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61EAF8" w14:textId="77777777" w:rsidR="008A5468" w:rsidRDefault="008C12DC" w:rsidP="008C12DC">
      <w:pPr>
        <w:pStyle w:val="1"/>
        <w:jc w:val="center"/>
      </w:pPr>
      <w:r>
        <w:t>C#</w:t>
      </w:r>
      <w:r>
        <w:t>资源文档整合</w:t>
      </w:r>
    </w:p>
    <w:p w14:paraId="70800B06" w14:textId="77777777" w:rsidR="00E032C5" w:rsidRPr="00E032C5" w:rsidRDefault="00E032C5" w:rsidP="00113277">
      <w:pPr>
        <w:pStyle w:val="2"/>
        <w:numPr>
          <w:ilvl w:val="0"/>
          <w:numId w:val="2"/>
        </w:numPr>
      </w:pPr>
      <w:r>
        <w:t>基础开发实验资源</w:t>
      </w:r>
    </w:p>
    <w:p w14:paraId="7B33EAB3" w14:textId="77777777" w:rsidR="008C12DC" w:rsidRPr="006002E6" w:rsidRDefault="008C12DC" w:rsidP="00E032C5">
      <w:pPr>
        <w:pStyle w:val="3"/>
      </w:pPr>
      <w:r w:rsidRPr="006002E6">
        <w:rPr>
          <w:rFonts w:hint="eastAsia"/>
        </w:rPr>
        <w:t>A0101</w:t>
      </w:r>
      <w:r w:rsidRPr="006002E6">
        <w:rPr>
          <w:rFonts w:hint="eastAsia"/>
        </w:rPr>
        <w:t>指导文档</w:t>
      </w:r>
      <w:r w:rsidR="003D2FA4">
        <w:t xml:space="preserve">  Button</w:t>
      </w:r>
      <w:r w:rsidR="003D2FA4">
        <w:t>控件学习</w:t>
      </w:r>
    </w:p>
    <w:p w14:paraId="11BFC93F" w14:textId="77777777" w:rsidR="008C12DC" w:rsidRPr="00DC1BC0" w:rsidRDefault="008C12DC" w:rsidP="00992C27">
      <w:pPr>
        <w:pStyle w:val="4"/>
        <w:numPr>
          <w:ilvl w:val="0"/>
          <w:numId w:val="3"/>
        </w:numPr>
      </w:pPr>
      <w:r w:rsidRPr="00DC1BC0">
        <w:rPr>
          <w:rFonts w:hint="eastAsia"/>
        </w:rPr>
        <w:t>实验目的</w:t>
      </w:r>
    </w:p>
    <w:p w14:paraId="05981EE0" w14:textId="77777777" w:rsidR="008C12DC" w:rsidRPr="006002E6" w:rsidRDefault="008C12DC" w:rsidP="008C12DC">
      <w:pPr>
        <w:ind w:firstLineChars="200" w:firstLine="420"/>
        <w:rPr>
          <w:rFonts w:ascii="黑体" w:eastAsia="黑体" w:hAnsi="黑体"/>
        </w:rPr>
      </w:pPr>
      <w:r w:rsidRPr="006002E6">
        <w:rPr>
          <w:rFonts w:ascii="黑体" w:eastAsia="黑体" w:hAnsi="黑体" w:hint="eastAsia"/>
          <w:szCs w:val="24"/>
        </w:rPr>
        <w:t>该实验主要是让学生</w:t>
      </w:r>
      <w:r>
        <w:rPr>
          <w:rFonts w:ascii="黑体" w:eastAsia="黑体" w:hAnsi="黑体" w:hint="eastAsia"/>
          <w:szCs w:val="24"/>
        </w:rPr>
        <w:t>熟悉使用</w:t>
      </w:r>
      <w:r w:rsidR="008C2EFB" w:rsidRPr="0095287B">
        <w:rPr>
          <w:rFonts w:ascii="黑体" w:eastAsia="黑体" w:hAnsi="黑体" w:hint="eastAsia"/>
        </w:rPr>
        <w:t>Button</w:t>
      </w:r>
      <w:r w:rsidR="008C2EFB">
        <w:rPr>
          <w:rFonts w:ascii="黑体" w:eastAsia="黑体" w:hAnsi="黑体" w:hint="eastAsia"/>
        </w:rPr>
        <w:t>控件</w:t>
      </w:r>
      <w:r w:rsidRPr="006002E6">
        <w:rPr>
          <w:rFonts w:ascii="黑体" w:eastAsia="黑体" w:hAnsi="黑体" w:hint="eastAsia"/>
        </w:rPr>
        <w:t>。</w:t>
      </w:r>
    </w:p>
    <w:p w14:paraId="37E53890" w14:textId="77777777" w:rsidR="008C12DC" w:rsidRPr="00452997" w:rsidRDefault="008C12DC" w:rsidP="00992C27">
      <w:pPr>
        <w:pStyle w:val="4"/>
        <w:numPr>
          <w:ilvl w:val="0"/>
          <w:numId w:val="3"/>
        </w:numPr>
      </w:pPr>
      <w:r w:rsidRPr="00452997">
        <w:rPr>
          <w:rFonts w:hint="eastAsia"/>
        </w:rPr>
        <w:t>实验设备</w:t>
      </w:r>
    </w:p>
    <w:p w14:paraId="6FB7C733" w14:textId="77777777" w:rsidR="008C12DC" w:rsidRPr="006002E6" w:rsidRDefault="008C12DC" w:rsidP="008C12DC">
      <w:pPr>
        <w:ind w:firstLineChars="200" w:firstLine="420"/>
        <w:rPr>
          <w:rFonts w:ascii="黑体" w:eastAsia="黑体" w:hAnsi="黑体"/>
        </w:rPr>
      </w:pPr>
      <w:bookmarkStart w:id="0" w:name="OLE_LINK6"/>
      <w:bookmarkStart w:id="1" w:name="OLE_LINK7"/>
      <w:bookmarkStart w:id="2" w:name="OLE_LINK8"/>
      <w:bookmarkStart w:id="3" w:name="OLE_LINK9"/>
      <w:bookmarkStart w:id="4" w:name="OLE_LINK10"/>
      <w:bookmarkStart w:id="5" w:name="OLE_LINK11"/>
      <w:bookmarkStart w:id="6" w:name="OLE_LINK12"/>
      <w:bookmarkStart w:id="7" w:name="OLE_LINK13"/>
      <w:bookmarkStart w:id="8" w:name="OLE_LINK14"/>
      <w:bookmarkStart w:id="9" w:name="OLE_LINK15"/>
      <w:bookmarkStart w:id="10" w:name="OLE_LINK16"/>
      <w:bookmarkStart w:id="11" w:name="OLE_LINK17"/>
      <w:bookmarkStart w:id="12" w:name="OLE_LINK18"/>
      <w:bookmarkStart w:id="13" w:name="OLE_LINK19"/>
      <w:bookmarkStart w:id="14" w:name="OLE_LINK20"/>
      <w:bookmarkStart w:id="15" w:name="OLE_LINK21"/>
      <w:bookmarkStart w:id="16" w:name="OLE_LINK22"/>
      <w:bookmarkStart w:id="17" w:name="OLE_LINK23"/>
      <w:r w:rsidRPr="006002E6">
        <w:rPr>
          <w:rFonts w:ascii="黑体" w:eastAsia="黑体" w:hAnsi="黑体" w:hint="eastAsia"/>
        </w:rPr>
        <w:t>软件：visualstudio2010及以上版本</w:t>
      </w:r>
    </w:p>
    <w:p w14:paraId="7861D607" w14:textId="77777777" w:rsidR="008C12DC" w:rsidRPr="00452997" w:rsidRDefault="008C12DC" w:rsidP="00992C27">
      <w:pPr>
        <w:pStyle w:val="4"/>
        <w:numPr>
          <w:ilvl w:val="0"/>
          <w:numId w:val="3"/>
        </w:numPr>
      </w:pPr>
      <w:r w:rsidRPr="00452997">
        <w:rPr>
          <w:rFonts w:hint="eastAsia"/>
        </w:rPr>
        <w:t>实验原理</w:t>
      </w: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14:paraId="5C5CB6F6" w14:textId="77777777" w:rsidR="008C12DC" w:rsidRPr="00DC1BC0" w:rsidRDefault="008C12DC" w:rsidP="00094199">
      <w:pPr>
        <w:pStyle w:val="5"/>
      </w:pPr>
      <w:r w:rsidRPr="00DC1BC0">
        <w:t xml:space="preserve">3.1 </w:t>
      </w:r>
      <w:r w:rsidRPr="00DC1BC0">
        <w:rPr>
          <w:rFonts w:hint="eastAsia"/>
        </w:rPr>
        <w:t>Button 类</w:t>
      </w:r>
    </w:p>
    <w:p w14:paraId="6BE3F546" w14:textId="77777777" w:rsidR="008C12DC" w:rsidRPr="0095287B" w:rsidRDefault="008C12DC" w:rsidP="008C12DC">
      <w:pPr>
        <w:ind w:firstLineChars="200" w:firstLine="420"/>
        <w:rPr>
          <w:rFonts w:ascii="黑体" w:eastAsia="黑体" w:hAnsi="黑体"/>
        </w:rPr>
      </w:pPr>
      <w:r w:rsidRPr="0095287B">
        <w:rPr>
          <w:rFonts w:ascii="黑体" w:eastAsia="黑体" w:hAnsi="黑体" w:hint="eastAsia"/>
        </w:rPr>
        <w:t>表示 Windows 按钮控件。</w:t>
      </w:r>
    </w:p>
    <w:p w14:paraId="23456C94" w14:textId="77777777" w:rsidR="008C12DC" w:rsidRPr="0095287B" w:rsidRDefault="008C12DC" w:rsidP="008C12DC">
      <w:pPr>
        <w:ind w:firstLineChars="200" w:firstLine="420"/>
        <w:rPr>
          <w:rFonts w:ascii="黑体" w:eastAsia="黑体" w:hAnsi="黑体"/>
        </w:rPr>
      </w:pPr>
      <w:r w:rsidRPr="0095287B">
        <w:rPr>
          <w:rFonts w:ascii="黑体" w:eastAsia="黑体" w:hAnsi="黑体" w:hint="eastAsia"/>
        </w:rPr>
        <w:t>所属命名空间:System.Windows.Forms</w:t>
      </w:r>
    </w:p>
    <w:p w14:paraId="39631DD7" w14:textId="77777777" w:rsidR="008C12DC" w:rsidRPr="00DC1BC0" w:rsidRDefault="008C12DC" w:rsidP="00094199">
      <w:pPr>
        <w:pStyle w:val="5"/>
      </w:pPr>
      <w:r w:rsidRPr="00DC1BC0">
        <w:t xml:space="preserve">3.2 </w:t>
      </w:r>
      <w:r w:rsidRPr="00DC1BC0">
        <w:rPr>
          <w:rFonts w:hint="eastAsia"/>
        </w:rPr>
        <w:t>关闭串口Button控件</w:t>
      </w:r>
    </w:p>
    <w:p w14:paraId="2A7CA42A" w14:textId="77777777" w:rsidR="008C12DC" w:rsidRPr="0095287B" w:rsidRDefault="008C12DC" w:rsidP="008C12DC">
      <w:pPr>
        <w:ind w:firstLineChars="200" w:firstLine="420"/>
        <w:rPr>
          <w:rFonts w:ascii="黑体" w:eastAsia="黑体" w:hAnsi="黑体"/>
        </w:rPr>
      </w:pPr>
      <w:r w:rsidRPr="0095287B">
        <w:rPr>
          <w:rFonts w:ascii="黑体" w:eastAsia="黑体" w:hAnsi="黑体" w:hint="eastAsia"/>
        </w:rPr>
        <w:t xml:space="preserve">Windows窗体Button 控件允许用户通过单击来执行操作。Button </w:t>
      </w:r>
      <w:proofErr w:type="gramStart"/>
      <w:r w:rsidRPr="0095287B">
        <w:rPr>
          <w:rFonts w:ascii="黑体" w:eastAsia="黑体" w:hAnsi="黑体" w:hint="eastAsia"/>
        </w:rPr>
        <w:t>控件既</w:t>
      </w:r>
      <w:proofErr w:type="gramEnd"/>
      <w:r w:rsidRPr="0095287B">
        <w:rPr>
          <w:rFonts w:ascii="黑体" w:eastAsia="黑体" w:hAnsi="黑体" w:hint="eastAsia"/>
        </w:rPr>
        <w:t>可以显示文本，又可以显示图像。当该按钮被单击时，它看起来像是被按下，然后被释放。</w:t>
      </w:r>
    </w:p>
    <w:p w14:paraId="0AB297AF" w14:textId="77777777" w:rsidR="008C12DC" w:rsidRPr="00452997" w:rsidRDefault="008C12DC" w:rsidP="00992C27">
      <w:pPr>
        <w:pStyle w:val="4"/>
        <w:numPr>
          <w:ilvl w:val="0"/>
          <w:numId w:val="3"/>
        </w:numPr>
      </w:pPr>
      <w:r w:rsidRPr="00452997">
        <w:rPr>
          <w:rFonts w:hint="eastAsia"/>
        </w:rPr>
        <w:t>实验设计</w:t>
      </w:r>
    </w:p>
    <w:p w14:paraId="0071BF70" w14:textId="77777777" w:rsidR="008C12DC" w:rsidRPr="006002E6" w:rsidRDefault="008C12DC" w:rsidP="008C12DC">
      <w:pPr>
        <w:ind w:firstLineChars="200" w:firstLine="420"/>
        <w:rPr>
          <w:rFonts w:ascii="黑体" w:eastAsia="黑体" w:hAnsi="黑体"/>
        </w:rPr>
      </w:pPr>
      <w:bookmarkStart w:id="18" w:name="OLE_LINK1"/>
      <w:bookmarkStart w:id="19" w:name="OLE_LINK2"/>
      <w:r>
        <w:rPr>
          <w:rFonts w:ascii="黑体" w:eastAsia="黑体" w:hAnsi="黑体" w:hint="eastAsia"/>
        </w:rPr>
        <w:t>（1）</w:t>
      </w:r>
      <w:r w:rsidRPr="006002E6">
        <w:rPr>
          <w:rFonts w:ascii="黑体" w:eastAsia="黑体" w:hAnsi="黑体" w:hint="eastAsia"/>
        </w:rPr>
        <w:t>启动visualstudio，文件→新建→项目。</w:t>
      </w:r>
    </w:p>
    <w:p w14:paraId="26C9DB45" w14:textId="1A93D127" w:rsidR="008C12DC" w:rsidRPr="006002E6" w:rsidRDefault="001749B3" w:rsidP="008C12DC">
      <w:pPr>
        <w:jc w:val="center"/>
        <w:rPr>
          <w:rFonts w:ascii="黑体" w:eastAsia="黑体" w:hAnsi="黑体"/>
          <w:noProof/>
        </w:rPr>
      </w:pPr>
      <w:r>
        <w:rPr>
          <w:rFonts w:ascii="黑体" w:eastAsia="黑体" w:hAnsi="黑体" w:cs="宋体"/>
          <w:noProof/>
          <w:kern w:val="0"/>
          <w:szCs w:val="24"/>
        </w:rPr>
        <w:lastRenderedPageBreak/>
        <w:drawing>
          <wp:inline distT="0" distB="0" distL="0" distR="0" wp14:anchorId="34ABB490" wp14:editId="5CFABF90">
            <wp:extent cx="5257800" cy="3524250"/>
            <wp:effectExtent l="0" t="0" r="0" b="0"/>
            <wp:docPr id="374" name="图片 1" descr="D:\001-教学\03--RFID原理与应用\Documents\Tencent Files\844639199\Image\C2C\8U~H`_FW)_IXT%L0OL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01-教学\03--RFID原理与应用\Documents\Tencent Files\844639199\Image\C2C\8U~H`_FW)_IXT%L0OL_%[0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3524250"/>
                    </a:xfrm>
                    <a:prstGeom prst="rect">
                      <a:avLst/>
                    </a:prstGeom>
                    <a:noFill/>
                    <a:ln>
                      <a:noFill/>
                    </a:ln>
                  </pic:spPr>
                </pic:pic>
              </a:graphicData>
            </a:graphic>
          </wp:inline>
        </w:drawing>
      </w:r>
    </w:p>
    <w:p w14:paraId="28EDA6A8" w14:textId="77777777" w:rsidR="008C12DC" w:rsidRPr="006002E6" w:rsidRDefault="008C12DC" w:rsidP="008C12DC">
      <w:pPr>
        <w:ind w:firstLineChars="200" w:firstLine="420"/>
        <w:rPr>
          <w:rFonts w:ascii="黑体" w:eastAsia="黑体" w:hAnsi="黑体"/>
        </w:rPr>
      </w:pPr>
      <w:r>
        <w:rPr>
          <w:rFonts w:ascii="黑体" w:eastAsia="黑体" w:hAnsi="黑体" w:hint="eastAsia"/>
        </w:rPr>
        <w:t>（2）</w:t>
      </w:r>
      <w:r w:rsidRPr="006002E6">
        <w:rPr>
          <w:rFonts w:ascii="黑体" w:eastAsia="黑体" w:hAnsi="黑体" w:hint="eastAsia"/>
        </w:rPr>
        <w:t>选择VisualC#→Windows窗体应用程序，输入名称→选择存储路径。</w:t>
      </w:r>
    </w:p>
    <w:p w14:paraId="401F500A" w14:textId="77777777" w:rsidR="008C12DC" w:rsidRPr="006002E6" w:rsidRDefault="008C12DC" w:rsidP="008C12DC">
      <w:pPr>
        <w:jc w:val="center"/>
        <w:rPr>
          <w:rFonts w:ascii="黑体" w:eastAsia="黑体" w:hAnsi="黑体"/>
          <w:noProof/>
        </w:rPr>
      </w:pPr>
      <w:r w:rsidRPr="006002E6">
        <w:rPr>
          <w:rFonts w:ascii="黑体" w:eastAsia="黑体" w:hAnsi="黑体"/>
          <w:noProof/>
        </w:rPr>
        <w:drawing>
          <wp:inline distT="0" distB="0" distL="0" distR="0" wp14:anchorId="3A3AC843" wp14:editId="7C2184E8">
            <wp:extent cx="5276850" cy="36480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6850" cy="3648075"/>
                    </a:xfrm>
                    <a:prstGeom prst="rect">
                      <a:avLst/>
                    </a:prstGeom>
                    <a:noFill/>
                    <a:ln>
                      <a:noFill/>
                    </a:ln>
                  </pic:spPr>
                </pic:pic>
              </a:graphicData>
            </a:graphic>
          </wp:inline>
        </w:drawing>
      </w:r>
    </w:p>
    <w:p w14:paraId="0C4E5907" w14:textId="77777777" w:rsidR="000F3A94" w:rsidRPr="006002E6" w:rsidRDefault="008C12DC" w:rsidP="000F3A94">
      <w:pPr>
        <w:ind w:firstLineChars="200" w:firstLine="420"/>
        <w:rPr>
          <w:rFonts w:ascii="黑体" w:eastAsia="黑体" w:hAnsi="黑体"/>
        </w:rPr>
      </w:pPr>
      <w:r>
        <w:rPr>
          <w:rFonts w:ascii="黑体" w:eastAsia="黑体" w:hAnsi="黑体"/>
          <w:noProof/>
        </w:rPr>
        <w:br w:type="page"/>
      </w:r>
      <w:r>
        <w:rPr>
          <w:rFonts w:ascii="黑体" w:eastAsia="黑体" w:hAnsi="黑体" w:hint="eastAsia"/>
        </w:rPr>
        <w:lastRenderedPageBreak/>
        <w:t>（3）</w:t>
      </w:r>
      <w:r w:rsidRPr="006002E6">
        <w:rPr>
          <w:rFonts w:ascii="黑体" w:eastAsia="黑体" w:hAnsi="黑体" w:hint="eastAsia"/>
        </w:rPr>
        <w:t>界面设计及控件属性</w:t>
      </w:r>
    </w:p>
    <w:bookmarkEnd w:id="18"/>
    <w:bookmarkEnd w:id="19"/>
    <w:p w14:paraId="34BA24FB" w14:textId="77777777" w:rsidR="008C12DC" w:rsidRDefault="008C12DC" w:rsidP="000F3A94">
      <w:pPr>
        <w:ind w:left="420" w:firstLine="420"/>
        <w:jc w:val="center"/>
        <w:rPr>
          <w:rFonts w:ascii="黑体" w:eastAsia="黑体" w:hAnsi="黑体"/>
          <w:noProof/>
        </w:rPr>
      </w:pPr>
      <w:r w:rsidRPr="006002E6">
        <w:rPr>
          <w:rFonts w:ascii="黑体" w:eastAsia="黑体" w:hAnsi="黑体"/>
          <w:noProof/>
        </w:rPr>
        <w:drawing>
          <wp:inline distT="0" distB="0" distL="0" distR="0" wp14:anchorId="2CF4BEEE" wp14:editId="444D73AC">
            <wp:extent cx="3219450" cy="6448425"/>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9450" cy="6448425"/>
                    </a:xfrm>
                    <a:prstGeom prst="rect">
                      <a:avLst/>
                    </a:prstGeom>
                    <a:noFill/>
                    <a:ln>
                      <a:noFill/>
                    </a:ln>
                  </pic:spPr>
                </pic:pic>
              </a:graphicData>
            </a:graphic>
          </wp:inline>
        </w:drawing>
      </w:r>
    </w:p>
    <w:p w14:paraId="642976F1" w14:textId="77777777" w:rsidR="008C12DC" w:rsidRPr="006002E6" w:rsidRDefault="008C12DC" w:rsidP="008C12DC">
      <w:pPr>
        <w:ind w:firstLineChars="200" w:firstLine="420"/>
        <w:rPr>
          <w:rFonts w:ascii="黑体" w:eastAsia="黑体" w:hAnsi="黑体"/>
        </w:rPr>
      </w:pPr>
      <w:r w:rsidRPr="006002E6">
        <w:rPr>
          <w:rFonts w:ascii="黑体" w:eastAsia="黑体" w:hAnsi="黑体" w:hint="eastAsia"/>
        </w:rPr>
        <w:t>在工具箱中找到Button按钮，双击或者拖拽都可以添加控件到窗体中。</w:t>
      </w:r>
    </w:p>
    <w:p w14:paraId="25C4D983" w14:textId="77777777" w:rsidR="008C12DC" w:rsidRPr="006002E6" w:rsidRDefault="008C12DC" w:rsidP="008C12DC">
      <w:pPr>
        <w:ind w:left="420" w:firstLine="420"/>
        <w:jc w:val="center"/>
        <w:rPr>
          <w:rFonts w:ascii="黑体" w:eastAsia="黑体" w:hAnsi="黑体"/>
          <w:noProof/>
        </w:rPr>
      </w:pPr>
    </w:p>
    <w:p w14:paraId="0BD947E4" w14:textId="77777777" w:rsidR="008C12DC" w:rsidRPr="006002E6" w:rsidRDefault="008C12DC" w:rsidP="00E42D04">
      <w:pPr>
        <w:ind w:left="420" w:firstLine="420"/>
        <w:jc w:val="center"/>
        <w:rPr>
          <w:rFonts w:ascii="黑体" w:eastAsia="黑体" w:hAnsi="黑体"/>
          <w:noProof/>
        </w:rPr>
      </w:pPr>
      <w:r w:rsidRPr="006002E6">
        <w:rPr>
          <w:rFonts w:ascii="黑体" w:eastAsia="黑体" w:hAnsi="黑体"/>
          <w:noProof/>
        </w:rPr>
        <w:lastRenderedPageBreak/>
        <w:drawing>
          <wp:inline distT="0" distB="0" distL="0" distR="0" wp14:anchorId="6A5B64B3" wp14:editId="4F33115A">
            <wp:extent cx="3152775" cy="85629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52775" cy="856297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969"/>
        <w:gridCol w:w="2115"/>
        <w:gridCol w:w="2115"/>
        <w:gridCol w:w="2116"/>
      </w:tblGrid>
      <w:tr w:rsidR="008C12DC" w:rsidRPr="006002E6" w14:paraId="47D66782" w14:textId="77777777" w:rsidTr="00E42D04">
        <w:trPr>
          <w:trHeight w:val="392"/>
          <w:jc w:val="center"/>
        </w:trPr>
        <w:tc>
          <w:tcPr>
            <w:tcW w:w="1969" w:type="dxa"/>
            <w:shd w:val="clear" w:color="auto" w:fill="EDEDED"/>
            <w:vAlign w:val="center"/>
          </w:tcPr>
          <w:p w14:paraId="29A7AC61" w14:textId="77777777" w:rsidR="008C12DC" w:rsidRPr="006002E6" w:rsidRDefault="008C12DC" w:rsidP="008813C8">
            <w:pPr>
              <w:ind w:leftChars="171" w:left="359" w:firstLineChars="50" w:firstLine="105"/>
              <w:rPr>
                <w:rFonts w:ascii="黑体" w:eastAsia="黑体" w:hAnsi="黑体"/>
              </w:rPr>
            </w:pPr>
            <w:r w:rsidRPr="006002E6">
              <w:rPr>
                <w:rFonts w:ascii="黑体" w:eastAsia="黑体" w:hAnsi="黑体" w:hint="eastAsia"/>
              </w:rPr>
              <w:lastRenderedPageBreak/>
              <w:t>控件名称</w:t>
            </w:r>
          </w:p>
        </w:tc>
        <w:tc>
          <w:tcPr>
            <w:tcW w:w="2115" w:type="dxa"/>
            <w:shd w:val="clear" w:color="auto" w:fill="EDEDED"/>
            <w:vAlign w:val="center"/>
          </w:tcPr>
          <w:p w14:paraId="208CC1B5" w14:textId="77777777" w:rsidR="008C12DC" w:rsidRPr="006002E6" w:rsidRDefault="008C12DC" w:rsidP="008813C8">
            <w:pPr>
              <w:ind w:leftChars="171" w:left="359" w:firstLineChars="50" w:firstLine="105"/>
              <w:rPr>
                <w:rFonts w:ascii="黑体" w:eastAsia="黑体" w:hAnsi="黑体"/>
              </w:rPr>
            </w:pPr>
            <w:r w:rsidRPr="006002E6">
              <w:rPr>
                <w:rFonts w:ascii="黑体" w:eastAsia="黑体" w:hAnsi="黑体" w:hint="eastAsia"/>
              </w:rPr>
              <w:t>Text属性</w:t>
            </w:r>
          </w:p>
        </w:tc>
        <w:tc>
          <w:tcPr>
            <w:tcW w:w="2115" w:type="dxa"/>
            <w:shd w:val="clear" w:color="auto" w:fill="EDEDED"/>
            <w:vAlign w:val="center"/>
          </w:tcPr>
          <w:p w14:paraId="52F006A2" w14:textId="77777777" w:rsidR="008C12DC" w:rsidRPr="006002E6" w:rsidRDefault="008C12DC" w:rsidP="008813C8">
            <w:pPr>
              <w:ind w:leftChars="171" w:left="359" w:firstLineChars="50" w:firstLine="105"/>
              <w:rPr>
                <w:rFonts w:ascii="黑体" w:eastAsia="黑体" w:hAnsi="黑体"/>
              </w:rPr>
            </w:pPr>
            <w:r w:rsidRPr="006002E6">
              <w:rPr>
                <w:rFonts w:ascii="黑体" w:eastAsia="黑体" w:hAnsi="黑体" w:hint="eastAsia"/>
              </w:rPr>
              <w:t>Name属性</w:t>
            </w:r>
          </w:p>
        </w:tc>
        <w:tc>
          <w:tcPr>
            <w:tcW w:w="2116" w:type="dxa"/>
            <w:shd w:val="clear" w:color="auto" w:fill="EDEDED"/>
            <w:vAlign w:val="center"/>
          </w:tcPr>
          <w:p w14:paraId="5D3B526F" w14:textId="77777777" w:rsidR="008C12DC" w:rsidRPr="006002E6" w:rsidRDefault="008C12DC" w:rsidP="008813C8">
            <w:pPr>
              <w:ind w:leftChars="171" w:left="359" w:firstLineChars="50" w:firstLine="105"/>
              <w:rPr>
                <w:rFonts w:ascii="黑体" w:eastAsia="黑体" w:hAnsi="黑体"/>
              </w:rPr>
            </w:pPr>
            <w:r w:rsidRPr="006002E6">
              <w:rPr>
                <w:rFonts w:ascii="黑体" w:eastAsia="黑体" w:hAnsi="黑体" w:hint="eastAsia"/>
              </w:rPr>
              <w:t>功能</w:t>
            </w:r>
          </w:p>
        </w:tc>
      </w:tr>
      <w:tr w:rsidR="008C12DC" w:rsidRPr="006002E6" w14:paraId="6E900F40" w14:textId="77777777" w:rsidTr="00E42D04">
        <w:trPr>
          <w:trHeight w:val="392"/>
          <w:jc w:val="center"/>
        </w:trPr>
        <w:tc>
          <w:tcPr>
            <w:tcW w:w="1969" w:type="dxa"/>
            <w:vAlign w:val="center"/>
          </w:tcPr>
          <w:p w14:paraId="074DB162" w14:textId="77777777" w:rsidR="008C12DC" w:rsidRPr="006002E6" w:rsidRDefault="008C12DC" w:rsidP="008813C8">
            <w:pPr>
              <w:jc w:val="center"/>
              <w:rPr>
                <w:rFonts w:ascii="黑体" w:eastAsia="黑体" w:hAnsi="黑体"/>
              </w:rPr>
            </w:pPr>
            <w:r w:rsidRPr="006002E6">
              <w:rPr>
                <w:rFonts w:ascii="黑体" w:eastAsia="黑体" w:hAnsi="黑体" w:hint="eastAsia"/>
              </w:rPr>
              <w:t>Form窗体</w:t>
            </w:r>
          </w:p>
        </w:tc>
        <w:tc>
          <w:tcPr>
            <w:tcW w:w="2115" w:type="dxa"/>
            <w:vAlign w:val="center"/>
          </w:tcPr>
          <w:p w14:paraId="4A9AB732" w14:textId="77777777" w:rsidR="008C12DC" w:rsidRPr="006002E6" w:rsidRDefault="008C12DC" w:rsidP="008813C8">
            <w:pPr>
              <w:jc w:val="center"/>
              <w:rPr>
                <w:rFonts w:ascii="黑体" w:eastAsia="黑体" w:hAnsi="黑体"/>
              </w:rPr>
            </w:pPr>
            <w:r w:rsidRPr="006002E6">
              <w:rPr>
                <w:rFonts w:ascii="黑体" w:eastAsia="黑体" w:hAnsi="黑体" w:hint="eastAsia"/>
              </w:rPr>
              <w:t>A0101</w:t>
            </w:r>
          </w:p>
        </w:tc>
        <w:tc>
          <w:tcPr>
            <w:tcW w:w="2115" w:type="dxa"/>
            <w:vAlign w:val="center"/>
          </w:tcPr>
          <w:p w14:paraId="2C72D4A7" w14:textId="77777777" w:rsidR="008C12DC" w:rsidRPr="006002E6" w:rsidRDefault="008C12DC" w:rsidP="008813C8">
            <w:pPr>
              <w:jc w:val="center"/>
              <w:rPr>
                <w:rFonts w:ascii="黑体" w:eastAsia="黑体" w:hAnsi="黑体"/>
              </w:rPr>
            </w:pPr>
            <w:r w:rsidRPr="006002E6">
              <w:rPr>
                <w:rFonts w:ascii="黑体" w:eastAsia="黑体" w:hAnsi="黑体" w:hint="eastAsia"/>
              </w:rPr>
              <w:t>FrmMain</w:t>
            </w:r>
          </w:p>
        </w:tc>
        <w:tc>
          <w:tcPr>
            <w:tcW w:w="2116" w:type="dxa"/>
            <w:vAlign w:val="center"/>
          </w:tcPr>
          <w:p w14:paraId="4C54DC31" w14:textId="77777777" w:rsidR="008C12DC" w:rsidRPr="006002E6" w:rsidRDefault="008C12DC" w:rsidP="008813C8">
            <w:pPr>
              <w:jc w:val="center"/>
              <w:rPr>
                <w:rFonts w:ascii="黑体" w:eastAsia="黑体" w:hAnsi="黑体"/>
              </w:rPr>
            </w:pPr>
          </w:p>
        </w:tc>
      </w:tr>
      <w:tr w:rsidR="008C12DC" w:rsidRPr="006002E6" w14:paraId="11EA4834" w14:textId="77777777" w:rsidTr="00E42D04">
        <w:trPr>
          <w:trHeight w:val="588"/>
          <w:jc w:val="center"/>
        </w:trPr>
        <w:tc>
          <w:tcPr>
            <w:tcW w:w="1969" w:type="dxa"/>
            <w:vAlign w:val="center"/>
          </w:tcPr>
          <w:p w14:paraId="27A60715" w14:textId="77777777" w:rsidR="008C12DC" w:rsidRPr="006002E6" w:rsidRDefault="008C12DC" w:rsidP="008813C8">
            <w:pPr>
              <w:jc w:val="center"/>
              <w:rPr>
                <w:rFonts w:ascii="黑体" w:eastAsia="黑体" w:hAnsi="黑体"/>
              </w:rPr>
            </w:pPr>
            <w:r w:rsidRPr="006002E6">
              <w:rPr>
                <w:rFonts w:ascii="黑体" w:eastAsia="黑体" w:hAnsi="黑体" w:hint="eastAsia"/>
              </w:rPr>
              <w:t>Button控件</w:t>
            </w:r>
          </w:p>
        </w:tc>
        <w:tc>
          <w:tcPr>
            <w:tcW w:w="2115" w:type="dxa"/>
            <w:vAlign w:val="center"/>
          </w:tcPr>
          <w:p w14:paraId="276A7BC9" w14:textId="77777777" w:rsidR="008C12DC" w:rsidRPr="006002E6" w:rsidRDefault="008C12DC" w:rsidP="008813C8">
            <w:pPr>
              <w:jc w:val="center"/>
              <w:rPr>
                <w:rFonts w:ascii="黑体" w:eastAsia="黑体" w:hAnsi="黑体"/>
              </w:rPr>
            </w:pPr>
            <w:r w:rsidRPr="006002E6">
              <w:rPr>
                <w:rFonts w:ascii="黑体" w:eastAsia="黑体" w:hAnsi="黑体" w:hint="eastAsia"/>
              </w:rPr>
              <w:t>Button控件</w:t>
            </w:r>
          </w:p>
        </w:tc>
        <w:tc>
          <w:tcPr>
            <w:tcW w:w="2115" w:type="dxa"/>
            <w:vAlign w:val="center"/>
          </w:tcPr>
          <w:p w14:paraId="3B1B889D" w14:textId="77777777" w:rsidR="008C12DC" w:rsidRPr="006002E6" w:rsidRDefault="008C12DC" w:rsidP="008813C8">
            <w:pPr>
              <w:jc w:val="center"/>
              <w:rPr>
                <w:rFonts w:ascii="黑体" w:eastAsia="黑体" w:hAnsi="黑体"/>
              </w:rPr>
            </w:pPr>
            <w:r w:rsidRPr="006002E6">
              <w:rPr>
                <w:rFonts w:ascii="黑体" w:eastAsia="黑体" w:hAnsi="黑体" w:hint="eastAsia"/>
              </w:rPr>
              <w:t>button1</w:t>
            </w:r>
          </w:p>
        </w:tc>
        <w:tc>
          <w:tcPr>
            <w:tcW w:w="2116" w:type="dxa"/>
            <w:vAlign w:val="center"/>
          </w:tcPr>
          <w:p w14:paraId="2A54CA86" w14:textId="77777777" w:rsidR="008C12DC" w:rsidRPr="006002E6" w:rsidRDefault="008C12DC" w:rsidP="008813C8">
            <w:pPr>
              <w:jc w:val="center"/>
              <w:rPr>
                <w:rFonts w:ascii="黑体" w:eastAsia="黑体" w:hAnsi="黑体"/>
              </w:rPr>
            </w:pPr>
            <w:r w:rsidRPr="006002E6">
              <w:rPr>
                <w:rFonts w:ascii="黑体" w:eastAsia="黑体" w:hAnsi="黑体" w:hint="eastAsia"/>
              </w:rPr>
              <w:t>鼠标单击后弹出控件名称</w:t>
            </w:r>
          </w:p>
        </w:tc>
      </w:tr>
    </w:tbl>
    <w:p w14:paraId="63E0BE57" w14:textId="77777777" w:rsidR="008C12DC" w:rsidRPr="006002E6" w:rsidRDefault="008C12DC" w:rsidP="008C12DC">
      <w:pPr>
        <w:jc w:val="center"/>
        <w:rPr>
          <w:rFonts w:ascii="黑体" w:eastAsia="黑体" w:hAnsi="黑体"/>
        </w:rPr>
      </w:pPr>
      <w:r w:rsidRPr="006002E6">
        <w:rPr>
          <w:rFonts w:ascii="黑体" w:eastAsia="黑体" w:hAnsi="黑体" w:hint="eastAsia"/>
          <w:noProof/>
        </w:rPr>
        <w:drawing>
          <wp:inline distT="0" distB="0" distL="0" distR="0" wp14:anchorId="752D79DE" wp14:editId="6CA9211F">
            <wp:extent cx="2828925" cy="2838450"/>
            <wp:effectExtent l="0" t="0" r="9525" b="0"/>
            <wp:docPr id="1" name="图片 1" descr="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主界面"/>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8925" cy="2838450"/>
                    </a:xfrm>
                    <a:prstGeom prst="rect">
                      <a:avLst/>
                    </a:prstGeom>
                    <a:noFill/>
                    <a:ln>
                      <a:noFill/>
                    </a:ln>
                  </pic:spPr>
                </pic:pic>
              </a:graphicData>
            </a:graphic>
          </wp:inline>
        </w:drawing>
      </w:r>
    </w:p>
    <w:p w14:paraId="3FF30C70" w14:textId="77777777" w:rsidR="008C12DC" w:rsidRPr="006002E6" w:rsidRDefault="008C12DC" w:rsidP="008C12DC">
      <w:pPr>
        <w:ind w:firstLineChars="200" w:firstLine="420"/>
        <w:rPr>
          <w:rFonts w:ascii="黑体" w:eastAsia="黑体" w:hAnsi="黑体"/>
        </w:rPr>
      </w:pPr>
      <w:r>
        <w:rPr>
          <w:rFonts w:ascii="黑体" w:eastAsia="黑体" w:hAnsi="黑体" w:hint="eastAsia"/>
        </w:rPr>
        <w:t>（4）</w:t>
      </w:r>
      <w:r w:rsidRPr="006002E6">
        <w:rPr>
          <w:rFonts w:ascii="黑体" w:eastAsia="黑体" w:hAnsi="黑体" w:hint="eastAsia"/>
        </w:rPr>
        <w:t>控件分析：</w:t>
      </w:r>
    </w:p>
    <w:p w14:paraId="6A30EFB0" w14:textId="77777777" w:rsidR="008C12DC" w:rsidRPr="006002E6" w:rsidRDefault="008C12DC" w:rsidP="008C12DC">
      <w:pPr>
        <w:ind w:firstLineChars="200" w:firstLine="420"/>
        <w:rPr>
          <w:rFonts w:ascii="黑体" w:eastAsia="黑体" w:hAnsi="黑体"/>
        </w:rPr>
      </w:pPr>
      <w:r w:rsidRPr="006002E6">
        <w:rPr>
          <w:rFonts w:ascii="黑体" w:eastAsia="黑体" w:hAnsi="黑体" w:hint="eastAsia"/>
        </w:rPr>
        <w:t>常用属性及介绍：</w:t>
      </w:r>
    </w:p>
    <w:p w14:paraId="72682C52" w14:textId="77777777" w:rsidR="008C12DC" w:rsidRPr="006002E6" w:rsidRDefault="008C12DC" w:rsidP="008C12DC">
      <w:pPr>
        <w:ind w:firstLineChars="200" w:firstLine="420"/>
        <w:rPr>
          <w:rFonts w:ascii="黑体" w:eastAsia="黑体" w:hAnsi="黑体"/>
        </w:rPr>
      </w:pPr>
      <w:r w:rsidRPr="006002E6">
        <w:rPr>
          <w:rFonts w:ascii="黑体" w:eastAsia="黑体" w:hAnsi="黑体" w:hint="eastAsia"/>
        </w:rPr>
        <w:t>Name：设置该控件的名称。</w:t>
      </w:r>
    </w:p>
    <w:p w14:paraId="21792985" w14:textId="77777777" w:rsidR="008C12DC" w:rsidRPr="006002E6" w:rsidRDefault="008C12DC" w:rsidP="008C12DC">
      <w:pPr>
        <w:ind w:firstLineChars="200" w:firstLine="420"/>
        <w:rPr>
          <w:rFonts w:ascii="黑体" w:eastAsia="黑体" w:hAnsi="黑体"/>
        </w:rPr>
      </w:pPr>
      <w:r w:rsidRPr="006002E6">
        <w:rPr>
          <w:rFonts w:ascii="黑体" w:eastAsia="黑体" w:hAnsi="黑体" w:hint="eastAsia"/>
        </w:rPr>
        <w:t>BackColor :设置该控件的背景颜色，使用Web栏下的Transparent（透明）可将控件设置为透明状。</w:t>
      </w:r>
    </w:p>
    <w:p w14:paraId="403AA42A" w14:textId="77777777" w:rsidR="008C12DC" w:rsidRPr="006002E6" w:rsidRDefault="008C12DC" w:rsidP="008C12DC">
      <w:pPr>
        <w:ind w:firstLineChars="200" w:firstLine="420"/>
        <w:rPr>
          <w:rFonts w:ascii="黑体" w:eastAsia="黑体" w:hAnsi="黑体"/>
        </w:rPr>
      </w:pPr>
      <w:r w:rsidRPr="006002E6">
        <w:rPr>
          <w:rFonts w:ascii="黑体" w:eastAsia="黑体" w:hAnsi="黑体" w:hint="eastAsia"/>
        </w:rPr>
        <w:t>BackgroundImage:设置该控件的背景图片。</w:t>
      </w:r>
    </w:p>
    <w:p w14:paraId="24B8B8B9" w14:textId="77777777" w:rsidR="008C12DC" w:rsidRPr="006002E6" w:rsidRDefault="008C12DC" w:rsidP="008C12DC">
      <w:pPr>
        <w:ind w:firstLineChars="200" w:firstLine="420"/>
        <w:rPr>
          <w:rFonts w:ascii="黑体" w:eastAsia="黑体" w:hAnsi="黑体"/>
        </w:rPr>
      </w:pPr>
      <w:r w:rsidRPr="006002E6">
        <w:rPr>
          <w:rFonts w:ascii="黑体" w:eastAsia="黑体" w:hAnsi="黑体" w:hint="eastAsia"/>
        </w:rPr>
        <w:t>BackgroundImageLayout：设置该控件背景图片的布局，一般选择Stretch。</w:t>
      </w:r>
    </w:p>
    <w:p w14:paraId="5D936666" w14:textId="77777777" w:rsidR="008C12DC" w:rsidRPr="006002E6" w:rsidRDefault="008C12DC" w:rsidP="008C12DC">
      <w:pPr>
        <w:ind w:firstLineChars="200" w:firstLine="420"/>
        <w:rPr>
          <w:rFonts w:ascii="黑体" w:eastAsia="黑体" w:hAnsi="黑体"/>
        </w:rPr>
      </w:pPr>
      <w:r w:rsidRPr="006002E6">
        <w:rPr>
          <w:rFonts w:ascii="黑体" w:eastAsia="黑体" w:hAnsi="黑体" w:hint="eastAsia"/>
        </w:rPr>
        <w:t>FlatStyle：设置控件外观。</w:t>
      </w:r>
    </w:p>
    <w:p w14:paraId="7ACC450C" w14:textId="77777777" w:rsidR="008C12DC" w:rsidRPr="006002E6" w:rsidRDefault="008C12DC" w:rsidP="008C12DC">
      <w:pPr>
        <w:ind w:firstLineChars="200" w:firstLine="420"/>
        <w:rPr>
          <w:rFonts w:ascii="黑体" w:eastAsia="黑体" w:hAnsi="黑体"/>
        </w:rPr>
      </w:pPr>
      <w:r w:rsidRPr="006002E6">
        <w:rPr>
          <w:rFonts w:ascii="黑体" w:eastAsia="黑体" w:hAnsi="黑体" w:hint="eastAsia"/>
        </w:rPr>
        <w:t>FlatAppearance：此属性设置只对FlatStyle为Flat时有效；</w:t>
      </w:r>
    </w:p>
    <w:p w14:paraId="0981D014" w14:textId="77777777" w:rsidR="008C12DC" w:rsidRPr="006002E6" w:rsidRDefault="008C12DC" w:rsidP="008C12DC">
      <w:pPr>
        <w:ind w:firstLineChars="200" w:firstLine="420"/>
        <w:rPr>
          <w:rFonts w:ascii="黑体" w:eastAsia="黑体" w:hAnsi="黑体"/>
        </w:rPr>
      </w:pPr>
      <w:r w:rsidRPr="006002E6">
        <w:rPr>
          <w:rFonts w:ascii="黑体" w:eastAsia="黑体" w:hAnsi="黑体" w:hint="eastAsia"/>
        </w:rPr>
        <w:t>其中：</w:t>
      </w:r>
    </w:p>
    <w:p w14:paraId="54184656" w14:textId="77777777" w:rsidR="008C12DC" w:rsidRPr="006002E6" w:rsidRDefault="008C12DC" w:rsidP="008C12DC">
      <w:pPr>
        <w:ind w:firstLineChars="200" w:firstLine="420"/>
        <w:rPr>
          <w:rFonts w:ascii="黑体" w:eastAsia="黑体" w:hAnsi="黑体"/>
        </w:rPr>
      </w:pPr>
      <w:r w:rsidRPr="006002E6">
        <w:rPr>
          <w:rFonts w:ascii="黑体" w:eastAsia="黑体" w:hAnsi="黑体" w:hint="eastAsia"/>
        </w:rPr>
        <w:t>BorderColor：设置按钮周围的边框颜色，BorderSize：设置按钮周围的边框大小；</w:t>
      </w:r>
    </w:p>
    <w:p w14:paraId="424F3E7D" w14:textId="77777777" w:rsidR="008C12DC" w:rsidRPr="006002E6" w:rsidRDefault="008C12DC" w:rsidP="008C12DC">
      <w:pPr>
        <w:ind w:firstLineChars="200" w:firstLine="420"/>
        <w:rPr>
          <w:rFonts w:ascii="黑体" w:eastAsia="黑体" w:hAnsi="黑体"/>
        </w:rPr>
      </w:pPr>
      <w:r w:rsidRPr="006002E6">
        <w:rPr>
          <w:rFonts w:ascii="黑体" w:eastAsia="黑体" w:hAnsi="黑体" w:hint="eastAsia"/>
        </w:rPr>
        <w:t>MouseDownBackColor：设置按钮被按下时工作区的颜色；</w:t>
      </w:r>
    </w:p>
    <w:p w14:paraId="751D14CD" w14:textId="77777777" w:rsidR="008C12DC" w:rsidRPr="006002E6" w:rsidRDefault="008C12DC" w:rsidP="008C12DC">
      <w:pPr>
        <w:ind w:firstLineChars="200" w:firstLine="420"/>
        <w:rPr>
          <w:rFonts w:ascii="黑体" w:eastAsia="黑体" w:hAnsi="黑体"/>
        </w:rPr>
      </w:pPr>
      <w:r w:rsidRPr="006002E6">
        <w:rPr>
          <w:rFonts w:ascii="黑体" w:eastAsia="黑体" w:hAnsi="黑体" w:hint="eastAsia"/>
        </w:rPr>
        <w:t>MouseOverBackColor：设置当鼠标指针位于控件边界内时按钮工作区的颜色。</w:t>
      </w:r>
    </w:p>
    <w:p w14:paraId="77B4030A" w14:textId="77777777" w:rsidR="008C12DC" w:rsidRPr="006002E6" w:rsidRDefault="008C12DC" w:rsidP="008C12DC">
      <w:pPr>
        <w:ind w:firstLineChars="200" w:firstLine="420"/>
        <w:rPr>
          <w:rFonts w:ascii="黑体" w:eastAsia="黑体" w:hAnsi="黑体"/>
        </w:rPr>
      </w:pPr>
      <w:r w:rsidRPr="001B6BB9">
        <w:rPr>
          <w:rFonts w:ascii="黑体" w:eastAsia="黑体" w:hAnsi="黑体" w:hint="eastAsia"/>
          <w:highlight w:val="yellow"/>
        </w:rPr>
        <w:t>Font：设置字体样式和大小。</w:t>
      </w:r>
    </w:p>
    <w:p w14:paraId="4FE59F87" w14:textId="77777777" w:rsidR="008C12DC" w:rsidRPr="006002E6" w:rsidRDefault="008C12DC" w:rsidP="008C12DC">
      <w:pPr>
        <w:ind w:firstLineChars="200" w:firstLine="420"/>
        <w:rPr>
          <w:rFonts w:ascii="黑体" w:eastAsia="黑体" w:hAnsi="黑体"/>
        </w:rPr>
      </w:pPr>
      <w:r w:rsidRPr="006002E6">
        <w:rPr>
          <w:rFonts w:ascii="黑体" w:eastAsia="黑体" w:hAnsi="黑体" w:hint="eastAsia"/>
        </w:rPr>
        <w:t>ForeColor：设置字体颜色。</w:t>
      </w:r>
    </w:p>
    <w:p w14:paraId="3725D27D" w14:textId="77777777" w:rsidR="008C12DC" w:rsidRPr="006002E6" w:rsidRDefault="008C12DC" w:rsidP="008C12DC">
      <w:pPr>
        <w:ind w:firstLineChars="200" w:firstLine="420"/>
        <w:rPr>
          <w:rFonts w:ascii="黑体" w:eastAsia="黑体" w:hAnsi="黑体"/>
        </w:rPr>
      </w:pPr>
      <w:r w:rsidRPr="006002E6">
        <w:rPr>
          <w:rFonts w:ascii="黑体" w:eastAsia="黑体" w:hAnsi="黑体" w:hint="eastAsia"/>
        </w:rPr>
        <w:t>Image：在控件上显示图像。</w:t>
      </w:r>
    </w:p>
    <w:p w14:paraId="4108D416" w14:textId="77777777" w:rsidR="008C12DC" w:rsidRPr="001B6BB9" w:rsidRDefault="008C12DC" w:rsidP="001B6BB9">
      <w:pPr>
        <w:ind w:firstLineChars="200" w:firstLine="420"/>
        <w:rPr>
          <w:rFonts w:ascii="黑体" w:eastAsia="黑体" w:hAnsi="黑体"/>
        </w:rPr>
      </w:pPr>
      <w:r w:rsidRPr="001B6BB9">
        <w:rPr>
          <w:rFonts w:ascii="黑体" w:eastAsia="黑体" w:hAnsi="黑体" w:hint="eastAsia"/>
          <w:highlight w:val="yellow"/>
        </w:rPr>
        <w:t>Text：设置控件中显示的文本。</w:t>
      </w:r>
    </w:p>
    <w:p w14:paraId="0ABD1F32" w14:textId="77777777" w:rsidR="008C12DC" w:rsidRPr="006002E6" w:rsidRDefault="008C12DC" w:rsidP="008C12DC">
      <w:pPr>
        <w:ind w:firstLineChars="200" w:firstLine="420"/>
        <w:rPr>
          <w:rFonts w:ascii="黑体" w:eastAsia="黑体" w:hAnsi="黑体"/>
        </w:rPr>
      </w:pPr>
    </w:p>
    <w:p w14:paraId="1462746B" w14:textId="77777777" w:rsidR="008C12DC" w:rsidRPr="006002E6" w:rsidRDefault="008C12DC" w:rsidP="008C12DC">
      <w:pPr>
        <w:ind w:firstLineChars="200" w:firstLine="420"/>
        <w:rPr>
          <w:rFonts w:ascii="黑体" w:eastAsia="黑体" w:hAnsi="黑体"/>
        </w:rPr>
      </w:pPr>
      <w:r w:rsidRPr="006002E6">
        <w:rPr>
          <w:rFonts w:ascii="黑体" w:eastAsia="黑体" w:hAnsi="黑体" w:hint="eastAsia"/>
        </w:rPr>
        <w:t>常用事件及介绍：</w:t>
      </w:r>
    </w:p>
    <w:p w14:paraId="2018E9A4" w14:textId="77777777" w:rsidR="008C12DC" w:rsidRPr="006002E6" w:rsidRDefault="008C12DC" w:rsidP="008C12DC">
      <w:pPr>
        <w:ind w:firstLineChars="200" w:firstLine="420"/>
        <w:rPr>
          <w:rFonts w:ascii="黑体" w:eastAsia="黑体" w:hAnsi="黑体"/>
        </w:rPr>
      </w:pPr>
      <w:r w:rsidRPr="006002E6">
        <w:rPr>
          <w:rFonts w:ascii="黑体" w:eastAsia="黑体" w:hAnsi="黑体" w:hint="eastAsia"/>
        </w:rPr>
        <w:t xml:space="preserve">Click事件：当用户用鼠标左键单击按钮控件时，将发生该事件。 </w:t>
      </w:r>
    </w:p>
    <w:p w14:paraId="76C7F7F7" w14:textId="77777777" w:rsidR="008C12DC" w:rsidRPr="006002E6" w:rsidRDefault="008C12DC" w:rsidP="008C12DC">
      <w:pPr>
        <w:ind w:firstLineChars="200" w:firstLine="420"/>
        <w:rPr>
          <w:rFonts w:ascii="黑体" w:eastAsia="黑体" w:hAnsi="黑体"/>
        </w:rPr>
      </w:pPr>
      <w:r w:rsidRPr="006002E6">
        <w:rPr>
          <w:rFonts w:ascii="黑体" w:eastAsia="黑体" w:hAnsi="黑体" w:hint="eastAsia"/>
        </w:rPr>
        <w:t xml:space="preserve">MouseDown事件：当用户在按钮控件上按下鼠标按钮时，将发生该事件。 </w:t>
      </w:r>
    </w:p>
    <w:p w14:paraId="7080B231" w14:textId="77777777" w:rsidR="008C12DC" w:rsidRPr="006002E6" w:rsidRDefault="008C12DC" w:rsidP="008C12DC">
      <w:pPr>
        <w:ind w:firstLineChars="200" w:firstLine="420"/>
        <w:rPr>
          <w:rFonts w:ascii="黑体" w:eastAsia="黑体" w:hAnsi="黑体"/>
        </w:rPr>
      </w:pPr>
      <w:r w:rsidRPr="006002E6">
        <w:rPr>
          <w:rFonts w:ascii="黑体" w:eastAsia="黑体" w:hAnsi="黑体" w:hint="eastAsia"/>
        </w:rPr>
        <w:t>MouseUp事件：当用户在按钮控件上释放鼠标按钮时，将发生该事件。</w:t>
      </w:r>
    </w:p>
    <w:p w14:paraId="1440FE8F" w14:textId="77777777" w:rsidR="008C12DC" w:rsidRPr="006002E6" w:rsidRDefault="008C12DC" w:rsidP="008C12DC">
      <w:pPr>
        <w:ind w:firstLineChars="200" w:firstLine="420"/>
        <w:rPr>
          <w:rFonts w:ascii="黑体" w:eastAsia="黑体" w:hAnsi="黑体"/>
        </w:rPr>
      </w:pPr>
      <w:r w:rsidRPr="006002E6">
        <w:rPr>
          <w:rFonts w:ascii="黑体" w:eastAsia="黑体" w:hAnsi="黑体" w:hint="eastAsia"/>
        </w:rPr>
        <w:t>添加按钮单击事件</w:t>
      </w:r>
      <w:r w:rsidRPr="006002E6">
        <w:rPr>
          <w:rFonts w:ascii="黑体" w:eastAsia="黑体" w:hAnsi="黑体"/>
        </w:rPr>
        <w:t>button1_Click</w:t>
      </w:r>
      <w:r w:rsidRPr="006002E6">
        <w:rPr>
          <w:rFonts w:ascii="黑体" w:eastAsia="黑体" w:hAnsi="黑体" w:hint="eastAsia"/>
        </w:rPr>
        <w:t>：</w:t>
      </w:r>
    </w:p>
    <w:p w14:paraId="1C727810" w14:textId="77777777" w:rsidR="008C12DC" w:rsidRPr="00452997" w:rsidRDefault="008C12DC" w:rsidP="00992C27">
      <w:pPr>
        <w:pStyle w:val="4"/>
        <w:numPr>
          <w:ilvl w:val="0"/>
          <w:numId w:val="3"/>
        </w:numPr>
      </w:pPr>
      <w:r w:rsidRPr="00452997">
        <w:rPr>
          <w:rFonts w:hint="eastAsia"/>
        </w:rPr>
        <w:lastRenderedPageBreak/>
        <w:t>实验代码解析</w:t>
      </w:r>
    </w:p>
    <w:p w14:paraId="6E74B58F" w14:textId="77777777" w:rsidR="008C12DC" w:rsidRPr="006002E6" w:rsidRDefault="008C12DC" w:rsidP="008C12DC">
      <w:pPr>
        <w:ind w:firstLineChars="200" w:firstLine="420"/>
        <w:rPr>
          <w:rFonts w:ascii="黑体" w:eastAsia="黑体" w:hAnsi="黑体"/>
        </w:rPr>
      </w:pPr>
      <w:r w:rsidRPr="006002E6">
        <w:rPr>
          <w:rFonts w:ascii="黑体" w:eastAsia="黑体" w:hAnsi="黑体"/>
        </w:rPr>
        <w:t>按钮单击事件代码如下所示</w:t>
      </w:r>
      <w:r w:rsidRPr="006002E6">
        <w:rPr>
          <w:rFonts w:ascii="黑体" w:eastAsia="黑体" w:hAnsi="黑体" w:hint="eastAsia"/>
        </w:rPr>
        <w:t>：</w:t>
      </w:r>
    </w:p>
    <w:p w14:paraId="0E660E30" w14:textId="77777777" w:rsidR="008C12DC" w:rsidRPr="006002E6" w:rsidRDefault="008C12DC" w:rsidP="008C12DC">
      <w:pPr>
        <w:autoSpaceDE w:val="0"/>
        <w:autoSpaceDN w:val="0"/>
        <w:adjustRightInd w:val="0"/>
        <w:ind w:left="210" w:firstLine="420"/>
        <w:rPr>
          <w:rFonts w:ascii="黑体" w:eastAsia="黑体" w:hAnsi="黑体" w:cs="新宋体"/>
          <w:color w:val="000000"/>
          <w:kern w:val="0"/>
          <w:sz w:val="19"/>
          <w:szCs w:val="19"/>
          <w:shd w:val="pct15" w:color="auto" w:fill="FFFFFF"/>
        </w:rPr>
      </w:pPr>
      <w:r w:rsidRPr="006002E6">
        <w:rPr>
          <w:rFonts w:ascii="黑体" w:eastAsia="黑体" w:hAnsi="黑体" w:cs="新宋体"/>
          <w:color w:val="0000FF"/>
          <w:kern w:val="0"/>
          <w:sz w:val="19"/>
          <w:szCs w:val="19"/>
          <w:shd w:val="pct15" w:color="auto" w:fill="FFFFFF"/>
        </w:rPr>
        <w:t>privatevoid</w:t>
      </w:r>
      <w:r w:rsidRPr="006002E6">
        <w:rPr>
          <w:rFonts w:ascii="黑体" w:eastAsia="黑体" w:hAnsi="黑体" w:cs="新宋体"/>
          <w:color w:val="000000"/>
          <w:kern w:val="0"/>
          <w:sz w:val="19"/>
          <w:szCs w:val="19"/>
          <w:shd w:val="pct15" w:color="auto" w:fill="FFFFFF"/>
        </w:rPr>
        <w:t xml:space="preserve"> button1_Click(</w:t>
      </w:r>
      <w:r w:rsidRPr="006002E6">
        <w:rPr>
          <w:rFonts w:ascii="黑体" w:eastAsia="黑体" w:hAnsi="黑体" w:cs="新宋体"/>
          <w:color w:val="0000FF"/>
          <w:kern w:val="0"/>
          <w:sz w:val="19"/>
          <w:szCs w:val="19"/>
          <w:shd w:val="pct15" w:color="auto" w:fill="FFFFFF"/>
        </w:rPr>
        <w:t>object</w:t>
      </w:r>
      <w:r w:rsidRPr="006002E6">
        <w:rPr>
          <w:rFonts w:ascii="黑体" w:eastAsia="黑体" w:hAnsi="黑体" w:cs="新宋体"/>
          <w:color w:val="000000"/>
          <w:kern w:val="0"/>
          <w:sz w:val="19"/>
          <w:szCs w:val="19"/>
          <w:shd w:val="pct15" w:color="auto" w:fill="FFFFFF"/>
        </w:rPr>
        <w:t xml:space="preserve"> sender, </w:t>
      </w:r>
      <w:r w:rsidRPr="006002E6">
        <w:rPr>
          <w:rFonts w:ascii="黑体" w:eastAsia="黑体" w:hAnsi="黑体" w:cs="新宋体"/>
          <w:color w:val="2B91AF"/>
          <w:kern w:val="0"/>
          <w:sz w:val="19"/>
          <w:szCs w:val="19"/>
          <w:shd w:val="pct15" w:color="auto" w:fill="FFFFFF"/>
        </w:rPr>
        <w:t>EventArgs</w:t>
      </w:r>
      <w:r w:rsidRPr="006002E6">
        <w:rPr>
          <w:rFonts w:ascii="黑体" w:eastAsia="黑体" w:hAnsi="黑体" w:cs="新宋体"/>
          <w:color w:val="000000"/>
          <w:kern w:val="0"/>
          <w:sz w:val="19"/>
          <w:szCs w:val="19"/>
          <w:shd w:val="pct15" w:color="auto" w:fill="FFFFFF"/>
        </w:rPr>
        <w:t xml:space="preserve"> e)</w:t>
      </w:r>
    </w:p>
    <w:p w14:paraId="7C3AF5D1" w14:textId="77777777" w:rsidR="008C12DC" w:rsidRPr="006002E6" w:rsidRDefault="008C12DC" w:rsidP="008C12DC">
      <w:pPr>
        <w:autoSpaceDE w:val="0"/>
        <w:autoSpaceDN w:val="0"/>
        <w:adjustRightInd w:val="0"/>
        <w:jc w:val="left"/>
        <w:rPr>
          <w:rFonts w:ascii="黑体" w:eastAsia="黑体" w:hAnsi="黑体" w:cs="新宋体"/>
          <w:color w:val="000000"/>
          <w:kern w:val="0"/>
          <w:sz w:val="19"/>
          <w:szCs w:val="19"/>
          <w:shd w:val="pct15" w:color="auto" w:fill="FFFFFF"/>
        </w:rPr>
      </w:pPr>
      <w:r w:rsidRPr="006002E6">
        <w:rPr>
          <w:rFonts w:ascii="黑体" w:eastAsia="黑体" w:hAnsi="黑体" w:cs="新宋体"/>
          <w:color w:val="000000"/>
          <w:kern w:val="0"/>
          <w:sz w:val="19"/>
          <w:szCs w:val="19"/>
          <w:shd w:val="pct15" w:color="auto" w:fill="FFFFFF"/>
        </w:rPr>
        <w:t xml:space="preserve">      {</w:t>
      </w:r>
    </w:p>
    <w:p w14:paraId="7CF53D78" w14:textId="77777777" w:rsidR="008C12DC" w:rsidRPr="006002E6" w:rsidRDefault="008C12DC" w:rsidP="008C12DC">
      <w:pPr>
        <w:autoSpaceDE w:val="0"/>
        <w:autoSpaceDN w:val="0"/>
        <w:adjustRightInd w:val="0"/>
        <w:jc w:val="left"/>
        <w:rPr>
          <w:rFonts w:ascii="黑体" w:eastAsia="黑体" w:hAnsi="黑体" w:cs="新宋体"/>
          <w:color w:val="000000"/>
          <w:kern w:val="0"/>
          <w:sz w:val="19"/>
          <w:szCs w:val="19"/>
          <w:shd w:val="pct15" w:color="auto" w:fill="FFFFFF"/>
        </w:rPr>
      </w:pPr>
      <w:r w:rsidRPr="006002E6">
        <w:rPr>
          <w:rFonts w:ascii="黑体" w:eastAsia="黑体" w:hAnsi="黑体" w:cs="新宋体"/>
          <w:color w:val="2B91AF"/>
          <w:kern w:val="0"/>
          <w:sz w:val="19"/>
          <w:szCs w:val="19"/>
          <w:shd w:val="pct15" w:color="auto" w:fill="FFFFFF"/>
        </w:rPr>
        <w:t>MessageBox</w:t>
      </w:r>
      <w:r w:rsidRPr="006002E6">
        <w:rPr>
          <w:rFonts w:ascii="黑体" w:eastAsia="黑体" w:hAnsi="黑体" w:cs="新宋体"/>
          <w:color w:val="000000"/>
          <w:kern w:val="0"/>
          <w:sz w:val="19"/>
          <w:szCs w:val="19"/>
          <w:shd w:val="pct15" w:color="auto" w:fill="FFFFFF"/>
        </w:rPr>
        <w:t>.Show(</w:t>
      </w:r>
      <w:r w:rsidRPr="006002E6">
        <w:rPr>
          <w:rFonts w:ascii="黑体" w:eastAsia="黑体" w:hAnsi="黑体" w:cs="新宋体"/>
          <w:color w:val="A31515"/>
          <w:kern w:val="0"/>
          <w:sz w:val="19"/>
          <w:szCs w:val="19"/>
          <w:shd w:val="pct15" w:color="auto" w:fill="FFFFFF"/>
        </w:rPr>
        <w:t>"</w:t>
      </w:r>
      <w:r w:rsidRPr="006002E6">
        <w:rPr>
          <w:rFonts w:ascii="黑体" w:eastAsia="黑体" w:hAnsi="黑体" w:cs="新宋体" w:hint="eastAsia"/>
          <w:color w:val="A31515"/>
          <w:kern w:val="0"/>
          <w:sz w:val="19"/>
          <w:szCs w:val="19"/>
          <w:shd w:val="pct15" w:color="auto" w:fill="FFFFFF"/>
        </w:rPr>
        <w:t>控件的名称是：</w:t>
      </w:r>
      <w:r w:rsidRPr="006002E6">
        <w:rPr>
          <w:rFonts w:ascii="黑体" w:eastAsia="黑体" w:hAnsi="黑体" w:cs="新宋体"/>
          <w:color w:val="A31515"/>
          <w:kern w:val="0"/>
          <w:sz w:val="19"/>
          <w:szCs w:val="19"/>
          <w:shd w:val="pct15" w:color="auto" w:fill="FFFFFF"/>
        </w:rPr>
        <w:t>"</w:t>
      </w:r>
      <w:r w:rsidRPr="006002E6">
        <w:rPr>
          <w:rFonts w:ascii="黑体" w:eastAsia="黑体" w:hAnsi="黑体" w:cs="新宋体"/>
          <w:color w:val="000000"/>
          <w:kern w:val="0"/>
          <w:sz w:val="19"/>
          <w:szCs w:val="19"/>
          <w:shd w:val="pct15" w:color="auto" w:fill="FFFFFF"/>
        </w:rPr>
        <w:t xml:space="preserve"> + button1.Name);</w:t>
      </w:r>
    </w:p>
    <w:p w14:paraId="6744302F" w14:textId="77777777" w:rsidR="008C12DC" w:rsidRPr="000F3A94" w:rsidRDefault="008C12DC" w:rsidP="000F3A94">
      <w:pPr>
        <w:ind w:leftChars="300" w:left="630"/>
        <w:rPr>
          <w:rFonts w:ascii="黑体" w:eastAsia="黑体" w:hAnsi="黑体"/>
          <w:shd w:val="pct15" w:color="auto" w:fill="FFFFFF"/>
        </w:rPr>
      </w:pPr>
      <w:r w:rsidRPr="006002E6">
        <w:rPr>
          <w:rFonts w:ascii="黑体" w:eastAsia="黑体" w:hAnsi="黑体" w:cs="新宋体"/>
          <w:color w:val="000000"/>
          <w:kern w:val="0"/>
          <w:sz w:val="19"/>
          <w:szCs w:val="19"/>
          <w:shd w:val="pct15" w:color="auto" w:fill="FFFFFF"/>
        </w:rPr>
        <w:t>}</w:t>
      </w:r>
    </w:p>
    <w:p w14:paraId="3DF96433" w14:textId="77777777" w:rsidR="008C12DC" w:rsidRPr="009D4486" w:rsidRDefault="008C12DC" w:rsidP="00E032C5">
      <w:pPr>
        <w:pStyle w:val="3"/>
      </w:pPr>
      <w:r w:rsidRPr="009D4486">
        <w:rPr>
          <w:rFonts w:hint="eastAsia"/>
        </w:rPr>
        <w:t>A0102</w:t>
      </w:r>
      <w:r w:rsidRPr="009D4486">
        <w:rPr>
          <w:rFonts w:hint="eastAsia"/>
        </w:rPr>
        <w:t>指导文档</w:t>
      </w:r>
      <w:r w:rsidR="003D2FA4">
        <w:rPr>
          <w:rFonts w:hint="eastAsia"/>
        </w:rPr>
        <w:t xml:space="preserve"> </w:t>
      </w:r>
      <w:r w:rsidR="003D2FA4">
        <w:t xml:space="preserve"> </w:t>
      </w:r>
      <w:r w:rsidR="003D2FA4" w:rsidRPr="009D4486">
        <w:rPr>
          <w:rFonts w:ascii="黑体" w:hAnsi="黑体" w:hint="eastAsia"/>
          <w:szCs w:val="24"/>
        </w:rPr>
        <w:t>CheckBox控件</w:t>
      </w:r>
      <w:r w:rsidR="003D2FA4">
        <w:rPr>
          <w:rFonts w:ascii="黑体" w:hAnsi="黑体" w:hint="eastAsia"/>
          <w:szCs w:val="24"/>
        </w:rPr>
        <w:t>学习</w:t>
      </w:r>
    </w:p>
    <w:p w14:paraId="2385CC4D" w14:textId="77777777" w:rsidR="008C12DC" w:rsidRPr="009D4486" w:rsidRDefault="008C12DC" w:rsidP="00992C27">
      <w:pPr>
        <w:pStyle w:val="4"/>
        <w:numPr>
          <w:ilvl w:val="0"/>
          <w:numId w:val="4"/>
        </w:numPr>
      </w:pPr>
      <w:r w:rsidRPr="009D4486">
        <w:rPr>
          <w:rFonts w:hint="eastAsia"/>
        </w:rPr>
        <w:t>实验目的</w:t>
      </w:r>
    </w:p>
    <w:p w14:paraId="5EFB5C4B" w14:textId="77777777" w:rsidR="008C12DC" w:rsidRPr="009D4486" w:rsidRDefault="008C12DC" w:rsidP="008C12DC">
      <w:pPr>
        <w:ind w:firstLineChars="200" w:firstLine="420"/>
        <w:rPr>
          <w:rFonts w:ascii="黑体" w:eastAsia="黑体" w:hAnsi="黑体"/>
          <w:szCs w:val="24"/>
        </w:rPr>
      </w:pPr>
      <w:r w:rsidRPr="009D4486">
        <w:rPr>
          <w:rFonts w:ascii="黑体" w:eastAsia="黑体" w:hAnsi="黑体" w:hint="eastAsia"/>
          <w:szCs w:val="24"/>
        </w:rPr>
        <w:t>该实验主要是为了让学生熟悉使用</w:t>
      </w:r>
      <w:bookmarkStart w:id="20" w:name="OLE_LINK3"/>
      <w:bookmarkStart w:id="21" w:name="OLE_LINK4"/>
      <w:bookmarkStart w:id="22" w:name="OLE_LINK30"/>
      <w:bookmarkStart w:id="23" w:name="OLE_LINK5"/>
      <w:bookmarkStart w:id="24" w:name="OLE_LINK24"/>
      <w:bookmarkStart w:id="25" w:name="OLE_LINK25"/>
      <w:r w:rsidRPr="009D4486">
        <w:rPr>
          <w:rFonts w:ascii="黑体" w:eastAsia="黑体" w:hAnsi="黑体" w:hint="eastAsia"/>
          <w:szCs w:val="24"/>
        </w:rPr>
        <w:t>CheckBox</w:t>
      </w:r>
      <w:bookmarkEnd w:id="20"/>
      <w:bookmarkEnd w:id="21"/>
      <w:bookmarkEnd w:id="22"/>
      <w:r w:rsidRPr="009D4486">
        <w:rPr>
          <w:rFonts w:ascii="黑体" w:eastAsia="黑体" w:hAnsi="黑体" w:hint="eastAsia"/>
          <w:szCs w:val="24"/>
        </w:rPr>
        <w:t>控件</w:t>
      </w:r>
      <w:bookmarkEnd w:id="23"/>
      <w:bookmarkEnd w:id="24"/>
      <w:bookmarkEnd w:id="25"/>
      <w:r w:rsidRPr="009D4486">
        <w:rPr>
          <w:rFonts w:ascii="黑体" w:eastAsia="黑体" w:hAnsi="黑体" w:hint="eastAsia"/>
          <w:szCs w:val="24"/>
        </w:rPr>
        <w:t>。</w:t>
      </w:r>
    </w:p>
    <w:p w14:paraId="6C109D88" w14:textId="77777777" w:rsidR="008C12DC" w:rsidRPr="009D4486" w:rsidRDefault="008C12DC" w:rsidP="00992C27">
      <w:pPr>
        <w:pStyle w:val="4"/>
        <w:numPr>
          <w:ilvl w:val="0"/>
          <w:numId w:val="4"/>
        </w:numPr>
      </w:pPr>
      <w:r w:rsidRPr="009D4486">
        <w:rPr>
          <w:rFonts w:hint="eastAsia"/>
        </w:rPr>
        <w:t>实验设备</w:t>
      </w:r>
    </w:p>
    <w:p w14:paraId="54786703" w14:textId="77777777" w:rsidR="008C12DC" w:rsidRPr="009D4486" w:rsidRDefault="008C12DC" w:rsidP="008C12DC">
      <w:pPr>
        <w:ind w:firstLineChars="200" w:firstLine="420"/>
        <w:rPr>
          <w:rFonts w:ascii="黑体" w:eastAsia="黑体" w:hAnsi="黑体"/>
          <w:szCs w:val="24"/>
        </w:rPr>
      </w:pPr>
      <w:r w:rsidRPr="009D4486">
        <w:rPr>
          <w:rFonts w:ascii="黑体" w:eastAsia="黑体" w:hAnsi="黑体" w:hint="eastAsia"/>
          <w:szCs w:val="24"/>
        </w:rPr>
        <w:t>软件：visualstudio2010及以上版本，</w:t>
      </w:r>
    </w:p>
    <w:p w14:paraId="2A14BAA1" w14:textId="77777777" w:rsidR="008C12DC" w:rsidRPr="009D4486" w:rsidRDefault="008C12DC" w:rsidP="00992C27">
      <w:pPr>
        <w:pStyle w:val="4"/>
        <w:numPr>
          <w:ilvl w:val="0"/>
          <w:numId w:val="4"/>
        </w:numPr>
      </w:pPr>
      <w:r w:rsidRPr="009D4486">
        <w:rPr>
          <w:rFonts w:hint="eastAsia"/>
        </w:rPr>
        <w:t>实验原理</w:t>
      </w:r>
    </w:p>
    <w:p w14:paraId="78487279" w14:textId="77777777" w:rsidR="008C12DC" w:rsidRPr="009D4486" w:rsidRDefault="008C12DC" w:rsidP="008C12DC">
      <w:pPr>
        <w:ind w:firstLineChars="200" w:firstLine="420"/>
        <w:rPr>
          <w:rFonts w:ascii="黑体" w:eastAsia="黑体" w:hAnsi="黑体"/>
          <w:szCs w:val="24"/>
        </w:rPr>
      </w:pPr>
      <w:r w:rsidRPr="009D4486">
        <w:rPr>
          <w:rFonts w:ascii="黑体" w:eastAsia="黑体" w:hAnsi="黑体"/>
          <w:szCs w:val="24"/>
        </w:rPr>
        <w:t>CheckBox</w:t>
      </w:r>
      <w:r w:rsidRPr="009D4486">
        <w:rPr>
          <w:rFonts w:ascii="黑体" w:eastAsia="黑体" w:hAnsi="黑体" w:hint="eastAsia"/>
          <w:szCs w:val="24"/>
        </w:rPr>
        <w:t>类</w:t>
      </w:r>
    </w:p>
    <w:p w14:paraId="0E5C90CF" w14:textId="77777777" w:rsidR="008C12DC" w:rsidRPr="009D4486" w:rsidRDefault="008C12DC" w:rsidP="008C12DC">
      <w:pPr>
        <w:ind w:firstLineChars="200" w:firstLine="420"/>
        <w:rPr>
          <w:rFonts w:ascii="黑体" w:eastAsia="黑体" w:hAnsi="黑体"/>
          <w:szCs w:val="24"/>
        </w:rPr>
      </w:pPr>
      <w:r w:rsidRPr="009D4486">
        <w:rPr>
          <w:rFonts w:ascii="黑体" w:eastAsia="黑体" w:hAnsi="黑体" w:hint="eastAsia"/>
          <w:szCs w:val="24"/>
        </w:rPr>
        <w:t>表示 Windows CheckBox控件。</w:t>
      </w:r>
    </w:p>
    <w:p w14:paraId="102C0AA0" w14:textId="77777777" w:rsidR="008C12DC" w:rsidRPr="009D4486" w:rsidRDefault="008C12DC" w:rsidP="008C12DC">
      <w:pPr>
        <w:ind w:firstLineChars="200" w:firstLine="420"/>
        <w:rPr>
          <w:rFonts w:ascii="黑体" w:eastAsia="黑体" w:hAnsi="黑体"/>
          <w:szCs w:val="24"/>
        </w:rPr>
      </w:pPr>
      <w:r w:rsidRPr="009D4486">
        <w:rPr>
          <w:rFonts w:ascii="黑体" w:eastAsia="黑体" w:hAnsi="黑体" w:hint="eastAsia"/>
          <w:szCs w:val="24"/>
        </w:rPr>
        <w:t>所属命名空间:System.Windows.Forms</w:t>
      </w:r>
    </w:p>
    <w:p w14:paraId="04A06329" w14:textId="77777777" w:rsidR="008C12DC" w:rsidRPr="009D4486" w:rsidRDefault="008C12DC" w:rsidP="008C12DC">
      <w:pPr>
        <w:ind w:firstLineChars="200" w:firstLine="420"/>
        <w:rPr>
          <w:rFonts w:ascii="黑体" w:eastAsia="黑体" w:hAnsi="黑体"/>
          <w:szCs w:val="24"/>
        </w:rPr>
      </w:pPr>
      <w:r w:rsidRPr="009D4486">
        <w:rPr>
          <w:rFonts w:ascii="黑体" w:eastAsia="黑体" w:hAnsi="黑体" w:hint="eastAsia"/>
          <w:szCs w:val="24"/>
        </w:rPr>
        <w:t>CheckBox控件</w:t>
      </w:r>
    </w:p>
    <w:p w14:paraId="1808D6DE" w14:textId="77777777" w:rsidR="008C12DC" w:rsidRPr="009D4486" w:rsidRDefault="008C12DC" w:rsidP="008C12DC">
      <w:pPr>
        <w:ind w:firstLineChars="200" w:firstLine="420"/>
        <w:rPr>
          <w:rFonts w:ascii="黑体" w:eastAsia="黑体" w:hAnsi="黑体"/>
          <w:szCs w:val="24"/>
        </w:rPr>
      </w:pPr>
      <w:r w:rsidRPr="009D4486">
        <w:rPr>
          <w:rFonts w:ascii="黑体" w:eastAsia="黑体" w:hAnsi="黑体" w:hint="eastAsia"/>
          <w:szCs w:val="24"/>
        </w:rPr>
        <w:t>复选框，也叫做CheckBox，是一种基础控件。.NET的工具箱里包含这个控件，它可以通过其属性和方法完成复选的操作。为了完成更多复杂的需求，也出了第三方控件的复选框。只需要将其dll添加到工具箱里，就可以使用更多功能的复选框控件。</w:t>
      </w:r>
    </w:p>
    <w:p w14:paraId="2627B441" w14:textId="77777777" w:rsidR="008C12DC" w:rsidRPr="009D4486" w:rsidRDefault="008C12DC" w:rsidP="00992C27">
      <w:pPr>
        <w:pStyle w:val="4"/>
        <w:numPr>
          <w:ilvl w:val="0"/>
          <w:numId w:val="4"/>
        </w:numPr>
      </w:pPr>
      <w:r w:rsidRPr="009D4486">
        <w:rPr>
          <w:rFonts w:hint="eastAsia"/>
        </w:rPr>
        <w:t>实验设计</w:t>
      </w:r>
    </w:p>
    <w:p w14:paraId="5C3ADE87" w14:textId="77777777" w:rsidR="008C12DC" w:rsidRPr="009D4486" w:rsidRDefault="008C12DC" w:rsidP="008C12DC">
      <w:pPr>
        <w:ind w:firstLineChars="200" w:firstLine="420"/>
        <w:rPr>
          <w:rFonts w:ascii="黑体" w:eastAsia="黑体" w:hAnsi="黑体"/>
          <w:szCs w:val="24"/>
        </w:rPr>
      </w:pPr>
      <w:bookmarkStart w:id="26" w:name="OLE_LINK26"/>
      <w:bookmarkStart w:id="27" w:name="OLE_LINK27"/>
      <w:bookmarkStart w:id="28" w:name="OLE_LINK28"/>
      <w:bookmarkStart w:id="29" w:name="OLE_LINK29"/>
      <w:r w:rsidRPr="009D4486">
        <w:rPr>
          <w:rFonts w:ascii="黑体" w:eastAsia="黑体" w:hAnsi="黑体" w:hint="eastAsia"/>
          <w:szCs w:val="24"/>
        </w:rPr>
        <w:t>1、启动visualstudio，文件→新建→项目。</w:t>
      </w:r>
    </w:p>
    <w:p w14:paraId="5977D4BB" w14:textId="5E063A23" w:rsidR="008C12DC" w:rsidRDefault="001749B3" w:rsidP="008C12DC">
      <w:pPr>
        <w:jc w:val="center"/>
        <w:rPr>
          <w:noProof/>
        </w:rPr>
      </w:pPr>
      <w:r>
        <w:rPr>
          <w:rFonts w:ascii="宋体" w:hAnsi="宋体" w:cs="宋体"/>
          <w:noProof/>
          <w:kern w:val="0"/>
          <w:szCs w:val="24"/>
        </w:rPr>
        <w:lastRenderedPageBreak/>
        <w:drawing>
          <wp:inline distT="0" distB="0" distL="0" distR="0" wp14:anchorId="2F689C9F" wp14:editId="70A0A5D1">
            <wp:extent cx="5276850" cy="3543300"/>
            <wp:effectExtent l="0" t="0" r="0" b="0"/>
            <wp:docPr id="373" name="图片 2" descr="D:\001-教学\03--RFID原理与应用\Documents\Tencent Files\844639199\Image\C2C\8U~H`_FW)_IXT%L0OL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01-教学\03--RFID原理与应用\Documents\Tencent Files\844639199\Image\C2C\8U~H`_FW)_IXT%L0OL_%[0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6528F527" w14:textId="77777777" w:rsidR="008C12DC" w:rsidRPr="009D4486" w:rsidRDefault="008C12DC" w:rsidP="008C12DC">
      <w:pPr>
        <w:ind w:firstLineChars="200" w:firstLine="420"/>
        <w:rPr>
          <w:rFonts w:ascii="黑体" w:eastAsia="黑体" w:hAnsi="黑体"/>
          <w:szCs w:val="24"/>
        </w:rPr>
      </w:pPr>
      <w:r w:rsidRPr="009D4486">
        <w:rPr>
          <w:rFonts w:ascii="黑体" w:eastAsia="黑体" w:hAnsi="黑体" w:hint="eastAsia"/>
          <w:szCs w:val="24"/>
        </w:rPr>
        <w:t>2、选择VisualC#→Windows窗体应用程序，输入名称→选择存储路径。</w:t>
      </w:r>
    </w:p>
    <w:p w14:paraId="6F51D698" w14:textId="77777777" w:rsidR="008C12DC" w:rsidRPr="007D4E60" w:rsidRDefault="008C12DC" w:rsidP="008C12DC">
      <w:pPr>
        <w:rPr>
          <w:noProof/>
        </w:rPr>
      </w:pPr>
      <w:r w:rsidRPr="00915196">
        <w:rPr>
          <w:noProof/>
        </w:rPr>
        <w:drawing>
          <wp:inline distT="0" distB="0" distL="0" distR="0" wp14:anchorId="5B4D4B10" wp14:editId="3F4593B5">
            <wp:extent cx="5303520" cy="3657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14:paraId="31A287F8" w14:textId="77777777" w:rsidR="008C12DC" w:rsidRPr="009D4486" w:rsidRDefault="008C12DC" w:rsidP="008C12DC">
      <w:pPr>
        <w:ind w:firstLineChars="200" w:firstLine="420"/>
        <w:rPr>
          <w:rFonts w:ascii="黑体" w:eastAsia="黑体" w:hAnsi="黑体"/>
          <w:szCs w:val="24"/>
        </w:rPr>
      </w:pPr>
      <w:r w:rsidRPr="009D4486">
        <w:rPr>
          <w:rFonts w:ascii="黑体" w:eastAsia="黑体" w:hAnsi="黑体" w:hint="eastAsia"/>
          <w:szCs w:val="24"/>
        </w:rPr>
        <w:t>3、界面设计及控件属性</w:t>
      </w:r>
    </w:p>
    <w:p w14:paraId="43470D96" w14:textId="77777777" w:rsidR="008C12DC" w:rsidRPr="009D4486" w:rsidRDefault="008C12DC" w:rsidP="008C12DC">
      <w:pPr>
        <w:ind w:firstLineChars="200" w:firstLine="420"/>
        <w:rPr>
          <w:rFonts w:ascii="黑体" w:eastAsia="黑体" w:hAnsi="黑体"/>
          <w:szCs w:val="24"/>
        </w:rPr>
      </w:pPr>
      <w:r w:rsidRPr="009D4486">
        <w:rPr>
          <w:rFonts w:ascii="黑体" w:eastAsia="黑体" w:hAnsi="黑体" w:hint="eastAsia"/>
          <w:szCs w:val="24"/>
        </w:rPr>
        <w:t>添加控件方法：打开工具箱，在窗体左上侧有工具栏选项，如果未找到，请打开视图菜单，找到工具箱，如下图所示</w:t>
      </w:r>
    </w:p>
    <w:p w14:paraId="17E0FAD4" w14:textId="77777777" w:rsidR="008C12DC" w:rsidRDefault="008C12DC" w:rsidP="008C12DC">
      <w:pPr>
        <w:ind w:left="420" w:firstLine="420"/>
        <w:jc w:val="center"/>
        <w:rPr>
          <w:noProof/>
        </w:rPr>
      </w:pPr>
      <w:r w:rsidRPr="008E312F">
        <w:rPr>
          <w:noProof/>
        </w:rPr>
        <w:lastRenderedPageBreak/>
        <w:drawing>
          <wp:inline distT="0" distB="0" distL="0" distR="0" wp14:anchorId="6B4059FF" wp14:editId="1EC98446">
            <wp:extent cx="3291840" cy="676656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91840" cy="6766560"/>
                    </a:xfrm>
                    <a:prstGeom prst="rect">
                      <a:avLst/>
                    </a:prstGeom>
                    <a:noFill/>
                    <a:ln>
                      <a:noFill/>
                    </a:ln>
                  </pic:spPr>
                </pic:pic>
              </a:graphicData>
            </a:graphic>
          </wp:inline>
        </w:drawing>
      </w:r>
    </w:p>
    <w:p w14:paraId="2D03477F" w14:textId="77777777" w:rsidR="008C12DC" w:rsidRPr="009D4486" w:rsidRDefault="008C12DC" w:rsidP="008C12DC">
      <w:pPr>
        <w:ind w:firstLineChars="200" w:firstLine="420"/>
        <w:rPr>
          <w:rFonts w:ascii="黑体" w:eastAsia="黑体" w:hAnsi="黑体"/>
          <w:szCs w:val="24"/>
        </w:rPr>
      </w:pPr>
      <w:r w:rsidRPr="009D4486">
        <w:rPr>
          <w:rFonts w:ascii="黑体" w:eastAsia="黑体" w:hAnsi="黑体" w:hint="eastAsia"/>
          <w:szCs w:val="24"/>
        </w:rPr>
        <w:t>在工具箱中找到CheckBox控件，双击或者拖拽都可以添加控件到窗体中。</w:t>
      </w:r>
    </w:p>
    <w:p w14:paraId="71DA9A9E" w14:textId="77777777" w:rsidR="008C12DC" w:rsidRPr="00C063A2" w:rsidRDefault="008C12DC" w:rsidP="008C12DC">
      <w:pPr>
        <w:ind w:left="420" w:firstLine="420"/>
        <w:jc w:val="center"/>
        <w:rPr>
          <w:noProof/>
        </w:rPr>
      </w:pPr>
      <w:r w:rsidRPr="008E312F">
        <w:rPr>
          <w:noProof/>
        </w:rPr>
        <w:lastRenderedPageBreak/>
        <w:drawing>
          <wp:inline distT="0" distB="0" distL="0" distR="0" wp14:anchorId="33E435FD" wp14:editId="54F80C77">
            <wp:extent cx="3017520" cy="85039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17520" cy="8503920"/>
                    </a:xfrm>
                    <a:prstGeom prst="rect">
                      <a:avLst/>
                    </a:prstGeom>
                    <a:noFill/>
                    <a:ln>
                      <a:noFill/>
                    </a:ln>
                  </pic:spPr>
                </pic:pic>
              </a:graphicData>
            </a:graphic>
          </wp:inline>
        </w:drawing>
      </w:r>
    </w:p>
    <w:bookmarkEnd w:id="26"/>
    <w:bookmarkEnd w:id="27"/>
    <w:bookmarkEnd w:id="28"/>
    <w:bookmarkEnd w:id="29"/>
    <w:p w14:paraId="6A6A842D" w14:textId="77777777" w:rsidR="008C12DC" w:rsidRDefault="008C12DC" w:rsidP="008C12DC"/>
    <w:tbl>
      <w:tblPr>
        <w:tblW w:w="83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6"/>
        <w:gridCol w:w="2144"/>
        <w:gridCol w:w="2144"/>
        <w:gridCol w:w="1979"/>
      </w:tblGrid>
      <w:tr w:rsidR="008C12DC" w:rsidRPr="009D4486" w14:paraId="485FFE30" w14:textId="77777777" w:rsidTr="00E42D04">
        <w:trPr>
          <w:trHeight w:val="419"/>
        </w:trPr>
        <w:tc>
          <w:tcPr>
            <w:tcW w:w="2036" w:type="dxa"/>
            <w:shd w:val="pct10" w:color="auto" w:fill="auto"/>
            <w:vAlign w:val="center"/>
          </w:tcPr>
          <w:p w14:paraId="135D9807" w14:textId="77777777" w:rsidR="008C12DC" w:rsidRPr="009D4486" w:rsidRDefault="008C12DC" w:rsidP="008813C8">
            <w:pPr>
              <w:ind w:firstLineChars="200" w:firstLine="420"/>
              <w:rPr>
                <w:rFonts w:ascii="黑体" w:eastAsia="黑体" w:hAnsi="黑体"/>
                <w:szCs w:val="24"/>
              </w:rPr>
            </w:pPr>
            <w:r w:rsidRPr="009D4486">
              <w:rPr>
                <w:rFonts w:ascii="黑体" w:eastAsia="黑体" w:hAnsi="黑体" w:hint="eastAsia"/>
                <w:szCs w:val="24"/>
              </w:rPr>
              <w:lastRenderedPageBreak/>
              <w:t>控件名称</w:t>
            </w:r>
          </w:p>
        </w:tc>
        <w:tc>
          <w:tcPr>
            <w:tcW w:w="2144" w:type="dxa"/>
            <w:shd w:val="pct10" w:color="auto" w:fill="auto"/>
            <w:vAlign w:val="center"/>
          </w:tcPr>
          <w:p w14:paraId="089E0AAE" w14:textId="77777777" w:rsidR="008C12DC" w:rsidRPr="009D4486" w:rsidRDefault="008C12DC" w:rsidP="008813C8">
            <w:pPr>
              <w:ind w:firstLineChars="200" w:firstLine="420"/>
              <w:rPr>
                <w:rFonts w:ascii="黑体" w:eastAsia="黑体" w:hAnsi="黑体"/>
                <w:szCs w:val="24"/>
              </w:rPr>
            </w:pPr>
            <w:r w:rsidRPr="009D4486">
              <w:rPr>
                <w:rFonts w:ascii="黑体" w:eastAsia="黑体" w:hAnsi="黑体" w:hint="eastAsia"/>
                <w:szCs w:val="24"/>
              </w:rPr>
              <w:t>Text属性</w:t>
            </w:r>
          </w:p>
        </w:tc>
        <w:tc>
          <w:tcPr>
            <w:tcW w:w="2144" w:type="dxa"/>
            <w:shd w:val="pct10" w:color="auto" w:fill="auto"/>
            <w:vAlign w:val="center"/>
          </w:tcPr>
          <w:p w14:paraId="320C694A" w14:textId="77777777" w:rsidR="008C12DC" w:rsidRPr="009D4486" w:rsidRDefault="008C12DC" w:rsidP="008813C8">
            <w:pPr>
              <w:ind w:firstLineChars="200" w:firstLine="420"/>
              <w:rPr>
                <w:rFonts w:ascii="黑体" w:eastAsia="黑体" w:hAnsi="黑体"/>
                <w:szCs w:val="24"/>
              </w:rPr>
            </w:pPr>
            <w:r w:rsidRPr="009D4486">
              <w:rPr>
                <w:rFonts w:ascii="黑体" w:eastAsia="黑体" w:hAnsi="黑体" w:hint="eastAsia"/>
                <w:szCs w:val="24"/>
              </w:rPr>
              <w:t>Name属性</w:t>
            </w:r>
          </w:p>
        </w:tc>
        <w:tc>
          <w:tcPr>
            <w:tcW w:w="1979" w:type="dxa"/>
            <w:shd w:val="pct10" w:color="auto" w:fill="auto"/>
            <w:vAlign w:val="center"/>
          </w:tcPr>
          <w:p w14:paraId="212FF894" w14:textId="77777777" w:rsidR="008C12DC" w:rsidRPr="009D4486" w:rsidRDefault="008C12DC" w:rsidP="008813C8">
            <w:pPr>
              <w:ind w:firstLineChars="200" w:firstLine="420"/>
              <w:rPr>
                <w:rFonts w:ascii="黑体" w:eastAsia="黑体" w:hAnsi="黑体"/>
                <w:szCs w:val="24"/>
              </w:rPr>
            </w:pPr>
            <w:r w:rsidRPr="009D4486">
              <w:rPr>
                <w:rFonts w:ascii="黑体" w:eastAsia="黑体" w:hAnsi="黑体" w:hint="eastAsia"/>
                <w:szCs w:val="24"/>
              </w:rPr>
              <w:t>功能</w:t>
            </w:r>
          </w:p>
        </w:tc>
      </w:tr>
      <w:tr w:rsidR="008C12DC" w:rsidRPr="009D4486" w14:paraId="29C07B3B" w14:textId="77777777" w:rsidTr="00E42D04">
        <w:trPr>
          <w:trHeight w:val="419"/>
        </w:trPr>
        <w:tc>
          <w:tcPr>
            <w:tcW w:w="2036" w:type="dxa"/>
            <w:vAlign w:val="center"/>
          </w:tcPr>
          <w:p w14:paraId="25A748A9" w14:textId="77777777" w:rsidR="008C12DC" w:rsidRPr="009D4486" w:rsidRDefault="008C12DC" w:rsidP="00F628BB">
            <w:pPr>
              <w:ind w:firstLineChars="200" w:firstLine="420"/>
              <w:rPr>
                <w:rFonts w:ascii="黑体" w:eastAsia="黑体" w:hAnsi="黑体"/>
                <w:szCs w:val="24"/>
              </w:rPr>
            </w:pPr>
            <w:r w:rsidRPr="009D4486">
              <w:rPr>
                <w:rFonts w:ascii="黑体" w:eastAsia="黑体" w:hAnsi="黑体" w:hint="eastAsia"/>
                <w:szCs w:val="24"/>
              </w:rPr>
              <w:t>Form窗体</w:t>
            </w:r>
          </w:p>
        </w:tc>
        <w:tc>
          <w:tcPr>
            <w:tcW w:w="2144" w:type="dxa"/>
            <w:vAlign w:val="center"/>
          </w:tcPr>
          <w:p w14:paraId="1D9B5157" w14:textId="77777777" w:rsidR="008C12DC" w:rsidRPr="009D4486" w:rsidRDefault="008C12DC" w:rsidP="00F628BB">
            <w:pPr>
              <w:ind w:firstLineChars="200" w:firstLine="420"/>
              <w:rPr>
                <w:rFonts w:ascii="黑体" w:eastAsia="黑体" w:hAnsi="黑体"/>
                <w:szCs w:val="24"/>
              </w:rPr>
            </w:pPr>
            <w:r w:rsidRPr="009D4486">
              <w:rPr>
                <w:rFonts w:ascii="黑体" w:eastAsia="黑体" w:hAnsi="黑体" w:hint="eastAsia"/>
                <w:szCs w:val="24"/>
              </w:rPr>
              <w:t>A0102</w:t>
            </w:r>
          </w:p>
        </w:tc>
        <w:tc>
          <w:tcPr>
            <w:tcW w:w="2144" w:type="dxa"/>
            <w:vAlign w:val="center"/>
          </w:tcPr>
          <w:p w14:paraId="6A8C3731" w14:textId="77777777" w:rsidR="008C12DC" w:rsidRPr="009D4486" w:rsidRDefault="008C12DC" w:rsidP="00F628BB">
            <w:pPr>
              <w:ind w:firstLineChars="200" w:firstLine="420"/>
              <w:rPr>
                <w:rFonts w:ascii="黑体" w:eastAsia="黑体" w:hAnsi="黑体"/>
                <w:szCs w:val="24"/>
              </w:rPr>
            </w:pPr>
            <w:r w:rsidRPr="009D4486">
              <w:rPr>
                <w:rFonts w:ascii="黑体" w:eastAsia="黑体" w:hAnsi="黑体" w:hint="eastAsia"/>
                <w:szCs w:val="24"/>
              </w:rPr>
              <w:t>FrmMain</w:t>
            </w:r>
          </w:p>
        </w:tc>
        <w:tc>
          <w:tcPr>
            <w:tcW w:w="1979" w:type="dxa"/>
            <w:vAlign w:val="center"/>
          </w:tcPr>
          <w:p w14:paraId="202E42AC" w14:textId="77777777" w:rsidR="008C12DC" w:rsidRPr="009D4486" w:rsidRDefault="008C12DC" w:rsidP="00F628BB">
            <w:pPr>
              <w:ind w:firstLineChars="200" w:firstLine="420"/>
              <w:rPr>
                <w:rFonts w:ascii="黑体" w:eastAsia="黑体" w:hAnsi="黑体"/>
                <w:szCs w:val="24"/>
              </w:rPr>
            </w:pPr>
          </w:p>
        </w:tc>
      </w:tr>
      <w:tr w:rsidR="008C12DC" w:rsidRPr="009D4486" w14:paraId="07810A41" w14:textId="77777777" w:rsidTr="00E42D04">
        <w:trPr>
          <w:trHeight w:val="841"/>
        </w:trPr>
        <w:tc>
          <w:tcPr>
            <w:tcW w:w="2036" w:type="dxa"/>
            <w:vAlign w:val="center"/>
          </w:tcPr>
          <w:p w14:paraId="5844497E" w14:textId="77777777" w:rsidR="008C12DC" w:rsidRPr="009D4486" w:rsidRDefault="008C12DC" w:rsidP="00F628BB">
            <w:pPr>
              <w:ind w:firstLineChars="200" w:firstLine="420"/>
              <w:rPr>
                <w:rFonts w:ascii="黑体" w:eastAsia="黑体" w:hAnsi="黑体"/>
                <w:szCs w:val="24"/>
              </w:rPr>
            </w:pPr>
            <w:r w:rsidRPr="009D4486">
              <w:rPr>
                <w:rFonts w:ascii="黑体" w:eastAsia="黑体" w:hAnsi="黑体" w:hint="eastAsia"/>
                <w:szCs w:val="24"/>
              </w:rPr>
              <w:t>CheckBox控件</w:t>
            </w:r>
          </w:p>
        </w:tc>
        <w:tc>
          <w:tcPr>
            <w:tcW w:w="2144" w:type="dxa"/>
            <w:vAlign w:val="center"/>
          </w:tcPr>
          <w:p w14:paraId="4EC4566A" w14:textId="77777777" w:rsidR="008C12DC" w:rsidRPr="009D4486" w:rsidRDefault="008C12DC" w:rsidP="00F628BB">
            <w:pPr>
              <w:ind w:firstLineChars="200" w:firstLine="420"/>
              <w:rPr>
                <w:rFonts w:ascii="黑体" w:eastAsia="黑体" w:hAnsi="黑体"/>
                <w:szCs w:val="24"/>
              </w:rPr>
            </w:pPr>
            <w:r w:rsidRPr="009D4486">
              <w:rPr>
                <w:rFonts w:ascii="黑体" w:eastAsia="黑体" w:hAnsi="黑体" w:hint="eastAsia"/>
                <w:szCs w:val="24"/>
              </w:rPr>
              <w:t>CheckBox控件</w:t>
            </w:r>
          </w:p>
        </w:tc>
        <w:tc>
          <w:tcPr>
            <w:tcW w:w="2144" w:type="dxa"/>
            <w:vAlign w:val="center"/>
          </w:tcPr>
          <w:p w14:paraId="5D341312" w14:textId="77777777" w:rsidR="008C12DC" w:rsidRPr="009D4486" w:rsidRDefault="008C12DC" w:rsidP="00F628BB">
            <w:pPr>
              <w:ind w:firstLineChars="200" w:firstLine="420"/>
              <w:rPr>
                <w:rFonts w:ascii="黑体" w:eastAsia="黑体" w:hAnsi="黑体"/>
                <w:szCs w:val="24"/>
              </w:rPr>
            </w:pPr>
            <w:r w:rsidRPr="009D4486">
              <w:rPr>
                <w:rFonts w:ascii="黑体" w:eastAsia="黑体" w:hAnsi="黑体" w:hint="eastAsia"/>
                <w:szCs w:val="24"/>
              </w:rPr>
              <w:t>checkBox1</w:t>
            </w:r>
          </w:p>
        </w:tc>
        <w:tc>
          <w:tcPr>
            <w:tcW w:w="1979" w:type="dxa"/>
            <w:vAlign w:val="center"/>
          </w:tcPr>
          <w:p w14:paraId="31CC8F54" w14:textId="77777777" w:rsidR="008C12DC" w:rsidRPr="009D4486" w:rsidRDefault="008C12DC" w:rsidP="00F628BB">
            <w:pPr>
              <w:rPr>
                <w:rFonts w:ascii="黑体" w:eastAsia="黑体" w:hAnsi="黑体"/>
                <w:szCs w:val="24"/>
              </w:rPr>
            </w:pPr>
            <w:r w:rsidRPr="009D4486">
              <w:rPr>
                <w:rFonts w:ascii="黑体" w:eastAsia="黑体" w:hAnsi="黑体" w:hint="eastAsia"/>
                <w:szCs w:val="24"/>
              </w:rPr>
              <w:t>获取勾选的CheckBox控件Text值，</w:t>
            </w:r>
          </w:p>
          <w:p w14:paraId="0FA351AD" w14:textId="77777777" w:rsidR="008C12DC" w:rsidRPr="009D4486" w:rsidRDefault="008C12DC" w:rsidP="00F628BB">
            <w:pPr>
              <w:rPr>
                <w:rFonts w:ascii="黑体" w:eastAsia="黑体" w:hAnsi="黑体"/>
                <w:szCs w:val="24"/>
              </w:rPr>
            </w:pPr>
            <w:r w:rsidRPr="009D4486">
              <w:rPr>
                <w:rFonts w:ascii="黑体" w:eastAsia="黑体" w:hAnsi="黑体" w:hint="eastAsia"/>
                <w:szCs w:val="24"/>
              </w:rPr>
              <w:t>CheckBox勾选与否事件弹出提示</w:t>
            </w:r>
          </w:p>
        </w:tc>
      </w:tr>
    </w:tbl>
    <w:p w14:paraId="7C732020" w14:textId="77777777" w:rsidR="008C12DC" w:rsidRDefault="008C12DC" w:rsidP="008C12DC">
      <w:pPr>
        <w:jc w:val="center"/>
      </w:pPr>
      <w:r>
        <w:rPr>
          <w:rFonts w:hint="eastAsia"/>
          <w:noProof/>
        </w:rPr>
        <w:drawing>
          <wp:inline distT="0" distB="0" distL="0" distR="0" wp14:anchorId="4B031E1A" wp14:editId="51A6A25D">
            <wp:extent cx="2834640" cy="2834640"/>
            <wp:effectExtent l="0" t="0" r="3810" b="3810"/>
            <wp:docPr id="5" name="图片 5" descr="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主界面"/>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p w14:paraId="67A45486" w14:textId="77777777" w:rsidR="008C12DC" w:rsidRPr="009D4486" w:rsidRDefault="008C12DC" w:rsidP="008C12DC">
      <w:pPr>
        <w:ind w:firstLineChars="200" w:firstLine="420"/>
        <w:rPr>
          <w:rFonts w:ascii="黑体" w:eastAsia="黑体" w:hAnsi="黑体"/>
          <w:szCs w:val="24"/>
        </w:rPr>
      </w:pPr>
      <w:r w:rsidRPr="009D4486">
        <w:rPr>
          <w:rFonts w:ascii="黑体" w:eastAsia="黑体" w:hAnsi="黑体" w:hint="eastAsia"/>
          <w:szCs w:val="24"/>
        </w:rPr>
        <w:t>4、控件分析：</w:t>
      </w:r>
    </w:p>
    <w:p w14:paraId="264B7DE9" w14:textId="77777777" w:rsidR="008C12DC" w:rsidRPr="009D4486" w:rsidRDefault="008C12DC" w:rsidP="008C12DC">
      <w:pPr>
        <w:ind w:firstLineChars="200" w:firstLine="420"/>
        <w:rPr>
          <w:rFonts w:ascii="黑体" w:eastAsia="黑体" w:hAnsi="黑体"/>
          <w:szCs w:val="24"/>
        </w:rPr>
      </w:pPr>
      <w:r w:rsidRPr="009D4486">
        <w:rPr>
          <w:rFonts w:ascii="黑体" w:eastAsia="黑体" w:hAnsi="黑体" w:hint="eastAsia"/>
          <w:szCs w:val="24"/>
        </w:rPr>
        <w:t>常用属性及介绍</w:t>
      </w:r>
    </w:p>
    <w:p w14:paraId="392A1655" w14:textId="77777777" w:rsidR="008C12DC" w:rsidRPr="009D4486" w:rsidRDefault="008C12DC" w:rsidP="008C12DC">
      <w:pPr>
        <w:ind w:firstLineChars="200" w:firstLine="420"/>
        <w:rPr>
          <w:rFonts w:ascii="黑体" w:eastAsia="黑体" w:hAnsi="黑体"/>
          <w:szCs w:val="24"/>
        </w:rPr>
      </w:pPr>
      <w:r w:rsidRPr="009D4486">
        <w:rPr>
          <w:rFonts w:ascii="黑体" w:eastAsia="黑体" w:hAnsi="黑体" w:hint="eastAsia"/>
          <w:szCs w:val="24"/>
        </w:rPr>
        <w:t>TextAlign属性：用来设置控件中文字的对齐方式。</w:t>
      </w:r>
    </w:p>
    <w:p w14:paraId="1EA787AF" w14:textId="77777777" w:rsidR="008C12DC" w:rsidRPr="009D4486" w:rsidRDefault="008C12DC" w:rsidP="008C12DC">
      <w:pPr>
        <w:ind w:firstLineChars="200" w:firstLine="420"/>
        <w:rPr>
          <w:rFonts w:ascii="黑体" w:eastAsia="黑体" w:hAnsi="黑体"/>
          <w:szCs w:val="24"/>
        </w:rPr>
      </w:pPr>
      <w:r w:rsidRPr="009D4486">
        <w:rPr>
          <w:rFonts w:ascii="黑体" w:eastAsia="黑体" w:hAnsi="黑体" w:hint="eastAsia"/>
          <w:szCs w:val="24"/>
        </w:rPr>
        <w:t xml:space="preserve">ThreeState属性：用来返回或设置复选框是否能表示三种状态，如果属性值为true时，表示可以表示三种状态—选中、没选中和中间态（CheckState.Checked、CheckState.Unchecked 和 CheckState.Indeterminate），属性值为false时，只能表示两种状 态——选中和没选中。 </w:t>
      </w:r>
    </w:p>
    <w:p w14:paraId="1C0CFF05" w14:textId="77777777" w:rsidR="008C12DC" w:rsidRPr="009D4486" w:rsidRDefault="008C12DC" w:rsidP="008C12DC">
      <w:pPr>
        <w:ind w:firstLineChars="200" w:firstLine="420"/>
        <w:rPr>
          <w:rFonts w:ascii="黑体" w:eastAsia="黑体" w:hAnsi="黑体"/>
          <w:szCs w:val="24"/>
        </w:rPr>
      </w:pPr>
      <w:r w:rsidRPr="00667D42">
        <w:rPr>
          <w:rFonts w:ascii="黑体" w:eastAsia="黑体" w:hAnsi="黑体" w:hint="eastAsia"/>
          <w:color w:val="FF0000"/>
          <w:szCs w:val="24"/>
          <w:highlight w:val="yellow"/>
        </w:rPr>
        <w:t>Checked属性：</w:t>
      </w:r>
      <w:r w:rsidRPr="009D4486">
        <w:rPr>
          <w:rFonts w:ascii="黑体" w:eastAsia="黑体" w:hAnsi="黑体" w:hint="eastAsia"/>
          <w:szCs w:val="24"/>
        </w:rPr>
        <w:t xml:space="preserve">用来设置或返回复选框是否被选中，值为true时，表示复选框被选中，值为false时，表示复选框没被选中。当ThreeState属性值为true时，中间态也表示选中。 </w:t>
      </w:r>
    </w:p>
    <w:p w14:paraId="39A0305E" w14:textId="77777777" w:rsidR="008C12DC" w:rsidRDefault="008C12DC" w:rsidP="008C12DC">
      <w:pPr>
        <w:ind w:firstLineChars="200" w:firstLine="420"/>
        <w:rPr>
          <w:rFonts w:ascii="黑体" w:eastAsia="黑体" w:hAnsi="黑体"/>
          <w:szCs w:val="24"/>
        </w:rPr>
      </w:pPr>
      <w:r w:rsidRPr="009D4486">
        <w:rPr>
          <w:rFonts w:ascii="黑体" w:eastAsia="黑体" w:hAnsi="黑体" w:hint="eastAsia"/>
          <w:szCs w:val="24"/>
        </w:rPr>
        <w:t>CheckState 属性：用来设置或返回复选框的状态。在 ThreeState 属性值为 false 时，取值有CheckState.Checked或CheckState.Unchecked。在ThreeState属性值被设置为True时，CheckState还可以取值 CheckState.Indeterminate，在此时，复选框显示为浅灰色选中状态，该状态通常表示该选项下的多个子选项未完全选中。</w:t>
      </w:r>
    </w:p>
    <w:p w14:paraId="516C5FE9" w14:textId="77777777" w:rsidR="009F4B7E" w:rsidRPr="009D4486" w:rsidRDefault="009F4B7E" w:rsidP="008C12DC">
      <w:pPr>
        <w:ind w:firstLineChars="200" w:firstLine="420"/>
        <w:rPr>
          <w:rFonts w:ascii="黑体" w:eastAsia="黑体" w:hAnsi="黑体"/>
          <w:szCs w:val="24"/>
        </w:rPr>
      </w:pPr>
    </w:p>
    <w:p w14:paraId="45A85EB6" w14:textId="77777777" w:rsidR="008C12DC" w:rsidRPr="009D4486" w:rsidRDefault="008C12DC" w:rsidP="008C12DC">
      <w:pPr>
        <w:ind w:firstLineChars="200" w:firstLine="420"/>
        <w:rPr>
          <w:rFonts w:ascii="黑体" w:eastAsia="黑体" w:hAnsi="黑体"/>
          <w:szCs w:val="24"/>
        </w:rPr>
      </w:pPr>
      <w:r w:rsidRPr="009D4486">
        <w:rPr>
          <w:rFonts w:ascii="黑体" w:eastAsia="黑体" w:hAnsi="黑体" w:hint="eastAsia"/>
          <w:szCs w:val="24"/>
        </w:rPr>
        <w:t>常用事件及介绍：</w:t>
      </w:r>
    </w:p>
    <w:p w14:paraId="674649A0" w14:textId="77777777" w:rsidR="008C12DC" w:rsidRPr="009D4486" w:rsidRDefault="008C12DC" w:rsidP="008C12DC">
      <w:pPr>
        <w:ind w:firstLineChars="200" w:firstLine="420"/>
        <w:rPr>
          <w:rFonts w:ascii="黑体" w:eastAsia="黑体" w:hAnsi="黑体"/>
          <w:szCs w:val="24"/>
        </w:rPr>
      </w:pPr>
      <w:r w:rsidRPr="009D4486">
        <w:rPr>
          <w:rFonts w:ascii="黑体" w:eastAsia="黑体" w:hAnsi="黑体" w:hint="eastAsia"/>
          <w:szCs w:val="24"/>
        </w:rPr>
        <w:t>CheckStateChanged事件：每当更改CheckState属性时发生。</w:t>
      </w:r>
    </w:p>
    <w:p w14:paraId="0E837358" w14:textId="77777777" w:rsidR="008C12DC" w:rsidRPr="009D4486" w:rsidRDefault="008C12DC" w:rsidP="008C12DC">
      <w:pPr>
        <w:ind w:firstLineChars="200" w:firstLine="420"/>
        <w:rPr>
          <w:rFonts w:ascii="黑体" w:eastAsia="黑体" w:hAnsi="黑体"/>
          <w:szCs w:val="24"/>
        </w:rPr>
      </w:pPr>
      <w:r w:rsidRPr="009D4486">
        <w:rPr>
          <w:rFonts w:ascii="黑体" w:eastAsia="黑体" w:hAnsi="黑体" w:hint="eastAsia"/>
          <w:szCs w:val="24"/>
        </w:rPr>
        <w:t>Click事件：单击组件时发生。</w:t>
      </w:r>
    </w:p>
    <w:p w14:paraId="63EC9FE1" w14:textId="77777777" w:rsidR="008C12DC" w:rsidRPr="009D4486" w:rsidRDefault="008C12DC" w:rsidP="008C12DC">
      <w:pPr>
        <w:ind w:firstLineChars="200" w:firstLine="420"/>
        <w:rPr>
          <w:rFonts w:ascii="黑体" w:eastAsia="黑体" w:hAnsi="黑体"/>
          <w:szCs w:val="24"/>
        </w:rPr>
      </w:pPr>
      <w:r w:rsidRPr="009D4486">
        <w:rPr>
          <w:rFonts w:ascii="黑体" w:eastAsia="黑体" w:hAnsi="黑体" w:hint="eastAsia"/>
          <w:szCs w:val="24"/>
        </w:rPr>
        <w:t>添加状态更改事件</w:t>
      </w:r>
      <w:r w:rsidRPr="009D4486">
        <w:rPr>
          <w:rFonts w:ascii="黑体" w:eastAsia="黑体" w:hAnsi="黑体"/>
          <w:szCs w:val="24"/>
        </w:rPr>
        <w:t>checkBox1_CheckStateChanged</w:t>
      </w:r>
    </w:p>
    <w:p w14:paraId="07BE5B53" w14:textId="77777777" w:rsidR="008C12DC" w:rsidRPr="00E032C5" w:rsidRDefault="008C12DC" w:rsidP="00992C27">
      <w:pPr>
        <w:pStyle w:val="4"/>
        <w:numPr>
          <w:ilvl w:val="0"/>
          <w:numId w:val="4"/>
        </w:numPr>
      </w:pPr>
      <w:r w:rsidRPr="00E032C5">
        <w:rPr>
          <w:rFonts w:hint="eastAsia"/>
        </w:rPr>
        <w:lastRenderedPageBreak/>
        <w:t>实验代码解析</w:t>
      </w:r>
    </w:p>
    <w:p w14:paraId="2CC237CD" w14:textId="77777777" w:rsidR="008C12DC" w:rsidRPr="009D4486" w:rsidRDefault="008C12DC" w:rsidP="008C12DC">
      <w:pPr>
        <w:ind w:firstLineChars="200" w:firstLine="420"/>
        <w:rPr>
          <w:rFonts w:ascii="黑体" w:eastAsia="黑体" w:hAnsi="黑体"/>
          <w:szCs w:val="24"/>
        </w:rPr>
      </w:pPr>
      <w:r w:rsidRPr="009D4486">
        <w:rPr>
          <w:rFonts w:ascii="黑体" w:eastAsia="黑体" w:hAnsi="黑体"/>
          <w:szCs w:val="24"/>
        </w:rPr>
        <w:t>控件状态更改事件代码如下所示</w:t>
      </w:r>
      <w:r w:rsidRPr="009D4486">
        <w:rPr>
          <w:rFonts w:ascii="黑体" w:eastAsia="黑体" w:hAnsi="黑体" w:hint="eastAsia"/>
          <w:szCs w:val="24"/>
        </w:rPr>
        <w:t>：</w:t>
      </w:r>
    </w:p>
    <w:p w14:paraId="31E3733D" w14:textId="77777777" w:rsidR="008C12DC" w:rsidRPr="00326671" w:rsidRDefault="008C12DC" w:rsidP="008C12DC">
      <w:pPr>
        <w:autoSpaceDE w:val="0"/>
        <w:autoSpaceDN w:val="0"/>
        <w:adjustRightInd w:val="0"/>
        <w:ind w:firstLine="420"/>
        <w:jc w:val="left"/>
        <w:rPr>
          <w:rFonts w:ascii="黑体" w:eastAsia="黑体" w:hAnsi="黑体" w:cs="新宋体"/>
          <w:color w:val="000000"/>
          <w:kern w:val="0"/>
          <w:sz w:val="19"/>
          <w:szCs w:val="19"/>
          <w:shd w:val="pct15" w:color="auto" w:fill="FFFFFF"/>
        </w:rPr>
      </w:pPr>
      <w:r w:rsidRPr="00326671">
        <w:rPr>
          <w:rFonts w:ascii="黑体" w:eastAsia="黑体" w:hAnsi="黑体" w:cs="新宋体"/>
          <w:color w:val="0000FF"/>
          <w:kern w:val="0"/>
          <w:sz w:val="19"/>
          <w:szCs w:val="19"/>
          <w:shd w:val="pct15" w:color="auto" w:fill="FFFFFF"/>
        </w:rPr>
        <w:t>privatevoid</w:t>
      </w:r>
      <w:r w:rsidRPr="00326671">
        <w:rPr>
          <w:rFonts w:ascii="黑体" w:eastAsia="黑体" w:hAnsi="黑体" w:cs="新宋体"/>
          <w:color w:val="000000"/>
          <w:kern w:val="0"/>
          <w:sz w:val="19"/>
          <w:szCs w:val="19"/>
          <w:shd w:val="pct15" w:color="auto" w:fill="FFFFFF"/>
        </w:rPr>
        <w:t xml:space="preserve"> checkBox1_CheckStateChanged(</w:t>
      </w:r>
      <w:r w:rsidRPr="00326671">
        <w:rPr>
          <w:rFonts w:ascii="黑体" w:eastAsia="黑体" w:hAnsi="黑体" w:cs="新宋体"/>
          <w:color w:val="0000FF"/>
          <w:kern w:val="0"/>
          <w:sz w:val="19"/>
          <w:szCs w:val="19"/>
          <w:shd w:val="pct15" w:color="auto" w:fill="FFFFFF"/>
        </w:rPr>
        <w:t>object</w:t>
      </w:r>
      <w:r w:rsidRPr="00326671">
        <w:rPr>
          <w:rFonts w:ascii="黑体" w:eastAsia="黑体" w:hAnsi="黑体" w:cs="新宋体"/>
          <w:color w:val="000000"/>
          <w:kern w:val="0"/>
          <w:sz w:val="19"/>
          <w:szCs w:val="19"/>
          <w:shd w:val="pct15" w:color="auto" w:fill="FFFFFF"/>
        </w:rPr>
        <w:t xml:space="preserve"> sender, </w:t>
      </w:r>
      <w:r w:rsidRPr="00326671">
        <w:rPr>
          <w:rFonts w:ascii="黑体" w:eastAsia="黑体" w:hAnsi="黑体" w:cs="新宋体"/>
          <w:color w:val="2B91AF"/>
          <w:kern w:val="0"/>
          <w:sz w:val="19"/>
          <w:szCs w:val="19"/>
          <w:shd w:val="pct15" w:color="auto" w:fill="FFFFFF"/>
        </w:rPr>
        <w:t>EventArgs</w:t>
      </w:r>
      <w:r w:rsidRPr="00326671">
        <w:rPr>
          <w:rFonts w:ascii="黑体" w:eastAsia="黑体" w:hAnsi="黑体" w:cs="新宋体"/>
          <w:color w:val="000000"/>
          <w:kern w:val="0"/>
          <w:sz w:val="19"/>
          <w:szCs w:val="19"/>
          <w:shd w:val="pct15" w:color="auto" w:fill="FFFFFF"/>
        </w:rPr>
        <w:t xml:space="preserve"> e)</w:t>
      </w:r>
    </w:p>
    <w:p w14:paraId="7DC8B4BC" w14:textId="77777777" w:rsidR="008C12DC" w:rsidRPr="00326671" w:rsidRDefault="008C12DC" w:rsidP="008C12DC">
      <w:pPr>
        <w:autoSpaceDE w:val="0"/>
        <w:autoSpaceDN w:val="0"/>
        <w:adjustRightInd w:val="0"/>
        <w:jc w:val="left"/>
        <w:rPr>
          <w:rFonts w:ascii="黑体" w:eastAsia="黑体" w:hAnsi="黑体" w:cs="新宋体"/>
          <w:color w:val="000000"/>
          <w:kern w:val="0"/>
          <w:sz w:val="19"/>
          <w:szCs w:val="19"/>
          <w:shd w:val="pct15" w:color="auto" w:fill="FFFFFF"/>
        </w:rPr>
      </w:pPr>
      <w:r w:rsidRPr="00326671">
        <w:rPr>
          <w:rFonts w:ascii="黑体" w:eastAsia="黑体" w:hAnsi="黑体" w:cs="新宋体"/>
          <w:color w:val="000000"/>
          <w:kern w:val="0"/>
          <w:sz w:val="19"/>
          <w:szCs w:val="19"/>
          <w:shd w:val="pct15" w:color="auto" w:fill="FFFFFF"/>
        </w:rPr>
        <w:t xml:space="preserve">    {</w:t>
      </w:r>
    </w:p>
    <w:p w14:paraId="17CA9EBD" w14:textId="77777777" w:rsidR="008C12DC" w:rsidRPr="00326671" w:rsidRDefault="008C12DC" w:rsidP="008C12DC">
      <w:pPr>
        <w:autoSpaceDE w:val="0"/>
        <w:autoSpaceDN w:val="0"/>
        <w:adjustRightInd w:val="0"/>
        <w:jc w:val="left"/>
        <w:rPr>
          <w:rFonts w:ascii="黑体" w:eastAsia="黑体" w:hAnsi="黑体" w:cs="新宋体"/>
          <w:color w:val="000000"/>
          <w:kern w:val="0"/>
          <w:sz w:val="19"/>
          <w:szCs w:val="19"/>
          <w:shd w:val="pct15" w:color="auto" w:fill="FFFFFF"/>
        </w:rPr>
      </w:pPr>
      <w:r w:rsidRPr="00326671">
        <w:rPr>
          <w:rFonts w:ascii="黑体" w:eastAsia="黑体" w:hAnsi="黑体" w:cs="新宋体"/>
          <w:color w:val="0000FF"/>
          <w:kern w:val="0"/>
          <w:sz w:val="19"/>
          <w:szCs w:val="19"/>
          <w:shd w:val="pct15" w:color="auto" w:fill="FFFFFF"/>
        </w:rPr>
        <w:t>if</w:t>
      </w:r>
      <w:r w:rsidRPr="00326671">
        <w:rPr>
          <w:rFonts w:ascii="黑体" w:eastAsia="黑体" w:hAnsi="黑体" w:cs="新宋体"/>
          <w:color w:val="000000"/>
          <w:kern w:val="0"/>
          <w:sz w:val="19"/>
          <w:szCs w:val="19"/>
          <w:shd w:val="pct15" w:color="auto" w:fill="FFFFFF"/>
        </w:rPr>
        <w:t xml:space="preserve"> (checkBox1.Checked)</w:t>
      </w:r>
      <w:r w:rsidRPr="00326671">
        <w:rPr>
          <w:rFonts w:ascii="黑体" w:eastAsia="黑体" w:hAnsi="黑体" w:cs="新宋体"/>
          <w:color w:val="008000"/>
          <w:kern w:val="0"/>
          <w:sz w:val="19"/>
          <w:szCs w:val="19"/>
          <w:shd w:val="pct15" w:color="auto" w:fill="FFFFFF"/>
        </w:rPr>
        <w:t>//</w:t>
      </w:r>
      <w:r w:rsidRPr="00326671">
        <w:rPr>
          <w:rFonts w:ascii="黑体" w:eastAsia="黑体" w:hAnsi="黑体" w:cs="新宋体" w:hint="eastAsia"/>
          <w:color w:val="008000"/>
          <w:kern w:val="0"/>
          <w:sz w:val="19"/>
          <w:szCs w:val="19"/>
          <w:shd w:val="pct15" w:color="auto" w:fill="FFFFFF"/>
        </w:rPr>
        <w:t>判读是否选中该控件</w:t>
      </w:r>
    </w:p>
    <w:p w14:paraId="533877AD" w14:textId="77777777" w:rsidR="008C12DC" w:rsidRPr="00326671" w:rsidRDefault="008C12DC" w:rsidP="008C12DC">
      <w:pPr>
        <w:autoSpaceDE w:val="0"/>
        <w:autoSpaceDN w:val="0"/>
        <w:adjustRightInd w:val="0"/>
        <w:jc w:val="left"/>
        <w:rPr>
          <w:rFonts w:ascii="黑体" w:eastAsia="黑体" w:hAnsi="黑体" w:cs="新宋体"/>
          <w:color w:val="000000"/>
          <w:kern w:val="0"/>
          <w:sz w:val="19"/>
          <w:szCs w:val="19"/>
          <w:shd w:val="pct15" w:color="auto" w:fill="FFFFFF"/>
        </w:rPr>
      </w:pPr>
      <w:r w:rsidRPr="00326671">
        <w:rPr>
          <w:rFonts w:ascii="黑体" w:eastAsia="黑体" w:hAnsi="黑体" w:cs="新宋体"/>
          <w:color w:val="000000"/>
          <w:kern w:val="0"/>
          <w:sz w:val="19"/>
          <w:szCs w:val="19"/>
          <w:shd w:val="pct15" w:color="auto" w:fill="FFFFFF"/>
        </w:rPr>
        <w:t xml:space="preserve">         {</w:t>
      </w:r>
    </w:p>
    <w:p w14:paraId="3853F879" w14:textId="77777777" w:rsidR="008C12DC" w:rsidRPr="00326671" w:rsidRDefault="008C12DC" w:rsidP="008C12DC">
      <w:pPr>
        <w:autoSpaceDE w:val="0"/>
        <w:autoSpaceDN w:val="0"/>
        <w:adjustRightInd w:val="0"/>
        <w:jc w:val="left"/>
        <w:rPr>
          <w:rFonts w:ascii="黑体" w:eastAsia="黑体" w:hAnsi="黑体" w:cs="新宋体"/>
          <w:color w:val="000000"/>
          <w:kern w:val="0"/>
          <w:sz w:val="19"/>
          <w:szCs w:val="19"/>
          <w:shd w:val="pct15" w:color="auto" w:fill="FFFFFF"/>
        </w:rPr>
      </w:pPr>
      <w:r w:rsidRPr="00326671">
        <w:rPr>
          <w:rFonts w:ascii="黑体" w:eastAsia="黑体" w:hAnsi="黑体" w:cs="新宋体"/>
          <w:color w:val="2B91AF"/>
          <w:kern w:val="0"/>
          <w:sz w:val="19"/>
          <w:szCs w:val="19"/>
          <w:shd w:val="pct15" w:color="auto" w:fill="FFFFFF"/>
        </w:rPr>
        <w:t>MessageBox</w:t>
      </w:r>
      <w:r w:rsidRPr="00326671">
        <w:rPr>
          <w:rFonts w:ascii="黑体" w:eastAsia="黑体" w:hAnsi="黑体" w:cs="新宋体"/>
          <w:color w:val="000000"/>
          <w:kern w:val="0"/>
          <w:sz w:val="19"/>
          <w:szCs w:val="19"/>
          <w:shd w:val="pct15" w:color="auto" w:fill="FFFFFF"/>
        </w:rPr>
        <w:t>.Show(</w:t>
      </w:r>
      <w:r w:rsidRPr="00326671">
        <w:rPr>
          <w:rFonts w:ascii="黑体" w:eastAsia="黑体" w:hAnsi="黑体" w:cs="新宋体"/>
          <w:color w:val="A31515"/>
          <w:kern w:val="0"/>
          <w:sz w:val="19"/>
          <w:szCs w:val="19"/>
          <w:shd w:val="pct15" w:color="auto" w:fill="FFFFFF"/>
        </w:rPr>
        <w:t>"</w:t>
      </w:r>
      <w:r w:rsidRPr="00326671">
        <w:rPr>
          <w:rFonts w:ascii="黑体" w:eastAsia="黑体" w:hAnsi="黑体" w:cs="新宋体" w:hint="eastAsia"/>
          <w:color w:val="A31515"/>
          <w:kern w:val="0"/>
          <w:sz w:val="19"/>
          <w:szCs w:val="19"/>
          <w:shd w:val="pct15" w:color="auto" w:fill="FFFFFF"/>
        </w:rPr>
        <w:t>你已勾选，其</w:t>
      </w:r>
      <w:r w:rsidRPr="00326671">
        <w:rPr>
          <w:rFonts w:ascii="黑体" w:eastAsia="黑体" w:hAnsi="黑体" w:cs="新宋体"/>
          <w:color w:val="A31515"/>
          <w:kern w:val="0"/>
          <w:sz w:val="19"/>
          <w:szCs w:val="19"/>
          <w:shd w:val="pct15" w:color="auto" w:fill="FFFFFF"/>
        </w:rPr>
        <w:t>Text</w:t>
      </w:r>
      <w:r w:rsidRPr="00326671">
        <w:rPr>
          <w:rFonts w:ascii="黑体" w:eastAsia="黑体" w:hAnsi="黑体" w:cs="新宋体" w:hint="eastAsia"/>
          <w:color w:val="A31515"/>
          <w:kern w:val="0"/>
          <w:sz w:val="19"/>
          <w:szCs w:val="19"/>
          <w:shd w:val="pct15" w:color="auto" w:fill="FFFFFF"/>
        </w:rPr>
        <w:t>值为：</w:t>
      </w:r>
      <w:r w:rsidRPr="00326671">
        <w:rPr>
          <w:rFonts w:ascii="黑体" w:eastAsia="黑体" w:hAnsi="黑体" w:cs="新宋体"/>
          <w:color w:val="A31515"/>
          <w:kern w:val="0"/>
          <w:sz w:val="19"/>
          <w:szCs w:val="19"/>
          <w:shd w:val="pct15" w:color="auto" w:fill="FFFFFF"/>
        </w:rPr>
        <w:t>"</w:t>
      </w:r>
      <w:r w:rsidRPr="00326671">
        <w:rPr>
          <w:rFonts w:ascii="黑体" w:eastAsia="黑体" w:hAnsi="黑体" w:cs="新宋体"/>
          <w:color w:val="000000"/>
          <w:kern w:val="0"/>
          <w:sz w:val="19"/>
          <w:szCs w:val="19"/>
          <w:shd w:val="pct15" w:color="auto" w:fill="FFFFFF"/>
        </w:rPr>
        <w:t xml:space="preserve"> + checkBox1.Text);</w:t>
      </w:r>
    </w:p>
    <w:p w14:paraId="086FFE85" w14:textId="77777777" w:rsidR="008C12DC" w:rsidRPr="00326671" w:rsidRDefault="008C12DC" w:rsidP="008C12DC">
      <w:pPr>
        <w:autoSpaceDE w:val="0"/>
        <w:autoSpaceDN w:val="0"/>
        <w:adjustRightInd w:val="0"/>
        <w:jc w:val="left"/>
        <w:rPr>
          <w:rFonts w:ascii="黑体" w:eastAsia="黑体" w:hAnsi="黑体" w:cs="新宋体"/>
          <w:color w:val="000000"/>
          <w:kern w:val="0"/>
          <w:sz w:val="19"/>
          <w:szCs w:val="19"/>
          <w:shd w:val="pct15" w:color="auto" w:fill="FFFFFF"/>
        </w:rPr>
      </w:pPr>
      <w:r w:rsidRPr="00326671">
        <w:rPr>
          <w:rFonts w:ascii="黑体" w:eastAsia="黑体" w:hAnsi="黑体" w:cs="新宋体"/>
          <w:color w:val="000000"/>
          <w:kern w:val="0"/>
          <w:sz w:val="19"/>
          <w:szCs w:val="19"/>
          <w:shd w:val="pct15" w:color="auto" w:fill="FFFFFF"/>
        </w:rPr>
        <w:t xml:space="preserve">         }</w:t>
      </w:r>
    </w:p>
    <w:p w14:paraId="4B83EF82" w14:textId="77777777" w:rsidR="008C12DC" w:rsidRPr="00326671" w:rsidRDefault="008C12DC" w:rsidP="008C12DC">
      <w:pPr>
        <w:autoSpaceDE w:val="0"/>
        <w:autoSpaceDN w:val="0"/>
        <w:adjustRightInd w:val="0"/>
        <w:jc w:val="left"/>
        <w:rPr>
          <w:rFonts w:ascii="黑体" w:eastAsia="黑体" w:hAnsi="黑体" w:cs="新宋体"/>
          <w:color w:val="000000"/>
          <w:kern w:val="0"/>
          <w:sz w:val="19"/>
          <w:szCs w:val="19"/>
          <w:shd w:val="pct15" w:color="auto" w:fill="FFFFFF"/>
        </w:rPr>
      </w:pPr>
      <w:r w:rsidRPr="00326671">
        <w:rPr>
          <w:rFonts w:ascii="黑体" w:eastAsia="黑体" w:hAnsi="黑体" w:cs="新宋体"/>
          <w:color w:val="0000FF"/>
          <w:kern w:val="0"/>
          <w:sz w:val="19"/>
          <w:szCs w:val="19"/>
          <w:shd w:val="pct15" w:color="auto" w:fill="FFFFFF"/>
        </w:rPr>
        <w:t>else</w:t>
      </w:r>
    </w:p>
    <w:p w14:paraId="1F883B1A" w14:textId="77777777" w:rsidR="008C12DC" w:rsidRPr="00326671" w:rsidRDefault="008C12DC" w:rsidP="008C12DC">
      <w:pPr>
        <w:autoSpaceDE w:val="0"/>
        <w:autoSpaceDN w:val="0"/>
        <w:adjustRightInd w:val="0"/>
        <w:jc w:val="left"/>
        <w:rPr>
          <w:rFonts w:ascii="黑体" w:eastAsia="黑体" w:hAnsi="黑体" w:cs="新宋体"/>
          <w:color w:val="000000"/>
          <w:kern w:val="0"/>
          <w:sz w:val="19"/>
          <w:szCs w:val="19"/>
          <w:shd w:val="pct15" w:color="auto" w:fill="FFFFFF"/>
        </w:rPr>
      </w:pPr>
      <w:r w:rsidRPr="00326671">
        <w:rPr>
          <w:rFonts w:ascii="黑体" w:eastAsia="黑体" w:hAnsi="黑体" w:cs="新宋体"/>
          <w:color w:val="000000"/>
          <w:kern w:val="0"/>
          <w:sz w:val="19"/>
          <w:szCs w:val="19"/>
          <w:shd w:val="pct15" w:color="auto" w:fill="FFFFFF"/>
        </w:rPr>
        <w:t xml:space="preserve">         {</w:t>
      </w:r>
    </w:p>
    <w:p w14:paraId="48500500" w14:textId="77777777" w:rsidR="008C12DC" w:rsidRPr="00326671" w:rsidRDefault="008C12DC" w:rsidP="008C12DC">
      <w:pPr>
        <w:autoSpaceDE w:val="0"/>
        <w:autoSpaceDN w:val="0"/>
        <w:adjustRightInd w:val="0"/>
        <w:jc w:val="left"/>
        <w:rPr>
          <w:rFonts w:ascii="黑体" w:eastAsia="黑体" w:hAnsi="黑体" w:cs="新宋体"/>
          <w:color w:val="000000"/>
          <w:kern w:val="0"/>
          <w:sz w:val="19"/>
          <w:szCs w:val="19"/>
          <w:shd w:val="pct15" w:color="auto" w:fill="FFFFFF"/>
        </w:rPr>
      </w:pPr>
      <w:r w:rsidRPr="00326671">
        <w:rPr>
          <w:rFonts w:ascii="黑体" w:eastAsia="黑体" w:hAnsi="黑体" w:cs="新宋体"/>
          <w:color w:val="2B91AF"/>
          <w:kern w:val="0"/>
          <w:sz w:val="19"/>
          <w:szCs w:val="19"/>
          <w:shd w:val="pct15" w:color="auto" w:fill="FFFFFF"/>
        </w:rPr>
        <w:t>MessageBox</w:t>
      </w:r>
      <w:r w:rsidRPr="00326671">
        <w:rPr>
          <w:rFonts w:ascii="黑体" w:eastAsia="黑体" w:hAnsi="黑体" w:cs="新宋体"/>
          <w:color w:val="000000"/>
          <w:kern w:val="0"/>
          <w:sz w:val="19"/>
          <w:szCs w:val="19"/>
          <w:shd w:val="pct15" w:color="auto" w:fill="FFFFFF"/>
        </w:rPr>
        <w:t>.Show(</w:t>
      </w:r>
      <w:r w:rsidRPr="00326671">
        <w:rPr>
          <w:rFonts w:ascii="黑体" w:eastAsia="黑体" w:hAnsi="黑体" w:cs="新宋体"/>
          <w:color w:val="A31515"/>
          <w:kern w:val="0"/>
          <w:sz w:val="19"/>
          <w:szCs w:val="19"/>
          <w:shd w:val="pct15" w:color="auto" w:fill="FFFFFF"/>
        </w:rPr>
        <w:t>"</w:t>
      </w:r>
      <w:r w:rsidRPr="00326671">
        <w:rPr>
          <w:rFonts w:ascii="黑体" w:eastAsia="黑体" w:hAnsi="黑体" w:cs="新宋体" w:hint="eastAsia"/>
          <w:color w:val="A31515"/>
          <w:kern w:val="0"/>
          <w:sz w:val="19"/>
          <w:szCs w:val="19"/>
          <w:shd w:val="pct15" w:color="auto" w:fill="FFFFFF"/>
        </w:rPr>
        <w:t>你已取消勾选！</w:t>
      </w:r>
      <w:r w:rsidRPr="00326671">
        <w:rPr>
          <w:rFonts w:ascii="黑体" w:eastAsia="黑体" w:hAnsi="黑体" w:cs="新宋体"/>
          <w:color w:val="A31515"/>
          <w:kern w:val="0"/>
          <w:sz w:val="19"/>
          <w:szCs w:val="19"/>
          <w:shd w:val="pct15" w:color="auto" w:fill="FFFFFF"/>
        </w:rPr>
        <w:t>"</w:t>
      </w:r>
      <w:r w:rsidRPr="00326671">
        <w:rPr>
          <w:rFonts w:ascii="黑体" w:eastAsia="黑体" w:hAnsi="黑体" w:cs="新宋体"/>
          <w:color w:val="000000"/>
          <w:kern w:val="0"/>
          <w:sz w:val="19"/>
          <w:szCs w:val="19"/>
          <w:shd w:val="pct15" w:color="auto" w:fill="FFFFFF"/>
        </w:rPr>
        <w:t>);</w:t>
      </w:r>
    </w:p>
    <w:p w14:paraId="40DC9F73" w14:textId="77777777" w:rsidR="008C12DC" w:rsidRPr="00326671" w:rsidRDefault="008C12DC" w:rsidP="008C12DC">
      <w:pPr>
        <w:autoSpaceDE w:val="0"/>
        <w:autoSpaceDN w:val="0"/>
        <w:adjustRightInd w:val="0"/>
        <w:jc w:val="left"/>
        <w:rPr>
          <w:rFonts w:ascii="黑体" w:eastAsia="黑体" w:hAnsi="黑体" w:cs="新宋体"/>
          <w:color w:val="000000"/>
          <w:kern w:val="0"/>
          <w:sz w:val="19"/>
          <w:szCs w:val="19"/>
          <w:shd w:val="pct15" w:color="auto" w:fill="FFFFFF"/>
        </w:rPr>
      </w:pPr>
      <w:r w:rsidRPr="00326671">
        <w:rPr>
          <w:rFonts w:ascii="黑体" w:eastAsia="黑体" w:hAnsi="黑体" w:cs="新宋体"/>
          <w:color w:val="000000"/>
          <w:kern w:val="0"/>
          <w:sz w:val="19"/>
          <w:szCs w:val="19"/>
          <w:shd w:val="pct15" w:color="auto" w:fill="FFFFFF"/>
        </w:rPr>
        <w:t xml:space="preserve">         }</w:t>
      </w:r>
    </w:p>
    <w:p w14:paraId="6ADDDF6F" w14:textId="77777777" w:rsidR="008C12DC" w:rsidRPr="00E42D04" w:rsidRDefault="008C12DC" w:rsidP="00E42D04">
      <w:pPr>
        <w:spacing w:line="360" w:lineRule="auto"/>
        <w:ind w:firstLine="420"/>
        <w:rPr>
          <w:rFonts w:ascii="黑体" w:eastAsia="黑体" w:hAnsi="黑体" w:cs="宋体"/>
          <w:sz w:val="24"/>
          <w:szCs w:val="24"/>
          <w:shd w:val="pct15" w:color="auto" w:fill="FFFFFF"/>
        </w:rPr>
      </w:pPr>
      <w:r w:rsidRPr="00326671">
        <w:rPr>
          <w:rFonts w:ascii="黑体" w:eastAsia="黑体" w:hAnsi="黑体" w:cs="新宋体"/>
          <w:color w:val="000000"/>
          <w:kern w:val="0"/>
          <w:sz w:val="19"/>
          <w:szCs w:val="19"/>
          <w:shd w:val="pct15" w:color="auto" w:fill="FFFFFF"/>
        </w:rPr>
        <w:t>}</w:t>
      </w:r>
    </w:p>
    <w:p w14:paraId="5CD18B4D" w14:textId="19C5314C" w:rsidR="008C12DC" w:rsidRPr="00F25BB5" w:rsidRDefault="00574931" w:rsidP="00E032C5">
      <w:pPr>
        <w:pStyle w:val="3"/>
      </w:pPr>
      <w:r>
        <w:rPr>
          <w:rFonts w:hint="eastAsia"/>
        </w:rPr>
        <w:t>*</w:t>
      </w:r>
      <w:r w:rsidR="008C12DC" w:rsidRPr="00F25BB5">
        <w:rPr>
          <w:rFonts w:hint="eastAsia"/>
        </w:rPr>
        <w:t>A0103</w:t>
      </w:r>
      <w:r w:rsidR="008C12DC" w:rsidRPr="00F25BB5">
        <w:rPr>
          <w:rFonts w:hint="eastAsia"/>
        </w:rPr>
        <w:t>指导文档</w:t>
      </w:r>
      <w:r w:rsidR="003D2FA4">
        <w:rPr>
          <w:rFonts w:hint="eastAsia"/>
        </w:rPr>
        <w:t xml:space="preserve"> </w:t>
      </w:r>
      <w:r w:rsidR="003D2FA4">
        <w:t xml:space="preserve"> </w:t>
      </w:r>
      <w:r w:rsidR="003D2FA4" w:rsidRPr="00F25BB5">
        <w:rPr>
          <w:rFonts w:ascii="黑体" w:hAnsi="黑体" w:hint="eastAsia"/>
          <w:szCs w:val="24"/>
        </w:rPr>
        <w:t>ContextMenuStrip控件</w:t>
      </w:r>
      <w:r w:rsidR="003D2FA4">
        <w:rPr>
          <w:rFonts w:ascii="黑体" w:hAnsi="黑体" w:hint="eastAsia"/>
          <w:szCs w:val="24"/>
        </w:rPr>
        <w:t>学习</w:t>
      </w:r>
    </w:p>
    <w:p w14:paraId="6DD9EB0D" w14:textId="77777777" w:rsidR="008C12DC" w:rsidRPr="00F25BB5" w:rsidRDefault="008C12DC" w:rsidP="00992C27">
      <w:pPr>
        <w:pStyle w:val="4"/>
        <w:numPr>
          <w:ilvl w:val="0"/>
          <w:numId w:val="5"/>
        </w:numPr>
      </w:pPr>
      <w:r w:rsidRPr="00F25BB5">
        <w:rPr>
          <w:rFonts w:hint="eastAsia"/>
        </w:rPr>
        <w:t>实验目的</w:t>
      </w:r>
    </w:p>
    <w:p w14:paraId="5C1B4902"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该实验主要是为了让学生熟悉使用ContextMenuStrip控件。</w:t>
      </w:r>
    </w:p>
    <w:p w14:paraId="1DCCB229" w14:textId="77777777" w:rsidR="008C12DC" w:rsidRPr="00F25BB5" w:rsidRDefault="008C12DC" w:rsidP="00992C27">
      <w:pPr>
        <w:pStyle w:val="4"/>
        <w:numPr>
          <w:ilvl w:val="0"/>
          <w:numId w:val="5"/>
        </w:numPr>
      </w:pPr>
      <w:r w:rsidRPr="00F25BB5">
        <w:rPr>
          <w:rFonts w:hint="eastAsia"/>
        </w:rPr>
        <w:t>实验设备</w:t>
      </w:r>
    </w:p>
    <w:p w14:paraId="50DB9FF7"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软件：visualstudio2010及以上版本，</w:t>
      </w:r>
    </w:p>
    <w:p w14:paraId="1494B51A" w14:textId="77777777" w:rsidR="008C12DC" w:rsidRPr="00F25BB5" w:rsidRDefault="008C12DC" w:rsidP="00992C27">
      <w:pPr>
        <w:pStyle w:val="4"/>
        <w:numPr>
          <w:ilvl w:val="0"/>
          <w:numId w:val="5"/>
        </w:numPr>
      </w:pPr>
      <w:r w:rsidRPr="00F25BB5">
        <w:rPr>
          <w:rFonts w:hint="eastAsia"/>
        </w:rPr>
        <w:t>实验原理</w:t>
      </w:r>
    </w:p>
    <w:p w14:paraId="27F46F47"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ContextMenuStrip类</w:t>
      </w:r>
    </w:p>
    <w:p w14:paraId="675DBF8C"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表示快捷菜单。</w:t>
      </w:r>
    </w:p>
    <w:p w14:paraId="128A4603"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所属命名空间:System.Windows.Forms</w:t>
      </w:r>
    </w:p>
    <w:p w14:paraId="5DACA6FF"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ContextMenuStrip控件</w:t>
      </w:r>
    </w:p>
    <w:p w14:paraId="438F7089"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要显示弹出菜单，或在用户右击鼠标时显示一个菜单，就应使用ContextMenuStrip类。与MenuStrip一样，ContextMenuStrip也是ToolStripMenuItems对象的容器，但它派生于ToolStripDropDownMenu。ContextMenu的创建与MenuStrip相同，也是添加ToolStripMenuItems，定义每一项的Click事件，执行某个任务。弹出菜单应赋予特定的控件，为此，要设置控件的ContextMenuStrip属性。在用户右击该控件时，就显示该菜单。</w:t>
      </w:r>
    </w:p>
    <w:p w14:paraId="70DD00D2" w14:textId="77777777" w:rsidR="008C12DC" w:rsidRPr="00F25BB5" w:rsidRDefault="008C12DC" w:rsidP="00992C27">
      <w:pPr>
        <w:pStyle w:val="4"/>
        <w:numPr>
          <w:ilvl w:val="0"/>
          <w:numId w:val="5"/>
        </w:numPr>
      </w:pPr>
      <w:r w:rsidRPr="00F25BB5">
        <w:rPr>
          <w:rFonts w:hint="eastAsia"/>
        </w:rPr>
        <w:lastRenderedPageBreak/>
        <w:t>实验设计</w:t>
      </w:r>
    </w:p>
    <w:p w14:paraId="69757C4F"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1、启动visualstudio，文件→新建→项目。</w:t>
      </w:r>
    </w:p>
    <w:p w14:paraId="5B2EE500" w14:textId="1EC7DA48" w:rsidR="008C12DC" w:rsidRDefault="001749B3" w:rsidP="008C12DC">
      <w:pPr>
        <w:jc w:val="center"/>
        <w:rPr>
          <w:noProof/>
        </w:rPr>
      </w:pPr>
      <w:r>
        <w:rPr>
          <w:rFonts w:ascii="宋体" w:hAnsi="宋体" w:cs="宋体"/>
          <w:noProof/>
          <w:kern w:val="0"/>
          <w:szCs w:val="24"/>
        </w:rPr>
        <w:drawing>
          <wp:inline distT="0" distB="0" distL="0" distR="0" wp14:anchorId="00AF983D" wp14:editId="446982B3">
            <wp:extent cx="5257800" cy="3533775"/>
            <wp:effectExtent l="0" t="0" r="0" b="9525"/>
            <wp:docPr id="372" name="图片 3" descr="D:\001-教学\03--RFID原理与应用\Documents\Tencent Files\844639199\Image\C2C\8U~H`_FW)_IXT%L0OL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001-教学\03--RFID原理与应用\Documents\Tencent Files\844639199\Image\C2C\8U~H`_FW)_IXT%L0OL_%[0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3533775"/>
                    </a:xfrm>
                    <a:prstGeom prst="rect">
                      <a:avLst/>
                    </a:prstGeom>
                    <a:noFill/>
                    <a:ln>
                      <a:noFill/>
                    </a:ln>
                  </pic:spPr>
                </pic:pic>
              </a:graphicData>
            </a:graphic>
          </wp:inline>
        </w:drawing>
      </w:r>
    </w:p>
    <w:p w14:paraId="311405F8"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2、选择VisualC#→Windows窗体应用程序，输入名称→选择存储路径。</w:t>
      </w:r>
    </w:p>
    <w:p w14:paraId="6835D42E" w14:textId="77777777" w:rsidR="008C12DC" w:rsidRPr="007D4E60" w:rsidRDefault="008C12DC" w:rsidP="008C12DC">
      <w:pPr>
        <w:rPr>
          <w:noProof/>
        </w:rPr>
      </w:pPr>
      <w:r w:rsidRPr="00915196">
        <w:rPr>
          <w:noProof/>
        </w:rPr>
        <w:drawing>
          <wp:inline distT="0" distB="0" distL="0" distR="0" wp14:anchorId="6B701674" wp14:editId="461A461F">
            <wp:extent cx="5276850" cy="36480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3648075"/>
                    </a:xfrm>
                    <a:prstGeom prst="rect">
                      <a:avLst/>
                    </a:prstGeom>
                    <a:noFill/>
                    <a:ln>
                      <a:noFill/>
                    </a:ln>
                  </pic:spPr>
                </pic:pic>
              </a:graphicData>
            </a:graphic>
          </wp:inline>
        </w:drawing>
      </w:r>
    </w:p>
    <w:p w14:paraId="7419E7C9"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3、界面设计及控件属性</w:t>
      </w:r>
    </w:p>
    <w:p w14:paraId="20DE0C9F"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添加控件方法：打开工具箱，在窗体左上侧有工具栏选项，如果未找到，请打开视图菜</w:t>
      </w:r>
      <w:r w:rsidRPr="00F25BB5">
        <w:rPr>
          <w:rFonts w:ascii="黑体" w:eastAsia="黑体" w:hAnsi="黑体" w:hint="eastAsia"/>
          <w:szCs w:val="24"/>
        </w:rPr>
        <w:lastRenderedPageBreak/>
        <w:t>单，找到工具箱，如下图所示</w:t>
      </w:r>
    </w:p>
    <w:p w14:paraId="0196FA52" w14:textId="77777777" w:rsidR="008C12DC" w:rsidRDefault="008C12DC" w:rsidP="008C12DC">
      <w:pPr>
        <w:ind w:left="420" w:firstLine="420"/>
        <w:jc w:val="center"/>
        <w:rPr>
          <w:noProof/>
        </w:rPr>
      </w:pPr>
      <w:r w:rsidRPr="008E312F">
        <w:rPr>
          <w:noProof/>
        </w:rPr>
        <w:drawing>
          <wp:inline distT="0" distB="0" distL="0" distR="0" wp14:anchorId="7900DA84" wp14:editId="30CBF031">
            <wp:extent cx="3276600" cy="67437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6743700"/>
                    </a:xfrm>
                    <a:prstGeom prst="rect">
                      <a:avLst/>
                    </a:prstGeom>
                    <a:noFill/>
                    <a:ln>
                      <a:noFill/>
                    </a:ln>
                  </pic:spPr>
                </pic:pic>
              </a:graphicData>
            </a:graphic>
          </wp:inline>
        </w:drawing>
      </w:r>
    </w:p>
    <w:p w14:paraId="180DC501"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在工具箱中找到ContextMenuStrip控件，双击或者拖拽都可以添加控件到窗体中</w:t>
      </w:r>
    </w:p>
    <w:p w14:paraId="634B6718" w14:textId="77777777" w:rsidR="008C12DC" w:rsidRPr="00316305" w:rsidRDefault="008C12DC" w:rsidP="008C12DC">
      <w:pPr>
        <w:ind w:left="420" w:firstLine="420"/>
        <w:jc w:val="center"/>
        <w:rPr>
          <w:noProof/>
        </w:rPr>
      </w:pPr>
      <w:r w:rsidRPr="008E312F">
        <w:rPr>
          <w:noProof/>
        </w:rPr>
        <w:lastRenderedPageBreak/>
        <w:drawing>
          <wp:inline distT="0" distB="0" distL="0" distR="0" wp14:anchorId="1ACA538E" wp14:editId="5EF43A90">
            <wp:extent cx="3638550" cy="8648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8550" cy="8648700"/>
                    </a:xfrm>
                    <a:prstGeom prst="rect">
                      <a:avLst/>
                    </a:prstGeom>
                    <a:noFill/>
                    <a:ln>
                      <a:noFill/>
                    </a:ln>
                  </pic:spPr>
                </pic:pic>
              </a:graphicData>
            </a:graphic>
          </wp:inline>
        </w:drawing>
      </w:r>
    </w:p>
    <w:p w14:paraId="5EBEDDBE" w14:textId="77777777" w:rsidR="008C12DC" w:rsidRDefault="008C12DC" w:rsidP="008C12DC">
      <w:pPr>
        <w:jc w:val="center"/>
      </w:pPr>
    </w:p>
    <w:tbl>
      <w:tblPr>
        <w:tblW w:w="830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5"/>
        <w:gridCol w:w="2104"/>
        <w:gridCol w:w="1973"/>
        <w:gridCol w:w="2235"/>
      </w:tblGrid>
      <w:tr w:rsidR="008C12DC" w:rsidRPr="00F25BB5" w14:paraId="56A551F9" w14:textId="77777777" w:rsidTr="00E42D04">
        <w:trPr>
          <w:trHeight w:val="402"/>
        </w:trPr>
        <w:tc>
          <w:tcPr>
            <w:tcW w:w="1995" w:type="dxa"/>
            <w:shd w:val="pct10" w:color="auto" w:fill="auto"/>
            <w:vAlign w:val="center"/>
          </w:tcPr>
          <w:p w14:paraId="5B4DB842" w14:textId="77777777" w:rsidR="008C12DC" w:rsidRPr="00F25BB5" w:rsidRDefault="008C12DC" w:rsidP="00592E67">
            <w:pPr>
              <w:ind w:firstLineChars="200" w:firstLine="420"/>
              <w:jc w:val="left"/>
              <w:rPr>
                <w:rFonts w:ascii="黑体" w:eastAsia="黑体" w:hAnsi="黑体"/>
                <w:szCs w:val="24"/>
              </w:rPr>
            </w:pPr>
            <w:r w:rsidRPr="00F25BB5">
              <w:rPr>
                <w:rFonts w:ascii="黑体" w:eastAsia="黑体" w:hAnsi="黑体" w:hint="eastAsia"/>
                <w:szCs w:val="24"/>
              </w:rPr>
              <w:t>控件名称</w:t>
            </w:r>
          </w:p>
        </w:tc>
        <w:tc>
          <w:tcPr>
            <w:tcW w:w="2104" w:type="dxa"/>
            <w:shd w:val="pct10" w:color="auto" w:fill="auto"/>
            <w:vAlign w:val="center"/>
          </w:tcPr>
          <w:p w14:paraId="4FA2ADF1" w14:textId="77777777" w:rsidR="008C12DC" w:rsidRPr="00F25BB5" w:rsidRDefault="008C12DC" w:rsidP="00592E67">
            <w:pPr>
              <w:ind w:firstLineChars="200" w:firstLine="420"/>
              <w:jc w:val="left"/>
              <w:rPr>
                <w:rFonts w:ascii="黑体" w:eastAsia="黑体" w:hAnsi="黑体"/>
                <w:szCs w:val="24"/>
              </w:rPr>
            </w:pPr>
            <w:r w:rsidRPr="00F25BB5">
              <w:rPr>
                <w:rFonts w:ascii="黑体" w:eastAsia="黑体" w:hAnsi="黑体" w:hint="eastAsia"/>
                <w:szCs w:val="24"/>
              </w:rPr>
              <w:t>Text属性</w:t>
            </w:r>
          </w:p>
        </w:tc>
        <w:tc>
          <w:tcPr>
            <w:tcW w:w="1973" w:type="dxa"/>
            <w:shd w:val="pct10" w:color="auto" w:fill="auto"/>
            <w:vAlign w:val="center"/>
          </w:tcPr>
          <w:p w14:paraId="2EF7DAF5" w14:textId="77777777" w:rsidR="008C12DC" w:rsidRPr="00F25BB5" w:rsidRDefault="008C12DC" w:rsidP="00592E67">
            <w:pPr>
              <w:ind w:firstLineChars="200" w:firstLine="420"/>
              <w:jc w:val="left"/>
              <w:rPr>
                <w:rFonts w:ascii="黑体" w:eastAsia="黑体" w:hAnsi="黑体"/>
                <w:szCs w:val="24"/>
              </w:rPr>
            </w:pPr>
            <w:r w:rsidRPr="00F25BB5">
              <w:rPr>
                <w:rFonts w:ascii="黑体" w:eastAsia="黑体" w:hAnsi="黑体" w:hint="eastAsia"/>
                <w:szCs w:val="24"/>
              </w:rPr>
              <w:t>Name属性</w:t>
            </w:r>
          </w:p>
        </w:tc>
        <w:tc>
          <w:tcPr>
            <w:tcW w:w="2235" w:type="dxa"/>
            <w:shd w:val="pct10" w:color="auto" w:fill="auto"/>
            <w:vAlign w:val="center"/>
          </w:tcPr>
          <w:p w14:paraId="7597ABC3" w14:textId="77777777" w:rsidR="008C12DC" w:rsidRPr="00F25BB5" w:rsidRDefault="008C12DC" w:rsidP="00592E67">
            <w:pPr>
              <w:ind w:firstLineChars="200" w:firstLine="420"/>
              <w:jc w:val="left"/>
              <w:rPr>
                <w:rFonts w:ascii="黑体" w:eastAsia="黑体" w:hAnsi="黑体"/>
                <w:szCs w:val="24"/>
              </w:rPr>
            </w:pPr>
            <w:r w:rsidRPr="00F25BB5">
              <w:rPr>
                <w:rFonts w:ascii="黑体" w:eastAsia="黑体" w:hAnsi="黑体" w:hint="eastAsia"/>
                <w:szCs w:val="24"/>
              </w:rPr>
              <w:t>功能</w:t>
            </w:r>
          </w:p>
        </w:tc>
      </w:tr>
      <w:tr w:rsidR="008C12DC" w:rsidRPr="00F25BB5" w14:paraId="4879EE60" w14:textId="77777777" w:rsidTr="00E42D04">
        <w:trPr>
          <w:trHeight w:val="402"/>
        </w:trPr>
        <w:tc>
          <w:tcPr>
            <w:tcW w:w="1995" w:type="dxa"/>
            <w:vAlign w:val="center"/>
          </w:tcPr>
          <w:p w14:paraId="1F469A4C" w14:textId="77777777" w:rsidR="008C12DC" w:rsidRPr="00F25BB5" w:rsidRDefault="008C12DC" w:rsidP="00592E67">
            <w:pPr>
              <w:ind w:firstLineChars="200" w:firstLine="420"/>
              <w:rPr>
                <w:rFonts w:ascii="黑体" w:eastAsia="黑体" w:hAnsi="黑体"/>
                <w:szCs w:val="24"/>
              </w:rPr>
            </w:pPr>
            <w:r w:rsidRPr="00F25BB5">
              <w:rPr>
                <w:rFonts w:ascii="黑体" w:eastAsia="黑体" w:hAnsi="黑体" w:hint="eastAsia"/>
                <w:szCs w:val="24"/>
              </w:rPr>
              <w:t>Form窗体</w:t>
            </w:r>
          </w:p>
        </w:tc>
        <w:tc>
          <w:tcPr>
            <w:tcW w:w="2104" w:type="dxa"/>
            <w:vAlign w:val="center"/>
          </w:tcPr>
          <w:p w14:paraId="729A0B1B" w14:textId="77777777" w:rsidR="008C12DC" w:rsidRPr="00F25BB5" w:rsidRDefault="008C12DC" w:rsidP="00592E67">
            <w:pPr>
              <w:ind w:firstLineChars="200" w:firstLine="420"/>
              <w:rPr>
                <w:rFonts w:ascii="黑体" w:eastAsia="黑体" w:hAnsi="黑体"/>
                <w:szCs w:val="24"/>
              </w:rPr>
            </w:pPr>
            <w:r w:rsidRPr="00F25BB5">
              <w:rPr>
                <w:rFonts w:ascii="黑体" w:eastAsia="黑体" w:hAnsi="黑体" w:hint="eastAsia"/>
                <w:szCs w:val="24"/>
              </w:rPr>
              <w:t>A0103</w:t>
            </w:r>
          </w:p>
        </w:tc>
        <w:tc>
          <w:tcPr>
            <w:tcW w:w="1973" w:type="dxa"/>
            <w:vAlign w:val="center"/>
          </w:tcPr>
          <w:p w14:paraId="1AA8FF2D" w14:textId="77777777" w:rsidR="008C12DC" w:rsidRPr="00F25BB5" w:rsidRDefault="008C12DC" w:rsidP="00592E67">
            <w:pPr>
              <w:ind w:firstLineChars="200" w:firstLine="420"/>
              <w:rPr>
                <w:rFonts w:ascii="黑体" w:eastAsia="黑体" w:hAnsi="黑体"/>
                <w:szCs w:val="24"/>
              </w:rPr>
            </w:pPr>
            <w:r w:rsidRPr="00F25BB5">
              <w:rPr>
                <w:rFonts w:ascii="黑体" w:eastAsia="黑体" w:hAnsi="黑体" w:hint="eastAsia"/>
                <w:szCs w:val="24"/>
              </w:rPr>
              <w:t>FrmMain</w:t>
            </w:r>
          </w:p>
        </w:tc>
        <w:tc>
          <w:tcPr>
            <w:tcW w:w="2235" w:type="dxa"/>
            <w:vAlign w:val="center"/>
          </w:tcPr>
          <w:p w14:paraId="60521845" w14:textId="77777777" w:rsidR="008C12DC" w:rsidRPr="00F25BB5" w:rsidRDefault="008C12DC" w:rsidP="00592E67">
            <w:pPr>
              <w:ind w:firstLineChars="200" w:firstLine="420"/>
              <w:rPr>
                <w:rFonts w:ascii="黑体" w:eastAsia="黑体" w:hAnsi="黑体"/>
                <w:szCs w:val="24"/>
              </w:rPr>
            </w:pPr>
          </w:p>
        </w:tc>
      </w:tr>
      <w:tr w:rsidR="008C12DC" w:rsidRPr="00F25BB5" w14:paraId="34B07C12" w14:textId="77777777" w:rsidTr="00E42D04">
        <w:trPr>
          <w:trHeight w:val="807"/>
        </w:trPr>
        <w:tc>
          <w:tcPr>
            <w:tcW w:w="1995" w:type="dxa"/>
            <w:vAlign w:val="center"/>
          </w:tcPr>
          <w:p w14:paraId="08BAB484" w14:textId="77777777" w:rsidR="008C12DC" w:rsidRPr="00F25BB5" w:rsidRDefault="008C12DC" w:rsidP="00592E67">
            <w:pPr>
              <w:ind w:firstLineChars="200" w:firstLine="420"/>
              <w:rPr>
                <w:rFonts w:ascii="黑体" w:eastAsia="黑体" w:hAnsi="黑体"/>
                <w:szCs w:val="24"/>
              </w:rPr>
            </w:pPr>
            <w:r w:rsidRPr="00F25BB5">
              <w:rPr>
                <w:rFonts w:ascii="黑体" w:eastAsia="黑体" w:hAnsi="黑体" w:hint="eastAsia"/>
                <w:szCs w:val="24"/>
              </w:rPr>
              <w:t>ContextMenuStrip控件</w:t>
            </w:r>
          </w:p>
        </w:tc>
        <w:tc>
          <w:tcPr>
            <w:tcW w:w="2104" w:type="dxa"/>
            <w:vAlign w:val="center"/>
          </w:tcPr>
          <w:p w14:paraId="7DABE50C" w14:textId="77777777" w:rsidR="008C12DC" w:rsidRPr="00F25BB5" w:rsidRDefault="008C12DC" w:rsidP="00592E67">
            <w:pPr>
              <w:ind w:firstLineChars="200" w:firstLine="420"/>
              <w:rPr>
                <w:rFonts w:ascii="黑体" w:eastAsia="黑体" w:hAnsi="黑体"/>
                <w:szCs w:val="24"/>
              </w:rPr>
            </w:pPr>
          </w:p>
        </w:tc>
        <w:tc>
          <w:tcPr>
            <w:tcW w:w="1973" w:type="dxa"/>
            <w:vAlign w:val="center"/>
          </w:tcPr>
          <w:p w14:paraId="467EE6EF" w14:textId="77777777" w:rsidR="008C12DC" w:rsidRPr="00F25BB5" w:rsidRDefault="008C12DC" w:rsidP="00592E67">
            <w:pPr>
              <w:ind w:firstLineChars="200" w:firstLine="420"/>
              <w:rPr>
                <w:rFonts w:ascii="黑体" w:eastAsia="黑体" w:hAnsi="黑体"/>
                <w:szCs w:val="24"/>
              </w:rPr>
            </w:pPr>
            <w:r w:rsidRPr="00F25BB5">
              <w:rPr>
                <w:rFonts w:ascii="黑体" w:eastAsia="黑体" w:hAnsi="黑体" w:hint="eastAsia"/>
                <w:szCs w:val="24"/>
              </w:rPr>
              <w:t>contextMenuStrip1</w:t>
            </w:r>
          </w:p>
        </w:tc>
        <w:tc>
          <w:tcPr>
            <w:tcW w:w="2235" w:type="dxa"/>
            <w:vAlign w:val="center"/>
          </w:tcPr>
          <w:p w14:paraId="0D6E361E" w14:textId="77777777" w:rsidR="008C12DC" w:rsidRPr="00F25BB5" w:rsidRDefault="008C12DC" w:rsidP="00592E67">
            <w:pPr>
              <w:ind w:firstLineChars="200" w:firstLine="420"/>
              <w:rPr>
                <w:rFonts w:ascii="黑体" w:eastAsia="黑体" w:hAnsi="黑体"/>
                <w:szCs w:val="24"/>
              </w:rPr>
            </w:pPr>
            <w:r w:rsidRPr="00F25BB5">
              <w:rPr>
                <w:rFonts w:ascii="黑体" w:eastAsia="黑体" w:hAnsi="黑体" w:hint="eastAsia"/>
                <w:szCs w:val="24"/>
              </w:rPr>
              <w:t>展示ContextMenuStrip控件的Items集合,</w:t>
            </w:r>
          </w:p>
          <w:p w14:paraId="581EE7D3" w14:textId="77777777" w:rsidR="008C12DC" w:rsidRPr="00F25BB5" w:rsidRDefault="008C12DC" w:rsidP="00592E67">
            <w:pPr>
              <w:ind w:firstLineChars="200" w:firstLine="420"/>
              <w:rPr>
                <w:rFonts w:ascii="黑体" w:eastAsia="黑体" w:hAnsi="黑体"/>
                <w:szCs w:val="24"/>
              </w:rPr>
            </w:pPr>
            <w:r w:rsidRPr="00F25BB5">
              <w:rPr>
                <w:rFonts w:ascii="黑体" w:eastAsia="黑体" w:hAnsi="黑体" w:hint="eastAsia"/>
                <w:szCs w:val="24"/>
              </w:rPr>
              <w:t>在控件上右键能弹出ContextMenuStrip</w:t>
            </w:r>
          </w:p>
        </w:tc>
      </w:tr>
    </w:tbl>
    <w:p w14:paraId="71948006" w14:textId="77777777" w:rsidR="008C12DC" w:rsidRDefault="008C12DC" w:rsidP="008C12DC">
      <w:pPr>
        <w:jc w:val="center"/>
      </w:pPr>
      <w:r>
        <w:rPr>
          <w:rFonts w:hint="eastAsia"/>
          <w:noProof/>
        </w:rPr>
        <w:drawing>
          <wp:inline distT="0" distB="0" distL="0" distR="0" wp14:anchorId="5A778732" wp14:editId="368A5DAF">
            <wp:extent cx="2819400" cy="2819400"/>
            <wp:effectExtent l="0" t="0" r="0" b="0"/>
            <wp:docPr id="9" name="图片 9" descr="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主界面"/>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p>
    <w:p w14:paraId="69005CF0"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4、控件解析</w:t>
      </w:r>
    </w:p>
    <w:p w14:paraId="4DFA5FA5"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常用属性及介绍</w:t>
      </w:r>
    </w:p>
    <w:p w14:paraId="19340B78"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Name属性：设置该控件的名称。</w:t>
      </w:r>
    </w:p>
    <w:p w14:paraId="7CA8BBDA"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BackClore属性：设置该控件的背景颜色。</w:t>
      </w:r>
    </w:p>
    <w:p w14:paraId="703BA26A"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BackgroundImage属性：设置该控件的背景图片。</w:t>
      </w:r>
    </w:p>
    <w:p w14:paraId="3AD29F0A"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BackgroundImageLayout属性：设置该控件的背景图片布局。</w:t>
      </w:r>
    </w:p>
    <w:p w14:paraId="3D2C1714"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Enabled属性：指示是否启用该控件，True为启用，False为不启用。</w:t>
      </w:r>
    </w:p>
    <w:p w14:paraId="5F7E28F0"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Items 属性：设置在ToolStrip上显示的项的集合，即右击关联的控件时出现的快捷菜单。</w:t>
      </w:r>
    </w:p>
    <w:p w14:paraId="05F574C1"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ShowImageMargin属性：指定是否显示图像边距。</w:t>
      </w:r>
    </w:p>
    <w:p w14:paraId="348CC35E"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ShowItemToolTips属性：指定是否显示项的ToolTip。</w:t>
      </w:r>
    </w:p>
    <w:p w14:paraId="172FA9EB"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ShowCheckMargin属性：指定是否显示选中边距。</w:t>
      </w:r>
    </w:p>
    <w:p w14:paraId="1A965BC3" w14:textId="77777777" w:rsidR="00E42D04" w:rsidRDefault="00E42D04" w:rsidP="008C12DC">
      <w:pPr>
        <w:ind w:firstLineChars="200" w:firstLine="420"/>
        <w:rPr>
          <w:rFonts w:ascii="黑体" w:eastAsia="黑体" w:hAnsi="黑体"/>
          <w:szCs w:val="24"/>
        </w:rPr>
      </w:pPr>
    </w:p>
    <w:p w14:paraId="154B14F2"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常用事件及介绍：</w:t>
      </w:r>
    </w:p>
    <w:p w14:paraId="7C6F37DD"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Opened事件：当DropDown已打开时发生。即右击弹出Items集合后发生。</w:t>
      </w:r>
    </w:p>
    <w:p w14:paraId="51BF2314"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Opening事件：当DropDown正在打开时发生。即正在右击弹出Items集合时发生。</w:t>
      </w:r>
    </w:p>
    <w:p w14:paraId="2CB1919B"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ItmeClicked事件：当单击项时发生。即单击Itmens集合中的项时发生。</w:t>
      </w:r>
    </w:p>
    <w:p w14:paraId="332BAAE5"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添加窗体启动事件</w:t>
      </w:r>
      <w:r w:rsidRPr="00F25BB5">
        <w:rPr>
          <w:rFonts w:ascii="黑体" w:eastAsia="黑体" w:hAnsi="黑体"/>
          <w:szCs w:val="24"/>
        </w:rPr>
        <w:t>FrmMain_Load</w:t>
      </w:r>
    </w:p>
    <w:p w14:paraId="2D47E6E3"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添加选项单击事件</w:t>
      </w:r>
      <w:r w:rsidRPr="00F25BB5">
        <w:rPr>
          <w:rFonts w:ascii="黑体" w:eastAsia="黑体" w:hAnsi="黑体"/>
          <w:szCs w:val="24"/>
        </w:rPr>
        <w:t>toolStripMenuItem1_Click</w:t>
      </w:r>
    </w:p>
    <w:p w14:paraId="3A71682F" w14:textId="77777777" w:rsidR="008C12DC" w:rsidRPr="00F25BB5" w:rsidRDefault="008C12DC" w:rsidP="00992C27">
      <w:pPr>
        <w:pStyle w:val="4"/>
        <w:numPr>
          <w:ilvl w:val="0"/>
          <w:numId w:val="5"/>
        </w:numPr>
      </w:pPr>
      <w:r w:rsidRPr="00F25BB5">
        <w:rPr>
          <w:rFonts w:hint="eastAsia"/>
        </w:rPr>
        <w:lastRenderedPageBreak/>
        <w:t>实验代码解析</w:t>
      </w:r>
    </w:p>
    <w:p w14:paraId="2BB6A51F"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请大家了解ContextMenuStrip控件的原理，然后根据示例代码编写程序</w:t>
      </w:r>
    </w:p>
    <w:p w14:paraId="18E96C22"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窗体启动事件代码如下所示：</w:t>
      </w:r>
    </w:p>
    <w:p w14:paraId="4DE60DF9" w14:textId="7097DB92" w:rsidR="008C12DC" w:rsidRPr="0043078F" w:rsidRDefault="007878AA" w:rsidP="008C12DC">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43078F">
        <w:rPr>
          <w:rFonts w:ascii="新宋体" w:eastAsia="新宋体" w:cs="新宋体"/>
          <w:color w:val="0000FF"/>
          <w:kern w:val="0"/>
          <w:sz w:val="19"/>
          <w:szCs w:val="19"/>
          <w:shd w:val="pct15" w:color="auto" w:fill="FFFFFF"/>
        </w:rPr>
        <w:t>P</w:t>
      </w:r>
      <w:r w:rsidR="008C12DC" w:rsidRPr="0043078F">
        <w:rPr>
          <w:rFonts w:ascii="新宋体" w:eastAsia="新宋体" w:cs="新宋体"/>
          <w:color w:val="0000FF"/>
          <w:kern w:val="0"/>
          <w:sz w:val="19"/>
          <w:szCs w:val="19"/>
          <w:shd w:val="pct15" w:color="auto" w:fill="FFFFFF"/>
        </w:rPr>
        <w:t>rivate</w:t>
      </w:r>
      <w:r>
        <w:rPr>
          <w:rFonts w:ascii="新宋体" w:eastAsia="新宋体" w:cs="新宋体" w:hint="eastAsia"/>
          <w:color w:val="0000FF"/>
          <w:kern w:val="0"/>
          <w:sz w:val="19"/>
          <w:szCs w:val="19"/>
          <w:shd w:val="pct15" w:color="auto" w:fill="FFFFFF"/>
        </w:rPr>
        <w:t xml:space="preserve"> </w:t>
      </w:r>
      <w:r w:rsidR="008C12DC" w:rsidRPr="0043078F">
        <w:rPr>
          <w:rFonts w:ascii="新宋体" w:eastAsia="新宋体" w:cs="新宋体"/>
          <w:color w:val="0000FF"/>
          <w:kern w:val="0"/>
          <w:sz w:val="19"/>
          <w:szCs w:val="19"/>
          <w:shd w:val="pct15" w:color="auto" w:fill="FFFFFF"/>
        </w:rPr>
        <w:t>void</w:t>
      </w:r>
      <w:r w:rsidR="008C12DC" w:rsidRPr="0043078F">
        <w:rPr>
          <w:rFonts w:ascii="新宋体" w:eastAsia="新宋体" w:cs="新宋体"/>
          <w:color w:val="000000"/>
          <w:kern w:val="0"/>
          <w:sz w:val="19"/>
          <w:szCs w:val="19"/>
          <w:shd w:val="pct15" w:color="auto" w:fill="FFFFFF"/>
        </w:rPr>
        <w:t xml:space="preserve"> FrmMain_Load(</w:t>
      </w:r>
      <w:r w:rsidR="008C12DC" w:rsidRPr="0043078F">
        <w:rPr>
          <w:rFonts w:ascii="新宋体" w:eastAsia="新宋体" w:cs="新宋体"/>
          <w:color w:val="0000FF"/>
          <w:kern w:val="0"/>
          <w:sz w:val="19"/>
          <w:szCs w:val="19"/>
          <w:shd w:val="pct15" w:color="auto" w:fill="FFFFFF"/>
        </w:rPr>
        <w:t>object</w:t>
      </w:r>
      <w:r w:rsidR="008C12DC" w:rsidRPr="0043078F">
        <w:rPr>
          <w:rFonts w:ascii="新宋体" w:eastAsia="新宋体" w:cs="新宋体"/>
          <w:color w:val="000000"/>
          <w:kern w:val="0"/>
          <w:sz w:val="19"/>
          <w:szCs w:val="19"/>
          <w:shd w:val="pct15" w:color="auto" w:fill="FFFFFF"/>
        </w:rPr>
        <w:t xml:space="preserve"> sender, </w:t>
      </w:r>
      <w:r w:rsidR="008C12DC" w:rsidRPr="0043078F">
        <w:rPr>
          <w:rFonts w:ascii="新宋体" w:eastAsia="新宋体" w:cs="新宋体"/>
          <w:color w:val="2B91AF"/>
          <w:kern w:val="0"/>
          <w:sz w:val="19"/>
          <w:szCs w:val="19"/>
          <w:shd w:val="pct15" w:color="auto" w:fill="FFFFFF"/>
        </w:rPr>
        <w:t>EventArgs</w:t>
      </w:r>
      <w:r w:rsidR="008C12DC" w:rsidRPr="0043078F">
        <w:rPr>
          <w:rFonts w:ascii="新宋体" w:eastAsia="新宋体" w:cs="新宋体"/>
          <w:color w:val="000000"/>
          <w:kern w:val="0"/>
          <w:sz w:val="19"/>
          <w:szCs w:val="19"/>
          <w:shd w:val="pct15" w:color="auto" w:fill="FFFFFF"/>
        </w:rPr>
        <w:t xml:space="preserve"> e)</w:t>
      </w:r>
    </w:p>
    <w:p w14:paraId="0DB2D716" w14:textId="77777777" w:rsidR="008C12DC" w:rsidRPr="0043078F" w:rsidRDefault="008C12DC" w:rsidP="008C12DC">
      <w:pPr>
        <w:autoSpaceDE w:val="0"/>
        <w:autoSpaceDN w:val="0"/>
        <w:adjustRightInd w:val="0"/>
        <w:jc w:val="left"/>
        <w:rPr>
          <w:rFonts w:ascii="新宋体" w:eastAsia="新宋体" w:cs="新宋体"/>
          <w:color w:val="000000"/>
          <w:kern w:val="0"/>
          <w:sz w:val="19"/>
          <w:szCs w:val="19"/>
          <w:shd w:val="pct15" w:color="auto" w:fill="FFFFFF"/>
        </w:rPr>
      </w:pPr>
      <w:r w:rsidRPr="0043078F">
        <w:rPr>
          <w:rFonts w:ascii="新宋体" w:eastAsia="新宋体" w:cs="新宋体"/>
          <w:color w:val="000000"/>
          <w:kern w:val="0"/>
          <w:sz w:val="19"/>
          <w:szCs w:val="19"/>
          <w:shd w:val="pct15" w:color="auto" w:fill="FFFFFF"/>
        </w:rPr>
        <w:t xml:space="preserve">         {</w:t>
      </w:r>
    </w:p>
    <w:p w14:paraId="20F2215D" w14:textId="77777777" w:rsidR="008C12DC" w:rsidRPr="0043078F" w:rsidRDefault="008C12DC" w:rsidP="008C12DC">
      <w:pPr>
        <w:autoSpaceDE w:val="0"/>
        <w:autoSpaceDN w:val="0"/>
        <w:adjustRightInd w:val="0"/>
        <w:jc w:val="left"/>
        <w:rPr>
          <w:rFonts w:ascii="新宋体" w:eastAsia="新宋体" w:cs="新宋体"/>
          <w:color w:val="000000"/>
          <w:kern w:val="0"/>
          <w:sz w:val="19"/>
          <w:szCs w:val="19"/>
          <w:shd w:val="pct15" w:color="auto" w:fill="FFFFFF"/>
        </w:rPr>
      </w:pPr>
      <w:r w:rsidRPr="0043078F">
        <w:rPr>
          <w:rFonts w:ascii="新宋体" w:eastAsia="新宋体" w:cs="新宋体"/>
          <w:color w:val="000000"/>
          <w:kern w:val="0"/>
          <w:sz w:val="19"/>
          <w:szCs w:val="19"/>
          <w:shd w:val="pct15" w:color="auto" w:fill="FFFFFF"/>
        </w:rPr>
        <w:t xml:space="preserve">               contextMenuStrip1.Items.Add(</w:t>
      </w:r>
      <w:r w:rsidRPr="0043078F">
        <w:rPr>
          <w:rFonts w:ascii="新宋体" w:eastAsia="新宋体" w:cs="新宋体"/>
          <w:color w:val="A31515"/>
          <w:kern w:val="0"/>
          <w:sz w:val="19"/>
          <w:szCs w:val="19"/>
          <w:shd w:val="pct15" w:color="auto" w:fill="FFFFFF"/>
        </w:rPr>
        <w:t>"</w:t>
      </w:r>
      <w:r w:rsidRPr="0043078F">
        <w:rPr>
          <w:rFonts w:ascii="新宋体" w:eastAsia="新宋体" w:cs="新宋体" w:hint="eastAsia"/>
          <w:color w:val="A31515"/>
          <w:kern w:val="0"/>
          <w:sz w:val="19"/>
          <w:szCs w:val="19"/>
          <w:shd w:val="pct15" w:color="auto" w:fill="FFFFFF"/>
        </w:rPr>
        <w:t>复制</w:t>
      </w:r>
      <w:r w:rsidRPr="0043078F">
        <w:rPr>
          <w:rFonts w:ascii="新宋体" w:eastAsia="新宋体" w:cs="新宋体"/>
          <w:color w:val="A31515"/>
          <w:kern w:val="0"/>
          <w:sz w:val="19"/>
          <w:szCs w:val="19"/>
          <w:shd w:val="pct15" w:color="auto" w:fill="FFFFFF"/>
        </w:rPr>
        <w:t>"</w:t>
      </w:r>
      <w:r w:rsidRPr="0043078F">
        <w:rPr>
          <w:rFonts w:ascii="新宋体" w:eastAsia="新宋体" w:cs="新宋体"/>
          <w:color w:val="000000"/>
          <w:kern w:val="0"/>
          <w:sz w:val="19"/>
          <w:szCs w:val="19"/>
          <w:shd w:val="pct15" w:color="auto" w:fill="FFFFFF"/>
        </w:rPr>
        <w:t>);</w:t>
      </w:r>
    </w:p>
    <w:p w14:paraId="03F6B35F" w14:textId="77777777" w:rsidR="008C12DC" w:rsidRPr="0043078F" w:rsidRDefault="008C12DC" w:rsidP="008C12DC">
      <w:pPr>
        <w:autoSpaceDE w:val="0"/>
        <w:autoSpaceDN w:val="0"/>
        <w:adjustRightInd w:val="0"/>
        <w:jc w:val="left"/>
        <w:rPr>
          <w:rFonts w:ascii="新宋体" w:eastAsia="新宋体" w:cs="新宋体"/>
          <w:color w:val="000000"/>
          <w:kern w:val="0"/>
          <w:sz w:val="19"/>
          <w:szCs w:val="19"/>
          <w:shd w:val="pct15" w:color="auto" w:fill="FFFFFF"/>
        </w:rPr>
      </w:pPr>
      <w:r w:rsidRPr="0043078F">
        <w:rPr>
          <w:rFonts w:ascii="新宋体" w:eastAsia="新宋体" w:cs="新宋体"/>
          <w:color w:val="000000"/>
          <w:kern w:val="0"/>
          <w:sz w:val="19"/>
          <w:szCs w:val="19"/>
          <w:shd w:val="pct15" w:color="auto" w:fill="FFFFFF"/>
        </w:rPr>
        <w:t xml:space="preserve">               contextMenuStrip1.Items.Add(</w:t>
      </w:r>
      <w:r w:rsidRPr="0043078F">
        <w:rPr>
          <w:rFonts w:ascii="新宋体" w:eastAsia="新宋体" w:cs="新宋体"/>
          <w:color w:val="A31515"/>
          <w:kern w:val="0"/>
          <w:sz w:val="19"/>
          <w:szCs w:val="19"/>
          <w:shd w:val="pct15" w:color="auto" w:fill="FFFFFF"/>
        </w:rPr>
        <w:t>"</w:t>
      </w:r>
      <w:r w:rsidRPr="0043078F">
        <w:rPr>
          <w:rFonts w:ascii="新宋体" w:eastAsia="新宋体" w:cs="新宋体" w:hint="eastAsia"/>
          <w:color w:val="A31515"/>
          <w:kern w:val="0"/>
          <w:sz w:val="19"/>
          <w:szCs w:val="19"/>
          <w:shd w:val="pct15" w:color="auto" w:fill="FFFFFF"/>
        </w:rPr>
        <w:t>粘贴</w:t>
      </w:r>
      <w:r w:rsidRPr="0043078F">
        <w:rPr>
          <w:rFonts w:ascii="新宋体" w:eastAsia="新宋体" w:cs="新宋体"/>
          <w:color w:val="A31515"/>
          <w:kern w:val="0"/>
          <w:sz w:val="19"/>
          <w:szCs w:val="19"/>
          <w:shd w:val="pct15" w:color="auto" w:fill="FFFFFF"/>
        </w:rPr>
        <w:t>"</w:t>
      </w:r>
      <w:r w:rsidRPr="0043078F">
        <w:rPr>
          <w:rFonts w:ascii="新宋体" w:eastAsia="新宋体" w:cs="新宋体"/>
          <w:color w:val="000000"/>
          <w:kern w:val="0"/>
          <w:sz w:val="19"/>
          <w:szCs w:val="19"/>
          <w:shd w:val="pct15" w:color="auto" w:fill="FFFFFF"/>
        </w:rPr>
        <w:t>);</w:t>
      </w:r>
    </w:p>
    <w:p w14:paraId="2A4BFB09" w14:textId="2951A068" w:rsidR="008C12DC" w:rsidRPr="0043078F" w:rsidRDefault="008C12DC" w:rsidP="008C12DC">
      <w:pPr>
        <w:autoSpaceDE w:val="0"/>
        <w:autoSpaceDN w:val="0"/>
        <w:adjustRightInd w:val="0"/>
        <w:jc w:val="left"/>
        <w:rPr>
          <w:rFonts w:ascii="新宋体" w:eastAsia="新宋体" w:cs="新宋体"/>
          <w:color w:val="000000"/>
          <w:kern w:val="0"/>
          <w:sz w:val="19"/>
          <w:szCs w:val="19"/>
          <w:shd w:val="pct15" w:color="auto" w:fill="FFFFFF"/>
        </w:rPr>
      </w:pPr>
      <w:r w:rsidRPr="0043078F">
        <w:rPr>
          <w:rFonts w:ascii="新宋体" w:eastAsia="新宋体" w:cs="新宋体"/>
          <w:color w:val="000000"/>
          <w:kern w:val="0"/>
          <w:sz w:val="19"/>
          <w:szCs w:val="19"/>
          <w:shd w:val="pct15" w:color="auto" w:fill="FFFFFF"/>
        </w:rPr>
        <w:t xml:space="preserve">               contextMenuStrip1.Items.Add(</w:t>
      </w:r>
      <w:r w:rsidRPr="0043078F">
        <w:rPr>
          <w:rFonts w:ascii="新宋体" w:eastAsia="新宋体" w:cs="新宋体"/>
          <w:color w:val="A31515"/>
          <w:kern w:val="0"/>
          <w:sz w:val="19"/>
          <w:szCs w:val="19"/>
          <w:shd w:val="pct15" w:color="auto" w:fill="FFFFFF"/>
        </w:rPr>
        <w:t>"</w:t>
      </w:r>
      <w:r w:rsidR="000A080B">
        <w:rPr>
          <w:rFonts w:ascii="新宋体" w:eastAsia="新宋体" w:cs="新宋体" w:hint="eastAsia"/>
          <w:color w:val="A31515"/>
          <w:kern w:val="0"/>
          <w:sz w:val="19"/>
          <w:szCs w:val="19"/>
          <w:shd w:val="pct15" w:color="auto" w:fill="FFFFFF"/>
        </w:rPr>
        <w:t>剪切</w:t>
      </w:r>
      <w:r w:rsidRPr="0043078F">
        <w:rPr>
          <w:rFonts w:ascii="新宋体" w:eastAsia="新宋体" w:cs="新宋体"/>
          <w:color w:val="A31515"/>
          <w:kern w:val="0"/>
          <w:sz w:val="19"/>
          <w:szCs w:val="19"/>
          <w:shd w:val="pct15" w:color="auto" w:fill="FFFFFF"/>
        </w:rPr>
        <w:t>"</w:t>
      </w:r>
      <w:r w:rsidRPr="0043078F">
        <w:rPr>
          <w:rFonts w:ascii="新宋体" w:eastAsia="新宋体" w:cs="新宋体"/>
          <w:color w:val="000000"/>
          <w:kern w:val="0"/>
          <w:sz w:val="19"/>
          <w:szCs w:val="19"/>
          <w:shd w:val="pct15" w:color="auto" w:fill="FFFFFF"/>
        </w:rPr>
        <w:t>);</w:t>
      </w:r>
    </w:p>
    <w:p w14:paraId="3FEA5299" w14:textId="77777777" w:rsidR="008C12DC" w:rsidRPr="0043078F" w:rsidRDefault="008C12DC" w:rsidP="008C12DC">
      <w:pPr>
        <w:autoSpaceDE w:val="0"/>
        <w:autoSpaceDN w:val="0"/>
        <w:adjustRightInd w:val="0"/>
        <w:jc w:val="left"/>
        <w:rPr>
          <w:rFonts w:ascii="新宋体" w:eastAsia="新宋体" w:cs="新宋体"/>
          <w:color w:val="000000"/>
          <w:kern w:val="0"/>
          <w:sz w:val="19"/>
          <w:szCs w:val="19"/>
          <w:shd w:val="pct15" w:color="auto" w:fill="FFFFFF"/>
        </w:rPr>
      </w:pPr>
      <w:r w:rsidRPr="0043078F">
        <w:rPr>
          <w:rFonts w:ascii="新宋体" w:eastAsia="新宋体" w:cs="新宋体"/>
          <w:color w:val="000000"/>
          <w:kern w:val="0"/>
          <w:sz w:val="19"/>
          <w:szCs w:val="19"/>
          <w:shd w:val="pct15" w:color="auto" w:fill="FFFFFF"/>
        </w:rPr>
        <w:t xml:space="preserve">               contextMenuStrip1.Items.Add(</w:t>
      </w:r>
      <w:r w:rsidRPr="0043078F">
        <w:rPr>
          <w:rFonts w:ascii="新宋体" w:eastAsia="新宋体" w:cs="新宋体"/>
          <w:color w:val="A31515"/>
          <w:kern w:val="0"/>
          <w:sz w:val="19"/>
          <w:szCs w:val="19"/>
          <w:shd w:val="pct15" w:color="auto" w:fill="FFFFFF"/>
        </w:rPr>
        <w:t>"</w:t>
      </w:r>
      <w:r w:rsidRPr="0043078F">
        <w:rPr>
          <w:rFonts w:ascii="新宋体" w:eastAsia="新宋体" w:cs="新宋体" w:hint="eastAsia"/>
          <w:color w:val="A31515"/>
          <w:kern w:val="0"/>
          <w:sz w:val="19"/>
          <w:szCs w:val="19"/>
          <w:shd w:val="pct15" w:color="auto" w:fill="FFFFFF"/>
        </w:rPr>
        <w:t>添加</w:t>
      </w:r>
      <w:r w:rsidRPr="0043078F">
        <w:rPr>
          <w:rFonts w:ascii="新宋体" w:eastAsia="新宋体" w:cs="新宋体"/>
          <w:color w:val="A31515"/>
          <w:kern w:val="0"/>
          <w:sz w:val="19"/>
          <w:szCs w:val="19"/>
          <w:shd w:val="pct15" w:color="auto" w:fill="FFFFFF"/>
        </w:rPr>
        <w:t>"</w:t>
      </w:r>
      <w:r w:rsidRPr="0043078F">
        <w:rPr>
          <w:rFonts w:ascii="新宋体" w:eastAsia="新宋体" w:cs="新宋体"/>
          <w:color w:val="000000"/>
          <w:kern w:val="0"/>
          <w:sz w:val="19"/>
          <w:szCs w:val="19"/>
          <w:shd w:val="pct15" w:color="auto" w:fill="FFFFFF"/>
        </w:rPr>
        <w:t>);</w:t>
      </w:r>
    </w:p>
    <w:p w14:paraId="1B6F989E" w14:textId="77777777" w:rsidR="008C12DC" w:rsidRPr="0043078F" w:rsidRDefault="008C12DC" w:rsidP="008C12DC">
      <w:pPr>
        <w:ind w:leftChars="400" w:left="840"/>
        <w:rPr>
          <w:rFonts w:ascii="新宋体" w:eastAsia="新宋体" w:cs="新宋体"/>
          <w:color w:val="000000"/>
          <w:kern w:val="0"/>
          <w:sz w:val="19"/>
          <w:szCs w:val="19"/>
          <w:shd w:val="pct15" w:color="auto" w:fill="FFFFFF"/>
        </w:rPr>
      </w:pPr>
      <w:r w:rsidRPr="0043078F">
        <w:rPr>
          <w:rFonts w:ascii="新宋体" w:eastAsia="新宋体" w:cs="新宋体"/>
          <w:color w:val="000000"/>
          <w:kern w:val="0"/>
          <w:sz w:val="19"/>
          <w:szCs w:val="19"/>
          <w:shd w:val="pct15" w:color="auto" w:fill="FFFFFF"/>
        </w:rPr>
        <w:t>}</w:t>
      </w:r>
    </w:p>
    <w:p w14:paraId="233EA17E" w14:textId="77777777" w:rsidR="008C12DC" w:rsidRPr="00F25BB5" w:rsidRDefault="008C12DC" w:rsidP="008C12DC">
      <w:pPr>
        <w:ind w:firstLineChars="200" w:firstLine="420"/>
        <w:rPr>
          <w:rFonts w:ascii="黑体" w:eastAsia="黑体" w:hAnsi="黑体"/>
          <w:szCs w:val="24"/>
        </w:rPr>
      </w:pPr>
      <w:r w:rsidRPr="00F25BB5">
        <w:rPr>
          <w:rFonts w:ascii="黑体" w:eastAsia="黑体" w:hAnsi="黑体" w:hint="eastAsia"/>
          <w:szCs w:val="24"/>
        </w:rPr>
        <w:t>添加选项单击事件</w:t>
      </w:r>
      <w:r w:rsidRPr="00F25BB5">
        <w:rPr>
          <w:rFonts w:ascii="黑体" w:eastAsia="黑体" w:hAnsi="黑体"/>
          <w:szCs w:val="24"/>
        </w:rPr>
        <w:t>代码如下所示</w:t>
      </w:r>
      <w:r w:rsidRPr="00F25BB5">
        <w:rPr>
          <w:rFonts w:ascii="黑体" w:eastAsia="黑体" w:hAnsi="黑体" w:hint="eastAsia"/>
          <w:szCs w:val="24"/>
        </w:rPr>
        <w:t>：</w:t>
      </w:r>
    </w:p>
    <w:p w14:paraId="34C62C2D" w14:textId="5EA2DE04" w:rsidR="008C12DC" w:rsidRPr="0043078F" w:rsidRDefault="00847901" w:rsidP="008C12DC">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43078F">
        <w:rPr>
          <w:rFonts w:ascii="新宋体" w:eastAsia="新宋体" w:cs="新宋体"/>
          <w:color w:val="0000FF"/>
          <w:kern w:val="0"/>
          <w:sz w:val="19"/>
          <w:szCs w:val="19"/>
          <w:shd w:val="pct15" w:color="auto" w:fill="FFFFFF"/>
        </w:rPr>
        <w:t>P</w:t>
      </w:r>
      <w:r w:rsidR="008C12DC" w:rsidRPr="0043078F">
        <w:rPr>
          <w:rFonts w:ascii="新宋体" w:eastAsia="新宋体" w:cs="新宋体"/>
          <w:color w:val="0000FF"/>
          <w:kern w:val="0"/>
          <w:sz w:val="19"/>
          <w:szCs w:val="19"/>
          <w:shd w:val="pct15" w:color="auto" w:fill="FFFFFF"/>
        </w:rPr>
        <w:t>rivate</w:t>
      </w:r>
      <w:r>
        <w:rPr>
          <w:rFonts w:ascii="新宋体" w:eastAsia="新宋体" w:cs="新宋体" w:hint="eastAsia"/>
          <w:color w:val="0000FF"/>
          <w:kern w:val="0"/>
          <w:sz w:val="19"/>
          <w:szCs w:val="19"/>
          <w:shd w:val="pct15" w:color="auto" w:fill="FFFFFF"/>
        </w:rPr>
        <w:t xml:space="preserve"> </w:t>
      </w:r>
      <w:r w:rsidR="008C12DC" w:rsidRPr="0043078F">
        <w:rPr>
          <w:rFonts w:ascii="新宋体" w:eastAsia="新宋体" w:cs="新宋体"/>
          <w:color w:val="0000FF"/>
          <w:kern w:val="0"/>
          <w:sz w:val="19"/>
          <w:szCs w:val="19"/>
          <w:shd w:val="pct15" w:color="auto" w:fill="FFFFFF"/>
        </w:rPr>
        <w:t>void</w:t>
      </w:r>
      <w:r w:rsidR="008C12DC" w:rsidRPr="0043078F">
        <w:rPr>
          <w:rFonts w:ascii="新宋体" w:eastAsia="新宋体" w:cs="新宋体"/>
          <w:color w:val="000000"/>
          <w:kern w:val="0"/>
          <w:sz w:val="19"/>
          <w:szCs w:val="19"/>
          <w:shd w:val="pct15" w:color="auto" w:fill="FFFFFF"/>
        </w:rPr>
        <w:t xml:space="preserve"> toolStripMenuItem1_Click(</w:t>
      </w:r>
      <w:r w:rsidR="008C12DC" w:rsidRPr="0043078F">
        <w:rPr>
          <w:rFonts w:ascii="新宋体" w:eastAsia="新宋体" w:cs="新宋体"/>
          <w:color w:val="0000FF"/>
          <w:kern w:val="0"/>
          <w:sz w:val="19"/>
          <w:szCs w:val="19"/>
          <w:shd w:val="pct15" w:color="auto" w:fill="FFFFFF"/>
        </w:rPr>
        <w:t>object</w:t>
      </w:r>
      <w:r w:rsidR="008C12DC" w:rsidRPr="0043078F">
        <w:rPr>
          <w:rFonts w:ascii="新宋体" w:eastAsia="新宋体" w:cs="新宋体"/>
          <w:color w:val="000000"/>
          <w:kern w:val="0"/>
          <w:sz w:val="19"/>
          <w:szCs w:val="19"/>
          <w:shd w:val="pct15" w:color="auto" w:fill="FFFFFF"/>
        </w:rPr>
        <w:t xml:space="preserve"> sender, </w:t>
      </w:r>
      <w:r w:rsidR="008C12DC" w:rsidRPr="0043078F">
        <w:rPr>
          <w:rFonts w:ascii="新宋体" w:eastAsia="新宋体" w:cs="新宋体"/>
          <w:color w:val="2B91AF"/>
          <w:kern w:val="0"/>
          <w:sz w:val="19"/>
          <w:szCs w:val="19"/>
          <w:shd w:val="pct15" w:color="auto" w:fill="FFFFFF"/>
        </w:rPr>
        <w:t>EventArgs</w:t>
      </w:r>
      <w:r w:rsidR="008C12DC" w:rsidRPr="0043078F">
        <w:rPr>
          <w:rFonts w:ascii="新宋体" w:eastAsia="新宋体" w:cs="新宋体"/>
          <w:color w:val="000000"/>
          <w:kern w:val="0"/>
          <w:sz w:val="19"/>
          <w:szCs w:val="19"/>
          <w:shd w:val="pct15" w:color="auto" w:fill="FFFFFF"/>
        </w:rPr>
        <w:t xml:space="preserve"> e)</w:t>
      </w:r>
    </w:p>
    <w:p w14:paraId="3199862D" w14:textId="77777777" w:rsidR="008C12DC" w:rsidRPr="0043078F" w:rsidRDefault="008C12DC" w:rsidP="008C12DC">
      <w:pPr>
        <w:autoSpaceDE w:val="0"/>
        <w:autoSpaceDN w:val="0"/>
        <w:adjustRightInd w:val="0"/>
        <w:jc w:val="left"/>
        <w:rPr>
          <w:rFonts w:ascii="新宋体" w:eastAsia="新宋体" w:cs="新宋体"/>
          <w:color w:val="000000"/>
          <w:kern w:val="0"/>
          <w:sz w:val="19"/>
          <w:szCs w:val="19"/>
          <w:shd w:val="pct15" w:color="auto" w:fill="FFFFFF"/>
        </w:rPr>
      </w:pPr>
      <w:r w:rsidRPr="0043078F">
        <w:rPr>
          <w:rFonts w:ascii="新宋体" w:eastAsia="新宋体" w:cs="新宋体"/>
          <w:color w:val="000000"/>
          <w:kern w:val="0"/>
          <w:sz w:val="19"/>
          <w:szCs w:val="19"/>
          <w:shd w:val="pct15" w:color="auto" w:fill="FFFFFF"/>
        </w:rPr>
        <w:t xml:space="preserve">        {</w:t>
      </w:r>
    </w:p>
    <w:p w14:paraId="69BD3F4B" w14:textId="77777777" w:rsidR="008C12DC" w:rsidRPr="0043078F" w:rsidRDefault="008C12DC" w:rsidP="008C12DC">
      <w:pPr>
        <w:autoSpaceDE w:val="0"/>
        <w:autoSpaceDN w:val="0"/>
        <w:adjustRightInd w:val="0"/>
        <w:jc w:val="left"/>
        <w:rPr>
          <w:rFonts w:ascii="新宋体" w:eastAsia="新宋体" w:cs="新宋体"/>
          <w:color w:val="000000"/>
          <w:kern w:val="0"/>
          <w:sz w:val="19"/>
          <w:szCs w:val="19"/>
          <w:shd w:val="pct15" w:color="auto" w:fill="FFFFFF"/>
        </w:rPr>
      </w:pPr>
      <w:r w:rsidRPr="0043078F">
        <w:rPr>
          <w:rFonts w:ascii="新宋体" w:eastAsia="新宋体" w:cs="新宋体"/>
          <w:color w:val="2B91AF"/>
          <w:kern w:val="0"/>
          <w:sz w:val="19"/>
          <w:szCs w:val="19"/>
          <w:shd w:val="pct15" w:color="auto" w:fill="FFFFFF"/>
        </w:rPr>
        <w:t>MessageBox</w:t>
      </w:r>
      <w:r w:rsidRPr="0043078F">
        <w:rPr>
          <w:rFonts w:ascii="新宋体" w:eastAsia="新宋体" w:cs="新宋体"/>
          <w:color w:val="000000"/>
          <w:kern w:val="0"/>
          <w:sz w:val="19"/>
          <w:szCs w:val="19"/>
          <w:shd w:val="pct15" w:color="auto" w:fill="FFFFFF"/>
        </w:rPr>
        <w:t>.Show(</w:t>
      </w:r>
      <w:r w:rsidRPr="0043078F">
        <w:rPr>
          <w:rFonts w:ascii="新宋体" w:eastAsia="新宋体" w:cs="新宋体"/>
          <w:color w:val="A31515"/>
          <w:kern w:val="0"/>
          <w:sz w:val="19"/>
          <w:szCs w:val="19"/>
          <w:shd w:val="pct15" w:color="auto" w:fill="FFFFFF"/>
        </w:rPr>
        <w:t>"</w:t>
      </w:r>
      <w:r w:rsidRPr="0043078F">
        <w:rPr>
          <w:rFonts w:ascii="新宋体" w:eastAsia="新宋体" w:cs="新宋体" w:hint="eastAsia"/>
          <w:color w:val="A31515"/>
          <w:kern w:val="0"/>
          <w:sz w:val="19"/>
          <w:szCs w:val="19"/>
          <w:shd w:val="pct15" w:color="auto" w:fill="FFFFFF"/>
        </w:rPr>
        <w:t>大家好</w:t>
      </w:r>
      <w:r w:rsidRPr="0043078F">
        <w:rPr>
          <w:rFonts w:ascii="新宋体" w:eastAsia="新宋体" w:cs="新宋体"/>
          <w:color w:val="A31515"/>
          <w:kern w:val="0"/>
          <w:sz w:val="19"/>
          <w:szCs w:val="19"/>
          <w:shd w:val="pct15" w:color="auto" w:fill="FFFFFF"/>
        </w:rPr>
        <w:t>"</w:t>
      </w:r>
      <w:r w:rsidRPr="0043078F">
        <w:rPr>
          <w:rFonts w:ascii="新宋体" w:eastAsia="新宋体" w:cs="新宋体"/>
          <w:color w:val="000000"/>
          <w:kern w:val="0"/>
          <w:sz w:val="19"/>
          <w:szCs w:val="19"/>
          <w:shd w:val="pct15" w:color="auto" w:fill="FFFFFF"/>
        </w:rPr>
        <w:t>);</w:t>
      </w:r>
    </w:p>
    <w:p w14:paraId="1C31FD03" w14:textId="77777777" w:rsidR="008C12DC" w:rsidRDefault="008C12DC" w:rsidP="008C12DC">
      <w:pPr>
        <w:ind w:left="420" w:firstLine="420"/>
        <w:rPr>
          <w:rFonts w:ascii="新宋体" w:eastAsia="新宋体" w:cs="新宋体"/>
          <w:color w:val="000000"/>
          <w:kern w:val="0"/>
          <w:sz w:val="19"/>
          <w:szCs w:val="19"/>
          <w:shd w:val="pct15" w:color="auto" w:fill="FFFFFF"/>
        </w:rPr>
      </w:pPr>
      <w:r w:rsidRPr="0043078F">
        <w:rPr>
          <w:rFonts w:ascii="新宋体" w:eastAsia="新宋体" w:cs="新宋体"/>
          <w:color w:val="000000"/>
          <w:kern w:val="0"/>
          <w:sz w:val="19"/>
          <w:szCs w:val="19"/>
          <w:shd w:val="pct15" w:color="auto" w:fill="FFFFFF"/>
        </w:rPr>
        <w:t>}</w:t>
      </w:r>
    </w:p>
    <w:p w14:paraId="769FCCF6" w14:textId="77777777" w:rsidR="007878AA" w:rsidRDefault="007878AA" w:rsidP="008C12DC">
      <w:pPr>
        <w:ind w:left="420" w:firstLine="420"/>
        <w:rPr>
          <w:rFonts w:ascii="新宋体" w:eastAsia="新宋体" w:cs="新宋体"/>
          <w:color w:val="000000"/>
          <w:kern w:val="0"/>
          <w:sz w:val="19"/>
          <w:szCs w:val="19"/>
          <w:shd w:val="pct15" w:color="auto" w:fill="FFFFFF"/>
        </w:rPr>
      </w:pPr>
    </w:p>
    <w:p w14:paraId="6B86F239" w14:textId="5D25DD64" w:rsidR="007878AA" w:rsidRDefault="007878AA" w:rsidP="00094199">
      <w:pPr>
        <w:pStyle w:val="5"/>
      </w:pPr>
      <w:r>
        <w:rPr>
          <w:rFonts w:hint="eastAsia"/>
        </w:rPr>
        <w:t>6</w:t>
      </w:r>
      <w:r w:rsidRPr="00F25BB5">
        <w:rPr>
          <w:rFonts w:hint="eastAsia"/>
        </w:rPr>
        <w:t>实验</w:t>
      </w:r>
      <w:r>
        <w:rPr>
          <w:rFonts w:hint="eastAsia"/>
        </w:rPr>
        <w:t>总结-LQB</w:t>
      </w:r>
    </w:p>
    <w:p w14:paraId="56AE3021" w14:textId="77777777" w:rsidR="007878AA" w:rsidRDefault="007878AA" w:rsidP="007878AA">
      <w:r>
        <w:rPr>
          <w:rFonts w:hint="eastAsia"/>
        </w:rPr>
        <w:t>实验过程：</w:t>
      </w:r>
    </w:p>
    <w:p w14:paraId="7379451E" w14:textId="26FBDFE3" w:rsidR="007878AA" w:rsidRDefault="007878AA" w:rsidP="007878AA">
      <w:r>
        <w:rPr>
          <w:rFonts w:hint="eastAsia"/>
        </w:rPr>
        <w:t>1</w:t>
      </w:r>
      <w:r>
        <w:rPr>
          <w:rFonts w:hint="eastAsia"/>
        </w:rPr>
        <w:t>，</w:t>
      </w:r>
      <w:r>
        <w:rPr>
          <w:rFonts w:hint="eastAsia"/>
        </w:rPr>
        <w:tab/>
      </w:r>
      <w:r>
        <w:rPr>
          <w:rFonts w:hint="eastAsia"/>
        </w:rPr>
        <w:t>拖动此控件到窗体中。</w:t>
      </w:r>
    </w:p>
    <w:p w14:paraId="5C2870AB" w14:textId="77777777" w:rsidR="007878AA" w:rsidRDefault="007878AA" w:rsidP="007878AA">
      <w:r>
        <w:rPr>
          <w:rFonts w:hint="eastAsia"/>
        </w:rPr>
        <w:t>2</w:t>
      </w:r>
      <w:r>
        <w:rPr>
          <w:rFonts w:hint="eastAsia"/>
        </w:rPr>
        <w:t>，</w:t>
      </w:r>
      <w:r>
        <w:rPr>
          <w:rFonts w:hint="eastAsia"/>
        </w:rPr>
        <w:tab/>
      </w:r>
      <w:r>
        <w:rPr>
          <w:rFonts w:hint="eastAsia"/>
        </w:rPr>
        <w:t>设置：在窗体的属性中找到</w:t>
      </w:r>
      <w:r>
        <w:rPr>
          <w:rFonts w:hint="eastAsia"/>
        </w:rPr>
        <w:t>ContextMenuStrip</w:t>
      </w:r>
      <w:r>
        <w:rPr>
          <w:rFonts w:hint="eastAsia"/>
        </w:rPr>
        <w:t>这个属性，在行为下选择下拉箭头，选择</w:t>
      </w:r>
      <w:r>
        <w:rPr>
          <w:rFonts w:hint="eastAsia"/>
        </w:rPr>
        <w:t>ContextMenuStrip1</w:t>
      </w:r>
      <w:r>
        <w:rPr>
          <w:rFonts w:hint="eastAsia"/>
        </w:rPr>
        <w:t>。</w:t>
      </w:r>
    </w:p>
    <w:p w14:paraId="40BF0587" w14:textId="3F73EAFC" w:rsidR="007878AA" w:rsidRDefault="007878AA" w:rsidP="007878AA">
      <w:r>
        <w:rPr>
          <w:rFonts w:hint="eastAsia"/>
        </w:rPr>
        <w:t>3</w:t>
      </w:r>
      <w:r>
        <w:rPr>
          <w:rFonts w:hint="eastAsia"/>
        </w:rPr>
        <w:t>，</w:t>
      </w:r>
      <w:r w:rsidR="00F51B18">
        <w:rPr>
          <w:rFonts w:hint="eastAsia"/>
        </w:rPr>
        <w:t xml:space="preserve"> </w:t>
      </w:r>
      <w:r w:rsidR="00F51B18">
        <w:rPr>
          <w:rFonts w:hint="eastAsia"/>
        </w:rPr>
        <w:t>在</w:t>
      </w:r>
      <w:r w:rsidR="00F51B18">
        <w:rPr>
          <w:rFonts w:hint="eastAsia"/>
        </w:rPr>
        <w:t>FORM</w:t>
      </w:r>
      <w:r w:rsidR="00F51B18">
        <w:rPr>
          <w:rFonts w:hint="eastAsia"/>
        </w:rPr>
        <w:t>的</w:t>
      </w:r>
      <w:r w:rsidR="00F51B18">
        <w:rPr>
          <w:rFonts w:hint="eastAsia"/>
        </w:rPr>
        <w:t>ContextMenuStrip</w:t>
      </w:r>
      <w:r w:rsidR="00F51B18">
        <w:rPr>
          <w:rFonts w:hint="eastAsia"/>
        </w:rPr>
        <w:t>下输入：复制，粘贴，剪切，添加等</w:t>
      </w:r>
      <w:r>
        <w:rPr>
          <w:rFonts w:hint="eastAsia"/>
        </w:rPr>
        <w:t>。</w:t>
      </w:r>
    </w:p>
    <w:p w14:paraId="5F957E60" w14:textId="0CEDAC0C" w:rsidR="007878AA" w:rsidRPr="00F25BB5" w:rsidRDefault="007878AA" w:rsidP="007878AA">
      <w:r>
        <w:rPr>
          <w:rFonts w:hint="eastAsia"/>
        </w:rPr>
        <w:t>4</w:t>
      </w:r>
      <w:r>
        <w:rPr>
          <w:rFonts w:hint="eastAsia"/>
        </w:rPr>
        <w:t>，</w:t>
      </w:r>
      <w:r w:rsidR="00F51B18">
        <w:rPr>
          <w:rFonts w:hint="eastAsia"/>
        </w:rPr>
        <w:t xml:space="preserve"> </w:t>
      </w:r>
      <w:r w:rsidR="00F51B18">
        <w:rPr>
          <w:rFonts w:hint="eastAsia"/>
        </w:rPr>
        <w:t>单击复制等，为每个菜单</w:t>
      </w:r>
      <w:r w:rsidRPr="00F25BB5">
        <w:rPr>
          <w:rFonts w:hint="eastAsia"/>
        </w:rPr>
        <w:t>添加选项单击事件</w:t>
      </w:r>
      <w:r w:rsidRPr="00F25BB5">
        <w:t>代码如下所示</w:t>
      </w:r>
      <w:r w:rsidRPr="00F25BB5">
        <w:rPr>
          <w:rFonts w:hint="eastAsia"/>
        </w:rPr>
        <w:t>：</w:t>
      </w:r>
    </w:p>
    <w:p w14:paraId="133084DF" w14:textId="77777777" w:rsidR="00F51B18" w:rsidRDefault="00F51B18" w:rsidP="00F51B18">
      <w:pPr>
        <w:autoSpaceDE w:val="0"/>
        <w:autoSpaceDN w:val="0"/>
        <w:adjustRightInd w:val="0"/>
        <w:jc w:val="left"/>
        <w:rPr>
          <w:rFonts w:ascii="新宋体" w:hAnsi="新宋体" w:cs="新宋体"/>
          <w:color w:val="000000"/>
          <w:kern w:val="0"/>
          <w:sz w:val="19"/>
          <w:szCs w:val="19"/>
          <w:highlight w:val="white"/>
        </w:rPr>
      </w:pPr>
      <w:r>
        <w:rPr>
          <w:rFonts w:ascii="新宋体" w:hAnsi="新宋体" w:cs="新宋体"/>
          <w:color w:val="000000"/>
          <w:kern w:val="0"/>
          <w:sz w:val="19"/>
          <w:szCs w:val="19"/>
          <w:highlight w:val="white"/>
        </w:rPr>
        <w:t xml:space="preserve">  </w:t>
      </w:r>
      <w:r>
        <w:rPr>
          <w:rFonts w:ascii="新宋体" w:hAnsi="新宋体" w:cs="新宋体"/>
          <w:color w:val="0000FF"/>
          <w:kern w:val="0"/>
          <w:sz w:val="19"/>
          <w:szCs w:val="19"/>
          <w:highlight w:val="white"/>
        </w:rPr>
        <w:t>private</w:t>
      </w:r>
      <w:r>
        <w:rPr>
          <w:rFonts w:ascii="新宋体" w:hAnsi="新宋体" w:cs="新宋体"/>
          <w:color w:val="000000"/>
          <w:kern w:val="0"/>
          <w:sz w:val="19"/>
          <w:szCs w:val="19"/>
          <w:highlight w:val="white"/>
        </w:rPr>
        <w:t xml:space="preserve"> </w:t>
      </w:r>
      <w:r>
        <w:rPr>
          <w:rFonts w:ascii="新宋体" w:hAnsi="新宋体" w:cs="新宋体"/>
          <w:color w:val="0000FF"/>
          <w:kern w:val="0"/>
          <w:sz w:val="19"/>
          <w:szCs w:val="19"/>
          <w:highlight w:val="white"/>
        </w:rPr>
        <w:t>void</w:t>
      </w:r>
      <w:r>
        <w:rPr>
          <w:rFonts w:ascii="新宋体" w:hAnsi="新宋体" w:cs="新宋体"/>
          <w:color w:val="000000"/>
          <w:kern w:val="0"/>
          <w:sz w:val="19"/>
          <w:szCs w:val="19"/>
          <w:highlight w:val="white"/>
        </w:rPr>
        <w:t xml:space="preserve"> </w:t>
      </w:r>
      <w:r>
        <w:rPr>
          <w:rFonts w:ascii="新宋体" w:hAnsi="新宋体" w:cs="新宋体"/>
          <w:color w:val="000000"/>
          <w:kern w:val="0"/>
          <w:sz w:val="19"/>
          <w:szCs w:val="19"/>
          <w:highlight w:val="white"/>
        </w:rPr>
        <w:t>复制</w:t>
      </w:r>
      <w:r>
        <w:rPr>
          <w:rFonts w:ascii="新宋体" w:hAnsi="新宋体" w:cs="新宋体"/>
          <w:color w:val="000000"/>
          <w:kern w:val="0"/>
          <w:sz w:val="19"/>
          <w:szCs w:val="19"/>
          <w:highlight w:val="white"/>
        </w:rPr>
        <w:t>ToolStripMenuItem_Click(</w:t>
      </w:r>
      <w:r>
        <w:rPr>
          <w:rFonts w:ascii="新宋体" w:hAnsi="新宋体" w:cs="新宋体"/>
          <w:color w:val="0000FF"/>
          <w:kern w:val="0"/>
          <w:sz w:val="19"/>
          <w:szCs w:val="19"/>
          <w:highlight w:val="white"/>
        </w:rPr>
        <w:t>object</w:t>
      </w:r>
      <w:r>
        <w:rPr>
          <w:rFonts w:ascii="新宋体" w:hAnsi="新宋体" w:cs="新宋体"/>
          <w:color w:val="000000"/>
          <w:kern w:val="0"/>
          <w:sz w:val="19"/>
          <w:szCs w:val="19"/>
          <w:highlight w:val="white"/>
        </w:rPr>
        <w:t xml:space="preserve"> sender, </w:t>
      </w:r>
      <w:r>
        <w:rPr>
          <w:rFonts w:ascii="新宋体" w:hAnsi="新宋体" w:cs="新宋体"/>
          <w:color w:val="2B91AF"/>
          <w:kern w:val="0"/>
          <w:sz w:val="19"/>
          <w:szCs w:val="19"/>
          <w:highlight w:val="white"/>
        </w:rPr>
        <w:t>EventArgs</w:t>
      </w:r>
      <w:r>
        <w:rPr>
          <w:rFonts w:ascii="新宋体" w:hAnsi="新宋体" w:cs="新宋体"/>
          <w:color w:val="000000"/>
          <w:kern w:val="0"/>
          <w:sz w:val="19"/>
          <w:szCs w:val="19"/>
          <w:highlight w:val="white"/>
        </w:rPr>
        <w:t xml:space="preserve"> e)</w:t>
      </w:r>
    </w:p>
    <w:p w14:paraId="47661AA8" w14:textId="77777777" w:rsidR="00F51B18" w:rsidRDefault="00F51B18" w:rsidP="00F51B18">
      <w:pPr>
        <w:autoSpaceDE w:val="0"/>
        <w:autoSpaceDN w:val="0"/>
        <w:adjustRightInd w:val="0"/>
        <w:jc w:val="left"/>
        <w:rPr>
          <w:rFonts w:ascii="新宋体" w:hAnsi="新宋体" w:cs="新宋体"/>
          <w:color w:val="000000"/>
          <w:kern w:val="0"/>
          <w:sz w:val="19"/>
          <w:szCs w:val="19"/>
          <w:highlight w:val="white"/>
        </w:rPr>
      </w:pPr>
      <w:r>
        <w:rPr>
          <w:rFonts w:ascii="新宋体" w:hAnsi="新宋体" w:cs="新宋体"/>
          <w:color w:val="000000"/>
          <w:kern w:val="0"/>
          <w:sz w:val="19"/>
          <w:szCs w:val="19"/>
          <w:highlight w:val="white"/>
        </w:rPr>
        <w:t xml:space="preserve">      {</w:t>
      </w:r>
    </w:p>
    <w:p w14:paraId="331968FD" w14:textId="77777777" w:rsidR="00F51B18" w:rsidRDefault="00F51B18" w:rsidP="00F51B18">
      <w:pPr>
        <w:autoSpaceDE w:val="0"/>
        <w:autoSpaceDN w:val="0"/>
        <w:adjustRightInd w:val="0"/>
        <w:jc w:val="left"/>
        <w:rPr>
          <w:rFonts w:ascii="新宋体" w:hAnsi="新宋体" w:cs="新宋体"/>
          <w:color w:val="000000"/>
          <w:kern w:val="0"/>
          <w:sz w:val="19"/>
          <w:szCs w:val="19"/>
          <w:highlight w:val="white"/>
        </w:rPr>
      </w:pPr>
      <w:r>
        <w:rPr>
          <w:rFonts w:ascii="新宋体" w:hAnsi="新宋体" w:cs="新宋体"/>
          <w:color w:val="000000"/>
          <w:kern w:val="0"/>
          <w:sz w:val="19"/>
          <w:szCs w:val="19"/>
          <w:highlight w:val="white"/>
        </w:rPr>
        <w:t xml:space="preserve">          </w:t>
      </w:r>
      <w:r>
        <w:rPr>
          <w:rFonts w:ascii="新宋体" w:hAnsi="新宋体" w:cs="新宋体"/>
          <w:color w:val="2B91AF"/>
          <w:kern w:val="0"/>
          <w:sz w:val="19"/>
          <w:szCs w:val="19"/>
          <w:highlight w:val="white"/>
        </w:rPr>
        <w:t>MessageBox</w:t>
      </w:r>
      <w:r>
        <w:rPr>
          <w:rFonts w:ascii="新宋体" w:hAnsi="新宋体" w:cs="新宋体"/>
          <w:color w:val="000000"/>
          <w:kern w:val="0"/>
          <w:sz w:val="19"/>
          <w:szCs w:val="19"/>
          <w:highlight w:val="white"/>
        </w:rPr>
        <w:t>.Show(</w:t>
      </w:r>
      <w:r>
        <w:rPr>
          <w:rFonts w:ascii="新宋体" w:hAnsi="新宋体" w:cs="新宋体"/>
          <w:color w:val="A31515"/>
          <w:kern w:val="0"/>
          <w:sz w:val="19"/>
          <w:szCs w:val="19"/>
          <w:highlight w:val="white"/>
        </w:rPr>
        <w:t>"</w:t>
      </w:r>
      <w:r>
        <w:rPr>
          <w:rFonts w:ascii="新宋体" w:hAnsi="新宋体" w:cs="新宋体"/>
          <w:color w:val="A31515"/>
          <w:kern w:val="0"/>
          <w:sz w:val="19"/>
          <w:szCs w:val="19"/>
          <w:highlight w:val="white"/>
        </w:rPr>
        <w:t>大家好，这是复制</w:t>
      </w:r>
      <w:r>
        <w:rPr>
          <w:rFonts w:ascii="新宋体" w:hAnsi="新宋体" w:cs="新宋体"/>
          <w:color w:val="A31515"/>
          <w:kern w:val="0"/>
          <w:sz w:val="19"/>
          <w:szCs w:val="19"/>
          <w:highlight w:val="white"/>
        </w:rPr>
        <w:t>"</w:t>
      </w:r>
      <w:r>
        <w:rPr>
          <w:rFonts w:ascii="新宋体" w:hAnsi="新宋体" w:cs="新宋体"/>
          <w:color w:val="000000"/>
          <w:kern w:val="0"/>
          <w:sz w:val="19"/>
          <w:szCs w:val="19"/>
          <w:highlight w:val="white"/>
        </w:rPr>
        <w:t>);</w:t>
      </w:r>
    </w:p>
    <w:p w14:paraId="70DD7019" w14:textId="77777777" w:rsidR="00F51B18" w:rsidRDefault="00F51B18" w:rsidP="00F51B18">
      <w:pPr>
        <w:autoSpaceDE w:val="0"/>
        <w:autoSpaceDN w:val="0"/>
        <w:adjustRightInd w:val="0"/>
        <w:jc w:val="left"/>
        <w:rPr>
          <w:rFonts w:ascii="新宋体" w:hAnsi="新宋体" w:cs="新宋体"/>
          <w:color w:val="000000"/>
          <w:kern w:val="0"/>
          <w:sz w:val="19"/>
          <w:szCs w:val="19"/>
          <w:highlight w:val="white"/>
        </w:rPr>
      </w:pPr>
      <w:r>
        <w:rPr>
          <w:rFonts w:ascii="新宋体" w:hAnsi="新宋体" w:cs="新宋体"/>
          <w:color w:val="000000"/>
          <w:kern w:val="0"/>
          <w:sz w:val="19"/>
          <w:szCs w:val="19"/>
          <w:highlight w:val="white"/>
        </w:rPr>
        <w:t xml:space="preserve">      }</w:t>
      </w:r>
    </w:p>
    <w:p w14:paraId="7A226624" w14:textId="77777777" w:rsidR="00F51B18" w:rsidRDefault="00F51B18" w:rsidP="00F51B18">
      <w:pPr>
        <w:autoSpaceDE w:val="0"/>
        <w:autoSpaceDN w:val="0"/>
        <w:adjustRightInd w:val="0"/>
        <w:jc w:val="left"/>
        <w:rPr>
          <w:rFonts w:ascii="新宋体" w:hAnsi="新宋体" w:cs="新宋体"/>
          <w:color w:val="000000"/>
          <w:kern w:val="0"/>
          <w:sz w:val="19"/>
          <w:szCs w:val="19"/>
          <w:highlight w:val="white"/>
        </w:rPr>
      </w:pPr>
    </w:p>
    <w:p w14:paraId="14B5650C" w14:textId="77777777" w:rsidR="00F51B18" w:rsidRDefault="00F51B18" w:rsidP="00F51B18">
      <w:pPr>
        <w:autoSpaceDE w:val="0"/>
        <w:autoSpaceDN w:val="0"/>
        <w:adjustRightInd w:val="0"/>
        <w:jc w:val="left"/>
        <w:rPr>
          <w:rFonts w:ascii="新宋体" w:hAnsi="新宋体" w:cs="新宋体"/>
          <w:color w:val="000000"/>
          <w:kern w:val="0"/>
          <w:sz w:val="19"/>
          <w:szCs w:val="19"/>
          <w:highlight w:val="white"/>
        </w:rPr>
      </w:pPr>
      <w:r>
        <w:rPr>
          <w:rFonts w:ascii="新宋体" w:hAnsi="新宋体" w:cs="新宋体"/>
          <w:color w:val="000000"/>
          <w:kern w:val="0"/>
          <w:sz w:val="19"/>
          <w:szCs w:val="19"/>
          <w:highlight w:val="white"/>
        </w:rPr>
        <w:t xml:space="preserve">      </w:t>
      </w:r>
      <w:r>
        <w:rPr>
          <w:rFonts w:ascii="新宋体" w:hAnsi="新宋体" w:cs="新宋体"/>
          <w:color w:val="0000FF"/>
          <w:kern w:val="0"/>
          <w:sz w:val="19"/>
          <w:szCs w:val="19"/>
          <w:highlight w:val="white"/>
        </w:rPr>
        <w:t>private</w:t>
      </w:r>
      <w:r>
        <w:rPr>
          <w:rFonts w:ascii="新宋体" w:hAnsi="新宋体" w:cs="新宋体"/>
          <w:color w:val="000000"/>
          <w:kern w:val="0"/>
          <w:sz w:val="19"/>
          <w:szCs w:val="19"/>
          <w:highlight w:val="white"/>
        </w:rPr>
        <w:t xml:space="preserve"> </w:t>
      </w:r>
      <w:r>
        <w:rPr>
          <w:rFonts w:ascii="新宋体" w:hAnsi="新宋体" w:cs="新宋体"/>
          <w:color w:val="0000FF"/>
          <w:kern w:val="0"/>
          <w:sz w:val="19"/>
          <w:szCs w:val="19"/>
          <w:highlight w:val="white"/>
        </w:rPr>
        <w:t>void</w:t>
      </w:r>
      <w:r>
        <w:rPr>
          <w:rFonts w:ascii="新宋体" w:hAnsi="新宋体" w:cs="新宋体"/>
          <w:color w:val="000000"/>
          <w:kern w:val="0"/>
          <w:sz w:val="19"/>
          <w:szCs w:val="19"/>
          <w:highlight w:val="white"/>
        </w:rPr>
        <w:t xml:space="preserve"> </w:t>
      </w:r>
      <w:r>
        <w:rPr>
          <w:rFonts w:ascii="新宋体" w:hAnsi="新宋体" w:cs="新宋体"/>
          <w:color w:val="000000"/>
          <w:kern w:val="0"/>
          <w:sz w:val="19"/>
          <w:szCs w:val="19"/>
          <w:highlight w:val="white"/>
        </w:rPr>
        <w:t>粘贴</w:t>
      </w:r>
      <w:r>
        <w:rPr>
          <w:rFonts w:ascii="新宋体" w:hAnsi="新宋体" w:cs="新宋体"/>
          <w:color w:val="000000"/>
          <w:kern w:val="0"/>
          <w:sz w:val="19"/>
          <w:szCs w:val="19"/>
          <w:highlight w:val="white"/>
        </w:rPr>
        <w:t>ToolStripMenuItem_Click(</w:t>
      </w:r>
      <w:r>
        <w:rPr>
          <w:rFonts w:ascii="新宋体" w:hAnsi="新宋体" w:cs="新宋体"/>
          <w:color w:val="0000FF"/>
          <w:kern w:val="0"/>
          <w:sz w:val="19"/>
          <w:szCs w:val="19"/>
          <w:highlight w:val="white"/>
        </w:rPr>
        <w:t>object</w:t>
      </w:r>
      <w:r>
        <w:rPr>
          <w:rFonts w:ascii="新宋体" w:hAnsi="新宋体" w:cs="新宋体"/>
          <w:color w:val="000000"/>
          <w:kern w:val="0"/>
          <w:sz w:val="19"/>
          <w:szCs w:val="19"/>
          <w:highlight w:val="white"/>
        </w:rPr>
        <w:t xml:space="preserve"> sender, </w:t>
      </w:r>
      <w:r>
        <w:rPr>
          <w:rFonts w:ascii="新宋体" w:hAnsi="新宋体" w:cs="新宋体"/>
          <w:color w:val="2B91AF"/>
          <w:kern w:val="0"/>
          <w:sz w:val="19"/>
          <w:szCs w:val="19"/>
          <w:highlight w:val="white"/>
        </w:rPr>
        <w:t>EventArgs</w:t>
      </w:r>
      <w:r>
        <w:rPr>
          <w:rFonts w:ascii="新宋体" w:hAnsi="新宋体" w:cs="新宋体"/>
          <w:color w:val="000000"/>
          <w:kern w:val="0"/>
          <w:sz w:val="19"/>
          <w:szCs w:val="19"/>
          <w:highlight w:val="white"/>
        </w:rPr>
        <w:t xml:space="preserve"> e)</w:t>
      </w:r>
    </w:p>
    <w:p w14:paraId="0DF23B7A" w14:textId="77777777" w:rsidR="00F51B18" w:rsidRDefault="00F51B18" w:rsidP="00F51B18">
      <w:pPr>
        <w:autoSpaceDE w:val="0"/>
        <w:autoSpaceDN w:val="0"/>
        <w:adjustRightInd w:val="0"/>
        <w:jc w:val="left"/>
        <w:rPr>
          <w:rFonts w:ascii="新宋体" w:hAnsi="新宋体" w:cs="新宋体"/>
          <w:color w:val="000000"/>
          <w:kern w:val="0"/>
          <w:sz w:val="19"/>
          <w:szCs w:val="19"/>
          <w:highlight w:val="white"/>
        </w:rPr>
      </w:pPr>
      <w:r>
        <w:rPr>
          <w:rFonts w:ascii="新宋体" w:hAnsi="新宋体" w:cs="新宋体"/>
          <w:color w:val="000000"/>
          <w:kern w:val="0"/>
          <w:sz w:val="19"/>
          <w:szCs w:val="19"/>
          <w:highlight w:val="white"/>
        </w:rPr>
        <w:t xml:space="preserve">      {</w:t>
      </w:r>
    </w:p>
    <w:p w14:paraId="20E0810D" w14:textId="77777777" w:rsidR="00F51B18" w:rsidRDefault="00F51B18" w:rsidP="00F51B18">
      <w:pPr>
        <w:autoSpaceDE w:val="0"/>
        <w:autoSpaceDN w:val="0"/>
        <w:adjustRightInd w:val="0"/>
        <w:jc w:val="left"/>
        <w:rPr>
          <w:rFonts w:ascii="新宋体" w:hAnsi="新宋体" w:cs="新宋体"/>
          <w:color w:val="000000"/>
          <w:kern w:val="0"/>
          <w:sz w:val="19"/>
          <w:szCs w:val="19"/>
          <w:highlight w:val="white"/>
        </w:rPr>
      </w:pPr>
      <w:r>
        <w:rPr>
          <w:rFonts w:ascii="新宋体" w:hAnsi="新宋体" w:cs="新宋体"/>
          <w:color w:val="000000"/>
          <w:kern w:val="0"/>
          <w:sz w:val="19"/>
          <w:szCs w:val="19"/>
          <w:highlight w:val="white"/>
        </w:rPr>
        <w:t xml:space="preserve">          </w:t>
      </w:r>
      <w:r>
        <w:rPr>
          <w:rFonts w:ascii="新宋体" w:hAnsi="新宋体" w:cs="新宋体"/>
          <w:color w:val="2B91AF"/>
          <w:kern w:val="0"/>
          <w:sz w:val="19"/>
          <w:szCs w:val="19"/>
          <w:highlight w:val="white"/>
        </w:rPr>
        <w:t>MessageBox</w:t>
      </w:r>
      <w:r>
        <w:rPr>
          <w:rFonts w:ascii="新宋体" w:hAnsi="新宋体" w:cs="新宋体"/>
          <w:color w:val="000000"/>
          <w:kern w:val="0"/>
          <w:sz w:val="19"/>
          <w:szCs w:val="19"/>
          <w:highlight w:val="white"/>
        </w:rPr>
        <w:t>.Show(</w:t>
      </w:r>
      <w:r>
        <w:rPr>
          <w:rFonts w:ascii="新宋体" w:hAnsi="新宋体" w:cs="新宋体"/>
          <w:color w:val="A31515"/>
          <w:kern w:val="0"/>
          <w:sz w:val="19"/>
          <w:szCs w:val="19"/>
          <w:highlight w:val="white"/>
        </w:rPr>
        <w:t>"</w:t>
      </w:r>
      <w:r>
        <w:rPr>
          <w:rFonts w:ascii="新宋体" w:hAnsi="新宋体" w:cs="新宋体"/>
          <w:color w:val="A31515"/>
          <w:kern w:val="0"/>
          <w:sz w:val="19"/>
          <w:szCs w:val="19"/>
          <w:highlight w:val="white"/>
        </w:rPr>
        <w:t>大家好，这是粘贴</w:t>
      </w:r>
      <w:r>
        <w:rPr>
          <w:rFonts w:ascii="新宋体" w:hAnsi="新宋体" w:cs="新宋体"/>
          <w:color w:val="A31515"/>
          <w:kern w:val="0"/>
          <w:sz w:val="19"/>
          <w:szCs w:val="19"/>
          <w:highlight w:val="white"/>
        </w:rPr>
        <w:t>"</w:t>
      </w:r>
      <w:r>
        <w:rPr>
          <w:rFonts w:ascii="新宋体" w:hAnsi="新宋体" w:cs="新宋体"/>
          <w:color w:val="000000"/>
          <w:kern w:val="0"/>
          <w:sz w:val="19"/>
          <w:szCs w:val="19"/>
          <w:highlight w:val="white"/>
        </w:rPr>
        <w:t>);</w:t>
      </w:r>
    </w:p>
    <w:p w14:paraId="5FC39F5F" w14:textId="77777777" w:rsidR="00F51B18" w:rsidRDefault="00F51B18" w:rsidP="00F51B18">
      <w:pPr>
        <w:autoSpaceDE w:val="0"/>
        <w:autoSpaceDN w:val="0"/>
        <w:adjustRightInd w:val="0"/>
        <w:jc w:val="left"/>
        <w:rPr>
          <w:rFonts w:ascii="新宋体" w:hAnsi="新宋体" w:cs="新宋体"/>
          <w:color w:val="000000"/>
          <w:kern w:val="0"/>
          <w:sz w:val="19"/>
          <w:szCs w:val="19"/>
          <w:highlight w:val="white"/>
        </w:rPr>
      </w:pPr>
      <w:r>
        <w:rPr>
          <w:rFonts w:ascii="新宋体" w:hAnsi="新宋体" w:cs="新宋体"/>
          <w:color w:val="000000"/>
          <w:kern w:val="0"/>
          <w:sz w:val="19"/>
          <w:szCs w:val="19"/>
          <w:highlight w:val="white"/>
        </w:rPr>
        <w:t xml:space="preserve">      }</w:t>
      </w:r>
    </w:p>
    <w:p w14:paraId="6EC5DC92" w14:textId="77777777" w:rsidR="00F51B18" w:rsidRDefault="00F51B18" w:rsidP="00F51B18">
      <w:pPr>
        <w:autoSpaceDE w:val="0"/>
        <w:autoSpaceDN w:val="0"/>
        <w:adjustRightInd w:val="0"/>
        <w:jc w:val="left"/>
        <w:rPr>
          <w:rFonts w:ascii="新宋体" w:hAnsi="新宋体" w:cs="新宋体"/>
          <w:color w:val="000000"/>
          <w:kern w:val="0"/>
          <w:sz w:val="19"/>
          <w:szCs w:val="19"/>
          <w:highlight w:val="white"/>
        </w:rPr>
      </w:pPr>
    </w:p>
    <w:p w14:paraId="37ABBDCF" w14:textId="77777777" w:rsidR="00F51B18" w:rsidRDefault="00F51B18" w:rsidP="00F51B18">
      <w:pPr>
        <w:autoSpaceDE w:val="0"/>
        <w:autoSpaceDN w:val="0"/>
        <w:adjustRightInd w:val="0"/>
        <w:jc w:val="left"/>
        <w:rPr>
          <w:rFonts w:ascii="新宋体" w:hAnsi="新宋体" w:cs="新宋体"/>
          <w:color w:val="000000"/>
          <w:kern w:val="0"/>
          <w:sz w:val="19"/>
          <w:szCs w:val="19"/>
          <w:highlight w:val="white"/>
        </w:rPr>
      </w:pPr>
      <w:r>
        <w:rPr>
          <w:rFonts w:ascii="新宋体" w:hAnsi="新宋体" w:cs="新宋体"/>
          <w:color w:val="000000"/>
          <w:kern w:val="0"/>
          <w:sz w:val="19"/>
          <w:szCs w:val="19"/>
          <w:highlight w:val="white"/>
        </w:rPr>
        <w:t xml:space="preserve">      </w:t>
      </w:r>
      <w:r>
        <w:rPr>
          <w:rFonts w:ascii="新宋体" w:hAnsi="新宋体" w:cs="新宋体"/>
          <w:color w:val="0000FF"/>
          <w:kern w:val="0"/>
          <w:sz w:val="19"/>
          <w:szCs w:val="19"/>
          <w:highlight w:val="white"/>
        </w:rPr>
        <w:t>private</w:t>
      </w:r>
      <w:r>
        <w:rPr>
          <w:rFonts w:ascii="新宋体" w:hAnsi="新宋体" w:cs="新宋体"/>
          <w:color w:val="000000"/>
          <w:kern w:val="0"/>
          <w:sz w:val="19"/>
          <w:szCs w:val="19"/>
          <w:highlight w:val="white"/>
        </w:rPr>
        <w:t xml:space="preserve"> </w:t>
      </w:r>
      <w:r>
        <w:rPr>
          <w:rFonts w:ascii="新宋体" w:hAnsi="新宋体" w:cs="新宋体"/>
          <w:color w:val="0000FF"/>
          <w:kern w:val="0"/>
          <w:sz w:val="19"/>
          <w:szCs w:val="19"/>
          <w:highlight w:val="white"/>
        </w:rPr>
        <w:t>void</w:t>
      </w:r>
      <w:r>
        <w:rPr>
          <w:rFonts w:ascii="新宋体" w:hAnsi="新宋体" w:cs="新宋体"/>
          <w:color w:val="000000"/>
          <w:kern w:val="0"/>
          <w:sz w:val="19"/>
          <w:szCs w:val="19"/>
          <w:highlight w:val="white"/>
        </w:rPr>
        <w:t xml:space="preserve"> </w:t>
      </w:r>
      <w:r>
        <w:rPr>
          <w:rFonts w:ascii="新宋体" w:hAnsi="新宋体" w:cs="新宋体"/>
          <w:color w:val="000000"/>
          <w:kern w:val="0"/>
          <w:sz w:val="19"/>
          <w:szCs w:val="19"/>
          <w:highlight w:val="white"/>
        </w:rPr>
        <w:t>剪切</w:t>
      </w:r>
      <w:r>
        <w:rPr>
          <w:rFonts w:ascii="新宋体" w:hAnsi="新宋体" w:cs="新宋体"/>
          <w:color w:val="000000"/>
          <w:kern w:val="0"/>
          <w:sz w:val="19"/>
          <w:szCs w:val="19"/>
          <w:highlight w:val="white"/>
        </w:rPr>
        <w:t>ToolStripMenuItem_Click(</w:t>
      </w:r>
      <w:r>
        <w:rPr>
          <w:rFonts w:ascii="新宋体" w:hAnsi="新宋体" w:cs="新宋体"/>
          <w:color w:val="0000FF"/>
          <w:kern w:val="0"/>
          <w:sz w:val="19"/>
          <w:szCs w:val="19"/>
          <w:highlight w:val="white"/>
        </w:rPr>
        <w:t>object</w:t>
      </w:r>
      <w:r>
        <w:rPr>
          <w:rFonts w:ascii="新宋体" w:hAnsi="新宋体" w:cs="新宋体"/>
          <w:color w:val="000000"/>
          <w:kern w:val="0"/>
          <w:sz w:val="19"/>
          <w:szCs w:val="19"/>
          <w:highlight w:val="white"/>
        </w:rPr>
        <w:t xml:space="preserve"> sender, </w:t>
      </w:r>
      <w:r>
        <w:rPr>
          <w:rFonts w:ascii="新宋体" w:hAnsi="新宋体" w:cs="新宋体"/>
          <w:color w:val="2B91AF"/>
          <w:kern w:val="0"/>
          <w:sz w:val="19"/>
          <w:szCs w:val="19"/>
          <w:highlight w:val="white"/>
        </w:rPr>
        <w:t>EventArgs</w:t>
      </w:r>
      <w:r>
        <w:rPr>
          <w:rFonts w:ascii="新宋体" w:hAnsi="新宋体" w:cs="新宋体"/>
          <w:color w:val="000000"/>
          <w:kern w:val="0"/>
          <w:sz w:val="19"/>
          <w:szCs w:val="19"/>
          <w:highlight w:val="white"/>
        </w:rPr>
        <w:t xml:space="preserve"> e)</w:t>
      </w:r>
    </w:p>
    <w:p w14:paraId="529D6FE9" w14:textId="77777777" w:rsidR="00F51B18" w:rsidRDefault="00F51B18" w:rsidP="00F51B18">
      <w:pPr>
        <w:autoSpaceDE w:val="0"/>
        <w:autoSpaceDN w:val="0"/>
        <w:adjustRightInd w:val="0"/>
        <w:jc w:val="left"/>
        <w:rPr>
          <w:rFonts w:ascii="新宋体" w:hAnsi="新宋体" w:cs="新宋体"/>
          <w:color w:val="000000"/>
          <w:kern w:val="0"/>
          <w:sz w:val="19"/>
          <w:szCs w:val="19"/>
          <w:highlight w:val="white"/>
        </w:rPr>
      </w:pPr>
      <w:r>
        <w:rPr>
          <w:rFonts w:ascii="新宋体" w:hAnsi="新宋体" w:cs="新宋体"/>
          <w:color w:val="000000"/>
          <w:kern w:val="0"/>
          <w:sz w:val="19"/>
          <w:szCs w:val="19"/>
          <w:highlight w:val="white"/>
        </w:rPr>
        <w:t xml:space="preserve">      {</w:t>
      </w:r>
    </w:p>
    <w:p w14:paraId="7CDB22F2" w14:textId="77777777" w:rsidR="00F51B18" w:rsidRDefault="00F51B18" w:rsidP="00F51B18">
      <w:pPr>
        <w:autoSpaceDE w:val="0"/>
        <w:autoSpaceDN w:val="0"/>
        <w:adjustRightInd w:val="0"/>
        <w:jc w:val="left"/>
        <w:rPr>
          <w:rFonts w:ascii="新宋体" w:hAnsi="新宋体" w:cs="新宋体"/>
          <w:color w:val="000000"/>
          <w:kern w:val="0"/>
          <w:sz w:val="19"/>
          <w:szCs w:val="19"/>
          <w:highlight w:val="white"/>
        </w:rPr>
      </w:pPr>
      <w:r>
        <w:rPr>
          <w:rFonts w:ascii="新宋体" w:hAnsi="新宋体" w:cs="新宋体"/>
          <w:color w:val="000000"/>
          <w:kern w:val="0"/>
          <w:sz w:val="19"/>
          <w:szCs w:val="19"/>
          <w:highlight w:val="white"/>
        </w:rPr>
        <w:t xml:space="preserve">          </w:t>
      </w:r>
      <w:r>
        <w:rPr>
          <w:rFonts w:ascii="新宋体" w:hAnsi="新宋体" w:cs="新宋体"/>
          <w:color w:val="2B91AF"/>
          <w:kern w:val="0"/>
          <w:sz w:val="19"/>
          <w:szCs w:val="19"/>
          <w:highlight w:val="white"/>
        </w:rPr>
        <w:t>MessageBox</w:t>
      </w:r>
      <w:r>
        <w:rPr>
          <w:rFonts w:ascii="新宋体" w:hAnsi="新宋体" w:cs="新宋体"/>
          <w:color w:val="000000"/>
          <w:kern w:val="0"/>
          <w:sz w:val="19"/>
          <w:szCs w:val="19"/>
          <w:highlight w:val="white"/>
        </w:rPr>
        <w:t>.Show(</w:t>
      </w:r>
      <w:r>
        <w:rPr>
          <w:rFonts w:ascii="新宋体" w:hAnsi="新宋体" w:cs="新宋体"/>
          <w:color w:val="A31515"/>
          <w:kern w:val="0"/>
          <w:sz w:val="19"/>
          <w:szCs w:val="19"/>
          <w:highlight w:val="white"/>
        </w:rPr>
        <w:t>"</w:t>
      </w:r>
      <w:r>
        <w:rPr>
          <w:rFonts w:ascii="新宋体" w:hAnsi="新宋体" w:cs="新宋体"/>
          <w:color w:val="A31515"/>
          <w:kern w:val="0"/>
          <w:sz w:val="19"/>
          <w:szCs w:val="19"/>
          <w:highlight w:val="white"/>
        </w:rPr>
        <w:t>大家好，这是剪切</w:t>
      </w:r>
      <w:r>
        <w:rPr>
          <w:rFonts w:ascii="新宋体" w:hAnsi="新宋体" w:cs="新宋体"/>
          <w:color w:val="A31515"/>
          <w:kern w:val="0"/>
          <w:sz w:val="19"/>
          <w:szCs w:val="19"/>
          <w:highlight w:val="white"/>
        </w:rPr>
        <w:t>"</w:t>
      </w:r>
      <w:r>
        <w:rPr>
          <w:rFonts w:ascii="新宋体" w:hAnsi="新宋体" w:cs="新宋体"/>
          <w:color w:val="000000"/>
          <w:kern w:val="0"/>
          <w:sz w:val="19"/>
          <w:szCs w:val="19"/>
          <w:highlight w:val="white"/>
        </w:rPr>
        <w:t>);</w:t>
      </w:r>
    </w:p>
    <w:p w14:paraId="7DD88DEE" w14:textId="77777777" w:rsidR="00F51B18" w:rsidRDefault="00F51B18" w:rsidP="00F51B18">
      <w:pPr>
        <w:autoSpaceDE w:val="0"/>
        <w:autoSpaceDN w:val="0"/>
        <w:adjustRightInd w:val="0"/>
        <w:jc w:val="left"/>
        <w:rPr>
          <w:rFonts w:ascii="新宋体" w:hAnsi="新宋体" w:cs="新宋体"/>
          <w:color w:val="000000"/>
          <w:kern w:val="0"/>
          <w:sz w:val="19"/>
          <w:szCs w:val="19"/>
          <w:highlight w:val="white"/>
        </w:rPr>
      </w:pPr>
      <w:r>
        <w:rPr>
          <w:rFonts w:ascii="新宋体" w:hAnsi="新宋体" w:cs="新宋体"/>
          <w:color w:val="000000"/>
          <w:kern w:val="0"/>
          <w:sz w:val="19"/>
          <w:szCs w:val="19"/>
          <w:highlight w:val="white"/>
        </w:rPr>
        <w:t xml:space="preserve">      }</w:t>
      </w:r>
    </w:p>
    <w:p w14:paraId="77C9D294" w14:textId="77777777" w:rsidR="00F51B18" w:rsidRDefault="00F51B18" w:rsidP="00F51B18">
      <w:pPr>
        <w:autoSpaceDE w:val="0"/>
        <w:autoSpaceDN w:val="0"/>
        <w:adjustRightInd w:val="0"/>
        <w:jc w:val="left"/>
        <w:rPr>
          <w:rFonts w:ascii="新宋体" w:hAnsi="新宋体" w:cs="新宋体"/>
          <w:color w:val="000000"/>
          <w:kern w:val="0"/>
          <w:sz w:val="19"/>
          <w:szCs w:val="19"/>
          <w:highlight w:val="white"/>
        </w:rPr>
      </w:pPr>
    </w:p>
    <w:p w14:paraId="14A05FFE" w14:textId="77777777" w:rsidR="00F51B18" w:rsidRDefault="00F51B18" w:rsidP="00F51B18">
      <w:pPr>
        <w:autoSpaceDE w:val="0"/>
        <w:autoSpaceDN w:val="0"/>
        <w:adjustRightInd w:val="0"/>
        <w:jc w:val="left"/>
        <w:rPr>
          <w:rFonts w:ascii="新宋体" w:hAnsi="新宋体" w:cs="新宋体"/>
          <w:color w:val="000000"/>
          <w:kern w:val="0"/>
          <w:sz w:val="19"/>
          <w:szCs w:val="19"/>
          <w:highlight w:val="white"/>
        </w:rPr>
      </w:pPr>
      <w:r>
        <w:rPr>
          <w:rFonts w:ascii="新宋体" w:hAnsi="新宋体" w:cs="新宋体"/>
          <w:color w:val="000000"/>
          <w:kern w:val="0"/>
          <w:sz w:val="19"/>
          <w:szCs w:val="19"/>
          <w:highlight w:val="white"/>
        </w:rPr>
        <w:t xml:space="preserve">      </w:t>
      </w:r>
      <w:r>
        <w:rPr>
          <w:rFonts w:ascii="新宋体" w:hAnsi="新宋体" w:cs="新宋体"/>
          <w:color w:val="0000FF"/>
          <w:kern w:val="0"/>
          <w:sz w:val="19"/>
          <w:szCs w:val="19"/>
          <w:highlight w:val="white"/>
        </w:rPr>
        <w:t>private</w:t>
      </w:r>
      <w:r>
        <w:rPr>
          <w:rFonts w:ascii="新宋体" w:hAnsi="新宋体" w:cs="新宋体"/>
          <w:color w:val="000000"/>
          <w:kern w:val="0"/>
          <w:sz w:val="19"/>
          <w:szCs w:val="19"/>
          <w:highlight w:val="white"/>
        </w:rPr>
        <w:t xml:space="preserve"> </w:t>
      </w:r>
      <w:r>
        <w:rPr>
          <w:rFonts w:ascii="新宋体" w:hAnsi="新宋体" w:cs="新宋体"/>
          <w:color w:val="0000FF"/>
          <w:kern w:val="0"/>
          <w:sz w:val="19"/>
          <w:szCs w:val="19"/>
          <w:highlight w:val="white"/>
        </w:rPr>
        <w:t>void</w:t>
      </w:r>
      <w:r>
        <w:rPr>
          <w:rFonts w:ascii="新宋体" w:hAnsi="新宋体" w:cs="新宋体"/>
          <w:color w:val="000000"/>
          <w:kern w:val="0"/>
          <w:sz w:val="19"/>
          <w:szCs w:val="19"/>
          <w:highlight w:val="white"/>
        </w:rPr>
        <w:t xml:space="preserve"> </w:t>
      </w:r>
      <w:r>
        <w:rPr>
          <w:rFonts w:ascii="新宋体" w:hAnsi="新宋体" w:cs="新宋体"/>
          <w:color w:val="000000"/>
          <w:kern w:val="0"/>
          <w:sz w:val="19"/>
          <w:szCs w:val="19"/>
          <w:highlight w:val="white"/>
        </w:rPr>
        <w:t>添加</w:t>
      </w:r>
      <w:r>
        <w:rPr>
          <w:rFonts w:ascii="新宋体" w:hAnsi="新宋体" w:cs="新宋体"/>
          <w:color w:val="000000"/>
          <w:kern w:val="0"/>
          <w:sz w:val="19"/>
          <w:szCs w:val="19"/>
          <w:highlight w:val="white"/>
        </w:rPr>
        <w:t>ToolStripMenuItem_Click(</w:t>
      </w:r>
      <w:r>
        <w:rPr>
          <w:rFonts w:ascii="新宋体" w:hAnsi="新宋体" w:cs="新宋体"/>
          <w:color w:val="0000FF"/>
          <w:kern w:val="0"/>
          <w:sz w:val="19"/>
          <w:szCs w:val="19"/>
          <w:highlight w:val="white"/>
        </w:rPr>
        <w:t>object</w:t>
      </w:r>
      <w:r>
        <w:rPr>
          <w:rFonts w:ascii="新宋体" w:hAnsi="新宋体" w:cs="新宋体"/>
          <w:color w:val="000000"/>
          <w:kern w:val="0"/>
          <w:sz w:val="19"/>
          <w:szCs w:val="19"/>
          <w:highlight w:val="white"/>
        </w:rPr>
        <w:t xml:space="preserve"> sender, </w:t>
      </w:r>
      <w:r>
        <w:rPr>
          <w:rFonts w:ascii="新宋体" w:hAnsi="新宋体" w:cs="新宋体"/>
          <w:color w:val="2B91AF"/>
          <w:kern w:val="0"/>
          <w:sz w:val="19"/>
          <w:szCs w:val="19"/>
          <w:highlight w:val="white"/>
        </w:rPr>
        <w:t>EventArgs</w:t>
      </w:r>
      <w:r>
        <w:rPr>
          <w:rFonts w:ascii="新宋体" w:hAnsi="新宋体" w:cs="新宋体"/>
          <w:color w:val="000000"/>
          <w:kern w:val="0"/>
          <w:sz w:val="19"/>
          <w:szCs w:val="19"/>
          <w:highlight w:val="white"/>
        </w:rPr>
        <w:t xml:space="preserve"> e)</w:t>
      </w:r>
    </w:p>
    <w:p w14:paraId="678F6039" w14:textId="77777777" w:rsidR="00F51B18" w:rsidRDefault="00F51B18" w:rsidP="00F51B18">
      <w:pPr>
        <w:autoSpaceDE w:val="0"/>
        <w:autoSpaceDN w:val="0"/>
        <w:adjustRightInd w:val="0"/>
        <w:jc w:val="left"/>
        <w:rPr>
          <w:rFonts w:ascii="新宋体" w:hAnsi="新宋体" w:cs="新宋体"/>
          <w:color w:val="000000"/>
          <w:kern w:val="0"/>
          <w:sz w:val="19"/>
          <w:szCs w:val="19"/>
          <w:highlight w:val="white"/>
        </w:rPr>
      </w:pPr>
      <w:r>
        <w:rPr>
          <w:rFonts w:ascii="新宋体" w:hAnsi="新宋体" w:cs="新宋体"/>
          <w:color w:val="000000"/>
          <w:kern w:val="0"/>
          <w:sz w:val="19"/>
          <w:szCs w:val="19"/>
          <w:highlight w:val="white"/>
        </w:rPr>
        <w:t xml:space="preserve">      {</w:t>
      </w:r>
    </w:p>
    <w:p w14:paraId="026B5975" w14:textId="77777777" w:rsidR="00F51B18" w:rsidRDefault="00F51B18" w:rsidP="00F51B18">
      <w:pPr>
        <w:autoSpaceDE w:val="0"/>
        <w:autoSpaceDN w:val="0"/>
        <w:adjustRightInd w:val="0"/>
        <w:jc w:val="left"/>
        <w:rPr>
          <w:rFonts w:ascii="新宋体" w:hAnsi="新宋体" w:cs="新宋体"/>
          <w:color w:val="000000"/>
          <w:kern w:val="0"/>
          <w:sz w:val="19"/>
          <w:szCs w:val="19"/>
          <w:highlight w:val="white"/>
        </w:rPr>
      </w:pPr>
      <w:r>
        <w:rPr>
          <w:rFonts w:ascii="新宋体" w:hAnsi="新宋体" w:cs="新宋体"/>
          <w:color w:val="000000"/>
          <w:kern w:val="0"/>
          <w:sz w:val="19"/>
          <w:szCs w:val="19"/>
          <w:highlight w:val="white"/>
        </w:rPr>
        <w:lastRenderedPageBreak/>
        <w:t xml:space="preserve">          </w:t>
      </w:r>
      <w:r>
        <w:rPr>
          <w:rFonts w:ascii="新宋体" w:hAnsi="新宋体" w:cs="新宋体"/>
          <w:color w:val="2B91AF"/>
          <w:kern w:val="0"/>
          <w:sz w:val="19"/>
          <w:szCs w:val="19"/>
          <w:highlight w:val="white"/>
        </w:rPr>
        <w:t>MessageBox</w:t>
      </w:r>
      <w:r>
        <w:rPr>
          <w:rFonts w:ascii="新宋体" w:hAnsi="新宋体" w:cs="新宋体"/>
          <w:color w:val="000000"/>
          <w:kern w:val="0"/>
          <w:sz w:val="19"/>
          <w:szCs w:val="19"/>
          <w:highlight w:val="white"/>
        </w:rPr>
        <w:t>.Show(</w:t>
      </w:r>
      <w:r>
        <w:rPr>
          <w:rFonts w:ascii="新宋体" w:hAnsi="新宋体" w:cs="新宋体"/>
          <w:color w:val="A31515"/>
          <w:kern w:val="0"/>
          <w:sz w:val="19"/>
          <w:szCs w:val="19"/>
          <w:highlight w:val="white"/>
        </w:rPr>
        <w:t>"</w:t>
      </w:r>
      <w:r>
        <w:rPr>
          <w:rFonts w:ascii="新宋体" w:hAnsi="新宋体" w:cs="新宋体"/>
          <w:color w:val="A31515"/>
          <w:kern w:val="0"/>
          <w:sz w:val="19"/>
          <w:szCs w:val="19"/>
          <w:highlight w:val="white"/>
        </w:rPr>
        <w:t>大家好，这是添加</w:t>
      </w:r>
      <w:r>
        <w:rPr>
          <w:rFonts w:ascii="新宋体" w:hAnsi="新宋体" w:cs="新宋体"/>
          <w:color w:val="A31515"/>
          <w:kern w:val="0"/>
          <w:sz w:val="19"/>
          <w:szCs w:val="19"/>
          <w:highlight w:val="white"/>
        </w:rPr>
        <w:t>"</w:t>
      </w:r>
      <w:r>
        <w:rPr>
          <w:rFonts w:ascii="新宋体" w:hAnsi="新宋体" w:cs="新宋体"/>
          <w:color w:val="000000"/>
          <w:kern w:val="0"/>
          <w:sz w:val="19"/>
          <w:szCs w:val="19"/>
          <w:highlight w:val="white"/>
        </w:rPr>
        <w:t>);</w:t>
      </w:r>
    </w:p>
    <w:p w14:paraId="16B4C23A" w14:textId="6B537C72" w:rsidR="007878AA" w:rsidRPr="007878AA" w:rsidRDefault="00F51B18" w:rsidP="00F51B18">
      <w:r>
        <w:rPr>
          <w:rFonts w:ascii="新宋体" w:hAnsi="新宋体" w:cs="新宋体"/>
          <w:color w:val="000000"/>
          <w:kern w:val="0"/>
          <w:sz w:val="19"/>
          <w:szCs w:val="19"/>
          <w:highlight w:val="white"/>
        </w:rPr>
        <w:t xml:space="preserve">      }</w:t>
      </w:r>
    </w:p>
    <w:p w14:paraId="2971A57D" w14:textId="61CC840A" w:rsidR="007878AA" w:rsidRPr="007878AA" w:rsidRDefault="007878AA" w:rsidP="008C12DC">
      <w:pPr>
        <w:ind w:left="420" w:firstLine="420"/>
        <w:rPr>
          <w:b/>
          <w:shd w:val="pct15" w:color="auto" w:fill="FFFFFF"/>
        </w:rPr>
      </w:pPr>
    </w:p>
    <w:p w14:paraId="44C40A9F" w14:textId="77777777" w:rsidR="007037E0" w:rsidRPr="003D06FE" w:rsidRDefault="007037E0" w:rsidP="00E032C5">
      <w:pPr>
        <w:pStyle w:val="3"/>
      </w:pPr>
      <w:r w:rsidRPr="003D06FE">
        <w:rPr>
          <w:rFonts w:hint="eastAsia"/>
        </w:rPr>
        <w:t>A0104</w:t>
      </w:r>
      <w:r w:rsidRPr="003D06FE">
        <w:rPr>
          <w:rFonts w:hint="eastAsia"/>
        </w:rPr>
        <w:t>指导文档</w:t>
      </w:r>
      <w:r w:rsidR="003D2FA4">
        <w:rPr>
          <w:rFonts w:hint="eastAsia"/>
        </w:rPr>
        <w:t xml:space="preserve"> </w:t>
      </w:r>
      <w:r w:rsidR="003D2FA4">
        <w:t xml:space="preserve"> </w:t>
      </w:r>
      <w:r w:rsidR="003D2FA4" w:rsidRPr="00557D54">
        <w:rPr>
          <w:rFonts w:ascii="黑体" w:hAnsi="黑体" w:cs="Times New Roman" w:hint="eastAsia"/>
          <w:szCs w:val="24"/>
        </w:rPr>
        <w:t>datetimepicker控件</w:t>
      </w:r>
      <w:r w:rsidR="003D2FA4">
        <w:rPr>
          <w:rFonts w:ascii="黑体" w:hAnsi="黑体" w:cs="Times New Roman" w:hint="eastAsia"/>
          <w:szCs w:val="24"/>
        </w:rPr>
        <w:t>学习</w:t>
      </w:r>
    </w:p>
    <w:p w14:paraId="2FD847E2" w14:textId="77777777" w:rsidR="007037E0" w:rsidRPr="003D06FE" w:rsidRDefault="007037E0" w:rsidP="00992C27">
      <w:pPr>
        <w:pStyle w:val="4"/>
        <w:numPr>
          <w:ilvl w:val="0"/>
          <w:numId w:val="6"/>
        </w:numPr>
      </w:pPr>
      <w:r w:rsidRPr="003D06FE">
        <w:rPr>
          <w:rFonts w:hint="eastAsia"/>
        </w:rPr>
        <w:t>实验目的</w:t>
      </w:r>
    </w:p>
    <w:p w14:paraId="174A85F1"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主要目的是知道如何应用</w:t>
      </w:r>
      <w:bookmarkStart w:id="30" w:name="OLE_LINK31"/>
      <w:bookmarkStart w:id="31" w:name="OLE_LINK44"/>
      <w:r w:rsidRPr="00557D54">
        <w:rPr>
          <w:rFonts w:ascii="黑体" w:eastAsia="黑体" w:hAnsi="黑体" w:cs="Times New Roman" w:hint="eastAsia"/>
          <w:szCs w:val="24"/>
        </w:rPr>
        <w:t>datetimepicker</w:t>
      </w:r>
      <w:bookmarkEnd w:id="30"/>
      <w:r w:rsidRPr="00557D54">
        <w:rPr>
          <w:rFonts w:ascii="黑体" w:eastAsia="黑体" w:hAnsi="黑体" w:cs="Times New Roman" w:hint="eastAsia"/>
          <w:szCs w:val="24"/>
        </w:rPr>
        <w:t>控件</w:t>
      </w:r>
      <w:bookmarkEnd w:id="31"/>
      <w:r w:rsidRPr="00557D54">
        <w:rPr>
          <w:rFonts w:ascii="黑体" w:eastAsia="黑体" w:hAnsi="黑体" w:cs="Times New Roman" w:hint="eastAsia"/>
          <w:szCs w:val="24"/>
        </w:rPr>
        <w:t>。</w:t>
      </w:r>
    </w:p>
    <w:p w14:paraId="2101240D" w14:textId="77777777" w:rsidR="007037E0" w:rsidRPr="003D06FE" w:rsidRDefault="007037E0" w:rsidP="00992C27">
      <w:pPr>
        <w:pStyle w:val="4"/>
        <w:numPr>
          <w:ilvl w:val="0"/>
          <w:numId w:val="6"/>
        </w:numPr>
      </w:pPr>
      <w:bookmarkStart w:id="32" w:name="OLE_LINK38"/>
      <w:bookmarkStart w:id="33" w:name="OLE_LINK39"/>
      <w:bookmarkStart w:id="34" w:name="OLE_LINK40"/>
      <w:bookmarkStart w:id="35" w:name="OLE_LINK41"/>
      <w:bookmarkStart w:id="36" w:name="OLE_LINK42"/>
      <w:bookmarkStart w:id="37" w:name="OLE_LINK43"/>
      <w:r w:rsidRPr="003D06FE">
        <w:rPr>
          <w:rFonts w:hint="eastAsia"/>
        </w:rPr>
        <w:t>实验设备</w:t>
      </w:r>
    </w:p>
    <w:p w14:paraId="43D0D4B9"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软件：visualstudio2010及以上版本，</w:t>
      </w:r>
    </w:p>
    <w:p w14:paraId="3D7D9A6B" w14:textId="77777777" w:rsidR="007037E0" w:rsidRPr="003D06FE" w:rsidRDefault="007037E0" w:rsidP="00992C27">
      <w:pPr>
        <w:pStyle w:val="4"/>
        <w:numPr>
          <w:ilvl w:val="0"/>
          <w:numId w:val="6"/>
        </w:numPr>
      </w:pPr>
      <w:r w:rsidRPr="003D06FE">
        <w:rPr>
          <w:rFonts w:hint="eastAsia"/>
        </w:rPr>
        <w:t>实验原理</w:t>
      </w:r>
    </w:p>
    <w:p w14:paraId="1699D337"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datetimepicker类</w:t>
      </w:r>
    </w:p>
    <w:p w14:paraId="26489E61"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表示一个</w:t>
      </w:r>
      <w:r w:rsidRPr="00557D54">
        <w:rPr>
          <w:rFonts w:ascii="黑体" w:eastAsia="黑体" w:hAnsi="黑体" w:cs="Times New Roman"/>
          <w:szCs w:val="24"/>
        </w:rPr>
        <w:t xml:space="preserve"> Windows 控件，该控件用来让用户选择日期和时间并以指定的格式显示此日期和时间。</w:t>
      </w:r>
    </w:p>
    <w:p w14:paraId="4AF0A7F5"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所属命名空间:System.Windows.Forms</w:t>
      </w:r>
    </w:p>
    <w:p w14:paraId="0D684F1A"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datetimepicker控件</w:t>
      </w:r>
    </w:p>
    <w:p w14:paraId="75AF5DE7"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szCs w:val="24"/>
        </w:rPr>
        <w:t>DateTimePicker控件，控件一般用于让用户可以从日期列表中选择单个值。运行时，单击控件边上的下拉箭头，会显示为两个部分：一个下拉列表，一个用于选择日期的。</w:t>
      </w:r>
    </w:p>
    <w:bookmarkEnd w:id="32"/>
    <w:bookmarkEnd w:id="33"/>
    <w:bookmarkEnd w:id="34"/>
    <w:bookmarkEnd w:id="35"/>
    <w:bookmarkEnd w:id="36"/>
    <w:bookmarkEnd w:id="37"/>
    <w:p w14:paraId="63B24F5E" w14:textId="77777777" w:rsidR="007037E0" w:rsidRPr="003D06FE" w:rsidRDefault="007037E0" w:rsidP="00992C27">
      <w:pPr>
        <w:pStyle w:val="4"/>
        <w:numPr>
          <w:ilvl w:val="0"/>
          <w:numId w:val="6"/>
        </w:numPr>
      </w:pPr>
      <w:r w:rsidRPr="003D06FE">
        <w:rPr>
          <w:rFonts w:hint="eastAsia"/>
        </w:rPr>
        <w:t>实验设计</w:t>
      </w:r>
    </w:p>
    <w:p w14:paraId="4A9BAB14" w14:textId="77777777" w:rsidR="007037E0" w:rsidRPr="00557D54" w:rsidRDefault="007037E0" w:rsidP="007037E0">
      <w:pPr>
        <w:ind w:firstLineChars="200" w:firstLine="420"/>
        <w:rPr>
          <w:rFonts w:ascii="黑体" w:eastAsia="黑体" w:hAnsi="黑体" w:cs="Times New Roman"/>
          <w:szCs w:val="24"/>
        </w:rPr>
      </w:pPr>
      <w:bookmarkStart w:id="38" w:name="OLE_LINK35"/>
      <w:bookmarkStart w:id="39" w:name="OLE_LINK36"/>
      <w:bookmarkStart w:id="40" w:name="OLE_LINK37"/>
      <w:bookmarkStart w:id="41" w:name="OLE_LINK46"/>
      <w:bookmarkStart w:id="42" w:name="OLE_LINK47"/>
      <w:bookmarkStart w:id="43" w:name="OLE_LINK48"/>
      <w:bookmarkStart w:id="44" w:name="OLE_LINK51"/>
      <w:bookmarkStart w:id="45" w:name="OLE_LINK52"/>
      <w:bookmarkStart w:id="46" w:name="OLE_LINK53"/>
      <w:bookmarkStart w:id="47" w:name="OLE_LINK56"/>
      <w:bookmarkStart w:id="48" w:name="OLE_LINK57"/>
      <w:bookmarkStart w:id="49" w:name="OLE_LINK58"/>
      <w:bookmarkStart w:id="50" w:name="OLE_LINK59"/>
      <w:r w:rsidRPr="00557D54">
        <w:rPr>
          <w:rFonts w:ascii="黑体" w:eastAsia="黑体" w:hAnsi="黑体" w:cs="Times New Roman" w:hint="eastAsia"/>
          <w:szCs w:val="24"/>
        </w:rPr>
        <w:t>1、启动visualstudio，文件→新建→项目。</w:t>
      </w:r>
    </w:p>
    <w:p w14:paraId="50FF079D" w14:textId="150A8CE1" w:rsidR="007037E0" w:rsidRDefault="001749B3" w:rsidP="007037E0">
      <w:pPr>
        <w:jc w:val="center"/>
        <w:rPr>
          <w:noProof/>
        </w:rPr>
      </w:pPr>
      <w:r>
        <w:rPr>
          <w:noProof/>
          <w:kern w:val="0"/>
          <w:szCs w:val="24"/>
        </w:rPr>
        <w:lastRenderedPageBreak/>
        <w:drawing>
          <wp:inline distT="0" distB="0" distL="0" distR="0" wp14:anchorId="7538D837" wp14:editId="54BDEBC3">
            <wp:extent cx="5276850" cy="3543300"/>
            <wp:effectExtent l="0" t="0" r="0" b="0"/>
            <wp:docPr id="371" name="图片 4" descr="D:\001-教学\03--RFID原理与应用\Documents\Tencent Files\844639199\Image\C2C\8U~H`_FW)_IXT%L0OL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001-教学\03--RFID原理与应用\Documents\Tencent Files\844639199\Image\C2C\8U~H`_FW)_IXT%L0OL_%[0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62D3FAB5"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2、选择VisualC#→Windows窗体应用程序，输入名称→选择存储路径。</w:t>
      </w:r>
    </w:p>
    <w:p w14:paraId="7945E870" w14:textId="77777777" w:rsidR="007037E0" w:rsidRPr="007D4E60" w:rsidRDefault="007037E0" w:rsidP="007037E0">
      <w:pPr>
        <w:rPr>
          <w:noProof/>
        </w:rPr>
      </w:pPr>
      <w:r w:rsidRPr="00915196">
        <w:rPr>
          <w:noProof/>
        </w:rPr>
        <w:drawing>
          <wp:inline distT="0" distB="0" distL="0" distR="0" wp14:anchorId="20CBA76D" wp14:editId="3FE2B460">
            <wp:extent cx="5276850" cy="36480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648075"/>
                    </a:xfrm>
                    <a:prstGeom prst="rect">
                      <a:avLst/>
                    </a:prstGeom>
                    <a:noFill/>
                    <a:ln>
                      <a:noFill/>
                    </a:ln>
                  </pic:spPr>
                </pic:pic>
              </a:graphicData>
            </a:graphic>
          </wp:inline>
        </w:drawing>
      </w:r>
    </w:p>
    <w:p w14:paraId="09F3061B"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3、界面设计及控件属性</w:t>
      </w:r>
      <w:r w:rsidRPr="00557D54">
        <w:rPr>
          <w:rFonts w:ascii="黑体" w:eastAsia="黑体" w:hAnsi="黑体" w:cs="Times New Roman"/>
          <w:szCs w:val="24"/>
        </w:rPr>
        <w:tab/>
      </w:r>
    </w:p>
    <w:p w14:paraId="4B3DDF33" w14:textId="77777777" w:rsidR="007037E0" w:rsidRPr="00557D54" w:rsidRDefault="007037E0" w:rsidP="007037E0">
      <w:pPr>
        <w:ind w:firstLineChars="200" w:firstLine="420"/>
        <w:rPr>
          <w:rFonts w:ascii="黑体" w:eastAsia="黑体" w:hAnsi="黑体" w:cs="Times New Roman"/>
          <w:szCs w:val="24"/>
        </w:rPr>
      </w:pPr>
      <w:bookmarkStart w:id="51" w:name="OLE_LINK32"/>
      <w:bookmarkStart w:id="52" w:name="OLE_LINK33"/>
      <w:bookmarkStart w:id="53" w:name="OLE_LINK34"/>
      <w:r w:rsidRPr="00557D54">
        <w:rPr>
          <w:rFonts w:ascii="黑体" w:eastAsia="黑体" w:hAnsi="黑体" w:cs="Times New Roman" w:hint="eastAsia"/>
          <w:szCs w:val="24"/>
        </w:rPr>
        <w:t>添加控件方法：打开工具箱，在窗体左上侧有工具栏选项，如果未找到，请打开视图菜单，找到工具箱，如下图所示</w:t>
      </w:r>
    </w:p>
    <w:p w14:paraId="1FA87382" w14:textId="77777777" w:rsidR="007037E0" w:rsidRDefault="007037E0" w:rsidP="007037E0">
      <w:pPr>
        <w:ind w:left="420" w:firstLine="420"/>
        <w:jc w:val="center"/>
        <w:rPr>
          <w:noProof/>
        </w:rPr>
      </w:pPr>
      <w:r w:rsidRPr="008E312F">
        <w:rPr>
          <w:noProof/>
        </w:rPr>
        <w:lastRenderedPageBreak/>
        <w:drawing>
          <wp:inline distT="0" distB="0" distL="0" distR="0" wp14:anchorId="772E8E0E" wp14:editId="500C9E5B">
            <wp:extent cx="3276600" cy="67437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6743700"/>
                    </a:xfrm>
                    <a:prstGeom prst="rect">
                      <a:avLst/>
                    </a:prstGeom>
                    <a:noFill/>
                    <a:ln>
                      <a:noFill/>
                    </a:ln>
                  </pic:spPr>
                </pic:pic>
              </a:graphicData>
            </a:graphic>
          </wp:inline>
        </w:drawing>
      </w:r>
    </w:p>
    <w:p w14:paraId="1C63FCC0"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在工具箱中找到datetimepicker控件，双击或者拖拽都可以添加控件到窗体中，</w:t>
      </w:r>
    </w:p>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14:paraId="42E3FFE8" w14:textId="77777777" w:rsidR="007037E0" w:rsidRPr="00671A93" w:rsidRDefault="007037E0" w:rsidP="007037E0">
      <w:pPr>
        <w:tabs>
          <w:tab w:val="left" w:pos="3975"/>
        </w:tabs>
        <w:ind w:left="420" w:firstLine="420"/>
        <w:jc w:val="center"/>
        <w:rPr>
          <w:noProof/>
        </w:rPr>
      </w:pPr>
      <w:r w:rsidRPr="008E312F">
        <w:rPr>
          <w:noProof/>
        </w:rPr>
        <w:lastRenderedPageBreak/>
        <w:drawing>
          <wp:inline distT="0" distB="0" distL="0" distR="0" wp14:anchorId="0F23D8DC" wp14:editId="6D43348E">
            <wp:extent cx="4724400" cy="88011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4400" cy="8801100"/>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0"/>
        <w:gridCol w:w="2792"/>
        <w:gridCol w:w="1276"/>
        <w:gridCol w:w="2127"/>
      </w:tblGrid>
      <w:tr w:rsidR="007037E0" w:rsidRPr="008926D9" w14:paraId="715AD557" w14:textId="77777777" w:rsidTr="00E032C5">
        <w:trPr>
          <w:trHeight w:val="435"/>
          <w:jc w:val="center"/>
        </w:trPr>
        <w:tc>
          <w:tcPr>
            <w:tcW w:w="1860" w:type="dxa"/>
            <w:shd w:val="pct10" w:color="auto" w:fill="auto"/>
            <w:vAlign w:val="center"/>
          </w:tcPr>
          <w:p w14:paraId="3FDD3CED" w14:textId="77777777" w:rsidR="007037E0" w:rsidRPr="008926D9" w:rsidRDefault="007037E0" w:rsidP="008813C8">
            <w:pPr>
              <w:jc w:val="center"/>
              <w:rPr>
                <w:szCs w:val="21"/>
              </w:rPr>
            </w:pPr>
            <w:r w:rsidRPr="008926D9">
              <w:rPr>
                <w:rFonts w:hint="eastAsia"/>
                <w:szCs w:val="21"/>
              </w:rPr>
              <w:lastRenderedPageBreak/>
              <w:t>控件名称</w:t>
            </w:r>
          </w:p>
        </w:tc>
        <w:tc>
          <w:tcPr>
            <w:tcW w:w="2792" w:type="dxa"/>
            <w:shd w:val="pct10" w:color="auto" w:fill="auto"/>
            <w:vAlign w:val="center"/>
          </w:tcPr>
          <w:p w14:paraId="25771B2E" w14:textId="77777777" w:rsidR="007037E0" w:rsidRPr="008926D9" w:rsidRDefault="007037E0" w:rsidP="008813C8">
            <w:pPr>
              <w:jc w:val="center"/>
              <w:rPr>
                <w:szCs w:val="21"/>
              </w:rPr>
            </w:pPr>
            <w:r w:rsidRPr="008926D9">
              <w:rPr>
                <w:rFonts w:hint="eastAsia"/>
                <w:szCs w:val="21"/>
              </w:rPr>
              <w:t>控件</w:t>
            </w:r>
            <w:r w:rsidRPr="008926D9">
              <w:rPr>
                <w:rFonts w:hint="eastAsia"/>
                <w:szCs w:val="21"/>
              </w:rPr>
              <w:t>Text</w:t>
            </w:r>
            <w:r w:rsidRPr="008926D9">
              <w:rPr>
                <w:rFonts w:hint="eastAsia"/>
                <w:szCs w:val="21"/>
              </w:rPr>
              <w:t>属性</w:t>
            </w:r>
          </w:p>
        </w:tc>
        <w:tc>
          <w:tcPr>
            <w:tcW w:w="1276" w:type="dxa"/>
            <w:shd w:val="pct10" w:color="auto" w:fill="auto"/>
            <w:vAlign w:val="center"/>
          </w:tcPr>
          <w:p w14:paraId="655A6756" w14:textId="77777777" w:rsidR="007037E0" w:rsidRPr="008926D9" w:rsidRDefault="007037E0" w:rsidP="008813C8">
            <w:pPr>
              <w:jc w:val="center"/>
              <w:rPr>
                <w:szCs w:val="21"/>
              </w:rPr>
            </w:pPr>
            <w:r w:rsidRPr="008926D9">
              <w:rPr>
                <w:rFonts w:hint="eastAsia"/>
                <w:szCs w:val="21"/>
              </w:rPr>
              <w:t>控件</w:t>
            </w:r>
            <w:r w:rsidRPr="008926D9">
              <w:rPr>
                <w:rFonts w:hint="eastAsia"/>
                <w:szCs w:val="21"/>
              </w:rPr>
              <w:t>Name</w:t>
            </w:r>
            <w:r w:rsidRPr="008926D9">
              <w:rPr>
                <w:rFonts w:hint="eastAsia"/>
                <w:szCs w:val="21"/>
              </w:rPr>
              <w:t>属性</w:t>
            </w:r>
          </w:p>
        </w:tc>
        <w:tc>
          <w:tcPr>
            <w:tcW w:w="2127" w:type="dxa"/>
            <w:shd w:val="pct10" w:color="auto" w:fill="auto"/>
            <w:vAlign w:val="center"/>
          </w:tcPr>
          <w:p w14:paraId="583B2DD9" w14:textId="77777777" w:rsidR="007037E0" w:rsidRPr="008926D9" w:rsidRDefault="007037E0" w:rsidP="008813C8">
            <w:pPr>
              <w:jc w:val="center"/>
              <w:rPr>
                <w:szCs w:val="21"/>
              </w:rPr>
            </w:pPr>
            <w:r w:rsidRPr="008926D9">
              <w:rPr>
                <w:rFonts w:hint="eastAsia"/>
                <w:szCs w:val="21"/>
              </w:rPr>
              <w:t>功能</w:t>
            </w:r>
          </w:p>
        </w:tc>
      </w:tr>
      <w:tr w:rsidR="007037E0" w:rsidRPr="008926D9" w14:paraId="74EA6EAB" w14:textId="77777777" w:rsidTr="008813C8">
        <w:trPr>
          <w:jc w:val="center"/>
        </w:trPr>
        <w:tc>
          <w:tcPr>
            <w:tcW w:w="1860" w:type="dxa"/>
            <w:vAlign w:val="center"/>
          </w:tcPr>
          <w:p w14:paraId="44B75FF1" w14:textId="77777777" w:rsidR="007037E0" w:rsidRPr="008926D9" w:rsidRDefault="007037E0" w:rsidP="00503D78">
            <w:pPr>
              <w:jc w:val="center"/>
              <w:rPr>
                <w:szCs w:val="21"/>
              </w:rPr>
            </w:pPr>
            <w:r w:rsidRPr="008926D9">
              <w:rPr>
                <w:rFonts w:hint="eastAsia"/>
                <w:szCs w:val="21"/>
              </w:rPr>
              <w:t>Form1</w:t>
            </w:r>
            <w:r w:rsidRPr="008926D9">
              <w:rPr>
                <w:rFonts w:hint="eastAsia"/>
                <w:szCs w:val="21"/>
              </w:rPr>
              <w:t>窗体</w:t>
            </w:r>
          </w:p>
        </w:tc>
        <w:tc>
          <w:tcPr>
            <w:tcW w:w="2792" w:type="dxa"/>
            <w:vAlign w:val="center"/>
          </w:tcPr>
          <w:p w14:paraId="49E88BC6" w14:textId="77777777" w:rsidR="007037E0" w:rsidRPr="008926D9" w:rsidRDefault="007037E0" w:rsidP="00503D78">
            <w:pPr>
              <w:jc w:val="center"/>
              <w:rPr>
                <w:szCs w:val="21"/>
              </w:rPr>
            </w:pPr>
            <w:r w:rsidRPr="008926D9">
              <w:rPr>
                <w:rFonts w:hint="eastAsia"/>
                <w:szCs w:val="21"/>
              </w:rPr>
              <w:t>A0104</w:t>
            </w:r>
          </w:p>
        </w:tc>
        <w:tc>
          <w:tcPr>
            <w:tcW w:w="1276" w:type="dxa"/>
            <w:vAlign w:val="center"/>
          </w:tcPr>
          <w:p w14:paraId="794701FE" w14:textId="77777777" w:rsidR="007037E0" w:rsidRPr="008926D9" w:rsidRDefault="007037E0" w:rsidP="00503D78">
            <w:pPr>
              <w:jc w:val="center"/>
              <w:rPr>
                <w:szCs w:val="21"/>
              </w:rPr>
            </w:pPr>
            <w:r w:rsidRPr="008926D9">
              <w:rPr>
                <w:rFonts w:hint="eastAsia"/>
                <w:szCs w:val="21"/>
              </w:rPr>
              <w:t>frmMain</w:t>
            </w:r>
          </w:p>
        </w:tc>
        <w:tc>
          <w:tcPr>
            <w:tcW w:w="2127" w:type="dxa"/>
            <w:vAlign w:val="center"/>
          </w:tcPr>
          <w:p w14:paraId="34247006" w14:textId="77777777" w:rsidR="007037E0" w:rsidRPr="008926D9" w:rsidRDefault="007037E0" w:rsidP="008813C8">
            <w:pPr>
              <w:rPr>
                <w:szCs w:val="21"/>
              </w:rPr>
            </w:pPr>
          </w:p>
        </w:tc>
      </w:tr>
      <w:tr w:rsidR="007037E0" w:rsidRPr="008926D9" w14:paraId="15DEA152" w14:textId="77777777" w:rsidTr="008813C8">
        <w:trPr>
          <w:jc w:val="center"/>
        </w:trPr>
        <w:tc>
          <w:tcPr>
            <w:tcW w:w="1860" w:type="dxa"/>
            <w:vAlign w:val="center"/>
          </w:tcPr>
          <w:p w14:paraId="60A483D0" w14:textId="77777777" w:rsidR="007037E0" w:rsidRPr="008926D9" w:rsidRDefault="007037E0" w:rsidP="00503D78">
            <w:pPr>
              <w:jc w:val="center"/>
              <w:rPr>
                <w:szCs w:val="21"/>
              </w:rPr>
            </w:pPr>
            <w:r w:rsidRPr="008926D9">
              <w:rPr>
                <w:rFonts w:hint="eastAsia"/>
                <w:szCs w:val="21"/>
              </w:rPr>
              <w:t>datetimepicker</w:t>
            </w:r>
            <w:r w:rsidRPr="008926D9">
              <w:rPr>
                <w:rFonts w:hint="eastAsia"/>
                <w:szCs w:val="21"/>
              </w:rPr>
              <w:t>控件</w:t>
            </w:r>
          </w:p>
        </w:tc>
        <w:tc>
          <w:tcPr>
            <w:tcW w:w="2792" w:type="dxa"/>
            <w:vAlign w:val="center"/>
          </w:tcPr>
          <w:p w14:paraId="2261BFC5" w14:textId="77777777" w:rsidR="007037E0" w:rsidRPr="008926D9" w:rsidRDefault="007037E0" w:rsidP="00503D78">
            <w:pPr>
              <w:jc w:val="center"/>
              <w:rPr>
                <w:szCs w:val="21"/>
              </w:rPr>
            </w:pPr>
          </w:p>
        </w:tc>
        <w:tc>
          <w:tcPr>
            <w:tcW w:w="1276" w:type="dxa"/>
            <w:vAlign w:val="center"/>
          </w:tcPr>
          <w:p w14:paraId="1B06B00D" w14:textId="77777777" w:rsidR="007037E0" w:rsidRPr="008926D9" w:rsidRDefault="007037E0" w:rsidP="00503D78">
            <w:pPr>
              <w:jc w:val="center"/>
              <w:rPr>
                <w:szCs w:val="21"/>
              </w:rPr>
            </w:pPr>
          </w:p>
        </w:tc>
        <w:tc>
          <w:tcPr>
            <w:tcW w:w="2127" w:type="dxa"/>
            <w:vAlign w:val="center"/>
          </w:tcPr>
          <w:p w14:paraId="6A9CA123" w14:textId="77777777" w:rsidR="007037E0" w:rsidRPr="008926D9" w:rsidRDefault="007037E0" w:rsidP="00503D78">
            <w:pPr>
              <w:jc w:val="center"/>
              <w:rPr>
                <w:szCs w:val="21"/>
              </w:rPr>
            </w:pPr>
            <w:r w:rsidRPr="008926D9">
              <w:rPr>
                <w:rFonts w:hint="eastAsia"/>
                <w:szCs w:val="21"/>
              </w:rPr>
              <w:t>获取选择时间</w:t>
            </w:r>
          </w:p>
        </w:tc>
      </w:tr>
      <w:tr w:rsidR="007037E0" w:rsidRPr="008926D9" w14:paraId="2D7BB9C7" w14:textId="77777777" w:rsidTr="008813C8">
        <w:trPr>
          <w:jc w:val="center"/>
        </w:trPr>
        <w:tc>
          <w:tcPr>
            <w:tcW w:w="1860" w:type="dxa"/>
            <w:vAlign w:val="center"/>
          </w:tcPr>
          <w:p w14:paraId="18DF85F5" w14:textId="77777777" w:rsidR="007037E0" w:rsidRPr="008926D9" w:rsidRDefault="007037E0" w:rsidP="00503D78">
            <w:pPr>
              <w:jc w:val="center"/>
              <w:rPr>
                <w:szCs w:val="21"/>
              </w:rPr>
            </w:pPr>
            <w:r w:rsidRPr="008926D9">
              <w:rPr>
                <w:szCs w:val="21"/>
              </w:rPr>
              <w:t>B</w:t>
            </w:r>
            <w:r w:rsidRPr="008926D9">
              <w:rPr>
                <w:rFonts w:hint="eastAsia"/>
                <w:szCs w:val="21"/>
              </w:rPr>
              <w:t>utton</w:t>
            </w:r>
            <w:r w:rsidRPr="008926D9">
              <w:rPr>
                <w:rFonts w:hint="eastAsia"/>
                <w:szCs w:val="21"/>
              </w:rPr>
              <w:t>控件</w:t>
            </w:r>
          </w:p>
        </w:tc>
        <w:tc>
          <w:tcPr>
            <w:tcW w:w="2792" w:type="dxa"/>
            <w:vAlign w:val="center"/>
          </w:tcPr>
          <w:p w14:paraId="5222C033" w14:textId="77777777" w:rsidR="007037E0" w:rsidRPr="008926D9" w:rsidRDefault="007037E0" w:rsidP="00503D78">
            <w:pPr>
              <w:jc w:val="center"/>
              <w:rPr>
                <w:szCs w:val="21"/>
              </w:rPr>
            </w:pPr>
            <w:r w:rsidRPr="008926D9">
              <w:rPr>
                <w:rFonts w:hint="eastAsia"/>
                <w:szCs w:val="21"/>
              </w:rPr>
              <w:t>格式一：</w:t>
            </w:r>
          </w:p>
        </w:tc>
        <w:tc>
          <w:tcPr>
            <w:tcW w:w="1276" w:type="dxa"/>
            <w:vAlign w:val="center"/>
          </w:tcPr>
          <w:p w14:paraId="1A344736" w14:textId="77777777" w:rsidR="007037E0" w:rsidRPr="008926D9" w:rsidRDefault="007037E0" w:rsidP="00503D78">
            <w:pPr>
              <w:jc w:val="center"/>
              <w:rPr>
                <w:szCs w:val="21"/>
              </w:rPr>
            </w:pPr>
            <w:r w:rsidRPr="008926D9">
              <w:rPr>
                <w:rFonts w:hint="eastAsia"/>
                <w:szCs w:val="21"/>
              </w:rPr>
              <w:t>button1</w:t>
            </w:r>
          </w:p>
        </w:tc>
        <w:tc>
          <w:tcPr>
            <w:tcW w:w="2127" w:type="dxa"/>
            <w:vAlign w:val="center"/>
          </w:tcPr>
          <w:p w14:paraId="629C9E8F" w14:textId="77777777" w:rsidR="007037E0" w:rsidRPr="008926D9" w:rsidRDefault="007037E0" w:rsidP="00503D78">
            <w:pPr>
              <w:jc w:val="center"/>
              <w:rPr>
                <w:szCs w:val="21"/>
              </w:rPr>
            </w:pPr>
            <w:r w:rsidRPr="008926D9">
              <w:rPr>
                <w:rFonts w:hint="eastAsia"/>
                <w:szCs w:val="21"/>
              </w:rPr>
              <w:t>单击触发事件</w:t>
            </w:r>
          </w:p>
        </w:tc>
      </w:tr>
      <w:tr w:rsidR="007037E0" w:rsidRPr="008926D9" w14:paraId="63F86BEF" w14:textId="77777777" w:rsidTr="008813C8">
        <w:trPr>
          <w:jc w:val="center"/>
        </w:trPr>
        <w:tc>
          <w:tcPr>
            <w:tcW w:w="1860" w:type="dxa"/>
            <w:vAlign w:val="center"/>
          </w:tcPr>
          <w:p w14:paraId="7E92DB5C" w14:textId="77777777" w:rsidR="007037E0" w:rsidRPr="008926D9" w:rsidRDefault="007037E0" w:rsidP="00503D78">
            <w:pPr>
              <w:jc w:val="center"/>
              <w:rPr>
                <w:szCs w:val="21"/>
              </w:rPr>
            </w:pPr>
            <w:r w:rsidRPr="008926D9">
              <w:rPr>
                <w:szCs w:val="21"/>
              </w:rPr>
              <w:t>B</w:t>
            </w:r>
            <w:r w:rsidRPr="008926D9">
              <w:rPr>
                <w:rFonts w:hint="eastAsia"/>
                <w:szCs w:val="21"/>
              </w:rPr>
              <w:t>utton</w:t>
            </w:r>
            <w:r w:rsidRPr="008926D9">
              <w:rPr>
                <w:rFonts w:hint="eastAsia"/>
                <w:szCs w:val="21"/>
              </w:rPr>
              <w:t>控件</w:t>
            </w:r>
          </w:p>
        </w:tc>
        <w:tc>
          <w:tcPr>
            <w:tcW w:w="2792" w:type="dxa"/>
            <w:vAlign w:val="center"/>
          </w:tcPr>
          <w:p w14:paraId="62F650FB" w14:textId="77777777" w:rsidR="007037E0" w:rsidRPr="008926D9" w:rsidRDefault="007037E0" w:rsidP="00503D78">
            <w:pPr>
              <w:jc w:val="center"/>
              <w:rPr>
                <w:szCs w:val="21"/>
              </w:rPr>
            </w:pPr>
            <w:r w:rsidRPr="008926D9">
              <w:rPr>
                <w:rFonts w:hint="eastAsia"/>
                <w:szCs w:val="21"/>
              </w:rPr>
              <w:t>格式二：</w:t>
            </w:r>
          </w:p>
        </w:tc>
        <w:tc>
          <w:tcPr>
            <w:tcW w:w="1276" w:type="dxa"/>
            <w:vAlign w:val="center"/>
          </w:tcPr>
          <w:p w14:paraId="1E8D9111" w14:textId="77777777" w:rsidR="007037E0" w:rsidRPr="008926D9" w:rsidRDefault="007037E0" w:rsidP="00503D78">
            <w:pPr>
              <w:jc w:val="center"/>
              <w:rPr>
                <w:szCs w:val="21"/>
              </w:rPr>
            </w:pPr>
            <w:r w:rsidRPr="008926D9">
              <w:rPr>
                <w:rFonts w:hint="eastAsia"/>
                <w:szCs w:val="21"/>
              </w:rPr>
              <w:t>button2</w:t>
            </w:r>
          </w:p>
        </w:tc>
        <w:tc>
          <w:tcPr>
            <w:tcW w:w="2127" w:type="dxa"/>
            <w:vAlign w:val="center"/>
          </w:tcPr>
          <w:p w14:paraId="3802F186" w14:textId="77777777" w:rsidR="007037E0" w:rsidRPr="008926D9" w:rsidRDefault="007037E0" w:rsidP="00503D78">
            <w:pPr>
              <w:jc w:val="center"/>
              <w:rPr>
                <w:szCs w:val="21"/>
              </w:rPr>
            </w:pPr>
            <w:r w:rsidRPr="008926D9">
              <w:rPr>
                <w:rFonts w:hint="eastAsia"/>
                <w:szCs w:val="21"/>
              </w:rPr>
              <w:t>单击触发事件</w:t>
            </w:r>
          </w:p>
        </w:tc>
      </w:tr>
    </w:tbl>
    <w:p w14:paraId="4C5189E3" w14:textId="77777777" w:rsidR="007037E0" w:rsidRDefault="007037E0" w:rsidP="007037E0"/>
    <w:p w14:paraId="6F23B00A"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格式一如下图所示：</w:t>
      </w:r>
    </w:p>
    <w:p w14:paraId="47256306" w14:textId="1F408C14" w:rsidR="007037E0" w:rsidRPr="009F3546" w:rsidRDefault="001749B3" w:rsidP="007037E0">
      <w:pPr>
        <w:widowControl/>
        <w:jc w:val="center"/>
        <w:rPr>
          <w:kern w:val="0"/>
          <w:szCs w:val="24"/>
        </w:rPr>
      </w:pPr>
      <w:r>
        <w:rPr>
          <w:noProof/>
          <w:kern w:val="0"/>
          <w:szCs w:val="24"/>
        </w:rPr>
        <w:drawing>
          <wp:inline distT="0" distB="0" distL="0" distR="0" wp14:anchorId="4644141C" wp14:editId="3DB9E2DA">
            <wp:extent cx="3457575" cy="2343150"/>
            <wp:effectExtent l="0" t="0" r="9525" b="0"/>
            <wp:docPr id="370" name="图片 5" descr="D:\..\AppData\Roaming\Tencent\Users\354331643\QQ\WinTemp\RichOle\@PM4NIZL_K[{Y@27{8Y)A5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ppData\Roaming\Tencent\Users\354331643\QQ\WinTemp\RichOle\@PM4NIZL_K[{Y@27{8Y)A5I.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7575" cy="2343150"/>
                    </a:xfrm>
                    <a:prstGeom prst="rect">
                      <a:avLst/>
                    </a:prstGeom>
                    <a:noFill/>
                    <a:ln>
                      <a:noFill/>
                    </a:ln>
                  </pic:spPr>
                </pic:pic>
              </a:graphicData>
            </a:graphic>
          </wp:inline>
        </w:drawing>
      </w:r>
    </w:p>
    <w:p w14:paraId="0054AC88"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格式二如下图所示：</w:t>
      </w:r>
    </w:p>
    <w:p w14:paraId="4B6B9E98" w14:textId="59C7FFE9" w:rsidR="007037E0" w:rsidRPr="00557D54" w:rsidRDefault="001749B3" w:rsidP="000F3A94">
      <w:pPr>
        <w:ind w:firstLineChars="200" w:firstLine="420"/>
        <w:jc w:val="center"/>
        <w:rPr>
          <w:rFonts w:ascii="黑体" w:eastAsia="黑体" w:hAnsi="黑体" w:cs="Times New Roman"/>
          <w:szCs w:val="24"/>
        </w:rPr>
      </w:pPr>
      <w:r>
        <w:rPr>
          <w:rFonts w:ascii="黑体" w:eastAsia="黑体" w:hAnsi="黑体" w:cs="Times New Roman"/>
          <w:noProof/>
          <w:szCs w:val="24"/>
        </w:rPr>
        <w:drawing>
          <wp:inline distT="0" distB="0" distL="0" distR="0" wp14:anchorId="3CC45EFF" wp14:editId="04CA23B1">
            <wp:extent cx="3486150" cy="2343150"/>
            <wp:effectExtent l="0" t="0" r="0" b="0"/>
            <wp:docPr id="369" name="图片 6" descr="D:\..\AppData\Roaming\Tencent\Users\354331643\QQ\WinTemp\RichOle\@__Y$X]DIVJBGK1D8KM1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ppData\Roaming\Tencent\Users\354331643\QQ\WinTemp\RichOle\@__Y$X]DIVJBGK1D8KM1X~U.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86150" cy="2343150"/>
                    </a:xfrm>
                    <a:prstGeom prst="rect">
                      <a:avLst/>
                    </a:prstGeom>
                    <a:noFill/>
                    <a:ln>
                      <a:noFill/>
                    </a:ln>
                  </pic:spPr>
                </pic:pic>
              </a:graphicData>
            </a:graphic>
          </wp:inline>
        </w:drawing>
      </w:r>
    </w:p>
    <w:p w14:paraId="7AB0081B"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4、控件解析：</w:t>
      </w:r>
    </w:p>
    <w:p w14:paraId="4E33E8B2"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常用属性及介绍：</w:t>
      </w:r>
    </w:p>
    <w:p w14:paraId="3872DC4A"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Name：设置该控件的名称。</w:t>
      </w:r>
    </w:p>
    <w:p w14:paraId="2979E4BE"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BackColor :设置该控件的背景颜色，使用系统栏下的</w:t>
      </w:r>
      <w:r w:rsidRPr="00557D54">
        <w:rPr>
          <w:rFonts w:ascii="黑体" w:eastAsia="黑体" w:hAnsi="黑体" w:cs="Times New Roman"/>
          <w:szCs w:val="24"/>
        </w:rPr>
        <w:t>Highlight</w:t>
      </w:r>
      <w:r w:rsidRPr="00557D54">
        <w:rPr>
          <w:rFonts w:ascii="黑体" w:eastAsia="黑体" w:hAnsi="黑体" w:cs="Times New Roman" w:hint="eastAsia"/>
          <w:szCs w:val="24"/>
        </w:rPr>
        <w:t>。</w:t>
      </w:r>
    </w:p>
    <w:p w14:paraId="4449090B"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BackgroundImage:设置该控件的背景图片。</w:t>
      </w:r>
    </w:p>
    <w:p w14:paraId="40ECB16E"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BackgroundImageLayout：设置该控件背景图片的布局，一般选择Tile</w:t>
      </w:r>
    </w:p>
    <w:p w14:paraId="535F98E9"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FlatStyle：设置控件外观。</w:t>
      </w:r>
    </w:p>
    <w:p w14:paraId="1579F538"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Font：设置字体样式和大小。</w:t>
      </w:r>
    </w:p>
    <w:p w14:paraId="02C11F44"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ForeColor：设置字体颜色。</w:t>
      </w:r>
    </w:p>
    <w:p w14:paraId="45D936D7"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Image：在控件上显示图像。</w:t>
      </w:r>
    </w:p>
    <w:p w14:paraId="3919A65B" w14:textId="77777777" w:rsidR="007037E0"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lastRenderedPageBreak/>
        <w:t>Text：设置控件中显示的文本。</w:t>
      </w:r>
    </w:p>
    <w:p w14:paraId="280FD025" w14:textId="77777777" w:rsidR="00503D78" w:rsidRPr="00557D54" w:rsidRDefault="00503D78" w:rsidP="007037E0">
      <w:pPr>
        <w:ind w:firstLineChars="200" w:firstLine="420"/>
        <w:rPr>
          <w:rFonts w:ascii="黑体" w:eastAsia="黑体" w:hAnsi="黑体" w:cs="Times New Roman"/>
          <w:szCs w:val="24"/>
        </w:rPr>
      </w:pPr>
    </w:p>
    <w:p w14:paraId="01B0E22E"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常用事件及介绍</w:t>
      </w:r>
    </w:p>
    <w:p w14:paraId="79E19DCE"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Click事件：当用户用鼠标左键单击按钮控件时，将发生该事件。</w:t>
      </w:r>
    </w:p>
    <w:p w14:paraId="5F6FD049"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szCs w:val="24"/>
        </w:rPr>
        <w:tab/>
      </w:r>
      <w:r w:rsidRPr="00557D54">
        <w:rPr>
          <w:rFonts w:ascii="黑体" w:eastAsia="黑体" w:hAnsi="黑体" w:cs="Times New Roman" w:hint="eastAsia"/>
          <w:szCs w:val="24"/>
        </w:rPr>
        <w:t>添加格式一按钮单击事件</w:t>
      </w:r>
      <w:r w:rsidRPr="00557D54">
        <w:rPr>
          <w:rFonts w:ascii="黑体" w:eastAsia="黑体" w:hAnsi="黑体" w:cs="Times New Roman"/>
          <w:szCs w:val="24"/>
        </w:rPr>
        <w:t>button</w:t>
      </w:r>
      <w:r w:rsidRPr="00557D54">
        <w:rPr>
          <w:rFonts w:ascii="黑体" w:eastAsia="黑体" w:hAnsi="黑体" w:cs="Times New Roman" w:hint="eastAsia"/>
          <w:szCs w:val="24"/>
        </w:rPr>
        <w:t>1</w:t>
      </w:r>
      <w:r w:rsidRPr="00557D54">
        <w:rPr>
          <w:rFonts w:ascii="黑体" w:eastAsia="黑体" w:hAnsi="黑体" w:cs="Times New Roman"/>
          <w:szCs w:val="24"/>
        </w:rPr>
        <w:t>_Click</w:t>
      </w:r>
    </w:p>
    <w:p w14:paraId="5F967961"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szCs w:val="24"/>
        </w:rPr>
        <w:tab/>
      </w:r>
      <w:r w:rsidRPr="00557D54">
        <w:rPr>
          <w:rFonts w:ascii="黑体" w:eastAsia="黑体" w:hAnsi="黑体" w:cs="Times New Roman" w:hint="eastAsia"/>
          <w:szCs w:val="24"/>
        </w:rPr>
        <w:t>添加格式二按钮单击事件</w:t>
      </w:r>
      <w:r w:rsidRPr="00557D54">
        <w:rPr>
          <w:rFonts w:ascii="黑体" w:eastAsia="黑体" w:hAnsi="黑体" w:cs="Times New Roman"/>
          <w:szCs w:val="24"/>
        </w:rPr>
        <w:t>button2_Click</w:t>
      </w:r>
    </w:p>
    <w:p w14:paraId="2ABB578E" w14:textId="77777777" w:rsidR="007037E0" w:rsidRPr="003D06FE" w:rsidRDefault="007037E0" w:rsidP="00992C27">
      <w:pPr>
        <w:pStyle w:val="4"/>
        <w:numPr>
          <w:ilvl w:val="0"/>
          <w:numId w:val="6"/>
        </w:numPr>
      </w:pPr>
      <w:r>
        <w:rPr>
          <w:rFonts w:hint="eastAsia"/>
        </w:rPr>
        <w:t>实验代码解析</w:t>
      </w:r>
    </w:p>
    <w:p w14:paraId="701AA9D7"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请大家了解datetimepicker控件的原理，然后根据示例代码编写程序</w:t>
      </w:r>
    </w:p>
    <w:p w14:paraId="49F29358"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格式一按钮单击事件代码如下所示：</w:t>
      </w:r>
    </w:p>
    <w:p w14:paraId="7A0B62B8" w14:textId="77777777" w:rsidR="007037E0" w:rsidRPr="00557D54" w:rsidRDefault="007037E0" w:rsidP="007037E0">
      <w:pPr>
        <w:ind w:leftChars="300" w:left="630"/>
        <w:rPr>
          <w:szCs w:val="21"/>
          <w:shd w:val="pct15" w:color="auto" w:fill="FFFFFF"/>
        </w:rPr>
      </w:pPr>
      <w:r w:rsidRPr="00557D54">
        <w:rPr>
          <w:szCs w:val="21"/>
          <w:shd w:val="pct15" w:color="auto" w:fill="FFFFFF"/>
        </w:rPr>
        <w:t>private void button</w:t>
      </w:r>
      <w:r w:rsidRPr="00557D54">
        <w:rPr>
          <w:rFonts w:hint="eastAsia"/>
          <w:szCs w:val="21"/>
          <w:shd w:val="pct15" w:color="auto" w:fill="FFFFFF"/>
        </w:rPr>
        <w:t>1</w:t>
      </w:r>
      <w:r w:rsidRPr="00557D54">
        <w:rPr>
          <w:szCs w:val="21"/>
          <w:shd w:val="pct15" w:color="auto" w:fill="FFFFFF"/>
        </w:rPr>
        <w:t>_Click(object sender, EventArgs e)</w:t>
      </w:r>
    </w:p>
    <w:p w14:paraId="21D71F30" w14:textId="77777777" w:rsidR="007037E0" w:rsidRPr="00557D54" w:rsidRDefault="007037E0" w:rsidP="007037E0">
      <w:pPr>
        <w:ind w:leftChars="300" w:left="630"/>
        <w:rPr>
          <w:szCs w:val="21"/>
          <w:shd w:val="pct15" w:color="auto" w:fill="FFFFFF"/>
        </w:rPr>
      </w:pPr>
      <w:r w:rsidRPr="00557D54">
        <w:rPr>
          <w:rFonts w:hint="eastAsia"/>
          <w:szCs w:val="21"/>
          <w:shd w:val="pct15" w:color="auto" w:fill="FFFFFF"/>
        </w:rPr>
        <w:t>{</w:t>
      </w:r>
    </w:p>
    <w:p w14:paraId="54D42F1B" w14:textId="77777777" w:rsidR="007037E0" w:rsidRPr="00557D54" w:rsidRDefault="007037E0" w:rsidP="007037E0">
      <w:pPr>
        <w:ind w:leftChars="300" w:left="630"/>
        <w:rPr>
          <w:szCs w:val="21"/>
          <w:shd w:val="pct15" w:color="auto" w:fill="FFFFFF"/>
        </w:rPr>
      </w:pPr>
      <w:r w:rsidRPr="00557D54">
        <w:rPr>
          <w:rFonts w:hint="eastAsia"/>
          <w:szCs w:val="21"/>
          <w:shd w:val="pct15" w:color="auto" w:fill="FFFFFF"/>
        </w:rPr>
        <w:t xml:space="preserve">  // </w:t>
      </w:r>
      <w:r w:rsidRPr="00557D54">
        <w:rPr>
          <w:rFonts w:hint="eastAsia"/>
          <w:szCs w:val="21"/>
          <w:shd w:val="pct15" w:color="auto" w:fill="FFFFFF"/>
        </w:rPr>
        <w:t>将</w:t>
      </w:r>
      <w:r w:rsidRPr="00557D54">
        <w:rPr>
          <w:rFonts w:hint="eastAsia"/>
          <w:szCs w:val="21"/>
          <w:shd w:val="pct15" w:color="auto" w:fill="FFFFFF"/>
        </w:rPr>
        <w:t>datetimepicker1</w:t>
      </w:r>
      <w:r w:rsidRPr="00557D54">
        <w:rPr>
          <w:rFonts w:hint="eastAsia"/>
          <w:szCs w:val="21"/>
          <w:shd w:val="pct15" w:color="auto" w:fill="FFFFFF"/>
        </w:rPr>
        <w:t>的格式属性设为自定义：</w:t>
      </w:r>
    </w:p>
    <w:p w14:paraId="6B200143" w14:textId="77777777" w:rsidR="007037E0" w:rsidRPr="00557D54" w:rsidRDefault="007037E0" w:rsidP="007037E0">
      <w:pPr>
        <w:ind w:leftChars="300" w:left="630" w:firstLineChars="300" w:firstLine="630"/>
        <w:rPr>
          <w:szCs w:val="21"/>
          <w:shd w:val="pct15" w:color="auto" w:fill="FFFFFF"/>
        </w:rPr>
      </w:pPr>
      <w:r w:rsidRPr="00557D54">
        <w:rPr>
          <w:szCs w:val="21"/>
          <w:shd w:val="pct15" w:color="auto" w:fill="FFFFFF"/>
        </w:rPr>
        <w:t>this.dateTimePicker1.Format = DateTimePickerFormat.Custom;</w:t>
      </w:r>
    </w:p>
    <w:p w14:paraId="45DD5B1B" w14:textId="77777777" w:rsidR="007037E0" w:rsidRPr="00557D54" w:rsidRDefault="007037E0" w:rsidP="007037E0">
      <w:pPr>
        <w:ind w:leftChars="300" w:left="630"/>
        <w:rPr>
          <w:szCs w:val="21"/>
          <w:shd w:val="pct15" w:color="auto" w:fill="FFFFFF"/>
        </w:rPr>
      </w:pPr>
      <w:r w:rsidRPr="00557D54">
        <w:rPr>
          <w:rFonts w:hint="eastAsia"/>
          <w:szCs w:val="21"/>
          <w:shd w:val="pct15" w:color="auto" w:fill="FFFFFF"/>
        </w:rPr>
        <w:t xml:space="preserve"> //</w:t>
      </w:r>
      <w:r w:rsidRPr="00557D54">
        <w:rPr>
          <w:rFonts w:hint="eastAsia"/>
          <w:szCs w:val="21"/>
          <w:shd w:val="pct15" w:color="auto" w:fill="FFFFFF"/>
        </w:rPr>
        <w:t>自定义日期时间的显示格式一：</w:t>
      </w:r>
    </w:p>
    <w:p w14:paraId="57FCE6B6" w14:textId="77777777" w:rsidR="007037E0" w:rsidRPr="00557D54" w:rsidRDefault="007037E0" w:rsidP="007037E0">
      <w:pPr>
        <w:ind w:leftChars="300" w:left="630"/>
        <w:rPr>
          <w:szCs w:val="21"/>
          <w:shd w:val="pct15" w:color="auto" w:fill="FFFFFF"/>
        </w:rPr>
      </w:pPr>
      <w:r w:rsidRPr="00557D54">
        <w:rPr>
          <w:szCs w:val="21"/>
          <w:shd w:val="pct15" w:color="auto" w:fill="FFFFFF"/>
        </w:rPr>
        <w:t xml:space="preserve">      this.dateTimePicker1.CustomFormat = "yyyy-MM-dd HH:mm:ss";</w:t>
      </w:r>
    </w:p>
    <w:p w14:paraId="1C2BAE09" w14:textId="77777777" w:rsidR="007037E0" w:rsidRPr="00557D54" w:rsidRDefault="007037E0" w:rsidP="007037E0">
      <w:pPr>
        <w:ind w:leftChars="300" w:left="630"/>
        <w:rPr>
          <w:szCs w:val="21"/>
          <w:shd w:val="pct15" w:color="auto" w:fill="FFFFFF"/>
        </w:rPr>
      </w:pPr>
      <w:r w:rsidRPr="00557D54">
        <w:rPr>
          <w:rFonts w:hint="eastAsia"/>
          <w:szCs w:val="21"/>
          <w:shd w:val="pct15" w:color="auto" w:fill="FFFFFF"/>
        </w:rPr>
        <w:t>//</w:t>
      </w:r>
      <w:r w:rsidRPr="00557D54">
        <w:rPr>
          <w:rFonts w:hint="eastAsia"/>
          <w:szCs w:val="21"/>
          <w:shd w:val="pct15" w:color="auto" w:fill="FFFFFF"/>
        </w:rPr>
        <w:t>获取系统的本地时间，通过自定义的格式一显示：</w:t>
      </w:r>
    </w:p>
    <w:p w14:paraId="52C0418C" w14:textId="77777777" w:rsidR="007037E0" w:rsidRPr="00557D54" w:rsidRDefault="007037E0" w:rsidP="007037E0">
      <w:pPr>
        <w:ind w:leftChars="300" w:left="630" w:firstLineChars="100" w:firstLine="210"/>
        <w:rPr>
          <w:szCs w:val="21"/>
          <w:shd w:val="pct15" w:color="auto" w:fill="FFFFFF"/>
        </w:rPr>
      </w:pPr>
      <w:r w:rsidRPr="00557D54">
        <w:rPr>
          <w:szCs w:val="21"/>
          <w:shd w:val="pct15" w:color="auto" w:fill="FFFFFF"/>
        </w:rPr>
        <w:t xml:space="preserve">    this.dateTimePicker1.Value = DateTime.Now;</w:t>
      </w:r>
    </w:p>
    <w:p w14:paraId="349F6D21" w14:textId="77777777" w:rsidR="007037E0" w:rsidRPr="00557D54" w:rsidRDefault="007037E0" w:rsidP="007037E0">
      <w:pPr>
        <w:ind w:leftChars="300" w:left="630"/>
        <w:rPr>
          <w:szCs w:val="21"/>
          <w:shd w:val="pct15" w:color="auto" w:fill="FFFFFF"/>
        </w:rPr>
      </w:pPr>
      <w:r w:rsidRPr="00557D54">
        <w:rPr>
          <w:szCs w:val="21"/>
          <w:shd w:val="pct15" w:color="auto" w:fill="FFFFFF"/>
        </w:rPr>
        <w:t xml:space="preserve"> }</w:t>
      </w:r>
    </w:p>
    <w:p w14:paraId="632A5996" w14:textId="77777777" w:rsidR="007037E0" w:rsidRPr="00557D54" w:rsidRDefault="007037E0" w:rsidP="007037E0">
      <w:pPr>
        <w:ind w:firstLineChars="200" w:firstLine="420"/>
        <w:rPr>
          <w:rFonts w:ascii="黑体" w:eastAsia="黑体" w:hAnsi="黑体" w:cs="Times New Roman"/>
          <w:szCs w:val="24"/>
        </w:rPr>
      </w:pPr>
      <w:r w:rsidRPr="00557D54">
        <w:rPr>
          <w:rFonts w:ascii="黑体" w:eastAsia="黑体" w:hAnsi="黑体" w:cs="Times New Roman" w:hint="eastAsia"/>
          <w:szCs w:val="24"/>
        </w:rPr>
        <w:t>格式二按钮单击事件代码如下所示：</w:t>
      </w:r>
    </w:p>
    <w:p w14:paraId="6ABBBE16" w14:textId="77777777" w:rsidR="007037E0" w:rsidRPr="00557D54" w:rsidRDefault="007037E0" w:rsidP="007037E0">
      <w:pPr>
        <w:ind w:leftChars="300" w:left="630"/>
        <w:rPr>
          <w:szCs w:val="21"/>
          <w:shd w:val="pct15" w:color="auto" w:fill="FFFFFF"/>
        </w:rPr>
      </w:pPr>
      <w:r w:rsidRPr="00557D54">
        <w:rPr>
          <w:szCs w:val="21"/>
          <w:shd w:val="pct15" w:color="auto" w:fill="FFFFFF"/>
        </w:rPr>
        <w:t>private void button2_Click(object sender, EventArgs e)</w:t>
      </w:r>
    </w:p>
    <w:p w14:paraId="3F782FBA" w14:textId="77777777" w:rsidR="007037E0" w:rsidRPr="00557D54" w:rsidRDefault="007037E0" w:rsidP="007037E0">
      <w:pPr>
        <w:ind w:leftChars="300" w:left="630"/>
        <w:rPr>
          <w:szCs w:val="21"/>
          <w:shd w:val="pct15" w:color="auto" w:fill="FFFFFF"/>
        </w:rPr>
      </w:pPr>
      <w:r w:rsidRPr="00557D54">
        <w:rPr>
          <w:szCs w:val="21"/>
          <w:shd w:val="pct15" w:color="auto" w:fill="FFFFFF"/>
        </w:rPr>
        <w:t xml:space="preserve"> {</w:t>
      </w:r>
    </w:p>
    <w:p w14:paraId="00CBD554" w14:textId="77777777" w:rsidR="007037E0" w:rsidRPr="00557D54" w:rsidRDefault="007037E0" w:rsidP="007037E0">
      <w:pPr>
        <w:ind w:leftChars="300" w:left="630" w:firstLineChars="200" w:firstLine="420"/>
        <w:rPr>
          <w:szCs w:val="21"/>
          <w:shd w:val="pct15" w:color="auto" w:fill="FFFFFF"/>
        </w:rPr>
      </w:pPr>
      <w:r w:rsidRPr="00557D54">
        <w:rPr>
          <w:rFonts w:hint="eastAsia"/>
          <w:szCs w:val="21"/>
          <w:shd w:val="pct15" w:color="auto" w:fill="FFFFFF"/>
        </w:rPr>
        <w:t xml:space="preserve">// </w:t>
      </w:r>
      <w:r w:rsidRPr="00557D54">
        <w:rPr>
          <w:rFonts w:hint="eastAsia"/>
          <w:szCs w:val="21"/>
          <w:shd w:val="pct15" w:color="auto" w:fill="FFFFFF"/>
        </w:rPr>
        <w:t>将</w:t>
      </w:r>
      <w:r w:rsidRPr="00557D54">
        <w:rPr>
          <w:rFonts w:hint="eastAsia"/>
          <w:szCs w:val="21"/>
          <w:shd w:val="pct15" w:color="auto" w:fill="FFFFFF"/>
        </w:rPr>
        <w:t>datetimepicke1r</w:t>
      </w:r>
      <w:r w:rsidRPr="00557D54">
        <w:rPr>
          <w:rFonts w:hint="eastAsia"/>
          <w:szCs w:val="21"/>
          <w:shd w:val="pct15" w:color="auto" w:fill="FFFFFF"/>
        </w:rPr>
        <w:t>的格式属性设为自定义：</w:t>
      </w:r>
    </w:p>
    <w:p w14:paraId="26C3BA6E" w14:textId="77777777" w:rsidR="007037E0" w:rsidRPr="00557D54" w:rsidRDefault="007037E0" w:rsidP="007037E0">
      <w:pPr>
        <w:ind w:leftChars="300" w:left="630"/>
        <w:rPr>
          <w:szCs w:val="21"/>
          <w:shd w:val="pct15" w:color="auto" w:fill="FFFFFF"/>
        </w:rPr>
      </w:pPr>
      <w:r w:rsidRPr="00557D54">
        <w:rPr>
          <w:szCs w:val="21"/>
          <w:shd w:val="pct15" w:color="auto" w:fill="FFFFFF"/>
        </w:rPr>
        <w:t xml:space="preserve">       this.dateTimePicker1.Format = DateTimePickerFormat.Custom;</w:t>
      </w:r>
    </w:p>
    <w:p w14:paraId="3DD3C94E" w14:textId="77777777" w:rsidR="007037E0" w:rsidRPr="00557D54" w:rsidRDefault="007037E0" w:rsidP="007037E0">
      <w:pPr>
        <w:ind w:leftChars="300" w:left="630" w:firstLineChars="200" w:firstLine="420"/>
        <w:rPr>
          <w:szCs w:val="21"/>
          <w:shd w:val="pct15" w:color="auto" w:fill="FFFFFF"/>
        </w:rPr>
      </w:pPr>
      <w:r w:rsidRPr="00557D54">
        <w:rPr>
          <w:rFonts w:hint="eastAsia"/>
          <w:szCs w:val="21"/>
          <w:shd w:val="pct15" w:color="auto" w:fill="FFFFFF"/>
        </w:rPr>
        <w:t>//</w:t>
      </w:r>
      <w:r w:rsidRPr="00557D54">
        <w:rPr>
          <w:rFonts w:hint="eastAsia"/>
          <w:szCs w:val="21"/>
          <w:shd w:val="pct15" w:color="auto" w:fill="FFFFFF"/>
        </w:rPr>
        <w:t>自定义日期时间的显示格式二：</w:t>
      </w:r>
    </w:p>
    <w:p w14:paraId="00DE9549" w14:textId="77777777" w:rsidR="007037E0" w:rsidRPr="00557D54" w:rsidRDefault="007037E0" w:rsidP="007037E0">
      <w:pPr>
        <w:ind w:leftChars="300" w:left="630"/>
        <w:rPr>
          <w:szCs w:val="21"/>
          <w:shd w:val="pct15" w:color="auto" w:fill="FFFFFF"/>
        </w:rPr>
      </w:pPr>
      <w:r w:rsidRPr="00557D54">
        <w:rPr>
          <w:szCs w:val="21"/>
          <w:shd w:val="pct15" w:color="auto" w:fill="FFFFFF"/>
        </w:rPr>
        <w:t xml:space="preserve">       this.dateTimePicker1.CustomFormat = "yyyy/MM/dd hh:mm:ss";</w:t>
      </w:r>
    </w:p>
    <w:p w14:paraId="7611C884" w14:textId="77777777" w:rsidR="007037E0" w:rsidRPr="00557D54" w:rsidRDefault="007037E0" w:rsidP="007037E0">
      <w:pPr>
        <w:ind w:leftChars="300" w:left="630" w:firstLineChars="200" w:firstLine="420"/>
        <w:rPr>
          <w:szCs w:val="21"/>
          <w:shd w:val="pct15" w:color="auto" w:fill="FFFFFF"/>
        </w:rPr>
      </w:pPr>
      <w:r w:rsidRPr="00557D54">
        <w:rPr>
          <w:rFonts w:hint="eastAsia"/>
          <w:szCs w:val="21"/>
          <w:shd w:val="pct15" w:color="auto" w:fill="FFFFFF"/>
        </w:rPr>
        <w:t>//</w:t>
      </w:r>
      <w:r w:rsidRPr="00557D54">
        <w:rPr>
          <w:rFonts w:hint="eastAsia"/>
          <w:szCs w:val="21"/>
          <w:shd w:val="pct15" w:color="auto" w:fill="FFFFFF"/>
        </w:rPr>
        <w:t>获取系统的本地时间，通过自定义的格式二显示：</w:t>
      </w:r>
    </w:p>
    <w:p w14:paraId="2346563C" w14:textId="77777777" w:rsidR="007037E0" w:rsidRPr="00557D54" w:rsidRDefault="007037E0" w:rsidP="007037E0">
      <w:pPr>
        <w:ind w:leftChars="300" w:left="630"/>
        <w:rPr>
          <w:szCs w:val="21"/>
          <w:shd w:val="pct15" w:color="auto" w:fill="FFFFFF"/>
        </w:rPr>
      </w:pPr>
      <w:r w:rsidRPr="00557D54">
        <w:rPr>
          <w:szCs w:val="21"/>
          <w:shd w:val="pct15" w:color="auto" w:fill="FFFFFF"/>
        </w:rPr>
        <w:t xml:space="preserve">       this.dateTimePicker1.Value = DateTime.Now;</w:t>
      </w:r>
    </w:p>
    <w:p w14:paraId="5C66F890" w14:textId="77777777" w:rsidR="007037E0" w:rsidRPr="00503D78" w:rsidRDefault="007037E0" w:rsidP="00503D78">
      <w:pPr>
        <w:ind w:leftChars="300" w:left="630"/>
        <w:rPr>
          <w:szCs w:val="21"/>
          <w:shd w:val="pct15" w:color="auto" w:fill="FFFFFF"/>
        </w:rPr>
      </w:pPr>
      <w:r w:rsidRPr="00557D54">
        <w:rPr>
          <w:rFonts w:hint="eastAsia"/>
          <w:szCs w:val="21"/>
          <w:shd w:val="pct15" w:color="auto" w:fill="FFFFFF"/>
        </w:rPr>
        <w:t xml:space="preserve"> }</w:t>
      </w:r>
    </w:p>
    <w:p w14:paraId="755A9210" w14:textId="77777777" w:rsidR="00F826C0" w:rsidRPr="00937EB8" w:rsidRDefault="00F826C0" w:rsidP="00D25FB6">
      <w:pPr>
        <w:pStyle w:val="3"/>
      </w:pPr>
      <w:r w:rsidRPr="00937EB8">
        <w:rPr>
          <w:rFonts w:hint="eastAsia"/>
        </w:rPr>
        <w:t>A0105</w:t>
      </w:r>
      <w:r w:rsidRPr="00937EB8">
        <w:rPr>
          <w:rFonts w:hint="eastAsia"/>
        </w:rPr>
        <w:t>指导文档</w:t>
      </w:r>
      <w:r w:rsidR="003D2FA4">
        <w:rPr>
          <w:rFonts w:hint="eastAsia"/>
        </w:rPr>
        <w:t xml:space="preserve">  </w:t>
      </w:r>
      <w:r w:rsidR="003D2FA4" w:rsidRPr="00C100C0">
        <w:rPr>
          <w:rFonts w:ascii="黑体" w:hAnsi="黑体" w:hint="eastAsia"/>
          <w:szCs w:val="24"/>
        </w:rPr>
        <w:t>FlowLayoutPanel</w:t>
      </w:r>
      <w:r w:rsidR="003D2FA4">
        <w:rPr>
          <w:rFonts w:ascii="黑体" w:hAnsi="黑体" w:hint="eastAsia"/>
          <w:szCs w:val="24"/>
        </w:rPr>
        <w:t>控件学习</w:t>
      </w:r>
    </w:p>
    <w:p w14:paraId="2EA26347" w14:textId="77777777" w:rsidR="00F826C0" w:rsidRPr="00937EB8" w:rsidRDefault="00F826C0" w:rsidP="00992C27">
      <w:pPr>
        <w:pStyle w:val="4"/>
        <w:numPr>
          <w:ilvl w:val="0"/>
          <w:numId w:val="7"/>
        </w:numPr>
      </w:pPr>
      <w:r w:rsidRPr="00937EB8">
        <w:rPr>
          <w:rFonts w:hint="eastAsia"/>
        </w:rPr>
        <w:t>实验目的</w:t>
      </w:r>
    </w:p>
    <w:p w14:paraId="26C77130"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主要目的是掌握如何向</w:t>
      </w:r>
      <w:bookmarkStart w:id="54" w:name="OLE_LINK45"/>
      <w:r w:rsidRPr="00C100C0">
        <w:rPr>
          <w:rFonts w:ascii="黑体" w:eastAsia="黑体" w:hAnsi="黑体" w:hint="eastAsia"/>
          <w:szCs w:val="24"/>
        </w:rPr>
        <w:t>FlowLayoutPanel</w:t>
      </w:r>
      <w:bookmarkEnd w:id="54"/>
      <w:r w:rsidRPr="00C100C0">
        <w:rPr>
          <w:rFonts w:ascii="黑体" w:eastAsia="黑体" w:hAnsi="黑体" w:hint="eastAsia"/>
          <w:szCs w:val="24"/>
        </w:rPr>
        <w:t>的添加子控件并显示。</w:t>
      </w:r>
    </w:p>
    <w:p w14:paraId="4C4E0279" w14:textId="77777777" w:rsidR="00F826C0" w:rsidRPr="00937EB8" w:rsidRDefault="00F826C0" w:rsidP="00992C27">
      <w:pPr>
        <w:pStyle w:val="4"/>
        <w:numPr>
          <w:ilvl w:val="0"/>
          <w:numId w:val="7"/>
        </w:numPr>
      </w:pPr>
      <w:r w:rsidRPr="00937EB8">
        <w:rPr>
          <w:rFonts w:hint="eastAsia"/>
        </w:rPr>
        <w:t>实验设备</w:t>
      </w:r>
    </w:p>
    <w:p w14:paraId="67C1B319"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软件：visualstudio2010及以上版本，</w:t>
      </w:r>
    </w:p>
    <w:p w14:paraId="0D00A971" w14:textId="77777777" w:rsidR="00F826C0" w:rsidRPr="00937EB8" w:rsidRDefault="00F826C0" w:rsidP="00992C27">
      <w:pPr>
        <w:pStyle w:val="4"/>
        <w:numPr>
          <w:ilvl w:val="0"/>
          <w:numId w:val="7"/>
        </w:numPr>
      </w:pPr>
      <w:r w:rsidRPr="00937EB8">
        <w:rPr>
          <w:rFonts w:hint="eastAsia"/>
        </w:rPr>
        <w:lastRenderedPageBreak/>
        <w:t>实验原理</w:t>
      </w:r>
    </w:p>
    <w:p w14:paraId="6D7101FB"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FlowLayoutPanel类</w:t>
      </w:r>
    </w:p>
    <w:p w14:paraId="2365E149"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表示一个面板，它可以进行动态水平或垂直布局其内容。</w:t>
      </w:r>
    </w:p>
    <w:p w14:paraId="168084F7"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所属命名空间:System.Windows.Forms</w:t>
      </w:r>
    </w:p>
    <w:p w14:paraId="5B79AA3B"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FlowLayoutPanel控件</w:t>
      </w:r>
    </w:p>
    <w:p w14:paraId="6584839B"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FlowLayoutPanel 控件在水平或垂直流方向排列其内容。可以将该控件的内容从一行换行至下一行，或者从一列换至下一列。还可以选择剪裁内容而不是换行。</w:t>
      </w:r>
    </w:p>
    <w:p w14:paraId="27B9B9E9"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可以通过设置 FlowDirection 属性的值来指定流方向。FlowLayoutPanel 控件在从右向左 (RTL) 的布局中正确地反转它的流方向。还可以通过设置 WrapContents 属性的值来指定是换行还是剪裁 FlowLayoutPanel 控件的内容。</w:t>
      </w:r>
    </w:p>
    <w:p w14:paraId="1B1DE900"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将 AutoSize 属性设置为 true 时，FlowLayoutPanel 控件自动调整大小以容纳其内容。它还向其子控件提供了 FlowBreak 属性。将 FlowBreak 属性的值设置为 true 会使 FlowLayoutPanel 控件停止在当前流方向布局控件并换到下一行或下一列。</w:t>
      </w:r>
    </w:p>
    <w:p w14:paraId="6580782B"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任何 Windows 窗体控件都可以是 FlowLayoutPanel 控件的子控件，包括 FlowLayoutPanel 的其他实例。利用此功能，可以在运行时构造适应窗体尺寸的复杂布局。</w:t>
      </w:r>
    </w:p>
    <w:p w14:paraId="0C8EFB4A" w14:textId="77777777" w:rsidR="00F826C0" w:rsidRPr="00937EB8" w:rsidRDefault="00D25FB6" w:rsidP="00992C27">
      <w:pPr>
        <w:pStyle w:val="4"/>
        <w:numPr>
          <w:ilvl w:val="0"/>
          <w:numId w:val="7"/>
        </w:numPr>
      </w:pPr>
      <w:r>
        <w:rPr>
          <w:rFonts w:hint="eastAsia"/>
        </w:rPr>
        <w:t>实验</w:t>
      </w:r>
      <w:r w:rsidR="00F826C0" w:rsidRPr="00937EB8">
        <w:rPr>
          <w:rFonts w:hint="eastAsia"/>
        </w:rPr>
        <w:t>设计</w:t>
      </w:r>
    </w:p>
    <w:p w14:paraId="644B0E69" w14:textId="77777777" w:rsidR="00F826C0" w:rsidRPr="00C100C0" w:rsidRDefault="00F826C0" w:rsidP="00113277">
      <w:pPr>
        <w:numPr>
          <w:ilvl w:val="0"/>
          <w:numId w:val="1"/>
        </w:numPr>
        <w:ind w:left="0" w:firstLineChars="200" w:firstLine="420"/>
        <w:rPr>
          <w:rFonts w:ascii="黑体" w:eastAsia="黑体" w:hAnsi="黑体"/>
          <w:szCs w:val="24"/>
        </w:rPr>
      </w:pPr>
      <w:r w:rsidRPr="00C100C0">
        <w:rPr>
          <w:rFonts w:ascii="黑体" w:eastAsia="黑体" w:hAnsi="黑体" w:hint="eastAsia"/>
          <w:szCs w:val="24"/>
        </w:rPr>
        <w:t>启动visualstudio，文件→新建→项目。</w:t>
      </w:r>
    </w:p>
    <w:p w14:paraId="2E74CBC1" w14:textId="052CD34C" w:rsidR="00F826C0" w:rsidRPr="00C100C0" w:rsidRDefault="001749B3" w:rsidP="00F826C0">
      <w:pPr>
        <w:rPr>
          <w:rFonts w:ascii="黑体" w:eastAsia="黑体" w:hAnsi="黑体"/>
          <w:szCs w:val="24"/>
        </w:rPr>
      </w:pPr>
      <w:r>
        <w:rPr>
          <w:rFonts w:ascii="宋体" w:hAnsi="宋体" w:cs="宋体"/>
          <w:noProof/>
          <w:kern w:val="0"/>
          <w:szCs w:val="24"/>
        </w:rPr>
        <w:drawing>
          <wp:inline distT="0" distB="0" distL="0" distR="0" wp14:anchorId="547D3AE5" wp14:editId="4BF4B0BB">
            <wp:extent cx="5229225" cy="3514725"/>
            <wp:effectExtent l="0" t="0" r="9525" b="9525"/>
            <wp:docPr id="368" name="图片 7" descr="D:\001-教学\03--RFID原理与应用\Documents\Tencent Files\844639199\Image\C2C\8U~H`_FW)_IXT%L0OL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001-教学\03--RFID原理与应用\Documents\Tencent Files\844639199\Image\C2C\8U~H`_FW)_IXT%L0OL_%[0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225" cy="3514725"/>
                    </a:xfrm>
                    <a:prstGeom prst="rect">
                      <a:avLst/>
                    </a:prstGeom>
                    <a:noFill/>
                    <a:ln>
                      <a:noFill/>
                    </a:ln>
                  </pic:spPr>
                </pic:pic>
              </a:graphicData>
            </a:graphic>
          </wp:inline>
        </w:drawing>
      </w:r>
      <w:r w:rsidR="00F826C0" w:rsidRPr="00C100C0">
        <w:rPr>
          <w:rFonts w:ascii="黑体" w:eastAsia="黑体" w:hAnsi="黑体"/>
          <w:szCs w:val="24"/>
        </w:rPr>
        <w:tab/>
      </w:r>
      <w:r w:rsidR="00F826C0" w:rsidRPr="00C100C0">
        <w:rPr>
          <w:rFonts w:ascii="黑体" w:eastAsia="黑体" w:hAnsi="黑体" w:hint="eastAsia"/>
          <w:szCs w:val="24"/>
        </w:rPr>
        <w:t>2、选择VisualC#→Windows窗体应用程序，输入名称→选择存储路径。</w:t>
      </w:r>
    </w:p>
    <w:p w14:paraId="51B97D62" w14:textId="77777777" w:rsidR="00F826C0" w:rsidRPr="007D4E60" w:rsidRDefault="00F826C0" w:rsidP="00F826C0">
      <w:pPr>
        <w:rPr>
          <w:noProof/>
        </w:rPr>
      </w:pPr>
      <w:r w:rsidRPr="00E000D2">
        <w:rPr>
          <w:noProof/>
        </w:rPr>
        <w:lastRenderedPageBreak/>
        <w:drawing>
          <wp:inline distT="0" distB="0" distL="0" distR="0" wp14:anchorId="6349505C" wp14:editId="0E9CCC37">
            <wp:extent cx="5276850" cy="36480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3648075"/>
                    </a:xfrm>
                    <a:prstGeom prst="rect">
                      <a:avLst/>
                    </a:prstGeom>
                    <a:noFill/>
                    <a:ln>
                      <a:noFill/>
                    </a:ln>
                  </pic:spPr>
                </pic:pic>
              </a:graphicData>
            </a:graphic>
          </wp:inline>
        </w:drawing>
      </w:r>
    </w:p>
    <w:p w14:paraId="540C0360"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3、界面设计及控件属性</w:t>
      </w:r>
    </w:p>
    <w:p w14:paraId="6BEA4D7E"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添加控件方法：打开工具箱，在窗体左上侧有工具栏选项，如果未找到，请打开视图菜单，找到工具箱，如下图所示</w:t>
      </w:r>
    </w:p>
    <w:p w14:paraId="16ABCFE4" w14:textId="77777777" w:rsidR="00F826C0" w:rsidRDefault="00F826C0" w:rsidP="00F826C0">
      <w:pPr>
        <w:ind w:left="420" w:firstLine="420"/>
        <w:jc w:val="center"/>
        <w:rPr>
          <w:noProof/>
        </w:rPr>
      </w:pPr>
      <w:r w:rsidRPr="008E312F">
        <w:rPr>
          <w:noProof/>
        </w:rPr>
        <w:lastRenderedPageBreak/>
        <w:drawing>
          <wp:inline distT="0" distB="0" distL="0" distR="0" wp14:anchorId="305317F3" wp14:editId="7ECA8111">
            <wp:extent cx="3276600" cy="67437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6743700"/>
                    </a:xfrm>
                    <a:prstGeom prst="rect">
                      <a:avLst/>
                    </a:prstGeom>
                    <a:noFill/>
                    <a:ln>
                      <a:noFill/>
                    </a:ln>
                  </pic:spPr>
                </pic:pic>
              </a:graphicData>
            </a:graphic>
          </wp:inline>
        </w:drawing>
      </w:r>
    </w:p>
    <w:p w14:paraId="58530DB5" w14:textId="77777777" w:rsidR="00F826C0" w:rsidRDefault="00F826C0" w:rsidP="00F826C0">
      <w:pPr>
        <w:tabs>
          <w:tab w:val="left" w:pos="3975"/>
        </w:tabs>
        <w:ind w:firstLineChars="200" w:firstLine="420"/>
        <w:rPr>
          <w:noProof/>
        </w:rPr>
      </w:pPr>
      <w:r w:rsidRPr="00C100C0">
        <w:rPr>
          <w:rFonts w:ascii="黑体" w:eastAsia="黑体" w:hAnsi="黑体" w:hint="eastAsia"/>
          <w:szCs w:val="24"/>
        </w:rPr>
        <w:t>在工具箱中找到FlowLayoutPanel控件，双击或者拖拽都可以添加控件到窗</w:t>
      </w:r>
      <w:r>
        <w:rPr>
          <w:rFonts w:hint="eastAsia"/>
          <w:noProof/>
        </w:rPr>
        <w:t>体中</w:t>
      </w:r>
    </w:p>
    <w:p w14:paraId="0541B538" w14:textId="77777777" w:rsidR="00F826C0" w:rsidRPr="00135D12" w:rsidRDefault="00F826C0" w:rsidP="00F826C0">
      <w:pPr>
        <w:tabs>
          <w:tab w:val="left" w:pos="4065"/>
        </w:tabs>
        <w:ind w:left="420" w:firstLine="420"/>
        <w:jc w:val="center"/>
        <w:rPr>
          <w:noProof/>
        </w:rPr>
      </w:pPr>
      <w:r w:rsidRPr="008E312F">
        <w:rPr>
          <w:noProof/>
        </w:rPr>
        <w:lastRenderedPageBreak/>
        <w:drawing>
          <wp:inline distT="0" distB="0" distL="0" distR="0" wp14:anchorId="39C6676E" wp14:editId="0B7AC35A">
            <wp:extent cx="4162425" cy="88106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2425" cy="88106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0"/>
        <w:gridCol w:w="2367"/>
        <w:gridCol w:w="1460"/>
        <w:gridCol w:w="2368"/>
      </w:tblGrid>
      <w:tr w:rsidR="00F826C0" w:rsidRPr="00C100C0" w14:paraId="5BA11173" w14:textId="77777777" w:rsidTr="00503D78">
        <w:trPr>
          <w:jc w:val="center"/>
        </w:trPr>
        <w:tc>
          <w:tcPr>
            <w:tcW w:w="1860" w:type="dxa"/>
            <w:shd w:val="pct10" w:color="auto" w:fill="auto"/>
            <w:vAlign w:val="center"/>
          </w:tcPr>
          <w:p w14:paraId="44D1DE5D" w14:textId="77777777" w:rsidR="00F826C0" w:rsidRPr="00C100C0" w:rsidRDefault="00F826C0" w:rsidP="00592E67">
            <w:pPr>
              <w:ind w:firstLineChars="200" w:firstLine="420"/>
              <w:rPr>
                <w:rFonts w:ascii="黑体" w:eastAsia="黑体" w:hAnsi="黑体"/>
                <w:szCs w:val="24"/>
              </w:rPr>
            </w:pPr>
            <w:r w:rsidRPr="00C100C0">
              <w:rPr>
                <w:rFonts w:ascii="黑体" w:eastAsia="黑体" w:hAnsi="黑体" w:hint="eastAsia"/>
                <w:szCs w:val="24"/>
              </w:rPr>
              <w:lastRenderedPageBreak/>
              <w:t>控件名称</w:t>
            </w:r>
          </w:p>
        </w:tc>
        <w:tc>
          <w:tcPr>
            <w:tcW w:w="2367" w:type="dxa"/>
            <w:shd w:val="pct10" w:color="auto" w:fill="auto"/>
            <w:vAlign w:val="center"/>
          </w:tcPr>
          <w:p w14:paraId="424C7864" w14:textId="77777777" w:rsidR="00F826C0" w:rsidRPr="00C100C0" w:rsidRDefault="00F826C0" w:rsidP="00592E67">
            <w:pPr>
              <w:ind w:firstLineChars="200" w:firstLine="420"/>
              <w:rPr>
                <w:rFonts w:ascii="黑体" w:eastAsia="黑体" w:hAnsi="黑体"/>
                <w:szCs w:val="24"/>
              </w:rPr>
            </w:pPr>
            <w:r w:rsidRPr="00C100C0">
              <w:rPr>
                <w:rFonts w:ascii="黑体" w:eastAsia="黑体" w:hAnsi="黑体" w:hint="eastAsia"/>
                <w:szCs w:val="24"/>
              </w:rPr>
              <w:t>控件Text属性</w:t>
            </w:r>
          </w:p>
        </w:tc>
        <w:tc>
          <w:tcPr>
            <w:tcW w:w="1460" w:type="dxa"/>
            <w:shd w:val="pct10" w:color="auto" w:fill="auto"/>
            <w:vAlign w:val="center"/>
          </w:tcPr>
          <w:p w14:paraId="0AB36FAB" w14:textId="77777777" w:rsidR="00F826C0" w:rsidRPr="00C100C0" w:rsidRDefault="00F826C0" w:rsidP="00592E67">
            <w:pPr>
              <w:ind w:firstLineChars="200" w:firstLine="420"/>
              <w:rPr>
                <w:rFonts w:ascii="黑体" w:eastAsia="黑体" w:hAnsi="黑体"/>
                <w:szCs w:val="24"/>
              </w:rPr>
            </w:pPr>
            <w:r w:rsidRPr="00C100C0">
              <w:rPr>
                <w:rFonts w:ascii="黑体" w:eastAsia="黑体" w:hAnsi="黑体" w:hint="eastAsia"/>
                <w:szCs w:val="24"/>
              </w:rPr>
              <w:t>控件Name属性</w:t>
            </w:r>
          </w:p>
        </w:tc>
        <w:tc>
          <w:tcPr>
            <w:tcW w:w="2368" w:type="dxa"/>
            <w:shd w:val="pct10" w:color="auto" w:fill="auto"/>
            <w:vAlign w:val="center"/>
          </w:tcPr>
          <w:p w14:paraId="20CFB6B5" w14:textId="77777777" w:rsidR="00F826C0" w:rsidRPr="00C100C0" w:rsidRDefault="00F826C0" w:rsidP="00592E67">
            <w:pPr>
              <w:ind w:firstLineChars="400" w:firstLine="840"/>
              <w:rPr>
                <w:rFonts w:ascii="黑体" w:eastAsia="黑体" w:hAnsi="黑体"/>
                <w:szCs w:val="24"/>
              </w:rPr>
            </w:pPr>
            <w:r w:rsidRPr="00C100C0">
              <w:rPr>
                <w:rFonts w:ascii="黑体" w:eastAsia="黑体" w:hAnsi="黑体" w:hint="eastAsia"/>
                <w:szCs w:val="24"/>
              </w:rPr>
              <w:t>功能</w:t>
            </w:r>
          </w:p>
        </w:tc>
      </w:tr>
      <w:tr w:rsidR="00F826C0" w:rsidRPr="00C100C0" w14:paraId="6F66BE35" w14:textId="77777777" w:rsidTr="00503D78">
        <w:trPr>
          <w:jc w:val="center"/>
        </w:trPr>
        <w:tc>
          <w:tcPr>
            <w:tcW w:w="1860" w:type="dxa"/>
            <w:vAlign w:val="center"/>
          </w:tcPr>
          <w:p w14:paraId="4D273E7F" w14:textId="77777777" w:rsidR="00F826C0" w:rsidRPr="00C100C0" w:rsidRDefault="00F826C0" w:rsidP="00592E67">
            <w:pPr>
              <w:rPr>
                <w:rFonts w:ascii="黑体" w:eastAsia="黑体" w:hAnsi="黑体"/>
                <w:szCs w:val="24"/>
              </w:rPr>
            </w:pPr>
            <w:r w:rsidRPr="00C100C0">
              <w:rPr>
                <w:rFonts w:ascii="黑体" w:eastAsia="黑体" w:hAnsi="黑体" w:hint="eastAsia"/>
                <w:szCs w:val="24"/>
              </w:rPr>
              <w:t>Form1窗体</w:t>
            </w:r>
          </w:p>
        </w:tc>
        <w:tc>
          <w:tcPr>
            <w:tcW w:w="2367" w:type="dxa"/>
            <w:vAlign w:val="center"/>
          </w:tcPr>
          <w:p w14:paraId="7595602E" w14:textId="77777777" w:rsidR="00F826C0" w:rsidRPr="00C100C0" w:rsidRDefault="00F826C0" w:rsidP="00592E67">
            <w:pPr>
              <w:ind w:firstLineChars="200" w:firstLine="420"/>
              <w:rPr>
                <w:rFonts w:ascii="黑体" w:eastAsia="黑体" w:hAnsi="黑体"/>
                <w:szCs w:val="24"/>
              </w:rPr>
            </w:pPr>
            <w:r w:rsidRPr="00C100C0">
              <w:rPr>
                <w:rFonts w:ascii="黑体" w:eastAsia="黑体" w:hAnsi="黑体" w:hint="eastAsia"/>
                <w:szCs w:val="24"/>
              </w:rPr>
              <w:t>A0105</w:t>
            </w:r>
          </w:p>
        </w:tc>
        <w:tc>
          <w:tcPr>
            <w:tcW w:w="1460" w:type="dxa"/>
            <w:vAlign w:val="center"/>
          </w:tcPr>
          <w:p w14:paraId="7E97C0F0" w14:textId="77777777" w:rsidR="00F826C0" w:rsidRPr="00C100C0" w:rsidRDefault="00F826C0" w:rsidP="00592E67">
            <w:pPr>
              <w:rPr>
                <w:rFonts w:ascii="黑体" w:eastAsia="黑体" w:hAnsi="黑体"/>
                <w:szCs w:val="24"/>
              </w:rPr>
            </w:pPr>
            <w:r w:rsidRPr="00C100C0">
              <w:rPr>
                <w:rFonts w:ascii="黑体" w:eastAsia="黑体" w:hAnsi="黑体" w:hint="eastAsia"/>
                <w:szCs w:val="24"/>
              </w:rPr>
              <w:t>frmMain</w:t>
            </w:r>
          </w:p>
        </w:tc>
        <w:tc>
          <w:tcPr>
            <w:tcW w:w="2368" w:type="dxa"/>
            <w:vAlign w:val="center"/>
          </w:tcPr>
          <w:p w14:paraId="1ED1BDB0" w14:textId="77777777" w:rsidR="00F826C0" w:rsidRPr="00C100C0" w:rsidRDefault="00F826C0" w:rsidP="00592E67">
            <w:pPr>
              <w:ind w:firstLineChars="200" w:firstLine="420"/>
              <w:rPr>
                <w:rFonts w:ascii="黑体" w:eastAsia="黑体" w:hAnsi="黑体"/>
                <w:szCs w:val="24"/>
              </w:rPr>
            </w:pPr>
          </w:p>
        </w:tc>
      </w:tr>
      <w:tr w:rsidR="00F826C0" w:rsidRPr="00C100C0" w14:paraId="3C11214C" w14:textId="77777777" w:rsidTr="00503D78">
        <w:trPr>
          <w:jc w:val="center"/>
        </w:trPr>
        <w:tc>
          <w:tcPr>
            <w:tcW w:w="1860" w:type="dxa"/>
            <w:vAlign w:val="center"/>
          </w:tcPr>
          <w:p w14:paraId="539BFD13" w14:textId="77777777" w:rsidR="00F826C0" w:rsidRPr="00C100C0" w:rsidRDefault="00F826C0" w:rsidP="00592E67">
            <w:pPr>
              <w:rPr>
                <w:rFonts w:ascii="黑体" w:eastAsia="黑体" w:hAnsi="黑体"/>
                <w:szCs w:val="24"/>
              </w:rPr>
            </w:pPr>
            <w:r w:rsidRPr="00C100C0">
              <w:rPr>
                <w:rFonts w:ascii="黑体" w:eastAsia="黑体" w:hAnsi="黑体" w:hint="eastAsia"/>
                <w:szCs w:val="24"/>
              </w:rPr>
              <w:t>FlowLayoutPanel控件</w:t>
            </w:r>
          </w:p>
        </w:tc>
        <w:tc>
          <w:tcPr>
            <w:tcW w:w="2367" w:type="dxa"/>
            <w:vAlign w:val="center"/>
          </w:tcPr>
          <w:p w14:paraId="2248ABA1" w14:textId="77777777" w:rsidR="00F826C0" w:rsidRPr="00C100C0" w:rsidRDefault="00F826C0" w:rsidP="00592E67">
            <w:pPr>
              <w:ind w:firstLineChars="200" w:firstLine="420"/>
              <w:rPr>
                <w:rFonts w:ascii="黑体" w:eastAsia="黑体" w:hAnsi="黑体"/>
                <w:szCs w:val="24"/>
              </w:rPr>
            </w:pPr>
          </w:p>
        </w:tc>
        <w:tc>
          <w:tcPr>
            <w:tcW w:w="1460" w:type="dxa"/>
            <w:vAlign w:val="center"/>
          </w:tcPr>
          <w:p w14:paraId="58ECFE47" w14:textId="77777777" w:rsidR="00F826C0" w:rsidRPr="00C100C0" w:rsidRDefault="00F826C0" w:rsidP="00592E67">
            <w:pPr>
              <w:ind w:firstLineChars="200" w:firstLine="420"/>
              <w:rPr>
                <w:rFonts w:ascii="黑体" w:eastAsia="黑体" w:hAnsi="黑体"/>
                <w:szCs w:val="24"/>
              </w:rPr>
            </w:pPr>
          </w:p>
        </w:tc>
        <w:tc>
          <w:tcPr>
            <w:tcW w:w="2368" w:type="dxa"/>
            <w:vAlign w:val="center"/>
          </w:tcPr>
          <w:p w14:paraId="16E3CBE0" w14:textId="77777777" w:rsidR="00F826C0" w:rsidRPr="00C100C0" w:rsidRDefault="00F826C0" w:rsidP="00592E67">
            <w:pPr>
              <w:rPr>
                <w:rFonts w:ascii="黑体" w:eastAsia="黑体" w:hAnsi="黑体"/>
                <w:szCs w:val="24"/>
              </w:rPr>
            </w:pPr>
            <w:r w:rsidRPr="00C100C0">
              <w:rPr>
                <w:rFonts w:ascii="黑体" w:eastAsia="黑体" w:hAnsi="黑体" w:hint="eastAsia"/>
                <w:szCs w:val="24"/>
              </w:rPr>
              <w:t>自动水平或者垂直排放子控件</w:t>
            </w:r>
          </w:p>
        </w:tc>
      </w:tr>
    </w:tbl>
    <w:p w14:paraId="7837410A" w14:textId="77777777" w:rsidR="00F826C0" w:rsidRDefault="00F826C0" w:rsidP="00F826C0"/>
    <w:p w14:paraId="7AC71411" w14:textId="781ADB62" w:rsidR="00F826C0" w:rsidRDefault="001749B3" w:rsidP="00F826C0">
      <w:pPr>
        <w:widowControl/>
        <w:jc w:val="center"/>
        <w:rPr>
          <w:rFonts w:ascii="宋体" w:hAnsi="宋体" w:cs="宋体"/>
          <w:kern w:val="0"/>
          <w:szCs w:val="24"/>
        </w:rPr>
      </w:pPr>
      <w:r>
        <w:rPr>
          <w:rFonts w:ascii="宋体" w:hAnsi="宋体" w:cs="宋体"/>
          <w:noProof/>
          <w:kern w:val="0"/>
          <w:szCs w:val="24"/>
        </w:rPr>
        <w:drawing>
          <wp:inline distT="0" distB="0" distL="0" distR="0" wp14:anchorId="7FA505BE" wp14:editId="31A09257">
            <wp:extent cx="3743325" cy="2724150"/>
            <wp:effectExtent l="0" t="0" r="9525" b="0"/>
            <wp:docPr id="367" name="图片 8" descr="D:\..\AppData\Roaming\Tencent\Users\354331643\QQ\WinTemp\RichOle\CGCV}FELTSZ0M@$T$85U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ppData\Roaming\Tencent\Users\354331643\QQ\WinTemp\RichOle\CGCV}FELTSZ0M@$T$85UO{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43325" cy="2724150"/>
                    </a:xfrm>
                    <a:prstGeom prst="rect">
                      <a:avLst/>
                    </a:prstGeom>
                    <a:noFill/>
                    <a:ln>
                      <a:noFill/>
                    </a:ln>
                  </pic:spPr>
                </pic:pic>
              </a:graphicData>
            </a:graphic>
          </wp:inline>
        </w:drawing>
      </w:r>
    </w:p>
    <w:p w14:paraId="4259BEB2"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4、控件解析</w:t>
      </w:r>
    </w:p>
    <w:p w14:paraId="07F58982"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常用属性及介绍：</w:t>
      </w:r>
    </w:p>
    <w:p w14:paraId="71A907B5"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Name：设置该控件的名称。</w:t>
      </w:r>
    </w:p>
    <w:p w14:paraId="7C998F87"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BackColor :设置该控件的背景颜色，使用系统栏下的</w:t>
      </w:r>
      <w:r w:rsidRPr="00C100C0">
        <w:rPr>
          <w:rFonts w:ascii="黑体" w:eastAsia="黑体" w:hAnsi="黑体"/>
          <w:szCs w:val="24"/>
        </w:rPr>
        <w:t>Highlight</w:t>
      </w:r>
      <w:r w:rsidRPr="00C100C0">
        <w:rPr>
          <w:rFonts w:ascii="黑体" w:eastAsia="黑体" w:hAnsi="黑体" w:hint="eastAsia"/>
          <w:szCs w:val="24"/>
        </w:rPr>
        <w:t>。</w:t>
      </w:r>
    </w:p>
    <w:p w14:paraId="2A243A16"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BackgroundImage:设置该控件的背景图片。</w:t>
      </w:r>
    </w:p>
    <w:p w14:paraId="4AD52433"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BackgroundImageLayout：设置该控件背景图片的布局，一般选择</w:t>
      </w:r>
      <w:r w:rsidRPr="00C100C0">
        <w:rPr>
          <w:rFonts w:ascii="黑体" w:eastAsia="黑体" w:hAnsi="黑体"/>
          <w:szCs w:val="24"/>
        </w:rPr>
        <w:t>Tile</w:t>
      </w:r>
      <w:r w:rsidRPr="00C100C0">
        <w:rPr>
          <w:rFonts w:ascii="黑体" w:eastAsia="黑体" w:hAnsi="黑体" w:hint="eastAsia"/>
          <w:szCs w:val="24"/>
        </w:rPr>
        <w:t>。</w:t>
      </w:r>
    </w:p>
    <w:p w14:paraId="6DDA99EF"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FlatStyle：设置控件外观。</w:t>
      </w:r>
    </w:p>
    <w:p w14:paraId="765044C1"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Font：设置字体样式和大小。</w:t>
      </w:r>
    </w:p>
    <w:p w14:paraId="006AA5B7"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ForeColor：设置字体颜色。</w:t>
      </w:r>
    </w:p>
    <w:p w14:paraId="16640BDD"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Image：在控件上显示图像。</w:t>
      </w:r>
    </w:p>
    <w:p w14:paraId="1727E179" w14:textId="77777777" w:rsidR="00F826C0" w:rsidRDefault="00F826C0" w:rsidP="00F826C0">
      <w:pPr>
        <w:ind w:firstLineChars="200" w:firstLine="420"/>
        <w:rPr>
          <w:rFonts w:ascii="黑体" w:eastAsia="黑体" w:hAnsi="黑体"/>
          <w:szCs w:val="24"/>
        </w:rPr>
      </w:pPr>
      <w:r w:rsidRPr="00C100C0">
        <w:rPr>
          <w:rFonts w:ascii="黑体" w:eastAsia="黑体" w:hAnsi="黑体" w:hint="eastAsia"/>
          <w:szCs w:val="24"/>
        </w:rPr>
        <w:t>Text：设置控件中显示的文本。</w:t>
      </w:r>
    </w:p>
    <w:p w14:paraId="7001A92C" w14:textId="77777777" w:rsidR="00D516E7" w:rsidRPr="00C100C0" w:rsidRDefault="00D516E7" w:rsidP="00F826C0">
      <w:pPr>
        <w:ind w:firstLineChars="200" w:firstLine="420"/>
        <w:rPr>
          <w:rFonts w:ascii="黑体" w:eastAsia="黑体" w:hAnsi="黑体"/>
          <w:szCs w:val="24"/>
        </w:rPr>
      </w:pPr>
    </w:p>
    <w:p w14:paraId="0AC3E6C0"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常用事件及介绍</w:t>
      </w:r>
    </w:p>
    <w:p w14:paraId="187802E2"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Load事件：每当用户加载窗体时发生。</w:t>
      </w:r>
    </w:p>
    <w:p w14:paraId="4F13553E"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添加窗体加载事件</w:t>
      </w:r>
      <w:r w:rsidRPr="00C100C0">
        <w:rPr>
          <w:rFonts w:ascii="黑体" w:eastAsia="黑体" w:hAnsi="黑体"/>
          <w:szCs w:val="24"/>
        </w:rPr>
        <w:t>Form1_Load</w:t>
      </w:r>
    </w:p>
    <w:p w14:paraId="33BA0DC1" w14:textId="77777777" w:rsidR="00F826C0" w:rsidRPr="00937EB8" w:rsidRDefault="00F826C0" w:rsidP="00992C27">
      <w:pPr>
        <w:pStyle w:val="4"/>
        <w:numPr>
          <w:ilvl w:val="0"/>
          <w:numId w:val="7"/>
        </w:numPr>
      </w:pPr>
      <w:commentRangeStart w:id="55"/>
      <w:r>
        <w:rPr>
          <w:rFonts w:hint="eastAsia"/>
        </w:rPr>
        <w:t>实验代码解析</w:t>
      </w:r>
      <w:commentRangeEnd w:id="55"/>
      <w:r w:rsidR="004E6646">
        <w:rPr>
          <w:rStyle w:val="af1"/>
          <w:rFonts w:asciiTheme="minorHAnsi" w:eastAsiaTheme="minorEastAsia" w:hAnsiTheme="minorHAnsi" w:cstheme="minorBidi"/>
          <w:b w:val="0"/>
          <w:bCs w:val="0"/>
        </w:rPr>
        <w:commentReference w:id="55"/>
      </w:r>
    </w:p>
    <w:p w14:paraId="03AE83FA" w14:textId="77777777" w:rsidR="00F826C0" w:rsidRPr="00C100C0" w:rsidRDefault="00F826C0" w:rsidP="00F826C0">
      <w:pPr>
        <w:ind w:firstLineChars="200" w:firstLine="420"/>
        <w:rPr>
          <w:rFonts w:ascii="黑体" w:eastAsia="黑体" w:hAnsi="黑体"/>
          <w:szCs w:val="24"/>
        </w:rPr>
      </w:pPr>
      <w:r w:rsidRPr="00C100C0">
        <w:rPr>
          <w:rFonts w:ascii="黑体" w:eastAsia="黑体" w:hAnsi="黑体" w:hint="eastAsia"/>
          <w:szCs w:val="24"/>
        </w:rPr>
        <w:t>窗体加载事件具体代码如下：</w:t>
      </w:r>
    </w:p>
    <w:p w14:paraId="5909BFA5" w14:textId="77777777" w:rsidR="00F826C0" w:rsidRPr="00C100C0" w:rsidRDefault="00F826C0" w:rsidP="00F826C0">
      <w:pPr>
        <w:ind w:left="300" w:firstLine="420"/>
        <w:rPr>
          <w:rFonts w:ascii="宋体" w:hAnsi="宋体" w:cs="宋体"/>
          <w:shd w:val="pct15" w:color="auto" w:fill="FFFFFF"/>
        </w:rPr>
      </w:pPr>
      <w:r w:rsidRPr="00C100C0">
        <w:rPr>
          <w:rFonts w:ascii="宋体" w:hAnsi="宋体" w:cs="宋体"/>
          <w:shd w:val="pct15" w:color="auto" w:fill="FFFFFF"/>
        </w:rPr>
        <w:t>private void Form1_Load(object sender, EventArgs e)</w:t>
      </w:r>
    </w:p>
    <w:p w14:paraId="660A1520" w14:textId="77777777" w:rsidR="00F826C0" w:rsidRPr="00C100C0" w:rsidRDefault="00F826C0" w:rsidP="00F826C0">
      <w:pPr>
        <w:rPr>
          <w:rFonts w:ascii="宋体" w:hAnsi="宋体" w:cs="宋体"/>
          <w:shd w:val="pct15" w:color="auto" w:fill="FFFFFF"/>
        </w:rPr>
      </w:pPr>
      <w:r w:rsidRPr="00C100C0">
        <w:rPr>
          <w:rFonts w:ascii="宋体" w:hAnsi="宋体" w:cs="宋体"/>
          <w:shd w:val="pct15" w:color="auto" w:fill="FFFFFF"/>
        </w:rPr>
        <w:t xml:space="preserve">     {</w:t>
      </w:r>
    </w:p>
    <w:p w14:paraId="2BD953F4" w14:textId="77777777" w:rsidR="00F826C0" w:rsidRPr="00C100C0" w:rsidRDefault="00F826C0" w:rsidP="00F826C0">
      <w:pPr>
        <w:rPr>
          <w:rFonts w:ascii="宋体" w:hAnsi="宋体" w:cs="宋体"/>
          <w:shd w:val="pct15" w:color="auto" w:fill="FFFFFF"/>
        </w:rPr>
      </w:pPr>
      <w:r w:rsidRPr="00C100C0">
        <w:rPr>
          <w:rFonts w:ascii="宋体" w:hAnsi="宋体" w:cs="宋体"/>
          <w:shd w:val="pct15" w:color="auto" w:fill="FFFFFF"/>
        </w:rPr>
        <w:t xml:space="preserve">         for( int i=0; i&lt;100;i++)</w:t>
      </w:r>
      <w:r w:rsidRPr="00C100C0">
        <w:rPr>
          <w:rFonts w:ascii="宋体" w:hAnsi="宋体" w:cs="宋体" w:hint="eastAsia"/>
          <w:shd w:val="pct15" w:color="auto" w:fill="FFFFFF"/>
        </w:rPr>
        <w:t xml:space="preserve">    //for循环100次，</w:t>
      </w:r>
      <w:r w:rsidRPr="00C100C0">
        <w:rPr>
          <w:rFonts w:ascii="宋体" w:hAnsi="宋体" w:cs="宋体"/>
          <w:shd w:val="pct15" w:color="auto" w:fill="FFFFFF"/>
        </w:rPr>
        <w:t>flowLayoutPanel1</w:t>
      </w:r>
      <w:r w:rsidRPr="00C100C0">
        <w:rPr>
          <w:rFonts w:ascii="宋体" w:hAnsi="宋体" w:cs="宋体" w:hint="eastAsia"/>
          <w:shd w:val="pct15" w:color="auto" w:fill="FFFFFF"/>
        </w:rPr>
        <w:t>将显示出100个子控件</w:t>
      </w:r>
    </w:p>
    <w:p w14:paraId="4B767DA0" w14:textId="77777777" w:rsidR="00F826C0" w:rsidRPr="00C100C0" w:rsidRDefault="00F826C0" w:rsidP="00F826C0">
      <w:pPr>
        <w:rPr>
          <w:rFonts w:ascii="宋体" w:hAnsi="宋体" w:cs="宋体"/>
          <w:shd w:val="pct15" w:color="auto" w:fill="FFFFFF"/>
        </w:rPr>
      </w:pPr>
      <w:r w:rsidRPr="00C100C0">
        <w:rPr>
          <w:rFonts w:ascii="宋体" w:hAnsi="宋体" w:cs="宋体"/>
          <w:shd w:val="pct15" w:color="auto" w:fill="FFFFFF"/>
        </w:rPr>
        <w:lastRenderedPageBreak/>
        <w:t xml:space="preserve">        {</w:t>
      </w:r>
    </w:p>
    <w:p w14:paraId="1BBE2FA1" w14:textId="77777777" w:rsidR="00F826C0" w:rsidRPr="00C100C0" w:rsidRDefault="00F826C0" w:rsidP="00F826C0">
      <w:pPr>
        <w:rPr>
          <w:rFonts w:ascii="宋体" w:hAnsi="宋体" w:cs="宋体"/>
          <w:shd w:val="pct15" w:color="auto" w:fill="FFFFFF"/>
        </w:rPr>
      </w:pPr>
      <w:r w:rsidRPr="00C100C0">
        <w:rPr>
          <w:rFonts w:ascii="宋体" w:hAnsi="宋体" w:cs="宋体"/>
          <w:shd w:val="pct15" w:color="auto" w:fill="FFFFFF"/>
        </w:rPr>
        <w:t xml:space="preserve">           this.button1 = new System.Windows.Forms.Button();</w:t>
      </w:r>
      <w:r w:rsidRPr="00C100C0">
        <w:rPr>
          <w:rFonts w:ascii="宋体" w:hAnsi="宋体" w:cs="宋体" w:hint="eastAsia"/>
          <w:shd w:val="pct15" w:color="auto" w:fill="FFFFFF"/>
        </w:rPr>
        <w:t>//实例化对象</w:t>
      </w:r>
    </w:p>
    <w:p w14:paraId="6A35F86C" w14:textId="77777777" w:rsidR="00F826C0" w:rsidRPr="00C100C0" w:rsidRDefault="00F826C0" w:rsidP="00F826C0">
      <w:pPr>
        <w:rPr>
          <w:rFonts w:ascii="宋体" w:hAnsi="宋体" w:cs="宋体"/>
          <w:shd w:val="pct15" w:color="auto" w:fill="FFFFFF"/>
        </w:rPr>
      </w:pPr>
      <w:r w:rsidRPr="00C100C0">
        <w:rPr>
          <w:rFonts w:ascii="宋体" w:hAnsi="宋体" w:cs="宋体"/>
          <w:shd w:val="pct15" w:color="auto" w:fill="FFFFFF"/>
        </w:rPr>
        <w:t xml:space="preserve">           this.button1.Size = new System.Drawing.Size(75, 35);</w:t>
      </w:r>
      <w:r w:rsidRPr="00C100C0">
        <w:rPr>
          <w:rFonts w:ascii="宋体" w:hAnsi="宋体" w:cs="宋体" w:hint="eastAsia"/>
          <w:shd w:val="pct15" w:color="auto" w:fill="FFFFFF"/>
        </w:rPr>
        <w:t>//获取或设置子控件的尺寸大小</w:t>
      </w:r>
    </w:p>
    <w:p w14:paraId="33882545" w14:textId="77777777" w:rsidR="00F826C0" w:rsidRPr="00C100C0" w:rsidRDefault="00F826C0" w:rsidP="00F826C0">
      <w:pPr>
        <w:rPr>
          <w:rFonts w:ascii="宋体" w:hAnsi="宋体" w:cs="宋体"/>
          <w:shd w:val="pct15" w:color="auto" w:fill="FFFFFF"/>
        </w:rPr>
      </w:pPr>
      <w:r w:rsidRPr="00C100C0">
        <w:rPr>
          <w:rFonts w:ascii="宋体" w:hAnsi="宋体" w:cs="宋体"/>
          <w:shd w:val="pct15" w:color="auto" w:fill="FFFFFF"/>
        </w:rPr>
        <w:t xml:space="preserve">            this.button1.Text = i.ToString();</w:t>
      </w:r>
      <w:r w:rsidRPr="00C100C0">
        <w:rPr>
          <w:rFonts w:ascii="宋体" w:hAnsi="宋体" w:cs="宋体" w:hint="eastAsia"/>
          <w:shd w:val="pct15" w:color="auto" w:fill="FFFFFF"/>
        </w:rPr>
        <w:t>//获取子控件的文本</w:t>
      </w:r>
    </w:p>
    <w:p w14:paraId="090AA056" w14:textId="77777777" w:rsidR="00F826C0" w:rsidRPr="00C100C0" w:rsidRDefault="00F826C0" w:rsidP="00F826C0">
      <w:pPr>
        <w:rPr>
          <w:rFonts w:ascii="宋体" w:hAnsi="宋体" w:cs="宋体"/>
          <w:shd w:val="pct15" w:color="auto" w:fill="FFFFFF"/>
        </w:rPr>
      </w:pPr>
      <w:r w:rsidRPr="00C100C0">
        <w:rPr>
          <w:rFonts w:ascii="宋体" w:hAnsi="宋体" w:cs="宋体"/>
          <w:shd w:val="pct15" w:color="auto" w:fill="FFFFFF"/>
        </w:rPr>
        <w:t xml:space="preserve">            this.flowLayoutPanel1.Controls.Add(this.button1);</w:t>
      </w:r>
      <w:r w:rsidRPr="00C100C0">
        <w:rPr>
          <w:rFonts w:ascii="宋体" w:hAnsi="宋体" w:cs="宋体" w:hint="eastAsia"/>
          <w:shd w:val="pct15" w:color="auto" w:fill="FFFFFF"/>
        </w:rPr>
        <w:t>//将子控件添加到</w:t>
      </w:r>
      <w:r w:rsidRPr="00C100C0">
        <w:rPr>
          <w:rFonts w:ascii="宋体" w:hAnsi="宋体" w:cs="宋体"/>
          <w:shd w:val="pct15" w:color="auto" w:fill="FFFFFF"/>
        </w:rPr>
        <w:t>flowLayoutPanel1</w:t>
      </w:r>
      <w:r w:rsidRPr="00C100C0">
        <w:rPr>
          <w:rFonts w:ascii="宋体" w:hAnsi="宋体" w:cs="宋体" w:hint="eastAsia"/>
          <w:shd w:val="pct15" w:color="auto" w:fill="FFFFFF"/>
        </w:rPr>
        <w:t>中，并且显示</w:t>
      </w:r>
    </w:p>
    <w:p w14:paraId="77B5B5AA" w14:textId="77777777" w:rsidR="00F826C0" w:rsidRPr="00C100C0" w:rsidRDefault="00F826C0" w:rsidP="00F826C0">
      <w:pPr>
        <w:rPr>
          <w:rFonts w:ascii="宋体" w:hAnsi="宋体" w:cs="宋体"/>
          <w:shd w:val="pct15" w:color="auto" w:fill="FFFFFF"/>
        </w:rPr>
      </w:pPr>
      <w:r w:rsidRPr="00C100C0">
        <w:rPr>
          <w:rFonts w:ascii="宋体" w:hAnsi="宋体" w:cs="宋体"/>
          <w:shd w:val="pct15" w:color="auto" w:fill="FFFFFF"/>
        </w:rPr>
        <w:t xml:space="preserve">            }</w:t>
      </w:r>
    </w:p>
    <w:p w14:paraId="11074454" w14:textId="77777777" w:rsidR="00F826C0" w:rsidRPr="00D516E7" w:rsidRDefault="00F826C0" w:rsidP="008C12DC">
      <w:pPr>
        <w:rPr>
          <w:rFonts w:ascii="宋体" w:hAnsi="宋体" w:cs="宋体"/>
          <w:shd w:val="pct15" w:color="auto" w:fill="FFFFFF"/>
        </w:rPr>
      </w:pPr>
      <w:r w:rsidRPr="00C100C0">
        <w:rPr>
          <w:rFonts w:ascii="宋体" w:hAnsi="宋体" w:cs="宋体"/>
          <w:shd w:val="pct15" w:color="auto" w:fill="FFFFFF"/>
        </w:rPr>
        <w:t xml:space="preserve">        }</w:t>
      </w:r>
    </w:p>
    <w:p w14:paraId="5ED510DF" w14:textId="668E92B7" w:rsidR="00F826C0" w:rsidRPr="00A35E7F" w:rsidRDefault="005B1A64" w:rsidP="00724993">
      <w:pPr>
        <w:pStyle w:val="3"/>
      </w:pPr>
      <w:r>
        <w:rPr>
          <w:rFonts w:hint="eastAsia"/>
        </w:rPr>
        <w:t>*</w:t>
      </w:r>
      <w:r w:rsidR="00F826C0" w:rsidRPr="00A35E7F">
        <w:rPr>
          <w:rFonts w:hint="eastAsia"/>
        </w:rPr>
        <w:t>A0106</w:t>
      </w:r>
      <w:r w:rsidR="00F826C0" w:rsidRPr="00A35E7F">
        <w:rPr>
          <w:rFonts w:hint="eastAsia"/>
        </w:rPr>
        <w:t>指导文档</w:t>
      </w:r>
      <w:r w:rsidR="003D2FA4">
        <w:rPr>
          <w:rFonts w:hint="eastAsia"/>
        </w:rPr>
        <w:t xml:space="preserve"> </w:t>
      </w:r>
      <w:r w:rsidR="003D2FA4">
        <w:t xml:space="preserve"> </w:t>
      </w:r>
      <w:r w:rsidR="003D2FA4" w:rsidRPr="00A35E7F">
        <w:rPr>
          <w:rFonts w:ascii="黑体" w:hAnsi="黑体" w:hint="eastAsia"/>
          <w:szCs w:val="24"/>
        </w:rPr>
        <w:t>ListView控件</w:t>
      </w:r>
      <w:r w:rsidR="003D2FA4">
        <w:rPr>
          <w:rFonts w:ascii="黑体" w:hAnsi="黑体" w:hint="eastAsia"/>
          <w:szCs w:val="24"/>
        </w:rPr>
        <w:t>学习</w:t>
      </w:r>
    </w:p>
    <w:p w14:paraId="2EF52A5B" w14:textId="77777777" w:rsidR="00F826C0" w:rsidRPr="00A35E7F" w:rsidRDefault="00F826C0" w:rsidP="00992C27">
      <w:pPr>
        <w:pStyle w:val="4"/>
        <w:numPr>
          <w:ilvl w:val="0"/>
          <w:numId w:val="8"/>
        </w:numPr>
      </w:pPr>
      <w:r w:rsidRPr="00A35E7F">
        <w:rPr>
          <w:rFonts w:hint="eastAsia"/>
        </w:rPr>
        <w:t>实验目的</w:t>
      </w:r>
    </w:p>
    <w:p w14:paraId="0E66BBC1"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该实验的主要目的是为了让学生熟悉使用ListView控件。</w:t>
      </w:r>
    </w:p>
    <w:p w14:paraId="163D94A9" w14:textId="77777777" w:rsidR="00F826C0" w:rsidRPr="00A35E7F" w:rsidRDefault="00F826C0" w:rsidP="00992C27">
      <w:pPr>
        <w:pStyle w:val="4"/>
        <w:numPr>
          <w:ilvl w:val="0"/>
          <w:numId w:val="8"/>
        </w:numPr>
      </w:pPr>
      <w:r w:rsidRPr="00A35E7F">
        <w:rPr>
          <w:rFonts w:hint="eastAsia"/>
        </w:rPr>
        <w:t>实验设备</w:t>
      </w:r>
    </w:p>
    <w:p w14:paraId="537CDE0D"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软件：visualstudio2010及以上版本，</w:t>
      </w:r>
    </w:p>
    <w:p w14:paraId="785F7D93" w14:textId="77777777" w:rsidR="00F826C0" w:rsidRPr="00A35E7F" w:rsidRDefault="00F826C0" w:rsidP="00992C27">
      <w:pPr>
        <w:pStyle w:val="4"/>
        <w:numPr>
          <w:ilvl w:val="0"/>
          <w:numId w:val="8"/>
        </w:numPr>
      </w:pPr>
      <w:r w:rsidRPr="00A35E7F">
        <w:rPr>
          <w:rFonts w:hint="eastAsia"/>
        </w:rPr>
        <w:t>实验原理</w:t>
      </w:r>
    </w:p>
    <w:p w14:paraId="02615CFA"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ListView类</w:t>
      </w:r>
    </w:p>
    <w:p w14:paraId="6C389DF0"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表示一个面板，它可以进行动态水平或垂直布局其内容。</w:t>
      </w:r>
    </w:p>
    <w:p w14:paraId="530FE617"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所属命名空间:System.Web.UI.WebControls</w:t>
      </w:r>
    </w:p>
    <w:p w14:paraId="23FAF279"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ListView控件</w:t>
      </w:r>
    </w:p>
    <w:p w14:paraId="6D34D7EF"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ListView 控件可使用四种不同视图显示项目。通过此控件，可将项目组成带有或不带有列标头的列，并显示伴随的图标和文本。 可使用 ListView 控件将称作 ListItem 对象的列表条目组织成下列四种不同的视图之一：1.大（标准）图标2.小图标3.列表4.报表 View 属性决定在列表中控件使用何种视图显示项目。还可用 LabelWrap 属性控制列表中与项目关联的标签是否可换行显示。另外，还可管理列表中项目的排序方法和选定项目的外观。</w:t>
      </w:r>
    </w:p>
    <w:p w14:paraId="1F4CCCB5" w14:textId="77777777" w:rsidR="00F826C0" w:rsidRPr="00A35E7F" w:rsidRDefault="00724993" w:rsidP="00992C27">
      <w:pPr>
        <w:pStyle w:val="4"/>
        <w:numPr>
          <w:ilvl w:val="0"/>
          <w:numId w:val="8"/>
        </w:numPr>
      </w:pPr>
      <w:r>
        <w:rPr>
          <w:rFonts w:hint="eastAsia"/>
        </w:rPr>
        <w:t>实验</w:t>
      </w:r>
      <w:r w:rsidR="00F826C0" w:rsidRPr="00A35E7F">
        <w:rPr>
          <w:rFonts w:hint="eastAsia"/>
        </w:rPr>
        <w:t>设计</w:t>
      </w:r>
    </w:p>
    <w:p w14:paraId="60561059"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1、启动visualstudio，文件→新建→项目。</w:t>
      </w:r>
    </w:p>
    <w:p w14:paraId="60BE02F1" w14:textId="23CF7983" w:rsidR="00F826C0" w:rsidRDefault="001749B3" w:rsidP="00F826C0">
      <w:pPr>
        <w:jc w:val="center"/>
        <w:rPr>
          <w:noProof/>
        </w:rPr>
      </w:pPr>
      <w:r>
        <w:rPr>
          <w:rFonts w:ascii="宋体" w:hAnsi="宋体" w:cs="宋体"/>
          <w:noProof/>
          <w:kern w:val="0"/>
          <w:szCs w:val="24"/>
        </w:rPr>
        <w:lastRenderedPageBreak/>
        <w:drawing>
          <wp:inline distT="0" distB="0" distL="0" distR="0" wp14:anchorId="78DA571C" wp14:editId="3A211FD8">
            <wp:extent cx="5238750" cy="3514725"/>
            <wp:effectExtent l="0" t="0" r="0" b="9525"/>
            <wp:docPr id="366" name="图片 9" descr="D:\001-教学\03--RFID原理与应用\Documents\Tencent Files\844639199\Image\C2C\8U~H`_FW)_IXT%L0OL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001-教学\03--RFID原理与应用\Documents\Tencent Files\844639199\Image\C2C\8U~H`_FW)_IXT%L0OL_%[0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8750" cy="3514725"/>
                    </a:xfrm>
                    <a:prstGeom prst="rect">
                      <a:avLst/>
                    </a:prstGeom>
                    <a:noFill/>
                    <a:ln>
                      <a:noFill/>
                    </a:ln>
                  </pic:spPr>
                </pic:pic>
              </a:graphicData>
            </a:graphic>
          </wp:inline>
        </w:drawing>
      </w:r>
    </w:p>
    <w:p w14:paraId="7483C4DE"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2、选择VisualC#→Windows窗体应用程序，输入名称→选择存储路径。</w:t>
      </w:r>
    </w:p>
    <w:p w14:paraId="7E24795F" w14:textId="77777777" w:rsidR="00F826C0" w:rsidRPr="007D4E60" w:rsidRDefault="00F826C0" w:rsidP="00F826C0">
      <w:pPr>
        <w:rPr>
          <w:noProof/>
        </w:rPr>
      </w:pPr>
      <w:r w:rsidRPr="00E65AC5">
        <w:rPr>
          <w:noProof/>
        </w:rPr>
        <w:drawing>
          <wp:inline distT="0" distB="0" distL="0" distR="0" wp14:anchorId="6B4CCE92" wp14:editId="7C9DAB8D">
            <wp:extent cx="5276850" cy="36480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3648075"/>
                    </a:xfrm>
                    <a:prstGeom prst="rect">
                      <a:avLst/>
                    </a:prstGeom>
                    <a:noFill/>
                    <a:ln>
                      <a:noFill/>
                    </a:ln>
                  </pic:spPr>
                </pic:pic>
              </a:graphicData>
            </a:graphic>
          </wp:inline>
        </w:drawing>
      </w:r>
    </w:p>
    <w:p w14:paraId="5851341C"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3、界面设计及控件属性</w:t>
      </w:r>
    </w:p>
    <w:p w14:paraId="3E490717"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添加控件方法：打开工具箱，在窗体左上侧有工具栏选项，如果未找到，请打开视图菜单，找到工具箱，如下图所示</w:t>
      </w:r>
    </w:p>
    <w:p w14:paraId="12A1CCEF" w14:textId="77777777" w:rsidR="00F826C0" w:rsidRDefault="00F826C0" w:rsidP="00F826C0">
      <w:pPr>
        <w:ind w:left="420" w:firstLine="420"/>
        <w:jc w:val="center"/>
        <w:rPr>
          <w:noProof/>
        </w:rPr>
      </w:pPr>
      <w:r w:rsidRPr="008E312F">
        <w:rPr>
          <w:noProof/>
        </w:rPr>
        <w:lastRenderedPageBreak/>
        <w:drawing>
          <wp:inline distT="0" distB="0" distL="0" distR="0" wp14:anchorId="47CB2B72" wp14:editId="584E8B8E">
            <wp:extent cx="3276600" cy="67437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6743700"/>
                    </a:xfrm>
                    <a:prstGeom prst="rect">
                      <a:avLst/>
                    </a:prstGeom>
                    <a:noFill/>
                    <a:ln>
                      <a:noFill/>
                    </a:ln>
                  </pic:spPr>
                </pic:pic>
              </a:graphicData>
            </a:graphic>
          </wp:inline>
        </w:drawing>
      </w:r>
    </w:p>
    <w:p w14:paraId="643F9C8D"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在工具箱中找到ListView控件。双击或者拖拽都可以添加控件到窗体中</w:t>
      </w:r>
    </w:p>
    <w:p w14:paraId="7765C21C" w14:textId="77777777" w:rsidR="00F826C0" w:rsidRPr="008D5370" w:rsidRDefault="00F826C0" w:rsidP="00F826C0">
      <w:pPr>
        <w:tabs>
          <w:tab w:val="left" w:pos="3975"/>
        </w:tabs>
        <w:ind w:left="420" w:firstLine="420"/>
        <w:jc w:val="center"/>
        <w:rPr>
          <w:noProof/>
        </w:rPr>
      </w:pPr>
      <w:r w:rsidRPr="008E312F">
        <w:rPr>
          <w:noProof/>
        </w:rPr>
        <w:lastRenderedPageBreak/>
        <w:drawing>
          <wp:inline distT="0" distB="0" distL="0" distR="0" wp14:anchorId="584CA9F1" wp14:editId="102056D9">
            <wp:extent cx="3648075" cy="88487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8075" cy="8848725"/>
                    </a:xfrm>
                    <a:prstGeom prst="rect">
                      <a:avLst/>
                    </a:prstGeom>
                    <a:noFill/>
                    <a:ln>
                      <a:noFill/>
                    </a:ln>
                  </pic:spPr>
                </pic:pic>
              </a:graphicData>
            </a:graphic>
          </wp:inline>
        </w:drawing>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1"/>
        <w:gridCol w:w="2160"/>
        <w:gridCol w:w="2160"/>
        <w:gridCol w:w="1993"/>
      </w:tblGrid>
      <w:tr w:rsidR="00F826C0" w:rsidRPr="00A35E7F" w14:paraId="4588083F" w14:textId="77777777" w:rsidTr="00D516E7">
        <w:trPr>
          <w:trHeight w:val="443"/>
        </w:trPr>
        <w:tc>
          <w:tcPr>
            <w:tcW w:w="2051" w:type="dxa"/>
            <w:shd w:val="pct10" w:color="auto" w:fill="auto"/>
            <w:vAlign w:val="center"/>
          </w:tcPr>
          <w:p w14:paraId="15D493CD"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lastRenderedPageBreak/>
              <w:t>控件名称</w:t>
            </w:r>
          </w:p>
        </w:tc>
        <w:tc>
          <w:tcPr>
            <w:tcW w:w="2160" w:type="dxa"/>
            <w:shd w:val="pct10" w:color="auto" w:fill="auto"/>
            <w:vAlign w:val="center"/>
          </w:tcPr>
          <w:p w14:paraId="1736DB0B"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Text属性</w:t>
            </w:r>
          </w:p>
        </w:tc>
        <w:tc>
          <w:tcPr>
            <w:tcW w:w="2160" w:type="dxa"/>
            <w:shd w:val="pct10" w:color="auto" w:fill="auto"/>
            <w:vAlign w:val="center"/>
          </w:tcPr>
          <w:p w14:paraId="2E7DF7FC"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Name属性</w:t>
            </w:r>
          </w:p>
        </w:tc>
        <w:tc>
          <w:tcPr>
            <w:tcW w:w="1993" w:type="dxa"/>
            <w:shd w:val="pct10" w:color="auto" w:fill="auto"/>
            <w:vAlign w:val="center"/>
          </w:tcPr>
          <w:p w14:paraId="319F40DC"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功能</w:t>
            </w:r>
          </w:p>
        </w:tc>
      </w:tr>
      <w:tr w:rsidR="00F826C0" w:rsidRPr="00A35E7F" w14:paraId="542E696A" w14:textId="77777777" w:rsidTr="00D516E7">
        <w:trPr>
          <w:trHeight w:val="443"/>
        </w:trPr>
        <w:tc>
          <w:tcPr>
            <w:tcW w:w="2051" w:type="dxa"/>
            <w:vAlign w:val="center"/>
          </w:tcPr>
          <w:p w14:paraId="0EB127F0"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Form窗体</w:t>
            </w:r>
          </w:p>
        </w:tc>
        <w:tc>
          <w:tcPr>
            <w:tcW w:w="2160" w:type="dxa"/>
            <w:vAlign w:val="center"/>
          </w:tcPr>
          <w:p w14:paraId="3D55EDDE"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A0106</w:t>
            </w:r>
          </w:p>
        </w:tc>
        <w:tc>
          <w:tcPr>
            <w:tcW w:w="2160" w:type="dxa"/>
            <w:vAlign w:val="center"/>
          </w:tcPr>
          <w:p w14:paraId="249322A9"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FrmMain</w:t>
            </w:r>
          </w:p>
        </w:tc>
        <w:tc>
          <w:tcPr>
            <w:tcW w:w="1993" w:type="dxa"/>
            <w:vAlign w:val="center"/>
          </w:tcPr>
          <w:p w14:paraId="3BA56C09" w14:textId="77777777" w:rsidR="00F826C0" w:rsidRPr="00A35E7F" w:rsidRDefault="00F826C0" w:rsidP="008813C8">
            <w:pPr>
              <w:ind w:firstLineChars="200" w:firstLine="420"/>
              <w:rPr>
                <w:rFonts w:ascii="黑体" w:eastAsia="黑体" w:hAnsi="黑体"/>
                <w:szCs w:val="24"/>
              </w:rPr>
            </w:pPr>
          </w:p>
        </w:tc>
      </w:tr>
      <w:tr w:rsidR="00F826C0" w:rsidRPr="00A35E7F" w14:paraId="089D850A" w14:textId="77777777" w:rsidTr="00D516E7">
        <w:trPr>
          <w:trHeight w:val="746"/>
        </w:trPr>
        <w:tc>
          <w:tcPr>
            <w:tcW w:w="2051" w:type="dxa"/>
            <w:vAlign w:val="center"/>
          </w:tcPr>
          <w:p w14:paraId="138EE0AD"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TabControl控件</w:t>
            </w:r>
          </w:p>
        </w:tc>
        <w:tc>
          <w:tcPr>
            <w:tcW w:w="2160" w:type="dxa"/>
            <w:vAlign w:val="center"/>
          </w:tcPr>
          <w:p w14:paraId="6B4E062A" w14:textId="77777777" w:rsidR="00F826C0" w:rsidRPr="00A35E7F" w:rsidRDefault="00F826C0" w:rsidP="008813C8">
            <w:pPr>
              <w:ind w:firstLineChars="200" w:firstLine="420"/>
              <w:rPr>
                <w:rFonts w:ascii="黑体" w:eastAsia="黑体" w:hAnsi="黑体"/>
                <w:szCs w:val="24"/>
              </w:rPr>
            </w:pPr>
          </w:p>
        </w:tc>
        <w:tc>
          <w:tcPr>
            <w:tcW w:w="2160" w:type="dxa"/>
            <w:vAlign w:val="center"/>
          </w:tcPr>
          <w:p w14:paraId="2B4F77BD"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tabControl1</w:t>
            </w:r>
          </w:p>
        </w:tc>
        <w:tc>
          <w:tcPr>
            <w:tcW w:w="1993" w:type="dxa"/>
            <w:vAlign w:val="center"/>
          </w:tcPr>
          <w:p w14:paraId="22B15884"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提供ListView各个不同视图的展示空间</w:t>
            </w:r>
          </w:p>
        </w:tc>
      </w:tr>
      <w:tr w:rsidR="00F826C0" w:rsidRPr="00A35E7F" w14:paraId="508804DA" w14:textId="77777777" w:rsidTr="00D516E7">
        <w:trPr>
          <w:trHeight w:val="469"/>
        </w:trPr>
        <w:tc>
          <w:tcPr>
            <w:tcW w:w="2051" w:type="dxa"/>
            <w:vAlign w:val="center"/>
          </w:tcPr>
          <w:p w14:paraId="1E05963E"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ImageList控件</w:t>
            </w:r>
          </w:p>
        </w:tc>
        <w:tc>
          <w:tcPr>
            <w:tcW w:w="2160" w:type="dxa"/>
            <w:vAlign w:val="center"/>
          </w:tcPr>
          <w:p w14:paraId="5761988C" w14:textId="77777777" w:rsidR="00F826C0" w:rsidRPr="00A35E7F" w:rsidRDefault="00F826C0" w:rsidP="008813C8">
            <w:pPr>
              <w:ind w:firstLineChars="200" w:firstLine="420"/>
              <w:rPr>
                <w:rFonts w:ascii="黑体" w:eastAsia="黑体" w:hAnsi="黑体"/>
                <w:szCs w:val="24"/>
              </w:rPr>
            </w:pPr>
          </w:p>
        </w:tc>
        <w:tc>
          <w:tcPr>
            <w:tcW w:w="2160" w:type="dxa"/>
            <w:vAlign w:val="center"/>
          </w:tcPr>
          <w:p w14:paraId="56260C66"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iamgeList1</w:t>
            </w:r>
          </w:p>
        </w:tc>
        <w:tc>
          <w:tcPr>
            <w:tcW w:w="1993" w:type="dxa"/>
            <w:vAlign w:val="center"/>
          </w:tcPr>
          <w:p w14:paraId="0CB68138"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为ListView提供图像集合</w:t>
            </w:r>
          </w:p>
        </w:tc>
      </w:tr>
      <w:tr w:rsidR="00F826C0" w:rsidRPr="00A35E7F" w14:paraId="013BC167" w14:textId="77777777" w:rsidTr="00D516E7">
        <w:trPr>
          <w:trHeight w:val="469"/>
        </w:trPr>
        <w:tc>
          <w:tcPr>
            <w:tcW w:w="2051" w:type="dxa"/>
            <w:vMerge w:val="restart"/>
            <w:vAlign w:val="center"/>
          </w:tcPr>
          <w:p w14:paraId="0D2F124A"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ListView控件</w:t>
            </w:r>
          </w:p>
        </w:tc>
        <w:tc>
          <w:tcPr>
            <w:tcW w:w="2160" w:type="dxa"/>
            <w:vAlign w:val="center"/>
          </w:tcPr>
          <w:p w14:paraId="61DD545B" w14:textId="77777777" w:rsidR="00F826C0" w:rsidRPr="00A35E7F" w:rsidRDefault="00F826C0" w:rsidP="008813C8">
            <w:pPr>
              <w:ind w:firstLineChars="200" w:firstLine="420"/>
              <w:rPr>
                <w:rFonts w:ascii="黑体" w:eastAsia="黑体" w:hAnsi="黑体"/>
                <w:szCs w:val="24"/>
              </w:rPr>
            </w:pPr>
          </w:p>
        </w:tc>
        <w:tc>
          <w:tcPr>
            <w:tcW w:w="2160" w:type="dxa"/>
            <w:vAlign w:val="center"/>
          </w:tcPr>
          <w:p w14:paraId="02FA1F19"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listView1</w:t>
            </w:r>
          </w:p>
        </w:tc>
        <w:tc>
          <w:tcPr>
            <w:tcW w:w="1993" w:type="dxa"/>
            <w:vAlign w:val="center"/>
          </w:tcPr>
          <w:p w14:paraId="5087B51C"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展示ListView的Details视图</w:t>
            </w:r>
          </w:p>
        </w:tc>
      </w:tr>
      <w:tr w:rsidR="00F826C0" w:rsidRPr="00A35E7F" w14:paraId="68EAD5C4" w14:textId="77777777" w:rsidTr="00D516E7">
        <w:trPr>
          <w:trHeight w:val="469"/>
        </w:trPr>
        <w:tc>
          <w:tcPr>
            <w:tcW w:w="2051" w:type="dxa"/>
            <w:vMerge/>
            <w:vAlign w:val="center"/>
          </w:tcPr>
          <w:p w14:paraId="6C7748CF" w14:textId="77777777" w:rsidR="00F826C0" w:rsidRPr="00A35E7F" w:rsidRDefault="00F826C0" w:rsidP="008813C8">
            <w:pPr>
              <w:ind w:firstLineChars="200" w:firstLine="420"/>
              <w:rPr>
                <w:rFonts w:ascii="黑体" w:eastAsia="黑体" w:hAnsi="黑体"/>
                <w:szCs w:val="24"/>
              </w:rPr>
            </w:pPr>
          </w:p>
        </w:tc>
        <w:tc>
          <w:tcPr>
            <w:tcW w:w="2160" w:type="dxa"/>
            <w:vAlign w:val="center"/>
          </w:tcPr>
          <w:p w14:paraId="3731167A" w14:textId="77777777" w:rsidR="00F826C0" w:rsidRPr="00A35E7F" w:rsidRDefault="00F826C0" w:rsidP="008813C8">
            <w:pPr>
              <w:ind w:firstLineChars="200" w:firstLine="420"/>
              <w:rPr>
                <w:rFonts w:ascii="黑体" w:eastAsia="黑体" w:hAnsi="黑体"/>
                <w:szCs w:val="24"/>
              </w:rPr>
            </w:pPr>
          </w:p>
        </w:tc>
        <w:tc>
          <w:tcPr>
            <w:tcW w:w="2160" w:type="dxa"/>
            <w:vAlign w:val="center"/>
          </w:tcPr>
          <w:p w14:paraId="71380D46"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listView2</w:t>
            </w:r>
          </w:p>
        </w:tc>
        <w:tc>
          <w:tcPr>
            <w:tcW w:w="1993" w:type="dxa"/>
            <w:vAlign w:val="center"/>
          </w:tcPr>
          <w:p w14:paraId="0E623729"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展示ListView的LargeIcon视图</w:t>
            </w:r>
          </w:p>
        </w:tc>
      </w:tr>
      <w:tr w:rsidR="00F826C0" w:rsidRPr="00A35E7F" w14:paraId="4855C509" w14:textId="77777777" w:rsidTr="00D516E7">
        <w:trPr>
          <w:trHeight w:val="469"/>
        </w:trPr>
        <w:tc>
          <w:tcPr>
            <w:tcW w:w="2051" w:type="dxa"/>
            <w:vMerge/>
            <w:vAlign w:val="center"/>
          </w:tcPr>
          <w:p w14:paraId="1417B10C" w14:textId="77777777" w:rsidR="00F826C0" w:rsidRPr="00A35E7F" w:rsidRDefault="00F826C0" w:rsidP="008813C8">
            <w:pPr>
              <w:ind w:firstLineChars="200" w:firstLine="420"/>
              <w:rPr>
                <w:rFonts w:ascii="黑体" w:eastAsia="黑体" w:hAnsi="黑体"/>
                <w:szCs w:val="24"/>
              </w:rPr>
            </w:pPr>
          </w:p>
        </w:tc>
        <w:tc>
          <w:tcPr>
            <w:tcW w:w="2160" w:type="dxa"/>
            <w:vAlign w:val="center"/>
          </w:tcPr>
          <w:p w14:paraId="6BEFE1F6" w14:textId="77777777" w:rsidR="00F826C0" w:rsidRPr="00A35E7F" w:rsidRDefault="00F826C0" w:rsidP="008813C8">
            <w:pPr>
              <w:ind w:firstLineChars="200" w:firstLine="420"/>
              <w:rPr>
                <w:rFonts w:ascii="黑体" w:eastAsia="黑体" w:hAnsi="黑体"/>
                <w:szCs w:val="24"/>
              </w:rPr>
            </w:pPr>
          </w:p>
        </w:tc>
        <w:tc>
          <w:tcPr>
            <w:tcW w:w="2160" w:type="dxa"/>
            <w:vAlign w:val="center"/>
          </w:tcPr>
          <w:p w14:paraId="6CBC9AF1"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listView3</w:t>
            </w:r>
          </w:p>
        </w:tc>
        <w:tc>
          <w:tcPr>
            <w:tcW w:w="1993" w:type="dxa"/>
            <w:vAlign w:val="center"/>
          </w:tcPr>
          <w:p w14:paraId="1A910411"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展示ListView的SmallIcon视图</w:t>
            </w:r>
          </w:p>
        </w:tc>
      </w:tr>
      <w:tr w:rsidR="00F826C0" w:rsidRPr="00A35E7F" w14:paraId="63D08CE7" w14:textId="77777777" w:rsidTr="00D516E7">
        <w:trPr>
          <w:trHeight w:val="469"/>
        </w:trPr>
        <w:tc>
          <w:tcPr>
            <w:tcW w:w="2051" w:type="dxa"/>
            <w:vMerge/>
            <w:vAlign w:val="center"/>
          </w:tcPr>
          <w:p w14:paraId="1D74C157" w14:textId="77777777" w:rsidR="00F826C0" w:rsidRPr="00A35E7F" w:rsidRDefault="00F826C0" w:rsidP="008813C8">
            <w:pPr>
              <w:ind w:firstLineChars="200" w:firstLine="420"/>
              <w:rPr>
                <w:rFonts w:ascii="黑体" w:eastAsia="黑体" w:hAnsi="黑体"/>
                <w:szCs w:val="24"/>
              </w:rPr>
            </w:pPr>
          </w:p>
        </w:tc>
        <w:tc>
          <w:tcPr>
            <w:tcW w:w="2160" w:type="dxa"/>
            <w:vAlign w:val="center"/>
          </w:tcPr>
          <w:p w14:paraId="2329DCA1" w14:textId="77777777" w:rsidR="00F826C0" w:rsidRPr="00A35E7F" w:rsidRDefault="00F826C0" w:rsidP="008813C8">
            <w:pPr>
              <w:ind w:firstLineChars="200" w:firstLine="420"/>
              <w:rPr>
                <w:rFonts w:ascii="黑体" w:eastAsia="黑体" w:hAnsi="黑体"/>
                <w:szCs w:val="24"/>
              </w:rPr>
            </w:pPr>
          </w:p>
        </w:tc>
        <w:tc>
          <w:tcPr>
            <w:tcW w:w="2160" w:type="dxa"/>
            <w:vAlign w:val="center"/>
          </w:tcPr>
          <w:p w14:paraId="1801E4E8"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listView4</w:t>
            </w:r>
          </w:p>
        </w:tc>
        <w:tc>
          <w:tcPr>
            <w:tcW w:w="1993" w:type="dxa"/>
            <w:vAlign w:val="center"/>
          </w:tcPr>
          <w:p w14:paraId="1BB758A6"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展示ListView的List视图</w:t>
            </w:r>
          </w:p>
        </w:tc>
      </w:tr>
      <w:tr w:rsidR="00F826C0" w:rsidRPr="00A35E7F" w14:paraId="740228E8" w14:textId="77777777" w:rsidTr="00D516E7">
        <w:trPr>
          <w:trHeight w:val="469"/>
        </w:trPr>
        <w:tc>
          <w:tcPr>
            <w:tcW w:w="2051" w:type="dxa"/>
            <w:vMerge/>
            <w:vAlign w:val="center"/>
          </w:tcPr>
          <w:p w14:paraId="52BA6763" w14:textId="77777777" w:rsidR="00F826C0" w:rsidRPr="00A35E7F" w:rsidRDefault="00F826C0" w:rsidP="008813C8">
            <w:pPr>
              <w:ind w:firstLineChars="200" w:firstLine="420"/>
              <w:rPr>
                <w:rFonts w:ascii="黑体" w:eastAsia="黑体" w:hAnsi="黑体"/>
                <w:szCs w:val="24"/>
              </w:rPr>
            </w:pPr>
          </w:p>
        </w:tc>
        <w:tc>
          <w:tcPr>
            <w:tcW w:w="2160" w:type="dxa"/>
            <w:vAlign w:val="center"/>
          </w:tcPr>
          <w:p w14:paraId="541D2944" w14:textId="77777777" w:rsidR="00F826C0" w:rsidRPr="00A35E7F" w:rsidRDefault="00F826C0" w:rsidP="008813C8">
            <w:pPr>
              <w:ind w:firstLineChars="200" w:firstLine="420"/>
              <w:rPr>
                <w:rFonts w:ascii="黑体" w:eastAsia="黑体" w:hAnsi="黑体"/>
                <w:szCs w:val="24"/>
              </w:rPr>
            </w:pPr>
          </w:p>
        </w:tc>
        <w:tc>
          <w:tcPr>
            <w:tcW w:w="2160" w:type="dxa"/>
            <w:vAlign w:val="center"/>
          </w:tcPr>
          <w:p w14:paraId="7DC4E98B"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listView5</w:t>
            </w:r>
          </w:p>
        </w:tc>
        <w:tc>
          <w:tcPr>
            <w:tcW w:w="1993" w:type="dxa"/>
            <w:vAlign w:val="center"/>
          </w:tcPr>
          <w:p w14:paraId="06408385"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展示ListView的Title视图</w:t>
            </w:r>
          </w:p>
        </w:tc>
      </w:tr>
      <w:tr w:rsidR="00F826C0" w:rsidRPr="00A35E7F" w14:paraId="1C02D541" w14:textId="77777777" w:rsidTr="00D516E7">
        <w:trPr>
          <w:trHeight w:val="469"/>
        </w:trPr>
        <w:tc>
          <w:tcPr>
            <w:tcW w:w="2051" w:type="dxa"/>
            <w:vMerge w:val="restart"/>
            <w:vAlign w:val="center"/>
          </w:tcPr>
          <w:p w14:paraId="11E830D7"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Label控件</w:t>
            </w:r>
          </w:p>
        </w:tc>
        <w:tc>
          <w:tcPr>
            <w:tcW w:w="2160" w:type="dxa"/>
            <w:vAlign w:val="center"/>
          </w:tcPr>
          <w:p w14:paraId="13A65298"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列1：</w:t>
            </w:r>
          </w:p>
        </w:tc>
        <w:tc>
          <w:tcPr>
            <w:tcW w:w="2160" w:type="dxa"/>
            <w:vAlign w:val="center"/>
          </w:tcPr>
          <w:p w14:paraId="6EBB4451"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label1</w:t>
            </w:r>
          </w:p>
        </w:tc>
        <w:tc>
          <w:tcPr>
            <w:tcW w:w="1993" w:type="dxa"/>
            <w:vAlign w:val="center"/>
          </w:tcPr>
          <w:p w14:paraId="2138D2FC" w14:textId="77777777" w:rsidR="00F826C0" w:rsidRPr="00A35E7F" w:rsidRDefault="00F826C0" w:rsidP="008813C8">
            <w:pPr>
              <w:ind w:firstLineChars="200" w:firstLine="420"/>
              <w:rPr>
                <w:rFonts w:ascii="黑体" w:eastAsia="黑体" w:hAnsi="黑体"/>
                <w:szCs w:val="24"/>
              </w:rPr>
            </w:pPr>
          </w:p>
        </w:tc>
      </w:tr>
      <w:tr w:rsidR="00F826C0" w:rsidRPr="00A35E7F" w14:paraId="6597A04C" w14:textId="77777777" w:rsidTr="00D516E7">
        <w:trPr>
          <w:trHeight w:val="469"/>
        </w:trPr>
        <w:tc>
          <w:tcPr>
            <w:tcW w:w="2051" w:type="dxa"/>
            <w:vMerge/>
            <w:vAlign w:val="center"/>
          </w:tcPr>
          <w:p w14:paraId="33BBF1EF" w14:textId="77777777" w:rsidR="00F826C0" w:rsidRPr="00A35E7F" w:rsidRDefault="00F826C0" w:rsidP="008813C8">
            <w:pPr>
              <w:ind w:firstLineChars="200" w:firstLine="420"/>
              <w:rPr>
                <w:rFonts w:ascii="黑体" w:eastAsia="黑体" w:hAnsi="黑体"/>
                <w:szCs w:val="24"/>
              </w:rPr>
            </w:pPr>
          </w:p>
        </w:tc>
        <w:tc>
          <w:tcPr>
            <w:tcW w:w="2160" w:type="dxa"/>
            <w:vAlign w:val="center"/>
          </w:tcPr>
          <w:p w14:paraId="4C3D3710"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列2：</w:t>
            </w:r>
          </w:p>
        </w:tc>
        <w:tc>
          <w:tcPr>
            <w:tcW w:w="2160" w:type="dxa"/>
            <w:vAlign w:val="center"/>
          </w:tcPr>
          <w:p w14:paraId="63764776"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label2</w:t>
            </w:r>
          </w:p>
        </w:tc>
        <w:tc>
          <w:tcPr>
            <w:tcW w:w="1993" w:type="dxa"/>
            <w:vAlign w:val="center"/>
          </w:tcPr>
          <w:p w14:paraId="4BA0743A" w14:textId="77777777" w:rsidR="00F826C0" w:rsidRPr="00A35E7F" w:rsidRDefault="00F826C0" w:rsidP="008813C8">
            <w:pPr>
              <w:ind w:firstLineChars="200" w:firstLine="420"/>
              <w:rPr>
                <w:rFonts w:ascii="黑体" w:eastAsia="黑体" w:hAnsi="黑体"/>
                <w:szCs w:val="24"/>
              </w:rPr>
            </w:pPr>
          </w:p>
        </w:tc>
      </w:tr>
      <w:tr w:rsidR="00F826C0" w:rsidRPr="00A35E7F" w14:paraId="34B507F5" w14:textId="77777777" w:rsidTr="00D516E7">
        <w:trPr>
          <w:trHeight w:val="469"/>
        </w:trPr>
        <w:tc>
          <w:tcPr>
            <w:tcW w:w="2051" w:type="dxa"/>
            <w:vMerge/>
            <w:vAlign w:val="center"/>
          </w:tcPr>
          <w:p w14:paraId="04ED6B8A" w14:textId="77777777" w:rsidR="00F826C0" w:rsidRPr="00A35E7F" w:rsidRDefault="00F826C0" w:rsidP="008813C8">
            <w:pPr>
              <w:ind w:firstLineChars="200" w:firstLine="420"/>
              <w:rPr>
                <w:rFonts w:ascii="黑体" w:eastAsia="黑体" w:hAnsi="黑体"/>
                <w:szCs w:val="24"/>
              </w:rPr>
            </w:pPr>
          </w:p>
        </w:tc>
        <w:tc>
          <w:tcPr>
            <w:tcW w:w="2160" w:type="dxa"/>
            <w:vAlign w:val="center"/>
          </w:tcPr>
          <w:p w14:paraId="23433E23"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列3：</w:t>
            </w:r>
          </w:p>
        </w:tc>
        <w:tc>
          <w:tcPr>
            <w:tcW w:w="2160" w:type="dxa"/>
            <w:vAlign w:val="center"/>
          </w:tcPr>
          <w:p w14:paraId="65B3969C"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label3</w:t>
            </w:r>
          </w:p>
        </w:tc>
        <w:tc>
          <w:tcPr>
            <w:tcW w:w="1993" w:type="dxa"/>
            <w:vAlign w:val="center"/>
          </w:tcPr>
          <w:p w14:paraId="35A5CCF8" w14:textId="77777777" w:rsidR="00F826C0" w:rsidRPr="00A35E7F" w:rsidRDefault="00F826C0" w:rsidP="008813C8">
            <w:pPr>
              <w:ind w:firstLineChars="200" w:firstLine="420"/>
              <w:rPr>
                <w:rFonts w:ascii="黑体" w:eastAsia="黑体" w:hAnsi="黑体"/>
                <w:szCs w:val="24"/>
              </w:rPr>
            </w:pPr>
          </w:p>
        </w:tc>
      </w:tr>
      <w:tr w:rsidR="00F826C0" w:rsidRPr="00A35E7F" w14:paraId="101C6735" w14:textId="77777777" w:rsidTr="00D516E7">
        <w:trPr>
          <w:trHeight w:val="469"/>
        </w:trPr>
        <w:tc>
          <w:tcPr>
            <w:tcW w:w="2051" w:type="dxa"/>
            <w:vMerge w:val="restart"/>
            <w:vAlign w:val="center"/>
          </w:tcPr>
          <w:p w14:paraId="1FFF0EE2"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TextBox控件</w:t>
            </w:r>
          </w:p>
        </w:tc>
        <w:tc>
          <w:tcPr>
            <w:tcW w:w="2160" w:type="dxa"/>
            <w:vAlign w:val="center"/>
          </w:tcPr>
          <w:p w14:paraId="16EAB584" w14:textId="77777777" w:rsidR="00F826C0" w:rsidRPr="00A35E7F" w:rsidRDefault="00F826C0" w:rsidP="008813C8">
            <w:pPr>
              <w:ind w:firstLineChars="200" w:firstLine="420"/>
              <w:rPr>
                <w:rFonts w:ascii="黑体" w:eastAsia="黑体" w:hAnsi="黑体"/>
                <w:szCs w:val="24"/>
              </w:rPr>
            </w:pPr>
          </w:p>
        </w:tc>
        <w:tc>
          <w:tcPr>
            <w:tcW w:w="2160" w:type="dxa"/>
            <w:vAlign w:val="center"/>
          </w:tcPr>
          <w:p w14:paraId="45425262" w14:textId="77777777" w:rsidR="00F826C0" w:rsidRPr="00A35E7F" w:rsidRDefault="00F826C0" w:rsidP="008813C8">
            <w:pPr>
              <w:rPr>
                <w:rFonts w:ascii="黑体" w:eastAsia="黑体" w:hAnsi="黑体"/>
                <w:szCs w:val="24"/>
              </w:rPr>
            </w:pPr>
            <w:r w:rsidRPr="00A35E7F">
              <w:rPr>
                <w:rFonts w:ascii="黑体" w:eastAsia="黑体" w:hAnsi="黑体" w:hint="eastAsia"/>
                <w:szCs w:val="24"/>
              </w:rPr>
              <w:t>txtbox_DColumn1</w:t>
            </w:r>
          </w:p>
        </w:tc>
        <w:tc>
          <w:tcPr>
            <w:tcW w:w="1993" w:type="dxa"/>
            <w:vAlign w:val="center"/>
          </w:tcPr>
          <w:p w14:paraId="1C5F53BE" w14:textId="77777777" w:rsidR="00F826C0" w:rsidRPr="00A35E7F" w:rsidRDefault="00F826C0" w:rsidP="008813C8">
            <w:pPr>
              <w:ind w:firstLineChars="200" w:firstLine="420"/>
              <w:rPr>
                <w:rFonts w:ascii="黑体" w:eastAsia="黑体" w:hAnsi="黑体"/>
                <w:szCs w:val="24"/>
              </w:rPr>
            </w:pPr>
          </w:p>
        </w:tc>
      </w:tr>
      <w:tr w:rsidR="00F826C0" w:rsidRPr="00A35E7F" w14:paraId="36F8DED8" w14:textId="77777777" w:rsidTr="00D516E7">
        <w:trPr>
          <w:trHeight w:val="469"/>
        </w:trPr>
        <w:tc>
          <w:tcPr>
            <w:tcW w:w="2051" w:type="dxa"/>
            <w:vMerge/>
            <w:vAlign w:val="center"/>
          </w:tcPr>
          <w:p w14:paraId="2CB02529" w14:textId="77777777" w:rsidR="00F826C0" w:rsidRPr="00A35E7F" w:rsidRDefault="00F826C0" w:rsidP="008813C8">
            <w:pPr>
              <w:ind w:firstLineChars="200" w:firstLine="420"/>
              <w:rPr>
                <w:rFonts w:ascii="黑体" w:eastAsia="黑体" w:hAnsi="黑体"/>
                <w:szCs w:val="24"/>
              </w:rPr>
            </w:pPr>
          </w:p>
        </w:tc>
        <w:tc>
          <w:tcPr>
            <w:tcW w:w="2160" w:type="dxa"/>
            <w:vAlign w:val="center"/>
          </w:tcPr>
          <w:p w14:paraId="7C8E659D" w14:textId="77777777" w:rsidR="00F826C0" w:rsidRPr="00A35E7F" w:rsidRDefault="00F826C0" w:rsidP="008813C8">
            <w:pPr>
              <w:ind w:firstLineChars="200" w:firstLine="420"/>
              <w:rPr>
                <w:rFonts w:ascii="黑体" w:eastAsia="黑体" w:hAnsi="黑体"/>
                <w:szCs w:val="24"/>
              </w:rPr>
            </w:pPr>
          </w:p>
        </w:tc>
        <w:tc>
          <w:tcPr>
            <w:tcW w:w="2160" w:type="dxa"/>
            <w:vAlign w:val="center"/>
          </w:tcPr>
          <w:p w14:paraId="7DDD426D" w14:textId="77777777" w:rsidR="00F826C0" w:rsidRPr="00A35E7F" w:rsidRDefault="00F826C0" w:rsidP="008813C8">
            <w:pPr>
              <w:rPr>
                <w:rFonts w:ascii="黑体" w:eastAsia="黑体" w:hAnsi="黑体"/>
                <w:szCs w:val="24"/>
              </w:rPr>
            </w:pPr>
            <w:r w:rsidRPr="00A35E7F">
              <w:rPr>
                <w:rFonts w:ascii="黑体" w:eastAsia="黑体" w:hAnsi="黑体" w:hint="eastAsia"/>
                <w:szCs w:val="24"/>
              </w:rPr>
              <w:t>txtbox_DColumn2</w:t>
            </w:r>
          </w:p>
        </w:tc>
        <w:tc>
          <w:tcPr>
            <w:tcW w:w="1993" w:type="dxa"/>
            <w:vAlign w:val="center"/>
          </w:tcPr>
          <w:p w14:paraId="2C4A3C52" w14:textId="77777777" w:rsidR="00F826C0" w:rsidRPr="00A35E7F" w:rsidRDefault="00F826C0" w:rsidP="008813C8">
            <w:pPr>
              <w:ind w:firstLineChars="200" w:firstLine="420"/>
              <w:rPr>
                <w:rFonts w:ascii="黑体" w:eastAsia="黑体" w:hAnsi="黑体"/>
                <w:szCs w:val="24"/>
              </w:rPr>
            </w:pPr>
          </w:p>
        </w:tc>
      </w:tr>
      <w:tr w:rsidR="00F826C0" w:rsidRPr="00A35E7F" w14:paraId="78BF7E02" w14:textId="77777777" w:rsidTr="00D516E7">
        <w:trPr>
          <w:trHeight w:val="469"/>
        </w:trPr>
        <w:tc>
          <w:tcPr>
            <w:tcW w:w="2051" w:type="dxa"/>
            <w:vMerge/>
            <w:vAlign w:val="center"/>
          </w:tcPr>
          <w:p w14:paraId="0489E222" w14:textId="77777777" w:rsidR="00F826C0" w:rsidRPr="00A35E7F" w:rsidRDefault="00F826C0" w:rsidP="008813C8">
            <w:pPr>
              <w:ind w:firstLineChars="200" w:firstLine="420"/>
              <w:rPr>
                <w:rFonts w:ascii="黑体" w:eastAsia="黑体" w:hAnsi="黑体"/>
                <w:szCs w:val="24"/>
              </w:rPr>
            </w:pPr>
          </w:p>
        </w:tc>
        <w:tc>
          <w:tcPr>
            <w:tcW w:w="2160" w:type="dxa"/>
            <w:vAlign w:val="center"/>
          </w:tcPr>
          <w:p w14:paraId="38B4E7C7" w14:textId="77777777" w:rsidR="00F826C0" w:rsidRPr="00A35E7F" w:rsidRDefault="00F826C0" w:rsidP="008813C8">
            <w:pPr>
              <w:ind w:firstLineChars="200" w:firstLine="420"/>
              <w:rPr>
                <w:rFonts w:ascii="黑体" w:eastAsia="黑体" w:hAnsi="黑体"/>
                <w:szCs w:val="24"/>
              </w:rPr>
            </w:pPr>
          </w:p>
        </w:tc>
        <w:tc>
          <w:tcPr>
            <w:tcW w:w="2160" w:type="dxa"/>
            <w:vAlign w:val="center"/>
          </w:tcPr>
          <w:p w14:paraId="0F2C8454" w14:textId="77777777" w:rsidR="00F826C0" w:rsidRPr="00A35E7F" w:rsidRDefault="00F826C0" w:rsidP="008813C8">
            <w:pPr>
              <w:rPr>
                <w:rFonts w:ascii="黑体" w:eastAsia="黑体" w:hAnsi="黑体"/>
                <w:szCs w:val="24"/>
              </w:rPr>
            </w:pPr>
            <w:r w:rsidRPr="00A35E7F">
              <w:rPr>
                <w:rFonts w:ascii="黑体" w:eastAsia="黑体" w:hAnsi="黑体" w:hint="eastAsia"/>
                <w:szCs w:val="24"/>
              </w:rPr>
              <w:t>txtbox_DColumn3</w:t>
            </w:r>
          </w:p>
        </w:tc>
        <w:tc>
          <w:tcPr>
            <w:tcW w:w="1993" w:type="dxa"/>
            <w:vAlign w:val="center"/>
          </w:tcPr>
          <w:p w14:paraId="39DD457C" w14:textId="77777777" w:rsidR="00F826C0" w:rsidRPr="00A35E7F" w:rsidRDefault="00F826C0" w:rsidP="008813C8">
            <w:pPr>
              <w:ind w:firstLineChars="200" w:firstLine="420"/>
              <w:rPr>
                <w:rFonts w:ascii="黑体" w:eastAsia="黑体" w:hAnsi="黑体"/>
                <w:szCs w:val="24"/>
              </w:rPr>
            </w:pPr>
          </w:p>
        </w:tc>
      </w:tr>
      <w:tr w:rsidR="00F826C0" w:rsidRPr="00A35E7F" w14:paraId="4929D5B3" w14:textId="77777777" w:rsidTr="00D516E7">
        <w:trPr>
          <w:trHeight w:val="469"/>
        </w:trPr>
        <w:tc>
          <w:tcPr>
            <w:tcW w:w="2051" w:type="dxa"/>
            <w:vMerge w:val="restart"/>
            <w:vAlign w:val="center"/>
          </w:tcPr>
          <w:p w14:paraId="65521C5E"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Button控件</w:t>
            </w:r>
          </w:p>
        </w:tc>
        <w:tc>
          <w:tcPr>
            <w:tcW w:w="2160" w:type="dxa"/>
            <w:vAlign w:val="center"/>
          </w:tcPr>
          <w:p w14:paraId="1A1735EA"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添加</w:t>
            </w:r>
          </w:p>
        </w:tc>
        <w:tc>
          <w:tcPr>
            <w:tcW w:w="2160" w:type="dxa"/>
            <w:vAlign w:val="center"/>
          </w:tcPr>
          <w:p w14:paraId="077C1DD7"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btn_DAdd</w:t>
            </w:r>
          </w:p>
        </w:tc>
        <w:tc>
          <w:tcPr>
            <w:tcW w:w="1993" w:type="dxa"/>
            <w:vAlign w:val="center"/>
          </w:tcPr>
          <w:p w14:paraId="3F916DB0" w14:textId="77777777" w:rsidR="00F826C0" w:rsidRPr="00A35E7F" w:rsidRDefault="00F826C0" w:rsidP="008813C8">
            <w:pPr>
              <w:rPr>
                <w:rFonts w:ascii="黑体" w:eastAsia="黑体" w:hAnsi="黑体"/>
                <w:szCs w:val="24"/>
              </w:rPr>
            </w:pPr>
            <w:r w:rsidRPr="00A35E7F">
              <w:rPr>
                <w:rFonts w:ascii="黑体" w:eastAsia="黑体" w:hAnsi="黑体" w:hint="eastAsia"/>
                <w:szCs w:val="24"/>
              </w:rPr>
              <w:t>在listView1的Detail视图下添加Items集合中的一个项</w:t>
            </w:r>
          </w:p>
        </w:tc>
      </w:tr>
      <w:tr w:rsidR="00F826C0" w:rsidRPr="00A35E7F" w14:paraId="21B46CBD" w14:textId="77777777" w:rsidTr="00D516E7">
        <w:trPr>
          <w:trHeight w:val="469"/>
        </w:trPr>
        <w:tc>
          <w:tcPr>
            <w:tcW w:w="2051" w:type="dxa"/>
            <w:vMerge/>
            <w:vAlign w:val="center"/>
          </w:tcPr>
          <w:p w14:paraId="64F808EB" w14:textId="77777777" w:rsidR="00F826C0" w:rsidRPr="00A35E7F" w:rsidRDefault="00F826C0" w:rsidP="008813C8">
            <w:pPr>
              <w:ind w:firstLineChars="200" w:firstLine="420"/>
              <w:rPr>
                <w:rFonts w:ascii="黑体" w:eastAsia="黑体" w:hAnsi="黑体"/>
                <w:szCs w:val="24"/>
              </w:rPr>
            </w:pPr>
          </w:p>
        </w:tc>
        <w:tc>
          <w:tcPr>
            <w:tcW w:w="2160" w:type="dxa"/>
            <w:vAlign w:val="center"/>
          </w:tcPr>
          <w:p w14:paraId="1A7B17DC"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添加</w:t>
            </w:r>
          </w:p>
        </w:tc>
        <w:tc>
          <w:tcPr>
            <w:tcW w:w="2160" w:type="dxa"/>
            <w:vAlign w:val="center"/>
          </w:tcPr>
          <w:p w14:paraId="7F4F0964"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btn_LAdd</w:t>
            </w:r>
          </w:p>
        </w:tc>
        <w:tc>
          <w:tcPr>
            <w:tcW w:w="1993" w:type="dxa"/>
            <w:vAlign w:val="center"/>
          </w:tcPr>
          <w:p w14:paraId="1628438E" w14:textId="77777777" w:rsidR="00F826C0" w:rsidRPr="00A35E7F" w:rsidRDefault="00F826C0" w:rsidP="008813C8">
            <w:pPr>
              <w:rPr>
                <w:rFonts w:ascii="黑体" w:eastAsia="黑体" w:hAnsi="黑体"/>
                <w:szCs w:val="24"/>
              </w:rPr>
            </w:pPr>
            <w:r w:rsidRPr="00A35E7F">
              <w:rPr>
                <w:rFonts w:ascii="黑体" w:eastAsia="黑体" w:hAnsi="黑体" w:hint="eastAsia"/>
                <w:szCs w:val="24"/>
              </w:rPr>
              <w:t>在listView2的LargeIcon视图下添加Items集合中的一个项</w:t>
            </w:r>
          </w:p>
        </w:tc>
      </w:tr>
      <w:tr w:rsidR="00F826C0" w:rsidRPr="00A35E7F" w14:paraId="02A4B884" w14:textId="77777777" w:rsidTr="00D516E7">
        <w:trPr>
          <w:trHeight w:val="469"/>
        </w:trPr>
        <w:tc>
          <w:tcPr>
            <w:tcW w:w="2051" w:type="dxa"/>
            <w:vMerge/>
            <w:vAlign w:val="center"/>
          </w:tcPr>
          <w:p w14:paraId="21BC5372" w14:textId="77777777" w:rsidR="00F826C0" w:rsidRPr="00A35E7F" w:rsidRDefault="00F826C0" w:rsidP="008813C8">
            <w:pPr>
              <w:ind w:firstLineChars="200" w:firstLine="420"/>
              <w:rPr>
                <w:rFonts w:ascii="黑体" w:eastAsia="黑体" w:hAnsi="黑体"/>
                <w:szCs w:val="24"/>
              </w:rPr>
            </w:pPr>
          </w:p>
        </w:tc>
        <w:tc>
          <w:tcPr>
            <w:tcW w:w="2160" w:type="dxa"/>
            <w:vAlign w:val="center"/>
          </w:tcPr>
          <w:p w14:paraId="50DA0C83"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添加</w:t>
            </w:r>
          </w:p>
        </w:tc>
        <w:tc>
          <w:tcPr>
            <w:tcW w:w="2160" w:type="dxa"/>
            <w:vAlign w:val="center"/>
          </w:tcPr>
          <w:p w14:paraId="581EDE19"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btn_SAdd</w:t>
            </w:r>
          </w:p>
        </w:tc>
        <w:tc>
          <w:tcPr>
            <w:tcW w:w="1993" w:type="dxa"/>
            <w:vAlign w:val="center"/>
          </w:tcPr>
          <w:p w14:paraId="333B3D20" w14:textId="77777777" w:rsidR="00F826C0" w:rsidRPr="00A35E7F" w:rsidRDefault="00F826C0" w:rsidP="008813C8">
            <w:pPr>
              <w:rPr>
                <w:rFonts w:ascii="黑体" w:eastAsia="黑体" w:hAnsi="黑体"/>
                <w:szCs w:val="24"/>
              </w:rPr>
            </w:pPr>
            <w:r w:rsidRPr="00A35E7F">
              <w:rPr>
                <w:rFonts w:ascii="黑体" w:eastAsia="黑体" w:hAnsi="黑体" w:hint="eastAsia"/>
                <w:szCs w:val="24"/>
              </w:rPr>
              <w:t>在listView3的SmallIcon视图下添加Items集合中的一个项</w:t>
            </w:r>
          </w:p>
        </w:tc>
      </w:tr>
      <w:tr w:rsidR="00F826C0" w:rsidRPr="00A35E7F" w14:paraId="370D04D5" w14:textId="77777777" w:rsidTr="00D516E7">
        <w:trPr>
          <w:trHeight w:val="469"/>
        </w:trPr>
        <w:tc>
          <w:tcPr>
            <w:tcW w:w="2051" w:type="dxa"/>
            <w:vMerge/>
            <w:vAlign w:val="center"/>
          </w:tcPr>
          <w:p w14:paraId="044742CC" w14:textId="77777777" w:rsidR="00F826C0" w:rsidRPr="00A35E7F" w:rsidRDefault="00F826C0" w:rsidP="008813C8">
            <w:pPr>
              <w:ind w:firstLineChars="200" w:firstLine="420"/>
              <w:rPr>
                <w:rFonts w:ascii="黑体" w:eastAsia="黑体" w:hAnsi="黑体"/>
                <w:szCs w:val="24"/>
              </w:rPr>
            </w:pPr>
          </w:p>
        </w:tc>
        <w:tc>
          <w:tcPr>
            <w:tcW w:w="2160" w:type="dxa"/>
            <w:vAlign w:val="center"/>
          </w:tcPr>
          <w:p w14:paraId="3CDA5159"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添加</w:t>
            </w:r>
          </w:p>
        </w:tc>
        <w:tc>
          <w:tcPr>
            <w:tcW w:w="2160" w:type="dxa"/>
            <w:vAlign w:val="center"/>
          </w:tcPr>
          <w:p w14:paraId="1E6F8783"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btn_LiAdd</w:t>
            </w:r>
          </w:p>
        </w:tc>
        <w:tc>
          <w:tcPr>
            <w:tcW w:w="1993" w:type="dxa"/>
            <w:vAlign w:val="center"/>
          </w:tcPr>
          <w:p w14:paraId="37AE5C05" w14:textId="77777777" w:rsidR="00F826C0" w:rsidRPr="00A35E7F" w:rsidRDefault="00F826C0" w:rsidP="008813C8">
            <w:pPr>
              <w:rPr>
                <w:rFonts w:ascii="黑体" w:eastAsia="黑体" w:hAnsi="黑体"/>
                <w:szCs w:val="24"/>
              </w:rPr>
            </w:pPr>
            <w:r w:rsidRPr="00A35E7F">
              <w:rPr>
                <w:rFonts w:ascii="黑体" w:eastAsia="黑体" w:hAnsi="黑体" w:hint="eastAsia"/>
                <w:szCs w:val="24"/>
              </w:rPr>
              <w:t>在listView4的List视图下添加Items集合中的一个项</w:t>
            </w:r>
          </w:p>
        </w:tc>
      </w:tr>
      <w:tr w:rsidR="00F826C0" w:rsidRPr="00A35E7F" w14:paraId="485F9183" w14:textId="77777777" w:rsidTr="00D516E7">
        <w:trPr>
          <w:trHeight w:val="469"/>
        </w:trPr>
        <w:tc>
          <w:tcPr>
            <w:tcW w:w="2051" w:type="dxa"/>
            <w:vMerge/>
            <w:vAlign w:val="center"/>
          </w:tcPr>
          <w:p w14:paraId="097F3121" w14:textId="77777777" w:rsidR="00F826C0" w:rsidRPr="00A35E7F" w:rsidRDefault="00F826C0" w:rsidP="008813C8">
            <w:pPr>
              <w:ind w:firstLineChars="200" w:firstLine="420"/>
              <w:rPr>
                <w:rFonts w:ascii="黑体" w:eastAsia="黑体" w:hAnsi="黑体"/>
                <w:szCs w:val="24"/>
              </w:rPr>
            </w:pPr>
          </w:p>
        </w:tc>
        <w:tc>
          <w:tcPr>
            <w:tcW w:w="2160" w:type="dxa"/>
            <w:vAlign w:val="center"/>
          </w:tcPr>
          <w:p w14:paraId="6F8C78FB"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添加</w:t>
            </w:r>
          </w:p>
        </w:tc>
        <w:tc>
          <w:tcPr>
            <w:tcW w:w="2160" w:type="dxa"/>
            <w:vAlign w:val="center"/>
          </w:tcPr>
          <w:p w14:paraId="7B0A25A6" w14:textId="77777777" w:rsidR="00F826C0" w:rsidRPr="00A35E7F" w:rsidRDefault="00F826C0" w:rsidP="008813C8">
            <w:pPr>
              <w:ind w:firstLineChars="200" w:firstLine="420"/>
              <w:rPr>
                <w:rFonts w:ascii="黑体" w:eastAsia="黑体" w:hAnsi="黑体"/>
                <w:szCs w:val="24"/>
              </w:rPr>
            </w:pPr>
            <w:r w:rsidRPr="00A35E7F">
              <w:rPr>
                <w:rFonts w:ascii="黑体" w:eastAsia="黑体" w:hAnsi="黑体" w:hint="eastAsia"/>
                <w:szCs w:val="24"/>
              </w:rPr>
              <w:t>btn_TAdd</w:t>
            </w:r>
          </w:p>
        </w:tc>
        <w:tc>
          <w:tcPr>
            <w:tcW w:w="1993" w:type="dxa"/>
            <w:vAlign w:val="center"/>
          </w:tcPr>
          <w:p w14:paraId="4F5343DF" w14:textId="77777777" w:rsidR="00F826C0" w:rsidRPr="00A35E7F" w:rsidRDefault="00F826C0" w:rsidP="008813C8">
            <w:pPr>
              <w:rPr>
                <w:rFonts w:ascii="黑体" w:eastAsia="黑体" w:hAnsi="黑体"/>
                <w:szCs w:val="24"/>
              </w:rPr>
            </w:pPr>
            <w:r w:rsidRPr="00A35E7F">
              <w:rPr>
                <w:rFonts w:ascii="黑体" w:eastAsia="黑体" w:hAnsi="黑体" w:hint="eastAsia"/>
                <w:szCs w:val="24"/>
              </w:rPr>
              <w:t>在listView5的Title视图下添加Items集合中的一个项</w:t>
            </w:r>
          </w:p>
        </w:tc>
      </w:tr>
    </w:tbl>
    <w:p w14:paraId="155E1DB8" w14:textId="77777777" w:rsidR="00F826C0" w:rsidRDefault="00F826C0" w:rsidP="00F826C0">
      <w:pPr>
        <w:widowControl/>
        <w:ind w:left="420" w:firstLine="420"/>
        <w:rPr>
          <w:rFonts w:ascii="宋体" w:hAnsi="宋体" w:cs="宋体"/>
          <w:kern w:val="0"/>
          <w:szCs w:val="24"/>
        </w:rPr>
      </w:pPr>
      <w:r>
        <w:rPr>
          <w:rFonts w:hint="eastAsia"/>
          <w:noProof/>
        </w:rPr>
        <w:drawing>
          <wp:inline distT="0" distB="0" distL="0" distR="0" wp14:anchorId="43B08392" wp14:editId="65B44F7A">
            <wp:extent cx="3762375" cy="2857500"/>
            <wp:effectExtent l="0" t="0" r="9525" b="0"/>
            <wp:docPr id="19" name="图片 19" descr="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主界面"/>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2375" cy="2857500"/>
                    </a:xfrm>
                    <a:prstGeom prst="rect">
                      <a:avLst/>
                    </a:prstGeom>
                    <a:noFill/>
                    <a:ln>
                      <a:noFill/>
                    </a:ln>
                  </pic:spPr>
                </pic:pic>
              </a:graphicData>
            </a:graphic>
          </wp:inline>
        </w:drawing>
      </w:r>
    </w:p>
    <w:p w14:paraId="56A6C820"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4、控件解析</w:t>
      </w:r>
    </w:p>
    <w:p w14:paraId="57585AE0"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常用属性及介绍：</w:t>
      </w:r>
    </w:p>
    <w:p w14:paraId="73A328C0" w14:textId="77777777" w:rsidR="00F826C0" w:rsidRPr="00A35E7F" w:rsidRDefault="000F0868" w:rsidP="00F826C0">
      <w:pPr>
        <w:ind w:firstLineChars="200" w:firstLine="420"/>
        <w:rPr>
          <w:rFonts w:ascii="黑体" w:eastAsia="黑体" w:hAnsi="黑体"/>
          <w:szCs w:val="24"/>
        </w:rPr>
      </w:pPr>
      <w:hyperlink r:id="rId31" w:history="1">
        <w:r w:rsidR="00F826C0" w:rsidRPr="00A35E7F">
          <w:rPr>
            <w:rFonts w:ascii="黑体" w:eastAsia="黑体" w:hAnsi="黑体" w:hint="eastAsia"/>
            <w:szCs w:val="24"/>
          </w:rPr>
          <w:t>FullRowSelect</w:t>
        </w:r>
      </w:hyperlink>
      <w:r w:rsidR="00F826C0" w:rsidRPr="00A35E7F">
        <w:rPr>
          <w:rFonts w:ascii="黑体" w:eastAsia="黑体" w:hAnsi="黑体" w:hint="eastAsia"/>
          <w:szCs w:val="24"/>
        </w:rPr>
        <w:t>属性：设置是否行选择模式。(默认为false) 提示：只有在Details视图该属性才有意义。</w:t>
      </w:r>
    </w:p>
    <w:p w14:paraId="555F44BC" w14:textId="77777777" w:rsidR="00F826C0" w:rsidRPr="00A35E7F" w:rsidRDefault="000F0868" w:rsidP="00F826C0">
      <w:pPr>
        <w:ind w:firstLineChars="200" w:firstLine="420"/>
        <w:rPr>
          <w:rFonts w:ascii="黑体" w:eastAsia="黑体" w:hAnsi="黑体"/>
          <w:szCs w:val="24"/>
        </w:rPr>
      </w:pPr>
      <w:hyperlink r:id="rId32" w:history="1">
        <w:r w:rsidR="00F826C0" w:rsidRPr="00A35E7F">
          <w:rPr>
            <w:rFonts w:ascii="黑体" w:eastAsia="黑体" w:hAnsi="黑体" w:hint="eastAsia"/>
            <w:szCs w:val="24"/>
          </w:rPr>
          <w:t>GridLines</w:t>
        </w:r>
      </w:hyperlink>
      <w:r w:rsidR="00F826C0" w:rsidRPr="00A35E7F">
        <w:rPr>
          <w:rFonts w:ascii="黑体" w:eastAsia="黑体" w:hAnsi="黑体" w:hint="eastAsia"/>
          <w:szCs w:val="24"/>
        </w:rPr>
        <w:t>属性：设置行和列之间是否显示网格线。（默认为false）提示：只有在Details视图该属性才有意义。</w:t>
      </w:r>
    </w:p>
    <w:p w14:paraId="42DCCB38" w14:textId="77777777" w:rsidR="00F826C0" w:rsidRPr="00A35E7F" w:rsidRDefault="000F0868" w:rsidP="00F826C0">
      <w:pPr>
        <w:ind w:firstLineChars="200" w:firstLine="420"/>
        <w:rPr>
          <w:rFonts w:ascii="黑体" w:eastAsia="黑体" w:hAnsi="黑体"/>
          <w:szCs w:val="24"/>
        </w:rPr>
      </w:pPr>
      <w:hyperlink r:id="rId33" w:history="1">
        <w:r w:rsidR="00F826C0" w:rsidRPr="00A35E7F">
          <w:rPr>
            <w:rFonts w:ascii="黑体" w:eastAsia="黑体" w:hAnsi="黑体" w:hint="eastAsia"/>
            <w:szCs w:val="24"/>
          </w:rPr>
          <w:t>AllowColumnReorder</w:t>
        </w:r>
      </w:hyperlink>
      <w:r w:rsidR="00F826C0" w:rsidRPr="00A35E7F">
        <w:rPr>
          <w:rFonts w:ascii="黑体" w:eastAsia="黑体" w:hAnsi="黑体" w:hint="eastAsia"/>
          <w:szCs w:val="24"/>
        </w:rPr>
        <w:t>属性：设置是否可拖动列标头来对改变列的顺序。（默认为false）提示：只有在Details视图该属性才有意义。</w:t>
      </w:r>
    </w:p>
    <w:p w14:paraId="2B6D04E7" w14:textId="77777777" w:rsidR="00F826C0" w:rsidRPr="00A35E7F" w:rsidRDefault="000F0868" w:rsidP="00F826C0">
      <w:pPr>
        <w:ind w:firstLineChars="200" w:firstLine="420"/>
        <w:rPr>
          <w:rFonts w:ascii="黑体" w:eastAsia="黑体" w:hAnsi="黑体"/>
          <w:szCs w:val="24"/>
        </w:rPr>
      </w:pPr>
      <w:hyperlink r:id="rId34" w:history="1">
        <w:r w:rsidR="00F826C0" w:rsidRPr="00A35E7F">
          <w:rPr>
            <w:rFonts w:ascii="黑体" w:eastAsia="黑体" w:hAnsi="黑体" w:hint="eastAsia"/>
            <w:szCs w:val="24"/>
          </w:rPr>
          <w:t>View</w:t>
        </w:r>
      </w:hyperlink>
      <w:r w:rsidR="00F826C0" w:rsidRPr="00A35E7F">
        <w:rPr>
          <w:rFonts w:ascii="黑体" w:eastAsia="黑体" w:hAnsi="黑体" w:hint="eastAsia"/>
          <w:szCs w:val="24"/>
        </w:rPr>
        <w:t>属性：获取或设置项在控件中的显示方式，包括Details、LargeIcon、List、SmallIcon、Tile（默认为 LargeIcon）</w:t>
      </w:r>
    </w:p>
    <w:p w14:paraId="1061D86E" w14:textId="77777777" w:rsidR="00F826C0" w:rsidRPr="00A35E7F" w:rsidRDefault="000F0868" w:rsidP="00F826C0">
      <w:pPr>
        <w:ind w:firstLineChars="200" w:firstLine="420"/>
        <w:rPr>
          <w:rFonts w:ascii="黑体" w:eastAsia="黑体" w:hAnsi="黑体"/>
          <w:szCs w:val="24"/>
        </w:rPr>
      </w:pPr>
      <w:hyperlink r:id="rId35" w:history="1">
        <w:r w:rsidR="00F826C0" w:rsidRPr="00A35E7F">
          <w:rPr>
            <w:rFonts w:ascii="黑体" w:eastAsia="黑体" w:hAnsi="黑体" w:hint="eastAsia"/>
            <w:szCs w:val="24"/>
          </w:rPr>
          <w:t>MultiSelect</w:t>
        </w:r>
      </w:hyperlink>
      <w:r w:rsidR="00F826C0" w:rsidRPr="00A35E7F">
        <w:rPr>
          <w:rFonts w:ascii="黑体" w:eastAsia="黑体" w:hAnsi="黑体" w:hint="eastAsia"/>
          <w:szCs w:val="24"/>
        </w:rPr>
        <w:t>属性：设置是否可以选择多个项。（默认为false）</w:t>
      </w:r>
    </w:p>
    <w:p w14:paraId="14B8A484" w14:textId="77777777" w:rsidR="00F826C0" w:rsidRPr="00A35E7F" w:rsidRDefault="000F0868" w:rsidP="00F826C0">
      <w:pPr>
        <w:ind w:firstLineChars="200" w:firstLine="420"/>
        <w:rPr>
          <w:rFonts w:ascii="黑体" w:eastAsia="黑体" w:hAnsi="黑体"/>
          <w:szCs w:val="24"/>
        </w:rPr>
      </w:pPr>
      <w:hyperlink r:id="rId36" w:history="1">
        <w:r w:rsidR="00F826C0" w:rsidRPr="00A35E7F">
          <w:rPr>
            <w:rFonts w:ascii="黑体" w:eastAsia="黑体" w:hAnsi="黑体" w:hint="eastAsia"/>
            <w:szCs w:val="24"/>
          </w:rPr>
          <w:t>HeaderStyle</w:t>
        </w:r>
      </w:hyperlink>
      <w:r w:rsidR="00F826C0" w:rsidRPr="00A35E7F">
        <w:rPr>
          <w:rFonts w:ascii="黑体" w:eastAsia="黑体" w:hAnsi="黑体" w:hint="eastAsia"/>
          <w:szCs w:val="24"/>
        </w:rPr>
        <w:t>属性：获取或设置列标头样式。</w:t>
      </w:r>
    </w:p>
    <w:p w14:paraId="0A8C2A68"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Clickable：列标头的作用类似于按钮，单击时可以执行操作</w:t>
      </w:r>
      <w:r w:rsidR="00D516E7">
        <w:rPr>
          <w:rFonts w:ascii="黑体" w:eastAsia="黑体" w:hAnsi="黑体" w:hint="eastAsia"/>
          <w:szCs w:val="24"/>
        </w:rPr>
        <w:tab/>
      </w:r>
      <w:r w:rsidRPr="00A35E7F">
        <w:rPr>
          <w:rFonts w:ascii="黑体" w:eastAsia="黑体" w:hAnsi="黑体" w:hint="eastAsia"/>
          <w:szCs w:val="24"/>
        </w:rPr>
        <w:t xml:space="preserve"> （例如排序）。</w:t>
      </w:r>
    </w:p>
    <w:p w14:paraId="3E439213" w14:textId="77777777" w:rsidR="00F826C0" w:rsidRPr="00A35E7F" w:rsidRDefault="00F826C0" w:rsidP="00F826C0">
      <w:pPr>
        <w:ind w:firstLineChars="200" w:firstLine="420"/>
        <w:rPr>
          <w:rFonts w:ascii="黑体" w:eastAsia="黑体" w:hAnsi="黑体"/>
          <w:szCs w:val="24"/>
        </w:rPr>
      </w:pPr>
      <w:r>
        <w:rPr>
          <w:rFonts w:ascii="Calibri" w:eastAsia="黑体" w:hAnsi="Calibri" w:cs="Calibri"/>
          <w:szCs w:val="24"/>
        </w:rPr>
        <w:t> </w:t>
      </w:r>
      <w:r w:rsidRPr="00A35E7F">
        <w:rPr>
          <w:rFonts w:ascii="黑体" w:eastAsia="黑体" w:hAnsi="黑体" w:hint="eastAsia"/>
          <w:szCs w:val="24"/>
        </w:rPr>
        <w:t>NonClickable：列标头不响应鼠标单击。</w:t>
      </w:r>
    </w:p>
    <w:p w14:paraId="4147C8E1" w14:textId="77777777" w:rsidR="00F826C0" w:rsidRPr="00A35E7F" w:rsidRDefault="00F826C0" w:rsidP="00F826C0">
      <w:pPr>
        <w:ind w:firstLineChars="200" w:firstLine="420"/>
        <w:rPr>
          <w:rFonts w:ascii="黑体" w:eastAsia="黑体" w:hAnsi="黑体"/>
          <w:szCs w:val="24"/>
        </w:rPr>
      </w:pPr>
      <w:r>
        <w:rPr>
          <w:rFonts w:ascii="Calibri" w:eastAsia="黑体" w:hAnsi="Calibri" w:cs="Calibri"/>
          <w:szCs w:val="24"/>
        </w:rPr>
        <w:t> </w:t>
      </w:r>
      <w:r w:rsidRPr="00A35E7F">
        <w:rPr>
          <w:rFonts w:ascii="黑体" w:eastAsia="黑体" w:hAnsi="黑体" w:hint="eastAsia"/>
          <w:szCs w:val="24"/>
        </w:rPr>
        <w:t>None：不显示列标头。</w:t>
      </w:r>
    </w:p>
    <w:p w14:paraId="79F241BE" w14:textId="77777777" w:rsidR="00F826C0" w:rsidRPr="00A35E7F" w:rsidRDefault="000F0868" w:rsidP="00F826C0">
      <w:pPr>
        <w:ind w:firstLineChars="200" w:firstLine="420"/>
        <w:rPr>
          <w:rFonts w:ascii="黑体" w:eastAsia="黑体" w:hAnsi="黑体"/>
          <w:szCs w:val="24"/>
        </w:rPr>
      </w:pPr>
      <w:hyperlink r:id="rId37" w:history="1">
        <w:r w:rsidR="00F826C0" w:rsidRPr="00A35E7F">
          <w:rPr>
            <w:rFonts w:ascii="黑体" w:eastAsia="黑体" w:hAnsi="黑体" w:hint="eastAsia"/>
            <w:szCs w:val="24"/>
          </w:rPr>
          <w:t>LabelEdit</w:t>
        </w:r>
      </w:hyperlink>
      <w:r w:rsidR="00F826C0" w:rsidRPr="00A35E7F">
        <w:rPr>
          <w:rFonts w:ascii="黑体" w:eastAsia="黑体" w:hAnsi="黑体" w:hint="eastAsia"/>
          <w:szCs w:val="24"/>
        </w:rPr>
        <w:t>属性：设置用户是否可以编辑控件中项的标签，对于Detail视图，只能编辑行第一列的内容。（默认为false）</w:t>
      </w:r>
    </w:p>
    <w:p w14:paraId="5DD10657" w14:textId="77777777" w:rsidR="00F826C0" w:rsidRPr="00A35E7F" w:rsidRDefault="000F0868" w:rsidP="00F826C0">
      <w:pPr>
        <w:ind w:firstLineChars="200" w:firstLine="420"/>
        <w:rPr>
          <w:rFonts w:ascii="黑体" w:eastAsia="黑体" w:hAnsi="黑体"/>
          <w:szCs w:val="24"/>
        </w:rPr>
      </w:pPr>
      <w:hyperlink r:id="rId38" w:history="1">
        <w:r w:rsidR="00F826C0" w:rsidRPr="00A35E7F">
          <w:rPr>
            <w:rFonts w:ascii="黑体" w:eastAsia="黑体" w:hAnsi="黑体" w:hint="eastAsia"/>
            <w:szCs w:val="24"/>
          </w:rPr>
          <w:t>CheckBoxes</w:t>
        </w:r>
      </w:hyperlink>
      <w:r w:rsidR="00F826C0" w:rsidRPr="00A35E7F">
        <w:rPr>
          <w:rFonts w:ascii="黑体" w:eastAsia="黑体" w:hAnsi="黑体" w:hint="eastAsia"/>
          <w:szCs w:val="24"/>
        </w:rPr>
        <w:t>属性：设置控件中各项的旁边是否显示复选框。（默认为false）</w:t>
      </w:r>
    </w:p>
    <w:p w14:paraId="36ED1C3C" w14:textId="77777777" w:rsidR="00F826C0" w:rsidRPr="00A35E7F" w:rsidRDefault="000F0868" w:rsidP="00F826C0">
      <w:pPr>
        <w:ind w:firstLineChars="200" w:firstLine="420"/>
        <w:rPr>
          <w:rFonts w:ascii="黑体" w:eastAsia="黑体" w:hAnsi="黑体"/>
          <w:szCs w:val="24"/>
        </w:rPr>
      </w:pPr>
      <w:hyperlink r:id="rId39" w:history="1">
        <w:r w:rsidR="00F826C0" w:rsidRPr="00A35E7F">
          <w:rPr>
            <w:rFonts w:ascii="黑体" w:eastAsia="黑体" w:hAnsi="黑体" w:hint="eastAsia"/>
            <w:szCs w:val="24"/>
          </w:rPr>
          <w:t>LargeImageList</w:t>
        </w:r>
      </w:hyperlink>
      <w:r w:rsidR="00F826C0" w:rsidRPr="00A35E7F">
        <w:rPr>
          <w:rFonts w:ascii="黑体" w:eastAsia="黑体" w:hAnsi="黑体" w:hint="eastAsia"/>
          <w:szCs w:val="24"/>
        </w:rPr>
        <w:t>属性：大图标集。提示：只在LargeIcon视图使用。</w:t>
      </w:r>
    </w:p>
    <w:p w14:paraId="41610177" w14:textId="77777777" w:rsidR="00F826C0" w:rsidRPr="00A35E7F" w:rsidRDefault="000F0868" w:rsidP="00F826C0">
      <w:pPr>
        <w:ind w:firstLineChars="200" w:firstLine="420"/>
        <w:rPr>
          <w:rFonts w:ascii="黑体" w:eastAsia="黑体" w:hAnsi="黑体"/>
          <w:szCs w:val="24"/>
        </w:rPr>
      </w:pPr>
      <w:hyperlink r:id="rId40" w:history="1">
        <w:r w:rsidR="00F826C0" w:rsidRPr="00A35E7F">
          <w:rPr>
            <w:rFonts w:ascii="黑体" w:eastAsia="黑体" w:hAnsi="黑体" w:hint="eastAsia"/>
            <w:szCs w:val="24"/>
          </w:rPr>
          <w:t>SmallImageList</w:t>
        </w:r>
      </w:hyperlink>
      <w:r w:rsidR="00F826C0" w:rsidRPr="00A35E7F">
        <w:rPr>
          <w:rFonts w:ascii="黑体" w:eastAsia="黑体" w:hAnsi="黑体" w:hint="eastAsia"/>
          <w:szCs w:val="24"/>
        </w:rPr>
        <w:t>属性：小图标集。提示：只有在SmallIcon视图使用。</w:t>
      </w:r>
    </w:p>
    <w:p w14:paraId="4181F9A3" w14:textId="77777777" w:rsidR="00F826C0" w:rsidRPr="00A35E7F" w:rsidRDefault="000F0868" w:rsidP="00F826C0">
      <w:pPr>
        <w:ind w:firstLineChars="200" w:firstLine="420"/>
        <w:rPr>
          <w:rFonts w:ascii="黑体" w:eastAsia="黑体" w:hAnsi="黑体"/>
          <w:szCs w:val="24"/>
        </w:rPr>
      </w:pPr>
      <w:hyperlink r:id="rId41" w:history="1">
        <w:r w:rsidR="00F826C0" w:rsidRPr="00A35E7F">
          <w:rPr>
            <w:rFonts w:ascii="黑体" w:eastAsia="黑体" w:hAnsi="黑体" w:hint="eastAsia"/>
            <w:szCs w:val="24"/>
          </w:rPr>
          <w:t>StateImageList</w:t>
        </w:r>
      </w:hyperlink>
      <w:r w:rsidR="00F826C0" w:rsidRPr="00A35E7F">
        <w:rPr>
          <w:rFonts w:ascii="黑体" w:eastAsia="黑体" w:hAnsi="黑体" w:hint="eastAsia"/>
          <w:szCs w:val="24"/>
        </w:rPr>
        <w:t>属性：图像蒙板。这些图像蒙板可用作LargeImageList和SmallImageList图像的覆盖图，这些图像可用于指示项的应用程序定义的状态。</w:t>
      </w:r>
    </w:p>
    <w:p w14:paraId="3252C007" w14:textId="77777777" w:rsidR="00F826C0" w:rsidRPr="00A35E7F" w:rsidRDefault="000F0868" w:rsidP="00F826C0">
      <w:pPr>
        <w:ind w:firstLineChars="200" w:firstLine="420"/>
        <w:rPr>
          <w:rFonts w:ascii="黑体" w:eastAsia="黑体" w:hAnsi="黑体"/>
          <w:szCs w:val="24"/>
        </w:rPr>
      </w:pPr>
      <w:hyperlink r:id="rId42" w:history="1">
        <w:r w:rsidR="00F826C0" w:rsidRPr="00A35E7F">
          <w:rPr>
            <w:rFonts w:ascii="黑体" w:eastAsia="黑体" w:hAnsi="黑体" w:hint="eastAsia"/>
            <w:szCs w:val="24"/>
          </w:rPr>
          <w:t>SelectedItems</w:t>
        </w:r>
      </w:hyperlink>
      <w:r w:rsidR="00F826C0" w:rsidRPr="00A35E7F">
        <w:rPr>
          <w:rFonts w:ascii="黑体" w:eastAsia="黑体" w:hAnsi="黑体" w:hint="eastAsia"/>
          <w:szCs w:val="24"/>
        </w:rPr>
        <w:t>属性：获取在控件中选定的项。</w:t>
      </w:r>
    </w:p>
    <w:p w14:paraId="2B9D8FE8" w14:textId="77777777" w:rsidR="00F826C0" w:rsidRPr="00A35E7F" w:rsidRDefault="000F0868" w:rsidP="00F826C0">
      <w:pPr>
        <w:ind w:firstLineChars="200" w:firstLine="420"/>
        <w:rPr>
          <w:rFonts w:ascii="黑体" w:eastAsia="黑体" w:hAnsi="黑体"/>
          <w:szCs w:val="24"/>
        </w:rPr>
      </w:pPr>
      <w:hyperlink r:id="rId43" w:history="1">
        <w:r w:rsidR="00F826C0" w:rsidRPr="00A35E7F">
          <w:rPr>
            <w:rFonts w:ascii="黑体" w:eastAsia="黑体" w:hAnsi="黑体" w:hint="eastAsia"/>
            <w:szCs w:val="24"/>
          </w:rPr>
          <w:t>CheckedItems</w:t>
        </w:r>
      </w:hyperlink>
      <w:r w:rsidR="00F826C0" w:rsidRPr="00A35E7F">
        <w:rPr>
          <w:rFonts w:ascii="黑体" w:eastAsia="黑体" w:hAnsi="黑体" w:hint="eastAsia"/>
          <w:szCs w:val="24"/>
        </w:rPr>
        <w:t>属性：获取控件中当前复选框选中的项。</w:t>
      </w:r>
    </w:p>
    <w:p w14:paraId="56A67612" w14:textId="77777777" w:rsidR="00F826C0" w:rsidRPr="00A35E7F" w:rsidRDefault="000F0868" w:rsidP="00F826C0">
      <w:pPr>
        <w:ind w:firstLineChars="200" w:firstLine="420"/>
        <w:rPr>
          <w:rFonts w:ascii="黑体" w:eastAsia="黑体" w:hAnsi="黑体"/>
          <w:szCs w:val="24"/>
        </w:rPr>
      </w:pPr>
      <w:hyperlink r:id="rId44" w:history="1">
        <w:r w:rsidR="00F826C0" w:rsidRPr="00A35E7F">
          <w:rPr>
            <w:rFonts w:ascii="黑体" w:eastAsia="黑体" w:hAnsi="黑体" w:hint="eastAsia"/>
            <w:szCs w:val="24"/>
          </w:rPr>
          <w:t>Sorit</w:t>
        </w:r>
      </w:hyperlink>
      <w:hyperlink r:id="rId45" w:history="1">
        <w:r w:rsidR="00F826C0" w:rsidRPr="00A35E7F">
          <w:rPr>
            <w:rFonts w:ascii="黑体" w:eastAsia="黑体" w:hAnsi="黑体" w:hint="eastAsia"/>
            <w:szCs w:val="24"/>
          </w:rPr>
          <w:t>ng</w:t>
        </w:r>
      </w:hyperlink>
      <w:r w:rsidR="00F826C0" w:rsidRPr="00A35E7F">
        <w:rPr>
          <w:rFonts w:ascii="黑体" w:eastAsia="黑体" w:hAnsi="黑体" w:hint="eastAsia"/>
          <w:szCs w:val="24"/>
        </w:rPr>
        <w:t>属性：对列表视图的项进行排序。(默认为None)</w:t>
      </w:r>
    </w:p>
    <w:p w14:paraId="4B0C729F" w14:textId="77777777" w:rsidR="00F826C0" w:rsidRPr="00A35E7F" w:rsidRDefault="00F826C0" w:rsidP="00F826C0">
      <w:pPr>
        <w:ind w:firstLineChars="200" w:firstLine="420"/>
        <w:rPr>
          <w:rFonts w:ascii="黑体" w:eastAsia="黑体" w:hAnsi="黑体"/>
          <w:szCs w:val="24"/>
        </w:rPr>
      </w:pPr>
      <w:r>
        <w:rPr>
          <w:rFonts w:ascii="Calibri" w:eastAsia="黑体" w:hAnsi="Calibri" w:cs="Calibri"/>
          <w:szCs w:val="24"/>
        </w:rPr>
        <w:lastRenderedPageBreak/>
        <w:t> </w:t>
      </w:r>
      <w:r w:rsidRPr="00A35E7F">
        <w:rPr>
          <w:rFonts w:ascii="黑体" w:eastAsia="黑体" w:hAnsi="黑体" w:hint="eastAsia"/>
          <w:szCs w:val="24"/>
        </w:rPr>
        <w:t>Ascending：项按递增顺序排序。</w:t>
      </w:r>
    </w:p>
    <w:p w14:paraId="37960EAF" w14:textId="77777777" w:rsidR="00F826C0" w:rsidRPr="00A35E7F" w:rsidRDefault="00F826C0" w:rsidP="00F826C0">
      <w:pPr>
        <w:ind w:firstLineChars="200" w:firstLine="420"/>
        <w:rPr>
          <w:rFonts w:ascii="黑体" w:eastAsia="黑体" w:hAnsi="黑体"/>
          <w:szCs w:val="24"/>
        </w:rPr>
      </w:pPr>
      <w:r w:rsidRPr="00A35E7F">
        <w:rPr>
          <w:rFonts w:ascii="Calibri" w:eastAsia="黑体" w:hAnsi="Calibri" w:cs="Calibri"/>
          <w:szCs w:val="24"/>
        </w:rPr>
        <w:t>       </w:t>
      </w:r>
      <w:r w:rsidRPr="00A35E7F">
        <w:rPr>
          <w:rFonts w:ascii="黑体" w:eastAsia="黑体" w:hAnsi="黑体" w:hint="eastAsia"/>
          <w:szCs w:val="24"/>
        </w:rPr>
        <w:t>Descending：项按递减顺序排序。</w:t>
      </w:r>
    </w:p>
    <w:p w14:paraId="12BE3003" w14:textId="77777777" w:rsidR="00F826C0" w:rsidRPr="00A35E7F" w:rsidRDefault="00F826C0" w:rsidP="00F826C0">
      <w:pPr>
        <w:ind w:firstLineChars="200" w:firstLine="420"/>
        <w:rPr>
          <w:rFonts w:ascii="黑体" w:eastAsia="黑体" w:hAnsi="黑体"/>
          <w:szCs w:val="24"/>
        </w:rPr>
      </w:pPr>
      <w:r w:rsidRPr="00A35E7F">
        <w:rPr>
          <w:rFonts w:ascii="Calibri" w:eastAsia="黑体" w:hAnsi="Calibri" w:cs="Calibri"/>
          <w:szCs w:val="24"/>
        </w:rPr>
        <w:t>       </w:t>
      </w:r>
      <w:r w:rsidRPr="00A35E7F">
        <w:rPr>
          <w:rFonts w:ascii="黑体" w:eastAsia="黑体" w:hAnsi="黑体" w:hint="eastAsia"/>
          <w:szCs w:val="24"/>
        </w:rPr>
        <w:t>None：项未排序。</w:t>
      </w:r>
    </w:p>
    <w:p w14:paraId="25448DCD" w14:textId="77777777" w:rsidR="00F826C0" w:rsidRPr="00A35E7F" w:rsidRDefault="000F0868" w:rsidP="00F826C0">
      <w:pPr>
        <w:ind w:firstLineChars="200" w:firstLine="420"/>
        <w:rPr>
          <w:rFonts w:ascii="黑体" w:eastAsia="黑体" w:hAnsi="黑体"/>
          <w:szCs w:val="24"/>
        </w:rPr>
      </w:pPr>
      <w:hyperlink r:id="rId46" w:history="1">
        <w:r w:rsidR="00F826C0" w:rsidRPr="00A35E7F">
          <w:rPr>
            <w:rFonts w:ascii="黑体" w:eastAsia="黑体" w:hAnsi="黑体" w:hint="eastAsia"/>
            <w:szCs w:val="24"/>
          </w:rPr>
          <w:t>Scrollable</w:t>
        </w:r>
      </w:hyperlink>
      <w:r w:rsidR="00F826C0" w:rsidRPr="00A35E7F">
        <w:rPr>
          <w:rFonts w:ascii="黑体" w:eastAsia="黑体" w:hAnsi="黑体" w:hint="eastAsia"/>
          <w:szCs w:val="24"/>
        </w:rPr>
        <w:t>属性：设置当没有足够空间来显示所有项时是否显示滚动条。（默认为true)</w:t>
      </w:r>
    </w:p>
    <w:p w14:paraId="5200B97A" w14:textId="77777777" w:rsidR="00F826C0" w:rsidRPr="00A35E7F" w:rsidRDefault="000F0868" w:rsidP="00F826C0">
      <w:pPr>
        <w:ind w:firstLineChars="200" w:firstLine="420"/>
        <w:rPr>
          <w:rFonts w:ascii="黑体" w:eastAsia="黑体" w:hAnsi="黑体"/>
          <w:szCs w:val="24"/>
        </w:rPr>
      </w:pPr>
      <w:hyperlink r:id="rId47" w:history="1">
        <w:r w:rsidR="00F826C0" w:rsidRPr="00A35E7F">
          <w:rPr>
            <w:rFonts w:ascii="黑体" w:eastAsia="黑体" w:hAnsi="黑体" w:hint="eastAsia"/>
            <w:szCs w:val="24"/>
          </w:rPr>
          <w:t>HoverSelection</w:t>
        </w:r>
      </w:hyperlink>
      <w:r w:rsidR="00F826C0" w:rsidRPr="00A35E7F">
        <w:rPr>
          <w:rFonts w:ascii="黑体" w:eastAsia="黑体" w:hAnsi="黑体" w:hint="eastAsia"/>
          <w:szCs w:val="24"/>
        </w:rPr>
        <w:t>属性：设置当鼠标指针悬停于项上时是否自动选择项。（默认为false）</w:t>
      </w:r>
    </w:p>
    <w:p w14:paraId="00D86C85" w14:textId="77777777" w:rsidR="00F826C0" w:rsidRPr="00A35E7F" w:rsidRDefault="000F0868" w:rsidP="00F826C0">
      <w:pPr>
        <w:ind w:firstLineChars="200" w:firstLine="420"/>
        <w:rPr>
          <w:rFonts w:ascii="黑体" w:eastAsia="黑体" w:hAnsi="黑体"/>
          <w:szCs w:val="24"/>
        </w:rPr>
      </w:pPr>
      <w:hyperlink r:id="rId48" w:history="1">
        <w:r w:rsidR="00F826C0" w:rsidRPr="00A35E7F">
          <w:rPr>
            <w:rFonts w:ascii="黑体" w:eastAsia="黑体" w:hAnsi="黑体" w:hint="eastAsia"/>
            <w:szCs w:val="24"/>
          </w:rPr>
          <w:t>HotTracking</w:t>
        </w:r>
      </w:hyperlink>
      <w:r w:rsidR="00F826C0" w:rsidRPr="00A35E7F">
        <w:rPr>
          <w:rFonts w:ascii="黑体" w:eastAsia="黑体" w:hAnsi="黑体" w:hint="eastAsia"/>
          <w:szCs w:val="24"/>
        </w:rPr>
        <w:t>属性：设置当鼠标指针经过项文本时，其外观是否变为超链接的形式。（默认为false）</w:t>
      </w:r>
    </w:p>
    <w:p w14:paraId="09C7CCB6" w14:textId="77777777" w:rsidR="00F826C0" w:rsidRPr="00A35E7F" w:rsidRDefault="000F0868" w:rsidP="00F826C0">
      <w:pPr>
        <w:ind w:firstLineChars="200" w:firstLine="420"/>
        <w:rPr>
          <w:rFonts w:ascii="黑体" w:eastAsia="黑体" w:hAnsi="黑体"/>
          <w:szCs w:val="24"/>
        </w:rPr>
      </w:pPr>
      <w:hyperlink r:id="rId49" w:history="1">
        <w:r w:rsidR="00F826C0" w:rsidRPr="00A35E7F">
          <w:rPr>
            <w:rFonts w:ascii="黑体" w:eastAsia="黑体" w:hAnsi="黑体" w:hint="eastAsia"/>
            <w:szCs w:val="24"/>
          </w:rPr>
          <w:t>HideSelection</w:t>
        </w:r>
      </w:hyperlink>
      <w:r w:rsidR="00F826C0" w:rsidRPr="00A35E7F">
        <w:rPr>
          <w:rFonts w:ascii="黑体" w:eastAsia="黑体" w:hAnsi="黑体" w:hint="eastAsia"/>
          <w:szCs w:val="24"/>
        </w:rPr>
        <w:t>属性：设置选定项在控件没焦点时是否仍突出显示。（默认为false）</w:t>
      </w:r>
    </w:p>
    <w:p w14:paraId="510523E8" w14:textId="77777777" w:rsidR="00F826C0" w:rsidRPr="00A35E7F" w:rsidRDefault="000F0868" w:rsidP="00F826C0">
      <w:pPr>
        <w:ind w:firstLineChars="200" w:firstLine="420"/>
        <w:rPr>
          <w:rFonts w:ascii="黑体" w:eastAsia="黑体" w:hAnsi="黑体"/>
          <w:szCs w:val="24"/>
        </w:rPr>
      </w:pPr>
      <w:hyperlink r:id="rId50" w:history="1">
        <w:r w:rsidR="00F826C0" w:rsidRPr="00A35E7F">
          <w:rPr>
            <w:rFonts w:ascii="黑体" w:eastAsia="黑体" w:hAnsi="黑体" w:hint="eastAsia"/>
            <w:szCs w:val="24"/>
          </w:rPr>
          <w:t>ShowGroups</w:t>
        </w:r>
      </w:hyperlink>
      <w:r w:rsidR="00F826C0" w:rsidRPr="00A35E7F">
        <w:rPr>
          <w:rFonts w:ascii="黑体" w:eastAsia="黑体" w:hAnsi="黑体" w:hint="eastAsia"/>
          <w:szCs w:val="24"/>
        </w:rPr>
        <w:t>属性：设置是否以分组方式显示项。（默认为false);</w:t>
      </w:r>
    </w:p>
    <w:p w14:paraId="4D3F4CB1" w14:textId="77777777" w:rsidR="00F826C0" w:rsidRPr="00A35E7F" w:rsidRDefault="000F0868" w:rsidP="00F826C0">
      <w:pPr>
        <w:ind w:firstLineChars="200" w:firstLine="420"/>
        <w:rPr>
          <w:rFonts w:ascii="黑体" w:eastAsia="黑体" w:hAnsi="黑体"/>
          <w:szCs w:val="24"/>
        </w:rPr>
      </w:pPr>
      <w:hyperlink r:id="rId51" w:history="1">
        <w:r w:rsidR="00F826C0" w:rsidRPr="00A35E7F">
          <w:rPr>
            <w:rFonts w:ascii="黑体" w:eastAsia="黑体" w:hAnsi="黑体" w:hint="eastAsia"/>
            <w:szCs w:val="24"/>
          </w:rPr>
          <w:t>Groups</w:t>
        </w:r>
      </w:hyperlink>
      <w:r w:rsidR="00F826C0" w:rsidRPr="00A35E7F">
        <w:rPr>
          <w:rFonts w:ascii="黑体" w:eastAsia="黑体" w:hAnsi="黑体" w:hint="eastAsia"/>
          <w:szCs w:val="24"/>
        </w:rPr>
        <w:t>属性：设置分组的对象集合。</w:t>
      </w:r>
    </w:p>
    <w:p w14:paraId="106DF686" w14:textId="77777777" w:rsidR="00F826C0" w:rsidRDefault="000F0868" w:rsidP="00F826C0">
      <w:pPr>
        <w:ind w:firstLineChars="200" w:firstLine="420"/>
        <w:rPr>
          <w:rFonts w:ascii="黑体" w:eastAsia="黑体" w:hAnsi="黑体"/>
          <w:szCs w:val="24"/>
        </w:rPr>
      </w:pPr>
      <w:hyperlink r:id="rId52" w:history="1">
        <w:r w:rsidR="00F826C0" w:rsidRPr="00A35E7F">
          <w:rPr>
            <w:rFonts w:ascii="黑体" w:eastAsia="黑体" w:hAnsi="黑体" w:hint="eastAsia"/>
            <w:szCs w:val="24"/>
          </w:rPr>
          <w:t>TopItem</w:t>
        </w:r>
      </w:hyperlink>
      <w:r w:rsidR="00F826C0" w:rsidRPr="00A35E7F">
        <w:rPr>
          <w:rFonts w:ascii="黑体" w:eastAsia="黑体" w:hAnsi="黑体" w:hint="eastAsia"/>
          <w:szCs w:val="24"/>
        </w:rPr>
        <w:t>属性：获取或设置控件中的第一个可见项，可用于定位。（效果类似于</w:t>
      </w:r>
      <w:hyperlink r:id="rId53" w:history="1">
        <w:r w:rsidR="00F826C0" w:rsidRPr="00A35E7F">
          <w:rPr>
            <w:rFonts w:ascii="黑体" w:eastAsia="黑体" w:hAnsi="黑体" w:hint="eastAsia"/>
            <w:szCs w:val="24"/>
          </w:rPr>
          <w:t>EnsureVisible</w:t>
        </w:r>
      </w:hyperlink>
      <w:r w:rsidR="00F826C0" w:rsidRPr="00A35E7F">
        <w:rPr>
          <w:rFonts w:ascii="黑体" w:eastAsia="黑体" w:hAnsi="黑体" w:hint="eastAsia"/>
          <w:szCs w:val="24"/>
        </w:rPr>
        <w:t>方法）</w:t>
      </w:r>
    </w:p>
    <w:p w14:paraId="65972C73" w14:textId="77777777" w:rsidR="00D516E7" w:rsidRPr="00A35E7F" w:rsidRDefault="00D516E7" w:rsidP="00F826C0">
      <w:pPr>
        <w:ind w:firstLineChars="200" w:firstLine="420"/>
        <w:rPr>
          <w:rFonts w:ascii="黑体" w:eastAsia="黑体" w:hAnsi="黑体"/>
          <w:szCs w:val="24"/>
        </w:rPr>
      </w:pPr>
    </w:p>
    <w:p w14:paraId="73911356"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常用事件及介绍：</w:t>
      </w:r>
    </w:p>
    <w:p w14:paraId="1F9FC919" w14:textId="77777777" w:rsidR="00F826C0" w:rsidRPr="00A35E7F" w:rsidRDefault="000F0868" w:rsidP="00F826C0">
      <w:pPr>
        <w:ind w:firstLineChars="200" w:firstLine="420"/>
        <w:rPr>
          <w:rFonts w:ascii="黑体" w:eastAsia="黑体" w:hAnsi="黑体"/>
          <w:szCs w:val="24"/>
        </w:rPr>
      </w:pPr>
      <w:hyperlink r:id="rId54" w:history="1">
        <w:r w:rsidR="00F826C0" w:rsidRPr="00A35E7F">
          <w:rPr>
            <w:rFonts w:ascii="黑体" w:eastAsia="黑体" w:hAnsi="黑体" w:hint="eastAsia"/>
            <w:szCs w:val="24"/>
          </w:rPr>
          <w:t>AfterLabelEdit</w:t>
        </w:r>
      </w:hyperlink>
      <w:r w:rsidR="00F826C0" w:rsidRPr="00A35E7F">
        <w:rPr>
          <w:rFonts w:ascii="黑体" w:eastAsia="黑体" w:hAnsi="黑体" w:hint="eastAsia"/>
          <w:szCs w:val="24"/>
        </w:rPr>
        <w:t>事件：当用户编辑完项的标签时发生，需要</w:t>
      </w:r>
      <w:hyperlink r:id="rId55" w:history="1">
        <w:r w:rsidR="00F826C0" w:rsidRPr="00A35E7F">
          <w:rPr>
            <w:rFonts w:ascii="黑体" w:eastAsia="黑体" w:hAnsi="黑体" w:hint="eastAsia"/>
            <w:szCs w:val="24"/>
          </w:rPr>
          <w:t>LabelEdit</w:t>
        </w:r>
      </w:hyperlink>
      <w:r w:rsidR="00F826C0" w:rsidRPr="00A35E7F">
        <w:rPr>
          <w:rFonts w:ascii="黑体" w:eastAsia="黑体" w:hAnsi="黑体" w:hint="eastAsia"/>
          <w:szCs w:val="24"/>
        </w:rPr>
        <w:t>属性为true。</w:t>
      </w:r>
    </w:p>
    <w:p w14:paraId="4FF28B7D" w14:textId="77777777" w:rsidR="00F826C0" w:rsidRPr="00A35E7F" w:rsidRDefault="000F0868" w:rsidP="00F826C0">
      <w:pPr>
        <w:ind w:firstLineChars="200" w:firstLine="420"/>
        <w:rPr>
          <w:rFonts w:ascii="黑体" w:eastAsia="黑体" w:hAnsi="黑体"/>
          <w:szCs w:val="24"/>
        </w:rPr>
      </w:pPr>
      <w:hyperlink r:id="rId56" w:history="1">
        <w:r w:rsidR="00F826C0" w:rsidRPr="00A35E7F">
          <w:rPr>
            <w:rFonts w:ascii="黑体" w:eastAsia="黑体" w:hAnsi="黑体" w:hint="eastAsia"/>
            <w:szCs w:val="24"/>
          </w:rPr>
          <w:t>BeforeLabelEdit</w:t>
        </w:r>
      </w:hyperlink>
      <w:r w:rsidR="00F826C0" w:rsidRPr="00A35E7F">
        <w:rPr>
          <w:rFonts w:ascii="黑体" w:eastAsia="黑体" w:hAnsi="黑体" w:hint="eastAsia"/>
          <w:szCs w:val="24"/>
        </w:rPr>
        <w:t>事件：当用户开始编辑项的标签时发生。</w:t>
      </w:r>
    </w:p>
    <w:p w14:paraId="26DE1839" w14:textId="77777777" w:rsidR="00F826C0" w:rsidRDefault="000F0868" w:rsidP="00F826C0">
      <w:pPr>
        <w:ind w:firstLineChars="200" w:firstLine="420"/>
        <w:rPr>
          <w:rFonts w:ascii="黑体" w:eastAsia="黑体" w:hAnsi="黑体"/>
          <w:szCs w:val="24"/>
        </w:rPr>
      </w:pPr>
      <w:hyperlink r:id="rId57" w:history="1">
        <w:r w:rsidR="00F826C0" w:rsidRPr="00A35E7F">
          <w:rPr>
            <w:rFonts w:ascii="黑体" w:eastAsia="黑体" w:hAnsi="黑体" w:hint="eastAsia"/>
            <w:szCs w:val="24"/>
          </w:rPr>
          <w:t>ColumnClick</w:t>
        </w:r>
      </w:hyperlink>
      <w:r w:rsidR="00F826C0" w:rsidRPr="00A35E7F">
        <w:rPr>
          <w:rFonts w:ascii="黑体" w:eastAsia="黑体" w:hAnsi="黑体" w:hint="eastAsia"/>
          <w:szCs w:val="24"/>
        </w:rPr>
        <w:t>事件：当用户在列表视图控件中单击列标头时发生。</w:t>
      </w:r>
    </w:p>
    <w:p w14:paraId="31540612" w14:textId="77777777" w:rsidR="00D516E7" w:rsidRPr="00A35E7F" w:rsidRDefault="00D516E7" w:rsidP="00F826C0">
      <w:pPr>
        <w:ind w:firstLineChars="200" w:firstLine="420"/>
        <w:rPr>
          <w:rFonts w:ascii="黑体" w:eastAsia="黑体" w:hAnsi="黑体"/>
          <w:szCs w:val="24"/>
        </w:rPr>
      </w:pPr>
    </w:p>
    <w:p w14:paraId="7F799F53"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常用方法及介绍</w:t>
      </w:r>
    </w:p>
    <w:p w14:paraId="77E23B98" w14:textId="77777777" w:rsidR="00F826C0" w:rsidRPr="00A35E7F" w:rsidRDefault="000F0868" w:rsidP="00F826C0">
      <w:pPr>
        <w:ind w:firstLineChars="200" w:firstLine="420"/>
        <w:rPr>
          <w:rFonts w:ascii="黑体" w:eastAsia="黑体" w:hAnsi="黑体"/>
          <w:szCs w:val="24"/>
        </w:rPr>
      </w:pPr>
      <w:hyperlink r:id="rId58" w:history="1">
        <w:r w:rsidR="00F826C0" w:rsidRPr="00A35E7F">
          <w:rPr>
            <w:rFonts w:ascii="黑体" w:eastAsia="黑体" w:hAnsi="黑体" w:hint="eastAsia"/>
            <w:szCs w:val="24"/>
          </w:rPr>
          <w:t>BeginUpdate</w:t>
        </w:r>
      </w:hyperlink>
      <w:r w:rsidR="00F826C0" w:rsidRPr="00A35E7F">
        <w:rPr>
          <w:rFonts w:ascii="黑体" w:eastAsia="黑体" w:hAnsi="黑体" w:hint="eastAsia"/>
          <w:szCs w:val="24"/>
        </w:rPr>
        <w:t>：避免在调用</w:t>
      </w:r>
      <w:hyperlink r:id="rId59" w:history="1">
        <w:r w:rsidR="00F826C0" w:rsidRPr="00A35E7F">
          <w:rPr>
            <w:rFonts w:ascii="黑体" w:eastAsia="黑体" w:hAnsi="黑体" w:hint="eastAsia"/>
            <w:szCs w:val="24"/>
          </w:rPr>
          <w:t>EndUpdate</w:t>
        </w:r>
      </w:hyperlink>
      <w:r w:rsidR="00F826C0" w:rsidRPr="00A35E7F">
        <w:rPr>
          <w:rFonts w:ascii="Calibri" w:eastAsia="黑体" w:hAnsi="Calibri" w:cs="Calibri"/>
          <w:szCs w:val="24"/>
        </w:rPr>
        <w:t> </w:t>
      </w:r>
      <w:r w:rsidR="00F826C0" w:rsidRPr="00A35E7F">
        <w:rPr>
          <w:rFonts w:ascii="黑体" w:eastAsia="黑体" w:hAnsi="黑体" w:hint="eastAsia"/>
          <w:szCs w:val="24"/>
        </w:rPr>
        <w:t>方法之前描述控件。当插入大量数据时，可以有效地避免控件闪烁，并能大大提高速度。</w:t>
      </w:r>
    </w:p>
    <w:p w14:paraId="3D152D94" w14:textId="77777777" w:rsidR="00F826C0" w:rsidRPr="00A35E7F" w:rsidRDefault="000F0868" w:rsidP="00F826C0">
      <w:pPr>
        <w:ind w:firstLineChars="200" w:firstLine="420"/>
        <w:rPr>
          <w:rFonts w:ascii="黑体" w:eastAsia="黑体" w:hAnsi="黑体"/>
          <w:szCs w:val="24"/>
        </w:rPr>
      </w:pPr>
      <w:hyperlink r:id="rId60" w:history="1">
        <w:r w:rsidR="00F826C0" w:rsidRPr="00A35E7F">
          <w:rPr>
            <w:rFonts w:ascii="黑体" w:eastAsia="黑体" w:hAnsi="黑体" w:hint="eastAsia"/>
            <w:szCs w:val="24"/>
          </w:rPr>
          <w:t>EndUpdate</w:t>
        </w:r>
      </w:hyperlink>
      <w:r w:rsidR="00F826C0" w:rsidRPr="00A35E7F">
        <w:rPr>
          <w:rFonts w:ascii="黑体" w:eastAsia="黑体" w:hAnsi="黑体" w:hint="eastAsia"/>
          <w:szCs w:val="24"/>
        </w:rPr>
        <w:t>：在</w:t>
      </w:r>
      <w:hyperlink r:id="rId61" w:history="1">
        <w:r w:rsidR="00F826C0" w:rsidRPr="00A35E7F">
          <w:rPr>
            <w:rFonts w:ascii="黑体" w:eastAsia="黑体" w:hAnsi="黑体" w:hint="eastAsia"/>
            <w:szCs w:val="24"/>
          </w:rPr>
          <w:t>BeginUpdate</w:t>
        </w:r>
      </w:hyperlink>
      <w:r w:rsidR="00F826C0" w:rsidRPr="00A35E7F">
        <w:rPr>
          <w:rFonts w:ascii="Calibri" w:eastAsia="黑体" w:hAnsi="Calibri" w:cs="Calibri"/>
          <w:szCs w:val="24"/>
        </w:rPr>
        <w:t> </w:t>
      </w:r>
      <w:r w:rsidR="00F826C0" w:rsidRPr="00A35E7F">
        <w:rPr>
          <w:rFonts w:ascii="黑体" w:eastAsia="黑体" w:hAnsi="黑体" w:hint="eastAsia"/>
          <w:szCs w:val="24"/>
        </w:rPr>
        <w:t>方法挂起描述后，继续描述列表视图控件。（结束更新）</w:t>
      </w:r>
    </w:p>
    <w:p w14:paraId="70826E3D" w14:textId="77777777" w:rsidR="00F826C0" w:rsidRPr="00A35E7F" w:rsidRDefault="000F0868" w:rsidP="00F826C0">
      <w:pPr>
        <w:ind w:firstLineChars="200" w:firstLine="420"/>
        <w:rPr>
          <w:rFonts w:ascii="黑体" w:eastAsia="黑体" w:hAnsi="黑体"/>
          <w:szCs w:val="24"/>
        </w:rPr>
      </w:pPr>
      <w:hyperlink r:id="rId62" w:history="1">
        <w:r w:rsidR="00F826C0" w:rsidRPr="00A35E7F">
          <w:rPr>
            <w:rFonts w:ascii="黑体" w:eastAsia="黑体" w:hAnsi="黑体" w:hint="eastAsia"/>
            <w:szCs w:val="24"/>
          </w:rPr>
          <w:t>EnsureVisible</w:t>
        </w:r>
      </w:hyperlink>
      <w:r w:rsidR="00F826C0" w:rsidRPr="00A35E7F">
        <w:rPr>
          <w:rFonts w:ascii="黑体" w:eastAsia="黑体" w:hAnsi="黑体" w:hint="eastAsia"/>
          <w:szCs w:val="24"/>
        </w:rPr>
        <w:t>：列表视图滚动定位到指定索引项的选项行。（效果类似于</w:t>
      </w:r>
      <w:hyperlink r:id="rId63" w:history="1">
        <w:r w:rsidR="00F826C0" w:rsidRPr="00A35E7F">
          <w:rPr>
            <w:rFonts w:ascii="黑体" w:eastAsia="黑体" w:hAnsi="黑体" w:hint="eastAsia"/>
            <w:szCs w:val="24"/>
          </w:rPr>
          <w:t>TopItem</w:t>
        </w:r>
      </w:hyperlink>
      <w:r w:rsidR="00F826C0" w:rsidRPr="00A35E7F">
        <w:rPr>
          <w:rFonts w:ascii="黑体" w:eastAsia="黑体" w:hAnsi="黑体" w:hint="eastAsia"/>
          <w:szCs w:val="24"/>
        </w:rPr>
        <w:t>属性）</w:t>
      </w:r>
    </w:p>
    <w:p w14:paraId="56CC1471" w14:textId="77777777" w:rsidR="00F826C0" w:rsidRPr="00A35E7F" w:rsidRDefault="000F0868" w:rsidP="00F826C0">
      <w:pPr>
        <w:ind w:firstLineChars="200" w:firstLine="420"/>
        <w:rPr>
          <w:rFonts w:ascii="黑体" w:eastAsia="黑体" w:hAnsi="黑体"/>
          <w:szCs w:val="24"/>
        </w:rPr>
      </w:pPr>
      <w:hyperlink r:id="rId64" w:history="1">
        <w:r w:rsidR="00F826C0" w:rsidRPr="00A35E7F">
          <w:rPr>
            <w:rFonts w:ascii="黑体" w:eastAsia="黑体" w:hAnsi="黑体" w:hint="eastAsia"/>
            <w:szCs w:val="24"/>
          </w:rPr>
          <w:t>FindItemWithText</w:t>
        </w:r>
      </w:hyperlink>
      <w:r w:rsidR="00F826C0" w:rsidRPr="00A35E7F">
        <w:rPr>
          <w:rFonts w:ascii="黑体" w:eastAsia="黑体" w:hAnsi="黑体" w:hint="eastAsia"/>
          <w:szCs w:val="24"/>
        </w:rPr>
        <w:t>：查找以给定文本值开头的第一个 ListViewItem。</w:t>
      </w:r>
    </w:p>
    <w:p w14:paraId="6E391DAC" w14:textId="77777777" w:rsidR="00F826C0" w:rsidRPr="00A35E7F" w:rsidRDefault="000F0868" w:rsidP="00F826C0">
      <w:pPr>
        <w:ind w:firstLineChars="200" w:firstLine="420"/>
        <w:rPr>
          <w:rFonts w:ascii="黑体" w:eastAsia="黑体" w:hAnsi="黑体"/>
          <w:szCs w:val="24"/>
        </w:rPr>
      </w:pPr>
      <w:hyperlink r:id="rId65" w:history="1">
        <w:r w:rsidR="00F826C0" w:rsidRPr="00A35E7F">
          <w:rPr>
            <w:rFonts w:ascii="黑体" w:eastAsia="黑体" w:hAnsi="黑体" w:hint="eastAsia"/>
            <w:szCs w:val="24"/>
          </w:rPr>
          <w:t>FindNearestItem</w:t>
        </w:r>
      </w:hyperlink>
      <w:r w:rsidR="00F826C0" w:rsidRPr="00A35E7F">
        <w:rPr>
          <w:rFonts w:ascii="黑体" w:eastAsia="黑体" w:hAnsi="黑体" w:hint="eastAsia"/>
          <w:szCs w:val="24"/>
        </w:rPr>
        <w:t>：按照指定的搜索方向，从给定点开始查找下一个项。提示：只有在LargeIcon或SmallIcon视图才能使用该方法。</w:t>
      </w:r>
    </w:p>
    <w:p w14:paraId="20343B89"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添加窗体启动事件</w:t>
      </w:r>
      <w:r w:rsidRPr="00A35E7F">
        <w:rPr>
          <w:rFonts w:ascii="黑体" w:eastAsia="黑体" w:hAnsi="黑体"/>
          <w:szCs w:val="24"/>
        </w:rPr>
        <w:t>FrmMain_Load</w:t>
      </w:r>
    </w:p>
    <w:p w14:paraId="0EDCA78D"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添加</w:t>
      </w:r>
      <w:r w:rsidRPr="00A35E7F">
        <w:rPr>
          <w:rFonts w:ascii="黑体" w:eastAsia="黑体" w:hAnsi="黑体"/>
          <w:szCs w:val="24"/>
        </w:rPr>
        <w:t>Details</w:t>
      </w:r>
      <w:r w:rsidRPr="00A35E7F">
        <w:rPr>
          <w:rFonts w:ascii="黑体" w:eastAsia="黑体" w:hAnsi="黑体" w:hint="eastAsia"/>
          <w:szCs w:val="24"/>
        </w:rPr>
        <w:t>视图中的添加按钮事件</w:t>
      </w:r>
      <w:r w:rsidRPr="00A35E7F">
        <w:rPr>
          <w:rFonts w:ascii="黑体" w:eastAsia="黑体" w:hAnsi="黑体"/>
          <w:szCs w:val="24"/>
        </w:rPr>
        <w:t>btn_DAdd_Click</w:t>
      </w:r>
    </w:p>
    <w:p w14:paraId="42148937"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添加</w:t>
      </w:r>
      <w:r w:rsidRPr="00A35E7F">
        <w:rPr>
          <w:rFonts w:ascii="黑体" w:eastAsia="黑体" w:hAnsi="黑体"/>
          <w:szCs w:val="24"/>
        </w:rPr>
        <w:t>LargeIcon</w:t>
      </w:r>
      <w:r w:rsidRPr="00A35E7F">
        <w:rPr>
          <w:rFonts w:ascii="黑体" w:eastAsia="黑体" w:hAnsi="黑体" w:hint="eastAsia"/>
          <w:szCs w:val="24"/>
        </w:rPr>
        <w:t>视图中的添加按钮事件</w:t>
      </w:r>
      <w:r w:rsidRPr="00A35E7F">
        <w:rPr>
          <w:rFonts w:ascii="黑体" w:eastAsia="黑体" w:hAnsi="黑体"/>
          <w:szCs w:val="24"/>
        </w:rPr>
        <w:t>btn_LAdd_Click</w:t>
      </w:r>
    </w:p>
    <w:p w14:paraId="28E0D747"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添加</w:t>
      </w:r>
      <w:r w:rsidRPr="00A35E7F">
        <w:rPr>
          <w:rFonts w:ascii="黑体" w:eastAsia="黑体" w:hAnsi="黑体"/>
          <w:szCs w:val="24"/>
        </w:rPr>
        <w:t>SmallIcon</w:t>
      </w:r>
      <w:r w:rsidRPr="00A35E7F">
        <w:rPr>
          <w:rFonts w:ascii="黑体" w:eastAsia="黑体" w:hAnsi="黑体" w:hint="eastAsia"/>
          <w:szCs w:val="24"/>
        </w:rPr>
        <w:t>视图中的添加按钮事件</w:t>
      </w:r>
      <w:r w:rsidRPr="00A35E7F">
        <w:rPr>
          <w:rFonts w:ascii="黑体" w:eastAsia="黑体" w:hAnsi="黑体"/>
          <w:szCs w:val="24"/>
        </w:rPr>
        <w:t>btn_SAdd_Click</w:t>
      </w:r>
    </w:p>
    <w:p w14:paraId="54AF7F88"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添加</w:t>
      </w:r>
      <w:r w:rsidRPr="00A35E7F">
        <w:rPr>
          <w:rFonts w:ascii="黑体" w:eastAsia="黑体" w:hAnsi="黑体"/>
          <w:szCs w:val="24"/>
        </w:rPr>
        <w:t>List</w:t>
      </w:r>
      <w:r w:rsidRPr="00A35E7F">
        <w:rPr>
          <w:rFonts w:ascii="黑体" w:eastAsia="黑体" w:hAnsi="黑体" w:hint="eastAsia"/>
          <w:szCs w:val="24"/>
        </w:rPr>
        <w:t>视图中的添加按钮事件</w:t>
      </w:r>
      <w:r w:rsidRPr="00A35E7F">
        <w:rPr>
          <w:rFonts w:ascii="黑体" w:eastAsia="黑体" w:hAnsi="黑体"/>
          <w:szCs w:val="24"/>
        </w:rPr>
        <w:t>btn_LiAdd_Click</w:t>
      </w:r>
    </w:p>
    <w:p w14:paraId="6BBC5BD8"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添加</w:t>
      </w:r>
      <w:r w:rsidRPr="00A35E7F">
        <w:rPr>
          <w:rFonts w:ascii="黑体" w:eastAsia="黑体" w:hAnsi="黑体"/>
          <w:szCs w:val="24"/>
        </w:rPr>
        <w:t>Title</w:t>
      </w:r>
      <w:r w:rsidRPr="00A35E7F">
        <w:rPr>
          <w:rFonts w:ascii="黑体" w:eastAsia="黑体" w:hAnsi="黑体" w:hint="eastAsia"/>
          <w:szCs w:val="24"/>
        </w:rPr>
        <w:t>视图中的添加按钮事件</w:t>
      </w:r>
      <w:r w:rsidRPr="00A35E7F">
        <w:rPr>
          <w:rFonts w:ascii="黑体" w:eastAsia="黑体" w:hAnsi="黑体"/>
          <w:szCs w:val="24"/>
        </w:rPr>
        <w:t>btn_TAdd_Click</w:t>
      </w:r>
    </w:p>
    <w:p w14:paraId="341C6CB3"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添加列表激活事件</w:t>
      </w:r>
      <w:r w:rsidRPr="00A35E7F">
        <w:rPr>
          <w:rFonts w:ascii="黑体" w:eastAsia="黑体" w:hAnsi="黑体"/>
          <w:szCs w:val="24"/>
        </w:rPr>
        <w:t>listView1_ItemActivate</w:t>
      </w:r>
    </w:p>
    <w:p w14:paraId="4182D2FD" w14:textId="77777777" w:rsidR="00F826C0" w:rsidRPr="00A35E7F" w:rsidRDefault="00F826C0" w:rsidP="00992C27">
      <w:pPr>
        <w:pStyle w:val="4"/>
        <w:numPr>
          <w:ilvl w:val="0"/>
          <w:numId w:val="8"/>
        </w:numPr>
      </w:pPr>
      <w:r w:rsidRPr="00A35E7F">
        <w:rPr>
          <w:rFonts w:hint="eastAsia"/>
        </w:rPr>
        <w:t>实验代码解析</w:t>
      </w:r>
    </w:p>
    <w:p w14:paraId="52E50415"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（1）在FrmMain窗体中添加一个TabControl控件并将其Dock属性值设置为Fill；然后在TabPages属性中添加五个tabPage，其Text属性分别为：Detail视图、LargeIcon视图、SmallIcon视图、List视图、Title视图。</w:t>
      </w:r>
    </w:p>
    <w:p w14:paraId="36DA811B"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（2）在FrmMain窗体中添加一个ImageList控件，其Images属性中添加了五张图片。</w:t>
      </w:r>
    </w:p>
    <w:p w14:paraId="7797BCBA"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（3）在TabControl的Details视图下添加一个ListView控件并在其Columns属性中添加3个列其Text属性分别为列1、列2、列3；SmallImageList属性中选择ImageList1，</w:t>
      </w:r>
      <w:r w:rsidRPr="00A35E7F">
        <w:rPr>
          <w:rFonts w:ascii="黑体" w:eastAsia="黑体" w:hAnsi="黑体" w:hint="eastAsia"/>
          <w:szCs w:val="24"/>
        </w:rPr>
        <w:lastRenderedPageBreak/>
        <w:t>View属性选择Details。</w:t>
      </w:r>
    </w:p>
    <w:p w14:paraId="13301632"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（4）在TabControl的LargeIcon视图下添加一个ListView控件,其LargeImageList属性设置为imageList1，View属性设置为LargeIcon。</w:t>
      </w:r>
    </w:p>
    <w:p w14:paraId="36D041EC"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（5）在TabControl的SmallIcon视图下添加一个ListView控件,在其SmallImagelist属性中选择imageList1属性，View属性设置为SmallIcon。</w:t>
      </w:r>
    </w:p>
    <w:p w14:paraId="6E7DD8B1"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（6）在TabControl的List视图下添加一个ListView控件，在其SmallImagelist属性中选择imageList1属性，View属性设置为List。</w:t>
      </w:r>
    </w:p>
    <w:p w14:paraId="6CEEF5F5"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（7）在TablControl的Title视图下添加一个ListView控件，在其LargeImagelist属性中选择imageList1属性，View属性设置为Title。</w:t>
      </w:r>
    </w:p>
    <w:p w14:paraId="265EBB5B"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（8）在TabControl的各个视图下添加一个Button控件。</w:t>
      </w:r>
    </w:p>
    <w:p w14:paraId="1B465592"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（9）使用ListView的BeginUpdate方法可使UI暂时挂起，进行数据更新；使用EndUpdate方法则结束数据处理。</w:t>
      </w:r>
    </w:p>
    <w:p w14:paraId="744D8EC3"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10）实例化一个ListViewItem对象，设置ImageList属性来设置图像的索引，在Detail视图下其Text属性的值即为列1的值，使用SubItems的Add方法来为其它列添加值，其它视图下没有列直接使用Text属性的值添加；最后使用ListView的Items的Add方法将实例化的ListItem对象添加进去。</w:t>
      </w:r>
    </w:p>
    <w:p w14:paraId="5E6ACF0A" w14:textId="77777777" w:rsidR="00F826C0" w:rsidRPr="00D516E7" w:rsidRDefault="00F826C0" w:rsidP="00D516E7">
      <w:pPr>
        <w:ind w:firstLineChars="200" w:firstLine="420"/>
        <w:rPr>
          <w:rFonts w:ascii="黑体" w:eastAsia="黑体" w:hAnsi="黑体"/>
          <w:szCs w:val="24"/>
        </w:rPr>
      </w:pPr>
      <w:r w:rsidRPr="00A35E7F">
        <w:rPr>
          <w:rFonts w:ascii="黑体" w:eastAsia="黑体" w:hAnsi="黑体" w:hint="eastAsia"/>
          <w:szCs w:val="24"/>
        </w:rPr>
        <w:t>（11）在FrmMian的窗体Load事件中将第九和第十的功能项添加进其代码块即可，在各个视图下添加项是和Load事件中的代码一样的。</w:t>
      </w:r>
    </w:p>
    <w:p w14:paraId="4295AABE" w14:textId="77777777" w:rsidR="00F826C0" w:rsidRDefault="00F826C0" w:rsidP="00F826C0">
      <w:pPr>
        <w:spacing w:line="360" w:lineRule="auto"/>
        <w:ind w:leftChars="400" w:left="840"/>
        <w:rPr>
          <w:rFonts w:ascii="宋体" w:hAnsi="宋体" w:cs="宋体"/>
          <w:szCs w:val="21"/>
        </w:rPr>
      </w:pPr>
      <w:r>
        <w:rPr>
          <w:rFonts w:ascii="宋体" w:hAnsi="宋体" w:cs="宋体" w:hint="eastAsia"/>
          <w:szCs w:val="21"/>
        </w:rPr>
        <w:t>定义变量：</w:t>
      </w:r>
    </w:p>
    <w:p w14:paraId="02C41B63" w14:textId="5C3907C7" w:rsidR="00F826C0" w:rsidRPr="00A47CDC" w:rsidRDefault="00F826C0" w:rsidP="00F826C0">
      <w:pPr>
        <w:autoSpaceDE w:val="0"/>
        <w:autoSpaceDN w:val="0"/>
        <w:adjustRightInd w:val="0"/>
        <w:ind w:left="420" w:firstLine="42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2B91AF"/>
          <w:kern w:val="0"/>
          <w:sz w:val="19"/>
          <w:szCs w:val="19"/>
          <w:shd w:val="pct15" w:color="auto" w:fill="FFFFFF"/>
        </w:rPr>
        <w:t>Random</w:t>
      </w:r>
      <w:r w:rsidRPr="00A47CDC">
        <w:rPr>
          <w:rFonts w:ascii="黑体" w:eastAsia="黑体" w:hAnsi="黑体" w:cs="新宋体"/>
          <w:color w:val="000000"/>
          <w:kern w:val="0"/>
          <w:sz w:val="19"/>
          <w:szCs w:val="19"/>
          <w:shd w:val="pct15" w:color="auto" w:fill="FFFFFF"/>
        </w:rPr>
        <w:t xml:space="preserve"> rd = </w:t>
      </w:r>
      <w:r w:rsidRPr="00A47CDC">
        <w:rPr>
          <w:rFonts w:ascii="黑体" w:eastAsia="黑体" w:hAnsi="黑体" w:cs="新宋体"/>
          <w:color w:val="0000FF"/>
          <w:kern w:val="0"/>
          <w:sz w:val="19"/>
          <w:szCs w:val="19"/>
          <w:shd w:val="pct15" w:color="auto" w:fill="FFFFFF"/>
        </w:rPr>
        <w:t>new</w:t>
      </w:r>
      <w:r w:rsidR="00400C2C">
        <w:rPr>
          <w:rFonts w:ascii="黑体" w:eastAsia="黑体" w:hAnsi="黑体" w:cs="新宋体"/>
          <w:color w:val="0000FF"/>
          <w:kern w:val="0"/>
          <w:sz w:val="19"/>
          <w:szCs w:val="19"/>
          <w:shd w:val="pct15" w:color="auto" w:fill="FFFFFF"/>
        </w:rPr>
        <w:t xml:space="preserve"> </w:t>
      </w:r>
      <w:r w:rsidRPr="00A47CDC">
        <w:rPr>
          <w:rFonts w:ascii="黑体" w:eastAsia="黑体" w:hAnsi="黑体" w:cs="新宋体"/>
          <w:color w:val="2B91AF"/>
          <w:kern w:val="0"/>
          <w:sz w:val="19"/>
          <w:szCs w:val="19"/>
          <w:shd w:val="pct15" w:color="auto" w:fill="FFFFFF"/>
        </w:rPr>
        <w:t>Random</w:t>
      </w:r>
      <w:r w:rsidRPr="00A47CDC">
        <w:rPr>
          <w:rFonts w:ascii="黑体" w:eastAsia="黑体" w:hAnsi="黑体" w:cs="新宋体"/>
          <w:color w:val="000000"/>
          <w:kern w:val="0"/>
          <w:sz w:val="19"/>
          <w:szCs w:val="19"/>
          <w:shd w:val="pct15" w:color="auto" w:fill="FFFFFF"/>
        </w:rPr>
        <w:t>();</w:t>
      </w:r>
      <w:r w:rsidRPr="00A47CDC">
        <w:rPr>
          <w:rFonts w:ascii="黑体" w:eastAsia="黑体" w:hAnsi="黑体" w:cs="新宋体"/>
          <w:color w:val="008000"/>
          <w:kern w:val="0"/>
          <w:sz w:val="19"/>
          <w:szCs w:val="19"/>
          <w:shd w:val="pct15" w:color="auto" w:fill="FFFFFF"/>
        </w:rPr>
        <w:t>//</w:t>
      </w:r>
      <w:r w:rsidRPr="00A47CDC">
        <w:rPr>
          <w:rFonts w:ascii="黑体" w:eastAsia="黑体" w:hAnsi="黑体" w:cs="新宋体" w:hint="eastAsia"/>
          <w:color w:val="008000"/>
          <w:kern w:val="0"/>
          <w:sz w:val="19"/>
          <w:szCs w:val="19"/>
          <w:shd w:val="pct15" w:color="auto" w:fill="FFFFFF"/>
        </w:rPr>
        <w:t>用于生成随机数</w:t>
      </w:r>
    </w:p>
    <w:p w14:paraId="385B48B5" w14:textId="77777777" w:rsidR="00F826C0" w:rsidRPr="00A47CDC" w:rsidRDefault="00F826C0" w:rsidP="00F826C0">
      <w:pPr>
        <w:spacing w:line="360" w:lineRule="auto"/>
        <w:ind w:leftChars="400" w:left="840"/>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int</w:t>
      </w:r>
      <w:r w:rsidRPr="00A47CDC">
        <w:rPr>
          <w:rFonts w:ascii="黑体" w:eastAsia="黑体" w:hAnsi="黑体" w:cs="新宋体"/>
          <w:color w:val="000000"/>
          <w:kern w:val="0"/>
          <w:sz w:val="19"/>
          <w:szCs w:val="19"/>
          <w:shd w:val="pct15" w:color="auto" w:fill="FFFFFF"/>
        </w:rPr>
        <w:t xml:space="preserve"> i = 0;</w:t>
      </w:r>
    </w:p>
    <w:p w14:paraId="210113E3"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窗体启动事件</w:t>
      </w:r>
      <w:r w:rsidRPr="00A35E7F">
        <w:rPr>
          <w:rFonts w:ascii="黑体" w:eastAsia="黑体" w:hAnsi="黑体"/>
          <w:szCs w:val="24"/>
        </w:rPr>
        <w:t>FrmMain_Load</w:t>
      </w:r>
      <w:r w:rsidRPr="00A35E7F">
        <w:rPr>
          <w:rFonts w:ascii="黑体" w:eastAsia="黑体" w:hAnsi="黑体" w:hint="eastAsia"/>
          <w:szCs w:val="24"/>
        </w:rPr>
        <w:t>，具体代码如下：</w:t>
      </w:r>
    </w:p>
    <w:p w14:paraId="4164A48F" w14:textId="22D4A0FD" w:rsidR="00F826C0" w:rsidRPr="00A47CDC" w:rsidRDefault="00400C2C" w:rsidP="00F826C0">
      <w:pPr>
        <w:autoSpaceDE w:val="0"/>
        <w:autoSpaceDN w:val="0"/>
        <w:adjustRightInd w:val="0"/>
        <w:ind w:left="420" w:firstLine="42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P</w:t>
      </w:r>
      <w:r w:rsidR="00F826C0" w:rsidRPr="00A47CDC">
        <w:rPr>
          <w:rFonts w:ascii="黑体" w:eastAsia="黑体" w:hAnsi="黑体" w:cs="新宋体"/>
          <w:color w:val="0000FF"/>
          <w:kern w:val="0"/>
          <w:sz w:val="19"/>
          <w:szCs w:val="19"/>
          <w:shd w:val="pct15" w:color="auto" w:fill="FFFFFF"/>
        </w:rPr>
        <w:t>rivate</w:t>
      </w:r>
      <w:r>
        <w:rPr>
          <w:rFonts w:ascii="黑体" w:eastAsia="黑体" w:hAnsi="黑体" w:cs="新宋体"/>
          <w:color w:val="0000FF"/>
          <w:kern w:val="0"/>
          <w:sz w:val="19"/>
          <w:szCs w:val="19"/>
          <w:shd w:val="pct15" w:color="auto" w:fill="FFFFFF"/>
        </w:rPr>
        <w:t xml:space="preserve"> </w:t>
      </w:r>
      <w:r w:rsidR="00F826C0" w:rsidRPr="00A47CDC">
        <w:rPr>
          <w:rFonts w:ascii="黑体" w:eastAsia="黑体" w:hAnsi="黑体" w:cs="新宋体"/>
          <w:color w:val="0000FF"/>
          <w:kern w:val="0"/>
          <w:sz w:val="19"/>
          <w:szCs w:val="19"/>
          <w:shd w:val="pct15" w:color="auto" w:fill="FFFFFF"/>
        </w:rPr>
        <w:t>void</w:t>
      </w:r>
      <w:r w:rsidR="00F826C0" w:rsidRPr="00A47CDC">
        <w:rPr>
          <w:rFonts w:ascii="黑体" w:eastAsia="黑体" w:hAnsi="黑体" w:cs="新宋体"/>
          <w:color w:val="000000"/>
          <w:kern w:val="0"/>
          <w:sz w:val="19"/>
          <w:szCs w:val="19"/>
          <w:shd w:val="pct15" w:color="auto" w:fill="FFFFFF"/>
        </w:rPr>
        <w:t xml:space="preserve"> FrmMain_</w:t>
      </w:r>
      <w:proofErr w:type="gramStart"/>
      <w:r w:rsidR="00F826C0" w:rsidRPr="00A47CDC">
        <w:rPr>
          <w:rFonts w:ascii="黑体" w:eastAsia="黑体" w:hAnsi="黑体" w:cs="新宋体"/>
          <w:color w:val="000000"/>
          <w:kern w:val="0"/>
          <w:sz w:val="19"/>
          <w:szCs w:val="19"/>
          <w:shd w:val="pct15" w:color="auto" w:fill="FFFFFF"/>
        </w:rPr>
        <w:t>Load(</w:t>
      </w:r>
      <w:proofErr w:type="gramEnd"/>
      <w:r w:rsidR="00F826C0" w:rsidRPr="00A47CDC">
        <w:rPr>
          <w:rFonts w:ascii="黑体" w:eastAsia="黑体" w:hAnsi="黑体" w:cs="新宋体"/>
          <w:color w:val="0000FF"/>
          <w:kern w:val="0"/>
          <w:sz w:val="19"/>
          <w:szCs w:val="19"/>
          <w:shd w:val="pct15" w:color="auto" w:fill="FFFFFF"/>
        </w:rPr>
        <w:t>object</w:t>
      </w:r>
      <w:r w:rsidR="00F826C0" w:rsidRPr="00A47CDC">
        <w:rPr>
          <w:rFonts w:ascii="黑体" w:eastAsia="黑体" w:hAnsi="黑体" w:cs="新宋体"/>
          <w:color w:val="000000"/>
          <w:kern w:val="0"/>
          <w:sz w:val="19"/>
          <w:szCs w:val="19"/>
          <w:shd w:val="pct15" w:color="auto" w:fill="FFFFFF"/>
        </w:rPr>
        <w:t xml:space="preserve"> sender, </w:t>
      </w:r>
      <w:r w:rsidR="00F826C0" w:rsidRPr="00A47CDC">
        <w:rPr>
          <w:rFonts w:ascii="黑体" w:eastAsia="黑体" w:hAnsi="黑体" w:cs="新宋体"/>
          <w:color w:val="2B91AF"/>
          <w:kern w:val="0"/>
          <w:sz w:val="19"/>
          <w:szCs w:val="19"/>
          <w:shd w:val="pct15" w:color="auto" w:fill="FFFFFF"/>
        </w:rPr>
        <w:t>EventArgs</w:t>
      </w:r>
      <w:r w:rsidR="00F826C0" w:rsidRPr="00A47CDC">
        <w:rPr>
          <w:rFonts w:ascii="黑体" w:eastAsia="黑体" w:hAnsi="黑体" w:cs="新宋体"/>
          <w:color w:val="000000"/>
          <w:kern w:val="0"/>
          <w:sz w:val="19"/>
          <w:szCs w:val="19"/>
          <w:shd w:val="pct15" w:color="auto" w:fill="FFFFFF"/>
        </w:rPr>
        <w:t xml:space="preserve"> e)</w:t>
      </w:r>
    </w:p>
    <w:p w14:paraId="4D09EB86"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w:t>
      </w:r>
    </w:p>
    <w:p w14:paraId="109D4AE6"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#region</w:t>
      </w:r>
      <w:r w:rsidRPr="00A47CDC">
        <w:rPr>
          <w:rFonts w:ascii="黑体" w:eastAsia="黑体" w:hAnsi="黑体" w:cs="新宋体"/>
          <w:color w:val="000000"/>
          <w:kern w:val="0"/>
          <w:sz w:val="19"/>
          <w:szCs w:val="19"/>
          <w:shd w:val="pct15" w:color="auto" w:fill="FFFFFF"/>
        </w:rPr>
        <w:t xml:space="preserve"> Details</w:t>
      </w:r>
      <w:r w:rsidRPr="00A47CDC">
        <w:rPr>
          <w:rFonts w:ascii="黑体" w:eastAsia="黑体" w:hAnsi="黑体" w:cs="新宋体" w:hint="eastAsia"/>
          <w:color w:val="000000"/>
          <w:kern w:val="0"/>
          <w:sz w:val="19"/>
          <w:szCs w:val="19"/>
          <w:shd w:val="pct15" w:color="auto" w:fill="FFFFFF"/>
        </w:rPr>
        <w:t>视图中</w:t>
      </w:r>
      <w:r w:rsidRPr="00A47CDC">
        <w:rPr>
          <w:rFonts w:ascii="黑体" w:eastAsia="黑体" w:hAnsi="黑体" w:cs="新宋体"/>
          <w:color w:val="000000"/>
          <w:kern w:val="0"/>
          <w:sz w:val="19"/>
          <w:szCs w:val="19"/>
          <w:shd w:val="pct15" w:color="auto" w:fill="FFFFFF"/>
        </w:rPr>
        <w:t>ListView</w:t>
      </w:r>
      <w:r w:rsidRPr="00A47CDC">
        <w:rPr>
          <w:rFonts w:ascii="黑体" w:eastAsia="黑体" w:hAnsi="黑体" w:cs="新宋体" w:hint="eastAsia"/>
          <w:color w:val="000000"/>
          <w:kern w:val="0"/>
          <w:sz w:val="19"/>
          <w:szCs w:val="19"/>
          <w:shd w:val="pct15" w:color="auto" w:fill="FFFFFF"/>
        </w:rPr>
        <w:t>的设置</w:t>
      </w:r>
    </w:p>
    <w:p w14:paraId="7D4F1D83"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p>
    <w:p w14:paraId="5F2C2120"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.listView1.BeginUpdate();</w:t>
      </w:r>
      <w:r w:rsidRPr="00A47CDC">
        <w:rPr>
          <w:rFonts w:ascii="黑体" w:eastAsia="黑体" w:hAnsi="黑体" w:cs="新宋体"/>
          <w:color w:val="008000"/>
          <w:kern w:val="0"/>
          <w:sz w:val="19"/>
          <w:szCs w:val="19"/>
          <w:shd w:val="pct15" w:color="auto" w:fill="FFFFFF"/>
        </w:rPr>
        <w:t>//</w:t>
      </w:r>
      <w:r w:rsidRPr="00A47CDC">
        <w:rPr>
          <w:rFonts w:ascii="黑体" w:eastAsia="黑体" w:hAnsi="黑体" w:cs="新宋体" w:hint="eastAsia"/>
          <w:color w:val="008000"/>
          <w:kern w:val="0"/>
          <w:sz w:val="19"/>
          <w:szCs w:val="19"/>
          <w:shd w:val="pct15" w:color="auto" w:fill="FFFFFF"/>
        </w:rPr>
        <w:t>数据更新，</w:t>
      </w:r>
      <w:r w:rsidRPr="00A47CDC">
        <w:rPr>
          <w:rFonts w:ascii="黑体" w:eastAsia="黑体" w:hAnsi="黑体" w:cs="新宋体"/>
          <w:color w:val="008000"/>
          <w:kern w:val="0"/>
          <w:sz w:val="19"/>
          <w:szCs w:val="19"/>
          <w:shd w:val="pct15" w:color="auto" w:fill="FFFFFF"/>
        </w:rPr>
        <w:t>UI</w:t>
      </w:r>
      <w:r w:rsidRPr="00A47CDC">
        <w:rPr>
          <w:rFonts w:ascii="黑体" w:eastAsia="黑体" w:hAnsi="黑体" w:cs="新宋体" w:hint="eastAsia"/>
          <w:color w:val="008000"/>
          <w:kern w:val="0"/>
          <w:sz w:val="19"/>
          <w:szCs w:val="19"/>
          <w:shd w:val="pct15" w:color="auto" w:fill="FFFFFF"/>
        </w:rPr>
        <w:t>暂时挂起，直到</w:t>
      </w:r>
      <w:r w:rsidRPr="00A47CDC">
        <w:rPr>
          <w:rFonts w:ascii="黑体" w:eastAsia="黑体" w:hAnsi="黑体" w:cs="新宋体"/>
          <w:color w:val="008000"/>
          <w:kern w:val="0"/>
          <w:sz w:val="19"/>
          <w:szCs w:val="19"/>
          <w:shd w:val="pct15" w:color="auto" w:fill="FFFFFF"/>
        </w:rPr>
        <w:t>EndUpdate</w:t>
      </w:r>
      <w:r w:rsidRPr="00A47CDC">
        <w:rPr>
          <w:rFonts w:ascii="黑体" w:eastAsia="黑体" w:hAnsi="黑体" w:cs="新宋体" w:hint="eastAsia"/>
          <w:color w:val="008000"/>
          <w:kern w:val="0"/>
          <w:sz w:val="19"/>
          <w:szCs w:val="19"/>
          <w:shd w:val="pct15" w:color="auto" w:fill="FFFFFF"/>
        </w:rPr>
        <w:t>绘制控件，可以有效避免闪烁并大大提高加载速度</w:t>
      </w:r>
    </w:p>
    <w:p w14:paraId="3AFFB040"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for</w:t>
      </w:r>
      <w:r w:rsidRPr="00A47CDC">
        <w:rPr>
          <w:rFonts w:ascii="黑体" w:eastAsia="黑体" w:hAnsi="黑体" w:cs="新宋体"/>
          <w:color w:val="000000"/>
          <w:kern w:val="0"/>
          <w:sz w:val="19"/>
          <w:szCs w:val="19"/>
          <w:shd w:val="pct15" w:color="auto" w:fill="FFFFFF"/>
        </w:rPr>
        <w:t xml:space="preserve"> (i = 0; i &lt; 5; i++)</w:t>
      </w:r>
      <w:r w:rsidRPr="00A47CDC">
        <w:rPr>
          <w:rFonts w:ascii="黑体" w:eastAsia="黑体" w:hAnsi="黑体" w:cs="新宋体"/>
          <w:color w:val="008000"/>
          <w:kern w:val="0"/>
          <w:sz w:val="19"/>
          <w:szCs w:val="19"/>
          <w:shd w:val="pct15" w:color="auto" w:fill="FFFFFF"/>
        </w:rPr>
        <w:t>//</w:t>
      </w:r>
      <w:r w:rsidRPr="00A47CDC">
        <w:rPr>
          <w:rFonts w:ascii="黑体" w:eastAsia="黑体" w:hAnsi="黑体" w:cs="新宋体" w:hint="eastAsia"/>
          <w:color w:val="008000"/>
          <w:kern w:val="0"/>
          <w:sz w:val="19"/>
          <w:szCs w:val="19"/>
          <w:shd w:val="pct15" w:color="auto" w:fill="FFFFFF"/>
        </w:rPr>
        <w:t>添加</w:t>
      </w:r>
      <w:r w:rsidRPr="00A47CDC">
        <w:rPr>
          <w:rFonts w:ascii="黑体" w:eastAsia="黑体" w:hAnsi="黑体" w:cs="新宋体"/>
          <w:color w:val="008000"/>
          <w:kern w:val="0"/>
          <w:sz w:val="19"/>
          <w:szCs w:val="19"/>
          <w:shd w:val="pct15" w:color="auto" w:fill="FFFFFF"/>
        </w:rPr>
        <w:t>5</w:t>
      </w:r>
      <w:r w:rsidRPr="00A47CDC">
        <w:rPr>
          <w:rFonts w:ascii="黑体" w:eastAsia="黑体" w:hAnsi="黑体" w:cs="新宋体" w:hint="eastAsia"/>
          <w:color w:val="008000"/>
          <w:kern w:val="0"/>
          <w:sz w:val="19"/>
          <w:szCs w:val="19"/>
          <w:shd w:val="pct15" w:color="auto" w:fill="FFFFFF"/>
        </w:rPr>
        <w:t>行数据</w:t>
      </w:r>
    </w:p>
    <w:p w14:paraId="7E19691A"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w:t>
      </w:r>
    </w:p>
    <w:p w14:paraId="2FE21331" w14:textId="5230DFB4"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2B91AF"/>
          <w:kern w:val="0"/>
          <w:sz w:val="19"/>
          <w:szCs w:val="19"/>
          <w:shd w:val="pct15" w:color="auto" w:fill="FFFFFF"/>
        </w:rPr>
        <w:t>ListViewItem</w:t>
      </w:r>
      <w:r w:rsidRPr="00A47CDC">
        <w:rPr>
          <w:rFonts w:ascii="黑体" w:eastAsia="黑体" w:hAnsi="黑体" w:cs="新宋体"/>
          <w:color w:val="000000"/>
          <w:kern w:val="0"/>
          <w:sz w:val="19"/>
          <w:szCs w:val="19"/>
          <w:shd w:val="pct15" w:color="auto" w:fill="FFFFFF"/>
        </w:rPr>
        <w:t xml:space="preserve"> lvi = </w:t>
      </w:r>
      <w:r w:rsidRPr="00A47CDC">
        <w:rPr>
          <w:rFonts w:ascii="黑体" w:eastAsia="黑体" w:hAnsi="黑体" w:cs="新宋体"/>
          <w:color w:val="0000FF"/>
          <w:kern w:val="0"/>
          <w:sz w:val="19"/>
          <w:szCs w:val="19"/>
          <w:shd w:val="pct15" w:color="auto" w:fill="FFFFFF"/>
        </w:rPr>
        <w:t>new</w:t>
      </w:r>
      <w:r w:rsidR="00400C2C">
        <w:rPr>
          <w:rFonts w:ascii="黑体" w:eastAsia="黑体" w:hAnsi="黑体" w:cs="新宋体"/>
          <w:color w:val="0000FF"/>
          <w:kern w:val="0"/>
          <w:sz w:val="19"/>
          <w:szCs w:val="19"/>
          <w:shd w:val="pct15" w:color="auto" w:fill="FFFFFF"/>
        </w:rPr>
        <w:t xml:space="preserve"> </w:t>
      </w:r>
      <w:proofErr w:type="gramStart"/>
      <w:r w:rsidRPr="00A47CDC">
        <w:rPr>
          <w:rFonts w:ascii="黑体" w:eastAsia="黑体" w:hAnsi="黑体" w:cs="新宋体"/>
          <w:color w:val="2B91AF"/>
          <w:kern w:val="0"/>
          <w:sz w:val="19"/>
          <w:szCs w:val="19"/>
          <w:shd w:val="pct15" w:color="auto" w:fill="FFFFFF"/>
        </w:rPr>
        <w:t>ListViewItem</w:t>
      </w:r>
      <w:r w:rsidRPr="00A47CDC">
        <w:rPr>
          <w:rFonts w:ascii="黑体" w:eastAsia="黑体" w:hAnsi="黑体" w:cs="新宋体"/>
          <w:color w:val="000000"/>
          <w:kern w:val="0"/>
          <w:sz w:val="19"/>
          <w:szCs w:val="19"/>
          <w:shd w:val="pct15" w:color="auto" w:fill="FFFFFF"/>
        </w:rPr>
        <w:t>(</w:t>
      </w:r>
      <w:proofErr w:type="gramEnd"/>
      <w:r w:rsidRPr="00A47CDC">
        <w:rPr>
          <w:rFonts w:ascii="黑体" w:eastAsia="黑体" w:hAnsi="黑体" w:cs="新宋体"/>
          <w:color w:val="000000"/>
          <w:kern w:val="0"/>
          <w:sz w:val="19"/>
          <w:szCs w:val="19"/>
          <w:shd w:val="pct15" w:color="auto" w:fill="FFFFFF"/>
        </w:rPr>
        <w:t>);</w:t>
      </w:r>
    </w:p>
    <w:p w14:paraId="0F070550"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lvi.ImageIndex = i;</w:t>
      </w:r>
      <w:r w:rsidRPr="00A47CDC">
        <w:rPr>
          <w:rFonts w:ascii="黑体" w:eastAsia="黑体" w:hAnsi="黑体" w:cs="新宋体"/>
          <w:color w:val="008000"/>
          <w:kern w:val="0"/>
          <w:sz w:val="19"/>
          <w:szCs w:val="19"/>
          <w:shd w:val="pct15" w:color="auto" w:fill="FFFFFF"/>
        </w:rPr>
        <w:t>//</w:t>
      </w:r>
      <w:r w:rsidRPr="00A47CDC">
        <w:rPr>
          <w:rFonts w:ascii="黑体" w:eastAsia="黑体" w:hAnsi="黑体" w:cs="新宋体" w:hint="eastAsia"/>
          <w:color w:val="008000"/>
          <w:kern w:val="0"/>
          <w:sz w:val="19"/>
          <w:szCs w:val="19"/>
          <w:shd w:val="pct15" w:color="auto" w:fill="FFFFFF"/>
        </w:rPr>
        <w:t>通过与</w:t>
      </w:r>
      <w:r w:rsidRPr="00A47CDC">
        <w:rPr>
          <w:rFonts w:ascii="黑体" w:eastAsia="黑体" w:hAnsi="黑体" w:cs="新宋体"/>
          <w:color w:val="008000"/>
          <w:kern w:val="0"/>
          <w:sz w:val="19"/>
          <w:szCs w:val="19"/>
          <w:shd w:val="pct15" w:color="auto" w:fill="FFFFFF"/>
        </w:rPr>
        <w:t>ImageList</w:t>
      </w:r>
      <w:r w:rsidRPr="00A47CDC">
        <w:rPr>
          <w:rFonts w:ascii="黑体" w:eastAsia="黑体" w:hAnsi="黑体" w:cs="新宋体" w:hint="eastAsia"/>
          <w:color w:val="008000"/>
          <w:kern w:val="0"/>
          <w:sz w:val="19"/>
          <w:szCs w:val="19"/>
          <w:shd w:val="pct15" w:color="auto" w:fill="FFFFFF"/>
        </w:rPr>
        <w:t>绑定，显示</w:t>
      </w:r>
      <w:r w:rsidRPr="00A47CDC">
        <w:rPr>
          <w:rFonts w:ascii="黑体" w:eastAsia="黑体" w:hAnsi="黑体" w:cs="新宋体"/>
          <w:color w:val="008000"/>
          <w:kern w:val="0"/>
          <w:sz w:val="19"/>
          <w:szCs w:val="19"/>
          <w:shd w:val="pct15" w:color="auto" w:fill="FFFFFF"/>
        </w:rPr>
        <w:t>ImageList</w:t>
      </w:r>
      <w:r w:rsidRPr="00A47CDC">
        <w:rPr>
          <w:rFonts w:ascii="黑体" w:eastAsia="黑体" w:hAnsi="黑体" w:cs="新宋体" w:hint="eastAsia"/>
          <w:color w:val="008000"/>
          <w:kern w:val="0"/>
          <w:sz w:val="19"/>
          <w:szCs w:val="19"/>
          <w:shd w:val="pct15" w:color="auto" w:fill="FFFFFF"/>
        </w:rPr>
        <w:t>中第</w:t>
      </w:r>
      <w:r w:rsidRPr="00A47CDC">
        <w:rPr>
          <w:rFonts w:ascii="黑体" w:eastAsia="黑体" w:hAnsi="黑体" w:cs="新宋体"/>
          <w:color w:val="008000"/>
          <w:kern w:val="0"/>
          <w:sz w:val="19"/>
          <w:szCs w:val="19"/>
          <w:shd w:val="pct15" w:color="auto" w:fill="FFFFFF"/>
        </w:rPr>
        <w:t>i</w:t>
      </w:r>
      <w:r w:rsidRPr="00A47CDC">
        <w:rPr>
          <w:rFonts w:ascii="黑体" w:eastAsia="黑体" w:hAnsi="黑体" w:cs="新宋体" w:hint="eastAsia"/>
          <w:color w:val="008000"/>
          <w:kern w:val="0"/>
          <w:sz w:val="19"/>
          <w:szCs w:val="19"/>
          <w:shd w:val="pct15" w:color="auto" w:fill="FFFFFF"/>
        </w:rPr>
        <w:t>项图标</w:t>
      </w:r>
    </w:p>
    <w:p w14:paraId="1B637E9E"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lvi.Text = </w:t>
      </w:r>
      <w:r w:rsidRPr="00A47CDC">
        <w:rPr>
          <w:rFonts w:ascii="黑体" w:eastAsia="黑体" w:hAnsi="黑体" w:cs="新宋体"/>
          <w:color w:val="A31515"/>
          <w:kern w:val="0"/>
          <w:sz w:val="19"/>
          <w:szCs w:val="19"/>
          <w:shd w:val="pct15" w:color="auto" w:fill="FFFFFF"/>
        </w:rPr>
        <w:t>"subitem"</w:t>
      </w:r>
      <w:r w:rsidRPr="00A47CDC">
        <w:rPr>
          <w:rFonts w:ascii="黑体" w:eastAsia="黑体" w:hAnsi="黑体" w:cs="新宋体"/>
          <w:color w:val="000000"/>
          <w:kern w:val="0"/>
          <w:sz w:val="19"/>
          <w:szCs w:val="19"/>
          <w:shd w:val="pct15" w:color="auto" w:fill="FFFFFF"/>
        </w:rPr>
        <w:t xml:space="preserve"> + (i+1);</w:t>
      </w:r>
    </w:p>
    <w:p w14:paraId="52FD41D9"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lvi.SubItems.Add(</w:t>
      </w:r>
      <w:r w:rsidRPr="00A47CDC">
        <w:rPr>
          <w:rFonts w:ascii="黑体" w:eastAsia="黑体" w:hAnsi="黑体" w:cs="新宋体"/>
          <w:color w:val="A31515"/>
          <w:kern w:val="0"/>
          <w:sz w:val="19"/>
          <w:szCs w:val="19"/>
          <w:shd w:val="pct15" w:color="auto" w:fill="FFFFFF"/>
        </w:rPr>
        <w:t>"</w:t>
      </w:r>
      <w:r w:rsidRPr="00A47CDC">
        <w:rPr>
          <w:rFonts w:ascii="黑体" w:eastAsia="黑体" w:hAnsi="黑体" w:cs="新宋体" w:hint="eastAsia"/>
          <w:color w:val="A31515"/>
          <w:kern w:val="0"/>
          <w:sz w:val="19"/>
          <w:szCs w:val="19"/>
          <w:shd w:val="pct15" w:color="auto" w:fill="FFFFFF"/>
        </w:rPr>
        <w:t>第</w:t>
      </w:r>
      <w:r w:rsidRPr="00A47CDC">
        <w:rPr>
          <w:rFonts w:ascii="黑体" w:eastAsia="黑体" w:hAnsi="黑体" w:cs="新宋体"/>
          <w:color w:val="A31515"/>
          <w:kern w:val="0"/>
          <w:sz w:val="19"/>
          <w:szCs w:val="19"/>
          <w:shd w:val="pct15" w:color="auto" w:fill="FFFFFF"/>
        </w:rPr>
        <w:t>2</w:t>
      </w:r>
      <w:r w:rsidRPr="00A47CDC">
        <w:rPr>
          <w:rFonts w:ascii="黑体" w:eastAsia="黑体" w:hAnsi="黑体" w:cs="新宋体" w:hint="eastAsia"/>
          <w:color w:val="A31515"/>
          <w:kern w:val="0"/>
          <w:sz w:val="19"/>
          <w:szCs w:val="19"/>
          <w:shd w:val="pct15" w:color="auto" w:fill="FFFFFF"/>
        </w:rPr>
        <w:t>列，第</w:t>
      </w:r>
      <w:r w:rsidRPr="00A47CDC">
        <w:rPr>
          <w:rFonts w:ascii="黑体" w:eastAsia="黑体" w:hAnsi="黑体" w:cs="新宋体"/>
          <w:color w:val="A31515"/>
          <w:kern w:val="0"/>
          <w:sz w:val="19"/>
          <w:szCs w:val="19"/>
          <w:shd w:val="pct15" w:color="auto" w:fill="FFFFFF"/>
        </w:rPr>
        <w:t>"</w:t>
      </w:r>
      <w:r w:rsidRPr="00A47CDC">
        <w:rPr>
          <w:rFonts w:ascii="黑体" w:eastAsia="黑体" w:hAnsi="黑体" w:cs="新宋体"/>
          <w:color w:val="000000"/>
          <w:kern w:val="0"/>
          <w:sz w:val="19"/>
          <w:szCs w:val="19"/>
          <w:shd w:val="pct15" w:color="auto" w:fill="FFFFFF"/>
        </w:rPr>
        <w:t>+(i+1)+</w:t>
      </w:r>
      <w:r w:rsidRPr="00A47CDC">
        <w:rPr>
          <w:rFonts w:ascii="黑体" w:eastAsia="黑体" w:hAnsi="黑体" w:cs="新宋体"/>
          <w:color w:val="A31515"/>
          <w:kern w:val="0"/>
          <w:sz w:val="19"/>
          <w:szCs w:val="19"/>
          <w:shd w:val="pct15" w:color="auto" w:fill="FFFFFF"/>
        </w:rPr>
        <w:t>"</w:t>
      </w:r>
      <w:r w:rsidRPr="00A47CDC">
        <w:rPr>
          <w:rFonts w:ascii="黑体" w:eastAsia="黑体" w:hAnsi="黑体" w:cs="新宋体" w:hint="eastAsia"/>
          <w:color w:val="A31515"/>
          <w:kern w:val="0"/>
          <w:sz w:val="19"/>
          <w:szCs w:val="19"/>
          <w:shd w:val="pct15" w:color="auto" w:fill="FFFFFF"/>
        </w:rPr>
        <w:t>行</w:t>
      </w:r>
      <w:r w:rsidRPr="00A47CDC">
        <w:rPr>
          <w:rFonts w:ascii="黑体" w:eastAsia="黑体" w:hAnsi="黑体" w:cs="新宋体"/>
          <w:color w:val="A31515"/>
          <w:kern w:val="0"/>
          <w:sz w:val="19"/>
          <w:szCs w:val="19"/>
          <w:shd w:val="pct15" w:color="auto" w:fill="FFFFFF"/>
        </w:rPr>
        <w:t>"</w:t>
      </w:r>
      <w:r w:rsidRPr="00A47CDC">
        <w:rPr>
          <w:rFonts w:ascii="黑体" w:eastAsia="黑体" w:hAnsi="黑体" w:cs="新宋体"/>
          <w:color w:val="000000"/>
          <w:kern w:val="0"/>
          <w:sz w:val="19"/>
          <w:szCs w:val="19"/>
          <w:shd w:val="pct15" w:color="auto" w:fill="FFFFFF"/>
        </w:rPr>
        <w:t>);</w:t>
      </w:r>
    </w:p>
    <w:p w14:paraId="58D4027D"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lvi.SubItems.Add(</w:t>
      </w:r>
      <w:r w:rsidRPr="00A47CDC">
        <w:rPr>
          <w:rFonts w:ascii="黑体" w:eastAsia="黑体" w:hAnsi="黑体" w:cs="新宋体"/>
          <w:color w:val="A31515"/>
          <w:kern w:val="0"/>
          <w:sz w:val="19"/>
          <w:szCs w:val="19"/>
          <w:shd w:val="pct15" w:color="auto" w:fill="FFFFFF"/>
        </w:rPr>
        <w:t>"</w:t>
      </w:r>
      <w:r w:rsidRPr="00A47CDC">
        <w:rPr>
          <w:rFonts w:ascii="黑体" w:eastAsia="黑体" w:hAnsi="黑体" w:cs="新宋体" w:hint="eastAsia"/>
          <w:color w:val="A31515"/>
          <w:kern w:val="0"/>
          <w:sz w:val="19"/>
          <w:szCs w:val="19"/>
          <w:shd w:val="pct15" w:color="auto" w:fill="FFFFFF"/>
        </w:rPr>
        <w:t>第</w:t>
      </w:r>
      <w:r w:rsidRPr="00A47CDC">
        <w:rPr>
          <w:rFonts w:ascii="黑体" w:eastAsia="黑体" w:hAnsi="黑体" w:cs="新宋体"/>
          <w:color w:val="A31515"/>
          <w:kern w:val="0"/>
          <w:sz w:val="19"/>
          <w:szCs w:val="19"/>
          <w:shd w:val="pct15" w:color="auto" w:fill="FFFFFF"/>
        </w:rPr>
        <w:t>3</w:t>
      </w:r>
      <w:r w:rsidRPr="00A47CDC">
        <w:rPr>
          <w:rFonts w:ascii="黑体" w:eastAsia="黑体" w:hAnsi="黑体" w:cs="新宋体" w:hint="eastAsia"/>
          <w:color w:val="A31515"/>
          <w:kern w:val="0"/>
          <w:sz w:val="19"/>
          <w:szCs w:val="19"/>
          <w:shd w:val="pct15" w:color="auto" w:fill="FFFFFF"/>
        </w:rPr>
        <w:t>列，第</w:t>
      </w:r>
      <w:r w:rsidRPr="00A47CDC">
        <w:rPr>
          <w:rFonts w:ascii="黑体" w:eastAsia="黑体" w:hAnsi="黑体" w:cs="新宋体"/>
          <w:color w:val="A31515"/>
          <w:kern w:val="0"/>
          <w:sz w:val="19"/>
          <w:szCs w:val="19"/>
          <w:shd w:val="pct15" w:color="auto" w:fill="FFFFFF"/>
        </w:rPr>
        <w:t>"</w:t>
      </w:r>
      <w:r w:rsidRPr="00A47CDC">
        <w:rPr>
          <w:rFonts w:ascii="黑体" w:eastAsia="黑体" w:hAnsi="黑体" w:cs="新宋体"/>
          <w:color w:val="000000"/>
          <w:kern w:val="0"/>
          <w:sz w:val="19"/>
          <w:szCs w:val="19"/>
          <w:shd w:val="pct15" w:color="auto" w:fill="FFFFFF"/>
        </w:rPr>
        <w:t>+(i+1)+</w:t>
      </w:r>
      <w:r w:rsidRPr="00A47CDC">
        <w:rPr>
          <w:rFonts w:ascii="黑体" w:eastAsia="黑体" w:hAnsi="黑体" w:cs="新宋体"/>
          <w:color w:val="A31515"/>
          <w:kern w:val="0"/>
          <w:sz w:val="19"/>
          <w:szCs w:val="19"/>
          <w:shd w:val="pct15" w:color="auto" w:fill="FFFFFF"/>
        </w:rPr>
        <w:t>"</w:t>
      </w:r>
      <w:r w:rsidRPr="00A47CDC">
        <w:rPr>
          <w:rFonts w:ascii="黑体" w:eastAsia="黑体" w:hAnsi="黑体" w:cs="新宋体" w:hint="eastAsia"/>
          <w:color w:val="A31515"/>
          <w:kern w:val="0"/>
          <w:sz w:val="19"/>
          <w:szCs w:val="19"/>
          <w:shd w:val="pct15" w:color="auto" w:fill="FFFFFF"/>
        </w:rPr>
        <w:t>行</w:t>
      </w:r>
      <w:r w:rsidRPr="00A47CDC">
        <w:rPr>
          <w:rFonts w:ascii="黑体" w:eastAsia="黑体" w:hAnsi="黑体" w:cs="新宋体"/>
          <w:color w:val="A31515"/>
          <w:kern w:val="0"/>
          <w:sz w:val="19"/>
          <w:szCs w:val="19"/>
          <w:shd w:val="pct15" w:color="auto" w:fill="FFFFFF"/>
        </w:rPr>
        <w:t>"</w:t>
      </w:r>
      <w:r w:rsidRPr="00A47CDC">
        <w:rPr>
          <w:rFonts w:ascii="黑体" w:eastAsia="黑体" w:hAnsi="黑体" w:cs="新宋体"/>
          <w:color w:val="000000"/>
          <w:kern w:val="0"/>
          <w:sz w:val="19"/>
          <w:szCs w:val="19"/>
          <w:shd w:val="pct15" w:color="auto" w:fill="FFFFFF"/>
        </w:rPr>
        <w:t>);</w:t>
      </w:r>
    </w:p>
    <w:p w14:paraId="58705B63"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.listView1.Items.Add(lvi);</w:t>
      </w:r>
      <w:r w:rsidRPr="00A47CDC">
        <w:rPr>
          <w:rFonts w:ascii="黑体" w:eastAsia="黑体" w:hAnsi="黑体" w:cs="新宋体"/>
          <w:color w:val="008000"/>
          <w:kern w:val="0"/>
          <w:sz w:val="19"/>
          <w:szCs w:val="19"/>
          <w:shd w:val="pct15" w:color="auto" w:fill="FFFFFF"/>
        </w:rPr>
        <w:t>//</w:t>
      </w:r>
      <w:r w:rsidRPr="00A47CDC">
        <w:rPr>
          <w:rFonts w:ascii="黑体" w:eastAsia="黑体" w:hAnsi="黑体" w:cs="新宋体" w:hint="eastAsia"/>
          <w:color w:val="008000"/>
          <w:kern w:val="0"/>
          <w:sz w:val="19"/>
          <w:szCs w:val="19"/>
          <w:shd w:val="pct15" w:color="auto" w:fill="FFFFFF"/>
        </w:rPr>
        <w:t>添加到</w:t>
      </w:r>
      <w:r w:rsidRPr="00A47CDC">
        <w:rPr>
          <w:rFonts w:ascii="黑体" w:eastAsia="黑体" w:hAnsi="黑体" w:cs="新宋体"/>
          <w:color w:val="008000"/>
          <w:kern w:val="0"/>
          <w:sz w:val="19"/>
          <w:szCs w:val="19"/>
          <w:shd w:val="pct15" w:color="auto" w:fill="FFFFFF"/>
        </w:rPr>
        <w:t>listView1</w:t>
      </w:r>
      <w:r w:rsidRPr="00A47CDC">
        <w:rPr>
          <w:rFonts w:ascii="黑体" w:eastAsia="黑体" w:hAnsi="黑体" w:cs="新宋体" w:hint="eastAsia"/>
          <w:color w:val="008000"/>
          <w:kern w:val="0"/>
          <w:sz w:val="19"/>
          <w:szCs w:val="19"/>
          <w:shd w:val="pct15" w:color="auto" w:fill="FFFFFF"/>
        </w:rPr>
        <w:t>的</w:t>
      </w:r>
      <w:r w:rsidRPr="00A47CDC">
        <w:rPr>
          <w:rFonts w:ascii="黑体" w:eastAsia="黑体" w:hAnsi="黑体" w:cs="新宋体"/>
          <w:color w:val="008000"/>
          <w:kern w:val="0"/>
          <w:sz w:val="19"/>
          <w:szCs w:val="19"/>
          <w:shd w:val="pct15" w:color="auto" w:fill="FFFFFF"/>
        </w:rPr>
        <w:t>Items</w:t>
      </w:r>
      <w:r w:rsidRPr="00A47CDC">
        <w:rPr>
          <w:rFonts w:ascii="黑体" w:eastAsia="黑体" w:hAnsi="黑体" w:cs="新宋体" w:hint="eastAsia"/>
          <w:color w:val="008000"/>
          <w:kern w:val="0"/>
          <w:sz w:val="19"/>
          <w:szCs w:val="19"/>
          <w:shd w:val="pct15" w:color="auto" w:fill="FFFFFF"/>
        </w:rPr>
        <w:t>集合中去</w:t>
      </w:r>
    </w:p>
    <w:p w14:paraId="696EC6F8"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w:t>
      </w:r>
    </w:p>
    <w:p w14:paraId="59D40869"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.listView1.EndUpdate();</w:t>
      </w:r>
      <w:r w:rsidRPr="00A47CDC">
        <w:rPr>
          <w:rFonts w:ascii="黑体" w:eastAsia="黑体" w:hAnsi="黑体" w:cs="新宋体"/>
          <w:color w:val="008000"/>
          <w:kern w:val="0"/>
          <w:sz w:val="19"/>
          <w:szCs w:val="19"/>
          <w:shd w:val="pct15" w:color="auto" w:fill="FFFFFF"/>
        </w:rPr>
        <w:t>//</w:t>
      </w:r>
      <w:r w:rsidRPr="00A47CDC">
        <w:rPr>
          <w:rFonts w:ascii="黑体" w:eastAsia="黑体" w:hAnsi="黑体" w:cs="新宋体" w:hint="eastAsia"/>
          <w:color w:val="008000"/>
          <w:kern w:val="0"/>
          <w:sz w:val="19"/>
          <w:szCs w:val="19"/>
          <w:shd w:val="pct15" w:color="auto" w:fill="FFFFFF"/>
        </w:rPr>
        <w:t>结束数据处理，</w:t>
      </w:r>
      <w:r w:rsidRPr="00A47CDC">
        <w:rPr>
          <w:rFonts w:ascii="黑体" w:eastAsia="黑体" w:hAnsi="黑体" w:cs="新宋体"/>
          <w:color w:val="008000"/>
          <w:kern w:val="0"/>
          <w:sz w:val="19"/>
          <w:szCs w:val="19"/>
          <w:shd w:val="pct15" w:color="auto" w:fill="FFFFFF"/>
        </w:rPr>
        <w:t>UI</w:t>
      </w:r>
      <w:r w:rsidRPr="00A47CDC">
        <w:rPr>
          <w:rFonts w:ascii="黑体" w:eastAsia="黑体" w:hAnsi="黑体" w:cs="新宋体" w:hint="eastAsia"/>
          <w:color w:val="008000"/>
          <w:kern w:val="0"/>
          <w:sz w:val="19"/>
          <w:szCs w:val="19"/>
          <w:shd w:val="pct15" w:color="auto" w:fill="FFFFFF"/>
        </w:rPr>
        <w:t>界面一次性绘制。</w:t>
      </w:r>
    </w:p>
    <w:p w14:paraId="365388B3"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#endregion</w:t>
      </w:r>
    </w:p>
    <w:p w14:paraId="3DB00BBA"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p>
    <w:p w14:paraId="25BEAA1A"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#region</w:t>
      </w:r>
      <w:r w:rsidRPr="00A47CDC">
        <w:rPr>
          <w:rFonts w:ascii="黑体" w:eastAsia="黑体" w:hAnsi="黑体" w:cs="新宋体"/>
          <w:color w:val="000000"/>
          <w:kern w:val="0"/>
          <w:sz w:val="19"/>
          <w:szCs w:val="19"/>
          <w:shd w:val="pct15" w:color="auto" w:fill="FFFFFF"/>
        </w:rPr>
        <w:t xml:space="preserve"> LargeIcon</w:t>
      </w:r>
      <w:r w:rsidRPr="00A47CDC">
        <w:rPr>
          <w:rFonts w:ascii="黑体" w:eastAsia="黑体" w:hAnsi="黑体" w:cs="新宋体" w:hint="eastAsia"/>
          <w:color w:val="000000"/>
          <w:kern w:val="0"/>
          <w:sz w:val="19"/>
          <w:szCs w:val="19"/>
          <w:shd w:val="pct15" w:color="auto" w:fill="FFFFFF"/>
        </w:rPr>
        <w:t>视图中</w:t>
      </w:r>
      <w:r w:rsidRPr="00A47CDC">
        <w:rPr>
          <w:rFonts w:ascii="黑体" w:eastAsia="黑体" w:hAnsi="黑体" w:cs="新宋体"/>
          <w:color w:val="000000"/>
          <w:kern w:val="0"/>
          <w:sz w:val="19"/>
          <w:szCs w:val="19"/>
          <w:shd w:val="pct15" w:color="auto" w:fill="FFFFFF"/>
        </w:rPr>
        <w:t>ListView</w:t>
      </w:r>
      <w:r w:rsidRPr="00A47CDC">
        <w:rPr>
          <w:rFonts w:ascii="黑体" w:eastAsia="黑体" w:hAnsi="黑体" w:cs="新宋体" w:hint="eastAsia"/>
          <w:color w:val="000000"/>
          <w:kern w:val="0"/>
          <w:sz w:val="19"/>
          <w:szCs w:val="19"/>
          <w:shd w:val="pct15" w:color="auto" w:fill="FFFFFF"/>
        </w:rPr>
        <w:t>的设置</w:t>
      </w:r>
    </w:p>
    <w:p w14:paraId="1E905E85"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.listView2.BeginUpdate();</w:t>
      </w:r>
    </w:p>
    <w:p w14:paraId="2386DB33"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for</w:t>
      </w:r>
      <w:r w:rsidRPr="00A47CDC">
        <w:rPr>
          <w:rFonts w:ascii="黑体" w:eastAsia="黑体" w:hAnsi="黑体" w:cs="新宋体"/>
          <w:color w:val="000000"/>
          <w:kern w:val="0"/>
          <w:sz w:val="19"/>
          <w:szCs w:val="19"/>
          <w:shd w:val="pct15" w:color="auto" w:fill="FFFFFF"/>
        </w:rPr>
        <w:t xml:space="preserve"> ( i = 0; i &lt; 5; i++)</w:t>
      </w:r>
    </w:p>
    <w:p w14:paraId="079406ED"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lastRenderedPageBreak/>
        <w:t xml:space="preserve">               {</w:t>
      </w:r>
    </w:p>
    <w:p w14:paraId="54DA6BF1" w14:textId="3802D568"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2B91AF"/>
          <w:kern w:val="0"/>
          <w:sz w:val="19"/>
          <w:szCs w:val="19"/>
          <w:shd w:val="pct15" w:color="auto" w:fill="FFFFFF"/>
        </w:rPr>
        <w:t>ListViewItem</w:t>
      </w:r>
      <w:r w:rsidRPr="00A47CDC">
        <w:rPr>
          <w:rFonts w:ascii="黑体" w:eastAsia="黑体" w:hAnsi="黑体" w:cs="新宋体"/>
          <w:color w:val="000000"/>
          <w:kern w:val="0"/>
          <w:sz w:val="19"/>
          <w:szCs w:val="19"/>
          <w:shd w:val="pct15" w:color="auto" w:fill="FFFFFF"/>
        </w:rPr>
        <w:t xml:space="preserve"> lvi = </w:t>
      </w:r>
      <w:r w:rsidRPr="00A47CDC">
        <w:rPr>
          <w:rFonts w:ascii="黑体" w:eastAsia="黑体" w:hAnsi="黑体" w:cs="新宋体"/>
          <w:color w:val="0000FF"/>
          <w:kern w:val="0"/>
          <w:sz w:val="19"/>
          <w:szCs w:val="19"/>
          <w:shd w:val="pct15" w:color="auto" w:fill="FFFFFF"/>
        </w:rPr>
        <w:t>new</w:t>
      </w:r>
      <w:r w:rsidR="00400C2C">
        <w:rPr>
          <w:rFonts w:ascii="黑体" w:eastAsia="黑体" w:hAnsi="黑体" w:cs="新宋体"/>
          <w:color w:val="0000FF"/>
          <w:kern w:val="0"/>
          <w:sz w:val="19"/>
          <w:szCs w:val="19"/>
          <w:shd w:val="pct15" w:color="auto" w:fill="FFFFFF"/>
        </w:rPr>
        <w:t xml:space="preserve"> </w:t>
      </w:r>
      <w:proofErr w:type="gramStart"/>
      <w:r w:rsidRPr="00A47CDC">
        <w:rPr>
          <w:rFonts w:ascii="黑体" w:eastAsia="黑体" w:hAnsi="黑体" w:cs="新宋体"/>
          <w:color w:val="2B91AF"/>
          <w:kern w:val="0"/>
          <w:sz w:val="19"/>
          <w:szCs w:val="19"/>
          <w:shd w:val="pct15" w:color="auto" w:fill="FFFFFF"/>
        </w:rPr>
        <w:t>ListViewItem</w:t>
      </w:r>
      <w:r w:rsidRPr="00A47CDC">
        <w:rPr>
          <w:rFonts w:ascii="黑体" w:eastAsia="黑体" w:hAnsi="黑体" w:cs="新宋体"/>
          <w:color w:val="000000"/>
          <w:kern w:val="0"/>
          <w:sz w:val="19"/>
          <w:szCs w:val="19"/>
          <w:shd w:val="pct15" w:color="auto" w:fill="FFFFFF"/>
        </w:rPr>
        <w:t>(</w:t>
      </w:r>
      <w:proofErr w:type="gramEnd"/>
      <w:r w:rsidRPr="00A47CDC">
        <w:rPr>
          <w:rFonts w:ascii="黑体" w:eastAsia="黑体" w:hAnsi="黑体" w:cs="新宋体"/>
          <w:color w:val="000000"/>
          <w:kern w:val="0"/>
          <w:sz w:val="19"/>
          <w:szCs w:val="19"/>
          <w:shd w:val="pct15" w:color="auto" w:fill="FFFFFF"/>
        </w:rPr>
        <w:t>);</w:t>
      </w:r>
    </w:p>
    <w:p w14:paraId="5A6BDF15"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lvi.ImageIndex = i;</w:t>
      </w:r>
    </w:p>
    <w:p w14:paraId="7759FCFF"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lvi.Text = </w:t>
      </w:r>
      <w:r w:rsidRPr="00A47CDC">
        <w:rPr>
          <w:rFonts w:ascii="黑体" w:eastAsia="黑体" w:hAnsi="黑体" w:cs="新宋体"/>
          <w:color w:val="A31515"/>
          <w:kern w:val="0"/>
          <w:sz w:val="19"/>
          <w:szCs w:val="19"/>
          <w:shd w:val="pct15" w:color="auto" w:fill="FFFFFF"/>
        </w:rPr>
        <w:t>"itme"</w:t>
      </w:r>
      <w:r w:rsidRPr="00A47CDC">
        <w:rPr>
          <w:rFonts w:ascii="黑体" w:eastAsia="黑体" w:hAnsi="黑体" w:cs="新宋体"/>
          <w:color w:val="000000"/>
          <w:kern w:val="0"/>
          <w:sz w:val="19"/>
          <w:szCs w:val="19"/>
          <w:shd w:val="pct15" w:color="auto" w:fill="FFFFFF"/>
        </w:rPr>
        <w:t>+(i+1);</w:t>
      </w:r>
    </w:p>
    <w:p w14:paraId="524BB0B5"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.listView2.Items.Add(lvi);</w:t>
      </w:r>
    </w:p>
    <w:p w14:paraId="3CC6E326"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w:t>
      </w:r>
    </w:p>
    <w:p w14:paraId="35050903"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.listView2.EndUpdate();</w:t>
      </w:r>
    </w:p>
    <w:p w14:paraId="1D379A9F"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#endregion</w:t>
      </w:r>
    </w:p>
    <w:p w14:paraId="79339A21"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p>
    <w:p w14:paraId="4BACD20F"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#region</w:t>
      </w:r>
      <w:r w:rsidRPr="00A47CDC">
        <w:rPr>
          <w:rFonts w:ascii="黑体" w:eastAsia="黑体" w:hAnsi="黑体" w:cs="新宋体"/>
          <w:color w:val="000000"/>
          <w:kern w:val="0"/>
          <w:sz w:val="19"/>
          <w:szCs w:val="19"/>
          <w:shd w:val="pct15" w:color="auto" w:fill="FFFFFF"/>
        </w:rPr>
        <w:t xml:space="preserve"> SmallIcon</w:t>
      </w:r>
      <w:r w:rsidRPr="00A47CDC">
        <w:rPr>
          <w:rFonts w:ascii="黑体" w:eastAsia="黑体" w:hAnsi="黑体" w:cs="新宋体" w:hint="eastAsia"/>
          <w:color w:val="000000"/>
          <w:kern w:val="0"/>
          <w:sz w:val="19"/>
          <w:szCs w:val="19"/>
          <w:shd w:val="pct15" w:color="auto" w:fill="FFFFFF"/>
        </w:rPr>
        <w:t>视图中</w:t>
      </w:r>
      <w:r w:rsidRPr="00A47CDC">
        <w:rPr>
          <w:rFonts w:ascii="黑体" w:eastAsia="黑体" w:hAnsi="黑体" w:cs="新宋体"/>
          <w:color w:val="000000"/>
          <w:kern w:val="0"/>
          <w:sz w:val="19"/>
          <w:szCs w:val="19"/>
          <w:shd w:val="pct15" w:color="auto" w:fill="FFFFFF"/>
        </w:rPr>
        <w:t>ListView</w:t>
      </w:r>
      <w:r w:rsidRPr="00A47CDC">
        <w:rPr>
          <w:rFonts w:ascii="黑体" w:eastAsia="黑体" w:hAnsi="黑体" w:cs="新宋体" w:hint="eastAsia"/>
          <w:color w:val="000000"/>
          <w:kern w:val="0"/>
          <w:sz w:val="19"/>
          <w:szCs w:val="19"/>
          <w:shd w:val="pct15" w:color="auto" w:fill="FFFFFF"/>
        </w:rPr>
        <w:t>的设置</w:t>
      </w:r>
    </w:p>
    <w:p w14:paraId="40035CD8"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.listView3.BeginUpdate();</w:t>
      </w:r>
    </w:p>
    <w:p w14:paraId="5C0DAAAD"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for</w:t>
      </w:r>
      <w:r w:rsidRPr="00A47CDC">
        <w:rPr>
          <w:rFonts w:ascii="黑体" w:eastAsia="黑体" w:hAnsi="黑体" w:cs="新宋体"/>
          <w:color w:val="000000"/>
          <w:kern w:val="0"/>
          <w:sz w:val="19"/>
          <w:szCs w:val="19"/>
          <w:shd w:val="pct15" w:color="auto" w:fill="FFFFFF"/>
        </w:rPr>
        <w:t xml:space="preserve"> (i = 0; i &lt; 5; i++)</w:t>
      </w:r>
    </w:p>
    <w:p w14:paraId="13599162"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w:t>
      </w:r>
    </w:p>
    <w:p w14:paraId="6E2B0A9B" w14:textId="5FC1C88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2B91AF"/>
          <w:kern w:val="0"/>
          <w:sz w:val="19"/>
          <w:szCs w:val="19"/>
          <w:shd w:val="pct15" w:color="auto" w:fill="FFFFFF"/>
        </w:rPr>
        <w:t>ListViewItem</w:t>
      </w:r>
      <w:r w:rsidRPr="00A47CDC">
        <w:rPr>
          <w:rFonts w:ascii="黑体" w:eastAsia="黑体" w:hAnsi="黑体" w:cs="新宋体"/>
          <w:color w:val="000000"/>
          <w:kern w:val="0"/>
          <w:sz w:val="19"/>
          <w:szCs w:val="19"/>
          <w:shd w:val="pct15" w:color="auto" w:fill="FFFFFF"/>
        </w:rPr>
        <w:t xml:space="preserve"> lvi = </w:t>
      </w:r>
      <w:r w:rsidRPr="00A47CDC">
        <w:rPr>
          <w:rFonts w:ascii="黑体" w:eastAsia="黑体" w:hAnsi="黑体" w:cs="新宋体"/>
          <w:color w:val="0000FF"/>
          <w:kern w:val="0"/>
          <w:sz w:val="19"/>
          <w:szCs w:val="19"/>
          <w:shd w:val="pct15" w:color="auto" w:fill="FFFFFF"/>
        </w:rPr>
        <w:t>new</w:t>
      </w:r>
      <w:r w:rsidR="00400C2C">
        <w:rPr>
          <w:rFonts w:ascii="黑体" w:eastAsia="黑体" w:hAnsi="黑体" w:cs="新宋体"/>
          <w:color w:val="0000FF"/>
          <w:kern w:val="0"/>
          <w:sz w:val="19"/>
          <w:szCs w:val="19"/>
          <w:shd w:val="pct15" w:color="auto" w:fill="FFFFFF"/>
        </w:rPr>
        <w:t xml:space="preserve"> </w:t>
      </w:r>
      <w:proofErr w:type="gramStart"/>
      <w:r w:rsidRPr="00A47CDC">
        <w:rPr>
          <w:rFonts w:ascii="黑体" w:eastAsia="黑体" w:hAnsi="黑体" w:cs="新宋体"/>
          <w:color w:val="2B91AF"/>
          <w:kern w:val="0"/>
          <w:sz w:val="19"/>
          <w:szCs w:val="19"/>
          <w:shd w:val="pct15" w:color="auto" w:fill="FFFFFF"/>
        </w:rPr>
        <w:t>ListViewItem</w:t>
      </w:r>
      <w:r w:rsidRPr="00A47CDC">
        <w:rPr>
          <w:rFonts w:ascii="黑体" w:eastAsia="黑体" w:hAnsi="黑体" w:cs="新宋体"/>
          <w:color w:val="000000"/>
          <w:kern w:val="0"/>
          <w:sz w:val="19"/>
          <w:szCs w:val="19"/>
          <w:shd w:val="pct15" w:color="auto" w:fill="FFFFFF"/>
        </w:rPr>
        <w:t>(</w:t>
      </w:r>
      <w:proofErr w:type="gramEnd"/>
      <w:r w:rsidRPr="00A47CDC">
        <w:rPr>
          <w:rFonts w:ascii="黑体" w:eastAsia="黑体" w:hAnsi="黑体" w:cs="新宋体"/>
          <w:color w:val="000000"/>
          <w:kern w:val="0"/>
          <w:sz w:val="19"/>
          <w:szCs w:val="19"/>
          <w:shd w:val="pct15" w:color="auto" w:fill="FFFFFF"/>
        </w:rPr>
        <w:t>);</w:t>
      </w:r>
    </w:p>
    <w:p w14:paraId="0442CA62"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lvi.ImageIndex = i;</w:t>
      </w:r>
    </w:p>
    <w:p w14:paraId="115ABEA3"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lvi.Text = </w:t>
      </w:r>
      <w:r w:rsidRPr="00A47CDC">
        <w:rPr>
          <w:rFonts w:ascii="黑体" w:eastAsia="黑体" w:hAnsi="黑体" w:cs="新宋体"/>
          <w:color w:val="A31515"/>
          <w:kern w:val="0"/>
          <w:sz w:val="19"/>
          <w:szCs w:val="19"/>
          <w:shd w:val="pct15" w:color="auto" w:fill="FFFFFF"/>
        </w:rPr>
        <w:t>"itme"</w:t>
      </w:r>
      <w:r w:rsidRPr="00A47CDC">
        <w:rPr>
          <w:rFonts w:ascii="黑体" w:eastAsia="黑体" w:hAnsi="黑体" w:cs="新宋体"/>
          <w:color w:val="000000"/>
          <w:kern w:val="0"/>
          <w:sz w:val="19"/>
          <w:szCs w:val="19"/>
          <w:shd w:val="pct15" w:color="auto" w:fill="FFFFFF"/>
        </w:rPr>
        <w:t xml:space="preserve"> + (i+1);</w:t>
      </w:r>
    </w:p>
    <w:p w14:paraId="61502D0F"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.listView3.Items.Add(lvi);</w:t>
      </w:r>
    </w:p>
    <w:p w14:paraId="5BDD7AFB"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w:t>
      </w:r>
    </w:p>
    <w:p w14:paraId="5AC3C38D"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.listView3.EndUpdate();</w:t>
      </w:r>
    </w:p>
    <w:p w14:paraId="2331E64B"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#endregion</w:t>
      </w:r>
    </w:p>
    <w:p w14:paraId="4C5C9E91"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p>
    <w:p w14:paraId="183BF9EB"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#region</w:t>
      </w:r>
      <w:r w:rsidRPr="00A47CDC">
        <w:rPr>
          <w:rFonts w:ascii="黑体" w:eastAsia="黑体" w:hAnsi="黑体" w:cs="新宋体"/>
          <w:color w:val="000000"/>
          <w:kern w:val="0"/>
          <w:sz w:val="19"/>
          <w:szCs w:val="19"/>
          <w:shd w:val="pct15" w:color="auto" w:fill="FFFFFF"/>
        </w:rPr>
        <w:t xml:space="preserve"> List</w:t>
      </w:r>
      <w:r w:rsidRPr="00A47CDC">
        <w:rPr>
          <w:rFonts w:ascii="黑体" w:eastAsia="黑体" w:hAnsi="黑体" w:cs="新宋体" w:hint="eastAsia"/>
          <w:color w:val="000000"/>
          <w:kern w:val="0"/>
          <w:sz w:val="19"/>
          <w:szCs w:val="19"/>
          <w:shd w:val="pct15" w:color="auto" w:fill="FFFFFF"/>
        </w:rPr>
        <w:t>视图中的</w:t>
      </w:r>
      <w:r w:rsidRPr="00A47CDC">
        <w:rPr>
          <w:rFonts w:ascii="黑体" w:eastAsia="黑体" w:hAnsi="黑体" w:cs="新宋体"/>
          <w:color w:val="000000"/>
          <w:kern w:val="0"/>
          <w:sz w:val="19"/>
          <w:szCs w:val="19"/>
          <w:shd w:val="pct15" w:color="auto" w:fill="FFFFFF"/>
        </w:rPr>
        <w:t>ListView</w:t>
      </w:r>
      <w:r w:rsidRPr="00A47CDC">
        <w:rPr>
          <w:rFonts w:ascii="黑体" w:eastAsia="黑体" w:hAnsi="黑体" w:cs="新宋体" w:hint="eastAsia"/>
          <w:color w:val="000000"/>
          <w:kern w:val="0"/>
          <w:sz w:val="19"/>
          <w:szCs w:val="19"/>
          <w:shd w:val="pct15" w:color="auto" w:fill="FFFFFF"/>
        </w:rPr>
        <w:t>的设置</w:t>
      </w:r>
    </w:p>
    <w:p w14:paraId="4FEF6CA9"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.listView4.BeginUpdate();</w:t>
      </w:r>
    </w:p>
    <w:p w14:paraId="2F286364"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for</w:t>
      </w:r>
      <w:r w:rsidRPr="00A47CDC">
        <w:rPr>
          <w:rFonts w:ascii="黑体" w:eastAsia="黑体" w:hAnsi="黑体" w:cs="新宋体"/>
          <w:color w:val="000000"/>
          <w:kern w:val="0"/>
          <w:sz w:val="19"/>
          <w:szCs w:val="19"/>
          <w:shd w:val="pct15" w:color="auto" w:fill="FFFFFF"/>
        </w:rPr>
        <w:t xml:space="preserve"> (i = 0; i &lt; 5; i++)</w:t>
      </w:r>
    </w:p>
    <w:p w14:paraId="3B79BE8F"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w:t>
      </w:r>
    </w:p>
    <w:p w14:paraId="48903583" w14:textId="2836C36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2B91AF"/>
          <w:kern w:val="0"/>
          <w:sz w:val="19"/>
          <w:szCs w:val="19"/>
          <w:shd w:val="pct15" w:color="auto" w:fill="FFFFFF"/>
        </w:rPr>
        <w:t>ListViewItem</w:t>
      </w:r>
      <w:r w:rsidRPr="00A47CDC">
        <w:rPr>
          <w:rFonts w:ascii="黑体" w:eastAsia="黑体" w:hAnsi="黑体" w:cs="新宋体"/>
          <w:color w:val="000000"/>
          <w:kern w:val="0"/>
          <w:sz w:val="19"/>
          <w:szCs w:val="19"/>
          <w:shd w:val="pct15" w:color="auto" w:fill="FFFFFF"/>
        </w:rPr>
        <w:t xml:space="preserve"> lvi = </w:t>
      </w:r>
      <w:r w:rsidRPr="00A47CDC">
        <w:rPr>
          <w:rFonts w:ascii="黑体" w:eastAsia="黑体" w:hAnsi="黑体" w:cs="新宋体"/>
          <w:color w:val="0000FF"/>
          <w:kern w:val="0"/>
          <w:sz w:val="19"/>
          <w:szCs w:val="19"/>
          <w:shd w:val="pct15" w:color="auto" w:fill="FFFFFF"/>
        </w:rPr>
        <w:t>new</w:t>
      </w:r>
      <w:r w:rsidR="00400C2C">
        <w:rPr>
          <w:rFonts w:ascii="黑体" w:eastAsia="黑体" w:hAnsi="黑体" w:cs="新宋体"/>
          <w:color w:val="0000FF"/>
          <w:kern w:val="0"/>
          <w:sz w:val="19"/>
          <w:szCs w:val="19"/>
          <w:shd w:val="pct15" w:color="auto" w:fill="FFFFFF"/>
        </w:rPr>
        <w:t xml:space="preserve"> </w:t>
      </w:r>
      <w:proofErr w:type="gramStart"/>
      <w:r w:rsidRPr="00A47CDC">
        <w:rPr>
          <w:rFonts w:ascii="黑体" w:eastAsia="黑体" w:hAnsi="黑体" w:cs="新宋体"/>
          <w:color w:val="2B91AF"/>
          <w:kern w:val="0"/>
          <w:sz w:val="19"/>
          <w:szCs w:val="19"/>
          <w:shd w:val="pct15" w:color="auto" w:fill="FFFFFF"/>
        </w:rPr>
        <w:t>ListViewItem</w:t>
      </w:r>
      <w:r w:rsidRPr="00A47CDC">
        <w:rPr>
          <w:rFonts w:ascii="黑体" w:eastAsia="黑体" w:hAnsi="黑体" w:cs="新宋体"/>
          <w:color w:val="000000"/>
          <w:kern w:val="0"/>
          <w:sz w:val="19"/>
          <w:szCs w:val="19"/>
          <w:shd w:val="pct15" w:color="auto" w:fill="FFFFFF"/>
        </w:rPr>
        <w:t>(</w:t>
      </w:r>
      <w:proofErr w:type="gramEnd"/>
      <w:r w:rsidRPr="00A47CDC">
        <w:rPr>
          <w:rFonts w:ascii="黑体" w:eastAsia="黑体" w:hAnsi="黑体" w:cs="新宋体"/>
          <w:color w:val="000000"/>
          <w:kern w:val="0"/>
          <w:sz w:val="19"/>
          <w:szCs w:val="19"/>
          <w:shd w:val="pct15" w:color="auto" w:fill="FFFFFF"/>
        </w:rPr>
        <w:t>);</w:t>
      </w:r>
    </w:p>
    <w:p w14:paraId="5F61B9F4"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lvi.ImageIndex = i;</w:t>
      </w:r>
    </w:p>
    <w:p w14:paraId="4327BDE7"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lvi.Text = </w:t>
      </w:r>
      <w:r w:rsidRPr="00A47CDC">
        <w:rPr>
          <w:rFonts w:ascii="黑体" w:eastAsia="黑体" w:hAnsi="黑体" w:cs="新宋体"/>
          <w:color w:val="A31515"/>
          <w:kern w:val="0"/>
          <w:sz w:val="19"/>
          <w:szCs w:val="19"/>
          <w:shd w:val="pct15" w:color="auto" w:fill="FFFFFF"/>
        </w:rPr>
        <w:t>"itme"</w:t>
      </w:r>
      <w:r w:rsidRPr="00A47CDC">
        <w:rPr>
          <w:rFonts w:ascii="黑体" w:eastAsia="黑体" w:hAnsi="黑体" w:cs="新宋体"/>
          <w:color w:val="000000"/>
          <w:kern w:val="0"/>
          <w:sz w:val="19"/>
          <w:szCs w:val="19"/>
          <w:shd w:val="pct15" w:color="auto" w:fill="FFFFFF"/>
        </w:rPr>
        <w:t xml:space="preserve"> + (i + 1);</w:t>
      </w:r>
    </w:p>
    <w:p w14:paraId="66AD0ED9"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.listView4.Items.Add(lvi);</w:t>
      </w:r>
    </w:p>
    <w:p w14:paraId="181F830F"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w:t>
      </w:r>
    </w:p>
    <w:p w14:paraId="0BF3A354"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.listView4.EndUpdate();</w:t>
      </w:r>
    </w:p>
    <w:p w14:paraId="1CCD8EEE"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#endregion</w:t>
      </w:r>
    </w:p>
    <w:p w14:paraId="14F109E5"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p>
    <w:p w14:paraId="7E1549F7"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#region</w:t>
      </w:r>
      <w:r w:rsidRPr="00A47CDC">
        <w:rPr>
          <w:rFonts w:ascii="黑体" w:eastAsia="黑体" w:hAnsi="黑体" w:cs="新宋体"/>
          <w:color w:val="000000"/>
          <w:kern w:val="0"/>
          <w:sz w:val="19"/>
          <w:szCs w:val="19"/>
          <w:shd w:val="pct15" w:color="auto" w:fill="FFFFFF"/>
        </w:rPr>
        <w:t xml:space="preserve"> Title</w:t>
      </w:r>
      <w:r w:rsidRPr="00A47CDC">
        <w:rPr>
          <w:rFonts w:ascii="黑体" w:eastAsia="黑体" w:hAnsi="黑体" w:cs="新宋体" w:hint="eastAsia"/>
          <w:color w:val="000000"/>
          <w:kern w:val="0"/>
          <w:sz w:val="19"/>
          <w:szCs w:val="19"/>
          <w:shd w:val="pct15" w:color="auto" w:fill="FFFFFF"/>
        </w:rPr>
        <w:t>视图中的</w:t>
      </w:r>
      <w:r w:rsidRPr="00A47CDC">
        <w:rPr>
          <w:rFonts w:ascii="黑体" w:eastAsia="黑体" w:hAnsi="黑体" w:cs="新宋体"/>
          <w:color w:val="000000"/>
          <w:kern w:val="0"/>
          <w:sz w:val="19"/>
          <w:szCs w:val="19"/>
          <w:shd w:val="pct15" w:color="auto" w:fill="FFFFFF"/>
        </w:rPr>
        <w:t>Title</w:t>
      </w:r>
      <w:r w:rsidRPr="00A47CDC">
        <w:rPr>
          <w:rFonts w:ascii="黑体" w:eastAsia="黑体" w:hAnsi="黑体" w:cs="新宋体" w:hint="eastAsia"/>
          <w:color w:val="000000"/>
          <w:kern w:val="0"/>
          <w:sz w:val="19"/>
          <w:szCs w:val="19"/>
          <w:shd w:val="pct15" w:color="auto" w:fill="FFFFFF"/>
        </w:rPr>
        <w:t>的设置</w:t>
      </w:r>
    </w:p>
    <w:p w14:paraId="11C37647"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.listView5.BeginUpdate();</w:t>
      </w:r>
    </w:p>
    <w:p w14:paraId="129D4ADA"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for</w:t>
      </w:r>
      <w:r w:rsidRPr="00A47CDC">
        <w:rPr>
          <w:rFonts w:ascii="黑体" w:eastAsia="黑体" w:hAnsi="黑体" w:cs="新宋体"/>
          <w:color w:val="000000"/>
          <w:kern w:val="0"/>
          <w:sz w:val="19"/>
          <w:szCs w:val="19"/>
          <w:shd w:val="pct15" w:color="auto" w:fill="FFFFFF"/>
        </w:rPr>
        <w:t xml:space="preserve"> (i = 0; i &lt; 5; i++)</w:t>
      </w:r>
    </w:p>
    <w:p w14:paraId="374D447E"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w:t>
      </w:r>
    </w:p>
    <w:p w14:paraId="2A497190" w14:textId="57F31085"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2B91AF"/>
          <w:kern w:val="0"/>
          <w:sz w:val="19"/>
          <w:szCs w:val="19"/>
          <w:shd w:val="pct15" w:color="auto" w:fill="FFFFFF"/>
        </w:rPr>
        <w:t>ListViewItem</w:t>
      </w:r>
      <w:r w:rsidRPr="00A47CDC">
        <w:rPr>
          <w:rFonts w:ascii="黑体" w:eastAsia="黑体" w:hAnsi="黑体" w:cs="新宋体"/>
          <w:color w:val="000000"/>
          <w:kern w:val="0"/>
          <w:sz w:val="19"/>
          <w:szCs w:val="19"/>
          <w:shd w:val="pct15" w:color="auto" w:fill="FFFFFF"/>
        </w:rPr>
        <w:t xml:space="preserve"> lvi = </w:t>
      </w:r>
      <w:r w:rsidRPr="00A47CDC">
        <w:rPr>
          <w:rFonts w:ascii="黑体" w:eastAsia="黑体" w:hAnsi="黑体" w:cs="新宋体"/>
          <w:color w:val="0000FF"/>
          <w:kern w:val="0"/>
          <w:sz w:val="19"/>
          <w:szCs w:val="19"/>
          <w:shd w:val="pct15" w:color="auto" w:fill="FFFFFF"/>
        </w:rPr>
        <w:t>new</w:t>
      </w:r>
      <w:r w:rsidR="00400C2C">
        <w:rPr>
          <w:rFonts w:ascii="黑体" w:eastAsia="黑体" w:hAnsi="黑体" w:cs="新宋体"/>
          <w:color w:val="0000FF"/>
          <w:kern w:val="0"/>
          <w:sz w:val="19"/>
          <w:szCs w:val="19"/>
          <w:shd w:val="pct15" w:color="auto" w:fill="FFFFFF"/>
        </w:rPr>
        <w:t xml:space="preserve"> </w:t>
      </w:r>
      <w:proofErr w:type="gramStart"/>
      <w:r w:rsidRPr="00A47CDC">
        <w:rPr>
          <w:rFonts w:ascii="黑体" w:eastAsia="黑体" w:hAnsi="黑体" w:cs="新宋体"/>
          <w:color w:val="2B91AF"/>
          <w:kern w:val="0"/>
          <w:sz w:val="19"/>
          <w:szCs w:val="19"/>
          <w:shd w:val="pct15" w:color="auto" w:fill="FFFFFF"/>
        </w:rPr>
        <w:t>ListViewItem</w:t>
      </w:r>
      <w:r w:rsidRPr="00A47CDC">
        <w:rPr>
          <w:rFonts w:ascii="黑体" w:eastAsia="黑体" w:hAnsi="黑体" w:cs="新宋体"/>
          <w:color w:val="000000"/>
          <w:kern w:val="0"/>
          <w:sz w:val="19"/>
          <w:szCs w:val="19"/>
          <w:shd w:val="pct15" w:color="auto" w:fill="FFFFFF"/>
        </w:rPr>
        <w:t>(</w:t>
      </w:r>
      <w:proofErr w:type="gramEnd"/>
      <w:r w:rsidRPr="00A47CDC">
        <w:rPr>
          <w:rFonts w:ascii="黑体" w:eastAsia="黑体" w:hAnsi="黑体" w:cs="新宋体"/>
          <w:color w:val="000000"/>
          <w:kern w:val="0"/>
          <w:sz w:val="19"/>
          <w:szCs w:val="19"/>
          <w:shd w:val="pct15" w:color="auto" w:fill="FFFFFF"/>
        </w:rPr>
        <w:t>);</w:t>
      </w:r>
    </w:p>
    <w:p w14:paraId="5E966858"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lvi.ImageIndex = i;</w:t>
      </w:r>
    </w:p>
    <w:p w14:paraId="4B2DD94D"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lvi.Text = </w:t>
      </w:r>
      <w:r w:rsidRPr="00A47CDC">
        <w:rPr>
          <w:rFonts w:ascii="黑体" w:eastAsia="黑体" w:hAnsi="黑体" w:cs="新宋体"/>
          <w:color w:val="A31515"/>
          <w:kern w:val="0"/>
          <w:sz w:val="19"/>
          <w:szCs w:val="19"/>
          <w:shd w:val="pct15" w:color="auto" w:fill="FFFFFF"/>
        </w:rPr>
        <w:t>"itme"</w:t>
      </w:r>
      <w:r w:rsidRPr="00A47CDC">
        <w:rPr>
          <w:rFonts w:ascii="黑体" w:eastAsia="黑体" w:hAnsi="黑体" w:cs="新宋体"/>
          <w:color w:val="000000"/>
          <w:kern w:val="0"/>
          <w:sz w:val="19"/>
          <w:szCs w:val="19"/>
          <w:shd w:val="pct15" w:color="auto" w:fill="FFFFFF"/>
        </w:rPr>
        <w:t xml:space="preserve"> + (i + 1);</w:t>
      </w:r>
    </w:p>
    <w:p w14:paraId="38F636F0"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.listView5.Items.Add(lvi);</w:t>
      </w:r>
    </w:p>
    <w:p w14:paraId="58A67877"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w:t>
      </w:r>
    </w:p>
    <w:p w14:paraId="056860EC"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.listView5.EndUpdate();</w:t>
      </w:r>
    </w:p>
    <w:p w14:paraId="105B0299"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#endregion</w:t>
      </w:r>
    </w:p>
    <w:p w14:paraId="0E7F584A" w14:textId="77777777" w:rsidR="00F826C0" w:rsidRPr="00A47CDC" w:rsidRDefault="00F826C0" w:rsidP="00F826C0">
      <w:pPr>
        <w:spacing w:line="360" w:lineRule="auto"/>
        <w:ind w:leftChars="400" w:left="840"/>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lastRenderedPageBreak/>
        <w:t>}</w:t>
      </w:r>
    </w:p>
    <w:p w14:paraId="466AC4E8"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szCs w:val="24"/>
        </w:rPr>
        <w:t>Details</w:t>
      </w:r>
      <w:r w:rsidRPr="00A35E7F">
        <w:rPr>
          <w:rFonts w:ascii="黑体" w:eastAsia="黑体" w:hAnsi="黑体" w:hint="eastAsia"/>
          <w:szCs w:val="24"/>
        </w:rPr>
        <w:t>视图中的添加按钮事件</w:t>
      </w:r>
      <w:r w:rsidRPr="00A35E7F">
        <w:rPr>
          <w:rFonts w:ascii="黑体" w:eastAsia="黑体" w:hAnsi="黑体"/>
          <w:szCs w:val="24"/>
        </w:rPr>
        <w:t>btn_DAdd_Click</w:t>
      </w:r>
      <w:r w:rsidRPr="00A35E7F">
        <w:rPr>
          <w:rFonts w:ascii="黑体" w:eastAsia="黑体" w:hAnsi="黑体" w:hint="eastAsia"/>
          <w:szCs w:val="24"/>
        </w:rPr>
        <w:t>，具体代码如下：</w:t>
      </w:r>
    </w:p>
    <w:p w14:paraId="0910D0B3" w14:textId="77777777" w:rsidR="00F826C0" w:rsidRPr="00A47CDC" w:rsidRDefault="00F826C0" w:rsidP="00F826C0">
      <w:pPr>
        <w:autoSpaceDE w:val="0"/>
        <w:autoSpaceDN w:val="0"/>
        <w:adjustRightInd w:val="0"/>
        <w:ind w:left="420" w:firstLine="42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privatevoid</w:t>
      </w:r>
      <w:r w:rsidRPr="00A47CDC">
        <w:rPr>
          <w:rFonts w:ascii="黑体" w:eastAsia="黑体" w:hAnsi="黑体" w:cs="新宋体"/>
          <w:color w:val="000000"/>
          <w:kern w:val="0"/>
          <w:sz w:val="19"/>
          <w:szCs w:val="19"/>
          <w:shd w:val="pct15" w:color="auto" w:fill="FFFFFF"/>
        </w:rPr>
        <w:t xml:space="preserve"> btn_DAdd_Click(</w:t>
      </w:r>
      <w:r w:rsidRPr="00A47CDC">
        <w:rPr>
          <w:rFonts w:ascii="黑体" w:eastAsia="黑体" w:hAnsi="黑体" w:cs="新宋体"/>
          <w:color w:val="0000FF"/>
          <w:kern w:val="0"/>
          <w:sz w:val="19"/>
          <w:szCs w:val="19"/>
          <w:shd w:val="pct15" w:color="auto" w:fill="FFFFFF"/>
        </w:rPr>
        <w:t>object</w:t>
      </w:r>
      <w:r w:rsidRPr="00A47CDC">
        <w:rPr>
          <w:rFonts w:ascii="黑体" w:eastAsia="黑体" w:hAnsi="黑体" w:cs="新宋体"/>
          <w:color w:val="000000"/>
          <w:kern w:val="0"/>
          <w:sz w:val="19"/>
          <w:szCs w:val="19"/>
          <w:shd w:val="pct15" w:color="auto" w:fill="FFFFFF"/>
        </w:rPr>
        <w:t xml:space="preserve"> sender, </w:t>
      </w:r>
      <w:r w:rsidRPr="00A47CDC">
        <w:rPr>
          <w:rFonts w:ascii="黑体" w:eastAsia="黑体" w:hAnsi="黑体" w:cs="新宋体"/>
          <w:color w:val="2B91AF"/>
          <w:kern w:val="0"/>
          <w:sz w:val="19"/>
          <w:szCs w:val="19"/>
          <w:shd w:val="pct15" w:color="auto" w:fill="FFFFFF"/>
        </w:rPr>
        <w:t>EventArgs</w:t>
      </w:r>
      <w:r w:rsidRPr="00A47CDC">
        <w:rPr>
          <w:rFonts w:ascii="黑体" w:eastAsia="黑体" w:hAnsi="黑体" w:cs="新宋体"/>
          <w:color w:val="000000"/>
          <w:kern w:val="0"/>
          <w:sz w:val="19"/>
          <w:szCs w:val="19"/>
          <w:shd w:val="pct15" w:color="auto" w:fill="FFFFFF"/>
        </w:rPr>
        <w:t xml:space="preserve"> e)</w:t>
      </w:r>
    </w:p>
    <w:p w14:paraId="65232364"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w:t>
      </w:r>
    </w:p>
    <w:p w14:paraId="10118E4B"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if</w:t>
      </w:r>
      <w:r w:rsidRPr="00A47CDC">
        <w:rPr>
          <w:rFonts w:ascii="黑体" w:eastAsia="黑体" w:hAnsi="黑体" w:cs="新宋体"/>
          <w:color w:val="000000"/>
          <w:kern w:val="0"/>
          <w:sz w:val="19"/>
          <w:szCs w:val="19"/>
          <w:shd w:val="pct15" w:color="auto" w:fill="FFFFFF"/>
        </w:rPr>
        <w:t xml:space="preserve"> (txtbox_DColumn1.Text.Trim() != </w:t>
      </w:r>
      <w:r w:rsidRPr="00A47CDC">
        <w:rPr>
          <w:rFonts w:ascii="黑体" w:eastAsia="黑体" w:hAnsi="黑体" w:cs="新宋体"/>
          <w:color w:val="A31515"/>
          <w:kern w:val="0"/>
          <w:sz w:val="19"/>
          <w:szCs w:val="19"/>
          <w:shd w:val="pct15" w:color="auto" w:fill="FFFFFF"/>
        </w:rPr>
        <w:t>""</w:t>
      </w:r>
      <w:r w:rsidRPr="00A47CDC">
        <w:rPr>
          <w:rFonts w:ascii="黑体" w:eastAsia="黑体" w:hAnsi="黑体" w:cs="新宋体"/>
          <w:color w:val="000000"/>
          <w:kern w:val="0"/>
          <w:sz w:val="19"/>
          <w:szCs w:val="19"/>
          <w:shd w:val="pct15" w:color="auto" w:fill="FFFFFF"/>
        </w:rPr>
        <w:t>)</w:t>
      </w:r>
    </w:p>
    <w:p w14:paraId="0C8C9A5B"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w:t>
      </w:r>
    </w:p>
    <w:p w14:paraId="090A5700"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if</w:t>
      </w:r>
      <w:r w:rsidRPr="00A47CDC">
        <w:rPr>
          <w:rFonts w:ascii="黑体" w:eastAsia="黑体" w:hAnsi="黑体" w:cs="新宋体"/>
          <w:color w:val="000000"/>
          <w:kern w:val="0"/>
          <w:sz w:val="19"/>
          <w:szCs w:val="19"/>
          <w:shd w:val="pct15" w:color="auto" w:fill="FFFFFF"/>
        </w:rPr>
        <w:t xml:space="preserve"> (txtbox_DColumn2.Text.Trim() != </w:t>
      </w:r>
      <w:r w:rsidRPr="00A47CDC">
        <w:rPr>
          <w:rFonts w:ascii="黑体" w:eastAsia="黑体" w:hAnsi="黑体" w:cs="新宋体"/>
          <w:color w:val="A31515"/>
          <w:kern w:val="0"/>
          <w:sz w:val="19"/>
          <w:szCs w:val="19"/>
          <w:shd w:val="pct15" w:color="auto" w:fill="FFFFFF"/>
        </w:rPr>
        <w:t>""</w:t>
      </w:r>
      <w:r w:rsidRPr="00A47CDC">
        <w:rPr>
          <w:rFonts w:ascii="黑体" w:eastAsia="黑体" w:hAnsi="黑体" w:cs="新宋体"/>
          <w:color w:val="000000"/>
          <w:kern w:val="0"/>
          <w:sz w:val="19"/>
          <w:szCs w:val="19"/>
          <w:shd w:val="pct15" w:color="auto" w:fill="FFFFFF"/>
        </w:rPr>
        <w:t>)</w:t>
      </w:r>
    </w:p>
    <w:p w14:paraId="6CB8487B"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w:t>
      </w:r>
    </w:p>
    <w:p w14:paraId="74C17A56"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if</w:t>
      </w:r>
      <w:r w:rsidRPr="00A47CDC">
        <w:rPr>
          <w:rFonts w:ascii="黑体" w:eastAsia="黑体" w:hAnsi="黑体" w:cs="新宋体"/>
          <w:color w:val="000000"/>
          <w:kern w:val="0"/>
          <w:sz w:val="19"/>
          <w:szCs w:val="19"/>
          <w:shd w:val="pct15" w:color="auto" w:fill="FFFFFF"/>
        </w:rPr>
        <w:t xml:space="preserve"> (txtbox_DColumn3.Text.Trim() != </w:t>
      </w:r>
      <w:r w:rsidRPr="00A47CDC">
        <w:rPr>
          <w:rFonts w:ascii="黑体" w:eastAsia="黑体" w:hAnsi="黑体" w:cs="新宋体"/>
          <w:color w:val="A31515"/>
          <w:kern w:val="0"/>
          <w:sz w:val="19"/>
          <w:szCs w:val="19"/>
          <w:shd w:val="pct15" w:color="auto" w:fill="FFFFFF"/>
        </w:rPr>
        <w:t>""</w:t>
      </w:r>
      <w:r w:rsidRPr="00A47CDC">
        <w:rPr>
          <w:rFonts w:ascii="黑体" w:eastAsia="黑体" w:hAnsi="黑体" w:cs="新宋体"/>
          <w:color w:val="000000"/>
          <w:kern w:val="0"/>
          <w:sz w:val="19"/>
          <w:szCs w:val="19"/>
          <w:shd w:val="pct15" w:color="auto" w:fill="FFFFFF"/>
        </w:rPr>
        <w:t>)</w:t>
      </w:r>
    </w:p>
    <w:p w14:paraId="3D7F258F"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w:t>
      </w:r>
    </w:p>
    <w:p w14:paraId="51D0C394"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2B91AF"/>
          <w:kern w:val="0"/>
          <w:sz w:val="19"/>
          <w:szCs w:val="19"/>
          <w:shd w:val="pct15" w:color="auto" w:fill="FFFFFF"/>
        </w:rPr>
        <w:t>ListViewItem</w:t>
      </w:r>
      <w:r w:rsidRPr="00A47CDC">
        <w:rPr>
          <w:rFonts w:ascii="黑体" w:eastAsia="黑体" w:hAnsi="黑体" w:cs="新宋体"/>
          <w:color w:val="000000"/>
          <w:kern w:val="0"/>
          <w:sz w:val="19"/>
          <w:szCs w:val="19"/>
          <w:shd w:val="pct15" w:color="auto" w:fill="FFFFFF"/>
        </w:rPr>
        <w:t xml:space="preserve"> lvi = </w:t>
      </w:r>
      <w:r w:rsidRPr="00A47CDC">
        <w:rPr>
          <w:rFonts w:ascii="黑体" w:eastAsia="黑体" w:hAnsi="黑体" w:cs="新宋体"/>
          <w:color w:val="0000FF"/>
          <w:kern w:val="0"/>
          <w:sz w:val="19"/>
          <w:szCs w:val="19"/>
          <w:shd w:val="pct15" w:color="auto" w:fill="FFFFFF"/>
        </w:rPr>
        <w:t>new</w:t>
      </w:r>
      <w:r w:rsidRPr="00A47CDC">
        <w:rPr>
          <w:rFonts w:ascii="黑体" w:eastAsia="黑体" w:hAnsi="黑体" w:cs="新宋体"/>
          <w:color w:val="2B91AF"/>
          <w:kern w:val="0"/>
          <w:sz w:val="19"/>
          <w:szCs w:val="19"/>
          <w:shd w:val="pct15" w:color="auto" w:fill="FFFFFF"/>
        </w:rPr>
        <w:t>ListViewItem</w:t>
      </w:r>
      <w:r w:rsidRPr="00A47CDC">
        <w:rPr>
          <w:rFonts w:ascii="黑体" w:eastAsia="黑体" w:hAnsi="黑体" w:cs="新宋体"/>
          <w:color w:val="000000"/>
          <w:kern w:val="0"/>
          <w:sz w:val="19"/>
          <w:szCs w:val="19"/>
          <w:shd w:val="pct15" w:color="auto" w:fill="FFFFFF"/>
        </w:rPr>
        <w:t>();</w:t>
      </w:r>
    </w:p>
    <w:p w14:paraId="50EBDC6E"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lvi.ImageIndex = rd.Next(0,5);</w:t>
      </w:r>
      <w:r w:rsidRPr="00A47CDC">
        <w:rPr>
          <w:rFonts w:ascii="黑体" w:eastAsia="黑体" w:hAnsi="黑体" w:cs="新宋体"/>
          <w:color w:val="008000"/>
          <w:kern w:val="0"/>
          <w:sz w:val="19"/>
          <w:szCs w:val="19"/>
          <w:shd w:val="pct15" w:color="auto" w:fill="FFFFFF"/>
        </w:rPr>
        <w:t>//</w:t>
      </w:r>
      <w:r w:rsidRPr="00A47CDC">
        <w:rPr>
          <w:rFonts w:ascii="黑体" w:eastAsia="黑体" w:hAnsi="黑体" w:cs="新宋体" w:hint="eastAsia"/>
          <w:color w:val="008000"/>
          <w:kern w:val="0"/>
          <w:sz w:val="19"/>
          <w:szCs w:val="19"/>
          <w:shd w:val="pct15" w:color="auto" w:fill="FFFFFF"/>
        </w:rPr>
        <w:t>随机选择</w:t>
      </w:r>
      <w:r w:rsidRPr="00A47CDC">
        <w:rPr>
          <w:rFonts w:ascii="黑体" w:eastAsia="黑体" w:hAnsi="黑体" w:cs="新宋体"/>
          <w:color w:val="008000"/>
          <w:kern w:val="0"/>
          <w:sz w:val="19"/>
          <w:szCs w:val="19"/>
          <w:shd w:val="pct15" w:color="auto" w:fill="FFFFFF"/>
        </w:rPr>
        <w:t>imagelist5</w:t>
      </w:r>
      <w:r w:rsidRPr="00A47CDC">
        <w:rPr>
          <w:rFonts w:ascii="黑体" w:eastAsia="黑体" w:hAnsi="黑体" w:cs="新宋体" w:hint="eastAsia"/>
          <w:color w:val="008000"/>
          <w:kern w:val="0"/>
          <w:sz w:val="19"/>
          <w:szCs w:val="19"/>
          <w:shd w:val="pct15" w:color="auto" w:fill="FFFFFF"/>
        </w:rPr>
        <w:t>张图片中的一种</w:t>
      </w:r>
    </w:p>
    <w:p w14:paraId="037455BC"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lvi.Text = txtbox_DColumn1.Text.Trim();</w:t>
      </w:r>
      <w:r w:rsidRPr="00A47CDC">
        <w:rPr>
          <w:rFonts w:ascii="黑体" w:eastAsia="黑体" w:hAnsi="黑体" w:cs="新宋体"/>
          <w:color w:val="008000"/>
          <w:kern w:val="0"/>
          <w:sz w:val="19"/>
          <w:szCs w:val="19"/>
          <w:shd w:val="pct15" w:color="auto" w:fill="FFFFFF"/>
        </w:rPr>
        <w:t>//</w:t>
      </w:r>
      <w:r w:rsidRPr="00A47CDC">
        <w:rPr>
          <w:rFonts w:ascii="黑体" w:eastAsia="黑体" w:hAnsi="黑体" w:cs="新宋体" w:hint="eastAsia"/>
          <w:color w:val="008000"/>
          <w:kern w:val="0"/>
          <w:sz w:val="19"/>
          <w:szCs w:val="19"/>
          <w:shd w:val="pct15" w:color="auto" w:fill="FFFFFF"/>
        </w:rPr>
        <w:t>第一列</w:t>
      </w:r>
    </w:p>
    <w:p w14:paraId="2109C4BF"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lvi.SubItems.Add(txtbox_DColumn2.Text.Trim());</w:t>
      </w:r>
      <w:r w:rsidRPr="00A47CDC">
        <w:rPr>
          <w:rFonts w:ascii="黑体" w:eastAsia="黑体" w:hAnsi="黑体" w:cs="新宋体"/>
          <w:color w:val="008000"/>
          <w:kern w:val="0"/>
          <w:sz w:val="19"/>
          <w:szCs w:val="19"/>
          <w:shd w:val="pct15" w:color="auto" w:fill="FFFFFF"/>
        </w:rPr>
        <w:t>//</w:t>
      </w:r>
      <w:r w:rsidRPr="00A47CDC">
        <w:rPr>
          <w:rFonts w:ascii="黑体" w:eastAsia="黑体" w:hAnsi="黑体" w:cs="新宋体" w:hint="eastAsia"/>
          <w:color w:val="008000"/>
          <w:kern w:val="0"/>
          <w:sz w:val="19"/>
          <w:szCs w:val="19"/>
          <w:shd w:val="pct15" w:color="auto" w:fill="FFFFFF"/>
        </w:rPr>
        <w:t>第二列</w:t>
      </w:r>
    </w:p>
    <w:p w14:paraId="0ECD96C0"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lvi.SubItems.Add(txtbox_DColumn3.Text.Trim());</w:t>
      </w:r>
      <w:r w:rsidRPr="00A47CDC">
        <w:rPr>
          <w:rFonts w:ascii="黑体" w:eastAsia="黑体" w:hAnsi="黑体" w:cs="新宋体"/>
          <w:color w:val="008000"/>
          <w:kern w:val="0"/>
          <w:sz w:val="19"/>
          <w:szCs w:val="19"/>
          <w:shd w:val="pct15" w:color="auto" w:fill="FFFFFF"/>
        </w:rPr>
        <w:t>//</w:t>
      </w:r>
      <w:r w:rsidRPr="00A47CDC">
        <w:rPr>
          <w:rFonts w:ascii="黑体" w:eastAsia="黑体" w:hAnsi="黑体" w:cs="新宋体" w:hint="eastAsia"/>
          <w:color w:val="008000"/>
          <w:kern w:val="0"/>
          <w:sz w:val="19"/>
          <w:szCs w:val="19"/>
          <w:shd w:val="pct15" w:color="auto" w:fill="FFFFFF"/>
        </w:rPr>
        <w:t>第三列</w:t>
      </w:r>
    </w:p>
    <w:p w14:paraId="001D028B"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.listView1.Items.Add(lvi);</w:t>
      </w:r>
    </w:p>
    <w:p w14:paraId="73F74A36"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w:t>
      </w:r>
    </w:p>
    <w:p w14:paraId="70E6F0E7"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else</w:t>
      </w:r>
    </w:p>
    <w:p w14:paraId="66B4BCBC"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2B91AF"/>
          <w:kern w:val="0"/>
          <w:sz w:val="19"/>
          <w:szCs w:val="19"/>
          <w:shd w:val="pct15" w:color="auto" w:fill="FFFFFF"/>
        </w:rPr>
        <w:t>MessageBox</w:t>
      </w:r>
      <w:r w:rsidRPr="00A47CDC">
        <w:rPr>
          <w:rFonts w:ascii="黑体" w:eastAsia="黑体" w:hAnsi="黑体" w:cs="新宋体"/>
          <w:color w:val="000000"/>
          <w:kern w:val="0"/>
          <w:sz w:val="19"/>
          <w:szCs w:val="19"/>
          <w:shd w:val="pct15" w:color="auto" w:fill="FFFFFF"/>
        </w:rPr>
        <w:t>.Show(</w:t>
      </w:r>
      <w:r w:rsidRPr="00A47CDC">
        <w:rPr>
          <w:rFonts w:ascii="黑体" w:eastAsia="黑体" w:hAnsi="黑体" w:cs="新宋体"/>
          <w:color w:val="A31515"/>
          <w:kern w:val="0"/>
          <w:sz w:val="19"/>
          <w:szCs w:val="19"/>
          <w:shd w:val="pct15" w:color="auto" w:fill="FFFFFF"/>
        </w:rPr>
        <w:t>"</w:t>
      </w:r>
      <w:r w:rsidRPr="00A47CDC">
        <w:rPr>
          <w:rFonts w:ascii="黑体" w:eastAsia="黑体" w:hAnsi="黑体" w:cs="新宋体" w:hint="eastAsia"/>
          <w:color w:val="A31515"/>
          <w:kern w:val="0"/>
          <w:sz w:val="19"/>
          <w:szCs w:val="19"/>
          <w:shd w:val="pct15" w:color="auto" w:fill="FFFFFF"/>
        </w:rPr>
        <w:t>列</w:t>
      </w:r>
      <w:r w:rsidRPr="00A47CDC">
        <w:rPr>
          <w:rFonts w:ascii="黑体" w:eastAsia="黑体" w:hAnsi="黑体" w:cs="新宋体"/>
          <w:color w:val="A31515"/>
          <w:kern w:val="0"/>
          <w:sz w:val="19"/>
          <w:szCs w:val="19"/>
          <w:shd w:val="pct15" w:color="auto" w:fill="FFFFFF"/>
        </w:rPr>
        <w:t>3</w:t>
      </w:r>
      <w:r w:rsidRPr="00A47CDC">
        <w:rPr>
          <w:rFonts w:ascii="黑体" w:eastAsia="黑体" w:hAnsi="黑体" w:cs="新宋体" w:hint="eastAsia"/>
          <w:color w:val="A31515"/>
          <w:kern w:val="0"/>
          <w:sz w:val="19"/>
          <w:szCs w:val="19"/>
          <w:shd w:val="pct15" w:color="auto" w:fill="FFFFFF"/>
        </w:rPr>
        <w:t>不能为空！</w:t>
      </w:r>
      <w:r w:rsidRPr="00A47CDC">
        <w:rPr>
          <w:rFonts w:ascii="黑体" w:eastAsia="黑体" w:hAnsi="黑体" w:cs="新宋体"/>
          <w:color w:val="A31515"/>
          <w:kern w:val="0"/>
          <w:sz w:val="19"/>
          <w:szCs w:val="19"/>
          <w:shd w:val="pct15" w:color="auto" w:fill="FFFFFF"/>
        </w:rPr>
        <w:t>"</w:t>
      </w:r>
      <w:r w:rsidRPr="00A47CDC">
        <w:rPr>
          <w:rFonts w:ascii="黑体" w:eastAsia="黑体" w:hAnsi="黑体" w:cs="新宋体"/>
          <w:color w:val="000000"/>
          <w:kern w:val="0"/>
          <w:sz w:val="19"/>
          <w:szCs w:val="19"/>
          <w:shd w:val="pct15" w:color="auto" w:fill="FFFFFF"/>
        </w:rPr>
        <w:t>);</w:t>
      </w:r>
    </w:p>
    <w:p w14:paraId="3EB96B03"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w:t>
      </w:r>
    </w:p>
    <w:p w14:paraId="6A4B2F73"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else</w:t>
      </w:r>
    </w:p>
    <w:p w14:paraId="6168350E"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2B91AF"/>
          <w:kern w:val="0"/>
          <w:sz w:val="19"/>
          <w:szCs w:val="19"/>
          <w:shd w:val="pct15" w:color="auto" w:fill="FFFFFF"/>
        </w:rPr>
        <w:t>MessageBox</w:t>
      </w:r>
      <w:r w:rsidRPr="00A47CDC">
        <w:rPr>
          <w:rFonts w:ascii="黑体" w:eastAsia="黑体" w:hAnsi="黑体" w:cs="新宋体"/>
          <w:color w:val="000000"/>
          <w:kern w:val="0"/>
          <w:sz w:val="19"/>
          <w:szCs w:val="19"/>
          <w:shd w:val="pct15" w:color="auto" w:fill="FFFFFF"/>
        </w:rPr>
        <w:t>.Show(</w:t>
      </w:r>
      <w:r w:rsidRPr="00A47CDC">
        <w:rPr>
          <w:rFonts w:ascii="黑体" w:eastAsia="黑体" w:hAnsi="黑体" w:cs="新宋体"/>
          <w:color w:val="A31515"/>
          <w:kern w:val="0"/>
          <w:sz w:val="19"/>
          <w:szCs w:val="19"/>
          <w:shd w:val="pct15" w:color="auto" w:fill="FFFFFF"/>
        </w:rPr>
        <w:t>"</w:t>
      </w:r>
      <w:r w:rsidRPr="00A47CDC">
        <w:rPr>
          <w:rFonts w:ascii="黑体" w:eastAsia="黑体" w:hAnsi="黑体" w:cs="新宋体" w:hint="eastAsia"/>
          <w:color w:val="A31515"/>
          <w:kern w:val="0"/>
          <w:sz w:val="19"/>
          <w:szCs w:val="19"/>
          <w:shd w:val="pct15" w:color="auto" w:fill="FFFFFF"/>
        </w:rPr>
        <w:t>列</w:t>
      </w:r>
      <w:r w:rsidRPr="00A47CDC">
        <w:rPr>
          <w:rFonts w:ascii="黑体" w:eastAsia="黑体" w:hAnsi="黑体" w:cs="新宋体"/>
          <w:color w:val="A31515"/>
          <w:kern w:val="0"/>
          <w:sz w:val="19"/>
          <w:szCs w:val="19"/>
          <w:shd w:val="pct15" w:color="auto" w:fill="FFFFFF"/>
        </w:rPr>
        <w:t>2</w:t>
      </w:r>
      <w:r w:rsidRPr="00A47CDC">
        <w:rPr>
          <w:rFonts w:ascii="黑体" w:eastAsia="黑体" w:hAnsi="黑体" w:cs="新宋体" w:hint="eastAsia"/>
          <w:color w:val="A31515"/>
          <w:kern w:val="0"/>
          <w:sz w:val="19"/>
          <w:szCs w:val="19"/>
          <w:shd w:val="pct15" w:color="auto" w:fill="FFFFFF"/>
        </w:rPr>
        <w:t>不能为空！</w:t>
      </w:r>
      <w:r w:rsidRPr="00A47CDC">
        <w:rPr>
          <w:rFonts w:ascii="黑体" w:eastAsia="黑体" w:hAnsi="黑体" w:cs="新宋体"/>
          <w:color w:val="A31515"/>
          <w:kern w:val="0"/>
          <w:sz w:val="19"/>
          <w:szCs w:val="19"/>
          <w:shd w:val="pct15" w:color="auto" w:fill="FFFFFF"/>
        </w:rPr>
        <w:t>"</w:t>
      </w:r>
      <w:r w:rsidRPr="00A47CDC">
        <w:rPr>
          <w:rFonts w:ascii="黑体" w:eastAsia="黑体" w:hAnsi="黑体" w:cs="新宋体"/>
          <w:color w:val="000000"/>
          <w:kern w:val="0"/>
          <w:sz w:val="19"/>
          <w:szCs w:val="19"/>
          <w:shd w:val="pct15" w:color="auto" w:fill="FFFFFF"/>
        </w:rPr>
        <w:t>);</w:t>
      </w:r>
    </w:p>
    <w:p w14:paraId="75C83199"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w:t>
      </w:r>
    </w:p>
    <w:p w14:paraId="1C23C0C8"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else</w:t>
      </w:r>
    </w:p>
    <w:p w14:paraId="22A7786C"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2B91AF"/>
          <w:kern w:val="0"/>
          <w:sz w:val="19"/>
          <w:szCs w:val="19"/>
          <w:shd w:val="pct15" w:color="auto" w:fill="FFFFFF"/>
        </w:rPr>
        <w:t>MessageBox</w:t>
      </w:r>
      <w:r w:rsidRPr="00A47CDC">
        <w:rPr>
          <w:rFonts w:ascii="黑体" w:eastAsia="黑体" w:hAnsi="黑体" w:cs="新宋体"/>
          <w:color w:val="000000"/>
          <w:kern w:val="0"/>
          <w:sz w:val="19"/>
          <w:szCs w:val="19"/>
          <w:shd w:val="pct15" w:color="auto" w:fill="FFFFFF"/>
        </w:rPr>
        <w:t>.Show(</w:t>
      </w:r>
      <w:r w:rsidRPr="00A47CDC">
        <w:rPr>
          <w:rFonts w:ascii="黑体" w:eastAsia="黑体" w:hAnsi="黑体" w:cs="新宋体"/>
          <w:color w:val="A31515"/>
          <w:kern w:val="0"/>
          <w:sz w:val="19"/>
          <w:szCs w:val="19"/>
          <w:shd w:val="pct15" w:color="auto" w:fill="FFFFFF"/>
        </w:rPr>
        <w:t>"</w:t>
      </w:r>
      <w:r w:rsidRPr="00A47CDC">
        <w:rPr>
          <w:rFonts w:ascii="黑体" w:eastAsia="黑体" w:hAnsi="黑体" w:cs="新宋体" w:hint="eastAsia"/>
          <w:color w:val="A31515"/>
          <w:kern w:val="0"/>
          <w:sz w:val="19"/>
          <w:szCs w:val="19"/>
          <w:shd w:val="pct15" w:color="auto" w:fill="FFFFFF"/>
        </w:rPr>
        <w:t>列</w:t>
      </w:r>
      <w:r w:rsidRPr="00A47CDC">
        <w:rPr>
          <w:rFonts w:ascii="黑体" w:eastAsia="黑体" w:hAnsi="黑体" w:cs="新宋体"/>
          <w:color w:val="A31515"/>
          <w:kern w:val="0"/>
          <w:sz w:val="19"/>
          <w:szCs w:val="19"/>
          <w:shd w:val="pct15" w:color="auto" w:fill="FFFFFF"/>
        </w:rPr>
        <w:t>1</w:t>
      </w:r>
      <w:r w:rsidRPr="00A47CDC">
        <w:rPr>
          <w:rFonts w:ascii="黑体" w:eastAsia="黑体" w:hAnsi="黑体" w:cs="新宋体" w:hint="eastAsia"/>
          <w:color w:val="A31515"/>
          <w:kern w:val="0"/>
          <w:sz w:val="19"/>
          <w:szCs w:val="19"/>
          <w:shd w:val="pct15" w:color="auto" w:fill="FFFFFF"/>
        </w:rPr>
        <w:t>不能为空！</w:t>
      </w:r>
      <w:r w:rsidRPr="00A47CDC">
        <w:rPr>
          <w:rFonts w:ascii="黑体" w:eastAsia="黑体" w:hAnsi="黑体" w:cs="新宋体"/>
          <w:color w:val="A31515"/>
          <w:kern w:val="0"/>
          <w:sz w:val="19"/>
          <w:szCs w:val="19"/>
          <w:shd w:val="pct15" w:color="auto" w:fill="FFFFFF"/>
        </w:rPr>
        <w:t>"</w:t>
      </w:r>
      <w:r w:rsidRPr="00A47CDC">
        <w:rPr>
          <w:rFonts w:ascii="黑体" w:eastAsia="黑体" w:hAnsi="黑体" w:cs="新宋体"/>
          <w:color w:val="000000"/>
          <w:kern w:val="0"/>
          <w:sz w:val="19"/>
          <w:szCs w:val="19"/>
          <w:shd w:val="pct15" w:color="auto" w:fill="FFFFFF"/>
        </w:rPr>
        <w:t>);</w:t>
      </w:r>
    </w:p>
    <w:p w14:paraId="0DC390D1" w14:textId="77777777" w:rsidR="00F826C0" w:rsidRPr="00A47CDC" w:rsidRDefault="00F826C0" w:rsidP="00F826C0">
      <w:pPr>
        <w:spacing w:line="360" w:lineRule="auto"/>
        <w:ind w:leftChars="400" w:left="840"/>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w:t>
      </w:r>
    </w:p>
    <w:p w14:paraId="229763A4"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szCs w:val="24"/>
        </w:rPr>
        <w:t>LargeIcon</w:t>
      </w:r>
      <w:r w:rsidRPr="00A35E7F">
        <w:rPr>
          <w:rFonts w:ascii="黑体" w:eastAsia="黑体" w:hAnsi="黑体" w:hint="eastAsia"/>
          <w:szCs w:val="24"/>
        </w:rPr>
        <w:t>视图中的添加按钮事件</w:t>
      </w:r>
      <w:r w:rsidRPr="00A35E7F">
        <w:rPr>
          <w:rFonts w:ascii="黑体" w:eastAsia="黑体" w:hAnsi="黑体"/>
          <w:szCs w:val="24"/>
        </w:rPr>
        <w:t>btn_LAdd_Click</w:t>
      </w:r>
      <w:r w:rsidRPr="00A35E7F">
        <w:rPr>
          <w:rFonts w:ascii="黑体" w:eastAsia="黑体" w:hAnsi="黑体" w:hint="eastAsia"/>
          <w:szCs w:val="24"/>
        </w:rPr>
        <w:t>，具体代码如下：</w:t>
      </w:r>
    </w:p>
    <w:p w14:paraId="24D64985" w14:textId="77777777" w:rsidR="00F826C0" w:rsidRPr="00A47CDC" w:rsidRDefault="00F826C0" w:rsidP="00F826C0">
      <w:pPr>
        <w:autoSpaceDE w:val="0"/>
        <w:autoSpaceDN w:val="0"/>
        <w:adjustRightInd w:val="0"/>
        <w:ind w:left="420" w:firstLine="42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privatevoid</w:t>
      </w:r>
      <w:r w:rsidRPr="00A47CDC">
        <w:rPr>
          <w:rFonts w:ascii="黑体" w:eastAsia="黑体" w:hAnsi="黑体" w:cs="新宋体"/>
          <w:color w:val="000000"/>
          <w:kern w:val="0"/>
          <w:sz w:val="19"/>
          <w:szCs w:val="19"/>
          <w:shd w:val="pct15" w:color="auto" w:fill="FFFFFF"/>
        </w:rPr>
        <w:t xml:space="preserve"> btn_LAdd_Click(</w:t>
      </w:r>
      <w:r w:rsidRPr="00A47CDC">
        <w:rPr>
          <w:rFonts w:ascii="黑体" w:eastAsia="黑体" w:hAnsi="黑体" w:cs="新宋体"/>
          <w:color w:val="0000FF"/>
          <w:kern w:val="0"/>
          <w:sz w:val="19"/>
          <w:szCs w:val="19"/>
          <w:shd w:val="pct15" w:color="auto" w:fill="FFFFFF"/>
        </w:rPr>
        <w:t>object</w:t>
      </w:r>
      <w:r w:rsidRPr="00A47CDC">
        <w:rPr>
          <w:rFonts w:ascii="黑体" w:eastAsia="黑体" w:hAnsi="黑体" w:cs="新宋体"/>
          <w:color w:val="000000"/>
          <w:kern w:val="0"/>
          <w:sz w:val="19"/>
          <w:szCs w:val="19"/>
          <w:shd w:val="pct15" w:color="auto" w:fill="FFFFFF"/>
        </w:rPr>
        <w:t xml:space="preserve"> sender, </w:t>
      </w:r>
      <w:r w:rsidRPr="00A47CDC">
        <w:rPr>
          <w:rFonts w:ascii="黑体" w:eastAsia="黑体" w:hAnsi="黑体" w:cs="新宋体"/>
          <w:color w:val="2B91AF"/>
          <w:kern w:val="0"/>
          <w:sz w:val="19"/>
          <w:szCs w:val="19"/>
          <w:shd w:val="pct15" w:color="auto" w:fill="FFFFFF"/>
        </w:rPr>
        <w:t>EventArgs</w:t>
      </w:r>
      <w:r w:rsidRPr="00A47CDC">
        <w:rPr>
          <w:rFonts w:ascii="黑体" w:eastAsia="黑体" w:hAnsi="黑体" w:cs="新宋体"/>
          <w:color w:val="000000"/>
          <w:kern w:val="0"/>
          <w:sz w:val="19"/>
          <w:szCs w:val="19"/>
          <w:shd w:val="pct15" w:color="auto" w:fill="FFFFFF"/>
        </w:rPr>
        <w:t xml:space="preserve"> e)</w:t>
      </w:r>
    </w:p>
    <w:p w14:paraId="4BCF3CF8"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w:t>
      </w:r>
    </w:p>
    <w:p w14:paraId="6862E523"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2B91AF"/>
          <w:kern w:val="0"/>
          <w:sz w:val="19"/>
          <w:szCs w:val="19"/>
          <w:shd w:val="pct15" w:color="auto" w:fill="FFFFFF"/>
        </w:rPr>
        <w:t>ListViewItem</w:t>
      </w:r>
      <w:r w:rsidRPr="00A47CDC">
        <w:rPr>
          <w:rFonts w:ascii="黑体" w:eastAsia="黑体" w:hAnsi="黑体" w:cs="新宋体"/>
          <w:color w:val="000000"/>
          <w:kern w:val="0"/>
          <w:sz w:val="19"/>
          <w:szCs w:val="19"/>
          <w:shd w:val="pct15" w:color="auto" w:fill="FFFFFF"/>
        </w:rPr>
        <w:t xml:space="preserve"> lvi = </w:t>
      </w:r>
      <w:r w:rsidRPr="00A47CDC">
        <w:rPr>
          <w:rFonts w:ascii="黑体" w:eastAsia="黑体" w:hAnsi="黑体" w:cs="新宋体"/>
          <w:color w:val="0000FF"/>
          <w:kern w:val="0"/>
          <w:sz w:val="19"/>
          <w:szCs w:val="19"/>
          <w:shd w:val="pct15" w:color="auto" w:fill="FFFFFF"/>
        </w:rPr>
        <w:t>new</w:t>
      </w:r>
      <w:r w:rsidRPr="00A47CDC">
        <w:rPr>
          <w:rFonts w:ascii="黑体" w:eastAsia="黑体" w:hAnsi="黑体" w:cs="新宋体"/>
          <w:color w:val="2B91AF"/>
          <w:kern w:val="0"/>
          <w:sz w:val="19"/>
          <w:szCs w:val="19"/>
          <w:shd w:val="pct15" w:color="auto" w:fill="FFFFFF"/>
        </w:rPr>
        <w:t>ListViewItem</w:t>
      </w:r>
      <w:r w:rsidRPr="00A47CDC">
        <w:rPr>
          <w:rFonts w:ascii="黑体" w:eastAsia="黑体" w:hAnsi="黑体" w:cs="新宋体"/>
          <w:color w:val="000000"/>
          <w:kern w:val="0"/>
          <w:sz w:val="19"/>
          <w:szCs w:val="19"/>
          <w:shd w:val="pct15" w:color="auto" w:fill="FFFFFF"/>
        </w:rPr>
        <w:t>();</w:t>
      </w:r>
    </w:p>
    <w:p w14:paraId="34FD50E6"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lvi.ImageIndex = rd.Next(0,5);</w:t>
      </w:r>
    </w:p>
    <w:p w14:paraId="75155195"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lvi.Text = </w:t>
      </w:r>
      <w:r w:rsidRPr="00A47CDC">
        <w:rPr>
          <w:rFonts w:ascii="黑体" w:eastAsia="黑体" w:hAnsi="黑体" w:cs="新宋体"/>
          <w:color w:val="A31515"/>
          <w:kern w:val="0"/>
          <w:sz w:val="19"/>
          <w:szCs w:val="19"/>
          <w:shd w:val="pct15" w:color="auto" w:fill="FFFFFF"/>
        </w:rPr>
        <w:t>"item"</w:t>
      </w:r>
      <w:r w:rsidRPr="00A47CDC">
        <w:rPr>
          <w:rFonts w:ascii="黑体" w:eastAsia="黑体" w:hAnsi="黑体" w:cs="新宋体"/>
          <w:color w:val="000000"/>
          <w:kern w:val="0"/>
          <w:sz w:val="19"/>
          <w:szCs w:val="19"/>
          <w:shd w:val="pct15" w:color="auto" w:fill="FFFFFF"/>
        </w:rPr>
        <w:t xml:space="preserve"> ;</w:t>
      </w:r>
    </w:p>
    <w:p w14:paraId="4DE7ACA7"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.listView2.Items.Add(lvi);</w:t>
      </w:r>
    </w:p>
    <w:p w14:paraId="4BD74F52" w14:textId="77777777" w:rsidR="00F826C0" w:rsidRPr="00A47CDC" w:rsidRDefault="00F826C0" w:rsidP="00F826C0">
      <w:pPr>
        <w:spacing w:line="360" w:lineRule="auto"/>
        <w:ind w:leftChars="400" w:left="840"/>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w:t>
      </w:r>
    </w:p>
    <w:p w14:paraId="1E0ACFAA" w14:textId="77777777" w:rsidR="00F826C0" w:rsidRPr="00867C0D" w:rsidRDefault="00F826C0" w:rsidP="00F826C0">
      <w:pPr>
        <w:ind w:left="420" w:firstLine="420"/>
      </w:pPr>
      <w:r w:rsidRPr="00867C0D">
        <w:t>SmallIcon</w:t>
      </w:r>
      <w:r w:rsidRPr="00867C0D">
        <w:rPr>
          <w:rFonts w:hint="eastAsia"/>
        </w:rPr>
        <w:t>视图中的添加按钮事件</w:t>
      </w:r>
      <w:r w:rsidRPr="00867C0D">
        <w:t>btn_SAdd_Click</w:t>
      </w:r>
      <w:r w:rsidRPr="00867C0D">
        <w:rPr>
          <w:rFonts w:hint="eastAsia"/>
        </w:rPr>
        <w:t>，具体代码如下：</w:t>
      </w:r>
    </w:p>
    <w:p w14:paraId="1FCD5C31" w14:textId="77777777" w:rsidR="00F826C0" w:rsidRPr="00A47CDC" w:rsidRDefault="00F826C0" w:rsidP="00F826C0">
      <w:pPr>
        <w:autoSpaceDE w:val="0"/>
        <w:autoSpaceDN w:val="0"/>
        <w:adjustRightInd w:val="0"/>
        <w:ind w:left="420" w:firstLine="42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privatevoid</w:t>
      </w:r>
      <w:r w:rsidRPr="00A47CDC">
        <w:rPr>
          <w:rFonts w:ascii="黑体" w:eastAsia="黑体" w:hAnsi="黑体" w:cs="新宋体"/>
          <w:color w:val="000000"/>
          <w:kern w:val="0"/>
          <w:sz w:val="19"/>
          <w:szCs w:val="19"/>
          <w:shd w:val="pct15" w:color="auto" w:fill="FFFFFF"/>
        </w:rPr>
        <w:t xml:space="preserve"> btn_SAdd_Click(</w:t>
      </w:r>
      <w:r w:rsidRPr="00A47CDC">
        <w:rPr>
          <w:rFonts w:ascii="黑体" w:eastAsia="黑体" w:hAnsi="黑体" w:cs="新宋体"/>
          <w:color w:val="0000FF"/>
          <w:kern w:val="0"/>
          <w:sz w:val="19"/>
          <w:szCs w:val="19"/>
          <w:shd w:val="pct15" w:color="auto" w:fill="FFFFFF"/>
        </w:rPr>
        <w:t>object</w:t>
      </w:r>
      <w:r w:rsidRPr="00A47CDC">
        <w:rPr>
          <w:rFonts w:ascii="黑体" w:eastAsia="黑体" w:hAnsi="黑体" w:cs="新宋体"/>
          <w:color w:val="000000"/>
          <w:kern w:val="0"/>
          <w:sz w:val="19"/>
          <w:szCs w:val="19"/>
          <w:shd w:val="pct15" w:color="auto" w:fill="FFFFFF"/>
        </w:rPr>
        <w:t xml:space="preserve"> sender, </w:t>
      </w:r>
      <w:r w:rsidRPr="00A47CDC">
        <w:rPr>
          <w:rFonts w:ascii="黑体" w:eastAsia="黑体" w:hAnsi="黑体" w:cs="新宋体"/>
          <w:color w:val="2B91AF"/>
          <w:kern w:val="0"/>
          <w:sz w:val="19"/>
          <w:szCs w:val="19"/>
          <w:shd w:val="pct15" w:color="auto" w:fill="FFFFFF"/>
        </w:rPr>
        <w:t>EventArgs</w:t>
      </w:r>
      <w:r w:rsidRPr="00A47CDC">
        <w:rPr>
          <w:rFonts w:ascii="黑体" w:eastAsia="黑体" w:hAnsi="黑体" w:cs="新宋体"/>
          <w:color w:val="000000"/>
          <w:kern w:val="0"/>
          <w:sz w:val="19"/>
          <w:szCs w:val="19"/>
          <w:shd w:val="pct15" w:color="auto" w:fill="FFFFFF"/>
        </w:rPr>
        <w:t xml:space="preserve"> e)</w:t>
      </w:r>
    </w:p>
    <w:p w14:paraId="24567674"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w:t>
      </w:r>
    </w:p>
    <w:p w14:paraId="240B11E4"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2B91AF"/>
          <w:kern w:val="0"/>
          <w:sz w:val="19"/>
          <w:szCs w:val="19"/>
          <w:shd w:val="pct15" w:color="auto" w:fill="FFFFFF"/>
        </w:rPr>
        <w:t>ListViewItem</w:t>
      </w:r>
      <w:r w:rsidRPr="00A47CDC">
        <w:rPr>
          <w:rFonts w:ascii="黑体" w:eastAsia="黑体" w:hAnsi="黑体" w:cs="新宋体"/>
          <w:color w:val="000000"/>
          <w:kern w:val="0"/>
          <w:sz w:val="19"/>
          <w:szCs w:val="19"/>
          <w:shd w:val="pct15" w:color="auto" w:fill="FFFFFF"/>
        </w:rPr>
        <w:t xml:space="preserve"> lvi = </w:t>
      </w:r>
      <w:r w:rsidRPr="00A47CDC">
        <w:rPr>
          <w:rFonts w:ascii="黑体" w:eastAsia="黑体" w:hAnsi="黑体" w:cs="新宋体"/>
          <w:color w:val="0000FF"/>
          <w:kern w:val="0"/>
          <w:sz w:val="19"/>
          <w:szCs w:val="19"/>
          <w:shd w:val="pct15" w:color="auto" w:fill="FFFFFF"/>
        </w:rPr>
        <w:t>new</w:t>
      </w:r>
      <w:r w:rsidRPr="00A47CDC">
        <w:rPr>
          <w:rFonts w:ascii="黑体" w:eastAsia="黑体" w:hAnsi="黑体" w:cs="新宋体"/>
          <w:color w:val="2B91AF"/>
          <w:kern w:val="0"/>
          <w:sz w:val="19"/>
          <w:szCs w:val="19"/>
          <w:shd w:val="pct15" w:color="auto" w:fill="FFFFFF"/>
        </w:rPr>
        <w:t>ListViewItem</w:t>
      </w:r>
      <w:r w:rsidRPr="00A47CDC">
        <w:rPr>
          <w:rFonts w:ascii="黑体" w:eastAsia="黑体" w:hAnsi="黑体" w:cs="新宋体"/>
          <w:color w:val="000000"/>
          <w:kern w:val="0"/>
          <w:sz w:val="19"/>
          <w:szCs w:val="19"/>
          <w:shd w:val="pct15" w:color="auto" w:fill="FFFFFF"/>
        </w:rPr>
        <w:t>();</w:t>
      </w:r>
    </w:p>
    <w:p w14:paraId="57BA11D2"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lvi.ImageIndex = rd.Next(0, 5);</w:t>
      </w:r>
    </w:p>
    <w:p w14:paraId="184A95C2"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lvi.Text = </w:t>
      </w:r>
      <w:r w:rsidRPr="00A47CDC">
        <w:rPr>
          <w:rFonts w:ascii="黑体" w:eastAsia="黑体" w:hAnsi="黑体" w:cs="新宋体"/>
          <w:color w:val="A31515"/>
          <w:kern w:val="0"/>
          <w:sz w:val="19"/>
          <w:szCs w:val="19"/>
          <w:shd w:val="pct15" w:color="auto" w:fill="FFFFFF"/>
        </w:rPr>
        <w:t>"item"</w:t>
      </w:r>
      <w:r w:rsidRPr="00A47CDC">
        <w:rPr>
          <w:rFonts w:ascii="黑体" w:eastAsia="黑体" w:hAnsi="黑体" w:cs="新宋体"/>
          <w:color w:val="000000"/>
          <w:kern w:val="0"/>
          <w:sz w:val="19"/>
          <w:szCs w:val="19"/>
          <w:shd w:val="pct15" w:color="auto" w:fill="FFFFFF"/>
        </w:rPr>
        <w:t xml:space="preserve"> ;</w:t>
      </w:r>
    </w:p>
    <w:p w14:paraId="005FFF9C"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.listView3.Items.Add(lvi);</w:t>
      </w:r>
    </w:p>
    <w:p w14:paraId="7DDDA5C3" w14:textId="77777777" w:rsidR="00F826C0" w:rsidRPr="00A47CDC" w:rsidRDefault="00F826C0" w:rsidP="00F826C0">
      <w:pPr>
        <w:spacing w:line="360" w:lineRule="auto"/>
        <w:ind w:leftChars="400" w:left="840"/>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w:t>
      </w:r>
    </w:p>
    <w:p w14:paraId="3B2D1C7B"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szCs w:val="24"/>
        </w:rPr>
        <w:lastRenderedPageBreak/>
        <w:t>List</w:t>
      </w:r>
      <w:r w:rsidRPr="00A35E7F">
        <w:rPr>
          <w:rFonts w:ascii="黑体" w:eastAsia="黑体" w:hAnsi="黑体" w:hint="eastAsia"/>
          <w:szCs w:val="24"/>
        </w:rPr>
        <w:t>视图中的添加按钮事件</w:t>
      </w:r>
      <w:r w:rsidRPr="00A35E7F">
        <w:rPr>
          <w:rFonts w:ascii="黑体" w:eastAsia="黑体" w:hAnsi="黑体"/>
          <w:szCs w:val="24"/>
        </w:rPr>
        <w:t>btn_LiAdd_Click</w:t>
      </w:r>
      <w:r w:rsidRPr="00A35E7F">
        <w:rPr>
          <w:rFonts w:ascii="黑体" w:eastAsia="黑体" w:hAnsi="黑体" w:hint="eastAsia"/>
          <w:szCs w:val="24"/>
        </w:rPr>
        <w:t>，具体代码如下：</w:t>
      </w:r>
    </w:p>
    <w:p w14:paraId="4CAA7F76" w14:textId="77777777" w:rsidR="00F826C0" w:rsidRPr="00A47CDC" w:rsidRDefault="00F826C0" w:rsidP="00F826C0">
      <w:pPr>
        <w:autoSpaceDE w:val="0"/>
        <w:autoSpaceDN w:val="0"/>
        <w:adjustRightInd w:val="0"/>
        <w:ind w:left="420" w:firstLine="42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privatevoid</w:t>
      </w:r>
      <w:r w:rsidRPr="00A47CDC">
        <w:rPr>
          <w:rFonts w:ascii="黑体" w:eastAsia="黑体" w:hAnsi="黑体" w:cs="新宋体"/>
          <w:color w:val="000000"/>
          <w:kern w:val="0"/>
          <w:sz w:val="19"/>
          <w:szCs w:val="19"/>
          <w:shd w:val="pct15" w:color="auto" w:fill="FFFFFF"/>
        </w:rPr>
        <w:t xml:space="preserve"> btn_LiAdd_Click(</w:t>
      </w:r>
      <w:r w:rsidRPr="00A47CDC">
        <w:rPr>
          <w:rFonts w:ascii="黑体" w:eastAsia="黑体" w:hAnsi="黑体" w:cs="新宋体"/>
          <w:color w:val="0000FF"/>
          <w:kern w:val="0"/>
          <w:sz w:val="19"/>
          <w:szCs w:val="19"/>
          <w:shd w:val="pct15" w:color="auto" w:fill="FFFFFF"/>
        </w:rPr>
        <w:t>object</w:t>
      </w:r>
      <w:r w:rsidRPr="00A47CDC">
        <w:rPr>
          <w:rFonts w:ascii="黑体" w:eastAsia="黑体" w:hAnsi="黑体" w:cs="新宋体"/>
          <w:color w:val="000000"/>
          <w:kern w:val="0"/>
          <w:sz w:val="19"/>
          <w:szCs w:val="19"/>
          <w:shd w:val="pct15" w:color="auto" w:fill="FFFFFF"/>
        </w:rPr>
        <w:t xml:space="preserve"> sender, </w:t>
      </w:r>
      <w:r w:rsidRPr="00A47CDC">
        <w:rPr>
          <w:rFonts w:ascii="黑体" w:eastAsia="黑体" w:hAnsi="黑体" w:cs="新宋体"/>
          <w:color w:val="2B91AF"/>
          <w:kern w:val="0"/>
          <w:sz w:val="19"/>
          <w:szCs w:val="19"/>
          <w:shd w:val="pct15" w:color="auto" w:fill="FFFFFF"/>
        </w:rPr>
        <w:t>EventArgs</w:t>
      </w:r>
      <w:r w:rsidRPr="00A47CDC">
        <w:rPr>
          <w:rFonts w:ascii="黑体" w:eastAsia="黑体" w:hAnsi="黑体" w:cs="新宋体"/>
          <w:color w:val="000000"/>
          <w:kern w:val="0"/>
          <w:sz w:val="19"/>
          <w:szCs w:val="19"/>
          <w:shd w:val="pct15" w:color="auto" w:fill="FFFFFF"/>
        </w:rPr>
        <w:t xml:space="preserve"> e)</w:t>
      </w:r>
    </w:p>
    <w:p w14:paraId="43E8B778"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w:t>
      </w:r>
    </w:p>
    <w:p w14:paraId="51D35C1F"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2B91AF"/>
          <w:kern w:val="0"/>
          <w:sz w:val="19"/>
          <w:szCs w:val="19"/>
          <w:shd w:val="pct15" w:color="auto" w:fill="FFFFFF"/>
        </w:rPr>
        <w:t>ListViewItem</w:t>
      </w:r>
      <w:r w:rsidRPr="00A47CDC">
        <w:rPr>
          <w:rFonts w:ascii="黑体" w:eastAsia="黑体" w:hAnsi="黑体" w:cs="新宋体"/>
          <w:color w:val="000000"/>
          <w:kern w:val="0"/>
          <w:sz w:val="19"/>
          <w:szCs w:val="19"/>
          <w:shd w:val="pct15" w:color="auto" w:fill="FFFFFF"/>
        </w:rPr>
        <w:t xml:space="preserve"> lvi = </w:t>
      </w:r>
      <w:r w:rsidRPr="00A47CDC">
        <w:rPr>
          <w:rFonts w:ascii="黑体" w:eastAsia="黑体" w:hAnsi="黑体" w:cs="新宋体"/>
          <w:color w:val="0000FF"/>
          <w:kern w:val="0"/>
          <w:sz w:val="19"/>
          <w:szCs w:val="19"/>
          <w:shd w:val="pct15" w:color="auto" w:fill="FFFFFF"/>
        </w:rPr>
        <w:t>new</w:t>
      </w:r>
      <w:r w:rsidRPr="00A47CDC">
        <w:rPr>
          <w:rFonts w:ascii="黑体" w:eastAsia="黑体" w:hAnsi="黑体" w:cs="新宋体"/>
          <w:color w:val="2B91AF"/>
          <w:kern w:val="0"/>
          <w:sz w:val="19"/>
          <w:szCs w:val="19"/>
          <w:shd w:val="pct15" w:color="auto" w:fill="FFFFFF"/>
        </w:rPr>
        <w:t>ListViewItem</w:t>
      </w:r>
      <w:r w:rsidRPr="00A47CDC">
        <w:rPr>
          <w:rFonts w:ascii="黑体" w:eastAsia="黑体" w:hAnsi="黑体" w:cs="新宋体"/>
          <w:color w:val="000000"/>
          <w:kern w:val="0"/>
          <w:sz w:val="19"/>
          <w:szCs w:val="19"/>
          <w:shd w:val="pct15" w:color="auto" w:fill="FFFFFF"/>
        </w:rPr>
        <w:t>();</w:t>
      </w:r>
    </w:p>
    <w:p w14:paraId="3481EFD2"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lvi.ImageIndex = rd.Next(0, 5);</w:t>
      </w:r>
    </w:p>
    <w:p w14:paraId="77DA2DF7"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lvi.Text = </w:t>
      </w:r>
      <w:r w:rsidRPr="00A47CDC">
        <w:rPr>
          <w:rFonts w:ascii="黑体" w:eastAsia="黑体" w:hAnsi="黑体" w:cs="新宋体"/>
          <w:color w:val="A31515"/>
          <w:kern w:val="0"/>
          <w:sz w:val="19"/>
          <w:szCs w:val="19"/>
          <w:shd w:val="pct15" w:color="auto" w:fill="FFFFFF"/>
        </w:rPr>
        <w:t>"item"</w:t>
      </w:r>
      <w:r w:rsidRPr="00A47CDC">
        <w:rPr>
          <w:rFonts w:ascii="黑体" w:eastAsia="黑体" w:hAnsi="黑体" w:cs="新宋体"/>
          <w:color w:val="000000"/>
          <w:kern w:val="0"/>
          <w:sz w:val="19"/>
          <w:szCs w:val="19"/>
          <w:shd w:val="pct15" w:color="auto" w:fill="FFFFFF"/>
        </w:rPr>
        <w:t>;</w:t>
      </w:r>
    </w:p>
    <w:p w14:paraId="08226567"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.listView4.Items.Add(lvi);</w:t>
      </w:r>
    </w:p>
    <w:p w14:paraId="2A98DFE2" w14:textId="77777777" w:rsidR="00F826C0" w:rsidRPr="00A47CDC" w:rsidRDefault="00F826C0" w:rsidP="00F826C0">
      <w:pPr>
        <w:spacing w:line="360" w:lineRule="auto"/>
        <w:ind w:leftChars="400" w:left="840"/>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w:t>
      </w:r>
    </w:p>
    <w:p w14:paraId="45D1B52C"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szCs w:val="24"/>
        </w:rPr>
        <w:t>Title</w:t>
      </w:r>
      <w:r w:rsidRPr="00A35E7F">
        <w:rPr>
          <w:rFonts w:ascii="黑体" w:eastAsia="黑体" w:hAnsi="黑体" w:hint="eastAsia"/>
          <w:szCs w:val="24"/>
        </w:rPr>
        <w:t>视图中的添加按钮事件</w:t>
      </w:r>
      <w:r w:rsidRPr="00A35E7F">
        <w:rPr>
          <w:rFonts w:ascii="黑体" w:eastAsia="黑体" w:hAnsi="黑体"/>
          <w:szCs w:val="24"/>
        </w:rPr>
        <w:t>btn_TAdd_Click</w:t>
      </w:r>
      <w:r w:rsidRPr="00A35E7F">
        <w:rPr>
          <w:rFonts w:ascii="黑体" w:eastAsia="黑体" w:hAnsi="黑体" w:hint="eastAsia"/>
          <w:szCs w:val="24"/>
        </w:rPr>
        <w:t>，具体代码如下：</w:t>
      </w:r>
    </w:p>
    <w:p w14:paraId="19202B2F" w14:textId="77777777" w:rsidR="00F826C0" w:rsidRPr="00A47CDC" w:rsidRDefault="00F826C0" w:rsidP="00F826C0">
      <w:pPr>
        <w:autoSpaceDE w:val="0"/>
        <w:autoSpaceDN w:val="0"/>
        <w:adjustRightInd w:val="0"/>
        <w:ind w:left="420" w:firstLine="42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privatevoid</w:t>
      </w:r>
      <w:r w:rsidRPr="00A47CDC">
        <w:rPr>
          <w:rFonts w:ascii="黑体" w:eastAsia="黑体" w:hAnsi="黑体" w:cs="新宋体"/>
          <w:color w:val="000000"/>
          <w:kern w:val="0"/>
          <w:sz w:val="19"/>
          <w:szCs w:val="19"/>
          <w:shd w:val="pct15" w:color="auto" w:fill="FFFFFF"/>
        </w:rPr>
        <w:t xml:space="preserve"> btn_TAdd_Click(</w:t>
      </w:r>
      <w:r w:rsidRPr="00A47CDC">
        <w:rPr>
          <w:rFonts w:ascii="黑体" w:eastAsia="黑体" w:hAnsi="黑体" w:cs="新宋体"/>
          <w:color w:val="0000FF"/>
          <w:kern w:val="0"/>
          <w:sz w:val="19"/>
          <w:szCs w:val="19"/>
          <w:shd w:val="pct15" w:color="auto" w:fill="FFFFFF"/>
        </w:rPr>
        <w:t>object</w:t>
      </w:r>
      <w:r w:rsidRPr="00A47CDC">
        <w:rPr>
          <w:rFonts w:ascii="黑体" w:eastAsia="黑体" w:hAnsi="黑体" w:cs="新宋体"/>
          <w:color w:val="000000"/>
          <w:kern w:val="0"/>
          <w:sz w:val="19"/>
          <w:szCs w:val="19"/>
          <w:shd w:val="pct15" w:color="auto" w:fill="FFFFFF"/>
        </w:rPr>
        <w:t xml:space="preserve"> sender, </w:t>
      </w:r>
      <w:r w:rsidRPr="00A47CDC">
        <w:rPr>
          <w:rFonts w:ascii="黑体" w:eastAsia="黑体" w:hAnsi="黑体" w:cs="新宋体"/>
          <w:color w:val="2B91AF"/>
          <w:kern w:val="0"/>
          <w:sz w:val="19"/>
          <w:szCs w:val="19"/>
          <w:shd w:val="pct15" w:color="auto" w:fill="FFFFFF"/>
        </w:rPr>
        <w:t>EventArgs</w:t>
      </w:r>
      <w:r w:rsidRPr="00A47CDC">
        <w:rPr>
          <w:rFonts w:ascii="黑体" w:eastAsia="黑体" w:hAnsi="黑体" w:cs="新宋体"/>
          <w:color w:val="000000"/>
          <w:kern w:val="0"/>
          <w:sz w:val="19"/>
          <w:szCs w:val="19"/>
          <w:shd w:val="pct15" w:color="auto" w:fill="FFFFFF"/>
        </w:rPr>
        <w:t xml:space="preserve"> e)</w:t>
      </w:r>
    </w:p>
    <w:p w14:paraId="02256785"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w:t>
      </w:r>
    </w:p>
    <w:p w14:paraId="70010AB1"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2B91AF"/>
          <w:kern w:val="0"/>
          <w:sz w:val="19"/>
          <w:szCs w:val="19"/>
          <w:shd w:val="pct15" w:color="auto" w:fill="FFFFFF"/>
        </w:rPr>
        <w:t>ListViewItem</w:t>
      </w:r>
      <w:r w:rsidRPr="00A47CDC">
        <w:rPr>
          <w:rFonts w:ascii="黑体" w:eastAsia="黑体" w:hAnsi="黑体" w:cs="新宋体"/>
          <w:color w:val="000000"/>
          <w:kern w:val="0"/>
          <w:sz w:val="19"/>
          <w:szCs w:val="19"/>
          <w:shd w:val="pct15" w:color="auto" w:fill="FFFFFF"/>
        </w:rPr>
        <w:t xml:space="preserve"> lvi = </w:t>
      </w:r>
      <w:r w:rsidRPr="00A47CDC">
        <w:rPr>
          <w:rFonts w:ascii="黑体" w:eastAsia="黑体" w:hAnsi="黑体" w:cs="新宋体"/>
          <w:color w:val="0000FF"/>
          <w:kern w:val="0"/>
          <w:sz w:val="19"/>
          <w:szCs w:val="19"/>
          <w:shd w:val="pct15" w:color="auto" w:fill="FFFFFF"/>
        </w:rPr>
        <w:t>new</w:t>
      </w:r>
      <w:r w:rsidRPr="00A47CDC">
        <w:rPr>
          <w:rFonts w:ascii="黑体" w:eastAsia="黑体" w:hAnsi="黑体" w:cs="新宋体"/>
          <w:color w:val="2B91AF"/>
          <w:kern w:val="0"/>
          <w:sz w:val="19"/>
          <w:szCs w:val="19"/>
          <w:shd w:val="pct15" w:color="auto" w:fill="FFFFFF"/>
        </w:rPr>
        <w:t>ListViewItem</w:t>
      </w:r>
      <w:r w:rsidRPr="00A47CDC">
        <w:rPr>
          <w:rFonts w:ascii="黑体" w:eastAsia="黑体" w:hAnsi="黑体" w:cs="新宋体"/>
          <w:color w:val="000000"/>
          <w:kern w:val="0"/>
          <w:sz w:val="19"/>
          <w:szCs w:val="19"/>
          <w:shd w:val="pct15" w:color="auto" w:fill="FFFFFF"/>
        </w:rPr>
        <w:t>();</w:t>
      </w:r>
    </w:p>
    <w:p w14:paraId="73041D0A"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lvi.ImageIndex = rd.Next(0, 5);</w:t>
      </w:r>
    </w:p>
    <w:p w14:paraId="7FDAF965"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 xml:space="preserve">               lvi.Text = </w:t>
      </w:r>
      <w:r w:rsidRPr="00A47CDC">
        <w:rPr>
          <w:rFonts w:ascii="黑体" w:eastAsia="黑体" w:hAnsi="黑体" w:cs="新宋体"/>
          <w:color w:val="A31515"/>
          <w:kern w:val="0"/>
          <w:sz w:val="19"/>
          <w:szCs w:val="19"/>
          <w:shd w:val="pct15" w:color="auto" w:fill="FFFFFF"/>
        </w:rPr>
        <w:t>"item"</w:t>
      </w:r>
      <w:r w:rsidRPr="00A47CDC">
        <w:rPr>
          <w:rFonts w:ascii="黑体" w:eastAsia="黑体" w:hAnsi="黑体" w:cs="新宋体"/>
          <w:color w:val="000000"/>
          <w:kern w:val="0"/>
          <w:sz w:val="19"/>
          <w:szCs w:val="19"/>
          <w:shd w:val="pct15" w:color="auto" w:fill="FFFFFF"/>
        </w:rPr>
        <w:t>;</w:t>
      </w:r>
    </w:p>
    <w:p w14:paraId="0E9EA622"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.listView5.Items.Add(lvi);</w:t>
      </w:r>
    </w:p>
    <w:p w14:paraId="7758255D" w14:textId="77777777" w:rsidR="00F826C0" w:rsidRPr="00A47CDC" w:rsidRDefault="00F826C0" w:rsidP="00F826C0">
      <w:pPr>
        <w:spacing w:line="360" w:lineRule="auto"/>
        <w:ind w:leftChars="400" w:left="840"/>
        <w:rPr>
          <w:rFonts w:ascii="黑体" w:eastAsia="黑体" w:hAnsi="黑体" w:cs="新宋体"/>
          <w:color w:val="000000"/>
          <w:kern w:val="0"/>
          <w:sz w:val="19"/>
          <w:szCs w:val="19"/>
          <w:shd w:val="pct15" w:color="auto" w:fill="FFFFFF"/>
        </w:rPr>
      </w:pPr>
      <w:r w:rsidRPr="00A47CDC">
        <w:rPr>
          <w:rFonts w:ascii="黑体" w:eastAsia="黑体" w:hAnsi="黑体" w:cs="新宋体"/>
          <w:color w:val="000000"/>
          <w:kern w:val="0"/>
          <w:sz w:val="19"/>
          <w:szCs w:val="19"/>
          <w:shd w:val="pct15" w:color="auto" w:fill="FFFFFF"/>
        </w:rPr>
        <w:t>}</w:t>
      </w:r>
    </w:p>
    <w:p w14:paraId="0B9E57C6" w14:textId="77777777" w:rsidR="00F826C0" w:rsidRPr="00A35E7F" w:rsidRDefault="00F826C0" w:rsidP="00F826C0">
      <w:pPr>
        <w:ind w:firstLineChars="200" w:firstLine="420"/>
        <w:rPr>
          <w:rFonts w:ascii="黑体" w:eastAsia="黑体" w:hAnsi="黑体"/>
          <w:szCs w:val="24"/>
        </w:rPr>
      </w:pPr>
      <w:r w:rsidRPr="00A35E7F">
        <w:rPr>
          <w:rFonts w:ascii="黑体" w:eastAsia="黑体" w:hAnsi="黑体" w:hint="eastAsia"/>
          <w:szCs w:val="24"/>
        </w:rPr>
        <w:t>列表激活事件</w:t>
      </w:r>
      <w:r w:rsidRPr="00A35E7F">
        <w:rPr>
          <w:rFonts w:ascii="黑体" w:eastAsia="黑体" w:hAnsi="黑体"/>
          <w:szCs w:val="24"/>
        </w:rPr>
        <w:t>listView1_ItemActivate</w:t>
      </w:r>
      <w:r w:rsidRPr="00A35E7F">
        <w:rPr>
          <w:rFonts w:ascii="黑体" w:eastAsia="黑体" w:hAnsi="黑体" w:hint="eastAsia"/>
          <w:szCs w:val="24"/>
        </w:rPr>
        <w:t>，具体代码如下：</w:t>
      </w:r>
    </w:p>
    <w:p w14:paraId="549A0B7D" w14:textId="77777777" w:rsidR="00F826C0" w:rsidRPr="00A47CDC" w:rsidRDefault="00F826C0" w:rsidP="00F826C0">
      <w:pPr>
        <w:autoSpaceDE w:val="0"/>
        <w:autoSpaceDN w:val="0"/>
        <w:adjustRightInd w:val="0"/>
        <w:ind w:left="420" w:firstLine="42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0000FF"/>
          <w:kern w:val="0"/>
          <w:sz w:val="19"/>
          <w:szCs w:val="19"/>
          <w:shd w:val="pct15" w:color="auto" w:fill="FFFFFF"/>
        </w:rPr>
        <w:t>privatevoid</w:t>
      </w:r>
      <w:r w:rsidRPr="00A47CDC">
        <w:rPr>
          <w:rFonts w:ascii="黑体" w:eastAsia="黑体" w:hAnsi="黑体" w:cs="新宋体"/>
          <w:color w:val="000000"/>
          <w:kern w:val="0"/>
          <w:sz w:val="19"/>
          <w:szCs w:val="19"/>
          <w:shd w:val="pct15" w:color="auto" w:fill="FFFFFF"/>
        </w:rPr>
        <w:t xml:space="preserve"> listView1_ItemActivate(</w:t>
      </w:r>
      <w:r w:rsidRPr="00A47CDC">
        <w:rPr>
          <w:rFonts w:ascii="黑体" w:eastAsia="黑体" w:hAnsi="黑体" w:cs="新宋体"/>
          <w:color w:val="0000FF"/>
          <w:kern w:val="0"/>
          <w:sz w:val="19"/>
          <w:szCs w:val="19"/>
          <w:shd w:val="pct15" w:color="auto" w:fill="FFFFFF"/>
        </w:rPr>
        <w:t>object</w:t>
      </w:r>
      <w:r w:rsidRPr="00A47CDC">
        <w:rPr>
          <w:rFonts w:ascii="黑体" w:eastAsia="黑体" w:hAnsi="黑体" w:cs="新宋体"/>
          <w:color w:val="000000"/>
          <w:kern w:val="0"/>
          <w:sz w:val="19"/>
          <w:szCs w:val="19"/>
          <w:shd w:val="pct15" w:color="auto" w:fill="FFFFFF"/>
        </w:rPr>
        <w:t xml:space="preserve"> sender, </w:t>
      </w:r>
      <w:r w:rsidRPr="00A47CDC">
        <w:rPr>
          <w:rFonts w:ascii="黑体" w:eastAsia="黑体" w:hAnsi="黑体" w:cs="新宋体"/>
          <w:color w:val="2B91AF"/>
          <w:kern w:val="0"/>
          <w:sz w:val="19"/>
          <w:szCs w:val="19"/>
          <w:shd w:val="pct15" w:color="auto" w:fill="FFFFFF"/>
        </w:rPr>
        <w:t>EventArgs</w:t>
      </w:r>
      <w:r w:rsidRPr="00A47CDC">
        <w:rPr>
          <w:rFonts w:ascii="黑体" w:eastAsia="黑体" w:hAnsi="黑体" w:cs="新宋体"/>
          <w:color w:val="000000"/>
          <w:kern w:val="0"/>
          <w:sz w:val="19"/>
          <w:szCs w:val="19"/>
          <w:shd w:val="pct15" w:color="auto" w:fill="FFFFFF"/>
        </w:rPr>
        <w:t xml:space="preserve"> e)</w:t>
      </w:r>
    </w:p>
    <w:p w14:paraId="34B79BF8"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hint="eastAsia"/>
          <w:color w:val="000000"/>
          <w:kern w:val="0"/>
          <w:sz w:val="19"/>
          <w:szCs w:val="19"/>
          <w:shd w:val="pct15" w:color="auto" w:fill="FFFFFF"/>
        </w:rPr>
        <w:t>{</w:t>
      </w:r>
    </w:p>
    <w:p w14:paraId="02E73F9B" w14:textId="77777777" w:rsidR="00F826C0" w:rsidRPr="00A47CDC" w:rsidRDefault="00F826C0" w:rsidP="00F826C0">
      <w:pPr>
        <w:autoSpaceDE w:val="0"/>
        <w:autoSpaceDN w:val="0"/>
        <w:adjustRightInd w:val="0"/>
        <w:jc w:val="left"/>
        <w:rPr>
          <w:rFonts w:ascii="黑体" w:eastAsia="黑体" w:hAnsi="黑体" w:cs="新宋体"/>
          <w:color w:val="000000"/>
          <w:kern w:val="0"/>
          <w:sz w:val="19"/>
          <w:szCs w:val="19"/>
          <w:shd w:val="pct15" w:color="auto" w:fill="FFFFFF"/>
        </w:rPr>
      </w:pPr>
      <w:r w:rsidRPr="00A47CDC">
        <w:rPr>
          <w:rFonts w:ascii="黑体" w:eastAsia="黑体" w:hAnsi="黑体" w:cs="新宋体"/>
          <w:color w:val="2B91AF"/>
          <w:kern w:val="0"/>
          <w:sz w:val="19"/>
          <w:szCs w:val="19"/>
          <w:shd w:val="pct15" w:color="auto" w:fill="FFFFFF"/>
        </w:rPr>
        <w:t>MessageBox</w:t>
      </w:r>
      <w:r w:rsidRPr="00A47CDC">
        <w:rPr>
          <w:rFonts w:ascii="黑体" w:eastAsia="黑体" w:hAnsi="黑体" w:cs="新宋体"/>
          <w:color w:val="000000"/>
          <w:kern w:val="0"/>
          <w:sz w:val="19"/>
          <w:szCs w:val="19"/>
          <w:shd w:val="pct15" w:color="auto" w:fill="FFFFFF"/>
        </w:rPr>
        <w:t>.Show(</w:t>
      </w:r>
      <w:r w:rsidRPr="00A47CDC">
        <w:rPr>
          <w:rFonts w:ascii="黑体" w:eastAsia="黑体" w:hAnsi="黑体" w:cs="新宋体"/>
          <w:color w:val="A31515"/>
          <w:kern w:val="0"/>
          <w:sz w:val="19"/>
          <w:szCs w:val="19"/>
          <w:shd w:val="pct15" w:color="auto" w:fill="FFFFFF"/>
        </w:rPr>
        <w:t>"</w:t>
      </w:r>
      <w:r w:rsidRPr="00A47CDC">
        <w:rPr>
          <w:rFonts w:ascii="黑体" w:eastAsia="黑体" w:hAnsi="黑体" w:cs="新宋体" w:hint="eastAsia"/>
          <w:color w:val="A31515"/>
          <w:kern w:val="0"/>
          <w:sz w:val="19"/>
          <w:szCs w:val="19"/>
          <w:shd w:val="pct15" w:color="auto" w:fill="FFFFFF"/>
        </w:rPr>
        <w:t>第一列：</w:t>
      </w:r>
      <w:r w:rsidRPr="00A47CDC">
        <w:rPr>
          <w:rFonts w:ascii="黑体" w:eastAsia="黑体" w:hAnsi="黑体" w:cs="新宋体"/>
          <w:color w:val="A31515"/>
          <w:kern w:val="0"/>
          <w:sz w:val="19"/>
          <w:szCs w:val="19"/>
          <w:shd w:val="pct15" w:color="auto" w:fill="FFFFFF"/>
        </w:rPr>
        <w:t>"</w:t>
      </w:r>
      <w:r w:rsidRPr="00A47CDC">
        <w:rPr>
          <w:rFonts w:ascii="黑体" w:eastAsia="黑体" w:hAnsi="黑体" w:cs="新宋体"/>
          <w:color w:val="000000"/>
          <w:kern w:val="0"/>
          <w:sz w:val="19"/>
          <w:szCs w:val="19"/>
          <w:shd w:val="pct15" w:color="auto" w:fill="FFFFFF"/>
        </w:rPr>
        <w:t xml:space="preserve"> + </w:t>
      </w: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 xml:space="preserve">.listView1.SelectedItems[0].Text + </w:t>
      </w:r>
      <w:r w:rsidRPr="00A47CDC">
        <w:rPr>
          <w:rFonts w:ascii="黑体" w:eastAsia="黑体" w:hAnsi="黑体" w:cs="新宋体"/>
          <w:color w:val="A31515"/>
          <w:kern w:val="0"/>
          <w:sz w:val="19"/>
          <w:szCs w:val="19"/>
          <w:shd w:val="pct15" w:color="auto" w:fill="FFFFFF"/>
        </w:rPr>
        <w:t>"\r\n</w:t>
      </w:r>
      <w:r w:rsidRPr="00A47CDC">
        <w:rPr>
          <w:rFonts w:ascii="黑体" w:eastAsia="黑体" w:hAnsi="黑体" w:cs="新宋体" w:hint="eastAsia"/>
          <w:color w:val="A31515"/>
          <w:kern w:val="0"/>
          <w:sz w:val="19"/>
          <w:szCs w:val="19"/>
          <w:shd w:val="pct15" w:color="auto" w:fill="FFFFFF"/>
        </w:rPr>
        <w:t>第二列：</w:t>
      </w:r>
      <w:r w:rsidRPr="00A47CDC">
        <w:rPr>
          <w:rFonts w:ascii="黑体" w:eastAsia="黑体" w:hAnsi="黑体" w:cs="新宋体"/>
          <w:color w:val="A31515"/>
          <w:kern w:val="0"/>
          <w:sz w:val="19"/>
          <w:szCs w:val="19"/>
          <w:shd w:val="pct15" w:color="auto" w:fill="FFFFFF"/>
        </w:rPr>
        <w:t>"</w:t>
      </w:r>
      <w:r w:rsidRPr="00A47CDC">
        <w:rPr>
          <w:rFonts w:ascii="黑体" w:eastAsia="黑体" w:hAnsi="黑体" w:cs="新宋体"/>
          <w:color w:val="000000"/>
          <w:kern w:val="0"/>
          <w:sz w:val="19"/>
          <w:szCs w:val="19"/>
          <w:shd w:val="pct15" w:color="auto" w:fill="FFFFFF"/>
        </w:rPr>
        <w:t xml:space="preserve"> + </w:t>
      </w: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 xml:space="preserve">.listView1.SelectedItems[0].SubItems[1].Text + </w:t>
      </w:r>
      <w:r w:rsidRPr="00A47CDC">
        <w:rPr>
          <w:rFonts w:ascii="黑体" w:eastAsia="黑体" w:hAnsi="黑体" w:cs="新宋体"/>
          <w:color w:val="A31515"/>
          <w:kern w:val="0"/>
          <w:sz w:val="19"/>
          <w:szCs w:val="19"/>
          <w:shd w:val="pct15" w:color="auto" w:fill="FFFFFF"/>
        </w:rPr>
        <w:t>"\r\n</w:t>
      </w:r>
      <w:r w:rsidRPr="00A47CDC">
        <w:rPr>
          <w:rFonts w:ascii="黑体" w:eastAsia="黑体" w:hAnsi="黑体" w:cs="新宋体" w:hint="eastAsia"/>
          <w:color w:val="A31515"/>
          <w:kern w:val="0"/>
          <w:sz w:val="19"/>
          <w:szCs w:val="19"/>
          <w:shd w:val="pct15" w:color="auto" w:fill="FFFFFF"/>
        </w:rPr>
        <w:t>第三列：</w:t>
      </w:r>
      <w:r w:rsidRPr="00A47CDC">
        <w:rPr>
          <w:rFonts w:ascii="黑体" w:eastAsia="黑体" w:hAnsi="黑体" w:cs="新宋体"/>
          <w:color w:val="A31515"/>
          <w:kern w:val="0"/>
          <w:sz w:val="19"/>
          <w:szCs w:val="19"/>
          <w:shd w:val="pct15" w:color="auto" w:fill="FFFFFF"/>
        </w:rPr>
        <w:t>"</w:t>
      </w:r>
      <w:r w:rsidRPr="00A47CDC">
        <w:rPr>
          <w:rFonts w:ascii="黑体" w:eastAsia="黑体" w:hAnsi="黑体" w:cs="新宋体"/>
          <w:color w:val="000000"/>
          <w:kern w:val="0"/>
          <w:sz w:val="19"/>
          <w:szCs w:val="19"/>
          <w:shd w:val="pct15" w:color="auto" w:fill="FFFFFF"/>
        </w:rPr>
        <w:t xml:space="preserve"> + </w:t>
      </w:r>
      <w:r w:rsidRPr="00A47CDC">
        <w:rPr>
          <w:rFonts w:ascii="黑体" w:eastAsia="黑体" w:hAnsi="黑体" w:cs="新宋体"/>
          <w:color w:val="0000FF"/>
          <w:kern w:val="0"/>
          <w:sz w:val="19"/>
          <w:szCs w:val="19"/>
          <w:shd w:val="pct15" w:color="auto" w:fill="FFFFFF"/>
        </w:rPr>
        <w:t>this</w:t>
      </w:r>
      <w:r w:rsidRPr="00A47CDC">
        <w:rPr>
          <w:rFonts w:ascii="黑体" w:eastAsia="黑体" w:hAnsi="黑体" w:cs="新宋体"/>
          <w:color w:val="000000"/>
          <w:kern w:val="0"/>
          <w:sz w:val="19"/>
          <w:szCs w:val="19"/>
          <w:shd w:val="pct15" w:color="auto" w:fill="FFFFFF"/>
        </w:rPr>
        <w:t>.listView1.SelectedItems[0].SubItems[2].Text);</w:t>
      </w:r>
    </w:p>
    <w:p w14:paraId="7C7FCDDC" w14:textId="77777777" w:rsidR="00F826C0" w:rsidRPr="00A47CDC" w:rsidRDefault="00F826C0" w:rsidP="00F826C0">
      <w:pPr>
        <w:spacing w:line="360" w:lineRule="auto"/>
        <w:ind w:leftChars="400" w:left="840"/>
        <w:rPr>
          <w:rFonts w:ascii="黑体" w:eastAsia="黑体" w:hAnsi="黑体" w:cs="宋体"/>
          <w:szCs w:val="21"/>
          <w:shd w:val="pct15" w:color="auto" w:fill="FFFFFF"/>
        </w:rPr>
      </w:pPr>
      <w:r w:rsidRPr="00A47CDC">
        <w:rPr>
          <w:rFonts w:ascii="黑体" w:eastAsia="黑体" w:hAnsi="黑体" w:cs="新宋体"/>
          <w:color w:val="000000"/>
          <w:kern w:val="0"/>
          <w:sz w:val="19"/>
          <w:szCs w:val="19"/>
          <w:shd w:val="pct15" w:color="auto" w:fill="FFFFFF"/>
        </w:rPr>
        <w:t>}</w:t>
      </w:r>
    </w:p>
    <w:p w14:paraId="4E0965BD" w14:textId="77777777" w:rsidR="00AE147C" w:rsidRPr="00534E4D" w:rsidRDefault="00AE147C" w:rsidP="00DF4C12">
      <w:pPr>
        <w:pStyle w:val="3"/>
      </w:pPr>
      <w:r w:rsidRPr="00534E4D">
        <w:rPr>
          <w:rFonts w:hint="eastAsia"/>
        </w:rPr>
        <w:t>A0107</w:t>
      </w:r>
      <w:r w:rsidRPr="00534E4D">
        <w:rPr>
          <w:rFonts w:hint="eastAsia"/>
        </w:rPr>
        <w:t>指导文档</w:t>
      </w:r>
      <w:r w:rsidR="003D2FA4">
        <w:rPr>
          <w:rFonts w:hint="eastAsia"/>
        </w:rPr>
        <w:t xml:space="preserve">  </w:t>
      </w:r>
      <w:r w:rsidR="003D2FA4" w:rsidRPr="00534E4D">
        <w:rPr>
          <w:rFonts w:ascii="黑体" w:hAnsi="黑体" w:hint="eastAsia"/>
          <w:szCs w:val="24"/>
        </w:rPr>
        <w:t>MenuStrip控件</w:t>
      </w:r>
      <w:r w:rsidR="003D2FA4">
        <w:rPr>
          <w:rFonts w:ascii="黑体" w:hAnsi="黑体" w:hint="eastAsia"/>
          <w:szCs w:val="24"/>
        </w:rPr>
        <w:t>学习</w:t>
      </w:r>
    </w:p>
    <w:p w14:paraId="5990D4F5" w14:textId="77777777" w:rsidR="00AE147C" w:rsidRPr="00534E4D" w:rsidRDefault="00AE147C" w:rsidP="00992C27">
      <w:pPr>
        <w:pStyle w:val="4"/>
        <w:numPr>
          <w:ilvl w:val="0"/>
          <w:numId w:val="9"/>
        </w:numPr>
      </w:pPr>
      <w:r w:rsidRPr="00534E4D">
        <w:rPr>
          <w:rFonts w:hint="eastAsia"/>
        </w:rPr>
        <w:t>实验目的</w:t>
      </w:r>
    </w:p>
    <w:p w14:paraId="244697EB"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该实验的目的是让学生知道如何为</w:t>
      </w:r>
      <w:bookmarkStart w:id="56" w:name="OLE_LINK49"/>
      <w:r w:rsidRPr="00534E4D">
        <w:rPr>
          <w:rFonts w:ascii="黑体" w:eastAsia="黑体" w:hAnsi="黑体" w:hint="eastAsia"/>
          <w:szCs w:val="24"/>
        </w:rPr>
        <w:t>MenuStrip控件</w:t>
      </w:r>
      <w:bookmarkEnd w:id="56"/>
      <w:r w:rsidRPr="00534E4D">
        <w:rPr>
          <w:rFonts w:ascii="黑体" w:eastAsia="黑体" w:hAnsi="黑体" w:hint="eastAsia"/>
          <w:szCs w:val="24"/>
        </w:rPr>
        <w:t>添加Items集合并展示</w:t>
      </w:r>
    </w:p>
    <w:p w14:paraId="433ECED7" w14:textId="77777777" w:rsidR="00AE147C" w:rsidRPr="00DF4C12" w:rsidRDefault="00AE147C" w:rsidP="00992C27">
      <w:pPr>
        <w:pStyle w:val="4"/>
        <w:numPr>
          <w:ilvl w:val="0"/>
          <w:numId w:val="9"/>
        </w:numPr>
      </w:pPr>
      <w:r w:rsidRPr="00DF4C12">
        <w:rPr>
          <w:rFonts w:hint="eastAsia"/>
        </w:rPr>
        <w:t>实验设备</w:t>
      </w:r>
    </w:p>
    <w:p w14:paraId="5B91D7FC"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软件：visualstudio2010及以上版本，</w:t>
      </w:r>
    </w:p>
    <w:p w14:paraId="0517BC23" w14:textId="77777777" w:rsidR="00AE147C" w:rsidRPr="00DF4C12" w:rsidRDefault="00AE147C" w:rsidP="00992C27">
      <w:pPr>
        <w:pStyle w:val="4"/>
        <w:numPr>
          <w:ilvl w:val="0"/>
          <w:numId w:val="9"/>
        </w:numPr>
      </w:pPr>
      <w:r w:rsidRPr="00DF4C12">
        <w:rPr>
          <w:rFonts w:hint="eastAsia"/>
        </w:rPr>
        <w:t>实验原理</w:t>
      </w:r>
    </w:p>
    <w:p w14:paraId="7A99392B"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MenuStrip类</w:t>
      </w:r>
    </w:p>
    <w:p w14:paraId="63331823"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为窗体提供菜单系统。</w:t>
      </w:r>
    </w:p>
    <w:p w14:paraId="3A31D7BF"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所属命名空间:System.Windows.Forms</w:t>
      </w:r>
    </w:p>
    <w:p w14:paraId="252E9CD8"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lastRenderedPageBreak/>
        <w:t>MenuStrip控件</w:t>
      </w:r>
    </w:p>
    <w:p w14:paraId="0843D7E0"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在建立菜单系统时，要给MenuStrip添加ToolStripMenu对象。这可以在代码中完成，也可以在Visual Studio的设计器中进行。把一个MenuStrip控件拖放到设计器的一个窗体中，MenuStrip就允许直接在菜单项上输入菜单文本[1]  。</w:t>
      </w:r>
    </w:p>
    <w:p w14:paraId="2DBD51D7"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MenuStrip控件只有两个额外的属性。GripStyle使用ToolStripGripStyle枚举把栅格设置为可见或隐藏。</w:t>
      </w:r>
    </w:p>
    <w:p w14:paraId="52F9780D"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MdiWindowListItem属性提取或返回ToolStripMenuItem。这个ToolStripMenuItem是在MDI应用程序中显示所有已打开窗口的菜单。</w:t>
      </w:r>
    </w:p>
    <w:p w14:paraId="477F677C" w14:textId="77777777" w:rsidR="00AE147C" w:rsidRPr="00DF4C12" w:rsidRDefault="00AE147C" w:rsidP="00992C27">
      <w:pPr>
        <w:pStyle w:val="4"/>
        <w:numPr>
          <w:ilvl w:val="0"/>
          <w:numId w:val="9"/>
        </w:numPr>
      </w:pPr>
      <w:r w:rsidRPr="00DF4C12">
        <w:rPr>
          <w:rFonts w:hint="eastAsia"/>
        </w:rPr>
        <w:t>实验设计</w:t>
      </w:r>
    </w:p>
    <w:p w14:paraId="7DB1D4F0"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1、启动visualstudio，文件→新建→项目。</w:t>
      </w:r>
    </w:p>
    <w:p w14:paraId="2A42F3AD" w14:textId="13A1481D" w:rsidR="00AE147C" w:rsidRDefault="001749B3" w:rsidP="00AE147C">
      <w:pPr>
        <w:jc w:val="center"/>
        <w:rPr>
          <w:noProof/>
        </w:rPr>
      </w:pPr>
      <w:r>
        <w:rPr>
          <w:rFonts w:ascii="宋体" w:hAnsi="宋体" w:cs="宋体"/>
          <w:noProof/>
          <w:kern w:val="0"/>
          <w:szCs w:val="24"/>
        </w:rPr>
        <w:drawing>
          <wp:inline distT="0" distB="0" distL="0" distR="0" wp14:anchorId="5159FA8C" wp14:editId="6BBED93F">
            <wp:extent cx="5238750" cy="3514725"/>
            <wp:effectExtent l="0" t="0" r="0" b="9525"/>
            <wp:docPr id="365" name="图片 10" descr="D:\001-教学\03--RFID原理与应用\Documents\Tencent Files\844639199\Image\C2C\8U~H`_FW)_IXT%L0OL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001-教学\03--RFID原理与应用\Documents\Tencent Files\844639199\Image\C2C\8U~H`_FW)_IXT%L0OL_%[0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8750" cy="3514725"/>
                    </a:xfrm>
                    <a:prstGeom prst="rect">
                      <a:avLst/>
                    </a:prstGeom>
                    <a:noFill/>
                    <a:ln>
                      <a:noFill/>
                    </a:ln>
                  </pic:spPr>
                </pic:pic>
              </a:graphicData>
            </a:graphic>
          </wp:inline>
        </w:drawing>
      </w:r>
    </w:p>
    <w:p w14:paraId="658AEA52"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2、选择VisualC#→Windows窗体应用程序，输入名称→选择存储路径。</w:t>
      </w:r>
    </w:p>
    <w:p w14:paraId="1D4C27A7" w14:textId="77777777" w:rsidR="00AE147C" w:rsidRPr="007D4E60" w:rsidRDefault="00AE147C" w:rsidP="00AE147C">
      <w:pPr>
        <w:rPr>
          <w:noProof/>
        </w:rPr>
      </w:pPr>
      <w:r w:rsidRPr="00761507">
        <w:rPr>
          <w:noProof/>
        </w:rPr>
        <w:lastRenderedPageBreak/>
        <w:drawing>
          <wp:inline distT="0" distB="0" distL="0" distR="0" wp14:anchorId="03EDB709" wp14:editId="51939681">
            <wp:extent cx="5276850" cy="36480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6850" cy="3648075"/>
                    </a:xfrm>
                    <a:prstGeom prst="rect">
                      <a:avLst/>
                    </a:prstGeom>
                    <a:noFill/>
                    <a:ln>
                      <a:noFill/>
                    </a:ln>
                  </pic:spPr>
                </pic:pic>
              </a:graphicData>
            </a:graphic>
          </wp:inline>
        </w:drawing>
      </w:r>
    </w:p>
    <w:p w14:paraId="0D99FFAC"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3、界面设计及控件属性</w:t>
      </w:r>
    </w:p>
    <w:p w14:paraId="67F22054"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添加控件方法：打开工具箱，在窗体左上侧有工具栏选项，如果未找到，请打开视图菜单，找到工具箱，如下图所示</w:t>
      </w:r>
    </w:p>
    <w:p w14:paraId="4ECF3538" w14:textId="77777777" w:rsidR="00AE147C" w:rsidRDefault="00AE147C" w:rsidP="00AE147C">
      <w:pPr>
        <w:ind w:left="420" w:firstLine="420"/>
        <w:jc w:val="center"/>
        <w:rPr>
          <w:noProof/>
        </w:rPr>
      </w:pPr>
      <w:r w:rsidRPr="008E312F">
        <w:rPr>
          <w:noProof/>
        </w:rPr>
        <w:lastRenderedPageBreak/>
        <w:drawing>
          <wp:inline distT="0" distB="0" distL="0" distR="0" wp14:anchorId="2601C295" wp14:editId="2C92A14D">
            <wp:extent cx="3276600" cy="67437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6743700"/>
                    </a:xfrm>
                    <a:prstGeom prst="rect">
                      <a:avLst/>
                    </a:prstGeom>
                    <a:noFill/>
                    <a:ln>
                      <a:noFill/>
                    </a:ln>
                  </pic:spPr>
                </pic:pic>
              </a:graphicData>
            </a:graphic>
          </wp:inline>
        </w:drawing>
      </w:r>
    </w:p>
    <w:p w14:paraId="7E398519"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在工具箱中找到MenuStrip控件，双击或者拖拽都可以添加控件到窗体中，</w:t>
      </w:r>
    </w:p>
    <w:p w14:paraId="7FB41587" w14:textId="77777777" w:rsidR="00AE147C" w:rsidRPr="008A6DF8" w:rsidRDefault="00AE147C" w:rsidP="00AE147C">
      <w:pPr>
        <w:jc w:val="center"/>
      </w:pPr>
      <w:r w:rsidRPr="00902403">
        <w:rPr>
          <w:noProof/>
        </w:rPr>
        <w:lastRenderedPageBreak/>
        <w:drawing>
          <wp:inline distT="0" distB="0" distL="0" distR="0" wp14:anchorId="1042D247" wp14:editId="6E89B652">
            <wp:extent cx="3867150" cy="88582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67150" cy="8858250"/>
                    </a:xfrm>
                    <a:prstGeom prst="rect">
                      <a:avLst/>
                    </a:prstGeom>
                    <a:noFill/>
                    <a:ln>
                      <a:noFill/>
                    </a:ln>
                  </pic:spPr>
                </pic:pic>
              </a:graphicData>
            </a:graphic>
          </wp:inline>
        </w:drawing>
      </w:r>
    </w:p>
    <w:tbl>
      <w:tblPr>
        <w:tblpPr w:leftFromText="180" w:rightFromText="180" w:vertAnchor="text" w:horzAnchor="page" w:tblpXSpec="center" w:tblpY="108"/>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4"/>
        <w:gridCol w:w="1763"/>
        <w:gridCol w:w="1912"/>
        <w:gridCol w:w="2619"/>
      </w:tblGrid>
      <w:tr w:rsidR="00AE147C" w:rsidRPr="000700F9" w14:paraId="4386179C" w14:textId="77777777" w:rsidTr="005F14CD">
        <w:trPr>
          <w:jc w:val="center"/>
        </w:trPr>
        <w:tc>
          <w:tcPr>
            <w:tcW w:w="1894" w:type="dxa"/>
            <w:shd w:val="pct10" w:color="auto" w:fill="auto"/>
            <w:vAlign w:val="center"/>
          </w:tcPr>
          <w:p w14:paraId="3AAAC937" w14:textId="77777777" w:rsidR="00AE147C" w:rsidRPr="000700F9" w:rsidRDefault="00AE147C" w:rsidP="008813C8">
            <w:pPr>
              <w:jc w:val="center"/>
              <w:rPr>
                <w:rFonts w:ascii="宋体" w:hAnsi="宋体" w:cs="宋体"/>
                <w:szCs w:val="21"/>
              </w:rPr>
            </w:pPr>
            <w:r w:rsidRPr="000700F9">
              <w:rPr>
                <w:rFonts w:ascii="宋体" w:hAnsi="宋体" w:cs="宋体" w:hint="eastAsia"/>
                <w:szCs w:val="21"/>
              </w:rPr>
              <w:lastRenderedPageBreak/>
              <w:t>控件名称</w:t>
            </w:r>
          </w:p>
        </w:tc>
        <w:tc>
          <w:tcPr>
            <w:tcW w:w="1763" w:type="dxa"/>
            <w:shd w:val="pct10" w:color="auto" w:fill="auto"/>
            <w:vAlign w:val="center"/>
          </w:tcPr>
          <w:p w14:paraId="44F60F7B" w14:textId="77777777" w:rsidR="00AE147C" w:rsidRPr="000700F9" w:rsidRDefault="00AE147C" w:rsidP="008813C8">
            <w:pPr>
              <w:jc w:val="center"/>
              <w:rPr>
                <w:rFonts w:ascii="宋体" w:hAnsi="宋体" w:cs="宋体"/>
                <w:szCs w:val="21"/>
              </w:rPr>
            </w:pPr>
            <w:r w:rsidRPr="000700F9">
              <w:rPr>
                <w:rFonts w:ascii="宋体" w:hAnsi="宋体" w:cs="宋体" w:hint="eastAsia"/>
                <w:szCs w:val="21"/>
              </w:rPr>
              <w:t>控件Text属性</w:t>
            </w:r>
          </w:p>
        </w:tc>
        <w:tc>
          <w:tcPr>
            <w:tcW w:w="1912" w:type="dxa"/>
            <w:shd w:val="pct10" w:color="auto" w:fill="auto"/>
            <w:vAlign w:val="center"/>
          </w:tcPr>
          <w:p w14:paraId="2EBCCCFB" w14:textId="77777777" w:rsidR="00AE147C" w:rsidRPr="000700F9" w:rsidRDefault="00AE147C" w:rsidP="008813C8">
            <w:pPr>
              <w:jc w:val="center"/>
              <w:rPr>
                <w:rFonts w:ascii="宋体" w:hAnsi="宋体" w:cs="宋体"/>
                <w:szCs w:val="21"/>
              </w:rPr>
            </w:pPr>
            <w:r w:rsidRPr="000700F9">
              <w:rPr>
                <w:rFonts w:ascii="宋体" w:hAnsi="宋体" w:cs="宋体" w:hint="eastAsia"/>
                <w:szCs w:val="21"/>
              </w:rPr>
              <w:t>控件Name属性</w:t>
            </w:r>
          </w:p>
        </w:tc>
        <w:tc>
          <w:tcPr>
            <w:tcW w:w="2619" w:type="dxa"/>
            <w:shd w:val="pct10" w:color="auto" w:fill="auto"/>
            <w:vAlign w:val="center"/>
          </w:tcPr>
          <w:p w14:paraId="1C109739" w14:textId="77777777" w:rsidR="00AE147C" w:rsidRPr="000700F9" w:rsidRDefault="00AE147C" w:rsidP="008813C8">
            <w:pPr>
              <w:jc w:val="center"/>
              <w:rPr>
                <w:rFonts w:ascii="宋体" w:hAnsi="宋体" w:cs="宋体"/>
                <w:szCs w:val="21"/>
              </w:rPr>
            </w:pPr>
            <w:r w:rsidRPr="000700F9">
              <w:rPr>
                <w:rFonts w:ascii="宋体" w:hAnsi="宋体" w:cs="宋体" w:hint="eastAsia"/>
                <w:szCs w:val="21"/>
              </w:rPr>
              <w:t>功能</w:t>
            </w:r>
          </w:p>
        </w:tc>
      </w:tr>
      <w:tr w:rsidR="00AE147C" w:rsidRPr="000700F9" w14:paraId="778E4C7A" w14:textId="77777777" w:rsidTr="005F14CD">
        <w:trPr>
          <w:jc w:val="center"/>
        </w:trPr>
        <w:tc>
          <w:tcPr>
            <w:tcW w:w="1894" w:type="dxa"/>
            <w:vAlign w:val="center"/>
          </w:tcPr>
          <w:p w14:paraId="0A449477" w14:textId="77777777" w:rsidR="00AE147C" w:rsidRPr="000700F9" w:rsidRDefault="00AE147C" w:rsidP="005F14CD">
            <w:pPr>
              <w:jc w:val="center"/>
              <w:rPr>
                <w:rFonts w:ascii="宋体" w:hAnsi="宋体" w:cs="宋体"/>
                <w:szCs w:val="21"/>
              </w:rPr>
            </w:pPr>
            <w:r w:rsidRPr="000700F9">
              <w:rPr>
                <w:rFonts w:ascii="宋体" w:hAnsi="宋体" w:cs="宋体" w:hint="eastAsia"/>
                <w:szCs w:val="21"/>
              </w:rPr>
              <w:t>Form1窗体</w:t>
            </w:r>
          </w:p>
        </w:tc>
        <w:tc>
          <w:tcPr>
            <w:tcW w:w="1763" w:type="dxa"/>
            <w:vAlign w:val="center"/>
          </w:tcPr>
          <w:p w14:paraId="04005614" w14:textId="77777777" w:rsidR="00AE147C" w:rsidRPr="000700F9" w:rsidRDefault="00AE147C" w:rsidP="005F14CD">
            <w:pPr>
              <w:jc w:val="center"/>
              <w:rPr>
                <w:rFonts w:ascii="宋体" w:hAnsi="宋体" w:cs="宋体"/>
                <w:szCs w:val="21"/>
              </w:rPr>
            </w:pPr>
            <w:r w:rsidRPr="000700F9">
              <w:rPr>
                <w:rFonts w:ascii="宋体" w:hAnsi="宋体" w:cs="宋体" w:hint="eastAsia"/>
                <w:szCs w:val="21"/>
              </w:rPr>
              <w:t>B00601</w:t>
            </w:r>
          </w:p>
        </w:tc>
        <w:tc>
          <w:tcPr>
            <w:tcW w:w="1912" w:type="dxa"/>
            <w:vAlign w:val="center"/>
          </w:tcPr>
          <w:p w14:paraId="1BF2DD43" w14:textId="77777777" w:rsidR="00AE147C" w:rsidRPr="000700F9" w:rsidRDefault="00AE147C" w:rsidP="005F14CD">
            <w:pPr>
              <w:jc w:val="center"/>
              <w:rPr>
                <w:rFonts w:ascii="宋体" w:hAnsi="宋体" w:cs="宋体"/>
                <w:szCs w:val="21"/>
              </w:rPr>
            </w:pPr>
            <w:r w:rsidRPr="000700F9">
              <w:rPr>
                <w:rFonts w:ascii="宋体" w:hAnsi="宋体" w:cs="宋体" w:hint="eastAsia"/>
                <w:szCs w:val="21"/>
              </w:rPr>
              <w:t>frmMain</w:t>
            </w:r>
          </w:p>
        </w:tc>
        <w:tc>
          <w:tcPr>
            <w:tcW w:w="2619" w:type="dxa"/>
            <w:vAlign w:val="center"/>
          </w:tcPr>
          <w:p w14:paraId="4F1F1C52" w14:textId="77777777" w:rsidR="00AE147C" w:rsidRPr="000700F9" w:rsidRDefault="00AE147C" w:rsidP="005F14CD">
            <w:pPr>
              <w:jc w:val="center"/>
              <w:rPr>
                <w:rFonts w:ascii="宋体" w:hAnsi="宋体" w:cs="宋体"/>
                <w:szCs w:val="21"/>
              </w:rPr>
            </w:pPr>
          </w:p>
        </w:tc>
      </w:tr>
      <w:tr w:rsidR="00AE147C" w:rsidRPr="000700F9" w14:paraId="2E3CEF10" w14:textId="77777777" w:rsidTr="005F14CD">
        <w:trPr>
          <w:jc w:val="center"/>
        </w:trPr>
        <w:tc>
          <w:tcPr>
            <w:tcW w:w="1894" w:type="dxa"/>
            <w:vAlign w:val="center"/>
          </w:tcPr>
          <w:p w14:paraId="2918EA98" w14:textId="77777777" w:rsidR="00AE147C" w:rsidRPr="000700F9" w:rsidRDefault="00AE147C" w:rsidP="005F14CD">
            <w:pPr>
              <w:jc w:val="center"/>
              <w:rPr>
                <w:rFonts w:ascii="宋体" w:hAnsi="宋体" w:cs="宋体"/>
                <w:szCs w:val="21"/>
              </w:rPr>
            </w:pPr>
            <w:r w:rsidRPr="000700F9">
              <w:rPr>
                <w:rFonts w:ascii="宋体" w:hAnsi="宋体" w:cs="宋体" w:hint="eastAsia"/>
                <w:szCs w:val="21"/>
              </w:rPr>
              <w:t>MenuStrip控件</w:t>
            </w:r>
          </w:p>
        </w:tc>
        <w:tc>
          <w:tcPr>
            <w:tcW w:w="1763" w:type="dxa"/>
            <w:vAlign w:val="center"/>
          </w:tcPr>
          <w:p w14:paraId="3BEC8FE0" w14:textId="77777777" w:rsidR="00AE147C" w:rsidRPr="000700F9" w:rsidRDefault="00AE147C" w:rsidP="005F14CD">
            <w:pPr>
              <w:jc w:val="center"/>
              <w:rPr>
                <w:rFonts w:ascii="宋体" w:hAnsi="宋体" w:cs="宋体"/>
                <w:szCs w:val="21"/>
              </w:rPr>
            </w:pPr>
            <w:r w:rsidRPr="000700F9">
              <w:rPr>
                <w:rFonts w:ascii="宋体" w:hAnsi="宋体" w:cs="宋体" w:hint="eastAsia"/>
                <w:szCs w:val="21"/>
              </w:rPr>
              <w:t>MenuStrip1</w:t>
            </w:r>
          </w:p>
        </w:tc>
        <w:tc>
          <w:tcPr>
            <w:tcW w:w="1912" w:type="dxa"/>
            <w:vAlign w:val="center"/>
          </w:tcPr>
          <w:p w14:paraId="7D58693A" w14:textId="77777777" w:rsidR="00AE147C" w:rsidRPr="000700F9" w:rsidRDefault="00AE147C" w:rsidP="005F14CD">
            <w:pPr>
              <w:jc w:val="center"/>
              <w:rPr>
                <w:rFonts w:ascii="宋体" w:hAnsi="宋体" w:cs="宋体"/>
                <w:szCs w:val="21"/>
              </w:rPr>
            </w:pPr>
            <w:r w:rsidRPr="000700F9">
              <w:rPr>
                <w:rFonts w:ascii="宋体" w:hAnsi="宋体" w:cs="宋体" w:hint="eastAsia"/>
                <w:szCs w:val="21"/>
              </w:rPr>
              <w:t>MenuStrip</w:t>
            </w:r>
          </w:p>
        </w:tc>
        <w:tc>
          <w:tcPr>
            <w:tcW w:w="2619" w:type="dxa"/>
            <w:vAlign w:val="center"/>
          </w:tcPr>
          <w:p w14:paraId="43C9C2A4" w14:textId="77777777" w:rsidR="00AE147C" w:rsidRPr="000700F9" w:rsidRDefault="00AE147C" w:rsidP="005F14CD">
            <w:pPr>
              <w:jc w:val="center"/>
              <w:rPr>
                <w:rFonts w:ascii="宋体" w:hAnsi="宋体" w:cs="宋体"/>
                <w:szCs w:val="21"/>
              </w:rPr>
            </w:pPr>
            <w:r w:rsidRPr="000700F9">
              <w:rPr>
                <w:rFonts w:ascii="宋体" w:hAnsi="宋体"/>
                <w:szCs w:val="21"/>
              </w:rPr>
              <w:t>应用程序菜单结构的容器</w:t>
            </w:r>
          </w:p>
        </w:tc>
      </w:tr>
    </w:tbl>
    <w:p w14:paraId="72ABF859" w14:textId="77777777" w:rsidR="00AE147C" w:rsidRDefault="00AE147C" w:rsidP="00AE147C">
      <w:pPr>
        <w:rPr>
          <w:sz w:val="24"/>
          <w:szCs w:val="24"/>
        </w:rPr>
      </w:pPr>
    </w:p>
    <w:p w14:paraId="4A636FBC" w14:textId="77777777" w:rsidR="00AE147C" w:rsidRDefault="00AE147C" w:rsidP="00AE147C">
      <w:pPr>
        <w:jc w:val="center"/>
      </w:pPr>
      <w:r>
        <w:rPr>
          <w:noProof/>
        </w:rPr>
        <w:drawing>
          <wp:inline distT="0" distB="0" distL="0" distR="0" wp14:anchorId="34246166" wp14:editId="72B95866">
            <wp:extent cx="2933700" cy="1600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3700" cy="1600200"/>
                    </a:xfrm>
                    <a:prstGeom prst="rect">
                      <a:avLst/>
                    </a:prstGeom>
                    <a:noFill/>
                    <a:ln>
                      <a:noFill/>
                    </a:ln>
                  </pic:spPr>
                </pic:pic>
              </a:graphicData>
            </a:graphic>
          </wp:inline>
        </w:drawing>
      </w:r>
    </w:p>
    <w:p w14:paraId="63C24D72"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 xml:space="preserve"> 4、控件解析：</w:t>
      </w:r>
    </w:p>
    <w:p w14:paraId="3021F990"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常用属性及介绍：</w:t>
      </w:r>
    </w:p>
    <w:p w14:paraId="226FD96A"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Name</w:t>
      </w:r>
      <w:r w:rsidRPr="00534E4D">
        <w:rPr>
          <w:rFonts w:ascii="Calibri" w:eastAsia="黑体" w:hAnsi="Calibri" w:cs="Calibri"/>
          <w:szCs w:val="24"/>
        </w:rPr>
        <w:t> </w:t>
      </w:r>
      <w:r w:rsidRPr="00534E4D">
        <w:rPr>
          <w:rFonts w:ascii="黑体" w:eastAsia="黑体" w:hAnsi="黑体" w:hint="eastAsia"/>
          <w:szCs w:val="24"/>
        </w:rPr>
        <w:t>：表示一个控件或者窗体的名称。</w:t>
      </w:r>
      <w:r w:rsidRPr="00534E4D">
        <w:rPr>
          <w:rFonts w:ascii="Calibri" w:eastAsia="黑体" w:hAnsi="Calibri" w:cs="Calibri"/>
          <w:szCs w:val="24"/>
        </w:rPr>
        <w:t> </w:t>
      </w:r>
    </w:p>
    <w:p w14:paraId="37F471A7"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BackColor：控件和窗体的背景颜色。</w:t>
      </w:r>
      <w:r w:rsidRPr="00534E4D">
        <w:rPr>
          <w:rFonts w:ascii="Calibri" w:eastAsia="黑体" w:hAnsi="Calibri" w:cs="Calibri"/>
          <w:szCs w:val="24"/>
        </w:rPr>
        <w:t> </w:t>
      </w:r>
    </w:p>
    <w:p w14:paraId="37B8EBB6"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BackgroundImage：窗体的背景图片。</w:t>
      </w:r>
      <w:r w:rsidRPr="00534E4D">
        <w:rPr>
          <w:rFonts w:ascii="Calibri" w:eastAsia="黑体" w:hAnsi="Calibri" w:cs="Calibri"/>
          <w:szCs w:val="24"/>
        </w:rPr>
        <w:t> </w:t>
      </w:r>
    </w:p>
    <w:p w14:paraId="4C376900"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ContextMenuStrip：鼠标单击右键，所出先的菜单。</w:t>
      </w:r>
      <w:r w:rsidRPr="00534E4D">
        <w:rPr>
          <w:rFonts w:ascii="Calibri" w:eastAsia="黑体" w:hAnsi="Calibri" w:cs="Calibri"/>
          <w:szCs w:val="24"/>
        </w:rPr>
        <w:t> </w:t>
      </w:r>
    </w:p>
    <w:p w14:paraId="04C41492"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Dock：表示该控件在窗体的那个位置的停靠。</w:t>
      </w:r>
      <w:r w:rsidRPr="00534E4D">
        <w:rPr>
          <w:rFonts w:ascii="Calibri" w:eastAsia="黑体" w:hAnsi="Calibri" w:cs="Calibri"/>
          <w:szCs w:val="24"/>
        </w:rPr>
        <w:t> </w:t>
      </w:r>
    </w:p>
    <w:p w14:paraId="7155EA45"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Enabled：表示该控件是否有用</w:t>
      </w:r>
      <w:r w:rsidRPr="00534E4D">
        <w:rPr>
          <w:rFonts w:ascii="Calibri" w:eastAsia="黑体" w:hAnsi="Calibri" w:cs="Calibri"/>
          <w:szCs w:val="24"/>
        </w:rPr>
        <w:t>  </w:t>
      </w:r>
      <w:r w:rsidRPr="00534E4D">
        <w:rPr>
          <w:rFonts w:ascii="黑体" w:eastAsia="黑体" w:hAnsi="黑体" w:hint="eastAsia"/>
          <w:szCs w:val="24"/>
        </w:rPr>
        <w:t>默认值Ture</w:t>
      </w:r>
      <w:r w:rsidRPr="00534E4D">
        <w:rPr>
          <w:rFonts w:ascii="Calibri" w:eastAsia="黑体" w:hAnsi="Calibri" w:cs="Calibri"/>
          <w:szCs w:val="24"/>
        </w:rPr>
        <w:t> </w:t>
      </w:r>
      <w:r w:rsidRPr="00534E4D">
        <w:rPr>
          <w:rFonts w:ascii="黑体" w:eastAsia="黑体" w:hAnsi="黑体" w:hint="eastAsia"/>
          <w:szCs w:val="24"/>
        </w:rPr>
        <w:t>。</w:t>
      </w:r>
      <w:r w:rsidRPr="00534E4D">
        <w:rPr>
          <w:rFonts w:ascii="Calibri" w:eastAsia="黑体" w:hAnsi="Calibri" w:cs="Calibri"/>
          <w:szCs w:val="24"/>
        </w:rPr>
        <w:t> </w:t>
      </w:r>
      <w:r w:rsidRPr="00534E4D">
        <w:rPr>
          <w:rFonts w:ascii="黑体" w:eastAsia="黑体" w:hAnsi="黑体" w:hint="eastAsia"/>
          <w:szCs w:val="24"/>
        </w:rPr>
        <w:t>选False该控件则没有任何作用。</w:t>
      </w:r>
    </w:p>
    <w:p w14:paraId="080952FA"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Font：设置控件里字体的大小、字号、字体、和下划线。</w:t>
      </w:r>
      <w:r w:rsidRPr="00534E4D">
        <w:rPr>
          <w:rFonts w:ascii="Calibri" w:eastAsia="黑体" w:hAnsi="Calibri" w:cs="Calibri"/>
          <w:szCs w:val="24"/>
        </w:rPr>
        <w:t> </w:t>
      </w:r>
      <w:r w:rsidRPr="00534E4D">
        <w:rPr>
          <w:rFonts w:ascii="黑体" w:eastAsia="黑体" w:hAnsi="黑体" w:hint="eastAsia"/>
          <w:szCs w:val="24"/>
        </w:rPr>
        <w:t>ForeColor：在控件里输入字体时，</w:t>
      </w:r>
      <w:r w:rsidRPr="00534E4D">
        <w:rPr>
          <w:rFonts w:ascii="Calibri" w:eastAsia="黑体" w:hAnsi="Calibri" w:cs="Calibri"/>
          <w:szCs w:val="24"/>
        </w:rPr>
        <w:t> </w:t>
      </w:r>
      <w:r w:rsidRPr="00534E4D">
        <w:rPr>
          <w:rFonts w:ascii="黑体" w:eastAsia="黑体" w:hAnsi="黑体" w:hint="eastAsia"/>
          <w:szCs w:val="24"/>
        </w:rPr>
        <w:t>字体的颜色。（默认值为黑色）。</w:t>
      </w:r>
      <w:r w:rsidRPr="00534E4D">
        <w:rPr>
          <w:rFonts w:ascii="Calibri" w:eastAsia="黑体" w:hAnsi="Calibri" w:cs="Calibri"/>
          <w:szCs w:val="24"/>
        </w:rPr>
        <w:t> </w:t>
      </w:r>
    </w:p>
    <w:p w14:paraId="68C108AD"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Location：表示该控件在窗体中的位置。X坐标数值越大则控件会越往右，Y坐标数值越大则控件越往下。</w:t>
      </w:r>
      <w:r w:rsidRPr="00534E4D">
        <w:rPr>
          <w:rFonts w:ascii="Calibri" w:eastAsia="黑体" w:hAnsi="Calibri" w:cs="Calibri"/>
          <w:szCs w:val="24"/>
        </w:rPr>
        <w:t> </w:t>
      </w:r>
    </w:p>
    <w:p w14:paraId="5076B61B"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Size：该控件的大小</w:t>
      </w:r>
      <w:r w:rsidRPr="00534E4D">
        <w:rPr>
          <w:rFonts w:ascii="Calibri" w:eastAsia="黑体" w:hAnsi="Calibri" w:cs="Calibri"/>
          <w:szCs w:val="24"/>
        </w:rPr>
        <w:t> </w:t>
      </w:r>
      <w:r w:rsidRPr="00534E4D">
        <w:rPr>
          <w:rFonts w:ascii="黑体" w:eastAsia="黑体" w:hAnsi="黑体" w:hint="eastAsia"/>
          <w:szCs w:val="24"/>
        </w:rPr>
        <w:t>width</w:t>
      </w:r>
      <w:r w:rsidRPr="00534E4D">
        <w:rPr>
          <w:rFonts w:ascii="Calibri" w:eastAsia="黑体" w:hAnsi="Calibri" w:cs="Calibri"/>
          <w:szCs w:val="24"/>
        </w:rPr>
        <w:t> </w:t>
      </w:r>
      <w:r w:rsidRPr="00534E4D">
        <w:rPr>
          <w:rFonts w:ascii="黑体" w:eastAsia="黑体" w:hAnsi="黑体" w:hint="eastAsia"/>
          <w:szCs w:val="24"/>
        </w:rPr>
        <w:t>表示控件的宽度</w:t>
      </w:r>
      <w:r w:rsidRPr="00534E4D">
        <w:rPr>
          <w:rFonts w:ascii="Calibri" w:eastAsia="黑体" w:hAnsi="Calibri" w:cs="Calibri"/>
          <w:szCs w:val="24"/>
        </w:rPr>
        <w:t> </w:t>
      </w:r>
      <w:r w:rsidRPr="00534E4D">
        <w:rPr>
          <w:rFonts w:ascii="黑体" w:eastAsia="黑体" w:hAnsi="黑体" w:hint="eastAsia"/>
          <w:szCs w:val="24"/>
        </w:rPr>
        <w:t>heigth表示控件的高度。</w:t>
      </w:r>
      <w:r w:rsidRPr="00534E4D">
        <w:rPr>
          <w:rFonts w:ascii="Calibri" w:eastAsia="黑体" w:hAnsi="Calibri" w:cs="Calibri"/>
          <w:szCs w:val="24"/>
        </w:rPr>
        <w:t> </w:t>
      </w:r>
      <w:r w:rsidRPr="00534E4D">
        <w:rPr>
          <w:rFonts w:ascii="黑体" w:eastAsia="黑体" w:hAnsi="黑体" w:hint="eastAsia"/>
          <w:szCs w:val="24"/>
        </w:rPr>
        <w:t>Visible：是否隐藏该控件。</w:t>
      </w:r>
      <w:r w:rsidRPr="00534E4D">
        <w:rPr>
          <w:rFonts w:ascii="Calibri" w:eastAsia="黑体" w:hAnsi="Calibri" w:cs="Calibri"/>
          <w:szCs w:val="24"/>
        </w:rPr>
        <w:t>  </w:t>
      </w:r>
      <w:r w:rsidRPr="00534E4D">
        <w:rPr>
          <w:rFonts w:ascii="黑体" w:eastAsia="黑体" w:hAnsi="黑体" w:hint="eastAsia"/>
          <w:szCs w:val="24"/>
        </w:rPr>
        <w:t>选False控件是看不见的。</w:t>
      </w:r>
    </w:p>
    <w:p w14:paraId="7534FACE"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Items: 获取属于ToolStrip控件的所有项</w:t>
      </w:r>
    </w:p>
    <w:p w14:paraId="0C86983E"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GripStyle:获取或设置用于重新定位控件的手柄的可见性</w:t>
      </w:r>
    </w:p>
    <w:p w14:paraId="228B291D"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MdiWindowListItem:获取或设置用于重新定位控件的手柄的可见性</w:t>
      </w:r>
    </w:p>
    <w:p w14:paraId="4FB505EA"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Stretch:获取或设置一个值,指示MenuStrip控件是否在其容器中从一段拉伸到另一端</w:t>
      </w:r>
    </w:p>
    <w:p w14:paraId="6EB0CDAD" w14:textId="77777777" w:rsidR="00AE147C" w:rsidRDefault="00AE147C" w:rsidP="00AE147C">
      <w:pPr>
        <w:ind w:firstLineChars="200" w:firstLine="420"/>
        <w:rPr>
          <w:rFonts w:ascii="黑体" w:eastAsia="黑体" w:hAnsi="黑体"/>
          <w:szCs w:val="24"/>
        </w:rPr>
      </w:pPr>
      <w:r w:rsidRPr="00534E4D">
        <w:rPr>
          <w:rFonts w:ascii="黑体" w:eastAsia="黑体" w:hAnsi="黑体" w:hint="eastAsia"/>
          <w:szCs w:val="24"/>
        </w:rPr>
        <w:t>ShowItemToolTips:获取或设置一个值,指示是否显示MenuStrip控件的工具提示</w:t>
      </w:r>
    </w:p>
    <w:p w14:paraId="0FCF66BA" w14:textId="77777777" w:rsidR="005F14CD" w:rsidRPr="00534E4D" w:rsidRDefault="005F14CD" w:rsidP="00AE147C">
      <w:pPr>
        <w:ind w:firstLineChars="200" w:firstLine="420"/>
        <w:rPr>
          <w:rFonts w:ascii="黑体" w:eastAsia="黑体" w:hAnsi="黑体"/>
          <w:szCs w:val="24"/>
        </w:rPr>
      </w:pPr>
    </w:p>
    <w:p w14:paraId="22A4B13C"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常用事件及介绍：</w:t>
      </w:r>
    </w:p>
    <w:p w14:paraId="232FFF19"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 xml:space="preserve">Click事件：当用户用鼠标左键单击按钮控件时，将发生该事件。 </w:t>
      </w:r>
    </w:p>
    <w:p w14:paraId="035A33AF"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hint="eastAsia"/>
          <w:szCs w:val="24"/>
        </w:rPr>
        <w:t>Scroll事件:当用户移动滚动框时发生</w:t>
      </w:r>
    </w:p>
    <w:p w14:paraId="367D6CA2"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szCs w:val="24"/>
        </w:rPr>
        <w:t>添加窗体加载事件A0107_Load</w:t>
      </w:r>
    </w:p>
    <w:p w14:paraId="04BD5534" w14:textId="77777777" w:rsidR="00AE147C" w:rsidRPr="00DF4C12" w:rsidRDefault="00AE147C" w:rsidP="00992C27">
      <w:pPr>
        <w:pStyle w:val="4"/>
        <w:numPr>
          <w:ilvl w:val="0"/>
          <w:numId w:val="9"/>
        </w:numPr>
      </w:pPr>
      <w:r w:rsidRPr="00DF4C12">
        <w:rPr>
          <w:rFonts w:hint="eastAsia"/>
        </w:rPr>
        <w:t>实验代码解析</w:t>
      </w:r>
    </w:p>
    <w:p w14:paraId="6E7A50E7" w14:textId="77777777" w:rsidR="00AE147C" w:rsidRPr="00534E4D" w:rsidRDefault="00AE147C" w:rsidP="00AE147C">
      <w:pPr>
        <w:ind w:firstLineChars="200" w:firstLine="420"/>
        <w:rPr>
          <w:rFonts w:ascii="黑体" w:eastAsia="黑体" w:hAnsi="黑体"/>
          <w:szCs w:val="24"/>
        </w:rPr>
      </w:pPr>
      <w:r w:rsidRPr="00534E4D">
        <w:rPr>
          <w:rFonts w:ascii="黑体" w:eastAsia="黑体" w:hAnsi="黑体"/>
          <w:szCs w:val="24"/>
        </w:rPr>
        <w:t>窗体加载事件</w:t>
      </w:r>
      <w:r w:rsidRPr="00534E4D">
        <w:rPr>
          <w:rFonts w:ascii="黑体" w:eastAsia="黑体" w:hAnsi="黑体" w:hint="eastAsia"/>
          <w:szCs w:val="24"/>
        </w:rPr>
        <w:t>具体代码如下所示：</w:t>
      </w:r>
    </w:p>
    <w:p w14:paraId="657EA3C7" w14:textId="77777777" w:rsidR="00AE147C" w:rsidRPr="00883326" w:rsidRDefault="00AE147C" w:rsidP="00AE147C">
      <w:pPr>
        <w:autoSpaceDE w:val="0"/>
        <w:autoSpaceDN w:val="0"/>
        <w:adjustRightInd w:val="0"/>
        <w:ind w:left="420" w:firstLine="420"/>
        <w:jc w:val="left"/>
        <w:rPr>
          <w:rFonts w:ascii="黑体" w:eastAsia="黑体" w:hAnsi="黑体" w:cs="新宋体"/>
          <w:color w:val="000000"/>
          <w:kern w:val="0"/>
          <w:sz w:val="19"/>
          <w:szCs w:val="19"/>
          <w:shd w:val="pct15" w:color="auto" w:fill="FFFFFF"/>
        </w:rPr>
      </w:pPr>
      <w:r w:rsidRPr="00883326">
        <w:rPr>
          <w:rFonts w:ascii="黑体" w:eastAsia="黑体" w:hAnsi="黑体" w:cs="新宋体"/>
          <w:color w:val="0000FF"/>
          <w:kern w:val="0"/>
          <w:sz w:val="19"/>
          <w:szCs w:val="19"/>
          <w:shd w:val="pct15" w:color="auto" w:fill="FFFFFF"/>
        </w:rPr>
        <w:t>privatevoid</w:t>
      </w:r>
      <w:r w:rsidRPr="00883326">
        <w:rPr>
          <w:rFonts w:ascii="黑体" w:eastAsia="黑体" w:hAnsi="黑体" w:cs="新宋体"/>
          <w:color w:val="000000"/>
          <w:kern w:val="0"/>
          <w:sz w:val="19"/>
          <w:szCs w:val="19"/>
          <w:shd w:val="pct15" w:color="auto" w:fill="FFFFFF"/>
        </w:rPr>
        <w:t xml:space="preserve"> A0107_Load(</w:t>
      </w:r>
      <w:r w:rsidRPr="00883326">
        <w:rPr>
          <w:rFonts w:ascii="黑体" w:eastAsia="黑体" w:hAnsi="黑体" w:cs="新宋体"/>
          <w:color w:val="0000FF"/>
          <w:kern w:val="0"/>
          <w:sz w:val="19"/>
          <w:szCs w:val="19"/>
          <w:shd w:val="pct15" w:color="auto" w:fill="FFFFFF"/>
        </w:rPr>
        <w:t>object</w:t>
      </w:r>
      <w:r w:rsidRPr="00883326">
        <w:rPr>
          <w:rFonts w:ascii="黑体" w:eastAsia="黑体" w:hAnsi="黑体" w:cs="新宋体"/>
          <w:color w:val="000000"/>
          <w:kern w:val="0"/>
          <w:sz w:val="19"/>
          <w:szCs w:val="19"/>
          <w:shd w:val="pct15" w:color="auto" w:fill="FFFFFF"/>
        </w:rPr>
        <w:t xml:space="preserve"> sender, </w:t>
      </w:r>
      <w:r w:rsidRPr="00883326">
        <w:rPr>
          <w:rFonts w:ascii="黑体" w:eastAsia="黑体" w:hAnsi="黑体" w:cs="新宋体"/>
          <w:color w:val="2B91AF"/>
          <w:kern w:val="0"/>
          <w:sz w:val="19"/>
          <w:szCs w:val="19"/>
          <w:shd w:val="pct15" w:color="auto" w:fill="FFFFFF"/>
        </w:rPr>
        <w:t>EventArgs</w:t>
      </w:r>
      <w:r w:rsidRPr="00883326">
        <w:rPr>
          <w:rFonts w:ascii="黑体" w:eastAsia="黑体" w:hAnsi="黑体" w:cs="新宋体"/>
          <w:color w:val="000000"/>
          <w:kern w:val="0"/>
          <w:sz w:val="19"/>
          <w:szCs w:val="19"/>
          <w:shd w:val="pct15" w:color="auto" w:fill="FFFFFF"/>
        </w:rPr>
        <w:t xml:space="preserve"> e)</w:t>
      </w:r>
    </w:p>
    <w:p w14:paraId="465DFEDB" w14:textId="77777777" w:rsidR="00AE147C" w:rsidRPr="00883326" w:rsidRDefault="00AE147C" w:rsidP="00AE147C">
      <w:pPr>
        <w:autoSpaceDE w:val="0"/>
        <w:autoSpaceDN w:val="0"/>
        <w:adjustRightInd w:val="0"/>
        <w:jc w:val="left"/>
        <w:rPr>
          <w:rFonts w:ascii="黑体" w:eastAsia="黑体" w:hAnsi="黑体" w:cs="新宋体"/>
          <w:color w:val="000000"/>
          <w:kern w:val="0"/>
          <w:sz w:val="19"/>
          <w:szCs w:val="19"/>
          <w:shd w:val="pct15" w:color="auto" w:fill="FFFFFF"/>
        </w:rPr>
      </w:pPr>
      <w:r w:rsidRPr="00883326">
        <w:rPr>
          <w:rFonts w:ascii="黑体" w:eastAsia="黑体" w:hAnsi="黑体" w:cs="新宋体"/>
          <w:color w:val="000000"/>
          <w:kern w:val="0"/>
          <w:sz w:val="19"/>
          <w:szCs w:val="19"/>
          <w:shd w:val="pct15" w:color="auto" w:fill="FFFFFF"/>
        </w:rPr>
        <w:t xml:space="preserve">        {</w:t>
      </w:r>
    </w:p>
    <w:p w14:paraId="1F06F12D" w14:textId="77777777" w:rsidR="00AE147C" w:rsidRPr="00883326" w:rsidRDefault="00AE147C" w:rsidP="00AE147C">
      <w:pPr>
        <w:autoSpaceDE w:val="0"/>
        <w:autoSpaceDN w:val="0"/>
        <w:adjustRightInd w:val="0"/>
        <w:jc w:val="left"/>
        <w:rPr>
          <w:rFonts w:ascii="黑体" w:eastAsia="黑体" w:hAnsi="黑体" w:cs="新宋体"/>
          <w:color w:val="000000"/>
          <w:kern w:val="0"/>
          <w:sz w:val="19"/>
          <w:szCs w:val="19"/>
          <w:shd w:val="pct15" w:color="auto" w:fill="FFFFFF"/>
        </w:rPr>
      </w:pPr>
      <w:r w:rsidRPr="00883326">
        <w:rPr>
          <w:rFonts w:ascii="黑体" w:eastAsia="黑体" w:hAnsi="黑体" w:cs="新宋体"/>
          <w:color w:val="008000"/>
          <w:kern w:val="0"/>
          <w:sz w:val="19"/>
          <w:szCs w:val="19"/>
          <w:shd w:val="pct15" w:color="auto" w:fill="FFFFFF"/>
        </w:rPr>
        <w:t>//</w:t>
      </w:r>
      <w:r w:rsidRPr="00883326">
        <w:rPr>
          <w:rFonts w:ascii="黑体" w:eastAsia="黑体" w:hAnsi="黑体" w:cs="新宋体" w:hint="eastAsia"/>
          <w:color w:val="008000"/>
          <w:kern w:val="0"/>
          <w:sz w:val="19"/>
          <w:szCs w:val="19"/>
          <w:shd w:val="pct15" w:color="auto" w:fill="FFFFFF"/>
        </w:rPr>
        <w:t>其中</w:t>
      </w:r>
      <w:r w:rsidRPr="00883326">
        <w:rPr>
          <w:rFonts w:ascii="黑体" w:eastAsia="黑体" w:hAnsi="黑体" w:cs="新宋体"/>
          <w:color w:val="008000"/>
          <w:kern w:val="0"/>
          <w:sz w:val="19"/>
          <w:szCs w:val="19"/>
          <w:shd w:val="pct15" w:color="auto" w:fill="FFFFFF"/>
        </w:rPr>
        <w:t>menuStrip1</w:t>
      </w:r>
      <w:r w:rsidRPr="00883326">
        <w:rPr>
          <w:rFonts w:ascii="黑体" w:eastAsia="黑体" w:hAnsi="黑体" w:cs="新宋体" w:hint="eastAsia"/>
          <w:color w:val="008000"/>
          <w:kern w:val="0"/>
          <w:sz w:val="19"/>
          <w:szCs w:val="19"/>
          <w:shd w:val="pct15" w:color="auto" w:fill="FFFFFF"/>
        </w:rPr>
        <w:t>为</w:t>
      </w:r>
      <w:r w:rsidRPr="00883326">
        <w:rPr>
          <w:rFonts w:ascii="黑体" w:eastAsia="黑体" w:hAnsi="黑体" w:cs="新宋体"/>
          <w:color w:val="008000"/>
          <w:kern w:val="0"/>
          <w:sz w:val="19"/>
          <w:szCs w:val="19"/>
          <w:shd w:val="pct15" w:color="auto" w:fill="FFFFFF"/>
        </w:rPr>
        <w:t>MenuStrip</w:t>
      </w:r>
      <w:r w:rsidRPr="00883326">
        <w:rPr>
          <w:rFonts w:ascii="黑体" w:eastAsia="黑体" w:hAnsi="黑体" w:cs="新宋体" w:hint="eastAsia"/>
          <w:color w:val="008000"/>
          <w:kern w:val="0"/>
          <w:sz w:val="19"/>
          <w:szCs w:val="19"/>
          <w:shd w:val="pct15" w:color="auto" w:fill="FFFFFF"/>
        </w:rPr>
        <w:t>控件</w:t>
      </w:r>
    </w:p>
    <w:p w14:paraId="685F081D" w14:textId="77777777" w:rsidR="00AE147C" w:rsidRPr="00883326" w:rsidRDefault="00AE147C" w:rsidP="00AE147C">
      <w:pPr>
        <w:autoSpaceDE w:val="0"/>
        <w:autoSpaceDN w:val="0"/>
        <w:adjustRightInd w:val="0"/>
        <w:jc w:val="left"/>
        <w:rPr>
          <w:rFonts w:ascii="黑体" w:eastAsia="黑体" w:hAnsi="黑体" w:cs="新宋体"/>
          <w:color w:val="000000"/>
          <w:kern w:val="0"/>
          <w:sz w:val="19"/>
          <w:szCs w:val="19"/>
          <w:shd w:val="pct15" w:color="auto" w:fill="FFFFFF"/>
        </w:rPr>
      </w:pPr>
      <w:r w:rsidRPr="00883326">
        <w:rPr>
          <w:rFonts w:ascii="黑体" w:eastAsia="黑体" w:hAnsi="黑体" w:cs="新宋体"/>
          <w:color w:val="0000FF"/>
          <w:kern w:val="0"/>
          <w:sz w:val="19"/>
          <w:szCs w:val="19"/>
          <w:shd w:val="pct15" w:color="auto" w:fill="FFFFFF"/>
        </w:rPr>
        <w:lastRenderedPageBreak/>
        <w:t>this</w:t>
      </w:r>
      <w:r w:rsidRPr="00883326">
        <w:rPr>
          <w:rFonts w:ascii="黑体" w:eastAsia="黑体" w:hAnsi="黑体" w:cs="新宋体"/>
          <w:color w:val="000000"/>
          <w:kern w:val="0"/>
          <w:sz w:val="19"/>
          <w:szCs w:val="19"/>
          <w:shd w:val="pct15" w:color="auto" w:fill="FFFFFF"/>
        </w:rPr>
        <w:t>.menuStrip1.Items.Add(</w:t>
      </w:r>
      <w:r w:rsidRPr="00883326">
        <w:rPr>
          <w:rFonts w:ascii="黑体" w:eastAsia="黑体" w:hAnsi="黑体" w:cs="新宋体"/>
          <w:color w:val="A31515"/>
          <w:kern w:val="0"/>
          <w:sz w:val="19"/>
          <w:szCs w:val="19"/>
          <w:shd w:val="pct15" w:color="auto" w:fill="FFFFFF"/>
        </w:rPr>
        <w:t>"</w:t>
      </w:r>
      <w:r w:rsidRPr="00883326">
        <w:rPr>
          <w:rFonts w:ascii="黑体" w:eastAsia="黑体" w:hAnsi="黑体" w:cs="新宋体" w:hint="eastAsia"/>
          <w:color w:val="A31515"/>
          <w:kern w:val="0"/>
          <w:sz w:val="19"/>
          <w:szCs w:val="19"/>
          <w:shd w:val="pct15" w:color="auto" w:fill="FFFFFF"/>
        </w:rPr>
        <w:t>视图</w:t>
      </w:r>
      <w:r w:rsidRPr="00883326">
        <w:rPr>
          <w:rFonts w:ascii="黑体" w:eastAsia="黑体" w:hAnsi="黑体" w:cs="新宋体"/>
          <w:color w:val="A31515"/>
          <w:kern w:val="0"/>
          <w:sz w:val="19"/>
          <w:szCs w:val="19"/>
          <w:shd w:val="pct15" w:color="auto" w:fill="FFFFFF"/>
        </w:rPr>
        <w:t>"</w:t>
      </w:r>
      <w:r w:rsidRPr="00883326">
        <w:rPr>
          <w:rFonts w:ascii="黑体" w:eastAsia="黑体" w:hAnsi="黑体" w:cs="新宋体"/>
          <w:color w:val="000000"/>
          <w:kern w:val="0"/>
          <w:sz w:val="19"/>
          <w:szCs w:val="19"/>
          <w:shd w:val="pct15" w:color="auto" w:fill="FFFFFF"/>
        </w:rPr>
        <w:t>);</w:t>
      </w:r>
      <w:r w:rsidRPr="00883326">
        <w:rPr>
          <w:rFonts w:ascii="黑体" w:eastAsia="黑体" w:hAnsi="黑体" w:cs="新宋体"/>
          <w:color w:val="008000"/>
          <w:kern w:val="0"/>
          <w:sz w:val="19"/>
          <w:szCs w:val="19"/>
          <w:shd w:val="pct15" w:color="auto" w:fill="FFFFFF"/>
        </w:rPr>
        <w:t>//</w:t>
      </w:r>
      <w:r w:rsidRPr="00883326">
        <w:rPr>
          <w:rFonts w:ascii="黑体" w:eastAsia="黑体" w:hAnsi="黑体" w:cs="新宋体" w:hint="eastAsia"/>
          <w:color w:val="008000"/>
          <w:kern w:val="0"/>
          <w:sz w:val="19"/>
          <w:szCs w:val="19"/>
          <w:shd w:val="pct15" w:color="auto" w:fill="FFFFFF"/>
        </w:rPr>
        <w:t>为</w:t>
      </w:r>
      <w:r w:rsidRPr="00883326">
        <w:rPr>
          <w:rFonts w:ascii="黑体" w:eastAsia="黑体" w:hAnsi="黑体" w:cs="新宋体"/>
          <w:color w:val="008000"/>
          <w:kern w:val="0"/>
          <w:sz w:val="19"/>
          <w:szCs w:val="19"/>
          <w:shd w:val="pct15" w:color="auto" w:fill="FFFFFF"/>
        </w:rPr>
        <w:t>menuStrip1</w:t>
      </w:r>
      <w:r w:rsidRPr="00883326">
        <w:rPr>
          <w:rFonts w:ascii="黑体" w:eastAsia="黑体" w:hAnsi="黑体" w:cs="新宋体" w:hint="eastAsia"/>
          <w:color w:val="008000"/>
          <w:kern w:val="0"/>
          <w:sz w:val="19"/>
          <w:szCs w:val="19"/>
          <w:shd w:val="pct15" w:color="auto" w:fill="FFFFFF"/>
        </w:rPr>
        <w:t>添加二级菜单项</w:t>
      </w:r>
      <w:r w:rsidRPr="00883326">
        <w:rPr>
          <w:rFonts w:ascii="黑体" w:eastAsia="黑体" w:hAnsi="黑体" w:cs="新宋体"/>
          <w:color w:val="008000"/>
          <w:kern w:val="0"/>
          <w:sz w:val="19"/>
          <w:szCs w:val="19"/>
          <w:shd w:val="pct15" w:color="auto" w:fill="FFFFFF"/>
        </w:rPr>
        <w:t>"</w:t>
      </w:r>
      <w:r w:rsidRPr="00883326">
        <w:rPr>
          <w:rFonts w:ascii="黑体" w:eastAsia="黑体" w:hAnsi="黑体" w:cs="新宋体" w:hint="eastAsia"/>
          <w:color w:val="008000"/>
          <w:kern w:val="0"/>
          <w:sz w:val="19"/>
          <w:szCs w:val="19"/>
          <w:shd w:val="pct15" w:color="auto" w:fill="FFFFFF"/>
        </w:rPr>
        <w:t>视图</w:t>
      </w:r>
      <w:r w:rsidRPr="00883326">
        <w:rPr>
          <w:rFonts w:ascii="黑体" w:eastAsia="黑体" w:hAnsi="黑体" w:cs="新宋体"/>
          <w:color w:val="008000"/>
          <w:kern w:val="0"/>
          <w:sz w:val="19"/>
          <w:szCs w:val="19"/>
          <w:shd w:val="pct15" w:color="auto" w:fill="FFFFFF"/>
        </w:rPr>
        <w:t>"</w:t>
      </w:r>
    </w:p>
    <w:p w14:paraId="20C7264A" w14:textId="77777777" w:rsidR="00AE147C" w:rsidRPr="00883326" w:rsidRDefault="00AE147C" w:rsidP="00AE147C">
      <w:pPr>
        <w:autoSpaceDE w:val="0"/>
        <w:autoSpaceDN w:val="0"/>
        <w:adjustRightInd w:val="0"/>
        <w:jc w:val="left"/>
        <w:rPr>
          <w:rFonts w:ascii="黑体" w:eastAsia="黑体" w:hAnsi="黑体" w:cs="新宋体"/>
          <w:color w:val="000000"/>
          <w:kern w:val="0"/>
          <w:sz w:val="19"/>
          <w:szCs w:val="19"/>
          <w:shd w:val="pct15" w:color="auto" w:fill="FFFFFF"/>
        </w:rPr>
      </w:pPr>
      <w:r w:rsidRPr="00883326">
        <w:rPr>
          <w:rFonts w:ascii="黑体" w:eastAsia="黑体" w:hAnsi="黑体" w:cs="新宋体"/>
          <w:color w:val="0000FF"/>
          <w:kern w:val="0"/>
          <w:sz w:val="19"/>
          <w:szCs w:val="19"/>
          <w:shd w:val="pct15" w:color="auto" w:fill="FFFFFF"/>
        </w:rPr>
        <w:t>this</w:t>
      </w:r>
      <w:r w:rsidRPr="00883326">
        <w:rPr>
          <w:rFonts w:ascii="黑体" w:eastAsia="黑体" w:hAnsi="黑体" w:cs="新宋体"/>
          <w:color w:val="000000"/>
          <w:kern w:val="0"/>
          <w:sz w:val="19"/>
          <w:szCs w:val="19"/>
          <w:shd w:val="pct15" w:color="auto" w:fill="FFFFFF"/>
        </w:rPr>
        <w:t>.menuStrip1.Items.Add(</w:t>
      </w:r>
      <w:r w:rsidRPr="00883326">
        <w:rPr>
          <w:rFonts w:ascii="黑体" w:eastAsia="黑体" w:hAnsi="黑体" w:cs="新宋体"/>
          <w:color w:val="A31515"/>
          <w:kern w:val="0"/>
          <w:sz w:val="19"/>
          <w:szCs w:val="19"/>
          <w:shd w:val="pct15" w:color="auto" w:fill="FFFFFF"/>
        </w:rPr>
        <w:t>"</w:t>
      </w:r>
      <w:r w:rsidRPr="00883326">
        <w:rPr>
          <w:rFonts w:ascii="黑体" w:eastAsia="黑体" w:hAnsi="黑体" w:cs="新宋体" w:hint="eastAsia"/>
          <w:color w:val="A31515"/>
          <w:kern w:val="0"/>
          <w:sz w:val="19"/>
          <w:szCs w:val="19"/>
          <w:shd w:val="pct15" w:color="auto" w:fill="FFFFFF"/>
        </w:rPr>
        <w:t>重构</w:t>
      </w:r>
      <w:r w:rsidRPr="00883326">
        <w:rPr>
          <w:rFonts w:ascii="黑体" w:eastAsia="黑体" w:hAnsi="黑体" w:cs="新宋体"/>
          <w:color w:val="A31515"/>
          <w:kern w:val="0"/>
          <w:sz w:val="19"/>
          <w:szCs w:val="19"/>
          <w:shd w:val="pct15" w:color="auto" w:fill="FFFFFF"/>
        </w:rPr>
        <w:t>"</w:t>
      </w:r>
      <w:r w:rsidRPr="00883326">
        <w:rPr>
          <w:rFonts w:ascii="黑体" w:eastAsia="黑体" w:hAnsi="黑体" w:cs="新宋体"/>
          <w:color w:val="000000"/>
          <w:kern w:val="0"/>
          <w:sz w:val="19"/>
          <w:szCs w:val="19"/>
          <w:shd w:val="pct15" w:color="auto" w:fill="FFFFFF"/>
        </w:rPr>
        <w:t>);</w:t>
      </w:r>
      <w:r w:rsidRPr="00883326">
        <w:rPr>
          <w:rFonts w:ascii="黑体" w:eastAsia="黑体" w:hAnsi="黑体" w:cs="新宋体"/>
          <w:color w:val="008000"/>
          <w:kern w:val="0"/>
          <w:sz w:val="19"/>
          <w:szCs w:val="19"/>
          <w:shd w:val="pct15" w:color="auto" w:fill="FFFFFF"/>
        </w:rPr>
        <w:t>//</w:t>
      </w:r>
      <w:r w:rsidRPr="00883326">
        <w:rPr>
          <w:rFonts w:ascii="黑体" w:eastAsia="黑体" w:hAnsi="黑体" w:cs="新宋体" w:hint="eastAsia"/>
          <w:color w:val="008000"/>
          <w:kern w:val="0"/>
          <w:sz w:val="19"/>
          <w:szCs w:val="19"/>
          <w:shd w:val="pct15" w:color="auto" w:fill="FFFFFF"/>
        </w:rPr>
        <w:t>为</w:t>
      </w:r>
      <w:r w:rsidRPr="00883326">
        <w:rPr>
          <w:rFonts w:ascii="黑体" w:eastAsia="黑体" w:hAnsi="黑体" w:cs="新宋体"/>
          <w:color w:val="008000"/>
          <w:kern w:val="0"/>
          <w:sz w:val="19"/>
          <w:szCs w:val="19"/>
          <w:shd w:val="pct15" w:color="auto" w:fill="FFFFFF"/>
        </w:rPr>
        <w:t>menuStrip1</w:t>
      </w:r>
      <w:r w:rsidRPr="00883326">
        <w:rPr>
          <w:rFonts w:ascii="黑体" w:eastAsia="黑体" w:hAnsi="黑体" w:cs="新宋体" w:hint="eastAsia"/>
          <w:color w:val="008000"/>
          <w:kern w:val="0"/>
          <w:sz w:val="19"/>
          <w:szCs w:val="19"/>
          <w:shd w:val="pct15" w:color="auto" w:fill="FFFFFF"/>
        </w:rPr>
        <w:t>添加二级菜单项</w:t>
      </w:r>
      <w:r w:rsidRPr="00883326">
        <w:rPr>
          <w:rFonts w:ascii="黑体" w:eastAsia="黑体" w:hAnsi="黑体" w:cs="新宋体"/>
          <w:color w:val="008000"/>
          <w:kern w:val="0"/>
          <w:sz w:val="19"/>
          <w:szCs w:val="19"/>
          <w:shd w:val="pct15" w:color="auto" w:fill="FFFFFF"/>
        </w:rPr>
        <w:t>"</w:t>
      </w:r>
      <w:r w:rsidRPr="00883326">
        <w:rPr>
          <w:rFonts w:ascii="黑体" w:eastAsia="黑体" w:hAnsi="黑体" w:cs="新宋体" w:hint="eastAsia"/>
          <w:color w:val="008000"/>
          <w:kern w:val="0"/>
          <w:sz w:val="19"/>
          <w:szCs w:val="19"/>
          <w:shd w:val="pct15" w:color="auto" w:fill="FFFFFF"/>
        </w:rPr>
        <w:t>重构</w:t>
      </w:r>
      <w:r w:rsidRPr="00883326">
        <w:rPr>
          <w:rFonts w:ascii="黑体" w:eastAsia="黑体" w:hAnsi="黑体" w:cs="新宋体"/>
          <w:color w:val="008000"/>
          <w:kern w:val="0"/>
          <w:sz w:val="19"/>
          <w:szCs w:val="19"/>
          <w:shd w:val="pct15" w:color="auto" w:fill="FFFFFF"/>
        </w:rPr>
        <w:t>"</w:t>
      </w:r>
    </w:p>
    <w:p w14:paraId="1314B1FD" w14:textId="77777777" w:rsidR="00AE147C" w:rsidRPr="00883326" w:rsidRDefault="00AE147C" w:rsidP="00AE147C">
      <w:pPr>
        <w:autoSpaceDE w:val="0"/>
        <w:autoSpaceDN w:val="0"/>
        <w:adjustRightInd w:val="0"/>
        <w:jc w:val="left"/>
        <w:rPr>
          <w:rFonts w:ascii="黑体" w:eastAsia="黑体" w:hAnsi="黑体" w:cs="新宋体"/>
          <w:color w:val="000000"/>
          <w:kern w:val="0"/>
          <w:sz w:val="19"/>
          <w:szCs w:val="19"/>
          <w:shd w:val="pct15" w:color="auto" w:fill="FFFFFF"/>
        </w:rPr>
      </w:pPr>
      <w:r w:rsidRPr="00883326">
        <w:rPr>
          <w:rFonts w:ascii="黑体" w:eastAsia="黑体" w:hAnsi="黑体" w:cs="新宋体"/>
          <w:color w:val="0000FF"/>
          <w:kern w:val="0"/>
          <w:sz w:val="19"/>
          <w:szCs w:val="19"/>
          <w:shd w:val="pct15" w:color="auto" w:fill="FFFFFF"/>
        </w:rPr>
        <w:t>this</w:t>
      </w:r>
      <w:r w:rsidRPr="00883326">
        <w:rPr>
          <w:rFonts w:ascii="黑体" w:eastAsia="黑体" w:hAnsi="黑体" w:cs="新宋体"/>
          <w:color w:val="000000"/>
          <w:kern w:val="0"/>
          <w:sz w:val="19"/>
          <w:szCs w:val="19"/>
          <w:shd w:val="pct15" w:color="auto" w:fill="FFFFFF"/>
        </w:rPr>
        <w:t>.menuStrip1.Items.Add(</w:t>
      </w:r>
      <w:r w:rsidRPr="00883326">
        <w:rPr>
          <w:rFonts w:ascii="黑体" w:eastAsia="黑体" w:hAnsi="黑体" w:cs="新宋体"/>
          <w:color w:val="A31515"/>
          <w:kern w:val="0"/>
          <w:sz w:val="19"/>
          <w:szCs w:val="19"/>
          <w:shd w:val="pct15" w:color="auto" w:fill="FFFFFF"/>
        </w:rPr>
        <w:t>"</w:t>
      </w:r>
      <w:r w:rsidRPr="00883326">
        <w:rPr>
          <w:rFonts w:ascii="黑体" w:eastAsia="黑体" w:hAnsi="黑体" w:cs="新宋体" w:hint="eastAsia"/>
          <w:color w:val="A31515"/>
          <w:kern w:val="0"/>
          <w:sz w:val="19"/>
          <w:szCs w:val="19"/>
          <w:shd w:val="pct15" w:color="auto" w:fill="FFFFFF"/>
        </w:rPr>
        <w:t>项目</w:t>
      </w:r>
      <w:r w:rsidRPr="00883326">
        <w:rPr>
          <w:rFonts w:ascii="黑体" w:eastAsia="黑体" w:hAnsi="黑体" w:cs="新宋体"/>
          <w:color w:val="A31515"/>
          <w:kern w:val="0"/>
          <w:sz w:val="19"/>
          <w:szCs w:val="19"/>
          <w:shd w:val="pct15" w:color="auto" w:fill="FFFFFF"/>
        </w:rPr>
        <w:t>"</w:t>
      </w:r>
      <w:r w:rsidRPr="00883326">
        <w:rPr>
          <w:rFonts w:ascii="黑体" w:eastAsia="黑体" w:hAnsi="黑体" w:cs="新宋体"/>
          <w:color w:val="000000"/>
          <w:kern w:val="0"/>
          <w:sz w:val="19"/>
          <w:szCs w:val="19"/>
          <w:shd w:val="pct15" w:color="auto" w:fill="FFFFFF"/>
        </w:rPr>
        <w:t>);</w:t>
      </w:r>
      <w:r w:rsidRPr="00883326">
        <w:rPr>
          <w:rFonts w:ascii="黑体" w:eastAsia="黑体" w:hAnsi="黑体" w:cs="新宋体"/>
          <w:color w:val="008000"/>
          <w:kern w:val="0"/>
          <w:sz w:val="19"/>
          <w:szCs w:val="19"/>
          <w:shd w:val="pct15" w:color="auto" w:fill="FFFFFF"/>
        </w:rPr>
        <w:t>//</w:t>
      </w:r>
      <w:r w:rsidRPr="00883326">
        <w:rPr>
          <w:rFonts w:ascii="黑体" w:eastAsia="黑体" w:hAnsi="黑体" w:cs="新宋体" w:hint="eastAsia"/>
          <w:color w:val="008000"/>
          <w:kern w:val="0"/>
          <w:sz w:val="19"/>
          <w:szCs w:val="19"/>
          <w:shd w:val="pct15" w:color="auto" w:fill="FFFFFF"/>
        </w:rPr>
        <w:t>为</w:t>
      </w:r>
      <w:r w:rsidRPr="00883326">
        <w:rPr>
          <w:rFonts w:ascii="黑体" w:eastAsia="黑体" w:hAnsi="黑体" w:cs="新宋体"/>
          <w:color w:val="008000"/>
          <w:kern w:val="0"/>
          <w:sz w:val="19"/>
          <w:szCs w:val="19"/>
          <w:shd w:val="pct15" w:color="auto" w:fill="FFFFFF"/>
        </w:rPr>
        <w:t>menuStrip1</w:t>
      </w:r>
      <w:r w:rsidRPr="00883326">
        <w:rPr>
          <w:rFonts w:ascii="黑体" w:eastAsia="黑体" w:hAnsi="黑体" w:cs="新宋体" w:hint="eastAsia"/>
          <w:color w:val="008000"/>
          <w:kern w:val="0"/>
          <w:sz w:val="19"/>
          <w:szCs w:val="19"/>
          <w:shd w:val="pct15" w:color="auto" w:fill="FFFFFF"/>
        </w:rPr>
        <w:t>添加二级菜单项</w:t>
      </w:r>
      <w:r w:rsidRPr="00883326">
        <w:rPr>
          <w:rFonts w:ascii="黑体" w:eastAsia="黑体" w:hAnsi="黑体" w:cs="新宋体"/>
          <w:color w:val="008000"/>
          <w:kern w:val="0"/>
          <w:sz w:val="19"/>
          <w:szCs w:val="19"/>
          <w:shd w:val="pct15" w:color="auto" w:fill="FFFFFF"/>
        </w:rPr>
        <w:t>"</w:t>
      </w:r>
      <w:r w:rsidRPr="00883326">
        <w:rPr>
          <w:rFonts w:ascii="黑体" w:eastAsia="黑体" w:hAnsi="黑体" w:cs="新宋体" w:hint="eastAsia"/>
          <w:color w:val="008000"/>
          <w:kern w:val="0"/>
          <w:sz w:val="19"/>
          <w:szCs w:val="19"/>
          <w:shd w:val="pct15" w:color="auto" w:fill="FFFFFF"/>
        </w:rPr>
        <w:t>项目</w:t>
      </w:r>
      <w:r w:rsidRPr="00883326">
        <w:rPr>
          <w:rFonts w:ascii="黑体" w:eastAsia="黑体" w:hAnsi="黑体" w:cs="新宋体"/>
          <w:color w:val="008000"/>
          <w:kern w:val="0"/>
          <w:sz w:val="19"/>
          <w:szCs w:val="19"/>
          <w:shd w:val="pct15" w:color="auto" w:fill="FFFFFF"/>
        </w:rPr>
        <w:t>"</w:t>
      </w:r>
    </w:p>
    <w:p w14:paraId="1BFCE6DE" w14:textId="77777777" w:rsidR="00AE147C" w:rsidRPr="00883326" w:rsidRDefault="00AE147C" w:rsidP="00AE147C">
      <w:pPr>
        <w:autoSpaceDE w:val="0"/>
        <w:autoSpaceDN w:val="0"/>
        <w:adjustRightInd w:val="0"/>
        <w:jc w:val="left"/>
        <w:rPr>
          <w:rFonts w:ascii="黑体" w:eastAsia="黑体" w:hAnsi="黑体" w:cs="新宋体"/>
          <w:color w:val="000000"/>
          <w:kern w:val="0"/>
          <w:sz w:val="19"/>
          <w:szCs w:val="19"/>
          <w:shd w:val="pct15" w:color="auto" w:fill="FFFFFF"/>
        </w:rPr>
      </w:pPr>
      <w:r w:rsidRPr="00883326">
        <w:rPr>
          <w:rFonts w:ascii="黑体" w:eastAsia="黑体" w:hAnsi="黑体" w:cs="新宋体"/>
          <w:color w:val="0000FF"/>
          <w:kern w:val="0"/>
          <w:sz w:val="19"/>
          <w:szCs w:val="19"/>
          <w:shd w:val="pct15" w:color="auto" w:fill="FFFFFF"/>
        </w:rPr>
        <w:t>this</w:t>
      </w:r>
      <w:r w:rsidRPr="00883326">
        <w:rPr>
          <w:rFonts w:ascii="黑体" w:eastAsia="黑体" w:hAnsi="黑体" w:cs="新宋体"/>
          <w:color w:val="000000"/>
          <w:kern w:val="0"/>
          <w:sz w:val="19"/>
          <w:szCs w:val="19"/>
          <w:shd w:val="pct15" w:color="auto" w:fill="FFFFFF"/>
        </w:rPr>
        <w:t>.menuStrip1.Items.Add(</w:t>
      </w:r>
      <w:r w:rsidRPr="00883326">
        <w:rPr>
          <w:rFonts w:ascii="黑体" w:eastAsia="黑体" w:hAnsi="黑体" w:cs="新宋体"/>
          <w:color w:val="A31515"/>
          <w:kern w:val="0"/>
          <w:sz w:val="19"/>
          <w:szCs w:val="19"/>
          <w:shd w:val="pct15" w:color="auto" w:fill="FFFFFF"/>
        </w:rPr>
        <w:t>"</w:t>
      </w:r>
      <w:r w:rsidRPr="00883326">
        <w:rPr>
          <w:rFonts w:ascii="黑体" w:eastAsia="黑体" w:hAnsi="黑体" w:cs="新宋体" w:hint="eastAsia"/>
          <w:color w:val="A31515"/>
          <w:kern w:val="0"/>
          <w:sz w:val="19"/>
          <w:szCs w:val="19"/>
          <w:shd w:val="pct15" w:color="auto" w:fill="FFFFFF"/>
        </w:rPr>
        <w:t>生成</w:t>
      </w:r>
      <w:r w:rsidRPr="00883326">
        <w:rPr>
          <w:rFonts w:ascii="黑体" w:eastAsia="黑体" w:hAnsi="黑体" w:cs="新宋体"/>
          <w:color w:val="A31515"/>
          <w:kern w:val="0"/>
          <w:sz w:val="19"/>
          <w:szCs w:val="19"/>
          <w:shd w:val="pct15" w:color="auto" w:fill="FFFFFF"/>
        </w:rPr>
        <w:t>"</w:t>
      </w:r>
      <w:r w:rsidRPr="00883326">
        <w:rPr>
          <w:rFonts w:ascii="黑体" w:eastAsia="黑体" w:hAnsi="黑体" w:cs="新宋体"/>
          <w:color w:val="000000"/>
          <w:kern w:val="0"/>
          <w:sz w:val="19"/>
          <w:szCs w:val="19"/>
          <w:shd w:val="pct15" w:color="auto" w:fill="FFFFFF"/>
        </w:rPr>
        <w:t>);</w:t>
      </w:r>
      <w:r w:rsidRPr="00883326">
        <w:rPr>
          <w:rFonts w:ascii="黑体" w:eastAsia="黑体" w:hAnsi="黑体" w:cs="新宋体"/>
          <w:color w:val="008000"/>
          <w:kern w:val="0"/>
          <w:sz w:val="19"/>
          <w:szCs w:val="19"/>
          <w:shd w:val="pct15" w:color="auto" w:fill="FFFFFF"/>
        </w:rPr>
        <w:t>//</w:t>
      </w:r>
      <w:r w:rsidRPr="00883326">
        <w:rPr>
          <w:rFonts w:ascii="黑体" w:eastAsia="黑体" w:hAnsi="黑体" w:cs="新宋体" w:hint="eastAsia"/>
          <w:color w:val="008000"/>
          <w:kern w:val="0"/>
          <w:sz w:val="19"/>
          <w:szCs w:val="19"/>
          <w:shd w:val="pct15" w:color="auto" w:fill="FFFFFF"/>
        </w:rPr>
        <w:t>为</w:t>
      </w:r>
      <w:r w:rsidRPr="00883326">
        <w:rPr>
          <w:rFonts w:ascii="黑体" w:eastAsia="黑体" w:hAnsi="黑体" w:cs="新宋体"/>
          <w:color w:val="008000"/>
          <w:kern w:val="0"/>
          <w:sz w:val="19"/>
          <w:szCs w:val="19"/>
          <w:shd w:val="pct15" w:color="auto" w:fill="FFFFFF"/>
        </w:rPr>
        <w:t>menuStrip1</w:t>
      </w:r>
      <w:r w:rsidRPr="00883326">
        <w:rPr>
          <w:rFonts w:ascii="黑体" w:eastAsia="黑体" w:hAnsi="黑体" w:cs="新宋体" w:hint="eastAsia"/>
          <w:color w:val="008000"/>
          <w:kern w:val="0"/>
          <w:sz w:val="19"/>
          <w:szCs w:val="19"/>
          <w:shd w:val="pct15" w:color="auto" w:fill="FFFFFF"/>
        </w:rPr>
        <w:t>添加二级菜单项</w:t>
      </w:r>
      <w:r w:rsidRPr="00883326">
        <w:rPr>
          <w:rFonts w:ascii="黑体" w:eastAsia="黑体" w:hAnsi="黑体" w:cs="新宋体"/>
          <w:color w:val="008000"/>
          <w:kern w:val="0"/>
          <w:sz w:val="19"/>
          <w:szCs w:val="19"/>
          <w:shd w:val="pct15" w:color="auto" w:fill="FFFFFF"/>
        </w:rPr>
        <w:t>"</w:t>
      </w:r>
      <w:r w:rsidRPr="00883326">
        <w:rPr>
          <w:rFonts w:ascii="黑体" w:eastAsia="黑体" w:hAnsi="黑体" w:cs="新宋体" w:hint="eastAsia"/>
          <w:color w:val="008000"/>
          <w:kern w:val="0"/>
          <w:sz w:val="19"/>
          <w:szCs w:val="19"/>
          <w:shd w:val="pct15" w:color="auto" w:fill="FFFFFF"/>
        </w:rPr>
        <w:t>生成</w:t>
      </w:r>
      <w:r w:rsidRPr="00883326">
        <w:rPr>
          <w:rFonts w:ascii="黑体" w:eastAsia="黑体" w:hAnsi="黑体" w:cs="新宋体"/>
          <w:color w:val="008000"/>
          <w:kern w:val="0"/>
          <w:sz w:val="19"/>
          <w:szCs w:val="19"/>
          <w:shd w:val="pct15" w:color="auto" w:fill="FFFFFF"/>
        </w:rPr>
        <w:t>"</w:t>
      </w:r>
    </w:p>
    <w:p w14:paraId="50318FB7" w14:textId="77777777" w:rsidR="00AE147C" w:rsidRPr="005F14CD" w:rsidRDefault="00AE147C" w:rsidP="005F14CD">
      <w:pPr>
        <w:rPr>
          <w:rFonts w:ascii="黑体" w:eastAsia="黑体" w:hAnsi="黑体"/>
          <w:szCs w:val="21"/>
          <w:shd w:val="pct15" w:color="auto" w:fill="FFFFFF"/>
        </w:rPr>
      </w:pPr>
      <w:r w:rsidRPr="00883326">
        <w:rPr>
          <w:rFonts w:ascii="黑体" w:eastAsia="黑体" w:hAnsi="黑体" w:cs="新宋体"/>
          <w:color w:val="000000"/>
          <w:kern w:val="0"/>
          <w:sz w:val="19"/>
          <w:szCs w:val="19"/>
          <w:shd w:val="pct15" w:color="auto" w:fill="FFFFFF"/>
        </w:rPr>
        <w:tab/>
      </w:r>
      <w:r w:rsidRPr="00883326">
        <w:rPr>
          <w:rFonts w:ascii="黑体" w:eastAsia="黑体" w:hAnsi="黑体" w:cs="新宋体"/>
          <w:color w:val="000000"/>
          <w:kern w:val="0"/>
          <w:sz w:val="19"/>
          <w:szCs w:val="19"/>
          <w:shd w:val="pct15" w:color="auto" w:fill="FFFFFF"/>
        </w:rPr>
        <w:tab/>
        <w:t>}</w:t>
      </w:r>
    </w:p>
    <w:p w14:paraId="18633ABF" w14:textId="0C9E1EB0" w:rsidR="00614CD5" w:rsidRPr="0060039F" w:rsidRDefault="00614CD5" w:rsidP="008813C8">
      <w:pPr>
        <w:pStyle w:val="3"/>
      </w:pPr>
      <w:r w:rsidRPr="0060039F">
        <w:rPr>
          <w:rFonts w:hint="eastAsia"/>
        </w:rPr>
        <w:t>A0108</w:t>
      </w:r>
      <w:r w:rsidRPr="0060039F">
        <w:rPr>
          <w:rFonts w:hint="eastAsia"/>
        </w:rPr>
        <w:t>指导文档</w:t>
      </w:r>
      <w:r w:rsidR="003D2FA4">
        <w:rPr>
          <w:rFonts w:hint="eastAsia"/>
        </w:rPr>
        <w:t xml:space="preserve">  </w:t>
      </w:r>
      <w:r w:rsidR="003D2FA4" w:rsidRPr="0060039F">
        <w:rPr>
          <w:rFonts w:ascii="黑体" w:hAnsi="黑体" w:hint="eastAsia"/>
          <w:szCs w:val="24"/>
        </w:rPr>
        <w:t>NumericUpDow</w:t>
      </w:r>
      <w:r w:rsidR="000C1408">
        <w:rPr>
          <w:rFonts w:ascii="黑体" w:hAnsi="黑体"/>
          <w:szCs w:val="24"/>
        </w:rPr>
        <w:t>n</w:t>
      </w:r>
      <w:r w:rsidR="003D2FA4" w:rsidRPr="0060039F">
        <w:rPr>
          <w:rFonts w:ascii="黑体" w:hAnsi="黑体" w:hint="eastAsia"/>
          <w:szCs w:val="24"/>
        </w:rPr>
        <w:t>控件</w:t>
      </w:r>
      <w:r w:rsidR="003D2FA4">
        <w:rPr>
          <w:rFonts w:ascii="黑体" w:hAnsi="黑体" w:hint="eastAsia"/>
          <w:szCs w:val="24"/>
        </w:rPr>
        <w:t>学习</w:t>
      </w:r>
    </w:p>
    <w:p w14:paraId="31D16E01" w14:textId="77777777" w:rsidR="00614CD5" w:rsidRPr="0060039F" w:rsidRDefault="00614CD5" w:rsidP="00992C27">
      <w:pPr>
        <w:pStyle w:val="4"/>
        <w:numPr>
          <w:ilvl w:val="0"/>
          <w:numId w:val="12"/>
        </w:numPr>
      </w:pPr>
      <w:r w:rsidRPr="0060039F">
        <w:rPr>
          <w:rFonts w:hint="eastAsia"/>
        </w:rPr>
        <w:t>实验目的</w:t>
      </w:r>
    </w:p>
    <w:p w14:paraId="4A75F42E"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该实验的主要目的是让学生知道如何设置</w:t>
      </w:r>
      <w:bookmarkStart w:id="57" w:name="OLE_LINK50"/>
      <w:r w:rsidRPr="0060039F">
        <w:rPr>
          <w:rFonts w:ascii="黑体" w:eastAsia="黑体" w:hAnsi="黑体" w:hint="eastAsia"/>
          <w:szCs w:val="24"/>
        </w:rPr>
        <w:t>NumericUpDowm控件</w:t>
      </w:r>
      <w:bookmarkEnd w:id="57"/>
      <w:r w:rsidRPr="0060039F">
        <w:rPr>
          <w:rFonts w:ascii="黑体" w:eastAsia="黑体" w:hAnsi="黑体" w:hint="eastAsia"/>
          <w:szCs w:val="24"/>
        </w:rPr>
        <w:t>的显示格式、最大范围、最小范围以及如何获取NumericUpDowm控件的值。</w:t>
      </w:r>
    </w:p>
    <w:p w14:paraId="2A255E0E" w14:textId="77777777" w:rsidR="00614CD5" w:rsidRPr="008813C8" w:rsidRDefault="00614CD5" w:rsidP="00992C27">
      <w:pPr>
        <w:pStyle w:val="4"/>
        <w:numPr>
          <w:ilvl w:val="0"/>
          <w:numId w:val="12"/>
        </w:numPr>
      </w:pPr>
      <w:r w:rsidRPr="008813C8">
        <w:rPr>
          <w:rFonts w:hint="eastAsia"/>
        </w:rPr>
        <w:t>实验设备</w:t>
      </w:r>
    </w:p>
    <w:p w14:paraId="769614A7"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软件：visualstudio2010及以上版本，</w:t>
      </w:r>
    </w:p>
    <w:p w14:paraId="76A33523" w14:textId="77777777" w:rsidR="00614CD5" w:rsidRPr="008813C8" w:rsidRDefault="00614CD5" w:rsidP="00992C27">
      <w:pPr>
        <w:pStyle w:val="4"/>
        <w:numPr>
          <w:ilvl w:val="0"/>
          <w:numId w:val="12"/>
        </w:numPr>
      </w:pPr>
      <w:r w:rsidRPr="008813C8">
        <w:rPr>
          <w:rFonts w:hint="eastAsia"/>
        </w:rPr>
        <w:t>实验原理</w:t>
      </w:r>
    </w:p>
    <w:p w14:paraId="6E3A8443"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NumericUpDowm类</w:t>
      </w:r>
    </w:p>
    <w:p w14:paraId="55F0E49E"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表示显示数值的 Windows 数字显示框（也称作 up-down 控件）。</w:t>
      </w:r>
    </w:p>
    <w:p w14:paraId="157F58FE"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所属命名空间:System.Windows.Forms</w:t>
      </w:r>
    </w:p>
    <w:p w14:paraId="5185C8B6"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NumericUpDowm控件</w:t>
      </w:r>
    </w:p>
    <w:p w14:paraId="1471D00D"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Windows 窗体 NumericUpDown 控件看起来像是一个文本框与一对箭头的组合，用户可以单击箭头来调整值。 该控件显示并设置选择列表中的单个数值。 用户可以通过单击向上和向下按钮、按向上键和向下键或键入一个数字来增大和减小数字。 单击向上键时，值沿最大值方向增加；单击向下键时，位置沿最小值方向移动。 说明此类控件很有用的一个示例是音乐播放器上的音量控件。 某些 Windows 控制面板应用程序中使用了数值 up-down 控件。</w:t>
      </w:r>
    </w:p>
    <w:p w14:paraId="6D4745B5" w14:textId="77777777" w:rsidR="00614CD5" w:rsidRPr="008813C8" w:rsidRDefault="00614CD5" w:rsidP="00992C27">
      <w:pPr>
        <w:pStyle w:val="4"/>
        <w:numPr>
          <w:ilvl w:val="0"/>
          <w:numId w:val="12"/>
        </w:numPr>
      </w:pPr>
      <w:r w:rsidRPr="008813C8">
        <w:rPr>
          <w:rFonts w:hint="eastAsia"/>
        </w:rPr>
        <w:t>实验设计</w:t>
      </w:r>
    </w:p>
    <w:p w14:paraId="624A196D"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1、启动visualstudio，文件→新建→项目。</w:t>
      </w:r>
    </w:p>
    <w:p w14:paraId="4FBE615C" w14:textId="2C4D819B" w:rsidR="00614CD5" w:rsidRDefault="001749B3" w:rsidP="00614CD5">
      <w:pPr>
        <w:jc w:val="center"/>
        <w:rPr>
          <w:noProof/>
        </w:rPr>
      </w:pPr>
      <w:r>
        <w:rPr>
          <w:rFonts w:ascii="宋体" w:hAnsi="宋体" w:cs="宋体"/>
          <w:noProof/>
          <w:kern w:val="0"/>
          <w:szCs w:val="24"/>
        </w:rPr>
        <w:lastRenderedPageBreak/>
        <w:drawing>
          <wp:inline distT="0" distB="0" distL="0" distR="0" wp14:anchorId="4B8132CC" wp14:editId="27380CBD">
            <wp:extent cx="5276850" cy="3543300"/>
            <wp:effectExtent l="0" t="0" r="0" b="0"/>
            <wp:docPr id="364" name="图片 11" descr="D:\001-教学\03--RFID原理与应用\Documents\Tencent Files\844639199\Image\C2C\8U~H`_FW)_IXT%L0OL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001-教学\03--RFID原理与应用\Documents\Tencent Files\844639199\Image\C2C\8U~H`_FW)_IXT%L0OL_%[0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55A9DC70"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2、选择VisualC#→Windows窗体应用程序，输入名称→选择存储路径。</w:t>
      </w:r>
    </w:p>
    <w:p w14:paraId="707AA29B" w14:textId="77777777" w:rsidR="00614CD5" w:rsidRPr="007D4E60" w:rsidRDefault="00614CD5" w:rsidP="00614CD5">
      <w:pPr>
        <w:rPr>
          <w:noProof/>
        </w:rPr>
      </w:pPr>
      <w:r w:rsidRPr="00902403">
        <w:rPr>
          <w:noProof/>
        </w:rPr>
        <w:drawing>
          <wp:inline distT="0" distB="0" distL="0" distR="0" wp14:anchorId="36868BC2" wp14:editId="62AC6E89">
            <wp:extent cx="5276850" cy="364807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6850" cy="3648075"/>
                    </a:xfrm>
                    <a:prstGeom prst="rect">
                      <a:avLst/>
                    </a:prstGeom>
                    <a:noFill/>
                    <a:ln>
                      <a:noFill/>
                    </a:ln>
                  </pic:spPr>
                </pic:pic>
              </a:graphicData>
            </a:graphic>
          </wp:inline>
        </w:drawing>
      </w:r>
    </w:p>
    <w:p w14:paraId="2BBD000F"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3、界面设计及控件属性</w:t>
      </w:r>
    </w:p>
    <w:p w14:paraId="0CB7FAB9"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添加控件方法：打开工具箱，在窗体左上侧有工具栏选项，如果未找到，请打开视图菜单，找到工具箱，如下图所示</w:t>
      </w:r>
    </w:p>
    <w:p w14:paraId="091A3253" w14:textId="77777777" w:rsidR="00614CD5" w:rsidRDefault="00614CD5" w:rsidP="00614CD5">
      <w:pPr>
        <w:ind w:left="420" w:firstLine="420"/>
        <w:jc w:val="center"/>
        <w:rPr>
          <w:noProof/>
        </w:rPr>
      </w:pPr>
      <w:r w:rsidRPr="008E312F">
        <w:rPr>
          <w:noProof/>
        </w:rPr>
        <w:lastRenderedPageBreak/>
        <w:drawing>
          <wp:inline distT="0" distB="0" distL="0" distR="0" wp14:anchorId="0C196E8A" wp14:editId="46B265C5">
            <wp:extent cx="3276600" cy="6743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6743700"/>
                    </a:xfrm>
                    <a:prstGeom prst="rect">
                      <a:avLst/>
                    </a:prstGeom>
                    <a:noFill/>
                    <a:ln>
                      <a:noFill/>
                    </a:ln>
                  </pic:spPr>
                </pic:pic>
              </a:graphicData>
            </a:graphic>
          </wp:inline>
        </w:drawing>
      </w:r>
    </w:p>
    <w:p w14:paraId="4D094696"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在工具箱中找到NumericUpDowm控件，双击或者拖拽都可以添加控件到窗体中，</w:t>
      </w:r>
    </w:p>
    <w:p w14:paraId="77E5B750" w14:textId="77777777" w:rsidR="00614CD5" w:rsidRPr="008F3843" w:rsidRDefault="00614CD5" w:rsidP="00614CD5">
      <w:pPr>
        <w:ind w:left="420" w:firstLine="420"/>
        <w:jc w:val="center"/>
      </w:pPr>
      <w:r w:rsidRPr="00902403">
        <w:rPr>
          <w:noProof/>
        </w:rPr>
        <w:lastRenderedPageBreak/>
        <w:drawing>
          <wp:inline distT="0" distB="0" distL="0" distR="0" wp14:anchorId="44F714E7" wp14:editId="55E9AFB1">
            <wp:extent cx="4533900" cy="87725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33900" cy="8772525"/>
                    </a:xfrm>
                    <a:prstGeom prst="rect">
                      <a:avLst/>
                    </a:prstGeom>
                    <a:noFill/>
                    <a:ln>
                      <a:noFill/>
                    </a:ln>
                  </pic:spPr>
                </pic:pic>
              </a:graphicData>
            </a:graphic>
          </wp:inline>
        </w:drawing>
      </w:r>
    </w:p>
    <w:tbl>
      <w:tblPr>
        <w:tblpPr w:leftFromText="180" w:rightFromText="180" w:vertAnchor="text" w:horzAnchor="page" w:tblpXSpec="center" w:tblpY="310"/>
        <w:tblOverlap w:val="never"/>
        <w:tblW w:w="83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3"/>
        <w:gridCol w:w="2205"/>
        <w:gridCol w:w="1575"/>
        <w:gridCol w:w="3360"/>
      </w:tblGrid>
      <w:tr w:rsidR="00614CD5" w:rsidRPr="008F3843" w14:paraId="3326EE78" w14:textId="77777777" w:rsidTr="005F14CD">
        <w:trPr>
          <w:jc w:val="center"/>
        </w:trPr>
        <w:tc>
          <w:tcPr>
            <w:tcW w:w="1173" w:type="dxa"/>
            <w:shd w:val="pct10" w:color="auto" w:fill="auto"/>
            <w:vAlign w:val="center"/>
          </w:tcPr>
          <w:p w14:paraId="42B67B90" w14:textId="77777777" w:rsidR="00614CD5" w:rsidRPr="008F3843" w:rsidRDefault="00614CD5" w:rsidP="008813C8">
            <w:pPr>
              <w:jc w:val="center"/>
              <w:rPr>
                <w:rFonts w:ascii="宋体" w:hAnsi="宋体" w:cs="宋体"/>
                <w:szCs w:val="21"/>
              </w:rPr>
            </w:pPr>
            <w:r w:rsidRPr="008F3843">
              <w:rPr>
                <w:rFonts w:ascii="宋体" w:hAnsi="宋体" w:cs="宋体" w:hint="eastAsia"/>
                <w:szCs w:val="21"/>
              </w:rPr>
              <w:lastRenderedPageBreak/>
              <w:t>控件名称</w:t>
            </w:r>
          </w:p>
        </w:tc>
        <w:tc>
          <w:tcPr>
            <w:tcW w:w="2205" w:type="dxa"/>
            <w:shd w:val="pct10" w:color="auto" w:fill="auto"/>
            <w:vAlign w:val="center"/>
          </w:tcPr>
          <w:p w14:paraId="6DAF14C2" w14:textId="77777777" w:rsidR="00614CD5" w:rsidRPr="008F3843" w:rsidRDefault="00614CD5" w:rsidP="008813C8">
            <w:pPr>
              <w:jc w:val="center"/>
              <w:rPr>
                <w:rFonts w:ascii="宋体" w:hAnsi="宋体" w:cs="宋体"/>
                <w:szCs w:val="21"/>
              </w:rPr>
            </w:pPr>
            <w:r w:rsidRPr="008F3843">
              <w:rPr>
                <w:rFonts w:ascii="宋体" w:hAnsi="宋体" w:cs="宋体" w:hint="eastAsia"/>
                <w:szCs w:val="21"/>
              </w:rPr>
              <w:t>控件Text属性</w:t>
            </w:r>
          </w:p>
        </w:tc>
        <w:tc>
          <w:tcPr>
            <w:tcW w:w="1575" w:type="dxa"/>
            <w:shd w:val="pct10" w:color="auto" w:fill="auto"/>
            <w:vAlign w:val="center"/>
          </w:tcPr>
          <w:p w14:paraId="70BC4152" w14:textId="77777777" w:rsidR="00614CD5" w:rsidRPr="008F3843" w:rsidRDefault="00614CD5" w:rsidP="008813C8">
            <w:pPr>
              <w:jc w:val="center"/>
              <w:rPr>
                <w:rFonts w:ascii="宋体" w:hAnsi="宋体" w:cs="宋体"/>
                <w:szCs w:val="21"/>
              </w:rPr>
            </w:pPr>
            <w:r w:rsidRPr="008F3843">
              <w:rPr>
                <w:rFonts w:ascii="宋体" w:hAnsi="宋体" w:cs="宋体" w:hint="eastAsia"/>
                <w:szCs w:val="21"/>
              </w:rPr>
              <w:t>控件Name属性</w:t>
            </w:r>
          </w:p>
        </w:tc>
        <w:tc>
          <w:tcPr>
            <w:tcW w:w="3360" w:type="dxa"/>
            <w:shd w:val="pct10" w:color="auto" w:fill="auto"/>
            <w:vAlign w:val="center"/>
          </w:tcPr>
          <w:p w14:paraId="0122E7E5" w14:textId="77777777" w:rsidR="00614CD5" w:rsidRPr="008F3843" w:rsidRDefault="00614CD5" w:rsidP="008813C8">
            <w:pPr>
              <w:jc w:val="center"/>
              <w:rPr>
                <w:rFonts w:ascii="宋体" w:hAnsi="宋体" w:cs="宋体"/>
                <w:szCs w:val="21"/>
              </w:rPr>
            </w:pPr>
            <w:r w:rsidRPr="008F3843">
              <w:rPr>
                <w:rFonts w:ascii="宋体" w:hAnsi="宋体" w:cs="宋体" w:hint="eastAsia"/>
                <w:szCs w:val="21"/>
              </w:rPr>
              <w:t>功能</w:t>
            </w:r>
          </w:p>
        </w:tc>
      </w:tr>
      <w:tr w:rsidR="00614CD5" w:rsidRPr="008F3843" w14:paraId="7AEAFD45" w14:textId="77777777" w:rsidTr="005F14CD">
        <w:trPr>
          <w:jc w:val="center"/>
        </w:trPr>
        <w:tc>
          <w:tcPr>
            <w:tcW w:w="1173" w:type="dxa"/>
            <w:vAlign w:val="center"/>
          </w:tcPr>
          <w:p w14:paraId="779746DC" w14:textId="77777777" w:rsidR="00614CD5" w:rsidRPr="008F3843" w:rsidRDefault="00614CD5" w:rsidP="005F14CD">
            <w:pPr>
              <w:jc w:val="center"/>
              <w:rPr>
                <w:rFonts w:ascii="宋体" w:hAnsi="宋体" w:cs="宋体"/>
                <w:szCs w:val="21"/>
              </w:rPr>
            </w:pPr>
            <w:r w:rsidRPr="008F3843">
              <w:rPr>
                <w:rFonts w:ascii="宋体" w:hAnsi="宋体" w:cs="宋体" w:hint="eastAsia"/>
                <w:szCs w:val="21"/>
              </w:rPr>
              <w:t>Form窗体</w:t>
            </w:r>
          </w:p>
        </w:tc>
        <w:tc>
          <w:tcPr>
            <w:tcW w:w="2205" w:type="dxa"/>
            <w:vAlign w:val="center"/>
          </w:tcPr>
          <w:p w14:paraId="01866664" w14:textId="77777777" w:rsidR="00614CD5" w:rsidRPr="008F3843" w:rsidRDefault="00614CD5" w:rsidP="005F14CD">
            <w:pPr>
              <w:jc w:val="center"/>
              <w:rPr>
                <w:rFonts w:ascii="宋体" w:hAnsi="宋体" w:cs="宋体"/>
                <w:szCs w:val="21"/>
              </w:rPr>
            </w:pPr>
            <w:r w:rsidRPr="008F3843">
              <w:rPr>
                <w:rFonts w:ascii="宋体" w:hAnsi="宋体" w:cs="宋体" w:hint="eastAsia"/>
                <w:szCs w:val="21"/>
              </w:rPr>
              <w:t>A0108</w:t>
            </w:r>
          </w:p>
        </w:tc>
        <w:tc>
          <w:tcPr>
            <w:tcW w:w="1575" w:type="dxa"/>
            <w:vAlign w:val="center"/>
          </w:tcPr>
          <w:p w14:paraId="1C12BAF6" w14:textId="77777777" w:rsidR="00614CD5" w:rsidRPr="008F3843" w:rsidRDefault="00614CD5" w:rsidP="005F14CD">
            <w:pPr>
              <w:jc w:val="center"/>
              <w:rPr>
                <w:rFonts w:ascii="宋体" w:hAnsi="宋体" w:cs="宋体"/>
                <w:szCs w:val="21"/>
              </w:rPr>
            </w:pPr>
            <w:r w:rsidRPr="008F3843">
              <w:rPr>
                <w:rFonts w:ascii="宋体" w:hAnsi="宋体" w:cs="宋体" w:hint="eastAsia"/>
                <w:szCs w:val="21"/>
              </w:rPr>
              <w:t>frmForm</w:t>
            </w:r>
          </w:p>
        </w:tc>
        <w:tc>
          <w:tcPr>
            <w:tcW w:w="3360" w:type="dxa"/>
            <w:vAlign w:val="center"/>
          </w:tcPr>
          <w:p w14:paraId="159B1E6D" w14:textId="77777777" w:rsidR="00614CD5" w:rsidRPr="008F3843" w:rsidRDefault="00614CD5" w:rsidP="005F14CD">
            <w:pPr>
              <w:jc w:val="center"/>
              <w:rPr>
                <w:rFonts w:ascii="宋体" w:hAnsi="宋体" w:cs="宋体"/>
                <w:szCs w:val="21"/>
              </w:rPr>
            </w:pPr>
          </w:p>
        </w:tc>
      </w:tr>
      <w:tr w:rsidR="00614CD5" w:rsidRPr="008F3843" w14:paraId="5BAFEC77" w14:textId="77777777" w:rsidTr="005F14CD">
        <w:trPr>
          <w:jc w:val="center"/>
        </w:trPr>
        <w:tc>
          <w:tcPr>
            <w:tcW w:w="1173" w:type="dxa"/>
            <w:vAlign w:val="center"/>
          </w:tcPr>
          <w:p w14:paraId="24033512" w14:textId="77777777" w:rsidR="00614CD5" w:rsidRPr="008F3843" w:rsidRDefault="00614CD5" w:rsidP="005F14CD">
            <w:pPr>
              <w:jc w:val="center"/>
              <w:rPr>
                <w:rFonts w:ascii="宋体" w:hAnsi="宋体" w:cs="宋体"/>
                <w:szCs w:val="21"/>
              </w:rPr>
            </w:pPr>
            <w:r w:rsidRPr="008F3843">
              <w:rPr>
                <w:rFonts w:ascii="宋体" w:hAnsi="宋体" w:cs="宋体" w:hint="eastAsia"/>
                <w:bCs/>
                <w:szCs w:val="21"/>
              </w:rPr>
              <w:t>NumerricUpDowm控件</w:t>
            </w:r>
          </w:p>
        </w:tc>
        <w:tc>
          <w:tcPr>
            <w:tcW w:w="2205" w:type="dxa"/>
            <w:vAlign w:val="center"/>
          </w:tcPr>
          <w:p w14:paraId="2A17AC1D" w14:textId="77777777" w:rsidR="00614CD5" w:rsidRPr="008F3843" w:rsidRDefault="00614CD5" w:rsidP="005F14CD">
            <w:pPr>
              <w:jc w:val="center"/>
              <w:rPr>
                <w:rFonts w:ascii="宋体" w:hAnsi="宋体" w:cs="宋体"/>
                <w:szCs w:val="21"/>
              </w:rPr>
            </w:pPr>
            <w:r>
              <w:rPr>
                <w:rFonts w:ascii="宋体" w:hAnsi="宋体" w:cs="宋体" w:hint="eastAsia"/>
                <w:bCs/>
                <w:szCs w:val="21"/>
              </w:rPr>
              <w:t>numer</w:t>
            </w:r>
            <w:r w:rsidRPr="008F3843">
              <w:rPr>
                <w:rFonts w:ascii="宋体" w:hAnsi="宋体" w:cs="宋体" w:hint="eastAsia"/>
                <w:bCs/>
                <w:szCs w:val="21"/>
              </w:rPr>
              <w:t>icUpDowm1</w:t>
            </w:r>
          </w:p>
        </w:tc>
        <w:tc>
          <w:tcPr>
            <w:tcW w:w="1575" w:type="dxa"/>
            <w:vAlign w:val="center"/>
          </w:tcPr>
          <w:p w14:paraId="69328D54" w14:textId="77777777" w:rsidR="00614CD5" w:rsidRPr="008F3843" w:rsidRDefault="00614CD5" w:rsidP="005F14CD">
            <w:pPr>
              <w:jc w:val="center"/>
              <w:rPr>
                <w:rFonts w:ascii="宋体" w:hAnsi="宋体" w:cs="宋体"/>
                <w:szCs w:val="21"/>
              </w:rPr>
            </w:pPr>
            <w:r w:rsidRPr="008F3843">
              <w:rPr>
                <w:rFonts w:ascii="宋体" w:hAnsi="宋体" w:cs="宋体" w:hint="eastAsia"/>
                <w:bCs/>
                <w:szCs w:val="21"/>
              </w:rPr>
              <w:t>NumerricUpDowm1</w:t>
            </w:r>
          </w:p>
        </w:tc>
        <w:tc>
          <w:tcPr>
            <w:tcW w:w="3360" w:type="dxa"/>
            <w:vAlign w:val="center"/>
          </w:tcPr>
          <w:p w14:paraId="5364C394" w14:textId="77777777" w:rsidR="00614CD5" w:rsidRPr="008F3843" w:rsidRDefault="00614CD5" w:rsidP="005F14CD">
            <w:pPr>
              <w:jc w:val="center"/>
              <w:rPr>
                <w:rFonts w:ascii="宋体" w:hAnsi="宋体" w:cs="宋体"/>
                <w:szCs w:val="21"/>
              </w:rPr>
            </w:pPr>
          </w:p>
        </w:tc>
      </w:tr>
      <w:tr w:rsidR="00614CD5" w:rsidRPr="008F3843" w14:paraId="60EA1810" w14:textId="77777777" w:rsidTr="005F14CD">
        <w:trPr>
          <w:jc w:val="center"/>
        </w:trPr>
        <w:tc>
          <w:tcPr>
            <w:tcW w:w="1173" w:type="dxa"/>
            <w:vAlign w:val="center"/>
          </w:tcPr>
          <w:p w14:paraId="070F7A0F" w14:textId="77777777" w:rsidR="00614CD5" w:rsidRPr="008F3843" w:rsidRDefault="00614CD5" w:rsidP="005F14CD">
            <w:pPr>
              <w:jc w:val="center"/>
              <w:rPr>
                <w:rFonts w:ascii="宋体" w:hAnsi="宋体" w:cs="宋体"/>
                <w:szCs w:val="21"/>
              </w:rPr>
            </w:pPr>
            <w:r w:rsidRPr="008F3843">
              <w:rPr>
                <w:rFonts w:ascii="宋体" w:hAnsi="宋体" w:cs="宋体" w:hint="eastAsia"/>
                <w:szCs w:val="21"/>
              </w:rPr>
              <w:t>Button按钮</w:t>
            </w:r>
          </w:p>
        </w:tc>
        <w:tc>
          <w:tcPr>
            <w:tcW w:w="2205" w:type="dxa"/>
            <w:vAlign w:val="center"/>
          </w:tcPr>
          <w:p w14:paraId="77CA4958" w14:textId="77777777" w:rsidR="00614CD5" w:rsidRPr="008F3843" w:rsidRDefault="00614CD5" w:rsidP="005F14CD">
            <w:pPr>
              <w:jc w:val="center"/>
              <w:rPr>
                <w:rFonts w:ascii="宋体" w:hAnsi="宋体" w:cs="宋体"/>
                <w:szCs w:val="21"/>
              </w:rPr>
            </w:pPr>
            <w:r w:rsidRPr="008F3843">
              <w:rPr>
                <w:rFonts w:ascii="宋体" w:hAnsi="宋体" w:cs="宋体" w:hint="eastAsia"/>
                <w:szCs w:val="21"/>
              </w:rPr>
              <w:t>获取值</w:t>
            </w:r>
          </w:p>
        </w:tc>
        <w:tc>
          <w:tcPr>
            <w:tcW w:w="1575" w:type="dxa"/>
            <w:vAlign w:val="center"/>
          </w:tcPr>
          <w:p w14:paraId="266CA224" w14:textId="77777777" w:rsidR="00614CD5" w:rsidRPr="008F3843" w:rsidRDefault="00614CD5" w:rsidP="005F14CD">
            <w:pPr>
              <w:jc w:val="center"/>
              <w:rPr>
                <w:rFonts w:ascii="宋体" w:hAnsi="宋体" w:cs="宋体"/>
                <w:szCs w:val="21"/>
              </w:rPr>
            </w:pPr>
            <w:r w:rsidRPr="008F3843">
              <w:rPr>
                <w:rFonts w:ascii="宋体" w:hAnsi="宋体" w:cs="宋体" w:hint="eastAsia"/>
                <w:szCs w:val="21"/>
              </w:rPr>
              <w:t>btnGetValue</w:t>
            </w:r>
          </w:p>
        </w:tc>
        <w:tc>
          <w:tcPr>
            <w:tcW w:w="3360" w:type="dxa"/>
            <w:vAlign w:val="center"/>
          </w:tcPr>
          <w:p w14:paraId="30950B95" w14:textId="77777777" w:rsidR="00614CD5" w:rsidRPr="008F3843" w:rsidRDefault="00614CD5" w:rsidP="005F14CD">
            <w:pPr>
              <w:jc w:val="center"/>
              <w:rPr>
                <w:rFonts w:ascii="宋体" w:hAnsi="宋体" w:cs="宋体"/>
                <w:szCs w:val="21"/>
              </w:rPr>
            </w:pPr>
            <w:r w:rsidRPr="008F3843">
              <w:rPr>
                <w:rFonts w:ascii="宋体" w:hAnsi="宋体" w:cs="宋体" w:hint="eastAsia"/>
                <w:szCs w:val="21"/>
              </w:rPr>
              <w:t>获取</w:t>
            </w:r>
            <w:r w:rsidRPr="008F3843">
              <w:rPr>
                <w:rFonts w:ascii="宋体" w:hAnsi="宋体" w:cs="宋体" w:hint="eastAsia"/>
                <w:bCs/>
                <w:szCs w:val="21"/>
              </w:rPr>
              <w:t>numerricUpDowm1中的值</w:t>
            </w:r>
          </w:p>
        </w:tc>
      </w:tr>
    </w:tbl>
    <w:p w14:paraId="0FA9FBDA" w14:textId="77777777" w:rsidR="00614CD5" w:rsidRDefault="00614CD5" w:rsidP="00614CD5"/>
    <w:p w14:paraId="072F8C1A" w14:textId="77777777" w:rsidR="00614CD5" w:rsidRDefault="00614CD5" w:rsidP="00614CD5">
      <w:pPr>
        <w:jc w:val="center"/>
      </w:pPr>
      <w:r>
        <w:rPr>
          <w:noProof/>
        </w:rPr>
        <w:drawing>
          <wp:inline distT="0" distB="0" distL="0" distR="0" wp14:anchorId="010607F9" wp14:editId="5F6C99CC">
            <wp:extent cx="2619375" cy="7524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19375" cy="752475"/>
                    </a:xfrm>
                    <a:prstGeom prst="rect">
                      <a:avLst/>
                    </a:prstGeom>
                    <a:noFill/>
                    <a:ln>
                      <a:noFill/>
                    </a:ln>
                  </pic:spPr>
                </pic:pic>
              </a:graphicData>
            </a:graphic>
          </wp:inline>
        </w:drawing>
      </w:r>
    </w:p>
    <w:p w14:paraId="461E73DF"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4、控件分析</w:t>
      </w:r>
    </w:p>
    <w:p w14:paraId="19501538"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常用属性及介绍：</w:t>
      </w:r>
    </w:p>
    <w:p w14:paraId="304ACBB4"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Name</w:t>
      </w:r>
      <w:r w:rsidRPr="0060039F">
        <w:rPr>
          <w:rFonts w:ascii="Calibri" w:eastAsia="黑体" w:hAnsi="Calibri" w:cs="Calibri"/>
          <w:szCs w:val="24"/>
        </w:rPr>
        <w:t> </w:t>
      </w:r>
      <w:r w:rsidRPr="0060039F">
        <w:rPr>
          <w:rFonts w:ascii="黑体" w:eastAsia="黑体" w:hAnsi="黑体" w:hint="eastAsia"/>
          <w:szCs w:val="24"/>
        </w:rPr>
        <w:t>：表示一个控件或者窗体的名称。</w:t>
      </w:r>
      <w:r w:rsidRPr="0060039F">
        <w:rPr>
          <w:rFonts w:ascii="Calibri" w:eastAsia="黑体" w:hAnsi="Calibri" w:cs="Calibri"/>
          <w:szCs w:val="24"/>
        </w:rPr>
        <w:t> </w:t>
      </w:r>
    </w:p>
    <w:p w14:paraId="4075815F"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BackColor：控件和窗体的背景颜色。</w:t>
      </w:r>
      <w:r w:rsidRPr="0060039F">
        <w:rPr>
          <w:rFonts w:ascii="Calibri" w:eastAsia="黑体" w:hAnsi="Calibri" w:cs="Calibri"/>
          <w:szCs w:val="24"/>
        </w:rPr>
        <w:t> </w:t>
      </w:r>
    </w:p>
    <w:p w14:paraId="76F0F033"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BackgroundImage：窗体的背景图片。</w:t>
      </w:r>
      <w:r w:rsidRPr="0060039F">
        <w:rPr>
          <w:rFonts w:ascii="Calibri" w:eastAsia="黑体" w:hAnsi="Calibri" w:cs="Calibri"/>
          <w:szCs w:val="24"/>
        </w:rPr>
        <w:t> </w:t>
      </w:r>
    </w:p>
    <w:p w14:paraId="143BDACD"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Font：设置控件里字体的大小、字号、字体、和下划线。</w:t>
      </w:r>
      <w:r w:rsidRPr="0060039F">
        <w:rPr>
          <w:rFonts w:ascii="Calibri" w:eastAsia="黑体" w:hAnsi="Calibri" w:cs="Calibri"/>
          <w:szCs w:val="24"/>
        </w:rPr>
        <w:t> </w:t>
      </w:r>
      <w:r w:rsidRPr="0060039F">
        <w:rPr>
          <w:rFonts w:ascii="黑体" w:eastAsia="黑体" w:hAnsi="黑体" w:hint="eastAsia"/>
          <w:szCs w:val="24"/>
        </w:rPr>
        <w:t>ForeColor：在控件里输入字体时，</w:t>
      </w:r>
      <w:r w:rsidRPr="0060039F">
        <w:rPr>
          <w:rFonts w:ascii="Calibri" w:eastAsia="黑体" w:hAnsi="Calibri" w:cs="Calibri"/>
          <w:szCs w:val="24"/>
        </w:rPr>
        <w:t> </w:t>
      </w:r>
      <w:r w:rsidRPr="0060039F">
        <w:rPr>
          <w:rFonts w:ascii="黑体" w:eastAsia="黑体" w:hAnsi="黑体" w:hint="eastAsia"/>
          <w:szCs w:val="24"/>
        </w:rPr>
        <w:t>字体的颜色。（默认值为黑色）。</w:t>
      </w:r>
      <w:r w:rsidRPr="0060039F">
        <w:rPr>
          <w:rFonts w:ascii="Calibri" w:eastAsia="黑体" w:hAnsi="Calibri" w:cs="Calibri"/>
          <w:szCs w:val="24"/>
        </w:rPr>
        <w:t> </w:t>
      </w:r>
    </w:p>
    <w:p w14:paraId="5745B121"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DecimalPlaces:设置NumericUpDowm控件要显示的小数点数。</w:t>
      </w:r>
    </w:p>
    <w:p w14:paraId="27A923D8"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Increment:设置NumericUpDowm的值每单击一下按钮时增加或减少的数量。</w:t>
      </w:r>
    </w:p>
    <w:p w14:paraId="1ED0DBAE"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Maxinum：设置NumericUpDowm控件的最大值。</w:t>
      </w:r>
    </w:p>
    <w:p w14:paraId="4D885D41"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Minimum：设置NumericUpDowm控件的最小值。</w:t>
      </w:r>
    </w:p>
    <w:p w14:paraId="036E658D" w14:textId="77777777" w:rsidR="00614CD5" w:rsidRDefault="00614CD5" w:rsidP="00614CD5">
      <w:pPr>
        <w:ind w:firstLineChars="200" w:firstLine="420"/>
        <w:rPr>
          <w:rFonts w:ascii="黑体" w:eastAsia="黑体" w:hAnsi="黑体"/>
          <w:szCs w:val="24"/>
        </w:rPr>
      </w:pPr>
      <w:r w:rsidRPr="0060039F">
        <w:rPr>
          <w:rFonts w:ascii="黑体" w:eastAsia="黑体" w:hAnsi="黑体" w:hint="eastAsia"/>
          <w:szCs w:val="24"/>
        </w:rPr>
        <w:t>ThousandsSeparator：设置NumericUpDowm控件是否在每三位十进制数之间插入千分位分隔符。</w:t>
      </w:r>
    </w:p>
    <w:p w14:paraId="3D3A8B05" w14:textId="77777777" w:rsidR="005F14CD" w:rsidRPr="0060039F" w:rsidRDefault="005F14CD" w:rsidP="00614CD5">
      <w:pPr>
        <w:ind w:firstLineChars="200" w:firstLine="420"/>
        <w:rPr>
          <w:rFonts w:ascii="黑体" w:eastAsia="黑体" w:hAnsi="黑体"/>
          <w:szCs w:val="24"/>
        </w:rPr>
      </w:pPr>
    </w:p>
    <w:p w14:paraId="09F40C85"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常用属性及介绍：</w:t>
      </w:r>
    </w:p>
    <w:p w14:paraId="72910BA7"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 xml:space="preserve">Click事件：当用户用鼠标左键单击NumericUpDowm控件时，将发生该事件。 </w:t>
      </w:r>
    </w:p>
    <w:p w14:paraId="4178EE7E"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ValueChange事件:当控件中的值更改时发生。</w:t>
      </w:r>
    </w:p>
    <w:p w14:paraId="5762361B" w14:textId="77777777" w:rsidR="00614CD5" w:rsidRPr="0060039F" w:rsidRDefault="00614CD5" w:rsidP="00A9377A">
      <w:pPr>
        <w:ind w:firstLineChars="200" w:firstLine="420"/>
        <w:rPr>
          <w:rFonts w:ascii="黑体" w:eastAsia="黑体" w:hAnsi="黑体"/>
          <w:szCs w:val="24"/>
        </w:rPr>
      </w:pPr>
      <w:r w:rsidRPr="0060039F">
        <w:rPr>
          <w:rFonts w:ascii="黑体" w:eastAsia="黑体" w:hAnsi="黑体" w:hint="eastAsia"/>
          <w:szCs w:val="24"/>
        </w:rPr>
        <w:t>添加</w:t>
      </w:r>
      <w:bookmarkStart w:id="58" w:name="OLE_LINK54"/>
      <w:bookmarkStart w:id="59" w:name="OLE_LINK55"/>
      <w:r w:rsidRPr="0060039F">
        <w:rPr>
          <w:rFonts w:ascii="黑体" w:eastAsia="黑体" w:hAnsi="黑体" w:hint="eastAsia"/>
          <w:szCs w:val="24"/>
        </w:rPr>
        <w:t>获取值按钮</w:t>
      </w:r>
      <w:r w:rsidRPr="0060039F">
        <w:rPr>
          <w:rFonts w:ascii="黑体" w:eastAsia="黑体" w:hAnsi="黑体"/>
          <w:szCs w:val="24"/>
        </w:rPr>
        <w:t>btnGetValue_Click</w:t>
      </w:r>
      <w:bookmarkEnd w:id="58"/>
      <w:bookmarkEnd w:id="59"/>
    </w:p>
    <w:p w14:paraId="6DC29DF2" w14:textId="77777777" w:rsidR="00614CD5" w:rsidRPr="008813C8" w:rsidRDefault="00614CD5" w:rsidP="00992C27">
      <w:pPr>
        <w:pStyle w:val="4"/>
        <w:numPr>
          <w:ilvl w:val="0"/>
          <w:numId w:val="12"/>
        </w:numPr>
      </w:pPr>
      <w:r w:rsidRPr="008813C8">
        <w:rPr>
          <w:rFonts w:hint="eastAsia"/>
        </w:rPr>
        <w:t>实验代码分析</w:t>
      </w:r>
    </w:p>
    <w:p w14:paraId="5E323B95" w14:textId="77777777" w:rsidR="00614CD5" w:rsidRPr="00A9377A" w:rsidRDefault="00614CD5" w:rsidP="00A9377A">
      <w:pPr>
        <w:ind w:firstLineChars="200" w:firstLine="420"/>
        <w:rPr>
          <w:rFonts w:ascii="黑体" w:eastAsia="黑体" w:hAnsi="黑体"/>
          <w:szCs w:val="24"/>
        </w:rPr>
      </w:pPr>
      <w:r w:rsidRPr="0060039F">
        <w:rPr>
          <w:rFonts w:ascii="黑体" w:eastAsia="黑体" w:hAnsi="黑体" w:hint="eastAsia"/>
          <w:szCs w:val="24"/>
        </w:rPr>
        <w:t>（1）设置NumericUpDowm控件的显示格式、最大范围和最小范围</w:t>
      </w:r>
    </w:p>
    <w:p w14:paraId="4824A7E8" w14:textId="77777777" w:rsidR="00614CD5" w:rsidRPr="00A9377A" w:rsidRDefault="00614CD5" w:rsidP="00A9377A">
      <w:pPr>
        <w:ind w:firstLineChars="200" w:firstLine="420"/>
        <w:rPr>
          <w:rFonts w:ascii="黑体" w:eastAsia="黑体" w:hAnsi="黑体"/>
          <w:szCs w:val="24"/>
        </w:rPr>
      </w:pPr>
      <w:r w:rsidRPr="0060039F">
        <w:rPr>
          <w:rFonts w:ascii="黑体" w:eastAsia="黑体" w:hAnsi="黑体" w:hint="eastAsia"/>
          <w:szCs w:val="24"/>
        </w:rPr>
        <w:t xml:space="preserve">  A)NumericUpDowm的DecimalPlaces属性用来设置NumericUpDowm控件要显示的小数点数。</w:t>
      </w:r>
    </w:p>
    <w:p w14:paraId="414A54E2" w14:textId="77777777" w:rsidR="00614CD5" w:rsidRPr="0060039F" w:rsidRDefault="00614CD5" w:rsidP="00A9377A">
      <w:pPr>
        <w:ind w:firstLineChars="200" w:firstLine="420"/>
        <w:rPr>
          <w:rFonts w:ascii="黑体" w:eastAsia="黑体" w:hAnsi="黑体"/>
          <w:szCs w:val="24"/>
        </w:rPr>
      </w:pPr>
      <w:r w:rsidRPr="0060039F">
        <w:rPr>
          <w:rFonts w:ascii="黑体" w:eastAsia="黑体" w:hAnsi="黑体" w:hint="eastAsia"/>
          <w:szCs w:val="24"/>
        </w:rPr>
        <w:t xml:space="preserve">  B)NumericUpDowm的Increment属性用来设置NumericUpDowm的值每单击一下按钮时增加或减少的数量</w:t>
      </w:r>
    </w:p>
    <w:p w14:paraId="5BA747A1" w14:textId="77777777" w:rsidR="00614CD5" w:rsidRPr="0060039F" w:rsidRDefault="00614CD5" w:rsidP="00A9377A">
      <w:pPr>
        <w:ind w:firstLineChars="200" w:firstLine="420"/>
        <w:rPr>
          <w:rFonts w:ascii="黑体" w:eastAsia="黑体" w:hAnsi="黑体"/>
          <w:szCs w:val="24"/>
        </w:rPr>
      </w:pPr>
      <w:r w:rsidRPr="0060039F">
        <w:rPr>
          <w:rFonts w:ascii="黑体" w:eastAsia="黑体" w:hAnsi="黑体" w:hint="eastAsia"/>
          <w:szCs w:val="24"/>
        </w:rPr>
        <w:t xml:space="preserve">  C)NumericUpDowm的Maxinum属性用来设置NumericUpDowm控件的最大值</w:t>
      </w:r>
    </w:p>
    <w:p w14:paraId="3B73CA0C" w14:textId="77777777" w:rsidR="00614CD5" w:rsidRPr="00A9377A" w:rsidRDefault="00614CD5" w:rsidP="00A9377A">
      <w:pPr>
        <w:ind w:firstLineChars="200" w:firstLine="420"/>
        <w:rPr>
          <w:rFonts w:ascii="黑体" w:eastAsia="黑体" w:hAnsi="黑体"/>
          <w:szCs w:val="24"/>
        </w:rPr>
      </w:pPr>
      <w:r w:rsidRPr="0060039F">
        <w:rPr>
          <w:rFonts w:ascii="黑体" w:eastAsia="黑体" w:hAnsi="黑体" w:hint="eastAsia"/>
          <w:szCs w:val="24"/>
        </w:rPr>
        <w:t xml:space="preserve">  D)NumericUpDowm的Minimum属性用来设置NumericUpDowm控件的最小值</w:t>
      </w:r>
    </w:p>
    <w:p w14:paraId="641B110A" w14:textId="77777777" w:rsidR="00614CD5" w:rsidRPr="00A9377A" w:rsidRDefault="00614CD5" w:rsidP="00A9377A">
      <w:pPr>
        <w:ind w:firstLineChars="200" w:firstLine="420"/>
        <w:rPr>
          <w:rFonts w:ascii="黑体" w:eastAsia="黑体" w:hAnsi="黑体"/>
          <w:szCs w:val="24"/>
        </w:rPr>
      </w:pPr>
      <w:r w:rsidRPr="0060039F">
        <w:rPr>
          <w:rFonts w:ascii="黑体" w:eastAsia="黑体" w:hAnsi="黑体" w:hint="eastAsia"/>
          <w:szCs w:val="24"/>
        </w:rPr>
        <w:t xml:space="preserve">  E)NumericUpDowm的ThousandsSeparator属性用来设置NumericUpDowm控件是否在每三位十进制数之间插入千分位分隔符</w:t>
      </w:r>
    </w:p>
    <w:p w14:paraId="7D698EEF"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lastRenderedPageBreak/>
        <w:t>（2）获取NumericUpDowm控件的值</w:t>
      </w:r>
    </w:p>
    <w:p w14:paraId="559D7304"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 xml:space="preserve">  利用按钮“获取值”的Click事件获取NumericUpDowm的值并通过</w:t>
      </w:r>
      <w:r>
        <w:rPr>
          <w:rFonts w:ascii="黑体" w:eastAsia="黑体" w:hAnsi="黑体" w:hint="eastAsia"/>
          <w:szCs w:val="24"/>
        </w:rPr>
        <w:t>MessgBox</w:t>
      </w:r>
      <w:r w:rsidRPr="0060039F">
        <w:rPr>
          <w:rFonts w:ascii="黑体" w:eastAsia="黑体" w:hAnsi="黑体" w:hint="eastAsia"/>
          <w:szCs w:val="24"/>
        </w:rPr>
        <w:t>提示信息显示该值</w:t>
      </w:r>
    </w:p>
    <w:p w14:paraId="1452349A" w14:textId="77777777" w:rsidR="00614CD5" w:rsidRPr="0060039F" w:rsidRDefault="00614CD5" w:rsidP="00614CD5">
      <w:pPr>
        <w:ind w:firstLineChars="200" w:firstLine="420"/>
        <w:rPr>
          <w:rFonts w:ascii="黑体" w:eastAsia="黑体" w:hAnsi="黑体"/>
          <w:szCs w:val="24"/>
        </w:rPr>
      </w:pPr>
      <w:r w:rsidRPr="0060039F">
        <w:rPr>
          <w:rFonts w:ascii="黑体" w:eastAsia="黑体" w:hAnsi="黑体" w:hint="eastAsia"/>
          <w:szCs w:val="24"/>
        </w:rPr>
        <w:t>获取值按钮单击事件代码如下所示</w:t>
      </w:r>
    </w:p>
    <w:p w14:paraId="30B8AABF" w14:textId="77777777" w:rsidR="00614CD5" w:rsidRPr="0060039F" w:rsidRDefault="00614CD5" w:rsidP="00614CD5">
      <w:pPr>
        <w:autoSpaceDE w:val="0"/>
        <w:autoSpaceDN w:val="0"/>
        <w:adjustRightInd w:val="0"/>
        <w:ind w:left="420" w:firstLine="420"/>
        <w:jc w:val="left"/>
        <w:rPr>
          <w:rFonts w:ascii="黑体" w:eastAsia="黑体" w:hAnsi="黑体" w:cs="新宋体"/>
          <w:color w:val="000000"/>
          <w:kern w:val="0"/>
          <w:sz w:val="19"/>
          <w:szCs w:val="19"/>
          <w:shd w:val="pct15" w:color="auto" w:fill="FFFFFF"/>
        </w:rPr>
      </w:pPr>
      <w:r w:rsidRPr="0060039F">
        <w:rPr>
          <w:rFonts w:ascii="黑体" w:eastAsia="黑体" w:hAnsi="黑体" w:cs="新宋体"/>
          <w:color w:val="0000FF"/>
          <w:kern w:val="0"/>
          <w:sz w:val="19"/>
          <w:szCs w:val="19"/>
          <w:shd w:val="pct15" w:color="auto" w:fill="FFFFFF"/>
        </w:rPr>
        <w:t>privatevoid</w:t>
      </w:r>
      <w:r w:rsidRPr="0060039F">
        <w:rPr>
          <w:rFonts w:ascii="黑体" w:eastAsia="黑体" w:hAnsi="黑体" w:cs="新宋体"/>
          <w:color w:val="000000"/>
          <w:kern w:val="0"/>
          <w:sz w:val="19"/>
          <w:szCs w:val="19"/>
          <w:shd w:val="pct15" w:color="auto" w:fill="FFFFFF"/>
        </w:rPr>
        <w:t xml:space="preserve"> btnGetValue_Click(</w:t>
      </w:r>
      <w:r w:rsidRPr="0060039F">
        <w:rPr>
          <w:rFonts w:ascii="黑体" w:eastAsia="黑体" w:hAnsi="黑体" w:cs="新宋体"/>
          <w:color w:val="0000FF"/>
          <w:kern w:val="0"/>
          <w:sz w:val="19"/>
          <w:szCs w:val="19"/>
          <w:shd w:val="pct15" w:color="auto" w:fill="FFFFFF"/>
        </w:rPr>
        <w:t>object</w:t>
      </w:r>
      <w:r w:rsidRPr="0060039F">
        <w:rPr>
          <w:rFonts w:ascii="黑体" w:eastAsia="黑体" w:hAnsi="黑体" w:cs="新宋体"/>
          <w:color w:val="000000"/>
          <w:kern w:val="0"/>
          <w:sz w:val="19"/>
          <w:szCs w:val="19"/>
          <w:shd w:val="pct15" w:color="auto" w:fill="FFFFFF"/>
        </w:rPr>
        <w:t xml:space="preserve"> sender, </w:t>
      </w:r>
      <w:r w:rsidRPr="0060039F">
        <w:rPr>
          <w:rFonts w:ascii="黑体" w:eastAsia="黑体" w:hAnsi="黑体" w:cs="新宋体"/>
          <w:color w:val="2B91AF"/>
          <w:kern w:val="0"/>
          <w:sz w:val="19"/>
          <w:szCs w:val="19"/>
          <w:shd w:val="pct15" w:color="auto" w:fill="FFFFFF"/>
        </w:rPr>
        <w:t>EventArgs</w:t>
      </w:r>
      <w:r w:rsidRPr="0060039F">
        <w:rPr>
          <w:rFonts w:ascii="黑体" w:eastAsia="黑体" w:hAnsi="黑体" w:cs="新宋体"/>
          <w:color w:val="000000"/>
          <w:kern w:val="0"/>
          <w:sz w:val="19"/>
          <w:szCs w:val="19"/>
          <w:shd w:val="pct15" w:color="auto" w:fill="FFFFFF"/>
        </w:rPr>
        <w:t xml:space="preserve"> e)</w:t>
      </w:r>
    </w:p>
    <w:p w14:paraId="377B4112" w14:textId="77777777" w:rsidR="00614CD5" w:rsidRPr="0060039F"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60039F">
        <w:rPr>
          <w:rFonts w:ascii="黑体" w:eastAsia="黑体" w:hAnsi="黑体" w:cs="新宋体"/>
          <w:color w:val="000000"/>
          <w:kern w:val="0"/>
          <w:sz w:val="19"/>
          <w:szCs w:val="19"/>
          <w:shd w:val="pct15" w:color="auto" w:fill="FFFFFF"/>
        </w:rPr>
        <w:t xml:space="preserve">        {</w:t>
      </w:r>
    </w:p>
    <w:p w14:paraId="0E7C27A8" w14:textId="77777777" w:rsidR="00614CD5" w:rsidRPr="0060039F"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60039F">
        <w:rPr>
          <w:rFonts w:ascii="黑体" w:eastAsia="黑体" w:hAnsi="黑体" w:cs="新宋体"/>
          <w:color w:val="2B91AF"/>
          <w:kern w:val="0"/>
          <w:sz w:val="19"/>
          <w:szCs w:val="19"/>
          <w:shd w:val="pct15" w:color="auto" w:fill="FFFFFF"/>
        </w:rPr>
        <w:t>MessageBox</w:t>
      </w:r>
      <w:r w:rsidRPr="0060039F">
        <w:rPr>
          <w:rFonts w:ascii="黑体" w:eastAsia="黑体" w:hAnsi="黑体" w:cs="新宋体"/>
          <w:color w:val="000000"/>
          <w:kern w:val="0"/>
          <w:sz w:val="19"/>
          <w:szCs w:val="19"/>
          <w:shd w:val="pct15" w:color="auto" w:fill="FFFFFF"/>
        </w:rPr>
        <w:t>.Show(numericUpDown1.Value.ToString());</w:t>
      </w:r>
      <w:r w:rsidRPr="0060039F">
        <w:rPr>
          <w:rFonts w:ascii="黑体" w:eastAsia="黑体" w:hAnsi="黑体" w:cs="新宋体"/>
          <w:color w:val="008000"/>
          <w:kern w:val="0"/>
          <w:sz w:val="19"/>
          <w:szCs w:val="19"/>
          <w:shd w:val="pct15" w:color="auto" w:fill="FFFFFF"/>
        </w:rPr>
        <w:t>//</w:t>
      </w:r>
      <w:r w:rsidRPr="0060039F">
        <w:rPr>
          <w:rFonts w:ascii="黑体" w:eastAsia="黑体" w:hAnsi="黑体" w:cs="新宋体" w:hint="eastAsia"/>
          <w:color w:val="008000"/>
          <w:kern w:val="0"/>
          <w:sz w:val="19"/>
          <w:szCs w:val="19"/>
          <w:shd w:val="pct15" w:color="auto" w:fill="FFFFFF"/>
        </w:rPr>
        <w:t>通过消息框提示的信息显示</w:t>
      </w:r>
      <w:r w:rsidRPr="0060039F">
        <w:rPr>
          <w:rFonts w:ascii="黑体" w:eastAsia="黑体" w:hAnsi="黑体" w:cs="新宋体"/>
          <w:color w:val="008000"/>
          <w:kern w:val="0"/>
          <w:sz w:val="19"/>
          <w:szCs w:val="19"/>
          <w:shd w:val="pct15" w:color="auto" w:fill="FFFFFF"/>
        </w:rPr>
        <w:t>numericUpDown1</w:t>
      </w:r>
      <w:r w:rsidRPr="0060039F">
        <w:rPr>
          <w:rFonts w:ascii="黑体" w:eastAsia="黑体" w:hAnsi="黑体" w:cs="新宋体" w:hint="eastAsia"/>
          <w:color w:val="008000"/>
          <w:kern w:val="0"/>
          <w:sz w:val="19"/>
          <w:szCs w:val="19"/>
          <w:shd w:val="pct15" w:color="auto" w:fill="FFFFFF"/>
        </w:rPr>
        <w:t>的当前值</w:t>
      </w:r>
    </w:p>
    <w:p w14:paraId="4C0A22E2" w14:textId="77777777" w:rsidR="00614CD5" w:rsidRPr="00A9377A" w:rsidRDefault="00614CD5" w:rsidP="00A9377A">
      <w:pPr>
        <w:ind w:leftChars="400" w:left="840"/>
        <w:rPr>
          <w:rFonts w:ascii="黑体" w:eastAsia="黑体" w:hAnsi="黑体"/>
          <w:bCs/>
          <w:sz w:val="24"/>
          <w:szCs w:val="24"/>
          <w:shd w:val="pct15" w:color="auto" w:fill="FFFFFF"/>
        </w:rPr>
      </w:pPr>
      <w:r w:rsidRPr="0060039F">
        <w:rPr>
          <w:rFonts w:ascii="黑体" w:eastAsia="黑体" w:hAnsi="黑体" w:cs="新宋体"/>
          <w:color w:val="000000"/>
          <w:kern w:val="0"/>
          <w:sz w:val="19"/>
          <w:szCs w:val="19"/>
          <w:shd w:val="pct15" w:color="auto" w:fill="FFFFFF"/>
        </w:rPr>
        <w:t>}</w:t>
      </w:r>
    </w:p>
    <w:p w14:paraId="3BE9238D" w14:textId="77777777" w:rsidR="00614CD5" w:rsidRPr="00E02A6B" w:rsidRDefault="00614CD5" w:rsidP="008813C8">
      <w:pPr>
        <w:pStyle w:val="3"/>
      </w:pPr>
      <w:r w:rsidRPr="00E02A6B">
        <w:rPr>
          <w:rFonts w:hint="eastAsia"/>
        </w:rPr>
        <w:t>A0109</w:t>
      </w:r>
      <w:r w:rsidRPr="00E02A6B">
        <w:rPr>
          <w:rFonts w:hint="eastAsia"/>
        </w:rPr>
        <w:t>指导文档</w:t>
      </w:r>
      <w:r w:rsidR="003D2FA4">
        <w:rPr>
          <w:rFonts w:hint="eastAsia"/>
        </w:rPr>
        <w:t xml:space="preserve">  </w:t>
      </w:r>
      <w:r w:rsidR="003D2FA4" w:rsidRPr="00E02A6B">
        <w:rPr>
          <w:rFonts w:ascii="黑体" w:hAnsi="黑体" w:hint="eastAsia"/>
          <w:szCs w:val="24"/>
        </w:rPr>
        <w:t>PictureBox控件</w:t>
      </w:r>
      <w:r w:rsidR="003D2FA4">
        <w:rPr>
          <w:rFonts w:ascii="黑体" w:hAnsi="黑体" w:hint="eastAsia"/>
          <w:szCs w:val="24"/>
        </w:rPr>
        <w:t>学习</w:t>
      </w:r>
    </w:p>
    <w:p w14:paraId="7A059DD4" w14:textId="77777777" w:rsidR="00614CD5" w:rsidRPr="00E02A6B" w:rsidRDefault="00614CD5" w:rsidP="00992C27">
      <w:pPr>
        <w:pStyle w:val="4"/>
        <w:numPr>
          <w:ilvl w:val="0"/>
          <w:numId w:val="13"/>
        </w:numPr>
      </w:pPr>
      <w:r w:rsidRPr="00E02A6B">
        <w:rPr>
          <w:rFonts w:hint="eastAsia"/>
        </w:rPr>
        <w:t>实验目的</w:t>
      </w:r>
    </w:p>
    <w:p w14:paraId="4484C467"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该实验的主要目的是让学生知道如何给</w:t>
      </w:r>
      <w:bookmarkStart w:id="60" w:name="OLE_LINK60"/>
      <w:bookmarkStart w:id="61" w:name="OLE_LINK61"/>
      <w:bookmarkStart w:id="62" w:name="OLE_LINK62"/>
      <w:r w:rsidRPr="00E02A6B">
        <w:rPr>
          <w:rFonts w:ascii="黑体" w:eastAsia="黑体" w:hAnsi="黑体" w:hint="eastAsia"/>
          <w:szCs w:val="24"/>
        </w:rPr>
        <w:t>PictureBox控件</w:t>
      </w:r>
      <w:bookmarkEnd w:id="60"/>
      <w:bookmarkEnd w:id="61"/>
      <w:bookmarkEnd w:id="62"/>
      <w:r w:rsidRPr="00E02A6B">
        <w:rPr>
          <w:rFonts w:ascii="黑体" w:eastAsia="黑体" w:hAnsi="黑体" w:hint="eastAsia"/>
          <w:szCs w:val="24"/>
        </w:rPr>
        <w:t>添加本地图片</w:t>
      </w:r>
    </w:p>
    <w:p w14:paraId="346F7CF5" w14:textId="77777777" w:rsidR="00614CD5" w:rsidRPr="008813C8" w:rsidRDefault="00614CD5" w:rsidP="00992C27">
      <w:pPr>
        <w:pStyle w:val="4"/>
        <w:numPr>
          <w:ilvl w:val="0"/>
          <w:numId w:val="13"/>
        </w:numPr>
      </w:pPr>
      <w:r w:rsidRPr="008813C8">
        <w:rPr>
          <w:rFonts w:hint="eastAsia"/>
        </w:rPr>
        <w:t>实验设备</w:t>
      </w:r>
    </w:p>
    <w:p w14:paraId="34199F2B"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软件：visualstudio2010及以上版本，</w:t>
      </w:r>
    </w:p>
    <w:p w14:paraId="55FBF821" w14:textId="77777777" w:rsidR="00614CD5" w:rsidRPr="008813C8" w:rsidRDefault="00614CD5" w:rsidP="00992C27">
      <w:pPr>
        <w:pStyle w:val="4"/>
        <w:numPr>
          <w:ilvl w:val="0"/>
          <w:numId w:val="13"/>
        </w:numPr>
      </w:pPr>
      <w:r w:rsidRPr="008813C8">
        <w:rPr>
          <w:rFonts w:hint="eastAsia"/>
        </w:rPr>
        <w:t>实验原理</w:t>
      </w:r>
    </w:p>
    <w:p w14:paraId="3E6AFD14"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PictureBox类</w:t>
      </w:r>
    </w:p>
    <w:p w14:paraId="297BC21B"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表示用于显示图像的 Windows 图片框控件。</w:t>
      </w:r>
    </w:p>
    <w:p w14:paraId="0BD2577C"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所属命名空间:System.Windows.Forms</w:t>
      </w:r>
    </w:p>
    <w:p w14:paraId="1F72E313"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PictureBox控件</w:t>
      </w:r>
    </w:p>
    <w:p w14:paraId="157E1E21"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PictureBox 控件可以显示来自位图、图标或者元文件，以及来自增强的元文件、</w:t>
      </w:r>
      <w:r w:rsidRPr="00F6719B">
        <w:rPr>
          <w:rFonts w:hint="eastAsia"/>
        </w:rPr>
        <w:t xml:space="preserve">JPEG </w:t>
      </w:r>
      <w:r w:rsidRPr="00E02A6B">
        <w:rPr>
          <w:rFonts w:ascii="黑体" w:eastAsia="黑体" w:hAnsi="黑体" w:hint="eastAsia"/>
          <w:szCs w:val="24"/>
        </w:rPr>
        <w:t>或 GIF 文件的图形。如果控件不足以显示整幅图象，则裁剪图象以适应控件的大小。</w:t>
      </w:r>
    </w:p>
    <w:p w14:paraId="2256A3BE" w14:textId="77777777" w:rsidR="00614CD5" w:rsidRPr="008813C8" w:rsidRDefault="00614CD5" w:rsidP="00992C27">
      <w:pPr>
        <w:pStyle w:val="4"/>
        <w:numPr>
          <w:ilvl w:val="0"/>
          <w:numId w:val="13"/>
        </w:numPr>
      </w:pPr>
      <w:r w:rsidRPr="008813C8">
        <w:rPr>
          <w:rFonts w:hint="eastAsia"/>
        </w:rPr>
        <w:t>实验设计</w:t>
      </w:r>
    </w:p>
    <w:p w14:paraId="70D47C00"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1、启动visualstudio，文件→新建→项目。</w:t>
      </w:r>
    </w:p>
    <w:p w14:paraId="22A5ECE2" w14:textId="7FDB3191" w:rsidR="00614CD5" w:rsidRDefault="001749B3" w:rsidP="00614CD5">
      <w:pPr>
        <w:jc w:val="center"/>
        <w:rPr>
          <w:noProof/>
        </w:rPr>
      </w:pPr>
      <w:r>
        <w:rPr>
          <w:rFonts w:ascii="宋体" w:hAnsi="宋体" w:cs="宋体"/>
          <w:noProof/>
          <w:kern w:val="0"/>
          <w:szCs w:val="24"/>
        </w:rPr>
        <w:lastRenderedPageBreak/>
        <w:drawing>
          <wp:inline distT="0" distB="0" distL="0" distR="0" wp14:anchorId="645505BE" wp14:editId="7AD2B0F2">
            <wp:extent cx="5305425" cy="3562350"/>
            <wp:effectExtent l="0" t="0" r="9525" b="0"/>
            <wp:docPr id="363" name="图片 12" descr="D:\001-教学\03--RFID原理与应用\Documents\Tencent Files\844639199\Image\C2C\8U~H`_FW)_IXT%L0OL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001-教学\03--RFID原理与应用\Documents\Tencent Files\844639199\Image\C2C\8U~H`_FW)_IXT%L0OL_%[0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05425" cy="3562350"/>
                    </a:xfrm>
                    <a:prstGeom prst="rect">
                      <a:avLst/>
                    </a:prstGeom>
                    <a:noFill/>
                    <a:ln>
                      <a:noFill/>
                    </a:ln>
                  </pic:spPr>
                </pic:pic>
              </a:graphicData>
            </a:graphic>
          </wp:inline>
        </w:drawing>
      </w:r>
    </w:p>
    <w:p w14:paraId="527D6EB2"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2、选择VisualC#→Windows窗体应用程序，输入名称→选择存储路径。</w:t>
      </w:r>
    </w:p>
    <w:p w14:paraId="310C7F47" w14:textId="77777777" w:rsidR="00614CD5" w:rsidRPr="007D4E60" w:rsidRDefault="00614CD5" w:rsidP="00614CD5">
      <w:pPr>
        <w:rPr>
          <w:noProof/>
        </w:rPr>
      </w:pPr>
      <w:r w:rsidRPr="00902403">
        <w:rPr>
          <w:noProof/>
        </w:rPr>
        <w:drawing>
          <wp:inline distT="0" distB="0" distL="0" distR="0" wp14:anchorId="2CCA3F23" wp14:editId="65E4F7E1">
            <wp:extent cx="5276850" cy="36480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6850" cy="3648075"/>
                    </a:xfrm>
                    <a:prstGeom prst="rect">
                      <a:avLst/>
                    </a:prstGeom>
                    <a:noFill/>
                    <a:ln>
                      <a:noFill/>
                    </a:ln>
                  </pic:spPr>
                </pic:pic>
              </a:graphicData>
            </a:graphic>
          </wp:inline>
        </w:drawing>
      </w:r>
    </w:p>
    <w:p w14:paraId="477B8DC0"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3、界面设计及控件属性</w:t>
      </w:r>
    </w:p>
    <w:p w14:paraId="69F9D91C"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添加控件方法：打开工具箱，在窗体左上侧有工具栏选项，如果未找到，请打开视图菜单，找到工具箱，如下图所示</w:t>
      </w:r>
    </w:p>
    <w:p w14:paraId="310B09A0" w14:textId="77777777" w:rsidR="00614CD5" w:rsidRDefault="00614CD5" w:rsidP="00614CD5">
      <w:pPr>
        <w:ind w:left="420" w:firstLine="420"/>
        <w:jc w:val="center"/>
        <w:rPr>
          <w:noProof/>
        </w:rPr>
      </w:pPr>
      <w:r w:rsidRPr="008E312F">
        <w:rPr>
          <w:noProof/>
        </w:rPr>
        <w:lastRenderedPageBreak/>
        <w:drawing>
          <wp:inline distT="0" distB="0" distL="0" distR="0" wp14:anchorId="1C066E99" wp14:editId="3DCDA0B9">
            <wp:extent cx="3276600" cy="6743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6743700"/>
                    </a:xfrm>
                    <a:prstGeom prst="rect">
                      <a:avLst/>
                    </a:prstGeom>
                    <a:noFill/>
                    <a:ln>
                      <a:noFill/>
                    </a:ln>
                  </pic:spPr>
                </pic:pic>
              </a:graphicData>
            </a:graphic>
          </wp:inline>
        </w:drawing>
      </w:r>
    </w:p>
    <w:p w14:paraId="0F7CFBAC"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在工具箱中找到PictureBox控件，双击或者拖拽都可以添加控件到窗体中，</w:t>
      </w:r>
    </w:p>
    <w:p w14:paraId="48CF9FF8" w14:textId="77777777" w:rsidR="00614CD5" w:rsidRPr="0014243F" w:rsidRDefault="00614CD5" w:rsidP="00614CD5">
      <w:pPr>
        <w:ind w:left="420" w:firstLine="420"/>
        <w:jc w:val="center"/>
      </w:pPr>
      <w:r w:rsidRPr="00902403">
        <w:rPr>
          <w:noProof/>
        </w:rPr>
        <w:lastRenderedPageBreak/>
        <w:drawing>
          <wp:inline distT="0" distB="0" distL="0" distR="0" wp14:anchorId="149BBB71" wp14:editId="3572968C">
            <wp:extent cx="3324225" cy="885825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24225" cy="8858250"/>
                    </a:xfrm>
                    <a:prstGeom prst="rect">
                      <a:avLst/>
                    </a:prstGeom>
                    <a:noFill/>
                    <a:ln>
                      <a:noFill/>
                    </a:ln>
                  </pic:spPr>
                </pic:pic>
              </a:graphicData>
            </a:graphic>
          </wp:inline>
        </w:drawing>
      </w:r>
    </w:p>
    <w:tbl>
      <w:tblPr>
        <w:tblpPr w:leftFromText="180" w:rightFromText="180" w:vertAnchor="text" w:horzAnchor="margin" w:tblpY="12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6"/>
        <w:gridCol w:w="1763"/>
        <w:gridCol w:w="1912"/>
        <w:gridCol w:w="2520"/>
      </w:tblGrid>
      <w:tr w:rsidR="00F737E3" w14:paraId="22F4ABFA" w14:textId="77777777" w:rsidTr="00F737E3">
        <w:tc>
          <w:tcPr>
            <w:tcW w:w="2036" w:type="dxa"/>
            <w:shd w:val="pct10" w:color="auto" w:fill="auto"/>
            <w:vAlign w:val="center"/>
          </w:tcPr>
          <w:p w14:paraId="6038C68E" w14:textId="77777777" w:rsidR="00F737E3" w:rsidRPr="00E02A6B" w:rsidRDefault="00F737E3" w:rsidP="00F737E3">
            <w:pPr>
              <w:ind w:firstLineChars="200" w:firstLine="420"/>
              <w:rPr>
                <w:rFonts w:ascii="黑体" w:eastAsia="黑体" w:hAnsi="黑体"/>
                <w:szCs w:val="24"/>
              </w:rPr>
            </w:pPr>
            <w:r w:rsidRPr="00E02A6B">
              <w:rPr>
                <w:rFonts w:ascii="黑体" w:eastAsia="黑体" w:hAnsi="黑体" w:hint="eastAsia"/>
                <w:szCs w:val="24"/>
              </w:rPr>
              <w:lastRenderedPageBreak/>
              <w:t>控件名称</w:t>
            </w:r>
          </w:p>
        </w:tc>
        <w:tc>
          <w:tcPr>
            <w:tcW w:w="1763" w:type="dxa"/>
            <w:shd w:val="pct10" w:color="auto" w:fill="auto"/>
            <w:vAlign w:val="center"/>
          </w:tcPr>
          <w:p w14:paraId="7D263124" w14:textId="77777777" w:rsidR="00F737E3" w:rsidRPr="00E02A6B" w:rsidRDefault="00F737E3" w:rsidP="00F737E3">
            <w:pPr>
              <w:rPr>
                <w:rFonts w:ascii="黑体" w:eastAsia="黑体" w:hAnsi="黑体"/>
                <w:szCs w:val="24"/>
              </w:rPr>
            </w:pPr>
            <w:r w:rsidRPr="00E02A6B">
              <w:rPr>
                <w:rFonts w:ascii="黑体" w:eastAsia="黑体" w:hAnsi="黑体" w:hint="eastAsia"/>
                <w:szCs w:val="24"/>
              </w:rPr>
              <w:t>控件Text属性</w:t>
            </w:r>
          </w:p>
        </w:tc>
        <w:tc>
          <w:tcPr>
            <w:tcW w:w="1912" w:type="dxa"/>
            <w:shd w:val="pct10" w:color="auto" w:fill="auto"/>
            <w:vAlign w:val="center"/>
          </w:tcPr>
          <w:p w14:paraId="3D382013" w14:textId="77777777" w:rsidR="00F737E3" w:rsidRPr="00E02A6B" w:rsidRDefault="00F737E3" w:rsidP="00F737E3">
            <w:pPr>
              <w:rPr>
                <w:rFonts w:ascii="黑体" w:eastAsia="黑体" w:hAnsi="黑体"/>
                <w:szCs w:val="24"/>
              </w:rPr>
            </w:pPr>
            <w:r w:rsidRPr="00E02A6B">
              <w:rPr>
                <w:rFonts w:ascii="黑体" w:eastAsia="黑体" w:hAnsi="黑体" w:hint="eastAsia"/>
                <w:szCs w:val="24"/>
              </w:rPr>
              <w:t>控件Name属性</w:t>
            </w:r>
          </w:p>
        </w:tc>
        <w:tc>
          <w:tcPr>
            <w:tcW w:w="2520" w:type="dxa"/>
            <w:shd w:val="pct10" w:color="auto" w:fill="auto"/>
            <w:vAlign w:val="center"/>
          </w:tcPr>
          <w:p w14:paraId="2D334541" w14:textId="77777777" w:rsidR="00F737E3" w:rsidRPr="00E02A6B" w:rsidRDefault="00F737E3" w:rsidP="00F737E3">
            <w:pPr>
              <w:ind w:firstLineChars="200" w:firstLine="420"/>
              <w:rPr>
                <w:rFonts w:ascii="黑体" w:eastAsia="黑体" w:hAnsi="黑体"/>
                <w:szCs w:val="24"/>
              </w:rPr>
            </w:pPr>
            <w:r w:rsidRPr="00E02A6B">
              <w:rPr>
                <w:rFonts w:ascii="黑体" w:eastAsia="黑体" w:hAnsi="黑体" w:hint="eastAsia"/>
                <w:szCs w:val="24"/>
              </w:rPr>
              <w:t>功能</w:t>
            </w:r>
          </w:p>
        </w:tc>
      </w:tr>
      <w:tr w:rsidR="00F737E3" w14:paraId="232F6100" w14:textId="77777777" w:rsidTr="00F737E3">
        <w:tc>
          <w:tcPr>
            <w:tcW w:w="2036" w:type="dxa"/>
          </w:tcPr>
          <w:p w14:paraId="1F7655BD" w14:textId="77777777" w:rsidR="00F737E3" w:rsidRPr="00E02A6B" w:rsidRDefault="00F737E3" w:rsidP="00F737E3">
            <w:pPr>
              <w:jc w:val="center"/>
              <w:rPr>
                <w:rFonts w:ascii="黑体" w:eastAsia="黑体" w:hAnsi="黑体"/>
                <w:szCs w:val="24"/>
              </w:rPr>
            </w:pPr>
            <w:r w:rsidRPr="00E02A6B">
              <w:rPr>
                <w:rFonts w:ascii="黑体" w:eastAsia="黑体" w:hAnsi="黑体" w:hint="eastAsia"/>
                <w:szCs w:val="24"/>
              </w:rPr>
              <w:t>Form窗体</w:t>
            </w:r>
          </w:p>
        </w:tc>
        <w:tc>
          <w:tcPr>
            <w:tcW w:w="1763" w:type="dxa"/>
          </w:tcPr>
          <w:p w14:paraId="19C3E4D1" w14:textId="77777777" w:rsidR="00F737E3" w:rsidRPr="00E02A6B" w:rsidRDefault="00F737E3" w:rsidP="00F737E3">
            <w:pPr>
              <w:ind w:firstLineChars="200" w:firstLine="420"/>
              <w:jc w:val="center"/>
              <w:rPr>
                <w:rFonts w:ascii="黑体" w:eastAsia="黑体" w:hAnsi="黑体"/>
                <w:szCs w:val="24"/>
              </w:rPr>
            </w:pPr>
            <w:r w:rsidRPr="00E02A6B">
              <w:rPr>
                <w:rFonts w:ascii="黑体" w:eastAsia="黑体" w:hAnsi="黑体" w:hint="eastAsia"/>
                <w:szCs w:val="24"/>
              </w:rPr>
              <w:t>A0109</w:t>
            </w:r>
          </w:p>
        </w:tc>
        <w:tc>
          <w:tcPr>
            <w:tcW w:w="1912" w:type="dxa"/>
          </w:tcPr>
          <w:p w14:paraId="0B2DDF66" w14:textId="77777777" w:rsidR="00F737E3" w:rsidRPr="00E02A6B" w:rsidRDefault="00F737E3" w:rsidP="00F737E3">
            <w:pPr>
              <w:ind w:firstLineChars="200" w:firstLine="420"/>
              <w:jc w:val="center"/>
              <w:rPr>
                <w:rFonts w:ascii="黑体" w:eastAsia="黑体" w:hAnsi="黑体"/>
                <w:szCs w:val="24"/>
              </w:rPr>
            </w:pPr>
            <w:r w:rsidRPr="00E02A6B">
              <w:rPr>
                <w:rFonts w:ascii="黑体" w:eastAsia="黑体" w:hAnsi="黑体" w:hint="eastAsia"/>
                <w:szCs w:val="24"/>
              </w:rPr>
              <w:t>frmMain</w:t>
            </w:r>
          </w:p>
        </w:tc>
        <w:tc>
          <w:tcPr>
            <w:tcW w:w="2520" w:type="dxa"/>
          </w:tcPr>
          <w:p w14:paraId="79E00BBE" w14:textId="77777777" w:rsidR="00F737E3" w:rsidRPr="00E02A6B" w:rsidRDefault="00F737E3" w:rsidP="00F737E3">
            <w:pPr>
              <w:ind w:firstLineChars="200" w:firstLine="420"/>
              <w:jc w:val="center"/>
              <w:rPr>
                <w:rFonts w:ascii="黑体" w:eastAsia="黑体" w:hAnsi="黑体"/>
                <w:szCs w:val="24"/>
              </w:rPr>
            </w:pPr>
          </w:p>
        </w:tc>
      </w:tr>
      <w:tr w:rsidR="00F737E3" w14:paraId="18D0AD13" w14:textId="77777777" w:rsidTr="00F737E3">
        <w:tc>
          <w:tcPr>
            <w:tcW w:w="2036" w:type="dxa"/>
          </w:tcPr>
          <w:p w14:paraId="6BA902E8" w14:textId="77777777" w:rsidR="00F737E3" w:rsidRPr="00E02A6B" w:rsidRDefault="00F737E3" w:rsidP="00F737E3">
            <w:pPr>
              <w:jc w:val="center"/>
              <w:rPr>
                <w:rFonts w:ascii="黑体" w:eastAsia="黑体" w:hAnsi="黑体"/>
                <w:szCs w:val="24"/>
              </w:rPr>
            </w:pPr>
            <w:r w:rsidRPr="00E02A6B">
              <w:rPr>
                <w:rFonts w:ascii="黑体" w:eastAsia="黑体" w:hAnsi="黑体" w:hint="eastAsia"/>
                <w:szCs w:val="24"/>
              </w:rPr>
              <w:t>PictureBox控件</w:t>
            </w:r>
          </w:p>
        </w:tc>
        <w:tc>
          <w:tcPr>
            <w:tcW w:w="1763" w:type="dxa"/>
          </w:tcPr>
          <w:p w14:paraId="4DE16A2D" w14:textId="77777777" w:rsidR="00F737E3" w:rsidRPr="00E02A6B" w:rsidRDefault="00F737E3" w:rsidP="00F737E3">
            <w:pPr>
              <w:ind w:firstLineChars="200" w:firstLine="420"/>
              <w:jc w:val="center"/>
              <w:rPr>
                <w:rFonts w:ascii="黑体" w:eastAsia="黑体" w:hAnsi="黑体"/>
                <w:szCs w:val="24"/>
              </w:rPr>
            </w:pPr>
          </w:p>
        </w:tc>
        <w:tc>
          <w:tcPr>
            <w:tcW w:w="1912" w:type="dxa"/>
          </w:tcPr>
          <w:p w14:paraId="5BB32FC4" w14:textId="77777777" w:rsidR="00F737E3" w:rsidRPr="00E02A6B" w:rsidRDefault="00F737E3" w:rsidP="00F737E3">
            <w:pPr>
              <w:jc w:val="center"/>
              <w:rPr>
                <w:rFonts w:ascii="黑体" w:eastAsia="黑体" w:hAnsi="黑体"/>
                <w:szCs w:val="24"/>
              </w:rPr>
            </w:pPr>
            <w:r w:rsidRPr="00E02A6B">
              <w:rPr>
                <w:rFonts w:ascii="黑体" w:eastAsia="黑体" w:hAnsi="黑体" w:hint="eastAsia"/>
                <w:szCs w:val="24"/>
              </w:rPr>
              <w:t>picLocalPicture</w:t>
            </w:r>
          </w:p>
        </w:tc>
        <w:tc>
          <w:tcPr>
            <w:tcW w:w="2520" w:type="dxa"/>
          </w:tcPr>
          <w:p w14:paraId="043C4FDE" w14:textId="77777777" w:rsidR="00F737E3" w:rsidRPr="00E02A6B" w:rsidRDefault="00F737E3" w:rsidP="00F737E3">
            <w:pPr>
              <w:ind w:firstLineChars="200" w:firstLine="420"/>
              <w:jc w:val="center"/>
              <w:rPr>
                <w:rFonts w:ascii="黑体" w:eastAsia="黑体" w:hAnsi="黑体"/>
                <w:szCs w:val="24"/>
              </w:rPr>
            </w:pPr>
            <w:r w:rsidRPr="00E02A6B">
              <w:rPr>
                <w:rFonts w:ascii="黑体" w:eastAsia="黑体" w:hAnsi="黑体" w:hint="eastAsia"/>
                <w:szCs w:val="24"/>
              </w:rPr>
              <w:t>显示图片</w:t>
            </w:r>
          </w:p>
        </w:tc>
      </w:tr>
    </w:tbl>
    <w:p w14:paraId="188C78F0" w14:textId="77777777" w:rsidR="00614CD5" w:rsidRDefault="00614CD5" w:rsidP="00614CD5">
      <w:pPr>
        <w:ind w:firstLineChars="200" w:firstLine="420"/>
        <w:rPr>
          <w:rFonts w:ascii="黑体" w:eastAsia="黑体" w:hAnsi="黑体"/>
          <w:szCs w:val="24"/>
        </w:rPr>
      </w:pPr>
    </w:p>
    <w:p w14:paraId="60084A28" w14:textId="77777777" w:rsidR="00F737E3" w:rsidRPr="00E02A6B" w:rsidRDefault="00F737E3" w:rsidP="00614CD5">
      <w:pPr>
        <w:ind w:firstLineChars="200" w:firstLine="420"/>
        <w:rPr>
          <w:rFonts w:ascii="黑体" w:eastAsia="黑体" w:hAnsi="黑体"/>
          <w:szCs w:val="24"/>
        </w:rPr>
      </w:pPr>
    </w:p>
    <w:p w14:paraId="3911B87F" w14:textId="77777777" w:rsidR="00614CD5" w:rsidRDefault="00614CD5" w:rsidP="00614CD5">
      <w:pPr>
        <w:jc w:val="center"/>
      </w:pPr>
      <w:r>
        <w:rPr>
          <w:noProof/>
        </w:rPr>
        <w:drawing>
          <wp:inline distT="0" distB="0" distL="0" distR="0" wp14:anchorId="0806510E" wp14:editId="7560318B">
            <wp:extent cx="4095750" cy="20764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95750" cy="2076450"/>
                    </a:xfrm>
                    <a:prstGeom prst="rect">
                      <a:avLst/>
                    </a:prstGeom>
                    <a:noFill/>
                    <a:ln>
                      <a:noFill/>
                    </a:ln>
                  </pic:spPr>
                </pic:pic>
              </a:graphicData>
            </a:graphic>
          </wp:inline>
        </w:drawing>
      </w:r>
    </w:p>
    <w:p w14:paraId="77DFC36A"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4、控件分析：</w:t>
      </w:r>
    </w:p>
    <w:p w14:paraId="5E58AD32"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常用属性及介绍：</w:t>
      </w:r>
    </w:p>
    <w:p w14:paraId="0AF94264"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Appearance属性:返回或设置MDIForm或Form对象上的控件在设计时的绘图风格,在运行时是只读的。</w:t>
      </w:r>
    </w:p>
    <w:p w14:paraId="1774A709"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BackColor:返回或设置对象的背景颜色。</w:t>
      </w:r>
    </w:p>
    <w:p w14:paraId="7138BA4A"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ForeColor：返回或设置在对象里显示图片和文本的前景颜色。</w:t>
      </w:r>
    </w:p>
    <w:p w14:paraId="284FA7AA"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DataChanged：返回或设置一个值，它指出被绑定的控件中的数据已被某进程改变，这个进程不是从当前记录中检索数据的进程。该在设计时不可用。</w:t>
      </w:r>
    </w:p>
    <w:p w14:paraId="12DFE520"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DataField：返回或设置数据使用者将被绑定到的字段名。</w:t>
      </w:r>
    </w:p>
    <w:p w14:paraId="3265B13A"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DataFormat：设置或返回StdDataFormat对象，一个绑定对象将附加到它。在设计时或运行时都可读写</w:t>
      </w:r>
    </w:p>
    <w:p w14:paraId="024CC52E"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DataMember：从数据供应程序提供的几个数据成员中返回或设置一个特定的数据成员。</w:t>
      </w:r>
    </w:p>
    <w:p w14:paraId="563537A6"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DragIcon：返回或设置图标，它将在拖放操作中作为指针显示</w:t>
      </w:r>
    </w:p>
    <w:p w14:paraId="52A4AF27"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DragMode：返回或设置一个值，确定在拖放操作中所使用的是手动还是自动拖放方式。</w:t>
      </w:r>
    </w:p>
    <w:p w14:paraId="12E03F77" w14:textId="77777777" w:rsidR="00614CD5" w:rsidRDefault="00614CD5" w:rsidP="00614CD5">
      <w:pPr>
        <w:ind w:firstLineChars="200" w:firstLine="420"/>
        <w:rPr>
          <w:rFonts w:ascii="黑体" w:eastAsia="黑体" w:hAnsi="黑体"/>
          <w:szCs w:val="24"/>
        </w:rPr>
      </w:pPr>
      <w:r w:rsidRPr="00E02A6B">
        <w:rPr>
          <w:rFonts w:ascii="黑体" w:eastAsia="黑体" w:hAnsi="黑体" w:hint="eastAsia"/>
          <w:szCs w:val="24"/>
        </w:rPr>
        <w:t>Enabled：返回或设置一个值，该值用来确定一个窗体或控件是否能够对用户产生的事件做出反应。</w:t>
      </w:r>
    </w:p>
    <w:p w14:paraId="3FEF78F8" w14:textId="77777777" w:rsidR="00A9377A" w:rsidRPr="00E02A6B" w:rsidRDefault="00A9377A" w:rsidP="00614CD5">
      <w:pPr>
        <w:ind w:firstLineChars="200" w:firstLine="420"/>
        <w:rPr>
          <w:rFonts w:ascii="黑体" w:eastAsia="黑体" w:hAnsi="黑体"/>
          <w:szCs w:val="24"/>
        </w:rPr>
      </w:pPr>
    </w:p>
    <w:p w14:paraId="61009989"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常用事件及介绍：</w:t>
      </w:r>
    </w:p>
    <w:p w14:paraId="6F0EF5A2"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 xml:space="preserve">Click事件：当用户用鼠标左键单击PictureBox控件时，将发生该事件。 </w:t>
      </w:r>
    </w:p>
    <w:p w14:paraId="2BF23207"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DoubleClick事件：当用户用鼠标左键双击PictureBox控件时，将发生该事件。</w:t>
      </w:r>
    </w:p>
    <w:p w14:paraId="0575F8DC" w14:textId="77777777" w:rsidR="00614CD5" w:rsidRPr="00E02A6B" w:rsidRDefault="00614CD5" w:rsidP="00614CD5">
      <w:pPr>
        <w:ind w:firstLineChars="200" w:firstLine="420"/>
        <w:rPr>
          <w:rFonts w:ascii="黑体" w:eastAsia="黑体" w:hAnsi="黑体"/>
          <w:szCs w:val="24"/>
        </w:rPr>
      </w:pPr>
    </w:p>
    <w:p w14:paraId="19D8B9E2" w14:textId="77777777" w:rsidR="00614CD5" w:rsidRPr="00E02A6B" w:rsidRDefault="00614CD5" w:rsidP="00614CD5">
      <w:pPr>
        <w:ind w:firstLineChars="200" w:firstLine="420"/>
        <w:rPr>
          <w:rFonts w:ascii="黑体" w:eastAsia="黑体" w:hAnsi="黑体"/>
          <w:szCs w:val="24"/>
        </w:rPr>
      </w:pPr>
    </w:p>
    <w:p w14:paraId="2A5FE227" w14:textId="77777777" w:rsidR="00614CD5" w:rsidRPr="008813C8" w:rsidRDefault="00614CD5" w:rsidP="00992C27">
      <w:pPr>
        <w:pStyle w:val="4"/>
        <w:numPr>
          <w:ilvl w:val="0"/>
          <w:numId w:val="13"/>
        </w:numPr>
      </w:pPr>
      <w:r w:rsidRPr="008813C8">
        <w:rPr>
          <w:rFonts w:hint="eastAsia"/>
        </w:rPr>
        <w:t>实验代码解析</w:t>
      </w:r>
    </w:p>
    <w:p w14:paraId="3B73BDD9" w14:textId="77777777" w:rsidR="00614CD5" w:rsidRPr="00E02A6B" w:rsidRDefault="00614CD5" w:rsidP="00614CD5">
      <w:pPr>
        <w:ind w:firstLineChars="200" w:firstLine="420"/>
        <w:rPr>
          <w:rFonts w:ascii="黑体" w:eastAsia="黑体" w:hAnsi="黑体"/>
          <w:szCs w:val="24"/>
        </w:rPr>
      </w:pPr>
      <w:r w:rsidRPr="00E02A6B">
        <w:rPr>
          <w:rFonts w:ascii="黑体" w:eastAsia="黑体" w:hAnsi="黑体" w:hint="eastAsia"/>
          <w:szCs w:val="24"/>
        </w:rPr>
        <w:t>使PictureBox上显示指定的本地图片</w:t>
      </w:r>
    </w:p>
    <w:p w14:paraId="6246F2D7" w14:textId="77777777" w:rsidR="00614CD5" w:rsidRPr="00E02A6B" w:rsidRDefault="00614CD5" w:rsidP="00B25588">
      <w:pPr>
        <w:ind w:firstLineChars="200" w:firstLine="420"/>
        <w:rPr>
          <w:rFonts w:ascii="黑体" w:eastAsia="黑体" w:hAnsi="黑体"/>
          <w:szCs w:val="24"/>
        </w:rPr>
      </w:pPr>
      <w:r w:rsidRPr="00E02A6B">
        <w:rPr>
          <w:rFonts w:ascii="黑体" w:eastAsia="黑体" w:hAnsi="黑体" w:hint="eastAsia"/>
          <w:szCs w:val="24"/>
        </w:rPr>
        <w:t>往窗体中拖入一个PictureBox控件,</w:t>
      </w:r>
      <w:r>
        <w:rPr>
          <w:rFonts w:ascii="黑体" w:eastAsia="黑体" w:hAnsi="黑体" w:hint="eastAsia"/>
          <w:szCs w:val="24"/>
        </w:rPr>
        <w:t>通过鼠标拖动调整至适当大小或设置其</w:t>
      </w:r>
      <w:r w:rsidRPr="00E02A6B">
        <w:rPr>
          <w:rFonts w:ascii="黑体" w:eastAsia="黑体" w:hAnsi="黑体" w:hint="eastAsia"/>
          <w:szCs w:val="24"/>
        </w:rPr>
        <w:t>Dock属性</w:t>
      </w:r>
      <w:r w:rsidRPr="00E02A6B">
        <w:rPr>
          <w:rFonts w:ascii="黑体" w:eastAsia="黑体" w:hAnsi="黑体" w:hint="eastAsia"/>
          <w:szCs w:val="24"/>
        </w:rPr>
        <w:lastRenderedPageBreak/>
        <w:t>设置为Fill(既填充整个窗体),设置其Name属性为picLocalPicture,设置其Image属性:单击Image属性右边的“...”，选择本地资源→导入→按路径选择需要指定的图片并选中(在此之前需要把该图片移动到本项目的工程文件的“图片”目录下,这样项目在其他任何电脑上都能使用)→选中图片单击确定后就能在PictureBox控件上显示本地图片了。</w:t>
      </w:r>
    </w:p>
    <w:p w14:paraId="56DF071C" w14:textId="77777777" w:rsidR="00614CD5" w:rsidRPr="00E02A6B" w:rsidRDefault="00614CD5" w:rsidP="00614CD5">
      <w:pPr>
        <w:ind w:firstLineChars="200" w:firstLine="420"/>
        <w:rPr>
          <w:rFonts w:ascii="黑体" w:eastAsia="黑体" w:hAnsi="黑体"/>
          <w:szCs w:val="24"/>
        </w:rPr>
      </w:pPr>
    </w:p>
    <w:p w14:paraId="45209151" w14:textId="77777777" w:rsidR="00614CD5" w:rsidRPr="00B25588" w:rsidRDefault="00614CD5" w:rsidP="00B25588">
      <w:pPr>
        <w:ind w:firstLineChars="200" w:firstLine="420"/>
        <w:rPr>
          <w:rFonts w:ascii="黑体" w:eastAsia="黑体" w:hAnsi="黑体"/>
          <w:color w:val="FF0000"/>
          <w:szCs w:val="24"/>
        </w:rPr>
      </w:pPr>
      <w:r w:rsidRPr="00E02A6B">
        <w:rPr>
          <w:rFonts w:ascii="黑体" w:eastAsia="黑体" w:hAnsi="黑体"/>
          <w:color w:val="FF0000"/>
          <w:szCs w:val="24"/>
        </w:rPr>
        <w:tab/>
      </w:r>
      <w:r w:rsidRPr="00E02A6B">
        <w:rPr>
          <w:rFonts w:ascii="黑体" w:eastAsia="黑体" w:hAnsi="黑体" w:hint="eastAsia"/>
          <w:color w:val="FF0000"/>
          <w:szCs w:val="24"/>
        </w:rPr>
        <w:t>本实验无代码。</w:t>
      </w:r>
    </w:p>
    <w:p w14:paraId="0D73A998" w14:textId="77777777" w:rsidR="00614CD5" w:rsidRPr="00F53ABE" w:rsidRDefault="00614CD5" w:rsidP="008813C8">
      <w:pPr>
        <w:pStyle w:val="3"/>
      </w:pPr>
      <w:r w:rsidRPr="00F53ABE">
        <w:rPr>
          <w:rFonts w:hint="eastAsia"/>
        </w:rPr>
        <w:t>A0110</w:t>
      </w:r>
      <w:r w:rsidRPr="00F53ABE">
        <w:rPr>
          <w:rFonts w:hint="eastAsia"/>
        </w:rPr>
        <w:t>指导文档</w:t>
      </w:r>
      <w:r w:rsidR="003D2FA4">
        <w:rPr>
          <w:rFonts w:hint="eastAsia"/>
        </w:rPr>
        <w:t xml:space="preserve">  </w:t>
      </w:r>
      <w:r w:rsidR="003D2FA4" w:rsidRPr="00F53ABE">
        <w:rPr>
          <w:rFonts w:ascii="黑体" w:hAnsi="黑体" w:hint="eastAsia"/>
          <w:szCs w:val="24"/>
        </w:rPr>
        <w:t>RadioButton控件</w:t>
      </w:r>
      <w:r w:rsidR="003D2FA4">
        <w:rPr>
          <w:rFonts w:ascii="黑体" w:hAnsi="黑体" w:hint="eastAsia"/>
          <w:szCs w:val="24"/>
        </w:rPr>
        <w:t>学习</w:t>
      </w:r>
    </w:p>
    <w:p w14:paraId="293DE58A" w14:textId="77777777" w:rsidR="00614CD5" w:rsidRPr="00F53ABE" w:rsidRDefault="00614CD5" w:rsidP="00992C27">
      <w:pPr>
        <w:pStyle w:val="4"/>
        <w:numPr>
          <w:ilvl w:val="0"/>
          <w:numId w:val="14"/>
        </w:numPr>
      </w:pPr>
      <w:r w:rsidRPr="00F53ABE">
        <w:rPr>
          <w:rFonts w:hint="eastAsia"/>
        </w:rPr>
        <w:t>实验目的</w:t>
      </w:r>
    </w:p>
    <w:p w14:paraId="469BB740" w14:textId="77777777" w:rsidR="00614CD5" w:rsidRPr="00F53ABE" w:rsidRDefault="00614CD5" w:rsidP="00614CD5">
      <w:pPr>
        <w:ind w:firstLineChars="200" w:firstLine="420"/>
        <w:rPr>
          <w:rFonts w:ascii="黑体" w:eastAsia="黑体" w:hAnsi="黑体"/>
          <w:szCs w:val="24"/>
        </w:rPr>
      </w:pPr>
      <w:r w:rsidRPr="00F53ABE">
        <w:rPr>
          <w:rFonts w:ascii="黑体" w:eastAsia="黑体" w:hAnsi="黑体" w:hint="eastAsia"/>
          <w:szCs w:val="24"/>
        </w:rPr>
        <w:t>该实验主要是为了让学生熟悉使用RadioButton控件。</w:t>
      </w:r>
    </w:p>
    <w:p w14:paraId="5ED1DD1A" w14:textId="77777777" w:rsidR="00614CD5" w:rsidRPr="008813C8" w:rsidRDefault="00614CD5" w:rsidP="00992C27">
      <w:pPr>
        <w:pStyle w:val="4"/>
        <w:numPr>
          <w:ilvl w:val="0"/>
          <w:numId w:val="14"/>
        </w:numPr>
      </w:pPr>
      <w:r w:rsidRPr="008813C8">
        <w:rPr>
          <w:rFonts w:hint="eastAsia"/>
        </w:rPr>
        <w:t>实验设备</w:t>
      </w:r>
    </w:p>
    <w:p w14:paraId="341C19E5" w14:textId="77777777" w:rsidR="00614CD5" w:rsidRPr="00F53ABE" w:rsidRDefault="00614CD5" w:rsidP="00614CD5">
      <w:pPr>
        <w:ind w:firstLineChars="200" w:firstLine="420"/>
        <w:rPr>
          <w:rFonts w:ascii="黑体" w:eastAsia="黑体" w:hAnsi="黑体"/>
          <w:szCs w:val="24"/>
        </w:rPr>
      </w:pPr>
      <w:r w:rsidRPr="00F53ABE">
        <w:rPr>
          <w:rFonts w:ascii="黑体" w:eastAsia="黑体" w:hAnsi="黑体" w:hint="eastAsia"/>
          <w:szCs w:val="24"/>
        </w:rPr>
        <w:t>软件：visualstudio2010及以上版本，</w:t>
      </w:r>
    </w:p>
    <w:p w14:paraId="351A2BCD" w14:textId="77777777" w:rsidR="00614CD5" w:rsidRPr="008813C8" w:rsidRDefault="00614CD5" w:rsidP="00992C27">
      <w:pPr>
        <w:pStyle w:val="4"/>
        <w:numPr>
          <w:ilvl w:val="0"/>
          <w:numId w:val="14"/>
        </w:numPr>
      </w:pPr>
      <w:r w:rsidRPr="008813C8">
        <w:rPr>
          <w:rFonts w:hint="eastAsia"/>
        </w:rPr>
        <w:t>实验原理</w:t>
      </w:r>
    </w:p>
    <w:p w14:paraId="480F277F" w14:textId="77777777" w:rsidR="00614CD5" w:rsidRPr="00F53ABE" w:rsidRDefault="00614CD5" w:rsidP="00614CD5">
      <w:pPr>
        <w:ind w:firstLineChars="200" w:firstLine="420"/>
        <w:rPr>
          <w:rFonts w:ascii="黑体" w:eastAsia="黑体" w:hAnsi="黑体"/>
          <w:szCs w:val="24"/>
        </w:rPr>
      </w:pPr>
      <w:r w:rsidRPr="00F53ABE">
        <w:rPr>
          <w:rFonts w:ascii="黑体" w:eastAsia="黑体" w:hAnsi="黑体" w:hint="eastAsia"/>
          <w:szCs w:val="24"/>
        </w:rPr>
        <w:t>RadioButton类</w:t>
      </w:r>
    </w:p>
    <w:p w14:paraId="086B0CAE" w14:textId="77777777" w:rsidR="00614CD5" w:rsidRPr="00F53ABE" w:rsidRDefault="00614CD5" w:rsidP="00614CD5">
      <w:pPr>
        <w:ind w:firstLineChars="200" w:firstLine="420"/>
        <w:rPr>
          <w:rFonts w:ascii="黑体" w:eastAsia="黑体" w:hAnsi="黑体"/>
        </w:rPr>
      </w:pPr>
      <w:r w:rsidRPr="00F53ABE">
        <w:rPr>
          <w:rFonts w:ascii="黑体" w:eastAsia="黑体" w:hAnsi="黑体" w:hint="eastAsia"/>
        </w:rPr>
        <w:t>表示一个按钮，可以选择，但不是会清除，由用户。 IsChecked 属性 RadioButton 可以通过单击它，设置，但它可以只以编程方式清除。</w:t>
      </w:r>
    </w:p>
    <w:p w14:paraId="0DD22503" w14:textId="77777777" w:rsidR="00614CD5" w:rsidRPr="00F53ABE" w:rsidRDefault="00614CD5" w:rsidP="00614CD5">
      <w:pPr>
        <w:ind w:firstLineChars="200" w:firstLine="420"/>
        <w:rPr>
          <w:rFonts w:ascii="黑体" w:eastAsia="黑体" w:hAnsi="黑体"/>
          <w:szCs w:val="24"/>
        </w:rPr>
      </w:pPr>
      <w:r w:rsidRPr="00F53ABE">
        <w:rPr>
          <w:rFonts w:ascii="黑体" w:eastAsia="黑体" w:hAnsi="黑体" w:hint="eastAsia"/>
          <w:szCs w:val="24"/>
        </w:rPr>
        <w:t>所属命名空间:System.Windows.Forms</w:t>
      </w:r>
    </w:p>
    <w:p w14:paraId="51E2A799" w14:textId="77777777" w:rsidR="00614CD5" w:rsidRPr="008813C8" w:rsidRDefault="00614CD5" w:rsidP="00992C27">
      <w:pPr>
        <w:pStyle w:val="4"/>
        <w:numPr>
          <w:ilvl w:val="0"/>
          <w:numId w:val="14"/>
        </w:numPr>
      </w:pPr>
      <w:r w:rsidRPr="008813C8">
        <w:rPr>
          <w:rFonts w:hint="eastAsia"/>
        </w:rPr>
        <w:t>实验设计</w:t>
      </w:r>
    </w:p>
    <w:p w14:paraId="7F448BAB" w14:textId="77777777" w:rsidR="00614CD5" w:rsidRPr="00F53ABE" w:rsidRDefault="00614CD5" w:rsidP="00614CD5">
      <w:pPr>
        <w:ind w:firstLineChars="200" w:firstLine="420"/>
        <w:rPr>
          <w:rFonts w:ascii="黑体" w:eastAsia="黑体" w:hAnsi="黑体"/>
          <w:szCs w:val="24"/>
        </w:rPr>
      </w:pPr>
      <w:r w:rsidRPr="00F53ABE">
        <w:rPr>
          <w:rFonts w:ascii="黑体" w:eastAsia="黑体" w:hAnsi="黑体" w:hint="eastAsia"/>
          <w:szCs w:val="24"/>
        </w:rPr>
        <w:t>1、启动visualstudio，文件→新建→项目。</w:t>
      </w:r>
    </w:p>
    <w:p w14:paraId="03AF1F54" w14:textId="35D388B2" w:rsidR="00614CD5" w:rsidRDefault="001749B3" w:rsidP="00614CD5">
      <w:pPr>
        <w:jc w:val="center"/>
        <w:rPr>
          <w:noProof/>
        </w:rPr>
      </w:pPr>
      <w:r>
        <w:rPr>
          <w:rFonts w:ascii="宋体" w:hAnsi="宋体" w:cs="宋体"/>
          <w:noProof/>
          <w:kern w:val="0"/>
          <w:szCs w:val="24"/>
        </w:rPr>
        <w:lastRenderedPageBreak/>
        <w:drawing>
          <wp:inline distT="0" distB="0" distL="0" distR="0" wp14:anchorId="065988D3" wp14:editId="657ADF40">
            <wp:extent cx="5257800" cy="3533775"/>
            <wp:effectExtent l="0" t="0" r="0" b="9525"/>
            <wp:docPr id="362" name="图片 13" descr="D:\001-教学\03--RFID原理与应用\Documents\Tencent Files\844639199\Image\C2C\8U~H`_FW)_IXT%L0OL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001-教学\03--RFID原理与应用\Documents\Tencent Files\844639199\Image\C2C\8U~H`_FW)_IXT%L0OL_%[0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3533775"/>
                    </a:xfrm>
                    <a:prstGeom prst="rect">
                      <a:avLst/>
                    </a:prstGeom>
                    <a:noFill/>
                    <a:ln>
                      <a:noFill/>
                    </a:ln>
                  </pic:spPr>
                </pic:pic>
              </a:graphicData>
            </a:graphic>
          </wp:inline>
        </w:drawing>
      </w:r>
    </w:p>
    <w:p w14:paraId="705184E6" w14:textId="77777777" w:rsidR="00614CD5" w:rsidRPr="00F53ABE" w:rsidRDefault="00614CD5" w:rsidP="00614CD5">
      <w:pPr>
        <w:ind w:firstLineChars="200" w:firstLine="420"/>
        <w:rPr>
          <w:rFonts w:ascii="黑体" w:eastAsia="黑体" w:hAnsi="黑体"/>
          <w:szCs w:val="24"/>
        </w:rPr>
      </w:pPr>
      <w:r w:rsidRPr="00F53ABE">
        <w:rPr>
          <w:rFonts w:ascii="黑体" w:eastAsia="黑体" w:hAnsi="黑体" w:hint="eastAsia"/>
          <w:szCs w:val="24"/>
        </w:rPr>
        <w:t>2、选择VisualC#→Windows窗体应用程序，输入名称→选择存储路径。</w:t>
      </w:r>
    </w:p>
    <w:p w14:paraId="02644BEB" w14:textId="77777777" w:rsidR="00614CD5" w:rsidRPr="007D4E60" w:rsidRDefault="00614CD5" w:rsidP="00614CD5">
      <w:pPr>
        <w:rPr>
          <w:noProof/>
        </w:rPr>
      </w:pPr>
      <w:r w:rsidRPr="00902403">
        <w:rPr>
          <w:noProof/>
        </w:rPr>
        <w:drawing>
          <wp:inline distT="0" distB="0" distL="0" distR="0" wp14:anchorId="33E2CCB6" wp14:editId="1ED43597">
            <wp:extent cx="5276850" cy="3648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6850" cy="3648075"/>
                    </a:xfrm>
                    <a:prstGeom prst="rect">
                      <a:avLst/>
                    </a:prstGeom>
                    <a:noFill/>
                    <a:ln>
                      <a:noFill/>
                    </a:ln>
                  </pic:spPr>
                </pic:pic>
              </a:graphicData>
            </a:graphic>
          </wp:inline>
        </w:drawing>
      </w:r>
    </w:p>
    <w:p w14:paraId="5CC11A43" w14:textId="77777777" w:rsidR="00614CD5" w:rsidRPr="00F53ABE" w:rsidRDefault="00614CD5" w:rsidP="00614CD5">
      <w:pPr>
        <w:ind w:firstLineChars="200" w:firstLine="420"/>
        <w:rPr>
          <w:rFonts w:ascii="黑体" w:eastAsia="黑体" w:hAnsi="黑体"/>
          <w:szCs w:val="24"/>
        </w:rPr>
      </w:pPr>
      <w:r w:rsidRPr="00F53ABE">
        <w:rPr>
          <w:rFonts w:ascii="黑体" w:eastAsia="黑体" w:hAnsi="黑体" w:hint="eastAsia"/>
          <w:szCs w:val="24"/>
        </w:rPr>
        <w:t>3、界面设计及控件属性</w:t>
      </w:r>
    </w:p>
    <w:p w14:paraId="77195667" w14:textId="77777777" w:rsidR="00614CD5" w:rsidRPr="00F53ABE" w:rsidRDefault="00614CD5" w:rsidP="00614CD5">
      <w:pPr>
        <w:ind w:firstLineChars="200" w:firstLine="420"/>
        <w:rPr>
          <w:rFonts w:ascii="黑体" w:eastAsia="黑体" w:hAnsi="黑体"/>
          <w:szCs w:val="24"/>
        </w:rPr>
      </w:pPr>
      <w:r w:rsidRPr="00F53ABE">
        <w:rPr>
          <w:rFonts w:ascii="黑体" w:eastAsia="黑体" w:hAnsi="黑体" w:hint="eastAsia"/>
          <w:szCs w:val="24"/>
        </w:rPr>
        <w:t>添加控件方法：打开工具箱，在窗体左上侧有工具栏选项，如果未找到，请打开视图菜单，找到工具箱，如下图所示</w:t>
      </w:r>
    </w:p>
    <w:p w14:paraId="2214AB00" w14:textId="77777777" w:rsidR="00614CD5" w:rsidRDefault="00614CD5" w:rsidP="00614CD5">
      <w:pPr>
        <w:ind w:left="420" w:firstLine="420"/>
        <w:jc w:val="center"/>
        <w:rPr>
          <w:noProof/>
        </w:rPr>
      </w:pPr>
      <w:r w:rsidRPr="008E312F">
        <w:rPr>
          <w:noProof/>
        </w:rPr>
        <w:lastRenderedPageBreak/>
        <w:drawing>
          <wp:inline distT="0" distB="0" distL="0" distR="0" wp14:anchorId="4E18A2AB" wp14:editId="22255888">
            <wp:extent cx="3276600" cy="67437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6743700"/>
                    </a:xfrm>
                    <a:prstGeom prst="rect">
                      <a:avLst/>
                    </a:prstGeom>
                    <a:noFill/>
                    <a:ln>
                      <a:noFill/>
                    </a:ln>
                  </pic:spPr>
                </pic:pic>
              </a:graphicData>
            </a:graphic>
          </wp:inline>
        </w:drawing>
      </w:r>
    </w:p>
    <w:p w14:paraId="0DF0E2F7" w14:textId="77777777" w:rsidR="00614CD5" w:rsidRPr="00F53ABE" w:rsidRDefault="00614CD5" w:rsidP="00614CD5">
      <w:pPr>
        <w:ind w:firstLineChars="200" w:firstLine="420"/>
        <w:rPr>
          <w:rFonts w:ascii="黑体" w:eastAsia="黑体" w:hAnsi="黑体"/>
          <w:szCs w:val="24"/>
        </w:rPr>
      </w:pPr>
      <w:r w:rsidRPr="00F53ABE">
        <w:rPr>
          <w:rFonts w:ascii="黑体" w:eastAsia="黑体" w:hAnsi="黑体" w:hint="eastAsia"/>
          <w:szCs w:val="24"/>
        </w:rPr>
        <w:t>在工具箱中找到RadioButton控件，双击或者拖拽都可以添加控件到窗体中，</w:t>
      </w:r>
    </w:p>
    <w:p w14:paraId="6D3FC78A" w14:textId="77777777" w:rsidR="00614CD5" w:rsidRDefault="00614CD5" w:rsidP="00614CD5">
      <w:pPr>
        <w:ind w:left="420" w:firstLine="420"/>
        <w:jc w:val="center"/>
      </w:pPr>
      <w:r w:rsidRPr="00902403">
        <w:rPr>
          <w:noProof/>
        </w:rPr>
        <w:lastRenderedPageBreak/>
        <w:drawing>
          <wp:inline distT="0" distB="0" distL="0" distR="0" wp14:anchorId="0DC22E27" wp14:editId="6D71525A">
            <wp:extent cx="4267200" cy="88582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67200" cy="8858250"/>
                    </a:xfrm>
                    <a:prstGeom prst="rect">
                      <a:avLst/>
                    </a:prstGeom>
                    <a:noFill/>
                    <a:ln>
                      <a:noFill/>
                    </a:ln>
                  </pic:spPr>
                </pic:pic>
              </a:graphicData>
            </a:graphic>
          </wp:inline>
        </w:drawing>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1"/>
        <w:gridCol w:w="2160"/>
        <w:gridCol w:w="2160"/>
        <w:gridCol w:w="1993"/>
      </w:tblGrid>
      <w:tr w:rsidR="00614CD5" w14:paraId="0DDE2859" w14:textId="77777777" w:rsidTr="00B25588">
        <w:trPr>
          <w:trHeight w:val="443"/>
        </w:trPr>
        <w:tc>
          <w:tcPr>
            <w:tcW w:w="2051" w:type="dxa"/>
            <w:shd w:val="pct10" w:color="auto" w:fill="auto"/>
            <w:vAlign w:val="center"/>
          </w:tcPr>
          <w:p w14:paraId="42D6E09C" w14:textId="77777777" w:rsidR="00614CD5" w:rsidRPr="00F53ABE" w:rsidRDefault="00614CD5" w:rsidP="008813C8">
            <w:pPr>
              <w:ind w:firstLineChars="200" w:firstLine="420"/>
              <w:rPr>
                <w:rFonts w:ascii="黑体" w:eastAsia="黑体" w:hAnsi="黑体"/>
                <w:szCs w:val="24"/>
              </w:rPr>
            </w:pPr>
            <w:r w:rsidRPr="00F53ABE">
              <w:rPr>
                <w:rFonts w:ascii="黑体" w:eastAsia="黑体" w:hAnsi="黑体" w:hint="eastAsia"/>
                <w:szCs w:val="24"/>
              </w:rPr>
              <w:lastRenderedPageBreak/>
              <w:t>控件名称</w:t>
            </w:r>
          </w:p>
        </w:tc>
        <w:tc>
          <w:tcPr>
            <w:tcW w:w="2160" w:type="dxa"/>
            <w:shd w:val="pct10" w:color="auto" w:fill="auto"/>
            <w:vAlign w:val="center"/>
          </w:tcPr>
          <w:p w14:paraId="487394AB" w14:textId="77777777" w:rsidR="00614CD5" w:rsidRPr="00F53ABE" w:rsidRDefault="00614CD5" w:rsidP="008813C8">
            <w:pPr>
              <w:ind w:firstLineChars="200" w:firstLine="420"/>
              <w:rPr>
                <w:rFonts w:ascii="黑体" w:eastAsia="黑体" w:hAnsi="黑体"/>
                <w:szCs w:val="24"/>
              </w:rPr>
            </w:pPr>
            <w:r w:rsidRPr="00F53ABE">
              <w:rPr>
                <w:rFonts w:ascii="黑体" w:eastAsia="黑体" w:hAnsi="黑体" w:hint="eastAsia"/>
                <w:szCs w:val="24"/>
              </w:rPr>
              <w:t>Text属性</w:t>
            </w:r>
          </w:p>
        </w:tc>
        <w:tc>
          <w:tcPr>
            <w:tcW w:w="2160" w:type="dxa"/>
            <w:shd w:val="pct10" w:color="auto" w:fill="auto"/>
            <w:vAlign w:val="center"/>
          </w:tcPr>
          <w:p w14:paraId="151B2F5A" w14:textId="77777777" w:rsidR="00614CD5" w:rsidRPr="00F53ABE" w:rsidRDefault="00614CD5" w:rsidP="008813C8">
            <w:pPr>
              <w:ind w:firstLineChars="200" w:firstLine="420"/>
              <w:rPr>
                <w:rFonts w:ascii="黑体" w:eastAsia="黑体" w:hAnsi="黑体"/>
                <w:szCs w:val="24"/>
              </w:rPr>
            </w:pPr>
            <w:r w:rsidRPr="00F53ABE">
              <w:rPr>
                <w:rFonts w:ascii="黑体" w:eastAsia="黑体" w:hAnsi="黑体" w:hint="eastAsia"/>
                <w:szCs w:val="24"/>
              </w:rPr>
              <w:t>Name属性</w:t>
            </w:r>
          </w:p>
        </w:tc>
        <w:tc>
          <w:tcPr>
            <w:tcW w:w="1993" w:type="dxa"/>
            <w:shd w:val="pct10" w:color="auto" w:fill="auto"/>
            <w:vAlign w:val="center"/>
          </w:tcPr>
          <w:p w14:paraId="4EF45142" w14:textId="77777777" w:rsidR="00614CD5" w:rsidRPr="00F53ABE" w:rsidRDefault="00614CD5" w:rsidP="008813C8">
            <w:pPr>
              <w:ind w:firstLineChars="200" w:firstLine="420"/>
              <w:rPr>
                <w:rFonts w:ascii="黑体" w:eastAsia="黑体" w:hAnsi="黑体"/>
                <w:szCs w:val="24"/>
              </w:rPr>
            </w:pPr>
            <w:r w:rsidRPr="00F53ABE">
              <w:rPr>
                <w:rFonts w:ascii="黑体" w:eastAsia="黑体" w:hAnsi="黑体" w:hint="eastAsia"/>
                <w:szCs w:val="24"/>
              </w:rPr>
              <w:t>功能</w:t>
            </w:r>
          </w:p>
        </w:tc>
      </w:tr>
      <w:tr w:rsidR="00614CD5" w14:paraId="315A7495" w14:textId="77777777" w:rsidTr="00B25588">
        <w:trPr>
          <w:trHeight w:val="443"/>
        </w:trPr>
        <w:tc>
          <w:tcPr>
            <w:tcW w:w="2051" w:type="dxa"/>
            <w:vAlign w:val="center"/>
          </w:tcPr>
          <w:p w14:paraId="1EBE89DE" w14:textId="77777777" w:rsidR="00614CD5" w:rsidRPr="00F53ABE" w:rsidRDefault="00614CD5" w:rsidP="00B25588">
            <w:pPr>
              <w:ind w:firstLineChars="200" w:firstLine="420"/>
              <w:jc w:val="center"/>
              <w:rPr>
                <w:rFonts w:ascii="黑体" w:eastAsia="黑体" w:hAnsi="黑体"/>
                <w:szCs w:val="24"/>
              </w:rPr>
            </w:pPr>
            <w:r w:rsidRPr="00F53ABE">
              <w:rPr>
                <w:rFonts w:ascii="黑体" w:eastAsia="黑体" w:hAnsi="黑体" w:hint="eastAsia"/>
                <w:szCs w:val="24"/>
              </w:rPr>
              <w:t>Form窗体</w:t>
            </w:r>
          </w:p>
        </w:tc>
        <w:tc>
          <w:tcPr>
            <w:tcW w:w="2160" w:type="dxa"/>
            <w:vAlign w:val="center"/>
          </w:tcPr>
          <w:p w14:paraId="0EBBD195" w14:textId="77777777" w:rsidR="00614CD5" w:rsidRPr="00F53ABE" w:rsidRDefault="00614CD5" w:rsidP="00B25588">
            <w:pPr>
              <w:ind w:firstLineChars="200" w:firstLine="420"/>
              <w:jc w:val="center"/>
              <w:rPr>
                <w:rFonts w:ascii="黑体" w:eastAsia="黑体" w:hAnsi="黑体"/>
                <w:szCs w:val="24"/>
              </w:rPr>
            </w:pPr>
            <w:r w:rsidRPr="00F53ABE">
              <w:rPr>
                <w:rFonts w:ascii="黑体" w:eastAsia="黑体" w:hAnsi="黑体" w:hint="eastAsia"/>
                <w:szCs w:val="24"/>
              </w:rPr>
              <w:t>A0110</w:t>
            </w:r>
          </w:p>
        </w:tc>
        <w:tc>
          <w:tcPr>
            <w:tcW w:w="2160" w:type="dxa"/>
            <w:vAlign w:val="center"/>
          </w:tcPr>
          <w:p w14:paraId="566402FD" w14:textId="77777777" w:rsidR="00614CD5" w:rsidRPr="00F53ABE" w:rsidRDefault="00614CD5" w:rsidP="00B25588">
            <w:pPr>
              <w:ind w:firstLineChars="200" w:firstLine="420"/>
              <w:jc w:val="center"/>
              <w:rPr>
                <w:rFonts w:ascii="黑体" w:eastAsia="黑体" w:hAnsi="黑体"/>
                <w:szCs w:val="24"/>
              </w:rPr>
            </w:pPr>
            <w:r w:rsidRPr="00F53ABE">
              <w:rPr>
                <w:rFonts w:ascii="黑体" w:eastAsia="黑体" w:hAnsi="黑体" w:hint="eastAsia"/>
                <w:szCs w:val="24"/>
              </w:rPr>
              <w:t>FrmMain</w:t>
            </w:r>
          </w:p>
        </w:tc>
        <w:tc>
          <w:tcPr>
            <w:tcW w:w="1993" w:type="dxa"/>
            <w:vAlign w:val="center"/>
          </w:tcPr>
          <w:p w14:paraId="55D39726" w14:textId="77777777" w:rsidR="00614CD5" w:rsidRPr="00F53ABE" w:rsidRDefault="00614CD5" w:rsidP="00B25588">
            <w:pPr>
              <w:ind w:firstLineChars="200" w:firstLine="420"/>
              <w:jc w:val="center"/>
              <w:rPr>
                <w:rFonts w:ascii="黑体" w:eastAsia="黑体" w:hAnsi="黑体"/>
                <w:szCs w:val="24"/>
              </w:rPr>
            </w:pPr>
          </w:p>
        </w:tc>
      </w:tr>
      <w:tr w:rsidR="00614CD5" w14:paraId="23272E40" w14:textId="77777777" w:rsidTr="00B25588">
        <w:trPr>
          <w:trHeight w:val="889"/>
        </w:trPr>
        <w:tc>
          <w:tcPr>
            <w:tcW w:w="2051" w:type="dxa"/>
            <w:vMerge w:val="restart"/>
            <w:vAlign w:val="center"/>
          </w:tcPr>
          <w:p w14:paraId="7637418E" w14:textId="77777777" w:rsidR="00614CD5" w:rsidRPr="00F53ABE" w:rsidRDefault="00614CD5" w:rsidP="00B25588">
            <w:pPr>
              <w:ind w:firstLineChars="200" w:firstLine="420"/>
              <w:jc w:val="center"/>
              <w:rPr>
                <w:rFonts w:ascii="黑体" w:eastAsia="黑体" w:hAnsi="黑体"/>
                <w:szCs w:val="24"/>
              </w:rPr>
            </w:pPr>
            <w:r w:rsidRPr="00F53ABE">
              <w:rPr>
                <w:rFonts w:ascii="黑体" w:eastAsia="黑体" w:hAnsi="黑体" w:hint="eastAsia"/>
                <w:szCs w:val="24"/>
              </w:rPr>
              <w:t>RadioButton控</w:t>
            </w:r>
          </w:p>
        </w:tc>
        <w:tc>
          <w:tcPr>
            <w:tcW w:w="2160" w:type="dxa"/>
            <w:vAlign w:val="center"/>
          </w:tcPr>
          <w:p w14:paraId="40DAE517" w14:textId="77777777" w:rsidR="00614CD5" w:rsidRPr="00F53ABE" w:rsidRDefault="00614CD5" w:rsidP="00B25588">
            <w:pPr>
              <w:ind w:firstLineChars="200" w:firstLine="420"/>
              <w:jc w:val="center"/>
              <w:rPr>
                <w:rFonts w:ascii="黑体" w:eastAsia="黑体" w:hAnsi="黑体"/>
                <w:szCs w:val="24"/>
              </w:rPr>
            </w:pPr>
            <w:r w:rsidRPr="00F53ABE">
              <w:rPr>
                <w:rFonts w:ascii="黑体" w:eastAsia="黑体" w:hAnsi="黑体" w:hint="eastAsia"/>
                <w:szCs w:val="24"/>
              </w:rPr>
              <w:t>radioButton1</w:t>
            </w:r>
          </w:p>
        </w:tc>
        <w:tc>
          <w:tcPr>
            <w:tcW w:w="2160" w:type="dxa"/>
            <w:vAlign w:val="center"/>
          </w:tcPr>
          <w:p w14:paraId="28936A9D" w14:textId="77777777" w:rsidR="00614CD5" w:rsidRPr="00F53ABE" w:rsidRDefault="00614CD5" w:rsidP="00B25588">
            <w:pPr>
              <w:jc w:val="center"/>
              <w:rPr>
                <w:rFonts w:ascii="黑体" w:eastAsia="黑体" w:hAnsi="黑体"/>
                <w:szCs w:val="24"/>
              </w:rPr>
            </w:pPr>
            <w:r w:rsidRPr="00F53ABE">
              <w:rPr>
                <w:rFonts w:ascii="黑体" w:eastAsia="黑体" w:hAnsi="黑体" w:hint="eastAsia"/>
                <w:szCs w:val="24"/>
              </w:rPr>
              <w:t>radioButton控件</w:t>
            </w:r>
          </w:p>
        </w:tc>
        <w:tc>
          <w:tcPr>
            <w:tcW w:w="1993" w:type="dxa"/>
            <w:vAlign w:val="center"/>
          </w:tcPr>
          <w:p w14:paraId="3A6DD8E9" w14:textId="77777777" w:rsidR="00614CD5" w:rsidRPr="00F53ABE" w:rsidRDefault="00614CD5" w:rsidP="00B25588">
            <w:pPr>
              <w:ind w:firstLineChars="200" w:firstLine="420"/>
              <w:jc w:val="center"/>
              <w:rPr>
                <w:rFonts w:ascii="黑体" w:eastAsia="黑体" w:hAnsi="黑体"/>
                <w:szCs w:val="24"/>
              </w:rPr>
            </w:pPr>
          </w:p>
        </w:tc>
      </w:tr>
      <w:tr w:rsidR="00614CD5" w14:paraId="157C5B95" w14:textId="77777777" w:rsidTr="00B25588">
        <w:trPr>
          <w:trHeight w:val="889"/>
        </w:trPr>
        <w:tc>
          <w:tcPr>
            <w:tcW w:w="2051" w:type="dxa"/>
            <w:vMerge/>
            <w:vAlign w:val="center"/>
          </w:tcPr>
          <w:p w14:paraId="31260B4B" w14:textId="77777777" w:rsidR="00614CD5" w:rsidRPr="00F53ABE" w:rsidRDefault="00614CD5" w:rsidP="00B25588">
            <w:pPr>
              <w:ind w:firstLineChars="200" w:firstLine="420"/>
              <w:jc w:val="center"/>
              <w:rPr>
                <w:rFonts w:ascii="黑体" w:eastAsia="黑体" w:hAnsi="黑体"/>
                <w:szCs w:val="24"/>
              </w:rPr>
            </w:pPr>
          </w:p>
        </w:tc>
        <w:tc>
          <w:tcPr>
            <w:tcW w:w="2160" w:type="dxa"/>
            <w:vAlign w:val="center"/>
          </w:tcPr>
          <w:p w14:paraId="1B8BFF02" w14:textId="77777777" w:rsidR="00614CD5" w:rsidRPr="00F53ABE" w:rsidRDefault="00614CD5" w:rsidP="00B25588">
            <w:pPr>
              <w:ind w:firstLineChars="200" w:firstLine="420"/>
              <w:jc w:val="center"/>
              <w:rPr>
                <w:rFonts w:ascii="黑体" w:eastAsia="黑体" w:hAnsi="黑体"/>
                <w:szCs w:val="24"/>
              </w:rPr>
            </w:pPr>
            <w:r w:rsidRPr="00F53ABE">
              <w:rPr>
                <w:rFonts w:ascii="黑体" w:eastAsia="黑体" w:hAnsi="黑体" w:hint="eastAsia"/>
                <w:szCs w:val="24"/>
              </w:rPr>
              <w:t>radioButton2</w:t>
            </w:r>
          </w:p>
        </w:tc>
        <w:tc>
          <w:tcPr>
            <w:tcW w:w="2160" w:type="dxa"/>
            <w:vAlign w:val="center"/>
          </w:tcPr>
          <w:p w14:paraId="64C2C37F" w14:textId="77777777" w:rsidR="00614CD5" w:rsidRPr="00F53ABE" w:rsidRDefault="00614CD5" w:rsidP="00B25588">
            <w:pPr>
              <w:jc w:val="center"/>
              <w:rPr>
                <w:rFonts w:ascii="黑体" w:eastAsia="黑体" w:hAnsi="黑体"/>
                <w:szCs w:val="24"/>
              </w:rPr>
            </w:pPr>
            <w:r w:rsidRPr="00F53ABE">
              <w:rPr>
                <w:rFonts w:ascii="黑体" w:eastAsia="黑体" w:hAnsi="黑体" w:hint="eastAsia"/>
                <w:szCs w:val="24"/>
              </w:rPr>
              <w:t>我也是radioButton控件</w:t>
            </w:r>
          </w:p>
        </w:tc>
        <w:tc>
          <w:tcPr>
            <w:tcW w:w="1993" w:type="dxa"/>
            <w:vAlign w:val="center"/>
          </w:tcPr>
          <w:p w14:paraId="1ED2BBD3" w14:textId="77777777" w:rsidR="00614CD5" w:rsidRPr="00F53ABE" w:rsidRDefault="00614CD5" w:rsidP="00B25588">
            <w:pPr>
              <w:ind w:firstLineChars="200" w:firstLine="420"/>
              <w:jc w:val="center"/>
              <w:rPr>
                <w:rFonts w:ascii="黑体" w:eastAsia="黑体" w:hAnsi="黑体"/>
                <w:szCs w:val="24"/>
              </w:rPr>
            </w:pPr>
          </w:p>
        </w:tc>
      </w:tr>
    </w:tbl>
    <w:p w14:paraId="5ED21302" w14:textId="77777777" w:rsidR="00614CD5" w:rsidRDefault="00614CD5" w:rsidP="00B25588">
      <w:pPr>
        <w:jc w:val="center"/>
      </w:pPr>
      <w:r>
        <w:rPr>
          <w:rFonts w:hint="eastAsia"/>
          <w:noProof/>
        </w:rPr>
        <w:drawing>
          <wp:inline distT="0" distB="0" distL="0" distR="0" wp14:anchorId="2F712BC6" wp14:editId="23A9261F">
            <wp:extent cx="2828925" cy="2838450"/>
            <wp:effectExtent l="0" t="0" r="9525" b="0"/>
            <wp:docPr id="35" name="图片 35" descr="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主界面"/>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28925" cy="2838450"/>
                    </a:xfrm>
                    <a:prstGeom prst="rect">
                      <a:avLst/>
                    </a:prstGeom>
                    <a:noFill/>
                    <a:ln>
                      <a:noFill/>
                    </a:ln>
                  </pic:spPr>
                </pic:pic>
              </a:graphicData>
            </a:graphic>
          </wp:inline>
        </w:drawing>
      </w:r>
    </w:p>
    <w:p w14:paraId="3C301030" w14:textId="77777777" w:rsidR="00614CD5" w:rsidRPr="00F53ABE" w:rsidRDefault="00614CD5" w:rsidP="00614CD5">
      <w:pPr>
        <w:ind w:firstLineChars="200" w:firstLine="420"/>
        <w:rPr>
          <w:rFonts w:ascii="黑体" w:eastAsia="黑体" w:hAnsi="黑体"/>
          <w:szCs w:val="24"/>
        </w:rPr>
      </w:pPr>
      <w:r w:rsidRPr="00F53ABE">
        <w:rPr>
          <w:rFonts w:ascii="黑体" w:eastAsia="黑体" w:hAnsi="黑体" w:hint="eastAsia"/>
          <w:szCs w:val="24"/>
        </w:rPr>
        <w:t>4、控件分析：</w:t>
      </w:r>
    </w:p>
    <w:p w14:paraId="1AE9E0D3" w14:textId="77777777" w:rsidR="00614CD5" w:rsidRPr="00F53ABE" w:rsidRDefault="00614CD5" w:rsidP="00614CD5">
      <w:pPr>
        <w:ind w:firstLineChars="200" w:firstLine="420"/>
        <w:rPr>
          <w:rFonts w:ascii="黑体" w:eastAsia="黑体" w:hAnsi="黑体"/>
          <w:szCs w:val="24"/>
        </w:rPr>
      </w:pPr>
      <w:r w:rsidRPr="00F53ABE">
        <w:rPr>
          <w:rFonts w:ascii="黑体" w:eastAsia="黑体" w:hAnsi="黑体" w:hint="eastAsia"/>
          <w:szCs w:val="24"/>
        </w:rPr>
        <w:t>常用属性及介绍：</w:t>
      </w:r>
    </w:p>
    <w:p w14:paraId="1962BAE6" w14:textId="77777777" w:rsidR="00614CD5" w:rsidRPr="00F53ABE" w:rsidRDefault="00614CD5" w:rsidP="00614CD5">
      <w:pPr>
        <w:ind w:firstLineChars="200" w:firstLine="420"/>
        <w:rPr>
          <w:rFonts w:ascii="黑体" w:eastAsia="黑体" w:hAnsi="黑体"/>
          <w:szCs w:val="24"/>
        </w:rPr>
      </w:pPr>
      <w:r w:rsidRPr="00F53ABE">
        <w:rPr>
          <w:rFonts w:ascii="黑体" w:eastAsia="黑体" w:hAnsi="黑体" w:hint="eastAsia"/>
          <w:szCs w:val="24"/>
        </w:rPr>
        <w:t xml:space="preserve">Checked属性：用来设置或返回单选按钮是否被选中，选中时值为true，没有选中时值为false。 </w:t>
      </w:r>
    </w:p>
    <w:p w14:paraId="7BA8BE87" w14:textId="77777777" w:rsidR="00614CD5" w:rsidRPr="00F53ABE" w:rsidRDefault="00614CD5" w:rsidP="00614CD5">
      <w:pPr>
        <w:ind w:firstLineChars="200" w:firstLine="420"/>
        <w:rPr>
          <w:rFonts w:ascii="黑体" w:eastAsia="黑体" w:hAnsi="黑体"/>
          <w:szCs w:val="24"/>
        </w:rPr>
      </w:pPr>
      <w:r w:rsidRPr="00F53ABE">
        <w:rPr>
          <w:rFonts w:ascii="黑体" w:eastAsia="黑体" w:hAnsi="黑体" w:hint="eastAsia"/>
          <w:szCs w:val="24"/>
        </w:rPr>
        <w:t xml:space="preserve">AutoCheck 属性：如果 AutoCheck 属性被设置为 true（默认），那么当选择该单选按钮时，将自动清除该组中所有其他单选按钮。对一般用户来说，不需改变该属性，采用默认值（true）即可。 </w:t>
      </w:r>
    </w:p>
    <w:p w14:paraId="13A22AFF" w14:textId="77777777" w:rsidR="00614CD5" w:rsidRPr="00F53ABE" w:rsidRDefault="00614CD5" w:rsidP="00614CD5">
      <w:pPr>
        <w:ind w:firstLineChars="200" w:firstLine="420"/>
        <w:rPr>
          <w:rFonts w:ascii="黑体" w:eastAsia="黑体" w:hAnsi="黑体"/>
          <w:szCs w:val="24"/>
        </w:rPr>
      </w:pPr>
      <w:r w:rsidRPr="00F53ABE">
        <w:rPr>
          <w:rFonts w:ascii="黑体" w:eastAsia="黑体" w:hAnsi="黑体" w:hint="eastAsia"/>
          <w:szCs w:val="24"/>
        </w:rPr>
        <w:t xml:space="preserve">Appearance 属性：用来获取或设置单选按钮控件的外观。当其取值为 Appearance.Button 时，将使单选按钮的外观像命令按钮一样：当选定它时，它看似已被按下。当取值为 Appearance.Normal 时，就是默认的单选按钮的外观。 </w:t>
      </w:r>
    </w:p>
    <w:p w14:paraId="4F58261E" w14:textId="77777777" w:rsidR="00614CD5" w:rsidRDefault="00614CD5" w:rsidP="00614CD5">
      <w:pPr>
        <w:ind w:firstLineChars="200" w:firstLine="420"/>
        <w:rPr>
          <w:rFonts w:ascii="黑体" w:eastAsia="黑体" w:hAnsi="黑体"/>
          <w:szCs w:val="24"/>
        </w:rPr>
      </w:pPr>
      <w:r w:rsidRPr="00F53ABE">
        <w:rPr>
          <w:rFonts w:ascii="黑体" w:eastAsia="黑体" w:hAnsi="黑体" w:hint="eastAsia"/>
          <w:szCs w:val="24"/>
        </w:rPr>
        <w:t>Text属性：用来设置或返回单选按钮控件内显示的文本，该属性也可以包含访问键，即前面带有“&amp;”符号的字母，这样用户就可以通过同时按Alt键和访问键来选中控件。</w:t>
      </w:r>
    </w:p>
    <w:p w14:paraId="03BB308F" w14:textId="77777777" w:rsidR="00B25588" w:rsidRPr="00F53ABE" w:rsidRDefault="00B25588" w:rsidP="00614CD5">
      <w:pPr>
        <w:ind w:firstLineChars="200" w:firstLine="420"/>
        <w:rPr>
          <w:rFonts w:ascii="黑体" w:eastAsia="黑体" w:hAnsi="黑体"/>
          <w:szCs w:val="24"/>
        </w:rPr>
      </w:pPr>
    </w:p>
    <w:p w14:paraId="3F428164" w14:textId="77777777" w:rsidR="00614CD5" w:rsidRPr="00F53ABE" w:rsidRDefault="00614CD5" w:rsidP="00614CD5">
      <w:pPr>
        <w:ind w:firstLineChars="200" w:firstLine="420"/>
        <w:rPr>
          <w:rFonts w:ascii="黑体" w:eastAsia="黑体" w:hAnsi="黑体"/>
          <w:szCs w:val="24"/>
        </w:rPr>
      </w:pPr>
      <w:r w:rsidRPr="00F53ABE">
        <w:rPr>
          <w:rFonts w:ascii="黑体" w:eastAsia="黑体" w:hAnsi="黑体" w:hint="eastAsia"/>
          <w:szCs w:val="24"/>
        </w:rPr>
        <w:t>常用事件及介绍：</w:t>
      </w:r>
    </w:p>
    <w:p w14:paraId="756AAFF1" w14:textId="77777777" w:rsidR="00614CD5" w:rsidRPr="00F53ABE" w:rsidRDefault="00614CD5" w:rsidP="00614CD5">
      <w:pPr>
        <w:ind w:firstLineChars="200" w:firstLine="420"/>
        <w:rPr>
          <w:rFonts w:ascii="黑体" w:eastAsia="黑体" w:hAnsi="黑体"/>
          <w:szCs w:val="24"/>
        </w:rPr>
      </w:pPr>
      <w:r w:rsidRPr="00F53ABE">
        <w:rPr>
          <w:rFonts w:ascii="黑体" w:eastAsia="黑体" w:hAnsi="黑体" w:hint="eastAsia"/>
          <w:szCs w:val="24"/>
        </w:rPr>
        <w:t xml:space="preserve">Click事件：当单击单选按钮时，将把单选按钮的Checked属性值设置为true，同时发生Click事件。  </w:t>
      </w:r>
    </w:p>
    <w:p w14:paraId="18ECAFDB" w14:textId="77777777" w:rsidR="00614CD5" w:rsidRPr="00F53ABE" w:rsidRDefault="00614CD5" w:rsidP="00614CD5">
      <w:pPr>
        <w:ind w:firstLineChars="200" w:firstLine="420"/>
        <w:rPr>
          <w:rFonts w:ascii="黑体" w:eastAsia="黑体" w:hAnsi="黑体"/>
          <w:szCs w:val="24"/>
        </w:rPr>
      </w:pPr>
      <w:r w:rsidRPr="00F53ABE">
        <w:rPr>
          <w:rFonts w:ascii="黑体" w:eastAsia="黑体" w:hAnsi="黑体" w:hint="eastAsia"/>
          <w:szCs w:val="24"/>
        </w:rPr>
        <w:t>CheckedChanged事件：当Checked属性值更改时，将触发CheckedChanged事件。</w:t>
      </w:r>
    </w:p>
    <w:p w14:paraId="4B232F69" w14:textId="77777777" w:rsidR="00614CD5" w:rsidRPr="00F53ABE" w:rsidRDefault="00614CD5" w:rsidP="00614CD5">
      <w:pPr>
        <w:ind w:firstLineChars="200" w:firstLine="420"/>
        <w:rPr>
          <w:rFonts w:ascii="黑体" w:eastAsia="黑体" w:hAnsi="黑体"/>
          <w:szCs w:val="24"/>
        </w:rPr>
      </w:pPr>
      <w:r w:rsidRPr="00F53ABE">
        <w:rPr>
          <w:rFonts w:ascii="黑体" w:eastAsia="黑体" w:hAnsi="黑体" w:hint="eastAsia"/>
          <w:szCs w:val="24"/>
        </w:rPr>
        <w:t>添加单选按钮单击事件</w:t>
      </w:r>
      <w:r w:rsidRPr="00F53ABE">
        <w:rPr>
          <w:rFonts w:ascii="黑体" w:eastAsia="黑体" w:hAnsi="黑体"/>
          <w:szCs w:val="24"/>
        </w:rPr>
        <w:t>radioButton1_Click</w:t>
      </w:r>
    </w:p>
    <w:p w14:paraId="1FDEBA98" w14:textId="77777777" w:rsidR="00614CD5" w:rsidRPr="00F53ABE" w:rsidRDefault="00614CD5" w:rsidP="00614CD5">
      <w:pPr>
        <w:ind w:firstLineChars="200" w:firstLine="420"/>
        <w:rPr>
          <w:rFonts w:ascii="黑体" w:eastAsia="黑体" w:hAnsi="黑体"/>
          <w:szCs w:val="24"/>
        </w:rPr>
      </w:pPr>
      <w:r w:rsidRPr="00F53ABE">
        <w:rPr>
          <w:rFonts w:ascii="黑体" w:eastAsia="黑体" w:hAnsi="黑体" w:hint="eastAsia"/>
          <w:szCs w:val="24"/>
        </w:rPr>
        <w:t>添加单选按钮单击事件</w:t>
      </w:r>
      <w:r w:rsidRPr="00F53ABE">
        <w:rPr>
          <w:rFonts w:ascii="黑体" w:eastAsia="黑体" w:hAnsi="黑体"/>
          <w:szCs w:val="24"/>
        </w:rPr>
        <w:t>radioButton</w:t>
      </w:r>
      <w:r w:rsidRPr="00F53ABE">
        <w:rPr>
          <w:rFonts w:ascii="黑体" w:eastAsia="黑体" w:hAnsi="黑体" w:hint="eastAsia"/>
          <w:szCs w:val="24"/>
        </w:rPr>
        <w:t>2</w:t>
      </w:r>
      <w:r w:rsidRPr="00F53ABE">
        <w:rPr>
          <w:rFonts w:ascii="黑体" w:eastAsia="黑体" w:hAnsi="黑体"/>
          <w:szCs w:val="24"/>
        </w:rPr>
        <w:t>_Click</w:t>
      </w:r>
      <w:r w:rsidRPr="00F53ABE">
        <w:rPr>
          <w:rFonts w:ascii="黑体" w:eastAsia="黑体" w:hAnsi="黑体" w:hint="eastAsia"/>
          <w:szCs w:val="24"/>
        </w:rPr>
        <w:t>，</w:t>
      </w:r>
    </w:p>
    <w:p w14:paraId="3EA91ED4" w14:textId="77777777" w:rsidR="00614CD5" w:rsidRPr="008813C8" w:rsidRDefault="00614CD5" w:rsidP="00992C27">
      <w:pPr>
        <w:pStyle w:val="4"/>
        <w:numPr>
          <w:ilvl w:val="0"/>
          <w:numId w:val="14"/>
        </w:numPr>
      </w:pPr>
      <w:r w:rsidRPr="008813C8">
        <w:rPr>
          <w:rFonts w:hint="eastAsia"/>
        </w:rPr>
        <w:lastRenderedPageBreak/>
        <w:t>实验代码解析</w:t>
      </w:r>
    </w:p>
    <w:p w14:paraId="79107B09" w14:textId="77777777" w:rsidR="00614CD5" w:rsidRPr="00F53ABE" w:rsidRDefault="00614CD5" w:rsidP="00614CD5">
      <w:pPr>
        <w:ind w:firstLineChars="200" w:firstLine="420"/>
        <w:rPr>
          <w:rFonts w:ascii="黑体" w:eastAsia="黑体" w:hAnsi="黑体"/>
          <w:szCs w:val="24"/>
        </w:rPr>
      </w:pPr>
      <w:r w:rsidRPr="00F53ABE">
        <w:rPr>
          <w:rFonts w:ascii="黑体" w:eastAsia="黑体" w:hAnsi="黑体" w:hint="eastAsia"/>
          <w:szCs w:val="24"/>
        </w:rPr>
        <w:t>在RadioButton控件的Click事件代码块中返回其Text属性的值。</w:t>
      </w:r>
    </w:p>
    <w:p w14:paraId="084D082D" w14:textId="77777777" w:rsidR="00614CD5" w:rsidRPr="00F53ABE" w:rsidRDefault="00614CD5" w:rsidP="00614CD5">
      <w:pPr>
        <w:ind w:firstLineChars="200" w:firstLine="420"/>
        <w:rPr>
          <w:rFonts w:ascii="黑体" w:eastAsia="黑体" w:hAnsi="黑体"/>
          <w:szCs w:val="24"/>
        </w:rPr>
      </w:pPr>
      <w:r w:rsidRPr="00F53ABE">
        <w:rPr>
          <w:rFonts w:ascii="黑体" w:eastAsia="黑体" w:hAnsi="黑体" w:hint="eastAsia"/>
          <w:szCs w:val="24"/>
        </w:rPr>
        <w:t>单选按钮单击事件代码如下所示：</w:t>
      </w:r>
    </w:p>
    <w:p w14:paraId="0E3F5C39" w14:textId="77777777" w:rsidR="00614CD5" w:rsidRPr="00F53ABE" w:rsidRDefault="00614CD5" w:rsidP="00614CD5">
      <w:pPr>
        <w:autoSpaceDE w:val="0"/>
        <w:autoSpaceDN w:val="0"/>
        <w:adjustRightInd w:val="0"/>
        <w:ind w:left="420" w:firstLine="420"/>
        <w:jc w:val="left"/>
        <w:rPr>
          <w:rFonts w:ascii="黑体" w:eastAsia="黑体" w:hAnsi="黑体" w:cs="新宋体"/>
          <w:color w:val="000000"/>
          <w:kern w:val="0"/>
          <w:sz w:val="19"/>
          <w:szCs w:val="19"/>
          <w:shd w:val="pct15" w:color="auto" w:fill="FFFFFF"/>
        </w:rPr>
      </w:pPr>
      <w:r w:rsidRPr="00F53ABE">
        <w:rPr>
          <w:rFonts w:ascii="黑体" w:eastAsia="黑体" w:hAnsi="黑体" w:cs="新宋体"/>
          <w:color w:val="0000FF"/>
          <w:kern w:val="0"/>
          <w:sz w:val="19"/>
          <w:szCs w:val="19"/>
          <w:shd w:val="pct15" w:color="auto" w:fill="FFFFFF"/>
        </w:rPr>
        <w:t>privatevoid</w:t>
      </w:r>
      <w:r w:rsidRPr="00F53ABE">
        <w:rPr>
          <w:rFonts w:ascii="黑体" w:eastAsia="黑体" w:hAnsi="黑体" w:cs="新宋体"/>
          <w:color w:val="000000"/>
          <w:kern w:val="0"/>
          <w:sz w:val="19"/>
          <w:szCs w:val="19"/>
          <w:shd w:val="pct15" w:color="auto" w:fill="FFFFFF"/>
        </w:rPr>
        <w:t xml:space="preserve"> radioButton1_Click(</w:t>
      </w:r>
      <w:r w:rsidRPr="00F53ABE">
        <w:rPr>
          <w:rFonts w:ascii="黑体" w:eastAsia="黑体" w:hAnsi="黑体" w:cs="新宋体"/>
          <w:color w:val="0000FF"/>
          <w:kern w:val="0"/>
          <w:sz w:val="19"/>
          <w:szCs w:val="19"/>
          <w:shd w:val="pct15" w:color="auto" w:fill="FFFFFF"/>
        </w:rPr>
        <w:t>object</w:t>
      </w:r>
      <w:r w:rsidRPr="00F53ABE">
        <w:rPr>
          <w:rFonts w:ascii="黑体" w:eastAsia="黑体" w:hAnsi="黑体" w:cs="新宋体"/>
          <w:color w:val="000000"/>
          <w:kern w:val="0"/>
          <w:sz w:val="19"/>
          <w:szCs w:val="19"/>
          <w:shd w:val="pct15" w:color="auto" w:fill="FFFFFF"/>
        </w:rPr>
        <w:t xml:space="preserve"> sender, </w:t>
      </w:r>
      <w:r w:rsidRPr="00F53ABE">
        <w:rPr>
          <w:rFonts w:ascii="黑体" w:eastAsia="黑体" w:hAnsi="黑体" w:cs="新宋体"/>
          <w:color w:val="2B91AF"/>
          <w:kern w:val="0"/>
          <w:sz w:val="19"/>
          <w:szCs w:val="19"/>
          <w:shd w:val="pct15" w:color="auto" w:fill="FFFFFF"/>
        </w:rPr>
        <w:t>EventArgs</w:t>
      </w:r>
      <w:r w:rsidRPr="00F53ABE">
        <w:rPr>
          <w:rFonts w:ascii="黑体" w:eastAsia="黑体" w:hAnsi="黑体" w:cs="新宋体"/>
          <w:color w:val="000000"/>
          <w:kern w:val="0"/>
          <w:sz w:val="19"/>
          <w:szCs w:val="19"/>
          <w:shd w:val="pct15" w:color="auto" w:fill="FFFFFF"/>
        </w:rPr>
        <w:t xml:space="preserve"> e)</w:t>
      </w:r>
    </w:p>
    <w:p w14:paraId="2FC1C130" w14:textId="77777777" w:rsidR="00614CD5" w:rsidRPr="00F53ABE"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F53ABE">
        <w:rPr>
          <w:rFonts w:ascii="黑体" w:eastAsia="黑体" w:hAnsi="黑体" w:cs="新宋体"/>
          <w:color w:val="000000"/>
          <w:kern w:val="0"/>
          <w:sz w:val="19"/>
          <w:szCs w:val="19"/>
          <w:shd w:val="pct15" w:color="auto" w:fill="FFFFFF"/>
        </w:rPr>
        <w:t xml:space="preserve">          {</w:t>
      </w:r>
    </w:p>
    <w:p w14:paraId="371D170B" w14:textId="77777777" w:rsidR="00614CD5" w:rsidRPr="00F53ABE"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F53ABE">
        <w:rPr>
          <w:rFonts w:ascii="黑体" w:eastAsia="黑体" w:hAnsi="黑体" w:cs="新宋体"/>
          <w:color w:val="2B91AF"/>
          <w:kern w:val="0"/>
          <w:sz w:val="19"/>
          <w:szCs w:val="19"/>
          <w:shd w:val="pct15" w:color="auto" w:fill="FFFFFF"/>
        </w:rPr>
        <w:t>MessageBox</w:t>
      </w:r>
      <w:r w:rsidRPr="00F53ABE">
        <w:rPr>
          <w:rFonts w:ascii="黑体" w:eastAsia="黑体" w:hAnsi="黑体" w:cs="新宋体"/>
          <w:color w:val="000000"/>
          <w:kern w:val="0"/>
          <w:sz w:val="19"/>
          <w:szCs w:val="19"/>
          <w:shd w:val="pct15" w:color="auto" w:fill="FFFFFF"/>
        </w:rPr>
        <w:t>.Show(</w:t>
      </w:r>
      <w:r w:rsidRPr="00F53ABE">
        <w:rPr>
          <w:rFonts w:ascii="黑体" w:eastAsia="黑体" w:hAnsi="黑体" w:cs="新宋体"/>
          <w:color w:val="A31515"/>
          <w:kern w:val="0"/>
          <w:sz w:val="19"/>
          <w:szCs w:val="19"/>
          <w:shd w:val="pct15" w:color="auto" w:fill="FFFFFF"/>
        </w:rPr>
        <w:t>"</w:t>
      </w:r>
      <w:r w:rsidRPr="00F53ABE">
        <w:rPr>
          <w:rFonts w:ascii="黑体" w:eastAsia="黑体" w:hAnsi="黑体" w:cs="新宋体" w:hint="eastAsia"/>
          <w:color w:val="A31515"/>
          <w:kern w:val="0"/>
          <w:sz w:val="19"/>
          <w:szCs w:val="19"/>
          <w:shd w:val="pct15" w:color="auto" w:fill="FFFFFF"/>
        </w:rPr>
        <w:t>该控件的</w:t>
      </w:r>
      <w:r w:rsidRPr="00F53ABE">
        <w:rPr>
          <w:rFonts w:ascii="黑体" w:eastAsia="黑体" w:hAnsi="黑体" w:cs="新宋体"/>
          <w:color w:val="A31515"/>
          <w:kern w:val="0"/>
          <w:sz w:val="19"/>
          <w:szCs w:val="19"/>
          <w:shd w:val="pct15" w:color="auto" w:fill="FFFFFF"/>
        </w:rPr>
        <w:t>Text</w:t>
      </w:r>
      <w:r w:rsidRPr="00F53ABE">
        <w:rPr>
          <w:rFonts w:ascii="黑体" w:eastAsia="黑体" w:hAnsi="黑体" w:cs="新宋体" w:hint="eastAsia"/>
          <w:color w:val="A31515"/>
          <w:kern w:val="0"/>
          <w:sz w:val="19"/>
          <w:szCs w:val="19"/>
          <w:shd w:val="pct15" w:color="auto" w:fill="FFFFFF"/>
        </w:rPr>
        <w:t>值为：</w:t>
      </w:r>
      <w:r w:rsidRPr="00F53ABE">
        <w:rPr>
          <w:rFonts w:ascii="黑体" w:eastAsia="黑体" w:hAnsi="黑体" w:cs="新宋体"/>
          <w:color w:val="A31515"/>
          <w:kern w:val="0"/>
          <w:sz w:val="19"/>
          <w:szCs w:val="19"/>
          <w:shd w:val="pct15" w:color="auto" w:fill="FFFFFF"/>
        </w:rPr>
        <w:t>"</w:t>
      </w:r>
      <w:r w:rsidRPr="00F53ABE">
        <w:rPr>
          <w:rFonts w:ascii="黑体" w:eastAsia="黑体" w:hAnsi="黑体" w:cs="新宋体"/>
          <w:color w:val="000000"/>
          <w:kern w:val="0"/>
          <w:sz w:val="19"/>
          <w:szCs w:val="19"/>
          <w:shd w:val="pct15" w:color="auto" w:fill="FFFFFF"/>
        </w:rPr>
        <w:t xml:space="preserve"> + radioButton1.Text);</w:t>
      </w:r>
    </w:p>
    <w:p w14:paraId="7209DB35" w14:textId="77777777" w:rsidR="00614CD5" w:rsidRPr="00F53ABE" w:rsidRDefault="00614CD5" w:rsidP="00614CD5">
      <w:pPr>
        <w:spacing w:line="360" w:lineRule="auto"/>
        <w:ind w:firstLine="210"/>
        <w:rPr>
          <w:rFonts w:ascii="黑体" w:eastAsia="黑体" w:hAnsi="黑体" w:cs="新宋体"/>
          <w:color w:val="000000"/>
          <w:kern w:val="0"/>
          <w:sz w:val="19"/>
          <w:szCs w:val="19"/>
          <w:shd w:val="pct15" w:color="auto" w:fill="FFFFFF"/>
        </w:rPr>
      </w:pPr>
      <w:r w:rsidRPr="00F53ABE">
        <w:rPr>
          <w:rFonts w:ascii="黑体" w:eastAsia="黑体" w:hAnsi="黑体" w:cs="新宋体"/>
          <w:color w:val="000000"/>
          <w:kern w:val="0"/>
          <w:sz w:val="19"/>
          <w:szCs w:val="19"/>
          <w:shd w:val="pct15" w:color="auto" w:fill="FFFFFF"/>
        </w:rPr>
        <w:t xml:space="preserve">          }</w:t>
      </w:r>
    </w:p>
    <w:p w14:paraId="7F2B74C4" w14:textId="77777777" w:rsidR="00614CD5" w:rsidRPr="00F53ABE" w:rsidRDefault="00614CD5" w:rsidP="00614CD5">
      <w:pPr>
        <w:ind w:firstLineChars="200" w:firstLine="420"/>
        <w:rPr>
          <w:rFonts w:ascii="黑体" w:eastAsia="黑体" w:hAnsi="黑体"/>
          <w:szCs w:val="24"/>
        </w:rPr>
      </w:pPr>
      <w:r w:rsidRPr="00F53ABE">
        <w:rPr>
          <w:rFonts w:ascii="黑体" w:eastAsia="黑体" w:hAnsi="黑体" w:hint="eastAsia"/>
          <w:szCs w:val="24"/>
        </w:rPr>
        <w:t>单选按钮单击事件代码如下所示：</w:t>
      </w:r>
    </w:p>
    <w:p w14:paraId="412B6E6D" w14:textId="77777777" w:rsidR="00614CD5" w:rsidRPr="00F53ABE" w:rsidRDefault="00614CD5" w:rsidP="00614CD5">
      <w:pPr>
        <w:autoSpaceDE w:val="0"/>
        <w:autoSpaceDN w:val="0"/>
        <w:adjustRightInd w:val="0"/>
        <w:ind w:left="420" w:firstLine="420"/>
        <w:jc w:val="left"/>
        <w:rPr>
          <w:rFonts w:ascii="黑体" w:eastAsia="黑体" w:hAnsi="黑体" w:cs="新宋体"/>
          <w:color w:val="000000"/>
          <w:kern w:val="0"/>
          <w:sz w:val="19"/>
          <w:szCs w:val="19"/>
          <w:shd w:val="pct15" w:color="auto" w:fill="FFFFFF"/>
        </w:rPr>
      </w:pPr>
      <w:r w:rsidRPr="00F53ABE">
        <w:rPr>
          <w:rFonts w:ascii="黑体" w:eastAsia="黑体" w:hAnsi="黑体" w:cs="新宋体"/>
          <w:color w:val="0000FF"/>
          <w:kern w:val="0"/>
          <w:sz w:val="19"/>
          <w:szCs w:val="19"/>
          <w:shd w:val="pct15" w:color="auto" w:fill="FFFFFF"/>
        </w:rPr>
        <w:t>privatevoid</w:t>
      </w:r>
      <w:r w:rsidRPr="00F53ABE">
        <w:rPr>
          <w:rFonts w:ascii="黑体" w:eastAsia="黑体" w:hAnsi="黑体" w:cs="新宋体"/>
          <w:color w:val="000000"/>
          <w:kern w:val="0"/>
          <w:sz w:val="19"/>
          <w:szCs w:val="19"/>
          <w:shd w:val="pct15" w:color="auto" w:fill="FFFFFF"/>
        </w:rPr>
        <w:t xml:space="preserve"> radioButton2_Click(</w:t>
      </w:r>
      <w:r w:rsidRPr="00F53ABE">
        <w:rPr>
          <w:rFonts w:ascii="黑体" w:eastAsia="黑体" w:hAnsi="黑体" w:cs="新宋体"/>
          <w:color w:val="0000FF"/>
          <w:kern w:val="0"/>
          <w:sz w:val="19"/>
          <w:szCs w:val="19"/>
          <w:shd w:val="pct15" w:color="auto" w:fill="FFFFFF"/>
        </w:rPr>
        <w:t>object</w:t>
      </w:r>
      <w:r w:rsidRPr="00F53ABE">
        <w:rPr>
          <w:rFonts w:ascii="黑体" w:eastAsia="黑体" w:hAnsi="黑体" w:cs="新宋体"/>
          <w:color w:val="000000"/>
          <w:kern w:val="0"/>
          <w:sz w:val="19"/>
          <w:szCs w:val="19"/>
          <w:shd w:val="pct15" w:color="auto" w:fill="FFFFFF"/>
        </w:rPr>
        <w:t xml:space="preserve"> sender, </w:t>
      </w:r>
      <w:r w:rsidRPr="00F53ABE">
        <w:rPr>
          <w:rFonts w:ascii="黑体" w:eastAsia="黑体" w:hAnsi="黑体" w:cs="新宋体"/>
          <w:color w:val="2B91AF"/>
          <w:kern w:val="0"/>
          <w:sz w:val="19"/>
          <w:szCs w:val="19"/>
          <w:shd w:val="pct15" w:color="auto" w:fill="FFFFFF"/>
        </w:rPr>
        <w:t>EventArgs</w:t>
      </w:r>
      <w:r w:rsidRPr="00F53ABE">
        <w:rPr>
          <w:rFonts w:ascii="黑体" w:eastAsia="黑体" w:hAnsi="黑体" w:cs="新宋体"/>
          <w:color w:val="000000"/>
          <w:kern w:val="0"/>
          <w:sz w:val="19"/>
          <w:szCs w:val="19"/>
          <w:shd w:val="pct15" w:color="auto" w:fill="FFFFFF"/>
        </w:rPr>
        <w:t xml:space="preserve"> e)</w:t>
      </w:r>
    </w:p>
    <w:p w14:paraId="3A3822BD" w14:textId="77777777" w:rsidR="00614CD5" w:rsidRPr="00F53ABE"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F53ABE">
        <w:rPr>
          <w:rFonts w:ascii="黑体" w:eastAsia="黑体" w:hAnsi="黑体" w:cs="新宋体"/>
          <w:color w:val="000000"/>
          <w:kern w:val="0"/>
          <w:sz w:val="19"/>
          <w:szCs w:val="19"/>
          <w:shd w:val="pct15" w:color="auto" w:fill="FFFFFF"/>
        </w:rPr>
        <w:t xml:space="preserve">          {</w:t>
      </w:r>
    </w:p>
    <w:p w14:paraId="16999005" w14:textId="77777777" w:rsidR="00614CD5" w:rsidRPr="00F53ABE"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F53ABE">
        <w:rPr>
          <w:rFonts w:ascii="黑体" w:eastAsia="黑体" w:hAnsi="黑体" w:cs="新宋体"/>
          <w:color w:val="2B91AF"/>
          <w:kern w:val="0"/>
          <w:sz w:val="19"/>
          <w:szCs w:val="19"/>
          <w:shd w:val="pct15" w:color="auto" w:fill="FFFFFF"/>
        </w:rPr>
        <w:t>MessageBox</w:t>
      </w:r>
      <w:r w:rsidRPr="00F53ABE">
        <w:rPr>
          <w:rFonts w:ascii="黑体" w:eastAsia="黑体" w:hAnsi="黑体" w:cs="新宋体"/>
          <w:color w:val="000000"/>
          <w:kern w:val="0"/>
          <w:sz w:val="19"/>
          <w:szCs w:val="19"/>
          <w:shd w:val="pct15" w:color="auto" w:fill="FFFFFF"/>
        </w:rPr>
        <w:t>.Show(</w:t>
      </w:r>
      <w:r w:rsidRPr="00F53ABE">
        <w:rPr>
          <w:rFonts w:ascii="黑体" w:eastAsia="黑体" w:hAnsi="黑体" w:cs="新宋体"/>
          <w:color w:val="A31515"/>
          <w:kern w:val="0"/>
          <w:sz w:val="19"/>
          <w:szCs w:val="19"/>
          <w:shd w:val="pct15" w:color="auto" w:fill="FFFFFF"/>
        </w:rPr>
        <w:t>"</w:t>
      </w:r>
      <w:r w:rsidRPr="00F53ABE">
        <w:rPr>
          <w:rFonts w:ascii="黑体" w:eastAsia="黑体" w:hAnsi="黑体" w:cs="新宋体" w:hint="eastAsia"/>
          <w:color w:val="A31515"/>
          <w:kern w:val="0"/>
          <w:sz w:val="19"/>
          <w:szCs w:val="19"/>
          <w:shd w:val="pct15" w:color="auto" w:fill="FFFFFF"/>
        </w:rPr>
        <w:t>该控件的</w:t>
      </w:r>
      <w:r w:rsidRPr="00F53ABE">
        <w:rPr>
          <w:rFonts w:ascii="黑体" w:eastAsia="黑体" w:hAnsi="黑体" w:cs="新宋体"/>
          <w:color w:val="A31515"/>
          <w:kern w:val="0"/>
          <w:sz w:val="19"/>
          <w:szCs w:val="19"/>
          <w:shd w:val="pct15" w:color="auto" w:fill="FFFFFF"/>
        </w:rPr>
        <w:t>Text</w:t>
      </w:r>
      <w:r w:rsidRPr="00F53ABE">
        <w:rPr>
          <w:rFonts w:ascii="黑体" w:eastAsia="黑体" w:hAnsi="黑体" w:cs="新宋体" w:hint="eastAsia"/>
          <w:color w:val="A31515"/>
          <w:kern w:val="0"/>
          <w:sz w:val="19"/>
          <w:szCs w:val="19"/>
          <w:shd w:val="pct15" w:color="auto" w:fill="FFFFFF"/>
        </w:rPr>
        <w:t>值为：</w:t>
      </w:r>
      <w:r w:rsidRPr="00F53ABE">
        <w:rPr>
          <w:rFonts w:ascii="黑体" w:eastAsia="黑体" w:hAnsi="黑体" w:cs="新宋体"/>
          <w:color w:val="A31515"/>
          <w:kern w:val="0"/>
          <w:sz w:val="19"/>
          <w:szCs w:val="19"/>
          <w:shd w:val="pct15" w:color="auto" w:fill="FFFFFF"/>
        </w:rPr>
        <w:t>"</w:t>
      </w:r>
      <w:r w:rsidRPr="00F53ABE">
        <w:rPr>
          <w:rFonts w:ascii="黑体" w:eastAsia="黑体" w:hAnsi="黑体" w:cs="新宋体"/>
          <w:color w:val="000000"/>
          <w:kern w:val="0"/>
          <w:sz w:val="19"/>
          <w:szCs w:val="19"/>
          <w:shd w:val="pct15" w:color="auto" w:fill="FFFFFF"/>
        </w:rPr>
        <w:t xml:space="preserve"> + radioButton2.Text);</w:t>
      </w:r>
    </w:p>
    <w:p w14:paraId="1C36BDC0" w14:textId="77777777" w:rsidR="00614CD5" w:rsidRPr="00B25588" w:rsidRDefault="00614CD5" w:rsidP="008C12DC">
      <w:pPr>
        <w:rPr>
          <w:rFonts w:ascii="黑体" w:eastAsia="黑体" w:hAnsi="黑体"/>
          <w:sz w:val="24"/>
          <w:szCs w:val="24"/>
          <w:shd w:val="pct15" w:color="auto" w:fill="FFFFFF"/>
        </w:rPr>
      </w:pPr>
      <w:r w:rsidRPr="00F53ABE">
        <w:rPr>
          <w:rFonts w:ascii="黑体" w:eastAsia="黑体" w:hAnsi="黑体" w:cs="新宋体"/>
          <w:color w:val="000000"/>
          <w:kern w:val="0"/>
          <w:sz w:val="19"/>
          <w:szCs w:val="19"/>
          <w:shd w:val="pct15" w:color="auto" w:fill="FFFFFF"/>
        </w:rPr>
        <w:t xml:space="preserve">          }</w:t>
      </w:r>
    </w:p>
    <w:p w14:paraId="7B1A2F7C" w14:textId="77777777" w:rsidR="00614CD5" w:rsidRPr="00C80895" w:rsidRDefault="00614CD5" w:rsidP="008813C8">
      <w:pPr>
        <w:pStyle w:val="3"/>
      </w:pPr>
      <w:r w:rsidRPr="00C80895">
        <w:rPr>
          <w:rFonts w:hint="eastAsia"/>
        </w:rPr>
        <w:t>A0111</w:t>
      </w:r>
      <w:r w:rsidRPr="00C80895">
        <w:rPr>
          <w:rFonts w:hint="eastAsia"/>
        </w:rPr>
        <w:t>指导文档</w:t>
      </w:r>
      <w:r w:rsidR="003D2FA4">
        <w:rPr>
          <w:rFonts w:hint="eastAsia"/>
        </w:rPr>
        <w:t xml:space="preserve">  </w:t>
      </w:r>
      <w:r w:rsidR="003D2FA4" w:rsidRPr="00C80895">
        <w:rPr>
          <w:rFonts w:ascii="黑体" w:hAnsi="黑体" w:hint="eastAsia"/>
          <w:szCs w:val="24"/>
        </w:rPr>
        <w:t>SplitContainer控件</w:t>
      </w:r>
      <w:r w:rsidR="003D2FA4">
        <w:rPr>
          <w:rFonts w:ascii="黑体" w:hAnsi="黑体" w:hint="eastAsia"/>
          <w:szCs w:val="24"/>
        </w:rPr>
        <w:t>学习</w:t>
      </w:r>
    </w:p>
    <w:p w14:paraId="369CA5DA" w14:textId="77777777" w:rsidR="00614CD5" w:rsidRPr="00C80895" w:rsidRDefault="00614CD5" w:rsidP="00992C27">
      <w:pPr>
        <w:pStyle w:val="4"/>
        <w:numPr>
          <w:ilvl w:val="0"/>
          <w:numId w:val="15"/>
        </w:numPr>
      </w:pPr>
      <w:r w:rsidRPr="00C80895">
        <w:rPr>
          <w:rFonts w:hint="eastAsia"/>
        </w:rPr>
        <w:t>实验目的</w:t>
      </w:r>
    </w:p>
    <w:p w14:paraId="32937523"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该试验主要是为了让学上熟悉使用</w:t>
      </w:r>
      <w:bookmarkStart w:id="63" w:name="OLE_LINK63"/>
      <w:bookmarkStart w:id="64" w:name="OLE_LINK64"/>
      <w:r w:rsidRPr="00C80895">
        <w:rPr>
          <w:rFonts w:ascii="黑体" w:eastAsia="黑体" w:hAnsi="黑体" w:hint="eastAsia"/>
          <w:szCs w:val="24"/>
        </w:rPr>
        <w:t>SplitContainer控件</w:t>
      </w:r>
      <w:bookmarkEnd w:id="63"/>
      <w:bookmarkEnd w:id="64"/>
      <w:r w:rsidRPr="00C80895">
        <w:rPr>
          <w:rFonts w:ascii="黑体" w:eastAsia="黑体" w:hAnsi="黑体" w:hint="eastAsia"/>
          <w:szCs w:val="24"/>
        </w:rPr>
        <w:t>。</w:t>
      </w:r>
    </w:p>
    <w:p w14:paraId="5E018A7E" w14:textId="77777777" w:rsidR="00614CD5" w:rsidRPr="008813C8" w:rsidRDefault="00614CD5" w:rsidP="00992C27">
      <w:pPr>
        <w:pStyle w:val="4"/>
        <w:numPr>
          <w:ilvl w:val="0"/>
          <w:numId w:val="15"/>
        </w:numPr>
      </w:pPr>
      <w:r w:rsidRPr="008813C8">
        <w:rPr>
          <w:rFonts w:hint="eastAsia"/>
        </w:rPr>
        <w:t>实验设备</w:t>
      </w:r>
    </w:p>
    <w:p w14:paraId="7C2AE840"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软件：visualstudio2010及以上版本，</w:t>
      </w:r>
    </w:p>
    <w:p w14:paraId="151CCF58" w14:textId="77777777" w:rsidR="00614CD5" w:rsidRPr="008813C8" w:rsidRDefault="00614CD5" w:rsidP="00992C27">
      <w:pPr>
        <w:pStyle w:val="4"/>
        <w:numPr>
          <w:ilvl w:val="0"/>
          <w:numId w:val="15"/>
        </w:numPr>
      </w:pPr>
      <w:r w:rsidRPr="008813C8">
        <w:rPr>
          <w:rFonts w:hint="eastAsia"/>
        </w:rPr>
        <w:t>实验原理</w:t>
      </w:r>
    </w:p>
    <w:p w14:paraId="0D4B329F"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SplitContainer类</w:t>
      </w:r>
    </w:p>
    <w:p w14:paraId="18E1B476"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表示一个由可移动条组成的控件，该可移动条将容器的显示区域分成两个大小可调的面板。</w:t>
      </w:r>
    </w:p>
    <w:p w14:paraId="25D4DD46"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所属命名空间:System.Windows.Forms</w:t>
      </w:r>
    </w:p>
    <w:p w14:paraId="72398810"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SplitContainer控件</w:t>
      </w:r>
    </w:p>
    <w:p w14:paraId="2425D283"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可以将 Windows 窗体 SplitContainer 控件看作是一个复合体，它是由一个可移动的拆分条分隔的两个面板。当鼠标指针悬停在该拆分条上时，指针将相应地改灰度校正状以显示该拆分条是可移动的。</w:t>
      </w:r>
    </w:p>
    <w:p w14:paraId="5A09B970"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使用 SplitContainer 控件可以创建复合的用户界面（通常，在一个面板中的选择决定了在另一个面板中显示哪些对象）。这种排列对于显示和浏览信息非常有用。拥有两个面板使您可以聚合不同区域中的信息，并且用户可以轻松地使用拆分条（也称为“拆分器”）调整面板的大小。</w:t>
      </w:r>
    </w:p>
    <w:p w14:paraId="421BF353" w14:textId="77777777" w:rsidR="00614CD5" w:rsidRPr="008813C8" w:rsidRDefault="00614CD5" w:rsidP="00992C27">
      <w:pPr>
        <w:pStyle w:val="4"/>
        <w:numPr>
          <w:ilvl w:val="0"/>
          <w:numId w:val="15"/>
        </w:numPr>
      </w:pPr>
      <w:r w:rsidRPr="008813C8">
        <w:rPr>
          <w:rFonts w:hint="eastAsia"/>
        </w:rPr>
        <w:lastRenderedPageBreak/>
        <w:t>实验设计</w:t>
      </w:r>
    </w:p>
    <w:p w14:paraId="455297BC"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1、启动visualstudio，文件→新建→项目。</w:t>
      </w:r>
    </w:p>
    <w:p w14:paraId="0C93E64F" w14:textId="25AE42EF" w:rsidR="00614CD5" w:rsidRDefault="001749B3" w:rsidP="00614CD5">
      <w:pPr>
        <w:jc w:val="center"/>
        <w:rPr>
          <w:noProof/>
        </w:rPr>
      </w:pPr>
      <w:r>
        <w:rPr>
          <w:rFonts w:ascii="宋体" w:hAnsi="宋体" w:cs="宋体"/>
          <w:noProof/>
          <w:kern w:val="0"/>
          <w:szCs w:val="24"/>
        </w:rPr>
        <w:drawing>
          <wp:inline distT="0" distB="0" distL="0" distR="0" wp14:anchorId="2B2828E9" wp14:editId="5042972C">
            <wp:extent cx="5238750" cy="3514725"/>
            <wp:effectExtent l="0" t="0" r="0" b="9525"/>
            <wp:docPr id="361" name="图片 14" descr="D:\001-教学\03--RFID原理与应用\Documents\Tencent Files\844639199\Image\C2C\8U~H`_FW)_IXT%L0OL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001-教学\03--RFID原理与应用\Documents\Tencent Files\844639199\Image\C2C\8U~H`_FW)_IXT%L0OL_%[0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8750" cy="3514725"/>
                    </a:xfrm>
                    <a:prstGeom prst="rect">
                      <a:avLst/>
                    </a:prstGeom>
                    <a:noFill/>
                    <a:ln>
                      <a:noFill/>
                    </a:ln>
                  </pic:spPr>
                </pic:pic>
              </a:graphicData>
            </a:graphic>
          </wp:inline>
        </w:drawing>
      </w:r>
    </w:p>
    <w:p w14:paraId="20F72477"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2、选择VisualC#→Windows窗体应用程序，输入名称→选择存储路径。</w:t>
      </w:r>
    </w:p>
    <w:p w14:paraId="443EB2CF" w14:textId="77777777" w:rsidR="00614CD5" w:rsidRPr="007D4E60" w:rsidRDefault="00614CD5" w:rsidP="00614CD5">
      <w:pPr>
        <w:rPr>
          <w:noProof/>
        </w:rPr>
      </w:pPr>
      <w:r w:rsidRPr="00902403">
        <w:rPr>
          <w:noProof/>
        </w:rPr>
        <w:drawing>
          <wp:inline distT="0" distB="0" distL="0" distR="0" wp14:anchorId="3EB64E95" wp14:editId="72F17F18">
            <wp:extent cx="5276850" cy="36480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6850" cy="3648075"/>
                    </a:xfrm>
                    <a:prstGeom prst="rect">
                      <a:avLst/>
                    </a:prstGeom>
                    <a:noFill/>
                    <a:ln>
                      <a:noFill/>
                    </a:ln>
                  </pic:spPr>
                </pic:pic>
              </a:graphicData>
            </a:graphic>
          </wp:inline>
        </w:drawing>
      </w:r>
    </w:p>
    <w:p w14:paraId="345E9747"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3、界面设计及控件属性</w:t>
      </w:r>
      <w:r w:rsidRPr="00C80895">
        <w:rPr>
          <w:rFonts w:ascii="黑体" w:eastAsia="黑体" w:hAnsi="黑体"/>
          <w:szCs w:val="24"/>
        </w:rPr>
        <w:tab/>
      </w:r>
    </w:p>
    <w:p w14:paraId="2BDE3DBC"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添加控件方法：打开工具箱，在窗体左上侧有工具栏选项，如果未找到，请打开视图菜</w:t>
      </w:r>
      <w:r w:rsidRPr="00C80895">
        <w:rPr>
          <w:rFonts w:ascii="黑体" w:eastAsia="黑体" w:hAnsi="黑体" w:hint="eastAsia"/>
          <w:szCs w:val="24"/>
        </w:rPr>
        <w:lastRenderedPageBreak/>
        <w:t>单，找到工具箱，如下图所示</w:t>
      </w:r>
    </w:p>
    <w:p w14:paraId="07F31EF5" w14:textId="77777777" w:rsidR="00614CD5" w:rsidRDefault="00614CD5" w:rsidP="00614CD5">
      <w:pPr>
        <w:ind w:left="420" w:firstLine="420"/>
        <w:jc w:val="center"/>
        <w:rPr>
          <w:noProof/>
        </w:rPr>
      </w:pPr>
      <w:r w:rsidRPr="008E312F">
        <w:rPr>
          <w:noProof/>
        </w:rPr>
        <w:drawing>
          <wp:inline distT="0" distB="0" distL="0" distR="0" wp14:anchorId="35A5BB2C" wp14:editId="320A5FC7">
            <wp:extent cx="3276600" cy="674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6743700"/>
                    </a:xfrm>
                    <a:prstGeom prst="rect">
                      <a:avLst/>
                    </a:prstGeom>
                    <a:noFill/>
                    <a:ln>
                      <a:noFill/>
                    </a:ln>
                  </pic:spPr>
                </pic:pic>
              </a:graphicData>
            </a:graphic>
          </wp:inline>
        </w:drawing>
      </w:r>
    </w:p>
    <w:p w14:paraId="14F73F53"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在工具箱中找到SplitContainer控件，双击或者拖拽都可以添加控件到窗体中，</w:t>
      </w:r>
    </w:p>
    <w:p w14:paraId="6C450DF8" w14:textId="77777777" w:rsidR="00614CD5" w:rsidRPr="00960906" w:rsidRDefault="00614CD5" w:rsidP="00614CD5">
      <w:pPr>
        <w:jc w:val="center"/>
      </w:pPr>
      <w:r w:rsidRPr="00902403">
        <w:rPr>
          <w:noProof/>
        </w:rPr>
        <w:lastRenderedPageBreak/>
        <w:drawing>
          <wp:inline distT="0" distB="0" distL="0" distR="0" wp14:anchorId="53091222" wp14:editId="1E098F13">
            <wp:extent cx="4133850" cy="88582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33850" cy="8858250"/>
                    </a:xfrm>
                    <a:prstGeom prst="rect">
                      <a:avLst/>
                    </a:prstGeom>
                    <a:noFill/>
                    <a:ln>
                      <a:noFill/>
                    </a:ln>
                  </pic:spPr>
                </pic:pic>
              </a:graphicData>
            </a:graphic>
          </wp:inline>
        </w:drawing>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1"/>
        <w:gridCol w:w="2160"/>
        <w:gridCol w:w="2160"/>
        <w:gridCol w:w="1993"/>
      </w:tblGrid>
      <w:tr w:rsidR="00614CD5" w14:paraId="63B4F0E2" w14:textId="77777777" w:rsidTr="00B25588">
        <w:trPr>
          <w:trHeight w:val="443"/>
        </w:trPr>
        <w:tc>
          <w:tcPr>
            <w:tcW w:w="2051" w:type="dxa"/>
            <w:shd w:val="pct10" w:color="auto" w:fill="auto"/>
            <w:vAlign w:val="center"/>
          </w:tcPr>
          <w:p w14:paraId="3035D37D" w14:textId="77777777" w:rsidR="00614CD5" w:rsidRPr="00C80895" w:rsidRDefault="00614CD5" w:rsidP="008813C8">
            <w:pPr>
              <w:ind w:firstLineChars="200" w:firstLine="420"/>
              <w:rPr>
                <w:rFonts w:ascii="黑体" w:eastAsia="黑体" w:hAnsi="黑体"/>
                <w:szCs w:val="24"/>
              </w:rPr>
            </w:pPr>
            <w:r w:rsidRPr="00C80895">
              <w:rPr>
                <w:rFonts w:ascii="黑体" w:eastAsia="黑体" w:hAnsi="黑体" w:hint="eastAsia"/>
                <w:szCs w:val="24"/>
              </w:rPr>
              <w:lastRenderedPageBreak/>
              <w:t>控件名称</w:t>
            </w:r>
          </w:p>
        </w:tc>
        <w:tc>
          <w:tcPr>
            <w:tcW w:w="2160" w:type="dxa"/>
            <w:shd w:val="pct10" w:color="auto" w:fill="auto"/>
            <w:vAlign w:val="center"/>
          </w:tcPr>
          <w:p w14:paraId="1BFF2792" w14:textId="77777777" w:rsidR="00614CD5" w:rsidRPr="00C80895" w:rsidRDefault="00614CD5" w:rsidP="008813C8">
            <w:pPr>
              <w:ind w:firstLineChars="200" w:firstLine="420"/>
              <w:rPr>
                <w:rFonts w:ascii="黑体" w:eastAsia="黑体" w:hAnsi="黑体"/>
                <w:szCs w:val="24"/>
              </w:rPr>
            </w:pPr>
            <w:r w:rsidRPr="00C80895">
              <w:rPr>
                <w:rFonts w:ascii="黑体" w:eastAsia="黑体" w:hAnsi="黑体" w:hint="eastAsia"/>
                <w:szCs w:val="24"/>
              </w:rPr>
              <w:t>Text属性</w:t>
            </w:r>
          </w:p>
        </w:tc>
        <w:tc>
          <w:tcPr>
            <w:tcW w:w="2160" w:type="dxa"/>
            <w:shd w:val="pct10" w:color="auto" w:fill="auto"/>
            <w:vAlign w:val="center"/>
          </w:tcPr>
          <w:p w14:paraId="269DD89E" w14:textId="77777777" w:rsidR="00614CD5" w:rsidRPr="00C80895" w:rsidRDefault="00614CD5" w:rsidP="008813C8">
            <w:pPr>
              <w:ind w:firstLineChars="200" w:firstLine="420"/>
              <w:rPr>
                <w:rFonts w:ascii="黑体" w:eastAsia="黑体" w:hAnsi="黑体"/>
                <w:szCs w:val="24"/>
              </w:rPr>
            </w:pPr>
            <w:r w:rsidRPr="00C80895">
              <w:rPr>
                <w:rFonts w:ascii="黑体" w:eastAsia="黑体" w:hAnsi="黑体" w:hint="eastAsia"/>
                <w:szCs w:val="24"/>
              </w:rPr>
              <w:t>Name属性</w:t>
            </w:r>
          </w:p>
        </w:tc>
        <w:tc>
          <w:tcPr>
            <w:tcW w:w="1993" w:type="dxa"/>
            <w:shd w:val="pct10" w:color="auto" w:fill="auto"/>
            <w:vAlign w:val="center"/>
          </w:tcPr>
          <w:p w14:paraId="108BF14E" w14:textId="77777777" w:rsidR="00614CD5" w:rsidRPr="00C80895" w:rsidRDefault="00614CD5" w:rsidP="008813C8">
            <w:pPr>
              <w:ind w:firstLineChars="200" w:firstLine="420"/>
              <w:rPr>
                <w:rFonts w:ascii="黑体" w:eastAsia="黑体" w:hAnsi="黑体"/>
                <w:szCs w:val="24"/>
              </w:rPr>
            </w:pPr>
            <w:r w:rsidRPr="00C80895">
              <w:rPr>
                <w:rFonts w:ascii="黑体" w:eastAsia="黑体" w:hAnsi="黑体" w:hint="eastAsia"/>
                <w:szCs w:val="24"/>
              </w:rPr>
              <w:t>功能</w:t>
            </w:r>
          </w:p>
        </w:tc>
      </w:tr>
      <w:tr w:rsidR="00614CD5" w14:paraId="527DE879" w14:textId="77777777" w:rsidTr="00B25588">
        <w:trPr>
          <w:trHeight w:val="443"/>
        </w:trPr>
        <w:tc>
          <w:tcPr>
            <w:tcW w:w="2051" w:type="dxa"/>
            <w:vAlign w:val="center"/>
          </w:tcPr>
          <w:p w14:paraId="2F8A0D1B" w14:textId="77777777" w:rsidR="00614CD5" w:rsidRPr="00C80895" w:rsidRDefault="00614CD5" w:rsidP="00B25588">
            <w:pPr>
              <w:ind w:firstLineChars="200" w:firstLine="420"/>
              <w:jc w:val="center"/>
              <w:rPr>
                <w:rFonts w:ascii="黑体" w:eastAsia="黑体" w:hAnsi="黑体"/>
                <w:szCs w:val="24"/>
              </w:rPr>
            </w:pPr>
            <w:r w:rsidRPr="00C80895">
              <w:rPr>
                <w:rFonts w:ascii="黑体" w:eastAsia="黑体" w:hAnsi="黑体" w:hint="eastAsia"/>
                <w:szCs w:val="24"/>
              </w:rPr>
              <w:t>Form窗体</w:t>
            </w:r>
          </w:p>
        </w:tc>
        <w:tc>
          <w:tcPr>
            <w:tcW w:w="2160" w:type="dxa"/>
            <w:vAlign w:val="center"/>
          </w:tcPr>
          <w:p w14:paraId="5E259A13" w14:textId="77777777" w:rsidR="00614CD5" w:rsidRPr="00C80895" w:rsidRDefault="00614CD5" w:rsidP="00B25588">
            <w:pPr>
              <w:ind w:firstLineChars="200" w:firstLine="420"/>
              <w:jc w:val="center"/>
              <w:rPr>
                <w:rFonts w:ascii="黑体" w:eastAsia="黑体" w:hAnsi="黑体"/>
                <w:szCs w:val="24"/>
              </w:rPr>
            </w:pPr>
            <w:r w:rsidRPr="00C80895">
              <w:rPr>
                <w:rFonts w:ascii="黑体" w:eastAsia="黑体" w:hAnsi="黑体" w:hint="eastAsia"/>
                <w:szCs w:val="24"/>
              </w:rPr>
              <w:t>A0111</w:t>
            </w:r>
          </w:p>
        </w:tc>
        <w:tc>
          <w:tcPr>
            <w:tcW w:w="2160" w:type="dxa"/>
            <w:vAlign w:val="center"/>
          </w:tcPr>
          <w:p w14:paraId="6394BFDD" w14:textId="77777777" w:rsidR="00614CD5" w:rsidRPr="00C80895" w:rsidRDefault="00614CD5" w:rsidP="00B25588">
            <w:pPr>
              <w:ind w:firstLineChars="200" w:firstLine="420"/>
              <w:jc w:val="center"/>
              <w:rPr>
                <w:rFonts w:ascii="黑体" w:eastAsia="黑体" w:hAnsi="黑体"/>
                <w:szCs w:val="24"/>
              </w:rPr>
            </w:pPr>
            <w:r w:rsidRPr="00C80895">
              <w:rPr>
                <w:rFonts w:ascii="黑体" w:eastAsia="黑体" w:hAnsi="黑体" w:hint="eastAsia"/>
                <w:szCs w:val="24"/>
              </w:rPr>
              <w:t>FrmMain</w:t>
            </w:r>
          </w:p>
        </w:tc>
        <w:tc>
          <w:tcPr>
            <w:tcW w:w="1993" w:type="dxa"/>
            <w:vAlign w:val="center"/>
          </w:tcPr>
          <w:p w14:paraId="5C916FE1" w14:textId="77777777" w:rsidR="00614CD5" w:rsidRPr="00C80895" w:rsidRDefault="00614CD5" w:rsidP="00B25588">
            <w:pPr>
              <w:ind w:firstLineChars="200" w:firstLine="420"/>
              <w:jc w:val="center"/>
              <w:rPr>
                <w:rFonts w:ascii="黑体" w:eastAsia="黑体" w:hAnsi="黑体"/>
                <w:szCs w:val="24"/>
              </w:rPr>
            </w:pPr>
          </w:p>
        </w:tc>
      </w:tr>
      <w:tr w:rsidR="00614CD5" w14:paraId="5522D927" w14:textId="77777777" w:rsidTr="00B25588">
        <w:trPr>
          <w:trHeight w:val="889"/>
        </w:trPr>
        <w:tc>
          <w:tcPr>
            <w:tcW w:w="2051" w:type="dxa"/>
            <w:vAlign w:val="center"/>
          </w:tcPr>
          <w:p w14:paraId="434C4CB6" w14:textId="77777777" w:rsidR="00614CD5" w:rsidRPr="00C80895" w:rsidRDefault="00614CD5" w:rsidP="00B25588">
            <w:pPr>
              <w:jc w:val="center"/>
              <w:rPr>
                <w:rFonts w:ascii="黑体" w:eastAsia="黑体" w:hAnsi="黑体"/>
                <w:szCs w:val="24"/>
              </w:rPr>
            </w:pPr>
            <w:r w:rsidRPr="00C80895">
              <w:rPr>
                <w:rFonts w:ascii="黑体" w:eastAsia="黑体" w:hAnsi="黑体" w:hint="eastAsia"/>
                <w:szCs w:val="24"/>
              </w:rPr>
              <w:t>SplitContainer控件</w:t>
            </w:r>
          </w:p>
        </w:tc>
        <w:tc>
          <w:tcPr>
            <w:tcW w:w="2160" w:type="dxa"/>
            <w:vAlign w:val="center"/>
          </w:tcPr>
          <w:p w14:paraId="6127CB64" w14:textId="77777777" w:rsidR="00614CD5" w:rsidRPr="00C80895" w:rsidRDefault="00614CD5" w:rsidP="00B25588">
            <w:pPr>
              <w:ind w:firstLineChars="200" w:firstLine="420"/>
              <w:jc w:val="center"/>
              <w:rPr>
                <w:rFonts w:ascii="黑体" w:eastAsia="黑体" w:hAnsi="黑体"/>
                <w:szCs w:val="24"/>
              </w:rPr>
            </w:pPr>
          </w:p>
        </w:tc>
        <w:tc>
          <w:tcPr>
            <w:tcW w:w="2160" w:type="dxa"/>
            <w:vAlign w:val="center"/>
          </w:tcPr>
          <w:p w14:paraId="4EB29D09" w14:textId="77777777" w:rsidR="00614CD5" w:rsidRPr="00C80895" w:rsidRDefault="00614CD5" w:rsidP="00B25588">
            <w:pPr>
              <w:jc w:val="center"/>
              <w:rPr>
                <w:rFonts w:ascii="黑体" w:eastAsia="黑体" w:hAnsi="黑体"/>
                <w:szCs w:val="24"/>
              </w:rPr>
            </w:pPr>
            <w:r w:rsidRPr="00C80895">
              <w:rPr>
                <w:rFonts w:ascii="黑体" w:eastAsia="黑体" w:hAnsi="黑体" w:hint="eastAsia"/>
                <w:szCs w:val="24"/>
              </w:rPr>
              <w:t>splitContainer1</w:t>
            </w:r>
          </w:p>
        </w:tc>
        <w:tc>
          <w:tcPr>
            <w:tcW w:w="1993" w:type="dxa"/>
            <w:vAlign w:val="center"/>
          </w:tcPr>
          <w:p w14:paraId="353F36B7" w14:textId="77777777" w:rsidR="00614CD5" w:rsidRPr="00C80895" w:rsidRDefault="00614CD5" w:rsidP="00B25588">
            <w:pPr>
              <w:ind w:firstLineChars="200" w:firstLine="420"/>
              <w:jc w:val="center"/>
              <w:rPr>
                <w:rFonts w:ascii="黑体" w:eastAsia="黑体" w:hAnsi="黑体"/>
                <w:szCs w:val="24"/>
              </w:rPr>
            </w:pPr>
            <w:r w:rsidRPr="00C80895">
              <w:rPr>
                <w:rFonts w:ascii="黑体" w:eastAsia="黑体" w:hAnsi="黑体"/>
                <w:szCs w:val="24"/>
              </w:rPr>
              <w:t>将容器的显示区域分成两个大小可调的面板</w:t>
            </w:r>
          </w:p>
        </w:tc>
      </w:tr>
    </w:tbl>
    <w:p w14:paraId="34F1A2BB" w14:textId="77777777" w:rsidR="00614CD5" w:rsidRDefault="00614CD5" w:rsidP="00614CD5">
      <w:pPr>
        <w:jc w:val="center"/>
      </w:pPr>
      <w:r>
        <w:rPr>
          <w:rFonts w:hint="eastAsia"/>
          <w:noProof/>
        </w:rPr>
        <w:drawing>
          <wp:inline distT="0" distB="0" distL="0" distR="0" wp14:anchorId="6FC294E1" wp14:editId="16D678CC">
            <wp:extent cx="2828925" cy="2809875"/>
            <wp:effectExtent l="0" t="0" r="9525" b="9525"/>
            <wp:docPr id="39" name="图片 39" descr="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主界面"/>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28925" cy="2809875"/>
                    </a:xfrm>
                    <a:prstGeom prst="rect">
                      <a:avLst/>
                    </a:prstGeom>
                    <a:noFill/>
                    <a:ln>
                      <a:noFill/>
                    </a:ln>
                  </pic:spPr>
                </pic:pic>
              </a:graphicData>
            </a:graphic>
          </wp:inline>
        </w:drawing>
      </w:r>
    </w:p>
    <w:p w14:paraId="34FCB98D"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szCs w:val="24"/>
        </w:rPr>
        <w:t>4</w:t>
      </w:r>
      <w:r w:rsidRPr="00C80895">
        <w:rPr>
          <w:rFonts w:ascii="黑体" w:eastAsia="黑体" w:hAnsi="黑体" w:hint="eastAsia"/>
          <w:szCs w:val="24"/>
        </w:rPr>
        <w:t>、控件解析：</w:t>
      </w:r>
    </w:p>
    <w:p w14:paraId="5E6712FD"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常用属性及介绍：</w:t>
      </w:r>
    </w:p>
    <w:p w14:paraId="335059AA"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Dock属性：定义要绑定到容器的控件边框。</w:t>
      </w:r>
    </w:p>
    <w:p w14:paraId="2C8C9BDC"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FixedPanel属性：指示在事件调整大小期间，某个SplitContainer面板的大小应保持不变。</w:t>
      </w:r>
    </w:p>
    <w:p w14:paraId="29441D3E"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IsSplitterFixed属性：确定拆分器能否固定，False为不固定，True为固定（即是否可以移动移动条）。</w:t>
      </w:r>
    </w:p>
    <w:p w14:paraId="35229097"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Orientation属性：确定拆分器是水平的还是垂直的，Vertical为垂直的，Horizontal为水平的。</w:t>
      </w:r>
    </w:p>
    <w:p w14:paraId="0A11CC1F"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Panel1属性：SplitContainer中的左面板或上面板。</w:t>
      </w:r>
    </w:p>
    <w:p w14:paraId="67D07DE0"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Panel1MinSize属性：确定拆分器与Panel1的左边缘或上边缘的最小距离（以像素为单位）；</w:t>
      </w:r>
    </w:p>
    <w:p w14:paraId="4479F88E"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Panel1Collapsed属性：确定Panel1是否折叠。</w:t>
      </w:r>
    </w:p>
    <w:p w14:paraId="164134EF"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Panel2属性：SplitContainer中的右面板或下面板。</w:t>
      </w:r>
    </w:p>
    <w:p w14:paraId="5E986407"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SplitterDistance属性：确定拆分器与左边缘或上边缘的像素距离，即：可移动条与左边缘的初始距离。</w:t>
      </w:r>
    </w:p>
    <w:p w14:paraId="17424B05"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SplitterIncrement属性：调节以像素为单位的可移动条移动的距离</w:t>
      </w:r>
    </w:p>
    <w:p w14:paraId="6544B690" w14:textId="77777777" w:rsidR="00614CD5" w:rsidRDefault="00614CD5" w:rsidP="00614CD5">
      <w:pPr>
        <w:ind w:firstLineChars="200" w:firstLine="420"/>
        <w:rPr>
          <w:rFonts w:ascii="黑体" w:eastAsia="黑体" w:hAnsi="黑体"/>
          <w:szCs w:val="24"/>
        </w:rPr>
      </w:pPr>
      <w:r w:rsidRPr="00C80895">
        <w:rPr>
          <w:rFonts w:ascii="黑体" w:eastAsia="黑体" w:hAnsi="黑体" w:hint="eastAsia"/>
          <w:szCs w:val="24"/>
        </w:rPr>
        <w:t>SplitterWidth属性：拆分器的粗细，即：可移动条的粗细。</w:t>
      </w:r>
    </w:p>
    <w:p w14:paraId="181C918D" w14:textId="77777777" w:rsidR="00B25588" w:rsidRPr="00C80895" w:rsidRDefault="00B25588" w:rsidP="00614CD5">
      <w:pPr>
        <w:ind w:firstLineChars="200" w:firstLine="420"/>
        <w:rPr>
          <w:rFonts w:ascii="黑体" w:eastAsia="黑体" w:hAnsi="黑体"/>
          <w:szCs w:val="24"/>
        </w:rPr>
      </w:pPr>
    </w:p>
    <w:p w14:paraId="1B087C88"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常用事件及介绍：</w:t>
      </w:r>
    </w:p>
    <w:p w14:paraId="2F9E2AA0"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SplitterMoved事件：在拆分器完成移动时发生。</w:t>
      </w:r>
    </w:p>
    <w:p w14:paraId="61D5FEF6"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SplitterMoving事件：在拆分器正在移动时发生。</w:t>
      </w:r>
    </w:p>
    <w:p w14:paraId="69A2FE1A"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添加窗体加载事件</w:t>
      </w:r>
      <w:r w:rsidRPr="00C80895">
        <w:rPr>
          <w:rFonts w:ascii="黑体" w:eastAsia="黑体" w:hAnsi="黑体"/>
          <w:szCs w:val="24"/>
        </w:rPr>
        <w:t>FrmMain_Load</w:t>
      </w:r>
    </w:p>
    <w:p w14:paraId="2CFB2A60" w14:textId="77777777" w:rsidR="00614CD5" w:rsidRPr="008813C8" w:rsidRDefault="00614CD5" w:rsidP="00992C27">
      <w:pPr>
        <w:pStyle w:val="4"/>
        <w:numPr>
          <w:ilvl w:val="0"/>
          <w:numId w:val="15"/>
        </w:numPr>
      </w:pPr>
      <w:r w:rsidRPr="008813C8">
        <w:rPr>
          <w:rFonts w:hint="eastAsia"/>
        </w:rPr>
        <w:lastRenderedPageBreak/>
        <w:t>实验代码解析</w:t>
      </w:r>
    </w:p>
    <w:p w14:paraId="3A95732D"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在FrmMain窗体的Load事件代码块中添加如下代码块：</w:t>
      </w:r>
    </w:p>
    <w:p w14:paraId="12705812"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hint="eastAsia"/>
          <w:szCs w:val="24"/>
        </w:rPr>
        <w:t xml:space="preserve"> splitContainer1.FixedPanel = FixedPanel.Panel1;这里你也可以直接在FixedPanel属性中选择。</w:t>
      </w:r>
    </w:p>
    <w:p w14:paraId="7AEF7264" w14:textId="77777777" w:rsidR="00614CD5" w:rsidRPr="00C80895" w:rsidRDefault="00614CD5" w:rsidP="00614CD5">
      <w:pPr>
        <w:ind w:firstLineChars="200" w:firstLine="420"/>
        <w:rPr>
          <w:rFonts w:ascii="黑体" w:eastAsia="黑体" w:hAnsi="黑体"/>
          <w:szCs w:val="24"/>
        </w:rPr>
      </w:pPr>
      <w:r w:rsidRPr="00C80895">
        <w:rPr>
          <w:rFonts w:ascii="黑体" w:eastAsia="黑体" w:hAnsi="黑体"/>
          <w:szCs w:val="24"/>
        </w:rPr>
        <w:t>窗体加载时间具体代码如下所示</w:t>
      </w:r>
      <w:r w:rsidRPr="00C80895">
        <w:rPr>
          <w:rFonts w:ascii="黑体" w:eastAsia="黑体" w:hAnsi="黑体" w:hint="eastAsia"/>
          <w:szCs w:val="24"/>
        </w:rPr>
        <w:t>：</w:t>
      </w:r>
    </w:p>
    <w:p w14:paraId="4F046DF3" w14:textId="77777777" w:rsidR="00614CD5" w:rsidRPr="00C80895" w:rsidRDefault="00614CD5" w:rsidP="00614CD5">
      <w:pPr>
        <w:autoSpaceDE w:val="0"/>
        <w:autoSpaceDN w:val="0"/>
        <w:adjustRightInd w:val="0"/>
        <w:ind w:firstLine="420"/>
        <w:jc w:val="left"/>
        <w:rPr>
          <w:rFonts w:ascii="黑体" w:eastAsia="黑体" w:hAnsi="黑体" w:cs="新宋体"/>
          <w:color w:val="000000"/>
          <w:kern w:val="0"/>
          <w:sz w:val="19"/>
          <w:szCs w:val="19"/>
          <w:shd w:val="pct15" w:color="auto" w:fill="FFFFFF"/>
        </w:rPr>
      </w:pPr>
      <w:r w:rsidRPr="00C80895">
        <w:rPr>
          <w:rFonts w:ascii="黑体" w:eastAsia="黑体" w:hAnsi="黑体" w:cs="新宋体"/>
          <w:color w:val="0000FF"/>
          <w:kern w:val="0"/>
          <w:sz w:val="19"/>
          <w:szCs w:val="19"/>
          <w:shd w:val="pct15" w:color="auto" w:fill="FFFFFF"/>
        </w:rPr>
        <w:t>privatevoid</w:t>
      </w:r>
      <w:r w:rsidRPr="00C80895">
        <w:rPr>
          <w:rFonts w:ascii="黑体" w:eastAsia="黑体" w:hAnsi="黑体" w:cs="新宋体"/>
          <w:color w:val="000000"/>
          <w:kern w:val="0"/>
          <w:sz w:val="19"/>
          <w:szCs w:val="19"/>
          <w:shd w:val="pct15" w:color="auto" w:fill="FFFFFF"/>
        </w:rPr>
        <w:t xml:space="preserve"> FrmMain_Load(</w:t>
      </w:r>
      <w:r w:rsidRPr="00C80895">
        <w:rPr>
          <w:rFonts w:ascii="黑体" w:eastAsia="黑体" w:hAnsi="黑体" w:cs="新宋体"/>
          <w:color w:val="0000FF"/>
          <w:kern w:val="0"/>
          <w:sz w:val="19"/>
          <w:szCs w:val="19"/>
          <w:shd w:val="pct15" w:color="auto" w:fill="FFFFFF"/>
        </w:rPr>
        <w:t>object</w:t>
      </w:r>
      <w:r w:rsidRPr="00C80895">
        <w:rPr>
          <w:rFonts w:ascii="黑体" w:eastAsia="黑体" w:hAnsi="黑体" w:cs="新宋体"/>
          <w:color w:val="000000"/>
          <w:kern w:val="0"/>
          <w:sz w:val="19"/>
          <w:szCs w:val="19"/>
          <w:shd w:val="pct15" w:color="auto" w:fill="FFFFFF"/>
        </w:rPr>
        <w:t xml:space="preserve"> sender, </w:t>
      </w:r>
      <w:r w:rsidRPr="00C80895">
        <w:rPr>
          <w:rFonts w:ascii="黑体" w:eastAsia="黑体" w:hAnsi="黑体" w:cs="新宋体"/>
          <w:color w:val="2B91AF"/>
          <w:kern w:val="0"/>
          <w:sz w:val="19"/>
          <w:szCs w:val="19"/>
          <w:shd w:val="pct15" w:color="auto" w:fill="FFFFFF"/>
        </w:rPr>
        <w:t>EventArgs</w:t>
      </w:r>
      <w:r w:rsidRPr="00C80895">
        <w:rPr>
          <w:rFonts w:ascii="黑体" w:eastAsia="黑体" w:hAnsi="黑体" w:cs="新宋体"/>
          <w:color w:val="000000"/>
          <w:kern w:val="0"/>
          <w:sz w:val="19"/>
          <w:szCs w:val="19"/>
          <w:shd w:val="pct15" w:color="auto" w:fill="FFFFFF"/>
        </w:rPr>
        <w:t xml:space="preserve"> e)</w:t>
      </w:r>
    </w:p>
    <w:p w14:paraId="77FAD46C" w14:textId="77777777" w:rsidR="00614CD5" w:rsidRPr="00C80895" w:rsidRDefault="00614CD5" w:rsidP="00614CD5">
      <w:pPr>
        <w:tabs>
          <w:tab w:val="left" w:pos="420"/>
          <w:tab w:val="left" w:pos="2265"/>
        </w:tabs>
        <w:autoSpaceDE w:val="0"/>
        <w:autoSpaceDN w:val="0"/>
        <w:adjustRightInd w:val="0"/>
        <w:jc w:val="left"/>
        <w:rPr>
          <w:rFonts w:ascii="黑体" w:eastAsia="黑体" w:hAnsi="黑体" w:cs="新宋体"/>
          <w:color w:val="000000"/>
          <w:kern w:val="0"/>
          <w:sz w:val="19"/>
          <w:szCs w:val="19"/>
          <w:shd w:val="pct15" w:color="auto" w:fill="FFFFFF"/>
        </w:rPr>
      </w:pPr>
      <w:r w:rsidRPr="00C80895">
        <w:rPr>
          <w:rFonts w:ascii="黑体" w:eastAsia="黑体" w:hAnsi="黑体" w:cs="新宋体"/>
          <w:color w:val="000000"/>
          <w:kern w:val="0"/>
          <w:sz w:val="19"/>
          <w:szCs w:val="19"/>
          <w:shd w:val="pct15" w:color="auto" w:fill="FFFFFF"/>
        </w:rPr>
        <w:tab/>
        <w:t>{</w:t>
      </w:r>
      <w:r w:rsidRPr="00C80895">
        <w:rPr>
          <w:rFonts w:ascii="黑体" w:eastAsia="黑体" w:hAnsi="黑体" w:cs="新宋体"/>
          <w:color w:val="000000"/>
          <w:kern w:val="0"/>
          <w:sz w:val="19"/>
          <w:szCs w:val="19"/>
          <w:shd w:val="pct15" w:color="auto" w:fill="FFFFFF"/>
        </w:rPr>
        <w:tab/>
      </w:r>
    </w:p>
    <w:p w14:paraId="6CB42892" w14:textId="77777777" w:rsidR="00614CD5" w:rsidRPr="00C80895"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C80895">
        <w:rPr>
          <w:rFonts w:ascii="黑体" w:eastAsia="黑体" w:hAnsi="黑体" w:cs="新宋体"/>
          <w:color w:val="000000"/>
          <w:kern w:val="0"/>
          <w:sz w:val="19"/>
          <w:szCs w:val="19"/>
          <w:shd w:val="pct15" w:color="auto" w:fill="FFFFFF"/>
        </w:rPr>
        <w:t xml:space="preserve">               splitContainer1.FixedPanel = </w:t>
      </w:r>
      <w:r w:rsidRPr="00C80895">
        <w:rPr>
          <w:rFonts w:ascii="黑体" w:eastAsia="黑体" w:hAnsi="黑体" w:cs="新宋体"/>
          <w:color w:val="2B91AF"/>
          <w:kern w:val="0"/>
          <w:sz w:val="19"/>
          <w:szCs w:val="19"/>
          <w:shd w:val="pct15" w:color="auto" w:fill="FFFFFF"/>
        </w:rPr>
        <w:t>FixedPanel</w:t>
      </w:r>
      <w:r w:rsidRPr="00C80895">
        <w:rPr>
          <w:rFonts w:ascii="黑体" w:eastAsia="黑体" w:hAnsi="黑体" w:cs="新宋体"/>
          <w:color w:val="000000"/>
          <w:kern w:val="0"/>
          <w:sz w:val="19"/>
          <w:szCs w:val="19"/>
          <w:shd w:val="pct15" w:color="auto" w:fill="FFFFFF"/>
        </w:rPr>
        <w:t>.Panel1;</w:t>
      </w:r>
      <w:r w:rsidRPr="00C80895">
        <w:rPr>
          <w:rFonts w:ascii="黑体" w:eastAsia="黑体" w:hAnsi="黑体" w:cs="新宋体"/>
          <w:color w:val="008000"/>
          <w:kern w:val="0"/>
          <w:sz w:val="19"/>
          <w:szCs w:val="19"/>
          <w:shd w:val="pct15" w:color="auto" w:fill="FFFFFF"/>
        </w:rPr>
        <w:t>//</w:t>
      </w:r>
      <w:r w:rsidRPr="00C80895">
        <w:rPr>
          <w:rFonts w:ascii="黑体" w:eastAsia="黑体" w:hAnsi="黑体" w:cs="新宋体" w:hint="eastAsia"/>
          <w:color w:val="008000"/>
          <w:kern w:val="0"/>
          <w:sz w:val="19"/>
          <w:szCs w:val="19"/>
          <w:shd w:val="pct15" w:color="auto" w:fill="FFFFFF"/>
        </w:rPr>
        <w:t>固定左边的</w:t>
      </w:r>
      <w:r w:rsidRPr="00C80895">
        <w:rPr>
          <w:rFonts w:ascii="黑体" w:eastAsia="黑体" w:hAnsi="黑体" w:cs="新宋体"/>
          <w:color w:val="008000"/>
          <w:kern w:val="0"/>
          <w:sz w:val="19"/>
          <w:szCs w:val="19"/>
          <w:shd w:val="pct15" w:color="auto" w:fill="FFFFFF"/>
        </w:rPr>
        <w:t>Panel</w:t>
      </w:r>
    </w:p>
    <w:p w14:paraId="56855443" w14:textId="77777777" w:rsidR="00614CD5" w:rsidRPr="00087D29" w:rsidRDefault="00614CD5" w:rsidP="00087D29">
      <w:pPr>
        <w:spacing w:line="360" w:lineRule="auto"/>
        <w:ind w:firstLineChars="200" w:firstLine="380"/>
        <w:rPr>
          <w:rFonts w:ascii="黑体" w:eastAsia="黑体" w:hAnsi="黑体" w:cs="宋体"/>
          <w:sz w:val="24"/>
          <w:szCs w:val="24"/>
          <w:shd w:val="pct15" w:color="auto" w:fill="FFFFFF"/>
        </w:rPr>
      </w:pPr>
      <w:r w:rsidRPr="00C80895">
        <w:rPr>
          <w:rFonts w:ascii="黑体" w:eastAsia="黑体" w:hAnsi="黑体" w:cs="新宋体"/>
          <w:color w:val="000000"/>
          <w:kern w:val="0"/>
          <w:sz w:val="19"/>
          <w:szCs w:val="19"/>
          <w:shd w:val="pct15" w:color="auto" w:fill="FFFFFF"/>
        </w:rPr>
        <w:t xml:space="preserve"> }</w:t>
      </w:r>
    </w:p>
    <w:p w14:paraId="53FE657B" w14:textId="77777777" w:rsidR="00614CD5" w:rsidRPr="003D2FA4" w:rsidRDefault="00614CD5" w:rsidP="008813C8">
      <w:pPr>
        <w:pStyle w:val="3"/>
        <w:rPr>
          <w:b w:val="0"/>
        </w:rPr>
      </w:pPr>
      <w:r w:rsidRPr="00B10DF9">
        <w:rPr>
          <w:rFonts w:hint="eastAsia"/>
        </w:rPr>
        <w:t>A0112</w:t>
      </w:r>
      <w:r w:rsidRPr="00B10DF9">
        <w:rPr>
          <w:rFonts w:hint="eastAsia"/>
        </w:rPr>
        <w:t>指导文档</w:t>
      </w:r>
      <w:r w:rsidR="003D2FA4">
        <w:rPr>
          <w:rFonts w:hint="eastAsia"/>
        </w:rPr>
        <w:t xml:space="preserve">  </w:t>
      </w:r>
      <w:r w:rsidR="003D2FA4" w:rsidRPr="00B10DF9">
        <w:rPr>
          <w:rFonts w:ascii="黑体" w:hAnsi="黑体" w:hint="eastAsia"/>
          <w:szCs w:val="24"/>
        </w:rPr>
        <w:t>TabControl控件</w:t>
      </w:r>
      <w:r w:rsidR="003D2FA4">
        <w:rPr>
          <w:rFonts w:ascii="黑体" w:hAnsi="黑体" w:hint="eastAsia"/>
          <w:szCs w:val="24"/>
        </w:rPr>
        <w:t>学习</w:t>
      </w:r>
    </w:p>
    <w:p w14:paraId="61880309" w14:textId="77777777" w:rsidR="00614CD5" w:rsidRPr="00B10DF9" w:rsidRDefault="00614CD5" w:rsidP="00992C27">
      <w:pPr>
        <w:pStyle w:val="4"/>
        <w:numPr>
          <w:ilvl w:val="0"/>
          <w:numId w:val="16"/>
        </w:numPr>
      </w:pPr>
      <w:r w:rsidRPr="00B10DF9">
        <w:rPr>
          <w:rFonts w:hint="eastAsia"/>
        </w:rPr>
        <w:t>实验目的</w:t>
      </w:r>
    </w:p>
    <w:p w14:paraId="39E96AEE" w14:textId="77777777" w:rsidR="00614CD5" w:rsidRPr="00B10DF9" w:rsidRDefault="00614CD5" w:rsidP="00614CD5">
      <w:pPr>
        <w:ind w:firstLineChars="200" w:firstLine="420"/>
        <w:rPr>
          <w:rFonts w:ascii="黑体" w:eastAsia="黑体" w:hAnsi="黑体"/>
          <w:szCs w:val="24"/>
        </w:rPr>
      </w:pPr>
      <w:r w:rsidRPr="00B10DF9">
        <w:rPr>
          <w:rFonts w:ascii="黑体" w:eastAsia="黑体" w:hAnsi="黑体" w:hint="eastAsia"/>
          <w:szCs w:val="24"/>
        </w:rPr>
        <w:t>该实验主要是为了让学生熟悉使用</w:t>
      </w:r>
      <w:bookmarkStart w:id="65" w:name="OLE_LINK65"/>
      <w:bookmarkStart w:id="66" w:name="OLE_LINK66"/>
      <w:r w:rsidRPr="00B10DF9">
        <w:rPr>
          <w:rFonts w:ascii="黑体" w:eastAsia="黑体" w:hAnsi="黑体" w:hint="eastAsia"/>
          <w:szCs w:val="24"/>
        </w:rPr>
        <w:t>TabControl控件</w:t>
      </w:r>
      <w:bookmarkEnd w:id="65"/>
      <w:bookmarkEnd w:id="66"/>
      <w:r w:rsidRPr="00B10DF9">
        <w:rPr>
          <w:rFonts w:ascii="黑体" w:eastAsia="黑体" w:hAnsi="黑体" w:hint="eastAsia"/>
          <w:szCs w:val="24"/>
        </w:rPr>
        <w:t>。</w:t>
      </w:r>
    </w:p>
    <w:p w14:paraId="4AB7ED33" w14:textId="77777777" w:rsidR="00614CD5" w:rsidRPr="008813C8" w:rsidRDefault="00614CD5" w:rsidP="00992C27">
      <w:pPr>
        <w:pStyle w:val="4"/>
        <w:numPr>
          <w:ilvl w:val="0"/>
          <w:numId w:val="16"/>
        </w:numPr>
      </w:pPr>
      <w:r w:rsidRPr="008813C8">
        <w:rPr>
          <w:rFonts w:hint="eastAsia"/>
        </w:rPr>
        <w:t>实验设备</w:t>
      </w:r>
    </w:p>
    <w:p w14:paraId="0D1394F9" w14:textId="77777777" w:rsidR="00614CD5" w:rsidRPr="00B10DF9" w:rsidRDefault="00614CD5" w:rsidP="00614CD5">
      <w:pPr>
        <w:ind w:firstLineChars="200" w:firstLine="420"/>
        <w:rPr>
          <w:rFonts w:ascii="黑体" w:eastAsia="黑体" w:hAnsi="黑体"/>
          <w:szCs w:val="24"/>
        </w:rPr>
      </w:pPr>
      <w:r w:rsidRPr="00B10DF9">
        <w:rPr>
          <w:rFonts w:ascii="黑体" w:eastAsia="黑体" w:hAnsi="黑体" w:hint="eastAsia"/>
          <w:szCs w:val="24"/>
        </w:rPr>
        <w:t>软件：visualstudio2010及以上版本，</w:t>
      </w:r>
    </w:p>
    <w:p w14:paraId="4346C6F5" w14:textId="77777777" w:rsidR="00614CD5" w:rsidRPr="008813C8" w:rsidRDefault="00614CD5" w:rsidP="00992C27">
      <w:pPr>
        <w:pStyle w:val="4"/>
        <w:numPr>
          <w:ilvl w:val="0"/>
          <w:numId w:val="16"/>
        </w:numPr>
      </w:pPr>
      <w:r w:rsidRPr="008813C8">
        <w:rPr>
          <w:rFonts w:hint="eastAsia"/>
        </w:rPr>
        <w:t>实验原理</w:t>
      </w:r>
    </w:p>
    <w:p w14:paraId="0D4B8F2E" w14:textId="77777777" w:rsidR="00614CD5" w:rsidRPr="00B10DF9" w:rsidRDefault="00614CD5" w:rsidP="00614CD5">
      <w:pPr>
        <w:ind w:firstLineChars="200" w:firstLine="420"/>
        <w:rPr>
          <w:rFonts w:ascii="黑体" w:eastAsia="黑体" w:hAnsi="黑体"/>
          <w:szCs w:val="24"/>
        </w:rPr>
      </w:pPr>
      <w:r w:rsidRPr="00B10DF9">
        <w:rPr>
          <w:rFonts w:ascii="黑体" w:eastAsia="黑体" w:hAnsi="黑体" w:hint="eastAsia"/>
          <w:szCs w:val="24"/>
        </w:rPr>
        <w:t>TabControl类</w:t>
      </w:r>
    </w:p>
    <w:p w14:paraId="26C099F3" w14:textId="77777777" w:rsidR="00614CD5" w:rsidRPr="00B10DF9" w:rsidRDefault="00614CD5" w:rsidP="00614CD5">
      <w:pPr>
        <w:ind w:firstLineChars="200" w:firstLine="420"/>
        <w:rPr>
          <w:rFonts w:ascii="黑体" w:eastAsia="黑体" w:hAnsi="黑体"/>
          <w:szCs w:val="24"/>
        </w:rPr>
      </w:pPr>
      <w:r w:rsidRPr="00B10DF9">
        <w:rPr>
          <w:rFonts w:ascii="黑体" w:eastAsia="黑体" w:hAnsi="黑体" w:hint="eastAsia"/>
          <w:szCs w:val="24"/>
        </w:rPr>
        <w:t>表示包含多个共享相同的空间在屏幕上的项的控件。</w:t>
      </w:r>
    </w:p>
    <w:p w14:paraId="45DEC8A2" w14:textId="77777777" w:rsidR="00614CD5" w:rsidRPr="00B10DF9" w:rsidRDefault="00614CD5" w:rsidP="00614CD5">
      <w:pPr>
        <w:ind w:firstLineChars="200" w:firstLine="420"/>
        <w:rPr>
          <w:rFonts w:ascii="黑体" w:eastAsia="黑体" w:hAnsi="黑体"/>
          <w:szCs w:val="24"/>
        </w:rPr>
      </w:pPr>
      <w:r w:rsidRPr="00B10DF9">
        <w:rPr>
          <w:rFonts w:ascii="黑体" w:eastAsia="黑体" w:hAnsi="黑体" w:hint="eastAsia"/>
          <w:szCs w:val="24"/>
        </w:rPr>
        <w:t>所属命名空间:System.Windows.Forms</w:t>
      </w:r>
    </w:p>
    <w:p w14:paraId="0EC3C206" w14:textId="77777777" w:rsidR="00614CD5" w:rsidRPr="00B10DF9" w:rsidRDefault="00614CD5" w:rsidP="00614CD5">
      <w:pPr>
        <w:ind w:firstLineChars="200" w:firstLine="420"/>
        <w:rPr>
          <w:rFonts w:ascii="黑体" w:eastAsia="黑体" w:hAnsi="黑体"/>
          <w:szCs w:val="24"/>
        </w:rPr>
      </w:pPr>
      <w:r w:rsidRPr="00B10DF9">
        <w:rPr>
          <w:rFonts w:ascii="黑体" w:eastAsia="黑体" w:hAnsi="黑体" w:hint="eastAsia"/>
          <w:szCs w:val="24"/>
        </w:rPr>
        <w:t>TabControl控件</w:t>
      </w:r>
    </w:p>
    <w:p w14:paraId="06F72B7D" w14:textId="77777777" w:rsidR="00614CD5" w:rsidRPr="00B10DF9" w:rsidRDefault="00614CD5" w:rsidP="00614CD5">
      <w:pPr>
        <w:ind w:firstLineChars="200" w:firstLine="420"/>
        <w:rPr>
          <w:rFonts w:ascii="黑体" w:eastAsia="黑体" w:hAnsi="黑体"/>
          <w:szCs w:val="24"/>
        </w:rPr>
      </w:pPr>
      <w:r w:rsidRPr="00B10DF9">
        <w:rPr>
          <w:rFonts w:ascii="黑体" w:eastAsia="黑体" w:hAnsi="黑体" w:hint="eastAsia"/>
          <w:szCs w:val="24"/>
        </w:rPr>
        <w:t>在 Windows 应用程序中，选项卡用于将相关的控件集中在一起，放在一个页面中用以显示多种综合信息。选项卡控件通常用于显示多个选项卡，其中每个选项卡均可包含图片和其他控件。选项卡相当于多窗体控件，可以通过设置多页面方式容纳其他控件。由于该控件的集约性，使得在相同操作面积可以执行多页面的信息操作，因此被广泛应用于Windows设计开发之中，被很多程序员所喜爱</w:t>
      </w:r>
    </w:p>
    <w:p w14:paraId="534BFC94" w14:textId="77777777" w:rsidR="00614CD5" w:rsidRPr="008813C8" w:rsidRDefault="00614CD5" w:rsidP="00992C27">
      <w:pPr>
        <w:pStyle w:val="4"/>
        <w:numPr>
          <w:ilvl w:val="0"/>
          <w:numId w:val="16"/>
        </w:numPr>
      </w:pPr>
      <w:r w:rsidRPr="008813C8">
        <w:rPr>
          <w:rFonts w:hint="eastAsia"/>
        </w:rPr>
        <w:t>实验设计</w:t>
      </w:r>
    </w:p>
    <w:p w14:paraId="25258D03" w14:textId="77777777" w:rsidR="00614CD5" w:rsidRPr="00B10DF9" w:rsidRDefault="00614CD5" w:rsidP="00113277">
      <w:pPr>
        <w:numPr>
          <w:ilvl w:val="0"/>
          <w:numId w:val="11"/>
        </w:numPr>
        <w:ind w:left="0" w:firstLineChars="200" w:firstLine="420"/>
        <w:rPr>
          <w:rFonts w:ascii="黑体" w:eastAsia="黑体" w:hAnsi="黑体"/>
          <w:szCs w:val="24"/>
        </w:rPr>
      </w:pPr>
      <w:r w:rsidRPr="00B10DF9">
        <w:rPr>
          <w:rFonts w:ascii="黑体" w:eastAsia="黑体" w:hAnsi="黑体" w:hint="eastAsia"/>
          <w:szCs w:val="24"/>
        </w:rPr>
        <w:t>启动visualstudio，文件→新建→项目。</w:t>
      </w:r>
    </w:p>
    <w:p w14:paraId="2C9F7E5D" w14:textId="5A900010" w:rsidR="00614CD5" w:rsidRDefault="001749B3" w:rsidP="00614CD5">
      <w:pPr>
        <w:jc w:val="center"/>
        <w:rPr>
          <w:noProof/>
        </w:rPr>
      </w:pPr>
      <w:r>
        <w:rPr>
          <w:rFonts w:ascii="宋体" w:hAnsi="宋体" w:cs="宋体"/>
          <w:noProof/>
          <w:kern w:val="0"/>
          <w:szCs w:val="24"/>
        </w:rPr>
        <w:lastRenderedPageBreak/>
        <w:drawing>
          <wp:inline distT="0" distB="0" distL="0" distR="0" wp14:anchorId="3CE4E3BB" wp14:editId="529C8B12">
            <wp:extent cx="5276850" cy="3543300"/>
            <wp:effectExtent l="0" t="0" r="0" b="0"/>
            <wp:docPr id="360" name="图片 15" descr="D:\001-教学\03--RFID原理与应用\Documents\Tencent Files\844639199\Image\C2C\8U~H`_FW)_IXT%L0OL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001-教学\03--RFID原理与应用\Documents\Tencent Files\844639199\Image\C2C\8U~H`_FW)_IXT%L0OL_%[0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7DBF7A31" w14:textId="77777777" w:rsidR="00614CD5" w:rsidRPr="00B10DF9" w:rsidRDefault="00614CD5" w:rsidP="00614CD5">
      <w:pPr>
        <w:ind w:firstLineChars="200" w:firstLine="420"/>
        <w:rPr>
          <w:rFonts w:ascii="黑体" w:eastAsia="黑体" w:hAnsi="黑体"/>
          <w:szCs w:val="24"/>
        </w:rPr>
      </w:pPr>
      <w:r w:rsidRPr="00B10DF9">
        <w:rPr>
          <w:rFonts w:ascii="黑体" w:eastAsia="黑体" w:hAnsi="黑体" w:hint="eastAsia"/>
          <w:szCs w:val="24"/>
        </w:rPr>
        <w:t>2、选择VisualC#→Windows窗体应用程序，输入名称→选择存储路径。</w:t>
      </w:r>
    </w:p>
    <w:p w14:paraId="35BFA3C9" w14:textId="77777777" w:rsidR="00614CD5" w:rsidRPr="005848B1" w:rsidRDefault="00614CD5" w:rsidP="00614CD5">
      <w:pPr>
        <w:jc w:val="center"/>
        <w:rPr>
          <w:noProof/>
        </w:rPr>
      </w:pPr>
      <w:r w:rsidRPr="00902403">
        <w:rPr>
          <w:noProof/>
        </w:rPr>
        <w:drawing>
          <wp:inline distT="0" distB="0" distL="0" distR="0" wp14:anchorId="34014A8F" wp14:editId="309630AF">
            <wp:extent cx="5303520" cy="36576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14:paraId="13FB24C6" w14:textId="77777777" w:rsidR="00614CD5" w:rsidRPr="00B10DF9" w:rsidRDefault="00614CD5" w:rsidP="00614CD5">
      <w:pPr>
        <w:ind w:firstLineChars="200" w:firstLine="420"/>
        <w:rPr>
          <w:rFonts w:ascii="黑体" w:eastAsia="黑体" w:hAnsi="黑体"/>
          <w:szCs w:val="24"/>
        </w:rPr>
      </w:pPr>
      <w:r w:rsidRPr="00B10DF9">
        <w:rPr>
          <w:rFonts w:ascii="黑体" w:eastAsia="黑体" w:hAnsi="黑体" w:hint="eastAsia"/>
          <w:szCs w:val="24"/>
        </w:rPr>
        <w:t>3、界面设计及控件属性</w:t>
      </w:r>
      <w:r w:rsidRPr="00B10DF9">
        <w:rPr>
          <w:rFonts w:ascii="黑体" w:eastAsia="黑体" w:hAnsi="黑体"/>
          <w:szCs w:val="24"/>
        </w:rPr>
        <w:tab/>
      </w:r>
    </w:p>
    <w:p w14:paraId="24BE6FBC" w14:textId="77777777" w:rsidR="00614CD5" w:rsidRPr="00B10DF9" w:rsidRDefault="00614CD5" w:rsidP="00614CD5">
      <w:pPr>
        <w:ind w:firstLineChars="200" w:firstLine="420"/>
        <w:rPr>
          <w:rFonts w:ascii="黑体" w:eastAsia="黑体" w:hAnsi="黑体"/>
          <w:szCs w:val="24"/>
        </w:rPr>
      </w:pPr>
      <w:r w:rsidRPr="00B10DF9">
        <w:rPr>
          <w:rFonts w:ascii="黑体" w:eastAsia="黑体" w:hAnsi="黑体" w:hint="eastAsia"/>
          <w:szCs w:val="24"/>
        </w:rPr>
        <w:t>添加控件方法：打开工具箱，在窗体左上侧有工具栏选项，如果未找到，请打开视图菜单，找到工具箱，如下图所示</w:t>
      </w:r>
    </w:p>
    <w:p w14:paraId="38D154CA" w14:textId="77777777" w:rsidR="00614CD5" w:rsidRDefault="00614CD5" w:rsidP="00614CD5">
      <w:pPr>
        <w:ind w:left="420" w:firstLine="420"/>
        <w:jc w:val="center"/>
        <w:rPr>
          <w:noProof/>
        </w:rPr>
      </w:pPr>
      <w:r w:rsidRPr="008E312F">
        <w:rPr>
          <w:noProof/>
        </w:rPr>
        <w:lastRenderedPageBreak/>
        <w:drawing>
          <wp:inline distT="0" distB="0" distL="0" distR="0" wp14:anchorId="0CD67029" wp14:editId="19998C6B">
            <wp:extent cx="3291840" cy="676656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91840" cy="6766560"/>
                    </a:xfrm>
                    <a:prstGeom prst="rect">
                      <a:avLst/>
                    </a:prstGeom>
                    <a:noFill/>
                    <a:ln>
                      <a:noFill/>
                    </a:ln>
                  </pic:spPr>
                </pic:pic>
              </a:graphicData>
            </a:graphic>
          </wp:inline>
        </w:drawing>
      </w:r>
    </w:p>
    <w:p w14:paraId="51AEACE3" w14:textId="77777777" w:rsidR="00614CD5" w:rsidRPr="00B10DF9" w:rsidRDefault="00614CD5" w:rsidP="00614CD5">
      <w:pPr>
        <w:ind w:firstLineChars="200" w:firstLine="420"/>
        <w:rPr>
          <w:rFonts w:ascii="黑体" w:eastAsia="黑体" w:hAnsi="黑体"/>
          <w:szCs w:val="24"/>
        </w:rPr>
      </w:pPr>
      <w:r w:rsidRPr="00B10DF9">
        <w:rPr>
          <w:rFonts w:ascii="黑体" w:eastAsia="黑体" w:hAnsi="黑体" w:hint="eastAsia"/>
          <w:szCs w:val="24"/>
        </w:rPr>
        <w:t>在工具箱中找到TabControl控件，双击或者拖拽都可以添加控件到窗体中，</w:t>
      </w:r>
    </w:p>
    <w:p w14:paraId="352B62B2" w14:textId="77777777" w:rsidR="00614CD5" w:rsidRPr="001C3C8B" w:rsidRDefault="00614CD5" w:rsidP="00614CD5">
      <w:pPr>
        <w:jc w:val="center"/>
      </w:pPr>
      <w:r w:rsidRPr="00902403">
        <w:rPr>
          <w:noProof/>
        </w:rPr>
        <w:lastRenderedPageBreak/>
        <w:drawing>
          <wp:inline distT="0" distB="0" distL="0" distR="0" wp14:anchorId="32ACAF33" wp14:editId="25CA1890">
            <wp:extent cx="4572000" cy="877824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8778240"/>
                    </a:xfrm>
                    <a:prstGeom prst="rect">
                      <a:avLst/>
                    </a:prstGeom>
                    <a:noFill/>
                    <a:ln>
                      <a:noFill/>
                    </a:ln>
                  </pic:spPr>
                </pic:pic>
              </a:graphicData>
            </a:graphic>
          </wp:inline>
        </w:drawing>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1"/>
        <w:gridCol w:w="2160"/>
        <w:gridCol w:w="2160"/>
        <w:gridCol w:w="1993"/>
      </w:tblGrid>
      <w:tr w:rsidR="00614CD5" w14:paraId="48911CBD" w14:textId="77777777" w:rsidTr="00087D29">
        <w:trPr>
          <w:trHeight w:val="443"/>
        </w:trPr>
        <w:tc>
          <w:tcPr>
            <w:tcW w:w="2051" w:type="dxa"/>
            <w:shd w:val="pct10" w:color="auto" w:fill="auto"/>
            <w:vAlign w:val="center"/>
          </w:tcPr>
          <w:p w14:paraId="5C762586" w14:textId="77777777" w:rsidR="00614CD5" w:rsidRPr="00B10DF9" w:rsidRDefault="00614CD5" w:rsidP="008813C8">
            <w:pPr>
              <w:ind w:firstLineChars="200" w:firstLine="420"/>
              <w:rPr>
                <w:rFonts w:ascii="黑体" w:eastAsia="黑体" w:hAnsi="黑体"/>
                <w:szCs w:val="24"/>
              </w:rPr>
            </w:pPr>
            <w:r w:rsidRPr="00B10DF9">
              <w:rPr>
                <w:rFonts w:ascii="黑体" w:eastAsia="黑体" w:hAnsi="黑体" w:hint="eastAsia"/>
                <w:szCs w:val="24"/>
              </w:rPr>
              <w:lastRenderedPageBreak/>
              <w:t>控件名称</w:t>
            </w:r>
          </w:p>
        </w:tc>
        <w:tc>
          <w:tcPr>
            <w:tcW w:w="2160" w:type="dxa"/>
            <w:shd w:val="pct10" w:color="auto" w:fill="auto"/>
            <w:vAlign w:val="center"/>
          </w:tcPr>
          <w:p w14:paraId="3B8A5DDF" w14:textId="77777777" w:rsidR="00614CD5" w:rsidRPr="00B10DF9" w:rsidRDefault="00614CD5" w:rsidP="008813C8">
            <w:pPr>
              <w:ind w:firstLineChars="200" w:firstLine="420"/>
              <w:rPr>
                <w:rFonts w:ascii="黑体" w:eastAsia="黑体" w:hAnsi="黑体"/>
                <w:szCs w:val="24"/>
              </w:rPr>
            </w:pPr>
            <w:r w:rsidRPr="00B10DF9">
              <w:rPr>
                <w:rFonts w:ascii="黑体" w:eastAsia="黑体" w:hAnsi="黑体" w:hint="eastAsia"/>
                <w:szCs w:val="24"/>
              </w:rPr>
              <w:t>Text属性</w:t>
            </w:r>
          </w:p>
        </w:tc>
        <w:tc>
          <w:tcPr>
            <w:tcW w:w="2160" w:type="dxa"/>
            <w:shd w:val="pct10" w:color="auto" w:fill="auto"/>
            <w:vAlign w:val="center"/>
          </w:tcPr>
          <w:p w14:paraId="464005D5" w14:textId="77777777" w:rsidR="00614CD5" w:rsidRPr="00B10DF9" w:rsidRDefault="00614CD5" w:rsidP="008813C8">
            <w:pPr>
              <w:ind w:firstLineChars="200" w:firstLine="420"/>
              <w:rPr>
                <w:rFonts w:ascii="黑体" w:eastAsia="黑体" w:hAnsi="黑体"/>
                <w:szCs w:val="24"/>
              </w:rPr>
            </w:pPr>
            <w:r w:rsidRPr="00B10DF9">
              <w:rPr>
                <w:rFonts w:ascii="黑体" w:eastAsia="黑体" w:hAnsi="黑体" w:hint="eastAsia"/>
                <w:szCs w:val="24"/>
              </w:rPr>
              <w:t>Name属性</w:t>
            </w:r>
          </w:p>
        </w:tc>
        <w:tc>
          <w:tcPr>
            <w:tcW w:w="1993" w:type="dxa"/>
            <w:shd w:val="pct10" w:color="auto" w:fill="auto"/>
            <w:vAlign w:val="center"/>
          </w:tcPr>
          <w:p w14:paraId="212CA3B5" w14:textId="77777777" w:rsidR="00614CD5" w:rsidRPr="00B10DF9" w:rsidRDefault="00614CD5" w:rsidP="008813C8">
            <w:pPr>
              <w:ind w:firstLineChars="200" w:firstLine="420"/>
              <w:rPr>
                <w:rFonts w:ascii="黑体" w:eastAsia="黑体" w:hAnsi="黑体"/>
                <w:szCs w:val="24"/>
              </w:rPr>
            </w:pPr>
            <w:r w:rsidRPr="00B10DF9">
              <w:rPr>
                <w:rFonts w:ascii="黑体" w:eastAsia="黑体" w:hAnsi="黑体" w:hint="eastAsia"/>
                <w:szCs w:val="24"/>
              </w:rPr>
              <w:t>功能</w:t>
            </w:r>
          </w:p>
        </w:tc>
      </w:tr>
      <w:tr w:rsidR="00614CD5" w14:paraId="5C5CC7E3" w14:textId="77777777" w:rsidTr="00087D29">
        <w:trPr>
          <w:trHeight w:val="443"/>
        </w:trPr>
        <w:tc>
          <w:tcPr>
            <w:tcW w:w="2051" w:type="dxa"/>
            <w:vAlign w:val="center"/>
          </w:tcPr>
          <w:p w14:paraId="02084B2B" w14:textId="77777777" w:rsidR="00614CD5" w:rsidRPr="00B10DF9" w:rsidRDefault="00614CD5" w:rsidP="00087D29">
            <w:pPr>
              <w:ind w:firstLineChars="200" w:firstLine="420"/>
              <w:rPr>
                <w:rFonts w:ascii="黑体" w:eastAsia="黑体" w:hAnsi="黑体"/>
                <w:szCs w:val="24"/>
              </w:rPr>
            </w:pPr>
            <w:r w:rsidRPr="00B10DF9">
              <w:rPr>
                <w:rFonts w:ascii="黑体" w:eastAsia="黑体" w:hAnsi="黑体" w:hint="eastAsia"/>
                <w:szCs w:val="24"/>
              </w:rPr>
              <w:t>Form窗体</w:t>
            </w:r>
          </w:p>
        </w:tc>
        <w:tc>
          <w:tcPr>
            <w:tcW w:w="2160" w:type="dxa"/>
            <w:vAlign w:val="center"/>
          </w:tcPr>
          <w:p w14:paraId="13384F32" w14:textId="77777777" w:rsidR="00614CD5" w:rsidRPr="00B10DF9" w:rsidRDefault="00614CD5" w:rsidP="00087D29">
            <w:pPr>
              <w:ind w:firstLineChars="200" w:firstLine="420"/>
              <w:rPr>
                <w:rFonts w:ascii="黑体" w:eastAsia="黑体" w:hAnsi="黑体"/>
                <w:szCs w:val="24"/>
              </w:rPr>
            </w:pPr>
            <w:r w:rsidRPr="00B10DF9">
              <w:rPr>
                <w:rFonts w:ascii="黑体" w:eastAsia="黑体" w:hAnsi="黑体" w:hint="eastAsia"/>
                <w:szCs w:val="24"/>
              </w:rPr>
              <w:t>A0112</w:t>
            </w:r>
          </w:p>
        </w:tc>
        <w:tc>
          <w:tcPr>
            <w:tcW w:w="2160" w:type="dxa"/>
            <w:vAlign w:val="center"/>
          </w:tcPr>
          <w:p w14:paraId="7242E8D6" w14:textId="77777777" w:rsidR="00614CD5" w:rsidRPr="00B10DF9" w:rsidRDefault="00614CD5" w:rsidP="00087D29">
            <w:pPr>
              <w:ind w:firstLineChars="200" w:firstLine="420"/>
              <w:rPr>
                <w:rFonts w:ascii="黑体" w:eastAsia="黑体" w:hAnsi="黑体"/>
                <w:szCs w:val="24"/>
              </w:rPr>
            </w:pPr>
            <w:r w:rsidRPr="00B10DF9">
              <w:rPr>
                <w:rFonts w:ascii="黑体" w:eastAsia="黑体" w:hAnsi="黑体" w:hint="eastAsia"/>
                <w:szCs w:val="24"/>
              </w:rPr>
              <w:t>FrmMain</w:t>
            </w:r>
          </w:p>
        </w:tc>
        <w:tc>
          <w:tcPr>
            <w:tcW w:w="1993" w:type="dxa"/>
            <w:vAlign w:val="center"/>
          </w:tcPr>
          <w:p w14:paraId="0BEB4904" w14:textId="77777777" w:rsidR="00614CD5" w:rsidRPr="00B10DF9" w:rsidRDefault="00614CD5" w:rsidP="00087D29">
            <w:pPr>
              <w:ind w:firstLineChars="200" w:firstLine="420"/>
              <w:rPr>
                <w:rFonts w:ascii="黑体" w:eastAsia="黑体" w:hAnsi="黑体"/>
                <w:szCs w:val="24"/>
              </w:rPr>
            </w:pPr>
          </w:p>
        </w:tc>
      </w:tr>
      <w:tr w:rsidR="00614CD5" w14:paraId="2FFB5AA4" w14:textId="77777777" w:rsidTr="00087D29">
        <w:trPr>
          <w:trHeight w:val="424"/>
        </w:trPr>
        <w:tc>
          <w:tcPr>
            <w:tcW w:w="2051" w:type="dxa"/>
            <w:vAlign w:val="center"/>
          </w:tcPr>
          <w:p w14:paraId="6E6D3A76" w14:textId="77777777" w:rsidR="00614CD5" w:rsidRPr="00B10DF9" w:rsidRDefault="00614CD5" w:rsidP="00087D29">
            <w:pPr>
              <w:ind w:firstLineChars="200" w:firstLine="420"/>
              <w:rPr>
                <w:rFonts w:ascii="黑体" w:eastAsia="黑体" w:hAnsi="黑体"/>
                <w:szCs w:val="24"/>
              </w:rPr>
            </w:pPr>
            <w:r w:rsidRPr="00B10DF9">
              <w:rPr>
                <w:rFonts w:ascii="黑体" w:eastAsia="黑体" w:hAnsi="黑体" w:hint="eastAsia"/>
                <w:szCs w:val="24"/>
              </w:rPr>
              <w:t>TabControl控件</w:t>
            </w:r>
          </w:p>
        </w:tc>
        <w:tc>
          <w:tcPr>
            <w:tcW w:w="2160" w:type="dxa"/>
            <w:vAlign w:val="center"/>
          </w:tcPr>
          <w:p w14:paraId="6F68A964" w14:textId="77777777" w:rsidR="00614CD5" w:rsidRPr="00B10DF9" w:rsidRDefault="00614CD5" w:rsidP="00087D29">
            <w:pPr>
              <w:ind w:firstLineChars="200" w:firstLine="420"/>
              <w:rPr>
                <w:rFonts w:ascii="黑体" w:eastAsia="黑体" w:hAnsi="黑体"/>
                <w:szCs w:val="24"/>
              </w:rPr>
            </w:pPr>
          </w:p>
        </w:tc>
        <w:tc>
          <w:tcPr>
            <w:tcW w:w="2160" w:type="dxa"/>
            <w:vAlign w:val="center"/>
          </w:tcPr>
          <w:p w14:paraId="1D374A28" w14:textId="77777777" w:rsidR="00614CD5" w:rsidRPr="00B10DF9" w:rsidRDefault="00614CD5" w:rsidP="00087D29">
            <w:pPr>
              <w:ind w:firstLineChars="200" w:firstLine="420"/>
              <w:rPr>
                <w:rFonts w:ascii="黑体" w:eastAsia="黑体" w:hAnsi="黑体"/>
                <w:szCs w:val="24"/>
              </w:rPr>
            </w:pPr>
            <w:r w:rsidRPr="00B10DF9">
              <w:rPr>
                <w:rFonts w:ascii="黑体" w:eastAsia="黑体" w:hAnsi="黑体" w:hint="eastAsia"/>
                <w:szCs w:val="24"/>
              </w:rPr>
              <w:t>tabControl1</w:t>
            </w:r>
          </w:p>
        </w:tc>
        <w:tc>
          <w:tcPr>
            <w:tcW w:w="1993" w:type="dxa"/>
            <w:vAlign w:val="center"/>
          </w:tcPr>
          <w:p w14:paraId="6D249880" w14:textId="77777777" w:rsidR="00614CD5" w:rsidRPr="00B10DF9" w:rsidRDefault="00614CD5" w:rsidP="00087D29">
            <w:pPr>
              <w:ind w:firstLineChars="200" w:firstLine="420"/>
              <w:rPr>
                <w:rFonts w:ascii="黑体" w:eastAsia="黑体" w:hAnsi="黑体"/>
                <w:szCs w:val="24"/>
              </w:rPr>
            </w:pPr>
          </w:p>
        </w:tc>
      </w:tr>
    </w:tbl>
    <w:p w14:paraId="58D10E08" w14:textId="77777777" w:rsidR="00614CD5" w:rsidRDefault="00614CD5" w:rsidP="00614CD5">
      <w:pPr>
        <w:jc w:val="center"/>
        <w:rPr>
          <w:sz w:val="24"/>
          <w:szCs w:val="24"/>
        </w:rPr>
      </w:pPr>
      <w:r>
        <w:rPr>
          <w:rFonts w:hint="eastAsia"/>
          <w:noProof/>
        </w:rPr>
        <w:drawing>
          <wp:inline distT="0" distB="0" distL="0" distR="0" wp14:anchorId="551D0867" wp14:editId="55D84B2E">
            <wp:extent cx="4114800" cy="4023360"/>
            <wp:effectExtent l="0" t="0" r="0" b="0"/>
            <wp:docPr id="43" name="图片 43" descr="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主界面"/>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4800" cy="4023360"/>
                    </a:xfrm>
                    <a:prstGeom prst="rect">
                      <a:avLst/>
                    </a:prstGeom>
                    <a:noFill/>
                    <a:ln>
                      <a:noFill/>
                    </a:ln>
                  </pic:spPr>
                </pic:pic>
              </a:graphicData>
            </a:graphic>
          </wp:inline>
        </w:drawing>
      </w:r>
    </w:p>
    <w:p w14:paraId="67143B8B" w14:textId="77777777" w:rsidR="00614CD5" w:rsidRPr="00B10DF9" w:rsidRDefault="00614CD5" w:rsidP="00614CD5">
      <w:pPr>
        <w:ind w:firstLineChars="200" w:firstLine="420"/>
        <w:rPr>
          <w:rFonts w:ascii="黑体" w:eastAsia="黑体" w:hAnsi="黑体"/>
          <w:szCs w:val="24"/>
        </w:rPr>
      </w:pPr>
      <w:r w:rsidRPr="00B10DF9">
        <w:rPr>
          <w:rFonts w:ascii="黑体" w:eastAsia="黑体" w:hAnsi="黑体" w:hint="eastAsia"/>
          <w:szCs w:val="24"/>
        </w:rPr>
        <w:tab/>
      </w:r>
      <w:r w:rsidRPr="00B10DF9">
        <w:rPr>
          <w:rFonts w:ascii="黑体" w:eastAsia="黑体" w:hAnsi="黑体" w:hint="eastAsia"/>
          <w:szCs w:val="24"/>
        </w:rPr>
        <w:tab/>
        <w:t>4、控件解析</w:t>
      </w:r>
    </w:p>
    <w:p w14:paraId="0E3D4041" w14:textId="77777777" w:rsidR="00614CD5" w:rsidRPr="00B10DF9" w:rsidRDefault="00614CD5" w:rsidP="00614CD5">
      <w:pPr>
        <w:ind w:firstLineChars="200" w:firstLine="420"/>
        <w:rPr>
          <w:rFonts w:ascii="黑体" w:eastAsia="黑体" w:hAnsi="黑体"/>
          <w:szCs w:val="24"/>
        </w:rPr>
      </w:pPr>
      <w:r w:rsidRPr="00B10DF9">
        <w:rPr>
          <w:rFonts w:ascii="黑体" w:eastAsia="黑体" w:hAnsi="黑体"/>
          <w:szCs w:val="24"/>
        </w:rPr>
        <w:tab/>
      </w:r>
      <w:r w:rsidRPr="00B10DF9">
        <w:rPr>
          <w:rFonts w:ascii="黑体" w:eastAsia="黑体" w:hAnsi="黑体" w:hint="eastAsia"/>
          <w:szCs w:val="24"/>
        </w:rPr>
        <w:t>常用属性及介绍：</w:t>
      </w:r>
    </w:p>
    <w:p w14:paraId="5ED6C1A6" w14:textId="77777777" w:rsidR="00614CD5" w:rsidRPr="00B10DF9" w:rsidRDefault="00614CD5" w:rsidP="00614CD5">
      <w:pPr>
        <w:ind w:firstLineChars="200" w:firstLine="420"/>
        <w:rPr>
          <w:rFonts w:ascii="黑体" w:eastAsia="黑体" w:hAnsi="黑体"/>
          <w:szCs w:val="24"/>
        </w:rPr>
      </w:pPr>
      <w:r w:rsidRPr="00B10DF9">
        <w:rPr>
          <w:rFonts w:ascii="黑体" w:eastAsia="黑体" w:hAnsi="黑体" w:hint="eastAsia"/>
          <w:szCs w:val="24"/>
        </w:rPr>
        <w:t>Dock属性：定义要绑定到容器的控件边框，为Fill时填充整个窗体。</w:t>
      </w:r>
    </w:p>
    <w:p w14:paraId="6FCFD472" w14:textId="77777777" w:rsidR="00614CD5" w:rsidRPr="00B10DF9" w:rsidRDefault="00614CD5" w:rsidP="00614CD5">
      <w:pPr>
        <w:ind w:firstLineChars="200" w:firstLine="420"/>
        <w:rPr>
          <w:rFonts w:ascii="黑体" w:eastAsia="黑体" w:hAnsi="黑体"/>
          <w:szCs w:val="24"/>
        </w:rPr>
      </w:pPr>
      <w:r w:rsidRPr="00B10DF9">
        <w:rPr>
          <w:rFonts w:ascii="黑体" w:eastAsia="黑体" w:hAnsi="黑体" w:hint="eastAsia"/>
          <w:szCs w:val="24"/>
        </w:rPr>
        <w:t>TabPages属性：TabControl中的页面集合与设置。</w:t>
      </w:r>
    </w:p>
    <w:p w14:paraId="1315FCC6" w14:textId="77777777" w:rsidR="00614CD5" w:rsidRPr="00B10DF9" w:rsidRDefault="00614CD5" w:rsidP="00614CD5">
      <w:pPr>
        <w:ind w:firstLineChars="200" w:firstLine="420"/>
        <w:rPr>
          <w:rFonts w:ascii="黑体" w:eastAsia="黑体" w:hAnsi="黑体"/>
          <w:szCs w:val="24"/>
        </w:rPr>
      </w:pPr>
      <w:r w:rsidRPr="00B10DF9">
        <w:rPr>
          <w:rFonts w:ascii="黑体" w:eastAsia="黑体" w:hAnsi="黑体"/>
          <w:szCs w:val="24"/>
        </w:rPr>
        <w:tab/>
      </w:r>
      <w:r w:rsidRPr="00B10DF9">
        <w:rPr>
          <w:rFonts w:ascii="黑体" w:eastAsia="黑体" w:hAnsi="黑体" w:hint="eastAsia"/>
          <w:szCs w:val="24"/>
        </w:rPr>
        <w:t>常用事件及介绍：</w:t>
      </w:r>
    </w:p>
    <w:p w14:paraId="4D8EE603" w14:textId="77777777" w:rsidR="00614CD5" w:rsidRPr="00B10DF9" w:rsidRDefault="00614CD5" w:rsidP="00614CD5">
      <w:pPr>
        <w:ind w:firstLineChars="200" w:firstLine="420"/>
        <w:rPr>
          <w:rFonts w:ascii="黑体" w:eastAsia="黑体" w:hAnsi="黑体"/>
          <w:szCs w:val="24"/>
        </w:rPr>
      </w:pPr>
      <w:r w:rsidRPr="00B10DF9">
        <w:rPr>
          <w:rFonts w:ascii="黑体" w:eastAsia="黑体" w:hAnsi="黑体"/>
          <w:szCs w:val="24"/>
        </w:rPr>
        <w:tab/>
      </w:r>
      <w:r w:rsidRPr="00B10DF9">
        <w:rPr>
          <w:rFonts w:ascii="黑体" w:eastAsia="黑体" w:hAnsi="黑体" w:hint="eastAsia"/>
          <w:szCs w:val="24"/>
        </w:rPr>
        <w:t>SelectedIndexChanged事件: SelectIndex属性值更改时发生。</w:t>
      </w:r>
    </w:p>
    <w:p w14:paraId="7E1ACFC3" w14:textId="77777777" w:rsidR="00614CD5" w:rsidRPr="00B10DF9" w:rsidRDefault="00614CD5" w:rsidP="00614CD5">
      <w:pPr>
        <w:ind w:firstLineChars="200" w:firstLine="420"/>
        <w:rPr>
          <w:rFonts w:ascii="黑体" w:eastAsia="黑体" w:hAnsi="黑体"/>
          <w:szCs w:val="24"/>
        </w:rPr>
      </w:pPr>
      <w:r w:rsidRPr="00B10DF9">
        <w:rPr>
          <w:rFonts w:ascii="黑体" w:eastAsia="黑体" w:hAnsi="黑体"/>
          <w:szCs w:val="24"/>
        </w:rPr>
        <w:tab/>
      </w:r>
      <w:r w:rsidRPr="00B10DF9">
        <w:rPr>
          <w:rFonts w:ascii="黑体" w:eastAsia="黑体" w:hAnsi="黑体" w:hint="eastAsia"/>
          <w:szCs w:val="24"/>
        </w:rPr>
        <w:t>添加窗体加载事件</w:t>
      </w:r>
      <w:r w:rsidRPr="00B10DF9">
        <w:rPr>
          <w:rFonts w:ascii="黑体" w:eastAsia="黑体" w:hAnsi="黑体"/>
          <w:szCs w:val="24"/>
        </w:rPr>
        <w:t>FrmMain_Load</w:t>
      </w:r>
    </w:p>
    <w:p w14:paraId="65A16166" w14:textId="77777777" w:rsidR="00614CD5" w:rsidRPr="008813C8" w:rsidRDefault="00614CD5" w:rsidP="00992C27">
      <w:pPr>
        <w:pStyle w:val="4"/>
        <w:numPr>
          <w:ilvl w:val="0"/>
          <w:numId w:val="16"/>
        </w:numPr>
      </w:pPr>
      <w:r w:rsidRPr="008813C8">
        <w:rPr>
          <w:rFonts w:hint="eastAsia"/>
        </w:rPr>
        <w:t>实验代码解析</w:t>
      </w:r>
    </w:p>
    <w:p w14:paraId="7B22861B" w14:textId="77777777" w:rsidR="00614CD5" w:rsidRPr="00B10DF9" w:rsidRDefault="00614CD5" w:rsidP="00113277">
      <w:pPr>
        <w:numPr>
          <w:ilvl w:val="0"/>
          <w:numId w:val="10"/>
        </w:numPr>
        <w:spacing w:line="360" w:lineRule="auto"/>
        <w:rPr>
          <w:rFonts w:ascii="黑体" w:eastAsia="黑体" w:hAnsi="黑体"/>
        </w:rPr>
      </w:pPr>
      <w:r w:rsidRPr="00B10DF9">
        <w:rPr>
          <w:rFonts w:ascii="黑体" w:eastAsia="黑体" w:hAnsi="黑体" w:hint="eastAsia"/>
        </w:rPr>
        <w:t>、在FrmMain窗体中添加TabControl控件后，将其Dock属性设置为Fill，然后在其TabPages属性中添加三个tabPage页相应的Text属性值设置为：One、Two、Three。</w:t>
      </w:r>
    </w:p>
    <w:p w14:paraId="767FA3E7" w14:textId="77777777" w:rsidR="00614CD5" w:rsidRPr="00B10DF9" w:rsidRDefault="00614CD5" w:rsidP="00113277">
      <w:pPr>
        <w:numPr>
          <w:ilvl w:val="0"/>
          <w:numId w:val="10"/>
        </w:numPr>
        <w:spacing w:line="360" w:lineRule="auto"/>
        <w:rPr>
          <w:rFonts w:ascii="黑体" w:eastAsia="黑体" w:hAnsi="黑体"/>
        </w:rPr>
      </w:pPr>
      <w:r w:rsidRPr="00B10DF9">
        <w:rPr>
          <w:rFonts w:ascii="黑体" w:eastAsia="黑体" w:hAnsi="黑体" w:hint="eastAsia"/>
        </w:rPr>
        <w:t>、在TabControl三个tabPage页中分别添加三个PictureBox控件，其Dock属性分别设置为Fill。</w:t>
      </w:r>
    </w:p>
    <w:p w14:paraId="19BFDCEA" w14:textId="77777777" w:rsidR="00614CD5" w:rsidRPr="00B10DF9" w:rsidRDefault="00614CD5" w:rsidP="00113277">
      <w:pPr>
        <w:numPr>
          <w:ilvl w:val="0"/>
          <w:numId w:val="10"/>
        </w:numPr>
        <w:autoSpaceDE w:val="0"/>
        <w:autoSpaceDN w:val="0"/>
        <w:spacing w:line="360" w:lineRule="auto"/>
        <w:rPr>
          <w:rFonts w:ascii="黑体" w:eastAsia="黑体" w:hAnsi="黑体"/>
        </w:rPr>
      </w:pPr>
      <w:r w:rsidRPr="00B10DF9">
        <w:rPr>
          <w:rFonts w:ascii="黑体" w:eastAsia="黑体" w:hAnsi="黑体" w:hint="eastAsia"/>
        </w:rPr>
        <w:t>、在FrmMain窗体的Load事件代码块中分别向向PictureBox控件添加背景图片；实例化</w:t>
      </w:r>
      <w:r w:rsidRPr="00B10DF9">
        <w:rPr>
          <w:rFonts w:ascii="黑体" w:eastAsia="黑体" w:hAnsi="黑体" w:hint="eastAsia"/>
        </w:rPr>
        <w:lastRenderedPageBreak/>
        <w:t>一个Image类的对象，使用Image.FromFile()方法得到图像并赋值该对象，然后将该对象赋值给BackgroundImage；使用BackgroundImageLayout修改BackgroundImage的布局，这里选择Stretch；此处你也可以直接在PictureBox的属性窗口中修改。</w:t>
      </w:r>
    </w:p>
    <w:p w14:paraId="708ACA8E" w14:textId="77777777" w:rsidR="00614CD5" w:rsidRPr="00B10DF9" w:rsidRDefault="00614CD5" w:rsidP="00614CD5">
      <w:pPr>
        <w:spacing w:line="360" w:lineRule="auto"/>
        <w:rPr>
          <w:rFonts w:ascii="黑体" w:eastAsia="黑体" w:hAnsi="黑体"/>
        </w:rPr>
      </w:pPr>
      <w:r w:rsidRPr="00B10DF9">
        <w:rPr>
          <w:rFonts w:ascii="黑体" w:eastAsia="黑体" w:hAnsi="黑体" w:hint="eastAsia"/>
        </w:rPr>
        <w:t>窗体加载事件具体代码如下所示：</w:t>
      </w:r>
    </w:p>
    <w:p w14:paraId="1789A9B7" w14:textId="77777777" w:rsidR="00614CD5" w:rsidRPr="00B10DF9" w:rsidRDefault="00614CD5" w:rsidP="00614CD5">
      <w:pPr>
        <w:autoSpaceDE w:val="0"/>
        <w:autoSpaceDN w:val="0"/>
        <w:adjustRightInd w:val="0"/>
        <w:ind w:left="420"/>
        <w:jc w:val="left"/>
        <w:rPr>
          <w:rFonts w:ascii="黑体" w:eastAsia="黑体" w:hAnsi="黑体" w:cs="新宋体"/>
          <w:color w:val="000000"/>
          <w:kern w:val="0"/>
          <w:sz w:val="19"/>
          <w:szCs w:val="19"/>
          <w:shd w:val="pct15" w:color="auto" w:fill="FFFFFF"/>
        </w:rPr>
      </w:pPr>
      <w:r w:rsidRPr="00B10DF9">
        <w:rPr>
          <w:rFonts w:ascii="黑体" w:eastAsia="黑体" w:hAnsi="黑体" w:cs="新宋体"/>
          <w:color w:val="0000FF"/>
          <w:kern w:val="0"/>
          <w:sz w:val="19"/>
          <w:szCs w:val="19"/>
          <w:shd w:val="pct15" w:color="auto" w:fill="FFFFFF"/>
        </w:rPr>
        <w:t>privatevoid</w:t>
      </w:r>
      <w:r w:rsidRPr="00B10DF9">
        <w:rPr>
          <w:rFonts w:ascii="黑体" w:eastAsia="黑体" w:hAnsi="黑体" w:cs="新宋体"/>
          <w:color w:val="000000"/>
          <w:kern w:val="0"/>
          <w:sz w:val="19"/>
          <w:szCs w:val="19"/>
          <w:shd w:val="pct15" w:color="auto" w:fill="FFFFFF"/>
        </w:rPr>
        <w:t xml:space="preserve"> FrmMain_Load(</w:t>
      </w:r>
      <w:r w:rsidRPr="00B10DF9">
        <w:rPr>
          <w:rFonts w:ascii="黑体" w:eastAsia="黑体" w:hAnsi="黑体" w:cs="新宋体"/>
          <w:color w:val="0000FF"/>
          <w:kern w:val="0"/>
          <w:sz w:val="19"/>
          <w:szCs w:val="19"/>
          <w:shd w:val="pct15" w:color="auto" w:fill="FFFFFF"/>
        </w:rPr>
        <w:t>object</w:t>
      </w:r>
      <w:r w:rsidRPr="00B10DF9">
        <w:rPr>
          <w:rFonts w:ascii="黑体" w:eastAsia="黑体" w:hAnsi="黑体" w:cs="新宋体"/>
          <w:color w:val="000000"/>
          <w:kern w:val="0"/>
          <w:sz w:val="19"/>
          <w:szCs w:val="19"/>
          <w:shd w:val="pct15" w:color="auto" w:fill="FFFFFF"/>
        </w:rPr>
        <w:t xml:space="preserve"> sender, </w:t>
      </w:r>
      <w:r w:rsidRPr="00B10DF9">
        <w:rPr>
          <w:rFonts w:ascii="黑体" w:eastAsia="黑体" w:hAnsi="黑体" w:cs="新宋体"/>
          <w:color w:val="2B91AF"/>
          <w:kern w:val="0"/>
          <w:sz w:val="19"/>
          <w:szCs w:val="19"/>
          <w:shd w:val="pct15" w:color="auto" w:fill="FFFFFF"/>
        </w:rPr>
        <w:t>EventArgs</w:t>
      </w:r>
      <w:r w:rsidRPr="00B10DF9">
        <w:rPr>
          <w:rFonts w:ascii="黑体" w:eastAsia="黑体" w:hAnsi="黑体" w:cs="新宋体"/>
          <w:color w:val="000000"/>
          <w:kern w:val="0"/>
          <w:sz w:val="19"/>
          <w:szCs w:val="19"/>
          <w:shd w:val="pct15" w:color="auto" w:fill="FFFFFF"/>
        </w:rPr>
        <w:t xml:space="preserve"> e)</w:t>
      </w:r>
    </w:p>
    <w:p w14:paraId="17409C56" w14:textId="77777777" w:rsidR="00614CD5" w:rsidRPr="00B10DF9"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B10DF9">
        <w:rPr>
          <w:rFonts w:ascii="黑体" w:eastAsia="黑体" w:hAnsi="黑体" w:cs="新宋体"/>
          <w:color w:val="000000"/>
          <w:kern w:val="0"/>
          <w:sz w:val="19"/>
          <w:szCs w:val="19"/>
          <w:shd w:val="pct15" w:color="auto" w:fill="FFFFFF"/>
        </w:rPr>
        <w:t xml:space="preserve">    {</w:t>
      </w:r>
    </w:p>
    <w:p w14:paraId="24BA5454" w14:textId="77777777" w:rsidR="00614CD5" w:rsidRPr="00B10DF9"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B10DF9">
        <w:rPr>
          <w:rFonts w:ascii="黑体" w:eastAsia="黑体" w:hAnsi="黑体" w:cs="新宋体"/>
          <w:color w:val="2B91AF"/>
          <w:kern w:val="0"/>
          <w:sz w:val="19"/>
          <w:szCs w:val="19"/>
          <w:shd w:val="pct15" w:color="auto" w:fill="FFFFFF"/>
        </w:rPr>
        <w:t>Image</w:t>
      </w:r>
      <w:r w:rsidRPr="00B10DF9">
        <w:rPr>
          <w:rFonts w:ascii="黑体" w:eastAsia="黑体" w:hAnsi="黑体" w:cs="新宋体"/>
          <w:color w:val="000000"/>
          <w:kern w:val="0"/>
          <w:sz w:val="19"/>
          <w:szCs w:val="19"/>
          <w:shd w:val="pct15" w:color="auto" w:fill="FFFFFF"/>
        </w:rPr>
        <w:t xml:space="preserve"> img = </w:t>
      </w:r>
      <w:r w:rsidRPr="00B10DF9">
        <w:rPr>
          <w:rFonts w:ascii="黑体" w:eastAsia="黑体" w:hAnsi="黑体" w:cs="新宋体"/>
          <w:color w:val="2B91AF"/>
          <w:kern w:val="0"/>
          <w:sz w:val="19"/>
          <w:szCs w:val="19"/>
          <w:shd w:val="pct15" w:color="auto" w:fill="FFFFFF"/>
        </w:rPr>
        <w:t>Image</w:t>
      </w:r>
      <w:r w:rsidRPr="00B10DF9">
        <w:rPr>
          <w:rFonts w:ascii="黑体" w:eastAsia="黑体" w:hAnsi="黑体" w:cs="新宋体"/>
          <w:color w:val="000000"/>
          <w:kern w:val="0"/>
          <w:sz w:val="19"/>
          <w:szCs w:val="19"/>
          <w:shd w:val="pct15" w:color="auto" w:fill="FFFFFF"/>
        </w:rPr>
        <w:t>.FromFile(</w:t>
      </w:r>
      <w:r w:rsidRPr="00B10DF9">
        <w:rPr>
          <w:rFonts w:ascii="黑体" w:eastAsia="黑体" w:hAnsi="黑体" w:cs="新宋体"/>
          <w:color w:val="A31515"/>
          <w:kern w:val="0"/>
          <w:sz w:val="19"/>
          <w:szCs w:val="19"/>
          <w:shd w:val="pct15" w:color="auto" w:fill="FFFFFF"/>
        </w:rPr>
        <w:t>"1.jpg"</w:t>
      </w:r>
      <w:r w:rsidRPr="00B10DF9">
        <w:rPr>
          <w:rFonts w:ascii="黑体" w:eastAsia="黑体" w:hAnsi="黑体" w:cs="新宋体"/>
          <w:color w:val="000000"/>
          <w:kern w:val="0"/>
          <w:sz w:val="19"/>
          <w:szCs w:val="19"/>
          <w:shd w:val="pct15" w:color="auto" w:fill="FFFFFF"/>
        </w:rPr>
        <w:t xml:space="preserve">);            </w:t>
      </w:r>
    </w:p>
    <w:p w14:paraId="1B41E020" w14:textId="77777777" w:rsidR="00614CD5" w:rsidRPr="00B10DF9"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B10DF9">
        <w:rPr>
          <w:rFonts w:ascii="黑体" w:eastAsia="黑体" w:hAnsi="黑体" w:cs="新宋体"/>
          <w:color w:val="000000"/>
          <w:kern w:val="0"/>
          <w:sz w:val="19"/>
          <w:szCs w:val="19"/>
          <w:shd w:val="pct15" w:color="auto" w:fill="FFFFFF"/>
        </w:rPr>
        <w:t xml:space="preserve">               pictureBox1.BackgroundImage = img;</w:t>
      </w:r>
      <w:r w:rsidRPr="00B10DF9">
        <w:rPr>
          <w:rFonts w:ascii="黑体" w:eastAsia="黑体" w:hAnsi="黑体" w:cs="新宋体"/>
          <w:color w:val="008000"/>
          <w:kern w:val="0"/>
          <w:sz w:val="19"/>
          <w:szCs w:val="19"/>
          <w:shd w:val="pct15" w:color="auto" w:fill="FFFFFF"/>
        </w:rPr>
        <w:t>//</w:t>
      </w:r>
      <w:r w:rsidRPr="00B10DF9">
        <w:rPr>
          <w:rFonts w:ascii="黑体" w:eastAsia="黑体" w:hAnsi="黑体" w:cs="新宋体" w:hint="eastAsia"/>
          <w:color w:val="008000"/>
          <w:kern w:val="0"/>
          <w:sz w:val="19"/>
          <w:szCs w:val="19"/>
          <w:shd w:val="pct15" w:color="auto" w:fill="FFFFFF"/>
        </w:rPr>
        <w:t>设置</w:t>
      </w:r>
      <w:r w:rsidRPr="00B10DF9">
        <w:rPr>
          <w:rFonts w:ascii="黑体" w:eastAsia="黑体" w:hAnsi="黑体" w:cs="新宋体"/>
          <w:color w:val="008000"/>
          <w:kern w:val="0"/>
          <w:sz w:val="19"/>
          <w:szCs w:val="19"/>
          <w:shd w:val="pct15" w:color="auto" w:fill="FFFFFF"/>
        </w:rPr>
        <w:t>PictureBox1</w:t>
      </w:r>
      <w:r w:rsidRPr="00B10DF9">
        <w:rPr>
          <w:rFonts w:ascii="黑体" w:eastAsia="黑体" w:hAnsi="黑体" w:cs="新宋体" w:hint="eastAsia"/>
          <w:color w:val="008000"/>
          <w:kern w:val="0"/>
          <w:sz w:val="19"/>
          <w:szCs w:val="19"/>
          <w:shd w:val="pct15" w:color="auto" w:fill="FFFFFF"/>
        </w:rPr>
        <w:t>的背景图片</w:t>
      </w:r>
    </w:p>
    <w:p w14:paraId="493FFBA6" w14:textId="77777777" w:rsidR="00614CD5" w:rsidRPr="00B10DF9"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B10DF9">
        <w:rPr>
          <w:rFonts w:ascii="黑体" w:eastAsia="黑体" w:hAnsi="黑体" w:cs="新宋体"/>
          <w:color w:val="000000"/>
          <w:kern w:val="0"/>
          <w:sz w:val="19"/>
          <w:szCs w:val="19"/>
          <w:shd w:val="pct15" w:color="auto" w:fill="FFFFFF"/>
        </w:rPr>
        <w:t xml:space="preserve">               pictureBox1.BackgroundImageLayout = </w:t>
      </w:r>
      <w:r w:rsidRPr="00B10DF9">
        <w:rPr>
          <w:rFonts w:ascii="黑体" w:eastAsia="黑体" w:hAnsi="黑体" w:cs="新宋体"/>
          <w:color w:val="2B91AF"/>
          <w:kern w:val="0"/>
          <w:sz w:val="19"/>
          <w:szCs w:val="19"/>
          <w:shd w:val="pct15" w:color="auto" w:fill="FFFFFF"/>
        </w:rPr>
        <w:t>ImageLayout</w:t>
      </w:r>
      <w:r w:rsidRPr="00B10DF9">
        <w:rPr>
          <w:rFonts w:ascii="黑体" w:eastAsia="黑体" w:hAnsi="黑体" w:cs="新宋体"/>
          <w:color w:val="000000"/>
          <w:kern w:val="0"/>
          <w:sz w:val="19"/>
          <w:szCs w:val="19"/>
          <w:shd w:val="pct15" w:color="auto" w:fill="FFFFFF"/>
        </w:rPr>
        <w:t>.Stretch;</w:t>
      </w:r>
      <w:r w:rsidRPr="00B10DF9">
        <w:rPr>
          <w:rFonts w:ascii="黑体" w:eastAsia="黑体" w:hAnsi="黑体" w:cs="新宋体"/>
          <w:color w:val="008000"/>
          <w:kern w:val="0"/>
          <w:sz w:val="19"/>
          <w:szCs w:val="19"/>
          <w:shd w:val="pct15" w:color="auto" w:fill="FFFFFF"/>
        </w:rPr>
        <w:t>//</w:t>
      </w:r>
      <w:r w:rsidRPr="00B10DF9">
        <w:rPr>
          <w:rFonts w:ascii="黑体" w:eastAsia="黑体" w:hAnsi="黑体" w:cs="新宋体" w:hint="eastAsia"/>
          <w:color w:val="008000"/>
          <w:kern w:val="0"/>
          <w:sz w:val="19"/>
          <w:szCs w:val="19"/>
          <w:shd w:val="pct15" w:color="auto" w:fill="FFFFFF"/>
        </w:rPr>
        <w:t>设置背景图片的布局</w:t>
      </w:r>
    </w:p>
    <w:p w14:paraId="36A5E8D8" w14:textId="77777777" w:rsidR="00614CD5" w:rsidRPr="00B10DF9"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p>
    <w:p w14:paraId="15E282A2" w14:textId="77777777" w:rsidR="00614CD5" w:rsidRPr="00B10DF9"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B10DF9">
        <w:rPr>
          <w:rFonts w:ascii="黑体" w:eastAsia="黑体" w:hAnsi="黑体" w:cs="新宋体"/>
          <w:color w:val="000000"/>
          <w:kern w:val="0"/>
          <w:sz w:val="19"/>
          <w:szCs w:val="19"/>
          <w:shd w:val="pct15" w:color="auto" w:fill="FFFFFF"/>
        </w:rPr>
        <w:t xml:space="preserve">               pictureBox2.BackgroundImage = </w:t>
      </w:r>
      <w:r w:rsidRPr="00B10DF9">
        <w:rPr>
          <w:rFonts w:ascii="黑体" w:eastAsia="黑体" w:hAnsi="黑体" w:cs="新宋体"/>
          <w:color w:val="2B91AF"/>
          <w:kern w:val="0"/>
          <w:sz w:val="19"/>
          <w:szCs w:val="19"/>
          <w:shd w:val="pct15" w:color="auto" w:fill="FFFFFF"/>
        </w:rPr>
        <w:t>Image</w:t>
      </w:r>
      <w:r w:rsidRPr="00B10DF9">
        <w:rPr>
          <w:rFonts w:ascii="黑体" w:eastAsia="黑体" w:hAnsi="黑体" w:cs="新宋体"/>
          <w:color w:val="000000"/>
          <w:kern w:val="0"/>
          <w:sz w:val="19"/>
          <w:szCs w:val="19"/>
          <w:shd w:val="pct15" w:color="auto" w:fill="FFFFFF"/>
        </w:rPr>
        <w:t>.FromFile(</w:t>
      </w:r>
      <w:r w:rsidRPr="00B10DF9">
        <w:rPr>
          <w:rFonts w:ascii="黑体" w:eastAsia="黑体" w:hAnsi="黑体" w:cs="新宋体"/>
          <w:color w:val="A31515"/>
          <w:kern w:val="0"/>
          <w:sz w:val="19"/>
          <w:szCs w:val="19"/>
          <w:shd w:val="pct15" w:color="auto" w:fill="FFFFFF"/>
        </w:rPr>
        <w:t>"2.jpg"</w:t>
      </w:r>
      <w:r w:rsidRPr="00B10DF9">
        <w:rPr>
          <w:rFonts w:ascii="黑体" w:eastAsia="黑体" w:hAnsi="黑体" w:cs="新宋体"/>
          <w:color w:val="000000"/>
          <w:kern w:val="0"/>
          <w:sz w:val="19"/>
          <w:szCs w:val="19"/>
          <w:shd w:val="pct15" w:color="auto" w:fill="FFFFFF"/>
        </w:rPr>
        <w:t>);</w:t>
      </w:r>
    </w:p>
    <w:p w14:paraId="2DBA445D" w14:textId="77777777" w:rsidR="00614CD5" w:rsidRPr="00B10DF9"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B10DF9">
        <w:rPr>
          <w:rFonts w:ascii="黑体" w:eastAsia="黑体" w:hAnsi="黑体" w:cs="新宋体"/>
          <w:color w:val="000000"/>
          <w:kern w:val="0"/>
          <w:sz w:val="19"/>
          <w:szCs w:val="19"/>
          <w:shd w:val="pct15" w:color="auto" w:fill="FFFFFF"/>
        </w:rPr>
        <w:t xml:space="preserve">               pictureBox2.BackgroundImageLayout = </w:t>
      </w:r>
      <w:r w:rsidRPr="00B10DF9">
        <w:rPr>
          <w:rFonts w:ascii="黑体" w:eastAsia="黑体" w:hAnsi="黑体" w:cs="新宋体"/>
          <w:color w:val="2B91AF"/>
          <w:kern w:val="0"/>
          <w:sz w:val="19"/>
          <w:szCs w:val="19"/>
          <w:shd w:val="pct15" w:color="auto" w:fill="FFFFFF"/>
        </w:rPr>
        <w:t>ImageLayout</w:t>
      </w:r>
      <w:r w:rsidRPr="00B10DF9">
        <w:rPr>
          <w:rFonts w:ascii="黑体" w:eastAsia="黑体" w:hAnsi="黑体" w:cs="新宋体"/>
          <w:color w:val="000000"/>
          <w:kern w:val="0"/>
          <w:sz w:val="19"/>
          <w:szCs w:val="19"/>
          <w:shd w:val="pct15" w:color="auto" w:fill="FFFFFF"/>
        </w:rPr>
        <w:t>.Stretch;</w:t>
      </w:r>
    </w:p>
    <w:p w14:paraId="5DDD7083" w14:textId="77777777" w:rsidR="00614CD5" w:rsidRPr="00B10DF9"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p>
    <w:p w14:paraId="13322B6F" w14:textId="77777777" w:rsidR="00614CD5" w:rsidRPr="00B10DF9"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B10DF9">
        <w:rPr>
          <w:rFonts w:ascii="黑体" w:eastAsia="黑体" w:hAnsi="黑体" w:cs="新宋体"/>
          <w:color w:val="000000"/>
          <w:kern w:val="0"/>
          <w:sz w:val="19"/>
          <w:szCs w:val="19"/>
          <w:shd w:val="pct15" w:color="auto" w:fill="FFFFFF"/>
        </w:rPr>
        <w:t xml:space="preserve">               pictureBox3.BackgroundImage = </w:t>
      </w:r>
      <w:r w:rsidRPr="00B10DF9">
        <w:rPr>
          <w:rFonts w:ascii="黑体" w:eastAsia="黑体" w:hAnsi="黑体" w:cs="新宋体"/>
          <w:color w:val="2B91AF"/>
          <w:kern w:val="0"/>
          <w:sz w:val="19"/>
          <w:szCs w:val="19"/>
          <w:shd w:val="pct15" w:color="auto" w:fill="FFFFFF"/>
        </w:rPr>
        <w:t>Image</w:t>
      </w:r>
      <w:r w:rsidRPr="00B10DF9">
        <w:rPr>
          <w:rFonts w:ascii="黑体" w:eastAsia="黑体" w:hAnsi="黑体" w:cs="新宋体"/>
          <w:color w:val="000000"/>
          <w:kern w:val="0"/>
          <w:sz w:val="19"/>
          <w:szCs w:val="19"/>
          <w:shd w:val="pct15" w:color="auto" w:fill="FFFFFF"/>
        </w:rPr>
        <w:t>.FromFile(</w:t>
      </w:r>
      <w:r w:rsidRPr="00B10DF9">
        <w:rPr>
          <w:rFonts w:ascii="黑体" w:eastAsia="黑体" w:hAnsi="黑体" w:cs="新宋体"/>
          <w:color w:val="A31515"/>
          <w:kern w:val="0"/>
          <w:sz w:val="19"/>
          <w:szCs w:val="19"/>
          <w:shd w:val="pct15" w:color="auto" w:fill="FFFFFF"/>
        </w:rPr>
        <w:t>"3.jpg"</w:t>
      </w:r>
      <w:r w:rsidRPr="00B10DF9">
        <w:rPr>
          <w:rFonts w:ascii="黑体" w:eastAsia="黑体" w:hAnsi="黑体" w:cs="新宋体"/>
          <w:color w:val="000000"/>
          <w:kern w:val="0"/>
          <w:sz w:val="19"/>
          <w:szCs w:val="19"/>
          <w:shd w:val="pct15" w:color="auto" w:fill="FFFFFF"/>
        </w:rPr>
        <w:t>);</w:t>
      </w:r>
    </w:p>
    <w:p w14:paraId="06B8ECA3" w14:textId="77777777" w:rsidR="00614CD5" w:rsidRPr="00B10DF9"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B10DF9">
        <w:rPr>
          <w:rFonts w:ascii="黑体" w:eastAsia="黑体" w:hAnsi="黑体" w:cs="新宋体"/>
          <w:color w:val="000000"/>
          <w:kern w:val="0"/>
          <w:sz w:val="19"/>
          <w:szCs w:val="19"/>
          <w:shd w:val="pct15" w:color="auto" w:fill="FFFFFF"/>
        </w:rPr>
        <w:t xml:space="preserve">               pictureBox3.BackgroundImageLayout = </w:t>
      </w:r>
      <w:r w:rsidRPr="00B10DF9">
        <w:rPr>
          <w:rFonts w:ascii="黑体" w:eastAsia="黑体" w:hAnsi="黑体" w:cs="新宋体"/>
          <w:color w:val="2B91AF"/>
          <w:kern w:val="0"/>
          <w:sz w:val="19"/>
          <w:szCs w:val="19"/>
          <w:shd w:val="pct15" w:color="auto" w:fill="FFFFFF"/>
        </w:rPr>
        <w:t>ImageLayout</w:t>
      </w:r>
      <w:r w:rsidRPr="00B10DF9">
        <w:rPr>
          <w:rFonts w:ascii="黑体" w:eastAsia="黑体" w:hAnsi="黑体" w:cs="新宋体"/>
          <w:color w:val="000000"/>
          <w:kern w:val="0"/>
          <w:sz w:val="19"/>
          <w:szCs w:val="19"/>
          <w:shd w:val="pct15" w:color="auto" w:fill="FFFFFF"/>
        </w:rPr>
        <w:t>.Stretch;</w:t>
      </w:r>
    </w:p>
    <w:p w14:paraId="7F5ADC3D" w14:textId="77777777" w:rsidR="00614CD5" w:rsidRPr="00B10DF9"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p>
    <w:p w14:paraId="5BC004BF" w14:textId="77777777" w:rsidR="00614CD5" w:rsidRPr="00B10DF9"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B10DF9">
        <w:rPr>
          <w:rFonts w:ascii="黑体" w:eastAsia="黑体" w:hAnsi="黑体" w:cs="新宋体"/>
          <w:color w:val="2B91AF"/>
          <w:kern w:val="0"/>
          <w:sz w:val="19"/>
          <w:szCs w:val="19"/>
          <w:shd w:val="pct15" w:color="auto" w:fill="FFFFFF"/>
        </w:rPr>
        <w:t>TabPage</w:t>
      </w:r>
      <w:r w:rsidRPr="00B10DF9">
        <w:rPr>
          <w:rFonts w:ascii="黑体" w:eastAsia="黑体" w:hAnsi="黑体" w:cs="新宋体"/>
          <w:color w:val="000000"/>
          <w:kern w:val="0"/>
          <w:sz w:val="19"/>
          <w:szCs w:val="19"/>
          <w:shd w:val="pct15" w:color="auto" w:fill="FFFFFF"/>
        </w:rPr>
        <w:t xml:space="preserve"> tp = </w:t>
      </w:r>
      <w:r w:rsidRPr="00B10DF9">
        <w:rPr>
          <w:rFonts w:ascii="黑体" w:eastAsia="黑体" w:hAnsi="黑体" w:cs="新宋体"/>
          <w:color w:val="0000FF"/>
          <w:kern w:val="0"/>
          <w:sz w:val="19"/>
          <w:szCs w:val="19"/>
          <w:shd w:val="pct15" w:color="auto" w:fill="FFFFFF"/>
        </w:rPr>
        <w:t>new</w:t>
      </w:r>
      <w:r w:rsidRPr="00B10DF9">
        <w:rPr>
          <w:rFonts w:ascii="黑体" w:eastAsia="黑体" w:hAnsi="黑体" w:cs="新宋体"/>
          <w:color w:val="2B91AF"/>
          <w:kern w:val="0"/>
          <w:sz w:val="19"/>
          <w:szCs w:val="19"/>
          <w:shd w:val="pct15" w:color="auto" w:fill="FFFFFF"/>
        </w:rPr>
        <w:t>TabPage</w:t>
      </w:r>
      <w:r w:rsidRPr="00B10DF9">
        <w:rPr>
          <w:rFonts w:ascii="黑体" w:eastAsia="黑体" w:hAnsi="黑体" w:cs="新宋体"/>
          <w:color w:val="000000"/>
          <w:kern w:val="0"/>
          <w:sz w:val="19"/>
          <w:szCs w:val="19"/>
          <w:shd w:val="pct15" w:color="auto" w:fill="FFFFFF"/>
        </w:rPr>
        <w:t>(</w:t>
      </w:r>
      <w:r w:rsidRPr="00B10DF9">
        <w:rPr>
          <w:rFonts w:ascii="黑体" w:eastAsia="黑体" w:hAnsi="黑体" w:cs="新宋体"/>
          <w:color w:val="A31515"/>
          <w:kern w:val="0"/>
          <w:sz w:val="19"/>
          <w:szCs w:val="19"/>
          <w:shd w:val="pct15" w:color="auto" w:fill="FFFFFF"/>
        </w:rPr>
        <w:t>"Four"</w:t>
      </w:r>
      <w:r w:rsidRPr="00B10DF9">
        <w:rPr>
          <w:rFonts w:ascii="黑体" w:eastAsia="黑体" w:hAnsi="黑体" w:cs="新宋体"/>
          <w:color w:val="000000"/>
          <w:kern w:val="0"/>
          <w:sz w:val="19"/>
          <w:szCs w:val="19"/>
          <w:shd w:val="pct15" w:color="auto" w:fill="FFFFFF"/>
        </w:rPr>
        <w:t>);</w:t>
      </w:r>
    </w:p>
    <w:p w14:paraId="70830580" w14:textId="77777777" w:rsidR="00614CD5" w:rsidRPr="00B10DF9"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p>
    <w:p w14:paraId="6D76F1D7" w14:textId="77777777" w:rsidR="00614CD5" w:rsidRPr="00B10DF9"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B10DF9">
        <w:rPr>
          <w:rFonts w:ascii="黑体" w:eastAsia="黑体" w:hAnsi="黑体" w:cs="新宋体"/>
          <w:color w:val="2B91AF"/>
          <w:kern w:val="0"/>
          <w:sz w:val="19"/>
          <w:szCs w:val="19"/>
          <w:shd w:val="pct15" w:color="auto" w:fill="FFFFFF"/>
        </w:rPr>
        <w:t>PictureBox</w:t>
      </w:r>
      <w:r w:rsidRPr="00B10DF9">
        <w:rPr>
          <w:rFonts w:ascii="黑体" w:eastAsia="黑体" w:hAnsi="黑体" w:cs="新宋体"/>
          <w:color w:val="000000"/>
          <w:kern w:val="0"/>
          <w:sz w:val="19"/>
          <w:szCs w:val="19"/>
          <w:shd w:val="pct15" w:color="auto" w:fill="FFFFFF"/>
        </w:rPr>
        <w:t xml:space="preserve"> pictureBox4 = </w:t>
      </w:r>
      <w:r w:rsidRPr="00B10DF9">
        <w:rPr>
          <w:rFonts w:ascii="黑体" w:eastAsia="黑体" w:hAnsi="黑体" w:cs="新宋体"/>
          <w:color w:val="0000FF"/>
          <w:kern w:val="0"/>
          <w:sz w:val="19"/>
          <w:szCs w:val="19"/>
          <w:shd w:val="pct15" w:color="auto" w:fill="FFFFFF"/>
        </w:rPr>
        <w:t>new</w:t>
      </w:r>
      <w:r w:rsidRPr="00B10DF9">
        <w:rPr>
          <w:rFonts w:ascii="黑体" w:eastAsia="黑体" w:hAnsi="黑体" w:cs="新宋体"/>
          <w:color w:val="2B91AF"/>
          <w:kern w:val="0"/>
          <w:sz w:val="19"/>
          <w:szCs w:val="19"/>
          <w:shd w:val="pct15" w:color="auto" w:fill="FFFFFF"/>
        </w:rPr>
        <w:t>PictureBox</w:t>
      </w:r>
      <w:r w:rsidRPr="00B10DF9">
        <w:rPr>
          <w:rFonts w:ascii="黑体" w:eastAsia="黑体" w:hAnsi="黑体" w:cs="新宋体"/>
          <w:color w:val="000000"/>
          <w:kern w:val="0"/>
          <w:sz w:val="19"/>
          <w:szCs w:val="19"/>
          <w:shd w:val="pct15" w:color="auto" w:fill="FFFFFF"/>
        </w:rPr>
        <w:t>();</w:t>
      </w:r>
    </w:p>
    <w:p w14:paraId="0728A624" w14:textId="77777777" w:rsidR="00614CD5" w:rsidRPr="00B10DF9"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B10DF9">
        <w:rPr>
          <w:rFonts w:ascii="黑体" w:eastAsia="黑体" w:hAnsi="黑体" w:cs="新宋体"/>
          <w:color w:val="000000"/>
          <w:kern w:val="0"/>
          <w:sz w:val="19"/>
          <w:szCs w:val="19"/>
          <w:shd w:val="pct15" w:color="auto" w:fill="FFFFFF"/>
        </w:rPr>
        <w:t xml:space="preserve">               pictureBox4.Dock = </w:t>
      </w:r>
      <w:r w:rsidRPr="00B10DF9">
        <w:rPr>
          <w:rFonts w:ascii="黑体" w:eastAsia="黑体" w:hAnsi="黑体" w:cs="新宋体"/>
          <w:color w:val="2B91AF"/>
          <w:kern w:val="0"/>
          <w:sz w:val="19"/>
          <w:szCs w:val="19"/>
          <w:shd w:val="pct15" w:color="auto" w:fill="FFFFFF"/>
        </w:rPr>
        <w:t>DockStyle</w:t>
      </w:r>
      <w:r w:rsidRPr="00B10DF9">
        <w:rPr>
          <w:rFonts w:ascii="黑体" w:eastAsia="黑体" w:hAnsi="黑体" w:cs="新宋体"/>
          <w:color w:val="000000"/>
          <w:kern w:val="0"/>
          <w:sz w:val="19"/>
          <w:szCs w:val="19"/>
          <w:shd w:val="pct15" w:color="auto" w:fill="FFFFFF"/>
        </w:rPr>
        <w:t>.Fill;</w:t>
      </w:r>
    </w:p>
    <w:p w14:paraId="3D7A6F3F" w14:textId="77777777" w:rsidR="00614CD5" w:rsidRPr="00B10DF9"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B10DF9">
        <w:rPr>
          <w:rFonts w:ascii="黑体" w:eastAsia="黑体" w:hAnsi="黑体" w:cs="新宋体"/>
          <w:color w:val="000000"/>
          <w:kern w:val="0"/>
          <w:sz w:val="19"/>
          <w:szCs w:val="19"/>
          <w:shd w:val="pct15" w:color="auto" w:fill="FFFFFF"/>
        </w:rPr>
        <w:t xml:space="preserve">               pictureBox4.BackgroundImage = </w:t>
      </w:r>
      <w:r w:rsidRPr="00B10DF9">
        <w:rPr>
          <w:rFonts w:ascii="黑体" w:eastAsia="黑体" w:hAnsi="黑体" w:cs="新宋体"/>
          <w:color w:val="2B91AF"/>
          <w:kern w:val="0"/>
          <w:sz w:val="19"/>
          <w:szCs w:val="19"/>
          <w:shd w:val="pct15" w:color="auto" w:fill="FFFFFF"/>
        </w:rPr>
        <w:t>Image</w:t>
      </w:r>
      <w:r w:rsidRPr="00B10DF9">
        <w:rPr>
          <w:rFonts w:ascii="黑体" w:eastAsia="黑体" w:hAnsi="黑体" w:cs="新宋体"/>
          <w:color w:val="000000"/>
          <w:kern w:val="0"/>
          <w:sz w:val="19"/>
          <w:szCs w:val="19"/>
          <w:shd w:val="pct15" w:color="auto" w:fill="FFFFFF"/>
        </w:rPr>
        <w:t>.FromFile(</w:t>
      </w:r>
      <w:r w:rsidRPr="00B10DF9">
        <w:rPr>
          <w:rFonts w:ascii="黑体" w:eastAsia="黑体" w:hAnsi="黑体" w:cs="新宋体"/>
          <w:color w:val="A31515"/>
          <w:kern w:val="0"/>
          <w:sz w:val="19"/>
          <w:szCs w:val="19"/>
          <w:shd w:val="pct15" w:color="auto" w:fill="FFFFFF"/>
        </w:rPr>
        <w:t>"4.jpg"</w:t>
      </w:r>
      <w:r w:rsidRPr="00B10DF9">
        <w:rPr>
          <w:rFonts w:ascii="黑体" w:eastAsia="黑体" w:hAnsi="黑体" w:cs="新宋体"/>
          <w:color w:val="000000"/>
          <w:kern w:val="0"/>
          <w:sz w:val="19"/>
          <w:szCs w:val="19"/>
          <w:shd w:val="pct15" w:color="auto" w:fill="FFFFFF"/>
        </w:rPr>
        <w:t>);</w:t>
      </w:r>
    </w:p>
    <w:p w14:paraId="1D0A9842" w14:textId="77777777" w:rsidR="00614CD5" w:rsidRPr="00B10DF9"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B10DF9">
        <w:rPr>
          <w:rFonts w:ascii="黑体" w:eastAsia="黑体" w:hAnsi="黑体" w:cs="新宋体"/>
          <w:color w:val="000000"/>
          <w:kern w:val="0"/>
          <w:sz w:val="19"/>
          <w:szCs w:val="19"/>
          <w:shd w:val="pct15" w:color="auto" w:fill="FFFFFF"/>
        </w:rPr>
        <w:t xml:space="preserve">               pictureBox4.BackgroundImageLayout = </w:t>
      </w:r>
      <w:r w:rsidRPr="00B10DF9">
        <w:rPr>
          <w:rFonts w:ascii="黑体" w:eastAsia="黑体" w:hAnsi="黑体" w:cs="新宋体"/>
          <w:color w:val="2B91AF"/>
          <w:kern w:val="0"/>
          <w:sz w:val="19"/>
          <w:szCs w:val="19"/>
          <w:shd w:val="pct15" w:color="auto" w:fill="FFFFFF"/>
        </w:rPr>
        <w:t>ImageLayout</w:t>
      </w:r>
      <w:r w:rsidRPr="00B10DF9">
        <w:rPr>
          <w:rFonts w:ascii="黑体" w:eastAsia="黑体" w:hAnsi="黑体" w:cs="新宋体"/>
          <w:color w:val="000000"/>
          <w:kern w:val="0"/>
          <w:sz w:val="19"/>
          <w:szCs w:val="19"/>
          <w:shd w:val="pct15" w:color="auto" w:fill="FFFFFF"/>
        </w:rPr>
        <w:t>.Stretch;</w:t>
      </w:r>
    </w:p>
    <w:p w14:paraId="3A7FE3AF" w14:textId="77777777" w:rsidR="00614CD5" w:rsidRPr="00B10DF9"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p>
    <w:p w14:paraId="574E83E5" w14:textId="77777777" w:rsidR="00614CD5" w:rsidRPr="00B10DF9"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B10DF9">
        <w:rPr>
          <w:rFonts w:ascii="黑体" w:eastAsia="黑体" w:hAnsi="黑体" w:cs="新宋体"/>
          <w:color w:val="000000"/>
          <w:kern w:val="0"/>
          <w:sz w:val="19"/>
          <w:szCs w:val="19"/>
          <w:shd w:val="pct15" w:color="auto" w:fill="FFFFFF"/>
        </w:rPr>
        <w:t xml:space="preserve">               tp.Controls.Add(pictureBox4);</w:t>
      </w:r>
      <w:r w:rsidRPr="00B10DF9">
        <w:rPr>
          <w:rFonts w:ascii="黑体" w:eastAsia="黑体" w:hAnsi="黑体" w:cs="新宋体"/>
          <w:color w:val="008000"/>
          <w:kern w:val="0"/>
          <w:sz w:val="19"/>
          <w:szCs w:val="19"/>
          <w:shd w:val="pct15" w:color="auto" w:fill="FFFFFF"/>
        </w:rPr>
        <w:t>//</w:t>
      </w:r>
      <w:r w:rsidRPr="00B10DF9">
        <w:rPr>
          <w:rFonts w:ascii="黑体" w:eastAsia="黑体" w:hAnsi="黑体" w:cs="新宋体" w:hint="eastAsia"/>
          <w:color w:val="008000"/>
          <w:kern w:val="0"/>
          <w:sz w:val="19"/>
          <w:szCs w:val="19"/>
          <w:shd w:val="pct15" w:color="auto" w:fill="FFFFFF"/>
        </w:rPr>
        <w:t>将</w:t>
      </w:r>
      <w:r w:rsidRPr="00B10DF9">
        <w:rPr>
          <w:rFonts w:ascii="黑体" w:eastAsia="黑体" w:hAnsi="黑体" w:cs="新宋体"/>
          <w:color w:val="008000"/>
          <w:kern w:val="0"/>
          <w:sz w:val="19"/>
          <w:szCs w:val="19"/>
          <w:shd w:val="pct15" w:color="auto" w:fill="FFFFFF"/>
        </w:rPr>
        <w:t>pictureBox4</w:t>
      </w:r>
      <w:r w:rsidRPr="00B10DF9">
        <w:rPr>
          <w:rFonts w:ascii="黑体" w:eastAsia="黑体" w:hAnsi="黑体" w:cs="新宋体" w:hint="eastAsia"/>
          <w:color w:val="008000"/>
          <w:kern w:val="0"/>
          <w:sz w:val="19"/>
          <w:szCs w:val="19"/>
          <w:shd w:val="pct15" w:color="auto" w:fill="FFFFFF"/>
        </w:rPr>
        <w:t>添加到</w:t>
      </w:r>
      <w:r w:rsidRPr="00B10DF9">
        <w:rPr>
          <w:rFonts w:ascii="黑体" w:eastAsia="黑体" w:hAnsi="黑体" w:cs="新宋体"/>
          <w:color w:val="008000"/>
          <w:kern w:val="0"/>
          <w:sz w:val="19"/>
          <w:szCs w:val="19"/>
          <w:shd w:val="pct15" w:color="auto" w:fill="FFFFFF"/>
        </w:rPr>
        <w:t>tabPage</w:t>
      </w:r>
      <w:r w:rsidRPr="00B10DF9">
        <w:rPr>
          <w:rFonts w:ascii="黑体" w:eastAsia="黑体" w:hAnsi="黑体" w:cs="新宋体" w:hint="eastAsia"/>
          <w:color w:val="008000"/>
          <w:kern w:val="0"/>
          <w:sz w:val="19"/>
          <w:szCs w:val="19"/>
          <w:shd w:val="pct15" w:color="auto" w:fill="FFFFFF"/>
        </w:rPr>
        <w:t>为</w:t>
      </w:r>
      <w:r w:rsidRPr="00B10DF9">
        <w:rPr>
          <w:rFonts w:ascii="黑体" w:eastAsia="黑体" w:hAnsi="黑体" w:cs="新宋体"/>
          <w:color w:val="008000"/>
          <w:kern w:val="0"/>
          <w:sz w:val="19"/>
          <w:szCs w:val="19"/>
          <w:shd w:val="pct15" w:color="auto" w:fill="FFFFFF"/>
        </w:rPr>
        <w:t>Four</w:t>
      </w:r>
      <w:r w:rsidRPr="00B10DF9">
        <w:rPr>
          <w:rFonts w:ascii="黑体" w:eastAsia="黑体" w:hAnsi="黑体" w:cs="新宋体" w:hint="eastAsia"/>
          <w:color w:val="008000"/>
          <w:kern w:val="0"/>
          <w:sz w:val="19"/>
          <w:szCs w:val="19"/>
          <w:shd w:val="pct15" w:color="auto" w:fill="FFFFFF"/>
        </w:rPr>
        <w:t>的页面中</w:t>
      </w:r>
    </w:p>
    <w:p w14:paraId="7A26C16E" w14:textId="77777777" w:rsidR="00614CD5" w:rsidRPr="00B10DF9"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B10DF9">
        <w:rPr>
          <w:rFonts w:ascii="黑体" w:eastAsia="黑体" w:hAnsi="黑体" w:cs="新宋体"/>
          <w:color w:val="000000"/>
          <w:kern w:val="0"/>
          <w:sz w:val="19"/>
          <w:szCs w:val="19"/>
          <w:shd w:val="pct15" w:color="auto" w:fill="FFFFFF"/>
        </w:rPr>
        <w:t xml:space="preserve">               tabControl1.TabPages.Add(tp);</w:t>
      </w:r>
      <w:r w:rsidRPr="00B10DF9">
        <w:rPr>
          <w:rFonts w:ascii="黑体" w:eastAsia="黑体" w:hAnsi="黑体" w:cs="新宋体"/>
          <w:color w:val="008000"/>
          <w:kern w:val="0"/>
          <w:sz w:val="19"/>
          <w:szCs w:val="19"/>
          <w:shd w:val="pct15" w:color="auto" w:fill="FFFFFF"/>
        </w:rPr>
        <w:t>//</w:t>
      </w:r>
      <w:r w:rsidRPr="00B10DF9">
        <w:rPr>
          <w:rFonts w:ascii="黑体" w:eastAsia="黑体" w:hAnsi="黑体" w:cs="新宋体" w:hint="eastAsia"/>
          <w:color w:val="008000"/>
          <w:kern w:val="0"/>
          <w:sz w:val="19"/>
          <w:szCs w:val="19"/>
          <w:shd w:val="pct15" w:color="auto" w:fill="FFFFFF"/>
        </w:rPr>
        <w:t>将</w:t>
      </w:r>
      <w:r w:rsidRPr="00B10DF9">
        <w:rPr>
          <w:rFonts w:ascii="黑体" w:eastAsia="黑体" w:hAnsi="黑体" w:cs="新宋体"/>
          <w:color w:val="008000"/>
          <w:kern w:val="0"/>
          <w:sz w:val="19"/>
          <w:szCs w:val="19"/>
          <w:shd w:val="pct15" w:color="auto" w:fill="FFFFFF"/>
        </w:rPr>
        <w:t>tabPage</w:t>
      </w:r>
      <w:r w:rsidRPr="00B10DF9">
        <w:rPr>
          <w:rFonts w:ascii="黑体" w:eastAsia="黑体" w:hAnsi="黑体" w:cs="新宋体" w:hint="eastAsia"/>
          <w:color w:val="008000"/>
          <w:kern w:val="0"/>
          <w:sz w:val="19"/>
          <w:szCs w:val="19"/>
          <w:shd w:val="pct15" w:color="auto" w:fill="FFFFFF"/>
        </w:rPr>
        <w:t>添加到</w:t>
      </w:r>
      <w:r w:rsidRPr="00B10DF9">
        <w:rPr>
          <w:rFonts w:ascii="黑体" w:eastAsia="黑体" w:hAnsi="黑体" w:cs="新宋体"/>
          <w:color w:val="008000"/>
          <w:kern w:val="0"/>
          <w:sz w:val="19"/>
          <w:szCs w:val="19"/>
          <w:shd w:val="pct15" w:color="auto" w:fill="FFFFFF"/>
        </w:rPr>
        <w:t>TabControl</w:t>
      </w:r>
      <w:r w:rsidRPr="00B10DF9">
        <w:rPr>
          <w:rFonts w:ascii="黑体" w:eastAsia="黑体" w:hAnsi="黑体" w:cs="新宋体" w:hint="eastAsia"/>
          <w:color w:val="008000"/>
          <w:kern w:val="0"/>
          <w:sz w:val="19"/>
          <w:szCs w:val="19"/>
          <w:shd w:val="pct15" w:color="auto" w:fill="FFFFFF"/>
        </w:rPr>
        <w:t>中</w:t>
      </w:r>
    </w:p>
    <w:p w14:paraId="3BD77F9D" w14:textId="77777777" w:rsidR="00614CD5" w:rsidRPr="00B10DF9"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p>
    <w:p w14:paraId="55477E2E" w14:textId="77777777" w:rsidR="00614CD5" w:rsidRPr="00087D29" w:rsidRDefault="00614CD5" w:rsidP="008C12DC">
      <w:pPr>
        <w:rPr>
          <w:rFonts w:ascii="黑体" w:eastAsia="黑体" w:hAnsi="黑体"/>
          <w:sz w:val="24"/>
          <w:szCs w:val="24"/>
          <w:shd w:val="pct15" w:color="auto" w:fill="FFFFFF"/>
        </w:rPr>
      </w:pPr>
      <w:r w:rsidRPr="00B10DF9">
        <w:rPr>
          <w:rFonts w:ascii="黑体" w:eastAsia="黑体" w:hAnsi="黑体" w:cs="新宋体"/>
          <w:color w:val="000000"/>
          <w:kern w:val="0"/>
          <w:sz w:val="19"/>
          <w:szCs w:val="19"/>
          <w:shd w:val="pct15" w:color="auto" w:fill="FFFFFF"/>
        </w:rPr>
        <w:t xml:space="preserve">    }</w:t>
      </w:r>
    </w:p>
    <w:p w14:paraId="32C083E0" w14:textId="77777777" w:rsidR="00614CD5" w:rsidRPr="002E1A2D" w:rsidRDefault="00614CD5" w:rsidP="008813C8">
      <w:pPr>
        <w:pStyle w:val="3"/>
      </w:pPr>
      <w:r w:rsidRPr="002E1A2D">
        <w:rPr>
          <w:rFonts w:hint="eastAsia"/>
        </w:rPr>
        <w:t>A0113</w:t>
      </w:r>
      <w:r w:rsidRPr="002E1A2D">
        <w:rPr>
          <w:rFonts w:hint="eastAsia"/>
        </w:rPr>
        <w:t>指导文档</w:t>
      </w:r>
      <w:r w:rsidR="003D2FA4">
        <w:rPr>
          <w:rFonts w:hint="eastAsia"/>
        </w:rPr>
        <w:t xml:space="preserve">  </w:t>
      </w:r>
      <w:r w:rsidR="003D2FA4" w:rsidRPr="002E1A2D">
        <w:rPr>
          <w:rFonts w:ascii="黑体" w:hAnsi="黑体" w:hint="eastAsia"/>
          <w:szCs w:val="24"/>
        </w:rPr>
        <w:t>Timer控件</w:t>
      </w:r>
      <w:r w:rsidR="003D2FA4">
        <w:rPr>
          <w:rFonts w:ascii="黑体" w:hAnsi="黑体" w:hint="eastAsia"/>
          <w:szCs w:val="24"/>
        </w:rPr>
        <w:t>学习</w:t>
      </w:r>
    </w:p>
    <w:p w14:paraId="1E900810" w14:textId="77777777" w:rsidR="00614CD5" w:rsidRPr="002E1A2D" w:rsidRDefault="00614CD5" w:rsidP="00992C27">
      <w:pPr>
        <w:pStyle w:val="4"/>
        <w:numPr>
          <w:ilvl w:val="0"/>
          <w:numId w:val="17"/>
        </w:numPr>
      </w:pPr>
      <w:r w:rsidRPr="002E1A2D">
        <w:rPr>
          <w:rFonts w:hint="eastAsia"/>
        </w:rPr>
        <w:t>实验目的</w:t>
      </w:r>
    </w:p>
    <w:p w14:paraId="1691FF91"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该实验的主要目的是让学生知道如何使用</w:t>
      </w:r>
      <w:bookmarkStart w:id="67" w:name="OLE_LINK67"/>
      <w:bookmarkStart w:id="68" w:name="OLE_LINK68"/>
      <w:r w:rsidRPr="002E1A2D">
        <w:rPr>
          <w:rFonts w:ascii="黑体" w:eastAsia="黑体" w:hAnsi="黑体" w:hint="eastAsia"/>
          <w:szCs w:val="24"/>
        </w:rPr>
        <w:t>Timer控件</w:t>
      </w:r>
      <w:bookmarkEnd w:id="67"/>
      <w:bookmarkEnd w:id="68"/>
    </w:p>
    <w:p w14:paraId="7A062887" w14:textId="77777777" w:rsidR="00614CD5" w:rsidRPr="008813C8" w:rsidRDefault="00614CD5" w:rsidP="00992C27">
      <w:pPr>
        <w:pStyle w:val="4"/>
        <w:numPr>
          <w:ilvl w:val="0"/>
          <w:numId w:val="17"/>
        </w:numPr>
      </w:pPr>
      <w:r w:rsidRPr="008813C8">
        <w:rPr>
          <w:rFonts w:hint="eastAsia"/>
        </w:rPr>
        <w:t>实验设备</w:t>
      </w:r>
    </w:p>
    <w:p w14:paraId="594DAE7D"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软件：visualstudio2010及以上版本，</w:t>
      </w:r>
    </w:p>
    <w:p w14:paraId="142BDD89" w14:textId="77777777" w:rsidR="00614CD5" w:rsidRPr="008813C8" w:rsidRDefault="00614CD5" w:rsidP="00992C27">
      <w:pPr>
        <w:pStyle w:val="4"/>
        <w:numPr>
          <w:ilvl w:val="0"/>
          <w:numId w:val="17"/>
        </w:numPr>
      </w:pPr>
      <w:r w:rsidRPr="008813C8">
        <w:rPr>
          <w:rFonts w:hint="eastAsia"/>
        </w:rPr>
        <w:lastRenderedPageBreak/>
        <w:t>实验原理</w:t>
      </w:r>
    </w:p>
    <w:p w14:paraId="71DE885D"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Timer类</w:t>
      </w:r>
    </w:p>
    <w:p w14:paraId="01224F73"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实现按用户定义的时间间隔引发事件的计时器。 此计时器最宜用于 Windows 窗体应用程序中，并且必须在窗口中使用。</w:t>
      </w:r>
    </w:p>
    <w:p w14:paraId="1C4EA567"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所属命名空间:System.Windows.Forms</w:t>
      </w:r>
    </w:p>
    <w:p w14:paraId="102C23DC"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Timer控件</w:t>
      </w:r>
    </w:p>
    <w:p w14:paraId="086859D2"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Timer 控件用于背景进程中，它是不可见的。</w:t>
      </w:r>
    </w:p>
    <w:p w14:paraId="264A9389"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对于 Timer 控件以外的其它控件的多重选择，不能设置 Timer 的 Enabled 属性。</w:t>
      </w:r>
    </w:p>
    <w:p w14:paraId="160AC07B"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在运行于 Windows 95 或 Windows NT 下的 Visual Basic 5.0 中可以有多个活动的定时器控件，对此，实际上并没有什么限制。</w:t>
      </w:r>
    </w:p>
    <w:p w14:paraId="3586F860"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补充:Timer控件通俗来说就是计时器,这是一个不可视控件.它的重要属性有Interval,Enabled.</w:t>
      </w:r>
    </w:p>
    <w:p w14:paraId="15F35A39"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它的Tick事件指的是每经过Interval属性指定的时间间隔时发生一次.</w:t>
      </w:r>
    </w:p>
    <w:p w14:paraId="33D908AF" w14:textId="77777777" w:rsidR="00614CD5" w:rsidRPr="008813C8" w:rsidRDefault="00614CD5" w:rsidP="00992C27">
      <w:pPr>
        <w:pStyle w:val="4"/>
        <w:numPr>
          <w:ilvl w:val="0"/>
          <w:numId w:val="17"/>
        </w:numPr>
      </w:pPr>
      <w:r w:rsidRPr="008813C8">
        <w:rPr>
          <w:rFonts w:hint="eastAsia"/>
        </w:rPr>
        <w:t>实验设计</w:t>
      </w:r>
    </w:p>
    <w:p w14:paraId="282F0275"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1、启动visualstudio，文件→新建→项目。</w:t>
      </w:r>
    </w:p>
    <w:p w14:paraId="2E7E1706" w14:textId="781BD592" w:rsidR="00614CD5" w:rsidRDefault="001749B3" w:rsidP="00614CD5">
      <w:pPr>
        <w:jc w:val="center"/>
        <w:rPr>
          <w:noProof/>
        </w:rPr>
      </w:pPr>
      <w:r>
        <w:rPr>
          <w:rFonts w:ascii="宋体" w:hAnsi="宋体" w:cs="宋体"/>
          <w:noProof/>
          <w:kern w:val="0"/>
          <w:szCs w:val="24"/>
        </w:rPr>
        <w:drawing>
          <wp:inline distT="0" distB="0" distL="0" distR="0" wp14:anchorId="65C915E6" wp14:editId="0E309048">
            <wp:extent cx="5248275" cy="3524250"/>
            <wp:effectExtent l="0" t="0" r="9525" b="0"/>
            <wp:docPr id="359" name="图片 16" descr="D:\001-教学\03--RFID原理与应用\Documents\Tencent Files\844639199\Image\C2C\8U~H`_FW)_IXT%L0OL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001-教学\03--RFID原理与应用\Documents\Tencent Files\844639199\Image\C2C\8U~H`_FW)_IXT%L0OL_%[0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8275" cy="3524250"/>
                    </a:xfrm>
                    <a:prstGeom prst="rect">
                      <a:avLst/>
                    </a:prstGeom>
                    <a:noFill/>
                    <a:ln>
                      <a:noFill/>
                    </a:ln>
                  </pic:spPr>
                </pic:pic>
              </a:graphicData>
            </a:graphic>
          </wp:inline>
        </w:drawing>
      </w:r>
    </w:p>
    <w:p w14:paraId="364616D3"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2、选择VisualC#→Windows窗体应用程序，输入名称→选择存储路径。</w:t>
      </w:r>
    </w:p>
    <w:p w14:paraId="39E667BB" w14:textId="77777777" w:rsidR="00614CD5" w:rsidRPr="007D4E60" w:rsidRDefault="00614CD5" w:rsidP="00614CD5">
      <w:pPr>
        <w:rPr>
          <w:noProof/>
        </w:rPr>
      </w:pPr>
      <w:r w:rsidRPr="00902403">
        <w:rPr>
          <w:noProof/>
        </w:rPr>
        <w:lastRenderedPageBreak/>
        <w:drawing>
          <wp:inline distT="0" distB="0" distL="0" distR="0" wp14:anchorId="6E5A11DC" wp14:editId="106C280D">
            <wp:extent cx="5276850" cy="36480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6850" cy="3648075"/>
                    </a:xfrm>
                    <a:prstGeom prst="rect">
                      <a:avLst/>
                    </a:prstGeom>
                    <a:noFill/>
                    <a:ln>
                      <a:noFill/>
                    </a:ln>
                  </pic:spPr>
                </pic:pic>
              </a:graphicData>
            </a:graphic>
          </wp:inline>
        </w:drawing>
      </w:r>
    </w:p>
    <w:p w14:paraId="57264AEC"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3、界面设计及控件属性</w:t>
      </w:r>
      <w:r w:rsidRPr="002E1A2D">
        <w:rPr>
          <w:rFonts w:ascii="黑体" w:eastAsia="黑体" w:hAnsi="黑体"/>
          <w:szCs w:val="24"/>
        </w:rPr>
        <w:tab/>
      </w:r>
    </w:p>
    <w:p w14:paraId="73151F57"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添加控件方法：打开工具箱，在窗体左上侧有工具栏选项，如果未找到，请打开视图菜单，找到工具箱，如下图所示</w:t>
      </w:r>
    </w:p>
    <w:p w14:paraId="0C60441F" w14:textId="77777777" w:rsidR="00614CD5" w:rsidRDefault="00614CD5" w:rsidP="00614CD5">
      <w:pPr>
        <w:ind w:left="420" w:firstLine="420"/>
        <w:jc w:val="center"/>
        <w:rPr>
          <w:noProof/>
        </w:rPr>
      </w:pPr>
      <w:r w:rsidRPr="008E312F">
        <w:rPr>
          <w:noProof/>
        </w:rPr>
        <w:lastRenderedPageBreak/>
        <w:drawing>
          <wp:inline distT="0" distB="0" distL="0" distR="0" wp14:anchorId="20492968" wp14:editId="31C6347A">
            <wp:extent cx="3276600" cy="67437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6743700"/>
                    </a:xfrm>
                    <a:prstGeom prst="rect">
                      <a:avLst/>
                    </a:prstGeom>
                    <a:noFill/>
                    <a:ln>
                      <a:noFill/>
                    </a:ln>
                  </pic:spPr>
                </pic:pic>
              </a:graphicData>
            </a:graphic>
          </wp:inline>
        </w:drawing>
      </w:r>
    </w:p>
    <w:p w14:paraId="642201F2"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在工具箱中找到Timer控件，双击或者拖拽都可以添加控件到窗体中，</w:t>
      </w:r>
    </w:p>
    <w:p w14:paraId="07B192F5" w14:textId="77777777" w:rsidR="00614CD5" w:rsidRPr="00321982" w:rsidRDefault="00614CD5" w:rsidP="00614CD5">
      <w:pPr>
        <w:jc w:val="center"/>
        <w:rPr>
          <w:b/>
          <w:sz w:val="32"/>
          <w:szCs w:val="32"/>
        </w:rPr>
      </w:pPr>
      <w:r w:rsidRPr="00902403">
        <w:rPr>
          <w:noProof/>
        </w:rPr>
        <w:lastRenderedPageBreak/>
        <w:drawing>
          <wp:inline distT="0" distB="0" distL="0" distR="0" wp14:anchorId="1BD800EB" wp14:editId="48A7ED9E">
            <wp:extent cx="4162425" cy="88582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62425" cy="8858250"/>
                    </a:xfrm>
                    <a:prstGeom prst="rect">
                      <a:avLst/>
                    </a:prstGeom>
                    <a:noFill/>
                    <a:ln>
                      <a:noFill/>
                    </a:ln>
                  </pic:spPr>
                </pic:pic>
              </a:graphicData>
            </a:graphic>
          </wp:inline>
        </w:drawing>
      </w:r>
    </w:p>
    <w:tbl>
      <w:tblPr>
        <w:tblpPr w:leftFromText="180" w:rightFromText="180" w:vertAnchor="text" w:horzAnchor="page" w:tblpXSpec="center" w:tblpY="58"/>
        <w:tblOverlap w:val="never"/>
        <w:tblW w:w="84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701"/>
        <w:gridCol w:w="1701"/>
        <w:gridCol w:w="3191"/>
      </w:tblGrid>
      <w:tr w:rsidR="00614CD5" w:rsidRPr="004518B8" w14:paraId="1C04C077" w14:textId="77777777" w:rsidTr="00D92951">
        <w:trPr>
          <w:jc w:val="center"/>
        </w:trPr>
        <w:tc>
          <w:tcPr>
            <w:tcW w:w="1809" w:type="dxa"/>
            <w:shd w:val="pct10" w:color="auto" w:fill="auto"/>
          </w:tcPr>
          <w:p w14:paraId="425F8603" w14:textId="77777777" w:rsidR="00614CD5" w:rsidRPr="002E1A2D" w:rsidRDefault="00614CD5" w:rsidP="00CD25CE">
            <w:pPr>
              <w:ind w:firstLineChars="200" w:firstLine="420"/>
              <w:rPr>
                <w:rFonts w:ascii="黑体" w:eastAsia="黑体" w:hAnsi="黑体"/>
                <w:szCs w:val="24"/>
              </w:rPr>
            </w:pPr>
            <w:r w:rsidRPr="002E1A2D">
              <w:rPr>
                <w:rFonts w:ascii="黑体" w:eastAsia="黑体" w:hAnsi="黑体" w:hint="eastAsia"/>
                <w:szCs w:val="24"/>
              </w:rPr>
              <w:lastRenderedPageBreak/>
              <w:t>控件名称</w:t>
            </w:r>
          </w:p>
        </w:tc>
        <w:tc>
          <w:tcPr>
            <w:tcW w:w="1701" w:type="dxa"/>
            <w:shd w:val="pct10" w:color="auto" w:fill="auto"/>
          </w:tcPr>
          <w:p w14:paraId="65A50617" w14:textId="77777777" w:rsidR="00614CD5" w:rsidRPr="002E1A2D" w:rsidRDefault="00614CD5" w:rsidP="00D92951">
            <w:pPr>
              <w:jc w:val="center"/>
              <w:rPr>
                <w:rFonts w:ascii="黑体" w:eastAsia="黑体" w:hAnsi="黑体"/>
                <w:szCs w:val="24"/>
              </w:rPr>
            </w:pPr>
            <w:r w:rsidRPr="002E1A2D">
              <w:rPr>
                <w:rFonts w:ascii="黑体" w:eastAsia="黑体" w:hAnsi="黑体" w:hint="eastAsia"/>
                <w:szCs w:val="24"/>
              </w:rPr>
              <w:t>控件Text属性</w:t>
            </w:r>
          </w:p>
        </w:tc>
        <w:tc>
          <w:tcPr>
            <w:tcW w:w="1701" w:type="dxa"/>
            <w:shd w:val="pct10" w:color="auto" w:fill="auto"/>
          </w:tcPr>
          <w:p w14:paraId="06E79ADE" w14:textId="77777777" w:rsidR="00614CD5" w:rsidRPr="002E1A2D" w:rsidRDefault="00614CD5" w:rsidP="00D92951">
            <w:pPr>
              <w:jc w:val="center"/>
              <w:rPr>
                <w:rFonts w:ascii="黑体" w:eastAsia="黑体" w:hAnsi="黑体"/>
                <w:szCs w:val="24"/>
              </w:rPr>
            </w:pPr>
            <w:r w:rsidRPr="002E1A2D">
              <w:rPr>
                <w:rFonts w:ascii="黑体" w:eastAsia="黑体" w:hAnsi="黑体" w:hint="eastAsia"/>
                <w:szCs w:val="24"/>
              </w:rPr>
              <w:t>控件Name属性</w:t>
            </w:r>
          </w:p>
        </w:tc>
        <w:tc>
          <w:tcPr>
            <w:tcW w:w="3191" w:type="dxa"/>
            <w:shd w:val="pct10" w:color="auto" w:fill="auto"/>
          </w:tcPr>
          <w:p w14:paraId="7E2CE972" w14:textId="77777777" w:rsidR="00614CD5" w:rsidRPr="002E1A2D" w:rsidRDefault="00614CD5" w:rsidP="00CD25CE">
            <w:pPr>
              <w:ind w:firstLineChars="200" w:firstLine="420"/>
              <w:jc w:val="center"/>
              <w:rPr>
                <w:rFonts w:ascii="黑体" w:eastAsia="黑体" w:hAnsi="黑体"/>
                <w:szCs w:val="24"/>
              </w:rPr>
            </w:pPr>
            <w:r w:rsidRPr="002E1A2D">
              <w:rPr>
                <w:rFonts w:ascii="黑体" w:eastAsia="黑体" w:hAnsi="黑体" w:hint="eastAsia"/>
                <w:szCs w:val="24"/>
              </w:rPr>
              <w:t>功能</w:t>
            </w:r>
          </w:p>
        </w:tc>
      </w:tr>
      <w:tr w:rsidR="00614CD5" w:rsidRPr="004518B8" w14:paraId="51F5FB59" w14:textId="77777777" w:rsidTr="00D92951">
        <w:trPr>
          <w:trHeight w:val="272"/>
          <w:jc w:val="center"/>
        </w:trPr>
        <w:tc>
          <w:tcPr>
            <w:tcW w:w="1809" w:type="dxa"/>
            <w:vAlign w:val="center"/>
          </w:tcPr>
          <w:p w14:paraId="7D58470E" w14:textId="77777777" w:rsidR="00614CD5" w:rsidRPr="002E1A2D" w:rsidRDefault="00614CD5" w:rsidP="00CD25CE">
            <w:pPr>
              <w:ind w:firstLineChars="200" w:firstLine="420"/>
              <w:rPr>
                <w:rFonts w:ascii="黑体" w:eastAsia="黑体" w:hAnsi="黑体"/>
                <w:szCs w:val="24"/>
              </w:rPr>
            </w:pPr>
            <w:r w:rsidRPr="002E1A2D">
              <w:rPr>
                <w:rFonts w:ascii="黑体" w:eastAsia="黑体" w:hAnsi="黑体" w:hint="eastAsia"/>
                <w:szCs w:val="24"/>
              </w:rPr>
              <w:t>Form窗体</w:t>
            </w:r>
          </w:p>
        </w:tc>
        <w:tc>
          <w:tcPr>
            <w:tcW w:w="1701" w:type="dxa"/>
            <w:vAlign w:val="center"/>
          </w:tcPr>
          <w:p w14:paraId="3EAADC45" w14:textId="77777777" w:rsidR="00614CD5" w:rsidRPr="002E1A2D" w:rsidRDefault="00614CD5" w:rsidP="00CD25CE">
            <w:pPr>
              <w:ind w:firstLineChars="200" w:firstLine="420"/>
              <w:rPr>
                <w:rFonts w:ascii="黑体" w:eastAsia="黑体" w:hAnsi="黑体"/>
                <w:szCs w:val="24"/>
              </w:rPr>
            </w:pPr>
            <w:r w:rsidRPr="002E1A2D">
              <w:rPr>
                <w:rFonts w:ascii="黑体" w:eastAsia="黑体" w:hAnsi="黑体" w:hint="eastAsia"/>
                <w:szCs w:val="24"/>
              </w:rPr>
              <w:t>A0113</w:t>
            </w:r>
          </w:p>
        </w:tc>
        <w:tc>
          <w:tcPr>
            <w:tcW w:w="1701" w:type="dxa"/>
            <w:vAlign w:val="center"/>
          </w:tcPr>
          <w:p w14:paraId="3BD12A65" w14:textId="77777777" w:rsidR="00614CD5" w:rsidRPr="002E1A2D" w:rsidRDefault="00614CD5" w:rsidP="00CD25CE">
            <w:pPr>
              <w:ind w:firstLineChars="200" w:firstLine="420"/>
              <w:rPr>
                <w:rFonts w:ascii="黑体" w:eastAsia="黑体" w:hAnsi="黑体"/>
                <w:szCs w:val="24"/>
              </w:rPr>
            </w:pPr>
            <w:r w:rsidRPr="002E1A2D">
              <w:rPr>
                <w:rFonts w:ascii="黑体" w:eastAsia="黑体" w:hAnsi="黑体" w:hint="eastAsia"/>
                <w:szCs w:val="24"/>
              </w:rPr>
              <w:t>frmMain</w:t>
            </w:r>
          </w:p>
        </w:tc>
        <w:tc>
          <w:tcPr>
            <w:tcW w:w="3191" w:type="dxa"/>
            <w:vAlign w:val="center"/>
          </w:tcPr>
          <w:p w14:paraId="62542AAC" w14:textId="77777777" w:rsidR="00614CD5" w:rsidRPr="002E1A2D" w:rsidRDefault="00614CD5" w:rsidP="00D92951">
            <w:pPr>
              <w:ind w:firstLineChars="200" w:firstLine="420"/>
              <w:jc w:val="center"/>
              <w:rPr>
                <w:rFonts w:ascii="黑体" w:eastAsia="黑体" w:hAnsi="黑体"/>
                <w:szCs w:val="24"/>
              </w:rPr>
            </w:pPr>
          </w:p>
        </w:tc>
      </w:tr>
      <w:tr w:rsidR="00614CD5" w:rsidRPr="004518B8" w14:paraId="2D08BA99" w14:textId="77777777" w:rsidTr="00D92951">
        <w:trPr>
          <w:jc w:val="center"/>
        </w:trPr>
        <w:tc>
          <w:tcPr>
            <w:tcW w:w="1809" w:type="dxa"/>
            <w:vAlign w:val="center"/>
          </w:tcPr>
          <w:p w14:paraId="64B870A1" w14:textId="77777777" w:rsidR="00614CD5" w:rsidRPr="002E1A2D" w:rsidRDefault="00614CD5" w:rsidP="00CD25CE">
            <w:pPr>
              <w:ind w:firstLineChars="200" w:firstLine="420"/>
              <w:rPr>
                <w:rFonts w:ascii="黑体" w:eastAsia="黑体" w:hAnsi="黑体"/>
                <w:szCs w:val="24"/>
              </w:rPr>
            </w:pPr>
            <w:r w:rsidRPr="002E1A2D">
              <w:rPr>
                <w:rFonts w:ascii="黑体" w:eastAsia="黑体" w:hAnsi="黑体" w:hint="eastAsia"/>
                <w:szCs w:val="24"/>
              </w:rPr>
              <w:t>Timer控件</w:t>
            </w:r>
          </w:p>
        </w:tc>
        <w:tc>
          <w:tcPr>
            <w:tcW w:w="1701" w:type="dxa"/>
            <w:vAlign w:val="center"/>
          </w:tcPr>
          <w:p w14:paraId="12C5AE87" w14:textId="77777777" w:rsidR="00614CD5" w:rsidRPr="002E1A2D" w:rsidRDefault="00614CD5" w:rsidP="00CD25CE">
            <w:pPr>
              <w:ind w:firstLineChars="200" w:firstLine="420"/>
              <w:rPr>
                <w:rFonts w:ascii="黑体" w:eastAsia="黑体" w:hAnsi="黑体"/>
                <w:szCs w:val="24"/>
              </w:rPr>
            </w:pPr>
            <w:r w:rsidRPr="002E1A2D">
              <w:rPr>
                <w:rFonts w:ascii="黑体" w:eastAsia="黑体" w:hAnsi="黑体" w:hint="eastAsia"/>
                <w:szCs w:val="24"/>
              </w:rPr>
              <w:t>timer1</w:t>
            </w:r>
          </w:p>
        </w:tc>
        <w:tc>
          <w:tcPr>
            <w:tcW w:w="1701" w:type="dxa"/>
            <w:vAlign w:val="center"/>
          </w:tcPr>
          <w:p w14:paraId="44C522F2" w14:textId="77777777" w:rsidR="00614CD5" w:rsidRPr="002E1A2D" w:rsidRDefault="00614CD5" w:rsidP="00CD25CE">
            <w:pPr>
              <w:ind w:firstLineChars="200" w:firstLine="420"/>
              <w:rPr>
                <w:rFonts w:ascii="黑体" w:eastAsia="黑体" w:hAnsi="黑体"/>
                <w:szCs w:val="24"/>
              </w:rPr>
            </w:pPr>
            <w:r w:rsidRPr="002E1A2D">
              <w:rPr>
                <w:rFonts w:ascii="黑体" w:eastAsia="黑体" w:hAnsi="黑体" w:hint="eastAsia"/>
                <w:szCs w:val="24"/>
              </w:rPr>
              <w:t>timer1</w:t>
            </w:r>
          </w:p>
        </w:tc>
        <w:tc>
          <w:tcPr>
            <w:tcW w:w="3191" w:type="dxa"/>
            <w:vAlign w:val="center"/>
          </w:tcPr>
          <w:p w14:paraId="59DA76B4" w14:textId="77777777" w:rsidR="00614CD5" w:rsidRPr="002E1A2D" w:rsidRDefault="00614CD5" w:rsidP="00D92951">
            <w:pPr>
              <w:jc w:val="center"/>
              <w:rPr>
                <w:rFonts w:ascii="黑体" w:eastAsia="黑体" w:hAnsi="黑体"/>
                <w:szCs w:val="24"/>
              </w:rPr>
            </w:pPr>
            <w:r w:rsidRPr="002E1A2D">
              <w:rPr>
                <w:rFonts w:ascii="黑体" w:eastAsia="黑体" w:hAnsi="黑体" w:hint="eastAsia"/>
                <w:szCs w:val="24"/>
              </w:rPr>
              <w:t>按用户定义的时间间隔引发事件</w:t>
            </w:r>
          </w:p>
        </w:tc>
      </w:tr>
      <w:tr w:rsidR="00614CD5" w:rsidRPr="004518B8" w14:paraId="3B9807EE" w14:textId="77777777" w:rsidTr="00D92951">
        <w:trPr>
          <w:jc w:val="center"/>
        </w:trPr>
        <w:tc>
          <w:tcPr>
            <w:tcW w:w="1809" w:type="dxa"/>
            <w:vAlign w:val="center"/>
          </w:tcPr>
          <w:p w14:paraId="42EB45F1" w14:textId="77777777" w:rsidR="00614CD5" w:rsidRPr="002E1A2D" w:rsidRDefault="00614CD5" w:rsidP="00CD25CE">
            <w:pPr>
              <w:ind w:firstLineChars="200" w:firstLine="420"/>
              <w:rPr>
                <w:rFonts w:ascii="黑体" w:eastAsia="黑体" w:hAnsi="黑体"/>
                <w:szCs w:val="24"/>
              </w:rPr>
            </w:pPr>
            <w:r w:rsidRPr="002E1A2D">
              <w:rPr>
                <w:rFonts w:ascii="黑体" w:eastAsia="黑体" w:hAnsi="黑体" w:hint="eastAsia"/>
                <w:szCs w:val="24"/>
              </w:rPr>
              <w:t>Button按钮</w:t>
            </w:r>
          </w:p>
        </w:tc>
        <w:tc>
          <w:tcPr>
            <w:tcW w:w="1701" w:type="dxa"/>
            <w:vAlign w:val="center"/>
          </w:tcPr>
          <w:p w14:paraId="56E6F788" w14:textId="77777777" w:rsidR="00614CD5" w:rsidRPr="002E1A2D" w:rsidRDefault="00614CD5" w:rsidP="00CD25CE">
            <w:pPr>
              <w:ind w:firstLineChars="200" w:firstLine="420"/>
              <w:rPr>
                <w:rFonts w:ascii="黑体" w:eastAsia="黑体" w:hAnsi="黑体"/>
                <w:szCs w:val="24"/>
              </w:rPr>
            </w:pPr>
            <w:r w:rsidRPr="002E1A2D">
              <w:rPr>
                <w:rFonts w:ascii="黑体" w:eastAsia="黑体" w:hAnsi="黑体" w:hint="eastAsia"/>
                <w:szCs w:val="24"/>
              </w:rPr>
              <w:t>启动</w:t>
            </w:r>
          </w:p>
        </w:tc>
        <w:tc>
          <w:tcPr>
            <w:tcW w:w="1701" w:type="dxa"/>
            <w:vAlign w:val="center"/>
          </w:tcPr>
          <w:p w14:paraId="75B2F318" w14:textId="77777777" w:rsidR="00614CD5" w:rsidRPr="002E1A2D" w:rsidRDefault="00614CD5" w:rsidP="00CD25CE">
            <w:pPr>
              <w:ind w:firstLineChars="200" w:firstLine="420"/>
              <w:rPr>
                <w:rFonts w:ascii="黑体" w:eastAsia="黑体" w:hAnsi="黑体"/>
                <w:szCs w:val="24"/>
              </w:rPr>
            </w:pPr>
            <w:r w:rsidRPr="002E1A2D">
              <w:rPr>
                <w:rFonts w:ascii="黑体" w:eastAsia="黑体" w:hAnsi="黑体" w:hint="eastAsia"/>
                <w:szCs w:val="24"/>
              </w:rPr>
              <w:t>btnStart</w:t>
            </w:r>
          </w:p>
        </w:tc>
        <w:tc>
          <w:tcPr>
            <w:tcW w:w="3191" w:type="dxa"/>
            <w:vAlign w:val="center"/>
          </w:tcPr>
          <w:p w14:paraId="6D24E5FD" w14:textId="77777777" w:rsidR="00614CD5" w:rsidRPr="002E1A2D" w:rsidRDefault="00614CD5" w:rsidP="00D92951">
            <w:pPr>
              <w:ind w:firstLineChars="200" w:firstLine="420"/>
              <w:jc w:val="center"/>
              <w:rPr>
                <w:rFonts w:ascii="黑体" w:eastAsia="黑体" w:hAnsi="黑体"/>
                <w:szCs w:val="24"/>
              </w:rPr>
            </w:pPr>
            <w:r w:rsidRPr="002E1A2D">
              <w:rPr>
                <w:rFonts w:ascii="黑体" w:eastAsia="黑体" w:hAnsi="黑体" w:hint="eastAsia"/>
                <w:szCs w:val="24"/>
              </w:rPr>
              <w:t>启动Timer控件</w:t>
            </w:r>
          </w:p>
        </w:tc>
      </w:tr>
      <w:tr w:rsidR="00614CD5" w:rsidRPr="004518B8" w14:paraId="282D2A0B" w14:textId="77777777" w:rsidTr="00D92951">
        <w:trPr>
          <w:jc w:val="center"/>
        </w:trPr>
        <w:tc>
          <w:tcPr>
            <w:tcW w:w="1809" w:type="dxa"/>
            <w:vAlign w:val="center"/>
          </w:tcPr>
          <w:p w14:paraId="52751A63" w14:textId="77777777" w:rsidR="00614CD5" w:rsidRPr="002E1A2D" w:rsidRDefault="00614CD5" w:rsidP="00CD25CE">
            <w:pPr>
              <w:ind w:firstLineChars="200" w:firstLine="420"/>
              <w:rPr>
                <w:rFonts w:ascii="黑体" w:eastAsia="黑体" w:hAnsi="黑体"/>
                <w:szCs w:val="24"/>
              </w:rPr>
            </w:pPr>
            <w:r w:rsidRPr="002E1A2D">
              <w:rPr>
                <w:rFonts w:ascii="黑体" w:eastAsia="黑体" w:hAnsi="黑体" w:hint="eastAsia"/>
                <w:szCs w:val="24"/>
              </w:rPr>
              <w:t>Button按钮</w:t>
            </w:r>
          </w:p>
        </w:tc>
        <w:tc>
          <w:tcPr>
            <w:tcW w:w="1701" w:type="dxa"/>
            <w:vAlign w:val="center"/>
          </w:tcPr>
          <w:p w14:paraId="71823B80" w14:textId="77777777" w:rsidR="00614CD5" w:rsidRPr="002E1A2D" w:rsidRDefault="00614CD5" w:rsidP="00CD25CE">
            <w:pPr>
              <w:ind w:firstLineChars="200" w:firstLine="420"/>
              <w:rPr>
                <w:rFonts w:ascii="黑体" w:eastAsia="黑体" w:hAnsi="黑体"/>
                <w:szCs w:val="24"/>
              </w:rPr>
            </w:pPr>
            <w:r w:rsidRPr="002E1A2D">
              <w:rPr>
                <w:rFonts w:ascii="黑体" w:eastAsia="黑体" w:hAnsi="黑体" w:hint="eastAsia"/>
                <w:szCs w:val="24"/>
              </w:rPr>
              <w:t>停止</w:t>
            </w:r>
          </w:p>
        </w:tc>
        <w:tc>
          <w:tcPr>
            <w:tcW w:w="1701" w:type="dxa"/>
            <w:vAlign w:val="center"/>
          </w:tcPr>
          <w:p w14:paraId="2C31A127" w14:textId="77777777" w:rsidR="00614CD5" w:rsidRPr="002E1A2D" w:rsidRDefault="00614CD5" w:rsidP="00CD25CE">
            <w:pPr>
              <w:ind w:firstLineChars="200" w:firstLine="420"/>
              <w:rPr>
                <w:rFonts w:ascii="黑体" w:eastAsia="黑体" w:hAnsi="黑体"/>
                <w:szCs w:val="24"/>
              </w:rPr>
            </w:pPr>
            <w:r w:rsidRPr="002E1A2D">
              <w:rPr>
                <w:rFonts w:ascii="黑体" w:eastAsia="黑体" w:hAnsi="黑体" w:hint="eastAsia"/>
                <w:szCs w:val="24"/>
              </w:rPr>
              <w:t>btnStop</w:t>
            </w:r>
          </w:p>
        </w:tc>
        <w:tc>
          <w:tcPr>
            <w:tcW w:w="3191" w:type="dxa"/>
            <w:vAlign w:val="center"/>
          </w:tcPr>
          <w:p w14:paraId="07000E31" w14:textId="77777777" w:rsidR="00614CD5" w:rsidRPr="002E1A2D" w:rsidRDefault="00614CD5" w:rsidP="00D92951">
            <w:pPr>
              <w:ind w:firstLineChars="200" w:firstLine="420"/>
              <w:jc w:val="center"/>
              <w:rPr>
                <w:rFonts w:ascii="黑体" w:eastAsia="黑体" w:hAnsi="黑体"/>
                <w:szCs w:val="24"/>
              </w:rPr>
            </w:pPr>
            <w:r w:rsidRPr="002E1A2D">
              <w:rPr>
                <w:rFonts w:ascii="黑体" w:eastAsia="黑体" w:hAnsi="黑体" w:hint="eastAsia"/>
                <w:szCs w:val="24"/>
              </w:rPr>
              <w:t>停止Timer控件</w:t>
            </w:r>
          </w:p>
        </w:tc>
      </w:tr>
      <w:tr w:rsidR="00614CD5" w:rsidRPr="004518B8" w14:paraId="6F927BC9" w14:textId="77777777" w:rsidTr="00D92951">
        <w:trPr>
          <w:jc w:val="center"/>
        </w:trPr>
        <w:tc>
          <w:tcPr>
            <w:tcW w:w="1809" w:type="dxa"/>
            <w:vAlign w:val="center"/>
          </w:tcPr>
          <w:p w14:paraId="67B2C355" w14:textId="77777777" w:rsidR="00614CD5" w:rsidRPr="002E1A2D" w:rsidRDefault="00614CD5" w:rsidP="00CD25CE">
            <w:pPr>
              <w:ind w:firstLineChars="200" w:firstLine="420"/>
              <w:rPr>
                <w:rFonts w:ascii="黑体" w:eastAsia="黑体" w:hAnsi="黑体"/>
                <w:szCs w:val="24"/>
              </w:rPr>
            </w:pPr>
            <w:r w:rsidRPr="002E1A2D">
              <w:rPr>
                <w:rFonts w:ascii="黑体" w:eastAsia="黑体" w:hAnsi="黑体" w:hint="eastAsia"/>
                <w:szCs w:val="24"/>
              </w:rPr>
              <w:t>Lable控件</w:t>
            </w:r>
          </w:p>
        </w:tc>
        <w:tc>
          <w:tcPr>
            <w:tcW w:w="1701" w:type="dxa"/>
            <w:vAlign w:val="center"/>
          </w:tcPr>
          <w:p w14:paraId="4FFC7DD4" w14:textId="77777777" w:rsidR="00614CD5" w:rsidRPr="002E1A2D" w:rsidRDefault="00614CD5" w:rsidP="00CD25CE">
            <w:pPr>
              <w:ind w:firstLineChars="200" w:firstLine="420"/>
              <w:rPr>
                <w:rFonts w:ascii="黑体" w:eastAsia="黑体" w:hAnsi="黑体"/>
                <w:szCs w:val="24"/>
              </w:rPr>
            </w:pPr>
            <w:r w:rsidRPr="002E1A2D">
              <w:rPr>
                <w:rFonts w:ascii="黑体" w:eastAsia="黑体" w:hAnsi="黑体" w:hint="eastAsia"/>
                <w:szCs w:val="24"/>
              </w:rPr>
              <w:t>lblNumber</w:t>
            </w:r>
          </w:p>
        </w:tc>
        <w:tc>
          <w:tcPr>
            <w:tcW w:w="1701" w:type="dxa"/>
            <w:vAlign w:val="center"/>
          </w:tcPr>
          <w:p w14:paraId="247401B6" w14:textId="77777777" w:rsidR="00614CD5" w:rsidRPr="002E1A2D" w:rsidRDefault="00614CD5" w:rsidP="00CD25CE">
            <w:pPr>
              <w:ind w:firstLineChars="200" w:firstLine="420"/>
              <w:rPr>
                <w:rFonts w:ascii="黑体" w:eastAsia="黑体" w:hAnsi="黑体"/>
                <w:szCs w:val="24"/>
              </w:rPr>
            </w:pPr>
            <w:r w:rsidRPr="002E1A2D">
              <w:rPr>
                <w:rFonts w:ascii="黑体" w:eastAsia="黑体" w:hAnsi="黑体" w:hint="eastAsia"/>
                <w:szCs w:val="24"/>
              </w:rPr>
              <w:t>0</w:t>
            </w:r>
          </w:p>
        </w:tc>
        <w:tc>
          <w:tcPr>
            <w:tcW w:w="3191" w:type="dxa"/>
            <w:vAlign w:val="center"/>
          </w:tcPr>
          <w:p w14:paraId="117278D7" w14:textId="77777777" w:rsidR="00614CD5" w:rsidRPr="002E1A2D" w:rsidRDefault="00614CD5" w:rsidP="00D92951">
            <w:pPr>
              <w:ind w:firstLineChars="200" w:firstLine="420"/>
              <w:jc w:val="center"/>
              <w:rPr>
                <w:rFonts w:ascii="黑体" w:eastAsia="黑体" w:hAnsi="黑体"/>
                <w:szCs w:val="24"/>
              </w:rPr>
            </w:pPr>
          </w:p>
        </w:tc>
      </w:tr>
    </w:tbl>
    <w:p w14:paraId="61A3CA40" w14:textId="77777777" w:rsidR="00614CD5" w:rsidRDefault="00614CD5" w:rsidP="00D92951">
      <w:pPr>
        <w:jc w:val="center"/>
      </w:pPr>
    </w:p>
    <w:p w14:paraId="6392D962" w14:textId="77777777" w:rsidR="00614CD5" w:rsidRDefault="00614CD5" w:rsidP="00614CD5">
      <w:pPr>
        <w:jc w:val="center"/>
      </w:pPr>
      <w:r>
        <w:rPr>
          <w:noProof/>
        </w:rPr>
        <w:drawing>
          <wp:inline distT="0" distB="0" distL="0" distR="0" wp14:anchorId="6D53B3B7" wp14:editId="3F227435">
            <wp:extent cx="2838450" cy="1447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38450" cy="1447800"/>
                    </a:xfrm>
                    <a:prstGeom prst="rect">
                      <a:avLst/>
                    </a:prstGeom>
                    <a:noFill/>
                    <a:ln>
                      <a:noFill/>
                    </a:ln>
                  </pic:spPr>
                </pic:pic>
              </a:graphicData>
            </a:graphic>
          </wp:inline>
        </w:drawing>
      </w:r>
    </w:p>
    <w:p w14:paraId="13AA602B"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4、控件解析</w:t>
      </w:r>
    </w:p>
    <w:p w14:paraId="0A3803C0"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常用属性及介绍：</w:t>
      </w:r>
    </w:p>
    <w:p w14:paraId="21F4A415"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Name</w:t>
      </w:r>
      <w:r w:rsidRPr="002E1A2D">
        <w:rPr>
          <w:rFonts w:ascii="Calibri" w:eastAsia="黑体" w:hAnsi="Calibri" w:cs="Calibri"/>
          <w:szCs w:val="24"/>
        </w:rPr>
        <w:t> </w:t>
      </w:r>
      <w:r w:rsidRPr="002E1A2D">
        <w:rPr>
          <w:rFonts w:ascii="黑体" w:eastAsia="黑体" w:hAnsi="黑体" w:hint="eastAsia"/>
          <w:szCs w:val="24"/>
        </w:rPr>
        <w:t>：表示一个控件或者窗体的名称。</w:t>
      </w:r>
    </w:p>
    <w:p w14:paraId="41479079" w14:textId="77777777" w:rsidR="00614CD5" w:rsidRDefault="00614CD5" w:rsidP="00614CD5">
      <w:pPr>
        <w:ind w:firstLineChars="200" w:firstLine="420"/>
        <w:rPr>
          <w:rFonts w:ascii="黑体" w:eastAsia="黑体" w:hAnsi="黑体"/>
          <w:szCs w:val="24"/>
        </w:rPr>
      </w:pPr>
      <w:r w:rsidRPr="002E1A2D">
        <w:rPr>
          <w:rFonts w:ascii="黑体" w:eastAsia="黑体" w:hAnsi="黑体" w:hint="eastAsia"/>
          <w:szCs w:val="24"/>
        </w:rPr>
        <w:t>Interval：设置timer的Tick事件触发频率,以毫秒为单位(每xx毫秒触发)</w:t>
      </w:r>
    </w:p>
    <w:p w14:paraId="717E3970" w14:textId="77777777" w:rsidR="00CD25CE" w:rsidRPr="002E1A2D" w:rsidRDefault="00CD25CE" w:rsidP="00614CD5">
      <w:pPr>
        <w:ind w:firstLineChars="200" w:firstLine="420"/>
        <w:rPr>
          <w:rFonts w:ascii="黑体" w:eastAsia="黑体" w:hAnsi="黑体"/>
          <w:szCs w:val="24"/>
        </w:rPr>
      </w:pPr>
    </w:p>
    <w:p w14:paraId="126E6278"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常用事件及介绍：</w:t>
      </w:r>
    </w:p>
    <w:p w14:paraId="2FC454E9"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szCs w:val="24"/>
        </w:rPr>
        <w:t>Tick事件:在指定的时间间隔里调用此事件</w:t>
      </w:r>
    </w:p>
    <w:p w14:paraId="19FA34C8"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添加timer控件时钟事件</w:t>
      </w:r>
    </w:p>
    <w:p w14:paraId="2EC790BC"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添加启动按钮单击事件</w:t>
      </w:r>
    </w:p>
    <w:p w14:paraId="390838FD"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添加停止按钮单击事件</w:t>
      </w:r>
    </w:p>
    <w:p w14:paraId="0B7F20B3" w14:textId="77777777" w:rsidR="00614CD5" w:rsidRPr="008813C8" w:rsidRDefault="00614CD5" w:rsidP="00992C27">
      <w:pPr>
        <w:pStyle w:val="4"/>
        <w:numPr>
          <w:ilvl w:val="0"/>
          <w:numId w:val="17"/>
        </w:numPr>
      </w:pPr>
      <w:r w:rsidRPr="008813C8">
        <w:rPr>
          <w:rFonts w:hint="eastAsia"/>
        </w:rPr>
        <w:t>实验代码解析</w:t>
      </w:r>
    </w:p>
    <w:p w14:paraId="27161DE3"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A)设置Timer控件的时间间隔及事件</w:t>
      </w:r>
    </w:p>
    <w:p w14:paraId="16856369"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 xml:space="preserve">  设置Timer控件的Interval属性(时间间隔)为1000(既1秒),设置Timer控件的Tick事件,在该事件中编写如下代码:</w:t>
      </w:r>
    </w:p>
    <w:p w14:paraId="164373BC"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 xml:space="preserve">i=i+1;  </w:t>
      </w:r>
    </w:p>
    <w:p w14:paraId="34BBBCCD"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lblNumber.Text=i.ToString();</w:t>
      </w:r>
    </w:p>
    <w:p w14:paraId="2146E595" w14:textId="77777777" w:rsidR="00614CD5" w:rsidRPr="002E1A2D" w:rsidRDefault="00614CD5" w:rsidP="00614CD5">
      <w:pPr>
        <w:ind w:firstLineChars="200" w:firstLine="420"/>
        <w:rPr>
          <w:rFonts w:ascii="黑体" w:eastAsia="黑体" w:hAnsi="黑体"/>
          <w:color w:val="FF0000"/>
          <w:szCs w:val="24"/>
        </w:rPr>
      </w:pPr>
      <w:r w:rsidRPr="002E1A2D">
        <w:rPr>
          <w:rFonts w:ascii="黑体" w:eastAsia="黑体" w:hAnsi="黑体" w:hint="eastAsia"/>
          <w:color w:val="FF0000"/>
          <w:szCs w:val="24"/>
        </w:rPr>
        <w:t>注：变量i需要在前面定义</w:t>
      </w:r>
    </w:p>
    <w:p w14:paraId="37E24831"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B)启动或停止Timer控件</w:t>
      </w:r>
    </w:p>
    <w:p w14:paraId="7EF84914"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 xml:space="preserve">  单击启动按钮将会启动Timer控件,程序将循环引发Timer控件的Tick事件</w:t>
      </w:r>
    </w:p>
    <w:p w14:paraId="161876D5" w14:textId="77777777" w:rsidR="00614CD5" w:rsidRDefault="00614CD5" w:rsidP="00282B0F">
      <w:pPr>
        <w:ind w:firstLineChars="200" w:firstLine="420"/>
        <w:rPr>
          <w:rFonts w:ascii="黑体" w:eastAsia="黑体" w:hAnsi="黑体"/>
          <w:szCs w:val="24"/>
        </w:rPr>
      </w:pPr>
      <w:r w:rsidRPr="002E1A2D">
        <w:rPr>
          <w:rFonts w:ascii="黑体" w:eastAsia="黑体" w:hAnsi="黑体" w:hint="eastAsia"/>
          <w:szCs w:val="24"/>
        </w:rPr>
        <w:t xml:space="preserve">  单击停止按钮程序将停止引发Timer控件的Tick事件</w:t>
      </w:r>
    </w:p>
    <w:p w14:paraId="439398E1" w14:textId="77777777" w:rsidR="00282B0F" w:rsidRPr="00282B0F" w:rsidRDefault="00282B0F" w:rsidP="00282B0F">
      <w:pPr>
        <w:ind w:firstLineChars="200" w:firstLine="420"/>
        <w:rPr>
          <w:rFonts w:ascii="黑体" w:eastAsia="黑体" w:hAnsi="黑体"/>
          <w:szCs w:val="24"/>
        </w:rPr>
      </w:pPr>
    </w:p>
    <w:p w14:paraId="105CBEDE"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timer控件时钟事件</w:t>
      </w:r>
    </w:p>
    <w:p w14:paraId="5112F6EE" w14:textId="77777777" w:rsidR="00614CD5" w:rsidRPr="00923992" w:rsidRDefault="00614CD5" w:rsidP="00614CD5">
      <w:pPr>
        <w:autoSpaceDE w:val="0"/>
        <w:autoSpaceDN w:val="0"/>
        <w:adjustRightInd w:val="0"/>
        <w:ind w:firstLine="42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0000FF"/>
          <w:kern w:val="0"/>
          <w:sz w:val="19"/>
          <w:szCs w:val="19"/>
          <w:shd w:val="pct15" w:color="auto" w:fill="FFFFFF"/>
        </w:rPr>
        <w:t>privatevoid</w:t>
      </w:r>
      <w:r w:rsidRPr="00923992">
        <w:rPr>
          <w:rFonts w:ascii="黑体" w:eastAsia="黑体" w:hAnsi="黑体" w:cs="新宋体"/>
          <w:color w:val="000000"/>
          <w:kern w:val="0"/>
          <w:sz w:val="19"/>
          <w:szCs w:val="19"/>
          <w:shd w:val="pct15" w:color="auto" w:fill="FFFFFF"/>
        </w:rPr>
        <w:t xml:space="preserve"> timer1_Tick(</w:t>
      </w:r>
      <w:r w:rsidRPr="00923992">
        <w:rPr>
          <w:rFonts w:ascii="黑体" w:eastAsia="黑体" w:hAnsi="黑体" w:cs="新宋体"/>
          <w:color w:val="0000FF"/>
          <w:kern w:val="0"/>
          <w:sz w:val="19"/>
          <w:szCs w:val="19"/>
          <w:shd w:val="pct15" w:color="auto" w:fill="FFFFFF"/>
        </w:rPr>
        <w:t>object</w:t>
      </w:r>
      <w:r w:rsidRPr="00923992">
        <w:rPr>
          <w:rFonts w:ascii="黑体" w:eastAsia="黑体" w:hAnsi="黑体" w:cs="新宋体"/>
          <w:color w:val="000000"/>
          <w:kern w:val="0"/>
          <w:sz w:val="19"/>
          <w:szCs w:val="19"/>
          <w:shd w:val="pct15" w:color="auto" w:fill="FFFFFF"/>
        </w:rPr>
        <w:t xml:space="preserve"> sender, </w:t>
      </w:r>
      <w:r w:rsidRPr="00923992">
        <w:rPr>
          <w:rFonts w:ascii="黑体" w:eastAsia="黑体" w:hAnsi="黑体" w:cs="新宋体"/>
          <w:color w:val="2B91AF"/>
          <w:kern w:val="0"/>
          <w:sz w:val="19"/>
          <w:szCs w:val="19"/>
          <w:shd w:val="pct15" w:color="auto" w:fill="FFFFFF"/>
        </w:rPr>
        <w:t>EventArgs</w:t>
      </w:r>
      <w:r w:rsidRPr="00923992">
        <w:rPr>
          <w:rFonts w:ascii="黑体" w:eastAsia="黑体" w:hAnsi="黑体" w:cs="新宋体"/>
          <w:color w:val="000000"/>
          <w:kern w:val="0"/>
          <w:sz w:val="19"/>
          <w:szCs w:val="19"/>
          <w:shd w:val="pct15" w:color="auto" w:fill="FFFFFF"/>
        </w:rPr>
        <w:t xml:space="preserve"> e)</w:t>
      </w:r>
    </w:p>
    <w:p w14:paraId="5F97EFB6" w14:textId="77777777" w:rsidR="00614CD5" w:rsidRPr="00923992"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000000"/>
          <w:kern w:val="0"/>
          <w:sz w:val="19"/>
          <w:szCs w:val="19"/>
          <w:shd w:val="pct15" w:color="auto" w:fill="FFFFFF"/>
        </w:rPr>
        <w:t xml:space="preserve">    {</w:t>
      </w:r>
    </w:p>
    <w:p w14:paraId="62D3FE7E" w14:textId="77777777" w:rsidR="00614CD5" w:rsidRPr="00923992"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000000"/>
          <w:kern w:val="0"/>
          <w:sz w:val="19"/>
          <w:szCs w:val="19"/>
          <w:shd w:val="pct15" w:color="auto" w:fill="FFFFFF"/>
        </w:rPr>
        <w:t xml:space="preserve">            lblNumber.Text = i.ToString();</w:t>
      </w:r>
    </w:p>
    <w:p w14:paraId="79D71EC2" w14:textId="77777777" w:rsidR="00614CD5" w:rsidRPr="00923992"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000000"/>
          <w:kern w:val="0"/>
          <w:sz w:val="19"/>
          <w:szCs w:val="19"/>
          <w:shd w:val="pct15" w:color="auto" w:fill="FFFFFF"/>
        </w:rPr>
        <w:t xml:space="preserve">            i = i + 1;</w:t>
      </w:r>
    </w:p>
    <w:p w14:paraId="4CC3E366" w14:textId="77777777" w:rsidR="00614CD5" w:rsidRPr="00923992"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008000"/>
          <w:kern w:val="0"/>
          <w:sz w:val="19"/>
          <w:szCs w:val="19"/>
          <w:shd w:val="pct15" w:color="auto" w:fill="FFFFFF"/>
        </w:rPr>
        <w:t>//lblNumber.Text = i.ToString();//</w:t>
      </w:r>
      <w:r w:rsidRPr="00923992">
        <w:rPr>
          <w:rFonts w:ascii="黑体" w:eastAsia="黑体" w:hAnsi="黑体" w:cs="新宋体" w:hint="eastAsia"/>
          <w:color w:val="008000"/>
          <w:kern w:val="0"/>
          <w:sz w:val="19"/>
          <w:szCs w:val="19"/>
          <w:shd w:val="pct15" w:color="auto" w:fill="FFFFFF"/>
        </w:rPr>
        <w:t>在</w:t>
      </w:r>
      <w:r w:rsidRPr="00923992">
        <w:rPr>
          <w:rFonts w:ascii="黑体" w:eastAsia="黑体" w:hAnsi="黑体" w:cs="新宋体"/>
          <w:color w:val="008000"/>
          <w:kern w:val="0"/>
          <w:sz w:val="19"/>
          <w:szCs w:val="19"/>
          <w:shd w:val="pct15" w:color="auto" w:fill="FFFFFF"/>
        </w:rPr>
        <w:t>lable</w:t>
      </w:r>
      <w:r w:rsidRPr="00923992">
        <w:rPr>
          <w:rFonts w:ascii="黑体" w:eastAsia="黑体" w:hAnsi="黑体" w:cs="新宋体" w:hint="eastAsia"/>
          <w:color w:val="008000"/>
          <w:kern w:val="0"/>
          <w:sz w:val="19"/>
          <w:szCs w:val="19"/>
          <w:shd w:val="pct15" w:color="auto" w:fill="FFFFFF"/>
        </w:rPr>
        <w:t>标签</w:t>
      </w:r>
      <w:r w:rsidRPr="00923992">
        <w:rPr>
          <w:rFonts w:ascii="黑体" w:eastAsia="黑体" w:hAnsi="黑体" w:cs="新宋体"/>
          <w:color w:val="008000"/>
          <w:kern w:val="0"/>
          <w:sz w:val="19"/>
          <w:szCs w:val="19"/>
          <w:shd w:val="pct15" w:color="auto" w:fill="FFFFFF"/>
        </w:rPr>
        <w:t>"lblNumber"</w:t>
      </w:r>
      <w:r w:rsidRPr="00923992">
        <w:rPr>
          <w:rFonts w:ascii="黑体" w:eastAsia="黑体" w:hAnsi="黑体" w:cs="新宋体" w:hint="eastAsia"/>
          <w:color w:val="008000"/>
          <w:kern w:val="0"/>
          <w:sz w:val="19"/>
          <w:szCs w:val="19"/>
          <w:shd w:val="pct15" w:color="auto" w:fill="FFFFFF"/>
        </w:rPr>
        <w:t>上显示</w:t>
      </w:r>
      <w:r w:rsidRPr="00923992">
        <w:rPr>
          <w:rFonts w:ascii="黑体" w:eastAsia="黑体" w:hAnsi="黑体" w:cs="新宋体"/>
          <w:color w:val="008000"/>
          <w:kern w:val="0"/>
          <w:sz w:val="19"/>
          <w:szCs w:val="19"/>
          <w:shd w:val="pct15" w:color="auto" w:fill="FFFFFF"/>
        </w:rPr>
        <w:t>i</w:t>
      </w:r>
      <w:r w:rsidRPr="00923992">
        <w:rPr>
          <w:rFonts w:ascii="黑体" w:eastAsia="黑体" w:hAnsi="黑体" w:cs="新宋体" w:hint="eastAsia"/>
          <w:color w:val="008000"/>
          <w:kern w:val="0"/>
          <w:sz w:val="19"/>
          <w:szCs w:val="19"/>
          <w:shd w:val="pct15" w:color="auto" w:fill="FFFFFF"/>
        </w:rPr>
        <w:t>的值</w:t>
      </w:r>
      <w:r w:rsidRPr="00923992">
        <w:rPr>
          <w:rFonts w:ascii="黑体" w:eastAsia="黑体" w:hAnsi="黑体" w:cs="新宋体"/>
          <w:color w:val="008000"/>
          <w:kern w:val="0"/>
          <w:sz w:val="19"/>
          <w:szCs w:val="19"/>
          <w:shd w:val="pct15" w:color="auto" w:fill="FFFFFF"/>
        </w:rPr>
        <w:t>,</w:t>
      </w:r>
      <w:r w:rsidRPr="00923992">
        <w:rPr>
          <w:rFonts w:ascii="黑体" w:eastAsia="黑体" w:hAnsi="黑体" w:cs="新宋体" w:hint="eastAsia"/>
          <w:color w:val="008000"/>
          <w:kern w:val="0"/>
          <w:sz w:val="19"/>
          <w:szCs w:val="19"/>
          <w:shd w:val="pct15" w:color="auto" w:fill="FFFFFF"/>
        </w:rPr>
        <w:t>当按下</w:t>
      </w:r>
      <w:r w:rsidRPr="00923992">
        <w:rPr>
          <w:rFonts w:ascii="黑体" w:eastAsia="黑体" w:hAnsi="黑体" w:cs="新宋体"/>
          <w:color w:val="008000"/>
          <w:kern w:val="0"/>
          <w:sz w:val="19"/>
          <w:szCs w:val="19"/>
          <w:shd w:val="pct15" w:color="auto" w:fill="FFFFFF"/>
        </w:rPr>
        <w:t>"</w:t>
      </w:r>
      <w:r w:rsidRPr="00923992">
        <w:rPr>
          <w:rFonts w:ascii="黑体" w:eastAsia="黑体" w:hAnsi="黑体" w:cs="新宋体" w:hint="eastAsia"/>
          <w:color w:val="008000"/>
          <w:kern w:val="0"/>
          <w:sz w:val="19"/>
          <w:szCs w:val="19"/>
          <w:shd w:val="pct15" w:color="auto" w:fill="FFFFFF"/>
        </w:rPr>
        <w:t>启动按钮后</w:t>
      </w:r>
      <w:r w:rsidRPr="00923992">
        <w:rPr>
          <w:rFonts w:ascii="黑体" w:eastAsia="黑体" w:hAnsi="黑体" w:cs="新宋体"/>
          <w:color w:val="008000"/>
          <w:kern w:val="0"/>
          <w:sz w:val="19"/>
          <w:szCs w:val="19"/>
          <w:shd w:val="pct15" w:color="auto" w:fill="FFFFFF"/>
        </w:rPr>
        <w:t>,</w:t>
      </w:r>
      <w:r w:rsidRPr="00923992">
        <w:rPr>
          <w:rFonts w:ascii="黑体" w:eastAsia="黑体" w:hAnsi="黑体" w:cs="新宋体" w:hint="eastAsia"/>
          <w:color w:val="008000"/>
          <w:kern w:val="0"/>
          <w:sz w:val="19"/>
          <w:szCs w:val="19"/>
          <w:shd w:val="pct15" w:color="auto" w:fill="FFFFFF"/>
        </w:rPr>
        <w:lastRenderedPageBreak/>
        <w:t>标签</w:t>
      </w:r>
      <w:r w:rsidRPr="00923992">
        <w:rPr>
          <w:rFonts w:ascii="黑体" w:eastAsia="黑体" w:hAnsi="黑体" w:cs="新宋体"/>
          <w:color w:val="008000"/>
          <w:kern w:val="0"/>
          <w:sz w:val="19"/>
          <w:szCs w:val="19"/>
          <w:shd w:val="pct15" w:color="auto" w:fill="FFFFFF"/>
        </w:rPr>
        <w:t>lblNumber</w:t>
      </w:r>
      <w:r w:rsidRPr="00923992">
        <w:rPr>
          <w:rFonts w:ascii="黑体" w:eastAsia="黑体" w:hAnsi="黑体" w:cs="新宋体" w:hint="eastAsia"/>
          <w:color w:val="008000"/>
          <w:kern w:val="0"/>
          <w:sz w:val="19"/>
          <w:szCs w:val="19"/>
          <w:shd w:val="pct15" w:color="auto" w:fill="FFFFFF"/>
        </w:rPr>
        <w:t>显示的值会每</w:t>
      </w:r>
      <w:r w:rsidRPr="00923992">
        <w:rPr>
          <w:rFonts w:ascii="黑体" w:eastAsia="黑体" w:hAnsi="黑体" w:cs="新宋体"/>
          <w:color w:val="008000"/>
          <w:kern w:val="0"/>
          <w:sz w:val="19"/>
          <w:szCs w:val="19"/>
          <w:shd w:val="pct15" w:color="auto" w:fill="FFFFFF"/>
        </w:rPr>
        <w:t>1s</w:t>
      </w:r>
      <w:r w:rsidRPr="00923992">
        <w:rPr>
          <w:rFonts w:ascii="黑体" w:eastAsia="黑体" w:hAnsi="黑体" w:cs="新宋体" w:hint="eastAsia"/>
          <w:color w:val="008000"/>
          <w:kern w:val="0"/>
          <w:sz w:val="19"/>
          <w:szCs w:val="19"/>
          <w:shd w:val="pct15" w:color="auto" w:fill="FFFFFF"/>
        </w:rPr>
        <w:t>加</w:t>
      </w:r>
      <w:r w:rsidRPr="00923992">
        <w:rPr>
          <w:rFonts w:ascii="黑体" w:eastAsia="黑体" w:hAnsi="黑体" w:cs="新宋体"/>
          <w:color w:val="008000"/>
          <w:kern w:val="0"/>
          <w:sz w:val="19"/>
          <w:szCs w:val="19"/>
          <w:shd w:val="pct15" w:color="auto" w:fill="FFFFFF"/>
        </w:rPr>
        <w:t>1</w:t>
      </w:r>
    </w:p>
    <w:p w14:paraId="11F7A1B0" w14:textId="77777777" w:rsidR="00614CD5" w:rsidRPr="00923992"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008000"/>
          <w:kern w:val="0"/>
          <w:sz w:val="19"/>
          <w:szCs w:val="19"/>
          <w:shd w:val="pct15" w:color="auto" w:fill="FFFFFF"/>
        </w:rPr>
        <w:t>//</w:t>
      </w:r>
      <w:r w:rsidRPr="00923992">
        <w:rPr>
          <w:rFonts w:ascii="黑体" w:eastAsia="黑体" w:hAnsi="黑体" w:cs="新宋体" w:hint="eastAsia"/>
          <w:color w:val="008000"/>
          <w:kern w:val="0"/>
          <w:sz w:val="19"/>
          <w:szCs w:val="19"/>
          <w:shd w:val="pct15" w:color="auto" w:fill="FFFFFF"/>
        </w:rPr>
        <w:t>启动</w:t>
      </w:r>
      <w:r w:rsidRPr="00923992">
        <w:rPr>
          <w:rFonts w:ascii="黑体" w:eastAsia="黑体" w:hAnsi="黑体" w:cs="新宋体"/>
          <w:color w:val="008000"/>
          <w:kern w:val="0"/>
          <w:sz w:val="19"/>
          <w:szCs w:val="19"/>
          <w:shd w:val="pct15" w:color="auto" w:fill="FFFFFF"/>
        </w:rPr>
        <w:t>Timer</w:t>
      </w:r>
      <w:r w:rsidRPr="00923992">
        <w:rPr>
          <w:rFonts w:ascii="黑体" w:eastAsia="黑体" w:hAnsi="黑体" w:cs="新宋体" w:hint="eastAsia"/>
          <w:color w:val="008000"/>
          <w:kern w:val="0"/>
          <w:sz w:val="19"/>
          <w:szCs w:val="19"/>
          <w:shd w:val="pct15" w:color="auto" w:fill="FFFFFF"/>
        </w:rPr>
        <w:t>后程序将会按照</w:t>
      </w:r>
      <w:r w:rsidRPr="00923992">
        <w:rPr>
          <w:rFonts w:ascii="黑体" w:eastAsia="黑体" w:hAnsi="黑体" w:cs="新宋体"/>
          <w:color w:val="008000"/>
          <w:kern w:val="0"/>
          <w:sz w:val="19"/>
          <w:szCs w:val="19"/>
          <w:shd w:val="pct15" w:color="auto" w:fill="FFFFFF"/>
        </w:rPr>
        <w:t>timer</w:t>
      </w:r>
      <w:r w:rsidRPr="00923992">
        <w:rPr>
          <w:rFonts w:ascii="黑体" w:eastAsia="黑体" w:hAnsi="黑体" w:cs="新宋体" w:hint="eastAsia"/>
          <w:color w:val="008000"/>
          <w:kern w:val="0"/>
          <w:sz w:val="19"/>
          <w:szCs w:val="19"/>
          <w:shd w:val="pct15" w:color="auto" w:fill="FFFFFF"/>
        </w:rPr>
        <w:t>的事件间隔的时间循环引发</w:t>
      </w:r>
      <w:r w:rsidRPr="00923992">
        <w:rPr>
          <w:rFonts w:ascii="黑体" w:eastAsia="黑体" w:hAnsi="黑体" w:cs="新宋体"/>
          <w:color w:val="008000"/>
          <w:kern w:val="0"/>
          <w:sz w:val="19"/>
          <w:szCs w:val="19"/>
          <w:shd w:val="pct15" w:color="auto" w:fill="FFFFFF"/>
        </w:rPr>
        <w:t>tick</w:t>
      </w:r>
      <w:r w:rsidRPr="00923992">
        <w:rPr>
          <w:rFonts w:ascii="黑体" w:eastAsia="黑体" w:hAnsi="黑体" w:cs="新宋体" w:hint="eastAsia"/>
          <w:color w:val="008000"/>
          <w:kern w:val="0"/>
          <w:sz w:val="19"/>
          <w:szCs w:val="19"/>
          <w:shd w:val="pct15" w:color="auto" w:fill="FFFFFF"/>
        </w:rPr>
        <w:t>事件</w:t>
      </w:r>
    </w:p>
    <w:p w14:paraId="6402AA69" w14:textId="77777777" w:rsidR="00614CD5" w:rsidRPr="00923992"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0000FF"/>
          <w:kern w:val="0"/>
          <w:sz w:val="19"/>
          <w:szCs w:val="19"/>
          <w:shd w:val="pct15" w:color="auto" w:fill="FFFFFF"/>
        </w:rPr>
        <w:t>if</w:t>
      </w:r>
      <w:r w:rsidRPr="00923992">
        <w:rPr>
          <w:rFonts w:ascii="黑体" w:eastAsia="黑体" w:hAnsi="黑体" w:cs="新宋体"/>
          <w:color w:val="000000"/>
          <w:kern w:val="0"/>
          <w:sz w:val="19"/>
          <w:szCs w:val="19"/>
          <w:shd w:val="pct15" w:color="auto" w:fill="FFFFFF"/>
        </w:rPr>
        <w:t xml:space="preserve"> (i &gt; 10)</w:t>
      </w:r>
    </w:p>
    <w:p w14:paraId="5550774D" w14:textId="77777777" w:rsidR="00614CD5" w:rsidRPr="00923992"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000000"/>
          <w:kern w:val="0"/>
          <w:sz w:val="19"/>
          <w:szCs w:val="19"/>
          <w:shd w:val="pct15" w:color="auto" w:fill="FFFFFF"/>
        </w:rPr>
        <w:t xml:space="preserve">            {</w:t>
      </w:r>
    </w:p>
    <w:p w14:paraId="0AFDBA2A" w14:textId="77777777" w:rsidR="00614CD5" w:rsidRPr="00923992"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000000"/>
          <w:kern w:val="0"/>
          <w:sz w:val="19"/>
          <w:szCs w:val="19"/>
          <w:shd w:val="pct15" w:color="auto" w:fill="FFFFFF"/>
        </w:rPr>
        <w:t xml:space="preserve">                timer1.Stop();</w:t>
      </w:r>
    </w:p>
    <w:p w14:paraId="42DB9408" w14:textId="77777777" w:rsidR="00614CD5" w:rsidRPr="00923992"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000000"/>
          <w:kern w:val="0"/>
          <w:sz w:val="19"/>
          <w:szCs w:val="19"/>
          <w:shd w:val="pct15" w:color="auto" w:fill="FFFFFF"/>
        </w:rPr>
        <w:t xml:space="preserve">                lblNumber.Text = i.ToString();</w:t>
      </w:r>
    </w:p>
    <w:p w14:paraId="7CCAC846" w14:textId="77777777" w:rsidR="00614CD5" w:rsidRPr="00923992"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2B91AF"/>
          <w:kern w:val="0"/>
          <w:sz w:val="19"/>
          <w:szCs w:val="19"/>
          <w:shd w:val="pct15" w:color="auto" w:fill="FFFFFF"/>
        </w:rPr>
        <w:t>Thread</w:t>
      </w:r>
      <w:r w:rsidRPr="00923992">
        <w:rPr>
          <w:rFonts w:ascii="黑体" w:eastAsia="黑体" w:hAnsi="黑体" w:cs="新宋体"/>
          <w:color w:val="000000"/>
          <w:kern w:val="0"/>
          <w:sz w:val="19"/>
          <w:szCs w:val="19"/>
          <w:shd w:val="pct15" w:color="auto" w:fill="FFFFFF"/>
        </w:rPr>
        <w:t>.Sleep(1000);</w:t>
      </w:r>
    </w:p>
    <w:p w14:paraId="0A722FAD" w14:textId="77777777" w:rsidR="00614CD5" w:rsidRPr="00923992"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000000"/>
          <w:kern w:val="0"/>
          <w:sz w:val="19"/>
          <w:szCs w:val="19"/>
          <w:shd w:val="pct15" w:color="auto" w:fill="FFFFFF"/>
        </w:rPr>
        <w:t xml:space="preserve">                i = 0;</w:t>
      </w:r>
    </w:p>
    <w:p w14:paraId="599BB844" w14:textId="77777777" w:rsidR="00614CD5" w:rsidRPr="00923992"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000000"/>
          <w:kern w:val="0"/>
          <w:sz w:val="19"/>
          <w:szCs w:val="19"/>
          <w:shd w:val="pct15" w:color="auto" w:fill="FFFFFF"/>
        </w:rPr>
        <w:t xml:space="preserve">                lblNumber.Text = i.ToString();</w:t>
      </w:r>
    </w:p>
    <w:p w14:paraId="45F9004A" w14:textId="77777777" w:rsidR="00614CD5" w:rsidRPr="00923992"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p>
    <w:p w14:paraId="7C8CECD2" w14:textId="77777777" w:rsidR="00614CD5" w:rsidRPr="00923992"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000000"/>
          <w:kern w:val="0"/>
          <w:sz w:val="19"/>
          <w:szCs w:val="19"/>
          <w:shd w:val="pct15" w:color="auto" w:fill="FFFFFF"/>
        </w:rPr>
        <w:t xml:space="preserve">            }</w:t>
      </w:r>
    </w:p>
    <w:p w14:paraId="4566419B" w14:textId="77777777" w:rsidR="00614CD5" w:rsidRPr="00923992" w:rsidRDefault="00614CD5" w:rsidP="00614CD5">
      <w:pPr>
        <w:autoSpaceDE w:val="0"/>
        <w:autoSpaceDN w:val="0"/>
        <w:adjustRightInd w:val="0"/>
        <w:ind w:firstLine="42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000000"/>
          <w:kern w:val="0"/>
          <w:sz w:val="19"/>
          <w:szCs w:val="19"/>
          <w:shd w:val="pct15" w:color="auto" w:fill="FFFFFF"/>
        </w:rPr>
        <w:t>}</w:t>
      </w:r>
    </w:p>
    <w:p w14:paraId="7EEFA0F6"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启动按钮单击事件</w:t>
      </w:r>
    </w:p>
    <w:p w14:paraId="49FEEC69" w14:textId="77777777" w:rsidR="00614CD5" w:rsidRPr="00923992" w:rsidRDefault="00614CD5" w:rsidP="00614CD5">
      <w:pPr>
        <w:autoSpaceDE w:val="0"/>
        <w:autoSpaceDN w:val="0"/>
        <w:adjustRightInd w:val="0"/>
        <w:ind w:firstLine="42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0000FF"/>
          <w:kern w:val="0"/>
          <w:sz w:val="19"/>
          <w:szCs w:val="19"/>
          <w:shd w:val="pct15" w:color="auto" w:fill="FFFFFF"/>
        </w:rPr>
        <w:t>privatevoid</w:t>
      </w:r>
      <w:r w:rsidRPr="00923992">
        <w:rPr>
          <w:rFonts w:ascii="黑体" w:eastAsia="黑体" w:hAnsi="黑体" w:cs="新宋体"/>
          <w:color w:val="000000"/>
          <w:kern w:val="0"/>
          <w:sz w:val="19"/>
          <w:szCs w:val="19"/>
          <w:shd w:val="pct15" w:color="auto" w:fill="FFFFFF"/>
        </w:rPr>
        <w:t xml:space="preserve"> btnStart_Click(</w:t>
      </w:r>
      <w:r w:rsidRPr="00923992">
        <w:rPr>
          <w:rFonts w:ascii="黑体" w:eastAsia="黑体" w:hAnsi="黑体" w:cs="新宋体"/>
          <w:color w:val="0000FF"/>
          <w:kern w:val="0"/>
          <w:sz w:val="19"/>
          <w:szCs w:val="19"/>
          <w:shd w:val="pct15" w:color="auto" w:fill="FFFFFF"/>
        </w:rPr>
        <w:t>object</w:t>
      </w:r>
      <w:r w:rsidRPr="00923992">
        <w:rPr>
          <w:rFonts w:ascii="黑体" w:eastAsia="黑体" w:hAnsi="黑体" w:cs="新宋体"/>
          <w:color w:val="000000"/>
          <w:kern w:val="0"/>
          <w:sz w:val="19"/>
          <w:szCs w:val="19"/>
          <w:shd w:val="pct15" w:color="auto" w:fill="FFFFFF"/>
        </w:rPr>
        <w:t xml:space="preserve"> sender, </w:t>
      </w:r>
      <w:r w:rsidRPr="00923992">
        <w:rPr>
          <w:rFonts w:ascii="黑体" w:eastAsia="黑体" w:hAnsi="黑体" w:cs="新宋体"/>
          <w:color w:val="2B91AF"/>
          <w:kern w:val="0"/>
          <w:sz w:val="19"/>
          <w:szCs w:val="19"/>
          <w:shd w:val="pct15" w:color="auto" w:fill="FFFFFF"/>
        </w:rPr>
        <w:t>EventArgs</w:t>
      </w:r>
      <w:r w:rsidRPr="00923992">
        <w:rPr>
          <w:rFonts w:ascii="黑体" w:eastAsia="黑体" w:hAnsi="黑体" w:cs="新宋体"/>
          <w:color w:val="000000"/>
          <w:kern w:val="0"/>
          <w:sz w:val="19"/>
          <w:szCs w:val="19"/>
          <w:shd w:val="pct15" w:color="auto" w:fill="FFFFFF"/>
        </w:rPr>
        <w:t xml:space="preserve"> e)</w:t>
      </w:r>
    </w:p>
    <w:p w14:paraId="53C0597A" w14:textId="77777777" w:rsidR="00614CD5" w:rsidRPr="00923992"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000000"/>
          <w:kern w:val="0"/>
          <w:sz w:val="19"/>
          <w:szCs w:val="19"/>
          <w:shd w:val="pct15" w:color="auto" w:fill="FFFFFF"/>
        </w:rPr>
        <w:t xml:space="preserve">    {</w:t>
      </w:r>
    </w:p>
    <w:p w14:paraId="1535754A" w14:textId="77777777" w:rsidR="00614CD5" w:rsidRPr="00923992"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000000"/>
          <w:kern w:val="0"/>
          <w:sz w:val="19"/>
          <w:szCs w:val="19"/>
          <w:shd w:val="pct15" w:color="auto" w:fill="FFFFFF"/>
        </w:rPr>
        <w:t xml:space="preserve">            timer1.Start();</w:t>
      </w:r>
      <w:r w:rsidRPr="00923992">
        <w:rPr>
          <w:rFonts w:ascii="黑体" w:eastAsia="黑体" w:hAnsi="黑体" w:cs="新宋体"/>
          <w:color w:val="008000"/>
          <w:kern w:val="0"/>
          <w:sz w:val="19"/>
          <w:szCs w:val="19"/>
          <w:shd w:val="pct15" w:color="auto" w:fill="FFFFFF"/>
        </w:rPr>
        <w:t>//</w:t>
      </w:r>
      <w:r w:rsidRPr="00923992">
        <w:rPr>
          <w:rFonts w:ascii="黑体" w:eastAsia="黑体" w:hAnsi="黑体" w:cs="新宋体" w:hint="eastAsia"/>
          <w:color w:val="008000"/>
          <w:kern w:val="0"/>
          <w:sz w:val="19"/>
          <w:szCs w:val="19"/>
          <w:shd w:val="pct15" w:color="auto" w:fill="FFFFFF"/>
        </w:rPr>
        <w:t>启动</w:t>
      </w:r>
      <w:r w:rsidRPr="00923992">
        <w:rPr>
          <w:rFonts w:ascii="黑体" w:eastAsia="黑体" w:hAnsi="黑体" w:cs="新宋体"/>
          <w:color w:val="008000"/>
          <w:kern w:val="0"/>
          <w:sz w:val="19"/>
          <w:szCs w:val="19"/>
          <w:shd w:val="pct15" w:color="auto" w:fill="FFFFFF"/>
        </w:rPr>
        <w:t>Timer</w:t>
      </w:r>
      <w:r w:rsidRPr="00923992">
        <w:rPr>
          <w:rFonts w:ascii="黑体" w:eastAsia="黑体" w:hAnsi="黑体" w:cs="新宋体" w:hint="eastAsia"/>
          <w:color w:val="008000"/>
          <w:kern w:val="0"/>
          <w:sz w:val="19"/>
          <w:szCs w:val="19"/>
          <w:shd w:val="pct15" w:color="auto" w:fill="FFFFFF"/>
        </w:rPr>
        <w:t>控件</w:t>
      </w:r>
    </w:p>
    <w:p w14:paraId="3EE154CD" w14:textId="77777777" w:rsidR="00614CD5" w:rsidRPr="00923992" w:rsidRDefault="00614CD5" w:rsidP="00614CD5">
      <w:pPr>
        <w:autoSpaceDE w:val="0"/>
        <w:autoSpaceDN w:val="0"/>
        <w:adjustRightInd w:val="0"/>
        <w:ind w:firstLine="42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000000"/>
          <w:kern w:val="0"/>
          <w:sz w:val="19"/>
          <w:szCs w:val="19"/>
          <w:shd w:val="pct15" w:color="auto" w:fill="FFFFFF"/>
        </w:rPr>
        <w:t>}</w:t>
      </w:r>
    </w:p>
    <w:p w14:paraId="657F09CC" w14:textId="77777777" w:rsidR="00614CD5" w:rsidRPr="002E1A2D" w:rsidRDefault="00614CD5" w:rsidP="00614CD5">
      <w:pPr>
        <w:ind w:firstLineChars="200" w:firstLine="420"/>
        <w:rPr>
          <w:rFonts w:ascii="黑体" w:eastAsia="黑体" w:hAnsi="黑体"/>
          <w:szCs w:val="24"/>
        </w:rPr>
      </w:pPr>
      <w:r w:rsidRPr="002E1A2D">
        <w:rPr>
          <w:rFonts w:ascii="黑体" w:eastAsia="黑体" w:hAnsi="黑体" w:hint="eastAsia"/>
          <w:szCs w:val="24"/>
        </w:rPr>
        <w:t>停止按钮单击事件</w:t>
      </w:r>
    </w:p>
    <w:p w14:paraId="55A7C255" w14:textId="77777777" w:rsidR="00614CD5" w:rsidRPr="00923992" w:rsidRDefault="00614CD5" w:rsidP="00614CD5">
      <w:pPr>
        <w:autoSpaceDE w:val="0"/>
        <w:autoSpaceDN w:val="0"/>
        <w:adjustRightInd w:val="0"/>
        <w:ind w:firstLine="42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0000FF"/>
          <w:kern w:val="0"/>
          <w:sz w:val="19"/>
          <w:szCs w:val="19"/>
          <w:shd w:val="pct15" w:color="auto" w:fill="FFFFFF"/>
        </w:rPr>
        <w:t>privatevoid</w:t>
      </w:r>
      <w:r w:rsidRPr="00923992">
        <w:rPr>
          <w:rFonts w:ascii="黑体" w:eastAsia="黑体" w:hAnsi="黑体" w:cs="新宋体"/>
          <w:color w:val="000000"/>
          <w:kern w:val="0"/>
          <w:sz w:val="19"/>
          <w:szCs w:val="19"/>
          <w:shd w:val="pct15" w:color="auto" w:fill="FFFFFF"/>
        </w:rPr>
        <w:t xml:space="preserve"> btnStop_Click(</w:t>
      </w:r>
      <w:r w:rsidRPr="00923992">
        <w:rPr>
          <w:rFonts w:ascii="黑体" w:eastAsia="黑体" w:hAnsi="黑体" w:cs="新宋体"/>
          <w:color w:val="0000FF"/>
          <w:kern w:val="0"/>
          <w:sz w:val="19"/>
          <w:szCs w:val="19"/>
          <w:shd w:val="pct15" w:color="auto" w:fill="FFFFFF"/>
        </w:rPr>
        <w:t>object</w:t>
      </w:r>
      <w:r w:rsidRPr="00923992">
        <w:rPr>
          <w:rFonts w:ascii="黑体" w:eastAsia="黑体" w:hAnsi="黑体" w:cs="新宋体"/>
          <w:color w:val="000000"/>
          <w:kern w:val="0"/>
          <w:sz w:val="19"/>
          <w:szCs w:val="19"/>
          <w:shd w:val="pct15" w:color="auto" w:fill="FFFFFF"/>
        </w:rPr>
        <w:t xml:space="preserve"> sender, </w:t>
      </w:r>
      <w:r w:rsidRPr="00923992">
        <w:rPr>
          <w:rFonts w:ascii="黑体" w:eastAsia="黑体" w:hAnsi="黑体" w:cs="新宋体"/>
          <w:color w:val="2B91AF"/>
          <w:kern w:val="0"/>
          <w:sz w:val="19"/>
          <w:szCs w:val="19"/>
          <w:shd w:val="pct15" w:color="auto" w:fill="FFFFFF"/>
        </w:rPr>
        <w:t>EventArgs</w:t>
      </w:r>
      <w:r w:rsidRPr="00923992">
        <w:rPr>
          <w:rFonts w:ascii="黑体" w:eastAsia="黑体" w:hAnsi="黑体" w:cs="新宋体"/>
          <w:color w:val="000000"/>
          <w:kern w:val="0"/>
          <w:sz w:val="19"/>
          <w:szCs w:val="19"/>
          <w:shd w:val="pct15" w:color="auto" w:fill="FFFFFF"/>
        </w:rPr>
        <w:t xml:space="preserve"> e)</w:t>
      </w:r>
    </w:p>
    <w:p w14:paraId="1FD70DF3" w14:textId="77777777" w:rsidR="00614CD5" w:rsidRPr="00923992"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000000"/>
          <w:kern w:val="0"/>
          <w:sz w:val="19"/>
          <w:szCs w:val="19"/>
          <w:shd w:val="pct15" w:color="auto" w:fill="FFFFFF"/>
        </w:rPr>
        <w:t xml:space="preserve">    {</w:t>
      </w:r>
    </w:p>
    <w:p w14:paraId="183ED94E" w14:textId="77777777" w:rsidR="00614CD5" w:rsidRPr="00923992"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000000"/>
          <w:kern w:val="0"/>
          <w:sz w:val="19"/>
          <w:szCs w:val="19"/>
          <w:shd w:val="pct15" w:color="auto" w:fill="FFFFFF"/>
        </w:rPr>
        <w:t xml:space="preserve">            timer1.Stop();</w:t>
      </w:r>
      <w:r w:rsidRPr="00923992">
        <w:rPr>
          <w:rFonts w:ascii="黑体" w:eastAsia="黑体" w:hAnsi="黑体" w:cs="新宋体"/>
          <w:color w:val="008000"/>
          <w:kern w:val="0"/>
          <w:sz w:val="19"/>
          <w:szCs w:val="19"/>
          <w:shd w:val="pct15" w:color="auto" w:fill="FFFFFF"/>
        </w:rPr>
        <w:t>//</w:t>
      </w:r>
      <w:r w:rsidRPr="00923992">
        <w:rPr>
          <w:rFonts w:ascii="黑体" w:eastAsia="黑体" w:hAnsi="黑体" w:cs="新宋体" w:hint="eastAsia"/>
          <w:color w:val="008000"/>
          <w:kern w:val="0"/>
          <w:sz w:val="19"/>
          <w:szCs w:val="19"/>
          <w:shd w:val="pct15" w:color="auto" w:fill="FFFFFF"/>
        </w:rPr>
        <w:t>停止</w:t>
      </w:r>
      <w:r w:rsidRPr="00923992">
        <w:rPr>
          <w:rFonts w:ascii="黑体" w:eastAsia="黑体" w:hAnsi="黑体" w:cs="新宋体"/>
          <w:color w:val="008000"/>
          <w:kern w:val="0"/>
          <w:sz w:val="19"/>
          <w:szCs w:val="19"/>
          <w:shd w:val="pct15" w:color="auto" w:fill="FFFFFF"/>
        </w:rPr>
        <w:t>Timer</w:t>
      </w:r>
      <w:r w:rsidRPr="00923992">
        <w:rPr>
          <w:rFonts w:ascii="黑体" w:eastAsia="黑体" w:hAnsi="黑体" w:cs="新宋体" w:hint="eastAsia"/>
          <w:color w:val="008000"/>
          <w:kern w:val="0"/>
          <w:sz w:val="19"/>
          <w:szCs w:val="19"/>
          <w:shd w:val="pct15" w:color="auto" w:fill="FFFFFF"/>
        </w:rPr>
        <w:t>控件</w:t>
      </w:r>
    </w:p>
    <w:p w14:paraId="3E233763" w14:textId="77777777" w:rsidR="00614CD5" w:rsidRPr="008B0585" w:rsidRDefault="00614CD5" w:rsidP="008B0585">
      <w:pPr>
        <w:autoSpaceDE w:val="0"/>
        <w:autoSpaceDN w:val="0"/>
        <w:adjustRightInd w:val="0"/>
        <w:ind w:firstLine="420"/>
        <w:jc w:val="left"/>
        <w:rPr>
          <w:rFonts w:ascii="黑体" w:eastAsia="黑体" w:hAnsi="黑体" w:cs="新宋体"/>
          <w:color w:val="000000"/>
          <w:kern w:val="0"/>
          <w:sz w:val="19"/>
          <w:szCs w:val="19"/>
          <w:shd w:val="pct15" w:color="auto" w:fill="FFFFFF"/>
        </w:rPr>
      </w:pPr>
      <w:r w:rsidRPr="00923992">
        <w:rPr>
          <w:rFonts w:ascii="黑体" w:eastAsia="黑体" w:hAnsi="黑体" w:cs="新宋体"/>
          <w:color w:val="000000"/>
          <w:kern w:val="0"/>
          <w:sz w:val="19"/>
          <w:szCs w:val="19"/>
          <w:shd w:val="pct15" w:color="auto" w:fill="FFFFFF"/>
        </w:rPr>
        <w:t>}</w:t>
      </w:r>
    </w:p>
    <w:p w14:paraId="6810B7B0" w14:textId="77777777" w:rsidR="00614CD5" w:rsidRPr="0017374A" w:rsidRDefault="00614CD5" w:rsidP="008813C8">
      <w:pPr>
        <w:pStyle w:val="3"/>
      </w:pPr>
      <w:r w:rsidRPr="0017374A">
        <w:rPr>
          <w:rFonts w:hint="eastAsia"/>
        </w:rPr>
        <w:t>A0114</w:t>
      </w:r>
      <w:r w:rsidRPr="0017374A">
        <w:rPr>
          <w:rFonts w:hint="eastAsia"/>
        </w:rPr>
        <w:t>指导文档</w:t>
      </w:r>
      <w:r w:rsidR="003D2FA4">
        <w:rPr>
          <w:rFonts w:hint="eastAsia"/>
        </w:rPr>
        <w:t xml:space="preserve">  </w:t>
      </w:r>
      <w:r w:rsidR="003D2FA4" w:rsidRPr="0017374A">
        <w:rPr>
          <w:rFonts w:ascii="黑体" w:hAnsi="黑体" w:hint="eastAsia"/>
          <w:szCs w:val="24"/>
        </w:rPr>
        <w:t>ToolStrip</w:t>
      </w:r>
      <w:r w:rsidR="003D2FA4">
        <w:rPr>
          <w:rFonts w:ascii="黑体" w:hAnsi="黑体" w:hint="eastAsia"/>
          <w:szCs w:val="24"/>
        </w:rPr>
        <w:t>控件学习</w:t>
      </w:r>
    </w:p>
    <w:p w14:paraId="6463DC43" w14:textId="77777777" w:rsidR="00614CD5" w:rsidRPr="0017374A" w:rsidRDefault="00614CD5" w:rsidP="00992C27">
      <w:pPr>
        <w:pStyle w:val="4"/>
        <w:numPr>
          <w:ilvl w:val="0"/>
          <w:numId w:val="18"/>
        </w:numPr>
      </w:pPr>
      <w:r w:rsidRPr="0017374A">
        <w:rPr>
          <w:rFonts w:hint="eastAsia"/>
        </w:rPr>
        <w:t>实验目的</w:t>
      </w:r>
    </w:p>
    <w:p w14:paraId="6605E3CF"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主要目的是学会展示</w:t>
      </w:r>
      <w:bookmarkStart w:id="69" w:name="OLE_LINK69"/>
      <w:r w:rsidRPr="0017374A">
        <w:rPr>
          <w:rFonts w:ascii="黑体" w:eastAsia="黑体" w:hAnsi="黑体" w:hint="eastAsia"/>
          <w:szCs w:val="24"/>
        </w:rPr>
        <w:t>ToolStrip</w:t>
      </w:r>
      <w:bookmarkEnd w:id="69"/>
      <w:r w:rsidRPr="0017374A">
        <w:rPr>
          <w:rFonts w:ascii="黑体" w:eastAsia="黑体" w:hAnsi="黑体" w:hint="eastAsia"/>
          <w:szCs w:val="24"/>
        </w:rPr>
        <w:t>的Items集合。</w:t>
      </w:r>
    </w:p>
    <w:p w14:paraId="0B016481" w14:textId="77777777" w:rsidR="00614CD5" w:rsidRPr="008813C8" w:rsidRDefault="00614CD5" w:rsidP="00992C27">
      <w:pPr>
        <w:pStyle w:val="4"/>
        <w:numPr>
          <w:ilvl w:val="0"/>
          <w:numId w:val="18"/>
        </w:numPr>
      </w:pPr>
      <w:r w:rsidRPr="008813C8">
        <w:rPr>
          <w:rFonts w:hint="eastAsia"/>
        </w:rPr>
        <w:t>实验设备</w:t>
      </w:r>
    </w:p>
    <w:p w14:paraId="4F795658"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软件：visualstudio2010及以上版本，</w:t>
      </w:r>
    </w:p>
    <w:p w14:paraId="7CF2519F" w14:textId="77777777" w:rsidR="00614CD5" w:rsidRPr="008813C8" w:rsidRDefault="00614CD5" w:rsidP="00992C27">
      <w:pPr>
        <w:pStyle w:val="4"/>
        <w:numPr>
          <w:ilvl w:val="0"/>
          <w:numId w:val="18"/>
        </w:numPr>
      </w:pPr>
      <w:r w:rsidRPr="008813C8">
        <w:rPr>
          <w:rFonts w:hint="eastAsia"/>
        </w:rPr>
        <w:t>实验原理</w:t>
      </w:r>
    </w:p>
    <w:p w14:paraId="773230ED"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ToolStrip类</w:t>
      </w:r>
    </w:p>
    <w:p w14:paraId="5B8BF127"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为 Windows 工具栏对象提供容器。</w:t>
      </w:r>
    </w:p>
    <w:p w14:paraId="22AF4527"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所属命名空间:System.Windows.Forms</w:t>
      </w:r>
    </w:p>
    <w:p w14:paraId="38FCB6CB"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ToolStrip控件</w:t>
      </w:r>
    </w:p>
    <w:p w14:paraId="51FD6A7A"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使用 ToolStrip 及其关联的类，可以创建具有 Microsoft&amp;reg; Windows&amp;reg; XP、Microsoft Office、Microsoft Internet Explorer 或自定义的外观和行为的工具栏及其</w:t>
      </w:r>
      <w:r w:rsidRPr="0017374A">
        <w:rPr>
          <w:rFonts w:ascii="黑体" w:eastAsia="黑体" w:hAnsi="黑体" w:hint="eastAsia"/>
          <w:szCs w:val="24"/>
        </w:rPr>
        <w:lastRenderedPageBreak/>
        <w:t>他用户界面元素。这些元素支持溢出及运行时项重新排序。ToolStrip 控件提供丰富的设计时体验，包括就地激活和编辑、自定义布局、漂浮（即工具栏共享水平或垂直空间的能力）。</w:t>
      </w:r>
    </w:p>
    <w:p w14:paraId="01EAB745"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尽管 ToolStrip 替换了早期版本的控件并添加了功能，但是仍可以在需要时选择保留 ToolBar 以备向后兼容和将来使用。</w:t>
      </w:r>
    </w:p>
    <w:p w14:paraId="24858997"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使用 ToolStrip 控件可以：</w:t>
      </w:r>
    </w:p>
    <w:p w14:paraId="31FC3030"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创建易于自定义的常用工具栏，让这些工具栏支持高级用户界面和布局功能，如停靠、漂浮、带文本和图像的按钮、下拉按钮和控件、“溢出”按钮和 ToolStrip 项的运行时重新排序。</w:t>
      </w:r>
    </w:p>
    <w:p w14:paraId="32D1731C"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支持操作系统的典型外观和行为。</w:t>
      </w:r>
    </w:p>
    <w:p w14:paraId="2839D290"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对所有容器和包含的项进行事件的一致性处理，处理方式与其他控件的事件相同。</w:t>
      </w:r>
    </w:p>
    <w:p w14:paraId="4D4FAC8A"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将项从一个 ToolStrip 拖到另一个 ToolStrip 内。</w:t>
      </w:r>
    </w:p>
    <w:p w14:paraId="049AF5E4"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使用 ToolStripDropDown 中的高级布局创建下拉控件及用户界面类型编辑器。</w:t>
      </w:r>
    </w:p>
    <w:p w14:paraId="47D7D171"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通过使用 ToolStripControlHost 类来使用 ToolStrip 中的其他控件，并为它们获取 ToolStrip 功能。</w:t>
      </w:r>
    </w:p>
    <w:p w14:paraId="3D8ABCEF"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通过使用 ToolStripRenderer、ToolStripProfessionalRenderer 和 ToolStripManager 以及 ToolStripRenderMode 枚举和 ToolStripManagerRenderMode 枚举，可以扩展此功能并修改外观和行为。</w:t>
      </w:r>
    </w:p>
    <w:p w14:paraId="0E7EF159" w14:textId="77777777" w:rsidR="00614CD5" w:rsidRPr="008813C8" w:rsidRDefault="00614CD5" w:rsidP="00992C27">
      <w:pPr>
        <w:pStyle w:val="4"/>
        <w:numPr>
          <w:ilvl w:val="0"/>
          <w:numId w:val="18"/>
        </w:numPr>
      </w:pPr>
      <w:r w:rsidRPr="008813C8">
        <w:rPr>
          <w:rFonts w:hint="eastAsia"/>
        </w:rPr>
        <w:t>实验设计</w:t>
      </w:r>
    </w:p>
    <w:p w14:paraId="36FD929D"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1、启动visualstudio，文件→新建→项目。</w:t>
      </w:r>
    </w:p>
    <w:p w14:paraId="38EE5C1D" w14:textId="66B7C3F9" w:rsidR="00614CD5" w:rsidRDefault="001749B3" w:rsidP="00614CD5">
      <w:pPr>
        <w:jc w:val="center"/>
        <w:rPr>
          <w:noProof/>
        </w:rPr>
      </w:pPr>
      <w:r>
        <w:rPr>
          <w:rFonts w:ascii="宋体" w:hAnsi="宋体" w:cs="宋体"/>
          <w:noProof/>
          <w:kern w:val="0"/>
          <w:szCs w:val="24"/>
        </w:rPr>
        <w:drawing>
          <wp:inline distT="0" distB="0" distL="0" distR="0" wp14:anchorId="27D0F17E" wp14:editId="23B15FDF">
            <wp:extent cx="5276850" cy="3543300"/>
            <wp:effectExtent l="0" t="0" r="0" b="0"/>
            <wp:docPr id="358" name="图片 17" descr="D:\001-教学\03--RFID原理与应用\Documents\Tencent Files\844639199\Image\C2C\8U~H`_FW)_IXT%L0OL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001-教学\03--RFID原理与应用\Documents\Tencent Files\844639199\Image\C2C\8U~H`_FW)_IXT%L0OL_%[0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2B509E87"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2、选择VisualC#→Windows窗体应用程序，输入名称→选择存储路径。</w:t>
      </w:r>
    </w:p>
    <w:p w14:paraId="4EDE5A4A" w14:textId="77777777" w:rsidR="00614CD5" w:rsidRPr="003F724C" w:rsidRDefault="00614CD5" w:rsidP="00614CD5">
      <w:pPr>
        <w:rPr>
          <w:noProof/>
        </w:rPr>
      </w:pPr>
      <w:r w:rsidRPr="00902403">
        <w:rPr>
          <w:noProof/>
        </w:rPr>
        <w:lastRenderedPageBreak/>
        <w:drawing>
          <wp:inline distT="0" distB="0" distL="0" distR="0" wp14:anchorId="15CD3941" wp14:editId="7D1A3B37">
            <wp:extent cx="5276850" cy="364807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6850" cy="3648075"/>
                    </a:xfrm>
                    <a:prstGeom prst="rect">
                      <a:avLst/>
                    </a:prstGeom>
                    <a:noFill/>
                    <a:ln>
                      <a:noFill/>
                    </a:ln>
                  </pic:spPr>
                </pic:pic>
              </a:graphicData>
            </a:graphic>
          </wp:inline>
        </w:drawing>
      </w:r>
    </w:p>
    <w:p w14:paraId="433A9A08"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3、界面设计及控件属性</w:t>
      </w:r>
      <w:r w:rsidRPr="0017374A">
        <w:rPr>
          <w:rFonts w:ascii="黑体" w:eastAsia="黑体" w:hAnsi="黑体"/>
          <w:szCs w:val="24"/>
        </w:rPr>
        <w:tab/>
      </w:r>
    </w:p>
    <w:p w14:paraId="3A33F3E2"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添加控件方法：打开工具箱，在窗体左上侧有工具栏选项，如果未找到，请打开视图菜单，找到工具箱，如下图所示</w:t>
      </w:r>
    </w:p>
    <w:p w14:paraId="761FE9CF" w14:textId="77777777" w:rsidR="00614CD5" w:rsidRDefault="00614CD5" w:rsidP="00614CD5">
      <w:pPr>
        <w:ind w:left="420" w:firstLine="420"/>
        <w:jc w:val="center"/>
        <w:rPr>
          <w:noProof/>
        </w:rPr>
      </w:pPr>
      <w:r w:rsidRPr="008E312F">
        <w:rPr>
          <w:noProof/>
        </w:rPr>
        <w:lastRenderedPageBreak/>
        <w:drawing>
          <wp:inline distT="0" distB="0" distL="0" distR="0" wp14:anchorId="725EAD8E" wp14:editId="3535151A">
            <wp:extent cx="3276600" cy="67437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6743700"/>
                    </a:xfrm>
                    <a:prstGeom prst="rect">
                      <a:avLst/>
                    </a:prstGeom>
                    <a:noFill/>
                    <a:ln>
                      <a:noFill/>
                    </a:ln>
                  </pic:spPr>
                </pic:pic>
              </a:graphicData>
            </a:graphic>
          </wp:inline>
        </w:drawing>
      </w:r>
    </w:p>
    <w:p w14:paraId="415999B1"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在工具箱中找到ToolStrip控件，双击或者拖拽都可以添加控件到窗体中，</w:t>
      </w:r>
    </w:p>
    <w:p w14:paraId="2569FFEE" w14:textId="77777777" w:rsidR="00614CD5" w:rsidRPr="002863A2" w:rsidRDefault="00614CD5" w:rsidP="00614CD5">
      <w:pPr>
        <w:jc w:val="center"/>
        <w:rPr>
          <w:b/>
          <w:sz w:val="32"/>
          <w:szCs w:val="32"/>
        </w:rPr>
      </w:pPr>
      <w:r w:rsidRPr="00902403">
        <w:rPr>
          <w:noProof/>
        </w:rPr>
        <w:lastRenderedPageBreak/>
        <w:drawing>
          <wp:inline distT="0" distB="0" distL="0" distR="0" wp14:anchorId="50774B4E" wp14:editId="0B90C668">
            <wp:extent cx="4486275" cy="88582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86275" cy="8858250"/>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0"/>
        <w:gridCol w:w="1843"/>
        <w:gridCol w:w="1592"/>
        <w:gridCol w:w="2520"/>
      </w:tblGrid>
      <w:tr w:rsidR="00614CD5" w:rsidRPr="0017374A" w14:paraId="3ABE63C0" w14:textId="77777777" w:rsidTr="008813C8">
        <w:trPr>
          <w:jc w:val="center"/>
        </w:trPr>
        <w:tc>
          <w:tcPr>
            <w:tcW w:w="2100" w:type="dxa"/>
            <w:shd w:val="pct10" w:color="auto" w:fill="auto"/>
            <w:vAlign w:val="center"/>
          </w:tcPr>
          <w:p w14:paraId="6E8C2520" w14:textId="77777777" w:rsidR="00614CD5" w:rsidRPr="0017374A" w:rsidRDefault="00614CD5" w:rsidP="008813C8">
            <w:pPr>
              <w:ind w:firstLineChars="200" w:firstLine="420"/>
              <w:rPr>
                <w:rFonts w:ascii="黑体" w:eastAsia="黑体" w:hAnsi="黑体"/>
                <w:szCs w:val="24"/>
              </w:rPr>
            </w:pPr>
            <w:r w:rsidRPr="0017374A">
              <w:rPr>
                <w:rFonts w:ascii="黑体" w:eastAsia="黑体" w:hAnsi="黑体" w:hint="eastAsia"/>
                <w:szCs w:val="24"/>
              </w:rPr>
              <w:lastRenderedPageBreak/>
              <w:t>控件名称</w:t>
            </w:r>
          </w:p>
        </w:tc>
        <w:tc>
          <w:tcPr>
            <w:tcW w:w="1843" w:type="dxa"/>
            <w:shd w:val="pct10" w:color="auto" w:fill="auto"/>
            <w:vAlign w:val="center"/>
          </w:tcPr>
          <w:p w14:paraId="11792A66" w14:textId="77777777" w:rsidR="00614CD5" w:rsidRPr="0017374A" w:rsidRDefault="00614CD5" w:rsidP="008813C8">
            <w:pPr>
              <w:rPr>
                <w:rFonts w:ascii="黑体" w:eastAsia="黑体" w:hAnsi="黑体"/>
                <w:szCs w:val="24"/>
              </w:rPr>
            </w:pPr>
            <w:r w:rsidRPr="0017374A">
              <w:rPr>
                <w:rFonts w:ascii="黑体" w:eastAsia="黑体" w:hAnsi="黑体" w:hint="eastAsia"/>
                <w:szCs w:val="24"/>
              </w:rPr>
              <w:t>控件Text属性</w:t>
            </w:r>
          </w:p>
        </w:tc>
        <w:tc>
          <w:tcPr>
            <w:tcW w:w="1592" w:type="dxa"/>
            <w:shd w:val="pct10" w:color="auto" w:fill="auto"/>
            <w:vAlign w:val="center"/>
          </w:tcPr>
          <w:p w14:paraId="705C4293" w14:textId="77777777" w:rsidR="00614CD5" w:rsidRPr="0017374A" w:rsidRDefault="00614CD5" w:rsidP="008813C8">
            <w:pPr>
              <w:rPr>
                <w:rFonts w:ascii="黑体" w:eastAsia="黑体" w:hAnsi="黑体"/>
                <w:szCs w:val="24"/>
              </w:rPr>
            </w:pPr>
            <w:r w:rsidRPr="0017374A">
              <w:rPr>
                <w:rFonts w:ascii="黑体" w:eastAsia="黑体" w:hAnsi="黑体" w:hint="eastAsia"/>
                <w:szCs w:val="24"/>
              </w:rPr>
              <w:t>控件Name属性</w:t>
            </w:r>
          </w:p>
        </w:tc>
        <w:tc>
          <w:tcPr>
            <w:tcW w:w="2520" w:type="dxa"/>
            <w:shd w:val="pct10" w:color="auto" w:fill="auto"/>
            <w:vAlign w:val="center"/>
          </w:tcPr>
          <w:p w14:paraId="1E72F219" w14:textId="77777777" w:rsidR="00614CD5" w:rsidRPr="0017374A" w:rsidRDefault="00614CD5" w:rsidP="008813C8">
            <w:pPr>
              <w:ind w:firstLineChars="200" w:firstLine="420"/>
              <w:rPr>
                <w:rFonts w:ascii="黑体" w:eastAsia="黑体" w:hAnsi="黑体"/>
                <w:szCs w:val="24"/>
              </w:rPr>
            </w:pPr>
            <w:r w:rsidRPr="0017374A">
              <w:rPr>
                <w:rFonts w:ascii="黑体" w:eastAsia="黑体" w:hAnsi="黑体" w:hint="eastAsia"/>
                <w:szCs w:val="24"/>
              </w:rPr>
              <w:t>功能</w:t>
            </w:r>
          </w:p>
        </w:tc>
      </w:tr>
      <w:tr w:rsidR="00614CD5" w:rsidRPr="0017374A" w14:paraId="6A1BC07B" w14:textId="77777777" w:rsidTr="008813C8">
        <w:trPr>
          <w:jc w:val="center"/>
        </w:trPr>
        <w:tc>
          <w:tcPr>
            <w:tcW w:w="2100" w:type="dxa"/>
            <w:vAlign w:val="center"/>
          </w:tcPr>
          <w:p w14:paraId="35059F35" w14:textId="77777777" w:rsidR="00614CD5" w:rsidRPr="0017374A" w:rsidRDefault="00614CD5" w:rsidP="008813C8">
            <w:pPr>
              <w:ind w:firstLineChars="200" w:firstLine="420"/>
              <w:rPr>
                <w:rFonts w:ascii="黑体" w:eastAsia="黑体" w:hAnsi="黑体"/>
                <w:szCs w:val="24"/>
              </w:rPr>
            </w:pPr>
            <w:r w:rsidRPr="0017374A">
              <w:rPr>
                <w:rFonts w:ascii="黑体" w:eastAsia="黑体" w:hAnsi="黑体" w:hint="eastAsia"/>
                <w:szCs w:val="24"/>
              </w:rPr>
              <w:t>Form1窗体</w:t>
            </w:r>
          </w:p>
        </w:tc>
        <w:tc>
          <w:tcPr>
            <w:tcW w:w="1843" w:type="dxa"/>
            <w:vAlign w:val="center"/>
          </w:tcPr>
          <w:p w14:paraId="33B981A8" w14:textId="77777777" w:rsidR="00614CD5" w:rsidRPr="0017374A" w:rsidRDefault="00614CD5" w:rsidP="008813C8">
            <w:pPr>
              <w:ind w:firstLineChars="200" w:firstLine="420"/>
              <w:rPr>
                <w:rFonts w:ascii="黑体" w:eastAsia="黑体" w:hAnsi="黑体"/>
                <w:szCs w:val="24"/>
              </w:rPr>
            </w:pPr>
            <w:r w:rsidRPr="0017374A">
              <w:rPr>
                <w:rFonts w:ascii="黑体" w:eastAsia="黑体" w:hAnsi="黑体" w:hint="eastAsia"/>
                <w:szCs w:val="24"/>
              </w:rPr>
              <w:t>A0114</w:t>
            </w:r>
          </w:p>
        </w:tc>
        <w:tc>
          <w:tcPr>
            <w:tcW w:w="1592" w:type="dxa"/>
            <w:vAlign w:val="center"/>
          </w:tcPr>
          <w:p w14:paraId="6EAFD5DB" w14:textId="77777777" w:rsidR="00614CD5" w:rsidRPr="0017374A" w:rsidRDefault="00614CD5" w:rsidP="008813C8">
            <w:pPr>
              <w:ind w:firstLineChars="200" w:firstLine="420"/>
              <w:rPr>
                <w:rFonts w:ascii="黑体" w:eastAsia="黑体" w:hAnsi="黑体"/>
                <w:szCs w:val="24"/>
              </w:rPr>
            </w:pPr>
            <w:r w:rsidRPr="0017374A">
              <w:rPr>
                <w:rFonts w:ascii="黑体" w:eastAsia="黑体" w:hAnsi="黑体" w:hint="eastAsia"/>
                <w:szCs w:val="24"/>
              </w:rPr>
              <w:t>frmMain</w:t>
            </w:r>
          </w:p>
        </w:tc>
        <w:tc>
          <w:tcPr>
            <w:tcW w:w="2520" w:type="dxa"/>
            <w:vAlign w:val="center"/>
          </w:tcPr>
          <w:p w14:paraId="6AAC2BDD" w14:textId="77777777" w:rsidR="00614CD5" w:rsidRPr="0017374A" w:rsidRDefault="00614CD5" w:rsidP="008813C8">
            <w:pPr>
              <w:ind w:firstLineChars="200" w:firstLine="420"/>
              <w:rPr>
                <w:rFonts w:ascii="黑体" w:eastAsia="黑体" w:hAnsi="黑体"/>
                <w:szCs w:val="24"/>
              </w:rPr>
            </w:pPr>
          </w:p>
        </w:tc>
      </w:tr>
      <w:tr w:rsidR="00614CD5" w:rsidRPr="0017374A" w14:paraId="5022A1FC" w14:textId="77777777" w:rsidTr="008813C8">
        <w:trPr>
          <w:jc w:val="center"/>
        </w:trPr>
        <w:tc>
          <w:tcPr>
            <w:tcW w:w="2100" w:type="dxa"/>
            <w:vAlign w:val="center"/>
          </w:tcPr>
          <w:p w14:paraId="45B430E9" w14:textId="77777777" w:rsidR="00614CD5" w:rsidRPr="0017374A" w:rsidRDefault="00614CD5" w:rsidP="008813C8">
            <w:pPr>
              <w:ind w:firstLineChars="200" w:firstLine="420"/>
              <w:rPr>
                <w:rFonts w:ascii="黑体" w:eastAsia="黑体" w:hAnsi="黑体"/>
                <w:szCs w:val="24"/>
              </w:rPr>
            </w:pPr>
            <w:r w:rsidRPr="0017374A">
              <w:rPr>
                <w:rFonts w:ascii="黑体" w:eastAsia="黑体" w:hAnsi="黑体" w:hint="eastAsia"/>
                <w:szCs w:val="24"/>
              </w:rPr>
              <w:t>ToolStrip控件</w:t>
            </w:r>
          </w:p>
        </w:tc>
        <w:tc>
          <w:tcPr>
            <w:tcW w:w="1843" w:type="dxa"/>
            <w:vAlign w:val="center"/>
          </w:tcPr>
          <w:p w14:paraId="2CC528A5" w14:textId="77777777" w:rsidR="00614CD5" w:rsidRPr="0017374A" w:rsidRDefault="00614CD5" w:rsidP="008813C8">
            <w:pPr>
              <w:ind w:firstLineChars="200" w:firstLine="420"/>
              <w:rPr>
                <w:rFonts w:ascii="黑体" w:eastAsia="黑体" w:hAnsi="黑体"/>
                <w:szCs w:val="24"/>
              </w:rPr>
            </w:pPr>
          </w:p>
        </w:tc>
        <w:tc>
          <w:tcPr>
            <w:tcW w:w="1592" w:type="dxa"/>
            <w:vAlign w:val="center"/>
          </w:tcPr>
          <w:p w14:paraId="22B51F28" w14:textId="77777777" w:rsidR="00614CD5" w:rsidRPr="0017374A" w:rsidRDefault="00614CD5" w:rsidP="008813C8">
            <w:pPr>
              <w:ind w:firstLineChars="200" w:firstLine="420"/>
              <w:rPr>
                <w:rFonts w:ascii="黑体" w:eastAsia="黑体" w:hAnsi="黑体"/>
                <w:szCs w:val="24"/>
              </w:rPr>
            </w:pPr>
          </w:p>
        </w:tc>
        <w:tc>
          <w:tcPr>
            <w:tcW w:w="2520" w:type="dxa"/>
            <w:vAlign w:val="center"/>
          </w:tcPr>
          <w:p w14:paraId="1978F383" w14:textId="77777777" w:rsidR="00614CD5" w:rsidRPr="0017374A" w:rsidRDefault="00614CD5" w:rsidP="008813C8">
            <w:pPr>
              <w:ind w:firstLineChars="200" w:firstLine="420"/>
              <w:rPr>
                <w:rFonts w:ascii="黑体" w:eastAsia="黑体" w:hAnsi="黑体"/>
                <w:szCs w:val="24"/>
              </w:rPr>
            </w:pPr>
            <w:r w:rsidRPr="0017374A">
              <w:rPr>
                <w:rFonts w:ascii="黑体" w:eastAsia="黑体" w:hAnsi="黑体" w:hint="eastAsia"/>
                <w:szCs w:val="24"/>
              </w:rPr>
              <w:t>多种外观选项的工具栏</w:t>
            </w:r>
          </w:p>
        </w:tc>
      </w:tr>
    </w:tbl>
    <w:p w14:paraId="5BAD1FA1" w14:textId="77777777" w:rsidR="00614CD5" w:rsidRDefault="00614CD5" w:rsidP="00614CD5"/>
    <w:p w14:paraId="1BA35096" w14:textId="769CE5C1" w:rsidR="00614CD5" w:rsidRDefault="001749B3" w:rsidP="00614CD5">
      <w:pPr>
        <w:widowControl/>
        <w:jc w:val="center"/>
        <w:rPr>
          <w:rFonts w:ascii="宋体" w:hAnsi="宋体" w:cs="宋体"/>
          <w:kern w:val="0"/>
          <w:szCs w:val="24"/>
        </w:rPr>
      </w:pPr>
      <w:r>
        <w:rPr>
          <w:rFonts w:ascii="宋体" w:hAnsi="宋体" w:cs="宋体"/>
          <w:noProof/>
          <w:kern w:val="0"/>
          <w:szCs w:val="24"/>
        </w:rPr>
        <w:drawing>
          <wp:inline distT="0" distB="0" distL="0" distR="0" wp14:anchorId="4C1839CE" wp14:editId="36C675AB">
            <wp:extent cx="3667125" cy="2600325"/>
            <wp:effectExtent l="0" t="0" r="9525" b="9525"/>
            <wp:docPr id="357" name="图片 18" descr="D:\..\AppData\Roaming\Tencent\Users\354331643\QQ\WinTemp\RichOle\P90P%NFF9UG)5]~KMIP8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ppData\Roaming\Tencent\Users\354331643\QQ\WinTemp\RichOle\P90P%NFF9UG)5]~KMIP8B@U.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67125" cy="2600325"/>
                    </a:xfrm>
                    <a:prstGeom prst="rect">
                      <a:avLst/>
                    </a:prstGeom>
                    <a:noFill/>
                    <a:ln>
                      <a:noFill/>
                    </a:ln>
                  </pic:spPr>
                </pic:pic>
              </a:graphicData>
            </a:graphic>
          </wp:inline>
        </w:drawing>
      </w:r>
    </w:p>
    <w:p w14:paraId="63574FF3"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4、控件解析：</w:t>
      </w:r>
    </w:p>
    <w:p w14:paraId="27A305BB"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常用属性及介绍：</w:t>
      </w:r>
    </w:p>
    <w:p w14:paraId="341F925A"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Name：设置该控件的名称。</w:t>
      </w:r>
    </w:p>
    <w:p w14:paraId="3A3E621C"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BackColor :设置该控件的背景颜色，使用系统栏下的</w:t>
      </w:r>
      <w:r w:rsidRPr="0017374A">
        <w:rPr>
          <w:rFonts w:ascii="黑体" w:eastAsia="黑体" w:hAnsi="黑体"/>
          <w:szCs w:val="24"/>
        </w:rPr>
        <w:t>Highlight</w:t>
      </w:r>
      <w:r w:rsidRPr="0017374A">
        <w:rPr>
          <w:rFonts w:ascii="黑体" w:eastAsia="黑体" w:hAnsi="黑体" w:hint="eastAsia"/>
          <w:szCs w:val="24"/>
        </w:rPr>
        <w:t>。</w:t>
      </w:r>
    </w:p>
    <w:p w14:paraId="064696BB"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BackgroundImage:设置该控件的背景图片。</w:t>
      </w:r>
    </w:p>
    <w:p w14:paraId="5D112D25"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BackgroundImageLayout：设置该控件背景图片的布局，一般选择</w:t>
      </w:r>
      <w:r w:rsidRPr="0017374A">
        <w:rPr>
          <w:rFonts w:ascii="黑体" w:eastAsia="黑体" w:hAnsi="黑体"/>
          <w:szCs w:val="24"/>
        </w:rPr>
        <w:t>Tile</w:t>
      </w:r>
      <w:r w:rsidRPr="0017374A">
        <w:rPr>
          <w:rFonts w:ascii="黑体" w:eastAsia="黑体" w:hAnsi="黑体" w:hint="eastAsia"/>
          <w:szCs w:val="24"/>
        </w:rPr>
        <w:t>。</w:t>
      </w:r>
    </w:p>
    <w:p w14:paraId="76FDBA88"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FlatStyle：设置控件外观。</w:t>
      </w:r>
    </w:p>
    <w:p w14:paraId="7EE9E84A"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Font：设置字体样式和大小。</w:t>
      </w:r>
    </w:p>
    <w:p w14:paraId="6E816CDF"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ForeColor：设置字体颜色。</w:t>
      </w:r>
    </w:p>
    <w:p w14:paraId="763A88F1"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Image：在控件上显示图像。</w:t>
      </w:r>
    </w:p>
    <w:p w14:paraId="3EA46EFA"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Items：在ToolStrip上显示的项的集合</w:t>
      </w:r>
    </w:p>
    <w:p w14:paraId="4542362D"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Text：设置控件中显示的文本。</w:t>
      </w:r>
    </w:p>
    <w:p w14:paraId="18252F85"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添加新建按钮单击事件</w:t>
      </w:r>
      <w:r w:rsidRPr="0017374A">
        <w:rPr>
          <w:rFonts w:ascii="黑体" w:eastAsia="黑体" w:hAnsi="黑体"/>
          <w:szCs w:val="24"/>
        </w:rPr>
        <w:t>toolStripButtonNew_Click</w:t>
      </w:r>
    </w:p>
    <w:p w14:paraId="659CCC9E"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添加打开按钮单击事件</w:t>
      </w:r>
      <w:r w:rsidRPr="0017374A">
        <w:rPr>
          <w:rFonts w:ascii="黑体" w:eastAsia="黑体" w:hAnsi="黑体"/>
          <w:szCs w:val="24"/>
        </w:rPr>
        <w:t>toolStripButtonOpen_Click</w:t>
      </w:r>
    </w:p>
    <w:p w14:paraId="4B62B84B"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添加保存按钮单击事件</w:t>
      </w:r>
      <w:r w:rsidRPr="0017374A">
        <w:rPr>
          <w:rFonts w:ascii="黑体" w:eastAsia="黑体" w:hAnsi="黑体"/>
          <w:szCs w:val="24"/>
        </w:rPr>
        <w:t>toolStripButtonSave_Click</w:t>
      </w:r>
    </w:p>
    <w:p w14:paraId="2544E87E"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添加撤销按钮单击事件</w:t>
      </w:r>
      <w:r w:rsidRPr="0017374A">
        <w:rPr>
          <w:rFonts w:ascii="黑体" w:eastAsia="黑体" w:hAnsi="黑体"/>
          <w:szCs w:val="24"/>
        </w:rPr>
        <w:t>toolStripButtonUndo_Click</w:t>
      </w:r>
    </w:p>
    <w:p w14:paraId="5F97FC0B"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添加剪切按钮单击事件</w:t>
      </w:r>
      <w:r w:rsidRPr="0017374A">
        <w:rPr>
          <w:rFonts w:ascii="黑体" w:eastAsia="黑体" w:hAnsi="黑体"/>
          <w:szCs w:val="24"/>
        </w:rPr>
        <w:t>toolStripButtonCut_Click</w:t>
      </w:r>
    </w:p>
    <w:p w14:paraId="64AD1CC4"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添加复制按钮单击事件</w:t>
      </w:r>
      <w:r w:rsidRPr="0017374A">
        <w:rPr>
          <w:rFonts w:ascii="黑体" w:eastAsia="黑体" w:hAnsi="黑体"/>
          <w:szCs w:val="24"/>
        </w:rPr>
        <w:t>toolStripButtonCopy_Click</w:t>
      </w:r>
    </w:p>
    <w:p w14:paraId="6035852F"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添加粘贴按钮单击事件</w:t>
      </w:r>
      <w:r w:rsidRPr="0017374A">
        <w:rPr>
          <w:rFonts w:ascii="黑体" w:eastAsia="黑体" w:hAnsi="黑体"/>
          <w:szCs w:val="24"/>
        </w:rPr>
        <w:t>toolStripButtonPaste_Click</w:t>
      </w:r>
    </w:p>
    <w:p w14:paraId="00435131"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添加删除按钮单击事件</w:t>
      </w:r>
      <w:r w:rsidRPr="0017374A">
        <w:rPr>
          <w:rFonts w:ascii="黑体" w:eastAsia="黑体" w:hAnsi="黑体"/>
          <w:szCs w:val="24"/>
        </w:rPr>
        <w:t>toolStripButtonDelete_Click</w:t>
      </w:r>
    </w:p>
    <w:p w14:paraId="318E749B" w14:textId="77777777" w:rsidR="00614CD5" w:rsidRPr="008813C8" w:rsidRDefault="00614CD5" w:rsidP="00992C27">
      <w:pPr>
        <w:pStyle w:val="4"/>
        <w:numPr>
          <w:ilvl w:val="0"/>
          <w:numId w:val="18"/>
        </w:numPr>
      </w:pPr>
      <w:r w:rsidRPr="008813C8">
        <w:rPr>
          <w:rFonts w:hint="eastAsia"/>
        </w:rPr>
        <w:t>实验代码解析</w:t>
      </w:r>
    </w:p>
    <w:p w14:paraId="411C33CE"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向Form1窗体添加一个ToolStrip控件，并且向Items中添加集合，更改对应的属性，</w:t>
      </w:r>
      <w:r w:rsidRPr="0017374A">
        <w:rPr>
          <w:rFonts w:ascii="黑体" w:eastAsia="黑体" w:hAnsi="黑体" w:hint="eastAsia"/>
          <w:szCs w:val="24"/>
        </w:rPr>
        <w:lastRenderedPageBreak/>
        <w:t>Image属性的图片来源于bmp文件夹。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36"/>
        <w:gridCol w:w="2753"/>
        <w:gridCol w:w="2699"/>
      </w:tblGrid>
      <w:tr w:rsidR="00614CD5" w:rsidRPr="0017374A" w14:paraId="4383AB32" w14:textId="77777777" w:rsidTr="008B0585">
        <w:tc>
          <w:tcPr>
            <w:tcW w:w="2732" w:type="dxa"/>
            <w:shd w:val="pct10" w:color="auto" w:fill="auto"/>
            <w:vAlign w:val="center"/>
          </w:tcPr>
          <w:p w14:paraId="71FC315C"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Name属性</w:t>
            </w:r>
          </w:p>
        </w:tc>
        <w:tc>
          <w:tcPr>
            <w:tcW w:w="2841" w:type="dxa"/>
            <w:shd w:val="pct10" w:color="auto" w:fill="auto"/>
            <w:vAlign w:val="center"/>
          </w:tcPr>
          <w:p w14:paraId="72FE9A38"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ToolTipText属性</w:t>
            </w:r>
          </w:p>
        </w:tc>
        <w:tc>
          <w:tcPr>
            <w:tcW w:w="2791" w:type="dxa"/>
            <w:shd w:val="pct10" w:color="auto" w:fill="auto"/>
            <w:vAlign w:val="center"/>
          </w:tcPr>
          <w:p w14:paraId="2C6F43AA"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Image属性</w:t>
            </w:r>
          </w:p>
        </w:tc>
      </w:tr>
      <w:tr w:rsidR="00614CD5" w:rsidRPr="0017374A" w14:paraId="651CDF8F" w14:textId="77777777" w:rsidTr="008B0585">
        <w:tc>
          <w:tcPr>
            <w:tcW w:w="2732" w:type="dxa"/>
            <w:shd w:val="clear" w:color="auto" w:fill="auto"/>
          </w:tcPr>
          <w:p w14:paraId="2D4B8039"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toolStripButtonNew</w:t>
            </w:r>
          </w:p>
        </w:tc>
        <w:tc>
          <w:tcPr>
            <w:tcW w:w="2841" w:type="dxa"/>
            <w:shd w:val="clear" w:color="auto" w:fill="auto"/>
          </w:tcPr>
          <w:p w14:paraId="4482C321"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新建</w:t>
            </w:r>
          </w:p>
        </w:tc>
        <w:tc>
          <w:tcPr>
            <w:tcW w:w="2791" w:type="dxa"/>
            <w:shd w:val="clear" w:color="auto" w:fill="auto"/>
          </w:tcPr>
          <w:p w14:paraId="67849A35"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NEW.BMP</w:t>
            </w:r>
          </w:p>
        </w:tc>
      </w:tr>
      <w:tr w:rsidR="00614CD5" w:rsidRPr="0017374A" w14:paraId="14E25508" w14:textId="77777777" w:rsidTr="008B0585">
        <w:tc>
          <w:tcPr>
            <w:tcW w:w="2732" w:type="dxa"/>
            <w:shd w:val="clear" w:color="auto" w:fill="auto"/>
          </w:tcPr>
          <w:p w14:paraId="1FB957E7"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toolStripButtonOpen</w:t>
            </w:r>
          </w:p>
        </w:tc>
        <w:tc>
          <w:tcPr>
            <w:tcW w:w="2841" w:type="dxa"/>
            <w:shd w:val="clear" w:color="auto" w:fill="auto"/>
          </w:tcPr>
          <w:p w14:paraId="246E026D"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打开</w:t>
            </w:r>
          </w:p>
        </w:tc>
        <w:tc>
          <w:tcPr>
            <w:tcW w:w="2791" w:type="dxa"/>
            <w:shd w:val="clear" w:color="auto" w:fill="auto"/>
          </w:tcPr>
          <w:p w14:paraId="2B5FCA58"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OPEN.BMP</w:t>
            </w:r>
          </w:p>
        </w:tc>
      </w:tr>
      <w:tr w:rsidR="00614CD5" w:rsidRPr="0017374A" w14:paraId="30EEDB85" w14:textId="77777777" w:rsidTr="008B0585">
        <w:tc>
          <w:tcPr>
            <w:tcW w:w="2732" w:type="dxa"/>
            <w:shd w:val="clear" w:color="auto" w:fill="auto"/>
          </w:tcPr>
          <w:p w14:paraId="49E4DD30"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toolStripButtonSave</w:t>
            </w:r>
          </w:p>
        </w:tc>
        <w:tc>
          <w:tcPr>
            <w:tcW w:w="2841" w:type="dxa"/>
            <w:shd w:val="clear" w:color="auto" w:fill="auto"/>
          </w:tcPr>
          <w:p w14:paraId="6C0646A3"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保存</w:t>
            </w:r>
          </w:p>
        </w:tc>
        <w:tc>
          <w:tcPr>
            <w:tcW w:w="2791" w:type="dxa"/>
            <w:shd w:val="clear" w:color="auto" w:fill="auto"/>
          </w:tcPr>
          <w:p w14:paraId="47D0D101"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SAVE.BMP</w:t>
            </w:r>
          </w:p>
        </w:tc>
      </w:tr>
      <w:tr w:rsidR="00614CD5" w:rsidRPr="0017374A" w14:paraId="390D5712" w14:textId="77777777" w:rsidTr="008B0585">
        <w:tc>
          <w:tcPr>
            <w:tcW w:w="2732" w:type="dxa"/>
            <w:shd w:val="clear" w:color="auto" w:fill="auto"/>
          </w:tcPr>
          <w:p w14:paraId="56685415"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toolStripButtonUndo</w:t>
            </w:r>
          </w:p>
        </w:tc>
        <w:tc>
          <w:tcPr>
            <w:tcW w:w="2841" w:type="dxa"/>
            <w:shd w:val="clear" w:color="auto" w:fill="auto"/>
          </w:tcPr>
          <w:p w14:paraId="7B6E9081"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撤销</w:t>
            </w:r>
          </w:p>
        </w:tc>
        <w:tc>
          <w:tcPr>
            <w:tcW w:w="2791" w:type="dxa"/>
            <w:shd w:val="clear" w:color="auto" w:fill="auto"/>
          </w:tcPr>
          <w:p w14:paraId="5BAA8DC3"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UNDO.BMP</w:t>
            </w:r>
          </w:p>
        </w:tc>
      </w:tr>
      <w:tr w:rsidR="00614CD5" w:rsidRPr="0017374A" w14:paraId="19E1F9D8" w14:textId="77777777" w:rsidTr="008B0585">
        <w:tc>
          <w:tcPr>
            <w:tcW w:w="2732" w:type="dxa"/>
            <w:shd w:val="clear" w:color="auto" w:fill="auto"/>
          </w:tcPr>
          <w:p w14:paraId="4FD21039"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toolStripButtonCut</w:t>
            </w:r>
          </w:p>
        </w:tc>
        <w:tc>
          <w:tcPr>
            <w:tcW w:w="2841" w:type="dxa"/>
            <w:shd w:val="clear" w:color="auto" w:fill="auto"/>
          </w:tcPr>
          <w:p w14:paraId="48C54DDF"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剪切</w:t>
            </w:r>
          </w:p>
        </w:tc>
        <w:tc>
          <w:tcPr>
            <w:tcW w:w="2791" w:type="dxa"/>
            <w:shd w:val="clear" w:color="auto" w:fill="auto"/>
          </w:tcPr>
          <w:p w14:paraId="544944D1"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CUT.BMP</w:t>
            </w:r>
          </w:p>
        </w:tc>
      </w:tr>
      <w:tr w:rsidR="00614CD5" w:rsidRPr="0017374A" w14:paraId="5FE89E1F" w14:textId="77777777" w:rsidTr="008B0585">
        <w:tc>
          <w:tcPr>
            <w:tcW w:w="2732" w:type="dxa"/>
            <w:shd w:val="clear" w:color="auto" w:fill="auto"/>
          </w:tcPr>
          <w:p w14:paraId="0D3A86DF"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toolStripButtonCopy</w:t>
            </w:r>
          </w:p>
        </w:tc>
        <w:tc>
          <w:tcPr>
            <w:tcW w:w="2841" w:type="dxa"/>
            <w:shd w:val="clear" w:color="auto" w:fill="auto"/>
          </w:tcPr>
          <w:p w14:paraId="1954E3B8"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复制</w:t>
            </w:r>
          </w:p>
        </w:tc>
        <w:tc>
          <w:tcPr>
            <w:tcW w:w="2791" w:type="dxa"/>
            <w:shd w:val="clear" w:color="auto" w:fill="auto"/>
          </w:tcPr>
          <w:p w14:paraId="68B0C0FD"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COPY.BMP</w:t>
            </w:r>
          </w:p>
        </w:tc>
      </w:tr>
      <w:tr w:rsidR="00614CD5" w:rsidRPr="0017374A" w14:paraId="6F552047" w14:textId="77777777" w:rsidTr="008B0585">
        <w:tc>
          <w:tcPr>
            <w:tcW w:w="2732" w:type="dxa"/>
            <w:shd w:val="clear" w:color="auto" w:fill="auto"/>
          </w:tcPr>
          <w:p w14:paraId="7A0700E5"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toolStripButtonPaste</w:t>
            </w:r>
          </w:p>
        </w:tc>
        <w:tc>
          <w:tcPr>
            <w:tcW w:w="2841" w:type="dxa"/>
            <w:shd w:val="clear" w:color="auto" w:fill="auto"/>
          </w:tcPr>
          <w:p w14:paraId="79BA5822"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粘贴</w:t>
            </w:r>
          </w:p>
        </w:tc>
        <w:tc>
          <w:tcPr>
            <w:tcW w:w="2791" w:type="dxa"/>
            <w:shd w:val="clear" w:color="auto" w:fill="auto"/>
          </w:tcPr>
          <w:p w14:paraId="7CD415CC"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PASTE.BMP</w:t>
            </w:r>
          </w:p>
        </w:tc>
      </w:tr>
      <w:tr w:rsidR="00614CD5" w:rsidRPr="0017374A" w14:paraId="3C856D61" w14:textId="77777777" w:rsidTr="008B0585">
        <w:tc>
          <w:tcPr>
            <w:tcW w:w="2732" w:type="dxa"/>
            <w:shd w:val="clear" w:color="auto" w:fill="auto"/>
          </w:tcPr>
          <w:p w14:paraId="2FC436A9" w14:textId="77777777" w:rsidR="00614CD5" w:rsidRPr="0017374A" w:rsidRDefault="00614CD5" w:rsidP="008B0585">
            <w:pPr>
              <w:jc w:val="center"/>
              <w:rPr>
                <w:rFonts w:ascii="黑体" w:eastAsia="黑体" w:hAnsi="黑体"/>
                <w:szCs w:val="24"/>
              </w:rPr>
            </w:pPr>
            <w:r w:rsidRPr="0017374A">
              <w:rPr>
                <w:rFonts w:ascii="黑体" w:eastAsia="黑体" w:hAnsi="黑体" w:hint="eastAsia"/>
                <w:szCs w:val="24"/>
              </w:rPr>
              <w:t>toolStripButtonDelete</w:t>
            </w:r>
          </w:p>
        </w:tc>
        <w:tc>
          <w:tcPr>
            <w:tcW w:w="2841" w:type="dxa"/>
            <w:shd w:val="clear" w:color="auto" w:fill="auto"/>
          </w:tcPr>
          <w:p w14:paraId="1571B668"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删除</w:t>
            </w:r>
          </w:p>
        </w:tc>
        <w:tc>
          <w:tcPr>
            <w:tcW w:w="2791" w:type="dxa"/>
            <w:shd w:val="clear" w:color="auto" w:fill="auto"/>
          </w:tcPr>
          <w:p w14:paraId="466F726C" w14:textId="77777777" w:rsidR="00614CD5" w:rsidRPr="0017374A" w:rsidRDefault="00614CD5" w:rsidP="008B0585">
            <w:pPr>
              <w:ind w:firstLineChars="200" w:firstLine="420"/>
              <w:jc w:val="center"/>
              <w:rPr>
                <w:rFonts w:ascii="黑体" w:eastAsia="黑体" w:hAnsi="黑体"/>
                <w:szCs w:val="24"/>
              </w:rPr>
            </w:pPr>
            <w:r w:rsidRPr="0017374A">
              <w:rPr>
                <w:rFonts w:ascii="黑体" w:eastAsia="黑体" w:hAnsi="黑体" w:hint="eastAsia"/>
                <w:szCs w:val="24"/>
              </w:rPr>
              <w:t>DELETE.BMP</w:t>
            </w:r>
          </w:p>
        </w:tc>
      </w:tr>
    </w:tbl>
    <w:p w14:paraId="65C1FB67"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新建按钮单击事件代码如下所示</w:t>
      </w:r>
    </w:p>
    <w:p w14:paraId="5DD67E1A" w14:textId="77777777" w:rsidR="00614CD5" w:rsidRPr="00A656C7" w:rsidRDefault="00614CD5" w:rsidP="00614CD5">
      <w:pPr>
        <w:autoSpaceDE w:val="0"/>
        <w:autoSpaceDN w:val="0"/>
        <w:adjustRightInd w:val="0"/>
        <w:ind w:firstLine="42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0000FF"/>
          <w:kern w:val="0"/>
          <w:sz w:val="19"/>
          <w:szCs w:val="19"/>
          <w:shd w:val="pct15" w:color="auto" w:fill="FFFFFF"/>
        </w:rPr>
        <w:t>privatevoid</w:t>
      </w:r>
      <w:r w:rsidRPr="00A656C7">
        <w:rPr>
          <w:rFonts w:ascii="黑体" w:eastAsia="黑体" w:hAnsi="黑体" w:cs="新宋体"/>
          <w:color w:val="000000"/>
          <w:kern w:val="0"/>
          <w:sz w:val="19"/>
          <w:szCs w:val="19"/>
          <w:shd w:val="pct15" w:color="auto" w:fill="FFFFFF"/>
        </w:rPr>
        <w:t xml:space="preserve"> toolStripButtonNew_Click(</w:t>
      </w:r>
      <w:r w:rsidRPr="00A656C7">
        <w:rPr>
          <w:rFonts w:ascii="黑体" w:eastAsia="黑体" w:hAnsi="黑体" w:cs="新宋体"/>
          <w:color w:val="0000FF"/>
          <w:kern w:val="0"/>
          <w:sz w:val="19"/>
          <w:szCs w:val="19"/>
          <w:shd w:val="pct15" w:color="auto" w:fill="FFFFFF"/>
        </w:rPr>
        <w:t>object</w:t>
      </w:r>
      <w:r w:rsidRPr="00A656C7">
        <w:rPr>
          <w:rFonts w:ascii="黑体" w:eastAsia="黑体" w:hAnsi="黑体" w:cs="新宋体"/>
          <w:color w:val="000000"/>
          <w:kern w:val="0"/>
          <w:sz w:val="19"/>
          <w:szCs w:val="19"/>
          <w:shd w:val="pct15" w:color="auto" w:fill="FFFFFF"/>
        </w:rPr>
        <w:t xml:space="preserve"> sender, </w:t>
      </w:r>
      <w:r w:rsidRPr="00A656C7">
        <w:rPr>
          <w:rFonts w:ascii="黑体" w:eastAsia="黑体" w:hAnsi="黑体" w:cs="新宋体"/>
          <w:color w:val="2B91AF"/>
          <w:kern w:val="0"/>
          <w:sz w:val="19"/>
          <w:szCs w:val="19"/>
          <w:shd w:val="pct15" w:color="auto" w:fill="FFFFFF"/>
        </w:rPr>
        <w:t>EventArgs</w:t>
      </w:r>
      <w:r w:rsidRPr="00A656C7">
        <w:rPr>
          <w:rFonts w:ascii="黑体" w:eastAsia="黑体" w:hAnsi="黑体" w:cs="新宋体"/>
          <w:color w:val="000000"/>
          <w:kern w:val="0"/>
          <w:sz w:val="19"/>
          <w:szCs w:val="19"/>
          <w:shd w:val="pct15" w:color="auto" w:fill="FFFFFF"/>
        </w:rPr>
        <w:t xml:space="preserve"> e)</w:t>
      </w:r>
    </w:p>
    <w:p w14:paraId="08B08391" w14:textId="77777777" w:rsidR="00614CD5" w:rsidRPr="00A656C7"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000000"/>
          <w:kern w:val="0"/>
          <w:sz w:val="19"/>
          <w:szCs w:val="19"/>
          <w:shd w:val="pct15" w:color="auto" w:fill="FFFFFF"/>
        </w:rPr>
        <w:t xml:space="preserve">    {</w:t>
      </w:r>
    </w:p>
    <w:p w14:paraId="76B3F62A" w14:textId="77777777" w:rsidR="00614CD5" w:rsidRPr="00A656C7"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2B91AF"/>
          <w:kern w:val="0"/>
          <w:sz w:val="19"/>
          <w:szCs w:val="19"/>
          <w:shd w:val="pct15" w:color="auto" w:fill="FFFFFF"/>
        </w:rPr>
        <w:t>MessageBox</w:t>
      </w:r>
      <w:r w:rsidRPr="00A656C7">
        <w:rPr>
          <w:rFonts w:ascii="黑体" w:eastAsia="黑体" w:hAnsi="黑体" w:cs="新宋体"/>
          <w:color w:val="000000"/>
          <w:kern w:val="0"/>
          <w:sz w:val="19"/>
          <w:szCs w:val="19"/>
          <w:shd w:val="pct15" w:color="auto" w:fill="FFFFFF"/>
        </w:rPr>
        <w:t>.Show(</w:t>
      </w:r>
      <w:r w:rsidRPr="00A656C7">
        <w:rPr>
          <w:rFonts w:ascii="黑体" w:eastAsia="黑体" w:hAnsi="黑体" w:cs="新宋体"/>
          <w:color w:val="A31515"/>
          <w:kern w:val="0"/>
          <w:sz w:val="19"/>
          <w:szCs w:val="19"/>
          <w:shd w:val="pct15" w:color="auto" w:fill="FFFFFF"/>
        </w:rPr>
        <w:t>"</w:t>
      </w:r>
      <w:r w:rsidRPr="00A656C7">
        <w:rPr>
          <w:rFonts w:ascii="黑体" w:eastAsia="黑体" w:hAnsi="黑体" w:cs="新宋体" w:hint="eastAsia"/>
          <w:color w:val="A31515"/>
          <w:kern w:val="0"/>
          <w:sz w:val="19"/>
          <w:szCs w:val="19"/>
          <w:shd w:val="pct15" w:color="auto" w:fill="FFFFFF"/>
        </w:rPr>
        <w:t>我是新建按钮！</w:t>
      </w:r>
      <w:r w:rsidRPr="00A656C7">
        <w:rPr>
          <w:rFonts w:ascii="黑体" w:eastAsia="黑体" w:hAnsi="黑体" w:cs="新宋体"/>
          <w:color w:val="A31515"/>
          <w:kern w:val="0"/>
          <w:sz w:val="19"/>
          <w:szCs w:val="19"/>
          <w:shd w:val="pct15" w:color="auto" w:fill="FFFFFF"/>
        </w:rPr>
        <w:t>"</w:t>
      </w:r>
      <w:r w:rsidRPr="00A656C7">
        <w:rPr>
          <w:rFonts w:ascii="黑体" w:eastAsia="黑体" w:hAnsi="黑体" w:cs="新宋体"/>
          <w:color w:val="000000"/>
          <w:kern w:val="0"/>
          <w:sz w:val="19"/>
          <w:szCs w:val="19"/>
          <w:shd w:val="pct15" w:color="auto" w:fill="FFFFFF"/>
        </w:rPr>
        <w:t>);</w:t>
      </w:r>
    </w:p>
    <w:p w14:paraId="70F794B4" w14:textId="77777777" w:rsidR="00614CD5" w:rsidRPr="00A656C7" w:rsidRDefault="00614CD5" w:rsidP="00614CD5">
      <w:pPr>
        <w:ind w:firstLineChars="200" w:firstLine="380"/>
        <w:rPr>
          <w:rFonts w:ascii="黑体" w:eastAsia="黑体" w:hAnsi="黑体" w:cs="新宋体"/>
          <w:color w:val="000000"/>
          <w:kern w:val="0"/>
          <w:sz w:val="19"/>
          <w:szCs w:val="19"/>
          <w:shd w:val="pct15" w:color="auto" w:fill="FFFFFF"/>
        </w:rPr>
      </w:pPr>
      <w:r w:rsidRPr="00A656C7">
        <w:rPr>
          <w:rFonts w:ascii="黑体" w:eastAsia="黑体" w:hAnsi="黑体" w:cs="新宋体"/>
          <w:color w:val="000000"/>
          <w:kern w:val="0"/>
          <w:sz w:val="19"/>
          <w:szCs w:val="19"/>
          <w:shd w:val="pct15" w:color="auto" w:fill="FFFFFF"/>
        </w:rPr>
        <w:t>}</w:t>
      </w:r>
    </w:p>
    <w:p w14:paraId="6510A983"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打开按钮单击事件代码如下所示</w:t>
      </w:r>
    </w:p>
    <w:p w14:paraId="4B43E4A0" w14:textId="77777777" w:rsidR="00614CD5" w:rsidRPr="00A656C7" w:rsidRDefault="00614CD5" w:rsidP="00614CD5">
      <w:pPr>
        <w:autoSpaceDE w:val="0"/>
        <w:autoSpaceDN w:val="0"/>
        <w:adjustRightInd w:val="0"/>
        <w:ind w:firstLine="38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0000FF"/>
          <w:kern w:val="0"/>
          <w:sz w:val="19"/>
          <w:szCs w:val="19"/>
          <w:shd w:val="pct15" w:color="auto" w:fill="FFFFFF"/>
        </w:rPr>
        <w:t>privatevoid</w:t>
      </w:r>
      <w:r w:rsidRPr="00A656C7">
        <w:rPr>
          <w:rFonts w:ascii="黑体" w:eastAsia="黑体" w:hAnsi="黑体" w:cs="新宋体"/>
          <w:color w:val="000000"/>
          <w:kern w:val="0"/>
          <w:sz w:val="19"/>
          <w:szCs w:val="19"/>
          <w:shd w:val="pct15" w:color="auto" w:fill="FFFFFF"/>
        </w:rPr>
        <w:t xml:space="preserve"> toolStripButtonOpen_Click(</w:t>
      </w:r>
      <w:r w:rsidRPr="00A656C7">
        <w:rPr>
          <w:rFonts w:ascii="黑体" w:eastAsia="黑体" w:hAnsi="黑体" w:cs="新宋体"/>
          <w:color w:val="0000FF"/>
          <w:kern w:val="0"/>
          <w:sz w:val="19"/>
          <w:szCs w:val="19"/>
          <w:shd w:val="pct15" w:color="auto" w:fill="FFFFFF"/>
        </w:rPr>
        <w:t>object</w:t>
      </w:r>
      <w:r w:rsidRPr="00A656C7">
        <w:rPr>
          <w:rFonts w:ascii="黑体" w:eastAsia="黑体" w:hAnsi="黑体" w:cs="新宋体"/>
          <w:color w:val="000000"/>
          <w:kern w:val="0"/>
          <w:sz w:val="19"/>
          <w:szCs w:val="19"/>
          <w:shd w:val="pct15" w:color="auto" w:fill="FFFFFF"/>
        </w:rPr>
        <w:t xml:space="preserve"> sender, </w:t>
      </w:r>
      <w:r w:rsidRPr="00A656C7">
        <w:rPr>
          <w:rFonts w:ascii="黑体" w:eastAsia="黑体" w:hAnsi="黑体" w:cs="新宋体"/>
          <w:color w:val="2B91AF"/>
          <w:kern w:val="0"/>
          <w:sz w:val="19"/>
          <w:szCs w:val="19"/>
          <w:shd w:val="pct15" w:color="auto" w:fill="FFFFFF"/>
        </w:rPr>
        <w:t>EventArgs</w:t>
      </w:r>
      <w:r w:rsidRPr="00A656C7">
        <w:rPr>
          <w:rFonts w:ascii="黑体" w:eastAsia="黑体" w:hAnsi="黑体" w:cs="新宋体"/>
          <w:color w:val="000000"/>
          <w:kern w:val="0"/>
          <w:sz w:val="19"/>
          <w:szCs w:val="19"/>
          <w:shd w:val="pct15" w:color="auto" w:fill="FFFFFF"/>
        </w:rPr>
        <w:t xml:space="preserve"> e)</w:t>
      </w:r>
    </w:p>
    <w:p w14:paraId="06A6A665" w14:textId="77777777" w:rsidR="00614CD5" w:rsidRPr="00A656C7"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000000"/>
          <w:kern w:val="0"/>
          <w:sz w:val="19"/>
          <w:szCs w:val="19"/>
          <w:shd w:val="pct15" w:color="auto" w:fill="FFFFFF"/>
        </w:rPr>
        <w:t xml:space="preserve">    {</w:t>
      </w:r>
    </w:p>
    <w:p w14:paraId="424A231E" w14:textId="77777777" w:rsidR="00614CD5" w:rsidRPr="00A656C7"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2B91AF"/>
          <w:kern w:val="0"/>
          <w:sz w:val="19"/>
          <w:szCs w:val="19"/>
          <w:shd w:val="pct15" w:color="auto" w:fill="FFFFFF"/>
        </w:rPr>
        <w:t>MessageBox</w:t>
      </w:r>
      <w:r w:rsidRPr="00A656C7">
        <w:rPr>
          <w:rFonts w:ascii="黑体" w:eastAsia="黑体" w:hAnsi="黑体" w:cs="新宋体"/>
          <w:color w:val="000000"/>
          <w:kern w:val="0"/>
          <w:sz w:val="19"/>
          <w:szCs w:val="19"/>
          <w:shd w:val="pct15" w:color="auto" w:fill="FFFFFF"/>
        </w:rPr>
        <w:t>.Show(</w:t>
      </w:r>
      <w:r w:rsidRPr="00A656C7">
        <w:rPr>
          <w:rFonts w:ascii="黑体" w:eastAsia="黑体" w:hAnsi="黑体" w:cs="新宋体"/>
          <w:color w:val="A31515"/>
          <w:kern w:val="0"/>
          <w:sz w:val="19"/>
          <w:szCs w:val="19"/>
          <w:shd w:val="pct15" w:color="auto" w:fill="FFFFFF"/>
        </w:rPr>
        <w:t>"</w:t>
      </w:r>
      <w:r w:rsidRPr="00A656C7">
        <w:rPr>
          <w:rFonts w:ascii="黑体" w:eastAsia="黑体" w:hAnsi="黑体" w:cs="新宋体" w:hint="eastAsia"/>
          <w:color w:val="A31515"/>
          <w:kern w:val="0"/>
          <w:sz w:val="19"/>
          <w:szCs w:val="19"/>
          <w:shd w:val="pct15" w:color="auto" w:fill="FFFFFF"/>
        </w:rPr>
        <w:t>我是打开按钮！</w:t>
      </w:r>
      <w:r w:rsidRPr="00A656C7">
        <w:rPr>
          <w:rFonts w:ascii="黑体" w:eastAsia="黑体" w:hAnsi="黑体" w:cs="新宋体"/>
          <w:color w:val="A31515"/>
          <w:kern w:val="0"/>
          <w:sz w:val="19"/>
          <w:szCs w:val="19"/>
          <w:shd w:val="pct15" w:color="auto" w:fill="FFFFFF"/>
        </w:rPr>
        <w:t>"</w:t>
      </w:r>
      <w:r w:rsidRPr="00A656C7">
        <w:rPr>
          <w:rFonts w:ascii="黑体" w:eastAsia="黑体" w:hAnsi="黑体" w:cs="新宋体"/>
          <w:color w:val="000000"/>
          <w:kern w:val="0"/>
          <w:sz w:val="19"/>
          <w:szCs w:val="19"/>
          <w:shd w:val="pct15" w:color="auto" w:fill="FFFFFF"/>
        </w:rPr>
        <w:t>);</w:t>
      </w:r>
    </w:p>
    <w:p w14:paraId="3132191B" w14:textId="77777777" w:rsidR="00614CD5" w:rsidRPr="00A656C7" w:rsidRDefault="00614CD5" w:rsidP="00614CD5">
      <w:pPr>
        <w:ind w:firstLineChars="200" w:firstLine="380"/>
        <w:rPr>
          <w:rFonts w:ascii="新宋体" w:eastAsia="新宋体" w:cs="新宋体"/>
          <w:color w:val="000000"/>
          <w:kern w:val="0"/>
          <w:sz w:val="19"/>
          <w:szCs w:val="19"/>
          <w:shd w:val="pct15" w:color="auto" w:fill="FFFFFF"/>
        </w:rPr>
      </w:pPr>
      <w:r w:rsidRPr="00A656C7">
        <w:rPr>
          <w:rFonts w:ascii="黑体" w:eastAsia="黑体" w:hAnsi="黑体" w:cs="新宋体"/>
          <w:color w:val="000000"/>
          <w:kern w:val="0"/>
          <w:sz w:val="19"/>
          <w:szCs w:val="19"/>
          <w:shd w:val="pct15" w:color="auto" w:fill="FFFFFF"/>
        </w:rPr>
        <w:t>}</w:t>
      </w:r>
    </w:p>
    <w:p w14:paraId="69F9E72A"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保存按钮单击事件代码如下所示</w:t>
      </w:r>
    </w:p>
    <w:p w14:paraId="3326259A" w14:textId="77777777" w:rsidR="00614CD5" w:rsidRPr="00A656C7" w:rsidRDefault="00614CD5" w:rsidP="00614CD5">
      <w:pPr>
        <w:autoSpaceDE w:val="0"/>
        <w:autoSpaceDN w:val="0"/>
        <w:adjustRightInd w:val="0"/>
        <w:ind w:firstLine="38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0000FF"/>
          <w:kern w:val="0"/>
          <w:sz w:val="19"/>
          <w:szCs w:val="19"/>
          <w:shd w:val="pct15" w:color="auto" w:fill="FFFFFF"/>
        </w:rPr>
        <w:t>privatevoid</w:t>
      </w:r>
      <w:r w:rsidRPr="00A656C7">
        <w:rPr>
          <w:rFonts w:ascii="黑体" w:eastAsia="黑体" w:hAnsi="黑体" w:cs="新宋体"/>
          <w:color w:val="000000"/>
          <w:kern w:val="0"/>
          <w:sz w:val="19"/>
          <w:szCs w:val="19"/>
          <w:shd w:val="pct15" w:color="auto" w:fill="FFFFFF"/>
        </w:rPr>
        <w:t xml:space="preserve"> toolStripButtonSave_Click(</w:t>
      </w:r>
      <w:r w:rsidRPr="00A656C7">
        <w:rPr>
          <w:rFonts w:ascii="黑体" w:eastAsia="黑体" w:hAnsi="黑体" w:cs="新宋体"/>
          <w:color w:val="0000FF"/>
          <w:kern w:val="0"/>
          <w:sz w:val="19"/>
          <w:szCs w:val="19"/>
          <w:shd w:val="pct15" w:color="auto" w:fill="FFFFFF"/>
        </w:rPr>
        <w:t>object</w:t>
      </w:r>
      <w:r w:rsidRPr="00A656C7">
        <w:rPr>
          <w:rFonts w:ascii="黑体" w:eastAsia="黑体" w:hAnsi="黑体" w:cs="新宋体"/>
          <w:color w:val="000000"/>
          <w:kern w:val="0"/>
          <w:sz w:val="19"/>
          <w:szCs w:val="19"/>
          <w:shd w:val="pct15" w:color="auto" w:fill="FFFFFF"/>
        </w:rPr>
        <w:t xml:space="preserve"> sender, </w:t>
      </w:r>
      <w:r w:rsidRPr="00A656C7">
        <w:rPr>
          <w:rFonts w:ascii="黑体" w:eastAsia="黑体" w:hAnsi="黑体" w:cs="新宋体"/>
          <w:color w:val="2B91AF"/>
          <w:kern w:val="0"/>
          <w:sz w:val="19"/>
          <w:szCs w:val="19"/>
          <w:shd w:val="pct15" w:color="auto" w:fill="FFFFFF"/>
        </w:rPr>
        <w:t>EventArgs</w:t>
      </w:r>
      <w:r w:rsidRPr="00A656C7">
        <w:rPr>
          <w:rFonts w:ascii="黑体" w:eastAsia="黑体" w:hAnsi="黑体" w:cs="新宋体"/>
          <w:color w:val="000000"/>
          <w:kern w:val="0"/>
          <w:sz w:val="19"/>
          <w:szCs w:val="19"/>
          <w:shd w:val="pct15" w:color="auto" w:fill="FFFFFF"/>
        </w:rPr>
        <w:t xml:space="preserve"> e)</w:t>
      </w:r>
    </w:p>
    <w:p w14:paraId="597D5BA3" w14:textId="77777777" w:rsidR="00614CD5" w:rsidRPr="00A656C7"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000000"/>
          <w:kern w:val="0"/>
          <w:sz w:val="19"/>
          <w:szCs w:val="19"/>
          <w:shd w:val="pct15" w:color="auto" w:fill="FFFFFF"/>
        </w:rPr>
        <w:t xml:space="preserve">    {</w:t>
      </w:r>
    </w:p>
    <w:p w14:paraId="39315C20" w14:textId="77777777" w:rsidR="00614CD5" w:rsidRPr="00A656C7"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2B91AF"/>
          <w:kern w:val="0"/>
          <w:sz w:val="19"/>
          <w:szCs w:val="19"/>
          <w:shd w:val="pct15" w:color="auto" w:fill="FFFFFF"/>
        </w:rPr>
        <w:t>MessageBox</w:t>
      </w:r>
      <w:r w:rsidRPr="00A656C7">
        <w:rPr>
          <w:rFonts w:ascii="黑体" w:eastAsia="黑体" w:hAnsi="黑体" w:cs="新宋体"/>
          <w:color w:val="000000"/>
          <w:kern w:val="0"/>
          <w:sz w:val="19"/>
          <w:szCs w:val="19"/>
          <w:shd w:val="pct15" w:color="auto" w:fill="FFFFFF"/>
        </w:rPr>
        <w:t>.Show(</w:t>
      </w:r>
      <w:r w:rsidRPr="00A656C7">
        <w:rPr>
          <w:rFonts w:ascii="黑体" w:eastAsia="黑体" w:hAnsi="黑体" w:cs="新宋体"/>
          <w:color w:val="A31515"/>
          <w:kern w:val="0"/>
          <w:sz w:val="19"/>
          <w:szCs w:val="19"/>
          <w:shd w:val="pct15" w:color="auto" w:fill="FFFFFF"/>
        </w:rPr>
        <w:t>"</w:t>
      </w:r>
      <w:r w:rsidRPr="00A656C7">
        <w:rPr>
          <w:rFonts w:ascii="黑体" w:eastAsia="黑体" w:hAnsi="黑体" w:cs="新宋体" w:hint="eastAsia"/>
          <w:color w:val="A31515"/>
          <w:kern w:val="0"/>
          <w:sz w:val="19"/>
          <w:szCs w:val="19"/>
          <w:shd w:val="pct15" w:color="auto" w:fill="FFFFFF"/>
        </w:rPr>
        <w:t>我是保存按钮</w:t>
      </w:r>
      <w:r w:rsidRPr="00A656C7">
        <w:rPr>
          <w:rFonts w:ascii="黑体" w:eastAsia="黑体" w:hAnsi="黑体" w:cs="新宋体"/>
          <w:color w:val="A31515"/>
          <w:kern w:val="0"/>
          <w:sz w:val="19"/>
          <w:szCs w:val="19"/>
          <w:shd w:val="pct15" w:color="auto" w:fill="FFFFFF"/>
        </w:rPr>
        <w:t>"</w:t>
      </w:r>
      <w:r w:rsidRPr="00A656C7">
        <w:rPr>
          <w:rFonts w:ascii="黑体" w:eastAsia="黑体" w:hAnsi="黑体" w:cs="新宋体"/>
          <w:color w:val="000000"/>
          <w:kern w:val="0"/>
          <w:sz w:val="19"/>
          <w:szCs w:val="19"/>
          <w:shd w:val="pct15" w:color="auto" w:fill="FFFFFF"/>
        </w:rPr>
        <w:t>);</w:t>
      </w:r>
    </w:p>
    <w:p w14:paraId="35A7FE49" w14:textId="77777777" w:rsidR="00614CD5" w:rsidRPr="00A656C7" w:rsidRDefault="00614CD5" w:rsidP="00614CD5">
      <w:pPr>
        <w:ind w:firstLineChars="200" w:firstLine="380"/>
        <w:rPr>
          <w:rFonts w:ascii="黑体" w:eastAsia="黑体" w:hAnsi="黑体" w:cs="新宋体"/>
          <w:color w:val="000000"/>
          <w:kern w:val="0"/>
          <w:sz w:val="19"/>
          <w:szCs w:val="19"/>
          <w:shd w:val="pct15" w:color="auto" w:fill="FFFFFF"/>
        </w:rPr>
      </w:pPr>
      <w:r w:rsidRPr="00A656C7">
        <w:rPr>
          <w:rFonts w:ascii="黑体" w:eastAsia="黑体" w:hAnsi="黑体" w:cs="新宋体"/>
          <w:color w:val="000000"/>
          <w:kern w:val="0"/>
          <w:sz w:val="19"/>
          <w:szCs w:val="19"/>
          <w:shd w:val="pct15" w:color="auto" w:fill="FFFFFF"/>
        </w:rPr>
        <w:t xml:space="preserve"> }</w:t>
      </w:r>
    </w:p>
    <w:p w14:paraId="08D2F503"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撤销按钮单击事件代码如下所示</w:t>
      </w:r>
    </w:p>
    <w:p w14:paraId="200E3A4D" w14:textId="77777777" w:rsidR="00614CD5" w:rsidRPr="00A656C7" w:rsidRDefault="00614CD5" w:rsidP="00614CD5">
      <w:pPr>
        <w:autoSpaceDE w:val="0"/>
        <w:autoSpaceDN w:val="0"/>
        <w:adjustRightInd w:val="0"/>
        <w:ind w:firstLine="38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0000FF"/>
          <w:kern w:val="0"/>
          <w:sz w:val="19"/>
          <w:szCs w:val="19"/>
          <w:shd w:val="pct15" w:color="auto" w:fill="FFFFFF"/>
        </w:rPr>
        <w:t>privatevoid</w:t>
      </w:r>
      <w:r w:rsidRPr="00A656C7">
        <w:rPr>
          <w:rFonts w:ascii="黑体" w:eastAsia="黑体" w:hAnsi="黑体" w:cs="新宋体"/>
          <w:color w:val="000000"/>
          <w:kern w:val="0"/>
          <w:sz w:val="19"/>
          <w:szCs w:val="19"/>
          <w:shd w:val="pct15" w:color="auto" w:fill="FFFFFF"/>
        </w:rPr>
        <w:t xml:space="preserve"> toolStripButtonUndo_Click(</w:t>
      </w:r>
      <w:r w:rsidRPr="00A656C7">
        <w:rPr>
          <w:rFonts w:ascii="黑体" w:eastAsia="黑体" w:hAnsi="黑体" w:cs="新宋体"/>
          <w:color w:val="0000FF"/>
          <w:kern w:val="0"/>
          <w:sz w:val="19"/>
          <w:szCs w:val="19"/>
          <w:shd w:val="pct15" w:color="auto" w:fill="FFFFFF"/>
        </w:rPr>
        <w:t>object</w:t>
      </w:r>
      <w:r w:rsidRPr="00A656C7">
        <w:rPr>
          <w:rFonts w:ascii="黑体" w:eastAsia="黑体" w:hAnsi="黑体" w:cs="新宋体"/>
          <w:color w:val="000000"/>
          <w:kern w:val="0"/>
          <w:sz w:val="19"/>
          <w:szCs w:val="19"/>
          <w:shd w:val="pct15" w:color="auto" w:fill="FFFFFF"/>
        </w:rPr>
        <w:t xml:space="preserve"> sender, </w:t>
      </w:r>
      <w:r w:rsidRPr="00A656C7">
        <w:rPr>
          <w:rFonts w:ascii="黑体" w:eastAsia="黑体" w:hAnsi="黑体" w:cs="新宋体"/>
          <w:color w:val="2B91AF"/>
          <w:kern w:val="0"/>
          <w:sz w:val="19"/>
          <w:szCs w:val="19"/>
          <w:shd w:val="pct15" w:color="auto" w:fill="FFFFFF"/>
        </w:rPr>
        <w:t>EventArgs</w:t>
      </w:r>
      <w:r w:rsidRPr="00A656C7">
        <w:rPr>
          <w:rFonts w:ascii="黑体" w:eastAsia="黑体" w:hAnsi="黑体" w:cs="新宋体"/>
          <w:color w:val="000000"/>
          <w:kern w:val="0"/>
          <w:sz w:val="19"/>
          <w:szCs w:val="19"/>
          <w:shd w:val="pct15" w:color="auto" w:fill="FFFFFF"/>
        </w:rPr>
        <w:t xml:space="preserve"> e)</w:t>
      </w:r>
    </w:p>
    <w:p w14:paraId="5CDF5704" w14:textId="77777777" w:rsidR="00614CD5" w:rsidRPr="00A656C7"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000000"/>
          <w:kern w:val="0"/>
          <w:sz w:val="19"/>
          <w:szCs w:val="19"/>
          <w:shd w:val="pct15" w:color="auto" w:fill="FFFFFF"/>
        </w:rPr>
        <w:t xml:space="preserve">    {</w:t>
      </w:r>
    </w:p>
    <w:p w14:paraId="7F1A1362" w14:textId="77777777" w:rsidR="00614CD5" w:rsidRPr="00A656C7"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2B91AF"/>
          <w:kern w:val="0"/>
          <w:sz w:val="19"/>
          <w:szCs w:val="19"/>
          <w:shd w:val="pct15" w:color="auto" w:fill="FFFFFF"/>
        </w:rPr>
        <w:t>MessageBox</w:t>
      </w:r>
      <w:r w:rsidRPr="00A656C7">
        <w:rPr>
          <w:rFonts w:ascii="黑体" w:eastAsia="黑体" w:hAnsi="黑体" w:cs="新宋体"/>
          <w:color w:val="000000"/>
          <w:kern w:val="0"/>
          <w:sz w:val="19"/>
          <w:szCs w:val="19"/>
          <w:shd w:val="pct15" w:color="auto" w:fill="FFFFFF"/>
        </w:rPr>
        <w:t>.Show(</w:t>
      </w:r>
      <w:r w:rsidRPr="00A656C7">
        <w:rPr>
          <w:rFonts w:ascii="黑体" w:eastAsia="黑体" w:hAnsi="黑体" w:cs="新宋体"/>
          <w:color w:val="A31515"/>
          <w:kern w:val="0"/>
          <w:sz w:val="19"/>
          <w:szCs w:val="19"/>
          <w:shd w:val="pct15" w:color="auto" w:fill="FFFFFF"/>
        </w:rPr>
        <w:t>"</w:t>
      </w:r>
      <w:r w:rsidRPr="00A656C7">
        <w:rPr>
          <w:rFonts w:ascii="黑体" w:eastAsia="黑体" w:hAnsi="黑体" w:cs="新宋体" w:hint="eastAsia"/>
          <w:color w:val="A31515"/>
          <w:kern w:val="0"/>
          <w:sz w:val="19"/>
          <w:szCs w:val="19"/>
          <w:shd w:val="pct15" w:color="auto" w:fill="FFFFFF"/>
        </w:rPr>
        <w:t>我是撤销按钮</w:t>
      </w:r>
      <w:r w:rsidRPr="00A656C7">
        <w:rPr>
          <w:rFonts w:ascii="黑体" w:eastAsia="黑体" w:hAnsi="黑体" w:cs="新宋体"/>
          <w:color w:val="A31515"/>
          <w:kern w:val="0"/>
          <w:sz w:val="19"/>
          <w:szCs w:val="19"/>
          <w:shd w:val="pct15" w:color="auto" w:fill="FFFFFF"/>
        </w:rPr>
        <w:t>"</w:t>
      </w:r>
      <w:r w:rsidRPr="00A656C7">
        <w:rPr>
          <w:rFonts w:ascii="黑体" w:eastAsia="黑体" w:hAnsi="黑体" w:cs="新宋体"/>
          <w:color w:val="000000"/>
          <w:kern w:val="0"/>
          <w:sz w:val="19"/>
          <w:szCs w:val="19"/>
          <w:shd w:val="pct15" w:color="auto" w:fill="FFFFFF"/>
        </w:rPr>
        <w:t>);</w:t>
      </w:r>
    </w:p>
    <w:p w14:paraId="26669C20" w14:textId="77777777" w:rsidR="00614CD5" w:rsidRPr="00A656C7" w:rsidRDefault="00614CD5" w:rsidP="00614CD5">
      <w:pPr>
        <w:ind w:firstLineChars="200" w:firstLine="380"/>
        <w:rPr>
          <w:rFonts w:ascii="黑体" w:eastAsia="黑体" w:hAnsi="黑体" w:cs="新宋体"/>
          <w:color w:val="000000"/>
          <w:kern w:val="0"/>
          <w:sz w:val="19"/>
          <w:szCs w:val="19"/>
          <w:shd w:val="pct15" w:color="auto" w:fill="FFFFFF"/>
        </w:rPr>
      </w:pPr>
      <w:r w:rsidRPr="00A656C7">
        <w:rPr>
          <w:rFonts w:ascii="黑体" w:eastAsia="黑体" w:hAnsi="黑体" w:cs="新宋体"/>
          <w:color w:val="000000"/>
          <w:kern w:val="0"/>
          <w:sz w:val="19"/>
          <w:szCs w:val="19"/>
          <w:shd w:val="pct15" w:color="auto" w:fill="FFFFFF"/>
        </w:rPr>
        <w:t>}</w:t>
      </w:r>
    </w:p>
    <w:p w14:paraId="4980457A"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剪切按钮单击事件代码如下所示</w:t>
      </w:r>
    </w:p>
    <w:p w14:paraId="58F62898" w14:textId="77777777" w:rsidR="00614CD5" w:rsidRPr="00A656C7" w:rsidRDefault="00614CD5" w:rsidP="00614CD5">
      <w:pPr>
        <w:autoSpaceDE w:val="0"/>
        <w:autoSpaceDN w:val="0"/>
        <w:adjustRightInd w:val="0"/>
        <w:ind w:firstLine="38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0000FF"/>
          <w:kern w:val="0"/>
          <w:sz w:val="19"/>
          <w:szCs w:val="19"/>
          <w:shd w:val="pct15" w:color="auto" w:fill="FFFFFF"/>
        </w:rPr>
        <w:t>privatevoid</w:t>
      </w:r>
      <w:r w:rsidRPr="00A656C7">
        <w:rPr>
          <w:rFonts w:ascii="黑体" w:eastAsia="黑体" w:hAnsi="黑体" w:cs="新宋体"/>
          <w:color w:val="000000"/>
          <w:kern w:val="0"/>
          <w:sz w:val="19"/>
          <w:szCs w:val="19"/>
          <w:shd w:val="pct15" w:color="auto" w:fill="FFFFFF"/>
        </w:rPr>
        <w:t xml:space="preserve"> toolStripButtonCut_Click(</w:t>
      </w:r>
      <w:r w:rsidRPr="00A656C7">
        <w:rPr>
          <w:rFonts w:ascii="黑体" w:eastAsia="黑体" w:hAnsi="黑体" w:cs="新宋体"/>
          <w:color w:val="0000FF"/>
          <w:kern w:val="0"/>
          <w:sz w:val="19"/>
          <w:szCs w:val="19"/>
          <w:shd w:val="pct15" w:color="auto" w:fill="FFFFFF"/>
        </w:rPr>
        <w:t>object</w:t>
      </w:r>
      <w:r w:rsidRPr="00A656C7">
        <w:rPr>
          <w:rFonts w:ascii="黑体" w:eastAsia="黑体" w:hAnsi="黑体" w:cs="新宋体"/>
          <w:color w:val="000000"/>
          <w:kern w:val="0"/>
          <w:sz w:val="19"/>
          <w:szCs w:val="19"/>
          <w:shd w:val="pct15" w:color="auto" w:fill="FFFFFF"/>
        </w:rPr>
        <w:t xml:space="preserve"> sender, </w:t>
      </w:r>
      <w:r w:rsidRPr="00A656C7">
        <w:rPr>
          <w:rFonts w:ascii="黑体" w:eastAsia="黑体" w:hAnsi="黑体" w:cs="新宋体"/>
          <w:color w:val="2B91AF"/>
          <w:kern w:val="0"/>
          <w:sz w:val="19"/>
          <w:szCs w:val="19"/>
          <w:shd w:val="pct15" w:color="auto" w:fill="FFFFFF"/>
        </w:rPr>
        <w:t>EventArgs</w:t>
      </w:r>
      <w:r w:rsidRPr="00A656C7">
        <w:rPr>
          <w:rFonts w:ascii="黑体" w:eastAsia="黑体" w:hAnsi="黑体" w:cs="新宋体"/>
          <w:color w:val="000000"/>
          <w:kern w:val="0"/>
          <w:sz w:val="19"/>
          <w:szCs w:val="19"/>
          <w:shd w:val="pct15" w:color="auto" w:fill="FFFFFF"/>
        </w:rPr>
        <w:t xml:space="preserve"> e)</w:t>
      </w:r>
    </w:p>
    <w:p w14:paraId="76802FCC" w14:textId="77777777" w:rsidR="00614CD5" w:rsidRPr="00A656C7"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000000"/>
          <w:kern w:val="0"/>
          <w:sz w:val="19"/>
          <w:szCs w:val="19"/>
          <w:shd w:val="pct15" w:color="auto" w:fill="FFFFFF"/>
        </w:rPr>
        <w:t xml:space="preserve">    {</w:t>
      </w:r>
    </w:p>
    <w:p w14:paraId="2EB6AA7C" w14:textId="77777777" w:rsidR="00614CD5" w:rsidRPr="00A656C7"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2B91AF"/>
          <w:kern w:val="0"/>
          <w:sz w:val="19"/>
          <w:szCs w:val="19"/>
          <w:shd w:val="pct15" w:color="auto" w:fill="FFFFFF"/>
        </w:rPr>
        <w:t>MessageBox</w:t>
      </w:r>
      <w:r w:rsidRPr="00A656C7">
        <w:rPr>
          <w:rFonts w:ascii="黑体" w:eastAsia="黑体" w:hAnsi="黑体" w:cs="新宋体"/>
          <w:color w:val="000000"/>
          <w:kern w:val="0"/>
          <w:sz w:val="19"/>
          <w:szCs w:val="19"/>
          <w:shd w:val="pct15" w:color="auto" w:fill="FFFFFF"/>
        </w:rPr>
        <w:t>.Show(</w:t>
      </w:r>
      <w:r w:rsidRPr="00A656C7">
        <w:rPr>
          <w:rFonts w:ascii="黑体" w:eastAsia="黑体" w:hAnsi="黑体" w:cs="新宋体"/>
          <w:color w:val="A31515"/>
          <w:kern w:val="0"/>
          <w:sz w:val="19"/>
          <w:szCs w:val="19"/>
          <w:shd w:val="pct15" w:color="auto" w:fill="FFFFFF"/>
        </w:rPr>
        <w:t>"</w:t>
      </w:r>
      <w:r w:rsidRPr="00A656C7">
        <w:rPr>
          <w:rFonts w:ascii="黑体" w:eastAsia="黑体" w:hAnsi="黑体" w:cs="新宋体" w:hint="eastAsia"/>
          <w:color w:val="A31515"/>
          <w:kern w:val="0"/>
          <w:sz w:val="19"/>
          <w:szCs w:val="19"/>
          <w:shd w:val="pct15" w:color="auto" w:fill="FFFFFF"/>
        </w:rPr>
        <w:t>我是剪切按钮</w:t>
      </w:r>
      <w:r w:rsidRPr="00A656C7">
        <w:rPr>
          <w:rFonts w:ascii="黑体" w:eastAsia="黑体" w:hAnsi="黑体" w:cs="新宋体"/>
          <w:color w:val="A31515"/>
          <w:kern w:val="0"/>
          <w:sz w:val="19"/>
          <w:szCs w:val="19"/>
          <w:shd w:val="pct15" w:color="auto" w:fill="FFFFFF"/>
        </w:rPr>
        <w:t>"</w:t>
      </w:r>
      <w:r w:rsidRPr="00A656C7">
        <w:rPr>
          <w:rFonts w:ascii="黑体" w:eastAsia="黑体" w:hAnsi="黑体" w:cs="新宋体"/>
          <w:color w:val="000000"/>
          <w:kern w:val="0"/>
          <w:sz w:val="19"/>
          <w:szCs w:val="19"/>
          <w:shd w:val="pct15" w:color="auto" w:fill="FFFFFF"/>
        </w:rPr>
        <w:t>);</w:t>
      </w:r>
    </w:p>
    <w:p w14:paraId="30B716D0" w14:textId="77777777" w:rsidR="00614CD5" w:rsidRPr="00A656C7" w:rsidRDefault="00614CD5" w:rsidP="00614CD5">
      <w:pPr>
        <w:ind w:firstLineChars="200" w:firstLine="380"/>
        <w:rPr>
          <w:rFonts w:ascii="黑体" w:eastAsia="黑体" w:hAnsi="黑体" w:cs="新宋体"/>
          <w:color w:val="000000"/>
          <w:kern w:val="0"/>
          <w:sz w:val="19"/>
          <w:szCs w:val="19"/>
          <w:shd w:val="pct15" w:color="auto" w:fill="FFFFFF"/>
        </w:rPr>
      </w:pPr>
      <w:r w:rsidRPr="00A656C7">
        <w:rPr>
          <w:rFonts w:ascii="黑体" w:eastAsia="黑体" w:hAnsi="黑体" w:cs="新宋体"/>
          <w:color w:val="000000"/>
          <w:kern w:val="0"/>
          <w:sz w:val="19"/>
          <w:szCs w:val="19"/>
          <w:shd w:val="pct15" w:color="auto" w:fill="FFFFFF"/>
        </w:rPr>
        <w:t>}</w:t>
      </w:r>
    </w:p>
    <w:p w14:paraId="7AF2F324"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复制按钮单击事件代码如下所示</w:t>
      </w:r>
    </w:p>
    <w:p w14:paraId="55669427" w14:textId="77777777" w:rsidR="00614CD5" w:rsidRPr="00A656C7" w:rsidRDefault="00614CD5" w:rsidP="00614CD5">
      <w:pPr>
        <w:autoSpaceDE w:val="0"/>
        <w:autoSpaceDN w:val="0"/>
        <w:adjustRightInd w:val="0"/>
        <w:ind w:firstLine="38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0000FF"/>
          <w:kern w:val="0"/>
          <w:sz w:val="19"/>
          <w:szCs w:val="19"/>
          <w:shd w:val="pct15" w:color="auto" w:fill="FFFFFF"/>
        </w:rPr>
        <w:t>privatevoid</w:t>
      </w:r>
      <w:r w:rsidRPr="00A656C7">
        <w:rPr>
          <w:rFonts w:ascii="黑体" w:eastAsia="黑体" w:hAnsi="黑体" w:cs="新宋体"/>
          <w:color w:val="000000"/>
          <w:kern w:val="0"/>
          <w:sz w:val="19"/>
          <w:szCs w:val="19"/>
          <w:shd w:val="pct15" w:color="auto" w:fill="FFFFFF"/>
        </w:rPr>
        <w:t xml:space="preserve"> toolStripButtonCopy_Click(</w:t>
      </w:r>
      <w:r w:rsidRPr="00A656C7">
        <w:rPr>
          <w:rFonts w:ascii="黑体" w:eastAsia="黑体" w:hAnsi="黑体" w:cs="新宋体"/>
          <w:color w:val="0000FF"/>
          <w:kern w:val="0"/>
          <w:sz w:val="19"/>
          <w:szCs w:val="19"/>
          <w:shd w:val="pct15" w:color="auto" w:fill="FFFFFF"/>
        </w:rPr>
        <w:t>object</w:t>
      </w:r>
      <w:r w:rsidRPr="00A656C7">
        <w:rPr>
          <w:rFonts w:ascii="黑体" w:eastAsia="黑体" w:hAnsi="黑体" w:cs="新宋体"/>
          <w:color w:val="000000"/>
          <w:kern w:val="0"/>
          <w:sz w:val="19"/>
          <w:szCs w:val="19"/>
          <w:shd w:val="pct15" w:color="auto" w:fill="FFFFFF"/>
        </w:rPr>
        <w:t xml:space="preserve"> sender, </w:t>
      </w:r>
      <w:r w:rsidRPr="00A656C7">
        <w:rPr>
          <w:rFonts w:ascii="黑体" w:eastAsia="黑体" w:hAnsi="黑体" w:cs="新宋体"/>
          <w:color w:val="2B91AF"/>
          <w:kern w:val="0"/>
          <w:sz w:val="19"/>
          <w:szCs w:val="19"/>
          <w:shd w:val="pct15" w:color="auto" w:fill="FFFFFF"/>
        </w:rPr>
        <w:t>EventArgs</w:t>
      </w:r>
      <w:r w:rsidRPr="00A656C7">
        <w:rPr>
          <w:rFonts w:ascii="黑体" w:eastAsia="黑体" w:hAnsi="黑体" w:cs="新宋体"/>
          <w:color w:val="000000"/>
          <w:kern w:val="0"/>
          <w:sz w:val="19"/>
          <w:szCs w:val="19"/>
          <w:shd w:val="pct15" w:color="auto" w:fill="FFFFFF"/>
        </w:rPr>
        <w:t xml:space="preserve"> e)</w:t>
      </w:r>
    </w:p>
    <w:p w14:paraId="5B4E818B" w14:textId="77777777" w:rsidR="00614CD5" w:rsidRPr="00A656C7"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000000"/>
          <w:kern w:val="0"/>
          <w:sz w:val="19"/>
          <w:szCs w:val="19"/>
          <w:shd w:val="pct15" w:color="auto" w:fill="FFFFFF"/>
        </w:rPr>
        <w:t xml:space="preserve">    {</w:t>
      </w:r>
    </w:p>
    <w:p w14:paraId="6DCCA87B" w14:textId="77777777" w:rsidR="00614CD5" w:rsidRPr="00A656C7"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2B91AF"/>
          <w:kern w:val="0"/>
          <w:sz w:val="19"/>
          <w:szCs w:val="19"/>
          <w:shd w:val="pct15" w:color="auto" w:fill="FFFFFF"/>
        </w:rPr>
        <w:t>MessageBox</w:t>
      </w:r>
      <w:r w:rsidRPr="00A656C7">
        <w:rPr>
          <w:rFonts w:ascii="黑体" w:eastAsia="黑体" w:hAnsi="黑体" w:cs="新宋体"/>
          <w:color w:val="000000"/>
          <w:kern w:val="0"/>
          <w:sz w:val="19"/>
          <w:szCs w:val="19"/>
          <w:shd w:val="pct15" w:color="auto" w:fill="FFFFFF"/>
        </w:rPr>
        <w:t>.Show(</w:t>
      </w:r>
      <w:r w:rsidRPr="00A656C7">
        <w:rPr>
          <w:rFonts w:ascii="黑体" w:eastAsia="黑体" w:hAnsi="黑体" w:cs="新宋体"/>
          <w:color w:val="A31515"/>
          <w:kern w:val="0"/>
          <w:sz w:val="19"/>
          <w:szCs w:val="19"/>
          <w:shd w:val="pct15" w:color="auto" w:fill="FFFFFF"/>
        </w:rPr>
        <w:t>"</w:t>
      </w:r>
      <w:r w:rsidRPr="00A656C7">
        <w:rPr>
          <w:rFonts w:ascii="黑体" w:eastAsia="黑体" w:hAnsi="黑体" w:cs="新宋体" w:hint="eastAsia"/>
          <w:color w:val="A31515"/>
          <w:kern w:val="0"/>
          <w:sz w:val="19"/>
          <w:szCs w:val="19"/>
          <w:shd w:val="pct15" w:color="auto" w:fill="FFFFFF"/>
        </w:rPr>
        <w:t>我是复制按钮</w:t>
      </w:r>
      <w:r w:rsidRPr="00A656C7">
        <w:rPr>
          <w:rFonts w:ascii="黑体" w:eastAsia="黑体" w:hAnsi="黑体" w:cs="新宋体"/>
          <w:color w:val="A31515"/>
          <w:kern w:val="0"/>
          <w:sz w:val="19"/>
          <w:szCs w:val="19"/>
          <w:shd w:val="pct15" w:color="auto" w:fill="FFFFFF"/>
        </w:rPr>
        <w:t>"</w:t>
      </w:r>
      <w:r w:rsidRPr="00A656C7">
        <w:rPr>
          <w:rFonts w:ascii="黑体" w:eastAsia="黑体" w:hAnsi="黑体" w:cs="新宋体"/>
          <w:color w:val="000000"/>
          <w:kern w:val="0"/>
          <w:sz w:val="19"/>
          <w:szCs w:val="19"/>
          <w:shd w:val="pct15" w:color="auto" w:fill="FFFFFF"/>
        </w:rPr>
        <w:t>);</w:t>
      </w:r>
    </w:p>
    <w:p w14:paraId="5F68619B" w14:textId="77777777" w:rsidR="00614CD5" w:rsidRPr="00A656C7" w:rsidRDefault="00614CD5" w:rsidP="00614CD5">
      <w:pPr>
        <w:ind w:firstLineChars="200" w:firstLine="380"/>
        <w:rPr>
          <w:rFonts w:ascii="黑体" w:eastAsia="黑体" w:hAnsi="黑体" w:cs="新宋体"/>
          <w:color w:val="000000"/>
          <w:kern w:val="0"/>
          <w:sz w:val="19"/>
          <w:szCs w:val="19"/>
          <w:shd w:val="pct15" w:color="auto" w:fill="FFFFFF"/>
        </w:rPr>
      </w:pPr>
      <w:r w:rsidRPr="00A656C7">
        <w:rPr>
          <w:rFonts w:ascii="黑体" w:eastAsia="黑体" w:hAnsi="黑体" w:cs="新宋体"/>
          <w:color w:val="000000"/>
          <w:kern w:val="0"/>
          <w:sz w:val="19"/>
          <w:szCs w:val="19"/>
          <w:shd w:val="pct15" w:color="auto" w:fill="FFFFFF"/>
        </w:rPr>
        <w:t>}</w:t>
      </w:r>
    </w:p>
    <w:p w14:paraId="427558F1"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粘贴按钮单击事件代码如下所示</w:t>
      </w:r>
    </w:p>
    <w:p w14:paraId="2AE1E307" w14:textId="77777777" w:rsidR="00614CD5" w:rsidRPr="00A656C7" w:rsidRDefault="00614CD5" w:rsidP="00614CD5">
      <w:pPr>
        <w:autoSpaceDE w:val="0"/>
        <w:autoSpaceDN w:val="0"/>
        <w:adjustRightInd w:val="0"/>
        <w:ind w:firstLine="38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0000FF"/>
          <w:kern w:val="0"/>
          <w:sz w:val="19"/>
          <w:szCs w:val="19"/>
          <w:shd w:val="pct15" w:color="auto" w:fill="FFFFFF"/>
        </w:rPr>
        <w:t>privatevoid</w:t>
      </w:r>
      <w:r w:rsidRPr="00A656C7">
        <w:rPr>
          <w:rFonts w:ascii="黑体" w:eastAsia="黑体" w:hAnsi="黑体" w:cs="新宋体"/>
          <w:color w:val="000000"/>
          <w:kern w:val="0"/>
          <w:sz w:val="19"/>
          <w:szCs w:val="19"/>
          <w:shd w:val="pct15" w:color="auto" w:fill="FFFFFF"/>
        </w:rPr>
        <w:t xml:space="preserve"> toolStripButtonPaste_Click(</w:t>
      </w:r>
      <w:r w:rsidRPr="00A656C7">
        <w:rPr>
          <w:rFonts w:ascii="黑体" w:eastAsia="黑体" w:hAnsi="黑体" w:cs="新宋体"/>
          <w:color w:val="0000FF"/>
          <w:kern w:val="0"/>
          <w:sz w:val="19"/>
          <w:szCs w:val="19"/>
          <w:shd w:val="pct15" w:color="auto" w:fill="FFFFFF"/>
        </w:rPr>
        <w:t>object</w:t>
      </w:r>
      <w:r w:rsidRPr="00A656C7">
        <w:rPr>
          <w:rFonts w:ascii="黑体" w:eastAsia="黑体" w:hAnsi="黑体" w:cs="新宋体"/>
          <w:color w:val="000000"/>
          <w:kern w:val="0"/>
          <w:sz w:val="19"/>
          <w:szCs w:val="19"/>
          <w:shd w:val="pct15" w:color="auto" w:fill="FFFFFF"/>
        </w:rPr>
        <w:t xml:space="preserve"> sender, </w:t>
      </w:r>
      <w:r w:rsidRPr="00A656C7">
        <w:rPr>
          <w:rFonts w:ascii="黑体" w:eastAsia="黑体" w:hAnsi="黑体" w:cs="新宋体"/>
          <w:color w:val="2B91AF"/>
          <w:kern w:val="0"/>
          <w:sz w:val="19"/>
          <w:szCs w:val="19"/>
          <w:shd w:val="pct15" w:color="auto" w:fill="FFFFFF"/>
        </w:rPr>
        <w:t>EventArgs</w:t>
      </w:r>
      <w:r w:rsidRPr="00A656C7">
        <w:rPr>
          <w:rFonts w:ascii="黑体" w:eastAsia="黑体" w:hAnsi="黑体" w:cs="新宋体"/>
          <w:color w:val="000000"/>
          <w:kern w:val="0"/>
          <w:sz w:val="19"/>
          <w:szCs w:val="19"/>
          <w:shd w:val="pct15" w:color="auto" w:fill="FFFFFF"/>
        </w:rPr>
        <w:t xml:space="preserve"> e)</w:t>
      </w:r>
    </w:p>
    <w:p w14:paraId="36CF5657" w14:textId="77777777" w:rsidR="00614CD5" w:rsidRPr="00A656C7"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000000"/>
          <w:kern w:val="0"/>
          <w:sz w:val="19"/>
          <w:szCs w:val="19"/>
          <w:shd w:val="pct15" w:color="auto" w:fill="FFFFFF"/>
        </w:rPr>
        <w:t xml:space="preserve">    {</w:t>
      </w:r>
    </w:p>
    <w:p w14:paraId="4B30166E" w14:textId="77777777" w:rsidR="00614CD5" w:rsidRPr="00A656C7"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2B91AF"/>
          <w:kern w:val="0"/>
          <w:sz w:val="19"/>
          <w:szCs w:val="19"/>
          <w:shd w:val="pct15" w:color="auto" w:fill="FFFFFF"/>
        </w:rPr>
        <w:t>MessageBox</w:t>
      </w:r>
      <w:r w:rsidRPr="00A656C7">
        <w:rPr>
          <w:rFonts w:ascii="黑体" w:eastAsia="黑体" w:hAnsi="黑体" w:cs="新宋体"/>
          <w:color w:val="000000"/>
          <w:kern w:val="0"/>
          <w:sz w:val="19"/>
          <w:szCs w:val="19"/>
          <w:shd w:val="pct15" w:color="auto" w:fill="FFFFFF"/>
        </w:rPr>
        <w:t>.Show(</w:t>
      </w:r>
      <w:r w:rsidRPr="00A656C7">
        <w:rPr>
          <w:rFonts w:ascii="黑体" w:eastAsia="黑体" w:hAnsi="黑体" w:cs="新宋体"/>
          <w:color w:val="A31515"/>
          <w:kern w:val="0"/>
          <w:sz w:val="19"/>
          <w:szCs w:val="19"/>
          <w:shd w:val="pct15" w:color="auto" w:fill="FFFFFF"/>
        </w:rPr>
        <w:t>"</w:t>
      </w:r>
      <w:r w:rsidRPr="00A656C7">
        <w:rPr>
          <w:rFonts w:ascii="黑体" w:eastAsia="黑体" w:hAnsi="黑体" w:cs="新宋体" w:hint="eastAsia"/>
          <w:color w:val="A31515"/>
          <w:kern w:val="0"/>
          <w:sz w:val="19"/>
          <w:szCs w:val="19"/>
          <w:shd w:val="pct15" w:color="auto" w:fill="FFFFFF"/>
        </w:rPr>
        <w:t>我是粘贴按钮</w:t>
      </w:r>
      <w:r w:rsidRPr="00A656C7">
        <w:rPr>
          <w:rFonts w:ascii="黑体" w:eastAsia="黑体" w:hAnsi="黑体" w:cs="新宋体"/>
          <w:color w:val="A31515"/>
          <w:kern w:val="0"/>
          <w:sz w:val="19"/>
          <w:szCs w:val="19"/>
          <w:shd w:val="pct15" w:color="auto" w:fill="FFFFFF"/>
        </w:rPr>
        <w:t>"</w:t>
      </w:r>
      <w:r w:rsidRPr="00A656C7">
        <w:rPr>
          <w:rFonts w:ascii="黑体" w:eastAsia="黑体" w:hAnsi="黑体" w:cs="新宋体"/>
          <w:color w:val="000000"/>
          <w:kern w:val="0"/>
          <w:sz w:val="19"/>
          <w:szCs w:val="19"/>
          <w:shd w:val="pct15" w:color="auto" w:fill="FFFFFF"/>
        </w:rPr>
        <w:t>);</w:t>
      </w:r>
    </w:p>
    <w:p w14:paraId="0ED9571A" w14:textId="77777777" w:rsidR="00614CD5" w:rsidRPr="00A656C7" w:rsidRDefault="00614CD5" w:rsidP="00614CD5">
      <w:pPr>
        <w:ind w:firstLineChars="200" w:firstLine="380"/>
        <w:rPr>
          <w:rFonts w:ascii="黑体" w:eastAsia="黑体" w:hAnsi="黑体" w:cs="新宋体"/>
          <w:color w:val="000000"/>
          <w:kern w:val="0"/>
          <w:sz w:val="19"/>
          <w:szCs w:val="19"/>
          <w:shd w:val="pct15" w:color="auto" w:fill="FFFFFF"/>
        </w:rPr>
      </w:pPr>
      <w:r w:rsidRPr="00A656C7">
        <w:rPr>
          <w:rFonts w:ascii="黑体" w:eastAsia="黑体" w:hAnsi="黑体" w:cs="新宋体"/>
          <w:color w:val="000000"/>
          <w:kern w:val="0"/>
          <w:sz w:val="19"/>
          <w:szCs w:val="19"/>
          <w:shd w:val="pct15" w:color="auto" w:fill="FFFFFF"/>
        </w:rPr>
        <w:lastRenderedPageBreak/>
        <w:t>}</w:t>
      </w:r>
    </w:p>
    <w:p w14:paraId="42EF2B74" w14:textId="77777777" w:rsidR="00614CD5" w:rsidRPr="0017374A" w:rsidRDefault="00614CD5" w:rsidP="00614CD5">
      <w:pPr>
        <w:ind w:firstLineChars="200" w:firstLine="420"/>
        <w:rPr>
          <w:rFonts w:ascii="黑体" w:eastAsia="黑体" w:hAnsi="黑体"/>
          <w:szCs w:val="24"/>
        </w:rPr>
      </w:pPr>
      <w:r w:rsidRPr="0017374A">
        <w:rPr>
          <w:rFonts w:ascii="黑体" w:eastAsia="黑体" w:hAnsi="黑体" w:hint="eastAsia"/>
          <w:szCs w:val="24"/>
        </w:rPr>
        <w:t>删除按钮单击事件代码如下所示</w:t>
      </w:r>
    </w:p>
    <w:p w14:paraId="6C62E505" w14:textId="77777777" w:rsidR="00614CD5" w:rsidRPr="00A656C7" w:rsidRDefault="00614CD5" w:rsidP="00614CD5">
      <w:pPr>
        <w:autoSpaceDE w:val="0"/>
        <w:autoSpaceDN w:val="0"/>
        <w:adjustRightInd w:val="0"/>
        <w:ind w:firstLine="38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0000FF"/>
          <w:kern w:val="0"/>
          <w:sz w:val="19"/>
          <w:szCs w:val="19"/>
          <w:shd w:val="pct15" w:color="auto" w:fill="FFFFFF"/>
        </w:rPr>
        <w:t>privatevoid</w:t>
      </w:r>
      <w:r w:rsidRPr="00A656C7">
        <w:rPr>
          <w:rFonts w:ascii="黑体" w:eastAsia="黑体" w:hAnsi="黑体" w:cs="新宋体"/>
          <w:color w:val="000000"/>
          <w:kern w:val="0"/>
          <w:sz w:val="19"/>
          <w:szCs w:val="19"/>
          <w:shd w:val="pct15" w:color="auto" w:fill="FFFFFF"/>
        </w:rPr>
        <w:t xml:space="preserve"> toolStripButtonDelete_Click(</w:t>
      </w:r>
      <w:r w:rsidRPr="00A656C7">
        <w:rPr>
          <w:rFonts w:ascii="黑体" w:eastAsia="黑体" w:hAnsi="黑体" w:cs="新宋体"/>
          <w:color w:val="0000FF"/>
          <w:kern w:val="0"/>
          <w:sz w:val="19"/>
          <w:szCs w:val="19"/>
          <w:shd w:val="pct15" w:color="auto" w:fill="FFFFFF"/>
        </w:rPr>
        <w:t>object</w:t>
      </w:r>
      <w:r w:rsidRPr="00A656C7">
        <w:rPr>
          <w:rFonts w:ascii="黑体" w:eastAsia="黑体" w:hAnsi="黑体" w:cs="新宋体"/>
          <w:color w:val="000000"/>
          <w:kern w:val="0"/>
          <w:sz w:val="19"/>
          <w:szCs w:val="19"/>
          <w:shd w:val="pct15" w:color="auto" w:fill="FFFFFF"/>
        </w:rPr>
        <w:t xml:space="preserve"> sender, </w:t>
      </w:r>
      <w:r w:rsidRPr="00A656C7">
        <w:rPr>
          <w:rFonts w:ascii="黑体" w:eastAsia="黑体" w:hAnsi="黑体" w:cs="新宋体"/>
          <w:color w:val="2B91AF"/>
          <w:kern w:val="0"/>
          <w:sz w:val="19"/>
          <w:szCs w:val="19"/>
          <w:shd w:val="pct15" w:color="auto" w:fill="FFFFFF"/>
        </w:rPr>
        <w:t>EventArgs</w:t>
      </w:r>
      <w:r w:rsidRPr="00A656C7">
        <w:rPr>
          <w:rFonts w:ascii="黑体" w:eastAsia="黑体" w:hAnsi="黑体" w:cs="新宋体"/>
          <w:color w:val="000000"/>
          <w:kern w:val="0"/>
          <w:sz w:val="19"/>
          <w:szCs w:val="19"/>
          <w:shd w:val="pct15" w:color="auto" w:fill="FFFFFF"/>
        </w:rPr>
        <w:t xml:space="preserve"> e)</w:t>
      </w:r>
    </w:p>
    <w:p w14:paraId="28F8CF87" w14:textId="77777777" w:rsidR="00614CD5" w:rsidRPr="00A656C7"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000000"/>
          <w:kern w:val="0"/>
          <w:sz w:val="19"/>
          <w:szCs w:val="19"/>
          <w:shd w:val="pct15" w:color="auto" w:fill="FFFFFF"/>
        </w:rPr>
        <w:t xml:space="preserve">    {</w:t>
      </w:r>
    </w:p>
    <w:p w14:paraId="6C3E384B" w14:textId="77777777" w:rsidR="00614CD5" w:rsidRPr="00A656C7"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A656C7">
        <w:rPr>
          <w:rFonts w:ascii="黑体" w:eastAsia="黑体" w:hAnsi="黑体" w:cs="新宋体"/>
          <w:color w:val="2B91AF"/>
          <w:kern w:val="0"/>
          <w:sz w:val="19"/>
          <w:szCs w:val="19"/>
          <w:shd w:val="pct15" w:color="auto" w:fill="FFFFFF"/>
        </w:rPr>
        <w:t>MessageBox</w:t>
      </w:r>
      <w:r w:rsidRPr="00A656C7">
        <w:rPr>
          <w:rFonts w:ascii="黑体" w:eastAsia="黑体" w:hAnsi="黑体" w:cs="新宋体"/>
          <w:color w:val="000000"/>
          <w:kern w:val="0"/>
          <w:sz w:val="19"/>
          <w:szCs w:val="19"/>
          <w:shd w:val="pct15" w:color="auto" w:fill="FFFFFF"/>
        </w:rPr>
        <w:t>.Show(</w:t>
      </w:r>
      <w:r w:rsidRPr="00A656C7">
        <w:rPr>
          <w:rFonts w:ascii="黑体" w:eastAsia="黑体" w:hAnsi="黑体" w:cs="新宋体"/>
          <w:color w:val="A31515"/>
          <w:kern w:val="0"/>
          <w:sz w:val="19"/>
          <w:szCs w:val="19"/>
          <w:shd w:val="pct15" w:color="auto" w:fill="FFFFFF"/>
        </w:rPr>
        <w:t>"</w:t>
      </w:r>
      <w:r w:rsidRPr="00A656C7">
        <w:rPr>
          <w:rFonts w:ascii="黑体" w:eastAsia="黑体" w:hAnsi="黑体" w:cs="新宋体" w:hint="eastAsia"/>
          <w:color w:val="A31515"/>
          <w:kern w:val="0"/>
          <w:sz w:val="19"/>
          <w:szCs w:val="19"/>
          <w:shd w:val="pct15" w:color="auto" w:fill="FFFFFF"/>
        </w:rPr>
        <w:t>我是删除按钮</w:t>
      </w:r>
      <w:r w:rsidRPr="00A656C7">
        <w:rPr>
          <w:rFonts w:ascii="黑体" w:eastAsia="黑体" w:hAnsi="黑体" w:cs="新宋体"/>
          <w:color w:val="A31515"/>
          <w:kern w:val="0"/>
          <w:sz w:val="19"/>
          <w:szCs w:val="19"/>
          <w:shd w:val="pct15" w:color="auto" w:fill="FFFFFF"/>
        </w:rPr>
        <w:t>"</w:t>
      </w:r>
      <w:r w:rsidRPr="00A656C7">
        <w:rPr>
          <w:rFonts w:ascii="黑体" w:eastAsia="黑体" w:hAnsi="黑体" w:cs="新宋体"/>
          <w:color w:val="000000"/>
          <w:kern w:val="0"/>
          <w:sz w:val="19"/>
          <w:szCs w:val="19"/>
          <w:shd w:val="pct15" w:color="auto" w:fill="FFFFFF"/>
        </w:rPr>
        <w:t>);</w:t>
      </w:r>
    </w:p>
    <w:p w14:paraId="2A0295AD" w14:textId="77777777" w:rsidR="00614CD5" w:rsidRPr="008B0585" w:rsidRDefault="00614CD5" w:rsidP="008B0585">
      <w:pPr>
        <w:ind w:firstLineChars="200" w:firstLine="380"/>
        <w:rPr>
          <w:rFonts w:ascii="黑体" w:eastAsia="黑体" w:hAnsi="黑体"/>
          <w:shd w:val="pct15" w:color="auto" w:fill="FFFFFF"/>
        </w:rPr>
      </w:pPr>
      <w:r w:rsidRPr="00A656C7">
        <w:rPr>
          <w:rFonts w:ascii="黑体" w:eastAsia="黑体" w:hAnsi="黑体" w:cs="新宋体"/>
          <w:color w:val="000000"/>
          <w:kern w:val="0"/>
          <w:sz w:val="19"/>
          <w:szCs w:val="19"/>
          <w:shd w:val="pct15" w:color="auto" w:fill="FFFFFF"/>
        </w:rPr>
        <w:t>}</w:t>
      </w:r>
    </w:p>
    <w:p w14:paraId="4034CE36" w14:textId="5EEA55B5" w:rsidR="00614CD5" w:rsidRPr="00D81F33" w:rsidRDefault="00614CD5" w:rsidP="008813C8">
      <w:pPr>
        <w:pStyle w:val="3"/>
      </w:pPr>
      <w:r w:rsidRPr="00D81F33">
        <w:rPr>
          <w:rFonts w:hint="eastAsia"/>
        </w:rPr>
        <w:t>A0115</w:t>
      </w:r>
      <w:r w:rsidRPr="00D81F33">
        <w:rPr>
          <w:rFonts w:hint="eastAsia"/>
        </w:rPr>
        <w:t>指导文档</w:t>
      </w:r>
      <w:r w:rsidR="003D2FA4">
        <w:rPr>
          <w:rFonts w:hint="eastAsia"/>
        </w:rPr>
        <w:t xml:space="preserve">  </w:t>
      </w:r>
      <w:r w:rsidR="003D2FA4" w:rsidRPr="00AD5BE0">
        <w:rPr>
          <w:rFonts w:ascii="黑体" w:hAnsi="黑体" w:hint="eastAsia"/>
          <w:szCs w:val="24"/>
        </w:rPr>
        <w:t>TreeView</w:t>
      </w:r>
      <w:r w:rsidR="003D2FA4">
        <w:rPr>
          <w:rFonts w:ascii="黑体" w:hAnsi="黑体" w:hint="eastAsia"/>
          <w:szCs w:val="24"/>
        </w:rPr>
        <w:t>控件学习</w:t>
      </w:r>
    </w:p>
    <w:p w14:paraId="44D7C895" w14:textId="77777777" w:rsidR="00614CD5" w:rsidRPr="00D81F33" w:rsidRDefault="00614CD5" w:rsidP="00992C27">
      <w:pPr>
        <w:pStyle w:val="4"/>
        <w:numPr>
          <w:ilvl w:val="0"/>
          <w:numId w:val="19"/>
        </w:numPr>
      </w:pPr>
      <w:r w:rsidRPr="00D81F33">
        <w:rPr>
          <w:rFonts w:hint="eastAsia"/>
        </w:rPr>
        <w:t>实验目的</w:t>
      </w:r>
    </w:p>
    <w:p w14:paraId="2536C33D"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主要目的是学会用</w:t>
      </w:r>
      <w:bookmarkStart w:id="70" w:name="OLE_LINK70"/>
      <w:r w:rsidRPr="00AD5BE0">
        <w:rPr>
          <w:rFonts w:ascii="黑体" w:eastAsia="黑体" w:hAnsi="黑体" w:hint="eastAsia"/>
          <w:szCs w:val="24"/>
        </w:rPr>
        <w:t>TreeView</w:t>
      </w:r>
      <w:bookmarkEnd w:id="70"/>
      <w:r w:rsidRPr="00AD5BE0">
        <w:rPr>
          <w:rFonts w:ascii="黑体" w:eastAsia="黑体" w:hAnsi="黑体" w:hint="eastAsia"/>
          <w:szCs w:val="24"/>
        </w:rPr>
        <w:t>动态添加</w:t>
      </w:r>
      <w:r w:rsidRPr="00AD5BE0">
        <w:rPr>
          <w:rFonts w:ascii="黑体" w:eastAsia="黑体" w:hAnsi="黑体"/>
          <w:szCs w:val="24"/>
        </w:rPr>
        <w:t>TreeNode</w:t>
      </w:r>
      <w:r w:rsidRPr="00AD5BE0">
        <w:rPr>
          <w:rFonts w:ascii="黑体" w:eastAsia="黑体" w:hAnsi="黑体" w:hint="eastAsia"/>
          <w:szCs w:val="24"/>
        </w:rPr>
        <w:t>。</w:t>
      </w:r>
    </w:p>
    <w:p w14:paraId="40ECBD19" w14:textId="77777777" w:rsidR="00614CD5" w:rsidRPr="008813C8" w:rsidRDefault="00614CD5" w:rsidP="00992C27">
      <w:pPr>
        <w:pStyle w:val="4"/>
        <w:numPr>
          <w:ilvl w:val="0"/>
          <w:numId w:val="19"/>
        </w:numPr>
      </w:pPr>
      <w:r w:rsidRPr="008813C8">
        <w:rPr>
          <w:rFonts w:hint="eastAsia"/>
        </w:rPr>
        <w:t>实验设备</w:t>
      </w:r>
    </w:p>
    <w:p w14:paraId="551F3BED"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软件：visualstudio2010及以上版本，</w:t>
      </w:r>
    </w:p>
    <w:p w14:paraId="2A4AD6C1" w14:textId="77777777" w:rsidR="00614CD5" w:rsidRPr="008813C8" w:rsidRDefault="00614CD5" w:rsidP="00992C27">
      <w:pPr>
        <w:pStyle w:val="4"/>
        <w:numPr>
          <w:ilvl w:val="0"/>
          <w:numId w:val="19"/>
        </w:numPr>
      </w:pPr>
      <w:r w:rsidRPr="008813C8">
        <w:rPr>
          <w:rFonts w:hint="eastAsia"/>
        </w:rPr>
        <w:t>实验原理</w:t>
      </w:r>
    </w:p>
    <w:p w14:paraId="141D73EC"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TreeView类</w:t>
      </w:r>
    </w:p>
    <w:p w14:paraId="48F4D4FD"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显示标记的每个表示项的分层集合 TreeNode。</w:t>
      </w:r>
    </w:p>
    <w:p w14:paraId="739BC6D9"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所属命名空间:System.Windows.Forms</w:t>
      </w:r>
    </w:p>
    <w:p w14:paraId="3A2863F9"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TreeView控件</w:t>
      </w:r>
    </w:p>
    <w:p w14:paraId="3A902C16"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TreeView控件用来显示信息的分级视图，如同Windows里的资源管理器的目录。TreeView控件中的各项信息都有一个与之相关的Node对象。TreeView显示Node对象的分层目录结构，每个Node对象均由一个Label对象和其相关的位图组成。在建立TreeView控件后，我们可以展开和折叠、显示或隐藏其中的节点。TreeView控件一般用来显示文件和目录结构、文档中的类层次、索引中的层次和其他具有分层目录结构的信息。</w:t>
      </w:r>
    </w:p>
    <w:p w14:paraId="47F81FA8" w14:textId="77777777" w:rsidR="00614CD5" w:rsidRPr="008813C8" w:rsidRDefault="00614CD5" w:rsidP="00992C27">
      <w:pPr>
        <w:pStyle w:val="4"/>
        <w:numPr>
          <w:ilvl w:val="0"/>
          <w:numId w:val="19"/>
        </w:numPr>
      </w:pPr>
      <w:r w:rsidRPr="008813C8">
        <w:rPr>
          <w:rFonts w:hint="eastAsia"/>
        </w:rPr>
        <w:t>实验设计</w:t>
      </w:r>
    </w:p>
    <w:p w14:paraId="14E35DCE"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1、启动visualstudio，文件→新建→项目。</w:t>
      </w:r>
    </w:p>
    <w:p w14:paraId="71925F48" w14:textId="4DE44AED" w:rsidR="00614CD5" w:rsidRDefault="001749B3" w:rsidP="00614CD5">
      <w:pPr>
        <w:jc w:val="center"/>
        <w:rPr>
          <w:noProof/>
        </w:rPr>
      </w:pPr>
      <w:r>
        <w:rPr>
          <w:rFonts w:ascii="宋体" w:hAnsi="宋体" w:cs="宋体"/>
          <w:noProof/>
          <w:kern w:val="0"/>
          <w:szCs w:val="24"/>
        </w:rPr>
        <w:lastRenderedPageBreak/>
        <w:drawing>
          <wp:inline distT="0" distB="0" distL="0" distR="0" wp14:anchorId="586E6C40" wp14:editId="593E80E9">
            <wp:extent cx="5276850" cy="3543300"/>
            <wp:effectExtent l="0" t="0" r="0" b="0"/>
            <wp:docPr id="306" name="图片 19" descr="D:\001-教学\03--RFID原理与应用\Documents\Tencent Files\844639199\Image\C2C\8U~H`_FW)_IXT%L0OL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001-教学\03--RFID原理与应用\Documents\Tencent Files\844639199\Image\C2C\8U~H`_FW)_IXT%L0OL_%[0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175E36E2"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2、选择VisualC#→Windows窗体应用程序，输入名称→选择存储路径。</w:t>
      </w:r>
    </w:p>
    <w:p w14:paraId="146C3AF8" w14:textId="77777777" w:rsidR="00614CD5" w:rsidRPr="007D4E60" w:rsidRDefault="00614CD5" w:rsidP="00614CD5">
      <w:pPr>
        <w:rPr>
          <w:noProof/>
        </w:rPr>
      </w:pPr>
      <w:r w:rsidRPr="00902403">
        <w:rPr>
          <w:noProof/>
        </w:rPr>
        <w:drawing>
          <wp:inline distT="0" distB="0" distL="0" distR="0" wp14:anchorId="1F3BB9FB" wp14:editId="515A86C8">
            <wp:extent cx="5303520" cy="3657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14:paraId="171EFEC8"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3、界面设计及控件属性</w:t>
      </w:r>
      <w:r w:rsidRPr="00AD5BE0">
        <w:rPr>
          <w:rFonts w:ascii="黑体" w:eastAsia="黑体" w:hAnsi="黑体"/>
          <w:szCs w:val="24"/>
        </w:rPr>
        <w:tab/>
      </w:r>
    </w:p>
    <w:p w14:paraId="1B210B76"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添加控件方法：打开工具箱，在窗体左上侧有工具栏选项，如果未找到，请打开视图菜单，找到工具箱，如下图所示</w:t>
      </w:r>
    </w:p>
    <w:p w14:paraId="5DC1684F" w14:textId="77777777" w:rsidR="00614CD5" w:rsidRDefault="00614CD5" w:rsidP="00614CD5">
      <w:pPr>
        <w:ind w:left="420" w:firstLine="420"/>
        <w:jc w:val="center"/>
        <w:rPr>
          <w:noProof/>
        </w:rPr>
      </w:pPr>
      <w:r w:rsidRPr="008E312F">
        <w:rPr>
          <w:noProof/>
        </w:rPr>
        <w:lastRenderedPageBreak/>
        <w:drawing>
          <wp:inline distT="0" distB="0" distL="0" distR="0" wp14:anchorId="18F19421" wp14:editId="06CC77EE">
            <wp:extent cx="3291840" cy="676656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91840" cy="6766560"/>
                    </a:xfrm>
                    <a:prstGeom prst="rect">
                      <a:avLst/>
                    </a:prstGeom>
                    <a:noFill/>
                    <a:ln>
                      <a:noFill/>
                    </a:ln>
                  </pic:spPr>
                </pic:pic>
              </a:graphicData>
            </a:graphic>
          </wp:inline>
        </w:drawing>
      </w:r>
    </w:p>
    <w:p w14:paraId="5FCB929D"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在工具箱中找到datetimepicker控件，双击或者拖拽都可以添加控件到窗体中，</w:t>
      </w:r>
    </w:p>
    <w:p w14:paraId="1FC46ACD" w14:textId="77777777" w:rsidR="00614CD5" w:rsidRPr="00614B46" w:rsidRDefault="00614CD5" w:rsidP="00614CD5">
      <w:pPr>
        <w:jc w:val="center"/>
      </w:pPr>
      <w:r w:rsidRPr="00902403">
        <w:rPr>
          <w:noProof/>
        </w:rPr>
        <w:lastRenderedPageBreak/>
        <w:drawing>
          <wp:inline distT="0" distB="0" distL="0" distR="0" wp14:anchorId="6D2192F1" wp14:editId="3C0F0B35">
            <wp:extent cx="4389120" cy="886968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89120" cy="8869680"/>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0"/>
        <w:gridCol w:w="1560"/>
        <w:gridCol w:w="1875"/>
        <w:gridCol w:w="2520"/>
      </w:tblGrid>
      <w:tr w:rsidR="00614CD5" w:rsidRPr="00AD5BE0" w14:paraId="408C036B" w14:textId="77777777" w:rsidTr="008813C8">
        <w:trPr>
          <w:jc w:val="center"/>
        </w:trPr>
        <w:tc>
          <w:tcPr>
            <w:tcW w:w="2100" w:type="dxa"/>
            <w:shd w:val="pct10" w:color="auto" w:fill="auto"/>
            <w:vAlign w:val="center"/>
          </w:tcPr>
          <w:p w14:paraId="4D42052D" w14:textId="77777777" w:rsidR="00614CD5" w:rsidRPr="00AD5BE0" w:rsidRDefault="00614CD5" w:rsidP="008813C8">
            <w:pPr>
              <w:ind w:firstLineChars="200" w:firstLine="420"/>
              <w:rPr>
                <w:rFonts w:ascii="黑体" w:eastAsia="黑体" w:hAnsi="黑体"/>
                <w:szCs w:val="24"/>
              </w:rPr>
            </w:pPr>
            <w:r w:rsidRPr="00AD5BE0">
              <w:rPr>
                <w:rFonts w:ascii="黑体" w:eastAsia="黑体" w:hAnsi="黑体" w:hint="eastAsia"/>
                <w:szCs w:val="24"/>
              </w:rPr>
              <w:lastRenderedPageBreak/>
              <w:t>控件名称</w:t>
            </w:r>
          </w:p>
        </w:tc>
        <w:tc>
          <w:tcPr>
            <w:tcW w:w="1560" w:type="dxa"/>
            <w:shd w:val="pct10" w:color="auto" w:fill="auto"/>
            <w:vAlign w:val="center"/>
          </w:tcPr>
          <w:p w14:paraId="78CD6CDB" w14:textId="77777777" w:rsidR="00614CD5" w:rsidRPr="00AD5BE0" w:rsidRDefault="00614CD5" w:rsidP="008813C8">
            <w:pPr>
              <w:rPr>
                <w:rFonts w:ascii="黑体" w:eastAsia="黑体" w:hAnsi="黑体"/>
                <w:szCs w:val="24"/>
              </w:rPr>
            </w:pPr>
            <w:r w:rsidRPr="00AD5BE0">
              <w:rPr>
                <w:rFonts w:ascii="黑体" w:eastAsia="黑体" w:hAnsi="黑体" w:hint="eastAsia"/>
                <w:szCs w:val="24"/>
              </w:rPr>
              <w:t>控件Text属性</w:t>
            </w:r>
          </w:p>
        </w:tc>
        <w:tc>
          <w:tcPr>
            <w:tcW w:w="1875" w:type="dxa"/>
            <w:shd w:val="pct10" w:color="auto" w:fill="auto"/>
            <w:vAlign w:val="center"/>
          </w:tcPr>
          <w:p w14:paraId="7BD601C5" w14:textId="77777777" w:rsidR="00614CD5" w:rsidRPr="00AD5BE0" w:rsidRDefault="00614CD5" w:rsidP="008813C8">
            <w:pPr>
              <w:rPr>
                <w:rFonts w:ascii="黑体" w:eastAsia="黑体" w:hAnsi="黑体"/>
                <w:szCs w:val="24"/>
              </w:rPr>
            </w:pPr>
            <w:r w:rsidRPr="00AD5BE0">
              <w:rPr>
                <w:rFonts w:ascii="黑体" w:eastAsia="黑体" w:hAnsi="黑体" w:hint="eastAsia"/>
                <w:szCs w:val="24"/>
              </w:rPr>
              <w:t>控件Name属性</w:t>
            </w:r>
          </w:p>
        </w:tc>
        <w:tc>
          <w:tcPr>
            <w:tcW w:w="2520" w:type="dxa"/>
            <w:shd w:val="pct10" w:color="auto" w:fill="auto"/>
            <w:vAlign w:val="center"/>
          </w:tcPr>
          <w:p w14:paraId="5C0ED847" w14:textId="77777777" w:rsidR="00614CD5" w:rsidRPr="00AD5BE0" w:rsidRDefault="00614CD5" w:rsidP="008813C8">
            <w:pPr>
              <w:ind w:firstLineChars="200" w:firstLine="420"/>
              <w:rPr>
                <w:rFonts w:ascii="黑体" w:eastAsia="黑体" w:hAnsi="黑体"/>
                <w:szCs w:val="24"/>
              </w:rPr>
            </w:pPr>
            <w:r w:rsidRPr="00AD5BE0">
              <w:rPr>
                <w:rFonts w:ascii="黑体" w:eastAsia="黑体" w:hAnsi="黑体" w:hint="eastAsia"/>
                <w:szCs w:val="24"/>
              </w:rPr>
              <w:t>功能</w:t>
            </w:r>
          </w:p>
        </w:tc>
      </w:tr>
      <w:tr w:rsidR="00614CD5" w:rsidRPr="00AD5BE0" w14:paraId="06ED6AC5" w14:textId="77777777" w:rsidTr="008813C8">
        <w:trPr>
          <w:jc w:val="center"/>
        </w:trPr>
        <w:tc>
          <w:tcPr>
            <w:tcW w:w="2100" w:type="dxa"/>
            <w:vAlign w:val="center"/>
          </w:tcPr>
          <w:p w14:paraId="566C01BA" w14:textId="77777777" w:rsidR="00614CD5" w:rsidRPr="00AD5BE0" w:rsidRDefault="00614CD5" w:rsidP="008813C8">
            <w:pPr>
              <w:ind w:firstLineChars="200" w:firstLine="420"/>
              <w:rPr>
                <w:rFonts w:ascii="黑体" w:eastAsia="黑体" w:hAnsi="黑体"/>
                <w:szCs w:val="24"/>
              </w:rPr>
            </w:pPr>
            <w:r w:rsidRPr="00AD5BE0">
              <w:rPr>
                <w:rFonts w:ascii="黑体" w:eastAsia="黑体" w:hAnsi="黑体" w:hint="eastAsia"/>
                <w:szCs w:val="24"/>
              </w:rPr>
              <w:t>Form1窗体</w:t>
            </w:r>
          </w:p>
        </w:tc>
        <w:tc>
          <w:tcPr>
            <w:tcW w:w="1560" w:type="dxa"/>
            <w:vAlign w:val="center"/>
          </w:tcPr>
          <w:p w14:paraId="088B1EF4" w14:textId="77777777" w:rsidR="00614CD5" w:rsidRPr="00AD5BE0" w:rsidRDefault="00614CD5" w:rsidP="008813C8">
            <w:pPr>
              <w:ind w:firstLineChars="200" w:firstLine="420"/>
              <w:rPr>
                <w:rFonts w:ascii="黑体" w:eastAsia="黑体" w:hAnsi="黑体"/>
                <w:szCs w:val="24"/>
              </w:rPr>
            </w:pPr>
            <w:r w:rsidRPr="00AD5BE0">
              <w:rPr>
                <w:rFonts w:ascii="黑体" w:eastAsia="黑体" w:hAnsi="黑体" w:hint="eastAsia"/>
                <w:szCs w:val="24"/>
              </w:rPr>
              <w:t>A0115</w:t>
            </w:r>
          </w:p>
        </w:tc>
        <w:tc>
          <w:tcPr>
            <w:tcW w:w="1875" w:type="dxa"/>
            <w:vAlign w:val="center"/>
          </w:tcPr>
          <w:p w14:paraId="5C2F3D12" w14:textId="77777777" w:rsidR="00614CD5" w:rsidRPr="00AD5BE0" w:rsidRDefault="00614CD5" w:rsidP="008813C8">
            <w:pPr>
              <w:ind w:firstLineChars="200" w:firstLine="420"/>
              <w:rPr>
                <w:rFonts w:ascii="黑体" w:eastAsia="黑体" w:hAnsi="黑体"/>
                <w:szCs w:val="24"/>
              </w:rPr>
            </w:pPr>
            <w:r w:rsidRPr="00AD5BE0">
              <w:rPr>
                <w:rFonts w:ascii="黑体" w:eastAsia="黑体" w:hAnsi="黑体" w:hint="eastAsia"/>
                <w:szCs w:val="24"/>
              </w:rPr>
              <w:t>frmMain</w:t>
            </w:r>
          </w:p>
        </w:tc>
        <w:tc>
          <w:tcPr>
            <w:tcW w:w="2520" w:type="dxa"/>
            <w:vAlign w:val="center"/>
          </w:tcPr>
          <w:p w14:paraId="1B46D1DA" w14:textId="77777777" w:rsidR="00614CD5" w:rsidRPr="00AD5BE0" w:rsidRDefault="00614CD5" w:rsidP="008813C8">
            <w:pPr>
              <w:ind w:firstLineChars="200" w:firstLine="420"/>
              <w:rPr>
                <w:rFonts w:ascii="黑体" w:eastAsia="黑体" w:hAnsi="黑体"/>
                <w:szCs w:val="24"/>
              </w:rPr>
            </w:pPr>
          </w:p>
        </w:tc>
      </w:tr>
      <w:tr w:rsidR="00614CD5" w:rsidRPr="00AD5BE0" w14:paraId="034BC96A" w14:textId="77777777" w:rsidTr="008813C8">
        <w:trPr>
          <w:jc w:val="center"/>
        </w:trPr>
        <w:tc>
          <w:tcPr>
            <w:tcW w:w="2100" w:type="dxa"/>
            <w:vAlign w:val="center"/>
          </w:tcPr>
          <w:p w14:paraId="5D25C17C" w14:textId="77777777" w:rsidR="00614CD5" w:rsidRPr="00AD5BE0" w:rsidRDefault="00614CD5" w:rsidP="008813C8">
            <w:pPr>
              <w:ind w:firstLineChars="200" w:firstLine="420"/>
              <w:rPr>
                <w:rFonts w:ascii="黑体" w:eastAsia="黑体" w:hAnsi="黑体"/>
                <w:szCs w:val="24"/>
              </w:rPr>
            </w:pPr>
            <w:r w:rsidRPr="00AD5BE0">
              <w:rPr>
                <w:rFonts w:ascii="黑体" w:eastAsia="黑体" w:hAnsi="黑体"/>
                <w:szCs w:val="24"/>
              </w:rPr>
              <w:t>B</w:t>
            </w:r>
            <w:r w:rsidRPr="00AD5BE0">
              <w:rPr>
                <w:rFonts w:ascii="黑体" w:eastAsia="黑体" w:hAnsi="黑体" w:hint="eastAsia"/>
                <w:szCs w:val="24"/>
              </w:rPr>
              <w:t>utton按钮</w:t>
            </w:r>
          </w:p>
        </w:tc>
        <w:tc>
          <w:tcPr>
            <w:tcW w:w="1560" w:type="dxa"/>
            <w:vAlign w:val="center"/>
          </w:tcPr>
          <w:p w14:paraId="0C7C9B8D" w14:textId="77777777" w:rsidR="00614CD5" w:rsidRPr="00AD5BE0" w:rsidRDefault="00614CD5" w:rsidP="008813C8">
            <w:pPr>
              <w:rPr>
                <w:rFonts w:ascii="黑体" w:eastAsia="黑体" w:hAnsi="黑体"/>
                <w:szCs w:val="24"/>
              </w:rPr>
            </w:pPr>
            <w:r w:rsidRPr="00AD5BE0">
              <w:rPr>
                <w:rFonts w:ascii="黑体" w:eastAsia="黑体" w:hAnsi="黑体" w:hint="eastAsia"/>
                <w:szCs w:val="24"/>
              </w:rPr>
              <w:t>添加父节点</w:t>
            </w:r>
          </w:p>
        </w:tc>
        <w:tc>
          <w:tcPr>
            <w:tcW w:w="1875" w:type="dxa"/>
            <w:vAlign w:val="center"/>
          </w:tcPr>
          <w:p w14:paraId="23681A1C" w14:textId="77777777" w:rsidR="00614CD5" w:rsidRPr="00AD5BE0" w:rsidRDefault="00614CD5" w:rsidP="008813C8">
            <w:pPr>
              <w:ind w:firstLineChars="200" w:firstLine="420"/>
              <w:rPr>
                <w:rFonts w:ascii="黑体" w:eastAsia="黑体" w:hAnsi="黑体"/>
                <w:szCs w:val="24"/>
              </w:rPr>
            </w:pPr>
            <w:r w:rsidRPr="00AD5BE0">
              <w:rPr>
                <w:rFonts w:ascii="黑体" w:eastAsia="黑体" w:hAnsi="黑体"/>
                <w:szCs w:val="24"/>
              </w:rPr>
              <w:t>button1</w:t>
            </w:r>
          </w:p>
        </w:tc>
        <w:tc>
          <w:tcPr>
            <w:tcW w:w="2520" w:type="dxa"/>
            <w:vAlign w:val="center"/>
          </w:tcPr>
          <w:p w14:paraId="6BBE6C40" w14:textId="77777777" w:rsidR="00614CD5" w:rsidRPr="00AD5BE0" w:rsidRDefault="00614CD5" w:rsidP="008813C8">
            <w:pPr>
              <w:ind w:firstLineChars="200" w:firstLine="420"/>
              <w:rPr>
                <w:rFonts w:ascii="黑体" w:eastAsia="黑体" w:hAnsi="黑体"/>
                <w:szCs w:val="24"/>
              </w:rPr>
            </w:pPr>
            <w:r w:rsidRPr="00AD5BE0">
              <w:rPr>
                <w:rFonts w:ascii="黑体" w:eastAsia="黑体" w:hAnsi="黑体" w:hint="eastAsia"/>
                <w:szCs w:val="24"/>
              </w:rPr>
              <w:t>单击触发事件</w:t>
            </w:r>
          </w:p>
        </w:tc>
      </w:tr>
      <w:tr w:rsidR="00614CD5" w:rsidRPr="00AD5BE0" w14:paraId="263AB5BD" w14:textId="77777777" w:rsidTr="008813C8">
        <w:trPr>
          <w:jc w:val="center"/>
        </w:trPr>
        <w:tc>
          <w:tcPr>
            <w:tcW w:w="2100" w:type="dxa"/>
            <w:vAlign w:val="center"/>
          </w:tcPr>
          <w:p w14:paraId="0D7AAC38" w14:textId="77777777" w:rsidR="00614CD5" w:rsidRPr="00AD5BE0" w:rsidRDefault="00614CD5" w:rsidP="008813C8">
            <w:pPr>
              <w:ind w:firstLineChars="200" w:firstLine="420"/>
              <w:rPr>
                <w:rFonts w:ascii="黑体" w:eastAsia="黑体" w:hAnsi="黑体"/>
                <w:szCs w:val="24"/>
              </w:rPr>
            </w:pPr>
            <w:r w:rsidRPr="00AD5BE0">
              <w:rPr>
                <w:rFonts w:ascii="黑体" w:eastAsia="黑体" w:hAnsi="黑体"/>
                <w:szCs w:val="24"/>
              </w:rPr>
              <w:t>B</w:t>
            </w:r>
            <w:r w:rsidRPr="00AD5BE0">
              <w:rPr>
                <w:rFonts w:ascii="黑体" w:eastAsia="黑体" w:hAnsi="黑体" w:hint="eastAsia"/>
                <w:szCs w:val="24"/>
              </w:rPr>
              <w:t>utton按钮</w:t>
            </w:r>
          </w:p>
        </w:tc>
        <w:tc>
          <w:tcPr>
            <w:tcW w:w="1560" w:type="dxa"/>
            <w:vAlign w:val="center"/>
          </w:tcPr>
          <w:p w14:paraId="362DA97A" w14:textId="77777777" w:rsidR="00614CD5" w:rsidRPr="00AD5BE0" w:rsidRDefault="00614CD5" w:rsidP="008813C8">
            <w:pPr>
              <w:rPr>
                <w:rFonts w:ascii="黑体" w:eastAsia="黑体" w:hAnsi="黑体"/>
                <w:szCs w:val="24"/>
              </w:rPr>
            </w:pPr>
            <w:r w:rsidRPr="00AD5BE0">
              <w:rPr>
                <w:rFonts w:ascii="黑体" w:eastAsia="黑体" w:hAnsi="黑体" w:hint="eastAsia"/>
                <w:szCs w:val="24"/>
              </w:rPr>
              <w:t>添加子节点</w:t>
            </w:r>
          </w:p>
        </w:tc>
        <w:tc>
          <w:tcPr>
            <w:tcW w:w="1875" w:type="dxa"/>
            <w:vAlign w:val="center"/>
          </w:tcPr>
          <w:p w14:paraId="10CB8298" w14:textId="77777777" w:rsidR="00614CD5" w:rsidRPr="00AD5BE0" w:rsidRDefault="00614CD5" w:rsidP="008813C8">
            <w:pPr>
              <w:ind w:firstLineChars="200" w:firstLine="420"/>
              <w:rPr>
                <w:rFonts w:ascii="黑体" w:eastAsia="黑体" w:hAnsi="黑体"/>
                <w:szCs w:val="24"/>
              </w:rPr>
            </w:pPr>
            <w:r w:rsidRPr="00AD5BE0">
              <w:rPr>
                <w:rFonts w:ascii="黑体" w:eastAsia="黑体" w:hAnsi="黑体" w:hint="eastAsia"/>
                <w:szCs w:val="24"/>
              </w:rPr>
              <w:t>b</w:t>
            </w:r>
            <w:r w:rsidRPr="00AD5BE0">
              <w:rPr>
                <w:rFonts w:ascii="黑体" w:eastAsia="黑体" w:hAnsi="黑体"/>
                <w:szCs w:val="24"/>
              </w:rPr>
              <w:t>utton</w:t>
            </w:r>
            <w:r w:rsidRPr="00AD5BE0">
              <w:rPr>
                <w:rFonts w:ascii="黑体" w:eastAsia="黑体" w:hAnsi="黑体" w:hint="eastAsia"/>
                <w:szCs w:val="24"/>
              </w:rPr>
              <w:t>2</w:t>
            </w:r>
          </w:p>
        </w:tc>
        <w:tc>
          <w:tcPr>
            <w:tcW w:w="2520" w:type="dxa"/>
            <w:vAlign w:val="center"/>
          </w:tcPr>
          <w:p w14:paraId="6A5DA974" w14:textId="77777777" w:rsidR="00614CD5" w:rsidRPr="00AD5BE0" w:rsidRDefault="00614CD5" w:rsidP="008813C8">
            <w:pPr>
              <w:ind w:firstLineChars="200" w:firstLine="420"/>
              <w:rPr>
                <w:rFonts w:ascii="黑体" w:eastAsia="黑体" w:hAnsi="黑体"/>
                <w:szCs w:val="24"/>
              </w:rPr>
            </w:pPr>
            <w:r w:rsidRPr="00AD5BE0">
              <w:rPr>
                <w:rFonts w:ascii="黑体" w:eastAsia="黑体" w:hAnsi="黑体" w:hint="eastAsia"/>
                <w:szCs w:val="24"/>
              </w:rPr>
              <w:t>单击触发事件</w:t>
            </w:r>
          </w:p>
        </w:tc>
      </w:tr>
      <w:tr w:rsidR="00614CD5" w:rsidRPr="00AD5BE0" w14:paraId="4C1E9654" w14:textId="77777777" w:rsidTr="008813C8">
        <w:trPr>
          <w:jc w:val="center"/>
        </w:trPr>
        <w:tc>
          <w:tcPr>
            <w:tcW w:w="2100" w:type="dxa"/>
            <w:vAlign w:val="center"/>
          </w:tcPr>
          <w:p w14:paraId="355ACB08" w14:textId="77777777" w:rsidR="00614CD5" w:rsidRPr="00AD5BE0" w:rsidRDefault="00614CD5" w:rsidP="008813C8">
            <w:pPr>
              <w:ind w:firstLineChars="200" w:firstLine="420"/>
              <w:rPr>
                <w:rFonts w:ascii="黑体" w:eastAsia="黑体" w:hAnsi="黑体"/>
                <w:szCs w:val="24"/>
              </w:rPr>
            </w:pPr>
            <w:r w:rsidRPr="00AD5BE0">
              <w:rPr>
                <w:rFonts w:ascii="黑体" w:eastAsia="黑体" w:hAnsi="黑体"/>
                <w:szCs w:val="24"/>
              </w:rPr>
              <w:t>T</w:t>
            </w:r>
            <w:r w:rsidRPr="00AD5BE0">
              <w:rPr>
                <w:rFonts w:ascii="黑体" w:eastAsia="黑体" w:hAnsi="黑体" w:hint="eastAsia"/>
                <w:szCs w:val="24"/>
              </w:rPr>
              <w:t>extBox</w:t>
            </w:r>
          </w:p>
        </w:tc>
        <w:tc>
          <w:tcPr>
            <w:tcW w:w="1560" w:type="dxa"/>
            <w:vAlign w:val="center"/>
          </w:tcPr>
          <w:p w14:paraId="772BD4A9" w14:textId="77777777" w:rsidR="00614CD5" w:rsidRPr="00AD5BE0" w:rsidRDefault="00614CD5" w:rsidP="008813C8">
            <w:pPr>
              <w:ind w:firstLineChars="200" w:firstLine="420"/>
              <w:rPr>
                <w:rFonts w:ascii="黑体" w:eastAsia="黑体" w:hAnsi="黑体"/>
                <w:szCs w:val="24"/>
              </w:rPr>
            </w:pPr>
          </w:p>
        </w:tc>
        <w:tc>
          <w:tcPr>
            <w:tcW w:w="1875" w:type="dxa"/>
            <w:vAlign w:val="center"/>
          </w:tcPr>
          <w:p w14:paraId="678A40AB" w14:textId="77777777" w:rsidR="00614CD5" w:rsidRPr="00AD5BE0" w:rsidRDefault="00614CD5" w:rsidP="008813C8">
            <w:pPr>
              <w:ind w:firstLineChars="200" w:firstLine="420"/>
              <w:rPr>
                <w:rFonts w:ascii="黑体" w:eastAsia="黑体" w:hAnsi="黑体"/>
                <w:szCs w:val="24"/>
              </w:rPr>
            </w:pPr>
            <w:r w:rsidRPr="00AD5BE0">
              <w:rPr>
                <w:rFonts w:ascii="黑体" w:eastAsia="黑体" w:hAnsi="黑体"/>
                <w:szCs w:val="24"/>
              </w:rPr>
              <w:t>textBox1</w:t>
            </w:r>
          </w:p>
        </w:tc>
        <w:tc>
          <w:tcPr>
            <w:tcW w:w="2520" w:type="dxa"/>
            <w:vAlign w:val="center"/>
          </w:tcPr>
          <w:p w14:paraId="3DDFC1E7" w14:textId="77777777" w:rsidR="00614CD5" w:rsidRPr="00AD5BE0" w:rsidRDefault="00614CD5" w:rsidP="008813C8">
            <w:pPr>
              <w:ind w:firstLineChars="200" w:firstLine="420"/>
              <w:rPr>
                <w:rFonts w:ascii="黑体" w:eastAsia="黑体" w:hAnsi="黑体"/>
                <w:szCs w:val="24"/>
              </w:rPr>
            </w:pPr>
            <w:r w:rsidRPr="00AD5BE0">
              <w:rPr>
                <w:rFonts w:ascii="黑体" w:eastAsia="黑体" w:hAnsi="黑体" w:hint="eastAsia"/>
                <w:szCs w:val="24"/>
              </w:rPr>
              <w:t>输入文本</w:t>
            </w:r>
          </w:p>
        </w:tc>
      </w:tr>
      <w:tr w:rsidR="00614CD5" w:rsidRPr="00AD5BE0" w14:paraId="1929B008" w14:textId="77777777" w:rsidTr="008813C8">
        <w:trPr>
          <w:jc w:val="center"/>
        </w:trPr>
        <w:tc>
          <w:tcPr>
            <w:tcW w:w="2100" w:type="dxa"/>
            <w:vAlign w:val="center"/>
          </w:tcPr>
          <w:p w14:paraId="4C7A056F" w14:textId="77777777" w:rsidR="00614CD5" w:rsidRPr="00AD5BE0" w:rsidRDefault="00614CD5" w:rsidP="008813C8">
            <w:pPr>
              <w:ind w:firstLineChars="200" w:firstLine="420"/>
              <w:rPr>
                <w:rFonts w:ascii="黑体" w:eastAsia="黑体" w:hAnsi="黑体"/>
                <w:szCs w:val="24"/>
              </w:rPr>
            </w:pPr>
            <w:r w:rsidRPr="00AD5BE0">
              <w:rPr>
                <w:rFonts w:ascii="黑体" w:eastAsia="黑体" w:hAnsi="黑体" w:hint="eastAsia"/>
                <w:szCs w:val="24"/>
              </w:rPr>
              <w:t>TreeView控件</w:t>
            </w:r>
          </w:p>
        </w:tc>
        <w:tc>
          <w:tcPr>
            <w:tcW w:w="1560" w:type="dxa"/>
            <w:vAlign w:val="center"/>
          </w:tcPr>
          <w:p w14:paraId="002F42E7" w14:textId="77777777" w:rsidR="00614CD5" w:rsidRPr="00AD5BE0" w:rsidRDefault="00614CD5" w:rsidP="008813C8">
            <w:pPr>
              <w:ind w:firstLineChars="200" w:firstLine="420"/>
              <w:rPr>
                <w:rFonts w:ascii="黑体" w:eastAsia="黑体" w:hAnsi="黑体"/>
                <w:szCs w:val="24"/>
              </w:rPr>
            </w:pPr>
          </w:p>
        </w:tc>
        <w:tc>
          <w:tcPr>
            <w:tcW w:w="1875" w:type="dxa"/>
            <w:vAlign w:val="center"/>
          </w:tcPr>
          <w:p w14:paraId="302647A6" w14:textId="77777777" w:rsidR="00614CD5" w:rsidRPr="00AD5BE0" w:rsidRDefault="00614CD5" w:rsidP="008813C8">
            <w:pPr>
              <w:ind w:firstLineChars="200" w:firstLine="420"/>
              <w:rPr>
                <w:rFonts w:ascii="黑体" w:eastAsia="黑体" w:hAnsi="黑体"/>
                <w:szCs w:val="24"/>
              </w:rPr>
            </w:pPr>
          </w:p>
        </w:tc>
        <w:tc>
          <w:tcPr>
            <w:tcW w:w="2520" w:type="dxa"/>
            <w:vAlign w:val="center"/>
          </w:tcPr>
          <w:p w14:paraId="479779D5" w14:textId="77777777" w:rsidR="00614CD5" w:rsidRPr="00AD5BE0" w:rsidRDefault="00614CD5" w:rsidP="008813C8">
            <w:pPr>
              <w:rPr>
                <w:rFonts w:ascii="黑体" w:eastAsia="黑体" w:hAnsi="黑体"/>
                <w:szCs w:val="24"/>
              </w:rPr>
            </w:pPr>
            <w:r w:rsidRPr="00AD5BE0">
              <w:rPr>
                <w:rFonts w:ascii="黑体" w:eastAsia="黑体" w:hAnsi="黑体" w:hint="eastAsia"/>
                <w:szCs w:val="24"/>
              </w:rPr>
              <w:t>显示包含图像的分层集合</w:t>
            </w:r>
          </w:p>
        </w:tc>
      </w:tr>
    </w:tbl>
    <w:p w14:paraId="6F52D99A" w14:textId="77777777" w:rsidR="00614CD5" w:rsidRPr="00AD5BE0" w:rsidRDefault="00614CD5" w:rsidP="00614CD5">
      <w:pPr>
        <w:ind w:firstLineChars="200" w:firstLine="420"/>
        <w:rPr>
          <w:rFonts w:ascii="黑体" w:eastAsia="黑体" w:hAnsi="黑体"/>
          <w:szCs w:val="24"/>
        </w:rPr>
      </w:pPr>
    </w:p>
    <w:p w14:paraId="5872D9B6" w14:textId="2761F3D0" w:rsidR="00614CD5" w:rsidRDefault="001749B3" w:rsidP="00614CD5">
      <w:pPr>
        <w:widowControl/>
        <w:jc w:val="center"/>
        <w:rPr>
          <w:rFonts w:ascii="宋体" w:hAnsi="宋体" w:cs="宋体"/>
          <w:kern w:val="0"/>
          <w:szCs w:val="24"/>
        </w:rPr>
      </w:pPr>
      <w:r>
        <w:rPr>
          <w:rFonts w:ascii="宋体" w:hAnsi="宋体" w:cs="宋体"/>
          <w:noProof/>
          <w:kern w:val="0"/>
          <w:szCs w:val="24"/>
        </w:rPr>
        <w:drawing>
          <wp:inline distT="0" distB="0" distL="0" distR="0" wp14:anchorId="282DBA36" wp14:editId="7E33E194">
            <wp:extent cx="3571875" cy="2667000"/>
            <wp:effectExtent l="0" t="0" r="9525" b="0"/>
            <wp:docPr id="305" name="图片 20" descr="D:\..\AppData\Roaming\Tencent\Users\354331643\QQ\WinTemp\RichOle\~K74WA`ZH7TY{9@U`9Y$][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ppData\Roaming\Tencent\Users\354331643\QQ\WinTemp\RichOle\~K74WA`ZH7TY{9@U`9Y$][Y.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71875" cy="2667000"/>
                    </a:xfrm>
                    <a:prstGeom prst="rect">
                      <a:avLst/>
                    </a:prstGeom>
                    <a:noFill/>
                    <a:ln>
                      <a:noFill/>
                    </a:ln>
                  </pic:spPr>
                </pic:pic>
              </a:graphicData>
            </a:graphic>
          </wp:inline>
        </w:drawing>
      </w:r>
    </w:p>
    <w:p w14:paraId="49170331"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4、控件解析：</w:t>
      </w:r>
    </w:p>
    <w:p w14:paraId="12E2541B"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常用属性及介绍：</w:t>
      </w:r>
    </w:p>
    <w:p w14:paraId="0FC15977"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Name：设置该控件的名称。</w:t>
      </w:r>
    </w:p>
    <w:p w14:paraId="0791F2EA"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BackColor :设置该控件的背景颜色，使用系统栏下的</w:t>
      </w:r>
      <w:r w:rsidRPr="00AD5BE0">
        <w:rPr>
          <w:rFonts w:ascii="黑体" w:eastAsia="黑体" w:hAnsi="黑体"/>
          <w:szCs w:val="24"/>
        </w:rPr>
        <w:t>Highlight</w:t>
      </w:r>
      <w:r w:rsidRPr="00AD5BE0">
        <w:rPr>
          <w:rFonts w:ascii="黑体" w:eastAsia="黑体" w:hAnsi="黑体" w:hint="eastAsia"/>
          <w:szCs w:val="24"/>
        </w:rPr>
        <w:t>。</w:t>
      </w:r>
    </w:p>
    <w:p w14:paraId="0520B5D5"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BackgroundImage:设置该控件的背景图片。</w:t>
      </w:r>
    </w:p>
    <w:p w14:paraId="52EC500B"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BackgroundImageLayout：设置该控件背景图片的布局，一般选择</w:t>
      </w:r>
      <w:r w:rsidRPr="00AD5BE0">
        <w:rPr>
          <w:rFonts w:ascii="黑体" w:eastAsia="黑体" w:hAnsi="黑体"/>
          <w:szCs w:val="24"/>
        </w:rPr>
        <w:t>Tile</w:t>
      </w:r>
      <w:r w:rsidRPr="00AD5BE0">
        <w:rPr>
          <w:rFonts w:ascii="黑体" w:eastAsia="黑体" w:hAnsi="黑体" w:hint="eastAsia"/>
          <w:szCs w:val="24"/>
        </w:rPr>
        <w:t>。</w:t>
      </w:r>
    </w:p>
    <w:p w14:paraId="4EC7A185"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FlatStyle：设置控件外观。</w:t>
      </w:r>
    </w:p>
    <w:p w14:paraId="5B8C37E4"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Font：设置字体样式和大小。</w:t>
      </w:r>
    </w:p>
    <w:p w14:paraId="2D491818"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ForeColor：设置字体颜色。</w:t>
      </w:r>
    </w:p>
    <w:p w14:paraId="682E2AA1"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Image：在控件上显示图像。</w:t>
      </w:r>
    </w:p>
    <w:p w14:paraId="4E26617E" w14:textId="77777777" w:rsidR="00614CD5" w:rsidRDefault="00614CD5" w:rsidP="00614CD5">
      <w:pPr>
        <w:ind w:firstLineChars="200" w:firstLine="420"/>
        <w:rPr>
          <w:rFonts w:ascii="黑体" w:eastAsia="黑体" w:hAnsi="黑体"/>
          <w:szCs w:val="24"/>
        </w:rPr>
      </w:pPr>
      <w:r w:rsidRPr="00AD5BE0">
        <w:rPr>
          <w:rFonts w:ascii="黑体" w:eastAsia="黑体" w:hAnsi="黑体" w:hint="eastAsia"/>
          <w:szCs w:val="24"/>
        </w:rPr>
        <w:t>Text：设置控件中显示的文本。</w:t>
      </w:r>
    </w:p>
    <w:p w14:paraId="3176F40B" w14:textId="77777777" w:rsidR="008B0585" w:rsidRPr="00AD5BE0" w:rsidRDefault="008B0585" w:rsidP="00614CD5">
      <w:pPr>
        <w:ind w:firstLineChars="200" w:firstLine="420"/>
        <w:rPr>
          <w:rFonts w:ascii="黑体" w:eastAsia="黑体" w:hAnsi="黑体"/>
          <w:szCs w:val="24"/>
        </w:rPr>
      </w:pPr>
    </w:p>
    <w:p w14:paraId="3B7D1899"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常用事件及介绍：</w:t>
      </w:r>
    </w:p>
    <w:p w14:paraId="49256DD0"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Click事件：当用户用鼠标左键单击按钮控件时，将发生该事件。</w:t>
      </w:r>
    </w:p>
    <w:p w14:paraId="3BF2A24C"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添加添加父节点按钮单击事件</w:t>
      </w:r>
    </w:p>
    <w:p w14:paraId="6649205D"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添加添加子节点按钮单击事件</w:t>
      </w:r>
    </w:p>
    <w:p w14:paraId="1E6B7910" w14:textId="77777777" w:rsidR="00614CD5" w:rsidRPr="008813C8" w:rsidRDefault="00614CD5" w:rsidP="00992C27">
      <w:pPr>
        <w:pStyle w:val="4"/>
        <w:numPr>
          <w:ilvl w:val="0"/>
          <w:numId w:val="19"/>
        </w:numPr>
      </w:pPr>
      <w:r w:rsidRPr="008813C8">
        <w:rPr>
          <w:rFonts w:hint="eastAsia"/>
        </w:rPr>
        <w:t>实验代码解析</w:t>
      </w:r>
    </w:p>
    <w:p w14:paraId="1C101629" w14:textId="77777777" w:rsidR="00614CD5" w:rsidRPr="00AD5BE0" w:rsidRDefault="00614CD5" w:rsidP="00614CD5">
      <w:pPr>
        <w:ind w:firstLineChars="200" w:firstLine="420"/>
        <w:rPr>
          <w:rFonts w:ascii="黑体" w:eastAsia="黑体" w:hAnsi="黑体"/>
          <w:szCs w:val="24"/>
        </w:rPr>
      </w:pPr>
      <w:r w:rsidRPr="00AD5BE0">
        <w:rPr>
          <w:rFonts w:ascii="黑体" w:eastAsia="黑体" w:hAnsi="黑体" w:hint="eastAsia"/>
          <w:szCs w:val="24"/>
        </w:rPr>
        <w:t>请大家了解TreeView控件的原理，然后根据示例代码编写程序</w:t>
      </w:r>
    </w:p>
    <w:p w14:paraId="302ED0FA" w14:textId="77777777" w:rsidR="00614CD5" w:rsidRPr="00AD5BE0" w:rsidRDefault="00614CD5" w:rsidP="00614CD5">
      <w:pPr>
        <w:ind w:firstLineChars="200" w:firstLine="420"/>
        <w:rPr>
          <w:rFonts w:ascii="黑体" w:eastAsia="黑体" w:hAnsi="黑体"/>
          <w:szCs w:val="24"/>
        </w:rPr>
      </w:pPr>
      <w:r w:rsidRPr="00EB291B">
        <w:rPr>
          <w:rFonts w:ascii="黑体" w:eastAsia="黑体" w:hAnsi="黑体" w:hint="eastAsia"/>
          <w:szCs w:val="24"/>
          <w:highlight w:val="yellow"/>
        </w:rPr>
        <w:t>添加父节点方法：</w:t>
      </w:r>
    </w:p>
    <w:p w14:paraId="0F13D580" w14:textId="4B1B5D3A" w:rsidR="00614CD5" w:rsidRPr="00E760AD" w:rsidRDefault="00EB291B" w:rsidP="00614CD5">
      <w:pPr>
        <w:autoSpaceDE w:val="0"/>
        <w:autoSpaceDN w:val="0"/>
        <w:adjustRightInd w:val="0"/>
        <w:ind w:left="60" w:firstLine="42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FF"/>
          <w:kern w:val="0"/>
          <w:sz w:val="19"/>
          <w:szCs w:val="19"/>
          <w:shd w:val="pct15" w:color="auto" w:fill="FFFFFF"/>
        </w:rPr>
        <w:lastRenderedPageBreak/>
        <w:t>P</w:t>
      </w:r>
      <w:r w:rsidR="00614CD5" w:rsidRPr="00E760AD">
        <w:rPr>
          <w:rFonts w:ascii="黑体" w:eastAsia="黑体" w:hAnsi="黑体" w:cs="新宋体"/>
          <w:color w:val="0000FF"/>
          <w:kern w:val="0"/>
          <w:sz w:val="19"/>
          <w:szCs w:val="19"/>
          <w:shd w:val="pct15" w:color="auto" w:fill="FFFFFF"/>
        </w:rPr>
        <w:t>rivate</w:t>
      </w:r>
      <w:r>
        <w:rPr>
          <w:rFonts w:ascii="黑体" w:eastAsia="黑体" w:hAnsi="黑体" w:cs="新宋体"/>
          <w:color w:val="0000FF"/>
          <w:kern w:val="0"/>
          <w:sz w:val="19"/>
          <w:szCs w:val="19"/>
          <w:shd w:val="pct15" w:color="auto" w:fill="FFFFFF"/>
        </w:rPr>
        <w:t xml:space="preserve"> </w:t>
      </w:r>
      <w:r w:rsidR="00614CD5" w:rsidRPr="00E760AD">
        <w:rPr>
          <w:rFonts w:ascii="黑体" w:eastAsia="黑体" w:hAnsi="黑体" w:cs="新宋体"/>
          <w:color w:val="0000FF"/>
          <w:kern w:val="0"/>
          <w:sz w:val="19"/>
          <w:szCs w:val="19"/>
          <w:shd w:val="pct15" w:color="auto" w:fill="FFFFFF"/>
        </w:rPr>
        <w:t>void</w:t>
      </w:r>
      <w:r w:rsidR="00614CD5" w:rsidRPr="00E760AD">
        <w:rPr>
          <w:rFonts w:ascii="黑体" w:eastAsia="黑体" w:hAnsi="黑体" w:cs="新宋体"/>
          <w:color w:val="000000"/>
          <w:kern w:val="0"/>
          <w:sz w:val="19"/>
          <w:szCs w:val="19"/>
          <w:shd w:val="pct15" w:color="auto" w:fill="FFFFFF"/>
        </w:rPr>
        <w:t xml:space="preserve"> </w:t>
      </w:r>
      <w:proofErr w:type="gramStart"/>
      <w:r w:rsidR="00614CD5" w:rsidRPr="00E760AD">
        <w:rPr>
          <w:rFonts w:ascii="黑体" w:eastAsia="黑体" w:hAnsi="黑体" w:cs="新宋体"/>
          <w:color w:val="000000"/>
          <w:kern w:val="0"/>
          <w:sz w:val="19"/>
          <w:szCs w:val="19"/>
          <w:shd w:val="pct15" w:color="auto" w:fill="FFFFFF"/>
        </w:rPr>
        <w:t>AddParent()</w:t>
      </w:r>
      <w:proofErr w:type="gramEnd"/>
    </w:p>
    <w:p w14:paraId="06F23857"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   </w:t>
      </w:r>
    </w:p>
    <w:p w14:paraId="156814DC"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FF"/>
          <w:kern w:val="0"/>
          <w:sz w:val="19"/>
          <w:szCs w:val="19"/>
          <w:shd w:val="pct15" w:color="auto" w:fill="FFFFFF"/>
        </w:rPr>
        <w:t>if</w:t>
      </w:r>
      <w:r w:rsidRPr="00E760AD">
        <w:rPr>
          <w:rFonts w:ascii="黑体" w:eastAsia="黑体" w:hAnsi="黑体" w:cs="新宋体"/>
          <w:color w:val="000000"/>
          <w:kern w:val="0"/>
          <w:sz w:val="19"/>
          <w:szCs w:val="19"/>
          <w:shd w:val="pct15" w:color="auto" w:fill="FFFFFF"/>
        </w:rPr>
        <w:t xml:space="preserve"> (textBox1.Text != </w:t>
      </w:r>
      <w:r w:rsidRPr="00E760AD">
        <w:rPr>
          <w:rFonts w:ascii="黑体" w:eastAsia="黑体" w:hAnsi="黑体" w:cs="新宋体"/>
          <w:color w:val="A31515"/>
          <w:kern w:val="0"/>
          <w:sz w:val="19"/>
          <w:szCs w:val="19"/>
          <w:shd w:val="pct15" w:color="auto" w:fill="FFFFFF"/>
        </w:rPr>
        <w:t>""</w:t>
      </w:r>
      <w:r w:rsidRPr="00E760AD">
        <w:rPr>
          <w:rFonts w:ascii="黑体" w:eastAsia="黑体" w:hAnsi="黑体" w:cs="新宋体"/>
          <w:color w:val="000000"/>
          <w:kern w:val="0"/>
          <w:sz w:val="19"/>
          <w:szCs w:val="19"/>
          <w:shd w:val="pct15" w:color="auto" w:fill="FFFFFF"/>
        </w:rPr>
        <w:t>)</w:t>
      </w:r>
    </w:p>
    <w:p w14:paraId="54F4F8B0"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    </w:t>
      </w:r>
      <w:r w:rsidRPr="00E760AD">
        <w:rPr>
          <w:rFonts w:ascii="黑体" w:eastAsia="黑体" w:hAnsi="黑体" w:cs="新宋体"/>
          <w:color w:val="008000"/>
          <w:kern w:val="0"/>
          <w:sz w:val="19"/>
          <w:szCs w:val="19"/>
          <w:shd w:val="pct15" w:color="auto" w:fill="FFFFFF"/>
        </w:rPr>
        <w:t>//</w:t>
      </w:r>
      <w:r w:rsidRPr="00E760AD">
        <w:rPr>
          <w:rFonts w:ascii="黑体" w:eastAsia="黑体" w:hAnsi="黑体" w:cs="新宋体" w:hint="eastAsia"/>
          <w:color w:val="008000"/>
          <w:kern w:val="0"/>
          <w:sz w:val="19"/>
          <w:szCs w:val="19"/>
          <w:shd w:val="pct15" w:color="auto" w:fill="FFFFFF"/>
        </w:rPr>
        <w:t>创建一个节点对象，并初始化</w:t>
      </w:r>
    </w:p>
    <w:p w14:paraId="54F55DB0" w14:textId="73D469B6" w:rsidR="00614CD5" w:rsidRPr="008B0585"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2B91AF"/>
          <w:kern w:val="0"/>
          <w:sz w:val="19"/>
          <w:szCs w:val="19"/>
          <w:shd w:val="pct15" w:color="auto" w:fill="FFFFFF"/>
        </w:rPr>
        <w:t>TreeNode</w:t>
      </w:r>
      <w:r w:rsidRPr="00E760AD">
        <w:rPr>
          <w:rFonts w:ascii="黑体" w:eastAsia="黑体" w:hAnsi="黑体" w:cs="新宋体"/>
          <w:color w:val="000000"/>
          <w:kern w:val="0"/>
          <w:sz w:val="19"/>
          <w:szCs w:val="19"/>
          <w:shd w:val="pct15" w:color="auto" w:fill="FFFFFF"/>
        </w:rPr>
        <w:t xml:space="preserve"> RootNode = </w:t>
      </w:r>
      <w:r w:rsidRPr="00E760AD">
        <w:rPr>
          <w:rFonts w:ascii="黑体" w:eastAsia="黑体" w:hAnsi="黑体" w:cs="新宋体"/>
          <w:color w:val="0000FF"/>
          <w:kern w:val="0"/>
          <w:sz w:val="19"/>
          <w:szCs w:val="19"/>
          <w:shd w:val="pct15" w:color="auto" w:fill="FFFFFF"/>
        </w:rPr>
        <w:t>new</w:t>
      </w:r>
      <w:r w:rsidR="00EB291B">
        <w:rPr>
          <w:rFonts w:ascii="黑体" w:eastAsia="黑体" w:hAnsi="黑体" w:cs="新宋体"/>
          <w:color w:val="0000FF"/>
          <w:kern w:val="0"/>
          <w:sz w:val="19"/>
          <w:szCs w:val="19"/>
          <w:shd w:val="pct15" w:color="auto" w:fill="FFFFFF"/>
        </w:rPr>
        <w:t xml:space="preserve"> </w:t>
      </w:r>
      <w:proofErr w:type="gramStart"/>
      <w:r w:rsidRPr="00E760AD">
        <w:rPr>
          <w:rFonts w:ascii="黑体" w:eastAsia="黑体" w:hAnsi="黑体" w:cs="新宋体"/>
          <w:color w:val="2B91AF"/>
          <w:kern w:val="0"/>
          <w:sz w:val="19"/>
          <w:szCs w:val="19"/>
          <w:shd w:val="pct15" w:color="auto" w:fill="FFFFFF"/>
        </w:rPr>
        <w:t>TreeNode</w:t>
      </w:r>
      <w:r w:rsidRPr="00E760AD">
        <w:rPr>
          <w:rFonts w:ascii="黑体" w:eastAsia="黑体" w:hAnsi="黑体" w:cs="新宋体"/>
          <w:color w:val="000000"/>
          <w:kern w:val="0"/>
          <w:sz w:val="19"/>
          <w:szCs w:val="19"/>
          <w:shd w:val="pct15" w:color="auto" w:fill="FFFFFF"/>
        </w:rPr>
        <w:t>(</w:t>
      </w:r>
      <w:proofErr w:type="gramEnd"/>
      <w:r w:rsidRPr="00E760AD">
        <w:rPr>
          <w:rFonts w:ascii="黑体" w:eastAsia="黑体" w:hAnsi="黑体" w:cs="新宋体"/>
          <w:color w:val="000000"/>
          <w:kern w:val="0"/>
          <w:sz w:val="19"/>
          <w:szCs w:val="19"/>
          <w:shd w:val="pct15" w:color="auto" w:fill="FFFFFF"/>
        </w:rPr>
        <w:t>textBox1.Text);</w:t>
      </w:r>
    </w:p>
    <w:p w14:paraId="64181C66"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8000"/>
          <w:kern w:val="0"/>
          <w:sz w:val="19"/>
          <w:szCs w:val="19"/>
          <w:shd w:val="pct15" w:color="auto" w:fill="FFFFFF"/>
        </w:rPr>
        <w:t>//</w:t>
      </w:r>
      <w:r w:rsidRPr="00E760AD">
        <w:rPr>
          <w:rFonts w:ascii="黑体" w:eastAsia="黑体" w:hAnsi="黑体" w:cs="新宋体" w:hint="eastAsia"/>
          <w:color w:val="008000"/>
          <w:kern w:val="0"/>
          <w:sz w:val="19"/>
          <w:szCs w:val="19"/>
          <w:shd w:val="pct15" w:color="auto" w:fill="FFFFFF"/>
        </w:rPr>
        <w:t>在</w:t>
      </w:r>
      <w:r w:rsidRPr="00E760AD">
        <w:rPr>
          <w:rFonts w:ascii="黑体" w:eastAsia="黑体" w:hAnsi="黑体" w:cs="新宋体"/>
          <w:color w:val="008000"/>
          <w:kern w:val="0"/>
          <w:sz w:val="19"/>
          <w:szCs w:val="19"/>
          <w:shd w:val="pct15" w:color="auto" w:fill="FFFFFF"/>
        </w:rPr>
        <w:t>TreeView</w:t>
      </w:r>
      <w:r w:rsidRPr="00E760AD">
        <w:rPr>
          <w:rFonts w:ascii="黑体" w:eastAsia="黑体" w:hAnsi="黑体" w:cs="新宋体" w:hint="eastAsia"/>
          <w:color w:val="008000"/>
          <w:kern w:val="0"/>
          <w:sz w:val="19"/>
          <w:szCs w:val="19"/>
          <w:shd w:val="pct15" w:color="auto" w:fill="FFFFFF"/>
        </w:rPr>
        <w:t>组件中加入父节点</w:t>
      </w:r>
    </w:p>
    <w:p w14:paraId="0C0671BD"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treeView1.Nodes.Add(RootNode);</w:t>
      </w:r>
    </w:p>
    <w:p w14:paraId="6E461CB9"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textBox1.Text = </w:t>
      </w:r>
      <w:r w:rsidRPr="00E760AD">
        <w:rPr>
          <w:rFonts w:ascii="黑体" w:eastAsia="黑体" w:hAnsi="黑体" w:cs="新宋体"/>
          <w:color w:val="0000FF"/>
          <w:kern w:val="0"/>
          <w:sz w:val="19"/>
          <w:szCs w:val="19"/>
          <w:shd w:val="pct15" w:color="auto" w:fill="FFFFFF"/>
        </w:rPr>
        <w:t>null</w:t>
      </w:r>
      <w:r w:rsidRPr="00E760AD">
        <w:rPr>
          <w:rFonts w:ascii="黑体" w:eastAsia="黑体" w:hAnsi="黑体" w:cs="新宋体"/>
          <w:color w:val="000000"/>
          <w:kern w:val="0"/>
          <w:sz w:val="19"/>
          <w:szCs w:val="19"/>
          <w:shd w:val="pct15" w:color="auto" w:fill="FFFFFF"/>
        </w:rPr>
        <w:t>;</w:t>
      </w:r>
      <w:r w:rsidRPr="00E760AD">
        <w:rPr>
          <w:rFonts w:ascii="黑体" w:eastAsia="黑体" w:hAnsi="黑体" w:cs="新宋体"/>
          <w:color w:val="008000"/>
          <w:kern w:val="0"/>
          <w:sz w:val="19"/>
          <w:szCs w:val="19"/>
          <w:shd w:val="pct15" w:color="auto" w:fill="FFFFFF"/>
        </w:rPr>
        <w:t>//</w:t>
      </w:r>
      <w:r w:rsidRPr="00E760AD">
        <w:rPr>
          <w:rFonts w:ascii="黑体" w:eastAsia="黑体" w:hAnsi="黑体" w:cs="新宋体" w:hint="eastAsia"/>
          <w:color w:val="008000"/>
          <w:kern w:val="0"/>
          <w:sz w:val="19"/>
          <w:szCs w:val="19"/>
          <w:shd w:val="pct15" w:color="auto" w:fill="FFFFFF"/>
        </w:rPr>
        <w:t>清空</w:t>
      </w:r>
      <w:r w:rsidRPr="00E760AD">
        <w:rPr>
          <w:rFonts w:ascii="黑体" w:eastAsia="黑体" w:hAnsi="黑体" w:cs="新宋体"/>
          <w:color w:val="008000"/>
          <w:kern w:val="0"/>
          <w:sz w:val="19"/>
          <w:szCs w:val="19"/>
          <w:shd w:val="pct15" w:color="auto" w:fill="FFFFFF"/>
        </w:rPr>
        <w:t>textBox1</w:t>
      </w:r>
      <w:r w:rsidRPr="00E760AD">
        <w:rPr>
          <w:rFonts w:ascii="黑体" w:eastAsia="黑体" w:hAnsi="黑体" w:cs="新宋体" w:hint="eastAsia"/>
          <w:color w:val="008000"/>
          <w:kern w:val="0"/>
          <w:sz w:val="19"/>
          <w:szCs w:val="19"/>
          <w:shd w:val="pct15" w:color="auto" w:fill="FFFFFF"/>
        </w:rPr>
        <w:t>的文本</w:t>
      </w:r>
    </w:p>
    <w:p w14:paraId="12C8E6D6" w14:textId="4FADF20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treeView1.ExpandAll();</w:t>
      </w:r>
      <w:r w:rsidRPr="00E760AD">
        <w:rPr>
          <w:rFonts w:ascii="黑体" w:eastAsia="黑体" w:hAnsi="黑体" w:cs="新宋体"/>
          <w:color w:val="008000"/>
          <w:kern w:val="0"/>
          <w:sz w:val="19"/>
          <w:szCs w:val="19"/>
          <w:shd w:val="pct15" w:color="auto" w:fill="FFFFFF"/>
        </w:rPr>
        <w:t>//</w:t>
      </w:r>
      <w:r w:rsidR="00EB291B">
        <w:rPr>
          <w:rFonts w:ascii="黑体" w:eastAsia="黑体" w:hAnsi="黑体" w:cs="新宋体" w:hint="eastAsia"/>
          <w:color w:val="008000"/>
          <w:kern w:val="0"/>
          <w:sz w:val="19"/>
          <w:szCs w:val="19"/>
          <w:shd w:val="pct15" w:color="auto" w:fill="FFFFFF"/>
        </w:rPr>
        <w:t>展开所有</w:t>
      </w:r>
      <w:r w:rsidRPr="00E760AD">
        <w:rPr>
          <w:rFonts w:ascii="黑体" w:eastAsia="黑体" w:hAnsi="黑体" w:cs="新宋体" w:hint="eastAsia"/>
          <w:color w:val="008000"/>
          <w:kern w:val="0"/>
          <w:sz w:val="19"/>
          <w:szCs w:val="19"/>
          <w:shd w:val="pct15" w:color="auto" w:fill="FFFFFF"/>
        </w:rPr>
        <w:t>树节点</w:t>
      </w:r>
    </w:p>
    <w:p w14:paraId="404C5C82"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w:t>
      </w:r>
    </w:p>
    <w:p w14:paraId="4C85CCFB"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FF"/>
          <w:kern w:val="0"/>
          <w:sz w:val="19"/>
          <w:szCs w:val="19"/>
          <w:shd w:val="pct15" w:color="auto" w:fill="FFFFFF"/>
        </w:rPr>
        <w:t>else</w:t>
      </w:r>
    </w:p>
    <w:p w14:paraId="44158649"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w:t>
      </w:r>
    </w:p>
    <w:p w14:paraId="08CD74D7"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2B91AF"/>
          <w:kern w:val="0"/>
          <w:sz w:val="19"/>
          <w:szCs w:val="19"/>
          <w:shd w:val="pct15" w:color="auto" w:fill="FFFFFF"/>
        </w:rPr>
        <w:t>MessageBox</w:t>
      </w:r>
      <w:r w:rsidRPr="00E760AD">
        <w:rPr>
          <w:rFonts w:ascii="黑体" w:eastAsia="黑体" w:hAnsi="黑体" w:cs="新宋体"/>
          <w:color w:val="000000"/>
          <w:kern w:val="0"/>
          <w:sz w:val="19"/>
          <w:szCs w:val="19"/>
          <w:shd w:val="pct15" w:color="auto" w:fill="FFFFFF"/>
        </w:rPr>
        <w:t>.Show(</w:t>
      </w:r>
      <w:r w:rsidRPr="00E760AD">
        <w:rPr>
          <w:rFonts w:ascii="黑体" w:eastAsia="黑体" w:hAnsi="黑体" w:cs="新宋体"/>
          <w:color w:val="A31515"/>
          <w:kern w:val="0"/>
          <w:sz w:val="19"/>
          <w:szCs w:val="19"/>
          <w:shd w:val="pct15" w:color="auto" w:fill="FFFFFF"/>
        </w:rPr>
        <w:t>"TextBox</w:t>
      </w:r>
      <w:r w:rsidRPr="00E760AD">
        <w:rPr>
          <w:rFonts w:ascii="黑体" w:eastAsia="黑体" w:hAnsi="黑体" w:cs="新宋体" w:hint="eastAsia"/>
          <w:color w:val="A31515"/>
          <w:kern w:val="0"/>
          <w:sz w:val="19"/>
          <w:szCs w:val="19"/>
          <w:shd w:val="pct15" w:color="auto" w:fill="FFFFFF"/>
        </w:rPr>
        <w:t>组件必须填入节点名称！</w:t>
      </w:r>
      <w:r w:rsidRPr="00E760AD">
        <w:rPr>
          <w:rFonts w:ascii="黑体" w:eastAsia="黑体" w:hAnsi="黑体" w:cs="新宋体"/>
          <w:color w:val="A31515"/>
          <w:kern w:val="0"/>
          <w:sz w:val="19"/>
          <w:szCs w:val="19"/>
          <w:shd w:val="pct15" w:color="auto" w:fill="FFFFFF"/>
        </w:rPr>
        <w:t>"</w:t>
      </w:r>
      <w:r w:rsidRPr="00E760AD">
        <w:rPr>
          <w:rFonts w:ascii="黑体" w:eastAsia="黑体" w:hAnsi="黑体" w:cs="新宋体"/>
          <w:color w:val="000000"/>
          <w:kern w:val="0"/>
          <w:sz w:val="19"/>
          <w:szCs w:val="19"/>
          <w:shd w:val="pct15" w:color="auto" w:fill="FFFFFF"/>
        </w:rPr>
        <w:t xml:space="preserve">, </w:t>
      </w:r>
      <w:r w:rsidRPr="00E760AD">
        <w:rPr>
          <w:rFonts w:ascii="黑体" w:eastAsia="黑体" w:hAnsi="黑体" w:cs="新宋体"/>
          <w:color w:val="A31515"/>
          <w:kern w:val="0"/>
          <w:sz w:val="19"/>
          <w:szCs w:val="19"/>
          <w:shd w:val="pct15" w:color="auto" w:fill="FFFFFF"/>
        </w:rPr>
        <w:t>"</w:t>
      </w:r>
      <w:r w:rsidRPr="00E760AD">
        <w:rPr>
          <w:rFonts w:ascii="黑体" w:eastAsia="黑体" w:hAnsi="黑体" w:cs="新宋体" w:hint="eastAsia"/>
          <w:color w:val="A31515"/>
          <w:kern w:val="0"/>
          <w:sz w:val="19"/>
          <w:szCs w:val="19"/>
          <w:shd w:val="pct15" w:color="auto" w:fill="FFFFFF"/>
        </w:rPr>
        <w:t>提示信息</w:t>
      </w:r>
      <w:r w:rsidRPr="00E760AD">
        <w:rPr>
          <w:rFonts w:ascii="黑体" w:eastAsia="黑体" w:hAnsi="黑体" w:cs="新宋体"/>
          <w:color w:val="A31515"/>
          <w:kern w:val="0"/>
          <w:sz w:val="19"/>
          <w:szCs w:val="19"/>
          <w:shd w:val="pct15" w:color="auto" w:fill="FFFFFF"/>
        </w:rPr>
        <w:t>"</w:t>
      </w:r>
      <w:r w:rsidRPr="00E760AD">
        <w:rPr>
          <w:rFonts w:ascii="黑体" w:eastAsia="黑体" w:hAnsi="黑体" w:cs="新宋体"/>
          <w:color w:val="000000"/>
          <w:kern w:val="0"/>
          <w:sz w:val="19"/>
          <w:szCs w:val="19"/>
          <w:shd w:val="pct15" w:color="auto" w:fill="FFFFFF"/>
        </w:rPr>
        <w:t xml:space="preserve">, </w:t>
      </w:r>
      <w:r w:rsidRPr="00E760AD">
        <w:rPr>
          <w:rFonts w:ascii="黑体" w:eastAsia="黑体" w:hAnsi="黑体" w:cs="新宋体"/>
          <w:color w:val="2B91AF"/>
          <w:kern w:val="0"/>
          <w:sz w:val="19"/>
          <w:szCs w:val="19"/>
          <w:shd w:val="pct15" w:color="auto" w:fill="FFFFFF"/>
        </w:rPr>
        <w:t>MessageBoxButtons</w:t>
      </w:r>
      <w:r w:rsidRPr="00E760AD">
        <w:rPr>
          <w:rFonts w:ascii="黑体" w:eastAsia="黑体" w:hAnsi="黑体" w:cs="新宋体"/>
          <w:color w:val="000000"/>
          <w:kern w:val="0"/>
          <w:sz w:val="19"/>
          <w:szCs w:val="19"/>
          <w:shd w:val="pct15" w:color="auto" w:fill="FFFFFF"/>
        </w:rPr>
        <w:t xml:space="preserve">.OK, </w:t>
      </w:r>
      <w:r w:rsidRPr="00E760AD">
        <w:rPr>
          <w:rFonts w:ascii="黑体" w:eastAsia="黑体" w:hAnsi="黑体" w:cs="新宋体"/>
          <w:color w:val="2B91AF"/>
          <w:kern w:val="0"/>
          <w:sz w:val="19"/>
          <w:szCs w:val="19"/>
          <w:shd w:val="pct15" w:color="auto" w:fill="FFFFFF"/>
        </w:rPr>
        <w:t>MessageBoxIcon</w:t>
      </w:r>
      <w:r w:rsidRPr="00E760AD">
        <w:rPr>
          <w:rFonts w:ascii="黑体" w:eastAsia="黑体" w:hAnsi="黑体" w:cs="新宋体"/>
          <w:color w:val="000000"/>
          <w:kern w:val="0"/>
          <w:sz w:val="19"/>
          <w:szCs w:val="19"/>
          <w:shd w:val="pct15" w:color="auto" w:fill="FFFFFF"/>
        </w:rPr>
        <w:t>.Information);</w:t>
      </w:r>
    </w:p>
    <w:p w14:paraId="4D08192C"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FF"/>
          <w:kern w:val="0"/>
          <w:sz w:val="19"/>
          <w:szCs w:val="19"/>
          <w:shd w:val="pct15" w:color="auto" w:fill="FFFFFF"/>
        </w:rPr>
        <w:t>return</w:t>
      </w:r>
      <w:r w:rsidRPr="00E760AD">
        <w:rPr>
          <w:rFonts w:ascii="黑体" w:eastAsia="黑体" w:hAnsi="黑体" w:cs="新宋体"/>
          <w:color w:val="000000"/>
          <w:kern w:val="0"/>
          <w:sz w:val="19"/>
          <w:szCs w:val="19"/>
          <w:shd w:val="pct15" w:color="auto" w:fill="FFFFFF"/>
        </w:rPr>
        <w:t>;</w:t>
      </w:r>
    </w:p>
    <w:p w14:paraId="4ABA883F"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w:t>
      </w:r>
    </w:p>
    <w:p w14:paraId="7109BBDD" w14:textId="77777777" w:rsidR="00614CD5" w:rsidRPr="00E760AD" w:rsidRDefault="00614CD5" w:rsidP="00614CD5">
      <w:pPr>
        <w:ind w:firstLineChars="200" w:firstLine="380"/>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w:t>
      </w:r>
    </w:p>
    <w:p w14:paraId="1D790B78" w14:textId="77777777" w:rsidR="00614CD5" w:rsidRPr="00AD5BE0" w:rsidRDefault="00614CD5" w:rsidP="00614CD5">
      <w:pPr>
        <w:ind w:firstLineChars="200" w:firstLine="420"/>
        <w:rPr>
          <w:rFonts w:ascii="黑体" w:eastAsia="黑体" w:hAnsi="黑体"/>
          <w:szCs w:val="24"/>
        </w:rPr>
      </w:pPr>
      <w:r w:rsidRPr="00EB291B">
        <w:rPr>
          <w:rFonts w:ascii="黑体" w:eastAsia="黑体" w:hAnsi="黑体" w:hint="eastAsia"/>
          <w:szCs w:val="24"/>
          <w:highlight w:val="yellow"/>
        </w:rPr>
        <w:t>添加父节点按钮单击事件代码如下所示：</w:t>
      </w:r>
    </w:p>
    <w:p w14:paraId="47B9A993" w14:textId="77777777" w:rsidR="00614CD5" w:rsidRPr="00E760AD" w:rsidRDefault="00614CD5" w:rsidP="00614CD5">
      <w:pPr>
        <w:autoSpaceDE w:val="0"/>
        <w:autoSpaceDN w:val="0"/>
        <w:adjustRightInd w:val="0"/>
        <w:ind w:firstLine="38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FF"/>
          <w:kern w:val="0"/>
          <w:sz w:val="19"/>
          <w:szCs w:val="19"/>
          <w:shd w:val="pct15" w:color="auto" w:fill="FFFFFF"/>
        </w:rPr>
        <w:t>privatevoid</w:t>
      </w:r>
      <w:r w:rsidRPr="00E760AD">
        <w:rPr>
          <w:rFonts w:ascii="黑体" w:eastAsia="黑体" w:hAnsi="黑体" w:cs="新宋体"/>
          <w:color w:val="000000"/>
          <w:kern w:val="0"/>
          <w:sz w:val="19"/>
          <w:szCs w:val="19"/>
          <w:shd w:val="pct15" w:color="auto" w:fill="FFFFFF"/>
        </w:rPr>
        <w:t xml:space="preserve"> button1_Click(</w:t>
      </w:r>
      <w:r w:rsidRPr="00E760AD">
        <w:rPr>
          <w:rFonts w:ascii="黑体" w:eastAsia="黑体" w:hAnsi="黑体" w:cs="新宋体"/>
          <w:color w:val="0000FF"/>
          <w:kern w:val="0"/>
          <w:sz w:val="19"/>
          <w:szCs w:val="19"/>
          <w:shd w:val="pct15" w:color="auto" w:fill="FFFFFF"/>
        </w:rPr>
        <w:t>object</w:t>
      </w:r>
      <w:r w:rsidRPr="00E760AD">
        <w:rPr>
          <w:rFonts w:ascii="黑体" w:eastAsia="黑体" w:hAnsi="黑体" w:cs="新宋体"/>
          <w:color w:val="000000"/>
          <w:kern w:val="0"/>
          <w:sz w:val="19"/>
          <w:szCs w:val="19"/>
          <w:shd w:val="pct15" w:color="auto" w:fill="FFFFFF"/>
        </w:rPr>
        <w:t xml:space="preserve"> sender, </w:t>
      </w:r>
      <w:r w:rsidRPr="00E760AD">
        <w:rPr>
          <w:rFonts w:ascii="黑体" w:eastAsia="黑体" w:hAnsi="黑体" w:cs="新宋体"/>
          <w:color w:val="2B91AF"/>
          <w:kern w:val="0"/>
          <w:sz w:val="19"/>
          <w:szCs w:val="19"/>
          <w:shd w:val="pct15" w:color="auto" w:fill="FFFFFF"/>
        </w:rPr>
        <w:t>EventArgs</w:t>
      </w:r>
      <w:r w:rsidRPr="00E760AD">
        <w:rPr>
          <w:rFonts w:ascii="黑体" w:eastAsia="黑体" w:hAnsi="黑体" w:cs="新宋体"/>
          <w:color w:val="000000"/>
          <w:kern w:val="0"/>
          <w:sz w:val="19"/>
          <w:szCs w:val="19"/>
          <w:shd w:val="pct15" w:color="auto" w:fill="FFFFFF"/>
        </w:rPr>
        <w:t xml:space="preserve"> e)</w:t>
      </w:r>
    </w:p>
    <w:p w14:paraId="38AB41F9"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w:t>
      </w:r>
    </w:p>
    <w:p w14:paraId="1D0EB192"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AddParent();   </w:t>
      </w:r>
      <w:r w:rsidRPr="00E760AD">
        <w:rPr>
          <w:rFonts w:ascii="黑体" w:eastAsia="黑体" w:hAnsi="黑体" w:cs="新宋体"/>
          <w:color w:val="008000"/>
          <w:kern w:val="0"/>
          <w:sz w:val="19"/>
          <w:szCs w:val="19"/>
          <w:shd w:val="pct15" w:color="auto" w:fill="FFFFFF"/>
        </w:rPr>
        <w:t>//</w:t>
      </w:r>
      <w:r w:rsidRPr="00E760AD">
        <w:rPr>
          <w:rFonts w:ascii="黑体" w:eastAsia="黑体" w:hAnsi="黑体" w:cs="新宋体" w:hint="eastAsia"/>
          <w:color w:val="008000"/>
          <w:kern w:val="0"/>
          <w:sz w:val="19"/>
          <w:szCs w:val="19"/>
          <w:shd w:val="pct15" w:color="auto" w:fill="FFFFFF"/>
        </w:rPr>
        <w:t>添加父节点方法</w:t>
      </w:r>
    </w:p>
    <w:p w14:paraId="57BEE5C9" w14:textId="77777777" w:rsidR="00614CD5" w:rsidRPr="00E760AD" w:rsidRDefault="00614CD5" w:rsidP="00614CD5">
      <w:pPr>
        <w:ind w:firstLineChars="200" w:firstLine="380"/>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w:t>
      </w:r>
    </w:p>
    <w:p w14:paraId="51822F41" w14:textId="77777777" w:rsidR="00614CD5" w:rsidRPr="00AD5BE0" w:rsidRDefault="00614CD5" w:rsidP="00614CD5">
      <w:pPr>
        <w:ind w:firstLineChars="200" w:firstLine="420"/>
        <w:rPr>
          <w:rFonts w:ascii="黑体" w:eastAsia="黑体" w:hAnsi="黑体"/>
          <w:szCs w:val="24"/>
        </w:rPr>
      </w:pPr>
      <w:r w:rsidRPr="00EB291B">
        <w:rPr>
          <w:rFonts w:ascii="黑体" w:eastAsia="黑体" w:hAnsi="黑体" w:hint="eastAsia"/>
          <w:szCs w:val="24"/>
          <w:highlight w:val="yellow"/>
        </w:rPr>
        <w:t>添加子节点方法</w:t>
      </w:r>
    </w:p>
    <w:p w14:paraId="0A5BA549" w14:textId="3300CE51" w:rsidR="00614CD5" w:rsidRPr="00E760AD" w:rsidRDefault="00EB291B" w:rsidP="00614CD5">
      <w:pPr>
        <w:autoSpaceDE w:val="0"/>
        <w:autoSpaceDN w:val="0"/>
        <w:adjustRightInd w:val="0"/>
        <w:ind w:firstLine="38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FF"/>
          <w:kern w:val="0"/>
          <w:sz w:val="19"/>
          <w:szCs w:val="19"/>
          <w:shd w:val="pct15" w:color="auto" w:fill="FFFFFF"/>
        </w:rPr>
        <w:t>P</w:t>
      </w:r>
      <w:r w:rsidR="00614CD5" w:rsidRPr="00E760AD">
        <w:rPr>
          <w:rFonts w:ascii="黑体" w:eastAsia="黑体" w:hAnsi="黑体" w:cs="新宋体"/>
          <w:color w:val="0000FF"/>
          <w:kern w:val="0"/>
          <w:sz w:val="19"/>
          <w:szCs w:val="19"/>
          <w:shd w:val="pct15" w:color="auto" w:fill="FFFFFF"/>
        </w:rPr>
        <w:t>rivate</w:t>
      </w:r>
      <w:r>
        <w:rPr>
          <w:rFonts w:ascii="黑体" w:eastAsia="黑体" w:hAnsi="黑体" w:cs="新宋体"/>
          <w:color w:val="0000FF"/>
          <w:kern w:val="0"/>
          <w:sz w:val="19"/>
          <w:szCs w:val="19"/>
          <w:shd w:val="pct15" w:color="auto" w:fill="FFFFFF"/>
        </w:rPr>
        <w:t xml:space="preserve"> </w:t>
      </w:r>
      <w:r w:rsidR="00614CD5" w:rsidRPr="00E760AD">
        <w:rPr>
          <w:rFonts w:ascii="黑体" w:eastAsia="黑体" w:hAnsi="黑体" w:cs="新宋体"/>
          <w:color w:val="0000FF"/>
          <w:kern w:val="0"/>
          <w:sz w:val="19"/>
          <w:szCs w:val="19"/>
          <w:shd w:val="pct15" w:color="auto" w:fill="FFFFFF"/>
        </w:rPr>
        <w:t>void</w:t>
      </w:r>
      <w:r w:rsidR="00614CD5" w:rsidRPr="00E760AD">
        <w:rPr>
          <w:rFonts w:ascii="黑体" w:eastAsia="黑体" w:hAnsi="黑体" w:cs="新宋体"/>
          <w:color w:val="000000"/>
          <w:kern w:val="0"/>
          <w:sz w:val="19"/>
          <w:szCs w:val="19"/>
          <w:shd w:val="pct15" w:color="auto" w:fill="FFFFFF"/>
        </w:rPr>
        <w:t xml:space="preserve"> </w:t>
      </w:r>
      <w:proofErr w:type="gramStart"/>
      <w:r w:rsidR="00614CD5" w:rsidRPr="00E760AD">
        <w:rPr>
          <w:rFonts w:ascii="黑体" w:eastAsia="黑体" w:hAnsi="黑体" w:cs="新宋体"/>
          <w:color w:val="000000"/>
          <w:kern w:val="0"/>
          <w:sz w:val="19"/>
          <w:szCs w:val="19"/>
          <w:shd w:val="pct15" w:color="auto" w:fill="FFFFFF"/>
        </w:rPr>
        <w:t>AddChildNode()</w:t>
      </w:r>
      <w:proofErr w:type="gramEnd"/>
    </w:p>
    <w:p w14:paraId="78E09EBC"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    </w:t>
      </w:r>
      <w:r w:rsidRPr="00E760AD">
        <w:rPr>
          <w:rFonts w:ascii="黑体" w:eastAsia="黑体" w:hAnsi="黑体" w:cs="新宋体"/>
          <w:color w:val="008000"/>
          <w:kern w:val="0"/>
          <w:sz w:val="19"/>
          <w:szCs w:val="19"/>
          <w:shd w:val="pct15" w:color="auto" w:fill="FFFFFF"/>
        </w:rPr>
        <w:t>//</w:t>
      </w:r>
      <w:r w:rsidRPr="00E760AD">
        <w:rPr>
          <w:rFonts w:ascii="黑体" w:eastAsia="黑体" w:hAnsi="黑体" w:cs="新宋体" w:hint="eastAsia"/>
          <w:color w:val="008000"/>
          <w:kern w:val="0"/>
          <w:sz w:val="19"/>
          <w:szCs w:val="19"/>
          <w:shd w:val="pct15" w:color="auto" w:fill="FFFFFF"/>
        </w:rPr>
        <w:t>首先判断是否选定组件中的位置</w:t>
      </w:r>
    </w:p>
    <w:p w14:paraId="5C367B7F"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FF"/>
          <w:kern w:val="0"/>
          <w:sz w:val="19"/>
          <w:szCs w:val="19"/>
          <w:shd w:val="pct15" w:color="auto" w:fill="FFFFFF"/>
        </w:rPr>
        <w:t>if</w:t>
      </w:r>
      <w:r w:rsidRPr="00E760AD">
        <w:rPr>
          <w:rFonts w:ascii="黑体" w:eastAsia="黑体" w:hAnsi="黑体" w:cs="新宋体"/>
          <w:color w:val="000000"/>
          <w:kern w:val="0"/>
          <w:sz w:val="19"/>
          <w:szCs w:val="19"/>
          <w:shd w:val="pct15" w:color="auto" w:fill="FFFFFF"/>
        </w:rPr>
        <w:t xml:space="preserve"> (treeView1.SelectedNode == </w:t>
      </w:r>
      <w:r w:rsidRPr="00E760AD">
        <w:rPr>
          <w:rFonts w:ascii="黑体" w:eastAsia="黑体" w:hAnsi="黑体" w:cs="新宋体"/>
          <w:color w:val="0000FF"/>
          <w:kern w:val="0"/>
          <w:sz w:val="19"/>
          <w:szCs w:val="19"/>
          <w:shd w:val="pct15" w:color="auto" w:fill="FFFFFF"/>
        </w:rPr>
        <w:t>null</w:t>
      </w:r>
      <w:r w:rsidRPr="00E760AD">
        <w:rPr>
          <w:rFonts w:ascii="黑体" w:eastAsia="黑体" w:hAnsi="黑体" w:cs="新宋体"/>
          <w:color w:val="000000"/>
          <w:kern w:val="0"/>
          <w:sz w:val="19"/>
          <w:szCs w:val="19"/>
          <w:shd w:val="pct15" w:color="auto" w:fill="FFFFFF"/>
        </w:rPr>
        <w:t>)</w:t>
      </w:r>
    </w:p>
    <w:p w14:paraId="312C91E0"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w:t>
      </w:r>
    </w:p>
    <w:p w14:paraId="15E516F1"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2B91AF"/>
          <w:kern w:val="0"/>
          <w:sz w:val="19"/>
          <w:szCs w:val="19"/>
          <w:shd w:val="pct15" w:color="auto" w:fill="FFFFFF"/>
        </w:rPr>
        <w:t>MessageBox</w:t>
      </w:r>
      <w:r w:rsidRPr="00E760AD">
        <w:rPr>
          <w:rFonts w:ascii="黑体" w:eastAsia="黑体" w:hAnsi="黑体" w:cs="新宋体"/>
          <w:color w:val="000000"/>
          <w:kern w:val="0"/>
          <w:sz w:val="19"/>
          <w:szCs w:val="19"/>
          <w:shd w:val="pct15" w:color="auto" w:fill="FFFFFF"/>
        </w:rPr>
        <w:t>.Show(</w:t>
      </w:r>
      <w:r w:rsidRPr="00E760AD">
        <w:rPr>
          <w:rFonts w:ascii="黑体" w:eastAsia="黑体" w:hAnsi="黑体" w:cs="新宋体"/>
          <w:color w:val="A31515"/>
          <w:kern w:val="0"/>
          <w:sz w:val="19"/>
          <w:szCs w:val="19"/>
          <w:shd w:val="pct15" w:color="auto" w:fill="FFFFFF"/>
        </w:rPr>
        <w:t>"</w:t>
      </w:r>
      <w:r w:rsidRPr="00E760AD">
        <w:rPr>
          <w:rFonts w:ascii="黑体" w:eastAsia="黑体" w:hAnsi="黑体" w:cs="新宋体" w:hint="eastAsia"/>
          <w:color w:val="A31515"/>
          <w:kern w:val="0"/>
          <w:sz w:val="19"/>
          <w:szCs w:val="19"/>
          <w:shd w:val="pct15" w:color="auto" w:fill="FFFFFF"/>
        </w:rPr>
        <w:t>请选择一个节点</w:t>
      </w:r>
      <w:r w:rsidRPr="00E760AD">
        <w:rPr>
          <w:rFonts w:ascii="黑体" w:eastAsia="黑体" w:hAnsi="黑体" w:cs="新宋体"/>
          <w:color w:val="A31515"/>
          <w:kern w:val="0"/>
          <w:sz w:val="19"/>
          <w:szCs w:val="19"/>
          <w:shd w:val="pct15" w:color="auto" w:fill="FFFFFF"/>
        </w:rPr>
        <w:t>"</w:t>
      </w:r>
      <w:r w:rsidRPr="00E760AD">
        <w:rPr>
          <w:rFonts w:ascii="黑体" w:eastAsia="黑体" w:hAnsi="黑体" w:cs="新宋体"/>
          <w:color w:val="000000"/>
          <w:kern w:val="0"/>
          <w:sz w:val="19"/>
          <w:szCs w:val="19"/>
          <w:shd w:val="pct15" w:color="auto" w:fill="FFFFFF"/>
        </w:rPr>
        <w:t xml:space="preserve">, </w:t>
      </w:r>
      <w:r w:rsidRPr="00E760AD">
        <w:rPr>
          <w:rFonts w:ascii="黑体" w:eastAsia="黑体" w:hAnsi="黑体" w:cs="新宋体"/>
          <w:color w:val="A31515"/>
          <w:kern w:val="0"/>
          <w:sz w:val="19"/>
          <w:szCs w:val="19"/>
          <w:shd w:val="pct15" w:color="auto" w:fill="FFFFFF"/>
        </w:rPr>
        <w:t>"</w:t>
      </w:r>
      <w:r w:rsidRPr="00E760AD">
        <w:rPr>
          <w:rFonts w:ascii="黑体" w:eastAsia="黑体" w:hAnsi="黑体" w:cs="新宋体" w:hint="eastAsia"/>
          <w:color w:val="A31515"/>
          <w:kern w:val="0"/>
          <w:sz w:val="19"/>
          <w:szCs w:val="19"/>
          <w:shd w:val="pct15" w:color="auto" w:fill="FFFFFF"/>
        </w:rPr>
        <w:t>提示信息</w:t>
      </w:r>
      <w:r w:rsidRPr="00E760AD">
        <w:rPr>
          <w:rFonts w:ascii="黑体" w:eastAsia="黑体" w:hAnsi="黑体" w:cs="新宋体"/>
          <w:color w:val="A31515"/>
          <w:kern w:val="0"/>
          <w:sz w:val="19"/>
          <w:szCs w:val="19"/>
          <w:shd w:val="pct15" w:color="auto" w:fill="FFFFFF"/>
        </w:rPr>
        <w:t>"</w:t>
      </w:r>
      <w:r w:rsidRPr="00E760AD">
        <w:rPr>
          <w:rFonts w:ascii="黑体" w:eastAsia="黑体" w:hAnsi="黑体" w:cs="新宋体"/>
          <w:color w:val="000000"/>
          <w:kern w:val="0"/>
          <w:sz w:val="19"/>
          <w:szCs w:val="19"/>
          <w:shd w:val="pct15" w:color="auto" w:fill="FFFFFF"/>
        </w:rPr>
        <w:t xml:space="preserve">, </w:t>
      </w:r>
      <w:r w:rsidRPr="00E760AD">
        <w:rPr>
          <w:rFonts w:ascii="黑体" w:eastAsia="黑体" w:hAnsi="黑体" w:cs="新宋体"/>
          <w:color w:val="2B91AF"/>
          <w:kern w:val="0"/>
          <w:sz w:val="19"/>
          <w:szCs w:val="19"/>
          <w:shd w:val="pct15" w:color="auto" w:fill="FFFFFF"/>
        </w:rPr>
        <w:t>MessageBoxButtons</w:t>
      </w:r>
      <w:r w:rsidRPr="00E760AD">
        <w:rPr>
          <w:rFonts w:ascii="黑体" w:eastAsia="黑体" w:hAnsi="黑体" w:cs="新宋体"/>
          <w:color w:val="000000"/>
          <w:kern w:val="0"/>
          <w:sz w:val="19"/>
          <w:szCs w:val="19"/>
          <w:shd w:val="pct15" w:color="auto" w:fill="FFFFFF"/>
        </w:rPr>
        <w:t xml:space="preserve">.OK, </w:t>
      </w:r>
      <w:r w:rsidRPr="00E760AD">
        <w:rPr>
          <w:rFonts w:ascii="黑体" w:eastAsia="黑体" w:hAnsi="黑体" w:cs="新宋体"/>
          <w:color w:val="2B91AF"/>
          <w:kern w:val="0"/>
          <w:sz w:val="19"/>
          <w:szCs w:val="19"/>
          <w:shd w:val="pct15" w:color="auto" w:fill="FFFFFF"/>
        </w:rPr>
        <w:t>MessageBoxIcon</w:t>
      </w:r>
      <w:r w:rsidRPr="00E760AD">
        <w:rPr>
          <w:rFonts w:ascii="黑体" w:eastAsia="黑体" w:hAnsi="黑体" w:cs="新宋体"/>
          <w:color w:val="000000"/>
          <w:kern w:val="0"/>
          <w:sz w:val="19"/>
          <w:szCs w:val="19"/>
          <w:shd w:val="pct15" w:color="auto" w:fill="FFFFFF"/>
        </w:rPr>
        <w:t>.Information);</w:t>
      </w:r>
    </w:p>
    <w:p w14:paraId="10ADE9DB"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w:t>
      </w:r>
    </w:p>
    <w:p w14:paraId="7AF122EA"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FF"/>
          <w:kern w:val="0"/>
          <w:sz w:val="19"/>
          <w:szCs w:val="19"/>
          <w:shd w:val="pct15" w:color="auto" w:fill="FFFFFF"/>
        </w:rPr>
        <w:t>else</w:t>
      </w:r>
    </w:p>
    <w:p w14:paraId="0FD5593B"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w:t>
      </w:r>
    </w:p>
    <w:p w14:paraId="06CCE768"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FF"/>
          <w:kern w:val="0"/>
          <w:sz w:val="19"/>
          <w:szCs w:val="19"/>
          <w:shd w:val="pct15" w:color="auto" w:fill="FFFFFF"/>
        </w:rPr>
        <w:t>if</w:t>
      </w:r>
      <w:r w:rsidRPr="00E760AD">
        <w:rPr>
          <w:rFonts w:ascii="黑体" w:eastAsia="黑体" w:hAnsi="黑体" w:cs="新宋体"/>
          <w:color w:val="000000"/>
          <w:kern w:val="0"/>
          <w:sz w:val="19"/>
          <w:szCs w:val="19"/>
          <w:shd w:val="pct15" w:color="auto" w:fill="FFFFFF"/>
        </w:rPr>
        <w:t xml:space="preserve"> (textBox1.Text != </w:t>
      </w:r>
      <w:r w:rsidRPr="00E760AD">
        <w:rPr>
          <w:rFonts w:ascii="黑体" w:eastAsia="黑体" w:hAnsi="黑体" w:cs="新宋体"/>
          <w:color w:val="A31515"/>
          <w:kern w:val="0"/>
          <w:sz w:val="19"/>
          <w:szCs w:val="19"/>
          <w:shd w:val="pct15" w:color="auto" w:fill="FFFFFF"/>
        </w:rPr>
        <w:t>""</w:t>
      </w:r>
      <w:r w:rsidRPr="00E760AD">
        <w:rPr>
          <w:rFonts w:ascii="黑体" w:eastAsia="黑体" w:hAnsi="黑体" w:cs="新宋体"/>
          <w:color w:val="000000"/>
          <w:kern w:val="0"/>
          <w:sz w:val="19"/>
          <w:szCs w:val="19"/>
          <w:shd w:val="pct15" w:color="auto" w:fill="FFFFFF"/>
        </w:rPr>
        <w:t>)</w:t>
      </w:r>
    </w:p>
    <w:p w14:paraId="7DD63261"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    </w:t>
      </w:r>
      <w:r w:rsidRPr="00E760AD">
        <w:rPr>
          <w:rFonts w:ascii="黑体" w:eastAsia="黑体" w:hAnsi="黑体" w:cs="新宋体"/>
          <w:color w:val="008000"/>
          <w:kern w:val="0"/>
          <w:sz w:val="19"/>
          <w:szCs w:val="19"/>
          <w:shd w:val="pct15" w:color="auto" w:fill="FFFFFF"/>
        </w:rPr>
        <w:t>//</w:t>
      </w:r>
      <w:r w:rsidRPr="00E760AD">
        <w:rPr>
          <w:rFonts w:ascii="黑体" w:eastAsia="黑体" w:hAnsi="黑体" w:cs="新宋体" w:hint="eastAsia"/>
          <w:color w:val="008000"/>
          <w:kern w:val="0"/>
          <w:sz w:val="19"/>
          <w:szCs w:val="19"/>
          <w:shd w:val="pct15" w:color="auto" w:fill="FFFFFF"/>
        </w:rPr>
        <w:t>创建一个节点对象，并初始化</w:t>
      </w:r>
    </w:p>
    <w:p w14:paraId="1D57BCE2" w14:textId="40F7CA0D"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2B91AF"/>
          <w:kern w:val="0"/>
          <w:sz w:val="19"/>
          <w:szCs w:val="19"/>
          <w:shd w:val="pct15" w:color="auto" w:fill="FFFFFF"/>
        </w:rPr>
        <w:t>TreeNode</w:t>
      </w:r>
      <w:r w:rsidRPr="00E760AD">
        <w:rPr>
          <w:rFonts w:ascii="黑体" w:eastAsia="黑体" w:hAnsi="黑体" w:cs="新宋体"/>
          <w:color w:val="000000"/>
          <w:kern w:val="0"/>
          <w:sz w:val="19"/>
          <w:szCs w:val="19"/>
          <w:shd w:val="pct15" w:color="auto" w:fill="FFFFFF"/>
        </w:rPr>
        <w:t xml:space="preserve"> ChildNode = </w:t>
      </w:r>
      <w:r w:rsidRPr="00E760AD">
        <w:rPr>
          <w:rFonts w:ascii="黑体" w:eastAsia="黑体" w:hAnsi="黑体" w:cs="新宋体"/>
          <w:color w:val="0000FF"/>
          <w:kern w:val="0"/>
          <w:sz w:val="19"/>
          <w:szCs w:val="19"/>
          <w:shd w:val="pct15" w:color="auto" w:fill="FFFFFF"/>
        </w:rPr>
        <w:t>new</w:t>
      </w:r>
      <w:r w:rsidR="00EB291B">
        <w:rPr>
          <w:rFonts w:ascii="黑体" w:eastAsia="黑体" w:hAnsi="黑体" w:cs="新宋体"/>
          <w:color w:val="0000FF"/>
          <w:kern w:val="0"/>
          <w:sz w:val="19"/>
          <w:szCs w:val="19"/>
          <w:shd w:val="pct15" w:color="auto" w:fill="FFFFFF"/>
        </w:rPr>
        <w:t xml:space="preserve"> </w:t>
      </w:r>
      <w:proofErr w:type="gramStart"/>
      <w:r w:rsidRPr="00E760AD">
        <w:rPr>
          <w:rFonts w:ascii="黑体" w:eastAsia="黑体" w:hAnsi="黑体" w:cs="新宋体"/>
          <w:color w:val="2B91AF"/>
          <w:kern w:val="0"/>
          <w:sz w:val="19"/>
          <w:szCs w:val="19"/>
          <w:shd w:val="pct15" w:color="auto" w:fill="FFFFFF"/>
        </w:rPr>
        <w:t>TreeNode</w:t>
      </w:r>
      <w:r w:rsidRPr="00E760AD">
        <w:rPr>
          <w:rFonts w:ascii="黑体" w:eastAsia="黑体" w:hAnsi="黑体" w:cs="新宋体"/>
          <w:color w:val="000000"/>
          <w:kern w:val="0"/>
          <w:sz w:val="19"/>
          <w:szCs w:val="19"/>
          <w:shd w:val="pct15" w:color="auto" w:fill="FFFFFF"/>
        </w:rPr>
        <w:t>(</w:t>
      </w:r>
      <w:proofErr w:type="gramEnd"/>
      <w:r w:rsidRPr="00E760AD">
        <w:rPr>
          <w:rFonts w:ascii="黑体" w:eastAsia="黑体" w:hAnsi="黑体" w:cs="新宋体"/>
          <w:color w:val="000000"/>
          <w:kern w:val="0"/>
          <w:sz w:val="19"/>
          <w:szCs w:val="19"/>
          <w:shd w:val="pct15" w:color="auto" w:fill="FFFFFF"/>
        </w:rPr>
        <w:t>textBox1.Text);</w:t>
      </w:r>
    </w:p>
    <w:p w14:paraId="49F5F781"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treeView1.SelectedNode.Nodes.Add(ChildNode);       </w:t>
      </w:r>
      <w:r w:rsidRPr="00E760AD">
        <w:rPr>
          <w:rFonts w:ascii="黑体" w:eastAsia="黑体" w:hAnsi="黑体" w:cs="新宋体"/>
          <w:color w:val="008000"/>
          <w:kern w:val="0"/>
          <w:sz w:val="19"/>
          <w:szCs w:val="19"/>
          <w:shd w:val="pct15" w:color="auto" w:fill="FFFFFF"/>
        </w:rPr>
        <w:t>//</w:t>
      </w:r>
      <w:r w:rsidRPr="00E760AD">
        <w:rPr>
          <w:rFonts w:ascii="黑体" w:eastAsia="黑体" w:hAnsi="黑体" w:cs="新宋体" w:hint="eastAsia"/>
          <w:color w:val="008000"/>
          <w:kern w:val="0"/>
          <w:sz w:val="19"/>
          <w:szCs w:val="19"/>
          <w:shd w:val="pct15" w:color="auto" w:fill="FFFFFF"/>
        </w:rPr>
        <w:t>在</w:t>
      </w:r>
      <w:r w:rsidRPr="00E760AD">
        <w:rPr>
          <w:rFonts w:ascii="黑体" w:eastAsia="黑体" w:hAnsi="黑体" w:cs="新宋体"/>
          <w:color w:val="008000"/>
          <w:kern w:val="0"/>
          <w:sz w:val="19"/>
          <w:szCs w:val="19"/>
          <w:shd w:val="pct15" w:color="auto" w:fill="FFFFFF"/>
        </w:rPr>
        <w:t>TreeView</w:t>
      </w:r>
      <w:r w:rsidRPr="00E760AD">
        <w:rPr>
          <w:rFonts w:ascii="黑体" w:eastAsia="黑体" w:hAnsi="黑体" w:cs="新宋体" w:hint="eastAsia"/>
          <w:color w:val="008000"/>
          <w:kern w:val="0"/>
          <w:sz w:val="19"/>
          <w:szCs w:val="19"/>
          <w:shd w:val="pct15" w:color="auto" w:fill="FFFFFF"/>
        </w:rPr>
        <w:t>组件中加入子节点</w:t>
      </w:r>
    </w:p>
    <w:p w14:paraId="7C24DBB0"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treeView1.SelectedNode = ChildNode;</w:t>
      </w:r>
    </w:p>
    <w:p w14:paraId="2D0CE83F"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textBox1.Text = </w:t>
      </w:r>
      <w:r w:rsidRPr="00E760AD">
        <w:rPr>
          <w:rFonts w:ascii="黑体" w:eastAsia="黑体" w:hAnsi="黑体" w:cs="新宋体"/>
          <w:color w:val="0000FF"/>
          <w:kern w:val="0"/>
          <w:sz w:val="19"/>
          <w:szCs w:val="19"/>
          <w:shd w:val="pct15" w:color="auto" w:fill="FFFFFF"/>
        </w:rPr>
        <w:t>null</w:t>
      </w:r>
      <w:r w:rsidRPr="00E760AD">
        <w:rPr>
          <w:rFonts w:ascii="黑体" w:eastAsia="黑体" w:hAnsi="黑体" w:cs="新宋体"/>
          <w:color w:val="000000"/>
          <w:kern w:val="0"/>
          <w:sz w:val="19"/>
          <w:szCs w:val="19"/>
          <w:shd w:val="pct15" w:color="auto" w:fill="FFFFFF"/>
        </w:rPr>
        <w:t>;</w:t>
      </w:r>
      <w:r w:rsidRPr="00E760AD">
        <w:rPr>
          <w:rFonts w:ascii="黑体" w:eastAsia="黑体" w:hAnsi="黑体" w:cs="新宋体"/>
          <w:color w:val="008000"/>
          <w:kern w:val="0"/>
          <w:sz w:val="19"/>
          <w:szCs w:val="19"/>
          <w:shd w:val="pct15" w:color="auto" w:fill="FFFFFF"/>
        </w:rPr>
        <w:t>//</w:t>
      </w:r>
      <w:r w:rsidRPr="00E760AD">
        <w:rPr>
          <w:rFonts w:ascii="黑体" w:eastAsia="黑体" w:hAnsi="黑体" w:cs="新宋体" w:hint="eastAsia"/>
          <w:color w:val="008000"/>
          <w:kern w:val="0"/>
          <w:sz w:val="19"/>
          <w:szCs w:val="19"/>
          <w:shd w:val="pct15" w:color="auto" w:fill="FFFFFF"/>
        </w:rPr>
        <w:t>清空</w:t>
      </w:r>
      <w:r w:rsidRPr="00E760AD">
        <w:rPr>
          <w:rFonts w:ascii="黑体" w:eastAsia="黑体" w:hAnsi="黑体" w:cs="新宋体"/>
          <w:color w:val="008000"/>
          <w:kern w:val="0"/>
          <w:sz w:val="19"/>
          <w:szCs w:val="19"/>
          <w:shd w:val="pct15" w:color="auto" w:fill="FFFFFF"/>
        </w:rPr>
        <w:t>textBox1</w:t>
      </w:r>
      <w:r w:rsidRPr="00E760AD">
        <w:rPr>
          <w:rFonts w:ascii="黑体" w:eastAsia="黑体" w:hAnsi="黑体" w:cs="新宋体" w:hint="eastAsia"/>
          <w:color w:val="008000"/>
          <w:kern w:val="0"/>
          <w:sz w:val="19"/>
          <w:szCs w:val="19"/>
          <w:shd w:val="pct15" w:color="auto" w:fill="FFFFFF"/>
        </w:rPr>
        <w:t>的文本</w:t>
      </w:r>
    </w:p>
    <w:p w14:paraId="633695B9"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treeView1.ExpandAll();</w:t>
      </w:r>
      <w:r w:rsidRPr="00E760AD">
        <w:rPr>
          <w:rFonts w:ascii="黑体" w:eastAsia="黑体" w:hAnsi="黑体" w:cs="新宋体"/>
          <w:color w:val="008000"/>
          <w:kern w:val="0"/>
          <w:sz w:val="19"/>
          <w:szCs w:val="19"/>
          <w:shd w:val="pct15" w:color="auto" w:fill="FFFFFF"/>
        </w:rPr>
        <w:t>//</w:t>
      </w:r>
      <w:r w:rsidRPr="00E760AD">
        <w:rPr>
          <w:rFonts w:ascii="黑体" w:eastAsia="黑体" w:hAnsi="黑体" w:cs="新宋体" w:hint="eastAsia"/>
          <w:color w:val="008000"/>
          <w:kern w:val="0"/>
          <w:sz w:val="19"/>
          <w:szCs w:val="19"/>
          <w:shd w:val="pct15" w:color="auto" w:fill="FFFFFF"/>
        </w:rPr>
        <w:t>展开所以树节点</w:t>
      </w:r>
    </w:p>
    <w:p w14:paraId="401AB612"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w:t>
      </w:r>
    </w:p>
    <w:p w14:paraId="5BC79E8A"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FF"/>
          <w:kern w:val="0"/>
          <w:sz w:val="19"/>
          <w:szCs w:val="19"/>
          <w:shd w:val="pct15" w:color="auto" w:fill="FFFFFF"/>
        </w:rPr>
        <w:t>else</w:t>
      </w:r>
    </w:p>
    <w:p w14:paraId="1419F159"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w:t>
      </w:r>
    </w:p>
    <w:p w14:paraId="424C954F"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2B91AF"/>
          <w:kern w:val="0"/>
          <w:sz w:val="19"/>
          <w:szCs w:val="19"/>
          <w:shd w:val="pct15" w:color="auto" w:fill="FFFFFF"/>
        </w:rPr>
        <w:t>MessageBox</w:t>
      </w:r>
      <w:r w:rsidRPr="00E760AD">
        <w:rPr>
          <w:rFonts w:ascii="黑体" w:eastAsia="黑体" w:hAnsi="黑体" w:cs="新宋体"/>
          <w:color w:val="000000"/>
          <w:kern w:val="0"/>
          <w:sz w:val="19"/>
          <w:szCs w:val="19"/>
          <w:shd w:val="pct15" w:color="auto" w:fill="FFFFFF"/>
        </w:rPr>
        <w:t>.Show(</w:t>
      </w:r>
      <w:r w:rsidRPr="00E760AD">
        <w:rPr>
          <w:rFonts w:ascii="黑体" w:eastAsia="黑体" w:hAnsi="黑体" w:cs="新宋体"/>
          <w:color w:val="A31515"/>
          <w:kern w:val="0"/>
          <w:sz w:val="19"/>
          <w:szCs w:val="19"/>
          <w:shd w:val="pct15" w:color="auto" w:fill="FFFFFF"/>
        </w:rPr>
        <w:t>"TextBox</w:t>
      </w:r>
      <w:r w:rsidRPr="00E760AD">
        <w:rPr>
          <w:rFonts w:ascii="黑体" w:eastAsia="黑体" w:hAnsi="黑体" w:cs="新宋体" w:hint="eastAsia"/>
          <w:color w:val="A31515"/>
          <w:kern w:val="0"/>
          <w:sz w:val="19"/>
          <w:szCs w:val="19"/>
          <w:shd w:val="pct15" w:color="auto" w:fill="FFFFFF"/>
        </w:rPr>
        <w:t>组件必须填入节点名称！</w:t>
      </w:r>
      <w:r w:rsidRPr="00E760AD">
        <w:rPr>
          <w:rFonts w:ascii="黑体" w:eastAsia="黑体" w:hAnsi="黑体" w:cs="新宋体"/>
          <w:color w:val="A31515"/>
          <w:kern w:val="0"/>
          <w:sz w:val="19"/>
          <w:szCs w:val="19"/>
          <w:shd w:val="pct15" w:color="auto" w:fill="FFFFFF"/>
        </w:rPr>
        <w:t>"</w:t>
      </w:r>
      <w:r w:rsidRPr="00E760AD">
        <w:rPr>
          <w:rFonts w:ascii="黑体" w:eastAsia="黑体" w:hAnsi="黑体" w:cs="新宋体"/>
          <w:color w:val="000000"/>
          <w:kern w:val="0"/>
          <w:sz w:val="19"/>
          <w:szCs w:val="19"/>
          <w:shd w:val="pct15" w:color="auto" w:fill="FFFFFF"/>
        </w:rPr>
        <w:t xml:space="preserve">, </w:t>
      </w:r>
      <w:r w:rsidRPr="00E760AD">
        <w:rPr>
          <w:rFonts w:ascii="黑体" w:eastAsia="黑体" w:hAnsi="黑体" w:cs="新宋体"/>
          <w:color w:val="A31515"/>
          <w:kern w:val="0"/>
          <w:sz w:val="19"/>
          <w:szCs w:val="19"/>
          <w:shd w:val="pct15" w:color="auto" w:fill="FFFFFF"/>
        </w:rPr>
        <w:t>"</w:t>
      </w:r>
      <w:r w:rsidRPr="00E760AD">
        <w:rPr>
          <w:rFonts w:ascii="黑体" w:eastAsia="黑体" w:hAnsi="黑体" w:cs="新宋体" w:hint="eastAsia"/>
          <w:color w:val="A31515"/>
          <w:kern w:val="0"/>
          <w:sz w:val="19"/>
          <w:szCs w:val="19"/>
          <w:shd w:val="pct15" w:color="auto" w:fill="FFFFFF"/>
        </w:rPr>
        <w:t>提示信息</w:t>
      </w:r>
      <w:r w:rsidRPr="00E760AD">
        <w:rPr>
          <w:rFonts w:ascii="黑体" w:eastAsia="黑体" w:hAnsi="黑体" w:cs="新宋体"/>
          <w:color w:val="A31515"/>
          <w:kern w:val="0"/>
          <w:sz w:val="19"/>
          <w:szCs w:val="19"/>
          <w:shd w:val="pct15" w:color="auto" w:fill="FFFFFF"/>
        </w:rPr>
        <w:t>"</w:t>
      </w:r>
      <w:r w:rsidRPr="00E760AD">
        <w:rPr>
          <w:rFonts w:ascii="黑体" w:eastAsia="黑体" w:hAnsi="黑体" w:cs="新宋体"/>
          <w:color w:val="000000"/>
          <w:kern w:val="0"/>
          <w:sz w:val="19"/>
          <w:szCs w:val="19"/>
          <w:shd w:val="pct15" w:color="auto" w:fill="FFFFFF"/>
        </w:rPr>
        <w:t xml:space="preserve">, </w:t>
      </w:r>
      <w:r w:rsidRPr="00E760AD">
        <w:rPr>
          <w:rFonts w:ascii="黑体" w:eastAsia="黑体" w:hAnsi="黑体" w:cs="新宋体"/>
          <w:color w:val="2B91AF"/>
          <w:kern w:val="0"/>
          <w:sz w:val="19"/>
          <w:szCs w:val="19"/>
          <w:shd w:val="pct15" w:color="auto" w:fill="FFFFFF"/>
        </w:rPr>
        <w:t>MessageBoxButtons</w:t>
      </w:r>
      <w:r w:rsidRPr="00E760AD">
        <w:rPr>
          <w:rFonts w:ascii="黑体" w:eastAsia="黑体" w:hAnsi="黑体" w:cs="新宋体"/>
          <w:color w:val="000000"/>
          <w:kern w:val="0"/>
          <w:sz w:val="19"/>
          <w:szCs w:val="19"/>
          <w:shd w:val="pct15" w:color="auto" w:fill="FFFFFF"/>
        </w:rPr>
        <w:t xml:space="preserve">.OK, </w:t>
      </w:r>
      <w:r w:rsidRPr="00E760AD">
        <w:rPr>
          <w:rFonts w:ascii="黑体" w:eastAsia="黑体" w:hAnsi="黑体" w:cs="新宋体"/>
          <w:color w:val="2B91AF"/>
          <w:kern w:val="0"/>
          <w:sz w:val="19"/>
          <w:szCs w:val="19"/>
          <w:shd w:val="pct15" w:color="auto" w:fill="FFFFFF"/>
        </w:rPr>
        <w:lastRenderedPageBreak/>
        <w:t>MessageBoxIcon</w:t>
      </w:r>
      <w:r w:rsidRPr="00E760AD">
        <w:rPr>
          <w:rFonts w:ascii="黑体" w:eastAsia="黑体" w:hAnsi="黑体" w:cs="新宋体"/>
          <w:color w:val="000000"/>
          <w:kern w:val="0"/>
          <w:sz w:val="19"/>
          <w:szCs w:val="19"/>
          <w:shd w:val="pct15" w:color="auto" w:fill="FFFFFF"/>
        </w:rPr>
        <w:t>.Information);</w:t>
      </w:r>
    </w:p>
    <w:p w14:paraId="0F08D776"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FF"/>
          <w:kern w:val="0"/>
          <w:sz w:val="19"/>
          <w:szCs w:val="19"/>
          <w:shd w:val="pct15" w:color="auto" w:fill="FFFFFF"/>
        </w:rPr>
        <w:t>return</w:t>
      </w:r>
      <w:r w:rsidRPr="00E760AD">
        <w:rPr>
          <w:rFonts w:ascii="黑体" w:eastAsia="黑体" w:hAnsi="黑体" w:cs="新宋体"/>
          <w:color w:val="000000"/>
          <w:kern w:val="0"/>
          <w:sz w:val="19"/>
          <w:szCs w:val="19"/>
          <w:shd w:val="pct15" w:color="auto" w:fill="FFFFFF"/>
        </w:rPr>
        <w:t>;</w:t>
      </w:r>
    </w:p>
    <w:p w14:paraId="613E8296"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w:t>
      </w:r>
    </w:p>
    <w:p w14:paraId="3624A197"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w:t>
      </w:r>
    </w:p>
    <w:p w14:paraId="3657E351" w14:textId="77777777" w:rsidR="00614CD5" w:rsidRPr="00E760AD" w:rsidRDefault="00614CD5" w:rsidP="00614CD5">
      <w:pPr>
        <w:ind w:firstLineChars="200" w:firstLine="380"/>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w:t>
      </w:r>
    </w:p>
    <w:p w14:paraId="64B85C83" w14:textId="77777777" w:rsidR="00614CD5" w:rsidRPr="00AD5BE0" w:rsidRDefault="00614CD5" w:rsidP="00614CD5">
      <w:pPr>
        <w:ind w:firstLineChars="200" w:firstLine="420"/>
        <w:rPr>
          <w:rFonts w:ascii="黑体" w:eastAsia="黑体" w:hAnsi="黑体"/>
          <w:szCs w:val="24"/>
        </w:rPr>
      </w:pPr>
      <w:r w:rsidRPr="00EB291B">
        <w:rPr>
          <w:rFonts w:ascii="黑体" w:eastAsia="黑体" w:hAnsi="黑体" w:hint="eastAsia"/>
          <w:szCs w:val="24"/>
          <w:highlight w:val="yellow"/>
        </w:rPr>
        <w:t>添加子节点按钮单击事件代码如下所示：</w:t>
      </w:r>
    </w:p>
    <w:p w14:paraId="0FC1EF60" w14:textId="77777777" w:rsidR="00614CD5" w:rsidRPr="00E760AD" w:rsidRDefault="00614CD5" w:rsidP="00614CD5">
      <w:pPr>
        <w:autoSpaceDE w:val="0"/>
        <w:autoSpaceDN w:val="0"/>
        <w:adjustRightInd w:val="0"/>
        <w:ind w:firstLine="38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FF"/>
          <w:kern w:val="0"/>
          <w:sz w:val="19"/>
          <w:szCs w:val="19"/>
          <w:shd w:val="pct15" w:color="auto" w:fill="FFFFFF"/>
        </w:rPr>
        <w:t>privatevoid</w:t>
      </w:r>
      <w:r w:rsidRPr="00E760AD">
        <w:rPr>
          <w:rFonts w:ascii="黑体" w:eastAsia="黑体" w:hAnsi="黑体" w:cs="新宋体"/>
          <w:color w:val="000000"/>
          <w:kern w:val="0"/>
          <w:sz w:val="19"/>
          <w:szCs w:val="19"/>
          <w:shd w:val="pct15" w:color="auto" w:fill="FFFFFF"/>
        </w:rPr>
        <w:t xml:space="preserve"> button2_Click(</w:t>
      </w:r>
      <w:r w:rsidRPr="00E760AD">
        <w:rPr>
          <w:rFonts w:ascii="黑体" w:eastAsia="黑体" w:hAnsi="黑体" w:cs="新宋体"/>
          <w:color w:val="0000FF"/>
          <w:kern w:val="0"/>
          <w:sz w:val="19"/>
          <w:szCs w:val="19"/>
          <w:shd w:val="pct15" w:color="auto" w:fill="FFFFFF"/>
        </w:rPr>
        <w:t>object</w:t>
      </w:r>
      <w:r w:rsidRPr="00E760AD">
        <w:rPr>
          <w:rFonts w:ascii="黑体" w:eastAsia="黑体" w:hAnsi="黑体" w:cs="新宋体"/>
          <w:color w:val="000000"/>
          <w:kern w:val="0"/>
          <w:sz w:val="19"/>
          <w:szCs w:val="19"/>
          <w:shd w:val="pct15" w:color="auto" w:fill="FFFFFF"/>
        </w:rPr>
        <w:t xml:space="preserve"> sender, </w:t>
      </w:r>
      <w:r w:rsidRPr="00E760AD">
        <w:rPr>
          <w:rFonts w:ascii="黑体" w:eastAsia="黑体" w:hAnsi="黑体" w:cs="新宋体"/>
          <w:color w:val="2B91AF"/>
          <w:kern w:val="0"/>
          <w:sz w:val="19"/>
          <w:szCs w:val="19"/>
          <w:shd w:val="pct15" w:color="auto" w:fill="FFFFFF"/>
        </w:rPr>
        <w:t>EventArgs</w:t>
      </w:r>
      <w:r w:rsidRPr="00E760AD">
        <w:rPr>
          <w:rFonts w:ascii="黑体" w:eastAsia="黑体" w:hAnsi="黑体" w:cs="新宋体"/>
          <w:color w:val="000000"/>
          <w:kern w:val="0"/>
          <w:sz w:val="19"/>
          <w:szCs w:val="19"/>
          <w:shd w:val="pct15" w:color="auto" w:fill="FFFFFF"/>
        </w:rPr>
        <w:t xml:space="preserve"> e)</w:t>
      </w:r>
    </w:p>
    <w:p w14:paraId="1E08EAED"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w:t>
      </w:r>
    </w:p>
    <w:p w14:paraId="572950A6" w14:textId="77777777" w:rsidR="00614CD5" w:rsidRPr="00E760AD"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E760AD">
        <w:rPr>
          <w:rFonts w:ascii="黑体" w:eastAsia="黑体" w:hAnsi="黑体" w:cs="新宋体"/>
          <w:color w:val="000000"/>
          <w:kern w:val="0"/>
          <w:sz w:val="19"/>
          <w:szCs w:val="19"/>
          <w:shd w:val="pct15" w:color="auto" w:fill="FFFFFF"/>
        </w:rPr>
        <w:t xml:space="preserve">            AddChildNode();</w:t>
      </w:r>
      <w:r w:rsidRPr="00E760AD">
        <w:rPr>
          <w:rFonts w:ascii="黑体" w:eastAsia="黑体" w:hAnsi="黑体" w:cs="新宋体"/>
          <w:color w:val="008000"/>
          <w:kern w:val="0"/>
          <w:sz w:val="19"/>
          <w:szCs w:val="19"/>
          <w:shd w:val="pct15" w:color="auto" w:fill="FFFFFF"/>
        </w:rPr>
        <w:t>//</w:t>
      </w:r>
      <w:r w:rsidRPr="00E760AD">
        <w:rPr>
          <w:rFonts w:ascii="黑体" w:eastAsia="黑体" w:hAnsi="黑体" w:cs="新宋体" w:hint="eastAsia"/>
          <w:color w:val="008000"/>
          <w:kern w:val="0"/>
          <w:sz w:val="19"/>
          <w:szCs w:val="19"/>
          <w:shd w:val="pct15" w:color="auto" w:fill="FFFFFF"/>
        </w:rPr>
        <w:t>添加子节点方法</w:t>
      </w:r>
    </w:p>
    <w:p w14:paraId="6707E63D" w14:textId="77777777" w:rsidR="00614CD5" w:rsidRPr="008B0585" w:rsidRDefault="00614CD5" w:rsidP="008B0585">
      <w:pPr>
        <w:ind w:firstLineChars="200" w:firstLine="380"/>
        <w:rPr>
          <w:rFonts w:ascii="黑体" w:eastAsia="黑体" w:hAnsi="黑体"/>
          <w:shd w:val="pct15" w:color="auto" w:fill="FFFFFF"/>
        </w:rPr>
      </w:pPr>
      <w:r w:rsidRPr="00E760AD">
        <w:rPr>
          <w:rFonts w:ascii="黑体" w:eastAsia="黑体" w:hAnsi="黑体" w:cs="新宋体"/>
          <w:color w:val="000000"/>
          <w:kern w:val="0"/>
          <w:sz w:val="19"/>
          <w:szCs w:val="19"/>
          <w:shd w:val="pct15" w:color="auto" w:fill="FFFFFF"/>
        </w:rPr>
        <w:t>}</w:t>
      </w:r>
    </w:p>
    <w:p w14:paraId="3518AE9E" w14:textId="77777777" w:rsidR="00614CD5" w:rsidRPr="00E70C27" w:rsidRDefault="00614CD5" w:rsidP="006B66B1">
      <w:pPr>
        <w:pStyle w:val="3"/>
      </w:pPr>
      <w:r w:rsidRPr="00E70C27">
        <w:rPr>
          <w:rFonts w:hint="eastAsia"/>
        </w:rPr>
        <w:t>A0116</w:t>
      </w:r>
      <w:r w:rsidRPr="00E70C27">
        <w:rPr>
          <w:rFonts w:hint="eastAsia"/>
        </w:rPr>
        <w:t>指导文档</w:t>
      </w:r>
      <w:r w:rsidR="003D2FA4">
        <w:rPr>
          <w:rFonts w:hint="eastAsia"/>
        </w:rPr>
        <w:t xml:space="preserve">  </w:t>
      </w:r>
      <w:r w:rsidR="003D2FA4" w:rsidRPr="00E70C27">
        <w:rPr>
          <w:rFonts w:ascii="黑体" w:hAnsi="黑体" w:hint="eastAsia"/>
          <w:szCs w:val="24"/>
        </w:rPr>
        <w:t>ComboBox</w:t>
      </w:r>
      <w:r w:rsidR="003D2FA4">
        <w:rPr>
          <w:rFonts w:ascii="黑体" w:hAnsi="黑体" w:hint="eastAsia"/>
          <w:szCs w:val="24"/>
        </w:rPr>
        <w:t>控件学习</w:t>
      </w:r>
    </w:p>
    <w:p w14:paraId="0EEFB1ED" w14:textId="77777777" w:rsidR="00614CD5" w:rsidRPr="00E70C27" w:rsidRDefault="00614CD5" w:rsidP="00992C27">
      <w:pPr>
        <w:pStyle w:val="4"/>
        <w:numPr>
          <w:ilvl w:val="0"/>
          <w:numId w:val="20"/>
        </w:numPr>
      </w:pPr>
      <w:r w:rsidRPr="00E70C27">
        <w:rPr>
          <w:rFonts w:hint="eastAsia"/>
        </w:rPr>
        <w:t>实验目的</w:t>
      </w:r>
    </w:p>
    <w:p w14:paraId="1C89925D"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主要目的是掌握向</w:t>
      </w:r>
      <w:bookmarkStart w:id="71" w:name="OLE_LINK71"/>
      <w:bookmarkStart w:id="72" w:name="OLE_LINK72"/>
      <w:r w:rsidRPr="00E70C27">
        <w:rPr>
          <w:rFonts w:ascii="黑体" w:eastAsia="黑体" w:hAnsi="黑体" w:hint="eastAsia"/>
          <w:szCs w:val="24"/>
        </w:rPr>
        <w:t>ComboBox控件</w:t>
      </w:r>
      <w:bookmarkEnd w:id="71"/>
      <w:bookmarkEnd w:id="72"/>
      <w:r w:rsidRPr="00E70C27">
        <w:rPr>
          <w:rFonts w:ascii="黑体" w:eastAsia="黑体" w:hAnsi="黑体" w:hint="eastAsia"/>
          <w:szCs w:val="24"/>
        </w:rPr>
        <w:t>中添加Item以及设置DropDownClosed、SelectedIndexChanged事件。</w:t>
      </w:r>
    </w:p>
    <w:p w14:paraId="64C0B547" w14:textId="77777777" w:rsidR="00614CD5" w:rsidRPr="006B66B1" w:rsidRDefault="00614CD5" w:rsidP="00992C27">
      <w:pPr>
        <w:pStyle w:val="4"/>
        <w:numPr>
          <w:ilvl w:val="0"/>
          <w:numId w:val="20"/>
        </w:numPr>
      </w:pPr>
      <w:r w:rsidRPr="006B66B1">
        <w:rPr>
          <w:rFonts w:hint="eastAsia"/>
        </w:rPr>
        <w:t>实验设备</w:t>
      </w:r>
    </w:p>
    <w:p w14:paraId="4FF7472C"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软件：visualstudio2010及以上版本，</w:t>
      </w:r>
    </w:p>
    <w:p w14:paraId="5C724FC7" w14:textId="77777777" w:rsidR="00614CD5" w:rsidRPr="006B66B1" w:rsidRDefault="00614CD5" w:rsidP="00992C27">
      <w:pPr>
        <w:pStyle w:val="4"/>
        <w:numPr>
          <w:ilvl w:val="0"/>
          <w:numId w:val="20"/>
        </w:numPr>
      </w:pPr>
      <w:r w:rsidRPr="006B66B1">
        <w:rPr>
          <w:rFonts w:hint="eastAsia"/>
        </w:rPr>
        <w:t>实验原理</w:t>
      </w:r>
    </w:p>
    <w:p w14:paraId="286B7B9B"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ComboBox类</w:t>
      </w:r>
    </w:p>
    <w:p w14:paraId="3E71BBE1"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表示 Windows 组合框控件。</w:t>
      </w:r>
    </w:p>
    <w:p w14:paraId="2C418706"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所属命名空间:System.Windows.Forms</w:t>
      </w:r>
    </w:p>
    <w:p w14:paraId="68E5B450"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ComboBox控件</w:t>
      </w:r>
    </w:p>
    <w:p w14:paraId="4F4357AC"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Windows 窗体 ComboBox 控件用于在</w:t>
      </w:r>
      <w:r w:rsidRPr="00E67192">
        <w:rPr>
          <w:rFonts w:ascii="黑体" w:eastAsia="黑体" w:hAnsi="黑体" w:hint="eastAsia"/>
          <w:szCs w:val="24"/>
          <w:highlight w:val="yellow"/>
        </w:rPr>
        <w:t>下拉组合框</w:t>
      </w:r>
      <w:r w:rsidRPr="00E70C27">
        <w:rPr>
          <w:rFonts w:ascii="黑体" w:eastAsia="黑体" w:hAnsi="黑体" w:hint="eastAsia"/>
          <w:szCs w:val="24"/>
        </w:rPr>
        <w:t>中显示数据。默认情况下，ComboBox 控件分两个部分显示：</w:t>
      </w:r>
      <w:r w:rsidRPr="00E67192">
        <w:rPr>
          <w:rFonts w:ascii="黑体" w:eastAsia="黑体" w:hAnsi="黑体" w:hint="eastAsia"/>
          <w:szCs w:val="24"/>
          <w:highlight w:val="yellow"/>
        </w:rPr>
        <w:t>顶部是一个允许用户键入列表项的文本框。第二部分是一个列表框</w:t>
      </w:r>
      <w:r w:rsidRPr="00E70C27">
        <w:rPr>
          <w:rFonts w:ascii="黑体" w:eastAsia="黑体" w:hAnsi="黑体" w:hint="eastAsia"/>
          <w:szCs w:val="24"/>
        </w:rPr>
        <w:t>，它显示一个项列表，用户可从中选择一项。有关组合框的其他样式的更多信息，请参见何时使用 Windows 窗体 ComboBox 而非 ListBox。</w:t>
      </w:r>
    </w:p>
    <w:p w14:paraId="65874FED"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SelectedIndex 属性返回一个整数值，该值与选择的列表项相对应。通过在代码中更改 SelectedIndex 值，可以编程方式更改选择项；列表中的相应项将出现在组合框的文本框部分。如果未选择任何项，则 SelectedIndex 值为 -1。如果选择列表中的第一项，则 SelectedIndex 值为 0。SelectedItem 属性与 SelectedIndex 类似，但它返回项本身，通常是一个字符串值。Count 属性反映列表的项数，由于 SelectedIndex 是从零开始的，所以 Count 属性的值通常比 SelectedIndex 的最大可能值大一。</w:t>
      </w:r>
    </w:p>
    <w:p w14:paraId="13122D43"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若要在 ComboBox 控件中添加或删除项，请使用 Add、Insert、Clear 或 Remove 方法。或者，可以在设计器中使用 Items 属性向列表添加项。</w:t>
      </w:r>
    </w:p>
    <w:p w14:paraId="3B5F27FA" w14:textId="77777777" w:rsidR="00614CD5" w:rsidRPr="006B66B1" w:rsidRDefault="00614CD5" w:rsidP="00992C27">
      <w:pPr>
        <w:pStyle w:val="4"/>
        <w:numPr>
          <w:ilvl w:val="0"/>
          <w:numId w:val="20"/>
        </w:numPr>
      </w:pPr>
      <w:r w:rsidRPr="006B66B1">
        <w:rPr>
          <w:rFonts w:hint="eastAsia"/>
        </w:rPr>
        <w:lastRenderedPageBreak/>
        <w:t>实验设计</w:t>
      </w:r>
    </w:p>
    <w:p w14:paraId="4C8D63FB"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1、启动visualstudio，文件→新建→项目。</w:t>
      </w:r>
    </w:p>
    <w:p w14:paraId="67417CEE" w14:textId="3C0415CE" w:rsidR="00614CD5" w:rsidRDefault="001749B3" w:rsidP="00614CD5">
      <w:pPr>
        <w:jc w:val="center"/>
        <w:rPr>
          <w:noProof/>
        </w:rPr>
      </w:pPr>
      <w:r>
        <w:rPr>
          <w:rFonts w:ascii="宋体" w:hAnsi="宋体" w:cs="宋体"/>
          <w:noProof/>
          <w:kern w:val="0"/>
          <w:szCs w:val="24"/>
        </w:rPr>
        <w:drawing>
          <wp:inline distT="0" distB="0" distL="0" distR="0" wp14:anchorId="7D4D67CE" wp14:editId="4B3E9C6E">
            <wp:extent cx="5238750" cy="3514725"/>
            <wp:effectExtent l="0" t="0" r="0" b="9525"/>
            <wp:docPr id="304" name="图片 21" descr="D:\001-教学\03--RFID原理与应用\Documents\Tencent Files\844639199\Image\C2C\8U~H`_FW)_IXT%L0OL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001-教学\03--RFID原理与应用\Documents\Tencent Files\844639199\Image\C2C\8U~H`_FW)_IXT%L0OL_%[0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8750" cy="3514725"/>
                    </a:xfrm>
                    <a:prstGeom prst="rect">
                      <a:avLst/>
                    </a:prstGeom>
                    <a:noFill/>
                    <a:ln>
                      <a:noFill/>
                    </a:ln>
                  </pic:spPr>
                </pic:pic>
              </a:graphicData>
            </a:graphic>
          </wp:inline>
        </w:drawing>
      </w:r>
    </w:p>
    <w:p w14:paraId="5662B41D"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2、选择VisualC#→Windows窗体应用程序，输入名称→选择存储路径。</w:t>
      </w:r>
    </w:p>
    <w:p w14:paraId="23A4ADD4" w14:textId="77777777" w:rsidR="00614CD5" w:rsidRPr="007D4E60" w:rsidRDefault="00614CD5" w:rsidP="00614CD5">
      <w:pPr>
        <w:rPr>
          <w:noProof/>
        </w:rPr>
      </w:pPr>
      <w:r w:rsidRPr="00CF1F3E">
        <w:rPr>
          <w:noProof/>
        </w:rPr>
        <w:drawing>
          <wp:inline distT="0" distB="0" distL="0" distR="0" wp14:anchorId="1D9440E6" wp14:editId="5B8A8328">
            <wp:extent cx="5276850" cy="36480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6850" cy="3648075"/>
                    </a:xfrm>
                    <a:prstGeom prst="rect">
                      <a:avLst/>
                    </a:prstGeom>
                    <a:noFill/>
                    <a:ln>
                      <a:noFill/>
                    </a:ln>
                  </pic:spPr>
                </pic:pic>
              </a:graphicData>
            </a:graphic>
          </wp:inline>
        </w:drawing>
      </w:r>
    </w:p>
    <w:p w14:paraId="7FAD6A10"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3、界面设计及控件属性</w:t>
      </w:r>
      <w:r w:rsidRPr="00E70C27">
        <w:rPr>
          <w:rFonts w:ascii="黑体" w:eastAsia="黑体" w:hAnsi="黑体"/>
          <w:szCs w:val="24"/>
        </w:rPr>
        <w:tab/>
      </w:r>
    </w:p>
    <w:p w14:paraId="3ACAF607"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添加控件方法：打开工具箱，在窗体左上侧有工具栏选项，如果未找到，请打开视图菜</w:t>
      </w:r>
      <w:r w:rsidRPr="00E70C27">
        <w:rPr>
          <w:rFonts w:ascii="黑体" w:eastAsia="黑体" w:hAnsi="黑体" w:hint="eastAsia"/>
          <w:szCs w:val="24"/>
        </w:rPr>
        <w:lastRenderedPageBreak/>
        <w:t>单，找到工具箱，如下图所示</w:t>
      </w:r>
    </w:p>
    <w:p w14:paraId="174D3B18" w14:textId="77777777" w:rsidR="00614CD5" w:rsidRDefault="00614CD5" w:rsidP="00614CD5">
      <w:pPr>
        <w:ind w:left="420" w:firstLine="420"/>
        <w:jc w:val="center"/>
        <w:rPr>
          <w:noProof/>
        </w:rPr>
      </w:pPr>
      <w:r w:rsidRPr="008E312F">
        <w:rPr>
          <w:noProof/>
        </w:rPr>
        <w:drawing>
          <wp:inline distT="0" distB="0" distL="0" distR="0" wp14:anchorId="6BD679EF" wp14:editId="1E10AEF3">
            <wp:extent cx="3276600" cy="67437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6743700"/>
                    </a:xfrm>
                    <a:prstGeom prst="rect">
                      <a:avLst/>
                    </a:prstGeom>
                    <a:noFill/>
                    <a:ln>
                      <a:noFill/>
                    </a:ln>
                  </pic:spPr>
                </pic:pic>
              </a:graphicData>
            </a:graphic>
          </wp:inline>
        </w:drawing>
      </w:r>
    </w:p>
    <w:p w14:paraId="08E0C550"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在工具箱中找到ComboBox控件，双击或者拖拽都可以添加控件到窗体中，</w:t>
      </w:r>
    </w:p>
    <w:p w14:paraId="31FE4D61" w14:textId="77777777" w:rsidR="00614CD5" w:rsidRPr="00E11085" w:rsidRDefault="00614CD5" w:rsidP="00614CD5">
      <w:pPr>
        <w:jc w:val="center"/>
      </w:pPr>
      <w:r w:rsidRPr="00902403">
        <w:rPr>
          <w:noProof/>
        </w:rPr>
        <w:lastRenderedPageBreak/>
        <w:drawing>
          <wp:inline distT="0" distB="0" distL="0" distR="0" wp14:anchorId="01147420" wp14:editId="08B7ACEC">
            <wp:extent cx="4048125" cy="88677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48125" cy="886777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0"/>
        <w:gridCol w:w="1985"/>
        <w:gridCol w:w="1450"/>
        <w:gridCol w:w="2520"/>
      </w:tblGrid>
      <w:tr w:rsidR="00614CD5" w:rsidRPr="00E70C27" w14:paraId="22CF04CC" w14:textId="77777777" w:rsidTr="008813C8">
        <w:trPr>
          <w:jc w:val="center"/>
        </w:trPr>
        <w:tc>
          <w:tcPr>
            <w:tcW w:w="2100" w:type="dxa"/>
            <w:shd w:val="pct10" w:color="auto" w:fill="auto"/>
            <w:vAlign w:val="center"/>
          </w:tcPr>
          <w:p w14:paraId="03EB4860" w14:textId="77777777" w:rsidR="00614CD5" w:rsidRPr="00E70C27" w:rsidRDefault="00614CD5" w:rsidP="008813C8">
            <w:pPr>
              <w:ind w:firstLineChars="200" w:firstLine="420"/>
              <w:rPr>
                <w:rFonts w:ascii="黑体" w:eastAsia="黑体" w:hAnsi="黑体"/>
                <w:szCs w:val="24"/>
              </w:rPr>
            </w:pPr>
            <w:r w:rsidRPr="00E70C27">
              <w:rPr>
                <w:rFonts w:ascii="黑体" w:eastAsia="黑体" w:hAnsi="黑体" w:hint="eastAsia"/>
                <w:szCs w:val="24"/>
              </w:rPr>
              <w:lastRenderedPageBreak/>
              <w:t>控件名称</w:t>
            </w:r>
          </w:p>
        </w:tc>
        <w:tc>
          <w:tcPr>
            <w:tcW w:w="1985" w:type="dxa"/>
            <w:shd w:val="pct10" w:color="auto" w:fill="auto"/>
            <w:vAlign w:val="center"/>
          </w:tcPr>
          <w:p w14:paraId="74443EF3" w14:textId="77777777" w:rsidR="00614CD5" w:rsidRPr="00E70C27" w:rsidRDefault="00614CD5" w:rsidP="008813C8">
            <w:pPr>
              <w:ind w:firstLineChars="200" w:firstLine="420"/>
              <w:rPr>
                <w:rFonts w:ascii="黑体" w:eastAsia="黑体" w:hAnsi="黑体"/>
                <w:szCs w:val="24"/>
              </w:rPr>
            </w:pPr>
            <w:r w:rsidRPr="00E70C27">
              <w:rPr>
                <w:rFonts w:ascii="黑体" w:eastAsia="黑体" w:hAnsi="黑体" w:hint="eastAsia"/>
                <w:szCs w:val="24"/>
              </w:rPr>
              <w:t>控件Text属性</w:t>
            </w:r>
          </w:p>
        </w:tc>
        <w:tc>
          <w:tcPr>
            <w:tcW w:w="1450" w:type="dxa"/>
            <w:shd w:val="pct10" w:color="auto" w:fill="auto"/>
            <w:vAlign w:val="center"/>
          </w:tcPr>
          <w:p w14:paraId="792FD354" w14:textId="77777777" w:rsidR="00614CD5" w:rsidRPr="00E70C27" w:rsidRDefault="00614CD5" w:rsidP="008813C8">
            <w:pPr>
              <w:rPr>
                <w:rFonts w:ascii="黑体" w:eastAsia="黑体" w:hAnsi="黑体"/>
                <w:szCs w:val="24"/>
              </w:rPr>
            </w:pPr>
            <w:r w:rsidRPr="00E70C27">
              <w:rPr>
                <w:rFonts w:ascii="黑体" w:eastAsia="黑体" w:hAnsi="黑体" w:hint="eastAsia"/>
                <w:szCs w:val="24"/>
              </w:rPr>
              <w:t>控件Name属性</w:t>
            </w:r>
          </w:p>
        </w:tc>
        <w:tc>
          <w:tcPr>
            <w:tcW w:w="2520" w:type="dxa"/>
            <w:shd w:val="pct10" w:color="auto" w:fill="auto"/>
            <w:vAlign w:val="center"/>
          </w:tcPr>
          <w:p w14:paraId="3ACB42D0" w14:textId="77777777" w:rsidR="00614CD5" w:rsidRPr="00E70C27" w:rsidRDefault="00614CD5" w:rsidP="008813C8">
            <w:pPr>
              <w:ind w:firstLineChars="200" w:firstLine="420"/>
              <w:rPr>
                <w:rFonts w:ascii="黑体" w:eastAsia="黑体" w:hAnsi="黑体"/>
                <w:szCs w:val="24"/>
              </w:rPr>
            </w:pPr>
            <w:r w:rsidRPr="00E70C27">
              <w:rPr>
                <w:rFonts w:ascii="黑体" w:eastAsia="黑体" w:hAnsi="黑体" w:hint="eastAsia"/>
                <w:szCs w:val="24"/>
              </w:rPr>
              <w:t>功能</w:t>
            </w:r>
          </w:p>
        </w:tc>
      </w:tr>
      <w:tr w:rsidR="00614CD5" w:rsidRPr="00E70C27" w14:paraId="24994684" w14:textId="77777777" w:rsidTr="008813C8">
        <w:trPr>
          <w:jc w:val="center"/>
        </w:trPr>
        <w:tc>
          <w:tcPr>
            <w:tcW w:w="2100" w:type="dxa"/>
            <w:vAlign w:val="center"/>
          </w:tcPr>
          <w:p w14:paraId="7AF7DAC6" w14:textId="77777777" w:rsidR="00614CD5" w:rsidRPr="00E70C27" w:rsidRDefault="00614CD5" w:rsidP="008813C8">
            <w:pPr>
              <w:ind w:firstLineChars="200" w:firstLine="420"/>
              <w:rPr>
                <w:rFonts w:ascii="黑体" w:eastAsia="黑体" w:hAnsi="黑体"/>
                <w:szCs w:val="24"/>
              </w:rPr>
            </w:pPr>
            <w:r w:rsidRPr="00E70C27">
              <w:rPr>
                <w:rFonts w:ascii="黑体" w:eastAsia="黑体" w:hAnsi="黑体" w:hint="eastAsia"/>
                <w:szCs w:val="24"/>
              </w:rPr>
              <w:t>Form1窗体</w:t>
            </w:r>
          </w:p>
        </w:tc>
        <w:tc>
          <w:tcPr>
            <w:tcW w:w="1985" w:type="dxa"/>
            <w:vAlign w:val="center"/>
          </w:tcPr>
          <w:p w14:paraId="1190E7E0" w14:textId="77777777" w:rsidR="00614CD5" w:rsidRPr="00E70C27" w:rsidRDefault="00614CD5" w:rsidP="008813C8">
            <w:pPr>
              <w:ind w:firstLineChars="200" w:firstLine="420"/>
              <w:rPr>
                <w:rFonts w:ascii="黑体" w:eastAsia="黑体" w:hAnsi="黑体"/>
                <w:szCs w:val="24"/>
              </w:rPr>
            </w:pPr>
            <w:r w:rsidRPr="00E70C27">
              <w:rPr>
                <w:rFonts w:ascii="黑体" w:eastAsia="黑体" w:hAnsi="黑体" w:hint="eastAsia"/>
                <w:szCs w:val="24"/>
              </w:rPr>
              <w:t>A0116</w:t>
            </w:r>
          </w:p>
        </w:tc>
        <w:tc>
          <w:tcPr>
            <w:tcW w:w="1450" w:type="dxa"/>
            <w:vAlign w:val="center"/>
          </w:tcPr>
          <w:p w14:paraId="7F1C3F48" w14:textId="77777777" w:rsidR="00614CD5" w:rsidRPr="00E70C27" w:rsidRDefault="00614CD5" w:rsidP="008813C8">
            <w:pPr>
              <w:ind w:firstLineChars="200" w:firstLine="420"/>
              <w:rPr>
                <w:rFonts w:ascii="黑体" w:eastAsia="黑体" w:hAnsi="黑体"/>
                <w:szCs w:val="24"/>
              </w:rPr>
            </w:pPr>
            <w:r w:rsidRPr="00E70C27">
              <w:rPr>
                <w:rFonts w:ascii="黑体" w:eastAsia="黑体" w:hAnsi="黑体" w:hint="eastAsia"/>
                <w:szCs w:val="24"/>
              </w:rPr>
              <w:t>frmMain</w:t>
            </w:r>
          </w:p>
        </w:tc>
        <w:tc>
          <w:tcPr>
            <w:tcW w:w="2520" w:type="dxa"/>
            <w:vAlign w:val="center"/>
          </w:tcPr>
          <w:p w14:paraId="79B4B539" w14:textId="77777777" w:rsidR="00614CD5" w:rsidRPr="00E70C27" w:rsidRDefault="00614CD5" w:rsidP="008813C8">
            <w:pPr>
              <w:ind w:firstLineChars="200" w:firstLine="420"/>
              <w:rPr>
                <w:rFonts w:ascii="黑体" w:eastAsia="黑体" w:hAnsi="黑体"/>
                <w:szCs w:val="24"/>
              </w:rPr>
            </w:pPr>
          </w:p>
        </w:tc>
      </w:tr>
      <w:tr w:rsidR="00614CD5" w:rsidRPr="00E70C27" w14:paraId="3E453DB0" w14:textId="77777777" w:rsidTr="008813C8">
        <w:trPr>
          <w:jc w:val="center"/>
        </w:trPr>
        <w:tc>
          <w:tcPr>
            <w:tcW w:w="2100" w:type="dxa"/>
            <w:vAlign w:val="center"/>
          </w:tcPr>
          <w:p w14:paraId="273304B4" w14:textId="77777777" w:rsidR="00614CD5" w:rsidRPr="00E70C27" w:rsidRDefault="00614CD5" w:rsidP="008813C8">
            <w:pPr>
              <w:ind w:firstLineChars="200" w:firstLine="420"/>
              <w:rPr>
                <w:rFonts w:ascii="黑体" w:eastAsia="黑体" w:hAnsi="黑体"/>
                <w:szCs w:val="24"/>
              </w:rPr>
            </w:pPr>
            <w:r w:rsidRPr="00E70C27">
              <w:rPr>
                <w:rFonts w:ascii="黑体" w:eastAsia="黑体" w:hAnsi="黑体"/>
                <w:szCs w:val="24"/>
              </w:rPr>
              <w:t>L</w:t>
            </w:r>
            <w:r w:rsidRPr="00E70C27">
              <w:rPr>
                <w:rFonts w:ascii="黑体" w:eastAsia="黑体" w:hAnsi="黑体" w:hint="eastAsia"/>
                <w:szCs w:val="24"/>
              </w:rPr>
              <w:t>abel</w:t>
            </w:r>
          </w:p>
        </w:tc>
        <w:tc>
          <w:tcPr>
            <w:tcW w:w="1985" w:type="dxa"/>
            <w:vAlign w:val="center"/>
          </w:tcPr>
          <w:p w14:paraId="6B48438E" w14:textId="77777777" w:rsidR="00614CD5" w:rsidRPr="00E70C27" w:rsidRDefault="00614CD5" w:rsidP="008813C8">
            <w:pPr>
              <w:ind w:firstLineChars="200" w:firstLine="420"/>
              <w:rPr>
                <w:rFonts w:ascii="黑体" w:eastAsia="黑体" w:hAnsi="黑体"/>
                <w:szCs w:val="24"/>
              </w:rPr>
            </w:pPr>
            <w:r w:rsidRPr="00E70C27">
              <w:rPr>
                <w:rFonts w:ascii="黑体" w:eastAsia="黑体" w:hAnsi="黑体" w:hint="eastAsia"/>
                <w:szCs w:val="24"/>
              </w:rPr>
              <w:t>未选</w:t>
            </w:r>
          </w:p>
        </w:tc>
        <w:tc>
          <w:tcPr>
            <w:tcW w:w="1450" w:type="dxa"/>
            <w:vAlign w:val="center"/>
          </w:tcPr>
          <w:p w14:paraId="4E549A71" w14:textId="77777777" w:rsidR="00614CD5" w:rsidRPr="00E70C27" w:rsidRDefault="00614CD5" w:rsidP="008813C8">
            <w:pPr>
              <w:ind w:firstLineChars="200" w:firstLine="420"/>
              <w:rPr>
                <w:rFonts w:ascii="黑体" w:eastAsia="黑体" w:hAnsi="黑体"/>
                <w:szCs w:val="24"/>
              </w:rPr>
            </w:pPr>
            <w:r w:rsidRPr="00E70C27">
              <w:rPr>
                <w:rFonts w:ascii="黑体" w:eastAsia="黑体" w:hAnsi="黑体"/>
                <w:szCs w:val="24"/>
              </w:rPr>
              <w:t>L</w:t>
            </w:r>
            <w:r w:rsidRPr="00E70C27">
              <w:rPr>
                <w:rFonts w:ascii="黑体" w:eastAsia="黑体" w:hAnsi="黑体" w:hint="eastAsia"/>
                <w:szCs w:val="24"/>
              </w:rPr>
              <w:t>abel1</w:t>
            </w:r>
          </w:p>
        </w:tc>
        <w:tc>
          <w:tcPr>
            <w:tcW w:w="2520" w:type="dxa"/>
            <w:vAlign w:val="center"/>
          </w:tcPr>
          <w:p w14:paraId="1EB5C4A2" w14:textId="77777777" w:rsidR="00614CD5" w:rsidRPr="00E70C27" w:rsidRDefault="00614CD5" w:rsidP="008813C8">
            <w:pPr>
              <w:ind w:firstLineChars="200" w:firstLine="420"/>
              <w:rPr>
                <w:rFonts w:ascii="黑体" w:eastAsia="黑体" w:hAnsi="黑体"/>
                <w:szCs w:val="24"/>
              </w:rPr>
            </w:pPr>
          </w:p>
        </w:tc>
      </w:tr>
      <w:tr w:rsidR="00614CD5" w:rsidRPr="00E70C27" w14:paraId="1E20E8CE" w14:textId="77777777" w:rsidTr="008813C8">
        <w:trPr>
          <w:jc w:val="center"/>
        </w:trPr>
        <w:tc>
          <w:tcPr>
            <w:tcW w:w="2100" w:type="dxa"/>
            <w:vAlign w:val="center"/>
          </w:tcPr>
          <w:p w14:paraId="015C63AE" w14:textId="77777777" w:rsidR="00614CD5" w:rsidRPr="00E70C27" w:rsidRDefault="00614CD5" w:rsidP="008813C8">
            <w:pPr>
              <w:ind w:firstLineChars="200" w:firstLine="420"/>
              <w:rPr>
                <w:rFonts w:ascii="黑体" w:eastAsia="黑体" w:hAnsi="黑体"/>
                <w:szCs w:val="24"/>
              </w:rPr>
            </w:pPr>
            <w:r w:rsidRPr="00E70C27">
              <w:rPr>
                <w:rFonts w:ascii="黑体" w:eastAsia="黑体" w:hAnsi="黑体"/>
                <w:szCs w:val="24"/>
              </w:rPr>
              <w:t>L</w:t>
            </w:r>
            <w:r w:rsidRPr="00E70C27">
              <w:rPr>
                <w:rFonts w:ascii="黑体" w:eastAsia="黑体" w:hAnsi="黑体" w:hint="eastAsia"/>
                <w:szCs w:val="24"/>
              </w:rPr>
              <w:t>abel</w:t>
            </w:r>
          </w:p>
        </w:tc>
        <w:tc>
          <w:tcPr>
            <w:tcW w:w="1985" w:type="dxa"/>
            <w:vAlign w:val="center"/>
          </w:tcPr>
          <w:p w14:paraId="5068BC6A" w14:textId="77777777" w:rsidR="00614CD5" w:rsidRPr="00E70C27" w:rsidRDefault="00614CD5" w:rsidP="008813C8">
            <w:pPr>
              <w:ind w:firstLineChars="200" w:firstLine="420"/>
              <w:rPr>
                <w:rFonts w:ascii="黑体" w:eastAsia="黑体" w:hAnsi="黑体"/>
                <w:szCs w:val="24"/>
              </w:rPr>
            </w:pPr>
            <w:r w:rsidRPr="00E70C27">
              <w:rPr>
                <w:rFonts w:ascii="黑体" w:eastAsia="黑体" w:hAnsi="黑体" w:hint="eastAsia"/>
                <w:szCs w:val="24"/>
              </w:rPr>
              <w:t>籍贯</w:t>
            </w:r>
          </w:p>
        </w:tc>
        <w:tc>
          <w:tcPr>
            <w:tcW w:w="1450" w:type="dxa"/>
            <w:vAlign w:val="center"/>
          </w:tcPr>
          <w:p w14:paraId="5D10FCCF" w14:textId="77777777" w:rsidR="00614CD5" w:rsidRPr="00E70C27" w:rsidRDefault="00614CD5" w:rsidP="008813C8">
            <w:pPr>
              <w:ind w:firstLineChars="200" w:firstLine="420"/>
              <w:rPr>
                <w:rFonts w:ascii="黑体" w:eastAsia="黑体" w:hAnsi="黑体"/>
                <w:szCs w:val="24"/>
              </w:rPr>
            </w:pPr>
            <w:r w:rsidRPr="00E70C27">
              <w:rPr>
                <w:rFonts w:ascii="黑体" w:eastAsia="黑体" w:hAnsi="黑体"/>
                <w:szCs w:val="24"/>
              </w:rPr>
              <w:t>L</w:t>
            </w:r>
            <w:r w:rsidRPr="00E70C27">
              <w:rPr>
                <w:rFonts w:ascii="黑体" w:eastAsia="黑体" w:hAnsi="黑体" w:hint="eastAsia"/>
                <w:szCs w:val="24"/>
              </w:rPr>
              <w:t>abel2</w:t>
            </w:r>
          </w:p>
        </w:tc>
        <w:tc>
          <w:tcPr>
            <w:tcW w:w="2520" w:type="dxa"/>
            <w:vAlign w:val="center"/>
          </w:tcPr>
          <w:p w14:paraId="6FBF6F62" w14:textId="77777777" w:rsidR="00614CD5" w:rsidRPr="00E70C27" w:rsidRDefault="00614CD5" w:rsidP="008813C8">
            <w:pPr>
              <w:ind w:firstLineChars="200" w:firstLine="420"/>
              <w:rPr>
                <w:rFonts w:ascii="黑体" w:eastAsia="黑体" w:hAnsi="黑体"/>
                <w:szCs w:val="24"/>
              </w:rPr>
            </w:pPr>
          </w:p>
        </w:tc>
      </w:tr>
      <w:tr w:rsidR="00614CD5" w:rsidRPr="00E70C27" w14:paraId="6FEF046C" w14:textId="77777777" w:rsidTr="008813C8">
        <w:trPr>
          <w:jc w:val="center"/>
        </w:trPr>
        <w:tc>
          <w:tcPr>
            <w:tcW w:w="2100" w:type="dxa"/>
            <w:vAlign w:val="center"/>
          </w:tcPr>
          <w:p w14:paraId="6F8FF762" w14:textId="77777777" w:rsidR="00614CD5" w:rsidRPr="00E70C27" w:rsidRDefault="00614CD5" w:rsidP="008813C8">
            <w:pPr>
              <w:ind w:firstLineChars="200" w:firstLine="420"/>
              <w:rPr>
                <w:rFonts w:ascii="黑体" w:eastAsia="黑体" w:hAnsi="黑体"/>
                <w:szCs w:val="24"/>
              </w:rPr>
            </w:pPr>
            <w:r w:rsidRPr="00E70C27">
              <w:rPr>
                <w:rFonts w:ascii="黑体" w:eastAsia="黑体" w:hAnsi="黑体"/>
                <w:szCs w:val="24"/>
              </w:rPr>
              <w:t>L</w:t>
            </w:r>
            <w:r w:rsidRPr="00E70C27">
              <w:rPr>
                <w:rFonts w:ascii="黑体" w:eastAsia="黑体" w:hAnsi="黑体" w:hint="eastAsia"/>
                <w:szCs w:val="24"/>
              </w:rPr>
              <w:t>abel</w:t>
            </w:r>
          </w:p>
        </w:tc>
        <w:tc>
          <w:tcPr>
            <w:tcW w:w="1985" w:type="dxa"/>
            <w:vAlign w:val="center"/>
          </w:tcPr>
          <w:p w14:paraId="01124E8F" w14:textId="77777777" w:rsidR="00614CD5" w:rsidRPr="00E70C27" w:rsidRDefault="00614CD5" w:rsidP="008813C8">
            <w:pPr>
              <w:ind w:firstLineChars="200" w:firstLine="420"/>
              <w:rPr>
                <w:rFonts w:ascii="黑体" w:eastAsia="黑体" w:hAnsi="黑体"/>
                <w:szCs w:val="24"/>
              </w:rPr>
            </w:pPr>
            <w:r w:rsidRPr="00E70C27">
              <w:rPr>
                <w:rFonts w:ascii="黑体" w:eastAsia="黑体" w:hAnsi="黑体" w:hint="eastAsia"/>
                <w:szCs w:val="24"/>
              </w:rPr>
              <w:t>湖南</w:t>
            </w:r>
          </w:p>
        </w:tc>
        <w:tc>
          <w:tcPr>
            <w:tcW w:w="1450" w:type="dxa"/>
            <w:vAlign w:val="center"/>
          </w:tcPr>
          <w:p w14:paraId="365C836A" w14:textId="77777777" w:rsidR="00614CD5" w:rsidRPr="00E70C27" w:rsidRDefault="00614CD5" w:rsidP="008813C8">
            <w:pPr>
              <w:ind w:firstLineChars="200" w:firstLine="420"/>
              <w:rPr>
                <w:rFonts w:ascii="黑体" w:eastAsia="黑体" w:hAnsi="黑体"/>
                <w:szCs w:val="24"/>
              </w:rPr>
            </w:pPr>
            <w:r w:rsidRPr="00E70C27">
              <w:rPr>
                <w:rFonts w:ascii="黑体" w:eastAsia="黑体" w:hAnsi="黑体"/>
                <w:szCs w:val="24"/>
              </w:rPr>
              <w:t>L</w:t>
            </w:r>
            <w:r w:rsidRPr="00E70C27">
              <w:rPr>
                <w:rFonts w:ascii="黑体" w:eastAsia="黑体" w:hAnsi="黑体" w:hint="eastAsia"/>
                <w:szCs w:val="24"/>
              </w:rPr>
              <w:t>abel3</w:t>
            </w:r>
          </w:p>
        </w:tc>
        <w:tc>
          <w:tcPr>
            <w:tcW w:w="2520" w:type="dxa"/>
            <w:vAlign w:val="center"/>
          </w:tcPr>
          <w:p w14:paraId="162A4D95" w14:textId="77777777" w:rsidR="00614CD5" w:rsidRPr="00E70C27" w:rsidRDefault="00614CD5" w:rsidP="008813C8">
            <w:pPr>
              <w:ind w:firstLineChars="200" w:firstLine="420"/>
              <w:rPr>
                <w:rFonts w:ascii="黑体" w:eastAsia="黑体" w:hAnsi="黑体"/>
                <w:szCs w:val="24"/>
              </w:rPr>
            </w:pPr>
          </w:p>
        </w:tc>
      </w:tr>
      <w:tr w:rsidR="00614CD5" w:rsidRPr="00E70C27" w14:paraId="3616FCEF" w14:textId="77777777" w:rsidTr="008813C8">
        <w:trPr>
          <w:jc w:val="center"/>
        </w:trPr>
        <w:tc>
          <w:tcPr>
            <w:tcW w:w="2100" w:type="dxa"/>
            <w:vAlign w:val="center"/>
          </w:tcPr>
          <w:p w14:paraId="3F89A563" w14:textId="77777777" w:rsidR="00614CD5" w:rsidRPr="00E70C27" w:rsidRDefault="00614CD5" w:rsidP="008813C8">
            <w:pPr>
              <w:ind w:firstLineChars="200" w:firstLine="420"/>
              <w:rPr>
                <w:rFonts w:ascii="黑体" w:eastAsia="黑体" w:hAnsi="黑体"/>
                <w:szCs w:val="24"/>
              </w:rPr>
            </w:pPr>
            <w:r w:rsidRPr="00E70C27">
              <w:rPr>
                <w:rFonts w:ascii="黑体" w:eastAsia="黑体" w:hAnsi="黑体"/>
                <w:szCs w:val="24"/>
              </w:rPr>
              <w:t>L</w:t>
            </w:r>
            <w:r w:rsidRPr="00E70C27">
              <w:rPr>
                <w:rFonts w:ascii="黑体" w:eastAsia="黑体" w:hAnsi="黑体" w:hint="eastAsia"/>
                <w:szCs w:val="24"/>
              </w:rPr>
              <w:t>abel</w:t>
            </w:r>
          </w:p>
        </w:tc>
        <w:tc>
          <w:tcPr>
            <w:tcW w:w="1985" w:type="dxa"/>
            <w:vAlign w:val="center"/>
          </w:tcPr>
          <w:p w14:paraId="1E9A8E13" w14:textId="77777777" w:rsidR="00614CD5" w:rsidRPr="00E70C27" w:rsidRDefault="00614CD5" w:rsidP="008813C8">
            <w:pPr>
              <w:rPr>
                <w:rFonts w:ascii="黑体" w:eastAsia="黑体" w:hAnsi="黑体"/>
                <w:szCs w:val="24"/>
              </w:rPr>
            </w:pPr>
            <w:r w:rsidRPr="00E70C27">
              <w:rPr>
                <w:rFonts w:ascii="黑体" w:eastAsia="黑体" w:hAnsi="黑体" w:hint="eastAsia"/>
                <w:szCs w:val="24"/>
              </w:rPr>
              <w:t>请下拉列表选择籍贯：</w:t>
            </w:r>
          </w:p>
        </w:tc>
        <w:tc>
          <w:tcPr>
            <w:tcW w:w="1450" w:type="dxa"/>
            <w:vAlign w:val="center"/>
          </w:tcPr>
          <w:p w14:paraId="2A4930D7" w14:textId="77777777" w:rsidR="00614CD5" w:rsidRPr="00E70C27" w:rsidRDefault="00614CD5" w:rsidP="008813C8">
            <w:pPr>
              <w:ind w:firstLineChars="200" w:firstLine="420"/>
              <w:rPr>
                <w:rFonts w:ascii="黑体" w:eastAsia="黑体" w:hAnsi="黑体"/>
                <w:szCs w:val="24"/>
              </w:rPr>
            </w:pPr>
            <w:r w:rsidRPr="00E70C27">
              <w:rPr>
                <w:rFonts w:ascii="黑体" w:eastAsia="黑体" w:hAnsi="黑体"/>
                <w:szCs w:val="24"/>
              </w:rPr>
              <w:t>L</w:t>
            </w:r>
            <w:r w:rsidRPr="00E70C27">
              <w:rPr>
                <w:rFonts w:ascii="黑体" w:eastAsia="黑体" w:hAnsi="黑体" w:hint="eastAsia"/>
                <w:szCs w:val="24"/>
              </w:rPr>
              <w:t>abel4</w:t>
            </w:r>
          </w:p>
        </w:tc>
        <w:tc>
          <w:tcPr>
            <w:tcW w:w="2520" w:type="dxa"/>
            <w:vAlign w:val="center"/>
          </w:tcPr>
          <w:p w14:paraId="54E37BF3" w14:textId="77777777" w:rsidR="00614CD5" w:rsidRPr="00E70C27" w:rsidRDefault="00614CD5" w:rsidP="008813C8">
            <w:pPr>
              <w:ind w:firstLineChars="200" w:firstLine="420"/>
              <w:rPr>
                <w:rFonts w:ascii="黑体" w:eastAsia="黑体" w:hAnsi="黑体"/>
                <w:szCs w:val="24"/>
              </w:rPr>
            </w:pPr>
          </w:p>
        </w:tc>
      </w:tr>
      <w:tr w:rsidR="00614CD5" w:rsidRPr="00E70C27" w14:paraId="33DD4C86" w14:textId="77777777" w:rsidTr="008813C8">
        <w:trPr>
          <w:jc w:val="center"/>
        </w:trPr>
        <w:tc>
          <w:tcPr>
            <w:tcW w:w="2100" w:type="dxa"/>
            <w:vAlign w:val="center"/>
          </w:tcPr>
          <w:p w14:paraId="2AF226A1" w14:textId="77777777" w:rsidR="00614CD5" w:rsidRPr="00E70C27" w:rsidRDefault="00614CD5" w:rsidP="008813C8">
            <w:pPr>
              <w:rPr>
                <w:rFonts w:ascii="黑体" w:eastAsia="黑体" w:hAnsi="黑体"/>
                <w:szCs w:val="24"/>
              </w:rPr>
            </w:pPr>
            <w:r w:rsidRPr="00E70C27">
              <w:rPr>
                <w:rFonts w:ascii="黑体" w:eastAsia="黑体" w:hAnsi="黑体" w:hint="eastAsia"/>
                <w:szCs w:val="24"/>
              </w:rPr>
              <w:t>ComboBox控件中</w:t>
            </w:r>
          </w:p>
        </w:tc>
        <w:tc>
          <w:tcPr>
            <w:tcW w:w="1985" w:type="dxa"/>
            <w:vAlign w:val="center"/>
          </w:tcPr>
          <w:p w14:paraId="26C0C51B" w14:textId="77777777" w:rsidR="00614CD5" w:rsidRPr="00E70C27" w:rsidRDefault="00614CD5" w:rsidP="008813C8">
            <w:pPr>
              <w:ind w:firstLineChars="200" w:firstLine="420"/>
              <w:rPr>
                <w:rFonts w:ascii="黑体" w:eastAsia="黑体" w:hAnsi="黑体"/>
                <w:szCs w:val="24"/>
              </w:rPr>
            </w:pPr>
            <w:r w:rsidRPr="00E70C27">
              <w:rPr>
                <w:rFonts w:ascii="黑体" w:eastAsia="黑体" w:hAnsi="黑体" w:hint="eastAsia"/>
                <w:szCs w:val="24"/>
              </w:rPr>
              <w:t>湖南</w:t>
            </w:r>
          </w:p>
        </w:tc>
        <w:tc>
          <w:tcPr>
            <w:tcW w:w="1450" w:type="dxa"/>
            <w:vAlign w:val="center"/>
          </w:tcPr>
          <w:p w14:paraId="4C5675C0" w14:textId="77777777" w:rsidR="00614CD5" w:rsidRPr="00E70C27" w:rsidRDefault="00614CD5" w:rsidP="008813C8">
            <w:pPr>
              <w:ind w:firstLineChars="200" w:firstLine="420"/>
              <w:rPr>
                <w:rFonts w:ascii="黑体" w:eastAsia="黑体" w:hAnsi="黑体"/>
                <w:szCs w:val="24"/>
              </w:rPr>
            </w:pPr>
          </w:p>
        </w:tc>
        <w:tc>
          <w:tcPr>
            <w:tcW w:w="2520" w:type="dxa"/>
            <w:vAlign w:val="center"/>
          </w:tcPr>
          <w:p w14:paraId="2BF01188" w14:textId="77777777" w:rsidR="00614CD5" w:rsidRPr="00E70C27" w:rsidRDefault="00614CD5" w:rsidP="008813C8">
            <w:pPr>
              <w:rPr>
                <w:rFonts w:ascii="黑体" w:eastAsia="黑体" w:hAnsi="黑体"/>
                <w:szCs w:val="24"/>
              </w:rPr>
            </w:pPr>
            <w:r w:rsidRPr="00E70C27">
              <w:rPr>
                <w:rFonts w:ascii="黑体" w:eastAsia="黑体" w:hAnsi="黑体" w:hint="eastAsia"/>
                <w:szCs w:val="24"/>
              </w:rPr>
              <w:t>下拉组合框中显示数据</w:t>
            </w:r>
          </w:p>
        </w:tc>
      </w:tr>
    </w:tbl>
    <w:p w14:paraId="4BCD7A69" w14:textId="77777777" w:rsidR="00614CD5" w:rsidRDefault="00614CD5" w:rsidP="00614CD5"/>
    <w:p w14:paraId="24DDDDCC" w14:textId="6D5D0888" w:rsidR="00614CD5" w:rsidRDefault="001749B3" w:rsidP="00614CD5">
      <w:pPr>
        <w:widowControl/>
        <w:jc w:val="center"/>
        <w:rPr>
          <w:rFonts w:ascii="宋体" w:hAnsi="宋体" w:cs="宋体"/>
          <w:kern w:val="0"/>
          <w:szCs w:val="24"/>
        </w:rPr>
      </w:pPr>
      <w:r>
        <w:rPr>
          <w:rFonts w:ascii="宋体" w:hAnsi="宋体" w:cs="宋体"/>
          <w:noProof/>
          <w:kern w:val="0"/>
          <w:szCs w:val="24"/>
        </w:rPr>
        <w:drawing>
          <wp:inline distT="0" distB="0" distL="0" distR="0" wp14:anchorId="09717D2E" wp14:editId="63EBEFD7">
            <wp:extent cx="3038475" cy="2190750"/>
            <wp:effectExtent l="0" t="0" r="9525" b="0"/>
            <wp:docPr id="303" name="图片 22" descr="D:\..\AppData\Roaming\Tencent\Users\354331643\QQ\WinTemp\RichOle\XK3EBCM5LNKOVKKHK~$S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ppData\Roaming\Tencent\Users\354331643\QQ\WinTemp\RichOle\XK3EBCM5LNKOVKKHK~$SU@P.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38475" cy="2190750"/>
                    </a:xfrm>
                    <a:prstGeom prst="rect">
                      <a:avLst/>
                    </a:prstGeom>
                    <a:noFill/>
                    <a:ln>
                      <a:noFill/>
                    </a:ln>
                  </pic:spPr>
                </pic:pic>
              </a:graphicData>
            </a:graphic>
          </wp:inline>
        </w:drawing>
      </w:r>
    </w:p>
    <w:p w14:paraId="6E9291CE"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4、控件分析：</w:t>
      </w:r>
    </w:p>
    <w:p w14:paraId="07F07C9B"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常用属性及介绍：</w:t>
      </w:r>
    </w:p>
    <w:p w14:paraId="2FE90806"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Name：设置该控件的名称。</w:t>
      </w:r>
    </w:p>
    <w:p w14:paraId="19E58D1F"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BackColor :设置该控件的背景颜色，使用系统栏下的</w:t>
      </w:r>
      <w:r w:rsidRPr="00E70C27">
        <w:rPr>
          <w:rFonts w:ascii="黑体" w:eastAsia="黑体" w:hAnsi="黑体"/>
          <w:szCs w:val="24"/>
        </w:rPr>
        <w:t>Highlight</w:t>
      </w:r>
      <w:r w:rsidRPr="00E70C27">
        <w:rPr>
          <w:rFonts w:ascii="黑体" w:eastAsia="黑体" w:hAnsi="黑体" w:hint="eastAsia"/>
          <w:szCs w:val="24"/>
        </w:rPr>
        <w:t>。</w:t>
      </w:r>
    </w:p>
    <w:p w14:paraId="1663A7EB"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BackgroundImage:设置该控件的背景图片。</w:t>
      </w:r>
    </w:p>
    <w:p w14:paraId="082DAB0E"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BackgroundImageLayout：设置该控件背景图片的布局，一般选择</w:t>
      </w:r>
      <w:r w:rsidRPr="00E70C27">
        <w:rPr>
          <w:rFonts w:ascii="黑体" w:eastAsia="黑体" w:hAnsi="黑体"/>
          <w:szCs w:val="24"/>
        </w:rPr>
        <w:t>Tile</w:t>
      </w:r>
      <w:r w:rsidRPr="00E70C27">
        <w:rPr>
          <w:rFonts w:ascii="黑体" w:eastAsia="黑体" w:hAnsi="黑体" w:hint="eastAsia"/>
          <w:szCs w:val="24"/>
        </w:rPr>
        <w:t>。</w:t>
      </w:r>
    </w:p>
    <w:p w14:paraId="5B07F2E7"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FlatStyle：设置控件外观。</w:t>
      </w:r>
    </w:p>
    <w:p w14:paraId="5AFE784F"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Font：设置字体样式和大小。</w:t>
      </w:r>
    </w:p>
    <w:p w14:paraId="6F5A5A38"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ForeColor：设置字体颜色。</w:t>
      </w:r>
    </w:p>
    <w:p w14:paraId="78440948"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Image：在控件上显示图像。</w:t>
      </w:r>
    </w:p>
    <w:p w14:paraId="65250192"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Items：在组合框的项</w:t>
      </w:r>
    </w:p>
    <w:p w14:paraId="57BA25F7" w14:textId="77777777" w:rsidR="00614CD5" w:rsidRDefault="00614CD5" w:rsidP="00614CD5">
      <w:pPr>
        <w:ind w:firstLineChars="200" w:firstLine="420"/>
        <w:rPr>
          <w:rFonts w:ascii="黑体" w:eastAsia="黑体" w:hAnsi="黑体"/>
          <w:szCs w:val="24"/>
        </w:rPr>
      </w:pPr>
      <w:r w:rsidRPr="00E70C27">
        <w:rPr>
          <w:rFonts w:ascii="黑体" w:eastAsia="黑体" w:hAnsi="黑体" w:hint="eastAsia"/>
          <w:szCs w:val="24"/>
        </w:rPr>
        <w:t>Text：设置控件中显示的文本。</w:t>
      </w:r>
    </w:p>
    <w:p w14:paraId="1B4F4C19" w14:textId="77777777" w:rsidR="008B0585" w:rsidRPr="00E70C27" w:rsidRDefault="008B0585" w:rsidP="00614CD5">
      <w:pPr>
        <w:ind w:firstLineChars="200" w:firstLine="420"/>
        <w:rPr>
          <w:rFonts w:ascii="黑体" w:eastAsia="黑体" w:hAnsi="黑体"/>
          <w:szCs w:val="24"/>
        </w:rPr>
      </w:pPr>
    </w:p>
    <w:p w14:paraId="4C272CFA"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常用事件及介绍：</w:t>
      </w:r>
    </w:p>
    <w:p w14:paraId="15F5611E"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szCs w:val="24"/>
        </w:rPr>
        <w:t>SelectedIndexChanged</w:t>
      </w:r>
      <w:r w:rsidRPr="00E70C27">
        <w:rPr>
          <w:rFonts w:ascii="黑体" w:eastAsia="黑体" w:hAnsi="黑体" w:hint="eastAsia"/>
          <w:szCs w:val="24"/>
        </w:rPr>
        <w:t>事件：</w:t>
      </w:r>
      <w:r w:rsidRPr="00E70C27">
        <w:rPr>
          <w:rFonts w:ascii="黑体" w:eastAsia="黑体" w:hAnsi="黑体"/>
          <w:szCs w:val="24"/>
        </w:rPr>
        <w:t>SelectedIndex</w:t>
      </w:r>
      <w:r w:rsidRPr="00E70C27">
        <w:rPr>
          <w:rFonts w:ascii="黑体" w:eastAsia="黑体" w:hAnsi="黑体" w:hint="eastAsia"/>
          <w:szCs w:val="24"/>
        </w:rPr>
        <w:t>属性值更改时发生。</w:t>
      </w:r>
    </w:p>
    <w:p w14:paraId="019B7DC4"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szCs w:val="24"/>
        </w:rPr>
        <w:t>DropDownClosed</w:t>
      </w:r>
      <w:r w:rsidRPr="00E70C27">
        <w:rPr>
          <w:rFonts w:ascii="黑体" w:eastAsia="黑体" w:hAnsi="黑体" w:hint="eastAsia"/>
          <w:szCs w:val="24"/>
        </w:rPr>
        <w:t>事件：指示组合框下拉部分关闭时可触发的事件。</w:t>
      </w:r>
    </w:p>
    <w:p w14:paraId="45346EB7"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Load事件：每当用户加载窗体时发生。</w:t>
      </w:r>
    </w:p>
    <w:p w14:paraId="07884A43"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szCs w:val="24"/>
        </w:rPr>
        <w:br w:type="page"/>
      </w:r>
      <w:r w:rsidRPr="00E70C27">
        <w:rPr>
          <w:rFonts w:ascii="黑体" w:eastAsia="黑体" w:hAnsi="黑体" w:hint="eastAsia"/>
          <w:szCs w:val="24"/>
        </w:rPr>
        <w:lastRenderedPageBreak/>
        <w:t>添加窗体加载事件</w:t>
      </w:r>
      <w:r w:rsidRPr="00E70C27">
        <w:rPr>
          <w:rFonts w:ascii="黑体" w:eastAsia="黑体" w:hAnsi="黑体"/>
          <w:szCs w:val="24"/>
        </w:rPr>
        <w:t>Form1_Load</w:t>
      </w:r>
    </w:p>
    <w:p w14:paraId="12959AE0"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添加ComboBox选项更改事件</w:t>
      </w:r>
      <w:r w:rsidRPr="00E70C27">
        <w:rPr>
          <w:rFonts w:ascii="黑体" w:eastAsia="黑体" w:hAnsi="黑体"/>
          <w:szCs w:val="24"/>
        </w:rPr>
        <w:t>comboBox1_SelectedIndexChanged</w:t>
      </w:r>
    </w:p>
    <w:p w14:paraId="10632F23"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添加ComboBox下拉列表框关闭事件</w:t>
      </w:r>
      <w:r w:rsidRPr="00E70C27">
        <w:rPr>
          <w:rFonts w:ascii="黑体" w:eastAsia="黑体" w:hAnsi="黑体"/>
          <w:szCs w:val="24"/>
        </w:rPr>
        <w:t>comboBox1_DropDownClosed</w:t>
      </w:r>
    </w:p>
    <w:p w14:paraId="48140830" w14:textId="77777777" w:rsidR="00614CD5" w:rsidRPr="006B66B1" w:rsidRDefault="00614CD5" w:rsidP="00992C27">
      <w:pPr>
        <w:pStyle w:val="4"/>
        <w:numPr>
          <w:ilvl w:val="0"/>
          <w:numId w:val="20"/>
        </w:numPr>
      </w:pPr>
      <w:r w:rsidRPr="006B66B1">
        <w:rPr>
          <w:rFonts w:hint="eastAsia"/>
        </w:rPr>
        <w:t>实验代码解析</w:t>
      </w:r>
    </w:p>
    <w:p w14:paraId="438AF54D"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窗体加载时向comboBox1控件添加Item，点击选择一个Item，SelectedIndex属性值发生改变，并且触发事件，组合框下拉部分关闭时也触发事件。</w:t>
      </w:r>
    </w:p>
    <w:p w14:paraId="44F158F9"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窗体加载事件代码如下所示：</w:t>
      </w:r>
    </w:p>
    <w:p w14:paraId="79EF25AA" w14:textId="77777777" w:rsidR="00614CD5" w:rsidRPr="00626E6E" w:rsidRDefault="00614CD5" w:rsidP="00614CD5">
      <w:pPr>
        <w:autoSpaceDE w:val="0"/>
        <w:autoSpaceDN w:val="0"/>
        <w:adjustRightInd w:val="0"/>
        <w:ind w:firstLine="420"/>
        <w:jc w:val="left"/>
        <w:rPr>
          <w:rFonts w:ascii="黑体" w:eastAsia="黑体" w:hAnsi="黑体" w:cs="新宋体"/>
          <w:color w:val="000000"/>
          <w:kern w:val="0"/>
          <w:sz w:val="19"/>
          <w:szCs w:val="19"/>
          <w:shd w:val="pct15" w:color="auto" w:fill="FFFFFF"/>
        </w:rPr>
      </w:pPr>
      <w:r w:rsidRPr="00626E6E">
        <w:rPr>
          <w:rFonts w:ascii="黑体" w:eastAsia="黑体" w:hAnsi="黑体" w:cs="新宋体"/>
          <w:color w:val="0000FF"/>
          <w:kern w:val="0"/>
          <w:sz w:val="19"/>
          <w:szCs w:val="19"/>
          <w:shd w:val="pct15" w:color="auto" w:fill="FFFFFF"/>
        </w:rPr>
        <w:t>privatevoid</w:t>
      </w:r>
      <w:r w:rsidRPr="00626E6E">
        <w:rPr>
          <w:rFonts w:ascii="黑体" w:eastAsia="黑体" w:hAnsi="黑体" w:cs="新宋体"/>
          <w:color w:val="000000"/>
          <w:kern w:val="0"/>
          <w:sz w:val="19"/>
          <w:szCs w:val="19"/>
          <w:shd w:val="pct15" w:color="auto" w:fill="FFFFFF"/>
        </w:rPr>
        <w:t xml:space="preserve"> Form1_Load(</w:t>
      </w:r>
      <w:r w:rsidRPr="00626E6E">
        <w:rPr>
          <w:rFonts w:ascii="黑体" w:eastAsia="黑体" w:hAnsi="黑体" w:cs="新宋体"/>
          <w:color w:val="0000FF"/>
          <w:kern w:val="0"/>
          <w:sz w:val="19"/>
          <w:szCs w:val="19"/>
          <w:shd w:val="pct15" w:color="auto" w:fill="FFFFFF"/>
        </w:rPr>
        <w:t>object</w:t>
      </w:r>
      <w:r w:rsidRPr="00626E6E">
        <w:rPr>
          <w:rFonts w:ascii="黑体" w:eastAsia="黑体" w:hAnsi="黑体" w:cs="新宋体"/>
          <w:color w:val="000000"/>
          <w:kern w:val="0"/>
          <w:sz w:val="19"/>
          <w:szCs w:val="19"/>
          <w:shd w:val="pct15" w:color="auto" w:fill="FFFFFF"/>
        </w:rPr>
        <w:t xml:space="preserve"> sender, </w:t>
      </w:r>
      <w:r w:rsidRPr="00626E6E">
        <w:rPr>
          <w:rFonts w:ascii="黑体" w:eastAsia="黑体" w:hAnsi="黑体" w:cs="新宋体"/>
          <w:color w:val="2B91AF"/>
          <w:kern w:val="0"/>
          <w:sz w:val="19"/>
          <w:szCs w:val="19"/>
          <w:shd w:val="pct15" w:color="auto" w:fill="FFFFFF"/>
        </w:rPr>
        <w:t>EventArgs</w:t>
      </w:r>
      <w:r w:rsidRPr="00626E6E">
        <w:rPr>
          <w:rFonts w:ascii="黑体" w:eastAsia="黑体" w:hAnsi="黑体" w:cs="新宋体"/>
          <w:color w:val="000000"/>
          <w:kern w:val="0"/>
          <w:sz w:val="19"/>
          <w:szCs w:val="19"/>
          <w:shd w:val="pct15" w:color="auto" w:fill="FFFFFF"/>
        </w:rPr>
        <w:t xml:space="preserve"> e)    </w:t>
      </w:r>
      <w:r w:rsidRPr="00626E6E">
        <w:rPr>
          <w:rFonts w:ascii="黑体" w:eastAsia="黑体" w:hAnsi="黑体" w:cs="新宋体"/>
          <w:color w:val="008000"/>
          <w:kern w:val="0"/>
          <w:sz w:val="19"/>
          <w:szCs w:val="19"/>
          <w:shd w:val="pct15" w:color="auto" w:fill="FFFFFF"/>
        </w:rPr>
        <w:t>//</w:t>
      </w:r>
      <w:r w:rsidRPr="00626E6E">
        <w:rPr>
          <w:rFonts w:ascii="黑体" w:eastAsia="黑体" w:hAnsi="黑体" w:cs="新宋体" w:hint="eastAsia"/>
          <w:color w:val="008000"/>
          <w:kern w:val="0"/>
          <w:sz w:val="19"/>
          <w:szCs w:val="19"/>
          <w:shd w:val="pct15" w:color="auto" w:fill="FFFFFF"/>
        </w:rPr>
        <w:t>窗体加载</w:t>
      </w:r>
    </w:p>
    <w:p w14:paraId="6684E976" w14:textId="77777777" w:rsidR="00614CD5" w:rsidRPr="00626E6E"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626E6E">
        <w:rPr>
          <w:rFonts w:ascii="黑体" w:eastAsia="黑体" w:hAnsi="黑体" w:cs="新宋体"/>
          <w:color w:val="000000"/>
          <w:kern w:val="0"/>
          <w:sz w:val="19"/>
          <w:szCs w:val="19"/>
          <w:shd w:val="pct15" w:color="auto" w:fill="FFFFFF"/>
        </w:rPr>
        <w:t xml:space="preserve">    {</w:t>
      </w:r>
    </w:p>
    <w:p w14:paraId="13FD33B4" w14:textId="77777777" w:rsidR="00614CD5" w:rsidRPr="00626E6E"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626E6E">
        <w:rPr>
          <w:rFonts w:ascii="黑体" w:eastAsia="黑体" w:hAnsi="黑体" w:cs="新宋体"/>
          <w:color w:val="000000"/>
          <w:kern w:val="0"/>
          <w:sz w:val="19"/>
          <w:szCs w:val="19"/>
          <w:shd w:val="pct15" w:color="auto" w:fill="FFFFFF"/>
        </w:rPr>
        <w:t xml:space="preserve">            comboBox1.Items.Add(</w:t>
      </w:r>
      <w:r w:rsidRPr="00626E6E">
        <w:rPr>
          <w:rFonts w:ascii="黑体" w:eastAsia="黑体" w:hAnsi="黑体" w:cs="新宋体"/>
          <w:color w:val="A31515"/>
          <w:kern w:val="0"/>
          <w:sz w:val="19"/>
          <w:szCs w:val="19"/>
          <w:shd w:val="pct15" w:color="auto" w:fill="FFFFFF"/>
        </w:rPr>
        <w:t>"</w:t>
      </w:r>
      <w:r w:rsidRPr="00626E6E">
        <w:rPr>
          <w:rFonts w:ascii="黑体" w:eastAsia="黑体" w:hAnsi="黑体" w:cs="新宋体" w:hint="eastAsia"/>
          <w:color w:val="A31515"/>
          <w:kern w:val="0"/>
          <w:sz w:val="19"/>
          <w:szCs w:val="19"/>
          <w:shd w:val="pct15" w:color="auto" w:fill="FFFFFF"/>
        </w:rPr>
        <w:t>湖北</w:t>
      </w:r>
      <w:r w:rsidRPr="00626E6E">
        <w:rPr>
          <w:rFonts w:ascii="黑体" w:eastAsia="黑体" w:hAnsi="黑体" w:cs="新宋体"/>
          <w:color w:val="A31515"/>
          <w:kern w:val="0"/>
          <w:sz w:val="19"/>
          <w:szCs w:val="19"/>
          <w:shd w:val="pct15" w:color="auto" w:fill="FFFFFF"/>
        </w:rPr>
        <w:t>"</w:t>
      </w:r>
      <w:r w:rsidRPr="00626E6E">
        <w:rPr>
          <w:rFonts w:ascii="黑体" w:eastAsia="黑体" w:hAnsi="黑体" w:cs="新宋体"/>
          <w:color w:val="000000"/>
          <w:kern w:val="0"/>
          <w:sz w:val="19"/>
          <w:szCs w:val="19"/>
          <w:shd w:val="pct15" w:color="auto" w:fill="FFFFFF"/>
        </w:rPr>
        <w:t xml:space="preserve">);   </w:t>
      </w:r>
      <w:r w:rsidRPr="00626E6E">
        <w:rPr>
          <w:rFonts w:ascii="黑体" w:eastAsia="黑体" w:hAnsi="黑体" w:cs="新宋体"/>
          <w:color w:val="008000"/>
          <w:kern w:val="0"/>
          <w:sz w:val="19"/>
          <w:szCs w:val="19"/>
          <w:shd w:val="pct15" w:color="auto" w:fill="FFFFFF"/>
        </w:rPr>
        <w:t>//</w:t>
      </w:r>
      <w:r w:rsidRPr="00626E6E">
        <w:rPr>
          <w:rFonts w:ascii="黑体" w:eastAsia="黑体" w:hAnsi="黑体" w:cs="新宋体" w:hint="eastAsia"/>
          <w:color w:val="008000"/>
          <w:kern w:val="0"/>
          <w:sz w:val="19"/>
          <w:szCs w:val="19"/>
          <w:shd w:val="pct15" w:color="auto" w:fill="FFFFFF"/>
        </w:rPr>
        <w:t>向</w:t>
      </w:r>
      <w:r w:rsidRPr="00626E6E">
        <w:rPr>
          <w:rFonts w:ascii="黑体" w:eastAsia="黑体" w:hAnsi="黑体" w:cs="新宋体"/>
          <w:color w:val="008000"/>
          <w:kern w:val="0"/>
          <w:sz w:val="19"/>
          <w:szCs w:val="19"/>
          <w:shd w:val="pct15" w:color="auto" w:fill="FFFFFF"/>
        </w:rPr>
        <w:t>comboBox1</w:t>
      </w:r>
      <w:r w:rsidRPr="00626E6E">
        <w:rPr>
          <w:rFonts w:ascii="黑体" w:eastAsia="黑体" w:hAnsi="黑体" w:cs="新宋体" w:hint="eastAsia"/>
          <w:color w:val="008000"/>
          <w:kern w:val="0"/>
          <w:sz w:val="19"/>
          <w:szCs w:val="19"/>
          <w:shd w:val="pct15" w:color="auto" w:fill="FFFFFF"/>
        </w:rPr>
        <w:t>控件添加</w:t>
      </w:r>
      <w:r w:rsidRPr="00626E6E">
        <w:rPr>
          <w:rFonts w:ascii="黑体" w:eastAsia="黑体" w:hAnsi="黑体" w:cs="新宋体"/>
          <w:color w:val="008000"/>
          <w:kern w:val="0"/>
          <w:sz w:val="19"/>
          <w:szCs w:val="19"/>
          <w:shd w:val="pct15" w:color="auto" w:fill="FFFFFF"/>
        </w:rPr>
        <w:t>Item</w:t>
      </w:r>
    </w:p>
    <w:p w14:paraId="73B54014" w14:textId="77777777" w:rsidR="00614CD5" w:rsidRPr="00626E6E"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626E6E">
        <w:rPr>
          <w:rFonts w:ascii="黑体" w:eastAsia="黑体" w:hAnsi="黑体" w:cs="新宋体"/>
          <w:color w:val="000000"/>
          <w:kern w:val="0"/>
          <w:sz w:val="19"/>
          <w:szCs w:val="19"/>
          <w:shd w:val="pct15" w:color="auto" w:fill="FFFFFF"/>
        </w:rPr>
        <w:t xml:space="preserve">            comboBox1.Items.Add(</w:t>
      </w:r>
      <w:r w:rsidRPr="00626E6E">
        <w:rPr>
          <w:rFonts w:ascii="黑体" w:eastAsia="黑体" w:hAnsi="黑体" w:cs="新宋体"/>
          <w:color w:val="A31515"/>
          <w:kern w:val="0"/>
          <w:sz w:val="19"/>
          <w:szCs w:val="19"/>
          <w:shd w:val="pct15" w:color="auto" w:fill="FFFFFF"/>
        </w:rPr>
        <w:t>"</w:t>
      </w:r>
      <w:r w:rsidRPr="00626E6E">
        <w:rPr>
          <w:rFonts w:ascii="黑体" w:eastAsia="黑体" w:hAnsi="黑体" w:cs="新宋体" w:hint="eastAsia"/>
          <w:color w:val="A31515"/>
          <w:kern w:val="0"/>
          <w:sz w:val="19"/>
          <w:szCs w:val="19"/>
          <w:shd w:val="pct15" w:color="auto" w:fill="FFFFFF"/>
        </w:rPr>
        <w:t>山东</w:t>
      </w:r>
      <w:r w:rsidRPr="00626E6E">
        <w:rPr>
          <w:rFonts w:ascii="黑体" w:eastAsia="黑体" w:hAnsi="黑体" w:cs="新宋体"/>
          <w:color w:val="A31515"/>
          <w:kern w:val="0"/>
          <w:sz w:val="19"/>
          <w:szCs w:val="19"/>
          <w:shd w:val="pct15" w:color="auto" w:fill="FFFFFF"/>
        </w:rPr>
        <w:t>"</w:t>
      </w:r>
      <w:r w:rsidRPr="00626E6E">
        <w:rPr>
          <w:rFonts w:ascii="黑体" w:eastAsia="黑体" w:hAnsi="黑体" w:cs="新宋体"/>
          <w:color w:val="000000"/>
          <w:kern w:val="0"/>
          <w:sz w:val="19"/>
          <w:szCs w:val="19"/>
          <w:shd w:val="pct15" w:color="auto" w:fill="FFFFFF"/>
        </w:rPr>
        <w:t xml:space="preserve">);   </w:t>
      </w:r>
      <w:r w:rsidRPr="00626E6E">
        <w:rPr>
          <w:rFonts w:ascii="黑体" w:eastAsia="黑体" w:hAnsi="黑体" w:cs="新宋体"/>
          <w:color w:val="008000"/>
          <w:kern w:val="0"/>
          <w:sz w:val="19"/>
          <w:szCs w:val="19"/>
          <w:shd w:val="pct15" w:color="auto" w:fill="FFFFFF"/>
        </w:rPr>
        <w:t>//</w:t>
      </w:r>
      <w:r w:rsidRPr="00626E6E">
        <w:rPr>
          <w:rFonts w:ascii="黑体" w:eastAsia="黑体" w:hAnsi="黑体" w:cs="新宋体" w:hint="eastAsia"/>
          <w:color w:val="008000"/>
          <w:kern w:val="0"/>
          <w:sz w:val="19"/>
          <w:szCs w:val="19"/>
          <w:shd w:val="pct15" w:color="auto" w:fill="FFFFFF"/>
        </w:rPr>
        <w:t>向</w:t>
      </w:r>
      <w:r w:rsidRPr="00626E6E">
        <w:rPr>
          <w:rFonts w:ascii="黑体" w:eastAsia="黑体" w:hAnsi="黑体" w:cs="新宋体"/>
          <w:color w:val="008000"/>
          <w:kern w:val="0"/>
          <w:sz w:val="19"/>
          <w:szCs w:val="19"/>
          <w:shd w:val="pct15" w:color="auto" w:fill="FFFFFF"/>
        </w:rPr>
        <w:t>comboBox1</w:t>
      </w:r>
      <w:r w:rsidRPr="00626E6E">
        <w:rPr>
          <w:rFonts w:ascii="黑体" w:eastAsia="黑体" w:hAnsi="黑体" w:cs="新宋体" w:hint="eastAsia"/>
          <w:color w:val="008000"/>
          <w:kern w:val="0"/>
          <w:sz w:val="19"/>
          <w:szCs w:val="19"/>
          <w:shd w:val="pct15" w:color="auto" w:fill="FFFFFF"/>
        </w:rPr>
        <w:t>控件添加</w:t>
      </w:r>
      <w:r w:rsidRPr="00626E6E">
        <w:rPr>
          <w:rFonts w:ascii="黑体" w:eastAsia="黑体" w:hAnsi="黑体" w:cs="新宋体"/>
          <w:color w:val="008000"/>
          <w:kern w:val="0"/>
          <w:sz w:val="19"/>
          <w:szCs w:val="19"/>
          <w:shd w:val="pct15" w:color="auto" w:fill="FFFFFF"/>
        </w:rPr>
        <w:t>Item</w:t>
      </w:r>
    </w:p>
    <w:p w14:paraId="0B68283E" w14:textId="77777777" w:rsidR="00614CD5" w:rsidRPr="00626E6E"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626E6E">
        <w:rPr>
          <w:rFonts w:ascii="黑体" w:eastAsia="黑体" w:hAnsi="黑体" w:cs="新宋体"/>
          <w:color w:val="000000"/>
          <w:kern w:val="0"/>
          <w:sz w:val="19"/>
          <w:szCs w:val="19"/>
          <w:shd w:val="pct15" w:color="auto" w:fill="FFFFFF"/>
        </w:rPr>
        <w:t xml:space="preserve">            comboBox1.Items.Add(</w:t>
      </w:r>
      <w:r w:rsidRPr="00626E6E">
        <w:rPr>
          <w:rFonts w:ascii="黑体" w:eastAsia="黑体" w:hAnsi="黑体" w:cs="新宋体"/>
          <w:color w:val="A31515"/>
          <w:kern w:val="0"/>
          <w:sz w:val="19"/>
          <w:szCs w:val="19"/>
          <w:shd w:val="pct15" w:color="auto" w:fill="FFFFFF"/>
        </w:rPr>
        <w:t>"</w:t>
      </w:r>
      <w:r w:rsidRPr="00626E6E">
        <w:rPr>
          <w:rFonts w:ascii="黑体" w:eastAsia="黑体" w:hAnsi="黑体" w:cs="新宋体" w:hint="eastAsia"/>
          <w:color w:val="A31515"/>
          <w:kern w:val="0"/>
          <w:sz w:val="19"/>
          <w:szCs w:val="19"/>
          <w:shd w:val="pct15" w:color="auto" w:fill="FFFFFF"/>
        </w:rPr>
        <w:t>北京</w:t>
      </w:r>
      <w:r w:rsidRPr="00626E6E">
        <w:rPr>
          <w:rFonts w:ascii="黑体" w:eastAsia="黑体" w:hAnsi="黑体" w:cs="新宋体"/>
          <w:color w:val="A31515"/>
          <w:kern w:val="0"/>
          <w:sz w:val="19"/>
          <w:szCs w:val="19"/>
          <w:shd w:val="pct15" w:color="auto" w:fill="FFFFFF"/>
        </w:rPr>
        <w:t>"</w:t>
      </w:r>
      <w:r w:rsidRPr="00626E6E">
        <w:rPr>
          <w:rFonts w:ascii="黑体" w:eastAsia="黑体" w:hAnsi="黑体" w:cs="新宋体"/>
          <w:color w:val="000000"/>
          <w:kern w:val="0"/>
          <w:sz w:val="19"/>
          <w:szCs w:val="19"/>
          <w:shd w:val="pct15" w:color="auto" w:fill="FFFFFF"/>
        </w:rPr>
        <w:t xml:space="preserve">);   </w:t>
      </w:r>
      <w:r w:rsidRPr="00626E6E">
        <w:rPr>
          <w:rFonts w:ascii="黑体" w:eastAsia="黑体" w:hAnsi="黑体" w:cs="新宋体"/>
          <w:color w:val="008000"/>
          <w:kern w:val="0"/>
          <w:sz w:val="19"/>
          <w:szCs w:val="19"/>
          <w:shd w:val="pct15" w:color="auto" w:fill="FFFFFF"/>
        </w:rPr>
        <w:t>//</w:t>
      </w:r>
      <w:r w:rsidRPr="00626E6E">
        <w:rPr>
          <w:rFonts w:ascii="黑体" w:eastAsia="黑体" w:hAnsi="黑体" w:cs="新宋体" w:hint="eastAsia"/>
          <w:color w:val="008000"/>
          <w:kern w:val="0"/>
          <w:sz w:val="19"/>
          <w:szCs w:val="19"/>
          <w:shd w:val="pct15" w:color="auto" w:fill="FFFFFF"/>
        </w:rPr>
        <w:t>向</w:t>
      </w:r>
      <w:r w:rsidRPr="00626E6E">
        <w:rPr>
          <w:rFonts w:ascii="黑体" w:eastAsia="黑体" w:hAnsi="黑体" w:cs="新宋体"/>
          <w:color w:val="008000"/>
          <w:kern w:val="0"/>
          <w:sz w:val="19"/>
          <w:szCs w:val="19"/>
          <w:shd w:val="pct15" w:color="auto" w:fill="FFFFFF"/>
        </w:rPr>
        <w:t>comboBox1</w:t>
      </w:r>
      <w:r w:rsidRPr="00626E6E">
        <w:rPr>
          <w:rFonts w:ascii="黑体" w:eastAsia="黑体" w:hAnsi="黑体" w:cs="新宋体" w:hint="eastAsia"/>
          <w:color w:val="008000"/>
          <w:kern w:val="0"/>
          <w:sz w:val="19"/>
          <w:szCs w:val="19"/>
          <w:shd w:val="pct15" w:color="auto" w:fill="FFFFFF"/>
        </w:rPr>
        <w:t>控件添加</w:t>
      </w:r>
      <w:r w:rsidRPr="00626E6E">
        <w:rPr>
          <w:rFonts w:ascii="黑体" w:eastAsia="黑体" w:hAnsi="黑体" w:cs="新宋体"/>
          <w:color w:val="008000"/>
          <w:kern w:val="0"/>
          <w:sz w:val="19"/>
          <w:szCs w:val="19"/>
          <w:shd w:val="pct15" w:color="auto" w:fill="FFFFFF"/>
        </w:rPr>
        <w:t>Item</w:t>
      </w:r>
    </w:p>
    <w:p w14:paraId="35DC986F" w14:textId="77777777" w:rsidR="00614CD5" w:rsidRPr="00626E6E"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626E6E">
        <w:rPr>
          <w:rFonts w:ascii="黑体" w:eastAsia="黑体" w:hAnsi="黑体" w:cs="新宋体"/>
          <w:color w:val="000000"/>
          <w:kern w:val="0"/>
          <w:sz w:val="19"/>
          <w:szCs w:val="19"/>
          <w:shd w:val="pct15" w:color="auto" w:fill="FFFFFF"/>
        </w:rPr>
        <w:t xml:space="preserve">            comboBox1.Items.Add(</w:t>
      </w:r>
      <w:r w:rsidRPr="00626E6E">
        <w:rPr>
          <w:rFonts w:ascii="黑体" w:eastAsia="黑体" w:hAnsi="黑体" w:cs="新宋体"/>
          <w:color w:val="A31515"/>
          <w:kern w:val="0"/>
          <w:sz w:val="19"/>
          <w:szCs w:val="19"/>
          <w:shd w:val="pct15" w:color="auto" w:fill="FFFFFF"/>
        </w:rPr>
        <w:t>"</w:t>
      </w:r>
      <w:r w:rsidRPr="00626E6E">
        <w:rPr>
          <w:rFonts w:ascii="黑体" w:eastAsia="黑体" w:hAnsi="黑体" w:cs="新宋体" w:hint="eastAsia"/>
          <w:color w:val="A31515"/>
          <w:kern w:val="0"/>
          <w:sz w:val="19"/>
          <w:szCs w:val="19"/>
          <w:shd w:val="pct15" w:color="auto" w:fill="FFFFFF"/>
        </w:rPr>
        <w:t>重庆</w:t>
      </w:r>
      <w:r w:rsidRPr="00626E6E">
        <w:rPr>
          <w:rFonts w:ascii="黑体" w:eastAsia="黑体" w:hAnsi="黑体" w:cs="新宋体"/>
          <w:color w:val="A31515"/>
          <w:kern w:val="0"/>
          <w:sz w:val="19"/>
          <w:szCs w:val="19"/>
          <w:shd w:val="pct15" w:color="auto" w:fill="FFFFFF"/>
        </w:rPr>
        <w:t>"</w:t>
      </w:r>
      <w:r w:rsidRPr="00626E6E">
        <w:rPr>
          <w:rFonts w:ascii="黑体" w:eastAsia="黑体" w:hAnsi="黑体" w:cs="新宋体"/>
          <w:color w:val="000000"/>
          <w:kern w:val="0"/>
          <w:sz w:val="19"/>
          <w:szCs w:val="19"/>
          <w:shd w:val="pct15" w:color="auto" w:fill="FFFFFF"/>
        </w:rPr>
        <w:t xml:space="preserve">);   </w:t>
      </w:r>
      <w:r w:rsidRPr="00626E6E">
        <w:rPr>
          <w:rFonts w:ascii="黑体" w:eastAsia="黑体" w:hAnsi="黑体" w:cs="新宋体"/>
          <w:color w:val="008000"/>
          <w:kern w:val="0"/>
          <w:sz w:val="19"/>
          <w:szCs w:val="19"/>
          <w:shd w:val="pct15" w:color="auto" w:fill="FFFFFF"/>
        </w:rPr>
        <w:t>//</w:t>
      </w:r>
      <w:r w:rsidRPr="00626E6E">
        <w:rPr>
          <w:rFonts w:ascii="黑体" w:eastAsia="黑体" w:hAnsi="黑体" w:cs="新宋体" w:hint="eastAsia"/>
          <w:color w:val="008000"/>
          <w:kern w:val="0"/>
          <w:sz w:val="19"/>
          <w:szCs w:val="19"/>
          <w:shd w:val="pct15" w:color="auto" w:fill="FFFFFF"/>
        </w:rPr>
        <w:t>向</w:t>
      </w:r>
      <w:r w:rsidRPr="00626E6E">
        <w:rPr>
          <w:rFonts w:ascii="黑体" w:eastAsia="黑体" w:hAnsi="黑体" w:cs="新宋体"/>
          <w:color w:val="008000"/>
          <w:kern w:val="0"/>
          <w:sz w:val="19"/>
          <w:szCs w:val="19"/>
          <w:shd w:val="pct15" w:color="auto" w:fill="FFFFFF"/>
        </w:rPr>
        <w:t>comboBox1</w:t>
      </w:r>
      <w:r w:rsidRPr="00626E6E">
        <w:rPr>
          <w:rFonts w:ascii="黑体" w:eastAsia="黑体" w:hAnsi="黑体" w:cs="新宋体" w:hint="eastAsia"/>
          <w:color w:val="008000"/>
          <w:kern w:val="0"/>
          <w:sz w:val="19"/>
          <w:szCs w:val="19"/>
          <w:shd w:val="pct15" w:color="auto" w:fill="FFFFFF"/>
        </w:rPr>
        <w:t>控件添加</w:t>
      </w:r>
      <w:r w:rsidRPr="00626E6E">
        <w:rPr>
          <w:rFonts w:ascii="黑体" w:eastAsia="黑体" w:hAnsi="黑体" w:cs="新宋体"/>
          <w:color w:val="008000"/>
          <w:kern w:val="0"/>
          <w:sz w:val="19"/>
          <w:szCs w:val="19"/>
          <w:shd w:val="pct15" w:color="auto" w:fill="FFFFFF"/>
        </w:rPr>
        <w:t>Item</w:t>
      </w:r>
    </w:p>
    <w:p w14:paraId="6AD09FDB" w14:textId="77777777" w:rsidR="00614CD5" w:rsidRPr="00626E6E"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626E6E">
        <w:rPr>
          <w:rFonts w:ascii="黑体" w:eastAsia="黑体" w:hAnsi="黑体" w:cs="新宋体"/>
          <w:color w:val="000000"/>
          <w:kern w:val="0"/>
          <w:sz w:val="19"/>
          <w:szCs w:val="19"/>
          <w:shd w:val="pct15" w:color="auto" w:fill="FFFFFF"/>
        </w:rPr>
        <w:t xml:space="preserve">            comboBox1.Items.Add(</w:t>
      </w:r>
      <w:r w:rsidRPr="00626E6E">
        <w:rPr>
          <w:rFonts w:ascii="黑体" w:eastAsia="黑体" w:hAnsi="黑体" w:cs="新宋体"/>
          <w:color w:val="A31515"/>
          <w:kern w:val="0"/>
          <w:sz w:val="19"/>
          <w:szCs w:val="19"/>
          <w:shd w:val="pct15" w:color="auto" w:fill="FFFFFF"/>
        </w:rPr>
        <w:t>"</w:t>
      </w:r>
      <w:r w:rsidRPr="00626E6E">
        <w:rPr>
          <w:rFonts w:ascii="黑体" w:eastAsia="黑体" w:hAnsi="黑体" w:cs="新宋体" w:hint="eastAsia"/>
          <w:color w:val="A31515"/>
          <w:kern w:val="0"/>
          <w:sz w:val="19"/>
          <w:szCs w:val="19"/>
          <w:shd w:val="pct15" w:color="auto" w:fill="FFFFFF"/>
        </w:rPr>
        <w:t>天津</w:t>
      </w:r>
      <w:r w:rsidRPr="00626E6E">
        <w:rPr>
          <w:rFonts w:ascii="黑体" w:eastAsia="黑体" w:hAnsi="黑体" w:cs="新宋体"/>
          <w:color w:val="A31515"/>
          <w:kern w:val="0"/>
          <w:sz w:val="19"/>
          <w:szCs w:val="19"/>
          <w:shd w:val="pct15" w:color="auto" w:fill="FFFFFF"/>
        </w:rPr>
        <w:t>"</w:t>
      </w:r>
      <w:r w:rsidRPr="00626E6E">
        <w:rPr>
          <w:rFonts w:ascii="黑体" w:eastAsia="黑体" w:hAnsi="黑体" w:cs="新宋体"/>
          <w:color w:val="000000"/>
          <w:kern w:val="0"/>
          <w:sz w:val="19"/>
          <w:szCs w:val="19"/>
          <w:shd w:val="pct15" w:color="auto" w:fill="FFFFFF"/>
        </w:rPr>
        <w:t xml:space="preserve">);   </w:t>
      </w:r>
      <w:r w:rsidRPr="00626E6E">
        <w:rPr>
          <w:rFonts w:ascii="黑体" w:eastAsia="黑体" w:hAnsi="黑体" w:cs="新宋体"/>
          <w:color w:val="008000"/>
          <w:kern w:val="0"/>
          <w:sz w:val="19"/>
          <w:szCs w:val="19"/>
          <w:shd w:val="pct15" w:color="auto" w:fill="FFFFFF"/>
        </w:rPr>
        <w:t>//</w:t>
      </w:r>
      <w:r w:rsidRPr="00626E6E">
        <w:rPr>
          <w:rFonts w:ascii="黑体" w:eastAsia="黑体" w:hAnsi="黑体" w:cs="新宋体" w:hint="eastAsia"/>
          <w:color w:val="008000"/>
          <w:kern w:val="0"/>
          <w:sz w:val="19"/>
          <w:szCs w:val="19"/>
          <w:shd w:val="pct15" w:color="auto" w:fill="FFFFFF"/>
        </w:rPr>
        <w:t>向</w:t>
      </w:r>
      <w:r w:rsidRPr="00626E6E">
        <w:rPr>
          <w:rFonts w:ascii="黑体" w:eastAsia="黑体" w:hAnsi="黑体" w:cs="新宋体"/>
          <w:color w:val="008000"/>
          <w:kern w:val="0"/>
          <w:sz w:val="19"/>
          <w:szCs w:val="19"/>
          <w:shd w:val="pct15" w:color="auto" w:fill="FFFFFF"/>
        </w:rPr>
        <w:t>comboBox1</w:t>
      </w:r>
      <w:r w:rsidRPr="00626E6E">
        <w:rPr>
          <w:rFonts w:ascii="黑体" w:eastAsia="黑体" w:hAnsi="黑体" w:cs="新宋体" w:hint="eastAsia"/>
          <w:color w:val="008000"/>
          <w:kern w:val="0"/>
          <w:sz w:val="19"/>
          <w:szCs w:val="19"/>
          <w:shd w:val="pct15" w:color="auto" w:fill="FFFFFF"/>
        </w:rPr>
        <w:t>控件添加</w:t>
      </w:r>
      <w:r w:rsidRPr="00626E6E">
        <w:rPr>
          <w:rFonts w:ascii="黑体" w:eastAsia="黑体" w:hAnsi="黑体" w:cs="新宋体"/>
          <w:color w:val="008000"/>
          <w:kern w:val="0"/>
          <w:sz w:val="19"/>
          <w:szCs w:val="19"/>
          <w:shd w:val="pct15" w:color="auto" w:fill="FFFFFF"/>
        </w:rPr>
        <w:t>Item</w:t>
      </w:r>
    </w:p>
    <w:p w14:paraId="609183FA" w14:textId="77777777" w:rsidR="00614CD5" w:rsidRPr="00626E6E"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626E6E">
        <w:rPr>
          <w:rFonts w:ascii="黑体" w:eastAsia="黑体" w:hAnsi="黑体" w:cs="新宋体"/>
          <w:color w:val="000000"/>
          <w:kern w:val="0"/>
          <w:sz w:val="19"/>
          <w:szCs w:val="19"/>
          <w:shd w:val="pct15" w:color="auto" w:fill="FFFFFF"/>
        </w:rPr>
        <w:t xml:space="preserve">            comboBox1.Items.Add(</w:t>
      </w:r>
      <w:r w:rsidRPr="00626E6E">
        <w:rPr>
          <w:rFonts w:ascii="黑体" w:eastAsia="黑体" w:hAnsi="黑体" w:cs="新宋体"/>
          <w:color w:val="A31515"/>
          <w:kern w:val="0"/>
          <w:sz w:val="19"/>
          <w:szCs w:val="19"/>
          <w:shd w:val="pct15" w:color="auto" w:fill="FFFFFF"/>
        </w:rPr>
        <w:t>"</w:t>
      </w:r>
      <w:r w:rsidRPr="00626E6E">
        <w:rPr>
          <w:rFonts w:ascii="黑体" w:eastAsia="黑体" w:hAnsi="黑体" w:cs="新宋体" w:hint="eastAsia"/>
          <w:color w:val="A31515"/>
          <w:kern w:val="0"/>
          <w:sz w:val="19"/>
          <w:szCs w:val="19"/>
          <w:shd w:val="pct15" w:color="auto" w:fill="FFFFFF"/>
        </w:rPr>
        <w:t>河北</w:t>
      </w:r>
      <w:r w:rsidRPr="00626E6E">
        <w:rPr>
          <w:rFonts w:ascii="黑体" w:eastAsia="黑体" w:hAnsi="黑体" w:cs="新宋体"/>
          <w:color w:val="A31515"/>
          <w:kern w:val="0"/>
          <w:sz w:val="19"/>
          <w:szCs w:val="19"/>
          <w:shd w:val="pct15" w:color="auto" w:fill="FFFFFF"/>
        </w:rPr>
        <w:t>"</w:t>
      </w:r>
      <w:r w:rsidRPr="00626E6E">
        <w:rPr>
          <w:rFonts w:ascii="黑体" w:eastAsia="黑体" w:hAnsi="黑体" w:cs="新宋体"/>
          <w:color w:val="000000"/>
          <w:kern w:val="0"/>
          <w:sz w:val="19"/>
          <w:szCs w:val="19"/>
          <w:shd w:val="pct15" w:color="auto" w:fill="FFFFFF"/>
        </w:rPr>
        <w:t xml:space="preserve">);   </w:t>
      </w:r>
      <w:r w:rsidRPr="00626E6E">
        <w:rPr>
          <w:rFonts w:ascii="黑体" w:eastAsia="黑体" w:hAnsi="黑体" w:cs="新宋体"/>
          <w:color w:val="008000"/>
          <w:kern w:val="0"/>
          <w:sz w:val="19"/>
          <w:szCs w:val="19"/>
          <w:shd w:val="pct15" w:color="auto" w:fill="FFFFFF"/>
        </w:rPr>
        <w:t>//</w:t>
      </w:r>
      <w:r w:rsidRPr="00626E6E">
        <w:rPr>
          <w:rFonts w:ascii="黑体" w:eastAsia="黑体" w:hAnsi="黑体" w:cs="新宋体" w:hint="eastAsia"/>
          <w:color w:val="008000"/>
          <w:kern w:val="0"/>
          <w:sz w:val="19"/>
          <w:szCs w:val="19"/>
          <w:shd w:val="pct15" w:color="auto" w:fill="FFFFFF"/>
        </w:rPr>
        <w:t>向</w:t>
      </w:r>
      <w:r w:rsidRPr="00626E6E">
        <w:rPr>
          <w:rFonts w:ascii="黑体" w:eastAsia="黑体" w:hAnsi="黑体" w:cs="新宋体"/>
          <w:color w:val="008000"/>
          <w:kern w:val="0"/>
          <w:sz w:val="19"/>
          <w:szCs w:val="19"/>
          <w:shd w:val="pct15" w:color="auto" w:fill="FFFFFF"/>
        </w:rPr>
        <w:t>comboBox1</w:t>
      </w:r>
      <w:r w:rsidRPr="00626E6E">
        <w:rPr>
          <w:rFonts w:ascii="黑体" w:eastAsia="黑体" w:hAnsi="黑体" w:cs="新宋体" w:hint="eastAsia"/>
          <w:color w:val="008000"/>
          <w:kern w:val="0"/>
          <w:sz w:val="19"/>
          <w:szCs w:val="19"/>
          <w:shd w:val="pct15" w:color="auto" w:fill="FFFFFF"/>
        </w:rPr>
        <w:t>控件添加</w:t>
      </w:r>
      <w:r w:rsidRPr="00626E6E">
        <w:rPr>
          <w:rFonts w:ascii="黑体" w:eastAsia="黑体" w:hAnsi="黑体" w:cs="新宋体"/>
          <w:color w:val="008000"/>
          <w:kern w:val="0"/>
          <w:sz w:val="19"/>
          <w:szCs w:val="19"/>
          <w:shd w:val="pct15" w:color="auto" w:fill="FFFFFF"/>
        </w:rPr>
        <w:t>Item</w:t>
      </w:r>
    </w:p>
    <w:p w14:paraId="4980EB8E" w14:textId="77777777" w:rsidR="00614CD5" w:rsidRPr="00626E6E" w:rsidRDefault="00614CD5" w:rsidP="00614CD5">
      <w:pPr>
        <w:ind w:firstLine="390"/>
        <w:rPr>
          <w:rFonts w:ascii="黑体" w:eastAsia="黑体" w:hAnsi="黑体" w:cs="新宋体"/>
          <w:color w:val="000000"/>
          <w:kern w:val="0"/>
          <w:sz w:val="19"/>
          <w:szCs w:val="19"/>
          <w:shd w:val="pct15" w:color="auto" w:fill="FFFFFF"/>
        </w:rPr>
      </w:pPr>
      <w:r w:rsidRPr="00626E6E">
        <w:rPr>
          <w:rFonts w:ascii="黑体" w:eastAsia="黑体" w:hAnsi="黑体" w:cs="新宋体"/>
          <w:color w:val="000000"/>
          <w:kern w:val="0"/>
          <w:sz w:val="19"/>
          <w:szCs w:val="19"/>
          <w:shd w:val="pct15" w:color="auto" w:fill="FFFFFF"/>
        </w:rPr>
        <w:t>}</w:t>
      </w:r>
    </w:p>
    <w:p w14:paraId="71D98957"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ComboBox选项更改事件代码如下所示：</w:t>
      </w:r>
    </w:p>
    <w:p w14:paraId="4176B7E1" w14:textId="77777777" w:rsidR="00614CD5" w:rsidRPr="00626E6E" w:rsidRDefault="00614CD5" w:rsidP="00614CD5">
      <w:pPr>
        <w:autoSpaceDE w:val="0"/>
        <w:autoSpaceDN w:val="0"/>
        <w:adjustRightInd w:val="0"/>
        <w:ind w:firstLine="390"/>
        <w:jc w:val="left"/>
        <w:rPr>
          <w:rFonts w:ascii="黑体" w:eastAsia="黑体" w:hAnsi="黑体" w:cs="新宋体"/>
          <w:color w:val="000000"/>
          <w:kern w:val="0"/>
          <w:sz w:val="19"/>
          <w:szCs w:val="19"/>
          <w:shd w:val="pct15" w:color="auto" w:fill="FFFFFF"/>
        </w:rPr>
      </w:pPr>
      <w:r w:rsidRPr="00626E6E">
        <w:rPr>
          <w:rFonts w:ascii="黑体" w:eastAsia="黑体" w:hAnsi="黑体" w:cs="新宋体"/>
          <w:color w:val="0000FF"/>
          <w:kern w:val="0"/>
          <w:sz w:val="19"/>
          <w:szCs w:val="19"/>
          <w:shd w:val="pct15" w:color="auto" w:fill="FFFFFF"/>
        </w:rPr>
        <w:t>privatevoid</w:t>
      </w:r>
      <w:r w:rsidRPr="00626E6E">
        <w:rPr>
          <w:rFonts w:ascii="黑体" w:eastAsia="黑体" w:hAnsi="黑体" w:cs="新宋体"/>
          <w:color w:val="000000"/>
          <w:kern w:val="0"/>
          <w:sz w:val="19"/>
          <w:szCs w:val="19"/>
          <w:shd w:val="pct15" w:color="auto" w:fill="FFFFFF"/>
        </w:rPr>
        <w:t xml:space="preserve"> comboBox1_SelectedIndexChanged(</w:t>
      </w:r>
      <w:r w:rsidRPr="00626E6E">
        <w:rPr>
          <w:rFonts w:ascii="黑体" w:eastAsia="黑体" w:hAnsi="黑体" w:cs="新宋体"/>
          <w:color w:val="0000FF"/>
          <w:kern w:val="0"/>
          <w:sz w:val="19"/>
          <w:szCs w:val="19"/>
          <w:shd w:val="pct15" w:color="auto" w:fill="FFFFFF"/>
        </w:rPr>
        <w:t>object</w:t>
      </w:r>
      <w:r w:rsidRPr="00626E6E">
        <w:rPr>
          <w:rFonts w:ascii="黑体" w:eastAsia="黑体" w:hAnsi="黑体" w:cs="新宋体"/>
          <w:color w:val="000000"/>
          <w:kern w:val="0"/>
          <w:sz w:val="19"/>
          <w:szCs w:val="19"/>
          <w:shd w:val="pct15" w:color="auto" w:fill="FFFFFF"/>
        </w:rPr>
        <w:t xml:space="preserve"> sender, </w:t>
      </w:r>
      <w:r w:rsidRPr="00626E6E">
        <w:rPr>
          <w:rFonts w:ascii="黑体" w:eastAsia="黑体" w:hAnsi="黑体" w:cs="新宋体"/>
          <w:color w:val="2B91AF"/>
          <w:kern w:val="0"/>
          <w:sz w:val="19"/>
          <w:szCs w:val="19"/>
          <w:shd w:val="pct15" w:color="auto" w:fill="FFFFFF"/>
        </w:rPr>
        <w:t>EventArgs</w:t>
      </w:r>
      <w:r w:rsidRPr="00626E6E">
        <w:rPr>
          <w:rFonts w:ascii="黑体" w:eastAsia="黑体" w:hAnsi="黑体" w:cs="新宋体"/>
          <w:color w:val="000000"/>
          <w:kern w:val="0"/>
          <w:sz w:val="19"/>
          <w:szCs w:val="19"/>
          <w:shd w:val="pct15" w:color="auto" w:fill="FFFFFF"/>
        </w:rPr>
        <w:t xml:space="preserve"> e) </w:t>
      </w:r>
      <w:r w:rsidRPr="00626E6E">
        <w:rPr>
          <w:rFonts w:ascii="黑体" w:eastAsia="黑体" w:hAnsi="黑体" w:cs="新宋体"/>
          <w:color w:val="008000"/>
          <w:kern w:val="0"/>
          <w:sz w:val="19"/>
          <w:szCs w:val="19"/>
          <w:shd w:val="pct15" w:color="auto" w:fill="FFFFFF"/>
        </w:rPr>
        <w:t>//SelectedIndex</w:t>
      </w:r>
      <w:r w:rsidRPr="00626E6E">
        <w:rPr>
          <w:rFonts w:ascii="黑体" w:eastAsia="黑体" w:hAnsi="黑体" w:cs="新宋体" w:hint="eastAsia"/>
          <w:color w:val="008000"/>
          <w:kern w:val="0"/>
          <w:sz w:val="19"/>
          <w:szCs w:val="19"/>
          <w:shd w:val="pct15" w:color="auto" w:fill="FFFFFF"/>
        </w:rPr>
        <w:t>属性值改变时发生的事件</w:t>
      </w:r>
    </w:p>
    <w:p w14:paraId="02791486" w14:textId="77777777" w:rsidR="00614CD5" w:rsidRPr="00626E6E"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626E6E">
        <w:rPr>
          <w:rFonts w:ascii="黑体" w:eastAsia="黑体" w:hAnsi="黑体" w:cs="新宋体"/>
          <w:color w:val="000000"/>
          <w:kern w:val="0"/>
          <w:sz w:val="19"/>
          <w:szCs w:val="19"/>
          <w:shd w:val="pct15" w:color="auto" w:fill="FFFFFF"/>
        </w:rPr>
        <w:t xml:space="preserve">    {</w:t>
      </w:r>
    </w:p>
    <w:p w14:paraId="7A150DBA" w14:textId="77777777" w:rsidR="00614CD5" w:rsidRPr="00626E6E"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626E6E">
        <w:rPr>
          <w:rFonts w:ascii="黑体" w:eastAsia="黑体" w:hAnsi="黑体" w:cs="新宋体"/>
          <w:color w:val="000000"/>
          <w:kern w:val="0"/>
          <w:sz w:val="19"/>
          <w:szCs w:val="19"/>
          <w:shd w:val="pct15" w:color="auto" w:fill="FFFFFF"/>
        </w:rPr>
        <w:t xml:space="preserve">                        label3.Text = comboBox1.Text;          </w:t>
      </w:r>
      <w:r w:rsidRPr="00626E6E">
        <w:rPr>
          <w:rFonts w:ascii="黑体" w:eastAsia="黑体" w:hAnsi="黑体" w:cs="新宋体"/>
          <w:color w:val="008000"/>
          <w:kern w:val="0"/>
          <w:sz w:val="19"/>
          <w:szCs w:val="19"/>
          <w:shd w:val="pct15" w:color="auto" w:fill="FFFFFF"/>
        </w:rPr>
        <w:t>//</w:t>
      </w:r>
      <w:r w:rsidRPr="00626E6E">
        <w:rPr>
          <w:rFonts w:ascii="黑体" w:eastAsia="黑体" w:hAnsi="黑体" w:cs="新宋体" w:hint="eastAsia"/>
          <w:color w:val="008000"/>
          <w:kern w:val="0"/>
          <w:sz w:val="19"/>
          <w:szCs w:val="19"/>
          <w:shd w:val="pct15" w:color="auto" w:fill="FFFFFF"/>
        </w:rPr>
        <w:t>将选中的数据通过</w:t>
      </w:r>
      <w:r w:rsidRPr="00626E6E">
        <w:rPr>
          <w:rFonts w:ascii="黑体" w:eastAsia="黑体" w:hAnsi="黑体" w:cs="新宋体"/>
          <w:color w:val="008000"/>
          <w:kern w:val="0"/>
          <w:sz w:val="19"/>
          <w:szCs w:val="19"/>
          <w:shd w:val="pct15" w:color="auto" w:fill="FFFFFF"/>
        </w:rPr>
        <w:t>label3</w:t>
      </w:r>
      <w:r w:rsidRPr="00626E6E">
        <w:rPr>
          <w:rFonts w:ascii="黑体" w:eastAsia="黑体" w:hAnsi="黑体" w:cs="新宋体" w:hint="eastAsia"/>
          <w:color w:val="008000"/>
          <w:kern w:val="0"/>
          <w:sz w:val="19"/>
          <w:szCs w:val="19"/>
          <w:shd w:val="pct15" w:color="auto" w:fill="FFFFFF"/>
        </w:rPr>
        <w:t>显示出来</w:t>
      </w:r>
    </w:p>
    <w:p w14:paraId="14BC897E" w14:textId="77777777" w:rsidR="00614CD5" w:rsidRPr="00626E6E" w:rsidRDefault="00614CD5" w:rsidP="00614CD5">
      <w:pPr>
        <w:ind w:firstLine="390"/>
        <w:rPr>
          <w:rFonts w:ascii="黑体" w:eastAsia="黑体" w:hAnsi="黑体" w:cs="新宋体"/>
          <w:color w:val="000000"/>
          <w:kern w:val="0"/>
          <w:sz w:val="19"/>
          <w:szCs w:val="19"/>
          <w:shd w:val="pct15" w:color="auto" w:fill="FFFFFF"/>
        </w:rPr>
      </w:pPr>
      <w:r w:rsidRPr="00626E6E">
        <w:rPr>
          <w:rFonts w:ascii="黑体" w:eastAsia="黑体" w:hAnsi="黑体" w:cs="新宋体"/>
          <w:color w:val="000000"/>
          <w:kern w:val="0"/>
          <w:sz w:val="19"/>
          <w:szCs w:val="19"/>
          <w:shd w:val="pct15" w:color="auto" w:fill="FFFFFF"/>
        </w:rPr>
        <w:t>}</w:t>
      </w:r>
    </w:p>
    <w:p w14:paraId="1FF366FD" w14:textId="77777777" w:rsidR="00614CD5" w:rsidRPr="00E70C27" w:rsidRDefault="00614CD5" w:rsidP="00614CD5">
      <w:pPr>
        <w:ind w:firstLineChars="200" w:firstLine="420"/>
        <w:rPr>
          <w:rFonts w:ascii="黑体" w:eastAsia="黑体" w:hAnsi="黑体"/>
          <w:szCs w:val="24"/>
        </w:rPr>
      </w:pPr>
      <w:r w:rsidRPr="00E70C27">
        <w:rPr>
          <w:rFonts w:ascii="黑体" w:eastAsia="黑体" w:hAnsi="黑体" w:hint="eastAsia"/>
          <w:szCs w:val="24"/>
        </w:rPr>
        <w:t>ComboBox下拉列表框关闭事件代码如下所示：</w:t>
      </w:r>
    </w:p>
    <w:p w14:paraId="57C2C4EF" w14:textId="77777777" w:rsidR="00614CD5" w:rsidRPr="00626E6E" w:rsidRDefault="00614CD5" w:rsidP="00614CD5">
      <w:pPr>
        <w:autoSpaceDE w:val="0"/>
        <w:autoSpaceDN w:val="0"/>
        <w:adjustRightInd w:val="0"/>
        <w:ind w:firstLine="390"/>
        <w:jc w:val="left"/>
        <w:rPr>
          <w:rFonts w:ascii="黑体" w:eastAsia="黑体" w:hAnsi="黑体" w:cs="新宋体"/>
          <w:color w:val="000000"/>
          <w:kern w:val="0"/>
          <w:sz w:val="19"/>
          <w:szCs w:val="19"/>
          <w:shd w:val="pct15" w:color="auto" w:fill="FFFFFF"/>
        </w:rPr>
      </w:pPr>
      <w:r w:rsidRPr="00626E6E">
        <w:rPr>
          <w:rFonts w:ascii="黑体" w:eastAsia="黑体" w:hAnsi="黑体" w:cs="新宋体"/>
          <w:color w:val="0000FF"/>
          <w:kern w:val="0"/>
          <w:sz w:val="19"/>
          <w:szCs w:val="19"/>
          <w:shd w:val="pct15" w:color="auto" w:fill="FFFFFF"/>
        </w:rPr>
        <w:t>privatevoid</w:t>
      </w:r>
      <w:r w:rsidRPr="00626E6E">
        <w:rPr>
          <w:rFonts w:ascii="黑体" w:eastAsia="黑体" w:hAnsi="黑体" w:cs="新宋体"/>
          <w:color w:val="000000"/>
          <w:kern w:val="0"/>
          <w:sz w:val="19"/>
          <w:szCs w:val="19"/>
          <w:shd w:val="pct15" w:color="auto" w:fill="FFFFFF"/>
        </w:rPr>
        <w:t xml:space="preserve"> comboBox1_DropDownClosed(</w:t>
      </w:r>
      <w:r w:rsidRPr="00626E6E">
        <w:rPr>
          <w:rFonts w:ascii="黑体" w:eastAsia="黑体" w:hAnsi="黑体" w:cs="新宋体"/>
          <w:color w:val="0000FF"/>
          <w:kern w:val="0"/>
          <w:sz w:val="19"/>
          <w:szCs w:val="19"/>
          <w:shd w:val="pct15" w:color="auto" w:fill="FFFFFF"/>
        </w:rPr>
        <w:t>object</w:t>
      </w:r>
      <w:r w:rsidRPr="00626E6E">
        <w:rPr>
          <w:rFonts w:ascii="黑体" w:eastAsia="黑体" w:hAnsi="黑体" w:cs="新宋体"/>
          <w:color w:val="000000"/>
          <w:kern w:val="0"/>
          <w:sz w:val="19"/>
          <w:szCs w:val="19"/>
          <w:shd w:val="pct15" w:color="auto" w:fill="FFFFFF"/>
        </w:rPr>
        <w:t xml:space="preserve"> sender, </w:t>
      </w:r>
      <w:r w:rsidRPr="00626E6E">
        <w:rPr>
          <w:rFonts w:ascii="黑体" w:eastAsia="黑体" w:hAnsi="黑体" w:cs="新宋体"/>
          <w:color w:val="2B91AF"/>
          <w:kern w:val="0"/>
          <w:sz w:val="19"/>
          <w:szCs w:val="19"/>
          <w:shd w:val="pct15" w:color="auto" w:fill="FFFFFF"/>
        </w:rPr>
        <w:t>EventArgs</w:t>
      </w:r>
      <w:r w:rsidRPr="00626E6E">
        <w:rPr>
          <w:rFonts w:ascii="黑体" w:eastAsia="黑体" w:hAnsi="黑体" w:cs="新宋体"/>
          <w:color w:val="000000"/>
          <w:kern w:val="0"/>
          <w:sz w:val="19"/>
          <w:szCs w:val="19"/>
          <w:shd w:val="pct15" w:color="auto" w:fill="FFFFFF"/>
        </w:rPr>
        <w:t xml:space="preserve"> e)    </w:t>
      </w:r>
      <w:r w:rsidRPr="00626E6E">
        <w:rPr>
          <w:rFonts w:ascii="黑体" w:eastAsia="黑体" w:hAnsi="黑体" w:cs="新宋体"/>
          <w:color w:val="008000"/>
          <w:kern w:val="0"/>
          <w:sz w:val="19"/>
          <w:szCs w:val="19"/>
          <w:shd w:val="pct15" w:color="auto" w:fill="FFFFFF"/>
        </w:rPr>
        <w:t>//</w:t>
      </w:r>
      <w:r w:rsidRPr="00626E6E">
        <w:rPr>
          <w:rFonts w:ascii="黑体" w:eastAsia="黑体" w:hAnsi="黑体" w:cs="新宋体" w:hint="eastAsia"/>
          <w:color w:val="008000"/>
          <w:kern w:val="0"/>
          <w:sz w:val="19"/>
          <w:szCs w:val="19"/>
          <w:shd w:val="pct15" w:color="auto" w:fill="FFFFFF"/>
        </w:rPr>
        <w:t>组合框下拉部分已关闭触发的事件</w:t>
      </w:r>
    </w:p>
    <w:p w14:paraId="6609FA89" w14:textId="77777777" w:rsidR="00614CD5" w:rsidRPr="00626E6E"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626E6E">
        <w:rPr>
          <w:rFonts w:ascii="黑体" w:eastAsia="黑体" w:hAnsi="黑体" w:cs="新宋体"/>
          <w:color w:val="000000"/>
          <w:kern w:val="0"/>
          <w:sz w:val="19"/>
          <w:szCs w:val="19"/>
          <w:shd w:val="pct15" w:color="auto" w:fill="FFFFFF"/>
        </w:rPr>
        <w:t xml:space="preserve">    {</w:t>
      </w:r>
    </w:p>
    <w:p w14:paraId="27DD4152" w14:textId="77777777" w:rsidR="00614CD5" w:rsidRPr="00626E6E"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626E6E">
        <w:rPr>
          <w:rFonts w:ascii="黑体" w:eastAsia="黑体" w:hAnsi="黑体" w:cs="新宋体"/>
          <w:color w:val="000000"/>
          <w:kern w:val="0"/>
          <w:sz w:val="19"/>
          <w:szCs w:val="19"/>
          <w:shd w:val="pct15" w:color="auto" w:fill="FFFFFF"/>
        </w:rPr>
        <w:t xml:space="preserve">            label1.Text = </w:t>
      </w:r>
      <w:r w:rsidRPr="00626E6E">
        <w:rPr>
          <w:rFonts w:ascii="黑体" w:eastAsia="黑体" w:hAnsi="黑体" w:cs="新宋体"/>
          <w:color w:val="A31515"/>
          <w:kern w:val="0"/>
          <w:sz w:val="19"/>
          <w:szCs w:val="19"/>
          <w:shd w:val="pct15" w:color="auto" w:fill="FFFFFF"/>
        </w:rPr>
        <w:t>"</w:t>
      </w:r>
      <w:r w:rsidRPr="00626E6E">
        <w:rPr>
          <w:rFonts w:ascii="黑体" w:eastAsia="黑体" w:hAnsi="黑体" w:cs="新宋体" w:hint="eastAsia"/>
          <w:color w:val="A31515"/>
          <w:kern w:val="0"/>
          <w:sz w:val="19"/>
          <w:szCs w:val="19"/>
          <w:shd w:val="pct15" w:color="auto" w:fill="FFFFFF"/>
        </w:rPr>
        <w:t>已选</w:t>
      </w:r>
      <w:r w:rsidRPr="00626E6E">
        <w:rPr>
          <w:rFonts w:ascii="黑体" w:eastAsia="黑体" w:hAnsi="黑体" w:cs="新宋体"/>
          <w:color w:val="A31515"/>
          <w:kern w:val="0"/>
          <w:sz w:val="19"/>
          <w:szCs w:val="19"/>
          <w:shd w:val="pct15" w:color="auto" w:fill="FFFFFF"/>
        </w:rPr>
        <w:t>"</w:t>
      </w:r>
      <w:r w:rsidRPr="00626E6E">
        <w:rPr>
          <w:rFonts w:ascii="黑体" w:eastAsia="黑体" w:hAnsi="黑体" w:cs="新宋体"/>
          <w:color w:val="000000"/>
          <w:kern w:val="0"/>
          <w:sz w:val="19"/>
          <w:szCs w:val="19"/>
          <w:shd w:val="pct15" w:color="auto" w:fill="FFFFFF"/>
        </w:rPr>
        <w:t xml:space="preserve">;   </w:t>
      </w:r>
      <w:r w:rsidRPr="00626E6E">
        <w:rPr>
          <w:rFonts w:ascii="黑体" w:eastAsia="黑体" w:hAnsi="黑体" w:cs="新宋体"/>
          <w:color w:val="008000"/>
          <w:kern w:val="0"/>
          <w:sz w:val="19"/>
          <w:szCs w:val="19"/>
          <w:shd w:val="pct15" w:color="auto" w:fill="FFFFFF"/>
        </w:rPr>
        <w:t>//</w:t>
      </w:r>
      <w:r w:rsidRPr="00626E6E">
        <w:rPr>
          <w:rFonts w:ascii="黑体" w:eastAsia="黑体" w:hAnsi="黑体" w:cs="新宋体" w:hint="eastAsia"/>
          <w:color w:val="008000"/>
          <w:kern w:val="0"/>
          <w:sz w:val="19"/>
          <w:szCs w:val="19"/>
          <w:shd w:val="pct15" w:color="auto" w:fill="FFFFFF"/>
        </w:rPr>
        <w:t>提示用户已经选择</w:t>
      </w:r>
    </w:p>
    <w:p w14:paraId="6E1FC1AD" w14:textId="77777777" w:rsidR="00614CD5" w:rsidRPr="00626E6E" w:rsidRDefault="00614CD5" w:rsidP="00614CD5">
      <w:pPr>
        <w:autoSpaceDE w:val="0"/>
        <w:autoSpaceDN w:val="0"/>
        <w:adjustRightInd w:val="0"/>
        <w:jc w:val="left"/>
        <w:rPr>
          <w:rFonts w:ascii="黑体" w:eastAsia="黑体" w:hAnsi="黑体" w:cs="新宋体"/>
          <w:color w:val="000000"/>
          <w:kern w:val="0"/>
          <w:sz w:val="19"/>
          <w:szCs w:val="19"/>
          <w:shd w:val="pct15" w:color="auto" w:fill="FFFFFF"/>
        </w:rPr>
      </w:pPr>
      <w:r w:rsidRPr="00626E6E">
        <w:rPr>
          <w:rFonts w:ascii="黑体" w:eastAsia="黑体" w:hAnsi="黑体" w:cs="新宋体"/>
          <w:color w:val="000000"/>
          <w:kern w:val="0"/>
          <w:sz w:val="19"/>
          <w:szCs w:val="19"/>
          <w:shd w:val="pct15" w:color="auto" w:fill="FFFFFF"/>
        </w:rPr>
        <w:t xml:space="preserve">            label4.Text = </w:t>
      </w:r>
      <w:r w:rsidRPr="00626E6E">
        <w:rPr>
          <w:rFonts w:ascii="黑体" w:eastAsia="黑体" w:hAnsi="黑体" w:cs="新宋体"/>
          <w:color w:val="A31515"/>
          <w:kern w:val="0"/>
          <w:sz w:val="19"/>
          <w:szCs w:val="19"/>
          <w:shd w:val="pct15" w:color="auto" w:fill="FFFFFF"/>
        </w:rPr>
        <w:t>""</w:t>
      </w:r>
      <w:r w:rsidRPr="00626E6E">
        <w:rPr>
          <w:rFonts w:ascii="黑体" w:eastAsia="黑体" w:hAnsi="黑体" w:cs="新宋体"/>
          <w:color w:val="000000"/>
          <w:kern w:val="0"/>
          <w:sz w:val="19"/>
          <w:szCs w:val="19"/>
          <w:shd w:val="pct15" w:color="auto" w:fill="FFFFFF"/>
        </w:rPr>
        <w:t xml:space="preserve">;        </w:t>
      </w:r>
      <w:r w:rsidRPr="00626E6E">
        <w:rPr>
          <w:rFonts w:ascii="黑体" w:eastAsia="黑体" w:hAnsi="黑体" w:cs="新宋体"/>
          <w:color w:val="008000"/>
          <w:kern w:val="0"/>
          <w:sz w:val="19"/>
          <w:szCs w:val="19"/>
          <w:shd w:val="pct15" w:color="auto" w:fill="FFFFFF"/>
        </w:rPr>
        <w:t>//</w:t>
      </w:r>
      <w:r w:rsidRPr="00626E6E">
        <w:rPr>
          <w:rFonts w:ascii="黑体" w:eastAsia="黑体" w:hAnsi="黑体" w:cs="新宋体" w:hint="eastAsia"/>
          <w:color w:val="008000"/>
          <w:kern w:val="0"/>
          <w:sz w:val="19"/>
          <w:szCs w:val="19"/>
          <w:shd w:val="pct15" w:color="auto" w:fill="FFFFFF"/>
        </w:rPr>
        <w:t>将未选之前的提示信息隐藏</w:t>
      </w:r>
    </w:p>
    <w:p w14:paraId="5355F059" w14:textId="77777777" w:rsidR="00614CD5" w:rsidRPr="008B0585" w:rsidRDefault="00614CD5" w:rsidP="008B0585">
      <w:pPr>
        <w:ind w:firstLine="390"/>
        <w:rPr>
          <w:rFonts w:ascii="黑体" w:eastAsia="黑体" w:hAnsi="黑体"/>
          <w:shd w:val="pct15" w:color="auto" w:fill="FFFFFF"/>
        </w:rPr>
      </w:pPr>
      <w:r w:rsidRPr="00626E6E">
        <w:rPr>
          <w:rFonts w:ascii="黑体" w:eastAsia="黑体" w:hAnsi="黑体" w:cs="新宋体"/>
          <w:color w:val="000000"/>
          <w:kern w:val="0"/>
          <w:sz w:val="19"/>
          <w:szCs w:val="19"/>
          <w:shd w:val="pct15" w:color="auto" w:fill="FFFFFF"/>
        </w:rPr>
        <w:t>}</w:t>
      </w:r>
    </w:p>
    <w:p w14:paraId="22F272C1" w14:textId="69F934A3" w:rsidR="0002493D" w:rsidRPr="005E4443" w:rsidRDefault="00DC263C" w:rsidP="006B66B1">
      <w:pPr>
        <w:pStyle w:val="3"/>
      </w:pPr>
      <w:r>
        <w:t>*</w:t>
      </w:r>
      <w:r w:rsidR="0002493D" w:rsidRPr="005E4443">
        <w:rPr>
          <w:rFonts w:hint="eastAsia"/>
        </w:rPr>
        <w:t>A0117</w:t>
      </w:r>
      <w:r w:rsidR="0002493D" w:rsidRPr="005E4443">
        <w:rPr>
          <w:rFonts w:hint="eastAsia"/>
        </w:rPr>
        <w:t>指导文档</w:t>
      </w:r>
      <w:r w:rsidR="003D2FA4">
        <w:rPr>
          <w:rFonts w:hint="eastAsia"/>
        </w:rPr>
        <w:t xml:space="preserve">  </w:t>
      </w:r>
      <w:r w:rsidR="003D2FA4" w:rsidRPr="005E4443">
        <w:rPr>
          <w:rFonts w:ascii="黑体" w:hAnsi="黑体" w:hint="eastAsia"/>
          <w:szCs w:val="24"/>
        </w:rPr>
        <w:t>SerialPort</w:t>
      </w:r>
      <w:r w:rsidR="003D2FA4">
        <w:rPr>
          <w:rFonts w:ascii="黑体" w:hAnsi="黑体" w:hint="eastAsia"/>
          <w:szCs w:val="24"/>
        </w:rPr>
        <w:t>获取端口号</w:t>
      </w:r>
    </w:p>
    <w:p w14:paraId="4A292995" w14:textId="77777777" w:rsidR="0002493D" w:rsidRPr="007A5EFC" w:rsidRDefault="0002493D" w:rsidP="00992C27">
      <w:pPr>
        <w:pStyle w:val="4"/>
        <w:numPr>
          <w:ilvl w:val="0"/>
          <w:numId w:val="21"/>
        </w:numPr>
      </w:pPr>
      <w:r w:rsidRPr="007A5EFC">
        <w:rPr>
          <w:rFonts w:hint="eastAsia"/>
        </w:rPr>
        <w:t>实验目的</w:t>
      </w:r>
    </w:p>
    <w:p w14:paraId="282D204F"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主要目的是利用</w:t>
      </w:r>
      <w:bookmarkStart w:id="73" w:name="OLE_LINK73"/>
      <w:r w:rsidRPr="005E4443">
        <w:rPr>
          <w:rFonts w:ascii="黑体" w:eastAsia="黑体" w:hAnsi="黑体" w:hint="eastAsia"/>
          <w:szCs w:val="24"/>
        </w:rPr>
        <w:t>SerialPort</w:t>
      </w:r>
      <w:bookmarkEnd w:id="73"/>
      <w:r w:rsidRPr="005E4443">
        <w:rPr>
          <w:rFonts w:ascii="黑体" w:eastAsia="黑体" w:hAnsi="黑体" w:hint="eastAsia"/>
          <w:szCs w:val="24"/>
        </w:rPr>
        <w:t>获取端口号。</w:t>
      </w:r>
    </w:p>
    <w:p w14:paraId="663D2EBE" w14:textId="77777777" w:rsidR="0002493D" w:rsidRPr="006B66B1" w:rsidRDefault="0002493D" w:rsidP="00992C27">
      <w:pPr>
        <w:pStyle w:val="4"/>
        <w:numPr>
          <w:ilvl w:val="0"/>
          <w:numId w:val="21"/>
        </w:numPr>
      </w:pPr>
      <w:r w:rsidRPr="006B66B1">
        <w:rPr>
          <w:rFonts w:hint="eastAsia"/>
        </w:rPr>
        <w:lastRenderedPageBreak/>
        <w:t>实验设备</w:t>
      </w:r>
    </w:p>
    <w:p w14:paraId="54372A21"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软件：visualstudio2010及以上版本，</w:t>
      </w:r>
    </w:p>
    <w:p w14:paraId="63581E89" w14:textId="77777777" w:rsidR="0002493D" w:rsidRPr="006B66B1" w:rsidRDefault="0002493D" w:rsidP="00992C27">
      <w:pPr>
        <w:pStyle w:val="4"/>
        <w:numPr>
          <w:ilvl w:val="0"/>
          <w:numId w:val="21"/>
        </w:numPr>
      </w:pPr>
      <w:r w:rsidRPr="006B66B1">
        <w:rPr>
          <w:rFonts w:hint="eastAsia"/>
        </w:rPr>
        <w:t>实验原理</w:t>
      </w:r>
    </w:p>
    <w:p w14:paraId="469852D9"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SerialPort类</w:t>
      </w:r>
    </w:p>
    <w:p w14:paraId="5CAF29F2"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serial port，即串行端口，现在大多数硬件设备均采用串口技术与计算机相连，因此串口的应用程序开发越来越普遍。例如，在计算机没有安装网卡的情况下，将本机上的一些信息数据 传输到另一台计算机上，那么利用串口通信就可以实现。</w:t>
      </w:r>
    </w:p>
    <w:p w14:paraId="46E8FDF5"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所属命名空间: System.IO.Ports</w:t>
      </w:r>
    </w:p>
    <w:p w14:paraId="7363800F" w14:textId="77777777" w:rsidR="0002493D" w:rsidRPr="006B66B1" w:rsidRDefault="0002493D" w:rsidP="00992C27">
      <w:pPr>
        <w:pStyle w:val="4"/>
        <w:numPr>
          <w:ilvl w:val="0"/>
          <w:numId w:val="21"/>
        </w:numPr>
      </w:pPr>
      <w:r w:rsidRPr="006B66B1">
        <w:rPr>
          <w:rFonts w:hint="eastAsia"/>
        </w:rPr>
        <w:t>实验设计</w:t>
      </w:r>
    </w:p>
    <w:p w14:paraId="4B34BA68"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1、启动visualstudio，文件→新建→项目。</w:t>
      </w:r>
    </w:p>
    <w:p w14:paraId="40E00478" w14:textId="2CBC828D" w:rsidR="0002493D" w:rsidRDefault="001749B3" w:rsidP="0002493D">
      <w:pPr>
        <w:jc w:val="center"/>
        <w:rPr>
          <w:noProof/>
        </w:rPr>
      </w:pPr>
      <w:r>
        <w:rPr>
          <w:rFonts w:ascii="宋体" w:hAnsi="宋体" w:cs="宋体"/>
          <w:noProof/>
          <w:kern w:val="0"/>
          <w:szCs w:val="24"/>
        </w:rPr>
        <w:drawing>
          <wp:inline distT="0" distB="0" distL="0" distR="0" wp14:anchorId="61DC0977" wp14:editId="657AA298">
            <wp:extent cx="5257800" cy="3533775"/>
            <wp:effectExtent l="0" t="0" r="0" b="9525"/>
            <wp:docPr id="261" name="图片 23" descr="D:\001-教学\03--RFID原理与应用\Documents\Tencent Files\844639199\Image\C2C\8U~H`_FW)_IXT%L0OL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001-教学\03--RFID原理与应用\Documents\Tencent Files\844639199\Image\C2C\8U~H`_FW)_IXT%L0OL_%[0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3533775"/>
                    </a:xfrm>
                    <a:prstGeom prst="rect">
                      <a:avLst/>
                    </a:prstGeom>
                    <a:noFill/>
                    <a:ln>
                      <a:noFill/>
                    </a:ln>
                  </pic:spPr>
                </pic:pic>
              </a:graphicData>
            </a:graphic>
          </wp:inline>
        </w:drawing>
      </w:r>
    </w:p>
    <w:p w14:paraId="6D183D84"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2、选择VisualC#→Windows窗体应用程序，输入名称→选择存储路径。</w:t>
      </w:r>
    </w:p>
    <w:p w14:paraId="55FCED8F" w14:textId="77777777" w:rsidR="0002493D" w:rsidRPr="007D4E60" w:rsidRDefault="0002493D" w:rsidP="0002493D">
      <w:pPr>
        <w:rPr>
          <w:noProof/>
        </w:rPr>
      </w:pPr>
      <w:r w:rsidRPr="00CF1F3E">
        <w:rPr>
          <w:noProof/>
        </w:rPr>
        <w:lastRenderedPageBreak/>
        <w:drawing>
          <wp:inline distT="0" distB="0" distL="0" distR="0" wp14:anchorId="516401D1" wp14:editId="04A6A085">
            <wp:extent cx="5276850" cy="36480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6850" cy="3648075"/>
                    </a:xfrm>
                    <a:prstGeom prst="rect">
                      <a:avLst/>
                    </a:prstGeom>
                    <a:noFill/>
                    <a:ln>
                      <a:noFill/>
                    </a:ln>
                  </pic:spPr>
                </pic:pic>
              </a:graphicData>
            </a:graphic>
          </wp:inline>
        </w:drawing>
      </w:r>
    </w:p>
    <w:p w14:paraId="6332637C"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3、界面设计及控件属性</w:t>
      </w:r>
      <w:r w:rsidRPr="005E4443">
        <w:rPr>
          <w:rFonts w:ascii="黑体" w:eastAsia="黑体" w:hAnsi="黑体"/>
          <w:szCs w:val="24"/>
        </w:rPr>
        <w:tab/>
      </w:r>
    </w:p>
    <w:p w14:paraId="1F1F7267"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添加控件方法：打开工具箱，在窗体左上侧有工具栏选项，如果未找到，请打开视图菜单，找到工具箱，如下图所示</w:t>
      </w:r>
    </w:p>
    <w:p w14:paraId="1474918B" w14:textId="77777777" w:rsidR="0002493D" w:rsidRDefault="0002493D" w:rsidP="0002493D">
      <w:pPr>
        <w:ind w:left="420" w:firstLine="420"/>
        <w:jc w:val="center"/>
        <w:rPr>
          <w:noProof/>
        </w:rPr>
      </w:pPr>
      <w:r w:rsidRPr="008E312F">
        <w:rPr>
          <w:noProof/>
        </w:rPr>
        <w:lastRenderedPageBreak/>
        <w:drawing>
          <wp:inline distT="0" distB="0" distL="0" distR="0" wp14:anchorId="0768CFE2" wp14:editId="5AFBC21A">
            <wp:extent cx="3276600" cy="67437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6743700"/>
                    </a:xfrm>
                    <a:prstGeom prst="rect">
                      <a:avLst/>
                    </a:prstGeom>
                    <a:noFill/>
                    <a:ln>
                      <a:noFill/>
                    </a:ln>
                  </pic:spPr>
                </pic:pic>
              </a:graphicData>
            </a:graphic>
          </wp:inline>
        </w:drawing>
      </w:r>
    </w:p>
    <w:p w14:paraId="570036D8"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在工具箱中找到ListBox控件，双击或者拖拽都可以添加控件到窗体中，</w:t>
      </w:r>
    </w:p>
    <w:p w14:paraId="3E44E2E5" w14:textId="77777777" w:rsidR="0002493D" w:rsidRPr="002351A7" w:rsidRDefault="0002493D" w:rsidP="0002493D">
      <w:pPr>
        <w:jc w:val="center"/>
      </w:pPr>
      <w:r w:rsidRPr="00CF1F3E">
        <w:rPr>
          <w:noProof/>
        </w:rPr>
        <w:lastRenderedPageBreak/>
        <w:drawing>
          <wp:inline distT="0" distB="0" distL="0" distR="0" wp14:anchorId="075257B6" wp14:editId="7CFB82AF">
            <wp:extent cx="3705225" cy="88582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05225" cy="8858250"/>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0"/>
        <w:gridCol w:w="1985"/>
        <w:gridCol w:w="1450"/>
        <w:gridCol w:w="2520"/>
      </w:tblGrid>
      <w:tr w:rsidR="0002493D" w:rsidRPr="005E4443" w14:paraId="3A8CB251" w14:textId="77777777" w:rsidTr="008813C8">
        <w:trPr>
          <w:jc w:val="center"/>
        </w:trPr>
        <w:tc>
          <w:tcPr>
            <w:tcW w:w="2100" w:type="dxa"/>
            <w:shd w:val="pct10" w:color="auto" w:fill="auto"/>
            <w:vAlign w:val="center"/>
          </w:tcPr>
          <w:p w14:paraId="73C150A4" w14:textId="77777777" w:rsidR="0002493D" w:rsidRPr="005E4443" w:rsidRDefault="0002493D" w:rsidP="008813C8">
            <w:pPr>
              <w:ind w:firstLineChars="200" w:firstLine="420"/>
              <w:rPr>
                <w:rFonts w:ascii="黑体" w:eastAsia="黑体" w:hAnsi="黑体"/>
                <w:szCs w:val="24"/>
              </w:rPr>
            </w:pPr>
            <w:r w:rsidRPr="005E4443">
              <w:rPr>
                <w:rFonts w:ascii="黑体" w:eastAsia="黑体" w:hAnsi="黑体" w:hint="eastAsia"/>
                <w:szCs w:val="24"/>
              </w:rPr>
              <w:lastRenderedPageBreak/>
              <w:t>控件名称</w:t>
            </w:r>
          </w:p>
        </w:tc>
        <w:tc>
          <w:tcPr>
            <w:tcW w:w="1985" w:type="dxa"/>
            <w:shd w:val="pct10" w:color="auto" w:fill="auto"/>
            <w:vAlign w:val="center"/>
          </w:tcPr>
          <w:p w14:paraId="5A3FA188" w14:textId="77777777" w:rsidR="0002493D" w:rsidRPr="005E4443" w:rsidRDefault="0002493D" w:rsidP="008813C8">
            <w:pPr>
              <w:ind w:firstLineChars="200" w:firstLine="420"/>
              <w:rPr>
                <w:rFonts w:ascii="黑体" w:eastAsia="黑体" w:hAnsi="黑体"/>
                <w:szCs w:val="24"/>
              </w:rPr>
            </w:pPr>
            <w:r w:rsidRPr="005E4443">
              <w:rPr>
                <w:rFonts w:ascii="黑体" w:eastAsia="黑体" w:hAnsi="黑体" w:hint="eastAsia"/>
                <w:szCs w:val="24"/>
              </w:rPr>
              <w:t>控件Text属性</w:t>
            </w:r>
          </w:p>
        </w:tc>
        <w:tc>
          <w:tcPr>
            <w:tcW w:w="1450" w:type="dxa"/>
            <w:shd w:val="pct10" w:color="auto" w:fill="auto"/>
            <w:vAlign w:val="center"/>
          </w:tcPr>
          <w:p w14:paraId="5624C548" w14:textId="77777777" w:rsidR="0002493D" w:rsidRPr="005E4443" w:rsidRDefault="0002493D" w:rsidP="008813C8">
            <w:pPr>
              <w:rPr>
                <w:rFonts w:ascii="黑体" w:eastAsia="黑体" w:hAnsi="黑体"/>
                <w:szCs w:val="24"/>
              </w:rPr>
            </w:pPr>
            <w:r w:rsidRPr="005E4443">
              <w:rPr>
                <w:rFonts w:ascii="黑体" w:eastAsia="黑体" w:hAnsi="黑体" w:hint="eastAsia"/>
                <w:szCs w:val="24"/>
              </w:rPr>
              <w:t>控件Name属性</w:t>
            </w:r>
          </w:p>
        </w:tc>
        <w:tc>
          <w:tcPr>
            <w:tcW w:w="2520" w:type="dxa"/>
            <w:shd w:val="pct10" w:color="auto" w:fill="auto"/>
            <w:vAlign w:val="center"/>
          </w:tcPr>
          <w:p w14:paraId="5BB1440E" w14:textId="77777777" w:rsidR="0002493D" w:rsidRPr="005E4443" w:rsidRDefault="0002493D" w:rsidP="008813C8">
            <w:pPr>
              <w:ind w:firstLineChars="200" w:firstLine="420"/>
              <w:rPr>
                <w:rFonts w:ascii="黑体" w:eastAsia="黑体" w:hAnsi="黑体"/>
                <w:szCs w:val="24"/>
              </w:rPr>
            </w:pPr>
            <w:r w:rsidRPr="005E4443">
              <w:rPr>
                <w:rFonts w:ascii="黑体" w:eastAsia="黑体" w:hAnsi="黑体" w:hint="eastAsia"/>
                <w:szCs w:val="24"/>
              </w:rPr>
              <w:t>功能</w:t>
            </w:r>
          </w:p>
        </w:tc>
      </w:tr>
      <w:tr w:rsidR="0002493D" w:rsidRPr="005E4443" w14:paraId="7AF64431" w14:textId="77777777" w:rsidTr="008813C8">
        <w:trPr>
          <w:jc w:val="center"/>
        </w:trPr>
        <w:tc>
          <w:tcPr>
            <w:tcW w:w="2100" w:type="dxa"/>
            <w:vAlign w:val="center"/>
          </w:tcPr>
          <w:p w14:paraId="42A1901D" w14:textId="77777777" w:rsidR="0002493D" w:rsidRPr="005E4443" w:rsidRDefault="0002493D" w:rsidP="008813C8">
            <w:pPr>
              <w:ind w:firstLineChars="200" w:firstLine="420"/>
              <w:rPr>
                <w:rFonts w:ascii="黑体" w:eastAsia="黑体" w:hAnsi="黑体"/>
                <w:szCs w:val="24"/>
              </w:rPr>
            </w:pPr>
            <w:r w:rsidRPr="005E4443">
              <w:rPr>
                <w:rFonts w:ascii="黑体" w:eastAsia="黑体" w:hAnsi="黑体" w:hint="eastAsia"/>
                <w:szCs w:val="24"/>
              </w:rPr>
              <w:t>Form1窗体</w:t>
            </w:r>
          </w:p>
        </w:tc>
        <w:tc>
          <w:tcPr>
            <w:tcW w:w="1985" w:type="dxa"/>
            <w:vAlign w:val="center"/>
          </w:tcPr>
          <w:p w14:paraId="4B227556" w14:textId="77777777" w:rsidR="0002493D" w:rsidRPr="005E4443" w:rsidRDefault="0002493D" w:rsidP="008813C8">
            <w:pPr>
              <w:ind w:firstLineChars="200" w:firstLine="420"/>
              <w:rPr>
                <w:rFonts w:ascii="黑体" w:eastAsia="黑体" w:hAnsi="黑体"/>
                <w:szCs w:val="24"/>
              </w:rPr>
            </w:pPr>
            <w:r w:rsidRPr="005E4443">
              <w:rPr>
                <w:rFonts w:ascii="黑体" w:eastAsia="黑体" w:hAnsi="黑体" w:hint="eastAsia"/>
                <w:szCs w:val="24"/>
              </w:rPr>
              <w:t>A0117</w:t>
            </w:r>
          </w:p>
        </w:tc>
        <w:tc>
          <w:tcPr>
            <w:tcW w:w="1450" w:type="dxa"/>
            <w:vAlign w:val="center"/>
          </w:tcPr>
          <w:p w14:paraId="03FC450E" w14:textId="77777777" w:rsidR="0002493D" w:rsidRPr="005E4443" w:rsidRDefault="0002493D" w:rsidP="008813C8">
            <w:pPr>
              <w:ind w:firstLineChars="200" w:firstLine="420"/>
              <w:rPr>
                <w:rFonts w:ascii="黑体" w:eastAsia="黑体" w:hAnsi="黑体"/>
                <w:szCs w:val="24"/>
              </w:rPr>
            </w:pPr>
            <w:r w:rsidRPr="005E4443">
              <w:rPr>
                <w:rFonts w:ascii="黑体" w:eastAsia="黑体" w:hAnsi="黑体" w:hint="eastAsia"/>
                <w:szCs w:val="24"/>
              </w:rPr>
              <w:t>frmMain</w:t>
            </w:r>
          </w:p>
        </w:tc>
        <w:tc>
          <w:tcPr>
            <w:tcW w:w="2520" w:type="dxa"/>
            <w:vAlign w:val="center"/>
          </w:tcPr>
          <w:p w14:paraId="7FF1D145" w14:textId="77777777" w:rsidR="0002493D" w:rsidRPr="005E4443" w:rsidRDefault="0002493D" w:rsidP="008813C8">
            <w:pPr>
              <w:ind w:firstLineChars="200" w:firstLine="420"/>
              <w:rPr>
                <w:rFonts w:ascii="黑体" w:eastAsia="黑体" w:hAnsi="黑体"/>
                <w:szCs w:val="24"/>
              </w:rPr>
            </w:pPr>
          </w:p>
        </w:tc>
      </w:tr>
      <w:tr w:rsidR="0002493D" w:rsidRPr="005E4443" w14:paraId="418990FE" w14:textId="77777777" w:rsidTr="008813C8">
        <w:trPr>
          <w:jc w:val="center"/>
        </w:trPr>
        <w:tc>
          <w:tcPr>
            <w:tcW w:w="2100" w:type="dxa"/>
            <w:vAlign w:val="center"/>
          </w:tcPr>
          <w:p w14:paraId="54A2FD04" w14:textId="77777777" w:rsidR="0002493D" w:rsidRPr="005E4443" w:rsidRDefault="0002493D" w:rsidP="008813C8">
            <w:pPr>
              <w:ind w:firstLineChars="200" w:firstLine="420"/>
              <w:rPr>
                <w:rFonts w:ascii="黑体" w:eastAsia="黑体" w:hAnsi="黑体"/>
                <w:szCs w:val="24"/>
              </w:rPr>
            </w:pPr>
            <w:r w:rsidRPr="005E4443">
              <w:rPr>
                <w:rFonts w:ascii="黑体" w:eastAsia="黑体" w:hAnsi="黑体"/>
                <w:szCs w:val="24"/>
              </w:rPr>
              <w:t>B</w:t>
            </w:r>
            <w:r w:rsidRPr="005E4443">
              <w:rPr>
                <w:rFonts w:ascii="黑体" w:eastAsia="黑体" w:hAnsi="黑体" w:hint="eastAsia"/>
                <w:szCs w:val="24"/>
              </w:rPr>
              <w:t>utton按钮</w:t>
            </w:r>
          </w:p>
        </w:tc>
        <w:tc>
          <w:tcPr>
            <w:tcW w:w="1985" w:type="dxa"/>
            <w:vAlign w:val="center"/>
          </w:tcPr>
          <w:p w14:paraId="0BD16DFB" w14:textId="77777777" w:rsidR="0002493D" w:rsidRPr="005E4443" w:rsidRDefault="0002493D" w:rsidP="008813C8">
            <w:pPr>
              <w:ind w:firstLineChars="200" w:firstLine="420"/>
              <w:rPr>
                <w:rFonts w:ascii="黑体" w:eastAsia="黑体" w:hAnsi="黑体"/>
                <w:szCs w:val="24"/>
              </w:rPr>
            </w:pPr>
            <w:r w:rsidRPr="005E4443">
              <w:rPr>
                <w:rFonts w:ascii="黑体" w:eastAsia="黑体" w:hAnsi="黑体" w:hint="eastAsia"/>
                <w:szCs w:val="24"/>
              </w:rPr>
              <w:t>获取端口</w:t>
            </w:r>
          </w:p>
        </w:tc>
        <w:tc>
          <w:tcPr>
            <w:tcW w:w="1450" w:type="dxa"/>
            <w:vAlign w:val="center"/>
          </w:tcPr>
          <w:p w14:paraId="7C74DC65" w14:textId="77777777" w:rsidR="0002493D" w:rsidRPr="005E4443" w:rsidRDefault="0002493D" w:rsidP="008813C8">
            <w:pPr>
              <w:ind w:firstLineChars="200" w:firstLine="420"/>
              <w:rPr>
                <w:rFonts w:ascii="黑体" w:eastAsia="黑体" w:hAnsi="黑体"/>
                <w:szCs w:val="24"/>
              </w:rPr>
            </w:pPr>
            <w:r w:rsidRPr="005E4443">
              <w:rPr>
                <w:rFonts w:ascii="黑体" w:eastAsia="黑体" w:hAnsi="黑体"/>
                <w:szCs w:val="24"/>
              </w:rPr>
              <w:t>button1</w:t>
            </w:r>
          </w:p>
        </w:tc>
        <w:tc>
          <w:tcPr>
            <w:tcW w:w="2520" w:type="dxa"/>
            <w:vAlign w:val="center"/>
          </w:tcPr>
          <w:p w14:paraId="2A3800F5" w14:textId="77777777" w:rsidR="0002493D" w:rsidRPr="005E4443" w:rsidRDefault="0002493D" w:rsidP="008813C8">
            <w:pPr>
              <w:ind w:firstLineChars="200" w:firstLine="420"/>
              <w:rPr>
                <w:rFonts w:ascii="黑体" w:eastAsia="黑体" w:hAnsi="黑体"/>
                <w:szCs w:val="24"/>
              </w:rPr>
            </w:pPr>
            <w:r w:rsidRPr="005E4443">
              <w:rPr>
                <w:rFonts w:ascii="黑体" w:eastAsia="黑体" w:hAnsi="黑体" w:hint="eastAsia"/>
                <w:szCs w:val="24"/>
              </w:rPr>
              <w:t>单击触发事件</w:t>
            </w:r>
          </w:p>
        </w:tc>
      </w:tr>
      <w:tr w:rsidR="0002493D" w:rsidRPr="005E4443" w14:paraId="6BB23E49" w14:textId="77777777" w:rsidTr="008813C8">
        <w:trPr>
          <w:jc w:val="center"/>
        </w:trPr>
        <w:tc>
          <w:tcPr>
            <w:tcW w:w="2100" w:type="dxa"/>
            <w:vAlign w:val="center"/>
          </w:tcPr>
          <w:p w14:paraId="558C3FE2" w14:textId="77777777" w:rsidR="0002493D" w:rsidRPr="005E4443" w:rsidRDefault="0002493D" w:rsidP="008813C8">
            <w:pPr>
              <w:ind w:firstLineChars="200" w:firstLine="420"/>
              <w:rPr>
                <w:rFonts w:ascii="黑体" w:eastAsia="黑体" w:hAnsi="黑体"/>
                <w:szCs w:val="24"/>
              </w:rPr>
            </w:pPr>
            <w:r w:rsidRPr="005E4443">
              <w:rPr>
                <w:rFonts w:ascii="黑体" w:eastAsia="黑体" w:hAnsi="黑体" w:hint="eastAsia"/>
                <w:szCs w:val="24"/>
              </w:rPr>
              <w:t>listBox控件</w:t>
            </w:r>
          </w:p>
        </w:tc>
        <w:tc>
          <w:tcPr>
            <w:tcW w:w="1985" w:type="dxa"/>
            <w:vAlign w:val="center"/>
          </w:tcPr>
          <w:p w14:paraId="007B9241" w14:textId="77777777" w:rsidR="0002493D" w:rsidRPr="005E4443" w:rsidRDefault="0002493D" w:rsidP="008813C8">
            <w:pPr>
              <w:ind w:firstLineChars="200" w:firstLine="420"/>
              <w:rPr>
                <w:rFonts w:ascii="黑体" w:eastAsia="黑体" w:hAnsi="黑体"/>
                <w:szCs w:val="24"/>
              </w:rPr>
            </w:pPr>
          </w:p>
        </w:tc>
        <w:tc>
          <w:tcPr>
            <w:tcW w:w="1450" w:type="dxa"/>
            <w:vAlign w:val="center"/>
          </w:tcPr>
          <w:p w14:paraId="1FA6703A" w14:textId="77777777" w:rsidR="0002493D" w:rsidRPr="005E4443" w:rsidRDefault="0002493D" w:rsidP="008813C8">
            <w:pPr>
              <w:rPr>
                <w:rFonts w:ascii="黑体" w:eastAsia="黑体" w:hAnsi="黑体"/>
                <w:szCs w:val="24"/>
              </w:rPr>
            </w:pPr>
            <w:r w:rsidRPr="005E4443">
              <w:rPr>
                <w:rFonts w:ascii="黑体" w:eastAsia="黑体" w:hAnsi="黑体"/>
                <w:szCs w:val="24"/>
              </w:rPr>
              <w:t>listBox1</w:t>
            </w:r>
          </w:p>
        </w:tc>
        <w:tc>
          <w:tcPr>
            <w:tcW w:w="2520" w:type="dxa"/>
            <w:vAlign w:val="center"/>
          </w:tcPr>
          <w:p w14:paraId="4F2C25C8" w14:textId="77777777" w:rsidR="0002493D" w:rsidRPr="005E4443" w:rsidRDefault="0002493D" w:rsidP="008813C8">
            <w:pPr>
              <w:ind w:firstLineChars="200" w:firstLine="420"/>
              <w:rPr>
                <w:rFonts w:ascii="黑体" w:eastAsia="黑体" w:hAnsi="黑体"/>
                <w:szCs w:val="24"/>
              </w:rPr>
            </w:pPr>
            <w:r w:rsidRPr="005E4443">
              <w:rPr>
                <w:rFonts w:ascii="黑体" w:eastAsia="黑体" w:hAnsi="黑体" w:hint="eastAsia"/>
                <w:szCs w:val="24"/>
              </w:rPr>
              <w:t>可选的列表</w:t>
            </w:r>
          </w:p>
        </w:tc>
      </w:tr>
    </w:tbl>
    <w:p w14:paraId="300C69C3" w14:textId="77777777" w:rsidR="0002493D" w:rsidRDefault="0002493D" w:rsidP="0002493D"/>
    <w:p w14:paraId="67421F66" w14:textId="08A0DC88" w:rsidR="0002493D" w:rsidRDefault="001749B3" w:rsidP="0002493D">
      <w:pPr>
        <w:widowControl/>
        <w:jc w:val="center"/>
        <w:rPr>
          <w:rFonts w:ascii="宋体" w:hAnsi="宋体" w:cs="宋体"/>
          <w:kern w:val="0"/>
          <w:szCs w:val="24"/>
        </w:rPr>
      </w:pPr>
      <w:r>
        <w:rPr>
          <w:rFonts w:ascii="宋体" w:hAnsi="宋体" w:cs="宋体"/>
          <w:noProof/>
          <w:kern w:val="0"/>
          <w:szCs w:val="24"/>
        </w:rPr>
        <w:drawing>
          <wp:inline distT="0" distB="0" distL="0" distR="0" wp14:anchorId="57D15BCC" wp14:editId="45D14715">
            <wp:extent cx="2714625" cy="2047875"/>
            <wp:effectExtent l="0" t="0" r="9525" b="9525"/>
            <wp:docPr id="260" name="图片 24" descr="D:\..\AppData\Roaming\Tencent\Users\354331643\QQ\WinTemp\RichOle\HW2)EP0Z1VV)TAPZE~Q5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ppData\Roaming\Tencent\Users\354331643\QQ\WinTemp\RichOle\HW2)EP0Z1VV)TAPZE~Q5TDA.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14625" cy="2047875"/>
                    </a:xfrm>
                    <a:prstGeom prst="rect">
                      <a:avLst/>
                    </a:prstGeom>
                    <a:noFill/>
                    <a:ln>
                      <a:noFill/>
                    </a:ln>
                  </pic:spPr>
                </pic:pic>
              </a:graphicData>
            </a:graphic>
          </wp:inline>
        </w:drawing>
      </w:r>
    </w:p>
    <w:p w14:paraId="6EBB89C8"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4、控件分析：</w:t>
      </w:r>
    </w:p>
    <w:p w14:paraId="2BA1B5EB"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常用属性及介绍：</w:t>
      </w:r>
    </w:p>
    <w:p w14:paraId="75CCC060"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Name：设置该控件的名称。</w:t>
      </w:r>
    </w:p>
    <w:p w14:paraId="4AFD1211"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BackColor :设置该控件的背景颜色，使用系统栏下的</w:t>
      </w:r>
      <w:r w:rsidRPr="005E4443">
        <w:rPr>
          <w:rFonts w:ascii="黑体" w:eastAsia="黑体" w:hAnsi="黑体"/>
          <w:szCs w:val="24"/>
        </w:rPr>
        <w:t>Highlight</w:t>
      </w:r>
      <w:r w:rsidRPr="005E4443">
        <w:rPr>
          <w:rFonts w:ascii="黑体" w:eastAsia="黑体" w:hAnsi="黑体" w:hint="eastAsia"/>
          <w:szCs w:val="24"/>
        </w:rPr>
        <w:t>。</w:t>
      </w:r>
    </w:p>
    <w:p w14:paraId="69AB054B"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BackgroundImage:设置该控件的背景图片。</w:t>
      </w:r>
    </w:p>
    <w:p w14:paraId="60F6F665"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BackgroundImageLayout：设置该控件背景图片的布局，一般选择</w:t>
      </w:r>
      <w:r w:rsidRPr="005E4443">
        <w:rPr>
          <w:rFonts w:ascii="黑体" w:eastAsia="黑体" w:hAnsi="黑体"/>
          <w:szCs w:val="24"/>
        </w:rPr>
        <w:t>Tile</w:t>
      </w:r>
      <w:r w:rsidRPr="005E4443">
        <w:rPr>
          <w:rFonts w:ascii="黑体" w:eastAsia="黑体" w:hAnsi="黑体" w:hint="eastAsia"/>
          <w:szCs w:val="24"/>
        </w:rPr>
        <w:t>。</w:t>
      </w:r>
    </w:p>
    <w:p w14:paraId="7D576CF6"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FlatStyle：设置控件外观。</w:t>
      </w:r>
    </w:p>
    <w:p w14:paraId="1DFC0544"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Font：设置字体样式和大小。</w:t>
      </w:r>
    </w:p>
    <w:p w14:paraId="6862CAC2"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ForeColor：设置字体颜色。</w:t>
      </w:r>
    </w:p>
    <w:p w14:paraId="31095223"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Image：在控件上显示图像。</w:t>
      </w:r>
    </w:p>
    <w:p w14:paraId="4DA0E480"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Text：设置控件中显示的文本。</w:t>
      </w:r>
    </w:p>
    <w:p w14:paraId="306AEFE6" w14:textId="77777777" w:rsidR="0002493D" w:rsidRDefault="0002493D" w:rsidP="0002493D">
      <w:pPr>
        <w:ind w:firstLineChars="200" w:firstLine="420"/>
        <w:rPr>
          <w:rFonts w:ascii="黑体" w:eastAsia="黑体" w:hAnsi="黑体"/>
          <w:szCs w:val="24"/>
        </w:rPr>
      </w:pPr>
      <w:r w:rsidRPr="005E4443">
        <w:rPr>
          <w:rFonts w:ascii="黑体" w:eastAsia="黑体" w:hAnsi="黑体" w:hint="eastAsia"/>
          <w:szCs w:val="24"/>
        </w:rPr>
        <w:t>Items：列表框中的项。</w:t>
      </w:r>
    </w:p>
    <w:p w14:paraId="11820587" w14:textId="77777777" w:rsidR="008B0585" w:rsidRPr="005E4443" w:rsidRDefault="008B0585" w:rsidP="0002493D">
      <w:pPr>
        <w:ind w:firstLineChars="200" w:firstLine="420"/>
        <w:rPr>
          <w:rFonts w:ascii="黑体" w:eastAsia="黑体" w:hAnsi="黑体"/>
          <w:szCs w:val="24"/>
        </w:rPr>
      </w:pPr>
    </w:p>
    <w:p w14:paraId="441ABDA5"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常用事件及介绍：</w:t>
      </w:r>
    </w:p>
    <w:p w14:paraId="50EA4638"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Click事件：当用户用鼠标左键单击按钮控件时，将发生该事件。</w:t>
      </w:r>
    </w:p>
    <w:p w14:paraId="4694C608"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添加窗体加载事件</w:t>
      </w:r>
      <w:r w:rsidRPr="005E4443">
        <w:rPr>
          <w:rFonts w:ascii="黑体" w:eastAsia="黑体" w:hAnsi="黑体"/>
          <w:szCs w:val="24"/>
        </w:rPr>
        <w:t>button1_Click</w:t>
      </w:r>
      <w:r w:rsidRPr="005E4443">
        <w:rPr>
          <w:rFonts w:ascii="黑体" w:eastAsia="黑体" w:hAnsi="黑体" w:hint="eastAsia"/>
          <w:szCs w:val="24"/>
        </w:rPr>
        <w:t>，具体代码如下：</w:t>
      </w:r>
    </w:p>
    <w:p w14:paraId="547E0C21"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添加列表选项更改事件</w:t>
      </w:r>
      <w:r w:rsidRPr="005E4443">
        <w:rPr>
          <w:rFonts w:ascii="黑体" w:eastAsia="黑体" w:hAnsi="黑体"/>
          <w:szCs w:val="24"/>
        </w:rPr>
        <w:t>listBox1_SelectedIndexChanged</w:t>
      </w:r>
      <w:r w:rsidRPr="005E4443">
        <w:rPr>
          <w:rFonts w:ascii="黑体" w:eastAsia="黑体" w:hAnsi="黑体" w:hint="eastAsia"/>
          <w:szCs w:val="24"/>
        </w:rPr>
        <w:t>，具体代码如下：</w:t>
      </w:r>
    </w:p>
    <w:p w14:paraId="02A4250F" w14:textId="1F15F50A" w:rsidR="0002493D" w:rsidRPr="006B66B1" w:rsidRDefault="0002493D" w:rsidP="00992C27">
      <w:pPr>
        <w:pStyle w:val="4"/>
        <w:numPr>
          <w:ilvl w:val="0"/>
          <w:numId w:val="21"/>
        </w:numPr>
      </w:pPr>
      <w:r w:rsidRPr="006B66B1">
        <w:rPr>
          <w:rFonts w:hint="eastAsia"/>
        </w:rPr>
        <w:t>实验代码</w:t>
      </w:r>
      <w:commentRangeStart w:id="74"/>
      <w:r w:rsidRPr="006B66B1">
        <w:rPr>
          <w:rFonts w:hint="eastAsia"/>
        </w:rPr>
        <w:t>解析</w:t>
      </w:r>
      <w:commentRangeEnd w:id="74"/>
      <w:r w:rsidR="004C09A5">
        <w:rPr>
          <w:rStyle w:val="af1"/>
          <w:rFonts w:asciiTheme="minorHAnsi" w:eastAsiaTheme="minorEastAsia" w:hAnsiTheme="minorHAnsi" w:cstheme="minorBidi"/>
          <w:b w:val="0"/>
          <w:bCs w:val="0"/>
        </w:rPr>
        <w:commentReference w:id="74"/>
      </w:r>
      <w:r w:rsidR="00DC263C">
        <w:rPr>
          <w:rFonts w:hint="eastAsia"/>
        </w:rPr>
        <w:t>【有</w:t>
      </w:r>
      <w:r w:rsidR="00DC263C">
        <w:t>误，见批注】</w:t>
      </w:r>
    </w:p>
    <w:p w14:paraId="6E2E6678" w14:textId="77777777" w:rsidR="0002493D" w:rsidRPr="005E4443" w:rsidRDefault="0002493D" w:rsidP="0002493D">
      <w:pPr>
        <w:ind w:firstLineChars="200" w:firstLine="420"/>
        <w:rPr>
          <w:rFonts w:ascii="黑体" w:eastAsia="黑体" w:hAnsi="黑体"/>
          <w:szCs w:val="24"/>
        </w:rPr>
      </w:pPr>
      <w:r w:rsidRPr="005E4443">
        <w:rPr>
          <w:rFonts w:ascii="黑体" w:eastAsia="黑体" w:hAnsi="黑体" w:hint="eastAsia"/>
          <w:szCs w:val="24"/>
        </w:rPr>
        <w:t xml:space="preserve">单击按钮触发事件，清除列表之前的端口号，使用 GetPortNames 方法查询当前计算机的有效串行端口名称列表并且存储到ports数组中，将ports数组中的数据添加到列表中显示 。  </w:t>
      </w:r>
    </w:p>
    <w:p w14:paraId="051E0861" w14:textId="77777777" w:rsidR="0002493D" w:rsidRPr="005E4443" w:rsidRDefault="0002493D" w:rsidP="0002493D">
      <w:pPr>
        <w:rPr>
          <w:rFonts w:ascii="黑体" w:eastAsia="黑体" w:hAnsi="黑体"/>
          <w:szCs w:val="24"/>
        </w:rPr>
      </w:pPr>
      <w:r w:rsidRPr="00682655">
        <w:rPr>
          <w:rFonts w:ascii="黑体" w:eastAsia="黑体" w:hAnsi="黑体" w:hint="eastAsia"/>
          <w:szCs w:val="24"/>
          <w:highlight w:val="yellow"/>
        </w:rPr>
        <w:t>窗体加载事件代码如下所</w:t>
      </w:r>
      <w:commentRangeStart w:id="75"/>
      <w:r w:rsidRPr="00682655">
        <w:rPr>
          <w:rFonts w:ascii="黑体" w:eastAsia="黑体" w:hAnsi="黑体" w:hint="eastAsia"/>
          <w:szCs w:val="24"/>
          <w:highlight w:val="yellow"/>
        </w:rPr>
        <w:t>示</w:t>
      </w:r>
      <w:commentRangeEnd w:id="75"/>
      <w:r w:rsidR="004C09A5" w:rsidRPr="00682655">
        <w:rPr>
          <w:rStyle w:val="af1"/>
          <w:highlight w:val="yellow"/>
        </w:rPr>
        <w:commentReference w:id="75"/>
      </w:r>
      <w:r w:rsidRPr="00682655">
        <w:rPr>
          <w:rFonts w:ascii="黑体" w:eastAsia="黑体" w:hAnsi="黑体" w:hint="eastAsia"/>
          <w:szCs w:val="24"/>
          <w:highlight w:val="yellow"/>
        </w:rPr>
        <w:t>：</w:t>
      </w:r>
    </w:p>
    <w:p w14:paraId="6C342250" w14:textId="1F07265C" w:rsidR="0002493D" w:rsidRPr="006B66B1" w:rsidRDefault="00DC263C" w:rsidP="0002493D">
      <w:pPr>
        <w:autoSpaceDE w:val="0"/>
        <w:autoSpaceDN w:val="0"/>
        <w:adjustRightInd w:val="0"/>
        <w:ind w:firstLine="42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P</w:t>
      </w:r>
      <w:r w:rsidR="0002493D" w:rsidRPr="006B66B1">
        <w:rPr>
          <w:rFonts w:ascii="黑体" w:eastAsia="黑体" w:hAnsi="黑体" w:cs="新宋体"/>
          <w:color w:val="0000FF"/>
          <w:kern w:val="0"/>
          <w:sz w:val="19"/>
          <w:szCs w:val="19"/>
          <w:shd w:val="pct15" w:color="auto" w:fill="FFFFFF"/>
        </w:rPr>
        <w:t>rivate</w:t>
      </w:r>
      <w:r>
        <w:rPr>
          <w:rFonts w:ascii="黑体" w:eastAsia="黑体" w:hAnsi="黑体" w:cs="新宋体"/>
          <w:color w:val="0000FF"/>
          <w:kern w:val="0"/>
          <w:sz w:val="19"/>
          <w:szCs w:val="19"/>
          <w:shd w:val="pct15" w:color="auto" w:fill="FFFFFF"/>
        </w:rPr>
        <w:t xml:space="preserve"> </w:t>
      </w:r>
      <w:r w:rsidR="0002493D" w:rsidRPr="006B66B1">
        <w:rPr>
          <w:rFonts w:ascii="黑体" w:eastAsia="黑体" w:hAnsi="黑体" w:cs="新宋体"/>
          <w:color w:val="0000FF"/>
          <w:kern w:val="0"/>
          <w:sz w:val="19"/>
          <w:szCs w:val="19"/>
          <w:shd w:val="pct15" w:color="auto" w:fill="FFFFFF"/>
        </w:rPr>
        <w:t>void</w:t>
      </w:r>
      <w:r w:rsidR="0002493D" w:rsidRPr="006B66B1">
        <w:rPr>
          <w:rFonts w:ascii="黑体" w:eastAsia="黑体" w:hAnsi="黑体" w:cs="新宋体"/>
          <w:color w:val="000000"/>
          <w:kern w:val="0"/>
          <w:sz w:val="19"/>
          <w:szCs w:val="19"/>
          <w:shd w:val="pct15" w:color="auto" w:fill="FFFFFF"/>
        </w:rPr>
        <w:t xml:space="preserve"> button1_</w:t>
      </w:r>
      <w:proofErr w:type="gramStart"/>
      <w:r w:rsidR="0002493D" w:rsidRPr="006B66B1">
        <w:rPr>
          <w:rFonts w:ascii="黑体" w:eastAsia="黑体" w:hAnsi="黑体" w:cs="新宋体"/>
          <w:color w:val="000000"/>
          <w:kern w:val="0"/>
          <w:sz w:val="19"/>
          <w:szCs w:val="19"/>
          <w:shd w:val="pct15" w:color="auto" w:fill="FFFFFF"/>
        </w:rPr>
        <w:t>Click(</w:t>
      </w:r>
      <w:proofErr w:type="gramEnd"/>
      <w:r w:rsidR="0002493D" w:rsidRPr="006B66B1">
        <w:rPr>
          <w:rFonts w:ascii="黑体" w:eastAsia="黑体" w:hAnsi="黑体" w:cs="新宋体"/>
          <w:color w:val="0000FF"/>
          <w:kern w:val="0"/>
          <w:sz w:val="19"/>
          <w:szCs w:val="19"/>
          <w:shd w:val="pct15" w:color="auto" w:fill="FFFFFF"/>
        </w:rPr>
        <w:t>object</w:t>
      </w:r>
      <w:r w:rsidR="0002493D" w:rsidRPr="006B66B1">
        <w:rPr>
          <w:rFonts w:ascii="黑体" w:eastAsia="黑体" w:hAnsi="黑体" w:cs="新宋体"/>
          <w:color w:val="000000"/>
          <w:kern w:val="0"/>
          <w:sz w:val="19"/>
          <w:szCs w:val="19"/>
          <w:shd w:val="pct15" w:color="auto" w:fill="FFFFFF"/>
        </w:rPr>
        <w:t xml:space="preserve"> sender, </w:t>
      </w:r>
      <w:r w:rsidR="0002493D" w:rsidRPr="006B66B1">
        <w:rPr>
          <w:rFonts w:ascii="黑体" w:eastAsia="黑体" w:hAnsi="黑体" w:cs="新宋体"/>
          <w:color w:val="2B91AF"/>
          <w:kern w:val="0"/>
          <w:sz w:val="19"/>
          <w:szCs w:val="19"/>
          <w:shd w:val="pct15" w:color="auto" w:fill="FFFFFF"/>
        </w:rPr>
        <w:t>EventArgs</w:t>
      </w:r>
      <w:r w:rsidR="0002493D" w:rsidRPr="006B66B1">
        <w:rPr>
          <w:rFonts w:ascii="黑体" w:eastAsia="黑体" w:hAnsi="黑体" w:cs="新宋体"/>
          <w:color w:val="000000"/>
          <w:kern w:val="0"/>
          <w:sz w:val="19"/>
          <w:szCs w:val="19"/>
          <w:shd w:val="pct15" w:color="auto" w:fill="FFFFFF"/>
        </w:rPr>
        <w:t xml:space="preserve"> e)</w:t>
      </w:r>
    </w:p>
    <w:p w14:paraId="2715564B" w14:textId="77777777" w:rsidR="0002493D" w:rsidRPr="006B66B1" w:rsidRDefault="0002493D" w:rsidP="0002493D">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789C3F34" w14:textId="77777777" w:rsidR="0002493D" w:rsidRPr="006B66B1" w:rsidRDefault="0002493D" w:rsidP="0002493D">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lastRenderedPageBreak/>
        <w:t xml:space="preserve">            listBox1.Items.Clear();               </w:t>
      </w:r>
      <w:r w:rsidRPr="006B66B1">
        <w:rPr>
          <w:rFonts w:ascii="黑体" w:eastAsia="黑体" w:hAnsi="黑体" w:cs="新宋体"/>
          <w:color w:val="008000"/>
          <w:kern w:val="0"/>
          <w:sz w:val="19"/>
          <w:szCs w:val="19"/>
          <w:shd w:val="pct15" w:color="auto" w:fill="FFFFFF"/>
        </w:rPr>
        <w:t>//</w:t>
      </w:r>
      <w:r w:rsidRPr="006B66B1">
        <w:rPr>
          <w:rFonts w:ascii="黑体" w:eastAsia="黑体" w:hAnsi="黑体" w:cs="新宋体" w:hint="eastAsia"/>
          <w:color w:val="008000"/>
          <w:kern w:val="0"/>
          <w:sz w:val="19"/>
          <w:szCs w:val="19"/>
          <w:shd w:val="pct15" w:color="auto" w:fill="FFFFFF"/>
        </w:rPr>
        <w:t>清除之前的端口号</w:t>
      </w:r>
    </w:p>
    <w:p w14:paraId="1D31A46E" w14:textId="77777777" w:rsidR="0002493D" w:rsidRPr="006B66B1" w:rsidRDefault="0002493D" w:rsidP="0002493D">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string</w:t>
      </w:r>
      <w:r w:rsidRPr="006B66B1">
        <w:rPr>
          <w:rFonts w:ascii="黑体" w:eastAsia="黑体" w:hAnsi="黑体" w:cs="新宋体"/>
          <w:color w:val="000000"/>
          <w:kern w:val="0"/>
          <w:sz w:val="19"/>
          <w:szCs w:val="19"/>
          <w:shd w:val="pct15" w:color="auto" w:fill="FFFFFF"/>
        </w:rPr>
        <w:t xml:space="preserve">[] ports = </w:t>
      </w:r>
      <w:r w:rsidRPr="006B66B1">
        <w:rPr>
          <w:rFonts w:ascii="黑体" w:eastAsia="黑体" w:hAnsi="黑体" w:cs="新宋体"/>
          <w:color w:val="2B91AF"/>
          <w:kern w:val="0"/>
          <w:sz w:val="19"/>
          <w:szCs w:val="19"/>
          <w:shd w:val="pct15" w:color="auto" w:fill="FFFFFF"/>
        </w:rPr>
        <w:t>SerialPort</w:t>
      </w:r>
      <w:r w:rsidRPr="006B66B1">
        <w:rPr>
          <w:rFonts w:ascii="黑体" w:eastAsia="黑体" w:hAnsi="黑体" w:cs="新宋体"/>
          <w:color w:val="000000"/>
          <w:kern w:val="0"/>
          <w:sz w:val="19"/>
          <w:szCs w:val="19"/>
          <w:shd w:val="pct15" w:color="auto" w:fill="FFFFFF"/>
        </w:rPr>
        <w:t xml:space="preserve">.GetPortNames(); </w:t>
      </w:r>
      <w:r w:rsidRPr="006B66B1">
        <w:rPr>
          <w:rFonts w:ascii="黑体" w:eastAsia="黑体" w:hAnsi="黑体" w:cs="新宋体"/>
          <w:color w:val="008000"/>
          <w:kern w:val="0"/>
          <w:sz w:val="19"/>
          <w:szCs w:val="19"/>
          <w:shd w:val="pct15" w:color="auto" w:fill="FFFFFF"/>
        </w:rPr>
        <w:t>//</w:t>
      </w:r>
      <w:r w:rsidRPr="006B66B1">
        <w:rPr>
          <w:rFonts w:ascii="黑体" w:eastAsia="黑体" w:hAnsi="黑体" w:cs="新宋体" w:hint="eastAsia"/>
          <w:color w:val="008000"/>
          <w:kern w:val="0"/>
          <w:sz w:val="19"/>
          <w:szCs w:val="19"/>
          <w:shd w:val="pct15" w:color="auto" w:fill="FFFFFF"/>
        </w:rPr>
        <w:t>使用</w:t>
      </w:r>
      <w:r w:rsidRPr="006B66B1">
        <w:rPr>
          <w:rFonts w:ascii="黑体" w:eastAsia="黑体" w:hAnsi="黑体" w:cs="新宋体"/>
          <w:color w:val="008000"/>
          <w:kern w:val="0"/>
          <w:sz w:val="19"/>
          <w:szCs w:val="19"/>
          <w:shd w:val="pct15" w:color="auto" w:fill="FFFFFF"/>
        </w:rPr>
        <w:t xml:space="preserve"> GetPortNames </w:t>
      </w:r>
      <w:r w:rsidRPr="006B66B1">
        <w:rPr>
          <w:rFonts w:ascii="黑体" w:eastAsia="黑体" w:hAnsi="黑体" w:cs="新宋体" w:hint="eastAsia"/>
          <w:color w:val="008000"/>
          <w:kern w:val="0"/>
          <w:sz w:val="19"/>
          <w:szCs w:val="19"/>
          <w:shd w:val="pct15" w:color="auto" w:fill="FFFFFF"/>
        </w:rPr>
        <w:t>方法查询当前计算机的有效串行端口名称列表</w:t>
      </w:r>
    </w:p>
    <w:p w14:paraId="147DD13A" w14:textId="77777777" w:rsidR="0002493D" w:rsidRPr="006B66B1" w:rsidRDefault="0002493D" w:rsidP="0002493D">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foreach</w:t>
      </w:r>
      <w:r w:rsidRPr="006B66B1">
        <w:rPr>
          <w:rFonts w:ascii="黑体" w:eastAsia="黑体" w:hAnsi="黑体" w:cs="新宋体"/>
          <w:color w:val="000000"/>
          <w:kern w:val="0"/>
          <w:sz w:val="19"/>
          <w:szCs w:val="19"/>
          <w:shd w:val="pct15" w:color="auto" w:fill="FFFFFF"/>
        </w:rPr>
        <w:t xml:space="preserve"> (</w:t>
      </w:r>
      <w:r w:rsidRPr="006B66B1">
        <w:rPr>
          <w:rFonts w:ascii="黑体" w:eastAsia="黑体" w:hAnsi="黑体" w:cs="新宋体"/>
          <w:color w:val="0000FF"/>
          <w:kern w:val="0"/>
          <w:sz w:val="19"/>
          <w:szCs w:val="19"/>
          <w:shd w:val="pct15" w:color="auto" w:fill="FFFFFF"/>
        </w:rPr>
        <w:t>string</w:t>
      </w:r>
      <w:r w:rsidRPr="006B66B1">
        <w:rPr>
          <w:rFonts w:ascii="黑体" w:eastAsia="黑体" w:hAnsi="黑体" w:cs="新宋体"/>
          <w:color w:val="000000"/>
          <w:kern w:val="0"/>
          <w:sz w:val="19"/>
          <w:szCs w:val="19"/>
          <w:shd w:val="pct15" w:color="auto" w:fill="FFFFFF"/>
        </w:rPr>
        <w:t xml:space="preserve"> port </w:t>
      </w:r>
      <w:r w:rsidRPr="006B66B1">
        <w:rPr>
          <w:rFonts w:ascii="黑体" w:eastAsia="黑体" w:hAnsi="黑体" w:cs="新宋体"/>
          <w:color w:val="0000FF"/>
          <w:kern w:val="0"/>
          <w:sz w:val="19"/>
          <w:szCs w:val="19"/>
          <w:shd w:val="pct15" w:color="auto" w:fill="FFFFFF"/>
        </w:rPr>
        <w:t>in</w:t>
      </w:r>
      <w:r w:rsidRPr="006B66B1">
        <w:rPr>
          <w:rFonts w:ascii="黑体" w:eastAsia="黑体" w:hAnsi="黑体" w:cs="新宋体"/>
          <w:color w:val="000000"/>
          <w:kern w:val="0"/>
          <w:sz w:val="19"/>
          <w:szCs w:val="19"/>
          <w:shd w:val="pct15" w:color="auto" w:fill="FFFFFF"/>
        </w:rPr>
        <w:t xml:space="preserve"> ports)        </w:t>
      </w:r>
      <w:r w:rsidRPr="006B66B1">
        <w:rPr>
          <w:rFonts w:ascii="黑体" w:eastAsia="黑体" w:hAnsi="黑体" w:cs="新宋体"/>
          <w:color w:val="008000"/>
          <w:kern w:val="0"/>
          <w:sz w:val="19"/>
          <w:szCs w:val="19"/>
          <w:shd w:val="pct15" w:color="auto" w:fill="FFFFFF"/>
        </w:rPr>
        <w:t>//</w:t>
      </w:r>
      <w:r w:rsidRPr="006B66B1">
        <w:rPr>
          <w:rFonts w:ascii="黑体" w:eastAsia="黑体" w:hAnsi="黑体" w:cs="新宋体" w:hint="eastAsia"/>
          <w:color w:val="008000"/>
          <w:kern w:val="0"/>
          <w:sz w:val="19"/>
          <w:szCs w:val="19"/>
          <w:shd w:val="pct15" w:color="auto" w:fill="FFFFFF"/>
        </w:rPr>
        <w:t>循环</w:t>
      </w:r>
      <w:r w:rsidRPr="006B66B1">
        <w:rPr>
          <w:rFonts w:ascii="黑体" w:eastAsia="黑体" w:hAnsi="黑体" w:cs="新宋体"/>
          <w:color w:val="008000"/>
          <w:kern w:val="0"/>
          <w:sz w:val="19"/>
          <w:szCs w:val="19"/>
          <w:shd w:val="pct15" w:color="auto" w:fill="FFFFFF"/>
        </w:rPr>
        <w:t>ports</w:t>
      </w:r>
      <w:r w:rsidRPr="006B66B1">
        <w:rPr>
          <w:rFonts w:ascii="黑体" w:eastAsia="黑体" w:hAnsi="黑体" w:cs="新宋体" w:hint="eastAsia"/>
          <w:color w:val="008000"/>
          <w:kern w:val="0"/>
          <w:sz w:val="19"/>
          <w:szCs w:val="19"/>
          <w:shd w:val="pct15" w:color="auto" w:fill="FFFFFF"/>
        </w:rPr>
        <w:t>数组中的数据</w:t>
      </w:r>
    </w:p>
    <w:p w14:paraId="39D05990" w14:textId="77777777" w:rsidR="0002493D" w:rsidRPr="006B66B1" w:rsidRDefault="0002493D" w:rsidP="0002493D">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0908CBB2" w14:textId="77777777" w:rsidR="0002493D" w:rsidRPr="006B66B1" w:rsidRDefault="0002493D" w:rsidP="0002493D">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listBox1.Items.Add(port);         </w:t>
      </w:r>
      <w:r w:rsidRPr="006B66B1">
        <w:rPr>
          <w:rFonts w:ascii="黑体" w:eastAsia="黑体" w:hAnsi="黑体" w:cs="新宋体"/>
          <w:color w:val="008000"/>
          <w:kern w:val="0"/>
          <w:sz w:val="19"/>
          <w:szCs w:val="19"/>
          <w:shd w:val="pct15" w:color="auto" w:fill="FFFFFF"/>
        </w:rPr>
        <w:t>//</w:t>
      </w:r>
      <w:r w:rsidRPr="006B66B1">
        <w:rPr>
          <w:rFonts w:ascii="黑体" w:eastAsia="黑体" w:hAnsi="黑体" w:cs="新宋体" w:hint="eastAsia"/>
          <w:color w:val="008000"/>
          <w:kern w:val="0"/>
          <w:sz w:val="19"/>
          <w:szCs w:val="19"/>
          <w:shd w:val="pct15" w:color="auto" w:fill="FFFFFF"/>
        </w:rPr>
        <w:t>将</w:t>
      </w:r>
      <w:r w:rsidRPr="006B66B1">
        <w:rPr>
          <w:rFonts w:ascii="黑体" w:eastAsia="黑体" w:hAnsi="黑体" w:cs="新宋体"/>
          <w:color w:val="008000"/>
          <w:kern w:val="0"/>
          <w:sz w:val="19"/>
          <w:szCs w:val="19"/>
          <w:shd w:val="pct15" w:color="auto" w:fill="FFFFFF"/>
        </w:rPr>
        <w:t>ports</w:t>
      </w:r>
      <w:r w:rsidRPr="006B66B1">
        <w:rPr>
          <w:rFonts w:ascii="黑体" w:eastAsia="黑体" w:hAnsi="黑体" w:cs="新宋体" w:hint="eastAsia"/>
          <w:color w:val="008000"/>
          <w:kern w:val="0"/>
          <w:sz w:val="19"/>
          <w:szCs w:val="19"/>
          <w:shd w:val="pct15" w:color="auto" w:fill="FFFFFF"/>
        </w:rPr>
        <w:t>数组中的数据添加到列表中显示</w:t>
      </w:r>
    </w:p>
    <w:p w14:paraId="317B3219" w14:textId="77777777" w:rsidR="0002493D" w:rsidRPr="006B66B1" w:rsidRDefault="0002493D" w:rsidP="0002493D">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5E3DB907" w14:textId="77777777" w:rsidR="0002493D" w:rsidRPr="006B66B1" w:rsidRDefault="0002493D" w:rsidP="0002493D">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for</w:t>
      </w:r>
      <w:r w:rsidRPr="006B66B1">
        <w:rPr>
          <w:rFonts w:ascii="黑体" w:eastAsia="黑体" w:hAnsi="黑体" w:cs="新宋体"/>
          <w:color w:val="000000"/>
          <w:kern w:val="0"/>
          <w:sz w:val="19"/>
          <w:szCs w:val="19"/>
          <w:shd w:val="pct15" w:color="auto" w:fill="FFFFFF"/>
        </w:rPr>
        <w:t xml:space="preserve"> (</w:t>
      </w:r>
      <w:r w:rsidRPr="006B66B1">
        <w:rPr>
          <w:rFonts w:ascii="黑体" w:eastAsia="黑体" w:hAnsi="黑体" w:cs="新宋体"/>
          <w:color w:val="0000FF"/>
          <w:kern w:val="0"/>
          <w:sz w:val="19"/>
          <w:szCs w:val="19"/>
          <w:shd w:val="pct15" w:color="auto" w:fill="FFFFFF"/>
        </w:rPr>
        <w:t>int</w:t>
      </w:r>
      <w:r w:rsidRPr="006B66B1">
        <w:rPr>
          <w:rFonts w:ascii="黑体" w:eastAsia="黑体" w:hAnsi="黑体" w:cs="新宋体"/>
          <w:color w:val="000000"/>
          <w:kern w:val="0"/>
          <w:sz w:val="19"/>
          <w:szCs w:val="19"/>
          <w:shd w:val="pct15" w:color="auto" w:fill="FFFFFF"/>
        </w:rPr>
        <w:t xml:space="preserve"> i = 0; i &lt; ports.Length; i++)</w:t>
      </w:r>
    </w:p>
    <w:p w14:paraId="00F03A7B" w14:textId="77777777" w:rsidR="0002493D" w:rsidRPr="006B66B1" w:rsidRDefault="0002493D" w:rsidP="0002493D">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1B003A9B" w14:textId="77777777" w:rsidR="0002493D" w:rsidRPr="006B66B1" w:rsidRDefault="0002493D" w:rsidP="0002493D">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string</w:t>
      </w:r>
      <w:r w:rsidRPr="006B66B1">
        <w:rPr>
          <w:rFonts w:ascii="黑体" w:eastAsia="黑体" w:hAnsi="黑体" w:cs="新宋体"/>
          <w:color w:val="000000"/>
          <w:kern w:val="0"/>
          <w:sz w:val="19"/>
          <w:szCs w:val="19"/>
          <w:shd w:val="pct15" w:color="auto" w:fill="FFFFFF"/>
        </w:rPr>
        <w:t xml:space="preserve"> port = ports[i];</w:t>
      </w:r>
    </w:p>
    <w:p w14:paraId="72D50F71" w14:textId="77777777" w:rsidR="0002493D" w:rsidRPr="006B66B1" w:rsidRDefault="0002493D" w:rsidP="0002493D">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listBox1.Items.Add(port);</w:t>
      </w:r>
    </w:p>
    <w:p w14:paraId="72BE6429" w14:textId="77777777" w:rsidR="0002493D" w:rsidRPr="006B66B1" w:rsidRDefault="0002493D" w:rsidP="0002493D">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0D15761A" w14:textId="77777777" w:rsidR="0002493D" w:rsidRPr="006B66B1" w:rsidRDefault="0002493D" w:rsidP="0002493D">
      <w:pPr>
        <w:widowControl/>
        <w:ind w:firstLine="390"/>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w:t>
      </w:r>
    </w:p>
    <w:p w14:paraId="0B608B01" w14:textId="77777777" w:rsidR="0002493D" w:rsidRPr="005E4443" w:rsidRDefault="0002493D" w:rsidP="0002493D">
      <w:pPr>
        <w:ind w:firstLineChars="200" w:firstLine="420"/>
        <w:rPr>
          <w:rFonts w:ascii="黑体" w:eastAsia="黑体" w:hAnsi="黑体"/>
          <w:szCs w:val="24"/>
        </w:rPr>
      </w:pPr>
      <w:r w:rsidRPr="00DC263C">
        <w:rPr>
          <w:rFonts w:ascii="黑体" w:eastAsia="黑体" w:hAnsi="黑体" w:hint="eastAsia"/>
          <w:szCs w:val="24"/>
          <w:highlight w:val="yellow"/>
        </w:rPr>
        <w:t>列表选项更改事件代码如下所</w:t>
      </w:r>
      <w:commentRangeStart w:id="76"/>
      <w:r w:rsidRPr="00DC263C">
        <w:rPr>
          <w:rFonts w:ascii="黑体" w:eastAsia="黑体" w:hAnsi="黑体" w:hint="eastAsia"/>
          <w:szCs w:val="24"/>
          <w:highlight w:val="yellow"/>
        </w:rPr>
        <w:t>示</w:t>
      </w:r>
      <w:commentRangeEnd w:id="76"/>
      <w:r w:rsidR="00B75C32" w:rsidRPr="00DC263C">
        <w:rPr>
          <w:rStyle w:val="af1"/>
          <w:highlight w:val="yellow"/>
        </w:rPr>
        <w:commentReference w:id="76"/>
      </w:r>
      <w:r w:rsidRPr="00DC263C">
        <w:rPr>
          <w:rFonts w:ascii="黑体" w:eastAsia="黑体" w:hAnsi="黑体" w:hint="eastAsia"/>
          <w:szCs w:val="24"/>
          <w:highlight w:val="yellow"/>
        </w:rPr>
        <w:t>：</w:t>
      </w:r>
    </w:p>
    <w:p w14:paraId="11C16AC0" w14:textId="77777777" w:rsidR="0002493D" w:rsidRPr="006B66B1" w:rsidRDefault="0002493D" w:rsidP="0002493D">
      <w:pPr>
        <w:autoSpaceDE w:val="0"/>
        <w:autoSpaceDN w:val="0"/>
        <w:adjustRightInd w:val="0"/>
        <w:ind w:firstLine="42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privatevoid</w:t>
      </w:r>
      <w:r w:rsidRPr="006B66B1">
        <w:rPr>
          <w:rFonts w:ascii="黑体" w:eastAsia="黑体" w:hAnsi="黑体" w:cs="新宋体"/>
          <w:color w:val="000000"/>
          <w:kern w:val="0"/>
          <w:sz w:val="19"/>
          <w:szCs w:val="19"/>
          <w:shd w:val="pct15" w:color="auto" w:fill="FFFFFF"/>
        </w:rPr>
        <w:t xml:space="preserve"> listBox1_SelectedIndexChanged(</w:t>
      </w:r>
      <w:r w:rsidRPr="006B66B1">
        <w:rPr>
          <w:rFonts w:ascii="黑体" w:eastAsia="黑体" w:hAnsi="黑体" w:cs="新宋体"/>
          <w:color w:val="0000FF"/>
          <w:kern w:val="0"/>
          <w:sz w:val="19"/>
          <w:szCs w:val="19"/>
          <w:shd w:val="pct15" w:color="auto" w:fill="FFFFFF"/>
        </w:rPr>
        <w:t>object</w:t>
      </w:r>
      <w:r w:rsidRPr="006B66B1">
        <w:rPr>
          <w:rFonts w:ascii="黑体" w:eastAsia="黑体" w:hAnsi="黑体" w:cs="新宋体"/>
          <w:color w:val="000000"/>
          <w:kern w:val="0"/>
          <w:sz w:val="19"/>
          <w:szCs w:val="19"/>
          <w:shd w:val="pct15" w:color="auto" w:fill="FFFFFF"/>
        </w:rPr>
        <w:t xml:space="preserve"> sender, </w:t>
      </w:r>
      <w:r w:rsidRPr="006B66B1">
        <w:rPr>
          <w:rFonts w:ascii="黑体" w:eastAsia="黑体" w:hAnsi="黑体" w:cs="新宋体"/>
          <w:color w:val="2B91AF"/>
          <w:kern w:val="0"/>
          <w:sz w:val="19"/>
          <w:szCs w:val="19"/>
          <w:shd w:val="pct15" w:color="auto" w:fill="FFFFFF"/>
        </w:rPr>
        <w:t>EventArgs</w:t>
      </w:r>
      <w:r w:rsidRPr="006B66B1">
        <w:rPr>
          <w:rFonts w:ascii="黑体" w:eastAsia="黑体" w:hAnsi="黑体" w:cs="新宋体"/>
          <w:color w:val="000000"/>
          <w:kern w:val="0"/>
          <w:sz w:val="19"/>
          <w:szCs w:val="19"/>
          <w:shd w:val="pct15" w:color="auto" w:fill="FFFFFF"/>
        </w:rPr>
        <w:t xml:space="preserve"> e)</w:t>
      </w:r>
    </w:p>
    <w:p w14:paraId="442902DE" w14:textId="77777777" w:rsidR="0002493D" w:rsidRPr="006B66B1" w:rsidRDefault="0002493D" w:rsidP="0002493D">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745FE48C" w14:textId="77777777" w:rsidR="0002493D" w:rsidRPr="006B66B1" w:rsidRDefault="0002493D" w:rsidP="0002493D">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2B91AF"/>
          <w:kern w:val="0"/>
          <w:sz w:val="19"/>
          <w:szCs w:val="19"/>
          <w:shd w:val="pct15" w:color="auto" w:fill="FFFFFF"/>
        </w:rPr>
        <w:t>MessageBox</w:t>
      </w:r>
      <w:r w:rsidRPr="006B66B1">
        <w:rPr>
          <w:rFonts w:ascii="黑体" w:eastAsia="黑体" w:hAnsi="黑体" w:cs="新宋体"/>
          <w:color w:val="000000"/>
          <w:kern w:val="0"/>
          <w:sz w:val="19"/>
          <w:szCs w:val="19"/>
          <w:shd w:val="pct15" w:color="auto" w:fill="FFFFFF"/>
        </w:rPr>
        <w:t>.Show(</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hint="eastAsia"/>
          <w:color w:val="A31515"/>
          <w:kern w:val="0"/>
          <w:sz w:val="19"/>
          <w:szCs w:val="19"/>
          <w:shd w:val="pct15" w:color="auto" w:fill="FFFFFF"/>
        </w:rPr>
        <w:t>选中</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color w:val="000000"/>
          <w:kern w:val="0"/>
          <w:sz w:val="19"/>
          <w:szCs w:val="19"/>
          <w:shd w:val="pct15" w:color="auto" w:fill="FFFFFF"/>
        </w:rPr>
        <w:t xml:space="preserve"> + listBox1.SelectedItem.ToString());</w:t>
      </w:r>
    </w:p>
    <w:p w14:paraId="1DCFD043" w14:textId="77777777" w:rsidR="008813C8" w:rsidRPr="004E4046" w:rsidRDefault="0002493D" w:rsidP="004E4046">
      <w:pPr>
        <w:widowControl/>
        <w:rPr>
          <w:rFonts w:ascii="黑体" w:eastAsia="黑体" w:hAnsi="黑体" w:cs="宋体"/>
          <w:kern w:val="0"/>
          <w:szCs w:val="24"/>
          <w:shd w:val="pct15" w:color="auto" w:fill="FFFFFF"/>
        </w:rPr>
      </w:pPr>
      <w:r w:rsidRPr="006B66B1">
        <w:rPr>
          <w:rFonts w:ascii="黑体" w:eastAsia="黑体" w:hAnsi="黑体" w:cs="新宋体"/>
          <w:color w:val="000000"/>
          <w:kern w:val="0"/>
          <w:sz w:val="19"/>
          <w:szCs w:val="19"/>
          <w:shd w:val="pct15" w:color="auto" w:fill="FFFFFF"/>
        </w:rPr>
        <w:t xml:space="preserve">    }</w:t>
      </w:r>
    </w:p>
    <w:p w14:paraId="4875687D" w14:textId="77777777" w:rsidR="008813C8" w:rsidRPr="00FD044E" w:rsidRDefault="008813C8" w:rsidP="006B66B1">
      <w:pPr>
        <w:pStyle w:val="3"/>
      </w:pPr>
      <w:r w:rsidRPr="00FD044E">
        <w:rPr>
          <w:rFonts w:hint="eastAsia"/>
        </w:rPr>
        <w:t>A0201</w:t>
      </w:r>
      <w:r w:rsidRPr="00FD044E">
        <w:rPr>
          <w:rFonts w:hint="eastAsia"/>
        </w:rPr>
        <w:t>指导文档</w:t>
      </w:r>
      <w:r w:rsidR="003D2FA4">
        <w:rPr>
          <w:rFonts w:hint="eastAsia"/>
        </w:rPr>
        <w:t xml:space="preserve">  </w:t>
      </w:r>
      <w:r w:rsidR="008208A8">
        <w:rPr>
          <w:rFonts w:hint="eastAsia"/>
        </w:rPr>
        <w:t>连接数据库</w:t>
      </w:r>
    </w:p>
    <w:p w14:paraId="5B366E8E" w14:textId="77777777" w:rsidR="008813C8" w:rsidRPr="00FD044E" w:rsidRDefault="008813C8" w:rsidP="00992C27">
      <w:pPr>
        <w:pStyle w:val="4"/>
        <w:numPr>
          <w:ilvl w:val="0"/>
          <w:numId w:val="22"/>
        </w:numPr>
      </w:pPr>
      <w:r w:rsidRPr="00FD044E">
        <w:rPr>
          <w:rFonts w:hint="eastAsia"/>
        </w:rPr>
        <w:t>实验目的</w:t>
      </w:r>
    </w:p>
    <w:p w14:paraId="523C340C" w14:textId="77777777" w:rsidR="008813C8" w:rsidRPr="00FD044E" w:rsidRDefault="008813C8" w:rsidP="008813C8">
      <w:pPr>
        <w:ind w:firstLineChars="200" w:firstLine="420"/>
        <w:rPr>
          <w:rFonts w:ascii="黑体" w:eastAsia="黑体" w:hAnsi="黑体"/>
          <w:szCs w:val="24"/>
        </w:rPr>
      </w:pPr>
      <w:r w:rsidRPr="00FD044E">
        <w:rPr>
          <w:rFonts w:ascii="黑体" w:eastAsia="黑体" w:hAnsi="黑体" w:hint="eastAsia"/>
          <w:szCs w:val="24"/>
        </w:rPr>
        <w:t>该实验的目的是让学生明白如何连接数据库</w:t>
      </w:r>
    </w:p>
    <w:p w14:paraId="6AA590DD" w14:textId="77777777" w:rsidR="008813C8" w:rsidRPr="006B66B1" w:rsidRDefault="008813C8" w:rsidP="00992C27">
      <w:pPr>
        <w:pStyle w:val="4"/>
        <w:numPr>
          <w:ilvl w:val="0"/>
          <w:numId w:val="22"/>
        </w:numPr>
      </w:pPr>
      <w:r w:rsidRPr="006B66B1">
        <w:rPr>
          <w:rFonts w:hint="eastAsia"/>
        </w:rPr>
        <w:t>实验设备</w:t>
      </w:r>
    </w:p>
    <w:p w14:paraId="6CB36CB0" w14:textId="77777777" w:rsidR="008813C8" w:rsidRPr="00FD044E" w:rsidRDefault="008813C8" w:rsidP="008813C8">
      <w:pPr>
        <w:ind w:firstLineChars="200" w:firstLine="420"/>
        <w:rPr>
          <w:rFonts w:ascii="黑体" w:eastAsia="黑体" w:hAnsi="黑体"/>
          <w:szCs w:val="24"/>
        </w:rPr>
      </w:pPr>
      <w:r w:rsidRPr="00FD044E">
        <w:rPr>
          <w:rFonts w:ascii="黑体" w:eastAsia="黑体" w:hAnsi="黑体" w:hint="eastAsia"/>
          <w:szCs w:val="24"/>
        </w:rPr>
        <w:t>软件：visualstudio2010及以上版本，microsoft sqlserver2005及以上版本</w:t>
      </w:r>
    </w:p>
    <w:p w14:paraId="3A5D8630" w14:textId="77777777" w:rsidR="008813C8" w:rsidRPr="006B66B1" w:rsidRDefault="008813C8" w:rsidP="00992C27">
      <w:pPr>
        <w:pStyle w:val="4"/>
        <w:numPr>
          <w:ilvl w:val="0"/>
          <w:numId w:val="22"/>
        </w:numPr>
      </w:pPr>
      <w:r w:rsidRPr="006B66B1">
        <w:rPr>
          <w:rFonts w:hint="eastAsia"/>
        </w:rPr>
        <w:t>实验原理</w:t>
      </w:r>
    </w:p>
    <w:p w14:paraId="30F1A8CB" w14:textId="77777777" w:rsidR="008813C8" w:rsidRPr="00FD044E" w:rsidRDefault="008813C8" w:rsidP="008813C8">
      <w:pPr>
        <w:ind w:firstLineChars="200" w:firstLine="420"/>
        <w:rPr>
          <w:rFonts w:ascii="黑体" w:eastAsia="黑体" w:hAnsi="黑体"/>
          <w:szCs w:val="24"/>
        </w:rPr>
      </w:pPr>
      <w:r w:rsidRPr="00FD044E">
        <w:rPr>
          <w:rFonts w:ascii="黑体" w:eastAsia="黑体" w:hAnsi="黑体" w:hint="eastAsia"/>
          <w:szCs w:val="24"/>
        </w:rPr>
        <w:t>System.Data.SqlClient 命名空间是 SQL Server 的 .NET Framework 数据提供程序。</w:t>
      </w:r>
    </w:p>
    <w:p w14:paraId="41E546EB" w14:textId="77777777" w:rsidR="008813C8" w:rsidRPr="00FD044E" w:rsidRDefault="008813C8" w:rsidP="008813C8">
      <w:pPr>
        <w:ind w:firstLineChars="200" w:firstLine="420"/>
        <w:rPr>
          <w:rFonts w:ascii="黑体" w:eastAsia="黑体" w:hAnsi="黑体"/>
          <w:szCs w:val="24"/>
        </w:rPr>
      </w:pPr>
      <w:r w:rsidRPr="00FD044E">
        <w:rPr>
          <w:rFonts w:ascii="黑体" w:eastAsia="黑体" w:hAnsi="黑体" w:hint="eastAsia"/>
          <w:szCs w:val="24"/>
        </w:rPr>
        <w:t>SQL Server 的 .NET Framework 数据提供程序描述了一个类集合，这个类集合用于访问托管空间中的 SQL Server 数据库。使用 SqlDataAdapter 可以填充驻留在内存中的 DataSet，该数据集可用于查询和更新数据库。</w:t>
      </w:r>
    </w:p>
    <w:p w14:paraId="13DE70AD" w14:textId="77777777" w:rsidR="008813C8" w:rsidRPr="006B66B1" w:rsidRDefault="008813C8" w:rsidP="00992C27">
      <w:pPr>
        <w:pStyle w:val="4"/>
        <w:numPr>
          <w:ilvl w:val="0"/>
          <w:numId w:val="22"/>
        </w:numPr>
      </w:pPr>
      <w:r w:rsidRPr="006B66B1">
        <w:rPr>
          <w:rFonts w:hint="eastAsia"/>
        </w:rPr>
        <w:t>实验设计</w:t>
      </w:r>
    </w:p>
    <w:p w14:paraId="57956561" w14:textId="77777777" w:rsidR="008813C8" w:rsidRPr="00FD044E" w:rsidRDefault="008813C8" w:rsidP="008813C8">
      <w:pPr>
        <w:ind w:firstLineChars="200" w:firstLine="420"/>
        <w:rPr>
          <w:rFonts w:ascii="黑体" w:eastAsia="黑体" w:hAnsi="黑体"/>
          <w:szCs w:val="24"/>
        </w:rPr>
      </w:pPr>
      <w:r w:rsidRPr="00FD044E">
        <w:rPr>
          <w:rFonts w:ascii="黑体" w:eastAsia="黑体" w:hAnsi="黑体" w:hint="eastAsia"/>
          <w:szCs w:val="24"/>
        </w:rPr>
        <w:t>1、启动visualstudio，文件→新建→项目。</w:t>
      </w:r>
    </w:p>
    <w:p w14:paraId="195F0D7C" w14:textId="6D565E60" w:rsidR="008813C8" w:rsidRDefault="001749B3" w:rsidP="008813C8">
      <w:pPr>
        <w:rPr>
          <w:noProof/>
        </w:rPr>
      </w:pPr>
      <w:r>
        <w:rPr>
          <w:rFonts w:ascii="宋体" w:hAnsi="宋体" w:cs="宋体"/>
          <w:noProof/>
          <w:kern w:val="0"/>
          <w:szCs w:val="24"/>
        </w:rPr>
        <w:lastRenderedPageBreak/>
        <w:drawing>
          <wp:inline distT="0" distB="0" distL="0" distR="0" wp14:anchorId="15BB946D" wp14:editId="4089462F">
            <wp:extent cx="5257800" cy="3533775"/>
            <wp:effectExtent l="0" t="0" r="0" b="9525"/>
            <wp:docPr id="259" name="图片 25" descr="D:\001-教学\03--RFID原理与应用\Documents\Tencent Files\844639199\Image\C2C\8U~H`_FW)_IXT%L0OL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001-教学\03--RFID原理与应用\Documents\Tencent Files\844639199\Image\C2C\8U~H`_FW)_IXT%L0OL_%[0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3533775"/>
                    </a:xfrm>
                    <a:prstGeom prst="rect">
                      <a:avLst/>
                    </a:prstGeom>
                    <a:noFill/>
                    <a:ln>
                      <a:noFill/>
                    </a:ln>
                  </pic:spPr>
                </pic:pic>
              </a:graphicData>
            </a:graphic>
          </wp:inline>
        </w:drawing>
      </w:r>
    </w:p>
    <w:p w14:paraId="6E952051" w14:textId="77777777" w:rsidR="008813C8" w:rsidRPr="00FD044E" w:rsidRDefault="008813C8" w:rsidP="008813C8">
      <w:pPr>
        <w:ind w:firstLineChars="200" w:firstLine="420"/>
        <w:rPr>
          <w:rFonts w:ascii="黑体" w:eastAsia="黑体" w:hAnsi="黑体"/>
          <w:szCs w:val="24"/>
        </w:rPr>
      </w:pPr>
      <w:r w:rsidRPr="00FD044E">
        <w:rPr>
          <w:rFonts w:ascii="黑体" w:eastAsia="黑体" w:hAnsi="黑体" w:hint="eastAsia"/>
          <w:szCs w:val="24"/>
        </w:rPr>
        <w:t>2、选择VisualC#→Windows窗体应用程序，输入名称→选择存储路径。</w:t>
      </w:r>
    </w:p>
    <w:p w14:paraId="6A05AE32" w14:textId="77777777" w:rsidR="008813C8" w:rsidRDefault="008813C8" w:rsidP="008813C8">
      <w:pPr>
        <w:rPr>
          <w:noProof/>
        </w:rPr>
      </w:pPr>
      <w:r w:rsidRPr="008A7893">
        <w:rPr>
          <w:noProof/>
        </w:rPr>
        <w:drawing>
          <wp:inline distT="0" distB="0" distL="0" distR="0" wp14:anchorId="5839E1FA" wp14:editId="3F9F1F7E">
            <wp:extent cx="5267325" cy="3646610"/>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325" cy="3646610"/>
                    </a:xfrm>
                    <a:prstGeom prst="rect">
                      <a:avLst/>
                    </a:prstGeom>
                    <a:noFill/>
                    <a:ln>
                      <a:noFill/>
                    </a:ln>
                  </pic:spPr>
                </pic:pic>
              </a:graphicData>
            </a:graphic>
          </wp:inline>
        </w:drawing>
      </w:r>
    </w:p>
    <w:p w14:paraId="76F8AE38" w14:textId="77777777" w:rsidR="008813C8" w:rsidRPr="00FD044E" w:rsidRDefault="008813C8" w:rsidP="008813C8">
      <w:pPr>
        <w:ind w:firstLineChars="200" w:firstLine="420"/>
        <w:rPr>
          <w:rFonts w:ascii="黑体" w:eastAsia="黑体" w:hAnsi="黑体"/>
          <w:szCs w:val="24"/>
        </w:rPr>
      </w:pPr>
      <w:r w:rsidRPr="00FD044E">
        <w:rPr>
          <w:rFonts w:ascii="黑体" w:eastAsia="黑体" w:hAnsi="黑体" w:hint="eastAsia"/>
          <w:szCs w:val="24"/>
        </w:rPr>
        <w:t>3、界面设计及控件属性</w:t>
      </w:r>
    </w:p>
    <w:p w14:paraId="3D40966D" w14:textId="77777777" w:rsidR="008813C8" w:rsidRPr="00FD044E" w:rsidRDefault="008813C8" w:rsidP="008813C8">
      <w:pPr>
        <w:ind w:firstLineChars="200" w:firstLine="420"/>
        <w:rPr>
          <w:rFonts w:ascii="黑体" w:eastAsia="黑体" w:hAnsi="黑体"/>
          <w:color w:val="FF0000"/>
          <w:szCs w:val="24"/>
        </w:rPr>
      </w:pPr>
      <w:r w:rsidRPr="00FD044E">
        <w:rPr>
          <w:rFonts w:ascii="黑体" w:eastAsia="黑体" w:hAnsi="黑体" w:hint="eastAsia"/>
          <w:color w:val="FF0000"/>
          <w:szCs w:val="24"/>
        </w:rPr>
        <w:t>控件拖拽详见实验编号A01XX系列</w:t>
      </w:r>
    </w:p>
    <w:tbl>
      <w:tblPr>
        <w:tblpPr w:leftFromText="180" w:rightFromText="180" w:vertAnchor="text" w:horzAnchor="page" w:tblpXSpec="center" w:tblpY="115"/>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0"/>
        <w:gridCol w:w="1763"/>
        <w:gridCol w:w="2597"/>
        <w:gridCol w:w="1835"/>
      </w:tblGrid>
      <w:tr w:rsidR="008813C8" w14:paraId="69692C69" w14:textId="77777777" w:rsidTr="006B66B1">
        <w:trPr>
          <w:jc w:val="center"/>
        </w:trPr>
        <w:tc>
          <w:tcPr>
            <w:tcW w:w="1860" w:type="dxa"/>
            <w:shd w:val="pct10" w:color="auto" w:fill="auto"/>
          </w:tcPr>
          <w:p w14:paraId="71D7A5A4" w14:textId="77777777" w:rsidR="008813C8" w:rsidRDefault="008813C8" w:rsidP="008813C8">
            <w:pPr>
              <w:jc w:val="center"/>
              <w:rPr>
                <w:rFonts w:ascii="宋体" w:hAnsi="宋体" w:cs="宋体"/>
                <w:szCs w:val="21"/>
              </w:rPr>
            </w:pPr>
            <w:r>
              <w:rPr>
                <w:rFonts w:ascii="宋体" w:hAnsi="宋体" w:cs="宋体" w:hint="eastAsia"/>
                <w:szCs w:val="21"/>
              </w:rPr>
              <w:t>控件名称</w:t>
            </w:r>
          </w:p>
        </w:tc>
        <w:tc>
          <w:tcPr>
            <w:tcW w:w="1763" w:type="dxa"/>
            <w:shd w:val="pct10" w:color="auto" w:fill="auto"/>
          </w:tcPr>
          <w:p w14:paraId="78FA80CE" w14:textId="77777777" w:rsidR="008813C8" w:rsidRDefault="008813C8" w:rsidP="008813C8">
            <w:pPr>
              <w:jc w:val="center"/>
              <w:rPr>
                <w:rFonts w:ascii="宋体" w:hAnsi="宋体" w:cs="宋体"/>
                <w:szCs w:val="21"/>
              </w:rPr>
            </w:pPr>
            <w:r>
              <w:rPr>
                <w:rFonts w:ascii="宋体" w:hAnsi="宋体" w:cs="宋体" w:hint="eastAsia"/>
                <w:szCs w:val="21"/>
              </w:rPr>
              <w:t>控件Text属性</w:t>
            </w:r>
          </w:p>
        </w:tc>
        <w:tc>
          <w:tcPr>
            <w:tcW w:w="2597" w:type="dxa"/>
            <w:shd w:val="pct10" w:color="auto" w:fill="auto"/>
          </w:tcPr>
          <w:p w14:paraId="3D2C6555" w14:textId="77777777" w:rsidR="008813C8" w:rsidRDefault="008813C8" w:rsidP="008813C8">
            <w:pPr>
              <w:jc w:val="center"/>
              <w:rPr>
                <w:rFonts w:ascii="宋体" w:hAnsi="宋体" w:cs="宋体"/>
                <w:szCs w:val="21"/>
              </w:rPr>
            </w:pPr>
            <w:r>
              <w:rPr>
                <w:rFonts w:ascii="宋体" w:hAnsi="宋体" w:cs="宋体" w:hint="eastAsia"/>
                <w:szCs w:val="21"/>
              </w:rPr>
              <w:t>控件Name属性</w:t>
            </w:r>
          </w:p>
        </w:tc>
        <w:tc>
          <w:tcPr>
            <w:tcW w:w="1835" w:type="dxa"/>
            <w:shd w:val="pct10" w:color="auto" w:fill="auto"/>
          </w:tcPr>
          <w:p w14:paraId="6B384984" w14:textId="77777777" w:rsidR="008813C8" w:rsidRDefault="008813C8" w:rsidP="008813C8">
            <w:pPr>
              <w:jc w:val="center"/>
              <w:rPr>
                <w:rFonts w:ascii="宋体" w:hAnsi="宋体" w:cs="宋体"/>
                <w:szCs w:val="21"/>
              </w:rPr>
            </w:pPr>
            <w:r>
              <w:rPr>
                <w:rFonts w:ascii="宋体" w:hAnsi="宋体" w:cs="宋体" w:hint="eastAsia"/>
                <w:szCs w:val="21"/>
              </w:rPr>
              <w:t>功能</w:t>
            </w:r>
          </w:p>
        </w:tc>
      </w:tr>
      <w:tr w:rsidR="008813C8" w14:paraId="5BD5B3F4" w14:textId="77777777" w:rsidTr="008813C8">
        <w:trPr>
          <w:jc w:val="center"/>
        </w:trPr>
        <w:tc>
          <w:tcPr>
            <w:tcW w:w="1860" w:type="dxa"/>
          </w:tcPr>
          <w:p w14:paraId="02D9A1DF" w14:textId="77777777" w:rsidR="008813C8" w:rsidRDefault="008813C8" w:rsidP="008813C8">
            <w:pPr>
              <w:rPr>
                <w:rFonts w:ascii="宋体" w:hAnsi="宋体" w:cs="宋体"/>
                <w:szCs w:val="21"/>
              </w:rPr>
            </w:pPr>
            <w:r>
              <w:rPr>
                <w:rFonts w:ascii="宋体" w:hAnsi="宋体" w:cs="宋体" w:hint="eastAsia"/>
                <w:szCs w:val="21"/>
              </w:rPr>
              <w:t>Form窗体</w:t>
            </w:r>
          </w:p>
        </w:tc>
        <w:tc>
          <w:tcPr>
            <w:tcW w:w="1763" w:type="dxa"/>
          </w:tcPr>
          <w:p w14:paraId="7223A6CD" w14:textId="77777777" w:rsidR="008813C8" w:rsidRDefault="008813C8" w:rsidP="008813C8">
            <w:pPr>
              <w:rPr>
                <w:rFonts w:ascii="宋体" w:hAnsi="宋体" w:cs="宋体"/>
                <w:szCs w:val="21"/>
              </w:rPr>
            </w:pPr>
            <w:r>
              <w:rPr>
                <w:rFonts w:ascii="宋体" w:hAnsi="宋体" w:cs="宋体" w:hint="eastAsia"/>
                <w:szCs w:val="21"/>
              </w:rPr>
              <w:t>A0201</w:t>
            </w:r>
          </w:p>
        </w:tc>
        <w:tc>
          <w:tcPr>
            <w:tcW w:w="2597" w:type="dxa"/>
          </w:tcPr>
          <w:p w14:paraId="5CC2E88E" w14:textId="77777777" w:rsidR="008813C8" w:rsidRDefault="008813C8" w:rsidP="008813C8">
            <w:pPr>
              <w:rPr>
                <w:rFonts w:ascii="宋体" w:hAnsi="宋体" w:cs="宋体"/>
                <w:szCs w:val="21"/>
              </w:rPr>
            </w:pPr>
            <w:r>
              <w:rPr>
                <w:rFonts w:ascii="宋体" w:hAnsi="宋体" w:cs="宋体" w:hint="eastAsia"/>
                <w:szCs w:val="21"/>
              </w:rPr>
              <w:t>frmMain</w:t>
            </w:r>
          </w:p>
        </w:tc>
        <w:tc>
          <w:tcPr>
            <w:tcW w:w="1835" w:type="dxa"/>
          </w:tcPr>
          <w:p w14:paraId="3C607783" w14:textId="77777777" w:rsidR="008813C8" w:rsidRDefault="008813C8" w:rsidP="008813C8">
            <w:pPr>
              <w:rPr>
                <w:rFonts w:ascii="宋体" w:hAnsi="宋体" w:cs="宋体"/>
                <w:szCs w:val="21"/>
              </w:rPr>
            </w:pPr>
          </w:p>
        </w:tc>
      </w:tr>
      <w:tr w:rsidR="008813C8" w14:paraId="6BC400ED" w14:textId="77777777" w:rsidTr="008813C8">
        <w:trPr>
          <w:jc w:val="center"/>
        </w:trPr>
        <w:tc>
          <w:tcPr>
            <w:tcW w:w="1860" w:type="dxa"/>
          </w:tcPr>
          <w:p w14:paraId="30658FE7" w14:textId="77777777" w:rsidR="008813C8" w:rsidRDefault="008813C8" w:rsidP="008813C8">
            <w:pPr>
              <w:rPr>
                <w:rFonts w:ascii="宋体" w:hAnsi="宋体" w:cs="宋体"/>
                <w:szCs w:val="21"/>
              </w:rPr>
            </w:pPr>
            <w:r>
              <w:rPr>
                <w:rFonts w:ascii="宋体" w:hAnsi="宋体" w:cs="宋体" w:hint="eastAsia"/>
                <w:szCs w:val="21"/>
              </w:rPr>
              <w:t>Button按钮</w:t>
            </w:r>
          </w:p>
        </w:tc>
        <w:tc>
          <w:tcPr>
            <w:tcW w:w="1763" w:type="dxa"/>
          </w:tcPr>
          <w:p w14:paraId="434E58D9" w14:textId="77777777" w:rsidR="008813C8" w:rsidRDefault="008813C8" w:rsidP="008813C8">
            <w:pPr>
              <w:rPr>
                <w:rFonts w:ascii="宋体" w:hAnsi="宋体" w:cs="宋体"/>
                <w:szCs w:val="21"/>
              </w:rPr>
            </w:pPr>
            <w:r>
              <w:rPr>
                <w:rFonts w:ascii="宋体" w:hAnsi="宋体" w:cs="宋体" w:hint="eastAsia"/>
                <w:szCs w:val="21"/>
              </w:rPr>
              <w:t>连接数据库</w:t>
            </w:r>
          </w:p>
        </w:tc>
        <w:tc>
          <w:tcPr>
            <w:tcW w:w="2597" w:type="dxa"/>
          </w:tcPr>
          <w:p w14:paraId="2FB3650F" w14:textId="77777777" w:rsidR="008813C8" w:rsidRDefault="008813C8" w:rsidP="008813C8">
            <w:pPr>
              <w:rPr>
                <w:rFonts w:ascii="宋体" w:hAnsi="宋体" w:cs="宋体"/>
                <w:szCs w:val="21"/>
              </w:rPr>
            </w:pPr>
            <w:r>
              <w:rPr>
                <w:rFonts w:ascii="宋体" w:hAnsi="宋体" w:cs="宋体" w:hint="eastAsia"/>
                <w:szCs w:val="21"/>
              </w:rPr>
              <w:t>btnDatabaseConnection</w:t>
            </w:r>
          </w:p>
        </w:tc>
        <w:tc>
          <w:tcPr>
            <w:tcW w:w="1835" w:type="dxa"/>
          </w:tcPr>
          <w:p w14:paraId="1038BD54" w14:textId="77777777" w:rsidR="008813C8" w:rsidRDefault="008813C8" w:rsidP="008813C8">
            <w:pPr>
              <w:rPr>
                <w:rFonts w:ascii="宋体" w:hAnsi="宋体" w:cs="宋体"/>
                <w:szCs w:val="21"/>
              </w:rPr>
            </w:pPr>
          </w:p>
        </w:tc>
      </w:tr>
    </w:tbl>
    <w:p w14:paraId="596473E4" w14:textId="77777777" w:rsidR="008813C8" w:rsidRDefault="008813C8" w:rsidP="008813C8"/>
    <w:p w14:paraId="7DBECBF7" w14:textId="77777777" w:rsidR="008813C8" w:rsidRDefault="008813C8" w:rsidP="008813C8">
      <w:pPr>
        <w:jc w:val="center"/>
      </w:pPr>
      <w:r>
        <w:rPr>
          <w:noProof/>
        </w:rPr>
        <w:lastRenderedPageBreak/>
        <w:drawing>
          <wp:inline distT="0" distB="0" distL="0" distR="0" wp14:anchorId="5687FF49" wp14:editId="3A597D8B">
            <wp:extent cx="2103120" cy="1005840"/>
            <wp:effectExtent l="0" t="0" r="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03120" cy="1005840"/>
                    </a:xfrm>
                    <a:prstGeom prst="rect">
                      <a:avLst/>
                    </a:prstGeom>
                    <a:noFill/>
                    <a:ln>
                      <a:noFill/>
                    </a:ln>
                  </pic:spPr>
                </pic:pic>
              </a:graphicData>
            </a:graphic>
          </wp:inline>
        </w:drawing>
      </w:r>
    </w:p>
    <w:p w14:paraId="1BA3B047" w14:textId="77777777" w:rsidR="008813C8" w:rsidRPr="00FD044E" w:rsidRDefault="008813C8" w:rsidP="008813C8">
      <w:pPr>
        <w:ind w:firstLineChars="200" w:firstLine="420"/>
        <w:rPr>
          <w:rFonts w:ascii="黑体" w:eastAsia="黑体" w:hAnsi="黑体"/>
          <w:szCs w:val="24"/>
        </w:rPr>
      </w:pPr>
      <w:r w:rsidRPr="00FD044E">
        <w:rPr>
          <w:rFonts w:ascii="黑体" w:eastAsia="黑体" w:hAnsi="黑体" w:hint="eastAsia"/>
          <w:szCs w:val="24"/>
        </w:rPr>
        <w:t>4、相关事件</w:t>
      </w:r>
    </w:p>
    <w:p w14:paraId="71AE5CD8" w14:textId="77777777" w:rsidR="008813C8" w:rsidRPr="00FD044E" w:rsidRDefault="008813C8" w:rsidP="008813C8">
      <w:pPr>
        <w:ind w:firstLineChars="200" w:firstLine="420"/>
        <w:rPr>
          <w:rFonts w:ascii="黑体" w:eastAsia="黑体" w:hAnsi="黑体"/>
          <w:szCs w:val="24"/>
        </w:rPr>
      </w:pPr>
      <w:r w:rsidRPr="00FD044E">
        <w:rPr>
          <w:rFonts w:ascii="黑体" w:eastAsia="黑体" w:hAnsi="黑体" w:hint="eastAsia"/>
          <w:szCs w:val="24"/>
        </w:rPr>
        <w:t>添加连接数据库按钮单击事件</w:t>
      </w:r>
      <w:r w:rsidRPr="00FD044E">
        <w:rPr>
          <w:rFonts w:ascii="黑体" w:eastAsia="黑体" w:hAnsi="黑体"/>
          <w:szCs w:val="24"/>
        </w:rPr>
        <w:t>btnDatebaseConnection_Click</w:t>
      </w:r>
    </w:p>
    <w:p w14:paraId="492CCE7E" w14:textId="77777777" w:rsidR="008813C8" w:rsidRPr="00FD044E" w:rsidRDefault="008813C8" w:rsidP="008813C8">
      <w:pPr>
        <w:ind w:firstLineChars="200" w:firstLine="420"/>
        <w:rPr>
          <w:rFonts w:ascii="黑体" w:eastAsia="黑体" w:hAnsi="黑体"/>
          <w:szCs w:val="24"/>
        </w:rPr>
      </w:pPr>
      <w:r w:rsidRPr="00FD044E">
        <w:rPr>
          <w:rFonts w:ascii="黑体" w:eastAsia="黑体" w:hAnsi="黑体" w:hint="eastAsia"/>
          <w:szCs w:val="24"/>
        </w:rPr>
        <w:t>5、常见错误解析：</w:t>
      </w:r>
    </w:p>
    <w:p w14:paraId="56FA93B6" w14:textId="77777777" w:rsidR="008813C8" w:rsidRPr="00FD044E" w:rsidRDefault="008813C8" w:rsidP="008813C8">
      <w:pPr>
        <w:ind w:firstLineChars="200" w:firstLine="420"/>
        <w:rPr>
          <w:rFonts w:ascii="黑体" w:eastAsia="黑体" w:hAnsi="黑体"/>
          <w:szCs w:val="24"/>
        </w:rPr>
      </w:pPr>
      <w:r w:rsidRPr="00FD044E">
        <w:rPr>
          <w:rFonts w:ascii="黑体" w:eastAsia="黑体" w:hAnsi="黑体" w:hint="eastAsia"/>
          <w:szCs w:val="24"/>
        </w:rPr>
        <w:t>1）当我们没有创建数据库的情况下，程序会报异常，并且把异常信息显示到异常提示框中，学生可根据异常提示框中的信息定位到错误类型，</w:t>
      </w:r>
    </w:p>
    <w:p w14:paraId="66018215" w14:textId="77777777" w:rsidR="008813C8" w:rsidRDefault="008813C8" w:rsidP="008813C8">
      <w:pPr>
        <w:jc w:val="center"/>
        <w:rPr>
          <w:noProof/>
        </w:rPr>
      </w:pPr>
      <w:r w:rsidRPr="008A7893">
        <w:rPr>
          <w:noProof/>
        </w:rPr>
        <w:drawing>
          <wp:inline distT="0" distB="0" distL="0" distR="0" wp14:anchorId="1632182A" wp14:editId="1AD5AE7E">
            <wp:extent cx="5303520" cy="402336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62E85F15" w14:textId="77777777" w:rsidR="008813C8" w:rsidRPr="00FD044E" w:rsidRDefault="008813C8" w:rsidP="008813C8">
      <w:pPr>
        <w:ind w:left="420" w:firstLine="420"/>
        <w:rPr>
          <w:rFonts w:ascii="黑体" w:eastAsia="黑体" w:hAnsi="黑体"/>
          <w:szCs w:val="24"/>
        </w:rPr>
      </w:pPr>
      <w:r w:rsidRPr="00FD044E">
        <w:rPr>
          <w:rFonts w:ascii="黑体" w:eastAsia="黑体" w:hAnsi="黑体" w:hint="eastAsia"/>
          <w:szCs w:val="24"/>
        </w:rPr>
        <w:t>2）当我们使用sql账号登录，用户登录失败，是因为账号密码错误，请确认账号密码后重新登录密码。</w:t>
      </w:r>
    </w:p>
    <w:p w14:paraId="07948159" w14:textId="77777777" w:rsidR="008813C8" w:rsidRDefault="008813C8" w:rsidP="008813C8">
      <w:r w:rsidRPr="008A7893">
        <w:rPr>
          <w:noProof/>
        </w:rPr>
        <w:lastRenderedPageBreak/>
        <w:drawing>
          <wp:inline distT="0" distB="0" distL="0" distR="0" wp14:anchorId="1293EA33" wp14:editId="4F8C5282">
            <wp:extent cx="5303520" cy="3840480"/>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03520" cy="3840480"/>
                    </a:xfrm>
                    <a:prstGeom prst="rect">
                      <a:avLst/>
                    </a:prstGeom>
                    <a:noFill/>
                    <a:ln>
                      <a:noFill/>
                    </a:ln>
                  </pic:spPr>
                </pic:pic>
              </a:graphicData>
            </a:graphic>
          </wp:inline>
        </w:drawing>
      </w:r>
    </w:p>
    <w:p w14:paraId="6732E934" w14:textId="77777777" w:rsidR="008813C8" w:rsidRPr="00FD044E" w:rsidRDefault="008813C8" w:rsidP="008813C8">
      <w:pPr>
        <w:ind w:firstLineChars="200" w:firstLine="420"/>
        <w:rPr>
          <w:rFonts w:ascii="黑体" w:eastAsia="黑体" w:hAnsi="黑体"/>
          <w:color w:val="FF0000"/>
          <w:szCs w:val="24"/>
        </w:rPr>
      </w:pPr>
      <w:r w:rsidRPr="00FD044E">
        <w:rPr>
          <w:rFonts w:ascii="黑体" w:eastAsia="黑体" w:hAnsi="黑体" w:hint="eastAsia"/>
          <w:color w:val="FF0000"/>
          <w:szCs w:val="24"/>
        </w:rPr>
        <w:t>注意：只要把错误信息复制到百度上，大部分异常都能在百度上找到解决办法</w:t>
      </w:r>
    </w:p>
    <w:p w14:paraId="272960BC" w14:textId="77777777" w:rsidR="008813C8" w:rsidRPr="009963BC" w:rsidRDefault="008813C8" w:rsidP="008813C8"/>
    <w:p w14:paraId="7970D4E6" w14:textId="77777777" w:rsidR="008813C8" w:rsidRPr="006B66B1" w:rsidRDefault="008813C8" w:rsidP="00992C27">
      <w:pPr>
        <w:pStyle w:val="4"/>
        <w:numPr>
          <w:ilvl w:val="0"/>
          <w:numId w:val="22"/>
        </w:numPr>
      </w:pPr>
      <w:r w:rsidRPr="006B66B1">
        <w:rPr>
          <w:rFonts w:hint="eastAsia"/>
        </w:rPr>
        <w:t>实验代码解析</w:t>
      </w:r>
    </w:p>
    <w:p w14:paraId="78A47C21" w14:textId="77777777" w:rsidR="008813C8" w:rsidRPr="00FD044E" w:rsidRDefault="008813C8" w:rsidP="008813C8">
      <w:pPr>
        <w:ind w:firstLineChars="200" w:firstLine="420"/>
        <w:rPr>
          <w:rFonts w:ascii="黑体" w:eastAsia="黑体" w:hAnsi="黑体"/>
          <w:color w:val="FF0000"/>
          <w:szCs w:val="24"/>
        </w:rPr>
      </w:pPr>
      <w:r w:rsidRPr="00FD044E">
        <w:rPr>
          <w:rFonts w:ascii="黑体" w:eastAsia="黑体" w:hAnsi="黑体" w:hint="eastAsia"/>
          <w:color w:val="FF0000"/>
          <w:szCs w:val="24"/>
        </w:rPr>
        <w:t>注：在连接数据库之前必须先创建数据库文件。</w:t>
      </w:r>
    </w:p>
    <w:p w14:paraId="593AF280" w14:textId="77777777" w:rsidR="008813C8" w:rsidRPr="00FD044E" w:rsidRDefault="008813C8" w:rsidP="008813C8">
      <w:pPr>
        <w:ind w:firstLineChars="200" w:firstLine="420"/>
        <w:rPr>
          <w:rFonts w:ascii="黑体" w:eastAsia="黑体" w:hAnsi="黑体"/>
          <w:szCs w:val="24"/>
        </w:rPr>
      </w:pPr>
      <w:r w:rsidRPr="00FD044E">
        <w:rPr>
          <w:rFonts w:ascii="黑体" w:eastAsia="黑体" w:hAnsi="黑体" w:hint="eastAsia"/>
          <w:szCs w:val="24"/>
        </w:rPr>
        <w:t>添加命名空间</w:t>
      </w:r>
    </w:p>
    <w:p w14:paraId="457603B9" w14:textId="77777777" w:rsidR="008813C8" w:rsidRPr="006B66B1" w:rsidRDefault="008813C8" w:rsidP="008813C8">
      <w:pPr>
        <w:ind w:left="420" w:firstLine="420"/>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using</w:t>
      </w:r>
      <w:r w:rsidRPr="006B66B1">
        <w:rPr>
          <w:rFonts w:ascii="黑体" w:eastAsia="黑体" w:hAnsi="黑体" w:cs="新宋体"/>
          <w:color w:val="000000"/>
          <w:kern w:val="0"/>
          <w:sz w:val="19"/>
          <w:szCs w:val="19"/>
          <w:shd w:val="pct15" w:color="auto" w:fill="FFFFFF"/>
        </w:rPr>
        <w:t xml:space="preserve"> System.Data.SqlClient;</w:t>
      </w:r>
    </w:p>
    <w:p w14:paraId="5B79A746" w14:textId="77777777" w:rsidR="008813C8" w:rsidRPr="00FD044E" w:rsidRDefault="008813C8" w:rsidP="008813C8">
      <w:pPr>
        <w:ind w:firstLineChars="200" w:firstLine="420"/>
        <w:rPr>
          <w:rFonts w:ascii="黑体" w:eastAsia="黑体" w:hAnsi="黑体"/>
          <w:szCs w:val="24"/>
        </w:rPr>
      </w:pPr>
      <w:r w:rsidRPr="00FD044E">
        <w:rPr>
          <w:rFonts w:ascii="黑体" w:eastAsia="黑体" w:hAnsi="黑体" w:hint="eastAsia"/>
          <w:szCs w:val="24"/>
        </w:rPr>
        <w:t>连接数据库按钮单击事件代码如下所示：</w:t>
      </w:r>
    </w:p>
    <w:p w14:paraId="651304D0" w14:textId="77777777" w:rsidR="008813C8" w:rsidRPr="006B66B1" w:rsidRDefault="008813C8" w:rsidP="008813C8">
      <w:pPr>
        <w:autoSpaceDE w:val="0"/>
        <w:autoSpaceDN w:val="0"/>
        <w:adjustRightInd w:val="0"/>
        <w:ind w:left="420" w:firstLine="42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privatevoid</w:t>
      </w:r>
      <w:r w:rsidRPr="006B66B1">
        <w:rPr>
          <w:rFonts w:ascii="黑体" w:eastAsia="黑体" w:hAnsi="黑体" w:cs="新宋体"/>
          <w:color w:val="000000"/>
          <w:kern w:val="0"/>
          <w:sz w:val="19"/>
          <w:szCs w:val="19"/>
          <w:shd w:val="pct15" w:color="auto" w:fill="FFFFFF"/>
        </w:rPr>
        <w:t xml:space="preserve"> btnDatebaseConnection_Click(</w:t>
      </w:r>
      <w:r w:rsidRPr="006B66B1">
        <w:rPr>
          <w:rFonts w:ascii="黑体" w:eastAsia="黑体" w:hAnsi="黑体" w:cs="新宋体"/>
          <w:color w:val="0000FF"/>
          <w:kern w:val="0"/>
          <w:sz w:val="19"/>
          <w:szCs w:val="19"/>
          <w:shd w:val="pct15" w:color="auto" w:fill="FFFFFF"/>
        </w:rPr>
        <w:t>object</w:t>
      </w:r>
      <w:r w:rsidRPr="006B66B1">
        <w:rPr>
          <w:rFonts w:ascii="黑体" w:eastAsia="黑体" w:hAnsi="黑体" w:cs="新宋体"/>
          <w:color w:val="000000"/>
          <w:kern w:val="0"/>
          <w:sz w:val="19"/>
          <w:szCs w:val="19"/>
          <w:shd w:val="pct15" w:color="auto" w:fill="FFFFFF"/>
        </w:rPr>
        <w:t xml:space="preserve"> sender, </w:t>
      </w:r>
      <w:r w:rsidRPr="006B66B1">
        <w:rPr>
          <w:rFonts w:ascii="黑体" w:eastAsia="黑体" w:hAnsi="黑体" w:cs="新宋体"/>
          <w:color w:val="2B91AF"/>
          <w:kern w:val="0"/>
          <w:sz w:val="19"/>
          <w:szCs w:val="19"/>
          <w:shd w:val="pct15" w:color="auto" w:fill="FFFFFF"/>
        </w:rPr>
        <w:t>EventArgs</w:t>
      </w:r>
      <w:r w:rsidRPr="006B66B1">
        <w:rPr>
          <w:rFonts w:ascii="黑体" w:eastAsia="黑体" w:hAnsi="黑体" w:cs="新宋体"/>
          <w:color w:val="000000"/>
          <w:kern w:val="0"/>
          <w:sz w:val="19"/>
          <w:szCs w:val="19"/>
          <w:shd w:val="pct15" w:color="auto" w:fill="FFFFFF"/>
        </w:rPr>
        <w:t xml:space="preserve"> e)</w:t>
      </w:r>
    </w:p>
    <w:p w14:paraId="25AC9E58"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6A435654"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8000"/>
          <w:kern w:val="0"/>
          <w:sz w:val="19"/>
          <w:szCs w:val="19"/>
          <w:shd w:val="pct15" w:color="auto" w:fill="FFFFFF"/>
        </w:rPr>
        <w:t>//</w:t>
      </w:r>
      <w:r w:rsidRPr="006B66B1">
        <w:rPr>
          <w:rFonts w:ascii="黑体" w:eastAsia="黑体" w:hAnsi="黑体" w:cs="新宋体" w:hint="eastAsia"/>
          <w:color w:val="008000"/>
          <w:kern w:val="0"/>
          <w:sz w:val="19"/>
          <w:szCs w:val="19"/>
          <w:shd w:val="pct15" w:color="auto" w:fill="FFFFFF"/>
        </w:rPr>
        <w:t>建立和数据库服务器的连接</w:t>
      </w:r>
    </w:p>
    <w:p w14:paraId="3453D5D8"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2B91AF"/>
          <w:kern w:val="0"/>
          <w:sz w:val="19"/>
          <w:szCs w:val="19"/>
          <w:shd w:val="pct15" w:color="auto" w:fill="FFFFFF"/>
        </w:rPr>
        <w:t>SqlConnection</w:t>
      </w:r>
      <w:r w:rsidRPr="006B66B1">
        <w:rPr>
          <w:rFonts w:ascii="黑体" w:eastAsia="黑体" w:hAnsi="黑体" w:cs="新宋体"/>
          <w:color w:val="000000"/>
          <w:kern w:val="0"/>
          <w:sz w:val="19"/>
          <w:szCs w:val="19"/>
          <w:shd w:val="pct15" w:color="auto" w:fill="FFFFFF"/>
        </w:rPr>
        <w:t xml:space="preserve"> conn = </w:t>
      </w:r>
      <w:r w:rsidRPr="006B66B1">
        <w:rPr>
          <w:rFonts w:ascii="黑体" w:eastAsia="黑体" w:hAnsi="黑体" w:cs="新宋体"/>
          <w:color w:val="0000FF"/>
          <w:kern w:val="0"/>
          <w:sz w:val="19"/>
          <w:szCs w:val="19"/>
          <w:shd w:val="pct15" w:color="auto" w:fill="FFFFFF"/>
        </w:rPr>
        <w:t>new</w:t>
      </w:r>
      <w:r w:rsidRPr="006B66B1">
        <w:rPr>
          <w:rFonts w:ascii="黑体" w:eastAsia="黑体" w:hAnsi="黑体" w:cs="新宋体"/>
          <w:color w:val="2B91AF"/>
          <w:kern w:val="0"/>
          <w:sz w:val="19"/>
          <w:szCs w:val="19"/>
          <w:shd w:val="pct15" w:color="auto" w:fill="FFFFFF"/>
        </w:rPr>
        <w:t>SqlConnection</w:t>
      </w:r>
      <w:r w:rsidRPr="006B66B1">
        <w:rPr>
          <w:rFonts w:ascii="黑体" w:eastAsia="黑体" w:hAnsi="黑体" w:cs="新宋体"/>
          <w:color w:val="000000"/>
          <w:kern w:val="0"/>
          <w:sz w:val="19"/>
          <w:szCs w:val="19"/>
          <w:shd w:val="pct15" w:color="auto" w:fill="FFFFFF"/>
        </w:rPr>
        <w:t>(</w:t>
      </w:r>
      <w:r w:rsidRPr="006B66B1">
        <w:rPr>
          <w:rFonts w:ascii="黑体" w:eastAsia="黑体" w:hAnsi="黑体" w:cs="新宋体"/>
          <w:color w:val="A31515"/>
          <w:kern w:val="0"/>
          <w:sz w:val="19"/>
          <w:szCs w:val="19"/>
          <w:shd w:val="pct15" w:color="auto" w:fill="FFFFFF"/>
        </w:rPr>
        <w:t>"server = .;database = db_UserInfo; uid=sa;pwd=123;"</w:t>
      </w:r>
      <w:r w:rsidRPr="006B66B1">
        <w:rPr>
          <w:rFonts w:ascii="黑体" w:eastAsia="黑体" w:hAnsi="黑体" w:cs="新宋体"/>
          <w:color w:val="000000"/>
          <w:kern w:val="0"/>
          <w:sz w:val="19"/>
          <w:szCs w:val="19"/>
          <w:shd w:val="pct15" w:color="auto" w:fill="FFFFFF"/>
        </w:rPr>
        <w:t>);</w:t>
      </w:r>
    </w:p>
    <w:p w14:paraId="0F3F8694"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8000"/>
          <w:kern w:val="0"/>
          <w:sz w:val="19"/>
          <w:szCs w:val="19"/>
          <w:shd w:val="pct15" w:color="auto" w:fill="FFFFFF"/>
        </w:rPr>
        <w:t>//</w:t>
      </w:r>
      <w:r w:rsidRPr="006B66B1">
        <w:rPr>
          <w:rFonts w:ascii="黑体" w:eastAsia="黑体" w:hAnsi="黑体" w:cs="新宋体" w:hint="eastAsia"/>
          <w:color w:val="008000"/>
          <w:kern w:val="0"/>
          <w:sz w:val="19"/>
          <w:szCs w:val="19"/>
          <w:shd w:val="pct15" w:color="auto" w:fill="FFFFFF"/>
        </w:rPr>
        <w:t>其中</w:t>
      </w:r>
      <w:r w:rsidRPr="006B66B1">
        <w:rPr>
          <w:rFonts w:ascii="黑体" w:eastAsia="黑体" w:hAnsi="黑体" w:cs="新宋体"/>
          <w:color w:val="008000"/>
          <w:kern w:val="0"/>
          <w:sz w:val="19"/>
          <w:szCs w:val="19"/>
          <w:shd w:val="pct15" w:color="auto" w:fill="FFFFFF"/>
        </w:rPr>
        <w:t>server = .;</w:t>
      </w:r>
      <w:r w:rsidRPr="006B66B1">
        <w:rPr>
          <w:rFonts w:ascii="黑体" w:eastAsia="黑体" w:hAnsi="黑体" w:cs="新宋体" w:hint="eastAsia"/>
          <w:color w:val="008000"/>
          <w:kern w:val="0"/>
          <w:sz w:val="19"/>
          <w:szCs w:val="19"/>
          <w:shd w:val="pct15" w:color="auto" w:fill="FFFFFF"/>
        </w:rPr>
        <w:t>中的</w:t>
      </w:r>
      <w:r w:rsidRPr="006B66B1">
        <w:rPr>
          <w:rFonts w:ascii="黑体" w:eastAsia="黑体" w:hAnsi="黑体" w:cs="新宋体"/>
          <w:color w:val="008000"/>
          <w:kern w:val="0"/>
          <w:sz w:val="19"/>
          <w:szCs w:val="19"/>
          <w:shd w:val="pct15" w:color="auto" w:fill="FFFFFF"/>
        </w:rPr>
        <w:t>"."</w:t>
      </w:r>
      <w:r w:rsidRPr="006B66B1">
        <w:rPr>
          <w:rFonts w:ascii="黑体" w:eastAsia="黑体" w:hAnsi="黑体" w:cs="新宋体" w:hint="eastAsia"/>
          <w:color w:val="008000"/>
          <w:kern w:val="0"/>
          <w:sz w:val="19"/>
          <w:szCs w:val="19"/>
          <w:shd w:val="pct15" w:color="auto" w:fill="FFFFFF"/>
        </w:rPr>
        <w:t>代表本地服务器</w:t>
      </w:r>
      <w:r w:rsidRPr="006B66B1">
        <w:rPr>
          <w:rFonts w:ascii="黑体" w:eastAsia="黑体" w:hAnsi="黑体" w:cs="新宋体"/>
          <w:color w:val="008000"/>
          <w:kern w:val="0"/>
          <w:sz w:val="19"/>
          <w:szCs w:val="19"/>
          <w:shd w:val="pct15" w:color="auto" w:fill="FFFFFF"/>
        </w:rPr>
        <w:t>,db_BookManage</w:t>
      </w:r>
      <w:r w:rsidRPr="006B66B1">
        <w:rPr>
          <w:rFonts w:ascii="黑体" w:eastAsia="黑体" w:hAnsi="黑体" w:cs="新宋体" w:hint="eastAsia"/>
          <w:color w:val="008000"/>
          <w:kern w:val="0"/>
          <w:sz w:val="19"/>
          <w:szCs w:val="19"/>
          <w:shd w:val="pct15" w:color="auto" w:fill="FFFFFF"/>
        </w:rPr>
        <w:t>代表需要连接的数据库名</w:t>
      </w:r>
      <w:r w:rsidRPr="006B66B1">
        <w:rPr>
          <w:rFonts w:ascii="黑体" w:eastAsia="黑体" w:hAnsi="黑体" w:cs="新宋体"/>
          <w:color w:val="008000"/>
          <w:kern w:val="0"/>
          <w:sz w:val="19"/>
          <w:szCs w:val="19"/>
          <w:shd w:val="pct15" w:color="auto" w:fill="FFFFFF"/>
        </w:rPr>
        <w:t>,Trusted_Connection = true;</w:t>
      </w:r>
      <w:r w:rsidRPr="006B66B1">
        <w:rPr>
          <w:rFonts w:ascii="黑体" w:eastAsia="黑体" w:hAnsi="黑体" w:cs="新宋体" w:hint="eastAsia"/>
          <w:color w:val="008000"/>
          <w:kern w:val="0"/>
          <w:sz w:val="19"/>
          <w:szCs w:val="19"/>
          <w:shd w:val="pct15" w:color="auto" w:fill="FFFFFF"/>
        </w:rPr>
        <w:t>中的</w:t>
      </w:r>
      <w:r w:rsidRPr="006B66B1">
        <w:rPr>
          <w:rFonts w:ascii="黑体" w:eastAsia="黑体" w:hAnsi="黑体" w:cs="新宋体"/>
          <w:color w:val="008000"/>
          <w:kern w:val="0"/>
          <w:sz w:val="19"/>
          <w:szCs w:val="19"/>
          <w:shd w:val="pct15" w:color="auto" w:fill="FFFFFF"/>
        </w:rPr>
        <w:t>"true'</w:t>
      </w:r>
      <w:r w:rsidRPr="006B66B1">
        <w:rPr>
          <w:rFonts w:ascii="黑体" w:eastAsia="黑体" w:hAnsi="黑体" w:cs="新宋体" w:hint="eastAsia"/>
          <w:color w:val="008000"/>
          <w:kern w:val="0"/>
          <w:sz w:val="19"/>
          <w:szCs w:val="19"/>
          <w:shd w:val="pct15" w:color="auto" w:fill="FFFFFF"/>
        </w:rPr>
        <w:t>代表打开数据库连接</w:t>
      </w:r>
      <w:r w:rsidRPr="006B66B1">
        <w:rPr>
          <w:rFonts w:ascii="黑体" w:eastAsia="黑体" w:hAnsi="黑体" w:cs="新宋体"/>
          <w:color w:val="008000"/>
          <w:kern w:val="0"/>
          <w:sz w:val="19"/>
          <w:szCs w:val="19"/>
          <w:shd w:val="pct15" w:color="auto" w:fill="FFFFFF"/>
        </w:rPr>
        <w:t>,</w:t>
      </w:r>
      <w:r w:rsidRPr="006B66B1">
        <w:rPr>
          <w:rFonts w:ascii="黑体" w:eastAsia="黑体" w:hAnsi="黑体" w:cs="新宋体" w:hint="eastAsia"/>
          <w:color w:val="008000"/>
          <w:kern w:val="0"/>
          <w:sz w:val="19"/>
          <w:szCs w:val="19"/>
          <w:shd w:val="pct15" w:color="auto" w:fill="FFFFFF"/>
        </w:rPr>
        <w:t>为</w:t>
      </w:r>
      <w:r w:rsidRPr="006B66B1">
        <w:rPr>
          <w:rFonts w:ascii="黑体" w:eastAsia="黑体" w:hAnsi="黑体" w:cs="新宋体"/>
          <w:color w:val="008000"/>
          <w:kern w:val="0"/>
          <w:sz w:val="19"/>
          <w:szCs w:val="19"/>
          <w:shd w:val="pct15" w:color="auto" w:fill="FFFFFF"/>
        </w:rPr>
        <w:t>"false"</w:t>
      </w:r>
      <w:r w:rsidRPr="006B66B1">
        <w:rPr>
          <w:rFonts w:ascii="黑体" w:eastAsia="黑体" w:hAnsi="黑体" w:cs="新宋体" w:hint="eastAsia"/>
          <w:color w:val="008000"/>
          <w:kern w:val="0"/>
          <w:sz w:val="19"/>
          <w:szCs w:val="19"/>
          <w:shd w:val="pct15" w:color="auto" w:fill="FFFFFF"/>
        </w:rPr>
        <w:t>则表示关闭</w:t>
      </w:r>
      <w:r w:rsidRPr="006B66B1">
        <w:rPr>
          <w:rFonts w:ascii="黑体" w:eastAsia="黑体" w:hAnsi="黑体" w:cs="新宋体"/>
          <w:color w:val="008000"/>
          <w:kern w:val="0"/>
          <w:sz w:val="19"/>
          <w:szCs w:val="19"/>
          <w:shd w:val="pct15" w:color="auto" w:fill="FFFFFF"/>
        </w:rPr>
        <w:t>.</w:t>
      </w:r>
    </w:p>
    <w:p w14:paraId="131A9DB5"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conn.Open(); </w:t>
      </w:r>
      <w:r w:rsidRPr="006B66B1">
        <w:rPr>
          <w:rFonts w:ascii="黑体" w:eastAsia="黑体" w:hAnsi="黑体" w:cs="新宋体"/>
          <w:color w:val="008000"/>
          <w:kern w:val="0"/>
          <w:sz w:val="19"/>
          <w:szCs w:val="19"/>
          <w:shd w:val="pct15" w:color="auto" w:fill="FFFFFF"/>
        </w:rPr>
        <w:t>//</w:t>
      </w:r>
      <w:r w:rsidRPr="006B66B1">
        <w:rPr>
          <w:rFonts w:ascii="黑体" w:eastAsia="黑体" w:hAnsi="黑体" w:cs="新宋体" w:hint="eastAsia"/>
          <w:color w:val="008000"/>
          <w:kern w:val="0"/>
          <w:sz w:val="19"/>
          <w:szCs w:val="19"/>
          <w:shd w:val="pct15" w:color="auto" w:fill="FFFFFF"/>
        </w:rPr>
        <w:t>打开数据库连接</w:t>
      </w:r>
    </w:p>
    <w:p w14:paraId="7F20D63B"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2B91AF"/>
          <w:kern w:val="0"/>
          <w:sz w:val="19"/>
          <w:szCs w:val="19"/>
          <w:shd w:val="pct15" w:color="auto" w:fill="FFFFFF"/>
        </w:rPr>
        <w:t>MessageBox</w:t>
      </w:r>
      <w:r w:rsidRPr="006B66B1">
        <w:rPr>
          <w:rFonts w:ascii="黑体" w:eastAsia="黑体" w:hAnsi="黑体" w:cs="新宋体"/>
          <w:color w:val="000000"/>
          <w:kern w:val="0"/>
          <w:sz w:val="19"/>
          <w:szCs w:val="19"/>
          <w:shd w:val="pct15" w:color="auto" w:fill="FFFFFF"/>
        </w:rPr>
        <w:t>.Show(</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hint="eastAsia"/>
          <w:color w:val="A31515"/>
          <w:kern w:val="0"/>
          <w:sz w:val="19"/>
          <w:szCs w:val="19"/>
          <w:shd w:val="pct15" w:color="auto" w:fill="FFFFFF"/>
        </w:rPr>
        <w:t>连接成功</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color w:val="000000"/>
          <w:kern w:val="0"/>
          <w:sz w:val="19"/>
          <w:szCs w:val="19"/>
          <w:shd w:val="pct15" w:color="auto" w:fill="FFFFFF"/>
        </w:rPr>
        <w:t>);</w:t>
      </w:r>
    </w:p>
    <w:p w14:paraId="29C79F74" w14:textId="77777777" w:rsidR="008813C8" w:rsidRPr="006B66B1" w:rsidRDefault="008813C8" w:rsidP="008813C8">
      <w:pPr>
        <w:ind w:left="420" w:firstLine="420"/>
        <w:rPr>
          <w:rFonts w:ascii="黑体" w:eastAsia="黑体" w:hAnsi="黑体"/>
          <w:shd w:val="pct15" w:color="auto" w:fill="FFFFFF"/>
        </w:rPr>
      </w:pPr>
      <w:r w:rsidRPr="006B66B1">
        <w:rPr>
          <w:rFonts w:ascii="黑体" w:eastAsia="黑体" w:hAnsi="黑体" w:cs="新宋体"/>
          <w:color w:val="000000"/>
          <w:kern w:val="0"/>
          <w:sz w:val="19"/>
          <w:szCs w:val="19"/>
          <w:shd w:val="pct15" w:color="auto" w:fill="FFFFFF"/>
        </w:rPr>
        <w:t>}</w:t>
      </w:r>
    </w:p>
    <w:p w14:paraId="6A3CEF18" w14:textId="77777777" w:rsidR="008813C8" w:rsidRDefault="008813C8" w:rsidP="008813C8">
      <w:pPr>
        <w:rPr>
          <w:b/>
          <w:bCs/>
        </w:rPr>
      </w:pPr>
    </w:p>
    <w:p w14:paraId="23C074E9" w14:textId="77777777" w:rsidR="00F652E0" w:rsidRPr="00CE6E8E" w:rsidRDefault="00F652E0" w:rsidP="008813C8">
      <w:pPr>
        <w:rPr>
          <w:b/>
          <w:bCs/>
        </w:rPr>
      </w:pPr>
      <w:bookmarkStart w:id="77" w:name="_GoBack"/>
      <w:bookmarkEnd w:id="77"/>
    </w:p>
    <w:p w14:paraId="3EAD5046" w14:textId="77777777" w:rsidR="008813C8" w:rsidRDefault="008813C8" w:rsidP="004E4046">
      <w:pPr>
        <w:pStyle w:val="3"/>
      </w:pPr>
      <w:r w:rsidRPr="00330037">
        <w:rPr>
          <w:rFonts w:hint="eastAsia"/>
        </w:rPr>
        <w:lastRenderedPageBreak/>
        <w:t>A0202</w:t>
      </w:r>
      <w:r w:rsidRPr="00330037">
        <w:rPr>
          <w:rFonts w:hint="eastAsia"/>
        </w:rPr>
        <w:t>指导文档</w:t>
      </w:r>
      <w:r w:rsidR="008208A8">
        <w:rPr>
          <w:rFonts w:hint="eastAsia"/>
        </w:rPr>
        <w:t xml:space="preserve">  </w:t>
      </w:r>
      <w:r w:rsidR="008208A8">
        <w:rPr>
          <w:rFonts w:hint="eastAsia"/>
        </w:rPr>
        <w:t>编辑数据库</w:t>
      </w:r>
    </w:p>
    <w:p w14:paraId="19ED5E21" w14:textId="77777777" w:rsidR="008813C8" w:rsidRPr="00330037" w:rsidRDefault="008813C8" w:rsidP="00992C27">
      <w:pPr>
        <w:pStyle w:val="4"/>
      </w:pPr>
      <w:r w:rsidRPr="00330037">
        <w:rPr>
          <w:rFonts w:hint="eastAsia"/>
        </w:rPr>
        <w:t>实验目的</w:t>
      </w:r>
    </w:p>
    <w:p w14:paraId="4240E384"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该实验的主要目的是让学生知道如何用C#连接数据库并对数据库中的表进行增删改查操作</w:t>
      </w:r>
    </w:p>
    <w:p w14:paraId="4E651C63" w14:textId="77777777" w:rsidR="008813C8" w:rsidRPr="006B66B1" w:rsidRDefault="008813C8" w:rsidP="00992C27">
      <w:pPr>
        <w:pStyle w:val="4"/>
      </w:pPr>
      <w:r w:rsidRPr="006B66B1">
        <w:rPr>
          <w:rFonts w:hint="eastAsia"/>
        </w:rPr>
        <w:t>实验设备</w:t>
      </w:r>
    </w:p>
    <w:p w14:paraId="17FEEF37"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软件：visualstudio2010及以上版本，microsoft sqlserver2005及以上版本</w:t>
      </w:r>
    </w:p>
    <w:p w14:paraId="2A2BBE04" w14:textId="77777777" w:rsidR="008813C8" w:rsidRPr="006B66B1" w:rsidRDefault="008813C8" w:rsidP="00992C27">
      <w:pPr>
        <w:pStyle w:val="4"/>
      </w:pPr>
      <w:r w:rsidRPr="006B66B1">
        <w:rPr>
          <w:rFonts w:hint="eastAsia"/>
        </w:rPr>
        <w:t>实验原理</w:t>
      </w:r>
    </w:p>
    <w:p w14:paraId="6B25594C"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System.Data.SqlClient 命名空间是 SQL Server 的 .NET Framework 数据提供程序。</w:t>
      </w:r>
    </w:p>
    <w:p w14:paraId="12DF9B25"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SQL Server 的 .NET Framework 数据提供程序描述了一个类集合，这个类集合用于访问托管空间中的 SQL Server 数据库。使用 SqlDataAdapter 可以填充驻留在内存中的 DataSet，该数据集可用于查询和更新数据库。</w:t>
      </w:r>
    </w:p>
    <w:p w14:paraId="274F8886" w14:textId="77777777" w:rsidR="008813C8" w:rsidRPr="006B66B1" w:rsidRDefault="008813C8" w:rsidP="00992C27">
      <w:pPr>
        <w:pStyle w:val="4"/>
      </w:pPr>
      <w:r w:rsidRPr="006B66B1">
        <w:rPr>
          <w:rFonts w:hint="eastAsia"/>
        </w:rPr>
        <w:t>实验设计</w:t>
      </w:r>
    </w:p>
    <w:p w14:paraId="31354B5B"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1、启动visualstudio，文件→新建→项目。</w:t>
      </w:r>
    </w:p>
    <w:p w14:paraId="6498B142" w14:textId="12A2AA74" w:rsidR="008813C8" w:rsidRDefault="001749B3" w:rsidP="008813C8">
      <w:pPr>
        <w:rPr>
          <w:noProof/>
        </w:rPr>
      </w:pPr>
      <w:r>
        <w:rPr>
          <w:rFonts w:ascii="宋体" w:hAnsi="宋体" w:cs="宋体"/>
          <w:noProof/>
          <w:kern w:val="0"/>
          <w:szCs w:val="24"/>
        </w:rPr>
        <w:drawing>
          <wp:inline distT="0" distB="0" distL="0" distR="0" wp14:anchorId="554636F7" wp14:editId="7F26E817">
            <wp:extent cx="5257800" cy="3533775"/>
            <wp:effectExtent l="0" t="0" r="0" b="9525"/>
            <wp:docPr id="258" name="图片 26" descr="D:\001-教学\03--RFID原理与应用\Documents\Tencent Files\844639199\Image\C2C\8U~H`_FW)_IXT%L0OL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001-教学\03--RFID原理与应用\Documents\Tencent Files\844639199\Image\C2C\8U~H`_FW)_IXT%L0OL_%[0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3533775"/>
                    </a:xfrm>
                    <a:prstGeom prst="rect">
                      <a:avLst/>
                    </a:prstGeom>
                    <a:noFill/>
                    <a:ln>
                      <a:noFill/>
                    </a:ln>
                  </pic:spPr>
                </pic:pic>
              </a:graphicData>
            </a:graphic>
          </wp:inline>
        </w:drawing>
      </w:r>
    </w:p>
    <w:p w14:paraId="50D50A97"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2、选择VisualC#→Windows窗体应用程序，输入名称→选择存储路径。</w:t>
      </w:r>
    </w:p>
    <w:p w14:paraId="180425FD" w14:textId="77777777" w:rsidR="008813C8" w:rsidRDefault="008813C8" w:rsidP="008813C8">
      <w:pPr>
        <w:rPr>
          <w:noProof/>
        </w:rPr>
      </w:pPr>
      <w:r w:rsidRPr="008A7893">
        <w:rPr>
          <w:noProof/>
        </w:rPr>
        <w:lastRenderedPageBreak/>
        <w:drawing>
          <wp:inline distT="0" distB="0" distL="0" distR="0" wp14:anchorId="01B79799" wp14:editId="7B3F7157">
            <wp:extent cx="5276850" cy="364807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6850" cy="3648075"/>
                    </a:xfrm>
                    <a:prstGeom prst="rect">
                      <a:avLst/>
                    </a:prstGeom>
                    <a:noFill/>
                    <a:ln>
                      <a:noFill/>
                    </a:ln>
                  </pic:spPr>
                </pic:pic>
              </a:graphicData>
            </a:graphic>
          </wp:inline>
        </w:drawing>
      </w:r>
    </w:p>
    <w:p w14:paraId="72321A4C"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3、添加类：</w:t>
      </w:r>
    </w:p>
    <w:p w14:paraId="0727C914"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右击项目→添加→类。</w:t>
      </w:r>
    </w:p>
    <w:p w14:paraId="1C59B44C" w14:textId="77777777" w:rsidR="008813C8" w:rsidRDefault="008813C8" w:rsidP="008813C8">
      <w:pPr>
        <w:rPr>
          <w:noProof/>
        </w:rPr>
      </w:pPr>
      <w:r w:rsidRPr="008A7893">
        <w:rPr>
          <w:noProof/>
        </w:rPr>
        <w:drawing>
          <wp:inline distT="0" distB="0" distL="0" distR="0" wp14:anchorId="4BEC0F9E" wp14:editId="3A1FF84A">
            <wp:extent cx="5267325" cy="43434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38668BA5"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选择VisualC#项→类，填写类名。</w:t>
      </w:r>
    </w:p>
    <w:p w14:paraId="51081015" w14:textId="77777777" w:rsidR="008813C8" w:rsidRDefault="008813C8" w:rsidP="008813C8">
      <w:pPr>
        <w:jc w:val="center"/>
        <w:rPr>
          <w:noProof/>
        </w:rPr>
      </w:pPr>
      <w:r w:rsidRPr="008A7893">
        <w:rPr>
          <w:noProof/>
        </w:rPr>
        <w:lastRenderedPageBreak/>
        <w:drawing>
          <wp:inline distT="0" distB="0" distL="0" distR="0" wp14:anchorId="77850B31" wp14:editId="460B4E9C">
            <wp:extent cx="5276850" cy="364807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6850" cy="3648075"/>
                    </a:xfrm>
                    <a:prstGeom prst="rect">
                      <a:avLst/>
                    </a:prstGeom>
                    <a:noFill/>
                    <a:ln>
                      <a:noFill/>
                    </a:ln>
                  </pic:spPr>
                </pic:pic>
              </a:graphicData>
            </a:graphic>
          </wp:inline>
        </w:drawing>
      </w:r>
    </w:p>
    <w:p w14:paraId="3D5DD8FC"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4、界面设计及控件属性</w:t>
      </w:r>
    </w:p>
    <w:p w14:paraId="545A0FD7" w14:textId="77777777" w:rsidR="008813C8" w:rsidRPr="00330037" w:rsidRDefault="008813C8" w:rsidP="008813C8">
      <w:pPr>
        <w:ind w:firstLineChars="200" w:firstLine="420"/>
        <w:rPr>
          <w:rFonts w:ascii="黑体" w:eastAsia="黑体" w:hAnsi="黑体"/>
          <w:color w:val="FF0000"/>
          <w:szCs w:val="24"/>
        </w:rPr>
      </w:pPr>
      <w:r w:rsidRPr="00330037">
        <w:rPr>
          <w:rFonts w:ascii="黑体" w:eastAsia="黑体" w:hAnsi="黑体" w:hint="eastAsia"/>
          <w:color w:val="FF0000"/>
          <w:szCs w:val="24"/>
        </w:rPr>
        <w:t>控件拖拽详见实验编号A01XX系列</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0"/>
        <w:gridCol w:w="1763"/>
        <w:gridCol w:w="1912"/>
        <w:gridCol w:w="2520"/>
      </w:tblGrid>
      <w:tr w:rsidR="008813C8" w:rsidRPr="00330037" w14:paraId="5B311E94" w14:textId="77777777" w:rsidTr="006B66B1">
        <w:trPr>
          <w:jc w:val="center"/>
        </w:trPr>
        <w:tc>
          <w:tcPr>
            <w:tcW w:w="1860" w:type="dxa"/>
            <w:shd w:val="pct10" w:color="auto" w:fill="auto"/>
          </w:tcPr>
          <w:p w14:paraId="1E1E9236"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控件名称</w:t>
            </w:r>
          </w:p>
        </w:tc>
        <w:tc>
          <w:tcPr>
            <w:tcW w:w="1763" w:type="dxa"/>
            <w:shd w:val="pct10" w:color="auto" w:fill="auto"/>
          </w:tcPr>
          <w:p w14:paraId="15DBD2B3" w14:textId="77777777" w:rsidR="008813C8" w:rsidRPr="00330037" w:rsidRDefault="008813C8" w:rsidP="008813C8">
            <w:pPr>
              <w:rPr>
                <w:rFonts w:ascii="黑体" w:eastAsia="黑体" w:hAnsi="黑体"/>
                <w:szCs w:val="24"/>
              </w:rPr>
            </w:pPr>
            <w:r w:rsidRPr="00330037">
              <w:rPr>
                <w:rFonts w:ascii="黑体" w:eastAsia="黑体" w:hAnsi="黑体" w:hint="eastAsia"/>
                <w:szCs w:val="24"/>
              </w:rPr>
              <w:t>控件Text属性</w:t>
            </w:r>
          </w:p>
        </w:tc>
        <w:tc>
          <w:tcPr>
            <w:tcW w:w="1912" w:type="dxa"/>
            <w:shd w:val="pct10" w:color="auto" w:fill="auto"/>
          </w:tcPr>
          <w:p w14:paraId="2D2ECF88" w14:textId="77777777" w:rsidR="008813C8" w:rsidRPr="00330037" w:rsidRDefault="008813C8" w:rsidP="008813C8">
            <w:pPr>
              <w:rPr>
                <w:rFonts w:ascii="黑体" w:eastAsia="黑体" w:hAnsi="黑体"/>
                <w:szCs w:val="24"/>
              </w:rPr>
            </w:pPr>
            <w:r w:rsidRPr="00330037">
              <w:rPr>
                <w:rFonts w:ascii="黑体" w:eastAsia="黑体" w:hAnsi="黑体" w:hint="eastAsia"/>
                <w:szCs w:val="24"/>
              </w:rPr>
              <w:t>控件Name属性</w:t>
            </w:r>
          </w:p>
        </w:tc>
        <w:tc>
          <w:tcPr>
            <w:tcW w:w="2520" w:type="dxa"/>
            <w:shd w:val="pct10" w:color="auto" w:fill="auto"/>
          </w:tcPr>
          <w:p w14:paraId="77DC5837"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功能</w:t>
            </w:r>
          </w:p>
        </w:tc>
      </w:tr>
      <w:tr w:rsidR="008813C8" w:rsidRPr="00330037" w14:paraId="1AD62EDC" w14:textId="77777777" w:rsidTr="008813C8">
        <w:trPr>
          <w:jc w:val="center"/>
        </w:trPr>
        <w:tc>
          <w:tcPr>
            <w:tcW w:w="1860" w:type="dxa"/>
          </w:tcPr>
          <w:p w14:paraId="066F037D"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Form1窗体</w:t>
            </w:r>
          </w:p>
        </w:tc>
        <w:tc>
          <w:tcPr>
            <w:tcW w:w="1763" w:type="dxa"/>
          </w:tcPr>
          <w:p w14:paraId="6BE57F37"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A0202</w:t>
            </w:r>
          </w:p>
        </w:tc>
        <w:tc>
          <w:tcPr>
            <w:tcW w:w="1912" w:type="dxa"/>
          </w:tcPr>
          <w:p w14:paraId="5E4E52A5"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frmMain</w:t>
            </w:r>
          </w:p>
        </w:tc>
        <w:tc>
          <w:tcPr>
            <w:tcW w:w="2520" w:type="dxa"/>
          </w:tcPr>
          <w:p w14:paraId="7DC572E8" w14:textId="77777777" w:rsidR="008813C8" w:rsidRPr="00330037" w:rsidRDefault="008813C8" w:rsidP="008813C8">
            <w:pPr>
              <w:ind w:firstLineChars="200" w:firstLine="420"/>
              <w:rPr>
                <w:rFonts w:ascii="黑体" w:eastAsia="黑体" w:hAnsi="黑体"/>
                <w:szCs w:val="24"/>
              </w:rPr>
            </w:pPr>
          </w:p>
        </w:tc>
      </w:tr>
      <w:tr w:rsidR="008813C8" w:rsidRPr="00330037" w14:paraId="7E0F5C55" w14:textId="77777777" w:rsidTr="008813C8">
        <w:trPr>
          <w:jc w:val="center"/>
        </w:trPr>
        <w:tc>
          <w:tcPr>
            <w:tcW w:w="1860" w:type="dxa"/>
          </w:tcPr>
          <w:p w14:paraId="25D07C13"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Button按钮</w:t>
            </w:r>
          </w:p>
        </w:tc>
        <w:tc>
          <w:tcPr>
            <w:tcW w:w="1763" w:type="dxa"/>
          </w:tcPr>
          <w:p w14:paraId="4A34A9B0"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添加</w:t>
            </w:r>
          </w:p>
        </w:tc>
        <w:tc>
          <w:tcPr>
            <w:tcW w:w="1912" w:type="dxa"/>
          </w:tcPr>
          <w:p w14:paraId="615E9509"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btnInsert</w:t>
            </w:r>
          </w:p>
        </w:tc>
        <w:tc>
          <w:tcPr>
            <w:tcW w:w="2520" w:type="dxa"/>
          </w:tcPr>
          <w:p w14:paraId="04885AC8" w14:textId="77777777" w:rsidR="008813C8" w:rsidRPr="00330037" w:rsidRDefault="008813C8" w:rsidP="008813C8">
            <w:pPr>
              <w:rPr>
                <w:rFonts w:ascii="黑体" w:eastAsia="黑体" w:hAnsi="黑体"/>
                <w:szCs w:val="24"/>
              </w:rPr>
            </w:pPr>
            <w:r w:rsidRPr="00330037">
              <w:rPr>
                <w:rFonts w:ascii="黑体" w:eastAsia="黑体" w:hAnsi="黑体" w:hint="eastAsia"/>
                <w:szCs w:val="24"/>
              </w:rPr>
              <w:t>往数据库中添加信息</w:t>
            </w:r>
          </w:p>
        </w:tc>
      </w:tr>
      <w:tr w:rsidR="008813C8" w:rsidRPr="00330037" w14:paraId="34D56D22" w14:textId="77777777" w:rsidTr="008813C8">
        <w:trPr>
          <w:jc w:val="center"/>
        </w:trPr>
        <w:tc>
          <w:tcPr>
            <w:tcW w:w="1860" w:type="dxa"/>
          </w:tcPr>
          <w:p w14:paraId="2E561321"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Button按钮</w:t>
            </w:r>
          </w:p>
        </w:tc>
        <w:tc>
          <w:tcPr>
            <w:tcW w:w="1763" w:type="dxa"/>
          </w:tcPr>
          <w:p w14:paraId="3728A258"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查询</w:t>
            </w:r>
          </w:p>
        </w:tc>
        <w:tc>
          <w:tcPr>
            <w:tcW w:w="1912" w:type="dxa"/>
          </w:tcPr>
          <w:p w14:paraId="2CE8DD24"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btnSelect</w:t>
            </w:r>
          </w:p>
        </w:tc>
        <w:tc>
          <w:tcPr>
            <w:tcW w:w="2520" w:type="dxa"/>
          </w:tcPr>
          <w:p w14:paraId="7C787961" w14:textId="77777777" w:rsidR="008813C8" w:rsidRPr="00330037" w:rsidRDefault="008813C8" w:rsidP="008813C8">
            <w:pPr>
              <w:rPr>
                <w:rFonts w:ascii="黑体" w:eastAsia="黑体" w:hAnsi="黑体"/>
                <w:szCs w:val="24"/>
              </w:rPr>
            </w:pPr>
            <w:r w:rsidRPr="00330037">
              <w:rPr>
                <w:rFonts w:ascii="黑体" w:eastAsia="黑体" w:hAnsi="黑体" w:hint="eastAsia"/>
                <w:szCs w:val="24"/>
              </w:rPr>
              <w:t>查询数据库中的信息</w:t>
            </w:r>
          </w:p>
        </w:tc>
      </w:tr>
      <w:tr w:rsidR="008813C8" w:rsidRPr="00330037" w14:paraId="39F453E2" w14:textId="77777777" w:rsidTr="008813C8">
        <w:trPr>
          <w:jc w:val="center"/>
        </w:trPr>
        <w:tc>
          <w:tcPr>
            <w:tcW w:w="1860" w:type="dxa"/>
          </w:tcPr>
          <w:p w14:paraId="7AC88498"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Button按钮</w:t>
            </w:r>
          </w:p>
        </w:tc>
        <w:tc>
          <w:tcPr>
            <w:tcW w:w="1763" w:type="dxa"/>
          </w:tcPr>
          <w:p w14:paraId="7993B3DA"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修改</w:t>
            </w:r>
          </w:p>
        </w:tc>
        <w:tc>
          <w:tcPr>
            <w:tcW w:w="1912" w:type="dxa"/>
          </w:tcPr>
          <w:p w14:paraId="32679D1F"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btnChange</w:t>
            </w:r>
          </w:p>
        </w:tc>
        <w:tc>
          <w:tcPr>
            <w:tcW w:w="2520" w:type="dxa"/>
          </w:tcPr>
          <w:p w14:paraId="4C036988" w14:textId="77777777" w:rsidR="008813C8" w:rsidRPr="00330037" w:rsidRDefault="008813C8" w:rsidP="008813C8">
            <w:pPr>
              <w:rPr>
                <w:rFonts w:ascii="黑体" w:eastAsia="黑体" w:hAnsi="黑体"/>
                <w:szCs w:val="24"/>
              </w:rPr>
            </w:pPr>
            <w:r w:rsidRPr="00330037">
              <w:rPr>
                <w:rFonts w:ascii="黑体" w:eastAsia="黑体" w:hAnsi="黑体" w:hint="eastAsia"/>
                <w:szCs w:val="24"/>
              </w:rPr>
              <w:t>修改数据库中的信息</w:t>
            </w:r>
          </w:p>
        </w:tc>
      </w:tr>
      <w:tr w:rsidR="008813C8" w:rsidRPr="00330037" w14:paraId="3B3033C4" w14:textId="77777777" w:rsidTr="008813C8">
        <w:trPr>
          <w:jc w:val="center"/>
        </w:trPr>
        <w:tc>
          <w:tcPr>
            <w:tcW w:w="1860" w:type="dxa"/>
          </w:tcPr>
          <w:p w14:paraId="6D42D7E5"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Button按钮</w:t>
            </w:r>
          </w:p>
        </w:tc>
        <w:tc>
          <w:tcPr>
            <w:tcW w:w="1763" w:type="dxa"/>
          </w:tcPr>
          <w:p w14:paraId="38616161"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删除</w:t>
            </w:r>
          </w:p>
        </w:tc>
        <w:tc>
          <w:tcPr>
            <w:tcW w:w="1912" w:type="dxa"/>
          </w:tcPr>
          <w:p w14:paraId="0AE1A361"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btnDelete</w:t>
            </w:r>
          </w:p>
        </w:tc>
        <w:tc>
          <w:tcPr>
            <w:tcW w:w="2520" w:type="dxa"/>
          </w:tcPr>
          <w:p w14:paraId="0D456B40" w14:textId="77777777" w:rsidR="008813C8" w:rsidRPr="00330037" w:rsidRDefault="008813C8" w:rsidP="008813C8">
            <w:pPr>
              <w:rPr>
                <w:rFonts w:ascii="黑体" w:eastAsia="黑体" w:hAnsi="黑体"/>
                <w:szCs w:val="24"/>
              </w:rPr>
            </w:pPr>
            <w:r w:rsidRPr="00330037">
              <w:rPr>
                <w:rFonts w:ascii="黑体" w:eastAsia="黑体" w:hAnsi="黑体" w:hint="eastAsia"/>
                <w:szCs w:val="24"/>
              </w:rPr>
              <w:t>删除数据库中的信息</w:t>
            </w:r>
          </w:p>
        </w:tc>
      </w:tr>
    </w:tbl>
    <w:p w14:paraId="433EC4EA" w14:textId="77777777" w:rsidR="008813C8" w:rsidRDefault="008813C8" w:rsidP="008813C8"/>
    <w:p w14:paraId="5A150F43" w14:textId="42F81F93" w:rsidR="008813C8" w:rsidRDefault="001749B3" w:rsidP="008813C8">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14:anchorId="3AD3A198" wp14:editId="1E692689">
            <wp:extent cx="4210050" cy="1009650"/>
            <wp:effectExtent l="0" t="0" r="0" b="0"/>
            <wp:docPr id="257" name="图片 1" descr="D:\001-教学\rose\AppData\Roaming\Tencent\Users\1054647998\QQ\WinTemp\RichOle\QS}[)HV@OF`_`OKB68I(C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D:\001-教学\rose\AppData\Roaming\Tencent\Users\1054647998\QQ\WinTemp\RichOle\QS}[)HV@OF`_`OKB68I(CDF.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10050" cy="1009650"/>
                    </a:xfrm>
                    <a:prstGeom prst="rect">
                      <a:avLst/>
                    </a:prstGeom>
                    <a:noFill/>
                    <a:ln>
                      <a:noFill/>
                    </a:ln>
                  </pic:spPr>
                </pic:pic>
              </a:graphicData>
            </a:graphic>
          </wp:inline>
        </w:drawing>
      </w:r>
    </w:p>
    <w:p w14:paraId="74F75767"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5、相关事件</w:t>
      </w:r>
    </w:p>
    <w:p w14:paraId="4FE0F0FF"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添加添加按钮单击事件</w:t>
      </w:r>
      <w:r w:rsidRPr="00330037">
        <w:rPr>
          <w:rFonts w:ascii="黑体" w:eastAsia="黑体" w:hAnsi="黑体"/>
          <w:szCs w:val="24"/>
        </w:rPr>
        <w:t>btnInsert_Click</w:t>
      </w:r>
    </w:p>
    <w:p w14:paraId="038A33BE"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添加查询按钮单击事件</w:t>
      </w:r>
      <w:r w:rsidRPr="00330037">
        <w:rPr>
          <w:rFonts w:ascii="黑体" w:eastAsia="黑体" w:hAnsi="黑体"/>
          <w:szCs w:val="24"/>
        </w:rPr>
        <w:t>btnSelect_Click</w:t>
      </w:r>
    </w:p>
    <w:p w14:paraId="67EFAFFA"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添加修改按钮单击事件</w:t>
      </w:r>
      <w:r w:rsidRPr="00330037">
        <w:rPr>
          <w:rFonts w:ascii="黑体" w:eastAsia="黑体" w:hAnsi="黑体"/>
          <w:szCs w:val="24"/>
        </w:rPr>
        <w:t>btnChange_Click</w:t>
      </w:r>
    </w:p>
    <w:p w14:paraId="713EED3F"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添加删除按钮单击事件</w:t>
      </w:r>
      <w:r w:rsidRPr="00330037">
        <w:rPr>
          <w:rFonts w:ascii="黑体" w:eastAsia="黑体" w:hAnsi="黑体"/>
          <w:szCs w:val="24"/>
        </w:rPr>
        <w:t>btnDelete_Click</w:t>
      </w:r>
    </w:p>
    <w:p w14:paraId="16208B84"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6、常见错误解析：</w:t>
      </w:r>
    </w:p>
    <w:p w14:paraId="799503B7"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1）当我们没有创建数据库的情况下，程序会报异常，并且把异常信息显示到异常提示框中，学生可根据异常提示框中的信息定位到错误类型，</w:t>
      </w:r>
    </w:p>
    <w:p w14:paraId="64BC8F98" w14:textId="77777777" w:rsidR="008813C8" w:rsidRDefault="008813C8" w:rsidP="008813C8">
      <w:pPr>
        <w:jc w:val="center"/>
        <w:rPr>
          <w:noProof/>
        </w:rPr>
      </w:pPr>
      <w:r w:rsidRPr="008A7893">
        <w:rPr>
          <w:noProof/>
        </w:rPr>
        <w:lastRenderedPageBreak/>
        <w:drawing>
          <wp:inline distT="0" distB="0" distL="0" distR="0" wp14:anchorId="63EB25C6" wp14:editId="4F1509CD">
            <wp:extent cx="5343525" cy="4067175"/>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43525" cy="4067175"/>
                    </a:xfrm>
                    <a:prstGeom prst="rect">
                      <a:avLst/>
                    </a:prstGeom>
                    <a:noFill/>
                    <a:ln>
                      <a:noFill/>
                    </a:ln>
                  </pic:spPr>
                </pic:pic>
              </a:graphicData>
            </a:graphic>
          </wp:inline>
        </w:drawing>
      </w:r>
    </w:p>
    <w:p w14:paraId="30DDADD6"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2）当我们使用sql账号登录，用户登录失败，是因为账号密码错误，请确认账号密码后重新登录密码。</w:t>
      </w:r>
    </w:p>
    <w:p w14:paraId="4362A8A2" w14:textId="77777777" w:rsidR="008813C8" w:rsidRDefault="008813C8" w:rsidP="008813C8">
      <w:r w:rsidRPr="008A7893">
        <w:rPr>
          <w:noProof/>
        </w:rPr>
        <w:drawing>
          <wp:inline distT="0" distB="0" distL="0" distR="0" wp14:anchorId="7525D463" wp14:editId="4751CEC7">
            <wp:extent cx="5276850" cy="38576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6850" cy="3857625"/>
                    </a:xfrm>
                    <a:prstGeom prst="rect">
                      <a:avLst/>
                    </a:prstGeom>
                    <a:noFill/>
                    <a:ln>
                      <a:noFill/>
                    </a:ln>
                  </pic:spPr>
                </pic:pic>
              </a:graphicData>
            </a:graphic>
          </wp:inline>
        </w:drawing>
      </w:r>
    </w:p>
    <w:p w14:paraId="3AEC2A0A" w14:textId="77777777" w:rsidR="008813C8" w:rsidRPr="00330037" w:rsidRDefault="008813C8" w:rsidP="008813C8">
      <w:pPr>
        <w:ind w:firstLineChars="200" w:firstLine="420"/>
        <w:rPr>
          <w:rFonts w:ascii="黑体" w:eastAsia="黑体" w:hAnsi="黑体"/>
          <w:color w:val="FF0000"/>
          <w:szCs w:val="24"/>
        </w:rPr>
      </w:pPr>
      <w:r>
        <w:rPr>
          <w:rFonts w:ascii="黑体" w:eastAsia="黑体" w:hAnsi="黑体" w:hint="eastAsia"/>
          <w:color w:val="FF0000"/>
          <w:szCs w:val="24"/>
        </w:rPr>
        <w:t>注</w:t>
      </w:r>
      <w:r w:rsidRPr="00330037">
        <w:rPr>
          <w:rFonts w:ascii="黑体" w:eastAsia="黑体" w:hAnsi="黑体" w:hint="eastAsia"/>
          <w:color w:val="FF0000"/>
          <w:szCs w:val="24"/>
        </w:rPr>
        <w:t>：只要把错误信息复制到百度上，大部分异常都能在百度上找到解决办法</w:t>
      </w:r>
    </w:p>
    <w:p w14:paraId="11159DA6" w14:textId="77777777" w:rsidR="008813C8" w:rsidRPr="006B66B1" w:rsidRDefault="008813C8" w:rsidP="00992C27">
      <w:pPr>
        <w:pStyle w:val="4"/>
      </w:pPr>
      <w:r w:rsidRPr="006B66B1">
        <w:rPr>
          <w:rFonts w:hint="eastAsia"/>
        </w:rPr>
        <w:lastRenderedPageBreak/>
        <w:t>实验代码解析</w:t>
      </w:r>
    </w:p>
    <w:p w14:paraId="054D9EE2" w14:textId="77777777" w:rsidR="008813C8" w:rsidRPr="00330037" w:rsidRDefault="008813C8" w:rsidP="008813C8">
      <w:pPr>
        <w:ind w:firstLineChars="200" w:firstLine="420"/>
        <w:rPr>
          <w:rFonts w:ascii="黑体" w:eastAsia="黑体" w:hAnsi="黑体"/>
          <w:color w:val="FF0000"/>
          <w:szCs w:val="24"/>
        </w:rPr>
      </w:pPr>
      <w:r w:rsidRPr="00330037">
        <w:rPr>
          <w:rFonts w:ascii="黑体" w:eastAsia="黑体" w:hAnsi="黑体" w:hint="eastAsia"/>
          <w:color w:val="FF0000"/>
          <w:szCs w:val="24"/>
        </w:rPr>
        <w:t>注：在连接数据库之前必须先创建数据库文件。</w:t>
      </w:r>
    </w:p>
    <w:p w14:paraId="0DD4F2B6"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在sql</w:t>
      </w:r>
      <w:r w:rsidRPr="00330037">
        <w:rPr>
          <w:rFonts w:ascii="黑体" w:eastAsia="黑体" w:hAnsi="黑体"/>
          <w:szCs w:val="24"/>
        </w:rPr>
        <w:t>Helper</w:t>
      </w:r>
      <w:r w:rsidRPr="00330037">
        <w:rPr>
          <w:rFonts w:ascii="黑体" w:eastAsia="黑体" w:hAnsi="黑体" w:hint="eastAsia"/>
          <w:szCs w:val="24"/>
        </w:rPr>
        <w:t>类中添加命名空间：</w:t>
      </w:r>
    </w:p>
    <w:p w14:paraId="3D6FE2D8" w14:textId="77777777" w:rsidR="008813C8" w:rsidRPr="006B66B1" w:rsidRDefault="008813C8" w:rsidP="008813C8">
      <w:pPr>
        <w:ind w:left="420" w:firstLine="420"/>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using</w:t>
      </w:r>
      <w:r w:rsidRPr="006B66B1">
        <w:rPr>
          <w:rFonts w:ascii="黑体" w:eastAsia="黑体" w:hAnsi="黑体" w:cs="新宋体"/>
          <w:color w:val="000000"/>
          <w:kern w:val="0"/>
          <w:sz w:val="19"/>
          <w:szCs w:val="19"/>
          <w:shd w:val="pct15" w:color="auto" w:fill="FFFFFF"/>
        </w:rPr>
        <w:t xml:space="preserve"> System.Data.SqlClient;</w:t>
      </w:r>
    </w:p>
    <w:p w14:paraId="085E5130"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在sql</w:t>
      </w:r>
      <w:r w:rsidRPr="00330037">
        <w:rPr>
          <w:rFonts w:ascii="黑体" w:eastAsia="黑体" w:hAnsi="黑体"/>
          <w:szCs w:val="24"/>
        </w:rPr>
        <w:t>Helper</w:t>
      </w:r>
      <w:r w:rsidRPr="00330037">
        <w:rPr>
          <w:rFonts w:ascii="黑体" w:eastAsia="黑体" w:hAnsi="黑体" w:hint="eastAsia"/>
          <w:szCs w:val="24"/>
        </w:rPr>
        <w:t>类中定义变量：</w:t>
      </w:r>
    </w:p>
    <w:p w14:paraId="255D5450" w14:textId="77777777" w:rsidR="008813C8" w:rsidRPr="004E4046" w:rsidRDefault="008813C8" w:rsidP="004E4046">
      <w:pPr>
        <w:autoSpaceDE w:val="0"/>
        <w:autoSpaceDN w:val="0"/>
        <w:adjustRightInd w:val="0"/>
        <w:ind w:left="420" w:firstLine="42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建立连接字符串</w:t>
      </w:r>
    </w:p>
    <w:p w14:paraId="08784B8C" w14:textId="77777777" w:rsidR="008813C8" w:rsidRPr="006B66B1" w:rsidRDefault="008813C8" w:rsidP="008813C8">
      <w:pPr>
        <w:autoSpaceDE w:val="0"/>
        <w:autoSpaceDN w:val="0"/>
        <w:adjustRightInd w:val="0"/>
        <w:ind w:left="420" w:firstLine="42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publicstring</w:t>
      </w:r>
      <w:r w:rsidRPr="006B66B1">
        <w:rPr>
          <w:rFonts w:ascii="黑体" w:eastAsia="黑体" w:hAnsi="黑体" w:cs="新宋体"/>
          <w:color w:val="000000"/>
          <w:kern w:val="0"/>
          <w:sz w:val="19"/>
          <w:szCs w:val="19"/>
          <w:shd w:val="pct15" w:color="auto" w:fill="FFFFFF"/>
        </w:rPr>
        <w:t xml:space="preserve"> connection = </w:t>
      </w:r>
      <w:r w:rsidRPr="006B66B1">
        <w:rPr>
          <w:rFonts w:ascii="黑体" w:eastAsia="黑体" w:hAnsi="黑体" w:cs="新宋体"/>
          <w:color w:val="A31515"/>
          <w:kern w:val="0"/>
          <w:sz w:val="19"/>
          <w:szCs w:val="19"/>
          <w:shd w:val="pct15" w:color="auto" w:fill="FFFFFF"/>
        </w:rPr>
        <w:t>"server=.;database=db_UserInfo;uid=sa;pwd=123"</w:t>
      </w:r>
      <w:r w:rsidRPr="006B66B1">
        <w:rPr>
          <w:rFonts w:ascii="黑体" w:eastAsia="黑体" w:hAnsi="黑体" w:cs="新宋体"/>
          <w:color w:val="000000"/>
          <w:kern w:val="0"/>
          <w:sz w:val="19"/>
          <w:szCs w:val="19"/>
          <w:shd w:val="pct15" w:color="auto" w:fill="FFFFFF"/>
        </w:rPr>
        <w:t>;</w:t>
      </w:r>
    </w:p>
    <w:p w14:paraId="09F6DC1B"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publicint</w:t>
      </w:r>
      <w:r w:rsidRPr="006B66B1">
        <w:rPr>
          <w:rFonts w:ascii="黑体" w:eastAsia="黑体" w:hAnsi="黑体" w:cs="新宋体"/>
          <w:color w:val="000000"/>
          <w:kern w:val="0"/>
          <w:sz w:val="19"/>
          <w:szCs w:val="19"/>
          <w:shd w:val="pct15" w:color="auto" w:fill="FFFFFF"/>
        </w:rPr>
        <w:t xml:space="preserve"> i = 0;</w:t>
      </w:r>
    </w:p>
    <w:p w14:paraId="5E66ABA8"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publicstring</w:t>
      </w:r>
      <w:r w:rsidRPr="006B66B1">
        <w:rPr>
          <w:rFonts w:ascii="黑体" w:eastAsia="黑体" w:hAnsi="黑体" w:cs="新宋体"/>
          <w:color w:val="000000"/>
          <w:kern w:val="0"/>
          <w:sz w:val="19"/>
          <w:szCs w:val="19"/>
          <w:shd w:val="pct15" w:color="auto" w:fill="FFFFFF"/>
        </w:rPr>
        <w:t xml:space="preserve"> j;</w:t>
      </w:r>
    </w:p>
    <w:p w14:paraId="23D4408C"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8000"/>
          <w:kern w:val="0"/>
          <w:sz w:val="19"/>
          <w:szCs w:val="19"/>
          <w:shd w:val="pct15" w:color="auto" w:fill="FFFFFF"/>
        </w:rPr>
        <w:t>//</w:t>
      </w:r>
      <w:r w:rsidRPr="006B66B1">
        <w:rPr>
          <w:rFonts w:ascii="黑体" w:eastAsia="黑体" w:hAnsi="黑体" w:cs="新宋体" w:hint="eastAsia"/>
          <w:color w:val="008000"/>
          <w:kern w:val="0"/>
          <w:sz w:val="19"/>
          <w:szCs w:val="19"/>
          <w:shd w:val="pct15" w:color="auto" w:fill="FFFFFF"/>
        </w:rPr>
        <w:t>创建</w:t>
      </w:r>
      <w:r w:rsidRPr="006B66B1">
        <w:rPr>
          <w:rFonts w:ascii="黑体" w:eastAsia="黑体" w:hAnsi="黑体" w:cs="新宋体"/>
          <w:color w:val="008000"/>
          <w:kern w:val="0"/>
          <w:sz w:val="19"/>
          <w:szCs w:val="19"/>
          <w:shd w:val="pct15" w:color="auto" w:fill="FFFFFF"/>
        </w:rPr>
        <w:t>SqlConnection</w:t>
      </w:r>
      <w:r w:rsidRPr="006B66B1">
        <w:rPr>
          <w:rFonts w:ascii="黑体" w:eastAsia="黑体" w:hAnsi="黑体" w:cs="新宋体" w:hint="eastAsia"/>
          <w:color w:val="008000"/>
          <w:kern w:val="0"/>
          <w:sz w:val="19"/>
          <w:szCs w:val="19"/>
          <w:shd w:val="pct15" w:color="auto" w:fill="FFFFFF"/>
        </w:rPr>
        <w:t>对象</w:t>
      </w:r>
    </w:p>
    <w:p w14:paraId="20BCFFA5" w14:textId="77777777" w:rsidR="008813C8" w:rsidRPr="006B66B1" w:rsidRDefault="008813C8" w:rsidP="008813C8">
      <w:pPr>
        <w:ind w:left="420" w:firstLine="420"/>
        <w:rPr>
          <w:rFonts w:ascii="黑体" w:eastAsia="黑体" w:hAnsi="黑体"/>
          <w:color w:val="000000"/>
          <w:shd w:val="pct15" w:color="auto" w:fill="FFFFFF"/>
        </w:rPr>
      </w:pPr>
      <w:r w:rsidRPr="006B66B1">
        <w:rPr>
          <w:rFonts w:ascii="黑体" w:eastAsia="黑体" w:hAnsi="黑体" w:cs="新宋体"/>
          <w:color w:val="2B91AF"/>
          <w:kern w:val="0"/>
          <w:sz w:val="19"/>
          <w:szCs w:val="19"/>
          <w:shd w:val="pct15" w:color="auto" w:fill="FFFFFF"/>
        </w:rPr>
        <w:t>SqlConnection</w:t>
      </w:r>
      <w:r w:rsidRPr="006B66B1">
        <w:rPr>
          <w:rFonts w:ascii="黑体" w:eastAsia="黑体" w:hAnsi="黑体" w:cs="新宋体"/>
          <w:color w:val="000000"/>
          <w:kern w:val="0"/>
          <w:sz w:val="19"/>
          <w:szCs w:val="19"/>
          <w:shd w:val="pct15" w:color="auto" w:fill="FFFFFF"/>
        </w:rPr>
        <w:t xml:space="preserve"> sc = </w:t>
      </w:r>
      <w:r w:rsidRPr="006B66B1">
        <w:rPr>
          <w:rFonts w:ascii="黑体" w:eastAsia="黑体" w:hAnsi="黑体" w:cs="新宋体"/>
          <w:color w:val="0000FF"/>
          <w:kern w:val="0"/>
          <w:sz w:val="19"/>
          <w:szCs w:val="19"/>
          <w:shd w:val="pct15" w:color="auto" w:fill="FFFFFF"/>
        </w:rPr>
        <w:t>new</w:t>
      </w:r>
      <w:r w:rsidRPr="006B66B1">
        <w:rPr>
          <w:rFonts w:ascii="黑体" w:eastAsia="黑体" w:hAnsi="黑体" w:cs="新宋体"/>
          <w:color w:val="2B91AF"/>
          <w:kern w:val="0"/>
          <w:sz w:val="19"/>
          <w:szCs w:val="19"/>
          <w:shd w:val="pct15" w:color="auto" w:fill="FFFFFF"/>
        </w:rPr>
        <w:t>SqlConnection</w:t>
      </w:r>
      <w:r w:rsidRPr="006B66B1">
        <w:rPr>
          <w:rFonts w:ascii="黑体" w:eastAsia="黑体" w:hAnsi="黑体" w:cs="新宋体"/>
          <w:color w:val="000000"/>
          <w:kern w:val="0"/>
          <w:sz w:val="19"/>
          <w:szCs w:val="19"/>
          <w:shd w:val="pct15" w:color="auto" w:fill="FFFFFF"/>
        </w:rPr>
        <w:t>();</w:t>
      </w:r>
    </w:p>
    <w:p w14:paraId="0DA82D0B"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在sql</w:t>
      </w:r>
      <w:r w:rsidRPr="00330037">
        <w:rPr>
          <w:rFonts w:ascii="黑体" w:eastAsia="黑体" w:hAnsi="黑体"/>
          <w:szCs w:val="24"/>
        </w:rPr>
        <w:t>Helper</w:t>
      </w:r>
      <w:r w:rsidRPr="00330037">
        <w:rPr>
          <w:rFonts w:ascii="黑体" w:eastAsia="黑体" w:hAnsi="黑体" w:hint="eastAsia"/>
          <w:szCs w:val="24"/>
        </w:rPr>
        <w:t>类中插入信息方法：</w:t>
      </w:r>
    </w:p>
    <w:p w14:paraId="07D4B925" w14:textId="77777777" w:rsidR="008813C8" w:rsidRPr="006B66B1" w:rsidRDefault="008813C8" w:rsidP="008813C8">
      <w:pPr>
        <w:autoSpaceDE w:val="0"/>
        <w:autoSpaceDN w:val="0"/>
        <w:adjustRightInd w:val="0"/>
        <w:ind w:left="420" w:firstLine="42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publicvoid</w:t>
      </w:r>
      <w:r w:rsidRPr="006B66B1">
        <w:rPr>
          <w:rFonts w:ascii="黑体" w:eastAsia="黑体" w:hAnsi="黑体" w:cs="新宋体"/>
          <w:color w:val="000000"/>
          <w:kern w:val="0"/>
          <w:sz w:val="19"/>
          <w:szCs w:val="19"/>
          <w:shd w:val="pct15" w:color="auto" w:fill="FFFFFF"/>
        </w:rPr>
        <w:t xml:space="preserve"> insert()</w:t>
      </w:r>
    </w:p>
    <w:p w14:paraId="06CF721F"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5F59D325"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sc.ConnectionString = connection;     </w:t>
      </w:r>
      <w:r w:rsidRPr="006B66B1">
        <w:rPr>
          <w:rFonts w:ascii="黑体" w:eastAsia="黑体" w:hAnsi="黑体" w:cs="新宋体"/>
          <w:color w:val="008000"/>
          <w:kern w:val="0"/>
          <w:sz w:val="19"/>
          <w:szCs w:val="19"/>
          <w:shd w:val="pct15" w:color="auto" w:fill="FFFFFF"/>
        </w:rPr>
        <w:t>//</w:t>
      </w:r>
      <w:r w:rsidRPr="006B66B1">
        <w:rPr>
          <w:rFonts w:ascii="黑体" w:eastAsia="黑体" w:hAnsi="黑体" w:cs="新宋体" w:hint="eastAsia"/>
          <w:color w:val="008000"/>
          <w:kern w:val="0"/>
          <w:sz w:val="19"/>
          <w:szCs w:val="19"/>
          <w:shd w:val="pct15" w:color="auto" w:fill="FFFFFF"/>
        </w:rPr>
        <w:t>设置</w:t>
      </w:r>
      <w:r w:rsidRPr="006B66B1">
        <w:rPr>
          <w:rFonts w:ascii="黑体" w:eastAsia="黑体" w:hAnsi="黑体" w:cs="新宋体"/>
          <w:color w:val="008000"/>
          <w:kern w:val="0"/>
          <w:sz w:val="19"/>
          <w:szCs w:val="19"/>
          <w:shd w:val="pct15" w:color="auto" w:fill="FFFFFF"/>
        </w:rPr>
        <w:t>SqlConnecttion</w:t>
      </w:r>
      <w:r w:rsidRPr="006B66B1">
        <w:rPr>
          <w:rFonts w:ascii="黑体" w:eastAsia="黑体" w:hAnsi="黑体" w:cs="新宋体" w:hint="eastAsia"/>
          <w:color w:val="008000"/>
          <w:kern w:val="0"/>
          <w:sz w:val="19"/>
          <w:szCs w:val="19"/>
          <w:shd w:val="pct15" w:color="auto" w:fill="FFFFFF"/>
        </w:rPr>
        <w:t>对象的连接字符串</w:t>
      </w:r>
    </w:p>
    <w:p w14:paraId="14062203"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string</w:t>
      </w:r>
      <w:r w:rsidRPr="006B66B1">
        <w:rPr>
          <w:rFonts w:ascii="黑体" w:eastAsia="黑体" w:hAnsi="黑体" w:cs="新宋体"/>
          <w:color w:val="000000"/>
          <w:kern w:val="0"/>
          <w:sz w:val="19"/>
          <w:szCs w:val="19"/>
          <w:shd w:val="pct15" w:color="auto" w:fill="FFFFFF"/>
        </w:rPr>
        <w:t xml:space="preserve"> Name = </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hint="eastAsia"/>
          <w:color w:val="A31515"/>
          <w:kern w:val="0"/>
          <w:sz w:val="19"/>
          <w:szCs w:val="19"/>
          <w:shd w:val="pct15" w:color="auto" w:fill="FFFFFF"/>
        </w:rPr>
        <w:t>李飞</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color w:val="000000"/>
          <w:kern w:val="0"/>
          <w:sz w:val="19"/>
          <w:szCs w:val="19"/>
          <w:shd w:val="pct15" w:color="auto" w:fill="FFFFFF"/>
        </w:rPr>
        <w:t>;</w:t>
      </w:r>
    </w:p>
    <w:p w14:paraId="4A539253"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string</w:t>
      </w:r>
      <w:r w:rsidRPr="006B66B1">
        <w:rPr>
          <w:rFonts w:ascii="黑体" w:eastAsia="黑体" w:hAnsi="黑体" w:cs="新宋体"/>
          <w:color w:val="000000"/>
          <w:kern w:val="0"/>
          <w:sz w:val="19"/>
          <w:szCs w:val="19"/>
          <w:shd w:val="pct15" w:color="auto" w:fill="FFFFFF"/>
        </w:rPr>
        <w:t xml:space="preserve"> Sex = </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hint="eastAsia"/>
          <w:color w:val="A31515"/>
          <w:kern w:val="0"/>
          <w:sz w:val="19"/>
          <w:szCs w:val="19"/>
          <w:shd w:val="pct15" w:color="auto" w:fill="FFFFFF"/>
        </w:rPr>
        <w:t>女</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color w:val="000000"/>
          <w:kern w:val="0"/>
          <w:sz w:val="19"/>
          <w:szCs w:val="19"/>
          <w:shd w:val="pct15" w:color="auto" w:fill="FFFFFF"/>
        </w:rPr>
        <w:t>;</w:t>
      </w:r>
    </w:p>
    <w:p w14:paraId="03214DB4"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string</w:t>
      </w:r>
      <w:r w:rsidRPr="006B66B1">
        <w:rPr>
          <w:rFonts w:ascii="黑体" w:eastAsia="黑体" w:hAnsi="黑体" w:cs="新宋体"/>
          <w:color w:val="000000"/>
          <w:kern w:val="0"/>
          <w:sz w:val="19"/>
          <w:szCs w:val="19"/>
          <w:shd w:val="pct15" w:color="auto" w:fill="FFFFFF"/>
        </w:rPr>
        <w:t xml:space="preserve"> IDCard = </w:t>
      </w:r>
      <w:r w:rsidRPr="006B66B1">
        <w:rPr>
          <w:rFonts w:ascii="黑体" w:eastAsia="黑体" w:hAnsi="黑体" w:cs="新宋体"/>
          <w:color w:val="A31515"/>
          <w:kern w:val="0"/>
          <w:sz w:val="19"/>
          <w:szCs w:val="19"/>
          <w:shd w:val="pct15" w:color="auto" w:fill="FFFFFF"/>
        </w:rPr>
        <w:t>"430281199308074517"</w:t>
      </w:r>
      <w:r w:rsidRPr="006B66B1">
        <w:rPr>
          <w:rFonts w:ascii="黑体" w:eastAsia="黑体" w:hAnsi="黑体" w:cs="新宋体"/>
          <w:color w:val="000000"/>
          <w:kern w:val="0"/>
          <w:sz w:val="19"/>
          <w:szCs w:val="19"/>
          <w:shd w:val="pct15" w:color="auto" w:fill="FFFFFF"/>
        </w:rPr>
        <w:t>;</w:t>
      </w:r>
    </w:p>
    <w:p w14:paraId="2FAE93CF"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try</w:t>
      </w:r>
    </w:p>
    <w:p w14:paraId="5769467D"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7CC21587"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sc.Open();                         </w:t>
      </w:r>
      <w:r w:rsidRPr="006B66B1">
        <w:rPr>
          <w:rFonts w:ascii="黑体" w:eastAsia="黑体" w:hAnsi="黑体" w:cs="新宋体"/>
          <w:color w:val="008000"/>
          <w:kern w:val="0"/>
          <w:sz w:val="19"/>
          <w:szCs w:val="19"/>
          <w:shd w:val="pct15" w:color="auto" w:fill="FFFFFF"/>
        </w:rPr>
        <w:t>//</w:t>
      </w:r>
      <w:r w:rsidRPr="006B66B1">
        <w:rPr>
          <w:rFonts w:ascii="黑体" w:eastAsia="黑体" w:hAnsi="黑体" w:cs="新宋体" w:hint="eastAsia"/>
          <w:color w:val="008000"/>
          <w:kern w:val="0"/>
          <w:sz w:val="19"/>
          <w:szCs w:val="19"/>
          <w:shd w:val="pct15" w:color="auto" w:fill="FFFFFF"/>
        </w:rPr>
        <w:t>打开数据库连接</w:t>
      </w:r>
    </w:p>
    <w:p w14:paraId="3CC0E05E"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2B91AF"/>
          <w:kern w:val="0"/>
          <w:sz w:val="19"/>
          <w:szCs w:val="19"/>
          <w:shd w:val="pct15" w:color="auto" w:fill="FFFFFF"/>
        </w:rPr>
        <w:t>SqlCommand</w:t>
      </w:r>
      <w:r w:rsidRPr="006B66B1">
        <w:rPr>
          <w:rFonts w:ascii="黑体" w:eastAsia="黑体" w:hAnsi="黑体" w:cs="新宋体"/>
          <w:color w:val="000000"/>
          <w:kern w:val="0"/>
          <w:sz w:val="19"/>
          <w:szCs w:val="19"/>
          <w:shd w:val="pct15" w:color="auto" w:fill="FFFFFF"/>
        </w:rPr>
        <w:t xml:space="preserve"> cmd = </w:t>
      </w:r>
      <w:r w:rsidRPr="006B66B1">
        <w:rPr>
          <w:rFonts w:ascii="黑体" w:eastAsia="黑体" w:hAnsi="黑体" w:cs="新宋体"/>
          <w:color w:val="0000FF"/>
          <w:kern w:val="0"/>
          <w:sz w:val="19"/>
          <w:szCs w:val="19"/>
          <w:shd w:val="pct15" w:color="auto" w:fill="FFFFFF"/>
        </w:rPr>
        <w:t>new</w:t>
      </w:r>
      <w:r w:rsidRPr="006B66B1">
        <w:rPr>
          <w:rFonts w:ascii="黑体" w:eastAsia="黑体" w:hAnsi="黑体" w:cs="新宋体"/>
          <w:color w:val="2B91AF"/>
          <w:kern w:val="0"/>
          <w:sz w:val="19"/>
          <w:szCs w:val="19"/>
          <w:shd w:val="pct15" w:color="auto" w:fill="FFFFFF"/>
        </w:rPr>
        <w:t>SqlCommand</w:t>
      </w:r>
      <w:r w:rsidRPr="006B66B1">
        <w:rPr>
          <w:rFonts w:ascii="黑体" w:eastAsia="黑体" w:hAnsi="黑体" w:cs="新宋体"/>
          <w:color w:val="000000"/>
          <w:kern w:val="0"/>
          <w:sz w:val="19"/>
          <w:szCs w:val="19"/>
          <w:shd w:val="pct15" w:color="auto" w:fill="FFFFFF"/>
        </w:rPr>
        <w:t xml:space="preserve">(); </w:t>
      </w:r>
      <w:r w:rsidRPr="006B66B1">
        <w:rPr>
          <w:rFonts w:ascii="黑体" w:eastAsia="黑体" w:hAnsi="黑体" w:cs="新宋体"/>
          <w:color w:val="008000"/>
          <w:kern w:val="0"/>
          <w:sz w:val="19"/>
          <w:szCs w:val="19"/>
          <w:shd w:val="pct15" w:color="auto" w:fill="FFFFFF"/>
        </w:rPr>
        <w:t>//</w:t>
      </w:r>
      <w:r w:rsidRPr="006B66B1">
        <w:rPr>
          <w:rFonts w:ascii="黑体" w:eastAsia="黑体" w:hAnsi="黑体" w:cs="新宋体" w:hint="eastAsia"/>
          <w:color w:val="008000"/>
          <w:kern w:val="0"/>
          <w:sz w:val="19"/>
          <w:szCs w:val="19"/>
          <w:shd w:val="pct15" w:color="auto" w:fill="FFFFFF"/>
        </w:rPr>
        <w:t>创建</w:t>
      </w:r>
      <w:r w:rsidRPr="006B66B1">
        <w:rPr>
          <w:rFonts w:ascii="黑体" w:eastAsia="黑体" w:hAnsi="黑体" w:cs="新宋体"/>
          <w:color w:val="008000"/>
          <w:kern w:val="0"/>
          <w:sz w:val="19"/>
          <w:szCs w:val="19"/>
          <w:shd w:val="pct15" w:color="auto" w:fill="FFFFFF"/>
        </w:rPr>
        <w:t>SqlCommand</w:t>
      </w:r>
      <w:r w:rsidRPr="006B66B1">
        <w:rPr>
          <w:rFonts w:ascii="黑体" w:eastAsia="黑体" w:hAnsi="黑体" w:cs="新宋体" w:hint="eastAsia"/>
          <w:color w:val="008000"/>
          <w:kern w:val="0"/>
          <w:sz w:val="19"/>
          <w:szCs w:val="19"/>
          <w:shd w:val="pct15" w:color="auto" w:fill="FFFFFF"/>
        </w:rPr>
        <w:t>对象</w:t>
      </w:r>
    </w:p>
    <w:p w14:paraId="4E6C4798"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cmd.CommandType = </w:t>
      </w:r>
      <w:r w:rsidRPr="006B66B1">
        <w:rPr>
          <w:rFonts w:ascii="黑体" w:eastAsia="黑体" w:hAnsi="黑体" w:cs="新宋体"/>
          <w:color w:val="2B91AF"/>
          <w:kern w:val="0"/>
          <w:sz w:val="19"/>
          <w:szCs w:val="19"/>
          <w:shd w:val="pct15" w:color="auto" w:fill="FFFFFF"/>
        </w:rPr>
        <w:t>CommandType</w:t>
      </w:r>
      <w:r w:rsidRPr="006B66B1">
        <w:rPr>
          <w:rFonts w:ascii="黑体" w:eastAsia="黑体" w:hAnsi="黑体" w:cs="新宋体"/>
          <w:color w:val="000000"/>
          <w:kern w:val="0"/>
          <w:sz w:val="19"/>
          <w:szCs w:val="19"/>
          <w:shd w:val="pct15" w:color="auto" w:fill="FFFFFF"/>
        </w:rPr>
        <w:t>.Text;</w:t>
      </w:r>
      <w:r w:rsidRPr="006B66B1">
        <w:rPr>
          <w:rFonts w:ascii="黑体" w:eastAsia="黑体" w:hAnsi="黑体" w:cs="新宋体"/>
          <w:color w:val="008000"/>
          <w:kern w:val="0"/>
          <w:sz w:val="19"/>
          <w:szCs w:val="19"/>
          <w:shd w:val="pct15" w:color="auto" w:fill="FFFFFF"/>
        </w:rPr>
        <w:t>//</w:t>
      </w:r>
      <w:r w:rsidRPr="006B66B1">
        <w:rPr>
          <w:rFonts w:ascii="黑体" w:eastAsia="黑体" w:hAnsi="黑体" w:cs="新宋体" w:hint="eastAsia"/>
          <w:color w:val="008000"/>
          <w:kern w:val="0"/>
          <w:sz w:val="19"/>
          <w:szCs w:val="19"/>
          <w:shd w:val="pct15" w:color="auto" w:fill="FFFFFF"/>
        </w:rPr>
        <w:t>设置</w:t>
      </w:r>
      <w:r w:rsidRPr="006B66B1">
        <w:rPr>
          <w:rFonts w:ascii="黑体" w:eastAsia="黑体" w:hAnsi="黑体" w:cs="新宋体"/>
          <w:color w:val="008000"/>
          <w:kern w:val="0"/>
          <w:sz w:val="19"/>
          <w:szCs w:val="19"/>
          <w:shd w:val="pct15" w:color="auto" w:fill="FFFFFF"/>
        </w:rPr>
        <w:t>SqlCommand</w:t>
      </w:r>
      <w:r w:rsidRPr="006B66B1">
        <w:rPr>
          <w:rFonts w:ascii="黑体" w:eastAsia="黑体" w:hAnsi="黑体" w:cs="新宋体" w:hint="eastAsia"/>
          <w:color w:val="008000"/>
          <w:kern w:val="0"/>
          <w:sz w:val="19"/>
          <w:szCs w:val="19"/>
          <w:shd w:val="pct15" w:color="auto" w:fill="FFFFFF"/>
        </w:rPr>
        <w:t>对象执行</w:t>
      </w:r>
      <w:r w:rsidRPr="006B66B1">
        <w:rPr>
          <w:rFonts w:ascii="黑体" w:eastAsia="黑体" w:hAnsi="黑体" w:cs="新宋体"/>
          <w:color w:val="008000"/>
          <w:kern w:val="0"/>
          <w:sz w:val="19"/>
          <w:szCs w:val="19"/>
          <w:shd w:val="pct15" w:color="auto" w:fill="FFFFFF"/>
        </w:rPr>
        <w:t>SQL</w:t>
      </w:r>
      <w:r w:rsidRPr="006B66B1">
        <w:rPr>
          <w:rFonts w:ascii="黑体" w:eastAsia="黑体" w:hAnsi="黑体" w:cs="新宋体" w:hint="eastAsia"/>
          <w:color w:val="008000"/>
          <w:kern w:val="0"/>
          <w:sz w:val="19"/>
          <w:szCs w:val="19"/>
          <w:shd w:val="pct15" w:color="auto" w:fill="FFFFFF"/>
        </w:rPr>
        <w:t>文本命令</w:t>
      </w:r>
    </w:p>
    <w:p w14:paraId="2B037D11"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cmd.Connection = sc;               </w:t>
      </w:r>
      <w:r w:rsidRPr="006B66B1">
        <w:rPr>
          <w:rFonts w:ascii="黑体" w:eastAsia="黑体" w:hAnsi="黑体" w:cs="新宋体"/>
          <w:color w:val="008000"/>
          <w:kern w:val="0"/>
          <w:sz w:val="19"/>
          <w:szCs w:val="19"/>
          <w:shd w:val="pct15" w:color="auto" w:fill="FFFFFF"/>
        </w:rPr>
        <w:t>//</w:t>
      </w:r>
      <w:r w:rsidRPr="006B66B1">
        <w:rPr>
          <w:rFonts w:ascii="黑体" w:eastAsia="黑体" w:hAnsi="黑体" w:cs="新宋体" w:hint="eastAsia"/>
          <w:color w:val="008000"/>
          <w:kern w:val="0"/>
          <w:sz w:val="19"/>
          <w:szCs w:val="19"/>
          <w:shd w:val="pct15" w:color="auto" w:fill="FFFFFF"/>
        </w:rPr>
        <w:t>设置</w:t>
      </w:r>
      <w:r w:rsidRPr="006B66B1">
        <w:rPr>
          <w:rFonts w:ascii="黑体" w:eastAsia="黑体" w:hAnsi="黑体" w:cs="新宋体"/>
          <w:color w:val="008000"/>
          <w:kern w:val="0"/>
          <w:sz w:val="19"/>
          <w:szCs w:val="19"/>
          <w:shd w:val="pct15" w:color="auto" w:fill="FFFFFF"/>
        </w:rPr>
        <w:t>SqlCommand</w:t>
      </w:r>
      <w:r w:rsidRPr="006B66B1">
        <w:rPr>
          <w:rFonts w:ascii="黑体" w:eastAsia="黑体" w:hAnsi="黑体" w:cs="新宋体" w:hint="eastAsia"/>
          <w:color w:val="008000"/>
          <w:kern w:val="0"/>
          <w:sz w:val="19"/>
          <w:szCs w:val="19"/>
          <w:shd w:val="pct15" w:color="auto" w:fill="FFFFFF"/>
        </w:rPr>
        <w:t>对象的</w:t>
      </w:r>
      <w:r w:rsidRPr="006B66B1">
        <w:rPr>
          <w:rFonts w:ascii="黑体" w:eastAsia="黑体" w:hAnsi="黑体" w:cs="新宋体"/>
          <w:color w:val="008000"/>
          <w:kern w:val="0"/>
          <w:sz w:val="19"/>
          <w:szCs w:val="19"/>
          <w:shd w:val="pct15" w:color="auto" w:fill="FFFFFF"/>
        </w:rPr>
        <w:t>Connection</w:t>
      </w:r>
      <w:r w:rsidRPr="006B66B1">
        <w:rPr>
          <w:rFonts w:ascii="黑体" w:eastAsia="黑体" w:hAnsi="黑体" w:cs="新宋体" w:hint="eastAsia"/>
          <w:color w:val="008000"/>
          <w:kern w:val="0"/>
          <w:sz w:val="19"/>
          <w:szCs w:val="19"/>
          <w:shd w:val="pct15" w:color="auto" w:fill="FFFFFF"/>
        </w:rPr>
        <w:t>属性</w:t>
      </w:r>
    </w:p>
    <w:p w14:paraId="3FE1CFC4"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cmd.CommandText =                  </w:t>
      </w:r>
      <w:r w:rsidRPr="006B66B1">
        <w:rPr>
          <w:rFonts w:ascii="黑体" w:eastAsia="黑体" w:hAnsi="黑体" w:cs="新宋体"/>
          <w:color w:val="008000"/>
          <w:kern w:val="0"/>
          <w:sz w:val="19"/>
          <w:szCs w:val="19"/>
          <w:shd w:val="pct15" w:color="auto" w:fill="FFFFFF"/>
        </w:rPr>
        <w:t>//</w:t>
      </w:r>
      <w:r w:rsidRPr="006B66B1">
        <w:rPr>
          <w:rFonts w:ascii="黑体" w:eastAsia="黑体" w:hAnsi="黑体" w:cs="新宋体" w:hint="eastAsia"/>
          <w:color w:val="008000"/>
          <w:kern w:val="0"/>
          <w:sz w:val="19"/>
          <w:szCs w:val="19"/>
          <w:shd w:val="pct15" w:color="auto" w:fill="FFFFFF"/>
        </w:rPr>
        <w:t>设置</w:t>
      </w:r>
      <w:r w:rsidRPr="006B66B1">
        <w:rPr>
          <w:rFonts w:ascii="黑体" w:eastAsia="黑体" w:hAnsi="黑体" w:cs="新宋体"/>
          <w:color w:val="008000"/>
          <w:kern w:val="0"/>
          <w:sz w:val="19"/>
          <w:szCs w:val="19"/>
          <w:shd w:val="pct15" w:color="auto" w:fill="FFFFFF"/>
        </w:rPr>
        <w:t>SqlCommand</w:t>
      </w:r>
      <w:r w:rsidRPr="006B66B1">
        <w:rPr>
          <w:rFonts w:ascii="黑体" w:eastAsia="黑体" w:hAnsi="黑体" w:cs="新宋体" w:hint="eastAsia"/>
          <w:color w:val="008000"/>
          <w:kern w:val="0"/>
          <w:sz w:val="19"/>
          <w:szCs w:val="19"/>
          <w:shd w:val="pct15" w:color="auto" w:fill="FFFFFF"/>
        </w:rPr>
        <w:t>对象执行的</w:t>
      </w:r>
      <w:r w:rsidRPr="006B66B1">
        <w:rPr>
          <w:rFonts w:ascii="黑体" w:eastAsia="黑体" w:hAnsi="黑体" w:cs="新宋体"/>
          <w:color w:val="008000"/>
          <w:kern w:val="0"/>
          <w:sz w:val="19"/>
          <w:szCs w:val="19"/>
          <w:shd w:val="pct15" w:color="auto" w:fill="FFFFFF"/>
        </w:rPr>
        <w:t>Sql</w:t>
      </w:r>
      <w:r w:rsidRPr="006B66B1">
        <w:rPr>
          <w:rFonts w:ascii="黑体" w:eastAsia="黑体" w:hAnsi="黑体" w:cs="新宋体" w:hint="eastAsia"/>
          <w:color w:val="008000"/>
          <w:kern w:val="0"/>
          <w:sz w:val="19"/>
          <w:szCs w:val="19"/>
          <w:shd w:val="pct15" w:color="auto" w:fill="FFFFFF"/>
        </w:rPr>
        <w:t>语句</w:t>
      </w:r>
    </w:p>
    <w:p w14:paraId="54EC5CD5"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A31515"/>
          <w:kern w:val="0"/>
          <w:sz w:val="19"/>
          <w:szCs w:val="19"/>
          <w:shd w:val="pct15" w:color="auto" w:fill="FFFFFF"/>
        </w:rPr>
        <w:t>"INSERT INTO tb_UserInfo values( '"</w:t>
      </w:r>
      <w:r w:rsidRPr="006B66B1">
        <w:rPr>
          <w:rFonts w:ascii="黑体" w:eastAsia="黑体" w:hAnsi="黑体" w:cs="新宋体"/>
          <w:color w:val="000000"/>
          <w:kern w:val="0"/>
          <w:sz w:val="19"/>
          <w:szCs w:val="19"/>
          <w:shd w:val="pct15" w:color="auto" w:fill="FFFFFF"/>
        </w:rPr>
        <w:t xml:space="preserve"> + Name + </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color w:val="000000"/>
          <w:kern w:val="0"/>
          <w:sz w:val="19"/>
          <w:szCs w:val="19"/>
          <w:shd w:val="pct15" w:color="auto" w:fill="FFFFFF"/>
        </w:rPr>
        <w:t xml:space="preserve"> + Sex + </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color w:val="000000"/>
          <w:kern w:val="0"/>
          <w:sz w:val="19"/>
          <w:szCs w:val="19"/>
          <w:shd w:val="pct15" w:color="auto" w:fill="FFFFFF"/>
        </w:rPr>
        <w:t xml:space="preserve"> + IDCard + </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color w:val="000000"/>
          <w:kern w:val="0"/>
          <w:sz w:val="19"/>
          <w:szCs w:val="19"/>
          <w:shd w:val="pct15" w:color="auto" w:fill="FFFFFF"/>
        </w:rPr>
        <w:t>;</w:t>
      </w:r>
    </w:p>
    <w:p w14:paraId="0AB22DED"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i = cmd.ExecuteNonQuery();         </w:t>
      </w:r>
      <w:r w:rsidRPr="006B66B1">
        <w:rPr>
          <w:rFonts w:ascii="黑体" w:eastAsia="黑体" w:hAnsi="黑体" w:cs="新宋体"/>
          <w:color w:val="008000"/>
          <w:kern w:val="0"/>
          <w:sz w:val="19"/>
          <w:szCs w:val="19"/>
          <w:shd w:val="pct15" w:color="auto" w:fill="FFFFFF"/>
        </w:rPr>
        <w:t>//</w:t>
      </w:r>
      <w:r w:rsidRPr="006B66B1">
        <w:rPr>
          <w:rFonts w:ascii="黑体" w:eastAsia="黑体" w:hAnsi="黑体" w:cs="新宋体" w:hint="eastAsia"/>
          <w:color w:val="008000"/>
          <w:kern w:val="0"/>
          <w:sz w:val="19"/>
          <w:szCs w:val="19"/>
          <w:shd w:val="pct15" w:color="auto" w:fill="FFFFFF"/>
        </w:rPr>
        <w:t>返回数据库中受影响的行数</w:t>
      </w:r>
    </w:p>
    <w:p w14:paraId="709888B4" w14:textId="77777777" w:rsidR="008813C8" w:rsidRPr="006B66B1" w:rsidRDefault="008813C8" w:rsidP="008813C8">
      <w:pPr>
        <w:tabs>
          <w:tab w:val="left" w:pos="1860"/>
        </w:tabs>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r w:rsidRPr="006B66B1">
        <w:rPr>
          <w:rFonts w:ascii="黑体" w:eastAsia="黑体" w:hAnsi="黑体" w:cs="新宋体"/>
          <w:color w:val="000000"/>
          <w:kern w:val="0"/>
          <w:sz w:val="19"/>
          <w:szCs w:val="19"/>
          <w:shd w:val="pct15" w:color="auto" w:fill="FFFFFF"/>
        </w:rPr>
        <w:tab/>
      </w:r>
    </w:p>
    <w:p w14:paraId="26C156A8"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finally</w:t>
      </w:r>
    </w:p>
    <w:p w14:paraId="622628D8"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6CF9E10D"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sc.Close();</w:t>
      </w:r>
    </w:p>
    <w:p w14:paraId="493B8FDB"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0D0AA033" w14:textId="77777777" w:rsidR="008813C8" w:rsidRPr="006B66B1" w:rsidRDefault="008813C8" w:rsidP="008813C8">
      <w:pPr>
        <w:ind w:left="420" w:firstLine="420"/>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w:t>
      </w:r>
    </w:p>
    <w:p w14:paraId="6BB07D9F"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在sql</w:t>
      </w:r>
      <w:r w:rsidRPr="00330037">
        <w:rPr>
          <w:rFonts w:ascii="黑体" w:eastAsia="黑体" w:hAnsi="黑体"/>
          <w:szCs w:val="24"/>
        </w:rPr>
        <w:t>Helper</w:t>
      </w:r>
      <w:r w:rsidRPr="00330037">
        <w:rPr>
          <w:rFonts w:ascii="黑体" w:eastAsia="黑体" w:hAnsi="黑体" w:hint="eastAsia"/>
          <w:szCs w:val="24"/>
        </w:rPr>
        <w:t>类中修改信息方法</w:t>
      </w:r>
    </w:p>
    <w:p w14:paraId="6CD02655" w14:textId="77777777" w:rsidR="008813C8" w:rsidRPr="006B66B1" w:rsidRDefault="008813C8" w:rsidP="008813C8">
      <w:pPr>
        <w:autoSpaceDE w:val="0"/>
        <w:autoSpaceDN w:val="0"/>
        <w:adjustRightInd w:val="0"/>
        <w:ind w:left="84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publicvoid</w:t>
      </w:r>
      <w:r w:rsidRPr="006B66B1">
        <w:rPr>
          <w:rFonts w:ascii="黑体" w:eastAsia="黑体" w:hAnsi="黑体" w:cs="新宋体"/>
          <w:color w:val="000000"/>
          <w:kern w:val="0"/>
          <w:sz w:val="19"/>
          <w:szCs w:val="19"/>
          <w:shd w:val="pct15" w:color="auto" w:fill="FFFFFF"/>
        </w:rPr>
        <w:t xml:space="preserve"> Change()</w:t>
      </w:r>
    </w:p>
    <w:p w14:paraId="085B888A"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3A91BAC6"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sc.ConnectionString = connection;     </w:t>
      </w:r>
      <w:r w:rsidRPr="006B66B1">
        <w:rPr>
          <w:rFonts w:ascii="黑体" w:eastAsia="黑体" w:hAnsi="黑体" w:cs="新宋体"/>
          <w:color w:val="008000"/>
          <w:kern w:val="0"/>
          <w:sz w:val="19"/>
          <w:szCs w:val="19"/>
          <w:shd w:val="pct15" w:color="auto" w:fill="FFFFFF"/>
        </w:rPr>
        <w:t>//</w:t>
      </w:r>
      <w:r w:rsidRPr="006B66B1">
        <w:rPr>
          <w:rFonts w:ascii="黑体" w:eastAsia="黑体" w:hAnsi="黑体" w:cs="新宋体" w:hint="eastAsia"/>
          <w:color w:val="008000"/>
          <w:kern w:val="0"/>
          <w:sz w:val="19"/>
          <w:szCs w:val="19"/>
          <w:shd w:val="pct15" w:color="auto" w:fill="FFFFFF"/>
        </w:rPr>
        <w:t>设置</w:t>
      </w:r>
      <w:r w:rsidRPr="006B66B1">
        <w:rPr>
          <w:rFonts w:ascii="黑体" w:eastAsia="黑体" w:hAnsi="黑体" w:cs="新宋体"/>
          <w:color w:val="008000"/>
          <w:kern w:val="0"/>
          <w:sz w:val="19"/>
          <w:szCs w:val="19"/>
          <w:shd w:val="pct15" w:color="auto" w:fill="FFFFFF"/>
        </w:rPr>
        <w:t>SqlConnecttion</w:t>
      </w:r>
      <w:r w:rsidRPr="006B66B1">
        <w:rPr>
          <w:rFonts w:ascii="黑体" w:eastAsia="黑体" w:hAnsi="黑体" w:cs="新宋体" w:hint="eastAsia"/>
          <w:color w:val="008000"/>
          <w:kern w:val="0"/>
          <w:sz w:val="19"/>
          <w:szCs w:val="19"/>
          <w:shd w:val="pct15" w:color="auto" w:fill="FFFFFF"/>
        </w:rPr>
        <w:t>对象的连接字符串</w:t>
      </w:r>
    </w:p>
    <w:p w14:paraId="03B710F4"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string</w:t>
      </w:r>
      <w:r w:rsidRPr="006B66B1">
        <w:rPr>
          <w:rFonts w:ascii="黑体" w:eastAsia="黑体" w:hAnsi="黑体" w:cs="新宋体"/>
          <w:color w:val="000000"/>
          <w:kern w:val="0"/>
          <w:sz w:val="19"/>
          <w:szCs w:val="19"/>
          <w:shd w:val="pct15" w:color="auto" w:fill="FFFFFF"/>
        </w:rPr>
        <w:t xml:space="preserve"> Name = </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hint="eastAsia"/>
          <w:color w:val="A31515"/>
          <w:kern w:val="0"/>
          <w:sz w:val="19"/>
          <w:szCs w:val="19"/>
          <w:shd w:val="pct15" w:color="auto" w:fill="FFFFFF"/>
        </w:rPr>
        <w:t>孙飞</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color w:val="000000"/>
          <w:kern w:val="0"/>
          <w:sz w:val="19"/>
          <w:szCs w:val="19"/>
          <w:shd w:val="pct15" w:color="auto" w:fill="FFFFFF"/>
        </w:rPr>
        <w:t>;</w:t>
      </w:r>
    </w:p>
    <w:p w14:paraId="21121E02"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string</w:t>
      </w:r>
      <w:r w:rsidRPr="006B66B1">
        <w:rPr>
          <w:rFonts w:ascii="黑体" w:eastAsia="黑体" w:hAnsi="黑体" w:cs="新宋体"/>
          <w:color w:val="000000"/>
          <w:kern w:val="0"/>
          <w:sz w:val="19"/>
          <w:szCs w:val="19"/>
          <w:shd w:val="pct15" w:color="auto" w:fill="FFFFFF"/>
        </w:rPr>
        <w:t xml:space="preserve"> IDCard = </w:t>
      </w:r>
      <w:r w:rsidRPr="006B66B1">
        <w:rPr>
          <w:rFonts w:ascii="黑体" w:eastAsia="黑体" w:hAnsi="黑体" w:cs="新宋体"/>
          <w:color w:val="A31515"/>
          <w:kern w:val="0"/>
          <w:sz w:val="19"/>
          <w:szCs w:val="19"/>
          <w:shd w:val="pct15" w:color="auto" w:fill="FFFFFF"/>
        </w:rPr>
        <w:t>"430281199308074517"</w:t>
      </w:r>
      <w:r w:rsidRPr="006B66B1">
        <w:rPr>
          <w:rFonts w:ascii="黑体" w:eastAsia="黑体" w:hAnsi="黑体" w:cs="新宋体"/>
          <w:color w:val="000000"/>
          <w:kern w:val="0"/>
          <w:sz w:val="19"/>
          <w:szCs w:val="19"/>
          <w:shd w:val="pct15" w:color="auto" w:fill="FFFFFF"/>
        </w:rPr>
        <w:t>;</w:t>
      </w:r>
    </w:p>
    <w:p w14:paraId="4F160380"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try</w:t>
      </w:r>
    </w:p>
    <w:p w14:paraId="1A911800"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4B526AF3"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sc.Open();</w:t>
      </w:r>
    </w:p>
    <w:p w14:paraId="33DDD9E6"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2B91AF"/>
          <w:kern w:val="0"/>
          <w:sz w:val="19"/>
          <w:szCs w:val="19"/>
          <w:shd w:val="pct15" w:color="auto" w:fill="FFFFFF"/>
        </w:rPr>
        <w:lastRenderedPageBreak/>
        <w:t>SqlCommand</w:t>
      </w:r>
      <w:r w:rsidRPr="006B66B1">
        <w:rPr>
          <w:rFonts w:ascii="黑体" w:eastAsia="黑体" w:hAnsi="黑体" w:cs="新宋体"/>
          <w:color w:val="000000"/>
          <w:kern w:val="0"/>
          <w:sz w:val="19"/>
          <w:szCs w:val="19"/>
          <w:shd w:val="pct15" w:color="auto" w:fill="FFFFFF"/>
        </w:rPr>
        <w:t xml:space="preserve"> cmd = </w:t>
      </w:r>
      <w:r w:rsidRPr="006B66B1">
        <w:rPr>
          <w:rFonts w:ascii="黑体" w:eastAsia="黑体" w:hAnsi="黑体" w:cs="新宋体"/>
          <w:color w:val="0000FF"/>
          <w:kern w:val="0"/>
          <w:sz w:val="19"/>
          <w:szCs w:val="19"/>
          <w:shd w:val="pct15" w:color="auto" w:fill="FFFFFF"/>
        </w:rPr>
        <w:t>new</w:t>
      </w:r>
      <w:r w:rsidRPr="006B66B1">
        <w:rPr>
          <w:rFonts w:ascii="黑体" w:eastAsia="黑体" w:hAnsi="黑体" w:cs="新宋体"/>
          <w:color w:val="2B91AF"/>
          <w:kern w:val="0"/>
          <w:sz w:val="19"/>
          <w:szCs w:val="19"/>
          <w:shd w:val="pct15" w:color="auto" w:fill="FFFFFF"/>
        </w:rPr>
        <w:t>SqlCommand</w:t>
      </w:r>
      <w:r w:rsidRPr="006B66B1">
        <w:rPr>
          <w:rFonts w:ascii="黑体" w:eastAsia="黑体" w:hAnsi="黑体" w:cs="新宋体"/>
          <w:color w:val="000000"/>
          <w:kern w:val="0"/>
          <w:sz w:val="19"/>
          <w:szCs w:val="19"/>
          <w:shd w:val="pct15" w:color="auto" w:fill="FFFFFF"/>
        </w:rPr>
        <w:t>(</w:t>
      </w:r>
      <w:r w:rsidRPr="006B66B1">
        <w:rPr>
          <w:rFonts w:ascii="黑体" w:eastAsia="黑体" w:hAnsi="黑体" w:cs="新宋体"/>
          <w:color w:val="A31515"/>
          <w:kern w:val="0"/>
          <w:sz w:val="19"/>
          <w:szCs w:val="19"/>
          <w:shd w:val="pct15" w:color="auto" w:fill="FFFFFF"/>
        </w:rPr>
        <w:t>"UPDATE tb_UserInfo set u_Name='"</w:t>
      </w:r>
      <w:r w:rsidRPr="006B66B1">
        <w:rPr>
          <w:rFonts w:ascii="黑体" w:eastAsia="黑体" w:hAnsi="黑体" w:cs="新宋体"/>
          <w:color w:val="000000"/>
          <w:kern w:val="0"/>
          <w:sz w:val="19"/>
          <w:szCs w:val="19"/>
          <w:shd w:val="pct15" w:color="auto" w:fill="FFFFFF"/>
        </w:rPr>
        <w:t xml:space="preserve"> + Name + </w:t>
      </w:r>
      <w:r w:rsidRPr="006B66B1">
        <w:rPr>
          <w:rFonts w:ascii="黑体" w:eastAsia="黑体" w:hAnsi="黑体" w:cs="新宋体"/>
          <w:color w:val="A31515"/>
          <w:kern w:val="0"/>
          <w:sz w:val="19"/>
          <w:szCs w:val="19"/>
          <w:shd w:val="pct15" w:color="auto" w:fill="FFFFFF"/>
        </w:rPr>
        <w:t>"' where u_IDCard='"</w:t>
      </w:r>
      <w:r w:rsidRPr="006B66B1">
        <w:rPr>
          <w:rFonts w:ascii="黑体" w:eastAsia="黑体" w:hAnsi="黑体" w:cs="新宋体"/>
          <w:color w:val="000000"/>
          <w:kern w:val="0"/>
          <w:sz w:val="19"/>
          <w:szCs w:val="19"/>
          <w:shd w:val="pct15" w:color="auto" w:fill="FFFFFF"/>
        </w:rPr>
        <w:t xml:space="preserve"> + IDCard + </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color w:val="000000"/>
          <w:kern w:val="0"/>
          <w:sz w:val="19"/>
          <w:szCs w:val="19"/>
          <w:shd w:val="pct15" w:color="auto" w:fill="FFFFFF"/>
        </w:rPr>
        <w:t>, sc);</w:t>
      </w:r>
    </w:p>
    <w:p w14:paraId="60FD1C6D"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i = cmd.ExecuteNonQuery();</w:t>
      </w:r>
    </w:p>
    <w:p w14:paraId="69387390"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35B63FB8"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finally</w:t>
      </w:r>
    </w:p>
    <w:p w14:paraId="2BB7389B"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2F036614"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sc.Close();</w:t>
      </w:r>
    </w:p>
    <w:p w14:paraId="306FE9F4"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506F0391" w14:textId="77777777" w:rsidR="008813C8" w:rsidRPr="006B66B1" w:rsidRDefault="008813C8" w:rsidP="008813C8">
      <w:pPr>
        <w:ind w:left="420" w:firstLine="420"/>
        <w:rPr>
          <w:rFonts w:ascii="黑体" w:eastAsia="黑体" w:hAnsi="黑体"/>
          <w:shd w:val="pct15" w:color="auto" w:fill="FFFFFF"/>
        </w:rPr>
      </w:pPr>
      <w:r w:rsidRPr="006B66B1">
        <w:rPr>
          <w:rFonts w:ascii="黑体" w:eastAsia="黑体" w:hAnsi="黑体" w:cs="新宋体"/>
          <w:color w:val="000000"/>
          <w:kern w:val="0"/>
          <w:sz w:val="19"/>
          <w:szCs w:val="19"/>
          <w:shd w:val="pct15" w:color="auto" w:fill="FFFFFF"/>
        </w:rPr>
        <w:t xml:space="preserve">        }</w:t>
      </w:r>
    </w:p>
    <w:p w14:paraId="4DE8A7EB"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在sql</w:t>
      </w:r>
      <w:r w:rsidRPr="00330037">
        <w:rPr>
          <w:rFonts w:ascii="黑体" w:eastAsia="黑体" w:hAnsi="黑体"/>
          <w:szCs w:val="24"/>
        </w:rPr>
        <w:t>Helper</w:t>
      </w:r>
      <w:r w:rsidRPr="00330037">
        <w:rPr>
          <w:rFonts w:ascii="黑体" w:eastAsia="黑体" w:hAnsi="黑体" w:hint="eastAsia"/>
          <w:szCs w:val="24"/>
        </w:rPr>
        <w:t>类中查询信息方法</w:t>
      </w:r>
    </w:p>
    <w:p w14:paraId="717EBED4" w14:textId="77777777" w:rsidR="008813C8" w:rsidRPr="006B66B1" w:rsidRDefault="008813C8" w:rsidP="008813C8">
      <w:pPr>
        <w:autoSpaceDE w:val="0"/>
        <w:autoSpaceDN w:val="0"/>
        <w:adjustRightInd w:val="0"/>
        <w:ind w:left="420" w:firstLine="42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publicvoid</w:t>
      </w:r>
      <w:r w:rsidRPr="006B66B1">
        <w:rPr>
          <w:rFonts w:ascii="黑体" w:eastAsia="黑体" w:hAnsi="黑体" w:cs="新宋体"/>
          <w:color w:val="000000"/>
          <w:kern w:val="0"/>
          <w:sz w:val="19"/>
          <w:szCs w:val="19"/>
          <w:shd w:val="pct15" w:color="auto" w:fill="FFFFFF"/>
        </w:rPr>
        <w:t xml:space="preserve"> Select()</w:t>
      </w:r>
    </w:p>
    <w:p w14:paraId="266BD0C4"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1134AB86"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sc.ConnectionString = connection;     </w:t>
      </w:r>
      <w:r w:rsidRPr="006B66B1">
        <w:rPr>
          <w:rFonts w:ascii="黑体" w:eastAsia="黑体" w:hAnsi="黑体" w:cs="新宋体"/>
          <w:color w:val="008000"/>
          <w:kern w:val="0"/>
          <w:sz w:val="19"/>
          <w:szCs w:val="19"/>
          <w:shd w:val="pct15" w:color="auto" w:fill="FFFFFF"/>
        </w:rPr>
        <w:t>//</w:t>
      </w:r>
      <w:r w:rsidRPr="006B66B1">
        <w:rPr>
          <w:rFonts w:ascii="黑体" w:eastAsia="黑体" w:hAnsi="黑体" w:cs="新宋体" w:hint="eastAsia"/>
          <w:color w:val="008000"/>
          <w:kern w:val="0"/>
          <w:sz w:val="19"/>
          <w:szCs w:val="19"/>
          <w:shd w:val="pct15" w:color="auto" w:fill="FFFFFF"/>
        </w:rPr>
        <w:t>设置</w:t>
      </w:r>
      <w:r w:rsidRPr="006B66B1">
        <w:rPr>
          <w:rFonts w:ascii="黑体" w:eastAsia="黑体" w:hAnsi="黑体" w:cs="新宋体"/>
          <w:color w:val="008000"/>
          <w:kern w:val="0"/>
          <w:sz w:val="19"/>
          <w:szCs w:val="19"/>
          <w:shd w:val="pct15" w:color="auto" w:fill="FFFFFF"/>
        </w:rPr>
        <w:t>SqlConnecttion</w:t>
      </w:r>
      <w:r w:rsidRPr="006B66B1">
        <w:rPr>
          <w:rFonts w:ascii="黑体" w:eastAsia="黑体" w:hAnsi="黑体" w:cs="新宋体" w:hint="eastAsia"/>
          <w:color w:val="008000"/>
          <w:kern w:val="0"/>
          <w:sz w:val="19"/>
          <w:szCs w:val="19"/>
          <w:shd w:val="pct15" w:color="auto" w:fill="FFFFFF"/>
        </w:rPr>
        <w:t>对象的连接字符串</w:t>
      </w:r>
    </w:p>
    <w:p w14:paraId="2CA4EFA0"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string</w:t>
      </w:r>
      <w:r w:rsidRPr="006B66B1">
        <w:rPr>
          <w:rFonts w:ascii="黑体" w:eastAsia="黑体" w:hAnsi="黑体" w:cs="新宋体"/>
          <w:color w:val="000000"/>
          <w:kern w:val="0"/>
          <w:sz w:val="19"/>
          <w:szCs w:val="19"/>
          <w:shd w:val="pct15" w:color="auto" w:fill="FFFFFF"/>
        </w:rPr>
        <w:t xml:space="preserve"> IDCard = </w:t>
      </w:r>
      <w:r w:rsidRPr="006B66B1">
        <w:rPr>
          <w:rFonts w:ascii="黑体" w:eastAsia="黑体" w:hAnsi="黑体" w:cs="新宋体"/>
          <w:color w:val="A31515"/>
          <w:kern w:val="0"/>
          <w:sz w:val="19"/>
          <w:szCs w:val="19"/>
          <w:shd w:val="pct15" w:color="auto" w:fill="FFFFFF"/>
        </w:rPr>
        <w:t>"430281199308074517"</w:t>
      </w:r>
      <w:r w:rsidRPr="006B66B1">
        <w:rPr>
          <w:rFonts w:ascii="黑体" w:eastAsia="黑体" w:hAnsi="黑体" w:cs="新宋体"/>
          <w:color w:val="000000"/>
          <w:kern w:val="0"/>
          <w:sz w:val="19"/>
          <w:szCs w:val="19"/>
          <w:shd w:val="pct15" w:color="auto" w:fill="FFFFFF"/>
        </w:rPr>
        <w:t>;</w:t>
      </w:r>
    </w:p>
    <w:p w14:paraId="4E898C97"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try</w:t>
      </w:r>
    </w:p>
    <w:p w14:paraId="0DE350EE"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64A4664B"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sc.Open();</w:t>
      </w:r>
    </w:p>
    <w:p w14:paraId="11F52F0E"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2B91AF"/>
          <w:kern w:val="0"/>
          <w:sz w:val="19"/>
          <w:szCs w:val="19"/>
          <w:shd w:val="pct15" w:color="auto" w:fill="FFFFFF"/>
        </w:rPr>
        <w:t>SqlCommand</w:t>
      </w:r>
      <w:r w:rsidRPr="006B66B1">
        <w:rPr>
          <w:rFonts w:ascii="黑体" w:eastAsia="黑体" w:hAnsi="黑体" w:cs="新宋体"/>
          <w:color w:val="000000"/>
          <w:kern w:val="0"/>
          <w:sz w:val="19"/>
          <w:szCs w:val="19"/>
          <w:shd w:val="pct15" w:color="auto" w:fill="FFFFFF"/>
        </w:rPr>
        <w:t xml:space="preserve"> cmd = </w:t>
      </w:r>
      <w:r w:rsidRPr="006B66B1">
        <w:rPr>
          <w:rFonts w:ascii="黑体" w:eastAsia="黑体" w:hAnsi="黑体" w:cs="新宋体"/>
          <w:color w:val="0000FF"/>
          <w:kern w:val="0"/>
          <w:sz w:val="19"/>
          <w:szCs w:val="19"/>
          <w:shd w:val="pct15" w:color="auto" w:fill="FFFFFF"/>
        </w:rPr>
        <w:t>new</w:t>
      </w:r>
      <w:r w:rsidRPr="006B66B1">
        <w:rPr>
          <w:rFonts w:ascii="黑体" w:eastAsia="黑体" w:hAnsi="黑体" w:cs="新宋体"/>
          <w:color w:val="2B91AF"/>
          <w:kern w:val="0"/>
          <w:sz w:val="19"/>
          <w:szCs w:val="19"/>
          <w:shd w:val="pct15" w:color="auto" w:fill="FFFFFF"/>
        </w:rPr>
        <w:t>SqlCommand</w:t>
      </w:r>
      <w:r w:rsidRPr="006B66B1">
        <w:rPr>
          <w:rFonts w:ascii="黑体" w:eastAsia="黑体" w:hAnsi="黑体" w:cs="新宋体"/>
          <w:color w:val="000000"/>
          <w:kern w:val="0"/>
          <w:sz w:val="19"/>
          <w:szCs w:val="19"/>
          <w:shd w:val="pct15" w:color="auto" w:fill="FFFFFF"/>
        </w:rPr>
        <w:t>(</w:t>
      </w:r>
      <w:r w:rsidRPr="006B66B1">
        <w:rPr>
          <w:rFonts w:ascii="黑体" w:eastAsia="黑体" w:hAnsi="黑体" w:cs="新宋体"/>
          <w:color w:val="A31515"/>
          <w:kern w:val="0"/>
          <w:sz w:val="19"/>
          <w:szCs w:val="19"/>
          <w:shd w:val="pct15" w:color="auto" w:fill="FFFFFF"/>
        </w:rPr>
        <w:t>"Select  u_Name from tb_UserInfo where u_IDCard='"</w:t>
      </w:r>
      <w:r w:rsidRPr="006B66B1">
        <w:rPr>
          <w:rFonts w:ascii="黑体" w:eastAsia="黑体" w:hAnsi="黑体" w:cs="新宋体"/>
          <w:color w:val="000000"/>
          <w:kern w:val="0"/>
          <w:sz w:val="19"/>
          <w:szCs w:val="19"/>
          <w:shd w:val="pct15" w:color="auto" w:fill="FFFFFF"/>
        </w:rPr>
        <w:t xml:space="preserve"> + IDCard + </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color w:val="000000"/>
          <w:kern w:val="0"/>
          <w:sz w:val="19"/>
          <w:szCs w:val="19"/>
          <w:shd w:val="pct15" w:color="auto" w:fill="FFFFFF"/>
        </w:rPr>
        <w:t>, sc);</w:t>
      </w:r>
    </w:p>
    <w:p w14:paraId="061ADD78"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j = (</w:t>
      </w:r>
      <w:r w:rsidRPr="006B66B1">
        <w:rPr>
          <w:rFonts w:ascii="黑体" w:eastAsia="黑体" w:hAnsi="黑体" w:cs="新宋体"/>
          <w:color w:val="0000FF"/>
          <w:kern w:val="0"/>
          <w:sz w:val="19"/>
          <w:szCs w:val="19"/>
          <w:shd w:val="pct15" w:color="auto" w:fill="FFFFFF"/>
        </w:rPr>
        <w:t>string</w:t>
      </w:r>
      <w:r w:rsidRPr="006B66B1">
        <w:rPr>
          <w:rFonts w:ascii="黑体" w:eastAsia="黑体" w:hAnsi="黑体" w:cs="新宋体"/>
          <w:color w:val="000000"/>
          <w:kern w:val="0"/>
          <w:sz w:val="19"/>
          <w:szCs w:val="19"/>
          <w:shd w:val="pct15" w:color="auto" w:fill="FFFFFF"/>
        </w:rPr>
        <w:t xml:space="preserve">)cmd.ExecuteScalar();   </w:t>
      </w:r>
      <w:r w:rsidRPr="006B66B1">
        <w:rPr>
          <w:rFonts w:ascii="黑体" w:eastAsia="黑体" w:hAnsi="黑体" w:cs="新宋体"/>
          <w:color w:val="008000"/>
          <w:kern w:val="0"/>
          <w:sz w:val="19"/>
          <w:szCs w:val="19"/>
          <w:shd w:val="pct15" w:color="auto" w:fill="FFFFFF"/>
        </w:rPr>
        <w:t>//</w:t>
      </w:r>
      <w:r w:rsidRPr="006B66B1">
        <w:rPr>
          <w:rFonts w:ascii="黑体" w:eastAsia="黑体" w:hAnsi="黑体" w:cs="新宋体" w:hint="eastAsia"/>
          <w:color w:val="008000"/>
          <w:kern w:val="0"/>
          <w:sz w:val="19"/>
          <w:szCs w:val="19"/>
          <w:shd w:val="pct15" w:color="auto" w:fill="FFFFFF"/>
        </w:rPr>
        <w:t>把查询的结果的第一行第一列的值赋给</w:t>
      </w:r>
      <w:r w:rsidRPr="006B66B1">
        <w:rPr>
          <w:rFonts w:ascii="黑体" w:eastAsia="黑体" w:hAnsi="黑体" w:cs="新宋体"/>
          <w:color w:val="008000"/>
          <w:kern w:val="0"/>
          <w:sz w:val="19"/>
          <w:szCs w:val="19"/>
          <w:shd w:val="pct15" w:color="auto" w:fill="FFFFFF"/>
        </w:rPr>
        <w:t>j</w:t>
      </w:r>
    </w:p>
    <w:p w14:paraId="4FAEEC9B"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04B7D000"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finally</w:t>
      </w:r>
    </w:p>
    <w:p w14:paraId="1AB353BD"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6CA034ED"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sc.Close();</w:t>
      </w:r>
    </w:p>
    <w:p w14:paraId="591B5BF0"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09A2D923" w14:textId="77777777" w:rsidR="008813C8" w:rsidRPr="006B66B1" w:rsidRDefault="008813C8" w:rsidP="008813C8">
      <w:pPr>
        <w:ind w:left="420" w:firstLine="420"/>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w:t>
      </w:r>
    </w:p>
    <w:p w14:paraId="4770CA1D"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在sql</w:t>
      </w:r>
      <w:r w:rsidRPr="00330037">
        <w:rPr>
          <w:rFonts w:ascii="黑体" w:eastAsia="黑体" w:hAnsi="黑体"/>
          <w:szCs w:val="24"/>
        </w:rPr>
        <w:t>Helper</w:t>
      </w:r>
      <w:r w:rsidRPr="00330037">
        <w:rPr>
          <w:rFonts w:ascii="黑体" w:eastAsia="黑体" w:hAnsi="黑体" w:hint="eastAsia"/>
          <w:szCs w:val="24"/>
        </w:rPr>
        <w:t>类中删除信息方法</w:t>
      </w:r>
    </w:p>
    <w:p w14:paraId="4D068F6E" w14:textId="77777777" w:rsidR="008813C8" w:rsidRPr="006B66B1" w:rsidRDefault="008813C8" w:rsidP="008813C8">
      <w:pPr>
        <w:autoSpaceDE w:val="0"/>
        <w:autoSpaceDN w:val="0"/>
        <w:adjustRightInd w:val="0"/>
        <w:ind w:left="420" w:firstLine="42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publicvoid</w:t>
      </w:r>
      <w:r w:rsidRPr="006B66B1">
        <w:rPr>
          <w:rFonts w:ascii="黑体" w:eastAsia="黑体" w:hAnsi="黑体" w:cs="新宋体"/>
          <w:color w:val="000000"/>
          <w:kern w:val="0"/>
          <w:sz w:val="19"/>
          <w:szCs w:val="19"/>
          <w:shd w:val="pct15" w:color="auto" w:fill="FFFFFF"/>
        </w:rPr>
        <w:t xml:space="preserve"> Delete()</w:t>
      </w:r>
    </w:p>
    <w:p w14:paraId="0FB94116"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51029F77"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sc.ConnectionString = connection;     </w:t>
      </w:r>
      <w:r w:rsidRPr="006B66B1">
        <w:rPr>
          <w:rFonts w:ascii="黑体" w:eastAsia="黑体" w:hAnsi="黑体" w:cs="新宋体"/>
          <w:color w:val="008000"/>
          <w:kern w:val="0"/>
          <w:sz w:val="19"/>
          <w:szCs w:val="19"/>
          <w:shd w:val="pct15" w:color="auto" w:fill="FFFFFF"/>
        </w:rPr>
        <w:t>//</w:t>
      </w:r>
      <w:r w:rsidRPr="006B66B1">
        <w:rPr>
          <w:rFonts w:ascii="黑体" w:eastAsia="黑体" w:hAnsi="黑体" w:cs="新宋体" w:hint="eastAsia"/>
          <w:color w:val="008000"/>
          <w:kern w:val="0"/>
          <w:sz w:val="19"/>
          <w:szCs w:val="19"/>
          <w:shd w:val="pct15" w:color="auto" w:fill="FFFFFF"/>
        </w:rPr>
        <w:t>设置</w:t>
      </w:r>
      <w:r w:rsidRPr="006B66B1">
        <w:rPr>
          <w:rFonts w:ascii="黑体" w:eastAsia="黑体" w:hAnsi="黑体" w:cs="新宋体"/>
          <w:color w:val="008000"/>
          <w:kern w:val="0"/>
          <w:sz w:val="19"/>
          <w:szCs w:val="19"/>
          <w:shd w:val="pct15" w:color="auto" w:fill="FFFFFF"/>
        </w:rPr>
        <w:t>SqlConnecttion</w:t>
      </w:r>
      <w:r w:rsidRPr="006B66B1">
        <w:rPr>
          <w:rFonts w:ascii="黑体" w:eastAsia="黑体" w:hAnsi="黑体" w:cs="新宋体" w:hint="eastAsia"/>
          <w:color w:val="008000"/>
          <w:kern w:val="0"/>
          <w:sz w:val="19"/>
          <w:szCs w:val="19"/>
          <w:shd w:val="pct15" w:color="auto" w:fill="FFFFFF"/>
        </w:rPr>
        <w:t>对象的连接字符串</w:t>
      </w:r>
    </w:p>
    <w:p w14:paraId="6CAC7417"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string</w:t>
      </w:r>
      <w:r w:rsidRPr="006B66B1">
        <w:rPr>
          <w:rFonts w:ascii="黑体" w:eastAsia="黑体" w:hAnsi="黑体" w:cs="新宋体"/>
          <w:color w:val="000000"/>
          <w:kern w:val="0"/>
          <w:sz w:val="19"/>
          <w:szCs w:val="19"/>
          <w:shd w:val="pct15" w:color="auto" w:fill="FFFFFF"/>
        </w:rPr>
        <w:t xml:space="preserve"> Name = </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hint="eastAsia"/>
          <w:color w:val="A31515"/>
          <w:kern w:val="0"/>
          <w:sz w:val="19"/>
          <w:szCs w:val="19"/>
          <w:shd w:val="pct15" w:color="auto" w:fill="FFFFFF"/>
        </w:rPr>
        <w:t>张飞</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color w:val="000000"/>
          <w:kern w:val="0"/>
          <w:sz w:val="19"/>
          <w:szCs w:val="19"/>
          <w:shd w:val="pct15" w:color="auto" w:fill="FFFFFF"/>
        </w:rPr>
        <w:t>;</w:t>
      </w:r>
    </w:p>
    <w:p w14:paraId="2EEE8AB8"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try</w:t>
      </w:r>
    </w:p>
    <w:p w14:paraId="104C9222"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648EDB4C"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sc.Open();</w:t>
      </w:r>
    </w:p>
    <w:p w14:paraId="577FCE3F"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string</w:t>
      </w:r>
      <w:r w:rsidRPr="006B66B1">
        <w:rPr>
          <w:rFonts w:ascii="黑体" w:eastAsia="黑体" w:hAnsi="黑体" w:cs="新宋体"/>
          <w:color w:val="000000"/>
          <w:kern w:val="0"/>
          <w:sz w:val="19"/>
          <w:szCs w:val="19"/>
          <w:shd w:val="pct15" w:color="auto" w:fill="FFFFFF"/>
        </w:rPr>
        <w:t xml:space="preserve"> cmdtext = </w:t>
      </w:r>
      <w:r w:rsidRPr="006B66B1">
        <w:rPr>
          <w:rFonts w:ascii="黑体" w:eastAsia="黑体" w:hAnsi="黑体" w:cs="新宋体"/>
          <w:color w:val="A31515"/>
          <w:kern w:val="0"/>
          <w:sz w:val="19"/>
          <w:szCs w:val="19"/>
          <w:shd w:val="pct15" w:color="auto" w:fill="FFFFFF"/>
        </w:rPr>
        <w:t>"DELETE from tb_UserInfo where u_Name='"</w:t>
      </w:r>
      <w:r w:rsidRPr="006B66B1">
        <w:rPr>
          <w:rFonts w:ascii="黑体" w:eastAsia="黑体" w:hAnsi="黑体" w:cs="新宋体"/>
          <w:color w:val="000000"/>
          <w:kern w:val="0"/>
          <w:sz w:val="19"/>
          <w:szCs w:val="19"/>
          <w:shd w:val="pct15" w:color="auto" w:fill="FFFFFF"/>
        </w:rPr>
        <w:t xml:space="preserve"> + Name + </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color w:val="000000"/>
          <w:kern w:val="0"/>
          <w:sz w:val="19"/>
          <w:szCs w:val="19"/>
          <w:shd w:val="pct15" w:color="auto" w:fill="FFFFFF"/>
        </w:rPr>
        <w:t>;</w:t>
      </w:r>
    </w:p>
    <w:p w14:paraId="5D182658"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2B91AF"/>
          <w:kern w:val="0"/>
          <w:sz w:val="19"/>
          <w:szCs w:val="19"/>
          <w:shd w:val="pct15" w:color="auto" w:fill="FFFFFF"/>
        </w:rPr>
        <w:t>SqlCommand</w:t>
      </w:r>
      <w:r w:rsidRPr="006B66B1">
        <w:rPr>
          <w:rFonts w:ascii="黑体" w:eastAsia="黑体" w:hAnsi="黑体" w:cs="新宋体"/>
          <w:color w:val="000000"/>
          <w:kern w:val="0"/>
          <w:sz w:val="19"/>
          <w:szCs w:val="19"/>
          <w:shd w:val="pct15" w:color="auto" w:fill="FFFFFF"/>
        </w:rPr>
        <w:t xml:space="preserve"> cmd = </w:t>
      </w:r>
      <w:r w:rsidRPr="006B66B1">
        <w:rPr>
          <w:rFonts w:ascii="黑体" w:eastAsia="黑体" w:hAnsi="黑体" w:cs="新宋体"/>
          <w:color w:val="0000FF"/>
          <w:kern w:val="0"/>
          <w:sz w:val="19"/>
          <w:szCs w:val="19"/>
          <w:shd w:val="pct15" w:color="auto" w:fill="FFFFFF"/>
        </w:rPr>
        <w:t>new</w:t>
      </w:r>
      <w:r w:rsidRPr="006B66B1">
        <w:rPr>
          <w:rFonts w:ascii="黑体" w:eastAsia="黑体" w:hAnsi="黑体" w:cs="新宋体"/>
          <w:color w:val="2B91AF"/>
          <w:kern w:val="0"/>
          <w:sz w:val="19"/>
          <w:szCs w:val="19"/>
          <w:shd w:val="pct15" w:color="auto" w:fill="FFFFFF"/>
        </w:rPr>
        <w:t>SqlCommand</w:t>
      </w:r>
      <w:r w:rsidRPr="006B66B1">
        <w:rPr>
          <w:rFonts w:ascii="黑体" w:eastAsia="黑体" w:hAnsi="黑体" w:cs="新宋体"/>
          <w:color w:val="000000"/>
          <w:kern w:val="0"/>
          <w:sz w:val="19"/>
          <w:szCs w:val="19"/>
          <w:shd w:val="pct15" w:color="auto" w:fill="FFFFFF"/>
        </w:rPr>
        <w:t>(cmdtext, sc);</w:t>
      </w:r>
    </w:p>
    <w:p w14:paraId="0283E78C"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i = cmd.ExecuteNonQuery();</w:t>
      </w:r>
    </w:p>
    <w:p w14:paraId="195696B7"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29E0AE72"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catch</w:t>
      </w:r>
      <w:r w:rsidRPr="006B66B1">
        <w:rPr>
          <w:rFonts w:ascii="黑体" w:eastAsia="黑体" w:hAnsi="黑体" w:cs="新宋体"/>
          <w:color w:val="000000"/>
          <w:kern w:val="0"/>
          <w:sz w:val="19"/>
          <w:szCs w:val="19"/>
          <w:shd w:val="pct15" w:color="auto" w:fill="FFFFFF"/>
        </w:rPr>
        <w:t xml:space="preserve"> (</w:t>
      </w:r>
      <w:r w:rsidRPr="006B66B1">
        <w:rPr>
          <w:rFonts w:ascii="黑体" w:eastAsia="黑体" w:hAnsi="黑体" w:cs="新宋体"/>
          <w:color w:val="2B91AF"/>
          <w:kern w:val="0"/>
          <w:sz w:val="19"/>
          <w:szCs w:val="19"/>
          <w:shd w:val="pct15" w:color="auto" w:fill="FFFFFF"/>
        </w:rPr>
        <w:t>Exception</w:t>
      </w:r>
      <w:r w:rsidRPr="006B66B1">
        <w:rPr>
          <w:rFonts w:ascii="黑体" w:eastAsia="黑体" w:hAnsi="黑体" w:cs="新宋体"/>
          <w:color w:val="000000"/>
          <w:kern w:val="0"/>
          <w:sz w:val="19"/>
          <w:szCs w:val="19"/>
          <w:shd w:val="pct15" w:color="auto" w:fill="FFFFFF"/>
        </w:rPr>
        <w:t xml:space="preserve"> ex)</w:t>
      </w:r>
    </w:p>
    <w:p w14:paraId="2B910C3B"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768EEB7A"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2B91AF"/>
          <w:kern w:val="0"/>
          <w:sz w:val="19"/>
          <w:szCs w:val="19"/>
          <w:shd w:val="pct15" w:color="auto" w:fill="FFFFFF"/>
        </w:rPr>
        <w:t>Console</w:t>
      </w:r>
      <w:r w:rsidRPr="006B66B1">
        <w:rPr>
          <w:rFonts w:ascii="黑体" w:eastAsia="黑体" w:hAnsi="黑体" w:cs="新宋体"/>
          <w:color w:val="000000"/>
          <w:kern w:val="0"/>
          <w:sz w:val="19"/>
          <w:szCs w:val="19"/>
          <w:shd w:val="pct15" w:color="auto" w:fill="FFFFFF"/>
        </w:rPr>
        <w:t>.WriteLine(</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hint="eastAsia"/>
          <w:color w:val="A31515"/>
          <w:kern w:val="0"/>
          <w:sz w:val="19"/>
          <w:szCs w:val="19"/>
          <w:shd w:val="pct15" w:color="auto" w:fill="FFFFFF"/>
        </w:rPr>
        <w:t>打开数据库错误</w:t>
      </w:r>
      <w:r w:rsidRPr="006B66B1">
        <w:rPr>
          <w:rFonts w:ascii="黑体" w:eastAsia="黑体" w:hAnsi="黑体" w:cs="新宋体"/>
          <w:color w:val="A31515"/>
          <w:kern w:val="0"/>
          <w:sz w:val="19"/>
          <w:szCs w:val="19"/>
          <w:shd w:val="pct15" w:color="auto" w:fill="FFFFFF"/>
        </w:rPr>
        <w:t>:{0}"</w:t>
      </w:r>
      <w:r w:rsidRPr="006B66B1">
        <w:rPr>
          <w:rFonts w:ascii="黑体" w:eastAsia="黑体" w:hAnsi="黑体" w:cs="新宋体"/>
          <w:color w:val="000000"/>
          <w:kern w:val="0"/>
          <w:sz w:val="19"/>
          <w:szCs w:val="19"/>
          <w:shd w:val="pct15" w:color="auto" w:fill="FFFFFF"/>
        </w:rPr>
        <w:t>, ex.Message);</w:t>
      </w:r>
    </w:p>
    <w:p w14:paraId="63ECA26D"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08201A39"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finally</w:t>
      </w:r>
    </w:p>
    <w:p w14:paraId="529AC264"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lastRenderedPageBreak/>
        <w:t xml:space="preserve">            {</w:t>
      </w:r>
    </w:p>
    <w:p w14:paraId="16204D53"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sc.Close();</w:t>
      </w:r>
    </w:p>
    <w:p w14:paraId="70431834"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590485CA" w14:textId="77777777" w:rsidR="008813C8" w:rsidRPr="006B66B1" w:rsidRDefault="008813C8" w:rsidP="008813C8">
      <w:pPr>
        <w:ind w:left="420" w:firstLine="420"/>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w:t>
      </w:r>
    </w:p>
    <w:p w14:paraId="1D8D7CD0"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在sql</w:t>
      </w:r>
      <w:r w:rsidRPr="00330037">
        <w:rPr>
          <w:rFonts w:ascii="黑体" w:eastAsia="黑体" w:hAnsi="黑体"/>
          <w:szCs w:val="24"/>
        </w:rPr>
        <w:t>Helper</w:t>
      </w:r>
      <w:r w:rsidRPr="00330037">
        <w:rPr>
          <w:rFonts w:ascii="黑体" w:eastAsia="黑体" w:hAnsi="黑体" w:hint="eastAsia"/>
          <w:szCs w:val="24"/>
        </w:rPr>
        <w:t>类中返回受影响的行数。</w:t>
      </w:r>
    </w:p>
    <w:p w14:paraId="57F9F6A7" w14:textId="77777777" w:rsidR="008813C8" w:rsidRPr="006B66B1" w:rsidRDefault="008813C8" w:rsidP="008813C8">
      <w:pPr>
        <w:autoSpaceDE w:val="0"/>
        <w:autoSpaceDN w:val="0"/>
        <w:adjustRightInd w:val="0"/>
        <w:ind w:left="420" w:firstLine="42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publicint</w:t>
      </w:r>
      <w:r w:rsidRPr="006B66B1">
        <w:rPr>
          <w:rFonts w:ascii="黑体" w:eastAsia="黑体" w:hAnsi="黑体" w:cs="新宋体"/>
          <w:color w:val="000000"/>
          <w:kern w:val="0"/>
          <w:sz w:val="19"/>
          <w:szCs w:val="19"/>
          <w:shd w:val="pct15" w:color="auto" w:fill="FFFFFF"/>
        </w:rPr>
        <w:t xml:space="preserve"> IsSuccess()</w:t>
      </w:r>
    </w:p>
    <w:p w14:paraId="2B783C43"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3EAC96C7"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return</w:t>
      </w:r>
      <w:r w:rsidRPr="006B66B1">
        <w:rPr>
          <w:rFonts w:ascii="黑体" w:eastAsia="黑体" w:hAnsi="黑体" w:cs="新宋体"/>
          <w:color w:val="000000"/>
          <w:kern w:val="0"/>
          <w:sz w:val="19"/>
          <w:szCs w:val="19"/>
          <w:shd w:val="pct15" w:color="auto" w:fill="FFFFFF"/>
        </w:rPr>
        <w:t xml:space="preserve"> i;</w:t>
      </w:r>
    </w:p>
    <w:p w14:paraId="7E213239"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5A909E0E"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publicstring</w:t>
      </w:r>
      <w:r w:rsidRPr="006B66B1">
        <w:rPr>
          <w:rFonts w:ascii="黑体" w:eastAsia="黑体" w:hAnsi="黑体" w:cs="新宋体"/>
          <w:color w:val="000000"/>
          <w:kern w:val="0"/>
          <w:sz w:val="19"/>
          <w:szCs w:val="19"/>
          <w:shd w:val="pct15" w:color="auto" w:fill="FFFFFF"/>
        </w:rPr>
        <w:t xml:space="preserve"> IsSucced()</w:t>
      </w:r>
    </w:p>
    <w:p w14:paraId="790C67E8"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6BFB33E7"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return</w:t>
      </w:r>
      <w:r w:rsidRPr="006B66B1">
        <w:rPr>
          <w:rFonts w:ascii="黑体" w:eastAsia="黑体" w:hAnsi="黑体" w:cs="新宋体"/>
          <w:color w:val="000000"/>
          <w:kern w:val="0"/>
          <w:sz w:val="19"/>
          <w:szCs w:val="19"/>
          <w:shd w:val="pct15" w:color="auto" w:fill="FFFFFF"/>
        </w:rPr>
        <w:t xml:space="preserve"> j;</w:t>
      </w:r>
    </w:p>
    <w:p w14:paraId="1F03123E" w14:textId="77777777" w:rsidR="008813C8" w:rsidRPr="006B66B1" w:rsidRDefault="008813C8" w:rsidP="008813C8">
      <w:pPr>
        <w:ind w:left="420" w:firstLine="420"/>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w:t>
      </w:r>
    </w:p>
    <w:p w14:paraId="53DF8899"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添加按钮单击事件具体代码如下所示</w:t>
      </w:r>
    </w:p>
    <w:p w14:paraId="418838A3" w14:textId="77777777" w:rsidR="008813C8" w:rsidRPr="006B66B1" w:rsidRDefault="008813C8" w:rsidP="008813C8">
      <w:pPr>
        <w:autoSpaceDE w:val="0"/>
        <w:autoSpaceDN w:val="0"/>
        <w:adjustRightInd w:val="0"/>
        <w:ind w:left="420" w:firstLine="42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privatevoid</w:t>
      </w:r>
      <w:r w:rsidRPr="006B66B1">
        <w:rPr>
          <w:rFonts w:ascii="黑体" w:eastAsia="黑体" w:hAnsi="黑体" w:cs="新宋体"/>
          <w:color w:val="000000"/>
          <w:kern w:val="0"/>
          <w:sz w:val="19"/>
          <w:szCs w:val="19"/>
          <w:shd w:val="pct15" w:color="auto" w:fill="FFFFFF"/>
        </w:rPr>
        <w:t xml:space="preserve"> btnInsert_Click(</w:t>
      </w:r>
      <w:r w:rsidRPr="006B66B1">
        <w:rPr>
          <w:rFonts w:ascii="黑体" w:eastAsia="黑体" w:hAnsi="黑体" w:cs="新宋体"/>
          <w:color w:val="0000FF"/>
          <w:kern w:val="0"/>
          <w:sz w:val="19"/>
          <w:szCs w:val="19"/>
          <w:shd w:val="pct15" w:color="auto" w:fill="FFFFFF"/>
        </w:rPr>
        <w:t>object</w:t>
      </w:r>
      <w:r w:rsidRPr="006B66B1">
        <w:rPr>
          <w:rFonts w:ascii="黑体" w:eastAsia="黑体" w:hAnsi="黑体" w:cs="新宋体"/>
          <w:color w:val="000000"/>
          <w:kern w:val="0"/>
          <w:sz w:val="19"/>
          <w:szCs w:val="19"/>
          <w:shd w:val="pct15" w:color="auto" w:fill="FFFFFF"/>
        </w:rPr>
        <w:t xml:space="preserve"> sender, </w:t>
      </w:r>
      <w:r w:rsidRPr="006B66B1">
        <w:rPr>
          <w:rFonts w:ascii="黑体" w:eastAsia="黑体" w:hAnsi="黑体" w:cs="新宋体"/>
          <w:color w:val="2B91AF"/>
          <w:kern w:val="0"/>
          <w:sz w:val="19"/>
          <w:szCs w:val="19"/>
          <w:shd w:val="pct15" w:color="auto" w:fill="FFFFFF"/>
        </w:rPr>
        <w:t>EventArgs</w:t>
      </w:r>
      <w:r w:rsidRPr="006B66B1">
        <w:rPr>
          <w:rFonts w:ascii="黑体" w:eastAsia="黑体" w:hAnsi="黑体" w:cs="新宋体"/>
          <w:color w:val="000000"/>
          <w:kern w:val="0"/>
          <w:sz w:val="19"/>
          <w:szCs w:val="19"/>
          <w:shd w:val="pct15" w:color="auto" w:fill="FFFFFF"/>
        </w:rPr>
        <w:t xml:space="preserve"> e)</w:t>
      </w:r>
    </w:p>
    <w:p w14:paraId="21F1A400"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4E2D6539"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sh.insert();</w:t>
      </w:r>
    </w:p>
    <w:p w14:paraId="3E9111A6"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int</w:t>
      </w:r>
      <w:r w:rsidRPr="006B66B1">
        <w:rPr>
          <w:rFonts w:ascii="黑体" w:eastAsia="黑体" w:hAnsi="黑体" w:cs="新宋体"/>
          <w:color w:val="000000"/>
          <w:kern w:val="0"/>
          <w:sz w:val="19"/>
          <w:szCs w:val="19"/>
          <w:shd w:val="pct15" w:color="auto" w:fill="FFFFFF"/>
        </w:rPr>
        <w:t xml:space="preserve"> i = sh.IsSuccess();</w:t>
      </w:r>
    </w:p>
    <w:p w14:paraId="5E5EF441"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if</w:t>
      </w:r>
      <w:r w:rsidRPr="006B66B1">
        <w:rPr>
          <w:rFonts w:ascii="黑体" w:eastAsia="黑体" w:hAnsi="黑体" w:cs="新宋体"/>
          <w:color w:val="000000"/>
          <w:kern w:val="0"/>
          <w:sz w:val="19"/>
          <w:szCs w:val="19"/>
          <w:shd w:val="pct15" w:color="auto" w:fill="FFFFFF"/>
        </w:rPr>
        <w:t xml:space="preserve"> (i &gt; 0)</w:t>
      </w:r>
    </w:p>
    <w:p w14:paraId="7BCD517A"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0EBBBCCB"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2B91AF"/>
          <w:kern w:val="0"/>
          <w:sz w:val="19"/>
          <w:szCs w:val="19"/>
          <w:shd w:val="pct15" w:color="auto" w:fill="FFFFFF"/>
        </w:rPr>
        <w:t>MessageBox</w:t>
      </w:r>
      <w:r w:rsidRPr="006B66B1">
        <w:rPr>
          <w:rFonts w:ascii="黑体" w:eastAsia="黑体" w:hAnsi="黑体" w:cs="新宋体"/>
          <w:color w:val="000000"/>
          <w:kern w:val="0"/>
          <w:sz w:val="19"/>
          <w:szCs w:val="19"/>
          <w:shd w:val="pct15" w:color="auto" w:fill="FFFFFF"/>
        </w:rPr>
        <w:t>.Show(</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hint="eastAsia"/>
          <w:color w:val="A31515"/>
          <w:kern w:val="0"/>
          <w:sz w:val="19"/>
          <w:szCs w:val="19"/>
          <w:shd w:val="pct15" w:color="auto" w:fill="FFFFFF"/>
        </w:rPr>
        <w:t>添加信息成功</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color w:val="000000"/>
          <w:kern w:val="0"/>
          <w:sz w:val="19"/>
          <w:szCs w:val="19"/>
          <w:shd w:val="pct15" w:color="auto" w:fill="FFFFFF"/>
        </w:rPr>
        <w:t>);</w:t>
      </w:r>
    </w:p>
    <w:p w14:paraId="53467ACE"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51E2207A"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else</w:t>
      </w:r>
    </w:p>
    <w:p w14:paraId="6B04DAE2"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344E05E4"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2B91AF"/>
          <w:kern w:val="0"/>
          <w:sz w:val="19"/>
          <w:szCs w:val="19"/>
          <w:shd w:val="pct15" w:color="auto" w:fill="FFFFFF"/>
        </w:rPr>
        <w:t>MessageBox</w:t>
      </w:r>
      <w:r w:rsidRPr="006B66B1">
        <w:rPr>
          <w:rFonts w:ascii="黑体" w:eastAsia="黑体" w:hAnsi="黑体" w:cs="新宋体"/>
          <w:color w:val="000000"/>
          <w:kern w:val="0"/>
          <w:sz w:val="19"/>
          <w:szCs w:val="19"/>
          <w:shd w:val="pct15" w:color="auto" w:fill="FFFFFF"/>
        </w:rPr>
        <w:t>.Show(</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hint="eastAsia"/>
          <w:color w:val="A31515"/>
          <w:kern w:val="0"/>
          <w:sz w:val="19"/>
          <w:szCs w:val="19"/>
          <w:shd w:val="pct15" w:color="auto" w:fill="FFFFFF"/>
        </w:rPr>
        <w:t>数据库错误</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hint="eastAsia"/>
          <w:color w:val="A31515"/>
          <w:kern w:val="0"/>
          <w:sz w:val="19"/>
          <w:szCs w:val="19"/>
          <w:shd w:val="pct15" w:color="auto" w:fill="FFFFFF"/>
        </w:rPr>
        <w:t>添加信息失败</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color w:val="000000"/>
          <w:kern w:val="0"/>
          <w:sz w:val="19"/>
          <w:szCs w:val="19"/>
          <w:shd w:val="pct15" w:color="auto" w:fill="FFFFFF"/>
        </w:rPr>
        <w:t>);</w:t>
      </w:r>
    </w:p>
    <w:p w14:paraId="3044C3FC"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591F7150" w14:textId="77777777" w:rsidR="008813C8" w:rsidRPr="006B66B1" w:rsidRDefault="008813C8" w:rsidP="008813C8">
      <w:pPr>
        <w:ind w:left="420" w:firstLine="420"/>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w:t>
      </w:r>
    </w:p>
    <w:p w14:paraId="264AF0F1"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查询按钮单击事件代码如下所示：</w:t>
      </w:r>
    </w:p>
    <w:p w14:paraId="240A1017" w14:textId="77777777" w:rsidR="008813C8" w:rsidRPr="006B66B1" w:rsidRDefault="008813C8" w:rsidP="008813C8">
      <w:pPr>
        <w:autoSpaceDE w:val="0"/>
        <w:autoSpaceDN w:val="0"/>
        <w:adjustRightInd w:val="0"/>
        <w:ind w:left="420" w:firstLine="42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privatevoid</w:t>
      </w:r>
      <w:r w:rsidRPr="006B66B1">
        <w:rPr>
          <w:rFonts w:ascii="黑体" w:eastAsia="黑体" w:hAnsi="黑体" w:cs="新宋体"/>
          <w:color w:val="000000"/>
          <w:kern w:val="0"/>
          <w:sz w:val="19"/>
          <w:szCs w:val="19"/>
          <w:shd w:val="pct15" w:color="auto" w:fill="FFFFFF"/>
        </w:rPr>
        <w:t xml:space="preserve"> btnSelect_Click(</w:t>
      </w:r>
      <w:r w:rsidRPr="006B66B1">
        <w:rPr>
          <w:rFonts w:ascii="黑体" w:eastAsia="黑体" w:hAnsi="黑体" w:cs="新宋体"/>
          <w:color w:val="0000FF"/>
          <w:kern w:val="0"/>
          <w:sz w:val="19"/>
          <w:szCs w:val="19"/>
          <w:shd w:val="pct15" w:color="auto" w:fill="FFFFFF"/>
        </w:rPr>
        <w:t>object</w:t>
      </w:r>
      <w:r w:rsidRPr="006B66B1">
        <w:rPr>
          <w:rFonts w:ascii="黑体" w:eastAsia="黑体" w:hAnsi="黑体" w:cs="新宋体"/>
          <w:color w:val="000000"/>
          <w:kern w:val="0"/>
          <w:sz w:val="19"/>
          <w:szCs w:val="19"/>
          <w:shd w:val="pct15" w:color="auto" w:fill="FFFFFF"/>
        </w:rPr>
        <w:t xml:space="preserve"> sender, </w:t>
      </w:r>
      <w:r w:rsidRPr="006B66B1">
        <w:rPr>
          <w:rFonts w:ascii="黑体" w:eastAsia="黑体" w:hAnsi="黑体" w:cs="新宋体"/>
          <w:color w:val="2B91AF"/>
          <w:kern w:val="0"/>
          <w:sz w:val="19"/>
          <w:szCs w:val="19"/>
          <w:shd w:val="pct15" w:color="auto" w:fill="FFFFFF"/>
        </w:rPr>
        <w:t>EventArgs</w:t>
      </w:r>
      <w:r w:rsidRPr="006B66B1">
        <w:rPr>
          <w:rFonts w:ascii="黑体" w:eastAsia="黑体" w:hAnsi="黑体" w:cs="新宋体"/>
          <w:color w:val="000000"/>
          <w:kern w:val="0"/>
          <w:sz w:val="19"/>
          <w:szCs w:val="19"/>
          <w:shd w:val="pct15" w:color="auto" w:fill="FFFFFF"/>
        </w:rPr>
        <w:t xml:space="preserve"> e)</w:t>
      </w:r>
    </w:p>
    <w:p w14:paraId="31180139"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00F3AA66"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sh.Select();</w:t>
      </w:r>
    </w:p>
    <w:p w14:paraId="1EDCB17F"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string</w:t>
      </w:r>
      <w:r w:rsidRPr="006B66B1">
        <w:rPr>
          <w:rFonts w:ascii="黑体" w:eastAsia="黑体" w:hAnsi="黑体" w:cs="新宋体"/>
          <w:color w:val="000000"/>
          <w:kern w:val="0"/>
          <w:sz w:val="19"/>
          <w:szCs w:val="19"/>
          <w:shd w:val="pct15" w:color="auto" w:fill="FFFFFF"/>
        </w:rPr>
        <w:t xml:space="preserve"> Name = sh.IsSucced();</w:t>
      </w:r>
    </w:p>
    <w:p w14:paraId="13920F96"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if</w:t>
      </w:r>
      <w:r w:rsidRPr="006B66B1">
        <w:rPr>
          <w:rFonts w:ascii="黑体" w:eastAsia="黑体" w:hAnsi="黑体" w:cs="新宋体"/>
          <w:color w:val="000000"/>
          <w:kern w:val="0"/>
          <w:sz w:val="19"/>
          <w:szCs w:val="19"/>
          <w:shd w:val="pct15" w:color="auto" w:fill="FFFFFF"/>
        </w:rPr>
        <w:t xml:space="preserve"> (Name == </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hint="eastAsia"/>
          <w:color w:val="A31515"/>
          <w:kern w:val="0"/>
          <w:sz w:val="19"/>
          <w:szCs w:val="19"/>
          <w:shd w:val="pct15" w:color="auto" w:fill="FFFFFF"/>
        </w:rPr>
        <w:t>李飞</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color w:val="000000"/>
          <w:kern w:val="0"/>
          <w:sz w:val="19"/>
          <w:szCs w:val="19"/>
          <w:shd w:val="pct15" w:color="auto" w:fill="FFFFFF"/>
        </w:rPr>
        <w:t>)</w:t>
      </w:r>
    </w:p>
    <w:p w14:paraId="656CA02E"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1349ED20"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2B91AF"/>
          <w:kern w:val="0"/>
          <w:sz w:val="19"/>
          <w:szCs w:val="19"/>
          <w:shd w:val="pct15" w:color="auto" w:fill="FFFFFF"/>
        </w:rPr>
        <w:t>MessageBox</w:t>
      </w:r>
      <w:r w:rsidRPr="006B66B1">
        <w:rPr>
          <w:rFonts w:ascii="黑体" w:eastAsia="黑体" w:hAnsi="黑体" w:cs="新宋体"/>
          <w:color w:val="000000"/>
          <w:kern w:val="0"/>
          <w:sz w:val="19"/>
          <w:szCs w:val="19"/>
          <w:shd w:val="pct15" w:color="auto" w:fill="FFFFFF"/>
        </w:rPr>
        <w:t>.Show(</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hint="eastAsia"/>
          <w:color w:val="A31515"/>
          <w:kern w:val="0"/>
          <w:sz w:val="19"/>
          <w:szCs w:val="19"/>
          <w:shd w:val="pct15" w:color="auto" w:fill="FFFFFF"/>
        </w:rPr>
        <w:t>查询信息成功</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color w:val="000000"/>
          <w:kern w:val="0"/>
          <w:sz w:val="19"/>
          <w:szCs w:val="19"/>
          <w:shd w:val="pct15" w:color="auto" w:fill="FFFFFF"/>
        </w:rPr>
        <w:t>);</w:t>
      </w:r>
    </w:p>
    <w:p w14:paraId="161AAFB5"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18D36662"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else</w:t>
      </w:r>
    </w:p>
    <w:p w14:paraId="010B76DA"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2FDB33FB"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2B91AF"/>
          <w:kern w:val="0"/>
          <w:sz w:val="19"/>
          <w:szCs w:val="19"/>
          <w:shd w:val="pct15" w:color="auto" w:fill="FFFFFF"/>
        </w:rPr>
        <w:t>MessageBox</w:t>
      </w:r>
      <w:r w:rsidRPr="006B66B1">
        <w:rPr>
          <w:rFonts w:ascii="黑体" w:eastAsia="黑体" w:hAnsi="黑体" w:cs="新宋体"/>
          <w:color w:val="000000"/>
          <w:kern w:val="0"/>
          <w:sz w:val="19"/>
          <w:szCs w:val="19"/>
          <w:shd w:val="pct15" w:color="auto" w:fill="FFFFFF"/>
        </w:rPr>
        <w:t>.Show(</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hint="eastAsia"/>
          <w:color w:val="A31515"/>
          <w:kern w:val="0"/>
          <w:sz w:val="19"/>
          <w:szCs w:val="19"/>
          <w:shd w:val="pct15" w:color="auto" w:fill="FFFFFF"/>
        </w:rPr>
        <w:t>查询信息失败</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color w:val="000000"/>
          <w:kern w:val="0"/>
          <w:sz w:val="19"/>
          <w:szCs w:val="19"/>
          <w:shd w:val="pct15" w:color="auto" w:fill="FFFFFF"/>
        </w:rPr>
        <w:t>);</w:t>
      </w:r>
    </w:p>
    <w:p w14:paraId="0765F32A"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6D2E3C1A" w14:textId="77777777" w:rsidR="008813C8" w:rsidRPr="006B66B1" w:rsidRDefault="008813C8" w:rsidP="008813C8">
      <w:pPr>
        <w:ind w:left="420" w:firstLine="420"/>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w:t>
      </w:r>
    </w:p>
    <w:p w14:paraId="21C4AF97"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修改按钮单击事件代码如下</w:t>
      </w:r>
    </w:p>
    <w:p w14:paraId="1190F293" w14:textId="77777777" w:rsidR="008813C8" w:rsidRPr="006B66B1" w:rsidRDefault="008813C8" w:rsidP="008813C8">
      <w:pPr>
        <w:autoSpaceDE w:val="0"/>
        <w:autoSpaceDN w:val="0"/>
        <w:adjustRightInd w:val="0"/>
        <w:ind w:left="420" w:firstLine="42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privatevoid</w:t>
      </w:r>
      <w:r w:rsidRPr="006B66B1">
        <w:rPr>
          <w:rFonts w:ascii="黑体" w:eastAsia="黑体" w:hAnsi="黑体" w:cs="新宋体"/>
          <w:color w:val="000000"/>
          <w:kern w:val="0"/>
          <w:sz w:val="19"/>
          <w:szCs w:val="19"/>
          <w:shd w:val="pct15" w:color="auto" w:fill="FFFFFF"/>
        </w:rPr>
        <w:t xml:space="preserve"> btnChange_Click(</w:t>
      </w:r>
      <w:r w:rsidRPr="006B66B1">
        <w:rPr>
          <w:rFonts w:ascii="黑体" w:eastAsia="黑体" w:hAnsi="黑体" w:cs="新宋体"/>
          <w:color w:val="0000FF"/>
          <w:kern w:val="0"/>
          <w:sz w:val="19"/>
          <w:szCs w:val="19"/>
          <w:shd w:val="pct15" w:color="auto" w:fill="FFFFFF"/>
        </w:rPr>
        <w:t>object</w:t>
      </w:r>
      <w:r w:rsidRPr="006B66B1">
        <w:rPr>
          <w:rFonts w:ascii="黑体" w:eastAsia="黑体" w:hAnsi="黑体" w:cs="新宋体"/>
          <w:color w:val="000000"/>
          <w:kern w:val="0"/>
          <w:sz w:val="19"/>
          <w:szCs w:val="19"/>
          <w:shd w:val="pct15" w:color="auto" w:fill="FFFFFF"/>
        </w:rPr>
        <w:t xml:space="preserve"> sender, </w:t>
      </w:r>
      <w:r w:rsidRPr="006B66B1">
        <w:rPr>
          <w:rFonts w:ascii="黑体" w:eastAsia="黑体" w:hAnsi="黑体" w:cs="新宋体"/>
          <w:color w:val="2B91AF"/>
          <w:kern w:val="0"/>
          <w:sz w:val="19"/>
          <w:szCs w:val="19"/>
          <w:shd w:val="pct15" w:color="auto" w:fill="FFFFFF"/>
        </w:rPr>
        <w:t>EventArgs</w:t>
      </w:r>
      <w:r w:rsidRPr="006B66B1">
        <w:rPr>
          <w:rFonts w:ascii="黑体" w:eastAsia="黑体" w:hAnsi="黑体" w:cs="新宋体"/>
          <w:color w:val="000000"/>
          <w:kern w:val="0"/>
          <w:sz w:val="19"/>
          <w:szCs w:val="19"/>
          <w:shd w:val="pct15" w:color="auto" w:fill="FFFFFF"/>
        </w:rPr>
        <w:t xml:space="preserve"> e)</w:t>
      </w:r>
    </w:p>
    <w:p w14:paraId="00B6A628"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7A10FB35"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lastRenderedPageBreak/>
        <w:t xml:space="preserve">            sh.Change();</w:t>
      </w:r>
    </w:p>
    <w:p w14:paraId="788226AC"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int</w:t>
      </w:r>
      <w:r w:rsidRPr="006B66B1">
        <w:rPr>
          <w:rFonts w:ascii="黑体" w:eastAsia="黑体" w:hAnsi="黑体" w:cs="新宋体"/>
          <w:color w:val="000000"/>
          <w:kern w:val="0"/>
          <w:sz w:val="19"/>
          <w:szCs w:val="19"/>
          <w:shd w:val="pct15" w:color="auto" w:fill="FFFFFF"/>
        </w:rPr>
        <w:t xml:space="preserve"> i = sh.IsSuccess();</w:t>
      </w:r>
    </w:p>
    <w:p w14:paraId="34129AFB"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if</w:t>
      </w:r>
      <w:r w:rsidRPr="006B66B1">
        <w:rPr>
          <w:rFonts w:ascii="黑体" w:eastAsia="黑体" w:hAnsi="黑体" w:cs="新宋体"/>
          <w:color w:val="000000"/>
          <w:kern w:val="0"/>
          <w:sz w:val="19"/>
          <w:szCs w:val="19"/>
          <w:shd w:val="pct15" w:color="auto" w:fill="FFFFFF"/>
        </w:rPr>
        <w:t xml:space="preserve"> (i &gt; 0)</w:t>
      </w:r>
    </w:p>
    <w:p w14:paraId="48D06AD2"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7E9ED9BF"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2B91AF"/>
          <w:kern w:val="0"/>
          <w:sz w:val="19"/>
          <w:szCs w:val="19"/>
          <w:shd w:val="pct15" w:color="auto" w:fill="FFFFFF"/>
        </w:rPr>
        <w:t>MessageBox</w:t>
      </w:r>
      <w:r w:rsidRPr="006B66B1">
        <w:rPr>
          <w:rFonts w:ascii="黑体" w:eastAsia="黑体" w:hAnsi="黑体" w:cs="新宋体"/>
          <w:color w:val="000000"/>
          <w:kern w:val="0"/>
          <w:sz w:val="19"/>
          <w:szCs w:val="19"/>
          <w:shd w:val="pct15" w:color="auto" w:fill="FFFFFF"/>
        </w:rPr>
        <w:t>.Show(</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hint="eastAsia"/>
          <w:color w:val="A31515"/>
          <w:kern w:val="0"/>
          <w:sz w:val="19"/>
          <w:szCs w:val="19"/>
          <w:shd w:val="pct15" w:color="auto" w:fill="FFFFFF"/>
        </w:rPr>
        <w:t>修改信息成功</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color w:val="000000"/>
          <w:kern w:val="0"/>
          <w:sz w:val="19"/>
          <w:szCs w:val="19"/>
          <w:shd w:val="pct15" w:color="auto" w:fill="FFFFFF"/>
        </w:rPr>
        <w:t>);</w:t>
      </w:r>
    </w:p>
    <w:p w14:paraId="2F145DF6"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3B657DA9"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else</w:t>
      </w:r>
    </w:p>
    <w:p w14:paraId="3F928753"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735E4734"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2B91AF"/>
          <w:kern w:val="0"/>
          <w:sz w:val="19"/>
          <w:szCs w:val="19"/>
          <w:shd w:val="pct15" w:color="auto" w:fill="FFFFFF"/>
        </w:rPr>
        <w:t>MessageBox</w:t>
      </w:r>
      <w:r w:rsidRPr="006B66B1">
        <w:rPr>
          <w:rFonts w:ascii="黑体" w:eastAsia="黑体" w:hAnsi="黑体" w:cs="新宋体"/>
          <w:color w:val="000000"/>
          <w:kern w:val="0"/>
          <w:sz w:val="19"/>
          <w:szCs w:val="19"/>
          <w:shd w:val="pct15" w:color="auto" w:fill="FFFFFF"/>
        </w:rPr>
        <w:t>.Show(</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hint="eastAsia"/>
          <w:color w:val="A31515"/>
          <w:kern w:val="0"/>
          <w:sz w:val="19"/>
          <w:szCs w:val="19"/>
          <w:shd w:val="pct15" w:color="auto" w:fill="FFFFFF"/>
        </w:rPr>
        <w:t>数据库错误</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hint="eastAsia"/>
          <w:color w:val="A31515"/>
          <w:kern w:val="0"/>
          <w:sz w:val="19"/>
          <w:szCs w:val="19"/>
          <w:shd w:val="pct15" w:color="auto" w:fill="FFFFFF"/>
        </w:rPr>
        <w:t>修改信息失败</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color w:val="000000"/>
          <w:kern w:val="0"/>
          <w:sz w:val="19"/>
          <w:szCs w:val="19"/>
          <w:shd w:val="pct15" w:color="auto" w:fill="FFFFFF"/>
        </w:rPr>
        <w:t>);</w:t>
      </w:r>
    </w:p>
    <w:p w14:paraId="02DE7DBF"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2C8AB293" w14:textId="77777777" w:rsidR="008813C8" w:rsidRPr="006B66B1" w:rsidRDefault="008813C8" w:rsidP="008813C8">
      <w:pPr>
        <w:ind w:left="420" w:firstLine="420"/>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w:t>
      </w:r>
    </w:p>
    <w:p w14:paraId="5FF16EFE" w14:textId="77777777" w:rsidR="008813C8" w:rsidRPr="00330037" w:rsidRDefault="008813C8" w:rsidP="008813C8">
      <w:pPr>
        <w:ind w:firstLineChars="200" w:firstLine="420"/>
        <w:rPr>
          <w:rFonts w:ascii="黑体" w:eastAsia="黑体" w:hAnsi="黑体"/>
          <w:szCs w:val="24"/>
        </w:rPr>
      </w:pPr>
      <w:r w:rsidRPr="00330037">
        <w:rPr>
          <w:rFonts w:ascii="黑体" w:eastAsia="黑体" w:hAnsi="黑体" w:hint="eastAsia"/>
          <w:szCs w:val="24"/>
        </w:rPr>
        <w:t>删除按钮单击事件代码如下所示：</w:t>
      </w:r>
    </w:p>
    <w:p w14:paraId="4C3C02F4" w14:textId="77777777" w:rsidR="008813C8" w:rsidRPr="006B66B1" w:rsidRDefault="008813C8" w:rsidP="008813C8">
      <w:pPr>
        <w:autoSpaceDE w:val="0"/>
        <w:autoSpaceDN w:val="0"/>
        <w:adjustRightInd w:val="0"/>
        <w:ind w:left="420" w:firstLine="42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privatevoid</w:t>
      </w:r>
      <w:r w:rsidRPr="006B66B1">
        <w:rPr>
          <w:rFonts w:ascii="黑体" w:eastAsia="黑体" w:hAnsi="黑体" w:cs="新宋体"/>
          <w:color w:val="000000"/>
          <w:kern w:val="0"/>
          <w:sz w:val="19"/>
          <w:szCs w:val="19"/>
          <w:shd w:val="pct15" w:color="auto" w:fill="FFFFFF"/>
        </w:rPr>
        <w:t xml:space="preserve"> btnDelete_Click(</w:t>
      </w:r>
      <w:r w:rsidRPr="006B66B1">
        <w:rPr>
          <w:rFonts w:ascii="黑体" w:eastAsia="黑体" w:hAnsi="黑体" w:cs="新宋体"/>
          <w:color w:val="0000FF"/>
          <w:kern w:val="0"/>
          <w:sz w:val="19"/>
          <w:szCs w:val="19"/>
          <w:shd w:val="pct15" w:color="auto" w:fill="FFFFFF"/>
        </w:rPr>
        <w:t>object</w:t>
      </w:r>
      <w:r w:rsidRPr="006B66B1">
        <w:rPr>
          <w:rFonts w:ascii="黑体" w:eastAsia="黑体" w:hAnsi="黑体" w:cs="新宋体"/>
          <w:color w:val="000000"/>
          <w:kern w:val="0"/>
          <w:sz w:val="19"/>
          <w:szCs w:val="19"/>
          <w:shd w:val="pct15" w:color="auto" w:fill="FFFFFF"/>
        </w:rPr>
        <w:t xml:space="preserve"> sender, </w:t>
      </w:r>
      <w:r w:rsidRPr="006B66B1">
        <w:rPr>
          <w:rFonts w:ascii="黑体" w:eastAsia="黑体" w:hAnsi="黑体" w:cs="新宋体"/>
          <w:color w:val="2B91AF"/>
          <w:kern w:val="0"/>
          <w:sz w:val="19"/>
          <w:szCs w:val="19"/>
          <w:shd w:val="pct15" w:color="auto" w:fill="FFFFFF"/>
        </w:rPr>
        <w:t>EventArgs</w:t>
      </w:r>
      <w:r w:rsidRPr="006B66B1">
        <w:rPr>
          <w:rFonts w:ascii="黑体" w:eastAsia="黑体" w:hAnsi="黑体" w:cs="新宋体"/>
          <w:color w:val="000000"/>
          <w:kern w:val="0"/>
          <w:sz w:val="19"/>
          <w:szCs w:val="19"/>
          <w:shd w:val="pct15" w:color="auto" w:fill="FFFFFF"/>
        </w:rPr>
        <w:t xml:space="preserve"> e)</w:t>
      </w:r>
    </w:p>
    <w:p w14:paraId="354A2E12"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79D643CC"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sh.Delete();</w:t>
      </w:r>
    </w:p>
    <w:p w14:paraId="2BF3F274"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int</w:t>
      </w:r>
      <w:r w:rsidRPr="006B66B1">
        <w:rPr>
          <w:rFonts w:ascii="黑体" w:eastAsia="黑体" w:hAnsi="黑体" w:cs="新宋体"/>
          <w:color w:val="000000"/>
          <w:kern w:val="0"/>
          <w:sz w:val="19"/>
          <w:szCs w:val="19"/>
          <w:shd w:val="pct15" w:color="auto" w:fill="FFFFFF"/>
        </w:rPr>
        <w:t xml:space="preserve"> j = sh.IsSuccess();</w:t>
      </w:r>
    </w:p>
    <w:p w14:paraId="48A92408"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if</w:t>
      </w:r>
      <w:r w:rsidRPr="006B66B1">
        <w:rPr>
          <w:rFonts w:ascii="黑体" w:eastAsia="黑体" w:hAnsi="黑体" w:cs="新宋体"/>
          <w:color w:val="000000"/>
          <w:kern w:val="0"/>
          <w:sz w:val="19"/>
          <w:szCs w:val="19"/>
          <w:shd w:val="pct15" w:color="auto" w:fill="FFFFFF"/>
        </w:rPr>
        <w:t xml:space="preserve"> (j &gt; 0)</w:t>
      </w:r>
    </w:p>
    <w:p w14:paraId="1BD82338"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4DCBECCA"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2B91AF"/>
          <w:kern w:val="0"/>
          <w:sz w:val="19"/>
          <w:szCs w:val="19"/>
          <w:shd w:val="pct15" w:color="auto" w:fill="FFFFFF"/>
        </w:rPr>
        <w:t>MessageBox</w:t>
      </w:r>
      <w:r w:rsidRPr="006B66B1">
        <w:rPr>
          <w:rFonts w:ascii="黑体" w:eastAsia="黑体" w:hAnsi="黑体" w:cs="新宋体"/>
          <w:color w:val="000000"/>
          <w:kern w:val="0"/>
          <w:sz w:val="19"/>
          <w:szCs w:val="19"/>
          <w:shd w:val="pct15" w:color="auto" w:fill="FFFFFF"/>
        </w:rPr>
        <w:t>.Show(</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hint="eastAsia"/>
          <w:color w:val="A31515"/>
          <w:kern w:val="0"/>
          <w:sz w:val="19"/>
          <w:szCs w:val="19"/>
          <w:shd w:val="pct15" w:color="auto" w:fill="FFFFFF"/>
        </w:rPr>
        <w:t>删除信息成功</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color w:val="000000"/>
          <w:kern w:val="0"/>
          <w:sz w:val="19"/>
          <w:szCs w:val="19"/>
          <w:shd w:val="pct15" w:color="auto" w:fill="FFFFFF"/>
        </w:rPr>
        <w:t>);</w:t>
      </w:r>
    </w:p>
    <w:p w14:paraId="2347EC3C"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193E6E06"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FF"/>
          <w:kern w:val="0"/>
          <w:sz w:val="19"/>
          <w:szCs w:val="19"/>
          <w:shd w:val="pct15" w:color="auto" w:fill="FFFFFF"/>
        </w:rPr>
        <w:t>else</w:t>
      </w:r>
    </w:p>
    <w:p w14:paraId="0B0FA6D0"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727F29BD"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2B91AF"/>
          <w:kern w:val="0"/>
          <w:sz w:val="19"/>
          <w:szCs w:val="19"/>
          <w:shd w:val="pct15" w:color="auto" w:fill="FFFFFF"/>
        </w:rPr>
        <w:t>MessageBox</w:t>
      </w:r>
      <w:r w:rsidRPr="006B66B1">
        <w:rPr>
          <w:rFonts w:ascii="黑体" w:eastAsia="黑体" w:hAnsi="黑体" w:cs="新宋体"/>
          <w:color w:val="000000"/>
          <w:kern w:val="0"/>
          <w:sz w:val="19"/>
          <w:szCs w:val="19"/>
          <w:shd w:val="pct15" w:color="auto" w:fill="FFFFFF"/>
        </w:rPr>
        <w:t>.Show(</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hint="eastAsia"/>
          <w:color w:val="A31515"/>
          <w:kern w:val="0"/>
          <w:sz w:val="19"/>
          <w:szCs w:val="19"/>
          <w:shd w:val="pct15" w:color="auto" w:fill="FFFFFF"/>
        </w:rPr>
        <w:t>数据库错误</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hint="eastAsia"/>
          <w:color w:val="A31515"/>
          <w:kern w:val="0"/>
          <w:sz w:val="19"/>
          <w:szCs w:val="19"/>
          <w:shd w:val="pct15" w:color="auto" w:fill="FFFFFF"/>
        </w:rPr>
        <w:t>删除信息失败</w:t>
      </w:r>
      <w:r w:rsidRPr="006B66B1">
        <w:rPr>
          <w:rFonts w:ascii="黑体" w:eastAsia="黑体" w:hAnsi="黑体" w:cs="新宋体"/>
          <w:color w:val="A31515"/>
          <w:kern w:val="0"/>
          <w:sz w:val="19"/>
          <w:szCs w:val="19"/>
          <w:shd w:val="pct15" w:color="auto" w:fill="FFFFFF"/>
        </w:rPr>
        <w:t>!"</w:t>
      </w:r>
      <w:r w:rsidRPr="006B66B1">
        <w:rPr>
          <w:rFonts w:ascii="黑体" w:eastAsia="黑体" w:hAnsi="黑体" w:cs="新宋体"/>
          <w:color w:val="000000"/>
          <w:kern w:val="0"/>
          <w:sz w:val="19"/>
          <w:szCs w:val="19"/>
          <w:shd w:val="pct15" w:color="auto" w:fill="FFFFFF"/>
        </w:rPr>
        <w:t>);</w:t>
      </w:r>
    </w:p>
    <w:p w14:paraId="13713000" w14:textId="77777777" w:rsidR="008813C8" w:rsidRPr="006B66B1" w:rsidRDefault="008813C8" w:rsidP="008813C8">
      <w:pPr>
        <w:autoSpaceDE w:val="0"/>
        <w:autoSpaceDN w:val="0"/>
        <w:adjustRightInd w:val="0"/>
        <w:jc w:val="left"/>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 xml:space="preserve">            }</w:t>
      </w:r>
    </w:p>
    <w:p w14:paraId="784B18AF" w14:textId="77777777" w:rsidR="008813C8" w:rsidRDefault="008813C8" w:rsidP="004E4046">
      <w:pPr>
        <w:ind w:left="420" w:firstLine="420"/>
        <w:rPr>
          <w:rFonts w:ascii="黑体" w:eastAsia="黑体" w:hAnsi="黑体" w:cs="新宋体"/>
          <w:color w:val="000000"/>
          <w:kern w:val="0"/>
          <w:sz w:val="19"/>
          <w:szCs w:val="19"/>
          <w:shd w:val="pct15" w:color="auto" w:fill="FFFFFF"/>
        </w:rPr>
      </w:pPr>
      <w:r w:rsidRPr="006B66B1">
        <w:rPr>
          <w:rFonts w:ascii="黑体" w:eastAsia="黑体" w:hAnsi="黑体" w:cs="新宋体"/>
          <w:color w:val="000000"/>
          <w:kern w:val="0"/>
          <w:sz w:val="19"/>
          <w:szCs w:val="19"/>
          <w:shd w:val="pct15" w:color="auto" w:fill="FFFFFF"/>
        </w:rPr>
        <w:t>}</w:t>
      </w:r>
    </w:p>
    <w:p w14:paraId="3F736403" w14:textId="77777777" w:rsidR="00C41A1F" w:rsidRDefault="00C41A1F" w:rsidP="004E4046">
      <w:pPr>
        <w:ind w:left="420" w:firstLine="420"/>
        <w:rPr>
          <w:rFonts w:ascii="黑体" w:eastAsia="黑体" w:hAnsi="黑体"/>
          <w:shd w:val="pct15" w:color="auto" w:fill="FFFFFF"/>
        </w:rPr>
      </w:pPr>
    </w:p>
    <w:p w14:paraId="620D5A52" w14:textId="6FEEC81D" w:rsidR="00C41A1F" w:rsidRPr="004C0303" w:rsidRDefault="00992C27" w:rsidP="00094199">
      <w:pPr>
        <w:pStyle w:val="5"/>
      </w:pPr>
      <w:r>
        <w:rPr>
          <w:rFonts w:hint="eastAsia"/>
        </w:rPr>
        <w:t>A0202</w:t>
      </w:r>
      <w:r w:rsidR="00C41A1F" w:rsidRPr="004C0303">
        <w:rPr>
          <w:rFonts w:hint="eastAsia"/>
        </w:rPr>
        <w:t>实验</w:t>
      </w:r>
      <w:r w:rsidR="00C41A1F">
        <w:rPr>
          <w:rFonts w:hint="eastAsia"/>
        </w:rPr>
        <w:t>总结：LQB 未验证</w:t>
      </w:r>
    </w:p>
    <w:p w14:paraId="036202AD" w14:textId="2018A1F1" w:rsidR="00C41A1F" w:rsidRPr="00C41A1F" w:rsidRDefault="00C41A1F" w:rsidP="004E4046">
      <w:pPr>
        <w:ind w:left="420" w:firstLine="420"/>
        <w:rPr>
          <w:rFonts w:ascii="黑体" w:eastAsia="黑体" w:hAnsi="黑体"/>
          <w:shd w:val="pct15" w:color="auto" w:fill="FFFFFF"/>
        </w:rPr>
      </w:pPr>
      <w:r>
        <w:rPr>
          <w:rFonts w:ascii="黑体" w:eastAsia="黑体" w:hAnsi="黑体" w:hint="eastAsia"/>
          <w:shd w:val="pct15" w:color="auto" w:fill="FFFFFF"/>
        </w:rPr>
        <w:t>实验步骤总结： 1，新建项目； 2，添加类： 右击本项目</w:t>
      </w:r>
      <w:r>
        <w:rPr>
          <w:rFonts w:ascii="黑体" w:eastAsia="黑体" w:hAnsi="黑体"/>
          <w:shd w:val="pct15" w:color="auto" w:fill="FFFFFF"/>
        </w:rPr>
        <w:t>—</w:t>
      </w:r>
      <w:r>
        <w:rPr>
          <w:rFonts w:ascii="黑体" w:eastAsia="黑体" w:hAnsi="黑体" w:hint="eastAsia"/>
          <w:shd w:val="pct15" w:color="auto" w:fill="FFFFFF"/>
        </w:rPr>
        <w:t>添加</w:t>
      </w:r>
      <w:r>
        <w:rPr>
          <w:rFonts w:ascii="黑体" w:eastAsia="黑体" w:hAnsi="黑体"/>
          <w:shd w:val="pct15" w:color="auto" w:fill="FFFFFF"/>
        </w:rPr>
        <w:t>—</w:t>
      </w:r>
      <w:r>
        <w:rPr>
          <w:rFonts w:ascii="黑体" w:eastAsia="黑体" w:hAnsi="黑体" w:hint="eastAsia"/>
          <w:shd w:val="pct15" w:color="auto" w:fill="FFFFFF"/>
        </w:rPr>
        <w:t>类</w:t>
      </w:r>
      <w:r>
        <w:rPr>
          <w:rFonts w:ascii="黑体" w:eastAsia="黑体" w:hAnsi="黑体"/>
          <w:shd w:val="pct15" w:color="auto" w:fill="FFFFFF"/>
        </w:rPr>
        <w:t>—</w:t>
      </w:r>
      <w:r>
        <w:rPr>
          <w:rFonts w:ascii="黑体" w:eastAsia="黑体" w:hAnsi="黑体" w:hint="eastAsia"/>
          <w:shd w:val="pct15" w:color="auto" w:fill="FFFFFF"/>
        </w:rPr>
        <w:t>选择 V C#项</w:t>
      </w:r>
      <w:r>
        <w:rPr>
          <w:rFonts w:ascii="黑体" w:eastAsia="黑体" w:hAnsi="黑体"/>
          <w:shd w:val="pct15" w:color="auto" w:fill="FFFFFF"/>
        </w:rPr>
        <w:t>—</w:t>
      </w:r>
      <w:r>
        <w:rPr>
          <w:rFonts w:ascii="黑体" w:eastAsia="黑体" w:hAnsi="黑体" w:hint="eastAsia"/>
          <w:shd w:val="pct15" w:color="auto" w:fill="FFFFFF"/>
        </w:rPr>
        <w:t>类，填写类名（此处命名为sqlHelper.cs）。  3，</w:t>
      </w:r>
      <w:r w:rsidR="002C0260">
        <w:rPr>
          <w:rFonts w:ascii="黑体" w:eastAsia="黑体" w:hAnsi="黑体" w:hint="eastAsia"/>
          <w:shd w:val="pct15" w:color="auto" w:fill="FFFFFF"/>
        </w:rPr>
        <w:t>在sqlHelper.cs 中添加命名空间 using System.Data.SqlClient; -- 在类中定义变量，按 实验代码解析中说明做。</w:t>
      </w:r>
    </w:p>
    <w:p w14:paraId="43C32F80" w14:textId="77777777" w:rsidR="00C41A1F" w:rsidRPr="004E4046" w:rsidRDefault="00C41A1F" w:rsidP="004E4046">
      <w:pPr>
        <w:ind w:left="420" w:firstLine="420"/>
        <w:rPr>
          <w:rFonts w:ascii="黑体" w:eastAsia="黑体" w:hAnsi="黑体"/>
          <w:shd w:val="pct15" w:color="auto" w:fill="FFFFFF"/>
        </w:rPr>
      </w:pPr>
    </w:p>
    <w:p w14:paraId="73FEE39D" w14:textId="77777777" w:rsidR="008813C8" w:rsidRPr="00AC6DE8" w:rsidRDefault="008813C8" w:rsidP="006B66B1">
      <w:pPr>
        <w:pStyle w:val="3"/>
      </w:pPr>
      <w:r w:rsidRPr="00AC6DE8">
        <w:rPr>
          <w:rFonts w:hint="eastAsia"/>
        </w:rPr>
        <w:t>A0203</w:t>
      </w:r>
      <w:r w:rsidRPr="00AC6DE8">
        <w:rPr>
          <w:rFonts w:hint="eastAsia"/>
        </w:rPr>
        <w:t>指导文档</w:t>
      </w:r>
      <w:r w:rsidR="008208A8">
        <w:rPr>
          <w:rFonts w:hint="eastAsia"/>
        </w:rPr>
        <w:t xml:space="preserve">  IO</w:t>
      </w:r>
      <w:r w:rsidR="008208A8">
        <w:rPr>
          <w:rFonts w:hint="eastAsia"/>
        </w:rPr>
        <w:t>操作</w:t>
      </w:r>
    </w:p>
    <w:p w14:paraId="146EE98F" w14:textId="77777777" w:rsidR="008813C8" w:rsidRPr="004C0303" w:rsidRDefault="008813C8" w:rsidP="00992C27">
      <w:pPr>
        <w:pStyle w:val="4"/>
        <w:numPr>
          <w:ilvl w:val="0"/>
          <w:numId w:val="145"/>
        </w:numPr>
      </w:pPr>
      <w:r w:rsidRPr="004C0303">
        <w:rPr>
          <w:rFonts w:hint="eastAsia"/>
        </w:rPr>
        <w:t>实验目的</w:t>
      </w:r>
    </w:p>
    <w:p w14:paraId="7E02DF99"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该实验主要是为了让学生熟悉C#的IO操作。</w:t>
      </w:r>
    </w:p>
    <w:p w14:paraId="4F48E9D1" w14:textId="77777777" w:rsidR="008813C8" w:rsidRPr="006B66B1" w:rsidRDefault="008813C8" w:rsidP="00992C27">
      <w:pPr>
        <w:pStyle w:val="4"/>
      </w:pPr>
      <w:r w:rsidRPr="006B66B1">
        <w:rPr>
          <w:rFonts w:hint="eastAsia"/>
        </w:rPr>
        <w:lastRenderedPageBreak/>
        <w:t>实验设备</w:t>
      </w:r>
    </w:p>
    <w:p w14:paraId="3B3ECCDF"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软件：visualstudio2010及以上版本，</w:t>
      </w:r>
    </w:p>
    <w:p w14:paraId="73464799" w14:textId="77777777" w:rsidR="008813C8" w:rsidRPr="006B66B1" w:rsidRDefault="008813C8" w:rsidP="00992C27">
      <w:pPr>
        <w:pStyle w:val="4"/>
      </w:pPr>
      <w:r w:rsidRPr="006B66B1">
        <w:rPr>
          <w:rFonts w:hint="eastAsia"/>
        </w:rPr>
        <w:t>实验原理</w:t>
      </w:r>
    </w:p>
    <w:p w14:paraId="6A35A873"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System.IO 命名空间</w:t>
      </w:r>
    </w:p>
    <w:p w14:paraId="278C24F6"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System.IO 命名空间包含允许读写文件和数据流的类型以及提供基本文件和目录支持的类型。</w:t>
      </w:r>
    </w:p>
    <w:p w14:paraId="4672BB65"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在.NET中Stream 是所有流的抽象基类。流是字节序列的抽象概念，或者说是计算机在处理文件或数据时产生的二进制序列。例如文件、输入/输出设备、内部进程通信管道或者 TCP/IP 套接字。Stream 类及其派生类提供这些不同类型的输入和输出的一般视图，使程序员不必了解操作系统和基础设备的具体细节。简单的说流提供了不同介质之间的数据交互功能。</w:t>
      </w:r>
    </w:p>
    <w:p w14:paraId="3A8BFD37" w14:textId="77777777" w:rsidR="008813C8" w:rsidRPr="006B66B1" w:rsidRDefault="008813C8" w:rsidP="00992C27">
      <w:pPr>
        <w:pStyle w:val="4"/>
      </w:pPr>
      <w:r w:rsidRPr="006B66B1">
        <w:rPr>
          <w:rFonts w:hint="eastAsia"/>
        </w:rPr>
        <w:t>实验设计</w:t>
      </w:r>
    </w:p>
    <w:p w14:paraId="277DF38F"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1、启动visualstudio，文件→新建→项目。</w:t>
      </w:r>
    </w:p>
    <w:p w14:paraId="25F580DA" w14:textId="62CCB351" w:rsidR="008813C8" w:rsidRDefault="001749B3" w:rsidP="008813C8">
      <w:pPr>
        <w:rPr>
          <w:noProof/>
        </w:rPr>
      </w:pPr>
      <w:r>
        <w:rPr>
          <w:rFonts w:ascii="宋体" w:hAnsi="宋体" w:cs="宋体"/>
          <w:noProof/>
          <w:kern w:val="0"/>
          <w:szCs w:val="24"/>
        </w:rPr>
        <w:drawing>
          <wp:inline distT="0" distB="0" distL="0" distR="0" wp14:anchorId="28768907" wp14:editId="37AF7FF5">
            <wp:extent cx="5267325" cy="3533775"/>
            <wp:effectExtent l="0" t="0" r="9525" b="9525"/>
            <wp:docPr id="256" name="图片 28" descr="D:\001-教学\03--RFID原理与应用\Documents\Tencent Files\844639199\Image\C2C\8U~H`_FW)_IXT%L0OL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001-教学\03--RFID原理与应用\Documents\Tencent Files\844639199\Image\C2C\8U~H`_FW)_IXT%L0OL_%[0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3533775"/>
                    </a:xfrm>
                    <a:prstGeom prst="rect">
                      <a:avLst/>
                    </a:prstGeom>
                    <a:noFill/>
                    <a:ln>
                      <a:noFill/>
                    </a:ln>
                  </pic:spPr>
                </pic:pic>
              </a:graphicData>
            </a:graphic>
          </wp:inline>
        </w:drawing>
      </w:r>
    </w:p>
    <w:p w14:paraId="565D051C" w14:textId="77777777" w:rsidR="008813C8" w:rsidRPr="006B66B1" w:rsidRDefault="00A162C7" w:rsidP="006B66B1">
      <w:pPr>
        <w:ind w:firstLineChars="200" w:firstLine="420"/>
        <w:rPr>
          <w:rFonts w:ascii="黑体" w:eastAsia="黑体" w:hAnsi="黑体"/>
          <w:szCs w:val="24"/>
        </w:rPr>
      </w:pPr>
      <w:r>
        <w:rPr>
          <w:rFonts w:ascii="黑体" w:eastAsia="黑体" w:hAnsi="黑体"/>
          <w:szCs w:val="24"/>
        </w:rPr>
        <w:tab/>
      </w:r>
      <w:r w:rsidR="008813C8" w:rsidRPr="006B66B1">
        <w:rPr>
          <w:rFonts w:ascii="黑体" w:eastAsia="黑体" w:hAnsi="黑体" w:hint="eastAsia"/>
          <w:szCs w:val="24"/>
        </w:rPr>
        <w:t>2、选择VisualC#→Windows窗体应用程序，输入名称→选择存储路径。</w:t>
      </w:r>
    </w:p>
    <w:p w14:paraId="4999DBD0" w14:textId="77777777" w:rsidR="008813C8" w:rsidRDefault="008813C8" w:rsidP="008813C8">
      <w:pPr>
        <w:rPr>
          <w:noProof/>
        </w:rPr>
      </w:pPr>
      <w:r w:rsidRPr="00CD76B0">
        <w:rPr>
          <w:noProof/>
        </w:rPr>
        <w:lastRenderedPageBreak/>
        <w:drawing>
          <wp:inline distT="0" distB="0" distL="0" distR="0" wp14:anchorId="66739820" wp14:editId="7B9FE182">
            <wp:extent cx="5303520" cy="36576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14:paraId="2E928FD5"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3、界面设计及控件属性</w:t>
      </w:r>
    </w:p>
    <w:p w14:paraId="47A4ACFB" w14:textId="77777777" w:rsidR="008813C8" w:rsidRPr="006B66B1" w:rsidRDefault="008813C8" w:rsidP="006B66B1">
      <w:pPr>
        <w:ind w:firstLineChars="200" w:firstLine="420"/>
        <w:rPr>
          <w:rFonts w:ascii="黑体" w:eastAsia="黑体" w:hAnsi="黑体"/>
          <w:color w:val="FF0000"/>
          <w:szCs w:val="24"/>
        </w:rPr>
      </w:pPr>
      <w:r w:rsidRPr="006B66B1">
        <w:rPr>
          <w:rFonts w:ascii="黑体" w:eastAsia="黑体" w:hAnsi="黑体" w:hint="eastAsia"/>
          <w:color w:val="FF0000"/>
          <w:szCs w:val="24"/>
        </w:rPr>
        <w:t>控件拖拽详见实验编号A01XX系列</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1"/>
        <w:gridCol w:w="2160"/>
        <w:gridCol w:w="2160"/>
        <w:gridCol w:w="1993"/>
      </w:tblGrid>
      <w:tr w:rsidR="008813C8" w:rsidRPr="006B66B1" w14:paraId="2A486CF5" w14:textId="77777777" w:rsidTr="004E4046">
        <w:trPr>
          <w:trHeight w:val="443"/>
        </w:trPr>
        <w:tc>
          <w:tcPr>
            <w:tcW w:w="2051" w:type="dxa"/>
            <w:shd w:val="pct10" w:color="auto" w:fill="auto"/>
            <w:vAlign w:val="center"/>
          </w:tcPr>
          <w:p w14:paraId="138CE16B" w14:textId="77777777" w:rsidR="008813C8" w:rsidRPr="006B66B1" w:rsidRDefault="008813C8" w:rsidP="008813C8">
            <w:pPr>
              <w:jc w:val="center"/>
              <w:rPr>
                <w:rFonts w:ascii="黑体" w:eastAsia="黑体" w:hAnsi="黑体" w:cs="宋体"/>
                <w:szCs w:val="24"/>
              </w:rPr>
            </w:pPr>
            <w:r w:rsidRPr="006B66B1">
              <w:rPr>
                <w:rFonts w:ascii="黑体" w:eastAsia="黑体" w:hAnsi="黑体" w:cs="宋体" w:hint="eastAsia"/>
                <w:szCs w:val="24"/>
              </w:rPr>
              <w:t>控件名称</w:t>
            </w:r>
          </w:p>
        </w:tc>
        <w:tc>
          <w:tcPr>
            <w:tcW w:w="2160" w:type="dxa"/>
            <w:shd w:val="pct10" w:color="auto" w:fill="auto"/>
            <w:vAlign w:val="center"/>
          </w:tcPr>
          <w:p w14:paraId="1EB07D3F" w14:textId="77777777" w:rsidR="008813C8" w:rsidRPr="006B66B1" w:rsidRDefault="008813C8" w:rsidP="008813C8">
            <w:pPr>
              <w:jc w:val="center"/>
              <w:rPr>
                <w:rFonts w:ascii="黑体" w:eastAsia="黑体" w:hAnsi="黑体" w:cs="宋体"/>
                <w:szCs w:val="24"/>
              </w:rPr>
            </w:pPr>
            <w:r w:rsidRPr="006B66B1">
              <w:rPr>
                <w:rFonts w:ascii="黑体" w:eastAsia="黑体" w:hAnsi="黑体" w:cs="宋体" w:hint="eastAsia"/>
                <w:szCs w:val="24"/>
              </w:rPr>
              <w:t>Text属性</w:t>
            </w:r>
          </w:p>
        </w:tc>
        <w:tc>
          <w:tcPr>
            <w:tcW w:w="2160" w:type="dxa"/>
            <w:shd w:val="pct10" w:color="auto" w:fill="auto"/>
            <w:vAlign w:val="center"/>
          </w:tcPr>
          <w:p w14:paraId="73C19647" w14:textId="77777777" w:rsidR="008813C8" w:rsidRPr="006B66B1" w:rsidRDefault="008813C8" w:rsidP="008813C8">
            <w:pPr>
              <w:jc w:val="center"/>
              <w:rPr>
                <w:rFonts w:ascii="黑体" w:eastAsia="黑体" w:hAnsi="黑体" w:cs="宋体"/>
                <w:szCs w:val="24"/>
              </w:rPr>
            </w:pPr>
            <w:r w:rsidRPr="006B66B1">
              <w:rPr>
                <w:rFonts w:ascii="黑体" w:eastAsia="黑体" w:hAnsi="黑体" w:cs="宋体" w:hint="eastAsia"/>
                <w:szCs w:val="24"/>
              </w:rPr>
              <w:t>Name属性</w:t>
            </w:r>
          </w:p>
        </w:tc>
        <w:tc>
          <w:tcPr>
            <w:tcW w:w="1993" w:type="dxa"/>
            <w:shd w:val="pct10" w:color="auto" w:fill="auto"/>
            <w:vAlign w:val="center"/>
          </w:tcPr>
          <w:p w14:paraId="64AF0B11" w14:textId="77777777" w:rsidR="008813C8" w:rsidRPr="006B66B1" w:rsidRDefault="008813C8" w:rsidP="008813C8">
            <w:pPr>
              <w:jc w:val="center"/>
              <w:rPr>
                <w:rFonts w:ascii="黑体" w:eastAsia="黑体" w:hAnsi="黑体" w:cs="宋体"/>
                <w:szCs w:val="24"/>
              </w:rPr>
            </w:pPr>
            <w:r w:rsidRPr="006B66B1">
              <w:rPr>
                <w:rFonts w:ascii="黑体" w:eastAsia="黑体" w:hAnsi="黑体" w:cs="宋体" w:hint="eastAsia"/>
                <w:szCs w:val="24"/>
              </w:rPr>
              <w:t>功能</w:t>
            </w:r>
          </w:p>
        </w:tc>
      </w:tr>
      <w:tr w:rsidR="008813C8" w:rsidRPr="006B66B1" w14:paraId="53A01DCA" w14:textId="77777777" w:rsidTr="004E4046">
        <w:trPr>
          <w:trHeight w:val="443"/>
        </w:trPr>
        <w:tc>
          <w:tcPr>
            <w:tcW w:w="2051" w:type="dxa"/>
            <w:vAlign w:val="center"/>
          </w:tcPr>
          <w:p w14:paraId="3788CE6B" w14:textId="77777777" w:rsidR="008813C8" w:rsidRPr="006B66B1" w:rsidRDefault="008813C8" w:rsidP="008813C8">
            <w:pPr>
              <w:rPr>
                <w:rFonts w:ascii="黑体" w:eastAsia="黑体" w:hAnsi="黑体" w:cs="宋体"/>
                <w:szCs w:val="24"/>
              </w:rPr>
            </w:pPr>
            <w:r w:rsidRPr="006B66B1">
              <w:rPr>
                <w:rFonts w:ascii="黑体" w:eastAsia="黑体" w:hAnsi="黑体" w:cs="宋体" w:hint="eastAsia"/>
                <w:szCs w:val="24"/>
              </w:rPr>
              <w:t>Form窗体</w:t>
            </w:r>
          </w:p>
        </w:tc>
        <w:tc>
          <w:tcPr>
            <w:tcW w:w="2160" w:type="dxa"/>
            <w:vAlign w:val="center"/>
          </w:tcPr>
          <w:p w14:paraId="1663A96D" w14:textId="77777777" w:rsidR="008813C8" w:rsidRPr="006B66B1" w:rsidRDefault="008813C8" w:rsidP="008813C8">
            <w:pPr>
              <w:rPr>
                <w:rFonts w:ascii="黑体" w:eastAsia="黑体" w:hAnsi="黑体" w:cs="宋体"/>
                <w:szCs w:val="24"/>
              </w:rPr>
            </w:pPr>
            <w:r w:rsidRPr="006B66B1">
              <w:rPr>
                <w:rFonts w:ascii="黑体" w:eastAsia="黑体" w:hAnsi="黑体" w:cs="宋体" w:hint="eastAsia"/>
                <w:szCs w:val="24"/>
              </w:rPr>
              <w:t>A0203</w:t>
            </w:r>
          </w:p>
        </w:tc>
        <w:tc>
          <w:tcPr>
            <w:tcW w:w="2160" w:type="dxa"/>
            <w:vAlign w:val="center"/>
          </w:tcPr>
          <w:p w14:paraId="08678A2D" w14:textId="77777777" w:rsidR="008813C8" w:rsidRPr="006B66B1" w:rsidRDefault="008813C8" w:rsidP="008813C8">
            <w:pPr>
              <w:rPr>
                <w:rFonts w:ascii="黑体" w:eastAsia="黑体" w:hAnsi="黑体" w:cs="宋体"/>
                <w:szCs w:val="24"/>
              </w:rPr>
            </w:pPr>
            <w:r w:rsidRPr="006B66B1">
              <w:rPr>
                <w:rFonts w:ascii="黑体" w:eastAsia="黑体" w:hAnsi="黑体" w:cs="宋体" w:hint="eastAsia"/>
                <w:szCs w:val="24"/>
              </w:rPr>
              <w:t>FrmMain</w:t>
            </w:r>
          </w:p>
        </w:tc>
        <w:tc>
          <w:tcPr>
            <w:tcW w:w="1993" w:type="dxa"/>
            <w:vAlign w:val="center"/>
          </w:tcPr>
          <w:p w14:paraId="072C9015" w14:textId="77777777" w:rsidR="008813C8" w:rsidRPr="006B66B1" w:rsidRDefault="008813C8" w:rsidP="008813C8">
            <w:pPr>
              <w:rPr>
                <w:rFonts w:ascii="黑体" w:eastAsia="黑体" w:hAnsi="黑体" w:cs="宋体"/>
                <w:szCs w:val="24"/>
              </w:rPr>
            </w:pPr>
          </w:p>
        </w:tc>
      </w:tr>
      <w:tr w:rsidR="008813C8" w:rsidRPr="006B66B1" w14:paraId="7DDA6020" w14:textId="77777777" w:rsidTr="004E4046">
        <w:trPr>
          <w:trHeight w:val="514"/>
        </w:trPr>
        <w:tc>
          <w:tcPr>
            <w:tcW w:w="2051" w:type="dxa"/>
            <w:vAlign w:val="center"/>
          </w:tcPr>
          <w:p w14:paraId="40A3B602" w14:textId="77777777" w:rsidR="008813C8" w:rsidRPr="006B66B1" w:rsidRDefault="008813C8" w:rsidP="008813C8">
            <w:pPr>
              <w:rPr>
                <w:rFonts w:ascii="黑体" w:eastAsia="黑体" w:hAnsi="黑体" w:cs="宋体"/>
                <w:szCs w:val="24"/>
              </w:rPr>
            </w:pPr>
            <w:r w:rsidRPr="006B66B1">
              <w:rPr>
                <w:rFonts w:ascii="黑体" w:eastAsia="黑体" w:hAnsi="黑体" w:cs="宋体" w:hint="eastAsia"/>
                <w:szCs w:val="24"/>
              </w:rPr>
              <w:t>Label控件</w:t>
            </w:r>
          </w:p>
        </w:tc>
        <w:tc>
          <w:tcPr>
            <w:tcW w:w="2160" w:type="dxa"/>
            <w:vAlign w:val="center"/>
          </w:tcPr>
          <w:p w14:paraId="638A4C95" w14:textId="77777777" w:rsidR="008813C8" w:rsidRPr="006B66B1" w:rsidRDefault="008813C8" w:rsidP="008813C8">
            <w:pPr>
              <w:rPr>
                <w:rFonts w:ascii="黑体" w:eastAsia="黑体" w:hAnsi="黑体" w:cs="宋体"/>
                <w:szCs w:val="24"/>
              </w:rPr>
            </w:pPr>
            <w:r w:rsidRPr="006B66B1">
              <w:rPr>
                <w:rFonts w:ascii="黑体" w:eastAsia="黑体" w:hAnsi="黑体" w:cs="宋体" w:hint="eastAsia"/>
                <w:szCs w:val="24"/>
              </w:rPr>
              <w:t>文件：</w:t>
            </w:r>
          </w:p>
        </w:tc>
        <w:tc>
          <w:tcPr>
            <w:tcW w:w="2160" w:type="dxa"/>
            <w:vAlign w:val="center"/>
          </w:tcPr>
          <w:p w14:paraId="4BA8D282" w14:textId="77777777" w:rsidR="008813C8" w:rsidRPr="006B66B1" w:rsidRDefault="008813C8" w:rsidP="008813C8">
            <w:pPr>
              <w:rPr>
                <w:rFonts w:ascii="黑体" w:eastAsia="黑体" w:hAnsi="黑体" w:cs="宋体"/>
                <w:szCs w:val="24"/>
              </w:rPr>
            </w:pPr>
            <w:r w:rsidRPr="006B66B1">
              <w:rPr>
                <w:rFonts w:ascii="黑体" w:eastAsia="黑体" w:hAnsi="黑体" w:cs="宋体" w:hint="eastAsia"/>
                <w:szCs w:val="24"/>
              </w:rPr>
              <w:t>label1</w:t>
            </w:r>
          </w:p>
        </w:tc>
        <w:tc>
          <w:tcPr>
            <w:tcW w:w="1993" w:type="dxa"/>
            <w:vAlign w:val="center"/>
          </w:tcPr>
          <w:p w14:paraId="26A0B206" w14:textId="77777777" w:rsidR="008813C8" w:rsidRPr="006B66B1" w:rsidRDefault="008813C8" w:rsidP="008813C8">
            <w:pPr>
              <w:rPr>
                <w:rFonts w:ascii="黑体" w:eastAsia="黑体" w:hAnsi="黑体" w:cs="宋体"/>
                <w:szCs w:val="24"/>
              </w:rPr>
            </w:pPr>
          </w:p>
        </w:tc>
      </w:tr>
      <w:tr w:rsidR="008813C8" w:rsidRPr="006B66B1" w14:paraId="4CAFE863" w14:textId="77777777" w:rsidTr="004E4046">
        <w:trPr>
          <w:trHeight w:val="514"/>
        </w:trPr>
        <w:tc>
          <w:tcPr>
            <w:tcW w:w="2051" w:type="dxa"/>
            <w:vAlign w:val="center"/>
          </w:tcPr>
          <w:p w14:paraId="3DA6A48F" w14:textId="77777777" w:rsidR="008813C8" w:rsidRPr="006B66B1" w:rsidRDefault="008813C8" w:rsidP="008813C8">
            <w:pPr>
              <w:rPr>
                <w:rFonts w:ascii="黑体" w:eastAsia="黑体" w:hAnsi="黑体" w:cs="宋体"/>
                <w:szCs w:val="24"/>
              </w:rPr>
            </w:pPr>
            <w:r w:rsidRPr="006B66B1">
              <w:rPr>
                <w:rFonts w:ascii="黑体" w:eastAsia="黑体" w:hAnsi="黑体" w:cs="宋体" w:hint="eastAsia"/>
                <w:szCs w:val="24"/>
              </w:rPr>
              <w:t>TextBox控件</w:t>
            </w:r>
          </w:p>
        </w:tc>
        <w:tc>
          <w:tcPr>
            <w:tcW w:w="2160" w:type="dxa"/>
            <w:vAlign w:val="center"/>
          </w:tcPr>
          <w:p w14:paraId="3D03E262" w14:textId="77777777" w:rsidR="008813C8" w:rsidRPr="006B66B1" w:rsidRDefault="008813C8" w:rsidP="008813C8">
            <w:pPr>
              <w:rPr>
                <w:rFonts w:ascii="黑体" w:eastAsia="黑体" w:hAnsi="黑体" w:cs="宋体"/>
                <w:szCs w:val="24"/>
              </w:rPr>
            </w:pPr>
          </w:p>
        </w:tc>
        <w:tc>
          <w:tcPr>
            <w:tcW w:w="2160" w:type="dxa"/>
            <w:vAlign w:val="center"/>
          </w:tcPr>
          <w:p w14:paraId="59109AAC" w14:textId="77777777" w:rsidR="008813C8" w:rsidRPr="006B66B1" w:rsidRDefault="008813C8" w:rsidP="008813C8">
            <w:pPr>
              <w:rPr>
                <w:rFonts w:ascii="黑体" w:eastAsia="黑体" w:hAnsi="黑体" w:cs="宋体"/>
                <w:szCs w:val="24"/>
              </w:rPr>
            </w:pPr>
            <w:r w:rsidRPr="006B66B1">
              <w:rPr>
                <w:rFonts w:ascii="黑体" w:eastAsia="黑体" w:hAnsi="黑体" w:cs="宋体" w:hint="eastAsia"/>
                <w:szCs w:val="24"/>
              </w:rPr>
              <w:t>textBox1</w:t>
            </w:r>
          </w:p>
        </w:tc>
        <w:tc>
          <w:tcPr>
            <w:tcW w:w="1993" w:type="dxa"/>
            <w:vAlign w:val="center"/>
          </w:tcPr>
          <w:p w14:paraId="6D0AA6DA" w14:textId="77777777" w:rsidR="008813C8" w:rsidRPr="006B66B1" w:rsidRDefault="008813C8" w:rsidP="008813C8">
            <w:pPr>
              <w:rPr>
                <w:rFonts w:ascii="黑体" w:eastAsia="黑体" w:hAnsi="黑体" w:cs="宋体"/>
                <w:szCs w:val="24"/>
              </w:rPr>
            </w:pPr>
            <w:r w:rsidRPr="006B66B1">
              <w:rPr>
                <w:rFonts w:ascii="黑体" w:eastAsia="黑体" w:hAnsi="黑体" w:cs="宋体" w:hint="eastAsia"/>
                <w:szCs w:val="24"/>
              </w:rPr>
              <w:t>读取或写入文件的路径</w:t>
            </w:r>
          </w:p>
        </w:tc>
      </w:tr>
      <w:tr w:rsidR="008813C8" w:rsidRPr="006B66B1" w14:paraId="4E136CAC" w14:textId="77777777" w:rsidTr="004E4046">
        <w:trPr>
          <w:trHeight w:val="514"/>
        </w:trPr>
        <w:tc>
          <w:tcPr>
            <w:tcW w:w="2051" w:type="dxa"/>
            <w:vAlign w:val="center"/>
          </w:tcPr>
          <w:p w14:paraId="13730D16" w14:textId="77777777" w:rsidR="008813C8" w:rsidRPr="006B66B1" w:rsidRDefault="008813C8" w:rsidP="008813C8">
            <w:pPr>
              <w:rPr>
                <w:rFonts w:ascii="黑体" w:eastAsia="黑体" w:hAnsi="黑体" w:cs="宋体"/>
                <w:szCs w:val="24"/>
              </w:rPr>
            </w:pPr>
            <w:r w:rsidRPr="006B66B1">
              <w:rPr>
                <w:rFonts w:ascii="黑体" w:eastAsia="黑体" w:hAnsi="黑体" w:cs="宋体" w:hint="eastAsia"/>
                <w:szCs w:val="24"/>
              </w:rPr>
              <w:t>RichTextBox控件</w:t>
            </w:r>
          </w:p>
        </w:tc>
        <w:tc>
          <w:tcPr>
            <w:tcW w:w="2160" w:type="dxa"/>
            <w:vAlign w:val="center"/>
          </w:tcPr>
          <w:p w14:paraId="3FC9C6C8" w14:textId="77777777" w:rsidR="008813C8" w:rsidRPr="006B66B1" w:rsidRDefault="008813C8" w:rsidP="008813C8">
            <w:pPr>
              <w:rPr>
                <w:rFonts w:ascii="黑体" w:eastAsia="黑体" w:hAnsi="黑体" w:cs="宋体"/>
                <w:szCs w:val="24"/>
              </w:rPr>
            </w:pPr>
          </w:p>
        </w:tc>
        <w:tc>
          <w:tcPr>
            <w:tcW w:w="2160" w:type="dxa"/>
            <w:vAlign w:val="center"/>
          </w:tcPr>
          <w:p w14:paraId="3ADBAC91" w14:textId="77777777" w:rsidR="008813C8" w:rsidRPr="006B66B1" w:rsidRDefault="008813C8" w:rsidP="008813C8">
            <w:pPr>
              <w:rPr>
                <w:rFonts w:ascii="黑体" w:eastAsia="黑体" w:hAnsi="黑体" w:cs="宋体"/>
                <w:szCs w:val="24"/>
              </w:rPr>
            </w:pPr>
            <w:r w:rsidRPr="006B66B1">
              <w:rPr>
                <w:rFonts w:ascii="黑体" w:eastAsia="黑体" w:hAnsi="黑体" w:cs="宋体" w:hint="eastAsia"/>
                <w:szCs w:val="24"/>
              </w:rPr>
              <w:t>rtxtbox_Content</w:t>
            </w:r>
          </w:p>
        </w:tc>
        <w:tc>
          <w:tcPr>
            <w:tcW w:w="1993" w:type="dxa"/>
            <w:vAlign w:val="center"/>
          </w:tcPr>
          <w:p w14:paraId="1877FC36" w14:textId="77777777" w:rsidR="008813C8" w:rsidRPr="006B66B1" w:rsidRDefault="008813C8" w:rsidP="008813C8">
            <w:pPr>
              <w:rPr>
                <w:rFonts w:ascii="黑体" w:eastAsia="黑体" w:hAnsi="黑体" w:cs="宋体"/>
                <w:szCs w:val="24"/>
              </w:rPr>
            </w:pPr>
            <w:r w:rsidRPr="006B66B1">
              <w:rPr>
                <w:rFonts w:ascii="黑体" w:eastAsia="黑体" w:hAnsi="黑体" w:cs="宋体" w:hint="eastAsia"/>
                <w:szCs w:val="24"/>
              </w:rPr>
              <w:t>读取或写入文件的内容</w:t>
            </w:r>
          </w:p>
        </w:tc>
      </w:tr>
      <w:tr w:rsidR="008813C8" w:rsidRPr="006B66B1" w14:paraId="16947B48" w14:textId="77777777" w:rsidTr="004E4046">
        <w:trPr>
          <w:trHeight w:val="514"/>
        </w:trPr>
        <w:tc>
          <w:tcPr>
            <w:tcW w:w="2051" w:type="dxa"/>
            <w:vAlign w:val="center"/>
          </w:tcPr>
          <w:p w14:paraId="5A3CE025" w14:textId="77777777" w:rsidR="008813C8" w:rsidRPr="006B66B1" w:rsidRDefault="008813C8" w:rsidP="008813C8">
            <w:pPr>
              <w:rPr>
                <w:rFonts w:ascii="黑体" w:eastAsia="黑体" w:hAnsi="黑体" w:cs="宋体"/>
                <w:szCs w:val="24"/>
              </w:rPr>
            </w:pPr>
            <w:r w:rsidRPr="006B66B1">
              <w:rPr>
                <w:rFonts w:ascii="黑体" w:eastAsia="黑体" w:hAnsi="黑体" w:cs="宋体" w:hint="eastAsia"/>
                <w:szCs w:val="24"/>
              </w:rPr>
              <w:t>GroupBox控件</w:t>
            </w:r>
          </w:p>
        </w:tc>
        <w:tc>
          <w:tcPr>
            <w:tcW w:w="2160" w:type="dxa"/>
            <w:vAlign w:val="center"/>
          </w:tcPr>
          <w:p w14:paraId="6C6FC73A" w14:textId="77777777" w:rsidR="008813C8" w:rsidRPr="006B66B1" w:rsidRDefault="008813C8" w:rsidP="008813C8">
            <w:pPr>
              <w:rPr>
                <w:rFonts w:ascii="黑体" w:eastAsia="黑体" w:hAnsi="黑体" w:cs="宋体"/>
                <w:szCs w:val="24"/>
              </w:rPr>
            </w:pPr>
            <w:r w:rsidRPr="006B66B1">
              <w:rPr>
                <w:rFonts w:ascii="黑体" w:eastAsia="黑体" w:hAnsi="黑体" w:cs="宋体" w:hint="eastAsia"/>
                <w:szCs w:val="24"/>
              </w:rPr>
              <w:t>文件内容：</w:t>
            </w:r>
          </w:p>
        </w:tc>
        <w:tc>
          <w:tcPr>
            <w:tcW w:w="2160" w:type="dxa"/>
            <w:vAlign w:val="center"/>
          </w:tcPr>
          <w:p w14:paraId="173AE978" w14:textId="77777777" w:rsidR="008813C8" w:rsidRPr="006B66B1" w:rsidRDefault="008813C8" w:rsidP="008813C8">
            <w:pPr>
              <w:rPr>
                <w:rFonts w:ascii="黑体" w:eastAsia="黑体" w:hAnsi="黑体" w:cs="宋体"/>
                <w:szCs w:val="24"/>
              </w:rPr>
            </w:pPr>
            <w:r w:rsidRPr="006B66B1">
              <w:rPr>
                <w:rFonts w:ascii="黑体" w:eastAsia="黑体" w:hAnsi="黑体" w:cs="宋体" w:hint="eastAsia"/>
                <w:szCs w:val="24"/>
              </w:rPr>
              <w:t>groupBox1</w:t>
            </w:r>
          </w:p>
        </w:tc>
        <w:tc>
          <w:tcPr>
            <w:tcW w:w="1993" w:type="dxa"/>
            <w:vAlign w:val="center"/>
          </w:tcPr>
          <w:p w14:paraId="4A1B5B90" w14:textId="77777777" w:rsidR="008813C8" w:rsidRPr="006B66B1" w:rsidRDefault="008813C8" w:rsidP="008813C8">
            <w:pPr>
              <w:rPr>
                <w:rFonts w:ascii="黑体" w:eastAsia="黑体" w:hAnsi="黑体" w:cs="宋体"/>
                <w:szCs w:val="24"/>
              </w:rPr>
            </w:pPr>
          </w:p>
        </w:tc>
      </w:tr>
      <w:tr w:rsidR="008813C8" w:rsidRPr="006B66B1" w14:paraId="3641ED9A" w14:textId="77777777" w:rsidTr="004E4046">
        <w:trPr>
          <w:trHeight w:val="514"/>
        </w:trPr>
        <w:tc>
          <w:tcPr>
            <w:tcW w:w="2051" w:type="dxa"/>
            <w:vMerge w:val="restart"/>
            <w:vAlign w:val="center"/>
          </w:tcPr>
          <w:p w14:paraId="594A3612" w14:textId="77777777" w:rsidR="008813C8" w:rsidRPr="006B66B1" w:rsidRDefault="008813C8" w:rsidP="008813C8">
            <w:pPr>
              <w:rPr>
                <w:rFonts w:ascii="黑体" w:eastAsia="黑体" w:hAnsi="黑体" w:cs="宋体"/>
                <w:szCs w:val="24"/>
              </w:rPr>
            </w:pPr>
            <w:r w:rsidRPr="006B66B1">
              <w:rPr>
                <w:rFonts w:ascii="黑体" w:eastAsia="黑体" w:hAnsi="黑体" w:cs="宋体" w:hint="eastAsia"/>
                <w:szCs w:val="24"/>
              </w:rPr>
              <w:t>Button</w:t>
            </w:r>
          </w:p>
        </w:tc>
        <w:tc>
          <w:tcPr>
            <w:tcW w:w="2160" w:type="dxa"/>
            <w:vAlign w:val="center"/>
          </w:tcPr>
          <w:p w14:paraId="0F09443B" w14:textId="77777777" w:rsidR="008813C8" w:rsidRPr="006B66B1" w:rsidRDefault="008813C8" w:rsidP="008813C8">
            <w:pPr>
              <w:rPr>
                <w:rFonts w:ascii="黑体" w:eastAsia="黑体" w:hAnsi="黑体" w:cs="宋体"/>
                <w:szCs w:val="24"/>
              </w:rPr>
            </w:pPr>
            <w:r w:rsidRPr="006B66B1">
              <w:rPr>
                <w:rFonts w:ascii="黑体" w:eastAsia="黑体" w:hAnsi="黑体" w:cs="宋体" w:hint="eastAsia"/>
                <w:szCs w:val="24"/>
              </w:rPr>
              <w:t>读取文本</w:t>
            </w:r>
          </w:p>
        </w:tc>
        <w:tc>
          <w:tcPr>
            <w:tcW w:w="2160" w:type="dxa"/>
            <w:vAlign w:val="center"/>
          </w:tcPr>
          <w:p w14:paraId="718B504A" w14:textId="77777777" w:rsidR="008813C8" w:rsidRPr="006B66B1" w:rsidRDefault="008813C8" w:rsidP="008813C8">
            <w:pPr>
              <w:rPr>
                <w:rFonts w:ascii="黑体" w:eastAsia="黑体" w:hAnsi="黑体" w:cs="宋体"/>
                <w:szCs w:val="24"/>
              </w:rPr>
            </w:pPr>
          </w:p>
        </w:tc>
        <w:tc>
          <w:tcPr>
            <w:tcW w:w="1993" w:type="dxa"/>
            <w:vAlign w:val="center"/>
          </w:tcPr>
          <w:p w14:paraId="08942451" w14:textId="77777777" w:rsidR="008813C8" w:rsidRPr="006B66B1" w:rsidRDefault="008813C8" w:rsidP="008813C8">
            <w:pPr>
              <w:rPr>
                <w:rFonts w:ascii="黑体" w:eastAsia="黑体" w:hAnsi="黑体" w:cs="宋体"/>
                <w:szCs w:val="24"/>
              </w:rPr>
            </w:pPr>
          </w:p>
        </w:tc>
      </w:tr>
      <w:tr w:rsidR="008813C8" w:rsidRPr="006B66B1" w14:paraId="7F47797D" w14:textId="77777777" w:rsidTr="004E4046">
        <w:trPr>
          <w:trHeight w:val="514"/>
        </w:trPr>
        <w:tc>
          <w:tcPr>
            <w:tcW w:w="2051" w:type="dxa"/>
            <w:vMerge/>
            <w:vAlign w:val="center"/>
          </w:tcPr>
          <w:p w14:paraId="1A44ECF0" w14:textId="77777777" w:rsidR="008813C8" w:rsidRPr="006B66B1" w:rsidRDefault="008813C8" w:rsidP="008813C8">
            <w:pPr>
              <w:rPr>
                <w:rFonts w:ascii="黑体" w:eastAsia="黑体" w:hAnsi="黑体" w:cs="宋体"/>
                <w:szCs w:val="24"/>
              </w:rPr>
            </w:pPr>
          </w:p>
        </w:tc>
        <w:tc>
          <w:tcPr>
            <w:tcW w:w="2160" w:type="dxa"/>
            <w:vAlign w:val="center"/>
          </w:tcPr>
          <w:p w14:paraId="61426B4F" w14:textId="77777777" w:rsidR="008813C8" w:rsidRPr="006B66B1" w:rsidRDefault="008813C8" w:rsidP="008813C8">
            <w:pPr>
              <w:rPr>
                <w:rFonts w:ascii="黑体" w:eastAsia="黑体" w:hAnsi="黑体" w:cs="宋体"/>
                <w:szCs w:val="24"/>
              </w:rPr>
            </w:pPr>
            <w:r w:rsidRPr="006B66B1">
              <w:rPr>
                <w:rFonts w:ascii="黑体" w:eastAsia="黑体" w:hAnsi="黑体" w:cs="宋体" w:hint="eastAsia"/>
                <w:szCs w:val="24"/>
              </w:rPr>
              <w:t>读取图片</w:t>
            </w:r>
          </w:p>
        </w:tc>
        <w:tc>
          <w:tcPr>
            <w:tcW w:w="2160" w:type="dxa"/>
            <w:vAlign w:val="center"/>
          </w:tcPr>
          <w:p w14:paraId="4C1B9169" w14:textId="77777777" w:rsidR="008813C8" w:rsidRPr="006B66B1" w:rsidRDefault="008813C8" w:rsidP="008813C8">
            <w:pPr>
              <w:rPr>
                <w:rFonts w:ascii="黑体" w:eastAsia="黑体" w:hAnsi="黑体" w:cs="宋体"/>
                <w:szCs w:val="24"/>
              </w:rPr>
            </w:pPr>
          </w:p>
        </w:tc>
        <w:tc>
          <w:tcPr>
            <w:tcW w:w="1993" w:type="dxa"/>
            <w:vAlign w:val="center"/>
          </w:tcPr>
          <w:p w14:paraId="58A64F92" w14:textId="77777777" w:rsidR="008813C8" w:rsidRPr="006B66B1" w:rsidRDefault="008813C8" w:rsidP="008813C8">
            <w:pPr>
              <w:rPr>
                <w:rFonts w:ascii="黑体" w:eastAsia="黑体" w:hAnsi="黑体" w:cs="宋体"/>
                <w:szCs w:val="24"/>
              </w:rPr>
            </w:pPr>
          </w:p>
        </w:tc>
      </w:tr>
      <w:tr w:rsidR="008813C8" w:rsidRPr="006B66B1" w14:paraId="3E9926E6" w14:textId="77777777" w:rsidTr="004E4046">
        <w:trPr>
          <w:trHeight w:val="514"/>
        </w:trPr>
        <w:tc>
          <w:tcPr>
            <w:tcW w:w="2051" w:type="dxa"/>
            <w:vMerge/>
            <w:vAlign w:val="center"/>
          </w:tcPr>
          <w:p w14:paraId="740CAE5D" w14:textId="77777777" w:rsidR="008813C8" w:rsidRPr="006B66B1" w:rsidRDefault="008813C8" w:rsidP="008813C8">
            <w:pPr>
              <w:rPr>
                <w:rFonts w:ascii="黑体" w:eastAsia="黑体" w:hAnsi="黑体" w:cs="宋体"/>
                <w:szCs w:val="24"/>
              </w:rPr>
            </w:pPr>
          </w:p>
        </w:tc>
        <w:tc>
          <w:tcPr>
            <w:tcW w:w="2160" w:type="dxa"/>
            <w:vAlign w:val="center"/>
          </w:tcPr>
          <w:p w14:paraId="258A0CAA" w14:textId="77777777" w:rsidR="008813C8" w:rsidRPr="006B66B1" w:rsidRDefault="008813C8" w:rsidP="008813C8">
            <w:pPr>
              <w:rPr>
                <w:rFonts w:ascii="黑体" w:eastAsia="黑体" w:hAnsi="黑体" w:cs="宋体"/>
                <w:szCs w:val="24"/>
              </w:rPr>
            </w:pPr>
            <w:r w:rsidRPr="006B66B1">
              <w:rPr>
                <w:rFonts w:ascii="黑体" w:eastAsia="黑体" w:hAnsi="黑体" w:cs="宋体" w:hint="eastAsia"/>
                <w:szCs w:val="24"/>
              </w:rPr>
              <w:t>写入文本</w:t>
            </w:r>
          </w:p>
        </w:tc>
        <w:tc>
          <w:tcPr>
            <w:tcW w:w="2160" w:type="dxa"/>
            <w:vAlign w:val="center"/>
          </w:tcPr>
          <w:p w14:paraId="3C14985F" w14:textId="77777777" w:rsidR="008813C8" w:rsidRPr="006B66B1" w:rsidRDefault="008813C8" w:rsidP="008813C8">
            <w:pPr>
              <w:rPr>
                <w:rFonts w:ascii="黑体" w:eastAsia="黑体" w:hAnsi="黑体" w:cs="宋体"/>
                <w:szCs w:val="24"/>
              </w:rPr>
            </w:pPr>
          </w:p>
        </w:tc>
        <w:tc>
          <w:tcPr>
            <w:tcW w:w="1993" w:type="dxa"/>
            <w:vAlign w:val="center"/>
          </w:tcPr>
          <w:p w14:paraId="7D263A57" w14:textId="77777777" w:rsidR="008813C8" w:rsidRPr="006B66B1" w:rsidRDefault="008813C8" w:rsidP="008813C8">
            <w:pPr>
              <w:rPr>
                <w:rFonts w:ascii="黑体" w:eastAsia="黑体" w:hAnsi="黑体" w:cs="宋体"/>
                <w:szCs w:val="24"/>
              </w:rPr>
            </w:pPr>
          </w:p>
        </w:tc>
      </w:tr>
    </w:tbl>
    <w:p w14:paraId="147612CF" w14:textId="77777777" w:rsidR="008813C8" w:rsidRDefault="008813C8" w:rsidP="008813C8">
      <w:pPr>
        <w:jc w:val="center"/>
        <w:rPr>
          <w:sz w:val="24"/>
          <w:szCs w:val="24"/>
        </w:rPr>
      </w:pPr>
      <w:r>
        <w:rPr>
          <w:rFonts w:hint="eastAsia"/>
          <w:noProof/>
          <w:sz w:val="24"/>
          <w:szCs w:val="24"/>
        </w:rPr>
        <w:lastRenderedPageBreak/>
        <w:drawing>
          <wp:inline distT="0" distB="0" distL="0" distR="0" wp14:anchorId="3F9B28EB" wp14:editId="3E7DA067">
            <wp:extent cx="3474720" cy="3383280"/>
            <wp:effectExtent l="0" t="0" r="0" b="7620"/>
            <wp:docPr id="72" name="图片 72" descr="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主界面"/>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74720" cy="3383280"/>
                    </a:xfrm>
                    <a:prstGeom prst="rect">
                      <a:avLst/>
                    </a:prstGeom>
                    <a:noFill/>
                    <a:ln>
                      <a:noFill/>
                    </a:ln>
                  </pic:spPr>
                </pic:pic>
              </a:graphicData>
            </a:graphic>
          </wp:inline>
        </w:drawing>
      </w:r>
    </w:p>
    <w:p w14:paraId="10BC4D18"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4、相关事件</w:t>
      </w:r>
    </w:p>
    <w:p w14:paraId="22E6468C"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添加读取文本按钮单击事件</w:t>
      </w:r>
      <w:r w:rsidRPr="006B66B1">
        <w:rPr>
          <w:rFonts w:ascii="黑体" w:eastAsia="黑体" w:hAnsi="黑体"/>
          <w:szCs w:val="24"/>
        </w:rPr>
        <w:t>btn_Read_Click</w:t>
      </w:r>
    </w:p>
    <w:p w14:paraId="772D1E81"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添加写入文本按钮单击事件</w:t>
      </w:r>
      <w:r w:rsidRPr="006B66B1">
        <w:rPr>
          <w:rFonts w:ascii="黑体" w:eastAsia="黑体" w:hAnsi="黑体"/>
          <w:szCs w:val="24"/>
        </w:rPr>
        <w:t>btn_Write_Click</w:t>
      </w:r>
    </w:p>
    <w:p w14:paraId="18F83D2B"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添加读取图片按钮单击事件</w:t>
      </w:r>
      <w:r w:rsidRPr="006B66B1">
        <w:rPr>
          <w:rFonts w:ascii="黑体" w:eastAsia="黑体" w:hAnsi="黑体"/>
          <w:szCs w:val="24"/>
        </w:rPr>
        <w:t>btn_ReadImage_Click</w:t>
      </w:r>
    </w:p>
    <w:p w14:paraId="064F494E" w14:textId="77777777" w:rsidR="008813C8" w:rsidRPr="006B66B1" w:rsidRDefault="008813C8" w:rsidP="00992C27">
      <w:pPr>
        <w:pStyle w:val="4"/>
      </w:pPr>
      <w:r w:rsidRPr="006B66B1">
        <w:rPr>
          <w:rFonts w:hint="eastAsia"/>
        </w:rPr>
        <w:t>实验代码解析</w:t>
      </w:r>
    </w:p>
    <w:p w14:paraId="2ABBEF08"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添加命名空间：</w:t>
      </w:r>
    </w:p>
    <w:p w14:paraId="06CDDA81" w14:textId="77777777" w:rsidR="008813C8" w:rsidRPr="006B66B1" w:rsidRDefault="008813C8" w:rsidP="008813C8">
      <w:pPr>
        <w:ind w:left="420" w:firstLine="420"/>
        <w:rPr>
          <w:rFonts w:ascii="新宋体" w:eastAsia="新宋体" w:cs="新宋体"/>
          <w:color w:val="000000"/>
          <w:kern w:val="0"/>
          <w:sz w:val="19"/>
          <w:szCs w:val="19"/>
          <w:shd w:val="pct15" w:color="auto" w:fill="FFFFFF"/>
        </w:rPr>
      </w:pPr>
      <w:r w:rsidRPr="006B66B1">
        <w:rPr>
          <w:rFonts w:ascii="新宋体" w:eastAsia="新宋体" w:cs="新宋体"/>
          <w:color w:val="0000FF"/>
          <w:kern w:val="0"/>
          <w:sz w:val="19"/>
          <w:szCs w:val="19"/>
          <w:shd w:val="pct15" w:color="auto" w:fill="FFFFFF"/>
        </w:rPr>
        <w:t>using</w:t>
      </w:r>
      <w:r w:rsidRPr="006B66B1">
        <w:rPr>
          <w:rFonts w:ascii="新宋体" w:eastAsia="新宋体" w:cs="新宋体"/>
          <w:color w:val="000000"/>
          <w:kern w:val="0"/>
          <w:sz w:val="19"/>
          <w:szCs w:val="19"/>
          <w:shd w:val="pct15" w:color="auto" w:fill="FFFFFF"/>
        </w:rPr>
        <w:t xml:space="preserve"> System.IO;</w:t>
      </w:r>
    </w:p>
    <w:p w14:paraId="22443D1D"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读取文本按钮单击事件代码如下所示：</w:t>
      </w:r>
    </w:p>
    <w:p w14:paraId="2EE9487E" w14:textId="1EC70438" w:rsidR="008813C8" w:rsidRPr="006B66B1" w:rsidRDefault="00B502F6" w:rsidP="008813C8">
      <w:pPr>
        <w:autoSpaceDE w:val="0"/>
        <w:autoSpaceDN w:val="0"/>
        <w:adjustRightInd w:val="0"/>
        <w:ind w:left="840"/>
        <w:jc w:val="left"/>
        <w:rPr>
          <w:rFonts w:ascii="新宋体" w:eastAsia="新宋体" w:cs="新宋体"/>
          <w:color w:val="000000"/>
          <w:kern w:val="0"/>
          <w:sz w:val="19"/>
          <w:szCs w:val="19"/>
          <w:shd w:val="pct15" w:color="auto" w:fill="FFFFFF"/>
        </w:rPr>
      </w:pPr>
      <w:r w:rsidRPr="006B66B1">
        <w:rPr>
          <w:rFonts w:ascii="新宋体" w:eastAsia="新宋体" w:cs="新宋体"/>
          <w:color w:val="0000FF"/>
          <w:kern w:val="0"/>
          <w:sz w:val="19"/>
          <w:szCs w:val="19"/>
          <w:shd w:val="pct15" w:color="auto" w:fill="FFFFFF"/>
        </w:rPr>
        <w:t>P</w:t>
      </w:r>
      <w:r w:rsidR="008813C8" w:rsidRPr="006B66B1">
        <w:rPr>
          <w:rFonts w:ascii="新宋体" w:eastAsia="新宋体" w:cs="新宋体"/>
          <w:color w:val="0000FF"/>
          <w:kern w:val="0"/>
          <w:sz w:val="19"/>
          <w:szCs w:val="19"/>
          <w:shd w:val="pct15" w:color="auto" w:fill="FFFFFF"/>
        </w:rPr>
        <w:t>rivate</w:t>
      </w:r>
      <w:r>
        <w:rPr>
          <w:rFonts w:ascii="新宋体" w:eastAsia="新宋体" w:cs="新宋体" w:hint="eastAsia"/>
          <w:color w:val="0000FF"/>
          <w:kern w:val="0"/>
          <w:sz w:val="19"/>
          <w:szCs w:val="19"/>
          <w:shd w:val="pct15" w:color="auto" w:fill="FFFFFF"/>
        </w:rPr>
        <w:t xml:space="preserve"> </w:t>
      </w:r>
      <w:r w:rsidR="008813C8" w:rsidRPr="006B66B1">
        <w:rPr>
          <w:rFonts w:ascii="新宋体" w:eastAsia="新宋体" w:cs="新宋体"/>
          <w:color w:val="0000FF"/>
          <w:kern w:val="0"/>
          <w:sz w:val="19"/>
          <w:szCs w:val="19"/>
          <w:shd w:val="pct15" w:color="auto" w:fill="FFFFFF"/>
        </w:rPr>
        <w:t>void</w:t>
      </w:r>
      <w:r w:rsidR="008813C8" w:rsidRPr="006B66B1">
        <w:rPr>
          <w:rFonts w:ascii="新宋体" w:eastAsia="新宋体" w:cs="新宋体"/>
          <w:color w:val="000000"/>
          <w:kern w:val="0"/>
          <w:sz w:val="19"/>
          <w:szCs w:val="19"/>
          <w:shd w:val="pct15" w:color="auto" w:fill="FFFFFF"/>
        </w:rPr>
        <w:t xml:space="preserve"> btn_Read_Click(</w:t>
      </w:r>
      <w:r w:rsidR="008813C8" w:rsidRPr="006B66B1">
        <w:rPr>
          <w:rFonts w:ascii="新宋体" w:eastAsia="新宋体" w:cs="新宋体"/>
          <w:color w:val="0000FF"/>
          <w:kern w:val="0"/>
          <w:sz w:val="19"/>
          <w:szCs w:val="19"/>
          <w:shd w:val="pct15" w:color="auto" w:fill="FFFFFF"/>
        </w:rPr>
        <w:t>object</w:t>
      </w:r>
      <w:r w:rsidR="008813C8" w:rsidRPr="006B66B1">
        <w:rPr>
          <w:rFonts w:ascii="新宋体" w:eastAsia="新宋体" w:cs="新宋体"/>
          <w:color w:val="000000"/>
          <w:kern w:val="0"/>
          <w:sz w:val="19"/>
          <w:szCs w:val="19"/>
          <w:shd w:val="pct15" w:color="auto" w:fill="FFFFFF"/>
        </w:rPr>
        <w:t xml:space="preserve"> sender, </w:t>
      </w:r>
      <w:r w:rsidR="008813C8" w:rsidRPr="006B66B1">
        <w:rPr>
          <w:rFonts w:ascii="新宋体" w:eastAsia="新宋体" w:cs="新宋体"/>
          <w:color w:val="2B91AF"/>
          <w:kern w:val="0"/>
          <w:sz w:val="19"/>
          <w:szCs w:val="19"/>
          <w:shd w:val="pct15" w:color="auto" w:fill="FFFFFF"/>
        </w:rPr>
        <w:t>EventArgs</w:t>
      </w:r>
      <w:r w:rsidR="008813C8" w:rsidRPr="006B66B1">
        <w:rPr>
          <w:rFonts w:ascii="新宋体" w:eastAsia="新宋体" w:cs="新宋体"/>
          <w:color w:val="000000"/>
          <w:kern w:val="0"/>
          <w:sz w:val="19"/>
          <w:szCs w:val="19"/>
          <w:shd w:val="pct15" w:color="auto" w:fill="FFFFFF"/>
        </w:rPr>
        <w:t xml:space="preserve"> e)</w:t>
      </w:r>
    </w:p>
    <w:p w14:paraId="468EE423"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72D2EECD"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FF"/>
          <w:kern w:val="0"/>
          <w:sz w:val="19"/>
          <w:szCs w:val="19"/>
          <w:shd w:val="pct15" w:color="auto" w:fill="FFFFFF"/>
        </w:rPr>
        <w:t>try</w:t>
      </w:r>
    </w:p>
    <w:p w14:paraId="21201161"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66478715"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rtxtbox_Content.Clear();</w:t>
      </w:r>
      <w:r w:rsidRPr="006B66B1">
        <w:rPr>
          <w:rFonts w:ascii="新宋体" w:eastAsia="新宋体" w:cs="新宋体"/>
          <w:color w:val="008000"/>
          <w:kern w:val="0"/>
          <w:sz w:val="19"/>
          <w:szCs w:val="19"/>
          <w:shd w:val="pct15" w:color="auto" w:fill="FFFFFF"/>
        </w:rPr>
        <w:t>//</w:t>
      </w:r>
      <w:r w:rsidRPr="006B66B1">
        <w:rPr>
          <w:rFonts w:ascii="新宋体" w:eastAsia="新宋体" w:cs="新宋体" w:hint="eastAsia"/>
          <w:color w:val="008000"/>
          <w:kern w:val="0"/>
          <w:sz w:val="19"/>
          <w:szCs w:val="19"/>
          <w:shd w:val="pct15" w:color="auto" w:fill="FFFFFF"/>
        </w:rPr>
        <w:t>清空</w:t>
      </w:r>
    </w:p>
    <w:p w14:paraId="61163074"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2B91AF"/>
          <w:kern w:val="0"/>
          <w:sz w:val="19"/>
          <w:szCs w:val="19"/>
          <w:shd w:val="pct15" w:color="auto" w:fill="FFFFFF"/>
        </w:rPr>
        <w:t>OpenFileDialog</w:t>
      </w:r>
      <w:r w:rsidRPr="006B66B1">
        <w:rPr>
          <w:rFonts w:ascii="新宋体" w:eastAsia="新宋体" w:cs="新宋体"/>
          <w:color w:val="000000"/>
          <w:kern w:val="0"/>
          <w:sz w:val="19"/>
          <w:szCs w:val="19"/>
          <w:shd w:val="pct15" w:color="auto" w:fill="FFFFFF"/>
        </w:rPr>
        <w:t xml:space="preserve"> ofd = </w:t>
      </w:r>
      <w:r w:rsidRPr="006B66B1">
        <w:rPr>
          <w:rFonts w:ascii="新宋体" w:eastAsia="新宋体" w:cs="新宋体"/>
          <w:color w:val="0000FF"/>
          <w:kern w:val="0"/>
          <w:sz w:val="19"/>
          <w:szCs w:val="19"/>
          <w:shd w:val="pct15" w:color="auto" w:fill="FFFFFF"/>
        </w:rPr>
        <w:t>new</w:t>
      </w:r>
      <w:r w:rsidRPr="006B66B1">
        <w:rPr>
          <w:rFonts w:ascii="新宋体" w:eastAsia="新宋体" w:cs="新宋体"/>
          <w:color w:val="2B91AF"/>
          <w:kern w:val="0"/>
          <w:sz w:val="19"/>
          <w:szCs w:val="19"/>
          <w:shd w:val="pct15" w:color="auto" w:fill="FFFFFF"/>
        </w:rPr>
        <w:t>OpenFileDialog</w:t>
      </w:r>
      <w:r w:rsidRPr="006B66B1">
        <w:rPr>
          <w:rFonts w:ascii="新宋体" w:eastAsia="新宋体" w:cs="新宋体"/>
          <w:color w:val="000000"/>
          <w:kern w:val="0"/>
          <w:sz w:val="19"/>
          <w:szCs w:val="19"/>
          <w:shd w:val="pct15" w:color="auto" w:fill="FFFFFF"/>
        </w:rPr>
        <w:t>();</w:t>
      </w:r>
    </w:p>
    <w:p w14:paraId="2B4DCDB3"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ofd.Filter = </w:t>
      </w:r>
      <w:r w:rsidRPr="006B66B1">
        <w:rPr>
          <w:rFonts w:ascii="新宋体" w:eastAsia="新宋体" w:cs="新宋体"/>
          <w:color w:val="A31515"/>
          <w:kern w:val="0"/>
          <w:sz w:val="19"/>
          <w:szCs w:val="19"/>
          <w:shd w:val="pct15" w:color="auto" w:fill="FFFFFF"/>
        </w:rPr>
        <w:t>"</w:t>
      </w:r>
      <w:r w:rsidRPr="006B66B1">
        <w:rPr>
          <w:rFonts w:ascii="新宋体" w:eastAsia="新宋体" w:cs="新宋体" w:hint="eastAsia"/>
          <w:color w:val="A31515"/>
          <w:kern w:val="0"/>
          <w:sz w:val="19"/>
          <w:szCs w:val="19"/>
          <w:shd w:val="pct15" w:color="auto" w:fill="FFFFFF"/>
        </w:rPr>
        <w:t>文本文件（</w:t>
      </w:r>
      <w:r w:rsidRPr="006B66B1">
        <w:rPr>
          <w:rFonts w:ascii="新宋体" w:eastAsia="新宋体" w:cs="新宋体"/>
          <w:color w:val="A31515"/>
          <w:kern w:val="0"/>
          <w:sz w:val="19"/>
          <w:szCs w:val="19"/>
          <w:shd w:val="pct15" w:color="auto" w:fill="FFFFFF"/>
        </w:rPr>
        <w:t>*.txt</w:t>
      </w:r>
      <w:r w:rsidRPr="006B66B1">
        <w:rPr>
          <w:rFonts w:ascii="新宋体" w:eastAsia="新宋体" w:cs="新宋体" w:hint="eastAsia"/>
          <w:color w:val="A31515"/>
          <w:kern w:val="0"/>
          <w:sz w:val="19"/>
          <w:szCs w:val="19"/>
          <w:shd w:val="pct15" w:color="auto" w:fill="FFFFFF"/>
        </w:rPr>
        <w:t>）</w:t>
      </w:r>
      <w:r w:rsidRPr="006B66B1">
        <w:rPr>
          <w:rFonts w:ascii="新宋体" w:eastAsia="新宋体" w:cs="新宋体"/>
          <w:color w:val="A31515"/>
          <w:kern w:val="0"/>
          <w:sz w:val="19"/>
          <w:szCs w:val="19"/>
          <w:shd w:val="pct15" w:color="auto" w:fill="FFFFFF"/>
        </w:rPr>
        <w:t>|*.txt"</w:t>
      </w:r>
      <w:r w:rsidRPr="006B66B1">
        <w:rPr>
          <w:rFonts w:ascii="新宋体" w:eastAsia="新宋体" w:cs="新宋体"/>
          <w:color w:val="000000"/>
          <w:kern w:val="0"/>
          <w:sz w:val="19"/>
          <w:szCs w:val="19"/>
          <w:shd w:val="pct15" w:color="auto" w:fill="FFFFFF"/>
        </w:rPr>
        <w:t>;</w:t>
      </w:r>
      <w:r w:rsidRPr="006B66B1">
        <w:rPr>
          <w:rFonts w:ascii="新宋体" w:eastAsia="新宋体" w:cs="新宋体"/>
          <w:color w:val="008000"/>
          <w:kern w:val="0"/>
          <w:sz w:val="19"/>
          <w:szCs w:val="19"/>
          <w:shd w:val="pct15" w:color="auto" w:fill="FFFFFF"/>
        </w:rPr>
        <w:t>//</w:t>
      </w:r>
      <w:r w:rsidRPr="006B66B1">
        <w:rPr>
          <w:rFonts w:ascii="新宋体" w:eastAsia="新宋体" w:cs="新宋体" w:hint="eastAsia"/>
          <w:color w:val="008000"/>
          <w:kern w:val="0"/>
          <w:sz w:val="19"/>
          <w:szCs w:val="19"/>
          <w:shd w:val="pct15" w:color="auto" w:fill="FFFFFF"/>
        </w:rPr>
        <w:t>设置打开文件的类型</w:t>
      </w:r>
    </w:p>
    <w:p w14:paraId="62D913A8"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p>
    <w:p w14:paraId="3CD406BF"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ofd.ShowDialog();</w:t>
      </w:r>
      <w:r w:rsidRPr="006B66B1">
        <w:rPr>
          <w:rFonts w:ascii="新宋体" w:eastAsia="新宋体" w:cs="新宋体"/>
          <w:color w:val="008000"/>
          <w:kern w:val="0"/>
          <w:sz w:val="19"/>
          <w:szCs w:val="19"/>
          <w:shd w:val="pct15" w:color="auto" w:fill="FFFFFF"/>
        </w:rPr>
        <w:t>//</w:t>
      </w:r>
      <w:r w:rsidRPr="006B66B1">
        <w:rPr>
          <w:rFonts w:ascii="新宋体" w:eastAsia="新宋体" w:cs="新宋体" w:hint="eastAsia"/>
          <w:color w:val="008000"/>
          <w:kern w:val="0"/>
          <w:sz w:val="19"/>
          <w:szCs w:val="19"/>
          <w:shd w:val="pct15" w:color="auto" w:fill="FFFFFF"/>
        </w:rPr>
        <w:t>显示文件路径选择对话框</w:t>
      </w:r>
    </w:p>
    <w:p w14:paraId="2D13AAC0"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textBox1.Text = ofd.FileName;</w:t>
      </w:r>
      <w:r w:rsidRPr="006B66B1">
        <w:rPr>
          <w:rFonts w:ascii="新宋体" w:eastAsia="新宋体" w:cs="新宋体"/>
          <w:color w:val="008000"/>
          <w:kern w:val="0"/>
          <w:sz w:val="19"/>
          <w:szCs w:val="19"/>
          <w:shd w:val="pct15" w:color="auto" w:fill="FFFFFF"/>
        </w:rPr>
        <w:t>//</w:t>
      </w:r>
      <w:r w:rsidRPr="006B66B1">
        <w:rPr>
          <w:rFonts w:ascii="新宋体" w:eastAsia="新宋体" w:cs="新宋体" w:hint="eastAsia"/>
          <w:color w:val="008000"/>
          <w:kern w:val="0"/>
          <w:sz w:val="19"/>
          <w:szCs w:val="19"/>
          <w:shd w:val="pct15" w:color="auto" w:fill="FFFFFF"/>
        </w:rPr>
        <w:t>设置打开的文件名称</w:t>
      </w:r>
    </w:p>
    <w:p w14:paraId="668A47A9"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2B91AF"/>
          <w:kern w:val="0"/>
          <w:sz w:val="19"/>
          <w:szCs w:val="19"/>
          <w:shd w:val="pct15" w:color="auto" w:fill="FFFFFF"/>
        </w:rPr>
        <w:t>FileStream</w:t>
      </w:r>
      <w:r w:rsidRPr="006B66B1">
        <w:rPr>
          <w:rFonts w:ascii="新宋体" w:eastAsia="新宋体" w:cs="新宋体"/>
          <w:color w:val="000000"/>
          <w:kern w:val="0"/>
          <w:sz w:val="19"/>
          <w:szCs w:val="19"/>
          <w:shd w:val="pct15" w:color="auto" w:fill="FFFFFF"/>
        </w:rPr>
        <w:t xml:space="preserve"> fs = </w:t>
      </w:r>
      <w:r w:rsidRPr="006B66B1">
        <w:rPr>
          <w:rFonts w:ascii="新宋体" w:eastAsia="新宋体" w:cs="新宋体"/>
          <w:color w:val="2B91AF"/>
          <w:kern w:val="0"/>
          <w:sz w:val="19"/>
          <w:szCs w:val="19"/>
          <w:shd w:val="pct15" w:color="auto" w:fill="FFFFFF"/>
        </w:rPr>
        <w:t>File</w:t>
      </w:r>
      <w:r w:rsidRPr="006B66B1">
        <w:rPr>
          <w:rFonts w:ascii="新宋体" w:eastAsia="新宋体" w:cs="新宋体"/>
          <w:color w:val="000000"/>
          <w:kern w:val="0"/>
          <w:sz w:val="19"/>
          <w:szCs w:val="19"/>
          <w:shd w:val="pct15" w:color="auto" w:fill="FFFFFF"/>
        </w:rPr>
        <w:t>.OpenRead(textBox1.Text);</w:t>
      </w:r>
      <w:r w:rsidRPr="006B66B1">
        <w:rPr>
          <w:rFonts w:ascii="新宋体" w:eastAsia="新宋体" w:cs="新宋体"/>
          <w:color w:val="008000"/>
          <w:kern w:val="0"/>
          <w:sz w:val="19"/>
          <w:szCs w:val="19"/>
          <w:shd w:val="pct15" w:color="auto" w:fill="FFFFFF"/>
        </w:rPr>
        <w:t>//</w:t>
      </w:r>
      <w:r w:rsidRPr="006B66B1">
        <w:rPr>
          <w:rFonts w:ascii="新宋体" w:eastAsia="新宋体" w:cs="新宋体" w:hint="eastAsia"/>
          <w:color w:val="008000"/>
          <w:kern w:val="0"/>
          <w:sz w:val="19"/>
          <w:szCs w:val="19"/>
          <w:shd w:val="pct15" w:color="auto" w:fill="FFFFFF"/>
        </w:rPr>
        <w:t>打开现有文件进行读取</w:t>
      </w:r>
    </w:p>
    <w:p w14:paraId="61EC1C46"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FF"/>
          <w:kern w:val="0"/>
          <w:sz w:val="19"/>
          <w:szCs w:val="19"/>
          <w:shd w:val="pct15" w:color="auto" w:fill="FFFFFF"/>
        </w:rPr>
        <w:t>byte</w:t>
      </w:r>
      <w:r w:rsidRPr="006B66B1">
        <w:rPr>
          <w:rFonts w:ascii="新宋体" w:eastAsia="新宋体" w:cs="新宋体"/>
          <w:color w:val="000000"/>
          <w:kern w:val="0"/>
          <w:sz w:val="19"/>
          <w:szCs w:val="19"/>
          <w:shd w:val="pct15" w:color="auto" w:fill="FFFFFF"/>
        </w:rPr>
        <w:t xml:space="preserve">[] temp = </w:t>
      </w:r>
      <w:r w:rsidRPr="006B66B1">
        <w:rPr>
          <w:rFonts w:ascii="新宋体" w:eastAsia="新宋体" w:cs="新宋体"/>
          <w:color w:val="0000FF"/>
          <w:kern w:val="0"/>
          <w:sz w:val="19"/>
          <w:szCs w:val="19"/>
          <w:shd w:val="pct15" w:color="auto" w:fill="FFFFFF"/>
        </w:rPr>
        <w:t>newbyte</w:t>
      </w:r>
      <w:r w:rsidRPr="006B66B1">
        <w:rPr>
          <w:rFonts w:ascii="新宋体" w:eastAsia="新宋体" w:cs="新宋体"/>
          <w:color w:val="000000"/>
          <w:kern w:val="0"/>
          <w:sz w:val="19"/>
          <w:szCs w:val="19"/>
          <w:shd w:val="pct15" w:color="auto" w:fill="FFFFFF"/>
        </w:rPr>
        <w:t>[1024];</w:t>
      </w:r>
      <w:r w:rsidRPr="006B66B1">
        <w:rPr>
          <w:rFonts w:ascii="新宋体" w:eastAsia="新宋体" w:cs="新宋体"/>
          <w:color w:val="008000"/>
          <w:kern w:val="0"/>
          <w:sz w:val="19"/>
          <w:szCs w:val="19"/>
          <w:shd w:val="pct15" w:color="auto" w:fill="FFFFFF"/>
        </w:rPr>
        <w:t>//</w:t>
      </w:r>
      <w:r w:rsidRPr="006B66B1">
        <w:rPr>
          <w:rFonts w:ascii="新宋体" w:eastAsia="新宋体" w:cs="新宋体" w:hint="eastAsia"/>
          <w:color w:val="008000"/>
          <w:kern w:val="0"/>
          <w:sz w:val="19"/>
          <w:szCs w:val="19"/>
          <w:shd w:val="pct15" w:color="auto" w:fill="FFFFFF"/>
        </w:rPr>
        <w:t>定义缓存</w:t>
      </w:r>
    </w:p>
    <w:p w14:paraId="3A058943"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FF"/>
          <w:kern w:val="0"/>
          <w:sz w:val="19"/>
          <w:szCs w:val="19"/>
          <w:shd w:val="pct15" w:color="auto" w:fill="FFFFFF"/>
        </w:rPr>
        <w:t>while</w:t>
      </w:r>
      <w:r w:rsidRPr="006B66B1">
        <w:rPr>
          <w:rFonts w:ascii="新宋体" w:eastAsia="新宋体" w:cs="新宋体"/>
          <w:color w:val="000000"/>
          <w:kern w:val="0"/>
          <w:sz w:val="19"/>
          <w:szCs w:val="19"/>
          <w:shd w:val="pct15" w:color="auto" w:fill="FFFFFF"/>
        </w:rPr>
        <w:t xml:space="preserve"> (fs.Read(temp, 0, temp.Length) &gt; 0)</w:t>
      </w:r>
      <w:r w:rsidRPr="006B66B1">
        <w:rPr>
          <w:rFonts w:ascii="新宋体" w:eastAsia="新宋体" w:cs="新宋体"/>
          <w:color w:val="008000"/>
          <w:kern w:val="0"/>
          <w:sz w:val="19"/>
          <w:szCs w:val="19"/>
          <w:shd w:val="pct15" w:color="auto" w:fill="FFFFFF"/>
        </w:rPr>
        <w:t>//</w:t>
      </w:r>
      <w:r w:rsidRPr="006B66B1">
        <w:rPr>
          <w:rFonts w:ascii="新宋体" w:eastAsia="新宋体" w:cs="新宋体" w:hint="eastAsia"/>
          <w:color w:val="008000"/>
          <w:kern w:val="0"/>
          <w:sz w:val="19"/>
          <w:szCs w:val="19"/>
          <w:shd w:val="pct15" w:color="auto" w:fill="FFFFFF"/>
        </w:rPr>
        <w:t>每次读取</w:t>
      </w:r>
      <w:r w:rsidRPr="006B66B1">
        <w:rPr>
          <w:rFonts w:ascii="新宋体" w:eastAsia="新宋体" w:cs="新宋体"/>
          <w:color w:val="008000"/>
          <w:kern w:val="0"/>
          <w:sz w:val="19"/>
          <w:szCs w:val="19"/>
          <w:shd w:val="pct15" w:color="auto" w:fill="FFFFFF"/>
        </w:rPr>
        <w:t>1024</w:t>
      </w:r>
      <w:r w:rsidRPr="006B66B1">
        <w:rPr>
          <w:rFonts w:ascii="新宋体" w:eastAsia="新宋体" w:cs="新宋体" w:hint="eastAsia"/>
          <w:color w:val="008000"/>
          <w:kern w:val="0"/>
          <w:sz w:val="19"/>
          <w:szCs w:val="19"/>
          <w:shd w:val="pct15" w:color="auto" w:fill="FFFFFF"/>
        </w:rPr>
        <w:t>个字节到缓存中</w:t>
      </w:r>
    </w:p>
    <w:p w14:paraId="016FB565"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358EA64E"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rtxtbox_Content.Text = </w:t>
      </w:r>
      <w:r w:rsidRPr="006B66B1">
        <w:rPr>
          <w:rFonts w:ascii="新宋体" w:eastAsia="新宋体" w:cs="新宋体"/>
          <w:color w:val="2B91AF"/>
          <w:kern w:val="0"/>
          <w:sz w:val="19"/>
          <w:szCs w:val="19"/>
          <w:shd w:val="pct15" w:color="auto" w:fill="FFFFFF"/>
        </w:rPr>
        <w:t>Encoding</w:t>
      </w:r>
      <w:r w:rsidRPr="006B66B1">
        <w:rPr>
          <w:rFonts w:ascii="新宋体" w:eastAsia="新宋体" w:cs="新宋体"/>
          <w:color w:val="000000"/>
          <w:kern w:val="0"/>
          <w:sz w:val="19"/>
          <w:szCs w:val="19"/>
          <w:shd w:val="pct15" w:color="auto" w:fill="FFFFFF"/>
        </w:rPr>
        <w:t>.Default.GetString(temp);</w:t>
      </w:r>
      <w:r w:rsidRPr="006B66B1">
        <w:rPr>
          <w:rFonts w:ascii="新宋体" w:eastAsia="新宋体" w:cs="新宋体"/>
          <w:color w:val="008000"/>
          <w:kern w:val="0"/>
          <w:sz w:val="19"/>
          <w:szCs w:val="19"/>
          <w:shd w:val="pct15" w:color="auto" w:fill="FFFFFF"/>
        </w:rPr>
        <w:t>//</w:t>
      </w:r>
      <w:r w:rsidRPr="006B66B1">
        <w:rPr>
          <w:rFonts w:ascii="新宋体" w:eastAsia="新宋体" w:cs="新宋体" w:hint="eastAsia"/>
          <w:color w:val="008000"/>
          <w:kern w:val="0"/>
          <w:sz w:val="19"/>
          <w:szCs w:val="19"/>
          <w:shd w:val="pct15" w:color="auto" w:fill="FFFFFF"/>
        </w:rPr>
        <w:t>把字节数组中所有字节转换为一个字符串</w:t>
      </w:r>
    </w:p>
    <w:p w14:paraId="3C8EC42C"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lastRenderedPageBreak/>
        <w:t xml:space="preserve">                    }</w:t>
      </w:r>
    </w:p>
    <w:p w14:paraId="4C089603"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006FDC9E"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FF"/>
          <w:kern w:val="0"/>
          <w:sz w:val="19"/>
          <w:szCs w:val="19"/>
          <w:shd w:val="pct15" w:color="auto" w:fill="FFFFFF"/>
        </w:rPr>
        <w:t>catch</w:t>
      </w:r>
    </w:p>
    <w:p w14:paraId="5E6F3F9C"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6CE835F0"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2B91AF"/>
          <w:kern w:val="0"/>
          <w:sz w:val="19"/>
          <w:szCs w:val="19"/>
          <w:shd w:val="pct15" w:color="auto" w:fill="FFFFFF"/>
        </w:rPr>
        <w:t>MessageBox</w:t>
      </w:r>
      <w:r w:rsidRPr="006B66B1">
        <w:rPr>
          <w:rFonts w:ascii="新宋体" w:eastAsia="新宋体" w:cs="新宋体"/>
          <w:color w:val="000000"/>
          <w:kern w:val="0"/>
          <w:sz w:val="19"/>
          <w:szCs w:val="19"/>
          <w:shd w:val="pct15" w:color="auto" w:fill="FFFFFF"/>
        </w:rPr>
        <w:t>.Show(</w:t>
      </w:r>
      <w:r w:rsidRPr="006B66B1">
        <w:rPr>
          <w:rFonts w:ascii="新宋体" w:eastAsia="新宋体" w:cs="新宋体"/>
          <w:color w:val="A31515"/>
          <w:kern w:val="0"/>
          <w:sz w:val="19"/>
          <w:szCs w:val="19"/>
          <w:shd w:val="pct15" w:color="auto" w:fill="FFFFFF"/>
        </w:rPr>
        <w:t>"</w:t>
      </w:r>
      <w:r w:rsidRPr="006B66B1">
        <w:rPr>
          <w:rFonts w:ascii="新宋体" w:eastAsia="新宋体" w:cs="新宋体" w:hint="eastAsia"/>
          <w:color w:val="A31515"/>
          <w:kern w:val="0"/>
          <w:sz w:val="19"/>
          <w:szCs w:val="19"/>
          <w:shd w:val="pct15" w:color="auto" w:fill="FFFFFF"/>
        </w:rPr>
        <w:t>请选择文件！</w:t>
      </w:r>
      <w:r w:rsidRPr="006B66B1">
        <w:rPr>
          <w:rFonts w:ascii="新宋体" w:eastAsia="新宋体" w:cs="新宋体"/>
          <w:color w:val="A31515"/>
          <w:kern w:val="0"/>
          <w:sz w:val="19"/>
          <w:szCs w:val="19"/>
          <w:shd w:val="pct15" w:color="auto" w:fill="FFFFFF"/>
        </w:rPr>
        <w:t>"</w:t>
      </w:r>
      <w:r w:rsidRPr="006B66B1">
        <w:rPr>
          <w:rFonts w:ascii="新宋体" w:eastAsia="新宋体" w:cs="新宋体"/>
          <w:color w:val="000000"/>
          <w:kern w:val="0"/>
          <w:sz w:val="19"/>
          <w:szCs w:val="19"/>
          <w:shd w:val="pct15" w:color="auto" w:fill="FFFFFF"/>
        </w:rPr>
        <w:t>);</w:t>
      </w:r>
    </w:p>
    <w:p w14:paraId="236A1D91"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38FD1460" w14:textId="77777777" w:rsidR="008813C8" w:rsidRPr="006B66B1" w:rsidRDefault="008813C8" w:rsidP="008813C8">
      <w:pPr>
        <w:ind w:left="420" w:firstLine="420"/>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60037267"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写入文本按钮单击事件代码如下所示：</w:t>
      </w:r>
    </w:p>
    <w:p w14:paraId="7F48B6DA" w14:textId="77777777" w:rsidR="008813C8" w:rsidRPr="006B66B1"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6B66B1">
        <w:rPr>
          <w:rFonts w:ascii="新宋体" w:eastAsia="新宋体" w:cs="新宋体"/>
          <w:color w:val="0000FF"/>
          <w:kern w:val="0"/>
          <w:sz w:val="19"/>
          <w:szCs w:val="19"/>
          <w:shd w:val="pct15" w:color="auto" w:fill="FFFFFF"/>
        </w:rPr>
        <w:t>privatevoid</w:t>
      </w:r>
      <w:r w:rsidRPr="006B66B1">
        <w:rPr>
          <w:rFonts w:ascii="新宋体" w:eastAsia="新宋体" w:cs="新宋体"/>
          <w:color w:val="000000"/>
          <w:kern w:val="0"/>
          <w:sz w:val="19"/>
          <w:szCs w:val="19"/>
          <w:shd w:val="pct15" w:color="auto" w:fill="FFFFFF"/>
        </w:rPr>
        <w:t xml:space="preserve"> btn_Write_Click(</w:t>
      </w:r>
      <w:r w:rsidRPr="006B66B1">
        <w:rPr>
          <w:rFonts w:ascii="新宋体" w:eastAsia="新宋体" w:cs="新宋体"/>
          <w:color w:val="0000FF"/>
          <w:kern w:val="0"/>
          <w:sz w:val="19"/>
          <w:szCs w:val="19"/>
          <w:shd w:val="pct15" w:color="auto" w:fill="FFFFFF"/>
        </w:rPr>
        <w:t>object</w:t>
      </w:r>
      <w:r w:rsidRPr="006B66B1">
        <w:rPr>
          <w:rFonts w:ascii="新宋体" w:eastAsia="新宋体" w:cs="新宋体"/>
          <w:color w:val="000000"/>
          <w:kern w:val="0"/>
          <w:sz w:val="19"/>
          <w:szCs w:val="19"/>
          <w:shd w:val="pct15" w:color="auto" w:fill="FFFFFF"/>
        </w:rPr>
        <w:t xml:space="preserve"> sender, </w:t>
      </w:r>
      <w:r w:rsidRPr="006B66B1">
        <w:rPr>
          <w:rFonts w:ascii="新宋体" w:eastAsia="新宋体" w:cs="新宋体"/>
          <w:color w:val="2B91AF"/>
          <w:kern w:val="0"/>
          <w:sz w:val="19"/>
          <w:szCs w:val="19"/>
          <w:shd w:val="pct15" w:color="auto" w:fill="FFFFFF"/>
        </w:rPr>
        <w:t>EventArgs</w:t>
      </w:r>
      <w:r w:rsidRPr="006B66B1">
        <w:rPr>
          <w:rFonts w:ascii="新宋体" w:eastAsia="新宋体" w:cs="新宋体"/>
          <w:color w:val="000000"/>
          <w:kern w:val="0"/>
          <w:sz w:val="19"/>
          <w:szCs w:val="19"/>
          <w:shd w:val="pct15" w:color="auto" w:fill="FFFFFF"/>
        </w:rPr>
        <w:t xml:space="preserve"> e)</w:t>
      </w:r>
    </w:p>
    <w:p w14:paraId="239BB671"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27B2E099"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textBox1.Text = </w:t>
      </w:r>
      <w:r w:rsidRPr="006B66B1">
        <w:rPr>
          <w:rFonts w:ascii="新宋体" w:eastAsia="新宋体" w:cs="新宋体"/>
          <w:color w:val="2B91AF"/>
          <w:kern w:val="0"/>
          <w:sz w:val="19"/>
          <w:szCs w:val="19"/>
          <w:shd w:val="pct15" w:color="auto" w:fill="FFFFFF"/>
        </w:rPr>
        <w:t>Environment</w:t>
      </w:r>
      <w:r w:rsidRPr="006B66B1">
        <w:rPr>
          <w:rFonts w:ascii="新宋体" w:eastAsia="新宋体" w:cs="新宋体"/>
          <w:color w:val="000000"/>
          <w:kern w:val="0"/>
          <w:sz w:val="19"/>
          <w:szCs w:val="19"/>
          <w:shd w:val="pct15" w:color="auto" w:fill="FFFFFF"/>
        </w:rPr>
        <w:t>.GetFolderPath(</w:t>
      </w:r>
      <w:r w:rsidRPr="006B66B1">
        <w:rPr>
          <w:rFonts w:ascii="新宋体" w:eastAsia="新宋体" w:cs="新宋体"/>
          <w:color w:val="2B91AF"/>
          <w:kern w:val="0"/>
          <w:sz w:val="19"/>
          <w:szCs w:val="19"/>
          <w:shd w:val="pct15" w:color="auto" w:fill="FFFFFF"/>
        </w:rPr>
        <w:t>Environment</w:t>
      </w:r>
      <w:r w:rsidRPr="006B66B1">
        <w:rPr>
          <w:rFonts w:ascii="新宋体" w:eastAsia="新宋体" w:cs="新宋体"/>
          <w:color w:val="000000"/>
          <w:kern w:val="0"/>
          <w:sz w:val="19"/>
          <w:szCs w:val="19"/>
          <w:shd w:val="pct15" w:color="auto" w:fill="FFFFFF"/>
        </w:rPr>
        <w:t>.</w:t>
      </w:r>
      <w:r w:rsidRPr="006B66B1">
        <w:rPr>
          <w:rFonts w:ascii="新宋体" w:eastAsia="新宋体" w:cs="新宋体"/>
          <w:color w:val="2B91AF"/>
          <w:kern w:val="0"/>
          <w:sz w:val="19"/>
          <w:szCs w:val="19"/>
          <w:shd w:val="pct15" w:color="auto" w:fill="FFFFFF"/>
        </w:rPr>
        <w:t>SpecialFolder</w:t>
      </w:r>
      <w:r w:rsidRPr="006B66B1">
        <w:rPr>
          <w:rFonts w:ascii="新宋体" w:eastAsia="新宋体" w:cs="新宋体"/>
          <w:color w:val="000000"/>
          <w:kern w:val="0"/>
          <w:sz w:val="19"/>
          <w:szCs w:val="19"/>
          <w:shd w:val="pct15" w:color="auto" w:fill="FFFFFF"/>
        </w:rPr>
        <w:t xml:space="preserve">.Desktop) + </w:t>
      </w:r>
      <w:r w:rsidRPr="006B66B1">
        <w:rPr>
          <w:rFonts w:ascii="新宋体" w:eastAsia="新宋体" w:cs="新宋体"/>
          <w:color w:val="A31515"/>
          <w:kern w:val="0"/>
          <w:sz w:val="19"/>
          <w:szCs w:val="19"/>
          <w:shd w:val="pct15" w:color="auto" w:fill="FFFFFF"/>
        </w:rPr>
        <w:t>"\\test.txt"</w:t>
      </w:r>
      <w:r w:rsidRPr="006B66B1">
        <w:rPr>
          <w:rFonts w:ascii="新宋体" w:eastAsia="新宋体" w:cs="新宋体"/>
          <w:color w:val="000000"/>
          <w:kern w:val="0"/>
          <w:sz w:val="19"/>
          <w:szCs w:val="19"/>
          <w:shd w:val="pct15" w:color="auto" w:fill="FFFFFF"/>
        </w:rPr>
        <w:t>;</w:t>
      </w:r>
      <w:r w:rsidRPr="006B66B1">
        <w:rPr>
          <w:rFonts w:ascii="新宋体" w:eastAsia="新宋体" w:cs="新宋体"/>
          <w:color w:val="008000"/>
          <w:kern w:val="0"/>
          <w:sz w:val="19"/>
          <w:szCs w:val="19"/>
          <w:shd w:val="pct15" w:color="auto" w:fill="FFFFFF"/>
        </w:rPr>
        <w:t>//</w:t>
      </w:r>
      <w:r w:rsidRPr="006B66B1">
        <w:rPr>
          <w:rFonts w:ascii="新宋体" w:eastAsia="新宋体" w:cs="新宋体" w:hint="eastAsia"/>
          <w:color w:val="008000"/>
          <w:kern w:val="0"/>
          <w:sz w:val="19"/>
          <w:szCs w:val="19"/>
          <w:shd w:val="pct15" w:color="auto" w:fill="FFFFFF"/>
        </w:rPr>
        <w:t>默认在桌面写入文本</w:t>
      </w:r>
    </w:p>
    <w:p w14:paraId="145F155E"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FF"/>
          <w:kern w:val="0"/>
          <w:sz w:val="19"/>
          <w:szCs w:val="19"/>
          <w:shd w:val="pct15" w:color="auto" w:fill="FFFFFF"/>
        </w:rPr>
        <w:t>if</w:t>
      </w:r>
      <w:r w:rsidRPr="006B66B1">
        <w:rPr>
          <w:rFonts w:ascii="新宋体" w:eastAsia="新宋体" w:cs="新宋体"/>
          <w:color w:val="000000"/>
          <w:kern w:val="0"/>
          <w:sz w:val="19"/>
          <w:szCs w:val="19"/>
          <w:shd w:val="pct15" w:color="auto" w:fill="FFFFFF"/>
        </w:rPr>
        <w:t xml:space="preserve"> (</w:t>
      </w:r>
      <w:r w:rsidRPr="006B66B1">
        <w:rPr>
          <w:rFonts w:ascii="新宋体" w:eastAsia="新宋体" w:cs="新宋体"/>
          <w:color w:val="0000FF"/>
          <w:kern w:val="0"/>
          <w:sz w:val="19"/>
          <w:szCs w:val="19"/>
          <w:shd w:val="pct15" w:color="auto" w:fill="FFFFFF"/>
        </w:rPr>
        <w:t>string</w:t>
      </w:r>
      <w:r w:rsidRPr="006B66B1">
        <w:rPr>
          <w:rFonts w:ascii="新宋体" w:eastAsia="新宋体" w:cs="新宋体"/>
          <w:color w:val="000000"/>
          <w:kern w:val="0"/>
          <w:sz w:val="19"/>
          <w:szCs w:val="19"/>
          <w:shd w:val="pct15" w:color="auto" w:fill="FFFFFF"/>
        </w:rPr>
        <w:t>.IsNullOrEmpty(textBox1.Text.Trim()))</w:t>
      </w:r>
      <w:r w:rsidRPr="006B66B1">
        <w:rPr>
          <w:rFonts w:ascii="新宋体" w:eastAsia="新宋体" w:cs="新宋体"/>
          <w:color w:val="008000"/>
          <w:kern w:val="0"/>
          <w:sz w:val="19"/>
          <w:szCs w:val="19"/>
          <w:shd w:val="pct15" w:color="auto" w:fill="FFFFFF"/>
        </w:rPr>
        <w:t>//</w:t>
      </w:r>
      <w:r w:rsidRPr="006B66B1">
        <w:rPr>
          <w:rFonts w:ascii="新宋体" w:eastAsia="新宋体" w:cs="新宋体" w:hint="eastAsia"/>
          <w:color w:val="008000"/>
          <w:kern w:val="0"/>
          <w:sz w:val="19"/>
          <w:szCs w:val="19"/>
          <w:shd w:val="pct15" w:color="auto" w:fill="FFFFFF"/>
        </w:rPr>
        <w:t>若文件路径为空</w:t>
      </w:r>
    </w:p>
    <w:p w14:paraId="1EC36B13"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49EF8D05"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2B91AF"/>
          <w:kern w:val="0"/>
          <w:sz w:val="19"/>
          <w:szCs w:val="19"/>
          <w:shd w:val="pct15" w:color="auto" w:fill="FFFFFF"/>
        </w:rPr>
        <w:t>MessageBox</w:t>
      </w:r>
      <w:r w:rsidRPr="006B66B1">
        <w:rPr>
          <w:rFonts w:ascii="新宋体" w:eastAsia="新宋体" w:cs="新宋体"/>
          <w:color w:val="000000"/>
          <w:kern w:val="0"/>
          <w:sz w:val="19"/>
          <w:szCs w:val="19"/>
          <w:shd w:val="pct15" w:color="auto" w:fill="FFFFFF"/>
        </w:rPr>
        <w:t>.Show(</w:t>
      </w:r>
      <w:r w:rsidRPr="006B66B1">
        <w:rPr>
          <w:rFonts w:ascii="新宋体" w:eastAsia="新宋体" w:cs="新宋体"/>
          <w:color w:val="A31515"/>
          <w:kern w:val="0"/>
          <w:sz w:val="19"/>
          <w:szCs w:val="19"/>
          <w:shd w:val="pct15" w:color="auto" w:fill="FFFFFF"/>
        </w:rPr>
        <w:t>"</w:t>
      </w:r>
      <w:r w:rsidRPr="006B66B1">
        <w:rPr>
          <w:rFonts w:ascii="新宋体" w:eastAsia="新宋体" w:cs="新宋体" w:hint="eastAsia"/>
          <w:color w:val="A31515"/>
          <w:kern w:val="0"/>
          <w:sz w:val="19"/>
          <w:szCs w:val="19"/>
          <w:shd w:val="pct15" w:color="auto" w:fill="FFFFFF"/>
        </w:rPr>
        <w:t>请设置文件路径！</w:t>
      </w:r>
      <w:r w:rsidRPr="006B66B1">
        <w:rPr>
          <w:rFonts w:ascii="新宋体" w:eastAsia="新宋体" w:cs="新宋体"/>
          <w:color w:val="A31515"/>
          <w:kern w:val="0"/>
          <w:sz w:val="19"/>
          <w:szCs w:val="19"/>
          <w:shd w:val="pct15" w:color="auto" w:fill="FFFFFF"/>
        </w:rPr>
        <w:t>"</w:t>
      </w:r>
      <w:r w:rsidRPr="006B66B1">
        <w:rPr>
          <w:rFonts w:ascii="新宋体" w:eastAsia="新宋体" w:cs="新宋体"/>
          <w:color w:val="000000"/>
          <w:kern w:val="0"/>
          <w:sz w:val="19"/>
          <w:szCs w:val="19"/>
          <w:shd w:val="pct15" w:color="auto" w:fill="FFFFFF"/>
        </w:rPr>
        <w:t>);</w:t>
      </w:r>
    </w:p>
    <w:p w14:paraId="0601DFD9"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FF"/>
          <w:kern w:val="0"/>
          <w:sz w:val="19"/>
          <w:szCs w:val="19"/>
          <w:shd w:val="pct15" w:color="auto" w:fill="FFFFFF"/>
        </w:rPr>
        <w:t>return</w:t>
      </w:r>
      <w:r w:rsidRPr="006B66B1">
        <w:rPr>
          <w:rFonts w:ascii="新宋体" w:eastAsia="新宋体" w:cs="新宋体"/>
          <w:color w:val="000000"/>
          <w:kern w:val="0"/>
          <w:sz w:val="19"/>
          <w:szCs w:val="19"/>
          <w:shd w:val="pct15" w:color="auto" w:fill="FFFFFF"/>
        </w:rPr>
        <w:t>;</w:t>
      </w:r>
    </w:p>
    <w:p w14:paraId="10F531F2"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2989C78A"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FF"/>
          <w:kern w:val="0"/>
          <w:sz w:val="19"/>
          <w:szCs w:val="19"/>
          <w:shd w:val="pct15" w:color="auto" w:fill="FFFFFF"/>
        </w:rPr>
        <w:t>if</w:t>
      </w:r>
      <w:r w:rsidRPr="006B66B1">
        <w:rPr>
          <w:rFonts w:ascii="新宋体" w:eastAsia="新宋体" w:cs="新宋体"/>
          <w:color w:val="000000"/>
          <w:kern w:val="0"/>
          <w:sz w:val="19"/>
          <w:szCs w:val="19"/>
          <w:shd w:val="pct15" w:color="auto" w:fill="FFFFFF"/>
        </w:rPr>
        <w:t xml:space="preserve"> (</w:t>
      </w:r>
      <w:r w:rsidRPr="006B66B1">
        <w:rPr>
          <w:rFonts w:ascii="新宋体" w:eastAsia="新宋体" w:cs="新宋体"/>
          <w:color w:val="0000FF"/>
          <w:kern w:val="0"/>
          <w:sz w:val="19"/>
          <w:szCs w:val="19"/>
          <w:shd w:val="pct15" w:color="auto" w:fill="FFFFFF"/>
        </w:rPr>
        <w:t>string</w:t>
      </w:r>
      <w:r w:rsidRPr="006B66B1">
        <w:rPr>
          <w:rFonts w:ascii="新宋体" w:eastAsia="新宋体" w:cs="新宋体"/>
          <w:color w:val="000000"/>
          <w:kern w:val="0"/>
          <w:sz w:val="19"/>
          <w:szCs w:val="19"/>
          <w:shd w:val="pct15" w:color="auto" w:fill="FFFFFF"/>
        </w:rPr>
        <w:t>.IsNullOrEmpty(rtxtbox_Content.Text.Trim()))</w:t>
      </w:r>
      <w:r w:rsidRPr="006B66B1">
        <w:rPr>
          <w:rFonts w:ascii="新宋体" w:eastAsia="新宋体" w:cs="新宋体"/>
          <w:color w:val="008000"/>
          <w:kern w:val="0"/>
          <w:sz w:val="19"/>
          <w:szCs w:val="19"/>
          <w:shd w:val="pct15" w:color="auto" w:fill="FFFFFF"/>
        </w:rPr>
        <w:t>//</w:t>
      </w:r>
      <w:r w:rsidRPr="006B66B1">
        <w:rPr>
          <w:rFonts w:ascii="新宋体" w:eastAsia="新宋体" w:cs="新宋体" w:hint="eastAsia"/>
          <w:color w:val="008000"/>
          <w:kern w:val="0"/>
          <w:sz w:val="19"/>
          <w:szCs w:val="19"/>
          <w:shd w:val="pct15" w:color="auto" w:fill="FFFFFF"/>
        </w:rPr>
        <w:t>若文本内容为空</w:t>
      </w:r>
    </w:p>
    <w:p w14:paraId="25B8BC92"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3B26F2CC"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2B91AF"/>
          <w:kern w:val="0"/>
          <w:sz w:val="19"/>
          <w:szCs w:val="19"/>
          <w:shd w:val="pct15" w:color="auto" w:fill="FFFFFF"/>
        </w:rPr>
        <w:t>MessageBox</w:t>
      </w:r>
      <w:r w:rsidRPr="006B66B1">
        <w:rPr>
          <w:rFonts w:ascii="新宋体" w:eastAsia="新宋体" w:cs="新宋体"/>
          <w:color w:val="000000"/>
          <w:kern w:val="0"/>
          <w:sz w:val="19"/>
          <w:szCs w:val="19"/>
          <w:shd w:val="pct15" w:color="auto" w:fill="FFFFFF"/>
        </w:rPr>
        <w:t>.Show(</w:t>
      </w:r>
      <w:r w:rsidRPr="006B66B1">
        <w:rPr>
          <w:rFonts w:ascii="新宋体" w:eastAsia="新宋体" w:cs="新宋体"/>
          <w:color w:val="A31515"/>
          <w:kern w:val="0"/>
          <w:sz w:val="19"/>
          <w:szCs w:val="19"/>
          <w:shd w:val="pct15" w:color="auto" w:fill="FFFFFF"/>
        </w:rPr>
        <w:t>"</w:t>
      </w:r>
      <w:r w:rsidRPr="006B66B1">
        <w:rPr>
          <w:rFonts w:ascii="新宋体" w:eastAsia="新宋体" w:cs="新宋体" w:hint="eastAsia"/>
          <w:color w:val="A31515"/>
          <w:kern w:val="0"/>
          <w:sz w:val="19"/>
          <w:szCs w:val="19"/>
          <w:shd w:val="pct15" w:color="auto" w:fill="FFFFFF"/>
        </w:rPr>
        <w:t>请输入文件内容！</w:t>
      </w:r>
      <w:r w:rsidRPr="006B66B1">
        <w:rPr>
          <w:rFonts w:ascii="新宋体" w:eastAsia="新宋体" w:cs="新宋体"/>
          <w:color w:val="A31515"/>
          <w:kern w:val="0"/>
          <w:sz w:val="19"/>
          <w:szCs w:val="19"/>
          <w:shd w:val="pct15" w:color="auto" w:fill="FFFFFF"/>
        </w:rPr>
        <w:t>"</w:t>
      </w:r>
      <w:r w:rsidRPr="006B66B1">
        <w:rPr>
          <w:rFonts w:ascii="新宋体" w:eastAsia="新宋体" w:cs="新宋体"/>
          <w:color w:val="000000"/>
          <w:kern w:val="0"/>
          <w:sz w:val="19"/>
          <w:szCs w:val="19"/>
          <w:shd w:val="pct15" w:color="auto" w:fill="FFFFFF"/>
        </w:rPr>
        <w:t>);</w:t>
      </w:r>
    </w:p>
    <w:p w14:paraId="603D5A11"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FF"/>
          <w:kern w:val="0"/>
          <w:sz w:val="19"/>
          <w:szCs w:val="19"/>
          <w:shd w:val="pct15" w:color="auto" w:fill="FFFFFF"/>
        </w:rPr>
        <w:t>return</w:t>
      </w:r>
      <w:r w:rsidRPr="006B66B1">
        <w:rPr>
          <w:rFonts w:ascii="新宋体" w:eastAsia="新宋体" w:cs="新宋体"/>
          <w:color w:val="000000"/>
          <w:kern w:val="0"/>
          <w:sz w:val="19"/>
          <w:szCs w:val="19"/>
          <w:shd w:val="pct15" w:color="auto" w:fill="FFFFFF"/>
        </w:rPr>
        <w:t>;</w:t>
      </w:r>
    </w:p>
    <w:p w14:paraId="2CB535D6"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3EDF2FA7"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FF"/>
          <w:kern w:val="0"/>
          <w:sz w:val="19"/>
          <w:szCs w:val="19"/>
          <w:shd w:val="pct15" w:color="auto" w:fill="FFFFFF"/>
        </w:rPr>
        <w:t>if</w:t>
      </w:r>
      <w:r w:rsidRPr="006B66B1">
        <w:rPr>
          <w:rFonts w:ascii="新宋体" w:eastAsia="新宋体" w:cs="新宋体"/>
          <w:color w:val="000000"/>
          <w:kern w:val="0"/>
          <w:sz w:val="19"/>
          <w:szCs w:val="19"/>
          <w:shd w:val="pct15" w:color="auto" w:fill="FFFFFF"/>
        </w:rPr>
        <w:t xml:space="preserve"> (!</w:t>
      </w:r>
      <w:r w:rsidRPr="006B66B1">
        <w:rPr>
          <w:rFonts w:ascii="新宋体" w:eastAsia="新宋体" w:cs="新宋体"/>
          <w:color w:val="2B91AF"/>
          <w:kern w:val="0"/>
          <w:sz w:val="19"/>
          <w:szCs w:val="19"/>
          <w:shd w:val="pct15" w:color="auto" w:fill="FFFFFF"/>
        </w:rPr>
        <w:t>File</w:t>
      </w:r>
      <w:r w:rsidRPr="006B66B1">
        <w:rPr>
          <w:rFonts w:ascii="新宋体" w:eastAsia="新宋体" w:cs="新宋体"/>
          <w:color w:val="000000"/>
          <w:kern w:val="0"/>
          <w:sz w:val="19"/>
          <w:szCs w:val="19"/>
          <w:shd w:val="pct15" w:color="auto" w:fill="FFFFFF"/>
        </w:rPr>
        <w:t>.Exists(textBox1.Text))</w:t>
      </w:r>
    </w:p>
    <w:p w14:paraId="1333FC80"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4C6A8461"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FF"/>
          <w:kern w:val="0"/>
          <w:sz w:val="19"/>
          <w:szCs w:val="19"/>
          <w:shd w:val="pct15" w:color="auto" w:fill="FFFFFF"/>
        </w:rPr>
        <w:t>using</w:t>
      </w:r>
      <w:r w:rsidRPr="006B66B1">
        <w:rPr>
          <w:rFonts w:ascii="新宋体" w:eastAsia="新宋体" w:cs="新宋体"/>
          <w:color w:val="000000"/>
          <w:kern w:val="0"/>
          <w:sz w:val="19"/>
          <w:szCs w:val="19"/>
          <w:shd w:val="pct15" w:color="auto" w:fill="FFFFFF"/>
        </w:rPr>
        <w:t xml:space="preserve"> (</w:t>
      </w:r>
      <w:r w:rsidRPr="006B66B1">
        <w:rPr>
          <w:rFonts w:ascii="新宋体" w:eastAsia="新宋体" w:cs="新宋体"/>
          <w:color w:val="2B91AF"/>
          <w:kern w:val="0"/>
          <w:sz w:val="19"/>
          <w:szCs w:val="19"/>
          <w:shd w:val="pct15" w:color="auto" w:fill="FFFFFF"/>
        </w:rPr>
        <w:t>StreamWriter</w:t>
      </w:r>
      <w:r w:rsidRPr="006B66B1">
        <w:rPr>
          <w:rFonts w:ascii="新宋体" w:eastAsia="新宋体" w:cs="新宋体"/>
          <w:color w:val="000000"/>
          <w:kern w:val="0"/>
          <w:sz w:val="19"/>
          <w:szCs w:val="19"/>
          <w:shd w:val="pct15" w:color="auto" w:fill="FFFFFF"/>
        </w:rPr>
        <w:t xml:space="preserve"> sw = </w:t>
      </w:r>
      <w:r w:rsidRPr="006B66B1">
        <w:rPr>
          <w:rFonts w:ascii="新宋体" w:eastAsia="新宋体" w:cs="新宋体"/>
          <w:color w:val="2B91AF"/>
          <w:kern w:val="0"/>
          <w:sz w:val="19"/>
          <w:szCs w:val="19"/>
          <w:shd w:val="pct15" w:color="auto" w:fill="FFFFFF"/>
        </w:rPr>
        <w:t>File</w:t>
      </w:r>
      <w:r w:rsidRPr="006B66B1">
        <w:rPr>
          <w:rFonts w:ascii="新宋体" w:eastAsia="新宋体" w:cs="新宋体"/>
          <w:color w:val="000000"/>
          <w:kern w:val="0"/>
          <w:sz w:val="19"/>
          <w:szCs w:val="19"/>
          <w:shd w:val="pct15" w:color="auto" w:fill="FFFFFF"/>
        </w:rPr>
        <w:t>.CreateText(textBox1.Text))</w:t>
      </w:r>
      <w:r w:rsidRPr="006B66B1">
        <w:rPr>
          <w:rFonts w:ascii="新宋体" w:eastAsia="新宋体" w:cs="新宋体"/>
          <w:color w:val="008000"/>
          <w:kern w:val="0"/>
          <w:sz w:val="19"/>
          <w:szCs w:val="19"/>
          <w:shd w:val="pct15" w:color="auto" w:fill="FFFFFF"/>
        </w:rPr>
        <w:t>//</w:t>
      </w:r>
      <w:r w:rsidRPr="006B66B1">
        <w:rPr>
          <w:rFonts w:ascii="新宋体" w:eastAsia="新宋体" w:cs="新宋体" w:hint="eastAsia"/>
          <w:color w:val="008000"/>
          <w:kern w:val="0"/>
          <w:sz w:val="19"/>
          <w:szCs w:val="19"/>
          <w:shd w:val="pct15" w:color="auto" w:fill="FFFFFF"/>
        </w:rPr>
        <w:t>创建用于写入</w:t>
      </w:r>
      <w:r w:rsidRPr="006B66B1">
        <w:rPr>
          <w:rFonts w:ascii="新宋体" w:eastAsia="新宋体" w:cs="新宋体"/>
          <w:color w:val="008000"/>
          <w:kern w:val="0"/>
          <w:sz w:val="19"/>
          <w:szCs w:val="19"/>
          <w:shd w:val="pct15" w:color="auto" w:fill="FFFFFF"/>
        </w:rPr>
        <w:t>UTF-8</w:t>
      </w:r>
      <w:r w:rsidRPr="006B66B1">
        <w:rPr>
          <w:rFonts w:ascii="新宋体" w:eastAsia="新宋体" w:cs="新宋体" w:hint="eastAsia"/>
          <w:color w:val="008000"/>
          <w:kern w:val="0"/>
          <w:sz w:val="19"/>
          <w:szCs w:val="19"/>
          <w:shd w:val="pct15" w:color="auto" w:fill="FFFFFF"/>
        </w:rPr>
        <w:t>编码的文本</w:t>
      </w:r>
    </w:p>
    <w:p w14:paraId="2D655AD3"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245A2579"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sw.WriteLine(rtxtbox_Content.Text);</w:t>
      </w:r>
      <w:r w:rsidRPr="006B66B1">
        <w:rPr>
          <w:rFonts w:ascii="新宋体" w:eastAsia="新宋体" w:cs="新宋体"/>
          <w:color w:val="008000"/>
          <w:kern w:val="0"/>
          <w:sz w:val="19"/>
          <w:szCs w:val="19"/>
          <w:shd w:val="pct15" w:color="auto" w:fill="FFFFFF"/>
        </w:rPr>
        <w:t>//</w:t>
      </w:r>
      <w:r w:rsidRPr="006B66B1">
        <w:rPr>
          <w:rFonts w:ascii="新宋体" w:eastAsia="新宋体" w:cs="新宋体" w:hint="eastAsia"/>
          <w:color w:val="008000"/>
          <w:kern w:val="0"/>
          <w:sz w:val="19"/>
          <w:szCs w:val="19"/>
          <w:shd w:val="pct15" w:color="auto" w:fill="FFFFFF"/>
        </w:rPr>
        <w:t>把字符串写入文本流</w:t>
      </w:r>
    </w:p>
    <w:p w14:paraId="315C5E1D"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2B91AF"/>
          <w:kern w:val="0"/>
          <w:sz w:val="19"/>
          <w:szCs w:val="19"/>
          <w:shd w:val="pct15" w:color="auto" w:fill="FFFFFF"/>
        </w:rPr>
        <w:t>MessageBox</w:t>
      </w:r>
      <w:r w:rsidRPr="006B66B1">
        <w:rPr>
          <w:rFonts w:ascii="新宋体" w:eastAsia="新宋体" w:cs="新宋体"/>
          <w:color w:val="000000"/>
          <w:kern w:val="0"/>
          <w:sz w:val="19"/>
          <w:szCs w:val="19"/>
          <w:shd w:val="pct15" w:color="auto" w:fill="FFFFFF"/>
        </w:rPr>
        <w:t>.Show(</w:t>
      </w:r>
      <w:r w:rsidRPr="006B66B1">
        <w:rPr>
          <w:rFonts w:ascii="新宋体" w:eastAsia="新宋体" w:cs="新宋体"/>
          <w:color w:val="A31515"/>
          <w:kern w:val="0"/>
          <w:sz w:val="19"/>
          <w:szCs w:val="19"/>
          <w:shd w:val="pct15" w:color="auto" w:fill="FFFFFF"/>
        </w:rPr>
        <w:t>"</w:t>
      </w:r>
      <w:r w:rsidRPr="006B66B1">
        <w:rPr>
          <w:rFonts w:ascii="新宋体" w:eastAsia="新宋体" w:cs="新宋体" w:hint="eastAsia"/>
          <w:color w:val="A31515"/>
          <w:kern w:val="0"/>
          <w:sz w:val="19"/>
          <w:szCs w:val="19"/>
          <w:shd w:val="pct15" w:color="auto" w:fill="FFFFFF"/>
        </w:rPr>
        <w:t>文件创建成功</w:t>
      </w:r>
      <w:r w:rsidRPr="006B66B1">
        <w:rPr>
          <w:rFonts w:ascii="新宋体" w:eastAsia="新宋体" w:cs="新宋体"/>
          <w:color w:val="A31515"/>
          <w:kern w:val="0"/>
          <w:sz w:val="19"/>
          <w:szCs w:val="19"/>
          <w:shd w:val="pct15" w:color="auto" w:fill="FFFFFF"/>
        </w:rPr>
        <w:t>"</w:t>
      </w:r>
      <w:r w:rsidRPr="006B66B1">
        <w:rPr>
          <w:rFonts w:ascii="新宋体" w:eastAsia="新宋体" w:cs="新宋体"/>
          <w:color w:val="000000"/>
          <w:kern w:val="0"/>
          <w:sz w:val="19"/>
          <w:szCs w:val="19"/>
          <w:shd w:val="pct15" w:color="auto" w:fill="FFFFFF"/>
        </w:rPr>
        <w:t xml:space="preserve">, </w:t>
      </w:r>
      <w:r w:rsidRPr="006B66B1">
        <w:rPr>
          <w:rFonts w:ascii="新宋体" w:eastAsia="新宋体" w:cs="新宋体"/>
          <w:color w:val="A31515"/>
          <w:kern w:val="0"/>
          <w:sz w:val="19"/>
          <w:szCs w:val="19"/>
          <w:shd w:val="pct15" w:color="auto" w:fill="FFFFFF"/>
        </w:rPr>
        <w:t>"</w:t>
      </w:r>
      <w:r w:rsidRPr="006B66B1">
        <w:rPr>
          <w:rFonts w:ascii="新宋体" w:eastAsia="新宋体" w:cs="新宋体" w:hint="eastAsia"/>
          <w:color w:val="A31515"/>
          <w:kern w:val="0"/>
          <w:sz w:val="19"/>
          <w:szCs w:val="19"/>
          <w:shd w:val="pct15" w:color="auto" w:fill="FFFFFF"/>
        </w:rPr>
        <w:t>提示</w:t>
      </w:r>
      <w:r w:rsidRPr="006B66B1">
        <w:rPr>
          <w:rFonts w:ascii="新宋体" w:eastAsia="新宋体" w:cs="新宋体"/>
          <w:color w:val="A31515"/>
          <w:kern w:val="0"/>
          <w:sz w:val="19"/>
          <w:szCs w:val="19"/>
          <w:shd w:val="pct15" w:color="auto" w:fill="FFFFFF"/>
        </w:rPr>
        <w:t>"</w:t>
      </w:r>
      <w:r w:rsidRPr="006B66B1">
        <w:rPr>
          <w:rFonts w:ascii="新宋体" w:eastAsia="新宋体" w:cs="新宋体"/>
          <w:color w:val="000000"/>
          <w:kern w:val="0"/>
          <w:sz w:val="19"/>
          <w:szCs w:val="19"/>
          <w:shd w:val="pct15" w:color="auto" w:fill="FFFFFF"/>
        </w:rPr>
        <w:t xml:space="preserve">, </w:t>
      </w:r>
      <w:r w:rsidRPr="006B66B1">
        <w:rPr>
          <w:rFonts w:ascii="新宋体" w:eastAsia="新宋体" w:cs="新宋体"/>
          <w:color w:val="2B91AF"/>
          <w:kern w:val="0"/>
          <w:sz w:val="19"/>
          <w:szCs w:val="19"/>
          <w:shd w:val="pct15" w:color="auto" w:fill="FFFFFF"/>
        </w:rPr>
        <w:t>MessageBoxButtons</w:t>
      </w:r>
      <w:r w:rsidRPr="006B66B1">
        <w:rPr>
          <w:rFonts w:ascii="新宋体" w:eastAsia="新宋体" w:cs="新宋体"/>
          <w:color w:val="000000"/>
          <w:kern w:val="0"/>
          <w:sz w:val="19"/>
          <w:szCs w:val="19"/>
          <w:shd w:val="pct15" w:color="auto" w:fill="FFFFFF"/>
        </w:rPr>
        <w:t xml:space="preserve">.OK, </w:t>
      </w:r>
      <w:r w:rsidRPr="006B66B1">
        <w:rPr>
          <w:rFonts w:ascii="新宋体" w:eastAsia="新宋体" w:cs="新宋体"/>
          <w:color w:val="2B91AF"/>
          <w:kern w:val="0"/>
          <w:sz w:val="19"/>
          <w:szCs w:val="19"/>
          <w:shd w:val="pct15" w:color="auto" w:fill="FFFFFF"/>
        </w:rPr>
        <w:t>MessageBoxIcon</w:t>
      </w:r>
      <w:r w:rsidRPr="006B66B1">
        <w:rPr>
          <w:rFonts w:ascii="新宋体" w:eastAsia="新宋体" w:cs="新宋体"/>
          <w:color w:val="000000"/>
          <w:kern w:val="0"/>
          <w:sz w:val="19"/>
          <w:szCs w:val="19"/>
          <w:shd w:val="pct15" w:color="auto" w:fill="FFFFFF"/>
        </w:rPr>
        <w:t>.Information);</w:t>
      </w:r>
    </w:p>
    <w:p w14:paraId="3F933921"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rtxtbox_Content.Clear();</w:t>
      </w:r>
      <w:r w:rsidRPr="006B66B1">
        <w:rPr>
          <w:rFonts w:ascii="新宋体" w:eastAsia="新宋体" w:cs="新宋体"/>
          <w:color w:val="008000"/>
          <w:kern w:val="0"/>
          <w:sz w:val="19"/>
          <w:szCs w:val="19"/>
          <w:shd w:val="pct15" w:color="auto" w:fill="FFFFFF"/>
        </w:rPr>
        <w:t>//</w:t>
      </w:r>
      <w:r w:rsidRPr="006B66B1">
        <w:rPr>
          <w:rFonts w:ascii="新宋体" w:eastAsia="新宋体" w:cs="新宋体" w:hint="eastAsia"/>
          <w:color w:val="008000"/>
          <w:kern w:val="0"/>
          <w:sz w:val="19"/>
          <w:szCs w:val="19"/>
          <w:shd w:val="pct15" w:color="auto" w:fill="FFFFFF"/>
        </w:rPr>
        <w:t>清空</w:t>
      </w:r>
    </w:p>
    <w:p w14:paraId="0E03827B"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37B153D8"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28EA50EC"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FF"/>
          <w:kern w:val="0"/>
          <w:sz w:val="19"/>
          <w:szCs w:val="19"/>
          <w:shd w:val="pct15" w:color="auto" w:fill="FFFFFF"/>
        </w:rPr>
        <w:t>else</w:t>
      </w:r>
    </w:p>
    <w:p w14:paraId="402F4434"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705849E4"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2B91AF"/>
          <w:kern w:val="0"/>
          <w:sz w:val="19"/>
          <w:szCs w:val="19"/>
          <w:shd w:val="pct15" w:color="auto" w:fill="FFFFFF"/>
        </w:rPr>
        <w:t>MessageBox</w:t>
      </w:r>
      <w:r w:rsidRPr="006B66B1">
        <w:rPr>
          <w:rFonts w:ascii="新宋体" w:eastAsia="新宋体" w:cs="新宋体"/>
          <w:color w:val="000000"/>
          <w:kern w:val="0"/>
          <w:sz w:val="19"/>
          <w:szCs w:val="19"/>
          <w:shd w:val="pct15" w:color="auto" w:fill="FFFFFF"/>
        </w:rPr>
        <w:t>.Show(</w:t>
      </w:r>
      <w:r w:rsidRPr="006B66B1">
        <w:rPr>
          <w:rFonts w:ascii="新宋体" w:eastAsia="新宋体" w:cs="新宋体"/>
          <w:color w:val="A31515"/>
          <w:kern w:val="0"/>
          <w:sz w:val="19"/>
          <w:szCs w:val="19"/>
          <w:shd w:val="pct15" w:color="auto" w:fill="FFFFFF"/>
        </w:rPr>
        <w:t>"</w:t>
      </w:r>
      <w:r w:rsidRPr="006B66B1">
        <w:rPr>
          <w:rFonts w:ascii="新宋体" w:eastAsia="新宋体" w:cs="新宋体" w:hint="eastAsia"/>
          <w:color w:val="A31515"/>
          <w:kern w:val="0"/>
          <w:sz w:val="19"/>
          <w:szCs w:val="19"/>
          <w:shd w:val="pct15" w:color="auto" w:fill="FFFFFF"/>
        </w:rPr>
        <w:t>该文件已经存在</w:t>
      </w:r>
      <w:r w:rsidRPr="006B66B1">
        <w:rPr>
          <w:rFonts w:ascii="新宋体" w:eastAsia="新宋体" w:cs="新宋体"/>
          <w:color w:val="A31515"/>
          <w:kern w:val="0"/>
          <w:sz w:val="19"/>
          <w:szCs w:val="19"/>
          <w:shd w:val="pct15" w:color="auto" w:fill="FFFFFF"/>
        </w:rPr>
        <w:t>"</w:t>
      </w:r>
      <w:r w:rsidRPr="006B66B1">
        <w:rPr>
          <w:rFonts w:ascii="新宋体" w:eastAsia="新宋体" w:cs="新宋体"/>
          <w:color w:val="000000"/>
          <w:kern w:val="0"/>
          <w:sz w:val="19"/>
          <w:szCs w:val="19"/>
          <w:shd w:val="pct15" w:color="auto" w:fill="FFFFFF"/>
        </w:rPr>
        <w:t xml:space="preserve">, </w:t>
      </w:r>
      <w:r w:rsidRPr="006B66B1">
        <w:rPr>
          <w:rFonts w:ascii="新宋体" w:eastAsia="新宋体" w:cs="新宋体"/>
          <w:color w:val="A31515"/>
          <w:kern w:val="0"/>
          <w:sz w:val="19"/>
          <w:szCs w:val="19"/>
          <w:shd w:val="pct15" w:color="auto" w:fill="FFFFFF"/>
        </w:rPr>
        <w:t>"</w:t>
      </w:r>
      <w:r w:rsidRPr="006B66B1">
        <w:rPr>
          <w:rFonts w:ascii="新宋体" w:eastAsia="新宋体" w:cs="新宋体" w:hint="eastAsia"/>
          <w:color w:val="A31515"/>
          <w:kern w:val="0"/>
          <w:sz w:val="19"/>
          <w:szCs w:val="19"/>
          <w:shd w:val="pct15" w:color="auto" w:fill="FFFFFF"/>
        </w:rPr>
        <w:t>提示</w:t>
      </w:r>
      <w:r w:rsidRPr="006B66B1">
        <w:rPr>
          <w:rFonts w:ascii="新宋体" w:eastAsia="新宋体" w:cs="新宋体"/>
          <w:color w:val="A31515"/>
          <w:kern w:val="0"/>
          <w:sz w:val="19"/>
          <w:szCs w:val="19"/>
          <w:shd w:val="pct15" w:color="auto" w:fill="FFFFFF"/>
        </w:rPr>
        <w:t>"</w:t>
      </w:r>
      <w:r w:rsidRPr="006B66B1">
        <w:rPr>
          <w:rFonts w:ascii="新宋体" w:eastAsia="新宋体" w:cs="新宋体"/>
          <w:color w:val="000000"/>
          <w:kern w:val="0"/>
          <w:sz w:val="19"/>
          <w:szCs w:val="19"/>
          <w:shd w:val="pct15" w:color="auto" w:fill="FFFFFF"/>
        </w:rPr>
        <w:t xml:space="preserve">, </w:t>
      </w:r>
      <w:r w:rsidRPr="006B66B1">
        <w:rPr>
          <w:rFonts w:ascii="新宋体" w:eastAsia="新宋体" w:cs="新宋体"/>
          <w:color w:val="2B91AF"/>
          <w:kern w:val="0"/>
          <w:sz w:val="19"/>
          <w:szCs w:val="19"/>
          <w:shd w:val="pct15" w:color="auto" w:fill="FFFFFF"/>
        </w:rPr>
        <w:t>MessageBoxButtons</w:t>
      </w:r>
      <w:r w:rsidRPr="006B66B1">
        <w:rPr>
          <w:rFonts w:ascii="新宋体" w:eastAsia="新宋体" w:cs="新宋体"/>
          <w:color w:val="000000"/>
          <w:kern w:val="0"/>
          <w:sz w:val="19"/>
          <w:szCs w:val="19"/>
          <w:shd w:val="pct15" w:color="auto" w:fill="FFFFFF"/>
        </w:rPr>
        <w:t xml:space="preserve">.OK, </w:t>
      </w:r>
      <w:r w:rsidRPr="006B66B1">
        <w:rPr>
          <w:rFonts w:ascii="新宋体" w:eastAsia="新宋体" w:cs="新宋体"/>
          <w:color w:val="2B91AF"/>
          <w:kern w:val="0"/>
          <w:sz w:val="19"/>
          <w:szCs w:val="19"/>
          <w:shd w:val="pct15" w:color="auto" w:fill="FFFFFF"/>
        </w:rPr>
        <w:t>MessageBoxIcon</w:t>
      </w:r>
      <w:r w:rsidRPr="006B66B1">
        <w:rPr>
          <w:rFonts w:ascii="新宋体" w:eastAsia="新宋体" w:cs="新宋体"/>
          <w:color w:val="000000"/>
          <w:kern w:val="0"/>
          <w:sz w:val="19"/>
          <w:szCs w:val="19"/>
          <w:shd w:val="pct15" w:color="auto" w:fill="FFFFFF"/>
        </w:rPr>
        <w:t>.Information);</w:t>
      </w:r>
    </w:p>
    <w:p w14:paraId="0617A937"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54C36059" w14:textId="77777777" w:rsidR="008813C8" w:rsidRPr="006B66B1" w:rsidRDefault="008813C8" w:rsidP="008813C8">
      <w:pPr>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6654071A"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读取图片按钮单击事件代码如下所示：</w:t>
      </w:r>
    </w:p>
    <w:p w14:paraId="40A1694E" w14:textId="77777777" w:rsidR="008813C8" w:rsidRPr="006B66B1"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6B66B1">
        <w:rPr>
          <w:rFonts w:ascii="新宋体" w:eastAsia="新宋体" w:cs="新宋体"/>
          <w:color w:val="0000FF"/>
          <w:kern w:val="0"/>
          <w:sz w:val="19"/>
          <w:szCs w:val="19"/>
          <w:shd w:val="pct15" w:color="auto" w:fill="FFFFFF"/>
        </w:rPr>
        <w:t>privatevoid</w:t>
      </w:r>
      <w:r w:rsidRPr="006B66B1">
        <w:rPr>
          <w:rFonts w:ascii="新宋体" w:eastAsia="新宋体" w:cs="新宋体"/>
          <w:color w:val="000000"/>
          <w:kern w:val="0"/>
          <w:sz w:val="19"/>
          <w:szCs w:val="19"/>
          <w:shd w:val="pct15" w:color="auto" w:fill="FFFFFF"/>
        </w:rPr>
        <w:t xml:space="preserve"> btn_ReadImage_Click(</w:t>
      </w:r>
      <w:r w:rsidRPr="006B66B1">
        <w:rPr>
          <w:rFonts w:ascii="新宋体" w:eastAsia="新宋体" w:cs="新宋体"/>
          <w:color w:val="0000FF"/>
          <w:kern w:val="0"/>
          <w:sz w:val="19"/>
          <w:szCs w:val="19"/>
          <w:shd w:val="pct15" w:color="auto" w:fill="FFFFFF"/>
        </w:rPr>
        <w:t>object</w:t>
      </w:r>
      <w:r w:rsidRPr="006B66B1">
        <w:rPr>
          <w:rFonts w:ascii="新宋体" w:eastAsia="新宋体" w:cs="新宋体"/>
          <w:color w:val="000000"/>
          <w:kern w:val="0"/>
          <w:sz w:val="19"/>
          <w:szCs w:val="19"/>
          <w:shd w:val="pct15" w:color="auto" w:fill="FFFFFF"/>
        </w:rPr>
        <w:t xml:space="preserve"> sender, </w:t>
      </w:r>
      <w:r w:rsidRPr="006B66B1">
        <w:rPr>
          <w:rFonts w:ascii="新宋体" w:eastAsia="新宋体" w:cs="新宋体"/>
          <w:color w:val="2B91AF"/>
          <w:kern w:val="0"/>
          <w:sz w:val="19"/>
          <w:szCs w:val="19"/>
          <w:shd w:val="pct15" w:color="auto" w:fill="FFFFFF"/>
        </w:rPr>
        <w:t>EventArgs</w:t>
      </w:r>
      <w:r w:rsidRPr="006B66B1">
        <w:rPr>
          <w:rFonts w:ascii="新宋体" w:eastAsia="新宋体" w:cs="新宋体"/>
          <w:color w:val="000000"/>
          <w:kern w:val="0"/>
          <w:sz w:val="19"/>
          <w:szCs w:val="19"/>
          <w:shd w:val="pct15" w:color="auto" w:fill="FFFFFF"/>
        </w:rPr>
        <w:t xml:space="preserve"> e)</w:t>
      </w:r>
    </w:p>
    <w:p w14:paraId="0B51AEA7"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57A603EC"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FF"/>
          <w:kern w:val="0"/>
          <w:sz w:val="19"/>
          <w:szCs w:val="19"/>
          <w:shd w:val="pct15" w:color="auto" w:fill="FFFFFF"/>
        </w:rPr>
        <w:t>try</w:t>
      </w:r>
    </w:p>
    <w:p w14:paraId="16F16AF9"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46A19E0F"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lastRenderedPageBreak/>
        <w:t xml:space="preserve">                    rtxtbox_Content.Clear();</w:t>
      </w:r>
      <w:r w:rsidRPr="006B66B1">
        <w:rPr>
          <w:rFonts w:ascii="新宋体" w:eastAsia="新宋体" w:cs="新宋体"/>
          <w:color w:val="008000"/>
          <w:kern w:val="0"/>
          <w:sz w:val="19"/>
          <w:szCs w:val="19"/>
          <w:shd w:val="pct15" w:color="auto" w:fill="FFFFFF"/>
        </w:rPr>
        <w:t>//</w:t>
      </w:r>
      <w:r w:rsidRPr="006B66B1">
        <w:rPr>
          <w:rFonts w:ascii="新宋体" w:eastAsia="新宋体" w:cs="新宋体" w:hint="eastAsia"/>
          <w:color w:val="008000"/>
          <w:kern w:val="0"/>
          <w:sz w:val="19"/>
          <w:szCs w:val="19"/>
          <w:shd w:val="pct15" w:color="auto" w:fill="FFFFFF"/>
        </w:rPr>
        <w:t>清空</w:t>
      </w:r>
    </w:p>
    <w:p w14:paraId="413989DA"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2B91AF"/>
          <w:kern w:val="0"/>
          <w:sz w:val="19"/>
          <w:szCs w:val="19"/>
          <w:shd w:val="pct15" w:color="auto" w:fill="FFFFFF"/>
        </w:rPr>
        <w:t>OpenFileDialog</w:t>
      </w:r>
      <w:r w:rsidRPr="006B66B1">
        <w:rPr>
          <w:rFonts w:ascii="新宋体" w:eastAsia="新宋体" w:cs="新宋体"/>
          <w:color w:val="000000"/>
          <w:kern w:val="0"/>
          <w:sz w:val="19"/>
          <w:szCs w:val="19"/>
          <w:shd w:val="pct15" w:color="auto" w:fill="FFFFFF"/>
        </w:rPr>
        <w:t xml:space="preserve"> ofd = </w:t>
      </w:r>
      <w:r w:rsidRPr="006B66B1">
        <w:rPr>
          <w:rFonts w:ascii="新宋体" w:eastAsia="新宋体" w:cs="新宋体"/>
          <w:color w:val="0000FF"/>
          <w:kern w:val="0"/>
          <w:sz w:val="19"/>
          <w:szCs w:val="19"/>
          <w:shd w:val="pct15" w:color="auto" w:fill="FFFFFF"/>
        </w:rPr>
        <w:t>new</w:t>
      </w:r>
      <w:r w:rsidRPr="006B66B1">
        <w:rPr>
          <w:rFonts w:ascii="新宋体" w:eastAsia="新宋体" w:cs="新宋体"/>
          <w:color w:val="2B91AF"/>
          <w:kern w:val="0"/>
          <w:sz w:val="19"/>
          <w:szCs w:val="19"/>
          <w:shd w:val="pct15" w:color="auto" w:fill="FFFFFF"/>
        </w:rPr>
        <w:t>OpenFileDialog</w:t>
      </w:r>
      <w:r w:rsidRPr="006B66B1">
        <w:rPr>
          <w:rFonts w:ascii="新宋体" w:eastAsia="新宋体" w:cs="新宋体"/>
          <w:color w:val="000000"/>
          <w:kern w:val="0"/>
          <w:sz w:val="19"/>
          <w:szCs w:val="19"/>
          <w:shd w:val="pct15" w:color="auto" w:fill="FFFFFF"/>
        </w:rPr>
        <w:t>();</w:t>
      </w:r>
    </w:p>
    <w:p w14:paraId="576A5952"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ofd.Filter = </w:t>
      </w:r>
      <w:r w:rsidRPr="006B66B1">
        <w:rPr>
          <w:rFonts w:ascii="新宋体" w:eastAsia="新宋体" w:cs="新宋体"/>
          <w:color w:val="A31515"/>
          <w:kern w:val="0"/>
          <w:sz w:val="19"/>
          <w:szCs w:val="19"/>
          <w:shd w:val="pct15" w:color="auto" w:fill="FFFFFF"/>
        </w:rPr>
        <w:t>"</w:t>
      </w:r>
      <w:r w:rsidRPr="006B66B1">
        <w:rPr>
          <w:rFonts w:ascii="新宋体" w:eastAsia="新宋体" w:cs="新宋体" w:hint="eastAsia"/>
          <w:color w:val="A31515"/>
          <w:kern w:val="0"/>
          <w:sz w:val="19"/>
          <w:szCs w:val="19"/>
          <w:shd w:val="pct15" w:color="auto" w:fill="FFFFFF"/>
        </w:rPr>
        <w:t>文本文件（</w:t>
      </w:r>
      <w:r w:rsidRPr="006B66B1">
        <w:rPr>
          <w:rFonts w:ascii="新宋体" w:eastAsia="新宋体" w:cs="新宋体"/>
          <w:color w:val="A31515"/>
          <w:kern w:val="0"/>
          <w:sz w:val="19"/>
          <w:szCs w:val="19"/>
          <w:shd w:val="pct15" w:color="auto" w:fill="FFFFFF"/>
        </w:rPr>
        <w:t>*.png</w:t>
      </w:r>
      <w:r w:rsidRPr="006B66B1">
        <w:rPr>
          <w:rFonts w:ascii="新宋体" w:eastAsia="新宋体" w:cs="新宋体" w:hint="eastAsia"/>
          <w:color w:val="A31515"/>
          <w:kern w:val="0"/>
          <w:sz w:val="19"/>
          <w:szCs w:val="19"/>
          <w:shd w:val="pct15" w:color="auto" w:fill="FFFFFF"/>
        </w:rPr>
        <w:t>）</w:t>
      </w:r>
      <w:r w:rsidRPr="006B66B1">
        <w:rPr>
          <w:rFonts w:ascii="新宋体" w:eastAsia="新宋体" w:cs="新宋体"/>
          <w:color w:val="A31515"/>
          <w:kern w:val="0"/>
          <w:sz w:val="19"/>
          <w:szCs w:val="19"/>
          <w:shd w:val="pct15" w:color="auto" w:fill="FFFFFF"/>
        </w:rPr>
        <w:t>|*.png;"</w:t>
      </w:r>
      <w:r w:rsidRPr="006B66B1">
        <w:rPr>
          <w:rFonts w:ascii="新宋体" w:eastAsia="新宋体" w:cs="新宋体"/>
          <w:color w:val="000000"/>
          <w:kern w:val="0"/>
          <w:sz w:val="19"/>
          <w:szCs w:val="19"/>
          <w:shd w:val="pct15" w:color="auto" w:fill="FFFFFF"/>
        </w:rPr>
        <w:t>;</w:t>
      </w:r>
      <w:r w:rsidRPr="006B66B1">
        <w:rPr>
          <w:rFonts w:ascii="新宋体" w:eastAsia="新宋体" w:cs="新宋体"/>
          <w:color w:val="008000"/>
          <w:kern w:val="0"/>
          <w:sz w:val="19"/>
          <w:szCs w:val="19"/>
          <w:shd w:val="pct15" w:color="auto" w:fill="FFFFFF"/>
        </w:rPr>
        <w:t>//</w:t>
      </w:r>
      <w:r w:rsidRPr="006B66B1">
        <w:rPr>
          <w:rFonts w:ascii="新宋体" w:eastAsia="新宋体" w:cs="新宋体" w:hint="eastAsia"/>
          <w:color w:val="008000"/>
          <w:kern w:val="0"/>
          <w:sz w:val="19"/>
          <w:szCs w:val="19"/>
          <w:shd w:val="pct15" w:color="auto" w:fill="FFFFFF"/>
        </w:rPr>
        <w:t>设置打开文件的类型</w:t>
      </w:r>
    </w:p>
    <w:p w14:paraId="25F17290"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ofd.ShowDialog();</w:t>
      </w:r>
      <w:r w:rsidRPr="006B66B1">
        <w:rPr>
          <w:rFonts w:ascii="新宋体" w:eastAsia="新宋体" w:cs="新宋体"/>
          <w:color w:val="008000"/>
          <w:kern w:val="0"/>
          <w:sz w:val="19"/>
          <w:szCs w:val="19"/>
          <w:shd w:val="pct15" w:color="auto" w:fill="FFFFFF"/>
        </w:rPr>
        <w:t>//</w:t>
      </w:r>
      <w:r w:rsidRPr="006B66B1">
        <w:rPr>
          <w:rFonts w:ascii="新宋体" w:eastAsia="新宋体" w:cs="新宋体" w:hint="eastAsia"/>
          <w:color w:val="008000"/>
          <w:kern w:val="0"/>
          <w:sz w:val="19"/>
          <w:szCs w:val="19"/>
          <w:shd w:val="pct15" w:color="auto" w:fill="FFFFFF"/>
        </w:rPr>
        <w:t>显示文件路径选择对话框</w:t>
      </w:r>
    </w:p>
    <w:p w14:paraId="3AC4B4A3"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textBox1.Text = ofd.FileName;</w:t>
      </w:r>
      <w:r w:rsidRPr="006B66B1">
        <w:rPr>
          <w:rFonts w:ascii="新宋体" w:eastAsia="新宋体" w:cs="新宋体"/>
          <w:color w:val="008000"/>
          <w:kern w:val="0"/>
          <w:sz w:val="19"/>
          <w:szCs w:val="19"/>
          <w:shd w:val="pct15" w:color="auto" w:fill="FFFFFF"/>
        </w:rPr>
        <w:t>//</w:t>
      </w:r>
      <w:r w:rsidRPr="006B66B1">
        <w:rPr>
          <w:rFonts w:ascii="新宋体" w:eastAsia="新宋体" w:cs="新宋体" w:hint="eastAsia"/>
          <w:color w:val="008000"/>
          <w:kern w:val="0"/>
          <w:sz w:val="19"/>
          <w:szCs w:val="19"/>
          <w:shd w:val="pct15" w:color="auto" w:fill="FFFFFF"/>
        </w:rPr>
        <w:t>设置打开的文件名称</w:t>
      </w:r>
    </w:p>
    <w:p w14:paraId="27529F24"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2B91AF"/>
          <w:kern w:val="0"/>
          <w:sz w:val="19"/>
          <w:szCs w:val="19"/>
          <w:shd w:val="pct15" w:color="auto" w:fill="FFFFFF"/>
        </w:rPr>
        <w:t>Clipboard</w:t>
      </w:r>
      <w:r w:rsidRPr="006B66B1">
        <w:rPr>
          <w:rFonts w:ascii="新宋体" w:eastAsia="新宋体" w:cs="新宋体"/>
          <w:color w:val="000000"/>
          <w:kern w:val="0"/>
          <w:sz w:val="19"/>
          <w:szCs w:val="19"/>
          <w:shd w:val="pct15" w:color="auto" w:fill="FFFFFF"/>
        </w:rPr>
        <w:t>.Clear();</w:t>
      </w:r>
      <w:r w:rsidRPr="006B66B1">
        <w:rPr>
          <w:rFonts w:ascii="新宋体" w:eastAsia="新宋体" w:cs="新宋体"/>
          <w:color w:val="008000"/>
          <w:kern w:val="0"/>
          <w:sz w:val="19"/>
          <w:szCs w:val="19"/>
          <w:shd w:val="pct15" w:color="auto" w:fill="FFFFFF"/>
        </w:rPr>
        <w:t>//</w:t>
      </w:r>
      <w:r w:rsidRPr="006B66B1">
        <w:rPr>
          <w:rFonts w:ascii="新宋体" w:eastAsia="新宋体" w:cs="新宋体" w:hint="eastAsia"/>
          <w:color w:val="008000"/>
          <w:kern w:val="0"/>
          <w:sz w:val="19"/>
          <w:szCs w:val="19"/>
          <w:shd w:val="pct15" w:color="auto" w:fill="FFFFFF"/>
        </w:rPr>
        <w:t>移除剪贴板中所有数据</w:t>
      </w:r>
    </w:p>
    <w:p w14:paraId="27AFFE53"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2B91AF"/>
          <w:kern w:val="0"/>
          <w:sz w:val="19"/>
          <w:szCs w:val="19"/>
          <w:shd w:val="pct15" w:color="auto" w:fill="FFFFFF"/>
        </w:rPr>
        <w:t>Bitmap</w:t>
      </w:r>
      <w:r w:rsidRPr="006B66B1">
        <w:rPr>
          <w:rFonts w:ascii="新宋体" w:eastAsia="新宋体" w:cs="新宋体"/>
          <w:color w:val="000000"/>
          <w:kern w:val="0"/>
          <w:sz w:val="19"/>
          <w:szCs w:val="19"/>
          <w:shd w:val="pct15" w:color="auto" w:fill="FFFFFF"/>
        </w:rPr>
        <w:t xml:space="preserve"> bmp = </w:t>
      </w:r>
      <w:r w:rsidRPr="006B66B1">
        <w:rPr>
          <w:rFonts w:ascii="新宋体" w:eastAsia="新宋体" w:cs="新宋体"/>
          <w:color w:val="0000FF"/>
          <w:kern w:val="0"/>
          <w:sz w:val="19"/>
          <w:szCs w:val="19"/>
          <w:shd w:val="pct15" w:color="auto" w:fill="FFFFFF"/>
        </w:rPr>
        <w:t>new</w:t>
      </w:r>
      <w:r w:rsidRPr="006B66B1">
        <w:rPr>
          <w:rFonts w:ascii="新宋体" w:eastAsia="新宋体" w:cs="新宋体"/>
          <w:color w:val="2B91AF"/>
          <w:kern w:val="0"/>
          <w:sz w:val="19"/>
          <w:szCs w:val="19"/>
          <w:shd w:val="pct15" w:color="auto" w:fill="FFFFFF"/>
        </w:rPr>
        <w:t>Bitmap</w:t>
      </w:r>
      <w:r w:rsidRPr="006B66B1">
        <w:rPr>
          <w:rFonts w:ascii="新宋体" w:eastAsia="新宋体" w:cs="新宋体"/>
          <w:color w:val="000000"/>
          <w:kern w:val="0"/>
          <w:sz w:val="19"/>
          <w:szCs w:val="19"/>
          <w:shd w:val="pct15" w:color="auto" w:fill="FFFFFF"/>
        </w:rPr>
        <w:t>(textBox1.Text);</w:t>
      </w:r>
    </w:p>
    <w:p w14:paraId="25BC6C41"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2B91AF"/>
          <w:kern w:val="0"/>
          <w:sz w:val="19"/>
          <w:szCs w:val="19"/>
          <w:shd w:val="pct15" w:color="auto" w:fill="FFFFFF"/>
        </w:rPr>
        <w:t>Clipboard</w:t>
      </w:r>
      <w:r w:rsidRPr="006B66B1">
        <w:rPr>
          <w:rFonts w:ascii="新宋体" w:eastAsia="新宋体" w:cs="新宋体"/>
          <w:color w:val="000000"/>
          <w:kern w:val="0"/>
          <w:sz w:val="19"/>
          <w:szCs w:val="19"/>
          <w:shd w:val="pct15" w:color="auto" w:fill="FFFFFF"/>
        </w:rPr>
        <w:t>.SetImage(bmp);</w:t>
      </w:r>
      <w:r w:rsidRPr="006B66B1">
        <w:rPr>
          <w:rFonts w:ascii="新宋体" w:eastAsia="新宋体" w:cs="新宋体"/>
          <w:color w:val="008000"/>
          <w:kern w:val="0"/>
          <w:sz w:val="19"/>
          <w:szCs w:val="19"/>
          <w:shd w:val="pct15" w:color="auto" w:fill="FFFFFF"/>
        </w:rPr>
        <w:t>//</w:t>
      </w:r>
      <w:r w:rsidRPr="006B66B1">
        <w:rPr>
          <w:rFonts w:ascii="新宋体" w:eastAsia="新宋体" w:cs="新宋体" w:hint="eastAsia"/>
          <w:color w:val="008000"/>
          <w:kern w:val="0"/>
          <w:sz w:val="19"/>
          <w:szCs w:val="19"/>
          <w:shd w:val="pct15" w:color="auto" w:fill="FFFFFF"/>
        </w:rPr>
        <w:t>将选择的图片添加到剪贴板中</w:t>
      </w:r>
    </w:p>
    <w:p w14:paraId="4891B2A2"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rtxtbox_Content.Paste();</w:t>
      </w:r>
      <w:r w:rsidRPr="006B66B1">
        <w:rPr>
          <w:rFonts w:ascii="新宋体" w:eastAsia="新宋体" w:cs="新宋体"/>
          <w:color w:val="008000"/>
          <w:kern w:val="0"/>
          <w:sz w:val="19"/>
          <w:szCs w:val="19"/>
          <w:shd w:val="pct15" w:color="auto" w:fill="FFFFFF"/>
        </w:rPr>
        <w:t>//</w:t>
      </w:r>
      <w:r w:rsidRPr="006B66B1">
        <w:rPr>
          <w:rFonts w:ascii="新宋体" w:eastAsia="新宋体" w:cs="新宋体" w:hint="eastAsia"/>
          <w:color w:val="008000"/>
          <w:kern w:val="0"/>
          <w:sz w:val="19"/>
          <w:szCs w:val="19"/>
          <w:shd w:val="pct15" w:color="auto" w:fill="FFFFFF"/>
        </w:rPr>
        <w:t>用剪贴板内容替换文本框中当前选定内容</w:t>
      </w:r>
    </w:p>
    <w:p w14:paraId="187ED376"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2B91AF"/>
          <w:kern w:val="0"/>
          <w:sz w:val="19"/>
          <w:szCs w:val="19"/>
          <w:shd w:val="pct15" w:color="auto" w:fill="FFFFFF"/>
        </w:rPr>
        <w:t>Clipboard</w:t>
      </w:r>
      <w:r w:rsidRPr="006B66B1">
        <w:rPr>
          <w:rFonts w:ascii="新宋体" w:eastAsia="新宋体" w:cs="新宋体"/>
          <w:color w:val="000000"/>
          <w:kern w:val="0"/>
          <w:sz w:val="19"/>
          <w:szCs w:val="19"/>
          <w:shd w:val="pct15" w:color="auto" w:fill="FFFFFF"/>
        </w:rPr>
        <w:t>.Clear();</w:t>
      </w:r>
    </w:p>
    <w:p w14:paraId="54830AD7"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4243C40E"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FF"/>
          <w:kern w:val="0"/>
          <w:sz w:val="19"/>
          <w:szCs w:val="19"/>
          <w:shd w:val="pct15" w:color="auto" w:fill="FFFFFF"/>
        </w:rPr>
        <w:t>catch</w:t>
      </w:r>
    </w:p>
    <w:p w14:paraId="3CC520C8"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71876E5F"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2B91AF"/>
          <w:kern w:val="0"/>
          <w:sz w:val="19"/>
          <w:szCs w:val="19"/>
          <w:shd w:val="pct15" w:color="auto" w:fill="FFFFFF"/>
        </w:rPr>
        <w:t>MessageBox</w:t>
      </w:r>
      <w:r w:rsidRPr="006B66B1">
        <w:rPr>
          <w:rFonts w:ascii="新宋体" w:eastAsia="新宋体" w:cs="新宋体"/>
          <w:color w:val="000000"/>
          <w:kern w:val="0"/>
          <w:sz w:val="19"/>
          <w:szCs w:val="19"/>
          <w:shd w:val="pct15" w:color="auto" w:fill="FFFFFF"/>
        </w:rPr>
        <w:t>.Show(</w:t>
      </w:r>
      <w:r w:rsidRPr="006B66B1">
        <w:rPr>
          <w:rFonts w:ascii="新宋体" w:eastAsia="新宋体" w:cs="新宋体"/>
          <w:color w:val="A31515"/>
          <w:kern w:val="0"/>
          <w:sz w:val="19"/>
          <w:szCs w:val="19"/>
          <w:shd w:val="pct15" w:color="auto" w:fill="FFFFFF"/>
        </w:rPr>
        <w:t>"</w:t>
      </w:r>
      <w:r w:rsidRPr="006B66B1">
        <w:rPr>
          <w:rFonts w:ascii="新宋体" w:eastAsia="新宋体" w:cs="新宋体" w:hint="eastAsia"/>
          <w:color w:val="A31515"/>
          <w:kern w:val="0"/>
          <w:sz w:val="19"/>
          <w:szCs w:val="19"/>
          <w:shd w:val="pct15" w:color="auto" w:fill="FFFFFF"/>
        </w:rPr>
        <w:t>请选择文件！</w:t>
      </w:r>
      <w:r w:rsidRPr="006B66B1">
        <w:rPr>
          <w:rFonts w:ascii="新宋体" w:eastAsia="新宋体" w:cs="新宋体"/>
          <w:color w:val="A31515"/>
          <w:kern w:val="0"/>
          <w:sz w:val="19"/>
          <w:szCs w:val="19"/>
          <w:shd w:val="pct15" w:color="auto" w:fill="FFFFFF"/>
        </w:rPr>
        <w:t>"</w:t>
      </w:r>
      <w:r w:rsidRPr="006B66B1">
        <w:rPr>
          <w:rFonts w:ascii="新宋体" w:eastAsia="新宋体" w:cs="新宋体"/>
          <w:color w:val="000000"/>
          <w:kern w:val="0"/>
          <w:sz w:val="19"/>
          <w:szCs w:val="19"/>
          <w:shd w:val="pct15" w:color="auto" w:fill="FFFFFF"/>
        </w:rPr>
        <w:t>);</w:t>
      </w:r>
    </w:p>
    <w:p w14:paraId="73A22AEB" w14:textId="77777777" w:rsidR="008813C8" w:rsidRPr="006B66B1"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6B66B1">
        <w:rPr>
          <w:rFonts w:ascii="新宋体" w:eastAsia="新宋体" w:cs="新宋体"/>
          <w:color w:val="000000"/>
          <w:kern w:val="0"/>
          <w:sz w:val="19"/>
          <w:szCs w:val="19"/>
          <w:shd w:val="pct15" w:color="auto" w:fill="FFFFFF"/>
        </w:rPr>
        <w:t xml:space="preserve">               }</w:t>
      </w:r>
    </w:p>
    <w:p w14:paraId="2F5575AE" w14:textId="77777777" w:rsidR="008813C8" w:rsidRPr="004E4046" w:rsidRDefault="008813C8" w:rsidP="004E4046">
      <w:pPr>
        <w:rPr>
          <w:sz w:val="24"/>
          <w:szCs w:val="24"/>
          <w:shd w:val="pct15" w:color="auto" w:fill="FFFFFF"/>
        </w:rPr>
      </w:pPr>
      <w:r w:rsidRPr="006B66B1">
        <w:rPr>
          <w:rFonts w:ascii="新宋体" w:eastAsia="新宋体" w:cs="新宋体"/>
          <w:color w:val="000000"/>
          <w:kern w:val="0"/>
          <w:sz w:val="19"/>
          <w:szCs w:val="19"/>
          <w:shd w:val="pct15" w:color="auto" w:fill="FFFFFF"/>
        </w:rPr>
        <w:t xml:space="preserve">          }</w:t>
      </w:r>
    </w:p>
    <w:p w14:paraId="7C9054DF" w14:textId="77777777" w:rsidR="008813C8" w:rsidRPr="0068319F" w:rsidRDefault="008813C8" w:rsidP="006B66B1">
      <w:pPr>
        <w:pStyle w:val="3"/>
      </w:pPr>
      <w:r w:rsidRPr="0068319F">
        <w:rPr>
          <w:rFonts w:hint="eastAsia"/>
        </w:rPr>
        <w:t>A0204</w:t>
      </w:r>
      <w:r w:rsidRPr="0068319F">
        <w:rPr>
          <w:rFonts w:hint="eastAsia"/>
        </w:rPr>
        <w:t>指导文档</w:t>
      </w:r>
      <w:r w:rsidR="008208A8">
        <w:rPr>
          <w:rFonts w:hint="eastAsia"/>
        </w:rPr>
        <w:t xml:space="preserve">  XML</w:t>
      </w:r>
      <w:r w:rsidR="008208A8">
        <w:rPr>
          <w:rFonts w:hint="eastAsia"/>
        </w:rPr>
        <w:t>学习</w:t>
      </w:r>
    </w:p>
    <w:p w14:paraId="4814E5D9" w14:textId="77777777" w:rsidR="008813C8" w:rsidRPr="00FD220C" w:rsidRDefault="008813C8" w:rsidP="00992C27">
      <w:pPr>
        <w:pStyle w:val="4"/>
        <w:numPr>
          <w:ilvl w:val="0"/>
          <w:numId w:val="25"/>
        </w:numPr>
      </w:pPr>
      <w:r w:rsidRPr="00FD220C">
        <w:rPr>
          <w:rFonts w:hint="eastAsia"/>
        </w:rPr>
        <w:t>实验目的</w:t>
      </w:r>
    </w:p>
    <w:p w14:paraId="64C292F7"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该实验主要是为了让学生熟悉C#中对XML的使用。</w:t>
      </w:r>
    </w:p>
    <w:p w14:paraId="178D0578" w14:textId="77777777" w:rsidR="008813C8" w:rsidRPr="006B66B1" w:rsidRDefault="008813C8" w:rsidP="00992C27">
      <w:pPr>
        <w:pStyle w:val="4"/>
        <w:numPr>
          <w:ilvl w:val="0"/>
          <w:numId w:val="25"/>
        </w:numPr>
      </w:pPr>
      <w:r w:rsidRPr="006B66B1">
        <w:rPr>
          <w:rFonts w:hint="eastAsia"/>
        </w:rPr>
        <w:t>实验设备</w:t>
      </w:r>
    </w:p>
    <w:p w14:paraId="18178A1D"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软件：visualstudio2010及以上版本，</w:t>
      </w:r>
    </w:p>
    <w:p w14:paraId="5A1A32E1" w14:textId="77777777" w:rsidR="008813C8" w:rsidRPr="006B66B1" w:rsidRDefault="008813C8" w:rsidP="00992C27">
      <w:pPr>
        <w:pStyle w:val="4"/>
        <w:numPr>
          <w:ilvl w:val="0"/>
          <w:numId w:val="25"/>
        </w:numPr>
      </w:pPr>
      <w:r w:rsidRPr="006B66B1">
        <w:rPr>
          <w:rFonts w:hint="eastAsia"/>
        </w:rPr>
        <w:t>实验原理</w:t>
      </w:r>
    </w:p>
    <w:p w14:paraId="3A1ED25B"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szCs w:val="24"/>
        </w:rPr>
        <w:t>System.IO</w:t>
      </w:r>
      <w:r w:rsidRPr="006B66B1">
        <w:rPr>
          <w:rFonts w:ascii="黑体" w:eastAsia="黑体" w:hAnsi="黑体" w:hint="eastAsia"/>
          <w:szCs w:val="24"/>
        </w:rPr>
        <w:t>命名空间：</w:t>
      </w:r>
    </w:p>
    <w:p w14:paraId="4B78C71F"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System.IO 命名空间包含允许读写文件和数据流的类型以及提供基本文件和目录支持的类型。</w:t>
      </w:r>
    </w:p>
    <w:p w14:paraId="737BD6D6"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System.Xml.Linq 命名空间：</w:t>
      </w:r>
    </w:p>
    <w:p w14:paraId="70EDC321"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包含 LINQ to XML 的类。 LINQ to XML 是内存中的 XML 编程接口，使您可以轻松有效地修改 XML 文档。</w:t>
      </w:r>
    </w:p>
    <w:p w14:paraId="6C63BEB3"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使用 LINQ to XML 可以进行以下操作：</w:t>
      </w:r>
    </w:p>
    <w:p w14:paraId="4997C0A7"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从文件或流加载 XML。</w:t>
      </w:r>
    </w:p>
    <w:p w14:paraId="5DC6A899"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将 XML 序列化为文件或流。</w:t>
      </w:r>
    </w:p>
    <w:p w14:paraId="293EDEEF"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使用功能构造从头创建 XML 树。</w:t>
      </w:r>
    </w:p>
    <w:p w14:paraId="6BFB3922"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使用 LINQ 查询来查询 XML 树。</w:t>
      </w:r>
    </w:p>
    <w:p w14:paraId="1FCBC40A"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操作内存中的 XML 树。</w:t>
      </w:r>
    </w:p>
    <w:p w14:paraId="672C82AE"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lastRenderedPageBreak/>
        <w:t>在电子计算机中，标记指计算机所能理解的信息符号，通过此种标记，计算机之间可以处理包含各种的信息比如文章等。它可以用来标记数据、定义数据类型，是一种允许用户对自己的标记语言进行定义的源语言。 它非常适合万维网传输，提供统一的方法来描述和交换独立于应用程序或供应商的结构化数据。是Internet环境中跨平台的、依赖于内容的技术，也是当今处理分布式结构信息的有效工具。早在1998年，W3C就发布了XML1.0规</w:t>
      </w:r>
      <w:r w:rsidRPr="00E50960">
        <w:rPr>
          <w:rFonts w:ascii="宋体" w:hAnsi="宋体" w:cs="宋体" w:hint="eastAsia"/>
          <w:szCs w:val="24"/>
        </w:rPr>
        <w:t>范，</w:t>
      </w:r>
      <w:r w:rsidRPr="006B66B1">
        <w:rPr>
          <w:rFonts w:ascii="黑体" w:eastAsia="黑体" w:hAnsi="黑体" w:hint="eastAsia"/>
          <w:szCs w:val="24"/>
        </w:rPr>
        <w:t>使用它来简化Internet的文档信息传输。</w:t>
      </w:r>
    </w:p>
    <w:p w14:paraId="319E3F41" w14:textId="77777777" w:rsidR="008813C8" w:rsidRPr="006B66B1" w:rsidRDefault="00C6375F" w:rsidP="00992C27">
      <w:pPr>
        <w:pStyle w:val="4"/>
        <w:numPr>
          <w:ilvl w:val="0"/>
          <w:numId w:val="25"/>
        </w:numPr>
      </w:pPr>
      <w:r>
        <w:rPr>
          <w:rFonts w:hint="eastAsia"/>
        </w:rPr>
        <w:t>实验</w:t>
      </w:r>
      <w:r w:rsidR="008813C8" w:rsidRPr="006B66B1">
        <w:rPr>
          <w:rFonts w:hint="eastAsia"/>
        </w:rPr>
        <w:t>设计</w:t>
      </w:r>
    </w:p>
    <w:p w14:paraId="1EED65A0"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1、启动visualstudio，文件→新建→项目。</w:t>
      </w:r>
    </w:p>
    <w:p w14:paraId="146069C5" w14:textId="770085EC" w:rsidR="008813C8" w:rsidRDefault="001749B3" w:rsidP="008813C8">
      <w:pPr>
        <w:rPr>
          <w:noProof/>
        </w:rPr>
      </w:pPr>
      <w:r>
        <w:rPr>
          <w:rFonts w:ascii="宋体" w:hAnsi="宋体" w:cs="宋体"/>
          <w:noProof/>
          <w:kern w:val="0"/>
          <w:szCs w:val="24"/>
        </w:rPr>
        <w:drawing>
          <wp:inline distT="0" distB="0" distL="0" distR="0" wp14:anchorId="747F71DF" wp14:editId="72851842">
            <wp:extent cx="5286375" cy="3543300"/>
            <wp:effectExtent l="0" t="0" r="9525" b="0"/>
            <wp:docPr id="255" name="图片 29" descr="D:\001-教学\03--RFID原理与应用\Documents\Tencent Files\844639199\Image\C2C\8U~H`_FW)_IXT%L0OL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001-教学\03--RFID原理与应用\Documents\Tencent Files\844639199\Image\C2C\8U~H`_FW)_IXT%L0OL_%[0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6375" cy="3543300"/>
                    </a:xfrm>
                    <a:prstGeom prst="rect">
                      <a:avLst/>
                    </a:prstGeom>
                    <a:noFill/>
                    <a:ln>
                      <a:noFill/>
                    </a:ln>
                  </pic:spPr>
                </pic:pic>
              </a:graphicData>
            </a:graphic>
          </wp:inline>
        </w:drawing>
      </w:r>
    </w:p>
    <w:p w14:paraId="51C65859" w14:textId="77777777" w:rsidR="008813C8" w:rsidRPr="006B66B1" w:rsidRDefault="00A162C7" w:rsidP="006B66B1">
      <w:pPr>
        <w:ind w:firstLineChars="200" w:firstLine="420"/>
        <w:rPr>
          <w:rFonts w:ascii="黑体" w:eastAsia="黑体" w:hAnsi="黑体"/>
          <w:szCs w:val="24"/>
        </w:rPr>
      </w:pPr>
      <w:r>
        <w:rPr>
          <w:rFonts w:ascii="黑体" w:eastAsia="黑体" w:hAnsi="黑体"/>
          <w:szCs w:val="24"/>
        </w:rPr>
        <w:tab/>
      </w:r>
      <w:r w:rsidR="008813C8" w:rsidRPr="006B66B1">
        <w:rPr>
          <w:rFonts w:ascii="黑体" w:eastAsia="黑体" w:hAnsi="黑体" w:hint="eastAsia"/>
          <w:szCs w:val="24"/>
        </w:rPr>
        <w:t>2、选择VisualC#→Windows窗体应用程序，输入名称→选择存储路径。</w:t>
      </w:r>
    </w:p>
    <w:p w14:paraId="4138277F" w14:textId="77777777" w:rsidR="008813C8" w:rsidRDefault="008813C8" w:rsidP="008813C8">
      <w:pPr>
        <w:rPr>
          <w:noProof/>
        </w:rPr>
      </w:pPr>
      <w:r w:rsidRPr="00CD76B0">
        <w:rPr>
          <w:noProof/>
        </w:rPr>
        <w:lastRenderedPageBreak/>
        <w:drawing>
          <wp:inline distT="0" distB="0" distL="0" distR="0" wp14:anchorId="58406BC6" wp14:editId="3A737D32">
            <wp:extent cx="5276850" cy="36480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6850" cy="3648075"/>
                    </a:xfrm>
                    <a:prstGeom prst="rect">
                      <a:avLst/>
                    </a:prstGeom>
                    <a:noFill/>
                    <a:ln>
                      <a:noFill/>
                    </a:ln>
                  </pic:spPr>
                </pic:pic>
              </a:graphicData>
            </a:graphic>
          </wp:inline>
        </w:drawing>
      </w:r>
    </w:p>
    <w:p w14:paraId="225012D3"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3、界面设计及控件属性</w:t>
      </w:r>
    </w:p>
    <w:p w14:paraId="74EEDA67"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控件拖拽详见实验编号A01XX系列</w:t>
      </w:r>
    </w:p>
    <w:p w14:paraId="0A3D92A3" w14:textId="77777777" w:rsidR="008813C8" w:rsidRPr="00FD220C" w:rsidRDefault="008813C8" w:rsidP="008813C8">
      <w:pPr>
        <w:ind w:left="420" w:firstLine="420"/>
        <w:rPr>
          <w:color w:val="FF0000"/>
        </w:rPr>
      </w:pP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1"/>
        <w:gridCol w:w="2160"/>
        <w:gridCol w:w="2160"/>
        <w:gridCol w:w="1993"/>
      </w:tblGrid>
      <w:tr w:rsidR="008813C8" w:rsidRPr="00A162C7" w14:paraId="2776BF11" w14:textId="77777777" w:rsidTr="004E4046">
        <w:trPr>
          <w:trHeight w:val="443"/>
        </w:trPr>
        <w:tc>
          <w:tcPr>
            <w:tcW w:w="2051" w:type="dxa"/>
            <w:shd w:val="pct10" w:color="auto" w:fill="auto"/>
            <w:vAlign w:val="center"/>
          </w:tcPr>
          <w:p w14:paraId="772F3C5F" w14:textId="77777777" w:rsidR="008813C8" w:rsidRPr="00A162C7" w:rsidRDefault="008813C8" w:rsidP="008813C8">
            <w:pPr>
              <w:jc w:val="center"/>
              <w:rPr>
                <w:rFonts w:ascii="黑体" w:eastAsia="黑体" w:hAnsi="黑体" w:cs="宋体"/>
                <w:szCs w:val="21"/>
              </w:rPr>
            </w:pPr>
            <w:r w:rsidRPr="00A162C7">
              <w:rPr>
                <w:rFonts w:ascii="黑体" w:eastAsia="黑体" w:hAnsi="黑体" w:cs="宋体" w:hint="eastAsia"/>
                <w:szCs w:val="21"/>
              </w:rPr>
              <w:t>控件名称</w:t>
            </w:r>
          </w:p>
        </w:tc>
        <w:tc>
          <w:tcPr>
            <w:tcW w:w="2160" w:type="dxa"/>
            <w:shd w:val="pct10" w:color="auto" w:fill="auto"/>
            <w:vAlign w:val="center"/>
          </w:tcPr>
          <w:p w14:paraId="6A2BFB73" w14:textId="77777777" w:rsidR="008813C8" w:rsidRPr="00A162C7" w:rsidRDefault="008813C8" w:rsidP="008813C8">
            <w:pPr>
              <w:jc w:val="center"/>
              <w:rPr>
                <w:rFonts w:ascii="黑体" w:eastAsia="黑体" w:hAnsi="黑体" w:cs="宋体"/>
                <w:szCs w:val="21"/>
              </w:rPr>
            </w:pPr>
            <w:r w:rsidRPr="00A162C7">
              <w:rPr>
                <w:rFonts w:ascii="黑体" w:eastAsia="黑体" w:hAnsi="黑体" w:cs="宋体" w:hint="eastAsia"/>
                <w:szCs w:val="21"/>
              </w:rPr>
              <w:t>Text属性</w:t>
            </w:r>
          </w:p>
        </w:tc>
        <w:tc>
          <w:tcPr>
            <w:tcW w:w="2160" w:type="dxa"/>
            <w:shd w:val="pct10" w:color="auto" w:fill="auto"/>
            <w:vAlign w:val="center"/>
          </w:tcPr>
          <w:p w14:paraId="345A5D32" w14:textId="77777777" w:rsidR="008813C8" w:rsidRPr="00A162C7" w:rsidRDefault="008813C8" w:rsidP="008813C8">
            <w:pPr>
              <w:jc w:val="center"/>
              <w:rPr>
                <w:rFonts w:ascii="黑体" w:eastAsia="黑体" w:hAnsi="黑体" w:cs="宋体"/>
                <w:szCs w:val="21"/>
              </w:rPr>
            </w:pPr>
            <w:r w:rsidRPr="00A162C7">
              <w:rPr>
                <w:rFonts w:ascii="黑体" w:eastAsia="黑体" w:hAnsi="黑体" w:cs="宋体" w:hint="eastAsia"/>
                <w:szCs w:val="21"/>
              </w:rPr>
              <w:t>Name属性</w:t>
            </w:r>
          </w:p>
        </w:tc>
        <w:tc>
          <w:tcPr>
            <w:tcW w:w="1993" w:type="dxa"/>
            <w:shd w:val="pct10" w:color="auto" w:fill="auto"/>
            <w:vAlign w:val="center"/>
          </w:tcPr>
          <w:p w14:paraId="09B608A8" w14:textId="77777777" w:rsidR="008813C8" w:rsidRPr="00A162C7" w:rsidRDefault="008813C8" w:rsidP="008813C8">
            <w:pPr>
              <w:jc w:val="center"/>
              <w:rPr>
                <w:rFonts w:ascii="黑体" w:eastAsia="黑体" w:hAnsi="黑体" w:cs="宋体"/>
                <w:szCs w:val="21"/>
              </w:rPr>
            </w:pPr>
            <w:r w:rsidRPr="00A162C7">
              <w:rPr>
                <w:rFonts w:ascii="黑体" w:eastAsia="黑体" w:hAnsi="黑体" w:cs="宋体" w:hint="eastAsia"/>
                <w:szCs w:val="21"/>
              </w:rPr>
              <w:t>功能</w:t>
            </w:r>
          </w:p>
        </w:tc>
      </w:tr>
      <w:tr w:rsidR="008813C8" w:rsidRPr="00A162C7" w14:paraId="499A1F25" w14:textId="77777777" w:rsidTr="004E4046">
        <w:trPr>
          <w:trHeight w:val="443"/>
        </w:trPr>
        <w:tc>
          <w:tcPr>
            <w:tcW w:w="2051" w:type="dxa"/>
            <w:vAlign w:val="center"/>
          </w:tcPr>
          <w:p w14:paraId="118CC532"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Form窗体</w:t>
            </w:r>
          </w:p>
        </w:tc>
        <w:tc>
          <w:tcPr>
            <w:tcW w:w="2160" w:type="dxa"/>
            <w:vAlign w:val="center"/>
          </w:tcPr>
          <w:p w14:paraId="6075D6B8"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A0204</w:t>
            </w:r>
          </w:p>
        </w:tc>
        <w:tc>
          <w:tcPr>
            <w:tcW w:w="2160" w:type="dxa"/>
            <w:vAlign w:val="center"/>
          </w:tcPr>
          <w:p w14:paraId="23BB3C98"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FrmMain</w:t>
            </w:r>
          </w:p>
        </w:tc>
        <w:tc>
          <w:tcPr>
            <w:tcW w:w="1993" w:type="dxa"/>
            <w:vAlign w:val="center"/>
          </w:tcPr>
          <w:p w14:paraId="61104E56" w14:textId="77777777" w:rsidR="008813C8" w:rsidRPr="00A162C7" w:rsidRDefault="008813C8" w:rsidP="008813C8">
            <w:pPr>
              <w:rPr>
                <w:rFonts w:ascii="黑体" w:eastAsia="黑体" w:hAnsi="黑体" w:cs="宋体"/>
                <w:szCs w:val="21"/>
              </w:rPr>
            </w:pPr>
          </w:p>
        </w:tc>
      </w:tr>
      <w:tr w:rsidR="008813C8" w:rsidRPr="00A162C7" w14:paraId="7C991F61" w14:textId="77777777" w:rsidTr="004E4046">
        <w:trPr>
          <w:trHeight w:val="443"/>
        </w:trPr>
        <w:tc>
          <w:tcPr>
            <w:tcW w:w="2051" w:type="dxa"/>
            <w:vMerge w:val="restart"/>
            <w:vAlign w:val="center"/>
          </w:tcPr>
          <w:p w14:paraId="38A9A97B"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GroupBox控件</w:t>
            </w:r>
          </w:p>
        </w:tc>
        <w:tc>
          <w:tcPr>
            <w:tcW w:w="2160" w:type="dxa"/>
            <w:vAlign w:val="center"/>
          </w:tcPr>
          <w:p w14:paraId="5FD7A1C2"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创建XML文件</w:t>
            </w:r>
          </w:p>
        </w:tc>
        <w:tc>
          <w:tcPr>
            <w:tcW w:w="2160" w:type="dxa"/>
            <w:vAlign w:val="center"/>
          </w:tcPr>
          <w:p w14:paraId="6E6573A7"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groupBox1</w:t>
            </w:r>
          </w:p>
        </w:tc>
        <w:tc>
          <w:tcPr>
            <w:tcW w:w="1993" w:type="dxa"/>
            <w:vAlign w:val="center"/>
          </w:tcPr>
          <w:p w14:paraId="4512C840" w14:textId="77777777" w:rsidR="008813C8" w:rsidRPr="00A162C7" w:rsidRDefault="008813C8" w:rsidP="008813C8">
            <w:pPr>
              <w:rPr>
                <w:rFonts w:ascii="黑体" w:eastAsia="黑体" w:hAnsi="黑体" w:cs="宋体"/>
                <w:szCs w:val="21"/>
              </w:rPr>
            </w:pPr>
          </w:p>
        </w:tc>
      </w:tr>
      <w:tr w:rsidR="008813C8" w:rsidRPr="00A162C7" w14:paraId="524DA7D8" w14:textId="77777777" w:rsidTr="004E4046">
        <w:trPr>
          <w:trHeight w:val="443"/>
        </w:trPr>
        <w:tc>
          <w:tcPr>
            <w:tcW w:w="2051" w:type="dxa"/>
            <w:vMerge/>
            <w:vAlign w:val="center"/>
          </w:tcPr>
          <w:p w14:paraId="1955CE2B" w14:textId="77777777" w:rsidR="008813C8" w:rsidRPr="00A162C7" w:rsidRDefault="008813C8" w:rsidP="008813C8">
            <w:pPr>
              <w:rPr>
                <w:rFonts w:ascii="黑体" w:eastAsia="黑体" w:hAnsi="黑体" w:cs="宋体"/>
                <w:szCs w:val="21"/>
              </w:rPr>
            </w:pPr>
          </w:p>
        </w:tc>
        <w:tc>
          <w:tcPr>
            <w:tcW w:w="2160" w:type="dxa"/>
            <w:vAlign w:val="center"/>
          </w:tcPr>
          <w:p w14:paraId="0BD2F9E7"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操作XML文件</w:t>
            </w:r>
          </w:p>
        </w:tc>
        <w:tc>
          <w:tcPr>
            <w:tcW w:w="2160" w:type="dxa"/>
            <w:vAlign w:val="center"/>
          </w:tcPr>
          <w:p w14:paraId="37C9C1D3"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groupBox2</w:t>
            </w:r>
          </w:p>
        </w:tc>
        <w:tc>
          <w:tcPr>
            <w:tcW w:w="1993" w:type="dxa"/>
            <w:vAlign w:val="center"/>
          </w:tcPr>
          <w:p w14:paraId="521D8A40" w14:textId="77777777" w:rsidR="008813C8" w:rsidRPr="00A162C7" w:rsidRDefault="008813C8" w:rsidP="008813C8">
            <w:pPr>
              <w:rPr>
                <w:rFonts w:ascii="黑体" w:eastAsia="黑体" w:hAnsi="黑体" w:cs="宋体"/>
                <w:szCs w:val="21"/>
              </w:rPr>
            </w:pPr>
          </w:p>
        </w:tc>
      </w:tr>
      <w:tr w:rsidR="008813C8" w:rsidRPr="00A162C7" w14:paraId="2E7A6A62" w14:textId="77777777" w:rsidTr="004E4046">
        <w:trPr>
          <w:trHeight w:val="443"/>
        </w:trPr>
        <w:tc>
          <w:tcPr>
            <w:tcW w:w="2051" w:type="dxa"/>
            <w:vMerge w:val="restart"/>
            <w:vAlign w:val="center"/>
          </w:tcPr>
          <w:p w14:paraId="082CE735"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Label控件</w:t>
            </w:r>
          </w:p>
        </w:tc>
        <w:tc>
          <w:tcPr>
            <w:tcW w:w="2160" w:type="dxa"/>
            <w:vAlign w:val="center"/>
          </w:tcPr>
          <w:p w14:paraId="3DAE98A6"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顶级节点名称：</w:t>
            </w:r>
          </w:p>
        </w:tc>
        <w:tc>
          <w:tcPr>
            <w:tcW w:w="2160" w:type="dxa"/>
            <w:vAlign w:val="center"/>
          </w:tcPr>
          <w:p w14:paraId="6E22DB37"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label1</w:t>
            </w:r>
          </w:p>
        </w:tc>
        <w:tc>
          <w:tcPr>
            <w:tcW w:w="1993" w:type="dxa"/>
            <w:vAlign w:val="center"/>
          </w:tcPr>
          <w:p w14:paraId="4A40AEB0" w14:textId="77777777" w:rsidR="008813C8" w:rsidRPr="00A162C7" w:rsidRDefault="008813C8" w:rsidP="008813C8">
            <w:pPr>
              <w:rPr>
                <w:rFonts w:ascii="黑体" w:eastAsia="黑体" w:hAnsi="黑体" w:cs="宋体"/>
                <w:szCs w:val="21"/>
              </w:rPr>
            </w:pPr>
          </w:p>
        </w:tc>
      </w:tr>
      <w:tr w:rsidR="008813C8" w:rsidRPr="00A162C7" w14:paraId="724AC30B" w14:textId="77777777" w:rsidTr="004E4046">
        <w:trPr>
          <w:trHeight w:val="443"/>
        </w:trPr>
        <w:tc>
          <w:tcPr>
            <w:tcW w:w="2051" w:type="dxa"/>
            <w:vMerge/>
            <w:vAlign w:val="center"/>
          </w:tcPr>
          <w:p w14:paraId="29500047" w14:textId="77777777" w:rsidR="008813C8" w:rsidRPr="00A162C7" w:rsidRDefault="008813C8" w:rsidP="008813C8">
            <w:pPr>
              <w:rPr>
                <w:rFonts w:ascii="黑体" w:eastAsia="黑体" w:hAnsi="黑体" w:cs="宋体"/>
                <w:szCs w:val="21"/>
              </w:rPr>
            </w:pPr>
          </w:p>
        </w:tc>
        <w:tc>
          <w:tcPr>
            <w:tcW w:w="2160" w:type="dxa"/>
            <w:vAlign w:val="center"/>
          </w:tcPr>
          <w:p w14:paraId="7D2772FD"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子节点名称：</w:t>
            </w:r>
          </w:p>
        </w:tc>
        <w:tc>
          <w:tcPr>
            <w:tcW w:w="2160" w:type="dxa"/>
            <w:vAlign w:val="center"/>
          </w:tcPr>
          <w:p w14:paraId="6D7353E3"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label2</w:t>
            </w:r>
          </w:p>
        </w:tc>
        <w:tc>
          <w:tcPr>
            <w:tcW w:w="1993" w:type="dxa"/>
            <w:vAlign w:val="center"/>
          </w:tcPr>
          <w:p w14:paraId="7C660E97" w14:textId="77777777" w:rsidR="008813C8" w:rsidRPr="00A162C7" w:rsidRDefault="008813C8" w:rsidP="008813C8">
            <w:pPr>
              <w:rPr>
                <w:rFonts w:ascii="黑体" w:eastAsia="黑体" w:hAnsi="黑体" w:cs="宋体"/>
                <w:szCs w:val="21"/>
              </w:rPr>
            </w:pPr>
          </w:p>
        </w:tc>
      </w:tr>
      <w:tr w:rsidR="008813C8" w:rsidRPr="00A162C7" w14:paraId="0FFF6A7F" w14:textId="77777777" w:rsidTr="004E4046">
        <w:trPr>
          <w:trHeight w:val="443"/>
        </w:trPr>
        <w:tc>
          <w:tcPr>
            <w:tcW w:w="2051" w:type="dxa"/>
            <w:vMerge/>
            <w:vAlign w:val="center"/>
          </w:tcPr>
          <w:p w14:paraId="39297781" w14:textId="77777777" w:rsidR="008813C8" w:rsidRPr="00A162C7" w:rsidRDefault="008813C8" w:rsidP="008813C8">
            <w:pPr>
              <w:rPr>
                <w:rFonts w:ascii="黑体" w:eastAsia="黑体" w:hAnsi="黑体" w:cs="宋体"/>
                <w:szCs w:val="21"/>
              </w:rPr>
            </w:pPr>
          </w:p>
        </w:tc>
        <w:tc>
          <w:tcPr>
            <w:tcW w:w="2160" w:type="dxa"/>
            <w:vAlign w:val="center"/>
          </w:tcPr>
          <w:p w14:paraId="06DA691B"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子节点属性：</w:t>
            </w:r>
          </w:p>
        </w:tc>
        <w:tc>
          <w:tcPr>
            <w:tcW w:w="2160" w:type="dxa"/>
            <w:vAlign w:val="center"/>
          </w:tcPr>
          <w:p w14:paraId="03FEF11A"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label3</w:t>
            </w:r>
          </w:p>
        </w:tc>
        <w:tc>
          <w:tcPr>
            <w:tcW w:w="1993" w:type="dxa"/>
            <w:vAlign w:val="center"/>
          </w:tcPr>
          <w:p w14:paraId="66742013" w14:textId="77777777" w:rsidR="008813C8" w:rsidRPr="00A162C7" w:rsidRDefault="008813C8" w:rsidP="008813C8">
            <w:pPr>
              <w:rPr>
                <w:rFonts w:ascii="黑体" w:eastAsia="黑体" w:hAnsi="黑体" w:cs="宋体"/>
                <w:szCs w:val="21"/>
              </w:rPr>
            </w:pPr>
          </w:p>
        </w:tc>
      </w:tr>
      <w:tr w:rsidR="008813C8" w:rsidRPr="00A162C7" w14:paraId="4F43F03F" w14:textId="77777777" w:rsidTr="004E4046">
        <w:trPr>
          <w:trHeight w:val="443"/>
        </w:trPr>
        <w:tc>
          <w:tcPr>
            <w:tcW w:w="2051" w:type="dxa"/>
            <w:vMerge/>
            <w:vAlign w:val="center"/>
          </w:tcPr>
          <w:p w14:paraId="54A54BB3" w14:textId="77777777" w:rsidR="008813C8" w:rsidRPr="00A162C7" w:rsidRDefault="008813C8" w:rsidP="008813C8">
            <w:pPr>
              <w:rPr>
                <w:rFonts w:ascii="黑体" w:eastAsia="黑体" w:hAnsi="黑体" w:cs="宋体"/>
                <w:szCs w:val="21"/>
              </w:rPr>
            </w:pPr>
          </w:p>
        </w:tc>
        <w:tc>
          <w:tcPr>
            <w:tcW w:w="2160" w:type="dxa"/>
            <w:vAlign w:val="center"/>
          </w:tcPr>
          <w:p w14:paraId="6455E964"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子节点属性值：</w:t>
            </w:r>
          </w:p>
        </w:tc>
        <w:tc>
          <w:tcPr>
            <w:tcW w:w="2160" w:type="dxa"/>
            <w:vAlign w:val="center"/>
          </w:tcPr>
          <w:p w14:paraId="4EE79996"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label4</w:t>
            </w:r>
          </w:p>
        </w:tc>
        <w:tc>
          <w:tcPr>
            <w:tcW w:w="1993" w:type="dxa"/>
            <w:vAlign w:val="center"/>
          </w:tcPr>
          <w:p w14:paraId="25FBFDCA" w14:textId="77777777" w:rsidR="008813C8" w:rsidRPr="00A162C7" w:rsidRDefault="008813C8" w:rsidP="008813C8">
            <w:pPr>
              <w:rPr>
                <w:rFonts w:ascii="黑体" w:eastAsia="黑体" w:hAnsi="黑体" w:cs="宋体"/>
                <w:szCs w:val="21"/>
              </w:rPr>
            </w:pPr>
          </w:p>
        </w:tc>
      </w:tr>
      <w:tr w:rsidR="008813C8" w:rsidRPr="00A162C7" w14:paraId="3392359B" w14:textId="77777777" w:rsidTr="004E4046">
        <w:trPr>
          <w:trHeight w:val="443"/>
        </w:trPr>
        <w:tc>
          <w:tcPr>
            <w:tcW w:w="2051" w:type="dxa"/>
            <w:vMerge/>
            <w:vAlign w:val="center"/>
          </w:tcPr>
          <w:p w14:paraId="7C646DC3" w14:textId="77777777" w:rsidR="008813C8" w:rsidRPr="00A162C7" w:rsidRDefault="008813C8" w:rsidP="008813C8">
            <w:pPr>
              <w:rPr>
                <w:rFonts w:ascii="黑体" w:eastAsia="黑体" w:hAnsi="黑体" w:cs="宋体"/>
                <w:szCs w:val="21"/>
              </w:rPr>
            </w:pPr>
          </w:p>
        </w:tc>
        <w:tc>
          <w:tcPr>
            <w:tcW w:w="2160" w:type="dxa"/>
            <w:vAlign w:val="center"/>
          </w:tcPr>
          <w:p w14:paraId="33D3B99E"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第一个元素名称：</w:t>
            </w:r>
          </w:p>
        </w:tc>
        <w:tc>
          <w:tcPr>
            <w:tcW w:w="2160" w:type="dxa"/>
            <w:vAlign w:val="center"/>
          </w:tcPr>
          <w:p w14:paraId="5C84ABE7"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label5</w:t>
            </w:r>
          </w:p>
        </w:tc>
        <w:tc>
          <w:tcPr>
            <w:tcW w:w="1993" w:type="dxa"/>
            <w:vAlign w:val="center"/>
          </w:tcPr>
          <w:p w14:paraId="68C39E06" w14:textId="77777777" w:rsidR="008813C8" w:rsidRPr="00A162C7" w:rsidRDefault="008813C8" w:rsidP="008813C8">
            <w:pPr>
              <w:rPr>
                <w:rFonts w:ascii="黑体" w:eastAsia="黑体" w:hAnsi="黑体" w:cs="宋体"/>
                <w:szCs w:val="21"/>
              </w:rPr>
            </w:pPr>
          </w:p>
        </w:tc>
      </w:tr>
      <w:tr w:rsidR="008813C8" w:rsidRPr="00A162C7" w14:paraId="5F11302C" w14:textId="77777777" w:rsidTr="004E4046">
        <w:trPr>
          <w:trHeight w:val="443"/>
        </w:trPr>
        <w:tc>
          <w:tcPr>
            <w:tcW w:w="2051" w:type="dxa"/>
            <w:vMerge/>
            <w:vAlign w:val="center"/>
          </w:tcPr>
          <w:p w14:paraId="0B1F4498" w14:textId="77777777" w:rsidR="008813C8" w:rsidRPr="00A162C7" w:rsidRDefault="008813C8" w:rsidP="008813C8">
            <w:pPr>
              <w:rPr>
                <w:rFonts w:ascii="黑体" w:eastAsia="黑体" w:hAnsi="黑体" w:cs="宋体"/>
                <w:szCs w:val="21"/>
              </w:rPr>
            </w:pPr>
          </w:p>
        </w:tc>
        <w:tc>
          <w:tcPr>
            <w:tcW w:w="2160" w:type="dxa"/>
            <w:vAlign w:val="center"/>
          </w:tcPr>
          <w:p w14:paraId="4997210F"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第二个元素名称：</w:t>
            </w:r>
          </w:p>
        </w:tc>
        <w:tc>
          <w:tcPr>
            <w:tcW w:w="2160" w:type="dxa"/>
            <w:vAlign w:val="center"/>
          </w:tcPr>
          <w:p w14:paraId="45DC0BE0"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label6</w:t>
            </w:r>
          </w:p>
        </w:tc>
        <w:tc>
          <w:tcPr>
            <w:tcW w:w="1993" w:type="dxa"/>
            <w:vAlign w:val="center"/>
          </w:tcPr>
          <w:p w14:paraId="25C05888" w14:textId="77777777" w:rsidR="008813C8" w:rsidRPr="00A162C7" w:rsidRDefault="008813C8" w:rsidP="008813C8">
            <w:pPr>
              <w:rPr>
                <w:rFonts w:ascii="黑体" w:eastAsia="黑体" w:hAnsi="黑体" w:cs="宋体"/>
                <w:szCs w:val="21"/>
              </w:rPr>
            </w:pPr>
          </w:p>
        </w:tc>
      </w:tr>
      <w:tr w:rsidR="008813C8" w:rsidRPr="00A162C7" w14:paraId="3D5ED309" w14:textId="77777777" w:rsidTr="004E4046">
        <w:trPr>
          <w:trHeight w:val="443"/>
        </w:trPr>
        <w:tc>
          <w:tcPr>
            <w:tcW w:w="2051" w:type="dxa"/>
            <w:vMerge/>
            <w:vAlign w:val="center"/>
          </w:tcPr>
          <w:p w14:paraId="3171EEDD" w14:textId="77777777" w:rsidR="008813C8" w:rsidRPr="00A162C7" w:rsidRDefault="008813C8" w:rsidP="008813C8">
            <w:pPr>
              <w:rPr>
                <w:rFonts w:ascii="黑体" w:eastAsia="黑体" w:hAnsi="黑体" w:cs="宋体"/>
                <w:szCs w:val="21"/>
              </w:rPr>
            </w:pPr>
          </w:p>
        </w:tc>
        <w:tc>
          <w:tcPr>
            <w:tcW w:w="2160" w:type="dxa"/>
            <w:vAlign w:val="center"/>
          </w:tcPr>
          <w:p w14:paraId="7AE556D1"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第三个元素名称：</w:t>
            </w:r>
          </w:p>
        </w:tc>
        <w:tc>
          <w:tcPr>
            <w:tcW w:w="2160" w:type="dxa"/>
            <w:vAlign w:val="center"/>
          </w:tcPr>
          <w:p w14:paraId="4B409B84"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label7</w:t>
            </w:r>
          </w:p>
        </w:tc>
        <w:tc>
          <w:tcPr>
            <w:tcW w:w="1993" w:type="dxa"/>
            <w:vAlign w:val="center"/>
          </w:tcPr>
          <w:p w14:paraId="089B0015" w14:textId="77777777" w:rsidR="008813C8" w:rsidRPr="00A162C7" w:rsidRDefault="008813C8" w:rsidP="008813C8">
            <w:pPr>
              <w:rPr>
                <w:rFonts w:ascii="黑体" w:eastAsia="黑体" w:hAnsi="黑体" w:cs="宋体"/>
                <w:szCs w:val="21"/>
              </w:rPr>
            </w:pPr>
          </w:p>
        </w:tc>
      </w:tr>
      <w:tr w:rsidR="008813C8" w:rsidRPr="00A162C7" w14:paraId="58999B94" w14:textId="77777777" w:rsidTr="004E4046">
        <w:trPr>
          <w:trHeight w:val="443"/>
        </w:trPr>
        <w:tc>
          <w:tcPr>
            <w:tcW w:w="2051" w:type="dxa"/>
            <w:vMerge/>
            <w:vAlign w:val="center"/>
          </w:tcPr>
          <w:p w14:paraId="79D2DCF4" w14:textId="77777777" w:rsidR="008813C8" w:rsidRPr="00A162C7" w:rsidRDefault="008813C8" w:rsidP="008813C8">
            <w:pPr>
              <w:rPr>
                <w:rFonts w:ascii="黑体" w:eastAsia="黑体" w:hAnsi="黑体" w:cs="宋体"/>
                <w:szCs w:val="21"/>
              </w:rPr>
            </w:pPr>
          </w:p>
        </w:tc>
        <w:tc>
          <w:tcPr>
            <w:tcW w:w="2160" w:type="dxa"/>
            <w:vAlign w:val="center"/>
          </w:tcPr>
          <w:p w14:paraId="297370EE"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第一个元素值：</w:t>
            </w:r>
          </w:p>
        </w:tc>
        <w:tc>
          <w:tcPr>
            <w:tcW w:w="2160" w:type="dxa"/>
            <w:vAlign w:val="center"/>
          </w:tcPr>
          <w:p w14:paraId="4CC030B4"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label8</w:t>
            </w:r>
          </w:p>
        </w:tc>
        <w:tc>
          <w:tcPr>
            <w:tcW w:w="1993" w:type="dxa"/>
            <w:vAlign w:val="center"/>
          </w:tcPr>
          <w:p w14:paraId="041945DB" w14:textId="77777777" w:rsidR="008813C8" w:rsidRPr="00A162C7" w:rsidRDefault="008813C8" w:rsidP="008813C8">
            <w:pPr>
              <w:rPr>
                <w:rFonts w:ascii="黑体" w:eastAsia="黑体" w:hAnsi="黑体" w:cs="宋体"/>
                <w:szCs w:val="21"/>
              </w:rPr>
            </w:pPr>
          </w:p>
        </w:tc>
      </w:tr>
      <w:tr w:rsidR="008813C8" w:rsidRPr="00A162C7" w14:paraId="5E67CE69" w14:textId="77777777" w:rsidTr="004E4046">
        <w:trPr>
          <w:trHeight w:val="443"/>
        </w:trPr>
        <w:tc>
          <w:tcPr>
            <w:tcW w:w="2051" w:type="dxa"/>
            <w:vMerge/>
            <w:vAlign w:val="center"/>
          </w:tcPr>
          <w:p w14:paraId="17F25F60" w14:textId="77777777" w:rsidR="008813C8" w:rsidRPr="00A162C7" w:rsidRDefault="008813C8" w:rsidP="008813C8">
            <w:pPr>
              <w:rPr>
                <w:rFonts w:ascii="黑体" w:eastAsia="黑体" w:hAnsi="黑体" w:cs="宋体"/>
                <w:szCs w:val="21"/>
              </w:rPr>
            </w:pPr>
          </w:p>
        </w:tc>
        <w:tc>
          <w:tcPr>
            <w:tcW w:w="2160" w:type="dxa"/>
            <w:vAlign w:val="center"/>
          </w:tcPr>
          <w:p w14:paraId="48419AD9"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第二个元素值：</w:t>
            </w:r>
          </w:p>
        </w:tc>
        <w:tc>
          <w:tcPr>
            <w:tcW w:w="2160" w:type="dxa"/>
            <w:vAlign w:val="center"/>
          </w:tcPr>
          <w:p w14:paraId="17DE60C9"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label9</w:t>
            </w:r>
          </w:p>
        </w:tc>
        <w:tc>
          <w:tcPr>
            <w:tcW w:w="1993" w:type="dxa"/>
            <w:vAlign w:val="center"/>
          </w:tcPr>
          <w:p w14:paraId="4933AC5A" w14:textId="77777777" w:rsidR="008813C8" w:rsidRPr="00A162C7" w:rsidRDefault="008813C8" w:rsidP="008813C8">
            <w:pPr>
              <w:rPr>
                <w:rFonts w:ascii="黑体" w:eastAsia="黑体" w:hAnsi="黑体" w:cs="宋体"/>
                <w:szCs w:val="21"/>
              </w:rPr>
            </w:pPr>
          </w:p>
        </w:tc>
      </w:tr>
      <w:tr w:rsidR="008813C8" w:rsidRPr="00A162C7" w14:paraId="563C19FB" w14:textId="77777777" w:rsidTr="004E4046">
        <w:trPr>
          <w:trHeight w:val="443"/>
        </w:trPr>
        <w:tc>
          <w:tcPr>
            <w:tcW w:w="2051" w:type="dxa"/>
            <w:vMerge/>
            <w:vAlign w:val="center"/>
          </w:tcPr>
          <w:p w14:paraId="4F668A8E" w14:textId="77777777" w:rsidR="008813C8" w:rsidRPr="00A162C7" w:rsidRDefault="008813C8" w:rsidP="008813C8">
            <w:pPr>
              <w:rPr>
                <w:rFonts w:ascii="黑体" w:eastAsia="黑体" w:hAnsi="黑体" w:cs="宋体"/>
                <w:szCs w:val="21"/>
              </w:rPr>
            </w:pPr>
          </w:p>
        </w:tc>
        <w:tc>
          <w:tcPr>
            <w:tcW w:w="2160" w:type="dxa"/>
            <w:vAlign w:val="center"/>
          </w:tcPr>
          <w:p w14:paraId="2BDE3F75"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第三个元素值：</w:t>
            </w:r>
          </w:p>
        </w:tc>
        <w:tc>
          <w:tcPr>
            <w:tcW w:w="2160" w:type="dxa"/>
            <w:vAlign w:val="center"/>
          </w:tcPr>
          <w:p w14:paraId="08352521"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label10</w:t>
            </w:r>
          </w:p>
        </w:tc>
        <w:tc>
          <w:tcPr>
            <w:tcW w:w="1993" w:type="dxa"/>
            <w:vAlign w:val="center"/>
          </w:tcPr>
          <w:p w14:paraId="79DE0A3F" w14:textId="77777777" w:rsidR="008813C8" w:rsidRPr="00A162C7" w:rsidRDefault="008813C8" w:rsidP="008813C8">
            <w:pPr>
              <w:rPr>
                <w:rFonts w:ascii="黑体" w:eastAsia="黑体" w:hAnsi="黑体" w:cs="宋体"/>
                <w:szCs w:val="21"/>
              </w:rPr>
            </w:pPr>
          </w:p>
        </w:tc>
      </w:tr>
      <w:tr w:rsidR="008813C8" w:rsidRPr="00A162C7" w14:paraId="2D016810" w14:textId="77777777" w:rsidTr="004E4046">
        <w:trPr>
          <w:trHeight w:val="443"/>
        </w:trPr>
        <w:tc>
          <w:tcPr>
            <w:tcW w:w="2051" w:type="dxa"/>
            <w:vMerge/>
            <w:vAlign w:val="center"/>
          </w:tcPr>
          <w:p w14:paraId="5ABD9F34" w14:textId="77777777" w:rsidR="008813C8" w:rsidRPr="00A162C7" w:rsidRDefault="008813C8" w:rsidP="008813C8">
            <w:pPr>
              <w:rPr>
                <w:rFonts w:ascii="黑体" w:eastAsia="黑体" w:hAnsi="黑体" w:cs="宋体"/>
                <w:szCs w:val="21"/>
              </w:rPr>
            </w:pPr>
          </w:p>
        </w:tc>
        <w:tc>
          <w:tcPr>
            <w:tcW w:w="2160" w:type="dxa"/>
            <w:vAlign w:val="center"/>
          </w:tcPr>
          <w:p w14:paraId="379172BF"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职工姓名：</w:t>
            </w:r>
          </w:p>
        </w:tc>
        <w:tc>
          <w:tcPr>
            <w:tcW w:w="2160" w:type="dxa"/>
            <w:vAlign w:val="center"/>
          </w:tcPr>
          <w:p w14:paraId="61EBCF98"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label11</w:t>
            </w:r>
          </w:p>
        </w:tc>
        <w:tc>
          <w:tcPr>
            <w:tcW w:w="1993" w:type="dxa"/>
            <w:vAlign w:val="center"/>
          </w:tcPr>
          <w:p w14:paraId="2E87DBA0" w14:textId="77777777" w:rsidR="008813C8" w:rsidRPr="00A162C7" w:rsidRDefault="008813C8" w:rsidP="008813C8">
            <w:pPr>
              <w:rPr>
                <w:rFonts w:ascii="黑体" w:eastAsia="黑体" w:hAnsi="黑体" w:cs="宋体"/>
                <w:szCs w:val="21"/>
              </w:rPr>
            </w:pPr>
          </w:p>
        </w:tc>
      </w:tr>
      <w:tr w:rsidR="008813C8" w:rsidRPr="00A162C7" w14:paraId="425DBD50" w14:textId="77777777" w:rsidTr="004E4046">
        <w:trPr>
          <w:trHeight w:val="443"/>
        </w:trPr>
        <w:tc>
          <w:tcPr>
            <w:tcW w:w="2051" w:type="dxa"/>
            <w:vMerge/>
            <w:vAlign w:val="center"/>
          </w:tcPr>
          <w:p w14:paraId="2A01E69C" w14:textId="77777777" w:rsidR="008813C8" w:rsidRPr="00A162C7" w:rsidRDefault="008813C8" w:rsidP="008813C8">
            <w:pPr>
              <w:rPr>
                <w:rFonts w:ascii="黑体" w:eastAsia="黑体" w:hAnsi="黑体" w:cs="宋体"/>
                <w:szCs w:val="21"/>
              </w:rPr>
            </w:pPr>
          </w:p>
        </w:tc>
        <w:tc>
          <w:tcPr>
            <w:tcW w:w="2160" w:type="dxa"/>
            <w:vAlign w:val="center"/>
          </w:tcPr>
          <w:p w14:paraId="25F8BC60"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职工性别：</w:t>
            </w:r>
          </w:p>
        </w:tc>
        <w:tc>
          <w:tcPr>
            <w:tcW w:w="2160" w:type="dxa"/>
            <w:vAlign w:val="center"/>
          </w:tcPr>
          <w:p w14:paraId="525F7036"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label12</w:t>
            </w:r>
          </w:p>
        </w:tc>
        <w:tc>
          <w:tcPr>
            <w:tcW w:w="1993" w:type="dxa"/>
            <w:vAlign w:val="center"/>
          </w:tcPr>
          <w:p w14:paraId="3260B071" w14:textId="77777777" w:rsidR="008813C8" w:rsidRPr="00A162C7" w:rsidRDefault="008813C8" w:rsidP="008813C8">
            <w:pPr>
              <w:rPr>
                <w:rFonts w:ascii="黑体" w:eastAsia="黑体" w:hAnsi="黑体" w:cs="宋体"/>
                <w:szCs w:val="21"/>
              </w:rPr>
            </w:pPr>
          </w:p>
        </w:tc>
      </w:tr>
      <w:tr w:rsidR="008813C8" w:rsidRPr="00A162C7" w14:paraId="6073DB6F" w14:textId="77777777" w:rsidTr="004E4046">
        <w:trPr>
          <w:trHeight w:val="443"/>
        </w:trPr>
        <w:tc>
          <w:tcPr>
            <w:tcW w:w="2051" w:type="dxa"/>
            <w:vMerge/>
            <w:vAlign w:val="center"/>
          </w:tcPr>
          <w:p w14:paraId="21346CDF" w14:textId="77777777" w:rsidR="008813C8" w:rsidRPr="00A162C7" w:rsidRDefault="008813C8" w:rsidP="008813C8">
            <w:pPr>
              <w:rPr>
                <w:rFonts w:ascii="黑体" w:eastAsia="黑体" w:hAnsi="黑体" w:cs="宋体"/>
                <w:szCs w:val="21"/>
              </w:rPr>
            </w:pPr>
          </w:p>
        </w:tc>
        <w:tc>
          <w:tcPr>
            <w:tcW w:w="2160" w:type="dxa"/>
            <w:vAlign w:val="center"/>
          </w:tcPr>
          <w:p w14:paraId="73417370"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职工薪水：</w:t>
            </w:r>
          </w:p>
        </w:tc>
        <w:tc>
          <w:tcPr>
            <w:tcW w:w="2160" w:type="dxa"/>
            <w:vAlign w:val="center"/>
          </w:tcPr>
          <w:p w14:paraId="30F67405"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label13</w:t>
            </w:r>
          </w:p>
        </w:tc>
        <w:tc>
          <w:tcPr>
            <w:tcW w:w="1993" w:type="dxa"/>
            <w:vAlign w:val="center"/>
          </w:tcPr>
          <w:p w14:paraId="79CD9FAE" w14:textId="77777777" w:rsidR="008813C8" w:rsidRPr="00A162C7" w:rsidRDefault="008813C8" w:rsidP="008813C8">
            <w:pPr>
              <w:rPr>
                <w:rFonts w:ascii="黑体" w:eastAsia="黑体" w:hAnsi="黑体" w:cs="宋体"/>
                <w:szCs w:val="21"/>
              </w:rPr>
            </w:pPr>
          </w:p>
        </w:tc>
      </w:tr>
      <w:tr w:rsidR="008813C8" w:rsidRPr="00A162C7" w14:paraId="60235E7A" w14:textId="77777777" w:rsidTr="004E4046">
        <w:trPr>
          <w:trHeight w:val="443"/>
        </w:trPr>
        <w:tc>
          <w:tcPr>
            <w:tcW w:w="2051" w:type="dxa"/>
            <w:vMerge w:val="restart"/>
            <w:vAlign w:val="center"/>
          </w:tcPr>
          <w:p w14:paraId="57B609AA"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TextBox控件</w:t>
            </w:r>
          </w:p>
        </w:tc>
        <w:tc>
          <w:tcPr>
            <w:tcW w:w="2160" w:type="dxa"/>
            <w:vAlign w:val="center"/>
          </w:tcPr>
          <w:p w14:paraId="7D9D9E83"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Peoples</w:t>
            </w:r>
          </w:p>
        </w:tc>
        <w:tc>
          <w:tcPr>
            <w:tcW w:w="2160" w:type="dxa"/>
            <w:vAlign w:val="center"/>
          </w:tcPr>
          <w:p w14:paraId="22D70D0A"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textBox1</w:t>
            </w:r>
          </w:p>
        </w:tc>
        <w:tc>
          <w:tcPr>
            <w:tcW w:w="1993" w:type="dxa"/>
            <w:vAlign w:val="center"/>
          </w:tcPr>
          <w:p w14:paraId="2F1BFF71" w14:textId="77777777" w:rsidR="008813C8" w:rsidRPr="00A162C7" w:rsidRDefault="008813C8" w:rsidP="008813C8">
            <w:pPr>
              <w:rPr>
                <w:rFonts w:ascii="黑体" w:eastAsia="黑体" w:hAnsi="黑体" w:cs="宋体"/>
                <w:szCs w:val="21"/>
              </w:rPr>
            </w:pPr>
          </w:p>
        </w:tc>
      </w:tr>
      <w:tr w:rsidR="008813C8" w:rsidRPr="00A162C7" w14:paraId="7AD97ED4" w14:textId="77777777" w:rsidTr="004E4046">
        <w:trPr>
          <w:trHeight w:val="443"/>
        </w:trPr>
        <w:tc>
          <w:tcPr>
            <w:tcW w:w="2051" w:type="dxa"/>
            <w:vMerge/>
            <w:vAlign w:val="center"/>
          </w:tcPr>
          <w:p w14:paraId="47EC52A6" w14:textId="77777777" w:rsidR="008813C8" w:rsidRPr="00A162C7" w:rsidRDefault="008813C8" w:rsidP="008813C8">
            <w:pPr>
              <w:rPr>
                <w:rFonts w:ascii="黑体" w:eastAsia="黑体" w:hAnsi="黑体" w:cs="宋体"/>
                <w:szCs w:val="21"/>
              </w:rPr>
            </w:pPr>
          </w:p>
        </w:tc>
        <w:tc>
          <w:tcPr>
            <w:tcW w:w="2160" w:type="dxa"/>
            <w:vAlign w:val="center"/>
          </w:tcPr>
          <w:p w14:paraId="502B8C76"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People</w:t>
            </w:r>
          </w:p>
        </w:tc>
        <w:tc>
          <w:tcPr>
            <w:tcW w:w="2160" w:type="dxa"/>
            <w:vAlign w:val="center"/>
          </w:tcPr>
          <w:p w14:paraId="31B862C2"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textBox2</w:t>
            </w:r>
          </w:p>
        </w:tc>
        <w:tc>
          <w:tcPr>
            <w:tcW w:w="1993" w:type="dxa"/>
            <w:vAlign w:val="center"/>
          </w:tcPr>
          <w:p w14:paraId="09B188CB" w14:textId="77777777" w:rsidR="008813C8" w:rsidRPr="00A162C7" w:rsidRDefault="008813C8" w:rsidP="008813C8">
            <w:pPr>
              <w:rPr>
                <w:rFonts w:ascii="黑体" w:eastAsia="黑体" w:hAnsi="黑体" w:cs="宋体"/>
                <w:szCs w:val="21"/>
              </w:rPr>
            </w:pPr>
          </w:p>
        </w:tc>
      </w:tr>
      <w:tr w:rsidR="008813C8" w:rsidRPr="00A162C7" w14:paraId="13A55BA9" w14:textId="77777777" w:rsidTr="004E4046">
        <w:trPr>
          <w:trHeight w:val="443"/>
        </w:trPr>
        <w:tc>
          <w:tcPr>
            <w:tcW w:w="2051" w:type="dxa"/>
            <w:vMerge/>
            <w:vAlign w:val="center"/>
          </w:tcPr>
          <w:p w14:paraId="04E375DE" w14:textId="77777777" w:rsidR="008813C8" w:rsidRPr="00A162C7" w:rsidRDefault="008813C8" w:rsidP="008813C8">
            <w:pPr>
              <w:rPr>
                <w:rFonts w:ascii="黑体" w:eastAsia="黑体" w:hAnsi="黑体" w:cs="宋体"/>
                <w:szCs w:val="21"/>
              </w:rPr>
            </w:pPr>
          </w:p>
        </w:tc>
        <w:tc>
          <w:tcPr>
            <w:tcW w:w="2160" w:type="dxa"/>
            <w:vAlign w:val="center"/>
          </w:tcPr>
          <w:p w14:paraId="252D7A06"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ID</w:t>
            </w:r>
          </w:p>
        </w:tc>
        <w:tc>
          <w:tcPr>
            <w:tcW w:w="2160" w:type="dxa"/>
            <w:vAlign w:val="center"/>
          </w:tcPr>
          <w:p w14:paraId="5CAF10BE"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textBox3</w:t>
            </w:r>
          </w:p>
        </w:tc>
        <w:tc>
          <w:tcPr>
            <w:tcW w:w="1993" w:type="dxa"/>
            <w:vAlign w:val="center"/>
          </w:tcPr>
          <w:p w14:paraId="43223DB0" w14:textId="77777777" w:rsidR="008813C8" w:rsidRPr="00A162C7" w:rsidRDefault="008813C8" w:rsidP="008813C8">
            <w:pPr>
              <w:rPr>
                <w:rFonts w:ascii="黑体" w:eastAsia="黑体" w:hAnsi="黑体" w:cs="宋体"/>
                <w:szCs w:val="21"/>
              </w:rPr>
            </w:pPr>
          </w:p>
        </w:tc>
      </w:tr>
      <w:tr w:rsidR="008813C8" w:rsidRPr="00A162C7" w14:paraId="4E51B71F" w14:textId="77777777" w:rsidTr="004E4046">
        <w:trPr>
          <w:trHeight w:val="443"/>
        </w:trPr>
        <w:tc>
          <w:tcPr>
            <w:tcW w:w="2051" w:type="dxa"/>
            <w:vMerge/>
            <w:vAlign w:val="center"/>
          </w:tcPr>
          <w:p w14:paraId="49BA2A40" w14:textId="77777777" w:rsidR="008813C8" w:rsidRPr="00A162C7" w:rsidRDefault="008813C8" w:rsidP="008813C8">
            <w:pPr>
              <w:rPr>
                <w:rFonts w:ascii="黑体" w:eastAsia="黑体" w:hAnsi="黑体" w:cs="宋体"/>
                <w:szCs w:val="21"/>
              </w:rPr>
            </w:pPr>
          </w:p>
        </w:tc>
        <w:tc>
          <w:tcPr>
            <w:tcW w:w="2160" w:type="dxa"/>
            <w:vAlign w:val="center"/>
          </w:tcPr>
          <w:p w14:paraId="05F3BA83"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001</w:t>
            </w:r>
          </w:p>
        </w:tc>
        <w:tc>
          <w:tcPr>
            <w:tcW w:w="2160" w:type="dxa"/>
            <w:vAlign w:val="center"/>
          </w:tcPr>
          <w:p w14:paraId="7246DE39"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textBox10</w:t>
            </w:r>
          </w:p>
        </w:tc>
        <w:tc>
          <w:tcPr>
            <w:tcW w:w="1993" w:type="dxa"/>
            <w:vAlign w:val="center"/>
          </w:tcPr>
          <w:p w14:paraId="23C8181C" w14:textId="77777777" w:rsidR="008813C8" w:rsidRPr="00A162C7" w:rsidRDefault="008813C8" w:rsidP="008813C8">
            <w:pPr>
              <w:rPr>
                <w:rFonts w:ascii="黑体" w:eastAsia="黑体" w:hAnsi="黑体" w:cs="宋体"/>
                <w:szCs w:val="21"/>
              </w:rPr>
            </w:pPr>
          </w:p>
        </w:tc>
      </w:tr>
      <w:tr w:rsidR="008813C8" w:rsidRPr="00A162C7" w14:paraId="4355ABE0" w14:textId="77777777" w:rsidTr="004E4046">
        <w:trPr>
          <w:trHeight w:val="443"/>
        </w:trPr>
        <w:tc>
          <w:tcPr>
            <w:tcW w:w="2051" w:type="dxa"/>
            <w:vMerge/>
            <w:vAlign w:val="center"/>
          </w:tcPr>
          <w:p w14:paraId="2FEB0F02" w14:textId="77777777" w:rsidR="008813C8" w:rsidRPr="00A162C7" w:rsidRDefault="008813C8" w:rsidP="008813C8">
            <w:pPr>
              <w:rPr>
                <w:rFonts w:ascii="黑体" w:eastAsia="黑体" w:hAnsi="黑体" w:cs="宋体"/>
                <w:szCs w:val="21"/>
              </w:rPr>
            </w:pPr>
          </w:p>
        </w:tc>
        <w:tc>
          <w:tcPr>
            <w:tcW w:w="2160" w:type="dxa"/>
            <w:vAlign w:val="center"/>
          </w:tcPr>
          <w:p w14:paraId="67AB8508"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Name</w:t>
            </w:r>
          </w:p>
        </w:tc>
        <w:tc>
          <w:tcPr>
            <w:tcW w:w="2160" w:type="dxa"/>
            <w:vAlign w:val="center"/>
          </w:tcPr>
          <w:p w14:paraId="3A1B84C9"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textBox4</w:t>
            </w:r>
          </w:p>
        </w:tc>
        <w:tc>
          <w:tcPr>
            <w:tcW w:w="1993" w:type="dxa"/>
            <w:vAlign w:val="center"/>
          </w:tcPr>
          <w:p w14:paraId="4CC1D6AE" w14:textId="77777777" w:rsidR="008813C8" w:rsidRPr="00A162C7" w:rsidRDefault="008813C8" w:rsidP="008813C8">
            <w:pPr>
              <w:rPr>
                <w:rFonts w:ascii="黑体" w:eastAsia="黑体" w:hAnsi="黑体" w:cs="宋体"/>
                <w:szCs w:val="21"/>
              </w:rPr>
            </w:pPr>
          </w:p>
        </w:tc>
      </w:tr>
      <w:tr w:rsidR="008813C8" w:rsidRPr="00A162C7" w14:paraId="4983BC03" w14:textId="77777777" w:rsidTr="004E4046">
        <w:trPr>
          <w:trHeight w:val="443"/>
        </w:trPr>
        <w:tc>
          <w:tcPr>
            <w:tcW w:w="2051" w:type="dxa"/>
            <w:vMerge/>
            <w:vAlign w:val="center"/>
          </w:tcPr>
          <w:p w14:paraId="48AF81F9" w14:textId="77777777" w:rsidR="008813C8" w:rsidRPr="00A162C7" w:rsidRDefault="008813C8" w:rsidP="008813C8">
            <w:pPr>
              <w:rPr>
                <w:rFonts w:ascii="黑体" w:eastAsia="黑体" w:hAnsi="黑体" w:cs="宋体"/>
                <w:szCs w:val="21"/>
              </w:rPr>
            </w:pPr>
          </w:p>
        </w:tc>
        <w:tc>
          <w:tcPr>
            <w:tcW w:w="2160" w:type="dxa"/>
            <w:vAlign w:val="center"/>
          </w:tcPr>
          <w:p w14:paraId="1019FFE2"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Sex</w:t>
            </w:r>
          </w:p>
        </w:tc>
        <w:tc>
          <w:tcPr>
            <w:tcW w:w="2160" w:type="dxa"/>
            <w:vAlign w:val="center"/>
          </w:tcPr>
          <w:p w14:paraId="507A2D15"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textBox6</w:t>
            </w:r>
          </w:p>
        </w:tc>
        <w:tc>
          <w:tcPr>
            <w:tcW w:w="1993" w:type="dxa"/>
            <w:vAlign w:val="center"/>
          </w:tcPr>
          <w:p w14:paraId="7A20705E" w14:textId="77777777" w:rsidR="008813C8" w:rsidRPr="00A162C7" w:rsidRDefault="008813C8" w:rsidP="008813C8">
            <w:pPr>
              <w:rPr>
                <w:rFonts w:ascii="黑体" w:eastAsia="黑体" w:hAnsi="黑体" w:cs="宋体"/>
                <w:szCs w:val="21"/>
              </w:rPr>
            </w:pPr>
          </w:p>
        </w:tc>
      </w:tr>
      <w:tr w:rsidR="008813C8" w:rsidRPr="00A162C7" w14:paraId="5CB1749B" w14:textId="77777777" w:rsidTr="004E4046">
        <w:trPr>
          <w:trHeight w:val="443"/>
        </w:trPr>
        <w:tc>
          <w:tcPr>
            <w:tcW w:w="2051" w:type="dxa"/>
            <w:vMerge/>
            <w:vAlign w:val="center"/>
          </w:tcPr>
          <w:p w14:paraId="5DD08E4A" w14:textId="77777777" w:rsidR="008813C8" w:rsidRPr="00A162C7" w:rsidRDefault="008813C8" w:rsidP="008813C8">
            <w:pPr>
              <w:rPr>
                <w:rFonts w:ascii="黑体" w:eastAsia="黑体" w:hAnsi="黑体" w:cs="宋体"/>
                <w:szCs w:val="21"/>
              </w:rPr>
            </w:pPr>
          </w:p>
        </w:tc>
        <w:tc>
          <w:tcPr>
            <w:tcW w:w="2160" w:type="dxa"/>
            <w:vAlign w:val="center"/>
          </w:tcPr>
          <w:p w14:paraId="24EF8680"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Salary</w:t>
            </w:r>
          </w:p>
        </w:tc>
        <w:tc>
          <w:tcPr>
            <w:tcW w:w="2160" w:type="dxa"/>
            <w:vAlign w:val="center"/>
          </w:tcPr>
          <w:p w14:paraId="14079945"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textBox8</w:t>
            </w:r>
          </w:p>
        </w:tc>
        <w:tc>
          <w:tcPr>
            <w:tcW w:w="1993" w:type="dxa"/>
            <w:vAlign w:val="center"/>
          </w:tcPr>
          <w:p w14:paraId="028FAB76" w14:textId="77777777" w:rsidR="008813C8" w:rsidRPr="00A162C7" w:rsidRDefault="008813C8" w:rsidP="008813C8">
            <w:pPr>
              <w:rPr>
                <w:rFonts w:ascii="黑体" w:eastAsia="黑体" w:hAnsi="黑体" w:cs="宋体"/>
                <w:szCs w:val="21"/>
              </w:rPr>
            </w:pPr>
          </w:p>
        </w:tc>
      </w:tr>
      <w:tr w:rsidR="008813C8" w:rsidRPr="00A162C7" w14:paraId="2B1913A1" w14:textId="77777777" w:rsidTr="004E4046">
        <w:trPr>
          <w:trHeight w:val="443"/>
        </w:trPr>
        <w:tc>
          <w:tcPr>
            <w:tcW w:w="2051" w:type="dxa"/>
            <w:vMerge/>
            <w:vAlign w:val="center"/>
          </w:tcPr>
          <w:p w14:paraId="1ED334A1" w14:textId="77777777" w:rsidR="008813C8" w:rsidRPr="00A162C7" w:rsidRDefault="008813C8" w:rsidP="008813C8">
            <w:pPr>
              <w:rPr>
                <w:rFonts w:ascii="黑体" w:eastAsia="黑体" w:hAnsi="黑体" w:cs="宋体"/>
                <w:szCs w:val="21"/>
              </w:rPr>
            </w:pPr>
          </w:p>
        </w:tc>
        <w:tc>
          <w:tcPr>
            <w:tcW w:w="2160" w:type="dxa"/>
            <w:vAlign w:val="center"/>
          </w:tcPr>
          <w:p w14:paraId="2796D88F" w14:textId="77777777" w:rsidR="008813C8" w:rsidRPr="00A162C7" w:rsidRDefault="008813C8" w:rsidP="008813C8">
            <w:pPr>
              <w:rPr>
                <w:rFonts w:ascii="黑体" w:eastAsia="黑体" w:hAnsi="黑体" w:cs="宋体"/>
                <w:szCs w:val="21"/>
              </w:rPr>
            </w:pPr>
          </w:p>
        </w:tc>
        <w:tc>
          <w:tcPr>
            <w:tcW w:w="2160" w:type="dxa"/>
            <w:vAlign w:val="center"/>
          </w:tcPr>
          <w:p w14:paraId="60FEB825"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textBox5</w:t>
            </w:r>
          </w:p>
        </w:tc>
        <w:tc>
          <w:tcPr>
            <w:tcW w:w="1993" w:type="dxa"/>
            <w:vAlign w:val="center"/>
          </w:tcPr>
          <w:p w14:paraId="26EB473F" w14:textId="77777777" w:rsidR="008813C8" w:rsidRPr="00A162C7" w:rsidRDefault="008813C8" w:rsidP="008813C8">
            <w:pPr>
              <w:rPr>
                <w:rFonts w:ascii="黑体" w:eastAsia="黑体" w:hAnsi="黑体" w:cs="宋体"/>
                <w:szCs w:val="21"/>
              </w:rPr>
            </w:pPr>
          </w:p>
        </w:tc>
      </w:tr>
      <w:tr w:rsidR="008813C8" w:rsidRPr="00A162C7" w14:paraId="310FA295" w14:textId="77777777" w:rsidTr="004E4046">
        <w:trPr>
          <w:trHeight w:val="443"/>
        </w:trPr>
        <w:tc>
          <w:tcPr>
            <w:tcW w:w="2051" w:type="dxa"/>
            <w:vMerge/>
            <w:vAlign w:val="center"/>
          </w:tcPr>
          <w:p w14:paraId="7C12D5DC" w14:textId="77777777" w:rsidR="008813C8" w:rsidRPr="00A162C7" w:rsidRDefault="008813C8" w:rsidP="008813C8">
            <w:pPr>
              <w:rPr>
                <w:rFonts w:ascii="黑体" w:eastAsia="黑体" w:hAnsi="黑体" w:cs="宋体"/>
                <w:szCs w:val="21"/>
              </w:rPr>
            </w:pPr>
          </w:p>
        </w:tc>
        <w:tc>
          <w:tcPr>
            <w:tcW w:w="2160" w:type="dxa"/>
            <w:vAlign w:val="center"/>
          </w:tcPr>
          <w:p w14:paraId="79A358F9" w14:textId="77777777" w:rsidR="008813C8" w:rsidRPr="00A162C7" w:rsidRDefault="008813C8" w:rsidP="008813C8">
            <w:pPr>
              <w:rPr>
                <w:rFonts w:ascii="黑体" w:eastAsia="黑体" w:hAnsi="黑体" w:cs="宋体"/>
                <w:szCs w:val="21"/>
              </w:rPr>
            </w:pPr>
          </w:p>
        </w:tc>
        <w:tc>
          <w:tcPr>
            <w:tcW w:w="2160" w:type="dxa"/>
            <w:vAlign w:val="center"/>
          </w:tcPr>
          <w:p w14:paraId="0A9932A2"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textBox7</w:t>
            </w:r>
          </w:p>
        </w:tc>
        <w:tc>
          <w:tcPr>
            <w:tcW w:w="1993" w:type="dxa"/>
            <w:vAlign w:val="center"/>
          </w:tcPr>
          <w:p w14:paraId="3238332A" w14:textId="77777777" w:rsidR="008813C8" w:rsidRPr="00A162C7" w:rsidRDefault="008813C8" w:rsidP="008813C8">
            <w:pPr>
              <w:rPr>
                <w:rFonts w:ascii="黑体" w:eastAsia="黑体" w:hAnsi="黑体" w:cs="宋体"/>
                <w:szCs w:val="21"/>
              </w:rPr>
            </w:pPr>
          </w:p>
        </w:tc>
      </w:tr>
      <w:tr w:rsidR="008813C8" w:rsidRPr="00A162C7" w14:paraId="32837308" w14:textId="77777777" w:rsidTr="004E4046">
        <w:trPr>
          <w:trHeight w:val="443"/>
        </w:trPr>
        <w:tc>
          <w:tcPr>
            <w:tcW w:w="2051" w:type="dxa"/>
            <w:vMerge/>
            <w:vAlign w:val="center"/>
          </w:tcPr>
          <w:p w14:paraId="3FDCFD2E" w14:textId="77777777" w:rsidR="008813C8" w:rsidRPr="00A162C7" w:rsidRDefault="008813C8" w:rsidP="008813C8">
            <w:pPr>
              <w:rPr>
                <w:rFonts w:ascii="黑体" w:eastAsia="黑体" w:hAnsi="黑体" w:cs="宋体"/>
                <w:szCs w:val="21"/>
              </w:rPr>
            </w:pPr>
          </w:p>
        </w:tc>
        <w:tc>
          <w:tcPr>
            <w:tcW w:w="2160" w:type="dxa"/>
            <w:vAlign w:val="center"/>
          </w:tcPr>
          <w:p w14:paraId="1BE99964" w14:textId="77777777" w:rsidR="008813C8" w:rsidRPr="00A162C7" w:rsidRDefault="008813C8" w:rsidP="008813C8">
            <w:pPr>
              <w:rPr>
                <w:rFonts w:ascii="黑体" w:eastAsia="黑体" w:hAnsi="黑体" w:cs="宋体"/>
                <w:szCs w:val="21"/>
              </w:rPr>
            </w:pPr>
          </w:p>
        </w:tc>
        <w:tc>
          <w:tcPr>
            <w:tcW w:w="2160" w:type="dxa"/>
            <w:vAlign w:val="center"/>
          </w:tcPr>
          <w:p w14:paraId="6BAE5656"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textBox9</w:t>
            </w:r>
          </w:p>
        </w:tc>
        <w:tc>
          <w:tcPr>
            <w:tcW w:w="1993" w:type="dxa"/>
            <w:vAlign w:val="center"/>
          </w:tcPr>
          <w:p w14:paraId="1A330640" w14:textId="77777777" w:rsidR="008813C8" w:rsidRPr="00A162C7" w:rsidRDefault="008813C8" w:rsidP="008813C8">
            <w:pPr>
              <w:rPr>
                <w:rFonts w:ascii="黑体" w:eastAsia="黑体" w:hAnsi="黑体" w:cs="宋体"/>
                <w:szCs w:val="21"/>
              </w:rPr>
            </w:pPr>
          </w:p>
        </w:tc>
      </w:tr>
      <w:tr w:rsidR="008813C8" w:rsidRPr="00A162C7" w14:paraId="6611DE33" w14:textId="77777777" w:rsidTr="004E4046">
        <w:trPr>
          <w:trHeight w:val="443"/>
        </w:trPr>
        <w:tc>
          <w:tcPr>
            <w:tcW w:w="2051" w:type="dxa"/>
            <w:vMerge/>
            <w:vAlign w:val="center"/>
          </w:tcPr>
          <w:p w14:paraId="77E0D311" w14:textId="77777777" w:rsidR="008813C8" w:rsidRPr="00A162C7" w:rsidRDefault="008813C8" w:rsidP="008813C8">
            <w:pPr>
              <w:rPr>
                <w:rFonts w:ascii="黑体" w:eastAsia="黑体" w:hAnsi="黑体" w:cs="宋体"/>
                <w:szCs w:val="21"/>
              </w:rPr>
            </w:pPr>
          </w:p>
        </w:tc>
        <w:tc>
          <w:tcPr>
            <w:tcW w:w="2160" w:type="dxa"/>
            <w:vAlign w:val="center"/>
          </w:tcPr>
          <w:p w14:paraId="070E393A" w14:textId="77777777" w:rsidR="008813C8" w:rsidRPr="00A162C7" w:rsidRDefault="008813C8" w:rsidP="008813C8">
            <w:pPr>
              <w:rPr>
                <w:rFonts w:ascii="黑体" w:eastAsia="黑体" w:hAnsi="黑体" w:cs="宋体"/>
                <w:szCs w:val="21"/>
              </w:rPr>
            </w:pPr>
          </w:p>
        </w:tc>
        <w:tc>
          <w:tcPr>
            <w:tcW w:w="2160" w:type="dxa"/>
            <w:vAlign w:val="center"/>
          </w:tcPr>
          <w:p w14:paraId="47B617E6"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txtbox_Name</w:t>
            </w:r>
          </w:p>
        </w:tc>
        <w:tc>
          <w:tcPr>
            <w:tcW w:w="1993" w:type="dxa"/>
            <w:vAlign w:val="center"/>
          </w:tcPr>
          <w:p w14:paraId="2FBFA461" w14:textId="77777777" w:rsidR="008813C8" w:rsidRPr="00A162C7" w:rsidRDefault="008813C8" w:rsidP="008813C8">
            <w:pPr>
              <w:rPr>
                <w:rFonts w:ascii="黑体" w:eastAsia="黑体" w:hAnsi="黑体" w:cs="宋体"/>
                <w:szCs w:val="21"/>
              </w:rPr>
            </w:pPr>
          </w:p>
        </w:tc>
      </w:tr>
      <w:tr w:rsidR="008813C8" w:rsidRPr="00A162C7" w14:paraId="2C699D95" w14:textId="77777777" w:rsidTr="004E4046">
        <w:trPr>
          <w:trHeight w:val="443"/>
        </w:trPr>
        <w:tc>
          <w:tcPr>
            <w:tcW w:w="2051" w:type="dxa"/>
            <w:vMerge/>
            <w:vAlign w:val="center"/>
          </w:tcPr>
          <w:p w14:paraId="568636DF" w14:textId="77777777" w:rsidR="008813C8" w:rsidRPr="00A162C7" w:rsidRDefault="008813C8" w:rsidP="008813C8">
            <w:pPr>
              <w:rPr>
                <w:rFonts w:ascii="黑体" w:eastAsia="黑体" w:hAnsi="黑体" w:cs="宋体"/>
                <w:szCs w:val="21"/>
              </w:rPr>
            </w:pPr>
          </w:p>
        </w:tc>
        <w:tc>
          <w:tcPr>
            <w:tcW w:w="2160" w:type="dxa"/>
            <w:vAlign w:val="center"/>
          </w:tcPr>
          <w:p w14:paraId="75F3FBE0" w14:textId="77777777" w:rsidR="008813C8" w:rsidRPr="00A162C7" w:rsidRDefault="008813C8" w:rsidP="008813C8">
            <w:pPr>
              <w:rPr>
                <w:rFonts w:ascii="黑体" w:eastAsia="黑体" w:hAnsi="黑体" w:cs="宋体"/>
                <w:szCs w:val="21"/>
              </w:rPr>
            </w:pPr>
          </w:p>
        </w:tc>
        <w:tc>
          <w:tcPr>
            <w:tcW w:w="2160" w:type="dxa"/>
            <w:vAlign w:val="center"/>
          </w:tcPr>
          <w:p w14:paraId="2C12ABAD"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txtbox_Salary</w:t>
            </w:r>
          </w:p>
        </w:tc>
        <w:tc>
          <w:tcPr>
            <w:tcW w:w="1993" w:type="dxa"/>
            <w:vAlign w:val="center"/>
          </w:tcPr>
          <w:p w14:paraId="6350C384" w14:textId="77777777" w:rsidR="008813C8" w:rsidRPr="00A162C7" w:rsidRDefault="008813C8" w:rsidP="008813C8">
            <w:pPr>
              <w:rPr>
                <w:rFonts w:ascii="黑体" w:eastAsia="黑体" w:hAnsi="黑体" w:cs="宋体"/>
                <w:szCs w:val="21"/>
              </w:rPr>
            </w:pPr>
          </w:p>
        </w:tc>
      </w:tr>
      <w:tr w:rsidR="008813C8" w:rsidRPr="00A162C7" w14:paraId="70D23000" w14:textId="77777777" w:rsidTr="004E4046">
        <w:trPr>
          <w:trHeight w:val="443"/>
        </w:trPr>
        <w:tc>
          <w:tcPr>
            <w:tcW w:w="2051" w:type="dxa"/>
            <w:vAlign w:val="center"/>
          </w:tcPr>
          <w:p w14:paraId="6ACF35EB"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ComBoBox控件</w:t>
            </w:r>
          </w:p>
        </w:tc>
        <w:tc>
          <w:tcPr>
            <w:tcW w:w="2160" w:type="dxa"/>
            <w:vAlign w:val="center"/>
          </w:tcPr>
          <w:p w14:paraId="2A545B94" w14:textId="77777777" w:rsidR="008813C8" w:rsidRPr="00A162C7" w:rsidRDefault="008813C8" w:rsidP="008813C8">
            <w:pPr>
              <w:rPr>
                <w:rFonts w:ascii="黑体" w:eastAsia="黑体" w:hAnsi="黑体" w:cs="宋体"/>
                <w:szCs w:val="21"/>
              </w:rPr>
            </w:pPr>
          </w:p>
        </w:tc>
        <w:tc>
          <w:tcPr>
            <w:tcW w:w="2160" w:type="dxa"/>
            <w:vAlign w:val="center"/>
          </w:tcPr>
          <w:p w14:paraId="014A0321"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cbbox_Sex</w:t>
            </w:r>
          </w:p>
        </w:tc>
        <w:tc>
          <w:tcPr>
            <w:tcW w:w="1993" w:type="dxa"/>
            <w:vAlign w:val="center"/>
          </w:tcPr>
          <w:p w14:paraId="0F66AB9C"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提供男和女两个性别选线</w:t>
            </w:r>
          </w:p>
        </w:tc>
      </w:tr>
      <w:tr w:rsidR="008813C8" w:rsidRPr="00A162C7" w14:paraId="71AF4818" w14:textId="77777777" w:rsidTr="004E4046">
        <w:trPr>
          <w:trHeight w:val="443"/>
        </w:trPr>
        <w:tc>
          <w:tcPr>
            <w:tcW w:w="2051" w:type="dxa"/>
            <w:vMerge w:val="restart"/>
            <w:vAlign w:val="center"/>
          </w:tcPr>
          <w:p w14:paraId="4A885B69"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Button控件</w:t>
            </w:r>
          </w:p>
        </w:tc>
        <w:tc>
          <w:tcPr>
            <w:tcW w:w="2160" w:type="dxa"/>
            <w:vAlign w:val="center"/>
          </w:tcPr>
          <w:p w14:paraId="6C27A07C"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创建</w:t>
            </w:r>
          </w:p>
        </w:tc>
        <w:tc>
          <w:tcPr>
            <w:tcW w:w="2160" w:type="dxa"/>
            <w:vAlign w:val="center"/>
          </w:tcPr>
          <w:p w14:paraId="4744B0FA"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btn_Build</w:t>
            </w:r>
          </w:p>
        </w:tc>
        <w:tc>
          <w:tcPr>
            <w:tcW w:w="1993" w:type="dxa"/>
            <w:vAlign w:val="center"/>
          </w:tcPr>
          <w:p w14:paraId="31465172"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创建XML文件</w:t>
            </w:r>
          </w:p>
        </w:tc>
      </w:tr>
      <w:tr w:rsidR="008813C8" w:rsidRPr="00A162C7" w14:paraId="77C08570" w14:textId="77777777" w:rsidTr="004E4046">
        <w:trPr>
          <w:trHeight w:val="443"/>
        </w:trPr>
        <w:tc>
          <w:tcPr>
            <w:tcW w:w="2051" w:type="dxa"/>
            <w:vMerge/>
            <w:vAlign w:val="center"/>
          </w:tcPr>
          <w:p w14:paraId="6C6DBE12" w14:textId="77777777" w:rsidR="008813C8" w:rsidRPr="00A162C7" w:rsidRDefault="008813C8" w:rsidP="008813C8">
            <w:pPr>
              <w:rPr>
                <w:rFonts w:ascii="黑体" w:eastAsia="黑体" w:hAnsi="黑体" w:cs="宋体"/>
                <w:szCs w:val="21"/>
              </w:rPr>
            </w:pPr>
          </w:p>
        </w:tc>
        <w:tc>
          <w:tcPr>
            <w:tcW w:w="2160" w:type="dxa"/>
            <w:vAlign w:val="center"/>
          </w:tcPr>
          <w:p w14:paraId="4921B465"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添加</w:t>
            </w:r>
          </w:p>
        </w:tc>
        <w:tc>
          <w:tcPr>
            <w:tcW w:w="2160" w:type="dxa"/>
            <w:vAlign w:val="center"/>
          </w:tcPr>
          <w:p w14:paraId="2D126A46"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btn_Add</w:t>
            </w:r>
          </w:p>
        </w:tc>
        <w:tc>
          <w:tcPr>
            <w:tcW w:w="1993" w:type="dxa"/>
            <w:vAlign w:val="center"/>
          </w:tcPr>
          <w:p w14:paraId="3683C244"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向XML文件中添加内容</w:t>
            </w:r>
          </w:p>
        </w:tc>
      </w:tr>
      <w:tr w:rsidR="008813C8" w:rsidRPr="00A162C7" w14:paraId="68CA810B" w14:textId="77777777" w:rsidTr="004E4046">
        <w:trPr>
          <w:trHeight w:val="443"/>
        </w:trPr>
        <w:tc>
          <w:tcPr>
            <w:tcW w:w="2051" w:type="dxa"/>
            <w:vMerge/>
            <w:vAlign w:val="center"/>
          </w:tcPr>
          <w:p w14:paraId="2FCC189E" w14:textId="77777777" w:rsidR="008813C8" w:rsidRPr="00A162C7" w:rsidRDefault="008813C8" w:rsidP="008813C8">
            <w:pPr>
              <w:rPr>
                <w:rFonts w:ascii="黑体" w:eastAsia="黑体" w:hAnsi="黑体" w:cs="宋体"/>
                <w:szCs w:val="21"/>
              </w:rPr>
            </w:pPr>
          </w:p>
        </w:tc>
        <w:tc>
          <w:tcPr>
            <w:tcW w:w="2160" w:type="dxa"/>
            <w:vAlign w:val="center"/>
          </w:tcPr>
          <w:p w14:paraId="43D933D9"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修改</w:t>
            </w:r>
          </w:p>
        </w:tc>
        <w:tc>
          <w:tcPr>
            <w:tcW w:w="2160" w:type="dxa"/>
            <w:vAlign w:val="center"/>
          </w:tcPr>
          <w:p w14:paraId="7EA6EC7C"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btn_Alter</w:t>
            </w:r>
          </w:p>
        </w:tc>
        <w:tc>
          <w:tcPr>
            <w:tcW w:w="1993" w:type="dxa"/>
            <w:vAlign w:val="center"/>
          </w:tcPr>
          <w:p w14:paraId="64CB5D63"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修改XML文件中的内容</w:t>
            </w:r>
          </w:p>
        </w:tc>
      </w:tr>
      <w:tr w:rsidR="008813C8" w:rsidRPr="00A162C7" w14:paraId="1779D36D" w14:textId="77777777" w:rsidTr="004E4046">
        <w:trPr>
          <w:trHeight w:val="443"/>
        </w:trPr>
        <w:tc>
          <w:tcPr>
            <w:tcW w:w="2051" w:type="dxa"/>
            <w:vMerge/>
            <w:vAlign w:val="center"/>
          </w:tcPr>
          <w:p w14:paraId="3BC57A48" w14:textId="77777777" w:rsidR="008813C8" w:rsidRPr="00A162C7" w:rsidRDefault="008813C8" w:rsidP="008813C8">
            <w:pPr>
              <w:rPr>
                <w:rFonts w:ascii="黑体" w:eastAsia="黑体" w:hAnsi="黑体" w:cs="宋体"/>
                <w:szCs w:val="21"/>
              </w:rPr>
            </w:pPr>
          </w:p>
        </w:tc>
        <w:tc>
          <w:tcPr>
            <w:tcW w:w="2160" w:type="dxa"/>
            <w:vAlign w:val="center"/>
          </w:tcPr>
          <w:p w14:paraId="21F0FC97"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删除</w:t>
            </w:r>
          </w:p>
        </w:tc>
        <w:tc>
          <w:tcPr>
            <w:tcW w:w="2160" w:type="dxa"/>
            <w:vAlign w:val="center"/>
          </w:tcPr>
          <w:p w14:paraId="3516FDEE"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btn_Delete</w:t>
            </w:r>
          </w:p>
        </w:tc>
        <w:tc>
          <w:tcPr>
            <w:tcW w:w="1993" w:type="dxa"/>
            <w:vAlign w:val="center"/>
          </w:tcPr>
          <w:p w14:paraId="4E185B77"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删除XML文件中的内容</w:t>
            </w:r>
          </w:p>
        </w:tc>
      </w:tr>
      <w:tr w:rsidR="008813C8" w:rsidRPr="00A162C7" w14:paraId="5CBAA001" w14:textId="77777777" w:rsidTr="004E4046">
        <w:trPr>
          <w:trHeight w:val="443"/>
        </w:trPr>
        <w:tc>
          <w:tcPr>
            <w:tcW w:w="2051" w:type="dxa"/>
            <w:vAlign w:val="center"/>
          </w:tcPr>
          <w:p w14:paraId="37B0C55B"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dataGridView1控件</w:t>
            </w:r>
          </w:p>
        </w:tc>
        <w:tc>
          <w:tcPr>
            <w:tcW w:w="2160" w:type="dxa"/>
            <w:vAlign w:val="center"/>
          </w:tcPr>
          <w:p w14:paraId="138FF5D9" w14:textId="77777777" w:rsidR="008813C8" w:rsidRPr="00A162C7" w:rsidRDefault="008813C8" w:rsidP="008813C8">
            <w:pPr>
              <w:rPr>
                <w:rFonts w:ascii="黑体" w:eastAsia="黑体" w:hAnsi="黑体" w:cs="宋体"/>
                <w:szCs w:val="21"/>
              </w:rPr>
            </w:pPr>
          </w:p>
        </w:tc>
        <w:tc>
          <w:tcPr>
            <w:tcW w:w="2160" w:type="dxa"/>
            <w:vAlign w:val="center"/>
          </w:tcPr>
          <w:p w14:paraId="14D74BBE"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dataGridView1</w:t>
            </w:r>
          </w:p>
        </w:tc>
        <w:tc>
          <w:tcPr>
            <w:tcW w:w="1993" w:type="dxa"/>
            <w:vAlign w:val="center"/>
          </w:tcPr>
          <w:p w14:paraId="22817D8F" w14:textId="77777777" w:rsidR="008813C8" w:rsidRPr="00A162C7" w:rsidRDefault="008813C8" w:rsidP="008813C8">
            <w:pPr>
              <w:rPr>
                <w:rFonts w:ascii="黑体" w:eastAsia="黑体" w:hAnsi="黑体" w:cs="宋体"/>
                <w:szCs w:val="21"/>
              </w:rPr>
            </w:pPr>
            <w:r w:rsidRPr="00A162C7">
              <w:rPr>
                <w:rFonts w:ascii="黑体" w:eastAsia="黑体" w:hAnsi="黑体" w:cs="宋体" w:hint="eastAsia"/>
                <w:szCs w:val="21"/>
              </w:rPr>
              <w:t>显示XML文件中的内容</w:t>
            </w:r>
          </w:p>
        </w:tc>
      </w:tr>
    </w:tbl>
    <w:p w14:paraId="7E992405" w14:textId="77777777" w:rsidR="008813C8" w:rsidRDefault="008813C8" w:rsidP="008813C8">
      <w:pPr>
        <w:jc w:val="center"/>
      </w:pPr>
      <w:r>
        <w:rPr>
          <w:rFonts w:hint="eastAsia"/>
          <w:noProof/>
        </w:rPr>
        <w:lastRenderedPageBreak/>
        <w:drawing>
          <wp:inline distT="0" distB="0" distL="0" distR="0" wp14:anchorId="7B96C113" wp14:editId="6179F4E7">
            <wp:extent cx="4962525" cy="4838700"/>
            <wp:effectExtent l="0" t="0" r="9525" b="0"/>
            <wp:docPr id="74" name="图片 74" descr="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主界面"/>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62525" cy="4838700"/>
                    </a:xfrm>
                    <a:prstGeom prst="rect">
                      <a:avLst/>
                    </a:prstGeom>
                    <a:noFill/>
                    <a:ln>
                      <a:noFill/>
                    </a:ln>
                  </pic:spPr>
                </pic:pic>
              </a:graphicData>
            </a:graphic>
          </wp:inline>
        </w:drawing>
      </w:r>
    </w:p>
    <w:p w14:paraId="5407D5F7"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4、相关事件</w:t>
      </w:r>
    </w:p>
    <w:p w14:paraId="4BA85233"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添加窗体加载事件</w:t>
      </w:r>
      <w:r w:rsidRPr="006B66B1">
        <w:rPr>
          <w:rFonts w:ascii="黑体" w:eastAsia="黑体" w:hAnsi="黑体"/>
          <w:szCs w:val="24"/>
        </w:rPr>
        <w:t>FrmMain_Load</w:t>
      </w:r>
    </w:p>
    <w:p w14:paraId="136656D5"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添加创建按钮单击事件</w:t>
      </w:r>
      <w:r w:rsidRPr="006B66B1">
        <w:rPr>
          <w:rFonts w:ascii="黑体" w:eastAsia="黑体" w:hAnsi="黑体"/>
          <w:szCs w:val="24"/>
        </w:rPr>
        <w:t>btn_Build_Click</w:t>
      </w:r>
    </w:p>
    <w:p w14:paraId="581DD6DC"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添加添加按钮单击事件</w:t>
      </w:r>
      <w:r w:rsidRPr="006B66B1">
        <w:rPr>
          <w:rFonts w:ascii="黑体" w:eastAsia="黑体" w:hAnsi="黑体"/>
          <w:szCs w:val="24"/>
        </w:rPr>
        <w:t>btn_Add_Click</w:t>
      </w:r>
    </w:p>
    <w:p w14:paraId="0BC89994"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添加修改按钮单击事件</w:t>
      </w:r>
      <w:r w:rsidRPr="006B66B1">
        <w:rPr>
          <w:rFonts w:ascii="黑体" w:eastAsia="黑体" w:hAnsi="黑体"/>
          <w:szCs w:val="24"/>
        </w:rPr>
        <w:t>btn_Alter_Click</w:t>
      </w:r>
    </w:p>
    <w:p w14:paraId="29B88C92"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添加删除按钮单击事件</w:t>
      </w:r>
      <w:r w:rsidRPr="006B66B1">
        <w:rPr>
          <w:rFonts w:ascii="黑体" w:eastAsia="黑体" w:hAnsi="黑体"/>
          <w:szCs w:val="24"/>
        </w:rPr>
        <w:t>btn_Delete_Click</w:t>
      </w:r>
    </w:p>
    <w:p w14:paraId="27F593A8"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添加dataGridView控件单击单元格事件</w:t>
      </w:r>
      <w:r w:rsidRPr="006B66B1">
        <w:rPr>
          <w:rFonts w:ascii="黑体" w:eastAsia="黑体" w:hAnsi="黑体"/>
          <w:szCs w:val="24"/>
        </w:rPr>
        <w:t>dataGridView1_CellClick</w:t>
      </w:r>
    </w:p>
    <w:p w14:paraId="132E6CF9"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添加数据绑定到Data Grid View控件方法get</w:t>
      </w:r>
      <w:r w:rsidRPr="006B66B1">
        <w:rPr>
          <w:rFonts w:ascii="黑体" w:eastAsia="黑体" w:hAnsi="黑体"/>
          <w:szCs w:val="24"/>
        </w:rPr>
        <w:t>XmlInfo</w:t>
      </w:r>
    </w:p>
    <w:p w14:paraId="7717573C" w14:textId="77777777" w:rsidR="008813C8" w:rsidRPr="006B66B1" w:rsidRDefault="008813C8" w:rsidP="00992C27">
      <w:pPr>
        <w:pStyle w:val="4"/>
        <w:numPr>
          <w:ilvl w:val="0"/>
          <w:numId w:val="25"/>
        </w:numPr>
      </w:pPr>
      <w:r w:rsidRPr="006B66B1">
        <w:rPr>
          <w:rFonts w:hint="eastAsia"/>
        </w:rPr>
        <w:t>实验代码解析</w:t>
      </w:r>
    </w:p>
    <w:p w14:paraId="557A7D46"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添加命名空间：</w:t>
      </w:r>
    </w:p>
    <w:p w14:paraId="5724D699" w14:textId="77777777" w:rsidR="008813C8" w:rsidRPr="00A162C7" w:rsidRDefault="008813C8" w:rsidP="008813C8">
      <w:pPr>
        <w:ind w:left="420" w:firstLine="420"/>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using</w:t>
      </w:r>
      <w:r w:rsidRPr="00A162C7">
        <w:rPr>
          <w:rFonts w:ascii="新宋体" w:eastAsia="新宋体" w:cs="新宋体"/>
          <w:color w:val="000000"/>
          <w:kern w:val="0"/>
          <w:sz w:val="19"/>
          <w:szCs w:val="19"/>
          <w:shd w:val="pct15" w:color="auto" w:fill="FFFFFF"/>
        </w:rPr>
        <w:t xml:space="preserve"> System.IO;</w:t>
      </w:r>
    </w:p>
    <w:p w14:paraId="3B498233"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定义变量：</w:t>
      </w:r>
    </w:p>
    <w:p w14:paraId="0E14B778" w14:textId="77777777" w:rsidR="008813C8" w:rsidRPr="00A162C7"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string</w:t>
      </w:r>
      <w:r w:rsidRPr="00A162C7">
        <w:rPr>
          <w:rFonts w:ascii="新宋体" w:eastAsia="新宋体" w:cs="新宋体"/>
          <w:color w:val="000000"/>
          <w:kern w:val="0"/>
          <w:sz w:val="19"/>
          <w:szCs w:val="19"/>
          <w:shd w:val="pct15" w:color="auto" w:fill="FFFFFF"/>
        </w:rPr>
        <w:t xml:space="preserve"> strPath = </w:t>
      </w:r>
      <w:r w:rsidRPr="00A162C7">
        <w:rPr>
          <w:rFonts w:ascii="新宋体" w:eastAsia="新宋体" w:cs="新宋体"/>
          <w:color w:val="2B91AF"/>
          <w:kern w:val="0"/>
          <w:sz w:val="19"/>
          <w:szCs w:val="19"/>
          <w:shd w:val="pct15" w:color="auto" w:fill="FFFFFF"/>
        </w:rPr>
        <w:t>Environment</w:t>
      </w:r>
      <w:r w:rsidRPr="00A162C7">
        <w:rPr>
          <w:rFonts w:ascii="新宋体" w:eastAsia="新宋体" w:cs="新宋体"/>
          <w:color w:val="000000"/>
          <w:kern w:val="0"/>
          <w:sz w:val="19"/>
          <w:szCs w:val="19"/>
          <w:shd w:val="pct15" w:color="auto" w:fill="FFFFFF"/>
        </w:rPr>
        <w:t>.GetFolderPath(</w:t>
      </w:r>
      <w:r w:rsidRPr="00A162C7">
        <w:rPr>
          <w:rFonts w:ascii="新宋体" w:eastAsia="新宋体" w:cs="新宋体"/>
          <w:color w:val="2B91AF"/>
          <w:kern w:val="0"/>
          <w:sz w:val="19"/>
          <w:szCs w:val="19"/>
          <w:shd w:val="pct15" w:color="auto" w:fill="FFFFFF"/>
        </w:rPr>
        <w:t>Environment</w:t>
      </w:r>
      <w:r w:rsidRPr="00A162C7">
        <w:rPr>
          <w:rFonts w:ascii="新宋体" w:eastAsia="新宋体" w:cs="新宋体"/>
          <w:color w:val="000000"/>
          <w:kern w:val="0"/>
          <w:sz w:val="19"/>
          <w:szCs w:val="19"/>
          <w:shd w:val="pct15" w:color="auto" w:fill="FFFFFF"/>
        </w:rPr>
        <w:t>.</w:t>
      </w:r>
      <w:r w:rsidRPr="00A162C7">
        <w:rPr>
          <w:rFonts w:ascii="新宋体" w:eastAsia="新宋体" w:cs="新宋体"/>
          <w:color w:val="2B91AF"/>
          <w:kern w:val="0"/>
          <w:sz w:val="19"/>
          <w:szCs w:val="19"/>
          <w:shd w:val="pct15" w:color="auto" w:fill="FFFFFF"/>
        </w:rPr>
        <w:t>SpecialFolder</w:t>
      </w:r>
      <w:r w:rsidRPr="00A162C7">
        <w:rPr>
          <w:rFonts w:ascii="新宋体" w:eastAsia="新宋体" w:cs="新宋体"/>
          <w:color w:val="000000"/>
          <w:kern w:val="0"/>
          <w:sz w:val="19"/>
          <w:szCs w:val="19"/>
          <w:shd w:val="pct15" w:color="auto" w:fill="FFFFFF"/>
        </w:rPr>
        <w:t xml:space="preserve">.Desktop) + </w:t>
      </w:r>
      <w:r w:rsidRPr="00A162C7">
        <w:rPr>
          <w:rFonts w:ascii="新宋体" w:eastAsia="新宋体" w:cs="新宋体"/>
          <w:color w:val="A31515"/>
          <w:kern w:val="0"/>
          <w:sz w:val="19"/>
          <w:szCs w:val="19"/>
          <w:shd w:val="pct15" w:color="auto" w:fill="FFFFFF"/>
        </w:rPr>
        <w:t>"\\123.xml"</w:t>
      </w:r>
      <w:r w:rsidRPr="00A162C7">
        <w:rPr>
          <w:rFonts w:ascii="新宋体" w:eastAsia="新宋体" w:cs="新宋体"/>
          <w:color w:val="000000"/>
          <w:kern w:val="0"/>
          <w:sz w:val="19"/>
          <w:szCs w:val="19"/>
          <w:shd w:val="pct15" w:color="auto" w:fill="FFFFFF"/>
        </w:rPr>
        <w:t>;</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默认</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文件存放在桌面</w:t>
      </w:r>
    </w:p>
    <w:p w14:paraId="4BCF415F" w14:textId="77777777" w:rsidR="008813C8" w:rsidRPr="00A162C7" w:rsidRDefault="008813C8" w:rsidP="008813C8">
      <w:pPr>
        <w:ind w:left="420" w:firstLine="420"/>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string</w:t>
      </w:r>
      <w:r w:rsidRPr="00A162C7">
        <w:rPr>
          <w:rFonts w:ascii="新宋体" w:eastAsia="新宋体" w:cs="新宋体"/>
          <w:color w:val="000000"/>
          <w:kern w:val="0"/>
          <w:sz w:val="19"/>
          <w:szCs w:val="19"/>
          <w:shd w:val="pct15" w:color="auto" w:fill="FFFFFF"/>
        </w:rPr>
        <w:t xml:space="preserve"> strID = </w:t>
      </w:r>
      <w:r w:rsidRPr="00A162C7">
        <w:rPr>
          <w:rFonts w:ascii="新宋体" w:eastAsia="新宋体" w:cs="新宋体"/>
          <w:color w:val="A31515"/>
          <w:kern w:val="0"/>
          <w:sz w:val="19"/>
          <w:szCs w:val="19"/>
          <w:shd w:val="pct15" w:color="auto" w:fill="FFFFFF"/>
        </w:rPr>
        <w:t>""</w:t>
      </w:r>
      <w:r w:rsidRPr="00A162C7">
        <w:rPr>
          <w:rFonts w:ascii="新宋体" w:eastAsia="新宋体" w:cs="新宋体"/>
          <w:color w:val="000000"/>
          <w:kern w:val="0"/>
          <w:sz w:val="19"/>
          <w:szCs w:val="19"/>
          <w:shd w:val="pct15" w:color="auto" w:fill="FFFFFF"/>
        </w:rPr>
        <w:t>;</w:t>
      </w:r>
    </w:p>
    <w:p w14:paraId="690BBDFD"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窗体加载事件代码如下所示：</w:t>
      </w:r>
    </w:p>
    <w:p w14:paraId="02848302" w14:textId="77777777" w:rsidR="008813C8" w:rsidRPr="00A162C7"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privatevoid</w:t>
      </w:r>
      <w:r w:rsidRPr="00A162C7">
        <w:rPr>
          <w:rFonts w:ascii="新宋体" w:eastAsia="新宋体" w:cs="新宋体"/>
          <w:color w:val="000000"/>
          <w:kern w:val="0"/>
          <w:sz w:val="19"/>
          <w:szCs w:val="19"/>
          <w:shd w:val="pct15" w:color="auto" w:fill="FFFFFF"/>
        </w:rPr>
        <w:t xml:space="preserve"> FrmMain_Load(</w:t>
      </w:r>
      <w:r w:rsidRPr="00A162C7">
        <w:rPr>
          <w:rFonts w:ascii="新宋体" w:eastAsia="新宋体" w:cs="新宋体"/>
          <w:color w:val="0000FF"/>
          <w:kern w:val="0"/>
          <w:sz w:val="19"/>
          <w:szCs w:val="19"/>
          <w:shd w:val="pct15" w:color="auto" w:fill="FFFFFF"/>
        </w:rPr>
        <w:t>object</w:t>
      </w:r>
      <w:r w:rsidRPr="00A162C7">
        <w:rPr>
          <w:rFonts w:ascii="新宋体" w:eastAsia="新宋体" w:cs="新宋体"/>
          <w:color w:val="000000"/>
          <w:kern w:val="0"/>
          <w:sz w:val="19"/>
          <w:szCs w:val="19"/>
          <w:shd w:val="pct15" w:color="auto" w:fill="FFFFFF"/>
        </w:rPr>
        <w:t xml:space="preserve"> sender, </w:t>
      </w:r>
      <w:r w:rsidRPr="00A162C7">
        <w:rPr>
          <w:rFonts w:ascii="新宋体" w:eastAsia="新宋体" w:cs="新宋体"/>
          <w:color w:val="2B91AF"/>
          <w:kern w:val="0"/>
          <w:sz w:val="19"/>
          <w:szCs w:val="19"/>
          <w:shd w:val="pct15" w:color="auto" w:fill="FFFFFF"/>
        </w:rPr>
        <w:t>EventArgs</w:t>
      </w:r>
      <w:r w:rsidRPr="00A162C7">
        <w:rPr>
          <w:rFonts w:ascii="新宋体" w:eastAsia="新宋体" w:cs="新宋体"/>
          <w:color w:val="000000"/>
          <w:kern w:val="0"/>
          <w:sz w:val="19"/>
          <w:szCs w:val="19"/>
          <w:shd w:val="pct15" w:color="auto" w:fill="FFFFFF"/>
        </w:rPr>
        <w:t xml:space="preserve"> e)</w:t>
      </w:r>
    </w:p>
    <w:p w14:paraId="30A28D03" w14:textId="77777777" w:rsidR="008813C8" w:rsidRPr="00A162C7" w:rsidRDefault="008813C8" w:rsidP="004E4046">
      <w:pPr>
        <w:tabs>
          <w:tab w:val="left" w:pos="2610"/>
        </w:tabs>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lastRenderedPageBreak/>
        <w:t xml:space="preserve">          {</w:t>
      </w:r>
      <w:r w:rsidRPr="00A162C7">
        <w:rPr>
          <w:rFonts w:ascii="新宋体" w:eastAsia="新宋体" w:cs="新宋体"/>
          <w:color w:val="000000"/>
          <w:kern w:val="0"/>
          <w:sz w:val="19"/>
          <w:szCs w:val="19"/>
          <w:shd w:val="pct15" w:color="auto" w:fill="FFFFFF"/>
        </w:rPr>
        <w:tab/>
      </w:r>
    </w:p>
    <w:p w14:paraId="67088927"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if</w:t>
      </w:r>
      <w:r w:rsidRPr="00A162C7">
        <w:rPr>
          <w:rFonts w:ascii="新宋体" w:eastAsia="新宋体" w:cs="新宋体"/>
          <w:color w:val="000000"/>
          <w:kern w:val="0"/>
          <w:sz w:val="19"/>
          <w:szCs w:val="19"/>
          <w:shd w:val="pct15" w:color="auto" w:fill="FFFFFF"/>
        </w:rPr>
        <w:t xml:space="preserve"> (</w:t>
      </w:r>
      <w:r w:rsidRPr="00A162C7">
        <w:rPr>
          <w:rFonts w:ascii="新宋体" w:eastAsia="新宋体" w:cs="新宋体"/>
          <w:color w:val="2B91AF"/>
          <w:kern w:val="0"/>
          <w:sz w:val="19"/>
          <w:szCs w:val="19"/>
          <w:shd w:val="pct15" w:color="auto" w:fill="FFFFFF"/>
        </w:rPr>
        <w:t>File</w:t>
      </w:r>
      <w:r w:rsidRPr="00A162C7">
        <w:rPr>
          <w:rFonts w:ascii="新宋体" w:eastAsia="新宋体" w:cs="新宋体"/>
          <w:color w:val="000000"/>
          <w:kern w:val="0"/>
          <w:sz w:val="19"/>
          <w:szCs w:val="19"/>
          <w:shd w:val="pct15" w:color="auto" w:fill="FFFFFF"/>
        </w:rPr>
        <w:t>.Exists(strPath))</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判断</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文件是否存在</w:t>
      </w:r>
    </w:p>
    <w:p w14:paraId="4D827E93"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223EAC57"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groupBox1.Enabled = </w:t>
      </w:r>
      <w:r w:rsidRPr="00A162C7">
        <w:rPr>
          <w:rFonts w:ascii="新宋体" w:eastAsia="新宋体" w:cs="新宋体"/>
          <w:color w:val="0000FF"/>
          <w:kern w:val="0"/>
          <w:sz w:val="19"/>
          <w:szCs w:val="19"/>
          <w:shd w:val="pct15" w:color="auto" w:fill="FFFFFF"/>
        </w:rPr>
        <w:t>false</w:t>
      </w:r>
      <w:r w:rsidRPr="00A162C7">
        <w:rPr>
          <w:rFonts w:ascii="新宋体" w:eastAsia="新宋体" w:cs="新宋体"/>
          <w:color w:val="000000"/>
          <w:kern w:val="0"/>
          <w:sz w:val="19"/>
          <w:szCs w:val="19"/>
          <w:shd w:val="pct15" w:color="auto" w:fill="FFFFFF"/>
        </w:rPr>
        <w:t>;</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将容器内的控件设置为不可用</w:t>
      </w:r>
    </w:p>
    <w:p w14:paraId="59663E66"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getXmlInfo();</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显示</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文件中的所有信息</w:t>
      </w:r>
    </w:p>
    <w:p w14:paraId="4274C31E"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146E3D9A"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else</w:t>
      </w:r>
    </w:p>
    <w:p w14:paraId="643DFF68"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groupBox1.Enabled = </w:t>
      </w:r>
      <w:r w:rsidRPr="00A162C7">
        <w:rPr>
          <w:rFonts w:ascii="新宋体" w:eastAsia="新宋体" w:cs="新宋体"/>
          <w:color w:val="0000FF"/>
          <w:kern w:val="0"/>
          <w:sz w:val="19"/>
          <w:szCs w:val="19"/>
          <w:shd w:val="pct15" w:color="auto" w:fill="FFFFFF"/>
        </w:rPr>
        <w:t>true</w:t>
      </w:r>
      <w:r w:rsidRPr="00A162C7">
        <w:rPr>
          <w:rFonts w:ascii="新宋体" w:eastAsia="新宋体" w:cs="新宋体"/>
          <w:color w:val="000000"/>
          <w:kern w:val="0"/>
          <w:sz w:val="19"/>
          <w:szCs w:val="19"/>
          <w:shd w:val="pct15" w:color="auto" w:fill="FFFFFF"/>
        </w:rPr>
        <w:t>;</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将容器控件设置为可用</w:t>
      </w:r>
    </w:p>
    <w:p w14:paraId="397C170B" w14:textId="77777777" w:rsidR="008813C8" w:rsidRPr="00A162C7" w:rsidRDefault="008813C8" w:rsidP="008813C8">
      <w:pPr>
        <w:ind w:left="420" w:firstLine="420"/>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688CC7CD"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创建按钮单击事件代码如下所示</w:t>
      </w:r>
    </w:p>
    <w:p w14:paraId="7BD9F642" w14:textId="77777777" w:rsidR="008813C8" w:rsidRPr="00A162C7"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privatevoid</w:t>
      </w:r>
      <w:r w:rsidRPr="00A162C7">
        <w:rPr>
          <w:rFonts w:ascii="新宋体" w:eastAsia="新宋体" w:cs="新宋体"/>
          <w:color w:val="000000"/>
          <w:kern w:val="0"/>
          <w:sz w:val="19"/>
          <w:szCs w:val="19"/>
          <w:shd w:val="pct15" w:color="auto" w:fill="FFFFFF"/>
        </w:rPr>
        <w:t xml:space="preserve"> btn_Build_Click(</w:t>
      </w:r>
      <w:r w:rsidRPr="00A162C7">
        <w:rPr>
          <w:rFonts w:ascii="新宋体" w:eastAsia="新宋体" w:cs="新宋体"/>
          <w:color w:val="0000FF"/>
          <w:kern w:val="0"/>
          <w:sz w:val="19"/>
          <w:szCs w:val="19"/>
          <w:shd w:val="pct15" w:color="auto" w:fill="FFFFFF"/>
        </w:rPr>
        <w:t>object</w:t>
      </w:r>
      <w:r w:rsidRPr="00A162C7">
        <w:rPr>
          <w:rFonts w:ascii="新宋体" w:eastAsia="新宋体" w:cs="新宋体"/>
          <w:color w:val="000000"/>
          <w:kern w:val="0"/>
          <w:sz w:val="19"/>
          <w:szCs w:val="19"/>
          <w:shd w:val="pct15" w:color="auto" w:fill="FFFFFF"/>
        </w:rPr>
        <w:t xml:space="preserve"> sender, </w:t>
      </w:r>
      <w:r w:rsidRPr="00A162C7">
        <w:rPr>
          <w:rFonts w:ascii="新宋体" w:eastAsia="新宋体" w:cs="新宋体"/>
          <w:color w:val="2B91AF"/>
          <w:kern w:val="0"/>
          <w:sz w:val="19"/>
          <w:szCs w:val="19"/>
          <w:shd w:val="pct15" w:color="auto" w:fill="FFFFFF"/>
        </w:rPr>
        <w:t>EventArgs</w:t>
      </w:r>
      <w:r w:rsidRPr="00A162C7">
        <w:rPr>
          <w:rFonts w:ascii="新宋体" w:eastAsia="新宋体" w:cs="新宋体"/>
          <w:color w:val="000000"/>
          <w:kern w:val="0"/>
          <w:sz w:val="19"/>
          <w:szCs w:val="19"/>
          <w:shd w:val="pct15" w:color="auto" w:fill="FFFFFF"/>
        </w:rPr>
        <w:t xml:space="preserve"> e)</w:t>
      </w:r>
    </w:p>
    <w:p w14:paraId="73C94CAA"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0C8F1E5B"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if</w:t>
      </w:r>
      <w:r w:rsidRPr="00A162C7">
        <w:rPr>
          <w:rFonts w:ascii="新宋体" w:eastAsia="新宋体" w:cs="新宋体"/>
          <w:color w:val="000000"/>
          <w:kern w:val="0"/>
          <w:sz w:val="19"/>
          <w:szCs w:val="19"/>
          <w:shd w:val="pct15" w:color="auto" w:fill="FFFFFF"/>
        </w:rPr>
        <w:t xml:space="preserve"> (textBox5.Text.Trim() == </w:t>
      </w:r>
      <w:r w:rsidRPr="00A162C7">
        <w:rPr>
          <w:rFonts w:ascii="新宋体" w:eastAsia="新宋体" w:cs="新宋体"/>
          <w:color w:val="A31515"/>
          <w:kern w:val="0"/>
          <w:sz w:val="19"/>
          <w:szCs w:val="19"/>
          <w:shd w:val="pct15" w:color="auto" w:fill="FFFFFF"/>
        </w:rPr>
        <w:t>""</w:t>
      </w:r>
      <w:r w:rsidRPr="00A162C7">
        <w:rPr>
          <w:rFonts w:ascii="新宋体" w:eastAsia="新宋体" w:cs="新宋体"/>
          <w:color w:val="000000"/>
          <w:kern w:val="0"/>
          <w:sz w:val="19"/>
          <w:szCs w:val="19"/>
          <w:shd w:val="pct15" w:color="auto" w:fill="FFFFFF"/>
        </w:rPr>
        <w:t xml:space="preserve"> || textBox7.Text.Trim() == </w:t>
      </w:r>
      <w:r w:rsidRPr="00A162C7">
        <w:rPr>
          <w:rFonts w:ascii="新宋体" w:eastAsia="新宋体" w:cs="新宋体"/>
          <w:color w:val="A31515"/>
          <w:kern w:val="0"/>
          <w:sz w:val="19"/>
          <w:szCs w:val="19"/>
          <w:shd w:val="pct15" w:color="auto" w:fill="FFFFFF"/>
        </w:rPr>
        <w:t>""</w:t>
      </w:r>
      <w:r w:rsidRPr="00A162C7">
        <w:rPr>
          <w:rFonts w:ascii="新宋体" w:eastAsia="新宋体" w:cs="新宋体"/>
          <w:color w:val="000000"/>
          <w:kern w:val="0"/>
          <w:sz w:val="19"/>
          <w:szCs w:val="19"/>
          <w:shd w:val="pct15" w:color="auto" w:fill="FFFFFF"/>
        </w:rPr>
        <w:t xml:space="preserve"> || textBox9.Text.Trim() == </w:t>
      </w:r>
      <w:r w:rsidRPr="00A162C7">
        <w:rPr>
          <w:rFonts w:ascii="新宋体" w:eastAsia="新宋体" w:cs="新宋体"/>
          <w:color w:val="A31515"/>
          <w:kern w:val="0"/>
          <w:sz w:val="19"/>
          <w:szCs w:val="19"/>
          <w:shd w:val="pct15" w:color="auto" w:fill="FFFFFF"/>
        </w:rPr>
        <w:t>""</w:t>
      </w:r>
      <w:r w:rsidRPr="00A162C7">
        <w:rPr>
          <w:rFonts w:ascii="新宋体" w:eastAsia="新宋体" w:cs="新宋体"/>
          <w:color w:val="000000"/>
          <w:kern w:val="0"/>
          <w:sz w:val="19"/>
          <w:szCs w:val="19"/>
          <w:shd w:val="pct15" w:color="auto" w:fill="FFFFFF"/>
        </w:rPr>
        <w:t>)</w:t>
      </w:r>
    </w:p>
    <w:p w14:paraId="698C41A1"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44BE9CA6"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2B91AF"/>
          <w:kern w:val="0"/>
          <w:sz w:val="19"/>
          <w:szCs w:val="19"/>
          <w:shd w:val="pct15" w:color="auto" w:fill="FFFFFF"/>
        </w:rPr>
        <w:t>MessageBox</w:t>
      </w:r>
      <w:r w:rsidRPr="00A162C7">
        <w:rPr>
          <w:rFonts w:ascii="新宋体" w:eastAsia="新宋体" w:cs="新宋体"/>
          <w:color w:val="000000"/>
          <w:kern w:val="0"/>
          <w:sz w:val="19"/>
          <w:szCs w:val="19"/>
          <w:shd w:val="pct15" w:color="auto" w:fill="FFFFFF"/>
        </w:rPr>
        <w:t>.Show(</w:t>
      </w:r>
      <w:r w:rsidRPr="00A162C7">
        <w:rPr>
          <w:rFonts w:ascii="新宋体" w:eastAsia="新宋体" w:cs="新宋体"/>
          <w:color w:val="A31515"/>
          <w:kern w:val="0"/>
          <w:sz w:val="19"/>
          <w:szCs w:val="19"/>
          <w:shd w:val="pct15" w:color="auto" w:fill="FFFFFF"/>
        </w:rPr>
        <w:t>"</w:t>
      </w:r>
      <w:r w:rsidRPr="00A162C7">
        <w:rPr>
          <w:rFonts w:ascii="新宋体" w:eastAsia="新宋体" w:cs="新宋体" w:hint="eastAsia"/>
          <w:color w:val="A31515"/>
          <w:kern w:val="0"/>
          <w:sz w:val="19"/>
          <w:szCs w:val="19"/>
          <w:shd w:val="pct15" w:color="auto" w:fill="FFFFFF"/>
        </w:rPr>
        <w:t>不能为空</w:t>
      </w:r>
      <w:r w:rsidRPr="00A162C7">
        <w:rPr>
          <w:rFonts w:ascii="新宋体" w:eastAsia="新宋体" w:cs="新宋体"/>
          <w:color w:val="A31515"/>
          <w:kern w:val="0"/>
          <w:sz w:val="19"/>
          <w:szCs w:val="19"/>
          <w:shd w:val="pct15" w:color="auto" w:fill="FFFFFF"/>
        </w:rPr>
        <w:t>"</w:t>
      </w:r>
      <w:r w:rsidRPr="00A162C7">
        <w:rPr>
          <w:rFonts w:ascii="新宋体" w:eastAsia="新宋体" w:cs="新宋体"/>
          <w:color w:val="000000"/>
          <w:kern w:val="0"/>
          <w:sz w:val="19"/>
          <w:szCs w:val="19"/>
          <w:shd w:val="pct15" w:color="auto" w:fill="FFFFFF"/>
        </w:rPr>
        <w:t>,</w:t>
      </w:r>
      <w:r w:rsidRPr="00A162C7">
        <w:rPr>
          <w:rFonts w:ascii="新宋体" w:eastAsia="新宋体" w:cs="新宋体"/>
          <w:color w:val="A31515"/>
          <w:kern w:val="0"/>
          <w:sz w:val="19"/>
          <w:szCs w:val="19"/>
          <w:shd w:val="pct15" w:color="auto" w:fill="FFFFFF"/>
        </w:rPr>
        <w:t>"</w:t>
      </w:r>
      <w:r w:rsidRPr="00A162C7">
        <w:rPr>
          <w:rFonts w:ascii="新宋体" w:eastAsia="新宋体" w:cs="新宋体" w:hint="eastAsia"/>
          <w:color w:val="A31515"/>
          <w:kern w:val="0"/>
          <w:sz w:val="19"/>
          <w:szCs w:val="19"/>
          <w:shd w:val="pct15" w:color="auto" w:fill="FFFFFF"/>
        </w:rPr>
        <w:t>提示</w:t>
      </w:r>
      <w:r w:rsidRPr="00A162C7">
        <w:rPr>
          <w:rFonts w:ascii="新宋体" w:eastAsia="新宋体" w:cs="新宋体"/>
          <w:color w:val="A31515"/>
          <w:kern w:val="0"/>
          <w:sz w:val="19"/>
          <w:szCs w:val="19"/>
          <w:shd w:val="pct15" w:color="auto" w:fill="FFFFFF"/>
        </w:rPr>
        <w:t>"</w:t>
      </w:r>
      <w:r w:rsidRPr="00A162C7">
        <w:rPr>
          <w:rFonts w:ascii="新宋体" w:eastAsia="新宋体" w:cs="新宋体"/>
          <w:color w:val="000000"/>
          <w:kern w:val="0"/>
          <w:sz w:val="19"/>
          <w:szCs w:val="19"/>
          <w:shd w:val="pct15" w:color="auto" w:fill="FFFFFF"/>
        </w:rPr>
        <w:t>,</w:t>
      </w:r>
      <w:r w:rsidRPr="00A162C7">
        <w:rPr>
          <w:rFonts w:ascii="新宋体" w:eastAsia="新宋体" w:cs="新宋体"/>
          <w:color w:val="2B91AF"/>
          <w:kern w:val="0"/>
          <w:sz w:val="19"/>
          <w:szCs w:val="19"/>
          <w:shd w:val="pct15" w:color="auto" w:fill="FFFFFF"/>
        </w:rPr>
        <w:t>MessageBoxButtons</w:t>
      </w:r>
      <w:r w:rsidRPr="00A162C7">
        <w:rPr>
          <w:rFonts w:ascii="新宋体" w:eastAsia="新宋体" w:cs="新宋体"/>
          <w:color w:val="000000"/>
          <w:kern w:val="0"/>
          <w:sz w:val="19"/>
          <w:szCs w:val="19"/>
          <w:shd w:val="pct15" w:color="auto" w:fill="FFFFFF"/>
        </w:rPr>
        <w:t>.OK,</w:t>
      </w:r>
      <w:r w:rsidRPr="00A162C7">
        <w:rPr>
          <w:rFonts w:ascii="新宋体" w:eastAsia="新宋体" w:cs="新宋体"/>
          <w:color w:val="2B91AF"/>
          <w:kern w:val="0"/>
          <w:sz w:val="19"/>
          <w:szCs w:val="19"/>
          <w:shd w:val="pct15" w:color="auto" w:fill="FFFFFF"/>
        </w:rPr>
        <w:t>MessageBoxIcon</w:t>
      </w:r>
      <w:r w:rsidRPr="00A162C7">
        <w:rPr>
          <w:rFonts w:ascii="新宋体" w:eastAsia="新宋体" w:cs="新宋体"/>
          <w:color w:val="000000"/>
          <w:kern w:val="0"/>
          <w:sz w:val="19"/>
          <w:szCs w:val="19"/>
          <w:shd w:val="pct15" w:color="auto" w:fill="FFFFFF"/>
        </w:rPr>
        <w:t>.Warning);</w:t>
      </w:r>
    </w:p>
    <w:p w14:paraId="5F8C5A01"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return</w:t>
      </w:r>
      <w:r w:rsidRPr="00A162C7">
        <w:rPr>
          <w:rFonts w:ascii="新宋体" w:eastAsia="新宋体" w:cs="新宋体"/>
          <w:color w:val="000000"/>
          <w:kern w:val="0"/>
          <w:sz w:val="19"/>
          <w:szCs w:val="19"/>
          <w:shd w:val="pct15" w:color="auto" w:fill="FFFFFF"/>
        </w:rPr>
        <w:t>;</w:t>
      </w:r>
    </w:p>
    <w:p w14:paraId="2665C011"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28860EA4"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2B91AF"/>
          <w:kern w:val="0"/>
          <w:sz w:val="19"/>
          <w:szCs w:val="19"/>
          <w:shd w:val="pct15" w:color="auto" w:fill="FFFFFF"/>
        </w:rPr>
        <w:t>XDocument</w:t>
      </w:r>
      <w:r w:rsidRPr="00A162C7">
        <w:rPr>
          <w:rFonts w:ascii="新宋体" w:eastAsia="新宋体" w:cs="新宋体"/>
          <w:color w:val="000000"/>
          <w:kern w:val="0"/>
          <w:sz w:val="19"/>
          <w:szCs w:val="19"/>
          <w:shd w:val="pct15" w:color="auto" w:fill="FFFFFF"/>
        </w:rPr>
        <w:t xml:space="preserve"> doc = </w:t>
      </w:r>
      <w:r w:rsidRPr="00A162C7">
        <w:rPr>
          <w:rFonts w:ascii="新宋体" w:eastAsia="新宋体" w:cs="新宋体"/>
          <w:color w:val="0000FF"/>
          <w:kern w:val="0"/>
          <w:sz w:val="19"/>
          <w:szCs w:val="19"/>
          <w:shd w:val="pct15" w:color="auto" w:fill="FFFFFF"/>
        </w:rPr>
        <w:t>new</w:t>
      </w:r>
      <w:r w:rsidRPr="00A162C7">
        <w:rPr>
          <w:rFonts w:ascii="新宋体" w:eastAsia="新宋体" w:cs="新宋体"/>
          <w:color w:val="2B91AF"/>
          <w:kern w:val="0"/>
          <w:sz w:val="19"/>
          <w:szCs w:val="19"/>
          <w:shd w:val="pct15" w:color="auto" w:fill="FFFFFF"/>
        </w:rPr>
        <w:t>XDocument</w:t>
      </w:r>
      <w:r w:rsidRPr="00A162C7">
        <w:rPr>
          <w:rFonts w:ascii="新宋体" w:eastAsia="新宋体" w:cs="新宋体"/>
          <w:color w:val="000000"/>
          <w:kern w:val="0"/>
          <w:sz w:val="19"/>
          <w:szCs w:val="19"/>
          <w:shd w:val="pct15" w:color="auto" w:fill="FFFFFF"/>
        </w:rPr>
        <w:t xml:space="preserve">(                                                  </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创建</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文档对象</w:t>
      </w:r>
    </w:p>
    <w:p w14:paraId="39EC617A"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new</w:t>
      </w:r>
      <w:r w:rsidRPr="00A162C7">
        <w:rPr>
          <w:rFonts w:ascii="新宋体" w:eastAsia="新宋体" w:cs="新宋体"/>
          <w:color w:val="2B91AF"/>
          <w:kern w:val="0"/>
          <w:sz w:val="19"/>
          <w:szCs w:val="19"/>
          <w:shd w:val="pct15" w:color="auto" w:fill="FFFFFF"/>
        </w:rPr>
        <w:t>XDeclaration</w:t>
      </w:r>
      <w:r w:rsidRPr="00A162C7">
        <w:rPr>
          <w:rFonts w:ascii="新宋体" w:eastAsia="新宋体" w:cs="新宋体"/>
          <w:color w:val="000000"/>
          <w:kern w:val="0"/>
          <w:sz w:val="19"/>
          <w:szCs w:val="19"/>
          <w:shd w:val="pct15" w:color="auto" w:fill="FFFFFF"/>
        </w:rPr>
        <w:t>(</w:t>
      </w:r>
      <w:r w:rsidRPr="00A162C7">
        <w:rPr>
          <w:rFonts w:ascii="新宋体" w:eastAsia="新宋体" w:cs="新宋体"/>
          <w:color w:val="A31515"/>
          <w:kern w:val="0"/>
          <w:sz w:val="19"/>
          <w:szCs w:val="19"/>
          <w:shd w:val="pct15" w:color="auto" w:fill="FFFFFF"/>
        </w:rPr>
        <w:t>"1.0"</w:t>
      </w:r>
      <w:r w:rsidRPr="00A162C7">
        <w:rPr>
          <w:rFonts w:ascii="新宋体" w:eastAsia="新宋体" w:cs="新宋体"/>
          <w:color w:val="000000"/>
          <w:kern w:val="0"/>
          <w:sz w:val="19"/>
          <w:szCs w:val="19"/>
          <w:shd w:val="pct15" w:color="auto" w:fill="FFFFFF"/>
        </w:rPr>
        <w:t>,</w:t>
      </w:r>
      <w:r w:rsidRPr="00A162C7">
        <w:rPr>
          <w:rFonts w:ascii="新宋体" w:eastAsia="新宋体" w:cs="新宋体"/>
          <w:color w:val="A31515"/>
          <w:kern w:val="0"/>
          <w:sz w:val="19"/>
          <w:szCs w:val="19"/>
          <w:shd w:val="pct15" w:color="auto" w:fill="FFFFFF"/>
        </w:rPr>
        <w:t>"utf-8"</w:t>
      </w:r>
      <w:r w:rsidRPr="00A162C7">
        <w:rPr>
          <w:rFonts w:ascii="新宋体" w:eastAsia="新宋体" w:cs="新宋体"/>
          <w:color w:val="000000"/>
          <w:kern w:val="0"/>
          <w:sz w:val="19"/>
          <w:szCs w:val="19"/>
          <w:shd w:val="pct15" w:color="auto" w:fill="FFFFFF"/>
        </w:rPr>
        <w:t>,</w:t>
      </w:r>
      <w:r w:rsidRPr="00A162C7">
        <w:rPr>
          <w:rFonts w:ascii="新宋体" w:eastAsia="新宋体" w:cs="新宋体"/>
          <w:color w:val="A31515"/>
          <w:kern w:val="0"/>
          <w:sz w:val="19"/>
          <w:szCs w:val="19"/>
          <w:shd w:val="pct15" w:color="auto" w:fill="FFFFFF"/>
        </w:rPr>
        <w:t>"yew"</w:t>
      </w:r>
      <w:r w:rsidRPr="00A162C7">
        <w:rPr>
          <w:rFonts w:ascii="新宋体" w:eastAsia="新宋体" w:cs="新宋体"/>
          <w:color w:val="000000"/>
          <w:kern w:val="0"/>
          <w:sz w:val="19"/>
          <w:szCs w:val="19"/>
          <w:shd w:val="pct15" w:color="auto" w:fill="FFFFFF"/>
        </w:rPr>
        <w:t xml:space="preserve">),                                     </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添加</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文件声明</w:t>
      </w:r>
    </w:p>
    <w:p w14:paraId="3C644C21"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new</w:t>
      </w: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 xml:space="preserve">(textBox1.Text,                                                </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创建</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元素</w:t>
      </w:r>
    </w:p>
    <w:p w14:paraId="6EC95A6A"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new</w:t>
      </w: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(textBox2.Text,</w:t>
      </w:r>
      <w:r w:rsidRPr="00A162C7">
        <w:rPr>
          <w:rFonts w:ascii="新宋体" w:eastAsia="新宋体" w:cs="新宋体"/>
          <w:color w:val="0000FF"/>
          <w:kern w:val="0"/>
          <w:sz w:val="19"/>
          <w:szCs w:val="19"/>
          <w:shd w:val="pct15" w:color="auto" w:fill="FFFFFF"/>
        </w:rPr>
        <w:t>new</w:t>
      </w:r>
      <w:r w:rsidRPr="00A162C7">
        <w:rPr>
          <w:rFonts w:ascii="新宋体" w:eastAsia="新宋体" w:cs="新宋体"/>
          <w:color w:val="2B91AF"/>
          <w:kern w:val="0"/>
          <w:sz w:val="19"/>
          <w:szCs w:val="19"/>
          <w:shd w:val="pct15" w:color="auto" w:fill="FFFFFF"/>
        </w:rPr>
        <w:t>XAttribute</w:t>
      </w:r>
      <w:r w:rsidRPr="00A162C7">
        <w:rPr>
          <w:rFonts w:ascii="新宋体" w:eastAsia="新宋体" w:cs="新宋体"/>
          <w:color w:val="000000"/>
          <w:kern w:val="0"/>
          <w:sz w:val="19"/>
          <w:szCs w:val="19"/>
          <w:shd w:val="pct15" w:color="auto" w:fill="FFFFFF"/>
        </w:rPr>
        <w:t xml:space="preserve">(textBox3.Text,textBox10.Text),  </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为</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元素添加属性</w:t>
      </w:r>
    </w:p>
    <w:p w14:paraId="3D9E78D6"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new</w:t>
      </w: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(textBox4.Text,textBox5.Text),</w:t>
      </w:r>
    </w:p>
    <w:p w14:paraId="038E8BFA"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new</w:t>
      </w: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(textBox6.Text,textBox7.Text),</w:t>
      </w:r>
    </w:p>
    <w:p w14:paraId="0E9CAE52"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new</w:t>
      </w: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(textBox8.Text,textBox9.Text))</w:t>
      </w:r>
    </w:p>
    <w:p w14:paraId="2BD8319E"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1FF44C39"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7A1CE7AB"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doc.Save(strPath);</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保存</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文档</w:t>
      </w:r>
    </w:p>
    <w:p w14:paraId="41F07778"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groupBox1.Enabled = </w:t>
      </w:r>
      <w:r w:rsidRPr="00A162C7">
        <w:rPr>
          <w:rFonts w:ascii="新宋体" w:eastAsia="新宋体" w:cs="新宋体"/>
          <w:color w:val="0000FF"/>
          <w:kern w:val="0"/>
          <w:sz w:val="19"/>
          <w:szCs w:val="19"/>
          <w:shd w:val="pct15" w:color="auto" w:fill="FFFFFF"/>
        </w:rPr>
        <w:t>false</w:t>
      </w:r>
      <w:r w:rsidRPr="00A162C7">
        <w:rPr>
          <w:rFonts w:ascii="新宋体" w:eastAsia="新宋体" w:cs="新宋体"/>
          <w:color w:val="000000"/>
          <w:kern w:val="0"/>
          <w:sz w:val="19"/>
          <w:szCs w:val="19"/>
          <w:shd w:val="pct15" w:color="auto" w:fill="FFFFFF"/>
        </w:rPr>
        <w:t>;</w:t>
      </w:r>
    </w:p>
    <w:p w14:paraId="4124033F"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getXmlInfo();</w:t>
      </w:r>
    </w:p>
    <w:p w14:paraId="1D9D5AC3" w14:textId="77777777" w:rsidR="008813C8" w:rsidRPr="00A162C7" w:rsidRDefault="008813C8" w:rsidP="008813C8">
      <w:pPr>
        <w:ind w:left="420" w:firstLine="420"/>
        <w:rPr>
          <w:shd w:val="pct15" w:color="auto" w:fill="FFFFFF"/>
        </w:rPr>
      </w:pPr>
      <w:r w:rsidRPr="00A162C7">
        <w:rPr>
          <w:rFonts w:ascii="新宋体" w:eastAsia="新宋体" w:cs="新宋体"/>
          <w:color w:val="000000"/>
          <w:kern w:val="0"/>
          <w:sz w:val="19"/>
          <w:szCs w:val="19"/>
          <w:shd w:val="pct15" w:color="auto" w:fill="FFFFFF"/>
        </w:rPr>
        <w:t xml:space="preserve">  }</w:t>
      </w:r>
    </w:p>
    <w:p w14:paraId="38AF9A45"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添加按钮单击事件代码如下所示</w:t>
      </w:r>
    </w:p>
    <w:p w14:paraId="43BE2215" w14:textId="77777777" w:rsidR="008813C8" w:rsidRPr="00A162C7" w:rsidRDefault="008813C8" w:rsidP="008813C8">
      <w:pPr>
        <w:autoSpaceDE w:val="0"/>
        <w:autoSpaceDN w:val="0"/>
        <w:adjustRightInd w:val="0"/>
        <w:ind w:left="84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privatevoid</w:t>
      </w:r>
      <w:r w:rsidRPr="00A162C7">
        <w:rPr>
          <w:rFonts w:ascii="新宋体" w:eastAsia="新宋体" w:cs="新宋体"/>
          <w:color w:val="000000"/>
          <w:kern w:val="0"/>
          <w:sz w:val="19"/>
          <w:szCs w:val="19"/>
          <w:shd w:val="pct15" w:color="auto" w:fill="FFFFFF"/>
        </w:rPr>
        <w:t xml:space="preserve"> btn_Add_Click(</w:t>
      </w:r>
      <w:r w:rsidRPr="00A162C7">
        <w:rPr>
          <w:rFonts w:ascii="新宋体" w:eastAsia="新宋体" w:cs="新宋体"/>
          <w:color w:val="0000FF"/>
          <w:kern w:val="0"/>
          <w:sz w:val="19"/>
          <w:szCs w:val="19"/>
          <w:shd w:val="pct15" w:color="auto" w:fill="FFFFFF"/>
        </w:rPr>
        <w:t>object</w:t>
      </w:r>
      <w:r w:rsidRPr="00A162C7">
        <w:rPr>
          <w:rFonts w:ascii="新宋体" w:eastAsia="新宋体" w:cs="新宋体"/>
          <w:color w:val="000000"/>
          <w:kern w:val="0"/>
          <w:sz w:val="19"/>
          <w:szCs w:val="19"/>
          <w:shd w:val="pct15" w:color="auto" w:fill="FFFFFF"/>
        </w:rPr>
        <w:t xml:space="preserve"> sender, </w:t>
      </w:r>
      <w:r w:rsidRPr="00A162C7">
        <w:rPr>
          <w:rFonts w:ascii="新宋体" w:eastAsia="新宋体" w:cs="新宋体"/>
          <w:color w:val="2B91AF"/>
          <w:kern w:val="0"/>
          <w:sz w:val="19"/>
          <w:szCs w:val="19"/>
          <w:shd w:val="pct15" w:color="auto" w:fill="FFFFFF"/>
        </w:rPr>
        <w:t>EventArgs</w:t>
      </w:r>
      <w:r w:rsidRPr="00A162C7">
        <w:rPr>
          <w:rFonts w:ascii="新宋体" w:eastAsia="新宋体" w:cs="新宋体"/>
          <w:color w:val="000000"/>
          <w:kern w:val="0"/>
          <w:sz w:val="19"/>
          <w:szCs w:val="19"/>
          <w:shd w:val="pct15" w:color="auto" w:fill="FFFFFF"/>
        </w:rPr>
        <w:t xml:space="preserve"> e)</w:t>
      </w:r>
    </w:p>
    <w:p w14:paraId="702E5160"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3BF4B03C"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 xml:space="preserve"> xe = </w:t>
      </w: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.Load(strPath);</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加载</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文档</w:t>
      </w:r>
    </w:p>
    <w:p w14:paraId="3519B80D"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2B91AF"/>
          <w:kern w:val="0"/>
          <w:sz w:val="19"/>
          <w:szCs w:val="19"/>
          <w:shd w:val="pct15" w:color="auto" w:fill="FFFFFF"/>
        </w:rPr>
        <w:t>IEnumerable</w:t>
      </w:r>
      <w:r w:rsidRPr="00A162C7">
        <w:rPr>
          <w:rFonts w:ascii="新宋体" w:eastAsia="新宋体" w:cs="新宋体"/>
          <w:color w:val="000000"/>
          <w:kern w:val="0"/>
          <w:sz w:val="19"/>
          <w:szCs w:val="19"/>
          <w:shd w:val="pct15" w:color="auto" w:fill="FFFFFF"/>
        </w:rPr>
        <w:t>&lt;</w:t>
      </w: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 xml:space="preserve">&gt; elements1 = </w:t>
      </w:r>
      <w:r w:rsidRPr="00A162C7">
        <w:rPr>
          <w:rFonts w:ascii="新宋体" w:eastAsia="新宋体" w:cs="新宋体"/>
          <w:color w:val="0000FF"/>
          <w:kern w:val="0"/>
          <w:sz w:val="19"/>
          <w:szCs w:val="19"/>
          <w:shd w:val="pct15" w:color="auto" w:fill="FFFFFF"/>
        </w:rPr>
        <w:t>from</w:t>
      </w:r>
      <w:r w:rsidRPr="00A162C7">
        <w:rPr>
          <w:rFonts w:ascii="新宋体" w:eastAsia="新宋体" w:cs="新宋体"/>
          <w:color w:val="000000"/>
          <w:kern w:val="0"/>
          <w:sz w:val="19"/>
          <w:szCs w:val="19"/>
          <w:shd w:val="pct15" w:color="auto" w:fill="FFFFFF"/>
        </w:rPr>
        <w:t xml:space="preserve"> element </w:t>
      </w:r>
      <w:r w:rsidRPr="00A162C7">
        <w:rPr>
          <w:rFonts w:ascii="新宋体" w:eastAsia="新宋体" w:cs="新宋体"/>
          <w:color w:val="0000FF"/>
          <w:kern w:val="0"/>
          <w:sz w:val="19"/>
          <w:szCs w:val="19"/>
          <w:shd w:val="pct15" w:color="auto" w:fill="FFFFFF"/>
        </w:rPr>
        <w:t>in</w:t>
      </w:r>
      <w:r w:rsidRPr="00A162C7">
        <w:rPr>
          <w:rFonts w:ascii="新宋体" w:eastAsia="新宋体" w:cs="新宋体"/>
          <w:color w:val="000000"/>
          <w:kern w:val="0"/>
          <w:sz w:val="19"/>
          <w:szCs w:val="19"/>
          <w:shd w:val="pct15" w:color="auto" w:fill="FFFFFF"/>
        </w:rPr>
        <w:t xml:space="preserve"> xe.Elements(</w:t>
      </w:r>
      <w:r w:rsidRPr="00A162C7">
        <w:rPr>
          <w:rFonts w:ascii="新宋体" w:eastAsia="新宋体" w:cs="新宋体"/>
          <w:color w:val="A31515"/>
          <w:kern w:val="0"/>
          <w:sz w:val="19"/>
          <w:szCs w:val="19"/>
          <w:shd w:val="pct15" w:color="auto" w:fill="FFFFFF"/>
        </w:rPr>
        <w:t>"People"</w:t>
      </w:r>
      <w:r w:rsidRPr="00A162C7">
        <w:rPr>
          <w:rFonts w:ascii="新宋体" w:eastAsia="新宋体" w:cs="新宋体"/>
          <w:color w:val="000000"/>
          <w:kern w:val="0"/>
          <w:sz w:val="19"/>
          <w:szCs w:val="19"/>
          <w:shd w:val="pct15" w:color="auto" w:fill="FFFFFF"/>
        </w:rPr>
        <w:t>)</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创建</w:t>
      </w:r>
      <w:r w:rsidRPr="00A162C7">
        <w:rPr>
          <w:rFonts w:ascii="新宋体" w:eastAsia="新宋体" w:cs="新宋体"/>
          <w:color w:val="008000"/>
          <w:kern w:val="0"/>
          <w:sz w:val="19"/>
          <w:szCs w:val="19"/>
          <w:shd w:val="pct15" w:color="auto" w:fill="FFFFFF"/>
        </w:rPr>
        <w:t>IEnumerable</w:t>
      </w:r>
      <w:r w:rsidRPr="00A162C7">
        <w:rPr>
          <w:rFonts w:ascii="新宋体" w:eastAsia="新宋体" w:cs="新宋体" w:hint="eastAsia"/>
          <w:color w:val="008000"/>
          <w:kern w:val="0"/>
          <w:sz w:val="19"/>
          <w:szCs w:val="19"/>
          <w:shd w:val="pct15" w:color="auto" w:fill="FFFFFF"/>
        </w:rPr>
        <w:t>泛型接口</w:t>
      </w:r>
    </w:p>
    <w:p w14:paraId="36B6A4CA"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select</w:t>
      </w:r>
      <w:r w:rsidRPr="00A162C7">
        <w:rPr>
          <w:rFonts w:ascii="新宋体" w:eastAsia="新宋体" w:cs="新宋体"/>
          <w:color w:val="000000"/>
          <w:kern w:val="0"/>
          <w:sz w:val="19"/>
          <w:szCs w:val="19"/>
          <w:shd w:val="pct15" w:color="auto" w:fill="FFFFFF"/>
        </w:rPr>
        <w:t xml:space="preserve"> element;</w:t>
      </w:r>
    </w:p>
    <w:p w14:paraId="17DC9999"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生成新的编号</w:t>
      </w:r>
    </w:p>
    <w:p w14:paraId="04FD4F9D"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string</w:t>
      </w:r>
      <w:r w:rsidRPr="00A162C7">
        <w:rPr>
          <w:rFonts w:ascii="新宋体" w:eastAsia="新宋体" w:cs="新宋体"/>
          <w:color w:val="000000"/>
          <w:kern w:val="0"/>
          <w:sz w:val="19"/>
          <w:szCs w:val="19"/>
          <w:shd w:val="pct15" w:color="auto" w:fill="FFFFFF"/>
        </w:rPr>
        <w:t xml:space="preserve"> str = (</w:t>
      </w:r>
      <w:r w:rsidRPr="00A162C7">
        <w:rPr>
          <w:rFonts w:ascii="新宋体" w:eastAsia="新宋体" w:cs="新宋体"/>
          <w:color w:val="2B91AF"/>
          <w:kern w:val="0"/>
          <w:sz w:val="19"/>
          <w:szCs w:val="19"/>
          <w:shd w:val="pct15" w:color="auto" w:fill="FFFFFF"/>
        </w:rPr>
        <w:t>Convert</w:t>
      </w:r>
      <w:r w:rsidRPr="00A162C7">
        <w:rPr>
          <w:rFonts w:ascii="新宋体" w:eastAsia="新宋体" w:cs="新宋体"/>
          <w:color w:val="000000"/>
          <w:kern w:val="0"/>
          <w:sz w:val="19"/>
          <w:szCs w:val="19"/>
          <w:shd w:val="pct15" w:color="auto" w:fill="FFFFFF"/>
        </w:rPr>
        <w:t>.ToInt32(elements1.Max(element =&gt; element.Attribute(</w:t>
      </w:r>
      <w:r w:rsidRPr="00A162C7">
        <w:rPr>
          <w:rFonts w:ascii="新宋体" w:eastAsia="新宋体" w:cs="新宋体"/>
          <w:color w:val="A31515"/>
          <w:kern w:val="0"/>
          <w:sz w:val="19"/>
          <w:szCs w:val="19"/>
          <w:shd w:val="pct15" w:color="auto" w:fill="FFFFFF"/>
        </w:rPr>
        <w:t>"ID"</w:t>
      </w:r>
      <w:r w:rsidRPr="00A162C7">
        <w:rPr>
          <w:rFonts w:ascii="新宋体" w:eastAsia="新宋体" w:cs="新宋体"/>
          <w:color w:val="000000"/>
          <w:kern w:val="0"/>
          <w:sz w:val="19"/>
          <w:szCs w:val="19"/>
          <w:shd w:val="pct15" w:color="auto" w:fill="FFFFFF"/>
        </w:rPr>
        <w:t>).Value))+1).ToString(</w:t>
      </w:r>
      <w:r w:rsidRPr="00A162C7">
        <w:rPr>
          <w:rFonts w:ascii="新宋体" w:eastAsia="新宋体" w:cs="新宋体"/>
          <w:color w:val="A31515"/>
          <w:kern w:val="0"/>
          <w:sz w:val="19"/>
          <w:szCs w:val="19"/>
          <w:shd w:val="pct15" w:color="auto" w:fill="FFFFFF"/>
        </w:rPr>
        <w:t>"000"</w:t>
      </w:r>
      <w:r w:rsidRPr="00A162C7">
        <w:rPr>
          <w:rFonts w:ascii="新宋体" w:eastAsia="新宋体" w:cs="新宋体"/>
          <w:color w:val="000000"/>
          <w:kern w:val="0"/>
          <w:sz w:val="19"/>
          <w:szCs w:val="19"/>
          <w:shd w:val="pct15" w:color="auto" w:fill="FFFFFF"/>
        </w:rPr>
        <w:t>);</w:t>
      </w:r>
    </w:p>
    <w:p w14:paraId="04E3E306"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2B91AF"/>
          <w:kern w:val="0"/>
          <w:sz w:val="19"/>
          <w:szCs w:val="19"/>
          <w:shd w:val="pct15" w:color="auto" w:fill="FFFFFF"/>
        </w:rPr>
        <w:lastRenderedPageBreak/>
        <w:t>XElement</w:t>
      </w:r>
      <w:r w:rsidRPr="00A162C7">
        <w:rPr>
          <w:rFonts w:ascii="新宋体" w:eastAsia="新宋体" w:cs="新宋体"/>
          <w:color w:val="000000"/>
          <w:kern w:val="0"/>
          <w:sz w:val="19"/>
          <w:szCs w:val="19"/>
          <w:shd w:val="pct15" w:color="auto" w:fill="FFFFFF"/>
        </w:rPr>
        <w:t xml:space="preserve"> people = </w:t>
      </w:r>
      <w:r w:rsidRPr="00A162C7">
        <w:rPr>
          <w:rFonts w:ascii="新宋体" w:eastAsia="新宋体" w:cs="新宋体"/>
          <w:color w:val="0000FF"/>
          <w:kern w:val="0"/>
          <w:sz w:val="19"/>
          <w:szCs w:val="19"/>
          <w:shd w:val="pct15" w:color="auto" w:fill="FFFFFF"/>
        </w:rPr>
        <w:t>new</w:t>
      </w: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 xml:space="preserve">(                                       </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创建</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元素</w:t>
      </w:r>
    </w:p>
    <w:p w14:paraId="35891E5E"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A31515"/>
          <w:kern w:val="0"/>
          <w:sz w:val="19"/>
          <w:szCs w:val="19"/>
          <w:shd w:val="pct15" w:color="auto" w:fill="FFFFFF"/>
        </w:rPr>
        <w:t>"People"</w:t>
      </w:r>
      <w:r w:rsidRPr="00A162C7">
        <w:rPr>
          <w:rFonts w:ascii="新宋体" w:eastAsia="新宋体" w:cs="新宋体"/>
          <w:color w:val="000000"/>
          <w:kern w:val="0"/>
          <w:sz w:val="19"/>
          <w:szCs w:val="19"/>
          <w:shd w:val="pct15" w:color="auto" w:fill="FFFFFF"/>
        </w:rPr>
        <w:t>,</w:t>
      </w:r>
      <w:r w:rsidRPr="00A162C7">
        <w:rPr>
          <w:rFonts w:ascii="新宋体" w:eastAsia="新宋体" w:cs="新宋体"/>
          <w:color w:val="0000FF"/>
          <w:kern w:val="0"/>
          <w:sz w:val="19"/>
          <w:szCs w:val="19"/>
          <w:shd w:val="pct15" w:color="auto" w:fill="FFFFFF"/>
        </w:rPr>
        <w:t>new</w:t>
      </w:r>
      <w:r w:rsidRPr="00A162C7">
        <w:rPr>
          <w:rFonts w:ascii="新宋体" w:eastAsia="新宋体" w:cs="新宋体"/>
          <w:color w:val="2B91AF"/>
          <w:kern w:val="0"/>
          <w:sz w:val="19"/>
          <w:szCs w:val="19"/>
          <w:shd w:val="pct15" w:color="auto" w:fill="FFFFFF"/>
        </w:rPr>
        <w:t>XAttribute</w:t>
      </w:r>
      <w:r w:rsidRPr="00A162C7">
        <w:rPr>
          <w:rFonts w:ascii="新宋体" w:eastAsia="新宋体" w:cs="新宋体"/>
          <w:color w:val="000000"/>
          <w:kern w:val="0"/>
          <w:sz w:val="19"/>
          <w:szCs w:val="19"/>
          <w:shd w:val="pct15" w:color="auto" w:fill="FFFFFF"/>
        </w:rPr>
        <w:t>(</w:t>
      </w:r>
      <w:r w:rsidRPr="00A162C7">
        <w:rPr>
          <w:rFonts w:ascii="新宋体" w:eastAsia="新宋体" w:cs="新宋体"/>
          <w:color w:val="A31515"/>
          <w:kern w:val="0"/>
          <w:sz w:val="19"/>
          <w:szCs w:val="19"/>
          <w:shd w:val="pct15" w:color="auto" w:fill="FFFFFF"/>
        </w:rPr>
        <w:t>"ID"</w:t>
      </w:r>
      <w:r w:rsidRPr="00A162C7">
        <w:rPr>
          <w:rFonts w:ascii="新宋体" w:eastAsia="新宋体" w:cs="新宋体"/>
          <w:color w:val="000000"/>
          <w:kern w:val="0"/>
          <w:sz w:val="19"/>
          <w:szCs w:val="19"/>
          <w:shd w:val="pct15" w:color="auto" w:fill="FFFFFF"/>
        </w:rPr>
        <w:t xml:space="preserve">,str),                               </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为</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元素设置属性</w:t>
      </w:r>
    </w:p>
    <w:p w14:paraId="685ED709"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new</w:t>
      </w: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w:t>
      </w:r>
      <w:r w:rsidRPr="00A162C7">
        <w:rPr>
          <w:rFonts w:ascii="新宋体" w:eastAsia="新宋体" w:cs="新宋体"/>
          <w:color w:val="A31515"/>
          <w:kern w:val="0"/>
          <w:sz w:val="19"/>
          <w:szCs w:val="19"/>
          <w:shd w:val="pct15" w:color="auto" w:fill="FFFFFF"/>
        </w:rPr>
        <w:t>"Name"</w:t>
      </w:r>
      <w:r w:rsidRPr="00A162C7">
        <w:rPr>
          <w:rFonts w:ascii="新宋体" w:eastAsia="新宋体" w:cs="新宋体"/>
          <w:color w:val="000000"/>
          <w:kern w:val="0"/>
          <w:sz w:val="19"/>
          <w:szCs w:val="19"/>
          <w:shd w:val="pct15" w:color="auto" w:fill="FFFFFF"/>
        </w:rPr>
        <w:t>,txtbox_Name.Text),</w:t>
      </w:r>
    </w:p>
    <w:p w14:paraId="196C5AC6"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new</w:t>
      </w: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w:t>
      </w:r>
      <w:r w:rsidRPr="00A162C7">
        <w:rPr>
          <w:rFonts w:ascii="新宋体" w:eastAsia="新宋体" w:cs="新宋体"/>
          <w:color w:val="A31515"/>
          <w:kern w:val="0"/>
          <w:sz w:val="19"/>
          <w:szCs w:val="19"/>
          <w:shd w:val="pct15" w:color="auto" w:fill="FFFFFF"/>
        </w:rPr>
        <w:t>"Sex"</w:t>
      </w:r>
      <w:r w:rsidRPr="00A162C7">
        <w:rPr>
          <w:rFonts w:ascii="新宋体" w:eastAsia="新宋体" w:cs="新宋体"/>
          <w:color w:val="000000"/>
          <w:kern w:val="0"/>
          <w:sz w:val="19"/>
          <w:szCs w:val="19"/>
          <w:shd w:val="pct15" w:color="auto" w:fill="FFFFFF"/>
        </w:rPr>
        <w:t>,cbbox_Sex.Text),</w:t>
      </w:r>
    </w:p>
    <w:p w14:paraId="6CE323FC"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new</w:t>
      </w: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w:t>
      </w:r>
      <w:r w:rsidRPr="00A162C7">
        <w:rPr>
          <w:rFonts w:ascii="新宋体" w:eastAsia="新宋体" w:cs="新宋体"/>
          <w:color w:val="A31515"/>
          <w:kern w:val="0"/>
          <w:sz w:val="19"/>
          <w:szCs w:val="19"/>
          <w:shd w:val="pct15" w:color="auto" w:fill="FFFFFF"/>
        </w:rPr>
        <w:t>"Salary"</w:t>
      </w:r>
      <w:r w:rsidRPr="00A162C7">
        <w:rPr>
          <w:rFonts w:ascii="新宋体" w:eastAsia="新宋体" w:cs="新宋体"/>
          <w:color w:val="000000"/>
          <w:kern w:val="0"/>
          <w:sz w:val="19"/>
          <w:szCs w:val="19"/>
          <w:shd w:val="pct15" w:color="auto" w:fill="FFFFFF"/>
        </w:rPr>
        <w:t>,txtbox_Salary.Text)</w:t>
      </w:r>
    </w:p>
    <w:p w14:paraId="60E87461"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50C59490"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xe.Add(people);</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添加</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元素</w:t>
      </w:r>
    </w:p>
    <w:p w14:paraId="46E144A9"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xe.Save(strPath);</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保存</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元素到</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文件</w:t>
      </w:r>
    </w:p>
    <w:p w14:paraId="4B13D3E5"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getXmlInfo();</w:t>
      </w:r>
    </w:p>
    <w:p w14:paraId="52B4E37D" w14:textId="77777777" w:rsidR="008813C8" w:rsidRPr="00A162C7" w:rsidRDefault="008813C8" w:rsidP="008813C8">
      <w:pPr>
        <w:ind w:left="420" w:firstLine="420"/>
        <w:rPr>
          <w:shd w:val="pct15" w:color="auto" w:fill="FFFFFF"/>
        </w:rPr>
      </w:pPr>
      <w:r w:rsidRPr="00A162C7">
        <w:rPr>
          <w:rFonts w:ascii="新宋体" w:eastAsia="新宋体" w:cs="新宋体"/>
          <w:color w:val="000000"/>
          <w:kern w:val="0"/>
          <w:sz w:val="19"/>
          <w:szCs w:val="19"/>
          <w:shd w:val="pct15" w:color="auto" w:fill="FFFFFF"/>
        </w:rPr>
        <w:t xml:space="preserve">  }</w:t>
      </w:r>
    </w:p>
    <w:p w14:paraId="00881073"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修改按钮单击事件代码如下所示</w:t>
      </w:r>
    </w:p>
    <w:p w14:paraId="7EEBBDAD" w14:textId="77777777" w:rsidR="008813C8" w:rsidRPr="00A162C7"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privatevoid</w:t>
      </w:r>
      <w:r w:rsidRPr="00A162C7">
        <w:rPr>
          <w:rFonts w:ascii="新宋体" w:eastAsia="新宋体" w:cs="新宋体"/>
          <w:color w:val="000000"/>
          <w:kern w:val="0"/>
          <w:sz w:val="19"/>
          <w:szCs w:val="19"/>
          <w:shd w:val="pct15" w:color="auto" w:fill="FFFFFF"/>
        </w:rPr>
        <w:t xml:space="preserve"> btn_Alter_Click(</w:t>
      </w:r>
      <w:r w:rsidRPr="00A162C7">
        <w:rPr>
          <w:rFonts w:ascii="新宋体" w:eastAsia="新宋体" w:cs="新宋体"/>
          <w:color w:val="0000FF"/>
          <w:kern w:val="0"/>
          <w:sz w:val="19"/>
          <w:szCs w:val="19"/>
          <w:shd w:val="pct15" w:color="auto" w:fill="FFFFFF"/>
        </w:rPr>
        <w:t>object</w:t>
      </w:r>
      <w:r w:rsidRPr="00A162C7">
        <w:rPr>
          <w:rFonts w:ascii="新宋体" w:eastAsia="新宋体" w:cs="新宋体"/>
          <w:color w:val="000000"/>
          <w:kern w:val="0"/>
          <w:sz w:val="19"/>
          <w:szCs w:val="19"/>
          <w:shd w:val="pct15" w:color="auto" w:fill="FFFFFF"/>
        </w:rPr>
        <w:t xml:space="preserve"> sender, </w:t>
      </w:r>
      <w:r w:rsidRPr="00A162C7">
        <w:rPr>
          <w:rFonts w:ascii="新宋体" w:eastAsia="新宋体" w:cs="新宋体"/>
          <w:color w:val="2B91AF"/>
          <w:kern w:val="0"/>
          <w:sz w:val="19"/>
          <w:szCs w:val="19"/>
          <w:shd w:val="pct15" w:color="auto" w:fill="FFFFFF"/>
        </w:rPr>
        <w:t>EventArgs</w:t>
      </w:r>
      <w:r w:rsidRPr="00A162C7">
        <w:rPr>
          <w:rFonts w:ascii="新宋体" w:eastAsia="新宋体" w:cs="新宋体"/>
          <w:color w:val="000000"/>
          <w:kern w:val="0"/>
          <w:sz w:val="19"/>
          <w:szCs w:val="19"/>
          <w:shd w:val="pct15" w:color="auto" w:fill="FFFFFF"/>
        </w:rPr>
        <w:t xml:space="preserve"> e)</w:t>
      </w:r>
    </w:p>
    <w:p w14:paraId="34D89501"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73D90FD1"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if</w:t>
      </w:r>
      <w:r w:rsidRPr="00A162C7">
        <w:rPr>
          <w:rFonts w:ascii="新宋体" w:eastAsia="新宋体" w:cs="新宋体"/>
          <w:color w:val="000000"/>
          <w:kern w:val="0"/>
          <w:sz w:val="19"/>
          <w:szCs w:val="19"/>
          <w:shd w:val="pct15" w:color="auto" w:fill="FFFFFF"/>
        </w:rPr>
        <w:t xml:space="preserve"> (strID != </w:t>
      </w:r>
      <w:r w:rsidRPr="00A162C7">
        <w:rPr>
          <w:rFonts w:ascii="新宋体" w:eastAsia="新宋体" w:cs="新宋体"/>
          <w:color w:val="A31515"/>
          <w:kern w:val="0"/>
          <w:sz w:val="19"/>
          <w:szCs w:val="19"/>
          <w:shd w:val="pct15" w:color="auto" w:fill="FFFFFF"/>
        </w:rPr>
        <w:t>""</w:t>
      </w:r>
      <w:r w:rsidRPr="00A162C7">
        <w:rPr>
          <w:rFonts w:ascii="新宋体" w:eastAsia="新宋体" w:cs="新宋体"/>
          <w:color w:val="000000"/>
          <w:kern w:val="0"/>
          <w:sz w:val="19"/>
          <w:szCs w:val="19"/>
          <w:shd w:val="pct15" w:color="auto" w:fill="FFFFFF"/>
        </w:rPr>
        <w:t>)</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判断是否选择了编号</w:t>
      </w:r>
    </w:p>
    <w:p w14:paraId="6940B790"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72CF0C37"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 xml:space="preserve"> xe = </w:t>
      </w: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.Load(strPath);</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加载</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文档</w:t>
      </w:r>
    </w:p>
    <w:p w14:paraId="0C149252"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2B91AF"/>
          <w:kern w:val="0"/>
          <w:sz w:val="19"/>
          <w:szCs w:val="19"/>
          <w:shd w:val="pct15" w:color="auto" w:fill="FFFFFF"/>
        </w:rPr>
        <w:t>IEnumerable</w:t>
      </w:r>
      <w:r w:rsidRPr="00A162C7">
        <w:rPr>
          <w:rFonts w:ascii="新宋体" w:eastAsia="新宋体" w:cs="新宋体"/>
          <w:color w:val="000000"/>
          <w:kern w:val="0"/>
          <w:sz w:val="19"/>
          <w:szCs w:val="19"/>
          <w:shd w:val="pct15" w:color="auto" w:fill="FFFFFF"/>
        </w:rPr>
        <w:t>&lt;</w:t>
      </w: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 xml:space="preserve">&gt; elements = </w:t>
      </w:r>
      <w:r w:rsidRPr="00A162C7">
        <w:rPr>
          <w:rFonts w:ascii="新宋体" w:eastAsia="新宋体" w:cs="新宋体"/>
          <w:color w:val="0000FF"/>
          <w:kern w:val="0"/>
          <w:sz w:val="19"/>
          <w:szCs w:val="19"/>
          <w:shd w:val="pct15" w:color="auto" w:fill="FFFFFF"/>
        </w:rPr>
        <w:t>from</w:t>
      </w:r>
      <w:r w:rsidRPr="00A162C7">
        <w:rPr>
          <w:rFonts w:ascii="新宋体" w:eastAsia="新宋体" w:cs="新宋体"/>
          <w:color w:val="000000"/>
          <w:kern w:val="0"/>
          <w:sz w:val="19"/>
          <w:szCs w:val="19"/>
          <w:shd w:val="pct15" w:color="auto" w:fill="FFFFFF"/>
        </w:rPr>
        <w:t xml:space="preserve"> element </w:t>
      </w:r>
      <w:r w:rsidRPr="00A162C7">
        <w:rPr>
          <w:rFonts w:ascii="新宋体" w:eastAsia="新宋体" w:cs="新宋体"/>
          <w:color w:val="0000FF"/>
          <w:kern w:val="0"/>
          <w:sz w:val="19"/>
          <w:szCs w:val="19"/>
          <w:shd w:val="pct15" w:color="auto" w:fill="FFFFFF"/>
        </w:rPr>
        <w:t>in</w:t>
      </w:r>
      <w:r w:rsidRPr="00A162C7">
        <w:rPr>
          <w:rFonts w:ascii="新宋体" w:eastAsia="新宋体" w:cs="新宋体"/>
          <w:color w:val="000000"/>
          <w:kern w:val="0"/>
          <w:sz w:val="19"/>
          <w:szCs w:val="19"/>
          <w:shd w:val="pct15" w:color="auto" w:fill="FFFFFF"/>
        </w:rPr>
        <w:t xml:space="preserve"> xe.Elements(</w:t>
      </w:r>
      <w:r w:rsidRPr="00A162C7">
        <w:rPr>
          <w:rFonts w:ascii="新宋体" w:eastAsia="新宋体" w:cs="新宋体"/>
          <w:color w:val="A31515"/>
          <w:kern w:val="0"/>
          <w:sz w:val="19"/>
          <w:szCs w:val="19"/>
          <w:shd w:val="pct15" w:color="auto" w:fill="FFFFFF"/>
        </w:rPr>
        <w:t>"People"</w:t>
      </w:r>
      <w:r w:rsidRPr="00A162C7">
        <w:rPr>
          <w:rFonts w:ascii="新宋体" w:eastAsia="新宋体" w:cs="新宋体"/>
          <w:color w:val="000000"/>
          <w:kern w:val="0"/>
          <w:sz w:val="19"/>
          <w:szCs w:val="19"/>
          <w:shd w:val="pct15" w:color="auto" w:fill="FFFFFF"/>
        </w:rPr>
        <w:t xml:space="preserve">)    </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根据编号查找信息</w:t>
      </w:r>
    </w:p>
    <w:p w14:paraId="0C3DFC7B"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where</w:t>
      </w:r>
      <w:r w:rsidRPr="00A162C7">
        <w:rPr>
          <w:rFonts w:ascii="新宋体" w:eastAsia="新宋体" w:cs="新宋体"/>
          <w:color w:val="000000"/>
          <w:kern w:val="0"/>
          <w:sz w:val="19"/>
          <w:szCs w:val="19"/>
          <w:shd w:val="pct15" w:color="auto" w:fill="FFFFFF"/>
        </w:rPr>
        <w:t xml:space="preserve"> element.Attribute(</w:t>
      </w:r>
      <w:r w:rsidRPr="00A162C7">
        <w:rPr>
          <w:rFonts w:ascii="新宋体" w:eastAsia="新宋体" w:cs="新宋体"/>
          <w:color w:val="A31515"/>
          <w:kern w:val="0"/>
          <w:sz w:val="19"/>
          <w:szCs w:val="19"/>
          <w:shd w:val="pct15" w:color="auto" w:fill="FFFFFF"/>
        </w:rPr>
        <w:t>"ID"</w:t>
      </w:r>
      <w:r w:rsidRPr="00A162C7">
        <w:rPr>
          <w:rFonts w:ascii="新宋体" w:eastAsia="新宋体" w:cs="新宋体"/>
          <w:color w:val="000000"/>
          <w:kern w:val="0"/>
          <w:sz w:val="19"/>
          <w:szCs w:val="19"/>
          <w:shd w:val="pct15" w:color="auto" w:fill="FFFFFF"/>
        </w:rPr>
        <w:t>).Value == strID</w:t>
      </w:r>
    </w:p>
    <w:p w14:paraId="410BA000"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select</w:t>
      </w:r>
      <w:r w:rsidRPr="00A162C7">
        <w:rPr>
          <w:rFonts w:ascii="新宋体" w:eastAsia="新宋体" w:cs="新宋体"/>
          <w:color w:val="000000"/>
          <w:kern w:val="0"/>
          <w:sz w:val="19"/>
          <w:szCs w:val="19"/>
          <w:shd w:val="pct15" w:color="auto" w:fill="FFFFFF"/>
        </w:rPr>
        <w:t xml:space="preserve"> element;</w:t>
      </w:r>
    </w:p>
    <w:p w14:paraId="7605E502"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if</w:t>
      </w:r>
      <w:r w:rsidRPr="00A162C7">
        <w:rPr>
          <w:rFonts w:ascii="新宋体" w:eastAsia="新宋体" w:cs="新宋体"/>
          <w:color w:val="000000"/>
          <w:kern w:val="0"/>
          <w:sz w:val="19"/>
          <w:szCs w:val="19"/>
          <w:shd w:val="pct15" w:color="auto" w:fill="FFFFFF"/>
        </w:rPr>
        <w:t xml:space="preserve"> (elements.Count() &gt; 0)</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判断是否找到了信息</w:t>
      </w:r>
    </w:p>
    <w:p w14:paraId="5B2F62BB"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43EB7414"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 xml:space="preserve"> newXE = elements.First();</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获取找到的第一条记录</w:t>
      </w:r>
    </w:p>
    <w:p w14:paraId="3AD0FC6E"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newXE.SetAttributeValue(</w:t>
      </w:r>
      <w:r w:rsidRPr="00A162C7">
        <w:rPr>
          <w:rFonts w:ascii="新宋体" w:eastAsia="新宋体" w:cs="新宋体"/>
          <w:color w:val="A31515"/>
          <w:kern w:val="0"/>
          <w:sz w:val="19"/>
          <w:szCs w:val="19"/>
          <w:shd w:val="pct15" w:color="auto" w:fill="FFFFFF"/>
        </w:rPr>
        <w:t>"ID"</w:t>
      </w:r>
      <w:r w:rsidRPr="00A162C7">
        <w:rPr>
          <w:rFonts w:ascii="新宋体" w:eastAsia="新宋体" w:cs="新宋体"/>
          <w:color w:val="000000"/>
          <w:kern w:val="0"/>
          <w:sz w:val="19"/>
          <w:szCs w:val="19"/>
          <w:shd w:val="pct15" w:color="auto" w:fill="FFFFFF"/>
        </w:rPr>
        <w:t>,strID);</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为</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元素设置属性值</w:t>
      </w:r>
    </w:p>
    <w:p w14:paraId="7E70E7A4"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newXE.ReplaceNodes(                </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替换</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元素中的值</w:t>
      </w:r>
    </w:p>
    <w:p w14:paraId="4C737D0F"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new</w:t>
      </w: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w:t>
      </w:r>
      <w:r w:rsidRPr="00A162C7">
        <w:rPr>
          <w:rFonts w:ascii="新宋体" w:eastAsia="新宋体" w:cs="新宋体"/>
          <w:color w:val="A31515"/>
          <w:kern w:val="0"/>
          <w:sz w:val="19"/>
          <w:szCs w:val="19"/>
          <w:shd w:val="pct15" w:color="auto" w:fill="FFFFFF"/>
        </w:rPr>
        <w:t>"Name"</w:t>
      </w:r>
      <w:r w:rsidRPr="00A162C7">
        <w:rPr>
          <w:rFonts w:ascii="新宋体" w:eastAsia="新宋体" w:cs="新宋体"/>
          <w:color w:val="000000"/>
          <w:kern w:val="0"/>
          <w:sz w:val="19"/>
          <w:szCs w:val="19"/>
          <w:shd w:val="pct15" w:color="auto" w:fill="FFFFFF"/>
        </w:rPr>
        <w:t>,txtbox_Name.Text),</w:t>
      </w:r>
    </w:p>
    <w:p w14:paraId="0591734E"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new</w:t>
      </w: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w:t>
      </w:r>
      <w:r w:rsidRPr="00A162C7">
        <w:rPr>
          <w:rFonts w:ascii="新宋体" w:eastAsia="新宋体" w:cs="新宋体"/>
          <w:color w:val="A31515"/>
          <w:kern w:val="0"/>
          <w:sz w:val="19"/>
          <w:szCs w:val="19"/>
          <w:shd w:val="pct15" w:color="auto" w:fill="FFFFFF"/>
        </w:rPr>
        <w:t>"Sex"</w:t>
      </w:r>
      <w:r w:rsidRPr="00A162C7">
        <w:rPr>
          <w:rFonts w:ascii="新宋体" w:eastAsia="新宋体" w:cs="新宋体"/>
          <w:color w:val="000000"/>
          <w:kern w:val="0"/>
          <w:sz w:val="19"/>
          <w:szCs w:val="19"/>
          <w:shd w:val="pct15" w:color="auto" w:fill="FFFFFF"/>
        </w:rPr>
        <w:t>,cbbox_Sex.Text),</w:t>
      </w:r>
    </w:p>
    <w:p w14:paraId="38013C6C"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new</w:t>
      </w: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w:t>
      </w:r>
      <w:r w:rsidRPr="00A162C7">
        <w:rPr>
          <w:rFonts w:ascii="新宋体" w:eastAsia="新宋体" w:cs="新宋体"/>
          <w:color w:val="A31515"/>
          <w:kern w:val="0"/>
          <w:sz w:val="19"/>
          <w:szCs w:val="19"/>
          <w:shd w:val="pct15" w:color="auto" w:fill="FFFFFF"/>
        </w:rPr>
        <w:t>"Salary"</w:t>
      </w:r>
      <w:r w:rsidRPr="00A162C7">
        <w:rPr>
          <w:rFonts w:ascii="新宋体" w:eastAsia="新宋体" w:cs="新宋体"/>
          <w:color w:val="000000"/>
          <w:kern w:val="0"/>
          <w:sz w:val="19"/>
          <w:szCs w:val="19"/>
          <w:shd w:val="pct15" w:color="auto" w:fill="FFFFFF"/>
        </w:rPr>
        <w:t>,txtbox_Salary.Text)</w:t>
      </w:r>
    </w:p>
    <w:p w14:paraId="2277C0D8"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672DEE7D"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68233150"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xe.Save(strPath);</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保存</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元素到</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文件</w:t>
      </w:r>
    </w:p>
    <w:p w14:paraId="2927A63A"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7120C294"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getXmlInfo();</w:t>
      </w:r>
    </w:p>
    <w:p w14:paraId="10D59ADC" w14:textId="77777777" w:rsidR="008813C8" w:rsidRPr="00A162C7" w:rsidRDefault="008813C8" w:rsidP="008813C8">
      <w:pPr>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6DA29D65"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删除按钮单击事件代码如下所示</w:t>
      </w:r>
    </w:p>
    <w:p w14:paraId="127D23BB" w14:textId="77777777" w:rsidR="008813C8" w:rsidRPr="00A162C7"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privatevoid</w:t>
      </w:r>
      <w:r w:rsidRPr="00A162C7">
        <w:rPr>
          <w:rFonts w:ascii="新宋体" w:eastAsia="新宋体" w:cs="新宋体"/>
          <w:color w:val="000000"/>
          <w:kern w:val="0"/>
          <w:sz w:val="19"/>
          <w:szCs w:val="19"/>
          <w:shd w:val="pct15" w:color="auto" w:fill="FFFFFF"/>
        </w:rPr>
        <w:t xml:space="preserve"> btn_Delete_Click(</w:t>
      </w:r>
      <w:r w:rsidRPr="00A162C7">
        <w:rPr>
          <w:rFonts w:ascii="新宋体" w:eastAsia="新宋体" w:cs="新宋体"/>
          <w:color w:val="0000FF"/>
          <w:kern w:val="0"/>
          <w:sz w:val="19"/>
          <w:szCs w:val="19"/>
          <w:shd w:val="pct15" w:color="auto" w:fill="FFFFFF"/>
        </w:rPr>
        <w:t>object</w:t>
      </w:r>
      <w:r w:rsidRPr="00A162C7">
        <w:rPr>
          <w:rFonts w:ascii="新宋体" w:eastAsia="新宋体" w:cs="新宋体"/>
          <w:color w:val="000000"/>
          <w:kern w:val="0"/>
          <w:sz w:val="19"/>
          <w:szCs w:val="19"/>
          <w:shd w:val="pct15" w:color="auto" w:fill="FFFFFF"/>
        </w:rPr>
        <w:t xml:space="preserve"> sender, </w:t>
      </w:r>
      <w:r w:rsidRPr="00A162C7">
        <w:rPr>
          <w:rFonts w:ascii="新宋体" w:eastAsia="新宋体" w:cs="新宋体"/>
          <w:color w:val="2B91AF"/>
          <w:kern w:val="0"/>
          <w:sz w:val="19"/>
          <w:szCs w:val="19"/>
          <w:shd w:val="pct15" w:color="auto" w:fill="FFFFFF"/>
        </w:rPr>
        <w:t>EventArgs</w:t>
      </w:r>
      <w:r w:rsidRPr="00A162C7">
        <w:rPr>
          <w:rFonts w:ascii="新宋体" w:eastAsia="新宋体" w:cs="新宋体"/>
          <w:color w:val="000000"/>
          <w:kern w:val="0"/>
          <w:sz w:val="19"/>
          <w:szCs w:val="19"/>
          <w:shd w:val="pct15" w:color="auto" w:fill="FFFFFF"/>
        </w:rPr>
        <w:t xml:space="preserve"> e)</w:t>
      </w:r>
    </w:p>
    <w:p w14:paraId="65D0701C"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0869BE56"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if</w:t>
      </w:r>
      <w:r w:rsidRPr="00A162C7">
        <w:rPr>
          <w:rFonts w:ascii="新宋体" w:eastAsia="新宋体" w:cs="新宋体"/>
          <w:color w:val="000000"/>
          <w:kern w:val="0"/>
          <w:sz w:val="19"/>
          <w:szCs w:val="19"/>
          <w:shd w:val="pct15" w:color="auto" w:fill="FFFFFF"/>
        </w:rPr>
        <w:t xml:space="preserve"> (strID != </w:t>
      </w:r>
      <w:r w:rsidRPr="00A162C7">
        <w:rPr>
          <w:rFonts w:ascii="新宋体" w:eastAsia="新宋体" w:cs="新宋体"/>
          <w:color w:val="A31515"/>
          <w:kern w:val="0"/>
          <w:sz w:val="19"/>
          <w:szCs w:val="19"/>
          <w:shd w:val="pct15" w:color="auto" w:fill="FFFFFF"/>
        </w:rPr>
        <w:t>""</w:t>
      </w:r>
      <w:r w:rsidRPr="00A162C7">
        <w:rPr>
          <w:rFonts w:ascii="新宋体" w:eastAsia="新宋体" w:cs="新宋体"/>
          <w:color w:val="000000"/>
          <w:kern w:val="0"/>
          <w:sz w:val="19"/>
          <w:szCs w:val="19"/>
          <w:shd w:val="pct15" w:color="auto" w:fill="FFFFFF"/>
        </w:rPr>
        <w:t>)</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判断是否选择了编号</w:t>
      </w:r>
    </w:p>
    <w:p w14:paraId="5BB7ACC0"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306B34D7"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 xml:space="preserve"> xe = </w:t>
      </w: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.Load(strPath);</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加载</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文档</w:t>
      </w:r>
    </w:p>
    <w:p w14:paraId="1BD6F5F2"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2B91AF"/>
          <w:kern w:val="0"/>
          <w:sz w:val="19"/>
          <w:szCs w:val="19"/>
          <w:shd w:val="pct15" w:color="auto" w:fill="FFFFFF"/>
        </w:rPr>
        <w:t>IEnumerable</w:t>
      </w:r>
      <w:r w:rsidRPr="00A162C7">
        <w:rPr>
          <w:rFonts w:ascii="新宋体" w:eastAsia="新宋体" w:cs="新宋体"/>
          <w:color w:val="000000"/>
          <w:kern w:val="0"/>
          <w:sz w:val="19"/>
          <w:szCs w:val="19"/>
          <w:shd w:val="pct15" w:color="auto" w:fill="FFFFFF"/>
        </w:rPr>
        <w:t>&lt;</w:t>
      </w: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 xml:space="preserve">&gt; elements = </w:t>
      </w:r>
      <w:r w:rsidRPr="00A162C7">
        <w:rPr>
          <w:rFonts w:ascii="新宋体" w:eastAsia="新宋体" w:cs="新宋体"/>
          <w:color w:val="0000FF"/>
          <w:kern w:val="0"/>
          <w:sz w:val="19"/>
          <w:szCs w:val="19"/>
          <w:shd w:val="pct15" w:color="auto" w:fill="FFFFFF"/>
        </w:rPr>
        <w:t>from</w:t>
      </w:r>
      <w:r w:rsidRPr="00A162C7">
        <w:rPr>
          <w:rFonts w:ascii="新宋体" w:eastAsia="新宋体" w:cs="新宋体"/>
          <w:color w:val="000000"/>
          <w:kern w:val="0"/>
          <w:sz w:val="19"/>
          <w:szCs w:val="19"/>
          <w:shd w:val="pct15" w:color="auto" w:fill="FFFFFF"/>
        </w:rPr>
        <w:t xml:space="preserve"> element </w:t>
      </w:r>
      <w:r w:rsidRPr="00A162C7">
        <w:rPr>
          <w:rFonts w:ascii="新宋体" w:eastAsia="新宋体" w:cs="新宋体"/>
          <w:color w:val="0000FF"/>
          <w:kern w:val="0"/>
          <w:sz w:val="19"/>
          <w:szCs w:val="19"/>
          <w:shd w:val="pct15" w:color="auto" w:fill="FFFFFF"/>
        </w:rPr>
        <w:t>in</w:t>
      </w:r>
      <w:r w:rsidRPr="00A162C7">
        <w:rPr>
          <w:rFonts w:ascii="新宋体" w:eastAsia="新宋体" w:cs="新宋体"/>
          <w:color w:val="000000"/>
          <w:kern w:val="0"/>
          <w:sz w:val="19"/>
          <w:szCs w:val="19"/>
          <w:shd w:val="pct15" w:color="auto" w:fill="FFFFFF"/>
        </w:rPr>
        <w:t xml:space="preserve"> xe.Elements(</w:t>
      </w:r>
      <w:r w:rsidRPr="00A162C7">
        <w:rPr>
          <w:rFonts w:ascii="新宋体" w:eastAsia="新宋体" w:cs="新宋体"/>
          <w:color w:val="A31515"/>
          <w:kern w:val="0"/>
          <w:sz w:val="19"/>
          <w:szCs w:val="19"/>
          <w:shd w:val="pct15" w:color="auto" w:fill="FFFFFF"/>
        </w:rPr>
        <w:t>"People"</w:t>
      </w:r>
      <w:r w:rsidRPr="00A162C7">
        <w:rPr>
          <w:rFonts w:ascii="新宋体" w:eastAsia="新宋体" w:cs="新宋体"/>
          <w:color w:val="000000"/>
          <w:kern w:val="0"/>
          <w:sz w:val="19"/>
          <w:szCs w:val="19"/>
          <w:shd w:val="pct15" w:color="auto" w:fill="FFFFFF"/>
        </w:rPr>
        <w:t xml:space="preserve">)    </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根据编号查找信息</w:t>
      </w:r>
    </w:p>
    <w:p w14:paraId="20A61697"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where</w:t>
      </w:r>
      <w:r w:rsidRPr="00A162C7">
        <w:rPr>
          <w:rFonts w:ascii="新宋体" w:eastAsia="新宋体" w:cs="新宋体"/>
          <w:color w:val="000000"/>
          <w:kern w:val="0"/>
          <w:sz w:val="19"/>
          <w:szCs w:val="19"/>
          <w:shd w:val="pct15" w:color="auto" w:fill="FFFFFF"/>
        </w:rPr>
        <w:t xml:space="preserve"> element.Attribute(</w:t>
      </w:r>
      <w:r w:rsidRPr="00A162C7">
        <w:rPr>
          <w:rFonts w:ascii="新宋体" w:eastAsia="新宋体" w:cs="新宋体"/>
          <w:color w:val="A31515"/>
          <w:kern w:val="0"/>
          <w:sz w:val="19"/>
          <w:szCs w:val="19"/>
          <w:shd w:val="pct15" w:color="auto" w:fill="FFFFFF"/>
        </w:rPr>
        <w:t>"ID"</w:t>
      </w:r>
      <w:r w:rsidRPr="00A162C7">
        <w:rPr>
          <w:rFonts w:ascii="新宋体" w:eastAsia="新宋体" w:cs="新宋体"/>
          <w:color w:val="000000"/>
          <w:kern w:val="0"/>
          <w:sz w:val="19"/>
          <w:szCs w:val="19"/>
          <w:shd w:val="pct15" w:color="auto" w:fill="FFFFFF"/>
        </w:rPr>
        <w:t>).Value == strID</w:t>
      </w:r>
    </w:p>
    <w:p w14:paraId="1EBD51E2"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select</w:t>
      </w:r>
      <w:r w:rsidRPr="00A162C7">
        <w:rPr>
          <w:rFonts w:ascii="新宋体" w:eastAsia="新宋体" w:cs="新宋体"/>
          <w:color w:val="000000"/>
          <w:kern w:val="0"/>
          <w:sz w:val="19"/>
          <w:szCs w:val="19"/>
          <w:shd w:val="pct15" w:color="auto" w:fill="FFFFFF"/>
        </w:rPr>
        <w:t xml:space="preserve"> element;</w:t>
      </w:r>
    </w:p>
    <w:p w14:paraId="5FFB1953"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lastRenderedPageBreak/>
        <w:t>if</w:t>
      </w:r>
      <w:r w:rsidRPr="00A162C7">
        <w:rPr>
          <w:rFonts w:ascii="新宋体" w:eastAsia="新宋体" w:cs="新宋体"/>
          <w:color w:val="000000"/>
          <w:kern w:val="0"/>
          <w:sz w:val="19"/>
          <w:szCs w:val="19"/>
          <w:shd w:val="pct15" w:color="auto" w:fill="FFFFFF"/>
        </w:rPr>
        <w:t xml:space="preserve"> (elements.Count() &gt; 0)</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判断是否找到了信息</w:t>
      </w:r>
    </w:p>
    <w:p w14:paraId="3F077745"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1C775E0C"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elements.First().Remove();</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删除找到的</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元素信息</w:t>
      </w:r>
    </w:p>
    <w:p w14:paraId="2A5FACE1"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33780842"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xe.Save(strPath);</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保存</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元素到</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文件</w:t>
      </w:r>
    </w:p>
    <w:p w14:paraId="1EE1A19F"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51021BD7"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getXmlInfo();</w:t>
      </w:r>
    </w:p>
    <w:p w14:paraId="58F2E118" w14:textId="77777777" w:rsidR="008813C8" w:rsidRPr="00A162C7" w:rsidRDefault="008813C8" w:rsidP="008813C8">
      <w:pPr>
        <w:ind w:left="420" w:firstLine="420"/>
        <w:rPr>
          <w:shd w:val="pct15" w:color="auto" w:fill="FFFFFF"/>
        </w:rPr>
      </w:pPr>
      <w:r w:rsidRPr="00A162C7">
        <w:rPr>
          <w:rFonts w:ascii="新宋体" w:eastAsia="新宋体" w:cs="新宋体"/>
          <w:color w:val="000000"/>
          <w:kern w:val="0"/>
          <w:sz w:val="19"/>
          <w:szCs w:val="19"/>
          <w:shd w:val="pct15" w:color="auto" w:fill="FFFFFF"/>
        </w:rPr>
        <w:t xml:space="preserve">  }</w:t>
      </w:r>
    </w:p>
    <w:p w14:paraId="78B23553"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dataGridView控件单击单元格事件代码如下所示</w:t>
      </w:r>
    </w:p>
    <w:p w14:paraId="67B4A8A9" w14:textId="77777777" w:rsidR="008813C8" w:rsidRPr="00A162C7"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privatevoid</w:t>
      </w:r>
      <w:r w:rsidRPr="00A162C7">
        <w:rPr>
          <w:rFonts w:ascii="新宋体" w:eastAsia="新宋体" w:cs="新宋体"/>
          <w:color w:val="000000"/>
          <w:kern w:val="0"/>
          <w:sz w:val="19"/>
          <w:szCs w:val="19"/>
          <w:shd w:val="pct15" w:color="auto" w:fill="FFFFFF"/>
        </w:rPr>
        <w:t xml:space="preserve"> dataGridView1_CellClick(</w:t>
      </w:r>
      <w:r w:rsidRPr="00A162C7">
        <w:rPr>
          <w:rFonts w:ascii="新宋体" w:eastAsia="新宋体" w:cs="新宋体"/>
          <w:color w:val="0000FF"/>
          <w:kern w:val="0"/>
          <w:sz w:val="19"/>
          <w:szCs w:val="19"/>
          <w:shd w:val="pct15" w:color="auto" w:fill="FFFFFF"/>
        </w:rPr>
        <w:t>object</w:t>
      </w:r>
      <w:r w:rsidRPr="00A162C7">
        <w:rPr>
          <w:rFonts w:ascii="新宋体" w:eastAsia="新宋体" w:cs="新宋体"/>
          <w:color w:val="000000"/>
          <w:kern w:val="0"/>
          <w:sz w:val="19"/>
          <w:szCs w:val="19"/>
          <w:shd w:val="pct15" w:color="auto" w:fill="FFFFFF"/>
        </w:rPr>
        <w:t xml:space="preserve"> sender, </w:t>
      </w:r>
      <w:r w:rsidRPr="00A162C7">
        <w:rPr>
          <w:rFonts w:ascii="新宋体" w:eastAsia="新宋体" w:cs="新宋体"/>
          <w:color w:val="2B91AF"/>
          <w:kern w:val="0"/>
          <w:sz w:val="19"/>
          <w:szCs w:val="19"/>
          <w:shd w:val="pct15" w:color="auto" w:fill="FFFFFF"/>
        </w:rPr>
        <w:t>DataGridViewCellEventArgs</w:t>
      </w:r>
      <w:r w:rsidRPr="00A162C7">
        <w:rPr>
          <w:rFonts w:ascii="新宋体" w:eastAsia="新宋体" w:cs="新宋体"/>
          <w:color w:val="000000"/>
          <w:kern w:val="0"/>
          <w:sz w:val="19"/>
          <w:szCs w:val="19"/>
          <w:shd w:val="pct15" w:color="auto" w:fill="FFFFFF"/>
        </w:rPr>
        <w:t xml:space="preserve"> e)</w:t>
      </w:r>
    </w:p>
    <w:p w14:paraId="18B750CF"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4BA3E0E0"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strID = dataGridView1.Rows[e.RowIndex].Cells[3].Value.ToString();</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记录选中的</w:t>
      </w:r>
      <w:r w:rsidRPr="00A162C7">
        <w:rPr>
          <w:rFonts w:ascii="新宋体" w:eastAsia="新宋体" w:cs="新宋体"/>
          <w:color w:val="008000"/>
          <w:kern w:val="0"/>
          <w:sz w:val="19"/>
          <w:szCs w:val="19"/>
          <w:shd w:val="pct15" w:color="auto" w:fill="FFFFFF"/>
        </w:rPr>
        <w:t>ID</w:t>
      </w:r>
      <w:r w:rsidRPr="00A162C7">
        <w:rPr>
          <w:rFonts w:ascii="新宋体" w:eastAsia="新宋体" w:cs="新宋体" w:hint="eastAsia"/>
          <w:color w:val="008000"/>
          <w:kern w:val="0"/>
          <w:sz w:val="19"/>
          <w:szCs w:val="19"/>
          <w:shd w:val="pct15" w:color="auto" w:fill="FFFFFF"/>
        </w:rPr>
        <w:t>编号</w:t>
      </w:r>
    </w:p>
    <w:p w14:paraId="68F6DCBF"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 xml:space="preserve"> xe = </w:t>
      </w: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.Load(strPath);</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加载</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文档</w:t>
      </w:r>
    </w:p>
    <w:p w14:paraId="617F7063"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2B91AF"/>
          <w:kern w:val="0"/>
          <w:sz w:val="19"/>
          <w:szCs w:val="19"/>
          <w:shd w:val="pct15" w:color="auto" w:fill="FFFFFF"/>
        </w:rPr>
        <w:t>IEnumerable</w:t>
      </w:r>
      <w:r w:rsidRPr="00A162C7">
        <w:rPr>
          <w:rFonts w:ascii="新宋体" w:eastAsia="新宋体" w:cs="新宋体"/>
          <w:color w:val="000000"/>
          <w:kern w:val="0"/>
          <w:sz w:val="19"/>
          <w:szCs w:val="19"/>
          <w:shd w:val="pct15" w:color="auto" w:fill="FFFFFF"/>
        </w:rPr>
        <w:t>&lt;</w:t>
      </w: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 xml:space="preserve">&gt; elements = </w:t>
      </w:r>
      <w:r w:rsidRPr="00A162C7">
        <w:rPr>
          <w:rFonts w:ascii="新宋体" w:eastAsia="新宋体" w:cs="新宋体"/>
          <w:color w:val="0000FF"/>
          <w:kern w:val="0"/>
          <w:sz w:val="19"/>
          <w:szCs w:val="19"/>
          <w:shd w:val="pct15" w:color="auto" w:fill="FFFFFF"/>
        </w:rPr>
        <w:t>from</w:t>
      </w:r>
      <w:r w:rsidRPr="00A162C7">
        <w:rPr>
          <w:rFonts w:ascii="新宋体" w:eastAsia="新宋体" w:cs="新宋体"/>
          <w:color w:val="000000"/>
          <w:kern w:val="0"/>
          <w:sz w:val="19"/>
          <w:szCs w:val="19"/>
          <w:shd w:val="pct15" w:color="auto" w:fill="FFFFFF"/>
        </w:rPr>
        <w:t xml:space="preserve"> element </w:t>
      </w:r>
      <w:r w:rsidRPr="00A162C7">
        <w:rPr>
          <w:rFonts w:ascii="新宋体" w:eastAsia="新宋体" w:cs="新宋体"/>
          <w:color w:val="0000FF"/>
          <w:kern w:val="0"/>
          <w:sz w:val="19"/>
          <w:szCs w:val="19"/>
          <w:shd w:val="pct15" w:color="auto" w:fill="FFFFFF"/>
        </w:rPr>
        <w:t>in</w:t>
      </w:r>
      <w:r w:rsidRPr="00A162C7">
        <w:rPr>
          <w:rFonts w:ascii="新宋体" w:eastAsia="新宋体" w:cs="新宋体"/>
          <w:color w:val="000000"/>
          <w:kern w:val="0"/>
          <w:sz w:val="19"/>
          <w:szCs w:val="19"/>
          <w:shd w:val="pct15" w:color="auto" w:fill="FFFFFF"/>
        </w:rPr>
        <w:t xml:space="preserve"> xe.Elements(</w:t>
      </w:r>
      <w:r w:rsidRPr="00A162C7">
        <w:rPr>
          <w:rFonts w:ascii="新宋体" w:eastAsia="新宋体" w:cs="新宋体"/>
          <w:color w:val="A31515"/>
          <w:kern w:val="0"/>
          <w:sz w:val="19"/>
          <w:szCs w:val="19"/>
          <w:shd w:val="pct15" w:color="auto" w:fill="FFFFFF"/>
        </w:rPr>
        <w:t>"People"</w:t>
      </w:r>
      <w:r w:rsidRPr="00A162C7">
        <w:rPr>
          <w:rFonts w:ascii="新宋体" w:eastAsia="新宋体" w:cs="新宋体"/>
          <w:color w:val="000000"/>
          <w:kern w:val="0"/>
          <w:sz w:val="19"/>
          <w:szCs w:val="19"/>
          <w:shd w:val="pct15" w:color="auto" w:fill="FFFFFF"/>
        </w:rPr>
        <w:t xml:space="preserve">)    </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根据编号查找信息</w:t>
      </w:r>
    </w:p>
    <w:p w14:paraId="71078078"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where</w:t>
      </w:r>
      <w:r w:rsidRPr="00A162C7">
        <w:rPr>
          <w:rFonts w:ascii="新宋体" w:eastAsia="新宋体" w:cs="新宋体"/>
          <w:color w:val="000000"/>
          <w:kern w:val="0"/>
          <w:sz w:val="19"/>
          <w:szCs w:val="19"/>
          <w:shd w:val="pct15" w:color="auto" w:fill="FFFFFF"/>
        </w:rPr>
        <w:t xml:space="preserve"> element.Attribute(</w:t>
      </w:r>
      <w:r w:rsidRPr="00A162C7">
        <w:rPr>
          <w:rFonts w:ascii="新宋体" w:eastAsia="新宋体" w:cs="新宋体"/>
          <w:color w:val="A31515"/>
          <w:kern w:val="0"/>
          <w:sz w:val="19"/>
          <w:szCs w:val="19"/>
          <w:shd w:val="pct15" w:color="auto" w:fill="FFFFFF"/>
        </w:rPr>
        <w:t>"ID"</w:t>
      </w:r>
      <w:r w:rsidRPr="00A162C7">
        <w:rPr>
          <w:rFonts w:ascii="新宋体" w:eastAsia="新宋体" w:cs="新宋体"/>
          <w:color w:val="000000"/>
          <w:kern w:val="0"/>
          <w:sz w:val="19"/>
          <w:szCs w:val="19"/>
          <w:shd w:val="pct15" w:color="auto" w:fill="FFFFFF"/>
        </w:rPr>
        <w:t>).Value == strID</w:t>
      </w:r>
    </w:p>
    <w:p w14:paraId="47D87B1F"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select</w:t>
      </w:r>
      <w:r w:rsidRPr="00A162C7">
        <w:rPr>
          <w:rFonts w:ascii="新宋体" w:eastAsia="新宋体" w:cs="新宋体"/>
          <w:color w:val="000000"/>
          <w:kern w:val="0"/>
          <w:sz w:val="19"/>
          <w:szCs w:val="19"/>
          <w:shd w:val="pct15" w:color="auto" w:fill="FFFFFF"/>
        </w:rPr>
        <w:t xml:space="preserve"> element;</w:t>
      </w:r>
    </w:p>
    <w:p w14:paraId="56F83418"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foreach</w:t>
      </w:r>
      <w:r w:rsidRPr="00A162C7">
        <w:rPr>
          <w:rFonts w:ascii="新宋体" w:eastAsia="新宋体" w:cs="新宋体"/>
          <w:color w:val="000000"/>
          <w:kern w:val="0"/>
          <w:sz w:val="19"/>
          <w:szCs w:val="19"/>
          <w:shd w:val="pct15" w:color="auto" w:fill="FFFFFF"/>
        </w:rPr>
        <w:t xml:space="preserve"> (</w:t>
      </w:r>
      <w:r w:rsidRPr="00A162C7">
        <w:rPr>
          <w:rFonts w:ascii="新宋体" w:eastAsia="新宋体" w:cs="新宋体"/>
          <w:color w:val="2B91AF"/>
          <w:kern w:val="0"/>
          <w:sz w:val="19"/>
          <w:szCs w:val="19"/>
          <w:shd w:val="pct15" w:color="auto" w:fill="FFFFFF"/>
        </w:rPr>
        <w:t>XElement</w:t>
      </w:r>
      <w:r w:rsidRPr="00A162C7">
        <w:rPr>
          <w:rFonts w:ascii="新宋体" w:eastAsia="新宋体" w:cs="新宋体"/>
          <w:color w:val="000000"/>
          <w:kern w:val="0"/>
          <w:sz w:val="19"/>
          <w:szCs w:val="19"/>
          <w:shd w:val="pct15" w:color="auto" w:fill="FFFFFF"/>
        </w:rPr>
        <w:t xml:space="preserve"> element </w:t>
      </w:r>
      <w:r w:rsidRPr="00A162C7">
        <w:rPr>
          <w:rFonts w:ascii="新宋体" w:eastAsia="新宋体" w:cs="新宋体"/>
          <w:color w:val="0000FF"/>
          <w:kern w:val="0"/>
          <w:sz w:val="19"/>
          <w:szCs w:val="19"/>
          <w:shd w:val="pct15" w:color="auto" w:fill="FFFFFF"/>
        </w:rPr>
        <w:t>in</w:t>
      </w:r>
      <w:r w:rsidRPr="00A162C7">
        <w:rPr>
          <w:rFonts w:ascii="新宋体" w:eastAsia="新宋体" w:cs="新宋体"/>
          <w:color w:val="000000"/>
          <w:kern w:val="0"/>
          <w:sz w:val="19"/>
          <w:szCs w:val="19"/>
          <w:shd w:val="pct15" w:color="auto" w:fill="FFFFFF"/>
        </w:rPr>
        <w:t xml:space="preserve"> elements)</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遍历查找到的所有信息</w:t>
      </w:r>
    </w:p>
    <w:p w14:paraId="0AF362C6"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3621088B"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txtbox_Name.Text = element.Element(</w:t>
      </w:r>
      <w:r w:rsidRPr="00A162C7">
        <w:rPr>
          <w:rFonts w:ascii="新宋体" w:eastAsia="新宋体" w:cs="新宋体"/>
          <w:color w:val="A31515"/>
          <w:kern w:val="0"/>
          <w:sz w:val="19"/>
          <w:szCs w:val="19"/>
          <w:shd w:val="pct15" w:color="auto" w:fill="FFFFFF"/>
        </w:rPr>
        <w:t>"Name"</w:t>
      </w:r>
      <w:r w:rsidRPr="00A162C7">
        <w:rPr>
          <w:rFonts w:ascii="新宋体" w:eastAsia="新宋体" w:cs="新宋体"/>
          <w:color w:val="000000"/>
          <w:kern w:val="0"/>
          <w:sz w:val="19"/>
          <w:szCs w:val="19"/>
          <w:shd w:val="pct15" w:color="auto" w:fill="FFFFFF"/>
        </w:rPr>
        <w:t>).Value;</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显示员工姓名</w:t>
      </w:r>
    </w:p>
    <w:p w14:paraId="2C518255"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cbbox_Sex.Text = element.Element(</w:t>
      </w:r>
      <w:r w:rsidRPr="00A162C7">
        <w:rPr>
          <w:rFonts w:ascii="新宋体" w:eastAsia="新宋体" w:cs="新宋体"/>
          <w:color w:val="A31515"/>
          <w:kern w:val="0"/>
          <w:sz w:val="19"/>
          <w:szCs w:val="19"/>
          <w:shd w:val="pct15" w:color="auto" w:fill="FFFFFF"/>
        </w:rPr>
        <w:t>"Sex"</w:t>
      </w:r>
      <w:r w:rsidRPr="00A162C7">
        <w:rPr>
          <w:rFonts w:ascii="新宋体" w:eastAsia="新宋体" w:cs="新宋体"/>
          <w:color w:val="000000"/>
          <w:kern w:val="0"/>
          <w:sz w:val="19"/>
          <w:szCs w:val="19"/>
          <w:shd w:val="pct15" w:color="auto" w:fill="FFFFFF"/>
        </w:rPr>
        <w:t>).Value;</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显示员工性别</w:t>
      </w:r>
    </w:p>
    <w:p w14:paraId="4E01B572"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txtbox_Salary.Text = element.Element(</w:t>
      </w:r>
      <w:r w:rsidRPr="00A162C7">
        <w:rPr>
          <w:rFonts w:ascii="新宋体" w:eastAsia="新宋体" w:cs="新宋体"/>
          <w:color w:val="A31515"/>
          <w:kern w:val="0"/>
          <w:sz w:val="19"/>
          <w:szCs w:val="19"/>
          <w:shd w:val="pct15" w:color="auto" w:fill="FFFFFF"/>
        </w:rPr>
        <w:t>"Salary"</w:t>
      </w:r>
      <w:r w:rsidRPr="00A162C7">
        <w:rPr>
          <w:rFonts w:ascii="新宋体" w:eastAsia="新宋体" w:cs="新宋体"/>
          <w:color w:val="000000"/>
          <w:kern w:val="0"/>
          <w:sz w:val="19"/>
          <w:szCs w:val="19"/>
          <w:shd w:val="pct15" w:color="auto" w:fill="FFFFFF"/>
        </w:rPr>
        <w:t>).Value;</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显示员工薪水</w:t>
      </w:r>
    </w:p>
    <w:p w14:paraId="329AA397"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7182B523" w14:textId="77777777" w:rsidR="008813C8" w:rsidRPr="00A162C7" w:rsidRDefault="008813C8" w:rsidP="008813C8">
      <w:pPr>
        <w:ind w:left="420" w:firstLine="420"/>
        <w:rPr>
          <w:shd w:val="pct15" w:color="auto" w:fill="FFFFFF"/>
        </w:rPr>
      </w:pPr>
      <w:r w:rsidRPr="00A162C7">
        <w:rPr>
          <w:rFonts w:ascii="新宋体" w:eastAsia="新宋体" w:cs="新宋体"/>
          <w:color w:val="000000"/>
          <w:kern w:val="0"/>
          <w:sz w:val="19"/>
          <w:szCs w:val="19"/>
          <w:shd w:val="pct15" w:color="auto" w:fill="FFFFFF"/>
        </w:rPr>
        <w:t xml:space="preserve">  }</w:t>
      </w:r>
    </w:p>
    <w:p w14:paraId="3E6C0563" w14:textId="77777777" w:rsidR="008813C8" w:rsidRPr="006B66B1" w:rsidRDefault="008813C8" w:rsidP="006B66B1">
      <w:pPr>
        <w:ind w:firstLineChars="200" w:firstLine="420"/>
        <w:rPr>
          <w:rFonts w:ascii="黑体" w:eastAsia="黑体" w:hAnsi="黑体"/>
          <w:szCs w:val="24"/>
        </w:rPr>
      </w:pPr>
      <w:r w:rsidRPr="006B66B1">
        <w:rPr>
          <w:rFonts w:ascii="黑体" w:eastAsia="黑体" w:hAnsi="黑体" w:hint="eastAsia"/>
          <w:szCs w:val="24"/>
        </w:rPr>
        <w:t>数据绑定到Data Grid View控件方法get</w:t>
      </w:r>
      <w:r w:rsidRPr="006B66B1">
        <w:rPr>
          <w:rFonts w:ascii="黑体" w:eastAsia="黑体" w:hAnsi="黑体"/>
          <w:szCs w:val="24"/>
        </w:rPr>
        <w:t>XmlInfo</w:t>
      </w:r>
      <w:r w:rsidRPr="006B66B1">
        <w:rPr>
          <w:rFonts w:ascii="黑体" w:eastAsia="黑体" w:hAnsi="黑体" w:hint="eastAsia"/>
          <w:szCs w:val="24"/>
        </w:rPr>
        <w:t>，代码如下所示</w:t>
      </w:r>
    </w:p>
    <w:p w14:paraId="5117829A" w14:textId="77777777" w:rsidR="008813C8" w:rsidRPr="00A162C7"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A162C7">
        <w:rPr>
          <w:rFonts w:ascii="新宋体" w:eastAsia="新宋体" w:cs="新宋体"/>
          <w:color w:val="0000FF"/>
          <w:kern w:val="0"/>
          <w:sz w:val="19"/>
          <w:szCs w:val="19"/>
          <w:shd w:val="pct15" w:color="auto" w:fill="FFFFFF"/>
        </w:rPr>
        <w:t>privatevoid</w:t>
      </w:r>
      <w:r w:rsidRPr="00A162C7">
        <w:rPr>
          <w:rFonts w:ascii="新宋体" w:eastAsia="新宋体" w:cs="新宋体"/>
          <w:color w:val="000000"/>
          <w:kern w:val="0"/>
          <w:sz w:val="19"/>
          <w:szCs w:val="19"/>
          <w:shd w:val="pct15" w:color="auto" w:fill="FFFFFF"/>
        </w:rPr>
        <w:t xml:space="preserve"> getXmlInfo()</w:t>
      </w:r>
    </w:p>
    <w:p w14:paraId="0DFA2D68"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w:t>
      </w:r>
    </w:p>
    <w:p w14:paraId="51ACB1FE"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2B91AF"/>
          <w:kern w:val="0"/>
          <w:sz w:val="19"/>
          <w:szCs w:val="19"/>
          <w:shd w:val="pct15" w:color="auto" w:fill="FFFFFF"/>
        </w:rPr>
        <w:t>DataSet</w:t>
      </w:r>
      <w:r w:rsidRPr="00A162C7">
        <w:rPr>
          <w:rFonts w:ascii="新宋体" w:eastAsia="新宋体" w:cs="新宋体"/>
          <w:color w:val="000000"/>
          <w:kern w:val="0"/>
          <w:sz w:val="19"/>
          <w:szCs w:val="19"/>
          <w:shd w:val="pct15" w:color="auto" w:fill="FFFFFF"/>
        </w:rPr>
        <w:t xml:space="preserve"> myds = </w:t>
      </w:r>
      <w:r w:rsidRPr="00A162C7">
        <w:rPr>
          <w:rFonts w:ascii="新宋体" w:eastAsia="新宋体" w:cs="新宋体"/>
          <w:color w:val="0000FF"/>
          <w:kern w:val="0"/>
          <w:sz w:val="19"/>
          <w:szCs w:val="19"/>
          <w:shd w:val="pct15" w:color="auto" w:fill="FFFFFF"/>
        </w:rPr>
        <w:t>new</w:t>
      </w:r>
      <w:r w:rsidRPr="00A162C7">
        <w:rPr>
          <w:rFonts w:ascii="新宋体" w:eastAsia="新宋体" w:cs="新宋体"/>
          <w:color w:val="2B91AF"/>
          <w:kern w:val="0"/>
          <w:sz w:val="19"/>
          <w:szCs w:val="19"/>
          <w:shd w:val="pct15" w:color="auto" w:fill="FFFFFF"/>
        </w:rPr>
        <w:t>DataSet</w:t>
      </w:r>
      <w:r w:rsidRPr="00A162C7">
        <w:rPr>
          <w:rFonts w:ascii="新宋体" w:eastAsia="新宋体" w:cs="新宋体"/>
          <w:color w:val="000000"/>
          <w:kern w:val="0"/>
          <w:sz w:val="19"/>
          <w:szCs w:val="19"/>
          <w:shd w:val="pct15" w:color="auto" w:fill="FFFFFF"/>
        </w:rPr>
        <w:t>();</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创建</w:t>
      </w:r>
      <w:r w:rsidRPr="00A162C7">
        <w:rPr>
          <w:rFonts w:ascii="新宋体" w:eastAsia="新宋体" w:cs="新宋体"/>
          <w:color w:val="008000"/>
          <w:kern w:val="0"/>
          <w:sz w:val="19"/>
          <w:szCs w:val="19"/>
          <w:shd w:val="pct15" w:color="auto" w:fill="FFFFFF"/>
        </w:rPr>
        <w:t>DataSet</w:t>
      </w:r>
      <w:r w:rsidRPr="00A162C7">
        <w:rPr>
          <w:rFonts w:ascii="新宋体" w:eastAsia="新宋体" w:cs="新宋体" w:hint="eastAsia"/>
          <w:color w:val="008000"/>
          <w:kern w:val="0"/>
          <w:sz w:val="19"/>
          <w:szCs w:val="19"/>
          <w:shd w:val="pct15" w:color="auto" w:fill="FFFFFF"/>
        </w:rPr>
        <w:t>数据集对象</w:t>
      </w:r>
    </w:p>
    <w:p w14:paraId="6935347D"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myds.ReadXml(strPath);</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读取</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结构</w:t>
      </w:r>
    </w:p>
    <w:p w14:paraId="392B89BC" w14:textId="77777777" w:rsidR="008813C8" w:rsidRPr="00A162C7"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A162C7">
        <w:rPr>
          <w:rFonts w:ascii="新宋体" w:eastAsia="新宋体" w:cs="新宋体"/>
          <w:color w:val="000000"/>
          <w:kern w:val="0"/>
          <w:sz w:val="19"/>
          <w:szCs w:val="19"/>
          <w:shd w:val="pct15" w:color="auto" w:fill="FFFFFF"/>
        </w:rPr>
        <w:t xml:space="preserve">               dataGridView1.DataSource = myds.Tables[0];</w:t>
      </w:r>
      <w:r w:rsidRPr="00A162C7">
        <w:rPr>
          <w:rFonts w:ascii="新宋体" w:eastAsia="新宋体" w:cs="新宋体"/>
          <w:color w:val="008000"/>
          <w:kern w:val="0"/>
          <w:sz w:val="19"/>
          <w:szCs w:val="19"/>
          <w:shd w:val="pct15" w:color="auto" w:fill="FFFFFF"/>
        </w:rPr>
        <w:t>//</w:t>
      </w:r>
      <w:r w:rsidRPr="00A162C7">
        <w:rPr>
          <w:rFonts w:ascii="新宋体" w:eastAsia="新宋体" w:cs="新宋体" w:hint="eastAsia"/>
          <w:color w:val="008000"/>
          <w:kern w:val="0"/>
          <w:sz w:val="19"/>
          <w:szCs w:val="19"/>
          <w:shd w:val="pct15" w:color="auto" w:fill="FFFFFF"/>
        </w:rPr>
        <w:t>显示</w:t>
      </w:r>
      <w:r w:rsidRPr="00A162C7">
        <w:rPr>
          <w:rFonts w:ascii="新宋体" w:eastAsia="新宋体" w:cs="新宋体"/>
          <w:color w:val="008000"/>
          <w:kern w:val="0"/>
          <w:sz w:val="19"/>
          <w:szCs w:val="19"/>
          <w:shd w:val="pct15" w:color="auto" w:fill="FFFFFF"/>
        </w:rPr>
        <w:t>XML</w:t>
      </w:r>
      <w:r w:rsidRPr="00A162C7">
        <w:rPr>
          <w:rFonts w:ascii="新宋体" w:eastAsia="新宋体" w:cs="新宋体" w:hint="eastAsia"/>
          <w:color w:val="008000"/>
          <w:kern w:val="0"/>
          <w:sz w:val="19"/>
          <w:szCs w:val="19"/>
          <w:shd w:val="pct15" w:color="auto" w:fill="FFFFFF"/>
        </w:rPr>
        <w:t>文件中的信息</w:t>
      </w:r>
    </w:p>
    <w:p w14:paraId="564FC178" w14:textId="77777777" w:rsidR="008813C8" w:rsidRPr="004E4046" w:rsidRDefault="008813C8" w:rsidP="004E4046">
      <w:pPr>
        <w:rPr>
          <w:sz w:val="24"/>
          <w:szCs w:val="24"/>
          <w:shd w:val="pct15" w:color="auto" w:fill="FFFFFF"/>
        </w:rPr>
      </w:pPr>
      <w:r w:rsidRPr="00A162C7">
        <w:rPr>
          <w:rFonts w:ascii="新宋体" w:eastAsia="新宋体" w:cs="新宋体"/>
          <w:color w:val="000000"/>
          <w:kern w:val="0"/>
          <w:sz w:val="19"/>
          <w:szCs w:val="19"/>
          <w:shd w:val="pct15" w:color="auto" w:fill="FFFFFF"/>
        </w:rPr>
        <w:t xml:space="preserve">          }</w:t>
      </w:r>
    </w:p>
    <w:p w14:paraId="4CBE0012" w14:textId="77777777" w:rsidR="008813C8" w:rsidRDefault="008813C8" w:rsidP="00A162C7">
      <w:pPr>
        <w:pStyle w:val="3"/>
      </w:pPr>
      <w:r>
        <w:rPr>
          <w:rFonts w:hint="eastAsia"/>
        </w:rPr>
        <w:t>A0206</w:t>
      </w:r>
      <w:r>
        <w:rPr>
          <w:rFonts w:hint="eastAsia"/>
        </w:rPr>
        <w:t>指导文档</w:t>
      </w:r>
      <w:r w:rsidR="008208A8">
        <w:rPr>
          <w:rFonts w:hint="eastAsia"/>
        </w:rPr>
        <w:t xml:space="preserve">  Socket</w:t>
      </w:r>
      <w:r w:rsidR="008208A8">
        <w:rPr>
          <w:rFonts w:hint="eastAsia"/>
        </w:rPr>
        <w:t>通信学习</w:t>
      </w:r>
    </w:p>
    <w:p w14:paraId="30158676" w14:textId="77777777" w:rsidR="008813C8" w:rsidRDefault="008813C8" w:rsidP="00992C27">
      <w:pPr>
        <w:pStyle w:val="4"/>
        <w:numPr>
          <w:ilvl w:val="0"/>
          <w:numId w:val="26"/>
        </w:numPr>
      </w:pPr>
      <w:r>
        <w:rPr>
          <w:rFonts w:hint="eastAsia"/>
        </w:rPr>
        <w:t>实验目的</w:t>
      </w:r>
    </w:p>
    <w:p w14:paraId="44D42120"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该实验主要是为了让学上熟悉C#中的Socket通信。</w:t>
      </w:r>
    </w:p>
    <w:p w14:paraId="1907B4AD" w14:textId="77777777" w:rsidR="008813C8" w:rsidRPr="00A162C7" w:rsidRDefault="008813C8" w:rsidP="00992C27">
      <w:pPr>
        <w:pStyle w:val="4"/>
        <w:numPr>
          <w:ilvl w:val="0"/>
          <w:numId w:val="26"/>
        </w:numPr>
      </w:pPr>
      <w:r w:rsidRPr="00A162C7">
        <w:rPr>
          <w:rFonts w:hint="eastAsia"/>
        </w:rPr>
        <w:lastRenderedPageBreak/>
        <w:t>实验设备</w:t>
      </w:r>
    </w:p>
    <w:p w14:paraId="57AB017A" w14:textId="77777777" w:rsidR="008813C8" w:rsidRPr="00A162C7" w:rsidRDefault="008813C8" w:rsidP="00C6375F">
      <w:pPr>
        <w:rPr>
          <w:rFonts w:ascii="黑体" w:eastAsia="黑体" w:hAnsi="黑体"/>
          <w:szCs w:val="24"/>
        </w:rPr>
      </w:pPr>
      <w:r w:rsidRPr="00A162C7">
        <w:rPr>
          <w:rFonts w:ascii="黑体" w:eastAsia="黑体" w:hAnsi="黑体"/>
          <w:szCs w:val="24"/>
        </w:rPr>
        <w:tab/>
      </w:r>
      <w:r w:rsidRPr="00A162C7">
        <w:rPr>
          <w:rFonts w:ascii="黑体" w:eastAsia="黑体" w:hAnsi="黑体" w:hint="eastAsia"/>
          <w:szCs w:val="24"/>
        </w:rPr>
        <w:t>软件：visualstudio2010及以上版本，</w:t>
      </w:r>
    </w:p>
    <w:p w14:paraId="56647ABD" w14:textId="77777777" w:rsidR="008813C8" w:rsidRPr="00A162C7" w:rsidRDefault="008813C8" w:rsidP="00992C27">
      <w:pPr>
        <w:pStyle w:val="4"/>
        <w:numPr>
          <w:ilvl w:val="0"/>
          <w:numId w:val="26"/>
        </w:numPr>
      </w:pPr>
      <w:r w:rsidRPr="00A162C7">
        <w:rPr>
          <w:rFonts w:hint="eastAsia"/>
        </w:rPr>
        <w:t>实验原理</w:t>
      </w:r>
    </w:p>
    <w:p w14:paraId="67C58132"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szCs w:val="24"/>
        </w:rPr>
        <w:t>System.Threading</w:t>
      </w:r>
      <w:r w:rsidRPr="00A162C7">
        <w:rPr>
          <w:rFonts w:ascii="黑体" w:eastAsia="黑体" w:hAnsi="黑体" w:hint="eastAsia"/>
          <w:szCs w:val="24"/>
        </w:rPr>
        <w:t>命名空间：</w:t>
      </w:r>
    </w:p>
    <w:p w14:paraId="1EFA4185"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Thread 类</w:t>
      </w:r>
    </w:p>
    <w:p w14:paraId="01B04371"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创建并控制线程，设置其优先级并获取其状态。</w:t>
      </w:r>
    </w:p>
    <w:p w14:paraId="6217FB66"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szCs w:val="24"/>
        </w:rPr>
        <w:tab/>
      </w:r>
      <w:r w:rsidRPr="00A162C7">
        <w:rPr>
          <w:rFonts w:ascii="黑体" w:eastAsia="黑体" w:hAnsi="黑体"/>
          <w:szCs w:val="24"/>
        </w:rPr>
        <w:tab/>
        <w:t>System.Net </w:t>
      </w:r>
      <w:r w:rsidRPr="00A162C7">
        <w:rPr>
          <w:rFonts w:ascii="黑体" w:eastAsia="黑体" w:hAnsi="黑体" w:hint="eastAsia"/>
          <w:szCs w:val="24"/>
        </w:rPr>
        <w:t>命名空间</w:t>
      </w:r>
    </w:p>
    <w:p w14:paraId="4D145E7C"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System.Net 命名空间包含具有以下功能的类：提供适用于许多网络协议的简单编程接口，以编程方式访问和更新 System.Net 命名空间的配置设置，定义 Web 资源的缓存策略，撰写和发送电子邮件，代表多用途 Internet 邮件交换 (MIME) 标头，访问网络流量数据和网络地址信息，以及访问对等网络功能。 另外，其他子命名空间还能让你以受控方式实现 Windows 套接字 (Winsock) 接口，能让你访问网络流以实现主机之间的安全通信。</w:t>
      </w:r>
    </w:p>
    <w:p w14:paraId="21799124"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System.Net.Sockets 命名空间</w:t>
      </w:r>
    </w:p>
    <w:p w14:paraId="4FC1E09A"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System.Net.Sockets 命名空间</w:t>
      </w:r>
    </w:p>
    <w:p w14:paraId="5BD25B92"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为需要严密控制网络访问的开发人员提供了 Windows Sockets (Winsock) 接口的托管实现。</w:t>
      </w:r>
    </w:p>
    <w:p w14:paraId="300FD1E6"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TcpClient、TcpListener 和 UdpClient 类封装有关创建到 Internet</w:t>
      </w:r>
      <w:r w:rsidRPr="00E60353">
        <w:rPr>
          <w:rFonts w:ascii="宋体" w:hAnsi="宋体" w:cs="宋体" w:hint="eastAsia"/>
          <w:sz w:val="24"/>
          <w:szCs w:val="24"/>
        </w:rPr>
        <w:t xml:space="preserve"> 的 TCP 和 </w:t>
      </w:r>
      <w:r w:rsidRPr="00A162C7">
        <w:rPr>
          <w:rFonts w:ascii="黑体" w:eastAsia="黑体" w:hAnsi="黑体" w:hint="eastAsia"/>
          <w:szCs w:val="24"/>
        </w:rPr>
        <w:t>UDP 连接的详细信息</w:t>
      </w:r>
    </w:p>
    <w:p w14:paraId="69F42092"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线程，有时被称为轻量级进程(Lightweight Process，LWP），是程序执行流的最小单元。一个标准的线程由线程ID，当前指令指针(PC），寄存器集合和堆栈组成。另外，线程是进程中的一个实体，是被系统独立调度和分派的基本单位，线程自己不拥有系统资源，只拥有一点儿在运行中必不可少的资源，但它可与同属一个进程的其它线程共享进程所拥有的全部资源。一个线程可以创建和撤消另一个线程，同一进程中的多个线程之间可以并发执行。由于线程之间的相互制约，致使线程在运行中呈现出间断性。线程也有就绪、阻塞和运行三种基本状态。就绪状态是指线程具备运行的所有条件，逻辑上可以运行，在等待处理机；运行状态是指线程占有处理机正在运行；阻塞状态是指线程在等待一个事件（如某个信号量），逻辑上不可执行。每一个程序都至少有一个线程，若程序只有一个线程，那就是程序本身。</w:t>
      </w:r>
    </w:p>
    <w:p w14:paraId="55926DD5"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线程是程序中一个单一的顺序控制流程。进程内一个相对独立的、可调度的执行单元，是系统独立调度和分派CPU的基本单位指运行中的程序的调度单位。在单个程序中同时运行多个线程完成不同的工作，称为多线程。</w:t>
      </w:r>
    </w:p>
    <w:p w14:paraId="6D8C7AB0" w14:textId="77777777" w:rsidR="008813C8" w:rsidRDefault="008813C8" w:rsidP="00992C27">
      <w:pPr>
        <w:pStyle w:val="4"/>
        <w:numPr>
          <w:ilvl w:val="0"/>
          <w:numId w:val="26"/>
        </w:numPr>
      </w:pPr>
      <w:r>
        <w:rPr>
          <w:rFonts w:hint="eastAsia"/>
        </w:rPr>
        <w:t>实验设计</w:t>
      </w:r>
    </w:p>
    <w:p w14:paraId="414BAADF" w14:textId="77777777" w:rsidR="008813C8" w:rsidRDefault="008813C8" w:rsidP="00094199">
      <w:pPr>
        <w:pStyle w:val="5"/>
      </w:pPr>
      <w:r>
        <w:rPr>
          <w:rFonts w:hint="eastAsia"/>
        </w:rPr>
        <w:t>服务器端</w:t>
      </w:r>
    </w:p>
    <w:p w14:paraId="0EE70D73"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1、启动visualstudio，文件→新建→项目。</w:t>
      </w:r>
    </w:p>
    <w:p w14:paraId="50FB9F7C" w14:textId="1F946ACE" w:rsidR="008813C8" w:rsidRDefault="001749B3" w:rsidP="008813C8">
      <w:pPr>
        <w:rPr>
          <w:noProof/>
        </w:rPr>
      </w:pPr>
      <w:r>
        <w:rPr>
          <w:rFonts w:ascii="宋体" w:hAnsi="宋体" w:cs="宋体"/>
          <w:noProof/>
          <w:kern w:val="0"/>
          <w:szCs w:val="24"/>
        </w:rPr>
        <w:lastRenderedPageBreak/>
        <w:drawing>
          <wp:inline distT="0" distB="0" distL="0" distR="0" wp14:anchorId="1EB53DA0" wp14:editId="4FAF9FDB">
            <wp:extent cx="5286375" cy="3552825"/>
            <wp:effectExtent l="0" t="0" r="9525" b="9525"/>
            <wp:docPr id="254" name="图片 30" descr="D:\001-教学\03--RFID原理与应用\Documents\Tencent Files\844639199\Image\C2C\8U~H`_FW)_IXT%L0OL_%[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001-教学\03--RFID原理与应用\Documents\Tencent Files\844639199\Image\C2C\8U~H`_FW)_IXT%L0OL_%[0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6375" cy="3552825"/>
                    </a:xfrm>
                    <a:prstGeom prst="rect">
                      <a:avLst/>
                    </a:prstGeom>
                    <a:noFill/>
                    <a:ln>
                      <a:noFill/>
                    </a:ln>
                  </pic:spPr>
                </pic:pic>
              </a:graphicData>
            </a:graphic>
          </wp:inline>
        </w:drawing>
      </w:r>
    </w:p>
    <w:p w14:paraId="6022466A" w14:textId="77777777" w:rsidR="008813C8" w:rsidRPr="00A162C7" w:rsidRDefault="008813C8" w:rsidP="00C6375F">
      <w:pPr>
        <w:ind w:left="420" w:firstLineChars="200" w:firstLine="420"/>
        <w:rPr>
          <w:rFonts w:ascii="黑体" w:eastAsia="黑体" w:hAnsi="黑体"/>
          <w:szCs w:val="24"/>
        </w:rPr>
      </w:pPr>
      <w:r w:rsidRPr="00A162C7">
        <w:rPr>
          <w:rFonts w:ascii="黑体" w:eastAsia="黑体" w:hAnsi="黑体" w:hint="eastAsia"/>
          <w:szCs w:val="24"/>
        </w:rPr>
        <w:t>2、选择VisualC#→Windows窗体应用程序，输入名称→选择存储路径。</w:t>
      </w:r>
    </w:p>
    <w:p w14:paraId="1DF43FB4" w14:textId="77777777" w:rsidR="008813C8" w:rsidRDefault="008813C8" w:rsidP="008813C8">
      <w:pPr>
        <w:rPr>
          <w:noProof/>
        </w:rPr>
      </w:pPr>
      <w:r w:rsidRPr="009362B2">
        <w:rPr>
          <w:noProof/>
        </w:rPr>
        <w:drawing>
          <wp:inline distT="0" distB="0" distL="0" distR="0" wp14:anchorId="2A09F8B2" wp14:editId="5B9688C6">
            <wp:extent cx="5276850" cy="364807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6850" cy="3648075"/>
                    </a:xfrm>
                    <a:prstGeom prst="rect">
                      <a:avLst/>
                    </a:prstGeom>
                    <a:noFill/>
                    <a:ln>
                      <a:noFill/>
                    </a:ln>
                  </pic:spPr>
                </pic:pic>
              </a:graphicData>
            </a:graphic>
          </wp:inline>
        </w:drawing>
      </w:r>
    </w:p>
    <w:p w14:paraId="3E3CA525"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3、界面设计及控件属性</w:t>
      </w:r>
    </w:p>
    <w:p w14:paraId="37986498" w14:textId="77777777" w:rsidR="008813C8" w:rsidRPr="00C6375F" w:rsidRDefault="008813C8" w:rsidP="00A162C7">
      <w:pPr>
        <w:ind w:firstLineChars="200" w:firstLine="420"/>
        <w:rPr>
          <w:rFonts w:ascii="黑体" w:eastAsia="黑体" w:hAnsi="黑体"/>
          <w:color w:val="FF0000"/>
          <w:szCs w:val="24"/>
        </w:rPr>
      </w:pPr>
      <w:r w:rsidRPr="00C6375F">
        <w:rPr>
          <w:rFonts w:ascii="黑体" w:eastAsia="黑体" w:hAnsi="黑体" w:hint="eastAsia"/>
          <w:color w:val="FF0000"/>
          <w:szCs w:val="24"/>
        </w:rPr>
        <w:t>控件拖拽详见实验编号A01XX系列</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1"/>
        <w:gridCol w:w="2160"/>
        <w:gridCol w:w="2160"/>
        <w:gridCol w:w="1993"/>
      </w:tblGrid>
      <w:tr w:rsidR="008813C8" w:rsidRPr="00C6375F" w14:paraId="25FCB7CC" w14:textId="77777777" w:rsidTr="004E4046">
        <w:trPr>
          <w:trHeight w:val="443"/>
        </w:trPr>
        <w:tc>
          <w:tcPr>
            <w:tcW w:w="2051" w:type="dxa"/>
            <w:shd w:val="pct10" w:color="auto" w:fill="auto"/>
            <w:vAlign w:val="center"/>
          </w:tcPr>
          <w:p w14:paraId="6C57E120" w14:textId="77777777" w:rsidR="008813C8" w:rsidRPr="00C6375F" w:rsidRDefault="008813C8" w:rsidP="008813C8">
            <w:pPr>
              <w:jc w:val="center"/>
              <w:rPr>
                <w:rFonts w:ascii="黑体" w:eastAsia="黑体" w:hAnsi="黑体" w:cs="宋体"/>
                <w:sz w:val="24"/>
                <w:szCs w:val="24"/>
              </w:rPr>
            </w:pPr>
            <w:r w:rsidRPr="00C6375F">
              <w:rPr>
                <w:rFonts w:ascii="黑体" w:eastAsia="黑体" w:hAnsi="黑体" w:cs="宋体" w:hint="eastAsia"/>
                <w:sz w:val="24"/>
                <w:szCs w:val="24"/>
              </w:rPr>
              <w:t>控件名称</w:t>
            </w:r>
          </w:p>
        </w:tc>
        <w:tc>
          <w:tcPr>
            <w:tcW w:w="2160" w:type="dxa"/>
            <w:shd w:val="pct10" w:color="auto" w:fill="auto"/>
            <w:vAlign w:val="center"/>
          </w:tcPr>
          <w:p w14:paraId="02647487" w14:textId="77777777" w:rsidR="008813C8" w:rsidRPr="00C6375F" w:rsidRDefault="008813C8" w:rsidP="008813C8">
            <w:pPr>
              <w:jc w:val="center"/>
              <w:rPr>
                <w:rFonts w:ascii="黑体" w:eastAsia="黑体" w:hAnsi="黑体" w:cs="宋体"/>
                <w:sz w:val="24"/>
                <w:szCs w:val="24"/>
              </w:rPr>
            </w:pPr>
            <w:r w:rsidRPr="00C6375F">
              <w:rPr>
                <w:rFonts w:ascii="黑体" w:eastAsia="黑体" w:hAnsi="黑体" w:cs="宋体" w:hint="eastAsia"/>
                <w:sz w:val="24"/>
                <w:szCs w:val="24"/>
              </w:rPr>
              <w:t>Text属性</w:t>
            </w:r>
          </w:p>
        </w:tc>
        <w:tc>
          <w:tcPr>
            <w:tcW w:w="2160" w:type="dxa"/>
            <w:shd w:val="pct10" w:color="auto" w:fill="auto"/>
            <w:vAlign w:val="center"/>
          </w:tcPr>
          <w:p w14:paraId="62D701BC" w14:textId="77777777" w:rsidR="008813C8" w:rsidRPr="00C6375F" w:rsidRDefault="008813C8" w:rsidP="008813C8">
            <w:pPr>
              <w:jc w:val="center"/>
              <w:rPr>
                <w:rFonts w:ascii="黑体" w:eastAsia="黑体" w:hAnsi="黑体" w:cs="宋体"/>
                <w:sz w:val="24"/>
                <w:szCs w:val="24"/>
              </w:rPr>
            </w:pPr>
            <w:r w:rsidRPr="00C6375F">
              <w:rPr>
                <w:rFonts w:ascii="黑体" w:eastAsia="黑体" w:hAnsi="黑体" w:cs="宋体" w:hint="eastAsia"/>
                <w:sz w:val="24"/>
                <w:szCs w:val="24"/>
              </w:rPr>
              <w:t>Name属性</w:t>
            </w:r>
          </w:p>
        </w:tc>
        <w:tc>
          <w:tcPr>
            <w:tcW w:w="1993" w:type="dxa"/>
            <w:shd w:val="pct10" w:color="auto" w:fill="auto"/>
            <w:vAlign w:val="center"/>
          </w:tcPr>
          <w:p w14:paraId="6D6A66F5" w14:textId="77777777" w:rsidR="008813C8" w:rsidRPr="00C6375F" w:rsidRDefault="008813C8" w:rsidP="008813C8">
            <w:pPr>
              <w:jc w:val="center"/>
              <w:rPr>
                <w:rFonts w:ascii="黑体" w:eastAsia="黑体" w:hAnsi="黑体" w:cs="宋体"/>
                <w:sz w:val="24"/>
                <w:szCs w:val="24"/>
              </w:rPr>
            </w:pPr>
            <w:r w:rsidRPr="00C6375F">
              <w:rPr>
                <w:rFonts w:ascii="黑体" w:eastAsia="黑体" w:hAnsi="黑体" w:cs="宋体" w:hint="eastAsia"/>
                <w:sz w:val="24"/>
                <w:szCs w:val="24"/>
              </w:rPr>
              <w:t>功能</w:t>
            </w:r>
          </w:p>
        </w:tc>
      </w:tr>
      <w:tr w:rsidR="008813C8" w:rsidRPr="00C6375F" w14:paraId="65437E99" w14:textId="77777777" w:rsidTr="004E4046">
        <w:trPr>
          <w:trHeight w:val="443"/>
        </w:trPr>
        <w:tc>
          <w:tcPr>
            <w:tcW w:w="2051" w:type="dxa"/>
            <w:vAlign w:val="center"/>
          </w:tcPr>
          <w:p w14:paraId="6B23CB13"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Form窗体</w:t>
            </w:r>
          </w:p>
        </w:tc>
        <w:tc>
          <w:tcPr>
            <w:tcW w:w="2160" w:type="dxa"/>
            <w:vAlign w:val="center"/>
          </w:tcPr>
          <w:p w14:paraId="57327A0F"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A0206_Server</w:t>
            </w:r>
          </w:p>
        </w:tc>
        <w:tc>
          <w:tcPr>
            <w:tcW w:w="2160" w:type="dxa"/>
            <w:vAlign w:val="center"/>
          </w:tcPr>
          <w:p w14:paraId="4681697D"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FrmMain_Server</w:t>
            </w:r>
          </w:p>
        </w:tc>
        <w:tc>
          <w:tcPr>
            <w:tcW w:w="1993" w:type="dxa"/>
            <w:vAlign w:val="center"/>
          </w:tcPr>
          <w:p w14:paraId="6DB8CAA8" w14:textId="77777777" w:rsidR="008813C8" w:rsidRPr="00C6375F" w:rsidRDefault="008813C8" w:rsidP="008813C8">
            <w:pPr>
              <w:rPr>
                <w:rFonts w:ascii="黑体" w:eastAsia="黑体" w:hAnsi="黑体" w:cs="宋体"/>
                <w:sz w:val="24"/>
                <w:szCs w:val="24"/>
              </w:rPr>
            </w:pPr>
          </w:p>
        </w:tc>
      </w:tr>
      <w:tr w:rsidR="008813C8" w:rsidRPr="00C6375F" w14:paraId="0ED271B2" w14:textId="77777777" w:rsidTr="004E4046">
        <w:trPr>
          <w:trHeight w:val="443"/>
        </w:trPr>
        <w:tc>
          <w:tcPr>
            <w:tcW w:w="2051" w:type="dxa"/>
            <w:vMerge w:val="restart"/>
            <w:vAlign w:val="center"/>
          </w:tcPr>
          <w:p w14:paraId="695C9F40"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Label控件</w:t>
            </w:r>
          </w:p>
        </w:tc>
        <w:tc>
          <w:tcPr>
            <w:tcW w:w="2160" w:type="dxa"/>
            <w:vAlign w:val="center"/>
          </w:tcPr>
          <w:p w14:paraId="21565B21"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IP:</w:t>
            </w:r>
          </w:p>
        </w:tc>
        <w:tc>
          <w:tcPr>
            <w:tcW w:w="2160" w:type="dxa"/>
            <w:vAlign w:val="center"/>
          </w:tcPr>
          <w:p w14:paraId="08F2C4A7"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label1</w:t>
            </w:r>
          </w:p>
        </w:tc>
        <w:tc>
          <w:tcPr>
            <w:tcW w:w="1993" w:type="dxa"/>
            <w:vAlign w:val="center"/>
          </w:tcPr>
          <w:p w14:paraId="646EEEF7" w14:textId="77777777" w:rsidR="008813C8" w:rsidRPr="00C6375F" w:rsidRDefault="008813C8" w:rsidP="008813C8">
            <w:pPr>
              <w:rPr>
                <w:rFonts w:ascii="黑体" w:eastAsia="黑体" w:hAnsi="黑体" w:cs="宋体"/>
                <w:sz w:val="24"/>
                <w:szCs w:val="24"/>
              </w:rPr>
            </w:pPr>
          </w:p>
        </w:tc>
      </w:tr>
      <w:tr w:rsidR="008813C8" w:rsidRPr="00C6375F" w14:paraId="1B439B8F" w14:textId="77777777" w:rsidTr="004E4046">
        <w:trPr>
          <w:trHeight w:val="443"/>
        </w:trPr>
        <w:tc>
          <w:tcPr>
            <w:tcW w:w="2051" w:type="dxa"/>
            <w:vMerge/>
            <w:vAlign w:val="center"/>
          </w:tcPr>
          <w:p w14:paraId="3A6065B9" w14:textId="77777777" w:rsidR="008813C8" w:rsidRPr="00C6375F" w:rsidRDefault="008813C8" w:rsidP="008813C8">
            <w:pPr>
              <w:rPr>
                <w:rFonts w:ascii="黑体" w:eastAsia="黑体" w:hAnsi="黑体" w:cs="宋体"/>
                <w:sz w:val="24"/>
                <w:szCs w:val="24"/>
              </w:rPr>
            </w:pPr>
          </w:p>
        </w:tc>
        <w:tc>
          <w:tcPr>
            <w:tcW w:w="2160" w:type="dxa"/>
            <w:vAlign w:val="center"/>
          </w:tcPr>
          <w:p w14:paraId="1F2B3C8E"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Port:</w:t>
            </w:r>
          </w:p>
        </w:tc>
        <w:tc>
          <w:tcPr>
            <w:tcW w:w="2160" w:type="dxa"/>
            <w:vAlign w:val="center"/>
          </w:tcPr>
          <w:p w14:paraId="58BEDEF6"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label2</w:t>
            </w:r>
          </w:p>
        </w:tc>
        <w:tc>
          <w:tcPr>
            <w:tcW w:w="1993" w:type="dxa"/>
            <w:vAlign w:val="center"/>
          </w:tcPr>
          <w:p w14:paraId="2D7C793B" w14:textId="77777777" w:rsidR="008813C8" w:rsidRPr="00C6375F" w:rsidRDefault="008813C8" w:rsidP="008813C8">
            <w:pPr>
              <w:rPr>
                <w:rFonts w:ascii="黑体" w:eastAsia="黑体" w:hAnsi="黑体" w:cs="宋体"/>
                <w:sz w:val="24"/>
                <w:szCs w:val="24"/>
              </w:rPr>
            </w:pPr>
          </w:p>
        </w:tc>
      </w:tr>
      <w:tr w:rsidR="008813C8" w:rsidRPr="00C6375F" w14:paraId="218D0332" w14:textId="77777777" w:rsidTr="004E4046">
        <w:trPr>
          <w:trHeight w:val="443"/>
        </w:trPr>
        <w:tc>
          <w:tcPr>
            <w:tcW w:w="2051" w:type="dxa"/>
            <w:vMerge w:val="restart"/>
            <w:vAlign w:val="center"/>
          </w:tcPr>
          <w:p w14:paraId="0BB38F99"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TextBox控件</w:t>
            </w:r>
          </w:p>
        </w:tc>
        <w:tc>
          <w:tcPr>
            <w:tcW w:w="2160" w:type="dxa"/>
            <w:vAlign w:val="center"/>
          </w:tcPr>
          <w:p w14:paraId="0298A179" w14:textId="77777777" w:rsidR="008813C8" w:rsidRPr="00C6375F" w:rsidRDefault="008813C8" w:rsidP="008813C8">
            <w:pPr>
              <w:rPr>
                <w:rFonts w:ascii="黑体" w:eastAsia="黑体" w:hAnsi="黑体" w:cs="宋体"/>
                <w:sz w:val="24"/>
                <w:szCs w:val="24"/>
              </w:rPr>
            </w:pPr>
          </w:p>
        </w:tc>
        <w:tc>
          <w:tcPr>
            <w:tcW w:w="2160" w:type="dxa"/>
            <w:vAlign w:val="center"/>
          </w:tcPr>
          <w:p w14:paraId="34775DF9"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txtbox_IP</w:t>
            </w:r>
          </w:p>
        </w:tc>
        <w:tc>
          <w:tcPr>
            <w:tcW w:w="1993" w:type="dxa"/>
            <w:vAlign w:val="center"/>
          </w:tcPr>
          <w:p w14:paraId="625CEA15"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显示IP地址</w:t>
            </w:r>
          </w:p>
        </w:tc>
      </w:tr>
      <w:tr w:rsidR="008813C8" w:rsidRPr="00C6375F" w14:paraId="72BA73F2" w14:textId="77777777" w:rsidTr="004E4046">
        <w:trPr>
          <w:trHeight w:val="443"/>
        </w:trPr>
        <w:tc>
          <w:tcPr>
            <w:tcW w:w="2051" w:type="dxa"/>
            <w:vMerge/>
            <w:vAlign w:val="center"/>
          </w:tcPr>
          <w:p w14:paraId="39C0474B" w14:textId="77777777" w:rsidR="008813C8" w:rsidRPr="00C6375F" w:rsidRDefault="008813C8" w:rsidP="008813C8">
            <w:pPr>
              <w:rPr>
                <w:rFonts w:ascii="黑体" w:eastAsia="黑体" w:hAnsi="黑体" w:cs="宋体"/>
                <w:sz w:val="24"/>
                <w:szCs w:val="24"/>
              </w:rPr>
            </w:pPr>
          </w:p>
        </w:tc>
        <w:tc>
          <w:tcPr>
            <w:tcW w:w="2160" w:type="dxa"/>
            <w:vAlign w:val="center"/>
          </w:tcPr>
          <w:p w14:paraId="207BCF95" w14:textId="77777777" w:rsidR="008813C8" w:rsidRPr="00C6375F" w:rsidRDefault="008813C8" w:rsidP="008813C8">
            <w:pPr>
              <w:rPr>
                <w:rFonts w:ascii="黑体" w:eastAsia="黑体" w:hAnsi="黑体" w:cs="宋体"/>
                <w:sz w:val="24"/>
                <w:szCs w:val="24"/>
              </w:rPr>
            </w:pPr>
          </w:p>
        </w:tc>
        <w:tc>
          <w:tcPr>
            <w:tcW w:w="2160" w:type="dxa"/>
            <w:vAlign w:val="center"/>
          </w:tcPr>
          <w:p w14:paraId="48D7379B"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txtbox_Port</w:t>
            </w:r>
          </w:p>
        </w:tc>
        <w:tc>
          <w:tcPr>
            <w:tcW w:w="1993" w:type="dxa"/>
            <w:vAlign w:val="center"/>
          </w:tcPr>
          <w:p w14:paraId="037D2328"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显示端口号</w:t>
            </w:r>
          </w:p>
        </w:tc>
      </w:tr>
      <w:tr w:rsidR="008813C8" w:rsidRPr="00C6375F" w14:paraId="13013617" w14:textId="77777777" w:rsidTr="004E4046">
        <w:trPr>
          <w:trHeight w:val="443"/>
        </w:trPr>
        <w:tc>
          <w:tcPr>
            <w:tcW w:w="2051" w:type="dxa"/>
            <w:vMerge/>
            <w:vAlign w:val="center"/>
          </w:tcPr>
          <w:p w14:paraId="75FEF084" w14:textId="77777777" w:rsidR="008813C8" w:rsidRPr="00C6375F" w:rsidRDefault="008813C8" w:rsidP="008813C8">
            <w:pPr>
              <w:rPr>
                <w:rFonts w:ascii="黑体" w:eastAsia="黑体" w:hAnsi="黑体" w:cs="宋体"/>
                <w:sz w:val="24"/>
                <w:szCs w:val="24"/>
              </w:rPr>
            </w:pPr>
          </w:p>
        </w:tc>
        <w:tc>
          <w:tcPr>
            <w:tcW w:w="2160" w:type="dxa"/>
            <w:vAlign w:val="center"/>
          </w:tcPr>
          <w:p w14:paraId="505DDD7B" w14:textId="77777777" w:rsidR="008813C8" w:rsidRPr="00C6375F" w:rsidRDefault="008813C8" w:rsidP="008813C8">
            <w:pPr>
              <w:rPr>
                <w:rFonts w:ascii="黑体" w:eastAsia="黑体" w:hAnsi="黑体" w:cs="宋体"/>
                <w:sz w:val="24"/>
                <w:szCs w:val="24"/>
              </w:rPr>
            </w:pPr>
          </w:p>
        </w:tc>
        <w:tc>
          <w:tcPr>
            <w:tcW w:w="2160" w:type="dxa"/>
            <w:vAlign w:val="center"/>
          </w:tcPr>
          <w:p w14:paraId="3C069652"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txtbox_SendMessage</w:t>
            </w:r>
          </w:p>
        </w:tc>
        <w:tc>
          <w:tcPr>
            <w:tcW w:w="1993" w:type="dxa"/>
            <w:vAlign w:val="center"/>
          </w:tcPr>
          <w:p w14:paraId="63C18B13"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发送信息的输入出</w:t>
            </w:r>
          </w:p>
        </w:tc>
      </w:tr>
      <w:tr w:rsidR="008813C8" w:rsidRPr="00C6375F" w14:paraId="4A537238" w14:textId="77777777" w:rsidTr="004E4046">
        <w:trPr>
          <w:trHeight w:val="443"/>
        </w:trPr>
        <w:tc>
          <w:tcPr>
            <w:tcW w:w="2051" w:type="dxa"/>
            <w:vMerge/>
            <w:vAlign w:val="center"/>
          </w:tcPr>
          <w:p w14:paraId="3084D032" w14:textId="77777777" w:rsidR="008813C8" w:rsidRPr="00C6375F" w:rsidRDefault="008813C8" w:rsidP="008813C8">
            <w:pPr>
              <w:rPr>
                <w:rFonts w:ascii="黑体" w:eastAsia="黑体" w:hAnsi="黑体" w:cs="宋体"/>
                <w:sz w:val="24"/>
                <w:szCs w:val="24"/>
              </w:rPr>
            </w:pPr>
          </w:p>
        </w:tc>
        <w:tc>
          <w:tcPr>
            <w:tcW w:w="2160" w:type="dxa"/>
            <w:vAlign w:val="center"/>
          </w:tcPr>
          <w:p w14:paraId="7233DEB6" w14:textId="77777777" w:rsidR="008813C8" w:rsidRPr="00C6375F" w:rsidRDefault="008813C8" w:rsidP="008813C8">
            <w:pPr>
              <w:rPr>
                <w:rFonts w:ascii="黑体" w:eastAsia="黑体" w:hAnsi="黑体" w:cs="宋体"/>
                <w:sz w:val="24"/>
                <w:szCs w:val="24"/>
              </w:rPr>
            </w:pPr>
          </w:p>
        </w:tc>
        <w:tc>
          <w:tcPr>
            <w:tcW w:w="2160" w:type="dxa"/>
            <w:vAlign w:val="center"/>
          </w:tcPr>
          <w:p w14:paraId="4AF3D012"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txtbox_ShowMessage</w:t>
            </w:r>
          </w:p>
        </w:tc>
        <w:tc>
          <w:tcPr>
            <w:tcW w:w="1993" w:type="dxa"/>
            <w:vAlign w:val="center"/>
          </w:tcPr>
          <w:p w14:paraId="0682285F"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显示发送和接收的消息</w:t>
            </w:r>
          </w:p>
        </w:tc>
      </w:tr>
      <w:tr w:rsidR="008813C8" w:rsidRPr="00C6375F" w14:paraId="7CF3B66E" w14:textId="77777777" w:rsidTr="004E4046">
        <w:trPr>
          <w:trHeight w:val="443"/>
        </w:trPr>
        <w:tc>
          <w:tcPr>
            <w:tcW w:w="2051" w:type="dxa"/>
            <w:vMerge w:val="restart"/>
            <w:vAlign w:val="center"/>
          </w:tcPr>
          <w:p w14:paraId="7E51A089"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Button</w:t>
            </w:r>
          </w:p>
        </w:tc>
        <w:tc>
          <w:tcPr>
            <w:tcW w:w="2160" w:type="dxa"/>
            <w:vAlign w:val="center"/>
          </w:tcPr>
          <w:p w14:paraId="1C88B1F1"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启动服务</w:t>
            </w:r>
          </w:p>
        </w:tc>
        <w:tc>
          <w:tcPr>
            <w:tcW w:w="2160" w:type="dxa"/>
            <w:vAlign w:val="center"/>
          </w:tcPr>
          <w:p w14:paraId="431F1BEE"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btn_Start</w:t>
            </w:r>
          </w:p>
        </w:tc>
        <w:tc>
          <w:tcPr>
            <w:tcW w:w="1993" w:type="dxa"/>
            <w:vAlign w:val="center"/>
          </w:tcPr>
          <w:p w14:paraId="1B7F47D7" w14:textId="77777777" w:rsidR="008813C8" w:rsidRPr="00C6375F" w:rsidRDefault="008813C8" w:rsidP="008813C8">
            <w:pPr>
              <w:rPr>
                <w:rFonts w:ascii="黑体" w:eastAsia="黑体" w:hAnsi="黑体" w:cs="宋体"/>
                <w:sz w:val="24"/>
                <w:szCs w:val="24"/>
              </w:rPr>
            </w:pPr>
          </w:p>
        </w:tc>
      </w:tr>
      <w:tr w:rsidR="008813C8" w:rsidRPr="00C6375F" w14:paraId="628AE322" w14:textId="77777777" w:rsidTr="004E4046">
        <w:trPr>
          <w:trHeight w:val="443"/>
        </w:trPr>
        <w:tc>
          <w:tcPr>
            <w:tcW w:w="2051" w:type="dxa"/>
            <w:vMerge/>
            <w:vAlign w:val="center"/>
          </w:tcPr>
          <w:p w14:paraId="2CAA8410" w14:textId="77777777" w:rsidR="008813C8" w:rsidRPr="00C6375F" w:rsidRDefault="008813C8" w:rsidP="008813C8">
            <w:pPr>
              <w:rPr>
                <w:rFonts w:ascii="黑体" w:eastAsia="黑体" w:hAnsi="黑体" w:cs="宋体"/>
                <w:sz w:val="24"/>
                <w:szCs w:val="24"/>
              </w:rPr>
            </w:pPr>
          </w:p>
        </w:tc>
        <w:tc>
          <w:tcPr>
            <w:tcW w:w="2160" w:type="dxa"/>
            <w:vAlign w:val="center"/>
          </w:tcPr>
          <w:p w14:paraId="24991515"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发送消息</w:t>
            </w:r>
          </w:p>
        </w:tc>
        <w:tc>
          <w:tcPr>
            <w:tcW w:w="2160" w:type="dxa"/>
            <w:vAlign w:val="center"/>
          </w:tcPr>
          <w:p w14:paraId="1FCA941B"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btn_SendMessage</w:t>
            </w:r>
          </w:p>
        </w:tc>
        <w:tc>
          <w:tcPr>
            <w:tcW w:w="1993" w:type="dxa"/>
            <w:vAlign w:val="center"/>
          </w:tcPr>
          <w:p w14:paraId="39A0A29B"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向客户端发送消息</w:t>
            </w:r>
          </w:p>
        </w:tc>
      </w:tr>
      <w:tr w:rsidR="008813C8" w:rsidRPr="00C6375F" w14:paraId="0FF9EAF1" w14:textId="77777777" w:rsidTr="004E4046">
        <w:trPr>
          <w:trHeight w:val="443"/>
        </w:trPr>
        <w:tc>
          <w:tcPr>
            <w:tcW w:w="2051" w:type="dxa"/>
            <w:vAlign w:val="center"/>
          </w:tcPr>
          <w:p w14:paraId="05386C7E"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GroupBox</w:t>
            </w:r>
          </w:p>
        </w:tc>
        <w:tc>
          <w:tcPr>
            <w:tcW w:w="2160" w:type="dxa"/>
            <w:vAlign w:val="center"/>
          </w:tcPr>
          <w:p w14:paraId="60A6C8C8"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聊天内容：</w:t>
            </w:r>
          </w:p>
        </w:tc>
        <w:tc>
          <w:tcPr>
            <w:tcW w:w="2160" w:type="dxa"/>
            <w:vAlign w:val="center"/>
          </w:tcPr>
          <w:p w14:paraId="79718488" w14:textId="77777777" w:rsidR="008813C8" w:rsidRPr="00C6375F" w:rsidRDefault="008813C8" w:rsidP="008813C8">
            <w:pPr>
              <w:rPr>
                <w:rFonts w:ascii="黑体" w:eastAsia="黑体" w:hAnsi="黑体" w:cs="宋体"/>
                <w:sz w:val="24"/>
                <w:szCs w:val="24"/>
              </w:rPr>
            </w:pPr>
            <w:r w:rsidRPr="00C6375F">
              <w:rPr>
                <w:rFonts w:ascii="黑体" w:eastAsia="黑体" w:hAnsi="黑体" w:cs="宋体" w:hint="eastAsia"/>
                <w:sz w:val="24"/>
                <w:szCs w:val="24"/>
              </w:rPr>
              <w:t>groupBox1</w:t>
            </w:r>
          </w:p>
        </w:tc>
        <w:tc>
          <w:tcPr>
            <w:tcW w:w="1993" w:type="dxa"/>
            <w:vAlign w:val="center"/>
          </w:tcPr>
          <w:p w14:paraId="12F65A7B" w14:textId="77777777" w:rsidR="008813C8" w:rsidRPr="00C6375F" w:rsidRDefault="008813C8" w:rsidP="008813C8">
            <w:pPr>
              <w:rPr>
                <w:rFonts w:ascii="黑体" w:eastAsia="黑体" w:hAnsi="黑体" w:cs="宋体"/>
                <w:sz w:val="24"/>
                <w:szCs w:val="24"/>
              </w:rPr>
            </w:pPr>
          </w:p>
        </w:tc>
      </w:tr>
    </w:tbl>
    <w:p w14:paraId="01B6D341" w14:textId="77777777" w:rsidR="008813C8" w:rsidRDefault="008813C8" w:rsidP="008813C8">
      <w:pPr>
        <w:jc w:val="center"/>
      </w:pPr>
      <w:r>
        <w:rPr>
          <w:rFonts w:hint="eastAsia"/>
          <w:noProof/>
        </w:rPr>
        <w:drawing>
          <wp:inline distT="0" distB="0" distL="0" distR="0" wp14:anchorId="3909F20A" wp14:editId="4D9748DE">
            <wp:extent cx="4467225" cy="3590925"/>
            <wp:effectExtent l="0" t="0" r="9525" b="9525"/>
            <wp:docPr id="79" name="图片 79" descr="服务器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服务器端"/>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67225" cy="3590925"/>
                    </a:xfrm>
                    <a:prstGeom prst="rect">
                      <a:avLst/>
                    </a:prstGeom>
                    <a:noFill/>
                    <a:ln>
                      <a:noFill/>
                    </a:ln>
                  </pic:spPr>
                </pic:pic>
              </a:graphicData>
            </a:graphic>
          </wp:inline>
        </w:drawing>
      </w:r>
    </w:p>
    <w:p w14:paraId="5DD324D3"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4、相关事件</w:t>
      </w:r>
    </w:p>
    <w:p w14:paraId="0838A60C"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添加窗体加载事件</w:t>
      </w:r>
      <w:r w:rsidRPr="00A162C7">
        <w:rPr>
          <w:rFonts w:ascii="黑体" w:eastAsia="黑体" w:hAnsi="黑体"/>
          <w:szCs w:val="24"/>
        </w:rPr>
        <w:t>FrmMain_Load</w:t>
      </w:r>
    </w:p>
    <w:p w14:paraId="0046DA5A"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添加启动服务按钮单击事件</w:t>
      </w:r>
      <w:r w:rsidRPr="00A162C7">
        <w:rPr>
          <w:rFonts w:ascii="黑体" w:eastAsia="黑体" w:hAnsi="黑体"/>
          <w:szCs w:val="24"/>
        </w:rPr>
        <w:t>btn_Start_Click</w:t>
      </w:r>
    </w:p>
    <w:p w14:paraId="393366D1"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添加发送信息按钮单击事件</w:t>
      </w:r>
      <w:r w:rsidRPr="00A162C7">
        <w:rPr>
          <w:rFonts w:ascii="黑体" w:eastAsia="黑体" w:hAnsi="黑体"/>
          <w:szCs w:val="24"/>
        </w:rPr>
        <w:t>btn_SendMessage_Click</w:t>
      </w:r>
    </w:p>
    <w:p w14:paraId="03FC3BA5" w14:textId="77777777" w:rsidR="008813C8" w:rsidRDefault="008813C8" w:rsidP="00094199">
      <w:pPr>
        <w:pStyle w:val="5"/>
      </w:pPr>
      <w:r>
        <w:rPr>
          <w:rFonts w:hint="eastAsia"/>
        </w:rPr>
        <w:t>客户端</w:t>
      </w:r>
    </w:p>
    <w:p w14:paraId="7E88D106"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1、右击解决方案，选择添加→新建项目</w:t>
      </w:r>
    </w:p>
    <w:p w14:paraId="61C7DA33" w14:textId="77777777" w:rsidR="008813C8" w:rsidRDefault="008813C8" w:rsidP="008813C8">
      <w:pPr>
        <w:rPr>
          <w:noProof/>
        </w:rPr>
      </w:pPr>
      <w:r w:rsidRPr="009362B2">
        <w:rPr>
          <w:noProof/>
        </w:rPr>
        <w:lastRenderedPageBreak/>
        <w:drawing>
          <wp:inline distT="0" distB="0" distL="0" distR="0" wp14:anchorId="3FD34151" wp14:editId="267DA402">
            <wp:extent cx="5267325" cy="346710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3467100"/>
                    </a:xfrm>
                    <a:prstGeom prst="rect">
                      <a:avLst/>
                    </a:prstGeom>
                    <a:noFill/>
                    <a:ln>
                      <a:noFill/>
                    </a:ln>
                  </pic:spPr>
                </pic:pic>
              </a:graphicData>
            </a:graphic>
          </wp:inline>
        </w:drawing>
      </w:r>
    </w:p>
    <w:p w14:paraId="4B0ABCA7"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szCs w:val="24"/>
        </w:rPr>
        <w:tab/>
      </w:r>
      <w:r w:rsidRPr="00A162C7">
        <w:rPr>
          <w:rFonts w:ascii="黑体" w:eastAsia="黑体" w:hAnsi="黑体" w:hint="eastAsia"/>
          <w:szCs w:val="24"/>
        </w:rPr>
        <w:t>2、添加新的项目，选择VisualC#→windows窗体应用程序→输入项目名称。</w:t>
      </w:r>
    </w:p>
    <w:p w14:paraId="75F4429C" w14:textId="77777777" w:rsidR="008813C8" w:rsidRPr="00FF1326" w:rsidRDefault="008813C8" w:rsidP="008813C8">
      <w:r w:rsidRPr="009362B2">
        <w:rPr>
          <w:noProof/>
        </w:rPr>
        <w:drawing>
          <wp:inline distT="0" distB="0" distL="0" distR="0" wp14:anchorId="3D09A390" wp14:editId="35D4A60D">
            <wp:extent cx="5276850" cy="364807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6850" cy="3648075"/>
                    </a:xfrm>
                    <a:prstGeom prst="rect">
                      <a:avLst/>
                    </a:prstGeom>
                    <a:noFill/>
                    <a:ln>
                      <a:noFill/>
                    </a:ln>
                  </pic:spPr>
                </pic:pic>
              </a:graphicData>
            </a:graphic>
          </wp:inline>
        </w:drawing>
      </w:r>
    </w:p>
    <w:p w14:paraId="36AC42C0"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3、界面设计及控件属性</w:t>
      </w:r>
    </w:p>
    <w:p w14:paraId="09897EC5" w14:textId="77777777" w:rsidR="008813C8" w:rsidRPr="00C6375F" w:rsidRDefault="008813C8" w:rsidP="00C6375F">
      <w:pPr>
        <w:ind w:firstLineChars="200" w:firstLine="420"/>
        <w:rPr>
          <w:rFonts w:ascii="黑体" w:eastAsia="黑体" w:hAnsi="黑体"/>
          <w:color w:val="FF0000"/>
          <w:szCs w:val="24"/>
        </w:rPr>
      </w:pPr>
      <w:r w:rsidRPr="00C6375F">
        <w:rPr>
          <w:rFonts w:ascii="黑体" w:eastAsia="黑体" w:hAnsi="黑体" w:hint="eastAsia"/>
          <w:color w:val="FF0000"/>
          <w:szCs w:val="24"/>
        </w:rPr>
        <w:t>控件拖拽详见实验编号A01XX系列</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1"/>
        <w:gridCol w:w="2160"/>
        <w:gridCol w:w="2160"/>
        <w:gridCol w:w="1993"/>
      </w:tblGrid>
      <w:tr w:rsidR="008813C8" w14:paraId="2970E32F" w14:textId="77777777" w:rsidTr="004E4046">
        <w:trPr>
          <w:trHeight w:val="443"/>
        </w:trPr>
        <w:tc>
          <w:tcPr>
            <w:tcW w:w="2051" w:type="dxa"/>
            <w:shd w:val="pct10" w:color="auto" w:fill="auto"/>
            <w:vAlign w:val="center"/>
          </w:tcPr>
          <w:p w14:paraId="7AD0F5D3" w14:textId="77777777" w:rsidR="008813C8" w:rsidRDefault="008813C8" w:rsidP="008813C8">
            <w:pPr>
              <w:jc w:val="center"/>
              <w:rPr>
                <w:rFonts w:ascii="宋体" w:hAnsi="宋体" w:cs="宋体"/>
                <w:sz w:val="24"/>
                <w:szCs w:val="24"/>
              </w:rPr>
            </w:pPr>
            <w:r>
              <w:rPr>
                <w:rFonts w:ascii="宋体" w:hAnsi="宋体" w:cs="宋体" w:hint="eastAsia"/>
                <w:sz w:val="24"/>
                <w:szCs w:val="24"/>
              </w:rPr>
              <w:t>控件名称</w:t>
            </w:r>
          </w:p>
        </w:tc>
        <w:tc>
          <w:tcPr>
            <w:tcW w:w="2160" w:type="dxa"/>
            <w:shd w:val="pct10" w:color="auto" w:fill="auto"/>
            <w:vAlign w:val="center"/>
          </w:tcPr>
          <w:p w14:paraId="3D738A93" w14:textId="77777777" w:rsidR="008813C8" w:rsidRDefault="008813C8" w:rsidP="008813C8">
            <w:pPr>
              <w:jc w:val="center"/>
              <w:rPr>
                <w:rFonts w:ascii="宋体" w:hAnsi="宋体" w:cs="宋体"/>
                <w:sz w:val="24"/>
                <w:szCs w:val="24"/>
              </w:rPr>
            </w:pPr>
            <w:r>
              <w:rPr>
                <w:rFonts w:ascii="宋体" w:hAnsi="宋体" w:cs="宋体" w:hint="eastAsia"/>
                <w:sz w:val="24"/>
                <w:szCs w:val="24"/>
              </w:rPr>
              <w:t>Text属性</w:t>
            </w:r>
          </w:p>
        </w:tc>
        <w:tc>
          <w:tcPr>
            <w:tcW w:w="2160" w:type="dxa"/>
            <w:shd w:val="pct10" w:color="auto" w:fill="auto"/>
            <w:vAlign w:val="center"/>
          </w:tcPr>
          <w:p w14:paraId="14980B09" w14:textId="77777777" w:rsidR="008813C8" w:rsidRDefault="008813C8" w:rsidP="008813C8">
            <w:pPr>
              <w:jc w:val="center"/>
              <w:rPr>
                <w:rFonts w:ascii="宋体" w:hAnsi="宋体" w:cs="宋体"/>
                <w:sz w:val="24"/>
                <w:szCs w:val="24"/>
              </w:rPr>
            </w:pPr>
            <w:r>
              <w:rPr>
                <w:rFonts w:ascii="宋体" w:hAnsi="宋体" w:cs="宋体" w:hint="eastAsia"/>
                <w:sz w:val="24"/>
                <w:szCs w:val="24"/>
              </w:rPr>
              <w:t>Name属性</w:t>
            </w:r>
          </w:p>
        </w:tc>
        <w:tc>
          <w:tcPr>
            <w:tcW w:w="1993" w:type="dxa"/>
            <w:shd w:val="pct10" w:color="auto" w:fill="auto"/>
            <w:vAlign w:val="center"/>
          </w:tcPr>
          <w:p w14:paraId="27EC25BF" w14:textId="77777777" w:rsidR="008813C8" w:rsidRDefault="008813C8" w:rsidP="008813C8">
            <w:pPr>
              <w:jc w:val="center"/>
              <w:rPr>
                <w:rFonts w:ascii="宋体" w:hAnsi="宋体" w:cs="宋体"/>
                <w:sz w:val="24"/>
                <w:szCs w:val="24"/>
              </w:rPr>
            </w:pPr>
            <w:r>
              <w:rPr>
                <w:rFonts w:ascii="宋体" w:hAnsi="宋体" w:cs="宋体" w:hint="eastAsia"/>
                <w:sz w:val="24"/>
                <w:szCs w:val="24"/>
              </w:rPr>
              <w:t>功能</w:t>
            </w:r>
          </w:p>
        </w:tc>
      </w:tr>
      <w:tr w:rsidR="008813C8" w14:paraId="6D0D3D88" w14:textId="77777777" w:rsidTr="004E4046">
        <w:trPr>
          <w:trHeight w:val="443"/>
        </w:trPr>
        <w:tc>
          <w:tcPr>
            <w:tcW w:w="2051" w:type="dxa"/>
            <w:vAlign w:val="center"/>
          </w:tcPr>
          <w:p w14:paraId="6AC850E6" w14:textId="77777777" w:rsidR="008813C8" w:rsidRDefault="008813C8" w:rsidP="008813C8">
            <w:pPr>
              <w:rPr>
                <w:rFonts w:ascii="宋体" w:hAnsi="宋体" w:cs="宋体"/>
                <w:sz w:val="24"/>
                <w:szCs w:val="24"/>
              </w:rPr>
            </w:pPr>
            <w:r>
              <w:rPr>
                <w:rFonts w:ascii="宋体" w:hAnsi="宋体" w:cs="宋体" w:hint="eastAsia"/>
                <w:sz w:val="24"/>
                <w:szCs w:val="24"/>
              </w:rPr>
              <w:t>Form窗体</w:t>
            </w:r>
          </w:p>
        </w:tc>
        <w:tc>
          <w:tcPr>
            <w:tcW w:w="2160" w:type="dxa"/>
            <w:vAlign w:val="center"/>
          </w:tcPr>
          <w:p w14:paraId="21D464B1" w14:textId="77777777" w:rsidR="008813C8" w:rsidRDefault="008813C8" w:rsidP="008813C8">
            <w:pPr>
              <w:rPr>
                <w:rFonts w:ascii="宋体" w:hAnsi="宋体" w:cs="宋体"/>
                <w:sz w:val="24"/>
                <w:szCs w:val="24"/>
              </w:rPr>
            </w:pPr>
            <w:r>
              <w:rPr>
                <w:rFonts w:ascii="宋体" w:hAnsi="宋体" w:cs="宋体" w:hint="eastAsia"/>
                <w:sz w:val="24"/>
                <w:szCs w:val="24"/>
              </w:rPr>
              <w:t>A0206_Client</w:t>
            </w:r>
          </w:p>
        </w:tc>
        <w:tc>
          <w:tcPr>
            <w:tcW w:w="2160" w:type="dxa"/>
            <w:vAlign w:val="center"/>
          </w:tcPr>
          <w:p w14:paraId="6C27ABBF" w14:textId="77777777" w:rsidR="008813C8" w:rsidRDefault="008813C8" w:rsidP="008813C8">
            <w:pPr>
              <w:rPr>
                <w:rFonts w:ascii="宋体" w:hAnsi="宋体" w:cs="宋体"/>
                <w:sz w:val="24"/>
                <w:szCs w:val="24"/>
              </w:rPr>
            </w:pPr>
            <w:r>
              <w:rPr>
                <w:rFonts w:ascii="宋体" w:hAnsi="宋体" w:cs="宋体" w:hint="eastAsia"/>
                <w:sz w:val="24"/>
                <w:szCs w:val="24"/>
              </w:rPr>
              <w:t>FrmMain_Client</w:t>
            </w:r>
          </w:p>
        </w:tc>
        <w:tc>
          <w:tcPr>
            <w:tcW w:w="1993" w:type="dxa"/>
            <w:vAlign w:val="center"/>
          </w:tcPr>
          <w:p w14:paraId="48F4A93C" w14:textId="77777777" w:rsidR="008813C8" w:rsidRDefault="008813C8" w:rsidP="008813C8">
            <w:pPr>
              <w:rPr>
                <w:rFonts w:ascii="宋体" w:hAnsi="宋体" w:cs="宋体"/>
                <w:sz w:val="24"/>
                <w:szCs w:val="24"/>
              </w:rPr>
            </w:pPr>
          </w:p>
        </w:tc>
      </w:tr>
      <w:tr w:rsidR="008813C8" w14:paraId="10528F31" w14:textId="77777777" w:rsidTr="004E4046">
        <w:trPr>
          <w:trHeight w:val="443"/>
        </w:trPr>
        <w:tc>
          <w:tcPr>
            <w:tcW w:w="2051" w:type="dxa"/>
            <w:vMerge w:val="restart"/>
            <w:vAlign w:val="center"/>
          </w:tcPr>
          <w:p w14:paraId="2FFE8956" w14:textId="77777777" w:rsidR="008813C8" w:rsidRDefault="008813C8" w:rsidP="008813C8">
            <w:pPr>
              <w:rPr>
                <w:rFonts w:ascii="宋体" w:hAnsi="宋体" w:cs="宋体"/>
                <w:sz w:val="24"/>
                <w:szCs w:val="24"/>
              </w:rPr>
            </w:pPr>
            <w:r>
              <w:rPr>
                <w:rFonts w:ascii="宋体" w:hAnsi="宋体" w:cs="宋体" w:hint="eastAsia"/>
                <w:sz w:val="24"/>
                <w:szCs w:val="24"/>
              </w:rPr>
              <w:t>Label控件</w:t>
            </w:r>
          </w:p>
        </w:tc>
        <w:tc>
          <w:tcPr>
            <w:tcW w:w="2160" w:type="dxa"/>
            <w:vAlign w:val="center"/>
          </w:tcPr>
          <w:p w14:paraId="52E776B1" w14:textId="77777777" w:rsidR="008813C8" w:rsidRDefault="008813C8" w:rsidP="008813C8">
            <w:pPr>
              <w:rPr>
                <w:rFonts w:ascii="宋体" w:hAnsi="宋体" w:cs="宋体"/>
                <w:sz w:val="24"/>
                <w:szCs w:val="24"/>
              </w:rPr>
            </w:pPr>
            <w:r>
              <w:rPr>
                <w:rFonts w:ascii="宋体" w:hAnsi="宋体" w:cs="宋体" w:hint="eastAsia"/>
                <w:sz w:val="24"/>
                <w:szCs w:val="24"/>
              </w:rPr>
              <w:t>IP:</w:t>
            </w:r>
          </w:p>
        </w:tc>
        <w:tc>
          <w:tcPr>
            <w:tcW w:w="2160" w:type="dxa"/>
            <w:vAlign w:val="center"/>
          </w:tcPr>
          <w:p w14:paraId="14C144F6" w14:textId="77777777" w:rsidR="008813C8" w:rsidRDefault="008813C8" w:rsidP="008813C8">
            <w:pPr>
              <w:rPr>
                <w:rFonts w:ascii="宋体" w:hAnsi="宋体" w:cs="宋体"/>
                <w:sz w:val="24"/>
                <w:szCs w:val="24"/>
              </w:rPr>
            </w:pPr>
            <w:r>
              <w:rPr>
                <w:rFonts w:ascii="宋体" w:hAnsi="宋体" w:cs="宋体" w:hint="eastAsia"/>
                <w:sz w:val="24"/>
                <w:szCs w:val="24"/>
              </w:rPr>
              <w:t>label1</w:t>
            </w:r>
          </w:p>
        </w:tc>
        <w:tc>
          <w:tcPr>
            <w:tcW w:w="1993" w:type="dxa"/>
            <w:vAlign w:val="center"/>
          </w:tcPr>
          <w:p w14:paraId="557F50FB" w14:textId="77777777" w:rsidR="008813C8" w:rsidRDefault="008813C8" w:rsidP="008813C8">
            <w:pPr>
              <w:rPr>
                <w:rFonts w:ascii="宋体" w:hAnsi="宋体" w:cs="宋体"/>
                <w:sz w:val="24"/>
                <w:szCs w:val="24"/>
              </w:rPr>
            </w:pPr>
          </w:p>
        </w:tc>
      </w:tr>
      <w:tr w:rsidR="008813C8" w14:paraId="3489DA5D" w14:textId="77777777" w:rsidTr="004E4046">
        <w:trPr>
          <w:trHeight w:val="443"/>
        </w:trPr>
        <w:tc>
          <w:tcPr>
            <w:tcW w:w="2051" w:type="dxa"/>
            <w:vMerge/>
            <w:vAlign w:val="center"/>
          </w:tcPr>
          <w:p w14:paraId="4A4C14C1" w14:textId="77777777" w:rsidR="008813C8" w:rsidRDefault="008813C8" w:rsidP="008813C8">
            <w:pPr>
              <w:rPr>
                <w:rFonts w:ascii="宋体" w:hAnsi="宋体" w:cs="宋体"/>
                <w:sz w:val="24"/>
                <w:szCs w:val="24"/>
              </w:rPr>
            </w:pPr>
          </w:p>
        </w:tc>
        <w:tc>
          <w:tcPr>
            <w:tcW w:w="2160" w:type="dxa"/>
            <w:vAlign w:val="center"/>
          </w:tcPr>
          <w:p w14:paraId="63C514AA" w14:textId="77777777" w:rsidR="008813C8" w:rsidRDefault="008813C8" w:rsidP="008813C8">
            <w:pPr>
              <w:rPr>
                <w:rFonts w:ascii="宋体" w:hAnsi="宋体" w:cs="宋体"/>
                <w:sz w:val="24"/>
                <w:szCs w:val="24"/>
              </w:rPr>
            </w:pPr>
            <w:r>
              <w:rPr>
                <w:rFonts w:ascii="宋体" w:hAnsi="宋体" w:cs="宋体" w:hint="eastAsia"/>
                <w:sz w:val="24"/>
                <w:szCs w:val="24"/>
              </w:rPr>
              <w:t>Port:</w:t>
            </w:r>
          </w:p>
        </w:tc>
        <w:tc>
          <w:tcPr>
            <w:tcW w:w="2160" w:type="dxa"/>
            <w:vAlign w:val="center"/>
          </w:tcPr>
          <w:p w14:paraId="1AB6B4D2" w14:textId="77777777" w:rsidR="008813C8" w:rsidRDefault="008813C8" w:rsidP="008813C8">
            <w:pPr>
              <w:rPr>
                <w:rFonts w:ascii="宋体" w:hAnsi="宋体" w:cs="宋体"/>
                <w:sz w:val="24"/>
                <w:szCs w:val="24"/>
              </w:rPr>
            </w:pPr>
            <w:r>
              <w:rPr>
                <w:rFonts w:ascii="宋体" w:hAnsi="宋体" w:cs="宋体" w:hint="eastAsia"/>
                <w:sz w:val="24"/>
                <w:szCs w:val="24"/>
              </w:rPr>
              <w:t>label2</w:t>
            </w:r>
          </w:p>
        </w:tc>
        <w:tc>
          <w:tcPr>
            <w:tcW w:w="1993" w:type="dxa"/>
            <w:vAlign w:val="center"/>
          </w:tcPr>
          <w:p w14:paraId="6E43A7D0" w14:textId="77777777" w:rsidR="008813C8" w:rsidRDefault="008813C8" w:rsidP="008813C8">
            <w:pPr>
              <w:rPr>
                <w:rFonts w:ascii="宋体" w:hAnsi="宋体" w:cs="宋体"/>
                <w:sz w:val="24"/>
                <w:szCs w:val="24"/>
              </w:rPr>
            </w:pPr>
          </w:p>
        </w:tc>
      </w:tr>
      <w:tr w:rsidR="008813C8" w14:paraId="11B51B57" w14:textId="77777777" w:rsidTr="004E4046">
        <w:trPr>
          <w:trHeight w:val="443"/>
        </w:trPr>
        <w:tc>
          <w:tcPr>
            <w:tcW w:w="2051" w:type="dxa"/>
            <w:vMerge w:val="restart"/>
            <w:vAlign w:val="center"/>
          </w:tcPr>
          <w:p w14:paraId="278AE8BE" w14:textId="77777777" w:rsidR="008813C8" w:rsidRDefault="008813C8" w:rsidP="008813C8">
            <w:pPr>
              <w:rPr>
                <w:rFonts w:ascii="宋体" w:hAnsi="宋体" w:cs="宋体"/>
                <w:sz w:val="24"/>
                <w:szCs w:val="24"/>
              </w:rPr>
            </w:pPr>
            <w:r>
              <w:rPr>
                <w:rFonts w:ascii="宋体" w:hAnsi="宋体" w:cs="宋体" w:hint="eastAsia"/>
                <w:sz w:val="24"/>
                <w:szCs w:val="24"/>
              </w:rPr>
              <w:t>TextBox控件</w:t>
            </w:r>
          </w:p>
        </w:tc>
        <w:tc>
          <w:tcPr>
            <w:tcW w:w="2160" w:type="dxa"/>
            <w:vAlign w:val="center"/>
          </w:tcPr>
          <w:p w14:paraId="170F9B64" w14:textId="77777777" w:rsidR="008813C8" w:rsidRDefault="008813C8" w:rsidP="008813C8">
            <w:pPr>
              <w:rPr>
                <w:rFonts w:ascii="宋体" w:hAnsi="宋体" w:cs="宋体"/>
                <w:sz w:val="24"/>
                <w:szCs w:val="24"/>
              </w:rPr>
            </w:pPr>
          </w:p>
        </w:tc>
        <w:tc>
          <w:tcPr>
            <w:tcW w:w="2160" w:type="dxa"/>
            <w:vAlign w:val="center"/>
          </w:tcPr>
          <w:p w14:paraId="4CC9010D" w14:textId="77777777" w:rsidR="008813C8" w:rsidRDefault="008813C8" w:rsidP="008813C8">
            <w:pPr>
              <w:rPr>
                <w:rFonts w:ascii="宋体" w:hAnsi="宋体" w:cs="宋体"/>
                <w:sz w:val="24"/>
                <w:szCs w:val="24"/>
              </w:rPr>
            </w:pPr>
            <w:r>
              <w:rPr>
                <w:rFonts w:ascii="宋体" w:hAnsi="宋体" w:cs="宋体" w:hint="eastAsia"/>
                <w:sz w:val="24"/>
                <w:szCs w:val="24"/>
              </w:rPr>
              <w:t>txtbox_IP</w:t>
            </w:r>
          </w:p>
        </w:tc>
        <w:tc>
          <w:tcPr>
            <w:tcW w:w="1993" w:type="dxa"/>
            <w:vAlign w:val="center"/>
          </w:tcPr>
          <w:p w14:paraId="563A32A1" w14:textId="77777777" w:rsidR="008813C8" w:rsidRDefault="008813C8" w:rsidP="008813C8">
            <w:pPr>
              <w:rPr>
                <w:rFonts w:ascii="宋体" w:hAnsi="宋体" w:cs="宋体"/>
                <w:sz w:val="24"/>
                <w:szCs w:val="24"/>
              </w:rPr>
            </w:pPr>
            <w:r>
              <w:rPr>
                <w:rFonts w:ascii="宋体" w:hAnsi="宋体" w:cs="宋体" w:hint="eastAsia"/>
                <w:sz w:val="24"/>
                <w:szCs w:val="24"/>
              </w:rPr>
              <w:t>显示IP地址</w:t>
            </w:r>
          </w:p>
        </w:tc>
      </w:tr>
      <w:tr w:rsidR="008813C8" w14:paraId="4C2B53E3" w14:textId="77777777" w:rsidTr="004E4046">
        <w:trPr>
          <w:trHeight w:val="443"/>
        </w:trPr>
        <w:tc>
          <w:tcPr>
            <w:tcW w:w="2051" w:type="dxa"/>
            <w:vMerge/>
            <w:vAlign w:val="center"/>
          </w:tcPr>
          <w:p w14:paraId="6BE68BB4" w14:textId="77777777" w:rsidR="008813C8" w:rsidRDefault="008813C8" w:rsidP="008813C8">
            <w:pPr>
              <w:rPr>
                <w:rFonts w:ascii="宋体" w:hAnsi="宋体" w:cs="宋体"/>
                <w:sz w:val="24"/>
                <w:szCs w:val="24"/>
              </w:rPr>
            </w:pPr>
          </w:p>
        </w:tc>
        <w:tc>
          <w:tcPr>
            <w:tcW w:w="2160" w:type="dxa"/>
            <w:vAlign w:val="center"/>
          </w:tcPr>
          <w:p w14:paraId="068A73F4" w14:textId="77777777" w:rsidR="008813C8" w:rsidRDefault="008813C8" w:rsidP="008813C8">
            <w:pPr>
              <w:rPr>
                <w:rFonts w:ascii="宋体" w:hAnsi="宋体" w:cs="宋体"/>
                <w:sz w:val="24"/>
                <w:szCs w:val="24"/>
              </w:rPr>
            </w:pPr>
          </w:p>
        </w:tc>
        <w:tc>
          <w:tcPr>
            <w:tcW w:w="2160" w:type="dxa"/>
            <w:vAlign w:val="center"/>
          </w:tcPr>
          <w:p w14:paraId="088EF8FD" w14:textId="77777777" w:rsidR="008813C8" w:rsidRDefault="008813C8" w:rsidP="008813C8">
            <w:pPr>
              <w:rPr>
                <w:rFonts w:ascii="宋体" w:hAnsi="宋体" w:cs="宋体"/>
                <w:sz w:val="24"/>
                <w:szCs w:val="24"/>
              </w:rPr>
            </w:pPr>
            <w:r>
              <w:rPr>
                <w:rFonts w:ascii="宋体" w:hAnsi="宋体" w:cs="宋体" w:hint="eastAsia"/>
                <w:sz w:val="24"/>
                <w:szCs w:val="24"/>
              </w:rPr>
              <w:t>txtbox_Port</w:t>
            </w:r>
          </w:p>
        </w:tc>
        <w:tc>
          <w:tcPr>
            <w:tcW w:w="1993" w:type="dxa"/>
            <w:vAlign w:val="center"/>
          </w:tcPr>
          <w:p w14:paraId="6FF2AEDD" w14:textId="77777777" w:rsidR="008813C8" w:rsidRDefault="008813C8" w:rsidP="008813C8">
            <w:pPr>
              <w:rPr>
                <w:rFonts w:ascii="宋体" w:hAnsi="宋体" w:cs="宋体"/>
                <w:sz w:val="24"/>
                <w:szCs w:val="24"/>
              </w:rPr>
            </w:pPr>
            <w:r>
              <w:rPr>
                <w:rFonts w:ascii="宋体" w:hAnsi="宋体" w:cs="宋体" w:hint="eastAsia"/>
                <w:sz w:val="24"/>
                <w:szCs w:val="24"/>
              </w:rPr>
              <w:t>显示端口号</w:t>
            </w:r>
          </w:p>
        </w:tc>
      </w:tr>
      <w:tr w:rsidR="008813C8" w14:paraId="20E9B8D9" w14:textId="77777777" w:rsidTr="004E4046">
        <w:trPr>
          <w:trHeight w:val="443"/>
        </w:trPr>
        <w:tc>
          <w:tcPr>
            <w:tcW w:w="2051" w:type="dxa"/>
            <w:vMerge/>
            <w:vAlign w:val="center"/>
          </w:tcPr>
          <w:p w14:paraId="353E1231" w14:textId="77777777" w:rsidR="008813C8" w:rsidRDefault="008813C8" w:rsidP="008813C8">
            <w:pPr>
              <w:rPr>
                <w:rFonts w:ascii="宋体" w:hAnsi="宋体" w:cs="宋体"/>
                <w:sz w:val="24"/>
                <w:szCs w:val="24"/>
              </w:rPr>
            </w:pPr>
          </w:p>
        </w:tc>
        <w:tc>
          <w:tcPr>
            <w:tcW w:w="2160" w:type="dxa"/>
            <w:vAlign w:val="center"/>
          </w:tcPr>
          <w:p w14:paraId="294CBCC4" w14:textId="77777777" w:rsidR="008813C8" w:rsidRDefault="008813C8" w:rsidP="008813C8">
            <w:pPr>
              <w:rPr>
                <w:rFonts w:ascii="宋体" w:hAnsi="宋体" w:cs="宋体"/>
                <w:sz w:val="24"/>
                <w:szCs w:val="24"/>
              </w:rPr>
            </w:pPr>
          </w:p>
        </w:tc>
        <w:tc>
          <w:tcPr>
            <w:tcW w:w="2160" w:type="dxa"/>
            <w:vAlign w:val="center"/>
          </w:tcPr>
          <w:p w14:paraId="7FF2724E" w14:textId="77777777" w:rsidR="008813C8" w:rsidRDefault="008813C8" w:rsidP="008813C8">
            <w:pPr>
              <w:rPr>
                <w:rFonts w:ascii="宋体" w:hAnsi="宋体" w:cs="宋体"/>
                <w:sz w:val="24"/>
                <w:szCs w:val="24"/>
              </w:rPr>
            </w:pPr>
            <w:r>
              <w:rPr>
                <w:rFonts w:ascii="宋体" w:hAnsi="宋体" w:cs="宋体" w:hint="eastAsia"/>
                <w:sz w:val="24"/>
                <w:szCs w:val="24"/>
              </w:rPr>
              <w:t>txtbox_SendMessage</w:t>
            </w:r>
          </w:p>
        </w:tc>
        <w:tc>
          <w:tcPr>
            <w:tcW w:w="1993" w:type="dxa"/>
            <w:vAlign w:val="center"/>
          </w:tcPr>
          <w:p w14:paraId="13182901" w14:textId="77777777" w:rsidR="008813C8" w:rsidRDefault="008813C8" w:rsidP="008813C8">
            <w:pPr>
              <w:rPr>
                <w:rFonts w:ascii="宋体" w:hAnsi="宋体" w:cs="宋体"/>
                <w:sz w:val="24"/>
                <w:szCs w:val="24"/>
              </w:rPr>
            </w:pPr>
            <w:r>
              <w:rPr>
                <w:rFonts w:ascii="宋体" w:hAnsi="宋体" w:cs="宋体" w:hint="eastAsia"/>
                <w:sz w:val="24"/>
                <w:szCs w:val="24"/>
              </w:rPr>
              <w:t>发送信息的输入出</w:t>
            </w:r>
          </w:p>
        </w:tc>
      </w:tr>
      <w:tr w:rsidR="008813C8" w14:paraId="2B149D9C" w14:textId="77777777" w:rsidTr="004E4046">
        <w:trPr>
          <w:trHeight w:val="443"/>
        </w:trPr>
        <w:tc>
          <w:tcPr>
            <w:tcW w:w="2051" w:type="dxa"/>
            <w:vMerge/>
            <w:vAlign w:val="center"/>
          </w:tcPr>
          <w:p w14:paraId="41651A20" w14:textId="77777777" w:rsidR="008813C8" w:rsidRDefault="008813C8" w:rsidP="008813C8">
            <w:pPr>
              <w:rPr>
                <w:rFonts w:ascii="宋体" w:hAnsi="宋体" w:cs="宋体"/>
                <w:sz w:val="24"/>
                <w:szCs w:val="24"/>
              </w:rPr>
            </w:pPr>
          </w:p>
        </w:tc>
        <w:tc>
          <w:tcPr>
            <w:tcW w:w="2160" w:type="dxa"/>
            <w:vAlign w:val="center"/>
          </w:tcPr>
          <w:p w14:paraId="5EA8076E" w14:textId="77777777" w:rsidR="008813C8" w:rsidRDefault="008813C8" w:rsidP="008813C8">
            <w:pPr>
              <w:rPr>
                <w:rFonts w:ascii="宋体" w:hAnsi="宋体" w:cs="宋体"/>
                <w:sz w:val="24"/>
                <w:szCs w:val="24"/>
              </w:rPr>
            </w:pPr>
          </w:p>
        </w:tc>
        <w:tc>
          <w:tcPr>
            <w:tcW w:w="2160" w:type="dxa"/>
            <w:vAlign w:val="center"/>
          </w:tcPr>
          <w:p w14:paraId="6F31DD93" w14:textId="77777777" w:rsidR="008813C8" w:rsidRDefault="008813C8" w:rsidP="008813C8">
            <w:pPr>
              <w:rPr>
                <w:rFonts w:ascii="宋体" w:hAnsi="宋体" w:cs="宋体"/>
                <w:sz w:val="24"/>
                <w:szCs w:val="24"/>
              </w:rPr>
            </w:pPr>
            <w:r>
              <w:rPr>
                <w:rFonts w:ascii="宋体" w:hAnsi="宋体" w:cs="宋体" w:hint="eastAsia"/>
                <w:sz w:val="24"/>
                <w:szCs w:val="24"/>
              </w:rPr>
              <w:t>txtbox_ShowMessage</w:t>
            </w:r>
          </w:p>
        </w:tc>
        <w:tc>
          <w:tcPr>
            <w:tcW w:w="1993" w:type="dxa"/>
            <w:vAlign w:val="center"/>
          </w:tcPr>
          <w:p w14:paraId="670E4FB4" w14:textId="77777777" w:rsidR="008813C8" w:rsidRDefault="008813C8" w:rsidP="008813C8">
            <w:pPr>
              <w:rPr>
                <w:rFonts w:ascii="宋体" w:hAnsi="宋体" w:cs="宋体"/>
                <w:sz w:val="24"/>
                <w:szCs w:val="24"/>
              </w:rPr>
            </w:pPr>
            <w:r>
              <w:rPr>
                <w:rFonts w:ascii="宋体" w:hAnsi="宋体" w:cs="宋体" w:hint="eastAsia"/>
                <w:sz w:val="24"/>
                <w:szCs w:val="24"/>
              </w:rPr>
              <w:t>显示发送和接收的消息</w:t>
            </w:r>
          </w:p>
        </w:tc>
      </w:tr>
      <w:tr w:rsidR="008813C8" w14:paraId="45AB2F70" w14:textId="77777777" w:rsidTr="004E4046">
        <w:trPr>
          <w:trHeight w:val="443"/>
        </w:trPr>
        <w:tc>
          <w:tcPr>
            <w:tcW w:w="2051" w:type="dxa"/>
            <w:vMerge w:val="restart"/>
            <w:vAlign w:val="center"/>
          </w:tcPr>
          <w:p w14:paraId="50EF2EC1" w14:textId="77777777" w:rsidR="008813C8" w:rsidRDefault="008813C8" w:rsidP="008813C8">
            <w:pPr>
              <w:rPr>
                <w:rFonts w:ascii="宋体" w:hAnsi="宋体" w:cs="宋体"/>
                <w:sz w:val="24"/>
                <w:szCs w:val="24"/>
              </w:rPr>
            </w:pPr>
            <w:r>
              <w:rPr>
                <w:rFonts w:ascii="宋体" w:hAnsi="宋体" w:cs="宋体" w:hint="eastAsia"/>
                <w:sz w:val="24"/>
                <w:szCs w:val="24"/>
              </w:rPr>
              <w:t>Button</w:t>
            </w:r>
          </w:p>
        </w:tc>
        <w:tc>
          <w:tcPr>
            <w:tcW w:w="2160" w:type="dxa"/>
            <w:vAlign w:val="center"/>
          </w:tcPr>
          <w:p w14:paraId="02E18E17" w14:textId="77777777" w:rsidR="008813C8" w:rsidRDefault="008813C8" w:rsidP="008813C8">
            <w:pPr>
              <w:rPr>
                <w:rFonts w:ascii="宋体" w:hAnsi="宋体" w:cs="宋体"/>
                <w:sz w:val="24"/>
                <w:szCs w:val="24"/>
              </w:rPr>
            </w:pPr>
            <w:r>
              <w:rPr>
                <w:rFonts w:ascii="宋体" w:hAnsi="宋体" w:cs="宋体" w:hint="eastAsia"/>
                <w:sz w:val="24"/>
                <w:szCs w:val="24"/>
              </w:rPr>
              <w:t>建立连接</w:t>
            </w:r>
          </w:p>
        </w:tc>
        <w:tc>
          <w:tcPr>
            <w:tcW w:w="2160" w:type="dxa"/>
            <w:vAlign w:val="center"/>
          </w:tcPr>
          <w:p w14:paraId="2214B205" w14:textId="77777777" w:rsidR="008813C8" w:rsidRDefault="008813C8" w:rsidP="008813C8">
            <w:pPr>
              <w:rPr>
                <w:rFonts w:ascii="宋体" w:hAnsi="宋体" w:cs="宋体"/>
                <w:sz w:val="24"/>
                <w:szCs w:val="24"/>
              </w:rPr>
            </w:pPr>
            <w:r>
              <w:rPr>
                <w:rFonts w:ascii="宋体" w:hAnsi="宋体" w:cs="宋体" w:hint="eastAsia"/>
                <w:sz w:val="24"/>
                <w:szCs w:val="24"/>
              </w:rPr>
              <w:t>btn_Start</w:t>
            </w:r>
          </w:p>
        </w:tc>
        <w:tc>
          <w:tcPr>
            <w:tcW w:w="1993" w:type="dxa"/>
            <w:vAlign w:val="center"/>
          </w:tcPr>
          <w:p w14:paraId="0EFE1D00" w14:textId="77777777" w:rsidR="008813C8" w:rsidRDefault="008813C8" w:rsidP="008813C8">
            <w:pPr>
              <w:rPr>
                <w:rFonts w:ascii="宋体" w:hAnsi="宋体" w:cs="宋体"/>
                <w:sz w:val="24"/>
                <w:szCs w:val="24"/>
              </w:rPr>
            </w:pPr>
            <w:r>
              <w:rPr>
                <w:rFonts w:ascii="宋体" w:hAnsi="宋体" w:cs="宋体" w:hint="eastAsia"/>
                <w:sz w:val="24"/>
                <w:szCs w:val="24"/>
              </w:rPr>
              <w:t>与服务器端建立连接</w:t>
            </w:r>
          </w:p>
        </w:tc>
      </w:tr>
      <w:tr w:rsidR="008813C8" w14:paraId="7CB7273B" w14:textId="77777777" w:rsidTr="004E4046">
        <w:trPr>
          <w:trHeight w:val="443"/>
        </w:trPr>
        <w:tc>
          <w:tcPr>
            <w:tcW w:w="2051" w:type="dxa"/>
            <w:vMerge/>
            <w:vAlign w:val="center"/>
          </w:tcPr>
          <w:p w14:paraId="5347BC7E" w14:textId="77777777" w:rsidR="008813C8" w:rsidRDefault="008813C8" w:rsidP="008813C8">
            <w:pPr>
              <w:rPr>
                <w:rFonts w:ascii="宋体" w:hAnsi="宋体" w:cs="宋体"/>
                <w:sz w:val="24"/>
                <w:szCs w:val="24"/>
              </w:rPr>
            </w:pPr>
          </w:p>
        </w:tc>
        <w:tc>
          <w:tcPr>
            <w:tcW w:w="2160" w:type="dxa"/>
            <w:vAlign w:val="center"/>
          </w:tcPr>
          <w:p w14:paraId="021721B1" w14:textId="77777777" w:rsidR="008813C8" w:rsidRDefault="008813C8" w:rsidP="008813C8">
            <w:pPr>
              <w:rPr>
                <w:rFonts w:ascii="宋体" w:hAnsi="宋体" w:cs="宋体"/>
                <w:sz w:val="24"/>
                <w:szCs w:val="24"/>
              </w:rPr>
            </w:pPr>
            <w:r>
              <w:rPr>
                <w:rFonts w:ascii="宋体" w:hAnsi="宋体" w:cs="宋体" w:hint="eastAsia"/>
                <w:sz w:val="24"/>
                <w:szCs w:val="24"/>
              </w:rPr>
              <w:t>发送消息</w:t>
            </w:r>
          </w:p>
        </w:tc>
        <w:tc>
          <w:tcPr>
            <w:tcW w:w="2160" w:type="dxa"/>
            <w:vAlign w:val="center"/>
          </w:tcPr>
          <w:p w14:paraId="4C7436B3" w14:textId="77777777" w:rsidR="008813C8" w:rsidRDefault="008813C8" w:rsidP="008813C8">
            <w:pPr>
              <w:rPr>
                <w:rFonts w:ascii="宋体" w:hAnsi="宋体" w:cs="宋体"/>
                <w:sz w:val="24"/>
                <w:szCs w:val="24"/>
              </w:rPr>
            </w:pPr>
            <w:r>
              <w:rPr>
                <w:rFonts w:ascii="宋体" w:hAnsi="宋体" w:cs="宋体" w:hint="eastAsia"/>
                <w:sz w:val="24"/>
                <w:szCs w:val="24"/>
              </w:rPr>
              <w:t>btn_SendMessage</w:t>
            </w:r>
          </w:p>
        </w:tc>
        <w:tc>
          <w:tcPr>
            <w:tcW w:w="1993" w:type="dxa"/>
            <w:vAlign w:val="center"/>
          </w:tcPr>
          <w:p w14:paraId="21636219" w14:textId="77777777" w:rsidR="008813C8" w:rsidRDefault="008813C8" w:rsidP="008813C8">
            <w:pPr>
              <w:rPr>
                <w:rFonts w:ascii="宋体" w:hAnsi="宋体" w:cs="宋体"/>
                <w:sz w:val="24"/>
                <w:szCs w:val="24"/>
              </w:rPr>
            </w:pPr>
            <w:r>
              <w:rPr>
                <w:rFonts w:ascii="宋体" w:hAnsi="宋体" w:cs="宋体" w:hint="eastAsia"/>
                <w:sz w:val="24"/>
                <w:szCs w:val="24"/>
              </w:rPr>
              <w:t>向服务器端发送消息</w:t>
            </w:r>
          </w:p>
        </w:tc>
      </w:tr>
      <w:tr w:rsidR="008813C8" w14:paraId="4D0B4490" w14:textId="77777777" w:rsidTr="004E4046">
        <w:trPr>
          <w:trHeight w:val="443"/>
        </w:trPr>
        <w:tc>
          <w:tcPr>
            <w:tcW w:w="2051" w:type="dxa"/>
            <w:vAlign w:val="center"/>
          </w:tcPr>
          <w:p w14:paraId="1968ED95" w14:textId="77777777" w:rsidR="008813C8" w:rsidRDefault="008813C8" w:rsidP="008813C8">
            <w:pPr>
              <w:rPr>
                <w:rFonts w:ascii="宋体" w:hAnsi="宋体" w:cs="宋体"/>
                <w:sz w:val="24"/>
                <w:szCs w:val="24"/>
              </w:rPr>
            </w:pPr>
            <w:r>
              <w:rPr>
                <w:rFonts w:ascii="宋体" w:hAnsi="宋体" w:cs="宋体" w:hint="eastAsia"/>
                <w:sz w:val="24"/>
                <w:szCs w:val="24"/>
              </w:rPr>
              <w:t>GroupBox</w:t>
            </w:r>
          </w:p>
        </w:tc>
        <w:tc>
          <w:tcPr>
            <w:tcW w:w="2160" w:type="dxa"/>
            <w:vAlign w:val="center"/>
          </w:tcPr>
          <w:p w14:paraId="696F3D60" w14:textId="77777777" w:rsidR="008813C8" w:rsidRDefault="008813C8" w:rsidP="008813C8">
            <w:pPr>
              <w:rPr>
                <w:rFonts w:ascii="宋体" w:hAnsi="宋体" w:cs="宋体"/>
                <w:sz w:val="24"/>
                <w:szCs w:val="24"/>
              </w:rPr>
            </w:pPr>
            <w:r>
              <w:rPr>
                <w:rFonts w:ascii="宋体" w:hAnsi="宋体" w:cs="宋体" w:hint="eastAsia"/>
                <w:sz w:val="24"/>
                <w:szCs w:val="24"/>
              </w:rPr>
              <w:t>聊天内容：</w:t>
            </w:r>
          </w:p>
        </w:tc>
        <w:tc>
          <w:tcPr>
            <w:tcW w:w="2160" w:type="dxa"/>
            <w:vAlign w:val="center"/>
          </w:tcPr>
          <w:p w14:paraId="6B927A51" w14:textId="77777777" w:rsidR="008813C8" w:rsidRDefault="008813C8" w:rsidP="008813C8">
            <w:pPr>
              <w:rPr>
                <w:rFonts w:ascii="宋体" w:hAnsi="宋体" w:cs="宋体"/>
                <w:sz w:val="24"/>
                <w:szCs w:val="24"/>
              </w:rPr>
            </w:pPr>
            <w:r>
              <w:rPr>
                <w:rFonts w:ascii="宋体" w:hAnsi="宋体" w:cs="宋体" w:hint="eastAsia"/>
                <w:sz w:val="24"/>
                <w:szCs w:val="24"/>
              </w:rPr>
              <w:t>groupBox1</w:t>
            </w:r>
          </w:p>
        </w:tc>
        <w:tc>
          <w:tcPr>
            <w:tcW w:w="1993" w:type="dxa"/>
            <w:vAlign w:val="center"/>
          </w:tcPr>
          <w:p w14:paraId="6D6B6B96" w14:textId="77777777" w:rsidR="008813C8" w:rsidRDefault="008813C8" w:rsidP="008813C8">
            <w:pPr>
              <w:rPr>
                <w:rFonts w:ascii="宋体" w:hAnsi="宋体" w:cs="宋体"/>
                <w:sz w:val="24"/>
                <w:szCs w:val="24"/>
              </w:rPr>
            </w:pPr>
          </w:p>
        </w:tc>
      </w:tr>
    </w:tbl>
    <w:p w14:paraId="445237E1" w14:textId="77777777" w:rsidR="008813C8" w:rsidRDefault="008813C8" w:rsidP="008813C8">
      <w:pPr>
        <w:jc w:val="center"/>
      </w:pPr>
      <w:r>
        <w:rPr>
          <w:rFonts w:hint="eastAsia"/>
          <w:noProof/>
        </w:rPr>
        <w:drawing>
          <wp:inline distT="0" distB="0" distL="0" distR="0" wp14:anchorId="39F3194A" wp14:editId="3E1DFA2F">
            <wp:extent cx="4476750" cy="3590925"/>
            <wp:effectExtent l="0" t="0" r="0" b="9525"/>
            <wp:docPr id="76" name="图片 76" descr="客户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客户端"/>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76750" cy="3590925"/>
                    </a:xfrm>
                    <a:prstGeom prst="rect">
                      <a:avLst/>
                    </a:prstGeom>
                    <a:noFill/>
                    <a:ln>
                      <a:noFill/>
                    </a:ln>
                  </pic:spPr>
                </pic:pic>
              </a:graphicData>
            </a:graphic>
          </wp:inline>
        </w:drawing>
      </w:r>
    </w:p>
    <w:p w14:paraId="21369E56"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4、相关事件</w:t>
      </w:r>
    </w:p>
    <w:p w14:paraId="47651CC9"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添加窗体加载事件</w:t>
      </w:r>
      <w:r w:rsidRPr="00A162C7">
        <w:rPr>
          <w:rFonts w:ascii="黑体" w:eastAsia="黑体" w:hAnsi="黑体"/>
          <w:szCs w:val="24"/>
        </w:rPr>
        <w:t>FrmMain_Load</w:t>
      </w:r>
    </w:p>
    <w:p w14:paraId="0D0E392B"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添加发送信息按钮单击事件</w:t>
      </w:r>
      <w:r w:rsidRPr="00A162C7">
        <w:rPr>
          <w:rFonts w:ascii="黑体" w:eastAsia="黑体" w:hAnsi="黑体"/>
          <w:szCs w:val="24"/>
        </w:rPr>
        <w:t>btn_SendMessage_Click</w:t>
      </w:r>
    </w:p>
    <w:p w14:paraId="75B3DA8B" w14:textId="77777777" w:rsidR="008813C8" w:rsidRDefault="008813C8" w:rsidP="00992C27">
      <w:pPr>
        <w:pStyle w:val="4"/>
        <w:numPr>
          <w:ilvl w:val="0"/>
          <w:numId w:val="26"/>
        </w:numPr>
      </w:pPr>
      <w:r>
        <w:rPr>
          <w:rFonts w:hint="eastAsia"/>
        </w:rPr>
        <w:t>实验</w:t>
      </w:r>
      <w:r w:rsidRPr="00A162C7">
        <w:rPr>
          <w:rFonts w:hint="eastAsia"/>
        </w:rPr>
        <w:t>代码解析</w:t>
      </w:r>
    </w:p>
    <w:p w14:paraId="0FD401FB"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请大家了解多线程的原理，然后根据示例代码编写程序，</w:t>
      </w:r>
    </w:p>
    <w:p w14:paraId="535CBAD9" w14:textId="77777777" w:rsidR="008813C8" w:rsidRDefault="008813C8" w:rsidP="008813C8">
      <w:pPr>
        <w:ind w:firstLine="420"/>
      </w:pPr>
      <w:r>
        <w:t>a)</w:t>
      </w:r>
    </w:p>
    <w:p w14:paraId="2778E74F"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添加命名空间：</w:t>
      </w:r>
    </w:p>
    <w:p w14:paraId="644E7852" w14:textId="77777777" w:rsidR="008813C8" w:rsidRPr="00C6375F"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using</w:t>
      </w:r>
      <w:r w:rsidRPr="00C6375F">
        <w:rPr>
          <w:rFonts w:ascii="新宋体" w:eastAsia="新宋体" w:cs="新宋体"/>
          <w:color w:val="000000"/>
          <w:kern w:val="0"/>
          <w:sz w:val="19"/>
          <w:szCs w:val="19"/>
          <w:shd w:val="pct15" w:color="auto" w:fill="FFFFFF"/>
        </w:rPr>
        <w:t xml:space="preserve"> System.Threading;</w:t>
      </w:r>
    </w:p>
    <w:p w14:paraId="316ACB97" w14:textId="77777777" w:rsidR="008813C8" w:rsidRPr="00C6375F"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using</w:t>
      </w:r>
      <w:r w:rsidRPr="00C6375F">
        <w:rPr>
          <w:rFonts w:ascii="新宋体" w:eastAsia="新宋体" w:cs="新宋体"/>
          <w:color w:val="000000"/>
          <w:kern w:val="0"/>
          <w:sz w:val="19"/>
          <w:szCs w:val="19"/>
          <w:shd w:val="pct15" w:color="auto" w:fill="FFFFFF"/>
        </w:rPr>
        <w:t xml:space="preserve"> System.Net;</w:t>
      </w:r>
    </w:p>
    <w:p w14:paraId="6911259D" w14:textId="77777777" w:rsidR="008813C8" w:rsidRPr="00C6375F" w:rsidRDefault="008813C8" w:rsidP="008813C8">
      <w:pPr>
        <w:ind w:left="420" w:firstLine="420"/>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lastRenderedPageBreak/>
        <w:t>using</w:t>
      </w:r>
      <w:r w:rsidRPr="00C6375F">
        <w:rPr>
          <w:rFonts w:ascii="新宋体" w:eastAsia="新宋体" w:cs="新宋体"/>
          <w:color w:val="000000"/>
          <w:kern w:val="0"/>
          <w:sz w:val="19"/>
          <w:szCs w:val="19"/>
          <w:shd w:val="pct15" w:color="auto" w:fill="FFFFFF"/>
        </w:rPr>
        <w:t xml:space="preserve"> System.Net.Sockets;</w:t>
      </w:r>
    </w:p>
    <w:p w14:paraId="51DCD5FF"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定义变量</w:t>
      </w:r>
    </w:p>
    <w:p w14:paraId="200A68F0" w14:textId="77777777" w:rsidR="008813C8" w:rsidRPr="00C6375F"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6375F">
        <w:rPr>
          <w:rFonts w:ascii="新宋体" w:eastAsia="新宋体" w:cs="新宋体"/>
          <w:color w:val="2B91AF"/>
          <w:kern w:val="0"/>
          <w:sz w:val="19"/>
          <w:szCs w:val="19"/>
          <w:shd w:val="pct15" w:color="auto" w:fill="FFFFFF"/>
        </w:rPr>
        <w:t>Thread</w:t>
      </w:r>
      <w:r w:rsidRPr="00C6375F">
        <w:rPr>
          <w:rFonts w:ascii="新宋体" w:eastAsia="新宋体" w:cs="新宋体"/>
          <w:color w:val="000000"/>
          <w:kern w:val="0"/>
          <w:sz w:val="19"/>
          <w:szCs w:val="19"/>
          <w:shd w:val="pct15" w:color="auto" w:fill="FFFFFF"/>
        </w:rPr>
        <w:t xml:space="preserve"> threadWatch = </w:t>
      </w:r>
      <w:r w:rsidRPr="00C6375F">
        <w:rPr>
          <w:rFonts w:ascii="新宋体" w:eastAsia="新宋体" w:cs="新宋体"/>
          <w:color w:val="0000FF"/>
          <w:kern w:val="0"/>
          <w:sz w:val="19"/>
          <w:szCs w:val="19"/>
          <w:shd w:val="pct15" w:color="auto" w:fill="FFFFFF"/>
        </w:rPr>
        <w:t>null</w:t>
      </w:r>
      <w:r w:rsidRPr="00C6375F">
        <w:rPr>
          <w:rFonts w:ascii="新宋体" w:eastAsia="新宋体" w:cs="新宋体"/>
          <w:color w:val="000000"/>
          <w:kern w:val="0"/>
          <w:sz w:val="19"/>
          <w:szCs w:val="19"/>
          <w:shd w:val="pct15" w:color="auto" w:fill="FFFFFF"/>
        </w:rPr>
        <w:t>;</w:t>
      </w: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负责监听客户端的线程</w:t>
      </w:r>
    </w:p>
    <w:p w14:paraId="4A6875BC"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2B91AF"/>
          <w:kern w:val="0"/>
          <w:sz w:val="19"/>
          <w:szCs w:val="19"/>
          <w:shd w:val="pct15" w:color="auto" w:fill="FFFFFF"/>
        </w:rPr>
        <w:t>Socket</w:t>
      </w:r>
      <w:r w:rsidRPr="00C6375F">
        <w:rPr>
          <w:rFonts w:ascii="新宋体" w:eastAsia="新宋体" w:cs="新宋体"/>
          <w:color w:val="000000"/>
          <w:kern w:val="0"/>
          <w:sz w:val="19"/>
          <w:szCs w:val="19"/>
          <w:shd w:val="pct15" w:color="auto" w:fill="FFFFFF"/>
        </w:rPr>
        <w:t xml:space="preserve"> socketWatch = </w:t>
      </w:r>
      <w:r w:rsidRPr="00C6375F">
        <w:rPr>
          <w:rFonts w:ascii="新宋体" w:eastAsia="新宋体" w:cs="新宋体"/>
          <w:color w:val="0000FF"/>
          <w:kern w:val="0"/>
          <w:sz w:val="19"/>
          <w:szCs w:val="19"/>
          <w:shd w:val="pct15" w:color="auto" w:fill="FFFFFF"/>
        </w:rPr>
        <w:t>null</w:t>
      </w:r>
      <w:r w:rsidRPr="00C6375F">
        <w:rPr>
          <w:rFonts w:ascii="新宋体" w:eastAsia="新宋体" w:cs="新宋体"/>
          <w:color w:val="000000"/>
          <w:kern w:val="0"/>
          <w:sz w:val="19"/>
          <w:szCs w:val="19"/>
          <w:shd w:val="pct15" w:color="auto" w:fill="FFFFFF"/>
        </w:rPr>
        <w:t>;</w:t>
      </w: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负责监听客户端的套接字</w:t>
      </w:r>
    </w:p>
    <w:p w14:paraId="24799021" w14:textId="77777777" w:rsidR="008813C8" w:rsidRPr="00C6375F" w:rsidRDefault="008813C8" w:rsidP="008813C8">
      <w:pPr>
        <w:ind w:left="420" w:firstLine="420"/>
        <w:rPr>
          <w:rFonts w:ascii="新宋体" w:eastAsia="新宋体" w:cs="新宋体"/>
          <w:color w:val="008000"/>
          <w:kern w:val="0"/>
          <w:sz w:val="19"/>
          <w:szCs w:val="19"/>
          <w:shd w:val="pct15" w:color="auto" w:fill="FFFFFF"/>
        </w:rPr>
      </w:pPr>
      <w:r w:rsidRPr="00C6375F">
        <w:rPr>
          <w:rFonts w:ascii="新宋体" w:eastAsia="新宋体" w:cs="新宋体"/>
          <w:color w:val="2B91AF"/>
          <w:kern w:val="0"/>
          <w:sz w:val="19"/>
          <w:szCs w:val="19"/>
          <w:shd w:val="pct15" w:color="auto" w:fill="FFFFFF"/>
        </w:rPr>
        <w:t>Socket</w:t>
      </w:r>
      <w:r w:rsidRPr="00C6375F">
        <w:rPr>
          <w:rFonts w:ascii="新宋体" w:eastAsia="新宋体" w:cs="新宋体"/>
          <w:color w:val="000000"/>
          <w:kern w:val="0"/>
          <w:sz w:val="19"/>
          <w:szCs w:val="19"/>
          <w:shd w:val="pct15" w:color="auto" w:fill="FFFFFF"/>
        </w:rPr>
        <w:t xml:space="preserve"> socConnection = </w:t>
      </w:r>
      <w:r w:rsidRPr="00C6375F">
        <w:rPr>
          <w:rFonts w:ascii="新宋体" w:eastAsia="新宋体" w:cs="新宋体"/>
          <w:color w:val="0000FF"/>
          <w:kern w:val="0"/>
          <w:sz w:val="19"/>
          <w:szCs w:val="19"/>
          <w:shd w:val="pct15" w:color="auto" w:fill="FFFFFF"/>
        </w:rPr>
        <w:t>null</w:t>
      </w:r>
      <w:r w:rsidRPr="00C6375F">
        <w:rPr>
          <w:rFonts w:ascii="新宋体" w:eastAsia="新宋体" w:cs="新宋体"/>
          <w:color w:val="000000"/>
          <w:kern w:val="0"/>
          <w:sz w:val="19"/>
          <w:szCs w:val="19"/>
          <w:shd w:val="pct15" w:color="auto" w:fill="FFFFFF"/>
        </w:rPr>
        <w:t>;</w:t>
      </w: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创建一个负责和客户端的套接字</w:t>
      </w:r>
    </w:p>
    <w:p w14:paraId="669B0BDE"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添加构造函数语句</w:t>
      </w:r>
    </w:p>
    <w:p w14:paraId="6523213B" w14:textId="77777777" w:rsidR="008813C8" w:rsidRPr="00C6375F"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public</w:t>
      </w:r>
      <w:r w:rsidRPr="00C6375F">
        <w:rPr>
          <w:rFonts w:ascii="新宋体" w:eastAsia="新宋体" w:cs="新宋体"/>
          <w:color w:val="000000"/>
          <w:kern w:val="0"/>
          <w:sz w:val="19"/>
          <w:szCs w:val="19"/>
          <w:shd w:val="pct15" w:color="auto" w:fill="FFFFFF"/>
        </w:rPr>
        <w:t xml:space="preserve"> Threads()</w:t>
      </w:r>
    </w:p>
    <w:p w14:paraId="0FBECF9E"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262FAB8E"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InitializeComponent();</w:t>
      </w:r>
    </w:p>
    <w:p w14:paraId="0DD5212F"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CheckForIllegalCrossThreadCalls = </w:t>
      </w:r>
      <w:r w:rsidRPr="00C6375F">
        <w:rPr>
          <w:rFonts w:ascii="新宋体" w:eastAsia="新宋体" w:cs="新宋体"/>
          <w:color w:val="0000FF"/>
          <w:kern w:val="0"/>
          <w:sz w:val="19"/>
          <w:szCs w:val="19"/>
          <w:shd w:val="pct15" w:color="auto" w:fill="FFFFFF"/>
        </w:rPr>
        <w:t>false</w:t>
      </w:r>
      <w:r w:rsidRPr="00C6375F">
        <w:rPr>
          <w:rFonts w:ascii="新宋体" w:eastAsia="新宋体" w:cs="新宋体"/>
          <w:color w:val="000000"/>
          <w:kern w:val="0"/>
          <w:sz w:val="19"/>
          <w:szCs w:val="19"/>
          <w:shd w:val="pct15" w:color="auto" w:fill="FFFFFF"/>
        </w:rPr>
        <w:t>;</w:t>
      </w: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不捕获对错误线程的调用错误</w:t>
      </w:r>
    </w:p>
    <w:p w14:paraId="4466BD33" w14:textId="77777777" w:rsidR="008813C8" w:rsidRPr="00C6375F" w:rsidRDefault="008813C8" w:rsidP="008813C8">
      <w:pPr>
        <w:ind w:left="420" w:firstLine="420"/>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w:t>
      </w:r>
    </w:p>
    <w:p w14:paraId="34751F0D"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添加窗体加载事件代码如下所示：</w:t>
      </w:r>
    </w:p>
    <w:p w14:paraId="0C35012E" w14:textId="77777777" w:rsidR="008813C8" w:rsidRPr="00C6375F"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privatevoid</w:t>
      </w:r>
      <w:r w:rsidRPr="00C6375F">
        <w:rPr>
          <w:rFonts w:ascii="新宋体" w:eastAsia="新宋体" w:cs="新宋体"/>
          <w:color w:val="000000"/>
          <w:kern w:val="0"/>
          <w:sz w:val="19"/>
          <w:szCs w:val="19"/>
          <w:shd w:val="pct15" w:color="auto" w:fill="FFFFFF"/>
        </w:rPr>
        <w:t xml:space="preserve"> FrmMain_Load(</w:t>
      </w:r>
      <w:r w:rsidRPr="00C6375F">
        <w:rPr>
          <w:rFonts w:ascii="新宋体" w:eastAsia="新宋体" w:cs="新宋体"/>
          <w:color w:val="0000FF"/>
          <w:kern w:val="0"/>
          <w:sz w:val="19"/>
          <w:szCs w:val="19"/>
          <w:shd w:val="pct15" w:color="auto" w:fill="FFFFFF"/>
        </w:rPr>
        <w:t>object</w:t>
      </w:r>
      <w:r w:rsidRPr="00C6375F">
        <w:rPr>
          <w:rFonts w:ascii="新宋体" w:eastAsia="新宋体" w:cs="新宋体"/>
          <w:color w:val="000000"/>
          <w:kern w:val="0"/>
          <w:sz w:val="19"/>
          <w:szCs w:val="19"/>
          <w:shd w:val="pct15" w:color="auto" w:fill="FFFFFF"/>
        </w:rPr>
        <w:t xml:space="preserve"> sender, </w:t>
      </w:r>
      <w:r w:rsidRPr="00C6375F">
        <w:rPr>
          <w:rFonts w:ascii="新宋体" w:eastAsia="新宋体" w:cs="新宋体"/>
          <w:color w:val="2B91AF"/>
          <w:kern w:val="0"/>
          <w:sz w:val="19"/>
          <w:szCs w:val="19"/>
          <w:shd w:val="pct15" w:color="auto" w:fill="FFFFFF"/>
        </w:rPr>
        <w:t>EventArgs</w:t>
      </w:r>
      <w:r w:rsidRPr="00C6375F">
        <w:rPr>
          <w:rFonts w:ascii="新宋体" w:eastAsia="新宋体" w:cs="新宋体"/>
          <w:color w:val="000000"/>
          <w:kern w:val="0"/>
          <w:sz w:val="19"/>
          <w:szCs w:val="19"/>
          <w:shd w:val="pct15" w:color="auto" w:fill="FFFFFF"/>
        </w:rPr>
        <w:t xml:space="preserve"> e)</w:t>
      </w:r>
    </w:p>
    <w:p w14:paraId="687AF1D0"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4F9BA9EE"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txtbox_IP.Text = </w:t>
      </w:r>
      <w:r w:rsidRPr="00C6375F">
        <w:rPr>
          <w:rFonts w:ascii="新宋体" w:eastAsia="新宋体" w:cs="新宋体"/>
          <w:color w:val="2B91AF"/>
          <w:kern w:val="0"/>
          <w:sz w:val="19"/>
          <w:szCs w:val="19"/>
          <w:shd w:val="pct15" w:color="auto" w:fill="FFFFFF"/>
        </w:rPr>
        <w:t>Dns</w:t>
      </w:r>
      <w:r w:rsidRPr="00C6375F">
        <w:rPr>
          <w:rFonts w:ascii="新宋体" w:eastAsia="新宋体" w:cs="新宋体"/>
          <w:color w:val="000000"/>
          <w:kern w:val="0"/>
          <w:sz w:val="19"/>
          <w:szCs w:val="19"/>
          <w:shd w:val="pct15" w:color="auto" w:fill="FFFFFF"/>
        </w:rPr>
        <w:t>.GetHostByName(</w:t>
      </w:r>
      <w:r w:rsidRPr="00C6375F">
        <w:rPr>
          <w:rFonts w:ascii="新宋体" w:eastAsia="新宋体" w:cs="新宋体"/>
          <w:color w:val="2B91AF"/>
          <w:kern w:val="0"/>
          <w:sz w:val="19"/>
          <w:szCs w:val="19"/>
          <w:shd w:val="pct15" w:color="auto" w:fill="FFFFFF"/>
        </w:rPr>
        <w:t>Dns</w:t>
      </w:r>
      <w:r w:rsidRPr="00C6375F">
        <w:rPr>
          <w:rFonts w:ascii="新宋体" w:eastAsia="新宋体" w:cs="新宋体"/>
          <w:color w:val="000000"/>
          <w:kern w:val="0"/>
          <w:sz w:val="19"/>
          <w:szCs w:val="19"/>
          <w:shd w:val="pct15" w:color="auto" w:fill="FFFFFF"/>
        </w:rPr>
        <w:t>.GetHostName()).AddressList[0].ToString();</w:t>
      </w: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得到本机</w:t>
      </w:r>
      <w:r w:rsidRPr="00C6375F">
        <w:rPr>
          <w:rFonts w:ascii="新宋体" w:eastAsia="新宋体" w:cs="新宋体"/>
          <w:color w:val="008000"/>
          <w:kern w:val="0"/>
          <w:sz w:val="19"/>
          <w:szCs w:val="19"/>
          <w:shd w:val="pct15" w:color="auto" w:fill="FFFFFF"/>
        </w:rPr>
        <w:t>IP</w:t>
      </w:r>
    </w:p>
    <w:p w14:paraId="21D2E27C"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txtbox_Port.Text = </w:t>
      </w:r>
      <w:r w:rsidRPr="00C6375F">
        <w:rPr>
          <w:rFonts w:ascii="新宋体" w:eastAsia="新宋体" w:cs="新宋体"/>
          <w:color w:val="A31515"/>
          <w:kern w:val="0"/>
          <w:sz w:val="19"/>
          <w:szCs w:val="19"/>
          <w:shd w:val="pct15" w:color="auto" w:fill="FFFFFF"/>
        </w:rPr>
        <w:t>"5889"</w:t>
      </w:r>
      <w:r w:rsidRPr="00C6375F">
        <w:rPr>
          <w:rFonts w:ascii="新宋体" w:eastAsia="新宋体" w:cs="新宋体"/>
          <w:color w:val="000000"/>
          <w:kern w:val="0"/>
          <w:sz w:val="19"/>
          <w:szCs w:val="19"/>
          <w:shd w:val="pct15" w:color="auto" w:fill="FFFFFF"/>
        </w:rPr>
        <w:t>;</w:t>
      </w:r>
    </w:p>
    <w:p w14:paraId="32476C6A" w14:textId="77777777" w:rsidR="008813C8" w:rsidRPr="00C6375F" w:rsidRDefault="008813C8" w:rsidP="008813C8">
      <w:pPr>
        <w:ind w:left="420" w:firstLine="420"/>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7916EF47"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添加启动服务按钮单击事件代码如下所示：</w:t>
      </w:r>
    </w:p>
    <w:p w14:paraId="7FE66FA6" w14:textId="77777777" w:rsidR="008813C8" w:rsidRPr="00C6375F" w:rsidRDefault="008813C8" w:rsidP="008813C8">
      <w:pPr>
        <w:autoSpaceDE w:val="0"/>
        <w:autoSpaceDN w:val="0"/>
        <w:adjustRightInd w:val="0"/>
        <w:ind w:left="84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privatevoid</w:t>
      </w:r>
      <w:r w:rsidRPr="00C6375F">
        <w:rPr>
          <w:rFonts w:ascii="新宋体" w:eastAsia="新宋体" w:cs="新宋体"/>
          <w:color w:val="000000"/>
          <w:kern w:val="0"/>
          <w:sz w:val="19"/>
          <w:szCs w:val="19"/>
          <w:shd w:val="pct15" w:color="auto" w:fill="FFFFFF"/>
        </w:rPr>
        <w:t xml:space="preserve"> btn_Start_Click(</w:t>
      </w:r>
      <w:r w:rsidRPr="00C6375F">
        <w:rPr>
          <w:rFonts w:ascii="新宋体" w:eastAsia="新宋体" w:cs="新宋体"/>
          <w:color w:val="0000FF"/>
          <w:kern w:val="0"/>
          <w:sz w:val="19"/>
          <w:szCs w:val="19"/>
          <w:shd w:val="pct15" w:color="auto" w:fill="FFFFFF"/>
        </w:rPr>
        <w:t>object</w:t>
      </w:r>
      <w:r w:rsidRPr="00C6375F">
        <w:rPr>
          <w:rFonts w:ascii="新宋体" w:eastAsia="新宋体" w:cs="新宋体"/>
          <w:color w:val="000000"/>
          <w:kern w:val="0"/>
          <w:sz w:val="19"/>
          <w:szCs w:val="19"/>
          <w:shd w:val="pct15" w:color="auto" w:fill="FFFFFF"/>
        </w:rPr>
        <w:t xml:space="preserve"> sender, </w:t>
      </w:r>
      <w:r w:rsidRPr="00C6375F">
        <w:rPr>
          <w:rFonts w:ascii="新宋体" w:eastAsia="新宋体" w:cs="新宋体"/>
          <w:color w:val="2B91AF"/>
          <w:kern w:val="0"/>
          <w:sz w:val="19"/>
          <w:szCs w:val="19"/>
          <w:shd w:val="pct15" w:color="auto" w:fill="FFFFFF"/>
        </w:rPr>
        <w:t>EventArgs</w:t>
      </w:r>
      <w:r w:rsidRPr="00C6375F">
        <w:rPr>
          <w:rFonts w:ascii="新宋体" w:eastAsia="新宋体" w:cs="新宋体"/>
          <w:color w:val="000000"/>
          <w:kern w:val="0"/>
          <w:sz w:val="19"/>
          <w:szCs w:val="19"/>
          <w:shd w:val="pct15" w:color="auto" w:fill="FFFFFF"/>
        </w:rPr>
        <w:t xml:space="preserve"> e)</w:t>
      </w:r>
    </w:p>
    <w:p w14:paraId="4656330F"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73F194BF"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定义一个套接字用于监听客户端发来的消息，包含</w:t>
      </w:r>
      <w:r w:rsidRPr="00C6375F">
        <w:rPr>
          <w:rFonts w:ascii="新宋体" w:eastAsia="新宋体" w:cs="新宋体"/>
          <w:color w:val="008000"/>
          <w:kern w:val="0"/>
          <w:sz w:val="19"/>
          <w:szCs w:val="19"/>
          <w:shd w:val="pct15" w:color="auto" w:fill="FFFFFF"/>
        </w:rPr>
        <w:t>3</w:t>
      </w:r>
      <w:r w:rsidRPr="00C6375F">
        <w:rPr>
          <w:rFonts w:ascii="新宋体" w:eastAsia="新宋体" w:cs="新宋体" w:hint="eastAsia"/>
          <w:color w:val="008000"/>
          <w:kern w:val="0"/>
          <w:sz w:val="19"/>
          <w:szCs w:val="19"/>
          <w:shd w:val="pct15" w:color="auto" w:fill="FFFFFF"/>
        </w:rPr>
        <w:t>个参数（</w:t>
      </w:r>
      <w:r w:rsidRPr="00C6375F">
        <w:rPr>
          <w:rFonts w:ascii="新宋体" w:eastAsia="新宋体" w:cs="新宋体"/>
          <w:color w:val="008000"/>
          <w:kern w:val="0"/>
          <w:sz w:val="19"/>
          <w:szCs w:val="19"/>
          <w:shd w:val="pct15" w:color="auto" w:fill="FFFFFF"/>
        </w:rPr>
        <w:t>IP4</w:t>
      </w:r>
      <w:r w:rsidRPr="00C6375F">
        <w:rPr>
          <w:rFonts w:ascii="新宋体" w:eastAsia="新宋体" w:cs="新宋体" w:hint="eastAsia"/>
          <w:color w:val="008000"/>
          <w:kern w:val="0"/>
          <w:sz w:val="19"/>
          <w:szCs w:val="19"/>
          <w:shd w:val="pct15" w:color="auto" w:fill="FFFFFF"/>
        </w:rPr>
        <w:t>寻址协议，流式连接，</w:t>
      </w:r>
      <w:r w:rsidRPr="00C6375F">
        <w:rPr>
          <w:rFonts w:ascii="新宋体" w:eastAsia="新宋体" w:cs="新宋体"/>
          <w:color w:val="008000"/>
          <w:kern w:val="0"/>
          <w:sz w:val="19"/>
          <w:szCs w:val="19"/>
          <w:shd w:val="pct15" w:color="auto" w:fill="FFFFFF"/>
        </w:rPr>
        <w:t>TCP</w:t>
      </w:r>
      <w:r w:rsidRPr="00C6375F">
        <w:rPr>
          <w:rFonts w:ascii="新宋体" w:eastAsia="新宋体" w:cs="新宋体" w:hint="eastAsia"/>
          <w:color w:val="008000"/>
          <w:kern w:val="0"/>
          <w:sz w:val="19"/>
          <w:szCs w:val="19"/>
          <w:shd w:val="pct15" w:color="auto" w:fill="FFFFFF"/>
        </w:rPr>
        <w:t>协议）</w:t>
      </w:r>
    </w:p>
    <w:p w14:paraId="15E45C79"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socketWatch = </w:t>
      </w:r>
      <w:r w:rsidRPr="00C6375F">
        <w:rPr>
          <w:rFonts w:ascii="新宋体" w:eastAsia="新宋体" w:cs="新宋体"/>
          <w:color w:val="0000FF"/>
          <w:kern w:val="0"/>
          <w:sz w:val="19"/>
          <w:szCs w:val="19"/>
          <w:shd w:val="pct15" w:color="auto" w:fill="FFFFFF"/>
        </w:rPr>
        <w:t>new</w:t>
      </w:r>
      <w:r w:rsidRPr="00C6375F">
        <w:rPr>
          <w:rFonts w:ascii="新宋体" w:eastAsia="新宋体" w:cs="新宋体"/>
          <w:color w:val="2B91AF"/>
          <w:kern w:val="0"/>
          <w:sz w:val="19"/>
          <w:szCs w:val="19"/>
          <w:shd w:val="pct15" w:color="auto" w:fill="FFFFFF"/>
        </w:rPr>
        <w:t>Socket</w:t>
      </w:r>
      <w:r w:rsidRPr="00C6375F">
        <w:rPr>
          <w:rFonts w:ascii="新宋体" w:eastAsia="新宋体" w:cs="新宋体"/>
          <w:color w:val="000000"/>
          <w:kern w:val="0"/>
          <w:sz w:val="19"/>
          <w:szCs w:val="19"/>
          <w:shd w:val="pct15" w:color="auto" w:fill="FFFFFF"/>
        </w:rPr>
        <w:t>(</w:t>
      </w:r>
      <w:r w:rsidRPr="00C6375F">
        <w:rPr>
          <w:rFonts w:ascii="新宋体" w:eastAsia="新宋体" w:cs="新宋体"/>
          <w:color w:val="2B91AF"/>
          <w:kern w:val="0"/>
          <w:sz w:val="19"/>
          <w:szCs w:val="19"/>
          <w:shd w:val="pct15" w:color="auto" w:fill="FFFFFF"/>
        </w:rPr>
        <w:t>AddressFamily</w:t>
      </w:r>
      <w:r w:rsidRPr="00C6375F">
        <w:rPr>
          <w:rFonts w:ascii="新宋体" w:eastAsia="新宋体" w:cs="新宋体"/>
          <w:color w:val="000000"/>
          <w:kern w:val="0"/>
          <w:sz w:val="19"/>
          <w:szCs w:val="19"/>
          <w:shd w:val="pct15" w:color="auto" w:fill="FFFFFF"/>
        </w:rPr>
        <w:t>.InterNetwork,</w:t>
      </w:r>
      <w:r w:rsidRPr="00C6375F">
        <w:rPr>
          <w:rFonts w:ascii="新宋体" w:eastAsia="新宋体" w:cs="新宋体"/>
          <w:color w:val="2B91AF"/>
          <w:kern w:val="0"/>
          <w:sz w:val="19"/>
          <w:szCs w:val="19"/>
          <w:shd w:val="pct15" w:color="auto" w:fill="FFFFFF"/>
        </w:rPr>
        <w:t>SocketType</w:t>
      </w:r>
      <w:r w:rsidRPr="00C6375F">
        <w:rPr>
          <w:rFonts w:ascii="新宋体" w:eastAsia="新宋体" w:cs="新宋体"/>
          <w:color w:val="000000"/>
          <w:kern w:val="0"/>
          <w:sz w:val="19"/>
          <w:szCs w:val="19"/>
          <w:shd w:val="pct15" w:color="auto" w:fill="FFFFFF"/>
        </w:rPr>
        <w:t>.Stream,</w:t>
      </w:r>
      <w:r w:rsidRPr="00C6375F">
        <w:rPr>
          <w:rFonts w:ascii="新宋体" w:eastAsia="新宋体" w:cs="新宋体"/>
          <w:color w:val="2B91AF"/>
          <w:kern w:val="0"/>
          <w:sz w:val="19"/>
          <w:szCs w:val="19"/>
          <w:shd w:val="pct15" w:color="auto" w:fill="FFFFFF"/>
        </w:rPr>
        <w:t>ProtocolType</w:t>
      </w:r>
      <w:r w:rsidRPr="00C6375F">
        <w:rPr>
          <w:rFonts w:ascii="新宋体" w:eastAsia="新宋体" w:cs="新宋体"/>
          <w:color w:val="000000"/>
          <w:kern w:val="0"/>
          <w:sz w:val="19"/>
          <w:szCs w:val="19"/>
          <w:shd w:val="pct15" w:color="auto" w:fill="FFFFFF"/>
        </w:rPr>
        <w:t>.Tcp);</w:t>
      </w:r>
    </w:p>
    <w:p w14:paraId="74BC55CF"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服务端发送消息需要</w:t>
      </w:r>
      <w:r w:rsidRPr="00C6375F">
        <w:rPr>
          <w:rFonts w:ascii="新宋体" w:eastAsia="新宋体" w:cs="新宋体"/>
          <w:color w:val="008000"/>
          <w:kern w:val="0"/>
          <w:sz w:val="19"/>
          <w:szCs w:val="19"/>
          <w:shd w:val="pct15" w:color="auto" w:fill="FFFFFF"/>
        </w:rPr>
        <w:t>1</w:t>
      </w:r>
      <w:r w:rsidRPr="00C6375F">
        <w:rPr>
          <w:rFonts w:ascii="新宋体" w:eastAsia="新宋体" w:cs="新宋体" w:hint="eastAsia"/>
          <w:color w:val="008000"/>
          <w:kern w:val="0"/>
          <w:sz w:val="19"/>
          <w:szCs w:val="19"/>
          <w:shd w:val="pct15" w:color="auto" w:fill="FFFFFF"/>
        </w:rPr>
        <w:t>个</w:t>
      </w:r>
      <w:r w:rsidRPr="00C6375F">
        <w:rPr>
          <w:rFonts w:ascii="新宋体" w:eastAsia="新宋体" w:cs="新宋体"/>
          <w:color w:val="008000"/>
          <w:kern w:val="0"/>
          <w:sz w:val="19"/>
          <w:szCs w:val="19"/>
          <w:shd w:val="pct15" w:color="auto" w:fill="FFFFFF"/>
        </w:rPr>
        <w:t>IP</w:t>
      </w:r>
      <w:r w:rsidRPr="00C6375F">
        <w:rPr>
          <w:rFonts w:ascii="新宋体" w:eastAsia="新宋体" w:cs="新宋体" w:hint="eastAsia"/>
          <w:color w:val="008000"/>
          <w:kern w:val="0"/>
          <w:sz w:val="19"/>
          <w:szCs w:val="19"/>
          <w:shd w:val="pct15" w:color="auto" w:fill="FFFFFF"/>
        </w:rPr>
        <w:t>地址和端口号</w:t>
      </w:r>
    </w:p>
    <w:p w14:paraId="7834EDD1"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2B91AF"/>
          <w:kern w:val="0"/>
          <w:sz w:val="19"/>
          <w:szCs w:val="19"/>
          <w:shd w:val="pct15" w:color="auto" w:fill="FFFFFF"/>
        </w:rPr>
        <w:t>IPAddress</w:t>
      </w:r>
      <w:r w:rsidRPr="00C6375F">
        <w:rPr>
          <w:rFonts w:ascii="新宋体" w:eastAsia="新宋体" w:cs="新宋体"/>
          <w:color w:val="000000"/>
          <w:kern w:val="0"/>
          <w:sz w:val="19"/>
          <w:szCs w:val="19"/>
          <w:shd w:val="pct15" w:color="auto" w:fill="FFFFFF"/>
        </w:rPr>
        <w:t xml:space="preserve"> ipaAddress = </w:t>
      </w:r>
      <w:r w:rsidRPr="00C6375F">
        <w:rPr>
          <w:rFonts w:ascii="新宋体" w:eastAsia="新宋体" w:cs="新宋体"/>
          <w:color w:val="2B91AF"/>
          <w:kern w:val="0"/>
          <w:sz w:val="19"/>
          <w:szCs w:val="19"/>
          <w:shd w:val="pct15" w:color="auto" w:fill="FFFFFF"/>
        </w:rPr>
        <w:t>IPAddress</w:t>
      </w:r>
      <w:r w:rsidRPr="00C6375F">
        <w:rPr>
          <w:rFonts w:ascii="新宋体" w:eastAsia="新宋体" w:cs="新宋体"/>
          <w:color w:val="000000"/>
          <w:kern w:val="0"/>
          <w:sz w:val="19"/>
          <w:szCs w:val="19"/>
          <w:shd w:val="pct15" w:color="auto" w:fill="FFFFFF"/>
        </w:rPr>
        <w:t>.Parse(txtbox_IP.Text.Trim());</w:t>
      </w: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获得文本框输入的</w:t>
      </w:r>
      <w:r w:rsidRPr="00C6375F">
        <w:rPr>
          <w:rFonts w:ascii="新宋体" w:eastAsia="新宋体" w:cs="新宋体"/>
          <w:color w:val="008000"/>
          <w:kern w:val="0"/>
          <w:sz w:val="19"/>
          <w:szCs w:val="19"/>
          <w:shd w:val="pct15" w:color="auto" w:fill="FFFFFF"/>
        </w:rPr>
        <w:t>IP</w:t>
      </w:r>
      <w:r w:rsidRPr="00C6375F">
        <w:rPr>
          <w:rFonts w:ascii="新宋体" w:eastAsia="新宋体" w:cs="新宋体" w:hint="eastAsia"/>
          <w:color w:val="008000"/>
          <w:kern w:val="0"/>
          <w:sz w:val="19"/>
          <w:szCs w:val="19"/>
          <w:shd w:val="pct15" w:color="auto" w:fill="FFFFFF"/>
        </w:rPr>
        <w:t>地址</w:t>
      </w:r>
    </w:p>
    <w:p w14:paraId="21946270"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将</w:t>
      </w:r>
      <w:r w:rsidRPr="00C6375F">
        <w:rPr>
          <w:rFonts w:ascii="新宋体" w:eastAsia="新宋体" w:cs="新宋体"/>
          <w:color w:val="008000"/>
          <w:kern w:val="0"/>
          <w:sz w:val="19"/>
          <w:szCs w:val="19"/>
          <w:shd w:val="pct15" w:color="auto" w:fill="FFFFFF"/>
        </w:rPr>
        <w:t>IP</w:t>
      </w:r>
      <w:r w:rsidRPr="00C6375F">
        <w:rPr>
          <w:rFonts w:ascii="新宋体" w:eastAsia="新宋体" w:cs="新宋体" w:hint="eastAsia"/>
          <w:color w:val="008000"/>
          <w:kern w:val="0"/>
          <w:sz w:val="19"/>
          <w:szCs w:val="19"/>
          <w:shd w:val="pct15" w:color="auto" w:fill="FFFFFF"/>
        </w:rPr>
        <w:t>地址和端口号绑定到网络节点</w:t>
      </w:r>
      <w:r w:rsidRPr="00C6375F">
        <w:rPr>
          <w:rFonts w:ascii="新宋体" w:eastAsia="新宋体" w:cs="新宋体"/>
          <w:color w:val="008000"/>
          <w:kern w:val="0"/>
          <w:sz w:val="19"/>
          <w:szCs w:val="19"/>
          <w:shd w:val="pct15" w:color="auto" w:fill="FFFFFF"/>
        </w:rPr>
        <w:t>endpoint</w:t>
      </w:r>
      <w:r w:rsidRPr="00C6375F">
        <w:rPr>
          <w:rFonts w:ascii="新宋体" w:eastAsia="新宋体" w:cs="新宋体" w:hint="eastAsia"/>
          <w:color w:val="008000"/>
          <w:kern w:val="0"/>
          <w:sz w:val="19"/>
          <w:szCs w:val="19"/>
          <w:shd w:val="pct15" w:color="auto" w:fill="FFFFFF"/>
        </w:rPr>
        <w:t>上</w:t>
      </w:r>
    </w:p>
    <w:p w14:paraId="549131BC"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2B91AF"/>
          <w:kern w:val="0"/>
          <w:sz w:val="19"/>
          <w:szCs w:val="19"/>
          <w:shd w:val="pct15" w:color="auto" w:fill="FFFFFF"/>
        </w:rPr>
        <w:t>IPEndPoint</w:t>
      </w:r>
      <w:r w:rsidRPr="00C6375F">
        <w:rPr>
          <w:rFonts w:ascii="新宋体" w:eastAsia="新宋体" w:cs="新宋体"/>
          <w:color w:val="000000"/>
          <w:kern w:val="0"/>
          <w:sz w:val="19"/>
          <w:szCs w:val="19"/>
          <w:shd w:val="pct15" w:color="auto" w:fill="FFFFFF"/>
        </w:rPr>
        <w:t xml:space="preserve"> endPoint = </w:t>
      </w:r>
      <w:r w:rsidRPr="00C6375F">
        <w:rPr>
          <w:rFonts w:ascii="新宋体" w:eastAsia="新宋体" w:cs="新宋体"/>
          <w:color w:val="0000FF"/>
          <w:kern w:val="0"/>
          <w:sz w:val="19"/>
          <w:szCs w:val="19"/>
          <w:shd w:val="pct15" w:color="auto" w:fill="FFFFFF"/>
        </w:rPr>
        <w:t>new</w:t>
      </w:r>
      <w:r w:rsidRPr="00C6375F">
        <w:rPr>
          <w:rFonts w:ascii="新宋体" w:eastAsia="新宋体" w:cs="新宋体"/>
          <w:color w:val="2B91AF"/>
          <w:kern w:val="0"/>
          <w:sz w:val="19"/>
          <w:szCs w:val="19"/>
          <w:shd w:val="pct15" w:color="auto" w:fill="FFFFFF"/>
        </w:rPr>
        <w:t>IPEndPoint</w:t>
      </w:r>
      <w:r w:rsidRPr="00C6375F">
        <w:rPr>
          <w:rFonts w:ascii="新宋体" w:eastAsia="新宋体" w:cs="新宋体"/>
          <w:color w:val="000000"/>
          <w:kern w:val="0"/>
          <w:sz w:val="19"/>
          <w:szCs w:val="19"/>
          <w:shd w:val="pct15" w:color="auto" w:fill="FFFFFF"/>
        </w:rPr>
        <w:t>(ipaAddress,</w:t>
      </w:r>
      <w:r w:rsidRPr="00C6375F">
        <w:rPr>
          <w:rFonts w:ascii="新宋体" w:eastAsia="新宋体" w:cs="新宋体"/>
          <w:color w:val="0000FF"/>
          <w:kern w:val="0"/>
          <w:sz w:val="19"/>
          <w:szCs w:val="19"/>
          <w:shd w:val="pct15" w:color="auto" w:fill="FFFFFF"/>
        </w:rPr>
        <w:t>int</w:t>
      </w:r>
      <w:r w:rsidRPr="00C6375F">
        <w:rPr>
          <w:rFonts w:ascii="新宋体" w:eastAsia="新宋体" w:cs="新宋体"/>
          <w:color w:val="000000"/>
          <w:kern w:val="0"/>
          <w:sz w:val="19"/>
          <w:szCs w:val="19"/>
          <w:shd w:val="pct15" w:color="auto" w:fill="FFFFFF"/>
        </w:rPr>
        <w:t>.Parse(txtbox_Port.Text.Trim()));</w:t>
      </w:r>
    </w:p>
    <w:p w14:paraId="612DEB56"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监听绑定的网络节点</w:t>
      </w:r>
    </w:p>
    <w:p w14:paraId="39AA2D9D"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socketWatch.Bind(endPoint);</w:t>
      </w:r>
    </w:p>
    <w:p w14:paraId="50A4C50A"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将套接字的监听队列长度限制为</w:t>
      </w:r>
      <w:r w:rsidRPr="00C6375F">
        <w:rPr>
          <w:rFonts w:ascii="新宋体" w:eastAsia="新宋体" w:cs="新宋体"/>
          <w:color w:val="008000"/>
          <w:kern w:val="0"/>
          <w:sz w:val="19"/>
          <w:szCs w:val="19"/>
          <w:shd w:val="pct15" w:color="auto" w:fill="FFFFFF"/>
        </w:rPr>
        <w:t>20</w:t>
      </w:r>
    </w:p>
    <w:p w14:paraId="5C27E4C7"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socketWatch.Listen(20);</w:t>
      </w:r>
    </w:p>
    <w:p w14:paraId="01807F76"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启动服务按钮不可用</w:t>
      </w:r>
    </w:p>
    <w:p w14:paraId="39A68B30"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btn_Start.Enabled = </w:t>
      </w:r>
      <w:r w:rsidRPr="00C6375F">
        <w:rPr>
          <w:rFonts w:ascii="新宋体" w:eastAsia="新宋体" w:cs="新宋体"/>
          <w:color w:val="0000FF"/>
          <w:kern w:val="0"/>
          <w:sz w:val="19"/>
          <w:szCs w:val="19"/>
          <w:shd w:val="pct15" w:color="auto" w:fill="FFFFFF"/>
        </w:rPr>
        <w:t>false</w:t>
      </w:r>
      <w:r w:rsidRPr="00C6375F">
        <w:rPr>
          <w:rFonts w:ascii="新宋体" w:eastAsia="新宋体" w:cs="新宋体"/>
          <w:color w:val="000000"/>
          <w:kern w:val="0"/>
          <w:sz w:val="19"/>
          <w:szCs w:val="19"/>
          <w:shd w:val="pct15" w:color="auto" w:fill="FFFFFF"/>
        </w:rPr>
        <w:t>;</w:t>
      </w:r>
    </w:p>
    <w:p w14:paraId="4536888E"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创建一个监听线程</w:t>
      </w:r>
    </w:p>
    <w:p w14:paraId="582185E7"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threadWatch = </w:t>
      </w:r>
      <w:r w:rsidRPr="00C6375F">
        <w:rPr>
          <w:rFonts w:ascii="新宋体" w:eastAsia="新宋体" w:cs="新宋体"/>
          <w:color w:val="0000FF"/>
          <w:kern w:val="0"/>
          <w:sz w:val="19"/>
          <w:szCs w:val="19"/>
          <w:shd w:val="pct15" w:color="auto" w:fill="FFFFFF"/>
        </w:rPr>
        <w:t>new</w:t>
      </w:r>
      <w:r w:rsidRPr="00C6375F">
        <w:rPr>
          <w:rFonts w:ascii="新宋体" w:eastAsia="新宋体" w:cs="新宋体"/>
          <w:color w:val="2B91AF"/>
          <w:kern w:val="0"/>
          <w:sz w:val="19"/>
          <w:szCs w:val="19"/>
          <w:shd w:val="pct15" w:color="auto" w:fill="FFFFFF"/>
        </w:rPr>
        <w:t>Thread</w:t>
      </w:r>
      <w:r w:rsidRPr="00C6375F">
        <w:rPr>
          <w:rFonts w:ascii="新宋体" w:eastAsia="新宋体" w:cs="新宋体"/>
          <w:color w:val="000000"/>
          <w:kern w:val="0"/>
          <w:sz w:val="19"/>
          <w:szCs w:val="19"/>
          <w:shd w:val="pct15" w:color="auto" w:fill="FFFFFF"/>
        </w:rPr>
        <w:t>(WatchConnecting);</w:t>
      </w:r>
    </w:p>
    <w:p w14:paraId="191AD25A"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将窗体线程设置为后台同步</w:t>
      </w:r>
    </w:p>
    <w:p w14:paraId="35047B98"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threadWatch.IsBackground = </w:t>
      </w:r>
      <w:r w:rsidRPr="00C6375F">
        <w:rPr>
          <w:rFonts w:ascii="新宋体" w:eastAsia="新宋体" w:cs="新宋体"/>
          <w:color w:val="0000FF"/>
          <w:kern w:val="0"/>
          <w:sz w:val="19"/>
          <w:szCs w:val="19"/>
          <w:shd w:val="pct15" w:color="auto" w:fill="FFFFFF"/>
        </w:rPr>
        <w:t>true</w:t>
      </w:r>
      <w:r w:rsidRPr="00C6375F">
        <w:rPr>
          <w:rFonts w:ascii="新宋体" w:eastAsia="新宋体" w:cs="新宋体"/>
          <w:color w:val="000000"/>
          <w:kern w:val="0"/>
          <w:sz w:val="19"/>
          <w:szCs w:val="19"/>
          <w:shd w:val="pct15" w:color="auto" w:fill="FFFFFF"/>
        </w:rPr>
        <w:t>;</w:t>
      </w:r>
    </w:p>
    <w:p w14:paraId="08065934"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启动线程</w:t>
      </w:r>
    </w:p>
    <w:p w14:paraId="7698D157"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threadWatch.Start();</w:t>
      </w:r>
    </w:p>
    <w:p w14:paraId="5FA3F24F"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启动线程后</w:t>
      </w:r>
      <w:r w:rsidRPr="00C6375F">
        <w:rPr>
          <w:rFonts w:ascii="新宋体" w:eastAsia="新宋体" w:cs="新宋体"/>
          <w:color w:val="008000"/>
          <w:kern w:val="0"/>
          <w:sz w:val="19"/>
          <w:szCs w:val="19"/>
          <w:shd w:val="pct15" w:color="auto" w:fill="FFFFFF"/>
        </w:rPr>
        <w:t xml:space="preserve"> txtbox_ShowMessage </w:t>
      </w:r>
      <w:r w:rsidRPr="00C6375F">
        <w:rPr>
          <w:rFonts w:ascii="新宋体" w:eastAsia="新宋体" w:cs="新宋体" w:hint="eastAsia"/>
          <w:color w:val="008000"/>
          <w:kern w:val="0"/>
          <w:sz w:val="19"/>
          <w:szCs w:val="19"/>
          <w:shd w:val="pct15" w:color="auto" w:fill="FFFFFF"/>
        </w:rPr>
        <w:t>文本框显示相应提示</w:t>
      </w:r>
    </w:p>
    <w:p w14:paraId="2F93BCB5"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txtbox_ShowMessage.AppendText(</w:t>
      </w:r>
      <w:r w:rsidRPr="00C6375F">
        <w:rPr>
          <w:rFonts w:ascii="新宋体" w:eastAsia="新宋体" w:cs="新宋体"/>
          <w:color w:val="A31515"/>
          <w:kern w:val="0"/>
          <w:sz w:val="19"/>
          <w:szCs w:val="19"/>
          <w:shd w:val="pct15" w:color="auto" w:fill="FFFFFF"/>
        </w:rPr>
        <w:t>"</w:t>
      </w:r>
      <w:r w:rsidRPr="00C6375F">
        <w:rPr>
          <w:rFonts w:ascii="新宋体" w:eastAsia="新宋体" w:cs="新宋体" w:hint="eastAsia"/>
          <w:color w:val="A31515"/>
          <w:kern w:val="0"/>
          <w:sz w:val="19"/>
          <w:szCs w:val="19"/>
          <w:shd w:val="pct15" w:color="auto" w:fill="FFFFFF"/>
        </w:rPr>
        <w:t>开始监听客户端传来的信息</w:t>
      </w:r>
      <w:r w:rsidRPr="00C6375F">
        <w:rPr>
          <w:rFonts w:ascii="新宋体" w:eastAsia="新宋体" w:cs="新宋体"/>
          <w:color w:val="A31515"/>
          <w:kern w:val="0"/>
          <w:sz w:val="19"/>
          <w:szCs w:val="19"/>
          <w:shd w:val="pct15" w:color="auto" w:fill="FFFFFF"/>
        </w:rPr>
        <w:t>...\r\n"</w:t>
      </w:r>
      <w:r w:rsidRPr="00C6375F">
        <w:rPr>
          <w:rFonts w:ascii="新宋体" w:eastAsia="新宋体" w:cs="新宋体"/>
          <w:color w:val="000000"/>
          <w:kern w:val="0"/>
          <w:sz w:val="19"/>
          <w:szCs w:val="19"/>
          <w:shd w:val="pct15" w:color="auto" w:fill="FFFFFF"/>
        </w:rPr>
        <w:t>);</w:t>
      </w:r>
    </w:p>
    <w:p w14:paraId="51BB36D5" w14:textId="77777777" w:rsidR="008813C8" w:rsidRPr="00C6375F" w:rsidRDefault="008813C8" w:rsidP="008813C8">
      <w:pPr>
        <w:ind w:left="420" w:firstLine="420"/>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1633635F"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监听客户端方法：</w:t>
      </w:r>
    </w:p>
    <w:p w14:paraId="4C77ECC2" w14:textId="77777777" w:rsidR="008813C8" w:rsidRPr="00C6375F"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lastRenderedPageBreak/>
        <w:t>privatevoid</w:t>
      </w:r>
      <w:r w:rsidRPr="00C6375F">
        <w:rPr>
          <w:rFonts w:ascii="新宋体" w:eastAsia="新宋体" w:cs="新宋体"/>
          <w:color w:val="000000"/>
          <w:kern w:val="0"/>
          <w:sz w:val="19"/>
          <w:szCs w:val="19"/>
          <w:shd w:val="pct15" w:color="auto" w:fill="FFFFFF"/>
        </w:rPr>
        <w:t xml:space="preserve"> WatchConnecting()</w:t>
      </w:r>
    </w:p>
    <w:p w14:paraId="2FC29FA0"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58728C19"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while</w:t>
      </w:r>
      <w:r w:rsidRPr="00C6375F">
        <w:rPr>
          <w:rFonts w:ascii="新宋体" w:eastAsia="新宋体" w:cs="新宋体"/>
          <w:color w:val="000000"/>
          <w:kern w:val="0"/>
          <w:sz w:val="19"/>
          <w:szCs w:val="19"/>
          <w:shd w:val="pct15" w:color="auto" w:fill="FFFFFF"/>
        </w:rPr>
        <w:t xml:space="preserve"> (</w:t>
      </w:r>
      <w:r w:rsidRPr="00C6375F">
        <w:rPr>
          <w:rFonts w:ascii="新宋体" w:eastAsia="新宋体" w:cs="新宋体"/>
          <w:color w:val="0000FF"/>
          <w:kern w:val="0"/>
          <w:sz w:val="19"/>
          <w:szCs w:val="19"/>
          <w:shd w:val="pct15" w:color="auto" w:fill="FFFFFF"/>
        </w:rPr>
        <w:t>true</w:t>
      </w:r>
      <w:r w:rsidRPr="00C6375F">
        <w:rPr>
          <w:rFonts w:ascii="新宋体" w:eastAsia="新宋体" w:cs="新宋体"/>
          <w:color w:val="000000"/>
          <w:kern w:val="0"/>
          <w:sz w:val="19"/>
          <w:szCs w:val="19"/>
          <w:shd w:val="pct15" w:color="auto" w:fill="FFFFFF"/>
        </w:rPr>
        <w:t>)</w:t>
      </w: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持续不断监听客户端发来的请求</w:t>
      </w:r>
    </w:p>
    <w:p w14:paraId="3D758628"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60A875A9"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socConnection = socketWatch.Accept();</w:t>
      </w:r>
    </w:p>
    <w:p w14:paraId="39B6B906"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txtbox_ShowMessage.AppendText(</w:t>
      </w:r>
      <w:r w:rsidRPr="00C6375F">
        <w:rPr>
          <w:rFonts w:ascii="新宋体" w:eastAsia="新宋体" w:cs="新宋体"/>
          <w:color w:val="A31515"/>
          <w:kern w:val="0"/>
          <w:sz w:val="19"/>
          <w:szCs w:val="19"/>
          <w:shd w:val="pct15" w:color="auto" w:fill="FFFFFF"/>
        </w:rPr>
        <w:t>"</w:t>
      </w:r>
      <w:r w:rsidRPr="00C6375F">
        <w:rPr>
          <w:rFonts w:ascii="新宋体" w:eastAsia="新宋体" w:cs="新宋体" w:hint="eastAsia"/>
          <w:color w:val="A31515"/>
          <w:kern w:val="0"/>
          <w:sz w:val="19"/>
          <w:szCs w:val="19"/>
          <w:shd w:val="pct15" w:color="auto" w:fill="FFFFFF"/>
        </w:rPr>
        <w:t>客户端连接成功！</w:t>
      </w:r>
      <w:r w:rsidRPr="00C6375F">
        <w:rPr>
          <w:rFonts w:ascii="新宋体" w:eastAsia="新宋体" w:cs="新宋体"/>
          <w:color w:val="A31515"/>
          <w:kern w:val="0"/>
          <w:sz w:val="19"/>
          <w:szCs w:val="19"/>
          <w:shd w:val="pct15" w:color="auto" w:fill="FFFFFF"/>
        </w:rPr>
        <w:t>\r\n"</w:t>
      </w:r>
      <w:r w:rsidRPr="00C6375F">
        <w:rPr>
          <w:rFonts w:ascii="新宋体" w:eastAsia="新宋体" w:cs="新宋体"/>
          <w:color w:val="000000"/>
          <w:kern w:val="0"/>
          <w:sz w:val="19"/>
          <w:szCs w:val="19"/>
          <w:shd w:val="pct15" w:color="auto" w:fill="FFFFFF"/>
        </w:rPr>
        <w:t>);</w:t>
      </w:r>
    </w:p>
    <w:p w14:paraId="31E4F2D9"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发送消息按钮可用</w:t>
      </w:r>
    </w:p>
    <w:p w14:paraId="3745363D"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btn_SendMessage.Enabled = </w:t>
      </w:r>
      <w:r w:rsidRPr="00C6375F">
        <w:rPr>
          <w:rFonts w:ascii="新宋体" w:eastAsia="新宋体" w:cs="新宋体"/>
          <w:color w:val="0000FF"/>
          <w:kern w:val="0"/>
          <w:sz w:val="19"/>
          <w:szCs w:val="19"/>
          <w:shd w:val="pct15" w:color="auto" w:fill="FFFFFF"/>
        </w:rPr>
        <w:t>true</w:t>
      </w:r>
      <w:r w:rsidRPr="00C6375F">
        <w:rPr>
          <w:rFonts w:ascii="新宋体" w:eastAsia="新宋体" w:cs="新宋体"/>
          <w:color w:val="000000"/>
          <w:kern w:val="0"/>
          <w:sz w:val="19"/>
          <w:szCs w:val="19"/>
          <w:shd w:val="pct15" w:color="auto" w:fill="FFFFFF"/>
        </w:rPr>
        <w:t>;</w:t>
      </w:r>
    </w:p>
    <w:p w14:paraId="753E9FF8"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创建一个通信线程</w:t>
      </w:r>
    </w:p>
    <w:p w14:paraId="7E8BD6D0"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2B91AF"/>
          <w:kern w:val="0"/>
          <w:sz w:val="19"/>
          <w:szCs w:val="19"/>
          <w:shd w:val="pct15" w:color="auto" w:fill="FFFFFF"/>
        </w:rPr>
        <w:t>Thread</w:t>
      </w:r>
      <w:r w:rsidRPr="00C6375F">
        <w:rPr>
          <w:rFonts w:ascii="新宋体" w:eastAsia="新宋体" w:cs="新宋体"/>
          <w:color w:val="000000"/>
          <w:kern w:val="0"/>
          <w:sz w:val="19"/>
          <w:szCs w:val="19"/>
          <w:shd w:val="pct15" w:color="auto" w:fill="FFFFFF"/>
        </w:rPr>
        <w:t xml:space="preserve"> thr = </w:t>
      </w:r>
      <w:r w:rsidRPr="00C6375F">
        <w:rPr>
          <w:rFonts w:ascii="新宋体" w:eastAsia="新宋体" w:cs="新宋体"/>
          <w:color w:val="0000FF"/>
          <w:kern w:val="0"/>
          <w:sz w:val="19"/>
          <w:szCs w:val="19"/>
          <w:shd w:val="pct15" w:color="auto" w:fill="FFFFFF"/>
        </w:rPr>
        <w:t>new</w:t>
      </w:r>
      <w:r w:rsidRPr="00C6375F">
        <w:rPr>
          <w:rFonts w:ascii="新宋体" w:eastAsia="新宋体" w:cs="新宋体"/>
          <w:color w:val="2B91AF"/>
          <w:kern w:val="0"/>
          <w:sz w:val="19"/>
          <w:szCs w:val="19"/>
          <w:shd w:val="pct15" w:color="auto" w:fill="FFFFFF"/>
        </w:rPr>
        <w:t>Thread</w:t>
      </w:r>
      <w:r w:rsidRPr="00C6375F">
        <w:rPr>
          <w:rFonts w:ascii="新宋体" w:eastAsia="新宋体" w:cs="新宋体"/>
          <w:color w:val="000000"/>
          <w:kern w:val="0"/>
          <w:sz w:val="19"/>
          <w:szCs w:val="19"/>
          <w:shd w:val="pct15" w:color="auto" w:fill="FFFFFF"/>
        </w:rPr>
        <w:t>(</w:t>
      </w:r>
      <w:r w:rsidRPr="00C6375F">
        <w:rPr>
          <w:rFonts w:ascii="新宋体" w:eastAsia="新宋体" w:cs="新宋体"/>
          <w:color w:val="0000FF"/>
          <w:kern w:val="0"/>
          <w:sz w:val="19"/>
          <w:szCs w:val="19"/>
          <w:shd w:val="pct15" w:color="auto" w:fill="FFFFFF"/>
        </w:rPr>
        <w:t>new</w:t>
      </w:r>
      <w:r w:rsidRPr="00C6375F">
        <w:rPr>
          <w:rFonts w:ascii="新宋体" w:eastAsia="新宋体" w:cs="新宋体"/>
          <w:color w:val="2B91AF"/>
          <w:kern w:val="0"/>
          <w:sz w:val="19"/>
          <w:szCs w:val="19"/>
          <w:shd w:val="pct15" w:color="auto" w:fill="FFFFFF"/>
        </w:rPr>
        <w:t>ParameterizedThreadStart</w:t>
      </w:r>
      <w:r w:rsidRPr="00C6375F">
        <w:rPr>
          <w:rFonts w:ascii="新宋体" w:eastAsia="新宋体" w:cs="新宋体"/>
          <w:color w:val="000000"/>
          <w:kern w:val="0"/>
          <w:sz w:val="19"/>
          <w:szCs w:val="19"/>
          <w:shd w:val="pct15" w:color="auto" w:fill="FFFFFF"/>
        </w:rPr>
        <w:t>(ServerRecMsg));</w:t>
      </w:r>
    </w:p>
    <w:p w14:paraId="55BCF527"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thr.IsBackground = </w:t>
      </w:r>
      <w:r w:rsidRPr="00C6375F">
        <w:rPr>
          <w:rFonts w:ascii="新宋体" w:eastAsia="新宋体" w:cs="新宋体"/>
          <w:color w:val="0000FF"/>
          <w:kern w:val="0"/>
          <w:sz w:val="19"/>
          <w:szCs w:val="19"/>
          <w:shd w:val="pct15" w:color="auto" w:fill="FFFFFF"/>
        </w:rPr>
        <w:t>true</w:t>
      </w:r>
      <w:r w:rsidRPr="00C6375F">
        <w:rPr>
          <w:rFonts w:ascii="新宋体" w:eastAsia="新宋体" w:cs="新宋体"/>
          <w:color w:val="000000"/>
          <w:kern w:val="0"/>
          <w:sz w:val="19"/>
          <w:szCs w:val="19"/>
          <w:shd w:val="pct15" w:color="auto" w:fill="FFFFFF"/>
        </w:rPr>
        <w:t>;</w:t>
      </w:r>
    </w:p>
    <w:p w14:paraId="4D15C24B"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thr.Start(socConnection);</w:t>
      </w:r>
    </w:p>
    <w:p w14:paraId="56CB8B04"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59A0F523" w14:textId="77777777" w:rsidR="008813C8" w:rsidRPr="00C6375F" w:rsidRDefault="008813C8" w:rsidP="008813C8">
      <w:pPr>
        <w:ind w:left="420" w:firstLine="420"/>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0EE93402"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接收客户端数据方法：</w:t>
      </w:r>
    </w:p>
    <w:p w14:paraId="237CE09C" w14:textId="77777777" w:rsidR="008813C8" w:rsidRPr="00C6375F"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privatevoid</w:t>
      </w:r>
      <w:r w:rsidRPr="00C6375F">
        <w:rPr>
          <w:rFonts w:ascii="新宋体" w:eastAsia="新宋体" w:cs="新宋体"/>
          <w:color w:val="000000"/>
          <w:kern w:val="0"/>
          <w:sz w:val="19"/>
          <w:szCs w:val="19"/>
          <w:shd w:val="pct15" w:color="auto" w:fill="FFFFFF"/>
        </w:rPr>
        <w:t xml:space="preserve"> ServerRecMsg(</w:t>
      </w:r>
      <w:r w:rsidRPr="00C6375F">
        <w:rPr>
          <w:rFonts w:ascii="新宋体" w:eastAsia="新宋体" w:cs="新宋体"/>
          <w:color w:val="0000FF"/>
          <w:kern w:val="0"/>
          <w:sz w:val="19"/>
          <w:szCs w:val="19"/>
          <w:shd w:val="pct15" w:color="auto" w:fill="FFFFFF"/>
        </w:rPr>
        <w:t>object</w:t>
      </w:r>
      <w:r w:rsidRPr="00C6375F">
        <w:rPr>
          <w:rFonts w:ascii="新宋体" w:eastAsia="新宋体" w:cs="新宋体"/>
          <w:color w:val="000000"/>
          <w:kern w:val="0"/>
          <w:sz w:val="19"/>
          <w:szCs w:val="19"/>
          <w:shd w:val="pct15" w:color="auto" w:fill="FFFFFF"/>
        </w:rPr>
        <w:t xml:space="preserve"> socketClientPara)</w:t>
      </w:r>
    </w:p>
    <w:p w14:paraId="08C176C6"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00F642F4"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2B91AF"/>
          <w:kern w:val="0"/>
          <w:sz w:val="19"/>
          <w:szCs w:val="19"/>
          <w:shd w:val="pct15" w:color="auto" w:fill="FFFFFF"/>
        </w:rPr>
        <w:t>Socket</w:t>
      </w:r>
      <w:r w:rsidRPr="00C6375F">
        <w:rPr>
          <w:rFonts w:ascii="新宋体" w:eastAsia="新宋体" w:cs="新宋体"/>
          <w:color w:val="000000"/>
          <w:kern w:val="0"/>
          <w:sz w:val="19"/>
          <w:szCs w:val="19"/>
          <w:shd w:val="pct15" w:color="auto" w:fill="FFFFFF"/>
        </w:rPr>
        <w:t xml:space="preserve"> socketServer = socketClientPara </w:t>
      </w:r>
      <w:r w:rsidRPr="00C6375F">
        <w:rPr>
          <w:rFonts w:ascii="新宋体" w:eastAsia="新宋体" w:cs="新宋体"/>
          <w:color w:val="0000FF"/>
          <w:kern w:val="0"/>
          <w:sz w:val="19"/>
          <w:szCs w:val="19"/>
          <w:shd w:val="pct15" w:color="auto" w:fill="FFFFFF"/>
        </w:rPr>
        <w:t>as</w:t>
      </w:r>
      <w:r w:rsidRPr="00C6375F">
        <w:rPr>
          <w:rFonts w:ascii="新宋体" w:eastAsia="新宋体" w:cs="新宋体"/>
          <w:color w:val="2B91AF"/>
          <w:kern w:val="0"/>
          <w:sz w:val="19"/>
          <w:szCs w:val="19"/>
          <w:shd w:val="pct15" w:color="auto" w:fill="FFFFFF"/>
        </w:rPr>
        <w:t>Socket</w:t>
      </w:r>
      <w:r w:rsidRPr="00C6375F">
        <w:rPr>
          <w:rFonts w:ascii="新宋体" w:eastAsia="新宋体" w:cs="新宋体"/>
          <w:color w:val="000000"/>
          <w:kern w:val="0"/>
          <w:sz w:val="19"/>
          <w:szCs w:val="19"/>
          <w:shd w:val="pct15" w:color="auto" w:fill="FFFFFF"/>
        </w:rPr>
        <w:t>;</w:t>
      </w:r>
    </w:p>
    <w:p w14:paraId="027346E3"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while</w:t>
      </w:r>
      <w:r w:rsidRPr="00C6375F">
        <w:rPr>
          <w:rFonts w:ascii="新宋体" w:eastAsia="新宋体" w:cs="新宋体"/>
          <w:color w:val="000000"/>
          <w:kern w:val="0"/>
          <w:sz w:val="19"/>
          <w:szCs w:val="19"/>
          <w:shd w:val="pct15" w:color="auto" w:fill="FFFFFF"/>
        </w:rPr>
        <w:t xml:space="preserve"> (</w:t>
      </w:r>
      <w:r w:rsidRPr="00C6375F">
        <w:rPr>
          <w:rFonts w:ascii="新宋体" w:eastAsia="新宋体" w:cs="新宋体"/>
          <w:color w:val="0000FF"/>
          <w:kern w:val="0"/>
          <w:sz w:val="19"/>
          <w:szCs w:val="19"/>
          <w:shd w:val="pct15" w:color="auto" w:fill="FFFFFF"/>
        </w:rPr>
        <w:t>true</w:t>
      </w:r>
      <w:r w:rsidRPr="00C6375F">
        <w:rPr>
          <w:rFonts w:ascii="新宋体" w:eastAsia="新宋体" w:cs="新宋体"/>
          <w:color w:val="000000"/>
          <w:kern w:val="0"/>
          <w:sz w:val="19"/>
          <w:szCs w:val="19"/>
          <w:shd w:val="pct15" w:color="auto" w:fill="FFFFFF"/>
        </w:rPr>
        <w:t>)</w:t>
      </w:r>
    </w:p>
    <w:p w14:paraId="1B732771"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2BBCE923"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try</w:t>
      </w:r>
    </w:p>
    <w:p w14:paraId="0948AF0F"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44708B48"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创建一个内存缓冲区其大小为</w:t>
      </w:r>
      <w:r w:rsidRPr="00C6375F">
        <w:rPr>
          <w:rFonts w:ascii="新宋体" w:eastAsia="新宋体" w:cs="新宋体"/>
          <w:color w:val="008000"/>
          <w:kern w:val="0"/>
          <w:sz w:val="19"/>
          <w:szCs w:val="19"/>
          <w:shd w:val="pct15" w:color="auto" w:fill="FFFFFF"/>
        </w:rPr>
        <w:t>1024*1024</w:t>
      </w:r>
      <w:r w:rsidRPr="00C6375F">
        <w:rPr>
          <w:rFonts w:ascii="新宋体" w:eastAsia="新宋体" w:cs="新宋体" w:hint="eastAsia"/>
          <w:color w:val="008000"/>
          <w:kern w:val="0"/>
          <w:sz w:val="19"/>
          <w:szCs w:val="19"/>
          <w:shd w:val="pct15" w:color="auto" w:fill="FFFFFF"/>
        </w:rPr>
        <w:t>字节，即</w:t>
      </w:r>
      <w:r w:rsidRPr="00C6375F">
        <w:rPr>
          <w:rFonts w:ascii="新宋体" w:eastAsia="新宋体" w:cs="新宋体"/>
          <w:color w:val="008000"/>
          <w:kern w:val="0"/>
          <w:sz w:val="19"/>
          <w:szCs w:val="19"/>
          <w:shd w:val="pct15" w:color="auto" w:fill="FFFFFF"/>
        </w:rPr>
        <w:t>1M</w:t>
      </w:r>
    </w:p>
    <w:p w14:paraId="2C9C2D86"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byte</w:t>
      </w:r>
      <w:r w:rsidRPr="00C6375F">
        <w:rPr>
          <w:rFonts w:ascii="新宋体" w:eastAsia="新宋体" w:cs="新宋体"/>
          <w:color w:val="000000"/>
          <w:kern w:val="0"/>
          <w:sz w:val="19"/>
          <w:szCs w:val="19"/>
          <w:shd w:val="pct15" w:color="auto" w:fill="FFFFFF"/>
        </w:rPr>
        <w:t xml:space="preserve">[] arrServerRecMsg = </w:t>
      </w:r>
      <w:r w:rsidRPr="00C6375F">
        <w:rPr>
          <w:rFonts w:ascii="新宋体" w:eastAsia="新宋体" w:cs="新宋体"/>
          <w:color w:val="0000FF"/>
          <w:kern w:val="0"/>
          <w:sz w:val="19"/>
          <w:szCs w:val="19"/>
          <w:shd w:val="pct15" w:color="auto" w:fill="FFFFFF"/>
        </w:rPr>
        <w:t>newbyte</w:t>
      </w:r>
      <w:r w:rsidRPr="00C6375F">
        <w:rPr>
          <w:rFonts w:ascii="新宋体" w:eastAsia="新宋体" w:cs="新宋体"/>
          <w:color w:val="000000"/>
          <w:kern w:val="0"/>
          <w:sz w:val="19"/>
          <w:szCs w:val="19"/>
          <w:shd w:val="pct15" w:color="auto" w:fill="FFFFFF"/>
        </w:rPr>
        <w:t>[1024 * 1024];</w:t>
      </w:r>
    </w:p>
    <w:p w14:paraId="7E8B4019"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将接收到的信息存入到内存缓冲区，并返回其字节数组的长度</w:t>
      </w:r>
    </w:p>
    <w:p w14:paraId="3F26F7CB"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int</w:t>
      </w:r>
      <w:r w:rsidRPr="00C6375F">
        <w:rPr>
          <w:rFonts w:ascii="新宋体" w:eastAsia="新宋体" w:cs="新宋体"/>
          <w:color w:val="000000"/>
          <w:kern w:val="0"/>
          <w:sz w:val="19"/>
          <w:szCs w:val="19"/>
          <w:shd w:val="pct15" w:color="auto" w:fill="FFFFFF"/>
        </w:rPr>
        <w:t xml:space="preserve"> length = socketServer.Receive(arrServerRecMsg);</w:t>
      </w:r>
    </w:p>
    <w:p w14:paraId="54FCF233"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将机器接收到的字节数组转换为人可以读懂的字符串</w:t>
      </w:r>
    </w:p>
    <w:p w14:paraId="06E46500"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string</w:t>
      </w:r>
      <w:r w:rsidRPr="00C6375F">
        <w:rPr>
          <w:rFonts w:ascii="新宋体" w:eastAsia="新宋体" w:cs="新宋体"/>
          <w:color w:val="000000"/>
          <w:kern w:val="0"/>
          <w:sz w:val="19"/>
          <w:szCs w:val="19"/>
          <w:shd w:val="pct15" w:color="auto" w:fill="FFFFFF"/>
        </w:rPr>
        <w:t xml:space="preserve"> strSRecMsg = </w:t>
      </w:r>
      <w:r w:rsidRPr="00C6375F">
        <w:rPr>
          <w:rFonts w:ascii="新宋体" w:eastAsia="新宋体" w:cs="新宋体"/>
          <w:color w:val="2B91AF"/>
          <w:kern w:val="0"/>
          <w:sz w:val="19"/>
          <w:szCs w:val="19"/>
          <w:shd w:val="pct15" w:color="auto" w:fill="FFFFFF"/>
        </w:rPr>
        <w:t>Encoding</w:t>
      </w:r>
      <w:r w:rsidRPr="00C6375F">
        <w:rPr>
          <w:rFonts w:ascii="新宋体" w:eastAsia="新宋体" w:cs="新宋体"/>
          <w:color w:val="000000"/>
          <w:kern w:val="0"/>
          <w:sz w:val="19"/>
          <w:szCs w:val="19"/>
          <w:shd w:val="pct15" w:color="auto" w:fill="FFFFFF"/>
        </w:rPr>
        <w:t>.ASCII.GetString(arrServerRecMsg, 0, length);</w:t>
      </w:r>
    </w:p>
    <w:p w14:paraId="030355A5"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将发送的字符串信息附加到文本框</w:t>
      </w:r>
      <w:r w:rsidRPr="00C6375F">
        <w:rPr>
          <w:rFonts w:ascii="新宋体" w:eastAsia="新宋体" w:cs="新宋体"/>
          <w:color w:val="008000"/>
          <w:kern w:val="0"/>
          <w:sz w:val="19"/>
          <w:szCs w:val="19"/>
          <w:shd w:val="pct15" w:color="auto" w:fill="FFFFFF"/>
        </w:rPr>
        <w:t>txtbox_ShowMessage</w:t>
      </w:r>
      <w:r w:rsidRPr="00C6375F">
        <w:rPr>
          <w:rFonts w:ascii="新宋体" w:eastAsia="新宋体" w:cs="新宋体" w:hint="eastAsia"/>
          <w:color w:val="008000"/>
          <w:kern w:val="0"/>
          <w:sz w:val="19"/>
          <w:szCs w:val="19"/>
          <w:shd w:val="pct15" w:color="auto" w:fill="FFFFFF"/>
        </w:rPr>
        <w:t>上</w:t>
      </w:r>
    </w:p>
    <w:p w14:paraId="31F9479A"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txtbox_ShowMessage.AppendText(</w:t>
      </w:r>
      <w:r w:rsidRPr="00C6375F">
        <w:rPr>
          <w:rFonts w:ascii="新宋体" w:eastAsia="新宋体" w:cs="新宋体"/>
          <w:color w:val="A31515"/>
          <w:kern w:val="0"/>
          <w:sz w:val="19"/>
          <w:szCs w:val="19"/>
          <w:shd w:val="pct15" w:color="auto" w:fill="FFFFFF"/>
        </w:rPr>
        <w:t>"\r\nClient: "</w:t>
      </w:r>
      <w:r w:rsidRPr="00C6375F">
        <w:rPr>
          <w:rFonts w:ascii="新宋体" w:eastAsia="新宋体" w:cs="新宋体"/>
          <w:color w:val="000000"/>
          <w:kern w:val="0"/>
          <w:sz w:val="19"/>
          <w:szCs w:val="19"/>
          <w:shd w:val="pct15" w:color="auto" w:fill="FFFFFF"/>
        </w:rPr>
        <w:t xml:space="preserve"> + strSRecMsg + </w:t>
      </w:r>
      <w:r w:rsidRPr="00C6375F">
        <w:rPr>
          <w:rFonts w:ascii="新宋体" w:eastAsia="新宋体" w:cs="新宋体"/>
          <w:color w:val="A31515"/>
          <w:kern w:val="0"/>
          <w:sz w:val="19"/>
          <w:szCs w:val="19"/>
          <w:shd w:val="pct15" w:color="auto" w:fill="FFFFFF"/>
        </w:rPr>
        <w:t>"   "</w:t>
      </w:r>
      <w:r w:rsidRPr="00C6375F">
        <w:rPr>
          <w:rFonts w:ascii="新宋体" w:eastAsia="新宋体" w:cs="新宋体"/>
          <w:color w:val="000000"/>
          <w:kern w:val="0"/>
          <w:sz w:val="19"/>
          <w:szCs w:val="19"/>
          <w:shd w:val="pct15" w:color="auto" w:fill="FFFFFF"/>
        </w:rPr>
        <w:t xml:space="preserve"> + </w:t>
      </w:r>
      <w:r w:rsidRPr="00C6375F">
        <w:rPr>
          <w:rFonts w:ascii="新宋体" w:eastAsia="新宋体" w:cs="新宋体"/>
          <w:color w:val="2B91AF"/>
          <w:kern w:val="0"/>
          <w:sz w:val="19"/>
          <w:szCs w:val="19"/>
          <w:shd w:val="pct15" w:color="auto" w:fill="FFFFFF"/>
        </w:rPr>
        <w:t>DateTime</w:t>
      </w:r>
      <w:r w:rsidRPr="00C6375F">
        <w:rPr>
          <w:rFonts w:ascii="新宋体" w:eastAsia="新宋体" w:cs="新宋体"/>
          <w:color w:val="000000"/>
          <w:kern w:val="0"/>
          <w:sz w:val="19"/>
          <w:szCs w:val="19"/>
          <w:shd w:val="pct15" w:color="auto" w:fill="FFFFFF"/>
        </w:rPr>
        <w:t xml:space="preserve">.Now + </w:t>
      </w:r>
      <w:r w:rsidRPr="00C6375F">
        <w:rPr>
          <w:rFonts w:ascii="新宋体" w:eastAsia="新宋体" w:cs="新宋体"/>
          <w:color w:val="A31515"/>
          <w:kern w:val="0"/>
          <w:sz w:val="19"/>
          <w:szCs w:val="19"/>
          <w:shd w:val="pct15" w:color="auto" w:fill="FFFFFF"/>
        </w:rPr>
        <w:t>"\r\n"</w:t>
      </w:r>
      <w:r w:rsidRPr="00C6375F">
        <w:rPr>
          <w:rFonts w:ascii="新宋体" w:eastAsia="新宋体" w:cs="新宋体"/>
          <w:color w:val="000000"/>
          <w:kern w:val="0"/>
          <w:sz w:val="19"/>
          <w:szCs w:val="19"/>
          <w:shd w:val="pct15" w:color="auto" w:fill="FFFFFF"/>
        </w:rPr>
        <w:t>);</w:t>
      </w:r>
    </w:p>
    <w:p w14:paraId="433C9C50"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074590D8"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catch</w:t>
      </w:r>
    </w:p>
    <w:p w14:paraId="12D2518A"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298ECEE9"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txtbox_ShowMessage.AppendText(</w:t>
      </w:r>
      <w:r w:rsidRPr="00C6375F">
        <w:rPr>
          <w:rFonts w:ascii="新宋体" w:eastAsia="新宋体" w:cs="新宋体"/>
          <w:color w:val="A31515"/>
          <w:kern w:val="0"/>
          <w:sz w:val="19"/>
          <w:szCs w:val="19"/>
          <w:shd w:val="pct15" w:color="auto" w:fill="FFFFFF"/>
        </w:rPr>
        <w:t>"\r\n</w:t>
      </w:r>
      <w:r w:rsidRPr="00C6375F">
        <w:rPr>
          <w:rFonts w:ascii="新宋体" w:eastAsia="新宋体" w:cs="新宋体" w:hint="eastAsia"/>
          <w:color w:val="A31515"/>
          <w:kern w:val="0"/>
          <w:sz w:val="19"/>
          <w:szCs w:val="19"/>
          <w:shd w:val="pct15" w:color="auto" w:fill="FFFFFF"/>
        </w:rPr>
        <w:t>客户端，断开了连接！</w:t>
      </w:r>
      <w:r w:rsidRPr="00C6375F">
        <w:rPr>
          <w:rFonts w:ascii="新宋体" w:eastAsia="新宋体" w:cs="新宋体"/>
          <w:color w:val="A31515"/>
          <w:kern w:val="0"/>
          <w:sz w:val="19"/>
          <w:szCs w:val="19"/>
          <w:shd w:val="pct15" w:color="auto" w:fill="FFFFFF"/>
        </w:rPr>
        <w:t>\r\n"</w:t>
      </w:r>
      <w:r w:rsidRPr="00C6375F">
        <w:rPr>
          <w:rFonts w:ascii="新宋体" w:eastAsia="新宋体" w:cs="新宋体"/>
          <w:color w:val="000000"/>
          <w:kern w:val="0"/>
          <w:sz w:val="19"/>
          <w:szCs w:val="19"/>
          <w:shd w:val="pct15" w:color="auto" w:fill="FFFFFF"/>
        </w:rPr>
        <w:t>);</w:t>
      </w:r>
    </w:p>
    <w:p w14:paraId="66A487D3"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发送消息按钮不可用</w:t>
      </w:r>
    </w:p>
    <w:p w14:paraId="50FB98EC"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btn_SendMessage.Enabled = </w:t>
      </w:r>
      <w:r w:rsidRPr="00C6375F">
        <w:rPr>
          <w:rFonts w:ascii="新宋体" w:eastAsia="新宋体" w:cs="新宋体"/>
          <w:color w:val="0000FF"/>
          <w:kern w:val="0"/>
          <w:sz w:val="19"/>
          <w:szCs w:val="19"/>
          <w:shd w:val="pct15" w:color="auto" w:fill="FFFFFF"/>
        </w:rPr>
        <w:t>false</w:t>
      </w:r>
      <w:r w:rsidRPr="00C6375F">
        <w:rPr>
          <w:rFonts w:ascii="新宋体" w:eastAsia="新宋体" w:cs="新宋体"/>
          <w:color w:val="000000"/>
          <w:kern w:val="0"/>
          <w:sz w:val="19"/>
          <w:szCs w:val="19"/>
          <w:shd w:val="pct15" w:color="auto" w:fill="FFFFFF"/>
        </w:rPr>
        <w:t>;</w:t>
      </w:r>
    </w:p>
    <w:p w14:paraId="5F266575"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break</w:t>
      </w:r>
      <w:r w:rsidRPr="00C6375F">
        <w:rPr>
          <w:rFonts w:ascii="新宋体" w:eastAsia="新宋体" w:cs="新宋体"/>
          <w:color w:val="000000"/>
          <w:kern w:val="0"/>
          <w:sz w:val="19"/>
          <w:szCs w:val="19"/>
          <w:shd w:val="pct15" w:color="auto" w:fill="FFFFFF"/>
        </w:rPr>
        <w:t>;</w:t>
      </w:r>
    </w:p>
    <w:p w14:paraId="5F0F1D88"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61ECD70D"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5602F619" w14:textId="77777777" w:rsidR="008813C8" w:rsidRPr="00C6375F" w:rsidRDefault="008813C8" w:rsidP="008813C8">
      <w:pPr>
        <w:ind w:left="420" w:firstLine="420"/>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4AA7F7E5"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发送信息方法：</w:t>
      </w:r>
    </w:p>
    <w:p w14:paraId="28DDEBBA" w14:textId="77777777" w:rsidR="008813C8" w:rsidRPr="00C6375F"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privatevoid</w:t>
      </w:r>
      <w:r w:rsidRPr="00C6375F">
        <w:rPr>
          <w:rFonts w:ascii="新宋体" w:eastAsia="新宋体" w:cs="新宋体"/>
          <w:color w:val="000000"/>
          <w:kern w:val="0"/>
          <w:sz w:val="19"/>
          <w:szCs w:val="19"/>
          <w:shd w:val="pct15" w:color="auto" w:fill="FFFFFF"/>
        </w:rPr>
        <w:t xml:space="preserve"> ServerSendMsg(</w:t>
      </w:r>
      <w:r w:rsidRPr="00C6375F">
        <w:rPr>
          <w:rFonts w:ascii="新宋体" w:eastAsia="新宋体" w:cs="新宋体"/>
          <w:color w:val="0000FF"/>
          <w:kern w:val="0"/>
          <w:sz w:val="19"/>
          <w:szCs w:val="19"/>
          <w:shd w:val="pct15" w:color="auto" w:fill="FFFFFF"/>
        </w:rPr>
        <w:t>string</w:t>
      </w:r>
      <w:r w:rsidRPr="00C6375F">
        <w:rPr>
          <w:rFonts w:ascii="新宋体" w:eastAsia="新宋体" w:cs="新宋体"/>
          <w:color w:val="000000"/>
          <w:kern w:val="0"/>
          <w:sz w:val="19"/>
          <w:szCs w:val="19"/>
          <w:shd w:val="pct15" w:color="auto" w:fill="FFFFFF"/>
        </w:rPr>
        <w:t xml:space="preserve"> sendMsg)</w:t>
      </w:r>
    </w:p>
    <w:p w14:paraId="64A908BF"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43C180D8"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lastRenderedPageBreak/>
        <w:t>//</w:t>
      </w:r>
      <w:r w:rsidRPr="00C6375F">
        <w:rPr>
          <w:rFonts w:ascii="新宋体" w:eastAsia="新宋体" w:cs="新宋体" w:hint="eastAsia"/>
          <w:color w:val="008000"/>
          <w:kern w:val="0"/>
          <w:sz w:val="19"/>
          <w:szCs w:val="19"/>
          <w:shd w:val="pct15" w:color="auto" w:fill="FFFFFF"/>
        </w:rPr>
        <w:t>将输入的字符串转换成机器可以识别的字节数组</w:t>
      </w:r>
    </w:p>
    <w:p w14:paraId="7178C92A"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byte</w:t>
      </w:r>
      <w:r w:rsidRPr="00C6375F">
        <w:rPr>
          <w:rFonts w:ascii="新宋体" w:eastAsia="新宋体" w:cs="新宋体"/>
          <w:color w:val="000000"/>
          <w:kern w:val="0"/>
          <w:sz w:val="19"/>
          <w:szCs w:val="19"/>
          <w:shd w:val="pct15" w:color="auto" w:fill="FFFFFF"/>
        </w:rPr>
        <w:t xml:space="preserve">[] arrSendMsg = </w:t>
      </w:r>
      <w:r w:rsidRPr="00C6375F">
        <w:rPr>
          <w:rFonts w:ascii="新宋体" w:eastAsia="新宋体" w:cs="新宋体"/>
          <w:color w:val="2B91AF"/>
          <w:kern w:val="0"/>
          <w:sz w:val="19"/>
          <w:szCs w:val="19"/>
          <w:shd w:val="pct15" w:color="auto" w:fill="FFFFFF"/>
        </w:rPr>
        <w:t>Encoding</w:t>
      </w:r>
      <w:r w:rsidRPr="00C6375F">
        <w:rPr>
          <w:rFonts w:ascii="新宋体" w:eastAsia="新宋体" w:cs="新宋体"/>
          <w:color w:val="000000"/>
          <w:kern w:val="0"/>
          <w:sz w:val="19"/>
          <w:szCs w:val="19"/>
          <w:shd w:val="pct15" w:color="auto" w:fill="FFFFFF"/>
        </w:rPr>
        <w:t>.UTF8.GetBytes(sendMsg);</w:t>
      </w:r>
    </w:p>
    <w:p w14:paraId="41CA4346"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向客户端发送字节数组信息</w:t>
      </w:r>
    </w:p>
    <w:p w14:paraId="0783A761"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socConnection.Send(arrSendMsg);</w:t>
      </w:r>
    </w:p>
    <w:p w14:paraId="60B8EAA2"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将发送的字符串信息附加到文本框</w:t>
      </w:r>
      <w:r w:rsidRPr="00C6375F">
        <w:rPr>
          <w:rFonts w:ascii="新宋体" w:eastAsia="新宋体" w:cs="新宋体"/>
          <w:color w:val="008000"/>
          <w:kern w:val="0"/>
          <w:sz w:val="19"/>
          <w:szCs w:val="19"/>
          <w:shd w:val="pct15" w:color="auto" w:fill="FFFFFF"/>
        </w:rPr>
        <w:t>txtbox_ShowMsg</w:t>
      </w:r>
      <w:r w:rsidRPr="00C6375F">
        <w:rPr>
          <w:rFonts w:ascii="新宋体" w:eastAsia="新宋体" w:cs="新宋体" w:hint="eastAsia"/>
          <w:color w:val="008000"/>
          <w:kern w:val="0"/>
          <w:sz w:val="19"/>
          <w:szCs w:val="19"/>
          <w:shd w:val="pct15" w:color="auto" w:fill="FFFFFF"/>
        </w:rPr>
        <w:t>上</w:t>
      </w:r>
    </w:p>
    <w:p w14:paraId="310E441C"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txtbox_ShowMessage.AppendText(</w:t>
      </w:r>
      <w:r w:rsidRPr="00C6375F">
        <w:rPr>
          <w:rFonts w:ascii="新宋体" w:eastAsia="新宋体" w:cs="新宋体"/>
          <w:color w:val="A31515"/>
          <w:kern w:val="0"/>
          <w:sz w:val="19"/>
          <w:szCs w:val="19"/>
          <w:shd w:val="pct15" w:color="auto" w:fill="FFFFFF"/>
        </w:rPr>
        <w:t>"\r\nServer: "</w:t>
      </w:r>
      <w:r w:rsidRPr="00C6375F">
        <w:rPr>
          <w:rFonts w:ascii="新宋体" w:eastAsia="新宋体" w:cs="新宋体"/>
          <w:color w:val="000000"/>
          <w:kern w:val="0"/>
          <w:sz w:val="19"/>
          <w:szCs w:val="19"/>
          <w:shd w:val="pct15" w:color="auto" w:fill="FFFFFF"/>
        </w:rPr>
        <w:t xml:space="preserve"> + sendMsg + </w:t>
      </w:r>
      <w:r w:rsidRPr="00C6375F">
        <w:rPr>
          <w:rFonts w:ascii="新宋体" w:eastAsia="新宋体" w:cs="新宋体"/>
          <w:color w:val="A31515"/>
          <w:kern w:val="0"/>
          <w:sz w:val="19"/>
          <w:szCs w:val="19"/>
          <w:shd w:val="pct15" w:color="auto" w:fill="FFFFFF"/>
        </w:rPr>
        <w:t>"   "</w:t>
      </w:r>
      <w:r w:rsidRPr="00C6375F">
        <w:rPr>
          <w:rFonts w:ascii="新宋体" w:eastAsia="新宋体" w:cs="新宋体"/>
          <w:color w:val="000000"/>
          <w:kern w:val="0"/>
          <w:sz w:val="19"/>
          <w:szCs w:val="19"/>
          <w:shd w:val="pct15" w:color="auto" w:fill="FFFFFF"/>
        </w:rPr>
        <w:t xml:space="preserve"> +</w:t>
      </w:r>
      <w:r w:rsidRPr="00C6375F">
        <w:rPr>
          <w:rFonts w:ascii="新宋体" w:eastAsia="新宋体" w:cs="新宋体"/>
          <w:color w:val="2B91AF"/>
          <w:kern w:val="0"/>
          <w:sz w:val="19"/>
          <w:szCs w:val="19"/>
          <w:shd w:val="pct15" w:color="auto" w:fill="FFFFFF"/>
        </w:rPr>
        <w:t>DateTime</w:t>
      </w:r>
      <w:r w:rsidRPr="00C6375F">
        <w:rPr>
          <w:rFonts w:ascii="新宋体" w:eastAsia="新宋体" w:cs="新宋体"/>
          <w:color w:val="000000"/>
          <w:kern w:val="0"/>
          <w:sz w:val="19"/>
          <w:szCs w:val="19"/>
          <w:shd w:val="pct15" w:color="auto" w:fill="FFFFFF"/>
        </w:rPr>
        <w:t xml:space="preserve">.Now + </w:t>
      </w:r>
      <w:r w:rsidRPr="00C6375F">
        <w:rPr>
          <w:rFonts w:ascii="新宋体" w:eastAsia="新宋体" w:cs="新宋体"/>
          <w:color w:val="A31515"/>
          <w:kern w:val="0"/>
          <w:sz w:val="19"/>
          <w:szCs w:val="19"/>
          <w:shd w:val="pct15" w:color="auto" w:fill="FFFFFF"/>
        </w:rPr>
        <w:t>"\r\n"</w:t>
      </w:r>
      <w:r w:rsidRPr="00C6375F">
        <w:rPr>
          <w:rFonts w:ascii="新宋体" w:eastAsia="新宋体" w:cs="新宋体"/>
          <w:color w:val="000000"/>
          <w:kern w:val="0"/>
          <w:sz w:val="19"/>
          <w:szCs w:val="19"/>
          <w:shd w:val="pct15" w:color="auto" w:fill="FFFFFF"/>
        </w:rPr>
        <w:t>);</w:t>
      </w:r>
    </w:p>
    <w:p w14:paraId="0B57B84C" w14:textId="77777777" w:rsidR="008813C8" w:rsidRPr="00C6375F" w:rsidRDefault="008813C8" w:rsidP="008813C8">
      <w:pPr>
        <w:ind w:left="420" w:firstLine="420"/>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3F45F215"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添加发送信息按钮单击事件代码如下所示：</w:t>
      </w:r>
    </w:p>
    <w:p w14:paraId="7964EB7D" w14:textId="77777777" w:rsidR="008813C8" w:rsidRPr="00C6375F"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privatevoid</w:t>
      </w:r>
      <w:r w:rsidRPr="00C6375F">
        <w:rPr>
          <w:rFonts w:ascii="新宋体" w:eastAsia="新宋体" w:cs="新宋体"/>
          <w:color w:val="000000"/>
          <w:kern w:val="0"/>
          <w:sz w:val="19"/>
          <w:szCs w:val="19"/>
          <w:shd w:val="pct15" w:color="auto" w:fill="FFFFFF"/>
        </w:rPr>
        <w:t xml:space="preserve"> btn_SendMessage_Click(</w:t>
      </w:r>
      <w:r w:rsidRPr="00C6375F">
        <w:rPr>
          <w:rFonts w:ascii="新宋体" w:eastAsia="新宋体" w:cs="新宋体"/>
          <w:color w:val="0000FF"/>
          <w:kern w:val="0"/>
          <w:sz w:val="19"/>
          <w:szCs w:val="19"/>
          <w:shd w:val="pct15" w:color="auto" w:fill="FFFFFF"/>
        </w:rPr>
        <w:t>object</w:t>
      </w:r>
      <w:r w:rsidRPr="00C6375F">
        <w:rPr>
          <w:rFonts w:ascii="新宋体" w:eastAsia="新宋体" w:cs="新宋体"/>
          <w:color w:val="000000"/>
          <w:kern w:val="0"/>
          <w:sz w:val="19"/>
          <w:szCs w:val="19"/>
          <w:shd w:val="pct15" w:color="auto" w:fill="FFFFFF"/>
        </w:rPr>
        <w:t xml:space="preserve"> sender, </w:t>
      </w:r>
      <w:r w:rsidRPr="00C6375F">
        <w:rPr>
          <w:rFonts w:ascii="新宋体" w:eastAsia="新宋体" w:cs="新宋体"/>
          <w:color w:val="2B91AF"/>
          <w:kern w:val="0"/>
          <w:sz w:val="19"/>
          <w:szCs w:val="19"/>
          <w:shd w:val="pct15" w:color="auto" w:fill="FFFFFF"/>
        </w:rPr>
        <w:t>EventArgs</w:t>
      </w:r>
      <w:r w:rsidRPr="00C6375F">
        <w:rPr>
          <w:rFonts w:ascii="新宋体" w:eastAsia="新宋体" w:cs="新宋体"/>
          <w:color w:val="000000"/>
          <w:kern w:val="0"/>
          <w:sz w:val="19"/>
          <w:szCs w:val="19"/>
          <w:shd w:val="pct15" w:color="auto" w:fill="FFFFFF"/>
        </w:rPr>
        <w:t xml:space="preserve"> e)</w:t>
      </w:r>
    </w:p>
    <w:p w14:paraId="2FAB0EC6"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50629F37"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调用</w:t>
      </w:r>
      <w:r w:rsidRPr="00C6375F">
        <w:rPr>
          <w:rFonts w:ascii="新宋体" w:eastAsia="新宋体" w:cs="新宋体"/>
          <w:color w:val="008000"/>
          <w:kern w:val="0"/>
          <w:sz w:val="19"/>
          <w:szCs w:val="19"/>
          <w:shd w:val="pct15" w:color="auto" w:fill="FFFFFF"/>
        </w:rPr>
        <w:t>ServerSendMsg</w:t>
      </w:r>
      <w:r w:rsidRPr="00C6375F">
        <w:rPr>
          <w:rFonts w:ascii="新宋体" w:eastAsia="新宋体" w:cs="新宋体" w:hint="eastAsia"/>
          <w:color w:val="008000"/>
          <w:kern w:val="0"/>
          <w:sz w:val="19"/>
          <w:szCs w:val="19"/>
          <w:shd w:val="pct15" w:color="auto" w:fill="FFFFFF"/>
        </w:rPr>
        <w:t>方法发送信息到客户端</w:t>
      </w:r>
    </w:p>
    <w:p w14:paraId="7282E049"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ServerSendMsg(txtbox_SendMessage.Text.Trim());</w:t>
      </w:r>
    </w:p>
    <w:p w14:paraId="21E35286"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txtbox_SendMessage.Clear();</w:t>
      </w: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清空</w:t>
      </w:r>
    </w:p>
    <w:p w14:paraId="28E197DA" w14:textId="77777777" w:rsidR="008813C8" w:rsidRPr="004E4046" w:rsidRDefault="008813C8" w:rsidP="004E4046">
      <w:pPr>
        <w:ind w:left="420" w:firstLine="420"/>
        <w:rPr>
          <w:shd w:val="pct15" w:color="auto" w:fill="FFFFFF"/>
        </w:rPr>
      </w:pPr>
      <w:r w:rsidRPr="00C6375F">
        <w:rPr>
          <w:rFonts w:ascii="新宋体" w:eastAsia="新宋体" w:cs="新宋体"/>
          <w:color w:val="000000"/>
          <w:kern w:val="0"/>
          <w:sz w:val="19"/>
          <w:szCs w:val="19"/>
          <w:shd w:val="pct15" w:color="auto" w:fill="FFFFFF"/>
        </w:rPr>
        <w:t xml:space="preserve">  }</w:t>
      </w:r>
    </w:p>
    <w:p w14:paraId="718B505F" w14:textId="77777777" w:rsidR="008813C8" w:rsidRDefault="008813C8" w:rsidP="008813C8">
      <w:pPr>
        <w:ind w:firstLine="420"/>
        <w:rPr>
          <w:b/>
          <w:bCs/>
        </w:rPr>
      </w:pPr>
      <w:r>
        <w:rPr>
          <w:b/>
          <w:bCs/>
        </w:rPr>
        <w:t>b)</w:t>
      </w:r>
    </w:p>
    <w:p w14:paraId="089745F9"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添加命名空间：</w:t>
      </w:r>
    </w:p>
    <w:p w14:paraId="2E6425DE" w14:textId="77777777" w:rsidR="008813C8" w:rsidRPr="00C6375F"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using</w:t>
      </w:r>
      <w:r w:rsidRPr="00C6375F">
        <w:rPr>
          <w:rFonts w:ascii="新宋体" w:eastAsia="新宋体" w:cs="新宋体"/>
          <w:color w:val="000000"/>
          <w:kern w:val="0"/>
          <w:sz w:val="19"/>
          <w:szCs w:val="19"/>
          <w:shd w:val="pct15" w:color="auto" w:fill="FFFFFF"/>
        </w:rPr>
        <w:t xml:space="preserve"> System.Threading;</w:t>
      </w:r>
    </w:p>
    <w:p w14:paraId="530D8944" w14:textId="77777777" w:rsidR="008813C8" w:rsidRPr="00C6375F"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using</w:t>
      </w:r>
      <w:r w:rsidRPr="00C6375F">
        <w:rPr>
          <w:rFonts w:ascii="新宋体" w:eastAsia="新宋体" w:cs="新宋体"/>
          <w:color w:val="000000"/>
          <w:kern w:val="0"/>
          <w:sz w:val="19"/>
          <w:szCs w:val="19"/>
          <w:shd w:val="pct15" w:color="auto" w:fill="FFFFFF"/>
        </w:rPr>
        <w:t xml:space="preserve"> System.Net;</w:t>
      </w:r>
    </w:p>
    <w:p w14:paraId="4957EAD1" w14:textId="77777777" w:rsidR="008813C8" w:rsidRPr="00C6375F" w:rsidRDefault="008813C8" w:rsidP="008813C8">
      <w:pPr>
        <w:ind w:left="420" w:firstLine="420"/>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using</w:t>
      </w:r>
      <w:r w:rsidRPr="00C6375F">
        <w:rPr>
          <w:rFonts w:ascii="新宋体" w:eastAsia="新宋体" w:cs="新宋体"/>
          <w:color w:val="000000"/>
          <w:kern w:val="0"/>
          <w:sz w:val="19"/>
          <w:szCs w:val="19"/>
          <w:shd w:val="pct15" w:color="auto" w:fill="FFFFFF"/>
        </w:rPr>
        <w:t xml:space="preserve"> System.Net.Sockets;</w:t>
      </w:r>
    </w:p>
    <w:p w14:paraId="4CD82A18"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定义变量</w:t>
      </w:r>
    </w:p>
    <w:p w14:paraId="1BD3B037" w14:textId="77777777" w:rsidR="008813C8" w:rsidRPr="00C6375F"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6375F">
        <w:rPr>
          <w:rFonts w:ascii="新宋体" w:eastAsia="新宋体" w:cs="新宋体"/>
          <w:color w:val="2B91AF"/>
          <w:kern w:val="0"/>
          <w:sz w:val="19"/>
          <w:szCs w:val="19"/>
          <w:shd w:val="pct15" w:color="auto" w:fill="FFFFFF"/>
        </w:rPr>
        <w:t>Thread</w:t>
      </w:r>
      <w:r w:rsidRPr="00C6375F">
        <w:rPr>
          <w:rFonts w:ascii="新宋体" w:eastAsia="新宋体" w:cs="新宋体"/>
          <w:color w:val="000000"/>
          <w:kern w:val="0"/>
          <w:sz w:val="19"/>
          <w:szCs w:val="19"/>
          <w:shd w:val="pct15" w:color="auto" w:fill="FFFFFF"/>
        </w:rPr>
        <w:t xml:space="preserve"> threadClient= </w:t>
      </w:r>
      <w:r w:rsidRPr="00C6375F">
        <w:rPr>
          <w:rFonts w:ascii="新宋体" w:eastAsia="新宋体" w:cs="新宋体"/>
          <w:color w:val="0000FF"/>
          <w:kern w:val="0"/>
          <w:sz w:val="19"/>
          <w:szCs w:val="19"/>
          <w:shd w:val="pct15" w:color="auto" w:fill="FFFFFF"/>
        </w:rPr>
        <w:t>null</w:t>
      </w:r>
      <w:r w:rsidRPr="00C6375F">
        <w:rPr>
          <w:rFonts w:ascii="新宋体" w:eastAsia="新宋体" w:cs="新宋体"/>
          <w:color w:val="000000"/>
          <w:kern w:val="0"/>
          <w:sz w:val="19"/>
          <w:szCs w:val="19"/>
          <w:shd w:val="pct15" w:color="auto" w:fill="FFFFFF"/>
        </w:rPr>
        <w:t>;</w:t>
      </w: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负责监听服务端的线程</w:t>
      </w:r>
    </w:p>
    <w:p w14:paraId="231BEB20"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2B91AF"/>
          <w:kern w:val="0"/>
          <w:sz w:val="19"/>
          <w:szCs w:val="19"/>
          <w:shd w:val="pct15" w:color="auto" w:fill="FFFFFF"/>
        </w:rPr>
        <w:t>Socket</w:t>
      </w:r>
      <w:r w:rsidRPr="00C6375F">
        <w:rPr>
          <w:rFonts w:ascii="新宋体" w:eastAsia="新宋体" w:cs="新宋体"/>
          <w:color w:val="000000"/>
          <w:kern w:val="0"/>
          <w:sz w:val="19"/>
          <w:szCs w:val="19"/>
          <w:shd w:val="pct15" w:color="auto" w:fill="FFFFFF"/>
        </w:rPr>
        <w:t xml:space="preserve"> socketClient= </w:t>
      </w:r>
      <w:r w:rsidRPr="00C6375F">
        <w:rPr>
          <w:rFonts w:ascii="新宋体" w:eastAsia="新宋体" w:cs="新宋体"/>
          <w:color w:val="0000FF"/>
          <w:kern w:val="0"/>
          <w:sz w:val="19"/>
          <w:szCs w:val="19"/>
          <w:shd w:val="pct15" w:color="auto" w:fill="FFFFFF"/>
        </w:rPr>
        <w:t>null</w:t>
      </w:r>
      <w:r w:rsidRPr="00C6375F">
        <w:rPr>
          <w:rFonts w:ascii="新宋体" w:eastAsia="新宋体" w:cs="新宋体"/>
          <w:color w:val="000000"/>
          <w:kern w:val="0"/>
          <w:sz w:val="19"/>
          <w:szCs w:val="19"/>
          <w:shd w:val="pct15" w:color="auto" w:fill="FFFFFF"/>
        </w:rPr>
        <w:t>;</w:t>
      </w: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负责监听服务端的套接字</w:t>
      </w:r>
    </w:p>
    <w:p w14:paraId="0117E67F"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添加构造函数语句</w:t>
      </w:r>
    </w:p>
    <w:p w14:paraId="0CF24EA3" w14:textId="77777777" w:rsidR="008813C8" w:rsidRPr="00C6375F"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public</w:t>
      </w:r>
      <w:r w:rsidRPr="00C6375F">
        <w:rPr>
          <w:rFonts w:ascii="新宋体" w:eastAsia="新宋体" w:cs="新宋体"/>
          <w:color w:val="000000"/>
          <w:kern w:val="0"/>
          <w:sz w:val="19"/>
          <w:szCs w:val="19"/>
          <w:shd w:val="pct15" w:color="auto" w:fill="FFFFFF"/>
        </w:rPr>
        <w:t xml:space="preserve"> FrmMain_Client()</w:t>
      </w:r>
    </w:p>
    <w:p w14:paraId="46BF750B"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39FA0452"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InitializeComponent();</w:t>
      </w:r>
    </w:p>
    <w:p w14:paraId="47848D5D"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关闭对文本框的非法线程操作检查</w:t>
      </w:r>
    </w:p>
    <w:p w14:paraId="432FFEE1"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2B91AF"/>
          <w:kern w:val="0"/>
          <w:sz w:val="19"/>
          <w:szCs w:val="19"/>
          <w:shd w:val="pct15" w:color="auto" w:fill="FFFFFF"/>
        </w:rPr>
        <w:t>TextBox</w:t>
      </w:r>
      <w:r w:rsidRPr="00C6375F">
        <w:rPr>
          <w:rFonts w:ascii="新宋体" w:eastAsia="新宋体" w:cs="新宋体"/>
          <w:color w:val="000000"/>
          <w:kern w:val="0"/>
          <w:sz w:val="19"/>
          <w:szCs w:val="19"/>
          <w:shd w:val="pct15" w:color="auto" w:fill="FFFFFF"/>
        </w:rPr>
        <w:t xml:space="preserve">.CheckForIllegalCrossThreadCalls = </w:t>
      </w:r>
      <w:r w:rsidRPr="00C6375F">
        <w:rPr>
          <w:rFonts w:ascii="新宋体" w:eastAsia="新宋体" w:cs="新宋体"/>
          <w:color w:val="0000FF"/>
          <w:kern w:val="0"/>
          <w:sz w:val="19"/>
          <w:szCs w:val="19"/>
          <w:shd w:val="pct15" w:color="auto" w:fill="FFFFFF"/>
        </w:rPr>
        <w:t>false</w:t>
      </w:r>
      <w:r w:rsidRPr="00C6375F">
        <w:rPr>
          <w:rFonts w:ascii="新宋体" w:eastAsia="新宋体" w:cs="新宋体"/>
          <w:color w:val="000000"/>
          <w:kern w:val="0"/>
          <w:sz w:val="19"/>
          <w:szCs w:val="19"/>
          <w:shd w:val="pct15" w:color="auto" w:fill="FFFFFF"/>
        </w:rPr>
        <w:t>;</w:t>
      </w:r>
    </w:p>
    <w:p w14:paraId="2351CC44" w14:textId="77777777" w:rsidR="008813C8" w:rsidRPr="00C6375F" w:rsidRDefault="008813C8" w:rsidP="008813C8">
      <w:pPr>
        <w:ind w:left="420" w:firstLine="420"/>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14160DF8"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添加窗体加载事件代码如下所示：</w:t>
      </w:r>
    </w:p>
    <w:p w14:paraId="2D229E97" w14:textId="77777777" w:rsidR="008813C8" w:rsidRPr="00C6375F"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privatevoid</w:t>
      </w:r>
      <w:r w:rsidRPr="00C6375F">
        <w:rPr>
          <w:rFonts w:ascii="新宋体" w:eastAsia="新宋体" w:cs="新宋体"/>
          <w:color w:val="000000"/>
          <w:kern w:val="0"/>
          <w:sz w:val="19"/>
          <w:szCs w:val="19"/>
          <w:shd w:val="pct15" w:color="auto" w:fill="FFFFFF"/>
        </w:rPr>
        <w:t xml:space="preserve"> FrmMain_Load(</w:t>
      </w:r>
      <w:r w:rsidRPr="00C6375F">
        <w:rPr>
          <w:rFonts w:ascii="新宋体" w:eastAsia="新宋体" w:cs="新宋体"/>
          <w:color w:val="0000FF"/>
          <w:kern w:val="0"/>
          <w:sz w:val="19"/>
          <w:szCs w:val="19"/>
          <w:shd w:val="pct15" w:color="auto" w:fill="FFFFFF"/>
        </w:rPr>
        <w:t>object</w:t>
      </w:r>
      <w:r w:rsidRPr="00C6375F">
        <w:rPr>
          <w:rFonts w:ascii="新宋体" w:eastAsia="新宋体" w:cs="新宋体"/>
          <w:color w:val="000000"/>
          <w:kern w:val="0"/>
          <w:sz w:val="19"/>
          <w:szCs w:val="19"/>
          <w:shd w:val="pct15" w:color="auto" w:fill="FFFFFF"/>
        </w:rPr>
        <w:t xml:space="preserve"> sender, </w:t>
      </w:r>
      <w:r w:rsidRPr="00C6375F">
        <w:rPr>
          <w:rFonts w:ascii="新宋体" w:eastAsia="新宋体" w:cs="新宋体"/>
          <w:color w:val="2B91AF"/>
          <w:kern w:val="0"/>
          <w:sz w:val="19"/>
          <w:szCs w:val="19"/>
          <w:shd w:val="pct15" w:color="auto" w:fill="FFFFFF"/>
        </w:rPr>
        <w:t>EventArgs</w:t>
      </w:r>
      <w:r w:rsidRPr="00C6375F">
        <w:rPr>
          <w:rFonts w:ascii="新宋体" w:eastAsia="新宋体" w:cs="新宋体"/>
          <w:color w:val="000000"/>
          <w:kern w:val="0"/>
          <w:sz w:val="19"/>
          <w:szCs w:val="19"/>
          <w:shd w:val="pct15" w:color="auto" w:fill="FFFFFF"/>
        </w:rPr>
        <w:t xml:space="preserve"> e)</w:t>
      </w:r>
    </w:p>
    <w:p w14:paraId="242AC2E0"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1782D1CF"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txtbox_IP.Text = </w:t>
      </w:r>
      <w:r w:rsidRPr="00C6375F">
        <w:rPr>
          <w:rFonts w:ascii="新宋体" w:eastAsia="新宋体" w:cs="新宋体"/>
          <w:color w:val="2B91AF"/>
          <w:kern w:val="0"/>
          <w:sz w:val="19"/>
          <w:szCs w:val="19"/>
          <w:shd w:val="pct15" w:color="auto" w:fill="FFFFFF"/>
        </w:rPr>
        <w:t>Dns</w:t>
      </w:r>
      <w:r w:rsidRPr="00C6375F">
        <w:rPr>
          <w:rFonts w:ascii="新宋体" w:eastAsia="新宋体" w:cs="新宋体"/>
          <w:color w:val="000000"/>
          <w:kern w:val="0"/>
          <w:sz w:val="19"/>
          <w:szCs w:val="19"/>
          <w:shd w:val="pct15" w:color="auto" w:fill="FFFFFF"/>
        </w:rPr>
        <w:t>.GetHostByName(</w:t>
      </w:r>
      <w:r w:rsidRPr="00C6375F">
        <w:rPr>
          <w:rFonts w:ascii="新宋体" w:eastAsia="新宋体" w:cs="新宋体"/>
          <w:color w:val="2B91AF"/>
          <w:kern w:val="0"/>
          <w:sz w:val="19"/>
          <w:szCs w:val="19"/>
          <w:shd w:val="pct15" w:color="auto" w:fill="FFFFFF"/>
        </w:rPr>
        <w:t>Dns</w:t>
      </w:r>
      <w:r w:rsidRPr="00C6375F">
        <w:rPr>
          <w:rFonts w:ascii="新宋体" w:eastAsia="新宋体" w:cs="新宋体"/>
          <w:color w:val="000000"/>
          <w:kern w:val="0"/>
          <w:sz w:val="19"/>
          <w:szCs w:val="19"/>
          <w:shd w:val="pct15" w:color="auto" w:fill="FFFFFF"/>
        </w:rPr>
        <w:t>.GetHostName()).AddressList[0].ToString();</w:t>
      </w: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得到本机</w:t>
      </w:r>
      <w:r w:rsidRPr="00C6375F">
        <w:rPr>
          <w:rFonts w:ascii="新宋体" w:eastAsia="新宋体" w:cs="新宋体"/>
          <w:color w:val="008000"/>
          <w:kern w:val="0"/>
          <w:sz w:val="19"/>
          <w:szCs w:val="19"/>
          <w:shd w:val="pct15" w:color="auto" w:fill="FFFFFF"/>
        </w:rPr>
        <w:t>IP</w:t>
      </w:r>
    </w:p>
    <w:p w14:paraId="10B7C227"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txtbox_Port.Text = </w:t>
      </w:r>
      <w:r w:rsidRPr="00C6375F">
        <w:rPr>
          <w:rFonts w:ascii="新宋体" w:eastAsia="新宋体" w:cs="新宋体"/>
          <w:color w:val="A31515"/>
          <w:kern w:val="0"/>
          <w:sz w:val="19"/>
          <w:szCs w:val="19"/>
          <w:shd w:val="pct15" w:color="auto" w:fill="FFFFFF"/>
        </w:rPr>
        <w:t>"5889"</w:t>
      </w:r>
      <w:r w:rsidRPr="00C6375F">
        <w:rPr>
          <w:rFonts w:ascii="新宋体" w:eastAsia="新宋体" w:cs="新宋体"/>
          <w:color w:val="000000"/>
          <w:kern w:val="0"/>
          <w:sz w:val="19"/>
          <w:szCs w:val="19"/>
          <w:shd w:val="pct15" w:color="auto" w:fill="FFFFFF"/>
        </w:rPr>
        <w:t>;</w:t>
      </w:r>
    </w:p>
    <w:p w14:paraId="749FFE5F" w14:textId="77777777" w:rsidR="008813C8" w:rsidRPr="00C6375F" w:rsidRDefault="008813C8" w:rsidP="008813C8">
      <w:pPr>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ab/>
      </w:r>
      <w:r w:rsidRPr="00C6375F">
        <w:rPr>
          <w:rFonts w:ascii="新宋体" w:eastAsia="新宋体" w:cs="新宋体"/>
          <w:color w:val="000000"/>
          <w:kern w:val="0"/>
          <w:sz w:val="19"/>
          <w:szCs w:val="19"/>
          <w:shd w:val="pct15" w:color="auto" w:fill="FFFFFF"/>
        </w:rPr>
        <w:tab/>
        <w:t xml:space="preserve"> }</w:t>
      </w:r>
    </w:p>
    <w:p w14:paraId="38EE8929"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添加建立连接按钮单击事件</w:t>
      </w:r>
      <w:r w:rsidRPr="00A162C7">
        <w:rPr>
          <w:rFonts w:ascii="黑体" w:eastAsia="黑体" w:hAnsi="黑体"/>
          <w:szCs w:val="24"/>
        </w:rPr>
        <w:t>btn_Start_Click</w:t>
      </w:r>
      <w:r w:rsidRPr="00A162C7">
        <w:rPr>
          <w:rFonts w:ascii="黑体" w:eastAsia="黑体" w:hAnsi="黑体" w:hint="eastAsia"/>
          <w:szCs w:val="24"/>
        </w:rPr>
        <w:t>，具体代码如下：</w:t>
      </w:r>
    </w:p>
    <w:p w14:paraId="3210AD1B" w14:textId="77777777" w:rsidR="008813C8" w:rsidRPr="00C6375F"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privatevoid</w:t>
      </w:r>
      <w:r w:rsidRPr="00C6375F">
        <w:rPr>
          <w:rFonts w:ascii="新宋体" w:eastAsia="新宋体" w:cs="新宋体"/>
          <w:color w:val="000000"/>
          <w:kern w:val="0"/>
          <w:sz w:val="19"/>
          <w:szCs w:val="19"/>
          <w:shd w:val="pct15" w:color="auto" w:fill="FFFFFF"/>
        </w:rPr>
        <w:t xml:space="preserve"> btn_Start_Click(</w:t>
      </w:r>
      <w:r w:rsidRPr="00C6375F">
        <w:rPr>
          <w:rFonts w:ascii="新宋体" w:eastAsia="新宋体" w:cs="新宋体"/>
          <w:color w:val="0000FF"/>
          <w:kern w:val="0"/>
          <w:sz w:val="19"/>
          <w:szCs w:val="19"/>
          <w:shd w:val="pct15" w:color="auto" w:fill="FFFFFF"/>
        </w:rPr>
        <w:t>object</w:t>
      </w:r>
      <w:r w:rsidRPr="00C6375F">
        <w:rPr>
          <w:rFonts w:ascii="新宋体" w:eastAsia="新宋体" w:cs="新宋体"/>
          <w:color w:val="000000"/>
          <w:kern w:val="0"/>
          <w:sz w:val="19"/>
          <w:szCs w:val="19"/>
          <w:shd w:val="pct15" w:color="auto" w:fill="FFFFFF"/>
        </w:rPr>
        <w:t xml:space="preserve"> sender, </w:t>
      </w:r>
      <w:r w:rsidRPr="00C6375F">
        <w:rPr>
          <w:rFonts w:ascii="新宋体" w:eastAsia="新宋体" w:cs="新宋体"/>
          <w:color w:val="2B91AF"/>
          <w:kern w:val="0"/>
          <w:sz w:val="19"/>
          <w:szCs w:val="19"/>
          <w:shd w:val="pct15" w:color="auto" w:fill="FFFFFF"/>
        </w:rPr>
        <w:t>EventArgs</w:t>
      </w:r>
      <w:r w:rsidRPr="00C6375F">
        <w:rPr>
          <w:rFonts w:ascii="新宋体" w:eastAsia="新宋体" w:cs="新宋体"/>
          <w:color w:val="000000"/>
          <w:kern w:val="0"/>
          <w:sz w:val="19"/>
          <w:szCs w:val="19"/>
          <w:shd w:val="pct15" w:color="auto" w:fill="FFFFFF"/>
        </w:rPr>
        <w:t xml:space="preserve"> e)</w:t>
      </w:r>
    </w:p>
    <w:p w14:paraId="44CDBC06"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23B31C81"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定义一个套字节监听包含</w:t>
      </w:r>
      <w:r w:rsidRPr="00C6375F">
        <w:rPr>
          <w:rFonts w:ascii="新宋体" w:eastAsia="新宋体" w:cs="新宋体"/>
          <w:color w:val="008000"/>
          <w:kern w:val="0"/>
          <w:sz w:val="19"/>
          <w:szCs w:val="19"/>
          <w:shd w:val="pct15" w:color="auto" w:fill="FFFFFF"/>
        </w:rPr>
        <w:t>3</w:t>
      </w:r>
      <w:r w:rsidRPr="00C6375F">
        <w:rPr>
          <w:rFonts w:ascii="新宋体" w:eastAsia="新宋体" w:cs="新宋体" w:hint="eastAsia"/>
          <w:color w:val="008000"/>
          <w:kern w:val="0"/>
          <w:sz w:val="19"/>
          <w:szCs w:val="19"/>
          <w:shd w:val="pct15" w:color="auto" w:fill="FFFFFF"/>
        </w:rPr>
        <w:t>个参数</w:t>
      </w:r>
      <w:r w:rsidRPr="00C6375F">
        <w:rPr>
          <w:rFonts w:ascii="新宋体" w:eastAsia="新宋体" w:cs="新宋体"/>
          <w:color w:val="008000"/>
          <w:kern w:val="0"/>
          <w:sz w:val="19"/>
          <w:szCs w:val="19"/>
          <w:shd w:val="pct15" w:color="auto" w:fill="FFFFFF"/>
        </w:rPr>
        <w:t>(IP4</w:t>
      </w:r>
      <w:r w:rsidRPr="00C6375F">
        <w:rPr>
          <w:rFonts w:ascii="新宋体" w:eastAsia="新宋体" w:cs="新宋体" w:hint="eastAsia"/>
          <w:color w:val="008000"/>
          <w:kern w:val="0"/>
          <w:sz w:val="19"/>
          <w:szCs w:val="19"/>
          <w:shd w:val="pct15" w:color="auto" w:fill="FFFFFF"/>
        </w:rPr>
        <w:t>寻址协议</w:t>
      </w: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流式连接</w:t>
      </w:r>
      <w:r w:rsidRPr="00C6375F">
        <w:rPr>
          <w:rFonts w:ascii="新宋体" w:eastAsia="新宋体" w:cs="新宋体"/>
          <w:color w:val="008000"/>
          <w:kern w:val="0"/>
          <w:sz w:val="19"/>
          <w:szCs w:val="19"/>
          <w:shd w:val="pct15" w:color="auto" w:fill="FFFFFF"/>
        </w:rPr>
        <w:t>,TCP</w:t>
      </w:r>
      <w:r w:rsidRPr="00C6375F">
        <w:rPr>
          <w:rFonts w:ascii="新宋体" w:eastAsia="新宋体" w:cs="新宋体" w:hint="eastAsia"/>
          <w:color w:val="008000"/>
          <w:kern w:val="0"/>
          <w:sz w:val="19"/>
          <w:szCs w:val="19"/>
          <w:shd w:val="pct15" w:color="auto" w:fill="FFFFFF"/>
        </w:rPr>
        <w:t>协议</w:t>
      </w:r>
      <w:r w:rsidRPr="00C6375F">
        <w:rPr>
          <w:rFonts w:ascii="新宋体" w:eastAsia="新宋体" w:cs="新宋体"/>
          <w:color w:val="008000"/>
          <w:kern w:val="0"/>
          <w:sz w:val="19"/>
          <w:szCs w:val="19"/>
          <w:shd w:val="pct15" w:color="auto" w:fill="FFFFFF"/>
        </w:rPr>
        <w:t>)</w:t>
      </w:r>
    </w:p>
    <w:p w14:paraId="2959510A"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socketClient = </w:t>
      </w:r>
      <w:r w:rsidRPr="00C6375F">
        <w:rPr>
          <w:rFonts w:ascii="新宋体" w:eastAsia="新宋体" w:cs="新宋体"/>
          <w:color w:val="0000FF"/>
          <w:kern w:val="0"/>
          <w:sz w:val="19"/>
          <w:szCs w:val="19"/>
          <w:shd w:val="pct15" w:color="auto" w:fill="FFFFFF"/>
        </w:rPr>
        <w:t>new</w:t>
      </w:r>
      <w:r w:rsidRPr="00C6375F">
        <w:rPr>
          <w:rFonts w:ascii="新宋体" w:eastAsia="新宋体" w:cs="新宋体"/>
          <w:color w:val="2B91AF"/>
          <w:kern w:val="0"/>
          <w:sz w:val="19"/>
          <w:szCs w:val="19"/>
          <w:shd w:val="pct15" w:color="auto" w:fill="FFFFFF"/>
        </w:rPr>
        <w:t>Socket</w:t>
      </w:r>
      <w:r w:rsidRPr="00C6375F">
        <w:rPr>
          <w:rFonts w:ascii="新宋体" w:eastAsia="新宋体" w:cs="新宋体"/>
          <w:color w:val="000000"/>
          <w:kern w:val="0"/>
          <w:sz w:val="19"/>
          <w:szCs w:val="19"/>
          <w:shd w:val="pct15" w:color="auto" w:fill="FFFFFF"/>
        </w:rPr>
        <w:t>(</w:t>
      </w:r>
      <w:r w:rsidRPr="00C6375F">
        <w:rPr>
          <w:rFonts w:ascii="新宋体" w:eastAsia="新宋体" w:cs="新宋体"/>
          <w:color w:val="2B91AF"/>
          <w:kern w:val="0"/>
          <w:sz w:val="19"/>
          <w:szCs w:val="19"/>
          <w:shd w:val="pct15" w:color="auto" w:fill="FFFFFF"/>
        </w:rPr>
        <w:t>AddressFamily</w:t>
      </w:r>
      <w:r w:rsidRPr="00C6375F">
        <w:rPr>
          <w:rFonts w:ascii="新宋体" w:eastAsia="新宋体" w:cs="新宋体"/>
          <w:color w:val="000000"/>
          <w:kern w:val="0"/>
          <w:sz w:val="19"/>
          <w:szCs w:val="19"/>
          <w:shd w:val="pct15" w:color="auto" w:fill="FFFFFF"/>
        </w:rPr>
        <w:t xml:space="preserve">.InterNetwork, </w:t>
      </w:r>
      <w:r w:rsidRPr="00C6375F">
        <w:rPr>
          <w:rFonts w:ascii="新宋体" w:eastAsia="新宋体" w:cs="新宋体"/>
          <w:color w:val="2B91AF"/>
          <w:kern w:val="0"/>
          <w:sz w:val="19"/>
          <w:szCs w:val="19"/>
          <w:shd w:val="pct15" w:color="auto" w:fill="FFFFFF"/>
        </w:rPr>
        <w:t>SocketType</w:t>
      </w:r>
      <w:r w:rsidRPr="00C6375F">
        <w:rPr>
          <w:rFonts w:ascii="新宋体" w:eastAsia="新宋体" w:cs="新宋体"/>
          <w:color w:val="000000"/>
          <w:kern w:val="0"/>
          <w:sz w:val="19"/>
          <w:szCs w:val="19"/>
          <w:shd w:val="pct15" w:color="auto" w:fill="FFFFFF"/>
        </w:rPr>
        <w:t xml:space="preserve">.Stream, </w:t>
      </w:r>
      <w:r w:rsidRPr="00C6375F">
        <w:rPr>
          <w:rFonts w:ascii="新宋体" w:eastAsia="新宋体" w:cs="新宋体"/>
          <w:color w:val="2B91AF"/>
          <w:kern w:val="0"/>
          <w:sz w:val="19"/>
          <w:szCs w:val="19"/>
          <w:shd w:val="pct15" w:color="auto" w:fill="FFFFFF"/>
        </w:rPr>
        <w:t>ProtocolType</w:t>
      </w:r>
      <w:r w:rsidRPr="00C6375F">
        <w:rPr>
          <w:rFonts w:ascii="新宋体" w:eastAsia="新宋体" w:cs="新宋体"/>
          <w:color w:val="000000"/>
          <w:kern w:val="0"/>
          <w:sz w:val="19"/>
          <w:szCs w:val="19"/>
          <w:shd w:val="pct15" w:color="auto" w:fill="FFFFFF"/>
        </w:rPr>
        <w:t>.Tcp);</w:t>
      </w:r>
    </w:p>
    <w:p w14:paraId="6286ADBE"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需要获取文本框中的</w:t>
      </w:r>
      <w:r w:rsidRPr="00C6375F">
        <w:rPr>
          <w:rFonts w:ascii="新宋体" w:eastAsia="新宋体" w:cs="新宋体"/>
          <w:color w:val="008000"/>
          <w:kern w:val="0"/>
          <w:sz w:val="19"/>
          <w:szCs w:val="19"/>
          <w:shd w:val="pct15" w:color="auto" w:fill="FFFFFF"/>
        </w:rPr>
        <w:t>IP</w:t>
      </w:r>
      <w:r w:rsidRPr="00C6375F">
        <w:rPr>
          <w:rFonts w:ascii="新宋体" w:eastAsia="新宋体" w:cs="新宋体" w:hint="eastAsia"/>
          <w:color w:val="008000"/>
          <w:kern w:val="0"/>
          <w:sz w:val="19"/>
          <w:szCs w:val="19"/>
          <w:shd w:val="pct15" w:color="auto" w:fill="FFFFFF"/>
        </w:rPr>
        <w:t>地址</w:t>
      </w:r>
    </w:p>
    <w:p w14:paraId="63C44C4E"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2B91AF"/>
          <w:kern w:val="0"/>
          <w:sz w:val="19"/>
          <w:szCs w:val="19"/>
          <w:shd w:val="pct15" w:color="auto" w:fill="FFFFFF"/>
        </w:rPr>
        <w:lastRenderedPageBreak/>
        <w:t>IPAddress</w:t>
      </w:r>
      <w:r w:rsidRPr="00C6375F">
        <w:rPr>
          <w:rFonts w:ascii="新宋体" w:eastAsia="新宋体" w:cs="新宋体"/>
          <w:color w:val="000000"/>
          <w:kern w:val="0"/>
          <w:sz w:val="19"/>
          <w:szCs w:val="19"/>
          <w:shd w:val="pct15" w:color="auto" w:fill="FFFFFF"/>
        </w:rPr>
        <w:t xml:space="preserve"> ipaddress = </w:t>
      </w:r>
      <w:r w:rsidRPr="00C6375F">
        <w:rPr>
          <w:rFonts w:ascii="新宋体" w:eastAsia="新宋体" w:cs="新宋体"/>
          <w:color w:val="2B91AF"/>
          <w:kern w:val="0"/>
          <w:sz w:val="19"/>
          <w:szCs w:val="19"/>
          <w:shd w:val="pct15" w:color="auto" w:fill="FFFFFF"/>
        </w:rPr>
        <w:t>IPAddress</w:t>
      </w:r>
      <w:r w:rsidRPr="00C6375F">
        <w:rPr>
          <w:rFonts w:ascii="新宋体" w:eastAsia="新宋体" w:cs="新宋体"/>
          <w:color w:val="000000"/>
          <w:kern w:val="0"/>
          <w:sz w:val="19"/>
          <w:szCs w:val="19"/>
          <w:shd w:val="pct15" w:color="auto" w:fill="FFFFFF"/>
        </w:rPr>
        <w:t>.Parse(txtbox_IP.Text.Trim());</w:t>
      </w:r>
    </w:p>
    <w:p w14:paraId="7CB036F5"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将获取的</w:t>
      </w:r>
      <w:r w:rsidRPr="00C6375F">
        <w:rPr>
          <w:rFonts w:ascii="新宋体" w:eastAsia="新宋体" w:cs="新宋体"/>
          <w:color w:val="008000"/>
          <w:kern w:val="0"/>
          <w:sz w:val="19"/>
          <w:szCs w:val="19"/>
          <w:shd w:val="pct15" w:color="auto" w:fill="FFFFFF"/>
        </w:rPr>
        <w:t>ip</w:t>
      </w:r>
      <w:r w:rsidRPr="00C6375F">
        <w:rPr>
          <w:rFonts w:ascii="新宋体" w:eastAsia="新宋体" w:cs="新宋体" w:hint="eastAsia"/>
          <w:color w:val="008000"/>
          <w:kern w:val="0"/>
          <w:sz w:val="19"/>
          <w:szCs w:val="19"/>
          <w:shd w:val="pct15" w:color="auto" w:fill="FFFFFF"/>
        </w:rPr>
        <w:t>地址和端口号绑定到网络节点</w:t>
      </w:r>
      <w:r w:rsidRPr="00C6375F">
        <w:rPr>
          <w:rFonts w:ascii="新宋体" w:eastAsia="新宋体" w:cs="新宋体"/>
          <w:color w:val="008000"/>
          <w:kern w:val="0"/>
          <w:sz w:val="19"/>
          <w:szCs w:val="19"/>
          <w:shd w:val="pct15" w:color="auto" w:fill="FFFFFF"/>
        </w:rPr>
        <w:t>endpoint</w:t>
      </w:r>
      <w:r w:rsidRPr="00C6375F">
        <w:rPr>
          <w:rFonts w:ascii="新宋体" w:eastAsia="新宋体" w:cs="新宋体" w:hint="eastAsia"/>
          <w:color w:val="008000"/>
          <w:kern w:val="0"/>
          <w:sz w:val="19"/>
          <w:szCs w:val="19"/>
          <w:shd w:val="pct15" w:color="auto" w:fill="FFFFFF"/>
        </w:rPr>
        <w:t>上</w:t>
      </w:r>
    </w:p>
    <w:p w14:paraId="0F39410E"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2B91AF"/>
          <w:kern w:val="0"/>
          <w:sz w:val="19"/>
          <w:szCs w:val="19"/>
          <w:shd w:val="pct15" w:color="auto" w:fill="FFFFFF"/>
        </w:rPr>
        <w:t>IPEndPoint</w:t>
      </w:r>
      <w:r w:rsidRPr="00C6375F">
        <w:rPr>
          <w:rFonts w:ascii="新宋体" w:eastAsia="新宋体" w:cs="新宋体"/>
          <w:color w:val="000000"/>
          <w:kern w:val="0"/>
          <w:sz w:val="19"/>
          <w:szCs w:val="19"/>
          <w:shd w:val="pct15" w:color="auto" w:fill="FFFFFF"/>
        </w:rPr>
        <w:t xml:space="preserve"> endpoint = </w:t>
      </w:r>
      <w:r w:rsidRPr="00C6375F">
        <w:rPr>
          <w:rFonts w:ascii="新宋体" w:eastAsia="新宋体" w:cs="新宋体"/>
          <w:color w:val="0000FF"/>
          <w:kern w:val="0"/>
          <w:sz w:val="19"/>
          <w:szCs w:val="19"/>
          <w:shd w:val="pct15" w:color="auto" w:fill="FFFFFF"/>
        </w:rPr>
        <w:t>new</w:t>
      </w:r>
      <w:r w:rsidRPr="00C6375F">
        <w:rPr>
          <w:rFonts w:ascii="新宋体" w:eastAsia="新宋体" w:cs="新宋体"/>
          <w:color w:val="2B91AF"/>
          <w:kern w:val="0"/>
          <w:sz w:val="19"/>
          <w:szCs w:val="19"/>
          <w:shd w:val="pct15" w:color="auto" w:fill="FFFFFF"/>
        </w:rPr>
        <w:t>IPEndPoint</w:t>
      </w:r>
      <w:r w:rsidRPr="00C6375F">
        <w:rPr>
          <w:rFonts w:ascii="新宋体" w:eastAsia="新宋体" w:cs="新宋体"/>
          <w:color w:val="000000"/>
          <w:kern w:val="0"/>
          <w:sz w:val="19"/>
          <w:szCs w:val="19"/>
          <w:shd w:val="pct15" w:color="auto" w:fill="FFFFFF"/>
        </w:rPr>
        <w:t xml:space="preserve">(ipaddress, </w:t>
      </w:r>
      <w:r w:rsidRPr="00C6375F">
        <w:rPr>
          <w:rFonts w:ascii="新宋体" w:eastAsia="新宋体" w:cs="新宋体"/>
          <w:color w:val="0000FF"/>
          <w:kern w:val="0"/>
          <w:sz w:val="19"/>
          <w:szCs w:val="19"/>
          <w:shd w:val="pct15" w:color="auto" w:fill="FFFFFF"/>
        </w:rPr>
        <w:t>int</w:t>
      </w:r>
      <w:r w:rsidRPr="00C6375F">
        <w:rPr>
          <w:rFonts w:ascii="新宋体" w:eastAsia="新宋体" w:cs="新宋体"/>
          <w:color w:val="000000"/>
          <w:kern w:val="0"/>
          <w:sz w:val="19"/>
          <w:szCs w:val="19"/>
          <w:shd w:val="pct15" w:color="auto" w:fill="FFFFFF"/>
        </w:rPr>
        <w:t>.Parse(txtbox_Port.Text.Trim()));</w:t>
      </w:r>
    </w:p>
    <w:p w14:paraId="228166DE"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这里客户端套接字连接到网络节点</w:t>
      </w: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服务端</w:t>
      </w: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用的方法是</w:t>
      </w:r>
      <w:r w:rsidRPr="00C6375F">
        <w:rPr>
          <w:rFonts w:ascii="新宋体" w:eastAsia="新宋体" w:cs="新宋体"/>
          <w:color w:val="008000"/>
          <w:kern w:val="0"/>
          <w:sz w:val="19"/>
          <w:szCs w:val="19"/>
          <w:shd w:val="pct15" w:color="auto" w:fill="FFFFFF"/>
        </w:rPr>
        <w:t xml:space="preserve">Connect </w:t>
      </w:r>
      <w:r w:rsidRPr="00C6375F">
        <w:rPr>
          <w:rFonts w:ascii="新宋体" w:eastAsia="新宋体" w:cs="新宋体" w:hint="eastAsia"/>
          <w:color w:val="008000"/>
          <w:kern w:val="0"/>
          <w:sz w:val="19"/>
          <w:szCs w:val="19"/>
          <w:shd w:val="pct15" w:color="auto" w:fill="FFFFFF"/>
        </w:rPr>
        <w:t>而不是</w:t>
      </w:r>
      <w:r w:rsidRPr="00C6375F">
        <w:rPr>
          <w:rFonts w:ascii="新宋体" w:eastAsia="新宋体" w:cs="新宋体"/>
          <w:color w:val="008000"/>
          <w:kern w:val="0"/>
          <w:sz w:val="19"/>
          <w:szCs w:val="19"/>
          <w:shd w:val="pct15" w:color="auto" w:fill="FFFFFF"/>
        </w:rPr>
        <w:t>Bind</w:t>
      </w:r>
    </w:p>
    <w:p w14:paraId="59540FA4"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socketClient.Connect(endpoint);</w:t>
      </w:r>
    </w:p>
    <w:p w14:paraId="08E8DAE0"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在</w:t>
      </w:r>
      <w:r w:rsidRPr="00C6375F">
        <w:rPr>
          <w:rFonts w:ascii="新宋体" w:eastAsia="新宋体" w:cs="新宋体"/>
          <w:color w:val="008000"/>
          <w:kern w:val="0"/>
          <w:sz w:val="19"/>
          <w:szCs w:val="19"/>
          <w:shd w:val="pct15" w:color="auto" w:fill="FFFFFF"/>
        </w:rPr>
        <w:t>txtbox_ShowMessage</w:t>
      </w:r>
      <w:r w:rsidRPr="00C6375F">
        <w:rPr>
          <w:rFonts w:ascii="新宋体" w:eastAsia="新宋体" w:cs="新宋体" w:hint="eastAsia"/>
          <w:color w:val="008000"/>
          <w:kern w:val="0"/>
          <w:sz w:val="19"/>
          <w:szCs w:val="19"/>
          <w:shd w:val="pct15" w:color="auto" w:fill="FFFFFF"/>
        </w:rPr>
        <w:t>文本框中显示连接建立的信息</w:t>
      </w:r>
    </w:p>
    <w:p w14:paraId="6821841C"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txtbox_ShowMessage.AppendText(</w:t>
      </w:r>
      <w:r w:rsidRPr="00C6375F">
        <w:rPr>
          <w:rFonts w:ascii="新宋体" w:eastAsia="新宋体" w:cs="新宋体"/>
          <w:color w:val="A31515"/>
          <w:kern w:val="0"/>
          <w:sz w:val="19"/>
          <w:szCs w:val="19"/>
          <w:shd w:val="pct15" w:color="auto" w:fill="FFFFFF"/>
        </w:rPr>
        <w:t>"</w:t>
      </w:r>
      <w:r w:rsidRPr="00C6375F">
        <w:rPr>
          <w:rFonts w:ascii="新宋体" w:eastAsia="新宋体" w:cs="新宋体" w:hint="eastAsia"/>
          <w:color w:val="A31515"/>
          <w:kern w:val="0"/>
          <w:sz w:val="19"/>
          <w:szCs w:val="19"/>
          <w:shd w:val="pct15" w:color="auto" w:fill="FFFFFF"/>
        </w:rPr>
        <w:t>与服务器端连接建立成功！</w:t>
      </w:r>
      <w:r w:rsidRPr="00C6375F">
        <w:rPr>
          <w:rFonts w:ascii="新宋体" w:eastAsia="新宋体" w:cs="新宋体"/>
          <w:color w:val="A31515"/>
          <w:kern w:val="0"/>
          <w:sz w:val="19"/>
          <w:szCs w:val="19"/>
          <w:shd w:val="pct15" w:color="auto" w:fill="FFFFFF"/>
        </w:rPr>
        <w:t>\r\n"</w:t>
      </w:r>
      <w:r w:rsidRPr="00C6375F">
        <w:rPr>
          <w:rFonts w:ascii="新宋体" w:eastAsia="新宋体" w:cs="新宋体"/>
          <w:color w:val="000000"/>
          <w:kern w:val="0"/>
          <w:sz w:val="19"/>
          <w:szCs w:val="19"/>
          <w:shd w:val="pct15" w:color="auto" w:fill="FFFFFF"/>
        </w:rPr>
        <w:t>);</w:t>
      </w:r>
    </w:p>
    <w:p w14:paraId="68D623F9"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发送消息按钮可用</w:t>
      </w:r>
    </w:p>
    <w:p w14:paraId="7A2F06AF"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btn_SendMessage.Enabled = </w:t>
      </w:r>
      <w:r w:rsidRPr="00C6375F">
        <w:rPr>
          <w:rFonts w:ascii="新宋体" w:eastAsia="新宋体" w:cs="新宋体"/>
          <w:color w:val="0000FF"/>
          <w:kern w:val="0"/>
          <w:sz w:val="19"/>
          <w:szCs w:val="19"/>
          <w:shd w:val="pct15" w:color="auto" w:fill="FFFFFF"/>
        </w:rPr>
        <w:t>true</w:t>
      </w:r>
      <w:r w:rsidRPr="00C6375F">
        <w:rPr>
          <w:rFonts w:ascii="新宋体" w:eastAsia="新宋体" w:cs="新宋体"/>
          <w:color w:val="000000"/>
          <w:kern w:val="0"/>
          <w:sz w:val="19"/>
          <w:szCs w:val="19"/>
          <w:shd w:val="pct15" w:color="auto" w:fill="FFFFFF"/>
        </w:rPr>
        <w:t>;</w:t>
      </w:r>
    </w:p>
    <w:p w14:paraId="792051BF"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创建一个线程用于监听服务端发来的消息</w:t>
      </w:r>
    </w:p>
    <w:p w14:paraId="67ECF50F"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threadClient = </w:t>
      </w:r>
      <w:r w:rsidRPr="00C6375F">
        <w:rPr>
          <w:rFonts w:ascii="新宋体" w:eastAsia="新宋体" w:cs="新宋体"/>
          <w:color w:val="0000FF"/>
          <w:kern w:val="0"/>
          <w:sz w:val="19"/>
          <w:szCs w:val="19"/>
          <w:shd w:val="pct15" w:color="auto" w:fill="FFFFFF"/>
        </w:rPr>
        <w:t>new</w:t>
      </w:r>
      <w:r w:rsidRPr="00C6375F">
        <w:rPr>
          <w:rFonts w:ascii="新宋体" w:eastAsia="新宋体" w:cs="新宋体"/>
          <w:color w:val="2B91AF"/>
          <w:kern w:val="0"/>
          <w:sz w:val="19"/>
          <w:szCs w:val="19"/>
          <w:shd w:val="pct15" w:color="auto" w:fill="FFFFFF"/>
        </w:rPr>
        <w:t>Thread</w:t>
      </w:r>
      <w:r w:rsidRPr="00C6375F">
        <w:rPr>
          <w:rFonts w:ascii="新宋体" w:eastAsia="新宋体" w:cs="新宋体"/>
          <w:color w:val="000000"/>
          <w:kern w:val="0"/>
          <w:sz w:val="19"/>
          <w:szCs w:val="19"/>
          <w:shd w:val="pct15" w:color="auto" w:fill="FFFFFF"/>
        </w:rPr>
        <w:t>(RecMsg);</w:t>
      </w:r>
    </w:p>
    <w:p w14:paraId="08823737"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将窗体线程设置为与后台同步</w:t>
      </w:r>
    </w:p>
    <w:p w14:paraId="068CE8A4"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threadClient.IsBackground = </w:t>
      </w:r>
      <w:r w:rsidRPr="00C6375F">
        <w:rPr>
          <w:rFonts w:ascii="新宋体" w:eastAsia="新宋体" w:cs="新宋体"/>
          <w:color w:val="0000FF"/>
          <w:kern w:val="0"/>
          <w:sz w:val="19"/>
          <w:szCs w:val="19"/>
          <w:shd w:val="pct15" w:color="auto" w:fill="FFFFFF"/>
        </w:rPr>
        <w:t>true</w:t>
      </w:r>
      <w:r w:rsidRPr="00C6375F">
        <w:rPr>
          <w:rFonts w:ascii="新宋体" w:eastAsia="新宋体" w:cs="新宋体"/>
          <w:color w:val="000000"/>
          <w:kern w:val="0"/>
          <w:sz w:val="19"/>
          <w:szCs w:val="19"/>
          <w:shd w:val="pct15" w:color="auto" w:fill="FFFFFF"/>
        </w:rPr>
        <w:t>;</w:t>
      </w:r>
    </w:p>
    <w:p w14:paraId="66C57CC5"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启动线程</w:t>
      </w:r>
    </w:p>
    <w:p w14:paraId="41507D50"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threadClient.Start();</w:t>
      </w:r>
    </w:p>
    <w:p w14:paraId="47E4478B" w14:textId="77777777" w:rsidR="008813C8" w:rsidRPr="00C6375F" w:rsidRDefault="008813C8" w:rsidP="008813C8">
      <w:pPr>
        <w:ind w:left="420" w:firstLine="420"/>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1B998567"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接收服务端发来消息方法</w:t>
      </w:r>
    </w:p>
    <w:p w14:paraId="6B9F7517" w14:textId="77777777" w:rsidR="008813C8" w:rsidRPr="00C6375F"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privatevoid</w:t>
      </w:r>
      <w:r w:rsidRPr="00C6375F">
        <w:rPr>
          <w:rFonts w:ascii="新宋体" w:eastAsia="新宋体" w:cs="新宋体"/>
          <w:color w:val="000000"/>
          <w:kern w:val="0"/>
          <w:sz w:val="19"/>
          <w:szCs w:val="19"/>
          <w:shd w:val="pct15" w:color="auto" w:fill="FFFFFF"/>
        </w:rPr>
        <w:t xml:space="preserve"> RecMsg()</w:t>
      </w:r>
    </w:p>
    <w:p w14:paraId="5F5BE7CB"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63D83B13"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while</w:t>
      </w:r>
      <w:r w:rsidRPr="00C6375F">
        <w:rPr>
          <w:rFonts w:ascii="新宋体" w:eastAsia="新宋体" w:cs="新宋体"/>
          <w:color w:val="000000"/>
          <w:kern w:val="0"/>
          <w:sz w:val="19"/>
          <w:szCs w:val="19"/>
          <w:shd w:val="pct15" w:color="auto" w:fill="FFFFFF"/>
        </w:rPr>
        <w:t xml:space="preserve"> (</w:t>
      </w:r>
      <w:r w:rsidRPr="00C6375F">
        <w:rPr>
          <w:rFonts w:ascii="新宋体" w:eastAsia="新宋体" w:cs="新宋体"/>
          <w:color w:val="0000FF"/>
          <w:kern w:val="0"/>
          <w:sz w:val="19"/>
          <w:szCs w:val="19"/>
          <w:shd w:val="pct15" w:color="auto" w:fill="FFFFFF"/>
        </w:rPr>
        <w:t>true</w:t>
      </w:r>
      <w:r w:rsidRPr="00C6375F">
        <w:rPr>
          <w:rFonts w:ascii="新宋体" w:eastAsia="新宋体" w:cs="新宋体"/>
          <w:color w:val="000000"/>
          <w:kern w:val="0"/>
          <w:sz w:val="19"/>
          <w:szCs w:val="19"/>
          <w:shd w:val="pct15" w:color="auto" w:fill="FFFFFF"/>
        </w:rPr>
        <w:t xml:space="preserve">) </w:t>
      </w: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持续监听服务端发来的消息</w:t>
      </w:r>
    </w:p>
    <w:p w14:paraId="795F2A0E"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52DD5957"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try</w:t>
      </w:r>
    </w:p>
    <w:p w14:paraId="10B93AFF"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2D18FAB1"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定义一个</w:t>
      </w:r>
      <w:r w:rsidRPr="00C6375F">
        <w:rPr>
          <w:rFonts w:ascii="新宋体" w:eastAsia="新宋体" w:cs="新宋体"/>
          <w:color w:val="008000"/>
          <w:kern w:val="0"/>
          <w:sz w:val="19"/>
          <w:szCs w:val="19"/>
          <w:shd w:val="pct15" w:color="auto" w:fill="FFFFFF"/>
        </w:rPr>
        <w:t>1M</w:t>
      </w:r>
      <w:r w:rsidRPr="00C6375F">
        <w:rPr>
          <w:rFonts w:ascii="新宋体" w:eastAsia="新宋体" w:cs="新宋体" w:hint="eastAsia"/>
          <w:color w:val="008000"/>
          <w:kern w:val="0"/>
          <w:sz w:val="19"/>
          <w:szCs w:val="19"/>
          <w:shd w:val="pct15" w:color="auto" w:fill="FFFFFF"/>
        </w:rPr>
        <w:t>的内存缓冲区用于临时性存储接收到的信息</w:t>
      </w:r>
    </w:p>
    <w:p w14:paraId="325618AA"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byte</w:t>
      </w:r>
      <w:r w:rsidRPr="00C6375F">
        <w:rPr>
          <w:rFonts w:ascii="新宋体" w:eastAsia="新宋体" w:cs="新宋体"/>
          <w:color w:val="000000"/>
          <w:kern w:val="0"/>
          <w:sz w:val="19"/>
          <w:szCs w:val="19"/>
          <w:shd w:val="pct15" w:color="auto" w:fill="FFFFFF"/>
        </w:rPr>
        <w:t xml:space="preserve">[] arrRecMsg = </w:t>
      </w:r>
      <w:r w:rsidRPr="00C6375F">
        <w:rPr>
          <w:rFonts w:ascii="新宋体" w:eastAsia="新宋体" w:cs="新宋体"/>
          <w:color w:val="0000FF"/>
          <w:kern w:val="0"/>
          <w:sz w:val="19"/>
          <w:szCs w:val="19"/>
          <w:shd w:val="pct15" w:color="auto" w:fill="FFFFFF"/>
        </w:rPr>
        <w:t>newbyte</w:t>
      </w:r>
      <w:r w:rsidRPr="00C6375F">
        <w:rPr>
          <w:rFonts w:ascii="新宋体" w:eastAsia="新宋体" w:cs="新宋体"/>
          <w:color w:val="000000"/>
          <w:kern w:val="0"/>
          <w:sz w:val="19"/>
          <w:szCs w:val="19"/>
          <w:shd w:val="pct15" w:color="auto" w:fill="FFFFFF"/>
        </w:rPr>
        <w:t>[1024 * 1024];</w:t>
      </w:r>
    </w:p>
    <w:p w14:paraId="2BFD0CB9"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将客户端套接字接收到的数据存入内存缓冲区</w:t>
      </w:r>
      <w:r w:rsidRPr="00C6375F">
        <w:rPr>
          <w:rFonts w:ascii="新宋体" w:eastAsia="新宋体" w:cs="新宋体"/>
          <w:color w:val="008000"/>
          <w:kern w:val="0"/>
          <w:sz w:val="19"/>
          <w:szCs w:val="19"/>
          <w:shd w:val="pct15" w:color="auto" w:fill="FFFFFF"/>
        </w:rPr>
        <w:t xml:space="preserve">, </w:t>
      </w:r>
      <w:r w:rsidRPr="00C6375F">
        <w:rPr>
          <w:rFonts w:ascii="新宋体" w:eastAsia="新宋体" w:cs="新宋体" w:hint="eastAsia"/>
          <w:color w:val="008000"/>
          <w:kern w:val="0"/>
          <w:sz w:val="19"/>
          <w:szCs w:val="19"/>
          <w:shd w:val="pct15" w:color="auto" w:fill="FFFFFF"/>
        </w:rPr>
        <w:t>并获取其长度</w:t>
      </w:r>
    </w:p>
    <w:p w14:paraId="25DDDC51"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int</w:t>
      </w:r>
      <w:r w:rsidRPr="00C6375F">
        <w:rPr>
          <w:rFonts w:ascii="新宋体" w:eastAsia="新宋体" w:cs="新宋体"/>
          <w:color w:val="000000"/>
          <w:kern w:val="0"/>
          <w:sz w:val="19"/>
          <w:szCs w:val="19"/>
          <w:shd w:val="pct15" w:color="auto" w:fill="FFFFFF"/>
        </w:rPr>
        <w:t xml:space="preserve"> length = socketClient.Receive(arrRecMsg);</w:t>
      </w:r>
    </w:p>
    <w:p w14:paraId="4B59D15D"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将套接字获取到的字节数组转换为人可以看懂的字符串</w:t>
      </w:r>
    </w:p>
    <w:p w14:paraId="4FC1B0A1"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string</w:t>
      </w:r>
      <w:r w:rsidRPr="00C6375F">
        <w:rPr>
          <w:rFonts w:ascii="新宋体" w:eastAsia="新宋体" w:cs="新宋体"/>
          <w:color w:val="000000"/>
          <w:kern w:val="0"/>
          <w:sz w:val="19"/>
          <w:szCs w:val="19"/>
          <w:shd w:val="pct15" w:color="auto" w:fill="FFFFFF"/>
        </w:rPr>
        <w:t xml:space="preserve"> strRecMsg = </w:t>
      </w:r>
      <w:r w:rsidRPr="00C6375F">
        <w:rPr>
          <w:rFonts w:ascii="新宋体" w:eastAsia="新宋体" w:cs="新宋体"/>
          <w:color w:val="2B91AF"/>
          <w:kern w:val="0"/>
          <w:sz w:val="19"/>
          <w:szCs w:val="19"/>
          <w:shd w:val="pct15" w:color="auto" w:fill="FFFFFF"/>
        </w:rPr>
        <w:t>Encoding</w:t>
      </w:r>
      <w:r w:rsidRPr="00C6375F">
        <w:rPr>
          <w:rFonts w:ascii="新宋体" w:eastAsia="新宋体" w:cs="新宋体"/>
          <w:color w:val="000000"/>
          <w:kern w:val="0"/>
          <w:sz w:val="19"/>
          <w:szCs w:val="19"/>
          <w:shd w:val="pct15" w:color="auto" w:fill="FFFFFF"/>
        </w:rPr>
        <w:t>.UTF8.GetString(arrRecMsg, 0, length);</w:t>
      </w:r>
    </w:p>
    <w:p w14:paraId="54A1F424"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将发送的信息追加到聊天内容文本框中</w:t>
      </w:r>
    </w:p>
    <w:p w14:paraId="641FF93E"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txtbox_ShowMessage.AppendText(</w:t>
      </w:r>
      <w:r w:rsidRPr="00C6375F">
        <w:rPr>
          <w:rFonts w:ascii="新宋体" w:eastAsia="新宋体" w:cs="新宋体"/>
          <w:color w:val="A31515"/>
          <w:kern w:val="0"/>
          <w:sz w:val="19"/>
          <w:szCs w:val="19"/>
          <w:shd w:val="pct15" w:color="auto" w:fill="FFFFFF"/>
        </w:rPr>
        <w:t>"\r\nServer: "</w:t>
      </w:r>
      <w:r w:rsidRPr="00C6375F">
        <w:rPr>
          <w:rFonts w:ascii="新宋体" w:eastAsia="新宋体" w:cs="新宋体"/>
          <w:color w:val="000000"/>
          <w:kern w:val="0"/>
          <w:sz w:val="19"/>
          <w:szCs w:val="19"/>
          <w:shd w:val="pct15" w:color="auto" w:fill="FFFFFF"/>
        </w:rPr>
        <w:t xml:space="preserve"> + strRecMsg + </w:t>
      </w:r>
      <w:r w:rsidRPr="00C6375F">
        <w:rPr>
          <w:rFonts w:ascii="新宋体" w:eastAsia="新宋体" w:cs="新宋体"/>
          <w:color w:val="A31515"/>
          <w:kern w:val="0"/>
          <w:sz w:val="19"/>
          <w:szCs w:val="19"/>
          <w:shd w:val="pct15" w:color="auto" w:fill="FFFFFF"/>
        </w:rPr>
        <w:t>"   "</w:t>
      </w:r>
      <w:r w:rsidRPr="00C6375F">
        <w:rPr>
          <w:rFonts w:ascii="新宋体" w:eastAsia="新宋体" w:cs="新宋体"/>
          <w:color w:val="000000"/>
          <w:kern w:val="0"/>
          <w:sz w:val="19"/>
          <w:szCs w:val="19"/>
          <w:shd w:val="pct15" w:color="auto" w:fill="FFFFFF"/>
        </w:rPr>
        <w:t xml:space="preserve"> + </w:t>
      </w:r>
      <w:r w:rsidRPr="00C6375F">
        <w:rPr>
          <w:rFonts w:ascii="新宋体" w:eastAsia="新宋体" w:cs="新宋体"/>
          <w:color w:val="2B91AF"/>
          <w:kern w:val="0"/>
          <w:sz w:val="19"/>
          <w:szCs w:val="19"/>
          <w:shd w:val="pct15" w:color="auto" w:fill="FFFFFF"/>
        </w:rPr>
        <w:t>DateTime</w:t>
      </w:r>
      <w:r w:rsidRPr="00C6375F">
        <w:rPr>
          <w:rFonts w:ascii="新宋体" w:eastAsia="新宋体" w:cs="新宋体"/>
          <w:color w:val="000000"/>
          <w:kern w:val="0"/>
          <w:sz w:val="19"/>
          <w:szCs w:val="19"/>
          <w:shd w:val="pct15" w:color="auto" w:fill="FFFFFF"/>
        </w:rPr>
        <w:t xml:space="preserve">.Now + </w:t>
      </w:r>
      <w:r w:rsidRPr="00C6375F">
        <w:rPr>
          <w:rFonts w:ascii="新宋体" w:eastAsia="新宋体" w:cs="新宋体"/>
          <w:color w:val="A31515"/>
          <w:kern w:val="0"/>
          <w:sz w:val="19"/>
          <w:szCs w:val="19"/>
          <w:shd w:val="pct15" w:color="auto" w:fill="FFFFFF"/>
        </w:rPr>
        <w:t>"\r\n"</w:t>
      </w:r>
      <w:r w:rsidRPr="00C6375F">
        <w:rPr>
          <w:rFonts w:ascii="新宋体" w:eastAsia="新宋体" w:cs="新宋体"/>
          <w:color w:val="000000"/>
          <w:kern w:val="0"/>
          <w:sz w:val="19"/>
          <w:szCs w:val="19"/>
          <w:shd w:val="pct15" w:color="auto" w:fill="FFFFFF"/>
        </w:rPr>
        <w:t>);</w:t>
      </w:r>
    </w:p>
    <w:p w14:paraId="39A9BC81"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3FB179CE"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catch</w:t>
      </w:r>
    </w:p>
    <w:p w14:paraId="169A9E9E"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44C3D184"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txtbox_ShowMessage.AppendText(</w:t>
      </w:r>
      <w:r w:rsidRPr="00C6375F">
        <w:rPr>
          <w:rFonts w:ascii="新宋体" w:eastAsia="新宋体" w:cs="新宋体"/>
          <w:color w:val="A31515"/>
          <w:kern w:val="0"/>
          <w:sz w:val="19"/>
          <w:szCs w:val="19"/>
          <w:shd w:val="pct15" w:color="auto" w:fill="FFFFFF"/>
        </w:rPr>
        <w:t>"\r\n</w:t>
      </w:r>
      <w:r w:rsidRPr="00C6375F">
        <w:rPr>
          <w:rFonts w:ascii="新宋体" w:eastAsia="新宋体" w:cs="新宋体" w:hint="eastAsia"/>
          <w:color w:val="A31515"/>
          <w:kern w:val="0"/>
          <w:sz w:val="19"/>
          <w:szCs w:val="19"/>
          <w:shd w:val="pct15" w:color="auto" w:fill="FFFFFF"/>
        </w:rPr>
        <w:t>服务器端，断开了连接！</w:t>
      </w:r>
      <w:r w:rsidRPr="00C6375F">
        <w:rPr>
          <w:rFonts w:ascii="新宋体" w:eastAsia="新宋体" w:cs="新宋体"/>
          <w:color w:val="A31515"/>
          <w:kern w:val="0"/>
          <w:sz w:val="19"/>
          <w:szCs w:val="19"/>
          <w:shd w:val="pct15" w:color="auto" w:fill="FFFFFF"/>
        </w:rPr>
        <w:t>\r\n"</w:t>
      </w:r>
      <w:r w:rsidRPr="00C6375F">
        <w:rPr>
          <w:rFonts w:ascii="新宋体" w:eastAsia="新宋体" w:cs="新宋体"/>
          <w:color w:val="000000"/>
          <w:kern w:val="0"/>
          <w:sz w:val="19"/>
          <w:szCs w:val="19"/>
          <w:shd w:val="pct15" w:color="auto" w:fill="FFFFFF"/>
        </w:rPr>
        <w:t>);</w:t>
      </w:r>
    </w:p>
    <w:p w14:paraId="27497EAF"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发送消息按钮不可用</w:t>
      </w:r>
    </w:p>
    <w:p w14:paraId="498DCF39"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btn_SendMessage.Enabled = </w:t>
      </w:r>
      <w:r w:rsidRPr="00C6375F">
        <w:rPr>
          <w:rFonts w:ascii="新宋体" w:eastAsia="新宋体" w:cs="新宋体"/>
          <w:color w:val="0000FF"/>
          <w:kern w:val="0"/>
          <w:sz w:val="19"/>
          <w:szCs w:val="19"/>
          <w:shd w:val="pct15" w:color="auto" w:fill="FFFFFF"/>
        </w:rPr>
        <w:t>false</w:t>
      </w:r>
      <w:r w:rsidRPr="00C6375F">
        <w:rPr>
          <w:rFonts w:ascii="新宋体" w:eastAsia="新宋体" w:cs="新宋体"/>
          <w:color w:val="000000"/>
          <w:kern w:val="0"/>
          <w:sz w:val="19"/>
          <w:szCs w:val="19"/>
          <w:shd w:val="pct15" w:color="auto" w:fill="FFFFFF"/>
        </w:rPr>
        <w:t>;</w:t>
      </w:r>
    </w:p>
    <w:p w14:paraId="60539AC4"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break</w:t>
      </w:r>
      <w:r w:rsidRPr="00C6375F">
        <w:rPr>
          <w:rFonts w:ascii="新宋体" w:eastAsia="新宋体" w:cs="新宋体"/>
          <w:color w:val="000000"/>
          <w:kern w:val="0"/>
          <w:sz w:val="19"/>
          <w:szCs w:val="19"/>
          <w:shd w:val="pct15" w:color="auto" w:fill="FFFFFF"/>
        </w:rPr>
        <w:t>;</w:t>
      </w:r>
    </w:p>
    <w:p w14:paraId="026541F9"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01A0AF19"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0C6A0A0F" w14:textId="77777777" w:rsidR="008813C8" w:rsidRPr="00C6375F" w:rsidRDefault="008813C8" w:rsidP="008813C8">
      <w:pPr>
        <w:ind w:left="420" w:firstLine="420"/>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5B109FDB"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发送信息方法：</w:t>
      </w:r>
    </w:p>
    <w:p w14:paraId="27D18D67" w14:textId="77777777" w:rsidR="008813C8" w:rsidRPr="00C6375F"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lastRenderedPageBreak/>
        <w:t>privatevoid</w:t>
      </w:r>
      <w:r w:rsidRPr="00C6375F">
        <w:rPr>
          <w:rFonts w:ascii="新宋体" w:eastAsia="新宋体" w:cs="新宋体"/>
          <w:color w:val="000000"/>
          <w:kern w:val="0"/>
          <w:sz w:val="19"/>
          <w:szCs w:val="19"/>
          <w:shd w:val="pct15" w:color="auto" w:fill="FFFFFF"/>
        </w:rPr>
        <w:t xml:space="preserve"> ClientSendMsg(</w:t>
      </w:r>
      <w:r w:rsidRPr="00C6375F">
        <w:rPr>
          <w:rFonts w:ascii="新宋体" w:eastAsia="新宋体" w:cs="新宋体"/>
          <w:color w:val="0000FF"/>
          <w:kern w:val="0"/>
          <w:sz w:val="19"/>
          <w:szCs w:val="19"/>
          <w:shd w:val="pct15" w:color="auto" w:fill="FFFFFF"/>
        </w:rPr>
        <w:t>string</w:t>
      </w:r>
      <w:r w:rsidRPr="00C6375F">
        <w:rPr>
          <w:rFonts w:ascii="新宋体" w:eastAsia="新宋体" w:cs="新宋体"/>
          <w:color w:val="000000"/>
          <w:kern w:val="0"/>
          <w:sz w:val="19"/>
          <w:szCs w:val="19"/>
          <w:shd w:val="pct15" w:color="auto" w:fill="FFFFFF"/>
        </w:rPr>
        <w:t xml:space="preserve"> sendMsg)</w:t>
      </w:r>
    </w:p>
    <w:p w14:paraId="2D2A633D"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4E2DE530"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将输入的内容字符串转换为机器可以识别的字节数组</w:t>
      </w:r>
    </w:p>
    <w:p w14:paraId="51BE4DF5"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byte</w:t>
      </w:r>
      <w:r w:rsidRPr="00C6375F">
        <w:rPr>
          <w:rFonts w:ascii="新宋体" w:eastAsia="新宋体" w:cs="新宋体"/>
          <w:color w:val="000000"/>
          <w:kern w:val="0"/>
          <w:sz w:val="19"/>
          <w:szCs w:val="19"/>
          <w:shd w:val="pct15" w:color="auto" w:fill="FFFFFF"/>
        </w:rPr>
        <w:t xml:space="preserve">[] arrClientSendMsg = </w:t>
      </w:r>
      <w:r w:rsidRPr="00C6375F">
        <w:rPr>
          <w:rFonts w:ascii="新宋体" w:eastAsia="新宋体" w:cs="新宋体"/>
          <w:color w:val="2B91AF"/>
          <w:kern w:val="0"/>
          <w:sz w:val="19"/>
          <w:szCs w:val="19"/>
          <w:shd w:val="pct15" w:color="auto" w:fill="FFFFFF"/>
        </w:rPr>
        <w:t>Encoding</w:t>
      </w:r>
      <w:r w:rsidRPr="00C6375F">
        <w:rPr>
          <w:rFonts w:ascii="新宋体" w:eastAsia="新宋体" w:cs="新宋体"/>
          <w:color w:val="000000"/>
          <w:kern w:val="0"/>
          <w:sz w:val="19"/>
          <w:szCs w:val="19"/>
          <w:shd w:val="pct15" w:color="auto" w:fill="FFFFFF"/>
        </w:rPr>
        <w:t>.UTF8.GetBytes(sendMsg);</w:t>
      </w:r>
    </w:p>
    <w:p w14:paraId="0CC1A2F3"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调用客户端套接字发送字节数组</w:t>
      </w:r>
    </w:p>
    <w:p w14:paraId="7B94E9D0"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socketClient.Send(arrClientSendMsg);</w:t>
      </w:r>
    </w:p>
    <w:p w14:paraId="1ADAD0D8"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将发送的信息追加到聊天内容文本框中</w:t>
      </w:r>
    </w:p>
    <w:p w14:paraId="578AA0BF"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txtbox_ShowMessage.AppendText(</w:t>
      </w:r>
      <w:r w:rsidRPr="00C6375F">
        <w:rPr>
          <w:rFonts w:ascii="新宋体" w:eastAsia="新宋体" w:cs="新宋体"/>
          <w:color w:val="A31515"/>
          <w:kern w:val="0"/>
          <w:sz w:val="19"/>
          <w:szCs w:val="19"/>
          <w:shd w:val="pct15" w:color="auto" w:fill="FFFFFF"/>
        </w:rPr>
        <w:t>"\r\nClient: "</w:t>
      </w:r>
      <w:r w:rsidRPr="00C6375F">
        <w:rPr>
          <w:rFonts w:ascii="新宋体" w:eastAsia="新宋体" w:cs="新宋体"/>
          <w:color w:val="000000"/>
          <w:kern w:val="0"/>
          <w:sz w:val="19"/>
          <w:szCs w:val="19"/>
          <w:shd w:val="pct15" w:color="auto" w:fill="FFFFFF"/>
        </w:rPr>
        <w:t xml:space="preserve"> + sendMsg + </w:t>
      </w:r>
      <w:r w:rsidRPr="00C6375F">
        <w:rPr>
          <w:rFonts w:ascii="新宋体" w:eastAsia="新宋体" w:cs="新宋体"/>
          <w:color w:val="A31515"/>
          <w:kern w:val="0"/>
          <w:sz w:val="19"/>
          <w:szCs w:val="19"/>
          <w:shd w:val="pct15" w:color="auto" w:fill="FFFFFF"/>
        </w:rPr>
        <w:t>"   "</w:t>
      </w:r>
      <w:r w:rsidRPr="00C6375F">
        <w:rPr>
          <w:rFonts w:ascii="新宋体" w:eastAsia="新宋体" w:cs="新宋体"/>
          <w:color w:val="000000"/>
          <w:kern w:val="0"/>
          <w:sz w:val="19"/>
          <w:szCs w:val="19"/>
          <w:shd w:val="pct15" w:color="auto" w:fill="FFFFFF"/>
        </w:rPr>
        <w:t xml:space="preserve"> + </w:t>
      </w:r>
      <w:r w:rsidRPr="00C6375F">
        <w:rPr>
          <w:rFonts w:ascii="新宋体" w:eastAsia="新宋体" w:cs="新宋体"/>
          <w:color w:val="2B91AF"/>
          <w:kern w:val="0"/>
          <w:sz w:val="19"/>
          <w:szCs w:val="19"/>
          <w:shd w:val="pct15" w:color="auto" w:fill="FFFFFF"/>
        </w:rPr>
        <w:t>DateTime</w:t>
      </w:r>
      <w:r w:rsidRPr="00C6375F">
        <w:rPr>
          <w:rFonts w:ascii="新宋体" w:eastAsia="新宋体" w:cs="新宋体"/>
          <w:color w:val="000000"/>
          <w:kern w:val="0"/>
          <w:sz w:val="19"/>
          <w:szCs w:val="19"/>
          <w:shd w:val="pct15" w:color="auto" w:fill="FFFFFF"/>
        </w:rPr>
        <w:t xml:space="preserve">.Now+ </w:t>
      </w:r>
      <w:r w:rsidRPr="00C6375F">
        <w:rPr>
          <w:rFonts w:ascii="新宋体" w:eastAsia="新宋体" w:cs="新宋体"/>
          <w:color w:val="A31515"/>
          <w:kern w:val="0"/>
          <w:sz w:val="19"/>
          <w:szCs w:val="19"/>
          <w:shd w:val="pct15" w:color="auto" w:fill="FFFFFF"/>
        </w:rPr>
        <w:t>"\r\n"</w:t>
      </w:r>
      <w:r w:rsidRPr="00C6375F">
        <w:rPr>
          <w:rFonts w:ascii="新宋体" w:eastAsia="新宋体" w:cs="新宋体"/>
          <w:color w:val="000000"/>
          <w:kern w:val="0"/>
          <w:sz w:val="19"/>
          <w:szCs w:val="19"/>
          <w:shd w:val="pct15" w:color="auto" w:fill="FFFFFF"/>
        </w:rPr>
        <w:t>);</w:t>
      </w:r>
    </w:p>
    <w:p w14:paraId="7C4594A7" w14:textId="77777777" w:rsidR="008813C8" w:rsidRPr="00C6375F" w:rsidRDefault="008813C8" w:rsidP="008813C8">
      <w:pPr>
        <w:ind w:left="420" w:firstLine="420"/>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1464BFA2" w14:textId="77777777" w:rsidR="008813C8" w:rsidRPr="00A162C7" w:rsidRDefault="008813C8" w:rsidP="00A162C7">
      <w:pPr>
        <w:ind w:firstLineChars="200" w:firstLine="420"/>
        <w:rPr>
          <w:rFonts w:ascii="黑体" w:eastAsia="黑体" w:hAnsi="黑体"/>
          <w:szCs w:val="24"/>
        </w:rPr>
      </w:pPr>
      <w:r w:rsidRPr="00A162C7">
        <w:rPr>
          <w:rFonts w:ascii="黑体" w:eastAsia="黑体" w:hAnsi="黑体" w:hint="eastAsia"/>
          <w:szCs w:val="24"/>
        </w:rPr>
        <w:t>添加发送信息按钮单击事件代码如下所示：</w:t>
      </w:r>
    </w:p>
    <w:p w14:paraId="78187227" w14:textId="77777777" w:rsidR="008813C8" w:rsidRPr="00C6375F" w:rsidRDefault="008813C8" w:rsidP="008813C8">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6375F">
        <w:rPr>
          <w:rFonts w:ascii="新宋体" w:eastAsia="新宋体" w:cs="新宋体"/>
          <w:color w:val="0000FF"/>
          <w:kern w:val="0"/>
          <w:sz w:val="19"/>
          <w:szCs w:val="19"/>
          <w:shd w:val="pct15" w:color="auto" w:fill="FFFFFF"/>
        </w:rPr>
        <w:t>privatevoid</w:t>
      </w:r>
      <w:r w:rsidRPr="00C6375F">
        <w:rPr>
          <w:rFonts w:ascii="新宋体" w:eastAsia="新宋体" w:cs="新宋体"/>
          <w:color w:val="000000"/>
          <w:kern w:val="0"/>
          <w:sz w:val="19"/>
          <w:szCs w:val="19"/>
          <w:shd w:val="pct15" w:color="auto" w:fill="FFFFFF"/>
        </w:rPr>
        <w:t xml:space="preserve"> btn_SendMessage_Click(</w:t>
      </w:r>
      <w:r w:rsidRPr="00C6375F">
        <w:rPr>
          <w:rFonts w:ascii="新宋体" w:eastAsia="新宋体" w:cs="新宋体"/>
          <w:color w:val="0000FF"/>
          <w:kern w:val="0"/>
          <w:sz w:val="19"/>
          <w:szCs w:val="19"/>
          <w:shd w:val="pct15" w:color="auto" w:fill="FFFFFF"/>
        </w:rPr>
        <w:t>object</w:t>
      </w:r>
      <w:r w:rsidRPr="00C6375F">
        <w:rPr>
          <w:rFonts w:ascii="新宋体" w:eastAsia="新宋体" w:cs="新宋体"/>
          <w:color w:val="000000"/>
          <w:kern w:val="0"/>
          <w:sz w:val="19"/>
          <w:szCs w:val="19"/>
          <w:shd w:val="pct15" w:color="auto" w:fill="FFFFFF"/>
        </w:rPr>
        <w:t xml:space="preserve"> sender, </w:t>
      </w:r>
      <w:r w:rsidRPr="00C6375F">
        <w:rPr>
          <w:rFonts w:ascii="新宋体" w:eastAsia="新宋体" w:cs="新宋体"/>
          <w:color w:val="2B91AF"/>
          <w:kern w:val="0"/>
          <w:sz w:val="19"/>
          <w:szCs w:val="19"/>
          <w:shd w:val="pct15" w:color="auto" w:fill="FFFFFF"/>
        </w:rPr>
        <w:t>EventArgs</w:t>
      </w:r>
      <w:r w:rsidRPr="00C6375F">
        <w:rPr>
          <w:rFonts w:ascii="新宋体" w:eastAsia="新宋体" w:cs="新宋体"/>
          <w:color w:val="000000"/>
          <w:kern w:val="0"/>
          <w:sz w:val="19"/>
          <w:szCs w:val="19"/>
          <w:shd w:val="pct15" w:color="auto" w:fill="FFFFFF"/>
        </w:rPr>
        <w:t xml:space="preserve"> e)</w:t>
      </w:r>
    </w:p>
    <w:p w14:paraId="5CE04D3C"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w:t>
      </w:r>
    </w:p>
    <w:p w14:paraId="23FFD56F"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调用</w:t>
      </w:r>
      <w:r w:rsidRPr="00C6375F">
        <w:rPr>
          <w:rFonts w:ascii="新宋体" w:eastAsia="新宋体" w:cs="新宋体"/>
          <w:color w:val="008000"/>
          <w:kern w:val="0"/>
          <w:sz w:val="19"/>
          <w:szCs w:val="19"/>
          <w:shd w:val="pct15" w:color="auto" w:fill="FFFFFF"/>
        </w:rPr>
        <w:t>ClientSendMsg</w:t>
      </w:r>
      <w:r w:rsidRPr="00C6375F">
        <w:rPr>
          <w:rFonts w:ascii="新宋体" w:eastAsia="新宋体" w:cs="新宋体" w:hint="eastAsia"/>
          <w:color w:val="008000"/>
          <w:kern w:val="0"/>
          <w:sz w:val="19"/>
          <w:szCs w:val="19"/>
          <w:shd w:val="pct15" w:color="auto" w:fill="FFFFFF"/>
        </w:rPr>
        <w:t>方法将文本框中输入的信息发送给服务端</w:t>
      </w:r>
    </w:p>
    <w:p w14:paraId="28ABC69D"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ClientSendMsg(txtbox_SendMessage.Text.Trim());</w:t>
      </w:r>
    </w:p>
    <w:p w14:paraId="60EF2CDB" w14:textId="77777777" w:rsidR="008813C8" w:rsidRPr="00C6375F" w:rsidRDefault="008813C8" w:rsidP="008813C8">
      <w:pPr>
        <w:autoSpaceDE w:val="0"/>
        <w:autoSpaceDN w:val="0"/>
        <w:adjustRightInd w:val="0"/>
        <w:jc w:val="left"/>
        <w:rPr>
          <w:rFonts w:ascii="新宋体" w:eastAsia="新宋体" w:cs="新宋体"/>
          <w:color w:val="000000"/>
          <w:kern w:val="0"/>
          <w:sz w:val="19"/>
          <w:szCs w:val="19"/>
          <w:shd w:val="pct15" w:color="auto" w:fill="FFFFFF"/>
        </w:rPr>
      </w:pPr>
      <w:r w:rsidRPr="00C6375F">
        <w:rPr>
          <w:rFonts w:ascii="新宋体" w:eastAsia="新宋体" w:cs="新宋体"/>
          <w:color w:val="000000"/>
          <w:kern w:val="0"/>
          <w:sz w:val="19"/>
          <w:szCs w:val="19"/>
          <w:shd w:val="pct15" w:color="auto" w:fill="FFFFFF"/>
        </w:rPr>
        <w:t xml:space="preserve">               txtbox_SendMessage.Clear();</w:t>
      </w:r>
      <w:r w:rsidRPr="00C6375F">
        <w:rPr>
          <w:rFonts w:ascii="新宋体" w:eastAsia="新宋体" w:cs="新宋体"/>
          <w:color w:val="008000"/>
          <w:kern w:val="0"/>
          <w:sz w:val="19"/>
          <w:szCs w:val="19"/>
          <w:shd w:val="pct15" w:color="auto" w:fill="FFFFFF"/>
        </w:rPr>
        <w:t>//</w:t>
      </w:r>
      <w:r w:rsidRPr="00C6375F">
        <w:rPr>
          <w:rFonts w:ascii="新宋体" w:eastAsia="新宋体" w:cs="新宋体" w:hint="eastAsia"/>
          <w:color w:val="008000"/>
          <w:kern w:val="0"/>
          <w:sz w:val="19"/>
          <w:szCs w:val="19"/>
          <w:shd w:val="pct15" w:color="auto" w:fill="FFFFFF"/>
        </w:rPr>
        <w:t>清空</w:t>
      </w:r>
    </w:p>
    <w:p w14:paraId="5298B3C3" w14:textId="77777777" w:rsidR="008813C8" w:rsidRPr="004E4046" w:rsidRDefault="008813C8" w:rsidP="004E4046">
      <w:pPr>
        <w:ind w:left="420" w:firstLine="420"/>
        <w:rPr>
          <w:shd w:val="pct15" w:color="auto" w:fill="FFFFFF"/>
        </w:rPr>
      </w:pPr>
      <w:r w:rsidRPr="00C6375F">
        <w:rPr>
          <w:rFonts w:ascii="新宋体" w:eastAsia="新宋体" w:cs="新宋体"/>
          <w:color w:val="000000"/>
          <w:kern w:val="0"/>
          <w:sz w:val="19"/>
          <w:szCs w:val="19"/>
          <w:shd w:val="pct15" w:color="auto" w:fill="FFFFFF"/>
        </w:rPr>
        <w:t xml:space="preserve">  }</w:t>
      </w:r>
    </w:p>
    <w:p w14:paraId="47351063" w14:textId="77777777" w:rsidR="00614CD5" w:rsidRDefault="008813C8" w:rsidP="00113277">
      <w:pPr>
        <w:pStyle w:val="2"/>
        <w:numPr>
          <w:ilvl w:val="0"/>
          <w:numId w:val="2"/>
        </w:numPr>
      </w:pPr>
      <w:r>
        <w:rPr>
          <w:rFonts w:hint="eastAsia"/>
        </w:rPr>
        <w:t>专项开发实验资源</w:t>
      </w:r>
    </w:p>
    <w:p w14:paraId="05B158EF" w14:textId="466A9C22" w:rsidR="0067341C" w:rsidRDefault="0067341C" w:rsidP="0067341C">
      <w:pPr>
        <w:pStyle w:val="3"/>
      </w:pPr>
      <w:r>
        <w:rPr>
          <w:rFonts w:hint="eastAsia"/>
        </w:rPr>
        <w:t>相关知识</w:t>
      </w:r>
    </w:p>
    <w:p w14:paraId="4CA99C95" w14:textId="420DCF84" w:rsidR="0067341C" w:rsidRDefault="0067341C" w:rsidP="00094199">
      <w:pPr>
        <w:pStyle w:val="5"/>
      </w:pPr>
      <w:r>
        <w:rPr>
          <w:rFonts w:hint="eastAsia"/>
        </w:rPr>
        <w:t>建立及引用类库</w:t>
      </w:r>
    </w:p>
    <w:p w14:paraId="4EC60AC5" w14:textId="77777777" w:rsidR="0067341C" w:rsidRDefault="0067341C" w:rsidP="0067341C">
      <w:r>
        <w:rPr>
          <w:rFonts w:hint="eastAsia"/>
        </w:rPr>
        <w:t>vs2010</w:t>
      </w:r>
      <w:r>
        <w:rPr>
          <w:rFonts w:hint="eastAsia"/>
        </w:rPr>
        <w:t>中</w:t>
      </w:r>
      <w:r>
        <w:rPr>
          <w:rFonts w:hint="eastAsia"/>
        </w:rPr>
        <w:t>c#</w:t>
      </w:r>
      <w:r>
        <w:rPr>
          <w:rFonts w:hint="eastAsia"/>
        </w:rPr>
        <w:t>类库</w:t>
      </w:r>
      <w:r>
        <w:rPr>
          <w:rFonts w:hint="eastAsia"/>
        </w:rPr>
        <w:t>dll</w:t>
      </w:r>
      <w:r>
        <w:rPr>
          <w:rFonts w:hint="eastAsia"/>
        </w:rPr>
        <w:t>制件</w:t>
      </w:r>
    </w:p>
    <w:p w14:paraId="78E43CF6" w14:textId="1E97F412" w:rsidR="0067341C" w:rsidRDefault="0067341C" w:rsidP="0067341C">
      <w:r>
        <w:rPr>
          <w:rFonts w:hint="eastAsia"/>
        </w:rPr>
        <w:t>1</w:t>
      </w:r>
      <w:r>
        <w:rPr>
          <w:rFonts w:hint="eastAsia"/>
        </w:rPr>
        <w:t>、建立类库文件</w:t>
      </w:r>
    </w:p>
    <w:p w14:paraId="6A4468DC" w14:textId="3FAF0132" w:rsidR="0067341C" w:rsidRDefault="0067341C" w:rsidP="0067341C">
      <w:r w:rsidRPr="0067341C">
        <w:rPr>
          <w:rFonts w:hint="eastAsia"/>
        </w:rPr>
        <w:t>2</w:t>
      </w:r>
      <w:r w:rsidRPr="0067341C">
        <w:rPr>
          <w:rFonts w:hint="eastAsia"/>
        </w:rPr>
        <w:t>、写好类：注意类的级别对外要公共的属性</w:t>
      </w:r>
      <w:r w:rsidRPr="0067341C">
        <w:rPr>
          <w:rFonts w:hint="eastAsia"/>
        </w:rPr>
        <w:t>public</w:t>
      </w:r>
    </w:p>
    <w:p w14:paraId="79A3BC7F" w14:textId="77777777" w:rsidR="0067341C" w:rsidRDefault="0067341C" w:rsidP="0067341C">
      <w:r>
        <w:rPr>
          <w:rFonts w:hint="eastAsia"/>
        </w:rPr>
        <w:t>3</w:t>
      </w:r>
      <w:r>
        <w:rPr>
          <w:rFonts w:hint="eastAsia"/>
        </w:rPr>
        <w:t>、按</w:t>
      </w:r>
      <w:r>
        <w:rPr>
          <w:rFonts w:hint="eastAsia"/>
        </w:rPr>
        <w:t>F6</w:t>
      </w:r>
      <w:r>
        <w:rPr>
          <w:rFonts w:hint="eastAsia"/>
        </w:rPr>
        <w:t>生成</w:t>
      </w:r>
      <w:r>
        <w:rPr>
          <w:rFonts w:hint="eastAsia"/>
        </w:rPr>
        <w:t>.dll</w:t>
      </w:r>
      <w:r>
        <w:rPr>
          <w:rFonts w:hint="eastAsia"/>
        </w:rPr>
        <w:t>文件，可在目录的</w:t>
      </w:r>
      <w:r>
        <w:rPr>
          <w:rFonts w:hint="eastAsia"/>
        </w:rPr>
        <w:t>debug</w:t>
      </w:r>
      <w:r>
        <w:rPr>
          <w:rFonts w:hint="eastAsia"/>
        </w:rPr>
        <w:t>中找到</w:t>
      </w:r>
    </w:p>
    <w:p w14:paraId="19834582" w14:textId="77777777" w:rsidR="0067341C" w:rsidRDefault="0067341C" w:rsidP="0067341C">
      <w:r>
        <w:rPr>
          <w:rFonts w:hint="eastAsia"/>
        </w:rPr>
        <w:t>vs2010</w:t>
      </w:r>
      <w:r>
        <w:rPr>
          <w:rFonts w:hint="eastAsia"/>
        </w:rPr>
        <w:t>中</w:t>
      </w:r>
      <w:r>
        <w:rPr>
          <w:rFonts w:hint="eastAsia"/>
        </w:rPr>
        <w:t>c#</w:t>
      </w:r>
      <w:r>
        <w:rPr>
          <w:rFonts w:hint="eastAsia"/>
        </w:rPr>
        <w:t>类库</w:t>
      </w:r>
      <w:r>
        <w:rPr>
          <w:rFonts w:hint="eastAsia"/>
        </w:rPr>
        <w:t>dll</w:t>
      </w:r>
      <w:r>
        <w:rPr>
          <w:rFonts w:hint="eastAsia"/>
        </w:rPr>
        <w:t>引用方法</w:t>
      </w:r>
    </w:p>
    <w:p w14:paraId="37CDB813" w14:textId="5C0E38F5" w:rsidR="0067341C" w:rsidRDefault="0067341C" w:rsidP="0067341C">
      <w:r>
        <w:rPr>
          <w:rFonts w:hint="eastAsia"/>
        </w:rPr>
        <w:t>1</w:t>
      </w:r>
      <w:r>
        <w:rPr>
          <w:rFonts w:hint="eastAsia"/>
        </w:rPr>
        <w:t>、在工程的右边解决方案中添加引用找到刚才生成的文件或别人生成的文件</w:t>
      </w:r>
    </w:p>
    <w:p w14:paraId="6B71C651" w14:textId="77777777" w:rsidR="0067341C" w:rsidRDefault="0067341C" w:rsidP="0067341C">
      <w:r>
        <w:rPr>
          <w:rFonts w:hint="eastAsia"/>
        </w:rPr>
        <w:t>2</w:t>
      </w:r>
      <w:r>
        <w:rPr>
          <w:rFonts w:hint="eastAsia"/>
        </w:rPr>
        <w:t>、在程序中引用</w:t>
      </w:r>
      <w:r>
        <w:rPr>
          <w:rFonts w:hint="eastAsia"/>
        </w:rPr>
        <w:t xml:space="preserve"> </w:t>
      </w:r>
      <w:r>
        <w:rPr>
          <w:rFonts w:hint="eastAsia"/>
        </w:rPr>
        <w:t>采用</w:t>
      </w:r>
      <w:r>
        <w:rPr>
          <w:rFonts w:hint="eastAsia"/>
        </w:rPr>
        <w:t>using</w:t>
      </w:r>
    </w:p>
    <w:p w14:paraId="059933D6" w14:textId="06D1EF3D" w:rsidR="0067341C" w:rsidRDefault="0067341C" w:rsidP="0067341C">
      <w:r>
        <w:rPr>
          <w:rFonts w:hint="eastAsia"/>
        </w:rPr>
        <w:t>using mydll;//mydll</w:t>
      </w:r>
      <w:r>
        <w:rPr>
          <w:rFonts w:hint="eastAsia"/>
        </w:rPr>
        <w:t>为类库的命名空间</w:t>
      </w:r>
    </w:p>
    <w:p w14:paraId="3ED3BA85" w14:textId="374EA42C" w:rsidR="0067341C" w:rsidRDefault="0067341C" w:rsidP="0067341C">
      <w:r w:rsidRPr="0067341C">
        <w:rPr>
          <w:rFonts w:hint="eastAsia"/>
        </w:rPr>
        <w:t>3</w:t>
      </w:r>
      <w:r w:rsidRPr="0067341C">
        <w:rPr>
          <w:rFonts w:hint="eastAsia"/>
        </w:rPr>
        <w:t>、在对象浏览器中可看到引用类库的各个属性和特征</w:t>
      </w:r>
    </w:p>
    <w:p w14:paraId="5EFCEA9F" w14:textId="7DF3760A" w:rsidR="0067341C" w:rsidRPr="0067341C" w:rsidRDefault="0067341C" w:rsidP="0067341C">
      <w:r w:rsidRPr="0067341C">
        <w:rPr>
          <w:rFonts w:hint="eastAsia"/>
        </w:rPr>
        <w:t>4</w:t>
      </w:r>
      <w:r w:rsidRPr="0067341C">
        <w:rPr>
          <w:rFonts w:hint="eastAsia"/>
        </w:rPr>
        <w:t>、引用添加后，可在程序中直接调用引用的属性等。</w:t>
      </w:r>
    </w:p>
    <w:p w14:paraId="78AF51DB" w14:textId="3003BAEA" w:rsidR="0067341C" w:rsidRPr="0067341C" w:rsidRDefault="00043FB6" w:rsidP="00094199">
      <w:pPr>
        <w:pStyle w:val="50"/>
      </w:pPr>
      <w:r>
        <w:rPr>
          <w:rFonts w:hint="eastAsia"/>
        </w:rPr>
        <w:t>韦根数据，协议</w:t>
      </w:r>
    </w:p>
    <w:p w14:paraId="35A2CFE2" w14:textId="0EA4DF7A" w:rsidR="0067341C" w:rsidRDefault="000F0868" w:rsidP="0067341C">
      <w:pPr>
        <w:pStyle w:val="ab"/>
        <w:ind w:left="360" w:firstLineChars="0" w:firstLine="0"/>
      </w:pPr>
      <w:hyperlink r:id="rId116" w:history="1">
        <w:r w:rsidR="00043FB6" w:rsidRPr="005F4822">
          <w:rPr>
            <w:rStyle w:val="af5"/>
          </w:rPr>
          <w:t>https://wenku.baidu.com/view/58cf9c4689eb172dec63b762.html</w:t>
        </w:r>
      </w:hyperlink>
    </w:p>
    <w:p w14:paraId="52858C31" w14:textId="48695686" w:rsidR="00043FB6" w:rsidRDefault="000F0868" w:rsidP="0067341C">
      <w:pPr>
        <w:pStyle w:val="ab"/>
        <w:ind w:left="360" w:firstLineChars="0" w:firstLine="0"/>
      </w:pPr>
      <w:hyperlink r:id="rId117" w:history="1">
        <w:r w:rsidR="00043FB6" w:rsidRPr="005F4822">
          <w:rPr>
            <w:rStyle w:val="af5"/>
          </w:rPr>
          <w:t>https://wenku.baidu.com/view/87657f6048d7c1c708a1450d.html</w:t>
        </w:r>
      </w:hyperlink>
    </w:p>
    <w:p w14:paraId="4192FAAE" w14:textId="1B1B4A0E" w:rsidR="00043FB6" w:rsidRDefault="000F0868" w:rsidP="0067341C">
      <w:pPr>
        <w:pStyle w:val="ab"/>
        <w:ind w:left="360" w:firstLineChars="0" w:firstLine="0"/>
      </w:pPr>
      <w:hyperlink r:id="rId118" w:history="1">
        <w:r w:rsidR="00043FB6" w:rsidRPr="005F4822">
          <w:rPr>
            <w:rStyle w:val="af5"/>
          </w:rPr>
          <w:t>http://www.arduino.cn/thread-2587-1-2.html</w:t>
        </w:r>
      </w:hyperlink>
    </w:p>
    <w:p w14:paraId="7ECD6ED3" w14:textId="5E2F3C2A" w:rsidR="00043FB6" w:rsidRDefault="000F0868" w:rsidP="0067341C">
      <w:pPr>
        <w:pStyle w:val="ab"/>
        <w:ind w:left="360" w:firstLineChars="0" w:firstLine="0"/>
      </w:pPr>
      <w:hyperlink r:id="rId119" w:history="1">
        <w:r w:rsidR="00043FB6" w:rsidRPr="005F4822">
          <w:rPr>
            <w:rStyle w:val="af5"/>
          </w:rPr>
          <w:t>https://baike.baidu.com/item/%E9%9F%A6%E6%A0%B9%E5%8D%8F%E8%AE%AE/9914978?fr=aladdin</w:t>
        </w:r>
      </w:hyperlink>
    </w:p>
    <w:p w14:paraId="23D9F737" w14:textId="77777777" w:rsidR="00043FB6" w:rsidRPr="0067341C" w:rsidRDefault="00043FB6" w:rsidP="0067341C">
      <w:pPr>
        <w:pStyle w:val="ab"/>
        <w:ind w:left="360" w:firstLineChars="0" w:firstLine="0"/>
      </w:pPr>
    </w:p>
    <w:p w14:paraId="59C289EB" w14:textId="0B130E7C" w:rsidR="00C23FAE" w:rsidRPr="00531366" w:rsidRDefault="005F287E" w:rsidP="00F57169">
      <w:pPr>
        <w:pStyle w:val="3"/>
      </w:pPr>
      <w:r>
        <w:rPr>
          <w:rFonts w:hint="eastAsia"/>
        </w:rPr>
        <w:t>[OK]</w:t>
      </w:r>
      <w:r w:rsidR="00C23FAE" w:rsidRPr="00531366">
        <w:rPr>
          <w:rFonts w:hint="eastAsia"/>
        </w:rPr>
        <w:t>B0101</w:t>
      </w:r>
      <w:r w:rsidR="00C23FAE" w:rsidRPr="00531366">
        <w:rPr>
          <w:rFonts w:hint="eastAsia"/>
        </w:rPr>
        <w:t>指导文档</w:t>
      </w:r>
      <w:r w:rsidR="00670F58">
        <w:rPr>
          <w:rFonts w:hint="eastAsia"/>
        </w:rPr>
        <w:t xml:space="preserve">  </w:t>
      </w:r>
      <w:r w:rsidR="00670F58" w:rsidRPr="00F57169">
        <w:rPr>
          <w:rFonts w:ascii="黑体" w:hAnsi="黑体" w:hint="eastAsia"/>
          <w:szCs w:val="24"/>
        </w:rPr>
        <w:t>ISO15693</w:t>
      </w:r>
      <w:r w:rsidR="00670F58">
        <w:rPr>
          <w:rFonts w:ascii="黑体" w:hAnsi="黑体" w:hint="eastAsia"/>
          <w:szCs w:val="24"/>
        </w:rPr>
        <w:t>串口</w:t>
      </w:r>
      <w:commentRangeStart w:id="78"/>
      <w:r w:rsidR="00670F58">
        <w:rPr>
          <w:rFonts w:ascii="黑体" w:hAnsi="黑体" w:hint="eastAsia"/>
          <w:szCs w:val="24"/>
        </w:rPr>
        <w:t>操作</w:t>
      </w:r>
      <w:commentRangeEnd w:id="78"/>
      <w:r w:rsidR="004937BC">
        <w:rPr>
          <w:rStyle w:val="af1"/>
          <w:rFonts w:eastAsiaTheme="minorEastAsia"/>
          <w:b w:val="0"/>
          <w:bCs w:val="0"/>
        </w:rPr>
        <w:commentReference w:id="78"/>
      </w:r>
    </w:p>
    <w:p w14:paraId="1731E20D" w14:textId="77777777" w:rsidR="00C23FAE" w:rsidRPr="00E5399C" w:rsidRDefault="00C23FAE" w:rsidP="00992C27">
      <w:pPr>
        <w:pStyle w:val="4"/>
        <w:numPr>
          <w:ilvl w:val="0"/>
          <w:numId w:val="27"/>
        </w:numPr>
      </w:pPr>
      <w:r w:rsidRPr="00E5399C">
        <w:rPr>
          <w:rFonts w:hint="eastAsia"/>
        </w:rPr>
        <w:t>实验目的</w:t>
      </w:r>
    </w:p>
    <w:p w14:paraId="6FB9D2DA"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该实验主要是让学生熟悉ISO15693读写器的串口操作方法。</w:t>
      </w:r>
    </w:p>
    <w:p w14:paraId="46DAF5FF" w14:textId="77777777" w:rsidR="00C23FAE" w:rsidRPr="00F57169" w:rsidRDefault="00C23FAE" w:rsidP="00992C27">
      <w:pPr>
        <w:pStyle w:val="4"/>
        <w:numPr>
          <w:ilvl w:val="0"/>
          <w:numId w:val="27"/>
        </w:numPr>
      </w:pPr>
      <w:r w:rsidRPr="00F57169">
        <w:rPr>
          <w:rFonts w:hint="eastAsia"/>
        </w:rPr>
        <w:t>实验设备</w:t>
      </w:r>
    </w:p>
    <w:p w14:paraId="591C1AC4"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软件：visualstudio2010及以上版本</w:t>
      </w:r>
    </w:p>
    <w:p w14:paraId="263BB6F5"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硬件：ISO/IEC15693 RFID读写器，九针串口线，电源（规格为电压9V，电流2A）</w:t>
      </w:r>
    </w:p>
    <w:p w14:paraId="5BE6A21B" w14:textId="77777777" w:rsidR="00C23FAE" w:rsidRPr="00F57169" w:rsidRDefault="00C23FAE" w:rsidP="00992C27">
      <w:pPr>
        <w:pStyle w:val="4"/>
        <w:numPr>
          <w:ilvl w:val="0"/>
          <w:numId w:val="27"/>
        </w:numPr>
      </w:pPr>
      <w:r w:rsidRPr="00F57169">
        <w:rPr>
          <w:rFonts w:hint="eastAsia"/>
        </w:rPr>
        <w:t>实验原理</w:t>
      </w:r>
    </w:p>
    <w:p w14:paraId="39E5BC20"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以下对ISO15693接口的相关介绍只是一部分，详情见其ISO15693接口说明文档和ISO15693接口源码。</w:t>
      </w:r>
    </w:p>
    <w:p w14:paraId="3D6EFB0E" w14:textId="77777777" w:rsidR="00C23FAE" w:rsidRPr="009A30A9" w:rsidRDefault="00C23FAE" w:rsidP="00094199">
      <w:pPr>
        <w:pStyle w:val="5"/>
      </w:pPr>
      <w:r w:rsidRPr="009A30A9">
        <w:rPr>
          <w:rFonts w:hint="eastAsia"/>
        </w:rPr>
        <w:t>3.1 OpenSerialPort方法</w:t>
      </w:r>
    </w:p>
    <w:p w14:paraId="65A22359"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函数原型：public Byte OpenSerialPort(String portName, Int32 BaudRate)</w:t>
      </w:r>
    </w:p>
    <w:p w14:paraId="1832F051"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szCs w:val="24"/>
        </w:rPr>
        <w:t>public Byte OpenSerialPort(String portName)</w:t>
      </w:r>
    </w:p>
    <w:p w14:paraId="753A04E0"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描述：打开串口，提供了两个重载。</w:t>
      </w:r>
    </w:p>
    <w:p w14:paraId="4DDA0115"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参数：portName为串口号，如"COM1"；在未指定波特率时，采用设备默认配置：波特率115200；数据位8；停止位1；奇偶校验无。</w:t>
      </w:r>
    </w:p>
    <w:p w14:paraId="3F685846"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返回值：打开成功返回0x00，打开失败返回串口错误0x01。</w:t>
      </w:r>
    </w:p>
    <w:p w14:paraId="210F4083"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示例：String PortName = "COM1";</w:t>
      </w:r>
    </w:p>
    <w:p w14:paraId="612A9537"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szCs w:val="24"/>
        </w:rPr>
        <w:t xml:space="preserve">      Int32 BaudRate = 115200;</w:t>
      </w:r>
    </w:p>
    <w:p w14:paraId="39AB3E97"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szCs w:val="24"/>
        </w:rPr>
        <w:t xml:space="preserve">      Byte value=reader.OpenSerialPort(PortName, BaudRate);</w:t>
      </w:r>
    </w:p>
    <w:p w14:paraId="798CF800"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ab/>
        <w:t xml:space="preserve">  if (value == 0x00) {  //串口打开成功 }</w:t>
      </w:r>
    </w:p>
    <w:p w14:paraId="30130D57"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ab/>
        <w:t xml:space="preserve">  else{  //串口打开失败 }</w:t>
      </w:r>
    </w:p>
    <w:p w14:paraId="65F38776"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注：示例中的reader为Reader类的一个实例，下同。</w:t>
      </w:r>
    </w:p>
    <w:p w14:paraId="4AA0B74C" w14:textId="77777777" w:rsidR="00C23FAE" w:rsidRPr="009A30A9" w:rsidRDefault="00C23FAE" w:rsidP="00094199">
      <w:pPr>
        <w:pStyle w:val="5"/>
      </w:pPr>
      <w:r w:rsidRPr="009A30A9">
        <w:rPr>
          <w:rFonts w:hint="eastAsia"/>
        </w:rPr>
        <w:lastRenderedPageBreak/>
        <w:t>3.2 CloseSerialPort方法</w:t>
      </w:r>
    </w:p>
    <w:p w14:paraId="12A4BB00"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函数原型：public Byte CloseSerialPort()</w:t>
      </w:r>
    </w:p>
    <w:p w14:paraId="54A6A10D"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描述：关闭串口；</w:t>
      </w:r>
    </w:p>
    <w:p w14:paraId="177D5674"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参数：无.</w:t>
      </w:r>
    </w:p>
    <w:p w14:paraId="3E6A54BE"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返回值：关闭成功返回0x00，关闭失败返回串口错误0x01；</w:t>
      </w:r>
    </w:p>
    <w:p w14:paraId="1041C422" w14:textId="77777777" w:rsidR="00C23FAE" w:rsidRPr="004E4046" w:rsidRDefault="00C23FAE" w:rsidP="004E4046">
      <w:pPr>
        <w:ind w:firstLineChars="200" w:firstLine="420"/>
        <w:rPr>
          <w:rFonts w:ascii="黑体" w:eastAsia="黑体" w:hAnsi="黑体"/>
          <w:szCs w:val="24"/>
        </w:rPr>
      </w:pPr>
      <w:r w:rsidRPr="00F57169">
        <w:rPr>
          <w:rFonts w:ascii="黑体" w:eastAsia="黑体" w:hAnsi="黑体" w:hint="eastAsia"/>
          <w:szCs w:val="24"/>
        </w:rPr>
        <w:t>示例：Byte value = reader.CloseSerialPort();</w:t>
      </w:r>
    </w:p>
    <w:p w14:paraId="460E0E4A" w14:textId="77777777" w:rsidR="00C23FAE" w:rsidRPr="00F57169" w:rsidRDefault="00C23FAE" w:rsidP="00992C27">
      <w:pPr>
        <w:pStyle w:val="4"/>
        <w:numPr>
          <w:ilvl w:val="0"/>
          <w:numId w:val="27"/>
        </w:numPr>
      </w:pPr>
      <w:r w:rsidRPr="00F57169">
        <w:rPr>
          <w:rFonts w:hint="eastAsia"/>
        </w:rPr>
        <w:t>实验设计</w:t>
      </w:r>
    </w:p>
    <w:p w14:paraId="244700BB" w14:textId="77777777" w:rsidR="00C23FAE" w:rsidRDefault="00C23FAE" w:rsidP="00094199">
      <w:pPr>
        <w:pStyle w:val="5"/>
      </w:pPr>
      <w:r>
        <w:rPr>
          <w:rFonts w:hint="eastAsia"/>
        </w:rPr>
        <w:t>4.1新建项目</w:t>
      </w:r>
    </w:p>
    <w:p w14:paraId="52F3C339"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启动visualstudio，文件→新建→项目。</w:t>
      </w:r>
    </w:p>
    <w:p w14:paraId="6C9551DF" w14:textId="77777777" w:rsidR="00C23FAE" w:rsidRDefault="00C23FAE" w:rsidP="00C23FAE">
      <w:pPr>
        <w:jc w:val="center"/>
        <w:rPr>
          <w:noProof/>
        </w:rPr>
      </w:pPr>
      <w:r w:rsidRPr="00A44175">
        <w:rPr>
          <w:noProof/>
        </w:rPr>
        <w:drawing>
          <wp:inline distT="0" distB="0" distL="0" distR="0" wp14:anchorId="1F13AFCC" wp14:editId="514BECF7">
            <wp:extent cx="5276850" cy="35433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3772D4FE"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选择VisualC#→Windows窗体应用程序，输入名称→选择存储路径。</w:t>
      </w:r>
    </w:p>
    <w:p w14:paraId="4B61ED37" w14:textId="77777777" w:rsidR="00C23FAE" w:rsidRDefault="00C23FAE" w:rsidP="00C23FAE">
      <w:pPr>
        <w:jc w:val="center"/>
        <w:rPr>
          <w:noProof/>
        </w:rPr>
      </w:pPr>
      <w:r w:rsidRPr="00A44175">
        <w:rPr>
          <w:noProof/>
        </w:rPr>
        <w:lastRenderedPageBreak/>
        <w:drawing>
          <wp:inline distT="0" distB="0" distL="0" distR="0" wp14:anchorId="68CEA0FC" wp14:editId="5A02DAE8">
            <wp:extent cx="5267325" cy="36576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06D621C3" w14:textId="77777777" w:rsidR="00C23FAE" w:rsidRDefault="00C23FAE" w:rsidP="00094199">
      <w:pPr>
        <w:pStyle w:val="5"/>
        <w:rPr>
          <w:noProof/>
        </w:rPr>
      </w:pPr>
      <w:r>
        <w:rPr>
          <w:rFonts w:hint="eastAsia"/>
          <w:noProof/>
        </w:rPr>
        <w:lastRenderedPageBreak/>
        <w:t>4.2界面设计及控件属性</w:t>
      </w:r>
    </w:p>
    <w:p w14:paraId="5FD9F3F4" w14:textId="77777777" w:rsidR="00C23FAE" w:rsidRDefault="00C23FAE" w:rsidP="00C23FAE">
      <w:pPr>
        <w:jc w:val="center"/>
        <w:rPr>
          <w:noProof/>
        </w:rPr>
      </w:pPr>
      <w:r w:rsidRPr="00A44175">
        <w:rPr>
          <w:noProof/>
        </w:rPr>
        <w:drawing>
          <wp:inline distT="0" distB="0" distL="0" distR="0" wp14:anchorId="3A94DDAF" wp14:editId="7C094F86">
            <wp:extent cx="3219450" cy="444817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4770C7BC"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在工具箱中找到所需控件，然后双击或者拖拽都可以添加控件到窗体中。</w:t>
      </w:r>
    </w:p>
    <w:p w14:paraId="4CAB46F2" w14:textId="77777777" w:rsidR="00C23FAE" w:rsidRPr="00C6201B" w:rsidRDefault="00C23FAE" w:rsidP="00C23FAE">
      <w:pPr>
        <w:jc w:val="center"/>
        <w:rPr>
          <w:noProof/>
        </w:rPr>
      </w:pPr>
      <w:r w:rsidRPr="00A44175">
        <w:rPr>
          <w:noProof/>
        </w:rPr>
        <w:lastRenderedPageBreak/>
        <w:drawing>
          <wp:inline distT="0" distB="0" distL="0" distR="0" wp14:anchorId="0C3CB66D" wp14:editId="102F390F">
            <wp:extent cx="2828925" cy="4086225"/>
            <wp:effectExtent l="0" t="0" r="952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4"/>
        <w:gridCol w:w="2056"/>
        <w:gridCol w:w="2292"/>
        <w:gridCol w:w="2292"/>
      </w:tblGrid>
      <w:tr w:rsidR="00C23FAE" w:rsidRPr="00F57169" w14:paraId="3A023B35" w14:textId="77777777" w:rsidTr="00246FED">
        <w:trPr>
          <w:jc w:val="center"/>
        </w:trPr>
        <w:tc>
          <w:tcPr>
            <w:tcW w:w="1774" w:type="dxa"/>
            <w:shd w:val="pct10" w:color="auto" w:fill="auto"/>
          </w:tcPr>
          <w:p w14:paraId="61CD8EF9" w14:textId="77777777" w:rsidR="00C23FAE" w:rsidRPr="00F57169" w:rsidRDefault="00C23FAE" w:rsidP="00123373">
            <w:pPr>
              <w:pStyle w:val="a6"/>
              <w:jc w:val="center"/>
              <w:rPr>
                <w:rFonts w:ascii="黑体" w:hAnsi="黑体"/>
              </w:rPr>
            </w:pPr>
            <w:r w:rsidRPr="00F57169">
              <w:rPr>
                <w:rFonts w:ascii="黑体" w:hAnsi="黑体" w:hint="eastAsia"/>
              </w:rPr>
              <w:t>控件名称</w:t>
            </w:r>
          </w:p>
        </w:tc>
        <w:tc>
          <w:tcPr>
            <w:tcW w:w="2056" w:type="dxa"/>
            <w:shd w:val="pct10" w:color="auto" w:fill="auto"/>
          </w:tcPr>
          <w:p w14:paraId="25F2D73A" w14:textId="77777777" w:rsidR="00C23FAE" w:rsidRPr="00F57169" w:rsidRDefault="00C23FAE" w:rsidP="00123373">
            <w:pPr>
              <w:pStyle w:val="a6"/>
              <w:jc w:val="center"/>
              <w:rPr>
                <w:rFonts w:ascii="黑体" w:hAnsi="黑体"/>
              </w:rPr>
            </w:pPr>
            <w:r w:rsidRPr="00F57169">
              <w:rPr>
                <w:rFonts w:ascii="黑体" w:hAnsi="黑体" w:hint="eastAsia"/>
              </w:rPr>
              <w:t>Text属性</w:t>
            </w:r>
          </w:p>
        </w:tc>
        <w:tc>
          <w:tcPr>
            <w:tcW w:w="2292" w:type="dxa"/>
            <w:shd w:val="pct10" w:color="auto" w:fill="auto"/>
          </w:tcPr>
          <w:p w14:paraId="70378DB4" w14:textId="77777777" w:rsidR="00C23FAE" w:rsidRPr="00F57169" w:rsidRDefault="00C23FAE" w:rsidP="00123373">
            <w:pPr>
              <w:pStyle w:val="a6"/>
              <w:jc w:val="center"/>
              <w:rPr>
                <w:rFonts w:ascii="黑体" w:hAnsi="黑体"/>
              </w:rPr>
            </w:pPr>
            <w:r w:rsidRPr="00F57169">
              <w:rPr>
                <w:rFonts w:ascii="黑体" w:hAnsi="黑体" w:hint="eastAsia"/>
              </w:rPr>
              <w:t>Name属性</w:t>
            </w:r>
          </w:p>
        </w:tc>
        <w:tc>
          <w:tcPr>
            <w:tcW w:w="2292" w:type="dxa"/>
            <w:shd w:val="pct10" w:color="auto" w:fill="auto"/>
          </w:tcPr>
          <w:p w14:paraId="1E443717" w14:textId="77777777" w:rsidR="00C23FAE" w:rsidRPr="00F57169" w:rsidRDefault="00C23FAE" w:rsidP="00123373">
            <w:pPr>
              <w:pStyle w:val="a6"/>
              <w:jc w:val="center"/>
              <w:rPr>
                <w:rFonts w:ascii="黑体" w:hAnsi="黑体"/>
              </w:rPr>
            </w:pPr>
            <w:r w:rsidRPr="00F57169">
              <w:rPr>
                <w:rFonts w:ascii="黑体" w:hAnsi="黑体" w:hint="eastAsia"/>
              </w:rPr>
              <w:t>功能</w:t>
            </w:r>
          </w:p>
        </w:tc>
      </w:tr>
      <w:tr w:rsidR="00C23FAE" w:rsidRPr="00F57169" w14:paraId="17453D90" w14:textId="77777777" w:rsidTr="00246FED">
        <w:trPr>
          <w:jc w:val="center"/>
        </w:trPr>
        <w:tc>
          <w:tcPr>
            <w:tcW w:w="1774" w:type="dxa"/>
          </w:tcPr>
          <w:p w14:paraId="02A62F88" w14:textId="77777777" w:rsidR="00C23FAE" w:rsidRPr="00F57169" w:rsidRDefault="00C23FAE" w:rsidP="00123373">
            <w:pPr>
              <w:pStyle w:val="a6"/>
              <w:rPr>
                <w:rFonts w:ascii="黑体" w:hAnsi="黑体"/>
              </w:rPr>
            </w:pPr>
            <w:r w:rsidRPr="00F57169">
              <w:rPr>
                <w:rFonts w:ascii="黑体" w:hAnsi="黑体" w:hint="eastAsia"/>
              </w:rPr>
              <w:t>From1窗体</w:t>
            </w:r>
          </w:p>
        </w:tc>
        <w:tc>
          <w:tcPr>
            <w:tcW w:w="2056" w:type="dxa"/>
          </w:tcPr>
          <w:p w14:paraId="3C7A2EA0" w14:textId="77777777" w:rsidR="00C23FAE" w:rsidRPr="00F57169" w:rsidRDefault="00C23FAE" w:rsidP="00123373">
            <w:pPr>
              <w:pStyle w:val="a6"/>
              <w:rPr>
                <w:rFonts w:ascii="黑体" w:hAnsi="黑体"/>
              </w:rPr>
            </w:pPr>
            <w:r w:rsidRPr="00F57169">
              <w:rPr>
                <w:rFonts w:ascii="黑体" w:hAnsi="黑体" w:hint="eastAsia"/>
              </w:rPr>
              <w:t>B0101</w:t>
            </w:r>
          </w:p>
        </w:tc>
        <w:tc>
          <w:tcPr>
            <w:tcW w:w="2292" w:type="dxa"/>
          </w:tcPr>
          <w:p w14:paraId="365B8F23" w14:textId="77777777" w:rsidR="00C23FAE" w:rsidRPr="00F57169" w:rsidRDefault="00C23FAE" w:rsidP="00123373">
            <w:pPr>
              <w:pStyle w:val="a6"/>
              <w:rPr>
                <w:rFonts w:ascii="黑体" w:hAnsi="黑体"/>
              </w:rPr>
            </w:pPr>
          </w:p>
        </w:tc>
        <w:tc>
          <w:tcPr>
            <w:tcW w:w="2292" w:type="dxa"/>
          </w:tcPr>
          <w:p w14:paraId="718F087B" w14:textId="77777777" w:rsidR="00C23FAE" w:rsidRPr="00F57169" w:rsidRDefault="00C23FAE" w:rsidP="00123373">
            <w:pPr>
              <w:pStyle w:val="a6"/>
              <w:rPr>
                <w:rFonts w:ascii="黑体" w:hAnsi="黑体"/>
              </w:rPr>
            </w:pPr>
          </w:p>
        </w:tc>
      </w:tr>
      <w:tr w:rsidR="00C23FAE" w:rsidRPr="00F57169" w14:paraId="75457A04" w14:textId="77777777" w:rsidTr="00246FED">
        <w:trPr>
          <w:jc w:val="center"/>
        </w:trPr>
        <w:tc>
          <w:tcPr>
            <w:tcW w:w="1774" w:type="dxa"/>
          </w:tcPr>
          <w:p w14:paraId="56577FEC" w14:textId="77777777" w:rsidR="00C23FAE" w:rsidRPr="00F57169" w:rsidRDefault="00C23FAE" w:rsidP="00123373">
            <w:pPr>
              <w:pStyle w:val="a6"/>
              <w:rPr>
                <w:rFonts w:ascii="黑体" w:hAnsi="黑体"/>
              </w:rPr>
            </w:pPr>
            <w:r w:rsidRPr="00F57169">
              <w:rPr>
                <w:rFonts w:ascii="黑体" w:hAnsi="黑体" w:hint="eastAsia"/>
              </w:rPr>
              <w:t>Label标签</w:t>
            </w:r>
          </w:p>
        </w:tc>
        <w:tc>
          <w:tcPr>
            <w:tcW w:w="2056" w:type="dxa"/>
          </w:tcPr>
          <w:p w14:paraId="75D36CEE" w14:textId="77777777" w:rsidR="00C23FAE" w:rsidRPr="00F57169" w:rsidRDefault="00C23FAE" w:rsidP="00123373">
            <w:pPr>
              <w:pStyle w:val="a6"/>
              <w:rPr>
                <w:rFonts w:ascii="黑体" w:hAnsi="黑体"/>
              </w:rPr>
            </w:pPr>
            <w:r w:rsidRPr="00F57169">
              <w:rPr>
                <w:rFonts w:ascii="黑体" w:hAnsi="黑体" w:hint="eastAsia"/>
              </w:rPr>
              <w:t>串口号：</w:t>
            </w:r>
          </w:p>
        </w:tc>
        <w:tc>
          <w:tcPr>
            <w:tcW w:w="2292" w:type="dxa"/>
          </w:tcPr>
          <w:p w14:paraId="4B06CB64" w14:textId="77777777" w:rsidR="00C23FAE" w:rsidRPr="00F57169" w:rsidRDefault="00C23FAE" w:rsidP="00123373">
            <w:pPr>
              <w:pStyle w:val="a6"/>
              <w:rPr>
                <w:rFonts w:ascii="黑体" w:hAnsi="黑体"/>
              </w:rPr>
            </w:pPr>
          </w:p>
        </w:tc>
        <w:tc>
          <w:tcPr>
            <w:tcW w:w="2292" w:type="dxa"/>
          </w:tcPr>
          <w:p w14:paraId="5EB58894" w14:textId="77777777" w:rsidR="00C23FAE" w:rsidRPr="00F57169" w:rsidRDefault="00C23FAE" w:rsidP="00123373">
            <w:pPr>
              <w:pStyle w:val="a6"/>
              <w:rPr>
                <w:rFonts w:ascii="黑体" w:hAnsi="黑体"/>
              </w:rPr>
            </w:pPr>
          </w:p>
        </w:tc>
      </w:tr>
      <w:tr w:rsidR="00C23FAE" w:rsidRPr="00F57169" w14:paraId="75C6BFC5" w14:textId="77777777" w:rsidTr="00246FED">
        <w:trPr>
          <w:jc w:val="center"/>
        </w:trPr>
        <w:tc>
          <w:tcPr>
            <w:tcW w:w="1774" w:type="dxa"/>
          </w:tcPr>
          <w:p w14:paraId="0566ED02" w14:textId="77777777" w:rsidR="00C23FAE" w:rsidRPr="00F57169" w:rsidRDefault="00C23FAE" w:rsidP="00123373">
            <w:pPr>
              <w:pStyle w:val="a6"/>
              <w:rPr>
                <w:rFonts w:ascii="黑体" w:hAnsi="黑体"/>
              </w:rPr>
            </w:pPr>
            <w:r w:rsidRPr="00F57169">
              <w:rPr>
                <w:rFonts w:ascii="黑体" w:hAnsi="黑体" w:hint="eastAsia"/>
              </w:rPr>
              <w:t>comboBox控件</w:t>
            </w:r>
          </w:p>
        </w:tc>
        <w:tc>
          <w:tcPr>
            <w:tcW w:w="2056" w:type="dxa"/>
          </w:tcPr>
          <w:p w14:paraId="589F1B73" w14:textId="77777777" w:rsidR="00C23FAE" w:rsidRPr="00F57169" w:rsidRDefault="00C23FAE" w:rsidP="00123373">
            <w:pPr>
              <w:pStyle w:val="a6"/>
              <w:rPr>
                <w:rFonts w:ascii="黑体" w:hAnsi="黑体"/>
              </w:rPr>
            </w:pPr>
          </w:p>
        </w:tc>
        <w:tc>
          <w:tcPr>
            <w:tcW w:w="2292" w:type="dxa"/>
          </w:tcPr>
          <w:p w14:paraId="6AECEDAE" w14:textId="77777777" w:rsidR="00C23FAE" w:rsidRPr="00F57169" w:rsidRDefault="00C23FAE" w:rsidP="00123373">
            <w:pPr>
              <w:pStyle w:val="a6"/>
              <w:rPr>
                <w:rFonts w:ascii="黑体" w:hAnsi="黑体"/>
              </w:rPr>
            </w:pPr>
            <w:r w:rsidRPr="00F57169">
              <w:rPr>
                <w:rFonts w:ascii="黑体" w:hAnsi="黑体" w:hint="eastAsia"/>
              </w:rPr>
              <w:t>cmbPortID</w:t>
            </w:r>
          </w:p>
        </w:tc>
        <w:tc>
          <w:tcPr>
            <w:tcW w:w="2292" w:type="dxa"/>
          </w:tcPr>
          <w:p w14:paraId="1E67236D" w14:textId="77777777" w:rsidR="00C23FAE" w:rsidRPr="00F57169" w:rsidRDefault="00C23FAE" w:rsidP="00123373">
            <w:pPr>
              <w:pStyle w:val="a6"/>
              <w:rPr>
                <w:rFonts w:ascii="黑体" w:hAnsi="黑体"/>
              </w:rPr>
            </w:pPr>
            <w:r w:rsidRPr="00F57169">
              <w:rPr>
                <w:rFonts w:ascii="黑体" w:hAnsi="黑体" w:hint="eastAsia"/>
              </w:rPr>
              <w:t>获取计算机串口</w:t>
            </w:r>
          </w:p>
        </w:tc>
      </w:tr>
      <w:tr w:rsidR="00C23FAE" w:rsidRPr="00F57169" w14:paraId="20590F1E" w14:textId="77777777" w:rsidTr="00246FED">
        <w:trPr>
          <w:jc w:val="center"/>
        </w:trPr>
        <w:tc>
          <w:tcPr>
            <w:tcW w:w="1774" w:type="dxa"/>
          </w:tcPr>
          <w:p w14:paraId="64B7EB17" w14:textId="77777777" w:rsidR="00C23FAE" w:rsidRPr="00F57169" w:rsidRDefault="00C23FAE" w:rsidP="00123373">
            <w:pPr>
              <w:pStyle w:val="a6"/>
              <w:rPr>
                <w:rFonts w:ascii="黑体" w:hAnsi="黑体"/>
              </w:rPr>
            </w:pPr>
            <w:r w:rsidRPr="00F57169">
              <w:rPr>
                <w:rFonts w:ascii="黑体" w:hAnsi="黑体" w:hint="eastAsia"/>
              </w:rPr>
              <w:t>Button控件</w:t>
            </w:r>
          </w:p>
        </w:tc>
        <w:tc>
          <w:tcPr>
            <w:tcW w:w="2056" w:type="dxa"/>
          </w:tcPr>
          <w:p w14:paraId="7EC2BB60" w14:textId="77777777" w:rsidR="00C23FAE" w:rsidRPr="00F57169" w:rsidRDefault="00C23FAE" w:rsidP="00123373">
            <w:pPr>
              <w:pStyle w:val="a6"/>
              <w:rPr>
                <w:rFonts w:ascii="黑体" w:hAnsi="黑体"/>
              </w:rPr>
            </w:pPr>
            <w:r w:rsidRPr="00F57169">
              <w:rPr>
                <w:rFonts w:ascii="黑体" w:hAnsi="黑体" w:hint="eastAsia"/>
              </w:rPr>
              <w:t>打开串口</w:t>
            </w:r>
          </w:p>
        </w:tc>
        <w:tc>
          <w:tcPr>
            <w:tcW w:w="2292" w:type="dxa"/>
          </w:tcPr>
          <w:p w14:paraId="0F9B52E8" w14:textId="77777777" w:rsidR="00C23FAE" w:rsidRPr="00F57169" w:rsidRDefault="00C23FAE" w:rsidP="00123373">
            <w:pPr>
              <w:pStyle w:val="a6"/>
              <w:rPr>
                <w:rFonts w:ascii="黑体" w:hAnsi="黑体"/>
              </w:rPr>
            </w:pPr>
            <w:r w:rsidRPr="00F57169">
              <w:rPr>
                <w:rFonts w:ascii="黑体" w:hAnsi="黑体" w:hint="eastAsia"/>
              </w:rPr>
              <w:t>btnOpenClosePort</w:t>
            </w:r>
          </w:p>
        </w:tc>
        <w:tc>
          <w:tcPr>
            <w:tcW w:w="2292" w:type="dxa"/>
          </w:tcPr>
          <w:p w14:paraId="54C839AA" w14:textId="77777777" w:rsidR="00C23FAE" w:rsidRPr="00F57169" w:rsidRDefault="00C23FAE" w:rsidP="00123373">
            <w:pPr>
              <w:pStyle w:val="a6"/>
              <w:rPr>
                <w:rFonts w:ascii="黑体" w:hAnsi="黑体"/>
              </w:rPr>
            </w:pPr>
          </w:p>
        </w:tc>
      </w:tr>
      <w:tr w:rsidR="00C23FAE" w:rsidRPr="00F57169" w14:paraId="7DD80382" w14:textId="77777777" w:rsidTr="00246FED">
        <w:trPr>
          <w:jc w:val="center"/>
        </w:trPr>
        <w:tc>
          <w:tcPr>
            <w:tcW w:w="1774" w:type="dxa"/>
          </w:tcPr>
          <w:p w14:paraId="13A5BC01" w14:textId="77777777" w:rsidR="00C23FAE" w:rsidRPr="00F57169" w:rsidRDefault="00C23FAE" w:rsidP="00123373">
            <w:pPr>
              <w:pStyle w:val="a6"/>
              <w:rPr>
                <w:rFonts w:ascii="黑体" w:hAnsi="黑体"/>
              </w:rPr>
            </w:pPr>
            <w:r w:rsidRPr="00F57169">
              <w:rPr>
                <w:rFonts w:ascii="黑体" w:hAnsi="黑体" w:hint="eastAsia"/>
              </w:rPr>
              <w:t>GroupBox容器</w:t>
            </w:r>
          </w:p>
        </w:tc>
        <w:tc>
          <w:tcPr>
            <w:tcW w:w="2056" w:type="dxa"/>
          </w:tcPr>
          <w:p w14:paraId="582A3E7D" w14:textId="77777777" w:rsidR="00C23FAE" w:rsidRPr="00F57169" w:rsidRDefault="00C23FAE" w:rsidP="00123373">
            <w:pPr>
              <w:pStyle w:val="a6"/>
              <w:rPr>
                <w:rFonts w:ascii="黑体" w:hAnsi="黑体"/>
              </w:rPr>
            </w:pPr>
          </w:p>
        </w:tc>
        <w:tc>
          <w:tcPr>
            <w:tcW w:w="2292" w:type="dxa"/>
          </w:tcPr>
          <w:p w14:paraId="67AC303A" w14:textId="77777777" w:rsidR="00C23FAE" w:rsidRPr="00F57169" w:rsidRDefault="00C23FAE" w:rsidP="00123373">
            <w:pPr>
              <w:pStyle w:val="a6"/>
              <w:rPr>
                <w:rFonts w:ascii="黑体" w:hAnsi="黑体"/>
              </w:rPr>
            </w:pPr>
            <w:r w:rsidRPr="00F57169">
              <w:rPr>
                <w:rFonts w:ascii="黑体" w:hAnsi="黑体" w:hint="eastAsia"/>
              </w:rPr>
              <w:t>groupBox1</w:t>
            </w:r>
          </w:p>
        </w:tc>
        <w:tc>
          <w:tcPr>
            <w:tcW w:w="2292" w:type="dxa"/>
          </w:tcPr>
          <w:p w14:paraId="53C313B6" w14:textId="77777777" w:rsidR="00C23FAE" w:rsidRPr="00F57169" w:rsidRDefault="00C23FAE" w:rsidP="00123373">
            <w:pPr>
              <w:pStyle w:val="a6"/>
              <w:rPr>
                <w:rFonts w:ascii="黑体" w:hAnsi="黑体"/>
              </w:rPr>
            </w:pPr>
          </w:p>
        </w:tc>
      </w:tr>
    </w:tbl>
    <w:p w14:paraId="630B7C9F" w14:textId="77777777" w:rsidR="00C23FAE" w:rsidRDefault="00C23FAE" w:rsidP="00C23FAE"/>
    <w:p w14:paraId="4AB8DD44" w14:textId="77777777" w:rsidR="00C23FAE" w:rsidRDefault="00C23FAE" w:rsidP="00C23FAE">
      <w:pPr>
        <w:ind w:firstLine="420"/>
        <w:jc w:val="center"/>
      </w:pPr>
      <w:r>
        <w:rPr>
          <w:rFonts w:ascii="宋体" w:hAnsi="宋体" w:cs="宋体" w:hint="eastAsia"/>
          <w:noProof/>
        </w:rPr>
        <w:drawing>
          <wp:inline distT="0" distB="0" distL="0" distR="0" wp14:anchorId="7EACB688" wp14:editId="42E3878D">
            <wp:extent cx="2362200" cy="17049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62200" cy="1704975"/>
                    </a:xfrm>
                    <a:prstGeom prst="rect">
                      <a:avLst/>
                    </a:prstGeom>
                    <a:noFill/>
                    <a:ln>
                      <a:noFill/>
                    </a:ln>
                  </pic:spPr>
                </pic:pic>
              </a:graphicData>
            </a:graphic>
          </wp:inline>
        </w:drawing>
      </w:r>
    </w:p>
    <w:p w14:paraId="310D5D0F" w14:textId="77777777" w:rsidR="00C23FAE" w:rsidRPr="00F57169" w:rsidRDefault="00C23FAE" w:rsidP="00992C27">
      <w:pPr>
        <w:pStyle w:val="4"/>
        <w:numPr>
          <w:ilvl w:val="0"/>
          <w:numId w:val="27"/>
        </w:numPr>
      </w:pPr>
      <w:r w:rsidRPr="00F57169">
        <w:rPr>
          <w:rFonts w:hint="eastAsia"/>
        </w:rPr>
        <w:t>实验代码解析</w:t>
      </w:r>
    </w:p>
    <w:p w14:paraId="68B7DCBE"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注意：在编写程序之前，先要在解决方案中添加类库“KV</w:t>
      </w:r>
      <w:r w:rsidRPr="00F57169">
        <w:rPr>
          <w:rFonts w:ascii="黑体" w:eastAsia="黑体" w:hAnsi="黑体"/>
          <w:szCs w:val="24"/>
        </w:rPr>
        <w:t>_ISO15693</w:t>
      </w:r>
      <w:r w:rsidRPr="00F57169">
        <w:rPr>
          <w:rFonts w:ascii="黑体" w:eastAsia="黑体" w:hAnsi="黑体" w:hint="eastAsia"/>
          <w:szCs w:val="24"/>
        </w:rPr>
        <w:t>”，然后将类库引用到项目中。</w:t>
      </w:r>
    </w:p>
    <w:p w14:paraId="709C4C1F" w14:textId="77777777" w:rsidR="00C23FAE" w:rsidRDefault="00C23FAE" w:rsidP="00094199">
      <w:pPr>
        <w:pStyle w:val="5"/>
      </w:pPr>
      <w:r>
        <w:rPr>
          <w:rFonts w:hint="eastAsia"/>
        </w:rPr>
        <w:lastRenderedPageBreak/>
        <w:t>5.1窗体启动事件</w:t>
      </w:r>
    </w:p>
    <w:p w14:paraId="37213F11"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在窗体启动事件中调用SearchPort方法。</w:t>
      </w:r>
    </w:p>
    <w:p w14:paraId="117D481E" w14:textId="77777777" w:rsidR="00C23FAE" w:rsidRDefault="00C23FAE" w:rsidP="00C23FAE">
      <w:pPr>
        <w:ind w:firstLine="420"/>
      </w:pPr>
    </w:p>
    <w:p w14:paraId="0E4471AE" w14:textId="77777777" w:rsidR="00C23FAE" w:rsidRDefault="00C23FAE" w:rsidP="00C23FAE">
      <w:pPr>
        <w:pStyle w:val="a5"/>
      </w:pPr>
      <w:r>
        <w:t>private void Form1_Load(object sender, EventArgs e)</w:t>
      </w:r>
    </w:p>
    <w:p w14:paraId="72C9DE53" w14:textId="77777777" w:rsidR="00C23FAE" w:rsidRDefault="00C23FAE" w:rsidP="00C23FAE">
      <w:pPr>
        <w:pStyle w:val="a5"/>
      </w:pPr>
      <w:r>
        <w:t>{</w:t>
      </w:r>
    </w:p>
    <w:p w14:paraId="4563063F" w14:textId="77777777" w:rsidR="00C23FAE" w:rsidRDefault="00C23FAE" w:rsidP="00C23FAE">
      <w:pPr>
        <w:pStyle w:val="a5"/>
      </w:pPr>
      <w:r>
        <w:tab/>
        <w:t>SearchPort();</w:t>
      </w:r>
    </w:p>
    <w:p w14:paraId="02F36E8A" w14:textId="77777777" w:rsidR="00C23FAE" w:rsidRPr="00214C56" w:rsidRDefault="00C23FAE" w:rsidP="00C23FAE">
      <w:pPr>
        <w:pStyle w:val="a5"/>
      </w:pPr>
      <w:r>
        <w:t>}</w:t>
      </w:r>
    </w:p>
    <w:p w14:paraId="4FE45AD4" w14:textId="77777777" w:rsidR="00C23FAE" w:rsidRDefault="00C23FAE" w:rsidP="00094199">
      <w:pPr>
        <w:pStyle w:val="5"/>
      </w:pPr>
      <w:r>
        <w:rPr>
          <w:rFonts w:hint="eastAsia"/>
        </w:rPr>
        <w:t>5.2检测串口方法</w:t>
      </w:r>
    </w:p>
    <w:p w14:paraId="067D67CA"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使用System.IO.Ports.SerialPort.GetPortNames方法获取当前计算机串口号数组，使用循环将获取到的所有串口号添加到comPortID的项列表中。</w:t>
      </w:r>
    </w:p>
    <w:p w14:paraId="140362AA" w14:textId="77777777" w:rsidR="00C23FAE" w:rsidRDefault="00C23FAE" w:rsidP="00C23FAE">
      <w:pPr>
        <w:ind w:firstLine="420"/>
      </w:pPr>
    </w:p>
    <w:p w14:paraId="60ECC2A9" w14:textId="77777777" w:rsidR="00C23FAE" w:rsidRDefault="00C23FAE" w:rsidP="00C23FAE">
      <w:pPr>
        <w:pStyle w:val="a5"/>
      </w:pPr>
      <w:r>
        <w:t>private void SearchPort()</w:t>
      </w:r>
    </w:p>
    <w:p w14:paraId="75F4C25B" w14:textId="77777777" w:rsidR="00C23FAE" w:rsidRDefault="00C23FAE" w:rsidP="00C23FAE">
      <w:pPr>
        <w:pStyle w:val="a5"/>
      </w:pPr>
      <w:r>
        <w:t>{</w:t>
      </w:r>
    </w:p>
    <w:p w14:paraId="49D10BA7" w14:textId="77777777" w:rsidR="00C23FAE" w:rsidRDefault="00C23FAE" w:rsidP="00C23FAE">
      <w:pPr>
        <w:pStyle w:val="a5"/>
      </w:pPr>
      <w:r>
        <w:rPr>
          <w:rFonts w:hint="eastAsia"/>
        </w:rPr>
        <w:tab/>
        <w:t>//</w:t>
      </w:r>
      <w:r>
        <w:rPr>
          <w:rFonts w:hint="eastAsia"/>
        </w:rPr>
        <w:t>获取当前计算机串口数组</w:t>
      </w:r>
    </w:p>
    <w:p w14:paraId="73B8E367" w14:textId="77777777" w:rsidR="00C23FAE" w:rsidRDefault="00C23FAE" w:rsidP="00C23FAE">
      <w:pPr>
        <w:pStyle w:val="a5"/>
      </w:pPr>
      <w:r>
        <w:tab/>
        <w:t>string[] ports = SerialPort.GetPortNames();</w:t>
      </w:r>
    </w:p>
    <w:p w14:paraId="16F8C92D" w14:textId="77777777" w:rsidR="00C23FAE" w:rsidRDefault="00C23FAE" w:rsidP="00C23FAE">
      <w:pPr>
        <w:pStyle w:val="a5"/>
      </w:pPr>
      <w:r>
        <w:rPr>
          <w:rFonts w:hint="eastAsia"/>
        </w:rPr>
        <w:tab/>
        <w:t>//</w:t>
      </w:r>
      <w:r>
        <w:rPr>
          <w:rFonts w:hint="eastAsia"/>
        </w:rPr>
        <w:t>把串口添加到</w:t>
      </w:r>
      <w:r>
        <w:rPr>
          <w:rFonts w:hint="eastAsia"/>
        </w:rPr>
        <w:t>comboBox</w:t>
      </w:r>
      <w:r>
        <w:rPr>
          <w:rFonts w:hint="eastAsia"/>
        </w:rPr>
        <w:t>控件中</w:t>
      </w:r>
    </w:p>
    <w:p w14:paraId="614A8668" w14:textId="77777777" w:rsidR="00C23FAE" w:rsidRDefault="00C23FAE" w:rsidP="00C23FAE">
      <w:pPr>
        <w:pStyle w:val="a5"/>
      </w:pPr>
      <w:r>
        <w:tab/>
        <w:t>for (int i = 0; i &lt; ports.Length; i++)</w:t>
      </w:r>
    </w:p>
    <w:p w14:paraId="0313336E" w14:textId="77777777" w:rsidR="00C23FAE" w:rsidRDefault="00C23FAE" w:rsidP="00C23FAE">
      <w:pPr>
        <w:pStyle w:val="a5"/>
      </w:pPr>
      <w:r>
        <w:tab/>
        <w:t>{</w:t>
      </w:r>
    </w:p>
    <w:p w14:paraId="12A8A8CE" w14:textId="77777777" w:rsidR="00C23FAE" w:rsidRDefault="00C23FAE" w:rsidP="00C23FAE">
      <w:pPr>
        <w:pStyle w:val="a5"/>
      </w:pPr>
      <w:r>
        <w:tab/>
      </w:r>
      <w:r>
        <w:tab/>
        <w:t>if (ports[i].Length &lt; 7)</w:t>
      </w:r>
    </w:p>
    <w:p w14:paraId="6B608FE6" w14:textId="77777777" w:rsidR="00C23FAE" w:rsidRDefault="00C23FAE" w:rsidP="00C23FAE">
      <w:pPr>
        <w:pStyle w:val="a5"/>
      </w:pPr>
      <w:r>
        <w:tab/>
      </w:r>
      <w:r>
        <w:tab/>
        <w:t>{</w:t>
      </w:r>
    </w:p>
    <w:p w14:paraId="727D49B6" w14:textId="77777777" w:rsidR="00C23FAE" w:rsidRDefault="00C23FAE" w:rsidP="00C23FAE">
      <w:pPr>
        <w:pStyle w:val="a5"/>
      </w:pPr>
      <w:r>
        <w:tab/>
      </w:r>
      <w:r>
        <w:tab/>
      </w:r>
      <w:r>
        <w:tab/>
        <w:t>cmbPortID.Items.Add(ports[i]);</w:t>
      </w:r>
    </w:p>
    <w:p w14:paraId="4B81BF55" w14:textId="77777777" w:rsidR="00C23FAE" w:rsidRDefault="00C23FAE" w:rsidP="00C23FAE">
      <w:pPr>
        <w:pStyle w:val="a5"/>
      </w:pPr>
      <w:r>
        <w:tab/>
      </w:r>
      <w:r>
        <w:tab/>
        <w:t>}</w:t>
      </w:r>
    </w:p>
    <w:p w14:paraId="4B95EF3A" w14:textId="77777777" w:rsidR="00C23FAE" w:rsidRDefault="00C23FAE" w:rsidP="00C23FAE">
      <w:pPr>
        <w:pStyle w:val="a5"/>
      </w:pPr>
      <w:r>
        <w:tab/>
        <w:t>}</w:t>
      </w:r>
    </w:p>
    <w:p w14:paraId="52076B9F" w14:textId="77777777" w:rsidR="00C23FAE" w:rsidRPr="00AD19A3" w:rsidRDefault="00C23FAE" w:rsidP="00C23FAE">
      <w:pPr>
        <w:pStyle w:val="a5"/>
      </w:pPr>
      <w:r>
        <w:t>}</w:t>
      </w:r>
    </w:p>
    <w:p w14:paraId="01B88DA7" w14:textId="77777777" w:rsidR="00C23FAE" w:rsidRDefault="00C23FAE" w:rsidP="00094199">
      <w:pPr>
        <w:pStyle w:val="5"/>
      </w:pPr>
      <w:r>
        <w:rPr>
          <w:rFonts w:hint="eastAsia"/>
        </w:rPr>
        <w:t>5.3打开串口按钮事件</w:t>
      </w:r>
    </w:p>
    <w:p w14:paraId="201EFFCF"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利用KV</w:t>
      </w:r>
      <w:r w:rsidRPr="00F57169">
        <w:rPr>
          <w:rFonts w:ascii="黑体" w:eastAsia="黑体" w:hAnsi="黑体"/>
          <w:szCs w:val="24"/>
        </w:rPr>
        <w:t>_ISO15693.Reader</w:t>
      </w:r>
      <w:r w:rsidRPr="00F57169">
        <w:rPr>
          <w:rFonts w:ascii="黑体" w:eastAsia="黑体" w:hAnsi="黑体" w:hint="eastAsia"/>
          <w:szCs w:val="24"/>
        </w:rPr>
        <w:t>类中的OpenSerialPort方法打开串口，判断返回值，如果返回值为0x00则打开串口成功，否则打开串口失败。</w:t>
      </w:r>
    </w:p>
    <w:p w14:paraId="60486E42"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利用KV</w:t>
      </w:r>
      <w:r w:rsidRPr="00F57169">
        <w:rPr>
          <w:rFonts w:ascii="黑体" w:eastAsia="黑体" w:hAnsi="黑体"/>
          <w:szCs w:val="24"/>
        </w:rPr>
        <w:t>_ISO15693.Reader</w:t>
      </w:r>
      <w:r w:rsidRPr="00F57169">
        <w:rPr>
          <w:rFonts w:ascii="黑体" w:eastAsia="黑体" w:hAnsi="黑体" w:hint="eastAsia"/>
          <w:szCs w:val="24"/>
        </w:rPr>
        <w:t>类中的CloseSerialPort方法关闭串口，判断返回值，如果返回值为0x00则关闭串口成功，否则关闭串口失败。</w:t>
      </w:r>
    </w:p>
    <w:p w14:paraId="55BAC473" w14:textId="77777777" w:rsidR="00C23FAE" w:rsidRPr="00F57169" w:rsidRDefault="00C23FAE" w:rsidP="00F57169">
      <w:pPr>
        <w:ind w:firstLineChars="200" w:firstLine="420"/>
        <w:rPr>
          <w:rFonts w:ascii="黑体" w:eastAsia="黑体" w:hAnsi="黑体"/>
          <w:szCs w:val="24"/>
        </w:rPr>
      </w:pPr>
      <w:r w:rsidRPr="00F57169">
        <w:rPr>
          <w:rFonts w:ascii="黑体" w:eastAsia="黑体" w:hAnsi="黑体" w:hint="eastAsia"/>
          <w:szCs w:val="24"/>
        </w:rPr>
        <w:t>在打开串口成功后将“打开串口”按钮的Text属性修改为“关闭串口”，再次单击按钮就是执行关闭串口的代码。在关闭串口成功后将“关闭串口”按钮的Text属性修改为“打开串口”，再次单击按钮就是执行打开串口的代码。</w:t>
      </w:r>
    </w:p>
    <w:p w14:paraId="790F4DE2" w14:textId="77777777" w:rsidR="00C23FAE" w:rsidRPr="00D30049" w:rsidRDefault="00C23FAE" w:rsidP="00C23FAE">
      <w:pPr>
        <w:ind w:firstLine="420"/>
        <w:rPr>
          <w:rFonts w:ascii="宋体" w:hAnsi="宋体" w:cs="宋体"/>
          <w:szCs w:val="24"/>
        </w:rPr>
      </w:pPr>
    </w:p>
    <w:p w14:paraId="5B2BDCB3" w14:textId="77777777" w:rsidR="00C23FAE" w:rsidRPr="00852430" w:rsidRDefault="00C23FAE" w:rsidP="00C23FAE">
      <w:pPr>
        <w:pStyle w:val="a5"/>
      </w:pPr>
      <w:r w:rsidRPr="00852430">
        <w:t>private void btnOpenClosePort_Click(object sender, EventArgs e)</w:t>
      </w:r>
    </w:p>
    <w:p w14:paraId="3CBE93C6" w14:textId="77777777" w:rsidR="00C23FAE" w:rsidRPr="00852430" w:rsidRDefault="00C23FAE" w:rsidP="00C23FAE">
      <w:pPr>
        <w:pStyle w:val="a5"/>
      </w:pPr>
      <w:r w:rsidRPr="00852430">
        <w:t>{</w:t>
      </w:r>
    </w:p>
    <w:p w14:paraId="7637D71D" w14:textId="77777777" w:rsidR="00C23FAE" w:rsidRPr="00852430" w:rsidRDefault="00C23FAE" w:rsidP="00C23FAE">
      <w:pPr>
        <w:pStyle w:val="a5"/>
      </w:pPr>
      <w:r w:rsidRPr="00852430">
        <w:rPr>
          <w:rFonts w:hint="eastAsia"/>
        </w:rPr>
        <w:tab/>
        <w:t>if (btnOpenClosePort.Text == "</w:t>
      </w:r>
      <w:r w:rsidRPr="00852430">
        <w:rPr>
          <w:rFonts w:hint="eastAsia"/>
        </w:rPr>
        <w:t>打开串口</w:t>
      </w:r>
      <w:r w:rsidRPr="00852430">
        <w:rPr>
          <w:rFonts w:hint="eastAsia"/>
        </w:rPr>
        <w:t>")</w:t>
      </w:r>
    </w:p>
    <w:p w14:paraId="5744589D" w14:textId="77777777" w:rsidR="00C23FAE" w:rsidRPr="00852430" w:rsidRDefault="00C23FAE" w:rsidP="00C23FAE">
      <w:pPr>
        <w:pStyle w:val="a5"/>
      </w:pPr>
      <w:r w:rsidRPr="00852430">
        <w:tab/>
        <w:t>{</w:t>
      </w:r>
    </w:p>
    <w:p w14:paraId="74085A38" w14:textId="77777777" w:rsidR="00C23FAE" w:rsidRPr="00852430" w:rsidRDefault="00C23FAE" w:rsidP="00C23FAE">
      <w:pPr>
        <w:pStyle w:val="a5"/>
      </w:pPr>
      <w:r w:rsidRPr="00852430">
        <w:lastRenderedPageBreak/>
        <w:tab/>
      </w:r>
      <w:r w:rsidRPr="00852430">
        <w:tab/>
        <w:t>try</w:t>
      </w:r>
    </w:p>
    <w:p w14:paraId="7F7A18B7" w14:textId="77777777" w:rsidR="00C23FAE" w:rsidRPr="00852430" w:rsidRDefault="00C23FAE" w:rsidP="00C23FAE">
      <w:pPr>
        <w:pStyle w:val="a5"/>
      </w:pPr>
      <w:r w:rsidRPr="00852430">
        <w:tab/>
      </w:r>
      <w:r w:rsidRPr="00852430">
        <w:tab/>
        <w:t>{</w:t>
      </w:r>
    </w:p>
    <w:p w14:paraId="0A1326C9" w14:textId="77777777" w:rsidR="00C23FAE" w:rsidRPr="00852430" w:rsidRDefault="00C23FAE" w:rsidP="00C23FAE">
      <w:pPr>
        <w:pStyle w:val="a5"/>
      </w:pPr>
      <w:r w:rsidRPr="00852430">
        <w:rPr>
          <w:rFonts w:hint="eastAsia"/>
        </w:rPr>
        <w:tab/>
      </w:r>
      <w:r w:rsidRPr="00852430">
        <w:rPr>
          <w:rFonts w:hint="eastAsia"/>
        </w:rPr>
        <w:tab/>
      </w:r>
      <w:r w:rsidRPr="00852430">
        <w:rPr>
          <w:rFonts w:hint="eastAsia"/>
        </w:rPr>
        <w:tab/>
        <w:t>//</w:t>
      </w:r>
      <w:r w:rsidRPr="00852430">
        <w:rPr>
          <w:rFonts w:hint="eastAsia"/>
        </w:rPr>
        <w:t>打开串口方法</w:t>
      </w:r>
    </w:p>
    <w:p w14:paraId="1BC39BB4" w14:textId="77777777" w:rsidR="00C23FAE" w:rsidRPr="00852430" w:rsidRDefault="00C23FAE" w:rsidP="00C23FAE">
      <w:pPr>
        <w:pStyle w:val="a5"/>
      </w:pPr>
      <w:r w:rsidRPr="00852430">
        <w:tab/>
      </w:r>
      <w:r w:rsidRPr="00852430">
        <w:tab/>
      </w:r>
      <w:r w:rsidRPr="00852430">
        <w:tab/>
        <w:t>byte result = reader.OpenSerialPort(cmbPortID.Text);</w:t>
      </w:r>
    </w:p>
    <w:p w14:paraId="3A390216" w14:textId="77777777" w:rsidR="00C23FAE" w:rsidRPr="00852430" w:rsidRDefault="00C23FAE" w:rsidP="00C23FAE">
      <w:pPr>
        <w:pStyle w:val="a5"/>
      </w:pPr>
      <w:r w:rsidRPr="00852430">
        <w:rPr>
          <w:rFonts w:hint="eastAsia"/>
        </w:rPr>
        <w:tab/>
      </w:r>
      <w:r w:rsidRPr="00852430">
        <w:rPr>
          <w:rFonts w:hint="eastAsia"/>
        </w:rPr>
        <w:tab/>
      </w:r>
      <w:r w:rsidRPr="00852430">
        <w:rPr>
          <w:rFonts w:hint="eastAsia"/>
        </w:rPr>
        <w:tab/>
        <w:t>//</w:t>
      </w:r>
      <w:r w:rsidRPr="00852430">
        <w:rPr>
          <w:rFonts w:hint="eastAsia"/>
        </w:rPr>
        <w:t>判断返回值是否成功打开串口</w:t>
      </w:r>
    </w:p>
    <w:p w14:paraId="3811DA96" w14:textId="77777777" w:rsidR="00C23FAE" w:rsidRPr="00852430" w:rsidRDefault="00C23FAE" w:rsidP="00C23FAE">
      <w:pPr>
        <w:pStyle w:val="a5"/>
      </w:pPr>
      <w:r w:rsidRPr="00852430">
        <w:tab/>
      </w:r>
      <w:r w:rsidRPr="00852430">
        <w:tab/>
      </w:r>
      <w:r w:rsidRPr="00852430">
        <w:tab/>
        <w:t>if (result == 0x00)</w:t>
      </w:r>
    </w:p>
    <w:p w14:paraId="1FFB891B" w14:textId="77777777" w:rsidR="00C23FAE" w:rsidRPr="00852430" w:rsidRDefault="00C23FAE" w:rsidP="00C23FAE">
      <w:pPr>
        <w:pStyle w:val="a5"/>
      </w:pPr>
      <w:r w:rsidRPr="00852430">
        <w:tab/>
      </w:r>
      <w:r w:rsidRPr="00852430">
        <w:tab/>
      </w:r>
      <w:r w:rsidRPr="00852430">
        <w:tab/>
        <w:t>{</w:t>
      </w:r>
    </w:p>
    <w:p w14:paraId="0FC797C5" w14:textId="77777777" w:rsidR="00C23FAE" w:rsidRPr="00852430" w:rsidRDefault="00C23FAE" w:rsidP="00C23FAE">
      <w:pPr>
        <w:pStyle w:val="a5"/>
      </w:pPr>
      <w:r w:rsidRPr="00852430">
        <w:rPr>
          <w:rFonts w:hint="eastAsia"/>
        </w:rPr>
        <w:tab/>
      </w:r>
      <w:r w:rsidRPr="00852430">
        <w:rPr>
          <w:rFonts w:hint="eastAsia"/>
        </w:rPr>
        <w:tab/>
      </w:r>
      <w:r w:rsidRPr="00852430">
        <w:rPr>
          <w:rFonts w:hint="eastAsia"/>
        </w:rPr>
        <w:tab/>
      </w:r>
      <w:r w:rsidRPr="00852430">
        <w:rPr>
          <w:rFonts w:hint="eastAsia"/>
        </w:rPr>
        <w:tab/>
        <w:t>MessageBox.Show("</w:t>
      </w:r>
      <w:r w:rsidRPr="00852430">
        <w:rPr>
          <w:rFonts w:hint="eastAsia"/>
        </w:rPr>
        <w:t>串口成功打开！</w:t>
      </w:r>
      <w:r w:rsidRPr="00852430">
        <w:rPr>
          <w:rFonts w:hint="eastAsia"/>
        </w:rPr>
        <w:t>", "</w:t>
      </w:r>
      <w:r w:rsidRPr="00852430">
        <w:rPr>
          <w:rFonts w:hint="eastAsia"/>
        </w:rPr>
        <w:t>提示</w:t>
      </w:r>
      <w:r w:rsidRPr="00852430">
        <w:rPr>
          <w:rFonts w:hint="eastAsia"/>
        </w:rPr>
        <w:t>", MessageBoxButtons.OK, MessageBoxIcon.Information);</w:t>
      </w:r>
    </w:p>
    <w:p w14:paraId="77161490" w14:textId="77777777" w:rsidR="00C23FAE" w:rsidRPr="00852430" w:rsidRDefault="00C23FAE" w:rsidP="00C23FAE">
      <w:pPr>
        <w:pStyle w:val="a5"/>
      </w:pPr>
      <w:r w:rsidRPr="00852430">
        <w:rPr>
          <w:rFonts w:hint="eastAsia"/>
        </w:rPr>
        <w:tab/>
      </w:r>
      <w:r w:rsidRPr="00852430">
        <w:rPr>
          <w:rFonts w:hint="eastAsia"/>
        </w:rPr>
        <w:tab/>
      </w:r>
      <w:r w:rsidRPr="00852430">
        <w:rPr>
          <w:rFonts w:hint="eastAsia"/>
        </w:rPr>
        <w:tab/>
      </w:r>
      <w:r w:rsidRPr="00852430">
        <w:rPr>
          <w:rFonts w:hint="eastAsia"/>
        </w:rPr>
        <w:tab/>
        <w:t>btnOpenClosePort.Text = "</w:t>
      </w:r>
      <w:r w:rsidRPr="00852430">
        <w:rPr>
          <w:rFonts w:hint="eastAsia"/>
        </w:rPr>
        <w:t>关闭串口</w:t>
      </w:r>
      <w:r w:rsidRPr="00852430">
        <w:rPr>
          <w:rFonts w:hint="eastAsia"/>
        </w:rPr>
        <w:t>";</w:t>
      </w:r>
    </w:p>
    <w:p w14:paraId="251FDAC4" w14:textId="77777777" w:rsidR="00C23FAE" w:rsidRPr="00852430" w:rsidRDefault="00C23FAE" w:rsidP="00C23FAE">
      <w:pPr>
        <w:pStyle w:val="a5"/>
      </w:pPr>
      <w:r w:rsidRPr="00852430">
        <w:tab/>
      </w:r>
      <w:r w:rsidRPr="00852430">
        <w:tab/>
      </w:r>
      <w:r w:rsidRPr="00852430">
        <w:tab/>
        <w:t>}</w:t>
      </w:r>
    </w:p>
    <w:p w14:paraId="52184DD2" w14:textId="77777777" w:rsidR="00C23FAE" w:rsidRPr="00852430" w:rsidRDefault="00C23FAE" w:rsidP="00C23FAE">
      <w:pPr>
        <w:pStyle w:val="a5"/>
      </w:pPr>
      <w:r w:rsidRPr="00852430">
        <w:tab/>
      </w:r>
      <w:r w:rsidRPr="00852430">
        <w:tab/>
      </w:r>
      <w:r w:rsidRPr="00852430">
        <w:tab/>
        <w:t>else</w:t>
      </w:r>
    </w:p>
    <w:p w14:paraId="096E491C" w14:textId="77777777" w:rsidR="00C23FAE" w:rsidRPr="00852430" w:rsidRDefault="00C23FAE" w:rsidP="00C23FAE">
      <w:pPr>
        <w:pStyle w:val="a5"/>
      </w:pPr>
      <w:r w:rsidRPr="00852430">
        <w:tab/>
      </w:r>
      <w:r w:rsidRPr="00852430">
        <w:tab/>
      </w:r>
      <w:r w:rsidRPr="00852430">
        <w:tab/>
        <w:t>{</w:t>
      </w:r>
    </w:p>
    <w:p w14:paraId="66F76626" w14:textId="77777777" w:rsidR="00C23FAE" w:rsidRPr="00852430" w:rsidRDefault="00C23FAE" w:rsidP="00C23FAE">
      <w:pPr>
        <w:pStyle w:val="a5"/>
      </w:pPr>
      <w:r w:rsidRPr="00852430">
        <w:rPr>
          <w:rFonts w:hint="eastAsia"/>
        </w:rPr>
        <w:tab/>
      </w:r>
      <w:r w:rsidRPr="00852430">
        <w:rPr>
          <w:rFonts w:hint="eastAsia"/>
        </w:rPr>
        <w:tab/>
      </w:r>
      <w:r w:rsidRPr="00852430">
        <w:rPr>
          <w:rFonts w:hint="eastAsia"/>
        </w:rPr>
        <w:tab/>
      </w:r>
      <w:r w:rsidRPr="00852430">
        <w:rPr>
          <w:rFonts w:hint="eastAsia"/>
        </w:rPr>
        <w:tab/>
        <w:t>MessageBox.Show("</w:t>
      </w:r>
      <w:r w:rsidRPr="00852430">
        <w:rPr>
          <w:rFonts w:hint="eastAsia"/>
        </w:rPr>
        <w:t>串口打开失败！</w:t>
      </w:r>
      <w:r w:rsidRPr="00852430">
        <w:rPr>
          <w:rFonts w:hint="eastAsia"/>
        </w:rPr>
        <w:t>", "</w:t>
      </w:r>
      <w:r w:rsidRPr="00852430">
        <w:rPr>
          <w:rFonts w:hint="eastAsia"/>
        </w:rPr>
        <w:t>提示</w:t>
      </w:r>
      <w:r w:rsidRPr="00852430">
        <w:rPr>
          <w:rFonts w:hint="eastAsia"/>
        </w:rPr>
        <w:t>", MessageBoxButtons.OK, MessageBoxIcon.Error);</w:t>
      </w:r>
    </w:p>
    <w:p w14:paraId="3C16BBBD" w14:textId="77777777" w:rsidR="00C23FAE" w:rsidRPr="00852430" w:rsidRDefault="00C23FAE" w:rsidP="00C23FAE">
      <w:pPr>
        <w:pStyle w:val="a5"/>
      </w:pPr>
      <w:r w:rsidRPr="00852430">
        <w:tab/>
      </w:r>
      <w:r w:rsidRPr="00852430">
        <w:tab/>
      </w:r>
      <w:r w:rsidRPr="00852430">
        <w:tab/>
        <w:t>}</w:t>
      </w:r>
    </w:p>
    <w:p w14:paraId="4F2D05C5" w14:textId="77777777" w:rsidR="00C23FAE" w:rsidRPr="00852430" w:rsidRDefault="00C23FAE" w:rsidP="00C23FAE">
      <w:pPr>
        <w:pStyle w:val="a5"/>
      </w:pPr>
      <w:r w:rsidRPr="00852430">
        <w:tab/>
      </w:r>
      <w:r w:rsidRPr="00852430">
        <w:tab/>
        <w:t>}</w:t>
      </w:r>
    </w:p>
    <w:p w14:paraId="0D4334AE" w14:textId="77777777" w:rsidR="00C23FAE" w:rsidRPr="00852430" w:rsidRDefault="00C23FAE" w:rsidP="00C23FAE">
      <w:pPr>
        <w:pStyle w:val="a5"/>
      </w:pPr>
      <w:r w:rsidRPr="00852430">
        <w:tab/>
      </w:r>
      <w:r w:rsidRPr="00852430">
        <w:tab/>
        <w:t>catch (Exception ex)</w:t>
      </w:r>
    </w:p>
    <w:p w14:paraId="6648B014" w14:textId="77777777" w:rsidR="00C23FAE" w:rsidRPr="00852430" w:rsidRDefault="00C23FAE" w:rsidP="00C23FAE">
      <w:pPr>
        <w:pStyle w:val="a5"/>
      </w:pPr>
      <w:r w:rsidRPr="00852430">
        <w:tab/>
      </w:r>
      <w:r w:rsidRPr="00852430">
        <w:tab/>
        <w:t>{</w:t>
      </w:r>
    </w:p>
    <w:p w14:paraId="0D97EA4D" w14:textId="77777777" w:rsidR="00C23FAE" w:rsidRPr="00852430" w:rsidRDefault="00C23FAE" w:rsidP="00C23FAE">
      <w:pPr>
        <w:pStyle w:val="a5"/>
      </w:pPr>
      <w:r w:rsidRPr="00852430">
        <w:tab/>
      </w:r>
      <w:r w:rsidRPr="00852430">
        <w:tab/>
      </w:r>
      <w:r w:rsidRPr="00852430">
        <w:tab/>
        <w:t>MessageBox.Show(ex.Message);</w:t>
      </w:r>
    </w:p>
    <w:p w14:paraId="18044931" w14:textId="77777777" w:rsidR="00C23FAE" w:rsidRPr="00852430" w:rsidRDefault="00C23FAE" w:rsidP="00C23FAE">
      <w:pPr>
        <w:pStyle w:val="a5"/>
      </w:pPr>
      <w:r w:rsidRPr="00852430">
        <w:tab/>
      </w:r>
      <w:r w:rsidRPr="00852430">
        <w:tab/>
        <w:t>}</w:t>
      </w:r>
    </w:p>
    <w:p w14:paraId="77789FA2" w14:textId="77777777" w:rsidR="00C23FAE" w:rsidRPr="00852430" w:rsidRDefault="00C23FAE" w:rsidP="00C23FAE">
      <w:pPr>
        <w:pStyle w:val="a5"/>
      </w:pPr>
      <w:r w:rsidRPr="00852430">
        <w:tab/>
        <w:t>}</w:t>
      </w:r>
    </w:p>
    <w:p w14:paraId="69910AF3" w14:textId="77777777" w:rsidR="00C23FAE" w:rsidRPr="00852430" w:rsidRDefault="00C23FAE" w:rsidP="00C23FAE">
      <w:pPr>
        <w:pStyle w:val="a5"/>
      </w:pPr>
      <w:r w:rsidRPr="00852430">
        <w:tab/>
        <w:t xml:space="preserve">else </w:t>
      </w:r>
    </w:p>
    <w:p w14:paraId="7C5E0B47" w14:textId="77777777" w:rsidR="00C23FAE" w:rsidRPr="00852430" w:rsidRDefault="00C23FAE" w:rsidP="00C23FAE">
      <w:pPr>
        <w:pStyle w:val="a5"/>
      </w:pPr>
      <w:r w:rsidRPr="00852430">
        <w:tab/>
        <w:t>{</w:t>
      </w:r>
    </w:p>
    <w:p w14:paraId="3EE39E6D" w14:textId="77777777" w:rsidR="00C23FAE" w:rsidRPr="00852430" w:rsidRDefault="00C23FAE" w:rsidP="00C23FAE">
      <w:pPr>
        <w:pStyle w:val="a5"/>
      </w:pPr>
      <w:r w:rsidRPr="00852430">
        <w:rPr>
          <w:rFonts w:hint="eastAsia"/>
        </w:rPr>
        <w:tab/>
      </w:r>
      <w:r w:rsidRPr="00852430">
        <w:rPr>
          <w:rFonts w:hint="eastAsia"/>
        </w:rPr>
        <w:tab/>
        <w:t>//</w:t>
      </w:r>
      <w:r w:rsidRPr="00852430">
        <w:rPr>
          <w:rFonts w:hint="eastAsia"/>
        </w:rPr>
        <w:t>判断串口是否打开</w:t>
      </w:r>
    </w:p>
    <w:p w14:paraId="3D418A59" w14:textId="77777777" w:rsidR="00C23FAE" w:rsidRPr="00852430" w:rsidRDefault="00C23FAE" w:rsidP="00C23FAE">
      <w:pPr>
        <w:pStyle w:val="a5"/>
      </w:pPr>
      <w:r w:rsidRPr="00852430">
        <w:tab/>
      </w:r>
      <w:r w:rsidRPr="00852430">
        <w:tab/>
        <w:t>if (reader.IsOpen)</w:t>
      </w:r>
    </w:p>
    <w:p w14:paraId="16654E81" w14:textId="77777777" w:rsidR="00C23FAE" w:rsidRPr="00852430" w:rsidRDefault="00C23FAE" w:rsidP="00C23FAE">
      <w:pPr>
        <w:pStyle w:val="a5"/>
      </w:pPr>
      <w:r w:rsidRPr="00852430">
        <w:tab/>
      </w:r>
      <w:r w:rsidRPr="00852430">
        <w:tab/>
        <w:t>{</w:t>
      </w:r>
    </w:p>
    <w:p w14:paraId="478159FE" w14:textId="77777777" w:rsidR="00C23FAE" w:rsidRPr="00852430" w:rsidRDefault="00C23FAE" w:rsidP="00C23FAE">
      <w:pPr>
        <w:pStyle w:val="a5"/>
      </w:pPr>
      <w:r w:rsidRPr="00852430">
        <w:rPr>
          <w:rFonts w:hint="eastAsia"/>
        </w:rPr>
        <w:tab/>
      </w:r>
      <w:r w:rsidRPr="00852430">
        <w:rPr>
          <w:rFonts w:hint="eastAsia"/>
        </w:rPr>
        <w:tab/>
      </w:r>
      <w:r w:rsidRPr="00852430">
        <w:rPr>
          <w:rFonts w:hint="eastAsia"/>
        </w:rPr>
        <w:tab/>
        <w:t>//</w:t>
      </w:r>
      <w:r w:rsidRPr="00852430">
        <w:rPr>
          <w:rFonts w:hint="eastAsia"/>
        </w:rPr>
        <w:t>关闭串口方法</w:t>
      </w:r>
    </w:p>
    <w:p w14:paraId="486648C7" w14:textId="77777777" w:rsidR="00C23FAE" w:rsidRPr="00852430" w:rsidRDefault="00C23FAE" w:rsidP="00C23FAE">
      <w:pPr>
        <w:pStyle w:val="a5"/>
      </w:pPr>
      <w:r w:rsidRPr="00852430">
        <w:tab/>
      </w:r>
      <w:r w:rsidRPr="00852430">
        <w:tab/>
      </w:r>
      <w:r w:rsidRPr="00852430">
        <w:tab/>
        <w:t>Byte value = reader.CloseSerialPort();</w:t>
      </w:r>
    </w:p>
    <w:p w14:paraId="1702DC87" w14:textId="77777777" w:rsidR="00C23FAE" w:rsidRPr="00852430" w:rsidRDefault="00C23FAE" w:rsidP="00C23FAE">
      <w:pPr>
        <w:pStyle w:val="a5"/>
      </w:pPr>
      <w:r w:rsidRPr="00852430">
        <w:rPr>
          <w:rFonts w:hint="eastAsia"/>
        </w:rPr>
        <w:tab/>
      </w:r>
      <w:r w:rsidRPr="00852430">
        <w:rPr>
          <w:rFonts w:hint="eastAsia"/>
        </w:rPr>
        <w:tab/>
      </w:r>
      <w:r w:rsidRPr="00852430">
        <w:rPr>
          <w:rFonts w:hint="eastAsia"/>
        </w:rPr>
        <w:tab/>
        <w:t>//</w:t>
      </w:r>
      <w:r w:rsidRPr="00852430">
        <w:rPr>
          <w:rFonts w:hint="eastAsia"/>
        </w:rPr>
        <w:t>判断返回值是否成功关闭串口</w:t>
      </w:r>
    </w:p>
    <w:p w14:paraId="63D2DF89" w14:textId="77777777" w:rsidR="00C23FAE" w:rsidRPr="00852430" w:rsidRDefault="00C23FAE" w:rsidP="00C23FAE">
      <w:pPr>
        <w:pStyle w:val="a5"/>
      </w:pPr>
      <w:r w:rsidRPr="00852430">
        <w:tab/>
      </w:r>
      <w:r w:rsidRPr="00852430">
        <w:tab/>
      </w:r>
      <w:r w:rsidRPr="00852430">
        <w:tab/>
        <w:t>if (value == 0x00)</w:t>
      </w:r>
    </w:p>
    <w:p w14:paraId="2BD68953" w14:textId="77777777" w:rsidR="00C23FAE" w:rsidRPr="00852430" w:rsidRDefault="00C23FAE" w:rsidP="00C23FAE">
      <w:pPr>
        <w:pStyle w:val="a5"/>
      </w:pPr>
      <w:r w:rsidRPr="00852430">
        <w:tab/>
      </w:r>
      <w:r w:rsidRPr="00852430">
        <w:tab/>
      </w:r>
      <w:r w:rsidRPr="00852430">
        <w:tab/>
        <w:t>{</w:t>
      </w:r>
    </w:p>
    <w:p w14:paraId="605F06F9" w14:textId="77777777" w:rsidR="00C23FAE" w:rsidRPr="00852430" w:rsidRDefault="00C23FAE" w:rsidP="00C23FAE">
      <w:pPr>
        <w:pStyle w:val="a5"/>
      </w:pPr>
      <w:r w:rsidRPr="00852430">
        <w:rPr>
          <w:rFonts w:hint="eastAsia"/>
        </w:rPr>
        <w:tab/>
      </w:r>
      <w:r w:rsidRPr="00852430">
        <w:rPr>
          <w:rFonts w:hint="eastAsia"/>
        </w:rPr>
        <w:tab/>
      </w:r>
      <w:r w:rsidRPr="00852430">
        <w:rPr>
          <w:rFonts w:hint="eastAsia"/>
        </w:rPr>
        <w:tab/>
      </w:r>
      <w:r w:rsidRPr="00852430">
        <w:rPr>
          <w:rFonts w:hint="eastAsia"/>
        </w:rPr>
        <w:tab/>
        <w:t>MessageBox.Show("</w:t>
      </w:r>
      <w:r w:rsidRPr="00852430">
        <w:rPr>
          <w:rFonts w:hint="eastAsia"/>
        </w:rPr>
        <w:t>串口关闭成功！</w:t>
      </w:r>
      <w:r w:rsidRPr="00852430">
        <w:rPr>
          <w:rFonts w:hint="eastAsia"/>
        </w:rPr>
        <w:t>", "</w:t>
      </w:r>
      <w:r w:rsidRPr="00852430">
        <w:rPr>
          <w:rFonts w:hint="eastAsia"/>
        </w:rPr>
        <w:t>提示</w:t>
      </w:r>
      <w:r w:rsidRPr="00852430">
        <w:rPr>
          <w:rFonts w:hint="eastAsia"/>
        </w:rPr>
        <w:t>", MessageBoxButtons.OK, MessageBoxIcon.Information);</w:t>
      </w:r>
    </w:p>
    <w:p w14:paraId="389B65C9" w14:textId="77777777" w:rsidR="00C23FAE" w:rsidRPr="00852430" w:rsidRDefault="00C23FAE" w:rsidP="00C23FAE">
      <w:pPr>
        <w:pStyle w:val="a5"/>
      </w:pPr>
      <w:r w:rsidRPr="00852430">
        <w:rPr>
          <w:rFonts w:hint="eastAsia"/>
        </w:rPr>
        <w:tab/>
      </w:r>
      <w:r w:rsidRPr="00852430">
        <w:rPr>
          <w:rFonts w:hint="eastAsia"/>
        </w:rPr>
        <w:tab/>
      </w:r>
      <w:r w:rsidRPr="00852430">
        <w:rPr>
          <w:rFonts w:hint="eastAsia"/>
        </w:rPr>
        <w:tab/>
      </w:r>
      <w:r w:rsidRPr="00852430">
        <w:rPr>
          <w:rFonts w:hint="eastAsia"/>
        </w:rPr>
        <w:tab/>
        <w:t>btnOpenClosePort.Text = "</w:t>
      </w:r>
      <w:r w:rsidRPr="00852430">
        <w:rPr>
          <w:rFonts w:hint="eastAsia"/>
        </w:rPr>
        <w:t>打开串口</w:t>
      </w:r>
      <w:r w:rsidRPr="00852430">
        <w:rPr>
          <w:rFonts w:hint="eastAsia"/>
        </w:rPr>
        <w:t>";</w:t>
      </w:r>
    </w:p>
    <w:p w14:paraId="3C9C9601" w14:textId="77777777" w:rsidR="00C23FAE" w:rsidRPr="00852430" w:rsidRDefault="00C23FAE" w:rsidP="00C23FAE">
      <w:pPr>
        <w:pStyle w:val="a5"/>
      </w:pPr>
      <w:r w:rsidRPr="00852430">
        <w:tab/>
      </w:r>
      <w:r w:rsidRPr="00852430">
        <w:tab/>
      </w:r>
      <w:r w:rsidRPr="00852430">
        <w:tab/>
        <w:t>}</w:t>
      </w:r>
    </w:p>
    <w:p w14:paraId="5E3370DD" w14:textId="77777777" w:rsidR="00C23FAE" w:rsidRPr="00852430" w:rsidRDefault="00C23FAE" w:rsidP="00C23FAE">
      <w:pPr>
        <w:pStyle w:val="a5"/>
      </w:pPr>
      <w:r w:rsidRPr="00852430">
        <w:tab/>
      </w:r>
      <w:r w:rsidRPr="00852430">
        <w:tab/>
      </w:r>
      <w:r w:rsidRPr="00852430">
        <w:tab/>
        <w:t>else</w:t>
      </w:r>
    </w:p>
    <w:p w14:paraId="767DB994" w14:textId="77777777" w:rsidR="00C23FAE" w:rsidRPr="00852430" w:rsidRDefault="00C23FAE" w:rsidP="00C23FAE">
      <w:pPr>
        <w:pStyle w:val="a5"/>
      </w:pPr>
      <w:r w:rsidRPr="00852430">
        <w:tab/>
      </w:r>
      <w:r w:rsidRPr="00852430">
        <w:tab/>
      </w:r>
      <w:r w:rsidRPr="00852430">
        <w:tab/>
        <w:t>{</w:t>
      </w:r>
    </w:p>
    <w:p w14:paraId="5045672A" w14:textId="77777777" w:rsidR="00C23FAE" w:rsidRPr="00852430" w:rsidRDefault="00C23FAE" w:rsidP="00C23FAE">
      <w:pPr>
        <w:pStyle w:val="a5"/>
      </w:pPr>
      <w:r w:rsidRPr="00852430">
        <w:rPr>
          <w:rFonts w:hint="eastAsia"/>
        </w:rPr>
        <w:tab/>
      </w:r>
      <w:r w:rsidRPr="00852430">
        <w:rPr>
          <w:rFonts w:hint="eastAsia"/>
        </w:rPr>
        <w:tab/>
      </w:r>
      <w:r w:rsidRPr="00852430">
        <w:rPr>
          <w:rFonts w:hint="eastAsia"/>
        </w:rPr>
        <w:tab/>
      </w:r>
      <w:r w:rsidRPr="00852430">
        <w:rPr>
          <w:rFonts w:hint="eastAsia"/>
        </w:rPr>
        <w:tab/>
        <w:t>MessageBox.Show("</w:t>
      </w:r>
      <w:r w:rsidRPr="00852430">
        <w:rPr>
          <w:rFonts w:hint="eastAsia"/>
        </w:rPr>
        <w:t>串口关闭失败！</w:t>
      </w:r>
      <w:r w:rsidRPr="00852430">
        <w:rPr>
          <w:rFonts w:hint="eastAsia"/>
        </w:rPr>
        <w:t>", "</w:t>
      </w:r>
      <w:r w:rsidRPr="00852430">
        <w:rPr>
          <w:rFonts w:hint="eastAsia"/>
        </w:rPr>
        <w:t>提示</w:t>
      </w:r>
      <w:r w:rsidRPr="00852430">
        <w:rPr>
          <w:rFonts w:hint="eastAsia"/>
        </w:rPr>
        <w:t>", MessageBoxButtons.OK, MessageBoxIcon.Error);</w:t>
      </w:r>
    </w:p>
    <w:p w14:paraId="11938E9A" w14:textId="77777777" w:rsidR="00C23FAE" w:rsidRPr="00852430" w:rsidRDefault="00C23FAE" w:rsidP="00C23FAE">
      <w:pPr>
        <w:pStyle w:val="a5"/>
      </w:pPr>
      <w:r w:rsidRPr="00852430">
        <w:tab/>
      </w:r>
      <w:r w:rsidRPr="00852430">
        <w:tab/>
      </w:r>
      <w:r w:rsidRPr="00852430">
        <w:tab/>
        <w:t>}</w:t>
      </w:r>
    </w:p>
    <w:p w14:paraId="64D26357" w14:textId="77777777" w:rsidR="00C23FAE" w:rsidRPr="00852430" w:rsidRDefault="00C23FAE" w:rsidP="00C23FAE">
      <w:pPr>
        <w:pStyle w:val="a5"/>
      </w:pPr>
      <w:r w:rsidRPr="00852430">
        <w:tab/>
      </w:r>
      <w:r w:rsidRPr="00852430">
        <w:tab/>
        <w:t>}</w:t>
      </w:r>
    </w:p>
    <w:p w14:paraId="7639DFB0" w14:textId="77777777" w:rsidR="00C23FAE" w:rsidRPr="00852430" w:rsidRDefault="00C23FAE" w:rsidP="00C23FAE">
      <w:pPr>
        <w:pStyle w:val="a5"/>
      </w:pPr>
      <w:r w:rsidRPr="00852430">
        <w:tab/>
      </w:r>
      <w:r w:rsidRPr="00852430">
        <w:tab/>
        <w:t>else</w:t>
      </w:r>
    </w:p>
    <w:p w14:paraId="25475009" w14:textId="77777777" w:rsidR="00C23FAE" w:rsidRPr="00852430" w:rsidRDefault="00C23FAE" w:rsidP="00C23FAE">
      <w:pPr>
        <w:pStyle w:val="a5"/>
      </w:pPr>
      <w:r w:rsidRPr="00852430">
        <w:tab/>
      </w:r>
      <w:r w:rsidRPr="00852430">
        <w:tab/>
        <w:t>{</w:t>
      </w:r>
    </w:p>
    <w:p w14:paraId="3BD62EBB" w14:textId="77777777" w:rsidR="00C23FAE" w:rsidRPr="00852430" w:rsidRDefault="00C23FAE" w:rsidP="00C23FAE">
      <w:pPr>
        <w:pStyle w:val="a5"/>
      </w:pPr>
      <w:r w:rsidRPr="00852430">
        <w:rPr>
          <w:rFonts w:hint="eastAsia"/>
        </w:rPr>
        <w:lastRenderedPageBreak/>
        <w:tab/>
      </w:r>
      <w:r w:rsidRPr="00852430">
        <w:rPr>
          <w:rFonts w:hint="eastAsia"/>
        </w:rPr>
        <w:tab/>
      </w:r>
      <w:r w:rsidRPr="00852430">
        <w:rPr>
          <w:rFonts w:hint="eastAsia"/>
        </w:rPr>
        <w:tab/>
        <w:t>MessageBox.Show(String.Format("</w:t>
      </w:r>
      <w:r w:rsidRPr="00852430">
        <w:rPr>
          <w:rFonts w:hint="eastAsia"/>
        </w:rPr>
        <w:t>错误：串口已经处于关闭状态！</w:t>
      </w:r>
      <w:r w:rsidRPr="00852430">
        <w:rPr>
          <w:rFonts w:hint="eastAsia"/>
        </w:rPr>
        <w:t>"));</w:t>
      </w:r>
    </w:p>
    <w:p w14:paraId="22CB7E06" w14:textId="77777777" w:rsidR="00C23FAE" w:rsidRPr="00852430" w:rsidRDefault="00C23FAE" w:rsidP="00C23FAE">
      <w:pPr>
        <w:pStyle w:val="a5"/>
      </w:pPr>
      <w:r w:rsidRPr="00852430">
        <w:tab/>
      </w:r>
      <w:r w:rsidRPr="00852430">
        <w:tab/>
        <w:t>}</w:t>
      </w:r>
    </w:p>
    <w:p w14:paraId="73AE6798" w14:textId="77777777" w:rsidR="00C23FAE" w:rsidRPr="00852430" w:rsidRDefault="00C23FAE" w:rsidP="00C23FAE">
      <w:pPr>
        <w:pStyle w:val="a5"/>
      </w:pPr>
      <w:r w:rsidRPr="00852430">
        <w:tab/>
        <w:t>}</w:t>
      </w:r>
    </w:p>
    <w:p w14:paraId="04C93400" w14:textId="77777777" w:rsidR="00C23FAE" w:rsidRDefault="00C23FAE" w:rsidP="00246FED">
      <w:pPr>
        <w:pStyle w:val="a5"/>
      </w:pPr>
      <w:r w:rsidRPr="00852430">
        <w:t>}</w:t>
      </w:r>
    </w:p>
    <w:p w14:paraId="35DC8831" w14:textId="1AE39A50" w:rsidR="00C23FAE" w:rsidRPr="008E1FA7" w:rsidRDefault="005F287E" w:rsidP="00F57169">
      <w:pPr>
        <w:pStyle w:val="3"/>
      </w:pPr>
      <w:r>
        <w:rPr>
          <w:rFonts w:hint="eastAsia"/>
        </w:rPr>
        <w:t>[OK]</w:t>
      </w:r>
      <w:r w:rsidR="00C23FAE" w:rsidRPr="008E1FA7">
        <w:rPr>
          <w:rFonts w:hint="eastAsia"/>
        </w:rPr>
        <w:t>B0102</w:t>
      </w:r>
      <w:r w:rsidR="00C23FAE" w:rsidRPr="008E1FA7">
        <w:rPr>
          <w:rFonts w:hint="eastAsia"/>
        </w:rPr>
        <w:t>指导文档</w:t>
      </w:r>
      <w:r w:rsidR="00670F58">
        <w:rPr>
          <w:rFonts w:hint="eastAsia"/>
        </w:rPr>
        <w:t xml:space="preserve">  </w:t>
      </w:r>
      <w:r w:rsidR="00670F58" w:rsidRPr="00123373">
        <w:rPr>
          <w:rFonts w:ascii="黑体" w:hAnsi="黑体" w:hint="eastAsia"/>
          <w:szCs w:val="24"/>
        </w:rPr>
        <w:t>ISO15693</w:t>
      </w:r>
      <w:r w:rsidR="00670F58">
        <w:rPr>
          <w:rFonts w:ascii="黑体" w:hAnsi="黑体"/>
          <w:szCs w:val="24"/>
        </w:rPr>
        <w:t>寻卡</w:t>
      </w:r>
      <w:commentRangeStart w:id="79"/>
      <w:r w:rsidR="00670F58">
        <w:rPr>
          <w:rFonts w:ascii="黑体" w:hAnsi="黑体"/>
          <w:szCs w:val="24"/>
        </w:rPr>
        <w:t>操作</w:t>
      </w:r>
      <w:commentRangeEnd w:id="79"/>
      <w:r w:rsidR="004937BC">
        <w:rPr>
          <w:rStyle w:val="af1"/>
          <w:rFonts w:eastAsiaTheme="minorEastAsia"/>
          <w:b w:val="0"/>
          <w:bCs w:val="0"/>
        </w:rPr>
        <w:commentReference w:id="79"/>
      </w:r>
    </w:p>
    <w:p w14:paraId="68618F5F" w14:textId="77777777" w:rsidR="00C23FAE" w:rsidRPr="000F0AF5" w:rsidRDefault="00C23FAE" w:rsidP="00992C27">
      <w:pPr>
        <w:pStyle w:val="4"/>
        <w:numPr>
          <w:ilvl w:val="0"/>
          <w:numId w:val="28"/>
        </w:numPr>
      </w:pPr>
      <w:r w:rsidRPr="000F0AF5">
        <w:rPr>
          <w:rFonts w:hint="eastAsia"/>
        </w:rPr>
        <w:t>实验目的</w:t>
      </w:r>
    </w:p>
    <w:p w14:paraId="01C62BF9"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该实验主要是让学生熟悉读写器的读取卡号操作方法。</w:t>
      </w:r>
    </w:p>
    <w:p w14:paraId="2A91979F" w14:textId="77777777" w:rsidR="00C23FAE" w:rsidRPr="00F57169" w:rsidRDefault="00C23FAE" w:rsidP="00992C27">
      <w:pPr>
        <w:pStyle w:val="4"/>
        <w:numPr>
          <w:ilvl w:val="0"/>
          <w:numId w:val="28"/>
        </w:numPr>
      </w:pPr>
      <w:r w:rsidRPr="00F57169">
        <w:rPr>
          <w:rFonts w:hint="eastAsia"/>
        </w:rPr>
        <w:t>实验设备</w:t>
      </w:r>
    </w:p>
    <w:p w14:paraId="2E727007"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软件：visualstudio2010及以上版本</w:t>
      </w:r>
    </w:p>
    <w:p w14:paraId="77408F09"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硬件：ISO/IEC15693 RFID读写器，ISO/IEC15693RFID卡片，九针串口线，电源（规格为电压9V，电流2A）</w:t>
      </w:r>
    </w:p>
    <w:p w14:paraId="02BC4BF4" w14:textId="77777777" w:rsidR="00C23FAE" w:rsidRPr="00F57169" w:rsidRDefault="00C23FAE" w:rsidP="00992C27">
      <w:pPr>
        <w:pStyle w:val="4"/>
        <w:numPr>
          <w:ilvl w:val="0"/>
          <w:numId w:val="28"/>
        </w:numPr>
      </w:pPr>
      <w:r w:rsidRPr="00F57169">
        <w:rPr>
          <w:rFonts w:hint="eastAsia"/>
        </w:rPr>
        <w:t>实验原理</w:t>
      </w:r>
    </w:p>
    <w:p w14:paraId="0CBA708A"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以下对ISO15693接口的相关介绍只是一部分，详情见其ISO15693接口说明文档和ISO15693接口源码。</w:t>
      </w:r>
    </w:p>
    <w:p w14:paraId="677C07A5" w14:textId="77777777" w:rsidR="00C23FAE" w:rsidRPr="009A30A9" w:rsidRDefault="00C23FAE" w:rsidP="00094199">
      <w:pPr>
        <w:pStyle w:val="5"/>
      </w:pPr>
      <w:r w:rsidRPr="009A30A9">
        <w:rPr>
          <w:rFonts w:hint="eastAsia"/>
        </w:rPr>
        <w:t>3.1 OpenSerialPort方法</w:t>
      </w:r>
    </w:p>
    <w:p w14:paraId="1C3E278A"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函数原型：public Byte OpenSerialPort(String portName, Int32 BaudRate)</w:t>
      </w:r>
    </w:p>
    <w:p w14:paraId="177FA530"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szCs w:val="24"/>
        </w:rPr>
        <w:t>public Byte OpenSerialPort(String portName)</w:t>
      </w:r>
    </w:p>
    <w:p w14:paraId="16F0E3ED"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描述：打开串口，提供了两个重载。</w:t>
      </w:r>
    </w:p>
    <w:p w14:paraId="3264CB7F"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参数：portName为串口号，如"COM1"；在未指定波特率时，采用设备默认配置：波特率115200；数据位8；停止位1；奇偶校验无。</w:t>
      </w:r>
    </w:p>
    <w:p w14:paraId="5FDF9D27"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返回值：打开成功返回0x00，打开失败返回串口错误0x01。</w:t>
      </w:r>
    </w:p>
    <w:p w14:paraId="209CCF17"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示例：String PortName = "COM1";</w:t>
      </w:r>
    </w:p>
    <w:p w14:paraId="3AC16ABD"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szCs w:val="24"/>
        </w:rPr>
        <w:t xml:space="preserve">      Int32 BaudRate = 115200;</w:t>
      </w:r>
    </w:p>
    <w:p w14:paraId="2928B625"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szCs w:val="24"/>
        </w:rPr>
        <w:t xml:space="preserve">      Byte value=reader.OpenSerialPort(PortName, BaudRate);</w:t>
      </w:r>
    </w:p>
    <w:p w14:paraId="19E068FC"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ab/>
        <w:t xml:space="preserve">  if (value == 0x00) {  //串口打开成功 }</w:t>
      </w:r>
    </w:p>
    <w:p w14:paraId="51284039"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ab/>
        <w:t xml:space="preserve">  else{  //串口打开失败 }</w:t>
      </w:r>
    </w:p>
    <w:p w14:paraId="103498C9" w14:textId="3F2BF6AB"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注：示例中的reader为Reader类的一个实例，下同</w:t>
      </w:r>
      <w:r w:rsidR="009B6463">
        <w:rPr>
          <w:rFonts w:ascii="黑体" w:eastAsia="黑体" w:hAnsi="黑体" w:hint="eastAsia"/>
          <w:szCs w:val="24"/>
        </w:rPr>
        <w:t>。</w:t>
      </w:r>
    </w:p>
    <w:p w14:paraId="4CD614D6" w14:textId="14A2D172" w:rsidR="00C23FAE" w:rsidRPr="009A30A9" w:rsidRDefault="00C23FAE" w:rsidP="00094199">
      <w:pPr>
        <w:pStyle w:val="5"/>
      </w:pPr>
      <w:r w:rsidRPr="009A30A9">
        <w:rPr>
          <w:rFonts w:hint="eastAsia"/>
        </w:rPr>
        <w:lastRenderedPageBreak/>
        <w:t>3.2</w:t>
      </w:r>
      <w:r w:rsidR="009B6463">
        <w:rPr>
          <w:rFonts w:hint="eastAsia"/>
        </w:rPr>
        <w:t xml:space="preserve"> </w:t>
      </w:r>
      <w:r w:rsidRPr="009A30A9">
        <w:rPr>
          <w:rFonts w:hint="eastAsia"/>
        </w:rPr>
        <w:t>CloseSerialPort方法</w:t>
      </w:r>
    </w:p>
    <w:p w14:paraId="4BEA29F6"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函数原型：public Byte CloseSerialPort()</w:t>
      </w:r>
    </w:p>
    <w:p w14:paraId="7158A27F"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描述：关闭串口；</w:t>
      </w:r>
    </w:p>
    <w:p w14:paraId="705EE40F"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参数：无.</w:t>
      </w:r>
    </w:p>
    <w:p w14:paraId="03601275"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返回值：关闭成功返回0x00，关闭失败返回串口错误0x01；</w:t>
      </w:r>
    </w:p>
    <w:p w14:paraId="17B0C17D"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示例：Byte value = reader.CloseSerialPort();</w:t>
      </w:r>
    </w:p>
    <w:p w14:paraId="72FB879D" w14:textId="77777777" w:rsidR="00C23FAE" w:rsidRDefault="00C23FAE" w:rsidP="00094199">
      <w:pPr>
        <w:pStyle w:val="5"/>
      </w:pPr>
      <w:r>
        <w:rPr>
          <w:rFonts w:hint="eastAsia"/>
        </w:rPr>
        <w:t>3.3 Inventory方法</w:t>
      </w:r>
    </w:p>
    <w:p w14:paraId="368E7C82"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函数原型：public Byte Inventory(ModulateMethod mm, InventoryModel im, ref Int32 TagCount, ref String[] TagNumber)</w:t>
      </w:r>
    </w:p>
    <w:p w14:paraId="134B656A"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描述：寻卡，获取场区内卡片的卡号；</w:t>
      </w:r>
    </w:p>
    <w:p w14:paraId="4E7E5359"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参数1：mm，枚举类型ModulateMethod，用于选择调制方式，ASK或FSK；</w:t>
      </w:r>
    </w:p>
    <w:p w14:paraId="5F504DE1"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参数2：im，枚举类型InventoryModel，用于选择寻卡方式，寻单卡Single或寻多卡Multiple；</w:t>
      </w:r>
    </w:p>
    <w:p w14:paraId="26C894B2"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参数3：TagCount，整形，该参数为引用参数，用于返回读取到的卡片数量；特别注意，在调用该函数前，一定先对该参数进行申明和初始化，以便系统为之分配内存空间，在函数运行时存放返回值。</w:t>
      </w:r>
    </w:p>
    <w:p w14:paraId="77FD2FFA"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参数4：TagNumber，字符串数组类型，该参数为引用参数，用于返回读取到的所有卡片的卡号，正常情况下，该数组的长度等于TagCount；特别注意，在调用该函数前，一定先对该参数进行申明和初始化，以便系统为之分配内存空间，在函数运行时存放返回值。</w:t>
      </w:r>
    </w:p>
    <w:p w14:paraId="47267651"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返回值：寻卡成功返回0x00，启动失败返回其它；</w:t>
      </w:r>
    </w:p>
    <w:p w14:paraId="2995DBDE"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示例：ModulateMethod mm=ModulateMethod.ASK;</w:t>
      </w:r>
    </w:p>
    <w:p w14:paraId="75209056"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szCs w:val="24"/>
        </w:rPr>
        <w:t xml:space="preserve">      InventoryModel im=InventoryModel.Multiple;</w:t>
      </w:r>
    </w:p>
    <w:p w14:paraId="7D4E3863"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szCs w:val="24"/>
        </w:rPr>
        <w:t xml:space="preserve">      Int32 TagCount=0;</w:t>
      </w:r>
    </w:p>
    <w:p w14:paraId="3CD625A0"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szCs w:val="24"/>
        </w:rPr>
        <w:t xml:space="preserve">      String[] TagNumber=new String[1];</w:t>
      </w:r>
    </w:p>
    <w:p w14:paraId="7E6E481C"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szCs w:val="24"/>
        </w:rPr>
        <w:t xml:space="preserve">      Byte value = reader.Inventory(mm, im, ref TagCount, ref TagNumber);</w:t>
      </w:r>
    </w:p>
    <w:p w14:paraId="67D143F8" w14:textId="77777777" w:rsidR="00C23FAE" w:rsidRPr="00F57169" w:rsidRDefault="00C23FAE" w:rsidP="00992C27">
      <w:pPr>
        <w:pStyle w:val="4"/>
        <w:numPr>
          <w:ilvl w:val="0"/>
          <w:numId w:val="28"/>
        </w:numPr>
      </w:pPr>
      <w:r w:rsidRPr="00F57169">
        <w:rPr>
          <w:rFonts w:hint="eastAsia"/>
        </w:rPr>
        <w:t>实验设计</w:t>
      </w:r>
    </w:p>
    <w:p w14:paraId="62296D37" w14:textId="77777777" w:rsidR="00C23FAE" w:rsidRDefault="00C23FAE" w:rsidP="00094199">
      <w:pPr>
        <w:pStyle w:val="5"/>
      </w:pPr>
      <w:r>
        <w:rPr>
          <w:rFonts w:hint="eastAsia"/>
        </w:rPr>
        <w:t>4.1新建项目</w:t>
      </w:r>
    </w:p>
    <w:p w14:paraId="6A4FB4F0"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启动visualstudio，文件→新建→项目。</w:t>
      </w:r>
    </w:p>
    <w:p w14:paraId="0EDD52DA" w14:textId="77777777" w:rsidR="00C23FAE" w:rsidRDefault="00C23FAE" w:rsidP="00C23FAE">
      <w:pPr>
        <w:jc w:val="center"/>
        <w:rPr>
          <w:noProof/>
        </w:rPr>
      </w:pPr>
      <w:r w:rsidRPr="00A44175">
        <w:rPr>
          <w:noProof/>
        </w:rPr>
        <w:lastRenderedPageBreak/>
        <w:drawing>
          <wp:inline distT="0" distB="0" distL="0" distR="0" wp14:anchorId="2DD407B6" wp14:editId="3A38A2A4">
            <wp:extent cx="5276850" cy="35433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5BC02BBE"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选择VisualC#→Windows窗体应用程序，输入名称→选择存储路径。</w:t>
      </w:r>
    </w:p>
    <w:p w14:paraId="765AFADA" w14:textId="77777777" w:rsidR="00C23FAE" w:rsidRDefault="00C23FAE" w:rsidP="00C23FAE">
      <w:pPr>
        <w:jc w:val="center"/>
        <w:rPr>
          <w:noProof/>
        </w:rPr>
      </w:pPr>
      <w:r w:rsidRPr="00A44175">
        <w:rPr>
          <w:noProof/>
        </w:rPr>
        <w:drawing>
          <wp:inline distT="0" distB="0" distL="0" distR="0" wp14:anchorId="29C43908" wp14:editId="67CCBE5F">
            <wp:extent cx="5267325" cy="365760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1B566D71" w14:textId="77777777" w:rsidR="00C23FAE" w:rsidRDefault="00C23FAE" w:rsidP="00094199">
      <w:pPr>
        <w:pStyle w:val="5"/>
        <w:rPr>
          <w:noProof/>
        </w:rPr>
      </w:pPr>
      <w:r>
        <w:rPr>
          <w:rFonts w:hint="eastAsia"/>
          <w:noProof/>
        </w:rPr>
        <w:lastRenderedPageBreak/>
        <w:t>4.2界面设计及控件属性</w:t>
      </w:r>
    </w:p>
    <w:p w14:paraId="5DB13F6C" w14:textId="77777777" w:rsidR="00C23FAE" w:rsidRDefault="00C23FAE" w:rsidP="00C23FAE">
      <w:pPr>
        <w:jc w:val="center"/>
        <w:rPr>
          <w:noProof/>
        </w:rPr>
      </w:pPr>
      <w:r w:rsidRPr="00A44175">
        <w:rPr>
          <w:noProof/>
        </w:rPr>
        <w:drawing>
          <wp:inline distT="0" distB="0" distL="0" distR="0" wp14:anchorId="34B033E1" wp14:editId="66C311C2">
            <wp:extent cx="3219450" cy="44481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73DAF4FD"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在工具箱中找到所需控件，然后双击或者拖拽都可以添加控件到窗体中。</w:t>
      </w:r>
    </w:p>
    <w:p w14:paraId="31F57730" w14:textId="77777777" w:rsidR="00C23FAE" w:rsidRPr="000C1275" w:rsidRDefault="00C23FAE" w:rsidP="00C23FAE">
      <w:pPr>
        <w:jc w:val="center"/>
        <w:rPr>
          <w:noProof/>
        </w:rPr>
      </w:pPr>
      <w:r w:rsidRPr="00A44175">
        <w:rPr>
          <w:noProof/>
        </w:rPr>
        <w:lastRenderedPageBreak/>
        <w:drawing>
          <wp:inline distT="0" distB="0" distL="0" distR="0" wp14:anchorId="648D2334" wp14:editId="158C7908">
            <wp:extent cx="2828925" cy="408622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3"/>
        <w:gridCol w:w="1925"/>
        <w:gridCol w:w="2187"/>
        <w:gridCol w:w="2278"/>
      </w:tblGrid>
      <w:tr w:rsidR="00C23FAE" w:rsidRPr="00A2420F" w14:paraId="6328AFD9" w14:textId="77777777" w:rsidTr="00246FED">
        <w:trPr>
          <w:jc w:val="center"/>
        </w:trPr>
        <w:tc>
          <w:tcPr>
            <w:tcW w:w="2023" w:type="dxa"/>
            <w:shd w:val="pct10" w:color="auto" w:fill="auto"/>
          </w:tcPr>
          <w:p w14:paraId="30EA27DB" w14:textId="77777777" w:rsidR="00C23FAE" w:rsidRPr="00A2420F" w:rsidRDefault="00C23FAE" w:rsidP="00123373">
            <w:pPr>
              <w:pStyle w:val="a6"/>
              <w:jc w:val="center"/>
              <w:rPr>
                <w:rFonts w:ascii="黑体" w:hAnsi="黑体"/>
              </w:rPr>
            </w:pPr>
            <w:r w:rsidRPr="00A2420F">
              <w:rPr>
                <w:rFonts w:ascii="黑体" w:hAnsi="黑体" w:hint="eastAsia"/>
              </w:rPr>
              <w:t>控件名称</w:t>
            </w:r>
          </w:p>
        </w:tc>
        <w:tc>
          <w:tcPr>
            <w:tcW w:w="1925" w:type="dxa"/>
            <w:shd w:val="pct10" w:color="auto" w:fill="auto"/>
          </w:tcPr>
          <w:p w14:paraId="2207D7F9" w14:textId="77777777" w:rsidR="00C23FAE" w:rsidRPr="00A2420F" w:rsidRDefault="00C23FAE" w:rsidP="00123373">
            <w:pPr>
              <w:pStyle w:val="a6"/>
              <w:jc w:val="center"/>
              <w:rPr>
                <w:rFonts w:ascii="黑体" w:hAnsi="黑体"/>
              </w:rPr>
            </w:pPr>
            <w:r w:rsidRPr="00A2420F">
              <w:rPr>
                <w:rFonts w:ascii="黑体" w:hAnsi="黑体" w:hint="eastAsia"/>
              </w:rPr>
              <w:t>Text属性</w:t>
            </w:r>
          </w:p>
        </w:tc>
        <w:tc>
          <w:tcPr>
            <w:tcW w:w="2187" w:type="dxa"/>
            <w:shd w:val="pct10" w:color="auto" w:fill="auto"/>
          </w:tcPr>
          <w:p w14:paraId="21F53603" w14:textId="77777777" w:rsidR="00C23FAE" w:rsidRPr="00A2420F" w:rsidRDefault="00C23FAE" w:rsidP="00123373">
            <w:pPr>
              <w:pStyle w:val="a6"/>
              <w:jc w:val="center"/>
              <w:rPr>
                <w:rFonts w:ascii="黑体" w:hAnsi="黑体"/>
              </w:rPr>
            </w:pPr>
            <w:r w:rsidRPr="00A2420F">
              <w:rPr>
                <w:rFonts w:ascii="黑体" w:hAnsi="黑体" w:hint="eastAsia"/>
              </w:rPr>
              <w:t>Name属性</w:t>
            </w:r>
          </w:p>
        </w:tc>
        <w:tc>
          <w:tcPr>
            <w:tcW w:w="2278" w:type="dxa"/>
            <w:shd w:val="pct10" w:color="auto" w:fill="auto"/>
          </w:tcPr>
          <w:p w14:paraId="5725E0AA" w14:textId="77777777" w:rsidR="00C23FAE" w:rsidRPr="00A2420F" w:rsidRDefault="00C23FAE" w:rsidP="00123373">
            <w:pPr>
              <w:pStyle w:val="a6"/>
              <w:jc w:val="center"/>
              <w:rPr>
                <w:rFonts w:ascii="黑体" w:hAnsi="黑体"/>
              </w:rPr>
            </w:pPr>
            <w:r w:rsidRPr="00A2420F">
              <w:rPr>
                <w:rFonts w:ascii="黑体" w:hAnsi="黑体" w:hint="eastAsia"/>
              </w:rPr>
              <w:t>功能</w:t>
            </w:r>
          </w:p>
        </w:tc>
      </w:tr>
      <w:tr w:rsidR="00C23FAE" w:rsidRPr="00A2420F" w14:paraId="54F38454" w14:textId="77777777" w:rsidTr="00246FED">
        <w:trPr>
          <w:jc w:val="center"/>
        </w:trPr>
        <w:tc>
          <w:tcPr>
            <w:tcW w:w="2023" w:type="dxa"/>
          </w:tcPr>
          <w:p w14:paraId="2AEF0CB9" w14:textId="77777777" w:rsidR="00C23FAE" w:rsidRPr="00A2420F" w:rsidRDefault="00C23FAE" w:rsidP="00123373">
            <w:pPr>
              <w:pStyle w:val="a6"/>
              <w:rPr>
                <w:rFonts w:ascii="黑体" w:hAnsi="黑体"/>
              </w:rPr>
            </w:pPr>
            <w:r w:rsidRPr="00A2420F">
              <w:rPr>
                <w:rFonts w:ascii="黑体" w:hAnsi="黑体" w:hint="eastAsia"/>
              </w:rPr>
              <w:t>From1窗体</w:t>
            </w:r>
          </w:p>
        </w:tc>
        <w:tc>
          <w:tcPr>
            <w:tcW w:w="1925" w:type="dxa"/>
          </w:tcPr>
          <w:p w14:paraId="2FC7D679" w14:textId="77777777" w:rsidR="00C23FAE" w:rsidRPr="00A2420F" w:rsidRDefault="00C23FAE" w:rsidP="00123373">
            <w:pPr>
              <w:pStyle w:val="a6"/>
              <w:rPr>
                <w:rFonts w:ascii="黑体" w:hAnsi="黑体"/>
              </w:rPr>
            </w:pPr>
            <w:r w:rsidRPr="00A2420F">
              <w:rPr>
                <w:rFonts w:ascii="黑体" w:hAnsi="黑体" w:hint="eastAsia"/>
              </w:rPr>
              <w:t>B0102</w:t>
            </w:r>
          </w:p>
        </w:tc>
        <w:tc>
          <w:tcPr>
            <w:tcW w:w="2187" w:type="dxa"/>
          </w:tcPr>
          <w:p w14:paraId="207B9B74" w14:textId="77777777" w:rsidR="00C23FAE" w:rsidRPr="00A2420F" w:rsidRDefault="00C23FAE" w:rsidP="00123373">
            <w:pPr>
              <w:pStyle w:val="a6"/>
              <w:rPr>
                <w:rFonts w:ascii="黑体" w:hAnsi="黑体"/>
              </w:rPr>
            </w:pPr>
          </w:p>
        </w:tc>
        <w:tc>
          <w:tcPr>
            <w:tcW w:w="2278" w:type="dxa"/>
          </w:tcPr>
          <w:p w14:paraId="41076D29" w14:textId="77777777" w:rsidR="00C23FAE" w:rsidRPr="00A2420F" w:rsidRDefault="00C23FAE" w:rsidP="00123373">
            <w:pPr>
              <w:pStyle w:val="a6"/>
              <w:rPr>
                <w:rFonts w:ascii="黑体" w:hAnsi="黑体"/>
              </w:rPr>
            </w:pPr>
          </w:p>
        </w:tc>
      </w:tr>
      <w:tr w:rsidR="00C23FAE" w:rsidRPr="00A2420F" w14:paraId="049FCD4A" w14:textId="77777777" w:rsidTr="00246FED">
        <w:trPr>
          <w:jc w:val="center"/>
        </w:trPr>
        <w:tc>
          <w:tcPr>
            <w:tcW w:w="2023" w:type="dxa"/>
          </w:tcPr>
          <w:p w14:paraId="1D285A77" w14:textId="77777777" w:rsidR="00C23FAE" w:rsidRPr="00A2420F" w:rsidRDefault="00C23FAE" w:rsidP="00123373">
            <w:pPr>
              <w:pStyle w:val="a6"/>
              <w:rPr>
                <w:rFonts w:ascii="黑体" w:hAnsi="黑体"/>
              </w:rPr>
            </w:pPr>
            <w:r w:rsidRPr="00A2420F">
              <w:rPr>
                <w:rFonts w:ascii="黑体" w:hAnsi="黑体" w:hint="eastAsia"/>
              </w:rPr>
              <w:t>Label标签</w:t>
            </w:r>
          </w:p>
        </w:tc>
        <w:tc>
          <w:tcPr>
            <w:tcW w:w="1925" w:type="dxa"/>
          </w:tcPr>
          <w:p w14:paraId="302359CE" w14:textId="77777777" w:rsidR="00C23FAE" w:rsidRPr="00A2420F" w:rsidRDefault="00C23FAE" w:rsidP="00123373">
            <w:pPr>
              <w:pStyle w:val="a6"/>
              <w:rPr>
                <w:rFonts w:ascii="黑体" w:hAnsi="黑体"/>
              </w:rPr>
            </w:pPr>
            <w:r w:rsidRPr="00A2420F">
              <w:rPr>
                <w:rFonts w:ascii="黑体" w:hAnsi="黑体" w:hint="eastAsia"/>
              </w:rPr>
              <w:t>串口号：</w:t>
            </w:r>
          </w:p>
        </w:tc>
        <w:tc>
          <w:tcPr>
            <w:tcW w:w="2187" w:type="dxa"/>
          </w:tcPr>
          <w:p w14:paraId="5738EDC1" w14:textId="77777777" w:rsidR="00C23FAE" w:rsidRPr="00A2420F" w:rsidRDefault="00C23FAE" w:rsidP="00123373">
            <w:pPr>
              <w:pStyle w:val="a6"/>
              <w:rPr>
                <w:rFonts w:ascii="黑体" w:hAnsi="黑体"/>
              </w:rPr>
            </w:pPr>
          </w:p>
        </w:tc>
        <w:tc>
          <w:tcPr>
            <w:tcW w:w="2278" w:type="dxa"/>
          </w:tcPr>
          <w:p w14:paraId="3E05EE9D" w14:textId="77777777" w:rsidR="00C23FAE" w:rsidRPr="00A2420F" w:rsidRDefault="00C23FAE" w:rsidP="00123373">
            <w:pPr>
              <w:pStyle w:val="a6"/>
              <w:rPr>
                <w:rFonts w:ascii="黑体" w:hAnsi="黑体"/>
              </w:rPr>
            </w:pPr>
          </w:p>
        </w:tc>
      </w:tr>
      <w:tr w:rsidR="00C23FAE" w:rsidRPr="00A2420F" w14:paraId="41FA2A8B" w14:textId="77777777" w:rsidTr="00246FED">
        <w:trPr>
          <w:jc w:val="center"/>
        </w:trPr>
        <w:tc>
          <w:tcPr>
            <w:tcW w:w="2023" w:type="dxa"/>
          </w:tcPr>
          <w:p w14:paraId="0193319B" w14:textId="77777777" w:rsidR="00C23FAE" w:rsidRPr="00A2420F" w:rsidRDefault="00C23FAE" w:rsidP="00123373">
            <w:pPr>
              <w:pStyle w:val="a6"/>
              <w:rPr>
                <w:rFonts w:ascii="黑体" w:hAnsi="黑体"/>
              </w:rPr>
            </w:pPr>
            <w:r w:rsidRPr="00A2420F">
              <w:rPr>
                <w:rFonts w:ascii="黑体" w:hAnsi="黑体" w:hint="eastAsia"/>
              </w:rPr>
              <w:t>comboBox控件</w:t>
            </w:r>
          </w:p>
        </w:tc>
        <w:tc>
          <w:tcPr>
            <w:tcW w:w="1925" w:type="dxa"/>
          </w:tcPr>
          <w:p w14:paraId="06E2B0BF" w14:textId="77777777" w:rsidR="00C23FAE" w:rsidRPr="00A2420F" w:rsidRDefault="00C23FAE" w:rsidP="00123373">
            <w:pPr>
              <w:pStyle w:val="a6"/>
              <w:rPr>
                <w:rFonts w:ascii="黑体" w:hAnsi="黑体"/>
              </w:rPr>
            </w:pPr>
          </w:p>
        </w:tc>
        <w:tc>
          <w:tcPr>
            <w:tcW w:w="2187" w:type="dxa"/>
          </w:tcPr>
          <w:p w14:paraId="41A35406" w14:textId="77777777" w:rsidR="00C23FAE" w:rsidRPr="00A2420F" w:rsidRDefault="00C23FAE" w:rsidP="00123373">
            <w:pPr>
              <w:pStyle w:val="a6"/>
              <w:rPr>
                <w:rFonts w:ascii="黑体" w:hAnsi="黑体"/>
              </w:rPr>
            </w:pPr>
            <w:r w:rsidRPr="00A2420F">
              <w:rPr>
                <w:rFonts w:ascii="黑体" w:hAnsi="黑体" w:hint="eastAsia"/>
              </w:rPr>
              <w:t>cmbPortID</w:t>
            </w:r>
          </w:p>
        </w:tc>
        <w:tc>
          <w:tcPr>
            <w:tcW w:w="2278" w:type="dxa"/>
          </w:tcPr>
          <w:p w14:paraId="31DB37D8" w14:textId="77777777" w:rsidR="00C23FAE" w:rsidRPr="00A2420F" w:rsidRDefault="00C23FAE" w:rsidP="00123373">
            <w:pPr>
              <w:pStyle w:val="a6"/>
              <w:rPr>
                <w:rFonts w:ascii="黑体" w:hAnsi="黑体"/>
              </w:rPr>
            </w:pPr>
            <w:r w:rsidRPr="00A2420F">
              <w:rPr>
                <w:rFonts w:ascii="黑体" w:hAnsi="黑体" w:hint="eastAsia"/>
              </w:rPr>
              <w:t>存放读取的串口号</w:t>
            </w:r>
          </w:p>
        </w:tc>
      </w:tr>
      <w:tr w:rsidR="00C23FAE" w:rsidRPr="00A2420F" w14:paraId="07A0E517" w14:textId="77777777" w:rsidTr="00246FED">
        <w:trPr>
          <w:jc w:val="center"/>
        </w:trPr>
        <w:tc>
          <w:tcPr>
            <w:tcW w:w="2023" w:type="dxa"/>
          </w:tcPr>
          <w:p w14:paraId="353EDE81" w14:textId="77777777" w:rsidR="00C23FAE" w:rsidRPr="00A2420F" w:rsidRDefault="00C23FAE" w:rsidP="00123373">
            <w:pPr>
              <w:pStyle w:val="a6"/>
              <w:rPr>
                <w:rFonts w:ascii="黑体" w:hAnsi="黑体"/>
              </w:rPr>
            </w:pPr>
            <w:r w:rsidRPr="00A2420F">
              <w:rPr>
                <w:rFonts w:ascii="黑体" w:hAnsi="黑体" w:hint="eastAsia"/>
              </w:rPr>
              <w:t>Label标签</w:t>
            </w:r>
          </w:p>
        </w:tc>
        <w:tc>
          <w:tcPr>
            <w:tcW w:w="1925" w:type="dxa"/>
          </w:tcPr>
          <w:p w14:paraId="47EAC3B2" w14:textId="77777777" w:rsidR="00C23FAE" w:rsidRPr="00A2420F" w:rsidRDefault="00C23FAE" w:rsidP="00123373">
            <w:pPr>
              <w:pStyle w:val="a6"/>
              <w:rPr>
                <w:rFonts w:ascii="黑体" w:hAnsi="黑体"/>
              </w:rPr>
            </w:pPr>
            <w:r w:rsidRPr="00A2420F">
              <w:rPr>
                <w:rFonts w:ascii="黑体" w:hAnsi="黑体" w:hint="eastAsia"/>
              </w:rPr>
              <w:t>卡号：</w:t>
            </w:r>
          </w:p>
        </w:tc>
        <w:tc>
          <w:tcPr>
            <w:tcW w:w="2187" w:type="dxa"/>
          </w:tcPr>
          <w:p w14:paraId="14624C6C" w14:textId="77777777" w:rsidR="00C23FAE" w:rsidRPr="00A2420F" w:rsidRDefault="00C23FAE" w:rsidP="00123373">
            <w:pPr>
              <w:pStyle w:val="a6"/>
              <w:rPr>
                <w:rFonts w:ascii="黑体" w:hAnsi="黑体"/>
              </w:rPr>
            </w:pPr>
          </w:p>
        </w:tc>
        <w:tc>
          <w:tcPr>
            <w:tcW w:w="2278" w:type="dxa"/>
          </w:tcPr>
          <w:p w14:paraId="1A1A8D06" w14:textId="77777777" w:rsidR="00C23FAE" w:rsidRPr="00A2420F" w:rsidRDefault="00C23FAE" w:rsidP="00123373">
            <w:pPr>
              <w:pStyle w:val="a6"/>
              <w:rPr>
                <w:rFonts w:ascii="黑体" w:hAnsi="黑体"/>
              </w:rPr>
            </w:pPr>
          </w:p>
        </w:tc>
      </w:tr>
      <w:tr w:rsidR="00C23FAE" w:rsidRPr="00A2420F" w14:paraId="706C6542" w14:textId="77777777" w:rsidTr="00246FED">
        <w:trPr>
          <w:jc w:val="center"/>
        </w:trPr>
        <w:tc>
          <w:tcPr>
            <w:tcW w:w="2023" w:type="dxa"/>
          </w:tcPr>
          <w:p w14:paraId="428168E4" w14:textId="77777777" w:rsidR="00C23FAE" w:rsidRPr="00A2420F" w:rsidRDefault="00C23FAE" w:rsidP="00123373">
            <w:pPr>
              <w:pStyle w:val="a6"/>
              <w:rPr>
                <w:rFonts w:ascii="黑体" w:hAnsi="黑体"/>
              </w:rPr>
            </w:pPr>
            <w:r w:rsidRPr="00A2420F">
              <w:rPr>
                <w:rFonts w:ascii="黑体" w:hAnsi="黑体" w:hint="eastAsia"/>
              </w:rPr>
              <w:t>TextBox控件</w:t>
            </w:r>
          </w:p>
        </w:tc>
        <w:tc>
          <w:tcPr>
            <w:tcW w:w="1925" w:type="dxa"/>
          </w:tcPr>
          <w:p w14:paraId="79A1BBE1" w14:textId="77777777" w:rsidR="00C23FAE" w:rsidRPr="00A2420F" w:rsidRDefault="00C23FAE" w:rsidP="00123373">
            <w:pPr>
              <w:pStyle w:val="a6"/>
              <w:rPr>
                <w:rFonts w:ascii="黑体" w:hAnsi="黑体"/>
              </w:rPr>
            </w:pPr>
          </w:p>
        </w:tc>
        <w:tc>
          <w:tcPr>
            <w:tcW w:w="2187" w:type="dxa"/>
          </w:tcPr>
          <w:p w14:paraId="4CB1AAC3" w14:textId="77777777" w:rsidR="00C23FAE" w:rsidRPr="00A2420F" w:rsidRDefault="00C23FAE" w:rsidP="00123373">
            <w:pPr>
              <w:pStyle w:val="a6"/>
              <w:rPr>
                <w:rFonts w:ascii="黑体" w:hAnsi="黑体"/>
              </w:rPr>
            </w:pPr>
            <w:r w:rsidRPr="00A2420F">
              <w:rPr>
                <w:rFonts w:ascii="黑体" w:hAnsi="黑体" w:hint="eastAsia"/>
              </w:rPr>
              <w:t>txtCardID</w:t>
            </w:r>
          </w:p>
        </w:tc>
        <w:tc>
          <w:tcPr>
            <w:tcW w:w="2278" w:type="dxa"/>
          </w:tcPr>
          <w:p w14:paraId="56F0D6C7" w14:textId="77777777" w:rsidR="00C23FAE" w:rsidRPr="00A2420F" w:rsidRDefault="00C23FAE" w:rsidP="00123373">
            <w:pPr>
              <w:pStyle w:val="a6"/>
              <w:rPr>
                <w:rFonts w:ascii="黑体" w:hAnsi="黑体"/>
              </w:rPr>
            </w:pPr>
            <w:r w:rsidRPr="00A2420F">
              <w:rPr>
                <w:rFonts w:ascii="黑体" w:hAnsi="黑体" w:hint="eastAsia"/>
              </w:rPr>
              <w:t>存放读取到的卡号</w:t>
            </w:r>
          </w:p>
        </w:tc>
      </w:tr>
      <w:tr w:rsidR="00C23FAE" w:rsidRPr="00A2420F" w14:paraId="761C81D6" w14:textId="77777777" w:rsidTr="00246FED">
        <w:trPr>
          <w:jc w:val="center"/>
        </w:trPr>
        <w:tc>
          <w:tcPr>
            <w:tcW w:w="2023" w:type="dxa"/>
          </w:tcPr>
          <w:p w14:paraId="0975946F" w14:textId="77777777" w:rsidR="00C23FAE" w:rsidRPr="00A2420F" w:rsidRDefault="00C23FAE" w:rsidP="00123373">
            <w:pPr>
              <w:pStyle w:val="a6"/>
              <w:rPr>
                <w:rFonts w:ascii="黑体" w:hAnsi="黑体"/>
              </w:rPr>
            </w:pPr>
            <w:r w:rsidRPr="00A2420F">
              <w:rPr>
                <w:rFonts w:ascii="黑体" w:hAnsi="黑体" w:hint="eastAsia"/>
              </w:rPr>
              <w:t>Button控件</w:t>
            </w:r>
          </w:p>
        </w:tc>
        <w:tc>
          <w:tcPr>
            <w:tcW w:w="1925" w:type="dxa"/>
          </w:tcPr>
          <w:p w14:paraId="7ECC18BF" w14:textId="77777777" w:rsidR="00C23FAE" w:rsidRPr="00A2420F" w:rsidRDefault="00C23FAE" w:rsidP="00123373">
            <w:pPr>
              <w:pStyle w:val="a6"/>
              <w:rPr>
                <w:rFonts w:ascii="黑体" w:hAnsi="黑体"/>
              </w:rPr>
            </w:pPr>
            <w:r w:rsidRPr="00A2420F">
              <w:rPr>
                <w:rFonts w:ascii="黑体" w:hAnsi="黑体" w:hint="eastAsia"/>
              </w:rPr>
              <w:t>打开串口</w:t>
            </w:r>
          </w:p>
        </w:tc>
        <w:tc>
          <w:tcPr>
            <w:tcW w:w="2187" w:type="dxa"/>
          </w:tcPr>
          <w:p w14:paraId="76DE60F4" w14:textId="77777777" w:rsidR="00C23FAE" w:rsidRPr="00A2420F" w:rsidRDefault="00C23FAE" w:rsidP="00123373">
            <w:pPr>
              <w:pStyle w:val="a6"/>
              <w:rPr>
                <w:rFonts w:ascii="黑体" w:hAnsi="黑体"/>
              </w:rPr>
            </w:pPr>
            <w:r w:rsidRPr="00A2420F">
              <w:rPr>
                <w:rFonts w:ascii="黑体" w:hAnsi="黑体" w:hint="eastAsia"/>
              </w:rPr>
              <w:t>btnOpenClosePort</w:t>
            </w:r>
          </w:p>
        </w:tc>
        <w:tc>
          <w:tcPr>
            <w:tcW w:w="2278" w:type="dxa"/>
          </w:tcPr>
          <w:p w14:paraId="4C3A5D5C" w14:textId="77777777" w:rsidR="00C23FAE" w:rsidRPr="00A2420F" w:rsidRDefault="00C23FAE" w:rsidP="00123373">
            <w:pPr>
              <w:pStyle w:val="a6"/>
              <w:rPr>
                <w:rFonts w:ascii="黑体" w:hAnsi="黑体"/>
              </w:rPr>
            </w:pPr>
          </w:p>
        </w:tc>
      </w:tr>
      <w:tr w:rsidR="00C23FAE" w:rsidRPr="00A2420F" w14:paraId="275B4892" w14:textId="77777777" w:rsidTr="00246FED">
        <w:trPr>
          <w:jc w:val="center"/>
        </w:trPr>
        <w:tc>
          <w:tcPr>
            <w:tcW w:w="2023" w:type="dxa"/>
          </w:tcPr>
          <w:p w14:paraId="3EADF2C4" w14:textId="77777777" w:rsidR="00C23FAE" w:rsidRPr="00A2420F" w:rsidRDefault="00C23FAE" w:rsidP="00123373">
            <w:pPr>
              <w:pStyle w:val="a6"/>
              <w:rPr>
                <w:rFonts w:ascii="黑体" w:hAnsi="黑体"/>
              </w:rPr>
            </w:pPr>
            <w:r w:rsidRPr="00A2420F">
              <w:rPr>
                <w:rFonts w:ascii="黑体" w:hAnsi="黑体" w:hint="eastAsia"/>
              </w:rPr>
              <w:t>Button控件</w:t>
            </w:r>
          </w:p>
        </w:tc>
        <w:tc>
          <w:tcPr>
            <w:tcW w:w="1925" w:type="dxa"/>
          </w:tcPr>
          <w:p w14:paraId="32472524" w14:textId="77777777" w:rsidR="00C23FAE" w:rsidRPr="00A2420F" w:rsidRDefault="00C23FAE" w:rsidP="00123373">
            <w:pPr>
              <w:pStyle w:val="a6"/>
              <w:rPr>
                <w:rFonts w:ascii="黑体" w:hAnsi="黑体"/>
              </w:rPr>
            </w:pPr>
            <w:r w:rsidRPr="00A2420F">
              <w:rPr>
                <w:rFonts w:ascii="黑体" w:hAnsi="黑体" w:hint="eastAsia"/>
              </w:rPr>
              <w:t>读取卡号</w:t>
            </w:r>
          </w:p>
        </w:tc>
        <w:tc>
          <w:tcPr>
            <w:tcW w:w="2187" w:type="dxa"/>
          </w:tcPr>
          <w:p w14:paraId="6E68AB0B" w14:textId="77777777" w:rsidR="00C23FAE" w:rsidRPr="00A2420F" w:rsidRDefault="00C23FAE" w:rsidP="00123373">
            <w:pPr>
              <w:pStyle w:val="a6"/>
              <w:rPr>
                <w:rFonts w:ascii="黑体" w:hAnsi="黑体"/>
              </w:rPr>
            </w:pPr>
            <w:r w:rsidRPr="00A2420F">
              <w:rPr>
                <w:rFonts w:ascii="黑体" w:hAnsi="黑体" w:hint="eastAsia"/>
              </w:rPr>
              <w:t>btnReadPortID</w:t>
            </w:r>
          </w:p>
        </w:tc>
        <w:tc>
          <w:tcPr>
            <w:tcW w:w="2278" w:type="dxa"/>
          </w:tcPr>
          <w:p w14:paraId="4076C473" w14:textId="77777777" w:rsidR="00C23FAE" w:rsidRPr="00A2420F" w:rsidRDefault="00C23FAE" w:rsidP="00123373">
            <w:pPr>
              <w:pStyle w:val="a6"/>
              <w:rPr>
                <w:rFonts w:ascii="黑体" w:hAnsi="黑体"/>
              </w:rPr>
            </w:pPr>
          </w:p>
        </w:tc>
      </w:tr>
      <w:tr w:rsidR="00C23FAE" w:rsidRPr="00A2420F" w14:paraId="7701E57A" w14:textId="77777777" w:rsidTr="00246FED">
        <w:trPr>
          <w:jc w:val="center"/>
        </w:trPr>
        <w:tc>
          <w:tcPr>
            <w:tcW w:w="2023" w:type="dxa"/>
          </w:tcPr>
          <w:p w14:paraId="73FBC5E1" w14:textId="77777777" w:rsidR="00C23FAE" w:rsidRPr="00A2420F" w:rsidRDefault="00C23FAE" w:rsidP="00123373">
            <w:pPr>
              <w:pStyle w:val="a6"/>
              <w:rPr>
                <w:rFonts w:ascii="黑体" w:hAnsi="黑体"/>
              </w:rPr>
            </w:pPr>
            <w:r w:rsidRPr="00A2420F">
              <w:rPr>
                <w:rFonts w:ascii="黑体" w:hAnsi="黑体" w:hint="eastAsia"/>
              </w:rPr>
              <w:t>GroupBox容器</w:t>
            </w:r>
          </w:p>
        </w:tc>
        <w:tc>
          <w:tcPr>
            <w:tcW w:w="1925" w:type="dxa"/>
          </w:tcPr>
          <w:p w14:paraId="1CE33576" w14:textId="77777777" w:rsidR="00C23FAE" w:rsidRPr="00A2420F" w:rsidRDefault="00C23FAE" w:rsidP="00123373">
            <w:pPr>
              <w:pStyle w:val="a6"/>
              <w:rPr>
                <w:rFonts w:ascii="黑体" w:hAnsi="黑体"/>
              </w:rPr>
            </w:pPr>
          </w:p>
        </w:tc>
        <w:tc>
          <w:tcPr>
            <w:tcW w:w="2187" w:type="dxa"/>
          </w:tcPr>
          <w:p w14:paraId="5386B8EC" w14:textId="77777777" w:rsidR="00C23FAE" w:rsidRPr="00A2420F" w:rsidRDefault="00C23FAE" w:rsidP="00123373">
            <w:pPr>
              <w:pStyle w:val="a6"/>
              <w:rPr>
                <w:rFonts w:ascii="黑体" w:hAnsi="黑体"/>
              </w:rPr>
            </w:pPr>
          </w:p>
        </w:tc>
        <w:tc>
          <w:tcPr>
            <w:tcW w:w="2278" w:type="dxa"/>
          </w:tcPr>
          <w:p w14:paraId="72711364" w14:textId="77777777" w:rsidR="00C23FAE" w:rsidRPr="00A2420F" w:rsidRDefault="00C23FAE" w:rsidP="00123373">
            <w:pPr>
              <w:pStyle w:val="a6"/>
              <w:rPr>
                <w:rFonts w:ascii="黑体" w:hAnsi="黑体"/>
              </w:rPr>
            </w:pPr>
          </w:p>
        </w:tc>
      </w:tr>
    </w:tbl>
    <w:p w14:paraId="1ECD66CB" w14:textId="77777777" w:rsidR="00C23FAE" w:rsidRDefault="00C23FAE" w:rsidP="00C23FAE"/>
    <w:p w14:paraId="48ED3BC2" w14:textId="77777777" w:rsidR="00C23FAE" w:rsidRDefault="00C23FAE" w:rsidP="00C23FAE">
      <w:pPr>
        <w:ind w:firstLine="420"/>
        <w:jc w:val="center"/>
      </w:pPr>
      <w:r>
        <w:rPr>
          <w:noProof/>
        </w:rPr>
        <w:drawing>
          <wp:inline distT="0" distB="0" distL="0" distR="0" wp14:anchorId="490BD40A" wp14:editId="65D25CF2">
            <wp:extent cx="3019425" cy="190500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19425" cy="1905000"/>
                    </a:xfrm>
                    <a:prstGeom prst="rect">
                      <a:avLst/>
                    </a:prstGeom>
                    <a:noFill/>
                    <a:ln>
                      <a:noFill/>
                    </a:ln>
                  </pic:spPr>
                </pic:pic>
              </a:graphicData>
            </a:graphic>
          </wp:inline>
        </w:drawing>
      </w:r>
    </w:p>
    <w:p w14:paraId="501A5C4A" w14:textId="77777777" w:rsidR="00C23FAE" w:rsidRPr="00F57169" w:rsidRDefault="00C23FAE" w:rsidP="00992C27">
      <w:pPr>
        <w:pStyle w:val="4"/>
        <w:numPr>
          <w:ilvl w:val="0"/>
          <w:numId w:val="28"/>
        </w:numPr>
      </w:pPr>
      <w:r w:rsidRPr="00F57169">
        <w:rPr>
          <w:rFonts w:hint="eastAsia"/>
        </w:rPr>
        <w:lastRenderedPageBreak/>
        <w:t>实验代码解析</w:t>
      </w:r>
    </w:p>
    <w:p w14:paraId="1E53626B" w14:textId="77777777" w:rsidR="00C23FAE" w:rsidRPr="00123373" w:rsidRDefault="00C23FAE" w:rsidP="00C23FAE">
      <w:pPr>
        <w:ind w:firstLine="420"/>
        <w:rPr>
          <w:rFonts w:ascii="黑体" w:eastAsia="黑体" w:hAnsi="黑体"/>
          <w:szCs w:val="24"/>
        </w:rPr>
      </w:pPr>
      <w:r w:rsidRPr="00123373">
        <w:rPr>
          <w:rFonts w:ascii="黑体" w:eastAsia="黑体" w:hAnsi="黑体" w:hint="eastAsia"/>
          <w:szCs w:val="24"/>
        </w:rPr>
        <w:t>注意：在编写程序之前，先要在解决方案中添加类库“KV</w:t>
      </w:r>
      <w:r w:rsidRPr="00123373">
        <w:rPr>
          <w:rFonts w:ascii="黑体" w:eastAsia="黑体" w:hAnsi="黑体"/>
          <w:szCs w:val="24"/>
        </w:rPr>
        <w:t>_ISO15693</w:t>
      </w:r>
      <w:r w:rsidRPr="00123373">
        <w:rPr>
          <w:rFonts w:ascii="黑体" w:eastAsia="黑体" w:hAnsi="黑体" w:hint="eastAsia"/>
          <w:szCs w:val="24"/>
        </w:rPr>
        <w:t>”，然后将类库引用到项目中。</w:t>
      </w:r>
    </w:p>
    <w:p w14:paraId="7FF36D0C" w14:textId="77777777" w:rsidR="00C23FAE" w:rsidRDefault="00C23FAE" w:rsidP="00094199">
      <w:pPr>
        <w:pStyle w:val="5"/>
      </w:pPr>
      <w:r>
        <w:rPr>
          <w:rFonts w:hint="eastAsia"/>
        </w:rPr>
        <w:t>5.1窗体启动事件</w:t>
      </w:r>
    </w:p>
    <w:p w14:paraId="38AB5ED2" w14:textId="77777777" w:rsidR="00C23FAE" w:rsidRPr="00123373" w:rsidRDefault="00C23FAE" w:rsidP="00C23FAE">
      <w:pPr>
        <w:ind w:firstLine="420"/>
        <w:rPr>
          <w:rFonts w:ascii="黑体" w:eastAsia="黑体" w:hAnsi="黑体"/>
          <w:szCs w:val="24"/>
        </w:rPr>
      </w:pPr>
      <w:r w:rsidRPr="00123373">
        <w:rPr>
          <w:rFonts w:ascii="黑体" w:eastAsia="黑体" w:hAnsi="黑体" w:hint="eastAsia"/>
          <w:szCs w:val="24"/>
        </w:rPr>
        <w:t>在窗体启动事件中调用System.IO.Ports.SerialPort.GetPortNames方法获取当前计算机串口号数组，使用循环将获取到的所有串口号添加到comPortID的项列表中。</w:t>
      </w:r>
    </w:p>
    <w:p w14:paraId="216162B3" w14:textId="77777777" w:rsidR="00C23FAE" w:rsidRDefault="00C23FAE" w:rsidP="00C23FAE">
      <w:pPr>
        <w:ind w:firstLine="420"/>
      </w:pPr>
    </w:p>
    <w:p w14:paraId="301440A6" w14:textId="77777777" w:rsidR="00C23FAE" w:rsidRPr="00041046" w:rsidRDefault="00C23FAE" w:rsidP="00C23FAE">
      <w:pPr>
        <w:pStyle w:val="a5"/>
      </w:pPr>
      <w:r w:rsidRPr="00041046">
        <w:t>private void Form1_Load(object sender, EventArgs e)</w:t>
      </w:r>
    </w:p>
    <w:p w14:paraId="1400EF0F" w14:textId="77777777" w:rsidR="00C23FAE" w:rsidRPr="00041046" w:rsidRDefault="00C23FAE" w:rsidP="00C23FAE">
      <w:pPr>
        <w:pStyle w:val="a5"/>
      </w:pPr>
      <w:r w:rsidRPr="00041046">
        <w:t>{</w:t>
      </w:r>
    </w:p>
    <w:p w14:paraId="02DFC242" w14:textId="77777777" w:rsidR="00C23FAE" w:rsidRPr="00041046" w:rsidRDefault="00C23FAE" w:rsidP="00C23FAE">
      <w:pPr>
        <w:pStyle w:val="a5"/>
      </w:pPr>
      <w:r w:rsidRPr="00041046">
        <w:rPr>
          <w:rFonts w:hint="eastAsia"/>
        </w:rPr>
        <w:tab/>
        <w:t>//</w:t>
      </w:r>
      <w:r w:rsidRPr="00041046">
        <w:rPr>
          <w:rFonts w:hint="eastAsia"/>
        </w:rPr>
        <w:t>获取当前计算机串口数组</w:t>
      </w:r>
    </w:p>
    <w:p w14:paraId="5D2C0D1B" w14:textId="77777777" w:rsidR="00C23FAE" w:rsidRPr="00041046" w:rsidRDefault="00C23FAE" w:rsidP="00C23FAE">
      <w:pPr>
        <w:pStyle w:val="a5"/>
      </w:pPr>
      <w:r w:rsidRPr="00041046">
        <w:tab/>
        <w:t>string[] ports = SerialPort.GetPortNames();</w:t>
      </w:r>
    </w:p>
    <w:p w14:paraId="7DFFA850" w14:textId="77777777" w:rsidR="00C23FAE" w:rsidRPr="00041046" w:rsidRDefault="00C23FAE" w:rsidP="00C23FAE">
      <w:pPr>
        <w:pStyle w:val="a5"/>
      </w:pPr>
      <w:r w:rsidRPr="00041046">
        <w:rPr>
          <w:rFonts w:hint="eastAsia"/>
        </w:rPr>
        <w:tab/>
        <w:t>//</w:t>
      </w:r>
      <w:r w:rsidRPr="00041046">
        <w:rPr>
          <w:rFonts w:hint="eastAsia"/>
        </w:rPr>
        <w:t>把串口添加到</w:t>
      </w:r>
      <w:r w:rsidRPr="00041046">
        <w:rPr>
          <w:rFonts w:hint="eastAsia"/>
        </w:rPr>
        <w:t>comboBox</w:t>
      </w:r>
      <w:r w:rsidRPr="00041046">
        <w:rPr>
          <w:rFonts w:hint="eastAsia"/>
        </w:rPr>
        <w:t>控件中</w:t>
      </w:r>
    </w:p>
    <w:p w14:paraId="53E8FE4C" w14:textId="77777777" w:rsidR="00C23FAE" w:rsidRPr="00041046" w:rsidRDefault="00C23FAE" w:rsidP="00C23FAE">
      <w:pPr>
        <w:pStyle w:val="a5"/>
      </w:pPr>
      <w:r w:rsidRPr="00041046">
        <w:tab/>
        <w:t>for (int i = 0; i &lt; ports.Length; i++)</w:t>
      </w:r>
    </w:p>
    <w:p w14:paraId="2C707F8E" w14:textId="77777777" w:rsidR="00C23FAE" w:rsidRPr="00041046" w:rsidRDefault="00C23FAE" w:rsidP="00C23FAE">
      <w:pPr>
        <w:pStyle w:val="a5"/>
      </w:pPr>
      <w:r w:rsidRPr="00041046">
        <w:tab/>
        <w:t>{</w:t>
      </w:r>
    </w:p>
    <w:p w14:paraId="72DA2B2C" w14:textId="77777777" w:rsidR="00C23FAE" w:rsidRPr="00041046" w:rsidRDefault="00C23FAE" w:rsidP="00C23FAE">
      <w:pPr>
        <w:pStyle w:val="a5"/>
      </w:pPr>
      <w:r w:rsidRPr="00041046">
        <w:tab/>
      </w:r>
      <w:r w:rsidRPr="00041046">
        <w:tab/>
        <w:t>if (ports[i].Length &lt; 7)</w:t>
      </w:r>
    </w:p>
    <w:p w14:paraId="36B726DA" w14:textId="77777777" w:rsidR="00C23FAE" w:rsidRPr="00041046" w:rsidRDefault="00C23FAE" w:rsidP="00C23FAE">
      <w:pPr>
        <w:pStyle w:val="a5"/>
      </w:pPr>
      <w:r w:rsidRPr="00041046">
        <w:tab/>
      </w:r>
      <w:r w:rsidRPr="00041046">
        <w:tab/>
        <w:t>{</w:t>
      </w:r>
    </w:p>
    <w:p w14:paraId="2B5A5A61" w14:textId="77777777" w:rsidR="00C23FAE" w:rsidRPr="00041046" w:rsidRDefault="00C23FAE" w:rsidP="00C23FAE">
      <w:pPr>
        <w:pStyle w:val="a5"/>
      </w:pPr>
      <w:r w:rsidRPr="00041046">
        <w:tab/>
      </w:r>
      <w:r w:rsidRPr="00041046">
        <w:tab/>
      </w:r>
      <w:r w:rsidRPr="00041046">
        <w:tab/>
        <w:t>cmbPortID.Items.Add(ports[i]);</w:t>
      </w:r>
    </w:p>
    <w:p w14:paraId="444A0544" w14:textId="77777777" w:rsidR="00C23FAE" w:rsidRPr="00041046" w:rsidRDefault="00C23FAE" w:rsidP="00C23FAE">
      <w:pPr>
        <w:pStyle w:val="a5"/>
      </w:pPr>
      <w:r w:rsidRPr="00041046">
        <w:tab/>
      </w:r>
      <w:r w:rsidRPr="00041046">
        <w:tab/>
        <w:t>}</w:t>
      </w:r>
    </w:p>
    <w:p w14:paraId="66B8ED39" w14:textId="77777777" w:rsidR="00C23FAE" w:rsidRPr="00041046" w:rsidRDefault="00C23FAE" w:rsidP="00C23FAE">
      <w:pPr>
        <w:pStyle w:val="a5"/>
      </w:pPr>
      <w:r w:rsidRPr="00041046">
        <w:tab/>
        <w:t>}</w:t>
      </w:r>
    </w:p>
    <w:p w14:paraId="5F7196A5" w14:textId="77777777" w:rsidR="00C23FAE" w:rsidRPr="000951C1" w:rsidRDefault="00C23FAE" w:rsidP="00C23FAE">
      <w:pPr>
        <w:pStyle w:val="a5"/>
      </w:pPr>
      <w:r w:rsidRPr="00041046">
        <w:t>}</w:t>
      </w:r>
    </w:p>
    <w:p w14:paraId="23AD2A36" w14:textId="77777777" w:rsidR="00C23FAE" w:rsidRDefault="00C23FAE" w:rsidP="00094199">
      <w:pPr>
        <w:pStyle w:val="5"/>
      </w:pPr>
      <w:r>
        <w:rPr>
          <w:rFonts w:hint="eastAsia"/>
        </w:rPr>
        <w:t>5.2打开串口按钮事件</w:t>
      </w:r>
    </w:p>
    <w:p w14:paraId="45390D2B"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利用KV</w:t>
      </w:r>
      <w:r w:rsidRPr="00123373">
        <w:rPr>
          <w:rFonts w:ascii="黑体" w:eastAsia="黑体" w:hAnsi="黑体"/>
          <w:szCs w:val="24"/>
        </w:rPr>
        <w:t>_ISO15693.Reader</w:t>
      </w:r>
      <w:r w:rsidRPr="00123373">
        <w:rPr>
          <w:rFonts w:ascii="黑体" w:eastAsia="黑体" w:hAnsi="黑体" w:hint="eastAsia"/>
          <w:szCs w:val="24"/>
        </w:rPr>
        <w:t>类中的OpenSerialPort方法打开串口，判断返回值，如果返回值为0x00则打开串口成功，否则打开串口失败。</w:t>
      </w:r>
    </w:p>
    <w:p w14:paraId="38BB0343"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利用KV</w:t>
      </w:r>
      <w:r w:rsidRPr="00123373">
        <w:rPr>
          <w:rFonts w:ascii="黑体" w:eastAsia="黑体" w:hAnsi="黑体"/>
          <w:szCs w:val="24"/>
        </w:rPr>
        <w:t>_ISO15693.Reader</w:t>
      </w:r>
      <w:r w:rsidRPr="00123373">
        <w:rPr>
          <w:rFonts w:ascii="黑体" w:eastAsia="黑体" w:hAnsi="黑体" w:hint="eastAsia"/>
          <w:szCs w:val="24"/>
        </w:rPr>
        <w:t>类中的CloseSerialPort方法关闭串口，判断返回值，如果返回值为0x00则关闭串口成功，否则关闭串口失败。</w:t>
      </w:r>
    </w:p>
    <w:p w14:paraId="7978F69B"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在打开串口成功后将“打开串口”按钮的Text属性修改为“关闭串口”，再次单击按钮就是执行关闭串口的代码。在关闭串口成功后将“关闭串口”按钮的Text属性修改为“打开串口”，再次单击按钮就是执行打开串口的代码。</w:t>
      </w:r>
    </w:p>
    <w:p w14:paraId="30998D46" w14:textId="77777777" w:rsidR="00C23FAE" w:rsidRPr="00E0581F" w:rsidRDefault="00C23FAE" w:rsidP="00C23FAE">
      <w:pPr>
        <w:ind w:firstLine="420"/>
        <w:rPr>
          <w:rFonts w:ascii="宋体" w:hAnsi="宋体" w:cs="宋体"/>
          <w:szCs w:val="24"/>
        </w:rPr>
      </w:pPr>
    </w:p>
    <w:p w14:paraId="0DCD7EBD" w14:textId="77777777" w:rsidR="00C23FAE" w:rsidRPr="00041046" w:rsidRDefault="00C23FAE" w:rsidP="00C23FAE">
      <w:pPr>
        <w:pStyle w:val="a5"/>
      </w:pPr>
      <w:r w:rsidRPr="00041046">
        <w:t>private void btnOpenClosePort_Click(object sender, EventArgs e)</w:t>
      </w:r>
    </w:p>
    <w:p w14:paraId="1F83D701" w14:textId="77777777" w:rsidR="00C23FAE" w:rsidRPr="00041046" w:rsidRDefault="00C23FAE" w:rsidP="00C23FAE">
      <w:pPr>
        <w:pStyle w:val="a5"/>
      </w:pPr>
      <w:r w:rsidRPr="00041046">
        <w:t>{</w:t>
      </w:r>
    </w:p>
    <w:p w14:paraId="1FDBF9A3" w14:textId="77777777" w:rsidR="00C23FAE" w:rsidRPr="00041046" w:rsidRDefault="00C23FAE" w:rsidP="00C23FAE">
      <w:pPr>
        <w:pStyle w:val="a5"/>
      </w:pPr>
      <w:r w:rsidRPr="00041046">
        <w:rPr>
          <w:rFonts w:hint="eastAsia"/>
        </w:rPr>
        <w:tab/>
        <w:t>if (btnOpenClosePort.Text == "</w:t>
      </w:r>
      <w:r w:rsidRPr="00041046">
        <w:rPr>
          <w:rFonts w:hint="eastAsia"/>
        </w:rPr>
        <w:t>打开串口</w:t>
      </w:r>
      <w:r w:rsidRPr="00041046">
        <w:rPr>
          <w:rFonts w:hint="eastAsia"/>
        </w:rPr>
        <w:t>")</w:t>
      </w:r>
    </w:p>
    <w:p w14:paraId="5504A580" w14:textId="77777777" w:rsidR="00C23FAE" w:rsidRPr="00041046" w:rsidRDefault="00C23FAE" w:rsidP="00C23FAE">
      <w:pPr>
        <w:pStyle w:val="a5"/>
      </w:pPr>
      <w:r w:rsidRPr="00041046">
        <w:tab/>
        <w:t>{</w:t>
      </w:r>
    </w:p>
    <w:p w14:paraId="2E4DFDB0" w14:textId="77777777" w:rsidR="00C23FAE" w:rsidRPr="00041046" w:rsidRDefault="00C23FAE" w:rsidP="00C23FAE">
      <w:pPr>
        <w:pStyle w:val="a5"/>
      </w:pPr>
      <w:r w:rsidRPr="00041046">
        <w:tab/>
      </w:r>
      <w:r w:rsidRPr="00041046">
        <w:tab/>
        <w:t>try</w:t>
      </w:r>
    </w:p>
    <w:p w14:paraId="010A08C8" w14:textId="77777777" w:rsidR="00C23FAE" w:rsidRPr="00041046" w:rsidRDefault="00C23FAE" w:rsidP="00C23FAE">
      <w:pPr>
        <w:pStyle w:val="a5"/>
      </w:pPr>
      <w:r w:rsidRPr="00041046">
        <w:tab/>
      </w:r>
      <w:r w:rsidRPr="00041046">
        <w:tab/>
        <w:t>{</w:t>
      </w:r>
    </w:p>
    <w:p w14:paraId="78FF8AD6" w14:textId="77777777" w:rsidR="00C23FAE" w:rsidRPr="00041046" w:rsidRDefault="00C23FAE" w:rsidP="00C23FAE">
      <w:pPr>
        <w:pStyle w:val="a5"/>
      </w:pPr>
      <w:r w:rsidRPr="00041046">
        <w:rPr>
          <w:rFonts w:hint="eastAsia"/>
        </w:rPr>
        <w:tab/>
      </w:r>
      <w:r w:rsidRPr="00041046">
        <w:rPr>
          <w:rFonts w:hint="eastAsia"/>
        </w:rPr>
        <w:tab/>
      </w:r>
      <w:r w:rsidRPr="00041046">
        <w:rPr>
          <w:rFonts w:hint="eastAsia"/>
        </w:rPr>
        <w:tab/>
        <w:t>//</w:t>
      </w:r>
      <w:r w:rsidRPr="00041046">
        <w:rPr>
          <w:rFonts w:hint="eastAsia"/>
        </w:rPr>
        <w:t>打开串口方法</w:t>
      </w:r>
    </w:p>
    <w:p w14:paraId="7E7E3E0F" w14:textId="77777777" w:rsidR="00C23FAE" w:rsidRPr="00041046" w:rsidRDefault="00C23FAE" w:rsidP="00C23FAE">
      <w:pPr>
        <w:pStyle w:val="a5"/>
      </w:pPr>
      <w:r w:rsidRPr="00041046">
        <w:tab/>
      </w:r>
      <w:r w:rsidRPr="00041046">
        <w:tab/>
      </w:r>
      <w:r w:rsidRPr="00041046">
        <w:tab/>
        <w:t>byte result = reader.OpenSerialPort(cmbPortID.Text);</w:t>
      </w:r>
    </w:p>
    <w:p w14:paraId="4C1FB6AA" w14:textId="77777777" w:rsidR="00C23FAE" w:rsidRPr="00041046" w:rsidRDefault="00C23FAE" w:rsidP="00C23FAE">
      <w:pPr>
        <w:pStyle w:val="a5"/>
      </w:pPr>
      <w:r w:rsidRPr="00041046">
        <w:rPr>
          <w:rFonts w:hint="eastAsia"/>
        </w:rPr>
        <w:lastRenderedPageBreak/>
        <w:tab/>
      </w:r>
      <w:r w:rsidRPr="00041046">
        <w:rPr>
          <w:rFonts w:hint="eastAsia"/>
        </w:rPr>
        <w:tab/>
      </w:r>
      <w:r w:rsidRPr="00041046">
        <w:rPr>
          <w:rFonts w:hint="eastAsia"/>
        </w:rPr>
        <w:tab/>
        <w:t>//</w:t>
      </w:r>
      <w:r w:rsidRPr="00041046">
        <w:rPr>
          <w:rFonts w:hint="eastAsia"/>
        </w:rPr>
        <w:t>判断返回值是否成功打开串口</w:t>
      </w:r>
    </w:p>
    <w:p w14:paraId="77AF8347" w14:textId="77777777" w:rsidR="00C23FAE" w:rsidRPr="00041046" w:rsidRDefault="00C23FAE" w:rsidP="00C23FAE">
      <w:pPr>
        <w:pStyle w:val="a5"/>
      </w:pPr>
      <w:r w:rsidRPr="00041046">
        <w:tab/>
      </w:r>
      <w:r w:rsidRPr="00041046">
        <w:tab/>
      </w:r>
      <w:r w:rsidRPr="00041046">
        <w:tab/>
        <w:t>if (result == 0x00)</w:t>
      </w:r>
    </w:p>
    <w:p w14:paraId="234C2DBC" w14:textId="77777777" w:rsidR="00C23FAE" w:rsidRPr="00041046" w:rsidRDefault="00C23FAE" w:rsidP="00C23FAE">
      <w:pPr>
        <w:pStyle w:val="a5"/>
      </w:pPr>
      <w:r w:rsidRPr="00041046">
        <w:tab/>
      </w:r>
      <w:r w:rsidRPr="00041046">
        <w:tab/>
      </w:r>
      <w:r w:rsidRPr="00041046">
        <w:tab/>
        <w:t>{</w:t>
      </w:r>
    </w:p>
    <w:p w14:paraId="3C83515A" w14:textId="77777777" w:rsidR="00C23FAE" w:rsidRPr="00041046" w:rsidRDefault="00C23FAE" w:rsidP="00C23FAE">
      <w:pPr>
        <w:pStyle w:val="a5"/>
      </w:pPr>
      <w:r w:rsidRPr="00041046">
        <w:rPr>
          <w:rFonts w:hint="eastAsia"/>
        </w:rPr>
        <w:tab/>
      </w:r>
      <w:r w:rsidRPr="00041046">
        <w:rPr>
          <w:rFonts w:hint="eastAsia"/>
        </w:rPr>
        <w:tab/>
      </w:r>
      <w:r w:rsidRPr="00041046">
        <w:rPr>
          <w:rFonts w:hint="eastAsia"/>
        </w:rPr>
        <w:tab/>
      </w:r>
      <w:r w:rsidRPr="00041046">
        <w:rPr>
          <w:rFonts w:hint="eastAsia"/>
        </w:rPr>
        <w:tab/>
        <w:t>MessageBox.Show("</w:t>
      </w:r>
      <w:r w:rsidRPr="00041046">
        <w:rPr>
          <w:rFonts w:hint="eastAsia"/>
        </w:rPr>
        <w:t>串口成功打开！</w:t>
      </w:r>
      <w:r w:rsidRPr="00041046">
        <w:rPr>
          <w:rFonts w:hint="eastAsia"/>
        </w:rPr>
        <w:t>", "</w:t>
      </w:r>
      <w:r w:rsidRPr="00041046">
        <w:rPr>
          <w:rFonts w:hint="eastAsia"/>
        </w:rPr>
        <w:t>提示</w:t>
      </w:r>
      <w:r w:rsidRPr="00041046">
        <w:rPr>
          <w:rFonts w:hint="eastAsia"/>
        </w:rPr>
        <w:t>", MessageBoxButtons.OK, MessageBoxIcon.Information);</w:t>
      </w:r>
    </w:p>
    <w:p w14:paraId="14D4AB30" w14:textId="77777777" w:rsidR="00C23FAE" w:rsidRPr="00041046" w:rsidRDefault="00C23FAE" w:rsidP="00C23FAE">
      <w:pPr>
        <w:pStyle w:val="a5"/>
      </w:pPr>
      <w:r w:rsidRPr="00041046">
        <w:rPr>
          <w:rFonts w:hint="eastAsia"/>
        </w:rPr>
        <w:tab/>
      </w:r>
      <w:r w:rsidRPr="00041046">
        <w:rPr>
          <w:rFonts w:hint="eastAsia"/>
        </w:rPr>
        <w:tab/>
      </w:r>
      <w:r w:rsidRPr="00041046">
        <w:rPr>
          <w:rFonts w:hint="eastAsia"/>
        </w:rPr>
        <w:tab/>
      </w:r>
      <w:r w:rsidRPr="00041046">
        <w:rPr>
          <w:rFonts w:hint="eastAsia"/>
        </w:rPr>
        <w:tab/>
        <w:t>btnOpenClosePort.Text = "</w:t>
      </w:r>
      <w:r w:rsidRPr="00041046">
        <w:rPr>
          <w:rFonts w:hint="eastAsia"/>
        </w:rPr>
        <w:t>关闭串口</w:t>
      </w:r>
      <w:r w:rsidRPr="00041046">
        <w:rPr>
          <w:rFonts w:hint="eastAsia"/>
        </w:rPr>
        <w:t>";</w:t>
      </w:r>
    </w:p>
    <w:p w14:paraId="3DB7FA79" w14:textId="77777777" w:rsidR="00C23FAE" w:rsidRPr="00041046" w:rsidRDefault="00C23FAE" w:rsidP="00C23FAE">
      <w:pPr>
        <w:pStyle w:val="a5"/>
      </w:pPr>
      <w:r w:rsidRPr="00041046">
        <w:tab/>
      </w:r>
      <w:r w:rsidRPr="00041046">
        <w:tab/>
      </w:r>
      <w:r w:rsidRPr="00041046">
        <w:tab/>
        <w:t>}</w:t>
      </w:r>
    </w:p>
    <w:p w14:paraId="5610C9F9" w14:textId="77777777" w:rsidR="00C23FAE" w:rsidRPr="00041046" w:rsidRDefault="00C23FAE" w:rsidP="00C23FAE">
      <w:pPr>
        <w:pStyle w:val="a5"/>
      </w:pPr>
      <w:r w:rsidRPr="00041046">
        <w:tab/>
      </w:r>
      <w:r w:rsidRPr="00041046">
        <w:tab/>
      </w:r>
      <w:r w:rsidRPr="00041046">
        <w:tab/>
        <w:t>else</w:t>
      </w:r>
    </w:p>
    <w:p w14:paraId="5D214360" w14:textId="77777777" w:rsidR="00C23FAE" w:rsidRPr="00041046" w:rsidRDefault="00C23FAE" w:rsidP="00C23FAE">
      <w:pPr>
        <w:pStyle w:val="a5"/>
      </w:pPr>
      <w:r w:rsidRPr="00041046">
        <w:tab/>
      </w:r>
      <w:r w:rsidRPr="00041046">
        <w:tab/>
      </w:r>
      <w:r w:rsidRPr="00041046">
        <w:tab/>
        <w:t>{</w:t>
      </w:r>
    </w:p>
    <w:p w14:paraId="6022A59F" w14:textId="77777777" w:rsidR="00C23FAE" w:rsidRPr="00041046" w:rsidRDefault="00C23FAE" w:rsidP="00C23FAE">
      <w:pPr>
        <w:pStyle w:val="a5"/>
      </w:pPr>
      <w:r w:rsidRPr="00041046">
        <w:rPr>
          <w:rFonts w:hint="eastAsia"/>
        </w:rPr>
        <w:tab/>
      </w:r>
      <w:r w:rsidRPr="00041046">
        <w:rPr>
          <w:rFonts w:hint="eastAsia"/>
        </w:rPr>
        <w:tab/>
      </w:r>
      <w:r w:rsidRPr="00041046">
        <w:rPr>
          <w:rFonts w:hint="eastAsia"/>
        </w:rPr>
        <w:tab/>
      </w:r>
      <w:r w:rsidRPr="00041046">
        <w:rPr>
          <w:rFonts w:hint="eastAsia"/>
        </w:rPr>
        <w:tab/>
        <w:t>MessageBox.Show("</w:t>
      </w:r>
      <w:r w:rsidRPr="00041046">
        <w:rPr>
          <w:rFonts w:hint="eastAsia"/>
        </w:rPr>
        <w:t>串口打开失败！</w:t>
      </w:r>
      <w:r w:rsidRPr="00041046">
        <w:rPr>
          <w:rFonts w:hint="eastAsia"/>
        </w:rPr>
        <w:t>", "</w:t>
      </w:r>
      <w:r w:rsidRPr="00041046">
        <w:rPr>
          <w:rFonts w:hint="eastAsia"/>
        </w:rPr>
        <w:t>提示</w:t>
      </w:r>
      <w:r w:rsidRPr="00041046">
        <w:rPr>
          <w:rFonts w:hint="eastAsia"/>
        </w:rPr>
        <w:t>", MessageBoxButtons.OK, MessageBoxIcon.Error);</w:t>
      </w:r>
    </w:p>
    <w:p w14:paraId="2C38A63F" w14:textId="77777777" w:rsidR="00C23FAE" w:rsidRPr="00041046" w:rsidRDefault="00C23FAE" w:rsidP="00C23FAE">
      <w:pPr>
        <w:pStyle w:val="a5"/>
      </w:pPr>
      <w:r w:rsidRPr="00041046">
        <w:tab/>
      </w:r>
      <w:r w:rsidRPr="00041046">
        <w:tab/>
      </w:r>
      <w:r w:rsidRPr="00041046">
        <w:tab/>
        <w:t>}</w:t>
      </w:r>
    </w:p>
    <w:p w14:paraId="144E7E6E" w14:textId="77777777" w:rsidR="00C23FAE" w:rsidRPr="00041046" w:rsidRDefault="00C23FAE" w:rsidP="00C23FAE">
      <w:pPr>
        <w:pStyle w:val="a5"/>
      </w:pPr>
      <w:r w:rsidRPr="00041046">
        <w:tab/>
      </w:r>
      <w:r w:rsidRPr="00041046">
        <w:tab/>
        <w:t>}</w:t>
      </w:r>
    </w:p>
    <w:p w14:paraId="2254F6A3" w14:textId="77777777" w:rsidR="00C23FAE" w:rsidRPr="00041046" w:rsidRDefault="00C23FAE" w:rsidP="00C23FAE">
      <w:pPr>
        <w:pStyle w:val="a5"/>
      </w:pPr>
      <w:r w:rsidRPr="00041046">
        <w:tab/>
      </w:r>
      <w:r w:rsidRPr="00041046">
        <w:tab/>
        <w:t>catch (Exception ex)</w:t>
      </w:r>
    </w:p>
    <w:p w14:paraId="3086994B" w14:textId="77777777" w:rsidR="00C23FAE" w:rsidRPr="00041046" w:rsidRDefault="00C23FAE" w:rsidP="00C23FAE">
      <w:pPr>
        <w:pStyle w:val="a5"/>
      </w:pPr>
      <w:r w:rsidRPr="00041046">
        <w:tab/>
      </w:r>
      <w:r w:rsidRPr="00041046">
        <w:tab/>
        <w:t>{</w:t>
      </w:r>
    </w:p>
    <w:p w14:paraId="36B39010" w14:textId="77777777" w:rsidR="00C23FAE" w:rsidRPr="00041046" w:rsidRDefault="00C23FAE" w:rsidP="00C23FAE">
      <w:pPr>
        <w:pStyle w:val="a5"/>
      </w:pPr>
      <w:r w:rsidRPr="00041046">
        <w:tab/>
      </w:r>
      <w:r w:rsidRPr="00041046">
        <w:tab/>
      </w:r>
      <w:r w:rsidRPr="00041046">
        <w:tab/>
        <w:t>MessageBox.Show(ex.Message);</w:t>
      </w:r>
    </w:p>
    <w:p w14:paraId="21AA8A09" w14:textId="77777777" w:rsidR="00C23FAE" w:rsidRPr="00041046" w:rsidRDefault="00C23FAE" w:rsidP="00C23FAE">
      <w:pPr>
        <w:pStyle w:val="a5"/>
      </w:pPr>
      <w:r w:rsidRPr="00041046">
        <w:tab/>
      </w:r>
      <w:r w:rsidRPr="00041046">
        <w:tab/>
        <w:t>}</w:t>
      </w:r>
    </w:p>
    <w:p w14:paraId="267E350B" w14:textId="77777777" w:rsidR="00C23FAE" w:rsidRPr="00041046" w:rsidRDefault="00C23FAE" w:rsidP="00C23FAE">
      <w:pPr>
        <w:pStyle w:val="a5"/>
      </w:pPr>
      <w:r w:rsidRPr="00041046">
        <w:tab/>
        <w:t>}</w:t>
      </w:r>
    </w:p>
    <w:p w14:paraId="52C59C32" w14:textId="77777777" w:rsidR="00C23FAE" w:rsidRPr="00041046" w:rsidRDefault="00C23FAE" w:rsidP="00C23FAE">
      <w:pPr>
        <w:pStyle w:val="a5"/>
      </w:pPr>
      <w:r w:rsidRPr="00041046">
        <w:tab/>
        <w:t>else</w:t>
      </w:r>
    </w:p>
    <w:p w14:paraId="020602A9" w14:textId="77777777" w:rsidR="00C23FAE" w:rsidRPr="00041046" w:rsidRDefault="00C23FAE" w:rsidP="00C23FAE">
      <w:pPr>
        <w:pStyle w:val="a5"/>
      </w:pPr>
      <w:r w:rsidRPr="00041046">
        <w:tab/>
        <w:t>{</w:t>
      </w:r>
    </w:p>
    <w:p w14:paraId="3BA0AE5D" w14:textId="77777777" w:rsidR="00C23FAE" w:rsidRPr="00041046" w:rsidRDefault="00C23FAE" w:rsidP="00C23FAE">
      <w:pPr>
        <w:pStyle w:val="a5"/>
      </w:pPr>
      <w:r w:rsidRPr="00041046">
        <w:rPr>
          <w:rFonts w:hint="eastAsia"/>
        </w:rPr>
        <w:tab/>
      </w:r>
      <w:r w:rsidRPr="00041046">
        <w:rPr>
          <w:rFonts w:hint="eastAsia"/>
        </w:rPr>
        <w:tab/>
        <w:t>//</w:t>
      </w:r>
      <w:r w:rsidRPr="00041046">
        <w:rPr>
          <w:rFonts w:hint="eastAsia"/>
        </w:rPr>
        <w:t>判断串口是否打开</w:t>
      </w:r>
    </w:p>
    <w:p w14:paraId="1E4DFCA2" w14:textId="77777777" w:rsidR="00C23FAE" w:rsidRPr="00041046" w:rsidRDefault="00C23FAE" w:rsidP="00C23FAE">
      <w:pPr>
        <w:pStyle w:val="a5"/>
      </w:pPr>
      <w:r w:rsidRPr="00041046">
        <w:tab/>
      </w:r>
      <w:r w:rsidRPr="00041046">
        <w:tab/>
        <w:t>if (reader.IsOpen)</w:t>
      </w:r>
    </w:p>
    <w:p w14:paraId="30E18AF9" w14:textId="77777777" w:rsidR="00C23FAE" w:rsidRPr="00041046" w:rsidRDefault="00C23FAE" w:rsidP="00C23FAE">
      <w:pPr>
        <w:pStyle w:val="a5"/>
      </w:pPr>
      <w:r w:rsidRPr="00041046">
        <w:tab/>
      </w:r>
      <w:r w:rsidRPr="00041046">
        <w:tab/>
        <w:t>{</w:t>
      </w:r>
    </w:p>
    <w:p w14:paraId="579D4E2B" w14:textId="77777777" w:rsidR="00C23FAE" w:rsidRPr="00041046" w:rsidRDefault="00C23FAE" w:rsidP="00C23FAE">
      <w:pPr>
        <w:pStyle w:val="a5"/>
      </w:pPr>
      <w:r w:rsidRPr="00041046">
        <w:rPr>
          <w:rFonts w:hint="eastAsia"/>
        </w:rPr>
        <w:tab/>
      </w:r>
      <w:r w:rsidRPr="00041046">
        <w:rPr>
          <w:rFonts w:hint="eastAsia"/>
        </w:rPr>
        <w:tab/>
      </w:r>
      <w:r w:rsidRPr="00041046">
        <w:rPr>
          <w:rFonts w:hint="eastAsia"/>
        </w:rPr>
        <w:tab/>
        <w:t>//</w:t>
      </w:r>
      <w:r w:rsidRPr="00041046">
        <w:rPr>
          <w:rFonts w:hint="eastAsia"/>
        </w:rPr>
        <w:t>关闭串口方法</w:t>
      </w:r>
    </w:p>
    <w:p w14:paraId="48CCAE0C" w14:textId="77777777" w:rsidR="00C23FAE" w:rsidRPr="00041046" w:rsidRDefault="00C23FAE" w:rsidP="00C23FAE">
      <w:pPr>
        <w:pStyle w:val="a5"/>
      </w:pPr>
      <w:r w:rsidRPr="00041046">
        <w:tab/>
      </w:r>
      <w:r w:rsidRPr="00041046">
        <w:tab/>
      </w:r>
      <w:r w:rsidRPr="00041046">
        <w:tab/>
        <w:t>Byte value = reader.CloseSerialPort();</w:t>
      </w:r>
    </w:p>
    <w:p w14:paraId="6F3DE7CF" w14:textId="77777777" w:rsidR="00C23FAE" w:rsidRPr="00041046" w:rsidRDefault="00C23FAE" w:rsidP="00C23FAE">
      <w:pPr>
        <w:pStyle w:val="a5"/>
      </w:pPr>
      <w:r w:rsidRPr="00041046">
        <w:rPr>
          <w:rFonts w:hint="eastAsia"/>
        </w:rPr>
        <w:tab/>
      </w:r>
      <w:r w:rsidRPr="00041046">
        <w:rPr>
          <w:rFonts w:hint="eastAsia"/>
        </w:rPr>
        <w:tab/>
      </w:r>
      <w:r w:rsidRPr="00041046">
        <w:rPr>
          <w:rFonts w:hint="eastAsia"/>
        </w:rPr>
        <w:tab/>
        <w:t>//</w:t>
      </w:r>
      <w:r w:rsidRPr="00041046">
        <w:rPr>
          <w:rFonts w:hint="eastAsia"/>
        </w:rPr>
        <w:t>判断返回值是否成功关闭串口</w:t>
      </w:r>
    </w:p>
    <w:p w14:paraId="34F2EE28" w14:textId="77777777" w:rsidR="00C23FAE" w:rsidRPr="00041046" w:rsidRDefault="00C23FAE" w:rsidP="00C23FAE">
      <w:pPr>
        <w:pStyle w:val="a5"/>
      </w:pPr>
      <w:r w:rsidRPr="00041046">
        <w:tab/>
      </w:r>
      <w:r w:rsidRPr="00041046">
        <w:tab/>
      </w:r>
      <w:r w:rsidRPr="00041046">
        <w:tab/>
        <w:t>if (value == 0x00)</w:t>
      </w:r>
    </w:p>
    <w:p w14:paraId="66A7350B" w14:textId="77777777" w:rsidR="00C23FAE" w:rsidRPr="00041046" w:rsidRDefault="00C23FAE" w:rsidP="00C23FAE">
      <w:pPr>
        <w:pStyle w:val="a5"/>
      </w:pPr>
      <w:r w:rsidRPr="00041046">
        <w:tab/>
      </w:r>
      <w:r w:rsidRPr="00041046">
        <w:tab/>
      </w:r>
      <w:r w:rsidRPr="00041046">
        <w:tab/>
        <w:t>{</w:t>
      </w:r>
    </w:p>
    <w:p w14:paraId="37AACFE6" w14:textId="77777777" w:rsidR="00C23FAE" w:rsidRPr="00041046" w:rsidRDefault="00C23FAE" w:rsidP="00C23FAE">
      <w:pPr>
        <w:pStyle w:val="a5"/>
      </w:pPr>
      <w:r w:rsidRPr="00041046">
        <w:rPr>
          <w:rFonts w:hint="eastAsia"/>
        </w:rPr>
        <w:tab/>
      </w:r>
      <w:r w:rsidRPr="00041046">
        <w:rPr>
          <w:rFonts w:hint="eastAsia"/>
        </w:rPr>
        <w:tab/>
      </w:r>
      <w:r w:rsidRPr="00041046">
        <w:rPr>
          <w:rFonts w:hint="eastAsia"/>
        </w:rPr>
        <w:tab/>
      </w:r>
      <w:r w:rsidRPr="00041046">
        <w:rPr>
          <w:rFonts w:hint="eastAsia"/>
        </w:rPr>
        <w:tab/>
        <w:t>MessageBox.Show("</w:t>
      </w:r>
      <w:r w:rsidRPr="00041046">
        <w:rPr>
          <w:rFonts w:hint="eastAsia"/>
        </w:rPr>
        <w:t>串口关闭成功！</w:t>
      </w:r>
      <w:r w:rsidRPr="00041046">
        <w:rPr>
          <w:rFonts w:hint="eastAsia"/>
        </w:rPr>
        <w:t>", "</w:t>
      </w:r>
      <w:r w:rsidRPr="00041046">
        <w:rPr>
          <w:rFonts w:hint="eastAsia"/>
        </w:rPr>
        <w:t>提示</w:t>
      </w:r>
      <w:r w:rsidRPr="00041046">
        <w:rPr>
          <w:rFonts w:hint="eastAsia"/>
        </w:rPr>
        <w:t>", MessageBoxButtons.OK, MessageBoxIcon.Information);</w:t>
      </w:r>
    </w:p>
    <w:p w14:paraId="2EF6696C" w14:textId="77777777" w:rsidR="00C23FAE" w:rsidRPr="00041046" w:rsidRDefault="00C23FAE" w:rsidP="00C23FAE">
      <w:pPr>
        <w:pStyle w:val="a5"/>
      </w:pPr>
      <w:r w:rsidRPr="00041046">
        <w:rPr>
          <w:rFonts w:hint="eastAsia"/>
        </w:rPr>
        <w:tab/>
      </w:r>
      <w:r w:rsidRPr="00041046">
        <w:rPr>
          <w:rFonts w:hint="eastAsia"/>
        </w:rPr>
        <w:tab/>
      </w:r>
      <w:r w:rsidRPr="00041046">
        <w:rPr>
          <w:rFonts w:hint="eastAsia"/>
        </w:rPr>
        <w:tab/>
      </w:r>
      <w:r w:rsidRPr="00041046">
        <w:rPr>
          <w:rFonts w:hint="eastAsia"/>
        </w:rPr>
        <w:tab/>
        <w:t>btnOpenClosePort.Text = "</w:t>
      </w:r>
      <w:r w:rsidRPr="00041046">
        <w:rPr>
          <w:rFonts w:hint="eastAsia"/>
        </w:rPr>
        <w:t>打开串口</w:t>
      </w:r>
      <w:r w:rsidRPr="00041046">
        <w:rPr>
          <w:rFonts w:hint="eastAsia"/>
        </w:rPr>
        <w:t>";</w:t>
      </w:r>
    </w:p>
    <w:p w14:paraId="3E3716EC" w14:textId="77777777" w:rsidR="00C23FAE" w:rsidRPr="00041046" w:rsidRDefault="00C23FAE" w:rsidP="00C23FAE">
      <w:pPr>
        <w:pStyle w:val="a5"/>
      </w:pPr>
      <w:r w:rsidRPr="00041046">
        <w:tab/>
      </w:r>
      <w:r w:rsidRPr="00041046">
        <w:tab/>
      </w:r>
      <w:r w:rsidRPr="00041046">
        <w:tab/>
        <w:t>}</w:t>
      </w:r>
    </w:p>
    <w:p w14:paraId="62772889" w14:textId="77777777" w:rsidR="00C23FAE" w:rsidRPr="00041046" w:rsidRDefault="00C23FAE" w:rsidP="00C23FAE">
      <w:pPr>
        <w:pStyle w:val="a5"/>
      </w:pPr>
      <w:r w:rsidRPr="00041046">
        <w:tab/>
      </w:r>
      <w:r w:rsidRPr="00041046">
        <w:tab/>
      </w:r>
      <w:r w:rsidRPr="00041046">
        <w:tab/>
        <w:t>else</w:t>
      </w:r>
    </w:p>
    <w:p w14:paraId="105AF095" w14:textId="77777777" w:rsidR="00C23FAE" w:rsidRPr="00041046" w:rsidRDefault="00C23FAE" w:rsidP="00C23FAE">
      <w:pPr>
        <w:pStyle w:val="a5"/>
      </w:pPr>
      <w:r w:rsidRPr="00041046">
        <w:tab/>
      </w:r>
      <w:r w:rsidRPr="00041046">
        <w:tab/>
      </w:r>
      <w:r w:rsidRPr="00041046">
        <w:tab/>
        <w:t>{</w:t>
      </w:r>
    </w:p>
    <w:p w14:paraId="0BCC2B52" w14:textId="77777777" w:rsidR="00C23FAE" w:rsidRPr="00041046" w:rsidRDefault="00C23FAE" w:rsidP="00C23FAE">
      <w:pPr>
        <w:pStyle w:val="a5"/>
      </w:pPr>
      <w:r w:rsidRPr="00041046">
        <w:rPr>
          <w:rFonts w:hint="eastAsia"/>
        </w:rPr>
        <w:tab/>
      </w:r>
      <w:r w:rsidRPr="00041046">
        <w:rPr>
          <w:rFonts w:hint="eastAsia"/>
        </w:rPr>
        <w:tab/>
      </w:r>
      <w:r w:rsidRPr="00041046">
        <w:rPr>
          <w:rFonts w:hint="eastAsia"/>
        </w:rPr>
        <w:tab/>
      </w:r>
      <w:r w:rsidRPr="00041046">
        <w:rPr>
          <w:rFonts w:hint="eastAsia"/>
        </w:rPr>
        <w:tab/>
        <w:t>MessageBox.Show("</w:t>
      </w:r>
      <w:r w:rsidRPr="00041046">
        <w:rPr>
          <w:rFonts w:hint="eastAsia"/>
        </w:rPr>
        <w:t>串口关闭失败！</w:t>
      </w:r>
      <w:r w:rsidRPr="00041046">
        <w:rPr>
          <w:rFonts w:hint="eastAsia"/>
        </w:rPr>
        <w:t>", "</w:t>
      </w:r>
      <w:r w:rsidRPr="00041046">
        <w:rPr>
          <w:rFonts w:hint="eastAsia"/>
        </w:rPr>
        <w:t>提示</w:t>
      </w:r>
      <w:r w:rsidRPr="00041046">
        <w:rPr>
          <w:rFonts w:hint="eastAsia"/>
        </w:rPr>
        <w:t>", MessageBoxButtons.OK, MessageBoxIcon.Error);</w:t>
      </w:r>
    </w:p>
    <w:p w14:paraId="32A69C31" w14:textId="77777777" w:rsidR="00C23FAE" w:rsidRPr="00041046" w:rsidRDefault="00C23FAE" w:rsidP="00C23FAE">
      <w:pPr>
        <w:pStyle w:val="a5"/>
      </w:pPr>
      <w:r w:rsidRPr="00041046">
        <w:tab/>
      </w:r>
      <w:r w:rsidRPr="00041046">
        <w:tab/>
      </w:r>
      <w:r w:rsidRPr="00041046">
        <w:tab/>
        <w:t>}</w:t>
      </w:r>
    </w:p>
    <w:p w14:paraId="3CC2CE81" w14:textId="77777777" w:rsidR="00C23FAE" w:rsidRPr="00041046" w:rsidRDefault="00C23FAE" w:rsidP="00C23FAE">
      <w:pPr>
        <w:pStyle w:val="a5"/>
      </w:pPr>
      <w:r w:rsidRPr="00041046">
        <w:tab/>
      </w:r>
      <w:r w:rsidRPr="00041046">
        <w:tab/>
        <w:t>}</w:t>
      </w:r>
    </w:p>
    <w:p w14:paraId="18790860" w14:textId="77777777" w:rsidR="00C23FAE" w:rsidRPr="00041046" w:rsidRDefault="00C23FAE" w:rsidP="00C23FAE">
      <w:pPr>
        <w:pStyle w:val="a5"/>
      </w:pPr>
      <w:r w:rsidRPr="00041046">
        <w:tab/>
      </w:r>
      <w:r w:rsidRPr="00041046">
        <w:tab/>
        <w:t>else</w:t>
      </w:r>
    </w:p>
    <w:p w14:paraId="764318B9" w14:textId="77777777" w:rsidR="00C23FAE" w:rsidRPr="00041046" w:rsidRDefault="00C23FAE" w:rsidP="00C23FAE">
      <w:pPr>
        <w:pStyle w:val="a5"/>
      </w:pPr>
      <w:r w:rsidRPr="00041046">
        <w:tab/>
      </w:r>
      <w:r w:rsidRPr="00041046">
        <w:tab/>
        <w:t>{</w:t>
      </w:r>
    </w:p>
    <w:p w14:paraId="071866D9" w14:textId="77777777" w:rsidR="00C23FAE" w:rsidRPr="00041046" w:rsidRDefault="00C23FAE" w:rsidP="00C23FAE">
      <w:pPr>
        <w:pStyle w:val="a5"/>
      </w:pPr>
      <w:r w:rsidRPr="00041046">
        <w:rPr>
          <w:rFonts w:hint="eastAsia"/>
        </w:rPr>
        <w:tab/>
      </w:r>
      <w:r w:rsidRPr="00041046">
        <w:rPr>
          <w:rFonts w:hint="eastAsia"/>
        </w:rPr>
        <w:tab/>
      </w:r>
      <w:r w:rsidRPr="00041046">
        <w:rPr>
          <w:rFonts w:hint="eastAsia"/>
        </w:rPr>
        <w:tab/>
        <w:t>MessageBox.Show(String.Format("</w:t>
      </w:r>
      <w:r w:rsidRPr="00041046">
        <w:rPr>
          <w:rFonts w:hint="eastAsia"/>
        </w:rPr>
        <w:t>错误：串口已经处于关闭状态！</w:t>
      </w:r>
      <w:r w:rsidRPr="00041046">
        <w:rPr>
          <w:rFonts w:hint="eastAsia"/>
        </w:rPr>
        <w:t>"));</w:t>
      </w:r>
    </w:p>
    <w:p w14:paraId="4E2E4D33" w14:textId="77777777" w:rsidR="00C23FAE" w:rsidRPr="00041046" w:rsidRDefault="00C23FAE" w:rsidP="00C23FAE">
      <w:pPr>
        <w:pStyle w:val="a5"/>
      </w:pPr>
      <w:r w:rsidRPr="00041046">
        <w:tab/>
      </w:r>
      <w:r w:rsidRPr="00041046">
        <w:tab/>
        <w:t>}</w:t>
      </w:r>
    </w:p>
    <w:p w14:paraId="61548A79" w14:textId="77777777" w:rsidR="00C23FAE" w:rsidRPr="00041046" w:rsidRDefault="00C23FAE" w:rsidP="00C23FAE">
      <w:pPr>
        <w:pStyle w:val="a5"/>
      </w:pPr>
      <w:r w:rsidRPr="00041046">
        <w:tab/>
        <w:t>}</w:t>
      </w:r>
    </w:p>
    <w:p w14:paraId="035121D9" w14:textId="77777777" w:rsidR="00C23FAE" w:rsidRPr="00041046" w:rsidRDefault="00C23FAE" w:rsidP="00C23FAE">
      <w:pPr>
        <w:pStyle w:val="a5"/>
      </w:pPr>
      <w:r w:rsidRPr="00041046">
        <w:t>}</w:t>
      </w:r>
    </w:p>
    <w:p w14:paraId="5A8C25CC" w14:textId="77777777" w:rsidR="00C23FAE" w:rsidRDefault="00C23FAE" w:rsidP="00094199">
      <w:pPr>
        <w:pStyle w:val="5"/>
      </w:pPr>
      <w:r>
        <w:rPr>
          <w:rFonts w:hint="eastAsia"/>
        </w:rPr>
        <w:lastRenderedPageBreak/>
        <w:t>5.3读取卡号按钮事件</w:t>
      </w:r>
    </w:p>
    <w:p w14:paraId="4D92E425"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利用KV</w:t>
      </w:r>
      <w:r w:rsidRPr="00123373">
        <w:rPr>
          <w:rFonts w:ascii="黑体" w:eastAsia="黑体" w:hAnsi="黑体"/>
          <w:szCs w:val="24"/>
        </w:rPr>
        <w:t>_ISO15693.Reader</w:t>
      </w:r>
      <w:r w:rsidRPr="00123373">
        <w:rPr>
          <w:rFonts w:ascii="黑体" w:eastAsia="黑体" w:hAnsi="黑体" w:hint="eastAsia"/>
          <w:szCs w:val="24"/>
        </w:rPr>
        <w:t>类中的Inventory方法获取卡号。判断返回值是否为0x00，是则把卡号显示到文本框中，否则提示寻卡失败。</w:t>
      </w:r>
    </w:p>
    <w:p w14:paraId="1747328A" w14:textId="77777777" w:rsidR="00C23FAE" w:rsidRDefault="00C23FAE" w:rsidP="00C23FAE">
      <w:pPr>
        <w:ind w:firstLine="420"/>
        <w:rPr>
          <w:rFonts w:ascii="宋体" w:eastAsia="宋体" w:hAnsi="宋体" w:cs="宋体"/>
          <w:sz w:val="24"/>
          <w:szCs w:val="24"/>
        </w:rPr>
      </w:pPr>
    </w:p>
    <w:p w14:paraId="216A9C78" w14:textId="77777777" w:rsidR="00C23FAE" w:rsidRPr="002D690F" w:rsidRDefault="00C23FAE" w:rsidP="00C23FAE">
      <w:pPr>
        <w:pStyle w:val="a5"/>
      </w:pPr>
      <w:r w:rsidRPr="002D690F">
        <w:t>private void btnReadPortID_Click(object sender, EventArgs e)</w:t>
      </w:r>
    </w:p>
    <w:p w14:paraId="12017440" w14:textId="77777777" w:rsidR="00C23FAE" w:rsidRPr="002D690F" w:rsidRDefault="00C23FAE" w:rsidP="00C23FAE">
      <w:pPr>
        <w:pStyle w:val="a5"/>
      </w:pPr>
      <w:r w:rsidRPr="002D690F">
        <w:t>{</w:t>
      </w:r>
    </w:p>
    <w:p w14:paraId="5CD567C2" w14:textId="77777777" w:rsidR="00C23FAE" w:rsidRPr="002D690F" w:rsidRDefault="00C23FAE" w:rsidP="00C23FAE">
      <w:pPr>
        <w:pStyle w:val="a5"/>
      </w:pPr>
      <w:r w:rsidRPr="002D690F">
        <w:tab/>
        <w:t>SearchCardID();</w:t>
      </w:r>
    </w:p>
    <w:p w14:paraId="01FA5346" w14:textId="77777777" w:rsidR="00C23FAE" w:rsidRPr="002D690F" w:rsidRDefault="00C23FAE" w:rsidP="00C23FAE">
      <w:pPr>
        <w:pStyle w:val="a5"/>
      </w:pPr>
      <w:r w:rsidRPr="002D690F">
        <w:t>}</w:t>
      </w:r>
    </w:p>
    <w:p w14:paraId="7B595714" w14:textId="77777777" w:rsidR="00C23FAE" w:rsidRPr="002D690F" w:rsidRDefault="00C23FAE" w:rsidP="00C23FAE">
      <w:pPr>
        <w:pStyle w:val="a5"/>
      </w:pPr>
    </w:p>
    <w:p w14:paraId="2D6E9261" w14:textId="77777777" w:rsidR="00C23FAE" w:rsidRPr="002D690F" w:rsidRDefault="00C23FAE" w:rsidP="00C23FAE">
      <w:pPr>
        <w:pStyle w:val="a5"/>
      </w:pPr>
      <w:r w:rsidRPr="002D690F">
        <w:t>private void SearchCardID()</w:t>
      </w:r>
    </w:p>
    <w:p w14:paraId="05F2643D" w14:textId="77777777" w:rsidR="00C23FAE" w:rsidRPr="002D690F" w:rsidRDefault="00C23FAE" w:rsidP="00C23FAE">
      <w:pPr>
        <w:pStyle w:val="a5"/>
      </w:pPr>
      <w:r w:rsidRPr="002D690F">
        <w:t>{</w:t>
      </w:r>
    </w:p>
    <w:p w14:paraId="3EFC3933" w14:textId="77777777" w:rsidR="00C23FAE" w:rsidRPr="002D690F" w:rsidRDefault="00C23FAE" w:rsidP="00C23FAE">
      <w:pPr>
        <w:pStyle w:val="a5"/>
      </w:pPr>
      <w:r w:rsidRPr="002D690F">
        <w:tab/>
        <w:t>try</w:t>
      </w:r>
    </w:p>
    <w:p w14:paraId="6D2B267A" w14:textId="77777777" w:rsidR="00C23FAE" w:rsidRPr="002D690F" w:rsidRDefault="00C23FAE" w:rsidP="00C23FAE">
      <w:pPr>
        <w:pStyle w:val="a5"/>
      </w:pPr>
      <w:r w:rsidRPr="002D690F">
        <w:tab/>
        <w:t>{</w:t>
      </w:r>
    </w:p>
    <w:p w14:paraId="2B700511" w14:textId="77777777" w:rsidR="00C23FAE" w:rsidRPr="002D690F" w:rsidRDefault="00C23FAE" w:rsidP="00C23FAE">
      <w:pPr>
        <w:pStyle w:val="a5"/>
      </w:pPr>
      <w:r w:rsidRPr="002D690F">
        <w:tab/>
      </w:r>
      <w:r w:rsidRPr="002D690F">
        <w:tab/>
        <w:t>int tagCount = 0;</w:t>
      </w:r>
    </w:p>
    <w:p w14:paraId="037F22A3" w14:textId="77777777" w:rsidR="00C23FAE" w:rsidRPr="002D690F" w:rsidRDefault="00C23FAE" w:rsidP="00C23FAE">
      <w:pPr>
        <w:pStyle w:val="a5"/>
      </w:pPr>
      <w:r w:rsidRPr="002D690F">
        <w:tab/>
      </w:r>
      <w:r w:rsidRPr="002D690F">
        <w:tab/>
        <w:t>string[] tagNumber = null;</w:t>
      </w:r>
    </w:p>
    <w:p w14:paraId="3F60894D" w14:textId="77777777" w:rsidR="00C23FAE" w:rsidRPr="002D690F" w:rsidRDefault="00C23FAE" w:rsidP="00C23FAE">
      <w:pPr>
        <w:pStyle w:val="a5"/>
      </w:pPr>
      <w:r w:rsidRPr="002D690F">
        <w:tab/>
      </w:r>
      <w:r w:rsidRPr="002D690F">
        <w:tab/>
        <w:t>byte result = reader.Inventory(ModulateMethod.FSK, InventoryModel.Multiple, ref tagCount, ref tagNumber);</w:t>
      </w:r>
    </w:p>
    <w:p w14:paraId="758030C0" w14:textId="77777777" w:rsidR="00C23FAE" w:rsidRPr="002D690F" w:rsidRDefault="00C23FAE" w:rsidP="00C23FAE">
      <w:pPr>
        <w:pStyle w:val="a5"/>
      </w:pPr>
      <w:r w:rsidRPr="002D690F">
        <w:rPr>
          <w:rFonts w:hint="eastAsia"/>
        </w:rPr>
        <w:tab/>
      </w:r>
      <w:r w:rsidRPr="002D690F">
        <w:rPr>
          <w:rFonts w:hint="eastAsia"/>
        </w:rPr>
        <w:tab/>
        <w:t>//</w:t>
      </w:r>
      <w:r w:rsidRPr="002D690F">
        <w:rPr>
          <w:rFonts w:hint="eastAsia"/>
        </w:rPr>
        <w:t>判断返回值是否成功读取到卡号</w:t>
      </w:r>
    </w:p>
    <w:p w14:paraId="51DB3786" w14:textId="77777777" w:rsidR="00C23FAE" w:rsidRPr="002D690F" w:rsidRDefault="00C23FAE" w:rsidP="00C23FAE">
      <w:pPr>
        <w:pStyle w:val="a5"/>
      </w:pPr>
      <w:r w:rsidRPr="002D690F">
        <w:tab/>
      </w:r>
      <w:r w:rsidRPr="002D690F">
        <w:tab/>
        <w:t>if (result == 0x00)</w:t>
      </w:r>
    </w:p>
    <w:p w14:paraId="61EE0098" w14:textId="77777777" w:rsidR="00C23FAE" w:rsidRPr="002D690F" w:rsidRDefault="00C23FAE" w:rsidP="00C23FAE">
      <w:pPr>
        <w:pStyle w:val="a5"/>
      </w:pPr>
      <w:r w:rsidRPr="002D690F">
        <w:tab/>
      </w:r>
      <w:r w:rsidRPr="002D690F">
        <w:tab/>
        <w:t>{</w:t>
      </w:r>
    </w:p>
    <w:p w14:paraId="0299BD29" w14:textId="77777777" w:rsidR="00C23FAE" w:rsidRPr="002D690F" w:rsidRDefault="00C23FAE" w:rsidP="00C23FAE">
      <w:pPr>
        <w:pStyle w:val="a5"/>
      </w:pPr>
      <w:r w:rsidRPr="002D690F">
        <w:tab/>
      </w:r>
      <w:r w:rsidRPr="002D690F">
        <w:tab/>
      </w:r>
      <w:r w:rsidRPr="002D690F">
        <w:tab/>
        <w:t>txtCardID.Text = tagNumber[0];</w:t>
      </w:r>
    </w:p>
    <w:p w14:paraId="5EFA7D9F" w14:textId="77777777" w:rsidR="00C23FAE" w:rsidRPr="002D690F" w:rsidRDefault="00C23FAE" w:rsidP="00C23FAE">
      <w:pPr>
        <w:pStyle w:val="a5"/>
      </w:pPr>
      <w:r w:rsidRPr="002D690F">
        <w:tab/>
      </w:r>
      <w:r w:rsidRPr="002D690F">
        <w:tab/>
        <w:t>}</w:t>
      </w:r>
    </w:p>
    <w:p w14:paraId="4AB231A7" w14:textId="77777777" w:rsidR="00C23FAE" w:rsidRPr="002D690F" w:rsidRDefault="00C23FAE" w:rsidP="00C23FAE">
      <w:pPr>
        <w:pStyle w:val="a5"/>
      </w:pPr>
      <w:r w:rsidRPr="002D690F">
        <w:tab/>
      </w:r>
      <w:r w:rsidRPr="002D690F">
        <w:tab/>
        <w:t>else</w:t>
      </w:r>
    </w:p>
    <w:p w14:paraId="3127ABEF" w14:textId="77777777" w:rsidR="00C23FAE" w:rsidRPr="002D690F" w:rsidRDefault="00C23FAE" w:rsidP="00C23FAE">
      <w:pPr>
        <w:pStyle w:val="a5"/>
      </w:pPr>
      <w:r w:rsidRPr="002D690F">
        <w:tab/>
      </w:r>
      <w:r w:rsidRPr="002D690F">
        <w:tab/>
        <w:t xml:space="preserve">{ </w:t>
      </w:r>
    </w:p>
    <w:p w14:paraId="59FBC89D" w14:textId="77777777" w:rsidR="00C23FAE" w:rsidRPr="002D690F" w:rsidRDefault="00C23FAE" w:rsidP="00C23FAE">
      <w:pPr>
        <w:pStyle w:val="a5"/>
      </w:pPr>
      <w:r w:rsidRPr="002D690F">
        <w:rPr>
          <w:rFonts w:hint="eastAsia"/>
        </w:rPr>
        <w:tab/>
      </w:r>
      <w:r w:rsidRPr="002D690F">
        <w:rPr>
          <w:rFonts w:hint="eastAsia"/>
        </w:rPr>
        <w:tab/>
      </w:r>
      <w:r w:rsidRPr="002D690F">
        <w:rPr>
          <w:rFonts w:hint="eastAsia"/>
        </w:rPr>
        <w:tab/>
        <w:t>MessageBox.Show("</w:t>
      </w:r>
      <w:r w:rsidRPr="002D690F">
        <w:rPr>
          <w:rFonts w:hint="eastAsia"/>
        </w:rPr>
        <w:t>寻卡失败！</w:t>
      </w:r>
      <w:r w:rsidRPr="002D690F">
        <w:rPr>
          <w:rFonts w:hint="eastAsia"/>
        </w:rPr>
        <w:t>", "</w:t>
      </w:r>
      <w:r w:rsidRPr="002D690F">
        <w:rPr>
          <w:rFonts w:hint="eastAsia"/>
        </w:rPr>
        <w:t>提示</w:t>
      </w:r>
      <w:r w:rsidRPr="002D690F">
        <w:rPr>
          <w:rFonts w:hint="eastAsia"/>
        </w:rPr>
        <w:t xml:space="preserve">", MessageBoxButtons.OK, MessageBoxIcon.Error); </w:t>
      </w:r>
    </w:p>
    <w:p w14:paraId="2B4C123E" w14:textId="77777777" w:rsidR="00C23FAE" w:rsidRPr="002D690F" w:rsidRDefault="00C23FAE" w:rsidP="00C23FAE">
      <w:pPr>
        <w:pStyle w:val="a5"/>
      </w:pPr>
      <w:r w:rsidRPr="002D690F">
        <w:tab/>
      </w:r>
      <w:r w:rsidRPr="002D690F">
        <w:tab/>
        <w:t>}</w:t>
      </w:r>
    </w:p>
    <w:p w14:paraId="20649AE2" w14:textId="77777777" w:rsidR="00C23FAE" w:rsidRPr="002D690F" w:rsidRDefault="00C23FAE" w:rsidP="00C23FAE">
      <w:pPr>
        <w:pStyle w:val="a5"/>
      </w:pPr>
      <w:r w:rsidRPr="002D690F">
        <w:tab/>
        <w:t>}</w:t>
      </w:r>
    </w:p>
    <w:p w14:paraId="4E969915" w14:textId="77777777" w:rsidR="00C23FAE" w:rsidRPr="002D690F" w:rsidRDefault="00C23FAE" w:rsidP="00C23FAE">
      <w:pPr>
        <w:pStyle w:val="a5"/>
      </w:pPr>
      <w:r w:rsidRPr="002D690F">
        <w:tab/>
        <w:t>catch (Exception ex)</w:t>
      </w:r>
    </w:p>
    <w:p w14:paraId="027B9153" w14:textId="77777777" w:rsidR="00C23FAE" w:rsidRPr="002D690F" w:rsidRDefault="00C23FAE" w:rsidP="00C23FAE">
      <w:pPr>
        <w:pStyle w:val="a5"/>
      </w:pPr>
      <w:r w:rsidRPr="002D690F">
        <w:tab/>
        <w:t>{</w:t>
      </w:r>
    </w:p>
    <w:p w14:paraId="5982D6B2" w14:textId="77777777" w:rsidR="00C23FAE" w:rsidRPr="002D690F" w:rsidRDefault="00C23FAE" w:rsidP="00C23FAE">
      <w:pPr>
        <w:pStyle w:val="a5"/>
      </w:pPr>
      <w:r w:rsidRPr="002D690F">
        <w:tab/>
      </w:r>
      <w:r w:rsidRPr="002D690F">
        <w:tab/>
        <w:t>MessageBox.Show(ex.Message);</w:t>
      </w:r>
    </w:p>
    <w:p w14:paraId="0B7357B1" w14:textId="77777777" w:rsidR="00C23FAE" w:rsidRPr="002D690F" w:rsidRDefault="00C23FAE" w:rsidP="00C23FAE">
      <w:pPr>
        <w:pStyle w:val="a5"/>
      </w:pPr>
      <w:r w:rsidRPr="002D690F">
        <w:tab/>
        <w:t>}</w:t>
      </w:r>
    </w:p>
    <w:p w14:paraId="62F7D06E" w14:textId="77777777" w:rsidR="00C23FAE" w:rsidRDefault="00C23FAE" w:rsidP="00246FED">
      <w:pPr>
        <w:pStyle w:val="a5"/>
      </w:pPr>
      <w:r w:rsidRPr="002D690F">
        <w:t>}</w:t>
      </w:r>
    </w:p>
    <w:p w14:paraId="5803EF77" w14:textId="28A3AF47" w:rsidR="00C23FAE" w:rsidRPr="00D74A8D" w:rsidRDefault="005F287E" w:rsidP="00A2420F">
      <w:pPr>
        <w:pStyle w:val="3"/>
      </w:pPr>
      <w:r>
        <w:rPr>
          <w:rFonts w:hint="eastAsia"/>
        </w:rPr>
        <w:t>[NO]</w:t>
      </w:r>
      <w:r w:rsidR="00C23FAE" w:rsidRPr="00D74A8D">
        <w:rPr>
          <w:rFonts w:hint="eastAsia"/>
        </w:rPr>
        <w:t>B0103</w:t>
      </w:r>
      <w:r w:rsidR="00C23FAE" w:rsidRPr="00D74A8D">
        <w:rPr>
          <w:rFonts w:hint="eastAsia"/>
        </w:rPr>
        <w:t>指导文档</w:t>
      </w:r>
      <w:r w:rsidR="00670F58">
        <w:rPr>
          <w:rFonts w:hint="eastAsia"/>
        </w:rPr>
        <w:t xml:space="preserve">  </w:t>
      </w:r>
      <w:r w:rsidR="00670F58" w:rsidRPr="00123373">
        <w:rPr>
          <w:rFonts w:ascii="黑体" w:hAnsi="黑体" w:hint="eastAsia"/>
          <w:szCs w:val="24"/>
        </w:rPr>
        <w:t>ISO15693</w:t>
      </w:r>
      <w:r w:rsidR="00670F58">
        <w:rPr>
          <w:rFonts w:ascii="黑体" w:hAnsi="黑体" w:hint="eastAsia"/>
          <w:szCs w:val="24"/>
        </w:rPr>
        <w:t>写数据</w:t>
      </w:r>
      <w:commentRangeStart w:id="80"/>
      <w:r w:rsidR="00670F58">
        <w:rPr>
          <w:rFonts w:ascii="黑体" w:hAnsi="黑体" w:hint="eastAsia"/>
          <w:szCs w:val="24"/>
        </w:rPr>
        <w:t>操作</w:t>
      </w:r>
      <w:commentRangeEnd w:id="80"/>
      <w:r w:rsidR="00BF2D85">
        <w:rPr>
          <w:rStyle w:val="af1"/>
          <w:rFonts w:eastAsiaTheme="minorEastAsia"/>
          <w:b w:val="0"/>
          <w:bCs w:val="0"/>
        </w:rPr>
        <w:commentReference w:id="80"/>
      </w:r>
    </w:p>
    <w:p w14:paraId="2A068A77" w14:textId="77777777" w:rsidR="00C23FAE" w:rsidRPr="00D74A8D" w:rsidRDefault="00C23FAE" w:rsidP="00992C27">
      <w:pPr>
        <w:pStyle w:val="4"/>
        <w:numPr>
          <w:ilvl w:val="0"/>
          <w:numId w:val="29"/>
        </w:numPr>
      </w:pPr>
      <w:r w:rsidRPr="00D74A8D">
        <w:rPr>
          <w:rFonts w:hint="eastAsia"/>
        </w:rPr>
        <w:t>实验</w:t>
      </w:r>
      <w:commentRangeStart w:id="81"/>
      <w:r w:rsidRPr="00D74A8D">
        <w:rPr>
          <w:rFonts w:hint="eastAsia"/>
        </w:rPr>
        <w:t>目的</w:t>
      </w:r>
      <w:commentRangeEnd w:id="81"/>
      <w:r w:rsidR="004A5551">
        <w:rPr>
          <w:rStyle w:val="af1"/>
          <w:rFonts w:asciiTheme="minorHAnsi" w:eastAsiaTheme="minorEastAsia" w:hAnsiTheme="minorHAnsi" w:cstheme="minorBidi"/>
          <w:b w:val="0"/>
          <w:bCs w:val="0"/>
        </w:rPr>
        <w:commentReference w:id="81"/>
      </w:r>
    </w:p>
    <w:p w14:paraId="57FAAFBA"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该实验主要是让学生熟悉读写器把数据写入卡片的操作。</w:t>
      </w:r>
    </w:p>
    <w:p w14:paraId="47344AC3" w14:textId="77777777" w:rsidR="00C23FAE" w:rsidRPr="00A2420F" w:rsidRDefault="00C23FAE" w:rsidP="00992C27">
      <w:pPr>
        <w:pStyle w:val="4"/>
        <w:numPr>
          <w:ilvl w:val="0"/>
          <w:numId w:val="29"/>
        </w:numPr>
      </w:pPr>
      <w:r w:rsidRPr="00A2420F">
        <w:rPr>
          <w:rFonts w:hint="eastAsia"/>
        </w:rPr>
        <w:lastRenderedPageBreak/>
        <w:t>实验设备</w:t>
      </w:r>
    </w:p>
    <w:p w14:paraId="3C24ECA9"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软件：visualstudio2010及以上版本</w:t>
      </w:r>
    </w:p>
    <w:p w14:paraId="6F97F6B8" w14:textId="77777777" w:rsidR="00C23FAE" w:rsidRPr="00123373" w:rsidRDefault="00C23FAE" w:rsidP="00123373">
      <w:pPr>
        <w:ind w:firstLineChars="200" w:firstLine="420"/>
        <w:rPr>
          <w:rFonts w:ascii="黑体" w:eastAsia="黑体" w:hAnsi="黑体"/>
          <w:szCs w:val="24"/>
        </w:rPr>
      </w:pPr>
      <w:r w:rsidRPr="00123373">
        <w:rPr>
          <w:rFonts w:ascii="黑体" w:eastAsia="黑体" w:hAnsi="黑体" w:hint="eastAsia"/>
          <w:szCs w:val="24"/>
        </w:rPr>
        <w:t>硬件：ISO/IEC15693 RFID读写器，ISO/IEC15693RFID卡片，九针串口线，电源（规格为电压9V，电流2A）</w:t>
      </w:r>
    </w:p>
    <w:p w14:paraId="33E0DD31" w14:textId="77777777" w:rsidR="00C23FAE" w:rsidRPr="00A2420F" w:rsidRDefault="00C23FAE" w:rsidP="00992C27">
      <w:pPr>
        <w:pStyle w:val="4"/>
        <w:numPr>
          <w:ilvl w:val="0"/>
          <w:numId w:val="29"/>
        </w:numPr>
      </w:pPr>
      <w:r w:rsidRPr="00A2420F">
        <w:rPr>
          <w:rFonts w:hint="eastAsia"/>
        </w:rPr>
        <w:t>实验原理</w:t>
      </w:r>
    </w:p>
    <w:p w14:paraId="54926D74"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以下对ISO15693接口的相关介绍只是一部分，详情见其ISO15693接口说明文档和ISO15693接口源码。</w:t>
      </w:r>
    </w:p>
    <w:p w14:paraId="107DCE04" w14:textId="77777777" w:rsidR="00C23FAE" w:rsidRPr="009A30A9" w:rsidRDefault="00C23FAE" w:rsidP="00094199">
      <w:pPr>
        <w:pStyle w:val="5"/>
      </w:pPr>
      <w:r w:rsidRPr="009A30A9">
        <w:rPr>
          <w:rFonts w:hint="eastAsia"/>
        </w:rPr>
        <w:t>3.1 OpenSerialPort方法</w:t>
      </w:r>
    </w:p>
    <w:p w14:paraId="45551EE2"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函数原型：public Byte OpenSerialPort(String portName, Int32 BaudRate)</w:t>
      </w:r>
    </w:p>
    <w:p w14:paraId="6D8E9D1D" w14:textId="77777777" w:rsidR="00C23FAE" w:rsidRPr="006B3477" w:rsidRDefault="00C23FAE" w:rsidP="006B3477">
      <w:pPr>
        <w:ind w:firstLine="420"/>
        <w:rPr>
          <w:rFonts w:ascii="黑体" w:eastAsia="黑体" w:hAnsi="黑体"/>
          <w:szCs w:val="24"/>
        </w:rPr>
      </w:pPr>
      <w:r w:rsidRPr="006B3477">
        <w:rPr>
          <w:rFonts w:ascii="黑体" w:eastAsia="黑体" w:hAnsi="黑体"/>
          <w:szCs w:val="24"/>
        </w:rPr>
        <w:t>public Byte OpenSerialPort(String portName)</w:t>
      </w:r>
    </w:p>
    <w:p w14:paraId="132E59A6"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描述：打开串口，提供了两个重载。</w:t>
      </w:r>
    </w:p>
    <w:p w14:paraId="7431EF5F"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参数：portName为串口号，如"COM1"；在未指定波特率时，采用设备默认配置：波特率115200；数据位8；停止位1；奇偶校验无。</w:t>
      </w:r>
    </w:p>
    <w:p w14:paraId="3AB906F3"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返回值：打开成功返回0x00，打开失败返回串口错误0x01。</w:t>
      </w:r>
    </w:p>
    <w:p w14:paraId="674C606E"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示例：String PortName = "COM1";</w:t>
      </w:r>
    </w:p>
    <w:p w14:paraId="781C5917" w14:textId="77777777" w:rsidR="00C23FAE" w:rsidRPr="006B3477" w:rsidRDefault="00C23FAE" w:rsidP="00C23FAE">
      <w:pPr>
        <w:ind w:firstLine="420"/>
        <w:rPr>
          <w:rFonts w:ascii="黑体" w:eastAsia="黑体" w:hAnsi="黑体"/>
          <w:szCs w:val="24"/>
        </w:rPr>
      </w:pPr>
      <w:r w:rsidRPr="006B3477">
        <w:rPr>
          <w:rFonts w:ascii="黑体" w:eastAsia="黑体" w:hAnsi="黑体"/>
          <w:szCs w:val="24"/>
        </w:rPr>
        <w:t xml:space="preserve">      Int32 BaudRate = 115200;</w:t>
      </w:r>
    </w:p>
    <w:p w14:paraId="7292AE3B" w14:textId="77777777" w:rsidR="00C23FAE" w:rsidRPr="006B3477" w:rsidRDefault="00C23FAE" w:rsidP="00C23FAE">
      <w:pPr>
        <w:ind w:firstLine="420"/>
        <w:rPr>
          <w:rFonts w:ascii="黑体" w:eastAsia="黑体" w:hAnsi="黑体"/>
          <w:szCs w:val="24"/>
        </w:rPr>
      </w:pPr>
      <w:r w:rsidRPr="006B3477">
        <w:rPr>
          <w:rFonts w:ascii="黑体" w:eastAsia="黑体" w:hAnsi="黑体"/>
          <w:szCs w:val="24"/>
        </w:rPr>
        <w:t xml:space="preserve">      Byte value=reader.OpenSerialPort(PortName, BaudRate);</w:t>
      </w:r>
    </w:p>
    <w:p w14:paraId="0032F66A"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ab/>
        <w:t xml:space="preserve">  if (value == 0x00) {  //串口打开成功 }</w:t>
      </w:r>
    </w:p>
    <w:p w14:paraId="3E23E00E"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ab/>
        <w:t xml:space="preserve">  else{  //串口打开失败 }</w:t>
      </w:r>
    </w:p>
    <w:p w14:paraId="01573EA0"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注：示例中的reader为Reader类的一个实例，下同。</w:t>
      </w:r>
    </w:p>
    <w:p w14:paraId="0B0A3135" w14:textId="77777777" w:rsidR="00C23FAE" w:rsidRPr="009A30A9" w:rsidRDefault="00C23FAE" w:rsidP="00094199">
      <w:pPr>
        <w:pStyle w:val="5"/>
      </w:pPr>
      <w:r w:rsidRPr="009A30A9">
        <w:rPr>
          <w:rFonts w:hint="eastAsia"/>
        </w:rPr>
        <w:t>3.2CloseSerialPort方法</w:t>
      </w:r>
    </w:p>
    <w:p w14:paraId="210E70C2"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函数原型：public Byte CloseSerialPort()</w:t>
      </w:r>
    </w:p>
    <w:p w14:paraId="420891CA"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描述：关闭串口；</w:t>
      </w:r>
    </w:p>
    <w:p w14:paraId="5DCDC344"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参数：无.</w:t>
      </w:r>
    </w:p>
    <w:p w14:paraId="39C8F7CC"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返回值：关闭成功返回0x00，关闭失败返回串口错误0x01；</w:t>
      </w:r>
    </w:p>
    <w:p w14:paraId="6DD71CC1"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示例：Byte value = reader.CloseSerialPort();</w:t>
      </w:r>
    </w:p>
    <w:p w14:paraId="70771B89" w14:textId="77777777" w:rsidR="00C23FAE" w:rsidRDefault="00C23FAE" w:rsidP="00094199">
      <w:pPr>
        <w:pStyle w:val="5"/>
      </w:pPr>
      <w:r>
        <w:rPr>
          <w:rFonts w:hint="eastAsia"/>
        </w:rPr>
        <w:t>3.3 Inventory方法</w:t>
      </w:r>
    </w:p>
    <w:p w14:paraId="246847B0"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函数原型：public Byte Inventory(ModulateMethod mm, InventoryModel im, ref Int32 TagCount, ref String[] TagNumber)</w:t>
      </w:r>
    </w:p>
    <w:p w14:paraId="4F92FA96"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描述：寻卡，获取场区内卡片的卡号；</w:t>
      </w:r>
    </w:p>
    <w:p w14:paraId="54A4298D"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参数1：mm，枚举类型ModulateMethod，用于选择调制方式，ASK或FSK；</w:t>
      </w:r>
    </w:p>
    <w:p w14:paraId="38DAF6FE"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lastRenderedPageBreak/>
        <w:t>参数2：im，枚举类型InventoryModel，用于选择寻卡方式，寻单卡Single或寻多卡Multiple；</w:t>
      </w:r>
    </w:p>
    <w:p w14:paraId="43422FE9"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参数3：TagCount，整形，该参数为引用参数，用于返回读取到的卡片数量；特别注意，在调用该函数前，一定先对该参数进行申明和初始化，以便系统为之分配内存空间，在函数运行时存放返回值。</w:t>
      </w:r>
    </w:p>
    <w:p w14:paraId="5D34DBFA"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参数4：TagNumber，字符串数组类型，该参数为引用参数，用于返回读取到的所有卡</w:t>
      </w:r>
      <w:r>
        <w:rPr>
          <w:rFonts w:hint="eastAsia"/>
        </w:rPr>
        <w:t>片</w:t>
      </w:r>
      <w:r w:rsidRPr="006B3477">
        <w:rPr>
          <w:rFonts w:ascii="黑体" w:eastAsia="黑体" w:hAnsi="黑体" w:hint="eastAsia"/>
          <w:szCs w:val="24"/>
        </w:rPr>
        <w:t>的卡号，正常情况下，该数组的长度等于TagCount；特别注意，在调用该函数前，一定先对该参数进行申明和初始化，以便系统为之分配内存空间，在函数运行时存放返回值。</w:t>
      </w:r>
    </w:p>
    <w:p w14:paraId="4FE7F9F5"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返回值：寻卡成功返回0x00，启动失败返回其它；</w:t>
      </w:r>
    </w:p>
    <w:p w14:paraId="116D1AAD"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示例：ModulateMethod mm=ModulateMethod.ASK;</w:t>
      </w:r>
    </w:p>
    <w:p w14:paraId="21A51D31" w14:textId="77777777" w:rsidR="00C23FAE" w:rsidRPr="006B3477" w:rsidRDefault="00C23FAE" w:rsidP="00C23FAE">
      <w:pPr>
        <w:ind w:firstLine="420"/>
        <w:rPr>
          <w:rFonts w:ascii="黑体" w:eastAsia="黑体" w:hAnsi="黑体"/>
          <w:szCs w:val="24"/>
        </w:rPr>
      </w:pPr>
      <w:r w:rsidRPr="006B3477">
        <w:rPr>
          <w:rFonts w:ascii="黑体" w:eastAsia="黑体" w:hAnsi="黑体"/>
          <w:szCs w:val="24"/>
        </w:rPr>
        <w:t xml:space="preserve">      InventoryModel im=InventoryModel.Multiple;</w:t>
      </w:r>
    </w:p>
    <w:p w14:paraId="565D9912" w14:textId="77777777" w:rsidR="00C23FAE" w:rsidRPr="006B3477" w:rsidRDefault="00C23FAE" w:rsidP="00C23FAE">
      <w:pPr>
        <w:ind w:firstLine="420"/>
        <w:rPr>
          <w:rFonts w:ascii="黑体" w:eastAsia="黑体" w:hAnsi="黑体"/>
          <w:szCs w:val="24"/>
        </w:rPr>
      </w:pPr>
      <w:r w:rsidRPr="006B3477">
        <w:rPr>
          <w:rFonts w:ascii="黑体" w:eastAsia="黑体" w:hAnsi="黑体"/>
          <w:szCs w:val="24"/>
        </w:rPr>
        <w:t xml:space="preserve">      Int32 TagCount=0;</w:t>
      </w:r>
    </w:p>
    <w:p w14:paraId="5FC63130" w14:textId="77777777" w:rsidR="00C23FAE" w:rsidRPr="006B3477" w:rsidRDefault="00C23FAE" w:rsidP="00C23FAE">
      <w:pPr>
        <w:ind w:firstLine="420"/>
        <w:rPr>
          <w:rFonts w:ascii="黑体" w:eastAsia="黑体" w:hAnsi="黑体"/>
          <w:szCs w:val="24"/>
        </w:rPr>
      </w:pPr>
      <w:r w:rsidRPr="006B3477">
        <w:rPr>
          <w:rFonts w:ascii="黑体" w:eastAsia="黑体" w:hAnsi="黑体"/>
          <w:szCs w:val="24"/>
        </w:rPr>
        <w:t xml:space="preserve">      String[] TagNumber=new String[1];</w:t>
      </w:r>
    </w:p>
    <w:p w14:paraId="5159DC9F" w14:textId="77777777" w:rsidR="00C23FAE" w:rsidRPr="006B3477" w:rsidRDefault="00C23FAE" w:rsidP="00C23FAE">
      <w:pPr>
        <w:ind w:firstLine="420"/>
        <w:rPr>
          <w:rFonts w:ascii="黑体" w:eastAsia="黑体" w:hAnsi="黑体"/>
          <w:szCs w:val="24"/>
        </w:rPr>
      </w:pPr>
      <w:r w:rsidRPr="006B3477">
        <w:rPr>
          <w:rFonts w:ascii="黑体" w:eastAsia="黑体" w:hAnsi="黑体"/>
          <w:szCs w:val="24"/>
        </w:rPr>
        <w:t xml:space="preserve">      Byte value = reader.Inventory(mm, im, ref TagCount, ref TagNumber);</w:t>
      </w:r>
    </w:p>
    <w:p w14:paraId="7F71A5F6" w14:textId="77777777" w:rsidR="00C23FAE" w:rsidRDefault="00C23FAE" w:rsidP="00094199">
      <w:pPr>
        <w:pStyle w:val="5"/>
      </w:pPr>
      <w:r>
        <w:rPr>
          <w:rFonts w:hint="eastAsia"/>
        </w:rPr>
        <w:t>3.4 WriteSingleBlock方法</w:t>
      </w:r>
    </w:p>
    <w:p w14:paraId="45F8C547"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函数原型：public Byte WriteSingleBlock(String TagNum, BlockLength bl, Byte BlockAddrss, Byte[] BlockData)</w:t>
      </w:r>
    </w:p>
    <w:p w14:paraId="73B518D2"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描述：写入单个数据块的数据。</w:t>
      </w:r>
    </w:p>
    <w:p w14:paraId="05861CF0"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参数1：TagNum，卡号，字符串类型，用于指定需要进行数据写入的卡片；</w:t>
      </w:r>
    </w:p>
    <w:p w14:paraId="0510E55A"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参数2：bl，BlockLength枚举类型，用于指定卡片的数据块长度；</w:t>
      </w:r>
    </w:p>
    <w:p w14:paraId="743B7014"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参数3：BlockAddrss，字节类型，用于指定需要进行写入的数据块地址；</w:t>
      </w:r>
    </w:p>
    <w:p w14:paraId="2747ACEC"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参数4：BlockData，字节数组类型，用于存放需要写入的块数据，注意，该字节数组的长度必须大于等于参数2中的规定块长度的值；</w:t>
      </w:r>
    </w:p>
    <w:p w14:paraId="03C1A4BE"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返回值：成功返回0x00，失败返回其它；</w:t>
      </w:r>
    </w:p>
    <w:p w14:paraId="36D9B9AE"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示例：String TagNum="E004010012D99619";</w:t>
      </w:r>
    </w:p>
    <w:p w14:paraId="59B52BF0" w14:textId="77777777" w:rsidR="00C23FAE" w:rsidRPr="006B3477" w:rsidRDefault="00C23FAE" w:rsidP="00C23FAE">
      <w:pPr>
        <w:ind w:firstLine="420"/>
        <w:rPr>
          <w:rFonts w:ascii="黑体" w:eastAsia="黑体" w:hAnsi="黑体"/>
          <w:szCs w:val="24"/>
        </w:rPr>
      </w:pPr>
      <w:r w:rsidRPr="006B3477">
        <w:rPr>
          <w:rFonts w:ascii="黑体" w:eastAsia="黑体" w:hAnsi="黑体"/>
          <w:szCs w:val="24"/>
        </w:rPr>
        <w:tab/>
        <w:t xml:space="preserve">  BlockLength bl=BlockLength.ShortBlock4Byte;</w:t>
      </w:r>
    </w:p>
    <w:p w14:paraId="16638D54" w14:textId="77777777" w:rsidR="00C23FAE" w:rsidRPr="006B3477" w:rsidRDefault="00C23FAE" w:rsidP="00C23FAE">
      <w:pPr>
        <w:ind w:firstLine="420"/>
        <w:rPr>
          <w:rFonts w:ascii="黑体" w:eastAsia="黑体" w:hAnsi="黑体"/>
          <w:szCs w:val="24"/>
        </w:rPr>
      </w:pPr>
      <w:r w:rsidRPr="006B3477">
        <w:rPr>
          <w:rFonts w:ascii="黑体" w:eastAsia="黑体" w:hAnsi="黑体"/>
          <w:szCs w:val="24"/>
        </w:rPr>
        <w:tab/>
        <w:t xml:space="preserve">  Byte[] BlockData=new Byte[4] {0x00, 0x01, 0x02, 0x03};</w:t>
      </w:r>
    </w:p>
    <w:p w14:paraId="04317BA7" w14:textId="77777777" w:rsidR="00C23FAE" w:rsidRPr="006B3477" w:rsidRDefault="00C23FAE" w:rsidP="00C23FAE">
      <w:pPr>
        <w:ind w:firstLine="420"/>
        <w:rPr>
          <w:rFonts w:ascii="黑体" w:eastAsia="黑体" w:hAnsi="黑体"/>
          <w:szCs w:val="24"/>
        </w:rPr>
      </w:pPr>
      <w:r w:rsidRPr="006B3477">
        <w:rPr>
          <w:rFonts w:ascii="黑体" w:eastAsia="黑体" w:hAnsi="黑体"/>
          <w:szCs w:val="24"/>
        </w:rPr>
        <w:tab/>
        <w:t xml:space="preserve">  Byte value = reader.WriteSingleBlock (TagNum, bl, 0x00, BlockData);</w:t>
      </w:r>
    </w:p>
    <w:p w14:paraId="7961689E" w14:textId="77777777" w:rsidR="00C23FAE" w:rsidRPr="00A2420F" w:rsidRDefault="00C23FAE" w:rsidP="00992C27">
      <w:pPr>
        <w:pStyle w:val="4"/>
        <w:numPr>
          <w:ilvl w:val="0"/>
          <w:numId w:val="29"/>
        </w:numPr>
      </w:pPr>
      <w:r w:rsidRPr="00A2420F">
        <w:rPr>
          <w:rFonts w:hint="eastAsia"/>
        </w:rPr>
        <w:t>实验设计</w:t>
      </w:r>
    </w:p>
    <w:p w14:paraId="28F76305" w14:textId="77777777" w:rsidR="00C23FAE" w:rsidRDefault="00C23FAE" w:rsidP="00094199">
      <w:pPr>
        <w:pStyle w:val="5"/>
      </w:pPr>
      <w:r>
        <w:rPr>
          <w:rFonts w:hint="eastAsia"/>
        </w:rPr>
        <w:t>4.1新建项目</w:t>
      </w:r>
    </w:p>
    <w:p w14:paraId="359E86C4"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启动visualstudio，文件→新建→项目。</w:t>
      </w:r>
    </w:p>
    <w:p w14:paraId="1DA4DFC7" w14:textId="77777777" w:rsidR="00C23FAE" w:rsidRDefault="00C23FAE" w:rsidP="00C23FAE">
      <w:pPr>
        <w:jc w:val="center"/>
        <w:rPr>
          <w:noProof/>
        </w:rPr>
      </w:pPr>
      <w:r w:rsidRPr="00A44175">
        <w:rPr>
          <w:noProof/>
        </w:rPr>
        <w:lastRenderedPageBreak/>
        <w:drawing>
          <wp:inline distT="0" distB="0" distL="0" distR="0" wp14:anchorId="52449D89" wp14:editId="2D5C60A5">
            <wp:extent cx="5276850" cy="35433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59298F36"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选择VisualC#→Windows窗体应用程序，输入名称→选择存储路径。</w:t>
      </w:r>
    </w:p>
    <w:p w14:paraId="2A67F41E" w14:textId="77777777" w:rsidR="00C23FAE" w:rsidRDefault="00C23FAE" w:rsidP="00C23FAE">
      <w:pPr>
        <w:jc w:val="center"/>
        <w:rPr>
          <w:noProof/>
        </w:rPr>
      </w:pPr>
      <w:r w:rsidRPr="00A44175">
        <w:rPr>
          <w:noProof/>
        </w:rPr>
        <w:drawing>
          <wp:inline distT="0" distB="0" distL="0" distR="0" wp14:anchorId="4BF4658B" wp14:editId="79E869E6">
            <wp:extent cx="5267325" cy="365760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710CF325" w14:textId="77777777" w:rsidR="00C23FAE" w:rsidRDefault="00C23FAE" w:rsidP="00094199">
      <w:pPr>
        <w:pStyle w:val="5"/>
        <w:rPr>
          <w:noProof/>
        </w:rPr>
      </w:pPr>
      <w:r>
        <w:rPr>
          <w:rFonts w:hint="eastAsia"/>
          <w:noProof/>
        </w:rPr>
        <w:lastRenderedPageBreak/>
        <w:t>4.2界面设计及控件属性</w:t>
      </w:r>
    </w:p>
    <w:p w14:paraId="18D8C0E3" w14:textId="77777777" w:rsidR="00C23FAE" w:rsidRDefault="00C23FAE" w:rsidP="00C23FAE">
      <w:pPr>
        <w:jc w:val="center"/>
        <w:rPr>
          <w:noProof/>
        </w:rPr>
      </w:pPr>
      <w:r w:rsidRPr="00A44175">
        <w:rPr>
          <w:noProof/>
        </w:rPr>
        <w:drawing>
          <wp:inline distT="0" distB="0" distL="0" distR="0" wp14:anchorId="643385AD" wp14:editId="279C380F">
            <wp:extent cx="3219450" cy="44481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4E6C946A"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在工具箱中找到所需控件，然后双击或者拖拽都可以添加控件到窗体中。</w:t>
      </w:r>
    </w:p>
    <w:p w14:paraId="36867914" w14:textId="77777777" w:rsidR="00C23FAE" w:rsidRPr="0073431E" w:rsidRDefault="00C23FAE" w:rsidP="00C23FAE">
      <w:pPr>
        <w:jc w:val="center"/>
        <w:rPr>
          <w:noProof/>
        </w:rPr>
      </w:pPr>
      <w:r w:rsidRPr="00A44175">
        <w:rPr>
          <w:noProof/>
        </w:rPr>
        <w:lastRenderedPageBreak/>
        <w:drawing>
          <wp:inline distT="0" distB="0" distL="0" distR="0" wp14:anchorId="2F1F54BE" wp14:editId="6002C6D4">
            <wp:extent cx="2828925" cy="40862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59"/>
        <w:gridCol w:w="1757"/>
        <w:gridCol w:w="2449"/>
        <w:gridCol w:w="2449"/>
      </w:tblGrid>
      <w:tr w:rsidR="00C23FAE" w:rsidRPr="002E266E" w14:paraId="04E0C97A" w14:textId="77777777" w:rsidTr="00246FED">
        <w:trPr>
          <w:jc w:val="center"/>
        </w:trPr>
        <w:tc>
          <w:tcPr>
            <w:tcW w:w="1759" w:type="dxa"/>
            <w:shd w:val="pct10" w:color="auto" w:fill="auto"/>
          </w:tcPr>
          <w:p w14:paraId="5FDFD48C" w14:textId="77777777" w:rsidR="00C23FAE" w:rsidRPr="002E266E" w:rsidRDefault="00C23FAE" w:rsidP="00123373">
            <w:pPr>
              <w:pStyle w:val="a6"/>
              <w:jc w:val="center"/>
              <w:rPr>
                <w:rFonts w:ascii="黑体" w:hAnsi="黑体"/>
              </w:rPr>
            </w:pPr>
            <w:r w:rsidRPr="002E266E">
              <w:rPr>
                <w:rFonts w:ascii="黑体" w:hAnsi="黑体" w:hint="eastAsia"/>
              </w:rPr>
              <w:t>控件名称</w:t>
            </w:r>
          </w:p>
        </w:tc>
        <w:tc>
          <w:tcPr>
            <w:tcW w:w="1757" w:type="dxa"/>
            <w:shd w:val="pct10" w:color="auto" w:fill="auto"/>
          </w:tcPr>
          <w:p w14:paraId="28E9E85C" w14:textId="77777777" w:rsidR="00C23FAE" w:rsidRPr="002E266E" w:rsidRDefault="00C23FAE" w:rsidP="00123373">
            <w:pPr>
              <w:pStyle w:val="a6"/>
              <w:jc w:val="center"/>
              <w:rPr>
                <w:rFonts w:ascii="黑体" w:hAnsi="黑体"/>
              </w:rPr>
            </w:pPr>
            <w:r w:rsidRPr="002E266E">
              <w:rPr>
                <w:rFonts w:ascii="黑体" w:hAnsi="黑体" w:hint="eastAsia"/>
              </w:rPr>
              <w:t>Text属性</w:t>
            </w:r>
          </w:p>
        </w:tc>
        <w:tc>
          <w:tcPr>
            <w:tcW w:w="2449" w:type="dxa"/>
            <w:shd w:val="pct10" w:color="auto" w:fill="auto"/>
          </w:tcPr>
          <w:p w14:paraId="3083E1AC" w14:textId="77777777" w:rsidR="00C23FAE" w:rsidRPr="002E266E" w:rsidRDefault="00C23FAE" w:rsidP="00123373">
            <w:pPr>
              <w:pStyle w:val="a6"/>
              <w:jc w:val="center"/>
              <w:rPr>
                <w:rFonts w:ascii="黑体" w:hAnsi="黑体"/>
              </w:rPr>
            </w:pPr>
            <w:r w:rsidRPr="002E266E">
              <w:rPr>
                <w:rFonts w:ascii="黑体" w:hAnsi="黑体" w:hint="eastAsia"/>
              </w:rPr>
              <w:t>Name属性</w:t>
            </w:r>
          </w:p>
        </w:tc>
        <w:tc>
          <w:tcPr>
            <w:tcW w:w="2449" w:type="dxa"/>
            <w:shd w:val="pct10" w:color="auto" w:fill="auto"/>
          </w:tcPr>
          <w:p w14:paraId="4E754B91" w14:textId="77777777" w:rsidR="00C23FAE" w:rsidRPr="002E266E" w:rsidRDefault="00C23FAE" w:rsidP="00123373">
            <w:pPr>
              <w:pStyle w:val="a6"/>
              <w:jc w:val="center"/>
              <w:rPr>
                <w:rFonts w:ascii="黑体" w:hAnsi="黑体"/>
              </w:rPr>
            </w:pPr>
            <w:r w:rsidRPr="002E266E">
              <w:rPr>
                <w:rFonts w:ascii="黑体" w:hAnsi="黑体" w:hint="eastAsia"/>
              </w:rPr>
              <w:t>功能</w:t>
            </w:r>
          </w:p>
        </w:tc>
      </w:tr>
      <w:tr w:rsidR="00C23FAE" w:rsidRPr="002E266E" w14:paraId="5F05B0BE" w14:textId="77777777" w:rsidTr="00246FED">
        <w:trPr>
          <w:jc w:val="center"/>
        </w:trPr>
        <w:tc>
          <w:tcPr>
            <w:tcW w:w="1759" w:type="dxa"/>
          </w:tcPr>
          <w:p w14:paraId="3E9E11F4" w14:textId="77777777" w:rsidR="00C23FAE" w:rsidRPr="002E266E" w:rsidRDefault="00C23FAE" w:rsidP="00123373">
            <w:pPr>
              <w:pStyle w:val="a6"/>
              <w:rPr>
                <w:rFonts w:ascii="黑体" w:hAnsi="黑体"/>
              </w:rPr>
            </w:pPr>
            <w:r w:rsidRPr="002E266E">
              <w:rPr>
                <w:rFonts w:ascii="黑体" w:hAnsi="黑体" w:hint="eastAsia"/>
              </w:rPr>
              <w:t>Form1窗体</w:t>
            </w:r>
          </w:p>
        </w:tc>
        <w:tc>
          <w:tcPr>
            <w:tcW w:w="1757" w:type="dxa"/>
          </w:tcPr>
          <w:p w14:paraId="5123A62A" w14:textId="77777777" w:rsidR="00C23FAE" w:rsidRPr="002E266E" w:rsidRDefault="00C23FAE" w:rsidP="00123373">
            <w:pPr>
              <w:pStyle w:val="a6"/>
              <w:rPr>
                <w:rFonts w:ascii="黑体" w:hAnsi="黑体"/>
              </w:rPr>
            </w:pPr>
            <w:r w:rsidRPr="002E266E">
              <w:rPr>
                <w:rFonts w:ascii="黑体" w:hAnsi="黑体" w:hint="eastAsia"/>
              </w:rPr>
              <w:t>B0103</w:t>
            </w:r>
          </w:p>
        </w:tc>
        <w:tc>
          <w:tcPr>
            <w:tcW w:w="2449" w:type="dxa"/>
          </w:tcPr>
          <w:p w14:paraId="5FAA8202" w14:textId="77777777" w:rsidR="00C23FAE" w:rsidRPr="002E266E" w:rsidRDefault="00C23FAE" w:rsidP="00123373">
            <w:pPr>
              <w:pStyle w:val="a6"/>
              <w:rPr>
                <w:rFonts w:ascii="黑体" w:hAnsi="黑体"/>
              </w:rPr>
            </w:pPr>
          </w:p>
        </w:tc>
        <w:tc>
          <w:tcPr>
            <w:tcW w:w="2449" w:type="dxa"/>
          </w:tcPr>
          <w:p w14:paraId="2B4A5E05" w14:textId="77777777" w:rsidR="00C23FAE" w:rsidRPr="002E266E" w:rsidRDefault="00C23FAE" w:rsidP="00123373">
            <w:pPr>
              <w:pStyle w:val="a6"/>
              <w:rPr>
                <w:rFonts w:ascii="黑体" w:hAnsi="黑体"/>
              </w:rPr>
            </w:pPr>
          </w:p>
        </w:tc>
      </w:tr>
      <w:tr w:rsidR="00C23FAE" w:rsidRPr="002E266E" w14:paraId="0FAC9517" w14:textId="77777777" w:rsidTr="00246FED">
        <w:trPr>
          <w:jc w:val="center"/>
        </w:trPr>
        <w:tc>
          <w:tcPr>
            <w:tcW w:w="1759" w:type="dxa"/>
          </w:tcPr>
          <w:p w14:paraId="785A5B70" w14:textId="77777777" w:rsidR="00C23FAE" w:rsidRPr="002E266E" w:rsidRDefault="00C23FAE" w:rsidP="00123373">
            <w:pPr>
              <w:pStyle w:val="a6"/>
              <w:rPr>
                <w:rFonts w:ascii="黑体" w:hAnsi="黑体"/>
              </w:rPr>
            </w:pPr>
            <w:r w:rsidRPr="002E266E">
              <w:rPr>
                <w:rFonts w:ascii="黑体" w:hAnsi="黑体" w:hint="eastAsia"/>
              </w:rPr>
              <w:t>Label标签</w:t>
            </w:r>
          </w:p>
        </w:tc>
        <w:tc>
          <w:tcPr>
            <w:tcW w:w="1757" w:type="dxa"/>
          </w:tcPr>
          <w:p w14:paraId="3D72BF8A" w14:textId="77777777" w:rsidR="00C23FAE" w:rsidRPr="002E266E" w:rsidRDefault="00C23FAE" w:rsidP="00123373">
            <w:pPr>
              <w:pStyle w:val="a6"/>
              <w:rPr>
                <w:rFonts w:ascii="黑体" w:hAnsi="黑体"/>
              </w:rPr>
            </w:pPr>
            <w:r w:rsidRPr="002E266E">
              <w:rPr>
                <w:rFonts w:ascii="黑体" w:hAnsi="黑体" w:hint="eastAsia"/>
              </w:rPr>
              <w:t>串口号：</w:t>
            </w:r>
          </w:p>
        </w:tc>
        <w:tc>
          <w:tcPr>
            <w:tcW w:w="2449" w:type="dxa"/>
          </w:tcPr>
          <w:p w14:paraId="762AE1AE" w14:textId="77777777" w:rsidR="00C23FAE" w:rsidRPr="002E266E" w:rsidRDefault="00C23FAE" w:rsidP="00123373">
            <w:pPr>
              <w:pStyle w:val="a6"/>
              <w:rPr>
                <w:rFonts w:ascii="黑体" w:hAnsi="黑体"/>
              </w:rPr>
            </w:pPr>
          </w:p>
        </w:tc>
        <w:tc>
          <w:tcPr>
            <w:tcW w:w="2449" w:type="dxa"/>
          </w:tcPr>
          <w:p w14:paraId="6620B42A" w14:textId="77777777" w:rsidR="00C23FAE" w:rsidRPr="002E266E" w:rsidRDefault="00C23FAE" w:rsidP="00123373">
            <w:pPr>
              <w:pStyle w:val="a6"/>
              <w:rPr>
                <w:rFonts w:ascii="黑体" w:hAnsi="黑体"/>
              </w:rPr>
            </w:pPr>
          </w:p>
        </w:tc>
      </w:tr>
      <w:tr w:rsidR="00C23FAE" w:rsidRPr="002E266E" w14:paraId="4AF37812" w14:textId="77777777" w:rsidTr="00246FED">
        <w:trPr>
          <w:jc w:val="center"/>
        </w:trPr>
        <w:tc>
          <w:tcPr>
            <w:tcW w:w="1759" w:type="dxa"/>
          </w:tcPr>
          <w:p w14:paraId="6AE0410F" w14:textId="77777777" w:rsidR="00C23FAE" w:rsidRPr="002E266E" w:rsidRDefault="00C23FAE" w:rsidP="00123373">
            <w:pPr>
              <w:pStyle w:val="a6"/>
              <w:rPr>
                <w:rFonts w:ascii="黑体" w:hAnsi="黑体"/>
              </w:rPr>
            </w:pPr>
            <w:r w:rsidRPr="002E266E">
              <w:rPr>
                <w:rFonts w:ascii="黑体" w:hAnsi="黑体" w:hint="eastAsia"/>
              </w:rPr>
              <w:t>Lable标签</w:t>
            </w:r>
          </w:p>
        </w:tc>
        <w:tc>
          <w:tcPr>
            <w:tcW w:w="1757" w:type="dxa"/>
          </w:tcPr>
          <w:p w14:paraId="382CD502" w14:textId="77777777" w:rsidR="00C23FAE" w:rsidRPr="002E266E" w:rsidRDefault="00C23FAE" w:rsidP="00123373">
            <w:pPr>
              <w:pStyle w:val="a6"/>
              <w:rPr>
                <w:rFonts w:ascii="黑体" w:hAnsi="黑体"/>
              </w:rPr>
            </w:pPr>
            <w:r w:rsidRPr="002E266E">
              <w:rPr>
                <w:rFonts w:ascii="黑体" w:hAnsi="黑体" w:hint="eastAsia"/>
              </w:rPr>
              <w:t>卡号：</w:t>
            </w:r>
          </w:p>
        </w:tc>
        <w:tc>
          <w:tcPr>
            <w:tcW w:w="2449" w:type="dxa"/>
          </w:tcPr>
          <w:p w14:paraId="2AF4919C" w14:textId="77777777" w:rsidR="00C23FAE" w:rsidRPr="002E266E" w:rsidRDefault="00C23FAE" w:rsidP="00123373">
            <w:pPr>
              <w:pStyle w:val="a6"/>
              <w:rPr>
                <w:rFonts w:ascii="黑体" w:hAnsi="黑体"/>
              </w:rPr>
            </w:pPr>
          </w:p>
        </w:tc>
        <w:tc>
          <w:tcPr>
            <w:tcW w:w="2449" w:type="dxa"/>
          </w:tcPr>
          <w:p w14:paraId="0382C606" w14:textId="77777777" w:rsidR="00C23FAE" w:rsidRPr="002E266E" w:rsidRDefault="00C23FAE" w:rsidP="00123373">
            <w:pPr>
              <w:pStyle w:val="a6"/>
              <w:rPr>
                <w:rFonts w:ascii="黑体" w:hAnsi="黑体"/>
              </w:rPr>
            </w:pPr>
          </w:p>
        </w:tc>
      </w:tr>
      <w:tr w:rsidR="00C23FAE" w:rsidRPr="002E266E" w14:paraId="0FCFF8E4" w14:textId="77777777" w:rsidTr="00246FED">
        <w:trPr>
          <w:jc w:val="center"/>
        </w:trPr>
        <w:tc>
          <w:tcPr>
            <w:tcW w:w="1759" w:type="dxa"/>
          </w:tcPr>
          <w:p w14:paraId="7952249A" w14:textId="77777777" w:rsidR="00C23FAE" w:rsidRPr="002E266E" w:rsidRDefault="00C23FAE" w:rsidP="00123373">
            <w:pPr>
              <w:pStyle w:val="a6"/>
              <w:rPr>
                <w:rFonts w:ascii="黑体" w:hAnsi="黑体"/>
              </w:rPr>
            </w:pPr>
            <w:r w:rsidRPr="002E266E">
              <w:rPr>
                <w:rFonts w:ascii="黑体" w:hAnsi="黑体" w:hint="eastAsia"/>
              </w:rPr>
              <w:t>Lable标签</w:t>
            </w:r>
          </w:p>
        </w:tc>
        <w:tc>
          <w:tcPr>
            <w:tcW w:w="1757" w:type="dxa"/>
          </w:tcPr>
          <w:p w14:paraId="5F530E85" w14:textId="77777777" w:rsidR="00C23FAE" w:rsidRPr="002E266E" w:rsidRDefault="00C23FAE" w:rsidP="00123373">
            <w:pPr>
              <w:pStyle w:val="a6"/>
              <w:rPr>
                <w:rFonts w:ascii="黑体" w:hAnsi="黑体"/>
              </w:rPr>
            </w:pPr>
            <w:r w:rsidRPr="002E266E">
              <w:rPr>
                <w:rFonts w:ascii="黑体" w:hAnsi="黑体" w:hint="eastAsia"/>
              </w:rPr>
              <w:t>写入数据：</w:t>
            </w:r>
          </w:p>
        </w:tc>
        <w:tc>
          <w:tcPr>
            <w:tcW w:w="2449" w:type="dxa"/>
          </w:tcPr>
          <w:p w14:paraId="1060F7C9" w14:textId="77777777" w:rsidR="00C23FAE" w:rsidRPr="002E266E" w:rsidRDefault="00C23FAE" w:rsidP="00123373">
            <w:pPr>
              <w:pStyle w:val="a6"/>
              <w:rPr>
                <w:rFonts w:ascii="黑体" w:hAnsi="黑体"/>
              </w:rPr>
            </w:pPr>
          </w:p>
        </w:tc>
        <w:tc>
          <w:tcPr>
            <w:tcW w:w="2449" w:type="dxa"/>
          </w:tcPr>
          <w:p w14:paraId="730E89F9" w14:textId="77777777" w:rsidR="00C23FAE" w:rsidRPr="002E266E" w:rsidRDefault="00C23FAE" w:rsidP="00123373">
            <w:pPr>
              <w:pStyle w:val="a6"/>
              <w:rPr>
                <w:rFonts w:ascii="黑体" w:hAnsi="黑体"/>
              </w:rPr>
            </w:pPr>
          </w:p>
        </w:tc>
      </w:tr>
      <w:tr w:rsidR="00C23FAE" w:rsidRPr="002E266E" w14:paraId="600579B4" w14:textId="77777777" w:rsidTr="00246FED">
        <w:trPr>
          <w:jc w:val="center"/>
        </w:trPr>
        <w:tc>
          <w:tcPr>
            <w:tcW w:w="1759" w:type="dxa"/>
          </w:tcPr>
          <w:p w14:paraId="388BF7CE" w14:textId="77777777" w:rsidR="00C23FAE" w:rsidRPr="002E266E" w:rsidRDefault="00C23FAE" w:rsidP="00123373">
            <w:pPr>
              <w:pStyle w:val="a6"/>
              <w:rPr>
                <w:rFonts w:ascii="黑体" w:hAnsi="黑体"/>
              </w:rPr>
            </w:pPr>
            <w:r w:rsidRPr="002E266E">
              <w:rPr>
                <w:rFonts w:ascii="黑体" w:hAnsi="黑体" w:hint="eastAsia"/>
              </w:rPr>
              <w:t>comboBox控件</w:t>
            </w:r>
          </w:p>
        </w:tc>
        <w:tc>
          <w:tcPr>
            <w:tcW w:w="1757" w:type="dxa"/>
          </w:tcPr>
          <w:p w14:paraId="6CAE5D6B" w14:textId="77777777" w:rsidR="00C23FAE" w:rsidRPr="002E266E" w:rsidRDefault="00C23FAE" w:rsidP="00123373">
            <w:pPr>
              <w:pStyle w:val="a6"/>
              <w:rPr>
                <w:rFonts w:ascii="黑体" w:hAnsi="黑体"/>
              </w:rPr>
            </w:pPr>
          </w:p>
        </w:tc>
        <w:tc>
          <w:tcPr>
            <w:tcW w:w="2449" w:type="dxa"/>
          </w:tcPr>
          <w:p w14:paraId="7842CBED" w14:textId="77777777" w:rsidR="00C23FAE" w:rsidRPr="002E266E" w:rsidRDefault="00C23FAE" w:rsidP="00123373">
            <w:pPr>
              <w:pStyle w:val="a6"/>
              <w:rPr>
                <w:rFonts w:ascii="黑体" w:hAnsi="黑体"/>
              </w:rPr>
            </w:pPr>
            <w:r w:rsidRPr="002E266E">
              <w:rPr>
                <w:rFonts w:ascii="黑体" w:hAnsi="黑体" w:hint="eastAsia"/>
              </w:rPr>
              <w:t>cmbPortID</w:t>
            </w:r>
          </w:p>
        </w:tc>
        <w:tc>
          <w:tcPr>
            <w:tcW w:w="2449" w:type="dxa"/>
          </w:tcPr>
          <w:p w14:paraId="35963F41" w14:textId="77777777" w:rsidR="00C23FAE" w:rsidRPr="002E266E" w:rsidRDefault="00C23FAE" w:rsidP="00123373">
            <w:pPr>
              <w:pStyle w:val="a6"/>
              <w:rPr>
                <w:rFonts w:ascii="黑体" w:hAnsi="黑体"/>
              </w:rPr>
            </w:pPr>
            <w:r w:rsidRPr="002E266E">
              <w:rPr>
                <w:rFonts w:ascii="黑体" w:hAnsi="黑体" w:hint="eastAsia"/>
              </w:rPr>
              <w:t>存放读取到的串口号</w:t>
            </w:r>
          </w:p>
        </w:tc>
      </w:tr>
      <w:tr w:rsidR="00C23FAE" w:rsidRPr="002E266E" w14:paraId="2334E555" w14:textId="77777777" w:rsidTr="00246FED">
        <w:trPr>
          <w:jc w:val="center"/>
        </w:trPr>
        <w:tc>
          <w:tcPr>
            <w:tcW w:w="1759" w:type="dxa"/>
          </w:tcPr>
          <w:p w14:paraId="4D1AC71B" w14:textId="77777777" w:rsidR="00C23FAE" w:rsidRPr="002E266E" w:rsidRDefault="00C23FAE" w:rsidP="00123373">
            <w:pPr>
              <w:pStyle w:val="a6"/>
              <w:rPr>
                <w:rFonts w:ascii="黑体" w:hAnsi="黑体"/>
              </w:rPr>
            </w:pPr>
            <w:r w:rsidRPr="002E266E">
              <w:rPr>
                <w:rFonts w:ascii="黑体" w:hAnsi="黑体" w:hint="eastAsia"/>
              </w:rPr>
              <w:t>TextBox控件</w:t>
            </w:r>
          </w:p>
        </w:tc>
        <w:tc>
          <w:tcPr>
            <w:tcW w:w="1757" w:type="dxa"/>
          </w:tcPr>
          <w:p w14:paraId="1755330C" w14:textId="77777777" w:rsidR="00C23FAE" w:rsidRPr="002E266E" w:rsidRDefault="00C23FAE" w:rsidP="00123373">
            <w:pPr>
              <w:pStyle w:val="a6"/>
              <w:rPr>
                <w:rFonts w:ascii="黑体" w:hAnsi="黑体"/>
              </w:rPr>
            </w:pPr>
          </w:p>
        </w:tc>
        <w:tc>
          <w:tcPr>
            <w:tcW w:w="2449" w:type="dxa"/>
          </w:tcPr>
          <w:p w14:paraId="3A941DD7" w14:textId="77777777" w:rsidR="00C23FAE" w:rsidRPr="002E266E" w:rsidRDefault="00C23FAE" w:rsidP="00123373">
            <w:pPr>
              <w:pStyle w:val="a6"/>
              <w:rPr>
                <w:rFonts w:ascii="黑体" w:hAnsi="黑体"/>
              </w:rPr>
            </w:pPr>
            <w:r w:rsidRPr="002E266E">
              <w:rPr>
                <w:rFonts w:ascii="黑体" w:hAnsi="黑体" w:hint="eastAsia"/>
              </w:rPr>
              <w:t>txtCardID</w:t>
            </w:r>
          </w:p>
        </w:tc>
        <w:tc>
          <w:tcPr>
            <w:tcW w:w="2449" w:type="dxa"/>
          </w:tcPr>
          <w:p w14:paraId="5F4989B6" w14:textId="77777777" w:rsidR="00C23FAE" w:rsidRPr="002E266E" w:rsidRDefault="00C23FAE" w:rsidP="00123373">
            <w:pPr>
              <w:pStyle w:val="a6"/>
              <w:rPr>
                <w:rFonts w:ascii="黑体" w:hAnsi="黑体"/>
              </w:rPr>
            </w:pPr>
            <w:r w:rsidRPr="002E266E">
              <w:rPr>
                <w:rFonts w:ascii="黑体" w:hAnsi="黑体" w:hint="eastAsia"/>
              </w:rPr>
              <w:t>存放读取到的卡号</w:t>
            </w:r>
          </w:p>
        </w:tc>
      </w:tr>
      <w:tr w:rsidR="00C23FAE" w:rsidRPr="002E266E" w14:paraId="0AFD265B" w14:textId="77777777" w:rsidTr="00246FED">
        <w:trPr>
          <w:jc w:val="center"/>
        </w:trPr>
        <w:tc>
          <w:tcPr>
            <w:tcW w:w="1759" w:type="dxa"/>
          </w:tcPr>
          <w:p w14:paraId="3F4EBC08" w14:textId="77777777" w:rsidR="00C23FAE" w:rsidRPr="002E266E" w:rsidRDefault="00C23FAE" w:rsidP="00123373">
            <w:pPr>
              <w:pStyle w:val="a6"/>
              <w:rPr>
                <w:rFonts w:ascii="黑体" w:hAnsi="黑体"/>
              </w:rPr>
            </w:pPr>
            <w:r w:rsidRPr="002E266E">
              <w:rPr>
                <w:rFonts w:ascii="黑体" w:hAnsi="黑体" w:hint="eastAsia"/>
              </w:rPr>
              <w:t>TextBox控件</w:t>
            </w:r>
          </w:p>
        </w:tc>
        <w:tc>
          <w:tcPr>
            <w:tcW w:w="1757" w:type="dxa"/>
          </w:tcPr>
          <w:p w14:paraId="4A9043B1" w14:textId="77777777" w:rsidR="00C23FAE" w:rsidRPr="002E266E" w:rsidRDefault="00C23FAE" w:rsidP="00123373">
            <w:pPr>
              <w:pStyle w:val="a6"/>
              <w:rPr>
                <w:rFonts w:ascii="黑体" w:hAnsi="黑体"/>
              </w:rPr>
            </w:pPr>
          </w:p>
        </w:tc>
        <w:tc>
          <w:tcPr>
            <w:tcW w:w="2449" w:type="dxa"/>
          </w:tcPr>
          <w:p w14:paraId="1B81AD67" w14:textId="77777777" w:rsidR="00C23FAE" w:rsidRPr="002E266E" w:rsidRDefault="00C23FAE" w:rsidP="00123373">
            <w:pPr>
              <w:pStyle w:val="a6"/>
              <w:rPr>
                <w:rFonts w:ascii="黑体" w:hAnsi="黑体"/>
              </w:rPr>
            </w:pPr>
            <w:r w:rsidRPr="002E266E">
              <w:rPr>
                <w:rFonts w:ascii="黑体" w:hAnsi="黑体" w:hint="eastAsia"/>
              </w:rPr>
              <w:t>txtReadData</w:t>
            </w:r>
          </w:p>
        </w:tc>
        <w:tc>
          <w:tcPr>
            <w:tcW w:w="2449" w:type="dxa"/>
          </w:tcPr>
          <w:p w14:paraId="58E60290" w14:textId="77777777" w:rsidR="00C23FAE" w:rsidRPr="002E266E" w:rsidRDefault="00C23FAE" w:rsidP="00123373">
            <w:pPr>
              <w:pStyle w:val="a6"/>
              <w:rPr>
                <w:rFonts w:ascii="黑体" w:hAnsi="黑体"/>
              </w:rPr>
            </w:pPr>
            <w:r w:rsidRPr="002E266E">
              <w:rPr>
                <w:rFonts w:ascii="黑体" w:hAnsi="黑体" w:hint="eastAsia"/>
              </w:rPr>
              <w:t>要写入的数据</w:t>
            </w:r>
          </w:p>
        </w:tc>
      </w:tr>
      <w:tr w:rsidR="00C23FAE" w:rsidRPr="002E266E" w14:paraId="5B227F6E" w14:textId="77777777" w:rsidTr="00246FED">
        <w:trPr>
          <w:jc w:val="center"/>
        </w:trPr>
        <w:tc>
          <w:tcPr>
            <w:tcW w:w="1759" w:type="dxa"/>
          </w:tcPr>
          <w:p w14:paraId="2CB534F2" w14:textId="77777777" w:rsidR="00C23FAE" w:rsidRPr="002E266E" w:rsidRDefault="00C23FAE" w:rsidP="00123373">
            <w:pPr>
              <w:pStyle w:val="a6"/>
              <w:rPr>
                <w:rFonts w:ascii="黑体" w:hAnsi="黑体"/>
              </w:rPr>
            </w:pPr>
            <w:r w:rsidRPr="002E266E">
              <w:rPr>
                <w:rFonts w:ascii="黑体" w:hAnsi="黑体" w:hint="eastAsia"/>
              </w:rPr>
              <w:t>Button控件</w:t>
            </w:r>
          </w:p>
        </w:tc>
        <w:tc>
          <w:tcPr>
            <w:tcW w:w="1757" w:type="dxa"/>
          </w:tcPr>
          <w:p w14:paraId="3EBCF11F" w14:textId="77777777" w:rsidR="00C23FAE" w:rsidRPr="002E266E" w:rsidRDefault="00C23FAE" w:rsidP="00123373">
            <w:pPr>
              <w:pStyle w:val="a6"/>
              <w:rPr>
                <w:rFonts w:ascii="黑体" w:hAnsi="黑体"/>
              </w:rPr>
            </w:pPr>
            <w:r w:rsidRPr="002E266E">
              <w:rPr>
                <w:rFonts w:ascii="黑体" w:hAnsi="黑体" w:hint="eastAsia"/>
              </w:rPr>
              <w:t>读取卡号</w:t>
            </w:r>
          </w:p>
        </w:tc>
        <w:tc>
          <w:tcPr>
            <w:tcW w:w="2449" w:type="dxa"/>
          </w:tcPr>
          <w:p w14:paraId="717AF77E" w14:textId="77777777" w:rsidR="00C23FAE" w:rsidRPr="002E266E" w:rsidRDefault="00C23FAE" w:rsidP="00123373">
            <w:pPr>
              <w:pStyle w:val="a6"/>
              <w:rPr>
                <w:rFonts w:ascii="黑体" w:hAnsi="黑体"/>
              </w:rPr>
            </w:pPr>
            <w:r w:rsidRPr="002E266E">
              <w:rPr>
                <w:rFonts w:ascii="黑体" w:hAnsi="黑体" w:hint="eastAsia"/>
              </w:rPr>
              <w:t>btnReadCardID</w:t>
            </w:r>
          </w:p>
        </w:tc>
        <w:tc>
          <w:tcPr>
            <w:tcW w:w="2449" w:type="dxa"/>
          </w:tcPr>
          <w:p w14:paraId="157596AF" w14:textId="77777777" w:rsidR="00C23FAE" w:rsidRPr="002E266E" w:rsidRDefault="00C23FAE" w:rsidP="00123373">
            <w:pPr>
              <w:pStyle w:val="a6"/>
              <w:rPr>
                <w:rFonts w:ascii="黑体" w:hAnsi="黑体"/>
              </w:rPr>
            </w:pPr>
          </w:p>
        </w:tc>
      </w:tr>
      <w:tr w:rsidR="00C23FAE" w:rsidRPr="002E266E" w14:paraId="7F53B297" w14:textId="77777777" w:rsidTr="00246FED">
        <w:trPr>
          <w:jc w:val="center"/>
        </w:trPr>
        <w:tc>
          <w:tcPr>
            <w:tcW w:w="1759" w:type="dxa"/>
          </w:tcPr>
          <w:p w14:paraId="557F8038" w14:textId="77777777" w:rsidR="00C23FAE" w:rsidRPr="002E266E" w:rsidRDefault="00C23FAE" w:rsidP="00123373">
            <w:pPr>
              <w:pStyle w:val="a6"/>
              <w:rPr>
                <w:rFonts w:ascii="黑体" w:hAnsi="黑体"/>
              </w:rPr>
            </w:pPr>
            <w:r w:rsidRPr="002E266E">
              <w:rPr>
                <w:rFonts w:ascii="黑体" w:hAnsi="黑体" w:hint="eastAsia"/>
              </w:rPr>
              <w:t>Button控件</w:t>
            </w:r>
          </w:p>
        </w:tc>
        <w:tc>
          <w:tcPr>
            <w:tcW w:w="1757" w:type="dxa"/>
          </w:tcPr>
          <w:p w14:paraId="1766B558" w14:textId="77777777" w:rsidR="00C23FAE" w:rsidRPr="002E266E" w:rsidRDefault="00C23FAE" w:rsidP="00123373">
            <w:pPr>
              <w:pStyle w:val="a6"/>
              <w:rPr>
                <w:rFonts w:ascii="黑体" w:hAnsi="黑体"/>
              </w:rPr>
            </w:pPr>
            <w:r w:rsidRPr="002E266E">
              <w:rPr>
                <w:rFonts w:ascii="黑体" w:hAnsi="黑体" w:hint="eastAsia"/>
              </w:rPr>
              <w:t>打开串口</w:t>
            </w:r>
          </w:p>
        </w:tc>
        <w:tc>
          <w:tcPr>
            <w:tcW w:w="2449" w:type="dxa"/>
          </w:tcPr>
          <w:p w14:paraId="5A47B201" w14:textId="77777777" w:rsidR="00C23FAE" w:rsidRPr="002E266E" w:rsidRDefault="00C23FAE" w:rsidP="00123373">
            <w:pPr>
              <w:pStyle w:val="a6"/>
              <w:rPr>
                <w:rFonts w:ascii="黑体" w:hAnsi="黑体"/>
              </w:rPr>
            </w:pPr>
            <w:r w:rsidRPr="002E266E">
              <w:rPr>
                <w:rFonts w:ascii="黑体" w:hAnsi="黑体" w:hint="eastAsia"/>
              </w:rPr>
              <w:t>btnOpenClosePort</w:t>
            </w:r>
          </w:p>
        </w:tc>
        <w:tc>
          <w:tcPr>
            <w:tcW w:w="2449" w:type="dxa"/>
          </w:tcPr>
          <w:p w14:paraId="0B84C3AE" w14:textId="77777777" w:rsidR="00C23FAE" w:rsidRPr="002E266E" w:rsidRDefault="00C23FAE" w:rsidP="00123373">
            <w:pPr>
              <w:pStyle w:val="a6"/>
              <w:rPr>
                <w:rFonts w:ascii="黑体" w:hAnsi="黑体"/>
              </w:rPr>
            </w:pPr>
          </w:p>
        </w:tc>
      </w:tr>
      <w:tr w:rsidR="00C23FAE" w:rsidRPr="002E266E" w14:paraId="6DF16C1D" w14:textId="77777777" w:rsidTr="00246FED">
        <w:trPr>
          <w:jc w:val="center"/>
        </w:trPr>
        <w:tc>
          <w:tcPr>
            <w:tcW w:w="1759" w:type="dxa"/>
          </w:tcPr>
          <w:p w14:paraId="48F73687" w14:textId="77777777" w:rsidR="00C23FAE" w:rsidRPr="002E266E" w:rsidRDefault="00C23FAE" w:rsidP="00123373">
            <w:pPr>
              <w:pStyle w:val="a6"/>
              <w:rPr>
                <w:rFonts w:ascii="黑体" w:hAnsi="黑体"/>
              </w:rPr>
            </w:pPr>
            <w:r w:rsidRPr="002E266E">
              <w:rPr>
                <w:rFonts w:ascii="黑体" w:hAnsi="黑体" w:hint="eastAsia"/>
              </w:rPr>
              <w:t>Button控件</w:t>
            </w:r>
          </w:p>
        </w:tc>
        <w:tc>
          <w:tcPr>
            <w:tcW w:w="1757" w:type="dxa"/>
          </w:tcPr>
          <w:p w14:paraId="4EF3B3A1" w14:textId="77777777" w:rsidR="00C23FAE" w:rsidRPr="002E266E" w:rsidRDefault="00C23FAE" w:rsidP="00123373">
            <w:pPr>
              <w:pStyle w:val="a6"/>
              <w:rPr>
                <w:rFonts w:ascii="黑体" w:hAnsi="黑体"/>
              </w:rPr>
            </w:pPr>
            <w:r w:rsidRPr="002E266E">
              <w:rPr>
                <w:rFonts w:ascii="黑体" w:hAnsi="黑体" w:hint="eastAsia"/>
              </w:rPr>
              <w:t>写入数据</w:t>
            </w:r>
          </w:p>
        </w:tc>
        <w:tc>
          <w:tcPr>
            <w:tcW w:w="2449" w:type="dxa"/>
          </w:tcPr>
          <w:p w14:paraId="763F187A" w14:textId="77777777" w:rsidR="00C23FAE" w:rsidRPr="002E266E" w:rsidRDefault="00C23FAE" w:rsidP="00123373">
            <w:pPr>
              <w:pStyle w:val="a6"/>
              <w:rPr>
                <w:rFonts w:ascii="黑体" w:hAnsi="黑体"/>
              </w:rPr>
            </w:pPr>
            <w:r w:rsidRPr="002E266E">
              <w:rPr>
                <w:rFonts w:ascii="黑体" w:hAnsi="黑体" w:hint="eastAsia"/>
              </w:rPr>
              <w:t>btnWriteData</w:t>
            </w:r>
          </w:p>
        </w:tc>
        <w:tc>
          <w:tcPr>
            <w:tcW w:w="2449" w:type="dxa"/>
          </w:tcPr>
          <w:p w14:paraId="6D9AFD39" w14:textId="77777777" w:rsidR="00C23FAE" w:rsidRPr="002E266E" w:rsidRDefault="00C23FAE" w:rsidP="00123373">
            <w:pPr>
              <w:pStyle w:val="a6"/>
              <w:rPr>
                <w:rFonts w:ascii="黑体" w:hAnsi="黑体"/>
              </w:rPr>
            </w:pPr>
          </w:p>
        </w:tc>
      </w:tr>
      <w:tr w:rsidR="00C23FAE" w:rsidRPr="002E266E" w14:paraId="08C35904" w14:textId="77777777" w:rsidTr="00246FED">
        <w:trPr>
          <w:jc w:val="center"/>
        </w:trPr>
        <w:tc>
          <w:tcPr>
            <w:tcW w:w="1759" w:type="dxa"/>
          </w:tcPr>
          <w:p w14:paraId="61CD90D7" w14:textId="77777777" w:rsidR="00C23FAE" w:rsidRPr="002E266E" w:rsidRDefault="00C23FAE" w:rsidP="00123373">
            <w:pPr>
              <w:pStyle w:val="a6"/>
              <w:rPr>
                <w:rFonts w:ascii="黑体" w:hAnsi="黑体"/>
              </w:rPr>
            </w:pPr>
            <w:r w:rsidRPr="002E266E">
              <w:rPr>
                <w:rFonts w:ascii="黑体" w:hAnsi="黑体" w:hint="eastAsia"/>
              </w:rPr>
              <w:t>GroupBox容器</w:t>
            </w:r>
          </w:p>
        </w:tc>
        <w:tc>
          <w:tcPr>
            <w:tcW w:w="1757" w:type="dxa"/>
          </w:tcPr>
          <w:p w14:paraId="263A6F22" w14:textId="77777777" w:rsidR="00C23FAE" w:rsidRPr="002E266E" w:rsidRDefault="00C23FAE" w:rsidP="00123373">
            <w:pPr>
              <w:pStyle w:val="a6"/>
              <w:rPr>
                <w:rFonts w:ascii="黑体" w:hAnsi="黑体"/>
              </w:rPr>
            </w:pPr>
          </w:p>
        </w:tc>
        <w:tc>
          <w:tcPr>
            <w:tcW w:w="2449" w:type="dxa"/>
          </w:tcPr>
          <w:p w14:paraId="2AC63BD3" w14:textId="77777777" w:rsidR="00C23FAE" w:rsidRPr="002E266E" w:rsidRDefault="00C23FAE" w:rsidP="00123373">
            <w:pPr>
              <w:pStyle w:val="a6"/>
              <w:rPr>
                <w:rFonts w:ascii="黑体" w:hAnsi="黑体"/>
              </w:rPr>
            </w:pPr>
          </w:p>
        </w:tc>
        <w:tc>
          <w:tcPr>
            <w:tcW w:w="2449" w:type="dxa"/>
          </w:tcPr>
          <w:p w14:paraId="11F1EAA4" w14:textId="77777777" w:rsidR="00C23FAE" w:rsidRPr="002E266E" w:rsidRDefault="00C23FAE" w:rsidP="00123373">
            <w:pPr>
              <w:pStyle w:val="a6"/>
              <w:rPr>
                <w:rFonts w:ascii="黑体" w:hAnsi="黑体"/>
              </w:rPr>
            </w:pPr>
          </w:p>
        </w:tc>
      </w:tr>
    </w:tbl>
    <w:p w14:paraId="493AB436" w14:textId="77777777" w:rsidR="00C23FAE" w:rsidRDefault="00C23FAE" w:rsidP="00C23FAE">
      <w:pPr>
        <w:ind w:firstLine="420"/>
        <w:jc w:val="center"/>
      </w:pPr>
    </w:p>
    <w:p w14:paraId="6C205993" w14:textId="77777777" w:rsidR="00C23FAE" w:rsidRDefault="00C23FAE" w:rsidP="00C23FAE">
      <w:pPr>
        <w:jc w:val="center"/>
      </w:pPr>
      <w:r>
        <w:rPr>
          <w:noProof/>
        </w:rPr>
        <w:lastRenderedPageBreak/>
        <w:drawing>
          <wp:inline distT="0" distB="0" distL="0" distR="0" wp14:anchorId="659289A1" wp14:editId="41B6E4CB">
            <wp:extent cx="3009900" cy="22383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09900" cy="2238375"/>
                    </a:xfrm>
                    <a:prstGeom prst="rect">
                      <a:avLst/>
                    </a:prstGeom>
                    <a:noFill/>
                    <a:ln>
                      <a:noFill/>
                    </a:ln>
                  </pic:spPr>
                </pic:pic>
              </a:graphicData>
            </a:graphic>
          </wp:inline>
        </w:drawing>
      </w:r>
    </w:p>
    <w:p w14:paraId="30195410" w14:textId="77777777" w:rsidR="00C23FAE" w:rsidRPr="00A2420F" w:rsidRDefault="00C23FAE" w:rsidP="00992C27">
      <w:pPr>
        <w:pStyle w:val="4"/>
        <w:numPr>
          <w:ilvl w:val="0"/>
          <w:numId w:val="29"/>
        </w:numPr>
      </w:pPr>
      <w:r w:rsidRPr="00A2420F">
        <w:rPr>
          <w:rFonts w:hint="eastAsia"/>
        </w:rPr>
        <w:t>实验代码解析</w:t>
      </w:r>
    </w:p>
    <w:p w14:paraId="56BAC6CC"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注意：在编写程序之前，先要在解决方案中添加类库“KV</w:t>
      </w:r>
      <w:r w:rsidRPr="006B3477">
        <w:rPr>
          <w:rFonts w:ascii="黑体" w:eastAsia="黑体" w:hAnsi="黑体"/>
          <w:szCs w:val="24"/>
        </w:rPr>
        <w:t>_ISO15693</w:t>
      </w:r>
      <w:r w:rsidRPr="006B3477">
        <w:rPr>
          <w:rFonts w:ascii="黑体" w:eastAsia="黑体" w:hAnsi="黑体" w:hint="eastAsia"/>
          <w:szCs w:val="24"/>
        </w:rPr>
        <w:t>”，然后将类库引用到项目中。</w:t>
      </w:r>
    </w:p>
    <w:p w14:paraId="566969E8" w14:textId="77777777" w:rsidR="00C23FAE" w:rsidRDefault="00C23FAE" w:rsidP="00094199">
      <w:pPr>
        <w:pStyle w:val="5"/>
      </w:pPr>
      <w:r>
        <w:rPr>
          <w:rFonts w:hint="eastAsia"/>
        </w:rPr>
        <w:t>5.1窗体启动事件</w:t>
      </w:r>
    </w:p>
    <w:p w14:paraId="2510D568"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在窗体启动事件中调用System.IO.Ports.SerialPort.GetPortNames方法获取当前计算机串口号数组，使用循环将获取到的所有串口号添加到comPortID的项列表中。</w:t>
      </w:r>
    </w:p>
    <w:p w14:paraId="11D7AE62" w14:textId="77777777" w:rsidR="00C23FAE" w:rsidRDefault="00C23FAE" w:rsidP="00C23FAE">
      <w:pPr>
        <w:ind w:firstLine="420"/>
      </w:pPr>
    </w:p>
    <w:p w14:paraId="1A49908A" w14:textId="77777777" w:rsidR="00C23FAE" w:rsidRPr="0073431E" w:rsidRDefault="00C23FAE" w:rsidP="00C23FAE">
      <w:pPr>
        <w:pStyle w:val="a5"/>
      </w:pPr>
      <w:r w:rsidRPr="0073431E">
        <w:t>private void Form1_Load(object sender, EventArgs e)</w:t>
      </w:r>
    </w:p>
    <w:p w14:paraId="133AB4AF" w14:textId="77777777" w:rsidR="00C23FAE" w:rsidRPr="0073431E" w:rsidRDefault="00C23FAE" w:rsidP="00C23FAE">
      <w:pPr>
        <w:pStyle w:val="a5"/>
      </w:pPr>
      <w:r w:rsidRPr="0073431E">
        <w:t>{</w:t>
      </w:r>
    </w:p>
    <w:p w14:paraId="4E325A0A" w14:textId="77777777" w:rsidR="00C23FAE" w:rsidRPr="0073431E" w:rsidRDefault="00C23FAE" w:rsidP="00C23FAE">
      <w:pPr>
        <w:pStyle w:val="a5"/>
      </w:pPr>
      <w:r w:rsidRPr="0073431E">
        <w:rPr>
          <w:rFonts w:hint="eastAsia"/>
        </w:rPr>
        <w:tab/>
        <w:t>//</w:t>
      </w:r>
      <w:r w:rsidRPr="0073431E">
        <w:rPr>
          <w:rFonts w:hint="eastAsia"/>
        </w:rPr>
        <w:t>获取当前计算机串口数组</w:t>
      </w:r>
    </w:p>
    <w:p w14:paraId="7CB521DF" w14:textId="77777777" w:rsidR="00C23FAE" w:rsidRPr="0073431E" w:rsidRDefault="00C23FAE" w:rsidP="00C23FAE">
      <w:pPr>
        <w:pStyle w:val="a5"/>
      </w:pPr>
      <w:r w:rsidRPr="0073431E">
        <w:tab/>
        <w:t>string[] ports = SerialPort.GetPortNames();</w:t>
      </w:r>
    </w:p>
    <w:p w14:paraId="4BE16BF6" w14:textId="77777777" w:rsidR="00C23FAE" w:rsidRPr="0073431E" w:rsidRDefault="00C23FAE" w:rsidP="00C23FAE">
      <w:pPr>
        <w:pStyle w:val="a5"/>
      </w:pPr>
      <w:r w:rsidRPr="0073431E">
        <w:rPr>
          <w:rFonts w:hint="eastAsia"/>
        </w:rPr>
        <w:tab/>
        <w:t>//</w:t>
      </w:r>
      <w:r w:rsidRPr="0073431E">
        <w:rPr>
          <w:rFonts w:hint="eastAsia"/>
        </w:rPr>
        <w:t>把串口添加到</w:t>
      </w:r>
      <w:r w:rsidRPr="0073431E">
        <w:rPr>
          <w:rFonts w:hint="eastAsia"/>
        </w:rPr>
        <w:t>comboBox</w:t>
      </w:r>
      <w:r w:rsidRPr="0073431E">
        <w:rPr>
          <w:rFonts w:hint="eastAsia"/>
        </w:rPr>
        <w:t>控件中</w:t>
      </w:r>
    </w:p>
    <w:p w14:paraId="21F79143" w14:textId="77777777" w:rsidR="00C23FAE" w:rsidRPr="0073431E" w:rsidRDefault="00C23FAE" w:rsidP="00C23FAE">
      <w:pPr>
        <w:pStyle w:val="a5"/>
      </w:pPr>
      <w:r w:rsidRPr="0073431E">
        <w:tab/>
        <w:t>for (int i = 0; i &lt; ports.Length; i++)</w:t>
      </w:r>
    </w:p>
    <w:p w14:paraId="318C8976" w14:textId="77777777" w:rsidR="00C23FAE" w:rsidRPr="0073431E" w:rsidRDefault="00C23FAE" w:rsidP="00C23FAE">
      <w:pPr>
        <w:pStyle w:val="a5"/>
      </w:pPr>
      <w:r w:rsidRPr="0073431E">
        <w:tab/>
        <w:t>{</w:t>
      </w:r>
    </w:p>
    <w:p w14:paraId="778250B3" w14:textId="77777777" w:rsidR="00C23FAE" w:rsidRPr="0073431E" w:rsidRDefault="00C23FAE" w:rsidP="00C23FAE">
      <w:pPr>
        <w:pStyle w:val="a5"/>
      </w:pPr>
      <w:r w:rsidRPr="0073431E">
        <w:tab/>
      </w:r>
      <w:r w:rsidRPr="0073431E">
        <w:tab/>
        <w:t>if (ports[i].Length &lt; 7)</w:t>
      </w:r>
    </w:p>
    <w:p w14:paraId="5D5EE540" w14:textId="77777777" w:rsidR="00C23FAE" w:rsidRPr="0073431E" w:rsidRDefault="00C23FAE" w:rsidP="00C23FAE">
      <w:pPr>
        <w:pStyle w:val="a5"/>
      </w:pPr>
      <w:r w:rsidRPr="0073431E">
        <w:tab/>
      </w:r>
      <w:r w:rsidRPr="0073431E">
        <w:tab/>
        <w:t>{</w:t>
      </w:r>
    </w:p>
    <w:p w14:paraId="1C8DBCC4" w14:textId="77777777" w:rsidR="00C23FAE" w:rsidRPr="0073431E" w:rsidRDefault="00C23FAE" w:rsidP="00C23FAE">
      <w:pPr>
        <w:pStyle w:val="a5"/>
      </w:pPr>
      <w:r w:rsidRPr="0073431E">
        <w:tab/>
      </w:r>
      <w:r w:rsidRPr="0073431E">
        <w:tab/>
      </w:r>
      <w:r w:rsidRPr="0073431E">
        <w:tab/>
        <w:t>cmbPortID.Items.Add(ports[i]);</w:t>
      </w:r>
    </w:p>
    <w:p w14:paraId="048F6FFE" w14:textId="77777777" w:rsidR="00C23FAE" w:rsidRPr="0073431E" w:rsidRDefault="00C23FAE" w:rsidP="00C23FAE">
      <w:pPr>
        <w:pStyle w:val="a5"/>
      </w:pPr>
      <w:r w:rsidRPr="0073431E">
        <w:tab/>
      </w:r>
      <w:r w:rsidRPr="0073431E">
        <w:tab/>
        <w:t>}</w:t>
      </w:r>
    </w:p>
    <w:p w14:paraId="0DC80D03" w14:textId="77777777" w:rsidR="00C23FAE" w:rsidRPr="0073431E" w:rsidRDefault="00C23FAE" w:rsidP="00C23FAE">
      <w:pPr>
        <w:pStyle w:val="a5"/>
      </w:pPr>
      <w:r w:rsidRPr="0073431E">
        <w:tab/>
        <w:t>}</w:t>
      </w:r>
    </w:p>
    <w:p w14:paraId="4EA7E63C" w14:textId="77777777" w:rsidR="00C23FAE" w:rsidRPr="0073431E" w:rsidRDefault="00C23FAE" w:rsidP="00C23FAE">
      <w:pPr>
        <w:pStyle w:val="a5"/>
      </w:pPr>
      <w:r w:rsidRPr="0073431E">
        <w:t>}</w:t>
      </w:r>
    </w:p>
    <w:p w14:paraId="1A3863D7" w14:textId="77777777" w:rsidR="00C23FAE" w:rsidRDefault="00C23FAE" w:rsidP="00094199">
      <w:pPr>
        <w:pStyle w:val="5"/>
      </w:pPr>
      <w:r>
        <w:rPr>
          <w:rFonts w:hint="eastAsia"/>
        </w:rPr>
        <w:t>5.2打开串口按钮事件</w:t>
      </w:r>
    </w:p>
    <w:p w14:paraId="005AF2FF"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利用KV</w:t>
      </w:r>
      <w:r w:rsidRPr="006B3477">
        <w:rPr>
          <w:rFonts w:ascii="黑体" w:eastAsia="黑体" w:hAnsi="黑体"/>
          <w:szCs w:val="24"/>
        </w:rPr>
        <w:t>_ISO15693.Reader</w:t>
      </w:r>
      <w:r w:rsidRPr="006B3477">
        <w:rPr>
          <w:rFonts w:ascii="黑体" w:eastAsia="黑体" w:hAnsi="黑体" w:hint="eastAsia"/>
          <w:szCs w:val="24"/>
        </w:rPr>
        <w:t>类中的OpenSerialPort方法打开串口，判断返回值，如果返回值为0x00则打开串口成功，否则打开串口失败。</w:t>
      </w:r>
    </w:p>
    <w:p w14:paraId="3C28C37B"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利用KV</w:t>
      </w:r>
      <w:r w:rsidRPr="006B3477">
        <w:rPr>
          <w:rFonts w:ascii="黑体" w:eastAsia="黑体" w:hAnsi="黑体"/>
          <w:szCs w:val="24"/>
        </w:rPr>
        <w:t>_ISO15693.Reader</w:t>
      </w:r>
      <w:r w:rsidRPr="006B3477">
        <w:rPr>
          <w:rFonts w:ascii="黑体" w:eastAsia="黑体" w:hAnsi="黑体" w:hint="eastAsia"/>
          <w:szCs w:val="24"/>
        </w:rPr>
        <w:t>类中的CloseSerialPort方法关闭串口，判断返回值，如果</w:t>
      </w:r>
      <w:r w:rsidRPr="006B3477">
        <w:rPr>
          <w:rFonts w:ascii="黑体" w:eastAsia="黑体" w:hAnsi="黑体" w:hint="eastAsia"/>
          <w:szCs w:val="24"/>
        </w:rPr>
        <w:lastRenderedPageBreak/>
        <w:t>返回值为0x00则关闭串口成功，否则关闭串口失败。</w:t>
      </w:r>
    </w:p>
    <w:p w14:paraId="02E00AEC" w14:textId="77777777" w:rsidR="00C23FAE" w:rsidRPr="006B3477" w:rsidRDefault="00C23FAE" w:rsidP="00C23FAE">
      <w:pPr>
        <w:ind w:firstLine="420"/>
        <w:rPr>
          <w:rFonts w:ascii="黑体" w:eastAsia="黑体" w:hAnsi="黑体"/>
          <w:szCs w:val="24"/>
        </w:rPr>
      </w:pPr>
      <w:r w:rsidRPr="006B3477">
        <w:rPr>
          <w:rFonts w:ascii="黑体" w:eastAsia="黑体" w:hAnsi="黑体" w:hint="eastAsia"/>
          <w:szCs w:val="24"/>
        </w:rPr>
        <w:t>在打开串口成功后将“打开串口”按钮的Text属性修改为“关闭串口”，再次单击按钮就是执行关闭串口的代码。在关闭串口成功后将“关闭串口”按钮的Text属性修改为“打开串口”，再次单击按钮就是执行打开串口的代码。</w:t>
      </w:r>
    </w:p>
    <w:p w14:paraId="680FBB4D" w14:textId="77777777" w:rsidR="00C23FAE" w:rsidRPr="00B83412" w:rsidRDefault="00C23FAE" w:rsidP="00C23FAE">
      <w:pPr>
        <w:rPr>
          <w:rFonts w:ascii="宋体" w:hAnsi="宋体" w:cs="宋体"/>
          <w:szCs w:val="24"/>
        </w:rPr>
      </w:pPr>
    </w:p>
    <w:p w14:paraId="3E916253" w14:textId="77777777" w:rsidR="00C23FAE" w:rsidRPr="00B83412" w:rsidRDefault="00C23FAE" w:rsidP="00C23FAE">
      <w:pPr>
        <w:pStyle w:val="a5"/>
      </w:pPr>
      <w:r w:rsidRPr="00B83412">
        <w:t>private void btnOpenClosePort_Click(object sender, EventArgs e)</w:t>
      </w:r>
    </w:p>
    <w:p w14:paraId="6A75E377" w14:textId="77777777" w:rsidR="00C23FAE" w:rsidRPr="00B83412" w:rsidRDefault="00C23FAE" w:rsidP="00C23FAE">
      <w:pPr>
        <w:pStyle w:val="a5"/>
      </w:pPr>
      <w:r w:rsidRPr="00B83412">
        <w:t>{</w:t>
      </w:r>
    </w:p>
    <w:p w14:paraId="47A439DA" w14:textId="77777777" w:rsidR="00C23FAE" w:rsidRPr="00B83412" w:rsidRDefault="00C23FAE" w:rsidP="00C23FAE">
      <w:pPr>
        <w:pStyle w:val="a5"/>
      </w:pPr>
      <w:r w:rsidRPr="00B83412">
        <w:rPr>
          <w:rFonts w:hint="eastAsia"/>
        </w:rPr>
        <w:tab/>
        <w:t>if (btnOpenClosePort.Text == "</w:t>
      </w:r>
      <w:r w:rsidRPr="00B83412">
        <w:rPr>
          <w:rFonts w:hint="eastAsia"/>
        </w:rPr>
        <w:t>打开串口</w:t>
      </w:r>
      <w:r w:rsidRPr="00B83412">
        <w:rPr>
          <w:rFonts w:hint="eastAsia"/>
        </w:rPr>
        <w:t>")</w:t>
      </w:r>
    </w:p>
    <w:p w14:paraId="024C3013" w14:textId="77777777" w:rsidR="00C23FAE" w:rsidRPr="00B83412" w:rsidRDefault="00C23FAE" w:rsidP="00C23FAE">
      <w:pPr>
        <w:pStyle w:val="a5"/>
      </w:pPr>
      <w:r w:rsidRPr="00B83412">
        <w:tab/>
        <w:t>{</w:t>
      </w:r>
    </w:p>
    <w:p w14:paraId="3FDCEE24" w14:textId="77777777" w:rsidR="00C23FAE" w:rsidRPr="00B83412" w:rsidRDefault="00C23FAE" w:rsidP="00C23FAE">
      <w:pPr>
        <w:pStyle w:val="a5"/>
      </w:pPr>
      <w:r w:rsidRPr="00B83412">
        <w:tab/>
      </w:r>
      <w:r w:rsidRPr="00B83412">
        <w:tab/>
        <w:t>try</w:t>
      </w:r>
    </w:p>
    <w:p w14:paraId="19A8BF7D" w14:textId="77777777" w:rsidR="00C23FAE" w:rsidRPr="00B83412" w:rsidRDefault="00C23FAE" w:rsidP="00C23FAE">
      <w:pPr>
        <w:pStyle w:val="a5"/>
      </w:pPr>
      <w:r w:rsidRPr="00B83412">
        <w:tab/>
      </w:r>
      <w:r w:rsidRPr="00B83412">
        <w:tab/>
        <w:t>{</w:t>
      </w:r>
    </w:p>
    <w:p w14:paraId="79C6D1CF" w14:textId="77777777" w:rsidR="00C23FAE" w:rsidRPr="00B83412" w:rsidRDefault="00C23FAE" w:rsidP="00C23FAE">
      <w:pPr>
        <w:pStyle w:val="a5"/>
      </w:pPr>
      <w:r w:rsidRPr="00B83412">
        <w:rPr>
          <w:rFonts w:hint="eastAsia"/>
        </w:rPr>
        <w:tab/>
      </w:r>
      <w:r w:rsidRPr="00B83412">
        <w:rPr>
          <w:rFonts w:hint="eastAsia"/>
        </w:rPr>
        <w:tab/>
      </w:r>
      <w:r w:rsidRPr="00B83412">
        <w:rPr>
          <w:rFonts w:hint="eastAsia"/>
        </w:rPr>
        <w:tab/>
        <w:t>//</w:t>
      </w:r>
      <w:r w:rsidRPr="00B83412">
        <w:rPr>
          <w:rFonts w:hint="eastAsia"/>
        </w:rPr>
        <w:t>打开串口方法</w:t>
      </w:r>
    </w:p>
    <w:p w14:paraId="5B6BE344" w14:textId="77777777" w:rsidR="00C23FAE" w:rsidRPr="00B83412" w:rsidRDefault="00C23FAE" w:rsidP="00C23FAE">
      <w:pPr>
        <w:pStyle w:val="a5"/>
      </w:pPr>
      <w:r w:rsidRPr="00B83412">
        <w:tab/>
      </w:r>
      <w:r w:rsidRPr="00B83412">
        <w:tab/>
      </w:r>
      <w:r w:rsidRPr="00B83412">
        <w:tab/>
        <w:t>byte result = reader.OpenSerialPort(cmbPortID.Text);</w:t>
      </w:r>
    </w:p>
    <w:p w14:paraId="54FA854A" w14:textId="77777777" w:rsidR="00C23FAE" w:rsidRPr="00B83412" w:rsidRDefault="00C23FAE" w:rsidP="00C23FAE">
      <w:pPr>
        <w:pStyle w:val="a5"/>
      </w:pPr>
      <w:r w:rsidRPr="00B83412">
        <w:rPr>
          <w:rFonts w:hint="eastAsia"/>
        </w:rPr>
        <w:tab/>
      </w:r>
      <w:r w:rsidRPr="00B83412">
        <w:rPr>
          <w:rFonts w:hint="eastAsia"/>
        </w:rPr>
        <w:tab/>
      </w:r>
      <w:r w:rsidRPr="00B83412">
        <w:rPr>
          <w:rFonts w:hint="eastAsia"/>
        </w:rPr>
        <w:tab/>
        <w:t>//</w:t>
      </w:r>
      <w:r w:rsidRPr="00B83412">
        <w:rPr>
          <w:rFonts w:hint="eastAsia"/>
        </w:rPr>
        <w:t>判断返回值是否成功打开串口</w:t>
      </w:r>
    </w:p>
    <w:p w14:paraId="29D83CB4" w14:textId="77777777" w:rsidR="00C23FAE" w:rsidRPr="00B83412" w:rsidRDefault="00C23FAE" w:rsidP="00C23FAE">
      <w:pPr>
        <w:pStyle w:val="a5"/>
      </w:pPr>
      <w:r w:rsidRPr="00B83412">
        <w:tab/>
      </w:r>
      <w:r w:rsidRPr="00B83412">
        <w:tab/>
      </w:r>
      <w:r w:rsidRPr="00B83412">
        <w:tab/>
        <w:t>if (result == 0x00)</w:t>
      </w:r>
    </w:p>
    <w:p w14:paraId="679D908B" w14:textId="77777777" w:rsidR="00C23FAE" w:rsidRPr="00B83412" w:rsidRDefault="00C23FAE" w:rsidP="00C23FAE">
      <w:pPr>
        <w:pStyle w:val="a5"/>
      </w:pPr>
      <w:r w:rsidRPr="00B83412">
        <w:tab/>
      </w:r>
      <w:r w:rsidRPr="00B83412">
        <w:tab/>
      </w:r>
      <w:r w:rsidRPr="00B83412">
        <w:tab/>
        <w:t>{</w:t>
      </w:r>
    </w:p>
    <w:p w14:paraId="22BF0575" w14:textId="77777777" w:rsidR="00C23FAE" w:rsidRPr="00B83412" w:rsidRDefault="00C23FAE" w:rsidP="00C23FAE">
      <w:pPr>
        <w:pStyle w:val="a5"/>
      </w:pPr>
      <w:r w:rsidRPr="00B83412">
        <w:rPr>
          <w:rFonts w:hint="eastAsia"/>
        </w:rPr>
        <w:tab/>
      </w:r>
      <w:r w:rsidRPr="00B83412">
        <w:rPr>
          <w:rFonts w:hint="eastAsia"/>
        </w:rPr>
        <w:tab/>
      </w:r>
      <w:r w:rsidRPr="00B83412">
        <w:rPr>
          <w:rFonts w:hint="eastAsia"/>
        </w:rPr>
        <w:tab/>
      </w:r>
      <w:r w:rsidRPr="00B83412">
        <w:rPr>
          <w:rFonts w:hint="eastAsia"/>
        </w:rPr>
        <w:tab/>
        <w:t>MessageBox.Show("</w:t>
      </w:r>
      <w:r w:rsidRPr="00B83412">
        <w:rPr>
          <w:rFonts w:hint="eastAsia"/>
        </w:rPr>
        <w:t>串口成功打开！</w:t>
      </w:r>
      <w:r w:rsidRPr="00B83412">
        <w:rPr>
          <w:rFonts w:hint="eastAsia"/>
        </w:rPr>
        <w:t>", "</w:t>
      </w:r>
      <w:r w:rsidRPr="00B83412">
        <w:rPr>
          <w:rFonts w:hint="eastAsia"/>
        </w:rPr>
        <w:t>提示</w:t>
      </w:r>
      <w:r w:rsidRPr="00B83412">
        <w:rPr>
          <w:rFonts w:hint="eastAsia"/>
        </w:rPr>
        <w:t>", MessageBoxButtons.OK, MessageBoxIcon.Information);</w:t>
      </w:r>
    </w:p>
    <w:p w14:paraId="15410EA2" w14:textId="77777777" w:rsidR="00C23FAE" w:rsidRPr="00B83412" w:rsidRDefault="00C23FAE" w:rsidP="00C23FAE">
      <w:pPr>
        <w:pStyle w:val="a5"/>
      </w:pPr>
      <w:r w:rsidRPr="00B83412">
        <w:rPr>
          <w:rFonts w:hint="eastAsia"/>
        </w:rPr>
        <w:tab/>
      </w:r>
      <w:r w:rsidRPr="00B83412">
        <w:rPr>
          <w:rFonts w:hint="eastAsia"/>
        </w:rPr>
        <w:tab/>
      </w:r>
      <w:r w:rsidRPr="00B83412">
        <w:rPr>
          <w:rFonts w:hint="eastAsia"/>
        </w:rPr>
        <w:tab/>
      </w:r>
      <w:r w:rsidRPr="00B83412">
        <w:rPr>
          <w:rFonts w:hint="eastAsia"/>
        </w:rPr>
        <w:tab/>
        <w:t>btnOpenClosePort.Text = "</w:t>
      </w:r>
      <w:r w:rsidRPr="00B83412">
        <w:rPr>
          <w:rFonts w:hint="eastAsia"/>
        </w:rPr>
        <w:t>关闭串口</w:t>
      </w:r>
      <w:r w:rsidRPr="00B83412">
        <w:rPr>
          <w:rFonts w:hint="eastAsia"/>
        </w:rPr>
        <w:t>";</w:t>
      </w:r>
    </w:p>
    <w:p w14:paraId="7BDB0802" w14:textId="77777777" w:rsidR="00C23FAE" w:rsidRPr="00B83412" w:rsidRDefault="00C23FAE" w:rsidP="00C23FAE">
      <w:pPr>
        <w:pStyle w:val="a5"/>
      </w:pPr>
      <w:r w:rsidRPr="00B83412">
        <w:tab/>
      </w:r>
      <w:r w:rsidRPr="00B83412">
        <w:tab/>
      </w:r>
      <w:r w:rsidRPr="00B83412">
        <w:tab/>
        <w:t>}</w:t>
      </w:r>
    </w:p>
    <w:p w14:paraId="1CCF268C" w14:textId="77777777" w:rsidR="00C23FAE" w:rsidRPr="00B83412" w:rsidRDefault="00C23FAE" w:rsidP="00C23FAE">
      <w:pPr>
        <w:pStyle w:val="a5"/>
      </w:pPr>
      <w:r w:rsidRPr="00B83412">
        <w:tab/>
      </w:r>
      <w:r w:rsidRPr="00B83412">
        <w:tab/>
      </w:r>
      <w:r w:rsidRPr="00B83412">
        <w:tab/>
        <w:t>else</w:t>
      </w:r>
    </w:p>
    <w:p w14:paraId="5206790A" w14:textId="77777777" w:rsidR="00C23FAE" w:rsidRPr="00B83412" w:rsidRDefault="00C23FAE" w:rsidP="00C23FAE">
      <w:pPr>
        <w:pStyle w:val="a5"/>
      </w:pPr>
      <w:r w:rsidRPr="00B83412">
        <w:tab/>
      </w:r>
      <w:r w:rsidRPr="00B83412">
        <w:tab/>
      </w:r>
      <w:r w:rsidRPr="00B83412">
        <w:tab/>
        <w:t>{</w:t>
      </w:r>
    </w:p>
    <w:p w14:paraId="5D5E469A" w14:textId="77777777" w:rsidR="00C23FAE" w:rsidRPr="00B83412" w:rsidRDefault="00C23FAE" w:rsidP="00C23FAE">
      <w:pPr>
        <w:pStyle w:val="a5"/>
      </w:pPr>
      <w:r w:rsidRPr="00B83412">
        <w:rPr>
          <w:rFonts w:hint="eastAsia"/>
        </w:rPr>
        <w:tab/>
      </w:r>
      <w:r w:rsidRPr="00B83412">
        <w:rPr>
          <w:rFonts w:hint="eastAsia"/>
        </w:rPr>
        <w:tab/>
      </w:r>
      <w:r w:rsidRPr="00B83412">
        <w:rPr>
          <w:rFonts w:hint="eastAsia"/>
        </w:rPr>
        <w:tab/>
      </w:r>
      <w:r w:rsidRPr="00B83412">
        <w:rPr>
          <w:rFonts w:hint="eastAsia"/>
        </w:rPr>
        <w:tab/>
        <w:t>MessageBox.Show("</w:t>
      </w:r>
      <w:r w:rsidRPr="00B83412">
        <w:rPr>
          <w:rFonts w:hint="eastAsia"/>
        </w:rPr>
        <w:t>串口打开失败！</w:t>
      </w:r>
      <w:r w:rsidRPr="00B83412">
        <w:rPr>
          <w:rFonts w:hint="eastAsia"/>
        </w:rPr>
        <w:t>", "</w:t>
      </w:r>
      <w:r w:rsidRPr="00B83412">
        <w:rPr>
          <w:rFonts w:hint="eastAsia"/>
        </w:rPr>
        <w:t>提示</w:t>
      </w:r>
      <w:r w:rsidRPr="00B83412">
        <w:rPr>
          <w:rFonts w:hint="eastAsia"/>
        </w:rPr>
        <w:t>", MessageBoxButtons.OK, MessageBoxIcon.Error);</w:t>
      </w:r>
    </w:p>
    <w:p w14:paraId="04C77736" w14:textId="77777777" w:rsidR="00C23FAE" w:rsidRPr="00B83412" w:rsidRDefault="00C23FAE" w:rsidP="00C23FAE">
      <w:pPr>
        <w:pStyle w:val="a5"/>
      </w:pPr>
      <w:r w:rsidRPr="00B83412">
        <w:tab/>
      </w:r>
      <w:r w:rsidRPr="00B83412">
        <w:tab/>
      </w:r>
      <w:r w:rsidRPr="00B83412">
        <w:tab/>
        <w:t>}</w:t>
      </w:r>
    </w:p>
    <w:p w14:paraId="7335105B" w14:textId="77777777" w:rsidR="00C23FAE" w:rsidRPr="00B83412" w:rsidRDefault="00C23FAE" w:rsidP="00C23FAE">
      <w:pPr>
        <w:pStyle w:val="a5"/>
      </w:pPr>
      <w:r w:rsidRPr="00B83412">
        <w:tab/>
      </w:r>
      <w:r w:rsidRPr="00B83412">
        <w:tab/>
        <w:t>}</w:t>
      </w:r>
    </w:p>
    <w:p w14:paraId="55C166AC" w14:textId="77777777" w:rsidR="00C23FAE" w:rsidRPr="00B83412" w:rsidRDefault="00C23FAE" w:rsidP="00C23FAE">
      <w:pPr>
        <w:pStyle w:val="a5"/>
      </w:pPr>
      <w:r w:rsidRPr="00B83412">
        <w:tab/>
      </w:r>
      <w:r w:rsidRPr="00B83412">
        <w:tab/>
        <w:t>catch (Exception ex)</w:t>
      </w:r>
    </w:p>
    <w:p w14:paraId="778CB8CF" w14:textId="77777777" w:rsidR="00C23FAE" w:rsidRPr="00B83412" w:rsidRDefault="00C23FAE" w:rsidP="00C23FAE">
      <w:pPr>
        <w:pStyle w:val="a5"/>
      </w:pPr>
      <w:r w:rsidRPr="00B83412">
        <w:tab/>
      </w:r>
      <w:r w:rsidRPr="00B83412">
        <w:tab/>
        <w:t>{</w:t>
      </w:r>
    </w:p>
    <w:p w14:paraId="6C9AE5B7" w14:textId="77777777" w:rsidR="00C23FAE" w:rsidRPr="00B83412" w:rsidRDefault="00C23FAE" w:rsidP="00C23FAE">
      <w:pPr>
        <w:pStyle w:val="a5"/>
      </w:pPr>
      <w:r w:rsidRPr="00B83412">
        <w:tab/>
      </w:r>
      <w:r w:rsidRPr="00B83412">
        <w:tab/>
      </w:r>
      <w:r w:rsidRPr="00B83412">
        <w:tab/>
        <w:t>MessageBox.Show(ex.Message);</w:t>
      </w:r>
    </w:p>
    <w:p w14:paraId="0D6B9BE3" w14:textId="77777777" w:rsidR="00C23FAE" w:rsidRPr="00B83412" w:rsidRDefault="00C23FAE" w:rsidP="00C23FAE">
      <w:pPr>
        <w:pStyle w:val="a5"/>
      </w:pPr>
      <w:r w:rsidRPr="00B83412">
        <w:tab/>
      </w:r>
      <w:r w:rsidRPr="00B83412">
        <w:tab/>
        <w:t>}</w:t>
      </w:r>
    </w:p>
    <w:p w14:paraId="7448176C" w14:textId="77777777" w:rsidR="00C23FAE" w:rsidRPr="00B83412" w:rsidRDefault="00C23FAE" w:rsidP="00C23FAE">
      <w:pPr>
        <w:pStyle w:val="a5"/>
      </w:pPr>
      <w:r w:rsidRPr="00B83412">
        <w:tab/>
        <w:t>}</w:t>
      </w:r>
    </w:p>
    <w:p w14:paraId="0CB780C6" w14:textId="77777777" w:rsidR="00C23FAE" w:rsidRPr="00B83412" w:rsidRDefault="00C23FAE" w:rsidP="00C23FAE">
      <w:pPr>
        <w:pStyle w:val="a5"/>
      </w:pPr>
      <w:r w:rsidRPr="00B83412">
        <w:tab/>
        <w:t>else</w:t>
      </w:r>
    </w:p>
    <w:p w14:paraId="76D3ED30" w14:textId="77777777" w:rsidR="00C23FAE" w:rsidRPr="00B83412" w:rsidRDefault="00C23FAE" w:rsidP="00C23FAE">
      <w:pPr>
        <w:pStyle w:val="a5"/>
      </w:pPr>
      <w:r w:rsidRPr="00B83412">
        <w:tab/>
        <w:t>{</w:t>
      </w:r>
    </w:p>
    <w:p w14:paraId="3B3F52A8" w14:textId="77777777" w:rsidR="00C23FAE" w:rsidRPr="00B83412" w:rsidRDefault="00C23FAE" w:rsidP="00C23FAE">
      <w:pPr>
        <w:pStyle w:val="a5"/>
      </w:pPr>
      <w:r w:rsidRPr="00B83412">
        <w:rPr>
          <w:rFonts w:hint="eastAsia"/>
        </w:rPr>
        <w:tab/>
      </w:r>
      <w:r w:rsidRPr="00B83412">
        <w:rPr>
          <w:rFonts w:hint="eastAsia"/>
        </w:rPr>
        <w:tab/>
        <w:t>//</w:t>
      </w:r>
      <w:r w:rsidRPr="00B83412">
        <w:rPr>
          <w:rFonts w:hint="eastAsia"/>
        </w:rPr>
        <w:t>判断串口是否打开</w:t>
      </w:r>
    </w:p>
    <w:p w14:paraId="0752D991" w14:textId="77777777" w:rsidR="00C23FAE" w:rsidRPr="00B83412" w:rsidRDefault="00C23FAE" w:rsidP="00C23FAE">
      <w:pPr>
        <w:pStyle w:val="a5"/>
      </w:pPr>
      <w:r w:rsidRPr="00B83412">
        <w:tab/>
      </w:r>
      <w:r w:rsidRPr="00B83412">
        <w:tab/>
        <w:t>if (reader.IsOpen)</w:t>
      </w:r>
    </w:p>
    <w:p w14:paraId="10713DAF" w14:textId="77777777" w:rsidR="00C23FAE" w:rsidRPr="00B83412" w:rsidRDefault="00C23FAE" w:rsidP="00C23FAE">
      <w:pPr>
        <w:pStyle w:val="a5"/>
      </w:pPr>
      <w:r w:rsidRPr="00B83412">
        <w:tab/>
      </w:r>
      <w:r w:rsidRPr="00B83412">
        <w:tab/>
        <w:t>{</w:t>
      </w:r>
    </w:p>
    <w:p w14:paraId="63582A47" w14:textId="77777777" w:rsidR="00C23FAE" w:rsidRPr="00B83412" w:rsidRDefault="00C23FAE" w:rsidP="00C23FAE">
      <w:pPr>
        <w:pStyle w:val="a5"/>
      </w:pPr>
      <w:r w:rsidRPr="00B83412">
        <w:rPr>
          <w:rFonts w:hint="eastAsia"/>
        </w:rPr>
        <w:tab/>
      </w:r>
      <w:r w:rsidRPr="00B83412">
        <w:rPr>
          <w:rFonts w:hint="eastAsia"/>
        </w:rPr>
        <w:tab/>
      </w:r>
      <w:r w:rsidRPr="00B83412">
        <w:rPr>
          <w:rFonts w:hint="eastAsia"/>
        </w:rPr>
        <w:tab/>
        <w:t>//</w:t>
      </w:r>
      <w:r w:rsidRPr="00B83412">
        <w:rPr>
          <w:rFonts w:hint="eastAsia"/>
        </w:rPr>
        <w:t>关闭串口方法</w:t>
      </w:r>
    </w:p>
    <w:p w14:paraId="485ADF7A" w14:textId="77777777" w:rsidR="00C23FAE" w:rsidRPr="00B83412" w:rsidRDefault="00C23FAE" w:rsidP="00C23FAE">
      <w:pPr>
        <w:pStyle w:val="a5"/>
      </w:pPr>
      <w:r w:rsidRPr="00B83412">
        <w:tab/>
      </w:r>
      <w:r w:rsidRPr="00B83412">
        <w:tab/>
      </w:r>
      <w:r w:rsidRPr="00B83412">
        <w:tab/>
        <w:t>Byte value = reader.CloseSerialPort();</w:t>
      </w:r>
    </w:p>
    <w:p w14:paraId="613C248F" w14:textId="77777777" w:rsidR="00C23FAE" w:rsidRPr="00B83412" w:rsidRDefault="00C23FAE" w:rsidP="00C23FAE">
      <w:pPr>
        <w:pStyle w:val="a5"/>
      </w:pPr>
      <w:r w:rsidRPr="00B83412">
        <w:rPr>
          <w:rFonts w:hint="eastAsia"/>
        </w:rPr>
        <w:tab/>
      </w:r>
      <w:r w:rsidRPr="00B83412">
        <w:rPr>
          <w:rFonts w:hint="eastAsia"/>
        </w:rPr>
        <w:tab/>
      </w:r>
      <w:r w:rsidRPr="00B83412">
        <w:rPr>
          <w:rFonts w:hint="eastAsia"/>
        </w:rPr>
        <w:tab/>
        <w:t>//</w:t>
      </w:r>
      <w:r w:rsidRPr="00B83412">
        <w:rPr>
          <w:rFonts w:hint="eastAsia"/>
        </w:rPr>
        <w:t>判断返回值是否成功关闭串口</w:t>
      </w:r>
    </w:p>
    <w:p w14:paraId="5B53689A" w14:textId="77777777" w:rsidR="00C23FAE" w:rsidRPr="00B83412" w:rsidRDefault="00C23FAE" w:rsidP="00C23FAE">
      <w:pPr>
        <w:pStyle w:val="a5"/>
      </w:pPr>
      <w:r w:rsidRPr="00B83412">
        <w:tab/>
      </w:r>
      <w:r w:rsidRPr="00B83412">
        <w:tab/>
      </w:r>
      <w:r w:rsidRPr="00B83412">
        <w:tab/>
        <w:t>if (value == 0x00)</w:t>
      </w:r>
    </w:p>
    <w:p w14:paraId="29E0AFF1" w14:textId="77777777" w:rsidR="00C23FAE" w:rsidRPr="00B83412" w:rsidRDefault="00C23FAE" w:rsidP="00C23FAE">
      <w:pPr>
        <w:pStyle w:val="a5"/>
      </w:pPr>
      <w:r w:rsidRPr="00B83412">
        <w:tab/>
      </w:r>
      <w:r w:rsidRPr="00B83412">
        <w:tab/>
      </w:r>
      <w:r w:rsidRPr="00B83412">
        <w:tab/>
        <w:t>{</w:t>
      </w:r>
    </w:p>
    <w:p w14:paraId="2BCA7BC8" w14:textId="77777777" w:rsidR="00C23FAE" w:rsidRPr="00B83412" w:rsidRDefault="00C23FAE" w:rsidP="00C23FAE">
      <w:pPr>
        <w:pStyle w:val="a5"/>
      </w:pPr>
      <w:r w:rsidRPr="00B83412">
        <w:rPr>
          <w:rFonts w:hint="eastAsia"/>
        </w:rPr>
        <w:tab/>
      </w:r>
      <w:r w:rsidRPr="00B83412">
        <w:rPr>
          <w:rFonts w:hint="eastAsia"/>
        </w:rPr>
        <w:tab/>
      </w:r>
      <w:r w:rsidRPr="00B83412">
        <w:rPr>
          <w:rFonts w:hint="eastAsia"/>
        </w:rPr>
        <w:tab/>
      </w:r>
      <w:r w:rsidRPr="00B83412">
        <w:rPr>
          <w:rFonts w:hint="eastAsia"/>
        </w:rPr>
        <w:tab/>
        <w:t>MessageBox.Show("</w:t>
      </w:r>
      <w:r w:rsidRPr="00B83412">
        <w:rPr>
          <w:rFonts w:hint="eastAsia"/>
        </w:rPr>
        <w:t>串口关闭成功！</w:t>
      </w:r>
      <w:r w:rsidRPr="00B83412">
        <w:rPr>
          <w:rFonts w:hint="eastAsia"/>
        </w:rPr>
        <w:t>", "</w:t>
      </w:r>
      <w:r w:rsidRPr="00B83412">
        <w:rPr>
          <w:rFonts w:hint="eastAsia"/>
        </w:rPr>
        <w:t>提示</w:t>
      </w:r>
      <w:r w:rsidRPr="00B83412">
        <w:rPr>
          <w:rFonts w:hint="eastAsia"/>
        </w:rPr>
        <w:t>", MessageBoxButtons.OK, MessageBoxIcon.Information);</w:t>
      </w:r>
    </w:p>
    <w:p w14:paraId="11FB6939" w14:textId="77777777" w:rsidR="00C23FAE" w:rsidRPr="00B83412" w:rsidRDefault="00C23FAE" w:rsidP="00C23FAE">
      <w:pPr>
        <w:pStyle w:val="a5"/>
      </w:pPr>
      <w:r w:rsidRPr="00B83412">
        <w:rPr>
          <w:rFonts w:hint="eastAsia"/>
        </w:rPr>
        <w:tab/>
      </w:r>
      <w:r w:rsidRPr="00B83412">
        <w:rPr>
          <w:rFonts w:hint="eastAsia"/>
        </w:rPr>
        <w:tab/>
      </w:r>
      <w:r w:rsidRPr="00B83412">
        <w:rPr>
          <w:rFonts w:hint="eastAsia"/>
        </w:rPr>
        <w:tab/>
      </w:r>
      <w:r w:rsidRPr="00B83412">
        <w:rPr>
          <w:rFonts w:hint="eastAsia"/>
        </w:rPr>
        <w:tab/>
        <w:t>btnOpenClosePort.Text = "</w:t>
      </w:r>
      <w:r w:rsidRPr="00B83412">
        <w:rPr>
          <w:rFonts w:hint="eastAsia"/>
        </w:rPr>
        <w:t>打开串口</w:t>
      </w:r>
      <w:r w:rsidRPr="00B83412">
        <w:rPr>
          <w:rFonts w:hint="eastAsia"/>
        </w:rPr>
        <w:t>";</w:t>
      </w:r>
    </w:p>
    <w:p w14:paraId="750060B5" w14:textId="77777777" w:rsidR="00C23FAE" w:rsidRPr="00B83412" w:rsidRDefault="00C23FAE" w:rsidP="00C23FAE">
      <w:pPr>
        <w:pStyle w:val="a5"/>
      </w:pPr>
      <w:r w:rsidRPr="00B83412">
        <w:lastRenderedPageBreak/>
        <w:tab/>
      </w:r>
      <w:r w:rsidRPr="00B83412">
        <w:tab/>
      </w:r>
      <w:r w:rsidRPr="00B83412">
        <w:tab/>
        <w:t>}</w:t>
      </w:r>
    </w:p>
    <w:p w14:paraId="2A8AF804" w14:textId="77777777" w:rsidR="00C23FAE" w:rsidRPr="00B83412" w:rsidRDefault="00C23FAE" w:rsidP="00C23FAE">
      <w:pPr>
        <w:pStyle w:val="a5"/>
      </w:pPr>
      <w:r w:rsidRPr="00B83412">
        <w:tab/>
      </w:r>
      <w:r w:rsidRPr="00B83412">
        <w:tab/>
      </w:r>
      <w:r w:rsidRPr="00B83412">
        <w:tab/>
        <w:t>else</w:t>
      </w:r>
    </w:p>
    <w:p w14:paraId="30597976" w14:textId="77777777" w:rsidR="00C23FAE" w:rsidRPr="00B83412" w:rsidRDefault="00C23FAE" w:rsidP="00C23FAE">
      <w:pPr>
        <w:pStyle w:val="a5"/>
      </w:pPr>
      <w:r w:rsidRPr="00B83412">
        <w:tab/>
      </w:r>
      <w:r w:rsidRPr="00B83412">
        <w:tab/>
      </w:r>
      <w:r w:rsidRPr="00B83412">
        <w:tab/>
        <w:t>{</w:t>
      </w:r>
    </w:p>
    <w:p w14:paraId="73956CB2" w14:textId="77777777" w:rsidR="00C23FAE" w:rsidRPr="00B83412" w:rsidRDefault="00C23FAE" w:rsidP="00C23FAE">
      <w:pPr>
        <w:pStyle w:val="a5"/>
      </w:pPr>
      <w:r w:rsidRPr="00B83412">
        <w:rPr>
          <w:rFonts w:hint="eastAsia"/>
        </w:rPr>
        <w:tab/>
      </w:r>
      <w:r w:rsidRPr="00B83412">
        <w:rPr>
          <w:rFonts w:hint="eastAsia"/>
        </w:rPr>
        <w:tab/>
      </w:r>
      <w:r w:rsidRPr="00B83412">
        <w:rPr>
          <w:rFonts w:hint="eastAsia"/>
        </w:rPr>
        <w:tab/>
      </w:r>
      <w:r w:rsidRPr="00B83412">
        <w:rPr>
          <w:rFonts w:hint="eastAsia"/>
        </w:rPr>
        <w:tab/>
        <w:t>MessageBox.Show("</w:t>
      </w:r>
      <w:r w:rsidRPr="00B83412">
        <w:rPr>
          <w:rFonts w:hint="eastAsia"/>
        </w:rPr>
        <w:t>串口关闭失败！</w:t>
      </w:r>
      <w:r w:rsidRPr="00B83412">
        <w:rPr>
          <w:rFonts w:hint="eastAsia"/>
        </w:rPr>
        <w:t>", "</w:t>
      </w:r>
      <w:r w:rsidRPr="00B83412">
        <w:rPr>
          <w:rFonts w:hint="eastAsia"/>
        </w:rPr>
        <w:t>提示</w:t>
      </w:r>
      <w:r w:rsidRPr="00B83412">
        <w:rPr>
          <w:rFonts w:hint="eastAsia"/>
        </w:rPr>
        <w:t>", MessageBoxButtons.OK, MessageBoxIcon.Error);</w:t>
      </w:r>
    </w:p>
    <w:p w14:paraId="4677D7C8" w14:textId="77777777" w:rsidR="00C23FAE" w:rsidRPr="00B83412" w:rsidRDefault="00C23FAE" w:rsidP="00C23FAE">
      <w:pPr>
        <w:pStyle w:val="a5"/>
      </w:pPr>
      <w:r w:rsidRPr="00B83412">
        <w:tab/>
      </w:r>
      <w:r w:rsidRPr="00B83412">
        <w:tab/>
      </w:r>
      <w:r w:rsidRPr="00B83412">
        <w:tab/>
        <w:t>}</w:t>
      </w:r>
    </w:p>
    <w:p w14:paraId="7E9DFBE1" w14:textId="77777777" w:rsidR="00C23FAE" w:rsidRPr="00B83412" w:rsidRDefault="00C23FAE" w:rsidP="00C23FAE">
      <w:pPr>
        <w:pStyle w:val="a5"/>
      </w:pPr>
      <w:r w:rsidRPr="00B83412">
        <w:tab/>
      </w:r>
      <w:r w:rsidRPr="00B83412">
        <w:tab/>
        <w:t>}</w:t>
      </w:r>
    </w:p>
    <w:p w14:paraId="0DD4D9FB" w14:textId="77777777" w:rsidR="00C23FAE" w:rsidRPr="00B83412" w:rsidRDefault="00C23FAE" w:rsidP="00C23FAE">
      <w:pPr>
        <w:pStyle w:val="a5"/>
      </w:pPr>
      <w:r w:rsidRPr="00B83412">
        <w:tab/>
      </w:r>
      <w:r w:rsidRPr="00B83412">
        <w:tab/>
        <w:t>else</w:t>
      </w:r>
    </w:p>
    <w:p w14:paraId="39BB33BF" w14:textId="77777777" w:rsidR="00C23FAE" w:rsidRPr="00B83412" w:rsidRDefault="00C23FAE" w:rsidP="00C23FAE">
      <w:pPr>
        <w:pStyle w:val="a5"/>
      </w:pPr>
      <w:r w:rsidRPr="00B83412">
        <w:tab/>
      </w:r>
      <w:r w:rsidRPr="00B83412">
        <w:tab/>
        <w:t>{</w:t>
      </w:r>
    </w:p>
    <w:p w14:paraId="5DBCFDC0" w14:textId="77777777" w:rsidR="00C23FAE" w:rsidRPr="00B83412" w:rsidRDefault="00C23FAE" w:rsidP="00C23FAE">
      <w:pPr>
        <w:pStyle w:val="a5"/>
      </w:pPr>
      <w:r w:rsidRPr="00B83412">
        <w:rPr>
          <w:rFonts w:hint="eastAsia"/>
        </w:rPr>
        <w:tab/>
      </w:r>
      <w:r w:rsidRPr="00B83412">
        <w:rPr>
          <w:rFonts w:hint="eastAsia"/>
        </w:rPr>
        <w:tab/>
      </w:r>
      <w:r w:rsidRPr="00B83412">
        <w:rPr>
          <w:rFonts w:hint="eastAsia"/>
        </w:rPr>
        <w:tab/>
        <w:t>MessageBox.Show(String.Format("</w:t>
      </w:r>
      <w:r w:rsidRPr="00B83412">
        <w:rPr>
          <w:rFonts w:hint="eastAsia"/>
        </w:rPr>
        <w:t>错误：串口已经处于关闭状态！</w:t>
      </w:r>
      <w:r w:rsidRPr="00B83412">
        <w:rPr>
          <w:rFonts w:hint="eastAsia"/>
        </w:rPr>
        <w:t>"));</w:t>
      </w:r>
    </w:p>
    <w:p w14:paraId="365FA703" w14:textId="77777777" w:rsidR="00C23FAE" w:rsidRPr="00B83412" w:rsidRDefault="00C23FAE" w:rsidP="00C23FAE">
      <w:pPr>
        <w:pStyle w:val="a5"/>
      </w:pPr>
      <w:r w:rsidRPr="00B83412">
        <w:tab/>
      </w:r>
      <w:r w:rsidRPr="00B83412">
        <w:tab/>
        <w:t>}</w:t>
      </w:r>
    </w:p>
    <w:p w14:paraId="0E96E606" w14:textId="77777777" w:rsidR="00C23FAE" w:rsidRPr="00B83412" w:rsidRDefault="00C23FAE" w:rsidP="00C23FAE">
      <w:pPr>
        <w:pStyle w:val="a5"/>
      </w:pPr>
      <w:r w:rsidRPr="00B83412">
        <w:tab/>
        <w:t>}</w:t>
      </w:r>
    </w:p>
    <w:p w14:paraId="4E03360B" w14:textId="77777777" w:rsidR="00C23FAE" w:rsidRPr="00B83412" w:rsidRDefault="00C23FAE" w:rsidP="00C23FAE">
      <w:pPr>
        <w:pStyle w:val="a5"/>
      </w:pPr>
      <w:r w:rsidRPr="00B83412">
        <w:t>}</w:t>
      </w:r>
    </w:p>
    <w:p w14:paraId="6C3D10DF" w14:textId="77777777" w:rsidR="00C23FAE" w:rsidRDefault="00C23FAE" w:rsidP="00094199">
      <w:pPr>
        <w:pStyle w:val="5"/>
      </w:pPr>
      <w:r>
        <w:rPr>
          <w:rFonts w:hint="eastAsia"/>
        </w:rPr>
        <w:t>5.3读取卡号按钮事件</w:t>
      </w:r>
    </w:p>
    <w:p w14:paraId="7DBD22C9"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利用KV</w:t>
      </w:r>
      <w:r w:rsidRPr="009616E4">
        <w:rPr>
          <w:rFonts w:ascii="黑体" w:eastAsia="黑体" w:hAnsi="黑体"/>
          <w:szCs w:val="24"/>
        </w:rPr>
        <w:t>_ISO15693.Reader</w:t>
      </w:r>
      <w:r w:rsidRPr="009616E4">
        <w:rPr>
          <w:rFonts w:ascii="黑体" w:eastAsia="黑体" w:hAnsi="黑体" w:hint="eastAsia"/>
          <w:szCs w:val="24"/>
        </w:rPr>
        <w:t>类中的Inventory方法获取卡号。判断返回值是否为0x00，是则把卡号显示到文本框中，否则提示寻卡失败。</w:t>
      </w:r>
    </w:p>
    <w:p w14:paraId="5BEC68E3" w14:textId="77777777" w:rsidR="00C23FAE" w:rsidRDefault="00C23FAE" w:rsidP="00C23FAE">
      <w:pPr>
        <w:ind w:firstLine="420"/>
        <w:rPr>
          <w:rFonts w:ascii="宋体" w:eastAsia="宋体" w:hAnsi="宋体" w:cs="宋体"/>
          <w:sz w:val="24"/>
          <w:szCs w:val="24"/>
        </w:rPr>
      </w:pPr>
    </w:p>
    <w:p w14:paraId="1780ADA6" w14:textId="77777777" w:rsidR="00C23FAE" w:rsidRPr="00B83412" w:rsidRDefault="00C23FAE" w:rsidP="00C23FAE">
      <w:pPr>
        <w:pStyle w:val="a5"/>
      </w:pPr>
      <w:r w:rsidRPr="009E4679">
        <w:t>private void btnReadCardID_Click(object sender, EventArgs e)</w:t>
      </w:r>
    </w:p>
    <w:p w14:paraId="3E928356" w14:textId="77777777" w:rsidR="00C23FAE" w:rsidRPr="00B83412" w:rsidRDefault="00C23FAE" w:rsidP="00C23FAE">
      <w:pPr>
        <w:pStyle w:val="a5"/>
      </w:pPr>
      <w:r w:rsidRPr="00B83412">
        <w:t>{</w:t>
      </w:r>
    </w:p>
    <w:p w14:paraId="15C53F67" w14:textId="77777777" w:rsidR="00C23FAE" w:rsidRPr="00B83412" w:rsidRDefault="00C23FAE" w:rsidP="00C23FAE">
      <w:pPr>
        <w:pStyle w:val="a5"/>
      </w:pPr>
      <w:r w:rsidRPr="00B83412">
        <w:tab/>
        <w:t>SearchCardID();</w:t>
      </w:r>
    </w:p>
    <w:p w14:paraId="4B1E1EFF" w14:textId="77777777" w:rsidR="00C23FAE" w:rsidRPr="00B83412" w:rsidRDefault="00C23FAE" w:rsidP="00C23FAE">
      <w:pPr>
        <w:pStyle w:val="a5"/>
      </w:pPr>
      <w:r w:rsidRPr="00B83412">
        <w:t>}</w:t>
      </w:r>
    </w:p>
    <w:p w14:paraId="5D97E88A" w14:textId="77777777" w:rsidR="00C23FAE" w:rsidRPr="00B83412" w:rsidRDefault="00C23FAE" w:rsidP="00C23FAE">
      <w:pPr>
        <w:pStyle w:val="a5"/>
      </w:pPr>
    </w:p>
    <w:p w14:paraId="27C0D00C" w14:textId="77777777" w:rsidR="00C23FAE" w:rsidRPr="00B83412" w:rsidRDefault="00C23FAE" w:rsidP="00C23FAE">
      <w:pPr>
        <w:pStyle w:val="a5"/>
      </w:pPr>
      <w:r w:rsidRPr="00B83412">
        <w:t>private void SearchCardID()</w:t>
      </w:r>
    </w:p>
    <w:p w14:paraId="2AFA3500" w14:textId="77777777" w:rsidR="00C23FAE" w:rsidRPr="00B83412" w:rsidRDefault="00C23FAE" w:rsidP="00C23FAE">
      <w:pPr>
        <w:pStyle w:val="a5"/>
      </w:pPr>
      <w:r w:rsidRPr="00B83412">
        <w:t>{</w:t>
      </w:r>
    </w:p>
    <w:p w14:paraId="5BD01644" w14:textId="77777777" w:rsidR="00C23FAE" w:rsidRPr="00B83412" w:rsidRDefault="00C23FAE" w:rsidP="00C23FAE">
      <w:pPr>
        <w:pStyle w:val="a5"/>
      </w:pPr>
      <w:r w:rsidRPr="00B83412">
        <w:tab/>
        <w:t>try</w:t>
      </w:r>
    </w:p>
    <w:p w14:paraId="58F323AA" w14:textId="77777777" w:rsidR="00C23FAE" w:rsidRPr="00B83412" w:rsidRDefault="00C23FAE" w:rsidP="00C23FAE">
      <w:pPr>
        <w:pStyle w:val="a5"/>
      </w:pPr>
      <w:r w:rsidRPr="00B83412">
        <w:tab/>
        <w:t>{</w:t>
      </w:r>
    </w:p>
    <w:p w14:paraId="02AC1F5B" w14:textId="77777777" w:rsidR="00C23FAE" w:rsidRPr="00B83412" w:rsidRDefault="00C23FAE" w:rsidP="00C23FAE">
      <w:pPr>
        <w:pStyle w:val="a5"/>
      </w:pPr>
      <w:r w:rsidRPr="00B83412">
        <w:tab/>
      </w:r>
      <w:r w:rsidRPr="00B83412">
        <w:tab/>
        <w:t>int tagCount = 0;</w:t>
      </w:r>
    </w:p>
    <w:p w14:paraId="203B9D6F" w14:textId="77777777" w:rsidR="00C23FAE" w:rsidRPr="00B83412" w:rsidRDefault="00C23FAE" w:rsidP="00C23FAE">
      <w:pPr>
        <w:pStyle w:val="a5"/>
      </w:pPr>
      <w:r w:rsidRPr="00B83412">
        <w:tab/>
      </w:r>
      <w:r w:rsidRPr="00B83412">
        <w:tab/>
        <w:t>string[] tagNumber = null;</w:t>
      </w:r>
    </w:p>
    <w:p w14:paraId="2A1367B8" w14:textId="77777777" w:rsidR="00C23FAE" w:rsidRPr="00B83412" w:rsidRDefault="00C23FAE" w:rsidP="00C23FAE">
      <w:pPr>
        <w:pStyle w:val="a5"/>
      </w:pPr>
      <w:r w:rsidRPr="00B83412">
        <w:tab/>
      </w:r>
      <w:r w:rsidRPr="00B83412">
        <w:tab/>
        <w:t>byte result = reader.Inventory(ModulateMethod.FSK, InventoryModel.Multiple, ref tagCount, ref tagNumber);</w:t>
      </w:r>
    </w:p>
    <w:p w14:paraId="457ED7C2" w14:textId="77777777" w:rsidR="00C23FAE" w:rsidRPr="00B83412" w:rsidRDefault="00C23FAE" w:rsidP="00C23FAE">
      <w:pPr>
        <w:pStyle w:val="a5"/>
      </w:pPr>
      <w:r w:rsidRPr="00B83412">
        <w:rPr>
          <w:rFonts w:hint="eastAsia"/>
        </w:rPr>
        <w:tab/>
      </w:r>
      <w:r w:rsidRPr="00B83412">
        <w:rPr>
          <w:rFonts w:hint="eastAsia"/>
        </w:rPr>
        <w:tab/>
        <w:t>//</w:t>
      </w:r>
      <w:r w:rsidRPr="00B83412">
        <w:rPr>
          <w:rFonts w:hint="eastAsia"/>
        </w:rPr>
        <w:t>判断返回值是否成功读取到卡号</w:t>
      </w:r>
    </w:p>
    <w:p w14:paraId="2E28061E" w14:textId="77777777" w:rsidR="00C23FAE" w:rsidRPr="00B83412" w:rsidRDefault="00C23FAE" w:rsidP="00C23FAE">
      <w:pPr>
        <w:pStyle w:val="a5"/>
      </w:pPr>
      <w:r w:rsidRPr="00B83412">
        <w:tab/>
      </w:r>
      <w:r w:rsidRPr="00B83412">
        <w:tab/>
        <w:t>if (result == 0x00)</w:t>
      </w:r>
    </w:p>
    <w:p w14:paraId="507F822B" w14:textId="77777777" w:rsidR="00C23FAE" w:rsidRPr="00B83412" w:rsidRDefault="00C23FAE" w:rsidP="00C23FAE">
      <w:pPr>
        <w:pStyle w:val="a5"/>
      </w:pPr>
      <w:r w:rsidRPr="00B83412">
        <w:tab/>
      </w:r>
      <w:r w:rsidRPr="00B83412">
        <w:tab/>
        <w:t>{</w:t>
      </w:r>
    </w:p>
    <w:p w14:paraId="46B17A39" w14:textId="77777777" w:rsidR="00C23FAE" w:rsidRPr="00B83412" w:rsidRDefault="00C23FAE" w:rsidP="00C23FAE">
      <w:pPr>
        <w:pStyle w:val="a5"/>
      </w:pPr>
      <w:r w:rsidRPr="00B83412">
        <w:tab/>
      </w:r>
      <w:r w:rsidRPr="00B83412">
        <w:tab/>
      </w:r>
      <w:r w:rsidRPr="00B83412">
        <w:tab/>
        <w:t>txtCardID.Text = tagNumber[0];</w:t>
      </w:r>
    </w:p>
    <w:p w14:paraId="21AAA4F1" w14:textId="77777777" w:rsidR="00C23FAE" w:rsidRPr="00B83412" w:rsidRDefault="00C23FAE" w:rsidP="00C23FAE">
      <w:pPr>
        <w:pStyle w:val="a5"/>
      </w:pPr>
      <w:r w:rsidRPr="00B83412">
        <w:tab/>
      </w:r>
      <w:r w:rsidRPr="00B83412">
        <w:tab/>
        <w:t>}</w:t>
      </w:r>
    </w:p>
    <w:p w14:paraId="2A8668ED" w14:textId="77777777" w:rsidR="00C23FAE" w:rsidRPr="00B83412" w:rsidRDefault="00C23FAE" w:rsidP="00C23FAE">
      <w:pPr>
        <w:pStyle w:val="a5"/>
      </w:pPr>
      <w:r w:rsidRPr="00B83412">
        <w:tab/>
      </w:r>
      <w:r w:rsidRPr="00B83412">
        <w:tab/>
        <w:t>else</w:t>
      </w:r>
    </w:p>
    <w:p w14:paraId="0174087E" w14:textId="77777777" w:rsidR="00C23FAE" w:rsidRPr="00B83412" w:rsidRDefault="00C23FAE" w:rsidP="00C23FAE">
      <w:pPr>
        <w:pStyle w:val="a5"/>
      </w:pPr>
      <w:r w:rsidRPr="00B83412">
        <w:tab/>
      </w:r>
      <w:r w:rsidRPr="00B83412">
        <w:tab/>
        <w:t xml:space="preserve">{ </w:t>
      </w:r>
    </w:p>
    <w:p w14:paraId="5B768CAF" w14:textId="77777777" w:rsidR="00C23FAE" w:rsidRPr="00B83412" w:rsidRDefault="00C23FAE" w:rsidP="00C23FAE">
      <w:pPr>
        <w:pStyle w:val="a5"/>
      </w:pPr>
      <w:r w:rsidRPr="00B83412">
        <w:rPr>
          <w:rFonts w:hint="eastAsia"/>
        </w:rPr>
        <w:tab/>
      </w:r>
      <w:r w:rsidRPr="00B83412">
        <w:rPr>
          <w:rFonts w:hint="eastAsia"/>
        </w:rPr>
        <w:tab/>
      </w:r>
      <w:r w:rsidRPr="00B83412">
        <w:rPr>
          <w:rFonts w:hint="eastAsia"/>
        </w:rPr>
        <w:tab/>
        <w:t>MessageBox.Show("</w:t>
      </w:r>
      <w:r w:rsidRPr="00B83412">
        <w:rPr>
          <w:rFonts w:hint="eastAsia"/>
        </w:rPr>
        <w:t>寻卡失败！</w:t>
      </w:r>
      <w:r w:rsidRPr="00B83412">
        <w:rPr>
          <w:rFonts w:hint="eastAsia"/>
        </w:rPr>
        <w:t>", "</w:t>
      </w:r>
      <w:r w:rsidRPr="00B83412">
        <w:rPr>
          <w:rFonts w:hint="eastAsia"/>
        </w:rPr>
        <w:t>提示</w:t>
      </w:r>
      <w:r w:rsidRPr="00B83412">
        <w:rPr>
          <w:rFonts w:hint="eastAsia"/>
        </w:rPr>
        <w:t>", MessageBoxBut</w:t>
      </w:r>
      <w:r>
        <w:rPr>
          <w:rFonts w:hint="eastAsia"/>
        </w:rPr>
        <w:t>tons.OK, MessageBoxIcon.Error);</w:t>
      </w:r>
    </w:p>
    <w:p w14:paraId="6DFFF748" w14:textId="77777777" w:rsidR="00C23FAE" w:rsidRPr="00B83412" w:rsidRDefault="00C23FAE" w:rsidP="00C23FAE">
      <w:pPr>
        <w:pStyle w:val="a5"/>
      </w:pPr>
      <w:r w:rsidRPr="00B83412">
        <w:tab/>
      </w:r>
      <w:r w:rsidRPr="00B83412">
        <w:tab/>
        <w:t>}</w:t>
      </w:r>
    </w:p>
    <w:p w14:paraId="0FBE6511" w14:textId="77777777" w:rsidR="00C23FAE" w:rsidRPr="00B83412" w:rsidRDefault="00C23FAE" w:rsidP="00C23FAE">
      <w:pPr>
        <w:pStyle w:val="a5"/>
      </w:pPr>
      <w:r w:rsidRPr="00B83412">
        <w:tab/>
        <w:t>}</w:t>
      </w:r>
    </w:p>
    <w:p w14:paraId="163803D6" w14:textId="77777777" w:rsidR="00C23FAE" w:rsidRPr="00B83412" w:rsidRDefault="00C23FAE" w:rsidP="00C23FAE">
      <w:pPr>
        <w:pStyle w:val="a5"/>
      </w:pPr>
      <w:r w:rsidRPr="00B83412">
        <w:lastRenderedPageBreak/>
        <w:tab/>
        <w:t>catch (Exception ex)</w:t>
      </w:r>
    </w:p>
    <w:p w14:paraId="7DF7E73B" w14:textId="77777777" w:rsidR="00C23FAE" w:rsidRPr="00B83412" w:rsidRDefault="00C23FAE" w:rsidP="00C23FAE">
      <w:pPr>
        <w:pStyle w:val="a5"/>
      </w:pPr>
      <w:r w:rsidRPr="00B83412">
        <w:tab/>
        <w:t>{</w:t>
      </w:r>
    </w:p>
    <w:p w14:paraId="2A6EAF02" w14:textId="77777777" w:rsidR="00C23FAE" w:rsidRPr="00B83412" w:rsidRDefault="00C23FAE" w:rsidP="00C23FAE">
      <w:pPr>
        <w:pStyle w:val="a5"/>
      </w:pPr>
      <w:r w:rsidRPr="00B83412">
        <w:tab/>
      </w:r>
      <w:r w:rsidRPr="00B83412">
        <w:tab/>
        <w:t>MessageBox.Show(ex.Message);</w:t>
      </w:r>
    </w:p>
    <w:p w14:paraId="733C9AD8" w14:textId="77777777" w:rsidR="00C23FAE" w:rsidRPr="00B83412" w:rsidRDefault="00C23FAE" w:rsidP="00C23FAE">
      <w:pPr>
        <w:pStyle w:val="a5"/>
      </w:pPr>
      <w:r w:rsidRPr="00B83412">
        <w:tab/>
        <w:t>}</w:t>
      </w:r>
    </w:p>
    <w:p w14:paraId="770D365E" w14:textId="77777777" w:rsidR="00C23FAE" w:rsidRPr="00B83412" w:rsidRDefault="00C23FAE" w:rsidP="00C23FAE">
      <w:pPr>
        <w:pStyle w:val="a5"/>
      </w:pPr>
      <w:r w:rsidRPr="00B83412">
        <w:t>}</w:t>
      </w:r>
    </w:p>
    <w:p w14:paraId="50EBB58D" w14:textId="77777777" w:rsidR="00C23FAE" w:rsidRPr="00B83412" w:rsidRDefault="00C23FAE" w:rsidP="00094199">
      <w:pPr>
        <w:pStyle w:val="5"/>
      </w:pPr>
      <w:r>
        <w:rPr>
          <w:rFonts w:hint="eastAsia"/>
        </w:rPr>
        <w:t>5.4写入数据按钮事件</w:t>
      </w:r>
    </w:p>
    <w:p w14:paraId="7DA0B05F"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利用KV</w:t>
      </w:r>
      <w:r w:rsidRPr="009616E4">
        <w:rPr>
          <w:rFonts w:ascii="黑体" w:eastAsia="黑体" w:hAnsi="黑体"/>
          <w:szCs w:val="24"/>
        </w:rPr>
        <w:t>_ISO15693.Reader</w:t>
      </w:r>
      <w:r w:rsidRPr="009616E4">
        <w:rPr>
          <w:rFonts w:ascii="黑体" w:eastAsia="黑体" w:hAnsi="黑体" w:hint="eastAsia"/>
          <w:szCs w:val="24"/>
        </w:rPr>
        <w:t>类中的</w:t>
      </w:r>
      <w:r w:rsidRPr="009616E4">
        <w:rPr>
          <w:rFonts w:ascii="黑体" w:eastAsia="黑体" w:hAnsi="黑体"/>
          <w:szCs w:val="24"/>
        </w:rPr>
        <w:t>WriteSingleBlock</w:t>
      </w:r>
      <w:r w:rsidRPr="009616E4">
        <w:rPr>
          <w:rFonts w:ascii="黑体" w:eastAsia="黑体" w:hAnsi="黑体" w:hint="eastAsia"/>
          <w:szCs w:val="24"/>
        </w:rPr>
        <w:t>方法将数据写入卡片。判断返回值是否为0x00，是则写卡成功，否则写卡失败。</w:t>
      </w:r>
    </w:p>
    <w:p w14:paraId="189B17A9"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因为</w:t>
      </w:r>
      <w:r w:rsidRPr="009616E4">
        <w:rPr>
          <w:rFonts w:ascii="黑体" w:eastAsia="黑体" w:hAnsi="黑体"/>
          <w:szCs w:val="24"/>
        </w:rPr>
        <w:t>WriteSingleBlock</w:t>
      </w:r>
      <w:r w:rsidRPr="009616E4">
        <w:rPr>
          <w:rFonts w:ascii="黑体" w:eastAsia="黑体" w:hAnsi="黑体" w:hint="eastAsia"/>
          <w:szCs w:val="24"/>
        </w:rPr>
        <w:t>方法只能写单块，并且实验所用的RFID卡片单块存储长度为4个字节，所以B0103中一次只能写入4个字节长度的数据。</w:t>
      </w:r>
    </w:p>
    <w:p w14:paraId="10E77EA5" w14:textId="77777777" w:rsidR="00C23FAE" w:rsidRDefault="00C23FAE" w:rsidP="00C23FAE">
      <w:pPr>
        <w:pStyle w:val="a5"/>
      </w:pPr>
      <w:r>
        <w:t>private void btnWriteData_Click(object sender, EventArgs e)</w:t>
      </w:r>
    </w:p>
    <w:p w14:paraId="1BF24806" w14:textId="77777777" w:rsidR="00C23FAE" w:rsidRDefault="00C23FAE" w:rsidP="00C23FAE">
      <w:pPr>
        <w:pStyle w:val="a5"/>
      </w:pPr>
      <w:r>
        <w:t>{</w:t>
      </w:r>
    </w:p>
    <w:p w14:paraId="38C1DDFB" w14:textId="77777777" w:rsidR="00C23FAE" w:rsidRDefault="00C23FAE" w:rsidP="00C23FAE">
      <w:pPr>
        <w:pStyle w:val="a5"/>
      </w:pPr>
      <w:r>
        <w:tab/>
        <w:t>if (txtWriteData.Text.Length == 8)</w:t>
      </w:r>
    </w:p>
    <w:p w14:paraId="006DAAD2" w14:textId="77777777" w:rsidR="00C23FAE" w:rsidRDefault="00C23FAE" w:rsidP="00C23FAE">
      <w:pPr>
        <w:pStyle w:val="a5"/>
      </w:pPr>
      <w:r>
        <w:tab/>
        <w:t>{</w:t>
      </w:r>
    </w:p>
    <w:p w14:paraId="0A3EFC74" w14:textId="77777777" w:rsidR="00C23FAE" w:rsidRDefault="00C23FAE" w:rsidP="00C23FAE">
      <w:pPr>
        <w:pStyle w:val="a5"/>
      </w:pPr>
      <w:r>
        <w:tab/>
      </w:r>
      <w:r>
        <w:tab/>
        <w:t>try</w:t>
      </w:r>
    </w:p>
    <w:p w14:paraId="2D67B088" w14:textId="77777777" w:rsidR="00C23FAE" w:rsidRDefault="00C23FAE" w:rsidP="00C23FAE">
      <w:pPr>
        <w:pStyle w:val="a5"/>
      </w:pPr>
      <w:r>
        <w:tab/>
      </w:r>
      <w:r>
        <w:tab/>
        <w:t>{</w:t>
      </w:r>
    </w:p>
    <w:p w14:paraId="7DEC0DD5" w14:textId="77777777" w:rsidR="00C23FAE" w:rsidRDefault="00C23FAE" w:rsidP="00C23FAE">
      <w:pPr>
        <w:pStyle w:val="a5"/>
      </w:pPr>
      <w:r>
        <w:tab/>
      </w:r>
      <w:r>
        <w:tab/>
      </w:r>
      <w:r>
        <w:tab/>
        <w:t>byte[] strData = reader.StringToByteArray(txtWriteData.Text.Trim());</w:t>
      </w:r>
    </w:p>
    <w:p w14:paraId="63DBA451" w14:textId="77777777" w:rsidR="00C23FAE" w:rsidRDefault="00C23FAE" w:rsidP="00C23FAE">
      <w:pPr>
        <w:pStyle w:val="a5"/>
      </w:pPr>
      <w:r>
        <w:tab/>
      </w:r>
      <w:r>
        <w:tab/>
      </w:r>
      <w:r>
        <w:tab/>
        <w:t>byte result = reader.WriteSingleBlock(txtCardID.Text.Trim(), BlockLength.ShortBlock4Byte, 0x00, strData);</w:t>
      </w:r>
    </w:p>
    <w:p w14:paraId="7C3BAA4A" w14:textId="77777777" w:rsidR="00C23FAE" w:rsidRDefault="00C23FAE" w:rsidP="00C23FAE">
      <w:pPr>
        <w:pStyle w:val="a5"/>
      </w:pPr>
      <w:r>
        <w:tab/>
      </w:r>
      <w:r>
        <w:tab/>
      </w:r>
      <w:r>
        <w:tab/>
        <w:t>if (result == 0x00)</w:t>
      </w:r>
    </w:p>
    <w:p w14:paraId="1800C42F" w14:textId="77777777" w:rsidR="00C23FAE" w:rsidRDefault="00C23FAE" w:rsidP="00C23FAE">
      <w:pPr>
        <w:pStyle w:val="a5"/>
      </w:pPr>
      <w:r>
        <w:tab/>
      </w:r>
      <w:r>
        <w:tab/>
      </w:r>
      <w:r>
        <w:tab/>
        <w:t>{</w:t>
      </w:r>
    </w:p>
    <w:p w14:paraId="7072F6BE" w14:textId="77777777" w:rsidR="00C23FAE" w:rsidRDefault="00C23FAE" w:rsidP="00C23FAE">
      <w:pPr>
        <w:pStyle w:val="a5"/>
      </w:pPr>
      <w:r>
        <w:rPr>
          <w:rFonts w:hint="eastAsia"/>
        </w:rPr>
        <w:tab/>
      </w:r>
      <w:r>
        <w:rPr>
          <w:rFonts w:hint="eastAsia"/>
        </w:rPr>
        <w:tab/>
      </w:r>
      <w:r>
        <w:rPr>
          <w:rFonts w:hint="eastAsia"/>
        </w:rPr>
        <w:tab/>
      </w:r>
      <w:r>
        <w:rPr>
          <w:rFonts w:hint="eastAsia"/>
        </w:rPr>
        <w:tab/>
        <w:t>MessageBox.Show("</w:t>
      </w:r>
      <w:r>
        <w:rPr>
          <w:rFonts w:hint="eastAsia"/>
        </w:rPr>
        <w:t>成功写卡！</w:t>
      </w:r>
      <w:r>
        <w:rPr>
          <w:rFonts w:hint="eastAsia"/>
        </w:rPr>
        <w:t>", "</w:t>
      </w:r>
      <w:r>
        <w:rPr>
          <w:rFonts w:hint="eastAsia"/>
        </w:rPr>
        <w:t>提示</w:t>
      </w:r>
      <w:r>
        <w:rPr>
          <w:rFonts w:hint="eastAsia"/>
        </w:rPr>
        <w:t>", MessageBoxButtons.OK, MessageBoxIcon.Information);</w:t>
      </w:r>
    </w:p>
    <w:p w14:paraId="0570D5A8" w14:textId="77777777" w:rsidR="00C23FAE" w:rsidRDefault="00C23FAE" w:rsidP="00C23FAE">
      <w:pPr>
        <w:pStyle w:val="a5"/>
      </w:pPr>
      <w:r>
        <w:tab/>
      </w:r>
      <w:r>
        <w:tab/>
      </w:r>
      <w:r>
        <w:tab/>
        <w:t>}</w:t>
      </w:r>
    </w:p>
    <w:p w14:paraId="54C1409B" w14:textId="77777777" w:rsidR="00C23FAE" w:rsidRDefault="00C23FAE" w:rsidP="00C23FAE">
      <w:pPr>
        <w:pStyle w:val="a5"/>
      </w:pPr>
      <w:r>
        <w:tab/>
      </w:r>
      <w:r>
        <w:tab/>
      </w:r>
      <w:r>
        <w:tab/>
        <w:t>else</w:t>
      </w:r>
    </w:p>
    <w:p w14:paraId="14D86B74" w14:textId="77777777" w:rsidR="00C23FAE" w:rsidRDefault="00C23FAE" w:rsidP="00C23FAE">
      <w:pPr>
        <w:pStyle w:val="a5"/>
      </w:pPr>
      <w:r>
        <w:tab/>
      </w:r>
      <w:r>
        <w:tab/>
      </w:r>
      <w:r>
        <w:tab/>
        <w:t>{</w:t>
      </w:r>
    </w:p>
    <w:p w14:paraId="4D9EFF41" w14:textId="77777777" w:rsidR="00C23FAE" w:rsidRDefault="00C23FAE" w:rsidP="00C23FAE">
      <w:pPr>
        <w:pStyle w:val="a5"/>
      </w:pPr>
      <w:r>
        <w:rPr>
          <w:rFonts w:hint="eastAsia"/>
        </w:rPr>
        <w:tab/>
      </w:r>
      <w:r>
        <w:rPr>
          <w:rFonts w:hint="eastAsia"/>
        </w:rPr>
        <w:tab/>
      </w:r>
      <w:r>
        <w:rPr>
          <w:rFonts w:hint="eastAsia"/>
        </w:rPr>
        <w:tab/>
      </w:r>
      <w:r>
        <w:rPr>
          <w:rFonts w:hint="eastAsia"/>
        </w:rPr>
        <w:tab/>
        <w:t>MessageBox.Show("</w:t>
      </w:r>
      <w:r>
        <w:rPr>
          <w:rFonts w:hint="eastAsia"/>
        </w:rPr>
        <w:t>写卡失败！</w:t>
      </w:r>
      <w:r>
        <w:rPr>
          <w:rFonts w:hint="eastAsia"/>
        </w:rPr>
        <w:t>", "</w:t>
      </w:r>
      <w:r>
        <w:rPr>
          <w:rFonts w:hint="eastAsia"/>
        </w:rPr>
        <w:t>提示</w:t>
      </w:r>
      <w:r>
        <w:rPr>
          <w:rFonts w:hint="eastAsia"/>
        </w:rPr>
        <w:t>", MessageBoxButtons.OK, MessageBoxIcon.Error);</w:t>
      </w:r>
    </w:p>
    <w:p w14:paraId="67B350B4" w14:textId="77777777" w:rsidR="00C23FAE" w:rsidRDefault="00C23FAE" w:rsidP="00C23FAE">
      <w:pPr>
        <w:pStyle w:val="a5"/>
      </w:pPr>
      <w:r>
        <w:tab/>
      </w:r>
      <w:r>
        <w:tab/>
      </w:r>
      <w:r>
        <w:tab/>
        <w:t>}</w:t>
      </w:r>
    </w:p>
    <w:p w14:paraId="652BFF67" w14:textId="77777777" w:rsidR="00C23FAE" w:rsidRDefault="00C23FAE" w:rsidP="00C23FAE">
      <w:pPr>
        <w:pStyle w:val="a5"/>
      </w:pPr>
      <w:r>
        <w:tab/>
      </w:r>
      <w:r>
        <w:tab/>
        <w:t>}</w:t>
      </w:r>
    </w:p>
    <w:p w14:paraId="63F1EF7A" w14:textId="77777777" w:rsidR="00C23FAE" w:rsidRDefault="00C23FAE" w:rsidP="00C23FAE">
      <w:pPr>
        <w:pStyle w:val="a5"/>
      </w:pPr>
      <w:r>
        <w:tab/>
      </w:r>
      <w:r>
        <w:tab/>
        <w:t>catch (Exception ex)</w:t>
      </w:r>
    </w:p>
    <w:p w14:paraId="537D0C16" w14:textId="77777777" w:rsidR="00C23FAE" w:rsidRDefault="00C23FAE" w:rsidP="00C23FAE">
      <w:pPr>
        <w:pStyle w:val="a5"/>
      </w:pPr>
      <w:r>
        <w:tab/>
      </w:r>
      <w:r>
        <w:tab/>
        <w:t>{</w:t>
      </w:r>
    </w:p>
    <w:p w14:paraId="7F458FFD" w14:textId="77777777" w:rsidR="00C23FAE" w:rsidRDefault="00C23FAE" w:rsidP="00C23FAE">
      <w:pPr>
        <w:pStyle w:val="a5"/>
      </w:pPr>
      <w:r>
        <w:tab/>
      </w:r>
      <w:r>
        <w:tab/>
      </w:r>
      <w:r>
        <w:tab/>
        <w:t>MessageBox.Show(ex.Message);</w:t>
      </w:r>
    </w:p>
    <w:p w14:paraId="2AB1E19C" w14:textId="77777777" w:rsidR="00C23FAE" w:rsidRDefault="00C23FAE" w:rsidP="00C23FAE">
      <w:pPr>
        <w:pStyle w:val="a5"/>
      </w:pPr>
      <w:r>
        <w:tab/>
      </w:r>
      <w:r>
        <w:tab/>
        <w:t>}</w:t>
      </w:r>
    </w:p>
    <w:p w14:paraId="0528EB87" w14:textId="77777777" w:rsidR="00C23FAE" w:rsidRDefault="00C23FAE" w:rsidP="00C23FAE">
      <w:pPr>
        <w:pStyle w:val="a5"/>
      </w:pPr>
      <w:r>
        <w:tab/>
        <w:t>}</w:t>
      </w:r>
    </w:p>
    <w:p w14:paraId="0DE042F5" w14:textId="77777777" w:rsidR="00C23FAE" w:rsidRDefault="00C23FAE" w:rsidP="00C23FAE">
      <w:pPr>
        <w:pStyle w:val="a5"/>
      </w:pPr>
      <w:r>
        <w:tab/>
        <w:t>else</w:t>
      </w:r>
    </w:p>
    <w:p w14:paraId="6F756B38" w14:textId="77777777" w:rsidR="00C23FAE" w:rsidRDefault="00C23FAE" w:rsidP="00C23FAE">
      <w:pPr>
        <w:pStyle w:val="a5"/>
      </w:pPr>
      <w:r>
        <w:tab/>
        <w:t>{</w:t>
      </w:r>
    </w:p>
    <w:p w14:paraId="069F48B8" w14:textId="77777777" w:rsidR="00C23FAE" w:rsidRDefault="00C23FAE" w:rsidP="00C23FAE">
      <w:pPr>
        <w:pStyle w:val="a5"/>
      </w:pPr>
      <w:r>
        <w:rPr>
          <w:rFonts w:hint="eastAsia"/>
        </w:rPr>
        <w:tab/>
      </w:r>
      <w:r>
        <w:rPr>
          <w:rFonts w:hint="eastAsia"/>
        </w:rPr>
        <w:tab/>
        <w:t>MessageBox.Show("</w:t>
      </w:r>
      <w:r>
        <w:rPr>
          <w:rFonts w:hint="eastAsia"/>
        </w:rPr>
        <w:t>数据长度错误，请重新填写！</w:t>
      </w:r>
      <w:r>
        <w:rPr>
          <w:rFonts w:hint="eastAsia"/>
        </w:rPr>
        <w:t>", "</w:t>
      </w:r>
      <w:r>
        <w:rPr>
          <w:rFonts w:hint="eastAsia"/>
        </w:rPr>
        <w:t>提示</w:t>
      </w:r>
      <w:r>
        <w:rPr>
          <w:rFonts w:hint="eastAsia"/>
        </w:rPr>
        <w:t>", MessageBoxButtons.OK, MessageBoxIcon.Information);</w:t>
      </w:r>
    </w:p>
    <w:p w14:paraId="27B57A9C" w14:textId="77777777" w:rsidR="00C23FAE" w:rsidRDefault="00C23FAE" w:rsidP="00C23FAE">
      <w:pPr>
        <w:pStyle w:val="a5"/>
      </w:pPr>
      <w:r>
        <w:tab/>
      </w:r>
      <w:r>
        <w:tab/>
        <w:t>txtWriteData.Text = "";</w:t>
      </w:r>
    </w:p>
    <w:p w14:paraId="782D7C40" w14:textId="77777777" w:rsidR="00C23FAE" w:rsidRDefault="00C23FAE" w:rsidP="00C23FAE">
      <w:pPr>
        <w:pStyle w:val="a5"/>
      </w:pPr>
      <w:r>
        <w:lastRenderedPageBreak/>
        <w:tab/>
      </w:r>
      <w:r>
        <w:tab/>
        <w:t>txtWriteData.Focus();</w:t>
      </w:r>
    </w:p>
    <w:p w14:paraId="04048B54" w14:textId="77777777" w:rsidR="00C23FAE" w:rsidRDefault="00C23FAE" w:rsidP="00C23FAE">
      <w:pPr>
        <w:pStyle w:val="a5"/>
      </w:pPr>
      <w:r>
        <w:tab/>
        <w:t>}</w:t>
      </w:r>
    </w:p>
    <w:p w14:paraId="3D61D488" w14:textId="77777777" w:rsidR="00C23FAE" w:rsidRPr="00246FED" w:rsidRDefault="00C23FAE" w:rsidP="00246FED">
      <w:pPr>
        <w:pStyle w:val="a5"/>
      </w:pPr>
      <w:r>
        <w:t>}</w:t>
      </w:r>
    </w:p>
    <w:p w14:paraId="6D233607" w14:textId="3F075EA3" w:rsidR="00C23FAE" w:rsidRPr="00E55D72" w:rsidRDefault="005F287E" w:rsidP="009616E4">
      <w:pPr>
        <w:pStyle w:val="3"/>
      </w:pPr>
      <w:r>
        <w:rPr>
          <w:rFonts w:hint="eastAsia"/>
        </w:rPr>
        <w:t>[OK]</w:t>
      </w:r>
      <w:r w:rsidR="00C23FAE" w:rsidRPr="00E55D72">
        <w:rPr>
          <w:rFonts w:hint="eastAsia"/>
        </w:rPr>
        <w:t>B0104</w:t>
      </w:r>
      <w:r w:rsidR="00C23FAE" w:rsidRPr="00E55D72">
        <w:rPr>
          <w:rFonts w:hint="eastAsia"/>
        </w:rPr>
        <w:t>指导文档</w:t>
      </w:r>
      <w:r w:rsidR="00670F58">
        <w:rPr>
          <w:rFonts w:hint="eastAsia"/>
        </w:rPr>
        <w:t xml:space="preserve">  </w:t>
      </w:r>
      <w:r w:rsidR="00670F58" w:rsidRPr="009616E4">
        <w:rPr>
          <w:rFonts w:ascii="黑体" w:hAnsi="黑体" w:hint="eastAsia"/>
          <w:szCs w:val="24"/>
        </w:rPr>
        <w:t>ISO15693</w:t>
      </w:r>
      <w:r w:rsidR="00670F58">
        <w:rPr>
          <w:rFonts w:ascii="黑体" w:hAnsi="黑体"/>
          <w:szCs w:val="24"/>
        </w:rPr>
        <w:t>读数据</w:t>
      </w:r>
      <w:commentRangeStart w:id="82"/>
      <w:r w:rsidR="00670F58">
        <w:rPr>
          <w:rFonts w:ascii="黑体" w:hAnsi="黑体"/>
          <w:szCs w:val="24"/>
        </w:rPr>
        <w:t>操作</w:t>
      </w:r>
      <w:commentRangeEnd w:id="82"/>
      <w:r w:rsidR="000A04F6">
        <w:rPr>
          <w:rStyle w:val="af1"/>
          <w:rFonts w:eastAsiaTheme="minorEastAsia"/>
          <w:b w:val="0"/>
          <w:bCs w:val="0"/>
        </w:rPr>
        <w:commentReference w:id="82"/>
      </w:r>
    </w:p>
    <w:p w14:paraId="7ADC9576" w14:textId="77777777" w:rsidR="00C23FAE" w:rsidRPr="00E55D72" w:rsidRDefault="00C23FAE" w:rsidP="00992C27">
      <w:pPr>
        <w:pStyle w:val="4"/>
        <w:numPr>
          <w:ilvl w:val="0"/>
          <w:numId w:val="30"/>
        </w:numPr>
      </w:pPr>
      <w:r w:rsidRPr="00E55D72">
        <w:rPr>
          <w:rFonts w:hint="eastAsia"/>
        </w:rPr>
        <w:t>实验目的</w:t>
      </w:r>
    </w:p>
    <w:p w14:paraId="7B5ED7DC"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该实验主要是让学生熟悉读写器读取卡片内的数据。</w:t>
      </w:r>
    </w:p>
    <w:p w14:paraId="008C06D7" w14:textId="77777777" w:rsidR="00C23FAE" w:rsidRPr="009616E4" w:rsidRDefault="00C23FAE" w:rsidP="00992C27">
      <w:pPr>
        <w:pStyle w:val="4"/>
        <w:numPr>
          <w:ilvl w:val="0"/>
          <w:numId w:val="30"/>
        </w:numPr>
      </w:pPr>
      <w:r w:rsidRPr="009616E4">
        <w:rPr>
          <w:rFonts w:hint="eastAsia"/>
        </w:rPr>
        <w:t>实验设备</w:t>
      </w:r>
    </w:p>
    <w:p w14:paraId="16EF1996"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软件：visualstudio2010及以上版本</w:t>
      </w:r>
    </w:p>
    <w:p w14:paraId="6DB53ACD"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硬件：ISO/IEC15693 RFID读写器，ISO/IEC15693RFID卡片，九针串口线，电源（规格为电压9V，电流2A）</w:t>
      </w:r>
    </w:p>
    <w:p w14:paraId="5C9DAF5D" w14:textId="77777777" w:rsidR="00C23FAE" w:rsidRPr="009616E4" w:rsidRDefault="00C23FAE" w:rsidP="00992C27">
      <w:pPr>
        <w:pStyle w:val="4"/>
        <w:numPr>
          <w:ilvl w:val="0"/>
          <w:numId w:val="30"/>
        </w:numPr>
      </w:pPr>
      <w:r w:rsidRPr="009616E4">
        <w:rPr>
          <w:rFonts w:hint="eastAsia"/>
        </w:rPr>
        <w:t>实验原理</w:t>
      </w:r>
    </w:p>
    <w:p w14:paraId="285D5FC6"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以下对ISO15693接口的相关介绍只是一部分，详情见其ISO15693接口说明文档和ISO15693接口源码。</w:t>
      </w:r>
    </w:p>
    <w:p w14:paraId="212FF25E" w14:textId="77777777" w:rsidR="00C23FAE" w:rsidRPr="009616E4" w:rsidRDefault="00C23FAE" w:rsidP="00094199">
      <w:pPr>
        <w:pStyle w:val="5"/>
      </w:pPr>
      <w:r w:rsidRPr="009616E4">
        <w:rPr>
          <w:rFonts w:hint="eastAsia"/>
        </w:rPr>
        <w:t>3.1 OpenSerialPort方法</w:t>
      </w:r>
    </w:p>
    <w:p w14:paraId="4771C5E8"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函数原型：public Byte OpenSerialPort(String portName, Int32 BaudRate)</w:t>
      </w:r>
    </w:p>
    <w:p w14:paraId="72C2333D" w14:textId="77777777" w:rsidR="00C23FAE" w:rsidRPr="009616E4" w:rsidRDefault="00C23FAE" w:rsidP="009616E4">
      <w:pPr>
        <w:ind w:firstLine="420"/>
        <w:rPr>
          <w:rFonts w:ascii="黑体" w:eastAsia="黑体" w:hAnsi="黑体"/>
          <w:szCs w:val="24"/>
        </w:rPr>
      </w:pPr>
      <w:r w:rsidRPr="009616E4">
        <w:rPr>
          <w:rFonts w:ascii="黑体" w:eastAsia="黑体" w:hAnsi="黑体"/>
          <w:szCs w:val="24"/>
        </w:rPr>
        <w:t>public Byte OpenSerialPort(String portName)</w:t>
      </w:r>
    </w:p>
    <w:p w14:paraId="1F34A2D3"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描述：打开串口，提供了两个重载。</w:t>
      </w:r>
    </w:p>
    <w:p w14:paraId="41572F46"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参数：portName为串口号，如"COM1"；在未指定波特率时，采用设备默认配置：波特率115200；数据位8；停止位1；奇偶校验无。</w:t>
      </w:r>
    </w:p>
    <w:p w14:paraId="48BD7A3A"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返回值：打开成功返回0x00，打开失败返回串口错误0x01。</w:t>
      </w:r>
    </w:p>
    <w:p w14:paraId="2806EF32"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示例：String PortName = "COM1";</w:t>
      </w:r>
    </w:p>
    <w:p w14:paraId="2D1308C3" w14:textId="77777777" w:rsidR="00C23FAE" w:rsidRPr="009616E4" w:rsidRDefault="00C23FAE" w:rsidP="00C23FAE">
      <w:pPr>
        <w:ind w:firstLine="420"/>
        <w:rPr>
          <w:rFonts w:ascii="黑体" w:eastAsia="黑体" w:hAnsi="黑体"/>
          <w:szCs w:val="24"/>
        </w:rPr>
      </w:pPr>
      <w:r w:rsidRPr="009616E4">
        <w:rPr>
          <w:rFonts w:ascii="黑体" w:eastAsia="黑体" w:hAnsi="黑体"/>
          <w:szCs w:val="24"/>
        </w:rPr>
        <w:t xml:space="preserve">      Int32 BaudRate = 115200;</w:t>
      </w:r>
    </w:p>
    <w:p w14:paraId="4E43F223" w14:textId="77777777" w:rsidR="00C23FAE" w:rsidRPr="009616E4" w:rsidRDefault="00C23FAE" w:rsidP="00C23FAE">
      <w:pPr>
        <w:ind w:firstLine="420"/>
        <w:rPr>
          <w:rFonts w:ascii="黑体" w:eastAsia="黑体" w:hAnsi="黑体"/>
          <w:szCs w:val="24"/>
        </w:rPr>
      </w:pPr>
      <w:r w:rsidRPr="009616E4">
        <w:rPr>
          <w:rFonts w:ascii="黑体" w:eastAsia="黑体" w:hAnsi="黑体"/>
          <w:szCs w:val="24"/>
        </w:rPr>
        <w:t xml:space="preserve">      Byte value=reader.OpenSerialPort(PortName, BaudRate);</w:t>
      </w:r>
    </w:p>
    <w:p w14:paraId="1FAD05A1"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ab/>
        <w:t xml:space="preserve">  if (value == 0x00) {  //串口打开成功 }</w:t>
      </w:r>
    </w:p>
    <w:p w14:paraId="4BBDADF4"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ab/>
        <w:t xml:space="preserve">  else{  //串口打开失败 }</w:t>
      </w:r>
    </w:p>
    <w:p w14:paraId="46C759E2"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注：示例中的reader为Reader类的一个实例，下同。</w:t>
      </w:r>
    </w:p>
    <w:p w14:paraId="68D010AF" w14:textId="77777777" w:rsidR="00C23FAE" w:rsidRPr="00554B11" w:rsidRDefault="00C23FAE" w:rsidP="00094199">
      <w:pPr>
        <w:pStyle w:val="5"/>
      </w:pPr>
      <w:r w:rsidRPr="00554B11">
        <w:rPr>
          <w:rFonts w:hint="eastAsia"/>
        </w:rPr>
        <w:t>3.2CloseSerialPort方法</w:t>
      </w:r>
    </w:p>
    <w:p w14:paraId="111D04C2"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函数原型：public Byte CloseSerialPort()</w:t>
      </w:r>
    </w:p>
    <w:p w14:paraId="214C51A2"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lastRenderedPageBreak/>
        <w:t>描述：关闭串口；</w:t>
      </w:r>
    </w:p>
    <w:p w14:paraId="07E46E73"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参数：无.</w:t>
      </w:r>
    </w:p>
    <w:p w14:paraId="616DE6E6"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返回值：关闭成功返回0x00，关闭失败返回串口错误0x01；</w:t>
      </w:r>
    </w:p>
    <w:p w14:paraId="503FFD70"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示例：Byte value = reader.CloseSerialPort();</w:t>
      </w:r>
    </w:p>
    <w:p w14:paraId="41EAA381" w14:textId="77777777" w:rsidR="00C23FAE" w:rsidRPr="00554B11" w:rsidRDefault="00C23FAE" w:rsidP="00094199">
      <w:pPr>
        <w:pStyle w:val="5"/>
      </w:pPr>
      <w:r w:rsidRPr="00554B11">
        <w:rPr>
          <w:rFonts w:hint="eastAsia"/>
        </w:rPr>
        <w:t>3.3 Inventory方法</w:t>
      </w:r>
    </w:p>
    <w:p w14:paraId="618F6254"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函数原型：public Byte Inventory(ModulateMethod mm, InventoryModel im, ref Int32 TagCount, ref String[] TagNumber)</w:t>
      </w:r>
    </w:p>
    <w:p w14:paraId="54BC21E2"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描述：寻卡，获取场区内卡片的卡号；</w:t>
      </w:r>
    </w:p>
    <w:p w14:paraId="506CAE1F"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参数1：mm，枚举类型ModulateMethod，用于选择调制方式，ASK或FSK；</w:t>
      </w:r>
    </w:p>
    <w:p w14:paraId="7460BEFD"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参数2：im，枚举类型InventoryModel，用于选择寻卡方式，寻单卡Single或寻多卡Multiple；</w:t>
      </w:r>
    </w:p>
    <w:p w14:paraId="3E8BE70C"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参数3：TagCount，整形，该参数为引用参数，用于返回读取到的卡片数量；特别注意，在调用该函数前，一定先对该参数进行申明和初始化，以便系统为之分配内存空间，在函数运行时存放返回值。</w:t>
      </w:r>
    </w:p>
    <w:p w14:paraId="182B8A02"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参数4：TagNumber，字符串数组类型，该参数为引用参数，用于返回读取到的所有卡片的卡号，正常情况下，该数组的长度等于TagCount；特别注意，在调用该函数前，一定先对该参数进行申明和初始化，以便系统为之分配内存空间，在函数运行时存放返回值。</w:t>
      </w:r>
    </w:p>
    <w:p w14:paraId="595A2F9D"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返回值：寻卡成功返回0x00，启动失败返回其它；</w:t>
      </w:r>
    </w:p>
    <w:p w14:paraId="73E17F69"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示例：ModulateMethod mm=ModulateMethod.ASK;</w:t>
      </w:r>
    </w:p>
    <w:p w14:paraId="2CE1D622" w14:textId="77777777" w:rsidR="00C23FAE" w:rsidRPr="009616E4" w:rsidRDefault="00C23FAE" w:rsidP="00C23FAE">
      <w:pPr>
        <w:ind w:firstLine="420"/>
        <w:rPr>
          <w:rFonts w:ascii="黑体" w:eastAsia="黑体" w:hAnsi="黑体"/>
          <w:szCs w:val="24"/>
        </w:rPr>
      </w:pPr>
      <w:r w:rsidRPr="009616E4">
        <w:rPr>
          <w:rFonts w:ascii="黑体" w:eastAsia="黑体" w:hAnsi="黑体"/>
          <w:szCs w:val="24"/>
        </w:rPr>
        <w:t xml:space="preserve">      InventoryModel im=InventoryModel.Multiple;</w:t>
      </w:r>
    </w:p>
    <w:p w14:paraId="6EE09AE9" w14:textId="77777777" w:rsidR="00C23FAE" w:rsidRPr="009616E4" w:rsidRDefault="00C23FAE" w:rsidP="00C23FAE">
      <w:pPr>
        <w:ind w:firstLine="420"/>
        <w:rPr>
          <w:rFonts w:ascii="黑体" w:eastAsia="黑体" w:hAnsi="黑体"/>
          <w:szCs w:val="24"/>
        </w:rPr>
      </w:pPr>
      <w:r w:rsidRPr="009616E4">
        <w:rPr>
          <w:rFonts w:ascii="黑体" w:eastAsia="黑体" w:hAnsi="黑体"/>
          <w:szCs w:val="24"/>
        </w:rPr>
        <w:t xml:space="preserve">      Int32 TagCount=0;</w:t>
      </w:r>
    </w:p>
    <w:p w14:paraId="39A3BE34" w14:textId="77777777" w:rsidR="00C23FAE" w:rsidRPr="009616E4" w:rsidRDefault="00C23FAE" w:rsidP="00C23FAE">
      <w:pPr>
        <w:ind w:firstLine="420"/>
        <w:rPr>
          <w:rFonts w:ascii="黑体" w:eastAsia="黑体" w:hAnsi="黑体"/>
          <w:szCs w:val="24"/>
        </w:rPr>
      </w:pPr>
      <w:r w:rsidRPr="009616E4">
        <w:rPr>
          <w:rFonts w:ascii="黑体" w:eastAsia="黑体" w:hAnsi="黑体"/>
          <w:szCs w:val="24"/>
        </w:rPr>
        <w:t xml:space="preserve">      String[] TagNumber=new String[1];</w:t>
      </w:r>
    </w:p>
    <w:p w14:paraId="59C4978C" w14:textId="77777777" w:rsidR="00C23FAE" w:rsidRPr="009616E4" w:rsidRDefault="00C23FAE" w:rsidP="00C23FAE">
      <w:pPr>
        <w:ind w:firstLine="420"/>
        <w:rPr>
          <w:rFonts w:ascii="黑体" w:eastAsia="黑体" w:hAnsi="黑体"/>
          <w:szCs w:val="24"/>
        </w:rPr>
      </w:pPr>
      <w:r w:rsidRPr="009616E4">
        <w:rPr>
          <w:rFonts w:ascii="黑体" w:eastAsia="黑体" w:hAnsi="黑体"/>
          <w:szCs w:val="24"/>
        </w:rPr>
        <w:t xml:space="preserve">      Byte value = reader.Inventory(mm, im, ref TagCount, ref TagNumber);</w:t>
      </w:r>
    </w:p>
    <w:p w14:paraId="65F6BAB6" w14:textId="77777777" w:rsidR="00C23FAE" w:rsidRPr="00C77483" w:rsidRDefault="00C23FAE" w:rsidP="00094199">
      <w:pPr>
        <w:pStyle w:val="5"/>
      </w:pPr>
      <w:r w:rsidRPr="00C77483">
        <w:rPr>
          <w:rFonts w:hint="eastAsia"/>
        </w:rPr>
        <w:t>3.4 ReadSingleBlock方法</w:t>
      </w:r>
    </w:p>
    <w:p w14:paraId="4565C4B0"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函数原型：public Byte ReadSingleBlock(String TagNum, BlockLength bl, Byte BlockAddrss, ref Byte[] BlockData)</w:t>
      </w:r>
    </w:p>
    <w:p w14:paraId="6C377558"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描述：读取单个数据块的数据。</w:t>
      </w:r>
    </w:p>
    <w:p w14:paraId="269D8FE8"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参数1：TagNum，卡号，字符串类型，用于指定需要进行数据读取的卡片；</w:t>
      </w:r>
    </w:p>
    <w:p w14:paraId="05A67028"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参数2：bl，BlockLength枚举类型，用于指定卡片的数据块长度；</w:t>
      </w:r>
    </w:p>
    <w:p w14:paraId="5D295CD6"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参数3：BlockAddrss，字节类型，用于指定需要进行读取的数据块地址；</w:t>
      </w:r>
    </w:p>
    <w:p w14:paraId="16DB6153"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参数4：BlockData，引用参数，字节数组类型，用于存放读取到的块数据；</w:t>
      </w:r>
    </w:p>
    <w:p w14:paraId="79316FFC"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返回值：成功返回0x00，失败返回其它；</w:t>
      </w:r>
    </w:p>
    <w:p w14:paraId="78A217A5"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示例：String TagNum="E004010012D99619";</w:t>
      </w:r>
    </w:p>
    <w:p w14:paraId="7D7213F1" w14:textId="77777777" w:rsidR="00C23FAE" w:rsidRPr="009616E4" w:rsidRDefault="00C23FAE" w:rsidP="00C23FAE">
      <w:pPr>
        <w:ind w:firstLine="420"/>
        <w:rPr>
          <w:rFonts w:ascii="黑体" w:eastAsia="黑体" w:hAnsi="黑体"/>
          <w:szCs w:val="24"/>
        </w:rPr>
      </w:pPr>
      <w:r w:rsidRPr="009616E4">
        <w:rPr>
          <w:rFonts w:ascii="黑体" w:eastAsia="黑体" w:hAnsi="黑体"/>
          <w:szCs w:val="24"/>
        </w:rPr>
        <w:tab/>
        <w:t xml:space="preserve">  BlockLength bl = BlockLength.ShortBlock4Byte;</w:t>
      </w:r>
    </w:p>
    <w:p w14:paraId="1C740043" w14:textId="77777777" w:rsidR="00C23FAE" w:rsidRPr="009616E4" w:rsidRDefault="00C23FAE" w:rsidP="00C23FAE">
      <w:pPr>
        <w:ind w:firstLine="420"/>
        <w:rPr>
          <w:rFonts w:ascii="黑体" w:eastAsia="黑体" w:hAnsi="黑体"/>
          <w:szCs w:val="24"/>
        </w:rPr>
      </w:pPr>
      <w:r w:rsidRPr="009616E4">
        <w:rPr>
          <w:rFonts w:ascii="黑体" w:eastAsia="黑体" w:hAnsi="黑体"/>
          <w:szCs w:val="24"/>
        </w:rPr>
        <w:tab/>
        <w:t xml:space="preserve">  Byte[] BlockData=new Byte[4];</w:t>
      </w:r>
    </w:p>
    <w:p w14:paraId="293AB99F" w14:textId="77777777" w:rsidR="00C23FAE" w:rsidRPr="009616E4" w:rsidRDefault="00C23FAE" w:rsidP="00C23FAE">
      <w:pPr>
        <w:ind w:firstLine="420"/>
        <w:rPr>
          <w:rFonts w:ascii="黑体" w:eastAsia="黑体" w:hAnsi="黑体"/>
          <w:szCs w:val="24"/>
        </w:rPr>
      </w:pPr>
      <w:r w:rsidRPr="009616E4">
        <w:rPr>
          <w:rFonts w:ascii="黑体" w:eastAsia="黑体" w:hAnsi="黑体"/>
          <w:szCs w:val="24"/>
        </w:rPr>
        <w:tab/>
        <w:t xml:space="preserve">  Byte value = reader.ReadSingleBlock(TagNum, bl, 0x00, ref BlockData);</w:t>
      </w:r>
    </w:p>
    <w:p w14:paraId="4CEFD3D7" w14:textId="77777777" w:rsidR="00C23FAE" w:rsidRPr="009616E4" w:rsidRDefault="00C23FAE" w:rsidP="00992C27">
      <w:pPr>
        <w:pStyle w:val="4"/>
        <w:numPr>
          <w:ilvl w:val="0"/>
          <w:numId w:val="30"/>
        </w:numPr>
      </w:pPr>
      <w:r w:rsidRPr="009616E4">
        <w:rPr>
          <w:rFonts w:hint="eastAsia"/>
        </w:rPr>
        <w:lastRenderedPageBreak/>
        <w:t>实验设计</w:t>
      </w:r>
    </w:p>
    <w:p w14:paraId="279EB919" w14:textId="77777777" w:rsidR="00C23FAE" w:rsidRDefault="00C23FAE" w:rsidP="00094199">
      <w:pPr>
        <w:pStyle w:val="5"/>
      </w:pPr>
      <w:r>
        <w:rPr>
          <w:rFonts w:hint="eastAsia"/>
        </w:rPr>
        <w:t>4.1新建项目</w:t>
      </w:r>
    </w:p>
    <w:p w14:paraId="0F2FAD55"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启动visualstudio，文件→新建→项目。</w:t>
      </w:r>
    </w:p>
    <w:p w14:paraId="331940AA" w14:textId="77777777" w:rsidR="00C23FAE" w:rsidRDefault="00C23FAE" w:rsidP="00C23FAE">
      <w:pPr>
        <w:jc w:val="center"/>
        <w:rPr>
          <w:noProof/>
        </w:rPr>
      </w:pPr>
      <w:r w:rsidRPr="00A44175">
        <w:rPr>
          <w:noProof/>
        </w:rPr>
        <w:drawing>
          <wp:inline distT="0" distB="0" distL="0" distR="0" wp14:anchorId="20740A87" wp14:editId="1EC49B29">
            <wp:extent cx="5303520" cy="356616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03520" cy="3566160"/>
                    </a:xfrm>
                    <a:prstGeom prst="rect">
                      <a:avLst/>
                    </a:prstGeom>
                    <a:noFill/>
                    <a:ln>
                      <a:noFill/>
                    </a:ln>
                  </pic:spPr>
                </pic:pic>
              </a:graphicData>
            </a:graphic>
          </wp:inline>
        </w:drawing>
      </w:r>
    </w:p>
    <w:p w14:paraId="6AD288BB"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选择VisualC#→Windows窗体应用程序，输入名称→选择存储路径。</w:t>
      </w:r>
    </w:p>
    <w:p w14:paraId="29D45902" w14:textId="77777777" w:rsidR="00C23FAE" w:rsidRDefault="00C23FAE" w:rsidP="00C23FAE">
      <w:pPr>
        <w:jc w:val="center"/>
        <w:rPr>
          <w:noProof/>
        </w:rPr>
      </w:pPr>
      <w:r w:rsidRPr="00A44175">
        <w:rPr>
          <w:noProof/>
        </w:rPr>
        <w:lastRenderedPageBreak/>
        <w:drawing>
          <wp:inline distT="0" distB="0" distL="0" distR="0" wp14:anchorId="77813D9F" wp14:editId="3425F2C6">
            <wp:extent cx="5303520" cy="3657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14:paraId="52676AEE" w14:textId="77777777" w:rsidR="00C23FAE" w:rsidRDefault="00C23FAE" w:rsidP="00094199">
      <w:pPr>
        <w:pStyle w:val="5"/>
        <w:rPr>
          <w:noProof/>
        </w:rPr>
      </w:pPr>
      <w:r>
        <w:rPr>
          <w:rFonts w:hint="eastAsia"/>
          <w:noProof/>
        </w:rPr>
        <w:lastRenderedPageBreak/>
        <w:t>4.2界面设计及控件属性</w:t>
      </w:r>
    </w:p>
    <w:p w14:paraId="647E180E" w14:textId="77777777" w:rsidR="00C23FAE" w:rsidRDefault="00C23FAE" w:rsidP="00C23FAE">
      <w:pPr>
        <w:jc w:val="center"/>
        <w:rPr>
          <w:noProof/>
        </w:rPr>
      </w:pPr>
      <w:r w:rsidRPr="00A44175">
        <w:rPr>
          <w:noProof/>
        </w:rPr>
        <w:drawing>
          <wp:inline distT="0" distB="0" distL="0" distR="0" wp14:anchorId="2EDF7311" wp14:editId="4D4E248C">
            <wp:extent cx="3200400" cy="448056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0400" cy="4480560"/>
                    </a:xfrm>
                    <a:prstGeom prst="rect">
                      <a:avLst/>
                    </a:prstGeom>
                    <a:noFill/>
                    <a:ln>
                      <a:noFill/>
                    </a:ln>
                  </pic:spPr>
                </pic:pic>
              </a:graphicData>
            </a:graphic>
          </wp:inline>
        </w:drawing>
      </w:r>
    </w:p>
    <w:p w14:paraId="546DCAFE"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在工具箱中找到所需控件，然后双击或者拖拽都可以添加控件到窗体中。</w:t>
      </w:r>
    </w:p>
    <w:p w14:paraId="1311606C" w14:textId="77777777" w:rsidR="00C23FAE" w:rsidRPr="002C0BC5" w:rsidRDefault="00C23FAE" w:rsidP="00C23FAE">
      <w:pPr>
        <w:jc w:val="center"/>
        <w:rPr>
          <w:noProof/>
        </w:rPr>
      </w:pPr>
      <w:r w:rsidRPr="00A44175">
        <w:rPr>
          <w:noProof/>
        </w:rPr>
        <w:lastRenderedPageBreak/>
        <w:drawing>
          <wp:inline distT="0" distB="0" distL="0" distR="0" wp14:anchorId="49DCF2BD" wp14:editId="3C591B5F">
            <wp:extent cx="2834640" cy="4114800"/>
            <wp:effectExtent l="0" t="0" r="381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34640" cy="4114800"/>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3"/>
        <w:gridCol w:w="1733"/>
        <w:gridCol w:w="2227"/>
        <w:gridCol w:w="2381"/>
      </w:tblGrid>
      <w:tr w:rsidR="00C23FAE" w:rsidRPr="009616E4" w14:paraId="753B8B7F" w14:textId="77777777" w:rsidTr="00246FED">
        <w:trPr>
          <w:jc w:val="center"/>
        </w:trPr>
        <w:tc>
          <w:tcPr>
            <w:tcW w:w="2023" w:type="dxa"/>
            <w:shd w:val="pct10" w:color="auto" w:fill="auto"/>
          </w:tcPr>
          <w:p w14:paraId="1CACC32A" w14:textId="77777777" w:rsidR="00C23FAE" w:rsidRPr="009616E4" w:rsidRDefault="00C23FAE" w:rsidP="00123373">
            <w:pPr>
              <w:pStyle w:val="a6"/>
              <w:jc w:val="center"/>
              <w:rPr>
                <w:rFonts w:ascii="黑体" w:hAnsi="黑体"/>
              </w:rPr>
            </w:pPr>
            <w:r w:rsidRPr="009616E4">
              <w:rPr>
                <w:rFonts w:ascii="黑体" w:hAnsi="黑体" w:hint="eastAsia"/>
              </w:rPr>
              <w:t>控件名称</w:t>
            </w:r>
          </w:p>
        </w:tc>
        <w:tc>
          <w:tcPr>
            <w:tcW w:w="1733" w:type="dxa"/>
            <w:shd w:val="pct10" w:color="auto" w:fill="auto"/>
          </w:tcPr>
          <w:p w14:paraId="2AC7D104" w14:textId="77777777" w:rsidR="00C23FAE" w:rsidRPr="009616E4" w:rsidRDefault="00C23FAE" w:rsidP="00123373">
            <w:pPr>
              <w:pStyle w:val="a6"/>
              <w:jc w:val="center"/>
              <w:rPr>
                <w:rFonts w:ascii="黑体" w:hAnsi="黑体"/>
              </w:rPr>
            </w:pPr>
            <w:r w:rsidRPr="009616E4">
              <w:rPr>
                <w:rFonts w:ascii="黑体" w:hAnsi="黑体" w:hint="eastAsia"/>
              </w:rPr>
              <w:t>Text属性</w:t>
            </w:r>
          </w:p>
        </w:tc>
        <w:tc>
          <w:tcPr>
            <w:tcW w:w="2227" w:type="dxa"/>
            <w:shd w:val="pct10" w:color="auto" w:fill="auto"/>
          </w:tcPr>
          <w:p w14:paraId="4EAA471E" w14:textId="77777777" w:rsidR="00C23FAE" w:rsidRPr="009616E4" w:rsidRDefault="00C23FAE" w:rsidP="00123373">
            <w:pPr>
              <w:pStyle w:val="a6"/>
              <w:jc w:val="center"/>
              <w:rPr>
                <w:rFonts w:ascii="黑体" w:hAnsi="黑体"/>
              </w:rPr>
            </w:pPr>
            <w:r w:rsidRPr="009616E4">
              <w:rPr>
                <w:rFonts w:ascii="黑体" w:hAnsi="黑体" w:hint="eastAsia"/>
              </w:rPr>
              <w:t>Name属性</w:t>
            </w:r>
          </w:p>
        </w:tc>
        <w:tc>
          <w:tcPr>
            <w:tcW w:w="2381" w:type="dxa"/>
            <w:shd w:val="pct10" w:color="auto" w:fill="auto"/>
          </w:tcPr>
          <w:p w14:paraId="75771A5E" w14:textId="77777777" w:rsidR="00C23FAE" w:rsidRPr="009616E4" w:rsidRDefault="00C23FAE" w:rsidP="00123373">
            <w:pPr>
              <w:pStyle w:val="a6"/>
              <w:jc w:val="center"/>
              <w:rPr>
                <w:rFonts w:ascii="黑体" w:hAnsi="黑体"/>
              </w:rPr>
            </w:pPr>
            <w:r w:rsidRPr="009616E4">
              <w:rPr>
                <w:rFonts w:ascii="黑体" w:hAnsi="黑体" w:hint="eastAsia"/>
              </w:rPr>
              <w:t>功能</w:t>
            </w:r>
          </w:p>
        </w:tc>
      </w:tr>
      <w:tr w:rsidR="00C23FAE" w:rsidRPr="009616E4" w14:paraId="0F7B69F8" w14:textId="77777777" w:rsidTr="00246FED">
        <w:trPr>
          <w:jc w:val="center"/>
        </w:trPr>
        <w:tc>
          <w:tcPr>
            <w:tcW w:w="2023" w:type="dxa"/>
          </w:tcPr>
          <w:p w14:paraId="08637104" w14:textId="77777777" w:rsidR="00C23FAE" w:rsidRPr="009616E4" w:rsidRDefault="00C23FAE" w:rsidP="00123373">
            <w:pPr>
              <w:pStyle w:val="a6"/>
              <w:rPr>
                <w:rFonts w:ascii="黑体" w:hAnsi="黑体"/>
              </w:rPr>
            </w:pPr>
            <w:r w:rsidRPr="009616E4">
              <w:rPr>
                <w:rFonts w:ascii="黑体" w:hAnsi="黑体" w:hint="eastAsia"/>
              </w:rPr>
              <w:t>From1窗体</w:t>
            </w:r>
          </w:p>
        </w:tc>
        <w:tc>
          <w:tcPr>
            <w:tcW w:w="1733" w:type="dxa"/>
          </w:tcPr>
          <w:p w14:paraId="69F34CE4" w14:textId="77777777" w:rsidR="00C23FAE" w:rsidRPr="009616E4" w:rsidRDefault="00C23FAE" w:rsidP="00123373">
            <w:pPr>
              <w:pStyle w:val="a6"/>
              <w:rPr>
                <w:rFonts w:ascii="黑体" w:hAnsi="黑体"/>
              </w:rPr>
            </w:pPr>
            <w:r w:rsidRPr="009616E4">
              <w:rPr>
                <w:rFonts w:ascii="黑体" w:hAnsi="黑体" w:hint="eastAsia"/>
              </w:rPr>
              <w:t>B0104</w:t>
            </w:r>
          </w:p>
        </w:tc>
        <w:tc>
          <w:tcPr>
            <w:tcW w:w="2227" w:type="dxa"/>
          </w:tcPr>
          <w:p w14:paraId="35D9A7A3" w14:textId="77777777" w:rsidR="00C23FAE" w:rsidRPr="009616E4" w:rsidRDefault="00C23FAE" w:rsidP="00123373">
            <w:pPr>
              <w:pStyle w:val="a6"/>
              <w:rPr>
                <w:rFonts w:ascii="黑体" w:hAnsi="黑体"/>
              </w:rPr>
            </w:pPr>
          </w:p>
        </w:tc>
        <w:tc>
          <w:tcPr>
            <w:tcW w:w="2381" w:type="dxa"/>
          </w:tcPr>
          <w:p w14:paraId="7A00E5C3" w14:textId="77777777" w:rsidR="00C23FAE" w:rsidRPr="009616E4" w:rsidRDefault="00C23FAE" w:rsidP="00123373">
            <w:pPr>
              <w:pStyle w:val="a6"/>
              <w:rPr>
                <w:rFonts w:ascii="黑体" w:hAnsi="黑体"/>
              </w:rPr>
            </w:pPr>
          </w:p>
        </w:tc>
      </w:tr>
      <w:tr w:rsidR="00C23FAE" w:rsidRPr="009616E4" w14:paraId="77D2B805" w14:textId="77777777" w:rsidTr="00246FED">
        <w:trPr>
          <w:jc w:val="center"/>
        </w:trPr>
        <w:tc>
          <w:tcPr>
            <w:tcW w:w="2023" w:type="dxa"/>
          </w:tcPr>
          <w:p w14:paraId="0C9D19F3" w14:textId="77777777" w:rsidR="00C23FAE" w:rsidRPr="009616E4" w:rsidRDefault="00C23FAE" w:rsidP="00123373">
            <w:pPr>
              <w:pStyle w:val="a6"/>
              <w:rPr>
                <w:rFonts w:ascii="黑体" w:hAnsi="黑体"/>
              </w:rPr>
            </w:pPr>
            <w:r w:rsidRPr="009616E4">
              <w:rPr>
                <w:rFonts w:ascii="黑体" w:hAnsi="黑体" w:hint="eastAsia"/>
              </w:rPr>
              <w:t>Label标签</w:t>
            </w:r>
          </w:p>
        </w:tc>
        <w:tc>
          <w:tcPr>
            <w:tcW w:w="1733" w:type="dxa"/>
          </w:tcPr>
          <w:p w14:paraId="01F9445E" w14:textId="77777777" w:rsidR="00C23FAE" w:rsidRPr="009616E4" w:rsidRDefault="00C23FAE" w:rsidP="00123373">
            <w:pPr>
              <w:pStyle w:val="a6"/>
              <w:rPr>
                <w:rFonts w:ascii="黑体" w:hAnsi="黑体"/>
              </w:rPr>
            </w:pPr>
            <w:r w:rsidRPr="009616E4">
              <w:rPr>
                <w:rFonts w:ascii="黑体" w:hAnsi="黑体" w:hint="eastAsia"/>
              </w:rPr>
              <w:t>串口号：</w:t>
            </w:r>
          </w:p>
        </w:tc>
        <w:tc>
          <w:tcPr>
            <w:tcW w:w="2227" w:type="dxa"/>
          </w:tcPr>
          <w:p w14:paraId="52C06965" w14:textId="77777777" w:rsidR="00C23FAE" w:rsidRPr="009616E4" w:rsidRDefault="00C23FAE" w:rsidP="00123373">
            <w:pPr>
              <w:pStyle w:val="a6"/>
              <w:rPr>
                <w:rFonts w:ascii="黑体" w:hAnsi="黑体"/>
              </w:rPr>
            </w:pPr>
          </w:p>
        </w:tc>
        <w:tc>
          <w:tcPr>
            <w:tcW w:w="2381" w:type="dxa"/>
          </w:tcPr>
          <w:p w14:paraId="3A9817B8" w14:textId="77777777" w:rsidR="00C23FAE" w:rsidRPr="009616E4" w:rsidRDefault="00C23FAE" w:rsidP="00123373">
            <w:pPr>
              <w:pStyle w:val="a6"/>
              <w:rPr>
                <w:rFonts w:ascii="黑体" w:hAnsi="黑体"/>
              </w:rPr>
            </w:pPr>
          </w:p>
        </w:tc>
      </w:tr>
      <w:tr w:rsidR="00C23FAE" w:rsidRPr="009616E4" w14:paraId="25E506DA" w14:textId="77777777" w:rsidTr="00246FED">
        <w:trPr>
          <w:jc w:val="center"/>
        </w:trPr>
        <w:tc>
          <w:tcPr>
            <w:tcW w:w="2023" w:type="dxa"/>
          </w:tcPr>
          <w:p w14:paraId="69EA9146" w14:textId="77777777" w:rsidR="00C23FAE" w:rsidRPr="009616E4" w:rsidRDefault="00C23FAE" w:rsidP="00123373">
            <w:pPr>
              <w:pStyle w:val="a6"/>
              <w:rPr>
                <w:rFonts w:ascii="黑体" w:hAnsi="黑体"/>
              </w:rPr>
            </w:pPr>
            <w:r w:rsidRPr="009616E4">
              <w:rPr>
                <w:rFonts w:ascii="黑体" w:hAnsi="黑体" w:hint="eastAsia"/>
              </w:rPr>
              <w:t>Label标签</w:t>
            </w:r>
          </w:p>
        </w:tc>
        <w:tc>
          <w:tcPr>
            <w:tcW w:w="1733" w:type="dxa"/>
          </w:tcPr>
          <w:p w14:paraId="66D41533" w14:textId="77777777" w:rsidR="00C23FAE" w:rsidRPr="009616E4" w:rsidRDefault="00C23FAE" w:rsidP="00123373">
            <w:pPr>
              <w:pStyle w:val="a6"/>
              <w:rPr>
                <w:rFonts w:ascii="黑体" w:hAnsi="黑体"/>
              </w:rPr>
            </w:pPr>
            <w:r w:rsidRPr="009616E4">
              <w:rPr>
                <w:rFonts w:ascii="黑体" w:hAnsi="黑体" w:hint="eastAsia"/>
              </w:rPr>
              <w:t>卡号：</w:t>
            </w:r>
          </w:p>
        </w:tc>
        <w:tc>
          <w:tcPr>
            <w:tcW w:w="2227" w:type="dxa"/>
          </w:tcPr>
          <w:p w14:paraId="713E3F82" w14:textId="77777777" w:rsidR="00C23FAE" w:rsidRPr="009616E4" w:rsidRDefault="00C23FAE" w:rsidP="00123373">
            <w:pPr>
              <w:pStyle w:val="a6"/>
              <w:rPr>
                <w:rFonts w:ascii="黑体" w:hAnsi="黑体"/>
              </w:rPr>
            </w:pPr>
          </w:p>
        </w:tc>
        <w:tc>
          <w:tcPr>
            <w:tcW w:w="2381" w:type="dxa"/>
          </w:tcPr>
          <w:p w14:paraId="7C175356" w14:textId="77777777" w:rsidR="00C23FAE" w:rsidRPr="009616E4" w:rsidRDefault="00C23FAE" w:rsidP="00123373">
            <w:pPr>
              <w:pStyle w:val="a6"/>
              <w:rPr>
                <w:rFonts w:ascii="黑体" w:hAnsi="黑体"/>
              </w:rPr>
            </w:pPr>
          </w:p>
        </w:tc>
      </w:tr>
      <w:tr w:rsidR="00C23FAE" w:rsidRPr="009616E4" w14:paraId="2502A468" w14:textId="77777777" w:rsidTr="00246FED">
        <w:trPr>
          <w:jc w:val="center"/>
        </w:trPr>
        <w:tc>
          <w:tcPr>
            <w:tcW w:w="2023" w:type="dxa"/>
          </w:tcPr>
          <w:p w14:paraId="5E448F5E" w14:textId="77777777" w:rsidR="00C23FAE" w:rsidRPr="009616E4" w:rsidRDefault="00C23FAE" w:rsidP="00123373">
            <w:pPr>
              <w:pStyle w:val="a6"/>
              <w:rPr>
                <w:rFonts w:ascii="黑体" w:hAnsi="黑体"/>
              </w:rPr>
            </w:pPr>
            <w:r w:rsidRPr="009616E4">
              <w:rPr>
                <w:rFonts w:ascii="黑体" w:hAnsi="黑体" w:hint="eastAsia"/>
              </w:rPr>
              <w:t>Label标签</w:t>
            </w:r>
          </w:p>
        </w:tc>
        <w:tc>
          <w:tcPr>
            <w:tcW w:w="1733" w:type="dxa"/>
          </w:tcPr>
          <w:p w14:paraId="073CEF81" w14:textId="77777777" w:rsidR="00C23FAE" w:rsidRPr="009616E4" w:rsidRDefault="00C23FAE" w:rsidP="00123373">
            <w:pPr>
              <w:pStyle w:val="a6"/>
              <w:rPr>
                <w:rFonts w:ascii="黑体" w:hAnsi="黑体"/>
              </w:rPr>
            </w:pPr>
            <w:r w:rsidRPr="009616E4">
              <w:rPr>
                <w:rFonts w:ascii="黑体" w:hAnsi="黑体" w:hint="eastAsia"/>
              </w:rPr>
              <w:t>读取数据：</w:t>
            </w:r>
          </w:p>
        </w:tc>
        <w:tc>
          <w:tcPr>
            <w:tcW w:w="2227" w:type="dxa"/>
          </w:tcPr>
          <w:p w14:paraId="47BCDFFC" w14:textId="77777777" w:rsidR="00C23FAE" w:rsidRPr="009616E4" w:rsidRDefault="00C23FAE" w:rsidP="00123373">
            <w:pPr>
              <w:pStyle w:val="a6"/>
              <w:rPr>
                <w:rFonts w:ascii="黑体" w:hAnsi="黑体"/>
              </w:rPr>
            </w:pPr>
          </w:p>
        </w:tc>
        <w:tc>
          <w:tcPr>
            <w:tcW w:w="2381" w:type="dxa"/>
          </w:tcPr>
          <w:p w14:paraId="33E9A243" w14:textId="77777777" w:rsidR="00C23FAE" w:rsidRPr="009616E4" w:rsidRDefault="00C23FAE" w:rsidP="00123373">
            <w:pPr>
              <w:pStyle w:val="a6"/>
              <w:rPr>
                <w:rFonts w:ascii="黑体" w:hAnsi="黑体"/>
              </w:rPr>
            </w:pPr>
          </w:p>
        </w:tc>
      </w:tr>
      <w:tr w:rsidR="00C23FAE" w:rsidRPr="009616E4" w14:paraId="3AB04FAB" w14:textId="77777777" w:rsidTr="00246FED">
        <w:trPr>
          <w:jc w:val="center"/>
        </w:trPr>
        <w:tc>
          <w:tcPr>
            <w:tcW w:w="2023" w:type="dxa"/>
          </w:tcPr>
          <w:p w14:paraId="7169E8DE" w14:textId="77777777" w:rsidR="00C23FAE" w:rsidRPr="009616E4" w:rsidRDefault="00C23FAE" w:rsidP="00123373">
            <w:pPr>
              <w:pStyle w:val="a6"/>
              <w:rPr>
                <w:rFonts w:ascii="黑体" w:hAnsi="黑体"/>
              </w:rPr>
            </w:pPr>
            <w:r w:rsidRPr="009616E4">
              <w:rPr>
                <w:rFonts w:ascii="黑体" w:hAnsi="黑体" w:hint="eastAsia"/>
              </w:rPr>
              <w:t>comboBox控件</w:t>
            </w:r>
          </w:p>
        </w:tc>
        <w:tc>
          <w:tcPr>
            <w:tcW w:w="1733" w:type="dxa"/>
          </w:tcPr>
          <w:p w14:paraId="07178A9B" w14:textId="77777777" w:rsidR="00C23FAE" w:rsidRPr="009616E4" w:rsidRDefault="00C23FAE" w:rsidP="00123373">
            <w:pPr>
              <w:pStyle w:val="a6"/>
              <w:rPr>
                <w:rFonts w:ascii="黑体" w:hAnsi="黑体"/>
              </w:rPr>
            </w:pPr>
          </w:p>
        </w:tc>
        <w:tc>
          <w:tcPr>
            <w:tcW w:w="2227" w:type="dxa"/>
          </w:tcPr>
          <w:p w14:paraId="2D2D1CD3" w14:textId="77777777" w:rsidR="00C23FAE" w:rsidRPr="009616E4" w:rsidRDefault="00C23FAE" w:rsidP="00123373">
            <w:pPr>
              <w:pStyle w:val="a6"/>
              <w:rPr>
                <w:rFonts w:ascii="黑体" w:hAnsi="黑体"/>
              </w:rPr>
            </w:pPr>
            <w:r w:rsidRPr="009616E4">
              <w:rPr>
                <w:rFonts w:ascii="黑体" w:hAnsi="黑体" w:hint="eastAsia"/>
              </w:rPr>
              <w:t>cmbPortID</w:t>
            </w:r>
          </w:p>
        </w:tc>
        <w:tc>
          <w:tcPr>
            <w:tcW w:w="2381" w:type="dxa"/>
          </w:tcPr>
          <w:p w14:paraId="36B78D31" w14:textId="77777777" w:rsidR="00C23FAE" w:rsidRPr="009616E4" w:rsidRDefault="00C23FAE" w:rsidP="00123373">
            <w:pPr>
              <w:pStyle w:val="a6"/>
              <w:rPr>
                <w:rFonts w:ascii="黑体" w:hAnsi="黑体"/>
              </w:rPr>
            </w:pPr>
            <w:r w:rsidRPr="009616E4">
              <w:rPr>
                <w:rFonts w:ascii="黑体" w:hAnsi="黑体" w:hint="eastAsia"/>
              </w:rPr>
              <w:t>存放读取到的串口号</w:t>
            </w:r>
          </w:p>
        </w:tc>
      </w:tr>
      <w:tr w:rsidR="00C23FAE" w:rsidRPr="009616E4" w14:paraId="10A90884" w14:textId="77777777" w:rsidTr="00246FED">
        <w:trPr>
          <w:jc w:val="center"/>
        </w:trPr>
        <w:tc>
          <w:tcPr>
            <w:tcW w:w="2023" w:type="dxa"/>
          </w:tcPr>
          <w:p w14:paraId="18ED15CF" w14:textId="77777777" w:rsidR="00C23FAE" w:rsidRPr="009616E4" w:rsidRDefault="00C23FAE" w:rsidP="00123373">
            <w:pPr>
              <w:pStyle w:val="a6"/>
              <w:rPr>
                <w:rFonts w:ascii="黑体" w:hAnsi="黑体"/>
              </w:rPr>
            </w:pPr>
            <w:r w:rsidRPr="009616E4">
              <w:rPr>
                <w:rFonts w:ascii="黑体" w:hAnsi="黑体" w:hint="eastAsia"/>
              </w:rPr>
              <w:t>TextBox控件</w:t>
            </w:r>
          </w:p>
        </w:tc>
        <w:tc>
          <w:tcPr>
            <w:tcW w:w="1733" w:type="dxa"/>
          </w:tcPr>
          <w:p w14:paraId="5A6A7300" w14:textId="77777777" w:rsidR="00C23FAE" w:rsidRPr="009616E4" w:rsidRDefault="00C23FAE" w:rsidP="00123373">
            <w:pPr>
              <w:pStyle w:val="a6"/>
              <w:rPr>
                <w:rFonts w:ascii="黑体" w:hAnsi="黑体"/>
              </w:rPr>
            </w:pPr>
          </w:p>
        </w:tc>
        <w:tc>
          <w:tcPr>
            <w:tcW w:w="2227" w:type="dxa"/>
          </w:tcPr>
          <w:p w14:paraId="40CAA7CF" w14:textId="77777777" w:rsidR="00C23FAE" w:rsidRPr="009616E4" w:rsidRDefault="00C23FAE" w:rsidP="00123373">
            <w:pPr>
              <w:pStyle w:val="a6"/>
              <w:rPr>
                <w:rFonts w:ascii="黑体" w:hAnsi="黑体"/>
              </w:rPr>
            </w:pPr>
            <w:r w:rsidRPr="009616E4">
              <w:rPr>
                <w:rFonts w:ascii="黑体" w:hAnsi="黑体" w:hint="eastAsia"/>
              </w:rPr>
              <w:t>txtCardID</w:t>
            </w:r>
          </w:p>
        </w:tc>
        <w:tc>
          <w:tcPr>
            <w:tcW w:w="2381" w:type="dxa"/>
          </w:tcPr>
          <w:p w14:paraId="39947DC0" w14:textId="77777777" w:rsidR="00C23FAE" w:rsidRPr="009616E4" w:rsidRDefault="00C23FAE" w:rsidP="00123373">
            <w:pPr>
              <w:pStyle w:val="a6"/>
              <w:rPr>
                <w:rFonts w:ascii="黑体" w:hAnsi="黑体"/>
              </w:rPr>
            </w:pPr>
            <w:r w:rsidRPr="009616E4">
              <w:rPr>
                <w:rFonts w:ascii="黑体" w:hAnsi="黑体" w:hint="eastAsia"/>
              </w:rPr>
              <w:t>存放读取到的卡号</w:t>
            </w:r>
          </w:p>
        </w:tc>
      </w:tr>
      <w:tr w:rsidR="00C23FAE" w:rsidRPr="009616E4" w14:paraId="516389E4" w14:textId="77777777" w:rsidTr="00246FED">
        <w:trPr>
          <w:jc w:val="center"/>
        </w:trPr>
        <w:tc>
          <w:tcPr>
            <w:tcW w:w="2023" w:type="dxa"/>
          </w:tcPr>
          <w:p w14:paraId="3FB87AA8" w14:textId="77777777" w:rsidR="00C23FAE" w:rsidRPr="009616E4" w:rsidRDefault="00C23FAE" w:rsidP="00123373">
            <w:pPr>
              <w:pStyle w:val="a6"/>
              <w:rPr>
                <w:rFonts w:ascii="黑体" w:hAnsi="黑体"/>
              </w:rPr>
            </w:pPr>
            <w:r w:rsidRPr="009616E4">
              <w:rPr>
                <w:rFonts w:ascii="黑体" w:hAnsi="黑体" w:hint="eastAsia"/>
              </w:rPr>
              <w:t>TextBox控件</w:t>
            </w:r>
          </w:p>
        </w:tc>
        <w:tc>
          <w:tcPr>
            <w:tcW w:w="1733" w:type="dxa"/>
          </w:tcPr>
          <w:p w14:paraId="23465C8B" w14:textId="77777777" w:rsidR="00C23FAE" w:rsidRPr="009616E4" w:rsidRDefault="00C23FAE" w:rsidP="00123373">
            <w:pPr>
              <w:pStyle w:val="a6"/>
              <w:rPr>
                <w:rFonts w:ascii="黑体" w:hAnsi="黑体"/>
              </w:rPr>
            </w:pPr>
          </w:p>
        </w:tc>
        <w:tc>
          <w:tcPr>
            <w:tcW w:w="2227" w:type="dxa"/>
          </w:tcPr>
          <w:p w14:paraId="5D590E58" w14:textId="77777777" w:rsidR="00C23FAE" w:rsidRPr="009616E4" w:rsidRDefault="00C23FAE" w:rsidP="00123373">
            <w:pPr>
              <w:pStyle w:val="a6"/>
              <w:rPr>
                <w:rFonts w:ascii="黑体" w:hAnsi="黑体"/>
              </w:rPr>
            </w:pPr>
            <w:r w:rsidRPr="009616E4">
              <w:rPr>
                <w:rFonts w:ascii="黑体" w:hAnsi="黑体" w:hint="eastAsia"/>
              </w:rPr>
              <w:t>txtReadData</w:t>
            </w:r>
          </w:p>
        </w:tc>
        <w:tc>
          <w:tcPr>
            <w:tcW w:w="2381" w:type="dxa"/>
          </w:tcPr>
          <w:p w14:paraId="3C883B9B" w14:textId="77777777" w:rsidR="00C23FAE" w:rsidRPr="009616E4" w:rsidRDefault="00C23FAE" w:rsidP="00123373">
            <w:pPr>
              <w:pStyle w:val="a6"/>
              <w:rPr>
                <w:rFonts w:ascii="黑体" w:hAnsi="黑体"/>
              </w:rPr>
            </w:pPr>
            <w:r w:rsidRPr="009616E4">
              <w:rPr>
                <w:rFonts w:ascii="黑体" w:hAnsi="黑体" w:hint="eastAsia"/>
              </w:rPr>
              <w:t>存放读取到的数据</w:t>
            </w:r>
          </w:p>
        </w:tc>
      </w:tr>
      <w:tr w:rsidR="00C23FAE" w:rsidRPr="009616E4" w14:paraId="76DA36A7" w14:textId="77777777" w:rsidTr="00246FED">
        <w:trPr>
          <w:jc w:val="center"/>
        </w:trPr>
        <w:tc>
          <w:tcPr>
            <w:tcW w:w="2023" w:type="dxa"/>
          </w:tcPr>
          <w:p w14:paraId="72ADCED6" w14:textId="77777777" w:rsidR="00C23FAE" w:rsidRPr="009616E4" w:rsidRDefault="00C23FAE" w:rsidP="00123373">
            <w:pPr>
              <w:pStyle w:val="a6"/>
              <w:rPr>
                <w:rFonts w:ascii="黑体" w:hAnsi="黑体"/>
              </w:rPr>
            </w:pPr>
            <w:r w:rsidRPr="009616E4">
              <w:rPr>
                <w:rFonts w:ascii="黑体" w:hAnsi="黑体" w:hint="eastAsia"/>
              </w:rPr>
              <w:t>Button控件</w:t>
            </w:r>
          </w:p>
        </w:tc>
        <w:tc>
          <w:tcPr>
            <w:tcW w:w="1733" w:type="dxa"/>
          </w:tcPr>
          <w:p w14:paraId="10E4CDDF" w14:textId="77777777" w:rsidR="00C23FAE" w:rsidRPr="009616E4" w:rsidRDefault="00C23FAE" w:rsidP="00123373">
            <w:pPr>
              <w:pStyle w:val="a6"/>
              <w:rPr>
                <w:rFonts w:ascii="黑体" w:hAnsi="黑体"/>
              </w:rPr>
            </w:pPr>
            <w:r w:rsidRPr="009616E4">
              <w:rPr>
                <w:rFonts w:ascii="黑体" w:hAnsi="黑体" w:hint="eastAsia"/>
              </w:rPr>
              <w:t>打开串口</w:t>
            </w:r>
          </w:p>
        </w:tc>
        <w:tc>
          <w:tcPr>
            <w:tcW w:w="2227" w:type="dxa"/>
          </w:tcPr>
          <w:p w14:paraId="34BAADAB" w14:textId="77777777" w:rsidR="00C23FAE" w:rsidRPr="009616E4" w:rsidRDefault="00C23FAE" w:rsidP="00123373">
            <w:pPr>
              <w:pStyle w:val="a6"/>
              <w:rPr>
                <w:rFonts w:ascii="黑体" w:hAnsi="黑体"/>
              </w:rPr>
            </w:pPr>
            <w:r w:rsidRPr="009616E4">
              <w:rPr>
                <w:rFonts w:ascii="黑体" w:hAnsi="黑体" w:hint="eastAsia"/>
              </w:rPr>
              <w:t>btnOpenClosePort</w:t>
            </w:r>
          </w:p>
        </w:tc>
        <w:tc>
          <w:tcPr>
            <w:tcW w:w="2381" w:type="dxa"/>
          </w:tcPr>
          <w:p w14:paraId="78A541CC" w14:textId="77777777" w:rsidR="00C23FAE" w:rsidRPr="009616E4" w:rsidRDefault="00C23FAE" w:rsidP="00123373">
            <w:pPr>
              <w:pStyle w:val="a6"/>
              <w:rPr>
                <w:rFonts w:ascii="黑体" w:hAnsi="黑体"/>
              </w:rPr>
            </w:pPr>
          </w:p>
        </w:tc>
      </w:tr>
      <w:tr w:rsidR="00C23FAE" w:rsidRPr="009616E4" w14:paraId="598B4678" w14:textId="77777777" w:rsidTr="00246FED">
        <w:trPr>
          <w:jc w:val="center"/>
        </w:trPr>
        <w:tc>
          <w:tcPr>
            <w:tcW w:w="2023" w:type="dxa"/>
          </w:tcPr>
          <w:p w14:paraId="2C6F9523" w14:textId="77777777" w:rsidR="00C23FAE" w:rsidRPr="009616E4" w:rsidRDefault="00C23FAE" w:rsidP="00123373">
            <w:pPr>
              <w:pStyle w:val="a6"/>
              <w:rPr>
                <w:rFonts w:ascii="黑体" w:hAnsi="黑体"/>
              </w:rPr>
            </w:pPr>
            <w:r w:rsidRPr="009616E4">
              <w:rPr>
                <w:rFonts w:ascii="黑体" w:hAnsi="黑体" w:hint="eastAsia"/>
              </w:rPr>
              <w:t>Button控件</w:t>
            </w:r>
          </w:p>
        </w:tc>
        <w:tc>
          <w:tcPr>
            <w:tcW w:w="1733" w:type="dxa"/>
          </w:tcPr>
          <w:p w14:paraId="4FB92BEB" w14:textId="77777777" w:rsidR="00C23FAE" w:rsidRPr="009616E4" w:rsidRDefault="00C23FAE" w:rsidP="00123373">
            <w:pPr>
              <w:pStyle w:val="a6"/>
              <w:rPr>
                <w:rFonts w:ascii="黑体" w:hAnsi="黑体"/>
              </w:rPr>
            </w:pPr>
            <w:r w:rsidRPr="009616E4">
              <w:rPr>
                <w:rFonts w:ascii="黑体" w:hAnsi="黑体" w:hint="eastAsia"/>
              </w:rPr>
              <w:t>读取卡号</w:t>
            </w:r>
          </w:p>
        </w:tc>
        <w:tc>
          <w:tcPr>
            <w:tcW w:w="2227" w:type="dxa"/>
          </w:tcPr>
          <w:p w14:paraId="0DD6A5CC" w14:textId="77777777" w:rsidR="00C23FAE" w:rsidRPr="009616E4" w:rsidRDefault="00C23FAE" w:rsidP="00123373">
            <w:pPr>
              <w:pStyle w:val="a6"/>
              <w:rPr>
                <w:rFonts w:ascii="黑体" w:hAnsi="黑体"/>
              </w:rPr>
            </w:pPr>
            <w:r w:rsidRPr="009616E4">
              <w:rPr>
                <w:rFonts w:ascii="黑体" w:hAnsi="黑体" w:hint="eastAsia"/>
              </w:rPr>
              <w:t>btnCardID</w:t>
            </w:r>
          </w:p>
        </w:tc>
        <w:tc>
          <w:tcPr>
            <w:tcW w:w="2381" w:type="dxa"/>
          </w:tcPr>
          <w:p w14:paraId="7EA34B43" w14:textId="77777777" w:rsidR="00C23FAE" w:rsidRPr="009616E4" w:rsidRDefault="00C23FAE" w:rsidP="00123373">
            <w:pPr>
              <w:pStyle w:val="a6"/>
              <w:rPr>
                <w:rFonts w:ascii="黑体" w:hAnsi="黑体"/>
              </w:rPr>
            </w:pPr>
          </w:p>
        </w:tc>
      </w:tr>
      <w:tr w:rsidR="00C23FAE" w:rsidRPr="009616E4" w14:paraId="49AC1643" w14:textId="77777777" w:rsidTr="00246FED">
        <w:trPr>
          <w:jc w:val="center"/>
        </w:trPr>
        <w:tc>
          <w:tcPr>
            <w:tcW w:w="2023" w:type="dxa"/>
          </w:tcPr>
          <w:p w14:paraId="4F1B509F" w14:textId="77777777" w:rsidR="00C23FAE" w:rsidRPr="009616E4" w:rsidRDefault="00C23FAE" w:rsidP="00123373">
            <w:pPr>
              <w:pStyle w:val="a6"/>
              <w:rPr>
                <w:rFonts w:ascii="黑体" w:hAnsi="黑体"/>
              </w:rPr>
            </w:pPr>
            <w:r w:rsidRPr="009616E4">
              <w:rPr>
                <w:rFonts w:ascii="黑体" w:hAnsi="黑体" w:hint="eastAsia"/>
              </w:rPr>
              <w:t>Button控件</w:t>
            </w:r>
          </w:p>
        </w:tc>
        <w:tc>
          <w:tcPr>
            <w:tcW w:w="1733" w:type="dxa"/>
          </w:tcPr>
          <w:p w14:paraId="65F0B43C" w14:textId="77777777" w:rsidR="00C23FAE" w:rsidRPr="009616E4" w:rsidRDefault="00C23FAE" w:rsidP="00123373">
            <w:pPr>
              <w:pStyle w:val="a6"/>
              <w:rPr>
                <w:rFonts w:ascii="黑体" w:hAnsi="黑体"/>
              </w:rPr>
            </w:pPr>
            <w:r w:rsidRPr="009616E4">
              <w:rPr>
                <w:rFonts w:ascii="黑体" w:hAnsi="黑体" w:hint="eastAsia"/>
              </w:rPr>
              <w:t>读取数据</w:t>
            </w:r>
          </w:p>
        </w:tc>
        <w:tc>
          <w:tcPr>
            <w:tcW w:w="2227" w:type="dxa"/>
          </w:tcPr>
          <w:p w14:paraId="5E3F3EC8" w14:textId="77777777" w:rsidR="00C23FAE" w:rsidRPr="009616E4" w:rsidRDefault="00C23FAE" w:rsidP="00123373">
            <w:pPr>
              <w:pStyle w:val="a6"/>
              <w:rPr>
                <w:rFonts w:ascii="黑体" w:hAnsi="黑体"/>
              </w:rPr>
            </w:pPr>
            <w:r w:rsidRPr="009616E4">
              <w:rPr>
                <w:rFonts w:ascii="黑体" w:hAnsi="黑体" w:hint="eastAsia"/>
              </w:rPr>
              <w:t>btnReadData</w:t>
            </w:r>
          </w:p>
        </w:tc>
        <w:tc>
          <w:tcPr>
            <w:tcW w:w="2381" w:type="dxa"/>
          </w:tcPr>
          <w:p w14:paraId="3B586875" w14:textId="77777777" w:rsidR="00C23FAE" w:rsidRPr="009616E4" w:rsidRDefault="00C23FAE" w:rsidP="00123373">
            <w:pPr>
              <w:pStyle w:val="a6"/>
              <w:rPr>
                <w:rFonts w:ascii="黑体" w:hAnsi="黑体"/>
              </w:rPr>
            </w:pPr>
          </w:p>
        </w:tc>
      </w:tr>
      <w:tr w:rsidR="00C23FAE" w:rsidRPr="009616E4" w14:paraId="5599BD8C" w14:textId="77777777" w:rsidTr="00246FED">
        <w:trPr>
          <w:jc w:val="center"/>
        </w:trPr>
        <w:tc>
          <w:tcPr>
            <w:tcW w:w="2023" w:type="dxa"/>
          </w:tcPr>
          <w:p w14:paraId="69DEE64C" w14:textId="77777777" w:rsidR="00C23FAE" w:rsidRPr="009616E4" w:rsidRDefault="00C23FAE" w:rsidP="00123373">
            <w:pPr>
              <w:pStyle w:val="a6"/>
              <w:rPr>
                <w:rFonts w:ascii="黑体" w:hAnsi="黑体"/>
              </w:rPr>
            </w:pPr>
            <w:r w:rsidRPr="009616E4">
              <w:rPr>
                <w:rFonts w:ascii="黑体" w:hAnsi="黑体" w:hint="eastAsia"/>
              </w:rPr>
              <w:t>GroupBox容器</w:t>
            </w:r>
          </w:p>
        </w:tc>
        <w:tc>
          <w:tcPr>
            <w:tcW w:w="1733" w:type="dxa"/>
          </w:tcPr>
          <w:p w14:paraId="2735E946" w14:textId="77777777" w:rsidR="00C23FAE" w:rsidRPr="009616E4" w:rsidRDefault="00C23FAE" w:rsidP="00123373">
            <w:pPr>
              <w:pStyle w:val="a6"/>
              <w:rPr>
                <w:rFonts w:ascii="黑体" w:hAnsi="黑体"/>
              </w:rPr>
            </w:pPr>
          </w:p>
        </w:tc>
        <w:tc>
          <w:tcPr>
            <w:tcW w:w="2227" w:type="dxa"/>
          </w:tcPr>
          <w:p w14:paraId="5A42D8FA" w14:textId="77777777" w:rsidR="00C23FAE" w:rsidRPr="009616E4" w:rsidRDefault="00C23FAE" w:rsidP="00123373">
            <w:pPr>
              <w:pStyle w:val="a6"/>
              <w:rPr>
                <w:rFonts w:ascii="黑体" w:hAnsi="黑体"/>
              </w:rPr>
            </w:pPr>
          </w:p>
        </w:tc>
        <w:tc>
          <w:tcPr>
            <w:tcW w:w="2381" w:type="dxa"/>
          </w:tcPr>
          <w:p w14:paraId="518AD1A6" w14:textId="77777777" w:rsidR="00C23FAE" w:rsidRPr="009616E4" w:rsidRDefault="00C23FAE" w:rsidP="00123373">
            <w:pPr>
              <w:pStyle w:val="a6"/>
              <w:rPr>
                <w:rFonts w:ascii="黑体" w:hAnsi="黑体"/>
              </w:rPr>
            </w:pPr>
          </w:p>
        </w:tc>
      </w:tr>
    </w:tbl>
    <w:p w14:paraId="06098173" w14:textId="77777777" w:rsidR="00C23FAE" w:rsidRDefault="00C23FAE" w:rsidP="00C23FAE"/>
    <w:p w14:paraId="35B7C73C" w14:textId="77777777" w:rsidR="00C23FAE" w:rsidRDefault="00C23FAE" w:rsidP="00C23FAE">
      <w:pPr>
        <w:jc w:val="center"/>
      </w:pPr>
      <w:r>
        <w:rPr>
          <w:noProof/>
        </w:rPr>
        <w:lastRenderedPageBreak/>
        <w:drawing>
          <wp:inline distT="0" distB="0" distL="0" distR="0" wp14:anchorId="417BD5C4" wp14:editId="46C49A44">
            <wp:extent cx="3474720" cy="2286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74720" cy="2286000"/>
                    </a:xfrm>
                    <a:prstGeom prst="rect">
                      <a:avLst/>
                    </a:prstGeom>
                    <a:noFill/>
                    <a:ln>
                      <a:noFill/>
                    </a:ln>
                  </pic:spPr>
                </pic:pic>
              </a:graphicData>
            </a:graphic>
          </wp:inline>
        </w:drawing>
      </w:r>
    </w:p>
    <w:p w14:paraId="666313F3" w14:textId="77777777" w:rsidR="00C23FAE" w:rsidRPr="009616E4" w:rsidRDefault="00C23FAE" w:rsidP="00992C27">
      <w:pPr>
        <w:pStyle w:val="4"/>
        <w:numPr>
          <w:ilvl w:val="0"/>
          <w:numId w:val="30"/>
        </w:numPr>
      </w:pPr>
      <w:r w:rsidRPr="009616E4">
        <w:rPr>
          <w:rFonts w:hint="eastAsia"/>
        </w:rPr>
        <w:t>实验代码解析</w:t>
      </w:r>
    </w:p>
    <w:p w14:paraId="0201323D"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注意：在编写程序之前，先要在解决方案中添加类库“KV</w:t>
      </w:r>
      <w:r w:rsidRPr="009616E4">
        <w:rPr>
          <w:rFonts w:ascii="黑体" w:eastAsia="黑体" w:hAnsi="黑体"/>
          <w:szCs w:val="24"/>
        </w:rPr>
        <w:t>_ISO15693</w:t>
      </w:r>
      <w:r w:rsidRPr="009616E4">
        <w:rPr>
          <w:rFonts w:ascii="黑体" w:eastAsia="黑体" w:hAnsi="黑体" w:hint="eastAsia"/>
          <w:szCs w:val="24"/>
        </w:rPr>
        <w:t>”，然后将类库引用到项目中。</w:t>
      </w:r>
    </w:p>
    <w:p w14:paraId="02F1034A" w14:textId="77777777" w:rsidR="00C23FAE" w:rsidRPr="009616E4" w:rsidRDefault="00C23FAE" w:rsidP="00094199">
      <w:pPr>
        <w:pStyle w:val="5"/>
      </w:pPr>
      <w:r w:rsidRPr="009616E4">
        <w:rPr>
          <w:rFonts w:hint="eastAsia"/>
        </w:rPr>
        <w:t>5.1窗体启动事件</w:t>
      </w:r>
    </w:p>
    <w:p w14:paraId="7317D90B" w14:textId="77777777" w:rsidR="00C23FAE" w:rsidRPr="00246FED" w:rsidRDefault="00C23FAE" w:rsidP="00246FED">
      <w:pPr>
        <w:ind w:firstLine="420"/>
        <w:rPr>
          <w:rFonts w:ascii="黑体" w:eastAsia="黑体" w:hAnsi="黑体"/>
          <w:szCs w:val="24"/>
        </w:rPr>
      </w:pPr>
      <w:r w:rsidRPr="009616E4">
        <w:rPr>
          <w:rFonts w:ascii="黑体" w:eastAsia="黑体" w:hAnsi="黑体" w:hint="eastAsia"/>
          <w:szCs w:val="24"/>
        </w:rPr>
        <w:t>在窗体启动事件中调用System.IO.Ports.SerialPort.GetPortNames方法获取当前计算机串口号数组，使用循环将获取到的所有串口号添加到comPortID的项列表中。</w:t>
      </w:r>
    </w:p>
    <w:p w14:paraId="74EE5D72" w14:textId="77777777" w:rsidR="00C23FAE" w:rsidRPr="00BD2AD7" w:rsidRDefault="00C23FAE" w:rsidP="00C23FAE">
      <w:pPr>
        <w:pStyle w:val="a5"/>
      </w:pPr>
      <w:r w:rsidRPr="00BD2AD7">
        <w:t>private void Form1_Load(object sender, EventArgs e)</w:t>
      </w:r>
    </w:p>
    <w:p w14:paraId="7783CAAF" w14:textId="77777777" w:rsidR="00C23FAE" w:rsidRPr="00BD2AD7" w:rsidRDefault="00C23FAE" w:rsidP="00C23FAE">
      <w:pPr>
        <w:pStyle w:val="a5"/>
      </w:pPr>
      <w:r w:rsidRPr="00BD2AD7">
        <w:t>{</w:t>
      </w:r>
    </w:p>
    <w:p w14:paraId="1603878C" w14:textId="77777777" w:rsidR="00C23FAE" w:rsidRPr="00BD2AD7" w:rsidRDefault="00C23FAE" w:rsidP="00C23FAE">
      <w:pPr>
        <w:pStyle w:val="a5"/>
      </w:pPr>
      <w:r w:rsidRPr="00BD2AD7">
        <w:rPr>
          <w:rFonts w:hint="eastAsia"/>
        </w:rPr>
        <w:tab/>
        <w:t>//</w:t>
      </w:r>
      <w:r w:rsidRPr="00BD2AD7">
        <w:rPr>
          <w:rFonts w:hint="eastAsia"/>
        </w:rPr>
        <w:t>获取当前计算机串口数组</w:t>
      </w:r>
    </w:p>
    <w:p w14:paraId="2073D5F6" w14:textId="77777777" w:rsidR="00C23FAE" w:rsidRPr="00BD2AD7" w:rsidRDefault="00C23FAE" w:rsidP="00C23FAE">
      <w:pPr>
        <w:pStyle w:val="a5"/>
      </w:pPr>
      <w:r w:rsidRPr="00BD2AD7">
        <w:tab/>
        <w:t>string[] ports = SerialPort.GetPortNames();</w:t>
      </w:r>
    </w:p>
    <w:p w14:paraId="16E3F884" w14:textId="77777777" w:rsidR="00C23FAE" w:rsidRPr="00BD2AD7" w:rsidRDefault="00C23FAE" w:rsidP="00C23FAE">
      <w:pPr>
        <w:pStyle w:val="a5"/>
      </w:pPr>
      <w:r w:rsidRPr="00BD2AD7">
        <w:rPr>
          <w:rFonts w:hint="eastAsia"/>
        </w:rPr>
        <w:tab/>
        <w:t>//</w:t>
      </w:r>
      <w:r w:rsidRPr="00BD2AD7">
        <w:rPr>
          <w:rFonts w:hint="eastAsia"/>
        </w:rPr>
        <w:t>把串口添加到</w:t>
      </w:r>
      <w:r w:rsidRPr="00BD2AD7">
        <w:rPr>
          <w:rFonts w:hint="eastAsia"/>
        </w:rPr>
        <w:t>comboBox</w:t>
      </w:r>
      <w:r w:rsidRPr="00BD2AD7">
        <w:rPr>
          <w:rFonts w:hint="eastAsia"/>
        </w:rPr>
        <w:t>控件中</w:t>
      </w:r>
    </w:p>
    <w:p w14:paraId="42C191A1" w14:textId="77777777" w:rsidR="00C23FAE" w:rsidRPr="00BD2AD7" w:rsidRDefault="00C23FAE" w:rsidP="00C23FAE">
      <w:pPr>
        <w:pStyle w:val="a5"/>
      </w:pPr>
      <w:r w:rsidRPr="00BD2AD7">
        <w:tab/>
        <w:t>for (int i = 0; i &lt; ports.Length; i++)</w:t>
      </w:r>
    </w:p>
    <w:p w14:paraId="16FCB7BD" w14:textId="77777777" w:rsidR="00C23FAE" w:rsidRPr="00BD2AD7" w:rsidRDefault="00C23FAE" w:rsidP="00C23FAE">
      <w:pPr>
        <w:pStyle w:val="a5"/>
      </w:pPr>
      <w:r w:rsidRPr="00BD2AD7">
        <w:tab/>
        <w:t>{</w:t>
      </w:r>
    </w:p>
    <w:p w14:paraId="782196DD" w14:textId="77777777" w:rsidR="00C23FAE" w:rsidRPr="00BD2AD7" w:rsidRDefault="00C23FAE" w:rsidP="00C23FAE">
      <w:pPr>
        <w:pStyle w:val="a5"/>
      </w:pPr>
      <w:r w:rsidRPr="00BD2AD7">
        <w:tab/>
      </w:r>
      <w:r w:rsidRPr="00BD2AD7">
        <w:tab/>
        <w:t>if (ports[i].Length &lt; 7)</w:t>
      </w:r>
    </w:p>
    <w:p w14:paraId="3BA587E2" w14:textId="77777777" w:rsidR="00C23FAE" w:rsidRPr="00BD2AD7" w:rsidRDefault="00C23FAE" w:rsidP="00C23FAE">
      <w:pPr>
        <w:pStyle w:val="a5"/>
      </w:pPr>
      <w:r w:rsidRPr="00BD2AD7">
        <w:tab/>
      </w:r>
      <w:r w:rsidRPr="00BD2AD7">
        <w:tab/>
        <w:t>{</w:t>
      </w:r>
    </w:p>
    <w:p w14:paraId="585ABCA5" w14:textId="77777777" w:rsidR="00C23FAE" w:rsidRPr="00BD2AD7" w:rsidRDefault="00C23FAE" w:rsidP="00C23FAE">
      <w:pPr>
        <w:pStyle w:val="a5"/>
      </w:pPr>
      <w:r w:rsidRPr="00BD2AD7">
        <w:tab/>
      </w:r>
      <w:r w:rsidRPr="00BD2AD7">
        <w:tab/>
      </w:r>
      <w:r w:rsidRPr="00BD2AD7">
        <w:tab/>
        <w:t>cmbPortID.Items.Add(ports[i]);</w:t>
      </w:r>
    </w:p>
    <w:p w14:paraId="2C03F416" w14:textId="77777777" w:rsidR="00C23FAE" w:rsidRPr="00BD2AD7" w:rsidRDefault="00C23FAE" w:rsidP="00C23FAE">
      <w:pPr>
        <w:pStyle w:val="a5"/>
      </w:pPr>
      <w:r w:rsidRPr="00BD2AD7">
        <w:tab/>
      </w:r>
      <w:r w:rsidRPr="00BD2AD7">
        <w:tab/>
        <w:t>}</w:t>
      </w:r>
    </w:p>
    <w:p w14:paraId="2EB7CA48" w14:textId="77777777" w:rsidR="00C23FAE" w:rsidRPr="00BD2AD7" w:rsidRDefault="00C23FAE" w:rsidP="00C23FAE">
      <w:pPr>
        <w:pStyle w:val="a5"/>
      </w:pPr>
      <w:r w:rsidRPr="00BD2AD7">
        <w:tab/>
        <w:t>}</w:t>
      </w:r>
    </w:p>
    <w:p w14:paraId="5BD80146" w14:textId="77777777" w:rsidR="00C23FAE" w:rsidRPr="00BD2AD7" w:rsidRDefault="00C23FAE" w:rsidP="00C23FAE">
      <w:pPr>
        <w:pStyle w:val="a5"/>
      </w:pPr>
      <w:r w:rsidRPr="00BD2AD7">
        <w:t>}</w:t>
      </w:r>
    </w:p>
    <w:p w14:paraId="08B5C176" w14:textId="77777777" w:rsidR="00C23FAE" w:rsidRDefault="00C23FAE" w:rsidP="00094199">
      <w:pPr>
        <w:pStyle w:val="5"/>
      </w:pPr>
      <w:r>
        <w:rPr>
          <w:rFonts w:hint="eastAsia"/>
        </w:rPr>
        <w:t>5.2打开串口按钮事件</w:t>
      </w:r>
    </w:p>
    <w:p w14:paraId="3FCB75FA"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调用KV</w:t>
      </w:r>
      <w:r w:rsidRPr="009616E4">
        <w:rPr>
          <w:rFonts w:ascii="黑体" w:eastAsia="黑体" w:hAnsi="黑体"/>
          <w:szCs w:val="24"/>
        </w:rPr>
        <w:t>_ISO15693.Reader</w:t>
      </w:r>
      <w:r w:rsidRPr="009616E4">
        <w:rPr>
          <w:rFonts w:ascii="黑体" w:eastAsia="黑体" w:hAnsi="黑体" w:hint="eastAsia"/>
          <w:szCs w:val="24"/>
        </w:rPr>
        <w:t>类中的OpenSerialPort方法打开串口，判断返回值，如果返回值为0x00则打开串口成功，否则打开串口失败。</w:t>
      </w:r>
    </w:p>
    <w:p w14:paraId="7B79D4CE"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调用KV</w:t>
      </w:r>
      <w:r w:rsidRPr="009616E4">
        <w:rPr>
          <w:rFonts w:ascii="黑体" w:eastAsia="黑体" w:hAnsi="黑体"/>
          <w:szCs w:val="24"/>
        </w:rPr>
        <w:t>_ISO15693.Reader</w:t>
      </w:r>
      <w:r w:rsidRPr="009616E4">
        <w:rPr>
          <w:rFonts w:ascii="黑体" w:eastAsia="黑体" w:hAnsi="黑体" w:hint="eastAsia"/>
          <w:szCs w:val="24"/>
        </w:rPr>
        <w:t>类中的CloseSerialPort方法关闭串口，判断返回值，如果返回值为0x00则关闭串口成功，否则关闭串口失败。</w:t>
      </w:r>
    </w:p>
    <w:p w14:paraId="0BE5CCA3" w14:textId="77777777" w:rsidR="00C23FAE" w:rsidRPr="00246FED" w:rsidRDefault="00C23FAE" w:rsidP="00246FED">
      <w:pPr>
        <w:ind w:firstLine="420"/>
        <w:rPr>
          <w:rFonts w:ascii="黑体" w:eastAsia="黑体" w:hAnsi="黑体"/>
          <w:szCs w:val="24"/>
        </w:rPr>
      </w:pPr>
      <w:r w:rsidRPr="009616E4">
        <w:rPr>
          <w:rFonts w:ascii="黑体" w:eastAsia="黑体" w:hAnsi="黑体" w:hint="eastAsia"/>
          <w:szCs w:val="24"/>
        </w:rPr>
        <w:lastRenderedPageBreak/>
        <w:t>在打开串口成功后将“打开串口”按钮的Text属性修改为“关闭串口”，再次单击按钮就是执行关闭串口的代码。在关闭串口成功后将“关闭串口”按钮的Text属性修改为“打开串口”，再次单击按钮就是执行打开串口的代码。</w:t>
      </w:r>
    </w:p>
    <w:p w14:paraId="09E84EFA" w14:textId="77777777" w:rsidR="00C23FAE" w:rsidRPr="002F4A2D" w:rsidRDefault="00C23FAE" w:rsidP="00C23FAE">
      <w:pPr>
        <w:pStyle w:val="a5"/>
      </w:pPr>
      <w:r w:rsidRPr="002F4A2D">
        <w:t>private void btnOpenClosePort_Click(object sender, EventArgs e)</w:t>
      </w:r>
    </w:p>
    <w:p w14:paraId="302A846B" w14:textId="77777777" w:rsidR="00C23FAE" w:rsidRPr="002F4A2D" w:rsidRDefault="00C23FAE" w:rsidP="00C23FAE">
      <w:pPr>
        <w:pStyle w:val="a5"/>
      </w:pPr>
      <w:r w:rsidRPr="002F4A2D">
        <w:t>{</w:t>
      </w:r>
    </w:p>
    <w:p w14:paraId="6A26CE2B" w14:textId="77777777" w:rsidR="00C23FAE" w:rsidRPr="002F4A2D" w:rsidRDefault="00C23FAE" w:rsidP="00C23FAE">
      <w:pPr>
        <w:pStyle w:val="a5"/>
      </w:pPr>
      <w:r w:rsidRPr="002F4A2D">
        <w:rPr>
          <w:rFonts w:hint="eastAsia"/>
        </w:rPr>
        <w:tab/>
        <w:t>if (btnOpenClosePort.Text == "</w:t>
      </w:r>
      <w:r w:rsidRPr="002F4A2D">
        <w:rPr>
          <w:rFonts w:hint="eastAsia"/>
        </w:rPr>
        <w:t>打开串口</w:t>
      </w:r>
      <w:r w:rsidRPr="002F4A2D">
        <w:rPr>
          <w:rFonts w:hint="eastAsia"/>
        </w:rPr>
        <w:t>")</w:t>
      </w:r>
    </w:p>
    <w:p w14:paraId="6DC02488" w14:textId="77777777" w:rsidR="00C23FAE" w:rsidRPr="002F4A2D" w:rsidRDefault="00C23FAE" w:rsidP="00C23FAE">
      <w:pPr>
        <w:pStyle w:val="a5"/>
      </w:pPr>
      <w:r w:rsidRPr="002F4A2D">
        <w:tab/>
        <w:t>{</w:t>
      </w:r>
    </w:p>
    <w:p w14:paraId="7F46583C" w14:textId="77777777" w:rsidR="00C23FAE" w:rsidRPr="002F4A2D" w:rsidRDefault="00C23FAE" w:rsidP="00C23FAE">
      <w:pPr>
        <w:pStyle w:val="a5"/>
      </w:pPr>
      <w:r w:rsidRPr="002F4A2D">
        <w:tab/>
      </w:r>
      <w:r w:rsidRPr="002F4A2D">
        <w:tab/>
        <w:t>try</w:t>
      </w:r>
    </w:p>
    <w:p w14:paraId="48B3E61D" w14:textId="77777777" w:rsidR="00C23FAE" w:rsidRPr="002F4A2D" w:rsidRDefault="00C23FAE" w:rsidP="00C23FAE">
      <w:pPr>
        <w:pStyle w:val="a5"/>
      </w:pPr>
      <w:r w:rsidRPr="002F4A2D">
        <w:tab/>
      </w:r>
      <w:r w:rsidRPr="002F4A2D">
        <w:tab/>
        <w:t>{</w:t>
      </w:r>
    </w:p>
    <w:p w14:paraId="388FCB2A"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打开串口方法</w:t>
      </w:r>
    </w:p>
    <w:p w14:paraId="7F71E1EC" w14:textId="77777777" w:rsidR="00C23FAE" w:rsidRPr="002F4A2D" w:rsidRDefault="00C23FAE" w:rsidP="00C23FAE">
      <w:pPr>
        <w:pStyle w:val="a5"/>
      </w:pPr>
      <w:r w:rsidRPr="002F4A2D">
        <w:tab/>
      </w:r>
      <w:r w:rsidRPr="002F4A2D">
        <w:tab/>
      </w:r>
      <w:r w:rsidRPr="002F4A2D">
        <w:tab/>
        <w:t>byte result = reader.OpenSerialPort(cmbPortID.Text);</w:t>
      </w:r>
    </w:p>
    <w:p w14:paraId="4EF50881"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判断返回值是否成功打开串口</w:t>
      </w:r>
    </w:p>
    <w:p w14:paraId="29541AC0" w14:textId="77777777" w:rsidR="00C23FAE" w:rsidRPr="002F4A2D" w:rsidRDefault="00C23FAE" w:rsidP="00C23FAE">
      <w:pPr>
        <w:pStyle w:val="a5"/>
      </w:pPr>
      <w:r w:rsidRPr="002F4A2D">
        <w:tab/>
      </w:r>
      <w:r w:rsidRPr="002F4A2D">
        <w:tab/>
      </w:r>
      <w:r w:rsidRPr="002F4A2D">
        <w:tab/>
        <w:t>if (result == 0x00)</w:t>
      </w:r>
    </w:p>
    <w:p w14:paraId="1A930215" w14:textId="77777777" w:rsidR="00C23FAE" w:rsidRPr="002F4A2D" w:rsidRDefault="00C23FAE" w:rsidP="00C23FAE">
      <w:pPr>
        <w:pStyle w:val="a5"/>
      </w:pPr>
      <w:r w:rsidRPr="002F4A2D">
        <w:tab/>
      </w:r>
      <w:r w:rsidRPr="002F4A2D">
        <w:tab/>
      </w:r>
      <w:r w:rsidRPr="002F4A2D">
        <w:tab/>
        <w:t>{</w:t>
      </w:r>
    </w:p>
    <w:p w14:paraId="14C39A4D"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串口成功打开！</w:t>
      </w:r>
      <w:r w:rsidRPr="002F4A2D">
        <w:rPr>
          <w:rFonts w:hint="eastAsia"/>
        </w:rPr>
        <w:t>", "</w:t>
      </w:r>
      <w:r w:rsidRPr="002F4A2D">
        <w:rPr>
          <w:rFonts w:hint="eastAsia"/>
        </w:rPr>
        <w:t>提示</w:t>
      </w:r>
      <w:r w:rsidRPr="002F4A2D">
        <w:rPr>
          <w:rFonts w:hint="eastAsia"/>
        </w:rPr>
        <w:t>", MessageBoxButtons.OK, MessageBoxIcon.Information);</w:t>
      </w:r>
    </w:p>
    <w:p w14:paraId="2F033811"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btnOpenClosePort.Text = "</w:t>
      </w:r>
      <w:r w:rsidRPr="002F4A2D">
        <w:rPr>
          <w:rFonts w:hint="eastAsia"/>
        </w:rPr>
        <w:t>关闭串口</w:t>
      </w:r>
      <w:r w:rsidRPr="002F4A2D">
        <w:rPr>
          <w:rFonts w:hint="eastAsia"/>
        </w:rPr>
        <w:t>";</w:t>
      </w:r>
    </w:p>
    <w:p w14:paraId="298AB194" w14:textId="77777777" w:rsidR="00C23FAE" w:rsidRPr="002F4A2D" w:rsidRDefault="00C23FAE" w:rsidP="00C23FAE">
      <w:pPr>
        <w:pStyle w:val="a5"/>
      </w:pPr>
      <w:r w:rsidRPr="002F4A2D">
        <w:tab/>
      </w:r>
      <w:r w:rsidRPr="002F4A2D">
        <w:tab/>
      </w:r>
      <w:r w:rsidRPr="002F4A2D">
        <w:tab/>
        <w:t>}</w:t>
      </w:r>
    </w:p>
    <w:p w14:paraId="48CB4698" w14:textId="77777777" w:rsidR="00C23FAE" w:rsidRPr="002F4A2D" w:rsidRDefault="00C23FAE" w:rsidP="00C23FAE">
      <w:pPr>
        <w:pStyle w:val="a5"/>
      </w:pPr>
      <w:r w:rsidRPr="002F4A2D">
        <w:tab/>
      </w:r>
      <w:r w:rsidRPr="002F4A2D">
        <w:tab/>
      </w:r>
      <w:r w:rsidRPr="002F4A2D">
        <w:tab/>
        <w:t>else</w:t>
      </w:r>
    </w:p>
    <w:p w14:paraId="3960082A" w14:textId="77777777" w:rsidR="00C23FAE" w:rsidRPr="002F4A2D" w:rsidRDefault="00C23FAE" w:rsidP="00C23FAE">
      <w:pPr>
        <w:pStyle w:val="a5"/>
      </w:pPr>
      <w:r w:rsidRPr="002F4A2D">
        <w:tab/>
      </w:r>
      <w:r w:rsidRPr="002F4A2D">
        <w:tab/>
      </w:r>
      <w:r w:rsidRPr="002F4A2D">
        <w:tab/>
        <w:t>{</w:t>
      </w:r>
    </w:p>
    <w:p w14:paraId="34261005"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串口打开失败！</w:t>
      </w:r>
      <w:r w:rsidRPr="002F4A2D">
        <w:rPr>
          <w:rFonts w:hint="eastAsia"/>
        </w:rPr>
        <w:t>", "</w:t>
      </w:r>
      <w:r w:rsidRPr="002F4A2D">
        <w:rPr>
          <w:rFonts w:hint="eastAsia"/>
        </w:rPr>
        <w:t>提示</w:t>
      </w:r>
      <w:r w:rsidRPr="002F4A2D">
        <w:rPr>
          <w:rFonts w:hint="eastAsia"/>
        </w:rPr>
        <w:t>", MessageBoxButtons.OK, MessageBoxIcon.Error);</w:t>
      </w:r>
    </w:p>
    <w:p w14:paraId="334164B6" w14:textId="77777777" w:rsidR="00C23FAE" w:rsidRPr="002F4A2D" w:rsidRDefault="00C23FAE" w:rsidP="00C23FAE">
      <w:pPr>
        <w:pStyle w:val="a5"/>
      </w:pPr>
      <w:r w:rsidRPr="002F4A2D">
        <w:tab/>
      </w:r>
      <w:r w:rsidRPr="002F4A2D">
        <w:tab/>
      </w:r>
      <w:r w:rsidRPr="002F4A2D">
        <w:tab/>
        <w:t>}</w:t>
      </w:r>
    </w:p>
    <w:p w14:paraId="6EC16C3C" w14:textId="77777777" w:rsidR="00C23FAE" w:rsidRPr="002F4A2D" w:rsidRDefault="00C23FAE" w:rsidP="00C23FAE">
      <w:pPr>
        <w:pStyle w:val="a5"/>
      </w:pPr>
      <w:r w:rsidRPr="002F4A2D">
        <w:tab/>
      </w:r>
      <w:r w:rsidRPr="002F4A2D">
        <w:tab/>
        <w:t>}</w:t>
      </w:r>
    </w:p>
    <w:p w14:paraId="0D623D00" w14:textId="77777777" w:rsidR="00C23FAE" w:rsidRPr="002F4A2D" w:rsidRDefault="00C23FAE" w:rsidP="00C23FAE">
      <w:pPr>
        <w:pStyle w:val="a5"/>
      </w:pPr>
      <w:r w:rsidRPr="002F4A2D">
        <w:tab/>
      </w:r>
      <w:r w:rsidRPr="002F4A2D">
        <w:tab/>
        <w:t>catch (Exception ex)</w:t>
      </w:r>
    </w:p>
    <w:p w14:paraId="0CCADE94" w14:textId="77777777" w:rsidR="00C23FAE" w:rsidRPr="002F4A2D" w:rsidRDefault="00C23FAE" w:rsidP="00C23FAE">
      <w:pPr>
        <w:pStyle w:val="a5"/>
      </w:pPr>
      <w:r w:rsidRPr="002F4A2D">
        <w:tab/>
      </w:r>
      <w:r w:rsidRPr="002F4A2D">
        <w:tab/>
        <w:t>{</w:t>
      </w:r>
    </w:p>
    <w:p w14:paraId="5DC9825F" w14:textId="77777777" w:rsidR="00C23FAE" w:rsidRPr="002F4A2D" w:rsidRDefault="00C23FAE" w:rsidP="00C23FAE">
      <w:pPr>
        <w:pStyle w:val="a5"/>
      </w:pPr>
      <w:r w:rsidRPr="002F4A2D">
        <w:tab/>
      </w:r>
      <w:r w:rsidRPr="002F4A2D">
        <w:tab/>
      </w:r>
      <w:r w:rsidRPr="002F4A2D">
        <w:tab/>
        <w:t>MessageBox.Show(ex.Message);</w:t>
      </w:r>
    </w:p>
    <w:p w14:paraId="169B4F9B" w14:textId="77777777" w:rsidR="00C23FAE" w:rsidRPr="002F4A2D" w:rsidRDefault="00C23FAE" w:rsidP="00C23FAE">
      <w:pPr>
        <w:pStyle w:val="a5"/>
      </w:pPr>
      <w:r w:rsidRPr="002F4A2D">
        <w:tab/>
      </w:r>
      <w:r w:rsidRPr="002F4A2D">
        <w:tab/>
        <w:t>}</w:t>
      </w:r>
    </w:p>
    <w:p w14:paraId="5F499FA9" w14:textId="77777777" w:rsidR="00C23FAE" w:rsidRPr="002F4A2D" w:rsidRDefault="00C23FAE" w:rsidP="00C23FAE">
      <w:pPr>
        <w:pStyle w:val="a5"/>
      </w:pPr>
      <w:r w:rsidRPr="002F4A2D">
        <w:tab/>
        <w:t>}</w:t>
      </w:r>
    </w:p>
    <w:p w14:paraId="267EF2A2" w14:textId="77777777" w:rsidR="00C23FAE" w:rsidRPr="002F4A2D" w:rsidRDefault="00C23FAE" w:rsidP="00C23FAE">
      <w:pPr>
        <w:pStyle w:val="a5"/>
      </w:pPr>
      <w:r w:rsidRPr="002F4A2D">
        <w:tab/>
        <w:t>else</w:t>
      </w:r>
    </w:p>
    <w:p w14:paraId="6F2EFB54" w14:textId="77777777" w:rsidR="00C23FAE" w:rsidRPr="002F4A2D" w:rsidRDefault="00C23FAE" w:rsidP="00C23FAE">
      <w:pPr>
        <w:pStyle w:val="a5"/>
      </w:pPr>
      <w:r w:rsidRPr="002F4A2D">
        <w:tab/>
        <w:t>{</w:t>
      </w:r>
    </w:p>
    <w:p w14:paraId="786CB47B" w14:textId="77777777" w:rsidR="00C23FAE" w:rsidRPr="002F4A2D" w:rsidRDefault="00C23FAE" w:rsidP="00C23FAE">
      <w:pPr>
        <w:pStyle w:val="a5"/>
      </w:pPr>
      <w:r w:rsidRPr="002F4A2D">
        <w:rPr>
          <w:rFonts w:hint="eastAsia"/>
        </w:rPr>
        <w:tab/>
      </w:r>
      <w:r w:rsidRPr="002F4A2D">
        <w:rPr>
          <w:rFonts w:hint="eastAsia"/>
        </w:rPr>
        <w:tab/>
        <w:t>//</w:t>
      </w:r>
      <w:r w:rsidRPr="002F4A2D">
        <w:rPr>
          <w:rFonts w:hint="eastAsia"/>
        </w:rPr>
        <w:t>判断串口是否打开</w:t>
      </w:r>
    </w:p>
    <w:p w14:paraId="7D54D355" w14:textId="77777777" w:rsidR="00C23FAE" w:rsidRPr="002F4A2D" w:rsidRDefault="00C23FAE" w:rsidP="00C23FAE">
      <w:pPr>
        <w:pStyle w:val="a5"/>
      </w:pPr>
      <w:r w:rsidRPr="002F4A2D">
        <w:tab/>
      </w:r>
      <w:r w:rsidRPr="002F4A2D">
        <w:tab/>
        <w:t>if (reader.IsOpen)</w:t>
      </w:r>
    </w:p>
    <w:p w14:paraId="3A3C5F70" w14:textId="77777777" w:rsidR="00C23FAE" w:rsidRPr="002F4A2D" w:rsidRDefault="00C23FAE" w:rsidP="00C23FAE">
      <w:pPr>
        <w:pStyle w:val="a5"/>
      </w:pPr>
      <w:r w:rsidRPr="002F4A2D">
        <w:tab/>
      </w:r>
      <w:r w:rsidRPr="002F4A2D">
        <w:tab/>
        <w:t>{</w:t>
      </w:r>
    </w:p>
    <w:p w14:paraId="39261365"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关闭串口方法</w:t>
      </w:r>
    </w:p>
    <w:p w14:paraId="04C2DD04" w14:textId="77777777" w:rsidR="00C23FAE" w:rsidRPr="002F4A2D" w:rsidRDefault="00C23FAE" w:rsidP="00C23FAE">
      <w:pPr>
        <w:pStyle w:val="a5"/>
      </w:pPr>
      <w:r w:rsidRPr="002F4A2D">
        <w:tab/>
      </w:r>
      <w:r w:rsidRPr="002F4A2D">
        <w:tab/>
      </w:r>
      <w:r w:rsidRPr="002F4A2D">
        <w:tab/>
        <w:t>Byte value = reader.CloseSerialPort();</w:t>
      </w:r>
    </w:p>
    <w:p w14:paraId="42A59554"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判断返回值是否成功关闭串口</w:t>
      </w:r>
    </w:p>
    <w:p w14:paraId="655E9E2A" w14:textId="77777777" w:rsidR="00C23FAE" w:rsidRPr="002F4A2D" w:rsidRDefault="00C23FAE" w:rsidP="00C23FAE">
      <w:pPr>
        <w:pStyle w:val="a5"/>
      </w:pPr>
      <w:r w:rsidRPr="002F4A2D">
        <w:tab/>
      </w:r>
      <w:r w:rsidRPr="002F4A2D">
        <w:tab/>
      </w:r>
      <w:r w:rsidRPr="002F4A2D">
        <w:tab/>
        <w:t>if (value == 0x00)</w:t>
      </w:r>
    </w:p>
    <w:p w14:paraId="79E6AB9D" w14:textId="77777777" w:rsidR="00C23FAE" w:rsidRPr="002F4A2D" w:rsidRDefault="00C23FAE" w:rsidP="00C23FAE">
      <w:pPr>
        <w:pStyle w:val="a5"/>
      </w:pPr>
      <w:r w:rsidRPr="002F4A2D">
        <w:tab/>
      </w:r>
      <w:r w:rsidRPr="002F4A2D">
        <w:tab/>
      </w:r>
      <w:r w:rsidRPr="002F4A2D">
        <w:tab/>
        <w:t>{</w:t>
      </w:r>
    </w:p>
    <w:p w14:paraId="215297A1"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串口关闭成功！</w:t>
      </w:r>
      <w:r w:rsidRPr="002F4A2D">
        <w:rPr>
          <w:rFonts w:hint="eastAsia"/>
        </w:rPr>
        <w:t>", "</w:t>
      </w:r>
      <w:r w:rsidRPr="002F4A2D">
        <w:rPr>
          <w:rFonts w:hint="eastAsia"/>
        </w:rPr>
        <w:t>提示</w:t>
      </w:r>
      <w:r w:rsidRPr="002F4A2D">
        <w:rPr>
          <w:rFonts w:hint="eastAsia"/>
        </w:rPr>
        <w:t>", MessageBoxButtons.OK, MessageBoxIcon.Information);</w:t>
      </w:r>
    </w:p>
    <w:p w14:paraId="788FBD0C"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btnOpenClosePort.Text = "</w:t>
      </w:r>
      <w:r w:rsidRPr="002F4A2D">
        <w:rPr>
          <w:rFonts w:hint="eastAsia"/>
        </w:rPr>
        <w:t>打开串口</w:t>
      </w:r>
      <w:r w:rsidRPr="002F4A2D">
        <w:rPr>
          <w:rFonts w:hint="eastAsia"/>
        </w:rPr>
        <w:t>";</w:t>
      </w:r>
    </w:p>
    <w:p w14:paraId="3D547317" w14:textId="77777777" w:rsidR="00C23FAE" w:rsidRPr="002F4A2D" w:rsidRDefault="00C23FAE" w:rsidP="00C23FAE">
      <w:pPr>
        <w:pStyle w:val="a5"/>
      </w:pPr>
      <w:r w:rsidRPr="002F4A2D">
        <w:tab/>
      </w:r>
      <w:r w:rsidRPr="002F4A2D">
        <w:tab/>
      </w:r>
      <w:r w:rsidRPr="002F4A2D">
        <w:tab/>
        <w:t>}</w:t>
      </w:r>
    </w:p>
    <w:p w14:paraId="6BD00B66" w14:textId="77777777" w:rsidR="00C23FAE" w:rsidRPr="002F4A2D" w:rsidRDefault="00C23FAE" w:rsidP="00C23FAE">
      <w:pPr>
        <w:pStyle w:val="a5"/>
      </w:pPr>
      <w:r w:rsidRPr="002F4A2D">
        <w:tab/>
      </w:r>
      <w:r w:rsidRPr="002F4A2D">
        <w:tab/>
      </w:r>
      <w:r w:rsidRPr="002F4A2D">
        <w:tab/>
        <w:t>else</w:t>
      </w:r>
    </w:p>
    <w:p w14:paraId="2752444A" w14:textId="77777777" w:rsidR="00C23FAE" w:rsidRPr="002F4A2D" w:rsidRDefault="00C23FAE" w:rsidP="00C23FAE">
      <w:pPr>
        <w:pStyle w:val="a5"/>
      </w:pPr>
      <w:r w:rsidRPr="002F4A2D">
        <w:lastRenderedPageBreak/>
        <w:tab/>
      </w:r>
      <w:r w:rsidRPr="002F4A2D">
        <w:tab/>
      </w:r>
      <w:r w:rsidRPr="002F4A2D">
        <w:tab/>
        <w:t>{</w:t>
      </w:r>
    </w:p>
    <w:p w14:paraId="1A1284A8"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串口关闭失败！</w:t>
      </w:r>
      <w:r w:rsidRPr="002F4A2D">
        <w:rPr>
          <w:rFonts w:hint="eastAsia"/>
        </w:rPr>
        <w:t>", "</w:t>
      </w:r>
      <w:r w:rsidRPr="002F4A2D">
        <w:rPr>
          <w:rFonts w:hint="eastAsia"/>
        </w:rPr>
        <w:t>提示</w:t>
      </w:r>
      <w:r w:rsidRPr="002F4A2D">
        <w:rPr>
          <w:rFonts w:hint="eastAsia"/>
        </w:rPr>
        <w:t>", MessageBoxButtons.OK, MessageBoxIcon.Error);</w:t>
      </w:r>
    </w:p>
    <w:p w14:paraId="5377D63B" w14:textId="77777777" w:rsidR="00C23FAE" w:rsidRPr="002F4A2D" w:rsidRDefault="00C23FAE" w:rsidP="00C23FAE">
      <w:pPr>
        <w:pStyle w:val="a5"/>
      </w:pPr>
      <w:r w:rsidRPr="002F4A2D">
        <w:tab/>
      </w:r>
      <w:r w:rsidRPr="002F4A2D">
        <w:tab/>
      </w:r>
      <w:r w:rsidRPr="002F4A2D">
        <w:tab/>
        <w:t>}</w:t>
      </w:r>
    </w:p>
    <w:p w14:paraId="37626DED" w14:textId="77777777" w:rsidR="00C23FAE" w:rsidRPr="002F4A2D" w:rsidRDefault="00C23FAE" w:rsidP="00C23FAE">
      <w:pPr>
        <w:pStyle w:val="a5"/>
      </w:pPr>
      <w:r w:rsidRPr="002F4A2D">
        <w:tab/>
      </w:r>
      <w:r w:rsidRPr="002F4A2D">
        <w:tab/>
        <w:t>}</w:t>
      </w:r>
    </w:p>
    <w:p w14:paraId="561FE46E" w14:textId="77777777" w:rsidR="00C23FAE" w:rsidRPr="002F4A2D" w:rsidRDefault="00C23FAE" w:rsidP="00C23FAE">
      <w:pPr>
        <w:pStyle w:val="a5"/>
      </w:pPr>
      <w:r w:rsidRPr="002F4A2D">
        <w:tab/>
      </w:r>
      <w:r w:rsidRPr="002F4A2D">
        <w:tab/>
        <w:t>else</w:t>
      </w:r>
    </w:p>
    <w:p w14:paraId="208B26CE" w14:textId="77777777" w:rsidR="00C23FAE" w:rsidRPr="002F4A2D" w:rsidRDefault="00C23FAE" w:rsidP="00C23FAE">
      <w:pPr>
        <w:pStyle w:val="a5"/>
      </w:pPr>
      <w:r w:rsidRPr="002F4A2D">
        <w:tab/>
      </w:r>
      <w:r w:rsidRPr="002F4A2D">
        <w:tab/>
        <w:t>{</w:t>
      </w:r>
    </w:p>
    <w:p w14:paraId="155C7452"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MessageBox.Show(String.Format("</w:t>
      </w:r>
      <w:r w:rsidRPr="002F4A2D">
        <w:rPr>
          <w:rFonts w:hint="eastAsia"/>
        </w:rPr>
        <w:t>错误：串口已经处于关闭状态！</w:t>
      </w:r>
      <w:r w:rsidRPr="002F4A2D">
        <w:rPr>
          <w:rFonts w:hint="eastAsia"/>
        </w:rPr>
        <w:t>"));</w:t>
      </w:r>
    </w:p>
    <w:p w14:paraId="16E72C35" w14:textId="77777777" w:rsidR="00C23FAE" w:rsidRPr="002F4A2D" w:rsidRDefault="00C23FAE" w:rsidP="00C23FAE">
      <w:pPr>
        <w:pStyle w:val="a5"/>
      </w:pPr>
      <w:r w:rsidRPr="002F4A2D">
        <w:tab/>
      </w:r>
      <w:r w:rsidRPr="002F4A2D">
        <w:tab/>
        <w:t>}</w:t>
      </w:r>
    </w:p>
    <w:p w14:paraId="3D97AC7E" w14:textId="77777777" w:rsidR="00C23FAE" w:rsidRPr="002F4A2D" w:rsidRDefault="00C23FAE" w:rsidP="00C23FAE">
      <w:pPr>
        <w:pStyle w:val="a5"/>
      </w:pPr>
      <w:r w:rsidRPr="002F4A2D">
        <w:tab/>
        <w:t>}</w:t>
      </w:r>
    </w:p>
    <w:p w14:paraId="7EC1434C" w14:textId="77777777" w:rsidR="00C23FAE" w:rsidRPr="002F4A2D" w:rsidRDefault="00C23FAE" w:rsidP="00C23FAE">
      <w:pPr>
        <w:pStyle w:val="a5"/>
      </w:pPr>
      <w:r w:rsidRPr="002F4A2D">
        <w:t>}</w:t>
      </w:r>
    </w:p>
    <w:p w14:paraId="573FBF88" w14:textId="77777777" w:rsidR="00C23FAE" w:rsidRPr="009616E4" w:rsidRDefault="00C23FAE" w:rsidP="009616E4">
      <w:pPr>
        <w:ind w:firstLine="420"/>
        <w:rPr>
          <w:rFonts w:ascii="黑体" w:eastAsia="黑体" w:hAnsi="黑体"/>
          <w:szCs w:val="24"/>
        </w:rPr>
      </w:pPr>
      <w:r w:rsidRPr="009616E4">
        <w:rPr>
          <w:rFonts w:ascii="黑体" w:eastAsia="黑体" w:hAnsi="黑体" w:hint="eastAsia"/>
          <w:szCs w:val="24"/>
        </w:rPr>
        <w:t>5.3读取卡号按钮事件</w:t>
      </w:r>
    </w:p>
    <w:p w14:paraId="43A3A73D" w14:textId="77777777" w:rsidR="00C23FAE" w:rsidRPr="009616E4" w:rsidRDefault="00C23FAE" w:rsidP="00246FED">
      <w:pPr>
        <w:ind w:firstLine="420"/>
        <w:rPr>
          <w:rFonts w:ascii="黑体" w:eastAsia="黑体" w:hAnsi="黑体"/>
          <w:szCs w:val="24"/>
        </w:rPr>
      </w:pPr>
      <w:r w:rsidRPr="009616E4">
        <w:rPr>
          <w:rFonts w:ascii="黑体" w:eastAsia="黑体" w:hAnsi="黑体" w:hint="eastAsia"/>
          <w:szCs w:val="24"/>
        </w:rPr>
        <w:t>调用KV</w:t>
      </w:r>
      <w:r w:rsidRPr="009616E4">
        <w:rPr>
          <w:rFonts w:ascii="黑体" w:eastAsia="黑体" w:hAnsi="黑体"/>
          <w:szCs w:val="24"/>
        </w:rPr>
        <w:t>_ISO15693.Reader</w:t>
      </w:r>
      <w:r w:rsidRPr="009616E4">
        <w:rPr>
          <w:rFonts w:ascii="黑体" w:eastAsia="黑体" w:hAnsi="黑体" w:hint="eastAsia"/>
          <w:szCs w:val="24"/>
        </w:rPr>
        <w:t>类中的Inventory方法获取卡号。判断返回值是否为0x00，是则把卡号显示到文本框中，否则提示寻卡失败。</w:t>
      </w:r>
    </w:p>
    <w:p w14:paraId="78539909" w14:textId="77777777" w:rsidR="00C23FAE" w:rsidRPr="009138DB" w:rsidRDefault="00C23FAE" w:rsidP="00C23FAE">
      <w:pPr>
        <w:pStyle w:val="a5"/>
      </w:pPr>
      <w:r w:rsidRPr="009138DB">
        <w:t xml:space="preserve">private void </w:t>
      </w:r>
      <w:r w:rsidRPr="009E4679">
        <w:t>btnReadCardID_Click</w:t>
      </w:r>
      <w:r w:rsidRPr="009138DB">
        <w:t xml:space="preserve"> (object sender, EventArgs e)</w:t>
      </w:r>
    </w:p>
    <w:p w14:paraId="3A22F238" w14:textId="77777777" w:rsidR="00C23FAE" w:rsidRPr="009138DB" w:rsidRDefault="00C23FAE" w:rsidP="00C23FAE">
      <w:pPr>
        <w:pStyle w:val="a5"/>
      </w:pPr>
      <w:r w:rsidRPr="009138DB">
        <w:t>{</w:t>
      </w:r>
    </w:p>
    <w:p w14:paraId="69B3233C" w14:textId="77777777" w:rsidR="00C23FAE" w:rsidRPr="009138DB" w:rsidRDefault="00C23FAE" w:rsidP="00C23FAE">
      <w:pPr>
        <w:pStyle w:val="a5"/>
      </w:pPr>
      <w:r w:rsidRPr="009138DB">
        <w:tab/>
        <w:t>SearchCardID();</w:t>
      </w:r>
    </w:p>
    <w:p w14:paraId="185BAD49" w14:textId="77777777" w:rsidR="00C23FAE" w:rsidRPr="009138DB" w:rsidRDefault="00C23FAE" w:rsidP="00C23FAE">
      <w:pPr>
        <w:pStyle w:val="a5"/>
      </w:pPr>
      <w:r w:rsidRPr="009138DB">
        <w:t>}</w:t>
      </w:r>
    </w:p>
    <w:p w14:paraId="10137FFF" w14:textId="77777777" w:rsidR="00C23FAE" w:rsidRPr="009138DB" w:rsidRDefault="00C23FAE" w:rsidP="00C23FAE">
      <w:pPr>
        <w:pStyle w:val="a5"/>
      </w:pPr>
    </w:p>
    <w:p w14:paraId="57220F22" w14:textId="77777777" w:rsidR="00C23FAE" w:rsidRPr="009138DB" w:rsidRDefault="00C23FAE" w:rsidP="00C23FAE">
      <w:pPr>
        <w:pStyle w:val="a5"/>
      </w:pPr>
      <w:r w:rsidRPr="009138DB">
        <w:t>private void SearchCardID()</w:t>
      </w:r>
    </w:p>
    <w:p w14:paraId="50AB7FB7" w14:textId="77777777" w:rsidR="00C23FAE" w:rsidRPr="009138DB" w:rsidRDefault="00C23FAE" w:rsidP="00C23FAE">
      <w:pPr>
        <w:pStyle w:val="a5"/>
      </w:pPr>
      <w:r w:rsidRPr="009138DB">
        <w:t>{</w:t>
      </w:r>
    </w:p>
    <w:p w14:paraId="5E4F6CB1" w14:textId="77777777" w:rsidR="00C23FAE" w:rsidRPr="009138DB" w:rsidRDefault="00C23FAE" w:rsidP="00C23FAE">
      <w:pPr>
        <w:pStyle w:val="a5"/>
      </w:pPr>
      <w:r w:rsidRPr="009138DB">
        <w:tab/>
        <w:t>try</w:t>
      </w:r>
    </w:p>
    <w:p w14:paraId="28099AA5" w14:textId="77777777" w:rsidR="00C23FAE" w:rsidRPr="009138DB" w:rsidRDefault="00C23FAE" w:rsidP="00C23FAE">
      <w:pPr>
        <w:pStyle w:val="a5"/>
      </w:pPr>
      <w:r w:rsidRPr="009138DB">
        <w:tab/>
        <w:t>{</w:t>
      </w:r>
    </w:p>
    <w:p w14:paraId="137E6557" w14:textId="77777777" w:rsidR="00C23FAE" w:rsidRPr="009138DB" w:rsidRDefault="00C23FAE" w:rsidP="00C23FAE">
      <w:pPr>
        <w:pStyle w:val="a5"/>
      </w:pPr>
      <w:r w:rsidRPr="009138DB">
        <w:tab/>
      </w:r>
      <w:r w:rsidRPr="009138DB">
        <w:tab/>
        <w:t>int tagCount = 0;</w:t>
      </w:r>
    </w:p>
    <w:p w14:paraId="73027353" w14:textId="77777777" w:rsidR="00C23FAE" w:rsidRPr="009138DB" w:rsidRDefault="00C23FAE" w:rsidP="00C23FAE">
      <w:pPr>
        <w:pStyle w:val="a5"/>
      </w:pPr>
      <w:r w:rsidRPr="009138DB">
        <w:tab/>
      </w:r>
      <w:r w:rsidRPr="009138DB">
        <w:tab/>
        <w:t>string[] tagNumber = null;</w:t>
      </w:r>
    </w:p>
    <w:p w14:paraId="400F2440" w14:textId="77777777" w:rsidR="00C23FAE" w:rsidRPr="009138DB" w:rsidRDefault="00C23FAE" w:rsidP="00C23FAE">
      <w:pPr>
        <w:pStyle w:val="a5"/>
      </w:pPr>
      <w:r w:rsidRPr="009138DB">
        <w:tab/>
      </w:r>
      <w:r w:rsidRPr="009138DB">
        <w:tab/>
        <w:t>byte result = reader.Inventory(ModulateMethod.FSK, InventoryModel.Multiple, ref tagCount, ref tagNumber);</w:t>
      </w:r>
    </w:p>
    <w:p w14:paraId="1FEE70B6" w14:textId="77777777" w:rsidR="00C23FAE" w:rsidRPr="009138DB" w:rsidRDefault="00C23FAE" w:rsidP="00C23FAE">
      <w:pPr>
        <w:pStyle w:val="a5"/>
      </w:pPr>
      <w:r w:rsidRPr="009138DB">
        <w:rPr>
          <w:rFonts w:hint="eastAsia"/>
        </w:rPr>
        <w:tab/>
      </w:r>
      <w:r w:rsidRPr="009138DB">
        <w:rPr>
          <w:rFonts w:hint="eastAsia"/>
        </w:rPr>
        <w:tab/>
        <w:t>//</w:t>
      </w:r>
      <w:r w:rsidRPr="009138DB">
        <w:rPr>
          <w:rFonts w:hint="eastAsia"/>
        </w:rPr>
        <w:t>判断返回值是否成功读取到卡号</w:t>
      </w:r>
    </w:p>
    <w:p w14:paraId="1966B835" w14:textId="77777777" w:rsidR="00C23FAE" w:rsidRPr="009138DB" w:rsidRDefault="00C23FAE" w:rsidP="00C23FAE">
      <w:pPr>
        <w:pStyle w:val="a5"/>
      </w:pPr>
      <w:r w:rsidRPr="009138DB">
        <w:tab/>
      </w:r>
      <w:r w:rsidRPr="009138DB">
        <w:tab/>
        <w:t>if (result == 0x00)</w:t>
      </w:r>
    </w:p>
    <w:p w14:paraId="14B584AD" w14:textId="77777777" w:rsidR="00C23FAE" w:rsidRPr="009138DB" w:rsidRDefault="00C23FAE" w:rsidP="00C23FAE">
      <w:pPr>
        <w:pStyle w:val="a5"/>
      </w:pPr>
      <w:r w:rsidRPr="009138DB">
        <w:tab/>
      </w:r>
      <w:r w:rsidRPr="009138DB">
        <w:tab/>
        <w:t>{</w:t>
      </w:r>
    </w:p>
    <w:p w14:paraId="12AF95E6" w14:textId="77777777" w:rsidR="00C23FAE" w:rsidRPr="009138DB" w:rsidRDefault="00C23FAE" w:rsidP="00C23FAE">
      <w:pPr>
        <w:pStyle w:val="a5"/>
      </w:pPr>
      <w:r w:rsidRPr="009138DB">
        <w:tab/>
      </w:r>
      <w:r w:rsidRPr="009138DB">
        <w:tab/>
      </w:r>
      <w:r w:rsidRPr="009138DB">
        <w:tab/>
        <w:t>txtCardID.Text = tagNumber[0];</w:t>
      </w:r>
    </w:p>
    <w:p w14:paraId="7516631B" w14:textId="77777777" w:rsidR="00C23FAE" w:rsidRPr="009138DB" w:rsidRDefault="00C23FAE" w:rsidP="00C23FAE">
      <w:pPr>
        <w:pStyle w:val="a5"/>
      </w:pPr>
      <w:r w:rsidRPr="009138DB">
        <w:tab/>
      </w:r>
      <w:r w:rsidRPr="009138DB">
        <w:tab/>
        <w:t>}</w:t>
      </w:r>
    </w:p>
    <w:p w14:paraId="76E4F8BE" w14:textId="77777777" w:rsidR="00C23FAE" w:rsidRPr="009138DB" w:rsidRDefault="00C23FAE" w:rsidP="00C23FAE">
      <w:pPr>
        <w:pStyle w:val="a5"/>
      </w:pPr>
      <w:r w:rsidRPr="009138DB">
        <w:tab/>
      </w:r>
      <w:r w:rsidRPr="009138DB">
        <w:tab/>
        <w:t>else</w:t>
      </w:r>
    </w:p>
    <w:p w14:paraId="49278DA1" w14:textId="77777777" w:rsidR="00C23FAE" w:rsidRPr="009138DB" w:rsidRDefault="00C23FAE" w:rsidP="00C23FAE">
      <w:pPr>
        <w:pStyle w:val="a5"/>
      </w:pPr>
      <w:r w:rsidRPr="009138DB">
        <w:tab/>
      </w:r>
      <w:r w:rsidRPr="009138DB">
        <w:tab/>
        <w:t xml:space="preserve">{ </w:t>
      </w:r>
    </w:p>
    <w:p w14:paraId="0D713607" w14:textId="77777777" w:rsidR="00C23FAE" w:rsidRPr="009138DB" w:rsidRDefault="00C23FAE" w:rsidP="00C23FAE">
      <w:pPr>
        <w:pStyle w:val="a5"/>
      </w:pPr>
      <w:r w:rsidRPr="009138DB">
        <w:rPr>
          <w:rFonts w:hint="eastAsia"/>
        </w:rPr>
        <w:tab/>
      </w:r>
      <w:r w:rsidRPr="009138DB">
        <w:rPr>
          <w:rFonts w:hint="eastAsia"/>
        </w:rPr>
        <w:tab/>
      </w:r>
      <w:r w:rsidRPr="009138DB">
        <w:rPr>
          <w:rFonts w:hint="eastAsia"/>
        </w:rPr>
        <w:tab/>
        <w:t>MessageBox.Show("</w:t>
      </w:r>
      <w:r w:rsidRPr="009138DB">
        <w:rPr>
          <w:rFonts w:hint="eastAsia"/>
        </w:rPr>
        <w:t>寻卡失败！</w:t>
      </w:r>
      <w:r w:rsidRPr="009138DB">
        <w:rPr>
          <w:rFonts w:hint="eastAsia"/>
        </w:rPr>
        <w:t>", "</w:t>
      </w:r>
      <w:r w:rsidRPr="009138DB">
        <w:rPr>
          <w:rFonts w:hint="eastAsia"/>
        </w:rPr>
        <w:t>提示</w:t>
      </w:r>
      <w:r w:rsidRPr="009138DB">
        <w:rPr>
          <w:rFonts w:hint="eastAsia"/>
        </w:rPr>
        <w:t>", MessageBoxButtons.OK, MessageBoxIcon.Error);</w:t>
      </w:r>
    </w:p>
    <w:p w14:paraId="4B326A88" w14:textId="77777777" w:rsidR="00C23FAE" w:rsidRPr="009138DB" w:rsidRDefault="00C23FAE" w:rsidP="00C23FAE">
      <w:pPr>
        <w:pStyle w:val="a5"/>
      </w:pPr>
      <w:r w:rsidRPr="009138DB">
        <w:tab/>
      </w:r>
      <w:r w:rsidRPr="009138DB">
        <w:tab/>
        <w:t>}</w:t>
      </w:r>
    </w:p>
    <w:p w14:paraId="682DC1E4" w14:textId="77777777" w:rsidR="00C23FAE" w:rsidRPr="009138DB" w:rsidRDefault="00C23FAE" w:rsidP="00C23FAE">
      <w:pPr>
        <w:pStyle w:val="a5"/>
      </w:pPr>
      <w:r w:rsidRPr="009138DB">
        <w:tab/>
        <w:t>}</w:t>
      </w:r>
    </w:p>
    <w:p w14:paraId="3E74238A" w14:textId="77777777" w:rsidR="00C23FAE" w:rsidRPr="009138DB" w:rsidRDefault="00C23FAE" w:rsidP="00C23FAE">
      <w:pPr>
        <w:pStyle w:val="a5"/>
      </w:pPr>
      <w:r w:rsidRPr="009138DB">
        <w:tab/>
        <w:t>catch (Exception ex)</w:t>
      </w:r>
    </w:p>
    <w:p w14:paraId="08844B90" w14:textId="77777777" w:rsidR="00C23FAE" w:rsidRPr="009138DB" w:rsidRDefault="00C23FAE" w:rsidP="00C23FAE">
      <w:pPr>
        <w:pStyle w:val="a5"/>
      </w:pPr>
      <w:r w:rsidRPr="009138DB">
        <w:tab/>
        <w:t>{</w:t>
      </w:r>
    </w:p>
    <w:p w14:paraId="56539267" w14:textId="77777777" w:rsidR="00C23FAE" w:rsidRPr="009138DB" w:rsidRDefault="00C23FAE" w:rsidP="00C23FAE">
      <w:pPr>
        <w:pStyle w:val="a5"/>
      </w:pPr>
      <w:r w:rsidRPr="009138DB">
        <w:tab/>
      </w:r>
      <w:r w:rsidRPr="009138DB">
        <w:tab/>
        <w:t>MessageBox.Show(ex.Message);</w:t>
      </w:r>
    </w:p>
    <w:p w14:paraId="5F245102" w14:textId="77777777" w:rsidR="00C23FAE" w:rsidRPr="009138DB" w:rsidRDefault="00C23FAE" w:rsidP="00C23FAE">
      <w:pPr>
        <w:pStyle w:val="a5"/>
      </w:pPr>
      <w:r w:rsidRPr="009138DB">
        <w:tab/>
        <w:t>}</w:t>
      </w:r>
    </w:p>
    <w:p w14:paraId="0F44A088" w14:textId="77777777" w:rsidR="00C23FAE" w:rsidRPr="009138DB" w:rsidRDefault="00C23FAE" w:rsidP="00C23FAE">
      <w:pPr>
        <w:pStyle w:val="a5"/>
      </w:pPr>
      <w:r w:rsidRPr="009138DB">
        <w:t>}</w:t>
      </w:r>
    </w:p>
    <w:p w14:paraId="56CF3CF9" w14:textId="77777777" w:rsidR="00C23FAE" w:rsidRDefault="002E266E" w:rsidP="00094199">
      <w:pPr>
        <w:pStyle w:val="5"/>
      </w:pPr>
      <w:r>
        <w:rPr>
          <w:rFonts w:hint="eastAsia"/>
        </w:rPr>
        <w:lastRenderedPageBreak/>
        <w:t>5.3</w:t>
      </w:r>
      <w:r w:rsidR="00C23FAE">
        <w:rPr>
          <w:rFonts w:hint="eastAsia"/>
        </w:rPr>
        <w:t>读取数据按钮事件</w:t>
      </w:r>
    </w:p>
    <w:p w14:paraId="676305CE" w14:textId="77777777" w:rsidR="00C23FAE" w:rsidRPr="009616E4" w:rsidRDefault="00C23FAE" w:rsidP="00C23FAE">
      <w:pPr>
        <w:ind w:firstLine="420"/>
        <w:rPr>
          <w:rFonts w:ascii="黑体" w:eastAsia="黑体" w:hAnsi="黑体"/>
          <w:szCs w:val="24"/>
        </w:rPr>
      </w:pPr>
      <w:r w:rsidRPr="009616E4">
        <w:rPr>
          <w:rFonts w:ascii="黑体" w:eastAsia="黑体" w:hAnsi="黑体" w:hint="eastAsia"/>
          <w:szCs w:val="24"/>
        </w:rPr>
        <w:t>调用KV</w:t>
      </w:r>
      <w:r w:rsidRPr="009616E4">
        <w:rPr>
          <w:rFonts w:ascii="黑体" w:eastAsia="黑体" w:hAnsi="黑体"/>
          <w:szCs w:val="24"/>
        </w:rPr>
        <w:t>_ISO15693.Reader</w:t>
      </w:r>
      <w:r w:rsidRPr="009616E4">
        <w:rPr>
          <w:rFonts w:ascii="黑体" w:eastAsia="黑体" w:hAnsi="黑体" w:hint="eastAsia"/>
          <w:szCs w:val="24"/>
        </w:rPr>
        <w:t>类中的Read</w:t>
      </w:r>
      <w:r w:rsidRPr="009616E4">
        <w:rPr>
          <w:rFonts w:ascii="黑体" w:eastAsia="黑体" w:hAnsi="黑体"/>
          <w:szCs w:val="24"/>
        </w:rPr>
        <w:t>SingleBlock</w:t>
      </w:r>
      <w:r w:rsidRPr="009616E4">
        <w:rPr>
          <w:rFonts w:ascii="黑体" w:eastAsia="黑体" w:hAnsi="黑体" w:hint="eastAsia"/>
          <w:szCs w:val="24"/>
        </w:rPr>
        <w:t>方法将数据写入卡片。判断返回值是否为0x00，是则读卡成功，否则读卡失败。</w:t>
      </w:r>
    </w:p>
    <w:p w14:paraId="5CE29882" w14:textId="77777777" w:rsidR="00C23FAE" w:rsidRPr="00246FED" w:rsidRDefault="00C23FAE" w:rsidP="00246FED">
      <w:pPr>
        <w:ind w:firstLine="420"/>
        <w:rPr>
          <w:rFonts w:ascii="黑体" w:eastAsia="黑体" w:hAnsi="黑体"/>
          <w:szCs w:val="24"/>
        </w:rPr>
      </w:pPr>
      <w:r w:rsidRPr="009616E4">
        <w:rPr>
          <w:rFonts w:ascii="黑体" w:eastAsia="黑体" w:hAnsi="黑体" w:hint="eastAsia"/>
          <w:szCs w:val="24"/>
        </w:rPr>
        <w:t>因为Read</w:t>
      </w:r>
      <w:r w:rsidRPr="009616E4">
        <w:rPr>
          <w:rFonts w:ascii="黑体" w:eastAsia="黑体" w:hAnsi="黑体"/>
          <w:szCs w:val="24"/>
        </w:rPr>
        <w:t>SingleBlock</w:t>
      </w:r>
      <w:r w:rsidRPr="009616E4">
        <w:rPr>
          <w:rFonts w:ascii="黑体" w:eastAsia="黑体" w:hAnsi="黑体" w:hint="eastAsia"/>
          <w:szCs w:val="24"/>
        </w:rPr>
        <w:t>方法只能读单块，并且实验所用的RFID卡片单块存储长度为4个字节，所以B0104中一次只能读取4个字节长度的数据。</w:t>
      </w:r>
    </w:p>
    <w:p w14:paraId="7C01A9E9" w14:textId="77777777" w:rsidR="00C23FAE" w:rsidRDefault="00C23FAE" w:rsidP="00C23FAE">
      <w:pPr>
        <w:pStyle w:val="a5"/>
      </w:pPr>
      <w:r>
        <w:t>private void btnReadData_Click(object sender, EventArgs e)</w:t>
      </w:r>
    </w:p>
    <w:p w14:paraId="66E0450E" w14:textId="77777777" w:rsidR="00C23FAE" w:rsidRDefault="00C23FAE" w:rsidP="00C23FAE">
      <w:pPr>
        <w:pStyle w:val="a5"/>
      </w:pPr>
      <w:r>
        <w:t>{</w:t>
      </w:r>
    </w:p>
    <w:p w14:paraId="44C61C34" w14:textId="77777777" w:rsidR="00C23FAE" w:rsidRDefault="00C23FAE" w:rsidP="00C23FAE">
      <w:pPr>
        <w:pStyle w:val="a5"/>
      </w:pPr>
      <w:r>
        <w:tab/>
        <w:t>try</w:t>
      </w:r>
    </w:p>
    <w:p w14:paraId="7F34C2DD" w14:textId="77777777" w:rsidR="00C23FAE" w:rsidRDefault="00C23FAE" w:rsidP="00C23FAE">
      <w:pPr>
        <w:pStyle w:val="a5"/>
      </w:pPr>
      <w:r>
        <w:tab/>
        <w:t>{</w:t>
      </w:r>
    </w:p>
    <w:p w14:paraId="26249F88" w14:textId="77777777" w:rsidR="00C23FAE" w:rsidRDefault="00C23FAE" w:rsidP="00C23FAE">
      <w:pPr>
        <w:pStyle w:val="a5"/>
      </w:pPr>
      <w:r>
        <w:tab/>
      </w:r>
      <w:r>
        <w:tab/>
        <w:t>byte[] blockData={};</w:t>
      </w:r>
    </w:p>
    <w:p w14:paraId="6608F900" w14:textId="77777777" w:rsidR="00C23FAE" w:rsidRDefault="00C23FAE" w:rsidP="00C23FAE">
      <w:pPr>
        <w:pStyle w:val="a5"/>
      </w:pPr>
      <w:r>
        <w:tab/>
      </w:r>
      <w:r>
        <w:tab/>
        <w:t>byte result = reader.ReadSingleBlock(txtCardID.Text.Trim(), BlockLength.ShortBlock4Byte, 0, ref blockData);</w:t>
      </w:r>
    </w:p>
    <w:p w14:paraId="0145519E" w14:textId="77777777" w:rsidR="00C23FAE" w:rsidRDefault="00C23FAE" w:rsidP="00C23FAE">
      <w:pPr>
        <w:pStyle w:val="a5"/>
      </w:pPr>
      <w:r>
        <w:tab/>
      </w:r>
      <w:r>
        <w:tab/>
        <w:t>if (result==0x00)</w:t>
      </w:r>
    </w:p>
    <w:p w14:paraId="5B58BAFE" w14:textId="77777777" w:rsidR="00C23FAE" w:rsidRDefault="00C23FAE" w:rsidP="00C23FAE">
      <w:pPr>
        <w:pStyle w:val="a5"/>
      </w:pPr>
      <w:r>
        <w:tab/>
      </w:r>
      <w:r>
        <w:tab/>
        <w:t>{</w:t>
      </w:r>
    </w:p>
    <w:p w14:paraId="760A7CA3" w14:textId="77777777" w:rsidR="00C23FAE" w:rsidRDefault="00C23FAE" w:rsidP="00C23FAE">
      <w:pPr>
        <w:pStyle w:val="a5"/>
      </w:pPr>
      <w:r>
        <w:tab/>
      </w:r>
      <w:r>
        <w:tab/>
      </w:r>
      <w:r>
        <w:tab/>
        <w:t>txtDSFID.Text = reader.ByteArrayToString(blockData);</w:t>
      </w:r>
    </w:p>
    <w:p w14:paraId="0B5C60C5" w14:textId="77777777" w:rsidR="00C23FAE" w:rsidRDefault="00C23FAE" w:rsidP="00C23FAE">
      <w:pPr>
        <w:pStyle w:val="a5"/>
      </w:pPr>
      <w:r>
        <w:rPr>
          <w:rFonts w:hint="eastAsia"/>
        </w:rPr>
        <w:tab/>
      </w:r>
      <w:r>
        <w:rPr>
          <w:rFonts w:hint="eastAsia"/>
        </w:rPr>
        <w:tab/>
      </w:r>
      <w:r>
        <w:rPr>
          <w:rFonts w:hint="eastAsia"/>
        </w:rPr>
        <w:tab/>
        <w:t>MessageBox.Show("</w:t>
      </w:r>
      <w:r>
        <w:rPr>
          <w:rFonts w:hint="eastAsia"/>
        </w:rPr>
        <w:t>读取数据成功！</w:t>
      </w:r>
      <w:r>
        <w:rPr>
          <w:rFonts w:hint="eastAsia"/>
        </w:rPr>
        <w:t>", "</w:t>
      </w:r>
      <w:r>
        <w:rPr>
          <w:rFonts w:hint="eastAsia"/>
        </w:rPr>
        <w:t>提示</w:t>
      </w:r>
      <w:r>
        <w:rPr>
          <w:rFonts w:hint="eastAsia"/>
        </w:rPr>
        <w:t>", MessageBoxButtons.OK, MessageBoxIcon.Information);</w:t>
      </w:r>
    </w:p>
    <w:p w14:paraId="71F91A3D" w14:textId="77777777" w:rsidR="00C23FAE" w:rsidRDefault="00C23FAE" w:rsidP="00C23FAE">
      <w:pPr>
        <w:pStyle w:val="a5"/>
      </w:pPr>
      <w:r>
        <w:tab/>
      </w:r>
      <w:r>
        <w:tab/>
        <w:t>}</w:t>
      </w:r>
    </w:p>
    <w:p w14:paraId="7C708A98" w14:textId="77777777" w:rsidR="00C23FAE" w:rsidRDefault="00C23FAE" w:rsidP="00C23FAE">
      <w:pPr>
        <w:pStyle w:val="a5"/>
      </w:pPr>
      <w:r>
        <w:tab/>
      </w:r>
      <w:r>
        <w:tab/>
        <w:t>else</w:t>
      </w:r>
    </w:p>
    <w:p w14:paraId="0481F3EA" w14:textId="77777777" w:rsidR="00C23FAE" w:rsidRDefault="00C23FAE" w:rsidP="00C23FAE">
      <w:pPr>
        <w:pStyle w:val="a5"/>
      </w:pPr>
      <w:r>
        <w:tab/>
      </w:r>
      <w:r>
        <w:tab/>
        <w:t>{</w:t>
      </w:r>
    </w:p>
    <w:p w14:paraId="087713E1" w14:textId="77777777" w:rsidR="00C23FAE" w:rsidRDefault="00C23FAE" w:rsidP="00C23FAE">
      <w:pPr>
        <w:pStyle w:val="a5"/>
      </w:pPr>
      <w:r>
        <w:rPr>
          <w:rFonts w:hint="eastAsia"/>
        </w:rPr>
        <w:tab/>
      </w:r>
      <w:r>
        <w:rPr>
          <w:rFonts w:hint="eastAsia"/>
        </w:rPr>
        <w:tab/>
      </w:r>
      <w:r>
        <w:rPr>
          <w:rFonts w:hint="eastAsia"/>
        </w:rPr>
        <w:tab/>
        <w:t>MessageBox.Show("</w:t>
      </w:r>
      <w:r>
        <w:rPr>
          <w:rFonts w:hint="eastAsia"/>
        </w:rPr>
        <w:t>读取到数据失败！</w:t>
      </w:r>
      <w:r>
        <w:rPr>
          <w:rFonts w:hint="eastAsia"/>
        </w:rPr>
        <w:t>", "</w:t>
      </w:r>
      <w:r>
        <w:rPr>
          <w:rFonts w:hint="eastAsia"/>
        </w:rPr>
        <w:t>提示</w:t>
      </w:r>
      <w:r>
        <w:rPr>
          <w:rFonts w:hint="eastAsia"/>
        </w:rPr>
        <w:t>", MessageBoxButtons.OK, MessageBoxIcon.Information);</w:t>
      </w:r>
    </w:p>
    <w:p w14:paraId="5B42573C" w14:textId="77777777" w:rsidR="00C23FAE" w:rsidRDefault="00C23FAE" w:rsidP="00C23FAE">
      <w:pPr>
        <w:pStyle w:val="a5"/>
      </w:pPr>
      <w:r>
        <w:tab/>
      </w:r>
      <w:r>
        <w:tab/>
        <w:t>}</w:t>
      </w:r>
    </w:p>
    <w:p w14:paraId="1B1970FD" w14:textId="77777777" w:rsidR="00C23FAE" w:rsidRDefault="00C23FAE" w:rsidP="00C23FAE">
      <w:pPr>
        <w:pStyle w:val="a5"/>
      </w:pPr>
      <w:r>
        <w:tab/>
        <w:t>}</w:t>
      </w:r>
    </w:p>
    <w:p w14:paraId="3A106BBC" w14:textId="77777777" w:rsidR="00C23FAE" w:rsidRDefault="00C23FAE" w:rsidP="00C23FAE">
      <w:pPr>
        <w:pStyle w:val="a5"/>
      </w:pPr>
      <w:r>
        <w:tab/>
        <w:t>catch (Exception ex)</w:t>
      </w:r>
    </w:p>
    <w:p w14:paraId="2301CC43" w14:textId="77777777" w:rsidR="00C23FAE" w:rsidRDefault="00C23FAE" w:rsidP="00C23FAE">
      <w:pPr>
        <w:pStyle w:val="a5"/>
      </w:pPr>
      <w:r>
        <w:tab/>
        <w:t>{</w:t>
      </w:r>
    </w:p>
    <w:p w14:paraId="1705EC53" w14:textId="77777777" w:rsidR="00C23FAE" w:rsidRDefault="00C23FAE" w:rsidP="00C23FAE">
      <w:pPr>
        <w:pStyle w:val="a5"/>
      </w:pPr>
      <w:r>
        <w:tab/>
      </w:r>
      <w:r>
        <w:tab/>
        <w:t>MessageBox.Show(ex.Message);</w:t>
      </w:r>
    </w:p>
    <w:p w14:paraId="5947F8A7" w14:textId="77777777" w:rsidR="00C23FAE" w:rsidRDefault="00C23FAE" w:rsidP="00C23FAE">
      <w:pPr>
        <w:pStyle w:val="a5"/>
      </w:pPr>
      <w:r>
        <w:tab/>
        <w:t xml:space="preserve">} </w:t>
      </w:r>
    </w:p>
    <w:p w14:paraId="391B09F7" w14:textId="77777777" w:rsidR="00C23FAE" w:rsidRDefault="00C23FAE" w:rsidP="00246FED">
      <w:pPr>
        <w:pStyle w:val="a5"/>
      </w:pPr>
      <w:r>
        <w:t>}</w:t>
      </w:r>
    </w:p>
    <w:p w14:paraId="5D5A26C4" w14:textId="18C67AC5" w:rsidR="00C23FAE" w:rsidRDefault="005F287E" w:rsidP="002E266E">
      <w:pPr>
        <w:pStyle w:val="3"/>
      </w:pPr>
      <w:r>
        <w:rPr>
          <w:rFonts w:hint="eastAsia"/>
        </w:rPr>
        <w:t>[NO]</w:t>
      </w:r>
      <w:r w:rsidR="00C23FAE" w:rsidRPr="00B120C3">
        <w:rPr>
          <w:rFonts w:hint="eastAsia"/>
        </w:rPr>
        <w:t>B0105</w:t>
      </w:r>
      <w:r w:rsidR="00C23FAE" w:rsidRPr="00B120C3">
        <w:rPr>
          <w:rFonts w:hint="eastAsia"/>
        </w:rPr>
        <w:t>指导文档</w:t>
      </w:r>
      <w:r w:rsidR="00670F58">
        <w:rPr>
          <w:rFonts w:hint="eastAsia"/>
        </w:rPr>
        <w:t xml:space="preserve">  </w:t>
      </w:r>
      <w:r w:rsidR="00670F58" w:rsidRPr="002E266E">
        <w:rPr>
          <w:rFonts w:ascii="黑体" w:hAnsi="黑体" w:hint="eastAsia"/>
          <w:szCs w:val="24"/>
        </w:rPr>
        <w:t>ISO15693</w:t>
      </w:r>
      <w:r w:rsidR="00670F58">
        <w:rPr>
          <w:rFonts w:ascii="黑体" w:hAnsi="黑体"/>
          <w:szCs w:val="24"/>
        </w:rPr>
        <w:t>多路复用器</w:t>
      </w:r>
      <w:commentRangeStart w:id="83"/>
      <w:r w:rsidR="00670F58">
        <w:rPr>
          <w:rFonts w:ascii="黑体" w:hAnsi="黑体"/>
          <w:szCs w:val="24"/>
        </w:rPr>
        <w:t>操作</w:t>
      </w:r>
      <w:commentRangeEnd w:id="83"/>
      <w:r w:rsidR="00364CA1">
        <w:rPr>
          <w:rStyle w:val="af1"/>
          <w:rFonts w:eastAsiaTheme="minorEastAsia"/>
          <w:b w:val="0"/>
          <w:bCs w:val="0"/>
        </w:rPr>
        <w:commentReference w:id="83"/>
      </w:r>
    </w:p>
    <w:p w14:paraId="668E0577" w14:textId="77777777" w:rsidR="00C23FAE" w:rsidRPr="00B120C3" w:rsidRDefault="00C23FAE" w:rsidP="00992C27">
      <w:pPr>
        <w:pStyle w:val="4"/>
        <w:numPr>
          <w:ilvl w:val="0"/>
          <w:numId w:val="31"/>
        </w:numPr>
      </w:pPr>
      <w:r w:rsidRPr="00B120C3">
        <w:rPr>
          <w:rFonts w:hint="eastAsia"/>
        </w:rPr>
        <w:t>实验目的</w:t>
      </w:r>
    </w:p>
    <w:p w14:paraId="7174A562"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该实验主要是让学生熟悉读写器多路复用器的通道切换以及读取卡号操作。</w:t>
      </w:r>
    </w:p>
    <w:p w14:paraId="22F983CF" w14:textId="77777777" w:rsidR="00C23FAE" w:rsidRPr="002E266E" w:rsidRDefault="00C23FAE" w:rsidP="00992C27">
      <w:pPr>
        <w:pStyle w:val="4"/>
        <w:numPr>
          <w:ilvl w:val="0"/>
          <w:numId w:val="31"/>
        </w:numPr>
      </w:pPr>
      <w:r w:rsidRPr="002E266E">
        <w:rPr>
          <w:rFonts w:hint="eastAsia"/>
        </w:rPr>
        <w:t>实验设备</w:t>
      </w:r>
    </w:p>
    <w:p w14:paraId="5942628E"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软件：visualstudio2010及以上版本</w:t>
      </w:r>
    </w:p>
    <w:p w14:paraId="62CBD0ED"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硬件：ISO/IEC15693 RFID读写器，ISO/IEC15693 RFID多路复用器，ISO/IEC15693RFID</w:t>
      </w:r>
      <w:r w:rsidRPr="002E266E">
        <w:rPr>
          <w:rFonts w:ascii="黑体" w:eastAsia="黑体" w:hAnsi="黑体" w:hint="eastAsia"/>
          <w:szCs w:val="24"/>
        </w:rPr>
        <w:lastRenderedPageBreak/>
        <w:t>卡片，九针串口线，电源（规格为电压9V，电流2A）</w:t>
      </w:r>
    </w:p>
    <w:p w14:paraId="401B1127" w14:textId="77777777" w:rsidR="00C23FAE" w:rsidRPr="002E266E" w:rsidRDefault="00C23FAE" w:rsidP="00992C27">
      <w:pPr>
        <w:pStyle w:val="4"/>
        <w:numPr>
          <w:ilvl w:val="0"/>
          <w:numId w:val="31"/>
        </w:numPr>
      </w:pPr>
      <w:r w:rsidRPr="002E266E">
        <w:rPr>
          <w:rFonts w:hint="eastAsia"/>
        </w:rPr>
        <w:t>实验原理</w:t>
      </w:r>
    </w:p>
    <w:p w14:paraId="696DE513"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以下对ISO15693接口的相关介绍只是一部分，详情见其ISO15693接口说明文档和ISO15693接口源码。</w:t>
      </w:r>
    </w:p>
    <w:p w14:paraId="37F9F6EC" w14:textId="77777777" w:rsidR="00C23FAE" w:rsidRPr="002E266E" w:rsidRDefault="00C23FAE" w:rsidP="00094199">
      <w:pPr>
        <w:pStyle w:val="5"/>
      </w:pPr>
      <w:r w:rsidRPr="002E266E">
        <w:rPr>
          <w:rFonts w:hint="eastAsia"/>
        </w:rPr>
        <w:t>3.1 OpenSerialPort方法</w:t>
      </w:r>
    </w:p>
    <w:p w14:paraId="0B82A097"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函数原型：public Byte OpenSerialPort(String portName, Int32 BaudRate)</w:t>
      </w:r>
    </w:p>
    <w:p w14:paraId="2D578711" w14:textId="77777777" w:rsidR="00C23FAE" w:rsidRPr="002E266E" w:rsidRDefault="00C23FAE" w:rsidP="002E266E">
      <w:pPr>
        <w:ind w:firstLine="420"/>
        <w:rPr>
          <w:rFonts w:ascii="黑体" w:eastAsia="黑体" w:hAnsi="黑体"/>
          <w:szCs w:val="24"/>
        </w:rPr>
      </w:pPr>
      <w:r w:rsidRPr="002E266E">
        <w:rPr>
          <w:rFonts w:ascii="黑体" w:eastAsia="黑体" w:hAnsi="黑体"/>
          <w:szCs w:val="24"/>
        </w:rPr>
        <w:t>public Byte OpenSerialPort(String portName)</w:t>
      </w:r>
    </w:p>
    <w:p w14:paraId="11E55239"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描述：打开串口，提供了两个重载。</w:t>
      </w:r>
    </w:p>
    <w:p w14:paraId="25900D48"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参数：portName为串口号，如"COM1"；在未指定波特率时，采用设备默认配置：波特率115200；数据位8；停止位1；奇偶校验无。</w:t>
      </w:r>
    </w:p>
    <w:p w14:paraId="225A3BF4"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返回值：打开成功返回0x00，打开失败返回串口错误0x01。</w:t>
      </w:r>
    </w:p>
    <w:p w14:paraId="7ABACD57"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示例：String PortName = "COM1";</w:t>
      </w:r>
    </w:p>
    <w:p w14:paraId="6B646A4E" w14:textId="77777777" w:rsidR="00C23FAE" w:rsidRPr="002E266E" w:rsidRDefault="00C23FAE" w:rsidP="00C23FAE">
      <w:pPr>
        <w:ind w:firstLine="420"/>
        <w:rPr>
          <w:rFonts w:ascii="黑体" w:eastAsia="黑体" w:hAnsi="黑体"/>
          <w:szCs w:val="24"/>
        </w:rPr>
      </w:pPr>
      <w:r w:rsidRPr="002E266E">
        <w:rPr>
          <w:rFonts w:ascii="黑体" w:eastAsia="黑体" w:hAnsi="黑体"/>
          <w:szCs w:val="24"/>
        </w:rPr>
        <w:t xml:space="preserve">      Int32 BaudRate = 115200;</w:t>
      </w:r>
    </w:p>
    <w:p w14:paraId="064F1B2A" w14:textId="77777777" w:rsidR="00C23FAE" w:rsidRPr="002E266E" w:rsidRDefault="00C23FAE" w:rsidP="00C23FAE">
      <w:pPr>
        <w:ind w:firstLine="420"/>
        <w:rPr>
          <w:rFonts w:ascii="黑体" w:eastAsia="黑体" w:hAnsi="黑体"/>
          <w:szCs w:val="24"/>
        </w:rPr>
      </w:pPr>
      <w:r w:rsidRPr="002E266E">
        <w:rPr>
          <w:rFonts w:ascii="黑体" w:eastAsia="黑体" w:hAnsi="黑体"/>
          <w:szCs w:val="24"/>
        </w:rPr>
        <w:t xml:space="preserve">      Byte value=reader.OpenSerialPort(PortName, BaudRate);</w:t>
      </w:r>
    </w:p>
    <w:p w14:paraId="23D1D23B"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ab/>
        <w:t xml:space="preserve">  if (value == 0x00) {  //串口打开成功 }</w:t>
      </w:r>
    </w:p>
    <w:p w14:paraId="437AEF36"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ab/>
        <w:t xml:space="preserve">  else{  //串口打开失败 }</w:t>
      </w:r>
    </w:p>
    <w:p w14:paraId="5E37B2EC"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注：示例中的reader为Reader类的一个实例，下同。</w:t>
      </w:r>
    </w:p>
    <w:p w14:paraId="19D7EC71" w14:textId="77777777" w:rsidR="00C23FAE" w:rsidRPr="002E266E" w:rsidRDefault="00C23FAE" w:rsidP="00094199">
      <w:pPr>
        <w:pStyle w:val="5"/>
      </w:pPr>
      <w:r w:rsidRPr="002E266E">
        <w:rPr>
          <w:rFonts w:hint="eastAsia"/>
        </w:rPr>
        <w:t>3.2CloseSerialPort方法</w:t>
      </w:r>
    </w:p>
    <w:p w14:paraId="0B966353"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函数原型：public Byte CloseSerialPort()</w:t>
      </w:r>
    </w:p>
    <w:p w14:paraId="236D2A71"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描述：关闭串口；</w:t>
      </w:r>
    </w:p>
    <w:p w14:paraId="2E01E8E0"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参数：无.</w:t>
      </w:r>
    </w:p>
    <w:p w14:paraId="1A4F9937"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返回值：关闭成功返回0x00，关闭失败返回串口错误0x01；</w:t>
      </w:r>
    </w:p>
    <w:p w14:paraId="7AB5A386"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示例：Byte value = reader.CloseSerialPort();</w:t>
      </w:r>
    </w:p>
    <w:p w14:paraId="254F5600" w14:textId="77777777" w:rsidR="00C23FAE" w:rsidRPr="002E266E" w:rsidRDefault="00C23FAE" w:rsidP="00094199">
      <w:pPr>
        <w:pStyle w:val="5"/>
      </w:pPr>
      <w:r w:rsidRPr="002E266E">
        <w:rPr>
          <w:rFonts w:hint="eastAsia"/>
        </w:rPr>
        <w:t>3.3 Inventory方法</w:t>
      </w:r>
    </w:p>
    <w:p w14:paraId="6FA2FD76"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函数原型：public Byte Inventory(ModulateMethod mm, InventoryModel im, ref Int32 TagCount, ref String[] TagNumber)</w:t>
      </w:r>
    </w:p>
    <w:p w14:paraId="5AE2924C"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描述：寻卡，获取场区内卡片的卡号；</w:t>
      </w:r>
    </w:p>
    <w:p w14:paraId="41136652"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参数1：mm，枚举类型ModulateMethod，用于选择调制方式，ASK或FSK；</w:t>
      </w:r>
    </w:p>
    <w:p w14:paraId="2049232B"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参数2：im，枚举类型InventoryModel，用于选择寻卡方式，寻单卡Single或寻多卡Multiple；</w:t>
      </w:r>
    </w:p>
    <w:p w14:paraId="30D6F81F"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参数3：TagCount，整形，该参数为引用参数，用于返回读取到的卡片数量；特别注意，在调用该函数前，一定先对该参数进行申明和初始化，以便系统为之分配内存空间，在函数运行时存放返回值。</w:t>
      </w:r>
    </w:p>
    <w:p w14:paraId="41F98C63"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lastRenderedPageBreak/>
        <w:t>参数4：TagNumber，字符串数组类型，该参数为引用参数，用于返回读取到的所有卡片的卡号，正常情况下，该数组的长度等于TagCount；特别注意，在调用该函数前，一定先对该参数进行申明和初始化，以便系统为之分配内存空间，在函数运行时存放返回值。</w:t>
      </w:r>
    </w:p>
    <w:p w14:paraId="1D8B849D"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返回值：寻卡成功返回0x00，启动失败返回其它；</w:t>
      </w:r>
    </w:p>
    <w:p w14:paraId="0C6B3BED"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示例：ModulateMethod mm=ModulateMethod.ASK;</w:t>
      </w:r>
    </w:p>
    <w:p w14:paraId="08E6B21E" w14:textId="77777777" w:rsidR="00C23FAE" w:rsidRPr="002E266E" w:rsidRDefault="00C23FAE" w:rsidP="00C23FAE">
      <w:pPr>
        <w:ind w:firstLine="420"/>
        <w:rPr>
          <w:rFonts w:ascii="黑体" w:eastAsia="黑体" w:hAnsi="黑体"/>
          <w:szCs w:val="24"/>
        </w:rPr>
      </w:pPr>
      <w:r w:rsidRPr="002E266E">
        <w:rPr>
          <w:rFonts w:ascii="黑体" w:eastAsia="黑体" w:hAnsi="黑体"/>
          <w:szCs w:val="24"/>
        </w:rPr>
        <w:t xml:space="preserve">      InventoryModel im=InventoryModel.Multiple;</w:t>
      </w:r>
    </w:p>
    <w:p w14:paraId="154BD329" w14:textId="77777777" w:rsidR="00C23FAE" w:rsidRPr="002E266E" w:rsidRDefault="00C23FAE" w:rsidP="00C23FAE">
      <w:pPr>
        <w:ind w:firstLine="420"/>
        <w:rPr>
          <w:rFonts w:ascii="黑体" w:eastAsia="黑体" w:hAnsi="黑体"/>
          <w:szCs w:val="24"/>
        </w:rPr>
      </w:pPr>
      <w:r w:rsidRPr="002E266E">
        <w:rPr>
          <w:rFonts w:ascii="黑体" w:eastAsia="黑体" w:hAnsi="黑体"/>
          <w:szCs w:val="24"/>
        </w:rPr>
        <w:t xml:space="preserve">      Int32 TagCount=0;</w:t>
      </w:r>
    </w:p>
    <w:p w14:paraId="18F09075" w14:textId="77777777" w:rsidR="00C23FAE" w:rsidRPr="002E266E" w:rsidRDefault="00C23FAE" w:rsidP="00C23FAE">
      <w:pPr>
        <w:ind w:firstLine="420"/>
        <w:rPr>
          <w:rFonts w:ascii="黑体" w:eastAsia="黑体" w:hAnsi="黑体"/>
          <w:szCs w:val="24"/>
        </w:rPr>
      </w:pPr>
      <w:r w:rsidRPr="002E266E">
        <w:rPr>
          <w:rFonts w:ascii="黑体" w:eastAsia="黑体" w:hAnsi="黑体"/>
          <w:szCs w:val="24"/>
        </w:rPr>
        <w:t xml:space="preserve">      String[] TagNumber=new String[1];</w:t>
      </w:r>
    </w:p>
    <w:p w14:paraId="5FE293B2" w14:textId="77777777" w:rsidR="00C23FAE" w:rsidRPr="002E266E" w:rsidRDefault="00C23FAE" w:rsidP="00C23FAE">
      <w:pPr>
        <w:ind w:firstLine="420"/>
        <w:rPr>
          <w:rFonts w:ascii="黑体" w:eastAsia="黑体" w:hAnsi="黑体"/>
          <w:szCs w:val="24"/>
        </w:rPr>
      </w:pPr>
      <w:r w:rsidRPr="002E266E">
        <w:rPr>
          <w:rFonts w:ascii="黑体" w:eastAsia="黑体" w:hAnsi="黑体"/>
          <w:szCs w:val="24"/>
        </w:rPr>
        <w:t xml:space="preserve">      Byte value = reader.Inventory(mm, im, ref TagCount, ref TagNumber);</w:t>
      </w:r>
    </w:p>
    <w:p w14:paraId="1249008A" w14:textId="77777777" w:rsidR="00C23FAE" w:rsidRPr="002E266E" w:rsidRDefault="00C23FAE" w:rsidP="00094199">
      <w:pPr>
        <w:pStyle w:val="5"/>
      </w:pPr>
      <w:r w:rsidRPr="002E266E">
        <w:rPr>
          <w:rFonts w:hint="eastAsia"/>
        </w:rPr>
        <w:t>3.</w:t>
      </w:r>
      <w:r w:rsidRPr="002E266E">
        <w:t>4</w:t>
      </w:r>
      <w:r w:rsidRPr="002E266E">
        <w:rPr>
          <w:rFonts w:hint="eastAsia"/>
        </w:rPr>
        <w:t xml:space="preserve"> SetAntanna方法</w:t>
      </w:r>
    </w:p>
    <w:p w14:paraId="15A65EB0"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函数原型：public Byte SetAntanna(Byte AntannaIndex)</w:t>
      </w:r>
    </w:p>
    <w:p w14:paraId="2A8B5464"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函数说明：设置与读写器连接的天线。</w:t>
      </w:r>
    </w:p>
    <w:p w14:paraId="3E313A9F"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Byte型参数AntannaIndex为天线序号(有效值为x01~0x28,即1~40)。</w:t>
      </w:r>
    </w:p>
    <w:p w14:paraId="01A2CBBE"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返回值：Byte类型，0x00:设置成功;  0x01:设置失败，原因是串口尚未打开;  0x08:设置失败，原因是天线序号不在有效范围内;  0x29:设置失败，失败原因是串口发送或接收超时。</w:t>
      </w:r>
    </w:p>
    <w:p w14:paraId="5D6EF3AA" w14:textId="77777777" w:rsidR="00C23FAE" w:rsidRPr="002E266E" w:rsidRDefault="00C23FAE" w:rsidP="00992C27">
      <w:pPr>
        <w:pStyle w:val="4"/>
        <w:numPr>
          <w:ilvl w:val="0"/>
          <w:numId w:val="31"/>
        </w:numPr>
      </w:pPr>
      <w:r w:rsidRPr="002E266E">
        <w:rPr>
          <w:rFonts w:hint="eastAsia"/>
        </w:rPr>
        <w:t>实验设计</w:t>
      </w:r>
    </w:p>
    <w:p w14:paraId="0486B115" w14:textId="77777777" w:rsidR="00C23FAE" w:rsidRPr="002E266E" w:rsidRDefault="00C23FAE" w:rsidP="00094199">
      <w:pPr>
        <w:pStyle w:val="5"/>
      </w:pPr>
      <w:r w:rsidRPr="002E266E">
        <w:rPr>
          <w:rFonts w:hint="eastAsia"/>
        </w:rPr>
        <w:t>4.1新建项目</w:t>
      </w:r>
    </w:p>
    <w:p w14:paraId="3E4415EC"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启动visualstudio，文件→新建→项目。</w:t>
      </w:r>
    </w:p>
    <w:p w14:paraId="5509C76A" w14:textId="77777777" w:rsidR="00C23FAE" w:rsidRDefault="00C23FAE" w:rsidP="00C23FAE">
      <w:pPr>
        <w:jc w:val="center"/>
        <w:rPr>
          <w:noProof/>
        </w:rPr>
      </w:pPr>
      <w:r w:rsidRPr="00A44175">
        <w:rPr>
          <w:noProof/>
        </w:rPr>
        <w:drawing>
          <wp:inline distT="0" distB="0" distL="0" distR="0" wp14:anchorId="7F5F0947" wp14:editId="7BF3DC2E">
            <wp:extent cx="5276850" cy="35433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73340EB0"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lastRenderedPageBreak/>
        <w:t>选择VisualC#→Windows窗体应用程序，输入名称→选择存储路径。</w:t>
      </w:r>
    </w:p>
    <w:p w14:paraId="2F246655" w14:textId="77777777" w:rsidR="00C23FAE" w:rsidRDefault="00C23FAE" w:rsidP="00C23FAE">
      <w:pPr>
        <w:jc w:val="center"/>
        <w:rPr>
          <w:noProof/>
        </w:rPr>
      </w:pPr>
      <w:r w:rsidRPr="00A44175">
        <w:rPr>
          <w:noProof/>
        </w:rPr>
        <w:drawing>
          <wp:inline distT="0" distB="0" distL="0" distR="0" wp14:anchorId="5552C66C" wp14:editId="639304DC">
            <wp:extent cx="5267325" cy="36576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2276900A" w14:textId="77777777" w:rsidR="00C23FAE" w:rsidRDefault="00C23FAE" w:rsidP="00094199">
      <w:pPr>
        <w:pStyle w:val="5"/>
        <w:rPr>
          <w:noProof/>
        </w:rPr>
      </w:pPr>
      <w:r>
        <w:rPr>
          <w:rFonts w:hint="eastAsia"/>
          <w:noProof/>
        </w:rPr>
        <w:lastRenderedPageBreak/>
        <w:t>4.2界面设计及控件属性</w:t>
      </w:r>
    </w:p>
    <w:p w14:paraId="39809C36" w14:textId="77777777" w:rsidR="00C23FAE" w:rsidRDefault="00C23FAE" w:rsidP="00C23FAE">
      <w:pPr>
        <w:jc w:val="center"/>
        <w:rPr>
          <w:noProof/>
        </w:rPr>
      </w:pPr>
      <w:r w:rsidRPr="00A44175">
        <w:rPr>
          <w:noProof/>
        </w:rPr>
        <w:drawing>
          <wp:inline distT="0" distB="0" distL="0" distR="0" wp14:anchorId="1A2E4DC8" wp14:editId="7D6AADAC">
            <wp:extent cx="3219450" cy="444817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15F58F86"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在工具箱中找到所需控件，然后双击或者拖拽都可以添加控件到窗体中。</w:t>
      </w:r>
    </w:p>
    <w:p w14:paraId="088FBB3C" w14:textId="77777777" w:rsidR="00C23FAE" w:rsidRPr="008F2DC6" w:rsidRDefault="00C23FAE" w:rsidP="00C23FAE">
      <w:pPr>
        <w:jc w:val="center"/>
        <w:rPr>
          <w:noProof/>
        </w:rPr>
      </w:pPr>
      <w:r w:rsidRPr="00A44175">
        <w:rPr>
          <w:noProof/>
        </w:rPr>
        <w:lastRenderedPageBreak/>
        <w:drawing>
          <wp:inline distT="0" distB="0" distL="0" distR="0" wp14:anchorId="00958C49" wp14:editId="0433761C">
            <wp:extent cx="2828925" cy="4086225"/>
            <wp:effectExtent l="0" t="0" r="952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59"/>
        <w:gridCol w:w="1757"/>
        <w:gridCol w:w="2168"/>
        <w:gridCol w:w="2730"/>
      </w:tblGrid>
      <w:tr w:rsidR="00C23FAE" w:rsidRPr="002E266E" w14:paraId="7D73DBF0" w14:textId="77777777" w:rsidTr="00246FED">
        <w:trPr>
          <w:jc w:val="center"/>
        </w:trPr>
        <w:tc>
          <w:tcPr>
            <w:tcW w:w="1759" w:type="dxa"/>
            <w:shd w:val="pct10" w:color="auto" w:fill="auto"/>
          </w:tcPr>
          <w:p w14:paraId="0D0E9F14" w14:textId="77777777" w:rsidR="00C23FAE" w:rsidRPr="002E266E" w:rsidRDefault="00C23FAE" w:rsidP="00123373">
            <w:pPr>
              <w:pStyle w:val="a6"/>
              <w:jc w:val="center"/>
              <w:rPr>
                <w:rFonts w:ascii="黑体" w:hAnsi="黑体"/>
              </w:rPr>
            </w:pPr>
            <w:r w:rsidRPr="002E266E">
              <w:rPr>
                <w:rFonts w:ascii="黑体" w:hAnsi="黑体" w:hint="eastAsia"/>
              </w:rPr>
              <w:t>控件名称</w:t>
            </w:r>
          </w:p>
        </w:tc>
        <w:tc>
          <w:tcPr>
            <w:tcW w:w="1757" w:type="dxa"/>
            <w:shd w:val="pct10" w:color="auto" w:fill="auto"/>
          </w:tcPr>
          <w:p w14:paraId="04F9712D" w14:textId="77777777" w:rsidR="00C23FAE" w:rsidRPr="002E266E" w:rsidRDefault="00C23FAE" w:rsidP="00123373">
            <w:pPr>
              <w:pStyle w:val="a6"/>
              <w:jc w:val="center"/>
              <w:rPr>
                <w:rFonts w:ascii="黑体" w:hAnsi="黑体"/>
              </w:rPr>
            </w:pPr>
            <w:r w:rsidRPr="002E266E">
              <w:rPr>
                <w:rFonts w:ascii="黑体" w:hAnsi="黑体" w:hint="eastAsia"/>
              </w:rPr>
              <w:t>Text属性</w:t>
            </w:r>
          </w:p>
        </w:tc>
        <w:tc>
          <w:tcPr>
            <w:tcW w:w="2168" w:type="dxa"/>
            <w:shd w:val="pct10" w:color="auto" w:fill="auto"/>
          </w:tcPr>
          <w:p w14:paraId="70777395" w14:textId="77777777" w:rsidR="00C23FAE" w:rsidRPr="002E266E" w:rsidRDefault="00C23FAE" w:rsidP="00123373">
            <w:pPr>
              <w:pStyle w:val="a6"/>
              <w:jc w:val="center"/>
              <w:rPr>
                <w:rFonts w:ascii="黑体" w:hAnsi="黑体"/>
              </w:rPr>
            </w:pPr>
            <w:r w:rsidRPr="002E266E">
              <w:rPr>
                <w:rFonts w:ascii="黑体" w:hAnsi="黑体" w:hint="eastAsia"/>
              </w:rPr>
              <w:t>Name属性</w:t>
            </w:r>
          </w:p>
        </w:tc>
        <w:tc>
          <w:tcPr>
            <w:tcW w:w="2730" w:type="dxa"/>
            <w:shd w:val="pct10" w:color="auto" w:fill="auto"/>
          </w:tcPr>
          <w:p w14:paraId="319A09B9" w14:textId="77777777" w:rsidR="00C23FAE" w:rsidRPr="002E266E" w:rsidRDefault="00C23FAE" w:rsidP="00123373">
            <w:pPr>
              <w:pStyle w:val="a6"/>
              <w:jc w:val="center"/>
              <w:rPr>
                <w:rFonts w:ascii="黑体" w:hAnsi="黑体"/>
              </w:rPr>
            </w:pPr>
            <w:r w:rsidRPr="002E266E">
              <w:rPr>
                <w:rFonts w:ascii="黑体" w:hAnsi="黑体" w:hint="eastAsia"/>
              </w:rPr>
              <w:t>功能</w:t>
            </w:r>
          </w:p>
        </w:tc>
      </w:tr>
      <w:tr w:rsidR="00C23FAE" w:rsidRPr="002E266E" w14:paraId="33C9FFA8" w14:textId="77777777" w:rsidTr="00246FED">
        <w:trPr>
          <w:jc w:val="center"/>
        </w:trPr>
        <w:tc>
          <w:tcPr>
            <w:tcW w:w="1759" w:type="dxa"/>
          </w:tcPr>
          <w:p w14:paraId="60C98F4E" w14:textId="77777777" w:rsidR="00C23FAE" w:rsidRPr="002E266E" w:rsidRDefault="00C23FAE" w:rsidP="00123373">
            <w:pPr>
              <w:pStyle w:val="a6"/>
              <w:rPr>
                <w:rFonts w:ascii="黑体" w:hAnsi="黑体"/>
              </w:rPr>
            </w:pPr>
            <w:r w:rsidRPr="002E266E">
              <w:rPr>
                <w:rFonts w:ascii="黑体" w:hAnsi="黑体" w:hint="eastAsia"/>
              </w:rPr>
              <w:t>Form1窗体</w:t>
            </w:r>
          </w:p>
        </w:tc>
        <w:tc>
          <w:tcPr>
            <w:tcW w:w="1757" w:type="dxa"/>
          </w:tcPr>
          <w:p w14:paraId="2F8B8CC3" w14:textId="77777777" w:rsidR="00C23FAE" w:rsidRPr="002E266E" w:rsidRDefault="00C23FAE" w:rsidP="00123373">
            <w:pPr>
              <w:pStyle w:val="a6"/>
              <w:rPr>
                <w:rFonts w:ascii="黑体" w:hAnsi="黑体"/>
              </w:rPr>
            </w:pPr>
            <w:r w:rsidRPr="002E266E">
              <w:rPr>
                <w:rFonts w:ascii="黑体" w:hAnsi="黑体" w:hint="eastAsia"/>
              </w:rPr>
              <w:t>B0105</w:t>
            </w:r>
          </w:p>
        </w:tc>
        <w:tc>
          <w:tcPr>
            <w:tcW w:w="2168" w:type="dxa"/>
          </w:tcPr>
          <w:p w14:paraId="17A3DE1F" w14:textId="77777777" w:rsidR="00C23FAE" w:rsidRPr="002E266E" w:rsidRDefault="00C23FAE" w:rsidP="00123373">
            <w:pPr>
              <w:pStyle w:val="a6"/>
              <w:rPr>
                <w:rFonts w:ascii="黑体" w:hAnsi="黑体"/>
              </w:rPr>
            </w:pPr>
          </w:p>
        </w:tc>
        <w:tc>
          <w:tcPr>
            <w:tcW w:w="2730" w:type="dxa"/>
          </w:tcPr>
          <w:p w14:paraId="048D1778" w14:textId="77777777" w:rsidR="00C23FAE" w:rsidRPr="002E266E" w:rsidRDefault="00C23FAE" w:rsidP="00123373">
            <w:pPr>
              <w:pStyle w:val="a6"/>
              <w:rPr>
                <w:rFonts w:ascii="黑体" w:hAnsi="黑体"/>
              </w:rPr>
            </w:pPr>
          </w:p>
        </w:tc>
      </w:tr>
      <w:tr w:rsidR="00C23FAE" w:rsidRPr="002E266E" w14:paraId="49822BAC" w14:textId="77777777" w:rsidTr="00246FED">
        <w:trPr>
          <w:jc w:val="center"/>
        </w:trPr>
        <w:tc>
          <w:tcPr>
            <w:tcW w:w="1759" w:type="dxa"/>
          </w:tcPr>
          <w:p w14:paraId="6761982F" w14:textId="77777777" w:rsidR="00C23FAE" w:rsidRPr="002E266E" w:rsidRDefault="00C23FAE" w:rsidP="00123373">
            <w:pPr>
              <w:pStyle w:val="a6"/>
              <w:rPr>
                <w:rFonts w:ascii="黑体" w:hAnsi="黑体"/>
              </w:rPr>
            </w:pPr>
            <w:r w:rsidRPr="002E266E">
              <w:rPr>
                <w:rFonts w:ascii="黑体" w:hAnsi="黑体" w:hint="eastAsia"/>
              </w:rPr>
              <w:t>Label标签</w:t>
            </w:r>
          </w:p>
        </w:tc>
        <w:tc>
          <w:tcPr>
            <w:tcW w:w="1757" w:type="dxa"/>
          </w:tcPr>
          <w:p w14:paraId="26184035" w14:textId="77777777" w:rsidR="00C23FAE" w:rsidRPr="002E266E" w:rsidRDefault="00C23FAE" w:rsidP="00123373">
            <w:pPr>
              <w:pStyle w:val="a6"/>
              <w:rPr>
                <w:rFonts w:ascii="黑体" w:hAnsi="黑体"/>
              </w:rPr>
            </w:pPr>
            <w:r w:rsidRPr="002E266E">
              <w:rPr>
                <w:rFonts w:ascii="黑体" w:hAnsi="黑体" w:hint="eastAsia"/>
              </w:rPr>
              <w:t>串口号：</w:t>
            </w:r>
          </w:p>
        </w:tc>
        <w:tc>
          <w:tcPr>
            <w:tcW w:w="2168" w:type="dxa"/>
          </w:tcPr>
          <w:p w14:paraId="0B63F1C5" w14:textId="77777777" w:rsidR="00C23FAE" w:rsidRPr="002E266E" w:rsidRDefault="00C23FAE" w:rsidP="00123373">
            <w:pPr>
              <w:pStyle w:val="a6"/>
              <w:rPr>
                <w:rFonts w:ascii="黑体" w:hAnsi="黑体"/>
              </w:rPr>
            </w:pPr>
          </w:p>
        </w:tc>
        <w:tc>
          <w:tcPr>
            <w:tcW w:w="2730" w:type="dxa"/>
          </w:tcPr>
          <w:p w14:paraId="143ED51B" w14:textId="77777777" w:rsidR="00C23FAE" w:rsidRPr="002E266E" w:rsidRDefault="00C23FAE" w:rsidP="00123373">
            <w:pPr>
              <w:pStyle w:val="a6"/>
              <w:rPr>
                <w:rFonts w:ascii="黑体" w:hAnsi="黑体"/>
              </w:rPr>
            </w:pPr>
          </w:p>
        </w:tc>
      </w:tr>
      <w:tr w:rsidR="00C23FAE" w:rsidRPr="002E266E" w14:paraId="71DF2E70" w14:textId="77777777" w:rsidTr="00246FED">
        <w:trPr>
          <w:jc w:val="center"/>
        </w:trPr>
        <w:tc>
          <w:tcPr>
            <w:tcW w:w="1759" w:type="dxa"/>
          </w:tcPr>
          <w:p w14:paraId="21D24E89" w14:textId="77777777" w:rsidR="00C23FAE" w:rsidRPr="002E266E" w:rsidRDefault="00C23FAE" w:rsidP="00123373">
            <w:pPr>
              <w:pStyle w:val="a6"/>
              <w:rPr>
                <w:rFonts w:ascii="黑体" w:hAnsi="黑体"/>
              </w:rPr>
            </w:pPr>
            <w:r w:rsidRPr="002E266E">
              <w:rPr>
                <w:rFonts w:ascii="黑体" w:hAnsi="黑体" w:hint="eastAsia"/>
              </w:rPr>
              <w:t>Lable标签</w:t>
            </w:r>
          </w:p>
        </w:tc>
        <w:tc>
          <w:tcPr>
            <w:tcW w:w="1757" w:type="dxa"/>
          </w:tcPr>
          <w:p w14:paraId="1C1BAA93" w14:textId="77777777" w:rsidR="00C23FAE" w:rsidRPr="002E266E" w:rsidRDefault="00C23FAE" w:rsidP="00123373">
            <w:pPr>
              <w:pStyle w:val="a6"/>
              <w:rPr>
                <w:rFonts w:ascii="黑体" w:hAnsi="黑体"/>
              </w:rPr>
            </w:pPr>
            <w:r w:rsidRPr="002E266E">
              <w:rPr>
                <w:rFonts w:ascii="黑体" w:hAnsi="黑体" w:hint="eastAsia"/>
              </w:rPr>
              <w:t>卡号：</w:t>
            </w:r>
          </w:p>
        </w:tc>
        <w:tc>
          <w:tcPr>
            <w:tcW w:w="2168" w:type="dxa"/>
          </w:tcPr>
          <w:p w14:paraId="6C6B83D8" w14:textId="77777777" w:rsidR="00C23FAE" w:rsidRPr="002E266E" w:rsidRDefault="00C23FAE" w:rsidP="00123373">
            <w:pPr>
              <w:pStyle w:val="a6"/>
              <w:rPr>
                <w:rFonts w:ascii="黑体" w:hAnsi="黑体"/>
              </w:rPr>
            </w:pPr>
          </w:p>
        </w:tc>
        <w:tc>
          <w:tcPr>
            <w:tcW w:w="2730" w:type="dxa"/>
          </w:tcPr>
          <w:p w14:paraId="73ADE961" w14:textId="77777777" w:rsidR="00C23FAE" w:rsidRPr="002E266E" w:rsidRDefault="00C23FAE" w:rsidP="00123373">
            <w:pPr>
              <w:pStyle w:val="a6"/>
              <w:rPr>
                <w:rFonts w:ascii="黑体" w:hAnsi="黑体"/>
              </w:rPr>
            </w:pPr>
          </w:p>
        </w:tc>
      </w:tr>
      <w:tr w:rsidR="00C23FAE" w:rsidRPr="002E266E" w14:paraId="7AD01743" w14:textId="77777777" w:rsidTr="00246FED">
        <w:trPr>
          <w:jc w:val="center"/>
        </w:trPr>
        <w:tc>
          <w:tcPr>
            <w:tcW w:w="1759" w:type="dxa"/>
          </w:tcPr>
          <w:p w14:paraId="1A0576CD" w14:textId="77777777" w:rsidR="00C23FAE" w:rsidRPr="002E266E" w:rsidRDefault="00C23FAE" w:rsidP="00123373">
            <w:pPr>
              <w:pStyle w:val="a6"/>
              <w:rPr>
                <w:rFonts w:ascii="黑体" w:hAnsi="黑体"/>
              </w:rPr>
            </w:pPr>
            <w:r w:rsidRPr="002E266E">
              <w:rPr>
                <w:rFonts w:ascii="黑体" w:hAnsi="黑体" w:hint="eastAsia"/>
              </w:rPr>
              <w:t>Lable标签</w:t>
            </w:r>
          </w:p>
        </w:tc>
        <w:tc>
          <w:tcPr>
            <w:tcW w:w="1757" w:type="dxa"/>
          </w:tcPr>
          <w:p w14:paraId="5EAB508A" w14:textId="77777777" w:rsidR="00C23FAE" w:rsidRPr="002E266E" w:rsidRDefault="00C23FAE" w:rsidP="00123373">
            <w:pPr>
              <w:pStyle w:val="a6"/>
              <w:rPr>
                <w:rFonts w:ascii="黑体" w:hAnsi="黑体"/>
              </w:rPr>
            </w:pPr>
            <w:r w:rsidRPr="002E266E">
              <w:rPr>
                <w:rFonts w:ascii="黑体" w:hAnsi="黑体" w:hint="eastAsia"/>
              </w:rPr>
              <w:t>通道号：</w:t>
            </w:r>
          </w:p>
        </w:tc>
        <w:tc>
          <w:tcPr>
            <w:tcW w:w="2168" w:type="dxa"/>
          </w:tcPr>
          <w:p w14:paraId="6D3DB591" w14:textId="77777777" w:rsidR="00C23FAE" w:rsidRPr="002E266E" w:rsidRDefault="00C23FAE" w:rsidP="00123373">
            <w:pPr>
              <w:pStyle w:val="a6"/>
              <w:rPr>
                <w:rFonts w:ascii="黑体" w:hAnsi="黑体"/>
              </w:rPr>
            </w:pPr>
          </w:p>
        </w:tc>
        <w:tc>
          <w:tcPr>
            <w:tcW w:w="2730" w:type="dxa"/>
          </w:tcPr>
          <w:p w14:paraId="736B6A0B" w14:textId="77777777" w:rsidR="00C23FAE" w:rsidRPr="002E266E" w:rsidRDefault="00C23FAE" w:rsidP="00123373">
            <w:pPr>
              <w:pStyle w:val="a6"/>
              <w:rPr>
                <w:rFonts w:ascii="黑体" w:hAnsi="黑体"/>
              </w:rPr>
            </w:pPr>
          </w:p>
        </w:tc>
      </w:tr>
      <w:tr w:rsidR="00C23FAE" w:rsidRPr="002E266E" w14:paraId="52E6B6EF" w14:textId="77777777" w:rsidTr="00246FED">
        <w:trPr>
          <w:jc w:val="center"/>
        </w:trPr>
        <w:tc>
          <w:tcPr>
            <w:tcW w:w="1759" w:type="dxa"/>
          </w:tcPr>
          <w:p w14:paraId="1C195B81" w14:textId="77777777" w:rsidR="00C23FAE" w:rsidRPr="002E266E" w:rsidRDefault="00C23FAE" w:rsidP="00123373">
            <w:pPr>
              <w:pStyle w:val="a6"/>
              <w:rPr>
                <w:rFonts w:ascii="黑体" w:hAnsi="黑体"/>
              </w:rPr>
            </w:pPr>
            <w:r w:rsidRPr="002E266E">
              <w:rPr>
                <w:rFonts w:ascii="黑体" w:hAnsi="黑体" w:hint="eastAsia"/>
              </w:rPr>
              <w:t>comboBox控件</w:t>
            </w:r>
          </w:p>
        </w:tc>
        <w:tc>
          <w:tcPr>
            <w:tcW w:w="1757" w:type="dxa"/>
          </w:tcPr>
          <w:p w14:paraId="13D82893" w14:textId="77777777" w:rsidR="00C23FAE" w:rsidRPr="002E266E" w:rsidRDefault="00C23FAE" w:rsidP="00123373">
            <w:pPr>
              <w:pStyle w:val="a6"/>
              <w:rPr>
                <w:rFonts w:ascii="黑体" w:hAnsi="黑体"/>
              </w:rPr>
            </w:pPr>
          </w:p>
        </w:tc>
        <w:tc>
          <w:tcPr>
            <w:tcW w:w="2168" w:type="dxa"/>
          </w:tcPr>
          <w:p w14:paraId="66995888" w14:textId="77777777" w:rsidR="00C23FAE" w:rsidRPr="002E266E" w:rsidRDefault="00C23FAE" w:rsidP="00123373">
            <w:pPr>
              <w:pStyle w:val="a6"/>
              <w:rPr>
                <w:rFonts w:ascii="黑体" w:hAnsi="黑体"/>
              </w:rPr>
            </w:pPr>
            <w:r w:rsidRPr="002E266E">
              <w:rPr>
                <w:rFonts w:ascii="黑体" w:hAnsi="黑体" w:hint="eastAsia"/>
              </w:rPr>
              <w:t>cmbPortID</w:t>
            </w:r>
          </w:p>
        </w:tc>
        <w:tc>
          <w:tcPr>
            <w:tcW w:w="2730" w:type="dxa"/>
          </w:tcPr>
          <w:p w14:paraId="23E63E09" w14:textId="77777777" w:rsidR="00C23FAE" w:rsidRPr="002E266E" w:rsidRDefault="00C23FAE" w:rsidP="00123373">
            <w:pPr>
              <w:pStyle w:val="a6"/>
              <w:rPr>
                <w:rFonts w:ascii="黑体" w:hAnsi="黑体"/>
              </w:rPr>
            </w:pPr>
            <w:r w:rsidRPr="002E266E">
              <w:rPr>
                <w:rFonts w:ascii="黑体" w:hAnsi="黑体" w:hint="eastAsia"/>
              </w:rPr>
              <w:t>存放读取到的串口号</w:t>
            </w:r>
          </w:p>
        </w:tc>
      </w:tr>
      <w:tr w:rsidR="00C23FAE" w:rsidRPr="002E266E" w14:paraId="465B2F83" w14:textId="77777777" w:rsidTr="00246FED">
        <w:trPr>
          <w:jc w:val="center"/>
        </w:trPr>
        <w:tc>
          <w:tcPr>
            <w:tcW w:w="1759" w:type="dxa"/>
          </w:tcPr>
          <w:p w14:paraId="7804DC97" w14:textId="77777777" w:rsidR="00C23FAE" w:rsidRPr="002E266E" w:rsidRDefault="00C23FAE" w:rsidP="00123373">
            <w:pPr>
              <w:pStyle w:val="a6"/>
              <w:rPr>
                <w:rFonts w:ascii="黑体" w:hAnsi="黑体"/>
              </w:rPr>
            </w:pPr>
            <w:r w:rsidRPr="002E266E">
              <w:rPr>
                <w:rFonts w:ascii="黑体" w:hAnsi="黑体" w:hint="eastAsia"/>
              </w:rPr>
              <w:t>comboBox控件</w:t>
            </w:r>
          </w:p>
        </w:tc>
        <w:tc>
          <w:tcPr>
            <w:tcW w:w="1757" w:type="dxa"/>
          </w:tcPr>
          <w:p w14:paraId="6D8F9107" w14:textId="77777777" w:rsidR="00C23FAE" w:rsidRPr="002E266E" w:rsidRDefault="00C23FAE" w:rsidP="00123373">
            <w:pPr>
              <w:pStyle w:val="a6"/>
              <w:rPr>
                <w:rFonts w:ascii="黑体" w:hAnsi="黑体"/>
              </w:rPr>
            </w:pPr>
          </w:p>
        </w:tc>
        <w:tc>
          <w:tcPr>
            <w:tcW w:w="2168" w:type="dxa"/>
          </w:tcPr>
          <w:p w14:paraId="37BBA345" w14:textId="77777777" w:rsidR="00C23FAE" w:rsidRPr="002E266E" w:rsidRDefault="00C23FAE" w:rsidP="00123373">
            <w:pPr>
              <w:pStyle w:val="a6"/>
              <w:rPr>
                <w:rFonts w:ascii="黑体" w:hAnsi="黑体"/>
              </w:rPr>
            </w:pPr>
            <w:r w:rsidRPr="002E266E">
              <w:rPr>
                <w:rFonts w:ascii="黑体" w:hAnsi="黑体" w:hint="eastAsia"/>
              </w:rPr>
              <w:t>cmbGalleryID</w:t>
            </w:r>
          </w:p>
        </w:tc>
        <w:tc>
          <w:tcPr>
            <w:tcW w:w="2730" w:type="dxa"/>
          </w:tcPr>
          <w:p w14:paraId="34734CEF" w14:textId="77777777" w:rsidR="00C23FAE" w:rsidRPr="002E266E" w:rsidRDefault="00C23FAE" w:rsidP="00123373">
            <w:pPr>
              <w:pStyle w:val="a6"/>
              <w:rPr>
                <w:rFonts w:ascii="黑体" w:hAnsi="黑体"/>
              </w:rPr>
            </w:pPr>
            <w:r w:rsidRPr="002E266E">
              <w:rPr>
                <w:rFonts w:ascii="黑体" w:hAnsi="黑体" w:hint="eastAsia"/>
              </w:rPr>
              <w:t>存放多路复用器的通道号</w:t>
            </w:r>
          </w:p>
        </w:tc>
      </w:tr>
      <w:tr w:rsidR="00C23FAE" w:rsidRPr="002E266E" w14:paraId="55DE764C" w14:textId="77777777" w:rsidTr="00246FED">
        <w:trPr>
          <w:jc w:val="center"/>
        </w:trPr>
        <w:tc>
          <w:tcPr>
            <w:tcW w:w="1759" w:type="dxa"/>
          </w:tcPr>
          <w:p w14:paraId="333A8164" w14:textId="77777777" w:rsidR="00C23FAE" w:rsidRPr="002E266E" w:rsidRDefault="00C23FAE" w:rsidP="00123373">
            <w:pPr>
              <w:pStyle w:val="a6"/>
              <w:rPr>
                <w:rFonts w:ascii="黑体" w:hAnsi="黑体"/>
              </w:rPr>
            </w:pPr>
            <w:r w:rsidRPr="002E266E">
              <w:rPr>
                <w:rFonts w:ascii="黑体" w:hAnsi="黑体" w:hint="eastAsia"/>
              </w:rPr>
              <w:t>TextBox控件</w:t>
            </w:r>
          </w:p>
        </w:tc>
        <w:tc>
          <w:tcPr>
            <w:tcW w:w="1757" w:type="dxa"/>
          </w:tcPr>
          <w:p w14:paraId="6682BA22" w14:textId="77777777" w:rsidR="00C23FAE" w:rsidRPr="002E266E" w:rsidRDefault="00C23FAE" w:rsidP="00123373">
            <w:pPr>
              <w:pStyle w:val="a6"/>
              <w:rPr>
                <w:rFonts w:ascii="黑体" w:hAnsi="黑体"/>
              </w:rPr>
            </w:pPr>
          </w:p>
        </w:tc>
        <w:tc>
          <w:tcPr>
            <w:tcW w:w="2168" w:type="dxa"/>
          </w:tcPr>
          <w:p w14:paraId="402B9E44" w14:textId="77777777" w:rsidR="00C23FAE" w:rsidRPr="002E266E" w:rsidRDefault="00C23FAE" w:rsidP="00123373">
            <w:pPr>
              <w:pStyle w:val="a6"/>
              <w:rPr>
                <w:rFonts w:ascii="黑体" w:hAnsi="黑体"/>
              </w:rPr>
            </w:pPr>
            <w:r w:rsidRPr="002E266E">
              <w:rPr>
                <w:rFonts w:ascii="黑体" w:hAnsi="黑体" w:hint="eastAsia"/>
              </w:rPr>
              <w:t>txtCardID</w:t>
            </w:r>
          </w:p>
        </w:tc>
        <w:tc>
          <w:tcPr>
            <w:tcW w:w="2730" w:type="dxa"/>
          </w:tcPr>
          <w:p w14:paraId="64637077" w14:textId="77777777" w:rsidR="00C23FAE" w:rsidRPr="002E266E" w:rsidRDefault="00C23FAE" w:rsidP="00123373">
            <w:pPr>
              <w:pStyle w:val="a6"/>
              <w:rPr>
                <w:rFonts w:ascii="黑体" w:hAnsi="黑体"/>
              </w:rPr>
            </w:pPr>
            <w:r w:rsidRPr="002E266E">
              <w:rPr>
                <w:rFonts w:ascii="黑体" w:hAnsi="黑体" w:hint="eastAsia"/>
              </w:rPr>
              <w:t>存放读取到的卡号</w:t>
            </w:r>
          </w:p>
        </w:tc>
      </w:tr>
      <w:tr w:rsidR="00C23FAE" w:rsidRPr="002E266E" w14:paraId="061C35BE" w14:textId="77777777" w:rsidTr="00246FED">
        <w:trPr>
          <w:jc w:val="center"/>
        </w:trPr>
        <w:tc>
          <w:tcPr>
            <w:tcW w:w="1759" w:type="dxa"/>
          </w:tcPr>
          <w:p w14:paraId="526D1F1E" w14:textId="77777777" w:rsidR="00C23FAE" w:rsidRPr="002E266E" w:rsidRDefault="00C23FAE" w:rsidP="00123373">
            <w:pPr>
              <w:pStyle w:val="a6"/>
              <w:rPr>
                <w:rFonts w:ascii="黑体" w:hAnsi="黑体"/>
              </w:rPr>
            </w:pPr>
            <w:r w:rsidRPr="002E266E">
              <w:rPr>
                <w:rFonts w:ascii="黑体" w:hAnsi="黑体" w:hint="eastAsia"/>
              </w:rPr>
              <w:t>Button控件</w:t>
            </w:r>
          </w:p>
        </w:tc>
        <w:tc>
          <w:tcPr>
            <w:tcW w:w="1757" w:type="dxa"/>
          </w:tcPr>
          <w:p w14:paraId="3F4FB61D" w14:textId="77777777" w:rsidR="00C23FAE" w:rsidRPr="002E266E" w:rsidRDefault="00C23FAE" w:rsidP="00123373">
            <w:pPr>
              <w:pStyle w:val="a6"/>
              <w:rPr>
                <w:rFonts w:ascii="黑体" w:hAnsi="黑体"/>
              </w:rPr>
            </w:pPr>
            <w:r w:rsidRPr="002E266E">
              <w:rPr>
                <w:rFonts w:ascii="黑体" w:hAnsi="黑体" w:hint="eastAsia"/>
              </w:rPr>
              <w:t>切换通道</w:t>
            </w:r>
          </w:p>
        </w:tc>
        <w:tc>
          <w:tcPr>
            <w:tcW w:w="2168" w:type="dxa"/>
          </w:tcPr>
          <w:p w14:paraId="700A45CF" w14:textId="77777777" w:rsidR="00C23FAE" w:rsidRPr="002E266E" w:rsidRDefault="00C23FAE" w:rsidP="00123373">
            <w:pPr>
              <w:pStyle w:val="a6"/>
              <w:rPr>
                <w:rFonts w:ascii="黑体" w:hAnsi="黑体"/>
              </w:rPr>
            </w:pPr>
            <w:r w:rsidRPr="002E266E">
              <w:rPr>
                <w:rFonts w:ascii="黑体" w:hAnsi="黑体" w:hint="eastAsia"/>
              </w:rPr>
              <w:t>btnSwitchoverGallery</w:t>
            </w:r>
          </w:p>
        </w:tc>
        <w:tc>
          <w:tcPr>
            <w:tcW w:w="2730" w:type="dxa"/>
          </w:tcPr>
          <w:p w14:paraId="5524F6C8" w14:textId="77777777" w:rsidR="00C23FAE" w:rsidRPr="002E266E" w:rsidRDefault="00C23FAE" w:rsidP="00123373">
            <w:pPr>
              <w:pStyle w:val="a6"/>
              <w:rPr>
                <w:rFonts w:ascii="黑体" w:hAnsi="黑体"/>
              </w:rPr>
            </w:pPr>
          </w:p>
        </w:tc>
      </w:tr>
      <w:tr w:rsidR="00C23FAE" w:rsidRPr="002E266E" w14:paraId="3DCCE254" w14:textId="77777777" w:rsidTr="00246FED">
        <w:trPr>
          <w:jc w:val="center"/>
        </w:trPr>
        <w:tc>
          <w:tcPr>
            <w:tcW w:w="1759" w:type="dxa"/>
          </w:tcPr>
          <w:p w14:paraId="034680C3" w14:textId="77777777" w:rsidR="00C23FAE" w:rsidRPr="002E266E" w:rsidRDefault="00C23FAE" w:rsidP="00123373">
            <w:pPr>
              <w:pStyle w:val="a6"/>
              <w:rPr>
                <w:rFonts w:ascii="黑体" w:hAnsi="黑体"/>
              </w:rPr>
            </w:pPr>
            <w:r w:rsidRPr="002E266E">
              <w:rPr>
                <w:rFonts w:ascii="黑体" w:hAnsi="黑体" w:hint="eastAsia"/>
              </w:rPr>
              <w:t>Button控件</w:t>
            </w:r>
          </w:p>
        </w:tc>
        <w:tc>
          <w:tcPr>
            <w:tcW w:w="1757" w:type="dxa"/>
          </w:tcPr>
          <w:p w14:paraId="42C657EF" w14:textId="77777777" w:rsidR="00C23FAE" w:rsidRPr="002E266E" w:rsidRDefault="00C23FAE" w:rsidP="00123373">
            <w:pPr>
              <w:pStyle w:val="a6"/>
              <w:rPr>
                <w:rFonts w:ascii="黑体" w:hAnsi="黑体"/>
              </w:rPr>
            </w:pPr>
            <w:r w:rsidRPr="002E266E">
              <w:rPr>
                <w:rFonts w:ascii="黑体" w:hAnsi="黑体" w:hint="eastAsia"/>
              </w:rPr>
              <w:t>打开串口</w:t>
            </w:r>
          </w:p>
        </w:tc>
        <w:tc>
          <w:tcPr>
            <w:tcW w:w="2168" w:type="dxa"/>
          </w:tcPr>
          <w:p w14:paraId="4E285447" w14:textId="77777777" w:rsidR="00C23FAE" w:rsidRPr="002E266E" w:rsidRDefault="00C23FAE" w:rsidP="00123373">
            <w:pPr>
              <w:pStyle w:val="a6"/>
              <w:rPr>
                <w:rFonts w:ascii="黑体" w:hAnsi="黑体"/>
              </w:rPr>
            </w:pPr>
            <w:r w:rsidRPr="002E266E">
              <w:rPr>
                <w:rFonts w:ascii="黑体" w:hAnsi="黑体" w:hint="eastAsia"/>
              </w:rPr>
              <w:t>btnOpenClosePort</w:t>
            </w:r>
          </w:p>
        </w:tc>
        <w:tc>
          <w:tcPr>
            <w:tcW w:w="2730" w:type="dxa"/>
          </w:tcPr>
          <w:p w14:paraId="7C35FA36" w14:textId="77777777" w:rsidR="00C23FAE" w:rsidRPr="002E266E" w:rsidRDefault="00C23FAE" w:rsidP="00123373">
            <w:pPr>
              <w:pStyle w:val="a6"/>
              <w:rPr>
                <w:rFonts w:ascii="黑体" w:hAnsi="黑体"/>
              </w:rPr>
            </w:pPr>
          </w:p>
        </w:tc>
      </w:tr>
      <w:tr w:rsidR="00C23FAE" w:rsidRPr="002E266E" w14:paraId="69BE2CEC" w14:textId="77777777" w:rsidTr="00246FED">
        <w:trPr>
          <w:jc w:val="center"/>
        </w:trPr>
        <w:tc>
          <w:tcPr>
            <w:tcW w:w="1759" w:type="dxa"/>
          </w:tcPr>
          <w:p w14:paraId="78137BF7" w14:textId="77777777" w:rsidR="00C23FAE" w:rsidRPr="002E266E" w:rsidRDefault="00C23FAE" w:rsidP="00123373">
            <w:pPr>
              <w:pStyle w:val="a6"/>
              <w:rPr>
                <w:rFonts w:ascii="黑体" w:hAnsi="黑体"/>
              </w:rPr>
            </w:pPr>
            <w:r w:rsidRPr="002E266E">
              <w:rPr>
                <w:rFonts w:ascii="黑体" w:hAnsi="黑体" w:hint="eastAsia"/>
              </w:rPr>
              <w:t>Button控件</w:t>
            </w:r>
          </w:p>
        </w:tc>
        <w:tc>
          <w:tcPr>
            <w:tcW w:w="1757" w:type="dxa"/>
          </w:tcPr>
          <w:p w14:paraId="1E87AF90" w14:textId="77777777" w:rsidR="00C23FAE" w:rsidRPr="002E266E" w:rsidRDefault="00C23FAE" w:rsidP="00123373">
            <w:pPr>
              <w:pStyle w:val="a6"/>
              <w:rPr>
                <w:rFonts w:ascii="黑体" w:hAnsi="黑体"/>
              </w:rPr>
            </w:pPr>
            <w:r w:rsidRPr="002E266E">
              <w:rPr>
                <w:rFonts w:ascii="黑体" w:hAnsi="黑体" w:hint="eastAsia"/>
              </w:rPr>
              <w:t>读取卡号</w:t>
            </w:r>
          </w:p>
        </w:tc>
        <w:tc>
          <w:tcPr>
            <w:tcW w:w="2168" w:type="dxa"/>
          </w:tcPr>
          <w:p w14:paraId="5666F277" w14:textId="77777777" w:rsidR="00C23FAE" w:rsidRPr="002E266E" w:rsidRDefault="00C23FAE" w:rsidP="00123373">
            <w:pPr>
              <w:pStyle w:val="a6"/>
              <w:rPr>
                <w:rFonts w:ascii="黑体" w:hAnsi="黑体"/>
              </w:rPr>
            </w:pPr>
            <w:r w:rsidRPr="002E266E">
              <w:rPr>
                <w:rFonts w:ascii="黑体" w:hAnsi="黑体" w:hint="eastAsia"/>
              </w:rPr>
              <w:t>btnReadCardID</w:t>
            </w:r>
          </w:p>
        </w:tc>
        <w:tc>
          <w:tcPr>
            <w:tcW w:w="2730" w:type="dxa"/>
          </w:tcPr>
          <w:p w14:paraId="4670A030" w14:textId="77777777" w:rsidR="00C23FAE" w:rsidRPr="002E266E" w:rsidRDefault="00C23FAE" w:rsidP="00123373">
            <w:pPr>
              <w:pStyle w:val="a6"/>
              <w:rPr>
                <w:rFonts w:ascii="黑体" w:hAnsi="黑体"/>
              </w:rPr>
            </w:pPr>
          </w:p>
        </w:tc>
      </w:tr>
      <w:tr w:rsidR="00C23FAE" w:rsidRPr="002E266E" w14:paraId="143DE9AE" w14:textId="77777777" w:rsidTr="00246FED">
        <w:trPr>
          <w:jc w:val="center"/>
        </w:trPr>
        <w:tc>
          <w:tcPr>
            <w:tcW w:w="1759" w:type="dxa"/>
          </w:tcPr>
          <w:p w14:paraId="3FCE519F" w14:textId="77777777" w:rsidR="00C23FAE" w:rsidRPr="002E266E" w:rsidRDefault="00C23FAE" w:rsidP="00123373">
            <w:pPr>
              <w:pStyle w:val="a6"/>
              <w:rPr>
                <w:rFonts w:ascii="黑体" w:hAnsi="黑体"/>
              </w:rPr>
            </w:pPr>
            <w:r w:rsidRPr="002E266E">
              <w:rPr>
                <w:rFonts w:ascii="黑体" w:hAnsi="黑体" w:hint="eastAsia"/>
              </w:rPr>
              <w:t>GroupBox容器</w:t>
            </w:r>
          </w:p>
        </w:tc>
        <w:tc>
          <w:tcPr>
            <w:tcW w:w="1757" w:type="dxa"/>
          </w:tcPr>
          <w:p w14:paraId="691E0C36" w14:textId="77777777" w:rsidR="00C23FAE" w:rsidRPr="002E266E" w:rsidRDefault="00C23FAE" w:rsidP="00123373">
            <w:pPr>
              <w:pStyle w:val="a6"/>
              <w:rPr>
                <w:rFonts w:ascii="黑体" w:hAnsi="黑体"/>
              </w:rPr>
            </w:pPr>
          </w:p>
        </w:tc>
        <w:tc>
          <w:tcPr>
            <w:tcW w:w="2168" w:type="dxa"/>
          </w:tcPr>
          <w:p w14:paraId="40C77073" w14:textId="77777777" w:rsidR="00C23FAE" w:rsidRPr="002E266E" w:rsidRDefault="00C23FAE" w:rsidP="00123373">
            <w:pPr>
              <w:pStyle w:val="a6"/>
              <w:rPr>
                <w:rFonts w:ascii="黑体" w:hAnsi="黑体"/>
              </w:rPr>
            </w:pPr>
          </w:p>
        </w:tc>
        <w:tc>
          <w:tcPr>
            <w:tcW w:w="2730" w:type="dxa"/>
          </w:tcPr>
          <w:p w14:paraId="3E31B6C8" w14:textId="77777777" w:rsidR="00C23FAE" w:rsidRPr="002E266E" w:rsidRDefault="00C23FAE" w:rsidP="00123373">
            <w:pPr>
              <w:pStyle w:val="a6"/>
              <w:rPr>
                <w:rFonts w:ascii="黑体" w:hAnsi="黑体"/>
              </w:rPr>
            </w:pPr>
          </w:p>
        </w:tc>
      </w:tr>
    </w:tbl>
    <w:p w14:paraId="263A7594" w14:textId="77777777" w:rsidR="00C23FAE" w:rsidRDefault="00C23FAE" w:rsidP="00C23FAE">
      <w:pPr>
        <w:ind w:firstLine="420"/>
      </w:pPr>
    </w:p>
    <w:p w14:paraId="2BBD7F8A" w14:textId="77777777" w:rsidR="00C23FAE" w:rsidRDefault="00C23FAE" w:rsidP="00C23FAE">
      <w:pPr>
        <w:ind w:firstLine="420"/>
        <w:jc w:val="center"/>
      </w:pPr>
      <w:r w:rsidRPr="005F7554">
        <w:rPr>
          <w:noProof/>
        </w:rPr>
        <w:lastRenderedPageBreak/>
        <w:drawing>
          <wp:inline distT="0" distB="0" distL="0" distR="0" wp14:anchorId="4546BC61" wp14:editId="45B5C105">
            <wp:extent cx="3000375" cy="2066925"/>
            <wp:effectExtent l="0" t="0" r="952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00375" cy="2066925"/>
                    </a:xfrm>
                    <a:prstGeom prst="rect">
                      <a:avLst/>
                    </a:prstGeom>
                    <a:noFill/>
                    <a:ln>
                      <a:noFill/>
                    </a:ln>
                  </pic:spPr>
                </pic:pic>
              </a:graphicData>
            </a:graphic>
          </wp:inline>
        </w:drawing>
      </w:r>
    </w:p>
    <w:p w14:paraId="1FD2A3A2" w14:textId="77777777" w:rsidR="00C23FAE" w:rsidRPr="002E266E" w:rsidRDefault="00C23FAE" w:rsidP="00992C27">
      <w:pPr>
        <w:pStyle w:val="4"/>
        <w:numPr>
          <w:ilvl w:val="0"/>
          <w:numId w:val="31"/>
        </w:numPr>
      </w:pPr>
      <w:r w:rsidRPr="002E266E">
        <w:rPr>
          <w:rFonts w:hint="eastAsia"/>
        </w:rPr>
        <w:t>实验代码解析</w:t>
      </w:r>
    </w:p>
    <w:p w14:paraId="6EDC30CD"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注意：在编写程序之前，先要在解决方案中添加类库“KV</w:t>
      </w:r>
      <w:r w:rsidRPr="002E266E">
        <w:rPr>
          <w:rFonts w:ascii="黑体" w:eastAsia="黑体" w:hAnsi="黑体"/>
          <w:szCs w:val="24"/>
        </w:rPr>
        <w:t>_ISO15693</w:t>
      </w:r>
      <w:r w:rsidRPr="002E266E">
        <w:rPr>
          <w:rFonts w:ascii="黑体" w:eastAsia="黑体" w:hAnsi="黑体" w:hint="eastAsia"/>
          <w:szCs w:val="24"/>
        </w:rPr>
        <w:t>”，然后将类库引用到项目中。</w:t>
      </w:r>
    </w:p>
    <w:p w14:paraId="10491619" w14:textId="77777777" w:rsidR="00C23FAE" w:rsidRPr="002E266E" w:rsidRDefault="00C23FAE" w:rsidP="00094199">
      <w:pPr>
        <w:pStyle w:val="5"/>
      </w:pPr>
      <w:r w:rsidRPr="002E266E">
        <w:rPr>
          <w:rFonts w:hint="eastAsia"/>
        </w:rPr>
        <w:t>5.1窗体启动事件</w:t>
      </w:r>
    </w:p>
    <w:p w14:paraId="5EE166AA" w14:textId="77777777" w:rsidR="00C23FAE" w:rsidRPr="00246FED" w:rsidRDefault="00C23FAE" w:rsidP="00246FED">
      <w:pPr>
        <w:ind w:firstLine="420"/>
        <w:rPr>
          <w:rFonts w:ascii="黑体" w:eastAsia="黑体" w:hAnsi="黑体"/>
          <w:szCs w:val="24"/>
        </w:rPr>
      </w:pPr>
      <w:r w:rsidRPr="002E266E">
        <w:rPr>
          <w:rFonts w:ascii="黑体" w:eastAsia="黑体" w:hAnsi="黑体" w:hint="eastAsia"/>
          <w:szCs w:val="24"/>
        </w:rPr>
        <w:t>在窗体启动事件中调用System.IO.Ports.SerialPort.GetPortNames方法获取当前计算机串口号数组，使用循环将获取到的所有串口号添加到comPortID的项列表中。</w:t>
      </w:r>
    </w:p>
    <w:p w14:paraId="082C80B2" w14:textId="77777777" w:rsidR="00C23FAE" w:rsidRPr="00685BEC" w:rsidRDefault="00C23FAE" w:rsidP="00C23FAE">
      <w:pPr>
        <w:pStyle w:val="a5"/>
      </w:pPr>
      <w:r w:rsidRPr="00685BEC">
        <w:t>private void Form1_Load(object sender, EventArgs e)</w:t>
      </w:r>
    </w:p>
    <w:p w14:paraId="2E51E696" w14:textId="77777777" w:rsidR="00C23FAE" w:rsidRPr="00685BEC" w:rsidRDefault="00C23FAE" w:rsidP="00C23FAE">
      <w:pPr>
        <w:pStyle w:val="a5"/>
      </w:pPr>
      <w:r w:rsidRPr="00685BEC">
        <w:t>{</w:t>
      </w:r>
    </w:p>
    <w:p w14:paraId="1707CBA1" w14:textId="77777777" w:rsidR="00C23FAE" w:rsidRPr="00685BEC" w:rsidRDefault="00C23FAE" w:rsidP="00C23FAE">
      <w:pPr>
        <w:pStyle w:val="a5"/>
      </w:pPr>
      <w:r w:rsidRPr="00685BEC">
        <w:rPr>
          <w:rFonts w:hint="eastAsia"/>
        </w:rPr>
        <w:tab/>
        <w:t>//</w:t>
      </w:r>
      <w:r w:rsidRPr="00685BEC">
        <w:rPr>
          <w:rFonts w:hint="eastAsia"/>
        </w:rPr>
        <w:t>获取当前计算机串口数组</w:t>
      </w:r>
    </w:p>
    <w:p w14:paraId="211BAFBD" w14:textId="77777777" w:rsidR="00C23FAE" w:rsidRPr="00685BEC" w:rsidRDefault="00C23FAE" w:rsidP="00C23FAE">
      <w:pPr>
        <w:pStyle w:val="a5"/>
      </w:pPr>
      <w:r w:rsidRPr="00685BEC">
        <w:tab/>
        <w:t>string[] ports = SerialPort.GetPortNames();</w:t>
      </w:r>
    </w:p>
    <w:p w14:paraId="3E31ADBE" w14:textId="77777777" w:rsidR="00C23FAE" w:rsidRPr="00685BEC" w:rsidRDefault="00C23FAE" w:rsidP="00C23FAE">
      <w:pPr>
        <w:pStyle w:val="a5"/>
      </w:pPr>
      <w:r w:rsidRPr="00685BEC">
        <w:rPr>
          <w:rFonts w:hint="eastAsia"/>
        </w:rPr>
        <w:tab/>
        <w:t>//</w:t>
      </w:r>
      <w:r w:rsidRPr="00685BEC">
        <w:rPr>
          <w:rFonts w:hint="eastAsia"/>
        </w:rPr>
        <w:t>把串口添加到</w:t>
      </w:r>
      <w:r w:rsidRPr="00685BEC">
        <w:rPr>
          <w:rFonts w:hint="eastAsia"/>
        </w:rPr>
        <w:t>comboBox</w:t>
      </w:r>
      <w:r w:rsidRPr="00685BEC">
        <w:rPr>
          <w:rFonts w:hint="eastAsia"/>
        </w:rPr>
        <w:t>控件中</w:t>
      </w:r>
    </w:p>
    <w:p w14:paraId="12E321D3" w14:textId="77777777" w:rsidR="00C23FAE" w:rsidRPr="00685BEC" w:rsidRDefault="00C23FAE" w:rsidP="00C23FAE">
      <w:pPr>
        <w:pStyle w:val="a5"/>
      </w:pPr>
      <w:r w:rsidRPr="00685BEC">
        <w:tab/>
        <w:t>for (int i = 0; i &lt; ports.Length; i++)</w:t>
      </w:r>
    </w:p>
    <w:p w14:paraId="2E95604A" w14:textId="77777777" w:rsidR="00C23FAE" w:rsidRPr="00685BEC" w:rsidRDefault="00C23FAE" w:rsidP="00C23FAE">
      <w:pPr>
        <w:pStyle w:val="a5"/>
      </w:pPr>
      <w:r w:rsidRPr="00685BEC">
        <w:tab/>
        <w:t>{</w:t>
      </w:r>
    </w:p>
    <w:p w14:paraId="339BB90C" w14:textId="77777777" w:rsidR="00C23FAE" w:rsidRPr="00685BEC" w:rsidRDefault="00C23FAE" w:rsidP="00C23FAE">
      <w:pPr>
        <w:pStyle w:val="a5"/>
      </w:pPr>
      <w:r w:rsidRPr="00685BEC">
        <w:tab/>
      </w:r>
      <w:r w:rsidRPr="00685BEC">
        <w:tab/>
        <w:t>if (ports[i].Length &lt; 7)</w:t>
      </w:r>
    </w:p>
    <w:p w14:paraId="7816C3BE" w14:textId="77777777" w:rsidR="00C23FAE" w:rsidRPr="00685BEC" w:rsidRDefault="00C23FAE" w:rsidP="00C23FAE">
      <w:pPr>
        <w:pStyle w:val="a5"/>
      </w:pPr>
      <w:r w:rsidRPr="00685BEC">
        <w:tab/>
      </w:r>
      <w:r w:rsidRPr="00685BEC">
        <w:tab/>
        <w:t>{</w:t>
      </w:r>
    </w:p>
    <w:p w14:paraId="1C604DAE" w14:textId="77777777" w:rsidR="00C23FAE" w:rsidRPr="00685BEC" w:rsidRDefault="00C23FAE" w:rsidP="00C23FAE">
      <w:pPr>
        <w:pStyle w:val="a5"/>
      </w:pPr>
      <w:r w:rsidRPr="00685BEC">
        <w:tab/>
      </w:r>
      <w:r w:rsidRPr="00685BEC">
        <w:tab/>
      </w:r>
      <w:r w:rsidRPr="00685BEC">
        <w:tab/>
        <w:t>cmbPortID.Items.Add(ports[i]);</w:t>
      </w:r>
    </w:p>
    <w:p w14:paraId="3590D737" w14:textId="77777777" w:rsidR="00C23FAE" w:rsidRPr="00685BEC" w:rsidRDefault="00C23FAE" w:rsidP="00C23FAE">
      <w:pPr>
        <w:pStyle w:val="a5"/>
      </w:pPr>
      <w:r w:rsidRPr="00685BEC">
        <w:tab/>
      </w:r>
      <w:r w:rsidRPr="00685BEC">
        <w:tab/>
        <w:t>}</w:t>
      </w:r>
    </w:p>
    <w:p w14:paraId="109D2C01" w14:textId="77777777" w:rsidR="00C23FAE" w:rsidRPr="00685BEC" w:rsidRDefault="00C23FAE" w:rsidP="00C23FAE">
      <w:pPr>
        <w:pStyle w:val="a5"/>
      </w:pPr>
      <w:r w:rsidRPr="00685BEC">
        <w:tab/>
        <w:t>}</w:t>
      </w:r>
    </w:p>
    <w:p w14:paraId="78ADDFBA" w14:textId="77777777" w:rsidR="00C23FAE" w:rsidRPr="00685BEC" w:rsidRDefault="00C23FAE" w:rsidP="00C23FAE">
      <w:pPr>
        <w:pStyle w:val="a5"/>
      </w:pPr>
      <w:r w:rsidRPr="00685BEC">
        <w:t>}</w:t>
      </w:r>
    </w:p>
    <w:p w14:paraId="416CD9B5" w14:textId="77777777" w:rsidR="00C23FAE" w:rsidRPr="002E266E" w:rsidRDefault="00C23FAE" w:rsidP="00094199">
      <w:pPr>
        <w:pStyle w:val="5"/>
      </w:pPr>
      <w:r w:rsidRPr="002E266E">
        <w:rPr>
          <w:rFonts w:hint="eastAsia"/>
        </w:rPr>
        <w:t>5.2打开串口按钮事件</w:t>
      </w:r>
    </w:p>
    <w:p w14:paraId="07E8C767"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调用KV</w:t>
      </w:r>
      <w:r w:rsidRPr="002E266E">
        <w:rPr>
          <w:rFonts w:ascii="黑体" w:eastAsia="黑体" w:hAnsi="黑体"/>
          <w:szCs w:val="24"/>
        </w:rPr>
        <w:t>_ISO15693.Reader</w:t>
      </w:r>
      <w:r w:rsidRPr="002E266E">
        <w:rPr>
          <w:rFonts w:ascii="黑体" w:eastAsia="黑体" w:hAnsi="黑体" w:hint="eastAsia"/>
          <w:szCs w:val="24"/>
        </w:rPr>
        <w:t>类中的OpenSerialPort方法打开串口，判断返回值，如果返回值为0x00则打开串口成功，否则打开串口失败。</w:t>
      </w:r>
    </w:p>
    <w:p w14:paraId="08367B4F" w14:textId="77777777" w:rsidR="00C23FAE" w:rsidRPr="002E266E" w:rsidRDefault="00C23FAE" w:rsidP="00C23FAE">
      <w:pPr>
        <w:ind w:firstLine="420"/>
        <w:rPr>
          <w:rFonts w:ascii="黑体" w:eastAsia="黑体" w:hAnsi="黑体"/>
          <w:szCs w:val="24"/>
        </w:rPr>
      </w:pPr>
      <w:r w:rsidRPr="002E266E">
        <w:rPr>
          <w:rFonts w:ascii="黑体" w:eastAsia="黑体" w:hAnsi="黑体" w:hint="eastAsia"/>
          <w:szCs w:val="24"/>
        </w:rPr>
        <w:t>调用KV</w:t>
      </w:r>
      <w:r w:rsidRPr="002E266E">
        <w:rPr>
          <w:rFonts w:ascii="黑体" w:eastAsia="黑体" w:hAnsi="黑体"/>
          <w:szCs w:val="24"/>
        </w:rPr>
        <w:t>_ISO15693.Reader</w:t>
      </w:r>
      <w:r w:rsidRPr="002E266E">
        <w:rPr>
          <w:rFonts w:ascii="黑体" w:eastAsia="黑体" w:hAnsi="黑体" w:hint="eastAsia"/>
          <w:szCs w:val="24"/>
        </w:rPr>
        <w:t>类中的CloseSerialPort方法关闭串口，判断返回值，如果返回值为0x00则关闭串口成功，否则关闭串口失败。</w:t>
      </w:r>
    </w:p>
    <w:p w14:paraId="2D2544B7" w14:textId="77777777" w:rsidR="00C23FAE" w:rsidRPr="00246FED" w:rsidRDefault="00C23FAE" w:rsidP="00246FED">
      <w:pPr>
        <w:ind w:firstLine="420"/>
      </w:pPr>
      <w:r w:rsidRPr="002E266E">
        <w:rPr>
          <w:rFonts w:ascii="黑体" w:eastAsia="黑体" w:hAnsi="黑体" w:hint="eastAsia"/>
          <w:szCs w:val="24"/>
        </w:rPr>
        <w:t>在打开串口成功后将“打开串口”按钮的Text属性修改为“关闭串口”，再次单击按钮</w:t>
      </w:r>
      <w:r>
        <w:rPr>
          <w:rFonts w:hint="eastAsia"/>
        </w:rPr>
        <w:lastRenderedPageBreak/>
        <w:t>就是执行关闭串口的代码。在关闭串口成功后将“关闭串口”按钮的</w:t>
      </w:r>
      <w:r>
        <w:rPr>
          <w:rFonts w:hint="eastAsia"/>
        </w:rPr>
        <w:t>Text</w:t>
      </w:r>
      <w:r>
        <w:rPr>
          <w:rFonts w:hint="eastAsia"/>
        </w:rPr>
        <w:t>属性修改为“打开串口”，再次单击按钮就是执行打开串口的代码。</w:t>
      </w:r>
    </w:p>
    <w:p w14:paraId="09C9F11B" w14:textId="77777777" w:rsidR="00C23FAE" w:rsidRPr="002F4A2D" w:rsidRDefault="00C23FAE" w:rsidP="00C23FAE">
      <w:pPr>
        <w:pStyle w:val="a5"/>
      </w:pPr>
      <w:r w:rsidRPr="002F4A2D">
        <w:t>private void btnOpenClosePort_Click(object sender, EventArgs e)</w:t>
      </w:r>
    </w:p>
    <w:p w14:paraId="23335D5F" w14:textId="77777777" w:rsidR="00C23FAE" w:rsidRPr="002F4A2D" w:rsidRDefault="00C23FAE" w:rsidP="00C23FAE">
      <w:pPr>
        <w:pStyle w:val="a5"/>
      </w:pPr>
      <w:r w:rsidRPr="002F4A2D">
        <w:t>{</w:t>
      </w:r>
    </w:p>
    <w:p w14:paraId="0491C0B6" w14:textId="77777777" w:rsidR="00C23FAE" w:rsidRPr="002F4A2D" w:rsidRDefault="00C23FAE" w:rsidP="00C23FAE">
      <w:pPr>
        <w:pStyle w:val="a5"/>
      </w:pPr>
      <w:r w:rsidRPr="002F4A2D">
        <w:rPr>
          <w:rFonts w:hint="eastAsia"/>
        </w:rPr>
        <w:tab/>
        <w:t>if (btnOpenClosePort.Text == "</w:t>
      </w:r>
      <w:r w:rsidRPr="002F4A2D">
        <w:rPr>
          <w:rFonts w:hint="eastAsia"/>
        </w:rPr>
        <w:t>打开串口</w:t>
      </w:r>
      <w:r w:rsidRPr="002F4A2D">
        <w:rPr>
          <w:rFonts w:hint="eastAsia"/>
        </w:rPr>
        <w:t>")</w:t>
      </w:r>
    </w:p>
    <w:p w14:paraId="669AA642" w14:textId="77777777" w:rsidR="00C23FAE" w:rsidRPr="002F4A2D" w:rsidRDefault="00C23FAE" w:rsidP="00C23FAE">
      <w:pPr>
        <w:pStyle w:val="a5"/>
      </w:pPr>
      <w:r w:rsidRPr="002F4A2D">
        <w:tab/>
        <w:t>{</w:t>
      </w:r>
    </w:p>
    <w:p w14:paraId="55E92F41" w14:textId="77777777" w:rsidR="00C23FAE" w:rsidRPr="002F4A2D" w:rsidRDefault="00C23FAE" w:rsidP="00C23FAE">
      <w:pPr>
        <w:pStyle w:val="a5"/>
      </w:pPr>
      <w:r w:rsidRPr="002F4A2D">
        <w:tab/>
      </w:r>
      <w:r w:rsidRPr="002F4A2D">
        <w:tab/>
        <w:t>try</w:t>
      </w:r>
    </w:p>
    <w:p w14:paraId="6DC6C56D" w14:textId="77777777" w:rsidR="00C23FAE" w:rsidRPr="002F4A2D" w:rsidRDefault="00C23FAE" w:rsidP="00C23FAE">
      <w:pPr>
        <w:pStyle w:val="a5"/>
      </w:pPr>
      <w:r w:rsidRPr="002F4A2D">
        <w:tab/>
      </w:r>
      <w:r w:rsidRPr="002F4A2D">
        <w:tab/>
        <w:t>{</w:t>
      </w:r>
    </w:p>
    <w:p w14:paraId="7D90C740"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打开串口方法</w:t>
      </w:r>
    </w:p>
    <w:p w14:paraId="3638EEBE" w14:textId="77777777" w:rsidR="00C23FAE" w:rsidRPr="002F4A2D" w:rsidRDefault="00C23FAE" w:rsidP="00C23FAE">
      <w:pPr>
        <w:pStyle w:val="a5"/>
      </w:pPr>
      <w:r w:rsidRPr="002F4A2D">
        <w:tab/>
      </w:r>
      <w:r w:rsidRPr="002F4A2D">
        <w:tab/>
      </w:r>
      <w:r w:rsidRPr="002F4A2D">
        <w:tab/>
        <w:t>byte result = reader.OpenSerialPort(cmbPortID.Text);</w:t>
      </w:r>
    </w:p>
    <w:p w14:paraId="412BB8AE"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判断返回值是否成功打开串口</w:t>
      </w:r>
    </w:p>
    <w:p w14:paraId="4558B3E4" w14:textId="77777777" w:rsidR="00C23FAE" w:rsidRPr="002F4A2D" w:rsidRDefault="00C23FAE" w:rsidP="00C23FAE">
      <w:pPr>
        <w:pStyle w:val="a5"/>
      </w:pPr>
      <w:r w:rsidRPr="002F4A2D">
        <w:tab/>
      </w:r>
      <w:r w:rsidRPr="002F4A2D">
        <w:tab/>
      </w:r>
      <w:r w:rsidRPr="002F4A2D">
        <w:tab/>
        <w:t>if (result == 0x00)</w:t>
      </w:r>
    </w:p>
    <w:p w14:paraId="76FA1302" w14:textId="77777777" w:rsidR="00C23FAE" w:rsidRPr="002F4A2D" w:rsidRDefault="00C23FAE" w:rsidP="00C23FAE">
      <w:pPr>
        <w:pStyle w:val="a5"/>
      </w:pPr>
      <w:r w:rsidRPr="002F4A2D">
        <w:tab/>
      </w:r>
      <w:r w:rsidRPr="002F4A2D">
        <w:tab/>
      </w:r>
      <w:r w:rsidRPr="002F4A2D">
        <w:tab/>
        <w:t>{</w:t>
      </w:r>
    </w:p>
    <w:p w14:paraId="72B8241E"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串口成功打开！</w:t>
      </w:r>
      <w:r w:rsidRPr="002F4A2D">
        <w:rPr>
          <w:rFonts w:hint="eastAsia"/>
        </w:rPr>
        <w:t>", "</w:t>
      </w:r>
      <w:r w:rsidRPr="002F4A2D">
        <w:rPr>
          <w:rFonts w:hint="eastAsia"/>
        </w:rPr>
        <w:t>提示</w:t>
      </w:r>
      <w:r w:rsidRPr="002F4A2D">
        <w:rPr>
          <w:rFonts w:hint="eastAsia"/>
        </w:rPr>
        <w:t>", MessageBoxButtons.OK, MessageBoxIcon.Information);</w:t>
      </w:r>
    </w:p>
    <w:p w14:paraId="1D4E7E6C"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btnOpenClosePort.Text = "</w:t>
      </w:r>
      <w:r w:rsidRPr="002F4A2D">
        <w:rPr>
          <w:rFonts w:hint="eastAsia"/>
        </w:rPr>
        <w:t>关闭串口</w:t>
      </w:r>
      <w:r w:rsidRPr="002F4A2D">
        <w:rPr>
          <w:rFonts w:hint="eastAsia"/>
        </w:rPr>
        <w:t>";</w:t>
      </w:r>
    </w:p>
    <w:p w14:paraId="6754C1E2" w14:textId="77777777" w:rsidR="00C23FAE" w:rsidRPr="002F4A2D" w:rsidRDefault="00C23FAE" w:rsidP="00C23FAE">
      <w:pPr>
        <w:pStyle w:val="a5"/>
      </w:pPr>
      <w:r w:rsidRPr="002F4A2D">
        <w:tab/>
      </w:r>
      <w:r w:rsidRPr="002F4A2D">
        <w:tab/>
      </w:r>
      <w:r w:rsidRPr="002F4A2D">
        <w:tab/>
        <w:t>}</w:t>
      </w:r>
    </w:p>
    <w:p w14:paraId="399EF456" w14:textId="77777777" w:rsidR="00C23FAE" w:rsidRPr="002F4A2D" w:rsidRDefault="00C23FAE" w:rsidP="00C23FAE">
      <w:pPr>
        <w:pStyle w:val="a5"/>
      </w:pPr>
      <w:r w:rsidRPr="002F4A2D">
        <w:tab/>
      </w:r>
      <w:r w:rsidRPr="002F4A2D">
        <w:tab/>
      </w:r>
      <w:r w:rsidRPr="002F4A2D">
        <w:tab/>
        <w:t>else</w:t>
      </w:r>
    </w:p>
    <w:p w14:paraId="22105D0A" w14:textId="77777777" w:rsidR="00C23FAE" w:rsidRPr="002F4A2D" w:rsidRDefault="00C23FAE" w:rsidP="00C23FAE">
      <w:pPr>
        <w:pStyle w:val="a5"/>
      </w:pPr>
      <w:r w:rsidRPr="002F4A2D">
        <w:tab/>
      </w:r>
      <w:r w:rsidRPr="002F4A2D">
        <w:tab/>
      </w:r>
      <w:r w:rsidRPr="002F4A2D">
        <w:tab/>
        <w:t>{</w:t>
      </w:r>
    </w:p>
    <w:p w14:paraId="68CDFB48"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串口打开失败！</w:t>
      </w:r>
      <w:r w:rsidRPr="002F4A2D">
        <w:rPr>
          <w:rFonts w:hint="eastAsia"/>
        </w:rPr>
        <w:t>", "</w:t>
      </w:r>
      <w:r w:rsidRPr="002F4A2D">
        <w:rPr>
          <w:rFonts w:hint="eastAsia"/>
        </w:rPr>
        <w:t>提示</w:t>
      </w:r>
      <w:r w:rsidRPr="002F4A2D">
        <w:rPr>
          <w:rFonts w:hint="eastAsia"/>
        </w:rPr>
        <w:t>", MessageBoxButtons.OK, MessageBoxIcon.Error);</w:t>
      </w:r>
    </w:p>
    <w:p w14:paraId="412DF144" w14:textId="77777777" w:rsidR="00C23FAE" w:rsidRPr="002F4A2D" w:rsidRDefault="00C23FAE" w:rsidP="00C23FAE">
      <w:pPr>
        <w:pStyle w:val="a5"/>
      </w:pPr>
      <w:r w:rsidRPr="002F4A2D">
        <w:tab/>
      </w:r>
      <w:r w:rsidRPr="002F4A2D">
        <w:tab/>
      </w:r>
      <w:r w:rsidRPr="002F4A2D">
        <w:tab/>
        <w:t>}</w:t>
      </w:r>
    </w:p>
    <w:p w14:paraId="1A8D9E10" w14:textId="77777777" w:rsidR="00C23FAE" w:rsidRPr="002F4A2D" w:rsidRDefault="00C23FAE" w:rsidP="00C23FAE">
      <w:pPr>
        <w:pStyle w:val="a5"/>
      </w:pPr>
      <w:r w:rsidRPr="002F4A2D">
        <w:tab/>
      </w:r>
      <w:r w:rsidRPr="002F4A2D">
        <w:tab/>
        <w:t>}</w:t>
      </w:r>
    </w:p>
    <w:p w14:paraId="45F595EB" w14:textId="77777777" w:rsidR="00C23FAE" w:rsidRPr="002F4A2D" w:rsidRDefault="00C23FAE" w:rsidP="00C23FAE">
      <w:pPr>
        <w:pStyle w:val="a5"/>
      </w:pPr>
      <w:r w:rsidRPr="002F4A2D">
        <w:tab/>
      </w:r>
      <w:r w:rsidRPr="002F4A2D">
        <w:tab/>
        <w:t>catch (Exception ex)</w:t>
      </w:r>
    </w:p>
    <w:p w14:paraId="7985247F" w14:textId="77777777" w:rsidR="00C23FAE" w:rsidRPr="002F4A2D" w:rsidRDefault="00C23FAE" w:rsidP="00C23FAE">
      <w:pPr>
        <w:pStyle w:val="a5"/>
      </w:pPr>
      <w:r w:rsidRPr="002F4A2D">
        <w:tab/>
      </w:r>
      <w:r w:rsidRPr="002F4A2D">
        <w:tab/>
        <w:t>{</w:t>
      </w:r>
    </w:p>
    <w:p w14:paraId="03D60AF6" w14:textId="77777777" w:rsidR="00C23FAE" w:rsidRPr="002F4A2D" w:rsidRDefault="00C23FAE" w:rsidP="00C23FAE">
      <w:pPr>
        <w:pStyle w:val="a5"/>
      </w:pPr>
      <w:r w:rsidRPr="002F4A2D">
        <w:tab/>
      </w:r>
      <w:r w:rsidRPr="002F4A2D">
        <w:tab/>
      </w:r>
      <w:r w:rsidRPr="002F4A2D">
        <w:tab/>
        <w:t>MessageBox.Show(ex.Message);</w:t>
      </w:r>
    </w:p>
    <w:p w14:paraId="456F255B" w14:textId="77777777" w:rsidR="00C23FAE" w:rsidRPr="002F4A2D" w:rsidRDefault="00C23FAE" w:rsidP="00C23FAE">
      <w:pPr>
        <w:pStyle w:val="a5"/>
      </w:pPr>
      <w:r w:rsidRPr="002F4A2D">
        <w:tab/>
      </w:r>
      <w:r w:rsidRPr="002F4A2D">
        <w:tab/>
        <w:t>}</w:t>
      </w:r>
    </w:p>
    <w:p w14:paraId="53F8F16B" w14:textId="77777777" w:rsidR="00C23FAE" w:rsidRPr="002F4A2D" w:rsidRDefault="00C23FAE" w:rsidP="00C23FAE">
      <w:pPr>
        <w:pStyle w:val="a5"/>
      </w:pPr>
      <w:r w:rsidRPr="002F4A2D">
        <w:tab/>
        <w:t>}</w:t>
      </w:r>
    </w:p>
    <w:p w14:paraId="10527C27" w14:textId="77777777" w:rsidR="00C23FAE" w:rsidRPr="002F4A2D" w:rsidRDefault="00C23FAE" w:rsidP="00C23FAE">
      <w:pPr>
        <w:pStyle w:val="a5"/>
      </w:pPr>
      <w:r w:rsidRPr="002F4A2D">
        <w:tab/>
        <w:t>else</w:t>
      </w:r>
    </w:p>
    <w:p w14:paraId="47719552" w14:textId="77777777" w:rsidR="00C23FAE" w:rsidRPr="002F4A2D" w:rsidRDefault="00C23FAE" w:rsidP="00C23FAE">
      <w:pPr>
        <w:pStyle w:val="a5"/>
      </w:pPr>
      <w:r w:rsidRPr="002F4A2D">
        <w:tab/>
        <w:t>{</w:t>
      </w:r>
    </w:p>
    <w:p w14:paraId="6B7A4A9F" w14:textId="77777777" w:rsidR="00C23FAE" w:rsidRPr="002F4A2D" w:rsidRDefault="00C23FAE" w:rsidP="00C23FAE">
      <w:pPr>
        <w:pStyle w:val="a5"/>
      </w:pPr>
      <w:r w:rsidRPr="002F4A2D">
        <w:rPr>
          <w:rFonts w:hint="eastAsia"/>
        </w:rPr>
        <w:tab/>
      </w:r>
      <w:r w:rsidRPr="002F4A2D">
        <w:rPr>
          <w:rFonts w:hint="eastAsia"/>
        </w:rPr>
        <w:tab/>
        <w:t>//</w:t>
      </w:r>
      <w:r w:rsidRPr="002F4A2D">
        <w:rPr>
          <w:rFonts w:hint="eastAsia"/>
        </w:rPr>
        <w:t>判断串口是否打开</w:t>
      </w:r>
    </w:p>
    <w:p w14:paraId="4D8D9BD0" w14:textId="77777777" w:rsidR="00C23FAE" w:rsidRPr="002F4A2D" w:rsidRDefault="00C23FAE" w:rsidP="00C23FAE">
      <w:pPr>
        <w:pStyle w:val="a5"/>
      </w:pPr>
      <w:r w:rsidRPr="002F4A2D">
        <w:tab/>
      </w:r>
      <w:r w:rsidRPr="002F4A2D">
        <w:tab/>
        <w:t>if (reader.IsOpen)</w:t>
      </w:r>
    </w:p>
    <w:p w14:paraId="4C9F63B0" w14:textId="77777777" w:rsidR="00C23FAE" w:rsidRPr="002F4A2D" w:rsidRDefault="00C23FAE" w:rsidP="00C23FAE">
      <w:pPr>
        <w:pStyle w:val="a5"/>
      </w:pPr>
      <w:r w:rsidRPr="002F4A2D">
        <w:tab/>
      </w:r>
      <w:r w:rsidRPr="002F4A2D">
        <w:tab/>
        <w:t>{</w:t>
      </w:r>
    </w:p>
    <w:p w14:paraId="19C02AB6"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关闭串口方法</w:t>
      </w:r>
    </w:p>
    <w:p w14:paraId="7C333E70" w14:textId="77777777" w:rsidR="00C23FAE" w:rsidRPr="002F4A2D" w:rsidRDefault="00C23FAE" w:rsidP="00C23FAE">
      <w:pPr>
        <w:pStyle w:val="a5"/>
      </w:pPr>
      <w:r w:rsidRPr="002F4A2D">
        <w:tab/>
      </w:r>
      <w:r w:rsidRPr="002F4A2D">
        <w:tab/>
      </w:r>
      <w:r w:rsidRPr="002F4A2D">
        <w:tab/>
        <w:t>Byte value = reader.CloseSerialPort();</w:t>
      </w:r>
    </w:p>
    <w:p w14:paraId="54EF42FA"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判断返回值是否成功关闭串口</w:t>
      </w:r>
    </w:p>
    <w:p w14:paraId="79E9470F" w14:textId="77777777" w:rsidR="00C23FAE" w:rsidRPr="002F4A2D" w:rsidRDefault="00C23FAE" w:rsidP="00C23FAE">
      <w:pPr>
        <w:pStyle w:val="a5"/>
      </w:pPr>
      <w:r w:rsidRPr="002F4A2D">
        <w:tab/>
      </w:r>
      <w:r w:rsidRPr="002F4A2D">
        <w:tab/>
      </w:r>
      <w:r w:rsidRPr="002F4A2D">
        <w:tab/>
        <w:t>if (value == 0x00)</w:t>
      </w:r>
    </w:p>
    <w:p w14:paraId="05580D47" w14:textId="77777777" w:rsidR="00C23FAE" w:rsidRPr="002F4A2D" w:rsidRDefault="00C23FAE" w:rsidP="00C23FAE">
      <w:pPr>
        <w:pStyle w:val="a5"/>
      </w:pPr>
      <w:r w:rsidRPr="002F4A2D">
        <w:tab/>
      </w:r>
      <w:r w:rsidRPr="002F4A2D">
        <w:tab/>
      </w:r>
      <w:r w:rsidRPr="002F4A2D">
        <w:tab/>
        <w:t>{</w:t>
      </w:r>
    </w:p>
    <w:p w14:paraId="1E0215F7"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串口关闭成功！</w:t>
      </w:r>
      <w:r w:rsidRPr="002F4A2D">
        <w:rPr>
          <w:rFonts w:hint="eastAsia"/>
        </w:rPr>
        <w:t>", "</w:t>
      </w:r>
      <w:r w:rsidRPr="002F4A2D">
        <w:rPr>
          <w:rFonts w:hint="eastAsia"/>
        </w:rPr>
        <w:t>提示</w:t>
      </w:r>
      <w:r w:rsidRPr="002F4A2D">
        <w:rPr>
          <w:rFonts w:hint="eastAsia"/>
        </w:rPr>
        <w:t>", MessageBoxButtons.OK, MessageBoxIcon.Information);</w:t>
      </w:r>
    </w:p>
    <w:p w14:paraId="51116EE9"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btnOpenClosePort.Text = "</w:t>
      </w:r>
      <w:r w:rsidRPr="002F4A2D">
        <w:rPr>
          <w:rFonts w:hint="eastAsia"/>
        </w:rPr>
        <w:t>打开串口</w:t>
      </w:r>
      <w:r w:rsidRPr="002F4A2D">
        <w:rPr>
          <w:rFonts w:hint="eastAsia"/>
        </w:rPr>
        <w:t>";</w:t>
      </w:r>
    </w:p>
    <w:p w14:paraId="24D8B3BE" w14:textId="77777777" w:rsidR="00C23FAE" w:rsidRPr="002F4A2D" w:rsidRDefault="00C23FAE" w:rsidP="00C23FAE">
      <w:pPr>
        <w:pStyle w:val="a5"/>
      </w:pPr>
      <w:r w:rsidRPr="002F4A2D">
        <w:tab/>
      </w:r>
      <w:r w:rsidRPr="002F4A2D">
        <w:tab/>
      </w:r>
      <w:r w:rsidRPr="002F4A2D">
        <w:tab/>
        <w:t>}</w:t>
      </w:r>
    </w:p>
    <w:p w14:paraId="2874445C" w14:textId="77777777" w:rsidR="00C23FAE" w:rsidRPr="002F4A2D" w:rsidRDefault="00C23FAE" w:rsidP="00C23FAE">
      <w:pPr>
        <w:pStyle w:val="a5"/>
      </w:pPr>
      <w:r w:rsidRPr="002F4A2D">
        <w:tab/>
      </w:r>
      <w:r w:rsidRPr="002F4A2D">
        <w:tab/>
      </w:r>
      <w:r w:rsidRPr="002F4A2D">
        <w:tab/>
        <w:t>else</w:t>
      </w:r>
    </w:p>
    <w:p w14:paraId="0F6F4A14" w14:textId="77777777" w:rsidR="00C23FAE" w:rsidRPr="002F4A2D" w:rsidRDefault="00C23FAE" w:rsidP="00C23FAE">
      <w:pPr>
        <w:pStyle w:val="a5"/>
      </w:pPr>
      <w:r w:rsidRPr="002F4A2D">
        <w:tab/>
      </w:r>
      <w:r w:rsidRPr="002F4A2D">
        <w:tab/>
      </w:r>
      <w:r w:rsidRPr="002F4A2D">
        <w:tab/>
        <w:t>{</w:t>
      </w:r>
    </w:p>
    <w:p w14:paraId="3B798DC6" w14:textId="77777777" w:rsidR="00C23FAE" w:rsidRPr="002F4A2D" w:rsidRDefault="00C23FAE" w:rsidP="00C23FAE">
      <w:pPr>
        <w:pStyle w:val="a5"/>
      </w:pPr>
      <w:r w:rsidRPr="002F4A2D">
        <w:rPr>
          <w:rFonts w:hint="eastAsia"/>
        </w:rPr>
        <w:lastRenderedPageBreak/>
        <w:tab/>
      </w:r>
      <w:r w:rsidRPr="002F4A2D">
        <w:rPr>
          <w:rFonts w:hint="eastAsia"/>
        </w:rPr>
        <w:tab/>
      </w:r>
      <w:r w:rsidRPr="002F4A2D">
        <w:rPr>
          <w:rFonts w:hint="eastAsia"/>
        </w:rPr>
        <w:tab/>
      </w:r>
      <w:r w:rsidRPr="002F4A2D">
        <w:rPr>
          <w:rFonts w:hint="eastAsia"/>
        </w:rPr>
        <w:tab/>
        <w:t>MessageBox.Show("</w:t>
      </w:r>
      <w:r w:rsidRPr="002F4A2D">
        <w:rPr>
          <w:rFonts w:hint="eastAsia"/>
        </w:rPr>
        <w:t>串口关闭失败！</w:t>
      </w:r>
      <w:r w:rsidRPr="002F4A2D">
        <w:rPr>
          <w:rFonts w:hint="eastAsia"/>
        </w:rPr>
        <w:t>", "</w:t>
      </w:r>
      <w:r w:rsidRPr="002F4A2D">
        <w:rPr>
          <w:rFonts w:hint="eastAsia"/>
        </w:rPr>
        <w:t>提示</w:t>
      </w:r>
      <w:r w:rsidRPr="002F4A2D">
        <w:rPr>
          <w:rFonts w:hint="eastAsia"/>
        </w:rPr>
        <w:t>", MessageBoxButtons.OK, MessageBoxIcon.Error);</w:t>
      </w:r>
    </w:p>
    <w:p w14:paraId="4140BAB9" w14:textId="77777777" w:rsidR="00C23FAE" w:rsidRPr="002F4A2D" w:rsidRDefault="00C23FAE" w:rsidP="00C23FAE">
      <w:pPr>
        <w:pStyle w:val="a5"/>
      </w:pPr>
      <w:r w:rsidRPr="002F4A2D">
        <w:tab/>
      </w:r>
      <w:r w:rsidRPr="002F4A2D">
        <w:tab/>
      </w:r>
      <w:r w:rsidRPr="002F4A2D">
        <w:tab/>
        <w:t>}</w:t>
      </w:r>
    </w:p>
    <w:p w14:paraId="6B482438" w14:textId="77777777" w:rsidR="00C23FAE" w:rsidRPr="002F4A2D" w:rsidRDefault="00C23FAE" w:rsidP="00C23FAE">
      <w:pPr>
        <w:pStyle w:val="a5"/>
      </w:pPr>
      <w:r w:rsidRPr="002F4A2D">
        <w:tab/>
      </w:r>
      <w:r w:rsidRPr="002F4A2D">
        <w:tab/>
        <w:t>}</w:t>
      </w:r>
    </w:p>
    <w:p w14:paraId="49A27074" w14:textId="77777777" w:rsidR="00C23FAE" w:rsidRPr="002F4A2D" w:rsidRDefault="00C23FAE" w:rsidP="00C23FAE">
      <w:pPr>
        <w:pStyle w:val="a5"/>
      </w:pPr>
      <w:r w:rsidRPr="002F4A2D">
        <w:tab/>
      </w:r>
      <w:r w:rsidRPr="002F4A2D">
        <w:tab/>
        <w:t>else</w:t>
      </w:r>
    </w:p>
    <w:p w14:paraId="77C0F292" w14:textId="77777777" w:rsidR="00C23FAE" w:rsidRPr="002F4A2D" w:rsidRDefault="00C23FAE" w:rsidP="00C23FAE">
      <w:pPr>
        <w:pStyle w:val="a5"/>
      </w:pPr>
      <w:r w:rsidRPr="002F4A2D">
        <w:tab/>
      </w:r>
      <w:r w:rsidRPr="002F4A2D">
        <w:tab/>
        <w:t>{</w:t>
      </w:r>
    </w:p>
    <w:p w14:paraId="4026C27A"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MessageBox.Show(String.Format("</w:t>
      </w:r>
      <w:r w:rsidRPr="002F4A2D">
        <w:rPr>
          <w:rFonts w:hint="eastAsia"/>
        </w:rPr>
        <w:t>错误：串口已经处于关闭状态！</w:t>
      </w:r>
      <w:r w:rsidRPr="002F4A2D">
        <w:rPr>
          <w:rFonts w:hint="eastAsia"/>
        </w:rPr>
        <w:t>"));</w:t>
      </w:r>
    </w:p>
    <w:p w14:paraId="29FF8A7A" w14:textId="77777777" w:rsidR="00C23FAE" w:rsidRPr="002F4A2D" w:rsidRDefault="00C23FAE" w:rsidP="00C23FAE">
      <w:pPr>
        <w:pStyle w:val="a5"/>
      </w:pPr>
      <w:r w:rsidRPr="002F4A2D">
        <w:tab/>
      </w:r>
      <w:r w:rsidRPr="002F4A2D">
        <w:tab/>
        <w:t>}</w:t>
      </w:r>
    </w:p>
    <w:p w14:paraId="4B704116" w14:textId="77777777" w:rsidR="00C23FAE" w:rsidRPr="002F4A2D" w:rsidRDefault="00C23FAE" w:rsidP="00C23FAE">
      <w:pPr>
        <w:pStyle w:val="a5"/>
      </w:pPr>
      <w:r w:rsidRPr="002F4A2D">
        <w:tab/>
        <w:t>}</w:t>
      </w:r>
    </w:p>
    <w:p w14:paraId="2C7DCFDF" w14:textId="77777777" w:rsidR="00C23FAE" w:rsidRPr="002F4A2D" w:rsidRDefault="00C23FAE" w:rsidP="00C23FAE">
      <w:pPr>
        <w:pStyle w:val="a5"/>
      </w:pPr>
      <w:r w:rsidRPr="002F4A2D">
        <w:t>}</w:t>
      </w:r>
    </w:p>
    <w:p w14:paraId="719C608C" w14:textId="77777777" w:rsidR="00C23FAE" w:rsidRPr="002E266E" w:rsidRDefault="002E266E" w:rsidP="00094199">
      <w:pPr>
        <w:pStyle w:val="5"/>
      </w:pPr>
      <w:r>
        <w:rPr>
          <w:rFonts w:hint="eastAsia"/>
        </w:rPr>
        <w:t>5.3</w:t>
      </w:r>
      <w:r w:rsidR="00C23FAE" w:rsidRPr="002E266E">
        <w:rPr>
          <w:rFonts w:hint="eastAsia"/>
        </w:rPr>
        <w:t>切换通道按钮事件</w:t>
      </w:r>
    </w:p>
    <w:p w14:paraId="1730C017" w14:textId="77777777" w:rsidR="00C23FAE" w:rsidRPr="00246FED" w:rsidRDefault="00C23FAE" w:rsidP="00246FED">
      <w:pPr>
        <w:ind w:firstLine="420"/>
        <w:rPr>
          <w:rFonts w:ascii="黑体" w:eastAsia="黑体" w:hAnsi="黑体"/>
          <w:szCs w:val="24"/>
        </w:rPr>
      </w:pPr>
      <w:r w:rsidRPr="002E266E">
        <w:rPr>
          <w:rFonts w:ascii="黑体" w:eastAsia="黑体" w:hAnsi="黑体" w:hint="eastAsia"/>
          <w:szCs w:val="24"/>
        </w:rPr>
        <w:t>调用KV</w:t>
      </w:r>
      <w:r w:rsidRPr="002E266E">
        <w:rPr>
          <w:rFonts w:ascii="黑体" w:eastAsia="黑体" w:hAnsi="黑体"/>
          <w:szCs w:val="24"/>
        </w:rPr>
        <w:t>_ISO15693.Reader</w:t>
      </w:r>
      <w:r w:rsidRPr="002E266E">
        <w:rPr>
          <w:rFonts w:ascii="黑体" w:eastAsia="黑体" w:hAnsi="黑体" w:hint="eastAsia"/>
          <w:szCs w:val="24"/>
        </w:rPr>
        <w:t>类中的SetAntanna方法切换多路复用器的通道，判断返回值，如果返回值为0x00则切换通道成功，否则切换通道失败。</w:t>
      </w:r>
    </w:p>
    <w:p w14:paraId="4445F51E" w14:textId="77777777" w:rsidR="00C23FAE" w:rsidRPr="006554AD" w:rsidRDefault="00C23FAE" w:rsidP="00C23FAE">
      <w:pPr>
        <w:pStyle w:val="a5"/>
      </w:pPr>
      <w:r w:rsidRPr="006554AD">
        <w:t>private void btnSwitchoverGallery_Click(object sender, EventArgs e)</w:t>
      </w:r>
    </w:p>
    <w:p w14:paraId="4AD953AB" w14:textId="77777777" w:rsidR="00C23FAE" w:rsidRPr="006554AD" w:rsidRDefault="00C23FAE" w:rsidP="00C23FAE">
      <w:pPr>
        <w:pStyle w:val="a5"/>
      </w:pPr>
      <w:r w:rsidRPr="006554AD">
        <w:t>{</w:t>
      </w:r>
    </w:p>
    <w:p w14:paraId="0E6BA3D0" w14:textId="77777777" w:rsidR="00C23FAE" w:rsidRPr="006554AD" w:rsidRDefault="00C23FAE" w:rsidP="00C23FAE">
      <w:pPr>
        <w:pStyle w:val="a5"/>
      </w:pPr>
      <w:r w:rsidRPr="006554AD">
        <w:tab/>
        <w:t>if (!reader.IsOpen)</w:t>
      </w:r>
    </w:p>
    <w:p w14:paraId="52780A20" w14:textId="77777777" w:rsidR="00C23FAE" w:rsidRPr="006554AD" w:rsidRDefault="00C23FAE" w:rsidP="00C23FAE">
      <w:pPr>
        <w:pStyle w:val="a5"/>
      </w:pPr>
      <w:r w:rsidRPr="006554AD">
        <w:tab/>
        <w:t>{</w:t>
      </w:r>
    </w:p>
    <w:p w14:paraId="622943DE" w14:textId="77777777" w:rsidR="00C23FAE" w:rsidRPr="006554AD" w:rsidRDefault="00C23FAE" w:rsidP="00C23FAE">
      <w:pPr>
        <w:pStyle w:val="a5"/>
      </w:pPr>
      <w:r w:rsidRPr="006554AD">
        <w:rPr>
          <w:rFonts w:hint="eastAsia"/>
        </w:rPr>
        <w:tab/>
      </w:r>
      <w:r w:rsidRPr="006554AD">
        <w:rPr>
          <w:rFonts w:hint="eastAsia"/>
        </w:rPr>
        <w:tab/>
        <w:t>MessageBox.Show("</w:t>
      </w:r>
      <w:r w:rsidRPr="006554AD">
        <w:rPr>
          <w:rFonts w:hint="eastAsia"/>
        </w:rPr>
        <w:t>请先打开串口！</w:t>
      </w:r>
      <w:r w:rsidRPr="006554AD">
        <w:rPr>
          <w:rFonts w:hint="eastAsia"/>
        </w:rPr>
        <w:t>", "</w:t>
      </w:r>
      <w:r w:rsidRPr="006554AD">
        <w:rPr>
          <w:rFonts w:hint="eastAsia"/>
        </w:rPr>
        <w:t>提示</w:t>
      </w:r>
      <w:r w:rsidRPr="006554AD">
        <w:rPr>
          <w:rFonts w:hint="eastAsia"/>
        </w:rPr>
        <w:t>", MessageBoxButtons.OK, MessageBoxIcon.Information);</w:t>
      </w:r>
    </w:p>
    <w:p w14:paraId="641D781C" w14:textId="77777777" w:rsidR="00C23FAE" w:rsidRPr="006554AD" w:rsidRDefault="00C23FAE" w:rsidP="00C23FAE">
      <w:pPr>
        <w:pStyle w:val="a5"/>
      </w:pPr>
      <w:r w:rsidRPr="006554AD">
        <w:tab/>
      </w:r>
      <w:r w:rsidRPr="006554AD">
        <w:tab/>
        <w:t>return;</w:t>
      </w:r>
    </w:p>
    <w:p w14:paraId="5995A98E" w14:textId="77777777" w:rsidR="00C23FAE" w:rsidRPr="006554AD" w:rsidRDefault="00C23FAE" w:rsidP="00C23FAE">
      <w:pPr>
        <w:pStyle w:val="a5"/>
      </w:pPr>
      <w:r w:rsidRPr="006554AD">
        <w:tab/>
        <w:t>}</w:t>
      </w:r>
    </w:p>
    <w:p w14:paraId="5D968F31" w14:textId="77777777" w:rsidR="00C23FAE" w:rsidRPr="006554AD" w:rsidRDefault="00C23FAE" w:rsidP="00C23FAE">
      <w:pPr>
        <w:pStyle w:val="a5"/>
      </w:pPr>
      <w:r w:rsidRPr="006554AD">
        <w:tab/>
      </w:r>
    </w:p>
    <w:p w14:paraId="74002623" w14:textId="77777777" w:rsidR="00C23FAE" w:rsidRPr="006554AD" w:rsidRDefault="00C23FAE" w:rsidP="00C23FAE">
      <w:pPr>
        <w:pStyle w:val="a5"/>
      </w:pPr>
      <w:r w:rsidRPr="006554AD">
        <w:tab/>
        <w:t>if (cmbGalleryID.Text != "")</w:t>
      </w:r>
    </w:p>
    <w:p w14:paraId="44C3F6AA" w14:textId="77777777" w:rsidR="00C23FAE" w:rsidRPr="006554AD" w:rsidRDefault="00C23FAE" w:rsidP="00C23FAE">
      <w:pPr>
        <w:pStyle w:val="a5"/>
      </w:pPr>
      <w:r w:rsidRPr="006554AD">
        <w:tab/>
        <w:t>{</w:t>
      </w:r>
    </w:p>
    <w:p w14:paraId="2CDAAB9B" w14:textId="77777777" w:rsidR="00C23FAE" w:rsidRPr="006554AD" w:rsidRDefault="00C23FAE" w:rsidP="00C23FAE">
      <w:pPr>
        <w:pStyle w:val="a5"/>
      </w:pPr>
      <w:r w:rsidRPr="006554AD">
        <w:tab/>
      </w:r>
      <w:r w:rsidRPr="006554AD">
        <w:tab/>
        <w:t>AntannaIndex = byte.Parse(cmbGalleryID.Text);</w:t>
      </w:r>
    </w:p>
    <w:p w14:paraId="5BF61699" w14:textId="77777777" w:rsidR="00C23FAE" w:rsidRPr="006554AD" w:rsidRDefault="00C23FAE" w:rsidP="00C23FAE">
      <w:pPr>
        <w:pStyle w:val="a5"/>
      </w:pPr>
      <w:r w:rsidRPr="006554AD">
        <w:tab/>
        <w:t>}</w:t>
      </w:r>
    </w:p>
    <w:p w14:paraId="0ACDDBC1" w14:textId="77777777" w:rsidR="00C23FAE" w:rsidRPr="006554AD" w:rsidRDefault="00C23FAE" w:rsidP="00C23FAE">
      <w:pPr>
        <w:pStyle w:val="a5"/>
      </w:pPr>
      <w:r w:rsidRPr="006554AD">
        <w:tab/>
        <w:t>else</w:t>
      </w:r>
    </w:p>
    <w:p w14:paraId="16742B5F" w14:textId="77777777" w:rsidR="00C23FAE" w:rsidRPr="006554AD" w:rsidRDefault="00C23FAE" w:rsidP="00C23FAE">
      <w:pPr>
        <w:pStyle w:val="a5"/>
      </w:pPr>
      <w:r w:rsidRPr="006554AD">
        <w:tab/>
        <w:t>{</w:t>
      </w:r>
    </w:p>
    <w:p w14:paraId="01B08E18" w14:textId="77777777" w:rsidR="00C23FAE" w:rsidRPr="006554AD" w:rsidRDefault="00C23FAE" w:rsidP="00C23FAE">
      <w:pPr>
        <w:pStyle w:val="a5"/>
      </w:pPr>
      <w:r w:rsidRPr="006554AD">
        <w:rPr>
          <w:rFonts w:hint="eastAsia"/>
        </w:rPr>
        <w:tab/>
      </w:r>
      <w:r w:rsidRPr="006554AD">
        <w:rPr>
          <w:rFonts w:hint="eastAsia"/>
        </w:rPr>
        <w:tab/>
        <w:t>MessageBox.Show("</w:t>
      </w:r>
      <w:r w:rsidRPr="006554AD">
        <w:rPr>
          <w:rFonts w:hint="eastAsia"/>
        </w:rPr>
        <w:t>请选择通道号！</w:t>
      </w:r>
      <w:r w:rsidRPr="006554AD">
        <w:rPr>
          <w:rFonts w:hint="eastAsia"/>
        </w:rPr>
        <w:t>", "</w:t>
      </w:r>
      <w:r w:rsidRPr="006554AD">
        <w:rPr>
          <w:rFonts w:hint="eastAsia"/>
        </w:rPr>
        <w:t>提示</w:t>
      </w:r>
      <w:r w:rsidRPr="006554AD">
        <w:rPr>
          <w:rFonts w:hint="eastAsia"/>
        </w:rPr>
        <w:t>", MessageBoxButtons.OK, MessageBoxIcon.Information);</w:t>
      </w:r>
    </w:p>
    <w:p w14:paraId="6D47D322" w14:textId="77777777" w:rsidR="00C23FAE" w:rsidRPr="006554AD" w:rsidRDefault="00C23FAE" w:rsidP="00C23FAE">
      <w:pPr>
        <w:pStyle w:val="a5"/>
      </w:pPr>
      <w:r w:rsidRPr="006554AD">
        <w:tab/>
        <w:t>}</w:t>
      </w:r>
    </w:p>
    <w:p w14:paraId="777BA3D4" w14:textId="77777777" w:rsidR="00C23FAE" w:rsidRPr="006554AD" w:rsidRDefault="00C23FAE" w:rsidP="00C23FAE">
      <w:pPr>
        <w:pStyle w:val="a5"/>
      </w:pPr>
    </w:p>
    <w:p w14:paraId="5D49031C" w14:textId="77777777" w:rsidR="00C23FAE" w:rsidRPr="006554AD" w:rsidRDefault="00C23FAE" w:rsidP="00C23FAE">
      <w:pPr>
        <w:pStyle w:val="a5"/>
      </w:pPr>
      <w:r w:rsidRPr="006554AD">
        <w:tab/>
        <w:t>if (reader.SetAntanna(AntannaIndex) == 0x00)</w:t>
      </w:r>
    </w:p>
    <w:p w14:paraId="55093631" w14:textId="77777777" w:rsidR="00C23FAE" w:rsidRPr="006554AD" w:rsidRDefault="00C23FAE" w:rsidP="00C23FAE">
      <w:pPr>
        <w:pStyle w:val="a5"/>
      </w:pPr>
      <w:r w:rsidRPr="006554AD">
        <w:tab/>
        <w:t>{</w:t>
      </w:r>
    </w:p>
    <w:p w14:paraId="5D70DAA7" w14:textId="77777777" w:rsidR="00C23FAE" w:rsidRPr="006554AD" w:rsidRDefault="00C23FAE" w:rsidP="00C23FAE">
      <w:pPr>
        <w:pStyle w:val="a5"/>
      </w:pPr>
      <w:r w:rsidRPr="006554AD">
        <w:rPr>
          <w:rFonts w:hint="eastAsia"/>
        </w:rPr>
        <w:tab/>
      </w:r>
      <w:r w:rsidRPr="006554AD">
        <w:rPr>
          <w:rFonts w:hint="eastAsia"/>
        </w:rPr>
        <w:tab/>
        <w:t>MessageBox.Show("</w:t>
      </w:r>
      <w:r w:rsidRPr="006554AD">
        <w:rPr>
          <w:rFonts w:hint="eastAsia"/>
        </w:rPr>
        <w:t>通道设置成功！</w:t>
      </w:r>
      <w:r w:rsidRPr="006554AD">
        <w:rPr>
          <w:rFonts w:hint="eastAsia"/>
        </w:rPr>
        <w:t>", "</w:t>
      </w:r>
      <w:r w:rsidRPr="006554AD">
        <w:rPr>
          <w:rFonts w:hint="eastAsia"/>
        </w:rPr>
        <w:t>提示</w:t>
      </w:r>
      <w:r w:rsidRPr="006554AD">
        <w:rPr>
          <w:rFonts w:hint="eastAsia"/>
        </w:rPr>
        <w:t>", MessageBoxButtons.OK, MessageBoxIcon.Information);</w:t>
      </w:r>
    </w:p>
    <w:p w14:paraId="4D81253D" w14:textId="77777777" w:rsidR="00C23FAE" w:rsidRPr="006554AD" w:rsidRDefault="00C23FAE" w:rsidP="00C23FAE">
      <w:pPr>
        <w:pStyle w:val="a5"/>
      </w:pPr>
      <w:r w:rsidRPr="006554AD">
        <w:tab/>
        <w:t>}</w:t>
      </w:r>
    </w:p>
    <w:p w14:paraId="6E7E7690" w14:textId="77777777" w:rsidR="00C23FAE" w:rsidRPr="006554AD" w:rsidRDefault="00C23FAE" w:rsidP="00C23FAE">
      <w:pPr>
        <w:pStyle w:val="a5"/>
      </w:pPr>
      <w:r w:rsidRPr="006554AD">
        <w:tab/>
        <w:t>else</w:t>
      </w:r>
    </w:p>
    <w:p w14:paraId="0497779D" w14:textId="77777777" w:rsidR="00C23FAE" w:rsidRPr="006554AD" w:rsidRDefault="00C23FAE" w:rsidP="00C23FAE">
      <w:pPr>
        <w:pStyle w:val="a5"/>
      </w:pPr>
      <w:r w:rsidRPr="006554AD">
        <w:tab/>
        <w:t>{</w:t>
      </w:r>
    </w:p>
    <w:p w14:paraId="41D47AE8" w14:textId="77777777" w:rsidR="00C23FAE" w:rsidRPr="006554AD" w:rsidRDefault="00C23FAE" w:rsidP="00C23FAE">
      <w:pPr>
        <w:pStyle w:val="a5"/>
      </w:pPr>
      <w:r w:rsidRPr="006554AD">
        <w:rPr>
          <w:rFonts w:hint="eastAsia"/>
        </w:rPr>
        <w:tab/>
      </w:r>
      <w:r w:rsidRPr="006554AD">
        <w:rPr>
          <w:rFonts w:hint="eastAsia"/>
        </w:rPr>
        <w:tab/>
        <w:t>MessageBox.Show("</w:t>
      </w:r>
      <w:r w:rsidRPr="006554AD">
        <w:rPr>
          <w:rFonts w:hint="eastAsia"/>
        </w:rPr>
        <w:t>通道设置失败！</w:t>
      </w:r>
      <w:r w:rsidRPr="006554AD">
        <w:rPr>
          <w:rFonts w:hint="eastAsia"/>
        </w:rPr>
        <w:t>", "</w:t>
      </w:r>
      <w:r w:rsidRPr="006554AD">
        <w:rPr>
          <w:rFonts w:hint="eastAsia"/>
        </w:rPr>
        <w:t>提示</w:t>
      </w:r>
      <w:r w:rsidRPr="006554AD">
        <w:rPr>
          <w:rFonts w:hint="eastAsia"/>
        </w:rPr>
        <w:t>", MessageBoxButtons.OK, MessageBoxIcon.Information);</w:t>
      </w:r>
    </w:p>
    <w:p w14:paraId="0F7BEAF4" w14:textId="77777777" w:rsidR="00C23FAE" w:rsidRPr="006554AD" w:rsidRDefault="00C23FAE" w:rsidP="00C23FAE">
      <w:pPr>
        <w:pStyle w:val="a5"/>
      </w:pPr>
      <w:r w:rsidRPr="006554AD">
        <w:lastRenderedPageBreak/>
        <w:tab/>
        <w:t>}</w:t>
      </w:r>
    </w:p>
    <w:p w14:paraId="1FF14FDC" w14:textId="77777777" w:rsidR="00C23FAE" w:rsidRDefault="00C23FAE" w:rsidP="00C23FAE">
      <w:pPr>
        <w:pStyle w:val="a5"/>
      </w:pPr>
      <w:r w:rsidRPr="006554AD">
        <w:t>}</w:t>
      </w:r>
    </w:p>
    <w:p w14:paraId="07916DC3" w14:textId="77777777" w:rsidR="00C23FAE" w:rsidRPr="002E266E" w:rsidRDefault="00C23FAE" w:rsidP="00094199">
      <w:pPr>
        <w:pStyle w:val="5"/>
      </w:pPr>
      <w:r w:rsidRPr="002E266E">
        <w:rPr>
          <w:rFonts w:hint="eastAsia"/>
        </w:rPr>
        <w:t>5.4读取卡号按钮事件</w:t>
      </w:r>
    </w:p>
    <w:p w14:paraId="712C8636" w14:textId="77777777" w:rsidR="00C23FAE" w:rsidRPr="00246FED" w:rsidRDefault="00C23FAE" w:rsidP="00246FED">
      <w:pPr>
        <w:ind w:firstLine="420"/>
        <w:rPr>
          <w:rFonts w:ascii="黑体" w:eastAsia="黑体" w:hAnsi="黑体"/>
          <w:szCs w:val="24"/>
        </w:rPr>
      </w:pPr>
      <w:r w:rsidRPr="002E266E">
        <w:rPr>
          <w:rFonts w:ascii="黑体" w:eastAsia="黑体" w:hAnsi="黑体" w:hint="eastAsia"/>
          <w:szCs w:val="24"/>
        </w:rPr>
        <w:t>调用KV</w:t>
      </w:r>
      <w:r w:rsidRPr="002E266E">
        <w:rPr>
          <w:rFonts w:ascii="黑体" w:eastAsia="黑体" w:hAnsi="黑体"/>
          <w:szCs w:val="24"/>
        </w:rPr>
        <w:t>_ISO15693.Reader</w:t>
      </w:r>
      <w:r w:rsidRPr="002E266E">
        <w:rPr>
          <w:rFonts w:ascii="黑体" w:eastAsia="黑体" w:hAnsi="黑体" w:hint="eastAsia"/>
          <w:szCs w:val="24"/>
        </w:rPr>
        <w:t>类中的Inventory方法获取卡号。判断返回值是否为0x00，是则把卡号显示到文本框中，否则提示寻卡失败。</w:t>
      </w:r>
    </w:p>
    <w:p w14:paraId="5425C48B" w14:textId="77777777" w:rsidR="00C23FAE" w:rsidRPr="009138DB" w:rsidRDefault="00C23FAE" w:rsidP="00C23FAE">
      <w:pPr>
        <w:pStyle w:val="a5"/>
      </w:pPr>
      <w:r w:rsidRPr="009138DB">
        <w:t xml:space="preserve">private void </w:t>
      </w:r>
      <w:r w:rsidRPr="009E4679">
        <w:t>btnReadCardID_Click</w:t>
      </w:r>
      <w:r w:rsidRPr="009138DB">
        <w:t xml:space="preserve"> (object sender, EventArgs e)</w:t>
      </w:r>
    </w:p>
    <w:p w14:paraId="47F1FD4F" w14:textId="77777777" w:rsidR="00C23FAE" w:rsidRPr="009138DB" w:rsidRDefault="00C23FAE" w:rsidP="00C23FAE">
      <w:pPr>
        <w:pStyle w:val="a5"/>
      </w:pPr>
      <w:r w:rsidRPr="009138DB">
        <w:t>{</w:t>
      </w:r>
    </w:p>
    <w:p w14:paraId="298FA05C" w14:textId="77777777" w:rsidR="00C23FAE" w:rsidRPr="009138DB" w:rsidRDefault="00C23FAE" w:rsidP="00C23FAE">
      <w:pPr>
        <w:pStyle w:val="a5"/>
      </w:pPr>
      <w:r w:rsidRPr="009138DB">
        <w:tab/>
        <w:t>SearchCardID();</w:t>
      </w:r>
    </w:p>
    <w:p w14:paraId="0607A90A" w14:textId="77777777" w:rsidR="00C23FAE" w:rsidRPr="009138DB" w:rsidRDefault="00C23FAE" w:rsidP="00C23FAE">
      <w:pPr>
        <w:pStyle w:val="a5"/>
      </w:pPr>
      <w:r w:rsidRPr="009138DB">
        <w:t>}</w:t>
      </w:r>
    </w:p>
    <w:p w14:paraId="6EECA046" w14:textId="77777777" w:rsidR="00C23FAE" w:rsidRPr="009138DB" w:rsidRDefault="00C23FAE" w:rsidP="00C23FAE">
      <w:pPr>
        <w:pStyle w:val="a5"/>
      </w:pPr>
    </w:p>
    <w:p w14:paraId="06CD8DC0" w14:textId="77777777" w:rsidR="00C23FAE" w:rsidRPr="009138DB" w:rsidRDefault="00C23FAE" w:rsidP="00C23FAE">
      <w:pPr>
        <w:pStyle w:val="a5"/>
      </w:pPr>
      <w:r w:rsidRPr="009138DB">
        <w:t>private void SearchCardID()</w:t>
      </w:r>
    </w:p>
    <w:p w14:paraId="16C3BD05" w14:textId="77777777" w:rsidR="00C23FAE" w:rsidRPr="009138DB" w:rsidRDefault="00C23FAE" w:rsidP="00C23FAE">
      <w:pPr>
        <w:pStyle w:val="a5"/>
      </w:pPr>
      <w:r w:rsidRPr="009138DB">
        <w:t>{</w:t>
      </w:r>
    </w:p>
    <w:p w14:paraId="6E371A1E" w14:textId="77777777" w:rsidR="00C23FAE" w:rsidRPr="009138DB" w:rsidRDefault="00C23FAE" w:rsidP="00C23FAE">
      <w:pPr>
        <w:pStyle w:val="a5"/>
      </w:pPr>
      <w:r w:rsidRPr="009138DB">
        <w:tab/>
        <w:t>try</w:t>
      </w:r>
    </w:p>
    <w:p w14:paraId="52F1DEAB" w14:textId="77777777" w:rsidR="00C23FAE" w:rsidRPr="009138DB" w:rsidRDefault="00C23FAE" w:rsidP="00C23FAE">
      <w:pPr>
        <w:pStyle w:val="a5"/>
      </w:pPr>
      <w:r w:rsidRPr="009138DB">
        <w:tab/>
        <w:t>{</w:t>
      </w:r>
    </w:p>
    <w:p w14:paraId="23F82402" w14:textId="77777777" w:rsidR="00C23FAE" w:rsidRPr="009138DB" w:rsidRDefault="00C23FAE" w:rsidP="00C23FAE">
      <w:pPr>
        <w:pStyle w:val="a5"/>
      </w:pPr>
      <w:r w:rsidRPr="009138DB">
        <w:tab/>
      </w:r>
      <w:r w:rsidRPr="009138DB">
        <w:tab/>
        <w:t>int tagCount = 0;</w:t>
      </w:r>
    </w:p>
    <w:p w14:paraId="018A2B0F" w14:textId="77777777" w:rsidR="00C23FAE" w:rsidRPr="009138DB" w:rsidRDefault="00C23FAE" w:rsidP="00C23FAE">
      <w:pPr>
        <w:pStyle w:val="a5"/>
      </w:pPr>
      <w:r w:rsidRPr="009138DB">
        <w:tab/>
      </w:r>
      <w:r w:rsidRPr="009138DB">
        <w:tab/>
        <w:t>string[] tagNumber = null;</w:t>
      </w:r>
    </w:p>
    <w:p w14:paraId="2CA2991F" w14:textId="77777777" w:rsidR="00C23FAE" w:rsidRPr="009138DB" w:rsidRDefault="00C23FAE" w:rsidP="00C23FAE">
      <w:pPr>
        <w:pStyle w:val="a5"/>
      </w:pPr>
      <w:r w:rsidRPr="009138DB">
        <w:tab/>
      </w:r>
      <w:r w:rsidRPr="009138DB">
        <w:tab/>
        <w:t>byte result = reader.Inventory(ModulateMethod.FSK, InventoryModel.Multiple, ref tagCount, ref tagNumber);</w:t>
      </w:r>
    </w:p>
    <w:p w14:paraId="74D8F65A" w14:textId="77777777" w:rsidR="00C23FAE" w:rsidRPr="009138DB" w:rsidRDefault="00C23FAE" w:rsidP="00C23FAE">
      <w:pPr>
        <w:pStyle w:val="a5"/>
      </w:pPr>
      <w:r w:rsidRPr="009138DB">
        <w:rPr>
          <w:rFonts w:hint="eastAsia"/>
        </w:rPr>
        <w:tab/>
      </w:r>
      <w:r w:rsidRPr="009138DB">
        <w:rPr>
          <w:rFonts w:hint="eastAsia"/>
        </w:rPr>
        <w:tab/>
        <w:t>//</w:t>
      </w:r>
      <w:r w:rsidRPr="009138DB">
        <w:rPr>
          <w:rFonts w:hint="eastAsia"/>
        </w:rPr>
        <w:t>判断返回值是否成功读取到卡号</w:t>
      </w:r>
    </w:p>
    <w:p w14:paraId="426FD9F6" w14:textId="77777777" w:rsidR="00C23FAE" w:rsidRPr="009138DB" w:rsidRDefault="00C23FAE" w:rsidP="00C23FAE">
      <w:pPr>
        <w:pStyle w:val="a5"/>
      </w:pPr>
      <w:r w:rsidRPr="009138DB">
        <w:tab/>
      </w:r>
      <w:r w:rsidRPr="009138DB">
        <w:tab/>
        <w:t>if (result == 0x00)</w:t>
      </w:r>
    </w:p>
    <w:p w14:paraId="58098CF4" w14:textId="77777777" w:rsidR="00C23FAE" w:rsidRPr="009138DB" w:rsidRDefault="00C23FAE" w:rsidP="00C23FAE">
      <w:pPr>
        <w:pStyle w:val="a5"/>
      </w:pPr>
      <w:r w:rsidRPr="009138DB">
        <w:tab/>
      </w:r>
      <w:r w:rsidRPr="009138DB">
        <w:tab/>
        <w:t>{</w:t>
      </w:r>
    </w:p>
    <w:p w14:paraId="01715DA3" w14:textId="77777777" w:rsidR="00C23FAE" w:rsidRPr="009138DB" w:rsidRDefault="00C23FAE" w:rsidP="00C23FAE">
      <w:pPr>
        <w:pStyle w:val="a5"/>
      </w:pPr>
      <w:r w:rsidRPr="009138DB">
        <w:tab/>
      </w:r>
      <w:r w:rsidRPr="009138DB">
        <w:tab/>
      </w:r>
      <w:r w:rsidRPr="009138DB">
        <w:tab/>
        <w:t>txtCardID.Text = tagNumber[0];</w:t>
      </w:r>
    </w:p>
    <w:p w14:paraId="7521E664" w14:textId="77777777" w:rsidR="00C23FAE" w:rsidRPr="009138DB" w:rsidRDefault="00C23FAE" w:rsidP="00C23FAE">
      <w:pPr>
        <w:pStyle w:val="a5"/>
      </w:pPr>
      <w:r w:rsidRPr="009138DB">
        <w:tab/>
      </w:r>
      <w:r w:rsidRPr="009138DB">
        <w:tab/>
        <w:t>}</w:t>
      </w:r>
    </w:p>
    <w:p w14:paraId="309082AA" w14:textId="77777777" w:rsidR="00C23FAE" w:rsidRPr="009138DB" w:rsidRDefault="00C23FAE" w:rsidP="00C23FAE">
      <w:pPr>
        <w:pStyle w:val="a5"/>
      </w:pPr>
      <w:r w:rsidRPr="009138DB">
        <w:tab/>
      </w:r>
      <w:r w:rsidRPr="009138DB">
        <w:tab/>
        <w:t>else</w:t>
      </w:r>
    </w:p>
    <w:p w14:paraId="32F18E33" w14:textId="77777777" w:rsidR="00C23FAE" w:rsidRPr="009138DB" w:rsidRDefault="00C23FAE" w:rsidP="00C23FAE">
      <w:pPr>
        <w:pStyle w:val="a5"/>
      </w:pPr>
      <w:r w:rsidRPr="009138DB">
        <w:tab/>
      </w:r>
      <w:r w:rsidRPr="009138DB">
        <w:tab/>
        <w:t xml:space="preserve">{ </w:t>
      </w:r>
    </w:p>
    <w:p w14:paraId="77E8F737" w14:textId="77777777" w:rsidR="00C23FAE" w:rsidRPr="009138DB" w:rsidRDefault="00C23FAE" w:rsidP="00C23FAE">
      <w:pPr>
        <w:pStyle w:val="a5"/>
      </w:pPr>
      <w:r w:rsidRPr="009138DB">
        <w:rPr>
          <w:rFonts w:hint="eastAsia"/>
        </w:rPr>
        <w:tab/>
      </w:r>
      <w:r w:rsidRPr="009138DB">
        <w:rPr>
          <w:rFonts w:hint="eastAsia"/>
        </w:rPr>
        <w:tab/>
      </w:r>
      <w:r w:rsidRPr="009138DB">
        <w:rPr>
          <w:rFonts w:hint="eastAsia"/>
        </w:rPr>
        <w:tab/>
        <w:t>MessageBox.Show("</w:t>
      </w:r>
      <w:r w:rsidRPr="009138DB">
        <w:rPr>
          <w:rFonts w:hint="eastAsia"/>
        </w:rPr>
        <w:t>寻卡失败！</w:t>
      </w:r>
      <w:r w:rsidRPr="009138DB">
        <w:rPr>
          <w:rFonts w:hint="eastAsia"/>
        </w:rPr>
        <w:t>", "</w:t>
      </w:r>
      <w:r w:rsidRPr="009138DB">
        <w:rPr>
          <w:rFonts w:hint="eastAsia"/>
        </w:rPr>
        <w:t>提示</w:t>
      </w:r>
      <w:r w:rsidRPr="009138DB">
        <w:rPr>
          <w:rFonts w:hint="eastAsia"/>
        </w:rPr>
        <w:t>", MessageBoxButtons.OK, MessageBoxIcon.Error);</w:t>
      </w:r>
    </w:p>
    <w:p w14:paraId="3F60FE21" w14:textId="77777777" w:rsidR="00C23FAE" w:rsidRPr="009138DB" w:rsidRDefault="00C23FAE" w:rsidP="00C23FAE">
      <w:pPr>
        <w:pStyle w:val="a5"/>
      </w:pPr>
      <w:r w:rsidRPr="009138DB">
        <w:tab/>
      </w:r>
      <w:r w:rsidRPr="009138DB">
        <w:tab/>
        <w:t>}</w:t>
      </w:r>
    </w:p>
    <w:p w14:paraId="0702094A" w14:textId="77777777" w:rsidR="00C23FAE" w:rsidRPr="009138DB" w:rsidRDefault="00C23FAE" w:rsidP="00C23FAE">
      <w:pPr>
        <w:pStyle w:val="a5"/>
      </w:pPr>
      <w:r w:rsidRPr="009138DB">
        <w:tab/>
        <w:t>}</w:t>
      </w:r>
    </w:p>
    <w:p w14:paraId="742B126E" w14:textId="77777777" w:rsidR="00C23FAE" w:rsidRPr="009138DB" w:rsidRDefault="00C23FAE" w:rsidP="00C23FAE">
      <w:pPr>
        <w:pStyle w:val="a5"/>
      </w:pPr>
      <w:r w:rsidRPr="009138DB">
        <w:tab/>
        <w:t>catch (Exception ex)</w:t>
      </w:r>
    </w:p>
    <w:p w14:paraId="336EE8CB" w14:textId="77777777" w:rsidR="00C23FAE" w:rsidRPr="009138DB" w:rsidRDefault="00C23FAE" w:rsidP="00C23FAE">
      <w:pPr>
        <w:pStyle w:val="a5"/>
      </w:pPr>
      <w:r w:rsidRPr="009138DB">
        <w:tab/>
        <w:t>{</w:t>
      </w:r>
    </w:p>
    <w:p w14:paraId="40E57DB3" w14:textId="77777777" w:rsidR="00C23FAE" w:rsidRPr="009138DB" w:rsidRDefault="00C23FAE" w:rsidP="00C23FAE">
      <w:pPr>
        <w:pStyle w:val="a5"/>
      </w:pPr>
      <w:r w:rsidRPr="009138DB">
        <w:tab/>
      </w:r>
      <w:r w:rsidRPr="009138DB">
        <w:tab/>
        <w:t>MessageBox.Show(ex.Message);</w:t>
      </w:r>
    </w:p>
    <w:p w14:paraId="3F142095" w14:textId="77777777" w:rsidR="00C23FAE" w:rsidRPr="009138DB" w:rsidRDefault="00C23FAE" w:rsidP="00C23FAE">
      <w:pPr>
        <w:pStyle w:val="a5"/>
      </w:pPr>
      <w:r w:rsidRPr="009138DB">
        <w:tab/>
        <w:t>}</w:t>
      </w:r>
    </w:p>
    <w:p w14:paraId="0232C4D5" w14:textId="77777777" w:rsidR="00C23FAE" w:rsidRPr="00F423D2" w:rsidRDefault="00C23FAE" w:rsidP="00246FED">
      <w:pPr>
        <w:pStyle w:val="a5"/>
      </w:pPr>
      <w:r w:rsidRPr="009138DB">
        <w:t>}</w:t>
      </w:r>
    </w:p>
    <w:p w14:paraId="70B5C48A" w14:textId="11608C18" w:rsidR="00C23FAE" w:rsidRPr="00A479D2" w:rsidRDefault="005F287E" w:rsidP="0065216C">
      <w:pPr>
        <w:pStyle w:val="3"/>
      </w:pPr>
      <w:r>
        <w:rPr>
          <w:rFonts w:hint="eastAsia"/>
        </w:rPr>
        <w:t>[OK]</w:t>
      </w:r>
      <w:r w:rsidR="00C23FAE" w:rsidRPr="00A479D2">
        <w:rPr>
          <w:rFonts w:hint="eastAsia"/>
        </w:rPr>
        <w:t>B0106</w:t>
      </w:r>
      <w:r w:rsidR="00C23FAE" w:rsidRPr="00A479D2">
        <w:rPr>
          <w:rFonts w:hint="eastAsia"/>
        </w:rPr>
        <w:t>指导文档</w:t>
      </w:r>
      <w:r w:rsidR="00670F58">
        <w:rPr>
          <w:rFonts w:hint="eastAsia"/>
        </w:rPr>
        <w:t xml:space="preserve">  </w:t>
      </w:r>
      <w:r w:rsidR="00670F58" w:rsidRPr="0065216C">
        <w:rPr>
          <w:rFonts w:ascii="黑体" w:hAnsi="黑体" w:hint="eastAsia"/>
          <w:szCs w:val="24"/>
        </w:rPr>
        <w:t>ISO15693</w:t>
      </w:r>
      <w:r w:rsidR="00670F58">
        <w:rPr>
          <w:rFonts w:ascii="黑体" w:hAnsi="黑体"/>
          <w:szCs w:val="24"/>
        </w:rPr>
        <w:t>锁定数据块</w:t>
      </w:r>
      <w:commentRangeStart w:id="84"/>
      <w:r w:rsidR="00670F58">
        <w:rPr>
          <w:rFonts w:ascii="黑体" w:hAnsi="黑体"/>
          <w:szCs w:val="24"/>
        </w:rPr>
        <w:t>操作</w:t>
      </w:r>
      <w:commentRangeEnd w:id="84"/>
      <w:r w:rsidR="00BF2D85">
        <w:rPr>
          <w:rStyle w:val="af1"/>
          <w:rFonts w:eastAsiaTheme="minorEastAsia"/>
          <w:b w:val="0"/>
          <w:bCs w:val="0"/>
        </w:rPr>
        <w:commentReference w:id="84"/>
      </w:r>
    </w:p>
    <w:p w14:paraId="0841E5F0" w14:textId="77777777" w:rsidR="00C23FAE" w:rsidRPr="00A479D2" w:rsidRDefault="00C23FAE" w:rsidP="00992C27">
      <w:pPr>
        <w:pStyle w:val="4"/>
        <w:numPr>
          <w:ilvl w:val="0"/>
          <w:numId w:val="32"/>
        </w:numPr>
      </w:pPr>
      <w:r w:rsidRPr="00A479D2">
        <w:rPr>
          <w:rFonts w:hint="eastAsia"/>
        </w:rPr>
        <w:t>实验</w:t>
      </w:r>
      <w:commentRangeStart w:id="85"/>
      <w:r w:rsidRPr="00A479D2">
        <w:rPr>
          <w:rFonts w:hint="eastAsia"/>
        </w:rPr>
        <w:t>目的</w:t>
      </w:r>
      <w:commentRangeEnd w:id="85"/>
      <w:r w:rsidR="006E5ED3">
        <w:rPr>
          <w:rStyle w:val="af1"/>
          <w:rFonts w:asciiTheme="minorHAnsi" w:eastAsiaTheme="minorEastAsia" w:hAnsiTheme="minorHAnsi" w:cstheme="minorBidi"/>
          <w:b w:val="0"/>
          <w:bCs w:val="0"/>
        </w:rPr>
        <w:commentReference w:id="85"/>
      </w:r>
    </w:p>
    <w:p w14:paraId="631EDFB5"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该实验主要是让学生熟悉读写器的锁定数据块操作。</w:t>
      </w:r>
    </w:p>
    <w:p w14:paraId="32791372" w14:textId="77777777" w:rsidR="00C23FAE" w:rsidRPr="0065216C" w:rsidRDefault="00C23FAE" w:rsidP="00992C27">
      <w:pPr>
        <w:pStyle w:val="4"/>
        <w:numPr>
          <w:ilvl w:val="0"/>
          <w:numId w:val="32"/>
        </w:numPr>
      </w:pPr>
      <w:r w:rsidRPr="0065216C">
        <w:rPr>
          <w:rFonts w:hint="eastAsia"/>
        </w:rPr>
        <w:lastRenderedPageBreak/>
        <w:t>实验设备</w:t>
      </w:r>
    </w:p>
    <w:p w14:paraId="69EBDD72"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软件：visualstudio2010及以上版本</w:t>
      </w:r>
    </w:p>
    <w:p w14:paraId="189B40DF"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硬件：ISO/IEC15693 RFID读写器，ISO/IEC15693RFID卡片，九针串口线，电源（规格为电压9V，电流2A）</w:t>
      </w:r>
    </w:p>
    <w:p w14:paraId="1714786A" w14:textId="77777777" w:rsidR="00C23FAE" w:rsidRPr="0065216C" w:rsidRDefault="00C23FAE" w:rsidP="00992C27">
      <w:pPr>
        <w:pStyle w:val="4"/>
        <w:numPr>
          <w:ilvl w:val="0"/>
          <w:numId w:val="32"/>
        </w:numPr>
      </w:pPr>
      <w:r w:rsidRPr="0065216C">
        <w:rPr>
          <w:rFonts w:hint="eastAsia"/>
        </w:rPr>
        <w:t>实验原理</w:t>
      </w:r>
    </w:p>
    <w:p w14:paraId="075C4657"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以下对ISO15693接口的相关介绍只是一部分，详情见其ISO15693接口说明文档和ISO15693接口源码。</w:t>
      </w:r>
    </w:p>
    <w:p w14:paraId="7A03242F" w14:textId="77777777" w:rsidR="00C23FAE" w:rsidRPr="0065216C" w:rsidRDefault="00C23FAE" w:rsidP="00094199">
      <w:pPr>
        <w:pStyle w:val="5"/>
      </w:pPr>
      <w:r w:rsidRPr="0065216C">
        <w:rPr>
          <w:rFonts w:hint="eastAsia"/>
        </w:rPr>
        <w:t>3.1 OpenSerialPort方法</w:t>
      </w:r>
    </w:p>
    <w:p w14:paraId="65902232"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函数原型：public Byte OpenSerialPort(String portName, Int32 BaudRate)</w:t>
      </w:r>
    </w:p>
    <w:p w14:paraId="657CD392" w14:textId="77777777" w:rsidR="00C23FAE" w:rsidRPr="0065216C" w:rsidRDefault="00C23FAE" w:rsidP="0065216C">
      <w:pPr>
        <w:ind w:firstLine="420"/>
        <w:rPr>
          <w:rFonts w:ascii="黑体" w:eastAsia="黑体" w:hAnsi="黑体"/>
          <w:szCs w:val="24"/>
        </w:rPr>
      </w:pPr>
      <w:r w:rsidRPr="0065216C">
        <w:rPr>
          <w:rFonts w:ascii="黑体" w:eastAsia="黑体" w:hAnsi="黑体"/>
          <w:szCs w:val="24"/>
        </w:rPr>
        <w:t>public Byte OpenSerialPort(String portName)</w:t>
      </w:r>
    </w:p>
    <w:p w14:paraId="00CD681A"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描述：打开串口，提供了两个重载。</w:t>
      </w:r>
    </w:p>
    <w:p w14:paraId="631F5BAD"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参数：portName为串口号，如"COM1"；在未指定波特率时，采用设备默认配置：波特率115200；数据位8；停止位1；奇偶校验无。</w:t>
      </w:r>
    </w:p>
    <w:p w14:paraId="450CD876"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返回值：打开成功返回0x00，打开失败返回串口错误0x01。</w:t>
      </w:r>
    </w:p>
    <w:p w14:paraId="18D8F94B"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示例：String PortName = "COM1";</w:t>
      </w:r>
    </w:p>
    <w:p w14:paraId="56E05E3A" w14:textId="77777777" w:rsidR="00C23FAE" w:rsidRPr="0065216C" w:rsidRDefault="00C23FAE" w:rsidP="00C23FAE">
      <w:pPr>
        <w:ind w:firstLine="420"/>
        <w:rPr>
          <w:rFonts w:ascii="黑体" w:eastAsia="黑体" w:hAnsi="黑体"/>
          <w:szCs w:val="24"/>
        </w:rPr>
      </w:pPr>
      <w:r w:rsidRPr="0065216C">
        <w:rPr>
          <w:rFonts w:ascii="黑体" w:eastAsia="黑体" w:hAnsi="黑体"/>
          <w:szCs w:val="24"/>
        </w:rPr>
        <w:t xml:space="preserve">      Int32 BaudRate = 115200;</w:t>
      </w:r>
    </w:p>
    <w:p w14:paraId="788BC8CF" w14:textId="77777777" w:rsidR="00C23FAE" w:rsidRPr="0065216C" w:rsidRDefault="00C23FAE" w:rsidP="00C23FAE">
      <w:pPr>
        <w:ind w:firstLine="420"/>
        <w:rPr>
          <w:rFonts w:ascii="黑体" w:eastAsia="黑体" w:hAnsi="黑体"/>
          <w:szCs w:val="24"/>
        </w:rPr>
      </w:pPr>
      <w:r w:rsidRPr="0065216C">
        <w:rPr>
          <w:rFonts w:ascii="黑体" w:eastAsia="黑体" w:hAnsi="黑体"/>
          <w:szCs w:val="24"/>
        </w:rPr>
        <w:t xml:space="preserve">      Byte value=reader.OpenSerialPort(PortName, BaudRate);</w:t>
      </w:r>
    </w:p>
    <w:p w14:paraId="25A3A310"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ab/>
        <w:t xml:space="preserve">  if (value == 0x00) {  //串口打开成功 }</w:t>
      </w:r>
    </w:p>
    <w:p w14:paraId="11B36C04"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ab/>
        <w:t xml:space="preserve">  else{  //串口打开失败 }</w:t>
      </w:r>
    </w:p>
    <w:p w14:paraId="2B4388B5"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注：示例中的reader为Reader类的一个实例，下同。</w:t>
      </w:r>
    </w:p>
    <w:p w14:paraId="58E04485" w14:textId="77777777" w:rsidR="00C23FAE" w:rsidRPr="0065216C" w:rsidRDefault="00C23FAE" w:rsidP="00094199">
      <w:pPr>
        <w:pStyle w:val="5"/>
      </w:pPr>
      <w:r w:rsidRPr="0065216C">
        <w:rPr>
          <w:rFonts w:hint="eastAsia"/>
        </w:rPr>
        <w:t>3.2CloseSerialPort方法</w:t>
      </w:r>
    </w:p>
    <w:p w14:paraId="2EB18812"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函数原型：public Byte CloseSerialPort()</w:t>
      </w:r>
    </w:p>
    <w:p w14:paraId="6BBDE7A3"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描述：关闭串口；</w:t>
      </w:r>
    </w:p>
    <w:p w14:paraId="6F6C54E5"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参数：无.</w:t>
      </w:r>
    </w:p>
    <w:p w14:paraId="2A01B89F"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返回值：关闭成功返回0x00，关闭失败返回串口错误0x01；</w:t>
      </w:r>
    </w:p>
    <w:p w14:paraId="1F14871A"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示例：Byte value = reader.CloseSerialPort();</w:t>
      </w:r>
    </w:p>
    <w:p w14:paraId="718FB407" w14:textId="77777777" w:rsidR="00C23FAE" w:rsidRPr="0065216C" w:rsidRDefault="00C23FAE" w:rsidP="00094199">
      <w:pPr>
        <w:pStyle w:val="5"/>
      </w:pPr>
      <w:r w:rsidRPr="0065216C">
        <w:rPr>
          <w:rFonts w:hint="eastAsia"/>
        </w:rPr>
        <w:t>3.3 Inventory方法</w:t>
      </w:r>
    </w:p>
    <w:p w14:paraId="30FA6A9A"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函数原型：public Byte Inventory(ModulateMethod mm, InventoryModel im, ref Int32 TagCount, ref String[] TagNumber)</w:t>
      </w:r>
    </w:p>
    <w:p w14:paraId="11D86BBE"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描述：寻卡，获取场区内卡片的卡号；</w:t>
      </w:r>
    </w:p>
    <w:p w14:paraId="36AA0AAD"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参数1：mm，枚举类型ModulateMethod，用于选择调制方式，ASK或FSK；</w:t>
      </w:r>
    </w:p>
    <w:p w14:paraId="34686098"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lastRenderedPageBreak/>
        <w:t>参数2：im，枚举类型InventoryModel，用于选择寻卡方式，寻单卡Single或寻多卡Multiple；</w:t>
      </w:r>
    </w:p>
    <w:p w14:paraId="234E8794"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参数3：TagCount，整形，该参数为引用参数，用于返回读取到的卡片数量；特别注意，在调用该函数前，一定先对该参数进行申明和初始化，以便系统为之分配内存空间，在函数运行时存放返回值。</w:t>
      </w:r>
    </w:p>
    <w:p w14:paraId="16B402DF"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参数4：TagNumber，字符串数组类型，该参数为引用参数，用于返回读取到的所有卡片的卡号，正常情况下，该数组的长度等于TagCount；特别注意，在调用该函数前，一定先对该参数进行申明和初始化，以便系统为之分配内存空间，在函数运行时存放返回值。</w:t>
      </w:r>
    </w:p>
    <w:p w14:paraId="12DEF124"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返回值：寻卡成功返回0x00，启动失败返回其它；</w:t>
      </w:r>
    </w:p>
    <w:p w14:paraId="0DD5BA8A"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示例：ModulateMethod mm=ModulateMethod.ASK;</w:t>
      </w:r>
    </w:p>
    <w:p w14:paraId="5B61E60C" w14:textId="77777777" w:rsidR="00C23FAE" w:rsidRPr="0065216C" w:rsidRDefault="00C23FAE" w:rsidP="00C23FAE">
      <w:pPr>
        <w:ind w:firstLine="420"/>
        <w:rPr>
          <w:rFonts w:ascii="黑体" w:eastAsia="黑体" w:hAnsi="黑体"/>
          <w:szCs w:val="24"/>
        </w:rPr>
      </w:pPr>
      <w:r w:rsidRPr="0065216C">
        <w:rPr>
          <w:rFonts w:ascii="黑体" w:eastAsia="黑体" w:hAnsi="黑体"/>
          <w:szCs w:val="24"/>
        </w:rPr>
        <w:t xml:space="preserve">      InventoryModel im=InventoryModel.Multiple;</w:t>
      </w:r>
    </w:p>
    <w:p w14:paraId="55C330C0" w14:textId="77777777" w:rsidR="00C23FAE" w:rsidRPr="0065216C" w:rsidRDefault="00C23FAE" w:rsidP="00C23FAE">
      <w:pPr>
        <w:ind w:firstLine="420"/>
        <w:rPr>
          <w:rFonts w:ascii="黑体" w:eastAsia="黑体" w:hAnsi="黑体"/>
          <w:szCs w:val="24"/>
        </w:rPr>
      </w:pPr>
      <w:r w:rsidRPr="0065216C">
        <w:rPr>
          <w:rFonts w:ascii="黑体" w:eastAsia="黑体" w:hAnsi="黑体"/>
          <w:szCs w:val="24"/>
        </w:rPr>
        <w:t xml:space="preserve">      Int32 TagCount=0;</w:t>
      </w:r>
    </w:p>
    <w:p w14:paraId="3C322026" w14:textId="77777777" w:rsidR="00C23FAE" w:rsidRPr="0065216C" w:rsidRDefault="00C23FAE" w:rsidP="00C23FAE">
      <w:pPr>
        <w:ind w:firstLine="420"/>
        <w:rPr>
          <w:rFonts w:ascii="黑体" w:eastAsia="黑体" w:hAnsi="黑体"/>
          <w:szCs w:val="24"/>
        </w:rPr>
      </w:pPr>
      <w:r w:rsidRPr="0065216C">
        <w:rPr>
          <w:rFonts w:ascii="黑体" w:eastAsia="黑体" w:hAnsi="黑体"/>
          <w:szCs w:val="24"/>
        </w:rPr>
        <w:t xml:space="preserve">      String[] TagNumber=new String[1];</w:t>
      </w:r>
    </w:p>
    <w:p w14:paraId="6A0828F2" w14:textId="77777777" w:rsidR="00C23FAE" w:rsidRPr="0065216C" w:rsidRDefault="00C23FAE" w:rsidP="00C23FAE">
      <w:pPr>
        <w:ind w:firstLine="420"/>
        <w:rPr>
          <w:rFonts w:ascii="黑体" w:eastAsia="黑体" w:hAnsi="黑体"/>
          <w:szCs w:val="24"/>
        </w:rPr>
      </w:pPr>
      <w:r w:rsidRPr="0065216C">
        <w:rPr>
          <w:rFonts w:ascii="黑体" w:eastAsia="黑体" w:hAnsi="黑体"/>
          <w:szCs w:val="24"/>
        </w:rPr>
        <w:t xml:space="preserve">      Byte value = reader.Inventory(mm, im, ref TagCount, ref TagNumber);</w:t>
      </w:r>
    </w:p>
    <w:p w14:paraId="5617AF45" w14:textId="77777777" w:rsidR="00C23FAE" w:rsidRPr="0065216C" w:rsidRDefault="00C23FAE" w:rsidP="00094199">
      <w:pPr>
        <w:pStyle w:val="5"/>
      </w:pPr>
      <w:r w:rsidRPr="0065216C">
        <w:rPr>
          <w:rFonts w:hint="eastAsia"/>
        </w:rPr>
        <w:t>3.</w:t>
      </w:r>
      <w:r w:rsidRPr="0065216C">
        <w:t>4</w:t>
      </w:r>
      <w:r w:rsidRPr="0065216C">
        <w:rPr>
          <w:rFonts w:hint="eastAsia"/>
        </w:rPr>
        <w:t xml:space="preserve"> LockSingleBlock方法</w:t>
      </w:r>
    </w:p>
    <w:p w14:paraId="65ABBE5C"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函数原型：public Byte LockSingleBlock(String TagNum, Byte BlockAddress)</w:t>
      </w:r>
    </w:p>
    <w:p w14:paraId="08B2B687"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描述：锁定单个数据块的数据，注意，这样的锁定时不可逆的，因此要慎用。</w:t>
      </w:r>
    </w:p>
    <w:p w14:paraId="4B110A1F"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参数1：TagNum，卡号，字符串类型，用于指定需要进行数据写入的卡片；</w:t>
      </w:r>
    </w:p>
    <w:p w14:paraId="67BE2020"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参数2：BlockAddrss，字节类型，用于指定需要锁定的数据块地址；</w:t>
      </w:r>
    </w:p>
    <w:p w14:paraId="03E355CD"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返回值：成功返回0x00，失败返回其它；</w:t>
      </w:r>
    </w:p>
    <w:p w14:paraId="435F5BB6"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示例：String TagNum="E004010012D99619";</w:t>
      </w:r>
    </w:p>
    <w:p w14:paraId="3C4E1E79" w14:textId="77777777" w:rsidR="00C23FAE" w:rsidRPr="0065216C" w:rsidRDefault="00C23FAE" w:rsidP="00C23FAE">
      <w:pPr>
        <w:ind w:firstLine="420"/>
        <w:rPr>
          <w:rFonts w:ascii="黑体" w:eastAsia="黑体" w:hAnsi="黑体"/>
          <w:szCs w:val="24"/>
        </w:rPr>
      </w:pPr>
      <w:r w:rsidRPr="0065216C">
        <w:rPr>
          <w:rFonts w:ascii="黑体" w:eastAsia="黑体" w:hAnsi="黑体"/>
          <w:szCs w:val="24"/>
        </w:rPr>
        <w:t xml:space="preserve">      Byte BlockAddress = 0x00;</w:t>
      </w:r>
    </w:p>
    <w:p w14:paraId="1BF3DB21" w14:textId="77777777" w:rsidR="00C23FAE" w:rsidRPr="0065216C" w:rsidRDefault="00C23FAE" w:rsidP="00C23FAE">
      <w:pPr>
        <w:ind w:firstLine="420"/>
        <w:rPr>
          <w:rFonts w:ascii="黑体" w:eastAsia="黑体" w:hAnsi="黑体"/>
          <w:szCs w:val="24"/>
        </w:rPr>
      </w:pPr>
      <w:r w:rsidRPr="0065216C">
        <w:rPr>
          <w:rFonts w:ascii="黑体" w:eastAsia="黑体" w:hAnsi="黑体"/>
          <w:szCs w:val="24"/>
        </w:rPr>
        <w:t xml:space="preserve">      Byte value=reader.LockSingleBlock(TagNum, BlockAddress);</w:t>
      </w:r>
    </w:p>
    <w:p w14:paraId="752A4C4A" w14:textId="77777777" w:rsidR="00C23FAE" w:rsidRPr="0065216C" w:rsidRDefault="00C23FAE" w:rsidP="00992C27">
      <w:pPr>
        <w:pStyle w:val="4"/>
        <w:numPr>
          <w:ilvl w:val="0"/>
          <w:numId w:val="32"/>
        </w:numPr>
      </w:pPr>
      <w:r w:rsidRPr="0065216C">
        <w:rPr>
          <w:rFonts w:hint="eastAsia"/>
        </w:rPr>
        <w:t>实验设计</w:t>
      </w:r>
    </w:p>
    <w:p w14:paraId="72BDA1C6" w14:textId="77777777" w:rsidR="00C23FAE" w:rsidRPr="0065216C" w:rsidRDefault="00C23FAE" w:rsidP="00094199">
      <w:pPr>
        <w:pStyle w:val="5"/>
      </w:pPr>
      <w:r w:rsidRPr="0065216C">
        <w:rPr>
          <w:rFonts w:hint="eastAsia"/>
        </w:rPr>
        <w:t>4.1新建项目</w:t>
      </w:r>
    </w:p>
    <w:p w14:paraId="6FF42289"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启动visualstudio，文件→新建→项目。</w:t>
      </w:r>
    </w:p>
    <w:p w14:paraId="03DDDA7C" w14:textId="77777777" w:rsidR="00C23FAE" w:rsidRDefault="00C23FAE" w:rsidP="00C23FAE">
      <w:pPr>
        <w:jc w:val="center"/>
        <w:rPr>
          <w:noProof/>
        </w:rPr>
      </w:pPr>
      <w:r w:rsidRPr="00A44175">
        <w:rPr>
          <w:noProof/>
        </w:rPr>
        <w:lastRenderedPageBreak/>
        <w:drawing>
          <wp:inline distT="0" distB="0" distL="0" distR="0" wp14:anchorId="68BAA6FE" wp14:editId="5BA557BB">
            <wp:extent cx="5276850" cy="35433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71136C22"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选择VisualC#→Windows窗体应用程序，输入名称→选择存储路径。</w:t>
      </w:r>
    </w:p>
    <w:p w14:paraId="1128512F" w14:textId="77777777" w:rsidR="00C23FAE" w:rsidRDefault="00C23FAE" w:rsidP="00C23FAE">
      <w:pPr>
        <w:jc w:val="center"/>
        <w:rPr>
          <w:noProof/>
        </w:rPr>
      </w:pPr>
      <w:r w:rsidRPr="00A44175">
        <w:rPr>
          <w:noProof/>
        </w:rPr>
        <w:drawing>
          <wp:inline distT="0" distB="0" distL="0" distR="0" wp14:anchorId="71238BA1" wp14:editId="7BB09280">
            <wp:extent cx="5267325" cy="365760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52BF433A" w14:textId="77777777" w:rsidR="00C23FAE" w:rsidRPr="0065216C" w:rsidRDefault="00C23FAE" w:rsidP="00094199">
      <w:pPr>
        <w:pStyle w:val="5"/>
      </w:pPr>
      <w:r w:rsidRPr="0065216C">
        <w:rPr>
          <w:rFonts w:hint="eastAsia"/>
        </w:rPr>
        <w:lastRenderedPageBreak/>
        <w:t>4.2界面设计及控件属性</w:t>
      </w:r>
    </w:p>
    <w:p w14:paraId="0E82E908" w14:textId="77777777" w:rsidR="00C23FAE" w:rsidRDefault="00C23FAE" w:rsidP="00C23FAE">
      <w:pPr>
        <w:jc w:val="center"/>
        <w:rPr>
          <w:noProof/>
        </w:rPr>
      </w:pPr>
      <w:r w:rsidRPr="00A44175">
        <w:rPr>
          <w:noProof/>
        </w:rPr>
        <w:drawing>
          <wp:inline distT="0" distB="0" distL="0" distR="0" wp14:anchorId="3FF131CF" wp14:editId="2310AF0A">
            <wp:extent cx="3219450" cy="444817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4F328D08"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在工具箱中找到所需控件，然后双击或者拖拽都可以添加控件到窗体中。</w:t>
      </w:r>
    </w:p>
    <w:p w14:paraId="61593D6D" w14:textId="77777777" w:rsidR="00C23FAE" w:rsidRPr="00670174" w:rsidRDefault="00C23FAE" w:rsidP="00C23FAE">
      <w:pPr>
        <w:jc w:val="center"/>
      </w:pPr>
      <w:r w:rsidRPr="00A44175">
        <w:rPr>
          <w:noProof/>
        </w:rPr>
        <w:lastRenderedPageBreak/>
        <w:drawing>
          <wp:inline distT="0" distB="0" distL="0" distR="0" wp14:anchorId="5217C821" wp14:editId="75658E59">
            <wp:extent cx="2828925" cy="40862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59"/>
        <w:gridCol w:w="1757"/>
        <w:gridCol w:w="2168"/>
        <w:gridCol w:w="2730"/>
      </w:tblGrid>
      <w:tr w:rsidR="00C23FAE" w:rsidRPr="00670174" w14:paraId="0EB4C838" w14:textId="77777777" w:rsidTr="00246FED">
        <w:trPr>
          <w:jc w:val="center"/>
        </w:trPr>
        <w:tc>
          <w:tcPr>
            <w:tcW w:w="1759" w:type="dxa"/>
          </w:tcPr>
          <w:p w14:paraId="3796706A" w14:textId="77777777" w:rsidR="00C23FAE" w:rsidRPr="00670174" w:rsidRDefault="00C23FAE" w:rsidP="00123373">
            <w:pPr>
              <w:pStyle w:val="a6"/>
              <w:jc w:val="center"/>
            </w:pPr>
            <w:r w:rsidRPr="00670174">
              <w:rPr>
                <w:rFonts w:hint="eastAsia"/>
              </w:rPr>
              <w:t>控件名称</w:t>
            </w:r>
          </w:p>
        </w:tc>
        <w:tc>
          <w:tcPr>
            <w:tcW w:w="1757" w:type="dxa"/>
          </w:tcPr>
          <w:p w14:paraId="216368FA" w14:textId="77777777" w:rsidR="00C23FAE" w:rsidRPr="00670174" w:rsidRDefault="00C23FAE" w:rsidP="00123373">
            <w:pPr>
              <w:pStyle w:val="a6"/>
              <w:jc w:val="center"/>
            </w:pPr>
            <w:r w:rsidRPr="00670174">
              <w:rPr>
                <w:rFonts w:hint="eastAsia"/>
              </w:rPr>
              <w:t>Text</w:t>
            </w:r>
            <w:r w:rsidRPr="00670174">
              <w:rPr>
                <w:rFonts w:hint="eastAsia"/>
              </w:rPr>
              <w:t>属性</w:t>
            </w:r>
          </w:p>
        </w:tc>
        <w:tc>
          <w:tcPr>
            <w:tcW w:w="2168" w:type="dxa"/>
          </w:tcPr>
          <w:p w14:paraId="7DBF09D2" w14:textId="77777777" w:rsidR="00C23FAE" w:rsidRPr="00670174" w:rsidRDefault="00C23FAE" w:rsidP="00123373">
            <w:pPr>
              <w:pStyle w:val="a6"/>
              <w:jc w:val="center"/>
            </w:pPr>
            <w:r w:rsidRPr="00670174">
              <w:rPr>
                <w:rFonts w:hint="eastAsia"/>
              </w:rPr>
              <w:t>Name</w:t>
            </w:r>
            <w:r w:rsidRPr="00670174">
              <w:rPr>
                <w:rFonts w:hint="eastAsia"/>
              </w:rPr>
              <w:t>属性</w:t>
            </w:r>
          </w:p>
        </w:tc>
        <w:tc>
          <w:tcPr>
            <w:tcW w:w="2730" w:type="dxa"/>
          </w:tcPr>
          <w:p w14:paraId="24E8B6AD" w14:textId="77777777" w:rsidR="00C23FAE" w:rsidRPr="00670174" w:rsidRDefault="00C23FAE" w:rsidP="00123373">
            <w:pPr>
              <w:pStyle w:val="a6"/>
              <w:jc w:val="center"/>
            </w:pPr>
            <w:r w:rsidRPr="00670174">
              <w:rPr>
                <w:rFonts w:hint="eastAsia"/>
              </w:rPr>
              <w:t>功能</w:t>
            </w:r>
          </w:p>
        </w:tc>
      </w:tr>
      <w:tr w:rsidR="00C23FAE" w:rsidRPr="00670174" w14:paraId="7A999B7E" w14:textId="77777777" w:rsidTr="00246FED">
        <w:trPr>
          <w:jc w:val="center"/>
        </w:trPr>
        <w:tc>
          <w:tcPr>
            <w:tcW w:w="1759" w:type="dxa"/>
          </w:tcPr>
          <w:p w14:paraId="4871B6C1" w14:textId="77777777" w:rsidR="00C23FAE" w:rsidRPr="00670174" w:rsidRDefault="00C23FAE" w:rsidP="00123373">
            <w:pPr>
              <w:pStyle w:val="a6"/>
            </w:pPr>
            <w:r w:rsidRPr="00670174">
              <w:rPr>
                <w:rFonts w:hint="eastAsia"/>
              </w:rPr>
              <w:t>Form1</w:t>
            </w:r>
            <w:r w:rsidRPr="00670174">
              <w:rPr>
                <w:rFonts w:hint="eastAsia"/>
              </w:rPr>
              <w:t>窗体</w:t>
            </w:r>
          </w:p>
        </w:tc>
        <w:tc>
          <w:tcPr>
            <w:tcW w:w="1757" w:type="dxa"/>
          </w:tcPr>
          <w:p w14:paraId="4D7CDC9C" w14:textId="77777777" w:rsidR="00C23FAE" w:rsidRPr="00670174" w:rsidRDefault="00C23FAE" w:rsidP="00123373">
            <w:pPr>
              <w:pStyle w:val="a6"/>
            </w:pPr>
            <w:r w:rsidRPr="00670174">
              <w:rPr>
                <w:rFonts w:hint="eastAsia"/>
              </w:rPr>
              <w:t>B0106</w:t>
            </w:r>
          </w:p>
        </w:tc>
        <w:tc>
          <w:tcPr>
            <w:tcW w:w="2168" w:type="dxa"/>
          </w:tcPr>
          <w:p w14:paraId="4A2825FC" w14:textId="77777777" w:rsidR="00C23FAE" w:rsidRPr="00670174" w:rsidRDefault="00C23FAE" w:rsidP="00123373">
            <w:pPr>
              <w:pStyle w:val="a6"/>
            </w:pPr>
          </w:p>
        </w:tc>
        <w:tc>
          <w:tcPr>
            <w:tcW w:w="2730" w:type="dxa"/>
          </w:tcPr>
          <w:p w14:paraId="0146222C" w14:textId="77777777" w:rsidR="00C23FAE" w:rsidRPr="00670174" w:rsidRDefault="00C23FAE" w:rsidP="00123373">
            <w:pPr>
              <w:pStyle w:val="a6"/>
            </w:pPr>
          </w:p>
        </w:tc>
      </w:tr>
      <w:tr w:rsidR="00C23FAE" w:rsidRPr="00670174" w14:paraId="6FADE1F4" w14:textId="77777777" w:rsidTr="00246FED">
        <w:trPr>
          <w:jc w:val="center"/>
        </w:trPr>
        <w:tc>
          <w:tcPr>
            <w:tcW w:w="1759" w:type="dxa"/>
          </w:tcPr>
          <w:p w14:paraId="71EF22BD" w14:textId="77777777" w:rsidR="00C23FAE" w:rsidRPr="00670174" w:rsidRDefault="00C23FAE" w:rsidP="00123373">
            <w:pPr>
              <w:pStyle w:val="a6"/>
            </w:pPr>
            <w:r w:rsidRPr="00670174">
              <w:rPr>
                <w:rFonts w:hint="eastAsia"/>
              </w:rPr>
              <w:t>Label</w:t>
            </w:r>
            <w:r w:rsidRPr="00670174">
              <w:rPr>
                <w:rFonts w:hint="eastAsia"/>
              </w:rPr>
              <w:t>标签</w:t>
            </w:r>
          </w:p>
        </w:tc>
        <w:tc>
          <w:tcPr>
            <w:tcW w:w="1757" w:type="dxa"/>
          </w:tcPr>
          <w:p w14:paraId="7E149CAD" w14:textId="77777777" w:rsidR="00C23FAE" w:rsidRPr="00670174" w:rsidRDefault="00C23FAE" w:rsidP="00123373">
            <w:pPr>
              <w:pStyle w:val="a6"/>
            </w:pPr>
            <w:r w:rsidRPr="00670174">
              <w:rPr>
                <w:rFonts w:hint="eastAsia"/>
              </w:rPr>
              <w:t>串口号：</w:t>
            </w:r>
          </w:p>
        </w:tc>
        <w:tc>
          <w:tcPr>
            <w:tcW w:w="2168" w:type="dxa"/>
          </w:tcPr>
          <w:p w14:paraId="77CB87F7" w14:textId="77777777" w:rsidR="00C23FAE" w:rsidRPr="00670174" w:rsidRDefault="00C23FAE" w:rsidP="00123373">
            <w:pPr>
              <w:pStyle w:val="a6"/>
            </w:pPr>
          </w:p>
        </w:tc>
        <w:tc>
          <w:tcPr>
            <w:tcW w:w="2730" w:type="dxa"/>
          </w:tcPr>
          <w:p w14:paraId="562BF6F4" w14:textId="77777777" w:rsidR="00C23FAE" w:rsidRPr="00670174" w:rsidRDefault="00C23FAE" w:rsidP="00123373">
            <w:pPr>
              <w:pStyle w:val="a6"/>
            </w:pPr>
          </w:p>
        </w:tc>
      </w:tr>
      <w:tr w:rsidR="00C23FAE" w:rsidRPr="00670174" w14:paraId="7BC2C95C" w14:textId="77777777" w:rsidTr="00246FED">
        <w:trPr>
          <w:jc w:val="center"/>
        </w:trPr>
        <w:tc>
          <w:tcPr>
            <w:tcW w:w="1759" w:type="dxa"/>
          </w:tcPr>
          <w:p w14:paraId="7CC23C62" w14:textId="77777777" w:rsidR="00C23FAE" w:rsidRPr="00670174" w:rsidRDefault="00C23FAE" w:rsidP="00123373">
            <w:pPr>
              <w:pStyle w:val="a6"/>
            </w:pPr>
            <w:r w:rsidRPr="00670174">
              <w:rPr>
                <w:rFonts w:hint="eastAsia"/>
              </w:rPr>
              <w:t>Lable</w:t>
            </w:r>
            <w:r w:rsidRPr="00670174">
              <w:rPr>
                <w:rFonts w:hint="eastAsia"/>
              </w:rPr>
              <w:t>标签</w:t>
            </w:r>
          </w:p>
        </w:tc>
        <w:tc>
          <w:tcPr>
            <w:tcW w:w="1757" w:type="dxa"/>
          </w:tcPr>
          <w:p w14:paraId="4293676C" w14:textId="77777777" w:rsidR="00C23FAE" w:rsidRPr="00670174" w:rsidRDefault="00C23FAE" w:rsidP="00123373">
            <w:pPr>
              <w:pStyle w:val="a6"/>
            </w:pPr>
            <w:r w:rsidRPr="00670174">
              <w:rPr>
                <w:rFonts w:hint="eastAsia"/>
              </w:rPr>
              <w:t>卡号：</w:t>
            </w:r>
          </w:p>
        </w:tc>
        <w:tc>
          <w:tcPr>
            <w:tcW w:w="2168" w:type="dxa"/>
          </w:tcPr>
          <w:p w14:paraId="2BF382C3" w14:textId="77777777" w:rsidR="00C23FAE" w:rsidRPr="00670174" w:rsidRDefault="00C23FAE" w:rsidP="00123373">
            <w:pPr>
              <w:pStyle w:val="a6"/>
            </w:pPr>
          </w:p>
        </w:tc>
        <w:tc>
          <w:tcPr>
            <w:tcW w:w="2730" w:type="dxa"/>
          </w:tcPr>
          <w:p w14:paraId="37EC353A" w14:textId="77777777" w:rsidR="00C23FAE" w:rsidRPr="00670174" w:rsidRDefault="00C23FAE" w:rsidP="00123373">
            <w:pPr>
              <w:pStyle w:val="a6"/>
            </w:pPr>
          </w:p>
        </w:tc>
      </w:tr>
      <w:tr w:rsidR="00C23FAE" w:rsidRPr="00670174" w14:paraId="10815EF0" w14:textId="77777777" w:rsidTr="00246FED">
        <w:trPr>
          <w:jc w:val="center"/>
        </w:trPr>
        <w:tc>
          <w:tcPr>
            <w:tcW w:w="1759" w:type="dxa"/>
          </w:tcPr>
          <w:p w14:paraId="7AB3BFB6" w14:textId="77777777" w:rsidR="00C23FAE" w:rsidRPr="00670174" w:rsidRDefault="00C23FAE" w:rsidP="00123373">
            <w:pPr>
              <w:pStyle w:val="a6"/>
            </w:pPr>
            <w:r w:rsidRPr="00670174">
              <w:rPr>
                <w:rFonts w:hint="eastAsia"/>
              </w:rPr>
              <w:t>Lable</w:t>
            </w:r>
            <w:r w:rsidRPr="00670174">
              <w:rPr>
                <w:rFonts w:hint="eastAsia"/>
              </w:rPr>
              <w:t>标签</w:t>
            </w:r>
          </w:p>
        </w:tc>
        <w:tc>
          <w:tcPr>
            <w:tcW w:w="1757" w:type="dxa"/>
          </w:tcPr>
          <w:p w14:paraId="5CCE9B88" w14:textId="77777777" w:rsidR="00C23FAE" w:rsidRPr="00670174" w:rsidRDefault="00C23FAE" w:rsidP="00123373">
            <w:pPr>
              <w:pStyle w:val="a6"/>
            </w:pPr>
            <w:r w:rsidRPr="00670174">
              <w:rPr>
                <w:rFonts w:hint="eastAsia"/>
              </w:rPr>
              <w:t>块地址：</w:t>
            </w:r>
          </w:p>
        </w:tc>
        <w:tc>
          <w:tcPr>
            <w:tcW w:w="2168" w:type="dxa"/>
          </w:tcPr>
          <w:p w14:paraId="7D319854" w14:textId="77777777" w:rsidR="00C23FAE" w:rsidRPr="00670174" w:rsidRDefault="00C23FAE" w:rsidP="00123373">
            <w:pPr>
              <w:pStyle w:val="a6"/>
            </w:pPr>
          </w:p>
        </w:tc>
        <w:tc>
          <w:tcPr>
            <w:tcW w:w="2730" w:type="dxa"/>
          </w:tcPr>
          <w:p w14:paraId="72ADCC3E" w14:textId="77777777" w:rsidR="00C23FAE" w:rsidRPr="00670174" w:rsidRDefault="00C23FAE" w:rsidP="00123373">
            <w:pPr>
              <w:pStyle w:val="a6"/>
            </w:pPr>
          </w:p>
        </w:tc>
      </w:tr>
      <w:tr w:rsidR="00C23FAE" w:rsidRPr="00670174" w14:paraId="561A504C" w14:textId="77777777" w:rsidTr="00246FED">
        <w:trPr>
          <w:jc w:val="center"/>
        </w:trPr>
        <w:tc>
          <w:tcPr>
            <w:tcW w:w="1759" w:type="dxa"/>
          </w:tcPr>
          <w:p w14:paraId="4E23CCC4" w14:textId="77777777" w:rsidR="00C23FAE" w:rsidRPr="00670174" w:rsidRDefault="00C23FAE" w:rsidP="00123373">
            <w:pPr>
              <w:pStyle w:val="a6"/>
            </w:pPr>
            <w:r w:rsidRPr="00670174">
              <w:rPr>
                <w:rFonts w:hint="eastAsia"/>
              </w:rPr>
              <w:t>comboBox</w:t>
            </w:r>
            <w:r w:rsidRPr="00670174">
              <w:rPr>
                <w:rFonts w:hint="eastAsia"/>
              </w:rPr>
              <w:t>控件</w:t>
            </w:r>
          </w:p>
        </w:tc>
        <w:tc>
          <w:tcPr>
            <w:tcW w:w="1757" w:type="dxa"/>
          </w:tcPr>
          <w:p w14:paraId="4E736227" w14:textId="77777777" w:rsidR="00C23FAE" w:rsidRPr="00670174" w:rsidRDefault="00C23FAE" w:rsidP="00123373">
            <w:pPr>
              <w:pStyle w:val="a6"/>
            </w:pPr>
          </w:p>
        </w:tc>
        <w:tc>
          <w:tcPr>
            <w:tcW w:w="2168" w:type="dxa"/>
          </w:tcPr>
          <w:p w14:paraId="3B896209" w14:textId="77777777" w:rsidR="00C23FAE" w:rsidRPr="00670174" w:rsidRDefault="00C23FAE" w:rsidP="00123373">
            <w:pPr>
              <w:pStyle w:val="a6"/>
            </w:pPr>
            <w:r w:rsidRPr="00670174">
              <w:rPr>
                <w:rFonts w:hint="eastAsia"/>
              </w:rPr>
              <w:t>cmbPortID</w:t>
            </w:r>
          </w:p>
        </w:tc>
        <w:tc>
          <w:tcPr>
            <w:tcW w:w="2730" w:type="dxa"/>
          </w:tcPr>
          <w:p w14:paraId="2082D461" w14:textId="77777777" w:rsidR="00C23FAE" w:rsidRPr="00670174" w:rsidRDefault="00C23FAE" w:rsidP="00123373">
            <w:pPr>
              <w:pStyle w:val="a6"/>
            </w:pPr>
            <w:r w:rsidRPr="00670174">
              <w:rPr>
                <w:rFonts w:hint="eastAsia"/>
              </w:rPr>
              <w:t>存放读取到的串口号</w:t>
            </w:r>
          </w:p>
        </w:tc>
      </w:tr>
      <w:tr w:rsidR="00C23FAE" w:rsidRPr="00670174" w14:paraId="21A89EF7" w14:textId="77777777" w:rsidTr="00246FED">
        <w:trPr>
          <w:jc w:val="center"/>
        </w:trPr>
        <w:tc>
          <w:tcPr>
            <w:tcW w:w="1759" w:type="dxa"/>
          </w:tcPr>
          <w:p w14:paraId="4A876341" w14:textId="77777777" w:rsidR="00C23FAE" w:rsidRPr="00670174" w:rsidRDefault="00C23FAE" w:rsidP="00123373">
            <w:pPr>
              <w:pStyle w:val="a6"/>
            </w:pPr>
            <w:r w:rsidRPr="00670174">
              <w:rPr>
                <w:rFonts w:hint="eastAsia"/>
              </w:rPr>
              <w:t>TextBox</w:t>
            </w:r>
            <w:r w:rsidRPr="00670174">
              <w:rPr>
                <w:rFonts w:hint="eastAsia"/>
              </w:rPr>
              <w:t>控件</w:t>
            </w:r>
          </w:p>
        </w:tc>
        <w:tc>
          <w:tcPr>
            <w:tcW w:w="1757" w:type="dxa"/>
          </w:tcPr>
          <w:p w14:paraId="46F780D1" w14:textId="77777777" w:rsidR="00C23FAE" w:rsidRPr="00670174" w:rsidRDefault="00C23FAE" w:rsidP="00123373">
            <w:pPr>
              <w:pStyle w:val="a6"/>
            </w:pPr>
          </w:p>
        </w:tc>
        <w:tc>
          <w:tcPr>
            <w:tcW w:w="2168" w:type="dxa"/>
          </w:tcPr>
          <w:p w14:paraId="2015A15A" w14:textId="77777777" w:rsidR="00C23FAE" w:rsidRPr="00670174" w:rsidRDefault="00C23FAE" w:rsidP="00123373">
            <w:pPr>
              <w:pStyle w:val="a6"/>
            </w:pPr>
            <w:r w:rsidRPr="00670174">
              <w:t>txtCardID</w:t>
            </w:r>
          </w:p>
        </w:tc>
        <w:tc>
          <w:tcPr>
            <w:tcW w:w="2730" w:type="dxa"/>
          </w:tcPr>
          <w:p w14:paraId="78DBC1D9" w14:textId="77777777" w:rsidR="00C23FAE" w:rsidRPr="00670174" w:rsidRDefault="00C23FAE" w:rsidP="00123373">
            <w:pPr>
              <w:pStyle w:val="a6"/>
            </w:pPr>
            <w:r w:rsidRPr="00670174">
              <w:rPr>
                <w:rFonts w:hint="eastAsia"/>
              </w:rPr>
              <w:t>存放卡号</w:t>
            </w:r>
          </w:p>
        </w:tc>
      </w:tr>
      <w:tr w:rsidR="00C23FAE" w:rsidRPr="00670174" w14:paraId="3D778AE9" w14:textId="77777777" w:rsidTr="00246FED">
        <w:trPr>
          <w:jc w:val="center"/>
        </w:trPr>
        <w:tc>
          <w:tcPr>
            <w:tcW w:w="1759" w:type="dxa"/>
          </w:tcPr>
          <w:p w14:paraId="5CE72A64" w14:textId="77777777" w:rsidR="00C23FAE" w:rsidRPr="00670174" w:rsidRDefault="00C23FAE" w:rsidP="00123373">
            <w:pPr>
              <w:pStyle w:val="a6"/>
            </w:pPr>
            <w:r w:rsidRPr="00670174">
              <w:rPr>
                <w:rFonts w:hint="eastAsia"/>
              </w:rPr>
              <w:t>TextBox</w:t>
            </w:r>
            <w:r w:rsidRPr="00670174">
              <w:rPr>
                <w:rFonts w:hint="eastAsia"/>
              </w:rPr>
              <w:t>控件</w:t>
            </w:r>
          </w:p>
        </w:tc>
        <w:tc>
          <w:tcPr>
            <w:tcW w:w="1757" w:type="dxa"/>
          </w:tcPr>
          <w:p w14:paraId="2B52352A" w14:textId="77777777" w:rsidR="00C23FAE" w:rsidRPr="00670174" w:rsidRDefault="00C23FAE" w:rsidP="00123373">
            <w:pPr>
              <w:pStyle w:val="a6"/>
            </w:pPr>
          </w:p>
        </w:tc>
        <w:tc>
          <w:tcPr>
            <w:tcW w:w="2168" w:type="dxa"/>
          </w:tcPr>
          <w:p w14:paraId="0BCE693F" w14:textId="77777777" w:rsidR="00C23FAE" w:rsidRPr="00670174" w:rsidRDefault="00C23FAE" w:rsidP="00123373">
            <w:pPr>
              <w:pStyle w:val="a6"/>
            </w:pPr>
            <w:r w:rsidRPr="00670174">
              <w:t>txtBlockAddress</w:t>
            </w:r>
          </w:p>
        </w:tc>
        <w:tc>
          <w:tcPr>
            <w:tcW w:w="2730" w:type="dxa"/>
          </w:tcPr>
          <w:p w14:paraId="08A85953" w14:textId="77777777" w:rsidR="00C23FAE" w:rsidRPr="00670174" w:rsidRDefault="00C23FAE" w:rsidP="00123373">
            <w:pPr>
              <w:pStyle w:val="a6"/>
            </w:pPr>
            <w:r w:rsidRPr="00670174">
              <w:rPr>
                <w:rFonts w:hint="eastAsia"/>
              </w:rPr>
              <w:t>需要锁定的块地址</w:t>
            </w:r>
          </w:p>
        </w:tc>
      </w:tr>
      <w:tr w:rsidR="00C23FAE" w:rsidRPr="00670174" w14:paraId="6172A34D" w14:textId="77777777" w:rsidTr="00246FED">
        <w:trPr>
          <w:jc w:val="center"/>
        </w:trPr>
        <w:tc>
          <w:tcPr>
            <w:tcW w:w="1759" w:type="dxa"/>
          </w:tcPr>
          <w:p w14:paraId="2E18EA9B" w14:textId="77777777" w:rsidR="00C23FAE" w:rsidRPr="00670174" w:rsidRDefault="00C23FAE" w:rsidP="00123373">
            <w:pPr>
              <w:pStyle w:val="a6"/>
            </w:pPr>
            <w:r w:rsidRPr="00670174">
              <w:rPr>
                <w:rFonts w:hint="eastAsia"/>
              </w:rPr>
              <w:t>Button</w:t>
            </w:r>
            <w:r w:rsidRPr="00670174">
              <w:rPr>
                <w:rFonts w:hint="eastAsia"/>
              </w:rPr>
              <w:t>控件</w:t>
            </w:r>
          </w:p>
        </w:tc>
        <w:tc>
          <w:tcPr>
            <w:tcW w:w="1757" w:type="dxa"/>
          </w:tcPr>
          <w:p w14:paraId="0CED0D9C" w14:textId="77777777" w:rsidR="00C23FAE" w:rsidRPr="00670174" w:rsidRDefault="00C23FAE" w:rsidP="00123373">
            <w:pPr>
              <w:pStyle w:val="a6"/>
            </w:pPr>
            <w:r w:rsidRPr="00670174">
              <w:rPr>
                <w:rFonts w:hint="eastAsia"/>
              </w:rPr>
              <w:t>锁定数据块</w:t>
            </w:r>
          </w:p>
        </w:tc>
        <w:tc>
          <w:tcPr>
            <w:tcW w:w="2168" w:type="dxa"/>
          </w:tcPr>
          <w:p w14:paraId="7D2FD037" w14:textId="77777777" w:rsidR="00C23FAE" w:rsidRPr="00670174" w:rsidRDefault="00C23FAE" w:rsidP="00123373">
            <w:pPr>
              <w:pStyle w:val="a6"/>
            </w:pPr>
            <w:r w:rsidRPr="00670174">
              <w:t>btnLockBlock</w:t>
            </w:r>
          </w:p>
        </w:tc>
        <w:tc>
          <w:tcPr>
            <w:tcW w:w="2730" w:type="dxa"/>
          </w:tcPr>
          <w:p w14:paraId="2E53D72D" w14:textId="77777777" w:rsidR="00C23FAE" w:rsidRPr="00670174" w:rsidRDefault="00C23FAE" w:rsidP="00123373">
            <w:pPr>
              <w:pStyle w:val="a6"/>
            </w:pPr>
          </w:p>
        </w:tc>
      </w:tr>
      <w:tr w:rsidR="00C23FAE" w:rsidRPr="00670174" w14:paraId="5613B047" w14:textId="77777777" w:rsidTr="00246FED">
        <w:trPr>
          <w:jc w:val="center"/>
        </w:trPr>
        <w:tc>
          <w:tcPr>
            <w:tcW w:w="1759" w:type="dxa"/>
          </w:tcPr>
          <w:p w14:paraId="05EFA588" w14:textId="77777777" w:rsidR="00C23FAE" w:rsidRPr="00670174" w:rsidRDefault="00C23FAE" w:rsidP="00123373">
            <w:pPr>
              <w:pStyle w:val="a6"/>
            </w:pPr>
            <w:r w:rsidRPr="00670174">
              <w:rPr>
                <w:rFonts w:hint="eastAsia"/>
              </w:rPr>
              <w:t>Button</w:t>
            </w:r>
            <w:r w:rsidRPr="00670174">
              <w:rPr>
                <w:rFonts w:hint="eastAsia"/>
              </w:rPr>
              <w:t>控件</w:t>
            </w:r>
          </w:p>
        </w:tc>
        <w:tc>
          <w:tcPr>
            <w:tcW w:w="1757" w:type="dxa"/>
          </w:tcPr>
          <w:p w14:paraId="55ADFCBD" w14:textId="77777777" w:rsidR="00C23FAE" w:rsidRPr="00670174" w:rsidRDefault="00C23FAE" w:rsidP="00123373">
            <w:pPr>
              <w:pStyle w:val="a6"/>
            </w:pPr>
            <w:r w:rsidRPr="00670174">
              <w:rPr>
                <w:rFonts w:hint="eastAsia"/>
              </w:rPr>
              <w:t>打开串口</w:t>
            </w:r>
          </w:p>
        </w:tc>
        <w:tc>
          <w:tcPr>
            <w:tcW w:w="2168" w:type="dxa"/>
          </w:tcPr>
          <w:p w14:paraId="0EC5D08E" w14:textId="77777777" w:rsidR="00C23FAE" w:rsidRPr="00670174" w:rsidRDefault="00C23FAE" w:rsidP="00123373">
            <w:pPr>
              <w:pStyle w:val="a6"/>
            </w:pPr>
            <w:r w:rsidRPr="00670174">
              <w:rPr>
                <w:rFonts w:hint="eastAsia"/>
              </w:rPr>
              <w:t>btnOpenClosePort</w:t>
            </w:r>
          </w:p>
        </w:tc>
        <w:tc>
          <w:tcPr>
            <w:tcW w:w="2730" w:type="dxa"/>
          </w:tcPr>
          <w:p w14:paraId="55DE8EA8" w14:textId="77777777" w:rsidR="00C23FAE" w:rsidRPr="00670174" w:rsidRDefault="00C23FAE" w:rsidP="00123373">
            <w:pPr>
              <w:pStyle w:val="a6"/>
            </w:pPr>
          </w:p>
        </w:tc>
      </w:tr>
      <w:tr w:rsidR="00C23FAE" w:rsidRPr="00670174" w14:paraId="72BFA45E" w14:textId="77777777" w:rsidTr="00246FED">
        <w:trPr>
          <w:jc w:val="center"/>
        </w:trPr>
        <w:tc>
          <w:tcPr>
            <w:tcW w:w="1759" w:type="dxa"/>
          </w:tcPr>
          <w:p w14:paraId="4C5E6730" w14:textId="77777777" w:rsidR="00C23FAE" w:rsidRPr="00670174" w:rsidRDefault="00C23FAE" w:rsidP="00123373">
            <w:pPr>
              <w:pStyle w:val="a6"/>
            </w:pPr>
            <w:r w:rsidRPr="00670174">
              <w:rPr>
                <w:rFonts w:hint="eastAsia"/>
              </w:rPr>
              <w:t>Button</w:t>
            </w:r>
            <w:r w:rsidRPr="00670174">
              <w:rPr>
                <w:rFonts w:hint="eastAsia"/>
              </w:rPr>
              <w:t>控件</w:t>
            </w:r>
          </w:p>
        </w:tc>
        <w:tc>
          <w:tcPr>
            <w:tcW w:w="1757" w:type="dxa"/>
          </w:tcPr>
          <w:p w14:paraId="5CA97CA5" w14:textId="77777777" w:rsidR="00C23FAE" w:rsidRPr="00670174" w:rsidRDefault="00C23FAE" w:rsidP="00123373">
            <w:pPr>
              <w:pStyle w:val="a6"/>
            </w:pPr>
            <w:r w:rsidRPr="00670174">
              <w:rPr>
                <w:rFonts w:hint="eastAsia"/>
              </w:rPr>
              <w:t>读取卡号</w:t>
            </w:r>
          </w:p>
        </w:tc>
        <w:tc>
          <w:tcPr>
            <w:tcW w:w="2168" w:type="dxa"/>
          </w:tcPr>
          <w:p w14:paraId="6D1FA878" w14:textId="77777777" w:rsidR="00C23FAE" w:rsidRPr="00670174" w:rsidRDefault="00C23FAE" w:rsidP="00123373">
            <w:pPr>
              <w:pStyle w:val="a6"/>
            </w:pPr>
            <w:r w:rsidRPr="00670174">
              <w:t>btnCardID</w:t>
            </w:r>
          </w:p>
        </w:tc>
        <w:tc>
          <w:tcPr>
            <w:tcW w:w="2730" w:type="dxa"/>
          </w:tcPr>
          <w:p w14:paraId="728EFE53" w14:textId="77777777" w:rsidR="00C23FAE" w:rsidRPr="00670174" w:rsidRDefault="00C23FAE" w:rsidP="00123373">
            <w:pPr>
              <w:pStyle w:val="a6"/>
            </w:pPr>
          </w:p>
        </w:tc>
      </w:tr>
      <w:tr w:rsidR="00C23FAE" w:rsidRPr="00670174" w14:paraId="19B0C905" w14:textId="77777777" w:rsidTr="00246FED">
        <w:trPr>
          <w:jc w:val="center"/>
        </w:trPr>
        <w:tc>
          <w:tcPr>
            <w:tcW w:w="1759" w:type="dxa"/>
          </w:tcPr>
          <w:p w14:paraId="3D11B1D8" w14:textId="77777777" w:rsidR="00C23FAE" w:rsidRPr="00670174" w:rsidRDefault="00C23FAE" w:rsidP="00123373">
            <w:pPr>
              <w:pStyle w:val="a6"/>
            </w:pPr>
            <w:r w:rsidRPr="00670174">
              <w:rPr>
                <w:rFonts w:hint="eastAsia"/>
              </w:rPr>
              <w:t>GroupBox</w:t>
            </w:r>
            <w:r w:rsidRPr="00670174">
              <w:rPr>
                <w:rFonts w:hint="eastAsia"/>
              </w:rPr>
              <w:t>容器</w:t>
            </w:r>
          </w:p>
        </w:tc>
        <w:tc>
          <w:tcPr>
            <w:tcW w:w="1757" w:type="dxa"/>
          </w:tcPr>
          <w:p w14:paraId="6AE08382" w14:textId="77777777" w:rsidR="00C23FAE" w:rsidRPr="00670174" w:rsidRDefault="00C23FAE" w:rsidP="00123373">
            <w:pPr>
              <w:pStyle w:val="a6"/>
            </w:pPr>
          </w:p>
        </w:tc>
        <w:tc>
          <w:tcPr>
            <w:tcW w:w="2168" w:type="dxa"/>
          </w:tcPr>
          <w:p w14:paraId="4221FC7A" w14:textId="77777777" w:rsidR="00C23FAE" w:rsidRPr="00670174" w:rsidRDefault="00C23FAE" w:rsidP="00123373">
            <w:pPr>
              <w:pStyle w:val="a6"/>
            </w:pPr>
          </w:p>
        </w:tc>
        <w:tc>
          <w:tcPr>
            <w:tcW w:w="2730" w:type="dxa"/>
          </w:tcPr>
          <w:p w14:paraId="2CDF9DAD" w14:textId="77777777" w:rsidR="00C23FAE" w:rsidRPr="00670174" w:rsidRDefault="00C23FAE" w:rsidP="00123373">
            <w:pPr>
              <w:pStyle w:val="a6"/>
            </w:pPr>
          </w:p>
        </w:tc>
      </w:tr>
    </w:tbl>
    <w:p w14:paraId="2E1C901F" w14:textId="77777777" w:rsidR="00C23FAE" w:rsidRDefault="00C23FAE" w:rsidP="00C23FAE">
      <w:pPr>
        <w:ind w:firstLine="420"/>
      </w:pPr>
    </w:p>
    <w:p w14:paraId="18D1BDCC" w14:textId="77777777" w:rsidR="00C23FAE" w:rsidRDefault="00C23FAE" w:rsidP="00C23FAE">
      <w:pPr>
        <w:ind w:firstLine="420"/>
        <w:jc w:val="center"/>
      </w:pPr>
      <w:r w:rsidRPr="001004F8">
        <w:rPr>
          <w:noProof/>
        </w:rPr>
        <w:lastRenderedPageBreak/>
        <w:drawing>
          <wp:inline distT="0" distB="0" distL="0" distR="0" wp14:anchorId="5412EFE8" wp14:editId="758A6F9E">
            <wp:extent cx="3467100" cy="22669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67100" cy="2266950"/>
                    </a:xfrm>
                    <a:prstGeom prst="rect">
                      <a:avLst/>
                    </a:prstGeom>
                    <a:noFill/>
                    <a:ln>
                      <a:noFill/>
                    </a:ln>
                  </pic:spPr>
                </pic:pic>
              </a:graphicData>
            </a:graphic>
          </wp:inline>
        </w:drawing>
      </w:r>
    </w:p>
    <w:p w14:paraId="416AE7FE" w14:textId="77777777" w:rsidR="00C23FAE" w:rsidRPr="0065216C" w:rsidRDefault="00C23FAE" w:rsidP="00992C27">
      <w:pPr>
        <w:pStyle w:val="4"/>
        <w:numPr>
          <w:ilvl w:val="0"/>
          <w:numId w:val="32"/>
        </w:numPr>
      </w:pPr>
      <w:r w:rsidRPr="0065216C">
        <w:rPr>
          <w:rFonts w:hint="eastAsia"/>
        </w:rPr>
        <w:t>实验代码解析</w:t>
      </w:r>
    </w:p>
    <w:p w14:paraId="3D52CD8C"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注意：在编写程序之前，先要在解决方案中添加类库“KV</w:t>
      </w:r>
      <w:r w:rsidRPr="0065216C">
        <w:rPr>
          <w:rFonts w:ascii="黑体" w:eastAsia="黑体" w:hAnsi="黑体"/>
          <w:szCs w:val="24"/>
        </w:rPr>
        <w:t>_ISO15693</w:t>
      </w:r>
      <w:r w:rsidRPr="0065216C">
        <w:rPr>
          <w:rFonts w:ascii="黑体" w:eastAsia="黑体" w:hAnsi="黑体" w:hint="eastAsia"/>
          <w:szCs w:val="24"/>
        </w:rPr>
        <w:t>”，然后将类库引用到项目中。</w:t>
      </w:r>
    </w:p>
    <w:p w14:paraId="2CA43845" w14:textId="77777777" w:rsidR="00C23FAE" w:rsidRPr="00C758F0" w:rsidRDefault="00C23FAE" w:rsidP="00094199">
      <w:pPr>
        <w:pStyle w:val="5"/>
      </w:pPr>
      <w:r>
        <w:rPr>
          <w:rFonts w:hint="eastAsia"/>
        </w:rPr>
        <w:t>5.1窗体启动事件</w:t>
      </w:r>
    </w:p>
    <w:p w14:paraId="330F82B0" w14:textId="77777777" w:rsidR="00C23FAE" w:rsidRPr="00246FED" w:rsidRDefault="00C23FAE" w:rsidP="00246FED">
      <w:pPr>
        <w:ind w:firstLine="420"/>
        <w:rPr>
          <w:rFonts w:ascii="黑体" w:eastAsia="黑体" w:hAnsi="黑体"/>
          <w:szCs w:val="24"/>
        </w:rPr>
      </w:pPr>
      <w:r w:rsidRPr="0065216C">
        <w:rPr>
          <w:rFonts w:ascii="黑体" w:eastAsia="黑体" w:hAnsi="黑体" w:hint="eastAsia"/>
          <w:szCs w:val="24"/>
        </w:rPr>
        <w:t>在窗体启动事件中调用System.IO.Ports.SerialPort.GetPortNames方法获取当前计算机串口号数组，使用循环将获取到的所有串口号添加到comPortID的项列表中。</w:t>
      </w:r>
    </w:p>
    <w:p w14:paraId="751568AF" w14:textId="77777777" w:rsidR="00C23FAE" w:rsidRPr="008815A4" w:rsidRDefault="00C23FAE" w:rsidP="00C23FAE">
      <w:pPr>
        <w:pStyle w:val="a5"/>
      </w:pPr>
      <w:r w:rsidRPr="008815A4">
        <w:t>private void Form1_Load(object sender, EventArgs e)</w:t>
      </w:r>
    </w:p>
    <w:p w14:paraId="515DFE1B" w14:textId="77777777" w:rsidR="00C23FAE" w:rsidRPr="008815A4" w:rsidRDefault="00C23FAE" w:rsidP="00C23FAE">
      <w:pPr>
        <w:pStyle w:val="a5"/>
      </w:pPr>
      <w:r w:rsidRPr="008815A4">
        <w:t>{</w:t>
      </w:r>
    </w:p>
    <w:p w14:paraId="1DEA2774" w14:textId="77777777" w:rsidR="00C23FAE" w:rsidRPr="008815A4" w:rsidRDefault="00C23FAE" w:rsidP="00C23FAE">
      <w:pPr>
        <w:pStyle w:val="a5"/>
      </w:pPr>
      <w:r w:rsidRPr="008815A4">
        <w:rPr>
          <w:rFonts w:hint="eastAsia"/>
        </w:rPr>
        <w:tab/>
        <w:t>//</w:t>
      </w:r>
      <w:r w:rsidRPr="008815A4">
        <w:rPr>
          <w:rFonts w:hint="eastAsia"/>
        </w:rPr>
        <w:t>获取当前计算机串口数组</w:t>
      </w:r>
    </w:p>
    <w:p w14:paraId="3AF85838" w14:textId="77777777" w:rsidR="00C23FAE" w:rsidRPr="008815A4" w:rsidRDefault="00C23FAE" w:rsidP="00C23FAE">
      <w:pPr>
        <w:pStyle w:val="a5"/>
      </w:pPr>
      <w:r w:rsidRPr="008815A4">
        <w:tab/>
        <w:t>string[] ports = SerialPort.GetPortNames();</w:t>
      </w:r>
    </w:p>
    <w:p w14:paraId="645D3655" w14:textId="77777777" w:rsidR="00C23FAE" w:rsidRPr="008815A4" w:rsidRDefault="00C23FAE" w:rsidP="00C23FAE">
      <w:pPr>
        <w:pStyle w:val="a5"/>
      </w:pPr>
      <w:r w:rsidRPr="008815A4">
        <w:rPr>
          <w:rFonts w:hint="eastAsia"/>
        </w:rPr>
        <w:tab/>
        <w:t>//</w:t>
      </w:r>
      <w:r w:rsidRPr="008815A4">
        <w:rPr>
          <w:rFonts w:hint="eastAsia"/>
        </w:rPr>
        <w:t>把串口添加到</w:t>
      </w:r>
      <w:r w:rsidRPr="008815A4">
        <w:rPr>
          <w:rFonts w:hint="eastAsia"/>
        </w:rPr>
        <w:t>comboBox</w:t>
      </w:r>
      <w:r w:rsidRPr="008815A4">
        <w:rPr>
          <w:rFonts w:hint="eastAsia"/>
        </w:rPr>
        <w:t>控件中</w:t>
      </w:r>
    </w:p>
    <w:p w14:paraId="66FA3A7C" w14:textId="77777777" w:rsidR="00C23FAE" w:rsidRPr="008815A4" w:rsidRDefault="00C23FAE" w:rsidP="00C23FAE">
      <w:pPr>
        <w:pStyle w:val="a5"/>
      </w:pPr>
      <w:r w:rsidRPr="008815A4">
        <w:tab/>
        <w:t>for (int i = 0; i &lt; ports.Length; i++)</w:t>
      </w:r>
    </w:p>
    <w:p w14:paraId="28A29E8F" w14:textId="77777777" w:rsidR="00C23FAE" w:rsidRPr="008815A4" w:rsidRDefault="00C23FAE" w:rsidP="00C23FAE">
      <w:pPr>
        <w:pStyle w:val="a5"/>
      </w:pPr>
      <w:r w:rsidRPr="008815A4">
        <w:tab/>
        <w:t>{</w:t>
      </w:r>
    </w:p>
    <w:p w14:paraId="01A9A2EE" w14:textId="77777777" w:rsidR="00C23FAE" w:rsidRPr="008815A4" w:rsidRDefault="00C23FAE" w:rsidP="00C23FAE">
      <w:pPr>
        <w:pStyle w:val="a5"/>
      </w:pPr>
      <w:r w:rsidRPr="008815A4">
        <w:tab/>
      </w:r>
      <w:r w:rsidRPr="008815A4">
        <w:tab/>
        <w:t>if (ports[i].Length &lt; 7)</w:t>
      </w:r>
    </w:p>
    <w:p w14:paraId="63DC22CE" w14:textId="77777777" w:rsidR="00C23FAE" w:rsidRPr="008815A4" w:rsidRDefault="00C23FAE" w:rsidP="00C23FAE">
      <w:pPr>
        <w:pStyle w:val="a5"/>
      </w:pPr>
      <w:r w:rsidRPr="008815A4">
        <w:tab/>
      </w:r>
      <w:r w:rsidRPr="008815A4">
        <w:tab/>
        <w:t>{</w:t>
      </w:r>
    </w:p>
    <w:p w14:paraId="0F302855" w14:textId="77777777" w:rsidR="00C23FAE" w:rsidRPr="008815A4" w:rsidRDefault="00C23FAE" w:rsidP="00C23FAE">
      <w:pPr>
        <w:pStyle w:val="a5"/>
      </w:pPr>
      <w:r w:rsidRPr="008815A4">
        <w:tab/>
      </w:r>
      <w:r w:rsidRPr="008815A4">
        <w:tab/>
      </w:r>
      <w:r w:rsidRPr="008815A4">
        <w:tab/>
        <w:t>cmbPortID.Items.Add(ports[i]);</w:t>
      </w:r>
    </w:p>
    <w:p w14:paraId="45880E9C" w14:textId="77777777" w:rsidR="00C23FAE" w:rsidRPr="008815A4" w:rsidRDefault="00C23FAE" w:rsidP="00C23FAE">
      <w:pPr>
        <w:pStyle w:val="a5"/>
      </w:pPr>
      <w:r w:rsidRPr="008815A4">
        <w:tab/>
      </w:r>
      <w:r w:rsidRPr="008815A4">
        <w:tab/>
        <w:t>}</w:t>
      </w:r>
    </w:p>
    <w:p w14:paraId="0FA54653" w14:textId="77777777" w:rsidR="00C23FAE" w:rsidRPr="008815A4" w:rsidRDefault="00C23FAE" w:rsidP="00C23FAE">
      <w:pPr>
        <w:pStyle w:val="a5"/>
      </w:pPr>
      <w:r w:rsidRPr="008815A4">
        <w:tab/>
        <w:t>}</w:t>
      </w:r>
    </w:p>
    <w:p w14:paraId="528794D9" w14:textId="77777777" w:rsidR="00C23FAE" w:rsidRPr="008815A4" w:rsidRDefault="00C23FAE" w:rsidP="00C23FAE">
      <w:pPr>
        <w:pStyle w:val="a5"/>
      </w:pPr>
      <w:r w:rsidRPr="008815A4">
        <w:t>}</w:t>
      </w:r>
    </w:p>
    <w:p w14:paraId="3666399A" w14:textId="77777777" w:rsidR="00C23FAE" w:rsidRPr="0065216C" w:rsidRDefault="00C23FAE" w:rsidP="00094199">
      <w:pPr>
        <w:pStyle w:val="5"/>
      </w:pPr>
      <w:r w:rsidRPr="0065216C">
        <w:rPr>
          <w:rFonts w:hint="eastAsia"/>
        </w:rPr>
        <w:t>5.2打开串口按钮事件</w:t>
      </w:r>
    </w:p>
    <w:p w14:paraId="0ABC8A96"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调用KV</w:t>
      </w:r>
      <w:r w:rsidRPr="0065216C">
        <w:rPr>
          <w:rFonts w:ascii="黑体" w:eastAsia="黑体" w:hAnsi="黑体"/>
          <w:szCs w:val="24"/>
        </w:rPr>
        <w:t>_ISO15693.Reader</w:t>
      </w:r>
      <w:r w:rsidRPr="0065216C">
        <w:rPr>
          <w:rFonts w:ascii="黑体" w:eastAsia="黑体" w:hAnsi="黑体" w:hint="eastAsia"/>
          <w:szCs w:val="24"/>
        </w:rPr>
        <w:t>类中的OpenSerialPort方法打开串口，判断返回值，如果返回值为0x00则打开串口成功，否则打开串口失败。</w:t>
      </w:r>
    </w:p>
    <w:p w14:paraId="7E1D5476" w14:textId="77777777" w:rsidR="00C23FAE" w:rsidRPr="0065216C" w:rsidRDefault="00C23FAE" w:rsidP="00C23FAE">
      <w:pPr>
        <w:ind w:firstLine="420"/>
        <w:rPr>
          <w:rFonts w:ascii="黑体" w:eastAsia="黑体" w:hAnsi="黑体"/>
          <w:szCs w:val="24"/>
        </w:rPr>
      </w:pPr>
      <w:r w:rsidRPr="0065216C">
        <w:rPr>
          <w:rFonts w:ascii="黑体" w:eastAsia="黑体" w:hAnsi="黑体" w:hint="eastAsia"/>
          <w:szCs w:val="24"/>
        </w:rPr>
        <w:t>调用KV</w:t>
      </w:r>
      <w:r w:rsidRPr="0065216C">
        <w:rPr>
          <w:rFonts w:ascii="黑体" w:eastAsia="黑体" w:hAnsi="黑体"/>
          <w:szCs w:val="24"/>
        </w:rPr>
        <w:t>_ISO15693.Reader</w:t>
      </w:r>
      <w:r w:rsidRPr="0065216C">
        <w:rPr>
          <w:rFonts w:ascii="黑体" w:eastAsia="黑体" w:hAnsi="黑体" w:hint="eastAsia"/>
          <w:szCs w:val="24"/>
        </w:rPr>
        <w:t>类中的CloseSerialPort方法关闭串口，判断返回值，如果返回值为0x00则关闭串口成功，否则关闭串口失败。</w:t>
      </w:r>
    </w:p>
    <w:p w14:paraId="463E2702" w14:textId="77777777" w:rsidR="00C23FAE" w:rsidRPr="00246FED" w:rsidRDefault="00C23FAE" w:rsidP="00246FED">
      <w:pPr>
        <w:ind w:firstLine="420"/>
        <w:rPr>
          <w:rFonts w:ascii="黑体" w:eastAsia="黑体" w:hAnsi="黑体"/>
          <w:szCs w:val="24"/>
        </w:rPr>
      </w:pPr>
      <w:r w:rsidRPr="0065216C">
        <w:rPr>
          <w:rFonts w:ascii="黑体" w:eastAsia="黑体" w:hAnsi="黑体" w:hint="eastAsia"/>
          <w:szCs w:val="24"/>
        </w:rPr>
        <w:lastRenderedPageBreak/>
        <w:t>在打开串口成功后将“打开串口”按钮的Text属性修改为“关闭串口”，再次单击按钮就是执行关闭串口的代码。在关闭串口成功后将“关闭串口”按钮的Text属性修改为“打开串口”，再次单击按钮就是执行打开串口的代码。</w:t>
      </w:r>
    </w:p>
    <w:p w14:paraId="596B402E" w14:textId="77777777" w:rsidR="00C23FAE" w:rsidRPr="002F4A2D" w:rsidRDefault="00C23FAE" w:rsidP="00C23FAE">
      <w:pPr>
        <w:pStyle w:val="a5"/>
      </w:pPr>
      <w:r w:rsidRPr="002F4A2D">
        <w:t>private void btnOpenClosePort_Click(object sender, EventArgs e)</w:t>
      </w:r>
    </w:p>
    <w:p w14:paraId="028A175B" w14:textId="77777777" w:rsidR="00C23FAE" w:rsidRPr="002F4A2D" w:rsidRDefault="00C23FAE" w:rsidP="00C23FAE">
      <w:pPr>
        <w:pStyle w:val="a5"/>
      </w:pPr>
      <w:r w:rsidRPr="002F4A2D">
        <w:t>{</w:t>
      </w:r>
    </w:p>
    <w:p w14:paraId="06AEAE17" w14:textId="77777777" w:rsidR="00C23FAE" w:rsidRPr="002F4A2D" w:rsidRDefault="00C23FAE" w:rsidP="00C23FAE">
      <w:pPr>
        <w:pStyle w:val="a5"/>
      </w:pPr>
      <w:r w:rsidRPr="002F4A2D">
        <w:rPr>
          <w:rFonts w:hint="eastAsia"/>
        </w:rPr>
        <w:tab/>
        <w:t>if (btnOpenClosePort.Text == "</w:t>
      </w:r>
      <w:r w:rsidRPr="002F4A2D">
        <w:rPr>
          <w:rFonts w:hint="eastAsia"/>
        </w:rPr>
        <w:t>打开串口</w:t>
      </w:r>
      <w:r w:rsidRPr="002F4A2D">
        <w:rPr>
          <w:rFonts w:hint="eastAsia"/>
        </w:rPr>
        <w:t>")</w:t>
      </w:r>
    </w:p>
    <w:p w14:paraId="76596C64" w14:textId="77777777" w:rsidR="00C23FAE" w:rsidRPr="002F4A2D" w:rsidRDefault="00C23FAE" w:rsidP="00C23FAE">
      <w:pPr>
        <w:pStyle w:val="a5"/>
      </w:pPr>
      <w:r w:rsidRPr="002F4A2D">
        <w:tab/>
        <w:t>{</w:t>
      </w:r>
    </w:p>
    <w:p w14:paraId="5FA02676" w14:textId="77777777" w:rsidR="00C23FAE" w:rsidRPr="002F4A2D" w:rsidRDefault="00C23FAE" w:rsidP="00C23FAE">
      <w:pPr>
        <w:pStyle w:val="a5"/>
      </w:pPr>
      <w:r w:rsidRPr="002F4A2D">
        <w:tab/>
      </w:r>
      <w:r w:rsidRPr="002F4A2D">
        <w:tab/>
        <w:t>try</w:t>
      </w:r>
    </w:p>
    <w:p w14:paraId="1DF06E63" w14:textId="77777777" w:rsidR="00C23FAE" w:rsidRPr="002F4A2D" w:rsidRDefault="00C23FAE" w:rsidP="00C23FAE">
      <w:pPr>
        <w:pStyle w:val="a5"/>
      </w:pPr>
      <w:r w:rsidRPr="002F4A2D">
        <w:tab/>
      </w:r>
      <w:r w:rsidRPr="002F4A2D">
        <w:tab/>
        <w:t>{</w:t>
      </w:r>
    </w:p>
    <w:p w14:paraId="2BC7868F"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打开串口方法</w:t>
      </w:r>
    </w:p>
    <w:p w14:paraId="2081F770" w14:textId="77777777" w:rsidR="00C23FAE" w:rsidRPr="002F4A2D" w:rsidRDefault="00C23FAE" w:rsidP="00C23FAE">
      <w:pPr>
        <w:pStyle w:val="a5"/>
      </w:pPr>
      <w:r w:rsidRPr="002F4A2D">
        <w:tab/>
      </w:r>
      <w:r w:rsidRPr="002F4A2D">
        <w:tab/>
      </w:r>
      <w:r w:rsidRPr="002F4A2D">
        <w:tab/>
        <w:t>byte result = reader.OpenSerialPort(cmbPortID.Text);</w:t>
      </w:r>
    </w:p>
    <w:p w14:paraId="34FE5536"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判断返回值是否成功打开串口</w:t>
      </w:r>
    </w:p>
    <w:p w14:paraId="1C17C413" w14:textId="77777777" w:rsidR="00C23FAE" w:rsidRPr="002F4A2D" w:rsidRDefault="00C23FAE" w:rsidP="00C23FAE">
      <w:pPr>
        <w:pStyle w:val="a5"/>
      </w:pPr>
      <w:r w:rsidRPr="002F4A2D">
        <w:tab/>
      </w:r>
      <w:r w:rsidRPr="002F4A2D">
        <w:tab/>
      </w:r>
      <w:r w:rsidRPr="002F4A2D">
        <w:tab/>
        <w:t>if (result == 0x00)</w:t>
      </w:r>
    </w:p>
    <w:p w14:paraId="56C9BD01" w14:textId="77777777" w:rsidR="00C23FAE" w:rsidRPr="002F4A2D" w:rsidRDefault="00C23FAE" w:rsidP="00C23FAE">
      <w:pPr>
        <w:pStyle w:val="a5"/>
      </w:pPr>
      <w:r w:rsidRPr="002F4A2D">
        <w:tab/>
      </w:r>
      <w:r w:rsidRPr="002F4A2D">
        <w:tab/>
      </w:r>
      <w:r w:rsidRPr="002F4A2D">
        <w:tab/>
        <w:t>{</w:t>
      </w:r>
    </w:p>
    <w:p w14:paraId="1464C0BC"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串口成功打开！</w:t>
      </w:r>
      <w:r w:rsidRPr="002F4A2D">
        <w:rPr>
          <w:rFonts w:hint="eastAsia"/>
        </w:rPr>
        <w:t>", "</w:t>
      </w:r>
      <w:r w:rsidRPr="002F4A2D">
        <w:rPr>
          <w:rFonts w:hint="eastAsia"/>
        </w:rPr>
        <w:t>提示</w:t>
      </w:r>
      <w:r w:rsidRPr="002F4A2D">
        <w:rPr>
          <w:rFonts w:hint="eastAsia"/>
        </w:rPr>
        <w:t>", MessageBoxButtons.OK, MessageBoxIcon.Information);</w:t>
      </w:r>
    </w:p>
    <w:p w14:paraId="784298F3"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btnOpenClosePort.Text = "</w:t>
      </w:r>
      <w:r w:rsidRPr="002F4A2D">
        <w:rPr>
          <w:rFonts w:hint="eastAsia"/>
        </w:rPr>
        <w:t>关闭串口</w:t>
      </w:r>
      <w:r w:rsidRPr="002F4A2D">
        <w:rPr>
          <w:rFonts w:hint="eastAsia"/>
        </w:rPr>
        <w:t>";</w:t>
      </w:r>
    </w:p>
    <w:p w14:paraId="2DF2AC5F" w14:textId="77777777" w:rsidR="00C23FAE" w:rsidRPr="002F4A2D" w:rsidRDefault="00C23FAE" w:rsidP="00C23FAE">
      <w:pPr>
        <w:pStyle w:val="a5"/>
      </w:pPr>
      <w:r w:rsidRPr="002F4A2D">
        <w:tab/>
      </w:r>
      <w:r w:rsidRPr="002F4A2D">
        <w:tab/>
      </w:r>
      <w:r w:rsidRPr="002F4A2D">
        <w:tab/>
        <w:t>}</w:t>
      </w:r>
    </w:p>
    <w:p w14:paraId="51CB895C" w14:textId="77777777" w:rsidR="00C23FAE" w:rsidRPr="002F4A2D" w:rsidRDefault="00C23FAE" w:rsidP="00C23FAE">
      <w:pPr>
        <w:pStyle w:val="a5"/>
      </w:pPr>
      <w:r w:rsidRPr="002F4A2D">
        <w:tab/>
      </w:r>
      <w:r w:rsidRPr="002F4A2D">
        <w:tab/>
      </w:r>
      <w:r w:rsidRPr="002F4A2D">
        <w:tab/>
        <w:t>else</w:t>
      </w:r>
    </w:p>
    <w:p w14:paraId="086167E4" w14:textId="77777777" w:rsidR="00C23FAE" w:rsidRPr="002F4A2D" w:rsidRDefault="00C23FAE" w:rsidP="00C23FAE">
      <w:pPr>
        <w:pStyle w:val="a5"/>
      </w:pPr>
      <w:r w:rsidRPr="002F4A2D">
        <w:tab/>
      </w:r>
      <w:r w:rsidRPr="002F4A2D">
        <w:tab/>
      </w:r>
      <w:r w:rsidRPr="002F4A2D">
        <w:tab/>
        <w:t>{</w:t>
      </w:r>
    </w:p>
    <w:p w14:paraId="1BDB44A9"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串口打开失败！</w:t>
      </w:r>
      <w:r w:rsidRPr="002F4A2D">
        <w:rPr>
          <w:rFonts w:hint="eastAsia"/>
        </w:rPr>
        <w:t>", "</w:t>
      </w:r>
      <w:r w:rsidRPr="002F4A2D">
        <w:rPr>
          <w:rFonts w:hint="eastAsia"/>
        </w:rPr>
        <w:t>提示</w:t>
      </w:r>
      <w:r w:rsidRPr="002F4A2D">
        <w:rPr>
          <w:rFonts w:hint="eastAsia"/>
        </w:rPr>
        <w:t>", MessageBoxButtons.OK, MessageBoxIcon.Error);</w:t>
      </w:r>
    </w:p>
    <w:p w14:paraId="45E5CF07" w14:textId="77777777" w:rsidR="00C23FAE" w:rsidRPr="002F4A2D" w:rsidRDefault="00C23FAE" w:rsidP="00C23FAE">
      <w:pPr>
        <w:pStyle w:val="a5"/>
      </w:pPr>
      <w:r w:rsidRPr="002F4A2D">
        <w:tab/>
      </w:r>
      <w:r w:rsidRPr="002F4A2D">
        <w:tab/>
      </w:r>
      <w:r w:rsidRPr="002F4A2D">
        <w:tab/>
        <w:t>}</w:t>
      </w:r>
    </w:p>
    <w:p w14:paraId="1C440BE6" w14:textId="77777777" w:rsidR="00C23FAE" w:rsidRPr="002F4A2D" w:rsidRDefault="00C23FAE" w:rsidP="00C23FAE">
      <w:pPr>
        <w:pStyle w:val="a5"/>
      </w:pPr>
      <w:r w:rsidRPr="002F4A2D">
        <w:tab/>
      </w:r>
      <w:r w:rsidRPr="002F4A2D">
        <w:tab/>
        <w:t>}</w:t>
      </w:r>
    </w:p>
    <w:p w14:paraId="79892D8D" w14:textId="77777777" w:rsidR="00C23FAE" w:rsidRPr="002F4A2D" w:rsidRDefault="00C23FAE" w:rsidP="00C23FAE">
      <w:pPr>
        <w:pStyle w:val="a5"/>
      </w:pPr>
      <w:r w:rsidRPr="002F4A2D">
        <w:tab/>
      </w:r>
      <w:r w:rsidRPr="002F4A2D">
        <w:tab/>
        <w:t>catch (Exception ex)</w:t>
      </w:r>
    </w:p>
    <w:p w14:paraId="1EA56081" w14:textId="77777777" w:rsidR="00C23FAE" w:rsidRPr="002F4A2D" w:rsidRDefault="00C23FAE" w:rsidP="00C23FAE">
      <w:pPr>
        <w:pStyle w:val="a5"/>
      </w:pPr>
      <w:r w:rsidRPr="002F4A2D">
        <w:tab/>
      </w:r>
      <w:r w:rsidRPr="002F4A2D">
        <w:tab/>
        <w:t>{</w:t>
      </w:r>
    </w:p>
    <w:p w14:paraId="4973E617" w14:textId="77777777" w:rsidR="00C23FAE" w:rsidRPr="002F4A2D" w:rsidRDefault="00C23FAE" w:rsidP="00C23FAE">
      <w:pPr>
        <w:pStyle w:val="a5"/>
      </w:pPr>
      <w:r w:rsidRPr="002F4A2D">
        <w:tab/>
      </w:r>
      <w:r w:rsidRPr="002F4A2D">
        <w:tab/>
      </w:r>
      <w:r w:rsidRPr="002F4A2D">
        <w:tab/>
        <w:t>MessageBox.Show(ex.Message);</w:t>
      </w:r>
    </w:p>
    <w:p w14:paraId="7E4EE727" w14:textId="77777777" w:rsidR="00C23FAE" w:rsidRPr="002F4A2D" w:rsidRDefault="00C23FAE" w:rsidP="00C23FAE">
      <w:pPr>
        <w:pStyle w:val="a5"/>
      </w:pPr>
      <w:r w:rsidRPr="002F4A2D">
        <w:tab/>
      </w:r>
      <w:r w:rsidRPr="002F4A2D">
        <w:tab/>
        <w:t>}</w:t>
      </w:r>
    </w:p>
    <w:p w14:paraId="3406CB77" w14:textId="77777777" w:rsidR="00C23FAE" w:rsidRPr="002F4A2D" w:rsidRDefault="00C23FAE" w:rsidP="00C23FAE">
      <w:pPr>
        <w:pStyle w:val="a5"/>
      </w:pPr>
      <w:r w:rsidRPr="002F4A2D">
        <w:tab/>
        <w:t>}</w:t>
      </w:r>
    </w:p>
    <w:p w14:paraId="03B8574C" w14:textId="77777777" w:rsidR="00C23FAE" w:rsidRPr="002F4A2D" w:rsidRDefault="00C23FAE" w:rsidP="00C23FAE">
      <w:pPr>
        <w:pStyle w:val="a5"/>
      </w:pPr>
      <w:r w:rsidRPr="002F4A2D">
        <w:tab/>
        <w:t>else</w:t>
      </w:r>
    </w:p>
    <w:p w14:paraId="51F9A186" w14:textId="77777777" w:rsidR="00C23FAE" w:rsidRPr="002F4A2D" w:rsidRDefault="00C23FAE" w:rsidP="00C23FAE">
      <w:pPr>
        <w:pStyle w:val="a5"/>
      </w:pPr>
      <w:r w:rsidRPr="002F4A2D">
        <w:tab/>
        <w:t>{</w:t>
      </w:r>
    </w:p>
    <w:p w14:paraId="70B6843E" w14:textId="77777777" w:rsidR="00C23FAE" w:rsidRPr="002F4A2D" w:rsidRDefault="00C23FAE" w:rsidP="00C23FAE">
      <w:pPr>
        <w:pStyle w:val="a5"/>
      </w:pPr>
      <w:r w:rsidRPr="002F4A2D">
        <w:rPr>
          <w:rFonts w:hint="eastAsia"/>
        </w:rPr>
        <w:tab/>
      </w:r>
      <w:r w:rsidRPr="002F4A2D">
        <w:rPr>
          <w:rFonts w:hint="eastAsia"/>
        </w:rPr>
        <w:tab/>
        <w:t>//</w:t>
      </w:r>
      <w:r w:rsidRPr="002F4A2D">
        <w:rPr>
          <w:rFonts w:hint="eastAsia"/>
        </w:rPr>
        <w:t>判断串口是否打开</w:t>
      </w:r>
    </w:p>
    <w:p w14:paraId="24FC3450" w14:textId="77777777" w:rsidR="00C23FAE" w:rsidRPr="002F4A2D" w:rsidRDefault="00C23FAE" w:rsidP="00C23FAE">
      <w:pPr>
        <w:pStyle w:val="a5"/>
      </w:pPr>
      <w:r w:rsidRPr="002F4A2D">
        <w:tab/>
      </w:r>
      <w:r w:rsidRPr="002F4A2D">
        <w:tab/>
        <w:t>if (reader.IsOpen)</w:t>
      </w:r>
    </w:p>
    <w:p w14:paraId="7A6FA937" w14:textId="77777777" w:rsidR="00C23FAE" w:rsidRPr="002F4A2D" w:rsidRDefault="00C23FAE" w:rsidP="00C23FAE">
      <w:pPr>
        <w:pStyle w:val="a5"/>
      </w:pPr>
      <w:r w:rsidRPr="002F4A2D">
        <w:tab/>
      </w:r>
      <w:r w:rsidRPr="002F4A2D">
        <w:tab/>
        <w:t>{</w:t>
      </w:r>
    </w:p>
    <w:p w14:paraId="28BBA01D"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关闭串口方法</w:t>
      </w:r>
    </w:p>
    <w:p w14:paraId="40FA3933" w14:textId="77777777" w:rsidR="00C23FAE" w:rsidRPr="002F4A2D" w:rsidRDefault="00C23FAE" w:rsidP="00C23FAE">
      <w:pPr>
        <w:pStyle w:val="a5"/>
      </w:pPr>
      <w:r w:rsidRPr="002F4A2D">
        <w:tab/>
      </w:r>
      <w:r w:rsidRPr="002F4A2D">
        <w:tab/>
      </w:r>
      <w:r w:rsidRPr="002F4A2D">
        <w:tab/>
        <w:t>Byte value = reader.CloseSerialPort();</w:t>
      </w:r>
    </w:p>
    <w:p w14:paraId="5A712A00"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判断返回值是否成功关闭串口</w:t>
      </w:r>
    </w:p>
    <w:p w14:paraId="42651EFC" w14:textId="77777777" w:rsidR="00C23FAE" w:rsidRPr="002F4A2D" w:rsidRDefault="00C23FAE" w:rsidP="00C23FAE">
      <w:pPr>
        <w:pStyle w:val="a5"/>
      </w:pPr>
      <w:r w:rsidRPr="002F4A2D">
        <w:tab/>
      </w:r>
      <w:r w:rsidRPr="002F4A2D">
        <w:tab/>
      </w:r>
      <w:r w:rsidRPr="002F4A2D">
        <w:tab/>
        <w:t>if (value == 0x00)</w:t>
      </w:r>
    </w:p>
    <w:p w14:paraId="3C629359" w14:textId="77777777" w:rsidR="00C23FAE" w:rsidRPr="002F4A2D" w:rsidRDefault="00C23FAE" w:rsidP="00C23FAE">
      <w:pPr>
        <w:pStyle w:val="a5"/>
      </w:pPr>
      <w:r w:rsidRPr="002F4A2D">
        <w:tab/>
      </w:r>
      <w:r w:rsidRPr="002F4A2D">
        <w:tab/>
      </w:r>
      <w:r w:rsidRPr="002F4A2D">
        <w:tab/>
        <w:t>{</w:t>
      </w:r>
    </w:p>
    <w:p w14:paraId="2CBB8317"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串口关闭成功！</w:t>
      </w:r>
      <w:r w:rsidRPr="002F4A2D">
        <w:rPr>
          <w:rFonts w:hint="eastAsia"/>
        </w:rPr>
        <w:t>", "</w:t>
      </w:r>
      <w:r w:rsidRPr="002F4A2D">
        <w:rPr>
          <w:rFonts w:hint="eastAsia"/>
        </w:rPr>
        <w:t>提示</w:t>
      </w:r>
      <w:r w:rsidRPr="002F4A2D">
        <w:rPr>
          <w:rFonts w:hint="eastAsia"/>
        </w:rPr>
        <w:t>", MessageBoxButtons.OK, MessageBoxIcon.Information);</w:t>
      </w:r>
    </w:p>
    <w:p w14:paraId="30A0E751"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btnOpenClosePort.Text = "</w:t>
      </w:r>
      <w:r w:rsidRPr="002F4A2D">
        <w:rPr>
          <w:rFonts w:hint="eastAsia"/>
        </w:rPr>
        <w:t>打开串口</w:t>
      </w:r>
      <w:r w:rsidRPr="002F4A2D">
        <w:rPr>
          <w:rFonts w:hint="eastAsia"/>
        </w:rPr>
        <w:t>";</w:t>
      </w:r>
    </w:p>
    <w:p w14:paraId="27D6DFBA" w14:textId="77777777" w:rsidR="00C23FAE" w:rsidRPr="002F4A2D" w:rsidRDefault="00C23FAE" w:rsidP="00C23FAE">
      <w:pPr>
        <w:pStyle w:val="a5"/>
      </w:pPr>
      <w:r w:rsidRPr="002F4A2D">
        <w:tab/>
      </w:r>
      <w:r w:rsidRPr="002F4A2D">
        <w:tab/>
      </w:r>
      <w:r w:rsidRPr="002F4A2D">
        <w:tab/>
        <w:t>}</w:t>
      </w:r>
    </w:p>
    <w:p w14:paraId="7951991D" w14:textId="77777777" w:rsidR="00C23FAE" w:rsidRPr="002F4A2D" w:rsidRDefault="00C23FAE" w:rsidP="00C23FAE">
      <w:pPr>
        <w:pStyle w:val="a5"/>
      </w:pPr>
      <w:r w:rsidRPr="002F4A2D">
        <w:tab/>
      </w:r>
      <w:r w:rsidRPr="002F4A2D">
        <w:tab/>
      </w:r>
      <w:r w:rsidRPr="002F4A2D">
        <w:tab/>
        <w:t>else</w:t>
      </w:r>
    </w:p>
    <w:p w14:paraId="4A6BF6BB" w14:textId="77777777" w:rsidR="00C23FAE" w:rsidRPr="002F4A2D" w:rsidRDefault="00C23FAE" w:rsidP="00C23FAE">
      <w:pPr>
        <w:pStyle w:val="a5"/>
      </w:pPr>
      <w:r w:rsidRPr="002F4A2D">
        <w:lastRenderedPageBreak/>
        <w:tab/>
      </w:r>
      <w:r w:rsidRPr="002F4A2D">
        <w:tab/>
      </w:r>
      <w:r w:rsidRPr="002F4A2D">
        <w:tab/>
        <w:t>{</w:t>
      </w:r>
    </w:p>
    <w:p w14:paraId="2AE52DE4"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串口关闭失败！</w:t>
      </w:r>
      <w:r w:rsidRPr="002F4A2D">
        <w:rPr>
          <w:rFonts w:hint="eastAsia"/>
        </w:rPr>
        <w:t>", "</w:t>
      </w:r>
      <w:r w:rsidRPr="002F4A2D">
        <w:rPr>
          <w:rFonts w:hint="eastAsia"/>
        </w:rPr>
        <w:t>提示</w:t>
      </w:r>
      <w:r w:rsidRPr="002F4A2D">
        <w:rPr>
          <w:rFonts w:hint="eastAsia"/>
        </w:rPr>
        <w:t>", MessageBoxButtons.OK, MessageBoxIcon.Error);</w:t>
      </w:r>
    </w:p>
    <w:p w14:paraId="351E4205" w14:textId="77777777" w:rsidR="00C23FAE" w:rsidRPr="002F4A2D" w:rsidRDefault="00C23FAE" w:rsidP="00C23FAE">
      <w:pPr>
        <w:pStyle w:val="a5"/>
      </w:pPr>
      <w:r w:rsidRPr="002F4A2D">
        <w:tab/>
      </w:r>
      <w:r w:rsidRPr="002F4A2D">
        <w:tab/>
      </w:r>
      <w:r w:rsidRPr="002F4A2D">
        <w:tab/>
        <w:t>}</w:t>
      </w:r>
    </w:p>
    <w:p w14:paraId="64D78A83" w14:textId="77777777" w:rsidR="00C23FAE" w:rsidRPr="002F4A2D" w:rsidRDefault="00C23FAE" w:rsidP="00C23FAE">
      <w:pPr>
        <w:pStyle w:val="a5"/>
      </w:pPr>
      <w:r w:rsidRPr="002F4A2D">
        <w:tab/>
      </w:r>
      <w:r w:rsidRPr="002F4A2D">
        <w:tab/>
        <w:t>}</w:t>
      </w:r>
    </w:p>
    <w:p w14:paraId="3BE9B57B" w14:textId="77777777" w:rsidR="00C23FAE" w:rsidRPr="002F4A2D" w:rsidRDefault="00C23FAE" w:rsidP="00C23FAE">
      <w:pPr>
        <w:pStyle w:val="a5"/>
      </w:pPr>
      <w:r w:rsidRPr="002F4A2D">
        <w:tab/>
      </w:r>
      <w:r w:rsidRPr="002F4A2D">
        <w:tab/>
        <w:t>else</w:t>
      </w:r>
    </w:p>
    <w:p w14:paraId="0FE40D1F" w14:textId="77777777" w:rsidR="00C23FAE" w:rsidRPr="002F4A2D" w:rsidRDefault="00C23FAE" w:rsidP="00C23FAE">
      <w:pPr>
        <w:pStyle w:val="a5"/>
      </w:pPr>
      <w:r w:rsidRPr="002F4A2D">
        <w:tab/>
      </w:r>
      <w:r w:rsidRPr="002F4A2D">
        <w:tab/>
        <w:t>{</w:t>
      </w:r>
    </w:p>
    <w:p w14:paraId="3AD82525"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MessageBox.Show(String.Format("</w:t>
      </w:r>
      <w:r w:rsidRPr="002F4A2D">
        <w:rPr>
          <w:rFonts w:hint="eastAsia"/>
        </w:rPr>
        <w:t>错误：串口已经处于关闭状态！</w:t>
      </w:r>
      <w:r w:rsidRPr="002F4A2D">
        <w:rPr>
          <w:rFonts w:hint="eastAsia"/>
        </w:rPr>
        <w:t>"));</w:t>
      </w:r>
    </w:p>
    <w:p w14:paraId="1115CFD7" w14:textId="77777777" w:rsidR="00C23FAE" w:rsidRPr="002F4A2D" w:rsidRDefault="00C23FAE" w:rsidP="00C23FAE">
      <w:pPr>
        <w:pStyle w:val="a5"/>
      </w:pPr>
      <w:r w:rsidRPr="002F4A2D">
        <w:tab/>
      </w:r>
      <w:r w:rsidRPr="002F4A2D">
        <w:tab/>
        <w:t>}</w:t>
      </w:r>
    </w:p>
    <w:p w14:paraId="0CD324F4" w14:textId="77777777" w:rsidR="00C23FAE" w:rsidRPr="002F4A2D" w:rsidRDefault="00C23FAE" w:rsidP="00C23FAE">
      <w:pPr>
        <w:pStyle w:val="a5"/>
      </w:pPr>
      <w:r w:rsidRPr="002F4A2D">
        <w:tab/>
        <w:t>}</w:t>
      </w:r>
    </w:p>
    <w:p w14:paraId="1B3D60D0" w14:textId="77777777" w:rsidR="00C23FAE" w:rsidRPr="002F4A2D" w:rsidRDefault="00C23FAE" w:rsidP="00C23FAE">
      <w:pPr>
        <w:pStyle w:val="a5"/>
      </w:pPr>
      <w:r w:rsidRPr="002F4A2D">
        <w:t>}</w:t>
      </w:r>
    </w:p>
    <w:p w14:paraId="1CB7B992" w14:textId="77777777" w:rsidR="00C23FAE" w:rsidRPr="0065216C" w:rsidRDefault="00C23FAE" w:rsidP="00094199">
      <w:pPr>
        <w:pStyle w:val="5"/>
      </w:pPr>
      <w:r w:rsidRPr="0065216C">
        <w:rPr>
          <w:rFonts w:hint="eastAsia"/>
        </w:rPr>
        <w:t>5.</w:t>
      </w:r>
      <w:r w:rsidRPr="0065216C">
        <w:t xml:space="preserve">3 </w:t>
      </w:r>
      <w:r w:rsidRPr="0065216C">
        <w:rPr>
          <w:rFonts w:hint="eastAsia"/>
        </w:rPr>
        <w:t>读取卡号按钮事件</w:t>
      </w:r>
    </w:p>
    <w:p w14:paraId="4F56DDBF" w14:textId="77777777" w:rsidR="00C23FAE" w:rsidRPr="00246FED" w:rsidRDefault="00C23FAE" w:rsidP="00246FED">
      <w:pPr>
        <w:ind w:firstLine="420"/>
        <w:rPr>
          <w:rFonts w:ascii="黑体" w:eastAsia="黑体" w:hAnsi="黑体"/>
          <w:szCs w:val="24"/>
        </w:rPr>
      </w:pPr>
      <w:r w:rsidRPr="0065216C">
        <w:rPr>
          <w:rFonts w:ascii="黑体" w:eastAsia="黑体" w:hAnsi="黑体" w:hint="eastAsia"/>
          <w:szCs w:val="24"/>
        </w:rPr>
        <w:t>调用KV</w:t>
      </w:r>
      <w:r w:rsidRPr="0065216C">
        <w:rPr>
          <w:rFonts w:ascii="黑体" w:eastAsia="黑体" w:hAnsi="黑体"/>
          <w:szCs w:val="24"/>
        </w:rPr>
        <w:t>_ISO15693.Reader</w:t>
      </w:r>
      <w:r w:rsidRPr="0065216C">
        <w:rPr>
          <w:rFonts w:ascii="黑体" w:eastAsia="黑体" w:hAnsi="黑体" w:hint="eastAsia"/>
          <w:szCs w:val="24"/>
        </w:rPr>
        <w:t>类中的Inventory方法获取卡号。判断返回值是否为0x00，是则把卡号显示到文本框中，否则提示寻卡失败。</w:t>
      </w:r>
    </w:p>
    <w:p w14:paraId="5285BBB5" w14:textId="77777777" w:rsidR="00C23FAE" w:rsidRPr="005C78E3" w:rsidRDefault="00C23FAE" w:rsidP="00C23FAE">
      <w:pPr>
        <w:pStyle w:val="a5"/>
      </w:pPr>
      <w:r w:rsidRPr="005C78E3">
        <w:t>private void btnCardID_Click(object sender, EventArgs e)</w:t>
      </w:r>
    </w:p>
    <w:p w14:paraId="6F7EE7FE" w14:textId="77777777" w:rsidR="00C23FAE" w:rsidRPr="005C78E3" w:rsidRDefault="00C23FAE" w:rsidP="00C23FAE">
      <w:pPr>
        <w:pStyle w:val="a5"/>
      </w:pPr>
      <w:r w:rsidRPr="005C78E3">
        <w:t>{</w:t>
      </w:r>
    </w:p>
    <w:p w14:paraId="7296E1EC" w14:textId="77777777" w:rsidR="00C23FAE" w:rsidRPr="005C78E3" w:rsidRDefault="00C23FAE" w:rsidP="00C23FAE">
      <w:pPr>
        <w:pStyle w:val="a5"/>
      </w:pPr>
      <w:r w:rsidRPr="005C78E3">
        <w:tab/>
        <w:t>SearchCardID();</w:t>
      </w:r>
    </w:p>
    <w:p w14:paraId="2166153F" w14:textId="77777777" w:rsidR="00C23FAE" w:rsidRPr="005C78E3" w:rsidRDefault="00C23FAE" w:rsidP="00C23FAE">
      <w:pPr>
        <w:pStyle w:val="a5"/>
      </w:pPr>
      <w:r w:rsidRPr="005C78E3">
        <w:t>}</w:t>
      </w:r>
    </w:p>
    <w:p w14:paraId="6449C4C3" w14:textId="77777777" w:rsidR="00C23FAE" w:rsidRPr="005C78E3" w:rsidRDefault="00C23FAE" w:rsidP="00C23FAE">
      <w:pPr>
        <w:pStyle w:val="a5"/>
      </w:pPr>
    </w:p>
    <w:p w14:paraId="7D0E537D" w14:textId="77777777" w:rsidR="00C23FAE" w:rsidRPr="005C78E3" w:rsidRDefault="00C23FAE" w:rsidP="00C23FAE">
      <w:pPr>
        <w:pStyle w:val="a5"/>
      </w:pPr>
      <w:r w:rsidRPr="005C78E3">
        <w:t>private void SearchCardID()</w:t>
      </w:r>
    </w:p>
    <w:p w14:paraId="29A5DCC5" w14:textId="77777777" w:rsidR="00C23FAE" w:rsidRPr="005C78E3" w:rsidRDefault="00C23FAE" w:rsidP="00C23FAE">
      <w:pPr>
        <w:pStyle w:val="a5"/>
      </w:pPr>
      <w:r w:rsidRPr="005C78E3">
        <w:t>{</w:t>
      </w:r>
    </w:p>
    <w:p w14:paraId="5B133CDE" w14:textId="77777777" w:rsidR="00C23FAE" w:rsidRPr="005C78E3" w:rsidRDefault="00C23FAE" w:rsidP="00C23FAE">
      <w:pPr>
        <w:pStyle w:val="a5"/>
      </w:pPr>
      <w:r w:rsidRPr="005C78E3">
        <w:tab/>
        <w:t>try</w:t>
      </w:r>
    </w:p>
    <w:p w14:paraId="0C12FF8C" w14:textId="77777777" w:rsidR="00C23FAE" w:rsidRPr="005C78E3" w:rsidRDefault="00C23FAE" w:rsidP="00C23FAE">
      <w:pPr>
        <w:pStyle w:val="a5"/>
      </w:pPr>
      <w:r w:rsidRPr="005C78E3">
        <w:tab/>
        <w:t>{</w:t>
      </w:r>
    </w:p>
    <w:p w14:paraId="4FE24ABE" w14:textId="77777777" w:rsidR="00C23FAE" w:rsidRPr="005C78E3" w:rsidRDefault="00C23FAE" w:rsidP="00C23FAE">
      <w:pPr>
        <w:pStyle w:val="a5"/>
      </w:pPr>
      <w:r w:rsidRPr="005C78E3">
        <w:tab/>
      </w:r>
      <w:r w:rsidRPr="005C78E3">
        <w:tab/>
        <w:t>int tagCount = 0;</w:t>
      </w:r>
    </w:p>
    <w:p w14:paraId="375A2D4C" w14:textId="77777777" w:rsidR="00C23FAE" w:rsidRPr="005C78E3" w:rsidRDefault="00C23FAE" w:rsidP="00C23FAE">
      <w:pPr>
        <w:pStyle w:val="a5"/>
      </w:pPr>
      <w:r w:rsidRPr="005C78E3">
        <w:tab/>
      </w:r>
      <w:r w:rsidRPr="005C78E3">
        <w:tab/>
        <w:t>string[] tagNumber = null;</w:t>
      </w:r>
    </w:p>
    <w:p w14:paraId="19888106" w14:textId="77777777" w:rsidR="00C23FAE" w:rsidRPr="005C78E3" w:rsidRDefault="00C23FAE" w:rsidP="00C23FAE">
      <w:pPr>
        <w:pStyle w:val="a5"/>
      </w:pPr>
      <w:r w:rsidRPr="005C78E3">
        <w:tab/>
      </w:r>
      <w:r w:rsidRPr="005C78E3">
        <w:tab/>
        <w:t>byte result = reader.Inventory(ModulateMethod.FSK, InventoryModel.Multiple, ref tagCount, ref tagNumber);</w:t>
      </w:r>
    </w:p>
    <w:p w14:paraId="24CA7070" w14:textId="77777777" w:rsidR="00C23FAE" w:rsidRPr="005C78E3" w:rsidRDefault="00C23FAE" w:rsidP="00C23FAE">
      <w:pPr>
        <w:pStyle w:val="a5"/>
      </w:pPr>
      <w:r w:rsidRPr="005C78E3">
        <w:tab/>
      </w:r>
      <w:r w:rsidRPr="005C78E3">
        <w:tab/>
        <w:t>if (result == 0x00)</w:t>
      </w:r>
    </w:p>
    <w:p w14:paraId="05484771" w14:textId="77777777" w:rsidR="00C23FAE" w:rsidRPr="005C78E3" w:rsidRDefault="00C23FAE" w:rsidP="00C23FAE">
      <w:pPr>
        <w:pStyle w:val="a5"/>
      </w:pPr>
      <w:r w:rsidRPr="005C78E3">
        <w:tab/>
      </w:r>
      <w:r w:rsidRPr="005C78E3">
        <w:tab/>
        <w:t>{</w:t>
      </w:r>
    </w:p>
    <w:p w14:paraId="40E969DB" w14:textId="77777777" w:rsidR="00C23FAE" w:rsidRPr="005C78E3" w:rsidRDefault="00C23FAE" w:rsidP="00C23FAE">
      <w:pPr>
        <w:pStyle w:val="a5"/>
      </w:pPr>
      <w:r w:rsidRPr="005C78E3">
        <w:tab/>
      </w:r>
      <w:r w:rsidRPr="005C78E3">
        <w:tab/>
      </w:r>
      <w:r w:rsidRPr="005C78E3">
        <w:tab/>
        <w:t>txtCardID.Text = tagNumber[0];</w:t>
      </w:r>
    </w:p>
    <w:p w14:paraId="558ECC0D" w14:textId="77777777" w:rsidR="00C23FAE" w:rsidRPr="005C78E3" w:rsidRDefault="00C23FAE" w:rsidP="00C23FAE">
      <w:pPr>
        <w:pStyle w:val="a5"/>
      </w:pPr>
      <w:r w:rsidRPr="005C78E3">
        <w:tab/>
      </w:r>
      <w:r w:rsidRPr="005C78E3">
        <w:tab/>
        <w:t>}</w:t>
      </w:r>
    </w:p>
    <w:p w14:paraId="6236F23A" w14:textId="77777777" w:rsidR="00C23FAE" w:rsidRPr="005C78E3" w:rsidRDefault="00C23FAE" w:rsidP="00C23FAE">
      <w:pPr>
        <w:pStyle w:val="a5"/>
      </w:pPr>
      <w:r w:rsidRPr="005C78E3">
        <w:tab/>
      </w:r>
      <w:r w:rsidRPr="005C78E3">
        <w:tab/>
        <w:t>else</w:t>
      </w:r>
    </w:p>
    <w:p w14:paraId="70F77D4C" w14:textId="77777777" w:rsidR="00C23FAE" w:rsidRPr="005C78E3" w:rsidRDefault="00C23FAE" w:rsidP="00C23FAE">
      <w:pPr>
        <w:pStyle w:val="a5"/>
      </w:pPr>
      <w:r w:rsidRPr="005C78E3">
        <w:rPr>
          <w:rFonts w:hint="eastAsia"/>
        </w:rPr>
        <w:tab/>
      </w:r>
      <w:r w:rsidRPr="005C78E3">
        <w:rPr>
          <w:rFonts w:hint="eastAsia"/>
        </w:rPr>
        <w:tab/>
        <w:t>{ MessageBox.Show("</w:t>
      </w:r>
      <w:r w:rsidRPr="005C78E3">
        <w:rPr>
          <w:rFonts w:hint="eastAsia"/>
        </w:rPr>
        <w:t>寻卡失败！</w:t>
      </w:r>
      <w:r w:rsidRPr="005C78E3">
        <w:rPr>
          <w:rFonts w:hint="eastAsia"/>
        </w:rPr>
        <w:t>", "</w:t>
      </w:r>
      <w:r w:rsidRPr="005C78E3">
        <w:rPr>
          <w:rFonts w:hint="eastAsia"/>
        </w:rPr>
        <w:t>提示</w:t>
      </w:r>
      <w:r w:rsidRPr="005C78E3">
        <w:rPr>
          <w:rFonts w:hint="eastAsia"/>
        </w:rPr>
        <w:t>", MessageBoxButtons.OK, MessageBoxIcon.Error); }</w:t>
      </w:r>
    </w:p>
    <w:p w14:paraId="618ED1D5" w14:textId="77777777" w:rsidR="00C23FAE" w:rsidRPr="005C78E3" w:rsidRDefault="00C23FAE" w:rsidP="00C23FAE">
      <w:pPr>
        <w:pStyle w:val="a5"/>
      </w:pPr>
      <w:r w:rsidRPr="005C78E3">
        <w:tab/>
        <w:t>}</w:t>
      </w:r>
    </w:p>
    <w:p w14:paraId="3F14B0B8" w14:textId="77777777" w:rsidR="00C23FAE" w:rsidRPr="005C78E3" w:rsidRDefault="00C23FAE" w:rsidP="00C23FAE">
      <w:pPr>
        <w:pStyle w:val="a5"/>
      </w:pPr>
      <w:r w:rsidRPr="005C78E3">
        <w:tab/>
        <w:t>catch (Exception ex)</w:t>
      </w:r>
    </w:p>
    <w:p w14:paraId="17CC629B" w14:textId="77777777" w:rsidR="00C23FAE" w:rsidRPr="005C78E3" w:rsidRDefault="00C23FAE" w:rsidP="00C23FAE">
      <w:pPr>
        <w:pStyle w:val="a5"/>
      </w:pPr>
      <w:r w:rsidRPr="005C78E3">
        <w:tab/>
        <w:t>{</w:t>
      </w:r>
    </w:p>
    <w:p w14:paraId="16EF8D08" w14:textId="77777777" w:rsidR="00C23FAE" w:rsidRPr="005C78E3" w:rsidRDefault="00C23FAE" w:rsidP="00C23FAE">
      <w:pPr>
        <w:pStyle w:val="a5"/>
      </w:pPr>
      <w:r w:rsidRPr="005C78E3">
        <w:tab/>
      </w:r>
      <w:r w:rsidRPr="005C78E3">
        <w:tab/>
        <w:t>MessageBox.Show(ex.Message);</w:t>
      </w:r>
    </w:p>
    <w:p w14:paraId="7F0232A3" w14:textId="77777777" w:rsidR="00C23FAE" w:rsidRPr="005C78E3" w:rsidRDefault="00C23FAE" w:rsidP="00C23FAE">
      <w:pPr>
        <w:pStyle w:val="a5"/>
      </w:pPr>
      <w:r w:rsidRPr="005C78E3">
        <w:tab/>
        <w:t>}</w:t>
      </w:r>
    </w:p>
    <w:p w14:paraId="125D830A" w14:textId="77777777" w:rsidR="00C23FAE" w:rsidRPr="007F76E2" w:rsidRDefault="00C23FAE" w:rsidP="00C23FAE">
      <w:pPr>
        <w:pStyle w:val="a5"/>
      </w:pPr>
      <w:r w:rsidRPr="005C78E3">
        <w:t>}</w:t>
      </w:r>
    </w:p>
    <w:p w14:paraId="2878D8CC" w14:textId="77777777" w:rsidR="00C23FAE" w:rsidRPr="0065216C" w:rsidRDefault="00C23FAE" w:rsidP="00094199">
      <w:pPr>
        <w:pStyle w:val="5"/>
      </w:pPr>
      <w:r w:rsidRPr="0065216C">
        <w:rPr>
          <w:rFonts w:hint="eastAsia"/>
        </w:rPr>
        <w:lastRenderedPageBreak/>
        <w:t>5.4 锁定数据块按钮事件</w:t>
      </w:r>
    </w:p>
    <w:p w14:paraId="3F21CC7F" w14:textId="77777777" w:rsidR="00C23FAE" w:rsidRPr="00246FED" w:rsidRDefault="00C23FAE" w:rsidP="00246FED">
      <w:pPr>
        <w:ind w:firstLine="420"/>
        <w:rPr>
          <w:rFonts w:ascii="黑体" w:eastAsia="黑体" w:hAnsi="黑体"/>
          <w:szCs w:val="24"/>
        </w:rPr>
      </w:pPr>
      <w:r w:rsidRPr="0065216C">
        <w:rPr>
          <w:rFonts w:ascii="黑体" w:eastAsia="黑体" w:hAnsi="黑体" w:hint="eastAsia"/>
          <w:szCs w:val="24"/>
        </w:rPr>
        <w:t>调用KV</w:t>
      </w:r>
      <w:r w:rsidRPr="0065216C">
        <w:rPr>
          <w:rFonts w:ascii="黑体" w:eastAsia="黑体" w:hAnsi="黑体"/>
          <w:szCs w:val="24"/>
        </w:rPr>
        <w:t>_ISO15693.Reader</w:t>
      </w:r>
      <w:r w:rsidRPr="0065216C">
        <w:rPr>
          <w:rFonts w:ascii="黑体" w:eastAsia="黑体" w:hAnsi="黑体" w:hint="eastAsia"/>
          <w:szCs w:val="24"/>
        </w:rPr>
        <w:t>类中的</w:t>
      </w:r>
      <w:r w:rsidRPr="0065216C">
        <w:rPr>
          <w:rFonts w:ascii="黑体" w:eastAsia="黑体" w:hAnsi="黑体"/>
          <w:szCs w:val="24"/>
        </w:rPr>
        <w:t>LockSingleBlock</w:t>
      </w:r>
      <w:r w:rsidRPr="0065216C">
        <w:rPr>
          <w:rFonts w:ascii="黑体" w:eastAsia="黑体" w:hAnsi="黑体" w:hint="eastAsia"/>
          <w:szCs w:val="24"/>
        </w:rPr>
        <w:t>方法锁定数据块，判断返回值是否为0x00，是则提示锁定成功，否则提示锁定失败。</w:t>
      </w:r>
    </w:p>
    <w:p w14:paraId="0EAEFB6E" w14:textId="77777777" w:rsidR="00C23FAE" w:rsidRDefault="00C23FAE" w:rsidP="00C23FAE">
      <w:pPr>
        <w:pStyle w:val="a5"/>
      </w:pPr>
      <w:r>
        <w:t>private void btnLockBlock_Click(object sender, EventArgs e)</w:t>
      </w:r>
    </w:p>
    <w:p w14:paraId="69F075E3" w14:textId="77777777" w:rsidR="00C23FAE" w:rsidRDefault="00C23FAE" w:rsidP="00C23FAE">
      <w:pPr>
        <w:pStyle w:val="a5"/>
      </w:pPr>
      <w:r>
        <w:t>{</w:t>
      </w:r>
    </w:p>
    <w:p w14:paraId="48E777E1" w14:textId="77777777" w:rsidR="00C23FAE" w:rsidRDefault="00C23FAE" w:rsidP="00C23FAE">
      <w:pPr>
        <w:pStyle w:val="a5"/>
      </w:pPr>
      <w:r>
        <w:tab/>
        <w:t>try</w:t>
      </w:r>
    </w:p>
    <w:p w14:paraId="72EEDA96" w14:textId="77777777" w:rsidR="00C23FAE" w:rsidRDefault="00C23FAE" w:rsidP="00C23FAE">
      <w:pPr>
        <w:pStyle w:val="a5"/>
      </w:pPr>
      <w:r>
        <w:tab/>
        <w:t>{</w:t>
      </w:r>
    </w:p>
    <w:p w14:paraId="5044A341" w14:textId="77777777" w:rsidR="00C23FAE" w:rsidRDefault="00C23FAE" w:rsidP="00C23FAE">
      <w:pPr>
        <w:pStyle w:val="a5"/>
      </w:pPr>
      <w:r>
        <w:tab/>
      </w:r>
      <w:r>
        <w:tab/>
        <w:t>byte[] blockData = { };</w:t>
      </w:r>
    </w:p>
    <w:p w14:paraId="7437CAB4" w14:textId="77777777" w:rsidR="00C23FAE" w:rsidRDefault="00C23FAE" w:rsidP="00C23FAE">
      <w:pPr>
        <w:pStyle w:val="a5"/>
      </w:pPr>
      <w:r>
        <w:tab/>
      </w:r>
      <w:r>
        <w:tab/>
        <w:t>byte result = reader.LockSingleBlock(txtCardID.Text.Trim(), Convert.ToByte(txtBlockAddress.Text));</w:t>
      </w:r>
    </w:p>
    <w:p w14:paraId="1B685048" w14:textId="77777777" w:rsidR="00C23FAE" w:rsidRDefault="00C23FAE" w:rsidP="00C23FAE">
      <w:pPr>
        <w:pStyle w:val="a5"/>
      </w:pPr>
      <w:r>
        <w:tab/>
      </w:r>
      <w:r>
        <w:tab/>
        <w:t>if (result == 0x00)</w:t>
      </w:r>
    </w:p>
    <w:p w14:paraId="0BDC9B6C" w14:textId="77777777" w:rsidR="00C23FAE" w:rsidRDefault="00C23FAE" w:rsidP="00C23FAE">
      <w:pPr>
        <w:pStyle w:val="a5"/>
      </w:pPr>
      <w:r>
        <w:tab/>
      </w:r>
      <w:r>
        <w:tab/>
        <w:t>{</w:t>
      </w:r>
    </w:p>
    <w:p w14:paraId="294339BB" w14:textId="77777777" w:rsidR="00C23FAE" w:rsidRDefault="00C23FAE" w:rsidP="00C23FAE">
      <w:pPr>
        <w:pStyle w:val="a5"/>
      </w:pPr>
      <w:r>
        <w:rPr>
          <w:rFonts w:hint="eastAsia"/>
        </w:rPr>
        <w:tab/>
      </w:r>
      <w:r>
        <w:rPr>
          <w:rFonts w:hint="eastAsia"/>
        </w:rPr>
        <w:tab/>
      </w:r>
      <w:r>
        <w:rPr>
          <w:rFonts w:hint="eastAsia"/>
        </w:rPr>
        <w:tab/>
        <w:t>MessageBox.Show("</w:t>
      </w:r>
      <w:r>
        <w:rPr>
          <w:rFonts w:hint="eastAsia"/>
        </w:rPr>
        <w:t>锁定数据块成功！</w:t>
      </w:r>
      <w:r>
        <w:rPr>
          <w:rFonts w:hint="eastAsia"/>
        </w:rPr>
        <w:t>", "</w:t>
      </w:r>
      <w:r>
        <w:rPr>
          <w:rFonts w:hint="eastAsia"/>
        </w:rPr>
        <w:t>提示</w:t>
      </w:r>
      <w:r>
        <w:rPr>
          <w:rFonts w:hint="eastAsia"/>
        </w:rPr>
        <w:t>", MessageBoxButtons.OK, MessageBoxIcon.Information);</w:t>
      </w:r>
    </w:p>
    <w:p w14:paraId="130A76F4" w14:textId="77777777" w:rsidR="00C23FAE" w:rsidRDefault="00C23FAE" w:rsidP="00C23FAE">
      <w:pPr>
        <w:pStyle w:val="a5"/>
      </w:pPr>
      <w:r>
        <w:tab/>
      </w:r>
      <w:r>
        <w:tab/>
        <w:t>}</w:t>
      </w:r>
    </w:p>
    <w:p w14:paraId="13823514" w14:textId="77777777" w:rsidR="00C23FAE" w:rsidRDefault="00C23FAE" w:rsidP="00C23FAE">
      <w:pPr>
        <w:pStyle w:val="a5"/>
      </w:pPr>
      <w:r>
        <w:tab/>
      </w:r>
      <w:r>
        <w:tab/>
        <w:t>else</w:t>
      </w:r>
    </w:p>
    <w:p w14:paraId="053AE9DB" w14:textId="77777777" w:rsidR="00C23FAE" w:rsidRDefault="00C23FAE" w:rsidP="00C23FAE">
      <w:pPr>
        <w:pStyle w:val="a5"/>
      </w:pPr>
      <w:r>
        <w:tab/>
      </w:r>
      <w:r>
        <w:tab/>
        <w:t>{</w:t>
      </w:r>
    </w:p>
    <w:p w14:paraId="402A22C4" w14:textId="77777777" w:rsidR="00C23FAE" w:rsidRDefault="00C23FAE" w:rsidP="00C23FAE">
      <w:pPr>
        <w:pStyle w:val="a5"/>
      </w:pPr>
      <w:r>
        <w:rPr>
          <w:rFonts w:hint="eastAsia"/>
        </w:rPr>
        <w:tab/>
      </w:r>
      <w:r>
        <w:rPr>
          <w:rFonts w:hint="eastAsia"/>
        </w:rPr>
        <w:tab/>
      </w:r>
      <w:r>
        <w:rPr>
          <w:rFonts w:hint="eastAsia"/>
        </w:rPr>
        <w:tab/>
        <w:t>MessageBox.Show("</w:t>
      </w:r>
      <w:r>
        <w:rPr>
          <w:rFonts w:hint="eastAsia"/>
        </w:rPr>
        <w:t>锁定数据块失败！</w:t>
      </w:r>
      <w:r>
        <w:rPr>
          <w:rFonts w:hint="eastAsia"/>
        </w:rPr>
        <w:t>", "</w:t>
      </w:r>
      <w:r>
        <w:rPr>
          <w:rFonts w:hint="eastAsia"/>
        </w:rPr>
        <w:t>提示</w:t>
      </w:r>
      <w:r>
        <w:rPr>
          <w:rFonts w:hint="eastAsia"/>
        </w:rPr>
        <w:t>", MessageBoxButtons.OK, MessageBoxIcon.Information);</w:t>
      </w:r>
    </w:p>
    <w:p w14:paraId="2B84997D" w14:textId="77777777" w:rsidR="00C23FAE" w:rsidRDefault="00C23FAE" w:rsidP="00C23FAE">
      <w:pPr>
        <w:pStyle w:val="a5"/>
      </w:pPr>
      <w:r>
        <w:tab/>
      </w:r>
      <w:r>
        <w:tab/>
        <w:t>}</w:t>
      </w:r>
    </w:p>
    <w:p w14:paraId="1901138C" w14:textId="77777777" w:rsidR="00C23FAE" w:rsidRDefault="00C23FAE" w:rsidP="00C23FAE">
      <w:pPr>
        <w:pStyle w:val="a5"/>
      </w:pPr>
      <w:r>
        <w:tab/>
        <w:t>}</w:t>
      </w:r>
    </w:p>
    <w:p w14:paraId="5957B21B" w14:textId="77777777" w:rsidR="00C23FAE" w:rsidRDefault="00C23FAE" w:rsidP="00C23FAE">
      <w:pPr>
        <w:pStyle w:val="a5"/>
      </w:pPr>
      <w:r>
        <w:tab/>
        <w:t>catch (Exception ex)</w:t>
      </w:r>
    </w:p>
    <w:p w14:paraId="1458A442" w14:textId="77777777" w:rsidR="00C23FAE" w:rsidRDefault="00C23FAE" w:rsidP="00C23FAE">
      <w:pPr>
        <w:pStyle w:val="a5"/>
      </w:pPr>
      <w:r>
        <w:tab/>
        <w:t>{</w:t>
      </w:r>
    </w:p>
    <w:p w14:paraId="27A2216A" w14:textId="77777777" w:rsidR="00C23FAE" w:rsidRDefault="00C23FAE" w:rsidP="00C23FAE">
      <w:pPr>
        <w:pStyle w:val="a5"/>
      </w:pPr>
      <w:r>
        <w:tab/>
      </w:r>
      <w:r>
        <w:tab/>
        <w:t>MessageBox.Show(ex.Message);</w:t>
      </w:r>
    </w:p>
    <w:p w14:paraId="11E8A425" w14:textId="77777777" w:rsidR="00C23FAE" w:rsidRDefault="00C23FAE" w:rsidP="00C23FAE">
      <w:pPr>
        <w:pStyle w:val="a5"/>
      </w:pPr>
      <w:r>
        <w:tab/>
        <w:t>}</w:t>
      </w:r>
    </w:p>
    <w:p w14:paraId="24EDE19B" w14:textId="77777777" w:rsidR="00C23FAE" w:rsidRPr="00F423D2" w:rsidRDefault="00C23FAE" w:rsidP="00C23FAE">
      <w:pPr>
        <w:pStyle w:val="a5"/>
      </w:pPr>
      <w:r>
        <w:t>}</w:t>
      </w:r>
    </w:p>
    <w:p w14:paraId="54F4B9B2" w14:textId="3FEB34DC" w:rsidR="00C23FAE" w:rsidRPr="008F2659" w:rsidRDefault="005F287E" w:rsidP="006E4892">
      <w:pPr>
        <w:pStyle w:val="3"/>
      </w:pPr>
      <w:r>
        <w:rPr>
          <w:rFonts w:hint="eastAsia"/>
        </w:rPr>
        <w:t>[OK]</w:t>
      </w:r>
      <w:r w:rsidR="00C23FAE" w:rsidRPr="008F2659">
        <w:rPr>
          <w:rFonts w:hint="eastAsia"/>
        </w:rPr>
        <w:t>B0107</w:t>
      </w:r>
      <w:r w:rsidR="00C23FAE" w:rsidRPr="008F2659">
        <w:rPr>
          <w:rFonts w:hint="eastAsia"/>
        </w:rPr>
        <w:t>指导文档</w:t>
      </w:r>
      <w:r w:rsidR="00E95B05">
        <w:rPr>
          <w:rFonts w:hint="eastAsia"/>
        </w:rPr>
        <w:t xml:space="preserve">  </w:t>
      </w:r>
      <w:r w:rsidR="00E95B05" w:rsidRPr="00CF271D">
        <w:rPr>
          <w:rFonts w:ascii="黑体" w:hAnsi="黑体" w:hint="eastAsia"/>
          <w:szCs w:val="24"/>
        </w:rPr>
        <w:t>ISO15693</w:t>
      </w:r>
      <w:r w:rsidR="00E95B05">
        <w:rPr>
          <w:rFonts w:ascii="黑体" w:hAnsi="黑体"/>
          <w:szCs w:val="24"/>
        </w:rPr>
        <w:t>设置应用族</w:t>
      </w:r>
      <w:commentRangeStart w:id="86"/>
      <w:r w:rsidR="00E95B05">
        <w:rPr>
          <w:rFonts w:ascii="黑体" w:hAnsi="黑体"/>
          <w:szCs w:val="24"/>
        </w:rPr>
        <w:t>标识</w:t>
      </w:r>
      <w:commentRangeEnd w:id="86"/>
      <w:r w:rsidR="003A655F">
        <w:rPr>
          <w:rStyle w:val="af1"/>
          <w:rFonts w:eastAsiaTheme="minorEastAsia"/>
          <w:b w:val="0"/>
          <w:bCs w:val="0"/>
        </w:rPr>
        <w:commentReference w:id="86"/>
      </w:r>
    </w:p>
    <w:p w14:paraId="4B84B8F5" w14:textId="77777777" w:rsidR="00C23FAE" w:rsidRPr="008F2659" w:rsidRDefault="00C23FAE" w:rsidP="00992C27">
      <w:pPr>
        <w:pStyle w:val="4"/>
        <w:numPr>
          <w:ilvl w:val="0"/>
          <w:numId w:val="33"/>
        </w:numPr>
      </w:pPr>
      <w:r w:rsidRPr="008F2659">
        <w:rPr>
          <w:rFonts w:hint="eastAsia"/>
        </w:rPr>
        <w:t>实验目的</w:t>
      </w:r>
    </w:p>
    <w:p w14:paraId="3DB859EF"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该实验主要是让学生熟悉ISO15693读写器的设置应用族标识操作。</w:t>
      </w:r>
    </w:p>
    <w:p w14:paraId="645EF1E0" w14:textId="77777777" w:rsidR="00C23FAE" w:rsidRPr="00CF271D" w:rsidRDefault="00C23FAE" w:rsidP="00992C27">
      <w:pPr>
        <w:pStyle w:val="4"/>
        <w:numPr>
          <w:ilvl w:val="0"/>
          <w:numId w:val="33"/>
        </w:numPr>
      </w:pPr>
      <w:r w:rsidRPr="00CF271D">
        <w:rPr>
          <w:rFonts w:hint="eastAsia"/>
        </w:rPr>
        <w:t>实验设备</w:t>
      </w:r>
    </w:p>
    <w:p w14:paraId="2972063A"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软件：visualstudio2010及以上版本</w:t>
      </w:r>
    </w:p>
    <w:p w14:paraId="1665AF79"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硬件：ISO/IEC15693 RFID读写器，ISO/IEC15693RFID卡片，九针串口线，电源（规格为电压9V，电流2A）</w:t>
      </w:r>
    </w:p>
    <w:p w14:paraId="5609649C" w14:textId="77777777" w:rsidR="00C23FAE" w:rsidRPr="00CF271D" w:rsidRDefault="00C23FAE" w:rsidP="00992C27">
      <w:pPr>
        <w:pStyle w:val="4"/>
        <w:numPr>
          <w:ilvl w:val="0"/>
          <w:numId w:val="33"/>
        </w:numPr>
      </w:pPr>
      <w:r w:rsidRPr="00CF271D">
        <w:rPr>
          <w:rFonts w:hint="eastAsia"/>
        </w:rPr>
        <w:lastRenderedPageBreak/>
        <w:t>实验原理</w:t>
      </w:r>
    </w:p>
    <w:p w14:paraId="4165A298"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以下对ISO15693接口的相关介绍只是一部分，详情见其ISO15693接口说明文档和ISO15693接口源码。</w:t>
      </w:r>
    </w:p>
    <w:p w14:paraId="731B6699" w14:textId="77777777" w:rsidR="00C23FAE" w:rsidRPr="00683617" w:rsidRDefault="00C23FAE" w:rsidP="00094199">
      <w:pPr>
        <w:pStyle w:val="5"/>
      </w:pPr>
      <w:r w:rsidRPr="00683617">
        <w:rPr>
          <w:rFonts w:hint="eastAsia"/>
        </w:rPr>
        <w:t>3.1 OpenSerialPort方法</w:t>
      </w:r>
    </w:p>
    <w:p w14:paraId="7D3C036C"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函数原型：public Byte OpenSerialPort(String portName, Int32 BaudRate)</w:t>
      </w:r>
    </w:p>
    <w:p w14:paraId="025C5294" w14:textId="77777777" w:rsidR="00C23FAE" w:rsidRPr="00CF271D" w:rsidRDefault="00C23FAE" w:rsidP="00CF271D">
      <w:pPr>
        <w:ind w:firstLine="420"/>
        <w:rPr>
          <w:rFonts w:ascii="黑体" w:eastAsia="黑体" w:hAnsi="黑体"/>
          <w:szCs w:val="24"/>
        </w:rPr>
      </w:pPr>
      <w:r w:rsidRPr="00CF271D">
        <w:rPr>
          <w:rFonts w:ascii="黑体" w:eastAsia="黑体" w:hAnsi="黑体"/>
          <w:szCs w:val="24"/>
        </w:rPr>
        <w:t>public Byte OpenSerialPort(String portName)</w:t>
      </w:r>
    </w:p>
    <w:p w14:paraId="2AD8B37C"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描述：打开串口，提供了两个重载。</w:t>
      </w:r>
    </w:p>
    <w:p w14:paraId="566A6CF9"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参数：portName为串口号，如"COM1"；在未指定波特率时，采用设备默认配置：波特率115200；数据位8；停止位1；奇偶校验无。</w:t>
      </w:r>
    </w:p>
    <w:p w14:paraId="4BE35D87"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返回值：打开成功返回0x00，打开失败返回串口错误0x01。</w:t>
      </w:r>
    </w:p>
    <w:p w14:paraId="6C87F269"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示例：String PortName = "COM1";</w:t>
      </w:r>
    </w:p>
    <w:p w14:paraId="366B9557" w14:textId="77777777" w:rsidR="00C23FAE" w:rsidRPr="00CF271D" w:rsidRDefault="00C23FAE" w:rsidP="00C23FAE">
      <w:pPr>
        <w:ind w:firstLine="420"/>
        <w:rPr>
          <w:rFonts w:ascii="黑体" w:eastAsia="黑体" w:hAnsi="黑体"/>
          <w:szCs w:val="24"/>
        </w:rPr>
      </w:pPr>
      <w:r w:rsidRPr="00CF271D">
        <w:rPr>
          <w:rFonts w:ascii="黑体" w:eastAsia="黑体" w:hAnsi="黑体"/>
          <w:szCs w:val="24"/>
        </w:rPr>
        <w:t xml:space="preserve">      Int32 BaudRate = 115200;</w:t>
      </w:r>
    </w:p>
    <w:p w14:paraId="584CF35C" w14:textId="77777777" w:rsidR="00C23FAE" w:rsidRPr="00CF271D" w:rsidRDefault="00C23FAE" w:rsidP="00C23FAE">
      <w:pPr>
        <w:ind w:firstLine="420"/>
        <w:rPr>
          <w:rFonts w:ascii="黑体" w:eastAsia="黑体" w:hAnsi="黑体"/>
          <w:szCs w:val="24"/>
        </w:rPr>
      </w:pPr>
      <w:r w:rsidRPr="00CF271D">
        <w:rPr>
          <w:rFonts w:ascii="黑体" w:eastAsia="黑体" w:hAnsi="黑体"/>
          <w:szCs w:val="24"/>
        </w:rPr>
        <w:t xml:space="preserve">      Byte value=reader.OpenSerialPort(PortName, BaudRate);</w:t>
      </w:r>
    </w:p>
    <w:p w14:paraId="1B20F893"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ab/>
        <w:t xml:space="preserve">  if (value == 0x00) {  //串口打开成功 }</w:t>
      </w:r>
    </w:p>
    <w:p w14:paraId="5AECE54F"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ab/>
        <w:t xml:space="preserve">  else{  //串口打开失败 }</w:t>
      </w:r>
    </w:p>
    <w:p w14:paraId="4D25F398"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注：示例中的reader为Reader类的一个实例，下同。</w:t>
      </w:r>
    </w:p>
    <w:p w14:paraId="43FEFDA3" w14:textId="77777777" w:rsidR="00C23FAE" w:rsidRPr="009A1098" w:rsidRDefault="00C23FAE" w:rsidP="00094199">
      <w:pPr>
        <w:pStyle w:val="5"/>
      </w:pPr>
      <w:r w:rsidRPr="009A1098">
        <w:rPr>
          <w:rFonts w:hint="eastAsia"/>
        </w:rPr>
        <w:t>3.2CloseSerialPort方法</w:t>
      </w:r>
    </w:p>
    <w:p w14:paraId="285533E1"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函数原型：public Byte CloseSerialPort()</w:t>
      </w:r>
    </w:p>
    <w:p w14:paraId="67B3F429"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描述：关闭串口；</w:t>
      </w:r>
    </w:p>
    <w:p w14:paraId="7DAAB649"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参数：无.</w:t>
      </w:r>
    </w:p>
    <w:p w14:paraId="19201638"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返回值：关闭成功返回0x00，关闭失败返回串口错误0x01；</w:t>
      </w:r>
    </w:p>
    <w:p w14:paraId="7F011405"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示例：Byte value = reader.CloseSerialPort();</w:t>
      </w:r>
    </w:p>
    <w:p w14:paraId="6769EE10" w14:textId="77777777" w:rsidR="00C23FAE" w:rsidRPr="009A1098" w:rsidRDefault="00C23FAE" w:rsidP="00094199">
      <w:pPr>
        <w:pStyle w:val="5"/>
      </w:pPr>
      <w:r w:rsidRPr="009A1098">
        <w:rPr>
          <w:rFonts w:hint="eastAsia"/>
        </w:rPr>
        <w:t>3.3 Inventory方法</w:t>
      </w:r>
    </w:p>
    <w:p w14:paraId="65DECB87"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函数原型：public Byte Inventory(ModulateMethod mm, InventoryModel im, ref Int32 TagCount, ref String[] TagNumber)</w:t>
      </w:r>
    </w:p>
    <w:p w14:paraId="2F32F394"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描述：寻卡，获取场区内卡片的卡号；</w:t>
      </w:r>
    </w:p>
    <w:p w14:paraId="50B74011"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参数1：mm，枚举类型ModulateMethod，用于选择调制方式，ASK或FSK；</w:t>
      </w:r>
    </w:p>
    <w:p w14:paraId="2121BB12"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参数2：im，枚举类型InventoryModel，用于选择寻卡方式，寻单卡Single或寻多卡Multiple；</w:t>
      </w:r>
    </w:p>
    <w:p w14:paraId="261274C9"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参数3：TagCount，整形，该参数为引用参数，用于返回读取到的卡片数量；特别注意，在调用该函数前，一定先对该参数进行申明和初始化，以便系统为之分配内存空间，在函数运行时存放返回值。</w:t>
      </w:r>
    </w:p>
    <w:p w14:paraId="2D17154B"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参数4：TagNumber，字符串数组类型，该参数为引用参数，用于返回读取到的所有卡片的卡号，正常情况下，该数组的长度等于TagCount；特别注意，在调用该函数前，一定先对</w:t>
      </w:r>
      <w:r w:rsidRPr="00CF271D">
        <w:rPr>
          <w:rFonts w:ascii="黑体" w:eastAsia="黑体" w:hAnsi="黑体" w:hint="eastAsia"/>
          <w:szCs w:val="24"/>
        </w:rPr>
        <w:lastRenderedPageBreak/>
        <w:t>该参数进行申明和初始化，以便系统为之分配内存空间，在函数运行时存放返回值。</w:t>
      </w:r>
    </w:p>
    <w:p w14:paraId="6998A2A7"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返回值：寻卡成功返回0x00，启动失败返回其它；</w:t>
      </w:r>
    </w:p>
    <w:p w14:paraId="1FA4DAA7"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示例：ModulateMethod mm=ModulateMethod.ASK;</w:t>
      </w:r>
    </w:p>
    <w:p w14:paraId="1265076C" w14:textId="77777777" w:rsidR="00C23FAE" w:rsidRPr="00CF271D" w:rsidRDefault="00C23FAE" w:rsidP="00C23FAE">
      <w:pPr>
        <w:ind w:firstLine="420"/>
        <w:rPr>
          <w:rFonts w:ascii="黑体" w:eastAsia="黑体" w:hAnsi="黑体"/>
          <w:szCs w:val="24"/>
        </w:rPr>
      </w:pPr>
      <w:r w:rsidRPr="00CF271D">
        <w:rPr>
          <w:rFonts w:ascii="黑体" w:eastAsia="黑体" w:hAnsi="黑体"/>
          <w:szCs w:val="24"/>
        </w:rPr>
        <w:t xml:space="preserve">      InventoryModel im=InventoryModel.Multiple;</w:t>
      </w:r>
    </w:p>
    <w:p w14:paraId="48DA6A0A" w14:textId="77777777" w:rsidR="00C23FAE" w:rsidRPr="00CF271D" w:rsidRDefault="00C23FAE" w:rsidP="00C23FAE">
      <w:pPr>
        <w:ind w:firstLine="420"/>
        <w:rPr>
          <w:rFonts w:ascii="黑体" w:eastAsia="黑体" w:hAnsi="黑体"/>
          <w:szCs w:val="24"/>
        </w:rPr>
      </w:pPr>
      <w:r w:rsidRPr="00CF271D">
        <w:rPr>
          <w:rFonts w:ascii="黑体" w:eastAsia="黑体" w:hAnsi="黑体"/>
          <w:szCs w:val="24"/>
        </w:rPr>
        <w:t xml:space="preserve">      Int32 TagCount=0;</w:t>
      </w:r>
    </w:p>
    <w:p w14:paraId="7E22D71F" w14:textId="77777777" w:rsidR="00C23FAE" w:rsidRPr="00CF271D" w:rsidRDefault="00C23FAE" w:rsidP="00C23FAE">
      <w:pPr>
        <w:ind w:firstLine="420"/>
        <w:rPr>
          <w:rFonts w:ascii="黑体" w:eastAsia="黑体" w:hAnsi="黑体"/>
          <w:szCs w:val="24"/>
        </w:rPr>
      </w:pPr>
      <w:r w:rsidRPr="00CF271D">
        <w:rPr>
          <w:rFonts w:ascii="黑体" w:eastAsia="黑体" w:hAnsi="黑体"/>
          <w:szCs w:val="24"/>
        </w:rPr>
        <w:t xml:space="preserve">      String[] TagNumber=new String[1];</w:t>
      </w:r>
    </w:p>
    <w:p w14:paraId="19A3CA22" w14:textId="77777777" w:rsidR="00C23FAE" w:rsidRPr="00CF271D" w:rsidRDefault="00C23FAE" w:rsidP="00C23FAE">
      <w:pPr>
        <w:ind w:firstLine="420"/>
        <w:rPr>
          <w:rFonts w:ascii="黑体" w:eastAsia="黑体" w:hAnsi="黑体"/>
          <w:szCs w:val="24"/>
        </w:rPr>
      </w:pPr>
      <w:r w:rsidRPr="00CF271D">
        <w:rPr>
          <w:rFonts w:ascii="黑体" w:eastAsia="黑体" w:hAnsi="黑体"/>
          <w:szCs w:val="24"/>
        </w:rPr>
        <w:t xml:space="preserve">      Byte value = reader.Inventory(mm, im, ref TagCount, ref TagNumber);</w:t>
      </w:r>
    </w:p>
    <w:p w14:paraId="3B8E3638" w14:textId="77777777" w:rsidR="00C23FAE" w:rsidRPr="006E13B1" w:rsidRDefault="00C23FAE" w:rsidP="00094199">
      <w:pPr>
        <w:pStyle w:val="5"/>
      </w:pPr>
      <w:r w:rsidRPr="006E13B1">
        <w:rPr>
          <w:rFonts w:hint="eastAsia"/>
        </w:rPr>
        <w:t>3.4 WriteAFI方法</w:t>
      </w:r>
    </w:p>
    <w:p w14:paraId="59C2E134"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函数原型：public Byte WriteAFI(String TagNum, Byte AFI)</w:t>
      </w:r>
    </w:p>
    <w:p w14:paraId="24466015"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描述：重写卡片的AFI值。</w:t>
      </w:r>
    </w:p>
    <w:p w14:paraId="3AE0D774"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参数1：TagNum，卡号，字符串类型，用于指定需要进行AFI值重写的卡片；</w:t>
      </w:r>
    </w:p>
    <w:p w14:paraId="5EB63E1A"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参数2：AFI，字节类型，用于指定需要写入到卡片的AFI值；</w:t>
      </w:r>
    </w:p>
    <w:p w14:paraId="107957CB"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返回值：成功返回0x00，失败返回其它；</w:t>
      </w:r>
    </w:p>
    <w:p w14:paraId="1A29D340"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示例： Byte value = reader. WriteAFI ("E004010012D99619", 0x01);</w:t>
      </w:r>
    </w:p>
    <w:p w14:paraId="519A032F" w14:textId="77777777" w:rsidR="00C23FAE" w:rsidRPr="00CF271D" w:rsidRDefault="00C23FAE" w:rsidP="00992C27">
      <w:pPr>
        <w:pStyle w:val="4"/>
        <w:numPr>
          <w:ilvl w:val="0"/>
          <w:numId w:val="33"/>
        </w:numPr>
      </w:pPr>
      <w:r w:rsidRPr="00CF271D">
        <w:rPr>
          <w:rFonts w:hint="eastAsia"/>
        </w:rPr>
        <w:t>实验设计</w:t>
      </w:r>
    </w:p>
    <w:p w14:paraId="1C79001D" w14:textId="77777777" w:rsidR="00C23FAE" w:rsidRPr="00C758F0" w:rsidRDefault="00C23FAE" w:rsidP="00094199">
      <w:pPr>
        <w:pStyle w:val="5"/>
      </w:pPr>
      <w:r>
        <w:rPr>
          <w:rFonts w:hint="eastAsia"/>
        </w:rPr>
        <w:t>4.1新建项目</w:t>
      </w:r>
    </w:p>
    <w:p w14:paraId="69060A6F"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启动visualstudio，文件→新建→项目。</w:t>
      </w:r>
    </w:p>
    <w:p w14:paraId="27CB437B" w14:textId="77777777" w:rsidR="00C23FAE" w:rsidRDefault="00C23FAE" w:rsidP="00C23FAE">
      <w:pPr>
        <w:jc w:val="center"/>
        <w:rPr>
          <w:noProof/>
        </w:rPr>
      </w:pPr>
      <w:r w:rsidRPr="00A44175">
        <w:rPr>
          <w:noProof/>
        </w:rPr>
        <w:drawing>
          <wp:inline distT="0" distB="0" distL="0" distR="0" wp14:anchorId="5AE90685" wp14:editId="38ABFB8D">
            <wp:extent cx="5303520" cy="356616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03520" cy="3566160"/>
                    </a:xfrm>
                    <a:prstGeom prst="rect">
                      <a:avLst/>
                    </a:prstGeom>
                    <a:noFill/>
                    <a:ln>
                      <a:noFill/>
                    </a:ln>
                  </pic:spPr>
                </pic:pic>
              </a:graphicData>
            </a:graphic>
          </wp:inline>
        </w:drawing>
      </w:r>
    </w:p>
    <w:p w14:paraId="3BE88287"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选择VisualC#→Windows窗体应用程序，输入名称→选择存储路径。</w:t>
      </w:r>
    </w:p>
    <w:p w14:paraId="61E43B66" w14:textId="77777777" w:rsidR="00C23FAE" w:rsidRDefault="00C23FAE" w:rsidP="00C23FAE">
      <w:pPr>
        <w:jc w:val="center"/>
        <w:rPr>
          <w:noProof/>
        </w:rPr>
      </w:pPr>
      <w:r w:rsidRPr="00A44175">
        <w:rPr>
          <w:noProof/>
        </w:rPr>
        <w:lastRenderedPageBreak/>
        <w:drawing>
          <wp:inline distT="0" distB="0" distL="0" distR="0" wp14:anchorId="38DE24E4" wp14:editId="3D3A2269">
            <wp:extent cx="5303520" cy="3657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14:paraId="0BC7A767" w14:textId="77777777" w:rsidR="00C23FAE" w:rsidRDefault="00C23FAE" w:rsidP="00094199">
      <w:pPr>
        <w:pStyle w:val="5"/>
        <w:rPr>
          <w:noProof/>
        </w:rPr>
      </w:pPr>
      <w:r>
        <w:rPr>
          <w:rFonts w:hint="eastAsia"/>
          <w:noProof/>
        </w:rPr>
        <w:lastRenderedPageBreak/>
        <w:t>4.2界面设计及控件属性</w:t>
      </w:r>
    </w:p>
    <w:p w14:paraId="056DCAC0" w14:textId="77777777" w:rsidR="00C23FAE" w:rsidRDefault="00C23FAE" w:rsidP="00C23FAE">
      <w:pPr>
        <w:jc w:val="center"/>
        <w:rPr>
          <w:noProof/>
        </w:rPr>
      </w:pPr>
      <w:r w:rsidRPr="00A44175">
        <w:rPr>
          <w:noProof/>
        </w:rPr>
        <w:drawing>
          <wp:inline distT="0" distB="0" distL="0" distR="0" wp14:anchorId="7A46D8FA" wp14:editId="0AFEEFED">
            <wp:extent cx="3200400" cy="448056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0400" cy="4480560"/>
                    </a:xfrm>
                    <a:prstGeom prst="rect">
                      <a:avLst/>
                    </a:prstGeom>
                    <a:noFill/>
                    <a:ln>
                      <a:noFill/>
                    </a:ln>
                  </pic:spPr>
                </pic:pic>
              </a:graphicData>
            </a:graphic>
          </wp:inline>
        </w:drawing>
      </w:r>
    </w:p>
    <w:p w14:paraId="6007E14B"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在工具箱中找到所需控件，然后双击或者拖拽都可以添加控件到窗体中。</w:t>
      </w:r>
    </w:p>
    <w:p w14:paraId="295AE745" w14:textId="77777777" w:rsidR="00C23FAE" w:rsidRPr="00A554C7" w:rsidRDefault="00C23FAE" w:rsidP="00C23FAE">
      <w:pPr>
        <w:jc w:val="center"/>
      </w:pPr>
      <w:r w:rsidRPr="00A44175">
        <w:rPr>
          <w:noProof/>
        </w:rPr>
        <w:lastRenderedPageBreak/>
        <w:drawing>
          <wp:inline distT="0" distB="0" distL="0" distR="0" wp14:anchorId="7147095F" wp14:editId="4D3F7D25">
            <wp:extent cx="2834640" cy="4114800"/>
            <wp:effectExtent l="0" t="0" r="381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34640" cy="4114800"/>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59"/>
        <w:gridCol w:w="1757"/>
        <w:gridCol w:w="2168"/>
        <w:gridCol w:w="2730"/>
      </w:tblGrid>
      <w:tr w:rsidR="00C23FAE" w:rsidRPr="00A554C7" w14:paraId="7D695D6B" w14:textId="77777777" w:rsidTr="00246FED">
        <w:trPr>
          <w:jc w:val="center"/>
        </w:trPr>
        <w:tc>
          <w:tcPr>
            <w:tcW w:w="1759" w:type="dxa"/>
            <w:shd w:val="clear" w:color="auto" w:fill="E7E6E6" w:themeFill="background2"/>
          </w:tcPr>
          <w:p w14:paraId="1F67008F" w14:textId="77777777" w:rsidR="00C23FAE" w:rsidRPr="00246FED" w:rsidRDefault="00C23FAE" w:rsidP="00123373">
            <w:pPr>
              <w:pStyle w:val="a6"/>
              <w:jc w:val="center"/>
            </w:pPr>
            <w:r w:rsidRPr="00246FED">
              <w:rPr>
                <w:rFonts w:hint="eastAsia"/>
              </w:rPr>
              <w:t>控件名称</w:t>
            </w:r>
          </w:p>
        </w:tc>
        <w:tc>
          <w:tcPr>
            <w:tcW w:w="1757" w:type="dxa"/>
            <w:shd w:val="clear" w:color="auto" w:fill="E7E6E6" w:themeFill="background2"/>
          </w:tcPr>
          <w:p w14:paraId="4D8D3428" w14:textId="77777777" w:rsidR="00C23FAE" w:rsidRPr="00246FED" w:rsidRDefault="00C23FAE" w:rsidP="00123373">
            <w:pPr>
              <w:pStyle w:val="a6"/>
              <w:jc w:val="center"/>
            </w:pPr>
            <w:r w:rsidRPr="00246FED">
              <w:rPr>
                <w:rFonts w:hint="eastAsia"/>
              </w:rPr>
              <w:t>Text</w:t>
            </w:r>
            <w:r w:rsidRPr="00246FED">
              <w:rPr>
                <w:rFonts w:hint="eastAsia"/>
              </w:rPr>
              <w:t>属性</w:t>
            </w:r>
          </w:p>
        </w:tc>
        <w:tc>
          <w:tcPr>
            <w:tcW w:w="2168" w:type="dxa"/>
            <w:shd w:val="clear" w:color="auto" w:fill="E7E6E6" w:themeFill="background2"/>
          </w:tcPr>
          <w:p w14:paraId="3D16C3F0" w14:textId="77777777" w:rsidR="00C23FAE" w:rsidRPr="00246FED" w:rsidRDefault="00C23FAE" w:rsidP="00123373">
            <w:pPr>
              <w:pStyle w:val="a6"/>
              <w:jc w:val="center"/>
            </w:pPr>
            <w:r w:rsidRPr="00246FED">
              <w:rPr>
                <w:rFonts w:hint="eastAsia"/>
              </w:rPr>
              <w:t>Name</w:t>
            </w:r>
            <w:r w:rsidRPr="00246FED">
              <w:rPr>
                <w:rFonts w:hint="eastAsia"/>
              </w:rPr>
              <w:t>属性</w:t>
            </w:r>
          </w:p>
        </w:tc>
        <w:tc>
          <w:tcPr>
            <w:tcW w:w="2730" w:type="dxa"/>
            <w:shd w:val="clear" w:color="auto" w:fill="E7E6E6" w:themeFill="background2"/>
          </w:tcPr>
          <w:p w14:paraId="2D67AD20" w14:textId="77777777" w:rsidR="00C23FAE" w:rsidRPr="00246FED" w:rsidRDefault="00C23FAE" w:rsidP="00123373">
            <w:pPr>
              <w:pStyle w:val="a6"/>
              <w:jc w:val="center"/>
            </w:pPr>
            <w:r w:rsidRPr="00246FED">
              <w:rPr>
                <w:rFonts w:hint="eastAsia"/>
              </w:rPr>
              <w:t>功能</w:t>
            </w:r>
          </w:p>
        </w:tc>
      </w:tr>
      <w:tr w:rsidR="00C23FAE" w:rsidRPr="00A554C7" w14:paraId="67EA7BA2" w14:textId="77777777" w:rsidTr="00246FED">
        <w:trPr>
          <w:jc w:val="center"/>
        </w:trPr>
        <w:tc>
          <w:tcPr>
            <w:tcW w:w="1759" w:type="dxa"/>
          </w:tcPr>
          <w:p w14:paraId="4E31C5EF" w14:textId="77777777" w:rsidR="00C23FAE" w:rsidRPr="00A554C7" w:rsidRDefault="00C23FAE" w:rsidP="00123373">
            <w:pPr>
              <w:pStyle w:val="a6"/>
            </w:pPr>
            <w:r w:rsidRPr="00A554C7">
              <w:rPr>
                <w:rFonts w:hint="eastAsia"/>
              </w:rPr>
              <w:t>Form1</w:t>
            </w:r>
            <w:r w:rsidRPr="00A554C7">
              <w:rPr>
                <w:rFonts w:hint="eastAsia"/>
              </w:rPr>
              <w:t>窗体</w:t>
            </w:r>
          </w:p>
        </w:tc>
        <w:tc>
          <w:tcPr>
            <w:tcW w:w="1757" w:type="dxa"/>
          </w:tcPr>
          <w:p w14:paraId="66834999" w14:textId="77777777" w:rsidR="00C23FAE" w:rsidRPr="00A554C7" w:rsidRDefault="00C23FAE" w:rsidP="00123373">
            <w:pPr>
              <w:pStyle w:val="a6"/>
            </w:pPr>
            <w:r w:rsidRPr="00A554C7">
              <w:rPr>
                <w:rFonts w:hint="eastAsia"/>
              </w:rPr>
              <w:t>B0107</w:t>
            </w:r>
          </w:p>
        </w:tc>
        <w:tc>
          <w:tcPr>
            <w:tcW w:w="2168" w:type="dxa"/>
          </w:tcPr>
          <w:p w14:paraId="55AB6260" w14:textId="77777777" w:rsidR="00C23FAE" w:rsidRPr="00A554C7" w:rsidRDefault="00C23FAE" w:rsidP="00123373">
            <w:pPr>
              <w:pStyle w:val="a6"/>
            </w:pPr>
          </w:p>
        </w:tc>
        <w:tc>
          <w:tcPr>
            <w:tcW w:w="2730" w:type="dxa"/>
          </w:tcPr>
          <w:p w14:paraId="2AE9D704" w14:textId="77777777" w:rsidR="00C23FAE" w:rsidRPr="00A554C7" w:rsidRDefault="00C23FAE" w:rsidP="00123373">
            <w:pPr>
              <w:pStyle w:val="a6"/>
            </w:pPr>
          </w:p>
        </w:tc>
      </w:tr>
      <w:tr w:rsidR="00C23FAE" w:rsidRPr="00A554C7" w14:paraId="2886909B" w14:textId="77777777" w:rsidTr="00246FED">
        <w:trPr>
          <w:jc w:val="center"/>
        </w:trPr>
        <w:tc>
          <w:tcPr>
            <w:tcW w:w="1759" w:type="dxa"/>
          </w:tcPr>
          <w:p w14:paraId="2995E51F" w14:textId="77777777" w:rsidR="00C23FAE" w:rsidRPr="00A554C7" w:rsidRDefault="00C23FAE" w:rsidP="00123373">
            <w:pPr>
              <w:pStyle w:val="a6"/>
            </w:pPr>
            <w:r w:rsidRPr="00A554C7">
              <w:rPr>
                <w:rFonts w:hint="eastAsia"/>
              </w:rPr>
              <w:t>Label</w:t>
            </w:r>
            <w:r w:rsidRPr="00A554C7">
              <w:rPr>
                <w:rFonts w:hint="eastAsia"/>
              </w:rPr>
              <w:t>标签</w:t>
            </w:r>
          </w:p>
        </w:tc>
        <w:tc>
          <w:tcPr>
            <w:tcW w:w="1757" w:type="dxa"/>
          </w:tcPr>
          <w:p w14:paraId="7683A5FB" w14:textId="77777777" w:rsidR="00C23FAE" w:rsidRPr="00A554C7" w:rsidRDefault="00C23FAE" w:rsidP="00123373">
            <w:pPr>
              <w:pStyle w:val="a6"/>
            </w:pPr>
            <w:r w:rsidRPr="00A554C7">
              <w:rPr>
                <w:rFonts w:hint="eastAsia"/>
              </w:rPr>
              <w:t>串口号：</w:t>
            </w:r>
          </w:p>
        </w:tc>
        <w:tc>
          <w:tcPr>
            <w:tcW w:w="2168" w:type="dxa"/>
          </w:tcPr>
          <w:p w14:paraId="33839894" w14:textId="77777777" w:rsidR="00C23FAE" w:rsidRPr="00A554C7" w:rsidRDefault="00C23FAE" w:rsidP="00123373">
            <w:pPr>
              <w:pStyle w:val="a6"/>
            </w:pPr>
          </w:p>
        </w:tc>
        <w:tc>
          <w:tcPr>
            <w:tcW w:w="2730" w:type="dxa"/>
          </w:tcPr>
          <w:p w14:paraId="5A812C1F" w14:textId="77777777" w:rsidR="00C23FAE" w:rsidRPr="00A554C7" w:rsidRDefault="00C23FAE" w:rsidP="00123373">
            <w:pPr>
              <w:pStyle w:val="a6"/>
            </w:pPr>
          </w:p>
        </w:tc>
      </w:tr>
      <w:tr w:rsidR="00C23FAE" w:rsidRPr="00A554C7" w14:paraId="1496E619" w14:textId="77777777" w:rsidTr="00246FED">
        <w:trPr>
          <w:jc w:val="center"/>
        </w:trPr>
        <w:tc>
          <w:tcPr>
            <w:tcW w:w="1759" w:type="dxa"/>
          </w:tcPr>
          <w:p w14:paraId="4D666100" w14:textId="77777777" w:rsidR="00C23FAE" w:rsidRPr="00A554C7" w:rsidRDefault="00C23FAE" w:rsidP="00123373">
            <w:pPr>
              <w:pStyle w:val="a6"/>
            </w:pPr>
            <w:r w:rsidRPr="00A554C7">
              <w:rPr>
                <w:rFonts w:hint="eastAsia"/>
              </w:rPr>
              <w:t>Lable</w:t>
            </w:r>
            <w:r w:rsidRPr="00A554C7">
              <w:rPr>
                <w:rFonts w:hint="eastAsia"/>
              </w:rPr>
              <w:t>标签</w:t>
            </w:r>
          </w:p>
        </w:tc>
        <w:tc>
          <w:tcPr>
            <w:tcW w:w="1757" w:type="dxa"/>
          </w:tcPr>
          <w:p w14:paraId="6BA41CE8" w14:textId="77777777" w:rsidR="00C23FAE" w:rsidRPr="00A554C7" w:rsidRDefault="00C23FAE" w:rsidP="00123373">
            <w:pPr>
              <w:pStyle w:val="a6"/>
            </w:pPr>
            <w:r w:rsidRPr="00A554C7">
              <w:rPr>
                <w:rFonts w:hint="eastAsia"/>
              </w:rPr>
              <w:t>卡号：</w:t>
            </w:r>
          </w:p>
        </w:tc>
        <w:tc>
          <w:tcPr>
            <w:tcW w:w="2168" w:type="dxa"/>
          </w:tcPr>
          <w:p w14:paraId="11F5DD4E" w14:textId="77777777" w:rsidR="00C23FAE" w:rsidRPr="00A554C7" w:rsidRDefault="00C23FAE" w:rsidP="00123373">
            <w:pPr>
              <w:pStyle w:val="a6"/>
            </w:pPr>
          </w:p>
        </w:tc>
        <w:tc>
          <w:tcPr>
            <w:tcW w:w="2730" w:type="dxa"/>
          </w:tcPr>
          <w:p w14:paraId="2037B7E7" w14:textId="77777777" w:rsidR="00C23FAE" w:rsidRPr="00A554C7" w:rsidRDefault="00C23FAE" w:rsidP="00123373">
            <w:pPr>
              <w:pStyle w:val="a6"/>
            </w:pPr>
          </w:p>
        </w:tc>
      </w:tr>
      <w:tr w:rsidR="00C23FAE" w:rsidRPr="00A554C7" w14:paraId="3DBAFF6B" w14:textId="77777777" w:rsidTr="00246FED">
        <w:trPr>
          <w:jc w:val="center"/>
        </w:trPr>
        <w:tc>
          <w:tcPr>
            <w:tcW w:w="1759" w:type="dxa"/>
          </w:tcPr>
          <w:p w14:paraId="7C060400" w14:textId="77777777" w:rsidR="00C23FAE" w:rsidRPr="00A554C7" w:rsidRDefault="00C23FAE" w:rsidP="00123373">
            <w:pPr>
              <w:pStyle w:val="a6"/>
            </w:pPr>
            <w:r w:rsidRPr="00A554C7">
              <w:rPr>
                <w:rFonts w:hint="eastAsia"/>
              </w:rPr>
              <w:t>Lable</w:t>
            </w:r>
            <w:r w:rsidRPr="00A554C7">
              <w:rPr>
                <w:rFonts w:hint="eastAsia"/>
              </w:rPr>
              <w:t>标签</w:t>
            </w:r>
          </w:p>
        </w:tc>
        <w:tc>
          <w:tcPr>
            <w:tcW w:w="1757" w:type="dxa"/>
          </w:tcPr>
          <w:p w14:paraId="0DD479AD" w14:textId="77777777" w:rsidR="00C23FAE" w:rsidRPr="00A554C7" w:rsidRDefault="00C23FAE" w:rsidP="00123373">
            <w:pPr>
              <w:pStyle w:val="a6"/>
            </w:pPr>
            <w:r w:rsidRPr="00A554C7">
              <w:rPr>
                <w:rFonts w:hint="eastAsia"/>
              </w:rPr>
              <w:t>AFI</w:t>
            </w:r>
            <w:r w:rsidRPr="00A554C7">
              <w:rPr>
                <w:rFonts w:hint="eastAsia"/>
              </w:rPr>
              <w:t>值：</w:t>
            </w:r>
          </w:p>
        </w:tc>
        <w:tc>
          <w:tcPr>
            <w:tcW w:w="2168" w:type="dxa"/>
          </w:tcPr>
          <w:p w14:paraId="2B4C9720" w14:textId="77777777" w:rsidR="00C23FAE" w:rsidRPr="00A554C7" w:rsidRDefault="00C23FAE" w:rsidP="00123373">
            <w:pPr>
              <w:pStyle w:val="a6"/>
            </w:pPr>
          </w:p>
        </w:tc>
        <w:tc>
          <w:tcPr>
            <w:tcW w:w="2730" w:type="dxa"/>
          </w:tcPr>
          <w:p w14:paraId="344E5FB9" w14:textId="77777777" w:rsidR="00C23FAE" w:rsidRPr="00A554C7" w:rsidRDefault="00C23FAE" w:rsidP="00123373">
            <w:pPr>
              <w:pStyle w:val="a6"/>
            </w:pPr>
          </w:p>
        </w:tc>
      </w:tr>
      <w:tr w:rsidR="00C23FAE" w:rsidRPr="00A554C7" w14:paraId="0745405F" w14:textId="77777777" w:rsidTr="00246FED">
        <w:trPr>
          <w:jc w:val="center"/>
        </w:trPr>
        <w:tc>
          <w:tcPr>
            <w:tcW w:w="1759" w:type="dxa"/>
          </w:tcPr>
          <w:p w14:paraId="49E58316" w14:textId="77777777" w:rsidR="00C23FAE" w:rsidRPr="00A554C7" w:rsidRDefault="00C23FAE" w:rsidP="00123373">
            <w:pPr>
              <w:pStyle w:val="a6"/>
            </w:pPr>
            <w:r w:rsidRPr="00A554C7">
              <w:rPr>
                <w:rFonts w:hint="eastAsia"/>
              </w:rPr>
              <w:t>comboBox</w:t>
            </w:r>
            <w:r w:rsidRPr="00A554C7">
              <w:rPr>
                <w:rFonts w:hint="eastAsia"/>
              </w:rPr>
              <w:t>控件</w:t>
            </w:r>
          </w:p>
        </w:tc>
        <w:tc>
          <w:tcPr>
            <w:tcW w:w="1757" w:type="dxa"/>
          </w:tcPr>
          <w:p w14:paraId="04E2CD52" w14:textId="77777777" w:rsidR="00C23FAE" w:rsidRPr="00A554C7" w:rsidRDefault="00C23FAE" w:rsidP="00123373">
            <w:pPr>
              <w:pStyle w:val="a6"/>
            </w:pPr>
          </w:p>
        </w:tc>
        <w:tc>
          <w:tcPr>
            <w:tcW w:w="2168" w:type="dxa"/>
          </w:tcPr>
          <w:p w14:paraId="0BEB6C9A" w14:textId="77777777" w:rsidR="00C23FAE" w:rsidRPr="00A554C7" w:rsidRDefault="00C23FAE" w:rsidP="00123373">
            <w:pPr>
              <w:pStyle w:val="a6"/>
            </w:pPr>
            <w:r w:rsidRPr="00A554C7">
              <w:rPr>
                <w:rFonts w:hint="eastAsia"/>
              </w:rPr>
              <w:t>cmbPortID</w:t>
            </w:r>
          </w:p>
        </w:tc>
        <w:tc>
          <w:tcPr>
            <w:tcW w:w="2730" w:type="dxa"/>
          </w:tcPr>
          <w:p w14:paraId="61B2110E" w14:textId="77777777" w:rsidR="00C23FAE" w:rsidRPr="00A554C7" w:rsidRDefault="00C23FAE" w:rsidP="00123373">
            <w:pPr>
              <w:pStyle w:val="a6"/>
            </w:pPr>
            <w:r w:rsidRPr="00A554C7">
              <w:rPr>
                <w:rFonts w:hint="eastAsia"/>
              </w:rPr>
              <w:t>存放读取到的串口号</w:t>
            </w:r>
          </w:p>
        </w:tc>
      </w:tr>
      <w:tr w:rsidR="00C23FAE" w:rsidRPr="00A554C7" w14:paraId="30D9B9E8" w14:textId="77777777" w:rsidTr="00246FED">
        <w:trPr>
          <w:jc w:val="center"/>
        </w:trPr>
        <w:tc>
          <w:tcPr>
            <w:tcW w:w="1759" w:type="dxa"/>
          </w:tcPr>
          <w:p w14:paraId="06C340C6" w14:textId="77777777" w:rsidR="00C23FAE" w:rsidRPr="00A554C7" w:rsidRDefault="00C23FAE" w:rsidP="00123373">
            <w:pPr>
              <w:pStyle w:val="a6"/>
            </w:pPr>
            <w:r w:rsidRPr="00A554C7">
              <w:rPr>
                <w:rFonts w:hint="eastAsia"/>
              </w:rPr>
              <w:t>TextBox</w:t>
            </w:r>
            <w:r w:rsidRPr="00A554C7">
              <w:rPr>
                <w:rFonts w:hint="eastAsia"/>
              </w:rPr>
              <w:t>控件</w:t>
            </w:r>
          </w:p>
        </w:tc>
        <w:tc>
          <w:tcPr>
            <w:tcW w:w="1757" w:type="dxa"/>
          </w:tcPr>
          <w:p w14:paraId="0B98B19E" w14:textId="77777777" w:rsidR="00C23FAE" w:rsidRPr="00A554C7" w:rsidRDefault="00C23FAE" w:rsidP="00123373">
            <w:pPr>
              <w:pStyle w:val="a6"/>
            </w:pPr>
          </w:p>
        </w:tc>
        <w:tc>
          <w:tcPr>
            <w:tcW w:w="2168" w:type="dxa"/>
          </w:tcPr>
          <w:p w14:paraId="7BE2AB06" w14:textId="77777777" w:rsidR="00C23FAE" w:rsidRPr="00A554C7" w:rsidRDefault="00C23FAE" w:rsidP="00123373">
            <w:pPr>
              <w:pStyle w:val="a6"/>
            </w:pPr>
            <w:r w:rsidRPr="00A554C7">
              <w:t>txtCardID</w:t>
            </w:r>
          </w:p>
        </w:tc>
        <w:tc>
          <w:tcPr>
            <w:tcW w:w="2730" w:type="dxa"/>
          </w:tcPr>
          <w:p w14:paraId="41C800F6" w14:textId="77777777" w:rsidR="00C23FAE" w:rsidRPr="00A554C7" w:rsidRDefault="00C23FAE" w:rsidP="00123373">
            <w:pPr>
              <w:pStyle w:val="a6"/>
            </w:pPr>
            <w:r w:rsidRPr="00A554C7">
              <w:rPr>
                <w:rFonts w:hint="eastAsia"/>
              </w:rPr>
              <w:t>存放卡号</w:t>
            </w:r>
          </w:p>
        </w:tc>
      </w:tr>
      <w:tr w:rsidR="00C23FAE" w:rsidRPr="00A554C7" w14:paraId="22DCE5B4" w14:textId="77777777" w:rsidTr="00246FED">
        <w:trPr>
          <w:jc w:val="center"/>
        </w:trPr>
        <w:tc>
          <w:tcPr>
            <w:tcW w:w="1759" w:type="dxa"/>
          </w:tcPr>
          <w:p w14:paraId="2BBDB946" w14:textId="77777777" w:rsidR="00C23FAE" w:rsidRPr="00A554C7" w:rsidRDefault="00C23FAE" w:rsidP="00123373">
            <w:pPr>
              <w:pStyle w:val="a6"/>
            </w:pPr>
            <w:r w:rsidRPr="00A554C7">
              <w:rPr>
                <w:rFonts w:hint="eastAsia"/>
              </w:rPr>
              <w:t>TextBox</w:t>
            </w:r>
            <w:r w:rsidRPr="00A554C7">
              <w:rPr>
                <w:rFonts w:hint="eastAsia"/>
              </w:rPr>
              <w:t>控件</w:t>
            </w:r>
          </w:p>
        </w:tc>
        <w:tc>
          <w:tcPr>
            <w:tcW w:w="1757" w:type="dxa"/>
          </w:tcPr>
          <w:p w14:paraId="28796A8E" w14:textId="77777777" w:rsidR="00C23FAE" w:rsidRPr="00A554C7" w:rsidRDefault="00C23FAE" w:rsidP="00123373">
            <w:pPr>
              <w:pStyle w:val="a6"/>
            </w:pPr>
          </w:p>
        </w:tc>
        <w:tc>
          <w:tcPr>
            <w:tcW w:w="2168" w:type="dxa"/>
          </w:tcPr>
          <w:p w14:paraId="54F97EEF" w14:textId="77777777" w:rsidR="00C23FAE" w:rsidRPr="00A554C7" w:rsidRDefault="00C23FAE" w:rsidP="00123373">
            <w:pPr>
              <w:pStyle w:val="a6"/>
            </w:pPr>
            <w:r w:rsidRPr="00A554C7">
              <w:t>txtAFI</w:t>
            </w:r>
          </w:p>
        </w:tc>
        <w:tc>
          <w:tcPr>
            <w:tcW w:w="2730" w:type="dxa"/>
          </w:tcPr>
          <w:p w14:paraId="02877D41" w14:textId="77777777" w:rsidR="00C23FAE" w:rsidRPr="00A554C7" w:rsidRDefault="00C23FAE" w:rsidP="00123373">
            <w:pPr>
              <w:pStyle w:val="a6"/>
            </w:pPr>
            <w:r w:rsidRPr="00A554C7">
              <w:rPr>
                <w:rFonts w:hint="eastAsia"/>
              </w:rPr>
              <w:t>A</w:t>
            </w:r>
            <w:r w:rsidRPr="00A554C7">
              <w:t>FI</w:t>
            </w:r>
            <w:r w:rsidRPr="00A554C7">
              <w:rPr>
                <w:rFonts w:hint="eastAsia"/>
              </w:rPr>
              <w:t>值</w:t>
            </w:r>
          </w:p>
        </w:tc>
      </w:tr>
      <w:tr w:rsidR="00C23FAE" w:rsidRPr="00A554C7" w14:paraId="310B710C" w14:textId="77777777" w:rsidTr="00246FED">
        <w:trPr>
          <w:jc w:val="center"/>
        </w:trPr>
        <w:tc>
          <w:tcPr>
            <w:tcW w:w="1759" w:type="dxa"/>
          </w:tcPr>
          <w:p w14:paraId="0F6501FD" w14:textId="77777777" w:rsidR="00C23FAE" w:rsidRPr="00A554C7" w:rsidRDefault="00C23FAE" w:rsidP="00123373">
            <w:pPr>
              <w:pStyle w:val="a6"/>
            </w:pPr>
            <w:r w:rsidRPr="00A554C7">
              <w:rPr>
                <w:rFonts w:hint="eastAsia"/>
              </w:rPr>
              <w:t>Button</w:t>
            </w:r>
            <w:r w:rsidRPr="00A554C7">
              <w:rPr>
                <w:rFonts w:hint="eastAsia"/>
              </w:rPr>
              <w:t>控件</w:t>
            </w:r>
          </w:p>
        </w:tc>
        <w:tc>
          <w:tcPr>
            <w:tcW w:w="1757" w:type="dxa"/>
          </w:tcPr>
          <w:p w14:paraId="3109F7FD" w14:textId="77777777" w:rsidR="00C23FAE" w:rsidRPr="00A554C7" w:rsidRDefault="00C23FAE" w:rsidP="00123373">
            <w:pPr>
              <w:pStyle w:val="a6"/>
            </w:pPr>
            <w:r w:rsidRPr="00A554C7">
              <w:rPr>
                <w:rFonts w:hint="eastAsia"/>
              </w:rPr>
              <w:t>设置</w:t>
            </w:r>
            <w:r w:rsidRPr="00A554C7">
              <w:rPr>
                <w:rFonts w:hint="eastAsia"/>
              </w:rPr>
              <w:t>AFI</w:t>
            </w:r>
          </w:p>
        </w:tc>
        <w:tc>
          <w:tcPr>
            <w:tcW w:w="2168" w:type="dxa"/>
          </w:tcPr>
          <w:p w14:paraId="667B7DC6" w14:textId="77777777" w:rsidR="00C23FAE" w:rsidRPr="00A554C7" w:rsidRDefault="00C23FAE" w:rsidP="00123373">
            <w:pPr>
              <w:pStyle w:val="a6"/>
            </w:pPr>
            <w:r w:rsidRPr="00A554C7">
              <w:t>btnSetAFI</w:t>
            </w:r>
          </w:p>
        </w:tc>
        <w:tc>
          <w:tcPr>
            <w:tcW w:w="2730" w:type="dxa"/>
          </w:tcPr>
          <w:p w14:paraId="2A94FF1B" w14:textId="77777777" w:rsidR="00C23FAE" w:rsidRPr="00A554C7" w:rsidRDefault="00C23FAE" w:rsidP="00123373">
            <w:pPr>
              <w:pStyle w:val="a6"/>
            </w:pPr>
          </w:p>
        </w:tc>
      </w:tr>
      <w:tr w:rsidR="00C23FAE" w:rsidRPr="00A554C7" w14:paraId="2E630B28" w14:textId="77777777" w:rsidTr="00246FED">
        <w:trPr>
          <w:jc w:val="center"/>
        </w:trPr>
        <w:tc>
          <w:tcPr>
            <w:tcW w:w="1759" w:type="dxa"/>
          </w:tcPr>
          <w:p w14:paraId="1EFCA2B7" w14:textId="77777777" w:rsidR="00C23FAE" w:rsidRPr="00A554C7" w:rsidRDefault="00C23FAE" w:rsidP="00123373">
            <w:pPr>
              <w:pStyle w:val="a6"/>
            </w:pPr>
            <w:r w:rsidRPr="00A554C7">
              <w:rPr>
                <w:rFonts w:hint="eastAsia"/>
              </w:rPr>
              <w:t>Button</w:t>
            </w:r>
            <w:r w:rsidRPr="00A554C7">
              <w:rPr>
                <w:rFonts w:hint="eastAsia"/>
              </w:rPr>
              <w:t>控件</w:t>
            </w:r>
          </w:p>
        </w:tc>
        <w:tc>
          <w:tcPr>
            <w:tcW w:w="1757" w:type="dxa"/>
          </w:tcPr>
          <w:p w14:paraId="5CFB19A6" w14:textId="77777777" w:rsidR="00C23FAE" w:rsidRPr="00A554C7" w:rsidRDefault="00C23FAE" w:rsidP="00123373">
            <w:pPr>
              <w:pStyle w:val="a6"/>
            </w:pPr>
            <w:r w:rsidRPr="00A554C7">
              <w:rPr>
                <w:rFonts w:hint="eastAsia"/>
              </w:rPr>
              <w:t>打开串口</w:t>
            </w:r>
          </w:p>
        </w:tc>
        <w:tc>
          <w:tcPr>
            <w:tcW w:w="2168" w:type="dxa"/>
          </w:tcPr>
          <w:p w14:paraId="2813E6F9" w14:textId="77777777" w:rsidR="00C23FAE" w:rsidRPr="00A554C7" w:rsidRDefault="00C23FAE" w:rsidP="00123373">
            <w:pPr>
              <w:pStyle w:val="a6"/>
            </w:pPr>
            <w:r w:rsidRPr="00A554C7">
              <w:rPr>
                <w:rFonts w:hint="eastAsia"/>
              </w:rPr>
              <w:t>btnOpenClosePort</w:t>
            </w:r>
          </w:p>
        </w:tc>
        <w:tc>
          <w:tcPr>
            <w:tcW w:w="2730" w:type="dxa"/>
          </w:tcPr>
          <w:p w14:paraId="1E90A6FD" w14:textId="77777777" w:rsidR="00C23FAE" w:rsidRPr="00A554C7" w:rsidRDefault="00C23FAE" w:rsidP="00123373">
            <w:pPr>
              <w:pStyle w:val="a6"/>
            </w:pPr>
          </w:p>
        </w:tc>
      </w:tr>
      <w:tr w:rsidR="00C23FAE" w:rsidRPr="00A554C7" w14:paraId="7D7563FC" w14:textId="77777777" w:rsidTr="00246FED">
        <w:trPr>
          <w:jc w:val="center"/>
        </w:trPr>
        <w:tc>
          <w:tcPr>
            <w:tcW w:w="1759" w:type="dxa"/>
          </w:tcPr>
          <w:p w14:paraId="28AFCFCE" w14:textId="77777777" w:rsidR="00C23FAE" w:rsidRPr="00A554C7" w:rsidRDefault="00C23FAE" w:rsidP="00123373">
            <w:pPr>
              <w:pStyle w:val="a6"/>
            </w:pPr>
            <w:r w:rsidRPr="00A554C7">
              <w:rPr>
                <w:rFonts w:hint="eastAsia"/>
              </w:rPr>
              <w:t>Button</w:t>
            </w:r>
            <w:r w:rsidRPr="00A554C7">
              <w:rPr>
                <w:rFonts w:hint="eastAsia"/>
              </w:rPr>
              <w:t>控件</w:t>
            </w:r>
          </w:p>
        </w:tc>
        <w:tc>
          <w:tcPr>
            <w:tcW w:w="1757" w:type="dxa"/>
          </w:tcPr>
          <w:p w14:paraId="7BC3D63E" w14:textId="77777777" w:rsidR="00C23FAE" w:rsidRPr="00A554C7" w:rsidRDefault="00C23FAE" w:rsidP="00123373">
            <w:pPr>
              <w:pStyle w:val="a6"/>
            </w:pPr>
            <w:r w:rsidRPr="00A554C7">
              <w:rPr>
                <w:rFonts w:hint="eastAsia"/>
              </w:rPr>
              <w:t>读取卡号</w:t>
            </w:r>
          </w:p>
        </w:tc>
        <w:tc>
          <w:tcPr>
            <w:tcW w:w="2168" w:type="dxa"/>
          </w:tcPr>
          <w:p w14:paraId="22FF0282" w14:textId="77777777" w:rsidR="00C23FAE" w:rsidRPr="00A554C7" w:rsidRDefault="00C23FAE" w:rsidP="00123373">
            <w:pPr>
              <w:pStyle w:val="a6"/>
            </w:pPr>
            <w:r w:rsidRPr="00A554C7">
              <w:t>btnCardID</w:t>
            </w:r>
          </w:p>
        </w:tc>
        <w:tc>
          <w:tcPr>
            <w:tcW w:w="2730" w:type="dxa"/>
          </w:tcPr>
          <w:p w14:paraId="2C1003FA" w14:textId="77777777" w:rsidR="00C23FAE" w:rsidRPr="00A554C7" w:rsidRDefault="00C23FAE" w:rsidP="00123373">
            <w:pPr>
              <w:pStyle w:val="a6"/>
            </w:pPr>
          </w:p>
        </w:tc>
      </w:tr>
      <w:tr w:rsidR="00C23FAE" w:rsidRPr="00A554C7" w14:paraId="40C48A40" w14:textId="77777777" w:rsidTr="00246FED">
        <w:trPr>
          <w:jc w:val="center"/>
        </w:trPr>
        <w:tc>
          <w:tcPr>
            <w:tcW w:w="1759" w:type="dxa"/>
          </w:tcPr>
          <w:p w14:paraId="1B89B668" w14:textId="77777777" w:rsidR="00C23FAE" w:rsidRPr="00A554C7" w:rsidRDefault="00C23FAE" w:rsidP="00123373">
            <w:pPr>
              <w:pStyle w:val="a6"/>
            </w:pPr>
            <w:r w:rsidRPr="00A554C7">
              <w:rPr>
                <w:rFonts w:hint="eastAsia"/>
              </w:rPr>
              <w:t>GroupBox</w:t>
            </w:r>
            <w:r w:rsidRPr="00A554C7">
              <w:rPr>
                <w:rFonts w:hint="eastAsia"/>
              </w:rPr>
              <w:t>容器</w:t>
            </w:r>
          </w:p>
        </w:tc>
        <w:tc>
          <w:tcPr>
            <w:tcW w:w="1757" w:type="dxa"/>
          </w:tcPr>
          <w:p w14:paraId="0D277100" w14:textId="77777777" w:rsidR="00C23FAE" w:rsidRPr="00A554C7" w:rsidRDefault="00C23FAE" w:rsidP="00123373">
            <w:pPr>
              <w:pStyle w:val="a6"/>
            </w:pPr>
          </w:p>
        </w:tc>
        <w:tc>
          <w:tcPr>
            <w:tcW w:w="2168" w:type="dxa"/>
          </w:tcPr>
          <w:p w14:paraId="3D26CFD6" w14:textId="77777777" w:rsidR="00C23FAE" w:rsidRPr="00A554C7" w:rsidRDefault="00C23FAE" w:rsidP="00123373">
            <w:pPr>
              <w:pStyle w:val="a6"/>
            </w:pPr>
          </w:p>
        </w:tc>
        <w:tc>
          <w:tcPr>
            <w:tcW w:w="2730" w:type="dxa"/>
          </w:tcPr>
          <w:p w14:paraId="15001F7C" w14:textId="77777777" w:rsidR="00C23FAE" w:rsidRPr="00A554C7" w:rsidRDefault="00C23FAE" w:rsidP="00123373">
            <w:pPr>
              <w:pStyle w:val="a6"/>
            </w:pPr>
          </w:p>
        </w:tc>
      </w:tr>
    </w:tbl>
    <w:p w14:paraId="4EF8878D" w14:textId="77777777" w:rsidR="00C23FAE" w:rsidRDefault="00C23FAE" w:rsidP="00C23FAE">
      <w:pPr>
        <w:ind w:firstLine="420"/>
      </w:pPr>
    </w:p>
    <w:p w14:paraId="2F74FEF2" w14:textId="77777777" w:rsidR="00C23FAE" w:rsidRDefault="00C23FAE" w:rsidP="00C23FAE">
      <w:pPr>
        <w:ind w:firstLine="420"/>
        <w:jc w:val="center"/>
      </w:pPr>
      <w:r w:rsidRPr="00182DC8">
        <w:rPr>
          <w:noProof/>
        </w:rPr>
        <w:lastRenderedPageBreak/>
        <w:drawing>
          <wp:inline distT="0" distB="0" distL="0" distR="0" wp14:anchorId="17B0C332" wp14:editId="733D04F7">
            <wp:extent cx="3383280" cy="2286000"/>
            <wp:effectExtent l="0" t="0" r="762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83280" cy="2286000"/>
                    </a:xfrm>
                    <a:prstGeom prst="rect">
                      <a:avLst/>
                    </a:prstGeom>
                    <a:noFill/>
                    <a:ln>
                      <a:noFill/>
                    </a:ln>
                  </pic:spPr>
                </pic:pic>
              </a:graphicData>
            </a:graphic>
          </wp:inline>
        </w:drawing>
      </w:r>
    </w:p>
    <w:p w14:paraId="366551C5" w14:textId="77777777" w:rsidR="00C23FAE" w:rsidRPr="00CF271D" w:rsidRDefault="00C23FAE" w:rsidP="00992C27">
      <w:pPr>
        <w:pStyle w:val="4"/>
        <w:numPr>
          <w:ilvl w:val="0"/>
          <w:numId w:val="33"/>
        </w:numPr>
      </w:pPr>
      <w:r w:rsidRPr="00CF271D">
        <w:rPr>
          <w:rFonts w:hint="eastAsia"/>
        </w:rPr>
        <w:t>实验代码解析</w:t>
      </w:r>
    </w:p>
    <w:p w14:paraId="67FED3D2"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注意：在编写程序之前，先要在解决方案中添加类库“KV</w:t>
      </w:r>
      <w:r w:rsidRPr="00CF271D">
        <w:rPr>
          <w:rFonts w:ascii="黑体" w:eastAsia="黑体" w:hAnsi="黑体"/>
          <w:szCs w:val="24"/>
        </w:rPr>
        <w:t>_ISO15693</w:t>
      </w:r>
      <w:r w:rsidRPr="00CF271D">
        <w:rPr>
          <w:rFonts w:ascii="黑体" w:eastAsia="黑体" w:hAnsi="黑体" w:hint="eastAsia"/>
          <w:szCs w:val="24"/>
        </w:rPr>
        <w:t>”，然后将类库引用到项目中。</w:t>
      </w:r>
    </w:p>
    <w:p w14:paraId="361116A7" w14:textId="77777777" w:rsidR="00C23FAE" w:rsidRPr="00C758F0" w:rsidRDefault="00C23FAE" w:rsidP="00094199">
      <w:pPr>
        <w:pStyle w:val="5"/>
      </w:pPr>
      <w:r>
        <w:rPr>
          <w:rFonts w:hint="eastAsia"/>
        </w:rPr>
        <w:t>5.1窗体启动事件</w:t>
      </w:r>
    </w:p>
    <w:p w14:paraId="489EC5B5"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在窗体启动事件中调用System.IO.Ports.SerialPort.GetPortNames方法获取当前计算机串口号数组，使用循环将获取到的所有串口号添加到comPortID的项列表中。</w:t>
      </w:r>
    </w:p>
    <w:p w14:paraId="0E137DB5" w14:textId="77777777" w:rsidR="00C23FAE" w:rsidRDefault="00C23FAE" w:rsidP="00C23FAE">
      <w:pPr>
        <w:ind w:firstLine="420"/>
      </w:pPr>
    </w:p>
    <w:p w14:paraId="1CCA5123" w14:textId="77777777" w:rsidR="00C23FAE" w:rsidRPr="008C4AD1" w:rsidRDefault="00C23FAE" w:rsidP="00C23FAE">
      <w:pPr>
        <w:pStyle w:val="a5"/>
      </w:pPr>
      <w:r w:rsidRPr="008C4AD1">
        <w:t>private void Form</w:t>
      </w:r>
      <w:r>
        <w:rPr>
          <w:rFonts w:hint="eastAsia"/>
        </w:rPr>
        <w:t>Main</w:t>
      </w:r>
      <w:r w:rsidRPr="008C4AD1">
        <w:t>_Load(object sender, EventArgs e)</w:t>
      </w:r>
    </w:p>
    <w:p w14:paraId="18977107" w14:textId="77777777" w:rsidR="00C23FAE" w:rsidRPr="008C4AD1" w:rsidRDefault="00C23FAE" w:rsidP="00C23FAE">
      <w:pPr>
        <w:pStyle w:val="a5"/>
      </w:pPr>
      <w:r w:rsidRPr="008C4AD1">
        <w:t>{</w:t>
      </w:r>
    </w:p>
    <w:p w14:paraId="04D7CDB2" w14:textId="77777777" w:rsidR="00C23FAE" w:rsidRPr="008C4AD1" w:rsidRDefault="00C23FAE" w:rsidP="00C23FAE">
      <w:pPr>
        <w:pStyle w:val="a5"/>
      </w:pPr>
      <w:r w:rsidRPr="008C4AD1">
        <w:rPr>
          <w:rFonts w:hint="eastAsia"/>
        </w:rPr>
        <w:tab/>
        <w:t>//</w:t>
      </w:r>
      <w:r w:rsidRPr="008C4AD1">
        <w:rPr>
          <w:rFonts w:hint="eastAsia"/>
        </w:rPr>
        <w:t>获取当前计算机串口数组</w:t>
      </w:r>
    </w:p>
    <w:p w14:paraId="65FAE953" w14:textId="77777777" w:rsidR="00C23FAE" w:rsidRPr="008C4AD1" w:rsidRDefault="00C23FAE" w:rsidP="00C23FAE">
      <w:pPr>
        <w:pStyle w:val="a5"/>
      </w:pPr>
      <w:r w:rsidRPr="008C4AD1">
        <w:tab/>
        <w:t>string[] ports = SerialPort.GetPortNames();</w:t>
      </w:r>
    </w:p>
    <w:p w14:paraId="65D5EFD0" w14:textId="77777777" w:rsidR="00C23FAE" w:rsidRPr="008C4AD1" w:rsidRDefault="00C23FAE" w:rsidP="00C23FAE">
      <w:pPr>
        <w:pStyle w:val="a5"/>
      </w:pPr>
      <w:r w:rsidRPr="008C4AD1">
        <w:rPr>
          <w:rFonts w:hint="eastAsia"/>
        </w:rPr>
        <w:tab/>
        <w:t>//</w:t>
      </w:r>
      <w:r w:rsidRPr="008C4AD1">
        <w:rPr>
          <w:rFonts w:hint="eastAsia"/>
        </w:rPr>
        <w:t>把串口添加到</w:t>
      </w:r>
      <w:r w:rsidRPr="008C4AD1">
        <w:rPr>
          <w:rFonts w:hint="eastAsia"/>
        </w:rPr>
        <w:t>comboBox</w:t>
      </w:r>
      <w:r w:rsidRPr="008C4AD1">
        <w:rPr>
          <w:rFonts w:hint="eastAsia"/>
        </w:rPr>
        <w:t>控件中</w:t>
      </w:r>
    </w:p>
    <w:p w14:paraId="5B5DF685" w14:textId="77777777" w:rsidR="00C23FAE" w:rsidRPr="008C4AD1" w:rsidRDefault="00C23FAE" w:rsidP="00C23FAE">
      <w:pPr>
        <w:pStyle w:val="a5"/>
      </w:pPr>
      <w:r w:rsidRPr="008C4AD1">
        <w:tab/>
        <w:t>for (int i = 0; i &lt; ports.Length; i++)</w:t>
      </w:r>
    </w:p>
    <w:p w14:paraId="3EC7451A" w14:textId="77777777" w:rsidR="00C23FAE" w:rsidRPr="008C4AD1" w:rsidRDefault="00C23FAE" w:rsidP="00C23FAE">
      <w:pPr>
        <w:pStyle w:val="a5"/>
      </w:pPr>
      <w:r w:rsidRPr="008C4AD1">
        <w:tab/>
        <w:t>{</w:t>
      </w:r>
    </w:p>
    <w:p w14:paraId="7DB2C8CA" w14:textId="77777777" w:rsidR="00C23FAE" w:rsidRPr="008C4AD1" w:rsidRDefault="00C23FAE" w:rsidP="00C23FAE">
      <w:pPr>
        <w:pStyle w:val="a5"/>
      </w:pPr>
      <w:r w:rsidRPr="008C4AD1">
        <w:tab/>
      </w:r>
      <w:r w:rsidRPr="008C4AD1">
        <w:tab/>
        <w:t>if (ports[i].Length &lt; 7)</w:t>
      </w:r>
    </w:p>
    <w:p w14:paraId="4ECDDF20" w14:textId="77777777" w:rsidR="00C23FAE" w:rsidRPr="008C4AD1" w:rsidRDefault="00C23FAE" w:rsidP="00C23FAE">
      <w:pPr>
        <w:pStyle w:val="a5"/>
      </w:pPr>
      <w:r w:rsidRPr="008C4AD1">
        <w:tab/>
      </w:r>
      <w:r w:rsidRPr="008C4AD1">
        <w:tab/>
        <w:t>{</w:t>
      </w:r>
    </w:p>
    <w:p w14:paraId="4AF59E46" w14:textId="77777777" w:rsidR="00C23FAE" w:rsidRPr="008C4AD1" w:rsidRDefault="00C23FAE" w:rsidP="00C23FAE">
      <w:pPr>
        <w:pStyle w:val="a5"/>
      </w:pPr>
      <w:r w:rsidRPr="008C4AD1">
        <w:tab/>
      </w:r>
      <w:r w:rsidRPr="008C4AD1">
        <w:tab/>
      </w:r>
      <w:r w:rsidRPr="008C4AD1">
        <w:tab/>
        <w:t>cmbPortID.Items.Add(ports[i]);</w:t>
      </w:r>
    </w:p>
    <w:p w14:paraId="4BC5C07D" w14:textId="77777777" w:rsidR="00C23FAE" w:rsidRPr="008C4AD1" w:rsidRDefault="00C23FAE" w:rsidP="00C23FAE">
      <w:pPr>
        <w:pStyle w:val="a5"/>
      </w:pPr>
      <w:r w:rsidRPr="008C4AD1">
        <w:tab/>
      </w:r>
      <w:r w:rsidRPr="008C4AD1">
        <w:tab/>
        <w:t>}</w:t>
      </w:r>
    </w:p>
    <w:p w14:paraId="7C766C2D" w14:textId="77777777" w:rsidR="00C23FAE" w:rsidRPr="008C4AD1" w:rsidRDefault="00C23FAE" w:rsidP="00C23FAE">
      <w:pPr>
        <w:pStyle w:val="a5"/>
      </w:pPr>
      <w:r w:rsidRPr="008C4AD1">
        <w:tab/>
        <w:t>}</w:t>
      </w:r>
    </w:p>
    <w:p w14:paraId="6620E259" w14:textId="77777777" w:rsidR="00C23FAE" w:rsidRPr="008C4AD1" w:rsidRDefault="00C23FAE" w:rsidP="00C23FAE">
      <w:pPr>
        <w:pStyle w:val="a5"/>
      </w:pPr>
      <w:r w:rsidRPr="008C4AD1">
        <w:t>}</w:t>
      </w:r>
    </w:p>
    <w:p w14:paraId="16984EAB" w14:textId="77777777" w:rsidR="00C23FAE" w:rsidRDefault="00C23FAE" w:rsidP="00094199">
      <w:pPr>
        <w:pStyle w:val="5"/>
      </w:pPr>
      <w:r>
        <w:rPr>
          <w:rFonts w:hint="eastAsia"/>
        </w:rPr>
        <w:t>5.2打开串口按钮事件</w:t>
      </w:r>
    </w:p>
    <w:p w14:paraId="6C0EC3E5"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调用KV</w:t>
      </w:r>
      <w:r w:rsidRPr="00CF271D">
        <w:rPr>
          <w:rFonts w:ascii="黑体" w:eastAsia="黑体" w:hAnsi="黑体"/>
          <w:szCs w:val="24"/>
        </w:rPr>
        <w:t>_ISO15693.Reader</w:t>
      </w:r>
      <w:r w:rsidRPr="00CF271D">
        <w:rPr>
          <w:rFonts w:ascii="黑体" w:eastAsia="黑体" w:hAnsi="黑体" w:hint="eastAsia"/>
          <w:szCs w:val="24"/>
        </w:rPr>
        <w:t>类中的OpenSerialPort方法打开串口，判断返回值，如果返回值为0x00则打开串口成功，否则打开串口失败。</w:t>
      </w:r>
    </w:p>
    <w:p w14:paraId="0D7E16DD" w14:textId="77777777" w:rsidR="00C23FAE" w:rsidRPr="00CF271D" w:rsidRDefault="00C23FAE" w:rsidP="00C23FAE">
      <w:pPr>
        <w:ind w:firstLine="420"/>
        <w:rPr>
          <w:rFonts w:ascii="黑体" w:eastAsia="黑体" w:hAnsi="黑体"/>
          <w:szCs w:val="24"/>
        </w:rPr>
      </w:pPr>
      <w:r w:rsidRPr="00CF271D">
        <w:rPr>
          <w:rFonts w:ascii="黑体" w:eastAsia="黑体" w:hAnsi="黑体" w:hint="eastAsia"/>
          <w:szCs w:val="24"/>
        </w:rPr>
        <w:t>调用KV</w:t>
      </w:r>
      <w:r w:rsidRPr="00CF271D">
        <w:rPr>
          <w:rFonts w:ascii="黑体" w:eastAsia="黑体" w:hAnsi="黑体"/>
          <w:szCs w:val="24"/>
        </w:rPr>
        <w:t>_ISO15693.Reader</w:t>
      </w:r>
      <w:r w:rsidRPr="00CF271D">
        <w:rPr>
          <w:rFonts w:ascii="黑体" w:eastAsia="黑体" w:hAnsi="黑体" w:hint="eastAsia"/>
          <w:szCs w:val="24"/>
        </w:rPr>
        <w:t>类中的CloseSerialPort方法关闭串口，判断返回值，如果</w:t>
      </w:r>
      <w:r w:rsidRPr="00CF271D">
        <w:rPr>
          <w:rFonts w:ascii="黑体" w:eastAsia="黑体" w:hAnsi="黑体" w:hint="eastAsia"/>
          <w:szCs w:val="24"/>
        </w:rPr>
        <w:lastRenderedPageBreak/>
        <w:t>返回值为0x00则关闭串口成功，否则关闭串口失败。</w:t>
      </w:r>
    </w:p>
    <w:p w14:paraId="393FDAB3" w14:textId="77777777" w:rsidR="00C23FAE" w:rsidRPr="00246FED" w:rsidRDefault="00C23FAE" w:rsidP="00246FED">
      <w:pPr>
        <w:ind w:firstLine="420"/>
        <w:rPr>
          <w:rFonts w:ascii="黑体" w:eastAsia="黑体" w:hAnsi="黑体"/>
          <w:szCs w:val="24"/>
        </w:rPr>
      </w:pPr>
      <w:r w:rsidRPr="00CF271D">
        <w:rPr>
          <w:rFonts w:ascii="黑体" w:eastAsia="黑体" w:hAnsi="黑体" w:hint="eastAsia"/>
          <w:szCs w:val="24"/>
        </w:rPr>
        <w:t>在打开串口成功后将“打开串口”按钮的Text属性修改为“关闭串口”，再次单击按钮就是执行关闭串口的代码。在关闭串口成功后将“关闭串口”按钮的Text属性修改为“打开串口”，再次单击按钮就是执行打开串口的代码。</w:t>
      </w:r>
    </w:p>
    <w:p w14:paraId="61B5EAA1" w14:textId="77777777" w:rsidR="00C23FAE" w:rsidRPr="002F4A2D" w:rsidRDefault="00C23FAE" w:rsidP="00C23FAE">
      <w:pPr>
        <w:pStyle w:val="a5"/>
      </w:pPr>
      <w:r w:rsidRPr="002F4A2D">
        <w:t>private void btnOpenClosePort_Click(object sender, EventArgs e)</w:t>
      </w:r>
    </w:p>
    <w:p w14:paraId="1AF70805" w14:textId="77777777" w:rsidR="00C23FAE" w:rsidRPr="002F4A2D" w:rsidRDefault="00C23FAE" w:rsidP="00C23FAE">
      <w:pPr>
        <w:pStyle w:val="a5"/>
      </w:pPr>
      <w:r w:rsidRPr="002F4A2D">
        <w:t>{</w:t>
      </w:r>
    </w:p>
    <w:p w14:paraId="11FB6004" w14:textId="77777777" w:rsidR="00C23FAE" w:rsidRPr="002F4A2D" w:rsidRDefault="00C23FAE" w:rsidP="00C23FAE">
      <w:pPr>
        <w:pStyle w:val="a5"/>
      </w:pPr>
      <w:r w:rsidRPr="002F4A2D">
        <w:rPr>
          <w:rFonts w:hint="eastAsia"/>
        </w:rPr>
        <w:tab/>
        <w:t>if (btnOpenClosePort.Text == "</w:t>
      </w:r>
      <w:r w:rsidRPr="002F4A2D">
        <w:rPr>
          <w:rFonts w:hint="eastAsia"/>
        </w:rPr>
        <w:t>打开串口</w:t>
      </w:r>
      <w:r w:rsidRPr="002F4A2D">
        <w:rPr>
          <w:rFonts w:hint="eastAsia"/>
        </w:rPr>
        <w:t>")</w:t>
      </w:r>
    </w:p>
    <w:p w14:paraId="739F35C5" w14:textId="77777777" w:rsidR="00C23FAE" w:rsidRPr="002F4A2D" w:rsidRDefault="00C23FAE" w:rsidP="00C23FAE">
      <w:pPr>
        <w:pStyle w:val="a5"/>
      </w:pPr>
      <w:r w:rsidRPr="002F4A2D">
        <w:tab/>
        <w:t>{</w:t>
      </w:r>
    </w:p>
    <w:p w14:paraId="3DDEA8DF" w14:textId="77777777" w:rsidR="00C23FAE" w:rsidRPr="002F4A2D" w:rsidRDefault="00C23FAE" w:rsidP="00C23FAE">
      <w:pPr>
        <w:pStyle w:val="a5"/>
      </w:pPr>
      <w:r w:rsidRPr="002F4A2D">
        <w:tab/>
      </w:r>
      <w:r w:rsidRPr="002F4A2D">
        <w:tab/>
        <w:t>try</w:t>
      </w:r>
    </w:p>
    <w:p w14:paraId="220158D7" w14:textId="77777777" w:rsidR="00C23FAE" w:rsidRPr="002F4A2D" w:rsidRDefault="00C23FAE" w:rsidP="00C23FAE">
      <w:pPr>
        <w:pStyle w:val="a5"/>
      </w:pPr>
      <w:r w:rsidRPr="002F4A2D">
        <w:tab/>
      </w:r>
      <w:r w:rsidRPr="002F4A2D">
        <w:tab/>
        <w:t>{</w:t>
      </w:r>
    </w:p>
    <w:p w14:paraId="28BA042D"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打开串口方法</w:t>
      </w:r>
    </w:p>
    <w:p w14:paraId="033F048C" w14:textId="77777777" w:rsidR="00C23FAE" w:rsidRPr="002F4A2D" w:rsidRDefault="00C23FAE" w:rsidP="00C23FAE">
      <w:pPr>
        <w:pStyle w:val="a5"/>
      </w:pPr>
      <w:r w:rsidRPr="002F4A2D">
        <w:tab/>
      </w:r>
      <w:r w:rsidRPr="002F4A2D">
        <w:tab/>
      </w:r>
      <w:r w:rsidRPr="002F4A2D">
        <w:tab/>
        <w:t>byte result = reader.OpenSerialPort(cmbPortID.Text);</w:t>
      </w:r>
    </w:p>
    <w:p w14:paraId="239E2C4D"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判断返回值是否成功打开串口</w:t>
      </w:r>
    </w:p>
    <w:p w14:paraId="06165DB8" w14:textId="77777777" w:rsidR="00C23FAE" w:rsidRPr="002F4A2D" w:rsidRDefault="00C23FAE" w:rsidP="00C23FAE">
      <w:pPr>
        <w:pStyle w:val="a5"/>
      </w:pPr>
      <w:r w:rsidRPr="002F4A2D">
        <w:tab/>
      </w:r>
      <w:r w:rsidRPr="002F4A2D">
        <w:tab/>
      </w:r>
      <w:r w:rsidRPr="002F4A2D">
        <w:tab/>
        <w:t>if (result == 0x00)</w:t>
      </w:r>
    </w:p>
    <w:p w14:paraId="23161ADC" w14:textId="77777777" w:rsidR="00C23FAE" w:rsidRPr="002F4A2D" w:rsidRDefault="00C23FAE" w:rsidP="00C23FAE">
      <w:pPr>
        <w:pStyle w:val="a5"/>
      </w:pPr>
      <w:r w:rsidRPr="002F4A2D">
        <w:tab/>
      </w:r>
      <w:r w:rsidRPr="002F4A2D">
        <w:tab/>
      </w:r>
      <w:r w:rsidRPr="002F4A2D">
        <w:tab/>
        <w:t>{</w:t>
      </w:r>
    </w:p>
    <w:p w14:paraId="22113A8C"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串口成功打开！</w:t>
      </w:r>
      <w:r w:rsidRPr="002F4A2D">
        <w:rPr>
          <w:rFonts w:hint="eastAsia"/>
        </w:rPr>
        <w:t>", "</w:t>
      </w:r>
      <w:r w:rsidRPr="002F4A2D">
        <w:rPr>
          <w:rFonts w:hint="eastAsia"/>
        </w:rPr>
        <w:t>提示</w:t>
      </w:r>
      <w:r w:rsidRPr="002F4A2D">
        <w:rPr>
          <w:rFonts w:hint="eastAsia"/>
        </w:rPr>
        <w:t>", MessageBoxButtons.OK, MessageBoxIcon.Information);</w:t>
      </w:r>
    </w:p>
    <w:p w14:paraId="09FFD16C"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btnOpenClosePort.Text = "</w:t>
      </w:r>
      <w:r w:rsidRPr="002F4A2D">
        <w:rPr>
          <w:rFonts w:hint="eastAsia"/>
        </w:rPr>
        <w:t>关闭串口</w:t>
      </w:r>
      <w:r w:rsidRPr="002F4A2D">
        <w:rPr>
          <w:rFonts w:hint="eastAsia"/>
        </w:rPr>
        <w:t>";</w:t>
      </w:r>
    </w:p>
    <w:p w14:paraId="3611D76E" w14:textId="77777777" w:rsidR="00C23FAE" w:rsidRPr="002F4A2D" w:rsidRDefault="00C23FAE" w:rsidP="00C23FAE">
      <w:pPr>
        <w:pStyle w:val="a5"/>
      </w:pPr>
      <w:r w:rsidRPr="002F4A2D">
        <w:tab/>
      </w:r>
      <w:r w:rsidRPr="002F4A2D">
        <w:tab/>
      </w:r>
      <w:r w:rsidRPr="002F4A2D">
        <w:tab/>
        <w:t>}</w:t>
      </w:r>
    </w:p>
    <w:p w14:paraId="65825D77" w14:textId="77777777" w:rsidR="00C23FAE" w:rsidRPr="002F4A2D" w:rsidRDefault="00C23FAE" w:rsidP="00C23FAE">
      <w:pPr>
        <w:pStyle w:val="a5"/>
      </w:pPr>
      <w:r w:rsidRPr="002F4A2D">
        <w:tab/>
      </w:r>
      <w:r w:rsidRPr="002F4A2D">
        <w:tab/>
      </w:r>
      <w:r w:rsidRPr="002F4A2D">
        <w:tab/>
        <w:t>else</w:t>
      </w:r>
    </w:p>
    <w:p w14:paraId="55489B82" w14:textId="77777777" w:rsidR="00C23FAE" w:rsidRPr="002F4A2D" w:rsidRDefault="00C23FAE" w:rsidP="00C23FAE">
      <w:pPr>
        <w:pStyle w:val="a5"/>
      </w:pPr>
      <w:r w:rsidRPr="002F4A2D">
        <w:tab/>
      </w:r>
      <w:r w:rsidRPr="002F4A2D">
        <w:tab/>
      </w:r>
      <w:r w:rsidRPr="002F4A2D">
        <w:tab/>
        <w:t>{</w:t>
      </w:r>
    </w:p>
    <w:p w14:paraId="5D82BF0A"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串口打开失败！</w:t>
      </w:r>
      <w:r w:rsidRPr="002F4A2D">
        <w:rPr>
          <w:rFonts w:hint="eastAsia"/>
        </w:rPr>
        <w:t>", "</w:t>
      </w:r>
      <w:r w:rsidRPr="002F4A2D">
        <w:rPr>
          <w:rFonts w:hint="eastAsia"/>
        </w:rPr>
        <w:t>提示</w:t>
      </w:r>
      <w:r w:rsidRPr="002F4A2D">
        <w:rPr>
          <w:rFonts w:hint="eastAsia"/>
        </w:rPr>
        <w:t>", MessageBoxButtons.OK, MessageBoxIcon.Error);</w:t>
      </w:r>
    </w:p>
    <w:p w14:paraId="7BE7C349" w14:textId="77777777" w:rsidR="00C23FAE" w:rsidRPr="002F4A2D" w:rsidRDefault="00C23FAE" w:rsidP="00C23FAE">
      <w:pPr>
        <w:pStyle w:val="a5"/>
      </w:pPr>
      <w:r w:rsidRPr="002F4A2D">
        <w:tab/>
      </w:r>
      <w:r w:rsidRPr="002F4A2D">
        <w:tab/>
      </w:r>
      <w:r w:rsidRPr="002F4A2D">
        <w:tab/>
        <w:t>}</w:t>
      </w:r>
    </w:p>
    <w:p w14:paraId="053BD3DD" w14:textId="77777777" w:rsidR="00C23FAE" w:rsidRPr="002F4A2D" w:rsidRDefault="00C23FAE" w:rsidP="00C23FAE">
      <w:pPr>
        <w:pStyle w:val="a5"/>
      </w:pPr>
      <w:r w:rsidRPr="002F4A2D">
        <w:tab/>
      </w:r>
      <w:r w:rsidRPr="002F4A2D">
        <w:tab/>
        <w:t>}</w:t>
      </w:r>
    </w:p>
    <w:p w14:paraId="633B8100" w14:textId="77777777" w:rsidR="00C23FAE" w:rsidRPr="002F4A2D" w:rsidRDefault="00C23FAE" w:rsidP="00C23FAE">
      <w:pPr>
        <w:pStyle w:val="a5"/>
      </w:pPr>
      <w:r w:rsidRPr="002F4A2D">
        <w:tab/>
      </w:r>
      <w:r w:rsidRPr="002F4A2D">
        <w:tab/>
        <w:t>catch (Exception ex)</w:t>
      </w:r>
    </w:p>
    <w:p w14:paraId="7CD0D448" w14:textId="77777777" w:rsidR="00C23FAE" w:rsidRPr="002F4A2D" w:rsidRDefault="00C23FAE" w:rsidP="00C23FAE">
      <w:pPr>
        <w:pStyle w:val="a5"/>
      </w:pPr>
      <w:r w:rsidRPr="002F4A2D">
        <w:tab/>
      </w:r>
      <w:r w:rsidRPr="002F4A2D">
        <w:tab/>
        <w:t>{</w:t>
      </w:r>
    </w:p>
    <w:p w14:paraId="726CD4F3" w14:textId="77777777" w:rsidR="00C23FAE" w:rsidRPr="002F4A2D" w:rsidRDefault="00C23FAE" w:rsidP="00C23FAE">
      <w:pPr>
        <w:pStyle w:val="a5"/>
      </w:pPr>
      <w:r w:rsidRPr="002F4A2D">
        <w:tab/>
      </w:r>
      <w:r w:rsidRPr="002F4A2D">
        <w:tab/>
      </w:r>
      <w:r w:rsidRPr="002F4A2D">
        <w:tab/>
        <w:t>MessageBox.Show(ex.Message);</w:t>
      </w:r>
    </w:p>
    <w:p w14:paraId="543265C9" w14:textId="77777777" w:rsidR="00C23FAE" w:rsidRPr="002F4A2D" w:rsidRDefault="00C23FAE" w:rsidP="00C23FAE">
      <w:pPr>
        <w:pStyle w:val="a5"/>
      </w:pPr>
      <w:r w:rsidRPr="002F4A2D">
        <w:tab/>
      </w:r>
      <w:r w:rsidRPr="002F4A2D">
        <w:tab/>
        <w:t>}</w:t>
      </w:r>
    </w:p>
    <w:p w14:paraId="2C77C56F" w14:textId="77777777" w:rsidR="00C23FAE" w:rsidRPr="002F4A2D" w:rsidRDefault="00C23FAE" w:rsidP="00C23FAE">
      <w:pPr>
        <w:pStyle w:val="a5"/>
      </w:pPr>
      <w:r w:rsidRPr="002F4A2D">
        <w:tab/>
        <w:t>}</w:t>
      </w:r>
    </w:p>
    <w:p w14:paraId="09DDFF01" w14:textId="77777777" w:rsidR="00C23FAE" w:rsidRPr="002F4A2D" w:rsidRDefault="00C23FAE" w:rsidP="00C23FAE">
      <w:pPr>
        <w:pStyle w:val="a5"/>
      </w:pPr>
      <w:r w:rsidRPr="002F4A2D">
        <w:tab/>
        <w:t>else</w:t>
      </w:r>
    </w:p>
    <w:p w14:paraId="248C8E60" w14:textId="77777777" w:rsidR="00C23FAE" w:rsidRPr="002F4A2D" w:rsidRDefault="00C23FAE" w:rsidP="00C23FAE">
      <w:pPr>
        <w:pStyle w:val="a5"/>
      </w:pPr>
      <w:r w:rsidRPr="002F4A2D">
        <w:tab/>
        <w:t>{</w:t>
      </w:r>
    </w:p>
    <w:p w14:paraId="3F3EB784" w14:textId="77777777" w:rsidR="00C23FAE" w:rsidRPr="002F4A2D" w:rsidRDefault="00C23FAE" w:rsidP="00C23FAE">
      <w:pPr>
        <w:pStyle w:val="a5"/>
      </w:pPr>
      <w:r w:rsidRPr="002F4A2D">
        <w:rPr>
          <w:rFonts w:hint="eastAsia"/>
        </w:rPr>
        <w:tab/>
      </w:r>
      <w:r w:rsidRPr="002F4A2D">
        <w:rPr>
          <w:rFonts w:hint="eastAsia"/>
        </w:rPr>
        <w:tab/>
        <w:t>//</w:t>
      </w:r>
      <w:r w:rsidRPr="002F4A2D">
        <w:rPr>
          <w:rFonts w:hint="eastAsia"/>
        </w:rPr>
        <w:t>判断串口是否打开</w:t>
      </w:r>
    </w:p>
    <w:p w14:paraId="64131719" w14:textId="77777777" w:rsidR="00C23FAE" w:rsidRPr="002F4A2D" w:rsidRDefault="00C23FAE" w:rsidP="00C23FAE">
      <w:pPr>
        <w:pStyle w:val="a5"/>
      </w:pPr>
      <w:r w:rsidRPr="002F4A2D">
        <w:tab/>
      </w:r>
      <w:r w:rsidRPr="002F4A2D">
        <w:tab/>
        <w:t>if (reader.IsOpen)</w:t>
      </w:r>
    </w:p>
    <w:p w14:paraId="4B69F33F" w14:textId="77777777" w:rsidR="00C23FAE" w:rsidRPr="002F4A2D" w:rsidRDefault="00C23FAE" w:rsidP="00C23FAE">
      <w:pPr>
        <w:pStyle w:val="a5"/>
      </w:pPr>
      <w:r w:rsidRPr="002F4A2D">
        <w:tab/>
      </w:r>
      <w:r w:rsidRPr="002F4A2D">
        <w:tab/>
        <w:t>{</w:t>
      </w:r>
    </w:p>
    <w:p w14:paraId="3AA59792"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关闭串口方法</w:t>
      </w:r>
    </w:p>
    <w:p w14:paraId="7DB49427" w14:textId="77777777" w:rsidR="00C23FAE" w:rsidRPr="002F4A2D" w:rsidRDefault="00C23FAE" w:rsidP="00C23FAE">
      <w:pPr>
        <w:pStyle w:val="a5"/>
      </w:pPr>
      <w:r w:rsidRPr="002F4A2D">
        <w:tab/>
      </w:r>
      <w:r w:rsidRPr="002F4A2D">
        <w:tab/>
      </w:r>
      <w:r w:rsidRPr="002F4A2D">
        <w:tab/>
        <w:t>Byte value = reader.CloseSerialPort();</w:t>
      </w:r>
    </w:p>
    <w:p w14:paraId="13A48D63"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判断返回值是否成功关闭串口</w:t>
      </w:r>
    </w:p>
    <w:p w14:paraId="2AD0D420" w14:textId="77777777" w:rsidR="00C23FAE" w:rsidRPr="002F4A2D" w:rsidRDefault="00C23FAE" w:rsidP="00C23FAE">
      <w:pPr>
        <w:pStyle w:val="a5"/>
      </w:pPr>
      <w:r w:rsidRPr="002F4A2D">
        <w:tab/>
      </w:r>
      <w:r w:rsidRPr="002F4A2D">
        <w:tab/>
      </w:r>
      <w:r w:rsidRPr="002F4A2D">
        <w:tab/>
        <w:t>if (value == 0x00)</w:t>
      </w:r>
    </w:p>
    <w:p w14:paraId="28669C34" w14:textId="77777777" w:rsidR="00C23FAE" w:rsidRPr="002F4A2D" w:rsidRDefault="00C23FAE" w:rsidP="00C23FAE">
      <w:pPr>
        <w:pStyle w:val="a5"/>
      </w:pPr>
      <w:r w:rsidRPr="002F4A2D">
        <w:tab/>
      </w:r>
      <w:r w:rsidRPr="002F4A2D">
        <w:tab/>
      </w:r>
      <w:r w:rsidRPr="002F4A2D">
        <w:tab/>
        <w:t>{</w:t>
      </w:r>
    </w:p>
    <w:p w14:paraId="038342CC"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串口关闭成功！</w:t>
      </w:r>
      <w:r w:rsidRPr="002F4A2D">
        <w:rPr>
          <w:rFonts w:hint="eastAsia"/>
        </w:rPr>
        <w:t>", "</w:t>
      </w:r>
      <w:r w:rsidRPr="002F4A2D">
        <w:rPr>
          <w:rFonts w:hint="eastAsia"/>
        </w:rPr>
        <w:t>提示</w:t>
      </w:r>
      <w:r w:rsidRPr="002F4A2D">
        <w:rPr>
          <w:rFonts w:hint="eastAsia"/>
        </w:rPr>
        <w:t>", MessageBoxButtons.OK, MessageBoxIcon.Information);</w:t>
      </w:r>
    </w:p>
    <w:p w14:paraId="5DA63FA9"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btnOpenClosePort.Text = "</w:t>
      </w:r>
      <w:r w:rsidRPr="002F4A2D">
        <w:rPr>
          <w:rFonts w:hint="eastAsia"/>
        </w:rPr>
        <w:t>打开串口</w:t>
      </w:r>
      <w:r w:rsidRPr="002F4A2D">
        <w:rPr>
          <w:rFonts w:hint="eastAsia"/>
        </w:rPr>
        <w:t>";</w:t>
      </w:r>
    </w:p>
    <w:p w14:paraId="4DE50F09" w14:textId="77777777" w:rsidR="00C23FAE" w:rsidRPr="002F4A2D" w:rsidRDefault="00C23FAE" w:rsidP="00C23FAE">
      <w:pPr>
        <w:pStyle w:val="a5"/>
      </w:pPr>
      <w:r w:rsidRPr="002F4A2D">
        <w:tab/>
      </w:r>
      <w:r w:rsidRPr="002F4A2D">
        <w:tab/>
      </w:r>
      <w:r w:rsidRPr="002F4A2D">
        <w:tab/>
        <w:t>}</w:t>
      </w:r>
    </w:p>
    <w:p w14:paraId="677EA189" w14:textId="77777777" w:rsidR="00C23FAE" w:rsidRPr="002F4A2D" w:rsidRDefault="00C23FAE" w:rsidP="00C23FAE">
      <w:pPr>
        <w:pStyle w:val="a5"/>
      </w:pPr>
      <w:r w:rsidRPr="002F4A2D">
        <w:lastRenderedPageBreak/>
        <w:tab/>
      </w:r>
      <w:r w:rsidRPr="002F4A2D">
        <w:tab/>
      </w:r>
      <w:r w:rsidRPr="002F4A2D">
        <w:tab/>
        <w:t>else</w:t>
      </w:r>
    </w:p>
    <w:p w14:paraId="0007F9BD" w14:textId="77777777" w:rsidR="00C23FAE" w:rsidRPr="002F4A2D" w:rsidRDefault="00C23FAE" w:rsidP="00C23FAE">
      <w:pPr>
        <w:pStyle w:val="a5"/>
      </w:pPr>
      <w:r w:rsidRPr="002F4A2D">
        <w:tab/>
      </w:r>
      <w:r w:rsidRPr="002F4A2D">
        <w:tab/>
      </w:r>
      <w:r w:rsidRPr="002F4A2D">
        <w:tab/>
        <w:t>{</w:t>
      </w:r>
    </w:p>
    <w:p w14:paraId="4D046987"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串口关闭失败！</w:t>
      </w:r>
      <w:r w:rsidRPr="002F4A2D">
        <w:rPr>
          <w:rFonts w:hint="eastAsia"/>
        </w:rPr>
        <w:t>", "</w:t>
      </w:r>
      <w:r w:rsidRPr="002F4A2D">
        <w:rPr>
          <w:rFonts w:hint="eastAsia"/>
        </w:rPr>
        <w:t>提示</w:t>
      </w:r>
      <w:r w:rsidRPr="002F4A2D">
        <w:rPr>
          <w:rFonts w:hint="eastAsia"/>
        </w:rPr>
        <w:t>", MessageBoxButtons.OK, MessageBoxIcon.Error);</w:t>
      </w:r>
    </w:p>
    <w:p w14:paraId="3D513DC8" w14:textId="77777777" w:rsidR="00C23FAE" w:rsidRPr="002F4A2D" w:rsidRDefault="00C23FAE" w:rsidP="00C23FAE">
      <w:pPr>
        <w:pStyle w:val="a5"/>
      </w:pPr>
      <w:r w:rsidRPr="002F4A2D">
        <w:tab/>
      </w:r>
      <w:r w:rsidRPr="002F4A2D">
        <w:tab/>
      </w:r>
      <w:r w:rsidRPr="002F4A2D">
        <w:tab/>
        <w:t>}</w:t>
      </w:r>
    </w:p>
    <w:p w14:paraId="70BBEBAF" w14:textId="77777777" w:rsidR="00C23FAE" w:rsidRPr="002F4A2D" w:rsidRDefault="00C23FAE" w:rsidP="00C23FAE">
      <w:pPr>
        <w:pStyle w:val="a5"/>
      </w:pPr>
      <w:r w:rsidRPr="002F4A2D">
        <w:tab/>
      </w:r>
      <w:r w:rsidRPr="002F4A2D">
        <w:tab/>
        <w:t>}</w:t>
      </w:r>
    </w:p>
    <w:p w14:paraId="744D8418" w14:textId="77777777" w:rsidR="00C23FAE" w:rsidRPr="002F4A2D" w:rsidRDefault="00C23FAE" w:rsidP="00C23FAE">
      <w:pPr>
        <w:pStyle w:val="a5"/>
      </w:pPr>
      <w:r w:rsidRPr="002F4A2D">
        <w:tab/>
      </w:r>
      <w:r w:rsidRPr="002F4A2D">
        <w:tab/>
        <w:t>else</w:t>
      </w:r>
    </w:p>
    <w:p w14:paraId="5CD17FBB" w14:textId="77777777" w:rsidR="00C23FAE" w:rsidRPr="002F4A2D" w:rsidRDefault="00C23FAE" w:rsidP="00C23FAE">
      <w:pPr>
        <w:pStyle w:val="a5"/>
      </w:pPr>
      <w:r w:rsidRPr="002F4A2D">
        <w:tab/>
      </w:r>
      <w:r w:rsidRPr="002F4A2D">
        <w:tab/>
        <w:t>{</w:t>
      </w:r>
    </w:p>
    <w:p w14:paraId="6C1E223D"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MessageBox.Show(String.Format("</w:t>
      </w:r>
      <w:r w:rsidRPr="002F4A2D">
        <w:rPr>
          <w:rFonts w:hint="eastAsia"/>
        </w:rPr>
        <w:t>错误：串口已经处于关闭状态！</w:t>
      </w:r>
      <w:r w:rsidRPr="002F4A2D">
        <w:rPr>
          <w:rFonts w:hint="eastAsia"/>
        </w:rPr>
        <w:t>"));</w:t>
      </w:r>
    </w:p>
    <w:p w14:paraId="5B148149" w14:textId="77777777" w:rsidR="00C23FAE" w:rsidRPr="002F4A2D" w:rsidRDefault="00C23FAE" w:rsidP="00C23FAE">
      <w:pPr>
        <w:pStyle w:val="a5"/>
      </w:pPr>
      <w:r w:rsidRPr="002F4A2D">
        <w:tab/>
      </w:r>
      <w:r w:rsidRPr="002F4A2D">
        <w:tab/>
        <w:t>}</w:t>
      </w:r>
    </w:p>
    <w:p w14:paraId="3CB0A290" w14:textId="77777777" w:rsidR="00C23FAE" w:rsidRPr="002F4A2D" w:rsidRDefault="00C23FAE" w:rsidP="00C23FAE">
      <w:pPr>
        <w:pStyle w:val="a5"/>
      </w:pPr>
      <w:r w:rsidRPr="002F4A2D">
        <w:tab/>
        <w:t>}</w:t>
      </w:r>
    </w:p>
    <w:p w14:paraId="5F594E5E" w14:textId="77777777" w:rsidR="00C23FAE" w:rsidRPr="002F4A2D" w:rsidRDefault="00C23FAE" w:rsidP="00C23FAE">
      <w:pPr>
        <w:pStyle w:val="a5"/>
      </w:pPr>
      <w:r w:rsidRPr="002F4A2D">
        <w:t>}</w:t>
      </w:r>
    </w:p>
    <w:p w14:paraId="0020671C" w14:textId="77777777" w:rsidR="00C23FAE" w:rsidRPr="00CF271D" w:rsidRDefault="00C23FAE" w:rsidP="00094199">
      <w:pPr>
        <w:pStyle w:val="5"/>
      </w:pPr>
      <w:r w:rsidRPr="00CF271D">
        <w:rPr>
          <w:rFonts w:hint="eastAsia"/>
        </w:rPr>
        <w:t>5.</w:t>
      </w:r>
      <w:r w:rsidRPr="00CF271D">
        <w:t xml:space="preserve">3 </w:t>
      </w:r>
      <w:r w:rsidRPr="00CF271D">
        <w:rPr>
          <w:rFonts w:hint="eastAsia"/>
        </w:rPr>
        <w:t>读取卡号按钮事件</w:t>
      </w:r>
    </w:p>
    <w:p w14:paraId="7620536B" w14:textId="77777777" w:rsidR="00C23FAE" w:rsidRPr="00246FED" w:rsidRDefault="00C23FAE" w:rsidP="00246FED">
      <w:pPr>
        <w:ind w:firstLine="420"/>
        <w:rPr>
          <w:rFonts w:ascii="黑体" w:eastAsia="黑体" w:hAnsi="黑体"/>
          <w:szCs w:val="24"/>
        </w:rPr>
      </w:pPr>
      <w:r w:rsidRPr="00CF271D">
        <w:rPr>
          <w:rFonts w:ascii="黑体" w:eastAsia="黑体" w:hAnsi="黑体" w:hint="eastAsia"/>
          <w:szCs w:val="24"/>
        </w:rPr>
        <w:t>调用KV</w:t>
      </w:r>
      <w:r w:rsidRPr="00CF271D">
        <w:rPr>
          <w:rFonts w:ascii="黑体" w:eastAsia="黑体" w:hAnsi="黑体"/>
          <w:szCs w:val="24"/>
        </w:rPr>
        <w:t>_ISO15693.Reader</w:t>
      </w:r>
      <w:r w:rsidRPr="00CF271D">
        <w:rPr>
          <w:rFonts w:ascii="黑体" w:eastAsia="黑体" w:hAnsi="黑体" w:hint="eastAsia"/>
          <w:szCs w:val="24"/>
        </w:rPr>
        <w:t>类中的Inventory方法获取卡号。判断返回值是否为0x00，是则把卡号显示到文本框中，否则提示寻卡失败。</w:t>
      </w:r>
    </w:p>
    <w:p w14:paraId="512D1D31" w14:textId="77777777" w:rsidR="00C23FAE" w:rsidRPr="005C78E3" w:rsidRDefault="00C23FAE" w:rsidP="00C23FAE">
      <w:pPr>
        <w:pStyle w:val="a5"/>
      </w:pPr>
      <w:r w:rsidRPr="005C78E3">
        <w:t>private void btnCardID_Click(object sender, EventArgs e)</w:t>
      </w:r>
    </w:p>
    <w:p w14:paraId="4AC5C9A0" w14:textId="77777777" w:rsidR="00C23FAE" w:rsidRPr="005C78E3" w:rsidRDefault="00C23FAE" w:rsidP="00C23FAE">
      <w:pPr>
        <w:pStyle w:val="a5"/>
      </w:pPr>
      <w:r w:rsidRPr="005C78E3">
        <w:t>{</w:t>
      </w:r>
    </w:p>
    <w:p w14:paraId="20D4DD63" w14:textId="77777777" w:rsidR="00C23FAE" w:rsidRPr="005C78E3" w:rsidRDefault="00C23FAE" w:rsidP="00C23FAE">
      <w:pPr>
        <w:pStyle w:val="a5"/>
      </w:pPr>
      <w:r w:rsidRPr="005C78E3">
        <w:tab/>
        <w:t>SearchCardID();</w:t>
      </w:r>
    </w:p>
    <w:p w14:paraId="213DE5C6" w14:textId="77777777" w:rsidR="00C23FAE" w:rsidRPr="005C78E3" w:rsidRDefault="00C23FAE" w:rsidP="00C23FAE">
      <w:pPr>
        <w:pStyle w:val="a5"/>
      </w:pPr>
      <w:r w:rsidRPr="005C78E3">
        <w:t>}</w:t>
      </w:r>
    </w:p>
    <w:p w14:paraId="5EA4A95B" w14:textId="77777777" w:rsidR="00C23FAE" w:rsidRPr="005C78E3" w:rsidRDefault="00C23FAE" w:rsidP="00C23FAE">
      <w:pPr>
        <w:pStyle w:val="a5"/>
      </w:pPr>
    </w:p>
    <w:p w14:paraId="6E01EC63" w14:textId="77777777" w:rsidR="00C23FAE" w:rsidRPr="005C78E3" w:rsidRDefault="00C23FAE" w:rsidP="00C23FAE">
      <w:pPr>
        <w:pStyle w:val="a5"/>
      </w:pPr>
      <w:r w:rsidRPr="005C78E3">
        <w:t>private void SearchCardID()</w:t>
      </w:r>
    </w:p>
    <w:p w14:paraId="5AD6741F" w14:textId="77777777" w:rsidR="00C23FAE" w:rsidRPr="005C78E3" w:rsidRDefault="00C23FAE" w:rsidP="00C23FAE">
      <w:pPr>
        <w:pStyle w:val="a5"/>
      </w:pPr>
      <w:r w:rsidRPr="005C78E3">
        <w:t>{</w:t>
      </w:r>
    </w:p>
    <w:p w14:paraId="7031A14D" w14:textId="77777777" w:rsidR="00C23FAE" w:rsidRPr="005C78E3" w:rsidRDefault="00C23FAE" w:rsidP="00C23FAE">
      <w:pPr>
        <w:pStyle w:val="a5"/>
      </w:pPr>
      <w:r w:rsidRPr="005C78E3">
        <w:tab/>
        <w:t>try</w:t>
      </w:r>
    </w:p>
    <w:p w14:paraId="3B05F139" w14:textId="77777777" w:rsidR="00C23FAE" w:rsidRPr="005C78E3" w:rsidRDefault="00C23FAE" w:rsidP="00C23FAE">
      <w:pPr>
        <w:pStyle w:val="a5"/>
      </w:pPr>
      <w:r w:rsidRPr="005C78E3">
        <w:tab/>
        <w:t>{</w:t>
      </w:r>
    </w:p>
    <w:p w14:paraId="6E03E10F" w14:textId="77777777" w:rsidR="00C23FAE" w:rsidRPr="005C78E3" w:rsidRDefault="00C23FAE" w:rsidP="00C23FAE">
      <w:pPr>
        <w:pStyle w:val="a5"/>
      </w:pPr>
      <w:r w:rsidRPr="005C78E3">
        <w:tab/>
      </w:r>
      <w:r w:rsidRPr="005C78E3">
        <w:tab/>
        <w:t>int tagCount = 0;</w:t>
      </w:r>
    </w:p>
    <w:p w14:paraId="25DDF5FC" w14:textId="77777777" w:rsidR="00C23FAE" w:rsidRPr="005C78E3" w:rsidRDefault="00C23FAE" w:rsidP="00C23FAE">
      <w:pPr>
        <w:pStyle w:val="a5"/>
      </w:pPr>
      <w:r w:rsidRPr="005C78E3">
        <w:tab/>
      </w:r>
      <w:r w:rsidRPr="005C78E3">
        <w:tab/>
        <w:t>string[] tagNumber = null;</w:t>
      </w:r>
    </w:p>
    <w:p w14:paraId="4F329000" w14:textId="77777777" w:rsidR="00C23FAE" w:rsidRPr="005C78E3" w:rsidRDefault="00C23FAE" w:rsidP="00C23FAE">
      <w:pPr>
        <w:pStyle w:val="a5"/>
      </w:pPr>
      <w:r w:rsidRPr="005C78E3">
        <w:tab/>
      </w:r>
      <w:r w:rsidRPr="005C78E3">
        <w:tab/>
        <w:t>byte result = reader.Inventory(ModulateMethod.FSK, InventoryModel.Multiple, ref tagCount, ref tagNumber);</w:t>
      </w:r>
    </w:p>
    <w:p w14:paraId="61CB2677" w14:textId="77777777" w:rsidR="00C23FAE" w:rsidRPr="005C78E3" w:rsidRDefault="00C23FAE" w:rsidP="00C23FAE">
      <w:pPr>
        <w:pStyle w:val="a5"/>
      </w:pPr>
      <w:r w:rsidRPr="005C78E3">
        <w:tab/>
      </w:r>
      <w:r w:rsidRPr="005C78E3">
        <w:tab/>
        <w:t>if (result == 0x00)</w:t>
      </w:r>
    </w:p>
    <w:p w14:paraId="498F9499" w14:textId="77777777" w:rsidR="00C23FAE" w:rsidRPr="005C78E3" w:rsidRDefault="00C23FAE" w:rsidP="00C23FAE">
      <w:pPr>
        <w:pStyle w:val="a5"/>
      </w:pPr>
      <w:r w:rsidRPr="005C78E3">
        <w:tab/>
      </w:r>
      <w:r w:rsidRPr="005C78E3">
        <w:tab/>
        <w:t>{</w:t>
      </w:r>
    </w:p>
    <w:p w14:paraId="2444849B" w14:textId="77777777" w:rsidR="00C23FAE" w:rsidRPr="005C78E3" w:rsidRDefault="00C23FAE" w:rsidP="00C23FAE">
      <w:pPr>
        <w:pStyle w:val="a5"/>
      </w:pPr>
      <w:r w:rsidRPr="005C78E3">
        <w:tab/>
      </w:r>
      <w:r w:rsidRPr="005C78E3">
        <w:tab/>
      </w:r>
      <w:r w:rsidRPr="005C78E3">
        <w:tab/>
        <w:t>txtCardID.Text = tagNumber[0];</w:t>
      </w:r>
    </w:p>
    <w:p w14:paraId="739FEBAC" w14:textId="77777777" w:rsidR="00C23FAE" w:rsidRPr="005C78E3" w:rsidRDefault="00C23FAE" w:rsidP="00C23FAE">
      <w:pPr>
        <w:pStyle w:val="a5"/>
      </w:pPr>
      <w:r w:rsidRPr="005C78E3">
        <w:tab/>
      </w:r>
      <w:r w:rsidRPr="005C78E3">
        <w:tab/>
        <w:t>}</w:t>
      </w:r>
    </w:p>
    <w:p w14:paraId="59211C9F" w14:textId="77777777" w:rsidR="00C23FAE" w:rsidRPr="005C78E3" w:rsidRDefault="00C23FAE" w:rsidP="00C23FAE">
      <w:pPr>
        <w:pStyle w:val="a5"/>
      </w:pPr>
      <w:r w:rsidRPr="005C78E3">
        <w:tab/>
      </w:r>
      <w:r w:rsidRPr="005C78E3">
        <w:tab/>
        <w:t>else</w:t>
      </w:r>
    </w:p>
    <w:p w14:paraId="6653D268" w14:textId="77777777" w:rsidR="00C23FAE" w:rsidRPr="005C78E3" w:rsidRDefault="00C23FAE" w:rsidP="00C23FAE">
      <w:pPr>
        <w:pStyle w:val="a5"/>
      </w:pPr>
      <w:r w:rsidRPr="005C78E3">
        <w:rPr>
          <w:rFonts w:hint="eastAsia"/>
        </w:rPr>
        <w:tab/>
      </w:r>
      <w:r w:rsidRPr="005C78E3">
        <w:rPr>
          <w:rFonts w:hint="eastAsia"/>
        </w:rPr>
        <w:tab/>
        <w:t>{ MessageBox.Show("</w:t>
      </w:r>
      <w:r w:rsidRPr="005C78E3">
        <w:rPr>
          <w:rFonts w:hint="eastAsia"/>
        </w:rPr>
        <w:t>寻卡失败！</w:t>
      </w:r>
      <w:r w:rsidRPr="005C78E3">
        <w:rPr>
          <w:rFonts w:hint="eastAsia"/>
        </w:rPr>
        <w:t>", "</w:t>
      </w:r>
      <w:r w:rsidRPr="005C78E3">
        <w:rPr>
          <w:rFonts w:hint="eastAsia"/>
        </w:rPr>
        <w:t>提示</w:t>
      </w:r>
      <w:r w:rsidRPr="005C78E3">
        <w:rPr>
          <w:rFonts w:hint="eastAsia"/>
        </w:rPr>
        <w:t>", MessageBoxButtons.OK, MessageBoxIcon.Error); }</w:t>
      </w:r>
    </w:p>
    <w:p w14:paraId="38BBC709" w14:textId="77777777" w:rsidR="00C23FAE" w:rsidRPr="005C78E3" w:rsidRDefault="00C23FAE" w:rsidP="00C23FAE">
      <w:pPr>
        <w:pStyle w:val="a5"/>
      </w:pPr>
      <w:r w:rsidRPr="005C78E3">
        <w:tab/>
        <w:t>}</w:t>
      </w:r>
    </w:p>
    <w:p w14:paraId="16CF6349" w14:textId="77777777" w:rsidR="00C23FAE" w:rsidRPr="005C78E3" w:rsidRDefault="00C23FAE" w:rsidP="00C23FAE">
      <w:pPr>
        <w:pStyle w:val="a5"/>
      </w:pPr>
      <w:r w:rsidRPr="005C78E3">
        <w:tab/>
        <w:t>catch (Exception ex)</w:t>
      </w:r>
    </w:p>
    <w:p w14:paraId="2D20B825" w14:textId="77777777" w:rsidR="00C23FAE" w:rsidRPr="005C78E3" w:rsidRDefault="00C23FAE" w:rsidP="00C23FAE">
      <w:pPr>
        <w:pStyle w:val="a5"/>
      </w:pPr>
      <w:r w:rsidRPr="005C78E3">
        <w:tab/>
        <w:t>{</w:t>
      </w:r>
    </w:p>
    <w:p w14:paraId="5B452800" w14:textId="77777777" w:rsidR="00C23FAE" w:rsidRPr="005C78E3" w:rsidRDefault="00C23FAE" w:rsidP="00C23FAE">
      <w:pPr>
        <w:pStyle w:val="a5"/>
      </w:pPr>
      <w:r w:rsidRPr="005C78E3">
        <w:tab/>
      </w:r>
      <w:r w:rsidRPr="005C78E3">
        <w:tab/>
        <w:t>MessageBox.Show(ex.Message);</w:t>
      </w:r>
    </w:p>
    <w:p w14:paraId="071C698F" w14:textId="77777777" w:rsidR="00C23FAE" w:rsidRPr="005C78E3" w:rsidRDefault="00C23FAE" w:rsidP="00C23FAE">
      <w:pPr>
        <w:pStyle w:val="a5"/>
      </w:pPr>
      <w:r w:rsidRPr="005C78E3">
        <w:tab/>
        <w:t>}</w:t>
      </w:r>
    </w:p>
    <w:p w14:paraId="680A5974" w14:textId="77777777" w:rsidR="00C23FAE" w:rsidRPr="007F76E2" w:rsidRDefault="00C23FAE" w:rsidP="00C23FAE">
      <w:pPr>
        <w:pStyle w:val="a5"/>
      </w:pPr>
      <w:r w:rsidRPr="005C78E3">
        <w:t>}</w:t>
      </w:r>
    </w:p>
    <w:p w14:paraId="7016B46B" w14:textId="77777777" w:rsidR="00C23FAE" w:rsidRDefault="00C23FAE" w:rsidP="00094199">
      <w:pPr>
        <w:pStyle w:val="5"/>
      </w:pPr>
      <w:r>
        <w:rPr>
          <w:rFonts w:hint="eastAsia"/>
        </w:rPr>
        <w:lastRenderedPageBreak/>
        <w:t>5.4设置AFI按钮事件</w:t>
      </w:r>
    </w:p>
    <w:p w14:paraId="321461AF" w14:textId="77777777" w:rsidR="00C23FAE" w:rsidRPr="00246FED" w:rsidRDefault="00C23FAE" w:rsidP="00246FED">
      <w:pPr>
        <w:ind w:firstLine="420"/>
        <w:rPr>
          <w:rFonts w:ascii="黑体" w:eastAsia="黑体" w:hAnsi="黑体"/>
          <w:szCs w:val="24"/>
        </w:rPr>
      </w:pPr>
      <w:r w:rsidRPr="00CF271D">
        <w:rPr>
          <w:rFonts w:ascii="黑体" w:eastAsia="黑体" w:hAnsi="黑体" w:hint="eastAsia"/>
          <w:szCs w:val="24"/>
        </w:rPr>
        <w:t>调用KV</w:t>
      </w:r>
      <w:r w:rsidRPr="00CF271D">
        <w:rPr>
          <w:rFonts w:ascii="黑体" w:eastAsia="黑体" w:hAnsi="黑体"/>
          <w:szCs w:val="24"/>
        </w:rPr>
        <w:t>_ISO15693.Reader</w:t>
      </w:r>
      <w:r w:rsidRPr="00CF271D">
        <w:rPr>
          <w:rFonts w:ascii="黑体" w:eastAsia="黑体" w:hAnsi="黑体" w:hint="eastAsia"/>
          <w:szCs w:val="24"/>
        </w:rPr>
        <w:t>类中的</w:t>
      </w:r>
      <w:r w:rsidRPr="00CF271D">
        <w:rPr>
          <w:rFonts w:ascii="黑体" w:eastAsia="黑体" w:hAnsi="黑体"/>
          <w:szCs w:val="24"/>
        </w:rPr>
        <w:t>WriteAFI</w:t>
      </w:r>
      <w:r w:rsidRPr="00CF271D">
        <w:rPr>
          <w:rFonts w:ascii="黑体" w:eastAsia="黑体" w:hAnsi="黑体" w:hint="eastAsia"/>
          <w:szCs w:val="24"/>
        </w:rPr>
        <w:t>方法写入AFI，判断返回值是否为0x00，是则提示写入成功，否则提示写入失败。</w:t>
      </w:r>
    </w:p>
    <w:p w14:paraId="52F4574E" w14:textId="77777777" w:rsidR="00C23FAE" w:rsidRPr="000F34CA" w:rsidRDefault="00C23FAE" w:rsidP="00C23FAE">
      <w:pPr>
        <w:pStyle w:val="a5"/>
      </w:pPr>
      <w:r w:rsidRPr="000F34CA">
        <w:t>private void btnSetAFI_Click(object sender, EventArgs e)</w:t>
      </w:r>
    </w:p>
    <w:p w14:paraId="02C63849" w14:textId="77777777" w:rsidR="00C23FAE" w:rsidRPr="000F34CA" w:rsidRDefault="00C23FAE" w:rsidP="00C23FAE">
      <w:pPr>
        <w:pStyle w:val="a5"/>
      </w:pPr>
      <w:r w:rsidRPr="000F34CA">
        <w:t>{</w:t>
      </w:r>
    </w:p>
    <w:p w14:paraId="096A000C" w14:textId="77777777" w:rsidR="00C23FAE" w:rsidRPr="000F34CA" w:rsidRDefault="00C23FAE" w:rsidP="00C23FAE">
      <w:pPr>
        <w:pStyle w:val="a5"/>
      </w:pPr>
      <w:r w:rsidRPr="000F34CA">
        <w:tab/>
        <w:t>try</w:t>
      </w:r>
    </w:p>
    <w:p w14:paraId="42907054" w14:textId="77777777" w:rsidR="00C23FAE" w:rsidRPr="000F34CA" w:rsidRDefault="00C23FAE" w:rsidP="00C23FAE">
      <w:pPr>
        <w:pStyle w:val="a5"/>
      </w:pPr>
      <w:r w:rsidRPr="000F34CA">
        <w:tab/>
        <w:t>{</w:t>
      </w:r>
    </w:p>
    <w:p w14:paraId="3A32182E" w14:textId="77777777" w:rsidR="00C23FAE" w:rsidRPr="000F34CA" w:rsidRDefault="00C23FAE" w:rsidP="00C23FAE">
      <w:pPr>
        <w:pStyle w:val="a5"/>
      </w:pPr>
      <w:r w:rsidRPr="000F34CA">
        <w:tab/>
      </w:r>
      <w:r w:rsidRPr="000F34CA">
        <w:tab/>
        <w:t>byte[] blockData = { };</w:t>
      </w:r>
    </w:p>
    <w:p w14:paraId="2ED666D1" w14:textId="77777777" w:rsidR="00C23FAE" w:rsidRPr="000F34CA" w:rsidRDefault="00C23FAE" w:rsidP="00C23FAE">
      <w:pPr>
        <w:pStyle w:val="a5"/>
      </w:pPr>
      <w:r w:rsidRPr="000F34CA">
        <w:tab/>
      </w:r>
      <w:r w:rsidRPr="000F34CA">
        <w:tab/>
        <w:t>byte result = reader.WriteAFI(txtCardID.Text.Trim(),Convert.ToByte(txtAFI.Text,16));</w:t>
      </w:r>
    </w:p>
    <w:p w14:paraId="72332C0D" w14:textId="77777777" w:rsidR="00C23FAE" w:rsidRPr="000F34CA" w:rsidRDefault="00C23FAE" w:rsidP="00C23FAE">
      <w:pPr>
        <w:pStyle w:val="a5"/>
      </w:pPr>
      <w:r w:rsidRPr="000F34CA">
        <w:tab/>
      </w:r>
      <w:r w:rsidRPr="000F34CA">
        <w:tab/>
        <w:t>if (result == 0x00)</w:t>
      </w:r>
    </w:p>
    <w:p w14:paraId="302DDD8B" w14:textId="77777777" w:rsidR="00C23FAE" w:rsidRPr="000F34CA" w:rsidRDefault="00C23FAE" w:rsidP="00C23FAE">
      <w:pPr>
        <w:pStyle w:val="a5"/>
      </w:pPr>
      <w:r w:rsidRPr="000F34CA">
        <w:tab/>
      </w:r>
      <w:r w:rsidRPr="000F34CA">
        <w:tab/>
        <w:t>{</w:t>
      </w:r>
    </w:p>
    <w:p w14:paraId="6A98E9D9" w14:textId="77777777" w:rsidR="00C23FAE" w:rsidRPr="000F34CA" w:rsidRDefault="00C23FAE" w:rsidP="00C23FAE">
      <w:pPr>
        <w:pStyle w:val="a5"/>
      </w:pPr>
      <w:r w:rsidRPr="000F34CA">
        <w:rPr>
          <w:rFonts w:hint="eastAsia"/>
        </w:rPr>
        <w:tab/>
      </w:r>
      <w:r w:rsidRPr="000F34CA">
        <w:rPr>
          <w:rFonts w:hint="eastAsia"/>
        </w:rPr>
        <w:tab/>
      </w:r>
      <w:r w:rsidRPr="000F34CA">
        <w:rPr>
          <w:rFonts w:hint="eastAsia"/>
        </w:rPr>
        <w:tab/>
        <w:t>MessageBox.Show("</w:t>
      </w:r>
      <w:r w:rsidRPr="000F34CA">
        <w:rPr>
          <w:rFonts w:hint="eastAsia"/>
        </w:rPr>
        <w:t>写入成功！</w:t>
      </w:r>
      <w:r w:rsidRPr="000F34CA">
        <w:rPr>
          <w:rFonts w:hint="eastAsia"/>
        </w:rPr>
        <w:t>", "</w:t>
      </w:r>
      <w:r w:rsidRPr="000F34CA">
        <w:rPr>
          <w:rFonts w:hint="eastAsia"/>
        </w:rPr>
        <w:t>提示</w:t>
      </w:r>
      <w:r w:rsidRPr="000F34CA">
        <w:rPr>
          <w:rFonts w:hint="eastAsia"/>
        </w:rPr>
        <w:t>", MessageBoxButtons.OK, MessageBoxIcon.Information);</w:t>
      </w:r>
    </w:p>
    <w:p w14:paraId="07500732" w14:textId="77777777" w:rsidR="00C23FAE" w:rsidRPr="000F34CA" w:rsidRDefault="00C23FAE" w:rsidP="00C23FAE">
      <w:pPr>
        <w:pStyle w:val="a5"/>
      </w:pPr>
      <w:r w:rsidRPr="000F34CA">
        <w:tab/>
      </w:r>
      <w:r w:rsidRPr="000F34CA">
        <w:tab/>
        <w:t>}</w:t>
      </w:r>
    </w:p>
    <w:p w14:paraId="2430C914" w14:textId="77777777" w:rsidR="00C23FAE" w:rsidRPr="000F34CA" w:rsidRDefault="00C23FAE" w:rsidP="00C23FAE">
      <w:pPr>
        <w:pStyle w:val="a5"/>
      </w:pPr>
      <w:r w:rsidRPr="000F34CA">
        <w:tab/>
      </w:r>
      <w:r w:rsidRPr="000F34CA">
        <w:tab/>
        <w:t>else</w:t>
      </w:r>
    </w:p>
    <w:p w14:paraId="7E9EDBC7" w14:textId="77777777" w:rsidR="00C23FAE" w:rsidRPr="000F34CA" w:rsidRDefault="00C23FAE" w:rsidP="00C23FAE">
      <w:pPr>
        <w:pStyle w:val="a5"/>
      </w:pPr>
      <w:r w:rsidRPr="000F34CA">
        <w:tab/>
      </w:r>
      <w:r w:rsidRPr="000F34CA">
        <w:tab/>
        <w:t>{</w:t>
      </w:r>
    </w:p>
    <w:p w14:paraId="2F62677E" w14:textId="77777777" w:rsidR="00C23FAE" w:rsidRPr="000F34CA" w:rsidRDefault="00C23FAE" w:rsidP="00C23FAE">
      <w:pPr>
        <w:pStyle w:val="a5"/>
      </w:pPr>
      <w:r w:rsidRPr="000F34CA">
        <w:rPr>
          <w:rFonts w:hint="eastAsia"/>
        </w:rPr>
        <w:tab/>
      </w:r>
      <w:r w:rsidRPr="000F34CA">
        <w:rPr>
          <w:rFonts w:hint="eastAsia"/>
        </w:rPr>
        <w:tab/>
      </w:r>
      <w:r w:rsidRPr="000F34CA">
        <w:rPr>
          <w:rFonts w:hint="eastAsia"/>
        </w:rPr>
        <w:tab/>
        <w:t>MessageBox.Show("</w:t>
      </w:r>
      <w:r w:rsidRPr="000F34CA">
        <w:rPr>
          <w:rFonts w:hint="eastAsia"/>
        </w:rPr>
        <w:t>写入失败！</w:t>
      </w:r>
      <w:r w:rsidRPr="000F34CA">
        <w:rPr>
          <w:rFonts w:hint="eastAsia"/>
        </w:rPr>
        <w:t>", "</w:t>
      </w:r>
      <w:r w:rsidRPr="000F34CA">
        <w:rPr>
          <w:rFonts w:hint="eastAsia"/>
        </w:rPr>
        <w:t>提示</w:t>
      </w:r>
      <w:r w:rsidRPr="000F34CA">
        <w:rPr>
          <w:rFonts w:hint="eastAsia"/>
        </w:rPr>
        <w:t>", MessageBoxButtons.OK, MessageBoxIcon.Information);</w:t>
      </w:r>
    </w:p>
    <w:p w14:paraId="6D290C89" w14:textId="77777777" w:rsidR="00C23FAE" w:rsidRPr="000F34CA" w:rsidRDefault="00C23FAE" w:rsidP="00C23FAE">
      <w:pPr>
        <w:pStyle w:val="a5"/>
      </w:pPr>
      <w:r w:rsidRPr="000F34CA">
        <w:tab/>
      </w:r>
      <w:r w:rsidRPr="000F34CA">
        <w:tab/>
        <w:t>}</w:t>
      </w:r>
    </w:p>
    <w:p w14:paraId="5AD2D3B6" w14:textId="77777777" w:rsidR="00C23FAE" w:rsidRPr="000F34CA" w:rsidRDefault="00C23FAE" w:rsidP="00C23FAE">
      <w:pPr>
        <w:pStyle w:val="a5"/>
      </w:pPr>
      <w:r w:rsidRPr="000F34CA">
        <w:tab/>
        <w:t>}</w:t>
      </w:r>
    </w:p>
    <w:p w14:paraId="6510D557" w14:textId="77777777" w:rsidR="00C23FAE" w:rsidRPr="000F34CA" w:rsidRDefault="00C23FAE" w:rsidP="00C23FAE">
      <w:pPr>
        <w:pStyle w:val="a5"/>
      </w:pPr>
      <w:r w:rsidRPr="000F34CA">
        <w:tab/>
        <w:t>catch (Exception ex)</w:t>
      </w:r>
    </w:p>
    <w:p w14:paraId="51D55DD8" w14:textId="77777777" w:rsidR="00C23FAE" w:rsidRPr="000F34CA" w:rsidRDefault="00C23FAE" w:rsidP="00C23FAE">
      <w:pPr>
        <w:pStyle w:val="a5"/>
      </w:pPr>
      <w:r w:rsidRPr="000F34CA">
        <w:tab/>
        <w:t>{</w:t>
      </w:r>
    </w:p>
    <w:p w14:paraId="017E0F40" w14:textId="77777777" w:rsidR="00C23FAE" w:rsidRPr="000F34CA" w:rsidRDefault="00C23FAE" w:rsidP="00C23FAE">
      <w:pPr>
        <w:pStyle w:val="a5"/>
      </w:pPr>
      <w:r w:rsidRPr="000F34CA">
        <w:tab/>
      </w:r>
      <w:r w:rsidRPr="000F34CA">
        <w:tab/>
        <w:t>MessageBox.Show(ex.Message);</w:t>
      </w:r>
    </w:p>
    <w:p w14:paraId="5C1BAD51" w14:textId="77777777" w:rsidR="00C23FAE" w:rsidRPr="000F34CA" w:rsidRDefault="00C23FAE" w:rsidP="00C23FAE">
      <w:pPr>
        <w:pStyle w:val="a5"/>
      </w:pPr>
      <w:r w:rsidRPr="000F34CA">
        <w:tab/>
        <w:t>}</w:t>
      </w:r>
    </w:p>
    <w:p w14:paraId="2CD4D691" w14:textId="77777777" w:rsidR="00C23FAE" w:rsidRPr="000F34CA" w:rsidRDefault="00C23FAE" w:rsidP="00C23FAE">
      <w:pPr>
        <w:pStyle w:val="a5"/>
      </w:pPr>
      <w:r w:rsidRPr="000F34CA">
        <w:t>}</w:t>
      </w:r>
    </w:p>
    <w:p w14:paraId="7C384B51" w14:textId="3D57A1FB" w:rsidR="00C23FAE" w:rsidRPr="00032612" w:rsidRDefault="005F287E" w:rsidP="004420B6">
      <w:pPr>
        <w:pStyle w:val="3"/>
      </w:pPr>
      <w:r>
        <w:rPr>
          <w:rFonts w:hint="eastAsia"/>
        </w:rPr>
        <w:t>[OK]</w:t>
      </w:r>
      <w:r w:rsidR="00C23FAE" w:rsidRPr="00032612">
        <w:rPr>
          <w:rFonts w:hint="eastAsia"/>
        </w:rPr>
        <w:t>B0108</w:t>
      </w:r>
      <w:r w:rsidR="00C23FAE" w:rsidRPr="00032612">
        <w:rPr>
          <w:rFonts w:hint="eastAsia"/>
        </w:rPr>
        <w:t>指导文档</w:t>
      </w:r>
      <w:r w:rsidR="00E95B05">
        <w:rPr>
          <w:rFonts w:hint="eastAsia"/>
        </w:rPr>
        <w:t xml:space="preserve">  </w:t>
      </w:r>
      <w:r w:rsidR="00E95B05" w:rsidRPr="004420B6">
        <w:rPr>
          <w:rFonts w:ascii="黑体" w:hAnsi="黑体" w:hint="eastAsia"/>
          <w:szCs w:val="24"/>
        </w:rPr>
        <w:t>ISO15693</w:t>
      </w:r>
      <w:r w:rsidR="00E95B05">
        <w:rPr>
          <w:rFonts w:ascii="黑体" w:hAnsi="黑体" w:hint="eastAsia"/>
          <w:szCs w:val="24"/>
        </w:rPr>
        <w:t>锁定应用族</w:t>
      </w:r>
      <w:commentRangeStart w:id="87"/>
      <w:r w:rsidR="00E95B05">
        <w:rPr>
          <w:rFonts w:ascii="黑体" w:hAnsi="黑体" w:hint="eastAsia"/>
          <w:szCs w:val="24"/>
        </w:rPr>
        <w:t>标识</w:t>
      </w:r>
      <w:commentRangeEnd w:id="87"/>
      <w:r w:rsidR="003A655F">
        <w:rPr>
          <w:rStyle w:val="af1"/>
          <w:rFonts w:eastAsiaTheme="minorEastAsia"/>
          <w:b w:val="0"/>
          <w:bCs w:val="0"/>
        </w:rPr>
        <w:commentReference w:id="87"/>
      </w:r>
    </w:p>
    <w:p w14:paraId="16AE700B" w14:textId="77777777" w:rsidR="00C23FAE" w:rsidRPr="00032612" w:rsidRDefault="00C23FAE" w:rsidP="00992C27">
      <w:pPr>
        <w:pStyle w:val="4"/>
        <w:numPr>
          <w:ilvl w:val="0"/>
          <w:numId w:val="34"/>
        </w:numPr>
      </w:pPr>
      <w:r w:rsidRPr="00032612">
        <w:rPr>
          <w:rFonts w:hint="eastAsia"/>
        </w:rPr>
        <w:t>实验目的</w:t>
      </w:r>
    </w:p>
    <w:p w14:paraId="3D0D1529"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该实验主要是让学生熟悉ISO15693读写器的锁定应用族标识操作。</w:t>
      </w:r>
    </w:p>
    <w:p w14:paraId="39F1A474" w14:textId="77777777" w:rsidR="00C23FAE" w:rsidRPr="004420B6" w:rsidRDefault="00C23FAE" w:rsidP="00992C27">
      <w:pPr>
        <w:pStyle w:val="4"/>
        <w:numPr>
          <w:ilvl w:val="0"/>
          <w:numId w:val="34"/>
        </w:numPr>
      </w:pPr>
      <w:r w:rsidRPr="004420B6">
        <w:rPr>
          <w:rFonts w:hint="eastAsia"/>
        </w:rPr>
        <w:t>实验设备</w:t>
      </w:r>
    </w:p>
    <w:p w14:paraId="063ED8D3"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软件：visualstudio2010及以上版本</w:t>
      </w:r>
    </w:p>
    <w:p w14:paraId="3410D299"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硬件：ISO/IEC15693 RFID读写器，ISO/IEC15693RFID卡片，九针串口线，电源（规格为电压9V，电流2A）</w:t>
      </w:r>
    </w:p>
    <w:p w14:paraId="046BF70D" w14:textId="77777777" w:rsidR="00C23FAE" w:rsidRPr="004420B6" w:rsidRDefault="00C23FAE" w:rsidP="00992C27">
      <w:pPr>
        <w:pStyle w:val="4"/>
        <w:numPr>
          <w:ilvl w:val="0"/>
          <w:numId w:val="34"/>
        </w:numPr>
      </w:pPr>
      <w:r w:rsidRPr="004420B6">
        <w:rPr>
          <w:rFonts w:hint="eastAsia"/>
        </w:rPr>
        <w:lastRenderedPageBreak/>
        <w:t>实验原理</w:t>
      </w:r>
    </w:p>
    <w:p w14:paraId="3CF15B6E"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以下对ISO15693接口的相关介绍只是一部分，详情见其ISO15693接口说明文档和ISO15693接口源码。</w:t>
      </w:r>
    </w:p>
    <w:p w14:paraId="124D5D29" w14:textId="77777777" w:rsidR="00C23FAE" w:rsidRPr="00683617" w:rsidRDefault="00C23FAE" w:rsidP="00094199">
      <w:pPr>
        <w:pStyle w:val="5"/>
      </w:pPr>
      <w:r w:rsidRPr="00683617">
        <w:rPr>
          <w:rFonts w:hint="eastAsia"/>
        </w:rPr>
        <w:t>3.1 OpenSerialPort方法</w:t>
      </w:r>
    </w:p>
    <w:p w14:paraId="3CFBAB56"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函数原型：public Byte OpenSerialPort(String portName, Int32 BaudRate)</w:t>
      </w:r>
    </w:p>
    <w:p w14:paraId="1DE8D9FC" w14:textId="77777777" w:rsidR="00C23FAE" w:rsidRPr="004420B6" w:rsidRDefault="00C23FAE" w:rsidP="004420B6">
      <w:pPr>
        <w:ind w:firstLine="420"/>
        <w:rPr>
          <w:rFonts w:ascii="黑体" w:eastAsia="黑体" w:hAnsi="黑体"/>
          <w:szCs w:val="24"/>
        </w:rPr>
      </w:pPr>
      <w:r w:rsidRPr="004420B6">
        <w:rPr>
          <w:rFonts w:ascii="黑体" w:eastAsia="黑体" w:hAnsi="黑体"/>
          <w:szCs w:val="24"/>
        </w:rPr>
        <w:t>public Byte OpenSerialPort(String portName)</w:t>
      </w:r>
    </w:p>
    <w:p w14:paraId="08FF66ED"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描述：打开串口，提供了两个重载。</w:t>
      </w:r>
    </w:p>
    <w:p w14:paraId="491C456C"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参数：portName为串口号，如"COM1"；在未指定波特率时，采用设备默认配置：波特率115200；数据位8；停止位1；奇偶校验无。</w:t>
      </w:r>
    </w:p>
    <w:p w14:paraId="5CA02A55"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返回值：打开成功返回0x00，打开失败返回串口错误0x01。</w:t>
      </w:r>
    </w:p>
    <w:p w14:paraId="0784E084"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示例：String PortName = "COM1";</w:t>
      </w:r>
    </w:p>
    <w:p w14:paraId="0FA5CF12" w14:textId="77777777" w:rsidR="00C23FAE" w:rsidRPr="004420B6" w:rsidRDefault="00C23FAE" w:rsidP="00C23FAE">
      <w:pPr>
        <w:ind w:firstLine="420"/>
        <w:rPr>
          <w:rFonts w:ascii="黑体" w:eastAsia="黑体" w:hAnsi="黑体"/>
          <w:szCs w:val="24"/>
        </w:rPr>
      </w:pPr>
      <w:r w:rsidRPr="004420B6">
        <w:rPr>
          <w:rFonts w:ascii="黑体" w:eastAsia="黑体" w:hAnsi="黑体"/>
          <w:szCs w:val="24"/>
        </w:rPr>
        <w:t xml:space="preserve">      Int32 BaudRate = 115200;</w:t>
      </w:r>
    </w:p>
    <w:p w14:paraId="670591F8" w14:textId="77777777" w:rsidR="00C23FAE" w:rsidRPr="004420B6" w:rsidRDefault="00C23FAE" w:rsidP="00C23FAE">
      <w:pPr>
        <w:ind w:firstLine="420"/>
        <w:rPr>
          <w:rFonts w:ascii="黑体" w:eastAsia="黑体" w:hAnsi="黑体"/>
          <w:szCs w:val="24"/>
        </w:rPr>
      </w:pPr>
      <w:r w:rsidRPr="004420B6">
        <w:rPr>
          <w:rFonts w:ascii="黑体" w:eastAsia="黑体" w:hAnsi="黑体"/>
          <w:szCs w:val="24"/>
        </w:rPr>
        <w:t xml:space="preserve">      Byte value=reader.OpenSerialPort(PortName, BaudRate);</w:t>
      </w:r>
    </w:p>
    <w:p w14:paraId="5BBDCC48"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ab/>
        <w:t xml:space="preserve">  if (value == 0x00) {  //串口打开成功 }</w:t>
      </w:r>
    </w:p>
    <w:p w14:paraId="1B52C34B"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ab/>
        <w:t xml:space="preserve">  else{  //串口打开失败 }</w:t>
      </w:r>
    </w:p>
    <w:p w14:paraId="511AE59E"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注：示例中的reader为Reader类的一个实例，下同。</w:t>
      </w:r>
    </w:p>
    <w:p w14:paraId="0FE7C248" w14:textId="77777777" w:rsidR="00C23FAE" w:rsidRPr="009A1098" w:rsidRDefault="00C23FAE" w:rsidP="00094199">
      <w:pPr>
        <w:pStyle w:val="5"/>
      </w:pPr>
      <w:r w:rsidRPr="009A1098">
        <w:rPr>
          <w:rFonts w:hint="eastAsia"/>
        </w:rPr>
        <w:t>3.2CloseSerialPort方法</w:t>
      </w:r>
    </w:p>
    <w:p w14:paraId="4914FC81"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函数原型：public Byte CloseSerialPort()</w:t>
      </w:r>
    </w:p>
    <w:p w14:paraId="4527AB1E"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描述：关闭串口；</w:t>
      </w:r>
    </w:p>
    <w:p w14:paraId="1DDC77F7"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参数：无.</w:t>
      </w:r>
    </w:p>
    <w:p w14:paraId="2DF2FEF2"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返回值：关闭成功返回0x00，关闭失败返回串口错误0x01；</w:t>
      </w:r>
    </w:p>
    <w:p w14:paraId="5E2B56F0"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示例：Byte value = reader.CloseSerialPort();</w:t>
      </w:r>
    </w:p>
    <w:p w14:paraId="3FB32AE6" w14:textId="77777777" w:rsidR="00C23FAE" w:rsidRPr="009A1098" w:rsidRDefault="00C23FAE" w:rsidP="00094199">
      <w:pPr>
        <w:pStyle w:val="5"/>
      </w:pPr>
      <w:r w:rsidRPr="009A1098">
        <w:rPr>
          <w:rFonts w:hint="eastAsia"/>
        </w:rPr>
        <w:t>3.3 Inventory方法</w:t>
      </w:r>
    </w:p>
    <w:p w14:paraId="5781A11B"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函数原型：public Byte Inventory(ModulateMethod mm, InventoryModel im, ref Int32 TagCount, ref String[] TagNumber)</w:t>
      </w:r>
    </w:p>
    <w:p w14:paraId="230E63B3"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描述：寻卡，获取场区内卡片的卡号；</w:t>
      </w:r>
    </w:p>
    <w:p w14:paraId="7A138A2A"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参数1：mm，枚举类型ModulateMethod，用于选择调制方式，ASK或FSK；</w:t>
      </w:r>
    </w:p>
    <w:p w14:paraId="5AA859AE"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参数2：im，枚举类型InventoryModel，用于选择寻卡方式，寻单卡Single或寻多卡Multiple；</w:t>
      </w:r>
    </w:p>
    <w:p w14:paraId="07853BC2"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参数3：TagCount，整形，该参数为引用参数，用于返回读取到的卡片数量；特别注意，在调用该函数前，一定先对该参数进行申明和初始化，以便系统为之分配内存空间，在函数运行时存放返回值。</w:t>
      </w:r>
    </w:p>
    <w:p w14:paraId="1D524943"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参数4：TagNumber，字符串数组类型，该参数为引用参数，用于返回读取到的所有卡片的卡号，正常情况下，该数组的长度等于TagCount；特别注意，在调用该函数前，一定先对</w:t>
      </w:r>
      <w:r w:rsidRPr="004420B6">
        <w:rPr>
          <w:rFonts w:ascii="黑体" w:eastAsia="黑体" w:hAnsi="黑体" w:hint="eastAsia"/>
          <w:szCs w:val="24"/>
        </w:rPr>
        <w:lastRenderedPageBreak/>
        <w:t>该参数进行申明和初始化，以便系统为之分配内存空间，在函数运行时存放返回值。</w:t>
      </w:r>
    </w:p>
    <w:p w14:paraId="78D14343"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返回值：寻卡成功返回0x00，启动失败返回其它；</w:t>
      </w:r>
    </w:p>
    <w:p w14:paraId="0F0E5CD3"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示例：ModulateMethod mm=ModulateMethod.ASK;</w:t>
      </w:r>
    </w:p>
    <w:p w14:paraId="350BCB51" w14:textId="77777777" w:rsidR="00C23FAE" w:rsidRPr="004420B6" w:rsidRDefault="00C23FAE" w:rsidP="00C23FAE">
      <w:pPr>
        <w:ind w:firstLine="420"/>
        <w:rPr>
          <w:rFonts w:ascii="黑体" w:eastAsia="黑体" w:hAnsi="黑体"/>
          <w:szCs w:val="24"/>
        </w:rPr>
      </w:pPr>
      <w:r w:rsidRPr="004420B6">
        <w:rPr>
          <w:rFonts w:ascii="黑体" w:eastAsia="黑体" w:hAnsi="黑体"/>
          <w:szCs w:val="24"/>
        </w:rPr>
        <w:t xml:space="preserve">      InventoryModel im=InventoryModel.Multiple;</w:t>
      </w:r>
    </w:p>
    <w:p w14:paraId="2083B2E7" w14:textId="77777777" w:rsidR="00C23FAE" w:rsidRPr="004420B6" w:rsidRDefault="00C23FAE" w:rsidP="00C23FAE">
      <w:pPr>
        <w:ind w:firstLine="420"/>
        <w:rPr>
          <w:rFonts w:ascii="黑体" w:eastAsia="黑体" w:hAnsi="黑体"/>
          <w:szCs w:val="24"/>
        </w:rPr>
      </w:pPr>
      <w:r w:rsidRPr="004420B6">
        <w:rPr>
          <w:rFonts w:ascii="黑体" w:eastAsia="黑体" w:hAnsi="黑体"/>
          <w:szCs w:val="24"/>
        </w:rPr>
        <w:t xml:space="preserve">      Int32 TagCount=0;</w:t>
      </w:r>
    </w:p>
    <w:p w14:paraId="7772FE8A" w14:textId="77777777" w:rsidR="00C23FAE" w:rsidRPr="004420B6" w:rsidRDefault="00C23FAE" w:rsidP="00C23FAE">
      <w:pPr>
        <w:ind w:firstLine="420"/>
        <w:rPr>
          <w:rFonts w:ascii="黑体" w:eastAsia="黑体" w:hAnsi="黑体"/>
          <w:szCs w:val="24"/>
        </w:rPr>
      </w:pPr>
      <w:r w:rsidRPr="004420B6">
        <w:rPr>
          <w:rFonts w:ascii="黑体" w:eastAsia="黑体" w:hAnsi="黑体"/>
          <w:szCs w:val="24"/>
        </w:rPr>
        <w:t xml:space="preserve">      String[] TagNumber=new String[1];</w:t>
      </w:r>
    </w:p>
    <w:p w14:paraId="119BDDEF" w14:textId="77777777" w:rsidR="00C23FAE" w:rsidRPr="004420B6" w:rsidRDefault="00C23FAE" w:rsidP="00C23FAE">
      <w:pPr>
        <w:ind w:firstLine="420"/>
        <w:rPr>
          <w:rFonts w:ascii="黑体" w:eastAsia="黑体" w:hAnsi="黑体"/>
          <w:szCs w:val="24"/>
        </w:rPr>
      </w:pPr>
      <w:r w:rsidRPr="004420B6">
        <w:rPr>
          <w:rFonts w:ascii="黑体" w:eastAsia="黑体" w:hAnsi="黑体"/>
          <w:szCs w:val="24"/>
        </w:rPr>
        <w:t xml:space="preserve">      Byte value = reader.Inventory(mm, im, ref TagCount, ref TagNumber);</w:t>
      </w:r>
    </w:p>
    <w:p w14:paraId="239DDF96" w14:textId="77777777" w:rsidR="00C23FAE" w:rsidRPr="00032612" w:rsidRDefault="00C23FAE" w:rsidP="00094199">
      <w:pPr>
        <w:pStyle w:val="5"/>
      </w:pPr>
      <w:r w:rsidRPr="00032612">
        <w:rPr>
          <w:rFonts w:hint="eastAsia"/>
        </w:rPr>
        <w:t>3.</w:t>
      </w:r>
      <w:r>
        <w:rPr>
          <w:rFonts w:hint="eastAsia"/>
        </w:rPr>
        <w:t>4</w:t>
      </w:r>
      <w:r w:rsidRPr="00032612">
        <w:rPr>
          <w:rFonts w:hint="eastAsia"/>
        </w:rPr>
        <w:t xml:space="preserve"> LockAFI方法</w:t>
      </w:r>
    </w:p>
    <w:p w14:paraId="7A973516"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函数原型：public Byte LockAFI(String TagNum)</w:t>
      </w:r>
    </w:p>
    <w:p w14:paraId="15DC84A8"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描述：锁定AFI，用以锁定卡片的AFI值，注意，AFI值的锁定是不可逆的，一旦被锁定，将不能再修改和解锁，因此要慎用。</w:t>
      </w:r>
    </w:p>
    <w:p w14:paraId="47D9D7A7"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参数1：TagNum，卡号，字符串类型，用于指定需要进行AFI锁定的卡片；</w:t>
      </w:r>
    </w:p>
    <w:p w14:paraId="0B330B78"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返回值：成功返回0x00，失败返回其它；</w:t>
      </w:r>
    </w:p>
    <w:p w14:paraId="404BC05A"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示例： Byte value = reader. LockAFI ("E004010012D99619");</w:t>
      </w:r>
    </w:p>
    <w:p w14:paraId="351F1AA8" w14:textId="77777777" w:rsidR="00C23FAE" w:rsidRPr="004420B6" w:rsidRDefault="00C23FAE" w:rsidP="00992C27">
      <w:pPr>
        <w:pStyle w:val="4"/>
        <w:numPr>
          <w:ilvl w:val="0"/>
          <w:numId w:val="34"/>
        </w:numPr>
      </w:pPr>
      <w:r w:rsidRPr="004420B6">
        <w:rPr>
          <w:rFonts w:hint="eastAsia"/>
        </w:rPr>
        <w:t>实验设计</w:t>
      </w:r>
    </w:p>
    <w:p w14:paraId="054E7055" w14:textId="77777777" w:rsidR="00C23FAE" w:rsidRPr="00C758F0" w:rsidRDefault="00C23FAE" w:rsidP="00094199">
      <w:pPr>
        <w:pStyle w:val="5"/>
      </w:pPr>
      <w:r>
        <w:rPr>
          <w:rFonts w:hint="eastAsia"/>
        </w:rPr>
        <w:t>4.1新建项目</w:t>
      </w:r>
    </w:p>
    <w:p w14:paraId="2D38236E"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启动visualstudio，文件→新建→项目。</w:t>
      </w:r>
    </w:p>
    <w:p w14:paraId="5DB3EF6D" w14:textId="77777777" w:rsidR="00C23FAE" w:rsidRDefault="00C23FAE" w:rsidP="00C23FAE">
      <w:pPr>
        <w:jc w:val="center"/>
        <w:rPr>
          <w:noProof/>
        </w:rPr>
      </w:pPr>
      <w:r w:rsidRPr="00A44175">
        <w:rPr>
          <w:noProof/>
        </w:rPr>
        <w:drawing>
          <wp:inline distT="0" distB="0" distL="0" distR="0" wp14:anchorId="06F47397" wp14:editId="6B032512">
            <wp:extent cx="5276850" cy="35433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5AF518D7"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选择VisualC#→Windows窗体应用程序，输入名称→选择存储路径。</w:t>
      </w:r>
    </w:p>
    <w:p w14:paraId="07C6CDB2" w14:textId="77777777" w:rsidR="00C23FAE" w:rsidRDefault="00C23FAE" w:rsidP="00C23FAE">
      <w:pPr>
        <w:jc w:val="center"/>
        <w:rPr>
          <w:noProof/>
        </w:rPr>
      </w:pPr>
      <w:r w:rsidRPr="00A44175">
        <w:rPr>
          <w:noProof/>
        </w:rPr>
        <w:lastRenderedPageBreak/>
        <w:drawing>
          <wp:inline distT="0" distB="0" distL="0" distR="0" wp14:anchorId="72B20CBC" wp14:editId="339F8966">
            <wp:extent cx="5267325" cy="3657600"/>
            <wp:effectExtent l="0" t="0" r="952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70CDD41E" w14:textId="77777777" w:rsidR="00C23FAE" w:rsidRPr="004420B6" w:rsidRDefault="00C23FAE" w:rsidP="00094199">
      <w:pPr>
        <w:pStyle w:val="5"/>
      </w:pPr>
      <w:r w:rsidRPr="004420B6">
        <w:rPr>
          <w:rFonts w:hint="eastAsia"/>
        </w:rPr>
        <w:lastRenderedPageBreak/>
        <w:t>4.2界面设计及控件属性</w:t>
      </w:r>
    </w:p>
    <w:p w14:paraId="234F746B" w14:textId="77777777" w:rsidR="00C23FAE" w:rsidRDefault="00C23FAE" w:rsidP="00C23FAE">
      <w:pPr>
        <w:jc w:val="center"/>
        <w:rPr>
          <w:noProof/>
        </w:rPr>
      </w:pPr>
      <w:r w:rsidRPr="00A44175">
        <w:rPr>
          <w:noProof/>
        </w:rPr>
        <w:drawing>
          <wp:inline distT="0" distB="0" distL="0" distR="0" wp14:anchorId="0A66E6B3" wp14:editId="28AD0FEF">
            <wp:extent cx="3219450" cy="444817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3A31E78A"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在工具箱中找到所需控件，然后双击或者拖拽都可以添加控件到窗体中。</w:t>
      </w:r>
    </w:p>
    <w:p w14:paraId="278C7B97" w14:textId="77777777" w:rsidR="00C23FAE" w:rsidRPr="00F5219A" w:rsidRDefault="00C23FAE" w:rsidP="00C23FAE">
      <w:pPr>
        <w:jc w:val="center"/>
      </w:pPr>
      <w:r w:rsidRPr="00A44175">
        <w:rPr>
          <w:noProof/>
        </w:rPr>
        <w:lastRenderedPageBreak/>
        <w:drawing>
          <wp:inline distT="0" distB="0" distL="0" distR="0" wp14:anchorId="1249126D" wp14:editId="1854A7D5">
            <wp:extent cx="2828925" cy="4086225"/>
            <wp:effectExtent l="0" t="0" r="952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5"/>
        <w:gridCol w:w="1757"/>
        <w:gridCol w:w="2168"/>
        <w:gridCol w:w="2730"/>
      </w:tblGrid>
      <w:tr w:rsidR="00C23FAE" w:rsidRPr="00482F94" w14:paraId="02FF4FC5" w14:textId="77777777" w:rsidTr="00246FED">
        <w:trPr>
          <w:jc w:val="center"/>
        </w:trPr>
        <w:tc>
          <w:tcPr>
            <w:tcW w:w="1705" w:type="dxa"/>
            <w:shd w:val="pct10" w:color="auto" w:fill="auto"/>
          </w:tcPr>
          <w:p w14:paraId="536E1D41" w14:textId="77777777" w:rsidR="00C23FAE" w:rsidRPr="00482F94" w:rsidRDefault="00C23FAE" w:rsidP="00123373">
            <w:pPr>
              <w:pStyle w:val="a6"/>
              <w:jc w:val="center"/>
              <w:rPr>
                <w:rFonts w:ascii="黑体" w:hAnsi="黑体"/>
              </w:rPr>
            </w:pPr>
            <w:r w:rsidRPr="00482F94">
              <w:rPr>
                <w:rFonts w:ascii="黑体" w:hAnsi="黑体" w:hint="eastAsia"/>
              </w:rPr>
              <w:t>控件名称</w:t>
            </w:r>
          </w:p>
        </w:tc>
        <w:tc>
          <w:tcPr>
            <w:tcW w:w="1757" w:type="dxa"/>
            <w:shd w:val="pct10" w:color="auto" w:fill="auto"/>
          </w:tcPr>
          <w:p w14:paraId="426538CE" w14:textId="77777777" w:rsidR="00C23FAE" w:rsidRPr="00482F94" w:rsidRDefault="00C23FAE" w:rsidP="00123373">
            <w:pPr>
              <w:pStyle w:val="a6"/>
              <w:jc w:val="center"/>
              <w:rPr>
                <w:rFonts w:ascii="黑体" w:hAnsi="黑体"/>
              </w:rPr>
            </w:pPr>
            <w:r w:rsidRPr="00482F94">
              <w:rPr>
                <w:rFonts w:ascii="黑体" w:hAnsi="黑体" w:hint="eastAsia"/>
              </w:rPr>
              <w:t>Text属性</w:t>
            </w:r>
          </w:p>
        </w:tc>
        <w:tc>
          <w:tcPr>
            <w:tcW w:w="2168" w:type="dxa"/>
            <w:shd w:val="pct10" w:color="auto" w:fill="auto"/>
          </w:tcPr>
          <w:p w14:paraId="404109C8" w14:textId="77777777" w:rsidR="00C23FAE" w:rsidRPr="00482F94" w:rsidRDefault="00C23FAE" w:rsidP="00123373">
            <w:pPr>
              <w:pStyle w:val="a6"/>
              <w:jc w:val="center"/>
              <w:rPr>
                <w:rFonts w:ascii="黑体" w:hAnsi="黑体"/>
              </w:rPr>
            </w:pPr>
            <w:r w:rsidRPr="00482F94">
              <w:rPr>
                <w:rFonts w:ascii="黑体" w:hAnsi="黑体" w:hint="eastAsia"/>
              </w:rPr>
              <w:t>Name属性</w:t>
            </w:r>
          </w:p>
        </w:tc>
        <w:tc>
          <w:tcPr>
            <w:tcW w:w="2730" w:type="dxa"/>
            <w:shd w:val="pct10" w:color="auto" w:fill="auto"/>
          </w:tcPr>
          <w:p w14:paraId="1A211A6C" w14:textId="77777777" w:rsidR="00C23FAE" w:rsidRPr="00482F94" w:rsidRDefault="00C23FAE" w:rsidP="00123373">
            <w:pPr>
              <w:pStyle w:val="a6"/>
              <w:jc w:val="center"/>
              <w:rPr>
                <w:rFonts w:ascii="黑体" w:hAnsi="黑体"/>
              </w:rPr>
            </w:pPr>
            <w:r w:rsidRPr="00482F94">
              <w:rPr>
                <w:rFonts w:ascii="黑体" w:hAnsi="黑体" w:hint="eastAsia"/>
              </w:rPr>
              <w:t>功能</w:t>
            </w:r>
          </w:p>
        </w:tc>
      </w:tr>
      <w:tr w:rsidR="00C23FAE" w:rsidRPr="00482F94" w14:paraId="03BAC61C" w14:textId="77777777" w:rsidTr="00246FED">
        <w:trPr>
          <w:jc w:val="center"/>
        </w:trPr>
        <w:tc>
          <w:tcPr>
            <w:tcW w:w="1705" w:type="dxa"/>
          </w:tcPr>
          <w:p w14:paraId="17A3E454" w14:textId="77777777" w:rsidR="00C23FAE" w:rsidRPr="00482F94" w:rsidRDefault="00C23FAE" w:rsidP="00123373">
            <w:pPr>
              <w:pStyle w:val="a6"/>
              <w:rPr>
                <w:rFonts w:ascii="黑体" w:hAnsi="黑体"/>
              </w:rPr>
            </w:pPr>
            <w:r w:rsidRPr="00482F94">
              <w:rPr>
                <w:rFonts w:ascii="黑体" w:hAnsi="黑体" w:hint="eastAsia"/>
              </w:rPr>
              <w:t>Form1窗体</w:t>
            </w:r>
          </w:p>
        </w:tc>
        <w:tc>
          <w:tcPr>
            <w:tcW w:w="1757" w:type="dxa"/>
          </w:tcPr>
          <w:p w14:paraId="057B20FF" w14:textId="77777777" w:rsidR="00C23FAE" w:rsidRPr="00482F94" w:rsidRDefault="00C23FAE" w:rsidP="00123373">
            <w:pPr>
              <w:pStyle w:val="a6"/>
              <w:rPr>
                <w:rFonts w:ascii="黑体" w:hAnsi="黑体"/>
              </w:rPr>
            </w:pPr>
            <w:r w:rsidRPr="00482F94">
              <w:rPr>
                <w:rFonts w:ascii="黑体" w:hAnsi="黑体" w:hint="eastAsia"/>
              </w:rPr>
              <w:t>B0108</w:t>
            </w:r>
          </w:p>
        </w:tc>
        <w:tc>
          <w:tcPr>
            <w:tcW w:w="2168" w:type="dxa"/>
          </w:tcPr>
          <w:p w14:paraId="5FAD7CC6" w14:textId="77777777" w:rsidR="00C23FAE" w:rsidRPr="00482F94" w:rsidRDefault="00C23FAE" w:rsidP="00123373">
            <w:pPr>
              <w:pStyle w:val="a6"/>
              <w:rPr>
                <w:rFonts w:ascii="黑体" w:hAnsi="黑体"/>
              </w:rPr>
            </w:pPr>
          </w:p>
        </w:tc>
        <w:tc>
          <w:tcPr>
            <w:tcW w:w="2730" w:type="dxa"/>
          </w:tcPr>
          <w:p w14:paraId="1D98A33B" w14:textId="77777777" w:rsidR="00C23FAE" w:rsidRPr="00482F94" w:rsidRDefault="00C23FAE" w:rsidP="00123373">
            <w:pPr>
              <w:pStyle w:val="a6"/>
              <w:rPr>
                <w:rFonts w:ascii="黑体" w:hAnsi="黑体"/>
              </w:rPr>
            </w:pPr>
          </w:p>
        </w:tc>
      </w:tr>
      <w:tr w:rsidR="00C23FAE" w:rsidRPr="00482F94" w14:paraId="43653879" w14:textId="77777777" w:rsidTr="00246FED">
        <w:trPr>
          <w:jc w:val="center"/>
        </w:trPr>
        <w:tc>
          <w:tcPr>
            <w:tcW w:w="1705" w:type="dxa"/>
          </w:tcPr>
          <w:p w14:paraId="2F4ED213" w14:textId="77777777" w:rsidR="00C23FAE" w:rsidRPr="00482F94" w:rsidRDefault="00C23FAE" w:rsidP="00123373">
            <w:pPr>
              <w:pStyle w:val="a6"/>
              <w:rPr>
                <w:rFonts w:ascii="黑体" w:hAnsi="黑体"/>
              </w:rPr>
            </w:pPr>
            <w:r w:rsidRPr="00482F94">
              <w:rPr>
                <w:rFonts w:ascii="黑体" w:hAnsi="黑体" w:hint="eastAsia"/>
              </w:rPr>
              <w:t>Label标签</w:t>
            </w:r>
          </w:p>
        </w:tc>
        <w:tc>
          <w:tcPr>
            <w:tcW w:w="1757" w:type="dxa"/>
          </w:tcPr>
          <w:p w14:paraId="7DDDFBB0" w14:textId="77777777" w:rsidR="00C23FAE" w:rsidRPr="00482F94" w:rsidRDefault="00C23FAE" w:rsidP="00123373">
            <w:pPr>
              <w:pStyle w:val="a6"/>
              <w:rPr>
                <w:rFonts w:ascii="黑体" w:hAnsi="黑体"/>
              </w:rPr>
            </w:pPr>
            <w:r w:rsidRPr="00482F94">
              <w:rPr>
                <w:rFonts w:ascii="黑体" w:hAnsi="黑体" w:hint="eastAsia"/>
              </w:rPr>
              <w:t>串口号：</w:t>
            </w:r>
          </w:p>
        </w:tc>
        <w:tc>
          <w:tcPr>
            <w:tcW w:w="2168" w:type="dxa"/>
          </w:tcPr>
          <w:p w14:paraId="480D9881" w14:textId="77777777" w:rsidR="00C23FAE" w:rsidRPr="00482F94" w:rsidRDefault="00C23FAE" w:rsidP="00123373">
            <w:pPr>
              <w:pStyle w:val="a6"/>
              <w:rPr>
                <w:rFonts w:ascii="黑体" w:hAnsi="黑体"/>
              </w:rPr>
            </w:pPr>
          </w:p>
        </w:tc>
        <w:tc>
          <w:tcPr>
            <w:tcW w:w="2730" w:type="dxa"/>
          </w:tcPr>
          <w:p w14:paraId="4CA07995" w14:textId="77777777" w:rsidR="00C23FAE" w:rsidRPr="00482F94" w:rsidRDefault="00C23FAE" w:rsidP="00123373">
            <w:pPr>
              <w:pStyle w:val="a6"/>
              <w:rPr>
                <w:rFonts w:ascii="黑体" w:hAnsi="黑体"/>
              </w:rPr>
            </w:pPr>
          </w:p>
        </w:tc>
      </w:tr>
      <w:tr w:rsidR="00C23FAE" w:rsidRPr="00482F94" w14:paraId="6EE3569D" w14:textId="77777777" w:rsidTr="00246FED">
        <w:trPr>
          <w:jc w:val="center"/>
        </w:trPr>
        <w:tc>
          <w:tcPr>
            <w:tcW w:w="1705" w:type="dxa"/>
          </w:tcPr>
          <w:p w14:paraId="1D3450A7" w14:textId="77777777" w:rsidR="00C23FAE" w:rsidRPr="00482F94" w:rsidRDefault="00C23FAE" w:rsidP="00123373">
            <w:pPr>
              <w:pStyle w:val="a6"/>
              <w:rPr>
                <w:rFonts w:ascii="黑体" w:hAnsi="黑体"/>
              </w:rPr>
            </w:pPr>
            <w:r w:rsidRPr="00482F94">
              <w:rPr>
                <w:rFonts w:ascii="黑体" w:hAnsi="黑体" w:hint="eastAsia"/>
              </w:rPr>
              <w:t>Lable标签</w:t>
            </w:r>
          </w:p>
        </w:tc>
        <w:tc>
          <w:tcPr>
            <w:tcW w:w="1757" w:type="dxa"/>
          </w:tcPr>
          <w:p w14:paraId="7B06D036" w14:textId="77777777" w:rsidR="00C23FAE" w:rsidRPr="00482F94" w:rsidRDefault="00C23FAE" w:rsidP="00123373">
            <w:pPr>
              <w:pStyle w:val="a6"/>
              <w:rPr>
                <w:rFonts w:ascii="黑体" w:hAnsi="黑体"/>
              </w:rPr>
            </w:pPr>
            <w:r w:rsidRPr="00482F94">
              <w:rPr>
                <w:rFonts w:ascii="黑体" w:hAnsi="黑体" w:hint="eastAsia"/>
              </w:rPr>
              <w:t>卡号：</w:t>
            </w:r>
          </w:p>
        </w:tc>
        <w:tc>
          <w:tcPr>
            <w:tcW w:w="2168" w:type="dxa"/>
          </w:tcPr>
          <w:p w14:paraId="4F6E94A3" w14:textId="77777777" w:rsidR="00C23FAE" w:rsidRPr="00482F94" w:rsidRDefault="00C23FAE" w:rsidP="00123373">
            <w:pPr>
              <w:pStyle w:val="a6"/>
              <w:rPr>
                <w:rFonts w:ascii="黑体" w:hAnsi="黑体"/>
              </w:rPr>
            </w:pPr>
          </w:p>
        </w:tc>
        <w:tc>
          <w:tcPr>
            <w:tcW w:w="2730" w:type="dxa"/>
          </w:tcPr>
          <w:p w14:paraId="60491624" w14:textId="77777777" w:rsidR="00C23FAE" w:rsidRPr="00482F94" w:rsidRDefault="00C23FAE" w:rsidP="00123373">
            <w:pPr>
              <w:pStyle w:val="a6"/>
              <w:rPr>
                <w:rFonts w:ascii="黑体" w:hAnsi="黑体"/>
              </w:rPr>
            </w:pPr>
          </w:p>
        </w:tc>
      </w:tr>
      <w:tr w:rsidR="00C23FAE" w:rsidRPr="00482F94" w14:paraId="7D81E3AC" w14:textId="77777777" w:rsidTr="00246FED">
        <w:trPr>
          <w:jc w:val="center"/>
        </w:trPr>
        <w:tc>
          <w:tcPr>
            <w:tcW w:w="1705" w:type="dxa"/>
          </w:tcPr>
          <w:p w14:paraId="227EC8B0" w14:textId="77777777" w:rsidR="00C23FAE" w:rsidRPr="00482F94" w:rsidRDefault="00C23FAE" w:rsidP="00123373">
            <w:pPr>
              <w:pStyle w:val="a6"/>
              <w:rPr>
                <w:rFonts w:ascii="黑体" w:hAnsi="黑体"/>
              </w:rPr>
            </w:pPr>
            <w:r w:rsidRPr="00482F94">
              <w:rPr>
                <w:rFonts w:ascii="黑体" w:hAnsi="黑体" w:hint="eastAsia"/>
              </w:rPr>
              <w:t>comboBox控件</w:t>
            </w:r>
          </w:p>
        </w:tc>
        <w:tc>
          <w:tcPr>
            <w:tcW w:w="1757" w:type="dxa"/>
          </w:tcPr>
          <w:p w14:paraId="74E5C0F4" w14:textId="77777777" w:rsidR="00C23FAE" w:rsidRPr="00482F94" w:rsidRDefault="00C23FAE" w:rsidP="00123373">
            <w:pPr>
              <w:pStyle w:val="a6"/>
              <w:rPr>
                <w:rFonts w:ascii="黑体" w:hAnsi="黑体"/>
              </w:rPr>
            </w:pPr>
          </w:p>
        </w:tc>
        <w:tc>
          <w:tcPr>
            <w:tcW w:w="2168" w:type="dxa"/>
          </w:tcPr>
          <w:p w14:paraId="2D28599C" w14:textId="77777777" w:rsidR="00C23FAE" w:rsidRPr="00482F94" w:rsidRDefault="00C23FAE" w:rsidP="00123373">
            <w:pPr>
              <w:pStyle w:val="a6"/>
              <w:rPr>
                <w:rFonts w:ascii="黑体" w:hAnsi="黑体"/>
              </w:rPr>
            </w:pPr>
            <w:r w:rsidRPr="00482F94">
              <w:rPr>
                <w:rFonts w:ascii="黑体" w:hAnsi="黑体" w:hint="eastAsia"/>
              </w:rPr>
              <w:t>cmbPortID</w:t>
            </w:r>
          </w:p>
        </w:tc>
        <w:tc>
          <w:tcPr>
            <w:tcW w:w="2730" w:type="dxa"/>
          </w:tcPr>
          <w:p w14:paraId="00029104" w14:textId="77777777" w:rsidR="00C23FAE" w:rsidRPr="00482F94" w:rsidRDefault="00C23FAE" w:rsidP="00123373">
            <w:pPr>
              <w:pStyle w:val="a6"/>
              <w:rPr>
                <w:rFonts w:ascii="黑体" w:hAnsi="黑体"/>
              </w:rPr>
            </w:pPr>
            <w:r w:rsidRPr="00482F94">
              <w:rPr>
                <w:rFonts w:ascii="黑体" w:hAnsi="黑体" w:hint="eastAsia"/>
              </w:rPr>
              <w:t>存放读取到的串口号</w:t>
            </w:r>
          </w:p>
        </w:tc>
      </w:tr>
      <w:tr w:rsidR="00C23FAE" w:rsidRPr="00482F94" w14:paraId="21C7DE88" w14:textId="77777777" w:rsidTr="00246FED">
        <w:trPr>
          <w:jc w:val="center"/>
        </w:trPr>
        <w:tc>
          <w:tcPr>
            <w:tcW w:w="1705" w:type="dxa"/>
          </w:tcPr>
          <w:p w14:paraId="7B08378A" w14:textId="77777777" w:rsidR="00C23FAE" w:rsidRPr="00482F94" w:rsidRDefault="00C23FAE" w:rsidP="00123373">
            <w:pPr>
              <w:pStyle w:val="a6"/>
              <w:rPr>
                <w:rFonts w:ascii="黑体" w:hAnsi="黑体"/>
              </w:rPr>
            </w:pPr>
            <w:r w:rsidRPr="00482F94">
              <w:rPr>
                <w:rFonts w:ascii="黑体" w:hAnsi="黑体" w:hint="eastAsia"/>
              </w:rPr>
              <w:t>TextBox控件</w:t>
            </w:r>
          </w:p>
        </w:tc>
        <w:tc>
          <w:tcPr>
            <w:tcW w:w="1757" w:type="dxa"/>
          </w:tcPr>
          <w:p w14:paraId="0547B314" w14:textId="77777777" w:rsidR="00C23FAE" w:rsidRPr="00482F94" w:rsidRDefault="00C23FAE" w:rsidP="00123373">
            <w:pPr>
              <w:pStyle w:val="a6"/>
              <w:rPr>
                <w:rFonts w:ascii="黑体" w:hAnsi="黑体"/>
              </w:rPr>
            </w:pPr>
          </w:p>
        </w:tc>
        <w:tc>
          <w:tcPr>
            <w:tcW w:w="2168" w:type="dxa"/>
          </w:tcPr>
          <w:p w14:paraId="2AADC92E" w14:textId="77777777" w:rsidR="00C23FAE" w:rsidRPr="00482F94" w:rsidRDefault="00C23FAE" w:rsidP="00123373">
            <w:pPr>
              <w:pStyle w:val="a6"/>
              <w:rPr>
                <w:rFonts w:ascii="黑体" w:hAnsi="黑体"/>
              </w:rPr>
            </w:pPr>
            <w:r w:rsidRPr="00482F94">
              <w:rPr>
                <w:rFonts w:ascii="黑体" w:hAnsi="黑体"/>
              </w:rPr>
              <w:t>txtCardID</w:t>
            </w:r>
          </w:p>
        </w:tc>
        <w:tc>
          <w:tcPr>
            <w:tcW w:w="2730" w:type="dxa"/>
          </w:tcPr>
          <w:p w14:paraId="680BA50D" w14:textId="77777777" w:rsidR="00C23FAE" w:rsidRPr="00482F94" w:rsidRDefault="00C23FAE" w:rsidP="00123373">
            <w:pPr>
              <w:pStyle w:val="a6"/>
              <w:rPr>
                <w:rFonts w:ascii="黑体" w:hAnsi="黑体"/>
              </w:rPr>
            </w:pPr>
            <w:r w:rsidRPr="00482F94">
              <w:rPr>
                <w:rFonts w:ascii="黑体" w:hAnsi="黑体" w:hint="eastAsia"/>
              </w:rPr>
              <w:t>存放卡号</w:t>
            </w:r>
          </w:p>
        </w:tc>
      </w:tr>
      <w:tr w:rsidR="00C23FAE" w:rsidRPr="00482F94" w14:paraId="2A1F3227" w14:textId="77777777" w:rsidTr="00246FED">
        <w:trPr>
          <w:jc w:val="center"/>
        </w:trPr>
        <w:tc>
          <w:tcPr>
            <w:tcW w:w="1705" w:type="dxa"/>
          </w:tcPr>
          <w:p w14:paraId="0BB0D616" w14:textId="77777777" w:rsidR="00C23FAE" w:rsidRPr="00482F94" w:rsidRDefault="00C23FAE" w:rsidP="00123373">
            <w:pPr>
              <w:pStyle w:val="a6"/>
              <w:rPr>
                <w:rFonts w:ascii="黑体" w:hAnsi="黑体"/>
              </w:rPr>
            </w:pPr>
            <w:r w:rsidRPr="00482F94">
              <w:rPr>
                <w:rFonts w:ascii="黑体" w:hAnsi="黑体" w:hint="eastAsia"/>
              </w:rPr>
              <w:t>Button控件</w:t>
            </w:r>
          </w:p>
        </w:tc>
        <w:tc>
          <w:tcPr>
            <w:tcW w:w="1757" w:type="dxa"/>
          </w:tcPr>
          <w:p w14:paraId="1A11B2D5" w14:textId="77777777" w:rsidR="00C23FAE" w:rsidRPr="00482F94" w:rsidRDefault="00C23FAE" w:rsidP="00123373">
            <w:pPr>
              <w:pStyle w:val="a6"/>
              <w:rPr>
                <w:rFonts w:ascii="黑体" w:hAnsi="黑体"/>
              </w:rPr>
            </w:pPr>
            <w:r w:rsidRPr="00482F94">
              <w:rPr>
                <w:rFonts w:ascii="黑体" w:hAnsi="黑体" w:hint="eastAsia"/>
              </w:rPr>
              <w:t>锁定AFI</w:t>
            </w:r>
          </w:p>
        </w:tc>
        <w:tc>
          <w:tcPr>
            <w:tcW w:w="2168" w:type="dxa"/>
          </w:tcPr>
          <w:p w14:paraId="340648A2" w14:textId="77777777" w:rsidR="00C23FAE" w:rsidRPr="00482F94" w:rsidRDefault="00C23FAE" w:rsidP="00123373">
            <w:pPr>
              <w:pStyle w:val="a6"/>
              <w:rPr>
                <w:rFonts w:ascii="黑体" w:hAnsi="黑体"/>
              </w:rPr>
            </w:pPr>
            <w:r w:rsidRPr="00482F94">
              <w:rPr>
                <w:rFonts w:ascii="黑体" w:hAnsi="黑体"/>
              </w:rPr>
              <w:t>btnLockAFI</w:t>
            </w:r>
          </w:p>
        </w:tc>
        <w:tc>
          <w:tcPr>
            <w:tcW w:w="2730" w:type="dxa"/>
          </w:tcPr>
          <w:p w14:paraId="701D2B9E" w14:textId="77777777" w:rsidR="00C23FAE" w:rsidRPr="00482F94" w:rsidRDefault="00C23FAE" w:rsidP="00123373">
            <w:pPr>
              <w:pStyle w:val="a6"/>
              <w:rPr>
                <w:rFonts w:ascii="黑体" w:hAnsi="黑体"/>
              </w:rPr>
            </w:pPr>
          </w:p>
        </w:tc>
      </w:tr>
      <w:tr w:rsidR="00C23FAE" w:rsidRPr="00482F94" w14:paraId="3B826457" w14:textId="77777777" w:rsidTr="00246FED">
        <w:trPr>
          <w:jc w:val="center"/>
        </w:trPr>
        <w:tc>
          <w:tcPr>
            <w:tcW w:w="1705" w:type="dxa"/>
          </w:tcPr>
          <w:p w14:paraId="09D3CF6C" w14:textId="77777777" w:rsidR="00C23FAE" w:rsidRPr="00482F94" w:rsidRDefault="00C23FAE" w:rsidP="00123373">
            <w:pPr>
              <w:pStyle w:val="a6"/>
              <w:rPr>
                <w:rFonts w:ascii="黑体" w:hAnsi="黑体"/>
              </w:rPr>
            </w:pPr>
            <w:r w:rsidRPr="00482F94">
              <w:rPr>
                <w:rFonts w:ascii="黑体" w:hAnsi="黑体" w:hint="eastAsia"/>
              </w:rPr>
              <w:t>Button控件</w:t>
            </w:r>
          </w:p>
        </w:tc>
        <w:tc>
          <w:tcPr>
            <w:tcW w:w="1757" w:type="dxa"/>
          </w:tcPr>
          <w:p w14:paraId="1DC92021" w14:textId="77777777" w:rsidR="00C23FAE" w:rsidRPr="00482F94" w:rsidRDefault="00C23FAE" w:rsidP="00123373">
            <w:pPr>
              <w:pStyle w:val="a6"/>
              <w:rPr>
                <w:rFonts w:ascii="黑体" w:hAnsi="黑体"/>
              </w:rPr>
            </w:pPr>
            <w:r w:rsidRPr="00482F94">
              <w:rPr>
                <w:rFonts w:ascii="黑体" w:hAnsi="黑体" w:hint="eastAsia"/>
              </w:rPr>
              <w:t>打开串口</w:t>
            </w:r>
          </w:p>
        </w:tc>
        <w:tc>
          <w:tcPr>
            <w:tcW w:w="2168" w:type="dxa"/>
          </w:tcPr>
          <w:p w14:paraId="47E246D0" w14:textId="77777777" w:rsidR="00C23FAE" w:rsidRPr="00482F94" w:rsidRDefault="00C23FAE" w:rsidP="00123373">
            <w:pPr>
              <w:pStyle w:val="a6"/>
              <w:rPr>
                <w:rFonts w:ascii="黑体" w:hAnsi="黑体"/>
              </w:rPr>
            </w:pPr>
            <w:r w:rsidRPr="00482F94">
              <w:rPr>
                <w:rFonts w:ascii="黑体" w:hAnsi="黑体" w:hint="eastAsia"/>
              </w:rPr>
              <w:t>btnOpenClosePort</w:t>
            </w:r>
          </w:p>
        </w:tc>
        <w:tc>
          <w:tcPr>
            <w:tcW w:w="2730" w:type="dxa"/>
          </w:tcPr>
          <w:p w14:paraId="4EC37593" w14:textId="77777777" w:rsidR="00C23FAE" w:rsidRPr="00482F94" w:rsidRDefault="00C23FAE" w:rsidP="00123373">
            <w:pPr>
              <w:pStyle w:val="a6"/>
              <w:rPr>
                <w:rFonts w:ascii="黑体" w:hAnsi="黑体"/>
              </w:rPr>
            </w:pPr>
          </w:p>
        </w:tc>
      </w:tr>
      <w:tr w:rsidR="00C23FAE" w:rsidRPr="00482F94" w14:paraId="2489C1C9" w14:textId="77777777" w:rsidTr="00246FED">
        <w:trPr>
          <w:jc w:val="center"/>
        </w:trPr>
        <w:tc>
          <w:tcPr>
            <w:tcW w:w="1705" w:type="dxa"/>
          </w:tcPr>
          <w:p w14:paraId="14503294" w14:textId="77777777" w:rsidR="00C23FAE" w:rsidRPr="00482F94" w:rsidRDefault="00C23FAE" w:rsidP="00123373">
            <w:pPr>
              <w:pStyle w:val="a6"/>
              <w:rPr>
                <w:rFonts w:ascii="黑体" w:hAnsi="黑体"/>
              </w:rPr>
            </w:pPr>
            <w:r w:rsidRPr="00482F94">
              <w:rPr>
                <w:rFonts w:ascii="黑体" w:hAnsi="黑体" w:hint="eastAsia"/>
              </w:rPr>
              <w:t>Button控件</w:t>
            </w:r>
          </w:p>
        </w:tc>
        <w:tc>
          <w:tcPr>
            <w:tcW w:w="1757" w:type="dxa"/>
          </w:tcPr>
          <w:p w14:paraId="63B10A7D" w14:textId="77777777" w:rsidR="00C23FAE" w:rsidRPr="00482F94" w:rsidRDefault="00C23FAE" w:rsidP="00123373">
            <w:pPr>
              <w:pStyle w:val="a6"/>
              <w:rPr>
                <w:rFonts w:ascii="黑体" w:hAnsi="黑体"/>
              </w:rPr>
            </w:pPr>
            <w:r w:rsidRPr="00482F94">
              <w:rPr>
                <w:rFonts w:ascii="黑体" w:hAnsi="黑体" w:hint="eastAsia"/>
              </w:rPr>
              <w:t>读取卡号</w:t>
            </w:r>
          </w:p>
        </w:tc>
        <w:tc>
          <w:tcPr>
            <w:tcW w:w="2168" w:type="dxa"/>
          </w:tcPr>
          <w:p w14:paraId="19EC5C7E" w14:textId="77777777" w:rsidR="00C23FAE" w:rsidRPr="00482F94" w:rsidRDefault="00C23FAE" w:rsidP="00123373">
            <w:pPr>
              <w:pStyle w:val="a6"/>
              <w:rPr>
                <w:rFonts w:ascii="黑体" w:hAnsi="黑体"/>
              </w:rPr>
            </w:pPr>
            <w:r w:rsidRPr="00482F94">
              <w:rPr>
                <w:rFonts w:ascii="黑体" w:hAnsi="黑体"/>
              </w:rPr>
              <w:t>btnCardID</w:t>
            </w:r>
          </w:p>
        </w:tc>
        <w:tc>
          <w:tcPr>
            <w:tcW w:w="2730" w:type="dxa"/>
          </w:tcPr>
          <w:p w14:paraId="1BA503A6" w14:textId="77777777" w:rsidR="00C23FAE" w:rsidRPr="00482F94" w:rsidRDefault="00C23FAE" w:rsidP="00123373">
            <w:pPr>
              <w:pStyle w:val="a6"/>
              <w:rPr>
                <w:rFonts w:ascii="黑体" w:hAnsi="黑体"/>
              </w:rPr>
            </w:pPr>
          </w:p>
        </w:tc>
      </w:tr>
      <w:tr w:rsidR="00C23FAE" w:rsidRPr="00482F94" w14:paraId="78CC2C6F" w14:textId="77777777" w:rsidTr="00246FED">
        <w:trPr>
          <w:jc w:val="center"/>
        </w:trPr>
        <w:tc>
          <w:tcPr>
            <w:tcW w:w="1705" w:type="dxa"/>
          </w:tcPr>
          <w:p w14:paraId="53DC04A0" w14:textId="77777777" w:rsidR="00C23FAE" w:rsidRPr="00482F94" w:rsidRDefault="00C23FAE" w:rsidP="00123373">
            <w:pPr>
              <w:pStyle w:val="a6"/>
              <w:rPr>
                <w:rFonts w:ascii="黑体" w:hAnsi="黑体"/>
              </w:rPr>
            </w:pPr>
            <w:r w:rsidRPr="00482F94">
              <w:rPr>
                <w:rFonts w:ascii="黑体" w:hAnsi="黑体" w:hint="eastAsia"/>
              </w:rPr>
              <w:t>GroupBox容器</w:t>
            </w:r>
          </w:p>
        </w:tc>
        <w:tc>
          <w:tcPr>
            <w:tcW w:w="1757" w:type="dxa"/>
          </w:tcPr>
          <w:p w14:paraId="3AAA4857" w14:textId="77777777" w:rsidR="00C23FAE" w:rsidRPr="00482F94" w:rsidRDefault="00C23FAE" w:rsidP="00123373">
            <w:pPr>
              <w:pStyle w:val="a6"/>
              <w:rPr>
                <w:rFonts w:ascii="黑体" w:hAnsi="黑体"/>
              </w:rPr>
            </w:pPr>
          </w:p>
        </w:tc>
        <w:tc>
          <w:tcPr>
            <w:tcW w:w="2168" w:type="dxa"/>
          </w:tcPr>
          <w:p w14:paraId="31A5FFC2" w14:textId="77777777" w:rsidR="00C23FAE" w:rsidRPr="00482F94" w:rsidRDefault="00C23FAE" w:rsidP="00123373">
            <w:pPr>
              <w:pStyle w:val="a6"/>
              <w:rPr>
                <w:rFonts w:ascii="黑体" w:hAnsi="黑体"/>
              </w:rPr>
            </w:pPr>
          </w:p>
        </w:tc>
        <w:tc>
          <w:tcPr>
            <w:tcW w:w="2730" w:type="dxa"/>
          </w:tcPr>
          <w:p w14:paraId="48517A43" w14:textId="77777777" w:rsidR="00C23FAE" w:rsidRPr="00482F94" w:rsidRDefault="00C23FAE" w:rsidP="00123373">
            <w:pPr>
              <w:pStyle w:val="a6"/>
              <w:rPr>
                <w:rFonts w:ascii="黑体" w:hAnsi="黑体"/>
              </w:rPr>
            </w:pPr>
          </w:p>
        </w:tc>
      </w:tr>
    </w:tbl>
    <w:p w14:paraId="4BD1A532" w14:textId="77777777" w:rsidR="00C23FAE" w:rsidRDefault="00C23FAE" w:rsidP="00C23FAE">
      <w:pPr>
        <w:ind w:firstLine="420"/>
      </w:pPr>
    </w:p>
    <w:p w14:paraId="44BB4734" w14:textId="77777777" w:rsidR="00C23FAE" w:rsidRDefault="00C23FAE" w:rsidP="00C23FAE">
      <w:pPr>
        <w:ind w:firstLine="420"/>
        <w:jc w:val="center"/>
      </w:pPr>
      <w:r w:rsidRPr="00AE49AC">
        <w:rPr>
          <w:noProof/>
        </w:rPr>
        <w:drawing>
          <wp:inline distT="0" distB="0" distL="0" distR="0" wp14:anchorId="02B74DC1" wp14:editId="4D2EA181">
            <wp:extent cx="3305175" cy="2200275"/>
            <wp:effectExtent l="0" t="0" r="952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05175" cy="2200275"/>
                    </a:xfrm>
                    <a:prstGeom prst="rect">
                      <a:avLst/>
                    </a:prstGeom>
                    <a:noFill/>
                    <a:ln>
                      <a:noFill/>
                    </a:ln>
                  </pic:spPr>
                </pic:pic>
              </a:graphicData>
            </a:graphic>
          </wp:inline>
        </w:drawing>
      </w:r>
    </w:p>
    <w:p w14:paraId="5FA78023" w14:textId="77777777" w:rsidR="00C23FAE" w:rsidRPr="004420B6" w:rsidRDefault="00C23FAE" w:rsidP="00992C27">
      <w:pPr>
        <w:pStyle w:val="4"/>
        <w:numPr>
          <w:ilvl w:val="0"/>
          <w:numId w:val="34"/>
        </w:numPr>
      </w:pPr>
      <w:r w:rsidRPr="004420B6">
        <w:rPr>
          <w:rFonts w:hint="eastAsia"/>
        </w:rPr>
        <w:lastRenderedPageBreak/>
        <w:t>实验代码解析</w:t>
      </w:r>
    </w:p>
    <w:p w14:paraId="37EBAE49"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注意：在编写程序之前，先要在解决方案中添加类库“KV</w:t>
      </w:r>
      <w:r w:rsidRPr="004420B6">
        <w:rPr>
          <w:rFonts w:ascii="黑体" w:eastAsia="黑体" w:hAnsi="黑体"/>
          <w:szCs w:val="24"/>
        </w:rPr>
        <w:t>_ISO15693</w:t>
      </w:r>
      <w:r w:rsidRPr="004420B6">
        <w:rPr>
          <w:rFonts w:ascii="黑体" w:eastAsia="黑体" w:hAnsi="黑体" w:hint="eastAsia"/>
          <w:szCs w:val="24"/>
        </w:rPr>
        <w:t>”，然后将类库引用到项目中。</w:t>
      </w:r>
    </w:p>
    <w:p w14:paraId="6789EBC0" w14:textId="77777777" w:rsidR="00C23FAE" w:rsidRPr="00C758F0" w:rsidRDefault="00C23FAE" w:rsidP="00094199">
      <w:pPr>
        <w:pStyle w:val="5"/>
      </w:pPr>
      <w:r>
        <w:rPr>
          <w:rFonts w:hint="eastAsia"/>
        </w:rPr>
        <w:t>5.1窗体启动事件</w:t>
      </w:r>
    </w:p>
    <w:p w14:paraId="31261EA9" w14:textId="77777777" w:rsidR="00C23FAE" w:rsidRPr="00246FED" w:rsidRDefault="00C23FAE" w:rsidP="00246FED">
      <w:pPr>
        <w:ind w:firstLine="420"/>
        <w:rPr>
          <w:rFonts w:ascii="黑体" w:eastAsia="黑体" w:hAnsi="黑体"/>
          <w:szCs w:val="24"/>
        </w:rPr>
      </w:pPr>
      <w:r w:rsidRPr="004420B6">
        <w:rPr>
          <w:rFonts w:ascii="黑体" w:eastAsia="黑体" w:hAnsi="黑体" w:hint="eastAsia"/>
          <w:szCs w:val="24"/>
        </w:rPr>
        <w:t>在窗体启动事件中调用System.IO.Ports.SerialPort.GetPortNames方法获取当前计算机串口号数组，使用循环将获取到的所有串口号添加到comPortID的项列表中。</w:t>
      </w:r>
    </w:p>
    <w:p w14:paraId="1E73012E" w14:textId="77777777" w:rsidR="00C23FAE" w:rsidRPr="007D197D" w:rsidRDefault="00C23FAE" w:rsidP="00C23FAE">
      <w:pPr>
        <w:pStyle w:val="a5"/>
      </w:pPr>
      <w:r w:rsidRPr="007D197D">
        <w:t>private void FormMain_Load(object sender, EventArgs e)</w:t>
      </w:r>
    </w:p>
    <w:p w14:paraId="3D00F5A3" w14:textId="77777777" w:rsidR="00C23FAE" w:rsidRPr="007D197D" w:rsidRDefault="00C23FAE" w:rsidP="00C23FAE">
      <w:pPr>
        <w:pStyle w:val="a5"/>
      </w:pPr>
      <w:r w:rsidRPr="007D197D">
        <w:t>{</w:t>
      </w:r>
    </w:p>
    <w:p w14:paraId="68DC4355" w14:textId="77777777" w:rsidR="00C23FAE" w:rsidRPr="007D197D" w:rsidRDefault="00C23FAE" w:rsidP="00C23FAE">
      <w:pPr>
        <w:pStyle w:val="a5"/>
      </w:pPr>
      <w:r w:rsidRPr="007D197D">
        <w:rPr>
          <w:rFonts w:hint="eastAsia"/>
        </w:rPr>
        <w:tab/>
        <w:t>//</w:t>
      </w:r>
      <w:r w:rsidRPr="007D197D">
        <w:rPr>
          <w:rFonts w:hint="eastAsia"/>
        </w:rPr>
        <w:t>获取当前计算机串口数组</w:t>
      </w:r>
    </w:p>
    <w:p w14:paraId="650FFAE7" w14:textId="77777777" w:rsidR="00C23FAE" w:rsidRPr="007D197D" w:rsidRDefault="00C23FAE" w:rsidP="00C23FAE">
      <w:pPr>
        <w:pStyle w:val="a5"/>
      </w:pPr>
      <w:r w:rsidRPr="007D197D">
        <w:tab/>
        <w:t>string[] ports = SerialPort.GetPortNames();</w:t>
      </w:r>
    </w:p>
    <w:p w14:paraId="311966C1" w14:textId="77777777" w:rsidR="00C23FAE" w:rsidRPr="007D197D" w:rsidRDefault="00C23FAE" w:rsidP="00C23FAE">
      <w:pPr>
        <w:pStyle w:val="a5"/>
      </w:pPr>
      <w:r w:rsidRPr="007D197D">
        <w:rPr>
          <w:rFonts w:hint="eastAsia"/>
        </w:rPr>
        <w:tab/>
        <w:t>//</w:t>
      </w:r>
      <w:r w:rsidRPr="007D197D">
        <w:rPr>
          <w:rFonts w:hint="eastAsia"/>
        </w:rPr>
        <w:t>把串口添加到</w:t>
      </w:r>
      <w:r w:rsidRPr="007D197D">
        <w:rPr>
          <w:rFonts w:hint="eastAsia"/>
        </w:rPr>
        <w:t>comboBox</w:t>
      </w:r>
      <w:r w:rsidRPr="007D197D">
        <w:rPr>
          <w:rFonts w:hint="eastAsia"/>
        </w:rPr>
        <w:t>控件中</w:t>
      </w:r>
    </w:p>
    <w:p w14:paraId="3687D71A" w14:textId="77777777" w:rsidR="00C23FAE" w:rsidRPr="007D197D" w:rsidRDefault="00C23FAE" w:rsidP="00C23FAE">
      <w:pPr>
        <w:pStyle w:val="a5"/>
      </w:pPr>
      <w:r w:rsidRPr="007D197D">
        <w:tab/>
        <w:t>for (int i = 0; i &lt; ports.Length; i++)</w:t>
      </w:r>
    </w:p>
    <w:p w14:paraId="1453C3E2" w14:textId="77777777" w:rsidR="00C23FAE" w:rsidRPr="007D197D" w:rsidRDefault="00C23FAE" w:rsidP="00C23FAE">
      <w:pPr>
        <w:pStyle w:val="a5"/>
      </w:pPr>
      <w:r w:rsidRPr="007D197D">
        <w:tab/>
        <w:t>{</w:t>
      </w:r>
    </w:p>
    <w:p w14:paraId="6C8E7ADB" w14:textId="77777777" w:rsidR="00C23FAE" w:rsidRPr="007D197D" w:rsidRDefault="00C23FAE" w:rsidP="00C23FAE">
      <w:pPr>
        <w:pStyle w:val="a5"/>
      </w:pPr>
      <w:r w:rsidRPr="007D197D">
        <w:tab/>
      </w:r>
      <w:r w:rsidRPr="007D197D">
        <w:tab/>
        <w:t>if (ports[i].Length &lt; 7)</w:t>
      </w:r>
    </w:p>
    <w:p w14:paraId="310C27E2" w14:textId="77777777" w:rsidR="00C23FAE" w:rsidRPr="007D197D" w:rsidRDefault="00C23FAE" w:rsidP="00C23FAE">
      <w:pPr>
        <w:pStyle w:val="a5"/>
      </w:pPr>
      <w:r w:rsidRPr="007D197D">
        <w:tab/>
      </w:r>
      <w:r w:rsidRPr="007D197D">
        <w:tab/>
        <w:t>{</w:t>
      </w:r>
    </w:p>
    <w:p w14:paraId="3A62DA8D" w14:textId="77777777" w:rsidR="00C23FAE" w:rsidRPr="007D197D" w:rsidRDefault="00C23FAE" w:rsidP="00C23FAE">
      <w:pPr>
        <w:pStyle w:val="a5"/>
      </w:pPr>
      <w:r w:rsidRPr="007D197D">
        <w:tab/>
      </w:r>
      <w:r w:rsidRPr="007D197D">
        <w:tab/>
      </w:r>
      <w:r w:rsidRPr="007D197D">
        <w:tab/>
        <w:t>cmbPortID.Items.Add(ports[i]);</w:t>
      </w:r>
    </w:p>
    <w:p w14:paraId="7D6717B4" w14:textId="77777777" w:rsidR="00C23FAE" w:rsidRPr="007D197D" w:rsidRDefault="00C23FAE" w:rsidP="00C23FAE">
      <w:pPr>
        <w:pStyle w:val="a5"/>
      </w:pPr>
      <w:r w:rsidRPr="007D197D">
        <w:tab/>
      </w:r>
      <w:r w:rsidRPr="007D197D">
        <w:tab/>
        <w:t>}</w:t>
      </w:r>
    </w:p>
    <w:p w14:paraId="77055557" w14:textId="77777777" w:rsidR="00C23FAE" w:rsidRPr="007D197D" w:rsidRDefault="00C23FAE" w:rsidP="00C23FAE">
      <w:pPr>
        <w:pStyle w:val="a5"/>
      </w:pPr>
      <w:r w:rsidRPr="007D197D">
        <w:tab/>
        <w:t>}</w:t>
      </w:r>
    </w:p>
    <w:p w14:paraId="22A7DBAD" w14:textId="77777777" w:rsidR="00C23FAE" w:rsidRPr="007D197D" w:rsidRDefault="00C23FAE" w:rsidP="00C23FAE">
      <w:pPr>
        <w:pStyle w:val="a5"/>
      </w:pPr>
      <w:r w:rsidRPr="007D197D">
        <w:t>}</w:t>
      </w:r>
    </w:p>
    <w:p w14:paraId="1CA33313" w14:textId="77777777" w:rsidR="00C23FAE" w:rsidRPr="004420B6" w:rsidRDefault="00C23FAE" w:rsidP="00094199">
      <w:pPr>
        <w:pStyle w:val="5"/>
      </w:pPr>
      <w:r w:rsidRPr="004420B6">
        <w:rPr>
          <w:rFonts w:hint="eastAsia"/>
        </w:rPr>
        <w:t>5.2打开串口按钮事件</w:t>
      </w:r>
    </w:p>
    <w:p w14:paraId="3BEB0E5C"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调用KV</w:t>
      </w:r>
      <w:r w:rsidRPr="004420B6">
        <w:rPr>
          <w:rFonts w:ascii="黑体" w:eastAsia="黑体" w:hAnsi="黑体"/>
          <w:szCs w:val="24"/>
        </w:rPr>
        <w:t>_ISO15693.Reader</w:t>
      </w:r>
      <w:r w:rsidRPr="004420B6">
        <w:rPr>
          <w:rFonts w:ascii="黑体" w:eastAsia="黑体" w:hAnsi="黑体" w:hint="eastAsia"/>
          <w:szCs w:val="24"/>
        </w:rPr>
        <w:t>类中的OpenSerialPort方法打开串口，判断返回值，如果返回值为0x00则打开串口成功，否则打开串口失败。</w:t>
      </w:r>
    </w:p>
    <w:p w14:paraId="4392AA93"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调用KV</w:t>
      </w:r>
      <w:r w:rsidRPr="004420B6">
        <w:rPr>
          <w:rFonts w:ascii="黑体" w:eastAsia="黑体" w:hAnsi="黑体"/>
          <w:szCs w:val="24"/>
        </w:rPr>
        <w:t>_ISO15693.Reader</w:t>
      </w:r>
      <w:r w:rsidRPr="004420B6">
        <w:rPr>
          <w:rFonts w:ascii="黑体" w:eastAsia="黑体" w:hAnsi="黑体" w:hint="eastAsia"/>
          <w:szCs w:val="24"/>
        </w:rPr>
        <w:t>类中的CloseSerialPort方法关闭串口，判断返回值，如果返回值为0x00则关闭串口成功，否则关闭串口失败。</w:t>
      </w:r>
    </w:p>
    <w:p w14:paraId="6CA6AA5B" w14:textId="77777777" w:rsidR="00C23FAE" w:rsidRPr="004420B6" w:rsidRDefault="00C23FAE" w:rsidP="00C23FAE">
      <w:pPr>
        <w:ind w:firstLine="420"/>
        <w:rPr>
          <w:rFonts w:ascii="黑体" w:eastAsia="黑体" w:hAnsi="黑体"/>
          <w:szCs w:val="24"/>
        </w:rPr>
      </w:pPr>
      <w:r w:rsidRPr="004420B6">
        <w:rPr>
          <w:rFonts w:ascii="黑体" w:eastAsia="黑体" w:hAnsi="黑体" w:hint="eastAsia"/>
          <w:szCs w:val="24"/>
        </w:rPr>
        <w:t>在打开串口成功后将“打开串口”按钮的Text属性修改为“关闭串口”，再次单击按钮就是执行关闭串口的代码。在关闭串口成功后将“关闭串口”按钮的Text属性修改为“打开串口”，再次单击按钮就是执行打开串口的代码。</w:t>
      </w:r>
    </w:p>
    <w:p w14:paraId="50E266E9" w14:textId="77777777" w:rsidR="00C23FAE" w:rsidRPr="00B83412" w:rsidRDefault="00C23FAE" w:rsidP="00C23FAE">
      <w:pPr>
        <w:rPr>
          <w:rFonts w:ascii="宋体" w:hAnsi="宋体" w:cs="宋体"/>
          <w:szCs w:val="24"/>
        </w:rPr>
      </w:pPr>
    </w:p>
    <w:p w14:paraId="1892CA3F" w14:textId="77777777" w:rsidR="00C23FAE" w:rsidRPr="002F4A2D" w:rsidRDefault="00C23FAE" w:rsidP="00C23FAE">
      <w:pPr>
        <w:pStyle w:val="a5"/>
      </w:pPr>
      <w:r w:rsidRPr="002F4A2D">
        <w:t>private void btnOpenClosePort_Click(object sender, EventArgs e)</w:t>
      </w:r>
    </w:p>
    <w:p w14:paraId="52657EF2" w14:textId="77777777" w:rsidR="00C23FAE" w:rsidRPr="002F4A2D" w:rsidRDefault="00C23FAE" w:rsidP="00C23FAE">
      <w:pPr>
        <w:pStyle w:val="a5"/>
      </w:pPr>
      <w:r w:rsidRPr="002F4A2D">
        <w:t>{</w:t>
      </w:r>
    </w:p>
    <w:p w14:paraId="1AC3DC43" w14:textId="77777777" w:rsidR="00C23FAE" w:rsidRPr="002F4A2D" w:rsidRDefault="00C23FAE" w:rsidP="00C23FAE">
      <w:pPr>
        <w:pStyle w:val="a5"/>
      </w:pPr>
      <w:r w:rsidRPr="002F4A2D">
        <w:rPr>
          <w:rFonts w:hint="eastAsia"/>
        </w:rPr>
        <w:tab/>
        <w:t>if (btnOpenClosePort.Text == "</w:t>
      </w:r>
      <w:r w:rsidRPr="002F4A2D">
        <w:rPr>
          <w:rFonts w:hint="eastAsia"/>
        </w:rPr>
        <w:t>打开串口</w:t>
      </w:r>
      <w:r w:rsidRPr="002F4A2D">
        <w:rPr>
          <w:rFonts w:hint="eastAsia"/>
        </w:rPr>
        <w:t>")</w:t>
      </w:r>
    </w:p>
    <w:p w14:paraId="66E5C1B7" w14:textId="77777777" w:rsidR="00C23FAE" w:rsidRPr="002F4A2D" w:rsidRDefault="00C23FAE" w:rsidP="00C23FAE">
      <w:pPr>
        <w:pStyle w:val="a5"/>
      </w:pPr>
      <w:r w:rsidRPr="002F4A2D">
        <w:tab/>
        <w:t>{</w:t>
      </w:r>
    </w:p>
    <w:p w14:paraId="17457F58" w14:textId="77777777" w:rsidR="00C23FAE" w:rsidRPr="002F4A2D" w:rsidRDefault="00C23FAE" w:rsidP="00C23FAE">
      <w:pPr>
        <w:pStyle w:val="a5"/>
      </w:pPr>
      <w:r w:rsidRPr="002F4A2D">
        <w:tab/>
      </w:r>
      <w:r w:rsidRPr="002F4A2D">
        <w:tab/>
        <w:t>try</w:t>
      </w:r>
    </w:p>
    <w:p w14:paraId="60332217" w14:textId="77777777" w:rsidR="00C23FAE" w:rsidRPr="002F4A2D" w:rsidRDefault="00C23FAE" w:rsidP="00C23FAE">
      <w:pPr>
        <w:pStyle w:val="a5"/>
      </w:pPr>
      <w:r w:rsidRPr="002F4A2D">
        <w:tab/>
      </w:r>
      <w:r w:rsidRPr="002F4A2D">
        <w:tab/>
        <w:t>{</w:t>
      </w:r>
    </w:p>
    <w:p w14:paraId="24AFC55E"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打开串口方法</w:t>
      </w:r>
    </w:p>
    <w:p w14:paraId="0633680A" w14:textId="77777777" w:rsidR="00C23FAE" w:rsidRPr="002F4A2D" w:rsidRDefault="00C23FAE" w:rsidP="00C23FAE">
      <w:pPr>
        <w:pStyle w:val="a5"/>
      </w:pPr>
      <w:r w:rsidRPr="002F4A2D">
        <w:tab/>
      </w:r>
      <w:r w:rsidRPr="002F4A2D">
        <w:tab/>
      </w:r>
      <w:r w:rsidRPr="002F4A2D">
        <w:tab/>
        <w:t>byte result = reader.OpenSerialPort(cmbPortID.Text);</w:t>
      </w:r>
    </w:p>
    <w:p w14:paraId="7D2B06A5"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判断返回值是否成功打开串口</w:t>
      </w:r>
    </w:p>
    <w:p w14:paraId="76AADEED" w14:textId="77777777" w:rsidR="00C23FAE" w:rsidRPr="002F4A2D" w:rsidRDefault="00C23FAE" w:rsidP="00C23FAE">
      <w:pPr>
        <w:pStyle w:val="a5"/>
      </w:pPr>
      <w:r w:rsidRPr="002F4A2D">
        <w:lastRenderedPageBreak/>
        <w:tab/>
      </w:r>
      <w:r w:rsidRPr="002F4A2D">
        <w:tab/>
      </w:r>
      <w:r w:rsidRPr="002F4A2D">
        <w:tab/>
        <w:t>if (result == 0x00)</w:t>
      </w:r>
    </w:p>
    <w:p w14:paraId="14371506" w14:textId="77777777" w:rsidR="00C23FAE" w:rsidRPr="002F4A2D" w:rsidRDefault="00C23FAE" w:rsidP="00C23FAE">
      <w:pPr>
        <w:pStyle w:val="a5"/>
      </w:pPr>
      <w:r w:rsidRPr="002F4A2D">
        <w:tab/>
      </w:r>
      <w:r w:rsidRPr="002F4A2D">
        <w:tab/>
      </w:r>
      <w:r w:rsidRPr="002F4A2D">
        <w:tab/>
        <w:t>{</w:t>
      </w:r>
    </w:p>
    <w:p w14:paraId="202E4273"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串口成功打开！</w:t>
      </w:r>
      <w:r w:rsidRPr="002F4A2D">
        <w:rPr>
          <w:rFonts w:hint="eastAsia"/>
        </w:rPr>
        <w:t>", "</w:t>
      </w:r>
      <w:r w:rsidRPr="002F4A2D">
        <w:rPr>
          <w:rFonts w:hint="eastAsia"/>
        </w:rPr>
        <w:t>提示</w:t>
      </w:r>
      <w:r w:rsidRPr="002F4A2D">
        <w:rPr>
          <w:rFonts w:hint="eastAsia"/>
        </w:rPr>
        <w:t>", MessageBoxButtons.OK, MessageBoxIcon.Information);</w:t>
      </w:r>
    </w:p>
    <w:p w14:paraId="29B80341"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btnOpenClosePort.Text = "</w:t>
      </w:r>
      <w:r w:rsidRPr="002F4A2D">
        <w:rPr>
          <w:rFonts w:hint="eastAsia"/>
        </w:rPr>
        <w:t>关闭串口</w:t>
      </w:r>
      <w:r w:rsidRPr="002F4A2D">
        <w:rPr>
          <w:rFonts w:hint="eastAsia"/>
        </w:rPr>
        <w:t>";</w:t>
      </w:r>
    </w:p>
    <w:p w14:paraId="1361A769" w14:textId="77777777" w:rsidR="00C23FAE" w:rsidRPr="002F4A2D" w:rsidRDefault="00C23FAE" w:rsidP="00C23FAE">
      <w:pPr>
        <w:pStyle w:val="a5"/>
      </w:pPr>
      <w:r w:rsidRPr="002F4A2D">
        <w:tab/>
      </w:r>
      <w:r w:rsidRPr="002F4A2D">
        <w:tab/>
      </w:r>
      <w:r w:rsidRPr="002F4A2D">
        <w:tab/>
        <w:t>}</w:t>
      </w:r>
    </w:p>
    <w:p w14:paraId="246035F9" w14:textId="77777777" w:rsidR="00C23FAE" w:rsidRPr="002F4A2D" w:rsidRDefault="00C23FAE" w:rsidP="00C23FAE">
      <w:pPr>
        <w:pStyle w:val="a5"/>
      </w:pPr>
      <w:r w:rsidRPr="002F4A2D">
        <w:tab/>
      </w:r>
      <w:r w:rsidRPr="002F4A2D">
        <w:tab/>
      </w:r>
      <w:r w:rsidRPr="002F4A2D">
        <w:tab/>
        <w:t>else</w:t>
      </w:r>
    </w:p>
    <w:p w14:paraId="1A03483B" w14:textId="77777777" w:rsidR="00C23FAE" w:rsidRPr="002F4A2D" w:rsidRDefault="00C23FAE" w:rsidP="00C23FAE">
      <w:pPr>
        <w:pStyle w:val="a5"/>
      </w:pPr>
      <w:r w:rsidRPr="002F4A2D">
        <w:tab/>
      </w:r>
      <w:r w:rsidRPr="002F4A2D">
        <w:tab/>
      </w:r>
      <w:r w:rsidRPr="002F4A2D">
        <w:tab/>
        <w:t>{</w:t>
      </w:r>
    </w:p>
    <w:p w14:paraId="0AF6D0CF"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串口打开失败！</w:t>
      </w:r>
      <w:r w:rsidRPr="002F4A2D">
        <w:rPr>
          <w:rFonts w:hint="eastAsia"/>
        </w:rPr>
        <w:t>", "</w:t>
      </w:r>
      <w:r w:rsidRPr="002F4A2D">
        <w:rPr>
          <w:rFonts w:hint="eastAsia"/>
        </w:rPr>
        <w:t>提示</w:t>
      </w:r>
      <w:r w:rsidRPr="002F4A2D">
        <w:rPr>
          <w:rFonts w:hint="eastAsia"/>
        </w:rPr>
        <w:t>", MessageBoxButtons.OK, MessageBoxIcon.Error);</w:t>
      </w:r>
    </w:p>
    <w:p w14:paraId="39B552B7" w14:textId="77777777" w:rsidR="00C23FAE" w:rsidRPr="002F4A2D" w:rsidRDefault="00C23FAE" w:rsidP="00C23FAE">
      <w:pPr>
        <w:pStyle w:val="a5"/>
      </w:pPr>
      <w:r w:rsidRPr="002F4A2D">
        <w:tab/>
      </w:r>
      <w:r w:rsidRPr="002F4A2D">
        <w:tab/>
      </w:r>
      <w:r w:rsidRPr="002F4A2D">
        <w:tab/>
        <w:t>}</w:t>
      </w:r>
    </w:p>
    <w:p w14:paraId="7C331530" w14:textId="77777777" w:rsidR="00C23FAE" w:rsidRPr="002F4A2D" w:rsidRDefault="00C23FAE" w:rsidP="00C23FAE">
      <w:pPr>
        <w:pStyle w:val="a5"/>
      </w:pPr>
      <w:r w:rsidRPr="002F4A2D">
        <w:tab/>
      </w:r>
      <w:r w:rsidRPr="002F4A2D">
        <w:tab/>
        <w:t>}</w:t>
      </w:r>
    </w:p>
    <w:p w14:paraId="4EC0C30E" w14:textId="77777777" w:rsidR="00C23FAE" w:rsidRPr="002F4A2D" w:rsidRDefault="00C23FAE" w:rsidP="00C23FAE">
      <w:pPr>
        <w:pStyle w:val="a5"/>
      </w:pPr>
      <w:r w:rsidRPr="002F4A2D">
        <w:tab/>
      </w:r>
      <w:r w:rsidRPr="002F4A2D">
        <w:tab/>
        <w:t>catch (Exception ex)</w:t>
      </w:r>
    </w:p>
    <w:p w14:paraId="5407CA39" w14:textId="77777777" w:rsidR="00C23FAE" w:rsidRPr="002F4A2D" w:rsidRDefault="00C23FAE" w:rsidP="00C23FAE">
      <w:pPr>
        <w:pStyle w:val="a5"/>
      </w:pPr>
      <w:r w:rsidRPr="002F4A2D">
        <w:tab/>
      </w:r>
      <w:r w:rsidRPr="002F4A2D">
        <w:tab/>
        <w:t>{</w:t>
      </w:r>
    </w:p>
    <w:p w14:paraId="49E5DA40" w14:textId="77777777" w:rsidR="00C23FAE" w:rsidRPr="002F4A2D" w:rsidRDefault="00C23FAE" w:rsidP="00C23FAE">
      <w:pPr>
        <w:pStyle w:val="a5"/>
      </w:pPr>
      <w:r w:rsidRPr="002F4A2D">
        <w:tab/>
      </w:r>
      <w:r w:rsidRPr="002F4A2D">
        <w:tab/>
      </w:r>
      <w:r w:rsidRPr="002F4A2D">
        <w:tab/>
        <w:t>MessageBox.Show(ex.Message);</w:t>
      </w:r>
    </w:p>
    <w:p w14:paraId="11F2B886" w14:textId="77777777" w:rsidR="00C23FAE" w:rsidRPr="002F4A2D" w:rsidRDefault="00C23FAE" w:rsidP="00C23FAE">
      <w:pPr>
        <w:pStyle w:val="a5"/>
      </w:pPr>
      <w:r w:rsidRPr="002F4A2D">
        <w:tab/>
      </w:r>
      <w:r w:rsidRPr="002F4A2D">
        <w:tab/>
        <w:t>}</w:t>
      </w:r>
    </w:p>
    <w:p w14:paraId="279D960B" w14:textId="77777777" w:rsidR="00C23FAE" w:rsidRPr="002F4A2D" w:rsidRDefault="00C23FAE" w:rsidP="00C23FAE">
      <w:pPr>
        <w:pStyle w:val="a5"/>
      </w:pPr>
      <w:r w:rsidRPr="002F4A2D">
        <w:tab/>
        <w:t>}</w:t>
      </w:r>
    </w:p>
    <w:p w14:paraId="6391E1A9" w14:textId="77777777" w:rsidR="00C23FAE" w:rsidRPr="002F4A2D" w:rsidRDefault="00C23FAE" w:rsidP="00C23FAE">
      <w:pPr>
        <w:pStyle w:val="a5"/>
      </w:pPr>
      <w:r w:rsidRPr="002F4A2D">
        <w:tab/>
        <w:t>else</w:t>
      </w:r>
    </w:p>
    <w:p w14:paraId="6E8AFD0A" w14:textId="77777777" w:rsidR="00C23FAE" w:rsidRPr="002F4A2D" w:rsidRDefault="00C23FAE" w:rsidP="00C23FAE">
      <w:pPr>
        <w:pStyle w:val="a5"/>
      </w:pPr>
      <w:r w:rsidRPr="002F4A2D">
        <w:tab/>
        <w:t>{</w:t>
      </w:r>
    </w:p>
    <w:p w14:paraId="651A5102" w14:textId="77777777" w:rsidR="00C23FAE" w:rsidRPr="002F4A2D" w:rsidRDefault="00C23FAE" w:rsidP="00C23FAE">
      <w:pPr>
        <w:pStyle w:val="a5"/>
      </w:pPr>
      <w:r w:rsidRPr="002F4A2D">
        <w:rPr>
          <w:rFonts w:hint="eastAsia"/>
        </w:rPr>
        <w:tab/>
      </w:r>
      <w:r w:rsidRPr="002F4A2D">
        <w:rPr>
          <w:rFonts w:hint="eastAsia"/>
        </w:rPr>
        <w:tab/>
        <w:t>//</w:t>
      </w:r>
      <w:r w:rsidRPr="002F4A2D">
        <w:rPr>
          <w:rFonts w:hint="eastAsia"/>
        </w:rPr>
        <w:t>判断串口是否打开</w:t>
      </w:r>
    </w:p>
    <w:p w14:paraId="3DA2949D" w14:textId="77777777" w:rsidR="00C23FAE" w:rsidRPr="002F4A2D" w:rsidRDefault="00C23FAE" w:rsidP="00C23FAE">
      <w:pPr>
        <w:pStyle w:val="a5"/>
      </w:pPr>
      <w:r w:rsidRPr="002F4A2D">
        <w:tab/>
      </w:r>
      <w:r w:rsidRPr="002F4A2D">
        <w:tab/>
        <w:t>if (reader.IsOpen)</w:t>
      </w:r>
    </w:p>
    <w:p w14:paraId="212C318A" w14:textId="77777777" w:rsidR="00C23FAE" w:rsidRPr="002F4A2D" w:rsidRDefault="00C23FAE" w:rsidP="00C23FAE">
      <w:pPr>
        <w:pStyle w:val="a5"/>
      </w:pPr>
      <w:r w:rsidRPr="002F4A2D">
        <w:tab/>
      </w:r>
      <w:r w:rsidRPr="002F4A2D">
        <w:tab/>
        <w:t>{</w:t>
      </w:r>
    </w:p>
    <w:p w14:paraId="37754131"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关闭串口方法</w:t>
      </w:r>
    </w:p>
    <w:p w14:paraId="2852C846" w14:textId="77777777" w:rsidR="00C23FAE" w:rsidRPr="002F4A2D" w:rsidRDefault="00C23FAE" w:rsidP="00C23FAE">
      <w:pPr>
        <w:pStyle w:val="a5"/>
      </w:pPr>
      <w:r w:rsidRPr="002F4A2D">
        <w:tab/>
      </w:r>
      <w:r w:rsidRPr="002F4A2D">
        <w:tab/>
      </w:r>
      <w:r w:rsidRPr="002F4A2D">
        <w:tab/>
        <w:t>Byte value = reader.CloseSerialPort();</w:t>
      </w:r>
    </w:p>
    <w:p w14:paraId="0AD9E63F"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判断返回值是否成功关闭串口</w:t>
      </w:r>
    </w:p>
    <w:p w14:paraId="6462B6EE" w14:textId="77777777" w:rsidR="00C23FAE" w:rsidRPr="002F4A2D" w:rsidRDefault="00C23FAE" w:rsidP="00C23FAE">
      <w:pPr>
        <w:pStyle w:val="a5"/>
      </w:pPr>
      <w:r w:rsidRPr="002F4A2D">
        <w:tab/>
      </w:r>
      <w:r w:rsidRPr="002F4A2D">
        <w:tab/>
      </w:r>
      <w:r w:rsidRPr="002F4A2D">
        <w:tab/>
        <w:t>if (value == 0x00)</w:t>
      </w:r>
    </w:p>
    <w:p w14:paraId="3A10C392" w14:textId="77777777" w:rsidR="00C23FAE" w:rsidRPr="002F4A2D" w:rsidRDefault="00C23FAE" w:rsidP="00C23FAE">
      <w:pPr>
        <w:pStyle w:val="a5"/>
      </w:pPr>
      <w:r w:rsidRPr="002F4A2D">
        <w:tab/>
      </w:r>
      <w:r w:rsidRPr="002F4A2D">
        <w:tab/>
      </w:r>
      <w:r w:rsidRPr="002F4A2D">
        <w:tab/>
        <w:t>{</w:t>
      </w:r>
    </w:p>
    <w:p w14:paraId="302B7C3A"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串口关闭成功！</w:t>
      </w:r>
      <w:r w:rsidRPr="002F4A2D">
        <w:rPr>
          <w:rFonts w:hint="eastAsia"/>
        </w:rPr>
        <w:t>", "</w:t>
      </w:r>
      <w:r w:rsidRPr="002F4A2D">
        <w:rPr>
          <w:rFonts w:hint="eastAsia"/>
        </w:rPr>
        <w:t>提示</w:t>
      </w:r>
      <w:r w:rsidRPr="002F4A2D">
        <w:rPr>
          <w:rFonts w:hint="eastAsia"/>
        </w:rPr>
        <w:t>", MessageBoxButtons.OK, MessageBoxIcon.Information);</w:t>
      </w:r>
    </w:p>
    <w:p w14:paraId="0F497BCA"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btnOpenClosePort.Text = "</w:t>
      </w:r>
      <w:r w:rsidRPr="002F4A2D">
        <w:rPr>
          <w:rFonts w:hint="eastAsia"/>
        </w:rPr>
        <w:t>打开串口</w:t>
      </w:r>
      <w:r w:rsidRPr="002F4A2D">
        <w:rPr>
          <w:rFonts w:hint="eastAsia"/>
        </w:rPr>
        <w:t>";</w:t>
      </w:r>
    </w:p>
    <w:p w14:paraId="111EA923" w14:textId="77777777" w:rsidR="00C23FAE" w:rsidRPr="002F4A2D" w:rsidRDefault="00C23FAE" w:rsidP="00C23FAE">
      <w:pPr>
        <w:pStyle w:val="a5"/>
      </w:pPr>
      <w:r w:rsidRPr="002F4A2D">
        <w:tab/>
      </w:r>
      <w:r w:rsidRPr="002F4A2D">
        <w:tab/>
      </w:r>
      <w:r w:rsidRPr="002F4A2D">
        <w:tab/>
        <w:t>}</w:t>
      </w:r>
    </w:p>
    <w:p w14:paraId="604B5265" w14:textId="77777777" w:rsidR="00C23FAE" w:rsidRPr="002F4A2D" w:rsidRDefault="00C23FAE" w:rsidP="00C23FAE">
      <w:pPr>
        <w:pStyle w:val="a5"/>
      </w:pPr>
      <w:r w:rsidRPr="002F4A2D">
        <w:tab/>
      </w:r>
      <w:r w:rsidRPr="002F4A2D">
        <w:tab/>
      </w:r>
      <w:r w:rsidRPr="002F4A2D">
        <w:tab/>
        <w:t>else</w:t>
      </w:r>
    </w:p>
    <w:p w14:paraId="44A4CCC0" w14:textId="77777777" w:rsidR="00C23FAE" w:rsidRPr="002F4A2D" w:rsidRDefault="00C23FAE" w:rsidP="00C23FAE">
      <w:pPr>
        <w:pStyle w:val="a5"/>
      </w:pPr>
      <w:r w:rsidRPr="002F4A2D">
        <w:tab/>
      </w:r>
      <w:r w:rsidRPr="002F4A2D">
        <w:tab/>
      </w:r>
      <w:r w:rsidRPr="002F4A2D">
        <w:tab/>
        <w:t>{</w:t>
      </w:r>
    </w:p>
    <w:p w14:paraId="014FB659"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串口关闭失败！</w:t>
      </w:r>
      <w:r w:rsidRPr="002F4A2D">
        <w:rPr>
          <w:rFonts w:hint="eastAsia"/>
        </w:rPr>
        <w:t>", "</w:t>
      </w:r>
      <w:r w:rsidRPr="002F4A2D">
        <w:rPr>
          <w:rFonts w:hint="eastAsia"/>
        </w:rPr>
        <w:t>提示</w:t>
      </w:r>
      <w:r w:rsidRPr="002F4A2D">
        <w:rPr>
          <w:rFonts w:hint="eastAsia"/>
        </w:rPr>
        <w:t>", MessageBoxButtons.OK, MessageBoxIcon.Error);</w:t>
      </w:r>
    </w:p>
    <w:p w14:paraId="6A132A94" w14:textId="77777777" w:rsidR="00C23FAE" w:rsidRPr="002F4A2D" w:rsidRDefault="00C23FAE" w:rsidP="00C23FAE">
      <w:pPr>
        <w:pStyle w:val="a5"/>
      </w:pPr>
      <w:r w:rsidRPr="002F4A2D">
        <w:tab/>
      </w:r>
      <w:r w:rsidRPr="002F4A2D">
        <w:tab/>
      </w:r>
      <w:r w:rsidRPr="002F4A2D">
        <w:tab/>
        <w:t>}</w:t>
      </w:r>
    </w:p>
    <w:p w14:paraId="7C555D15" w14:textId="77777777" w:rsidR="00C23FAE" w:rsidRPr="002F4A2D" w:rsidRDefault="00C23FAE" w:rsidP="00C23FAE">
      <w:pPr>
        <w:pStyle w:val="a5"/>
      </w:pPr>
      <w:r w:rsidRPr="002F4A2D">
        <w:tab/>
      </w:r>
      <w:r w:rsidRPr="002F4A2D">
        <w:tab/>
        <w:t>}</w:t>
      </w:r>
    </w:p>
    <w:p w14:paraId="71E0FAD1" w14:textId="77777777" w:rsidR="00C23FAE" w:rsidRPr="002F4A2D" w:rsidRDefault="00C23FAE" w:rsidP="00C23FAE">
      <w:pPr>
        <w:pStyle w:val="a5"/>
      </w:pPr>
      <w:r w:rsidRPr="002F4A2D">
        <w:tab/>
      </w:r>
      <w:r w:rsidRPr="002F4A2D">
        <w:tab/>
        <w:t>else</w:t>
      </w:r>
    </w:p>
    <w:p w14:paraId="5F031E6F" w14:textId="77777777" w:rsidR="00C23FAE" w:rsidRPr="002F4A2D" w:rsidRDefault="00C23FAE" w:rsidP="00C23FAE">
      <w:pPr>
        <w:pStyle w:val="a5"/>
      </w:pPr>
      <w:r w:rsidRPr="002F4A2D">
        <w:tab/>
      </w:r>
      <w:r w:rsidRPr="002F4A2D">
        <w:tab/>
        <w:t>{</w:t>
      </w:r>
    </w:p>
    <w:p w14:paraId="15B36191"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MessageBox.Show(String.Format("</w:t>
      </w:r>
      <w:r w:rsidRPr="002F4A2D">
        <w:rPr>
          <w:rFonts w:hint="eastAsia"/>
        </w:rPr>
        <w:t>错误：串口已经处于关闭状态！</w:t>
      </w:r>
      <w:r w:rsidRPr="002F4A2D">
        <w:rPr>
          <w:rFonts w:hint="eastAsia"/>
        </w:rPr>
        <w:t>"));</w:t>
      </w:r>
    </w:p>
    <w:p w14:paraId="1DB2B7F7" w14:textId="77777777" w:rsidR="00C23FAE" w:rsidRPr="002F4A2D" w:rsidRDefault="00C23FAE" w:rsidP="00C23FAE">
      <w:pPr>
        <w:pStyle w:val="a5"/>
      </w:pPr>
      <w:r w:rsidRPr="002F4A2D">
        <w:tab/>
      </w:r>
      <w:r w:rsidRPr="002F4A2D">
        <w:tab/>
        <w:t>}</w:t>
      </w:r>
    </w:p>
    <w:p w14:paraId="6C4852B9" w14:textId="77777777" w:rsidR="00C23FAE" w:rsidRPr="002F4A2D" w:rsidRDefault="00C23FAE" w:rsidP="00C23FAE">
      <w:pPr>
        <w:pStyle w:val="a5"/>
      </w:pPr>
      <w:r w:rsidRPr="002F4A2D">
        <w:tab/>
        <w:t>}</w:t>
      </w:r>
    </w:p>
    <w:p w14:paraId="2D9A74CD" w14:textId="77777777" w:rsidR="00C23FAE" w:rsidRPr="002F4A2D" w:rsidRDefault="00C23FAE" w:rsidP="00C23FAE">
      <w:pPr>
        <w:pStyle w:val="a5"/>
      </w:pPr>
      <w:r w:rsidRPr="002F4A2D">
        <w:t>}</w:t>
      </w:r>
    </w:p>
    <w:p w14:paraId="197F9E0A" w14:textId="77777777" w:rsidR="00C23FAE" w:rsidRPr="004420B6" w:rsidRDefault="00C23FAE" w:rsidP="00094199">
      <w:pPr>
        <w:pStyle w:val="5"/>
      </w:pPr>
      <w:r w:rsidRPr="004420B6">
        <w:rPr>
          <w:rFonts w:hint="eastAsia"/>
        </w:rPr>
        <w:lastRenderedPageBreak/>
        <w:t>5.</w:t>
      </w:r>
      <w:r w:rsidRPr="004420B6">
        <w:t xml:space="preserve">3 </w:t>
      </w:r>
      <w:r w:rsidRPr="004420B6">
        <w:rPr>
          <w:rFonts w:hint="eastAsia"/>
        </w:rPr>
        <w:t>读取卡号按钮事件</w:t>
      </w:r>
    </w:p>
    <w:p w14:paraId="4FDE96A3" w14:textId="77777777" w:rsidR="00C23FAE" w:rsidRPr="00246FED" w:rsidRDefault="00C23FAE" w:rsidP="00246FED">
      <w:pPr>
        <w:ind w:firstLine="420"/>
        <w:rPr>
          <w:rFonts w:ascii="黑体" w:eastAsia="黑体" w:hAnsi="黑体"/>
          <w:szCs w:val="24"/>
        </w:rPr>
      </w:pPr>
      <w:r w:rsidRPr="004420B6">
        <w:rPr>
          <w:rFonts w:ascii="黑体" w:eastAsia="黑体" w:hAnsi="黑体" w:hint="eastAsia"/>
          <w:szCs w:val="24"/>
        </w:rPr>
        <w:t>调用KV</w:t>
      </w:r>
      <w:r w:rsidRPr="004420B6">
        <w:rPr>
          <w:rFonts w:ascii="黑体" w:eastAsia="黑体" w:hAnsi="黑体"/>
          <w:szCs w:val="24"/>
        </w:rPr>
        <w:t>_ISO15693.Reader</w:t>
      </w:r>
      <w:r w:rsidRPr="004420B6">
        <w:rPr>
          <w:rFonts w:ascii="黑体" w:eastAsia="黑体" w:hAnsi="黑体" w:hint="eastAsia"/>
          <w:szCs w:val="24"/>
        </w:rPr>
        <w:t>类中的Inventory方法获取卡号。判断返回值是否为0x00，是则把卡号显示到文本框中，否则提示寻卡失败。</w:t>
      </w:r>
    </w:p>
    <w:p w14:paraId="2945BD1D" w14:textId="77777777" w:rsidR="00C23FAE" w:rsidRPr="005C78E3" w:rsidRDefault="00C23FAE" w:rsidP="00C23FAE">
      <w:pPr>
        <w:pStyle w:val="a5"/>
      </w:pPr>
      <w:r w:rsidRPr="005C78E3">
        <w:t>private void btnCardID_Click(object sender, EventArgs e)</w:t>
      </w:r>
    </w:p>
    <w:p w14:paraId="7374C977" w14:textId="77777777" w:rsidR="00C23FAE" w:rsidRPr="005C78E3" w:rsidRDefault="00C23FAE" w:rsidP="00C23FAE">
      <w:pPr>
        <w:pStyle w:val="a5"/>
      </w:pPr>
      <w:r w:rsidRPr="005C78E3">
        <w:t>{</w:t>
      </w:r>
    </w:p>
    <w:p w14:paraId="6261C274" w14:textId="77777777" w:rsidR="00C23FAE" w:rsidRPr="005C78E3" w:rsidRDefault="00C23FAE" w:rsidP="00C23FAE">
      <w:pPr>
        <w:pStyle w:val="a5"/>
      </w:pPr>
      <w:r w:rsidRPr="005C78E3">
        <w:tab/>
        <w:t>SearchCardID();</w:t>
      </w:r>
    </w:p>
    <w:p w14:paraId="5B6DCF74" w14:textId="77777777" w:rsidR="00C23FAE" w:rsidRPr="005C78E3" w:rsidRDefault="00C23FAE" w:rsidP="00C23FAE">
      <w:pPr>
        <w:pStyle w:val="a5"/>
      </w:pPr>
      <w:r w:rsidRPr="005C78E3">
        <w:t>}</w:t>
      </w:r>
    </w:p>
    <w:p w14:paraId="1EBC83E3" w14:textId="77777777" w:rsidR="00C23FAE" w:rsidRPr="005C78E3" w:rsidRDefault="00C23FAE" w:rsidP="00C23FAE">
      <w:pPr>
        <w:pStyle w:val="a5"/>
      </w:pPr>
    </w:p>
    <w:p w14:paraId="411C60C6" w14:textId="77777777" w:rsidR="00C23FAE" w:rsidRPr="005C78E3" w:rsidRDefault="00C23FAE" w:rsidP="00C23FAE">
      <w:pPr>
        <w:pStyle w:val="a5"/>
      </w:pPr>
      <w:r w:rsidRPr="005C78E3">
        <w:t>private void SearchCardID()</w:t>
      </w:r>
    </w:p>
    <w:p w14:paraId="78B96671" w14:textId="77777777" w:rsidR="00C23FAE" w:rsidRPr="005C78E3" w:rsidRDefault="00C23FAE" w:rsidP="00C23FAE">
      <w:pPr>
        <w:pStyle w:val="a5"/>
      </w:pPr>
      <w:r w:rsidRPr="005C78E3">
        <w:t>{</w:t>
      </w:r>
    </w:p>
    <w:p w14:paraId="7B9BE712" w14:textId="77777777" w:rsidR="00C23FAE" w:rsidRPr="005C78E3" w:rsidRDefault="00C23FAE" w:rsidP="00C23FAE">
      <w:pPr>
        <w:pStyle w:val="a5"/>
      </w:pPr>
      <w:r w:rsidRPr="005C78E3">
        <w:tab/>
        <w:t>try</w:t>
      </w:r>
    </w:p>
    <w:p w14:paraId="26FC9EA4" w14:textId="77777777" w:rsidR="00C23FAE" w:rsidRPr="005C78E3" w:rsidRDefault="00C23FAE" w:rsidP="00C23FAE">
      <w:pPr>
        <w:pStyle w:val="a5"/>
      </w:pPr>
      <w:r w:rsidRPr="005C78E3">
        <w:tab/>
        <w:t>{</w:t>
      </w:r>
    </w:p>
    <w:p w14:paraId="445ED238" w14:textId="77777777" w:rsidR="00C23FAE" w:rsidRPr="005C78E3" w:rsidRDefault="00C23FAE" w:rsidP="00C23FAE">
      <w:pPr>
        <w:pStyle w:val="a5"/>
      </w:pPr>
      <w:r w:rsidRPr="005C78E3">
        <w:tab/>
      </w:r>
      <w:r w:rsidRPr="005C78E3">
        <w:tab/>
        <w:t>int tagCount = 0;</w:t>
      </w:r>
    </w:p>
    <w:p w14:paraId="04B3839E" w14:textId="77777777" w:rsidR="00C23FAE" w:rsidRPr="005C78E3" w:rsidRDefault="00C23FAE" w:rsidP="00C23FAE">
      <w:pPr>
        <w:pStyle w:val="a5"/>
      </w:pPr>
      <w:r w:rsidRPr="005C78E3">
        <w:tab/>
      </w:r>
      <w:r w:rsidRPr="005C78E3">
        <w:tab/>
        <w:t>string[] tagNumber = null;</w:t>
      </w:r>
    </w:p>
    <w:p w14:paraId="75CCECA2" w14:textId="77777777" w:rsidR="00C23FAE" w:rsidRPr="005C78E3" w:rsidRDefault="00C23FAE" w:rsidP="00C23FAE">
      <w:pPr>
        <w:pStyle w:val="a5"/>
      </w:pPr>
      <w:r w:rsidRPr="005C78E3">
        <w:tab/>
      </w:r>
      <w:r w:rsidRPr="005C78E3">
        <w:tab/>
        <w:t>byte result = reader.Inventory(ModulateMethod.FSK, InventoryModel.Multiple, ref tagCount, ref tagNumber);</w:t>
      </w:r>
    </w:p>
    <w:p w14:paraId="519EF172" w14:textId="77777777" w:rsidR="00C23FAE" w:rsidRPr="005C78E3" w:rsidRDefault="00C23FAE" w:rsidP="00C23FAE">
      <w:pPr>
        <w:pStyle w:val="a5"/>
      </w:pPr>
      <w:r w:rsidRPr="005C78E3">
        <w:tab/>
      </w:r>
      <w:r w:rsidRPr="005C78E3">
        <w:tab/>
        <w:t>if (result == 0x00)</w:t>
      </w:r>
    </w:p>
    <w:p w14:paraId="59A18026" w14:textId="77777777" w:rsidR="00C23FAE" w:rsidRPr="005C78E3" w:rsidRDefault="00C23FAE" w:rsidP="00C23FAE">
      <w:pPr>
        <w:pStyle w:val="a5"/>
      </w:pPr>
      <w:r w:rsidRPr="005C78E3">
        <w:tab/>
      </w:r>
      <w:r w:rsidRPr="005C78E3">
        <w:tab/>
        <w:t>{</w:t>
      </w:r>
    </w:p>
    <w:p w14:paraId="23BE1490" w14:textId="77777777" w:rsidR="00C23FAE" w:rsidRPr="005C78E3" w:rsidRDefault="00C23FAE" w:rsidP="00C23FAE">
      <w:pPr>
        <w:pStyle w:val="a5"/>
      </w:pPr>
      <w:r w:rsidRPr="005C78E3">
        <w:tab/>
      </w:r>
      <w:r w:rsidRPr="005C78E3">
        <w:tab/>
      </w:r>
      <w:r w:rsidRPr="005C78E3">
        <w:tab/>
        <w:t>txtCardID.Text = tagNumber[0];</w:t>
      </w:r>
    </w:p>
    <w:p w14:paraId="4E279B39" w14:textId="77777777" w:rsidR="00C23FAE" w:rsidRPr="005C78E3" w:rsidRDefault="00C23FAE" w:rsidP="00C23FAE">
      <w:pPr>
        <w:pStyle w:val="a5"/>
      </w:pPr>
      <w:r w:rsidRPr="005C78E3">
        <w:tab/>
      </w:r>
      <w:r w:rsidRPr="005C78E3">
        <w:tab/>
        <w:t>}</w:t>
      </w:r>
    </w:p>
    <w:p w14:paraId="607ABB69" w14:textId="77777777" w:rsidR="00C23FAE" w:rsidRPr="005C78E3" w:rsidRDefault="00C23FAE" w:rsidP="00C23FAE">
      <w:pPr>
        <w:pStyle w:val="a5"/>
      </w:pPr>
      <w:r w:rsidRPr="005C78E3">
        <w:tab/>
      </w:r>
      <w:r w:rsidRPr="005C78E3">
        <w:tab/>
        <w:t>else</w:t>
      </w:r>
    </w:p>
    <w:p w14:paraId="5F74A5F3" w14:textId="77777777" w:rsidR="00C23FAE" w:rsidRPr="005C78E3" w:rsidRDefault="00C23FAE" w:rsidP="00C23FAE">
      <w:pPr>
        <w:pStyle w:val="a5"/>
      </w:pPr>
      <w:r w:rsidRPr="005C78E3">
        <w:rPr>
          <w:rFonts w:hint="eastAsia"/>
        </w:rPr>
        <w:tab/>
      </w:r>
      <w:r w:rsidRPr="005C78E3">
        <w:rPr>
          <w:rFonts w:hint="eastAsia"/>
        </w:rPr>
        <w:tab/>
        <w:t>{ MessageBox.Show("</w:t>
      </w:r>
      <w:r w:rsidRPr="005C78E3">
        <w:rPr>
          <w:rFonts w:hint="eastAsia"/>
        </w:rPr>
        <w:t>寻卡失败！</w:t>
      </w:r>
      <w:r w:rsidRPr="005C78E3">
        <w:rPr>
          <w:rFonts w:hint="eastAsia"/>
        </w:rPr>
        <w:t>", "</w:t>
      </w:r>
      <w:r w:rsidRPr="005C78E3">
        <w:rPr>
          <w:rFonts w:hint="eastAsia"/>
        </w:rPr>
        <w:t>提示</w:t>
      </w:r>
      <w:r w:rsidRPr="005C78E3">
        <w:rPr>
          <w:rFonts w:hint="eastAsia"/>
        </w:rPr>
        <w:t>", MessageBoxButtons.OK, MessageBoxIcon.Error); }</w:t>
      </w:r>
    </w:p>
    <w:p w14:paraId="190F5051" w14:textId="77777777" w:rsidR="00C23FAE" w:rsidRPr="005C78E3" w:rsidRDefault="00C23FAE" w:rsidP="00C23FAE">
      <w:pPr>
        <w:pStyle w:val="a5"/>
      </w:pPr>
      <w:r w:rsidRPr="005C78E3">
        <w:tab/>
        <w:t>}</w:t>
      </w:r>
    </w:p>
    <w:p w14:paraId="7B89029F" w14:textId="77777777" w:rsidR="00C23FAE" w:rsidRPr="005C78E3" w:rsidRDefault="00C23FAE" w:rsidP="00C23FAE">
      <w:pPr>
        <w:pStyle w:val="a5"/>
      </w:pPr>
      <w:r w:rsidRPr="005C78E3">
        <w:tab/>
        <w:t>catch (Exception ex)</w:t>
      </w:r>
    </w:p>
    <w:p w14:paraId="52368DBD" w14:textId="77777777" w:rsidR="00C23FAE" w:rsidRPr="005C78E3" w:rsidRDefault="00C23FAE" w:rsidP="00C23FAE">
      <w:pPr>
        <w:pStyle w:val="a5"/>
      </w:pPr>
      <w:r w:rsidRPr="005C78E3">
        <w:tab/>
        <w:t>{</w:t>
      </w:r>
    </w:p>
    <w:p w14:paraId="11E86ECB" w14:textId="77777777" w:rsidR="00C23FAE" w:rsidRPr="005C78E3" w:rsidRDefault="00C23FAE" w:rsidP="00C23FAE">
      <w:pPr>
        <w:pStyle w:val="a5"/>
      </w:pPr>
      <w:r w:rsidRPr="005C78E3">
        <w:tab/>
      </w:r>
      <w:r w:rsidRPr="005C78E3">
        <w:tab/>
        <w:t>MessageBox.Show(ex.Message);</w:t>
      </w:r>
    </w:p>
    <w:p w14:paraId="1CEF2123" w14:textId="77777777" w:rsidR="00C23FAE" w:rsidRPr="005C78E3" w:rsidRDefault="00C23FAE" w:rsidP="00C23FAE">
      <w:pPr>
        <w:pStyle w:val="a5"/>
      </w:pPr>
      <w:r w:rsidRPr="005C78E3">
        <w:tab/>
        <w:t>}</w:t>
      </w:r>
    </w:p>
    <w:p w14:paraId="1CD708D2" w14:textId="77777777" w:rsidR="00C23FAE" w:rsidRPr="007F76E2" w:rsidRDefault="00C23FAE" w:rsidP="00C23FAE">
      <w:pPr>
        <w:pStyle w:val="a5"/>
      </w:pPr>
      <w:r w:rsidRPr="005C78E3">
        <w:t>}</w:t>
      </w:r>
    </w:p>
    <w:p w14:paraId="007A103F" w14:textId="77777777" w:rsidR="00C23FAE" w:rsidRPr="004420B6" w:rsidRDefault="00C23FAE" w:rsidP="00094199">
      <w:pPr>
        <w:pStyle w:val="5"/>
      </w:pPr>
      <w:r w:rsidRPr="004420B6">
        <w:rPr>
          <w:rFonts w:hint="eastAsia"/>
        </w:rPr>
        <w:t>5.4锁定AFI按钮事件</w:t>
      </w:r>
    </w:p>
    <w:p w14:paraId="65CDFDF4" w14:textId="77777777" w:rsidR="00C23FAE" w:rsidRPr="00246FED" w:rsidRDefault="00C23FAE" w:rsidP="00246FED">
      <w:pPr>
        <w:ind w:firstLine="420"/>
        <w:rPr>
          <w:rFonts w:ascii="黑体" w:eastAsia="黑体" w:hAnsi="黑体"/>
          <w:szCs w:val="24"/>
        </w:rPr>
      </w:pPr>
      <w:r w:rsidRPr="004420B6">
        <w:rPr>
          <w:rFonts w:ascii="黑体" w:eastAsia="黑体" w:hAnsi="黑体" w:hint="eastAsia"/>
          <w:szCs w:val="24"/>
        </w:rPr>
        <w:t>调用KV</w:t>
      </w:r>
      <w:r w:rsidRPr="004420B6">
        <w:rPr>
          <w:rFonts w:ascii="黑体" w:eastAsia="黑体" w:hAnsi="黑体"/>
          <w:szCs w:val="24"/>
        </w:rPr>
        <w:t>_ISO15693.Reader</w:t>
      </w:r>
      <w:r w:rsidRPr="004420B6">
        <w:rPr>
          <w:rFonts w:ascii="黑体" w:eastAsia="黑体" w:hAnsi="黑体" w:hint="eastAsia"/>
          <w:szCs w:val="24"/>
        </w:rPr>
        <w:t>类中的</w:t>
      </w:r>
      <w:r w:rsidRPr="004420B6">
        <w:rPr>
          <w:rFonts w:ascii="黑体" w:eastAsia="黑体" w:hAnsi="黑体"/>
          <w:szCs w:val="24"/>
        </w:rPr>
        <w:t>LockAFI</w:t>
      </w:r>
      <w:r w:rsidRPr="004420B6">
        <w:rPr>
          <w:rFonts w:ascii="黑体" w:eastAsia="黑体" w:hAnsi="黑体" w:hint="eastAsia"/>
          <w:szCs w:val="24"/>
        </w:rPr>
        <w:t>方法锁定AFI，判断返回值是否为0x00，是则提示锁定成功，否则提示锁定失败。</w:t>
      </w:r>
    </w:p>
    <w:p w14:paraId="2A9454E8" w14:textId="77777777" w:rsidR="00C23FAE" w:rsidRPr="00A07BAB" w:rsidRDefault="00C23FAE" w:rsidP="00C23FAE">
      <w:pPr>
        <w:pStyle w:val="a5"/>
      </w:pPr>
      <w:r w:rsidRPr="00A07BAB">
        <w:t>private void btnLockAFI_Click(object sender, EventArgs e)</w:t>
      </w:r>
    </w:p>
    <w:p w14:paraId="178A105D" w14:textId="77777777" w:rsidR="00C23FAE" w:rsidRPr="00A07BAB" w:rsidRDefault="00C23FAE" w:rsidP="00C23FAE">
      <w:pPr>
        <w:pStyle w:val="a5"/>
      </w:pPr>
      <w:r w:rsidRPr="00A07BAB">
        <w:t>{</w:t>
      </w:r>
    </w:p>
    <w:p w14:paraId="26A28F96" w14:textId="77777777" w:rsidR="00C23FAE" w:rsidRPr="00A07BAB" w:rsidRDefault="00C23FAE" w:rsidP="00C23FAE">
      <w:pPr>
        <w:pStyle w:val="a5"/>
      </w:pPr>
      <w:r w:rsidRPr="00A07BAB">
        <w:tab/>
        <w:t>try</w:t>
      </w:r>
    </w:p>
    <w:p w14:paraId="456B3220" w14:textId="77777777" w:rsidR="00C23FAE" w:rsidRPr="00A07BAB" w:rsidRDefault="00C23FAE" w:rsidP="00C23FAE">
      <w:pPr>
        <w:pStyle w:val="a5"/>
      </w:pPr>
      <w:r w:rsidRPr="00A07BAB">
        <w:tab/>
        <w:t>{</w:t>
      </w:r>
    </w:p>
    <w:p w14:paraId="3C6EDE27" w14:textId="77777777" w:rsidR="00C23FAE" w:rsidRPr="00A07BAB" w:rsidRDefault="00C23FAE" w:rsidP="00C23FAE">
      <w:pPr>
        <w:pStyle w:val="a5"/>
      </w:pPr>
      <w:r w:rsidRPr="00A07BAB">
        <w:tab/>
      </w:r>
      <w:r w:rsidRPr="00A07BAB">
        <w:tab/>
        <w:t>byte[] blockData = { };</w:t>
      </w:r>
    </w:p>
    <w:p w14:paraId="044D408F" w14:textId="77777777" w:rsidR="00C23FAE" w:rsidRPr="00A07BAB" w:rsidRDefault="00C23FAE" w:rsidP="00C23FAE">
      <w:pPr>
        <w:pStyle w:val="a5"/>
      </w:pPr>
      <w:r w:rsidRPr="00A07BAB">
        <w:tab/>
      </w:r>
      <w:r w:rsidRPr="00A07BAB">
        <w:tab/>
        <w:t>byte result = reader.LockAFI(txtCardID.Text.Trim());</w:t>
      </w:r>
    </w:p>
    <w:p w14:paraId="22B25EE1" w14:textId="77777777" w:rsidR="00C23FAE" w:rsidRPr="00A07BAB" w:rsidRDefault="00C23FAE" w:rsidP="00C23FAE">
      <w:pPr>
        <w:pStyle w:val="a5"/>
      </w:pPr>
      <w:r w:rsidRPr="00A07BAB">
        <w:tab/>
      </w:r>
      <w:r w:rsidRPr="00A07BAB">
        <w:tab/>
        <w:t>if (result == 0x00)</w:t>
      </w:r>
    </w:p>
    <w:p w14:paraId="2FEEA8AB" w14:textId="77777777" w:rsidR="00C23FAE" w:rsidRPr="00A07BAB" w:rsidRDefault="00C23FAE" w:rsidP="00C23FAE">
      <w:pPr>
        <w:pStyle w:val="a5"/>
      </w:pPr>
      <w:r w:rsidRPr="00A07BAB">
        <w:tab/>
      </w:r>
      <w:r w:rsidRPr="00A07BAB">
        <w:tab/>
        <w:t>{</w:t>
      </w:r>
    </w:p>
    <w:p w14:paraId="71C9742C" w14:textId="77777777" w:rsidR="00C23FAE" w:rsidRPr="00A07BAB" w:rsidRDefault="00C23FAE" w:rsidP="00C23FAE">
      <w:pPr>
        <w:pStyle w:val="a5"/>
      </w:pPr>
      <w:r w:rsidRPr="00A07BAB">
        <w:rPr>
          <w:rFonts w:hint="eastAsia"/>
        </w:rPr>
        <w:lastRenderedPageBreak/>
        <w:tab/>
      </w:r>
      <w:r w:rsidRPr="00A07BAB">
        <w:rPr>
          <w:rFonts w:hint="eastAsia"/>
        </w:rPr>
        <w:tab/>
      </w:r>
      <w:r w:rsidRPr="00A07BAB">
        <w:rPr>
          <w:rFonts w:hint="eastAsia"/>
        </w:rPr>
        <w:tab/>
        <w:t>MessageBox.Show("</w:t>
      </w:r>
      <w:r w:rsidRPr="00A07BAB">
        <w:rPr>
          <w:rFonts w:hint="eastAsia"/>
        </w:rPr>
        <w:t>锁定成功！</w:t>
      </w:r>
      <w:r w:rsidRPr="00A07BAB">
        <w:rPr>
          <w:rFonts w:hint="eastAsia"/>
        </w:rPr>
        <w:t>", "</w:t>
      </w:r>
      <w:r w:rsidRPr="00A07BAB">
        <w:rPr>
          <w:rFonts w:hint="eastAsia"/>
        </w:rPr>
        <w:t>提示</w:t>
      </w:r>
      <w:r w:rsidRPr="00A07BAB">
        <w:rPr>
          <w:rFonts w:hint="eastAsia"/>
        </w:rPr>
        <w:t>", MessageBoxButtons.OK, MessageBoxIcon.Information);</w:t>
      </w:r>
    </w:p>
    <w:p w14:paraId="587AA3D5" w14:textId="77777777" w:rsidR="00C23FAE" w:rsidRPr="00A07BAB" w:rsidRDefault="00C23FAE" w:rsidP="00C23FAE">
      <w:pPr>
        <w:pStyle w:val="a5"/>
      </w:pPr>
      <w:r w:rsidRPr="00A07BAB">
        <w:tab/>
      </w:r>
      <w:r w:rsidRPr="00A07BAB">
        <w:tab/>
        <w:t>}</w:t>
      </w:r>
    </w:p>
    <w:p w14:paraId="73EC194A" w14:textId="77777777" w:rsidR="00C23FAE" w:rsidRPr="00A07BAB" w:rsidRDefault="00C23FAE" w:rsidP="00C23FAE">
      <w:pPr>
        <w:pStyle w:val="a5"/>
      </w:pPr>
      <w:r w:rsidRPr="00A07BAB">
        <w:tab/>
      </w:r>
      <w:r w:rsidRPr="00A07BAB">
        <w:tab/>
        <w:t>else</w:t>
      </w:r>
    </w:p>
    <w:p w14:paraId="43930FD6" w14:textId="77777777" w:rsidR="00C23FAE" w:rsidRPr="00A07BAB" w:rsidRDefault="00C23FAE" w:rsidP="00C23FAE">
      <w:pPr>
        <w:pStyle w:val="a5"/>
      </w:pPr>
      <w:r w:rsidRPr="00A07BAB">
        <w:tab/>
      </w:r>
      <w:r w:rsidRPr="00A07BAB">
        <w:tab/>
        <w:t>{</w:t>
      </w:r>
    </w:p>
    <w:p w14:paraId="7BD36A91" w14:textId="77777777" w:rsidR="00C23FAE" w:rsidRPr="00A07BAB" w:rsidRDefault="00C23FAE" w:rsidP="00C23FAE">
      <w:pPr>
        <w:pStyle w:val="a5"/>
      </w:pPr>
      <w:r w:rsidRPr="00A07BAB">
        <w:rPr>
          <w:rFonts w:hint="eastAsia"/>
        </w:rPr>
        <w:tab/>
      </w:r>
      <w:r w:rsidRPr="00A07BAB">
        <w:rPr>
          <w:rFonts w:hint="eastAsia"/>
        </w:rPr>
        <w:tab/>
      </w:r>
      <w:r w:rsidRPr="00A07BAB">
        <w:rPr>
          <w:rFonts w:hint="eastAsia"/>
        </w:rPr>
        <w:tab/>
        <w:t>MessageBox.Show("</w:t>
      </w:r>
      <w:r w:rsidRPr="00A07BAB">
        <w:rPr>
          <w:rFonts w:hint="eastAsia"/>
        </w:rPr>
        <w:t>锁定失败！</w:t>
      </w:r>
      <w:r w:rsidRPr="00A07BAB">
        <w:rPr>
          <w:rFonts w:hint="eastAsia"/>
        </w:rPr>
        <w:t>", "</w:t>
      </w:r>
      <w:r w:rsidRPr="00A07BAB">
        <w:rPr>
          <w:rFonts w:hint="eastAsia"/>
        </w:rPr>
        <w:t>提示</w:t>
      </w:r>
      <w:r w:rsidRPr="00A07BAB">
        <w:rPr>
          <w:rFonts w:hint="eastAsia"/>
        </w:rPr>
        <w:t>", MessageBoxButtons.OK, MessageBoxIcon.Information);</w:t>
      </w:r>
    </w:p>
    <w:p w14:paraId="78AC371B" w14:textId="77777777" w:rsidR="00C23FAE" w:rsidRPr="00A07BAB" w:rsidRDefault="00C23FAE" w:rsidP="00C23FAE">
      <w:pPr>
        <w:pStyle w:val="a5"/>
      </w:pPr>
      <w:r w:rsidRPr="00A07BAB">
        <w:tab/>
      </w:r>
      <w:r w:rsidRPr="00A07BAB">
        <w:tab/>
        <w:t>}</w:t>
      </w:r>
    </w:p>
    <w:p w14:paraId="01CAFF86" w14:textId="77777777" w:rsidR="00C23FAE" w:rsidRPr="00A07BAB" w:rsidRDefault="00C23FAE" w:rsidP="00C23FAE">
      <w:pPr>
        <w:pStyle w:val="a5"/>
      </w:pPr>
      <w:r w:rsidRPr="00A07BAB">
        <w:tab/>
        <w:t>}</w:t>
      </w:r>
    </w:p>
    <w:p w14:paraId="63B95CC4" w14:textId="77777777" w:rsidR="00C23FAE" w:rsidRPr="00A07BAB" w:rsidRDefault="00C23FAE" w:rsidP="00C23FAE">
      <w:pPr>
        <w:pStyle w:val="a5"/>
      </w:pPr>
      <w:r w:rsidRPr="00A07BAB">
        <w:tab/>
        <w:t>catch (Exception ex)</w:t>
      </w:r>
    </w:p>
    <w:p w14:paraId="5928C809" w14:textId="77777777" w:rsidR="00C23FAE" w:rsidRPr="00A07BAB" w:rsidRDefault="00C23FAE" w:rsidP="00C23FAE">
      <w:pPr>
        <w:pStyle w:val="a5"/>
      </w:pPr>
      <w:r w:rsidRPr="00A07BAB">
        <w:tab/>
        <w:t>{</w:t>
      </w:r>
    </w:p>
    <w:p w14:paraId="0C8EE347" w14:textId="77777777" w:rsidR="00C23FAE" w:rsidRPr="00A07BAB" w:rsidRDefault="00C23FAE" w:rsidP="00C23FAE">
      <w:pPr>
        <w:pStyle w:val="a5"/>
      </w:pPr>
      <w:r w:rsidRPr="00A07BAB">
        <w:tab/>
      </w:r>
      <w:r w:rsidRPr="00A07BAB">
        <w:tab/>
        <w:t>MessageBox.Show(ex.Message);</w:t>
      </w:r>
    </w:p>
    <w:p w14:paraId="60B1E4BF" w14:textId="77777777" w:rsidR="00C23FAE" w:rsidRPr="00A07BAB" w:rsidRDefault="00C23FAE" w:rsidP="00C23FAE">
      <w:pPr>
        <w:pStyle w:val="a5"/>
      </w:pPr>
      <w:r w:rsidRPr="00A07BAB">
        <w:tab/>
        <w:t>}</w:t>
      </w:r>
    </w:p>
    <w:p w14:paraId="23A157F1" w14:textId="77777777" w:rsidR="00C23FAE" w:rsidRPr="00F423D2" w:rsidRDefault="00C23FAE" w:rsidP="00C23FAE">
      <w:pPr>
        <w:pStyle w:val="a5"/>
      </w:pPr>
      <w:r w:rsidRPr="00A07BAB">
        <w:t>}</w:t>
      </w:r>
    </w:p>
    <w:p w14:paraId="7FB7893F" w14:textId="07FECB0A" w:rsidR="00C23FAE" w:rsidRPr="00DB4C59" w:rsidRDefault="00FA278E" w:rsidP="00482F94">
      <w:pPr>
        <w:pStyle w:val="3"/>
      </w:pPr>
      <w:r>
        <w:rPr>
          <w:rFonts w:hint="eastAsia"/>
        </w:rPr>
        <w:t>[OK]</w:t>
      </w:r>
      <w:r w:rsidR="00C23FAE" w:rsidRPr="00DB4C59">
        <w:rPr>
          <w:rFonts w:hint="eastAsia"/>
        </w:rPr>
        <w:t>B0109</w:t>
      </w:r>
      <w:r w:rsidR="00C23FAE" w:rsidRPr="00DB4C59">
        <w:rPr>
          <w:rFonts w:hint="eastAsia"/>
        </w:rPr>
        <w:t>指导文档</w:t>
      </w:r>
      <w:r w:rsidR="00E95B05">
        <w:rPr>
          <w:rFonts w:hint="eastAsia"/>
        </w:rPr>
        <w:t xml:space="preserve">  </w:t>
      </w:r>
      <w:r w:rsidR="00E95B05" w:rsidRPr="00482F94">
        <w:rPr>
          <w:rFonts w:ascii="黑体" w:hAnsi="黑体" w:hint="eastAsia"/>
          <w:szCs w:val="24"/>
        </w:rPr>
        <w:t>ISO15693</w:t>
      </w:r>
      <w:r w:rsidR="00E95B05">
        <w:rPr>
          <w:rFonts w:ascii="黑体" w:hAnsi="黑体"/>
          <w:szCs w:val="24"/>
        </w:rPr>
        <w:t>设置数据存储格式标识</w:t>
      </w:r>
    </w:p>
    <w:p w14:paraId="3F1927C7" w14:textId="77777777" w:rsidR="00C23FAE" w:rsidRPr="00DB4C59" w:rsidRDefault="00C23FAE" w:rsidP="00992C27">
      <w:pPr>
        <w:pStyle w:val="4"/>
        <w:numPr>
          <w:ilvl w:val="0"/>
          <w:numId w:val="35"/>
        </w:numPr>
      </w:pPr>
      <w:r w:rsidRPr="00DB4C59">
        <w:rPr>
          <w:rFonts w:hint="eastAsia"/>
        </w:rPr>
        <w:t>实验目的</w:t>
      </w:r>
    </w:p>
    <w:p w14:paraId="4317DABB" w14:textId="77777777" w:rsidR="00C23FAE" w:rsidRPr="00482F94" w:rsidRDefault="00C23FAE" w:rsidP="00C23FAE">
      <w:pPr>
        <w:ind w:firstLine="420"/>
        <w:rPr>
          <w:rFonts w:ascii="黑体" w:eastAsia="黑体" w:hAnsi="黑体"/>
          <w:szCs w:val="24"/>
        </w:rPr>
      </w:pPr>
      <w:r w:rsidRPr="00482F94">
        <w:rPr>
          <w:rFonts w:ascii="黑体" w:eastAsia="黑体" w:hAnsi="黑体" w:hint="eastAsia"/>
          <w:szCs w:val="24"/>
        </w:rPr>
        <w:t>该实验主要是让学生熟悉ISO15693读写器的设置数据存储格式标识操作。</w:t>
      </w:r>
    </w:p>
    <w:p w14:paraId="052EFED2" w14:textId="77777777" w:rsidR="00C23FAE" w:rsidRPr="00482F94" w:rsidRDefault="00C23FAE" w:rsidP="00992C27">
      <w:pPr>
        <w:pStyle w:val="4"/>
        <w:numPr>
          <w:ilvl w:val="0"/>
          <w:numId w:val="35"/>
        </w:numPr>
      </w:pPr>
      <w:r w:rsidRPr="00482F94">
        <w:rPr>
          <w:rFonts w:hint="eastAsia"/>
        </w:rPr>
        <w:t>实验设备</w:t>
      </w:r>
    </w:p>
    <w:p w14:paraId="76F26B51"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软件：visualstudio2010及以上版本</w:t>
      </w:r>
    </w:p>
    <w:p w14:paraId="4D0C08FF"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硬件：ISO/IEC15693 RFID读写器，ISO/IEC15693RFID卡片，九针串口线，电源（规格为电压9V，电流2A）</w:t>
      </w:r>
    </w:p>
    <w:p w14:paraId="61C2012A" w14:textId="77777777" w:rsidR="00C23FAE" w:rsidRPr="00482F94" w:rsidRDefault="00C23FAE" w:rsidP="00992C27">
      <w:pPr>
        <w:pStyle w:val="4"/>
        <w:numPr>
          <w:ilvl w:val="0"/>
          <w:numId w:val="35"/>
        </w:numPr>
      </w:pPr>
      <w:r w:rsidRPr="00482F94">
        <w:rPr>
          <w:rFonts w:hint="eastAsia"/>
        </w:rPr>
        <w:t>实验原理</w:t>
      </w:r>
    </w:p>
    <w:p w14:paraId="6AB3A2FD"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以下对ISO15693接口的相关介绍只是一部分，详情见其ISO15693接口说明文档和ISO15693接口源码。</w:t>
      </w:r>
    </w:p>
    <w:p w14:paraId="0880B1FC" w14:textId="77777777" w:rsidR="00C23FAE" w:rsidRPr="0094637C" w:rsidRDefault="00C23FAE" w:rsidP="00094199">
      <w:pPr>
        <w:pStyle w:val="5"/>
      </w:pPr>
      <w:r w:rsidRPr="0094637C">
        <w:rPr>
          <w:rFonts w:hint="eastAsia"/>
        </w:rPr>
        <w:t>3.1 OpenSerialPort方法</w:t>
      </w:r>
    </w:p>
    <w:p w14:paraId="4C38BD81"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函数原型：public Byte OpenSerialPort(String portName, Int32 BaudRate)</w:t>
      </w:r>
    </w:p>
    <w:p w14:paraId="37CAD71B" w14:textId="77777777" w:rsidR="00C23FAE" w:rsidRPr="0094637C" w:rsidRDefault="00C23FAE" w:rsidP="0094637C">
      <w:pPr>
        <w:ind w:firstLine="420"/>
        <w:rPr>
          <w:rFonts w:ascii="黑体" w:eastAsia="黑体" w:hAnsi="黑体"/>
          <w:szCs w:val="24"/>
        </w:rPr>
      </w:pPr>
      <w:r w:rsidRPr="0094637C">
        <w:rPr>
          <w:rFonts w:ascii="黑体" w:eastAsia="黑体" w:hAnsi="黑体"/>
          <w:szCs w:val="24"/>
        </w:rPr>
        <w:t>public Byte OpenSerialPort(String portName)</w:t>
      </w:r>
    </w:p>
    <w:p w14:paraId="7BAAE718"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描述：打开串口，提供了两个重载。</w:t>
      </w:r>
    </w:p>
    <w:p w14:paraId="66707E13"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参数：portName为串口号，如"COM1"；在未指定波特率时，采用设备默认配置：波特率</w:t>
      </w:r>
      <w:r w:rsidRPr="0094637C">
        <w:rPr>
          <w:rFonts w:ascii="黑体" w:eastAsia="黑体" w:hAnsi="黑体" w:hint="eastAsia"/>
          <w:szCs w:val="24"/>
        </w:rPr>
        <w:lastRenderedPageBreak/>
        <w:t>115200；数据位8；停止位1；奇偶校验无。</w:t>
      </w:r>
    </w:p>
    <w:p w14:paraId="04A19093"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返回值：打开成功返回0x00，打开失败返回串口错误0x01。</w:t>
      </w:r>
    </w:p>
    <w:p w14:paraId="4533F992"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示例：String PortName = "COM1";</w:t>
      </w:r>
    </w:p>
    <w:p w14:paraId="75FA2948" w14:textId="77777777" w:rsidR="00C23FAE" w:rsidRPr="0094637C" w:rsidRDefault="00C23FAE" w:rsidP="00C23FAE">
      <w:pPr>
        <w:ind w:firstLine="420"/>
        <w:rPr>
          <w:rFonts w:ascii="黑体" w:eastAsia="黑体" w:hAnsi="黑体"/>
          <w:szCs w:val="24"/>
        </w:rPr>
      </w:pPr>
      <w:r w:rsidRPr="0094637C">
        <w:rPr>
          <w:rFonts w:ascii="黑体" w:eastAsia="黑体" w:hAnsi="黑体"/>
          <w:szCs w:val="24"/>
        </w:rPr>
        <w:t xml:space="preserve">      Int32 BaudRate = 115200;</w:t>
      </w:r>
    </w:p>
    <w:p w14:paraId="190EA7CB" w14:textId="77777777" w:rsidR="00C23FAE" w:rsidRPr="0094637C" w:rsidRDefault="00C23FAE" w:rsidP="00C23FAE">
      <w:pPr>
        <w:ind w:firstLine="420"/>
        <w:rPr>
          <w:rFonts w:ascii="黑体" w:eastAsia="黑体" w:hAnsi="黑体"/>
          <w:szCs w:val="24"/>
        </w:rPr>
      </w:pPr>
      <w:r w:rsidRPr="0094637C">
        <w:rPr>
          <w:rFonts w:ascii="黑体" w:eastAsia="黑体" w:hAnsi="黑体"/>
          <w:szCs w:val="24"/>
        </w:rPr>
        <w:t xml:space="preserve">      Byte value=reader.OpenSerialPort(PortName, BaudRate);</w:t>
      </w:r>
    </w:p>
    <w:p w14:paraId="6247DB4E"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ab/>
        <w:t xml:space="preserve">  if (value == 0x00) {  //串口打开成功 }</w:t>
      </w:r>
    </w:p>
    <w:p w14:paraId="79B520E4"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ab/>
        <w:t xml:space="preserve">  else{  //串口打开失败 }</w:t>
      </w:r>
    </w:p>
    <w:p w14:paraId="34BBB7B3"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注：示例中的reader为Reader类的一个实例，下同。</w:t>
      </w:r>
    </w:p>
    <w:p w14:paraId="20832505" w14:textId="712870F1" w:rsidR="00C23FAE" w:rsidRPr="0094637C" w:rsidRDefault="00C23FAE" w:rsidP="00094199">
      <w:pPr>
        <w:pStyle w:val="5"/>
      </w:pPr>
      <w:r w:rsidRPr="0094637C">
        <w:rPr>
          <w:rFonts w:hint="eastAsia"/>
        </w:rPr>
        <w:t>3.2</w:t>
      </w:r>
      <w:r w:rsidR="00FA278E">
        <w:rPr>
          <w:rFonts w:hint="eastAsia"/>
        </w:rPr>
        <w:t xml:space="preserve"> </w:t>
      </w:r>
      <w:r w:rsidRPr="0094637C">
        <w:rPr>
          <w:rFonts w:hint="eastAsia"/>
        </w:rPr>
        <w:t>CloseSerialPort方法</w:t>
      </w:r>
    </w:p>
    <w:p w14:paraId="6230063C"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函数原型：public Byte CloseSerialPort()</w:t>
      </w:r>
    </w:p>
    <w:p w14:paraId="676C0855"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描述：关闭串口；</w:t>
      </w:r>
    </w:p>
    <w:p w14:paraId="36888B3B"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参数：无.</w:t>
      </w:r>
    </w:p>
    <w:p w14:paraId="2F5234EB"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返回值：关闭成功返回0x00，关闭失败返回串口错误0x01；</w:t>
      </w:r>
    </w:p>
    <w:p w14:paraId="7FC4F714"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示例：Byte value = reader.CloseSerialPort();</w:t>
      </w:r>
    </w:p>
    <w:p w14:paraId="4247C70E" w14:textId="77777777" w:rsidR="00C23FAE" w:rsidRPr="0094637C" w:rsidRDefault="00C23FAE" w:rsidP="00094199">
      <w:pPr>
        <w:pStyle w:val="5"/>
      </w:pPr>
      <w:r w:rsidRPr="0094637C">
        <w:rPr>
          <w:rFonts w:hint="eastAsia"/>
        </w:rPr>
        <w:t>3.3 Inventory方法</w:t>
      </w:r>
    </w:p>
    <w:p w14:paraId="56AC499D"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函数原型：public Byte Inventory(ModulateMethod mm, InventoryModel im, ref Int32 TagCount, ref String[] TagNumber)</w:t>
      </w:r>
    </w:p>
    <w:p w14:paraId="2A90EA99"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描述：寻卡，获取场区内卡片的卡号；</w:t>
      </w:r>
    </w:p>
    <w:p w14:paraId="1484ABE7"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参数1：mm，枚举类型ModulateMethod，用于选择调制方式，ASK或FSK；</w:t>
      </w:r>
    </w:p>
    <w:p w14:paraId="40C378DC"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参数2：im，枚举类型InventoryModel，用于选择寻卡方式，寻单卡Single或寻多卡Multiple；</w:t>
      </w:r>
    </w:p>
    <w:p w14:paraId="260075C0"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参数3：TagCount，整形，该参数为引用参数，用于返回读取到的卡片数量；特别注意，在调用该函数前，一定先对该参数进行申明和初始化，以便系统为之分配内存空间，在函数运行时存放返回值。</w:t>
      </w:r>
    </w:p>
    <w:p w14:paraId="7AB21AD1"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参数4：TagNumber，字符串数组类型，该参数为引用参数，用于返回读取到的所有卡片的卡号，正常情况下，该数组的长度等于TagCount；特别注意，在调用该函数前，一定先对该参数进行申明和初始化，以便系统为之分配内存空间，在函数运行时存放返回值。</w:t>
      </w:r>
    </w:p>
    <w:p w14:paraId="1DBBBC7D"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返回值：寻卡成功返回0x00，启动失败返回其它；</w:t>
      </w:r>
    </w:p>
    <w:p w14:paraId="463AC4ED"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示例：ModulateMethod mm=ModulateMethod.ASK;</w:t>
      </w:r>
    </w:p>
    <w:p w14:paraId="57A196CE" w14:textId="77777777" w:rsidR="00C23FAE" w:rsidRPr="0094637C" w:rsidRDefault="00C23FAE" w:rsidP="00C23FAE">
      <w:pPr>
        <w:ind w:firstLine="420"/>
        <w:rPr>
          <w:rFonts w:ascii="黑体" w:eastAsia="黑体" w:hAnsi="黑体"/>
          <w:szCs w:val="24"/>
        </w:rPr>
      </w:pPr>
      <w:r w:rsidRPr="0094637C">
        <w:rPr>
          <w:rFonts w:ascii="黑体" w:eastAsia="黑体" w:hAnsi="黑体"/>
          <w:szCs w:val="24"/>
        </w:rPr>
        <w:t xml:space="preserve">      InventoryModel im=InventoryModel.Multiple;</w:t>
      </w:r>
    </w:p>
    <w:p w14:paraId="6D234D73" w14:textId="77777777" w:rsidR="00C23FAE" w:rsidRPr="0094637C" w:rsidRDefault="00C23FAE" w:rsidP="00C23FAE">
      <w:pPr>
        <w:ind w:firstLine="420"/>
        <w:rPr>
          <w:rFonts w:ascii="黑体" w:eastAsia="黑体" w:hAnsi="黑体"/>
          <w:szCs w:val="24"/>
        </w:rPr>
      </w:pPr>
      <w:r w:rsidRPr="0094637C">
        <w:rPr>
          <w:rFonts w:ascii="黑体" w:eastAsia="黑体" w:hAnsi="黑体"/>
          <w:szCs w:val="24"/>
        </w:rPr>
        <w:t xml:space="preserve">      Int32 TagCount=0;</w:t>
      </w:r>
    </w:p>
    <w:p w14:paraId="7E5F3533" w14:textId="77777777" w:rsidR="00C23FAE" w:rsidRPr="0094637C" w:rsidRDefault="00C23FAE" w:rsidP="00C23FAE">
      <w:pPr>
        <w:ind w:firstLine="420"/>
        <w:rPr>
          <w:rFonts w:ascii="黑体" w:eastAsia="黑体" w:hAnsi="黑体"/>
          <w:szCs w:val="24"/>
        </w:rPr>
      </w:pPr>
      <w:r w:rsidRPr="0094637C">
        <w:rPr>
          <w:rFonts w:ascii="黑体" w:eastAsia="黑体" w:hAnsi="黑体"/>
          <w:szCs w:val="24"/>
        </w:rPr>
        <w:t xml:space="preserve">      String[] TagNumber=new String[1];</w:t>
      </w:r>
    </w:p>
    <w:p w14:paraId="2588F29F" w14:textId="77777777" w:rsidR="00C23FAE" w:rsidRPr="0094637C" w:rsidRDefault="00C23FAE" w:rsidP="00C23FAE">
      <w:pPr>
        <w:ind w:firstLine="420"/>
        <w:rPr>
          <w:rFonts w:ascii="黑体" w:eastAsia="黑体" w:hAnsi="黑体"/>
          <w:szCs w:val="24"/>
        </w:rPr>
      </w:pPr>
      <w:r w:rsidRPr="0094637C">
        <w:rPr>
          <w:rFonts w:ascii="黑体" w:eastAsia="黑体" w:hAnsi="黑体"/>
          <w:szCs w:val="24"/>
        </w:rPr>
        <w:t xml:space="preserve">      Byte value = reader.Inventory(mm, im, ref TagCount, ref TagNumber);</w:t>
      </w:r>
    </w:p>
    <w:p w14:paraId="11D07271" w14:textId="77777777" w:rsidR="00C23FAE" w:rsidRPr="0094637C" w:rsidRDefault="00C23FAE" w:rsidP="00094199">
      <w:pPr>
        <w:pStyle w:val="5"/>
      </w:pPr>
      <w:r w:rsidRPr="0094637C">
        <w:t>3.4</w:t>
      </w:r>
      <w:r w:rsidRPr="0094637C">
        <w:rPr>
          <w:rFonts w:hint="eastAsia"/>
        </w:rPr>
        <w:t xml:space="preserve"> WriteDSFID方法</w:t>
      </w:r>
    </w:p>
    <w:p w14:paraId="04C300C4"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函数原型：public Byte WriteDSFID(String TagNum, Byte DSFID)</w:t>
      </w:r>
    </w:p>
    <w:p w14:paraId="48011D05"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描述：重写卡片的DSFID值。</w:t>
      </w:r>
    </w:p>
    <w:p w14:paraId="6DC31D09"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lastRenderedPageBreak/>
        <w:t>参数1：TagNum，卡号，字符串类型，用于指定需要进行DSFID值重写的卡片；</w:t>
      </w:r>
    </w:p>
    <w:p w14:paraId="713DC266"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参数2：DSFID，字节类型，用于指定需要写入到卡片的DSFID值；</w:t>
      </w:r>
    </w:p>
    <w:p w14:paraId="6957C50E"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返回值：成功返回0x00，失败返回其它；</w:t>
      </w:r>
    </w:p>
    <w:p w14:paraId="672F899E"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示例： Byte value = reader. WriteDSFID ("E004010012D99619", 0x01);</w:t>
      </w:r>
    </w:p>
    <w:p w14:paraId="25BF62F1" w14:textId="77777777" w:rsidR="00C23FAE" w:rsidRPr="00482F94" w:rsidRDefault="00C23FAE" w:rsidP="00992C27">
      <w:pPr>
        <w:pStyle w:val="4"/>
        <w:numPr>
          <w:ilvl w:val="0"/>
          <w:numId w:val="35"/>
        </w:numPr>
      </w:pPr>
      <w:r w:rsidRPr="00482F94">
        <w:rPr>
          <w:rFonts w:hint="eastAsia"/>
        </w:rPr>
        <w:t>实验设计</w:t>
      </w:r>
    </w:p>
    <w:p w14:paraId="3A438AA6" w14:textId="77777777" w:rsidR="00C23FAE" w:rsidRPr="0094637C" w:rsidRDefault="00C23FAE" w:rsidP="00094199">
      <w:pPr>
        <w:pStyle w:val="5"/>
      </w:pPr>
      <w:r w:rsidRPr="0094637C">
        <w:rPr>
          <w:rFonts w:hint="eastAsia"/>
        </w:rPr>
        <w:t>4.1新建项目</w:t>
      </w:r>
    </w:p>
    <w:p w14:paraId="4C2AC6A4"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启动visualstudio，文件→新建→项目。</w:t>
      </w:r>
    </w:p>
    <w:p w14:paraId="20134E3B" w14:textId="77777777" w:rsidR="00C23FAE" w:rsidRDefault="00C23FAE" w:rsidP="00C23FAE">
      <w:pPr>
        <w:jc w:val="center"/>
        <w:rPr>
          <w:noProof/>
        </w:rPr>
      </w:pPr>
      <w:r w:rsidRPr="00A44175">
        <w:rPr>
          <w:noProof/>
        </w:rPr>
        <w:drawing>
          <wp:inline distT="0" distB="0" distL="0" distR="0" wp14:anchorId="10F6BB25" wp14:editId="6476266C">
            <wp:extent cx="5303520" cy="356616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03520" cy="3566160"/>
                    </a:xfrm>
                    <a:prstGeom prst="rect">
                      <a:avLst/>
                    </a:prstGeom>
                    <a:noFill/>
                    <a:ln>
                      <a:noFill/>
                    </a:ln>
                  </pic:spPr>
                </pic:pic>
              </a:graphicData>
            </a:graphic>
          </wp:inline>
        </w:drawing>
      </w:r>
    </w:p>
    <w:p w14:paraId="1FAD004E"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选择VisualC#→Windows窗体应用程序，输入名称→选择存储路径。</w:t>
      </w:r>
    </w:p>
    <w:p w14:paraId="4AF18621" w14:textId="77777777" w:rsidR="00C23FAE" w:rsidRDefault="00C23FAE" w:rsidP="00C23FAE">
      <w:pPr>
        <w:jc w:val="center"/>
        <w:rPr>
          <w:noProof/>
        </w:rPr>
      </w:pPr>
      <w:r w:rsidRPr="00A44175">
        <w:rPr>
          <w:noProof/>
        </w:rPr>
        <w:lastRenderedPageBreak/>
        <w:drawing>
          <wp:inline distT="0" distB="0" distL="0" distR="0" wp14:anchorId="23ACEEFA" wp14:editId="3C58BC52">
            <wp:extent cx="5303520" cy="36576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14:paraId="2EB37901" w14:textId="77777777" w:rsidR="00C23FAE" w:rsidRPr="0094637C" w:rsidRDefault="00C23FAE" w:rsidP="00094199">
      <w:pPr>
        <w:pStyle w:val="5"/>
      </w:pPr>
      <w:r w:rsidRPr="0094637C">
        <w:rPr>
          <w:rFonts w:hint="eastAsia"/>
        </w:rPr>
        <w:lastRenderedPageBreak/>
        <w:t>4.2界面设计及控件属性</w:t>
      </w:r>
    </w:p>
    <w:p w14:paraId="3635ED1C" w14:textId="77777777" w:rsidR="00C23FAE" w:rsidRDefault="00C23FAE" w:rsidP="00C23FAE">
      <w:pPr>
        <w:jc w:val="center"/>
        <w:rPr>
          <w:noProof/>
        </w:rPr>
      </w:pPr>
      <w:r w:rsidRPr="00A44175">
        <w:rPr>
          <w:noProof/>
        </w:rPr>
        <w:drawing>
          <wp:inline distT="0" distB="0" distL="0" distR="0" wp14:anchorId="333D64EA" wp14:editId="555537A7">
            <wp:extent cx="3200400" cy="448056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0400" cy="4480560"/>
                    </a:xfrm>
                    <a:prstGeom prst="rect">
                      <a:avLst/>
                    </a:prstGeom>
                    <a:noFill/>
                    <a:ln>
                      <a:noFill/>
                    </a:ln>
                  </pic:spPr>
                </pic:pic>
              </a:graphicData>
            </a:graphic>
          </wp:inline>
        </w:drawing>
      </w:r>
    </w:p>
    <w:p w14:paraId="4DD62B87"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在工具箱中找到所需控件，然后双击或者拖拽都可以添加控件到窗体中。</w:t>
      </w:r>
    </w:p>
    <w:p w14:paraId="2C50CA83" w14:textId="77777777" w:rsidR="00C23FAE" w:rsidRPr="00510B2B" w:rsidRDefault="00C23FAE" w:rsidP="00C23FAE">
      <w:pPr>
        <w:jc w:val="center"/>
      </w:pPr>
      <w:r w:rsidRPr="00A44175">
        <w:rPr>
          <w:noProof/>
        </w:rPr>
        <w:lastRenderedPageBreak/>
        <w:drawing>
          <wp:inline distT="0" distB="0" distL="0" distR="0" wp14:anchorId="4144E8EB" wp14:editId="0BA864C1">
            <wp:extent cx="2834640" cy="4114800"/>
            <wp:effectExtent l="0" t="0" r="381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34640" cy="4114800"/>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5"/>
        <w:gridCol w:w="1757"/>
        <w:gridCol w:w="2168"/>
        <w:gridCol w:w="2730"/>
      </w:tblGrid>
      <w:tr w:rsidR="00C23FAE" w:rsidRPr="0094637C" w14:paraId="367122CB" w14:textId="77777777" w:rsidTr="00246FED">
        <w:trPr>
          <w:jc w:val="center"/>
        </w:trPr>
        <w:tc>
          <w:tcPr>
            <w:tcW w:w="1705" w:type="dxa"/>
            <w:shd w:val="pct10" w:color="auto" w:fill="auto"/>
          </w:tcPr>
          <w:p w14:paraId="3275CFB8" w14:textId="77777777" w:rsidR="00C23FAE" w:rsidRPr="0094637C" w:rsidRDefault="00C23FAE" w:rsidP="00123373">
            <w:pPr>
              <w:pStyle w:val="a6"/>
              <w:jc w:val="center"/>
              <w:rPr>
                <w:rFonts w:ascii="黑体" w:hAnsi="黑体"/>
              </w:rPr>
            </w:pPr>
            <w:r w:rsidRPr="0094637C">
              <w:rPr>
                <w:rFonts w:ascii="黑体" w:hAnsi="黑体" w:hint="eastAsia"/>
              </w:rPr>
              <w:t>控件名称</w:t>
            </w:r>
          </w:p>
        </w:tc>
        <w:tc>
          <w:tcPr>
            <w:tcW w:w="1757" w:type="dxa"/>
            <w:shd w:val="pct10" w:color="auto" w:fill="auto"/>
          </w:tcPr>
          <w:p w14:paraId="6CAE8E4C" w14:textId="77777777" w:rsidR="00C23FAE" w:rsidRPr="0094637C" w:rsidRDefault="00C23FAE" w:rsidP="00123373">
            <w:pPr>
              <w:pStyle w:val="a6"/>
              <w:jc w:val="center"/>
              <w:rPr>
                <w:rFonts w:ascii="黑体" w:hAnsi="黑体"/>
              </w:rPr>
            </w:pPr>
            <w:r w:rsidRPr="0094637C">
              <w:rPr>
                <w:rFonts w:ascii="黑体" w:hAnsi="黑体" w:hint="eastAsia"/>
              </w:rPr>
              <w:t>Text属性</w:t>
            </w:r>
          </w:p>
        </w:tc>
        <w:tc>
          <w:tcPr>
            <w:tcW w:w="2168" w:type="dxa"/>
            <w:shd w:val="pct10" w:color="auto" w:fill="auto"/>
          </w:tcPr>
          <w:p w14:paraId="7F95EC3F" w14:textId="77777777" w:rsidR="00C23FAE" w:rsidRPr="0094637C" w:rsidRDefault="00C23FAE" w:rsidP="00123373">
            <w:pPr>
              <w:pStyle w:val="a6"/>
              <w:jc w:val="center"/>
              <w:rPr>
                <w:rFonts w:ascii="黑体" w:hAnsi="黑体"/>
              </w:rPr>
            </w:pPr>
            <w:r w:rsidRPr="0094637C">
              <w:rPr>
                <w:rFonts w:ascii="黑体" w:hAnsi="黑体" w:hint="eastAsia"/>
              </w:rPr>
              <w:t>Name属性</w:t>
            </w:r>
          </w:p>
        </w:tc>
        <w:tc>
          <w:tcPr>
            <w:tcW w:w="2730" w:type="dxa"/>
            <w:shd w:val="pct10" w:color="auto" w:fill="auto"/>
          </w:tcPr>
          <w:p w14:paraId="359529CB" w14:textId="77777777" w:rsidR="00C23FAE" w:rsidRPr="0094637C" w:rsidRDefault="00C23FAE" w:rsidP="00123373">
            <w:pPr>
              <w:pStyle w:val="a6"/>
              <w:jc w:val="center"/>
              <w:rPr>
                <w:rFonts w:ascii="黑体" w:hAnsi="黑体"/>
              </w:rPr>
            </w:pPr>
            <w:r w:rsidRPr="0094637C">
              <w:rPr>
                <w:rFonts w:ascii="黑体" w:hAnsi="黑体" w:hint="eastAsia"/>
              </w:rPr>
              <w:t>功能</w:t>
            </w:r>
          </w:p>
        </w:tc>
      </w:tr>
      <w:tr w:rsidR="00C23FAE" w:rsidRPr="0094637C" w14:paraId="7DCF5B99" w14:textId="77777777" w:rsidTr="00246FED">
        <w:trPr>
          <w:jc w:val="center"/>
        </w:trPr>
        <w:tc>
          <w:tcPr>
            <w:tcW w:w="1705" w:type="dxa"/>
          </w:tcPr>
          <w:p w14:paraId="2D509B9E" w14:textId="77777777" w:rsidR="00C23FAE" w:rsidRPr="0094637C" w:rsidRDefault="00C23FAE" w:rsidP="00123373">
            <w:pPr>
              <w:pStyle w:val="a6"/>
              <w:rPr>
                <w:rFonts w:ascii="黑体" w:hAnsi="黑体"/>
              </w:rPr>
            </w:pPr>
            <w:r w:rsidRPr="0094637C">
              <w:rPr>
                <w:rFonts w:ascii="黑体" w:hAnsi="黑体" w:hint="eastAsia"/>
              </w:rPr>
              <w:t>Form1窗体</w:t>
            </w:r>
          </w:p>
        </w:tc>
        <w:tc>
          <w:tcPr>
            <w:tcW w:w="1757" w:type="dxa"/>
          </w:tcPr>
          <w:p w14:paraId="086EB606" w14:textId="77777777" w:rsidR="00C23FAE" w:rsidRPr="0094637C" w:rsidRDefault="00C23FAE" w:rsidP="00123373">
            <w:pPr>
              <w:pStyle w:val="a6"/>
              <w:rPr>
                <w:rFonts w:ascii="黑体" w:hAnsi="黑体"/>
              </w:rPr>
            </w:pPr>
            <w:r w:rsidRPr="0094637C">
              <w:rPr>
                <w:rFonts w:ascii="黑体" w:hAnsi="黑体" w:hint="eastAsia"/>
              </w:rPr>
              <w:t>B0109</w:t>
            </w:r>
          </w:p>
        </w:tc>
        <w:tc>
          <w:tcPr>
            <w:tcW w:w="2168" w:type="dxa"/>
          </w:tcPr>
          <w:p w14:paraId="1A49AB72" w14:textId="77777777" w:rsidR="00C23FAE" w:rsidRPr="0094637C" w:rsidRDefault="00C23FAE" w:rsidP="00123373">
            <w:pPr>
              <w:pStyle w:val="a6"/>
              <w:rPr>
                <w:rFonts w:ascii="黑体" w:hAnsi="黑体"/>
              </w:rPr>
            </w:pPr>
          </w:p>
        </w:tc>
        <w:tc>
          <w:tcPr>
            <w:tcW w:w="2730" w:type="dxa"/>
          </w:tcPr>
          <w:p w14:paraId="1742EEC9" w14:textId="77777777" w:rsidR="00C23FAE" w:rsidRPr="0094637C" w:rsidRDefault="00C23FAE" w:rsidP="00123373">
            <w:pPr>
              <w:pStyle w:val="a6"/>
              <w:rPr>
                <w:rFonts w:ascii="黑体" w:hAnsi="黑体"/>
              </w:rPr>
            </w:pPr>
          </w:p>
        </w:tc>
      </w:tr>
      <w:tr w:rsidR="00C23FAE" w:rsidRPr="0094637C" w14:paraId="35FA4BED" w14:textId="77777777" w:rsidTr="00246FED">
        <w:trPr>
          <w:jc w:val="center"/>
        </w:trPr>
        <w:tc>
          <w:tcPr>
            <w:tcW w:w="1705" w:type="dxa"/>
          </w:tcPr>
          <w:p w14:paraId="16FA00D5" w14:textId="77777777" w:rsidR="00C23FAE" w:rsidRPr="0094637C" w:rsidRDefault="00C23FAE" w:rsidP="00123373">
            <w:pPr>
              <w:pStyle w:val="a6"/>
              <w:rPr>
                <w:rFonts w:ascii="黑体" w:hAnsi="黑体"/>
              </w:rPr>
            </w:pPr>
            <w:r w:rsidRPr="0094637C">
              <w:rPr>
                <w:rFonts w:ascii="黑体" w:hAnsi="黑体" w:hint="eastAsia"/>
              </w:rPr>
              <w:t>Label标签</w:t>
            </w:r>
          </w:p>
        </w:tc>
        <w:tc>
          <w:tcPr>
            <w:tcW w:w="1757" w:type="dxa"/>
          </w:tcPr>
          <w:p w14:paraId="0FFEB5C9" w14:textId="77777777" w:rsidR="00C23FAE" w:rsidRPr="0094637C" w:rsidRDefault="00C23FAE" w:rsidP="00123373">
            <w:pPr>
              <w:pStyle w:val="a6"/>
              <w:rPr>
                <w:rFonts w:ascii="黑体" w:hAnsi="黑体"/>
              </w:rPr>
            </w:pPr>
            <w:r w:rsidRPr="0094637C">
              <w:rPr>
                <w:rFonts w:ascii="黑体" w:hAnsi="黑体" w:hint="eastAsia"/>
              </w:rPr>
              <w:t>串口号：</w:t>
            </w:r>
          </w:p>
        </w:tc>
        <w:tc>
          <w:tcPr>
            <w:tcW w:w="2168" w:type="dxa"/>
          </w:tcPr>
          <w:p w14:paraId="3990A1A8" w14:textId="77777777" w:rsidR="00C23FAE" w:rsidRPr="0094637C" w:rsidRDefault="00C23FAE" w:rsidP="00123373">
            <w:pPr>
              <w:pStyle w:val="a6"/>
              <w:rPr>
                <w:rFonts w:ascii="黑体" w:hAnsi="黑体"/>
              </w:rPr>
            </w:pPr>
          </w:p>
        </w:tc>
        <w:tc>
          <w:tcPr>
            <w:tcW w:w="2730" w:type="dxa"/>
          </w:tcPr>
          <w:p w14:paraId="7C96885D" w14:textId="77777777" w:rsidR="00C23FAE" w:rsidRPr="0094637C" w:rsidRDefault="00C23FAE" w:rsidP="00123373">
            <w:pPr>
              <w:pStyle w:val="a6"/>
              <w:rPr>
                <w:rFonts w:ascii="黑体" w:hAnsi="黑体"/>
              </w:rPr>
            </w:pPr>
          </w:p>
        </w:tc>
      </w:tr>
      <w:tr w:rsidR="00C23FAE" w:rsidRPr="0094637C" w14:paraId="3EA4D107" w14:textId="77777777" w:rsidTr="00246FED">
        <w:trPr>
          <w:jc w:val="center"/>
        </w:trPr>
        <w:tc>
          <w:tcPr>
            <w:tcW w:w="1705" w:type="dxa"/>
          </w:tcPr>
          <w:p w14:paraId="5E3F8B8D" w14:textId="77777777" w:rsidR="00C23FAE" w:rsidRPr="0094637C" w:rsidRDefault="00C23FAE" w:rsidP="00123373">
            <w:pPr>
              <w:pStyle w:val="a6"/>
              <w:rPr>
                <w:rFonts w:ascii="黑体" w:hAnsi="黑体"/>
              </w:rPr>
            </w:pPr>
            <w:r w:rsidRPr="0094637C">
              <w:rPr>
                <w:rFonts w:ascii="黑体" w:hAnsi="黑体" w:hint="eastAsia"/>
              </w:rPr>
              <w:t>Lable标签</w:t>
            </w:r>
          </w:p>
        </w:tc>
        <w:tc>
          <w:tcPr>
            <w:tcW w:w="1757" w:type="dxa"/>
          </w:tcPr>
          <w:p w14:paraId="46D992DD" w14:textId="77777777" w:rsidR="00C23FAE" w:rsidRPr="0094637C" w:rsidRDefault="00C23FAE" w:rsidP="00123373">
            <w:pPr>
              <w:pStyle w:val="a6"/>
              <w:rPr>
                <w:rFonts w:ascii="黑体" w:hAnsi="黑体"/>
              </w:rPr>
            </w:pPr>
            <w:r w:rsidRPr="0094637C">
              <w:rPr>
                <w:rFonts w:ascii="黑体" w:hAnsi="黑体" w:hint="eastAsia"/>
              </w:rPr>
              <w:t>卡号：</w:t>
            </w:r>
          </w:p>
        </w:tc>
        <w:tc>
          <w:tcPr>
            <w:tcW w:w="2168" w:type="dxa"/>
          </w:tcPr>
          <w:p w14:paraId="23E3FEAE" w14:textId="77777777" w:rsidR="00C23FAE" w:rsidRPr="0094637C" w:rsidRDefault="00C23FAE" w:rsidP="00123373">
            <w:pPr>
              <w:pStyle w:val="a6"/>
              <w:rPr>
                <w:rFonts w:ascii="黑体" w:hAnsi="黑体"/>
              </w:rPr>
            </w:pPr>
          </w:p>
        </w:tc>
        <w:tc>
          <w:tcPr>
            <w:tcW w:w="2730" w:type="dxa"/>
          </w:tcPr>
          <w:p w14:paraId="7CAE1D3E" w14:textId="77777777" w:rsidR="00C23FAE" w:rsidRPr="0094637C" w:rsidRDefault="00C23FAE" w:rsidP="00123373">
            <w:pPr>
              <w:pStyle w:val="a6"/>
              <w:rPr>
                <w:rFonts w:ascii="黑体" w:hAnsi="黑体"/>
              </w:rPr>
            </w:pPr>
          </w:p>
        </w:tc>
      </w:tr>
      <w:tr w:rsidR="00C23FAE" w:rsidRPr="0094637C" w14:paraId="621BFEEF" w14:textId="77777777" w:rsidTr="00246FED">
        <w:trPr>
          <w:jc w:val="center"/>
        </w:trPr>
        <w:tc>
          <w:tcPr>
            <w:tcW w:w="1705" w:type="dxa"/>
          </w:tcPr>
          <w:p w14:paraId="53F3DCF9" w14:textId="77777777" w:rsidR="00C23FAE" w:rsidRPr="0094637C" w:rsidRDefault="00C23FAE" w:rsidP="00123373">
            <w:pPr>
              <w:pStyle w:val="a6"/>
              <w:rPr>
                <w:rFonts w:ascii="黑体" w:hAnsi="黑体"/>
              </w:rPr>
            </w:pPr>
            <w:r w:rsidRPr="0094637C">
              <w:rPr>
                <w:rFonts w:ascii="黑体" w:hAnsi="黑体" w:hint="eastAsia"/>
              </w:rPr>
              <w:t>Lable标签</w:t>
            </w:r>
          </w:p>
        </w:tc>
        <w:tc>
          <w:tcPr>
            <w:tcW w:w="1757" w:type="dxa"/>
          </w:tcPr>
          <w:p w14:paraId="4D7117B8" w14:textId="77777777" w:rsidR="00C23FAE" w:rsidRPr="0094637C" w:rsidRDefault="00C23FAE" w:rsidP="00123373">
            <w:pPr>
              <w:pStyle w:val="a6"/>
              <w:rPr>
                <w:rFonts w:ascii="黑体" w:hAnsi="黑体"/>
              </w:rPr>
            </w:pPr>
            <w:r w:rsidRPr="0094637C">
              <w:rPr>
                <w:rFonts w:ascii="黑体" w:hAnsi="黑体" w:hint="eastAsia"/>
              </w:rPr>
              <w:t>DSFID值：</w:t>
            </w:r>
          </w:p>
        </w:tc>
        <w:tc>
          <w:tcPr>
            <w:tcW w:w="2168" w:type="dxa"/>
          </w:tcPr>
          <w:p w14:paraId="06A7D0D4" w14:textId="77777777" w:rsidR="00C23FAE" w:rsidRPr="0094637C" w:rsidRDefault="00C23FAE" w:rsidP="00123373">
            <w:pPr>
              <w:pStyle w:val="a6"/>
              <w:rPr>
                <w:rFonts w:ascii="黑体" w:hAnsi="黑体"/>
              </w:rPr>
            </w:pPr>
          </w:p>
        </w:tc>
        <w:tc>
          <w:tcPr>
            <w:tcW w:w="2730" w:type="dxa"/>
          </w:tcPr>
          <w:p w14:paraId="6F030677" w14:textId="77777777" w:rsidR="00C23FAE" w:rsidRPr="0094637C" w:rsidRDefault="00C23FAE" w:rsidP="00123373">
            <w:pPr>
              <w:pStyle w:val="a6"/>
              <w:rPr>
                <w:rFonts w:ascii="黑体" w:hAnsi="黑体"/>
              </w:rPr>
            </w:pPr>
          </w:p>
        </w:tc>
      </w:tr>
      <w:tr w:rsidR="00C23FAE" w:rsidRPr="0094637C" w14:paraId="56EEAF9E" w14:textId="77777777" w:rsidTr="00246FED">
        <w:trPr>
          <w:jc w:val="center"/>
        </w:trPr>
        <w:tc>
          <w:tcPr>
            <w:tcW w:w="1705" w:type="dxa"/>
          </w:tcPr>
          <w:p w14:paraId="671012D4" w14:textId="77777777" w:rsidR="00C23FAE" w:rsidRPr="0094637C" w:rsidRDefault="00C23FAE" w:rsidP="00123373">
            <w:pPr>
              <w:pStyle w:val="a6"/>
              <w:rPr>
                <w:rFonts w:ascii="黑体" w:hAnsi="黑体"/>
              </w:rPr>
            </w:pPr>
            <w:r w:rsidRPr="0094637C">
              <w:rPr>
                <w:rFonts w:ascii="黑体" w:hAnsi="黑体" w:hint="eastAsia"/>
              </w:rPr>
              <w:t>comboBox控件</w:t>
            </w:r>
          </w:p>
        </w:tc>
        <w:tc>
          <w:tcPr>
            <w:tcW w:w="1757" w:type="dxa"/>
          </w:tcPr>
          <w:p w14:paraId="6EAF4074" w14:textId="77777777" w:rsidR="00C23FAE" w:rsidRPr="0094637C" w:rsidRDefault="00C23FAE" w:rsidP="00123373">
            <w:pPr>
              <w:pStyle w:val="a6"/>
              <w:rPr>
                <w:rFonts w:ascii="黑体" w:hAnsi="黑体"/>
              </w:rPr>
            </w:pPr>
          </w:p>
        </w:tc>
        <w:tc>
          <w:tcPr>
            <w:tcW w:w="2168" w:type="dxa"/>
          </w:tcPr>
          <w:p w14:paraId="5448A27E" w14:textId="77777777" w:rsidR="00C23FAE" w:rsidRPr="0094637C" w:rsidRDefault="00C23FAE" w:rsidP="00123373">
            <w:pPr>
              <w:pStyle w:val="a6"/>
              <w:rPr>
                <w:rFonts w:ascii="黑体" w:hAnsi="黑体"/>
              </w:rPr>
            </w:pPr>
            <w:r w:rsidRPr="0094637C">
              <w:rPr>
                <w:rFonts w:ascii="黑体" w:hAnsi="黑体" w:hint="eastAsia"/>
              </w:rPr>
              <w:t>cmbPortID</w:t>
            </w:r>
          </w:p>
        </w:tc>
        <w:tc>
          <w:tcPr>
            <w:tcW w:w="2730" w:type="dxa"/>
          </w:tcPr>
          <w:p w14:paraId="018E9B76" w14:textId="77777777" w:rsidR="00C23FAE" w:rsidRPr="0094637C" w:rsidRDefault="00C23FAE" w:rsidP="00123373">
            <w:pPr>
              <w:pStyle w:val="a6"/>
              <w:rPr>
                <w:rFonts w:ascii="黑体" w:hAnsi="黑体"/>
              </w:rPr>
            </w:pPr>
            <w:r w:rsidRPr="0094637C">
              <w:rPr>
                <w:rFonts w:ascii="黑体" w:hAnsi="黑体" w:hint="eastAsia"/>
              </w:rPr>
              <w:t>存放读取到的串口号</w:t>
            </w:r>
          </w:p>
        </w:tc>
      </w:tr>
      <w:tr w:rsidR="00C23FAE" w:rsidRPr="0094637C" w14:paraId="7BD46F63" w14:textId="77777777" w:rsidTr="00246FED">
        <w:trPr>
          <w:jc w:val="center"/>
        </w:trPr>
        <w:tc>
          <w:tcPr>
            <w:tcW w:w="1705" w:type="dxa"/>
          </w:tcPr>
          <w:p w14:paraId="1DD4319E" w14:textId="77777777" w:rsidR="00C23FAE" w:rsidRPr="0094637C" w:rsidRDefault="00C23FAE" w:rsidP="00123373">
            <w:pPr>
              <w:pStyle w:val="a6"/>
              <w:rPr>
                <w:rFonts w:ascii="黑体" w:hAnsi="黑体"/>
              </w:rPr>
            </w:pPr>
            <w:r w:rsidRPr="0094637C">
              <w:rPr>
                <w:rFonts w:ascii="黑体" w:hAnsi="黑体" w:hint="eastAsia"/>
              </w:rPr>
              <w:t>TextBox控件</w:t>
            </w:r>
          </w:p>
        </w:tc>
        <w:tc>
          <w:tcPr>
            <w:tcW w:w="1757" w:type="dxa"/>
          </w:tcPr>
          <w:p w14:paraId="70804AF2" w14:textId="77777777" w:rsidR="00C23FAE" w:rsidRPr="0094637C" w:rsidRDefault="00C23FAE" w:rsidP="00123373">
            <w:pPr>
              <w:pStyle w:val="a6"/>
              <w:rPr>
                <w:rFonts w:ascii="黑体" w:hAnsi="黑体"/>
              </w:rPr>
            </w:pPr>
          </w:p>
        </w:tc>
        <w:tc>
          <w:tcPr>
            <w:tcW w:w="2168" w:type="dxa"/>
          </w:tcPr>
          <w:p w14:paraId="04C809DF" w14:textId="77777777" w:rsidR="00C23FAE" w:rsidRPr="0094637C" w:rsidRDefault="00C23FAE" w:rsidP="00123373">
            <w:pPr>
              <w:pStyle w:val="a6"/>
              <w:rPr>
                <w:rFonts w:ascii="黑体" w:hAnsi="黑体"/>
              </w:rPr>
            </w:pPr>
            <w:r w:rsidRPr="0094637C">
              <w:rPr>
                <w:rFonts w:ascii="黑体" w:hAnsi="黑体"/>
              </w:rPr>
              <w:t>txtCardID</w:t>
            </w:r>
          </w:p>
        </w:tc>
        <w:tc>
          <w:tcPr>
            <w:tcW w:w="2730" w:type="dxa"/>
          </w:tcPr>
          <w:p w14:paraId="092F6F7B" w14:textId="77777777" w:rsidR="00C23FAE" w:rsidRPr="0094637C" w:rsidRDefault="00C23FAE" w:rsidP="00123373">
            <w:pPr>
              <w:pStyle w:val="a6"/>
              <w:rPr>
                <w:rFonts w:ascii="黑体" w:hAnsi="黑体"/>
              </w:rPr>
            </w:pPr>
            <w:r w:rsidRPr="0094637C">
              <w:rPr>
                <w:rFonts w:ascii="黑体" w:hAnsi="黑体" w:hint="eastAsia"/>
              </w:rPr>
              <w:t>存放卡号</w:t>
            </w:r>
          </w:p>
        </w:tc>
      </w:tr>
      <w:tr w:rsidR="00C23FAE" w:rsidRPr="0094637C" w14:paraId="4E7EB85E" w14:textId="77777777" w:rsidTr="00246FED">
        <w:trPr>
          <w:jc w:val="center"/>
        </w:trPr>
        <w:tc>
          <w:tcPr>
            <w:tcW w:w="1705" w:type="dxa"/>
          </w:tcPr>
          <w:p w14:paraId="1FC22187" w14:textId="77777777" w:rsidR="00C23FAE" w:rsidRPr="0094637C" w:rsidRDefault="00C23FAE" w:rsidP="00123373">
            <w:pPr>
              <w:pStyle w:val="a6"/>
              <w:rPr>
                <w:rFonts w:ascii="黑体" w:hAnsi="黑体"/>
              </w:rPr>
            </w:pPr>
            <w:r w:rsidRPr="0094637C">
              <w:rPr>
                <w:rFonts w:ascii="黑体" w:hAnsi="黑体" w:hint="eastAsia"/>
              </w:rPr>
              <w:t>TextBox控件</w:t>
            </w:r>
          </w:p>
        </w:tc>
        <w:tc>
          <w:tcPr>
            <w:tcW w:w="1757" w:type="dxa"/>
          </w:tcPr>
          <w:p w14:paraId="758CF58E" w14:textId="77777777" w:rsidR="00C23FAE" w:rsidRPr="0094637C" w:rsidRDefault="00C23FAE" w:rsidP="00123373">
            <w:pPr>
              <w:pStyle w:val="a6"/>
              <w:rPr>
                <w:rFonts w:ascii="黑体" w:hAnsi="黑体"/>
              </w:rPr>
            </w:pPr>
          </w:p>
        </w:tc>
        <w:tc>
          <w:tcPr>
            <w:tcW w:w="2168" w:type="dxa"/>
          </w:tcPr>
          <w:p w14:paraId="3BB54DA9" w14:textId="77777777" w:rsidR="00C23FAE" w:rsidRPr="0094637C" w:rsidRDefault="00C23FAE" w:rsidP="00123373">
            <w:pPr>
              <w:pStyle w:val="a6"/>
              <w:rPr>
                <w:rFonts w:ascii="黑体" w:hAnsi="黑体"/>
              </w:rPr>
            </w:pPr>
            <w:r w:rsidRPr="0094637C">
              <w:rPr>
                <w:rFonts w:ascii="黑体" w:hAnsi="黑体"/>
              </w:rPr>
              <w:t>txtDSFID</w:t>
            </w:r>
          </w:p>
        </w:tc>
        <w:tc>
          <w:tcPr>
            <w:tcW w:w="2730" w:type="dxa"/>
          </w:tcPr>
          <w:p w14:paraId="357116A6" w14:textId="77777777" w:rsidR="00C23FAE" w:rsidRPr="0094637C" w:rsidRDefault="00C23FAE" w:rsidP="00123373">
            <w:pPr>
              <w:pStyle w:val="a6"/>
              <w:rPr>
                <w:rFonts w:ascii="黑体" w:hAnsi="黑体"/>
              </w:rPr>
            </w:pPr>
            <w:r w:rsidRPr="0094637C">
              <w:rPr>
                <w:rFonts w:ascii="黑体" w:hAnsi="黑体" w:hint="eastAsia"/>
              </w:rPr>
              <w:t>存放数据格式存储标识</w:t>
            </w:r>
          </w:p>
        </w:tc>
      </w:tr>
      <w:tr w:rsidR="00C23FAE" w:rsidRPr="0094637C" w14:paraId="7F4343EC" w14:textId="77777777" w:rsidTr="00246FED">
        <w:trPr>
          <w:jc w:val="center"/>
        </w:trPr>
        <w:tc>
          <w:tcPr>
            <w:tcW w:w="1705" w:type="dxa"/>
          </w:tcPr>
          <w:p w14:paraId="6E73D4B9" w14:textId="77777777" w:rsidR="00C23FAE" w:rsidRPr="0094637C" w:rsidRDefault="00C23FAE" w:rsidP="00123373">
            <w:pPr>
              <w:pStyle w:val="a6"/>
              <w:rPr>
                <w:rFonts w:ascii="黑体" w:hAnsi="黑体"/>
              </w:rPr>
            </w:pPr>
            <w:r w:rsidRPr="0094637C">
              <w:rPr>
                <w:rFonts w:ascii="黑体" w:hAnsi="黑体" w:hint="eastAsia"/>
              </w:rPr>
              <w:t>Button控件</w:t>
            </w:r>
          </w:p>
        </w:tc>
        <w:tc>
          <w:tcPr>
            <w:tcW w:w="1757" w:type="dxa"/>
          </w:tcPr>
          <w:p w14:paraId="6CB4B098" w14:textId="77777777" w:rsidR="00C23FAE" w:rsidRPr="0094637C" w:rsidRDefault="00C23FAE" w:rsidP="00123373">
            <w:pPr>
              <w:pStyle w:val="a6"/>
              <w:rPr>
                <w:rFonts w:ascii="黑体" w:hAnsi="黑体"/>
              </w:rPr>
            </w:pPr>
            <w:r w:rsidRPr="0094637C">
              <w:rPr>
                <w:rFonts w:ascii="黑体" w:hAnsi="黑体" w:hint="eastAsia"/>
              </w:rPr>
              <w:t>写入DSFID</w:t>
            </w:r>
          </w:p>
        </w:tc>
        <w:tc>
          <w:tcPr>
            <w:tcW w:w="2168" w:type="dxa"/>
          </w:tcPr>
          <w:p w14:paraId="6AE7ACEE" w14:textId="77777777" w:rsidR="00C23FAE" w:rsidRPr="0094637C" w:rsidRDefault="00C23FAE" w:rsidP="00123373">
            <w:pPr>
              <w:pStyle w:val="a6"/>
              <w:rPr>
                <w:rFonts w:ascii="黑体" w:hAnsi="黑体"/>
              </w:rPr>
            </w:pPr>
            <w:r w:rsidRPr="0094637C">
              <w:rPr>
                <w:rFonts w:ascii="黑体" w:hAnsi="黑体"/>
              </w:rPr>
              <w:t>btnDSFID</w:t>
            </w:r>
          </w:p>
        </w:tc>
        <w:tc>
          <w:tcPr>
            <w:tcW w:w="2730" w:type="dxa"/>
          </w:tcPr>
          <w:p w14:paraId="54E20E16" w14:textId="77777777" w:rsidR="00C23FAE" w:rsidRPr="0094637C" w:rsidRDefault="00C23FAE" w:rsidP="00123373">
            <w:pPr>
              <w:pStyle w:val="a6"/>
              <w:rPr>
                <w:rFonts w:ascii="黑体" w:hAnsi="黑体"/>
              </w:rPr>
            </w:pPr>
          </w:p>
        </w:tc>
      </w:tr>
      <w:tr w:rsidR="00C23FAE" w:rsidRPr="0094637C" w14:paraId="600D9F7F" w14:textId="77777777" w:rsidTr="00246FED">
        <w:trPr>
          <w:jc w:val="center"/>
        </w:trPr>
        <w:tc>
          <w:tcPr>
            <w:tcW w:w="1705" w:type="dxa"/>
          </w:tcPr>
          <w:p w14:paraId="52919E15" w14:textId="77777777" w:rsidR="00C23FAE" w:rsidRPr="0094637C" w:rsidRDefault="00C23FAE" w:rsidP="00123373">
            <w:pPr>
              <w:pStyle w:val="a6"/>
              <w:rPr>
                <w:rFonts w:ascii="黑体" w:hAnsi="黑体"/>
              </w:rPr>
            </w:pPr>
            <w:r w:rsidRPr="0094637C">
              <w:rPr>
                <w:rFonts w:ascii="黑体" w:hAnsi="黑体" w:hint="eastAsia"/>
              </w:rPr>
              <w:t>Button控件</w:t>
            </w:r>
          </w:p>
        </w:tc>
        <w:tc>
          <w:tcPr>
            <w:tcW w:w="1757" w:type="dxa"/>
          </w:tcPr>
          <w:p w14:paraId="376A7474" w14:textId="77777777" w:rsidR="00C23FAE" w:rsidRPr="0094637C" w:rsidRDefault="00C23FAE" w:rsidP="00123373">
            <w:pPr>
              <w:pStyle w:val="a6"/>
              <w:rPr>
                <w:rFonts w:ascii="黑体" w:hAnsi="黑体"/>
              </w:rPr>
            </w:pPr>
            <w:r w:rsidRPr="0094637C">
              <w:rPr>
                <w:rFonts w:ascii="黑体" w:hAnsi="黑体" w:hint="eastAsia"/>
              </w:rPr>
              <w:t>打开串口</w:t>
            </w:r>
          </w:p>
        </w:tc>
        <w:tc>
          <w:tcPr>
            <w:tcW w:w="2168" w:type="dxa"/>
          </w:tcPr>
          <w:p w14:paraId="0A026467" w14:textId="77777777" w:rsidR="00C23FAE" w:rsidRPr="0094637C" w:rsidRDefault="00C23FAE" w:rsidP="00123373">
            <w:pPr>
              <w:pStyle w:val="a6"/>
              <w:rPr>
                <w:rFonts w:ascii="黑体" w:hAnsi="黑体"/>
              </w:rPr>
            </w:pPr>
            <w:r w:rsidRPr="0094637C">
              <w:rPr>
                <w:rFonts w:ascii="黑体" w:hAnsi="黑体" w:hint="eastAsia"/>
              </w:rPr>
              <w:t>btnOpenClosePort</w:t>
            </w:r>
          </w:p>
        </w:tc>
        <w:tc>
          <w:tcPr>
            <w:tcW w:w="2730" w:type="dxa"/>
          </w:tcPr>
          <w:p w14:paraId="18D28A3A" w14:textId="77777777" w:rsidR="00C23FAE" w:rsidRPr="0094637C" w:rsidRDefault="00C23FAE" w:rsidP="00123373">
            <w:pPr>
              <w:pStyle w:val="a6"/>
              <w:rPr>
                <w:rFonts w:ascii="黑体" w:hAnsi="黑体"/>
              </w:rPr>
            </w:pPr>
          </w:p>
        </w:tc>
      </w:tr>
      <w:tr w:rsidR="00C23FAE" w:rsidRPr="0094637C" w14:paraId="64DD5C75" w14:textId="77777777" w:rsidTr="00246FED">
        <w:trPr>
          <w:jc w:val="center"/>
        </w:trPr>
        <w:tc>
          <w:tcPr>
            <w:tcW w:w="1705" w:type="dxa"/>
          </w:tcPr>
          <w:p w14:paraId="05ACAF78" w14:textId="77777777" w:rsidR="00C23FAE" w:rsidRPr="0094637C" w:rsidRDefault="00C23FAE" w:rsidP="00123373">
            <w:pPr>
              <w:pStyle w:val="a6"/>
              <w:rPr>
                <w:rFonts w:ascii="黑体" w:hAnsi="黑体"/>
              </w:rPr>
            </w:pPr>
            <w:r w:rsidRPr="0094637C">
              <w:rPr>
                <w:rFonts w:ascii="黑体" w:hAnsi="黑体" w:hint="eastAsia"/>
              </w:rPr>
              <w:t>Button控件</w:t>
            </w:r>
          </w:p>
        </w:tc>
        <w:tc>
          <w:tcPr>
            <w:tcW w:w="1757" w:type="dxa"/>
          </w:tcPr>
          <w:p w14:paraId="4CD44A63" w14:textId="77777777" w:rsidR="00C23FAE" w:rsidRPr="0094637C" w:rsidRDefault="00C23FAE" w:rsidP="00123373">
            <w:pPr>
              <w:pStyle w:val="a6"/>
              <w:rPr>
                <w:rFonts w:ascii="黑体" w:hAnsi="黑体"/>
              </w:rPr>
            </w:pPr>
            <w:r w:rsidRPr="0094637C">
              <w:rPr>
                <w:rFonts w:ascii="黑体" w:hAnsi="黑体" w:hint="eastAsia"/>
              </w:rPr>
              <w:t>读取卡号</w:t>
            </w:r>
          </w:p>
        </w:tc>
        <w:tc>
          <w:tcPr>
            <w:tcW w:w="2168" w:type="dxa"/>
          </w:tcPr>
          <w:p w14:paraId="07368FDC" w14:textId="77777777" w:rsidR="00C23FAE" w:rsidRPr="0094637C" w:rsidRDefault="00C23FAE" w:rsidP="00123373">
            <w:pPr>
              <w:pStyle w:val="a6"/>
              <w:rPr>
                <w:rFonts w:ascii="黑体" w:hAnsi="黑体"/>
              </w:rPr>
            </w:pPr>
            <w:r w:rsidRPr="0094637C">
              <w:rPr>
                <w:rFonts w:ascii="黑体" w:hAnsi="黑体"/>
              </w:rPr>
              <w:t>btnCardID</w:t>
            </w:r>
          </w:p>
        </w:tc>
        <w:tc>
          <w:tcPr>
            <w:tcW w:w="2730" w:type="dxa"/>
          </w:tcPr>
          <w:p w14:paraId="5339A0DF" w14:textId="77777777" w:rsidR="00C23FAE" w:rsidRPr="0094637C" w:rsidRDefault="00C23FAE" w:rsidP="00123373">
            <w:pPr>
              <w:pStyle w:val="a6"/>
              <w:rPr>
                <w:rFonts w:ascii="黑体" w:hAnsi="黑体"/>
              </w:rPr>
            </w:pPr>
          </w:p>
        </w:tc>
      </w:tr>
      <w:tr w:rsidR="00C23FAE" w:rsidRPr="0094637C" w14:paraId="0DD1254F" w14:textId="77777777" w:rsidTr="00246FED">
        <w:trPr>
          <w:jc w:val="center"/>
        </w:trPr>
        <w:tc>
          <w:tcPr>
            <w:tcW w:w="1705" w:type="dxa"/>
          </w:tcPr>
          <w:p w14:paraId="1B30DF5B" w14:textId="77777777" w:rsidR="00C23FAE" w:rsidRPr="0094637C" w:rsidRDefault="00C23FAE" w:rsidP="00123373">
            <w:pPr>
              <w:pStyle w:val="a6"/>
              <w:rPr>
                <w:rFonts w:ascii="黑体" w:hAnsi="黑体"/>
              </w:rPr>
            </w:pPr>
            <w:r w:rsidRPr="0094637C">
              <w:rPr>
                <w:rFonts w:ascii="黑体" w:hAnsi="黑体" w:hint="eastAsia"/>
              </w:rPr>
              <w:t>GroupBox容器</w:t>
            </w:r>
          </w:p>
        </w:tc>
        <w:tc>
          <w:tcPr>
            <w:tcW w:w="1757" w:type="dxa"/>
          </w:tcPr>
          <w:p w14:paraId="3CF55A49" w14:textId="77777777" w:rsidR="00C23FAE" w:rsidRPr="0094637C" w:rsidRDefault="00C23FAE" w:rsidP="00123373">
            <w:pPr>
              <w:pStyle w:val="a6"/>
              <w:rPr>
                <w:rFonts w:ascii="黑体" w:hAnsi="黑体"/>
              </w:rPr>
            </w:pPr>
          </w:p>
        </w:tc>
        <w:tc>
          <w:tcPr>
            <w:tcW w:w="2168" w:type="dxa"/>
          </w:tcPr>
          <w:p w14:paraId="2B956D26" w14:textId="77777777" w:rsidR="00C23FAE" w:rsidRPr="0094637C" w:rsidRDefault="00C23FAE" w:rsidP="00123373">
            <w:pPr>
              <w:pStyle w:val="a6"/>
              <w:rPr>
                <w:rFonts w:ascii="黑体" w:hAnsi="黑体"/>
              </w:rPr>
            </w:pPr>
          </w:p>
        </w:tc>
        <w:tc>
          <w:tcPr>
            <w:tcW w:w="2730" w:type="dxa"/>
          </w:tcPr>
          <w:p w14:paraId="1E892159" w14:textId="77777777" w:rsidR="00C23FAE" w:rsidRPr="0094637C" w:rsidRDefault="00C23FAE" w:rsidP="00123373">
            <w:pPr>
              <w:pStyle w:val="a6"/>
              <w:rPr>
                <w:rFonts w:ascii="黑体" w:hAnsi="黑体"/>
              </w:rPr>
            </w:pPr>
          </w:p>
        </w:tc>
      </w:tr>
    </w:tbl>
    <w:p w14:paraId="2B90F03D" w14:textId="77777777" w:rsidR="00C23FAE" w:rsidRDefault="00C23FAE" w:rsidP="00C23FAE">
      <w:pPr>
        <w:ind w:firstLine="420"/>
      </w:pPr>
    </w:p>
    <w:p w14:paraId="725D11E6" w14:textId="77777777" w:rsidR="00C23FAE" w:rsidRDefault="00C23FAE" w:rsidP="00C23FAE">
      <w:pPr>
        <w:ind w:firstLine="420"/>
        <w:jc w:val="center"/>
      </w:pPr>
      <w:r w:rsidRPr="00C5373B">
        <w:rPr>
          <w:noProof/>
        </w:rPr>
        <w:lastRenderedPageBreak/>
        <w:drawing>
          <wp:inline distT="0" distB="0" distL="0" distR="0" wp14:anchorId="562DEA5F" wp14:editId="3A85296F">
            <wp:extent cx="3291840" cy="2194560"/>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91840" cy="2194560"/>
                    </a:xfrm>
                    <a:prstGeom prst="rect">
                      <a:avLst/>
                    </a:prstGeom>
                    <a:noFill/>
                    <a:ln>
                      <a:noFill/>
                    </a:ln>
                  </pic:spPr>
                </pic:pic>
              </a:graphicData>
            </a:graphic>
          </wp:inline>
        </w:drawing>
      </w:r>
    </w:p>
    <w:p w14:paraId="7784982A" w14:textId="77777777" w:rsidR="00C23FAE" w:rsidRPr="00482F94" w:rsidRDefault="00C23FAE" w:rsidP="00992C27">
      <w:pPr>
        <w:pStyle w:val="4"/>
        <w:numPr>
          <w:ilvl w:val="0"/>
          <w:numId w:val="35"/>
        </w:numPr>
      </w:pPr>
      <w:r w:rsidRPr="00482F94">
        <w:rPr>
          <w:rFonts w:hint="eastAsia"/>
        </w:rPr>
        <w:t>实验代码解析</w:t>
      </w:r>
    </w:p>
    <w:p w14:paraId="34CE8DF3"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注意：在编写程序之前，先要在解决方案中添加类库“KV</w:t>
      </w:r>
      <w:r w:rsidRPr="0094637C">
        <w:rPr>
          <w:rFonts w:ascii="黑体" w:eastAsia="黑体" w:hAnsi="黑体"/>
          <w:szCs w:val="24"/>
        </w:rPr>
        <w:t>_ISO15693</w:t>
      </w:r>
      <w:r w:rsidRPr="0094637C">
        <w:rPr>
          <w:rFonts w:ascii="黑体" w:eastAsia="黑体" w:hAnsi="黑体" w:hint="eastAsia"/>
          <w:szCs w:val="24"/>
        </w:rPr>
        <w:t>”，然后将类库引用到项目中。</w:t>
      </w:r>
    </w:p>
    <w:p w14:paraId="73288581" w14:textId="77777777" w:rsidR="00C23FAE" w:rsidRPr="00C758F0" w:rsidRDefault="00C23FAE" w:rsidP="00094199">
      <w:pPr>
        <w:pStyle w:val="5"/>
      </w:pPr>
      <w:r>
        <w:rPr>
          <w:rFonts w:hint="eastAsia"/>
        </w:rPr>
        <w:t>5.1窗体启动事件</w:t>
      </w:r>
    </w:p>
    <w:p w14:paraId="7496AB15" w14:textId="77777777" w:rsidR="00C23FAE" w:rsidRPr="00246FED" w:rsidRDefault="00C23FAE" w:rsidP="00246FED">
      <w:pPr>
        <w:ind w:firstLine="420"/>
        <w:rPr>
          <w:rFonts w:ascii="黑体" w:eastAsia="黑体" w:hAnsi="黑体"/>
          <w:szCs w:val="24"/>
        </w:rPr>
      </w:pPr>
      <w:r w:rsidRPr="0094637C">
        <w:rPr>
          <w:rFonts w:ascii="黑体" w:eastAsia="黑体" w:hAnsi="黑体" w:hint="eastAsia"/>
          <w:szCs w:val="24"/>
        </w:rPr>
        <w:t>在窗体启动事件中调用System.IO.Ports.SerialPort.GetPortNames方法获取当前计算机串口号数组，使用循环将获取到的所有串口号添加到comPortID的项列表中。</w:t>
      </w:r>
    </w:p>
    <w:p w14:paraId="532E4355" w14:textId="77777777" w:rsidR="00C23FAE" w:rsidRPr="007D197D" w:rsidRDefault="00C23FAE" w:rsidP="00C23FAE">
      <w:pPr>
        <w:pStyle w:val="a5"/>
      </w:pPr>
      <w:r w:rsidRPr="007D197D">
        <w:t>private void FormMain_Load(object sender, EventArgs e)</w:t>
      </w:r>
    </w:p>
    <w:p w14:paraId="30D9F3B7" w14:textId="77777777" w:rsidR="00C23FAE" w:rsidRPr="007D197D" w:rsidRDefault="00C23FAE" w:rsidP="00C23FAE">
      <w:pPr>
        <w:pStyle w:val="a5"/>
      </w:pPr>
      <w:r w:rsidRPr="007D197D">
        <w:t>{</w:t>
      </w:r>
    </w:p>
    <w:p w14:paraId="3467732C" w14:textId="77777777" w:rsidR="00C23FAE" w:rsidRPr="007D197D" w:rsidRDefault="00C23FAE" w:rsidP="00C23FAE">
      <w:pPr>
        <w:pStyle w:val="a5"/>
      </w:pPr>
      <w:r w:rsidRPr="007D197D">
        <w:rPr>
          <w:rFonts w:hint="eastAsia"/>
        </w:rPr>
        <w:tab/>
        <w:t>//</w:t>
      </w:r>
      <w:r w:rsidRPr="007D197D">
        <w:rPr>
          <w:rFonts w:hint="eastAsia"/>
        </w:rPr>
        <w:t>获取当前计算机串口数组</w:t>
      </w:r>
    </w:p>
    <w:p w14:paraId="7FBA2198" w14:textId="77777777" w:rsidR="00C23FAE" w:rsidRPr="007D197D" w:rsidRDefault="00C23FAE" w:rsidP="00C23FAE">
      <w:pPr>
        <w:pStyle w:val="a5"/>
      </w:pPr>
      <w:r w:rsidRPr="007D197D">
        <w:tab/>
        <w:t>string[] ports = SerialPort.GetPortNames();</w:t>
      </w:r>
    </w:p>
    <w:p w14:paraId="22A7B06B" w14:textId="77777777" w:rsidR="00C23FAE" w:rsidRPr="007D197D" w:rsidRDefault="00C23FAE" w:rsidP="00C23FAE">
      <w:pPr>
        <w:pStyle w:val="a5"/>
      </w:pPr>
      <w:r w:rsidRPr="007D197D">
        <w:rPr>
          <w:rFonts w:hint="eastAsia"/>
        </w:rPr>
        <w:tab/>
        <w:t>//</w:t>
      </w:r>
      <w:r w:rsidRPr="007D197D">
        <w:rPr>
          <w:rFonts w:hint="eastAsia"/>
        </w:rPr>
        <w:t>把串口添加到</w:t>
      </w:r>
      <w:r w:rsidRPr="007D197D">
        <w:rPr>
          <w:rFonts w:hint="eastAsia"/>
        </w:rPr>
        <w:t>comboBox</w:t>
      </w:r>
      <w:r w:rsidRPr="007D197D">
        <w:rPr>
          <w:rFonts w:hint="eastAsia"/>
        </w:rPr>
        <w:t>控件中</w:t>
      </w:r>
    </w:p>
    <w:p w14:paraId="1627B770" w14:textId="77777777" w:rsidR="00C23FAE" w:rsidRPr="007D197D" w:rsidRDefault="00C23FAE" w:rsidP="00C23FAE">
      <w:pPr>
        <w:pStyle w:val="a5"/>
      </w:pPr>
      <w:r w:rsidRPr="007D197D">
        <w:tab/>
        <w:t>for (int i = 0; i &lt; ports.Length; i++)</w:t>
      </w:r>
    </w:p>
    <w:p w14:paraId="0CB510DE" w14:textId="77777777" w:rsidR="00C23FAE" w:rsidRPr="007D197D" w:rsidRDefault="00C23FAE" w:rsidP="00C23FAE">
      <w:pPr>
        <w:pStyle w:val="a5"/>
      </w:pPr>
      <w:r w:rsidRPr="007D197D">
        <w:tab/>
        <w:t>{</w:t>
      </w:r>
    </w:p>
    <w:p w14:paraId="1954CB93" w14:textId="77777777" w:rsidR="00C23FAE" w:rsidRPr="007D197D" w:rsidRDefault="00C23FAE" w:rsidP="00C23FAE">
      <w:pPr>
        <w:pStyle w:val="a5"/>
      </w:pPr>
      <w:r w:rsidRPr="007D197D">
        <w:tab/>
      </w:r>
      <w:r w:rsidRPr="007D197D">
        <w:tab/>
        <w:t>if (ports[i].Length &lt; 7)</w:t>
      </w:r>
    </w:p>
    <w:p w14:paraId="65127F59" w14:textId="77777777" w:rsidR="00C23FAE" w:rsidRPr="007D197D" w:rsidRDefault="00C23FAE" w:rsidP="00C23FAE">
      <w:pPr>
        <w:pStyle w:val="a5"/>
      </w:pPr>
      <w:r w:rsidRPr="007D197D">
        <w:tab/>
      </w:r>
      <w:r w:rsidRPr="007D197D">
        <w:tab/>
        <w:t>{</w:t>
      </w:r>
    </w:p>
    <w:p w14:paraId="11AC54F9" w14:textId="77777777" w:rsidR="00C23FAE" w:rsidRPr="007D197D" w:rsidRDefault="00C23FAE" w:rsidP="00C23FAE">
      <w:pPr>
        <w:pStyle w:val="a5"/>
      </w:pPr>
      <w:r w:rsidRPr="007D197D">
        <w:tab/>
      </w:r>
      <w:r w:rsidRPr="007D197D">
        <w:tab/>
      </w:r>
      <w:r w:rsidRPr="007D197D">
        <w:tab/>
        <w:t>cmbPortID.Items.Add(ports[i]);</w:t>
      </w:r>
    </w:p>
    <w:p w14:paraId="1B448D8E" w14:textId="77777777" w:rsidR="00C23FAE" w:rsidRPr="007D197D" w:rsidRDefault="00C23FAE" w:rsidP="00C23FAE">
      <w:pPr>
        <w:pStyle w:val="a5"/>
      </w:pPr>
      <w:r w:rsidRPr="007D197D">
        <w:tab/>
      </w:r>
      <w:r w:rsidRPr="007D197D">
        <w:tab/>
        <w:t>}</w:t>
      </w:r>
    </w:p>
    <w:p w14:paraId="2FF743CC" w14:textId="77777777" w:rsidR="00C23FAE" w:rsidRPr="007D197D" w:rsidRDefault="00C23FAE" w:rsidP="00C23FAE">
      <w:pPr>
        <w:pStyle w:val="a5"/>
      </w:pPr>
      <w:r w:rsidRPr="007D197D">
        <w:tab/>
        <w:t>}</w:t>
      </w:r>
    </w:p>
    <w:p w14:paraId="3BF0C054" w14:textId="77777777" w:rsidR="00C23FAE" w:rsidRPr="007D197D" w:rsidRDefault="00C23FAE" w:rsidP="00C23FAE">
      <w:pPr>
        <w:pStyle w:val="a5"/>
      </w:pPr>
      <w:r w:rsidRPr="007D197D">
        <w:t>}</w:t>
      </w:r>
    </w:p>
    <w:p w14:paraId="1E0F1A7A" w14:textId="77777777" w:rsidR="00C23FAE" w:rsidRPr="0094637C" w:rsidRDefault="00C23FAE" w:rsidP="00094199">
      <w:pPr>
        <w:pStyle w:val="5"/>
      </w:pPr>
      <w:r w:rsidRPr="0094637C">
        <w:rPr>
          <w:rFonts w:hint="eastAsia"/>
        </w:rPr>
        <w:t>5.2打开串口按钮事件</w:t>
      </w:r>
    </w:p>
    <w:p w14:paraId="44778A7E"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调用KV</w:t>
      </w:r>
      <w:r w:rsidRPr="0094637C">
        <w:rPr>
          <w:rFonts w:ascii="黑体" w:eastAsia="黑体" w:hAnsi="黑体"/>
          <w:szCs w:val="24"/>
        </w:rPr>
        <w:t>_ISO15693.Reader</w:t>
      </w:r>
      <w:r w:rsidRPr="0094637C">
        <w:rPr>
          <w:rFonts w:ascii="黑体" w:eastAsia="黑体" w:hAnsi="黑体" w:hint="eastAsia"/>
          <w:szCs w:val="24"/>
        </w:rPr>
        <w:t>类中的OpenSerialPort方法打开串口，判断返回值，如果返回值为0x00则打开串口成功，否则打开串口失败。</w:t>
      </w:r>
    </w:p>
    <w:p w14:paraId="3908EB40"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调用KV</w:t>
      </w:r>
      <w:r w:rsidRPr="0094637C">
        <w:rPr>
          <w:rFonts w:ascii="黑体" w:eastAsia="黑体" w:hAnsi="黑体"/>
          <w:szCs w:val="24"/>
        </w:rPr>
        <w:t>_ISO15693.Reader</w:t>
      </w:r>
      <w:r w:rsidRPr="0094637C">
        <w:rPr>
          <w:rFonts w:ascii="黑体" w:eastAsia="黑体" w:hAnsi="黑体" w:hint="eastAsia"/>
          <w:szCs w:val="24"/>
        </w:rPr>
        <w:t>类中的CloseSerialPort方法关闭串口，判断返回值，如果返回值为0x00则关闭串口成功，否则关闭串口失败。</w:t>
      </w:r>
    </w:p>
    <w:p w14:paraId="2635CA2C" w14:textId="77777777" w:rsidR="00C23FAE" w:rsidRPr="00246FED" w:rsidRDefault="00C23FAE" w:rsidP="00246FED">
      <w:pPr>
        <w:ind w:firstLine="420"/>
        <w:rPr>
          <w:rFonts w:ascii="黑体" w:eastAsia="黑体" w:hAnsi="黑体"/>
          <w:szCs w:val="24"/>
        </w:rPr>
      </w:pPr>
      <w:r w:rsidRPr="0094637C">
        <w:rPr>
          <w:rFonts w:ascii="黑体" w:eastAsia="黑体" w:hAnsi="黑体" w:hint="eastAsia"/>
          <w:szCs w:val="24"/>
        </w:rPr>
        <w:lastRenderedPageBreak/>
        <w:t>在打开串口成功后将“打开串口”按钮的Text属性修改为“关闭串口”，再次单击按钮就是执行关闭串口的代码。在关闭串口成功后将“关闭串口”按钮的Text属性修改为“打开串口”，再次单击按钮就是执行打开串口的代码。</w:t>
      </w:r>
    </w:p>
    <w:p w14:paraId="7899BE3E" w14:textId="77777777" w:rsidR="00C23FAE" w:rsidRPr="002F4A2D" w:rsidRDefault="00C23FAE" w:rsidP="00C23FAE">
      <w:pPr>
        <w:pStyle w:val="a5"/>
      </w:pPr>
      <w:r w:rsidRPr="002F4A2D">
        <w:t>private void btnOpenClosePort_Click(object sender, EventArgs e)</w:t>
      </w:r>
    </w:p>
    <w:p w14:paraId="3D243C92" w14:textId="77777777" w:rsidR="00C23FAE" w:rsidRPr="002F4A2D" w:rsidRDefault="00C23FAE" w:rsidP="00C23FAE">
      <w:pPr>
        <w:pStyle w:val="a5"/>
      </w:pPr>
      <w:r w:rsidRPr="002F4A2D">
        <w:t>{</w:t>
      </w:r>
    </w:p>
    <w:p w14:paraId="3234842F" w14:textId="77777777" w:rsidR="00C23FAE" w:rsidRPr="002F4A2D" w:rsidRDefault="00C23FAE" w:rsidP="00C23FAE">
      <w:pPr>
        <w:pStyle w:val="a5"/>
      </w:pPr>
      <w:r w:rsidRPr="002F4A2D">
        <w:rPr>
          <w:rFonts w:hint="eastAsia"/>
        </w:rPr>
        <w:tab/>
        <w:t>if (btnOpenClosePort.Text == "</w:t>
      </w:r>
      <w:r w:rsidRPr="002F4A2D">
        <w:rPr>
          <w:rFonts w:hint="eastAsia"/>
        </w:rPr>
        <w:t>打开串口</w:t>
      </w:r>
      <w:r w:rsidRPr="002F4A2D">
        <w:rPr>
          <w:rFonts w:hint="eastAsia"/>
        </w:rPr>
        <w:t>")</w:t>
      </w:r>
    </w:p>
    <w:p w14:paraId="23BFBC11" w14:textId="77777777" w:rsidR="00C23FAE" w:rsidRPr="002F4A2D" w:rsidRDefault="00C23FAE" w:rsidP="00C23FAE">
      <w:pPr>
        <w:pStyle w:val="a5"/>
      </w:pPr>
      <w:r w:rsidRPr="002F4A2D">
        <w:tab/>
        <w:t>{</w:t>
      </w:r>
    </w:p>
    <w:p w14:paraId="0D9EAC79" w14:textId="77777777" w:rsidR="00C23FAE" w:rsidRPr="002F4A2D" w:rsidRDefault="00C23FAE" w:rsidP="00C23FAE">
      <w:pPr>
        <w:pStyle w:val="a5"/>
      </w:pPr>
      <w:r w:rsidRPr="002F4A2D">
        <w:tab/>
      </w:r>
      <w:r w:rsidRPr="002F4A2D">
        <w:tab/>
        <w:t>try</w:t>
      </w:r>
    </w:p>
    <w:p w14:paraId="1B4B5EB3" w14:textId="77777777" w:rsidR="00C23FAE" w:rsidRPr="002F4A2D" w:rsidRDefault="00C23FAE" w:rsidP="00C23FAE">
      <w:pPr>
        <w:pStyle w:val="a5"/>
      </w:pPr>
      <w:r w:rsidRPr="002F4A2D">
        <w:tab/>
      </w:r>
      <w:r w:rsidRPr="002F4A2D">
        <w:tab/>
        <w:t>{</w:t>
      </w:r>
    </w:p>
    <w:p w14:paraId="357CAA1B"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打开串口方法</w:t>
      </w:r>
    </w:p>
    <w:p w14:paraId="0A96A6AD" w14:textId="77777777" w:rsidR="00C23FAE" w:rsidRPr="002F4A2D" w:rsidRDefault="00C23FAE" w:rsidP="00C23FAE">
      <w:pPr>
        <w:pStyle w:val="a5"/>
      </w:pPr>
      <w:r w:rsidRPr="002F4A2D">
        <w:tab/>
      </w:r>
      <w:r w:rsidRPr="002F4A2D">
        <w:tab/>
      </w:r>
      <w:r w:rsidRPr="002F4A2D">
        <w:tab/>
        <w:t>byte result = reader.OpenSerialPort(cmbPortID.Text);</w:t>
      </w:r>
    </w:p>
    <w:p w14:paraId="5084FEA8"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判断返回值是否成功打开串口</w:t>
      </w:r>
    </w:p>
    <w:p w14:paraId="192A5BA2" w14:textId="77777777" w:rsidR="00C23FAE" w:rsidRPr="002F4A2D" w:rsidRDefault="00C23FAE" w:rsidP="00C23FAE">
      <w:pPr>
        <w:pStyle w:val="a5"/>
      </w:pPr>
      <w:r w:rsidRPr="002F4A2D">
        <w:tab/>
      </w:r>
      <w:r w:rsidRPr="002F4A2D">
        <w:tab/>
      </w:r>
      <w:r w:rsidRPr="002F4A2D">
        <w:tab/>
        <w:t>if (result == 0x00)</w:t>
      </w:r>
    </w:p>
    <w:p w14:paraId="090A1F36" w14:textId="77777777" w:rsidR="00C23FAE" w:rsidRPr="002F4A2D" w:rsidRDefault="00C23FAE" w:rsidP="00C23FAE">
      <w:pPr>
        <w:pStyle w:val="a5"/>
      </w:pPr>
      <w:r w:rsidRPr="002F4A2D">
        <w:tab/>
      </w:r>
      <w:r w:rsidRPr="002F4A2D">
        <w:tab/>
      </w:r>
      <w:r w:rsidRPr="002F4A2D">
        <w:tab/>
        <w:t>{</w:t>
      </w:r>
    </w:p>
    <w:p w14:paraId="645C076C"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串口成功打开！</w:t>
      </w:r>
      <w:r w:rsidRPr="002F4A2D">
        <w:rPr>
          <w:rFonts w:hint="eastAsia"/>
        </w:rPr>
        <w:t>", "</w:t>
      </w:r>
      <w:r w:rsidRPr="002F4A2D">
        <w:rPr>
          <w:rFonts w:hint="eastAsia"/>
        </w:rPr>
        <w:t>提示</w:t>
      </w:r>
      <w:r w:rsidRPr="002F4A2D">
        <w:rPr>
          <w:rFonts w:hint="eastAsia"/>
        </w:rPr>
        <w:t>", MessageBoxButtons.OK, MessageBoxIcon.Information);</w:t>
      </w:r>
    </w:p>
    <w:p w14:paraId="3995ABE7"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btnOpenClosePort.Text = "</w:t>
      </w:r>
      <w:r w:rsidRPr="002F4A2D">
        <w:rPr>
          <w:rFonts w:hint="eastAsia"/>
        </w:rPr>
        <w:t>关闭串口</w:t>
      </w:r>
      <w:r w:rsidRPr="002F4A2D">
        <w:rPr>
          <w:rFonts w:hint="eastAsia"/>
        </w:rPr>
        <w:t>";</w:t>
      </w:r>
    </w:p>
    <w:p w14:paraId="3DF08573" w14:textId="77777777" w:rsidR="00C23FAE" w:rsidRPr="002F4A2D" w:rsidRDefault="00C23FAE" w:rsidP="00C23FAE">
      <w:pPr>
        <w:pStyle w:val="a5"/>
      </w:pPr>
      <w:r w:rsidRPr="002F4A2D">
        <w:tab/>
      </w:r>
      <w:r w:rsidRPr="002F4A2D">
        <w:tab/>
      </w:r>
      <w:r w:rsidRPr="002F4A2D">
        <w:tab/>
        <w:t>}</w:t>
      </w:r>
    </w:p>
    <w:p w14:paraId="4F3C6006" w14:textId="77777777" w:rsidR="00C23FAE" w:rsidRPr="002F4A2D" w:rsidRDefault="00C23FAE" w:rsidP="00C23FAE">
      <w:pPr>
        <w:pStyle w:val="a5"/>
      </w:pPr>
      <w:r w:rsidRPr="002F4A2D">
        <w:tab/>
      </w:r>
      <w:r w:rsidRPr="002F4A2D">
        <w:tab/>
      </w:r>
      <w:r w:rsidRPr="002F4A2D">
        <w:tab/>
        <w:t>else</w:t>
      </w:r>
    </w:p>
    <w:p w14:paraId="5A3C9873" w14:textId="77777777" w:rsidR="00C23FAE" w:rsidRPr="002F4A2D" w:rsidRDefault="00C23FAE" w:rsidP="00C23FAE">
      <w:pPr>
        <w:pStyle w:val="a5"/>
      </w:pPr>
      <w:r w:rsidRPr="002F4A2D">
        <w:tab/>
      </w:r>
      <w:r w:rsidRPr="002F4A2D">
        <w:tab/>
      </w:r>
      <w:r w:rsidRPr="002F4A2D">
        <w:tab/>
        <w:t>{</w:t>
      </w:r>
    </w:p>
    <w:p w14:paraId="61B15E8C"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串口打开失败！</w:t>
      </w:r>
      <w:r w:rsidRPr="002F4A2D">
        <w:rPr>
          <w:rFonts w:hint="eastAsia"/>
        </w:rPr>
        <w:t>", "</w:t>
      </w:r>
      <w:r w:rsidRPr="002F4A2D">
        <w:rPr>
          <w:rFonts w:hint="eastAsia"/>
        </w:rPr>
        <w:t>提示</w:t>
      </w:r>
      <w:r w:rsidRPr="002F4A2D">
        <w:rPr>
          <w:rFonts w:hint="eastAsia"/>
        </w:rPr>
        <w:t>", MessageBoxButtons.OK, MessageBoxIcon.Error);</w:t>
      </w:r>
    </w:p>
    <w:p w14:paraId="6C851AD7" w14:textId="77777777" w:rsidR="00C23FAE" w:rsidRPr="002F4A2D" w:rsidRDefault="00C23FAE" w:rsidP="00C23FAE">
      <w:pPr>
        <w:pStyle w:val="a5"/>
      </w:pPr>
      <w:r w:rsidRPr="002F4A2D">
        <w:tab/>
      </w:r>
      <w:r w:rsidRPr="002F4A2D">
        <w:tab/>
      </w:r>
      <w:r w:rsidRPr="002F4A2D">
        <w:tab/>
        <w:t>}</w:t>
      </w:r>
    </w:p>
    <w:p w14:paraId="49639F38" w14:textId="77777777" w:rsidR="00C23FAE" w:rsidRPr="002F4A2D" w:rsidRDefault="00C23FAE" w:rsidP="00C23FAE">
      <w:pPr>
        <w:pStyle w:val="a5"/>
      </w:pPr>
      <w:r w:rsidRPr="002F4A2D">
        <w:tab/>
      </w:r>
      <w:r w:rsidRPr="002F4A2D">
        <w:tab/>
        <w:t>}</w:t>
      </w:r>
    </w:p>
    <w:p w14:paraId="0DDFFD97" w14:textId="77777777" w:rsidR="00C23FAE" w:rsidRPr="002F4A2D" w:rsidRDefault="00C23FAE" w:rsidP="00C23FAE">
      <w:pPr>
        <w:pStyle w:val="a5"/>
      </w:pPr>
      <w:r w:rsidRPr="002F4A2D">
        <w:tab/>
      </w:r>
      <w:r w:rsidRPr="002F4A2D">
        <w:tab/>
        <w:t>catch (Exception ex)</w:t>
      </w:r>
    </w:p>
    <w:p w14:paraId="65103FF4" w14:textId="77777777" w:rsidR="00C23FAE" w:rsidRPr="002F4A2D" w:rsidRDefault="00C23FAE" w:rsidP="00C23FAE">
      <w:pPr>
        <w:pStyle w:val="a5"/>
      </w:pPr>
      <w:r w:rsidRPr="002F4A2D">
        <w:tab/>
      </w:r>
      <w:r w:rsidRPr="002F4A2D">
        <w:tab/>
        <w:t>{</w:t>
      </w:r>
    </w:p>
    <w:p w14:paraId="3B725306" w14:textId="77777777" w:rsidR="00C23FAE" w:rsidRPr="002F4A2D" w:rsidRDefault="00C23FAE" w:rsidP="00C23FAE">
      <w:pPr>
        <w:pStyle w:val="a5"/>
      </w:pPr>
      <w:r w:rsidRPr="002F4A2D">
        <w:tab/>
      </w:r>
      <w:r w:rsidRPr="002F4A2D">
        <w:tab/>
      </w:r>
      <w:r w:rsidRPr="002F4A2D">
        <w:tab/>
        <w:t>MessageBox.Show(ex.Message);</w:t>
      </w:r>
    </w:p>
    <w:p w14:paraId="2BE7EFC9" w14:textId="77777777" w:rsidR="00C23FAE" w:rsidRPr="002F4A2D" w:rsidRDefault="00C23FAE" w:rsidP="00C23FAE">
      <w:pPr>
        <w:pStyle w:val="a5"/>
      </w:pPr>
      <w:r w:rsidRPr="002F4A2D">
        <w:tab/>
      </w:r>
      <w:r w:rsidRPr="002F4A2D">
        <w:tab/>
        <w:t>}</w:t>
      </w:r>
    </w:p>
    <w:p w14:paraId="7BE6CD5B" w14:textId="77777777" w:rsidR="00C23FAE" w:rsidRPr="002F4A2D" w:rsidRDefault="00C23FAE" w:rsidP="00C23FAE">
      <w:pPr>
        <w:pStyle w:val="a5"/>
      </w:pPr>
      <w:r w:rsidRPr="002F4A2D">
        <w:tab/>
        <w:t>}</w:t>
      </w:r>
    </w:p>
    <w:p w14:paraId="60610601" w14:textId="77777777" w:rsidR="00C23FAE" w:rsidRPr="002F4A2D" w:rsidRDefault="00C23FAE" w:rsidP="00C23FAE">
      <w:pPr>
        <w:pStyle w:val="a5"/>
      </w:pPr>
      <w:r w:rsidRPr="002F4A2D">
        <w:tab/>
        <w:t>else</w:t>
      </w:r>
    </w:p>
    <w:p w14:paraId="05304E93" w14:textId="77777777" w:rsidR="00C23FAE" w:rsidRPr="002F4A2D" w:rsidRDefault="00C23FAE" w:rsidP="00C23FAE">
      <w:pPr>
        <w:pStyle w:val="a5"/>
      </w:pPr>
      <w:r w:rsidRPr="002F4A2D">
        <w:tab/>
        <w:t>{</w:t>
      </w:r>
    </w:p>
    <w:p w14:paraId="29431AB2" w14:textId="77777777" w:rsidR="00C23FAE" w:rsidRPr="002F4A2D" w:rsidRDefault="00C23FAE" w:rsidP="00C23FAE">
      <w:pPr>
        <w:pStyle w:val="a5"/>
      </w:pPr>
      <w:r w:rsidRPr="002F4A2D">
        <w:rPr>
          <w:rFonts w:hint="eastAsia"/>
        </w:rPr>
        <w:tab/>
      </w:r>
      <w:r w:rsidRPr="002F4A2D">
        <w:rPr>
          <w:rFonts w:hint="eastAsia"/>
        </w:rPr>
        <w:tab/>
        <w:t>//</w:t>
      </w:r>
      <w:r w:rsidRPr="002F4A2D">
        <w:rPr>
          <w:rFonts w:hint="eastAsia"/>
        </w:rPr>
        <w:t>判断串口是否打开</w:t>
      </w:r>
    </w:p>
    <w:p w14:paraId="0E63E879" w14:textId="77777777" w:rsidR="00C23FAE" w:rsidRPr="002F4A2D" w:rsidRDefault="00C23FAE" w:rsidP="00C23FAE">
      <w:pPr>
        <w:pStyle w:val="a5"/>
      </w:pPr>
      <w:r w:rsidRPr="002F4A2D">
        <w:tab/>
      </w:r>
      <w:r w:rsidRPr="002F4A2D">
        <w:tab/>
        <w:t>if (reader.IsOpen)</w:t>
      </w:r>
    </w:p>
    <w:p w14:paraId="29DA1A36" w14:textId="77777777" w:rsidR="00C23FAE" w:rsidRPr="002F4A2D" w:rsidRDefault="00C23FAE" w:rsidP="00C23FAE">
      <w:pPr>
        <w:pStyle w:val="a5"/>
      </w:pPr>
      <w:r w:rsidRPr="002F4A2D">
        <w:tab/>
      </w:r>
      <w:r w:rsidRPr="002F4A2D">
        <w:tab/>
        <w:t>{</w:t>
      </w:r>
    </w:p>
    <w:p w14:paraId="2F2C628F"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关闭串口方法</w:t>
      </w:r>
    </w:p>
    <w:p w14:paraId="54CDD2BA" w14:textId="77777777" w:rsidR="00C23FAE" w:rsidRPr="002F4A2D" w:rsidRDefault="00C23FAE" w:rsidP="00C23FAE">
      <w:pPr>
        <w:pStyle w:val="a5"/>
      </w:pPr>
      <w:r w:rsidRPr="002F4A2D">
        <w:tab/>
      </w:r>
      <w:r w:rsidRPr="002F4A2D">
        <w:tab/>
      </w:r>
      <w:r w:rsidRPr="002F4A2D">
        <w:tab/>
        <w:t>Byte value = reader.CloseSerialPort();</w:t>
      </w:r>
    </w:p>
    <w:p w14:paraId="771A0E0C"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判断返回值是否成功关闭串口</w:t>
      </w:r>
    </w:p>
    <w:p w14:paraId="3D99D274" w14:textId="77777777" w:rsidR="00C23FAE" w:rsidRPr="002F4A2D" w:rsidRDefault="00C23FAE" w:rsidP="00C23FAE">
      <w:pPr>
        <w:pStyle w:val="a5"/>
      </w:pPr>
      <w:r w:rsidRPr="002F4A2D">
        <w:tab/>
      </w:r>
      <w:r w:rsidRPr="002F4A2D">
        <w:tab/>
      </w:r>
      <w:r w:rsidRPr="002F4A2D">
        <w:tab/>
        <w:t>if (value == 0x00)</w:t>
      </w:r>
    </w:p>
    <w:p w14:paraId="512B7BCA" w14:textId="77777777" w:rsidR="00C23FAE" w:rsidRPr="002F4A2D" w:rsidRDefault="00C23FAE" w:rsidP="00C23FAE">
      <w:pPr>
        <w:pStyle w:val="a5"/>
      </w:pPr>
      <w:r w:rsidRPr="002F4A2D">
        <w:tab/>
      </w:r>
      <w:r w:rsidRPr="002F4A2D">
        <w:tab/>
      </w:r>
      <w:r w:rsidRPr="002F4A2D">
        <w:tab/>
        <w:t>{</w:t>
      </w:r>
    </w:p>
    <w:p w14:paraId="0C38D172"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串口关闭成功！</w:t>
      </w:r>
      <w:r w:rsidRPr="002F4A2D">
        <w:rPr>
          <w:rFonts w:hint="eastAsia"/>
        </w:rPr>
        <w:t>", "</w:t>
      </w:r>
      <w:r w:rsidRPr="002F4A2D">
        <w:rPr>
          <w:rFonts w:hint="eastAsia"/>
        </w:rPr>
        <w:t>提示</w:t>
      </w:r>
      <w:r w:rsidRPr="002F4A2D">
        <w:rPr>
          <w:rFonts w:hint="eastAsia"/>
        </w:rPr>
        <w:t>", MessageBoxButtons.OK, MessageBoxIcon.Information);</w:t>
      </w:r>
    </w:p>
    <w:p w14:paraId="7AC7CCD1"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btnOpenClosePort.Text = "</w:t>
      </w:r>
      <w:r w:rsidRPr="002F4A2D">
        <w:rPr>
          <w:rFonts w:hint="eastAsia"/>
        </w:rPr>
        <w:t>打开串口</w:t>
      </w:r>
      <w:r w:rsidRPr="002F4A2D">
        <w:rPr>
          <w:rFonts w:hint="eastAsia"/>
        </w:rPr>
        <w:t>";</w:t>
      </w:r>
    </w:p>
    <w:p w14:paraId="5E0955ED" w14:textId="77777777" w:rsidR="00C23FAE" w:rsidRPr="002F4A2D" w:rsidRDefault="00C23FAE" w:rsidP="00C23FAE">
      <w:pPr>
        <w:pStyle w:val="a5"/>
      </w:pPr>
      <w:r w:rsidRPr="002F4A2D">
        <w:tab/>
      </w:r>
      <w:r w:rsidRPr="002F4A2D">
        <w:tab/>
      </w:r>
      <w:r w:rsidRPr="002F4A2D">
        <w:tab/>
        <w:t>}</w:t>
      </w:r>
    </w:p>
    <w:p w14:paraId="2732436F" w14:textId="77777777" w:rsidR="00C23FAE" w:rsidRPr="002F4A2D" w:rsidRDefault="00C23FAE" w:rsidP="00C23FAE">
      <w:pPr>
        <w:pStyle w:val="a5"/>
      </w:pPr>
      <w:r w:rsidRPr="002F4A2D">
        <w:tab/>
      </w:r>
      <w:r w:rsidRPr="002F4A2D">
        <w:tab/>
      </w:r>
      <w:r w:rsidRPr="002F4A2D">
        <w:tab/>
        <w:t>else</w:t>
      </w:r>
    </w:p>
    <w:p w14:paraId="4E51C719" w14:textId="77777777" w:rsidR="00C23FAE" w:rsidRPr="002F4A2D" w:rsidRDefault="00C23FAE" w:rsidP="00C23FAE">
      <w:pPr>
        <w:pStyle w:val="a5"/>
      </w:pPr>
      <w:r w:rsidRPr="002F4A2D">
        <w:lastRenderedPageBreak/>
        <w:tab/>
      </w:r>
      <w:r w:rsidRPr="002F4A2D">
        <w:tab/>
      </w:r>
      <w:r w:rsidRPr="002F4A2D">
        <w:tab/>
        <w:t>{</w:t>
      </w:r>
    </w:p>
    <w:p w14:paraId="324FF8C1"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串口关闭失败！</w:t>
      </w:r>
      <w:r w:rsidRPr="002F4A2D">
        <w:rPr>
          <w:rFonts w:hint="eastAsia"/>
        </w:rPr>
        <w:t>", "</w:t>
      </w:r>
      <w:r w:rsidRPr="002F4A2D">
        <w:rPr>
          <w:rFonts w:hint="eastAsia"/>
        </w:rPr>
        <w:t>提示</w:t>
      </w:r>
      <w:r w:rsidRPr="002F4A2D">
        <w:rPr>
          <w:rFonts w:hint="eastAsia"/>
        </w:rPr>
        <w:t>", MessageBoxButtons.OK, MessageBoxIcon.Error);</w:t>
      </w:r>
    </w:p>
    <w:p w14:paraId="4106C274" w14:textId="77777777" w:rsidR="00C23FAE" w:rsidRPr="002F4A2D" w:rsidRDefault="00C23FAE" w:rsidP="00C23FAE">
      <w:pPr>
        <w:pStyle w:val="a5"/>
      </w:pPr>
      <w:r w:rsidRPr="002F4A2D">
        <w:tab/>
      </w:r>
      <w:r w:rsidRPr="002F4A2D">
        <w:tab/>
      </w:r>
      <w:r w:rsidRPr="002F4A2D">
        <w:tab/>
        <w:t>}</w:t>
      </w:r>
    </w:p>
    <w:p w14:paraId="3B5EBAC7" w14:textId="77777777" w:rsidR="00C23FAE" w:rsidRPr="002F4A2D" w:rsidRDefault="00C23FAE" w:rsidP="00C23FAE">
      <w:pPr>
        <w:pStyle w:val="a5"/>
      </w:pPr>
      <w:r w:rsidRPr="002F4A2D">
        <w:tab/>
      </w:r>
      <w:r w:rsidRPr="002F4A2D">
        <w:tab/>
        <w:t>}</w:t>
      </w:r>
    </w:p>
    <w:p w14:paraId="3C302794" w14:textId="77777777" w:rsidR="00C23FAE" w:rsidRPr="002F4A2D" w:rsidRDefault="00C23FAE" w:rsidP="00C23FAE">
      <w:pPr>
        <w:pStyle w:val="a5"/>
      </w:pPr>
      <w:r w:rsidRPr="002F4A2D">
        <w:tab/>
      </w:r>
      <w:r w:rsidRPr="002F4A2D">
        <w:tab/>
        <w:t>else</w:t>
      </w:r>
    </w:p>
    <w:p w14:paraId="1E6B36F4" w14:textId="77777777" w:rsidR="00C23FAE" w:rsidRPr="002F4A2D" w:rsidRDefault="00C23FAE" w:rsidP="00C23FAE">
      <w:pPr>
        <w:pStyle w:val="a5"/>
      </w:pPr>
      <w:r w:rsidRPr="002F4A2D">
        <w:tab/>
      </w:r>
      <w:r w:rsidRPr="002F4A2D">
        <w:tab/>
        <w:t>{</w:t>
      </w:r>
    </w:p>
    <w:p w14:paraId="1227EE7C"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MessageBox.Show(String.Format("</w:t>
      </w:r>
      <w:r w:rsidRPr="002F4A2D">
        <w:rPr>
          <w:rFonts w:hint="eastAsia"/>
        </w:rPr>
        <w:t>错误：串口已经处于关闭状态！</w:t>
      </w:r>
      <w:r w:rsidRPr="002F4A2D">
        <w:rPr>
          <w:rFonts w:hint="eastAsia"/>
        </w:rPr>
        <w:t>"));</w:t>
      </w:r>
    </w:p>
    <w:p w14:paraId="20F4B53C" w14:textId="77777777" w:rsidR="00C23FAE" w:rsidRPr="002F4A2D" w:rsidRDefault="00C23FAE" w:rsidP="00C23FAE">
      <w:pPr>
        <w:pStyle w:val="a5"/>
      </w:pPr>
      <w:r w:rsidRPr="002F4A2D">
        <w:tab/>
      </w:r>
      <w:r w:rsidRPr="002F4A2D">
        <w:tab/>
        <w:t>}</w:t>
      </w:r>
    </w:p>
    <w:p w14:paraId="66D97C63" w14:textId="77777777" w:rsidR="00C23FAE" w:rsidRPr="002F4A2D" w:rsidRDefault="00C23FAE" w:rsidP="00C23FAE">
      <w:pPr>
        <w:pStyle w:val="a5"/>
      </w:pPr>
      <w:r w:rsidRPr="002F4A2D">
        <w:tab/>
        <w:t>}</w:t>
      </w:r>
    </w:p>
    <w:p w14:paraId="4085C7A5" w14:textId="77777777" w:rsidR="00C23FAE" w:rsidRPr="002F4A2D" w:rsidRDefault="00C23FAE" w:rsidP="00C23FAE">
      <w:pPr>
        <w:pStyle w:val="a5"/>
      </w:pPr>
      <w:r w:rsidRPr="002F4A2D">
        <w:t>}</w:t>
      </w:r>
    </w:p>
    <w:p w14:paraId="6748CB12" w14:textId="77777777" w:rsidR="00C23FAE" w:rsidRPr="0094637C" w:rsidRDefault="00C23FAE" w:rsidP="00094199">
      <w:pPr>
        <w:pStyle w:val="5"/>
      </w:pPr>
      <w:r w:rsidRPr="0094637C">
        <w:rPr>
          <w:rFonts w:hint="eastAsia"/>
        </w:rPr>
        <w:t>5.</w:t>
      </w:r>
      <w:r w:rsidRPr="0094637C">
        <w:t xml:space="preserve">3 </w:t>
      </w:r>
      <w:r w:rsidRPr="0094637C">
        <w:rPr>
          <w:rFonts w:hint="eastAsia"/>
        </w:rPr>
        <w:t>读取卡号按钮事件</w:t>
      </w:r>
    </w:p>
    <w:p w14:paraId="6EA37257" w14:textId="77777777" w:rsidR="00C23FAE" w:rsidRPr="00246FED" w:rsidRDefault="00C23FAE" w:rsidP="00246FED">
      <w:pPr>
        <w:ind w:firstLine="420"/>
        <w:rPr>
          <w:rFonts w:ascii="黑体" w:eastAsia="黑体" w:hAnsi="黑体"/>
          <w:szCs w:val="24"/>
        </w:rPr>
      </w:pPr>
      <w:r w:rsidRPr="0094637C">
        <w:rPr>
          <w:rFonts w:ascii="黑体" w:eastAsia="黑体" w:hAnsi="黑体" w:hint="eastAsia"/>
          <w:szCs w:val="24"/>
        </w:rPr>
        <w:t>调用KV</w:t>
      </w:r>
      <w:r w:rsidRPr="0094637C">
        <w:rPr>
          <w:rFonts w:ascii="黑体" w:eastAsia="黑体" w:hAnsi="黑体"/>
          <w:szCs w:val="24"/>
        </w:rPr>
        <w:t>_ISO15693.Reader</w:t>
      </w:r>
      <w:r w:rsidRPr="0094637C">
        <w:rPr>
          <w:rFonts w:ascii="黑体" w:eastAsia="黑体" w:hAnsi="黑体" w:hint="eastAsia"/>
          <w:szCs w:val="24"/>
        </w:rPr>
        <w:t>类中的Inventory方法获取卡号。判断返回值是否为0x00，是则把卡号显示到文本框中，否则提示寻卡失败。</w:t>
      </w:r>
    </w:p>
    <w:p w14:paraId="0F6656AA" w14:textId="77777777" w:rsidR="00C23FAE" w:rsidRPr="005C78E3" w:rsidRDefault="00C23FAE" w:rsidP="00C23FAE">
      <w:pPr>
        <w:pStyle w:val="a5"/>
      </w:pPr>
      <w:r w:rsidRPr="005C78E3">
        <w:t>private void btnCardID_Click(object sender, EventArgs e)</w:t>
      </w:r>
    </w:p>
    <w:p w14:paraId="64177054" w14:textId="77777777" w:rsidR="00C23FAE" w:rsidRPr="005C78E3" w:rsidRDefault="00C23FAE" w:rsidP="00C23FAE">
      <w:pPr>
        <w:pStyle w:val="a5"/>
      </w:pPr>
      <w:r w:rsidRPr="005C78E3">
        <w:t>{</w:t>
      </w:r>
    </w:p>
    <w:p w14:paraId="723D25AC" w14:textId="77777777" w:rsidR="00C23FAE" w:rsidRPr="005C78E3" w:rsidRDefault="00C23FAE" w:rsidP="00C23FAE">
      <w:pPr>
        <w:pStyle w:val="a5"/>
      </w:pPr>
      <w:r w:rsidRPr="005C78E3">
        <w:tab/>
        <w:t>SearchCardID();</w:t>
      </w:r>
    </w:p>
    <w:p w14:paraId="2EDB2B8D" w14:textId="77777777" w:rsidR="00C23FAE" w:rsidRPr="005C78E3" w:rsidRDefault="00C23FAE" w:rsidP="00C23FAE">
      <w:pPr>
        <w:pStyle w:val="a5"/>
      </w:pPr>
      <w:r w:rsidRPr="005C78E3">
        <w:t>}</w:t>
      </w:r>
    </w:p>
    <w:p w14:paraId="292281A3" w14:textId="77777777" w:rsidR="00C23FAE" w:rsidRPr="005C78E3" w:rsidRDefault="00C23FAE" w:rsidP="00C23FAE">
      <w:pPr>
        <w:pStyle w:val="a5"/>
      </w:pPr>
    </w:p>
    <w:p w14:paraId="2BD413A5" w14:textId="77777777" w:rsidR="00C23FAE" w:rsidRPr="005C78E3" w:rsidRDefault="00C23FAE" w:rsidP="00C23FAE">
      <w:pPr>
        <w:pStyle w:val="a5"/>
      </w:pPr>
      <w:r w:rsidRPr="005C78E3">
        <w:t>private void SearchCardID()</w:t>
      </w:r>
    </w:p>
    <w:p w14:paraId="02027B16" w14:textId="77777777" w:rsidR="00C23FAE" w:rsidRPr="005C78E3" w:rsidRDefault="00C23FAE" w:rsidP="00C23FAE">
      <w:pPr>
        <w:pStyle w:val="a5"/>
      </w:pPr>
      <w:r w:rsidRPr="005C78E3">
        <w:t>{</w:t>
      </w:r>
    </w:p>
    <w:p w14:paraId="34389BD0" w14:textId="77777777" w:rsidR="00C23FAE" w:rsidRPr="005C78E3" w:rsidRDefault="00C23FAE" w:rsidP="00C23FAE">
      <w:pPr>
        <w:pStyle w:val="a5"/>
      </w:pPr>
      <w:r w:rsidRPr="005C78E3">
        <w:tab/>
        <w:t>try</w:t>
      </w:r>
    </w:p>
    <w:p w14:paraId="7ABE4378" w14:textId="77777777" w:rsidR="00C23FAE" w:rsidRPr="005C78E3" w:rsidRDefault="00C23FAE" w:rsidP="00C23FAE">
      <w:pPr>
        <w:pStyle w:val="a5"/>
      </w:pPr>
      <w:r w:rsidRPr="005C78E3">
        <w:tab/>
        <w:t>{</w:t>
      </w:r>
    </w:p>
    <w:p w14:paraId="702F3951" w14:textId="77777777" w:rsidR="00C23FAE" w:rsidRPr="005C78E3" w:rsidRDefault="00C23FAE" w:rsidP="00C23FAE">
      <w:pPr>
        <w:pStyle w:val="a5"/>
      </w:pPr>
      <w:r w:rsidRPr="005C78E3">
        <w:tab/>
      </w:r>
      <w:r w:rsidRPr="005C78E3">
        <w:tab/>
        <w:t>int tagCount = 0;</w:t>
      </w:r>
    </w:p>
    <w:p w14:paraId="5EB6D9D3" w14:textId="77777777" w:rsidR="00C23FAE" w:rsidRPr="005C78E3" w:rsidRDefault="00C23FAE" w:rsidP="00C23FAE">
      <w:pPr>
        <w:pStyle w:val="a5"/>
      </w:pPr>
      <w:r w:rsidRPr="005C78E3">
        <w:tab/>
      </w:r>
      <w:r w:rsidRPr="005C78E3">
        <w:tab/>
        <w:t>string[] tagNumber = null;</w:t>
      </w:r>
    </w:p>
    <w:p w14:paraId="27CF682B" w14:textId="77777777" w:rsidR="00C23FAE" w:rsidRPr="005C78E3" w:rsidRDefault="00C23FAE" w:rsidP="00C23FAE">
      <w:pPr>
        <w:pStyle w:val="a5"/>
      </w:pPr>
      <w:r w:rsidRPr="005C78E3">
        <w:tab/>
      </w:r>
      <w:r w:rsidRPr="005C78E3">
        <w:tab/>
        <w:t>byte result = reader.Inventory(ModulateMethod.FSK, InventoryModel.Multiple, ref tagCount, ref tagNumber);</w:t>
      </w:r>
    </w:p>
    <w:p w14:paraId="5ADBFE67" w14:textId="77777777" w:rsidR="00C23FAE" w:rsidRPr="005C78E3" w:rsidRDefault="00C23FAE" w:rsidP="00C23FAE">
      <w:pPr>
        <w:pStyle w:val="a5"/>
      </w:pPr>
      <w:r w:rsidRPr="005C78E3">
        <w:tab/>
      </w:r>
      <w:r w:rsidRPr="005C78E3">
        <w:tab/>
        <w:t>if (result == 0x00)</w:t>
      </w:r>
    </w:p>
    <w:p w14:paraId="44BBABE1" w14:textId="77777777" w:rsidR="00C23FAE" w:rsidRPr="005C78E3" w:rsidRDefault="00C23FAE" w:rsidP="00C23FAE">
      <w:pPr>
        <w:pStyle w:val="a5"/>
      </w:pPr>
      <w:r w:rsidRPr="005C78E3">
        <w:tab/>
      </w:r>
      <w:r w:rsidRPr="005C78E3">
        <w:tab/>
        <w:t>{</w:t>
      </w:r>
    </w:p>
    <w:p w14:paraId="6EBDB73E" w14:textId="77777777" w:rsidR="00C23FAE" w:rsidRPr="005C78E3" w:rsidRDefault="00C23FAE" w:rsidP="00C23FAE">
      <w:pPr>
        <w:pStyle w:val="a5"/>
      </w:pPr>
      <w:r w:rsidRPr="005C78E3">
        <w:tab/>
      </w:r>
      <w:r w:rsidRPr="005C78E3">
        <w:tab/>
      </w:r>
      <w:r w:rsidRPr="005C78E3">
        <w:tab/>
        <w:t>txtCardID.Text = tagNumber[0];</w:t>
      </w:r>
    </w:p>
    <w:p w14:paraId="7F2BC3ED" w14:textId="77777777" w:rsidR="00C23FAE" w:rsidRPr="005C78E3" w:rsidRDefault="00C23FAE" w:rsidP="00C23FAE">
      <w:pPr>
        <w:pStyle w:val="a5"/>
      </w:pPr>
      <w:r w:rsidRPr="005C78E3">
        <w:tab/>
      </w:r>
      <w:r w:rsidRPr="005C78E3">
        <w:tab/>
        <w:t>}</w:t>
      </w:r>
    </w:p>
    <w:p w14:paraId="4D08456C" w14:textId="77777777" w:rsidR="00C23FAE" w:rsidRPr="005C78E3" w:rsidRDefault="00C23FAE" w:rsidP="00C23FAE">
      <w:pPr>
        <w:pStyle w:val="a5"/>
      </w:pPr>
      <w:r w:rsidRPr="005C78E3">
        <w:tab/>
      </w:r>
      <w:r w:rsidRPr="005C78E3">
        <w:tab/>
        <w:t>else</w:t>
      </w:r>
    </w:p>
    <w:p w14:paraId="515C107B" w14:textId="77777777" w:rsidR="00C23FAE" w:rsidRPr="005C78E3" w:rsidRDefault="00C23FAE" w:rsidP="00C23FAE">
      <w:pPr>
        <w:pStyle w:val="a5"/>
      </w:pPr>
      <w:r w:rsidRPr="005C78E3">
        <w:rPr>
          <w:rFonts w:hint="eastAsia"/>
        </w:rPr>
        <w:tab/>
      </w:r>
      <w:r w:rsidRPr="005C78E3">
        <w:rPr>
          <w:rFonts w:hint="eastAsia"/>
        </w:rPr>
        <w:tab/>
        <w:t>{ MessageBox.Show("</w:t>
      </w:r>
      <w:r w:rsidRPr="005C78E3">
        <w:rPr>
          <w:rFonts w:hint="eastAsia"/>
        </w:rPr>
        <w:t>寻卡失败！</w:t>
      </w:r>
      <w:r w:rsidRPr="005C78E3">
        <w:rPr>
          <w:rFonts w:hint="eastAsia"/>
        </w:rPr>
        <w:t>", "</w:t>
      </w:r>
      <w:r w:rsidRPr="005C78E3">
        <w:rPr>
          <w:rFonts w:hint="eastAsia"/>
        </w:rPr>
        <w:t>提示</w:t>
      </w:r>
      <w:r w:rsidRPr="005C78E3">
        <w:rPr>
          <w:rFonts w:hint="eastAsia"/>
        </w:rPr>
        <w:t>", MessageBoxButtons.OK, MessageBoxIcon.Error); }</w:t>
      </w:r>
    </w:p>
    <w:p w14:paraId="53F12D21" w14:textId="77777777" w:rsidR="00C23FAE" w:rsidRPr="005C78E3" w:rsidRDefault="00C23FAE" w:rsidP="00C23FAE">
      <w:pPr>
        <w:pStyle w:val="a5"/>
      </w:pPr>
      <w:r w:rsidRPr="005C78E3">
        <w:tab/>
        <w:t>}</w:t>
      </w:r>
    </w:p>
    <w:p w14:paraId="665D1AC9" w14:textId="77777777" w:rsidR="00C23FAE" w:rsidRPr="005C78E3" w:rsidRDefault="00C23FAE" w:rsidP="00C23FAE">
      <w:pPr>
        <w:pStyle w:val="a5"/>
      </w:pPr>
      <w:r w:rsidRPr="005C78E3">
        <w:tab/>
        <w:t>catch (Exception ex)</w:t>
      </w:r>
    </w:p>
    <w:p w14:paraId="1CD97C05" w14:textId="77777777" w:rsidR="00C23FAE" w:rsidRPr="005C78E3" w:rsidRDefault="00C23FAE" w:rsidP="00C23FAE">
      <w:pPr>
        <w:pStyle w:val="a5"/>
      </w:pPr>
      <w:r w:rsidRPr="005C78E3">
        <w:tab/>
        <w:t>{</w:t>
      </w:r>
    </w:p>
    <w:p w14:paraId="5E778DFA" w14:textId="77777777" w:rsidR="00C23FAE" w:rsidRPr="005C78E3" w:rsidRDefault="00C23FAE" w:rsidP="00C23FAE">
      <w:pPr>
        <w:pStyle w:val="a5"/>
      </w:pPr>
      <w:r w:rsidRPr="005C78E3">
        <w:tab/>
      </w:r>
      <w:r w:rsidRPr="005C78E3">
        <w:tab/>
        <w:t>MessageBox.Show(ex.Message);</w:t>
      </w:r>
    </w:p>
    <w:p w14:paraId="2B8E9892" w14:textId="77777777" w:rsidR="00C23FAE" w:rsidRPr="005C78E3" w:rsidRDefault="00C23FAE" w:rsidP="00C23FAE">
      <w:pPr>
        <w:pStyle w:val="a5"/>
      </w:pPr>
      <w:r w:rsidRPr="005C78E3">
        <w:tab/>
        <w:t>}</w:t>
      </w:r>
    </w:p>
    <w:p w14:paraId="187FF055" w14:textId="77777777" w:rsidR="00C23FAE" w:rsidRPr="007F76E2" w:rsidRDefault="00C23FAE" w:rsidP="00C23FAE">
      <w:pPr>
        <w:pStyle w:val="a5"/>
      </w:pPr>
      <w:r w:rsidRPr="005C78E3">
        <w:t>}</w:t>
      </w:r>
    </w:p>
    <w:p w14:paraId="7F33B7CE" w14:textId="77777777" w:rsidR="00C23FAE" w:rsidRPr="0094637C" w:rsidRDefault="00C23FAE" w:rsidP="00094199">
      <w:pPr>
        <w:pStyle w:val="5"/>
      </w:pPr>
      <w:r w:rsidRPr="0094637C">
        <w:rPr>
          <w:rFonts w:hint="eastAsia"/>
        </w:rPr>
        <w:lastRenderedPageBreak/>
        <w:t>5.4写入DSFID按钮事件</w:t>
      </w:r>
    </w:p>
    <w:p w14:paraId="7E1F4C3F" w14:textId="77777777" w:rsidR="00C23FAE" w:rsidRPr="00246FED" w:rsidRDefault="00C23FAE" w:rsidP="00246FED">
      <w:pPr>
        <w:ind w:firstLine="420"/>
        <w:rPr>
          <w:rFonts w:ascii="黑体" w:eastAsia="黑体" w:hAnsi="黑体"/>
          <w:szCs w:val="24"/>
        </w:rPr>
      </w:pPr>
      <w:r w:rsidRPr="0094637C">
        <w:rPr>
          <w:rFonts w:ascii="黑体" w:eastAsia="黑体" w:hAnsi="黑体" w:hint="eastAsia"/>
          <w:szCs w:val="24"/>
        </w:rPr>
        <w:t>调用KV</w:t>
      </w:r>
      <w:r w:rsidRPr="0094637C">
        <w:rPr>
          <w:rFonts w:ascii="黑体" w:eastAsia="黑体" w:hAnsi="黑体"/>
          <w:szCs w:val="24"/>
        </w:rPr>
        <w:t>_ISO15693.Reader</w:t>
      </w:r>
      <w:r w:rsidRPr="0094637C">
        <w:rPr>
          <w:rFonts w:ascii="黑体" w:eastAsia="黑体" w:hAnsi="黑体" w:hint="eastAsia"/>
          <w:szCs w:val="24"/>
        </w:rPr>
        <w:t>类中的WriteDSFID方法写入DSFID，判断返回值是否为0x00，是则提示写入成功，否则提示写入失败。</w:t>
      </w:r>
    </w:p>
    <w:p w14:paraId="11BD1B2E" w14:textId="77777777" w:rsidR="00C23FAE" w:rsidRDefault="00C23FAE" w:rsidP="00C23FAE">
      <w:pPr>
        <w:pStyle w:val="a5"/>
      </w:pPr>
      <w:r>
        <w:t>private void btnDSFID_Click(object sender, EventArgs e)</w:t>
      </w:r>
    </w:p>
    <w:p w14:paraId="1EC864CB" w14:textId="77777777" w:rsidR="00C23FAE" w:rsidRDefault="00C23FAE" w:rsidP="00C23FAE">
      <w:pPr>
        <w:pStyle w:val="a5"/>
      </w:pPr>
      <w:r>
        <w:t>{</w:t>
      </w:r>
    </w:p>
    <w:p w14:paraId="08CF7240" w14:textId="77777777" w:rsidR="00C23FAE" w:rsidRDefault="00C23FAE" w:rsidP="00C23FAE">
      <w:pPr>
        <w:pStyle w:val="a5"/>
      </w:pPr>
      <w:r>
        <w:tab/>
        <w:t>try</w:t>
      </w:r>
    </w:p>
    <w:p w14:paraId="195EC510" w14:textId="77777777" w:rsidR="00C23FAE" w:rsidRDefault="00C23FAE" w:rsidP="00C23FAE">
      <w:pPr>
        <w:pStyle w:val="a5"/>
      </w:pPr>
      <w:r>
        <w:tab/>
        <w:t>{</w:t>
      </w:r>
    </w:p>
    <w:p w14:paraId="63BAB90C" w14:textId="77777777" w:rsidR="00C23FAE" w:rsidRDefault="00C23FAE" w:rsidP="00C23FAE">
      <w:pPr>
        <w:pStyle w:val="a5"/>
      </w:pPr>
      <w:r>
        <w:tab/>
      </w:r>
      <w:r>
        <w:tab/>
        <w:t>byte[] blockData = { };</w:t>
      </w:r>
    </w:p>
    <w:p w14:paraId="0D59F115" w14:textId="77777777" w:rsidR="00C23FAE" w:rsidRDefault="00C23FAE" w:rsidP="00C23FAE">
      <w:pPr>
        <w:pStyle w:val="a5"/>
      </w:pPr>
      <w:r>
        <w:tab/>
      </w:r>
      <w:r>
        <w:tab/>
        <w:t>byte result = reader.WriteDSFID(txtCardID.Text.Trim(), Convert.ToByte(txtDSFID.Text,16));</w:t>
      </w:r>
    </w:p>
    <w:p w14:paraId="4E825F6F" w14:textId="77777777" w:rsidR="00C23FAE" w:rsidRDefault="00C23FAE" w:rsidP="00C23FAE">
      <w:pPr>
        <w:pStyle w:val="a5"/>
      </w:pPr>
      <w:r>
        <w:tab/>
      </w:r>
      <w:r>
        <w:tab/>
        <w:t>if (result == 0x00)</w:t>
      </w:r>
    </w:p>
    <w:p w14:paraId="7A9416FD" w14:textId="77777777" w:rsidR="00C23FAE" w:rsidRDefault="00C23FAE" w:rsidP="00C23FAE">
      <w:pPr>
        <w:pStyle w:val="a5"/>
      </w:pPr>
      <w:r>
        <w:tab/>
      </w:r>
      <w:r>
        <w:tab/>
        <w:t>{</w:t>
      </w:r>
    </w:p>
    <w:p w14:paraId="1E42D6CE" w14:textId="77777777" w:rsidR="00C23FAE" w:rsidRDefault="00C23FAE" w:rsidP="00C23FAE">
      <w:pPr>
        <w:pStyle w:val="a5"/>
      </w:pPr>
      <w:r>
        <w:rPr>
          <w:rFonts w:hint="eastAsia"/>
        </w:rPr>
        <w:tab/>
      </w:r>
      <w:r>
        <w:rPr>
          <w:rFonts w:hint="eastAsia"/>
        </w:rPr>
        <w:tab/>
      </w:r>
      <w:r>
        <w:rPr>
          <w:rFonts w:hint="eastAsia"/>
        </w:rPr>
        <w:tab/>
        <w:t>MessageBox.Show("</w:t>
      </w:r>
      <w:r>
        <w:rPr>
          <w:rFonts w:hint="eastAsia"/>
        </w:rPr>
        <w:t>写入成功！</w:t>
      </w:r>
      <w:r>
        <w:rPr>
          <w:rFonts w:hint="eastAsia"/>
        </w:rPr>
        <w:t>", "</w:t>
      </w:r>
      <w:r>
        <w:rPr>
          <w:rFonts w:hint="eastAsia"/>
        </w:rPr>
        <w:t>提示</w:t>
      </w:r>
      <w:r>
        <w:rPr>
          <w:rFonts w:hint="eastAsia"/>
        </w:rPr>
        <w:t>", MessageBoxButtons.OK, MessageBoxIcon.Information);</w:t>
      </w:r>
    </w:p>
    <w:p w14:paraId="05377016" w14:textId="77777777" w:rsidR="00C23FAE" w:rsidRDefault="00C23FAE" w:rsidP="00C23FAE">
      <w:pPr>
        <w:pStyle w:val="a5"/>
      </w:pPr>
      <w:r>
        <w:tab/>
      </w:r>
      <w:r>
        <w:tab/>
        <w:t>}</w:t>
      </w:r>
    </w:p>
    <w:p w14:paraId="3AD3A7E7" w14:textId="77777777" w:rsidR="00C23FAE" w:rsidRDefault="00C23FAE" w:rsidP="00C23FAE">
      <w:pPr>
        <w:pStyle w:val="a5"/>
      </w:pPr>
      <w:r>
        <w:tab/>
      </w:r>
      <w:r>
        <w:tab/>
        <w:t>else</w:t>
      </w:r>
    </w:p>
    <w:p w14:paraId="64DD0D53" w14:textId="77777777" w:rsidR="00C23FAE" w:rsidRDefault="00C23FAE" w:rsidP="00C23FAE">
      <w:pPr>
        <w:pStyle w:val="a5"/>
      </w:pPr>
      <w:r>
        <w:tab/>
      </w:r>
      <w:r>
        <w:tab/>
        <w:t>{</w:t>
      </w:r>
    </w:p>
    <w:p w14:paraId="0F552324" w14:textId="77777777" w:rsidR="00C23FAE" w:rsidRDefault="00C23FAE" w:rsidP="00C23FAE">
      <w:pPr>
        <w:pStyle w:val="a5"/>
      </w:pPr>
      <w:r>
        <w:rPr>
          <w:rFonts w:hint="eastAsia"/>
        </w:rPr>
        <w:tab/>
      </w:r>
      <w:r>
        <w:rPr>
          <w:rFonts w:hint="eastAsia"/>
        </w:rPr>
        <w:tab/>
      </w:r>
      <w:r>
        <w:rPr>
          <w:rFonts w:hint="eastAsia"/>
        </w:rPr>
        <w:tab/>
        <w:t>MessageBox.Show("</w:t>
      </w:r>
      <w:r>
        <w:rPr>
          <w:rFonts w:hint="eastAsia"/>
        </w:rPr>
        <w:t>写入失败！</w:t>
      </w:r>
      <w:r>
        <w:rPr>
          <w:rFonts w:hint="eastAsia"/>
        </w:rPr>
        <w:t>", "</w:t>
      </w:r>
      <w:r>
        <w:rPr>
          <w:rFonts w:hint="eastAsia"/>
        </w:rPr>
        <w:t>提示</w:t>
      </w:r>
      <w:r>
        <w:rPr>
          <w:rFonts w:hint="eastAsia"/>
        </w:rPr>
        <w:t>", MessageBoxButtons.OK, MessageBoxIcon.Information);</w:t>
      </w:r>
    </w:p>
    <w:p w14:paraId="5031C477" w14:textId="77777777" w:rsidR="00C23FAE" w:rsidRDefault="00C23FAE" w:rsidP="00C23FAE">
      <w:pPr>
        <w:pStyle w:val="a5"/>
      </w:pPr>
      <w:r>
        <w:tab/>
      </w:r>
      <w:r>
        <w:tab/>
        <w:t>}</w:t>
      </w:r>
    </w:p>
    <w:p w14:paraId="204ADF66" w14:textId="77777777" w:rsidR="00C23FAE" w:rsidRDefault="00C23FAE" w:rsidP="00C23FAE">
      <w:pPr>
        <w:pStyle w:val="a5"/>
      </w:pPr>
      <w:r>
        <w:tab/>
        <w:t>}</w:t>
      </w:r>
    </w:p>
    <w:p w14:paraId="7369218C" w14:textId="77777777" w:rsidR="00C23FAE" w:rsidRDefault="00C23FAE" w:rsidP="00C23FAE">
      <w:pPr>
        <w:pStyle w:val="a5"/>
      </w:pPr>
      <w:r>
        <w:tab/>
        <w:t>catch (Exception ex)</w:t>
      </w:r>
    </w:p>
    <w:p w14:paraId="2338DB5E" w14:textId="77777777" w:rsidR="00C23FAE" w:rsidRDefault="00C23FAE" w:rsidP="00C23FAE">
      <w:pPr>
        <w:pStyle w:val="a5"/>
      </w:pPr>
      <w:r>
        <w:tab/>
        <w:t>{</w:t>
      </w:r>
    </w:p>
    <w:p w14:paraId="57446104" w14:textId="77777777" w:rsidR="00C23FAE" w:rsidRDefault="00C23FAE" w:rsidP="00C23FAE">
      <w:pPr>
        <w:pStyle w:val="a5"/>
      </w:pPr>
      <w:r>
        <w:tab/>
      </w:r>
      <w:r>
        <w:tab/>
        <w:t>MessageBox.Show(ex.Message);</w:t>
      </w:r>
    </w:p>
    <w:p w14:paraId="754AB54F" w14:textId="77777777" w:rsidR="00C23FAE" w:rsidRDefault="00C23FAE" w:rsidP="00C23FAE">
      <w:pPr>
        <w:pStyle w:val="a5"/>
      </w:pPr>
      <w:r>
        <w:tab/>
        <w:t>}</w:t>
      </w:r>
    </w:p>
    <w:p w14:paraId="4E1A9641" w14:textId="77777777" w:rsidR="00C23FAE" w:rsidRDefault="00C23FAE" w:rsidP="00246FED">
      <w:pPr>
        <w:pStyle w:val="a5"/>
      </w:pPr>
      <w:r>
        <w:t>}</w:t>
      </w:r>
    </w:p>
    <w:p w14:paraId="6D030D82" w14:textId="0F5FF2B6" w:rsidR="00C23FAE" w:rsidRPr="00DB3F3C" w:rsidRDefault="00AB5DF7" w:rsidP="0094637C">
      <w:pPr>
        <w:pStyle w:val="3"/>
      </w:pPr>
      <w:r>
        <w:rPr>
          <w:rFonts w:hint="eastAsia"/>
        </w:rPr>
        <w:t>[OK]</w:t>
      </w:r>
      <w:r w:rsidR="00C23FAE" w:rsidRPr="00DB3F3C">
        <w:rPr>
          <w:rFonts w:hint="eastAsia"/>
        </w:rPr>
        <w:t>B0110</w:t>
      </w:r>
      <w:r w:rsidR="00C23FAE" w:rsidRPr="00DB3F3C">
        <w:rPr>
          <w:rFonts w:hint="eastAsia"/>
        </w:rPr>
        <w:t>指导文档</w:t>
      </w:r>
      <w:r w:rsidR="00E95B05">
        <w:rPr>
          <w:rFonts w:hint="eastAsia"/>
        </w:rPr>
        <w:t xml:space="preserve">  </w:t>
      </w:r>
      <w:r w:rsidR="00E95B05" w:rsidRPr="0094637C">
        <w:rPr>
          <w:rFonts w:ascii="黑体" w:hAnsi="黑体" w:hint="eastAsia"/>
          <w:szCs w:val="24"/>
        </w:rPr>
        <w:t>ISO15693</w:t>
      </w:r>
      <w:r w:rsidR="00E95B05">
        <w:rPr>
          <w:rFonts w:ascii="黑体" w:hAnsi="黑体"/>
          <w:szCs w:val="24"/>
        </w:rPr>
        <w:t>锁定数据存储格式</w:t>
      </w:r>
      <w:commentRangeStart w:id="88"/>
      <w:r w:rsidR="00E95B05">
        <w:rPr>
          <w:rFonts w:ascii="黑体" w:hAnsi="黑体"/>
          <w:szCs w:val="24"/>
        </w:rPr>
        <w:t>标识</w:t>
      </w:r>
      <w:commentRangeEnd w:id="88"/>
      <w:r w:rsidR="00D458ED">
        <w:rPr>
          <w:rStyle w:val="af1"/>
          <w:rFonts w:eastAsiaTheme="minorEastAsia"/>
          <w:b w:val="0"/>
          <w:bCs w:val="0"/>
        </w:rPr>
        <w:commentReference w:id="88"/>
      </w:r>
    </w:p>
    <w:p w14:paraId="292A2286" w14:textId="77777777" w:rsidR="00C23FAE" w:rsidRPr="00DB3F3C" w:rsidRDefault="00C23FAE" w:rsidP="00992C27">
      <w:pPr>
        <w:pStyle w:val="4"/>
        <w:numPr>
          <w:ilvl w:val="0"/>
          <w:numId w:val="36"/>
        </w:numPr>
      </w:pPr>
      <w:r w:rsidRPr="00DB3F3C">
        <w:rPr>
          <w:rFonts w:hint="eastAsia"/>
        </w:rPr>
        <w:t>实验目的</w:t>
      </w:r>
    </w:p>
    <w:p w14:paraId="507B308A"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该实验主要是让学生熟悉ISO15693读写器的锁定数据存储格式标识操作。</w:t>
      </w:r>
    </w:p>
    <w:p w14:paraId="21021160" w14:textId="77777777" w:rsidR="00C23FAE" w:rsidRPr="0094637C" w:rsidRDefault="00C23FAE" w:rsidP="00992C27">
      <w:pPr>
        <w:pStyle w:val="4"/>
        <w:numPr>
          <w:ilvl w:val="0"/>
          <w:numId w:val="36"/>
        </w:numPr>
      </w:pPr>
      <w:r w:rsidRPr="0094637C">
        <w:rPr>
          <w:rFonts w:hint="eastAsia"/>
        </w:rPr>
        <w:t>实验设备</w:t>
      </w:r>
    </w:p>
    <w:p w14:paraId="67615149"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软件：visualstudio2010及以上版本</w:t>
      </w:r>
    </w:p>
    <w:p w14:paraId="1B784D51"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硬件：ISO/IEC15693 RFID读写器，ISO/IEC15693RFID卡片，九针串口线，电源（规格为电压9V，电流2A）</w:t>
      </w:r>
    </w:p>
    <w:p w14:paraId="713AD033" w14:textId="77777777" w:rsidR="00C23FAE" w:rsidRPr="0094637C" w:rsidRDefault="00C23FAE" w:rsidP="00992C27">
      <w:pPr>
        <w:pStyle w:val="4"/>
        <w:numPr>
          <w:ilvl w:val="0"/>
          <w:numId w:val="36"/>
        </w:numPr>
      </w:pPr>
      <w:r w:rsidRPr="0094637C">
        <w:rPr>
          <w:rFonts w:hint="eastAsia"/>
        </w:rPr>
        <w:lastRenderedPageBreak/>
        <w:t>实验原理</w:t>
      </w:r>
    </w:p>
    <w:p w14:paraId="78522212"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以下对ISO15693接口的相关介绍只是一部分，详情见其ISO15693接口说明文档和ISO15693接口源码。</w:t>
      </w:r>
    </w:p>
    <w:p w14:paraId="01F1FBF6" w14:textId="77777777" w:rsidR="00C23FAE" w:rsidRPr="0094637C" w:rsidRDefault="00C23FAE" w:rsidP="00094199">
      <w:pPr>
        <w:pStyle w:val="5"/>
      </w:pPr>
      <w:r w:rsidRPr="0094637C">
        <w:rPr>
          <w:rFonts w:hint="eastAsia"/>
        </w:rPr>
        <w:t>3.1 OpenSerialPort方法</w:t>
      </w:r>
    </w:p>
    <w:p w14:paraId="3B5BC3BD"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函数原型：public Byte OpenSerialPort(String portName, Int32 BaudRate)</w:t>
      </w:r>
    </w:p>
    <w:p w14:paraId="4A710C6B" w14:textId="77777777" w:rsidR="00C23FAE" w:rsidRPr="0094637C" w:rsidRDefault="00C23FAE" w:rsidP="0094637C">
      <w:pPr>
        <w:ind w:firstLine="420"/>
        <w:rPr>
          <w:rFonts w:ascii="黑体" w:eastAsia="黑体" w:hAnsi="黑体"/>
          <w:szCs w:val="24"/>
        </w:rPr>
      </w:pPr>
      <w:r w:rsidRPr="0094637C">
        <w:rPr>
          <w:rFonts w:ascii="黑体" w:eastAsia="黑体" w:hAnsi="黑体"/>
          <w:szCs w:val="24"/>
        </w:rPr>
        <w:t>public Byte OpenSerialPort(String portName)</w:t>
      </w:r>
    </w:p>
    <w:p w14:paraId="6DF63EC8"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描述：打开串口，提供了两个重载。</w:t>
      </w:r>
    </w:p>
    <w:p w14:paraId="1AD37DAA"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参数：portName为串口号，如"COM1"；在未指定波特率时，采用设备默认配置：波特率115200；数据位8；停止位1；奇偶校验无。</w:t>
      </w:r>
    </w:p>
    <w:p w14:paraId="3E8891BD"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返回值：打开成功返回0x00，打开失败返回串口错误0x01。</w:t>
      </w:r>
    </w:p>
    <w:p w14:paraId="184BD53B"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示例：String PortName = "COM1";</w:t>
      </w:r>
    </w:p>
    <w:p w14:paraId="303FFC8B" w14:textId="77777777" w:rsidR="00C23FAE" w:rsidRPr="0094637C" w:rsidRDefault="00C23FAE" w:rsidP="00C23FAE">
      <w:pPr>
        <w:ind w:firstLine="420"/>
        <w:rPr>
          <w:rFonts w:ascii="黑体" w:eastAsia="黑体" w:hAnsi="黑体"/>
          <w:szCs w:val="24"/>
        </w:rPr>
      </w:pPr>
      <w:r w:rsidRPr="0094637C">
        <w:rPr>
          <w:rFonts w:ascii="黑体" w:eastAsia="黑体" w:hAnsi="黑体"/>
          <w:szCs w:val="24"/>
        </w:rPr>
        <w:t xml:space="preserve">      Int32 BaudRate = 115200;</w:t>
      </w:r>
    </w:p>
    <w:p w14:paraId="21C83E9C" w14:textId="77777777" w:rsidR="00C23FAE" w:rsidRPr="0094637C" w:rsidRDefault="00C23FAE" w:rsidP="00C23FAE">
      <w:pPr>
        <w:ind w:firstLine="420"/>
        <w:rPr>
          <w:rFonts w:ascii="黑体" w:eastAsia="黑体" w:hAnsi="黑体"/>
          <w:szCs w:val="24"/>
        </w:rPr>
      </w:pPr>
      <w:r w:rsidRPr="0094637C">
        <w:rPr>
          <w:rFonts w:ascii="黑体" w:eastAsia="黑体" w:hAnsi="黑体"/>
          <w:szCs w:val="24"/>
        </w:rPr>
        <w:t xml:space="preserve">      Byte value=reader.OpenSerialPort(PortName, BaudRate);</w:t>
      </w:r>
    </w:p>
    <w:p w14:paraId="1A169F8C"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ab/>
        <w:t xml:space="preserve">  if (value == 0x00) {  //串口打开成功 }</w:t>
      </w:r>
    </w:p>
    <w:p w14:paraId="70F36C2A"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ab/>
        <w:t xml:space="preserve">  else{  //串口打开失败 }</w:t>
      </w:r>
    </w:p>
    <w:p w14:paraId="45896AD6"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注：示例中的reader为Reader类的一个实例，下同。</w:t>
      </w:r>
    </w:p>
    <w:p w14:paraId="43D47D04" w14:textId="77777777" w:rsidR="00C23FAE" w:rsidRPr="0094637C" w:rsidRDefault="00C23FAE" w:rsidP="00094199">
      <w:pPr>
        <w:pStyle w:val="5"/>
      </w:pPr>
      <w:r w:rsidRPr="0094637C">
        <w:rPr>
          <w:rFonts w:hint="eastAsia"/>
        </w:rPr>
        <w:t>3.2CloseSerialPort方法</w:t>
      </w:r>
    </w:p>
    <w:p w14:paraId="49CCE429"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函数原型：public Byte CloseSerialPort()</w:t>
      </w:r>
    </w:p>
    <w:p w14:paraId="5459CD56"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描述：关闭串口；</w:t>
      </w:r>
    </w:p>
    <w:p w14:paraId="14275148"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参数：无.</w:t>
      </w:r>
    </w:p>
    <w:p w14:paraId="4366065B"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返回值：关闭成功返回0x00，关闭失败返回串口错误0x01；</w:t>
      </w:r>
    </w:p>
    <w:p w14:paraId="3C0EAAAC"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示例：Byte value = reader.CloseSerialPort();</w:t>
      </w:r>
    </w:p>
    <w:p w14:paraId="19B66B9E" w14:textId="77777777" w:rsidR="00C23FAE" w:rsidRPr="0094637C" w:rsidRDefault="00C23FAE" w:rsidP="00094199">
      <w:pPr>
        <w:pStyle w:val="5"/>
      </w:pPr>
      <w:r w:rsidRPr="0094637C">
        <w:rPr>
          <w:rFonts w:hint="eastAsia"/>
        </w:rPr>
        <w:t>3.3 Inventory方法</w:t>
      </w:r>
    </w:p>
    <w:p w14:paraId="064B4BCB"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函数原型：public Byte Inventory(ModulateMethod mm, InventoryModel im, ref Int32 TagCount, ref String[] TagNumber)</w:t>
      </w:r>
    </w:p>
    <w:p w14:paraId="11A7517D"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描述：寻卡，获取场区内卡片的卡号；</w:t>
      </w:r>
    </w:p>
    <w:p w14:paraId="5AEDD85D"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参数1：mm，枚举类型ModulateMethod，用于选择调制方式，ASK或FSK；</w:t>
      </w:r>
    </w:p>
    <w:p w14:paraId="71924B36"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参数2：im，枚举类型InventoryModel，用于选择寻卡方式，寻单卡Single或寻多卡Multiple；</w:t>
      </w:r>
    </w:p>
    <w:p w14:paraId="145C583F"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参数3：TagCount，整形，该参数为引用参数，用于返回读取到的卡片数量；特别注意，在调用该函数前，一定先对该参数进行申明和初始化，以便系统为之分配内存空间，在函数运行时存放返回值。</w:t>
      </w:r>
    </w:p>
    <w:p w14:paraId="35B225A8"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参数4：TagNumber，字符串数组类型，该参数为引用参数，用于返回读取到的所有卡片的卡号，正常情况下，该数组的长度等于TagCount；特别注意，在调用该函数前，一定先对</w:t>
      </w:r>
      <w:r w:rsidRPr="0094637C">
        <w:rPr>
          <w:rFonts w:ascii="黑体" w:eastAsia="黑体" w:hAnsi="黑体" w:hint="eastAsia"/>
          <w:szCs w:val="24"/>
        </w:rPr>
        <w:lastRenderedPageBreak/>
        <w:t>该参数进行申明和初始化，以便系统为之分配内存空间，在函数运行时存放返回值。</w:t>
      </w:r>
    </w:p>
    <w:p w14:paraId="0E5B5D6D"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返回值：寻卡成功返回0x00，启动失败返回其它；</w:t>
      </w:r>
    </w:p>
    <w:p w14:paraId="621BC555"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示例：ModulateMethod mm=ModulateMethod.ASK;</w:t>
      </w:r>
    </w:p>
    <w:p w14:paraId="5E6E4A8F" w14:textId="77777777" w:rsidR="00C23FAE" w:rsidRPr="0094637C" w:rsidRDefault="00C23FAE" w:rsidP="00C23FAE">
      <w:pPr>
        <w:ind w:firstLine="420"/>
        <w:rPr>
          <w:rFonts w:ascii="黑体" w:eastAsia="黑体" w:hAnsi="黑体"/>
          <w:szCs w:val="24"/>
        </w:rPr>
      </w:pPr>
      <w:r w:rsidRPr="0094637C">
        <w:rPr>
          <w:rFonts w:ascii="黑体" w:eastAsia="黑体" w:hAnsi="黑体"/>
          <w:szCs w:val="24"/>
        </w:rPr>
        <w:t xml:space="preserve">      InventoryModel im=InventoryModel.Multiple;</w:t>
      </w:r>
    </w:p>
    <w:p w14:paraId="482F3361" w14:textId="77777777" w:rsidR="00C23FAE" w:rsidRPr="0094637C" w:rsidRDefault="00C23FAE" w:rsidP="00C23FAE">
      <w:pPr>
        <w:ind w:firstLine="420"/>
        <w:rPr>
          <w:rFonts w:ascii="黑体" w:eastAsia="黑体" w:hAnsi="黑体"/>
          <w:szCs w:val="24"/>
        </w:rPr>
      </w:pPr>
      <w:r w:rsidRPr="0094637C">
        <w:rPr>
          <w:rFonts w:ascii="黑体" w:eastAsia="黑体" w:hAnsi="黑体"/>
          <w:szCs w:val="24"/>
        </w:rPr>
        <w:t xml:space="preserve">      Int32 TagCount=0;</w:t>
      </w:r>
    </w:p>
    <w:p w14:paraId="55D2EB80" w14:textId="77777777" w:rsidR="00C23FAE" w:rsidRPr="0094637C" w:rsidRDefault="00C23FAE" w:rsidP="00C23FAE">
      <w:pPr>
        <w:ind w:firstLine="420"/>
        <w:rPr>
          <w:rFonts w:ascii="黑体" w:eastAsia="黑体" w:hAnsi="黑体"/>
          <w:szCs w:val="24"/>
        </w:rPr>
      </w:pPr>
      <w:r w:rsidRPr="0094637C">
        <w:rPr>
          <w:rFonts w:ascii="黑体" w:eastAsia="黑体" w:hAnsi="黑体"/>
          <w:szCs w:val="24"/>
        </w:rPr>
        <w:t xml:space="preserve">      String[] TagNumber=new String[1];</w:t>
      </w:r>
    </w:p>
    <w:p w14:paraId="17A1707C" w14:textId="77777777" w:rsidR="00C23FAE" w:rsidRPr="0094637C" w:rsidRDefault="00C23FAE" w:rsidP="00C23FAE">
      <w:pPr>
        <w:ind w:firstLine="420"/>
        <w:rPr>
          <w:rFonts w:ascii="黑体" w:eastAsia="黑体" w:hAnsi="黑体"/>
          <w:szCs w:val="24"/>
        </w:rPr>
      </w:pPr>
      <w:r w:rsidRPr="0094637C">
        <w:rPr>
          <w:rFonts w:ascii="黑体" w:eastAsia="黑体" w:hAnsi="黑体"/>
          <w:szCs w:val="24"/>
        </w:rPr>
        <w:t xml:space="preserve">      Byte value = reader.Inventory(mm, im, ref TagCount, ref TagNumber);</w:t>
      </w:r>
    </w:p>
    <w:p w14:paraId="2764F680" w14:textId="77777777" w:rsidR="00C23FAE" w:rsidRPr="0094637C" w:rsidRDefault="00C23FAE" w:rsidP="00094199">
      <w:pPr>
        <w:pStyle w:val="5"/>
      </w:pPr>
      <w:r w:rsidRPr="0094637C">
        <w:t>3.4</w:t>
      </w:r>
      <w:r w:rsidRPr="0094637C">
        <w:rPr>
          <w:rFonts w:hint="eastAsia"/>
        </w:rPr>
        <w:t xml:space="preserve"> LockDSFID方法</w:t>
      </w:r>
    </w:p>
    <w:p w14:paraId="675161D7"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函数原型：public Byte LockDSFID(String TagNum)</w:t>
      </w:r>
    </w:p>
    <w:p w14:paraId="3823710A"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描述：锁定DSFID，用以锁定卡片的DSFID值，注意，DSFID值的锁定是不可逆的，一旦被锁定，将不能再修改和解锁，因此要慎用。</w:t>
      </w:r>
    </w:p>
    <w:p w14:paraId="42B450BE"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参数1：TagNum，卡号，字符串类型，用于指定需要进行DSFID锁定的卡片；</w:t>
      </w:r>
    </w:p>
    <w:p w14:paraId="1A8A6723"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返回值：成功返回0x00，失败返回其它；</w:t>
      </w:r>
    </w:p>
    <w:p w14:paraId="4AA36296"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示例： Byte value = reader. LockDSFID ("E004010012D99619");</w:t>
      </w:r>
    </w:p>
    <w:p w14:paraId="7909E928" w14:textId="77777777" w:rsidR="00C23FAE" w:rsidRPr="0094637C" w:rsidRDefault="00C23FAE" w:rsidP="00992C27">
      <w:pPr>
        <w:pStyle w:val="4"/>
        <w:numPr>
          <w:ilvl w:val="0"/>
          <w:numId w:val="36"/>
        </w:numPr>
      </w:pPr>
      <w:r w:rsidRPr="0094637C">
        <w:rPr>
          <w:rFonts w:hint="eastAsia"/>
        </w:rPr>
        <w:t>实验设计</w:t>
      </w:r>
    </w:p>
    <w:p w14:paraId="0C42AD7A" w14:textId="77777777" w:rsidR="00C23FAE" w:rsidRPr="00C758F0" w:rsidRDefault="00C23FAE" w:rsidP="00094199">
      <w:pPr>
        <w:pStyle w:val="5"/>
      </w:pPr>
      <w:r>
        <w:rPr>
          <w:rFonts w:hint="eastAsia"/>
        </w:rPr>
        <w:t>4.1新建项目</w:t>
      </w:r>
    </w:p>
    <w:p w14:paraId="7505E43A"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启动visualstudio，文件→新建→项目。</w:t>
      </w:r>
    </w:p>
    <w:p w14:paraId="7E118D23" w14:textId="77777777" w:rsidR="00C23FAE" w:rsidRDefault="00C23FAE" w:rsidP="00C23FAE">
      <w:pPr>
        <w:jc w:val="center"/>
        <w:rPr>
          <w:noProof/>
        </w:rPr>
      </w:pPr>
      <w:r w:rsidRPr="00A44175">
        <w:rPr>
          <w:noProof/>
        </w:rPr>
        <w:drawing>
          <wp:inline distT="0" distB="0" distL="0" distR="0" wp14:anchorId="219368E2" wp14:editId="2F2B6C9C">
            <wp:extent cx="5276850" cy="35433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02607287"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选择VisualC#→Windows窗体应用程序，输入名称→选择存储路径。</w:t>
      </w:r>
    </w:p>
    <w:p w14:paraId="49164D6E" w14:textId="77777777" w:rsidR="00C23FAE" w:rsidRDefault="00C23FAE" w:rsidP="00C23FAE">
      <w:pPr>
        <w:jc w:val="center"/>
        <w:rPr>
          <w:noProof/>
        </w:rPr>
      </w:pPr>
      <w:r w:rsidRPr="00A44175">
        <w:rPr>
          <w:noProof/>
        </w:rPr>
        <w:lastRenderedPageBreak/>
        <w:drawing>
          <wp:inline distT="0" distB="0" distL="0" distR="0" wp14:anchorId="2FF27397" wp14:editId="0349364F">
            <wp:extent cx="5267325" cy="3657600"/>
            <wp:effectExtent l="0" t="0" r="952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77A54B21" w14:textId="77777777" w:rsidR="00C23FAE" w:rsidRDefault="00C23FAE" w:rsidP="00094199">
      <w:pPr>
        <w:pStyle w:val="5"/>
        <w:rPr>
          <w:noProof/>
        </w:rPr>
      </w:pPr>
      <w:r>
        <w:rPr>
          <w:rFonts w:hint="eastAsia"/>
          <w:noProof/>
        </w:rPr>
        <w:lastRenderedPageBreak/>
        <w:t>4.2界面设计及控件属性</w:t>
      </w:r>
    </w:p>
    <w:p w14:paraId="1B401D7D" w14:textId="77777777" w:rsidR="00C23FAE" w:rsidRDefault="00C23FAE" w:rsidP="00C23FAE">
      <w:pPr>
        <w:jc w:val="center"/>
        <w:rPr>
          <w:noProof/>
        </w:rPr>
      </w:pPr>
      <w:r w:rsidRPr="00A44175">
        <w:rPr>
          <w:noProof/>
        </w:rPr>
        <w:drawing>
          <wp:inline distT="0" distB="0" distL="0" distR="0" wp14:anchorId="2AB52EFF" wp14:editId="03D8AC42">
            <wp:extent cx="3219450" cy="4448175"/>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05B7F87D"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在工具箱中找到所需控件，然后双击或者拖拽都可以添加控件到窗体中。</w:t>
      </w:r>
    </w:p>
    <w:p w14:paraId="7DC49019" w14:textId="77777777" w:rsidR="00C23FAE" w:rsidRPr="00FB2500" w:rsidRDefault="00C23FAE" w:rsidP="00C23FAE">
      <w:pPr>
        <w:jc w:val="center"/>
      </w:pPr>
      <w:r w:rsidRPr="00A44175">
        <w:rPr>
          <w:noProof/>
        </w:rPr>
        <w:lastRenderedPageBreak/>
        <w:drawing>
          <wp:inline distT="0" distB="0" distL="0" distR="0" wp14:anchorId="2A550C43" wp14:editId="1BC4273B">
            <wp:extent cx="2828925" cy="408622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5"/>
        <w:gridCol w:w="1757"/>
        <w:gridCol w:w="2168"/>
        <w:gridCol w:w="2730"/>
      </w:tblGrid>
      <w:tr w:rsidR="00C23FAE" w:rsidRPr="0094637C" w14:paraId="2B5A68BF" w14:textId="77777777" w:rsidTr="00246FED">
        <w:trPr>
          <w:jc w:val="center"/>
        </w:trPr>
        <w:tc>
          <w:tcPr>
            <w:tcW w:w="1705" w:type="dxa"/>
            <w:shd w:val="pct10" w:color="auto" w:fill="auto"/>
          </w:tcPr>
          <w:p w14:paraId="78D9143A" w14:textId="77777777" w:rsidR="00C23FAE" w:rsidRPr="0094637C" w:rsidRDefault="00C23FAE" w:rsidP="00123373">
            <w:pPr>
              <w:pStyle w:val="a6"/>
              <w:jc w:val="center"/>
              <w:rPr>
                <w:rFonts w:ascii="黑体" w:hAnsi="黑体"/>
              </w:rPr>
            </w:pPr>
            <w:r w:rsidRPr="0094637C">
              <w:rPr>
                <w:rFonts w:ascii="黑体" w:hAnsi="黑体" w:hint="eastAsia"/>
              </w:rPr>
              <w:t>控件名称</w:t>
            </w:r>
          </w:p>
        </w:tc>
        <w:tc>
          <w:tcPr>
            <w:tcW w:w="1757" w:type="dxa"/>
            <w:shd w:val="pct10" w:color="auto" w:fill="auto"/>
          </w:tcPr>
          <w:p w14:paraId="3AE9ECBB" w14:textId="77777777" w:rsidR="00C23FAE" w:rsidRPr="0094637C" w:rsidRDefault="00C23FAE" w:rsidP="00123373">
            <w:pPr>
              <w:pStyle w:val="a6"/>
              <w:jc w:val="center"/>
              <w:rPr>
                <w:rFonts w:ascii="黑体" w:hAnsi="黑体"/>
              </w:rPr>
            </w:pPr>
            <w:r w:rsidRPr="0094637C">
              <w:rPr>
                <w:rFonts w:ascii="黑体" w:hAnsi="黑体" w:hint="eastAsia"/>
              </w:rPr>
              <w:t>Text属性</w:t>
            </w:r>
          </w:p>
        </w:tc>
        <w:tc>
          <w:tcPr>
            <w:tcW w:w="2168" w:type="dxa"/>
            <w:shd w:val="pct10" w:color="auto" w:fill="auto"/>
          </w:tcPr>
          <w:p w14:paraId="3B2B9EEC" w14:textId="77777777" w:rsidR="00C23FAE" w:rsidRPr="0094637C" w:rsidRDefault="00C23FAE" w:rsidP="00123373">
            <w:pPr>
              <w:pStyle w:val="a6"/>
              <w:jc w:val="center"/>
              <w:rPr>
                <w:rFonts w:ascii="黑体" w:hAnsi="黑体"/>
              </w:rPr>
            </w:pPr>
            <w:r w:rsidRPr="0094637C">
              <w:rPr>
                <w:rFonts w:ascii="黑体" w:hAnsi="黑体" w:hint="eastAsia"/>
              </w:rPr>
              <w:t>Name属性</w:t>
            </w:r>
          </w:p>
        </w:tc>
        <w:tc>
          <w:tcPr>
            <w:tcW w:w="2730" w:type="dxa"/>
            <w:shd w:val="pct10" w:color="auto" w:fill="auto"/>
          </w:tcPr>
          <w:p w14:paraId="137C872C" w14:textId="77777777" w:rsidR="00C23FAE" w:rsidRPr="0094637C" w:rsidRDefault="00C23FAE" w:rsidP="00123373">
            <w:pPr>
              <w:pStyle w:val="a6"/>
              <w:jc w:val="center"/>
              <w:rPr>
                <w:rFonts w:ascii="黑体" w:hAnsi="黑体"/>
              </w:rPr>
            </w:pPr>
            <w:r w:rsidRPr="0094637C">
              <w:rPr>
                <w:rFonts w:ascii="黑体" w:hAnsi="黑体" w:hint="eastAsia"/>
              </w:rPr>
              <w:t>功能</w:t>
            </w:r>
          </w:p>
        </w:tc>
      </w:tr>
      <w:tr w:rsidR="00C23FAE" w:rsidRPr="0094637C" w14:paraId="13286D6C" w14:textId="77777777" w:rsidTr="00246FED">
        <w:trPr>
          <w:jc w:val="center"/>
        </w:trPr>
        <w:tc>
          <w:tcPr>
            <w:tcW w:w="1705" w:type="dxa"/>
          </w:tcPr>
          <w:p w14:paraId="46711EFC" w14:textId="77777777" w:rsidR="00C23FAE" w:rsidRPr="0094637C" w:rsidRDefault="00C23FAE" w:rsidP="00123373">
            <w:pPr>
              <w:pStyle w:val="a6"/>
              <w:rPr>
                <w:rFonts w:ascii="黑体" w:hAnsi="黑体"/>
              </w:rPr>
            </w:pPr>
            <w:r w:rsidRPr="0094637C">
              <w:rPr>
                <w:rFonts w:ascii="黑体" w:hAnsi="黑体" w:hint="eastAsia"/>
              </w:rPr>
              <w:t>Form1窗体</w:t>
            </w:r>
          </w:p>
        </w:tc>
        <w:tc>
          <w:tcPr>
            <w:tcW w:w="1757" w:type="dxa"/>
          </w:tcPr>
          <w:p w14:paraId="7CBE7AD7" w14:textId="77777777" w:rsidR="00C23FAE" w:rsidRPr="0094637C" w:rsidRDefault="00C23FAE" w:rsidP="00123373">
            <w:pPr>
              <w:pStyle w:val="a6"/>
              <w:rPr>
                <w:rFonts w:ascii="黑体" w:hAnsi="黑体"/>
              </w:rPr>
            </w:pPr>
            <w:r w:rsidRPr="0094637C">
              <w:rPr>
                <w:rFonts w:ascii="黑体" w:hAnsi="黑体" w:hint="eastAsia"/>
              </w:rPr>
              <w:t>B0110</w:t>
            </w:r>
          </w:p>
        </w:tc>
        <w:tc>
          <w:tcPr>
            <w:tcW w:w="2168" w:type="dxa"/>
          </w:tcPr>
          <w:p w14:paraId="327B8D62" w14:textId="77777777" w:rsidR="00C23FAE" w:rsidRPr="0094637C" w:rsidRDefault="00C23FAE" w:rsidP="00123373">
            <w:pPr>
              <w:pStyle w:val="a6"/>
              <w:rPr>
                <w:rFonts w:ascii="黑体" w:hAnsi="黑体"/>
              </w:rPr>
            </w:pPr>
          </w:p>
        </w:tc>
        <w:tc>
          <w:tcPr>
            <w:tcW w:w="2730" w:type="dxa"/>
          </w:tcPr>
          <w:p w14:paraId="48EBA512" w14:textId="77777777" w:rsidR="00C23FAE" w:rsidRPr="0094637C" w:rsidRDefault="00C23FAE" w:rsidP="00123373">
            <w:pPr>
              <w:pStyle w:val="a6"/>
              <w:rPr>
                <w:rFonts w:ascii="黑体" w:hAnsi="黑体"/>
              </w:rPr>
            </w:pPr>
          </w:p>
        </w:tc>
      </w:tr>
      <w:tr w:rsidR="00C23FAE" w:rsidRPr="0094637C" w14:paraId="71C678AD" w14:textId="77777777" w:rsidTr="00246FED">
        <w:trPr>
          <w:jc w:val="center"/>
        </w:trPr>
        <w:tc>
          <w:tcPr>
            <w:tcW w:w="1705" w:type="dxa"/>
          </w:tcPr>
          <w:p w14:paraId="10FA7F76" w14:textId="77777777" w:rsidR="00C23FAE" w:rsidRPr="0094637C" w:rsidRDefault="00C23FAE" w:rsidP="00123373">
            <w:pPr>
              <w:pStyle w:val="a6"/>
              <w:rPr>
                <w:rFonts w:ascii="黑体" w:hAnsi="黑体"/>
              </w:rPr>
            </w:pPr>
            <w:r w:rsidRPr="0094637C">
              <w:rPr>
                <w:rFonts w:ascii="黑体" w:hAnsi="黑体" w:hint="eastAsia"/>
              </w:rPr>
              <w:t>Label标签</w:t>
            </w:r>
          </w:p>
        </w:tc>
        <w:tc>
          <w:tcPr>
            <w:tcW w:w="1757" w:type="dxa"/>
          </w:tcPr>
          <w:p w14:paraId="74F88052" w14:textId="77777777" w:rsidR="00C23FAE" w:rsidRPr="0094637C" w:rsidRDefault="00C23FAE" w:rsidP="00123373">
            <w:pPr>
              <w:pStyle w:val="a6"/>
              <w:rPr>
                <w:rFonts w:ascii="黑体" w:hAnsi="黑体"/>
              </w:rPr>
            </w:pPr>
            <w:r w:rsidRPr="0094637C">
              <w:rPr>
                <w:rFonts w:ascii="黑体" w:hAnsi="黑体" w:hint="eastAsia"/>
              </w:rPr>
              <w:t>串口号：</w:t>
            </w:r>
          </w:p>
        </w:tc>
        <w:tc>
          <w:tcPr>
            <w:tcW w:w="2168" w:type="dxa"/>
          </w:tcPr>
          <w:p w14:paraId="7C5FBB4D" w14:textId="77777777" w:rsidR="00C23FAE" w:rsidRPr="0094637C" w:rsidRDefault="00C23FAE" w:rsidP="00123373">
            <w:pPr>
              <w:pStyle w:val="a6"/>
              <w:rPr>
                <w:rFonts w:ascii="黑体" w:hAnsi="黑体"/>
              </w:rPr>
            </w:pPr>
          </w:p>
        </w:tc>
        <w:tc>
          <w:tcPr>
            <w:tcW w:w="2730" w:type="dxa"/>
          </w:tcPr>
          <w:p w14:paraId="7FA1805D" w14:textId="77777777" w:rsidR="00C23FAE" w:rsidRPr="0094637C" w:rsidRDefault="00C23FAE" w:rsidP="00123373">
            <w:pPr>
              <w:pStyle w:val="a6"/>
              <w:rPr>
                <w:rFonts w:ascii="黑体" w:hAnsi="黑体"/>
              </w:rPr>
            </w:pPr>
          </w:p>
        </w:tc>
      </w:tr>
      <w:tr w:rsidR="00C23FAE" w:rsidRPr="0094637C" w14:paraId="1F88E6F3" w14:textId="77777777" w:rsidTr="00246FED">
        <w:trPr>
          <w:jc w:val="center"/>
        </w:trPr>
        <w:tc>
          <w:tcPr>
            <w:tcW w:w="1705" w:type="dxa"/>
          </w:tcPr>
          <w:p w14:paraId="66107FA7" w14:textId="77777777" w:rsidR="00C23FAE" w:rsidRPr="0094637C" w:rsidRDefault="00C23FAE" w:rsidP="00123373">
            <w:pPr>
              <w:pStyle w:val="a6"/>
              <w:rPr>
                <w:rFonts w:ascii="黑体" w:hAnsi="黑体"/>
              </w:rPr>
            </w:pPr>
            <w:r w:rsidRPr="0094637C">
              <w:rPr>
                <w:rFonts w:ascii="黑体" w:hAnsi="黑体" w:hint="eastAsia"/>
              </w:rPr>
              <w:t>Lable标签</w:t>
            </w:r>
          </w:p>
        </w:tc>
        <w:tc>
          <w:tcPr>
            <w:tcW w:w="1757" w:type="dxa"/>
          </w:tcPr>
          <w:p w14:paraId="21FE1EC8" w14:textId="77777777" w:rsidR="00C23FAE" w:rsidRPr="0094637C" w:rsidRDefault="00C23FAE" w:rsidP="00123373">
            <w:pPr>
              <w:pStyle w:val="a6"/>
              <w:rPr>
                <w:rFonts w:ascii="黑体" w:hAnsi="黑体"/>
              </w:rPr>
            </w:pPr>
            <w:r w:rsidRPr="0094637C">
              <w:rPr>
                <w:rFonts w:ascii="黑体" w:hAnsi="黑体" w:hint="eastAsia"/>
              </w:rPr>
              <w:t>卡号：</w:t>
            </w:r>
          </w:p>
        </w:tc>
        <w:tc>
          <w:tcPr>
            <w:tcW w:w="2168" w:type="dxa"/>
          </w:tcPr>
          <w:p w14:paraId="2CEFB4D3" w14:textId="77777777" w:rsidR="00C23FAE" w:rsidRPr="0094637C" w:rsidRDefault="00C23FAE" w:rsidP="00123373">
            <w:pPr>
              <w:pStyle w:val="a6"/>
              <w:rPr>
                <w:rFonts w:ascii="黑体" w:hAnsi="黑体"/>
              </w:rPr>
            </w:pPr>
          </w:p>
        </w:tc>
        <w:tc>
          <w:tcPr>
            <w:tcW w:w="2730" w:type="dxa"/>
          </w:tcPr>
          <w:p w14:paraId="02F8D826" w14:textId="77777777" w:rsidR="00C23FAE" w:rsidRPr="0094637C" w:rsidRDefault="00C23FAE" w:rsidP="00123373">
            <w:pPr>
              <w:pStyle w:val="a6"/>
              <w:rPr>
                <w:rFonts w:ascii="黑体" w:hAnsi="黑体"/>
              </w:rPr>
            </w:pPr>
          </w:p>
        </w:tc>
      </w:tr>
      <w:tr w:rsidR="00C23FAE" w:rsidRPr="0094637C" w14:paraId="308D95D8" w14:textId="77777777" w:rsidTr="00246FED">
        <w:trPr>
          <w:jc w:val="center"/>
        </w:trPr>
        <w:tc>
          <w:tcPr>
            <w:tcW w:w="1705" w:type="dxa"/>
          </w:tcPr>
          <w:p w14:paraId="6210B425" w14:textId="77777777" w:rsidR="00C23FAE" w:rsidRPr="0094637C" w:rsidRDefault="00C23FAE" w:rsidP="00123373">
            <w:pPr>
              <w:pStyle w:val="a6"/>
              <w:rPr>
                <w:rFonts w:ascii="黑体" w:hAnsi="黑体"/>
              </w:rPr>
            </w:pPr>
            <w:r w:rsidRPr="0094637C">
              <w:rPr>
                <w:rFonts w:ascii="黑体" w:hAnsi="黑体" w:hint="eastAsia"/>
              </w:rPr>
              <w:t>comboBox控件</w:t>
            </w:r>
          </w:p>
        </w:tc>
        <w:tc>
          <w:tcPr>
            <w:tcW w:w="1757" w:type="dxa"/>
          </w:tcPr>
          <w:p w14:paraId="35DBE54E" w14:textId="77777777" w:rsidR="00C23FAE" w:rsidRPr="0094637C" w:rsidRDefault="00C23FAE" w:rsidP="00123373">
            <w:pPr>
              <w:pStyle w:val="a6"/>
              <w:rPr>
                <w:rFonts w:ascii="黑体" w:hAnsi="黑体"/>
              </w:rPr>
            </w:pPr>
          </w:p>
        </w:tc>
        <w:tc>
          <w:tcPr>
            <w:tcW w:w="2168" w:type="dxa"/>
          </w:tcPr>
          <w:p w14:paraId="4FF8B076" w14:textId="77777777" w:rsidR="00C23FAE" w:rsidRPr="0094637C" w:rsidRDefault="00C23FAE" w:rsidP="00123373">
            <w:pPr>
              <w:pStyle w:val="a6"/>
              <w:rPr>
                <w:rFonts w:ascii="黑体" w:hAnsi="黑体"/>
              </w:rPr>
            </w:pPr>
            <w:r w:rsidRPr="0094637C">
              <w:rPr>
                <w:rFonts w:ascii="黑体" w:hAnsi="黑体" w:hint="eastAsia"/>
              </w:rPr>
              <w:t>cmbPortID</w:t>
            </w:r>
          </w:p>
        </w:tc>
        <w:tc>
          <w:tcPr>
            <w:tcW w:w="2730" w:type="dxa"/>
          </w:tcPr>
          <w:p w14:paraId="12967184" w14:textId="77777777" w:rsidR="00C23FAE" w:rsidRPr="0094637C" w:rsidRDefault="00C23FAE" w:rsidP="00123373">
            <w:pPr>
              <w:pStyle w:val="a6"/>
              <w:rPr>
                <w:rFonts w:ascii="黑体" w:hAnsi="黑体"/>
              </w:rPr>
            </w:pPr>
            <w:r w:rsidRPr="0094637C">
              <w:rPr>
                <w:rFonts w:ascii="黑体" w:hAnsi="黑体" w:hint="eastAsia"/>
              </w:rPr>
              <w:t>存放读取到的串口号</w:t>
            </w:r>
          </w:p>
        </w:tc>
      </w:tr>
      <w:tr w:rsidR="00C23FAE" w:rsidRPr="0094637C" w14:paraId="08DBB2F8" w14:textId="77777777" w:rsidTr="00246FED">
        <w:trPr>
          <w:jc w:val="center"/>
        </w:trPr>
        <w:tc>
          <w:tcPr>
            <w:tcW w:w="1705" w:type="dxa"/>
          </w:tcPr>
          <w:p w14:paraId="42BA3E7C" w14:textId="77777777" w:rsidR="00C23FAE" w:rsidRPr="0094637C" w:rsidRDefault="00C23FAE" w:rsidP="00123373">
            <w:pPr>
              <w:pStyle w:val="a6"/>
              <w:rPr>
                <w:rFonts w:ascii="黑体" w:hAnsi="黑体"/>
              </w:rPr>
            </w:pPr>
            <w:r w:rsidRPr="0094637C">
              <w:rPr>
                <w:rFonts w:ascii="黑体" w:hAnsi="黑体" w:hint="eastAsia"/>
              </w:rPr>
              <w:t>TextBox控件</w:t>
            </w:r>
          </w:p>
        </w:tc>
        <w:tc>
          <w:tcPr>
            <w:tcW w:w="1757" w:type="dxa"/>
          </w:tcPr>
          <w:p w14:paraId="7DFBEBAB" w14:textId="77777777" w:rsidR="00C23FAE" w:rsidRPr="0094637C" w:rsidRDefault="00C23FAE" w:rsidP="00123373">
            <w:pPr>
              <w:pStyle w:val="a6"/>
              <w:rPr>
                <w:rFonts w:ascii="黑体" w:hAnsi="黑体"/>
              </w:rPr>
            </w:pPr>
          </w:p>
        </w:tc>
        <w:tc>
          <w:tcPr>
            <w:tcW w:w="2168" w:type="dxa"/>
          </w:tcPr>
          <w:p w14:paraId="448CEA0B" w14:textId="77777777" w:rsidR="00C23FAE" w:rsidRPr="0094637C" w:rsidRDefault="00C23FAE" w:rsidP="00123373">
            <w:pPr>
              <w:pStyle w:val="a6"/>
              <w:rPr>
                <w:rFonts w:ascii="黑体" w:hAnsi="黑体"/>
              </w:rPr>
            </w:pPr>
            <w:r w:rsidRPr="0094637C">
              <w:rPr>
                <w:rFonts w:ascii="黑体" w:hAnsi="黑体"/>
              </w:rPr>
              <w:t>txtCardID</w:t>
            </w:r>
          </w:p>
        </w:tc>
        <w:tc>
          <w:tcPr>
            <w:tcW w:w="2730" w:type="dxa"/>
          </w:tcPr>
          <w:p w14:paraId="6CFB89A0" w14:textId="77777777" w:rsidR="00C23FAE" w:rsidRPr="0094637C" w:rsidRDefault="00C23FAE" w:rsidP="00123373">
            <w:pPr>
              <w:pStyle w:val="a6"/>
              <w:rPr>
                <w:rFonts w:ascii="黑体" w:hAnsi="黑体"/>
              </w:rPr>
            </w:pPr>
            <w:r w:rsidRPr="0094637C">
              <w:rPr>
                <w:rFonts w:ascii="黑体" w:hAnsi="黑体" w:hint="eastAsia"/>
              </w:rPr>
              <w:t>存放卡号</w:t>
            </w:r>
          </w:p>
        </w:tc>
      </w:tr>
      <w:tr w:rsidR="00C23FAE" w:rsidRPr="0094637C" w14:paraId="104B28BB" w14:textId="77777777" w:rsidTr="00246FED">
        <w:trPr>
          <w:jc w:val="center"/>
        </w:trPr>
        <w:tc>
          <w:tcPr>
            <w:tcW w:w="1705" w:type="dxa"/>
          </w:tcPr>
          <w:p w14:paraId="6F6D80AC" w14:textId="77777777" w:rsidR="00C23FAE" w:rsidRPr="0094637C" w:rsidRDefault="00C23FAE" w:rsidP="00123373">
            <w:pPr>
              <w:pStyle w:val="a6"/>
              <w:rPr>
                <w:rFonts w:ascii="黑体" w:hAnsi="黑体"/>
              </w:rPr>
            </w:pPr>
            <w:r w:rsidRPr="0094637C">
              <w:rPr>
                <w:rFonts w:ascii="黑体" w:hAnsi="黑体" w:hint="eastAsia"/>
              </w:rPr>
              <w:t>Button控件</w:t>
            </w:r>
          </w:p>
        </w:tc>
        <w:tc>
          <w:tcPr>
            <w:tcW w:w="1757" w:type="dxa"/>
          </w:tcPr>
          <w:p w14:paraId="56EE499C" w14:textId="77777777" w:rsidR="00C23FAE" w:rsidRPr="0094637C" w:rsidRDefault="00C23FAE" w:rsidP="00123373">
            <w:pPr>
              <w:pStyle w:val="a6"/>
              <w:rPr>
                <w:rFonts w:ascii="黑体" w:hAnsi="黑体"/>
              </w:rPr>
            </w:pPr>
            <w:r w:rsidRPr="0094637C">
              <w:rPr>
                <w:rFonts w:ascii="黑体" w:hAnsi="黑体" w:hint="eastAsia"/>
              </w:rPr>
              <w:t>锁定AFI</w:t>
            </w:r>
          </w:p>
        </w:tc>
        <w:tc>
          <w:tcPr>
            <w:tcW w:w="2168" w:type="dxa"/>
          </w:tcPr>
          <w:p w14:paraId="0E8ABAB8" w14:textId="77777777" w:rsidR="00C23FAE" w:rsidRPr="0094637C" w:rsidRDefault="00C23FAE" w:rsidP="00123373">
            <w:pPr>
              <w:pStyle w:val="a6"/>
              <w:rPr>
                <w:rFonts w:ascii="黑体" w:hAnsi="黑体"/>
              </w:rPr>
            </w:pPr>
            <w:r w:rsidRPr="0094637C">
              <w:rPr>
                <w:rFonts w:ascii="黑体" w:hAnsi="黑体"/>
              </w:rPr>
              <w:t>btnDSFID</w:t>
            </w:r>
          </w:p>
        </w:tc>
        <w:tc>
          <w:tcPr>
            <w:tcW w:w="2730" w:type="dxa"/>
          </w:tcPr>
          <w:p w14:paraId="7B29DE89" w14:textId="77777777" w:rsidR="00C23FAE" w:rsidRPr="0094637C" w:rsidRDefault="00C23FAE" w:rsidP="00123373">
            <w:pPr>
              <w:pStyle w:val="a6"/>
              <w:rPr>
                <w:rFonts w:ascii="黑体" w:hAnsi="黑体"/>
              </w:rPr>
            </w:pPr>
          </w:p>
        </w:tc>
      </w:tr>
      <w:tr w:rsidR="00C23FAE" w:rsidRPr="0094637C" w14:paraId="5BA0EC97" w14:textId="77777777" w:rsidTr="00246FED">
        <w:trPr>
          <w:jc w:val="center"/>
        </w:trPr>
        <w:tc>
          <w:tcPr>
            <w:tcW w:w="1705" w:type="dxa"/>
          </w:tcPr>
          <w:p w14:paraId="2E664442" w14:textId="77777777" w:rsidR="00C23FAE" w:rsidRPr="0094637C" w:rsidRDefault="00C23FAE" w:rsidP="00123373">
            <w:pPr>
              <w:pStyle w:val="a6"/>
              <w:rPr>
                <w:rFonts w:ascii="黑体" w:hAnsi="黑体"/>
              </w:rPr>
            </w:pPr>
            <w:r w:rsidRPr="0094637C">
              <w:rPr>
                <w:rFonts w:ascii="黑体" w:hAnsi="黑体" w:hint="eastAsia"/>
              </w:rPr>
              <w:t>Button控件</w:t>
            </w:r>
          </w:p>
        </w:tc>
        <w:tc>
          <w:tcPr>
            <w:tcW w:w="1757" w:type="dxa"/>
          </w:tcPr>
          <w:p w14:paraId="245565E7" w14:textId="77777777" w:rsidR="00C23FAE" w:rsidRPr="0094637C" w:rsidRDefault="00C23FAE" w:rsidP="00123373">
            <w:pPr>
              <w:pStyle w:val="a6"/>
              <w:rPr>
                <w:rFonts w:ascii="黑体" w:hAnsi="黑体"/>
              </w:rPr>
            </w:pPr>
            <w:r w:rsidRPr="0094637C">
              <w:rPr>
                <w:rFonts w:ascii="黑体" w:hAnsi="黑体" w:hint="eastAsia"/>
              </w:rPr>
              <w:t>打开串口</w:t>
            </w:r>
          </w:p>
        </w:tc>
        <w:tc>
          <w:tcPr>
            <w:tcW w:w="2168" w:type="dxa"/>
          </w:tcPr>
          <w:p w14:paraId="7B332528" w14:textId="77777777" w:rsidR="00C23FAE" w:rsidRPr="0094637C" w:rsidRDefault="00C23FAE" w:rsidP="00123373">
            <w:pPr>
              <w:pStyle w:val="a6"/>
              <w:rPr>
                <w:rFonts w:ascii="黑体" w:hAnsi="黑体"/>
              </w:rPr>
            </w:pPr>
            <w:r w:rsidRPr="0094637C">
              <w:rPr>
                <w:rFonts w:ascii="黑体" w:hAnsi="黑体" w:hint="eastAsia"/>
              </w:rPr>
              <w:t>btnOpenClosePort</w:t>
            </w:r>
          </w:p>
        </w:tc>
        <w:tc>
          <w:tcPr>
            <w:tcW w:w="2730" w:type="dxa"/>
          </w:tcPr>
          <w:p w14:paraId="7425725A" w14:textId="77777777" w:rsidR="00C23FAE" w:rsidRPr="0094637C" w:rsidRDefault="00C23FAE" w:rsidP="00123373">
            <w:pPr>
              <w:pStyle w:val="a6"/>
              <w:rPr>
                <w:rFonts w:ascii="黑体" w:hAnsi="黑体"/>
              </w:rPr>
            </w:pPr>
          </w:p>
        </w:tc>
      </w:tr>
      <w:tr w:rsidR="00C23FAE" w:rsidRPr="0094637C" w14:paraId="36335432" w14:textId="77777777" w:rsidTr="00246FED">
        <w:trPr>
          <w:jc w:val="center"/>
        </w:trPr>
        <w:tc>
          <w:tcPr>
            <w:tcW w:w="1705" w:type="dxa"/>
          </w:tcPr>
          <w:p w14:paraId="47A14D79" w14:textId="77777777" w:rsidR="00C23FAE" w:rsidRPr="0094637C" w:rsidRDefault="00C23FAE" w:rsidP="00123373">
            <w:pPr>
              <w:pStyle w:val="a6"/>
              <w:rPr>
                <w:rFonts w:ascii="黑体" w:hAnsi="黑体"/>
              </w:rPr>
            </w:pPr>
            <w:r w:rsidRPr="0094637C">
              <w:rPr>
                <w:rFonts w:ascii="黑体" w:hAnsi="黑体" w:hint="eastAsia"/>
              </w:rPr>
              <w:t>Button控件</w:t>
            </w:r>
          </w:p>
        </w:tc>
        <w:tc>
          <w:tcPr>
            <w:tcW w:w="1757" w:type="dxa"/>
          </w:tcPr>
          <w:p w14:paraId="1225F506" w14:textId="77777777" w:rsidR="00C23FAE" w:rsidRPr="0094637C" w:rsidRDefault="00C23FAE" w:rsidP="00123373">
            <w:pPr>
              <w:pStyle w:val="a6"/>
              <w:rPr>
                <w:rFonts w:ascii="黑体" w:hAnsi="黑体"/>
              </w:rPr>
            </w:pPr>
            <w:r w:rsidRPr="0094637C">
              <w:rPr>
                <w:rFonts w:ascii="黑体" w:hAnsi="黑体" w:hint="eastAsia"/>
              </w:rPr>
              <w:t>读取卡号</w:t>
            </w:r>
          </w:p>
        </w:tc>
        <w:tc>
          <w:tcPr>
            <w:tcW w:w="2168" w:type="dxa"/>
          </w:tcPr>
          <w:p w14:paraId="5535A764" w14:textId="77777777" w:rsidR="00C23FAE" w:rsidRPr="0094637C" w:rsidRDefault="00C23FAE" w:rsidP="00123373">
            <w:pPr>
              <w:pStyle w:val="a6"/>
              <w:rPr>
                <w:rFonts w:ascii="黑体" w:hAnsi="黑体"/>
              </w:rPr>
            </w:pPr>
            <w:r w:rsidRPr="0094637C">
              <w:rPr>
                <w:rFonts w:ascii="黑体" w:hAnsi="黑体"/>
              </w:rPr>
              <w:t>btnCardID</w:t>
            </w:r>
          </w:p>
        </w:tc>
        <w:tc>
          <w:tcPr>
            <w:tcW w:w="2730" w:type="dxa"/>
          </w:tcPr>
          <w:p w14:paraId="06639AB9" w14:textId="77777777" w:rsidR="00C23FAE" w:rsidRPr="0094637C" w:rsidRDefault="00C23FAE" w:rsidP="00123373">
            <w:pPr>
              <w:pStyle w:val="a6"/>
              <w:rPr>
                <w:rFonts w:ascii="黑体" w:hAnsi="黑体"/>
              </w:rPr>
            </w:pPr>
          </w:p>
        </w:tc>
      </w:tr>
      <w:tr w:rsidR="00C23FAE" w:rsidRPr="0094637C" w14:paraId="76788A30" w14:textId="77777777" w:rsidTr="00246FED">
        <w:trPr>
          <w:jc w:val="center"/>
        </w:trPr>
        <w:tc>
          <w:tcPr>
            <w:tcW w:w="1705" w:type="dxa"/>
          </w:tcPr>
          <w:p w14:paraId="6A31C359" w14:textId="77777777" w:rsidR="00C23FAE" w:rsidRPr="0094637C" w:rsidRDefault="00C23FAE" w:rsidP="00123373">
            <w:pPr>
              <w:pStyle w:val="a6"/>
              <w:rPr>
                <w:rFonts w:ascii="黑体" w:hAnsi="黑体"/>
              </w:rPr>
            </w:pPr>
            <w:r w:rsidRPr="0094637C">
              <w:rPr>
                <w:rFonts w:ascii="黑体" w:hAnsi="黑体" w:hint="eastAsia"/>
              </w:rPr>
              <w:t>GroupBox容器</w:t>
            </w:r>
          </w:p>
        </w:tc>
        <w:tc>
          <w:tcPr>
            <w:tcW w:w="1757" w:type="dxa"/>
          </w:tcPr>
          <w:p w14:paraId="12202E96" w14:textId="77777777" w:rsidR="00C23FAE" w:rsidRPr="0094637C" w:rsidRDefault="00C23FAE" w:rsidP="00123373">
            <w:pPr>
              <w:pStyle w:val="a6"/>
              <w:rPr>
                <w:rFonts w:ascii="黑体" w:hAnsi="黑体"/>
              </w:rPr>
            </w:pPr>
          </w:p>
        </w:tc>
        <w:tc>
          <w:tcPr>
            <w:tcW w:w="2168" w:type="dxa"/>
          </w:tcPr>
          <w:p w14:paraId="77A7F0A1" w14:textId="77777777" w:rsidR="00C23FAE" w:rsidRPr="0094637C" w:rsidRDefault="00C23FAE" w:rsidP="00123373">
            <w:pPr>
              <w:pStyle w:val="a6"/>
              <w:rPr>
                <w:rFonts w:ascii="黑体" w:hAnsi="黑体"/>
              </w:rPr>
            </w:pPr>
          </w:p>
        </w:tc>
        <w:tc>
          <w:tcPr>
            <w:tcW w:w="2730" w:type="dxa"/>
          </w:tcPr>
          <w:p w14:paraId="00C73CEA" w14:textId="77777777" w:rsidR="00C23FAE" w:rsidRPr="0094637C" w:rsidRDefault="00C23FAE" w:rsidP="00123373">
            <w:pPr>
              <w:pStyle w:val="a6"/>
              <w:rPr>
                <w:rFonts w:ascii="黑体" w:hAnsi="黑体"/>
              </w:rPr>
            </w:pPr>
          </w:p>
        </w:tc>
      </w:tr>
    </w:tbl>
    <w:p w14:paraId="095A4196" w14:textId="77777777" w:rsidR="00C23FAE" w:rsidRDefault="00C23FAE" w:rsidP="00C23FAE">
      <w:pPr>
        <w:ind w:firstLine="420"/>
      </w:pPr>
    </w:p>
    <w:p w14:paraId="6692D6F4" w14:textId="77777777" w:rsidR="00C23FAE" w:rsidRDefault="00C23FAE" w:rsidP="00C23FAE">
      <w:pPr>
        <w:ind w:firstLine="420"/>
        <w:jc w:val="center"/>
      </w:pPr>
      <w:r w:rsidRPr="00C97060">
        <w:rPr>
          <w:noProof/>
        </w:rPr>
        <w:drawing>
          <wp:inline distT="0" distB="0" distL="0" distR="0" wp14:anchorId="4F21C173" wp14:editId="5D072966">
            <wp:extent cx="3257550" cy="22479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57550" cy="2247900"/>
                    </a:xfrm>
                    <a:prstGeom prst="rect">
                      <a:avLst/>
                    </a:prstGeom>
                    <a:noFill/>
                    <a:ln>
                      <a:noFill/>
                    </a:ln>
                  </pic:spPr>
                </pic:pic>
              </a:graphicData>
            </a:graphic>
          </wp:inline>
        </w:drawing>
      </w:r>
    </w:p>
    <w:p w14:paraId="2A4D4913" w14:textId="77777777" w:rsidR="00C23FAE" w:rsidRPr="0094637C" w:rsidRDefault="00C23FAE" w:rsidP="00992C27">
      <w:pPr>
        <w:pStyle w:val="4"/>
        <w:numPr>
          <w:ilvl w:val="0"/>
          <w:numId w:val="36"/>
        </w:numPr>
      </w:pPr>
      <w:r w:rsidRPr="0094637C">
        <w:rPr>
          <w:rFonts w:hint="eastAsia"/>
        </w:rPr>
        <w:lastRenderedPageBreak/>
        <w:t>实验代码解析</w:t>
      </w:r>
    </w:p>
    <w:p w14:paraId="71F93019" w14:textId="77777777" w:rsidR="00C23FAE" w:rsidRPr="0094637C" w:rsidRDefault="00C23FAE" w:rsidP="00094199">
      <w:pPr>
        <w:pStyle w:val="5"/>
      </w:pPr>
      <w:r w:rsidRPr="0094637C">
        <w:rPr>
          <w:rFonts w:hint="eastAsia"/>
        </w:rPr>
        <w:t>5.1窗体启动事件</w:t>
      </w:r>
    </w:p>
    <w:p w14:paraId="7FB712E2" w14:textId="77777777" w:rsidR="00C23FAE" w:rsidRPr="00B24C3B" w:rsidRDefault="00C23FAE" w:rsidP="00B24C3B">
      <w:pPr>
        <w:ind w:firstLine="420"/>
        <w:rPr>
          <w:rFonts w:ascii="黑体" w:eastAsia="黑体" w:hAnsi="黑体"/>
          <w:szCs w:val="24"/>
        </w:rPr>
      </w:pPr>
      <w:r w:rsidRPr="0094637C">
        <w:rPr>
          <w:rFonts w:ascii="黑体" w:eastAsia="黑体" w:hAnsi="黑体" w:hint="eastAsia"/>
          <w:szCs w:val="24"/>
        </w:rPr>
        <w:t>在窗体启动事件中调用System.IO.Ports.SerialPort.GetPortNames方法获取当前计算机串口号数组，使用循环将获取到的所有串口号添加到comPortID的项列表中。</w:t>
      </w:r>
    </w:p>
    <w:p w14:paraId="2D5C6635" w14:textId="77777777" w:rsidR="00C23FAE" w:rsidRPr="006B1F0D" w:rsidRDefault="00C23FAE" w:rsidP="00C23FAE">
      <w:pPr>
        <w:pStyle w:val="a5"/>
      </w:pPr>
      <w:r w:rsidRPr="006B1F0D">
        <w:t>private void FormMain_Load(object sender, EventArgs e)</w:t>
      </w:r>
    </w:p>
    <w:p w14:paraId="4CC9CDB4" w14:textId="77777777" w:rsidR="00C23FAE" w:rsidRPr="006B1F0D" w:rsidRDefault="00C23FAE" w:rsidP="00C23FAE">
      <w:pPr>
        <w:pStyle w:val="a5"/>
      </w:pPr>
      <w:r w:rsidRPr="006B1F0D">
        <w:t>{</w:t>
      </w:r>
    </w:p>
    <w:p w14:paraId="74E5530C" w14:textId="77777777" w:rsidR="00C23FAE" w:rsidRPr="006B1F0D" w:rsidRDefault="00C23FAE" w:rsidP="00C23FAE">
      <w:pPr>
        <w:pStyle w:val="a5"/>
      </w:pPr>
      <w:r w:rsidRPr="006B1F0D">
        <w:rPr>
          <w:rFonts w:hint="eastAsia"/>
        </w:rPr>
        <w:tab/>
        <w:t>//</w:t>
      </w:r>
      <w:r w:rsidRPr="006B1F0D">
        <w:rPr>
          <w:rFonts w:hint="eastAsia"/>
        </w:rPr>
        <w:t>获取当前计算机串口数组</w:t>
      </w:r>
    </w:p>
    <w:p w14:paraId="1CAFD957" w14:textId="77777777" w:rsidR="00C23FAE" w:rsidRPr="006B1F0D" w:rsidRDefault="00C23FAE" w:rsidP="00C23FAE">
      <w:pPr>
        <w:pStyle w:val="a5"/>
      </w:pPr>
      <w:r w:rsidRPr="006B1F0D">
        <w:tab/>
        <w:t>string[] ports = SerialPort.GetPortNames();</w:t>
      </w:r>
    </w:p>
    <w:p w14:paraId="21319A53" w14:textId="77777777" w:rsidR="00C23FAE" w:rsidRPr="006B1F0D" w:rsidRDefault="00C23FAE" w:rsidP="00C23FAE">
      <w:pPr>
        <w:pStyle w:val="a5"/>
      </w:pPr>
      <w:r w:rsidRPr="006B1F0D">
        <w:rPr>
          <w:rFonts w:hint="eastAsia"/>
        </w:rPr>
        <w:tab/>
        <w:t>//</w:t>
      </w:r>
      <w:r w:rsidRPr="006B1F0D">
        <w:rPr>
          <w:rFonts w:hint="eastAsia"/>
        </w:rPr>
        <w:t>把串口添加到</w:t>
      </w:r>
      <w:r w:rsidRPr="006B1F0D">
        <w:rPr>
          <w:rFonts w:hint="eastAsia"/>
        </w:rPr>
        <w:t>comboBox</w:t>
      </w:r>
      <w:r w:rsidRPr="006B1F0D">
        <w:rPr>
          <w:rFonts w:hint="eastAsia"/>
        </w:rPr>
        <w:t>控件中</w:t>
      </w:r>
    </w:p>
    <w:p w14:paraId="06FA3314" w14:textId="77777777" w:rsidR="00C23FAE" w:rsidRPr="006B1F0D" w:rsidRDefault="00C23FAE" w:rsidP="00C23FAE">
      <w:pPr>
        <w:pStyle w:val="a5"/>
      </w:pPr>
      <w:r w:rsidRPr="006B1F0D">
        <w:tab/>
        <w:t>for (int i = 0; i &lt; ports.Length; i++)</w:t>
      </w:r>
    </w:p>
    <w:p w14:paraId="47864056" w14:textId="77777777" w:rsidR="00C23FAE" w:rsidRPr="006B1F0D" w:rsidRDefault="00C23FAE" w:rsidP="00C23FAE">
      <w:pPr>
        <w:pStyle w:val="a5"/>
      </w:pPr>
      <w:r w:rsidRPr="006B1F0D">
        <w:tab/>
        <w:t>{</w:t>
      </w:r>
    </w:p>
    <w:p w14:paraId="045EF452" w14:textId="77777777" w:rsidR="00C23FAE" w:rsidRPr="006B1F0D" w:rsidRDefault="00C23FAE" w:rsidP="00C23FAE">
      <w:pPr>
        <w:pStyle w:val="a5"/>
      </w:pPr>
      <w:r w:rsidRPr="006B1F0D">
        <w:tab/>
      </w:r>
      <w:r w:rsidRPr="006B1F0D">
        <w:tab/>
        <w:t>if (ports[i].Length &lt; 7)</w:t>
      </w:r>
    </w:p>
    <w:p w14:paraId="49CF8F6E" w14:textId="77777777" w:rsidR="00C23FAE" w:rsidRPr="006B1F0D" w:rsidRDefault="00C23FAE" w:rsidP="00C23FAE">
      <w:pPr>
        <w:pStyle w:val="a5"/>
      </w:pPr>
      <w:r w:rsidRPr="006B1F0D">
        <w:tab/>
      </w:r>
      <w:r w:rsidRPr="006B1F0D">
        <w:tab/>
        <w:t>{</w:t>
      </w:r>
    </w:p>
    <w:p w14:paraId="3ABE5E28" w14:textId="77777777" w:rsidR="00C23FAE" w:rsidRPr="006B1F0D" w:rsidRDefault="00C23FAE" w:rsidP="00C23FAE">
      <w:pPr>
        <w:pStyle w:val="a5"/>
      </w:pPr>
      <w:r w:rsidRPr="006B1F0D">
        <w:tab/>
      </w:r>
      <w:r w:rsidRPr="006B1F0D">
        <w:tab/>
      </w:r>
      <w:r w:rsidRPr="006B1F0D">
        <w:tab/>
        <w:t>cmbPortID.Items.Add(ports[i]);</w:t>
      </w:r>
    </w:p>
    <w:p w14:paraId="342EED4A" w14:textId="77777777" w:rsidR="00C23FAE" w:rsidRPr="006B1F0D" w:rsidRDefault="00C23FAE" w:rsidP="00C23FAE">
      <w:pPr>
        <w:pStyle w:val="a5"/>
      </w:pPr>
      <w:r w:rsidRPr="006B1F0D">
        <w:tab/>
      </w:r>
      <w:r w:rsidRPr="006B1F0D">
        <w:tab/>
        <w:t>}</w:t>
      </w:r>
    </w:p>
    <w:p w14:paraId="0751F1AC" w14:textId="77777777" w:rsidR="00C23FAE" w:rsidRPr="006B1F0D" w:rsidRDefault="00C23FAE" w:rsidP="00C23FAE">
      <w:pPr>
        <w:pStyle w:val="a5"/>
      </w:pPr>
      <w:r w:rsidRPr="006B1F0D">
        <w:tab/>
        <w:t>}</w:t>
      </w:r>
    </w:p>
    <w:p w14:paraId="6DB11964" w14:textId="77777777" w:rsidR="00C23FAE" w:rsidRPr="006B1F0D" w:rsidRDefault="00C23FAE" w:rsidP="00C23FAE">
      <w:pPr>
        <w:pStyle w:val="a5"/>
      </w:pPr>
      <w:r w:rsidRPr="006B1F0D">
        <w:t>}</w:t>
      </w:r>
    </w:p>
    <w:p w14:paraId="3E27FD3A" w14:textId="77777777" w:rsidR="00C23FAE" w:rsidRPr="0094637C" w:rsidRDefault="00C23FAE" w:rsidP="00094199">
      <w:pPr>
        <w:pStyle w:val="5"/>
      </w:pPr>
      <w:r w:rsidRPr="0094637C">
        <w:rPr>
          <w:rFonts w:hint="eastAsia"/>
        </w:rPr>
        <w:t>5.2打开串口按钮事件</w:t>
      </w:r>
    </w:p>
    <w:p w14:paraId="1F2A6321"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调用KV</w:t>
      </w:r>
      <w:r w:rsidRPr="0094637C">
        <w:rPr>
          <w:rFonts w:ascii="黑体" w:eastAsia="黑体" w:hAnsi="黑体"/>
          <w:szCs w:val="24"/>
        </w:rPr>
        <w:t>_ISO15693.Reader</w:t>
      </w:r>
      <w:r w:rsidRPr="0094637C">
        <w:rPr>
          <w:rFonts w:ascii="黑体" w:eastAsia="黑体" w:hAnsi="黑体" w:hint="eastAsia"/>
          <w:szCs w:val="24"/>
        </w:rPr>
        <w:t>类中的OpenSerialPort方法打开串口，判断返回值，如果返回值为0x00则打开串口成功，否则打开串口失败。</w:t>
      </w:r>
    </w:p>
    <w:p w14:paraId="3829A049" w14:textId="77777777" w:rsidR="00C23FAE" w:rsidRPr="0094637C" w:rsidRDefault="00C23FAE" w:rsidP="00C23FAE">
      <w:pPr>
        <w:ind w:firstLine="420"/>
        <w:rPr>
          <w:rFonts w:ascii="黑体" w:eastAsia="黑体" w:hAnsi="黑体"/>
          <w:szCs w:val="24"/>
        </w:rPr>
      </w:pPr>
      <w:r w:rsidRPr="0094637C">
        <w:rPr>
          <w:rFonts w:ascii="黑体" w:eastAsia="黑体" w:hAnsi="黑体" w:hint="eastAsia"/>
          <w:szCs w:val="24"/>
        </w:rPr>
        <w:t>调用KV</w:t>
      </w:r>
      <w:r w:rsidRPr="0094637C">
        <w:rPr>
          <w:rFonts w:ascii="黑体" w:eastAsia="黑体" w:hAnsi="黑体"/>
          <w:szCs w:val="24"/>
        </w:rPr>
        <w:t>_ISO15693.Reader</w:t>
      </w:r>
      <w:r w:rsidRPr="0094637C">
        <w:rPr>
          <w:rFonts w:ascii="黑体" w:eastAsia="黑体" w:hAnsi="黑体" w:hint="eastAsia"/>
          <w:szCs w:val="24"/>
        </w:rPr>
        <w:t>类中的CloseSerialPort方法关闭串口，判断返回值，如果返回值为0x00则关闭串口成功，否则关闭串口失败。</w:t>
      </w:r>
    </w:p>
    <w:p w14:paraId="2FF6EC4F" w14:textId="77777777" w:rsidR="00C23FAE" w:rsidRPr="00B24C3B" w:rsidRDefault="00C23FAE" w:rsidP="00B24C3B">
      <w:pPr>
        <w:ind w:firstLine="420"/>
        <w:rPr>
          <w:rFonts w:ascii="黑体" w:eastAsia="黑体" w:hAnsi="黑体"/>
          <w:szCs w:val="24"/>
        </w:rPr>
      </w:pPr>
      <w:r w:rsidRPr="0094637C">
        <w:rPr>
          <w:rFonts w:ascii="黑体" w:eastAsia="黑体" w:hAnsi="黑体" w:hint="eastAsia"/>
          <w:szCs w:val="24"/>
        </w:rPr>
        <w:t>在打开串口成功后将“打开串口”按钮的Text属性修改为“关闭串口”，再次单击按钮就是执行关闭串口的代码。在关闭串口成功后将“关闭串口”按钮的Text属性修改为“打开串口”，再次单击按钮就是执行打开串口的代码。</w:t>
      </w:r>
    </w:p>
    <w:p w14:paraId="2ED459BC" w14:textId="77777777" w:rsidR="00C23FAE" w:rsidRPr="002F4A2D" w:rsidRDefault="00C23FAE" w:rsidP="00C23FAE">
      <w:pPr>
        <w:pStyle w:val="a5"/>
      </w:pPr>
      <w:r w:rsidRPr="002F4A2D">
        <w:t>private void btnOpenClosePort_Click(object sender, EventArgs e)</w:t>
      </w:r>
    </w:p>
    <w:p w14:paraId="23833C44" w14:textId="77777777" w:rsidR="00C23FAE" w:rsidRPr="002F4A2D" w:rsidRDefault="00C23FAE" w:rsidP="00C23FAE">
      <w:pPr>
        <w:pStyle w:val="a5"/>
      </w:pPr>
      <w:r w:rsidRPr="002F4A2D">
        <w:t>{</w:t>
      </w:r>
    </w:p>
    <w:p w14:paraId="7CABD4AA" w14:textId="77777777" w:rsidR="00C23FAE" w:rsidRPr="002F4A2D" w:rsidRDefault="00C23FAE" w:rsidP="00C23FAE">
      <w:pPr>
        <w:pStyle w:val="a5"/>
      </w:pPr>
      <w:r w:rsidRPr="002F4A2D">
        <w:rPr>
          <w:rFonts w:hint="eastAsia"/>
        </w:rPr>
        <w:tab/>
        <w:t>if (btnOpenClosePort.Text == "</w:t>
      </w:r>
      <w:r w:rsidRPr="002F4A2D">
        <w:rPr>
          <w:rFonts w:hint="eastAsia"/>
        </w:rPr>
        <w:t>打开串口</w:t>
      </w:r>
      <w:r w:rsidRPr="002F4A2D">
        <w:rPr>
          <w:rFonts w:hint="eastAsia"/>
        </w:rPr>
        <w:t>")</w:t>
      </w:r>
    </w:p>
    <w:p w14:paraId="670A8766" w14:textId="77777777" w:rsidR="00C23FAE" w:rsidRPr="002F4A2D" w:rsidRDefault="00C23FAE" w:rsidP="00C23FAE">
      <w:pPr>
        <w:pStyle w:val="a5"/>
      </w:pPr>
      <w:r w:rsidRPr="002F4A2D">
        <w:tab/>
        <w:t>{</w:t>
      </w:r>
    </w:p>
    <w:p w14:paraId="19F947D2" w14:textId="77777777" w:rsidR="00C23FAE" w:rsidRPr="002F4A2D" w:rsidRDefault="00C23FAE" w:rsidP="00C23FAE">
      <w:pPr>
        <w:pStyle w:val="a5"/>
      </w:pPr>
      <w:r w:rsidRPr="002F4A2D">
        <w:tab/>
      </w:r>
      <w:r w:rsidRPr="002F4A2D">
        <w:tab/>
        <w:t>try</w:t>
      </w:r>
    </w:p>
    <w:p w14:paraId="0B450F1F" w14:textId="77777777" w:rsidR="00C23FAE" w:rsidRPr="002F4A2D" w:rsidRDefault="00C23FAE" w:rsidP="00C23FAE">
      <w:pPr>
        <w:pStyle w:val="a5"/>
      </w:pPr>
      <w:r w:rsidRPr="002F4A2D">
        <w:tab/>
      </w:r>
      <w:r w:rsidRPr="002F4A2D">
        <w:tab/>
        <w:t>{</w:t>
      </w:r>
    </w:p>
    <w:p w14:paraId="7361C4D7"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打开串口方法</w:t>
      </w:r>
    </w:p>
    <w:p w14:paraId="08C96F3C" w14:textId="77777777" w:rsidR="00C23FAE" w:rsidRPr="002F4A2D" w:rsidRDefault="00C23FAE" w:rsidP="00C23FAE">
      <w:pPr>
        <w:pStyle w:val="a5"/>
      </w:pPr>
      <w:r w:rsidRPr="002F4A2D">
        <w:tab/>
      </w:r>
      <w:r w:rsidRPr="002F4A2D">
        <w:tab/>
      </w:r>
      <w:r w:rsidRPr="002F4A2D">
        <w:tab/>
        <w:t>byte result = reader.OpenSerialPort(cmbPortID.Text);</w:t>
      </w:r>
    </w:p>
    <w:p w14:paraId="32BCFF7A"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判断返回值是否成功打开串口</w:t>
      </w:r>
    </w:p>
    <w:p w14:paraId="17A1CB62" w14:textId="77777777" w:rsidR="00C23FAE" w:rsidRPr="002F4A2D" w:rsidRDefault="00C23FAE" w:rsidP="00C23FAE">
      <w:pPr>
        <w:pStyle w:val="a5"/>
      </w:pPr>
      <w:r w:rsidRPr="002F4A2D">
        <w:tab/>
      </w:r>
      <w:r w:rsidRPr="002F4A2D">
        <w:tab/>
      </w:r>
      <w:r w:rsidRPr="002F4A2D">
        <w:tab/>
        <w:t>if (result == 0x00)</w:t>
      </w:r>
    </w:p>
    <w:p w14:paraId="35041CD5" w14:textId="77777777" w:rsidR="00C23FAE" w:rsidRPr="002F4A2D" w:rsidRDefault="00C23FAE" w:rsidP="00C23FAE">
      <w:pPr>
        <w:pStyle w:val="a5"/>
      </w:pPr>
      <w:r w:rsidRPr="002F4A2D">
        <w:tab/>
      </w:r>
      <w:r w:rsidRPr="002F4A2D">
        <w:tab/>
      </w:r>
      <w:r w:rsidRPr="002F4A2D">
        <w:tab/>
        <w:t>{</w:t>
      </w:r>
    </w:p>
    <w:p w14:paraId="79D2F3FD"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串口成功打开！</w:t>
      </w:r>
      <w:r w:rsidRPr="002F4A2D">
        <w:rPr>
          <w:rFonts w:hint="eastAsia"/>
        </w:rPr>
        <w:t>", "</w:t>
      </w:r>
      <w:r w:rsidRPr="002F4A2D">
        <w:rPr>
          <w:rFonts w:hint="eastAsia"/>
        </w:rPr>
        <w:t>提示</w:t>
      </w:r>
      <w:r w:rsidRPr="002F4A2D">
        <w:rPr>
          <w:rFonts w:hint="eastAsia"/>
        </w:rPr>
        <w:t>", MessageBoxButtons.OK, MessageBoxIcon.Information);</w:t>
      </w:r>
    </w:p>
    <w:p w14:paraId="2CE71E3B" w14:textId="77777777" w:rsidR="00C23FAE" w:rsidRPr="002F4A2D" w:rsidRDefault="00C23FAE" w:rsidP="00C23FAE">
      <w:pPr>
        <w:pStyle w:val="a5"/>
      </w:pPr>
      <w:r w:rsidRPr="002F4A2D">
        <w:rPr>
          <w:rFonts w:hint="eastAsia"/>
        </w:rPr>
        <w:lastRenderedPageBreak/>
        <w:tab/>
      </w:r>
      <w:r w:rsidRPr="002F4A2D">
        <w:rPr>
          <w:rFonts w:hint="eastAsia"/>
        </w:rPr>
        <w:tab/>
      </w:r>
      <w:r w:rsidRPr="002F4A2D">
        <w:rPr>
          <w:rFonts w:hint="eastAsia"/>
        </w:rPr>
        <w:tab/>
      </w:r>
      <w:r w:rsidRPr="002F4A2D">
        <w:rPr>
          <w:rFonts w:hint="eastAsia"/>
        </w:rPr>
        <w:tab/>
        <w:t>btnOpenClosePort.Text = "</w:t>
      </w:r>
      <w:r w:rsidRPr="002F4A2D">
        <w:rPr>
          <w:rFonts w:hint="eastAsia"/>
        </w:rPr>
        <w:t>关闭串口</w:t>
      </w:r>
      <w:r w:rsidRPr="002F4A2D">
        <w:rPr>
          <w:rFonts w:hint="eastAsia"/>
        </w:rPr>
        <w:t>";</w:t>
      </w:r>
    </w:p>
    <w:p w14:paraId="397F97DF" w14:textId="77777777" w:rsidR="00C23FAE" w:rsidRPr="002F4A2D" w:rsidRDefault="00C23FAE" w:rsidP="00C23FAE">
      <w:pPr>
        <w:pStyle w:val="a5"/>
      </w:pPr>
      <w:r w:rsidRPr="002F4A2D">
        <w:tab/>
      </w:r>
      <w:r w:rsidRPr="002F4A2D">
        <w:tab/>
      </w:r>
      <w:r w:rsidRPr="002F4A2D">
        <w:tab/>
        <w:t>}</w:t>
      </w:r>
    </w:p>
    <w:p w14:paraId="6EF22910" w14:textId="77777777" w:rsidR="00C23FAE" w:rsidRPr="002F4A2D" w:rsidRDefault="00C23FAE" w:rsidP="00C23FAE">
      <w:pPr>
        <w:pStyle w:val="a5"/>
      </w:pPr>
      <w:r w:rsidRPr="002F4A2D">
        <w:tab/>
      </w:r>
      <w:r w:rsidRPr="002F4A2D">
        <w:tab/>
      </w:r>
      <w:r w:rsidRPr="002F4A2D">
        <w:tab/>
        <w:t>else</w:t>
      </w:r>
    </w:p>
    <w:p w14:paraId="5B1E4FF5" w14:textId="77777777" w:rsidR="00C23FAE" w:rsidRPr="002F4A2D" w:rsidRDefault="00C23FAE" w:rsidP="00C23FAE">
      <w:pPr>
        <w:pStyle w:val="a5"/>
      </w:pPr>
      <w:r w:rsidRPr="002F4A2D">
        <w:tab/>
      </w:r>
      <w:r w:rsidRPr="002F4A2D">
        <w:tab/>
      </w:r>
      <w:r w:rsidRPr="002F4A2D">
        <w:tab/>
        <w:t>{</w:t>
      </w:r>
    </w:p>
    <w:p w14:paraId="34EE61AA"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串口打开失败！</w:t>
      </w:r>
      <w:r w:rsidRPr="002F4A2D">
        <w:rPr>
          <w:rFonts w:hint="eastAsia"/>
        </w:rPr>
        <w:t>", "</w:t>
      </w:r>
      <w:r w:rsidRPr="002F4A2D">
        <w:rPr>
          <w:rFonts w:hint="eastAsia"/>
        </w:rPr>
        <w:t>提示</w:t>
      </w:r>
      <w:r w:rsidRPr="002F4A2D">
        <w:rPr>
          <w:rFonts w:hint="eastAsia"/>
        </w:rPr>
        <w:t>", MessageBoxButtons.OK, MessageBoxIcon.Error);</w:t>
      </w:r>
    </w:p>
    <w:p w14:paraId="382593AB" w14:textId="77777777" w:rsidR="00C23FAE" w:rsidRPr="002F4A2D" w:rsidRDefault="00C23FAE" w:rsidP="00C23FAE">
      <w:pPr>
        <w:pStyle w:val="a5"/>
      </w:pPr>
      <w:r w:rsidRPr="002F4A2D">
        <w:tab/>
      </w:r>
      <w:r w:rsidRPr="002F4A2D">
        <w:tab/>
      </w:r>
      <w:r w:rsidRPr="002F4A2D">
        <w:tab/>
        <w:t>}</w:t>
      </w:r>
    </w:p>
    <w:p w14:paraId="149EE9F4" w14:textId="77777777" w:rsidR="00C23FAE" w:rsidRPr="002F4A2D" w:rsidRDefault="00C23FAE" w:rsidP="00C23FAE">
      <w:pPr>
        <w:pStyle w:val="a5"/>
      </w:pPr>
      <w:r w:rsidRPr="002F4A2D">
        <w:tab/>
      </w:r>
      <w:r w:rsidRPr="002F4A2D">
        <w:tab/>
        <w:t>}</w:t>
      </w:r>
    </w:p>
    <w:p w14:paraId="2F81FF85" w14:textId="77777777" w:rsidR="00C23FAE" w:rsidRPr="002F4A2D" w:rsidRDefault="00C23FAE" w:rsidP="00C23FAE">
      <w:pPr>
        <w:pStyle w:val="a5"/>
      </w:pPr>
      <w:r w:rsidRPr="002F4A2D">
        <w:tab/>
      </w:r>
      <w:r w:rsidRPr="002F4A2D">
        <w:tab/>
        <w:t>catch (Exception ex)</w:t>
      </w:r>
    </w:p>
    <w:p w14:paraId="29346EE7" w14:textId="77777777" w:rsidR="00C23FAE" w:rsidRPr="002F4A2D" w:rsidRDefault="00C23FAE" w:rsidP="00C23FAE">
      <w:pPr>
        <w:pStyle w:val="a5"/>
      </w:pPr>
      <w:r w:rsidRPr="002F4A2D">
        <w:tab/>
      </w:r>
      <w:r w:rsidRPr="002F4A2D">
        <w:tab/>
        <w:t>{</w:t>
      </w:r>
    </w:p>
    <w:p w14:paraId="5B8F68BC" w14:textId="77777777" w:rsidR="00C23FAE" w:rsidRPr="002F4A2D" w:rsidRDefault="00C23FAE" w:rsidP="00C23FAE">
      <w:pPr>
        <w:pStyle w:val="a5"/>
      </w:pPr>
      <w:r w:rsidRPr="002F4A2D">
        <w:tab/>
      </w:r>
      <w:r w:rsidRPr="002F4A2D">
        <w:tab/>
      </w:r>
      <w:r w:rsidRPr="002F4A2D">
        <w:tab/>
        <w:t>MessageBox.Show(ex.Message);</w:t>
      </w:r>
    </w:p>
    <w:p w14:paraId="27B1E5D1" w14:textId="77777777" w:rsidR="00C23FAE" w:rsidRPr="002F4A2D" w:rsidRDefault="00C23FAE" w:rsidP="00C23FAE">
      <w:pPr>
        <w:pStyle w:val="a5"/>
      </w:pPr>
      <w:r w:rsidRPr="002F4A2D">
        <w:tab/>
      </w:r>
      <w:r w:rsidRPr="002F4A2D">
        <w:tab/>
        <w:t>}</w:t>
      </w:r>
    </w:p>
    <w:p w14:paraId="6ECA3D84" w14:textId="77777777" w:rsidR="00C23FAE" w:rsidRPr="002F4A2D" w:rsidRDefault="00C23FAE" w:rsidP="00C23FAE">
      <w:pPr>
        <w:pStyle w:val="a5"/>
      </w:pPr>
      <w:r w:rsidRPr="002F4A2D">
        <w:tab/>
        <w:t>}</w:t>
      </w:r>
    </w:p>
    <w:p w14:paraId="5FA6F2CD" w14:textId="77777777" w:rsidR="00C23FAE" w:rsidRPr="002F4A2D" w:rsidRDefault="00C23FAE" w:rsidP="00C23FAE">
      <w:pPr>
        <w:pStyle w:val="a5"/>
      </w:pPr>
      <w:r w:rsidRPr="002F4A2D">
        <w:tab/>
        <w:t>else</w:t>
      </w:r>
    </w:p>
    <w:p w14:paraId="22BD9A6F" w14:textId="77777777" w:rsidR="00C23FAE" w:rsidRPr="002F4A2D" w:rsidRDefault="00C23FAE" w:rsidP="00C23FAE">
      <w:pPr>
        <w:pStyle w:val="a5"/>
      </w:pPr>
      <w:r w:rsidRPr="002F4A2D">
        <w:tab/>
        <w:t>{</w:t>
      </w:r>
    </w:p>
    <w:p w14:paraId="5EDA66BE" w14:textId="77777777" w:rsidR="00C23FAE" w:rsidRPr="002F4A2D" w:rsidRDefault="00C23FAE" w:rsidP="00C23FAE">
      <w:pPr>
        <w:pStyle w:val="a5"/>
      </w:pPr>
      <w:r w:rsidRPr="002F4A2D">
        <w:rPr>
          <w:rFonts w:hint="eastAsia"/>
        </w:rPr>
        <w:tab/>
      </w:r>
      <w:r w:rsidRPr="002F4A2D">
        <w:rPr>
          <w:rFonts w:hint="eastAsia"/>
        </w:rPr>
        <w:tab/>
        <w:t>//</w:t>
      </w:r>
      <w:r w:rsidRPr="002F4A2D">
        <w:rPr>
          <w:rFonts w:hint="eastAsia"/>
        </w:rPr>
        <w:t>判断串口是否打开</w:t>
      </w:r>
    </w:p>
    <w:p w14:paraId="7BA47FBB" w14:textId="77777777" w:rsidR="00C23FAE" w:rsidRPr="002F4A2D" w:rsidRDefault="00C23FAE" w:rsidP="00C23FAE">
      <w:pPr>
        <w:pStyle w:val="a5"/>
      </w:pPr>
      <w:r w:rsidRPr="002F4A2D">
        <w:tab/>
      </w:r>
      <w:r w:rsidRPr="002F4A2D">
        <w:tab/>
        <w:t>if (reader.IsOpen)</w:t>
      </w:r>
    </w:p>
    <w:p w14:paraId="70C51AAC" w14:textId="77777777" w:rsidR="00C23FAE" w:rsidRPr="002F4A2D" w:rsidRDefault="00C23FAE" w:rsidP="00C23FAE">
      <w:pPr>
        <w:pStyle w:val="a5"/>
      </w:pPr>
      <w:r w:rsidRPr="002F4A2D">
        <w:tab/>
      </w:r>
      <w:r w:rsidRPr="002F4A2D">
        <w:tab/>
        <w:t>{</w:t>
      </w:r>
    </w:p>
    <w:p w14:paraId="549D2E7F"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关闭串口方法</w:t>
      </w:r>
    </w:p>
    <w:p w14:paraId="2D0D9B46" w14:textId="77777777" w:rsidR="00C23FAE" w:rsidRPr="002F4A2D" w:rsidRDefault="00C23FAE" w:rsidP="00C23FAE">
      <w:pPr>
        <w:pStyle w:val="a5"/>
      </w:pPr>
      <w:r w:rsidRPr="002F4A2D">
        <w:tab/>
      </w:r>
      <w:r w:rsidRPr="002F4A2D">
        <w:tab/>
      </w:r>
      <w:r w:rsidRPr="002F4A2D">
        <w:tab/>
        <w:t>Byte value = reader.CloseSerialPort();</w:t>
      </w:r>
    </w:p>
    <w:p w14:paraId="7E0A9DCC"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判断返回值是否成功关闭串口</w:t>
      </w:r>
    </w:p>
    <w:p w14:paraId="7854A559" w14:textId="77777777" w:rsidR="00C23FAE" w:rsidRPr="002F4A2D" w:rsidRDefault="00C23FAE" w:rsidP="00C23FAE">
      <w:pPr>
        <w:pStyle w:val="a5"/>
      </w:pPr>
      <w:r w:rsidRPr="002F4A2D">
        <w:tab/>
      </w:r>
      <w:r w:rsidRPr="002F4A2D">
        <w:tab/>
      </w:r>
      <w:r w:rsidRPr="002F4A2D">
        <w:tab/>
        <w:t>if (value == 0x00)</w:t>
      </w:r>
    </w:p>
    <w:p w14:paraId="62584C7A" w14:textId="77777777" w:rsidR="00C23FAE" w:rsidRPr="002F4A2D" w:rsidRDefault="00C23FAE" w:rsidP="00C23FAE">
      <w:pPr>
        <w:pStyle w:val="a5"/>
      </w:pPr>
      <w:r w:rsidRPr="002F4A2D">
        <w:tab/>
      </w:r>
      <w:r w:rsidRPr="002F4A2D">
        <w:tab/>
      </w:r>
      <w:r w:rsidRPr="002F4A2D">
        <w:tab/>
        <w:t>{</w:t>
      </w:r>
    </w:p>
    <w:p w14:paraId="707ADBFA"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串口关闭成功！</w:t>
      </w:r>
      <w:r w:rsidRPr="002F4A2D">
        <w:rPr>
          <w:rFonts w:hint="eastAsia"/>
        </w:rPr>
        <w:t>", "</w:t>
      </w:r>
      <w:r w:rsidRPr="002F4A2D">
        <w:rPr>
          <w:rFonts w:hint="eastAsia"/>
        </w:rPr>
        <w:t>提示</w:t>
      </w:r>
      <w:r w:rsidRPr="002F4A2D">
        <w:rPr>
          <w:rFonts w:hint="eastAsia"/>
        </w:rPr>
        <w:t>", MessageBoxButtons.OK, MessageBoxIcon.Information);</w:t>
      </w:r>
    </w:p>
    <w:p w14:paraId="34560919"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btnOpenClosePort.Text = "</w:t>
      </w:r>
      <w:r w:rsidRPr="002F4A2D">
        <w:rPr>
          <w:rFonts w:hint="eastAsia"/>
        </w:rPr>
        <w:t>打开串口</w:t>
      </w:r>
      <w:r w:rsidRPr="002F4A2D">
        <w:rPr>
          <w:rFonts w:hint="eastAsia"/>
        </w:rPr>
        <w:t>";</w:t>
      </w:r>
    </w:p>
    <w:p w14:paraId="63A7C08C" w14:textId="77777777" w:rsidR="00C23FAE" w:rsidRPr="002F4A2D" w:rsidRDefault="00C23FAE" w:rsidP="00C23FAE">
      <w:pPr>
        <w:pStyle w:val="a5"/>
      </w:pPr>
      <w:r w:rsidRPr="002F4A2D">
        <w:tab/>
      </w:r>
      <w:r w:rsidRPr="002F4A2D">
        <w:tab/>
      </w:r>
      <w:r w:rsidRPr="002F4A2D">
        <w:tab/>
        <w:t>}</w:t>
      </w:r>
    </w:p>
    <w:p w14:paraId="3592AB1A" w14:textId="77777777" w:rsidR="00C23FAE" w:rsidRPr="002F4A2D" w:rsidRDefault="00C23FAE" w:rsidP="00C23FAE">
      <w:pPr>
        <w:pStyle w:val="a5"/>
      </w:pPr>
      <w:r w:rsidRPr="002F4A2D">
        <w:tab/>
      </w:r>
      <w:r w:rsidRPr="002F4A2D">
        <w:tab/>
      </w:r>
      <w:r w:rsidRPr="002F4A2D">
        <w:tab/>
        <w:t>else</w:t>
      </w:r>
    </w:p>
    <w:p w14:paraId="56BAE208" w14:textId="77777777" w:rsidR="00C23FAE" w:rsidRPr="002F4A2D" w:rsidRDefault="00C23FAE" w:rsidP="00C23FAE">
      <w:pPr>
        <w:pStyle w:val="a5"/>
      </w:pPr>
      <w:r w:rsidRPr="002F4A2D">
        <w:tab/>
      </w:r>
      <w:r w:rsidRPr="002F4A2D">
        <w:tab/>
      </w:r>
      <w:r w:rsidRPr="002F4A2D">
        <w:tab/>
        <w:t>{</w:t>
      </w:r>
    </w:p>
    <w:p w14:paraId="5A7E21B9"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串口关闭失败！</w:t>
      </w:r>
      <w:r w:rsidRPr="002F4A2D">
        <w:rPr>
          <w:rFonts w:hint="eastAsia"/>
        </w:rPr>
        <w:t>", "</w:t>
      </w:r>
      <w:r w:rsidRPr="002F4A2D">
        <w:rPr>
          <w:rFonts w:hint="eastAsia"/>
        </w:rPr>
        <w:t>提示</w:t>
      </w:r>
      <w:r w:rsidRPr="002F4A2D">
        <w:rPr>
          <w:rFonts w:hint="eastAsia"/>
        </w:rPr>
        <w:t>", MessageBoxButtons.OK, MessageBoxIcon.Error);</w:t>
      </w:r>
    </w:p>
    <w:p w14:paraId="33E0A7B9" w14:textId="77777777" w:rsidR="00C23FAE" w:rsidRPr="002F4A2D" w:rsidRDefault="00C23FAE" w:rsidP="00C23FAE">
      <w:pPr>
        <w:pStyle w:val="a5"/>
      </w:pPr>
      <w:r w:rsidRPr="002F4A2D">
        <w:tab/>
      </w:r>
      <w:r w:rsidRPr="002F4A2D">
        <w:tab/>
      </w:r>
      <w:r w:rsidRPr="002F4A2D">
        <w:tab/>
        <w:t>}</w:t>
      </w:r>
    </w:p>
    <w:p w14:paraId="4C8F452A" w14:textId="77777777" w:rsidR="00C23FAE" w:rsidRPr="002F4A2D" w:rsidRDefault="00C23FAE" w:rsidP="00C23FAE">
      <w:pPr>
        <w:pStyle w:val="a5"/>
      </w:pPr>
      <w:r w:rsidRPr="002F4A2D">
        <w:tab/>
      </w:r>
      <w:r w:rsidRPr="002F4A2D">
        <w:tab/>
        <w:t>}</w:t>
      </w:r>
    </w:p>
    <w:p w14:paraId="2F5D37BF" w14:textId="77777777" w:rsidR="00C23FAE" w:rsidRPr="002F4A2D" w:rsidRDefault="00C23FAE" w:rsidP="00C23FAE">
      <w:pPr>
        <w:pStyle w:val="a5"/>
      </w:pPr>
      <w:r w:rsidRPr="002F4A2D">
        <w:tab/>
      </w:r>
      <w:r w:rsidRPr="002F4A2D">
        <w:tab/>
        <w:t>else</w:t>
      </w:r>
    </w:p>
    <w:p w14:paraId="26306BE9" w14:textId="77777777" w:rsidR="00C23FAE" w:rsidRPr="002F4A2D" w:rsidRDefault="00C23FAE" w:rsidP="00C23FAE">
      <w:pPr>
        <w:pStyle w:val="a5"/>
      </w:pPr>
      <w:r w:rsidRPr="002F4A2D">
        <w:tab/>
      </w:r>
      <w:r w:rsidRPr="002F4A2D">
        <w:tab/>
        <w:t>{</w:t>
      </w:r>
    </w:p>
    <w:p w14:paraId="2AA89519"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MessageBox.Show(String.Format("</w:t>
      </w:r>
      <w:r w:rsidRPr="002F4A2D">
        <w:rPr>
          <w:rFonts w:hint="eastAsia"/>
        </w:rPr>
        <w:t>错误：串口已经处于关闭状态！</w:t>
      </w:r>
      <w:r w:rsidRPr="002F4A2D">
        <w:rPr>
          <w:rFonts w:hint="eastAsia"/>
        </w:rPr>
        <w:t>"));</w:t>
      </w:r>
    </w:p>
    <w:p w14:paraId="206CB68D" w14:textId="77777777" w:rsidR="00C23FAE" w:rsidRPr="002F4A2D" w:rsidRDefault="00C23FAE" w:rsidP="00C23FAE">
      <w:pPr>
        <w:pStyle w:val="a5"/>
      </w:pPr>
      <w:r w:rsidRPr="002F4A2D">
        <w:tab/>
      </w:r>
      <w:r w:rsidRPr="002F4A2D">
        <w:tab/>
        <w:t>}</w:t>
      </w:r>
    </w:p>
    <w:p w14:paraId="05A40A3B" w14:textId="77777777" w:rsidR="00C23FAE" w:rsidRPr="002F4A2D" w:rsidRDefault="00C23FAE" w:rsidP="00C23FAE">
      <w:pPr>
        <w:pStyle w:val="a5"/>
      </w:pPr>
      <w:r w:rsidRPr="002F4A2D">
        <w:tab/>
        <w:t>}</w:t>
      </w:r>
    </w:p>
    <w:p w14:paraId="01292618" w14:textId="77777777" w:rsidR="00C23FAE" w:rsidRPr="002F4A2D" w:rsidRDefault="00C23FAE" w:rsidP="00C23FAE">
      <w:pPr>
        <w:pStyle w:val="a5"/>
      </w:pPr>
      <w:r w:rsidRPr="002F4A2D">
        <w:t>}</w:t>
      </w:r>
    </w:p>
    <w:p w14:paraId="22A72416" w14:textId="77777777" w:rsidR="00C23FAE" w:rsidRPr="0094637C" w:rsidRDefault="00C23FAE" w:rsidP="00094199">
      <w:pPr>
        <w:pStyle w:val="5"/>
      </w:pPr>
      <w:r w:rsidRPr="0094637C">
        <w:rPr>
          <w:rFonts w:hint="eastAsia"/>
        </w:rPr>
        <w:t>5.</w:t>
      </w:r>
      <w:r w:rsidRPr="0094637C">
        <w:t xml:space="preserve">3 </w:t>
      </w:r>
      <w:r w:rsidRPr="0094637C">
        <w:rPr>
          <w:rFonts w:hint="eastAsia"/>
        </w:rPr>
        <w:t>读取卡号按钮事件</w:t>
      </w:r>
    </w:p>
    <w:p w14:paraId="012030C5" w14:textId="77777777" w:rsidR="00C23FAE" w:rsidRPr="0094637C" w:rsidRDefault="00C23FAE" w:rsidP="00B24C3B">
      <w:pPr>
        <w:ind w:firstLine="420"/>
        <w:rPr>
          <w:rFonts w:ascii="黑体" w:eastAsia="黑体" w:hAnsi="黑体"/>
          <w:szCs w:val="24"/>
        </w:rPr>
      </w:pPr>
      <w:r w:rsidRPr="0094637C">
        <w:rPr>
          <w:rFonts w:ascii="黑体" w:eastAsia="黑体" w:hAnsi="黑体" w:hint="eastAsia"/>
          <w:szCs w:val="24"/>
        </w:rPr>
        <w:t>调用KV</w:t>
      </w:r>
      <w:r w:rsidRPr="0094637C">
        <w:rPr>
          <w:rFonts w:ascii="黑体" w:eastAsia="黑体" w:hAnsi="黑体"/>
          <w:szCs w:val="24"/>
        </w:rPr>
        <w:t>_ISO15693.Reader</w:t>
      </w:r>
      <w:r w:rsidRPr="0094637C">
        <w:rPr>
          <w:rFonts w:ascii="黑体" w:eastAsia="黑体" w:hAnsi="黑体" w:hint="eastAsia"/>
          <w:szCs w:val="24"/>
        </w:rPr>
        <w:t>类中的Inventory方法获取卡号。判断返回值是否为0x00，</w:t>
      </w:r>
      <w:r w:rsidRPr="0094637C">
        <w:rPr>
          <w:rFonts w:ascii="黑体" w:eastAsia="黑体" w:hAnsi="黑体" w:hint="eastAsia"/>
          <w:szCs w:val="24"/>
        </w:rPr>
        <w:lastRenderedPageBreak/>
        <w:t>是则把卡号显示到文本框中，否则提示寻卡失败。</w:t>
      </w:r>
    </w:p>
    <w:p w14:paraId="4AFBAD33" w14:textId="77777777" w:rsidR="00C23FAE" w:rsidRPr="005C78E3" w:rsidRDefault="00C23FAE" w:rsidP="00C23FAE">
      <w:pPr>
        <w:pStyle w:val="a5"/>
      </w:pPr>
      <w:r w:rsidRPr="005C78E3">
        <w:t>private void btnCardID_Click(object sender, EventArgs e)</w:t>
      </w:r>
    </w:p>
    <w:p w14:paraId="3430657E" w14:textId="77777777" w:rsidR="00C23FAE" w:rsidRPr="005C78E3" w:rsidRDefault="00C23FAE" w:rsidP="00C23FAE">
      <w:pPr>
        <w:pStyle w:val="a5"/>
      </w:pPr>
      <w:r w:rsidRPr="005C78E3">
        <w:t>{</w:t>
      </w:r>
    </w:p>
    <w:p w14:paraId="3FB265F2" w14:textId="77777777" w:rsidR="00C23FAE" w:rsidRPr="005C78E3" w:rsidRDefault="00C23FAE" w:rsidP="00C23FAE">
      <w:pPr>
        <w:pStyle w:val="a5"/>
      </w:pPr>
      <w:r w:rsidRPr="005C78E3">
        <w:tab/>
        <w:t>SearchCardID();</w:t>
      </w:r>
    </w:p>
    <w:p w14:paraId="39FDC038" w14:textId="77777777" w:rsidR="00C23FAE" w:rsidRPr="005C78E3" w:rsidRDefault="00C23FAE" w:rsidP="00C23FAE">
      <w:pPr>
        <w:pStyle w:val="a5"/>
      </w:pPr>
      <w:r w:rsidRPr="005C78E3">
        <w:t>}</w:t>
      </w:r>
    </w:p>
    <w:p w14:paraId="56C3ECE0" w14:textId="77777777" w:rsidR="00C23FAE" w:rsidRPr="005C78E3" w:rsidRDefault="00C23FAE" w:rsidP="00C23FAE">
      <w:pPr>
        <w:pStyle w:val="a5"/>
      </w:pPr>
    </w:p>
    <w:p w14:paraId="3563209F" w14:textId="77777777" w:rsidR="00C23FAE" w:rsidRPr="005C78E3" w:rsidRDefault="00C23FAE" w:rsidP="00C23FAE">
      <w:pPr>
        <w:pStyle w:val="a5"/>
      </w:pPr>
      <w:r w:rsidRPr="005C78E3">
        <w:t>private void SearchCardID()</w:t>
      </w:r>
    </w:p>
    <w:p w14:paraId="36E74609" w14:textId="77777777" w:rsidR="00C23FAE" w:rsidRPr="005C78E3" w:rsidRDefault="00C23FAE" w:rsidP="00C23FAE">
      <w:pPr>
        <w:pStyle w:val="a5"/>
      </w:pPr>
      <w:r w:rsidRPr="005C78E3">
        <w:t>{</w:t>
      </w:r>
    </w:p>
    <w:p w14:paraId="61768BAD" w14:textId="77777777" w:rsidR="00C23FAE" w:rsidRPr="005C78E3" w:rsidRDefault="00C23FAE" w:rsidP="00C23FAE">
      <w:pPr>
        <w:pStyle w:val="a5"/>
      </w:pPr>
      <w:r w:rsidRPr="005C78E3">
        <w:tab/>
        <w:t>try</w:t>
      </w:r>
    </w:p>
    <w:p w14:paraId="1BD965D5" w14:textId="77777777" w:rsidR="00C23FAE" w:rsidRPr="005C78E3" w:rsidRDefault="00C23FAE" w:rsidP="00C23FAE">
      <w:pPr>
        <w:pStyle w:val="a5"/>
      </w:pPr>
      <w:r w:rsidRPr="005C78E3">
        <w:tab/>
        <w:t>{</w:t>
      </w:r>
    </w:p>
    <w:p w14:paraId="7E246B20" w14:textId="77777777" w:rsidR="00C23FAE" w:rsidRPr="005C78E3" w:rsidRDefault="00C23FAE" w:rsidP="00C23FAE">
      <w:pPr>
        <w:pStyle w:val="a5"/>
      </w:pPr>
      <w:r w:rsidRPr="005C78E3">
        <w:tab/>
      </w:r>
      <w:r w:rsidRPr="005C78E3">
        <w:tab/>
        <w:t>int tagCount = 0;</w:t>
      </w:r>
    </w:p>
    <w:p w14:paraId="562EA728" w14:textId="77777777" w:rsidR="00C23FAE" w:rsidRPr="005C78E3" w:rsidRDefault="00C23FAE" w:rsidP="00C23FAE">
      <w:pPr>
        <w:pStyle w:val="a5"/>
      </w:pPr>
      <w:r w:rsidRPr="005C78E3">
        <w:tab/>
      </w:r>
      <w:r w:rsidRPr="005C78E3">
        <w:tab/>
        <w:t>string[] tagNumber = null;</w:t>
      </w:r>
    </w:p>
    <w:p w14:paraId="56CF7F2C" w14:textId="77777777" w:rsidR="00C23FAE" w:rsidRPr="005C78E3" w:rsidRDefault="00C23FAE" w:rsidP="00C23FAE">
      <w:pPr>
        <w:pStyle w:val="a5"/>
      </w:pPr>
      <w:r w:rsidRPr="005C78E3">
        <w:tab/>
      </w:r>
      <w:r w:rsidRPr="005C78E3">
        <w:tab/>
        <w:t>byte result = reader.Inventory(ModulateMethod.FSK, InventoryModel.Multiple, ref tagCount, ref tagNumber);</w:t>
      </w:r>
    </w:p>
    <w:p w14:paraId="714EAC6C" w14:textId="77777777" w:rsidR="00C23FAE" w:rsidRPr="005C78E3" w:rsidRDefault="00C23FAE" w:rsidP="00C23FAE">
      <w:pPr>
        <w:pStyle w:val="a5"/>
      </w:pPr>
      <w:r w:rsidRPr="005C78E3">
        <w:tab/>
      </w:r>
      <w:r w:rsidRPr="005C78E3">
        <w:tab/>
        <w:t>if (result == 0x00)</w:t>
      </w:r>
    </w:p>
    <w:p w14:paraId="7239AB95" w14:textId="77777777" w:rsidR="00C23FAE" w:rsidRPr="005C78E3" w:rsidRDefault="00C23FAE" w:rsidP="00C23FAE">
      <w:pPr>
        <w:pStyle w:val="a5"/>
      </w:pPr>
      <w:r w:rsidRPr="005C78E3">
        <w:tab/>
      </w:r>
      <w:r w:rsidRPr="005C78E3">
        <w:tab/>
        <w:t>{</w:t>
      </w:r>
    </w:p>
    <w:p w14:paraId="2978792D" w14:textId="77777777" w:rsidR="00C23FAE" w:rsidRPr="005C78E3" w:rsidRDefault="00C23FAE" w:rsidP="00C23FAE">
      <w:pPr>
        <w:pStyle w:val="a5"/>
      </w:pPr>
      <w:r w:rsidRPr="005C78E3">
        <w:tab/>
      </w:r>
      <w:r w:rsidRPr="005C78E3">
        <w:tab/>
      </w:r>
      <w:r w:rsidRPr="005C78E3">
        <w:tab/>
        <w:t>txtCardID.Text = tagNumber[0];</w:t>
      </w:r>
    </w:p>
    <w:p w14:paraId="0DCD8B8B" w14:textId="77777777" w:rsidR="00C23FAE" w:rsidRPr="005C78E3" w:rsidRDefault="00C23FAE" w:rsidP="00C23FAE">
      <w:pPr>
        <w:pStyle w:val="a5"/>
      </w:pPr>
      <w:r w:rsidRPr="005C78E3">
        <w:tab/>
      </w:r>
      <w:r w:rsidRPr="005C78E3">
        <w:tab/>
        <w:t>}</w:t>
      </w:r>
    </w:p>
    <w:p w14:paraId="216EFEF5" w14:textId="77777777" w:rsidR="00C23FAE" w:rsidRPr="005C78E3" w:rsidRDefault="00C23FAE" w:rsidP="00C23FAE">
      <w:pPr>
        <w:pStyle w:val="a5"/>
      </w:pPr>
      <w:r w:rsidRPr="005C78E3">
        <w:tab/>
      </w:r>
      <w:r w:rsidRPr="005C78E3">
        <w:tab/>
        <w:t>else</w:t>
      </w:r>
    </w:p>
    <w:p w14:paraId="3A37BDF8" w14:textId="77777777" w:rsidR="00C23FAE" w:rsidRPr="005C78E3" w:rsidRDefault="00C23FAE" w:rsidP="00C23FAE">
      <w:pPr>
        <w:pStyle w:val="a5"/>
      </w:pPr>
      <w:r w:rsidRPr="005C78E3">
        <w:rPr>
          <w:rFonts w:hint="eastAsia"/>
        </w:rPr>
        <w:tab/>
      </w:r>
      <w:r w:rsidRPr="005C78E3">
        <w:rPr>
          <w:rFonts w:hint="eastAsia"/>
        </w:rPr>
        <w:tab/>
        <w:t>{ MessageBox.Show("</w:t>
      </w:r>
      <w:r w:rsidRPr="005C78E3">
        <w:rPr>
          <w:rFonts w:hint="eastAsia"/>
        </w:rPr>
        <w:t>寻卡失败！</w:t>
      </w:r>
      <w:r w:rsidRPr="005C78E3">
        <w:rPr>
          <w:rFonts w:hint="eastAsia"/>
        </w:rPr>
        <w:t>", "</w:t>
      </w:r>
      <w:r w:rsidRPr="005C78E3">
        <w:rPr>
          <w:rFonts w:hint="eastAsia"/>
        </w:rPr>
        <w:t>提示</w:t>
      </w:r>
      <w:r w:rsidRPr="005C78E3">
        <w:rPr>
          <w:rFonts w:hint="eastAsia"/>
        </w:rPr>
        <w:t>", MessageBoxButtons.OK, MessageBoxIcon.Error); }</w:t>
      </w:r>
    </w:p>
    <w:p w14:paraId="077F9915" w14:textId="77777777" w:rsidR="00C23FAE" w:rsidRPr="005C78E3" w:rsidRDefault="00C23FAE" w:rsidP="00C23FAE">
      <w:pPr>
        <w:pStyle w:val="a5"/>
      </w:pPr>
      <w:r w:rsidRPr="005C78E3">
        <w:tab/>
        <w:t>}</w:t>
      </w:r>
    </w:p>
    <w:p w14:paraId="452060C4" w14:textId="77777777" w:rsidR="00C23FAE" w:rsidRPr="005C78E3" w:rsidRDefault="00C23FAE" w:rsidP="00C23FAE">
      <w:pPr>
        <w:pStyle w:val="a5"/>
      </w:pPr>
      <w:r w:rsidRPr="005C78E3">
        <w:tab/>
        <w:t>catch (Exception ex)</w:t>
      </w:r>
    </w:p>
    <w:p w14:paraId="062D2A81" w14:textId="77777777" w:rsidR="00C23FAE" w:rsidRPr="005C78E3" w:rsidRDefault="00C23FAE" w:rsidP="00C23FAE">
      <w:pPr>
        <w:pStyle w:val="a5"/>
      </w:pPr>
      <w:r w:rsidRPr="005C78E3">
        <w:tab/>
        <w:t>{</w:t>
      </w:r>
    </w:p>
    <w:p w14:paraId="0DC44E8A" w14:textId="77777777" w:rsidR="00C23FAE" w:rsidRPr="005C78E3" w:rsidRDefault="00C23FAE" w:rsidP="00C23FAE">
      <w:pPr>
        <w:pStyle w:val="a5"/>
      </w:pPr>
      <w:r w:rsidRPr="005C78E3">
        <w:tab/>
      </w:r>
      <w:r w:rsidRPr="005C78E3">
        <w:tab/>
        <w:t>MessageBox.Show(ex.Message);</w:t>
      </w:r>
    </w:p>
    <w:p w14:paraId="3F05B609" w14:textId="77777777" w:rsidR="00C23FAE" w:rsidRPr="005C78E3" w:rsidRDefault="00C23FAE" w:rsidP="00C23FAE">
      <w:pPr>
        <w:pStyle w:val="a5"/>
      </w:pPr>
      <w:r w:rsidRPr="005C78E3">
        <w:tab/>
        <w:t>}</w:t>
      </w:r>
    </w:p>
    <w:p w14:paraId="5925500F" w14:textId="77777777" w:rsidR="00C23FAE" w:rsidRPr="007F76E2" w:rsidRDefault="00C23FAE" w:rsidP="00C23FAE">
      <w:pPr>
        <w:pStyle w:val="a5"/>
      </w:pPr>
      <w:r w:rsidRPr="005C78E3">
        <w:t>}</w:t>
      </w:r>
    </w:p>
    <w:p w14:paraId="077D32A8" w14:textId="77777777" w:rsidR="00C23FAE" w:rsidRPr="0094637C" w:rsidRDefault="00C23FAE" w:rsidP="00094199">
      <w:pPr>
        <w:pStyle w:val="5"/>
      </w:pPr>
      <w:r w:rsidRPr="0094637C">
        <w:rPr>
          <w:rFonts w:hint="eastAsia"/>
        </w:rPr>
        <w:t>5.4锁定DSFID按钮事件</w:t>
      </w:r>
    </w:p>
    <w:p w14:paraId="690D1D63" w14:textId="77777777" w:rsidR="00C23FAE" w:rsidRPr="00B24C3B" w:rsidRDefault="00C23FAE" w:rsidP="00B24C3B">
      <w:pPr>
        <w:ind w:firstLine="420"/>
        <w:rPr>
          <w:rFonts w:ascii="黑体" w:eastAsia="黑体" w:hAnsi="黑体"/>
          <w:szCs w:val="24"/>
        </w:rPr>
      </w:pPr>
      <w:r w:rsidRPr="0094637C">
        <w:rPr>
          <w:rFonts w:ascii="黑体" w:eastAsia="黑体" w:hAnsi="黑体" w:hint="eastAsia"/>
          <w:szCs w:val="24"/>
        </w:rPr>
        <w:t>利用KV</w:t>
      </w:r>
      <w:r w:rsidRPr="0094637C">
        <w:rPr>
          <w:rFonts w:ascii="黑体" w:eastAsia="黑体" w:hAnsi="黑体"/>
          <w:szCs w:val="24"/>
        </w:rPr>
        <w:t>_ISO15693.Reader</w:t>
      </w:r>
      <w:r w:rsidRPr="0094637C">
        <w:rPr>
          <w:rFonts w:ascii="黑体" w:eastAsia="黑体" w:hAnsi="黑体" w:hint="eastAsia"/>
          <w:szCs w:val="24"/>
        </w:rPr>
        <w:t>类中的</w:t>
      </w:r>
      <w:r w:rsidRPr="0094637C">
        <w:rPr>
          <w:rFonts w:ascii="黑体" w:eastAsia="黑体" w:hAnsi="黑体"/>
          <w:szCs w:val="24"/>
        </w:rPr>
        <w:t>LockDSFID</w:t>
      </w:r>
      <w:r w:rsidRPr="0094637C">
        <w:rPr>
          <w:rFonts w:ascii="黑体" w:eastAsia="黑体" w:hAnsi="黑体" w:hint="eastAsia"/>
          <w:szCs w:val="24"/>
        </w:rPr>
        <w:t>方法锁定DSFID，判断返回值是否为0x00，是则提示锁定成功，否则锁定写入失败。</w:t>
      </w:r>
    </w:p>
    <w:p w14:paraId="372D4E4F" w14:textId="77777777" w:rsidR="00C23FAE" w:rsidRDefault="00C23FAE" w:rsidP="00C23FAE">
      <w:pPr>
        <w:pStyle w:val="a5"/>
      </w:pPr>
      <w:r>
        <w:t>private void btnDSFID_Click(object sender, EventArgs e)</w:t>
      </w:r>
    </w:p>
    <w:p w14:paraId="60220364" w14:textId="77777777" w:rsidR="00C23FAE" w:rsidRDefault="00C23FAE" w:rsidP="00C23FAE">
      <w:pPr>
        <w:pStyle w:val="a5"/>
      </w:pPr>
      <w:r>
        <w:t>{</w:t>
      </w:r>
    </w:p>
    <w:p w14:paraId="13E8F33D" w14:textId="77777777" w:rsidR="00C23FAE" w:rsidRDefault="00C23FAE" w:rsidP="00C23FAE">
      <w:pPr>
        <w:pStyle w:val="a5"/>
      </w:pPr>
      <w:r>
        <w:tab/>
        <w:t>try</w:t>
      </w:r>
    </w:p>
    <w:p w14:paraId="6AC831D1" w14:textId="77777777" w:rsidR="00C23FAE" w:rsidRDefault="00C23FAE" w:rsidP="00C23FAE">
      <w:pPr>
        <w:pStyle w:val="a5"/>
      </w:pPr>
      <w:r>
        <w:tab/>
        <w:t>{</w:t>
      </w:r>
    </w:p>
    <w:p w14:paraId="1D2C03C8" w14:textId="77777777" w:rsidR="00C23FAE" w:rsidRDefault="00C23FAE" w:rsidP="00C23FAE">
      <w:pPr>
        <w:pStyle w:val="a5"/>
      </w:pPr>
      <w:r>
        <w:tab/>
      </w:r>
      <w:r>
        <w:tab/>
        <w:t>byte[] blockData = { };</w:t>
      </w:r>
    </w:p>
    <w:p w14:paraId="3C99D604" w14:textId="77777777" w:rsidR="00C23FAE" w:rsidRDefault="00C23FAE" w:rsidP="00C23FAE">
      <w:pPr>
        <w:pStyle w:val="a5"/>
      </w:pPr>
      <w:r>
        <w:tab/>
      </w:r>
      <w:r>
        <w:tab/>
        <w:t>byte result = reader.LockDSFID(txtCardID.Text.Trim());</w:t>
      </w:r>
    </w:p>
    <w:p w14:paraId="74B4206E" w14:textId="77777777" w:rsidR="00C23FAE" w:rsidRDefault="00C23FAE" w:rsidP="00C23FAE">
      <w:pPr>
        <w:pStyle w:val="a5"/>
      </w:pPr>
      <w:r>
        <w:tab/>
      </w:r>
      <w:r>
        <w:tab/>
        <w:t>if (result == 0x00)</w:t>
      </w:r>
    </w:p>
    <w:p w14:paraId="3D4D1904" w14:textId="77777777" w:rsidR="00C23FAE" w:rsidRDefault="00C23FAE" w:rsidP="00C23FAE">
      <w:pPr>
        <w:pStyle w:val="a5"/>
      </w:pPr>
      <w:r>
        <w:tab/>
      </w:r>
      <w:r>
        <w:tab/>
        <w:t>{</w:t>
      </w:r>
    </w:p>
    <w:p w14:paraId="51C58E6F" w14:textId="77777777" w:rsidR="00C23FAE" w:rsidRDefault="00C23FAE" w:rsidP="00C23FAE">
      <w:pPr>
        <w:pStyle w:val="a5"/>
      </w:pPr>
      <w:r>
        <w:rPr>
          <w:rFonts w:hint="eastAsia"/>
        </w:rPr>
        <w:tab/>
      </w:r>
      <w:r>
        <w:rPr>
          <w:rFonts w:hint="eastAsia"/>
        </w:rPr>
        <w:tab/>
      </w:r>
      <w:r>
        <w:rPr>
          <w:rFonts w:hint="eastAsia"/>
        </w:rPr>
        <w:tab/>
        <w:t>MessageBox.Show("</w:t>
      </w:r>
      <w:r>
        <w:rPr>
          <w:rFonts w:hint="eastAsia"/>
        </w:rPr>
        <w:t>锁定成功！</w:t>
      </w:r>
      <w:r>
        <w:rPr>
          <w:rFonts w:hint="eastAsia"/>
        </w:rPr>
        <w:t>", "</w:t>
      </w:r>
      <w:r>
        <w:rPr>
          <w:rFonts w:hint="eastAsia"/>
        </w:rPr>
        <w:t>提示</w:t>
      </w:r>
      <w:r>
        <w:rPr>
          <w:rFonts w:hint="eastAsia"/>
        </w:rPr>
        <w:t>", MessageBoxButtons.OK, MessageBoxIcon.Information);</w:t>
      </w:r>
    </w:p>
    <w:p w14:paraId="22F62C51" w14:textId="77777777" w:rsidR="00C23FAE" w:rsidRDefault="00C23FAE" w:rsidP="00C23FAE">
      <w:pPr>
        <w:pStyle w:val="a5"/>
      </w:pPr>
      <w:r>
        <w:tab/>
      </w:r>
      <w:r>
        <w:tab/>
        <w:t>}</w:t>
      </w:r>
    </w:p>
    <w:p w14:paraId="590ED9CB" w14:textId="77777777" w:rsidR="00C23FAE" w:rsidRDefault="00C23FAE" w:rsidP="00C23FAE">
      <w:pPr>
        <w:pStyle w:val="a5"/>
      </w:pPr>
      <w:r>
        <w:lastRenderedPageBreak/>
        <w:tab/>
      </w:r>
      <w:r>
        <w:tab/>
        <w:t>else</w:t>
      </w:r>
    </w:p>
    <w:p w14:paraId="29C62DB2" w14:textId="77777777" w:rsidR="00C23FAE" w:rsidRDefault="00C23FAE" w:rsidP="00C23FAE">
      <w:pPr>
        <w:pStyle w:val="a5"/>
      </w:pPr>
      <w:r>
        <w:tab/>
      </w:r>
      <w:r>
        <w:tab/>
        <w:t>{</w:t>
      </w:r>
    </w:p>
    <w:p w14:paraId="32D3BD30" w14:textId="77777777" w:rsidR="00C23FAE" w:rsidRDefault="00C23FAE" w:rsidP="00C23FAE">
      <w:pPr>
        <w:pStyle w:val="a5"/>
      </w:pPr>
      <w:r>
        <w:rPr>
          <w:rFonts w:hint="eastAsia"/>
        </w:rPr>
        <w:tab/>
      </w:r>
      <w:r>
        <w:rPr>
          <w:rFonts w:hint="eastAsia"/>
        </w:rPr>
        <w:tab/>
      </w:r>
      <w:r>
        <w:rPr>
          <w:rFonts w:hint="eastAsia"/>
        </w:rPr>
        <w:tab/>
        <w:t>MessageBox.Show("</w:t>
      </w:r>
      <w:r>
        <w:rPr>
          <w:rFonts w:hint="eastAsia"/>
        </w:rPr>
        <w:t>锁定失败！</w:t>
      </w:r>
      <w:r>
        <w:rPr>
          <w:rFonts w:hint="eastAsia"/>
        </w:rPr>
        <w:t>", "</w:t>
      </w:r>
      <w:r>
        <w:rPr>
          <w:rFonts w:hint="eastAsia"/>
        </w:rPr>
        <w:t>提示</w:t>
      </w:r>
      <w:r>
        <w:rPr>
          <w:rFonts w:hint="eastAsia"/>
        </w:rPr>
        <w:t>", MessageBoxButtons.OK, MessageBoxIcon.Information);</w:t>
      </w:r>
    </w:p>
    <w:p w14:paraId="000DA4C5" w14:textId="77777777" w:rsidR="00C23FAE" w:rsidRDefault="00C23FAE" w:rsidP="00C23FAE">
      <w:pPr>
        <w:pStyle w:val="a5"/>
      </w:pPr>
      <w:r>
        <w:tab/>
      </w:r>
      <w:r>
        <w:tab/>
        <w:t>}</w:t>
      </w:r>
    </w:p>
    <w:p w14:paraId="2676D43D" w14:textId="77777777" w:rsidR="00C23FAE" w:rsidRDefault="00C23FAE" w:rsidP="00C23FAE">
      <w:pPr>
        <w:pStyle w:val="a5"/>
      </w:pPr>
      <w:r>
        <w:tab/>
        <w:t>}</w:t>
      </w:r>
    </w:p>
    <w:p w14:paraId="37B8E441" w14:textId="77777777" w:rsidR="00C23FAE" w:rsidRDefault="00C23FAE" w:rsidP="00C23FAE">
      <w:pPr>
        <w:pStyle w:val="a5"/>
      </w:pPr>
      <w:r>
        <w:tab/>
        <w:t>catch (Exception ex)</w:t>
      </w:r>
    </w:p>
    <w:p w14:paraId="4B196CA7" w14:textId="77777777" w:rsidR="00C23FAE" w:rsidRDefault="00C23FAE" w:rsidP="00C23FAE">
      <w:pPr>
        <w:pStyle w:val="a5"/>
      </w:pPr>
      <w:r>
        <w:tab/>
        <w:t>{</w:t>
      </w:r>
    </w:p>
    <w:p w14:paraId="296A10BF" w14:textId="77777777" w:rsidR="00C23FAE" w:rsidRDefault="00C23FAE" w:rsidP="00C23FAE">
      <w:pPr>
        <w:pStyle w:val="a5"/>
      </w:pPr>
      <w:r>
        <w:tab/>
      </w:r>
      <w:r>
        <w:tab/>
        <w:t>MessageBox.Show(ex.Message);</w:t>
      </w:r>
    </w:p>
    <w:p w14:paraId="65112D33" w14:textId="77777777" w:rsidR="00C23FAE" w:rsidRDefault="00C23FAE" w:rsidP="00C23FAE">
      <w:pPr>
        <w:pStyle w:val="a5"/>
      </w:pPr>
      <w:r>
        <w:tab/>
        <w:t>}</w:t>
      </w:r>
    </w:p>
    <w:p w14:paraId="5EFFF81C" w14:textId="77777777" w:rsidR="00C23FAE" w:rsidRDefault="00C23FAE" w:rsidP="00B24C3B">
      <w:pPr>
        <w:pStyle w:val="a5"/>
      </w:pPr>
      <w:r>
        <w:t>}</w:t>
      </w:r>
    </w:p>
    <w:p w14:paraId="1CDE2A4F" w14:textId="04202145" w:rsidR="00C23FAE" w:rsidRPr="006C2A56" w:rsidRDefault="00E5653A" w:rsidP="0094637C">
      <w:pPr>
        <w:pStyle w:val="3"/>
      </w:pPr>
      <w:r>
        <w:rPr>
          <w:rFonts w:hint="eastAsia"/>
        </w:rPr>
        <w:t>【</w:t>
      </w:r>
      <w:r>
        <w:rPr>
          <w:rFonts w:hint="eastAsia"/>
        </w:rPr>
        <w:t>NO</w:t>
      </w:r>
      <w:r>
        <w:rPr>
          <w:rFonts w:hint="eastAsia"/>
        </w:rPr>
        <w:t>】</w:t>
      </w:r>
      <w:r w:rsidR="00C23FAE" w:rsidRPr="006C2A56">
        <w:rPr>
          <w:rFonts w:hint="eastAsia"/>
        </w:rPr>
        <w:t>B0111</w:t>
      </w:r>
      <w:r w:rsidR="00C23FAE" w:rsidRPr="006C2A56">
        <w:rPr>
          <w:rFonts w:hint="eastAsia"/>
        </w:rPr>
        <w:t>指导文档</w:t>
      </w:r>
      <w:r w:rsidR="007245F7">
        <w:rPr>
          <w:rFonts w:hint="eastAsia"/>
        </w:rPr>
        <w:t xml:space="preserve">  </w:t>
      </w:r>
      <w:r w:rsidR="007245F7" w:rsidRPr="00C52794">
        <w:rPr>
          <w:rFonts w:ascii="黑体" w:hAnsi="黑体" w:hint="eastAsia"/>
          <w:szCs w:val="24"/>
        </w:rPr>
        <w:t>ISO15693</w:t>
      </w:r>
      <w:r w:rsidR="007245F7">
        <w:rPr>
          <w:rFonts w:ascii="黑体" w:hAnsi="黑体"/>
          <w:szCs w:val="24"/>
        </w:rPr>
        <w:t>获取卡片</w:t>
      </w:r>
      <w:commentRangeStart w:id="89"/>
      <w:r w:rsidR="007245F7">
        <w:rPr>
          <w:rFonts w:ascii="黑体" w:hAnsi="黑体"/>
          <w:szCs w:val="24"/>
        </w:rPr>
        <w:t>系统信息</w:t>
      </w:r>
      <w:commentRangeEnd w:id="89"/>
      <w:r w:rsidR="00993B63">
        <w:rPr>
          <w:rStyle w:val="af1"/>
          <w:rFonts w:eastAsiaTheme="minorEastAsia"/>
          <w:b w:val="0"/>
          <w:bCs w:val="0"/>
        </w:rPr>
        <w:commentReference w:id="89"/>
      </w:r>
    </w:p>
    <w:p w14:paraId="1209CDE7" w14:textId="77777777" w:rsidR="00C23FAE" w:rsidRPr="00B23145" w:rsidRDefault="00C23FAE" w:rsidP="00992C27">
      <w:pPr>
        <w:pStyle w:val="4"/>
        <w:numPr>
          <w:ilvl w:val="0"/>
          <w:numId w:val="37"/>
        </w:numPr>
      </w:pPr>
      <w:r w:rsidRPr="00B23145">
        <w:rPr>
          <w:rFonts w:hint="eastAsia"/>
        </w:rPr>
        <w:t>实验</w:t>
      </w:r>
      <w:commentRangeStart w:id="91"/>
      <w:r w:rsidRPr="00B23145">
        <w:rPr>
          <w:rFonts w:hint="eastAsia"/>
        </w:rPr>
        <w:t>目的</w:t>
      </w:r>
      <w:commentRangeEnd w:id="91"/>
      <w:r w:rsidR="00E5653A">
        <w:rPr>
          <w:rStyle w:val="af1"/>
          <w:rFonts w:asciiTheme="minorHAnsi" w:eastAsiaTheme="minorEastAsia" w:hAnsiTheme="minorHAnsi" w:cstheme="minorBidi"/>
          <w:b w:val="0"/>
          <w:bCs w:val="0"/>
        </w:rPr>
        <w:commentReference w:id="91"/>
      </w:r>
    </w:p>
    <w:p w14:paraId="1D2CC90C"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该实验主要是让学生熟悉ISO15693读写器的获取卡片系统信息操作。</w:t>
      </w:r>
    </w:p>
    <w:p w14:paraId="5A2998B1" w14:textId="77777777" w:rsidR="00C23FAE" w:rsidRPr="00C52794" w:rsidRDefault="00C23FAE" w:rsidP="00992C27">
      <w:pPr>
        <w:pStyle w:val="4"/>
        <w:numPr>
          <w:ilvl w:val="0"/>
          <w:numId w:val="37"/>
        </w:numPr>
      </w:pPr>
      <w:r w:rsidRPr="00C52794">
        <w:rPr>
          <w:rFonts w:hint="eastAsia"/>
        </w:rPr>
        <w:t>实验设备</w:t>
      </w:r>
    </w:p>
    <w:p w14:paraId="08D39525"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软件：visualstudio2010及以上版本</w:t>
      </w:r>
    </w:p>
    <w:p w14:paraId="380D73EC"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硬件：ISO/IEC15693 RFID读写器，ISO/IEC15693RFID卡片，九针串口线，电源（规格为电压9V，电流2A）</w:t>
      </w:r>
    </w:p>
    <w:p w14:paraId="77250983" w14:textId="77777777" w:rsidR="00C23FAE" w:rsidRPr="00C52794" w:rsidRDefault="00C23FAE" w:rsidP="00992C27">
      <w:pPr>
        <w:pStyle w:val="4"/>
        <w:numPr>
          <w:ilvl w:val="0"/>
          <w:numId w:val="37"/>
        </w:numPr>
      </w:pPr>
      <w:r w:rsidRPr="00C52794">
        <w:rPr>
          <w:rFonts w:hint="eastAsia"/>
        </w:rPr>
        <w:t>实验原理</w:t>
      </w:r>
    </w:p>
    <w:p w14:paraId="62EACC31"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以下对ISO15693接口的相关介绍只是一部分，详情见其ISO15693接口说明文档和ISO15693接口源码。</w:t>
      </w:r>
    </w:p>
    <w:p w14:paraId="64A85954" w14:textId="77777777" w:rsidR="00C23FAE" w:rsidRPr="00C52794" w:rsidRDefault="00C23FAE" w:rsidP="00094199">
      <w:pPr>
        <w:pStyle w:val="5"/>
      </w:pPr>
      <w:r w:rsidRPr="00C52794">
        <w:rPr>
          <w:rFonts w:hint="eastAsia"/>
        </w:rPr>
        <w:t>3.1 OpenSerialPort方法</w:t>
      </w:r>
    </w:p>
    <w:p w14:paraId="2977CA14"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函数原型：public Byte OpenSerialPort(String portName, Int32 BaudRate)</w:t>
      </w:r>
    </w:p>
    <w:p w14:paraId="73901D95" w14:textId="77777777" w:rsidR="00C23FAE" w:rsidRPr="00C52794" w:rsidRDefault="00C23FAE" w:rsidP="00C52794">
      <w:pPr>
        <w:ind w:firstLine="420"/>
        <w:rPr>
          <w:rFonts w:ascii="黑体" w:eastAsia="黑体" w:hAnsi="黑体"/>
          <w:szCs w:val="24"/>
        </w:rPr>
      </w:pPr>
      <w:r w:rsidRPr="00C52794">
        <w:rPr>
          <w:rFonts w:ascii="黑体" w:eastAsia="黑体" w:hAnsi="黑体"/>
          <w:szCs w:val="24"/>
        </w:rPr>
        <w:t>public Byte OpenSerialPort(String portName)</w:t>
      </w:r>
    </w:p>
    <w:p w14:paraId="7ACBBF6E"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描述：打开串口，提供了两个重载。</w:t>
      </w:r>
    </w:p>
    <w:p w14:paraId="757BEB26"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参数：portName为串口号，如"COM1"；在未指定波特率时，采用设备默认配置：波特率115200；数据位8；停止位1；奇偶校验无。</w:t>
      </w:r>
    </w:p>
    <w:p w14:paraId="2DF90B50"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返回值：打开成功返回0x00，打开失败返回串口错误0x01。</w:t>
      </w:r>
    </w:p>
    <w:p w14:paraId="4633D54D"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示例：String PortName = "COM1";</w:t>
      </w:r>
    </w:p>
    <w:p w14:paraId="4D8AD1A0" w14:textId="77777777" w:rsidR="00C23FAE" w:rsidRPr="00C52794" w:rsidRDefault="00C23FAE" w:rsidP="00C23FAE">
      <w:pPr>
        <w:ind w:firstLine="420"/>
        <w:rPr>
          <w:rFonts w:ascii="黑体" w:eastAsia="黑体" w:hAnsi="黑体"/>
          <w:szCs w:val="24"/>
        </w:rPr>
      </w:pPr>
      <w:r w:rsidRPr="00C52794">
        <w:rPr>
          <w:rFonts w:ascii="黑体" w:eastAsia="黑体" w:hAnsi="黑体"/>
          <w:szCs w:val="24"/>
        </w:rPr>
        <w:t xml:space="preserve">      Int32 BaudRate = 115200;</w:t>
      </w:r>
    </w:p>
    <w:p w14:paraId="6198BB1E" w14:textId="77777777" w:rsidR="00C23FAE" w:rsidRPr="00C52794" w:rsidRDefault="00C23FAE" w:rsidP="00C23FAE">
      <w:pPr>
        <w:ind w:firstLine="420"/>
        <w:rPr>
          <w:rFonts w:ascii="黑体" w:eastAsia="黑体" w:hAnsi="黑体"/>
          <w:szCs w:val="24"/>
        </w:rPr>
      </w:pPr>
      <w:r w:rsidRPr="00C52794">
        <w:rPr>
          <w:rFonts w:ascii="黑体" w:eastAsia="黑体" w:hAnsi="黑体"/>
          <w:szCs w:val="24"/>
        </w:rPr>
        <w:t xml:space="preserve">      Byte value=reader.OpenSerialPort(PortName, BaudRate);</w:t>
      </w:r>
    </w:p>
    <w:p w14:paraId="3B4F5F7E"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lastRenderedPageBreak/>
        <w:tab/>
        <w:t xml:space="preserve">  if (value == 0x00) {  //串口打开成功 }</w:t>
      </w:r>
    </w:p>
    <w:p w14:paraId="6F0F2655"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ab/>
        <w:t xml:space="preserve">  else{  //串口打开失败 }</w:t>
      </w:r>
    </w:p>
    <w:p w14:paraId="333E889C"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注：示例中的reader为Reader类的一个实例，下同。</w:t>
      </w:r>
    </w:p>
    <w:p w14:paraId="010B9AB9" w14:textId="77777777" w:rsidR="00C23FAE" w:rsidRPr="00C52794" w:rsidRDefault="00C23FAE" w:rsidP="00094199">
      <w:pPr>
        <w:pStyle w:val="5"/>
      </w:pPr>
      <w:r w:rsidRPr="00C52794">
        <w:rPr>
          <w:rFonts w:hint="eastAsia"/>
        </w:rPr>
        <w:t>3.2CloseSerialPort方法</w:t>
      </w:r>
    </w:p>
    <w:p w14:paraId="353B5AB6"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函数原型：public Byte CloseSerialPort()</w:t>
      </w:r>
    </w:p>
    <w:p w14:paraId="4113D81A"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描述：关闭串口；</w:t>
      </w:r>
    </w:p>
    <w:p w14:paraId="31563693"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参数：无.</w:t>
      </w:r>
    </w:p>
    <w:p w14:paraId="53786E62"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返回值：关闭成功返回0x00，关闭失败返回串口错误0x01；</w:t>
      </w:r>
    </w:p>
    <w:p w14:paraId="4E2F7C4B"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示例：Byte value = reader.CloseSerialPort();</w:t>
      </w:r>
    </w:p>
    <w:p w14:paraId="0EC02928" w14:textId="77777777" w:rsidR="00C23FAE" w:rsidRPr="00C52794" w:rsidRDefault="00C23FAE" w:rsidP="00094199">
      <w:pPr>
        <w:pStyle w:val="5"/>
      </w:pPr>
      <w:r w:rsidRPr="00C52794">
        <w:rPr>
          <w:rFonts w:hint="eastAsia"/>
        </w:rPr>
        <w:t>3.3 Inventory方法</w:t>
      </w:r>
    </w:p>
    <w:p w14:paraId="7CF7AA2F"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函数原型：public Byte Inventory(ModulateMethod mm, InventoryModel im, ref Int32 TagCount, ref String[] TagNumber)</w:t>
      </w:r>
    </w:p>
    <w:p w14:paraId="4448D84B"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描述：寻卡，获取场区内卡片的卡号；</w:t>
      </w:r>
    </w:p>
    <w:p w14:paraId="399E7B9B"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参数1：mm，枚举类型ModulateMethod，用于选择调制方式，ASK或FSK；</w:t>
      </w:r>
    </w:p>
    <w:p w14:paraId="0FF8B24B"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参数2：im，枚举类型InventoryModel，用于选择寻卡方式，寻单卡Single或寻多卡Multiple；</w:t>
      </w:r>
    </w:p>
    <w:p w14:paraId="52DC9793"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参数3：TagCount，整形，该参数为引用参数，用于返回读取到的卡片数量；特别注意，在调用该函数前，一定先对该参数进行申明和初始化，以便系统为之分配内存空间，在函数运行时存放返回值。</w:t>
      </w:r>
    </w:p>
    <w:p w14:paraId="73AFC24F"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参数4：TagNumber，字符串数组类型，该参数为引用参数，用于返回读取到的所有卡片的卡号，正常情况下，该数组的长度等于TagCount；特别注意，在调用该函数前，一定先对该参数进行申明和初始化，以便系统为之分配内存空间，在函数运行时存放返回值。</w:t>
      </w:r>
    </w:p>
    <w:p w14:paraId="38BE3DB8"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返回值：寻卡成功返回0x00，启动失败返回其它；</w:t>
      </w:r>
    </w:p>
    <w:p w14:paraId="7552A0C5"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示例：ModulateMethod mm=ModulateMethod.ASK;</w:t>
      </w:r>
    </w:p>
    <w:p w14:paraId="7DEE991A" w14:textId="77777777" w:rsidR="00C23FAE" w:rsidRPr="00C52794" w:rsidRDefault="00C23FAE" w:rsidP="00C23FAE">
      <w:pPr>
        <w:ind w:firstLine="420"/>
        <w:rPr>
          <w:rFonts w:ascii="黑体" w:eastAsia="黑体" w:hAnsi="黑体"/>
          <w:szCs w:val="24"/>
        </w:rPr>
      </w:pPr>
      <w:r w:rsidRPr="00C52794">
        <w:rPr>
          <w:rFonts w:ascii="黑体" w:eastAsia="黑体" w:hAnsi="黑体"/>
          <w:szCs w:val="24"/>
        </w:rPr>
        <w:t xml:space="preserve">      InventoryModel im=InventoryModel.Multiple;</w:t>
      </w:r>
    </w:p>
    <w:p w14:paraId="45747E3F" w14:textId="77777777" w:rsidR="00C23FAE" w:rsidRPr="00C52794" w:rsidRDefault="00C23FAE" w:rsidP="00C23FAE">
      <w:pPr>
        <w:ind w:firstLine="420"/>
        <w:rPr>
          <w:rFonts w:ascii="黑体" w:eastAsia="黑体" w:hAnsi="黑体"/>
          <w:szCs w:val="24"/>
        </w:rPr>
      </w:pPr>
      <w:r w:rsidRPr="00C52794">
        <w:rPr>
          <w:rFonts w:ascii="黑体" w:eastAsia="黑体" w:hAnsi="黑体"/>
          <w:szCs w:val="24"/>
        </w:rPr>
        <w:t xml:space="preserve">      Int32 TagCount=0;</w:t>
      </w:r>
    </w:p>
    <w:p w14:paraId="211BFDD9" w14:textId="77777777" w:rsidR="00C23FAE" w:rsidRPr="00C52794" w:rsidRDefault="00C23FAE" w:rsidP="00C23FAE">
      <w:pPr>
        <w:ind w:firstLine="420"/>
        <w:rPr>
          <w:rFonts w:ascii="黑体" w:eastAsia="黑体" w:hAnsi="黑体"/>
          <w:szCs w:val="24"/>
        </w:rPr>
      </w:pPr>
      <w:r w:rsidRPr="00C52794">
        <w:rPr>
          <w:rFonts w:ascii="黑体" w:eastAsia="黑体" w:hAnsi="黑体"/>
          <w:szCs w:val="24"/>
        </w:rPr>
        <w:t xml:space="preserve">      String[] TagNumber=new String[1];</w:t>
      </w:r>
    </w:p>
    <w:p w14:paraId="49E621D5" w14:textId="77777777" w:rsidR="00C23FAE" w:rsidRPr="00C52794" w:rsidRDefault="00C23FAE" w:rsidP="00C23FAE">
      <w:pPr>
        <w:ind w:firstLine="420"/>
        <w:rPr>
          <w:rFonts w:ascii="黑体" w:eastAsia="黑体" w:hAnsi="黑体"/>
          <w:szCs w:val="24"/>
        </w:rPr>
      </w:pPr>
      <w:r w:rsidRPr="00C52794">
        <w:rPr>
          <w:rFonts w:ascii="黑体" w:eastAsia="黑体" w:hAnsi="黑体"/>
          <w:szCs w:val="24"/>
        </w:rPr>
        <w:t xml:space="preserve">      Byte value = reader.Inventory(mm, im, ref TagCount, ref TagNumber);</w:t>
      </w:r>
    </w:p>
    <w:p w14:paraId="1CACC478" w14:textId="77777777" w:rsidR="00C23FAE" w:rsidRPr="00C52794" w:rsidRDefault="00C23FAE" w:rsidP="00094199">
      <w:pPr>
        <w:pStyle w:val="5"/>
      </w:pPr>
      <w:r w:rsidRPr="00C52794">
        <w:rPr>
          <w:rFonts w:hint="eastAsia"/>
        </w:rPr>
        <w:t>3.4 GetSystemInfo方法</w:t>
      </w:r>
    </w:p>
    <w:p w14:paraId="2AF9EC23"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函数原型：public Byte GetSystemInfo(String TagNum,ref Byte InfoFlag,ref Byte DSFID,ref Byte AFI,ref UInt16 VICCMemorySize,ref Byte ICReference)</w:t>
      </w:r>
    </w:p>
    <w:p w14:paraId="50E4CB90"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描述：获取卡片的系统信息。</w:t>
      </w:r>
    </w:p>
    <w:p w14:paraId="74622CC6"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参数1：TagNum，卡号，字符串类型，用于指定需要读取卡片信息的卡片；</w:t>
      </w:r>
    </w:p>
    <w:p w14:paraId="755CA37C"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参数2：InfoFlag，信息标志，字节型，引用类型，用于存储卡片的信息标志，有关信息标志位的具体含义，请参考其它相关的技术文档和标准规范；</w:t>
      </w:r>
    </w:p>
    <w:p w14:paraId="7DF8BA1D"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参数3：DSFID，字节型，引用类型，用于存储卡片的DSFID值；</w:t>
      </w:r>
    </w:p>
    <w:p w14:paraId="4A08E44B"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lastRenderedPageBreak/>
        <w:t>参数4：AFI，字节型，引用类型，用于存储卡片的AFI值；</w:t>
      </w:r>
    </w:p>
    <w:p w14:paraId="522AF187"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参数5：VICCMemorySize，无符号短整型，引用类型，用于存储卡片的VICCMemorySize的值；</w:t>
      </w:r>
    </w:p>
    <w:p w14:paraId="5480B18B"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参数6：ICReference，字节型，引用类型，用于存储卡片的ICReference值；</w:t>
      </w:r>
    </w:p>
    <w:p w14:paraId="6827F1BE"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返回值：成功返回0x00，失败返回其它；</w:t>
      </w:r>
    </w:p>
    <w:p w14:paraId="5F71F477"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示例：String TagNum = "E004010012D99619";</w:t>
      </w:r>
    </w:p>
    <w:p w14:paraId="31BC6F65" w14:textId="77777777" w:rsidR="00C23FAE" w:rsidRPr="00C52794" w:rsidRDefault="00C23FAE" w:rsidP="00C23FAE">
      <w:pPr>
        <w:ind w:firstLine="420"/>
        <w:rPr>
          <w:rFonts w:ascii="黑体" w:eastAsia="黑体" w:hAnsi="黑体"/>
          <w:szCs w:val="24"/>
        </w:rPr>
      </w:pPr>
      <w:r w:rsidRPr="00C52794">
        <w:rPr>
          <w:rFonts w:ascii="黑体" w:eastAsia="黑体" w:hAnsi="黑体"/>
          <w:szCs w:val="24"/>
        </w:rPr>
        <w:t xml:space="preserve">      Byte InfoFlag;</w:t>
      </w:r>
    </w:p>
    <w:p w14:paraId="250A3A54" w14:textId="77777777" w:rsidR="00C23FAE" w:rsidRPr="00C52794" w:rsidRDefault="00C23FAE" w:rsidP="00C23FAE">
      <w:pPr>
        <w:ind w:firstLine="420"/>
        <w:rPr>
          <w:rFonts w:ascii="黑体" w:eastAsia="黑体" w:hAnsi="黑体"/>
          <w:szCs w:val="24"/>
        </w:rPr>
      </w:pPr>
      <w:r w:rsidRPr="00C52794">
        <w:rPr>
          <w:rFonts w:ascii="黑体" w:eastAsia="黑体" w:hAnsi="黑体"/>
          <w:szCs w:val="24"/>
        </w:rPr>
        <w:t xml:space="preserve">      Byte DSFID;</w:t>
      </w:r>
    </w:p>
    <w:p w14:paraId="146C6AAE" w14:textId="77777777" w:rsidR="00C23FAE" w:rsidRPr="00C52794" w:rsidRDefault="00C23FAE" w:rsidP="00C23FAE">
      <w:pPr>
        <w:ind w:firstLine="420"/>
        <w:rPr>
          <w:rFonts w:ascii="黑体" w:eastAsia="黑体" w:hAnsi="黑体"/>
          <w:szCs w:val="24"/>
        </w:rPr>
      </w:pPr>
      <w:r w:rsidRPr="00C52794">
        <w:rPr>
          <w:rFonts w:ascii="黑体" w:eastAsia="黑体" w:hAnsi="黑体"/>
          <w:szCs w:val="24"/>
        </w:rPr>
        <w:t xml:space="preserve">      Byte AFI;</w:t>
      </w:r>
    </w:p>
    <w:p w14:paraId="1E45579A" w14:textId="77777777" w:rsidR="00C23FAE" w:rsidRPr="00C52794" w:rsidRDefault="00C23FAE" w:rsidP="00C23FAE">
      <w:pPr>
        <w:ind w:firstLine="420"/>
        <w:rPr>
          <w:rFonts w:ascii="黑体" w:eastAsia="黑体" w:hAnsi="黑体"/>
          <w:szCs w:val="24"/>
        </w:rPr>
      </w:pPr>
      <w:r w:rsidRPr="00C52794">
        <w:rPr>
          <w:rFonts w:ascii="黑体" w:eastAsia="黑体" w:hAnsi="黑体"/>
          <w:szCs w:val="24"/>
        </w:rPr>
        <w:t xml:space="preserve">      UInt16 VICCMemorySize;</w:t>
      </w:r>
    </w:p>
    <w:p w14:paraId="653E5FDF" w14:textId="77777777" w:rsidR="00C23FAE" w:rsidRPr="00C52794" w:rsidRDefault="00C23FAE" w:rsidP="00C23FAE">
      <w:pPr>
        <w:ind w:firstLine="420"/>
        <w:rPr>
          <w:rFonts w:ascii="黑体" w:eastAsia="黑体" w:hAnsi="黑体"/>
          <w:szCs w:val="24"/>
        </w:rPr>
      </w:pPr>
      <w:r w:rsidRPr="00C52794">
        <w:rPr>
          <w:rFonts w:ascii="黑体" w:eastAsia="黑体" w:hAnsi="黑体"/>
          <w:szCs w:val="24"/>
        </w:rPr>
        <w:t xml:space="preserve">      Byte ICReference;</w:t>
      </w:r>
    </w:p>
    <w:p w14:paraId="24F0DF4E" w14:textId="77777777" w:rsidR="00C23FAE" w:rsidRPr="00C52794" w:rsidRDefault="00C23FAE" w:rsidP="00C23FAE">
      <w:pPr>
        <w:ind w:firstLine="420"/>
        <w:rPr>
          <w:rFonts w:ascii="黑体" w:eastAsia="黑体" w:hAnsi="黑体"/>
          <w:szCs w:val="24"/>
        </w:rPr>
      </w:pPr>
      <w:r w:rsidRPr="00C52794">
        <w:rPr>
          <w:rFonts w:ascii="黑体" w:eastAsia="黑体" w:hAnsi="黑体"/>
          <w:szCs w:val="24"/>
        </w:rPr>
        <w:t xml:space="preserve">      Byte value = reader.GetSystemInfo(TagNum, ref InfoFlag, ref DSFID, ref AFI, ref VICCMemorySize, ref ICReference);</w:t>
      </w:r>
    </w:p>
    <w:p w14:paraId="47B37F63" w14:textId="77777777" w:rsidR="00C23FAE" w:rsidRPr="00C52794" w:rsidRDefault="00C23FAE" w:rsidP="00992C27">
      <w:pPr>
        <w:pStyle w:val="4"/>
        <w:numPr>
          <w:ilvl w:val="0"/>
          <w:numId w:val="37"/>
        </w:numPr>
      </w:pPr>
      <w:r w:rsidRPr="00C52794">
        <w:rPr>
          <w:rFonts w:hint="eastAsia"/>
        </w:rPr>
        <w:t>实验设计</w:t>
      </w:r>
    </w:p>
    <w:p w14:paraId="4C2AE0D1" w14:textId="77777777" w:rsidR="00C23FAE" w:rsidRPr="00C52794" w:rsidRDefault="00C23FAE" w:rsidP="00094199">
      <w:pPr>
        <w:pStyle w:val="5"/>
      </w:pPr>
      <w:r w:rsidRPr="00C52794">
        <w:rPr>
          <w:rFonts w:hint="eastAsia"/>
        </w:rPr>
        <w:t>4.1新建项目</w:t>
      </w:r>
    </w:p>
    <w:p w14:paraId="23FF8253"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启动visualstudio，文件→新建→项目。</w:t>
      </w:r>
    </w:p>
    <w:p w14:paraId="1C37802C" w14:textId="77777777" w:rsidR="00C23FAE" w:rsidRDefault="00C23FAE" w:rsidP="00C23FAE">
      <w:pPr>
        <w:jc w:val="center"/>
        <w:rPr>
          <w:noProof/>
        </w:rPr>
      </w:pPr>
      <w:r w:rsidRPr="00A44175">
        <w:rPr>
          <w:noProof/>
        </w:rPr>
        <w:drawing>
          <wp:inline distT="0" distB="0" distL="0" distR="0" wp14:anchorId="76CC18F9" wp14:editId="0EE71061">
            <wp:extent cx="5276850" cy="35433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183CDF8B"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选择VisualC#→Windows窗体应用程序，输入名称→选择存储路径。</w:t>
      </w:r>
    </w:p>
    <w:p w14:paraId="72589CE0" w14:textId="77777777" w:rsidR="00C23FAE" w:rsidRDefault="00C23FAE" w:rsidP="00C23FAE">
      <w:pPr>
        <w:jc w:val="center"/>
        <w:rPr>
          <w:noProof/>
        </w:rPr>
      </w:pPr>
      <w:r w:rsidRPr="00A44175">
        <w:rPr>
          <w:noProof/>
        </w:rPr>
        <w:lastRenderedPageBreak/>
        <w:drawing>
          <wp:inline distT="0" distB="0" distL="0" distR="0" wp14:anchorId="516C1FE5" wp14:editId="3C10790C">
            <wp:extent cx="5267325" cy="365760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4C874538" w14:textId="77777777" w:rsidR="00C23FAE" w:rsidRPr="00C52794" w:rsidRDefault="00C23FAE" w:rsidP="00094199">
      <w:pPr>
        <w:pStyle w:val="5"/>
      </w:pPr>
      <w:r w:rsidRPr="00C52794">
        <w:rPr>
          <w:rFonts w:hint="eastAsia"/>
        </w:rPr>
        <w:lastRenderedPageBreak/>
        <w:t>4.2界面设计及控件属性</w:t>
      </w:r>
    </w:p>
    <w:p w14:paraId="7C775B51" w14:textId="77777777" w:rsidR="00C23FAE" w:rsidRDefault="00C23FAE" w:rsidP="00C23FAE">
      <w:pPr>
        <w:jc w:val="center"/>
        <w:rPr>
          <w:noProof/>
        </w:rPr>
      </w:pPr>
      <w:r w:rsidRPr="00A44175">
        <w:rPr>
          <w:noProof/>
        </w:rPr>
        <w:drawing>
          <wp:inline distT="0" distB="0" distL="0" distR="0" wp14:anchorId="5F008791" wp14:editId="325DA715">
            <wp:extent cx="3219450" cy="444817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09F73ACD" w14:textId="77777777" w:rsidR="00C23FAE" w:rsidRDefault="00C23FAE" w:rsidP="00C23FAE">
      <w:pPr>
        <w:ind w:firstLine="420"/>
        <w:rPr>
          <w:noProof/>
        </w:rPr>
      </w:pPr>
      <w:r>
        <w:rPr>
          <w:rFonts w:hint="eastAsia"/>
          <w:noProof/>
        </w:rPr>
        <w:t>在工具箱中找到所需控件，然后双击或者拖拽都可以添加控件到窗体中。</w:t>
      </w:r>
    </w:p>
    <w:p w14:paraId="6C976E10" w14:textId="77777777" w:rsidR="00C23FAE" w:rsidRPr="00E10AE5" w:rsidRDefault="00C23FAE" w:rsidP="00C23FAE">
      <w:pPr>
        <w:jc w:val="center"/>
      </w:pPr>
      <w:r w:rsidRPr="00A44175">
        <w:rPr>
          <w:noProof/>
        </w:rPr>
        <w:lastRenderedPageBreak/>
        <w:drawing>
          <wp:inline distT="0" distB="0" distL="0" distR="0" wp14:anchorId="4DDFAF90" wp14:editId="195F0679">
            <wp:extent cx="2828925" cy="4086225"/>
            <wp:effectExtent l="0" t="0" r="9525"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5"/>
        <w:gridCol w:w="1757"/>
        <w:gridCol w:w="2168"/>
        <w:gridCol w:w="2730"/>
      </w:tblGrid>
      <w:tr w:rsidR="00C23FAE" w:rsidRPr="00C52794" w14:paraId="062D3B37" w14:textId="77777777" w:rsidTr="00B24C3B">
        <w:trPr>
          <w:jc w:val="center"/>
        </w:trPr>
        <w:tc>
          <w:tcPr>
            <w:tcW w:w="1705" w:type="dxa"/>
            <w:shd w:val="pct10" w:color="auto" w:fill="auto"/>
          </w:tcPr>
          <w:p w14:paraId="0866405F" w14:textId="77777777" w:rsidR="00C23FAE" w:rsidRPr="00C52794" w:rsidRDefault="00C23FAE" w:rsidP="00123373">
            <w:pPr>
              <w:pStyle w:val="a6"/>
              <w:jc w:val="center"/>
              <w:rPr>
                <w:rFonts w:ascii="黑体" w:hAnsi="黑体"/>
              </w:rPr>
            </w:pPr>
            <w:r w:rsidRPr="00C52794">
              <w:rPr>
                <w:rFonts w:ascii="黑体" w:hAnsi="黑体" w:hint="eastAsia"/>
              </w:rPr>
              <w:t>控件名称</w:t>
            </w:r>
          </w:p>
        </w:tc>
        <w:tc>
          <w:tcPr>
            <w:tcW w:w="1757" w:type="dxa"/>
            <w:shd w:val="pct10" w:color="auto" w:fill="auto"/>
          </w:tcPr>
          <w:p w14:paraId="55C026FF" w14:textId="77777777" w:rsidR="00C23FAE" w:rsidRPr="00C52794" w:rsidRDefault="00C23FAE" w:rsidP="00123373">
            <w:pPr>
              <w:pStyle w:val="a6"/>
              <w:jc w:val="center"/>
              <w:rPr>
                <w:rFonts w:ascii="黑体" w:hAnsi="黑体"/>
              </w:rPr>
            </w:pPr>
            <w:r w:rsidRPr="00C52794">
              <w:rPr>
                <w:rFonts w:ascii="黑体" w:hAnsi="黑体" w:hint="eastAsia"/>
              </w:rPr>
              <w:t>Text属性</w:t>
            </w:r>
          </w:p>
        </w:tc>
        <w:tc>
          <w:tcPr>
            <w:tcW w:w="2168" w:type="dxa"/>
            <w:shd w:val="pct10" w:color="auto" w:fill="auto"/>
          </w:tcPr>
          <w:p w14:paraId="47A4DE1A" w14:textId="77777777" w:rsidR="00C23FAE" w:rsidRPr="00C52794" w:rsidRDefault="00C23FAE" w:rsidP="00123373">
            <w:pPr>
              <w:pStyle w:val="a6"/>
              <w:jc w:val="center"/>
              <w:rPr>
                <w:rFonts w:ascii="黑体" w:hAnsi="黑体"/>
              </w:rPr>
            </w:pPr>
            <w:r w:rsidRPr="00C52794">
              <w:rPr>
                <w:rFonts w:ascii="黑体" w:hAnsi="黑体" w:hint="eastAsia"/>
              </w:rPr>
              <w:t>Name属性</w:t>
            </w:r>
          </w:p>
        </w:tc>
        <w:tc>
          <w:tcPr>
            <w:tcW w:w="2730" w:type="dxa"/>
            <w:shd w:val="pct10" w:color="auto" w:fill="auto"/>
          </w:tcPr>
          <w:p w14:paraId="1AE960A4" w14:textId="77777777" w:rsidR="00C23FAE" w:rsidRPr="00C52794" w:rsidRDefault="00C23FAE" w:rsidP="00123373">
            <w:pPr>
              <w:pStyle w:val="a6"/>
              <w:jc w:val="center"/>
              <w:rPr>
                <w:rFonts w:ascii="黑体" w:hAnsi="黑体"/>
              </w:rPr>
            </w:pPr>
            <w:r w:rsidRPr="00C52794">
              <w:rPr>
                <w:rFonts w:ascii="黑体" w:hAnsi="黑体" w:hint="eastAsia"/>
              </w:rPr>
              <w:t>功能</w:t>
            </w:r>
          </w:p>
        </w:tc>
      </w:tr>
      <w:tr w:rsidR="00C23FAE" w:rsidRPr="00C52794" w14:paraId="6ACFB2CC" w14:textId="77777777" w:rsidTr="00B24C3B">
        <w:trPr>
          <w:jc w:val="center"/>
        </w:trPr>
        <w:tc>
          <w:tcPr>
            <w:tcW w:w="1705" w:type="dxa"/>
          </w:tcPr>
          <w:p w14:paraId="104552F9" w14:textId="77777777" w:rsidR="00C23FAE" w:rsidRPr="00C52794" w:rsidRDefault="00C23FAE" w:rsidP="00123373">
            <w:pPr>
              <w:pStyle w:val="a6"/>
              <w:rPr>
                <w:rFonts w:ascii="黑体" w:hAnsi="黑体"/>
              </w:rPr>
            </w:pPr>
            <w:r w:rsidRPr="00C52794">
              <w:rPr>
                <w:rFonts w:ascii="黑体" w:hAnsi="黑体" w:hint="eastAsia"/>
              </w:rPr>
              <w:t>Form1窗体</w:t>
            </w:r>
          </w:p>
        </w:tc>
        <w:tc>
          <w:tcPr>
            <w:tcW w:w="1757" w:type="dxa"/>
          </w:tcPr>
          <w:p w14:paraId="4E8CD174" w14:textId="77777777" w:rsidR="00C23FAE" w:rsidRPr="00C52794" w:rsidRDefault="00C23FAE" w:rsidP="00123373">
            <w:pPr>
              <w:pStyle w:val="a6"/>
              <w:rPr>
                <w:rFonts w:ascii="黑体" w:hAnsi="黑体"/>
              </w:rPr>
            </w:pPr>
            <w:r w:rsidRPr="00C52794">
              <w:rPr>
                <w:rFonts w:ascii="黑体" w:hAnsi="黑体" w:hint="eastAsia"/>
              </w:rPr>
              <w:t>B0111</w:t>
            </w:r>
          </w:p>
        </w:tc>
        <w:tc>
          <w:tcPr>
            <w:tcW w:w="2168" w:type="dxa"/>
          </w:tcPr>
          <w:p w14:paraId="0B4C356C" w14:textId="77777777" w:rsidR="00C23FAE" w:rsidRPr="00C52794" w:rsidRDefault="00C23FAE" w:rsidP="00123373">
            <w:pPr>
              <w:pStyle w:val="a6"/>
              <w:rPr>
                <w:rFonts w:ascii="黑体" w:hAnsi="黑体"/>
              </w:rPr>
            </w:pPr>
          </w:p>
        </w:tc>
        <w:tc>
          <w:tcPr>
            <w:tcW w:w="2730" w:type="dxa"/>
          </w:tcPr>
          <w:p w14:paraId="05AA2164" w14:textId="77777777" w:rsidR="00C23FAE" w:rsidRPr="00C52794" w:rsidRDefault="00C23FAE" w:rsidP="00123373">
            <w:pPr>
              <w:pStyle w:val="a6"/>
              <w:rPr>
                <w:rFonts w:ascii="黑体" w:hAnsi="黑体"/>
              </w:rPr>
            </w:pPr>
          </w:p>
        </w:tc>
      </w:tr>
      <w:tr w:rsidR="00C23FAE" w:rsidRPr="00C52794" w14:paraId="2B1D8061" w14:textId="77777777" w:rsidTr="00B24C3B">
        <w:trPr>
          <w:jc w:val="center"/>
        </w:trPr>
        <w:tc>
          <w:tcPr>
            <w:tcW w:w="1705" w:type="dxa"/>
          </w:tcPr>
          <w:p w14:paraId="3D0B222A" w14:textId="77777777" w:rsidR="00C23FAE" w:rsidRPr="00C52794" w:rsidRDefault="00C23FAE" w:rsidP="00123373">
            <w:pPr>
              <w:pStyle w:val="a6"/>
              <w:rPr>
                <w:rFonts w:ascii="黑体" w:hAnsi="黑体"/>
              </w:rPr>
            </w:pPr>
            <w:r w:rsidRPr="00C52794">
              <w:rPr>
                <w:rFonts w:ascii="黑体" w:hAnsi="黑体" w:hint="eastAsia"/>
              </w:rPr>
              <w:t>Label标签</w:t>
            </w:r>
          </w:p>
        </w:tc>
        <w:tc>
          <w:tcPr>
            <w:tcW w:w="1757" w:type="dxa"/>
          </w:tcPr>
          <w:p w14:paraId="6F2A6804" w14:textId="77777777" w:rsidR="00C23FAE" w:rsidRPr="00C52794" w:rsidRDefault="00C23FAE" w:rsidP="00123373">
            <w:pPr>
              <w:pStyle w:val="a6"/>
              <w:rPr>
                <w:rFonts w:ascii="黑体" w:hAnsi="黑体"/>
              </w:rPr>
            </w:pPr>
            <w:r w:rsidRPr="00C52794">
              <w:rPr>
                <w:rFonts w:ascii="黑体" w:hAnsi="黑体" w:hint="eastAsia"/>
              </w:rPr>
              <w:t>串口号：</w:t>
            </w:r>
          </w:p>
        </w:tc>
        <w:tc>
          <w:tcPr>
            <w:tcW w:w="2168" w:type="dxa"/>
          </w:tcPr>
          <w:p w14:paraId="48E55B96" w14:textId="77777777" w:rsidR="00C23FAE" w:rsidRPr="00C52794" w:rsidRDefault="00C23FAE" w:rsidP="00123373">
            <w:pPr>
              <w:pStyle w:val="a6"/>
              <w:rPr>
                <w:rFonts w:ascii="黑体" w:hAnsi="黑体"/>
              </w:rPr>
            </w:pPr>
          </w:p>
        </w:tc>
        <w:tc>
          <w:tcPr>
            <w:tcW w:w="2730" w:type="dxa"/>
          </w:tcPr>
          <w:p w14:paraId="21F76655" w14:textId="77777777" w:rsidR="00C23FAE" w:rsidRPr="00C52794" w:rsidRDefault="00C23FAE" w:rsidP="00123373">
            <w:pPr>
              <w:pStyle w:val="a6"/>
              <w:rPr>
                <w:rFonts w:ascii="黑体" w:hAnsi="黑体"/>
              </w:rPr>
            </w:pPr>
          </w:p>
        </w:tc>
      </w:tr>
      <w:tr w:rsidR="00C23FAE" w:rsidRPr="00C52794" w14:paraId="1017D1E1" w14:textId="77777777" w:rsidTr="00B24C3B">
        <w:trPr>
          <w:jc w:val="center"/>
        </w:trPr>
        <w:tc>
          <w:tcPr>
            <w:tcW w:w="1705" w:type="dxa"/>
          </w:tcPr>
          <w:p w14:paraId="25D2D73E" w14:textId="77777777" w:rsidR="00C23FAE" w:rsidRPr="00C52794" w:rsidRDefault="00C23FAE" w:rsidP="00123373">
            <w:pPr>
              <w:pStyle w:val="a6"/>
              <w:rPr>
                <w:rFonts w:ascii="黑体" w:hAnsi="黑体"/>
              </w:rPr>
            </w:pPr>
            <w:r w:rsidRPr="00C52794">
              <w:rPr>
                <w:rFonts w:ascii="黑体" w:hAnsi="黑体" w:hint="eastAsia"/>
              </w:rPr>
              <w:t>Lable标签</w:t>
            </w:r>
          </w:p>
        </w:tc>
        <w:tc>
          <w:tcPr>
            <w:tcW w:w="1757" w:type="dxa"/>
          </w:tcPr>
          <w:p w14:paraId="24981C5F" w14:textId="77777777" w:rsidR="00C23FAE" w:rsidRPr="00C52794" w:rsidRDefault="00C23FAE" w:rsidP="00123373">
            <w:pPr>
              <w:pStyle w:val="a6"/>
              <w:rPr>
                <w:rFonts w:ascii="黑体" w:hAnsi="黑体"/>
              </w:rPr>
            </w:pPr>
            <w:r w:rsidRPr="00C52794">
              <w:rPr>
                <w:rFonts w:ascii="黑体" w:hAnsi="黑体" w:hint="eastAsia"/>
              </w:rPr>
              <w:t>卡号：</w:t>
            </w:r>
          </w:p>
        </w:tc>
        <w:tc>
          <w:tcPr>
            <w:tcW w:w="2168" w:type="dxa"/>
          </w:tcPr>
          <w:p w14:paraId="7A8540D9" w14:textId="77777777" w:rsidR="00C23FAE" w:rsidRPr="00C52794" w:rsidRDefault="00C23FAE" w:rsidP="00123373">
            <w:pPr>
              <w:pStyle w:val="a6"/>
              <w:rPr>
                <w:rFonts w:ascii="黑体" w:hAnsi="黑体"/>
              </w:rPr>
            </w:pPr>
          </w:p>
        </w:tc>
        <w:tc>
          <w:tcPr>
            <w:tcW w:w="2730" w:type="dxa"/>
          </w:tcPr>
          <w:p w14:paraId="6515CAF4" w14:textId="77777777" w:rsidR="00C23FAE" w:rsidRPr="00C52794" w:rsidRDefault="00C23FAE" w:rsidP="00123373">
            <w:pPr>
              <w:pStyle w:val="a6"/>
              <w:rPr>
                <w:rFonts w:ascii="黑体" w:hAnsi="黑体"/>
              </w:rPr>
            </w:pPr>
          </w:p>
        </w:tc>
      </w:tr>
      <w:tr w:rsidR="00C23FAE" w:rsidRPr="00C52794" w14:paraId="3F31D208" w14:textId="77777777" w:rsidTr="00B24C3B">
        <w:trPr>
          <w:jc w:val="center"/>
        </w:trPr>
        <w:tc>
          <w:tcPr>
            <w:tcW w:w="1705" w:type="dxa"/>
          </w:tcPr>
          <w:p w14:paraId="7CDB530A" w14:textId="77777777" w:rsidR="00C23FAE" w:rsidRPr="00C52794" w:rsidRDefault="00C23FAE" w:rsidP="00123373">
            <w:pPr>
              <w:pStyle w:val="a6"/>
              <w:rPr>
                <w:rFonts w:ascii="黑体" w:hAnsi="黑体"/>
              </w:rPr>
            </w:pPr>
            <w:r w:rsidRPr="00C52794">
              <w:rPr>
                <w:rFonts w:ascii="黑体" w:hAnsi="黑体" w:hint="eastAsia"/>
              </w:rPr>
              <w:t>Lable标签</w:t>
            </w:r>
          </w:p>
        </w:tc>
        <w:tc>
          <w:tcPr>
            <w:tcW w:w="1757" w:type="dxa"/>
          </w:tcPr>
          <w:p w14:paraId="050DB094" w14:textId="77777777" w:rsidR="00C23FAE" w:rsidRPr="00C52794" w:rsidRDefault="00C23FAE" w:rsidP="00123373">
            <w:pPr>
              <w:pStyle w:val="a6"/>
              <w:rPr>
                <w:rFonts w:ascii="黑体" w:hAnsi="黑体"/>
              </w:rPr>
            </w:pPr>
            <w:r w:rsidRPr="00C52794">
              <w:rPr>
                <w:rFonts w:ascii="黑体" w:hAnsi="黑体" w:hint="eastAsia"/>
              </w:rPr>
              <w:t>IC参考：</w:t>
            </w:r>
          </w:p>
        </w:tc>
        <w:tc>
          <w:tcPr>
            <w:tcW w:w="2168" w:type="dxa"/>
          </w:tcPr>
          <w:p w14:paraId="793BE0AC" w14:textId="77777777" w:rsidR="00C23FAE" w:rsidRPr="00C52794" w:rsidRDefault="00C23FAE" w:rsidP="00123373">
            <w:pPr>
              <w:pStyle w:val="a6"/>
              <w:rPr>
                <w:rFonts w:ascii="黑体" w:hAnsi="黑体"/>
              </w:rPr>
            </w:pPr>
          </w:p>
        </w:tc>
        <w:tc>
          <w:tcPr>
            <w:tcW w:w="2730" w:type="dxa"/>
          </w:tcPr>
          <w:p w14:paraId="09272E8F" w14:textId="77777777" w:rsidR="00C23FAE" w:rsidRPr="00C52794" w:rsidRDefault="00C23FAE" w:rsidP="00123373">
            <w:pPr>
              <w:pStyle w:val="a6"/>
              <w:rPr>
                <w:rFonts w:ascii="黑体" w:hAnsi="黑体"/>
              </w:rPr>
            </w:pPr>
          </w:p>
        </w:tc>
      </w:tr>
      <w:tr w:rsidR="00C23FAE" w:rsidRPr="00C52794" w14:paraId="234E098B" w14:textId="77777777" w:rsidTr="00B24C3B">
        <w:trPr>
          <w:jc w:val="center"/>
        </w:trPr>
        <w:tc>
          <w:tcPr>
            <w:tcW w:w="1705" w:type="dxa"/>
          </w:tcPr>
          <w:p w14:paraId="75534B94" w14:textId="77777777" w:rsidR="00C23FAE" w:rsidRPr="00C52794" w:rsidRDefault="00C23FAE" w:rsidP="00123373">
            <w:pPr>
              <w:pStyle w:val="a6"/>
              <w:rPr>
                <w:rFonts w:ascii="黑体" w:hAnsi="黑体"/>
              </w:rPr>
            </w:pPr>
            <w:r w:rsidRPr="00C52794">
              <w:rPr>
                <w:rFonts w:ascii="黑体" w:hAnsi="黑体" w:hint="eastAsia"/>
              </w:rPr>
              <w:t>Lable标签</w:t>
            </w:r>
          </w:p>
        </w:tc>
        <w:tc>
          <w:tcPr>
            <w:tcW w:w="1757" w:type="dxa"/>
          </w:tcPr>
          <w:p w14:paraId="17876255" w14:textId="77777777" w:rsidR="00C23FAE" w:rsidRPr="00C52794" w:rsidRDefault="00C23FAE" w:rsidP="00123373">
            <w:pPr>
              <w:pStyle w:val="a6"/>
              <w:rPr>
                <w:rFonts w:ascii="黑体" w:hAnsi="黑体"/>
              </w:rPr>
            </w:pPr>
            <w:r w:rsidRPr="00C52794">
              <w:rPr>
                <w:rFonts w:ascii="黑体" w:hAnsi="黑体" w:hint="eastAsia"/>
              </w:rPr>
              <w:t>信息：</w:t>
            </w:r>
          </w:p>
        </w:tc>
        <w:tc>
          <w:tcPr>
            <w:tcW w:w="2168" w:type="dxa"/>
          </w:tcPr>
          <w:p w14:paraId="3FD40A35" w14:textId="77777777" w:rsidR="00C23FAE" w:rsidRPr="00C52794" w:rsidRDefault="00C23FAE" w:rsidP="00123373">
            <w:pPr>
              <w:pStyle w:val="a6"/>
              <w:rPr>
                <w:rFonts w:ascii="黑体" w:hAnsi="黑体"/>
              </w:rPr>
            </w:pPr>
          </w:p>
        </w:tc>
        <w:tc>
          <w:tcPr>
            <w:tcW w:w="2730" w:type="dxa"/>
          </w:tcPr>
          <w:p w14:paraId="449856FD" w14:textId="77777777" w:rsidR="00C23FAE" w:rsidRPr="00C52794" w:rsidRDefault="00C23FAE" w:rsidP="00123373">
            <w:pPr>
              <w:pStyle w:val="a6"/>
              <w:rPr>
                <w:rFonts w:ascii="黑体" w:hAnsi="黑体"/>
              </w:rPr>
            </w:pPr>
          </w:p>
        </w:tc>
      </w:tr>
      <w:tr w:rsidR="00C23FAE" w:rsidRPr="00C52794" w14:paraId="2FE7D069" w14:textId="77777777" w:rsidTr="00B24C3B">
        <w:trPr>
          <w:jc w:val="center"/>
        </w:trPr>
        <w:tc>
          <w:tcPr>
            <w:tcW w:w="1705" w:type="dxa"/>
          </w:tcPr>
          <w:p w14:paraId="03D0E6FA" w14:textId="77777777" w:rsidR="00C23FAE" w:rsidRPr="00C52794" w:rsidRDefault="00C23FAE" w:rsidP="00123373">
            <w:pPr>
              <w:pStyle w:val="a6"/>
              <w:rPr>
                <w:rFonts w:ascii="黑体" w:hAnsi="黑体"/>
              </w:rPr>
            </w:pPr>
            <w:r w:rsidRPr="00C52794">
              <w:rPr>
                <w:rFonts w:ascii="黑体" w:hAnsi="黑体" w:hint="eastAsia"/>
              </w:rPr>
              <w:t>Lable标签</w:t>
            </w:r>
          </w:p>
        </w:tc>
        <w:tc>
          <w:tcPr>
            <w:tcW w:w="1757" w:type="dxa"/>
          </w:tcPr>
          <w:p w14:paraId="0039B142" w14:textId="77777777" w:rsidR="00C23FAE" w:rsidRPr="00C52794" w:rsidRDefault="00C23FAE" w:rsidP="00123373">
            <w:pPr>
              <w:pStyle w:val="a6"/>
              <w:rPr>
                <w:rFonts w:ascii="黑体" w:hAnsi="黑体"/>
              </w:rPr>
            </w:pPr>
            <w:r w:rsidRPr="00C52794">
              <w:rPr>
                <w:rFonts w:ascii="黑体" w:hAnsi="黑体" w:hint="eastAsia"/>
              </w:rPr>
              <w:t>应用族标识：</w:t>
            </w:r>
          </w:p>
        </w:tc>
        <w:tc>
          <w:tcPr>
            <w:tcW w:w="2168" w:type="dxa"/>
          </w:tcPr>
          <w:p w14:paraId="4051D970" w14:textId="77777777" w:rsidR="00C23FAE" w:rsidRPr="00C52794" w:rsidRDefault="00C23FAE" w:rsidP="00123373">
            <w:pPr>
              <w:pStyle w:val="a6"/>
              <w:rPr>
                <w:rFonts w:ascii="黑体" w:hAnsi="黑体"/>
              </w:rPr>
            </w:pPr>
          </w:p>
        </w:tc>
        <w:tc>
          <w:tcPr>
            <w:tcW w:w="2730" w:type="dxa"/>
          </w:tcPr>
          <w:p w14:paraId="1F0F7AD4" w14:textId="77777777" w:rsidR="00C23FAE" w:rsidRPr="00C52794" w:rsidRDefault="00C23FAE" w:rsidP="00123373">
            <w:pPr>
              <w:pStyle w:val="a6"/>
              <w:rPr>
                <w:rFonts w:ascii="黑体" w:hAnsi="黑体"/>
              </w:rPr>
            </w:pPr>
          </w:p>
        </w:tc>
      </w:tr>
      <w:tr w:rsidR="00C23FAE" w:rsidRPr="00C52794" w14:paraId="66D99943" w14:textId="77777777" w:rsidTr="00B24C3B">
        <w:trPr>
          <w:jc w:val="center"/>
        </w:trPr>
        <w:tc>
          <w:tcPr>
            <w:tcW w:w="1705" w:type="dxa"/>
          </w:tcPr>
          <w:p w14:paraId="6B332B3A" w14:textId="77777777" w:rsidR="00C23FAE" w:rsidRPr="00C52794" w:rsidRDefault="00C23FAE" w:rsidP="00123373">
            <w:pPr>
              <w:pStyle w:val="a6"/>
              <w:rPr>
                <w:rFonts w:ascii="黑体" w:hAnsi="黑体"/>
              </w:rPr>
            </w:pPr>
            <w:r w:rsidRPr="00C52794">
              <w:rPr>
                <w:rFonts w:ascii="黑体" w:hAnsi="黑体" w:hint="eastAsia"/>
              </w:rPr>
              <w:t>Lable标签</w:t>
            </w:r>
          </w:p>
        </w:tc>
        <w:tc>
          <w:tcPr>
            <w:tcW w:w="1757" w:type="dxa"/>
          </w:tcPr>
          <w:p w14:paraId="250E3D2B" w14:textId="77777777" w:rsidR="00C23FAE" w:rsidRPr="00C52794" w:rsidRDefault="00C23FAE" w:rsidP="00123373">
            <w:pPr>
              <w:pStyle w:val="a6"/>
              <w:rPr>
                <w:rFonts w:ascii="黑体" w:hAnsi="黑体"/>
              </w:rPr>
            </w:pPr>
            <w:r w:rsidRPr="00C52794">
              <w:rPr>
                <w:rFonts w:ascii="黑体" w:hAnsi="黑体" w:hint="eastAsia"/>
              </w:rPr>
              <w:t>数据存储格式标识：</w:t>
            </w:r>
          </w:p>
        </w:tc>
        <w:tc>
          <w:tcPr>
            <w:tcW w:w="2168" w:type="dxa"/>
          </w:tcPr>
          <w:p w14:paraId="2E4D6015" w14:textId="77777777" w:rsidR="00C23FAE" w:rsidRPr="00C52794" w:rsidRDefault="00C23FAE" w:rsidP="00123373">
            <w:pPr>
              <w:pStyle w:val="a6"/>
              <w:rPr>
                <w:rFonts w:ascii="黑体" w:hAnsi="黑体"/>
              </w:rPr>
            </w:pPr>
          </w:p>
        </w:tc>
        <w:tc>
          <w:tcPr>
            <w:tcW w:w="2730" w:type="dxa"/>
          </w:tcPr>
          <w:p w14:paraId="696BC7B7" w14:textId="77777777" w:rsidR="00C23FAE" w:rsidRPr="00C52794" w:rsidRDefault="00C23FAE" w:rsidP="00123373">
            <w:pPr>
              <w:pStyle w:val="a6"/>
              <w:rPr>
                <w:rFonts w:ascii="黑体" w:hAnsi="黑体"/>
              </w:rPr>
            </w:pPr>
          </w:p>
        </w:tc>
      </w:tr>
      <w:tr w:rsidR="00C23FAE" w:rsidRPr="00C52794" w14:paraId="6D936A00" w14:textId="77777777" w:rsidTr="00B24C3B">
        <w:trPr>
          <w:jc w:val="center"/>
        </w:trPr>
        <w:tc>
          <w:tcPr>
            <w:tcW w:w="1705" w:type="dxa"/>
          </w:tcPr>
          <w:p w14:paraId="44D97AC1" w14:textId="77777777" w:rsidR="00C23FAE" w:rsidRPr="00C52794" w:rsidRDefault="00C23FAE" w:rsidP="00123373">
            <w:pPr>
              <w:pStyle w:val="a6"/>
              <w:rPr>
                <w:rFonts w:ascii="黑体" w:hAnsi="黑体"/>
              </w:rPr>
            </w:pPr>
            <w:r w:rsidRPr="00C52794">
              <w:rPr>
                <w:rFonts w:ascii="黑体" w:hAnsi="黑体" w:hint="eastAsia"/>
              </w:rPr>
              <w:t>Lable标签</w:t>
            </w:r>
          </w:p>
        </w:tc>
        <w:tc>
          <w:tcPr>
            <w:tcW w:w="1757" w:type="dxa"/>
          </w:tcPr>
          <w:p w14:paraId="664708AA" w14:textId="77777777" w:rsidR="00C23FAE" w:rsidRPr="00C52794" w:rsidRDefault="00C23FAE" w:rsidP="00123373">
            <w:pPr>
              <w:pStyle w:val="a6"/>
              <w:rPr>
                <w:rFonts w:ascii="黑体" w:hAnsi="黑体"/>
              </w:rPr>
            </w:pPr>
            <w:r w:rsidRPr="00C52794">
              <w:rPr>
                <w:rFonts w:ascii="黑体" w:hAnsi="黑体" w:hint="eastAsia"/>
              </w:rPr>
              <w:t>卡片存储容量：</w:t>
            </w:r>
          </w:p>
        </w:tc>
        <w:tc>
          <w:tcPr>
            <w:tcW w:w="2168" w:type="dxa"/>
          </w:tcPr>
          <w:p w14:paraId="4E2457B2" w14:textId="77777777" w:rsidR="00C23FAE" w:rsidRPr="00C52794" w:rsidRDefault="00C23FAE" w:rsidP="00123373">
            <w:pPr>
              <w:pStyle w:val="a6"/>
              <w:rPr>
                <w:rFonts w:ascii="黑体" w:hAnsi="黑体"/>
              </w:rPr>
            </w:pPr>
          </w:p>
        </w:tc>
        <w:tc>
          <w:tcPr>
            <w:tcW w:w="2730" w:type="dxa"/>
          </w:tcPr>
          <w:p w14:paraId="63451DC1" w14:textId="77777777" w:rsidR="00C23FAE" w:rsidRPr="00C52794" w:rsidRDefault="00C23FAE" w:rsidP="00123373">
            <w:pPr>
              <w:pStyle w:val="a6"/>
              <w:rPr>
                <w:rFonts w:ascii="黑体" w:hAnsi="黑体"/>
              </w:rPr>
            </w:pPr>
          </w:p>
        </w:tc>
      </w:tr>
      <w:tr w:rsidR="00C23FAE" w:rsidRPr="00C52794" w14:paraId="360FE653" w14:textId="77777777" w:rsidTr="00B24C3B">
        <w:trPr>
          <w:jc w:val="center"/>
        </w:trPr>
        <w:tc>
          <w:tcPr>
            <w:tcW w:w="1705" w:type="dxa"/>
          </w:tcPr>
          <w:p w14:paraId="4B5669A0" w14:textId="77777777" w:rsidR="00C23FAE" w:rsidRPr="00C52794" w:rsidRDefault="00C23FAE" w:rsidP="00123373">
            <w:pPr>
              <w:pStyle w:val="a6"/>
              <w:rPr>
                <w:rFonts w:ascii="黑体" w:hAnsi="黑体"/>
              </w:rPr>
            </w:pPr>
            <w:r w:rsidRPr="00C52794">
              <w:rPr>
                <w:rFonts w:ascii="黑体" w:hAnsi="黑体" w:hint="eastAsia"/>
              </w:rPr>
              <w:t>comboBox控件</w:t>
            </w:r>
          </w:p>
        </w:tc>
        <w:tc>
          <w:tcPr>
            <w:tcW w:w="1757" w:type="dxa"/>
          </w:tcPr>
          <w:p w14:paraId="4D1F010E" w14:textId="77777777" w:rsidR="00C23FAE" w:rsidRPr="00C52794" w:rsidRDefault="00C23FAE" w:rsidP="00123373">
            <w:pPr>
              <w:pStyle w:val="a6"/>
              <w:rPr>
                <w:rFonts w:ascii="黑体" w:hAnsi="黑体"/>
              </w:rPr>
            </w:pPr>
          </w:p>
        </w:tc>
        <w:tc>
          <w:tcPr>
            <w:tcW w:w="2168" w:type="dxa"/>
          </w:tcPr>
          <w:p w14:paraId="39785F70" w14:textId="77777777" w:rsidR="00C23FAE" w:rsidRPr="00C52794" w:rsidRDefault="00C23FAE" w:rsidP="00123373">
            <w:pPr>
              <w:pStyle w:val="a6"/>
              <w:rPr>
                <w:rFonts w:ascii="黑体" w:hAnsi="黑体"/>
              </w:rPr>
            </w:pPr>
            <w:r w:rsidRPr="00C52794">
              <w:rPr>
                <w:rFonts w:ascii="黑体" w:hAnsi="黑体" w:hint="eastAsia"/>
              </w:rPr>
              <w:t>cmbPortID</w:t>
            </w:r>
          </w:p>
        </w:tc>
        <w:tc>
          <w:tcPr>
            <w:tcW w:w="2730" w:type="dxa"/>
          </w:tcPr>
          <w:p w14:paraId="59F20DFF" w14:textId="77777777" w:rsidR="00C23FAE" w:rsidRPr="00C52794" w:rsidRDefault="00C23FAE" w:rsidP="00123373">
            <w:pPr>
              <w:pStyle w:val="a6"/>
              <w:rPr>
                <w:rFonts w:ascii="黑体" w:hAnsi="黑体"/>
              </w:rPr>
            </w:pPr>
            <w:r w:rsidRPr="00C52794">
              <w:rPr>
                <w:rFonts w:ascii="黑体" w:hAnsi="黑体" w:hint="eastAsia"/>
              </w:rPr>
              <w:t>存放读取到的串口号</w:t>
            </w:r>
          </w:p>
        </w:tc>
      </w:tr>
      <w:tr w:rsidR="00C23FAE" w:rsidRPr="00C52794" w14:paraId="4EA891E0" w14:textId="77777777" w:rsidTr="00B24C3B">
        <w:trPr>
          <w:jc w:val="center"/>
        </w:trPr>
        <w:tc>
          <w:tcPr>
            <w:tcW w:w="1705" w:type="dxa"/>
          </w:tcPr>
          <w:p w14:paraId="1B03CD34" w14:textId="77777777" w:rsidR="00C23FAE" w:rsidRPr="00C52794" w:rsidRDefault="00C23FAE" w:rsidP="00123373">
            <w:pPr>
              <w:pStyle w:val="a6"/>
              <w:rPr>
                <w:rFonts w:ascii="黑体" w:hAnsi="黑体"/>
              </w:rPr>
            </w:pPr>
            <w:r w:rsidRPr="00C52794">
              <w:rPr>
                <w:rFonts w:ascii="黑体" w:hAnsi="黑体" w:hint="eastAsia"/>
              </w:rPr>
              <w:t>TextBox控件</w:t>
            </w:r>
          </w:p>
        </w:tc>
        <w:tc>
          <w:tcPr>
            <w:tcW w:w="1757" w:type="dxa"/>
          </w:tcPr>
          <w:p w14:paraId="7BE40F91" w14:textId="77777777" w:rsidR="00C23FAE" w:rsidRPr="00C52794" w:rsidRDefault="00C23FAE" w:rsidP="00123373">
            <w:pPr>
              <w:pStyle w:val="a6"/>
              <w:rPr>
                <w:rFonts w:ascii="黑体" w:hAnsi="黑体"/>
              </w:rPr>
            </w:pPr>
          </w:p>
        </w:tc>
        <w:tc>
          <w:tcPr>
            <w:tcW w:w="2168" w:type="dxa"/>
          </w:tcPr>
          <w:p w14:paraId="7736190C" w14:textId="77777777" w:rsidR="00C23FAE" w:rsidRPr="00C52794" w:rsidRDefault="00C23FAE" w:rsidP="00123373">
            <w:pPr>
              <w:pStyle w:val="a6"/>
              <w:rPr>
                <w:rFonts w:ascii="黑体" w:hAnsi="黑体"/>
              </w:rPr>
            </w:pPr>
            <w:r w:rsidRPr="00C52794">
              <w:rPr>
                <w:rFonts w:ascii="黑体" w:hAnsi="黑体"/>
              </w:rPr>
              <w:t>txtCardID</w:t>
            </w:r>
          </w:p>
        </w:tc>
        <w:tc>
          <w:tcPr>
            <w:tcW w:w="2730" w:type="dxa"/>
          </w:tcPr>
          <w:p w14:paraId="716BC66F" w14:textId="77777777" w:rsidR="00C23FAE" w:rsidRPr="00C52794" w:rsidRDefault="00C23FAE" w:rsidP="00123373">
            <w:pPr>
              <w:pStyle w:val="a6"/>
              <w:rPr>
                <w:rFonts w:ascii="黑体" w:hAnsi="黑体"/>
              </w:rPr>
            </w:pPr>
            <w:r w:rsidRPr="00C52794">
              <w:rPr>
                <w:rFonts w:ascii="黑体" w:hAnsi="黑体" w:hint="eastAsia"/>
              </w:rPr>
              <w:t>存放卡号</w:t>
            </w:r>
          </w:p>
        </w:tc>
      </w:tr>
      <w:tr w:rsidR="00C23FAE" w:rsidRPr="00C52794" w14:paraId="1A2071AC" w14:textId="77777777" w:rsidTr="00B24C3B">
        <w:trPr>
          <w:jc w:val="center"/>
        </w:trPr>
        <w:tc>
          <w:tcPr>
            <w:tcW w:w="1705" w:type="dxa"/>
          </w:tcPr>
          <w:p w14:paraId="33F11A77" w14:textId="77777777" w:rsidR="00C23FAE" w:rsidRPr="00C52794" w:rsidRDefault="00C23FAE" w:rsidP="00123373">
            <w:pPr>
              <w:pStyle w:val="a6"/>
              <w:rPr>
                <w:rFonts w:ascii="黑体" w:hAnsi="黑体"/>
              </w:rPr>
            </w:pPr>
            <w:r w:rsidRPr="00C52794">
              <w:rPr>
                <w:rFonts w:ascii="黑体" w:hAnsi="黑体" w:hint="eastAsia"/>
              </w:rPr>
              <w:t>TextBox控件</w:t>
            </w:r>
          </w:p>
        </w:tc>
        <w:tc>
          <w:tcPr>
            <w:tcW w:w="1757" w:type="dxa"/>
          </w:tcPr>
          <w:p w14:paraId="439103C6" w14:textId="77777777" w:rsidR="00C23FAE" w:rsidRPr="00C52794" w:rsidRDefault="00C23FAE" w:rsidP="00123373">
            <w:pPr>
              <w:pStyle w:val="a6"/>
              <w:rPr>
                <w:rFonts w:ascii="黑体" w:hAnsi="黑体"/>
              </w:rPr>
            </w:pPr>
          </w:p>
        </w:tc>
        <w:tc>
          <w:tcPr>
            <w:tcW w:w="2168" w:type="dxa"/>
          </w:tcPr>
          <w:p w14:paraId="2D4A93C7" w14:textId="77777777" w:rsidR="00C23FAE" w:rsidRPr="00C52794" w:rsidRDefault="00C23FAE" w:rsidP="00123373">
            <w:pPr>
              <w:pStyle w:val="a6"/>
              <w:rPr>
                <w:rFonts w:ascii="黑体" w:hAnsi="黑体"/>
              </w:rPr>
            </w:pPr>
            <w:r w:rsidRPr="00C52794">
              <w:rPr>
                <w:rFonts w:ascii="黑体" w:hAnsi="黑体"/>
              </w:rPr>
              <w:t>txtICR</w:t>
            </w:r>
          </w:p>
        </w:tc>
        <w:tc>
          <w:tcPr>
            <w:tcW w:w="2730" w:type="dxa"/>
          </w:tcPr>
          <w:p w14:paraId="211412C2" w14:textId="77777777" w:rsidR="00C23FAE" w:rsidRPr="00C52794" w:rsidRDefault="00C23FAE" w:rsidP="00123373">
            <w:pPr>
              <w:pStyle w:val="a6"/>
              <w:rPr>
                <w:rFonts w:ascii="黑体" w:hAnsi="黑体"/>
              </w:rPr>
            </w:pPr>
            <w:r w:rsidRPr="00C52794">
              <w:rPr>
                <w:rFonts w:ascii="黑体" w:hAnsi="黑体" w:hint="eastAsia"/>
              </w:rPr>
              <w:t>存放IC参考</w:t>
            </w:r>
          </w:p>
        </w:tc>
      </w:tr>
      <w:tr w:rsidR="00C23FAE" w:rsidRPr="00C52794" w14:paraId="579C8589" w14:textId="77777777" w:rsidTr="00B24C3B">
        <w:trPr>
          <w:jc w:val="center"/>
        </w:trPr>
        <w:tc>
          <w:tcPr>
            <w:tcW w:w="1705" w:type="dxa"/>
          </w:tcPr>
          <w:p w14:paraId="69B59B1D" w14:textId="77777777" w:rsidR="00C23FAE" w:rsidRPr="00C52794" w:rsidRDefault="00C23FAE" w:rsidP="00123373">
            <w:pPr>
              <w:pStyle w:val="a6"/>
              <w:rPr>
                <w:rFonts w:ascii="黑体" w:hAnsi="黑体"/>
              </w:rPr>
            </w:pPr>
            <w:r w:rsidRPr="00C52794">
              <w:rPr>
                <w:rFonts w:ascii="黑体" w:hAnsi="黑体" w:hint="eastAsia"/>
              </w:rPr>
              <w:t>TextBox控件</w:t>
            </w:r>
          </w:p>
        </w:tc>
        <w:tc>
          <w:tcPr>
            <w:tcW w:w="1757" w:type="dxa"/>
          </w:tcPr>
          <w:p w14:paraId="770C9A3F" w14:textId="77777777" w:rsidR="00C23FAE" w:rsidRPr="00C52794" w:rsidRDefault="00C23FAE" w:rsidP="00123373">
            <w:pPr>
              <w:pStyle w:val="a6"/>
              <w:rPr>
                <w:rFonts w:ascii="黑体" w:hAnsi="黑体"/>
              </w:rPr>
            </w:pPr>
          </w:p>
        </w:tc>
        <w:tc>
          <w:tcPr>
            <w:tcW w:w="2168" w:type="dxa"/>
          </w:tcPr>
          <w:p w14:paraId="3986669D" w14:textId="77777777" w:rsidR="00C23FAE" w:rsidRPr="00C52794" w:rsidRDefault="00C23FAE" w:rsidP="00123373">
            <w:pPr>
              <w:pStyle w:val="a6"/>
              <w:rPr>
                <w:rFonts w:ascii="黑体" w:hAnsi="黑体"/>
              </w:rPr>
            </w:pPr>
            <w:r w:rsidRPr="00C52794">
              <w:rPr>
                <w:rFonts w:ascii="黑体" w:hAnsi="黑体"/>
              </w:rPr>
              <w:t>txtInfoFlag</w:t>
            </w:r>
          </w:p>
        </w:tc>
        <w:tc>
          <w:tcPr>
            <w:tcW w:w="2730" w:type="dxa"/>
          </w:tcPr>
          <w:p w14:paraId="741B5519" w14:textId="77777777" w:rsidR="00C23FAE" w:rsidRPr="00C52794" w:rsidRDefault="00C23FAE" w:rsidP="00123373">
            <w:pPr>
              <w:pStyle w:val="a6"/>
              <w:rPr>
                <w:rFonts w:ascii="黑体" w:hAnsi="黑体"/>
              </w:rPr>
            </w:pPr>
            <w:r w:rsidRPr="00C52794">
              <w:rPr>
                <w:rFonts w:ascii="黑体" w:hAnsi="黑体" w:hint="eastAsia"/>
              </w:rPr>
              <w:t>存放信息</w:t>
            </w:r>
          </w:p>
        </w:tc>
      </w:tr>
      <w:tr w:rsidR="00C23FAE" w:rsidRPr="00C52794" w14:paraId="10593599" w14:textId="77777777" w:rsidTr="00B24C3B">
        <w:trPr>
          <w:jc w:val="center"/>
        </w:trPr>
        <w:tc>
          <w:tcPr>
            <w:tcW w:w="1705" w:type="dxa"/>
          </w:tcPr>
          <w:p w14:paraId="2ABBB083" w14:textId="77777777" w:rsidR="00C23FAE" w:rsidRPr="00C52794" w:rsidRDefault="00C23FAE" w:rsidP="00123373">
            <w:pPr>
              <w:pStyle w:val="a6"/>
              <w:rPr>
                <w:rFonts w:ascii="黑体" w:hAnsi="黑体"/>
              </w:rPr>
            </w:pPr>
            <w:r w:rsidRPr="00C52794">
              <w:rPr>
                <w:rFonts w:ascii="黑体" w:hAnsi="黑体" w:hint="eastAsia"/>
              </w:rPr>
              <w:t>TextBox控件</w:t>
            </w:r>
          </w:p>
        </w:tc>
        <w:tc>
          <w:tcPr>
            <w:tcW w:w="1757" w:type="dxa"/>
          </w:tcPr>
          <w:p w14:paraId="7D6F5FF6" w14:textId="77777777" w:rsidR="00C23FAE" w:rsidRPr="00C52794" w:rsidRDefault="00C23FAE" w:rsidP="00123373">
            <w:pPr>
              <w:pStyle w:val="a6"/>
              <w:rPr>
                <w:rFonts w:ascii="黑体" w:hAnsi="黑体"/>
              </w:rPr>
            </w:pPr>
          </w:p>
        </w:tc>
        <w:tc>
          <w:tcPr>
            <w:tcW w:w="2168" w:type="dxa"/>
          </w:tcPr>
          <w:p w14:paraId="34C1606C" w14:textId="77777777" w:rsidR="00C23FAE" w:rsidRPr="00C52794" w:rsidRDefault="00C23FAE" w:rsidP="00123373">
            <w:pPr>
              <w:pStyle w:val="a6"/>
              <w:rPr>
                <w:rFonts w:ascii="黑体" w:hAnsi="黑体"/>
              </w:rPr>
            </w:pPr>
            <w:r w:rsidRPr="00C52794">
              <w:rPr>
                <w:rFonts w:ascii="黑体" w:hAnsi="黑体"/>
              </w:rPr>
              <w:t>txtAFI</w:t>
            </w:r>
          </w:p>
        </w:tc>
        <w:tc>
          <w:tcPr>
            <w:tcW w:w="2730" w:type="dxa"/>
          </w:tcPr>
          <w:p w14:paraId="799CD30B" w14:textId="77777777" w:rsidR="00C23FAE" w:rsidRPr="00C52794" w:rsidRDefault="00C23FAE" w:rsidP="00123373">
            <w:pPr>
              <w:pStyle w:val="a6"/>
              <w:rPr>
                <w:rFonts w:ascii="黑体" w:hAnsi="黑体"/>
              </w:rPr>
            </w:pPr>
            <w:r w:rsidRPr="00C52794">
              <w:rPr>
                <w:rFonts w:ascii="黑体" w:hAnsi="黑体" w:hint="eastAsia"/>
              </w:rPr>
              <w:t>存放应用族标识</w:t>
            </w:r>
          </w:p>
        </w:tc>
      </w:tr>
      <w:tr w:rsidR="00C23FAE" w:rsidRPr="00C52794" w14:paraId="6A8F9927" w14:textId="77777777" w:rsidTr="00B24C3B">
        <w:trPr>
          <w:jc w:val="center"/>
        </w:trPr>
        <w:tc>
          <w:tcPr>
            <w:tcW w:w="1705" w:type="dxa"/>
          </w:tcPr>
          <w:p w14:paraId="4969F7F0" w14:textId="77777777" w:rsidR="00C23FAE" w:rsidRPr="00C52794" w:rsidRDefault="00C23FAE" w:rsidP="00123373">
            <w:pPr>
              <w:pStyle w:val="a6"/>
              <w:rPr>
                <w:rFonts w:ascii="黑体" w:hAnsi="黑体"/>
              </w:rPr>
            </w:pPr>
            <w:r w:rsidRPr="00C52794">
              <w:rPr>
                <w:rFonts w:ascii="黑体" w:hAnsi="黑体" w:hint="eastAsia"/>
              </w:rPr>
              <w:t>TextBox控件</w:t>
            </w:r>
          </w:p>
        </w:tc>
        <w:tc>
          <w:tcPr>
            <w:tcW w:w="1757" w:type="dxa"/>
          </w:tcPr>
          <w:p w14:paraId="0159855D" w14:textId="77777777" w:rsidR="00C23FAE" w:rsidRPr="00C52794" w:rsidRDefault="00C23FAE" w:rsidP="00123373">
            <w:pPr>
              <w:pStyle w:val="a6"/>
              <w:rPr>
                <w:rFonts w:ascii="黑体" w:hAnsi="黑体"/>
              </w:rPr>
            </w:pPr>
          </w:p>
        </w:tc>
        <w:tc>
          <w:tcPr>
            <w:tcW w:w="2168" w:type="dxa"/>
          </w:tcPr>
          <w:p w14:paraId="625DE5B9" w14:textId="77777777" w:rsidR="00C23FAE" w:rsidRPr="00C52794" w:rsidRDefault="00C23FAE" w:rsidP="00123373">
            <w:pPr>
              <w:pStyle w:val="a6"/>
              <w:rPr>
                <w:rFonts w:ascii="黑体" w:hAnsi="黑体"/>
              </w:rPr>
            </w:pPr>
            <w:r w:rsidRPr="00C52794">
              <w:rPr>
                <w:rFonts w:ascii="黑体" w:hAnsi="黑体"/>
              </w:rPr>
              <w:t>txtDSFID</w:t>
            </w:r>
          </w:p>
        </w:tc>
        <w:tc>
          <w:tcPr>
            <w:tcW w:w="2730" w:type="dxa"/>
          </w:tcPr>
          <w:p w14:paraId="4742D91A" w14:textId="77777777" w:rsidR="00C23FAE" w:rsidRPr="00C52794" w:rsidRDefault="00C23FAE" w:rsidP="00123373">
            <w:pPr>
              <w:pStyle w:val="a6"/>
              <w:rPr>
                <w:rFonts w:ascii="黑体" w:hAnsi="黑体"/>
              </w:rPr>
            </w:pPr>
            <w:r w:rsidRPr="00C52794">
              <w:rPr>
                <w:rFonts w:ascii="黑体" w:hAnsi="黑体" w:hint="eastAsia"/>
              </w:rPr>
              <w:t>存放数据格式存储标识</w:t>
            </w:r>
          </w:p>
        </w:tc>
      </w:tr>
      <w:tr w:rsidR="00C23FAE" w:rsidRPr="00C52794" w14:paraId="29C2D582" w14:textId="77777777" w:rsidTr="00B24C3B">
        <w:trPr>
          <w:jc w:val="center"/>
        </w:trPr>
        <w:tc>
          <w:tcPr>
            <w:tcW w:w="1705" w:type="dxa"/>
          </w:tcPr>
          <w:p w14:paraId="21F35DCA" w14:textId="77777777" w:rsidR="00C23FAE" w:rsidRPr="00C52794" w:rsidRDefault="00C23FAE" w:rsidP="00123373">
            <w:pPr>
              <w:pStyle w:val="a6"/>
              <w:rPr>
                <w:rFonts w:ascii="黑体" w:hAnsi="黑体"/>
              </w:rPr>
            </w:pPr>
            <w:r w:rsidRPr="00C52794">
              <w:rPr>
                <w:rFonts w:ascii="黑体" w:hAnsi="黑体" w:hint="eastAsia"/>
              </w:rPr>
              <w:t>TextBox控件</w:t>
            </w:r>
          </w:p>
        </w:tc>
        <w:tc>
          <w:tcPr>
            <w:tcW w:w="1757" w:type="dxa"/>
          </w:tcPr>
          <w:p w14:paraId="1061C216" w14:textId="77777777" w:rsidR="00C23FAE" w:rsidRPr="00C52794" w:rsidRDefault="00C23FAE" w:rsidP="00123373">
            <w:pPr>
              <w:pStyle w:val="a6"/>
              <w:rPr>
                <w:rFonts w:ascii="黑体" w:hAnsi="黑体"/>
              </w:rPr>
            </w:pPr>
          </w:p>
        </w:tc>
        <w:tc>
          <w:tcPr>
            <w:tcW w:w="2168" w:type="dxa"/>
          </w:tcPr>
          <w:p w14:paraId="115F8635" w14:textId="77777777" w:rsidR="00C23FAE" w:rsidRPr="00C52794" w:rsidRDefault="00C23FAE" w:rsidP="00123373">
            <w:pPr>
              <w:pStyle w:val="a6"/>
              <w:rPr>
                <w:rFonts w:ascii="黑体" w:hAnsi="黑体"/>
              </w:rPr>
            </w:pPr>
            <w:r w:rsidRPr="00C52794">
              <w:rPr>
                <w:rFonts w:ascii="黑体" w:hAnsi="黑体"/>
              </w:rPr>
              <w:t>txtMemorySize</w:t>
            </w:r>
          </w:p>
        </w:tc>
        <w:tc>
          <w:tcPr>
            <w:tcW w:w="2730" w:type="dxa"/>
          </w:tcPr>
          <w:p w14:paraId="18AC6C48" w14:textId="77777777" w:rsidR="00C23FAE" w:rsidRPr="00C52794" w:rsidRDefault="00C23FAE" w:rsidP="00123373">
            <w:pPr>
              <w:pStyle w:val="a6"/>
              <w:rPr>
                <w:rFonts w:ascii="黑体" w:hAnsi="黑体"/>
              </w:rPr>
            </w:pPr>
            <w:r w:rsidRPr="00C52794">
              <w:rPr>
                <w:rFonts w:ascii="黑体" w:hAnsi="黑体" w:hint="eastAsia"/>
              </w:rPr>
              <w:t>存放卡片存储容量</w:t>
            </w:r>
          </w:p>
        </w:tc>
      </w:tr>
      <w:tr w:rsidR="00C23FAE" w:rsidRPr="00C52794" w14:paraId="09AA012E" w14:textId="77777777" w:rsidTr="00B24C3B">
        <w:trPr>
          <w:jc w:val="center"/>
        </w:trPr>
        <w:tc>
          <w:tcPr>
            <w:tcW w:w="1705" w:type="dxa"/>
          </w:tcPr>
          <w:p w14:paraId="32859D6A" w14:textId="77777777" w:rsidR="00C23FAE" w:rsidRPr="00C52794" w:rsidRDefault="00C23FAE" w:rsidP="00123373">
            <w:pPr>
              <w:pStyle w:val="a6"/>
              <w:rPr>
                <w:rFonts w:ascii="黑体" w:hAnsi="黑体"/>
              </w:rPr>
            </w:pPr>
            <w:r w:rsidRPr="00C52794">
              <w:rPr>
                <w:rFonts w:ascii="黑体" w:hAnsi="黑体" w:hint="eastAsia"/>
              </w:rPr>
              <w:t>Button控件</w:t>
            </w:r>
          </w:p>
        </w:tc>
        <w:tc>
          <w:tcPr>
            <w:tcW w:w="1757" w:type="dxa"/>
          </w:tcPr>
          <w:p w14:paraId="4AF4C665" w14:textId="77777777" w:rsidR="00C23FAE" w:rsidRPr="00C52794" w:rsidRDefault="00C23FAE" w:rsidP="00123373">
            <w:pPr>
              <w:pStyle w:val="a6"/>
              <w:rPr>
                <w:rFonts w:ascii="黑体" w:hAnsi="黑体"/>
              </w:rPr>
            </w:pPr>
            <w:r w:rsidRPr="00C52794">
              <w:rPr>
                <w:rFonts w:ascii="黑体" w:hAnsi="黑体" w:hint="eastAsia"/>
              </w:rPr>
              <w:t>获取系统信息</w:t>
            </w:r>
          </w:p>
        </w:tc>
        <w:tc>
          <w:tcPr>
            <w:tcW w:w="2168" w:type="dxa"/>
          </w:tcPr>
          <w:p w14:paraId="2B6BF732" w14:textId="77777777" w:rsidR="00C23FAE" w:rsidRPr="00C52794" w:rsidRDefault="00C23FAE" w:rsidP="00123373">
            <w:pPr>
              <w:pStyle w:val="a6"/>
              <w:rPr>
                <w:rFonts w:ascii="黑体" w:hAnsi="黑体"/>
              </w:rPr>
            </w:pPr>
            <w:r w:rsidRPr="00C52794">
              <w:rPr>
                <w:rFonts w:ascii="黑体" w:hAnsi="黑体"/>
              </w:rPr>
              <w:t>btnGetsystemInfo</w:t>
            </w:r>
          </w:p>
        </w:tc>
        <w:tc>
          <w:tcPr>
            <w:tcW w:w="2730" w:type="dxa"/>
          </w:tcPr>
          <w:p w14:paraId="67F6FF38" w14:textId="77777777" w:rsidR="00C23FAE" w:rsidRPr="00C52794" w:rsidRDefault="00C23FAE" w:rsidP="00123373">
            <w:pPr>
              <w:pStyle w:val="a6"/>
              <w:rPr>
                <w:rFonts w:ascii="黑体" w:hAnsi="黑体"/>
              </w:rPr>
            </w:pPr>
          </w:p>
        </w:tc>
      </w:tr>
      <w:tr w:rsidR="00C23FAE" w:rsidRPr="00C52794" w14:paraId="50838A91" w14:textId="77777777" w:rsidTr="00B24C3B">
        <w:trPr>
          <w:jc w:val="center"/>
        </w:trPr>
        <w:tc>
          <w:tcPr>
            <w:tcW w:w="1705" w:type="dxa"/>
          </w:tcPr>
          <w:p w14:paraId="59FC0286" w14:textId="77777777" w:rsidR="00C23FAE" w:rsidRPr="00C52794" w:rsidRDefault="00C23FAE" w:rsidP="00123373">
            <w:pPr>
              <w:pStyle w:val="a6"/>
              <w:rPr>
                <w:rFonts w:ascii="黑体" w:hAnsi="黑体"/>
              </w:rPr>
            </w:pPr>
            <w:r w:rsidRPr="00C52794">
              <w:rPr>
                <w:rFonts w:ascii="黑体" w:hAnsi="黑体" w:hint="eastAsia"/>
              </w:rPr>
              <w:t>Button控件</w:t>
            </w:r>
          </w:p>
        </w:tc>
        <w:tc>
          <w:tcPr>
            <w:tcW w:w="1757" w:type="dxa"/>
          </w:tcPr>
          <w:p w14:paraId="33F9AD17" w14:textId="77777777" w:rsidR="00C23FAE" w:rsidRPr="00C52794" w:rsidRDefault="00C23FAE" w:rsidP="00123373">
            <w:pPr>
              <w:pStyle w:val="a6"/>
              <w:rPr>
                <w:rFonts w:ascii="黑体" w:hAnsi="黑体"/>
              </w:rPr>
            </w:pPr>
            <w:r w:rsidRPr="00C52794">
              <w:rPr>
                <w:rFonts w:ascii="黑体" w:hAnsi="黑体" w:hint="eastAsia"/>
              </w:rPr>
              <w:t>打开串口</w:t>
            </w:r>
          </w:p>
        </w:tc>
        <w:tc>
          <w:tcPr>
            <w:tcW w:w="2168" w:type="dxa"/>
          </w:tcPr>
          <w:p w14:paraId="0C72201A" w14:textId="77777777" w:rsidR="00C23FAE" w:rsidRPr="00C52794" w:rsidRDefault="00C23FAE" w:rsidP="00123373">
            <w:pPr>
              <w:pStyle w:val="a6"/>
              <w:rPr>
                <w:rFonts w:ascii="黑体" w:hAnsi="黑体"/>
              </w:rPr>
            </w:pPr>
            <w:r w:rsidRPr="00C52794">
              <w:rPr>
                <w:rFonts w:ascii="黑体" w:hAnsi="黑体" w:hint="eastAsia"/>
              </w:rPr>
              <w:t>btnOpenClosePort</w:t>
            </w:r>
          </w:p>
        </w:tc>
        <w:tc>
          <w:tcPr>
            <w:tcW w:w="2730" w:type="dxa"/>
          </w:tcPr>
          <w:p w14:paraId="114649A2" w14:textId="77777777" w:rsidR="00C23FAE" w:rsidRPr="00C52794" w:rsidRDefault="00C23FAE" w:rsidP="00123373">
            <w:pPr>
              <w:pStyle w:val="a6"/>
              <w:rPr>
                <w:rFonts w:ascii="黑体" w:hAnsi="黑体"/>
              </w:rPr>
            </w:pPr>
          </w:p>
        </w:tc>
      </w:tr>
      <w:tr w:rsidR="00C23FAE" w:rsidRPr="00C52794" w14:paraId="439DB9D0" w14:textId="77777777" w:rsidTr="00B24C3B">
        <w:trPr>
          <w:jc w:val="center"/>
        </w:trPr>
        <w:tc>
          <w:tcPr>
            <w:tcW w:w="1705" w:type="dxa"/>
          </w:tcPr>
          <w:p w14:paraId="6167B7C9" w14:textId="77777777" w:rsidR="00C23FAE" w:rsidRPr="00C52794" w:rsidRDefault="00C23FAE" w:rsidP="00123373">
            <w:pPr>
              <w:pStyle w:val="a6"/>
              <w:rPr>
                <w:rFonts w:ascii="黑体" w:hAnsi="黑体"/>
              </w:rPr>
            </w:pPr>
            <w:r w:rsidRPr="00C52794">
              <w:rPr>
                <w:rFonts w:ascii="黑体" w:hAnsi="黑体" w:hint="eastAsia"/>
              </w:rPr>
              <w:t>Button控件</w:t>
            </w:r>
          </w:p>
        </w:tc>
        <w:tc>
          <w:tcPr>
            <w:tcW w:w="1757" w:type="dxa"/>
          </w:tcPr>
          <w:p w14:paraId="6302956D" w14:textId="77777777" w:rsidR="00C23FAE" w:rsidRPr="00C52794" w:rsidRDefault="00C23FAE" w:rsidP="00123373">
            <w:pPr>
              <w:pStyle w:val="a6"/>
              <w:rPr>
                <w:rFonts w:ascii="黑体" w:hAnsi="黑体"/>
              </w:rPr>
            </w:pPr>
            <w:r w:rsidRPr="00C52794">
              <w:rPr>
                <w:rFonts w:ascii="黑体" w:hAnsi="黑体" w:hint="eastAsia"/>
              </w:rPr>
              <w:t>读取卡号</w:t>
            </w:r>
          </w:p>
        </w:tc>
        <w:tc>
          <w:tcPr>
            <w:tcW w:w="2168" w:type="dxa"/>
          </w:tcPr>
          <w:p w14:paraId="752B56A7" w14:textId="77777777" w:rsidR="00C23FAE" w:rsidRPr="00C52794" w:rsidRDefault="00C23FAE" w:rsidP="00123373">
            <w:pPr>
              <w:pStyle w:val="a6"/>
              <w:rPr>
                <w:rFonts w:ascii="黑体" w:hAnsi="黑体"/>
              </w:rPr>
            </w:pPr>
            <w:r w:rsidRPr="00C52794">
              <w:rPr>
                <w:rFonts w:ascii="黑体" w:hAnsi="黑体"/>
              </w:rPr>
              <w:t>btnCardID</w:t>
            </w:r>
          </w:p>
        </w:tc>
        <w:tc>
          <w:tcPr>
            <w:tcW w:w="2730" w:type="dxa"/>
          </w:tcPr>
          <w:p w14:paraId="1AA83FA1" w14:textId="77777777" w:rsidR="00C23FAE" w:rsidRPr="00C52794" w:rsidRDefault="00C23FAE" w:rsidP="00123373">
            <w:pPr>
              <w:pStyle w:val="a6"/>
              <w:rPr>
                <w:rFonts w:ascii="黑体" w:hAnsi="黑体"/>
              </w:rPr>
            </w:pPr>
          </w:p>
        </w:tc>
      </w:tr>
      <w:tr w:rsidR="00C23FAE" w:rsidRPr="00C52794" w14:paraId="1ACBAA1F" w14:textId="77777777" w:rsidTr="00B24C3B">
        <w:trPr>
          <w:jc w:val="center"/>
        </w:trPr>
        <w:tc>
          <w:tcPr>
            <w:tcW w:w="1705" w:type="dxa"/>
          </w:tcPr>
          <w:p w14:paraId="14EE2E7E" w14:textId="77777777" w:rsidR="00C23FAE" w:rsidRPr="00C52794" w:rsidRDefault="00C23FAE" w:rsidP="00123373">
            <w:pPr>
              <w:pStyle w:val="a6"/>
              <w:rPr>
                <w:rFonts w:ascii="黑体" w:hAnsi="黑体"/>
              </w:rPr>
            </w:pPr>
            <w:r w:rsidRPr="00C52794">
              <w:rPr>
                <w:rFonts w:ascii="黑体" w:hAnsi="黑体" w:hint="eastAsia"/>
              </w:rPr>
              <w:t>GroupBox容器</w:t>
            </w:r>
          </w:p>
        </w:tc>
        <w:tc>
          <w:tcPr>
            <w:tcW w:w="1757" w:type="dxa"/>
          </w:tcPr>
          <w:p w14:paraId="107A47A8" w14:textId="77777777" w:rsidR="00C23FAE" w:rsidRPr="00C52794" w:rsidRDefault="00C23FAE" w:rsidP="00123373">
            <w:pPr>
              <w:pStyle w:val="a6"/>
              <w:rPr>
                <w:rFonts w:ascii="黑体" w:hAnsi="黑体"/>
              </w:rPr>
            </w:pPr>
          </w:p>
        </w:tc>
        <w:tc>
          <w:tcPr>
            <w:tcW w:w="2168" w:type="dxa"/>
          </w:tcPr>
          <w:p w14:paraId="3E1BAE21" w14:textId="77777777" w:rsidR="00C23FAE" w:rsidRPr="00C52794" w:rsidRDefault="00C23FAE" w:rsidP="00123373">
            <w:pPr>
              <w:pStyle w:val="a6"/>
              <w:rPr>
                <w:rFonts w:ascii="黑体" w:hAnsi="黑体"/>
              </w:rPr>
            </w:pPr>
          </w:p>
        </w:tc>
        <w:tc>
          <w:tcPr>
            <w:tcW w:w="2730" w:type="dxa"/>
          </w:tcPr>
          <w:p w14:paraId="46F4075F" w14:textId="77777777" w:rsidR="00C23FAE" w:rsidRPr="00C52794" w:rsidRDefault="00C23FAE" w:rsidP="00123373">
            <w:pPr>
              <w:pStyle w:val="a6"/>
              <w:rPr>
                <w:rFonts w:ascii="黑体" w:hAnsi="黑体"/>
              </w:rPr>
            </w:pPr>
          </w:p>
        </w:tc>
      </w:tr>
    </w:tbl>
    <w:p w14:paraId="124A1C3D" w14:textId="77777777" w:rsidR="00C23FAE" w:rsidRDefault="00C23FAE" w:rsidP="00C23FAE">
      <w:pPr>
        <w:ind w:firstLine="420"/>
      </w:pPr>
    </w:p>
    <w:p w14:paraId="402A13BF" w14:textId="77777777" w:rsidR="00C23FAE" w:rsidRDefault="00C23FAE" w:rsidP="00C23FAE">
      <w:pPr>
        <w:ind w:firstLine="420"/>
        <w:jc w:val="center"/>
      </w:pPr>
      <w:r w:rsidRPr="00DA2D1A">
        <w:rPr>
          <w:noProof/>
        </w:rPr>
        <w:lastRenderedPageBreak/>
        <w:drawing>
          <wp:inline distT="0" distB="0" distL="0" distR="0" wp14:anchorId="6D881DA8" wp14:editId="19E69DBC">
            <wp:extent cx="3276600" cy="38385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76600" cy="3838575"/>
                    </a:xfrm>
                    <a:prstGeom prst="rect">
                      <a:avLst/>
                    </a:prstGeom>
                    <a:noFill/>
                    <a:ln>
                      <a:noFill/>
                    </a:ln>
                  </pic:spPr>
                </pic:pic>
              </a:graphicData>
            </a:graphic>
          </wp:inline>
        </w:drawing>
      </w:r>
    </w:p>
    <w:p w14:paraId="29445A15" w14:textId="77777777" w:rsidR="00C23FAE" w:rsidRPr="00C52794" w:rsidRDefault="00C23FAE" w:rsidP="00992C27">
      <w:pPr>
        <w:pStyle w:val="4"/>
        <w:numPr>
          <w:ilvl w:val="0"/>
          <w:numId w:val="37"/>
        </w:numPr>
      </w:pPr>
      <w:r w:rsidRPr="00C52794">
        <w:rPr>
          <w:rFonts w:hint="eastAsia"/>
        </w:rPr>
        <w:t>实验代码解析</w:t>
      </w:r>
    </w:p>
    <w:p w14:paraId="3E40AD59"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注意：在编写程序之前，先要在解决方案中添加类库“KV</w:t>
      </w:r>
      <w:r w:rsidRPr="00C52794">
        <w:rPr>
          <w:rFonts w:ascii="黑体" w:eastAsia="黑体" w:hAnsi="黑体"/>
          <w:szCs w:val="24"/>
        </w:rPr>
        <w:t>_ISO15693</w:t>
      </w:r>
      <w:r w:rsidRPr="00C52794">
        <w:rPr>
          <w:rFonts w:ascii="黑体" w:eastAsia="黑体" w:hAnsi="黑体" w:hint="eastAsia"/>
          <w:szCs w:val="24"/>
        </w:rPr>
        <w:t>”，然后将类库引用到项目中。</w:t>
      </w:r>
    </w:p>
    <w:p w14:paraId="52470161" w14:textId="77777777" w:rsidR="00C23FAE" w:rsidRPr="00C52794" w:rsidRDefault="00C23FAE" w:rsidP="00094199">
      <w:pPr>
        <w:pStyle w:val="5"/>
      </w:pPr>
      <w:r w:rsidRPr="00C52794">
        <w:rPr>
          <w:rFonts w:hint="eastAsia"/>
        </w:rPr>
        <w:t>5.1窗体启动事件</w:t>
      </w:r>
    </w:p>
    <w:p w14:paraId="090CBC1C" w14:textId="77777777" w:rsidR="00C23FAE" w:rsidRPr="00B24C3B" w:rsidRDefault="00C23FAE" w:rsidP="00B24C3B">
      <w:pPr>
        <w:ind w:firstLine="420"/>
        <w:rPr>
          <w:rFonts w:ascii="黑体" w:eastAsia="黑体" w:hAnsi="黑体"/>
          <w:szCs w:val="24"/>
        </w:rPr>
      </w:pPr>
      <w:r w:rsidRPr="00C52794">
        <w:rPr>
          <w:rFonts w:ascii="黑体" w:eastAsia="黑体" w:hAnsi="黑体" w:hint="eastAsia"/>
          <w:szCs w:val="24"/>
        </w:rPr>
        <w:t>在窗体启动事件中调用System.IO.Ports.SerialPort.GetPortNames方法获取当前计算机串口号数组，使用循环将获取到的所有串口号添加到comPortID的项列表中。</w:t>
      </w:r>
    </w:p>
    <w:p w14:paraId="489937CB" w14:textId="77777777" w:rsidR="00C23FAE" w:rsidRPr="007348E8" w:rsidRDefault="00C23FAE" w:rsidP="00C23FAE">
      <w:pPr>
        <w:pStyle w:val="a5"/>
      </w:pPr>
      <w:r w:rsidRPr="007348E8">
        <w:t>private void Form</w:t>
      </w:r>
      <w:r>
        <w:rPr>
          <w:rFonts w:hint="eastAsia"/>
        </w:rPr>
        <w:t>1</w:t>
      </w:r>
      <w:r w:rsidRPr="007348E8">
        <w:t>_Load(object sender, EventArgs e)</w:t>
      </w:r>
    </w:p>
    <w:p w14:paraId="38FE345F" w14:textId="77777777" w:rsidR="00C23FAE" w:rsidRPr="007348E8" w:rsidRDefault="00C23FAE" w:rsidP="00C23FAE">
      <w:pPr>
        <w:pStyle w:val="a5"/>
      </w:pPr>
      <w:r w:rsidRPr="007348E8">
        <w:t>{</w:t>
      </w:r>
    </w:p>
    <w:p w14:paraId="0B2C013F" w14:textId="77777777" w:rsidR="00C23FAE" w:rsidRPr="007348E8" w:rsidRDefault="00C23FAE" w:rsidP="00C23FAE">
      <w:pPr>
        <w:pStyle w:val="a5"/>
      </w:pPr>
      <w:r w:rsidRPr="007348E8">
        <w:rPr>
          <w:rFonts w:hint="eastAsia"/>
        </w:rPr>
        <w:tab/>
        <w:t>//</w:t>
      </w:r>
      <w:r w:rsidRPr="007348E8">
        <w:rPr>
          <w:rFonts w:hint="eastAsia"/>
        </w:rPr>
        <w:t>获取当前计算机串口数组</w:t>
      </w:r>
    </w:p>
    <w:p w14:paraId="32389478" w14:textId="77777777" w:rsidR="00C23FAE" w:rsidRPr="007348E8" w:rsidRDefault="00C23FAE" w:rsidP="00C23FAE">
      <w:pPr>
        <w:pStyle w:val="a5"/>
      </w:pPr>
      <w:r w:rsidRPr="007348E8">
        <w:tab/>
        <w:t>string[] ports = SerialPort.GetPortNames();</w:t>
      </w:r>
    </w:p>
    <w:p w14:paraId="3FA49D7B" w14:textId="77777777" w:rsidR="00C23FAE" w:rsidRPr="007348E8" w:rsidRDefault="00C23FAE" w:rsidP="00C23FAE">
      <w:pPr>
        <w:pStyle w:val="a5"/>
      </w:pPr>
      <w:r w:rsidRPr="007348E8">
        <w:rPr>
          <w:rFonts w:hint="eastAsia"/>
        </w:rPr>
        <w:tab/>
        <w:t>//</w:t>
      </w:r>
      <w:r w:rsidRPr="007348E8">
        <w:rPr>
          <w:rFonts w:hint="eastAsia"/>
        </w:rPr>
        <w:t>把串口添加到</w:t>
      </w:r>
      <w:r w:rsidRPr="007348E8">
        <w:rPr>
          <w:rFonts w:hint="eastAsia"/>
        </w:rPr>
        <w:t>comboBox</w:t>
      </w:r>
      <w:r w:rsidRPr="007348E8">
        <w:rPr>
          <w:rFonts w:hint="eastAsia"/>
        </w:rPr>
        <w:t>控件中</w:t>
      </w:r>
    </w:p>
    <w:p w14:paraId="293A4204" w14:textId="77777777" w:rsidR="00C23FAE" w:rsidRPr="007348E8" w:rsidRDefault="00C23FAE" w:rsidP="00C23FAE">
      <w:pPr>
        <w:pStyle w:val="a5"/>
      </w:pPr>
      <w:r w:rsidRPr="007348E8">
        <w:tab/>
        <w:t>for (int i = 0; i &lt; ports.Length; i++)</w:t>
      </w:r>
    </w:p>
    <w:p w14:paraId="3B034E1F" w14:textId="77777777" w:rsidR="00C23FAE" w:rsidRPr="007348E8" w:rsidRDefault="00C23FAE" w:rsidP="00C23FAE">
      <w:pPr>
        <w:pStyle w:val="a5"/>
      </w:pPr>
      <w:r w:rsidRPr="007348E8">
        <w:tab/>
        <w:t>{</w:t>
      </w:r>
    </w:p>
    <w:p w14:paraId="08D8DDB9" w14:textId="77777777" w:rsidR="00C23FAE" w:rsidRPr="007348E8" w:rsidRDefault="00C23FAE" w:rsidP="00C23FAE">
      <w:pPr>
        <w:pStyle w:val="a5"/>
      </w:pPr>
      <w:r w:rsidRPr="007348E8">
        <w:tab/>
      </w:r>
      <w:r w:rsidRPr="007348E8">
        <w:tab/>
        <w:t>if (ports[i].Length &lt; 7)</w:t>
      </w:r>
    </w:p>
    <w:p w14:paraId="02BEA940" w14:textId="77777777" w:rsidR="00C23FAE" w:rsidRPr="007348E8" w:rsidRDefault="00C23FAE" w:rsidP="00C23FAE">
      <w:pPr>
        <w:pStyle w:val="a5"/>
      </w:pPr>
      <w:r w:rsidRPr="007348E8">
        <w:tab/>
      </w:r>
      <w:r w:rsidRPr="007348E8">
        <w:tab/>
        <w:t>{</w:t>
      </w:r>
    </w:p>
    <w:p w14:paraId="676FA1B6" w14:textId="77777777" w:rsidR="00C23FAE" w:rsidRPr="007348E8" w:rsidRDefault="00C23FAE" w:rsidP="00C23FAE">
      <w:pPr>
        <w:pStyle w:val="a5"/>
      </w:pPr>
      <w:r w:rsidRPr="007348E8">
        <w:tab/>
      </w:r>
      <w:r w:rsidRPr="007348E8">
        <w:tab/>
      </w:r>
      <w:r w:rsidRPr="007348E8">
        <w:tab/>
        <w:t>cmbPortID.Items.Add(ports[i]);</w:t>
      </w:r>
    </w:p>
    <w:p w14:paraId="409BBC6E" w14:textId="77777777" w:rsidR="00C23FAE" w:rsidRPr="007348E8" w:rsidRDefault="00C23FAE" w:rsidP="00C23FAE">
      <w:pPr>
        <w:pStyle w:val="a5"/>
      </w:pPr>
      <w:r w:rsidRPr="007348E8">
        <w:tab/>
      </w:r>
      <w:r w:rsidRPr="007348E8">
        <w:tab/>
        <w:t>}</w:t>
      </w:r>
    </w:p>
    <w:p w14:paraId="3198955D" w14:textId="77777777" w:rsidR="00C23FAE" w:rsidRPr="007348E8" w:rsidRDefault="00C23FAE" w:rsidP="00C23FAE">
      <w:pPr>
        <w:pStyle w:val="a5"/>
      </w:pPr>
      <w:r w:rsidRPr="007348E8">
        <w:tab/>
        <w:t>}</w:t>
      </w:r>
    </w:p>
    <w:p w14:paraId="45A6DC9D" w14:textId="77777777" w:rsidR="00C23FAE" w:rsidRPr="007348E8" w:rsidRDefault="00C23FAE" w:rsidP="00C23FAE">
      <w:pPr>
        <w:pStyle w:val="a5"/>
      </w:pPr>
      <w:r w:rsidRPr="007348E8">
        <w:t>}</w:t>
      </w:r>
    </w:p>
    <w:p w14:paraId="2D6A45FB" w14:textId="77777777" w:rsidR="00C23FAE" w:rsidRPr="00C52794" w:rsidRDefault="00C23FAE" w:rsidP="00094199">
      <w:pPr>
        <w:pStyle w:val="5"/>
      </w:pPr>
      <w:r w:rsidRPr="00C52794">
        <w:rPr>
          <w:rFonts w:hint="eastAsia"/>
        </w:rPr>
        <w:lastRenderedPageBreak/>
        <w:t>5.2打开串口按钮事件</w:t>
      </w:r>
    </w:p>
    <w:p w14:paraId="610B8AF1"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调用KV</w:t>
      </w:r>
      <w:r w:rsidRPr="00C52794">
        <w:rPr>
          <w:rFonts w:ascii="黑体" w:eastAsia="黑体" w:hAnsi="黑体"/>
          <w:szCs w:val="24"/>
        </w:rPr>
        <w:t>_ISO15693.Reader</w:t>
      </w:r>
      <w:r w:rsidRPr="00C52794">
        <w:rPr>
          <w:rFonts w:ascii="黑体" w:eastAsia="黑体" w:hAnsi="黑体" w:hint="eastAsia"/>
          <w:szCs w:val="24"/>
        </w:rPr>
        <w:t>类中的OpenSerialPort方法打开串口，判断返回值，如果返回值为0x00则打开串口成功，否则打开串口失败。</w:t>
      </w:r>
    </w:p>
    <w:p w14:paraId="12DE3AD0"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调用KV</w:t>
      </w:r>
      <w:r w:rsidRPr="00C52794">
        <w:rPr>
          <w:rFonts w:ascii="黑体" w:eastAsia="黑体" w:hAnsi="黑体"/>
          <w:szCs w:val="24"/>
        </w:rPr>
        <w:t>_ISO15693.Reader</w:t>
      </w:r>
      <w:r w:rsidRPr="00C52794">
        <w:rPr>
          <w:rFonts w:ascii="黑体" w:eastAsia="黑体" w:hAnsi="黑体" w:hint="eastAsia"/>
          <w:szCs w:val="24"/>
        </w:rPr>
        <w:t>类中的CloseSerialPort方法关闭串口，判断返回值，如果返回值为0x00则关闭串口成功，否则关闭串口失败。</w:t>
      </w:r>
    </w:p>
    <w:p w14:paraId="7282E951" w14:textId="77777777" w:rsidR="00C23FAE" w:rsidRPr="00B24C3B" w:rsidRDefault="00C23FAE" w:rsidP="00B24C3B">
      <w:pPr>
        <w:ind w:firstLine="420"/>
        <w:rPr>
          <w:rFonts w:ascii="黑体" w:eastAsia="黑体" w:hAnsi="黑体"/>
          <w:szCs w:val="24"/>
        </w:rPr>
      </w:pPr>
      <w:r w:rsidRPr="00C52794">
        <w:rPr>
          <w:rFonts w:ascii="黑体" w:eastAsia="黑体" w:hAnsi="黑体" w:hint="eastAsia"/>
          <w:szCs w:val="24"/>
        </w:rPr>
        <w:t>在打开串口成功后将“打开串口”按钮的Text属性修改为“关闭串口”，再次单击按钮就是执行关闭串口的代码。在关闭串口成功后将“关闭串口”按钮的Text属性修改为“打开串口”，再次单击按钮就是执行打开串口的代码。</w:t>
      </w:r>
    </w:p>
    <w:p w14:paraId="233DCBA1" w14:textId="77777777" w:rsidR="00C23FAE" w:rsidRPr="002F4A2D" w:rsidRDefault="00C23FAE" w:rsidP="00C23FAE">
      <w:pPr>
        <w:pStyle w:val="a5"/>
      </w:pPr>
      <w:r w:rsidRPr="002F4A2D">
        <w:t>private void btnOpenClosePort_Click(object sender, EventArgs e)</w:t>
      </w:r>
    </w:p>
    <w:p w14:paraId="14B99511" w14:textId="77777777" w:rsidR="00C23FAE" w:rsidRPr="002F4A2D" w:rsidRDefault="00C23FAE" w:rsidP="00C23FAE">
      <w:pPr>
        <w:pStyle w:val="a5"/>
      </w:pPr>
      <w:r w:rsidRPr="002F4A2D">
        <w:t>{</w:t>
      </w:r>
    </w:p>
    <w:p w14:paraId="2E985BC8" w14:textId="77777777" w:rsidR="00C23FAE" w:rsidRPr="002F4A2D" w:rsidRDefault="00C23FAE" w:rsidP="00C23FAE">
      <w:pPr>
        <w:pStyle w:val="a5"/>
      </w:pPr>
      <w:r w:rsidRPr="002F4A2D">
        <w:rPr>
          <w:rFonts w:hint="eastAsia"/>
        </w:rPr>
        <w:tab/>
        <w:t>if (btnOpenClosePort.Text == "</w:t>
      </w:r>
      <w:r w:rsidRPr="002F4A2D">
        <w:rPr>
          <w:rFonts w:hint="eastAsia"/>
        </w:rPr>
        <w:t>打开串口</w:t>
      </w:r>
      <w:r w:rsidRPr="002F4A2D">
        <w:rPr>
          <w:rFonts w:hint="eastAsia"/>
        </w:rPr>
        <w:t>")</w:t>
      </w:r>
    </w:p>
    <w:p w14:paraId="2605E0BF" w14:textId="77777777" w:rsidR="00C23FAE" w:rsidRPr="002F4A2D" w:rsidRDefault="00C23FAE" w:rsidP="00C23FAE">
      <w:pPr>
        <w:pStyle w:val="a5"/>
      </w:pPr>
      <w:r w:rsidRPr="002F4A2D">
        <w:tab/>
        <w:t>{</w:t>
      </w:r>
    </w:p>
    <w:p w14:paraId="4A8BD81A" w14:textId="77777777" w:rsidR="00C23FAE" w:rsidRPr="002F4A2D" w:rsidRDefault="00C23FAE" w:rsidP="00C23FAE">
      <w:pPr>
        <w:pStyle w:val="a5"/>
      </w:pPr>
      <w:r w:rsidRPr="002F4A2D">
        <w:tab/>
      </w:r>
      <w:r w:rsidRPr="002F4A2D">
        <w:tab/>
        <w:t>try</w:t>
      </w:r>
    </w:p>
    <w:p w14:paraId="71EE39AE" w14:textId="77777777" w:rsidR="00C23FAE" w:rsidRPr="002F4A2D" w:rsidRDefault="00C23FAE" w:rsidP="00C23FAE">
      <w:pPr>
        <w:pStyle w:val="a5"/>
      </w:pPr>
      <w:r w:rsidRPr="002F4A2D">
        <w:tab/>
      </w:r>
      <w:r w:rsidRPr="002F4A2D">
        <w:tab/>
        <w:t>{</w:t>
      </w:r>
    </w:p>
    <w:p w14:paraId="5B27B90D"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打开串口方法</w:t>
      </w:r>
    </w:p>
    <w:p w14:paraId="1DF316D8" w14:textId="77777777" w:rsidR="00C23FAE" w:rsidRPr="002F4A2D" w:rsidRDefault="00C23FAE" w:rsidP="00C23FAE">
      <w:pPr>
        <w:pStyle w:val="a5"/>
      </w:pPr>
      <w:r w:rsidRPr="002F4A2D">
        <w:tab/>
      </w:r>
      <w:r w:rsidRPr="002F4A2D">
        <w:tab/>
      </w:r>
      <w:r w:rsidRPr="002F4A2D">
        <w:tab/>
        <w:t>byte result = reader.OpenSerialPort(cmbPortID.Text);</w:t>
      </w:r>
    </w:p>
    <w:p w14:paraId="11C01E42"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判断返回值是否成功打开串口</w:t>
      </w:r>
    </w:p>
    <w:p w14:paraId="12558FE3" w14:textId="77777777" w:rsidR="00C23FAE" w:rsidRPr="002F4A2D" w:rsidRDefault="00C23FAE" w:rsidP="00C23FAE">
      <w:pPr>
        <w:pStyle w:val="a5"/>
      </w:pPr>
      <w:r w:rsidRPr="002F4A2D">
        <w:tab/>
      </w:r>
      <w:r w:rsidRPr="002F4A2D">
        <w:tab/>
      </w:r>
      <w:r w:rsidRPr="002F4A2D">
        <w:tab/>
        <w:t>if (result == 0x00)</w:t>
      </w:r>
    </w:p>
    <w:p w14:paraId="777DBCFF" w14:textId="77777777" w:rsidR="00C23FAE" w:rsidRPr="002F4A2D" w:rsidRDefault="00C23FAE" w:rsidP="00C23FAE">
      <w:pPr>
        <w:pStyle w:val="a5"/>
      </w:pPr>
      <w:r w:rsidRPr="002F4A2D">
        <w:tab/>
      </w:r>
      <w:r w:rsidRPr="002F4A2D">
        <w:tab/>
      </w:r>
      <w:r w:rsidRPr="002F4A2D">
        <w:tab/>
        <w:t>{</w:t>
      </w:r>
    </w:p>
    <w:p w14:paraId="2DC8720E"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串口成功打开！</w:t>
      </w:r>
      <w:r w:rsidRPr="002F4A2D">
        <w:rPr>
          <w:rFonts w:hint="eastAsia"/>
        </w:rPr>
        <w:t>", "</w:t>
      </w:r>
      <w:r w:rsidRPr="002F4A2D">
        <w:rPr>
          <w:rFonts w:hint="eastAsia"/>
        </w:rPr>
        <w:t>提示</w:t>
      </w:r>
      <w:r w:rsidRPr="002F4A2D">
        <w:rPr>
          <w:rFonts w:hint="eastAsia"/>
        </w:rPr>
        <w:t>", MessageBoxButtons.OK, MessageBoxIcon.Information);</w:t>
      </w:r>
    </w:p>
    <w:p w14:paraId="7DCC60D1"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btnOpenClosePort.Text = "</w:t>
      </w:r>
      <w:r w:rsidRPr="002F4A2D">
        <w:rPr>
          <w:rFonts w:hint="eastAsia"/>
        </w:rPr>
        <w:t>关闭串口</w:t>
      </w:r>
      <w:r w:rsidRPr="002F4A2D">
        <w:rPr>
          <w:rFonts w:hint="eastAsia"/>
        </w:rPr>
        <w:t>";</w:t>
      </w:r>
    </w:p>
    <w:p w14:paraId="24AB3B0C" w14:textId="77777777" w:rsidR="00C23FAE" w:rsidRPr="002F4A2D" w:rsidRDefault="00C23FAE" w:rsidP="00C23FAE">
      <w:pPr>
        <w:pStyle w:val="a5"/>
      </w:pPr>
      <w:r w:rsidRPr="002F4A2D">
        <w:tab/>
      </w:r>
      <w:r w:rsidRPr="002F4A2D">
        <w:tab/>
      </w:r>
      <w:r w:rsidRPr="002F4A2D">
        <w:tab/>
        <w:t>}</w:t>
      </w:r>
    </w:p>
    <w:p w14:paraId="5804FE6B" w14:textId="77777777" w:rsidR="00C23FAE" w:rsidRPr="002F4A2D" w:rsidRDefault="00C23FAE" w:rsidP="00C23FAE">
      <w:pPr>
        <w:pStyle w:val="a5"/>
      </w:pPr>
      <w:r w:rsidRPr="002F4A2D">
        <w:tab/>
      </w:r>
      <w:r w:rsidRPr="002F4A2D">
        <w:tab/>
      </w:r>
      <w:r w:rsidRPr="002F4A2D">
        <w:tab/>
        <w:t>else</w:t>
      </w:r>
    </w:p>
    <w:p w14:paraId="52A13E83" w14:textId="77777777" w:rsidR="00C23FAE" w:rsidRPr="002F4A2D" w:rsidRDefault="00C23FAE" w:rsidP="00C23FAE">
      <w:pPr>
        <w:pStyle w:val="a5"/>
      </w:pPr>
      <w:r w:rsidRPr="002F4A2D">
        <w:tab/>
      </w:r>
      <w:r w:rsidRPr="002F4A2D">
        <w:tab/>
      </w:r>
      <w:r w:rsidRPr="002F4A2D">
        <w:tab/>
        <w:t>{</w:t>
      </w:r>
    </w:p>
    <w:p w14:paraId="0EE81A29"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串口打开失败！</w:t>
      </w:r>
      <w:r w:rsidRPr="002F4A2D">
        <w:rPr>
          <w:rFonts w:hint="eastAsia"/>
        </w:rPr>
        <w:t>", "</w:t>
      </w:r>
      <w:r w:rsidRPr="002F4A2D">
        <w:rPr>
          <w:rFonts w:hint="eastAsia"/>
        </w:rPr>
        <w:t>提示</w:t>
      </w:r>
      <w:r w:rsidRPr="002F4A2D">
        <w:rPr>
          <w:rFonts w:hint="eastAsia"/>
        </w:rPr>
        <w:t>", MessageBoxButtons.OK, MessageBoxIcon.Error);</w:t>
      </w:r>
    </w:p>
    <w:p w14:paraId="79403FF4" w14:textId="77777777" w:rsidR="00C23FAE" w:rsidRPr="002F4A2D" w:rsidRDefault="00C23FAE" w:rsidP="00C23FAE">
      <w:pPr>
        <w:pStyle w:val="a5"/>
      </w:pPr>
      <w:r w:rsidRPr="002F4A2D">
        <w:tab/>
      </w:r>
      <w:r w:rsidRPr="002F4A2D">
        <w:tab/>
      </w:r>
      <w:r w:rsidRPr="002F4A2D">
        <w:tab/>
        <w:t>}</w:t>
      </w:r>
    </w:p>
    <w:p w14:paraId="30E26229" w14:textId="77777777" w:rsidR="00C23FAE" w:rsidRPr="002F4A2D" w:rsidRDefault="00C23FAE" w:rsidP="00C23FAE">
      <w:pPr>
        <w:pStyle w:val="a5"/>
      </w:pPr>
      <w:r w:rsidRPr="002F4A2D">
        <w:tab/>
      </w:r>
      <w:r w:rsidRPr="002F4A2D">
        <w:tab/>
        <w:t>}</w:t>
      </w:r>
    </w:p>
    <w:p w14:paraId="77DC95BC" w14:textId="77777777" w:rsidR="00C23FAE" w:rsidRPr="002F4A2D" w:rsidRDefault="00C23FAE" w:rsidP="00C23FAE">
      <w:pPr>
        <w:pStyle w:val="a5"/>
      </w:pPr>
      <w:r w:rsidRPr="002F4A2D">
        <w:tab/>
      </w:r>
      <w:r w:rsidRPr="002F4A2D">
        <w:tab/>
        <w:t>catch (Exception ex)</w:t>
      </w:r>
    </w:p>
    <w:p w14:paraId="64693B24" w14:textId="77777777" w:rsidR="00C23FAE" w:rsidRPr="002F4A2D" w:rsidRDefault="00C23FAE" w:rsidP="00C23FAE">
      <w:pPr>
        <w:pStyle w:val="a5"/>
      </w:pPr>
      <w:r w:rsidRPr="002F4A2D">
        <w:tab/>
      </w:r>
      <w:r w:rsidRPr="002F4A2D">
        <w:tab/>
        <w:t>{</w:t>
      </w:r>
    </w:p>
    <w:p w14:paraId="340EB902" w14:textId="77777777" w:rsidR="00C23FAE" w:rsidRPr="002F4A2D" w:rsidRDefault="00C23FAE" w:rsidP="00C23FAE">
      <w:pPr>
        <w:pStyle w:val="a5"/>
      </w:pPr>
      <w:r w:rsidRPr="002F4A2D">
        <w:tab/>
      </w:r>
      <w:r w:rsidRPr="002F4A2D">
        <w:tab/>
      </w:r>
      <w:r w:rsidRPr="002F4A2D">
        <w:tab/>
        <w:t>MessageBox.Show(ex.Message);</w:t>
      </w:r>
    </w:p>
    <w:p w14:paraId="33DC4EE7" w14:textId="77777777" w:rsidR="00C23FAE" w:rsidRPr="002F4A2D" w:rsidRDefault="00C23FAE" w:rsidP="00C23FAE">
      <w:pPr>
        <w:pStyle w:val="a5"/>
      </w:pPr>
      <w:r w:rsidRPr="002F4A2D">
        <w:tab/>
      </w:r>
      <w:r w:rsidRPr="002F4A2D">
        <w:tab/>
        <w:t>}</w:t>
      </w:r>
    </w:p>
    <w:p w14:paraId="25CBD135" w14:textId="77777777" w:rsidR="00C23FAE" w:rsidRPr="002F4A2D" w:rsidRDefault="00C23FAE" w:rsidP="00C23FAE">
      <w:pPr>
        <w:pStyle w:val="a5"/>
      </w:pPr>
      <w:r w:rsidRPr="002F4A2D">
        <w:tab/>
        <w:t>}</w:t>
      </w:r>
    </w:p>
    <w:p w14:paraId="17259734" w14:textId="77777777" w:rsidR="00C23FAE" w:rsidRPr="002F4A2D" w:rsidRDefault="00C23FAE" w:rsidP="00C23FAE">
      <w:pPr>
        <w:pStyle w:val="a5"/>
      </w:pPr>
      <w:r w:rsidRPr="002F4A2D">
        <w:tab/>
        <w:t>else</w:t>
      </w:r>
    </w:p>
    <w:p w14:paraId="18265B2B" w14:textId="77777777" w:rsidR="00C23FAE" w:rsidRPr="002F4A2D" w:rsidRDefault="00C23FAE" w:rsidP="00C23FAE">
      <w:pPr>
        <w:pStyle w:val="a5"/>
      </w:pPr>
      <w:r w:rsidRPr="002F4A2D">
        <w:tab/>
        <w:t>{</w:t>
      </w:r>
    </w:p>
    <w:p w14:paraId="128439B8" w14:textId="77777777" w:rsidR="00C23FAE" w:rsidRPr="002F4A2D" w:rsidRDefault="00C23FAE" w:rsidP="00C23FAE">
      <w:pPr>
        <w:pStyle w:val="a5"/>
      </w:pPr>
      <w:r w:rsidRPr="002F4A2D">
        <w:rPr>
          <w:rFonts w:hint="eastAsia"/>
        </w:rPr>
        <w:tab/>
      </w:r>
      <w:r w:rsidRPr="002F4A2D">
        <w:rPr>
          <w:rFonts w:hint="eastAsia"/>
        </w:rPr>
        <w:tab/>
        <w:t>//</w:t>
      </w:r>
      <w:r w:rsidRPr="002F4A2D">
        <w:rPr>
          <w:rFonts w:hint="eastAsia"/>
        </w:rPr>
        <w:t>判断串口是否打开</w:t>
      </w:r>
    </w:p>
    <w:p w14:paraId="75A70B0D" w14:textId="77777777" w:rsidR="00C23FAE" w:rsidRPr="002F4A2D" w:rsidRDefault="00C23FAE" w:rsidP="00C23FAE">
      <w:pPr>
        <w:pStyle w:val="a5"/>
      </w:pPr>
      <w:r w:rsidRPr="002F4A2D">
        <w:tab/>
      </w:r>
      <w:r w:rsidRPr="002F4A2D">
        <w:tab/>
        <w:t>if (reader.IsOpen)</w:t>
      </w:r>
    </w:p>
    <w:p w14:paraId="245FEF4E" w14:textId="77777777" w:rsidR="00C23FAE" w:rsidRPr="002F4A2D" w:rsidRDefault="00C23FAE" w:rsidP="00C23FAE">
      <w:pPr>
        <w:pStyle w:val="a5"/>
      </w:pPr>
      <w:r w:rsidRPr="002F4A2D">
        <w:tab/>
      </w:r>
      <w:r w:rsidRPr="002F4A2D">
        <w:tab/>
        <w:t>{</w:t>
      </w:r>
    </w:p>
    <w:p w14:paraId="0F6C474D"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关闭串口方法</w:t>
      </w:r>
    </w:p>
    <w:p w14:paraId="47F7FEC8" w14:textId="77777777" w:rsidR="00C23FAE" w:rsidRPr="002F4A2D" w:rsidRDefault="00C23FAE" w:rsidP="00C23FAE">
      <w:pPr>
        <w:pStyle w:val="a5"/>
      </w:pPr>
      <w:r w:rsidRPr="002F4A2D">
        <w:tab/>
      </w:r>
      <w:r w:rsidRPr="002F4A2D">
        <w:tab/>
      </w:r>
      <w:r w:rsidRPr="002F4A2D">
        <w:tab/>
        <w:t>Byte value = reader.CloseSerialPort();</w:t>
      </w:r>
    </w:p>
    <w:p w14:paraId="0FF62623"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判断返回值是否成功关闭串口</w:t>
      </w:r>
    </w:p>
    <w:p w14:paraId="7121BA45" w14:textId="77777777" w:rsidR="00C23FAE" w:rsidRPr="002F4A2D" w:rsidRDefault="00C23FAE" w:rsidP="00C23FAE">
      <w:pPr>
        <w:pStyle w:val="a5"/>
      </w:pPr>
      <w:r w:rsidRPr="002F4A2D">
        <w:lastRenderedPageBreak/>
        <w:tab/>
      </w:r>
      <w:r w:rsidRPr="002F4A2D">
        <w:tab/>
      </w:r>
      <w:r w:rsidRPr="002F4A2D">
        <w:tab/>
        <w:t>if (value == 0x00)</w:t>
      </w:r>
    </w:p>
    <w:p w14:paraId="35F3D3B1" w14:textId="77777777" w:rsidR="00C23FAE" w:rsidRPr="002F4A2D" w:rsidRDefault="00C23FAE" w:rsidP="00C23FAE">
      <w:pPr>
        <w:pStyle w:val="a5"/>
      </w:pPr>
      <w:r w:rsidRPr="002F4A2D">
        <w:tab/>
      </w:r>
      <w:r w:rsidRPr="002F4A2D">
        <w:tab/>
      </w:r>
      <w:r w:rsidRPr="002F4A2D">
        <w:tab/>
        <w:t>{</w:t>
      </w:r>
    </w:p>
    <w:p w14:paraId="660CF30F"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串口关闭成功！</w:t>
      </w:r>
      <w:r w:rsidRPr="002F4A2D">
        <w:rPr>
          <w:rFonts w:hint="eastAsia"/>
        </w:rPr>
        <w:t>", "</w:t>
      </w:r>
      <w:r w:rsidRPr="002F4A2D">
        <w:rPr>
          <w:rFonts w:hint="eastAsia"/>
        </w:rPr>
        <w:t>提示</w:t>
      </w:r>
      <w:r w:rsidRPr="002F4A2D">
        <w:rPr>
          <w:rFonts w:hint="eastAsia"/>
        </w:rPr>
        <w:t>", MessageBoxButtons.OK, MessageBoxIcon.Information);</w:t>
      </w:r>
    </w:p>
    <w:p w14:paraId="19D56469"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btnOpenClosePort.Text = "</w:t>
      </w:r>
      <w:r w:rsidRPr="002F4A2D">
        <w:rPr>
          <w:rFonts w:hint="eastAsia"/>
        </w:rPr>
        <w:t>打开串口</w:t>
      </w:r>
      <w:r w:rsidRPr="002F4A2D">
        <w:rPr>
          <w:rFonts w:hint="eastAsia"/>
        </w:rPr>
        <w:t>";</w:t>
      </w:r>
    </w:p>
    <w:p w14:paraId="2A79E172" w14:textId="77777777" w:rsidR="00C23FAE" w:rsidRPr="002F4A2D" w:rsidRDefault="00C23FAE" w:rsidP="00C23FAE">
      <w:pPr>
        <w:pStyle w:val="a5"/>
      </w:pPr>
      <w:r w:rsidRPr="002F4A2D">
        <w:tab/>
      </w:r>
      <w:r w:rsidRPr="002F4A2D">
        <w:tab/>
      </w:r>
      <w:r w:rsidRPr="002F4A2D">
        <w:tab/>
        <w:t>}</w:t>
      </w:r>
    </w:p>
    <w:p w14:paraId="20CA88F7" w14:textId="77777777" w:rsidR="00C23FAE" w:rsidRPr="002F4A2D" w:rsidRDefault="00C23FAE" w:rsidP="00C23FAE">
      <w:pPr>
        <w:pStyle w:val="a5"/>
      </w:pPr>
      <w:r w:rsidRPr="002F4A2D">
        <w:tab/>
      </w:r>
      <w:r w:rsidRPr="002F4A2D">
        <w:tab/>
      </w:r>
      <w:r w:rsidRPr="002F4A2D">
        <w:tab/>
        <w:t>else</w:t>
      </w:r>
    </w:p>
    <w:p w14:paraId="14F52833" w14:textId="77777777" w:rsidR="00C23FAE" w:rsidRPr="002F4A2D" w:rsidRDefault="00C23FAE" w:rsidP="00C23FAE">
      <w:pPr>
        <w:pStyle w:val="a5"/>
      </w:pPr>
      <w:r w:rsidRPr="002F4A2D">
        <w:tab/>
      </w:r>
      <w:r w:rsidRPr="002F4A2D">
        <w:tab/>
      </w:r>
      <w:r w:rsidRPr="002F4A2D">
        <w:tab/>
        <w:t>{</w:t>
      </w:r>
    </w:p>
    <w:p w14:paraId="1C13F669"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串口关闭失败！</w:t>
      </w:r>
      <w:r w:rsidRPr="002F4A2D">
        <w:rPr>
          <w:rFonts w:hint="eastAsia"/>
        </w:rPr>
        <w:t>", "</w:t>
      </w:r>
      <w:r w:rsidRPr="002F4A2D">
        <w:rPr>
          <w:rFonts w:hint="eastAsia"/>
        </w:rPr>
        <w:t>提示</w:t>
      </w:r>
      <w:r w:rsidRPr="002F4A2D">
        <w:rPr>
          <w:rFonts w:hint="eastAsia"/>
        </w:rPr>
        <w:t>", MessageBoxButtons.OK, MessageBoxIcon.Error);</w:t>
      </w:r>
    </w:p>
    <w:p w14:paraId="44E0D15E" w14:textId="77777777" w:rsidR="00C23FAE" w:rsidRPr="002F4A2D" w:rsidRDefault="00C23FAE" w:rsidP="00C23FAE">
      <w:pPr>
        <w:pStyle w:val="a5"/>
      </w:pPr>
      <w:r w:rsidRPr="002F4A2D">
        <w:tab/>
      </w:r>
      <w:r w:rsidRPr="002F4A2D">
        <w:tab/>
      </w:r>
      <w:r w:rsidRPr="002F4A2D">
        <w:tab/>
        <w:t>}</w:t>
      </w:r>
    </w:p>
    <w:p w14:paraId="7FCCD7F7" w14:textId="77777777" w:rsidR="00C23FAE" w:rsidRPr="002F4A2D" w:rsidRDefault="00C23FAE" w:rsidP="00C23FAE">
      <w:pPr>
        <w:pStyle w:val="a5"/>
      </w:pPr>
      <w:r w:rsidRPr="002F4A2D">
        <w:tab/>
      </w:r>
      <w:r w:rsidRPr="002F4A2D">
        <w:tab/>
        <w:t>}</w:t>
      </w:r>
    </w:p>
    <w:p w14:paraId="7086103F" w14:textId="77777777" w:rsidR="00C23FAE" w:rsidRPr="002F4A2D" w:rsidRDefault="00C23FAE" w:rsidP="00C23FAE">
      <w:pPr>
        <w:pStyle w:val="a5"/>
      </w:pPr>
      <w:r w:rsidRPr="002F4A2D">
        <w:tab/>
      </w:r>
      <w:r w:rsidRPr="002F4A2D">
        <w:tab/>
        <w:t>else</w:t>
      </w:r>
    </w:p>
    <w:p w14:paraId="622A21EB" w14:textId="77777777" w:rsidR="00C23FAE" w:rsidRPr="002F4A2D" w:rsidRDefault="00C23FAE" w:rsidP="00C23FAE">
      <w:pPr>
        <w:pStyle w:val="a5"/>
      </w:pPr>
      <w:r w:rsidRPr="002F4A2D">
        <w:tab/>
      </w:r>
      <w:r w:rsidRPr="002F4A2D">
        <w:tab/>
        <w:t>{</w:t>
      </w:r>
    </w:p>
    <w:p w14:paraId="056416E8"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MessageBox.Show(String.Format("</w:t>
      </w:r>
      <w:r w:rsidRPr="002F4A2D">
        <w:rPr>
          <w:rFonts w:hint="eastAsia"/>
        </w:rPr>
        <w:t>错误：串口已经处于关闭状态！</w:t>
      </w:r>
      <w:r w:rsidRPr="002F4A2D">
        <w:rPr>
          <w:rFonts w:hint="eastAsia"/>
        </w:rPr>
        <w:t>"));</w:t>
      </w:r>
    </w:p>
    <w:p w14:paraId="6BCF7049" w14:textId="77777777" w:rsidR="00C23FAE" w:rsidRPr="002F4A2D" w:rsidRDefault="00C23FAE" w:rsidP="00C23FAE">
      <w:pPr>
        <w:pStyle w:val="a5"/>
      </w:pPr>
      <w:r w:rsidRPr="002F4A2D">
        <w:tab/>
      </w:r>
      <w:r w:rsidRPr="002F4A2D">
        <w:tab/>
        <w:t>}</w:t>
      </w:r>
    </w:p>
    <w:p w14:paraId="10138E98" w14:textId="77777777" w:rsidR="00C23FAE" w:rsidRPr="002F4A2D" w:rsidRDefault="00C23FAE" w:rsidP="00C23FAE">
      <w:pPr>
        <w:pStyle w:val="a5"/>
      </w:pPr>
      <w:r w:rsidRPr="002F4A2D">
        <w:tab/>
        <w:t>}</w:t>
      </w:r>
    </w:p>
    <w:p w14:paraId="59520A40" w14:textId="77777777" w:rsidR="00C23FAE" w:rsidRPr="002F4A2D" w:rsidRDefault="00C23FAE" w:rsidP="00C23FAE">
      <w:pPr>
        <w:pStyle w:val="a5"/>
      </w:pPr>
      <w:r w:rsidRPr="002F4A2D">
        <w:t>}</w:t>
      </w:r>
    </w:p>
    <w:p w14:paraId="3B601975" w14:textId="77777777" w:rsidR="00C23FAE" w:rsidRPr="00C52794" w:rsidRDefault="00C23FAE" w:rsidP="00094199">
      <w:pPr>
        <w:pStyle w:val="5"/>
      </w:pPr>
      <w:r w:rsidRPr="00C52794">
        <w:rPr>
          <w:rFonts w:hint="eastAsia"/>
        </w:rPr>
        <w:t>5.</w:t>
      </w:r>
      <w:r w:rsidRPr="00C52794">
        <w:t xml:space="preserve">3 </w:t>
      </w:r>
      <w:r w:rsidRPr="00C52794">
        <w:rPr>
          <w:rFonts w:hint="eastAsia"/>
        </w:rPr>
        <w:t>读取卡号按钮事件</w:t>
      </w:r>
    </w:p>
    <w:p w14:paraId="70BD8008" w14:textId="77777777" w:rsidR="00C23FAE" w:rsidRPr="00B24C3B" w:rsidRDefault="00C23FAE" w:rsidP="00B24C3B">
      <w:pPr>
        <w:ind w:firstLine="420"/>
        <w:rPr>
          <w:rFonts w:ascii="黑体" w:eastAsia="黑体" w:hAnsi="黑体"/>
          <w:szCs w:val="24"/>
        </w:rPr>
      </w:pPr>
      <w:r w:rsidRPr="00C52794">
        <w:rPr>
          <w:rFonts w:ascii="黑体" w:eastAsia="黑体" w:hAnsi="黑体" w:hint="eastAsia"/>
          <w:szCs w:val="24"/>
        </w:rPr>
        <w:t>调用KV</w:t>
      </w:r>
      <w:r w:rsidRPr="00C52794">
        <w:rPr>
          <w:rFonts w:ascii="黑体" w:eastAsia="黑体" w:hAnsi="黑体"/>
          <w:szCs w:val="24"/>
        </w:rPr>
        <w:t>_ISO15693.Reader</w:t>
      </w:r>
      <w:r w:rsidRPr="00C52794">
        <w:rPr>
          <w:rFonts w:ascii="黑体" w:eastAsia="黑体" w:hAnsi="黑体" w:hint="eastAsia"/>
          <w:szCs w:val="24"/>
        </w:rPr>
        <w:t>类中的Inventory方法获取卡号。判断返回值是否为0x00，是则把卡号显示到文本框中，否则提示寻卡失败。</w:t>
      </w:r>
    </w:p>
    <w:p w14:paraId="30E5ADA4" w14:textId="77777777" w:rsidR="00C23FAE" w:rsidRPr="005C78E3" w:rsidRDefault="00C23FAE" w:rsidP="00C23FAE">
      <w:pPr>
        <w:pStyle w:val="a5"/>
      </w:pPr>
      <w:r w:rsidRPr="005C78E3">
        <w:t>private void btnCardID_Click(object sender, EventArgs e)</w:t>
      </w:r>
    </w:p>
    <w:p w14:paraId="7643346E" w14:textId="77777777" w:rsidR="00C23FAE" w:rsidRPr="005C78E3" w:rsidRDefault="00C23FAE" w:rsidP="00C23FAE">
      <w:pPr>
        <w:pStyle w:val="a5"/>
      </w:pPr>
      <w:r w:rsidRPr="005C78E3">
        <w:t>{</w:t>
      </w:r>
    </w:p>
    <w:p w14:paraId="0B3F6796" w14:textId="77777777" w:rsidR="00C23FAE" w:rsidRPr="005C78E3" w:rsidRDefault="00C23FAE" w:rsidP="00C23FAE">
      <w:pPr>
        <w:pStyle w:val="a5"/>
      </w:pPr>
      <w:r w:rsidRPr="005C78E3">
        <w:tab/>
        <w:t>SearchCardID();</w:t>
      </w:r>
    </w:p>
    <w:p w14:paraId="1A759047" w14:textId="77777777" w:rsidR="00C23FAE" w:rsidRPr="005C78E3" w:rsidRDefault="00C23FAE" w:rsidP="00C23FAE">
      <w:pPr>
        <w:pStyle w:val="a5"/>
      </w:pPr>
      <w:r w:rsidRPr="005C78E3">
        <w:t>}</w:t>
      </w:r>
    </w:p>
    <w:p w14:paraId="2B2CC2C5" w14:textId="77777777" w:rsidR="00C23FAE" w:rsidRPr="005C78E3" w:rsidRDefault="00C23FAE" w:rsidP="00C23FAE">
      <w:pPr>
        <w:pStyle w:val="a5"/>
      </w:pPr>
    </w:p>
    <w:p w14:paraId="6F38C446" w14:textId="77777777" w:rsidR="00C23FAE" w:rsidRPr="005C78E3" w:rsidRDefault="00C23FAE" w:rsidP="00C23FAE">
      <w:pPr>
        <w:pStyle w:val="a5"/>
      </w:pPr>
      <w:r w:rsidRPr="005C78E3">
        <w:t>private void SearchCardID()</w:t>
      </w:r>
    </w:p>
    <w:p w14:paraId="6FCEA0EC" w14:textId="77777777" w:rsidR="00C23FAE" w:rsidRPr="005C78E3" w:rsidRDefault="00C23FAE" w:rsidP="00C23FAE">
      <w:pPr>
        <w:pStyle w:val="a5"/>
      </w:pPr>
      <w:r w:rsidRPr="005C78E3">
        <w:t>{</w:t>
      </w:r>
    </w:p>
    <w:p w14:paraId="6500625C" w14:textId="77777777" w:rsidR="00C23FAE" w:rsidRPr="005C78E3" w:rsidRDefault="00C23FAE" w:rsidP="00C23FAE">
      <w:pPr>
        <w:pStyle w:val="a5"/>
      </w:pPr>
      <w:r w:rsidRPr="005C78E3">
        <w:tab/>
        <w:t>try</w:t>
      </w:r>
    </w:p>
    <w:p w14:paraId="5ACA6186" w14:textId="77777777" w:rsidR="00C23FAE" w:rsidRPr="005C78E3" w:rsidRDefault="00C23FAE" w:rsidP="00C23FAE">
      <w:pPr>
        <w:pStyle w:val="a5"/>
      </w:pPr>
      <w:r w:rsidRPr="005C78E3">
        <w:tab/>
        <w:t>{</w:t>
      </w:r>
    </w:p>
    <w:p w14:paraId="210C466C" w14:textId="77777777" w:rsidR="00C23FAE" w:rsidRPr="005C78E3" w:rsidRDefault="00C23FAE" w:rsidP="00C23FAE">
      <w:pPr>
        <w:pStyle w:val="a5"/>
      </w:pPr>
      <w:r w:rsidRPr="005C78E3">
        <w:tab/>
      </w:r>
      <w:r w:rsidRPr="005C78E3">
        <w:tab/>
        <w:t>int tagCount = 0;</w:t>
      </w:r>
    </w:p>
    <w:p w14:paraId="6EF6508F" w14:textId="77777777" w:rsidR="00C23FAE" w:rsidRPr="005C78E3" w:rsidRDefault="00C23FAE" w:rsidP="00C23FAE">
      <w:pPr>
        <w:pStyle w:val="a5"/>
      </w:pPr>
      <w:r w:rsidRPr="005C78E3">
        <w:tab/>
      </w:r>
      <w:r w:rsidRPr="005C78E3">
        <w:tab/>
        <w:t>string[] tagNumber = null;</w:t>
      </w:r>
    </w:p>
    <w:p w14:paraId="7A7D680B" w14:textId="77777777" w:rsidR="00C23FAE" w:rsidRPr="005C78E3" w:rsidRDefault="00C23FAE" w:rsidP="00C23FAE">
      <w:pPr>
        <w:pStyle w:val="a5"/>
      </w:pPr>
      <w:r w:rsidRPr="005C78E3">
        <w:tab/>
      </w:r>
      <w:r w:rsidRPr="005C78E3">
        <w:tab/>
        <w:t>byte result = reader.Inventory(ModulateMethod.FSK, InventoryModel.Multiple, ref tagCount, ref tagNumber);</w:t>
      </w:r>
    </w:p>
    <w:p w14:paraId="380D75FE" w14:textId="77777777" w:rsidR="00C23FAE" w:rsidRPr="005C78E3" w:rsidRDefault="00C23FAE" w:rsidP="00C23FAE">
      <w:pPr>
        <w:pStyle w:val="a5"/>
      </w:pPr>
      <w:r w:rsidRPr="005C78E3">
        <w:tab/>
      </w:r>
      <w:r w:rsidRPr="005C78E3">
        <w:tab/>
        <w:t>if (result == 0x00)</w:t>
      </w:r>
    </w:p>
    <w:p w14:paraId="77745ED2" w14:textId="77777777" w:rsidR="00C23FAE" w:rsidRPr="005C78E3" w:rsidRDefault="00C23FAE" w:rsidP="00C23FAE">
      <w:pPr>
        <w:pStyle w:val="a5"/>
      </w:pPr>
      <w:r w:rsidRPr="005C78E3">
        <w:tab/>
      </w:r>
      <w:r w:rsidRPr="005C78E3">
        <w:tab/>
        <w:t>{</w:t>
      </w:r>
    </w:p>
    <w:p w14:paraId="46669E6B" w14:textId="77777777" w:rsidR="00C23FAE" w:rsidRPr="005C78E3" w:rsidRDefault="00C23FAE" w:rsidP="00C23FAE">
      <w:pPr>
        <w:pStyle w:val="a5"/>
      </w:pPr>
      <w:r w:rsidRPr="005C78E3">
        <w:tab/>
      </w:r>
      <w:r w:rsidRPr="005C78E3">
        <w:tab/>
      </w:r>
      <w:r w:rsidRPr="005C78E3">
        <w:tab/>
        <w:t>txtCardID.Text = tagNumber[0];</w:t>
      </w:r>
    </w:p>
    <w:p w14:paraId="69D839B9" w14:textId="77777777" w:rsidR="00C23FAE" w:rsidRPr="005C78E3" w:rsidRDefault="00C23FAE" w:rsidP="00C23FAE">
      <w:pPr>
        <w:pStyle w:val="a5"/>
      </w:pPr>
      <w:r w:rsidRPr="005C78E3">
        <w:tab/>
      </w:r>
      <w:r w:rsidRPr="005C78E3">
        <w:tab/>
        <w:t>}</w:t>
      </w:r>
    </w:p>
    <w:p w14:paraId="272B59A8" w14:textId="77777777" w:rsidR="00C23FAE" w:rsidRPr="005C78E3" w:rsidRDefault="00C23FAE" w:rsidP="00C23FAE">
      <w:pPr>
        <w:pStyle w:val="a5"/>
      </w:pPr>
      <w:r w:rsidRPr="005C78E3">
        <w:tab/>
      </w:r>
      <w:r w:rsidRPr="005C78E3">
        <w:tab/>
        <w:t>else</w:t>
      </w:r>
    </w:p>
    <w:p w14:paraId="451B47A4" w14:textId="77777777" w:rsidR="00C23FAE" w:rsidRPr="005C78E3" w:rsidRDefault="00C23FAE" w:rsidP="00C23FAE">
      <w:pPr>
        <w:pStyle w:val="a5"/>
      </w:pPr>
      <w:r w:rsidRPr="005C78E3">
        <w:rPr>
          <w:rFonts w:hint="eastAsia"/>
        </w:rPr>
        <w:tab/>
      </w:r>
      <w:r w:rsidRPr="005C78E3">
        <w:rPr>
          <w:rFonts w:hint="eastAsia"/>
        </w:rPr>
        <w:tab/>
        <w:t>{ MessageBox.Show("</w:t>
      </w:r>
      <w:r w:rsidRPr="005C78E3">
        <w:rPr>
          <w:rFonts w:hint="eastAsia"/>
        </w:rPr>
        <w:t>寻卡失败！</w:t>
      </w:r>
      <w:r w:rsidRPr="005C78E3">
        <w:rPr>
          <w:rFonts w:hint="eastAsia"/>
        </w:rPr>
        <w:t>", "</w:t>
      </w:r>
      <w:r w:rsidRPr="005C78E3">
        <w:rPr>
          <w:rFonts w:hint="eastAsia"/>
        </w:rPr>
        <w:t>提示</w:t>
      </w:r>
      <w:r w:rsidRPr="005C78E3">
        <w:rPr>
          <w:rFonts w:hint="eastAsia"/>
        </w:rPr>
        <w:t>", MessageBoxButtons.OK, MessageBoxIcon.Error); }</w:t>
      </w:r>
    </w:p>
    <w:p w14:paraId="42982E9A" w14:textId="77777777" w:rsidR="00C23FAE" w:rsidRPr="005C78E3" w:rsidRDefault="00C23FAE" w:rsidP="00C23FAE">
      <w:pPr>
        <w:pStyle w:val="a5"/>
      </w:pPr>
      <w:r w:rsidRPr="005C78E3">
        <w:lastRenderedPageBreak/>
        <w:tab/>
        <w:t>}</w:t>
      </w:r>
    </w:p>
    <w:p w14:paraId="6340A37C" w14:textId="77777777" w:rsidR="00C23FAE" w:rsidRPr="005C78E3" w:rsidRDefault="00C23FAE" w:rsidP="00C23FAE">
      <w:pPr>
        <w:pStyle w:val="a5"/>
      </w:pPr>
      <w:r w:rsidRPr="005C78E3">
        <w:tab/>
        <w:t>catch (Exception ex)</w:t>
      </w:r>
    </w:p>
    <w:p w14:paraId="41CCA835" w14:textId="77777777" w:rsidR="00C23FAE" w:rsidRPr="005C78E3" w:rsidRDefault="00C23FAE" w:rsidP="00C23FAE">
      <w:pPr>
        <w:pStyle w:val="a5"/>
      </w:pPr>
      <w:r w:rsidRPr="005C78E3">
        <w:tab/>
        <w:t>{</w:t>
      </w:r>
    </w:p>
    <w:p w14:paraId="635DE320" w14:textId="77777777" w:rsidR="00C23FAE" w:rsidRPr="005C78E3" w:rsidRDefault="00C23FAE" w:rsidP="00C23FAE">
      <w:pPr>
        <w:pStyle w:val="a5"/>
      </w:pPr>
      <w:r w:rsidRPr="005C78E3">
        <w:tab/>
      </w:r>
      <w:r w:rsidRPr="005C78E3">
        <w:tab/>
        <w:t>MessageBox.Show(ex.Message);</w:t>
      </w:r>
    </w:p>
    <w:p w14:paraId="23DF35B8" w14:textId="77777777" w:rsidR="00C23FAE" w:rsidRPr="005C78E3" w:rsidRDefault="00C23FAE" w:rsidP="00C23FAE">
      <w:pPr>
        <w:pStyle w:val="a5"/>
      </w:pPr>
      <w:r w:rsidRPr="005C78E3">
        <w:tab/>
        <w:t>}</w:t>
      </w:r>
    </w:p>
    <w:p w14:paraId="451C8752" w14:textId="77777777" w:rsidR="00C23FAE" w:rsidRPr="007F76E2" w:rsidRDefault="00C23FAE" w:rsidP="00C23FAE">
      <w:pPr>
        <w:pStyle w:val="a5"/>
      </w:pPr>
      <w:r w:rsidRPr="005C78E3">
        <w:t>}</w:t>
      </w:r>
    </w:p>
    <w:p w14:paraId="72802675" w14:textId="77777777" w:rsidR="00C23FAE" w:rsidRPr="00C52794" w:rsidRDefault="00C23FAE" w:rsidP="00094199">
      <w:pPr>
        <w:pStyle w:val="5"/>
      </w:pPr>
      <w:r w:rsidRPr="00C52794">
        <w:rPr>
          <w:rFonts w:hint="eastAsia"/>
        </w:rPr>
        <w:t>5.4获取系统信息按钮事件</w:t>
      </w:r>
    </w:p>
    <w:p w14:paraId="39505642" w14:textId="77777777" w:rsidR="00C23FAE" w:rsidRPr="00B24C3B" w:rsidRDefault="00C23FAE" w:rsidP="00B24C3B">
      <w:pPr>
        <w:ind w:firstLine="420"/>
        <w:rPr>
          <w:rFonts w:ascii="黑体" w:eastAsia="黑体" w:hAnsi="黑体"/>
          <w:szCs w:val="24"/>
        </w:rPr>
      </w:pPr>
      <w:r w:rsidRPr="00C52794">
        <w:rPr>
          <w:rFonts w:ascii="黑体" w:eastAsia="黑体" w:hAnsi="黑体" w:hint="eastAsia"/>
          <w:szCs w:val="24"/>
        </w:rPr>
        <w:t>调用KV</w:t>
      </w:r>
      <w:r w:rsidRPr="00C52794">
        <w:rPr>
          <w:rFonts w:ascii="黑体" w:eastAsia="黑体" w:hAnsi="黑体"/>
          <w:szCs w:val="24"/>
        </w:rPr>
        <w:t>_ISO15693.Reader</w:t>
      </w:r>
      <w:r w:rsidRPr="00C52794">
        <w:rPr>
          <w:rFonts w:ascii="黑体" w:eastAsia="黑体" w:hAnsi="黑体" w:hint="eastAsia"/>
          <w:szCs w:val="24"/>
        </w:rPr>
        <w:t>类中的</w:t>
      </w:r>
      <w:r w:rsidRPr="00C52794">
        <w:rPr>
          <w:rFonts w:ascii="黑体" w:eastAsia="黑体" w:hAnsi="黑体"/>
          <w:szCs w:val="24"/>
        </w:rPr>
        <w:t>GetSystemInfo</w:t>
      </w:r>
      <w:r w:rsidRPr="00C52794">
        <w:rPr>
          <w:rFonts w:ascii="黑体" w:eastAsia="黑体" w:hAnsi="黑体" w:hint="eastAsia"/>
          <w:szCs w:val="24"/>
        </w:rPr>
        <w:t>方法读取系统信息，判断返回值是否为0x00，是则提示读取数据成功，否则提示读取数据失败。</w:t>
      </w:r>
    </w:p>
    <w:p w14:paraId="5A09F046" w14:textId="77777777" w:rsidR="00C23FAE" w:rsidRPr="007348E8" w:rsidRDefault="00C23FAE" w:rsidP="00C23FAE">
      <w:pPr>
        <w:pStyle w:val="a5"/>
      </w:pPr>
      <w:r w:rsidRPr="007348E8">
        <w:t>private void btnGetsystemInfo_Click(object sender, EventArgs e)</w:t>
      </w:r>
    </w:p>
    <w:p w14:paraId="4A53A683" w14:textId="77777777" w:rsidR="00C23FAE" w:rsidRPr="007348E8" w:rsidRDefault="00C23FAE" w:rsidP="00C23FAE">
      <w:pPr>
        <w:pStyle w:val="a5"/>
      </w:pPr>
      <w:r w:rsidRPr="007348E8">
        <w:t>{</w:t>
      </w:r>
    </w:p>
    <w:p w14:paraId="0627DDD0" w14:textId="77777777" w:rsidR="00C23FAE" w:rsidRPr="007348E8" w:rsidRDefault="00C23FAE" w:rsidP="00C23FAE">
      <w:pPr>
        <w:pStyle w:val="a5"/>
      </w:pPr>
      <w:r w:rsidRPr="007348E8">
        <w:tab/>
        <w:t>try</w:t>
      </w:r>
    </w:p>
    <w:p w14:paraId="42752F75" w14:textId="77777777" w:rsidR="00C23FAE" w:rsidRPr="007348E8" w:rsidRDefault="00C23FAE" w:rsidP="00C23FAE">
      <w:pPr>
        <w:pStyle w:val="a5"/>
      </w:pPr>
      <w:r w:rsidRPr="007348E8">
        <w:tab/>
        <w:t>{</w:t>
      </w:r>
    </w:p>
    <w:p w14:paraId="24AA6C81" w14:textId="77777777" w:rsidR="00C23FAE" w:rsidRPr="007348E8" w:rsidRDefault="00C23FAE" w:rsidP="00C23FAE">
      <w:pPr>
        <w:pStyle w:val="a5"/>
      </w:pPr>
      <w:r w:rsidRPr="007348E8">
        <w:tab/>
      </w:r>
      <w:r w:rsidRPr="007348E8">
        <w:tab/>
        <w:t>byte InfoFlag = 0;</w:t>
      </w:r>
    </w:p>
    <w:p w14:paraId="391151E7" w14:textId="77777777" w:rsidR="00C23FAE" w:rsidRPr="007348E8" w:rsidRDefault="00C23FAE" w:rsidP="00C23FAE">
      <w:pPr>
        <w:pStyle w:val="a5"/>
      </w:pPr>
      <w:r w:rsidRPr="007348E8">
        <w:tab/>
      </w:r>
      <w:r w:rsidRPr="007348E8">
        <w:tab/>
        <w:t>byte DSFID = 0;</w:t>
      </w:r>
    </w:p>
    <w:p w14:paraId="687FD7DE" w14:textId="77777777" w:rsidR="00C23FAE" w:rsidRPr="007348E8" w:rsidRDefault="00C23FAE" w:rsidP="00C23FAE">
      <w:pPr>
        <w:pStyle w:val="a5"/>
      </w:pPr>
      <w:r w:rsidRPr="007348E8">
        <w:tab/>
      </w:r>
      <w:r w:rsidRPr="007348E8">
        <w:tab/>
        <w:t>byte AFI = 0;</w:t>
      </w:r>
    </w:p>
    <w:p w14:paraId="0B894E65" w14:textId="77777777" w:rsidR="00C23FAE" w:rsidRPr="007348E8" w:rsidRDefault="00C23FAE" w:rsidP="00C23FAE">
      <w:pPr>
        <w:pStyle w:val="a5"/>
      </w:pPr>
      <w:r w:rsidRPr="007348E8">
        <w:tab/>
      </w:r>
      <w:r w:rsidRPr="007348E8">
        <w:tab/>
        <w:t>ushort VICCMemorySize = 0;</w:t>
      </w:r>
    </w:p>
    <w:p w14:paraId="2D913E00" w14:textId="77777777" w:rsidR="00C23FAE" w:rsidRPr="007348E8" w:rsidRDefault="00C23FAE" w:rsidP="00C23FAE">
      <w:pPr>
        <w:pStyle w:val="a5"/>
      </w:pPr>
      <w:r w:rsidRPr="007348E8">
        <w:tab/>
      </w:r>
      <w:r w:rsidRPr="007348E8">
        <w:tab/>
        <w:t>byte ICR = 0;</w:t>
      </w:r>
    </w:p>
    <w:p w14:paraId="38046084" w14:textId="77777777" w:rsidR="00C23FAE" w:rsidRPr="007348E8" w:rsidRDefault="00C23FAE" w:rsidP="00C23FAE">
      <w:pPr>
        <w:pStyle w:val="a5"/>
      </w:pPr>
      <w:r w:rsidRPr="007348E8">
        <w:tab/>
      </w:r>
      <w:r w:rsidRPr="007348E8">
        <w:tab/>
        <w:t>byte[] blockData = { };</w:t>
      </w:r>
    </w:p>
    <w:p w14:paraId="1AF76B9E" w14:textId="77777777" w:rsidR="00C23FAE" w:rsidRPr="007348E8" w:rsidRDefault="00C23FAE" w:rsidP="00C23FAE">
      <w:pPr>
        <w:pStyle w:val="a5"/>
      </w:pPr>
      <w:r w:rsidRPr="007348E8">
        <w:tab/>
      </w:r>
      <w:r w:rsidRPr="007348E8">
        <w:tab/>
        <w:t>byte result = reader.GetSystemInfo(txtCardID.Text.Trim(), ref InfoFlag, ref DSFID, ref AFI, ref VICCMemorySize, ref ICR);</w:t>
      </w:r>
    </w:p>
    <w:p w14:paraId="20E840B3" w14:textId="77777777" w:rsidR="00C23FAE" w:rsidRPr="007348E8" w:rsidRDefault="00C23FAE" w:rsidP="00C23FAE">
      <w:pPr>
        <w:pStyle w:val="a5"/>
      </w:pPr>
      <w:r w:rsidRPr="007348E8">
        <w:tab/>
      </w:r>
      <w:r w:rsidRPr="007348E8">
        <w:tab/>
        <w:t>if (result == 0x00)</w:t>
      </w:r>
    </w:p>
    <w:p w14:paraId="0906E4A1" w14:textId="77777777" w:rsidR="00C23FAE" w:rsidRPr="007348E8" w:rsidRDefault="00C23FAE" w:rsidP="00C23FAE">
      <w:pPr>
        <w:pStyle w:val="a5"/>
      </w:pPr>
      <w:r w:rsidRPr="007348E8">
        <w:tab/>
      </w:r>
      <w:r w:rsidRPr="007348E8">
        <w:tab/>
        <w:t>{</w:t>
      </w:r>
    </w:p>
    <w:p w14:paraId="687DA08B" w14:textId="77777777" w:rsidR="00C23FAE" w:rsidRPr="007348E8" w:rsidRDefault="00C23FAE" w:rsidP="00C23FAE">
      <w:pPr>
        <w:pStyle w:val="a5"/>
      </w:pPr>
      <w:r w:rsidRPr="007348E8">
        <w:tab/>
      </w:r>
      <w:r w:rsidRPr="007348E8">
        <w:tab/>
      </w:r>
      <w:r w:rsidRPr="007348E8">
        <w:tab/>
        <w:t>txtAFI.Text = string.Format("{0:X2}", AFI);</w:t>
      </w:r>
    </w:p>
    <w:p w14:paraId="3684ED35" w14:textId="77777777" w:rsidR="00C23FAE" w:rsidRPr="007348E8" w:rsidRDefault="00C23FAE" w:rsidP="00C23FAE">
      <w:pPr>
        <w:pStyle w:val="a5"/>
      </w:pPr>
      <w:r w:rsidRPr="007348E8">
        <w:tab/>
      </w:r>
      <w:r w:rsidRPr="007348E8">
        <w:tab/>
      </w:r>
      <w:r w:rsidRPr="007348E8">
        <w:tab/>
        <w:t>txtDSFID.Text = string.Format("{0:X2}", DSFID);</w:t>
      </w:r>
    </w:p>
    <w:p w14:paraId="248CD5A2" w14:textId="77777777" w:rsidR="00C23FAE" w:rsidRPr="007348E8" w:rsidRDefault="00C23FAE" w:rsidP="00C23FAE">
      <w:pPr>
        <w:pStyle w:val="a5"/>
      </w:pPr>
      <w:r w:rsidRPr="007348E8">
        <w:tab/>
      </w:r>
      <w:r w:rsidRPr="007348E8">
        <w:tab/>
      </w:r>
      <w:r w:rsidRPr="007348E8">
        <w:tab/>
        <w:t>txtICR.Text = string.Format("{0:X2}", ICR);</w:t>
      </w:r>
    </w:p>
    <w:p w14:paraId="49EC775A" w14:textId="77777777" w:rsidR="00C23FAE" w:rsidRPr="007348E8" w:rsidRDefault="00C23FAE" w:rsidP="00C23FAE">
      <w:pPr>
        <w:pStyle w:val="a5"/>
      </w:pPr>
      <w:r w:rsidRPr="007348E8">
        <w:tab/>
      </w:r>
      <w:r w:rsidRPr="007348E8">
        <w:tab/>
      </w:r>
      <w:r w:rsidRPr="007348E8">
        <w:tab/>
        <w:t>txtInfoFlag.Text = string.Format("{0:X2}", InfoFlag);</w:t>
      </w:r>
    </w:p>
    <w:p w14:paraId="0FAB86D3" w14:textId="77777777" w:rsidR="00C23FAE" w:rsidRPr="007348E8" w:rsidRDefault="00C23FAE" w:rsidP="00C23FAE">
      <w:pPr>
        <w:pStyle w:val="a5"/>
      </w:pPr>
      <w:r w:rsidRPr="007348E8">
        <w:tab/>
      </w:r>
      <w:r w:rsidRPr="007348E8">
        <w:tab/>
      </w:r>
      <w:r w:rsidRPr="007348E8">
        <w:tab/>
        <w:t>txtMemorySize.Text = VICCMemorySize.ToString();</w:t>
      </w:r>
    </w:p>
    <w:p w14:paraId="425FF8EF" w14:textId="77777777" w:rsidR="00C23FAE" w:rsidRPr="007348E8" w:rsidRDefault="00C23FAE" w:rsidP="00C23FAE">
      <w:pPr>
        <w:pStyle w:val="a5"/>
      </w:pPr>
      <w:r w:rsidRPr="007348E8">
        <w:rPr>
          <w:rFonts w:hint="eastAsia"/>
        </w:rPr>
        <w:tab/>
      </w:r>
      <w:r w:rsidRPr="007348E8">
        <w:rPr>
          <w:rFonts w:hint="eastAsia"/>
        </w:rPr>
        <w:tab/>
      </w:r>
      <w:r w:rsidRPr="007348E8">
        <w:rPr>
          <w:rFonts w:hint="eastAsia"/>
        </w:rPr>
        <w:tab/>
        <w:t>MessageBox.Show("</w:t>
      </w:r>
      <w:r w:rsidRPr="007348E8">
        <w:rPr>
          <w:rFonts w:hint="eastAsia"/>
        </w:rPr>
        <w:t>读取数据成功！</w:t>
      </w:r>
      <w:r w:rsidRPr="007348E8">
        <w:rPr>
          <w:rFonts w:hint="eastAsia"/>
        </w:rPr>
        <w:t>", "</w:t>
      </w:r>
      <w:r w:rsidRPr="007348E8">
        <w:rPr>
          <w:rFonts w:hint="eastAsia"/>
        </w:rPr>
        <w:t>提示</w:t>
      </w:r>
      <w:r w:rsidRPr="007348E8">
        <w:rPr>
          <w:rFonts w:hint="eastAsia"/>
        </w:rPr>
        <w:t>", MessageBoxButtons.OK, MessageBoxIcon.Information);</w:t>
      </w:r>
    </w:p>
    <w:p w14:paraId="76DDD013" w14:textId="77777777" w:rsidR="00C23FAE" w:rsidRPr="007348E8" w:rsidRDefault="00C23FAE" w:rsidP="00C23FAE">
      <w:pPr>
        <w:pStyle w:val="a5"/>
      </w:pPr>
      <w:r w:rsidRPr="007348E8">
        <w:tab/>
      </w:r>
      <w:r w:rsidRPr="007348E8">
        <w:tab/>
        <w:t>}</w:t>
      </w:r>
    </w:p>
    <w:p w14:paraId="36844E48" w14:textId="77777777" w:rsidR="00C23FAE" w:rsidRPr="007348E8" w:rsidRDefault="00C23FAE" w:rsidP="00C23FAE">
      <w:pPr>
        <w:pStyle w:val="a5"/>
      </w:pPr>
      <w:r w:rsidRPr="007348E8">
        <w:tab/>
      </w:r>
      <w:r w:rsidRPr="007348E8">
        <w:tab/>
        <w:t>else</w:t>
      </w:r>
    </w:p>
    <w:p w14:paraId="0CBBF0DC" w14:textId="77777777" w:rsidR="00C23FAE" w:rsidRPr="007348E8" w:rsidRDefault="00C23FAE" w:rsidP="00C23FAE">
      <w:pPr>
        <w:pStyle w:val="a5"/>
      </w:pPr>
      <w:r w:rsidRPr="007348E8">
        <w:tab/>
      </w:r>
      <w:r w:rsidRPr="007348E8">
        <w:tab/>
        <w:t>{</w:t>
      </w:r>
    </w:p>
    <w:p w14:paraId="2113CD17" w14:textId="77777777" w:rsidR="00C23FAE" w:rsidRPr="007348E8" w:rsidRDefault="00C23FAE" w:rsidP="00C23FAE">
      <w:pPr>
        <w:pStyle w:val="a5"/>
      </w:pPr>
      <w:r w:rsidRPr="007348E8">
        <w:rPr>
          <w:rFonts w:hint="eastAsia"/>
        </w:rPr>
        <w:tab/>
      </w:r>
      <w:r w:rsidRPr="007348E8">
        <w:rPr>
          <w:rFonts w:hint="eastAsia"/>
        </w:rPr>
        <w:tab/>
      </w:r>
      <w:r w:rsidRPr="007348E8">
        <w:rPr>
          <w:rFonts w:hint="eastAsia"/>
        </w:rPr>
        <w:tab/>
        <w:t>MessageBox.Show("</w:t>
      </w:r>
      <w:r w:rsidRPr="007348E8">
        <w:rPr>
          <w:rFonts w:hint="eastAsia"/>
        </w:rPr>
        <w:t>读取到数据失败！</w:t>
      </w:r>
      <w:r w:rsidRPr="007348E8">
        <w:rPr>
          <w:rFonts w:hint="eastAsia"/>
        </w:rPr>
        <w:t>", "</w:t>
      </w:r>
      <w:r w:rsidRPr="007348E8">
        <w:rPr>
          <w:rFonts w:hint="eastAsia"/>
        </w:rPr>
        <w:t>提示</w:t>
      </w:r>
      <w:r w:rsidRPr="007348E8">
        <w:rPr>
          <w:rFonts w:hint="eastAsia"/>
        </w:rPr>
        <w:t>", MessageBoxButtons.OK, MessageBoxIcon.Information);</w:t>
      </w:r>
    </w:p>
    <w:p w14:paraId="0FAFA26E" w14:textId="77777777" w:rsidR="00C23FAE" w:rsidRPr="007348E8" w:rsidRDefault="00C23FAE" w:rsidP="00C23FAE">
      <w:pPr>
        <w:pStyle w:val="a5"/>
      </w:pPr>
      <w:r w:rsidRPr="007348E8">
        <w:tab/>
      </w:r>
      <w:r w:rsidRPr="007348E8">
        <w:tab/>
        <w:t>}</w:t>
      </w:r>
    </w:p>
    <w:p w14:paraId="5FF71CD7" w14:textId="77777777" w:rsidR="00C23FAE" w:rsidRPr="007348E8" w:rsidRDefault="00C23FAE" w:rsidP="00C23FAE">
      <w:pPr>
        <w:pStyle w:val="a5"/>
      </w:pPr>
      <w:r w:rsidRPr="007348E8">
        <w:tab/>
        <w:t>}</w:t>
      </w:r>
    </w:p>
    <w:p w14:paraId="261A5DDE" w14:textId="77777777" w:rsidR="00C23FAE" w:rsidRPr="007348E8" w:rsidRDefault="00C23FAE" w:rsidP="00C23FAE">
      <w:pPr>
        <w:pStyle w:val="a5"/>
      </w:pPr>
      <w:r w:rsidRPr="007348E8">
        <w:tab/>
        <w:t>catch (Exception ex)</w:t>
      </w:r>
    </w:p>
    <w:p w14:paraId="5C8FC77E" w14:textId="77777777" w:rsidR="00C23FAE" w:rsidRPr="007348E8" w:rsidRDefault="00C23FAE" w:rsidP="00C23FAE">
      <w:pPr>
        <w:pStyle w:val="a5"/>
      </w:pPr>
      <w:r w:rsidRPr="007348E8">
        <w:tab/>
        <w:t>{</w:t>
      </w:r>
    </w:p>
    <w:p w14:paraId="12E50F4F" w14:textId="77777777" w:rsidR="00C23FAE" w:rsidRPr="007348E8" w:rsidRDefault="00C23FAE" w:rsidP="00C23FAE">
      <w:pPr>
        <w:pStyle w:val="a5"/>
      </w:pPr>
      <w:r w:rsidRPr="007348E8">
        <w:tab/>
      </w:r>
      <w:r w:rsidRPr="007348E8">
        <w:tab/>
        <w:t>MessageBox.Show(ex.Message);</w:t>
      </w:r>
    </w:p>
    <w:p w14:paraId="7888F7B4" w14:textId="77777777" w:rsidR="00C23FAE" w:rsidRPr="007348E8" w:rsidRDefault="00C23FAE" w:rsidP="00C23FAE">
      <w:pPr>
        <w:pStyle w:val="a5"/>
      </w:pPr>
      <w:r w:rsidRPr="007348E8">
        <w:tab/>
        <w:t>}</w:t>
      </w:r>
    </w:p>
    <w:p w14:paraId="3993A276" w14:textId="77777777" w:rsidR="00C23FAE" w:rsidRDefault="00C23FAE" w:rsidP="00B24C3B">
      <w:pPr>
        <w:pStyle w:val="a5"/>
      </w:pPr>
      <w:r w:rsidRPr="007348E8">
        <w:lastRenderedPageBreak/>
        <w:t>}</w:t>
      </w:r>
    </w:p>
    <w:p w14:paraId="6FCC5C43" w14:textId="5FA8FD5A" w:rsidR="00C23FAE" w:rsidRPr="00CD1C7E" w:rsidRDefault="00E5653A" w:rsidP="00C52794">
      <w:pPr>
        <w:pStyle w:val="3"/>
      </w:pPr>
      <w:r>
        <w:rPr>
          <w:rFonts w:hint="eastAsia"/>
        </w:rPr>
        <w:t>[OK]</w:t>
      </w:r>
      <w:r w:rsidR="00C23FAE" w:rsidRPr="00CD1C7E">
        <w:rPr>
          <w:rFonts w:hint="eastAsia"/>
        </w:rPr>
        <w:t>B0112</w:t>
      </w:r>
      <w:r w:rsidR="00C23FAE" w:rsidRPr="00CD1C7E">
        <w:rPr>
          <w:rFonts w:hint="eastAsia"/>
        </w:rPr>
        <w:t>指导文档</w:t>
      </w:r>
      <w:r w:rsidR="007245F7">
        <w:rPr>
          <w:rFonts w:hint="eastAsia"/>
        </w:rPr>
        <w:t xml:space="preserve">  </w:t>
      </w:r>
      <w:r w:rsidR="007245F7" w:rsidRPr="00C52794">
        <w:rPr>
          <w:rFonts w:ascii="黑体" w:hAnsi="黑体" w:hint="eastAsia"/>
          <w:szCs w:val="24"/>
        </w:rPr>
        <w:t>ISO15693</w:t>
      </w:r>
      <w:r w:rsidR="007245F7">
        <w:rPr>
          <w:rFonts w:ascii="黑体" w:hAnsi="黑体"/>
          <w:szCs w:val="24"/>
        </w:rPr>
        <w:t>获取多个</w:t>
      </w:r>
      <w:commentRangeStart w:id="92"/>
      <w:r w:rsidR="007245F7">
        <w:rPr>
          <w:rFonts w:ascii="黑体" w:hAnsi="黑体"/>
          <w:szCs w:val="24"/>
        </w:rPr>
        <w:t>安全块状态</w:t>
      </w:r>
      <w:commentRangeEnd w:id="92"/>
      <w:r w:rsidR="006E5ED3">
        <w:rPr>
          <w:rStyle w:val="af1"/>
          <w:rFonts w:eastAsiaTheme="minorEastAsia"/>
          <w:b w:val="0"/>
          <w:bCs w:val="0"/>
        </w:rPr>
        <w:commentReference w:id="92"/>
      </w:r>
    </w:p>
    <w:p w14:paraId="0DFC568D" w14:textId="77777777" w:rsidR="00C23FAE" w:rsidRPr="006B24EE" w:rsidRDefault="00C23FAE" w:rsidP="00992C27">
      <w:pPr>
        <w:pStyle w:val="4"/>
        <w:numPr>
          <w:ilvl w:val="0"/>
          <w:numId w:val="38"/>
        </w:numPr>
      </w:pPr>
      <w:r w:rsidRPr="006B24EE">
        <w:rPr>
          <w:rFonts w:hint="eastAsia"/>
        </w:rPr>
        <w:t>实验目的</w:t>
      </w:r>
    </w:p>
    <w:p w14:paraId="24911B64"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该实验主要是让学生熟悉ISO15693读写器的获取多个块安全状态操作。</w:t>
      </w:r>
    </w:p>
    <w:p w14:paraId="6DD49FB2" w14:textId="77777777" w:rsidR="00C23FAE" w:rsidRPr="00C52794" w:rsidRDefault="00C23FAE" w:rsidP="00992C27">
      <w:pPr>
        <w:pStyle w:val="4"/>
        <w:numPr>
          <w:ilvl w:val="0"/>
          <w:numId w:val="38"/>
        </w:numPr>
      </w:pPr>
      <w:r w:rsidRPr="00C52794">
        <w:rPr>
          <w:rFonts w:hint="eastAsia"/>
        </w:rPr>
        <w:t>实验设备</w:t>
      </w:r>
    </w:p>
    <w:p w14:paraId="10FF5DBD"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软件：visualstudio2010及以上版本</w:t>
      </w:r>
    </w:p>
    <w:p w14:paraId="2FBBC8B2"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硬件：ISO/IEC15693 RFID读写器，ISO/IEC15693RFID卡片，九针串口线，电源（规格为电压9V，电流2A）</w:t>
      </w:r>
    </w:p>
    <w:p w14:paraId="520F0E82" w14:textId="77777777" w:rsidR="00C23FAE" w:rsidRPr="00C52794" w:rsidRDefault="00C23FAE" w:rsidP="00992C27">
      <w:pPr>
        <w:pStyle w:val="4"/>
        <w:numPr>
          <w:ilvl w:val="0"/>
          <w:numId w:val="38"/>
        </w:numPr>
      </w:pPr>
      <w:r w:rsidRPr="00C52794">
        <w:rPr>
          <w:rFonts w:hint="eastAsia"/>
        </w:rPr>
        <w:t>实验原理</w:t>
      </w:r>
    </w:p>
    <w:p w14:paraId="26AC73C2"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以下对ISO15693接口的相关介绍只是一部分，详情见其ISO15693接口说明文档和ISO15693接口源码。</w:t>
      </w:r>
    </w:p>
    <w:p w14:paraId="40E1ADD9" w14:textId="77777777" w:rsidR="00C23FAE" w:rsidRPr="00C52794" w:rsidRDefault="00C23FAE" w:rsidP="00094199">
      <w:pPr>
        <w:pStyle w:val="5"/>
      </w:pPr>
      <w:r w:rsidRPr="00C52794">
        <w:rPr>
          <w:rFonts w:hint="eastAsia"/>
        </w:rPr>
        <w:t>3.1 OpenSerialPort方法</w:t>
      </w:r>
    </w:p>
    <w:p w14:paraId="2CD7258A"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函数原型：public Byte OpenSerialPort(String portName, Int32 BaudRate)</w:t>
      </w:r>
    </w:p>
    <w:p w14:paraId="54C7F274" w14:textId="77777777" w:rsidR="00C23FAE" w:rsidRPr="00C52794" w:rsidRDefault="00C23FAE" w:rsidP="00C52794">
      <w:pPr>
        <w:ind w:firstLine="420"/>
        <w:rPr>
          <w:rFonts w:ascii="黑体" w:eastAsia="黑体" w:hAnsi="黑体"/>
          <w:szCs w:val="24"/>
        </w:rPr>
      </w:pPr>
      <w:r w:rsidRPr="00C52794">
        <w:rPr>
          <w:rFonts w:ascii="黑体" w:eastAsia="黑体" w:hAnsi="黑体"/>
          <w:szCs w:val="24"/>
        </w:rPr>
        <w:t>public Byte OpenSerialPort(String portName)</w:t>
      </w:r>
    </w:p>
    <w:p w14:paraId="15AD2562"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描述：打开串口，提供了两个重载。</w:t>
      </w:r>
    </w:p>
    <w:p w14:paraId="2E7FE0E4"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参数：portName为串口号，如"COM1"；在未指定波特率时，采用设备默认配置：波特率115200；数据位8；停止位1；奇偶校验无。</w:t>
      </w:r>
    </w:p>
    <w:p w14:paraId="7AE35ED2"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返回值：打开成功返回0x00，打开失败返回串口错误0x01。</w:t>
      </w:r>
    </w:p>
    <w:p w14:paraId="7FB98FE0"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示例：String PortName = "COM1";</w:t>
      </w:r>
    </w:p>
    <w:p w14:paraId="0CD192AB" w14:textId="77777777" w:rsidR="00C23FAE" w:rsidRPr="00C52794" w:rsidRDefault="00C23FAE" w:rsidP="00C23FAE">
      <w:pPr>
        <w:ind w:firstLine="420"/>
        <w:rPr>
          <w:rFonts w:ascii="黑体" w:eastAsia="黑体" w:hAnsi="黑体"/>
          <w:szCs w:val="24"/>
        </w:rPr>
      </w:pPr>
      <w:r w:rsidRPr="00C52794">
        <w:rPr>
          <w:rFonts w:ascii="黑体" w:eastAsia="黑体" w:hAnsi="黑体"/>
          <w:szCs w:val="24"/>
        </w:rPr>
        <w:t xml:space="preserve">      Int32 BaudRate = 115200;</w:t>
      </w:r>
    </w:p>
    <w:p w14:paraId="5EF45B33" w14:textId="77777777" w:rsidR="00C23FAE" w:rsidRPr="00C52794" w:rsidRDefault="00C23FAE" w:rsidP="00C23FAE">
      <w:pPr>
        <w:ind w:firstLine="420"/>
        <w:rPr>
          <w:rFonts w:ascii="黑体" w:eastAsia="黑体" w:hAnsi="黑体"/>
          <w:szCs w:val="24"/>
        </w:rPr>
      </w:pPr>
      <w:r w:rsidRPr="00C52794">
        <w:rPr>
          <w:rFonts w:ascii="黑体" w:eastAsia="黑体" w:hAnsi="黑体"/>
          <w:szCs w:val="24"/>
        </w:rPr>
        <w:t xml:space="preserve">      Byte value=reader.OpenSerialPort(PortName, BaudRate);</w:t>
      </w:r>
    </w:p>
    <w:p w14:paraId="5F5B8C64"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ab/>
        <w:t xml:space="preserve">  if (value == 0x00) {  //串口打开成功 }</w:t>
      </w:r>
    </w:p>
    <w:p w14:paraId="5625C280"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ab/>
        <w:t xml:space="preserve">  else{  //串口打开失败 }</w:t>
      </w:r>
    </w:p>
    <w:p w14:paraId="01A3911B"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注：示例中的reader为Reader类的一个实例，下同。</w:t>
      </w:r>
    </w:p>
    <w:p w14:paraId="7B025BCC" w14:textId="77777777" w:rsidR="00C23FAE" w:rsidRPr="00C52794" w:rsidRDefault="00C23FAE" w:rsidP="00094199">
      <w:pPr>
        <w:pStyle w:val="5"/>
      </w:pPr>
      <w:r w:rsidRPr="00C52794">
        <w:rPr>
          <w:rFonts w:hint="eastAsia"/>
        </w:rPr>
        <w:t>3.2CloseSerialPort方法</w:t>
      </w:r>
    </w:p>
    <w:p w14:paraId="24889AA5"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函数原型：public Byte CloseSerialPort()</w:t>
      </w:r>
    </w:p>
    <w:p w14:paraId="27A182C9"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描述：关闭串口；</w:t>
      </w:r>
    </w:p>
    <w:p w14:paraId="7A23207F"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参数：无.</w:t>
      </w:r>
    </w:p>
    <w:p w14:paraId="30A2B348"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lastRenderedPageBreak/>
        <w:t>返回值：关闭成功返回0x00，关闭失败返回串口错误0x01；</w:t>
      </w:r>
    </w:p>
    <w:p w14:paraId="6CC49078"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示例：Byte value = reader.CloseSerialPort();</w:t>
      </w:r>
    </w:p>
    <w:p w14:paraId="4BE73817" w14:textId="77777777" w:rsidR="00C23FAE" w:rsidRPr="00C52794" w:rsidRDefault="00C23FAE" w:rsidP="00094199">
      <w:pPr>
        <w:pStyle w:val="5"/>
      </w:pPr>
      <w:r w:rsidRPr="00C52794">
        <w:rPr>
          <w:rFonts w:hint="eastAsia"/>
        </w:rPr>
        <w:t>3.3 Inventory方法</w:t>
      </w:r>
    </w:p>
    <w:p w14:paraId="005FA4CC"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函数原型：public Byte Inventory(ModulateMethod mm, InventoryModel im, ref Int32 TagCount, ref String[] TagNumber)</w:t>
      </w:r>
    </w:p>
    <w:p w14:paraId="7041E2CC"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描述：寻卡，获取场区内卡片的卡号；</w:t>
      </w:r>
    </w:p>
    <w:p w14:paraId="2AA6B143"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参数1：mm，枚举类型ModulateMethod，用于选择调制方式，ASK或FSK；</w:t>
      </w:r>
    </w:p>
    <w:p w14:paraId="57EB10A9"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参数2：im，枚举类型InventoryModel，用于选择寻卡方式，寻单卡Single或寻多卡Multiple；</w:t>
      </w:r>
    </w:p>
    <w:p w14:paraId="6FEAFB82"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参数3：TagCount，整形，该参数为引用参数，用于返回读取到的卡片数量；特别注意，在调用该函数前，一定先对该参数进行申明和初始化，以便系统为之分配内存空间，在函数运行时存放返回值。</w:t>
      </w:r>
    </w:p>
    <w:p w14:paraId="24BF9B72"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参数4：TagNumber，字符串数组类型，该参数为引用参数，用于返回读取到的所有卡片的卡号，正常情况下，该数组的长度等于TagCount；特别注意，在调用该函数前，一定先对该参数进行申明和初始化，以便系统为之分配内存空间，在函数运行时存放返回值。</w:t>
      </w:r>
    </w:p>
    <w:p w14:paraId="65BB2992"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返回值：寻卡成功返回0x00，启动失败返回其它；</w:t>
      </w:r>
    </w:p>
    <w:p w14:paraId="5836B8FA"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示例：ModulateMethod mm=ModulateMethod.ASK;</w:t>
      </w:r>
    </w:p>
    <w:p w14:paraId="46634116" w14:textId="77777777" w:rsidR="00C23FAE" w:rsidRPr="00C52794" w:rsidRDefault="00C23FAE" w:rsidP="00C23FAE">
      <w:pPr>
        <w:ind w:firstLine="420"/>
        <w:rPr>
          <w:rFonts w:ascii="黑体" w:eastAsia="黑体" w:hAnsi="黑体"/>
          <w:szCs w:val="24"/>
        </w:rPr>
      </w:pPr>
      <w:r w:rsidRPr="00C52794">
        <w:rPr>
          <w:rFonts w:ascii="黑体" w:eastAsia="黑体" w:hAnsi="黑体"/>
          <w:szCs w:val="24"/>
        </w:rPr>
        <w:t xml:space="preserve">      InventoryModel im=InventoryModel.Multiple;</w:t>
      </w:r>
    </w:p>
    <w:p w14:paraId="68C4C2E7" w14:textId="77777777" w:rsidR="00C23FAE" w:rsidRPr="00C52794" w:rsidRDefault="00C23FAE" w:rsidP="00C23FAE">
      <w:pPr>
        <w:ind w:firstLine="420"/>
        <w:rPr>
          <w:rFonts w:ascii="黑体" w:eastAsia="黑体" w:hAnsi="黑体"/>
          <w:szCs w:val="24"/>
        </w:rPr>
      </w:pPr>
      <w:r w:rsidRPr="00C52794">
        <w:rPr>
          <w:rFonts w:ascii="黑体" w:eastAsia="黑体" w:hAnsi="黑体"/>
          <w:szCs w:val="24"/>
        </w:rPr>
        <w:t xml:space="preserve">      Int32 TagCount=0;</w:t>
      </w:r>
    </w:p>
    <w:p w14:paraId="5F7616EB" w14:textId="77777777" w:rsidR="00C23FAE" w:rsidRPr="00C52794" w:rsidRDefault="00C23FAE" w:rsidP="00C23FAE">
      <w:pPr>
        <w:ind w:firstLine="420"/>
        <w:rPr>
          <w:rFonts w:ascii="黑体" w:eastAsia="黑体" w:hAnsi="黑体"/>
          <w:szCs w:val="24"/>
        </w:rPr>
      </w:pPr>
      <w:r w:rsidRPr="00C52794">
        <w:rPr>
          <w:rFonts w:ascii="黑体" w:eastAsia="黑体" w:hAnsi="黑体"/>
          <w:szCs w:val="24"/>
        </w:rPr>
        <w:t xml:space="preserve">      String[] TagNumber=new String[1];</w:t>
      </w:r>
    </w:p>
    <w:p w14:paraId="505A3101" w14:textId="77777777" w:rsidR="00C23FAE" w:rsidRPr="00C52794" w:rsidRDefault="00C23FAE" w:rsidP="00C23FAE">
      <w:pPr>
        <w:ind w:firstLine="420"/>
        <w:rPr>
          <w:rFonts w:ascii="黑体" w:eastAsia="黑体" w:hAnsi="黑体"/>
          <w:szCs w:val="24"/>
        </w:rPr>
      </w:pPr>
      <w:r w:rsidRPr="00C52794">
        <w:rPr>
          <w:rFonts w:ascii="黑体" w:eastAsia="黑体" w:hAnsi="黑体"/>
          <w:szCs w:val="24"/>
        </w:rPr>
        <w:t xml:space="preserve">      Byte value = reader.Inventory(mm, im, ref TagCount, ref TagNumber);</w:t>
      </w:r>
    </w:p>
    <w:p w14:paraId="2F16C1F7" w14:textId="77777777" w:rsidR="00C23FAE" w:rsidRPr="00C52794" w:rsidRDefault="00C23FAE" w:rsidP="00094199">
      <w:pPr>
        <w:pStyle w:val="5"/>
      </w:pPr>
      <w:r w:rsidRPr="00C52794">
        <w:t>3.4</w:t>
      </w:r>
      <w:r w:rsidRPr="00C52794">
        <w:rPr>
          <w:rFonts w:hint="eastAsia"/>
        </w:rPr>
        <w:t xml:space="preserve"> GetMultiBlockSec方法</w:t>
      </w:r>
    </w:p>
    <w:p w14:paraId="171BE8F7"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函数原型：public Byte GetMultiBlockSec(String TagNum, Byte BlockAddrss, Byte BlockCount, ref Byte[] SecStatus)</w:t>
      </w:r>
    </w:p>
    <w:p w14:paraId="24C5031B"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描述：获取卡片的多个数据块的安全状态信息。</w:t>
      </w:r>
    </w:p>
    <w:p w14:paraId="3514DF34"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参数1：TagNum，卡号，字符串类型，用于指定需要读取卡片安全状态信息的卡片；</w:t>
      </w:r>
    </w:p>
    <w:p w14:paraId="7CC390CC"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参数2：BlockAddrss，字节类型，用于指定需要获取安全状态信息的多个数据块中的首个数据块地址；</w:t>
      </w:r>
    </w:p>
    <w:p w14:paraId="7596EA2D"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参数3：BlockCount，字节类型，用于指定需要获取安全状态信息的数据块数量；</w:t>
      </w:r>
    </w:p>
    <w:p w14:paraId="39A2BB28"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参数4：SecStatus，字节数组型，引用类型，用于存放卡片相应数据块的安全状态值，正常情况下，命令执行完后，该数组的长度应该等于参数三中指定的数据块数量，因为是一个数据块，一个直接的安全状态信息；</w:t>
      </w:r>
    </w:p>
    <w:p w14:paraId="32F2BC48"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返回值：成功返回0x00，失败返回其它；</w:t>
      </w:r>
    </w:p>
    <w:p w14:paraId="252DEC53"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示例：String TagNum = "E004010012D99619";</w:t>
      </w:r>
    </w:p>
    <w:p w14:paraId="6DD001A5" w14:textId="77777777" w:rsidR="00C23FAE" w:rsidRPr="00C52794" w:rsidRDefault="00C23FAE" w:rsidP="00C23FAE">
      <w:pPr>
        <w:ind w:firstLine="420"/>
        <w:rPr>
          <w:rFonts w:ascii="黑体" w:eastAsia="黑体" w:hAnsi="黑体"/>
          <w:szCs w:val="24"/>
        </w:rPr>
      </w:pPr>
      <w:r w:rsidRPr="00C52794">
        <w:rPr>
          <w:rFonts w:ascii="黑体" w:eastAsia="黑体" w:hAnsi="黑体"/>
          <w:szCs w:val="24"/>
        </w:rPr>
        <w:t>Byte BlockAddress=0x00;</w:t>
      </w:r>
    </w:p>
    <w:p w14:paraId="5FDBFA72" w14:textId="77777777" w:rsidR="00C23FAE" w:rsidRPr="00C52794" w:rsidRDefault="00C23FAE" w:rsidP="00C23FAE">
      <w:pPr>
        <w:ind w:firstLine="420"/>
        <w:rPr>
          <w:rFonts w:ascii="黑体" w:eastAsia="黑体" w:hAnsi="黑体"/>
          <w:szCs w:val="24"/>
        </w:rPr>
      </w:pPr>
      <w:r w:rsidRPr="00C52794">
        <w:rPr>
          <w:rFonts w:ascii="黑体" w:eastAsia="黑体" w:hAnsi="黑体"/>
          <w:szCs w:val="24"/>
        </w:rPr>
        <w:t>Byte BlockCount = 0x05;</w:t>
      </w:r>
    </w:p>
    <w:p w14:paraId="1523C9A6" w14:textId="77777777" w:rsidR="00C23FAE" w:rsidRPr="00C52794" w:rsidRDefault="00C23FAE" w:rsidP="00C23FAE">
      <w:pPr>
        <w:ind w:firstLine="420"/>
        <w:rPr>
          <w:rFonts w:ascii="黑体" w:eastAsia="黑体" w:hAnsi="黑体"/>
          <w:szCs w:val="24"/>
        </w:rPr>
      </w:pPr>
      <w:r w:rsidRPr="00C52794">
        <w:rPr>
          <w:rFonts w:ascii="黑体" w:eastAsia="黑体" w:hAnsi="黑体"/>
          <w:szCs w:val="24"/>
        </w:rPr>
        <w:t>Byte[] SecStatus=new Byte[1];</w:t>
      </w:r>
    </w:p>
    <w:p w14:paraId="18FB9DCE" w14:textId="77777777" w:rsidR="00C23FAE" w:rsidRPr="00C52794" w:rsidRDefault="00C23FAE" w:rsidP="00C23FAE">
      <w:pPr>
        <w:ind w:firstLine="420"/>
        <w:rPr>
          <w:rFonts w:ascii="黑体" w:eastAsia="黑体" w:hAnsi="黑体"/>
          <w:szCs w:val="24"/>
        </w:rPr>
      </w:pPr>
      <w:r w:rsidRPr="00C52794">
        <w:rPr>
          <w:rFonts w:ascii="黑体" w:eastAsia="黑体" w:hAnsi="黑体"/>
          <w:szCs w:val="24"/>
        </w:rPr>
        <w:t>Byte value = reader.GetMultiBlockSec(TagNum, BlockAddress, BlockCount, ref SecStatus);</w:t>
      </w:r>
    </w:p>
    <w:p w14:paraId="07E199AB" w14:textId="77777777" w:rsidR="00C23FAE" w:rsidRPr="00C52794" w:rsidRDefault="00C23FAE" w:rsidP="00992C27">
      <w:pPr>
        <w:pStyle w:val="4"/>
        <w:numPr>
          <w:ilvl w:val="0"/>
          <w:numId w:val="38"/>
        </w:numPr>
      </w:pPr>
      <w:r w:rsidRPr="00C52794">
        <w:rPr>
          <w:rFonts w:hint="eastAsia"/>
        </w:rPr>
        <w:lastRenderedPageBreak/>
        <w:t>实验设计</w:t>
      </w:r>
    </w:p>
    <w:p w14:paraId="74D0E094" w14:textId="77777777" w:rsidR="00C23FAE" w:rsidRPr="00C52794" w:rsidRDefault="00C23FAE" w:rsidP="00094199">
      <w:pPr>
        <w:pStyle w:val="5"/>
      </w:pPr>
      <w:r w:rsidRPr="00C52794">
        <w:rPr>
          <w:rFonts w:hint="eastAsia"/>
        </w:rPr>
        <w:t>4.1新建项目</w:t>
      </w:r>
    </w:p>
    <w:p w14:paraId="0C447518"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启动visualstudio，文件→新建→项目。</w:t>
      </w:r>
    </w:p>
    <w:p w14:paraId="394CDFC7" w14:textId="77777777" w:rsidR="00C23FAE" w:rsidRDefault="00C23FAE" w:rsidP="00C23FAE">
      <w:pPr>
        <w:jc w:val="center"/>
        <w:rPr>
          <w:noProof/>
        </w:rPr>
      </w:pPr>
      <w:r w:rsidRPr="00A44175">
        <w:rPr>
          <w:noProof/>
        </w:rPr>
        <w:drawing>
          <wp:inline distT="0" distB="0" distL="0" distR="0" wp14:anchorId="3F3DF7C2" wp14:editId="4756ABBC">
            <wp:extent cx="5276850" cy="35433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5531A8C3"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选择VisualC#→Windows窗体应用程序，输入名称→选择存储路径。</w:t>
      </w:r>
    </w:p>
    <w:p w14:paraId="6D242803" w14:textId="77777777" w:rsidR="00C23FAE" w:rsidRDefault="00C23FAE" w:rsidP="00C23FAE">
      <w:pPr>
        <w:jc w:val="center"/>
        <w:rPr>
          <w:noProof/>
        </w:rPr>
      </w:pPr>
      <w:r w:rsidRPr="00A44175">
        <w:rPr>
          <w:noProof/>
        </w:rPr>
        <w:drawing>
          <wp:inline distT="0" distB="0" distL="0" distR="0" wp14:anchorId="63073877" wp14:editId="270E2006">
            <wp:extent cx="5267325" cy="365760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1F1FFFDD" w14:textId="77777777" w:rsidR="00C23FAE" w:rsidRPr="00C52794" w:rsidRDefault="00C23FAE" w:rsidP="00094199">
      <w:pPr>
        <w:pStyle w:val="5"/>
      </w:pPr>
      <w:r w:rsidRPr="00C52794">
        <w:rPr>
          <w:rFonts w:hint="eastAsia"/>
        </w:rPr>
        <w:lastRenderedPageBreak/>
        <w:t>4.2界面设计及控件属性</w:t>
      </w:r>
    </w:p>
    <w:p w14:paraId="29A79608" w14:textId="77777777" w:rsidR="00C23FAE" w:rsidRDefault="00C23FAE" w:rsidP="00C23FAE">
      <w:pPr>
        <w:jc w:val="center"/>
        <w:rPr>
          <w:noProof/>
        </w:rPr>
      </w:pPr>
      <w:r w:rsidRPr="00A44175">
        <w:rPr>
          <w:noProof/>
        </w:rPr>
        <w:drawing>
          <wp:inline distT="0" distB="0" distL="0" distR="0" wp14:anchorId="63EF4425" wp14:editId="6D162198">
            <wp:extent cx="3219450" cy="4448175"/>
            <wp:effectExtent l="0" t="0" r="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1D337518"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在工具箱中找到所需控件，然后双击或者拖拽都可以添加控件到窗体中。</w:t>
      </w:r>
    </w:p>
    <w:p w14:paraId="5A1FD86F" w14:textId="77777777" w:rsidR="00C23FAE" w:rsidRPr="001D54E8" w:rsidRDefault="00C23FAE" w:rsidP="00C23FAE">
      <w:pPr>
        <w:jc w:val="center"/>
      </w:pPr>
      <w:r w:rsidRPr="00A44175">
        <w:rPr>
          <w:noProof/>
        </w:rPr>
        <w:lastRenderedPageBreak/>
        <w:drawing>
          <wp:inline distT="0" distB="0" distL="0" distR="0" wp14:anchorId="0513C27A" wp14:editId="62187858">
            <wp:extent cx="2828925" cy="40862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59"/>
        <w:gridCol w:w="1757"/>
        <w:gridCol w:w="2168"/>
        <w:gridCol w:w="2680"/>
      </w:tblGrid>
      <w:tr w:rsidR="00C23FAE" w:rsidRPr="008118BA" w14:paraId="3D64D843" w14:textId="77777777" w:rsidTr="00B24C3B">
        <w:trPr>
          <w:jc w:val="center"/>
        </w:trPr>
        <w:tc>
          <w:tcPr>
            <w:tcW w:w="1759" w:type="dxa"/>
            <w:shd w:val="pct10" w:color="auto" w:fill="auto"/>
          </w:tcPr>
          <w:p w14:paraId="12BEF571" w14:textId="77777777" w:rsidR="00C23FAE" w:rsidRPr="008118BA" w:rsidRDefault="00C23FAE" w:rsidP="00123373">
            <w:pPr>
              <w:pStyle w:val="a6"/>
              <w:jc w:val="center"/>
              <w:rPr>
                <w:rFonts w:ascii="黑体" w:hAnsi="黑体"/>
              </w:rPr>
            </w:pPr>
            <w:r w:rsidRPr="008118BA">
              <w:rPr>
                <w:rFonts w:ascii="黑体" w:hAnsi="黑体" w:hint="eastAsia"/>
              </w:rPr>
              <w:t>控件名称</w:t>
            </w:r>
          </w:p>
        </w:tc>
        <w:tc>
          <w:tcPr>
            <w:tcW w:w="1757" w:type="dxa"/>
            <w:shd w:val="pct10" w:color="auto" w:fill="auto"/>
          </w:tcPr>
          <w:p w14:paraId="42DA9EBB" w14:textId="77777777" w:rsidR="00C23FAE" w:rsidRPr="008118BA" w:rsidRDefault="00C23FAE" w:rsidP="00123373">
            <w:pPr>
              <w:pStyle w:val="a6"/>
              <w:jc w:val="center"/>
              <w:rPr>
                <w:rFonts w:ascii="黑体" w:hAnsi="黑体"/>
              </w:rPr>
            </w:pPr>
            <w:r w:rsidRPr="008118BA">
              <w:rPr>
                <w:rFonts w:ascii="黑体" w:hAnsi="黑体" w:hint="eastAsia"/>
              </w:rPr>
              <w:t>Text属性</w:t>
            </w:r>
          </w:p>
        </w:tc>
        <w:tc>
          <w:tcPr>
            <w:tcW w:w="2168" w:type="dxa"/>
            <w:shd w:val="pct10" w:color="auto" w:fill="auto"/>
          </w:tcPr>
          <w:p w14:paraId="58084BFE" w14:textId="77777777" w:rsidR="00C23FAE" w:rsidRPr="008118BA" w:rsidRDefault="00C23FAE" w:rsidP="00123373">
            <w:pPr>
              <w:pStyle w:val="a6"/>
              <w:jc w:val="center"/>
              <w:rPr>
                <w:rFonts w:ascii="黑体" w:hAnsi="黑体"/>
              </w:rPr>
            </w:pPr>
            <w:r w:rsidRPr="008118BA">
              <w:rPr>
                <w:rFonts w:ascii="黑体" w:hAnsi="黑体" w:hint="eastAsia"/>
              </w:rPr>
              <w:t>Name属性</w:t>
            </w:r>
          </w:p>
        </w:tc>
        <w:tc>
          <w:tcPr>
            <w:tcW w:w="2680" w:type="dxa"/>
            <w:shd w:val="pct10" w:color="auto" w:fill="auto"/>
          </w:tcPr>
          <w:p w14:paraId="515823DE" w14:textId="77777777" w:rsidR="00C23FAE" w:rsidRPr="008118BA" w:rsidRDefault="00C23FAE" w:rsidP="00123373">
            <w:pPr>
              <w:pStyle w:val="a6"/>
              <w:jc w:val="center"/>
              <w:rPr>
                <w:rFonts w:ascii="黑体" w:hAnsi="黑体"/>
              </w:rPr>
            </w:pPr>
            <w:r w:rsidRPr="008118BA">
              <w:rPr>
                <w:rFonts w:ascii="黑体" w:hAnsi="黑体" w:hint="eastAsia"/>
              </w:rPr>
              <w:t>功能</w:t>
            </w:r>
          </w:p>
        </w:tc>
      </w:tr>
      <w:tr w:rsidR="00C23FAE" w:rsidRPr="008118BA" w14:paraId="0F3B1145" w14:textId="77777777" w:rsidTr="00B24C3B">
        <w:trPr>
          <w:jc w:val="center"/>
        </w:trPr>
        <w:tc>
          <w:tcPr>
            <w:tcW w:w="1759" w:type="dxa"/>
          </w:tcPr>
          <w:p w14:paraId="60C9494C" w14:textId="77777777" w:rsidR="00C23FAE" w:rsidRPr="008118BA" w:rsidRDefault="00C23FAE" w:rsidP="00123373">
            <w:pPr>
              <w:pStyle w:val="a6"/>
              <w:rPr>
                <w:rFonts w:ascii="黑体" w:hAnsi="黑体"/>
              </w:rPr>
            </w:pPr>
            <w:r w:rsidRPr="008118BA">
              <w:rPr>
                <w:rFonts w:ascii="黑体" w:hAnsi="黑体" w:hint="eastAsia"/>
              </w:rPr>
              <w:t>Form1窗体</w:t>
            </w:r>
          </w:p>
        </w:tc>
        <w:tc>
          <w:tcPr>
            <w:tcW w:w="1757" w:type="dxa"/>
          </w:tcPr>
          <w:p w14:paraId="250DC2FA" w14:textId="77777777" w:rsidR="00C23FAE" w:rsidRPr="008118BA" w:rsidRDefault="00C23FAE" w:rsidP="00123373">
            <w:pPr>
              <w:pStyle w:val="a6"/>
              <w:rPr>
                <w:rFonts w:ascii="黑体" w:hAnsi="黑体"/>
              </w:rPr>
            </w:pPr>
            <w:r w:rsidRPr="008118BA">
              <w:rPr>
                <w:rFonts w:ascii="黑体" w:hAnsi="黑体" w:hint="eastAsia"/>
              </w:rPr>
              <w:t>B0112</w:t>
            </w:r>
          </w:p>
        </w:tc>
        <w:tc>
          <w:tcPr>
            <w:tcW w:w="2168" w:type="dxa"/>
          </w:tcPr>
          <w:p w14:paraId="1BFDA68C" w14:textId="77777777" w:rsidR="00C23FAE" w:rsidRPr="008118BA" w:rsidRDefault="00C23FAE" w:rsidP="00123373">
            <w:pPr>
              <w:pStyle w:val="a6"/>
              <w:rPr>
                <w:rFonts w:ascii="黑体" w:hAnsi="黑体"/>
              </w:rPr>
            </w:pPr>
          </w:p>
        </w:tc>
        <w:tc>
          <w:tcPr>
            <w:tcW w:w="2680" w:type="dxa"/>
          </w:tcPr>
          <w:p w14:paraId="6CEB0566" w14:textId="77777777" w:rsidR="00C23FAE" w:rsidRPr="008118BA" w:rsidRDefault="00C23FAE" w:rsidP="00123373">
            <w:pPr>
              <w:pStyle w:val="a6"/>
              <w:rPr>
                <w:rFonts w:ascii="黑体" w:hAnsi="黑体"/>
              </w:rPr>
            </w:pPr>
          </w:p>
        </w:tc>
      </w:tr>
      <w:tr w:rsidR="00C23FAE" w:rsidRPr="008118BA" w14:paraId="0FE936B5" w14:textId="77777777" w:rsidTr="00B24C3B">
        <w:trPr>
          <w:jc w:val="center"/>
        </w:trPr>
        <w:tc>
          <w:tcPr>
            <w:tcW w:w="1759" w:type="dxa"/>
          </w:tcPr>
          <w:p w14:paraId="6812373E" w14:textId="77777777" w:rsidR="00C23FAE" w:rsidRPr="008118BA" w:rsidRDefault="00C23FAE" w:rsidP="00123373">
            <w:pPr>
              <w:pStyle w:val="a6"/>
              <w:rPr>
                <w:rFonts w:ascii="黑体" w:hAnsi="黑体"/>
              </w:rPr>
            </w:pPr>
            <w:r w:rsidRPr="008118BA">
              <w:rPr>
                <w:rFonts w:ascii="黑体" w:hAnsi="黑体" w:hint="eastAsia"/>
              </w:rPr>
              <w:t>Label标签</w:t>
            </w:r>
          </w:p>
        </w:tc>
        <w:tc>
          <w:tcPr>
            <w:tcW w:w="1757" w:type="dxa"/>
          </w:tcPr>
          <w:p w14:paraId="1DDE21B0" w14:textId="77777777" w:rsidR="00C23FAE" w:rsidRPr="008118BA" w:rsidRDefault="00C23FAE" w:rsidP="00123373">
            <w:pPr>
              <w:pStyle w:val="a6"/>
              <w:rPr>
                <w:rFonts w:ascii="黑体" w:hAnsi="黑体"/>
              </w:rPr>
            </w:pPr>
            <w:r w:rsidRPr="008118BA">
              <w:rPr>
                <w:rFonts w:ascii="黑体" w:hAnsi="黑体" w:hint="eastAsia"/>
              </w:rPr>
              <w:t>串口号：</w:t>
            </w:r>
          </w:p>
        </w:tc>
        <w:tc>
          <w:tcPr>
            <w:tcW w:w="2168" w:type="dxa"/>
          </w:tcPr>
          <w:p w14:paraId="6DBF2072" w14:textId="77777777" w:rsidR="00C23FAE" w:rsidRPr="008118BA" w:rsidRDefault="00C23FAE" w:rsidP="00123373">
            <w:pPr>
              <w:pStyle w:val="a6"/>
              <w:rPr>
                <w:rFonts w:ascii="黑体" w:hAnsi="黑体"/>
              </w:rPr>
            </w:pPr>
          </w:p>
        </w:tc>
        <w:tc>
          <w:tcPr>
            <w:tcW w:w="2680" w:type="dxa"/>
          </w:tcPr>
          <w:p w14:paraId="584CA881" w14:textId="77777777" w:rsidR="00C23FAE" w:rsidRPr="008118BA" w:rsidRDefault="00C23FAE" w:rsidP="00123373">
            <w:pPr>
              <w:pStyle w:val="a6"/>
              <w:rPr>
                <w:rFonts w:ascii="黑体" w:hAnsi="黑体"/>
              </w:rPr>
            </w:pPr>
          </w:p>
        </w:tc>
      </w:tr>
      <w:tr w:rsidR="00C23FAE" w:rsidRPr="008118BA" w14:paraId="407F95DC" w14:textId="77777777" w:rsidTr="00B24C3B">
        <w:trPr>
          <w:jc w:val="center"/>
        </w:trPr>
        <w:tc>
          <w:tcPr>
            <w:tcW w:w="1759" w:type="dxa"/>
          </w:tcPr>
          <w:p w14:paraId="00E46911" w14:textId="77777777" w:rsidR="00C23FAE" w:rsidRPr="008118BA" w:rsidRDefault="00C23FAE" w:rsidP="00123373">
            <w:pPr>
              <w:pStyle w:val="a6"/>
              <w:rPr>
                <w:rFonts w:ascii="黑体" w:hAnsi="黑体"/>
              </w:rPr>
            </w:pPr>
            <w:r w:rsidRPr="008118BA">
              <w:rPr>
                <w:rFonts w:ascii="黑体" w:hAnsi="黑体" w:hint="eastAsia"/>
              </w:rPr>
              <w:t>Lable标签</w:t>
            </w:r>
          </w:p>
        </w:tc>
        <w:tc>
          <w:tcPr>
            <w:tcW w:w="1757" w:type="dxa"/>
          </w:tcPr>
          <w:p w14:paraId="559F6433" w14:textId="77777777" w:rsidR="00C23FAE" w:rsidRPr="008118BA" w:rsidRDefault="00C23FAE" w:rsidP="00123373">
            <w:pPr>
              <w:pStyle w:val="a6"/>
              <w:rPr>
                <w:rFonts w:ascii="黑体" w:hAnsi="黑体"/>
              </w:rPr>
            </w:pPr>
            <w:r w:rsidRPr="008118BA">
              <w:rPr>
                <w:rFonts w:ascii="黑体" w:hAnsi="黑体" w:hint="eastAsia"/>
              </w:rPr>
              <w:t>卡号：</w:t>
            </w:r>
          </w:p>
        </w:tc>
        <w:tc>
          <w:tcPr>
            <w:tcW w:w="2168" w:type="dxa"/>
          </w:tcPr>
          <w:p w14:paraId="5ED3ED1E" w14:textId="77777777" w:rsidR="00C23FAE" w:rsidRPr="008118BA" w:rsidRDefault="00C23FAE" w:rsidP="00123373">
            <w:pPr>
              <w:pStyle w:val="a6"/>
              <w:rPr>
                <w:rFonts w:ascii="黑体" w:hAnsi="黑体"/>
              </w:rPr>
            </w:pPr>
          </w:p>
        </w:tc>
        <w:tc>
          <w:tcPr>
            <w:tcW w:w="2680" w:type="dxa"/>
          </w:tcPr>
          <w:p w14:paraId="033C6F1E" w14:textId="77777777" w:rsidR="00C23FAE" w:rsidRPr="008118BA" w:rsidRDefault="00C23FAE" w:rsidP="00123373">
            <w:pPr>
              <w:pStyle w:val="a6"/>
              <w:rPr>
                <w:rFonts w:ascii="黑体" w:hAnsi="黑体"/>
              </w:rPr>
            </w:pPr>
          </w:p>
        </w:tc>
      </w:tr>
      <w:tr w:rsidR="00C23FAE" w:rsidRPr="008118BA" w14:paraId="6D029C8B" w14:textId="77777777" w:rsidTr="00B24C3B">
        <w:trPr>
          <w:jc w:val="center"/>
        </w:trPr>
        <w:tc>
          <w:tcPr>
            <w:tcW w:w="1759" w:type="dxa"/>
          </w:tcPr>
          <w:p w14:paraId="79A4E918" w14:textId="77777777" w:rsidR="00C23FAE" w:rsidRPr="008118BA" w:rsidRDefault="00C23FAE" w:rsidP="00123373">
            <w:pPr>
              <w:pStyle w:val="a6"/>
              <w:rPr>
                <w:rFonts w:ascii="黑体" w:hAnsi="黑体"/>
              </w:rPr>
            </w:pPr>
            <w:r w:rsidRPr="008118BA">
              <w:rPr>
                <w:rFonts w:ascii="黑体" w:hAnsi="黑体" w:hint="eastAsia"/>
              </w:rPr>
              <w:t>Lable标签</w:t>
            </w:r>
          </w:p>
        </w:tc>
        <w:tc>
          <w:tcPr>
            <w:tcW w:w="1757" w:type="dxa"/>
          </w:tcPr>
          <w:p w14:paraId="468F3C33" w14:textId="77777777" w:rsidR="00C23FAE" w:rsidRPr="008118BA" w:rsidRDefault="00C23FAE" w:rsidP="00123373">
            <w:pPr>
              <w:pStyle w:val="a6"/>
              <w:rPr>
                <w:rFonts w:ascii="黑体" w:hAnsi="黑体"/>
              </w:rPr>
            </w:pPr>
            <w:r w:rsidRPr="008118BA">
              <w:rPr>
                <w:rFonts w:ascii="黑体" w:hAnsi="黑体" w:hint="eastAsia"/>
              </w:rPr>
              <w:t>起始块地址：</w:t>
            </w:r>
          </w:p>
        </w:tc>
        <w:tc>
          <w:tcPr>
            <w:tcW w:w="2168" w:type="dxa"/>
          </w:tcPr>
          <w:p w14:paraId="00053B63" w14:textId="77777777" w:rsidR="00C23FAE" w:rsidRPr="008118BA" w:rsidRDefault="00C23FAE" w:rsidP="00123373">
            <w:pPr>
              <w:pStyle w:val="a6"/>
              <w:rPr>
                <w:rFonts w:ascii="黑体" w:hAnsi="黑体"/>
              </w:rPr>
            </w:pPr>
          </w:p>
        </w:tc>
        <w:tc>
          <w:tcPr>
            <w:tcW w:w="2680" w:type="dxa"/>
          </w:tcPr>
          <w:p w14:paraId="63C3E3AF" w14:textId="77777777" w:rsidR="00C23FAE" w:rsidRPr="008118BA" w:rsidRDefault="00C23FAE" w:rsidP="00123373">
            <w:pPr>
              <w:pStyle w:val="a6"/>
              <w:rPr>
                <w:rFonts w:ascii="黑体" w:hAnsi="黑体"/>
              </w:rPr>
            </w:pPr>
          </w:p>
        </w:tc>
      </w:tr>
      <w:tr w:rsidR="00C23FAE" w:rsidRPr="008118BA" w14:paraId="629B23F6" w14:textId="77777777" w:rsidTr="00B24C3B">
        <w:trPr>
          <w:jc w:val="center"/>
        </w:trPr>
        <w:tc>
          <w:tcPr>
            <w:tcW w:w="1759" w:type="dxa"/>
          </w:tcPr>
          <w:p w14:paraId="183C84BF" w14:textId="77777777" w:rsidR="00C23FAE" w:rsidRPr="008118BA" w:rsidRDefault="00C23FAE" w:rsidP="00123373">
            <w:pPr>
              <w:pStyle w:val="a6"/>
              <w:rPr>
                <w:rFonts w:ascii="黑体" w:hAnsi="黑体"/>
              </w:rPr>
            </w:pPr>
            <w:r w:rsidRPr="008118BA">
              <w:rPr>
                <w:rFonts w:ascii="黑体" w:hAnsi="黑体" w:hint="eastAsia"/>
              </w:rPr>
              <w:t>Lable标签</w:t>
            </w:r>
          </w:p>
        </w:tc>
        <w:tc>
          <w:tcPr>
            <w:tcW w:w="1757" w:type="dxa"/>
          </w:tcPr>
          <w:p w14:paraId="64BD5DCA" w14:textId="77777777" w:rsidR="00C23FAE" w:rsidRPr="008118BA" w:rsidRDefault="00C23FAE" w:rsidP="00123373">
            <w:pPr>
              <w:pStyle w:val="a6"/>
              <w:rPr>
                <w:rFonts w:ascii="黑体" w:hAnsi="黑体"/>
              </w:rPr>
            </w:pPr>
            <w:r w:rsidRPr="008118BA">
              <w:rPr>
                <w:rFonts w:ascii="黑体" w:hAnsi="黑体" w:hint="eastAsia"/>
              </w:rPr>
              <w:t>数据块数量：</w:t>
            </w:r>
          </w:p>
        </w:tc>
        <w:tc>
          <w:tcPr>
            <w:tcW w:w="2168" w:type="dxa"/>
          </w:tcPr>
          <w:p w14:paraId="4FC3F662" w14:textId="77777777" w:rsidR="00C23FAE" w:rsidRPr="008118BA" w:rsidRDefault="00C23FAE" w:rsidP="00123373">
            <w:pPr>
              <w:pStyle w:val="a6"/>
              <w:rPr>
                <w:rFonts w:ascii="黑体" w:hAnsi="黑体"/>
              </w:rPr>
            </w:pPr>
          </w:p>
        </w:tc>
        <w:tc>
          <w:tcPr>
            <w:tcW w:w="2680" w:type="dxa"/>
          </w:tcPr>
          <w:p w14:paraId="2BCFEBF0" w14:textId="77777777" w:rsidR="00C23FAE" w:rsidRPr="008118BA" w:rsidRDefault="00C23FAE" w:rsidP="00123373">
            <w:pPr>
              <w:pStyle w:val="a6"/>
              <w:rPr>
                <w:rFonts w:ascii="黑体" w:hAnsi="黑体"/>
              </w:rPr>
            </w:pPr>
          </w:p>
        </w:tc>
      </w:tr>
      <w:tr w:rsidR="00C23FAE" w:rsidRPr="008118BA" w14:paraId="01C15B6C" w14:textId="77777777" w:rsidTr="00B24C3B">
        <w:trPr>
          <w:jc w:val="center"/>
        </w:trPr>
        <w:tc>
          <w:tcPr>
            <w:tcW w:w="1759" w:type="dxa"/>
          </w:tcPr>
          <w:p w14:paraId="74BF8309" w14:textId="77777777" w:rsidR="00C23FAE" w:rsidRPr="008118BA" w:rsidRDefault="00C23FAE" w:rsidP="00123373">
            <w:pPr>
              <w:pStyle w:val="a6"/>
              <w:rPr>
                <w:rFonts w:ascii="黑体" w:hAnsi="黑体"/>
              </w:rPr>
            </w:pPr>
            <w:r w:rsidRPr="008118BA">
              <w:rPr>
                <w:rFonts w:ascii="黑体" w:hAnsi="黑体" w:hint="eastAsia"/>
              </w:rPr>
              <w:t>comboBox控件</w:t>
            </w:r>
          </w:p>
        </w:tc>
        <w:tc>
          <w:tcPr>
            <w:tcW w:w="1757" w:type="dxa"/>
          </w:tcPr>
          <w:p w14:paraId="7212D4F8" w14:textId="77777777" w:rsidR="00C23FAE" w:rsidRPr="008118BA" w:rsidRDefault="00C23FAE" w:rsidP="00123373">
            <w:pPr>
              <w:pStyle w:val="a6"/>
              <w:rPr>
                <w:rFonts w:ascii="黑体" w:hAnsi="黑体"/>
              </w:rPr>
            </w:pPr>
          </w:p>
        </w:tc>
        <w:tc>
          <w:tcPr>
            <w:tcW w:w="2168" w:type="dxa"/>
          </w:tcPr>
          <w:p w14:paraId="57813317" w14:textId="77777777" w:rsidR="00C23FAE" w:rsidRPr="008118BA" w:rsidRDefault="00C23FAE" w:rsidP="00123373">
            <w:pPr>
              <w:pStyle w:val="a6"/>
              <w:rPr>
                <w:rFonts w:ascii="黑体" w:hAnsi="黑体"/>
              </w:rPr>
            </w:pPr>
            <w:r w:rsidRPr="008118BA">
              <w:rPr>
                <w:rFonts w:ascii="黑体" w:hAnsi="黑体" w:hint="eastAsia"/>
              </w:rPr>
              <w:t>cmbPortID</w:t>
            </w:r>
          </w:p>
        </w:tc>
        <w:tc>
          <w:tcPr>
            <w:tcW w:w="2680" w:type="dxa"/>
          </w:tcPr>
          <w:p w14:paraId="1291E315" w14:textId="77777777" w:rsidR="00C23FAE" w:rsidRPr="008118BA" w:rsidRDefault="00C23FAE" w:rsidP="00123373">
            <w:pPr>
              <w:pStyle w:val="a6"/>
              <w:rPr>
                <w:rFonts w:ascii="黑体" w:hAnsi="黑体"/>
              </w:rPr>
            </w:pPr>
            <w:r w:rsidRPr="008118BA">
              <w:rPr>
                <w:rFonts w:ascii="黑体" w:hAnsi="黑体" w:hint="eastAsia"/>
              </w:rPr>
              <w:t>存放读取到的串口号</w:t>
            </w:r>
          </w:p>
        </w:tc>
      </w:tr>
      <w:tr w:rsidR="00C23FAE" w:rsidRPr="008118BA" w14:paraId="2289CF33" w14:textId="77777777" w:rsidTr="00B24C3B">
        <w:trPr>
          <w:jc w:val="center"/>
        </w:trPr>
        <w:tc>
          <w:tcPr>
            <w:tcW w:w="1759" w:type="dxa"/>
          </w:tcPr>
          <w:p w14:paraId="71DCF9F3" w14:textId="77777777" w:rsidR="00C23FAE" w:rsidRPr="008118BA" w:rsidRDefault="00C23FAE" w:rsidP="00123373">
            <w:pPr>
              <w:pStyle w:val="a6"/>
              <w:rPr>
                <w:rFonts w:ascii="黑体" w:hAnsi="黑体"/>
              </w:rPr>
            </w:pPr>
            <w:r w:rsidRPr="008118BA">
              <w:rPr>
                <w:rFonts w:ascii="黑体" w:hAnsi="黑体" w:hint="eastAsia"/>
              </w:rPr>
              <w:t>TextBox控件</w:t>
            </w:r>
          </w:p>
        </w:tc>
        <w:tc>
          <w:tcPr>
            <w:tcW w:w="1757" w:type="dxa"/>
          </w:tcPr>
          <w:p w14:paraId="456DD691" w14:textId="77777777" w:rsidR="00C23FAE" w:rsidRPr="008118BA" w:rsidRDefault="00C23FAE" w:rsidP="00123373">
            <w:pPr>
              <w:pStyle w:val="a6"/>
              <w:rPr>
                <w:rFonts w:ascii="黑体" w:hAnsi="黑体"/>
              </w:rPr>
            </w:pPr>
          </w:p>
        </w:tc>
        <w:tc>
          <w:tcPr>
            <w:tcW w:w="2168" w:type="dxa"/>
          </w:tcPr>
          <w:p w14:paraId="21CD49D3" w14:textId="77777777" w:rsidR="00C23FAE" w:rsidRPr="008118BA" w:rsidRDefault="00C23FAE" w:rsidP="00123373">
            <w:pPr>
              <w:pStyle w:val="a6"/>
              <w:rPr>
                <w:rFonts w:ascii="黑体" w:hAnsi="黑体"/>
              </w:rPr>
            </w:pPr>
            <w:r w:rsidRPr="008118BA">
              <w:rPr>
                <w:rFonts w:ascii="黑体" w:hAnsi="黑体"/>
              </w:rPr>
              <w:t>txtCardID</w:t>
            </w:r>
          </w:p>
        </w:tc>
        <w:tc>
          <w:tcPr>
            <w:tcW w:w="2680" w:type="dxa"/>
          </w:tcPr>
          <w:p w14:paraId="5B95F2A0" w14:textId="77777777" w:rsidR="00C23FAE" w:rsidRPr="008118BA" w:rsidRDefault="00C23FAE" w:rsidP="00123373">
            <w:pPr>
              <w:pStyle w:val="a6"/>
              <w:rPr>
                <w:rFonts w:ascii="黑体" w:hAnsi="黑体"/>
              </w:rPr>
            </w:pPr>
            <w:r w:rsidRPr="008118BA">
              <w:rPr>
                <w:rFonts w:ascii="黑体" w:hAnsi="黑体" w:hint="eastAsia"/>
              </w:rPr>
              <w:t>存放卡号</w:t>
            </w:r>
          </w:p>
        </w:tc>
      </w:tr>
      <w:tr w:rsidR="00C23FAE" w:rsidRPr="008118BA" w14:paraId="5F245327" w14:textId="77777777" w:rsidTr="00B24C3B">
        <w:trPr>
          <w:jc w:val="center"/>
        </w:trPr>
        <w:tc>
          <w:tcPr>
            <w:tcW w:w="1759" w:type="dxa"/>
          </w:tcPr>
          <w:p w14:paraId="1BDEA0A9" w14:textId="77777777" w:rsidR="00C23FAE" w:rsidRPr="008118BA" w:rsidRDefault="00C23FAE" w:rsidP="00123373">
            <w:pPr>
              <w:pStyle w:val="a6"/>
              <w:rPr>
                <w:rFonts w:ascii="黑体" w:hAnsi="黑体"/>
              </w:rPr>
            </w:pPr>
            <w:r w:rsidRPr="008118BA">
              <w:rPr>
                <w:rFonts w:ascii="黑体" w:hAnsi="黑体" w:hint="eastAsia"/>
              </w:rPr>
              <w:t>TextBox控件</w:t>
            </w:r>
          </w:p>
        </w:tc>
        <w:tc>
          <w:tcPr>
            <w:tcW w:w="1757" w:type="dxa"/>
          </w:tcPr>
          <w:p w14:paraId="46C631A9" w14:textId="77777777" w:rsidR="00C23FAE" w:rsidRPr="008118BA" w:rsidRDefault="00C23FAE" w:rsidP="00123373">
            <w:pPr>
              <w:pStyle w:val="a6"/>
              <w:rPr>
                <w:rFonts w:ascii="黑体" w:hAnsi="黑体"/>
              </w:rPr>
            </w:pPr>
          </w:p>
        </w:tc>
        <w:tc>
          <w:tcPr>
            <w:tcW w:w="2168" w:type="dxa"/>
          </w:tcPr>
          <w:p w14:paraId="3C6BF810" w14:textId="77777777" w:rsidR="00C23FAE" w:rsidRPr="008118BA" w:rsidRDefault="00C23FAE" w:rsidP="00123373">
            <w:pPr>
              <w:pStyle w:val="a6"/>
              <w:rPr>
                <w:rFonts w:ascii="黑体" w:hAnsi="黑体"/>
              </w:rPr>
            </w:pPr>
            <w:r w:rsidRPr="008118BA">
              <w:rPr>
                <w:rFonts w:ascii="黑体" w:hAnsi="黑体"/>
              </w:rPr>
              <w:t>txtStartBlockAddress</w:t>
            </w:r>
          </w:p>
        </w:tc>
        <w:tc>
          <w:tcPr>
            <w:tcW w:w="2680" w:type="dxa"/>
          </w:tcPr>
          <w:p w14:paraId="15184539" w14:textId="77777777" w:rsidR="00C23FAE" w:rsidRPr="008118BA" w:rsidRDefault="00C23FAE" w:rsidP="00123373">
            <w:pPr>
              <w:pStyle w:val="a6"/>
              <w:rPr>
                <w:rFonts w:ascii="黑体" w:hAnsi="黑体"/>
              </w:rPr>
            </w:pPr>
            <w:r w:rsidRPr="008118BA">
              <w:rPr>
                <w:rFonts w:ascii="黑体" w:hAnsi="黑体" w:hint="eastAsia"/>
              </w:rPr>
              <w:t>存放IC参考</w:t>
            </w:r>
          </w:p>
        </w:tc>
      </w:tr>
      <w:tr w:rsidR="00C23FAE" w:rsidRPr="008118BA" w14:paraId="5A3DA18E" w14:textId="77777777" w:rsidTr="00B24C3B">
        <w:trPr>
          <w:jc w:val="center"/>
        </w:trPr>
        <w:tc>
          <w:tcPr>
            <w:tcW w:w="1759" w:type="dxa"/>
          </w:tcPr>
          <w:p w14:paraId="0F96E8E5" w14:textId="77777777" w:rsidR="00C23FAE" w:rsidRPr="008118BA" w:rsidRDefault="00C23FAE" w:rsidP="00123373">
            <w:pPr>
              <w:pStyle w:val="a6"/>
              <w:rPr>
                <w:rFonts w:ascii="黑体" w:hAnsi="黑体"/>
              </w:rPr>
            </w:pPr>
            <w:r w:rsidRPr="008118BA">
              <w:rPr>
                <w:rFonts w:ascii="黑体" w:hAnsi="黑体" w:hint="eastAsia"/>
              </w:rPr>
              <w:t>TextBox控件</w:t>
            </w:r>
          </w:p>
        </w:tc>
        <w:tc>
          <w:tcPr>
            <w:tcW w:w="1757" w:type="dxa"/>
          </w:tcPr>
          <w:p w14:paraId="2B7157FC" w14:textId="77777777" w:rsidR="00C23FAE" w:rsidRPr="008118BA" w:rsidRDefault="00C23FAE" w:rsidP="00123373">
            <w:pPr>
              <w:pStyle w:val="a6"/>
              <w:rPr>
                <w:rFonts w:ascii="黑体" w:hAnsi="黑体"/>
              </w:rPr>
            </w:pPr>
          </w:p>
        </w:tc>
        <w:tc>
          <w:tcPr>
            <w:tcW w:w="2168" w:type="dxa"/>
          </w:tcPr>
          <w:p w14:paraId="36491A44" w14:textId="77777777" w:rsidR="00C23FAE" w:rsidRPr="008118BA" w:rsidRDefault="00C23FAE" w:rsidP="00123373">
            <w:pPr>
              <w:pStyle w:val="a6"/>
              <w:rPr>
                <w:rFonts w:ascii="黑体" w:hAnsi="黑体"/>
              </w:rPr>
            </w:pPr>
            <w:r w:rsidRPr="008118BA">
              <w:rPr>
                <w:rFonts w:ascii="黑体" w:hAnsi="黑体"/>
              </w:rPr>
              <w:t>txtBlockAddresscount</w:t>
            </w:r>
          </w:p>
        </w:tc>
        <w:tc>
          <w:tcPr>
            <w:tcW w:w="2680" w:type="dxa"/>
          </w:tcPr>
          <w:p w14:paraId="2D8173A1" w14:textId="77777777" w:rsidR="00C23FAE" w:rsidRPr="008118BA" w:rsidRDefault="00C23FAE" w:rsidP="00123373">
            <w:pPr>
              <w:pStyle w:val="a6"/>
              <w:rPr>
                <w:rFonts w:ascii="黑体" w:hAnsi="黑体"/>
              </w:rPr>
            </w:pPr>
            <w:r w:rsidRPr="008118BA">
              <w:rPr>
                <w:rFonts w:ascii="黑体" w:hAnsi="黑体" w:hint="eastAsia"/>
              </w:rPr>
              <w:t>存放起始数据块</w:t>
            </w:r>
          </w:p>
        </w:tc>
      </w:tr>
      <w:tr w:rsidR="00C23FAE" w:rsidRPr="008118BA" w14:paraId="143ACF71" w14:textId="77777777" w:rsidTr="00B24C3B">
        <w:trPr>
          <w:jc w:val="center"/>
        </w:trPr>
        <w:tc>
          <w:tcPr>
            <w:tcW w:w="1759" w:type="dxa"/>
          </w:tcPr>
          <w:p w14:paraId="096BBC06" w14:textId="77777777" w:rsidR="00C23FAE" w:rsidRPr="008118BA" w:rsidRDefault="00C23FAE" w:rsidP="00123373">
            <w:pPr>
              <w:pStyle w:val="a6"/>
              <w:rPr>
                <w:rFonts w:ascii="黑体" w:hAnsi="黑体"/>
              </w:rPr>
            </w:pPr>
            <w:r w:rsidRPr="008118BA">
              <w:rPr>
                <w:rFonts w:ascii="黑体" w:hAnsi="黑体" w:hint="eastAsia"/>
              </w:rPr>
              <w:t>TextBox控件</w:t>
            </w:r>
          </w:p>
        </w:tc>
        <w:tc>
          <w:tcPr>
            <w:tcW w:w="1757" w:type="dxa"/>
          </w:tcPr>
          <w:p w14:paraId="0518FA31" w14:textId="77777777" w:rsidR="00C23FAE" w:rsidRPr="008118BA" w:rsidRDefault="00C23FAE" w:rsidP="00123373">
            <w:pPr>
              <w:pStyle w:val="a6"/>
              <w:rPr>
                <w:rFonts w:ascii="黑体" w:hAnsi="黑体"/>
              </w:rPr>
            </w:pPr>
          </w:p>
        </w:tc>
        <w:tc>
          <w:tcPr>
            <w:tcW w:w="2168" w:type="dxa"/>
          </w:tcPr>
          <w:p w14:paraId="2A42CC45" w14:textId="77777777" w:rsidR="00C23FAE" w:rsidRPr="008118BA" w:rsidRDefault="00C23FAE" w:rsidP="00123373">
            <w:pPr>
              <w:pStyle w:val="a6"/>
              <w:rPr>
                <w:rFonts w:ascii="黑体" w:hAnsi="黑体"/>
              </w:rPr>
            </w:pPr>
            <w:r w:rsidRPr="008118BA">
              <w:rPr>
                <w:rFonts w:ascii="黑体" w:hAnsi="黑体"/>
              </w:rPr>
              <w:t>txtMultiBlockSec</w:t>
            </w:r>
          </w:p>
        </w:tc>
        <w:tc>
          <w:tcPr>
            <w:tcW w:w="2680" w:type="dxa"/>
          </w:tcPr>
          <w:p w14:paraId="5FA33BD2" w14:textId="77777777" w:rsidR="00C23FAE" w:rsidRPr="008118BA" w:rsidRDefault="00C23FAE" w:rsidP="00123373">
            <w:pPr>
              <w:pStyle w:val="a6"/>
              <w:rPr>
                <w:rFonts w:ascii="黑体" w:hAnsi="黑体"/>
              </w:rPr>
            </w:pPr>
            <w:r w:rsidRPr="008118BA">
              <w:rPr>
                <w:rFonts w:ascii="黑体" w:hAnsi="黑体" w:hint="eastAsia"/>
              </w:rPr>
              <w:t>存放数据块数量</w:t>
            </w:r>
          </w:p>
        </w:tc>
      </w:tr>
      <w:tr w:rsidR="00C23FAE" w:rsidRPr="008118BA" w14:paraId="674EE7AF" w14:textId="77777777" w:rsidTr="00B24C3B">
        <w:trPr>
          <w:jc w:val="center"/>
        </w:trPr>
        <w:tc>
          <w:tcPr>
            <w:tcW w:w="1759" w:type="dxa"/>
          </w:tcPr>
          <w:p w14:paraId="2F34E7F6" w14:textId="77777777" w:rsidR="00C23FAE" w:rsidRPr="008118BA" w:rsidRDefault="00C23FAE" w:rsidP="00123373">
            <w:pPr>
              <w:pStyle w:val="a6"/>
              <w:rPr>
                <w:rFonts w:ascii="黑体" w:hAnsi="黑体"/>
              </w:rPr>
            </w:pPr>
            <w:r w:rsidRPr="008118BA">
              <w:rPr>
                <w:rFonts w:ascii="黑体" w:hAnsi="黑体" w:hint="eastAsia"/>
              </w:rPr>
              <w:t>Button控件</w:t>
            </w:r>
          </w:p>
        </w:tc>
        <w:tc>
          <w:tcPr>
            <w:tcW w:w="1757" w:type="dxa"/>
          </w:tcPr>
          <w:p w14:paraId="1BB38DE7" w14:textId="77777777" w:rsidR="00C23FAE" w:rsidRPr="008118BA" w:rsidRDefault="00C23FAE" w:rsidP="00123373">
            <w:pPr>
              <w:pStyle w:val="a6"/>
              <w:rPr>
                <w:rFonts w:ascii="黑体" w:hAnsi="黑体"/>
              </w:rPr>
            </w:pPr>
            <w:r w:rsidRPr="008118BA">
              <w:rPr>
                <w:rFonts w:ascii="黑体" w:hAnsi="黑体" w:hint="eastAsia"/>
              </w:rPr>
              <w:t>读取</w:t>
            </w:r>
          </w:p>
        </w:tc>
        <w:tc>
          <w:tcPr>
            <w:tcW w:w="2168" w:type="dxa"/>
          </w:tcPr>
          <w:p w14:paraId="52579FF9" w14:textId="77777777" w:rsidR="00C23FAE" w:rsidRPr="008118BA" w:rsidRDefault="00C23FAE" w:rsidP="00123373">
            <w:pPr>
              <w:pStyle w:val="a6"/>
              <w:rPr>
                <w:rFonts w:ascii="黑体" w:hAnsi="黑体"/>
              </w:rPr>
            </w:pPr>
            <w:r w:rsidRPr="008118BA">
              <w:rPr>
                <w:rFonts w:ascii="黑体" w:hAnsi="黑体"/>
              </w:rPr>
              <w:t>btnRead</w:t>
            </w:r>
          </w:p>
        </w:tc>
        <w:tc>
          <w:tcPr>
            <w:tcW w:w="2680" w:type="dxa"/>
          </w:tcPr>
          <w:p w14:paraId="06A0F11F" w14:textId="77777777" w:rsidR="00C23FAE" w:rsidRPr="008118BA" w:rsidRDefault="00C23FAE" w:rsidP="00123373">
            <w:pPr>
              <w:pStyle w:val="a6"/>
              <w:rPr>
                <w:rFonts w:ascii="黑体" w:hAnsi="黑体"/>
              </w:rPr>
            </w:pPr>
          </w:p>
        </w:tc>
      </w:tr>
      <w:tr w:rsidR="00C23FAE" w:rsidRPr="008118BA" w14:paraId="6FFBFC49" w14:textId="77777777" w:rsidTr="00B24C3B">
        <w:trPr>
          <w:jc w:val="center"/>
        </w:trPr>
        <w:tc>
          <w:tcPr>
            <w:tcW w:w="1759" w:type="dxa"/>
          </w:tcPr>
          <w:p w14:paraId="591B11F8" w14:textId="77777777" w:rsidR="00C23FAE" w:rsidRPr="008118BA" w:rsidRDefault="00C23FAE" w:rsidP="00123373">
            <w:pPr>
              <w:pStyle w:val="a6"/>
              <w:rPr>
                <w:rFonts w:ascii="黑体" w:hAnsi="黑体"/>
              </w:rPr>
            </w:pPr>
            <w:r w:rsidRPr="008118BA">
              <w:rPr>
                <w:rFonts w:ascii="黑体" w:hAnsi="黑体" w:hint="eastAsia"/>
              </w:rPr>
              <w:t>Button控件</w:t>
            </w:r>
          </w:p>
        </w:tc>
        <w:tc>
          <w:tcPr>
            <w:tcW w:w="1757" w:type="dxa"/>
          </w:tcPr>
          <w:p w14:paraId="7E8D386C" w14:textId="77777777" w:rsidR="00C23FAE" w:rsidRPr="008118BA" w:rsidRDefault="00C23FAE" w:rsidP="00123373">
            <w:pPr>
              <w:pStyle w:val="a6"/>
              <w:rPr>
                <w:rFonts w:ascii="黑体" w:hAnsi="黑体"/>
              </w:rPr>
            </w:pPr>
            <w:r w:rsidRPr="008118BA">
              <w:rPr>
                <w:rFonts w:ascii="黑体" w:hAnsi="黑体" w:hint="eastAsia"/>
              </w:rPr>
              <w:t>打开串口</w:t>
            </w:r>
          </w:p>
        </w:tc>
        <w:tc>
          <w:tcPr>
            <w:tcW w:w="2168" w:type="dxa"/>
          </w:tcPr>
          <w:p w14:paraId="0ABA8591" w14:textId="77777777" w:rsidR="00C23FAE" w:rsidRPr="008118BA" w:rsidRDefault="00C23FAE" w:rsidP="00123373">
            <w:pPr>
              <w:pStyle w:val="a6"/>
              <w:rPr>
                <w:rFonts w:ascii="黑体" w:hAnsi="黑体"/>
              </w:rPr>
            </w:pPr>
            <w:r w:rsidRPr="008118BA">
              <w:rPr>
                <w:rFonts w:ascii="黑体" w:hAnsi="黑体" w:hint="eastAsia"/>
              </w:rPr>
              <w:t>btnOpenClosePort</w:t>
            </w:r>
          </w:p>
        </w:tc>
        <w:tc>
          <w:tcPr>
            <w:tcW w:w="2680" w:type="dxa"/>
          </w:tcPr>
          <w:p w14:paraId="30A2C8BE" w14:textId="77777777" w:rsidR="00C23FAE" w:rsidRPr="008118BA" w:rsidRDefault="00C23FAE" w:rsidP="00123373">
            <w:pPr>
              <w:pStyle w:val="a6"/>
              <w:rPr>
                <w:rFonts w:ascii="黑体" w:hAnsi="黑体"/>
              </w:rPr>
            </w:pPr>
          </w:p>
        </w:tc>
      </w:tr>
      <w:tr w:rsidR="00C23FAE" w:rsidRPr="008118BA" w14:paraId="17F6C708" w14:textId="77777777" w:rsidTr="00B24C3B">
        <w:trPr>
          <w:jc w:val="center"/>
        </w:trPr>
        <w:tc>
          <w:tcPr>
            <w:tcW w:w="1759" w:type="dxa"/>
          </w:tcPr>
          <w:p w14:paraId="310A5F80" w14:textId="77777777" w:rsidR="00C23FAE" w:rsidRPr="008118BA" w:rsidRDefault="00C23FAE" w:rsidP="00123373">
            <w:pPr>
              <w:pStyle w:val="a6"/>
              <w:rPr>
                <w:rFonts w:ascii="黑体" w:hAnsi="黑体"/>
              </w:rPr>
            </w:pPr>
            <w:r w:rsidRPr="008118BA">
              <w:rPr>
                <w:rFonts w:ascii="黑体" w:hAnsi="黑体" w:hint="eastAsia"/>
              </w:rPr>
              <w:t>Button控件</w:t>
            </w:r>
          </w:p>
        </w:tc>
        <w:tc>
          <w:tcPr>
            <w:tcW w:w="1757" w:type="dxa"/>
          </w:tcPr>
          <w:p w14:paraId="75FE8963" w14:textId="77777777" w:rsidR="00C23FAE" w:rsidRPr="008118BA" w:rsidRDefault="00C23FAE" w:rsidP="00123373">
            <w:pPr>
              <w:pStyle w:val="a6"/>
              <w:rPr>
                <w:rFonts w:ascii="黑体" w:hAnsi="黑体"/>
              </w:rPr>
            </w:pPr>
            <w:r w:rsidRPr="008118BA">
              <w:rPr>
                <w:rFonts w:ascii="黑体" w:hAnsi="黑体" w:hint="eastAsia"/>
              </w:rPr>
              <w:t>读取卡号</w:t>
            </w:r>
          </w:p>
        </w:tc>
        <w:tc>
          <w:tcPr>
            <w:tcW w:w="2168" w:type="dxa"/>
          </w:tcPr>
          <w:p w14:paraId="40E99DA4" w14:textId="77777777" w:rsidR="00C23FAE" w:rsidRPr="008118BA" w:rsidRDefault="00C23FAE" w:rsidP="00123373">
            <w:pPr>
              <w:pStyle w:val="a6"/>
              <w:rPr>
                <w:rFonts w:ascii="黑体" w:hAnsi="黑体"/>
              </w:rPr>
            </w:pPr>
            <w:r w:rsidRPr="008118BA">
              <w:rPr>
                <w:rFonts w:ascii="黑体" w:hAnsi="黑体"/>
              </w:rPr>
              <w:t>btnCardID</w:t>
            </w:r>
          </w:p>
        </w:tc>
        <w:tc>
          <w:tcPr>
            <w:tcW w:w="2680" w:type="dxa"/>
          </w:tcPr>
          <w:p w14:paraId="5D516E06" w14:textId="77777777" w:rsidR="00C23FAE" w:rsidRPr="008118BA" w:rsidRDefault="00C23FAE" w:rsidP="00123373">
            <w:pPr>
              <w:pStyle w:val="a6"/>
              <w:rPr>
                <w:rFonts w:ascii="黑体" w:hAnsi="黑体"/>
              </w:rPr>
            </w:pPr>
          </w:p>
        </w:tc>
      </w:tr>
      <w:tr w:rsidR="00C23FAE" w:rsidRPr="008118BA" w14:paraId="69845744" w14:textId="77777777" w:rsidTr="00B24C3B">
        <w:trPr>
          <w:jc w:val="center"/>
        </w:trPr>
        <w:tc>
          <w:tcPr>
            <w:tcW w:w="1759" w:type="dxa"/>
          </w:tcPr>
          <w:p w14:paraId="713E3221" w14:textId="77777777" w:rsidR="00C23FAE" w:rsidRPr="008118BA" w:rsidRDefault="00C23FAE" w:rsidP="00123373">
            <w:pPr>
              <w:pStyle w:val="a6"/>
              <w:rPr>
                <w:rFonts w:ascii="黑体" w:hAnsi="黑体"/>
              </w:rPr>
            </w:pPr>
            <w:r w:rsidRPr="008118BA">
              <w:rPr>
                <w:rFonts w:ascii="黑体" w:hAnsi="黑体" w:hint="eastAsia"/>
              </w:rPr>
              <w:t>GroupBox容器</w:t>
            </w:r>
          </w:p>
        </w:tc>
        <w:tc>
          <w:tcPr>
            <w:tcW w:w="1757" w:type="dxa"/>
          </w:tcPr>
          <w:p w14:paraId="7A160CFA" w14:textId="77777777" w:rsidR="00C23FAE" w:rsidRPr="008118BA" w:rsidRDefault="00C23FAE" w:rsidP="00123373">
            <w:pPr>
              <w:pStyle w:val="a6"/>
              <w:rPr>
                <w:rFonts w:ascii="黑体" w:hAnsi="黑体"/>
              </w:rPr>
            </w:pPr>
          </w:p>
        </w:tc>
        <w:tc>
          <w:tcPr>
            <w:tcW w:w="2168" w:type="dxa"/>
          </w:tcPr>
          <w:p w14:paraId="3AFCCFBA" w14:textId="77777777" w:rsidR="00C23FAE" w:rsidRPr="008118BA" w:rsidRDefault="00C23FAE" w:rsidP="00123373">
            <w:pPr>
              <w:pStyle w:val="a6"/>
              <w:rPr>
                <w:rFonts w:ascii="黑体" w:hAnsi="黑体"/>
              </w:rPr>
            </w:pPr>
          </w:p>
        </w:tc>
        <w:tc>
          <w:tcPr>
            <w:tcW w:w="2680" w:type="dxa"/>
          </w:tcPr>
          <w:p w14:paraId="0FB9E49F" w14:textId="77777777" w:rsidR="00C23FAE" w:rsidRPr="008118BA" w:rsidRDefault="00C23FAE" w:rsidP="00123373">
            <w:pPr>
              <w:pStyle w:val="a6"/>
              <w:rPr>
                <w:rFonts w:ascii="黑体" w:hAnsi="黑体"/>
              </w:rPr>
            </w:pPr>
          </w:p>
        </w:tc>
      </w:tr>
    </w:tbl>
    <w:p w14:paraId="1514ABB0" w14:textId="77777777" w:rsidR="00C23FAE" w:rsidRDefault="00C23FAE" w:rsidP="00C23FAE">
      <w:pPr>
        <w:ind w:firstLine="420"/>
      </w:pPr>
    </w:p>
    <w:p w14:paraId="550B4C90" w14:textId="77777777" w:rsidR="00C23FAE" w:rsidRDefault="00C23FAE" w:rsidP="00C23FAE">
      <w:pPr>
        <w:ind w:firstLine="420"/>
        <w:jc w:val="center"/>
      </w:pPr>
      <w:r w:rsidRPr="001B2A09">
        <w:rPr>
          <w:noProof/>
        </w:rPr>
        <w:lastRenderedPageBreak/>
        <w:drawing>
          <wp:inline distT="0" distB="0" distL="0" distR="0" wp14:anchorId="5FCDA062" wp14:editId="6E8EB653">
            <wp:extent cx="3667125" cy="316230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67125" cy="3162300"/>
                    </a:xfrm>
                    <a:prstGeom prst="rect">
                      <a:avLst/>
                    </a:prstGeom>
                    <a:noFill/>
                    <a:ln>
                      <a:noFill/>
                    </a:ln>
                  </pic:spPr>
                </pic:pic>
              </a:graphicData>
            </a:graphic>
          </wp:inline>
        </w:drawing>
      </w:r>
    </w:p>
    <w:p w14:paraId="2D85110C" w14:textId="77777777" w:rsidR="00C23FAE" w:rsidRPr="00C52794" w:rsidRDefault="00C23FAE" w:rsidP="00992C27">
      <w:pPr>
        <w:pStyle w:val="4"/>
        <w:numPr>
          <w:ilvl w:val="0"/>
          <w:numId w:val="38"/>
        </w:numPr>
      </w:pPr>
      <w:r w:rsidRPr="00C52794">
        <w:rPr>
          <w:rFonts w:hint="eastAsia"/>
        </w:rPr>
        <w:t>实验代码解析</w:t>
      </w:r>
    </w:p>
    <w:p w14:paraId="64EBBFF1"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注意：在编写程序之前，先要在解决方案中添加类库“KV</w:t>
      </w:r>
      <w:r w:rsidRPr="00C52794">
        <w:rPr>
          <w:rFonts w:ascii="黑体" w:eastAsia="黑体" w:hAnsi="黑体"/>
          <w:szCs w:val="24"/>
        </w:rPr>
        <w:t>_ISO15693</w:t>
      </w:r>
      <w:r w:rsidRPr="00C52794">
        <w:rPr>
          <w:rFonts w:ascii="黑体" w:eastAsia="黑体" w:hAnsi="黑体" w:hint="eastAsia"/>
          <w:szCs w:val="24"/>
        </w:rPr>
        <w:t>”，然后将类库引用到项目中。</w:t>
      </w:r>
    </w:p>
    <w:p w14:paraId="432F5E70" w14:textId="77777777" w:rsidR="00C23FAE" w:rsidRPr="00C52794" w:rsidRDefault="00C23FAE" w:rsidP="00094199">
      <w:pPr>
        <w:pStyle w:val="5"/>
      </w:pPr>
      <w:r w:rsidRPr="00C52794">
        <w:rPr>
          <w:rFonts w:hint="eastAsia"/>
        </w:rPr>
        <w:t>5.1窗体启动事件</w:t>
      </w:r>
    </w:p>
    <w:p w14:paraId="0B46B905" w14:textId="77777777" w:rsidR="00C23FAE" w:rsidRPr="00B24C3B" w:rsidRDefault="00C23FAE" w:rsidP="00B24C3B">
      <w:pPr>
        <w:ind w:firstLine="420"/>
        <w:rPr>
          <w:rFonts w:ascii="黑体" w:eastAsia="黑体" w:hAnsi="黑体"/>
          <w:szCs w:val="24"/>
        </w:rPr>
      </w:pPr>
      <w:r w:rsidRPr="00C52794">
        <w:rPr>
          <w:rFonts w:ascii="黑体" w:eastAsia="黑体" w:hAnsi="黑体" w:hint="eastAsia"/>
          <w:szCs w:val="24"/>
        </w:rPr>
        <w:t>在窗体启动事件中调用System.IO.Ports.SerialPort.GetPortNames方法获取当前计算机串口号数组，使用循环将获取到的所有串口号添加到comPortID的项列表中。</w:t>
      </w:r>
    </w:p>
    <w:p w14:paraId="3334AF7D" w14:textId="77777777" w:rsidR="00C23FAE" w:rsidRPr="009E6E86" w:rsidRDefault="00C23FAE" w:rsidP="00C23FAE">
      <w:pPr>
        <w:pStyle w:val="a5"/>
      </w:pPr>
      <w:r w:rsidRPr="009E6E86">
        <w:t>private void FormMain_Load(object sender, EventArgs e)</w:t>
      </w:r>
    </w:p>
    <w:p w14:paraId="073D0A82" w14:textId="77777777" w:rsidR="00C23FAE" w:rsidRPr="009E6E86" w:rsidRDefault="00C23FAE" w:rsidP="00C23FAE">
      <w:pPr>
        <w:pStyle w:val="a5"/>
      </w:pPr>
      <w:r w:rsidRPr="009E6E86">
        <w:t>{</w:t>
      </w:r>
    </w:p>
    <w:p w14:paraId="4BC8C444" w14:textId="77777777" w:rsidR="00C23FAE" w:rsidRPr="009E6E86" w:rsidRDefault="00C23FAE" w:rsidP="00C23FAE">
      <w:pPr>
        <w:pStyle w:val="a5"/>
      </w:pPr>
      <w:r w:rsidRPr="009E6E86">
        <w:rPr>
          <w:rFonts w:hint="eastAsia"/>
        </w:rPr>
        <w:tab/>
        <w:t>//</w:t>
      </w:r>
      <w:r w:rsidRPr="009E6E86">
        <w:rPr>
          <w:rFonts w:hint="eastAsia"/>
        </w:rPr>
        <w:t>获取当前计算机串口数组</w:t>
      </w:r>
    </w:p>
    <w:p w14:paraId="701E3087" w14:textId="77777777" w:rsidR="00C23FAE" w:rsidRPr="009E6E86" w:rsidRDefault="00C23FAE" w:rsidP="00C23FAE">
      <w:pPr>
        <w:pStyle w:val="a5"/>
      </w:pPr>
      <w:r w:rsidRPr="009E6E86">
        <w:tab/>
        <w:t>string[] ports = SerialPort.GetPortNames();</w:t>
      </w:r>
    </w:p>
    <w:p w14:paraId="5138A45A" w14:textId="77777777" w:rsidR="00C23FAE" w:rsidRPr="009E6E86" w:rsidRDefault="00C23FAE" w:rsidP="00C23FAE">
      <w:pPr>
        <w:pStyle w:val="a5"/>
      </w:pPr>
      <w:r w:rsidRPr="009E6E86">
        <w:rPr>
          <w:rFonts w:hint="eastAsia"/>
        </w:rPr>
        <w:tab/>
        <w:t>//</w:t>
      </w:r>
      <w:r w:rsidRPr="009E6E86">
        <w:rPr>
          <w:rFonts w:hint="eastAsia"/>
        </w:rPr>
        <w:t>把串口添加到</w:t>
      </w:r>
      <w:r w:rsidRPr="009E6E86">
        <w:rPr>
          <w:rFonts w:hint="eastAsia"/>
        </w:rPr>
        <w:t>comboBox</w:t>
      </w:r>
      <w:r w:rsidRPr="009E6E86">
        <w:rPr>
          <w:rFonts w:hint="eastAsia"/>
        </w:rPr>
        <w:t>控件中</w:t>
      </w:r>
    </w:p>
    <w:p w14:paraId="0505ED89" w14:textId="77777777" w:rsidR="00C23FAE" w:rsidRPr="009E6E86" w:rsidRDefault="00C23FAE" w:rsidP="00C23FAE">
      <w:pPr>
        <w:pStyle w:val="a5"/>
      </w:pPr>
      <w:r w:rsidRPr="009E6E86">
        <w:tab/>
        <w:t>for (int i = 0; i &lt; ports.Length; i++)</w:t>
      </w:r>
    </w:p>
    <w:p w14:paraId="4F765645" w14:textId="77777777" w:rsidR="00C23FAE" w:rsidRPr="009E6E86" w:rsidRDefault="00C23FAE" w:rsidP="00C23FAE">
      <w:pPr>
        <w:pStyle w:val="a5"/>
      </w:pPr>
      <w:r w:rsidRPr="009E6E86">
        <w:tab/>
        <w:t>{</w:t>
      </w:r>
    </w:p>
    <w:p w14:paraId="09D86312" w14:textId="77777777" w:rsidR="00C23FAE" w:rsidRPr="009E6E86" w:rsidRDefault="00C23FAE" w:rsidP="00C23FAE">
      <w:pPr>
        <w:pStyle w:val="a5"/>
      </w:pPr>
      <w:r w:rsidRPr="009E6E86">
        <w:tab/>
      </w:r>
      <w:r w:rsidRPr="009E6E86">
        <w:tab/>
        <w:t>if (ports[i].Length &lt; 7)</w:t>
      </w:r>
    </w:p>
    <w:p w14:paraId="4D5D6063" w14:textId="77777777" w:rsidR="00C23FAE" w:rsidRPr="009E6E86" w:rsidRDefault="00C23FAE" w:rsidP="00C23FAE">
      <w:pPr>
        <w:pStyle w:val="a5"/>
      </w:pPr>
      <w:r w:rsidRPr="009E6E86">
        <w:tab/>
      </w:r>
      <w:r w:rsidRPr="009E6E86">
        <w:tab/>
        <w:t>{</w:t>
      </w:r>
    </w:p>
    <w:p w14:paraId="12478E4F" w14:textId="77777777" w:rsidR="00C23FAE" w:rsidRPr="009E6E86" w:rsidRDefault="00C23FAE" w:rsidP="00C23FAE">
      <w:pPr>
        <w:pStyle w:val="a5"/>
      </w:pPr>
      <w:r w:rsidRPr="009E6E86">
        <w:tab/>
      </w:r>
      <w:r w:rsidRPr="009E6E86">
        <w:tab/>
      </w:r>
      <w:r w:rsidRPr="009E6E86">
        <w:tab/>
        <w:t>cmbPortID.Items.Add(ports[i]);</w:t>
      </w:r>
    </w:p>
    <w:p w14:paraId="5E2B2618" w14:textId="77777777" w:rsidR="00C23FAE" w:rsidRPr="009E6E86" w:rsidRDefault="00C23FAE" w:rsidP="00C23FAE">
      <w:pPr>
        <w:pStyle w:val="a5"/>
      </w:pPr>
      <w:r w:rsidRPr="009E6E86">
        <w:tab/>
      </w:r>
      <w:r w:rsidRPr="009E6E86">
        <w:tab/>
        <w:t>}</w:t>
      </w:r>
    </w:p>
    <w:p w14:paraId="386145CE" w14:textId="77777777" w:rsidR="00C23FAE" w:rsidRPr="009E6E86" w:rsidRDefault="00C23FAE" w:rsidP="00C23FAE">
      <w:pPr>
        <w:pStyle w:val="a5"/>
      </w:pPr>
      <w:r w:rsidRPr="009E6E86">
        <w:tab/>
        <w:t>}</w:t>
      </w:r>
    </w:p>
    <w:p w14:paraId="06BFB692" w14:textId="77777777" w:rsidR="00C23FAE" w:rsidRPr="009E6E86" w:rsidRDefault="00C23FAE" w:rsidP="00C23FAE">
      <w:pPr>
        <w:pStyle w:val="a5"/>
      </w:pPr>
      <w:r w:rsidRPr="009E6E86">
        <w:t>}</w:t>
      </w:r>
    </w:p>
    <w:p w14:paraId="03CBC480" w14:textId="77777777" w:rsidR="00C23FAE" w:rsidRPr="00C52794" w:rsidRDefault="00C23FAE" w:rsidP="00094199">
      <w:pPr>
        <w:pStyle w:val="5"/>
      </w:pPr>
      <w:r w:rsidRPr="00C52794">
        <w:rPr>
          <w:rFonts w:hint="eastAsia"/>
        </w:rPr>
        <w:lastRenderedPageBreak/>
        <w:t>5.2打开串口按钮事件</w:t>
      </w:r>
    </w:p>
    <w:p w14:paraId="3B3E2496"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调用KV</w:t>
      </w:r>
      <w:r w:rsidRPr="00C52794">
        <w:rPr>
          <w:rFonts w:ascii="黑体" w:eastAsia="黑体" w:hAnsi="黑体"/>
          <w:szCs w:val="24"/>
        </w:rPr>
        <w:t>_ISO15693.Reader</w:t>
      </w:r>
      <w:r w:rsidRPr="00C52794">
        <w:rPr>
          <w:rFonts w:ascii="黑体" w:eastAsia="黑体" w:hAnsi="黑体" w:hint="eastAsia"/>
          <w:szCs w:val="24"/>
        </w:rPr>
        <w:t>类中的OpenSerialPort方法打开串口，判断返回值，如果返回值为0x00则打开串口成功，否则打开串口失败。</w:t>
      </w:r>
    </w:p>
    <w:p w14:paraId="5A0E7046" w14:textId="77777777" w:rsidR="00C23FAE" w:rsidRPr="00C52794" w:rsidRDefault="00C23FAE" w:rsidP="00C23FAE">
      <w:pPr>
        <w:ind w:firstLine="420"/>
        <w:rPr>
          <w:rFonts w:ascii="黑体" w:eastAsia="黑体" w:hAnsi="黑体"/>
          <w:szCs w:val="24"/>
        </w:rPr>
      </w:pPr>
      <w:r w:rsidRPr="00C52794">
        <w:rPr>
          <w:rFonts w:ascii="黑体" w:eastAsia="黑体" w:hAnsi="黑体" w:hint="eastAsia"/>
          <w:szCs w:val="24"/>
        </w:rPr>
        <w:t>调用KV</w:t>
      </w:r>
      <w:r w:rsidRPr="00C52794">
        <w:rPr>
          <w:rFonts w:ascii="黑体" w:eastAsia="黑体" w:hAnsi="黑体"/>
          <w:szCs w:val="24"/>
        </w:rPr>
        <w:t>_ISO15693.Reader</w:t>
      </w:r>
      <w:r w:rsidRPr="00C52794">
        <w:rPr>
          <w:rFonts w:ascii="黑体" w:eastAsia="黑体" w:hAnsi="黑体" w:hint="eastAsia"/>
          <w:szCs w:val="24"/>
        </w:rPr>
        <w:t>类中的CloseSerialPort方法关闭串口，判断返回值，如果返回值为0x00则关闭串口成功，否则关闭串口失败。</w:t>
      </w:r>
    </w:p>
    <w:p w14:paraId="76F608D7" w14:textId="77777777" w:rsidR="00C23FAE" w:rsidRPr="00B24C3B" w:rsidRDefault="00C23FAE" w:rsidP="00B24C3B">
      <w:pPr>
        <w:ind w:firstLine="420"/>
        <w:rPr>
          <w:rFonts w:ascii="黑体" w:eastAsia="黑体" w:hAnsi="黑体"/>
          <w:szCs w:val="24"/>
        </w:rPr>
      </w:pPr>
      <w:r w:rsidRPr="00C52794">
        <w:rPr>
          <w:rFonts w:ascii="黑体" w:eastAsia="黑体" w:hAnsi="黑体" w:hint="eastAsia"/>
          <w:szCs w:val="24"/>
        </w:rPr>
        <w:t>在打开串口成功后将“打开串口”按钮的Text属性修改为“关闭串口”，再次单击按钮就是执行关闭串口的代码。在关闭串口成功后将“关闭串口”按钮的Text属性修改为“打开串口”，再次单击按钮就是执行打开串口的代码。</w:t>
      </w:r>
    </w:p>
    <w:p w14:paraId="57BE1105" w14:textId="77777777" w:rsidR="00C23FAE" w:rsidRPr="002F4A2D" w:rsidRDefault="00C23FAE" w:rsidP="00C23FAE">
      <w:pPr>
        <w:pStyle w:val="a5"/>
      </w:pPr>
      <w:r w:rsidRPr="002F4A2D">
        <w:t>private void btnOpenClosePort_Click(object sender, EventArgs e)</w:t>
      </w:r>
    </w:p>
    <w:p w14:paraId="319FE2D4" w14:textId="77777777" w:rsidR="00C23FAE" w:rsidRPr="002F4A2D" w:rsidRDefault="00C23FAE" w:rsidP="00C23FAE">
      <w:pPr>
        <w:pStyle w:val="a5"/>
      </w:pPr>
      <w:r w:rsidRPr="002F4A2D">
        <w:t>{</w:t>
      </w:r>
    </w:p>
    <w:p w14:paraId="5DCDBC13" w14:textId="77777777" w:rsidR="00C23FAE" w:rsidRPr="002F4A2D" w:rsidRDefault="00C23FAE" w:rsidP="00C23FAE">
      <w:pPr>
        <w:pStyle w:val="a5"/>
      </w:pPr>
      <w:r w:rsidRPr="002F4A2D">
        <w:rPr>
          <w:rFonts w:hint="eastAsia"/>
        </w:rPr>
        <w:tab/>
        <w:t>if (btnOpenClosePort.Text == "</w:t>
      </w:r>
      <w:r w:rsidRPr="002F4A2D">
        <w:rPr>
          <w:rFonts w:hint="eastAsia"/>
        </w:rPr>
        <w:t>打开串口</w:t>
      </w:r>
      <w:r w:rsidRPr="002F4A2D">
        <w:rPr>
          <w:rFonts w:hint="eastAsia"/>
        </w:rPr>
        <w:t>")</w:t>
      </w:r>
    </w:p>
    <w:p w14:paraId="38B515AC" w14:textId="77777777" w:rsidR="00C23FAE" w:rsidRPr="002F4A2D" w:rsidRDefault="00C23FAE" w:rsidP="00C23FAE">
      <w:pPr>
        <w:pStyle w:val="a5"/>
      </w:pPr>
      <w:r w:rsidRPr="002F4A2D">
        <w:tab/>
        <w:t>{</w:t>
      </w:r>
    </w:p>
    <w:p w14:paraId="160D2920" w14:textId="77777777" w:rsidR="00C23FAE" w:rsidRPr="002F4A2D" w:rsidRDefault="00C23FAE" w:rsidP="00C23FAE">
      <w:pPr>
        <w:pStyle w:val="a5"/>
      </w:pPr>
      <w:r w:rsidRPr="002F4A2D">
        <w:tab/>
      </w:r>
      <w:r w:rsidRPr="002F4A2D">
        <w:tab/>
        <w:t>try</w:t>
      </w:r>
    </w:p>
    <w:p w14:paraId="11EF6899" w14:textId="77777777" w:rsidR="00C23FAE" w:rsidRPr="002F4A2D" w:rsidRDefault="00C23FAE" w:rsidP="00C23FAE">
      <w:pPr>
        <w:pStyle w:val="a5"/>
      </w:pPr>
      <w:r w:rsidRPr="002F4A2D">
        <w:tab/>
      </w:r>
      <w:r w:rsidRPr="002F4A2D">
        <w:tab/>
        <w:t>{</w:t>
      </w:r>
    </w:p>
    <w:p w14:paraId="288C835C"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打开串口方法</w:t>
      </w:r>
    </w:p>
    <w:p w14:paraId="319828BB" w14:textId="77777777" w:rsidR="00C23FAE" w:rsidRPr="002F4A2D" w:rsidRDefault="00C23FAE" w:rsidP="00C23FAE">
      <w:pPr>
        <w:pStyle w:val="a5"/>
      </w:pPr>
      <w:r w:rsidRPr="002F4A2D">
        <w:tab/>
      </w:r>
      <w:r w:rsidRPr="002F4A2D">
        <w:tab/>
      </w:r>
      <w:r w:rsidRPr="002F4A2D">
        <w:tab/>
        <w:t>byte result = reader.OpenSerialPort(cmbPortID.Text);</w:t>
      </w:r>
    </w:p>
    <w:p w14:paraId="355F4C46"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判断返回值是否成功打开串口</w:t>
      </w:r>
    </w:p>
    <w:p w14:paraId="23FDF811" w14:textId="77777777" w:rsidR="00C23FAE" w:rsidRPr="002F4A2D" w:rsidRDefault="00C23FAE" w:rsidP="00C23FAE">
      <w:pPr>
        <w:pStyle w:val="a5"/>
      </w:pPr>
      <w:r w:rsidRPr="002F4A2D">
        <w:tab/>
      </w:r>
      <w:r w:rsidRPr="002F4A2D">
        <w:tab/>
      </w:r>
      <w:r w:rsidRPr="002F4A2D">
        <w:tab/>
        <w:t>if (result == 0x00)</w:t>
      </w:r>
    </w:p>
    <w:p w14:paraId="61226776" w14:textId="77777777" w:rsidR="00C23FAE" w:rsidRPr="002F4A2D" w:rsidRDefault="00C23FAE" w:rsidP="00C23FAE">
      <w:pPr>
        <w:pStyle w:val="a5"/>
      </w:pPr>
      <w:r w:rsidRPr="002F4A2D">
        <w:tab/>
      </w:r>
      <w:r w:rsidRPr="002F4A2D">
        <w:tab/>
      </w:r>
      <w:r w:rsidRPr="002F4A2D">
        <w:tab/>
        <w:t>{</w:t>
      </w:r>
    </w:p>
    <w:p w14:paraId="7FE7F80C"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串口成功打开！</w:t>
      </w:r>
      <w:r w:rsidRPr="002F4A2D">
        <w:rPr>
          <w:rFonts w:hint="eastAsia"/>
        </w:rPr>
        <w:t>", "</w:t>
      </w:r>
      <w:r w:rsidRPr="002F4A2D">
        <w:rPr>
          <w:rFonts w:hint="eastAsia"/>
        </w:rPr>
        <w:t>提示</w:t>
      </w:r>
      <w:r w:rsidRPr="002F4A2D">
        <w:rPr>
          <w:rFonts w:hint="eastAsia"/>
        </w:rPr>
        <w:t>", MessageBoxButtons.OK, MessageBoxIcon.Information);</w:t>
      </w:r>
    </w:p>
    <w:p w14:paraId="0123F0EE"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btnOpenClosePort.Text = "</w:t>
      </w:r>
      <w:r w:rsidRPr="002F4A2D">
        <w:rPr>
          <w:rFonts w:hint="eastAsia"/>
        </w:rPr>
        <w:t>关闭串口</w:t>
      </w:r>
      <w:r w:rsidRPr="002F4A2D">
        <w:rPr>
          <w:rFonts w:hint="eastAsia"/>
        </w:rPr>
        <w:t>";</w:t>
      </w:r>
    </w:p>
    <w:p w14:paraId="5ADE84A5" w14:textId="77777777" w:rsidR="00C23FAE" w:rsidRPr="002F4A2D" w:rsidRDefault="00C23FAE" w:rsidP="00C23FAE">
      <w:pPr>
        <w:pStyle w:val="a5"/>
      </w:pPr>
      <w:r w:rsidRPr="002F4A2D">
        <w:tab/>
      </w:r>
      <w:r w:rsidRPr="002F4A2D">
        <w:tab/>
      </w:r>
      <w:r w:rsidRPr="002F4A2D">
        <w:tab/>
        <w:t>}</w:t>
      </w:r>
    </w:p>
    <w:p w14:paraId="259391E6" w14:textId="77777777" w:rsidR="00C23FAE" w:rsidRPr="002F4A2D" w:rsidRDefault="00C23FAE" w:rsidP="00C23FAE">
      <w:pPr>
        <w:pStyle w:val="a5"/>
      </w:pPr>
      <w:r w:rsidRPr="002F4A2D">
        <w:tab/>
      </w:r>
      <w:r w:rsidRPr="002F4A2D">
        <w:tab/>
      </w:r>
      <w:r w:rsidRPr="002F4A2D">
        <w:tab/>
        <w:t>else</w:t>
      </w:r>
    </w:p>
    <w:p w14:paraId="2950EF56" w14:textId="77777777" w:rsidR="00C23FAE" w:rsidRPr="002F4A2D" w:rsidRDefault="00C23FAE" w:rsidP="00C23FAE">
      <w:pPr>
        <w:pStyle w:val="a5"/>
      </w:pPr>
      <w:r w:rsidRPr="002F4A2D">
        <w:tab/>
      </w:r>
      <w:r w:rsidRPr="002F4A2D">
        <w:tab/>
      </w:r>
      <w:r w:rsidRPr="002F4A2D">
        <w:tab/>
        <w:t>{</w:t>
      </w:r>
    </w:p>
    <w:p w14:paraId="20FA745C"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串口打开失败！</w:t>
      </w:r>
      <w:r w:rsidRPr="002F4A2D">
        <w:rPr>
          <w:rFonts w:hint="eastAsia"/>
        </w:rPr>
        <w:t>", "</w:t>
      </w:r>
      <w:r w:rsidRPr="002F4A2D">
        <w:rPr>
          <w:rFonts w:hint="eastAsia"/>
        </w:rPr>
        <w:t>提示</w:t>
      </w:r>
      <w:r w:rsidRPr="002F4A2D">
        <w:rPr>
          <w:rFonts w:hint="eastAsia"/>
        </w:rPr>
        <w:t>", MessageBoxButtons.OK, MessageBoxIcon.Error);</w:t>
      </w:r>
    </w:p>
    <w:p w14:paraId="434EB727" w14:textId="77777777" w:rsidR="00C23FAE" w:rsidRPr="002F4A2D" w:rsidRDefault="00C23FAE" w:rsidP="00C23FAE">
      <w:pPr>
        <w:pStyle w:val="a5"/>
      </w:pPr>
      <w:r w:rsidRPr="002F4A2D">
        <w:tab/>
      </w:r>
      <w:r w:rsidRPr="002F4A2D">
        <w:tab/>
      </w:r>
      <w:r w:rsidRPr="002F4A2D">
        <w:tab/>
        <w:t>}</w:t>
      </w:r>
    </w:p>
    <w:p w14:paraId="3DD522D1" w14:textId="77777777" w:rsidR="00C23FAE" w:rsidRPr="002F4A2D" w:rsidRDefault="00C23FAE" w:rsidP="00C23FAE">
      <w:pPr>
        <w:pStyle w:val="a5"/>
      </w:pPr>
      <w:r w:rsidRPr="002F4A2D">
        <w:tab/>
      </w:r>
      <w:r w:rsidRPr="002F4A2D">
        <w:tab/>
        <w:t>}</w:t>
      </w:r>
    </w:p>
    <w:p w14:paraId="34A588FD" w14:textId="77777777" w:rsidR="00C23FAE" w:rsidRPr="002F4A2D" w:rsidRDefault="00C23FAE" w:rsidP="00C23FAE">
      <w:pPr>
        <w:pStyle w:val="a5"/>
      </w:pPr>
      <w:r w:rsidRPr="002F4A2D">
        <w:tab/>
      </w:r>
      <w:r w:rsidRPr="002F4A2D">
        <w:tab/>
        <w:t>catch (Exception ex)</w:t>
      </w:r>
    </w:p>
    <w:p w14:paraId="4D851C50" w14:textId="77777777" w:rsidR="00C23FAE" w:rsidRPr="002F4A2D" w:rsidRDefault="00C23FAE" w:rsidP="00C23FAE">
      <w:pPr>
        <w:pStyle w:val="a5"/>
      </w:pPr>
      <w:r w:rsidRPr="002F4A2D">
        <w:tab/>
      </w:r>
      <w:r w:rsidRPr="002F4A2D">
        <w:tab/>
        <w:t>{</w:t>
      </w:r>
    </w:p>
    <w:p w14:paraId="069C1111" w14:textId="77777777" w:rsidR="00C23FAE" w:rsidRPr="002F4A2D" w:rsidRDefault="00C23FAE" w:rsidP="00C23FAE">
      <w:pPr>
        <w:pStyle w:val="a5"/>
      </w:pPr>
      <w:r w:rsidRPr="002F4A2D">
        <w:tab/>
      </w:r>
      <w:r w:rsidRPr="002F4A2D">
        <w:tab/>
      </w:r>
      <w:r w:rsidRPr="002F4A2D">
        <w:tab/>
        <w:t>MessageBox.Show(ex.Message);</w:t>
      </w:r>
    </w:p>
    <w:p w14:paraId="2C477126" w14:textId="77777777" w:rsidR="00C23FAE" w:rsidRPr="002F4A2D" w:rsidRDefault="00C23FAE" w:rsidP="00C23FAE">
      <w:pPr>
        <w:pStyle w:val="a5"/>
      </w:pPr>
      <w:r w:rsidRPr="002F4A2D">
        <w:tab/>
      </w:r>
      <w:r w:rsidRPr="002F4A2D">
        <w:tab/>
        <w:t>}</w:t>
      </w:r>
    </w:p>
    <w:p w14:paraId="4BCC8C94" w14:textId="77777777" w:rsidR="00C23FAE" w:rsidRPr="002F4A2D" w:rsidRDefault="00C23FAE" w:rsidP="00C23FAE">
      <w:pPr>
        <w:pStyle w:val="a5"/>
      </w:pPr>
      <w:r w:rsidRPr="002F4A2D">
        <w:tab/>
        <w:t>}</w:t>
      </w:r>
    </w:p>
    <w:p w14:paraId="0139F870" w14:textId="77777777" w:rsidR="00C23FAE" w:rsidRPr="002F4A2D" w:rsidRDefault="00C23FAE" w:rsidP="00C23FAE">
      <w:pPr>
        <w:pStyle w:val="a5"/>
      </w:pPr>
      <w:r w:rsidRPr="002F4A2D">
        <w:tab/>
        <w:t>else</w:t>
      </w:r>
    </w:p>
    <w:p w14:paraId="27FC9F08" w14:textId="77777777" w:rsidR="00C23FAE" w:rsidRPr="002F4A2D" w:rsidRDefault="00C23FAE" w:rsidP="00C23FAE">
      <w:pPr>
        <w:pStyle w:val="a5"/>
      </w:pPr>
      <w:r w:rsidRPr="002F4A2D">
        <w:tab/>
        <w:t>{</w:t>
      </w:r>
    </w:p>
    <w:p w14:paraId="216DAE2E" w14:textId="77777777" w:rsidR="00C23FAE" w:rsidRPr="002F4A2D" w:rsidRDefault="00C23FAE" w:rsidP="00C23FAE">
      <w:pPr>
        <w:pStyle w:val="a5"/>
      </w:pPr>
      <w:r w:rsidRPr="002F4A2D">
        <w:rPr>
          <w:rFonts w:hint="eastAsia"/>
        </w:rPr>
        <w:tab/>
      </w:r>
      <w:r w:rsidRPr="002F4A2D">
        <w:rPr>
          <w:rFonts w:hint="eastAsia"/>
        </w:rPr>
        <w:tab/>
        <w:t>//</w:t>
      </w:r>
      <w:r w:rsidRPr="002F4A2D">
        <w:rPr>
          <w:rFonts w:hint="eastAsia"/>
        </w:rPr>
        <w:t>判断串口是否打开</w:t>
      </w:r>
    </w:p>
    <w:p w14:paraId="07BFE980" w14:textId="77777777" w:rsidR="00C23FAE" w:rsidRPr="002F4A2D" w:rsidRDefault="00C23FAE" w:rsidP="00C23FAE">
      <w:pPr>
        <w:pStyle w:val="a5"/>
      </w:pPr>
      <w:r w:rsidRPr="002F4A2D">
        <w:tab/>
      </w:r>
      <w:r w:rsidRPr="002F4A2D">
        <w:tab/>
        <w:t>if (reader.IsOpen)</w:t>
      </w:r>
    </w:p>
    <w:p w14:paraId="686D99F8" w14:textId="77777777" w:rsidR="00C23FAE" w:rsidRPr="002F4A2D" w:rsidRDefault="00C23FAE" w:rsidP="00C23FAE">
      <w:pPr>
        <w:pStyle w:val="a5"/>
      </w:pPr>
      <w:r w:rsidRPr="002F4A2D">
        <w:tab/>
      </w:r>
      <w:r w:rsidRPr="002F4A2D">
        <w:tab/>
        <w:t>{</w:t>
      </w:r>
    </w:p>
    <w:p w14:paraId="4FB8A5B5"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关闭串口方法</w:t>
      </w:r>
    </w:p>
    <w:p w14:paraId="79B9F468" w14:textId="77777777" w:rsidR="00C23FAE" w:rsidRPr="002F4A2D" w:rsidRDefault="00C23FAE" w:rsidP="00C23FAE">
      <w:pPr>
        <w:pStyle w:val="a5"/>
      </w:pPr>
      <w:r w:rsidRPr="002F4A2D">
        <w:tab/>
      </w:r>
      <w:r w:rsidRPr="002F4A2D">
        <w:tab/>
      </w:r>
      <w:r w:rsidRPr="002F4A2D">
        <w:tab/>
        <w:t>Byte value = reader.CloseSerialPort();</w:t>
      </w:r>
    </w:p>
    <w:p w14:paraId="6DE229F2"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w:t>
      </w:r>
      <w:r w:rsidRPr="002F4A2D">
        <w:rPr>
          <w:rFonts w:hint="eastAsia"/>
        </w:rPr>
        <w:t>判断返回值是否成功关闭串口</w:t>
      </w:r>
    </w:p>
    <w:p w14:paraId="187025F9" w14:textId="77777777" w:rsidR="00C23FAE" w:rsidRPr="002F4A2D" w:rsidRDefault="00C23FAE" w:rsidP="00C23FAE">
      <w:pPr>
        <w:pStyle w:val="a5"/>
      </w:pPr>
      <w:r w:rsidRPr="002F4A2D">
        <w:lastRenderedPageBreak/>
        <w:tab/>
      </w:r>
      <w:r w:rsidRPr="002F4A2D">
        <w:tab/>
      </w:r>
      <w:r w:rsidRPr="002F4A2D">
        <w:tab/>
        <w:t>if (value == 0x00)</w:t>
      </w:r>
    </w:p>
    <w:p w14:paraId="216D7B14" w14:textId="77777777" w:rsidR="00C23FAE" w:rsidRPr="002F4A2D" w:rsidRDefault="00C23FAE" w:rsidP="00C23FAE">
      <w:pPr>
        <w:pStyle w:val="a5"/>
      </w:pPr>
      <w:r w:rsidRPr="002F4A2D">
        <w:tab/>
      </w:r>
      <w:r w:rsidRPr="002F4A2D">
        <w:tab/>
      </w:r>
      <w:r w:rsidRPr="002F4A2D">
        <w:tab/>
        <w:t>{</w:t>
      </w:r>
    </w:p>
    <w:p w14:paraId="00177BE5"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串口关闭成功！</w:t>
      </w:r>
      <w:r w:rsidRPr="002F4A2D">
        <w:rPr>
          <w:rFonts w:hint="eastAsia"/>
        </w:rPr>
        <w:t>", "</w:t>
      </w:r>
      <w:r w:rsidRPr="002F4A2D">
        <w:rPr>
          <w:rFonts w:hint="eastAsia"/>
        </w:rPr>
        <w:t>提示</w:t>
      </w:r>
      <w:r w:rsidRPr="002F4A2D">
        <w:rPr>
          <w:rFonts w:hint="eastAsia"/>
        </w:rPr>
        <w:t>", MessageBoxButtons.OK, MessageBoxIcon.Information);</w:t>
      </w:r>
    </w:p>
    <w:p w14:paraId="1FF8BA90"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btnOpenClosePort.Text = "</w:t>
      </w:r>
      <w:r w:rsidRPr="002F4A2D">
        <w:rPr>
          <w:rFonts w:hint="eastAsia"/>
        </w:rPr>
        <w:t>打开串口</w:t>
      </w:r>
      <w:r w:rsidRPr="002F4A2D">
        <w:rPr>
          <w:rFonts w:hint="eastAsia"/>
        </w:rPr>
        <w:t>";</w:t>
      </w:r>
    </w:p>
    <w:p w14:paraId="2419ECE6" w14:textId="77777777" w:rsidR="00C23FAE" w:rsidRPr="002F4A2D" w:rsidRDefault="00C23FAE" w:rsidP="00C23FAE">
      <w:pPr>
        <w:pStyle w:val="a5"/>
      </w:pPr>
      <w:r w:rsidRPr="002F4A2D">
        <w:tab/>
      </w:r>
      <w:r w:rsidRPr="002F4A2D">
        <w:tab/>
      </w:r>
      <w:r w:rsidRPr="002F4A2D">
        <w:tab/>
        <w:t>}</w:t>
      </w:r>
    </w:p>
    <w:p w14:paraId="11A1F8B7" w14:textId="77777777" w:rsidR="00C23FAE" w:rsidRPr="002F4A2D" w:rsidRDefault="00C23FAE" w:rsidP="00C23FAE">
      <w:pPr>
        <w:pStyle w:val="a5"/>
      </w:pPr>
      <w:r w:rsidRPr="002F4A2D">
        <w:tab/>
      </w:r>
      <w:r w:rsidRPr="002F4A2D">
        <w:tab/>
      </w:r>
      <w:r w:rsidRPr="002F4A2D">
        <w:tab/>
        <w:t>else</w:t>
      </w:r>
    </w:p>
    <w:p w14:paraId="0DCF5110" w14:textId="77777777" w:rsidR="00C23FAE" w:rsidRPr="002F4A2D" w:rsidRDefault="00C23FAE" w:rsidP="00C23FAE">
      <w:pPr>
        <w:pStyle w:val="a5"/>
      </w:pPr>
      <w:r w:rsidRPr="002F4A2D">
        <w:tab/>
      </w:r>
      <w:r w:rsidRPr="002F4A2D">
        <w:tab/>
      </w:r>
      <w:r w:rsidRPr="002F4A2D">
        <w:tab/>
        <w:t>{</w:t>
      </w:r>
    </w:p>
    <w:p w14:paraId="6565785A"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r>
      <w:r w:rsidRPr="002F4A2D">
        <w:rPr>
          <w:rFonts w:hint="eastAsia"/>
        </w:rPr>
        <w:tab/>
        <w:t>MessageBox.Show("</w:t>
      </w:r>
      <w:r w:rsidRPr="002F4A2D">
        <w:rPr>
          <w:rFonts w:hint="eastAsia"/>
        </w:rPr>
        <w:t>串口关闭失败！</w:t>
      </w:r>
      <w:r w:rsidRPr="002F4A2D">
        <w:rPr>
          <w:rFonts w:hint="eastAsia"/>
        </w:rPr>
        <w:t>", "</w:t>
      </w:r>
      <w:r w:rsidRPr="002F4A2D">
        <w:rPr>
          <w:rFonts w:hint="eastAsia"/>
        </w:rPr>
        <w:t>提示</w:t>
      </w:r>
      <w:r w:rsidRPr="002F4A2D">
        <w:rPr>
          <w:rFonts w:hint="eastAsia"/>
        </w:rPr>
        <w:t>", MessageBoxButtons.OK, MessageBoxIcon.Error);</w:t>
      </w:r>
    </w:p>
    <w:p w14:paraId="00C6EE9D" w14:textId="77777777" w:rsidR="00C23FAE" w:rsidRPr="002F4A2D" w:rsidRDefault="00C23FAE" w:rsidP="00C23FAE">
      <w:pPr>
        <w:pStyle w:val="a5"/>
      </w:pPr>
      <w:r w:rsidRPr="002F4A2D">
        <w:tab/>
      </w:r>
      <w:r w:rsidRPr="002F4A2D">
        <w:tab/>
      </w:r>
      <w:r w:rsidRPr="002F4A2D">
        <w:tab/>
        <w:t>}</w:t>
      </w:r>
    </w:p>
    <w:p w14:paraId="6ABCAF4F" w14:textId="77777777" w:rsidR="00C23FAE" w:rsidRPr="002F4A2D" w:rsidRDefault="00C23FAE" w:rsidP="00C23FAE">
      <w:pPr>
        <w:pStyle w:val="a5"/>
      </w:pPr>
      <w:r w:rsidRPr="002F4A2D">
        <w:tab/>
      </w:r>
      <w:r w:rsidRPr="002F4A2D">
        <w:tab/>
        <w:t>}</w:t>
      </w:r>
    </w:p>
    <w:p w14:paraId="639E6555" w14:textId="77777777" w:rsidR="00C23FAE" w:rsidRPr="002F4A2D" w:rsidRDefault="00C23FAE" w:rsidP="00C23FAE">
      <w:pPr>
        <w:pStyle w:val="a5"/>
      </w:pPr>
      <w:r w:rsidRPr="002F4A2D">
        <w:tab/>
      </w:r>
      <w:r w:rsidRPr="002F4A2D">
        <w:tab/>
        <w:t>else</w:t>
      </w:r>
    </w:p>
    <w:p w14:paraId="4EA247F1" w14:textId="77777777" w:rsidR="00C23FAE" w:rsidRPr="002F4A2D" w:rsidRDefault="00C23FAE" w:rsidP="00C23FAE">
      <w:pPr>
        <w:pStyle w:val="a5"/>
      </w:pPr>
      <w:r w:rsidRPr="002F4A2D">
        <w:tab/>
      </w:r>
      <w:r w:rsidRPr="002F4A2D">
        <w:tab/>
        <w:t>{</w:t>
      </w:r>
    </w:p>
    <w:p w14:paraId="42AECF21" w14:textId="77777777" w:rsidR="00C23FAE" w:rsidRPr="002F4A2D" w:rsidRDefault="00C23FAE" w:rsidP="00C23FAE">
      <w:pPr>
        <w:pStyle w:val="a5"/>
      </w:pPr>
      <w:r w:rsidRPr="002F4A2D">
        <w:rPr>
          <w:rFonts w:hint="eastAsia"/>
        </w:rPr>
        <w:tab/>
      </w:r>
      <w:r w:rsidRPr="002F4A2D">
        <w:rPr>
          <w:rFonts w:hint="eastAsia"/>
        </w:rPr>
        <w:tab/>
      </w:r>
      <w:r w:rsidRPr="002F4A2D">
        <w:rPr>
          <w:rFonts w:hint="eastAsia"/>
        </w:rPr>
        <w:tab/>
        <w:t>MessageBox.Show(String.Format("</w:t>
      </w:r>
      <w:r w:rsidRPr="002F4A2D">
        <w:rPr>
          <w:rFonts w:hint="eastAsia"/>
        </w:rPr>
        <w:t>错误：串口已经处于关闭状态！</w:t>
      </w:r>
      <w:r w:rsidRPr="002F4A2D">
        <w:rPr>
          <w:rFonts w:hint="eastAsia"/>
        </w:rPr>
        <w:t>"));</w:t>
      </w:r>
    </w:p>
    <w:p w14:paraId="474CF204" w14:textId="77777777" w:rsidR="00C23FAE" w:rsidRPr="002F4A2D" w:rsidRDefault="00C23FAE" w:rsidP="00C23FAE">
      <w:pPr>
        <w:pStyle w:val="a5"/>
      </w:pPr>
      <w:r w:rsidRPr="002F4A2D">
        <w:tab/>
      </w:r>
      <w:r w:rsidRPr="002F4A2D">
        <w:tab/>
        <w:t>}</w:t>
      </w:r>
    </w:p>
    <w:p w14:paraId="6DED52CD" w14:textId="77777777" w:rsidR="00C23FAE" w:rsidRPr="002F4A2D" w:rsidRDefault="00C23FAE" w:rsidP="00C23FAE">
      <w:pPr>
        <w:pStyle w:val="a5"/>
      </w:pPr>
      <w:r w:rsidRPr="002F4A2D">
        <w:tab/>
        <w:t>}</w:t>
      </w:r>
    </w:p>
    <w:p w14:paraId="448E6A06" w14:textId="77777777" w:rsidR="00C23FAE" w:rsidRPr="002F4A2D" w:rsidRDefault="00C23FAE" w:rsidP="00C23FAE">
      <w:pPr>
        <w:pStyle w:val="a5"/>
      </w:pPr>
      <w:r w:rsidRPr="002F4A2D">
        <w:t>}</w:t>
      </w:r>
    </w:p>
    <w:p w14:paraId="26864338" w14:textId="77777777" w:rsidR="00C23FAE" w:rsidRPr="00C52794" w:rsidRDefault="00C23FAE" w:rsidP="00094199">
      <w:pPr>
        <w:pStyle w:val="5"/>
      </w:pPr>
      <w:r w:rsidRPr="00C52794">
        <w:rPr>
          <w:rFonts w:hint="eastAsia"/>
        </w:rPr>
        <w:t>5.</w:t>
      </w:r>
      <w:r w:rsidRPr="00C52794">
        <w:t xml:space="preserve">3 </w:t>
      </w:r>
      <w:r w:rsidRPr="00C52794">
        <w:rPr>
          <w:rFonts w:hint="eastAsia"/>
        </w:rPr>
        <w:t>读取卡号按钮事件</w:t>
      </w:r>
    </w:p>
    <w:p w14:paraId="07CD896C" w14:textId="77777777" w:rsidR="00C23FAE" w:rsidRPr="00B24C3B" w:rsidRDefault="00C23FAE" w:rsidP="00B24C3B">
      <w:pPr>
        <w:ind w:firstLine="420"/>
        <w:rPr>
          <w:rFonts w:ascii="黑体" w:eastAsia="黑体" w:hAnsi="黑体"/>
          <w:szCs w:val="24"/>
        </w:rPr>
      </w:pPr>
      <w:r w:rsidRPr="00C52794">
        <w:rPr>
          <w:rFonts w:ascii="黑体" w:eastAsia="黑体" w:hAnsi="黑体" w:hint="eastAsia"/>
          <w:szCs w:val="24"/>
        </w:rPr>
        <w:t>调用KV</w:t>
      </w:r>
      <w:r w:rsidRPr="00C52794">
        <w:rPr>
          <w:rFonts w:ascii="黑体" w:eastAsia="黑体" w:hAnsi="黑体"/>
          <w:szCs w:val="24"/>
        </w:rPr>
        <w:t>_ISO15693.Reader</w:t>
      </w:r>
      <w:r w:rsidRPr="00C52794">
        <w:rPr>
          <w:rFonts w:ascii="黑体" w:eastAsia="黑体" w:hAnsi="黑体" w:hint="eastAsia"/>
          <w:szCs w:val="24"/>
        </w:rPr>
        <w:t>类中的Inventory方法获取卡号。判断返回值是否为0x00，是则把卡号显示到文本框中，否则提示寻卡失败。</w:t>
      </w:r>
    </w:p>
    <w:p w14:paraId="731DB20C" w14:textId="77777777" w:rsidR="00C23FAE" w:rsidRPr="005C78E3" w:rsidRDefault="00C23FAE" w:rsidP="00C23FAE">
      <w:pPr>
        <w:pStyle w:val="a5"/>
      </w:pPr>
      <w:r w:rsidRPr="005C78E3">
        <w:t>private void btnCardID_Click(object sender, EventArgs e)</w:t>
      </w:r>
    </w:p>
    <w:p w14:paraId="554470F1" w14:textId="77777777" w:rsidR="00C23FAE" w:rsidRPr="005C78E3" w:rsidRDefault="00C23FAE" w:rsidP="00C23FAE">
      <w:pPr>
        <w:pStyle w:val="a5"/>
      </w:pPr>
      <w:r w:rsidRPr="005C78E3">
        <w:t>{</w:t>
      </w:r>
    </w:p>
    <w:p w14:paraId="3DADADAF" w14:textId="77777777" w:rsidR="00C23FAE" w:rsidRPr="005C78E3" w:rsidRDefault="00C23FAE" w:rsidP="00C23FAE">
      <w:pPr>
        <w:pStyle w:val="a5"/>
      </w:pPr>
      <w:r w:rsidRPr="005C78E3">
        <w:tab/>
        <w:t>SearchCardID();</w:t>
      </w:r>
    </w:p>
    <w:p w14:paraId="4AECEE23" w14:textId="77777777" w:rsidR="00C23FAE" w:rsidRPr="005C78E3" w:rsidRDefault="00C23FAE" w:rsidP="00C23FAE">
      <w:pPr>
        <w:pStyle w:val="a5"/>
      </w:pPr>
      <w:r w:rsidRPr="005C78E3">
        <w:t>}</w:t>
      </w:r>
    </w:p>
    <w:p w14:paraId="7E788D34" w14:textId="77777777" w:rsidR="00C23FAE" w:rsidRPr="005C78E3" w:rsidRDefault="00C23FAE" w:rsidP="00C23FAE">
      <w:pPr>
        <w:pStyle w:val="a5"/>
      </w:pPr>
    </w:p>
    <w:p w14:paraId="71CDF195" w14:textId="77777777" w:rsidR="00C23FAE" w:rsidRPr="005C78E3" w:rsidRDefault="00C23FAE" w:rsidP="00C23FAE">
      <w:pPr>
        <w:pStyle w:val="a5"/>
      </w:pPr>
      <w:r w:rsidRPr="005C78E3">
        <w:t>private void SearchCardID()</w:t>
      </w:r>
    </w:p>
    <w:p w14:paraId="04B9DE57" w14:textId="77777777" w:rsidR="00C23FAE" w:rsidRPr="005C78E3" w:rsidRDefault="00C23FAE" w:rsidP="00C23FAE">
      <w:pPr>
        <w:pStyle w:val="a5"/>
      </w:pPr>
      <w:r w:rsidRPr="005C78E3">
        <w:t>{</w:t>
      </w:r>
    </w:p>
    <w:p w14:paraId="699350CC" w14:textId="77777777" w:rsidR="00C23FAE" w:rsidRPr="005C78E3" w:rsidRDefault="00C23FAE" w:rsidP="00C23FAE">
      <w:pPr>
        <w:pStyle w:val="a5"/>
      </w:pPr>
      <w:r w:rsidRPr="005C78E3">
        <w:tab/>
        <w:t>try</w:t>
      </w:r>
    </w:p>
    <w:p w14:paraId="538F8DDB" w14:textId="77777777" w:rsidR="00C23FAE" w:rsidRPr="005C78E3" w:rsidRDefault="00C23FAE" w:rsidP="00C23FAE">
      <w:pPr>
        <w:pStyle w:val="a5"/>
      </w:pPr>
      <w:r w:rsidRPr="005C78E3">
        <w:tab/>
        <w:t>{</w:t>
      </w:r>
    </w:p>
    <w:p w14:paraId="4541EC0A" w14:textId="77777777" w:rsidR="00C23FAE" w:rsidRPr="005C78E3" w:rsidRDefault="00C23FAE" w:rsidP="00C23FAE">
      <w:pPr>
        <w:pStyle w:val="a5"/>
      </w:pPr>
      <w:r w:rsidRPr="005C78E3">
        <w:tab/>
      </w:r>
      <w:r w:rsidRPr="005C78E3">
        <w:tab/>
        <w:t>int tagCount = 0;</w:t>
      </w:r>
    </w:p>
    <w:p w14:paraId="0D09218A" w14:textId="77777777" w:rsidR="00C23FAE" w:rsidRPr="005C78E3" w:rsidRDefault="00C23FAE" w:rsidP="00C23FAE">
      <w:pPr>
        <w:pStyle w:val="a5"/>
      </w:pPr>
      <w:r w:rsidRPr="005C78E3">
        <w:tab/>
      </w:r>
      <w:r w:rsidRPr="005C78E3">
        <w:tab/>
        <w:t>string[] tagNumber = null;</w:t>
      </w:r>
    </w:p>
    <w:p w14:paraId="32585FCF" w14:textId="77777777" w:rsidR="00C23FAE" w:rsidRPr="005C78E3" w:rsidRDefault="00C23FAE" w:rsidP="00C23FAE">
      <w:pPr>
        <w:pStyle w:val="a5"/>
      </w:pPr>
      <w:r w:rsidRPr="005C78E3">
        <w:tab/>
      </w:r>
      <w:r w:rsidRPr="005C78E3">
        <w:tab/>
        <w:t>byte result = reader.Inventory(ModulateMethod.FSK, InventoryModel.Multiple, ref tagCount, ref tagNumber);</w:t>
      </w:r>
    </w:p>
    <w:p w14:paraId="03605647" w14:textId="77777777" w:rsidR="00C23FAE" w:rsidRPr="005C78E3" w:rsidRDefault="00C23FAE" w:rsidP="00C23FAE">
      <w:pPr>
        <w:pStyle w:val="a5"/>
      </w:pPr>
      <w:r w:rsidRPr="005C78E3">
        <w:tab/>
      </w:r>
      <w:r w:rsidRPr="005C78E3">
        <w:tab/>
        <w:t>if (result == 0x00)</w:t>
      </w:r>
    </w:p>
    <w:p w14:paraId="21DA9F9C" w14:textId="77777777" w:rsidR="00C23FAE" w:rsidRPr="005C78E3" w:rsidRDefault="00C23FAE" w:rsidP="00C23FAE">
      <w:pPr>
        <w:pStyle w:val="a5"/>
      </w:pPr>
      <w:r w:rsidRPr="005C78E3">
        <w:tab/>
      </w:r>
      <w:r w:rsidRPr="005C78E3">
        <w:tab/>
        <w:t>{</w:t>
      </w:r>
    </w:p>
    <w:p w14:paraId="5B29F7E4" w14:textId="77777777" w:rsidR="00C23FAE" w:rsidRPr="005C78E3" w:rsidRDefault="00C23FAE" w:rsidP="00C23FAE">
      <w:pPr>
        <w:pStyle w:val="a5"/>
      </w:pPr>
      <w:r w:rsidRPr="005C78E3">
        <w:tab/>
      </w:r>
      <w:r w:rsidRPr="005C78E3">
        <w:tab/>
      </w:r>
      <w:r w:rsidRPr="005C78E3">
        <w:tab/>
        <w:t>txtCardID.Text = tagNumber[0];</w:t>
      </w:r>
    </w:p>
    <w:p w14:paraId="7417C5F5" w14:textId="77777777" w:rsidR="00C23FAE" w:rsidRPr="005C78E3" w:rsidRDefault="00C23FAE" w:rsidP="00C23FAE">
      <w:pPr>
        <w:pStyle w:val="a5"/>
      </w:pPr>
      <w:r w:rsidRPr="005C78E3">
        <w:tab/>
      </w:r>
      <w:r w:rsidRPr="005C78E3">
        <w:tab/>
        <w:t>}</w:t>
      </w:r>
    </w:p>
    <w:p w14:paraId="4F1249EE" w14:textId="77777777" w:rsidR="00C23FAE" w:rsidRPr="005C78E3" w:rsidRDefault="00C23FAE" w:rsidP="00C23FAE">
      <w:pPr>
        <w:pStyle w:val="a5"/>
      </w:pPr>
      <w:r w:rsidRPr="005C78E3">
        <w:tab/>
      </w:r>
      <w:r w:rsidRPr="005C78E3">
        <w:tab/>
        <w:t>else</w:t>
      </w:r>
    </w:p>
    <w:p w14:paraId="0BAB081B" w14:textId="77777777" w:rsidR="00C23FAE" w:rsidRPr="005C78E3" w:rsidRDefault="00C23FAE" w:rsidP="00C23FAE">
      <w:pPr>
        <w:pStyle w:val="a5"/>
      </w:pPr>
      <w:r w:rsidRPr="005C78E3">
        <w:rPr>
          <w:rFonts w:hint="eastAsia"/>
        </w:rPr>
        <w:tab/>
      </w:r>
      <w:r w:rsidRPr="005C78E3">
        <w:rPr>
          <w:rFonts w:hint="eastAsia"/>
        </w:rPr>
        <w:tab/>
        <w:t>{ MessageBox.Show("</w:t>
      </w:r>
      <w:r w:rsidRPr="005C78E3">
        <w:rPr>
          <w:rFonts w:hint="eastAsia"/>
        </w:rPr>
        <w:t>寻卡失败！</w:t>
      </w:r>
      <w:r w:rsidRPr="005C78E3">
        <w:rPr>
          <w:rFonts w:hint="eastAsia"/>
        </w:rPr>
        <w:t>", "</w:t>
      </w:r>
      <w:r w:rsidRPr="005C78E3">
        <w:rPr>
          <w:rFonts w:hint="eastAsia"/>
        </w:rPr>
        <w:t>提示</w:t>
      </w:r>
      <w:r w:rsidRPr="005C78E3">
        <w:rPr>
          <w:rFonts w:hint="eastAsia"/>
        </w:rPr>
        <w:t>", MessageBoxButtons.OK, MessageBoxIcon.Error); }</w:t>
      </w:r>
    </w:p>
    <w:p w14:paraId="3B62A2B7" w14:textId="77777777" w:rsidR="00C23FAE" w:rsidRPr="005C78E3" w:rsidRDefault="00C23FAE" w:rsidP="00C23FAE">
      <w:pPr>
        <w:pStyle w:val="a5"/>
      </w:pPr>
      <w:r w:rsidRPr="005C78E3">
        <w:lastRenderedPageBreak/>
        <w:tab/>
        <w:t>}</w:t>
      </w:r>
    </w:p>
    <w:p w14:paraId="52091514" w14:textId="77777777" w:rsidR="00C23FAE" w:rsidRPr="005C78E3" w:rsidRDefault="00C23FAE" w:rsidP="00C23FAE">
      <w:pPr>
        <w:pStyle w:val="a5"/>
      </w:pPr>
      <w:r w:rsidRPr="005C78E3">
        <w:tab/>
        <w:t>catch (Exception ex)</w:t>
      </w:r>
    </w:p>
    <w:p w14:paraId="417A8EDC" w14:textId="77777777" w:rsidR="00C23FAE" w:rsidRPr="005C78E3" w:rsidRDefault="00C23FAE" w:rsidP="00C23FAE">
      <w:pPr>
        <w:pStyle w:val="a5"/>
      </w:pPr>
      <w:r w:rsidRPr="005C78E3">
        <w:tab/>
        <w:t>{</w:t>
      </w:r>
    </w:p>
    <w:p w14:paraId="15C76BA9" w14:textId="77777777" w:rsidR="00C23FAE" w:rsidRPr="005C78E3" w:rsidRDefault="00C23FAE" w:rsidP="00C23FAE">
      <w:pPr>
        <w:pStyle w:val="a5"/>
      </w:pPr>
      <w:r w:rsidRPr="005C78E3">
        <w:tab/>
      </w:r>
      <w:r w:rsidRPr="005C78E3">
        <w:tab/>
        <w:t>MessageBox.Show(ex.Message);</w:t>
      </w:r>
    </w:p>
    <w:p w14:paraId="1E79EECA" w14:textId="77777777" w:rsidR="00C23FAE" w:rsidRPr="005C78E3" w:rsidRDefault="00C23FAE" w:rsidP="00C23FAE">
      <w:pPr>
        <w:pStyle w:val="a5"/>
      </w:pPr>
      <w:r w:rsidRPr="005C78E3">
        <w:tab/>
        <w:t>}</w:t>
      </w:r>
    </w:p>
    <w:p w14:paraId="46CA7E4B" w14:textId="77777777" w:rsidR="00C23FAE" w:rsidRPr="007F76E2" w:rsidRDefault="00C23FAE" w:rsidP="00C23FAE">
      <w:pPr>
        <w:pStyle w:val="a5"/>
      </w:pPr>
      <w:r w:rsidRPr="005C78E3">
        <w:t>}</w:t>
      </w:r>
    </w:p>
    <w:p w14:paraId="615BE4F3" w14:textId="77777777" w:rsidR="00C23FAE" w:rsidRPr="00C52794" w:rsidRDefault="00C23FAE" w:rsidP="00094199">
      <w:pPr>
        <w:pStyle w:val="5"/>
      </w:pPr>
      <w:r w:rsidRPr="00C52794">
        <w:rPr>
          <w:rFonts w:hint="eastAsia"/>
        </w:rPr>
        <w:t>5.4读取多个安全块状态</w:t>
      </w:r>
    </w:p>
    <w:p w14:paraId="1D6B3916" w14:textId="77777777" w:rsidR="00C23FAE" w:rsidRPr="00B24C3B" w:rsidRDefault="00C23FAE" w:rsidP="00B24C3B">
      <w:pPr>
        <w:ind w:firstLine="420"/>
        <w:rPr>
          <w:rFonts w:ascii="黑体" w:eastAsia="黑体" w:hAnsi="黑体"/>
          <w:szCs w:val="24"/>
        </w:rPr>
      </w:pPr>
      <w:r w:rsidRPr="00C52794">
        <w:rPr>
          <w:rFonts w:ascii="黑体" w:eastAsia="黑体" w:hAnsi="黑体" w:hint="eastAsia"/>
          <w:szCs w:val="24"/>
        </w:rPr>
        <w:t>调用KV</w:t>
      </w:r>
      <w:r w:rsidRPr="00C52794">
        <w:rPr>
          <w:rFonts w:ascii="黑体" w:eastAsia="黑体" w:hAnsi="黑体"/>
          <w:szCs w:val="24"/>
        </w:rPr>
        <w:t>_ISO15693.Reader</w:t>
      </w:r>
      <w:r w:rsidRPr="00C52794">
        <w:rPr>
          <w:rFonts w:ascii="黑体" w:eastAsia="黑体" w:hAnsi="黑体" w:hint="eastAsia"/>
          <w:szCs w:val="24"/>
        </w:rPr>
        <w:t>类中的</w:t>
      </w:r>
      <w:r w:rsidRPr="00C52794">
        <w:rPr>
          <w:rFonts w:ascii="黑体" w:eastAsia="黑体" w:hAnsi="黑体"/>
          <w:szCs w:val="24"/>
        </w:rPr>
        <w:t>GetMultiBlockSec</w:t>
      </w:r>
      <w:r w:rsidRPr="00C52794">
        <w:rPr>
          <w:rFonts w:ascii="黑体" w:eastAsia="黑体" w:hAnsi="黑体" w:hint="eastAsia"/>
          <w:szCs w:val="24"/>
        </w:rPr>
        <w:t>方法读取数据块安全状态，判断返回值是否为0x00，是则提示读取数据成功，否则提示读取数据失败。</w:t>
      </w:r>
    </w:p>
    <w:p w14:paraId="3579CFAB" w14:textId="77777777" w:rsidR="00C23FAE" w:rsidRPr="009A356F" w:rsidRDefault="00C23FAE" w:rsidP="00C23FAE">
      <w:pPr>
        <w:pStyle w:val="a5"/>
      </w:pPr>
      <w:r w:rsidRPr="009A356F">
        <w:t>private void btnRead_Click(object sender, EventArgs e)</w:t>
      </w:r>
    </w:p>
    <w:p w14:paraId="1D20A253" w14:textId="77777777" w:rsidR="00C23FAE" w:rsidRPr="009A356F" w:rsidRDefault="00C23FAE" w:rsidP="00C23FAE">
      <w:pPr>
        <w:pStyle w:val="a5"/>
      </w:pPr>
      <w:r w:rsidRPr="009A356F">
        <w:t>{</w:t>
      </w:r>
    </w:p>
    <w:p w14:paraId="07FFFD68" w14:textId="77777777" w:rsidR="00C23FAE" w:rsidRPr="009A356F" w:rsidRDefault="00C23FAE" w:rsidP="00C23FAE">
      <w:pPr>
        <w:pStyle w:val="a5"/>
      </w:pPr>
      <w:r w:rsidRPr="009A356F">
        <w:tab/>
        <w:t>try</w:t>
      </w:r>
    </w:p>
    <w:p w14:paraId="02A93B8D" w14:textId="77777777" w:rsidR="00C23FAE" w:rsidRPr="009A356F" w:rsidRDefault="00C23FAE" w:rsidP="00C23FAE">
      <w:pPr>
        <w:pStyle w:val="a5"/>
      </w:pPr>
      <w:r w:rsidRPr="009A356F">
        <w:tab/>
        <w:t>{</w:t>
      </w:r>
    </w:p>
    <w:p w14:paraId="315E4F9D" w14:textId="77777777" w:rsidR="00C23FAE" w:rsidRPr="009A356F" w:rsidRDefault="00C23FAE" w:rsidP="00C23FAE">
      <w:pPr>
        <w:pStyle w:val="a5"/>
      </w:pPr>
      <w:r w:rsidRPr="009A356F">
        <w:tab/>
      </w:r>
      <w:r w:rsidRPr="009A356F">
        <w:tab/>
        <w:t>byte[] MultiBlockSec = { };</w:t>
      </w:r>
    </w:p>
    <w:p w14:paraId="0A210724" w14:textId="77777777" w:rsidR="00C23FAE" w:rsidRPr="009A356F" w:rsidRDefault="00C23FAE" w:rsidP="00C23FAE">
      <w:pPr>
        <w:pStyle w:val="a5"/>
      </w:pPr>
      <w:r w:rsidRPr="009A356F">
        <w:tab/>
      </w:r>
      <w:r w:rsidRPr="009A356F">
        <w:tab/>
        <w:t>byte[] blockData = { };</w:t>
      </w:r>
    </w:p>
    <w:p w14:paraId="301BB709" w14:textId="77777777" w:rsidR="00C23FAE" w:rsidRPr="009A356F" w:rsidRDefault="00C23FAE" w:rsidP="00C23FAE">
      <w:pPr>
        <w:pStyle w:val="a5"/>
      </w:pPr>
      <w:r w:rsidRPr="009A356F">
        <w:tab/>
      </w:r>
      <w:r w:rsidRPr="009A356F">
        <w:tab/>
        <w:t>byte result = reader.GetMultiBlockSec(txtCardID.Text.Trim(),Convert.ToByte(txtStartBlockAddress.Text),Convert.ToByte(txtBlockAddresscount.Text),ref MultiBlockSec);</w:t>
      </w:r>
    </w:p>
    <w:p w14:paraId="3249AEA2" w14:textId="77777777" w:rsidR="00C23FAE" w:rsidRPr="009A356F" w:rsidRDefault="00C23FAE" w:rsidP="00C23FAE">
      <w:pPr>
        <w:pStyle w:val="a5"/>
      </w:pPr>
      <w:r w:rsidRPr="009A356F">
        <w:tab/>
      </w:r>
      <w:r w:rsidRPr="009A356F">
        <w:tab/>
        <w:t>if (result == 0x00)</w:t>
      </w:r>
    </w:p>
    <w:p w14:paraId="4FBD58F0" w14:textId="77777777" w:rsidR="00C23FAE" w:rsidRPr="009A356F" w:rsidRDefault="00C23FAE" w:rsidP="00C23FAE">
      <w:pPr>
        <w:pStyle w:val="a5"/>
      </w:pPr>
      <w:r w:rsidRPr="009A356F">
        <w:tab/>
      </w:r>
      <w:r w:rsidRPr="009A356F">
        <w:tab/>
        <w:t>{</w:t>
      </w:r>
    </w:p>
    <w:p w14:paraId="2E09D218" w14:textId="77777777" w:rsidR="00C23FAE" w:rsidRPr="009A356F" w:rsidRDefault="00C23FAE" w:rsidP="00C23FAE">
      <w:pPr>
        <w:pStyle w:val="a5"/>
      </w:pPr>
      <w:r w:rsidRPr="009A356F">
        <w:tab/>
      </w:r>
      <w:r w:rsidRPr="009A356F">
        <w:tab/>
      </w:r>
      <w:r w:rsidRPr="009A356F">
        <w:tab/>
        <w:t>txtMultiBlockSec.Text =reader.ByteArrayToString(MultiBlockSec);</w:t>
      </w:r>
    </w:p>
    <w:p w14:paraId="49CDB391" w14:textId="77777777" w:rsidR="00C23FAE" w:rsidRPr="009A356F" w:rsidRDefault="00C23FAE" w:rsidP="00C23FAE">
      <w:pPr>
        <w:pStyle w:val="a5"/>
      </w:pPr>
      <w:r w:rsidRPr="009A356F">
        <w:rPr>
          <w:rFonts w:hint="eastAsia"/>
        </w:rPr>
        <w:tab/>
      </w:r>
      <w:r w:rsidRPr="009A356F">
        <w:rPr>
          <w:rFonts w:hint="eastAsia"/>
        </w:rPr>
        <w:tab/>
      </w:r>
      <w:r w:rsidRPr="009A356F">
        <w:rPr>
          <w:rFonts w:hint="eastAsia"/>
        </w:rPr>
        <w:tab/>
        <w:t>MessageBox.Show("</w:t>
      </w:r>
      <w:r w:rsidRPr="009A356F">
        <w:rPr>
          <w:rFonts w:hint="eastAsia"/>
        </w:rPr>
        <w:t>读取数据成功！</w:t>
      </w:r>
      <w:r w:rsidRPr="009A356F">
        <w:rPr>
          <w:rFonts w:hint="eastAsia"/>
        </w:rPr>
        <w:t>", "</w:t>
      </w:r>
      <w:r w:rsidRPr="009A356F">
        <w:rPr>
          <w:rFonts w:hint="eastAsia"/>
        </w:rPr>
        <w:t>提示</w:t>
      </w:r>
      <w:r w:rsidRPr="009A356F">
        <w:rPr>
          <w:rFonts w:hint="eastAsia"/>
        </w:rPr>
        <w:t>", MessageBoxButtons.OK, MessageBoxIcon.Information);</w:t>
      </w:r>
    </w:p>
    <w:p w14:paraId="736E9B23" w14:textId="77777777" w:rsidR="00C23FAE" w:rsidRPr="009A356F" w:rsidRDefault="00C23FAE" w:rsidP="00C23FAE">
      <w:pPr>
        <w:pStyle w:val="a5"/>
      </w:pPr>
      <w:r w:rsidRPr="009A356F">
        <w:tab/>
      </w:r>
      <w:r w:rsidRPr="009A356F">
        <w:tab/>
        <w:t>}</w:t>
      </w:r>
    </w:p>
    <w:p w14:paraId="75428945" w14:textId="77777777" w:rsidR="00C23FAE" w:rsidRPr="009A356F" w:rsidRDefault="00C23FAE" w:rsidP="00C23FAE">
      <w:pPr>
        <w:pStyle w:val="a5"/>
      </w:pPr>
      <w:r w:rsidRPr="009A356F">
        <w:tab/>
      </w:r>
      <w:r w:rsidRPr="009A356F">
        <w:tab/>
        <w:t>else</w:t>
      </w:r>
    </w:p>
    <w:p w14:paraId="14990A24" w14:textId="77777777" w:rsidR="00C23FAE" w:rsidRPr="009A356F" w:rsidRDefault="00C23FAE" w:rsidP="00C23FAE">
      <w:pPr>
        <w:pStyle w:val="a5"/>
      </w:pPr>
      <w:r w:rsidRPr="009A356F">
        <w:tab/>
      </w:r>
      <w:r w:rsidRPr="009A356F">
        <w:tab/>
        <w:t>{</w:t>
      </w:r>
    </w:p>
    <w:p w14:paraId="4E26B41C" w14:textId="77777777" w:rsidR="00C23FAE" w:rsidRPr="009A356F" w:rsidRDefault="00C23FAE" w:rsidP="00C23FAE">
      <w:pPr>
        <w:pStyle w:val="a5"/>
      </w:pPr>
      <w:r w:rsidRPr="009A356F">
        <w:rPr>
          <w:rFonts w:hint="eastAsia"/>
        </w:rPr>
        <w:tab/>
      </w:r>
      <w:r w:rsidRPr="009A356F">
        <w:rPr>
          <w:rFonts w:hint="eastAsia"/>
        </w:rPr>
        <w:tab/>
      </w:r>
      <w:r w:rsidRPr="009A356F">
        <w:rPr>
          <w:rFonts w:hint="eastAsia"/>
        </w:rPr>
        <w:tab/>
        <w:t>MessageBox.Show("</w:t>
      </w:r>
      <w:r w:rsidRPr="009A356F">
        <w:rPr>
          <w:rFonts w:hint="eastAsia"/>
        </w:rPr>
        <w:t>读取到数据失败！</w:t>
      </w:r>
      <w:r w:rsidRPr="009A356F">
        <w:rPr>
          <w:rFonts w:hint="eastAsia"/>
        </w:rPr>
        <w:t>", "</w:t>
      </w:r>
      <w:r w:rsidRPr="009A356F">
        <w:rPr>
          <w:rFonts w:hint="eastAsia"/>
        </w:rPr>
        <w:t>提示</w:t>
      </w:r>
      <w:r w:rsidRPr="009A356F">
        <w:rPr>
          <w:rFonts w:hint="eastAsia"/>
        </w:rPr>
        <w:t>", MessageBoxButtons.OK, MessageBoxIcon.Information);</w:t>
      </w:r>
    </w:p>
    <w:p w14:paraId="3DD87661" w14:textId="77777777" w:rsidR="00C23FAE" w:rsidRPr="009A356F" w:rsidRDefault="00C23FAE" w:rsidP="00C23FAE">
      <w:pPr>
        <w:pStyle w:val="a5"/>
      </w:pPr>
      <w:r w:rsidRPr="009A356F">
        <w:tab/>
      </w:r>
      <w:r w:rsidRPr="009A356F">
        <w:tab/>
        <w:t>}</w:t>
      </w:r>
    </w:p>
    <w:p w14:paraId="344249C5" w14:textId="77777777" w:rsidR="00C23FAE" w:rsidRPr="009A356F" w:rsidRDefault="00C23FAE" w:rsidP="00C23FAE">
      <w:pPr>
        <w:pStyle w:val="a5"/>
      </w:pPr>
      <w:r w:rsidRPr="009A356F">
        <w:tab/>
        <w:t>}</w:t>
      </w:r>
    </w:p>
    <w:p w14:paraId="6E14DEEF" w14:textId="77777777" w:rsidR="00C23FAE" w:rsidRPr="009A356F" w:rsidRDefault="00C23FAE" w:rsidP="00C23FAE">
      <w:pPr>
        <w:pStyle w:val="a5"/>
      </w:pPr>
      <w:r w:rsidRPr="009A356F">
        <w:tab/>
        <w:t>catch (Exception ex)</w:t>
      </w:r>
    </w:p>
    <w:p w14:paraId="31B964E5" w14:textId="77777777" w:rsidR="00C23FAE" w:rsidRPr="009A356F" w:rsidRDefault="00C23FAE" w:rsidP="00C23FAE">
      <w:pPr>
        <w:pStyle w:val="a5"/>
      </w:pPr>
      <w:r w:rsidRPr="009A356F">
        <w:tab/>
        <w:t>{</w:t>
      </w:r>
    </w:p>
    <w:p w14:paraId="30607896" w14:textId="77777777" w:rsidR="00C23FAE" w:rsidRPr="009A356F" w:rsidRDefault="00C23FAE" w:rsidP="00C23FAE">
      <w:pPr>
        <w:pStyle w:val="a5"/>
      </w:pPr>
      <w:r w:rsidRPr="009A356F">
        <w:tab/>
      </w:r>
      <w:r w:rsidRPr="009A356F">
        <w:tab/>
        <w:t>MessageBox.Show(ex.Message);</w:t>
      </w:r>
    </w:p>
    <w:p w14:paraId="7FFEF2B2" w14:textId="77777777" w:rsidR="00C23FAE" w:rsidRPr="009A356F" w:rsidRDefault="00C23FAE" w:rsidP="00C23FAE">
      <w:pPr>
        <w:pStyle w:val="a5"/>
      </w:pPr>
      <w:r w:rsidRPr="009A356F">
        <w:tab/>
        <w:t>}</w:t>
      </w:r>
    </w:p>
    <w:p w14:paraId="72B19F8E" w14:textId="77777777" w:rsidR="00C23FAE" w:rsidRDefault="00C23FAE" w:rsidP="00B24C3B">
      <w:pPr>
        <w:pStyle w:val="a5"/>
      </w:pPr>
      <w:r w:rsidRPr="009A356F">
        <w:t>}</w:t>
      </w:r>
    </w:p>
    <w:p w14:paraId="23430565" w14:textId="14438377" w:rsidR="00C23FAE" w:rsidRPr="007D36AB" w:rsidRDefault="00746F25" w:rsidP="00C52794">
      <w:pPr>
        <w:pStyle w:val="3"/>
      </w:pPr>
      <w:r>
        <w:rPr>
          <w:rFonts w:hint="eastAsia"/>
        </w:rPr>
        <w:lastRenderedPageBreak/>
        <w:t>[OK</w:t>
      </w:r>
      <w:r w:rsidR="00CB62BA">
        <w:rPr>
          <w:rFonts w:hint="eastAsia"/>
        </w:rPr>
        <w:t>-lqb</w:t>
      </w:r>
      <w:r w:rsidR="00CB62BA">
        <w:rPr>
          <w:rFonts w:hint="eastAsia"/>
        </w:rPr>
        <w:t>修改</w:t>
      </w:r>
      <w:r w:rsidR="006474CB">
        <w:rPr>
          <w:rFonts w:hint="eastAsia"/>
        </w:rPr>
        <w:t>]</w:t>
      </w:r>
      <w:r w:rsidR="00C23FAE" w:rsidRPr="007D36AB">
        <w:rPr>
          <w:rFonts w:hint="eastAsia"/>
        </w:rPr>
        <w:t>B0113</w:t>
      </w:r>
      <w:r w:rsidR="00C23FAE" w:rsidRPr="007D36AB">
        <w:rPr>
          <w:rFonts w:hint="eastAsia"/>
        </w:rPr>
        <w:t>指导文档</w:t>
      </w:r>
      <w:r w:rsidR="007245F7">
        <w:rPr>
          <w:rFonts w:hint="eastAsia"/>
        </w:rPr>
        <w:t xml:space="preserve">  </w:t>
      </w:r>
      <w:r w:rsidR="007245F7" w:rsidRPr="008118BA">
        <w:rPr>
          <w:rFonts w:ascii="黑体" w:hAnsi="黑体" w:hint="eastAsia"/>
          <w:szCs w:val="24"/>
        </w:rPr>
        <w:t>ISO15693</w:t>
      </w:r>
      <w:r w:rsidR="007245F7">
        <w:rPr>
          <w:rFonts w:ascii="黑体" w:hAnsi="黑体"/>
          <w:szCs w:val="24"/>
        </w:rPr>
        <w:t>获取所有</w:t>
      </w:r>
      <w:commentRangeStart w:id="93"/>
      <w:r w:rsidR="007245F7">
        <w:rPr>
          <w:rFonts w:ascii="黑体" w:hAnsi="黑体"/>
          <w:szCs w:val="24"/>
        </w:rPr>
        <w:t>标签</w:t>
      </w:r>
      <w:commentRangeEnd w:id="93"/>
      <w:r w:rsidR="006474CB">
        <w:rPr>
          <w:rStyle w:val="af1"/>
          <w:rFonts w:eastAsiaTheme="minorEastAsia"/>
          <w:b w:val="0"/>
          <w:bCs w:val="0"/>
        </w:rPr>
        <w:commentReference w:id="93"/>
      </w:r>
    </w:p>
    <w:p w14:paraId="5D32C271" w14:textId="77777777" w:rsidR="00C23FAE" w:rsidRPr="003F1ADE" w:rsidRDefault="00C23FAE" w:rsidP="00992C27">
      <w:pPr>
        <w:pStyle w:val="4"/>
        <w:numPr>
          <w:ilvl w:val="0"/>
          <w:numId w:val="39"/>
        </w:numPr>
      </w:pPr>
      <w:r w:rsidRPr="003F1ADE">
        <w:rPr>
          <w:rFonts w:hint="eastAsia"/>
        </w:rPr>
        <w:t>实验</w:t>
      </w:r>
      <w:commentRangeStart w:id="94"/>
      <w:r w:rsidRPr="003F1ADE">
        <w:rPr>
          <w:rFonts w:hint="eastAsia"/>
        </w:rPr>
        <w:t>目的</w:t>
      </w:r>
      <w:commentRangeEnd w:id="94"/>
      <w:r w:rsidR="006474CB">
        <w:rPr>
          <w:rStyle w:val="af1"/>
          <w:rFonts w:asciiTheme="minorHAnsi" w:eastAsiaTheme="minorEastAsia" w:hAnsiTheme="minorHAnsi" w:cstheme="minorBidi"/>
          <w:b w:val="0"/>
          <w:bCs w:val="0"/>
        </w:rPr>
        <w:commentReference w:id="94"/>
      </w:r>
    </w:p>
    <w:p w14:paraId="7F5A3F37"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该实验主要是让学生熟悉读写器的获取所有标签操作。</w:t>
      </w:r>
    </w:p>
    <w:p w14:paraId="44381CD6" w14:textId="77777777" w:rsidR="00C23FAE" w:rsidRPr="008118BA" w:rsidRDefault="00C23FAE" w:rsidP="00992C27">
      <w:pPr>
        <w:pStyle w:val="4"/>
        <w:numPr>
          <w:ilvl w:val="0"/>
          <w:numId w:val="39"/>
        </w:numPr>
      </w:pPr>
      <w:r w:rsidRPr="008118BA">
        <w:rPr>
          <w:rFonts w:hint="eastAsia"/>
        </w:rPr>
        <w:t>实验设备</w:t>
      </w:r>
    </w:p>
    <w:p w14:paraId="37B72153"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软件：visualstudio2010及以上版本</w:t>
      </w:r>
    </w:p>
    <w:p w14:paraId="07862FFE"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硬件：ISO/IEC15693 RFID读写器，ISO/IEC15693RFID卡片，九针串口线，电源（规格为电压9V，电流2A）</w:t>
      </w:r>
    </w:p>
    <w:p w14:paraId="41EBD7A6" w14:textId="77777777" w:rsidR="00C23FAE" w:rsidRPr="008118BA" w:rsidRDefault="00C23FAE" w:rsidP="00992C27">
      <w:pPr>
        <w:pStyle w:val="4"/>
        <w:numPr>
          <w:ilvl w:val="0"/>
          <w:numId w:val="39"/>
        </w:numPr>
      </w:pPr>
      <w:r w:rsidRPr="008118BA">
        <w:rPr>
          <w:rFonts w:hint="eastAsia"/>
        </w:rPr>
        <w:t>实验原理</w:t>
      </w:r>
    </w:p>
    <w:p w14:paraId="0FBCD3E0"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以下对ISO15693接口的相关介绍只是一部分，详情见其ISO15693接口说明文档和ISO15693接口源码。</w:t>
      </w:r>
    </w:p>
    <w:p w14:paraId="5A18E04F" w14:textId="77777777" w:rsidR="00C23FAE" w:rsidRPr="00C918D5" w:rsidRDefault="00C23FAE" w:rsidP="00094199">
      <w:pPr>
        <w:pStyle w:val="5"/>
      </w:pPr>
      <w:r w:rsidRPr="00C918D5">
        <w:rPr>
          <w:rFonts w:hint="eastAsia"/>
        </w:rPr>
        <w:t>3.1 OpenSerialPort方法</w:t>
      </w:r>
    </w:p>
    <w:p w14:paraId="07622FCA"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函数原型：public Byte OpenSerialPort(String portName, Int32 BaudRate)</w:t>
      </w:r>
    </w:p>
    <w:p w14:paraId="5CCFF9E0" w14:textId="77777777" w:rsidR="00C23FAE" w:rsidRPr="008118BA" w:rsidRDefault="00C23FAE" w:rsidP="008118BA">
      <w:pPr>
        <w:ind w:firstLine="420"/>
        <w:rPr>
          <w:rFonts w:ascii="黑体" w:eastAsia="黑体" w:hAnsi="黑体"/>
          <w:szCs w:val="24"/>
        </w:rPr>
      </w:pPr>
      <w:r w:rsidRPr="008118BA">
        <w:rPr>
          <w:rFonts w:ascii="黑体" w:eastAsia="黑体" w:hAnsi="黑体"/>
          <w:szCs w:val="24"/>
        </w:rPr>
        <w:t>public Byte OpenSerialPort(String portName)</w:t>
      </w:r>
    </w:p>
    <w:p w14:paraId="31B1E7A2"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描述：打开串口，提供了两个重载。</w:t>
      </w:r>
    </w:p>
    <w:p w14:paraId="111002DA"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参数：portName为串口号，如"COM1"；在未指定波特率时，采用设备默认配置：波特率115200；数据位8；停止位1；奇偶校验无。</w:t>
      </w:r>
    </w:p>
    <w:p w14:paraId="2E4A263C"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返回值：打开成功返回0x00，打开失败返回串口错误0x01。</w:t>
      </w:r>
    </w:p>
    <w:p w14:paraId="6DA998BF"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示例：String PortName = "COM1";</w:t>
      </w:r>
    </w:p>
    <w:p w14:paraId="1E55C622" w14:textId="77777777" w:rsidR="00C23FAE" w:rsidRPr="008118BA" w:rsidRDefault="00C23FAE" w:rsidP="00C23FAE">
      <w:pPr>
        <w:ind w:firstLine="420"/>
        <w:rPr>
          <w:rFonts w:ascii="黑体" w:eastAsia="黑体" w:hAnsi="黑体"/>
          <w:szCs w:val="24"/>
        </w:rPr>
      </w:pPr>
      <w:r w:rsidRPr="008118BA">
        <w:rPr>
          <w:rFonts w:ascii="黑体" w:eastAsia="黑体" w:hAnsi="黑体"/>
          <w:szCs w:val="24"/>
        </w:rPr>
        <w:t xml:space="preserve">      Int32 BaudRate = 115200;</w:t>
      </w:r>
    </w:p>
    <w:p w14:paraId="5B9ECBCF" w14:textId="77777777" w:rsidR="00C23FAE" w:rsidRPr="008118BA" w:rsidRDefault="00C23FAE" w:rsidP="00C23FAE">
      <w:pPr>
        <w:ind w:firstLine="420"/>
        <w:rPr>
          <w:rFonts w:ascii="黑体" w:eastAsia="黑体" w:hAnsi="黑体"/>
          <w:szCs w:val="24"/>
        </w:rPr>
      </w:pPr>
      <w:r w:rsidRPr="008118BA">
        <w:rPr>
          <w:rFonts w:ascii="黑体" w:eastAsia="黑体" w:hAnsi="黑体"/>
          <w:szCs w:val="24"/>
        </w:rPr>
        <w:t xml:space="preserve">      Byte value=reader.OpenSerialPort(PortName, BaudRate);</w:t>
      </w:r>
    </w:p>
    <w:p w14:paraId="75FDACA5"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ab/>
        <w:t xml:space="preserve">  if (value == 0x00) {  //串口打开成功 }</w:t>
      </w:r>
    </w:p>
    <w:p w14:paraId="1FD53E17"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ab/>
        <w:t xml:space="preserve">  else{  //串口打开失败 }</w:t>
      </w:r>
    </w:p>
    <w:p w14:paraId="52BBAD7B"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注：示例中的reader为Reader类的一个实例，下同。</w:t>
      </w:r>
    </w:p>
    <w:p w14:paraId="04FB1936" w14:textId="77777777" w:rsidR="00C23FAE" w:rsidRPr="00C918D5" w:rsidRDefault="00C23FAE" w:rsidP="00094199">
      <w:pPr>
        <w:pStyle w:val="5"/>
      </w:pPr>
      <w:r w:rsidRPr="00C918D5">
        <w:rPr>
          <w:rFonts w:hint="eastAsia"/>
        </w:rPr>
        <w:t>3.2CloseSerialPort方法</w:t>
      </w:r>
    </w:p>
    <w:p w14:paraId="3002D1B5"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函数原型：public Byte CloseSerialPort()</w:t>
      </w:r>
    </w:p>
    <w:p w14:paraId="7733E338"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描述：关闭串口；</w:t>
      </w:r>
    </w:p>
    <w:p w14:paraId="1CA0CCB6"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参数：无.</w:t>
      </w:r>
    </w:p>
    <w:p w14:paraId="5FDA3536"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lastRenderedPageBreak/>
        <w:t>返回值：关闭成功返回0x00，关闭失败返回串口错误0x01；</w:t>
      </w:r>
    </w:p>
    <w:p w14:paraId="51384350"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示例：Byte value = reader.CloseSerialPort();</w:t>
      </w:r>
    </w:p>
    <w:p w14:paraId="767B4713" w14:textId="77777777" w:rsidR="00C23FAE" w:rsidRPr="00C918D5" w:rsidRDefault="00C23FAE" w:rsidP="00094199">
      <w:pPr>
        <w:pStyle w:val="5"/>
      </w:pPr>
      <w:r w:rsidRPr="00C918D5">
        <w:rPr>
          <w:rFonts w:hint="eastAsia"/>
        </w:rPr>
        <w:t>3.3 Inventory方法</w:t>
      </w:r>
    </w:p>
    <w:p w14:paraId="72629D22"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函数原型：public Byte Inventory(ModulateMethod mm, InventoryModel im, ref Int32 TagCount, ref String[] TagNumber)</w:t>
      </w:r>
    </w:p>
    <w:p w14:paraId="4C331DA8"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描述：寻卡，获取场区内卡片的卡号；</w:t>
      </w:r>
    </w:p>
    <w:p w14:paraId="60059D0E"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参数1：mm，枚举类型ModulateMethod，用于选择调制方式，ASK或FSK；</w:t>
      </w:r>
    </w:p>
    <w:p w14:paraId="526718EC"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参数2：im，枚举类型InventoryModel，用于选择寻卡方式，寻单卡Single或寻多卡Multiple；</w:t>
      </w:r>
    </w:p>
    <w:p w14:paraId="5833F2B8"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参数3：TagCount，整形，该参数为引用参数，用于返回读取到的卡片数量；特别注意，在调用该函数前，一定先对该参数进行申明和初始化，以便系统为之分配内存空间，在函数运行时存放返回值。</w:t>
      </w:r>
    </w:p>
    <w:p w14:paraId="5BF366A4"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参数4：TagNumber，字符串数组类型，该参数为引用参数，用于返回读取到的所有卡片的卡号，正常情况下，该数组的长度等于TagCount；特别注意，在调用该函数前，一定先对该参数进行申明和初始化，以便系统为之分配内存空间，在函数运行时存放返回值。</w:t>
      </w:r>
    </w:p>
    <w:p w14:paraId="23B58DB4"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返回值：寻卡成功返回0x00，启动失败返回其它；</w:t>
      </w:r>
    </w:p>
    <w:p w14:paraId="0709E9FE"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示例：ModulateMethod mm=ModulateMethod.ASK;</w:t>
      </w:r>
    </w:p>
    <w:p w14:paraId="22626036" w14:textId="77777777" w:rsidR="00C23FAE" w:rsidRPr="008118BA" w:rsidRDefault="00C23FAE" w:rsidP="00C23FAE">
      <w:pPr>
        <w:ind w:firstLine="420"/>
        <w:rPr>
          <w:rFonts w:ascii="黑体" w:eastAsia="黑体" w:hAnsi="黑体"/>
          <w:szCs w:val="24"/>
        </w:rPr>
      </w:pPr>
      <w:r w:rsidRPr="008118BA">
        <w:rPr>
          <w:rFonts w:ascii="黑体" w:eastAsia="黑体" w:hAnsi="黑体"/>
          <w:szCs w:val="24"/>
        </w:rPr>
        <w:t xml:space="preserve">      InventoryModel im=InventoryModel.Multiple;</w:t>
      </w:r>
    </w:p>
    <w:p w14:paraId="3311AE2B" w14:textId="77777777" w:rsidR="00C23FAE" w:rsidRPr="008118BA" w:rsidRDefault="00C23FAE" w:rsidP="00C23FAE">
      <w:pPr>
        <w:ind w:firstLine="420"/>
        <w:rPr>
          <w:rFonts w:ascii="黑体" w:eastAsia="黑体" w:hAnsi="黑体"/>
          <w:szCs w:val="24"/>
        </w:rPr>
      </w:pPr>
      <w:r w:rsidRPr="008118BA">
        <w:rPr>
          <w:rFonts w:ascii="黑体" w:eastAsia="黑体" w:hAnsi="黑体"/>
          <w:szCs w:val="24"/>
        </w:rPr>
        <w:t xml:space="preserve">      Int32 TagCount=0;</w:t>
      </w:r>
    </w:p>
    <w:p w14:paraId="48536417" w14:textId="77777777" w:rsidR="00C23FAE" w:rsidRPr="008118BA" w:rsidRDefault="00C23FAE" w:rsidP="00C23FAE">
      <w:pPr>
        <w:ind w:firstLine="420"/>
        <w:rPr>
          <w:rFonts w:ascii="黑体" w:eastAsia="黑体" w:hAnsi="黑体"/>
          <w:szCs w:val="24"/>
        </w:rPr>
      </w:pPr>
      <w:r w:rsidRPr="008118BA">
        <w:rPr>
          <w:rFonts w:ascii="黑体" w:eastAsia="黑体" w:hAnsi="黑体"/>
          <w:szCs w:val="24"/>
        </w:rPr>
        <w:t xml:space="preserve">      String[] TagNumber=new String[1];</w:t>
      </w:r>
    </w:p>
    <w:p w14:paraId="4233903C" w14:textId="77777777" w:rsidR="00C23FAE" w:rsidRPr="008118BA" w:rsidRDefault="00C23FAE" w:rsidP="00C23FAE">
      <w:pPr>
        <w:ind w:firstLine="420"/>
        <w:rPr>
          <w:rFonts w:ascii="黑体" w:eastAsia="黑体" w:hAnsi="黑体"/>
          <w:szCs w:val="24"/>
        </w:rPr>
      </w:pPr>
      <w:r w:rsidRPr="008118BA">
        <w:rPr>
          <w:rFonts w:ascii="黑体" w:eastAsia="黑体" w:hAnsi="黑体"/>
          <w:szCs w:val="24"/>
        </w:rPr>
        <w:t xml:space="preserve">      Byte value = reader.Inventory(mm, im, ref TagCount, ref TagNumber);</w:t>
      </w:r>
    </w:p>
    <w:p w14:paraId="4F312B62" w14:textId="77777777" w:rsidR="00C23FAE" w:rsidRPr="00DD3C8E" w:rsidRDefault="00C23FAE" w:rsidP="00094199">
      <w:pPr>
        <w:pStyle w:val="5"/>
      </w:pPr>
      <w:r>
        <w:rPr>
          <w:rFonts w:hint="eastAsia"/>
        </w:rPr>
        <w:t>3</w:t>
      </w:r>
      <w:r w:rsidRPr="00DD3C8E">
        <w:rPr>
          <w:rFonts w:hint="eastAsia"/>
        </w:rPr>
        <w:t>.4 GetAllTagsNum方法</w:t>
      </w:r>
    </w:p>
    <w:p w14:paraId="2C5A236C"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函数原型：public Byte GetAllTagsNum(out Int32 TagCount, out String[] TagNumber)</w:t>
      </w:r>
    </w:p>
    <w:p w14:paraId="190DB164"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描述：用于获取读写器天线场区内卡片的数量和所有卡片的卡号。</w:t>
      </w:r>
    </w:p>
    <w:p w14:paraId="3D5B03EC"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参数1：TagCount，卡片数量，字节类型，引用参数，用于存放读取到的卡片数量；</w:t>
      </w:r>
    </w:p>
    <w:p w14:paraId="67B25038"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参数2：TagNumber，字符串数组类型，引用参数，用于存放读取到的所有卡片的卡号；</w:t>
      </w:r>
    </w:p>
    <w:p w14:paraId="3EBC6C3B"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返回值：成功返回0x00，失败返回其它；</w:t>
      </w:r>
    </w:p>
    <w:p w14:paraId="5D90DEE3"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示例：Int32 TagCount=0;</w:t>
      </w:r>
    </w:p>
    <w:p w14:paraId="19C380EF" w14:textId="77777777" w:rsidR="00C23FAE" w:rsidRPr="008118BA" w:rsidRDefault="00C23FAE" w:rsidP="00C23FAE">
      <w:pPr>
        <w:ind w:firstLine="420"/>
        <w:rPr>
          <w:rFonts w:ascii="黑体" w:eastAsia="黑体" w:hAnsi="黑体"/>
          <w:szCs w:val="24"/>
        </w:rPr>
      </w:pPr>
      <w:r w:rsidRPr="008118BA">
        <w:rPr>
          <w:rFonts w:ascii="黑体" w:eastAsia="黑体" w:hAnsi="黑体"/>
          <w:szCs w:val="24"/>
        </w:rPr>
        <w:t>String[] TagNum=new String[1];</w:t>
      </w:r>
    </w:p>
    <w:p w14:paraId="7C361BD3" w14:textId="77777777" w:rsidR="00C23FAE" w:rsidRPr="008118BA" w:rsidRDefault="00C23FAE" w:rsidP="00C23FAE">
      <w:pPr>
        <w:ind w:firstLine="420"/>
        <w:rPr>
          <w:rFonts w:ascii="黑体" w:eastAsia="黑体" w:hAnsi="黑体"/>
          <w:szCs w:val="24"/>
        </w:rPr>
      </w:pPr>
      <w:r w:rsidRPr="008118BA">
        <w:rPr>
          <w:rFonts w:ascii="黑体" w:eastAsia="黑体" w:hAnsi="黑体"/>
          <w:szCs w:val="24"/>
        </w:rPr>
        <w:t>Byte value = reader.GetAllTagsNum(ref TagCount, ref TagNum);</w:t>
      </w:r>
    </w:p>
    <w:p w14:paraId="42D66709" w14:textId="77777777" w:rsidR="00C23FAE" w:rsidRPr="008118BA" w:rsidRDefault="00C23FAE" w:rsidP="00992C27">
      <w:pPr>
        <w:pStyle w:val="4"/>
        <w:numPr>
          <w:ilvl w:val="0"/>
          <w:numId w:val="39"/>
        </w:numPr>
      </w:pPr>
      <w:r w:rsidRPr="008118BA">
        <w:rPr>
          <w:rFonts w:hint="eastAsia"/>
        </w:rPr>
        <w:t>实验设计</w:t>
      </w:r>
    </w:p>
    <w:p w14:paraId="363BA800" w14:textId="77777777" w:rsidR="00C23FAE" w:rsidRPr="008118BA" w:rsidRDefault="00C23FAE" w:rsidP="00094199">
      <w:pPr>
        <w:pStyle w:val="5"/>
      </w:pPr>
      <w:r w:rsidRPr="008118BA">
        <w:rPr>
          <w:rFonts w:hint="eastAsia"/>
        </w:rPr>
        <w:t>4.1新建项目</w:t>
      </w:r>
    </w:p>
    <w:p w14:paraId="29A8D8C6"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启动visualstudio，文件→新建→项目。</w:t>
      </w:r>
    </w:p>
    <w:p w14:paraId="4D90F66D" w14:textId="77777777" w:rsidR="00C23FAE" w:rsidRDefault="00C23FAE" w:rsidP="00C23FAE">
      <w:pPr>
        <w:jc w:val="center"/>
        <w:rPr>
          <w:noProof/>
        </w:rPr>
      </w:pPr>
      <w:r w:rsidRPr="00A44175">
        <w:rPr>
          <w:noProof/>
        </w:rPr>
        <w:lastRenderedPageBreak/>
        <w:drawing>
          <wp:inline distT="0" distB="0" distL="0" distR="0" wp14:anchorId="73F58F7A" wp14:editId="2E8E28F1">
            <wp:extent cx="5276850" cy="35433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4D4A8CE9"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选择VisualC#→Windows窗体应用程序，输入名称→选择存储路径。</w:t>
      </w:r>
    </w:p>
    <w:p w14:paraId="400CB444" w14:textId="77777777" w:rsidR="00C23FAE" w:rsidRDefault="00C23FAE" w:rsidP="00C23FAE">
      <w:pPr>
        <w:jc w:val="center"/>
        <w:rPr>
          <w:noProof/>
        </w:rPr>
      </w:pPr>
      <w:r w:rsidRPr="00A44175">
        <w:rPr>
          <w:noProof/>
        </w:rPr>
        <w:drawing>
          <wp:inline distT="0" distB="0" distL="0" distR="0" wp14:anchorId="1EC57580" wp14:editId="18398213">
            <wp:extent cx="5267325" cy="3657600"/>
            <wp:effectExtent l="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426C6494" w14:textId="77777777" w:rsidR="00C23FAE" w:rsidRPr="008118BA" w:rsidRDefault="00C23FAE" w:rsidP="00094199">
      <w:pPr>
        <w:pStyle w:val="5"/>
      </w:pPr>
      <w:r w:rsidRPr="008118BA">
        <w:rPr>
          <w:rFonts w:hint="eastAsia"/>
        </w:rPr>
        <w:lastRenderedPageBreak/>
        <w:t>4.2界面设计及控件属性</w:t>
      </w:r>
    </w:p>
    <w:p w14:paraId="535B4D5E" w14:textId="77777777" w:rsidR="00C23FAE" w:rsidRDefault="00C23FAE" w:rsidP="00C23FAE">
      <w:pPr>
        <w:jc w:val="center"/>
        <w:rPr>
          <w:noProof/>
        </w:rPr>
      </w:pPr>
      <w:r w:rsidRPr="00A44175">
        <w:rPr>
          <w:noProof/>
        </w:rPr>
        <w:drawing>
          <wp:inline distT="0" distB="0" distL="0" distR="0" wp14:anchorId="713FCCD2" wp14:editId="37A17DCA">
            <wp:extent cx="3219450" cy="444817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70B3F38D"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在工具箱中找到所需控件，然后双击或者拖拽都可以添加控件到窗体中。</w:t>
      </w:r>
    </w:p>
    <w:p w14:paraId="42935159" w14:textId="77777777" w:rsidR="00C23FAE" w:rsidRPr="0065488C" w:rsidRDefault="00C23FAE" w:rsidP="00C23FAE">
      <w:pPr>
        <w:jc w:val="center"/>
      </w:pPr>
      <w:r w:rsidRPr="00A44175">
        <w:rPr>
          <w:noProof/>
        </w:rPr>
        <w:lastRenderedPageBreak/>
        <w:drawing>
          <wp:inline distT="0" distB="0" distL="0" distR="0" wp14:anchorId="49637EA1" wp14:editId="08FDD4F0">
            <wp:extent cx="2828925" cy="4086225"/>
            <wp:effectExtent l="0" t="0" r="9525"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5"/>
        <w:gridCol w:w="1757"/>
        <w:gridCol w:w="2168"/>
        <w:gridCol w:w="2730"/>
      </w:tblGrid>
      <w:tr w:rsidR="00C23FAE" w:rsidRPr="008118BA" w14:paraId="53320619" w14:textId="77777777" w:rsidTr="00B24C3B">
        <w:trPr>
          <w:jc w:val="center"/>
        </w:trPr>
        <w:tc>
          <w:tcPr>
            <w:tcW w:w="1705" w:type="dxa"/>
            <w:shd w:val="pct10" w:color="auto" w:fill="auto"/>
          </w:tcPr>
          <w:p w14:paraId="28A4972E" w14:textId="77777777" w:rsidR="00C23FAE" w:rsidRPr="008118BA" w:rsidRDefault="00C23FAE" w:rsidP="00123373">
            <w:pPr>
              <w:pStyle w:val="a6"/>
              <w:jc w:val="center"/>
              <w:rPr>
                <w:rFonts w:ascii="黑体" w:hAnsi="黑体"/>
              </w:rPr>
            </w:pPr>
            <w:r w:rsidRPr="008118BA">
              <w:rPr>
                <w:rFonts w:ascii="黑体" w:hAnsi="黑体" w:hint="eastAsia"/>
              </w:rPr>
              <w:t>控件名称</w:t>
            </w:r>
          </w:p>
        </w:tc>
        <w:tc>
          <w:tcPr>
            <w:tcW w:w="1757" w:type="dxa"/>
            <w:shd w:val="pct10" w:color="auto" w:fill="auto"/>
          </w:tcPr>
          <w:p w14:paraId="4D487D00" w14:textId="77777777" w:rsidR="00C23FAE" w:rsidRPr="008118BA" w:rsidRDefault="00C23FAE" w:rsidP="00123373">
            <w:pPr>
              <w:pStyle w:val="a6"/>
              <w:jc w:val="center"/>
              <w:rPr>
                <w:rFonts w:ascii="黑体" w:hAnsi="黑体"/>
              </w:rPr>
            </w:pPr>
            <w:r w:rsidRPr="008118BA">
              <w:rPr>
                <w:rFonts w:ascii="黑体" w:hAnsi="黑体" w:hint="eastAsia"/>
              </w:rPr>
              <w:t>Text属性</w:t>
            </w:r>
          </w:p>
        </w:tc>
        <w:tc>
          <w:tcPr>
            <w:tcW w:w="2168" w:type="dxa"/>
            <w:shd w:val="pct10" w:color="auto" w:fill="auto"/>
          </w:tcPr>
          <w:p w14:paraId="70F0592A" w14:textId="77777777" w:rsidR="00C23FAE" w:rsidRPr="008118BA" w:rsidRDefault="00C23FAE" w:rsidP="00123373">
            <w:pPr>
              <w:pStyle w:val="a6"/>
              <w:jc w:val="center"/>
              <w:rPr>
                <w:rFonts w:ascii="黑体" w:hAnsi="黑体"/>
              </w:rPr>
            </w:pPr>
            <w:r w:rsidRPr="008118BA">
              <w:rPr>
                <w:rFonts w:ascii="黑体" w:hAnsi="黑体" w:hint="eastAsia"/>
              </w:rPr>
              <w:t>Name属性</w:t>
            </w:r>
          </w:p>
        </w:tc>
        <w:tc>
          <w:tcPr>
            <w:tcW w:w="2730" w:type="dxa"/>
            <w:shd w:val="pct10" w:color="auto" w:fill="auto"/>
          </w:tcPr>
          <w:p w14:paraId="4F999D3D" w14:textId="77777777" w:rsidR="00C23FAE" w:rsidRPr="008118BA" w:rsidRDefault="00C23FAE" w:rsidP="00123373">
            <w:pPr>
              <w:pStyle w:val="a6"/>
              <w:jc w:val="center"/>
              <w:rPr>
                <w:rFonts w:ascii="黑体" w:hAnsi="黑体"/>
              </w:rPr>
            </w:pPr>
            <w:r w:rsidRPr="008118BA">
              <w:rPr>
                <w:rFonts w:ascii="黑体" w:hAnsi="黑体" w:hint="eastAsia"/>
              </w:rPr>
              <w:t>功能</w:t>
            </w:r>
          </w:p>
        </w:tc>
      </w:tr>
      <w:tr w:rsidR="00C23FAE" w:rsidRPr="008118BA" w14:paraId="7D054D20" w14:textId="77777777" w:rsidTr="00B24C3B">
        <w:trPr>
          <w:jc w:val="center"/>
        </w:trPr>
        <w:tc>
          <w:tcPr>
            <w:tcW w:w="1705" w:type="dxa"/>
          </w:tcPr>
          <w:p w14:paraId="4120DE39" w14:textId="77777777" w:rsidR="00C23FAE" w:rsidRPr="008118BA" w:rsidRDefault="00C23FAE" w:rsidP="00123373">
            <w:pPr>
              <w:pStyle w:val="a6"/>
              <w:rPr>
                <w:rFonts w:ascii="黑体" w:hAnsi="黑体"/>
              </w:rPr>
            </w:pPr>
            <w:r w:rsidRPr="008118BA">
              <w:rPr>
                <w:rFonts w:ascii="黑体" w:hAnsi="黑体" w:hint="eastAsia"/>
              </w:rPr>
              <w:t>Form1窗体</w:t>
            </w:r>
          </w:p>
        </w:tc>
        <w:tc>
          <w:tcPr>
            <w:tcW w:w="1757" w:type="dxa"/>
          </w:tcPr>
          <w:p w14:paraId="24FA1530" w14:textId="77777777" w:rsidR="00C23FAE" w:rsidRPr="008118BA" w:rsidRDefault="00C23FAE" w:rsidP="00123373">
            <w:pPr>
              <w:pStyle w:val="a6"/>
              <w:rPr>
                <w:rFonts w:ascii="黑体" w:hAnsi="黑体"/>
              </w:rPr>
            </w:pPr>
            <w:r w:rsidRPr="008118BA">
              <w:rPr>
                <w:rFonts w:ascii="黑体" w:hAnsi="黑体" w:hint="eastAsia"/>
              </w:rPr>
              <w:t>B0113</w:t>
            </w:r>
          </w:p>
        </w:tc>
        <w:tc>
          <w:tcPr>
            <w:tcW w:w="2168" w:type="dxa"/>
          </w:tcPr>
          <w:p w14:paraId="290B9C2B" w14:textId="77777777" w:rsidR="00C23FAE" w:rsidRPr="008118BA" w:rsidRDefault="00C23FAE" w:rsidP="00123373">
            <w:pPr>
              <w:pStyle w:val="a6"/>
              <w:rPr>
                <w:rFonts w:ascii="黑体" w:hAnsi="黑体"/>
              </w:rPr>
            </w:pPr>
          </w:p>
        </w:tc>
        <w:tc>
          <w:tcPr>
            <w:tcW w:w="2730" w:type="dxa"/>
          </w:tcPr>
          <w:p w14:paraId="3D72ED45" w14:textId="77777777" w:rsidR="00C23FAE" w:rsidRPr="008118BA" w:rsidRDefault="00C23FAE" w:rsidP="00123373">
            <w:pPr>
              <w:pStyle w:val="a6"/>
              <w:rPr>
                <w:rFonts w:ascii="黑体" w:hAnsi="黑体"/>
              </w:rPr>
            </w:pPr>
          </w:p>
        </w:tc>
      </w:tr>
      <w:tr w:rsidR="00C23FAE" w:rsidRPr="008118BA" w14:paraId="4DB14DF7" w14:textId="77777777" w:rsidTr="00B24C3B">
        <w:trPr>
          <w:jc w:val="center"/>
        </w:trPr>
        <w:tc>
          <w:tcPr>
            <w:tcW w:w="1705" w:type="dxa"/>
          </w:tcPr>
          <w:p w14:paraId="4F6CB564" w14:textId="77777777" w:rsidR="00C23FAE" w:rsidRPr="008118BA" w:rsidRDefault="00C23FAE" w:rsidP="00123373">
            <w:pPr>
              <w:pStyle w:val="a6"/>
              <w:rPr>
                <w:rFonts w:ascii="黑体" w:hAnsi="黑体"/>
              </w:rPr>
            </w:pPr>
            <w:r w:rsidRPr="008118BA">
              <w:rPr>
                <w:rFonts w:ascii="黑体" w:hAnsi="黑体" w:hint="eastAsia"/>
              </w:rPr>
              <w:t>Label标签</w:t>
            </w:r>
          </w:p>
        </w:tc>
        <w:tc>
          <w:tcPr>
            <w:tcW w:w="1757" w:type="dxa"/>
          </w:tcPr>
          <w:p w14:paraId="1877A568" w14:textId="77777777" w:rsidR="00C23FAE" w:rsidRPr="008118BA" w:rsidRDefault="00C23FAE" w:rsidP="00123373">
            <w:pPr>
              <w:pStyle w:val="a6"/>
              <w:rPr>
                <w:rFonts w:ascii="黑体" w:hAnsi="黑体"/>
              </w:rPr>
            </w:pPr>
            <w:r w:rsidRPr="008118BA">
              <w:rPr>
                <w:rFonts w:ascii="黑体" w:hAnsi="黑体" w:hint="eastAsia"/>
              </w:rPr>
              <w:t>串口号：</w:t>
            </w:r>
          </w:p>
        </w:tc>
        <w:tc>
          <w:tcPr>
            <w:tcW w:w="2168" w:type="dxa"/>
          </w:tcPr>
          <w:p w14:paraId="411145B9" w14:textId="77777777" w:rsidR="00C23FAE" w:rsidRPr="008118BA" w:rsidRDefault="00C23FAE" w:rsidP="00123373">
            <w:pPr>
              <w:pStyle w:val="a6"/>
              <w:rPr>
                <w:rFonts w:ascii="黑体" w:hAnsi="黑体"/>
              </w:rPr>
            </w:pPr>
          </w:p>
        </w:tc>
        <w:tc>
          <w:tcPr>
            <w:tcW w:w="2730" w:type="dxa"/>
          </w:tcPr>
          <w:p w14:paraId="4EAC93DC" w14:textId="77777777" w:rsidR="00C23FAE" w:rsidRPr="008118BA" w:rsidRDefault="00C23FAE" w:rsidP="00123373">
            <w:pPr>
              <w:pStyle w:val="a6"/>
              <w:rPr>
                <w:rFonts w:ascii="黑体" w:hAnsi="黑体"/>
              </w:rPr>
            </w:pPr>
          </w:p>
        </w:tc>
      </w:tr>
      <w:tr w:rsidR="00C23FAE" w:rsidRPr="008118BA" w14:paraId="10B2AC0F" w14:textId="77777777" w:rsidTr="00B24C3B">
        <w:trPr>
          <w:jc w:val="center"/>
        </w:trPr>
        <w:tc>
          <w:tcPr>
            <w:tcW w:w="1705" w:type="dxa"/>
          </w:tcPr>
          <w:p w14:paraId="2608DDEA" w14:textId="77777777" w:rsidR="00C23FAE" w:rsidRPr="008118BA" w:rsidRDefault="00C23FAE" w:rsidP="00123373">
            <w:pPr>
              <w:pStyle w:val="a6"/>
              <w:rPr>
                <w:rFonts w:ascii="黑体" w:hAnsi="黑体"/>
              </w:rPr>
            </w:pPr>
            <w:r w:rsidRPr="008118BA">
              <w:rPr>
                <w:rFonts w:ascii="黑体" w:hAnsi="黑体" w:hint="eastAsia"/>
              </w:rPr>
              <w:t>Lable标签</w:t>
            </w:r>
          </w:p>
        </w:tc>
        <w:tc>
          <w:tcPr>
            <w:tcW w:w="1757" w:type="dxa"/>
          </w:tcPr>
          <w:p w14:paraId="3D36240A" w14:textId="77777777" w:rsidR="00C23FAE" w:rsidRPr="008118BA" w:rsidRDefault="00C23FAE" w:rsidP="00123373">
            <w:pPr>
              <w:pStyle w:val="a6"/>
              <w:rPr>
                <w:rFonts w:ascii="黑体" w:hAnsi="黑体"/>
              </w:rPr>
            </w:pPr>
            <w:r w:rsidRPr="008118BA">
              <w:rPr>
                <w:rFonts w:ascii="黑体" w:hAnsi="黑体" w:hint="eastAsia"/>
              </w:rPr>
              <w:t>卡号：</w:t>
            </w:r>
          </w:p>
        </w:tc>
        <w:tc>
          <w:tcPr>
            <w:tcW w:w="2168" w:type="dxa"/>
          </w:tcPr>
          <w:p w14:paraId="611158CA" w14:textId="77777777" w:rsidR="00C23FAE" w:rsidRPr="008118BA" w:rsidRDefault="00C23FAE" w:rsidP="00123373">
            <w:pPr>
              <w:pStyle w:val="a6"/>
              <w:rPr>
                <w:rFonts w:ascii="黑体" w:hAnsi="黑体"/>
              </w:rPr>
            </w:pPr>
          </w:p>
        </w:tc>
        <w:tc>
          <w:tcPr>
            <w:tcW w:w="2730" w:type="dxa"/>
          </w:tcPr>
          <w:p w14:paraId="71883052" w14:textId="77777777" w:rsidR="00C23FAE" w:rsidRPr="008118BA" w:rsidRDefault="00C23FAE" w:rsidP="00123373">
            <w:pPr>
              <w:pStyle w:val="a6"/>
              <w:rPr>
                <w:rFonts w:ascii="黑体" w:hAnsi="黑体"/>
              </w:rPr>
            </w:pPr>
          </w:p>
        </w:tc>
      </w:tr>
      <w:tr w:rsidR="00C23FAE" w:rsidRPr="008118BA" w14:paraId="6860F36C" w14:textId="77777777" w:rsidTr="00B24C3B">
        <w:trPr>
          <w:jc w:val="center"/>
        </w:trPr>
        <w:tc>
          <w:tcPr>
            <w:tcW w:w="1705" w:type="dxa"/>
          </w:tcPr>
          <w:p w14:paraId="317F6F13" w14:textId="77777777" w:rsidR="00C23FAE" w:rsidRPr="008118BA" w:rsidRDefault="00C23FAE" w:rsidP="00123373">
            <w:pPr>
              <w:pStyle w:val="a6"/>
              <w:rPr>
                <w:rFonts w:ascii="黑体" w:hAnsi="黑体"/>
              </w:rPr>
            </w:pPr>
            <w:r w:rsidRPr="008118BA">
              <w:rPr>
                <w:rFonts w:ascii="黑体" w:hAnsi="黑体" w:hint="eastAsia"/>
              </w:rPr>
              <w:t>comboBox控件</w:t>
            </w:r>
          </w:p>
        </w:tc>
        <w:tc>
          <w:tcPr>
            <w:tcW w:w="1757" w:type="dxa"/>
          </w:tcPr>
          <w:p w14:paraId="00D50B84" w14:textId="77777777" w:rsidR="00C23FAE" w:rsidRPr="008118BA" w:rsidRDefault="00C23FAE" w:rsidP="00123373">
            <w:pPr>
              <w:pStyle w:val="a6"/>
              <w:rPr>
                <w:rFonts w:ascii="黑体" w:hAnsi="黑体"/>
              </w:rPr>
            </w:pPr>
          </w:p>
        </w:tc>
        <w:tc>
          <w:tcPr>
            <w:tcW w:w="2168" w:type="dxa"/>
          </w:tcPr>
          <w:p w14:paraId="082771BE" w14:textId="77777777" w:rsidR="00C23FAE" w:rsidRPr="008118BA" w:rsidRDefault="00C23FAE" w:rsidP="00123373">
            <w:pPr>
              <w:pStyle w:val="a6"/>
              <w:rPr>
                <w:rFonts w:ascii="黑体" w:hAnsi="黑体"/>
              </w:rPr>
            </w:pPr>
            <w:r w:rsidRPr="008118BA">
              <w:rPr>
                <w:rFonts w:ascii="黑体" w:hAnsi="黑体" w:hint="eastAsia"/>
              </w:rPr>
              <w:t>cmbPortID</w:t>
            </w:r>
          </w:p>
        </w:tc>
        <w:tc>
          <w:tcPr>
            <w:tcW w:w="2730" w:type="dxa"/>
          </w:tcPr>
          <w:p w14:paraId="6C432EA2" w14:textId="77777777" w:rsidR="00C23FAE" w:rsidRPr="008118BA" w:rsidRDefault="00C23FAE" w:rsidP="00123373">
            <w:pPr>
              <w:pStyle w:val="a6"/>
              <w:rPr>
                <w:rFonts w:ascii="黑体" w:hAnsi="黑体"/>
              </w:rPr>
            </w:pPr>
            <w:r w:rsidRPr="008118BA">
              <w:rPr>
                <w:rFonts w:ascii="黑体" w:hAnsi="黑体" w:hint="eastAsia"/>
              </w:rPr>
              <w:t>存放读取到的串口号</w:t>
            </w:r>
          </w:p>
        </w:tc>
      </w:tr>
      <w:tr w:rsidR="00C23FAE" w:rsidRPr="008118BA" w14:paraId="791D308A" w14:textId="77777777" w:rsidTr="00B24C3B">
        <w:trPr>
          <w:jc w:val="center"/>
        </w:trPr>
        <w:tc>
          <w:tcPr>
            <w:tcW w:w="1705" w:type="dxa"/>
          </w:tcPr>
          <w:p w14:paraId="6A67747C" w14:textId="77777777" w:rsidR="00C23FAE" w:rsidRPr="008118BA" w:rsidRDefault="00C23FAE" w:rsidP="00123373">
            <w:pPr>
              <w:pStyle w:val="a6"/>
              <w:rPr>
                <w:rFonts w:ascii="黑体" w:hAnsi="黑体"/>
              </w:rPr>
            </w:pPr>
            <w:r w:rsidRPr="008118BA">
              <w:rPr>
                <w:rFonts w:ascii="黑体" w:hAnsi="黑体" w:hint="eastAsia"/>
              </w:rPr>
              <w:t>comboBox控件</w:t>
            </w:r>
          </w:p>
        </w:tc>
        <w:tc>
          <w:tcPr>
            <w:tcW w:w="1757" w:type="dxa"/>
          </w:tcPr>
          <w:p w14:paraId="1DECBBB9" w14:textId="77777777" w:rsidR="00C23FAE" w:rsidRPr="008118BA" w:rsidRDefault="00C23FAE" w:rsidP="00123373">
            <w:pPr>
              <w:pStyle w:val="a6"/>
              <w:rPr>
                <w:rFonts w:ascii="黑体" w:hAnsi="黑体"/>
              </w:rPr>
            </w:pPr>
          </w:p>
        </w:tc>
        <w:tc>
          <w:tcPr>
            <w:tcW w:w="2168" w:type="dxa"/>
          </w:tcPr>
          <w:p w14:paraId="1DEA79A8" w14:textId="77777777" w:rsidR="00C23FAE" w:rsidRPr="008118BA" w:rsidRDefault="00C23FAE" w:rsidP="00123373">
            <w:pPr>
              <w:pStyle w:val="a6"/>
              <w:rPr>
                <w:rFonts w:ascii="黑体" w:hAnsi="黑体"/>
              </w:rPr>
            </w:pPr>
            <w:r w:rsidRPr="008118BA">
              <w:rPr>
                <w:rFonts w:ascii="黑体" w:hAnsi="黑体"/>
              </w:rPr>
              <w:t>cmbTag</w:t>
            </w:r>
          </w:p>
        </w:tc>
        <w:tc>
          <w:tcPr>
            <w:tcW w:w="2730" w:type="dxa"/>
          </w:tcPr>
          <w:p w14:paraId="4749E684" w14:textId="77777777" w:rsidR="00C23FAE" w:rsidRPr="008118BA" w:rsidRDefault="00C23FAE" w:rsidP="00123373">
            <w:pPr>
              <w:pStyle w:val="a6"/>
              <w:rPr>
                <w:rFonts w:ascii="黑体" w:hAnsi="黑体"/>
              </w:rPr>
            </w:pPr>
            <w:r w:rsidRPr="008118BA">
              <w:rPr>
                <w:rFonts w:ascii="黑体" w:hAnsi="黑体" w:hint="eastAsia"/>
              </w:rPr>
              <w:t>存放读取到的卡号</w:t>
            </w:r>
          </w:p>
        </w:tc>
      </w:tr>
      <w:tr w:rsidR="00C23FAE" w:rsidRPr="008118BA" w14:paraId="35B94EE5" w14:textId="77777777" w:rsidTr="00B24C3B">
        <w:trPr>
          <w:jc w:val="center"/>
        </w:trPr>
        <w:tc>
          <w:tcPr>
            <w:tcW w:w="1705" w:type="dxa"/>
          </w:tcPr>
          <w:p w14:paraId="6FDC0F1F" w14:textId="77777777" w:rsidR="00C23FAE" w:rsidRPr="008118BA" w:rsidRDefault="00C23FAE" w:rsidP="00123373">
            <w:pPr>
              <w:pStyle w:val="a6"/>
              <w:rPr>
                <w:rFonts w:ascii="黑体" w:hAnsi="黑体"/>
              </w:rPr>
            </w:pPr>
            <w:r w:rsidRPr="008118BA">
              <w:rPr>
                <w:rFonts w:ascii="黑体" w:hAnsi="黑体" w:hint="eastAsia"/>
              </w:rPr>
              <w:t>Button控件</w:t>
            </w:r>
          </w:p>
        </w:tc>
        <w:tc>
          <w:tcPr>
            <w:tcW w:w="1757" w:type="dxa"/>
          </w:tcPr>
          <w:p w14:paraId="683D152A" w14:textId="77777777" w:rsidR="00C23FAE" w:rsidRPr="008118BA" w:rsidRDefault="00C23FAE" w:rsidP="00123373">
            <w:pPr>
              <w:pStyle w:val="a6"/>
              <w:rPr>
                <w:rFonts w:ascii="黑体" w:hAnsi="黑体"/>
              </w:rPr>
            </w:pPr>
            <w:r w:rsidRPr="008118BA">
              <w:rPr>
                <w:rFonts w:ascii="黑体" w:hAnsi="黑体" w:hint="eastAsia"/>
              </w:rPr>
              <w:t>打开串口</w:t>
            </w:r>
          </w:p>
        </w:tc>
        <w:tc>
          <w:tcPr>
            <w:tcW w:w="2168" w:type="dxa"/>
          </w:tcPr>
          <w:p w14:paraId="0A61E4AC" w14:textId="77777777" w:rsidR="00C23FAE" w:rsidRPr="008118BA" w:rsidRDefault="00C23FAE" w:rsidP="00123373">
            <w:pPr>
              <w:pStyle w:val="a6"/>
              <w:rPr>
                <w:rFonts w:ascii="黑体" w:hAnsi="黑体"/>
              </w:rPr>
            </w:pPr>
            <w:r w:rsidRPr="008118BA">
              <w:rPr>
                <w:rFonts w:ascii="黑体" w:hAnsi="黑体" w:hint="eastAsia"/>
              </w:rPr>
              <w:t>btnOpenClosePort</w:t>
            </w:r>
          </w:p>
        </w:tc>
        <w:tc>
          <w:tcPr>
            <w:tcW w:w="2730" w:type="dxa"/>
          </w:tcPr>
          <w:p w14:paraId="688E49FD" w14:textId="77777777" w:rsidR="00C23FAE" w:rsidRPr="008118BA" w:rsidRDefault="00C23FAE" w:rsidP="00123373">
            <w:pPr>
              <w:pStyle w:val="a6"/>
              <w:rPr>
                <w:rFonts w:ascii="黑体" w:hAnsi="黑体"/>
              </w:rPr>
            </w:pPr>
          </w:p>
        </w:tc>
      </w:tr>
      <w:tr w:rsidR="00C23FAE" w:rsidRPr="008118BA" w14:paraId="0E92BD16" w14:textId="77777777" w:rsidTr="00B24C3B">
        <w:trPr>
          <w:jc w:val="center"/>
        </w:trPr>
        <w:tc>
          <w:tcPr>
            <w:tcW w:w="1705" w:type="dxa"/>
          </w:tcPr>
          <w:p w14:paraId="211474D2" w14:textId="77777777" w:rsidR="00C23FAE" w:rsidRPr="008118BA" w:rsidRDefault="00C23FAE" w:rsidP="00123373">
            <w:pPr>
              <w:pStyle w:val="a6"/>
              <w:rPr>
                <w:rFonts w:ascii="黑体" w:hAnsi="黑体"/>
              </w:rPr>
            </w:pPr>
            <w:r w:rsidRPr="008118BA">
              <w:rPr>
                <w:rFonts w:ascii="黑体" w:hAnsi="黑体" w:hint="eastAsia"/>
              </w:rPr>
              <w:t>Button控件</w:t>
            </w:r>
          </w:p>
        </w:tc>
        <w:tc>
          <w:tcPr>
            <w:tcW w:w="1757" w:type="dxa"/>
          </w:tcPr>
          <w:p w14:paraId="28D256A9" w14:textId="77777777" w:rsidR="00C23FAE" w:rsidRPr="008118BA" w:rsidRDefault="00C23FAE" w:rsidP="00123373">
            <w:pPr>
              <w:pStyle w:val="a6"/>
              <w:rPr>
                <w:rFonts w:ascii="黑体" w:hAnsi="黑体"/>
              </w:rPr>
            </w:pPr>
            <w:r w:rsidRPr="008118BA">
              <w:rPr>
                <w:rFonts w:ascii="黑体" w:hAnsi="黑体" w:hint="eastAsia"/>
              </w:rPr>
              <w:t>读取所有标签</w:t>
            </w:r>
          </w:p>
        </w:tc>
        <w:tc>
          <w:tcPr>
            <w:tcW w:w="2168" w:type="dxa"/>
          </w:tcPr>
          <w:p w14:paraId="285357FB" w14:textId="77777777" w:rsidR="00C23FAE" w:rsidRPr="008118BA" w:rsidRDefault="00C23FAE" w:rsidP="00123373">
            <w:pPr>
              <w:pStyle w:val="a6"/>
              <w:rPr>
                <w:rFonts w:ascii="黑体" w:hAnsi="黑体"/>
              </w:rPr>
            </w:pPr>
            <w:r w:rsidRPr="008118BA">
              <w:rPr>
                <w:rFonts w:ascii="黑体" w:hAnsi="黑体"/>
              </w:rPr>
              <w:t>btnReadTag</w:t>
            </w:r>
          </w:p>
        </w:tc>
        <w:tc>
          <w:tcPr>
            <w:tcW w:w="2730" w:type="dxa"/>
          </w:tcPr>
          <w:p w14:paraId="2062EFB5" w14:textId="77777777" w:rsidR="00C23FAE" w:rsidRPr="008118BA" w:rsidRDefault="00C23FAE" w:rsidP="00123373">
            <w:pPr>
              <w:pStyle w:val="a6"/>
              <w:rPr>
                <w:rFonts w:ascii="黑体" w:hAnsi="黑体"/>
              </w:rPr>
            </w:pPr>
          </w:p>
        </w:tc>
      </w:tr>
      <w:tr w:rsidR="00C23FAE" w:rsidRPr="008118BA" w14:paraId="4622E417" w14:textId="77777777" w:rsidTr="00B24C3B">
        <w:trPr>
          <w:jc w:val="center"/>
        </w:trPr>
        <w:tc>
          <w:tcPr>
            <w:tcW w:w="1705" w:type="dxa"/>
          </w:tcPr>
          <w:p w14:paraId="2E6CAFAA" w14:textId="77777777" w:rsidR="00C23FAE" w:rsidRPr="008118BA" w:rsidRDefault="00C23FAE" w:rsidP="00123373">
            <w:pPr>
              <w:pStyle w:val="a6"/>
              <w:rPr>
                <w:rFonts w:ascii="黑体" w:hAnsi="黑体"/>
              </w:rPr>
            </w:pPr>
            <w:r w:rsidRPr="008118BA">
              <w:rPr>
                <w:rFonts w:ascii="黑体" w:hAnsi="黑体" w:hint="eastAsia"/>
              </w:rPr>
              <w:t>GroupBox容器</w:t>
            </w:r>
          </w:p>
        </w:tc>
        <w:tc>
          <w:tcPr>
            <w:tcW w:w="1757" w:type="dxa"/>
          </w:tcPr>
          <w:p w14:paraId="1A9BC8DA" w14:textId="77777777" w:rsidR="00C23FAE" w:rsidRPr="008118BA" w:rsidRDefault="00C23FAE" w:rsidP="00123373">
            <w:pPr>
              <w:pStyle w:val="a6"/>
              <w:rPr>
                <w:rFonts w:ascii="黑体" w:hAnsi="黑体"/>
              </w:rPr>
            </w:pPr>
          </w:p>
        </w:tc>
        <w:tc>
          <w:tcPr>
            <w:tcW w:w="2168" w:type="dxa"/>
          </w:tcPr>
          <w:p w14:paraId="65752098" w14:textId="77777777" w:rsidR="00C23FAE" w:rsidRPr="008118BA" w:rsidRDefault="00C23FAE" w:rsidP="00123373">
            <w:pPr>
              <w:pStyle w:val="a6"/>
              <w:rPr>
                <w:rFonts w:ascii="黑体" w:hAnsi="黑体"/>
              </w:rPr>
            </w:pPr>
          </w:p>
        </w:tc>
        <w:tc>
          <w:tcPr>
            <w:tcW w:w="2730" w:type="dxa"/>
          </w:tcPr>
          <w:p w14:paraId="59705969" w14:textId="77777777" w:rsidR="00C23FAE" w:rsidRPr="008118BA" w:rsidRDefault="00C23FAE" w:rsidP="00123373">
            <w:pPr>
              <w:pStyle w:val="a6"/>
              <w:rPr>
                <w:rFonts w:ascii="黑体" w:hAnsi="黑体"/>
              </w:rPr>
            </w:pPr>
          </w:p>
        </w:tc>
      </w:tr>
    </w:tbl>
    <w:p w14:paraId="4395231E" w14:textId="77777777" w:rsidR="00C23FAE" w:rsidRDefault="00C23FAE" w:rsidP="00B24C3B"/>
    <w:p w14:paraId="4B710ACB" w14:textId="77777777" w:rsidR="00C23FAE" w:rsidRDefault="00C23FAE" w:rsidP="00C23FAE">
      <w:pPr>
        <w:ind w:firstLine="420"/>
        <w:jc w:val="center"/>
      </w:pPr>
      <w:r w:rsidRPr="001B2A09">
        <w:rPr>
          <w:noProof/>
        </w:rPr>
        <w:drawing>
          <wp:inline distT="0" distB="0" distL="0" distR="0" wp14:anchorId="0CDEA4A0" wp14:editId="545E52C2">
            <wp:extent cx="3552825" cy="1885950"/>
            <wp:effectExtent l="0" t="0" r="952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52825" cy="1885950"/>
                    </a:xfrm>
                    <a:prstGeom prst="rect">
                      <a:avLst/>
                    </a:prstGeom>
                    <a:noFill/>
                    <a:ln>
                      <a:noFill/>
                    </a:ln>
                  </pic:spPr>
                </pic:pic>
              </a:graphicData>
            </a:graphic>
          </wp:inline>
        </w:drawing>
      </w:r>
    </w:p>
    <w:p w14:paraId="4AB7DFDE" w14:textId="77777777" w:rsidR="00C23FAE" w:rsidRPr="008118BA" w:rsidRDefault="00C23FAE" w:rsidP="00992C27">
      <w:pPr>
        <w:pStyle w:val="4"/>
        <w:numPr>
          <w:ilvl w:val="0"/>
          <w:numId w:val="39"/>
        </w:numPr>
      </w:pPr>
      <w:r w:rsidRPr="008118BA">
        <w:rPr>
          <w:rFonts w:hint="eastAsia"/>
        </w:rPr>
        <w:lastRenderedPageBreak/>
        <w:t>实验代码解析</w:t>
      </w:r>
    </w:p>
    <w:p w14:paraId="0B14247D"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注意：在编写程序之前，先要在解决方案中添加类库“KV</w:t>
      </w:r>
      <w:r w:rsidRPr="008118BA">
        <w:rPr>
          <w:rFonts w:ascii="黑体" w:eastAsia="黑体" w:hAnsi="黑体"/>
          <w:szCs w:val="24"/>
        </w:rPr>
        <w:t>_ISO15693</w:t>
      </w:r>
      <w:r w:rsidRPr="008118BA">
        <w:rPr>
          <w:rFonts w:ascii="黑体" w:eastAsia="黑体" w:hAnsi="黑体" w:hint="eastAsia"/>
          <w:szCs w:val="24"/>
        </w:rPr>
        <w:t>”，然后将类库引用到项目中。</w:t>
      </w:r>
    </w:p>
    <w:p w14:paraId="1EC884E9" w14:textId="77777777" w:rsidR="00C23FAE" w:rsidRPr="00C758F0" w:rsidRDefault="00C23FAE" w:rsidP="00094199">
      <w:pPr>
        <w:pStyle w:val="5"/>
      </w:pPr>
      <w:r>
        <w:rPr>
          <w:rFonts w:hint="eastAsia"/>
        </w:rPr>
        <w:t>5.1窗体启动事件</w:t>
      </w:r>
    </w:p>
    <w:p w14:paraId="0D9FACA6" w14:textId="77777777" w:rsidR="00C23FAE" w:rsidRPr="00B24C3B" w:rsidRDefault="00C23FAE" w:rsidP="00B24C3B">
      <w:pPr>
        <w:ind w:firstLine="420"/>
        <w:rPr>
          <w:rFonts w:ascii="黑体" w:eastAsia="黑体" w:hAnsi="黑体"/>
          <w:szCs w:val="24"/>
        </w:rPr>
      </w:pPr>
      <w:r w:rsidRPr="008118BA">
        <w:rPr>
          <w:rFonts w:ascii="黑体" w:eastAsia="黑体" w:hAnsi="黑体" w:hint="eastAsia"/>
          <w:szCs w:val="24"/>
        </w:rPr>
        <w:t>在窗体启动事件中调用System.IO.Ports.SerialPort.GetPortNames方法获取当前计算机串口号数组，使用循环将获取到的所有串口号添加到comPortID的项列表中。</w:t>
      </w:r>
    </w:p>
    <w:p w14:paraId="41AF1327" w14:textId="77777777" w:rsidR="00C23FAE" w:rsidRPr="007F6618" w:rsidRDefault="00C23FAE" w:rsidP="00C23FAE">
      <w:pPr>
        <w:pStyle w:val="a5"/>
      </w:pPr>
      <w:r w:rsidRPr="007F6618">
        <w:t>private void FormMain_Load(object sender, EventArgs e)</w:t>
      </w:r>
    </w:p>
    <w:p w14:paraId="747E9781" w14:textId="77777777" w:rsidR="00C23FAE" w:rsidRPr="007F6618" w:rsidRDefault="00C23FAE" w:rsidP="00C23FAE">
      <w:pPr>
        <w:pStyle w:val="a5"/>
      </w:pPr>
      <w:r w:rsidRPr="007F6618">
        <w:t>{</w:t>
      </w:r>
    </w:p>
    <w:p w14:paraId="378735FC" w14:textId="77777777" w:rsidR="00C23FAE" w:rsidRPr="007F6618" w:rsidRDefault="00C23FAE" w:rsidP="00C23FAE">
      <w:pPr>
        <w:pStyle w:val="a5"/>
      </w:pPr>
      <w:r w:rsidRPr="007F6618">
        <w:rPr>
          <w:rFonts w:hint="eastAsia"/>
        </w:rPr>
        <w:tab/>
        <w:t>//</w:t>
      </w:r>
      <w:r w:rsidRPr="007F6618">
        <w:rPr>
          <w:rFonts w:hint="eastAsia"/>
        </w:rPr>
        <w:t>获取当前计算机串口数组</w:t>
      </w:r>
    </w:p>
    <w:p w14:paraId="592EE3C8" w14:textId="77777777" w:rsidR="00C23FAE" w:rsidRPr="007F6618" w:rsidRDefault="00C23FAE" w:rsidP="00C23FAE">
      <w:pPr>
        <w:pStyle w:val="a5"/>
      </w:pPr>
      <w:r w:rsidRPr="007F6618">
        <w:tab/>
        <w:t>string[] ports = SerialPort.GetPortNames();</w:t>
      </w:r>
    </w:p>
    <w:p w14:paraId="76E54452" w14:textId="77777777" w:rsidR="00C23FAE" w:rsidRPr="007F6618" w:rsidRDefault="00C23FAE" w:rsidP="00C23FAE">
      <w:pPr>
        <w:pStyle w:val="a5"/>
      </w:pPr>
      <w:r w:rsidRPr="007F6618">
        <w:rPr>
          <w:rFonts w:hint="eastAsia"/>
        </w:rPr>
        <w:tab/>
        <w:t>//</w:t>
      </w:r>
      <w:r w:rsidRPr="007F6618">
        <w:rPr>
          <w:rFonts w:hint="eastAsia"/>
        </w:rPr>
        <w:t>把串口添加到</w:t>
      </w:r>
      <w:r w:rsidRPr="007F6618">
        <w:rPr>
          <w:rFonts w:hint="eastAsia"/>
        </w:rPr>
        <w:t>comboBox</w:t>
      </w:r>
      <w:r w:rsidRPr="007F6618">
        <w:rPr>
          <w:rFonts w:hint="eastAsia"/>
        </w:rPr>
        <w:t>控件中</w:t>
      </w:r>
    </w:p>
    <w:p w14:paraId="547B07BB" w14:textId="77777777" w:rsidR="00C23FAE" w:rsidRPr="007F6618" w:rsidRDefault="00C23FAE" w:rsidP="00C23FAE">
      <w:pPr>
        <w:pStyle w:val="a5"/>
      </w:pPr>
      <w:r w:rsidRPr="007F6618">
        <w:tab/>
        <w:t>for (int i = 0; i &lt; ports.Length; i++)</w:t>
      </w:r>
    </w:p>
    <w:p w14:paraId="0EE47A36" w14:textId="77777777" w:rsidR="00C23FAE" w:rsidRPr="007F6618" w:rsidRDefault="00C23FAE" w:rsidP="00C23FAE">
      <w:pPr>
        <w:pStyle w:val="a5"/>
      </w:pPr>
      <w:r w:rsidRPr="007F6618">
        <w:tab/>
        <w:t>{</w:t>
      </w:r>
    </w:p>
    <w:p w14:paraId="6E3124F5" w14:textId="77777777" w:rsidR="00C23FAE" w:rsidRPr="007F6618" w:rsidRDefault="00C23FAE" w:rsidP="00C23FAE">
      <w:pPr>
        <w:pStyle w:val="a5"/>
      </w:pPr>
      <w:r w:rsidRPr="007F6618">
        <w:tab/>
      </w:r>
      <w:r w:rsidRPr="007F6618">
        <w:tab/>
        <w:t>if (ports[i].Length &lt; 7)</w:t>
      </w:r>
    </w:p>
    <w:p w14:paraId="6E63C5CF" w14:textId="77777777" w:rsidR="00C23FAE" w:rsidRPr="007F6618" w:rsidRDefault="00C23FAE" w:rsidP="00C23FAE">
      <w:pPr>
        <w:pStyle w:val="a5"/>
      </w:pPr>
      <w:r w:rsidRPr="007F6618">
        <w:tab/>
      </w:r>
      <w:r w:rsidRPr="007F6618">
        <w:tab/>
        <w:t>{</w:t>
      </w:r>
    </w:p>
    <w:p w14:paraId="04A88B51" w14:textId="77777777" w:rsidR="00C23FAE" w:rsidRPr="007F6618" w:rsidRDefault="00C23FAE" w:rsidP="00C23FAE">
      <w:pPr>
        <w:pStyle w:val="a5"/>
      </w:pPr>
      <w:r w:rsidRPr="007F6618">
        <w:tab/>
      </w:r>
      <w:r w:rsidRPr="007F6618">
        <w:tab/>
      </w:r>
      <w:r w:rsidRPr="007F6618">
        <w:tab/>
        <w:t>cmbPortID.Items.Add(ports[i]);</w:t>
      </w:r>
    </w:p>
    <w:p w14:paraId="50F5524E" w14:textId="77777777" w:rsidR="00C23FAE" w:rsidRPr="007F6618" w:rsidRDefault="00C23FAE" w:rsidP="00C23FAE">
      <w:pPr>
        <w:pStyle w:val="a5"/>
      </w:pPr>
      <w:r w:rsidRPr="007F6618">
        <w:tab/>
      </w:r>
      <w:r w:rsidRPr="007F6618">
        <w:tab/>
        <w:t>}</w:t>
      </w:r>
    </w:p>
    <w:p w14:paraId="6E6356CC" w14:textId="77777777" w:rsidR="00C23FAE" w:rsidRPr="007F6618" w:rsidRDefault="00C23FAE" w:rsidP="00C23FAE">
      <w:pPr>
        <w:pStyle w:val="a5"/>
      </w:pPr>
      <w:r w:rsidRPr="007F6618">
        <w:tab/>
        <w:t>}</w:t>
      </w:r>
    </w:p>
    <w:p w14:paraId="7405AF7E" w14:textId="77777777" w:rsidR="00C23FAE" w:rsidRPr="007F6618" w:rsidRDefault="00C23FAE" w:rsidP="00C23FAE">
      <w:pPr>
        <w:pStyle w:val="a5"/>
      </w:pPr>
      <w:r w:rsidRPr="007F6618">
        <w:t>}</w:t>
      </w:r>
    </w:p>
    <w:p w14:paraId="192A5775" w14:textId="77777777" w:rsidR="00C23FAE" w:rsidRDefault="00C23FAE" w:rsidP="00094199">
      <w:pPr>
        <w:pStyle w:val="5"/>
      </w:pPr>
      <w:r>
        <w:rPr>
          <w:rFonts w:hint="eastAsia"/>
        </w:rPr>
        <w:t>5.2打开串口按钮事件</w:t>
      </w:r>
    </w:p>
    <w:p w14:paraId="0869DF86"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调用KV</w:t>
      </w:r>
      <w:r w:rsidRPr="008118BA">
        <w:rPr>
          <w:rFonts w:ascii="黑体" w:eastAsia="黑体" w:hAnsi="黑体"/>
          <w:szCs w:val="24"/>
        </w:rPr>
        <w:t>_ISO15693.Reader</w:t>
      </w:r>
      <w:r w:rsidRPr="008118BA">
        <w:rPr>
          <w:rFonts w:ascii="黑体" w:eastAsia="黑体" w:hAnsi="黑体" w:hint="eastAsia"/>
          <w:szCs w:val="24"/>
        </w:rPr>
        <w:t>类中的OpenSerialPort方法打开串口，判断返回值，如果返回值为0x00则打开串口成功，否则打开串口失败。</w:t>
      </w:r>
    </w:p>
    <w:p w14:paraId="60B0DE1C"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调用KV</w:t>
      </w:r>
      <w:r w:rsidRPr="008118BA">
        <w:rPr>
          <w:rFonts w:ascii="黑体" w:eastAsia="黑体" w:hAnsi="黑体"/>
          <w:szCs w:val="24"/>
        </w:rPr>
        <w:t>_ISO15693.Reader</w:t>
      </w:r>
      <w:r w:rsidRPr="008118BA">
        <w:rPr>
          <w:rFonts w:ascii="黑体" w:eastAsia="黑体" w:hAnsi="黑体" w:hint="eastAsia"/>
          <w:szCs w:val="24"/>
        </w:rPr>
        <w:t>类中的CloseSerialPort方法关闭串口，判断返回值，如果返回值为0x00则关闭串口成功，否则关闭串口失败。</w:t>
      </w:r>
    </w:p>
    <w:p w14:paraId="7C45CE7B" w14:textId="77777777" w:rsidR="00C23FAE" w:rsidRPr="008118BA" w:rsidRDefault="00C23FAE" w:rsidP="00B24C3B">
      <w:pPr>
        <w:ind w:firstLine="420"/>
        <w:rPr>
          <w:rFonts w:ascii="黑体" w:eastAsia="黑体" w:hAnsi="黑体"/>
          <w:szCs w:val="24"/>
        </w:rPr>
      </w:pPr>
      <w:r w:rsidRPr="008118BA">
        <w:rPr>
          <w:rFonts w:ascii="黑体" w:eastAsia="黑体" w:hAnsi="黑体" w:hint="eastAsia"/>
          <w:szCs w:val="24"/>
        </w:rPr>
        <w:t>在打开串口成功后将“打开串口”按钮的Text属性修改为“关闭串口”，再次单击按钮就是执行关闭串口的代码。在关闭串口成功后将“关闭串口”按钮的Text属性修改为“打开串口”，再次单击按钮就是执行打开串口的代码。</w:t>
      </w:r>
    </w:p>
    <w:p w14:paraId="1D0F3D9F" w14:textId="77777777" w:rsidR="00C23FAE" w:rsidRPr="007F6618" w:rsidRDefault="00C23FAE" w:rsidP="00C23FAE">
      <w:pPr>
        <w:pStyle w:val="a5"/>
      </w:pPr>
      <w:r w:rsidRPr="007F6618">
        <w:t>private void btnOpenClosePort_Click(object sender, EventArgs e)</w:t>
      </w:r>
    </w:p>
    <w:p w14:paraId="6CBBB6D4" w14:textId="77777777" w:rsidR="00C23FAE" w:rsidRPr="007F6618" w:rsidRDefault="00C23FAE" w:rsidP="00C23FAE">
      <w:pPr>
        <w:pStyle w:val="a5"/>
      </w:pPr>
      <w:r w:rsidRPr="007F6618">
        <w:t>{</w:t>
      </w:r>
    </w:p>
    <w:p w14:paraId="7861DA73" w14:textId="77777777" w:rsidR="00C23FAE" w:rsidRPr="007F6618" w:rsidRDefault="00C23FAE" w:rsidP="00C23FAE">
      <w:pPr>
        <w:pStyle w:val="a5"/>
      </w:pPr>
      <w:r w:rsidRPr="007F6618">
        <w:rPr>
          <w:rFonts w:hint="eastAsia"/>
        </w:rPr>
        <w:tab/>
        <w:t>if (btnOpenClosePort.Text == "</w:t>
      </w:r>
      <w:r w:rsidRPr="007F6618">
        <w:rPr>
          <w:rFonts w:hint="eastAsia"/>
        </w:rPr>
        <w:t>打开串口</w:t>
      </w:r>
      <w:r w:rsidRPr="007F6618">
        <w:rPr>
          <w:rFonts w:hint="eastAsia"/>
        </w:rPr>
        <w:t>")</w:t>
      </w:r>
    </w:p>
    <w:p w14:paraId="5D065C4C" w14:textId="77777777" w:rsidR="00C23FAE" w:rsidRPr="007F6618" w:rsidRDefault="00C23FAE" w:rsidP="00C23FAE">
      <w:pPr>
        <w:pStyle w:val="a5"/>
      </w:pPr>
      <w:r w:rsidRPr="007F6618">
        <w:tab/>
        <w:t>{</w:t>
      </w:r>
    </w:p>
    <w:p w14:paraId="580FA673" w14:textId="77777777" w:rsidR="00C23FAE" w:rsidRPr="007F6618" w:rsidRDefault="00C23FAE" w:rsidP="00C23FAE">
      <w:pPr>
        <w:pStyle w:val="a5"/>
      </w:pPr>
      <w:r w:rsidRPr="007F6618">
        <w:tab/>
      </w:r>
      <w:r w:rsidRPr="007F6618">
        <w:tab/>
        <w:t>try</w:t>
      </w:r>
    </w:p>
    <w:p w14:paraId="6B71779F" w14:textId="77777777" w:rsidR="00C23FAE" w:rsidRPr="007F6618" w:rsidRDefault="00C23FAE" w:rsidP="00C23FAE">
      <w:pPr>
        <w:pStyle w:val="a5"/>
      </w:pPr>
      <w:r w:rsidRPr="007F6618">
        <w:tab/>
      </w:r>
      <w:r w:rsidRPr="007F6618">
        <w:tab/>
        <w:t>{</w:t>
      </w:r>
    </w:p>
    <w:p w14:paraId="7B06F389" w14:textId="77777777" w:rsidR="00C23FAE" w:rsidRPr="007F6618" w:rsidRDefault="00C23FAE" w:rsidP="00C23FAE">
      <w:pPr>
        <w:pStyle w:val="a5"/>
      </w:pPr>
      <w:r w:rsidRPr="007F6618">
        <w:rPr>
          <w:rFonts w:hint="eastAsia"/>
        </w:rPr>
        <w:tab/>
      </w:r>
      <w:r w:rsidRPr="007F6618">
        <w:rPr>
          <w:rFonts w:hint="eastAsia"/>
        </w:rPr>
        <w:tab/>
      </w:r>
      <w:r w:rsidRPr="007F6618">
        <w:rPr>
          <w:rFonts w:hint="eastAsia"/>
        </w:rPr>
        <w:tab/>
        <w:t>//</w:t>
      </w:r>
      <w:r w:rsidRPr="007F6618">
        <w:rPr>
          <w:rFonts w:hint="eastAsia"/>
        </w:rPr>
        <w:t>打开串口方法</w:t>
      </w:r>
    </w:p>
    <w:p w14:paraId="54B9DACF" w14:textId="77777777" w:rsidR="00C23FAE" w:rsidRPr="007F6618" w:rsidRDefault="00C23FAE" w:rsidP="00C23FAE">
      <w:pPr>
        <w:pStyle w:val="a5"/>
      </w:pPr>
      <w:r w:rsidRPr="007F6618">
        <w:tab/>
      </w:r>
      <w:r w:rsidRPr="007F6618">
        <w:tab/>
      </w:r>
      <w:r w:rsidRPr="007F6618">
        <w:tab/>
        <w:t>byte result = reader.OpenSerialPort(cmbPortID.Text);</w:t>
      </w:r>
    </w:p>
    <w:p w14:paraId="790C23C4" w14:textId="77777777" w:rsidR="00C23FAE" w:rsidRPr="007F6618" w:rsidRDefault="00C23FAE" w:rsidP="00C23FAE">
      <w:pPr>
        <w:pStyle w:val="a5"/>
      </w:pPr>
      <w:r w:rsidRPr="007F6618">
        <w:rPr>
          <w:rFonts w:hint="eastAsia"/>
        </w:rPr>
        <w:tab/>
      </w:r>
      <w:r w:rsidRPr="007F6618">
        <w:rPr>
          <w:rFonts w:hint="eastAsia"/>
        </w:rPr>
        <w:tab/>
      </w:r>
      <w:r w:rsidRPr="007F6618">
        <w:rPr>
          <w:rFonts w:hint="eastAsia"/>
        </w:rPr>
        <w:tab/>
        <w:t>//</w:t>
      </w:r>
      <w:r w:rsidRPr="007F6618">
        <w:rPr>
          <w:rFonts w:hint="eastAsia"/>
        </w:rPr>
        <w:t>判断返回值是否成功打开串口</w:t>
      </w:r>
    </w:p>
    <w:p w14:paraId="61C51DF9" w14:textId="77777777" w:rsidR="00C23FAE" w:rsidRPr="007F6618" w:rsidRDefault="00C23FAE" w:rsidP="00C23FAE">
      <w:pPr>
        <w:pStyle w:val="a5"/>
      </w:pPr>
      <w:r w:rsidRPr="007F6618">
        <w:tab/>
      </w:r>
      <w:r w:rsidRPr="007F6618">
        <w:tab/>
      </w:r>
      <w:r w:rsidRPr="007F6618">
        <w:tab/>
        <w:t>if (result == 0x00)</w:t>
      </w:r>
    </w:p>
    <w:p w14:paraId="621BB864" w14:textId="77777777" w:rsidR="00C23FAE" w:rsidRPr="007F6618" w:rsidRDefault="00C23FAE" w:rsidP="00C23FAE">
      <w:pPr>
        <w:pStyle w:val="a5"/>
      </w:pPr>
      <w:r w:rsidRPr="007F6618">
        <w:lastRenderedPageBreak/>
        <w:tab/>
      </w:r>
      <w:r w:rsidRPr="007F6618">
        <w:tab/>
      </w:r>
      <w:r w:rsidRPr="007F6618">
        <w:tab/>
        <w:t>{</w:t>
      </w:r>
    </w:p>
    <w:p w14:paraId="5C7DB37C" w14:textId="77777777" w:rsidR="00C23FAE" w:rsidRPr="007F6618" w:rsidRDefault="00C23FAE" w:rsidP="00C23FAE">
      <w:pPr>
        <w:pStyle w:val="a5"/>
      </w:pPr>
      <w:r w:rsidRPr="007F6618">
        <w:rPr>
          <w:rFonts w:hint="eastAsia"/>
        </w:rPr>
        <w:tab/>
      </w:r>
      <w:r w:rsidRPr="007F6618">
        <w:rPr>
          <w:rFonts w:hint="eastAsia"/>
        </w:rPr>
        <w:tab/>
      </w:r>
      <w:r w:rsidRPr="007F6618">
        <w:rPr>
          <w:rFonts w:hint="eastAsia"/>
        </w:rPr>
        <w:tab/>
      </w:r>
      <w:r w:rsidRPr="007F6618">
        <w:rPr>
          <w:rFonts w:hint="eastAsia"/>
        </w:rPr>
        <w:tab/>
        <w:t>MessageBox.Show("</w:t>
      </w:r>
      <w:r w:rsidRPr="007F6618">
        <w:rPr>
          <w:rFonts w:hint="eastAsia"/>
        </w:rPr>
        <w:t>串口成功打开！</w:t>
      </w:r>
      <w:r w:rsidRPr="007F6618">
        <w:rPr>
          <w:rFonts w:hint="eastAsia"/>
        </w:rPr>
        <w:t>", "</w:t>
      </w:r>
      <w:r w:rsidRPr="007F6618">
        <w:rPr>
          <w:rFonts w:hint="eastAsia"/>
        </w:rPr>
        <w:t>提示</w:t>
      </w:r>
      <w:r w:rsidRPr="007F6618">
        <w:rPr>
          <w:rFonts w:hint="eastAsia"/>
        </w:rPr>
        <w:t>", MessageBoxButtons.OK, MessageBoxIcon.Information);</w:t>
      </w:r>
    </w:p>
    <w:p w14:paraId="5D5B901C" w14:textId="77777777" w:rsidR="00C23FAE" w:rsidRPr="007F6618" w:rsidRDefault="00C23FAE" w:rsidP="00C23FAE">
      <w:pPr>
        <w:pStyle w:val="a5"/>
      </w:pPr>
      <w:r w:rsidRPr="007F6618">
        <w:rPr>
          <w:rFonts w:hint="eastAsia"/>
        </w:rPr>
        <w:tab/>
      </w:r>
      <w:r w:rsidRPr="007F6618">
        <w:rPr>
          <w:rFonts w:hint="eastAsia"/>
        </w:rPr>
        <w:tab/>
      </w:r>
      <w:r w:rsidRPr="007F6618">
        <w:rPr>
          <w:rFonts w:hint="eastAsia"/>
        </w:rPr>
        <w:tab/>
      </w:r>
      <w:r w:rsidRPr="007F6618">
        <w:rPr>
          <w:rFonts w:hint="eastAsia"/>
        </w:rPr>
        <w:tab/>
        <w:t>btnOpenClosePort.Text = "</w:t>
      </w:r>
      <w:r w:rsidRPr="007F6618">
        <w:rPr>
          <w:rFonts w:hint="eastAsia"/>
        </w:rPr>
        <w:t>关闭串口</w:t>
      </w:r>
      <w:r w:rsidRPr="007F6618">
        <w:rPr>
          <w:rFonts w:hint="eastAsia"/>
        </w:rPr>
        <w:t>";</w:t>
      </w:r>
    </w:p>
    <w:p w14:paraId="1CB469E0" w14:textId="77777777" w:rsidR="00C23FAE" w:rsidRPr="007F6618" w:rsidRDefault="00C23FAE" w:rsidP="00C23FAE">
      <w:pPr>
        <w:pStyle w:val="a5"/>
      </w:pPr>
      <w:r w:rsidRPr="007F6618">
        <w:tab/>
      </w:r>
      <w:r w:rsidRPr="007F6618">
        <w:tab/>
      </w:r>
      <w:r w:rsidRPr="007F6618">
        <w:tab/>
        <w:t>}</w:t>
      </w:r>
    </w:p>
    <w:p w14:paraId="504E78D6" w14:textId="77777777" w:rsidR="00C23FAE" w:rsidRPr="007F6618" w:rsidRDefault="00C23FAE" w:rsidP="00C23FAE">
      <w:pPr>
        <w:pStyle w:val="a5"/>
      </w:pPr>
      <w:r w:rsidRPr="007F6618">
        <w:tab/>
      </w:r>
      <w:r w:rsidRPr="007F6618">
        <w:tab/>
      </w:r>
      <w:r w:rsidRPr="007F6618">
        <w:tab/>
        <w:t>else</w:t>
      </w:r>
    </w:p>
    <w:p w14:paraId="6D7E8800" w14:textId="77777777" w:rsidR="00C23FAE" w:rsidRPr="007F6618" w:rsidRDefault="00C23FAE" w:rsidP="00C23FAE">
      <w:pPr>
        <w:pStyle w:val="a5"/>
      </w:pPr>
      <w:r w:rsidRPr="007F6618">
        <w:tab/>
      </w:r>
      <w:r w:rsidRPr="007F6618">
        <w:tab/>
      </w:r>
      <w:r w:rsidRPr="007F6618">
        <w:tab/>
        <w:t>{</w:t>
      </w:r>
    </w:p>
    <w:p w14:paraId="2A34552C" w14:textId="77777777" w:rsidR="00C23FAE" w:rsidRPr="007F6618" w:rsidRDefault="00C23FAE" w:rsidP="00C23FAE">
      <w:pPr>
        <w:pStyle w:val="a5"/>
      </w:pPr>
      <w:r w:rsidRPr="007F6618">
        <w:rPr>
          <w:rFonts w:hint="eastAsia"/>
        </w:rPr>
        <w:tab/>
      </w:r>
      <w:r w:rsidRPr="007F6618">
        <w:rPr>
          <w:rFonts w:hint="eastAsia"/>
        </w:rPr>
        <w:tab/>
      </w:r>
      <w:r w:rsidRPr="007F6618">
        <w:rPr>
          <w:rFonts w:hint="eastAsia"/>
        </w:rPr>
        <w:tab/>
      </w:r>
      <w:r w:rsidRPr="007F6618">
        <w:rPr>
          <w:rFonts w:hint="eastAsia"/>
        </w:rPr>
        <w:tab/>
        <w:t>MessageBox.Show("</w:t>
      </w:r>
      <w:r w:rsidRPr="007F6618">
        <w:rPr>
          <w:rFonts w:hint="eastAsia"/>
        </w:rPr>
        <w:t>串口打开失败！</w:t>
      </w:r>
      <w:r w:rsidRPr="007F6618">
        <w:rPr>
          <w:rFonts w:hint="eastAsia"/>
        </w:rPr>
        <w:t>", "</w:t>
      </w:r>
      <w:r w:rsidRPr="007F6618">
        <w:rPr>
          <w:rFonts w:hint="eastAsia"/>
        </w:rPr>
        <w:t>提示</w:t>
      </w:r>
      <w:r w:rsidRPr="007F6618">
        <w:rPr>
          <w:rFonts w:hint="eastAsia"/>
        </w:rPr>
        <w:t>", MessageBoxButtons.OK, MessageBoxIcon.Error);</w:t>
      </w:r>
    </w:p>
    <w:p w14:paraId="34B4457D" w14:textId="77777777" w:rsidR="00C23FAE" w:rsidRPr="007F6618" w:rsidRDefault="00C23FAE" w:rsidP="00C23FAE">
      <w:pPr>
        <w:pStyle w:val="a5"/>
      </w:pPr>
      <w:r w:rsidRPr="007F6618">
        <w:tab/>
      </w:r>
      <w:r w:rsidRPr="007F6618">
        <w:tab/>
      </w:r>
      <w:r w:rsidRPr="007F6618">
        <w:tab/>
        <w:t>}</w:t>
      </w:r>
    </w:p>
    <w:p w14:paraId="02DA9159" w14:textId="77777777" w:rsidR="00C23FAE" w:rsidRPr="007F6618" w:rsidRDefault="00C23FAE" w:rsidP="00C23FAE">
      <w:pPr>
        <w:pStyle w:val="a5"/>
      </w:pPr>
      <w:r w:rsidRPr="007F6618">
        <w:tab/>
      </w:r>
      <w:r w:rsidRPr="007F6618">
        <w:tab/>
        <w:t>}</w:t>
      </w:r>
    </w:p>
    <w:p w14:paraId="1606BB02" w14:textId="77777777" w:rsidR="00C23FAE" w:rsidRPr="007F6618" w:rsidRDefault="00C23FAE" w:rsidP="00C23FAE">
      <w:pPr>
        <w:pStyle w:val="a5"/>
      </w:pPr>
      <w:r w:rsidRPr="007F6618">
        <w:tab/>
      </w:r>
      <w:r w:rsidRPr="007F6618">
        <w:tab/>
        <w:t>catch (Exception ex)</w:t>
      </w:r>
    </w:p>
    <w:p w14:paraId="1B40EDA2" w14:textId="77777777" w:rsidR="00C23FAE" w:rsidRPr="007F6618" w:rsidRDefault="00C23FAE" w:rsidP="00C23FAE">
      <w:pPr>
        <w:pStyle w:val="a5"/>
      </w:pPr>
      <w:r w:rsidRPr="007F6618">
        <w:tab/>
      </w:r>
      <w:r w:rsidRPr="007F6618">
        <w:tab/>
        <w:t>{</w:t>
      </w:r>
    </w:p>
    <w:p w14:paraId="24E92949" w14:textId="77777777" w:rsidR="00C23FAE" w:rsidRPr="007F6618" w:rsidRDefault="00C23FAE" w:rsidP="00C23FAE">
      <w:pPr>
        <w:pStyle w:val="a5"/>
      </w:pPr>
      <w:r w:rsidRPr="007F6618">
        <w:tab/>
      </w:r>
      <w:r w:rsidRPr="007F6618">
        <w:tab/>
      </w:r>
      <w:r w:rsidRPr="007F6618">
        <w:tab/>
        <w:t>MessageBox.Show(ex.Message);</w:t>
      </w:r>
    </w:p>
    <w:p w14:paraId="1FE1894C" w14:textId="77777777" w:rsidR="00C23FAE" w:rsidRPr="007F6618" w:rsidRDefault="00C23FAE" w:rsidP="00C23FAE">
      <w:pPr>
        <w:pStyle w:val="a5"/>
      </w:pPr>
      <w:r w:rsidRPr="007F6618">
        <w:tab/>
      </w:r>
      <w:r w:rsidRPr="007F6618">
        <w:tab/>
        <w:t>}</w:t>
      </w:r>
    </w:p>
    <w:p w14:paraId="2A5CEFCB" w14:textId="77777777" w:rsidR="00C23FAE" w:rsidRPr="007F6618" w:rsidRDefault="00C23FAE" w:rsidP="00C23FAE">
      <w:pPr>
        <w:pStyle w:val="a5"/>
      </w:pPr>
      <w:r w:rsidRPr="007F6618">
        <w:tab/>
        <w:t>}</w:t>
      </w:r>
    </w:p>
    <w:p w14:paraId="4A6807A7" w14:textId="77777777" w:rsidR="00C23FAE" w:rsidRPr="007F6618" w:rsidRDefault="00C23FAE" w:rsidP="00C23FAE">
      <w:pPr>
        <w:pStyle w:val="a5"/>
      </w:pPr>
      <w:r w:rsidRPr="007F6618">
        <w:tab/>
        <w:t>else</w:t>
      </w:r>
    </w:p>
    <w:p w14:paraId="13FA6165" w14:textId="77777777" w:rsidR="00C23FAE" w:rsidRPr="007F6618" w:rsidRDefault="00C23FAE" w:rsidP="00C23FAE">
      <w:pPr>
        <w:pStyle w:val="a5"/>
      </w:pPr>
      <w:r w:rsidRPr="007F6618">
        <w:tab/>
        <w:t>{</w:t>
      </w:r>
    </w:p>
    <w:p w14:paraId="07771D5C" w14:textId="77777777" w:rsidR="00C23FAE" w:rsidRPr="007F6618" w:rsidRDefault="00C23FAE" w:rsidP="00C23FAE">
      <w:pPr>
        <w:pStyle w:val="a5"/>
      </w:pPr>
      <w:r w:rsidRPr="007F6618">
        <w:rPr>
          <w:rFonts w:hint="eastAsia"/>
        </w:rPr>
        <w:tab/>
      </w:r>
      <w:r w:rsidRPr="007F6618">
        <w:rPr>
          <w:rFonts w:hint="eastAsia"/>
        </w:rPr>
        <w:tab/>
        <w:t>//</w:t>
      </w:r>
      <w:r w:rsidRPr="007F6618">
        <w:rPr>
          <w:rFonts w:hint="eastAsia"/>
        </w:rPr>
        <w:t>判断串口是否打开</w:t>
      </w:r>
    </w:p>
    <w:p w14:paraId="7FAE18B3" w14:textId="77777777" w:rsidR="00C23FAE" w:rsidRPr="007F6618" w:rsidRDefault="00C23FAE" w:rsidP="00C23FAE">
      <w:pPr>
        <w:pStyle w:val="a5"/>
      </w:pPr>
      <w:r w:rsidRPr="007F6618">
        <w:tab/>
      </w:r>
      <w:r w:rsidRPr="007F6618">
        <w:tab/>
        <w:t>if (reader.IsOpen)</w:t>
      </w:r>
    </w:p>
    <w:p w14:paraId="54F699C4" w14:textId="77777777" w:rsidR="00C23FAE" w:rsidRPr="007F6618" w:rsidRDefault="00C23FAE" w:rsidP="00C23FAE">
      <w:pPr>
        <w:pStyle w:val="a5"/>
      </w:pPr>
      <w:r w:rsidRPr="007F6618">
        <w:tab/>
      </w:r>
      <w:r w:rsidRPr="007F6618">
        <w:tab/>
        <w:t>{</w:t>
      </w:r>
    </w:p>
    <w:p w14:paraId="1375CF18" w14:textId="77777777" w:rsidR="00C23FAE" w:rsidRPr="007F6618" w:rsidRDefault="00C23FAE" w:rsidP="00C23FAE">
      <w:pPr>
        <w:pStyle w:val="a5"/>
      </w:pPr>
      <w:r w:rsidRPr="007F6618">
        <w:rPr>
          <w:rFonts w:hint="eastAsia"/>
        </w:rPr>
        <w:tab/>
      </w:r>
      <w:r w:rsidRPr="007F6618">
        <w:rPr>
          <w:rFonts w:hint="eastAsia"/>
        </w:rPr>
        <w:tab/>
      </w:r>
      <w:r w:rsidRPr="007F6618">
        <w:rPr>
          <w:rFonts w:hint="eastAsia"/>
        </w:rPr>
        <w:tab/>
        <w:t>//</w:t>
      </w:r>
      <w:r w:rsidRPr="007F6618">
        <w:rPr>
          <w:rFonts w:hint="eastAsia"/>
        </w:rPr>
        <w:t>关闭串口方法</w:t>
      </w:r>
    </w:p>
    <w:p w14:paraId="29968BDC" w14:textId="77777777" w:rsidR="00C23FAE" w:rsidRPr="007F6618" w:rsidRDefault="00C23FAE" w:rsidP="00C23FAE">
      <w:pPr>
        <w:pStyle w:val="a5"/>
      </w:pPr>
      <w:r w:rsidRPr="007F6618">
        <w:tab/>
      </w:r>
      <w:r w:rsidRPr="007F6618">
        <w:tab/>
      </w:r>
      <w:r w:rsidRPr="007F6618">
        <w:tab/>
        <w:t>Byte value = reader.CloseSerialPort();</w:t>
      </w:r>
    </w:p>
    <w:p w14:paraId="0F803CFC" w14:textId="77777777" w:rsidR="00C23FAE" w:rsidRPr="007F6618" w:rsidRDefault="00C23FAE" w:rsidP="00C23FAE">
      <w:pPr>
        <w:pStyle w:val="a5"/>
      </w:pPr>
      <w:r w:rsidRPr="007F6618">
        <w:rPr>
          <w:rFonts w:hint="eastAsia"/>
        </w:rPr>
        <w:tab/>
      </w:r>
      <w:r w:rsidRPr="007F6618">
        <w:rPr>
          <w:rFonts w:hint="eastAsia"/>
        </w:rPr>
        <w:tab/>
      </w:r>
      <w:r w:rsidRPr="007F6618">
        <w:rPr>
          <w:rFonts w:hint="eastAsia"/>
        </w:rPr>
        <w:tab/>
        <w:t>//</w:t>
      </w:r>
      <w:r w:rsidRPr="007F6618">
        <w:rPr>
          <w:rFonts w:hint="eastAsia"/>
        </w:rPr>
        <w:t>判断返回值是否成功关闭串口</w:t>
      </w:r>
    </w:p>
    <w:p w14:paraId="45B03CA7" w14:textId="77777777" w:rsidR="00C23FAE" w:rsidRPr="007F6618" w:rsidRDefault="00C23FAE" w:rsidP="00C23FAE">
      <w:pPr>
        <w:pStyle w:val="a5"/>
      </w:pPr>
      <w:r w:rsidRPr="007F6618">
        <w:tab/>
      </w:r>
      <w:r w:rsidRPr="007F6618">
        <w:tab/>
      </w:r>
      <w:r w:rsidRPr="007F6618">
        <w:tab/>
        <w:t>if (value == 0x00)</w:t>
      </w:r>
    </w:p>
    <w:p w14:paraId="1513B9D9" w14:textId="77777777" w:rsidR="00C23FAE" w:rsidRPr="007F6618" w:rsidRDefault="00C23FAE" w:rsidP="00C23FAE">
      <w:pPr>
        <w:pStyle w:val="a5"/>
      </w:pPr>
      <w:r w:rsidRPr="007F6618">
        <w:tab/>
      </w:r>
      <w:r w:rsidRPr="007F6618">
        <w:tab/>
      </w:r>
      <w:r w:rsidRPr="007F6618">
        <w:tab/>
        <w:t>{</w:t>
      </w:r>
    </w:p>
    <w:p w14:paraId="30CD71E1" w14:textId="77777777" w:rsidR="00C23FAE" w:rsidRPr="007F6618" w:rsidRDefault="00C23FAE" w:rsidP="00C23FAE">
      <w:pPr>
        <w:pStyle w:val="a5"/>
      </w:pPr>
      <w:r w:rsidRPr="007F6618">
        <w:rPr>
          <w:rFonts w:hint="eastAsia"/>
        </w:rPr>
        <w:tab/>
      </w:r>
      <w:r w:rsidRPr="007F6618">
        <w:rPr>
          <w:rFonts w:hint="eastAsia"/>
        </w:rPr>
        <w:tab/>
      </w:r>
      <w:r w:rsidRPr="007F6618">
        <w:rPr>
          <w:rFonts w:hint="eastAsia"/>
        </w:rPr>
        <w:tab/>
      </w:r>
      <w:r w:rsidRPr="007F6618">
        <w:rPr>
          <w:rFonts w:hint="eastAsia"/>
        </w:rPr>
        <w:tab/>
        <w:t>MessageBox.Show("</w:t>
      </w:r>
      <w:r w:rsidRPr="007F6618">
        <w:rPr>
          <w:rFonts w:hint="eastAsia"/>
        </w:rPr>
        <w:t>串口关闭成功！</w:t>
      </w:r>
      <w:r w:rsidRPr="007F6618">
        <w:rPr>
          <w:rFonts w:hint="eastAsia"/>
        </w:rPr>
        <w:t>", "</w:t>
      </w:r>
      <w:r w:rsidRPr="007F6618">
        <w:rPr>
          <w:rFonts w:hint="eastAsia"/>
        </w:rPr>
        <w:t>提示</w:t>
      </w:r>
      <w:r w:rsidRPr="007F6618">
        <w:rPr>
          <w:rFonts w:hint="eastAsia"/>
        </w:rPr>
        <w:t>", MessageBoxButtons.OK, MessageBoxIcon.Information);</w:t>
      </w:r>
    </w:p>
    <w:p w14:paraId="5496997B" w14:textId="77777777" w:rsidR="00C23FAE" w:rsidRPr="007F6618" w:rsidRDefault="00C23FAE" w:rsidP="00C23FAE">
      <w:pPr>
        <w:pStyle w:val="a5"/>
      </w:pPr>
      <w:r w:rsidRPr="007F6618">
        <w:rPr>
          <w:rFonts w:hint="eastAsia"/>
        </w:rPr>
        <w:tab/>
      </w:r>
      <w:r w:rsidRPr="007F6618">
        <w:rPr>
          <w:rFonts w:hint="eastAsia"/>
        </w:rPr>
        <w:tab/>
      </w:r>
      <w:r w:rsidRPr="007F6618">
        <w:rPr>
          <w:rFonts w:hint="eastAsia"/>
        </w:rPr>
        <w:tab/>
      </w:r>
      <w:r w:rsidRPr="007F6618">
        <w:rPr>
          <w:rFonts w:hint="eastAsia"/>
        </w:rPr>
        <w:tab/>
        <w:t>btnOpenClosePort.Text = "</w:t>
      </w:r>
      <w:r w:rsidRPr="007F6618">
        <w:rPr>
          <w:rFonts w:hint="eastAsia"/>
        </w:rPr>
        <w:t>打开串口</w:t>
      </w:r>
      <w:r w:rsidRPr="007F6618">
        <w:rPr>
          <w:rFonts w:hint="eastAsia"/>
        </w:rPr>
        <w:t>";</w:t>
      </w:r>
    </w:p>
    <w:p w14:paraId="308AEE3C" w14:textId="77777777" w:rsidR="00C23FAE" w:rsidRPr="007F6618" w:rsidRDefault="00C23FAE" w:rsidP="00C23FAE">
      <w:pPr>
        <w:pStyle w:val="a5"/>
      </w:pPr>
      <w:r w:rsidRPr="007F6618">
        <w:tab/>
      </w:r>
      <w:r w:rsidRPr="007F6618">
        <w:tab/>
      </w:r>
      <w:r w:rsidRPr="007F6618">
        <w:tab/>
        <w:t>}</w:t>
      </w:r>
    </w:p>
    <w:p w14:paraId="5CE23283" w14:textId="77777777" w:rsidR="00C23FAE" w:rsidRPr="007F6618" w:rsidRDefault="00C23FAE" w:rsidP="00C23FAE">
      <w:pPr>
        <w:pStyle w:val="a5"/>
      </w:pPr>
      <w:r w:rsidRPr="007F6618">
        <w:tab/>
      </w:r>
      <w:r w:rsidRPr="007F6618">
        <w:tab/>
      </w:r>
      <w:r w:rsidRPr="007F6618">
        <w:tab/>
        <w:t>else</w:t>
      </w:r>
    </w:p>
    <w:p w14:paraId="6CB8A6B3" w14:textId="77777777" w:rsidR="00C23FAE" w:rsidRPr="007F6618" w:rsidRDefault="00C23FAE" w:rsidP="00C23FAE">
      <w:pPr>
        <w:pStyle w:val="a5"/>
      </w:pPr>
      <w:r w:rsidRPr="007F6618">
        <w:tab/>
      </w:r>
      <w:r w:rsidRPr="007F6618">
        <w:tab/>
      </w:r>
      <w:r w:rsidRPr="007F6618">
        <w:tab/>
        <w:t>{</w:t>
      </w:r>
    </w:p>
    <w:p w14:paraId="02E01C70" w14:textId="77777777" w:rsidR="00C23FAE" w:rsidRPr="007F6618" w:rsidRDefault="00C23FAE" w:rsidP="00C23FAE">
      <w:pPr>
        <w:pStyle w:val="a5"/>
      </w:pPr>
      <w:r w:rsidRPr="007F6618">
        <w:rPr>
          <w:rFonts w:hint="eastAsia"/>
        </w:rPr>
        <w:tab/>
      </w:r>
      <w:r w:rsidRPr="007F6618">
        <w:rPr>
          <w:rFonts w:hint="eastAsia"/>
        </w:rPr>
        <w:tab/>
      </w:r>
      <w:r w:rsidRPr="007F6618">
        <w:rPr>
          <w:rFonts w:hint="eastAsia"/>
        </w:rPr>
        <w:tab/>
      </w:r>
      <w:r w:rsidRPr="007F6618">
        <w:rPr>
          <w:rFonts w:hint="eastAsia"/>
        </w:rPr>
        <w:tab/>
        <w:t>MessageBox.Show("</w:t>
      </w:r>
      <w:r w:rsidRPr="007F6618">
        <w:rPr>
          <w:rFonts w:hint="eastAsia"/>
        </w:rPr>
        <w:t>串口关闭失败！</w:t>
      </w:r>
      <w:r w:rsidRPr="007F6618">
        <w:rPr>
          <w:rFonts w:hint="eastAsia"/>
        </w:rPr>
        <w:t>", "</w:t>
      </w:r>
      <w:r w:rsidRPr="007F6618">
        <w:rPr>
          <w:rFonts w:hint="eastAsia"/>
        </w:rPr>
        <w:t>提示</w:t>
      </w:r>
      <w:r w:rsidRPr="007F6618">
        <w:rPr>
          <w:rFonts w:hint="eastAsia"/>
        </w:rPr>
        <w:t>", MessageBoxButtons.OK, MessageBoxIcon.Error);</w:t>
      </w:r>
    </w:p>
    <w:p w14:paraId="6AAFAE74" w14:textId="77777777" w:rsidR="00C23FAE" w:rsidRPr="007F6618" w:rsidRDefault="00C23FAE" w:rsidP="00C23FAE">
      <w:pPr>
        <w:pStyle w:val="a5"/>
      </w:pPr>
      <w:r w:rsidRPr="007F6618">
        <w:tab/>
      </w:r>
      <w:r w:rsidRPr="007F6618">
        <w:tab/>
      </w:r>
      <w:r w:rsidRPr="007F6618">
        <w:tab/>
        <w:t>}</w:t>
      </w:r>
    </w:p>
    <w:p w14:paraId="70C49A11" w14:textId="77777777" w:rsidR="00C23FAE" w:rsidRPr="007F6618" w:rsidRDefault="00C23FAE" w:rsidP="00C23FAE">
      <w:pPr>
        <w:pStyle w:val="a5"/>
      </w:pPr>
      <w:r w:rsidRPr="007F6618">
        <w:tab/>
      </w:r>
      <w:r w:rsidRPr="007F6618">
        <w:tab/>
        <w:t>}</w:t>
      </w:r>
    </w:p>
    <w:p w14:paraId="41576DAB" w14:textId="77777777" w:rsidR="00C23FAE" w:rsidRPr="007F6618" w:rsidRDefault="00C23FAE" w:rsidP="00C23FAE">
      <w:pPr>
        <w:pStyle w:val="a5"/>
      </w:pPr>
      <w:r w:rsidRPr="007F6618">
        <w:tab/>
      </w:r>
      <w:r w:rsidRPr="007F6618">
        <w:tab/>
        <w:t>else</w:t>
      </w:r>
    </w:p>
    <w:p w14:paraId="52171DC0" w14:textId="77777777" w:rsidR="00C23FAE" w:rsidRPr="007F6618" w:rsidRDefault="00C23FAE" w:rsidP="00C23FAE">
      <w:pPr>
        <w:pStyle w:val="a5"/>
      </w:pPr>
      <w:r w:rsidRPr="007F6618">
        <w:tab/>
      </w:r>
      <w:r w:rsidRPr="007F6618">
        <w:tab/>
        <w:t>{</w:t>
      </w:r>
    </w:p>
    <w:p w14:paraId="5BDD266A" w14:textId="77777777" w:rsidR="00C23FAE" w:rsidRPr="007F6618" w:rsidRDefault="00C23FAE" w:rsidP="00C23FAE">
      <w:pPr>
        <w:pStyle w:val="a5"/>
      </w:pPr>
      <w:r w:rsidRPr="007F6618">
        <w:rPr>
          <w:rFonts w:hint="eastAsia"/>
        </w:rPr>
        <w:tab/>
      </w:r>
      <w:r w:rsidRPr="007F6618">
        <w:rPr>
          <w:rFonts w:hint="eastAsia"/>
        </w:rPr>
        <w:tab/>
      </w:r>
      <w:r w:rsidRPr="007F6618">
        <w:rPr>
          <w:rFonts w:hint="eastAsia"/>
        </w:rPr>
        <w:tab/>
        <w:t>MessageBox.Show(String.Format("</w:t>
      </w:r>
      <w:r w:rsidRPr="007F6618">
        <w:rPr>
          <w:rFonts w:hint="eastAsia"/>
        </w:rPr>
        <w:t>错误：串口已经处于关闭状态！</w:t>
      </w:r>
      <w:r w:rsidRPr="007F6618">
        <w:rPr>
          <w:rFonts w:hint="eastAsia"/>
        </w:rPr>
        <w:t>"));</w:t>
      </w:r>
    </w:p>
    <w:p w14:paraId="4E179E47" w14:textId="77777777" w:rsidR="00C23FAE" w:rsidRPr="007F6618" w:rsidRDefault="00C23FAE" w:rsidP="00C23FAE">
      <w:pPr>
        <w:pStyle w:val="a5"/>
      </w:pPr>
      <w:r w:rsidRPr="007F6618">
        <w:tab/>
      </w:r>
      <w:r w:rsidRPr="007F6618">
        <w:tab/>
        <w:t>}</w:t>
      </w:r>
    </w:p>
    <w:p w14:paraId="7B1FE79A" w14:textId="77777777" w:rsidR="00C23FAE" w:rsidRPr="007F6618" w:rsidRDefault="00C23FAE" w:rsidP="00C23FAE">
      <w:pPr>
        <w:pStyle w:val="a5"/>
      </w:pPr>
      <w:r w:rsidRPr="007F6618">
        <w:tab/>
        <w:t>}</w:t>
      </w:r>
    </w:p>
    <w:p w14:paraId="1204E8AC" w14:textId="77777777" w:rsidR="00C23FAE" w:rsidRDefault="00C23FAE" w:rsidP="00B24C3B">
      <w:pPr>
        <w:pStyle w:val="a5"/>
      </w:pPr>
      <w:r w:rsidRPr="007F6618">
        <w:t>}</w:t>
      </w:r>
    </w:p>
    <w:p w14:paraId="615ECD59" w14:textId="77777777" w:rsidR="00C23FAE" w:rsidRDefault="00C23FAE" w:rsidP="00094199">
      <w:pPr>
        <w:pStyle w:val="5"/>
      </w:pPr>
      <w:r>
        <w:rPr>
          <w:rFonts w:hint="eastAsia"/>
        </w:rPr>
        <w:lastRenderedPageBreak/>
        <w:t>5.3读取所有标签</w:t>
      </w:r>
    </w:p>
    <w:p w14:paraId="0CF8B863" w14:textId="77777777" w:rsidR="00C23FAE" w:rsidRPr="008118BA" w:rsidRDefault="00C23FAE" w:rsidP="00C23FAE">
      <w:pPr>
        <w:ind w:firstLine="420"/>
        <w:rPr>
          <w:rFonts w:ascii="黑体" w:eastAsia="黑体" w:hAnsi="黑体"/>
          <w:szCs w:val="24"/>
        </w:rPr>
      </w:pPr>
      <w:r w:rsidRPr="008118BA">
        <w:rPr>
          <w:rFonts w:ascii="黑体" w:eastAsia="黑体" w:hAnsi="黑体" w:hint="eastAsia"/>
          <w:szCs w:val="24"/>
        </w:rPr>
        <w:t>调用KV</w:t>
      </w:r>
      <w:r w:rsidRPr="008118BA">
        <w:rPr>
          <w:rFonts w:ascii="黑体" w:eastAsia="黑体" w:hAnsi="黑体"/>
          <w:szCs w:val="24"/>
        </w:rPr>
        <w:t>_ISO15693.Reader</w:t>
      </w:r>
      <w:r w:rsidRPr="008118BA">
        <w:rPr>
          <w:rFonts w:ascii="黑体" w:eastAsia="黑体" w:hAnsi="黑体" w:hint="eastAsia"/>
          <w:szCs w:val="24"/>
        </w:rPr>
        <w:t>类中的</w:t>
      </w:r>
      <w:r w:rsidRPr="008118BA">
        <w:rPr>
          <w:rFonts w:ascii="黑体" w:eastAsia="黑体" w:hAnsi="黑体"/>
          <w:szCs w:val="24"/>
        </w:rPr>
        <w:t>GetAllTagsNum</w:t>
      </w:r>
      <w:r w:rsidRPr="008118BA">
        <w:rPr>
          <w:rFonts w:ascii="黑体" w:eastAsia="黑体" w:hAnsi="黑体" w:hint="eastAsia"/>
          <w:szCs w:val="24"/>
        </w:rPr>
        <w:t>方法读取所有标签，判断返回值是否为0x00，是则提示读取到标签的数量，否则提示未读取到标签。</w:t>
      </w:r>
    </w:p>
    <w:p w14:paraId="3CC65467" w14:textId="77777777" w:rsidR="00C23FAE" w:rsidRDefault="00C23FAE" w:rsidP="00C23FAE">
      <w:pPr>
        <w:ind w:firstLine="420"/>
        <w:rPr>
          <w:rFonts w:ascii="宋体" w:hAnsi="宋体" w:cs="宋体"/>
        </w:rPr>
      </w:pPr>
    </w:p>
    <w:p w14:paraId="1FA0D43A" w14:textId="77777777" w:rsidR="00C23FAE" w:rsidRPr="00EC0CC1" w:rsidRDefault="00C23FAE" w:rsidP="00C23FAE">
      <w:pPr>
        <w:pStyle w:val="a5"/>
      </w:pPr>
      <w:r w:rsidRPr="00EC0CC1">
        <w:t>private void btnReadTag_Click(object sender, EventArgs e)</w:t>
      </w:r>
    </w:p>
    <w:p w14:paraId="77FA829E" w14:textId="77777777" w:rsidR="00C23FAE" w:rsidRPr="00EC0CC1" w:rsidRDefault="00C23FAE" w:rsidP="00C23FAE">
      <w:pPr>
        <w:pStyle w:val="a5"/>
      </w:pPr>
      <w:r w:rsidRPr="00EC0CC1">
        <w:t>{</w:t>
      </w:r>
    </w:p>
    <w:p w14:paraId="6071E786" w14:textId="77777777" w:rsidR="00C23FAE" w:rsidRPr="00EC0CC1" w:rsidRDefault="00C23FAE" w:rsidP="00C23FAE">
      <w:pPr>
        <w:pStyle w:val="a5"/>
      </w:pPr>
      <w:r w:rsidRPr="00EC0CC1">
        <w:tab/>
        <w:t>try</w:t>
      </w:r>
    </w:p>
    <w:p w14:paraId="0CCBF0E6" w14:textId="77777777" w:rsidR="00C23FAE" w:rsidRPr="00EC0CC1" w:rsidRDefault="00C23FAE" w:rsidP="00C23FAE">
      <w:pPr>
        <w:pStyle w:val="a5"/>
      </w:pPr>
      <w:r w:rsidRPr="00EC0CC1">
        <w:tab/>
        <w:t>{</w:t>
      </w:r>
    </w:p>
    <w:p w14:paraId="06E56CA4" w14:textId="77777777" w:rsidR="00C23FAE" w:rsidRPr="00EC0CC1" w:rsidRDefault="00C23FAE" w:rsidP="00C23FAE">
      <w:pPr>
        <w:pStyle w:val="a5"/>
      </w:pPr>
      <w:r w:rsidRPr="00EC0CC1">
        <w:tab/>
      </w:r>
      <w:r w:rsidRPr="00EC0CC1">
        <w:tab/>
        <w:t>int TagCount = 0;</w:t>
      </w:r>
    </w:p>
    <w:p w14:paraId="2A859530" w14:textId="77777777" w:rsidR="00C23FAE" w:rsidRPr="00EC0CC1" w:rsidRDefault="00C23FAE" w:rsidP="00C23FAE">
      <w:pPr>
        <w:pStyle w:val="a5"/>
      </w:pPr>
      <w:r w:rsidRPr="00EC0CC1">
        <w:tab/>
      </w:r>
      <w:r w:rsidRPr="00EC0CC1">
        <w:tab/>
        <w:t>string[] TagNumbers = { };</w:t>
      </w:r>
    </w:p>
    <w:p w14:paraId="61B92276" w14:textId="77777777" w:rsidR="00C23FAE" w:rsidRPr="00EC0CC1" w:rsidRDefault="00C23FAE" w:rsidP="00C23FAE">
      <w:pPr>
        <w:pStyle w:val="a5"/>
      </w:pPr>
      <w:r w:rsidRPr="00EC0CC1">
        <w:tab/>
      </w:r>
      <w:r w:rsidRPr="00EC0CC1">
        <w:tab/>
        <w:t>byte result = reader.GetAllTagsNum(out TagCount,out TagNumbers);</w:t>
      </w:r>
    </w:p>
    <w:p w14:paraId="166BE269" w14:textId="77777777" w:rsidR="00C23FAE" w:rsidRPr="00EC0CC1" w:rsidRDefault="00C23FAE" w:rsidP="00C23FAE">
      <w:pPr>
        <w:pStyle w:val="a5"/>
      </w:pPr>
      <w:r w:rsidRPr="00EC0CC1">
        <w:tab/>
      </w:r>
      <w:r w:rsidRPr="00EC0CC1">
        <w:tab/>
        <w:t>if (result == 0x00)</w:t>
      </w:r>
    </w:p>
    <w:p w14:paraId="43D98BF1" w14:textId="77777777" w:rsidR="00C23FAE" w:rsidRPr="00EC0CC1" w:rsidRDefault="00C23FAE" w:rsidP="00C23FAE">
      <w:pPr>
        <w:pStyle w:val="a5"/>
      </w:pPr>
      <w:r w:rsidRPr="00EC0CC1">
        <w:tab/>
      </w:r>
      <w:r w:rsidRPr="00EC0CC1">
        <w:tab/>
        <w:t>{</w:t>
      </w:r>
    </w:p>
    <w:p w14:paraId="0BDA866E" w14:textId="77777777" w:rsidR="00C23FAE" w:rsidRPr="00EC0CC1" w:rsidRDefault="00C23FAE" w:rsidP="00C23FAE">
      <w:pPr>
        <w:pStyle w:val="a5"/>
      </w:pPr>
      <w:r w:rsidRPr="00EC0CC1">
        <w:tab/>
      </w:r>
      <w:r w:rsidRPr="00EC0CC1">
        <w:tab/>
      </w:r>
      <w:r w:rsidRPr="00EC0CC1">
        <w:tab/>
        <w:t>cmbTag.Items.Clear();</w:t>
      </w:r>
    </w:p>
    <w:p w14:paraId="5963D053" w14:textId="77777777" w:rsidR="00C23FAE" w:rsidRPr="00EC0CC1" w:rsidRDefault="00C23FAE" w:rsidP="00C23FAE">
      <w:pPr>
        <w:pStyle w:val="a5"/>
      </w:pPr>
      <w:r w:rsidRPr="00EC0CC1">
        <w:tab/>
      </w:r>
      <w:r w:rsidRPr="00EC0CC1">
        <w:tab/>
      </w:r>
      <w:r w:rsidRPr="00EC0CC1">
        <w:tab/>
        <w:t>foreach (string str in TagNumbers)</w:t>
      </w:r>
    </w:p>
    <w:p w14:paraId="653BD9FD" w14:textId="77777777" w:rsidR="00C23FAE" w:rsidRPr="00EC0CC1" w:rsidRDefault="00C23FAE" w:rsidP="00C23FAE">
      <w:pPr>
        <w:pStyle w:val="a5"/>
      </w:pPr>
      <w:r w:rsidRPr="00EC0CC1">
        <w:tab/>
      </w:r>
      <w:r w:rsidRPr="00EC0CC1">
        <w:tab/>
      </w:r>
      <w:r w:rsidRPr="00EC0CC1">
        <w:tab/>
        <w:t>{</w:t>
      </w:r>
    </w:p>
    <w:p w14:paraId="4426B6F2" w14:textId="77777777" w:rsidR="00C23FAE" w:rsidRPr="00EC0CC1" w:rsidRDefault="00C23FAE" w:rsidP="00C23FAE">
      <w:pPr>
        <w:pStyle w:val="a5"/>
      </w:pPr>
      <w:r w:rsidRPr="00EC0CC1">
        <w:tab/>
      </w:r>
      <w:r w:rsidRPr="00EC0CC1">
        <w:tab/>
      </w:r>
      <w:r w:rsidRPr="00EC0CC1">
        <w:tab/>
      </w:r>
      <w:r w:rsidRPr="00EC0CC1">
        <w:tab/>
        <w:t>cmbTag.Items.Add(str);</w:t>
      </w:r>
    </w:p>
    <w:p w14:paraId="1C453B4E" w14:textId="77777777" w:rsidR="00C23FAE" w:rsidRPr="00EC0CC1" w:rsidRDefault="00C23FAE" w:rsidP="00C23FAE">
      <w:pPr>
        <w:pStyle w:val="a5"/>
      </w:pPr>
      <w:r w:rsidRPr="00EC0CC1">
        <w:tab/>
      </w:r>
      <w:r w:rsidRPr="00EC0CC1">
        <w:tab/>
      </w:r>
      <w:r w:rsidRPr="00EC0CC1">
        <w:tab/>
        <w:t>}</w:t>
      </w:r>
    </w:p>
    <w:p w14:paraId="2700ED90" w14:textId="77777777" w:rsidR="00C23FAE" w:rsidRPr="00EC0CC1" w:rsidRDefault="00C23FAE" w:rsidP="00C23FAE">
      <w:pPr>
        <w:pStyle w:val="a5"/>
      </w:pPr>
      <w:r w:rsidRPr="00EC0CC1">
        <w:tab/>
      </w:r>
      <w:r w:rsidRPr="00EC0CC1">
        <w:tab/>
      </w:r>
      <w:r w:rsidRPr="00EC0CC1">
        <w:tab/>
        <w:t>cmbTag.SelectedIndex = 0;</w:t>
      </w:r>
    </w:p>
    <w:p w14:paraId="69A67910" w14:textId="77777777" w:rsidR="00C23FAE" w:rsidRPr="00EC0CC1" w:rsidRDefault="00C23FAE" w:rsidP="00C23FAE">
      <w:pPr>
        <w:pStyle w:val="a5"/>
      </w:pPr>
      <w:r w:rsidRPr="00EC0CC1">
        <w:rPr>
          <w:rFonts w:hint="eastAsia"/>
        </w:rPr>
        <w:tab/>
      </w:r>
      <w:r w:rsidRPr="00EC0CC1">
        <w:rPr>
          <w:rFonts w:hint="eastAsia"/>
        </w:rPr>
        <w:tab/>
      </w:r>
      <w:r w:rsidRPr="00EC0CC1">
        <w:rPr>
          <w:rFonts w:hint="eastAsia"/>
        </w:rPr>
        <w:tab/>
        <w:t>MessageBox.Show(string.Format("</w:t>
      </w:r>
      <w:r w:rsidRPr="00EC0CC1">
        <w:rPr>
          <w:rFonts w:hint="eastAsia"/>
        </w:rPr>
        <w:t>读取到</w:t>
      </w:r>
      <w:r w:rsidRPr="00EC0CC1">
        <w:rPr>
          <w:rFonts w:hint="eastAsia"/>
        </w:rPr>
        <w:t>{0}</w:t>
      </w:r>
      <w:r w:rsidRPr="00EC0CC1">
        <w:rPr>
          <w:rFonts w:hint="eastAsia"/>
        </w:rPr>
        <w:t>张标签！</w:t>
      </w:r>
      <w:r w:rsidRPr="00EC0CC1">
        <w:rPr>
          <w:rFonts w:hint="eastAsia"/>
        </w:rPr>
        <w:t>",TagCount.ToString()));</w:t>
      </w:r>
    </w:p>
    <w:p w14:paraId="327F4D27" w14:textId="77777777" w:rsidR="00C23FAE" w:rsidRPr="00EC0CC1" w:rsidRDefault="00C23FAE" w:rsidP="00C23FAE">
      <w:pPr>
        <w:pStyle w:val="a5"/>
      </w:pPr>
      <w:r w:rsidRPr="00EC0CC1">
        <w:tab/>
      </w:r>
      <w:r w:rsidRPr="00EC0CC1">
        <w:tab/>
        <w:t>}</w:t>
      </w:r>
    </w:p>
    <w:p w14:paraId="58BFB20D" w14:textId="77777777" w:rsidR="00C23FAE" w:rsidRPr="00EC0CC1" w:rsidRDefault="00C23FAE" w:rsidP="00C23FAE">
      <w:pPr>
        <w:pStyle w:val="a5"/>
      </w:pPr>
      <w:r w:rsidRPr="00EC0CC1">
        <w:tab/>
      </w:r>
      <w:r w:rsidRPr="00EC0CC1">
        <w:tab/>
        <w:t>else</w:t>
      </w:r>
    </w:p>
    <w:p w14:paraId="4D1E713E" w14:textId="77777777" w:rsidR="00C23FAE" w:rsidRPr="00EC0CC1" w:rsidRDefault="00C23FAE" w:rsidP="00C23FAE">
      <w:pPr>
        <w:pStyle w:val="a5"/>
      </w:pPr>
      <w:r w:rsidRPr="00EC0CC1">
        <w:tab/>
      </w:r>
      <w:r w:rsidRPr="00EC0CC1">
        <w:tab/>
        <w:t>{</w:t>
      </w:r>
    </w:p>
    <w:p w14:paraId="23EB2D2B" w14:textId="77777777" w:rsidR="00C23FAE" w:rsidRPr="00EC0CC1" w:rsidRDefault="00C23FAE" w:rsidP="00C23FAE">
      <w:pPr>
        <w:pStyle w:val="a5"/>
      </w:pPr>
      <w:r w:rsidRPr="00EC0CC1">
        <w:rPr>
          <w:rFonts w:hint="eastAsia"/>
        </w:rPr>
        <w:tab/>
      </w:r>
      <w:r w:rsidRPr="00EC0CC1">
        <w:rPr>
          <w:rFonts w:hint="eastAsia"/>
        </w:rPr>
        <w:tab/>
      </w:r>
      <w:r w:rsidRPr="00EC0CC1">
        <w:rPr>
          <w:rFonts w:hint="eastAsia"/>
        </w:rPr>
        <w:tab/>
        <w:t>MessageBox.Show("</w:t>
      </w:r>
      <w:r w:rsidRPr="00EC0CC1">
        <w:rPr>
          <w:rFonts w:hint="eastAsia"/>
        </w:rPr>
        <w:t>未读取到标签！</w:t>
      </w:r>
      <w:r w:rsidRPr="00EC0CC1">
        <w:rPr>
          <w:rFonts w:hint="eastAsia"/>
        </w:rPr>
        <w:t>");</w:t>
      </w:r>
    </w:p>
    <w:p w14:paraId="103095B4" w14:textId="77777777" w:rsidR="00C23FAE" w:rsidRPr="00EC0CC1" w:rsidRDefault="00C23FAE" w:rsidP="00C23FAE">
      <w:pPr>
        <w:pStyle w:val="a5"/>
      </w:pPr>
      <w:r w:rsidRPr="00EC0CC1">
        <w:tab/>
      </w:r>
      <w:r w:rsidRPr="00EC0CC1">
        <w:tab/>
        <w:t>}</w:t>
      </w:r>
    </w:p>
    <w:p w14:paraId="32EBCE04" w14:textId="77777777" w:rsidR="00C23FAE" w:rsidRPr="00EC0CC1" w:rsidRDefault="00C23FAE" w:rsidP="00C23FAE">
      <w:pPr>
        <w:pStyle w:val="a5"/>
      </w:pPr>
      <w:r w:rsidRPr="00EC0CC1">
        <w:tab/>
        <w:t>}</w:t>
      </w:r>
    </w:p>
    <w:p w14:paraId="1B4B4F10" w14:textId="77777777" w:rsidR="00C23FAE" w:rsidRPr="00EC0CC1" w:rsidRDefault="00C23FAE" w:rsidP="00C23FAE">
      <w:pPr>
        <w:pStyle w:val="a5"/>
      </w:pPr>
      <w:r w:rsidRPr="00EC0CC1">
        <w:tab/>
        <w:t>catch (Exception ex)</w:t>
      </w:r>
    </w:p>
    <w:p w14:paraId="3324E9F6" w14:textId="77777777" w:rsidR="00C23FAE" w:rsidRPr="00EC0CC1" w:rsidRDefault="00C23FAE" w:rsidP="00C23FAE">
      <w:pPr>
        <w:pStyle w:val="a5"/>
      </w:pPr>
      <w:r w:rsidRPr="00EC0CC1">
        <w:tab/>
        <w:t>{</w:t>
      </w:r>
    </w:p>
    <w:p w14:paraId="2A305158" w14:textId="77777777" w:rsidR="00C23FAE" w:rsidRPr="00EC0CC1" w:rsidRDefault="00C23FAE" w:rsidP="00C23FAE">
      <w:pPr>
        <w:pStyle w:val="a5"/>
      </w:pPr>
      <w:r w:rsidRPr="00EC0CC1">
        <w:tab/>
      </w:r>
      <w:r w:rsidRPr="00EC0CC1">
        <w:tab/>
        <w:t>MessageBox.Show(ex.Message);</w:t>
      </w:r>
    </w:p>
    <w:p w14:paraId="1AAD61AE" w14:textId="77777777" w:rsidR="00C23FAE" w:rsidRPr="00EC0CC1" w:rsidRDefault="00C23FAE" w:rsidP="00C23FAE">
      <w:pPr>
        <w:pStyle w:val="a5"/>
      </w:pPr>
      <w:r w:rsidRPr="00EC0CC1">
        <w:tab/>
        <w:t>}</w:t>
      </w:r>
    </w:p>
    <w:p w14:paraId="08891958" w14:textId="77777777" w:rsidR="00C23FAE" w:rsidRPr="00F423D2" w:rsidRDefault="00C23FAE" w:rsidP="00C23FAE">
      <w:pPr>
        <w:pStyle w:val="a5"/>
      </w:pPr>
      <w:r w:rsidRPr="00EC0CC1">
        <w:t>}</w:t>
      </w:r>
    </w:p>
    <w:p w14:paraId="0E9E033D" w14:textId="77777777" w:rsidR="00217955" w:rsidRDefault="00217955" w:rsidP="00F86302">
      <w:pPr>
        <w:pStyle w:val="3"/>
      </w:pPr>
      <w:r>
        <w:rPr>
          <w:rFonts w:hint="eastAsia"/>
        </w:rPr>
        <w:t>B0201</w:t>
      </w:r>
      <w:r>
        <w:rPr>
          <w:rFonts w:hint="eastAsia"/>
        </w:rPr>
        <w:t>指导文档</w:t>
      </w:r>
      <w:r w:rsidR="007245F7">
        <w:rPr>
          <w:rFonts w:hint="eastAsia"/>
        </w:rPr>
        <w:t xml:space="preserve">  </w:t>
      </w:r>
      <w:r w:rsidR="007245F7" w:rsidRPr="001D4EA0">
        <w:rPr>
          <w:rFonts w:ascii="黑体" w:hAnsi="黑体" w:hint="eastAsia"/>
          <w:szCs w:val="24"/>
        </w:rPr>
        <w:t>125K</w:t>
      </w:r>
      <w:r w:rsidR="007245F7">
        <w:rPr>
          <w:rFonts w:ascii="黑体" w:hAnsi="黑体"/>
          <w:szCs w:val="24"/>
        </w:rPr>
        <w:t>串口操作</w:t>
      </w:r>
    </w:p>
    <w:p w14:paraId="5EEEEC76" w14:textId="77777777" w:rsidR="00217955" w:rsidRDefault="00217955" w:rsidP="00992C27">
      <w:pPr>
        <w:pStyle w:val="4"/>
        <w:numPr>
          <w:ilvl w:val="0"/>
          <w:numId w:val="40"/>
        </w:numPr>
      </w:pPr>
      <w:r>
        <w:rPr>
          <w:rFonts w:hint="eastAsia"/>
        </w:rPr>
        <w:t>实验目的</w:t>
      </w:r>
    </w:p>
    <w:p w14:paraId="0EF258A4" w14:textId="77777777" w:rsidR="00217955" w:rsidRPr="001D4EA0" w:rsidRDefault="00217955" w:rsidP="00217955">
      <w:pPr>
        <w:ind w:firstLine="420"/>
        <w:rPr>
          <w:rFonts w:ascii="黑体" w:eastAsia="黑体" w:hAnsi="黑体"/>
          <w:szCs w:val="24"/>
        </w:rPr>
      </w:pPr>
      <w:r w:rsidRPr="001D4EA0">
        <w:rPr>
          <w:rFonts w:ascii="黑体" w:eastAsia="黑体" w:hAnsi="黑体" w:hint="eastAsia"/>
          <w:szCs w:val="24"/>
        </w:rPr>
        <w:t>该实验是为了让学生熟悉低频读写器的串口打开操作</w:t>
      </w:r>
    </w:p>
    <w:p w14:paraId="023F4307" w14:textId="77777777" w:rsidR="00F86302" w:rsidRPr="00C52794" w:rsidRDefault="00F86302" w:rsidP="00992C27">
      <w:pPr>
        <w:pStyle w:val="4"/>
        <w:numPr>
          <w:ilvl w:val="0"/>
          <w:numId w:val="40"/>
        </w:numPr>
      </w:pPr>
      <w:r w:rsidRPr="00C52794">
        <w:rPr>
          <w:rFonts w:hint="eastAsia"/>
        </w:rPr>
        <w:lastRenderedPageBreak/>
        <w:t>实验设备</w:t>
      </w:r>
    </w:p>
    <w:p w14:paraId="4FFB26E7" w14:textId="77777777" w:rsidR="00F86302" w:rsidRPr="00C52794" w:rsidRDefault="00F86302" w:rsidP="00F86302">
      <w:pPr>
        <w:ind w:firstLine="420"/>
        <w:rPr>
          <w:rFonts w:ascii="黑体" w:eastAsia="黑体" w:hAnsi="黑体"/>
          <w:szCs w:val="24"/>
        </w:rPr>
      </w:pPr>
      <w:r w:rsidRPr="00C52794">
        <w:rPr>
          <w:rFonts w:ascii="黑体" w:eastAsia="黑体" w:hAnsi="黑体" w:hint="eastAsia"/>
          <w:szCs w:val="24"/>
        </w:rPr>
        <w:t>软件：visualstudio2010及以上版本</w:t>
      </w:r>
    </w:p>
    <w:p w14:paraId="71105112" w14:textId="77777777" w:rsidR="00F86302" w:rsidRPr="00C52794" w:rsidRDefault="00F86302" w:rsidP="00F86302">
      <w:pPr>
        <w:ind w:firstLine="420"/>
        <w:rPr>
          <w:rFonts w:ascii="黑体" w:eastAsia="黑体" w:hAnsi="黑体"/>
          <w:szCs w:val="24"/>
        </w:rPr>
      </w:pPr>
      <w:r w:rsidRPr="00C52794">
        <w:rPr>
          <w:rFonts w:ascii="黑体" w:eastAsia="黑体" w:hAnsi="黑体" w:hint="eastAsia"/>
          <w:szCs w:val="24"/>
        </w:rPr>
        <w:t>硬件：ISO/IEC</w:t>
      </w:r>
      <w:r w:rsidR="00416143">
        <w:rPr>
          <w:rFonts w:ascii="黑体" w:eastAsia="黑体" w:hAnsi="黑体"/>
          <w:szCs w:val="24"/>
        </w:rPr>
        <w:t>125K</w:t>
      </w:r>
      <w:r w:rsidRPr="00C52794">
        <w:rPr>
          <w:rFonts w:ascii="黑体" w:eastAsia="黑体" w:hAnsi="黑体" w:hint="eastAsia"/>
          <w:szCs w:val="24"/>
        </w:rPr>
        <w:t xml:space="preserve"> RFID读写器，ISO/IEC</w:t>
      </w:r>
      <w:r w:rsidR="00416143">
        <w:rPr>
          <w:rFonts w:ascii="黑体" w:eastAsia="黑体" w:hAnsi="黑体"/>
          <w:szCs w:val="24"/>
        </w:rPr>
        <w:t>125K</w:t>
      </w:r>
      <w:r w:rsidRPr="00C52794">
        <w:rPr>
          <w:rFonts w:ascii="黑体" w:eastAsia="黑体" w:hAnsi="黑体" w:hint="eastAsia"/>
          <w:szCs w:val="24"/>
        </w:rPr>
        <w:t>RFID卡片，九针串口线，电源（规格为电压</w:t>
      </w:r>
      <w:r w:rsidR="00416143">
        <w:rPr>
          <w:rFonts w:ascii="黑体" w:eastAsia="黑体" w:hAnsi="黑体"/>
          <w:szCs w:val="24"/>
        </w:rPr>
        <w:t>5</w:t>
      </w:r>
      <w:r w:rsidRPr="00C52794">
        <w:rPr>
          <w:rFonts w:ascii="黑体" w:eastAsia="黑体" w:hAnsi="黑体" w:hint="eastAsia"/>
          <w:szCs w:val="24"/>
        </w:rPr>
        <w:t>V，电流2A）</w:t>
      </w:r>
    </w:p>
    <w:p w14:paraId="1A0318A0" w14:textId="77777777" w:rsidR="00F86302" w:rsidRPr="00C52794" w:rsidRDefault="00F86302" w:rsidP="00992C27">
      <w:pPr>
        <w:pStyle w:val="4"/>
        <w:numPr>
          <w:ilvl w:val="0"/>
          <w:numId w:val="40"/>
        </w:numPr>
      </w:pPr>
      <w:r w:rsidRPr="00C52794">
        <w:rPr>
          <w:rFonts w:hint="eastAsia"/>
        </w:rPr>
        <w:t>实验原理</w:t>
      </w:r>
    </w:p>
    <w:p w14:paraId="03D479FC" w14:textId="77777777" w:rsidR="00F86302" w:rsidRDefault="008A0EBB" w:rsidP="00217955">
      <w:pPr>
        <w:ind w:firstLine="420"/>
        <w:rPr>
          <w:rFonts w:ascii="黑体" w:eastAsia="黑体" w:hAnsi="黑体"/>
          <w:szCs w:val="24"/>
        </w:rPr>
      </w:pPr>
      <w:r w:rsidRPr="008A0EBB">
        <w:rPr>
          <w:rFonts w:ascii="黑体" w:eastAsia="黑体" w:hAnsi="黑体" w:hint="eastAsia"/>
          <w:szCs w:val="24"/>
        </w:rPr>
        <w:t>ISO/IEC 18000-2 信息技术－基于单品管理的射频识别－适用于中频125～134KHz，规定在标签和读写器之间通信的物理接口，读写器应具有与Type A(FDX)和Type B(HDX)标签通信的能力；规定协议和指令再加上多标签通信的防碰撞方法。</w:t>
      </w:r>
    </w:p>
    <w:p w14:paraId="09587372" w14:textId="77777777" w:rsidR="008A0EBB" w:rsidRPr="008A0EBB" w:rsidRDefault="008A0EBB" w:rsidP="00217955">
      <w:pPr>
        <w:ind w:firstLine="420"/>
        <w:rPr>
          <w:rFonts w:ascii="黑体" w:eastAsia="黑体" w:hAnsi="黑体"/>
          <w:szCs w:val="24"/>
        </w:rPr>
      </w:pPr>
      <w:r>
        <w:rPr>
          <w:rFonts w:ascii="黑体" w:eastAsia="黑体" w:hAnsi="黑体"/>
          <w:szCs w:val="24"/>
        </w:rPr>
        <w:t>低频</w:t>
      </w:r>
      <w:r>
        <w:rPr>
          <w:rFonts w:ascii="黑体" w:eastAsia="黑体" w:hAnsi="黑体" w:hint="eastAsia"/>
          <w:szCs w:val="24"/>
        </w:rPr>
        <w:t>125K是通过串口线读取读写器串口缓存区的数据，然后经过进制转换获得十六进制数据，通过四则运算来获取韦根数据。</w:t>
      </w:r>
    </w:p>
    <w:p w14:paraId="2151870D" w14:textId="77777777" w:rsidR="00217955" w:rsidRDefault="00217955" w:rsidP="00992C27">
      <w:pPr>
        <w:pStyle w:val="4"/>
        <w:numPr>
          <w:ilvl w:val="0"/>
          <w:numId w:val="40"/>
        </w:numPr>
      </w:pPr>
      <w:r>
        <w:rPr>
          <w:rFonts w:hint="eastAsia"/>
        </w:rPr>
        <w:t>界面设计</w:t>
      </w:r>
    </w:p>
    <w:p w14:paraId="4FB6BEC3" w14:textId="77777777" w:rsidR="00217955" w:rsidRDefault="00217955" w:rsidP="00217955">
      <w:pPr>
        <w:jc w:val="center"/>
      </w:pPr>
      <w:r>
        <w:rPr>
          <w:rFonts w:ascii="宋体" w:eastAsia="宋体" w:hAnsi="宋体" w:cs="宋体" w:hint="eastAsia"/>
          <w:noProof/>
        </w:rPr>
        <w:drawing>
          <wp:inline distT="0" distB="0" distL="0" distR="0" wp14:anchorId="4199C500" wp14:editId="432779C0">
            <wp:extent cx="2305050" cy="2314575"/>
            <wp:effectExtent l="0" t="0" r="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05050" cy="2314575"/>
                    </a:xfrm>
                    <a:prstGeom prst="rect">
                      <a:avLst/>
                    </a:prstGeom>
                    <a:noFill/>
                    <a:ln>
                      <a:noFill/>
                    </a:ln>
                  </pic:spPr>
                </pic:pic>
              </a:graphicData>
            </a:graphic>
          </wp:inline>
        </w:drawing>
      </w:r>
    </w:p>
    <w:p w14:paraId="30C10BCB" w14:textId="77777777" w:rsidR="00217955" w:rsidRDefault="00217955" w:rsidP="00217955">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68"/>
        <w:gridCol w:w="1809"/>
        <w:gridCol w:w="2115"/>
        <w:gridCol w:w="2468"/>
      </w:tblGrid>
      <w:tr w:rsidR="00217955" w:rsidRPr="001D4EA0" w14:paraId="0C150C14" w14:textId="77777777" w:rsidTr="00B24C3B">
        <w:trPr>
          <w:jc w:val="center"/>
        </w:trPr>
        <w:tc>
          <w:tcPr>
            <w:tcW w:w="1968" w:type="dxa"/>
            <w:shd w:val="pct10" w:color="auto" w:fill="auto"/>
          </w:tcPr>
          <w:p w14:paraId="78EE3320" w14:textId="77777777" w:rsidR="00217955" w:rsidRPr="001D4EA0" w:rsidRDefault="00217955" w:rsidP="00D56461">
            <w:pPr>
              <w:jc w:val="center"/>
              <w:rPr>
                <w:rFonts w:ascii="黑体" w:eastAsia="黑体" w:hAnsi="黑体" w:cs="宋体"/>
                <w:sz w:val="24"/>
                <w:szCs w:val="24"/>
              </w:rPr>
            </w:pPr>
            <w:r w:rsidRPr="001D4EA0">
              <w:rPr>
                <w:rFonts w:ascii="黑体" w:eastAsia="黑体" w:hAnsi="黑体" w:cs="宋体" w:hint="eastAsia"/>
                <w:sz w:val="24"/>
                <w:szCs w:val="24"/>
              </w:rPr>
              <w:t>控件名称</w:t>
            </w:r>
          </w:p>
        </w:tc>
        <w:tc>
          <w:tcPr>
            <w:tcW w:w="1809" w:type="dxa"/>
            <w:shd w:val="pct10" w:color="auto" w:fill="auto"/>
          </w:tcPr>
          <w:p w14:paraId="652C3E4C" w14:textId="77777777" w:rsidR="00217955" w:rsidRPr="001D4EA0" w:rsidRDefault="00217955" w:rsidP="00D56461">
            <w:pPr>
              <w:jc w:val="center"/>
              <w:rPr>
                <w:rFonts w:ascii="黑体" w:eastAsia="黑体" w:hAnsi="黑体" w:cs="宋体"/>
                <w:sz w:val="24"/>
                <w:szCs w:val="24"/>
              </w:rPr>
            </w:pPr>
            <w:r w:rsidRPr="001D4EA0">
              <w:rPr>
                <w:rFonts w:ascii="黑体" w:eastAsia="黑体" w:hAnsi="黑体" w:cs="宋体" w:hint="eastAsia"/>
                <w:sz w:val="24"/>
                <w:szCs w:val="24"/>
              </w:rPr>
              <w:t>Text属性</w:t>
            </w:r>
          </w:p>
        </w:tc>
        <w:tc>
          <w:tcPr>
            <w:tcW w:w="2115" w:type="dxa"/>
            <w:shd w:val="pct10" w:color="auto" w:fill="auto"/>
          </w:tcPr>
          <w:p w14:paraId="6D5EC432" w14:textId="77777777" w:rsidR="00217955" w:rsidRPr="001D4EA0" w:rsidRDefault="00217955" w:rsidP="00D56461">
            <w:pPr>
              <w:jc w:val="center"/>
              <w:rPr>
                <w:rFonts w:ascii="黑体" w:eastAsia="黑体" w:hAnsi="黑体" w:cs="宋体"/>
                <w:sz w:val="24"/>
                <w:szCs w:val="24"/>
              </w:rPr>
            </w:pPr>
            <w:r w:rsidRPr="001D4EA0">
              <w:rPr>
                <w:rFonts w:ascii="黑体" w:eastAsia="黑体" w:hAnsi="黑体" w:cs="宋体" w:hint="eastAsia"/>
                <w:sz w:val="24"/>
                <w:szCs w:val="24"/>
              </w:rPr>
              <w:t>Name属性</w:t>
            </w:r>
          </w:p>
        </w:tc>
        <w:tc>
          <w:tcPr>
            <w:tcW w:w="2468" w:type="dxa"/>
            <w:shd w:val="pct10" w:color="auto" w:fill="auto"/>
          </w:tcPr>
          <w:p w14:paraId="6799A327" w14:textId="77777777" w:rsidR="00217955" w:rsidRPr="001D4EA0" w:rsidRDefault="00217955" w:rsidP="00D56461">
            <w:pPr>
              <w:jc w:val="center"/>
              <w:rPr>
                <w:rFonts w:ascii="黑体" w:eastAsia="黑体" w:hAnsi="黑体" w:cs="宋体"/>
                <w:sz w:val="24"/>
                <w:szCs w:val="24"/>
              </w:rPr>
            </w:pPr>
            <w:r w:rsidRPr="001D4EA0">
              <w:rPr>
                <w:rFonts w:ascii="黑体" w:eastAsia="黑体" w:hAnsi="黑体" w:cs="宋体" w:hint="eastAsia"/>
                <w:sz w:val="24"/>
                <w:szCs w:val="24"/>
              </w:rPr>
              <w:t>功能</w:t>
            </w:r>
          </w:p>
        </w:tc>
      </w:tr>
      <w:tr w:rsidR="00217955" w:rsidRPr="001D4EA0" w14:paraId="24237413" w14:textId="77777777" w:rsidTr="00B24C3B">
        <w:trPr>
          <w:jc w:val="center"/>
        </w:trPr>
        <w:tc>
          <w:tcPr>
            <w:tcW w:w="1968" w:type="dxa"/>
          </w:tcPr>
          <w:p w14:paraId="1E7D06E0" w14:textId="77777777" w:rsidR="00217955" w:rsidRPr="001D4EA0" w:rsidRDefault="00217955" w:rsidP="00D56461">
            <w:pPr>
              <w:jc w:val="left"/>
              <w:rPr>
                <w:rFonts w:ascii="黑体" w:eastAsia="黑体" w:hAnsi="黑体" w:cs="宋体"/>
                <w:sz w:val="24"/>
                <w:szCs w:val="24"/>
              </w:rPr>
            </w:pPr>
            <w:r w:rsidRPr="001D4EA0">
              <w:rPr>
                <w:rFonts w:ascii="黑体" w:eastAsia="黑体" w:hAnsi="黑体" w:cs="宋体" w:hint="eastAsia"/>
                <w:sz w:val="24"/>
                <w:szCs w:val="24"/>
              </w:rPr>
              <w:t>From1窗体</w:t>
            </w:r>
          </w:p>
        </w:tc>
        <w:tc>
          <w:tcPr>
            <w:tcW w:w="1809" w:type="dxa"/>
          </w:tcPr>
          <w:p w14:paraId="3D7D8E46" w14:textId="77777777" w:rsidR="00217955" w:rsidRPr="001D4EA0" w:rsidRDefault="00217955" w:rsidP="00D56461">
            <w:pPr>
              <w:jc w:val="left"/>
              <w:rPr>
                <w:rFonts w:ascii="黑体" w:eastAsia="黑体" w:hAnsi="黑体" w:cs="宋体"/>
                <w:sz w:val="24"/>
                <w:szCs w:val="24"/>
              </w:rPr>
            </w:pPr>
            <w:r w:rsidRPr="001D4EA0">
              <w:rPr>
                <w:rFonts w:ascii="黑体" w:eastAsia="黑体" w:hAnsi="黑体" w:cs="宋体" w:hint="eastAsia"/>
                <w:sz w:val="24"/>
                <w:szCs w:val="24"/>
              </w:rPr>
              <w:t>B0201</w:t>
            </w:r>
          </w:p>
        </w:tc>
        <w:tc>
          <w:tcPr>
            <w:tcW w:w="2115" w:type="dxa"/>
          </w:tcPr>
          <w:p w14:paraId="14C7F789" w14:textId="77777777" w:rsidR="00217955" w:rsidRPr="001D4EA0" w:rsidRDefault="00217955" w:rsidP="00D56461">
            <w:pPr>
              <w:jc w:val="left"/>
              <w:rPr>
                <w:rFonts w:ascii="黑体" w:eastAsia="黑体" w:hAnsi="黑体" w:cs="宋体"/>
                <w:sz w:val="24"/>
                <w:szCs w:val="24"/>
              </w:rPr>
            </w:pPr>
          </w:p>
        </w:tc>
        <w:tc>
          <w:tcPr>
            <w:tcW w:w="2468" w:type="dxa"/>
          </w:tcPr>
          <w:p w14:paraId="56701005" w14:textId="77777777" w:rsidR="00217955" w:rsidRPr="001D4EA0" w:rsidRDefault="00217955" w:rsidP="00D56461">
            <w:pPr>
              <w:jc w:val="left"/>
              <w:rPr>
                <w:rFonts w:ascii="黑体" w:eastAsia="黑体" w:hAnsi="黑体" w:cs="宋体"/>
                <w:sz w:val="24"/>
                <w:szCs w:val="24"/>
              </w:rPr>
            </w:pPr>
          </w:p>
        </w:tc>
      </w:tr>
      <w:tr w:rsidR="00217955" w:rsidRPr="001D4EA0" w14:paraId="1B7279AF" w14:textId="77777777" w:rsidTr="00B24C3B">
        <w:trPr>
          <w:jc w:val="center"/>
        </w:trPr>
        <w:tc>
          <w:tcPr>
            <w:tcW w:w="1968" w:type="dxa"/>
          </w:tcPr>
          <w:p w14:paraId="7F28B1B9" w14:textId="77777777" w:rsidR="00217955" w:rsidRPr="001D4EA0" w:rsidRDefault="00217955" w:rsidP="00D56461">
            <w:pPr>
              <w:jc w:val="left"/>
              <w:rPr>
                <w:rFonts w:ascii="黑体" w:eastAsia="黑体" w:hAnsi="黑体" w:cs="宋体"/>
                <w:sz w:val="24"/>
                <w:szCs w:val="24"/>
              </w:rPr>
            </w:pPr>
            <w:r w:rsidRPr="001D4EA0">
              <w:rPr>
                <w:rFonts w:ascii="黑体" w:eastAsia="黑体" w:hAnsi="黑体" w:cs="宋体" w:hint="eastAsia"/>
                <w:sz w:val="24"/>
                <w:szCs w:val="24"/>
              </w:rPr>
              <w:t>Label控件</w:t>
            </w:r>
          </w:p>
        </w:tc>
        <w:tc>
          <w:tcPr>
            <w:tcW w:w="1809" w:type="dxa"/>
          </w:tcPr>
          <w:p w14:paraId="57370895" w14:textId="77777777" w:rsidR="00217955" w:rsidRPr="001D4EA0" w:rsidRDefault="00217955" w:rsidP="00D56461">
            <w:pPr>
              <w:jc w:val="left"/>
              <w:rPr>
                <w:rFonts w:ascii="黑体" w:eastAsia="黑体" w:hAnsi="黑体" w:cs="宋体"/>
                <w:sz w:val="24"/>
                <w:szCs w:val="24"/>
              </w:rPr>
            </w:pPr>
            <w:r w:rsidRPr="001D4EA0">
              <w:rPr>
                <w:rFonts w:ascii="黑体" w:eastAsia="黑体" w:hAnsi="黑体" w:cs="宋体" w:hint="eastAsia"/>
                <w:sz w:val="24"/>
                <w:szCs w:val="24"/>
              </w:rPr>
              <w:t>串口号：</w:t>
            </w:r>
          </w:p>
        </w:tc>
        <w:tc>
          <w:tcPr>
            <w:tcW w:w="2115" w:type="dxa"/>
          </w:tcPr>
          <w:p w14:paraId="75511810" w14:textId="77777777" w:rsidR="00217955" w:rsidRPr="001D4EA0" w:rsidRDefault="00217955" w:rsidP="00D56461">
            <w:pPr>
              <w:jc w:val="left"/>
              <w:rPr>
                <w:rFonts w:ascii="黑体" w:eastAsia="黑体" w:hAnsi="黑体" w:cs="宋体"/>
                <w:sz w:val="24"/>
                <w:szCs w:val="24"/>
              </w:rPr>
            </w:pPr>
          </w:p>
        </w:tc>
        <w:tc>
          <w:tcPr>
            <w:tcW w:w="2468" w:type="dxa"/>
          </w:tcPr>
          <w:p w14:paraId="43151925" w14:textId="77777777" w:rsidR="00217955" w:rsidRPr="001D4EA0" w:rsidRDefault="00217955" w:rsidP="00D56461">
            <w:pPr>
              <w:jc w:val="left"/>
              <w:rPr>
                <w:rFonts w:ascii="黑体" w:eastAsia="黑体" w:hAnsi="黑体" w:cs="宋体"/>
                <w:sz w:val="24"/>
                <w:szCs w:val="24"/>
              </w:rPr>
            </w:pPr>
          </w:p>
        </w:tc>
      </w:tr>
      <w:tr w:rsidR="00217955" w:rsidRPr="001D4EA0" w14:paraId="79E1F268" w14:textId="77777777" w:rsidTr="00B24C3B">
        <w:trPr>
          <w:jc w:val="center"/>
        </w:trPr>
        <w:tc>
          <w:tcPr>
            <w:tcW w:w="1968" w:type="dxa"/>
          </w:tcPr>
          <w:p w14:paraId="11B2EEDE" w14:textId="77777777" w:rsidR="00217955" w:rsidRPr="001D4EA0" w:rsidRDefault="00217955" w:rsidP="00D56461">
            <w:pPr>
              <w:jc w:val="left"/>
              <w:rPr>
                <w:rFonts w:ascii="黑体" w:eastAsia="黑体" w:hAnsi="黑体" w:cs="宋体"/>
                <w:sz w:val="24"/>
                <w:szCs w:val="24"/>
              </w:rPr>
            </w:pPr>
            <w:r w:rsidRPr="001D4EA0">
              <w:rPr>
                <w:rFonts w:ascii="黑体" w:eastAsia="黑体" w:hAnsi="黑体" w:cs="宋体" w:hint="eastAsia"/>
                <w:sz w:val="24"/>
                <w:szCs w:val="24"/>
              </w:rPr>
              <w:t>Label控件</w:t>
            </w:r>
          </w:p>
        </w:tc>
        <w:tc>
          <w:tcPr>
            <w:tcW w:w="1809" w:type="dxa"/>
          </w:tcPr>
          <w:p w14:paraId="18826848" w14:textId="77777777" w:rsidR="00217955" w:rsidRPr="001D4EA0" w:rsidRDefault="00217955" w:rsidP="00D56461">
            <w:pPr>
              <w:jc w:val="left"/>
              <w:rPr>
                <w:rFonts w:ascii="黑体" w:eastAsia="黑体" w:hAnsi="黑体" w:cs="宋体"/>
                <w:sz w:val="24"/>
                <w:szCs w:val="24"/>
              </w:rPr>
            </w:pPr>
            <w:r w:rsidRPr="001D4EA0">
              <w:rPr>
                <w:rFonts w:ascii="黑体" w:eastAsia="黑体" w:hAnsi="黑体" w:cs="宋体" w:hint="eastAsia"/>
                <w:sz w:val="24"/>
                <w:szCs w:val="24"/>
              </w:rPr>
              <w:t>波特率：</w:t>
            </w:r>
          </w:p>
        </w:tc>
        <w:tc>
          <w:tcPr>
            <w:tcW w:w="2115" w:type="dxa"/>
          </w:tcPr>
          <w:p w14:paraId="5DE75D62" w14:textId="77777777" w:rsidR="00217955" w:rsidRPr="001D4EA0" w:rsidRDefault="00217955" w:rsidP="00D56461">
            <w:pPr>
              <w:jc w:val="left"/>
              <w:rPr>
                <w:rFonts w:ascii="黑体" w:eastAsia="黑体" w:hAnsi="黑体" w:cs="宋体"/>
                <w:sz w:val="24"/>
                <w:szCs w:val="24"/>
              </w:rPr>
            </w:pPr>
          </w:p>
        </w:tc>
        <w:tc>
          <w:tcPr>
            <w:tcW w:w="2468" w:type="dxa"/>
          </w:tcPr>
          <w:p w14:paraId="0FF66088" w14:textId="77777777" w:rsidR="00217955" w:rsidRPr="001D4EA0" w:rsidRDefault="00217955" w:rsidP="00D56461">
            <w:pPr>
              <w:jc w:val="left"/>
              <w:rPr>
                <w:rFonts w:ascii="黑体" w:eastAsia="黑体" w:hAnsi="黑体" w:cs="宋体"/>
                <w:sz w:val="24"/>
                <w:szCs w:val="24"/>
              </w:rPr>
            </w:pPr>
          </w:p>
        </w:tc>
      </w:tr>
      <w:tr w:rsidR="00217955" w:rsidRPr="001D4EA0" w14:paraId="1361BC6A" w14:textId="77777777" w:rsidTr="00B24C3B">
        <w:trPr>
          <w:jc w:val="center"/>
        </w:trPr>
        <w:tc>
          <w:tcPr>
            <w:tcW w:w="1968" w:type="dxa"/>
          </w:tcPr>
          <w:p w14:paraId="6C1D780A" w14:textId="77777777" w:rsidR="00217955" w:rsidRPr="001D4EA0" w:rsidRDefault="00217955" w:rsidP="00D56461">
            <w:pPr>
              <w:jc w:val="left"/>
              <w:rPr>
                <w:rFonts w:ascii="黑体" w:eastAsia="黑体" w:hAnsi="黑体" w:cs="宋体"/>
                <w:sz w:val="24"/>
                <w:szCs w:val="24"/>
              </w:rPr>
            </w:pPr>
            <w:r w:rsidRPr="001D4EA0">
              <w:rPr>
                <w:rFonts w:ascii="黑体" w:eastAsia="黑体" w:hAnsi="黑体" w:cs="宋体" w:hint="eastAsia"/>
                <w:sz w:val="24"/>
                <w:szCs w:val="24"/>
              </w:rPr>
              <w:t>comboBox控件</w:t>
            </w:r>
          </w:p>
        </w:tc>
        <w:tc>
          <w:tcPr>
            <w:tcW w:w="1809" w:type="dxa"/>
          </w:tcPr>
          <w:p w14:paraId="41930601" w14:textId="77777777" w:rsidR="00217955" w:rsidRPr="001D4EA0" w:rsidRDefault="00217955" w:rsidP="00D56461">
            <w:pPr>
              <w:jc w:val="left"/>
              <w:rPr>
                <w:rFonts w:ascii="黑体" w:eastAsia="黑体" w:hAnsi="黑体" w:cs="宋体"/>
                <w:sz w:val="24"/>
                <w:szCs w:val="24"/>
              </w:rPr>
            </w:pPr>
          </w:p>
        </w:tc>
        <w:tc>
          <w:tcPr>
            <w:tcW w:w="2115" w:type="dxa"/>
          </w:tcPr>
          <w:p w14:paraId="405A1D45" w14:textId="77777777" w:rsidR="00217955" w:rsidRPr="001D4EA0" w:rsidRDefault="00217955" w:rsidP="00D56461">
            <w:pPr>
              <w:jc w:val="left"/>
              <w:rPr>
                <w:rFonts w:ascii="黑体" w:eastAsia="黑体" w:hAnsi="黑体" w:cs="宋体"/>
                <w:sz w:val="24"/>
                <w:szCs w:val="24"/>
              </w:rPr>
            </w:pPr>
            <w:r w:rsidRPr="001D4EA0">
              <w:rPr>
                <w:rFonts w:ascii="黑体" w:eastAsia="黑体" w:hAnsi="黑体" w:cs="宋体" w:hint="eastAsia"/>
                <w:sz w:val="24"/>
                <w:szCs w:val="24"/>
              </w:rPr>
              <w:t>cmbPortID</w:t>
            </w:r>
          </w:p>
        </w:tc>
        <w:tc>
          <w:tcPr>
            <w:tcW w:w="2468" w:type="dxa"/>
          </w:tcPr>
          <w:p w14:paraId="5C21AFCA" w14:textId="77777777" w:rsidR="00217955" w:rsidRPr="001D4EA0" w:rsidRDefault="00217955" w:rsidP="00D56461">
            <w:pPr>
              <w:jc w:val="left"/>
              <w:rPr>
                <w:rFonts w:ascii="黑体" w:eastAsia="黑体" w:hAnsi="黑体" w:cs="宋体"/>
                <w:sz w:val="24"/>
                <w:szCs w:val="24"/>
              </w:rPr>
            </w:pPr>
            <w:r w:rsidRPr="001D4EA0">
              <w:rPr>
                <w:rFonts w:ascii="黑体" w:eastAsia="黑体" w:hAnsi="黑体" w:cs="宋体" w:hint="eastAsia"/>
                <w:sz w:val="24"/>
                <w:szCs w:val="24"/>
              </w:rPr>
              <w:t>存放读取到的串口号</w:t>
            </w:r>
          </w:p>
        </w:tc>
      </w:tr>
      <w:tr w:rsidR="00217955" w:rsidRPr="001D4EA0" w14:paraId="1FC15B0D" w14:textId="77777777" w:rsidTr="00B24C3B">
        <w:trPr>
          <w:jc w:val="center"/>
        </w:trPr>
        <w:tc>
          <w:tcPr>
            <w:tcW w:w="1968" w:type="dxa"/>
          </w:tcPr>
          <w:p w14:paraId="2785F4CB" w14:textId="77777777" w:rsidR="00217955" w:rsidRPr="001D4EA0" w:rsidRDefault="00217955" w:rsidP="00D56461">
            <w:pPr>
              <w:jc w:val="left"/>
              <w:rPr>
                <w:rFonts w:ascii="黑体" w:eastAsia="黑体" w:hAnsi="黑体" w:cs="宋体"/>
                <w:sz w:val="24"/>
                <w:szCs w:val="24"/>
              </w:rPr>
            </w:pPr>
            <w:r w:rsidRPr="001D4EA0">
              <w:rPr>
                <w:rFonts w:ascii="黑体" w:eastAsia="黑体" w:hAnsi="黑体" w:cs="宋体" w:hint="eastAsia"/>
                <w:sz w:val="24"/>
                <w:szCs w:val="24"/>
              </w:rPr>
              <w:t>comboBox控件</w:t>
            </w:r>
          </w:p>
        </w:tc>
        <w:tc>
          <w:tcPr>
            <w:tcW w:w="1809" w:type="dxa"/>
          </w:tcPr>
          <w:p w14:paraId="590CD1C2" w14:textId="77777777" w:rsidR="00217955" w:rsidRPr="001D4EA0" w:rsidRDefault="00217955" w:rsidP="00D56461">
            <w:pPr>
              <w:jc w:val="left"/>
              <w:rPr>
                <w:rFonts w:ascii="黑体" w:eastAsia="黑体" w:hAnsi="黑体" w:cs="宋体"/>
                <w:sz w:val="24"/>
                <w:szCs w:val="24"/>
              </w:rPr>
            </w:pPr>
          </w:p>
        </w:tc>
        <w:tc>
          <w:tcPr>
            <w:tcW w:w="2115" w:type="dxa"/>
          </w:tcPr>
          <w:p w14:paraId="5BD7DA4A" w14:textId="77777777" w:rsidR="00217955" w:rsidRPr="001D4EA0" w:rsidRDefault="00217955" w:rsidP="00D56461">
            <w:pPr>
              <w:jc w:val="left"/>
              <w:rPr>
                <w:rFonts w:ascii="黑体" w:eastAsia="黑体" w:hAnsi="黑体" w:cs="宋体"/>
                <w:sz w:val="24"/>
                <w:szCs w:val="24"/>
              </w:rPr>
            </w:pPr>
            <w:r w:rsidRPr="001D4EA0">
              <w:rPr>
                <w:rFonts w:ascii="黑体" w:eastAsia="黑体" w:hAnsi="黑体" w:cs="宋体" w:hint="eastAsia"/>
                <w:sz w:val="24"/>
                <w:szCs w:val="24"/>
              </w:rPr>
              <w:t>cmbBaudRate</w:t>
            </w:r>
          </w:p>
        </w:tc>
        <w:tc>
          <w:tcPr>
            <w:tcW w:w="2468" w:type="dxa"/>
          </w:tcPr>
          <w:p w14:paraId="02DE286C" w14:textId="77777777" w:rsidR="00217955" w:rsidRPr="001D4EA0" w:rsidRDefault="00217955" w:rsidP="00D56461">
            <w:pPr>
              <w:jc w:val="left"/>
              <w:rPr>
                <w:rFonts w:ascii="黑体" w:eastAsia="黑体" w:hAnsi="黑体" w:cs="宋体"/>
                <w:sz w:val="24"/>
                <w:szCs w:val="24"/>
              </w:rPr>
            </w:pPr>
            <w:r w:rsidRPr="001D4EA0">
              <w:rPr>
                <w:rFonts w:ascii="黑体" w:eastAsia="黑体" w:hAnsi="黑体" w:cs="宋体" w:hint="eastAsia"/>
                <w:sz w:val="24"/>
                <w:szCs w:val="24"/>
              </w:rPr>
              <w:t>存放波特率</w:t>
            </w:r>
          </w:p>
        </w:tc>
      </w:tr>
      <w:tr w:rsidR="00217955" w:rsidRPr="001D4EA0" w14:paraId="6484F64C" w14:textId="77777777" w:rsidTr="00B24C3B">
        <w:trPr>
          <w:jc w:val="center"/>
        </w:trPr>
        <w:tc>
          <w:tcPr>
            <w:tcW w:w="1968" w:type="dxa"/>
          </w:tcPr>
          <w:p w14:paraId="57CED4D2" w14:textId="77777777" w:rsidR="00217955" w:rsidRPr="001D4EA0" w:rsidRDefault="00217955" w:rsidP="00D56461">
            <w:pPr>
              <w:jc w:val="left"/>
              <w:rPr>
                <w:rFonts w:ascii="黑体" w:eastAsia="黑体" w:hAnsi="黑体" w:cs="宋体"/>
                <w:sz w:val="24"/>
                <w:szCs w:val="24"/>
              </w:rPr>
            </w:pPr>
            <w:r w:rsidRPr="001D4EA0">
              <w:rPr>
                <w:rFonts w:ascii="黑体" w:eastAsia="黑体" w:hAnsi="黑体" w:cs="宋体" w:hint="eastAsia"/>
                <w:sz w:val="24"/>
                <w:szCs w:val="24"/>
              </w:rPr>
              <w:t>Button控件</w:t>
            </w:r>
          </w:p>
        </w:tc>
        <w:tc>
          <w:tcPr>
            <w:tcW w:w="1809" w:type="dxa"/>
          </w:tcPr>
          <w:p w14:paraId="34C757A1" w14:textId="77777777" w:rsidR="00217955" w:rsidRPr="001D4EA0" w:rsidRDefault="00217955" w:rsidP="00D56461">
            <w:pPr>
              <w:jc w:val="left"/>
              <w:rPr>
                <w:rFonts w:ascii="黑体" w:eastAsia="黑体" w:hAnsi="黑体" w:cs="宋体"/>
                <w:sz w:val="24"/>
                <w:szCs w:val="24"/>
              </w:rPr>
            </w:pPr>
            <w:r w:rsidRPr="001D4EA0">
              <w:rPr>
                <w:rFonts w:ascii="黑体" w:eastAsia="黑体" w:hAnsi="黑体" w:cs="宋体" w:hint="eastAsia"/>
                <w:sz w:val="24"/>
                <w:szCs w:val="24"/>
              </w:rPr>
              <w:t>打开串口：</w:t>
            </w:r>
          </w:p>
        </w:tc>
        <w:tc>
          <w:tcPr>
            <w:tcW w:w="2115" w:type="dxa"/>
          </w:tcPr>
          <w:p w14:paraId="5E797F12" w14:textId="77777777" w:rsidR="00217955" w:rsidRPr="001D4EA0" w:rsidRDefault="00217955" w:rsidP="00D56461">
            <w:pPr>
              <w:jc w:val="left"/>
              <w:rPr>
                <w:rFonts w:ascii="黑体" w:eastAsia="黑体" w:hAnsi="黑体" w:cs="宋体"/>
                <w:sz w:val="24"/>
                <w:szCs w:val="24"/>
              </w:rPr>
            </w:pPr>
            <w:r w:rsidRPr="001D4EA0">
              <w:rPr>
                <w:rFonts w:ascii="黑体" w:eastAsia="黑体" w:hAnsi="黑体" w:cs="宋体" w:hint="eastAsia"/>
                <w:sz w:val="24"/>
                <w:szCs w:val="24"/>
              </w:rPr>
              <w:t>btnOpenClose</w:t>
            </w:r>
          </w:p>
        </w:tc>
        <w:tc>
          <w:tcPr>
            <w:tcW w:w="2468" w:type="dxa"/>
          </w:tcPr>
          <w:p w14:paraId="760CCF98" w14:textId="77777777" w:rsidR="00217955" w:rsidRPr="001D4EA0" w:rsidRDefault="00217955" w:rsidP="00D56461">
            <w:pPr>
              <w:jc w:val="left"/>
              <w:rPr>
                <w:rFonts w:ascii="黑体" w:eastAsia="黑体" w:hAnsi="黑体" w:cs="宋体"/>
                <w:sz w:val="24"/>
                <w:szCs w:val="24"/>
              </w:rPr>
            </w:pPr>
          </w:p>
        </w:tc>
      </w:tr>
      <w:tr w:rsidR="00217955" w:rsidRPr="001D4EA0" w14:paraId="27CEBB23" w14:textId="77777777" w:rsidTr="00B24C3B">
        <w:trPr>
          <w:jc w:val="center"/>
        </w:trPr>
        <w:tc>
          <w:tcPr>
            <w:tcW w:w="1968" w:type="dxa"/>
          </w:tcPr>
          <w:p w14:paraId="5BE9BA05" w14:textId="77777777" w:rsidR="00217955" w:rsidRPr="001D4EA0" w:rsidRDefault="00217955" w:rsidP="00D56461">
            <w:pPr>
              <w:jc w:val="left"/>
              <w:rPr>
                <w:rFonts w:ascii="黑体" w:eastAsia="黑体" w:hAnsi="黑体" w:cs="宋体"/>
                <w:sz w:val="24"/>
                <w:szCs w:val="24"/>
              </w:rPr>
            </w:pPr>
            <w:r w:rsidRPr="001D4EA0">
              <w:rPr>
                <w:rFonts w:ascii="黑体" w:eastAsia="黑体" w:hAnsi="黑体" w:cs="宋体" w:hint="eastAsia"/>
                <w:sz w:val="24"/>
                <w:szCs w:val="24"/>
              </w:rPr>
              <w:t>GroupBox容器</w:t>
            </w:r>
          </w:p>
        </w:tc>
        <w:tc>
          <w:tcPr>
            <w:tcW w:w="1809" w:type="dxa"/>
          </w:tcPr>
          <w:p w14:paraId="309227AF" w14:textId="77777777" w:rsidR="00217955" w:rsidRPr="001D4EA0" w:rsidRDefault="00217955" w:rsidP="00D56461">
            <w:pPr>
              <w:jc w:val="left"/>
              <w:rPr>
                <w:rFonts w:ascii="黑体" w:eastAsia="黑体" w:hAnsi="黑体" w:cs="宋体"/>
                <w:sz w:val="24"/>
                <w:szCs w:val="24"/>
              </w:rPr>
            </w:pPr>
          </w:p>
        </w:tc>
        <w:tc>
          <w:tcPr>
            <w:tcW w:w="2115" w:type="dxa"/>
          </w:tcPr>
          <w:p w14:paraId="7209448E" w14:textId="77777777" w:rsidR="00217955" w:rsidRPr="001D4EA0" w:rsidRDefault="00217955" w:rsidP="00D56461">
            <w:pPr>
              <w:jc w:val="left"/>
              <w:rPr>
                <w:rFonts w:ascii="黑体" w:eastAsia="黑体" w:hAnsi="黑体" w:cs="宋体"/>
                <w:sz w:val="24"/>
                <w:szCs w:val="24"/>
              </w:rPr>
            </w:pPr>
          </w:p>
        </w:tc>
        <w:tc>
          <w:tcPr>
            <w:tcW w:w="2468" w:type="dxa"/>
          </w:tcPr>
          <w:p w14:paraId="6897EF93" w14:textId="77777777" w:rsidR="00217955" w:rsidRPr="001D4EA0" w:rsidRDefault="00217955" w:rsidP="00D56461">
            <w:pPr>
              <w:jc w:val="left"/>
              <w:rPr>
                <w:rFonts w:ascii="黑体" w:eastAsia="黑体" w:hAnsi="黑体" w:cs="宋体"/>
                <w:sz w:val="24"/>
                <w:szCs w:val="24"/>
              </w:rPr>
            </w:pPr>
          </w:p>
        </w:tc>
      </w:tr>
    </w:tbl>
    <w:p w14:paraId="40EDF44C" w14:textId="77777777" w:rsidR="00217955" w:rsidRDefault="00217955" w:rsidP="00992C27">
      <w:pPr>
        <w:pStyle w:val="4"/>
        <w:numPr>
          <w:ilvl w:val="0"/>
          <w:numId w:val="40"/>
        </w:numPr>
      </w:pPr>
      <w:r>
        <w:rPr>
          <w:rFonts w:hint="eastAsia"/>
        </w:rPr>
        <w:t>功能设计</w:t>
      </w:r>
    </w:p>
    <w:p w14:paraId="03C1E580" w14:textId="77777777" w:rsidR="00217955" w:rsidRPr="001D4EA0" w:rsidRDefault="00217955" w:rsidP="001D4EA0">
      <w:pPr>
        <w:ind w:firstLine="420"/>
        <w:rPr>
          <w:rFonts w:ascii="黑体" w:eastAsia="黑体" w:hAnsi="黑体"/>
          <w:szCs w:val="24"/>
        </w:rPr>
      </w:pPr>
      <w:r w:rsidRPr="001D4EA0">
        <w:rPr>
          <w:rFonts w:ascii="黑体" w:eastAsia="黑体" w:hAnsi="黑体" w:hint="eastAsia"/>
          <w:szCs w:val="24"/>
        </w:rPr>
        <w:t>（1）、打开串口/关闭串口</w:t>
      </w:r>
    </w:p>
    <w:p w14:paraId="408E0377" w14:textId="77777777" w:rsidR="00217955" w:rsidRPr="001D4EA0" w:rsidRDefault="00217955" w:rsidP="00217955">
      <w:pPr>
        <w:ind w:firstLine="420"/>
        <w:rPr>
          <w:rFonts w:ascii="黑体" w:eastAsia="黑体" w:hAnsi="黑体"/>
          <w:szCs w:val="24"/>
        </w:rPr>
      </w:pPr>
      <w:r w:rsidRPr="001D4EA0">
        <w:rPr>
          <w:rFonts w:ascii="黑体" w:eastAsia="黑体" w:hAnsi="黑体" w:hint="eastAsia"/>
          <w:szCs w:val="24"/>
        </w:rPr>
        <w:lastRenderedPageBreak/>
        <w:t>A)获取计算机可用串行资源，将获取到的串口号放置在数组中：</w:t>
      </w:r>
    </w:p>
    <w:p w14:paraId="2327CD44" w14:textId="77777777" w:rsidR="00217955" w:rsidRPr="001D4EA0" w:rsidRDefault="00217955" w:rsidP="001D4EA0">
      <w:pPr>
        <w:ind w:firstLine="420"/>
        <w:rPr>
          <w:rFonts w:ascii="黑体" w:eastAsia="黑体" w:hAnsi="黑体"/>
          <w:szCs w:val="24"/>
        </w:rPr>
      </w:pPr>
      <w:r w:rsidRPr="001D4EA0">
        <w:rPr>
          <w:rFonts w:ascii="黑体" w:eastAsia="黑体" w:hAnsi="黑体" w:hint="eastAsia"/>
          <w:szCs w:val="24"/>
        </w:rPr>
        <w:t>string[] PortName = System.IO.Ports.SerialPort.GetPortNames();</w:t>
      </w:r>
    </w:p>
    <w:p w14:paraId="48FA65CC" w14:textId="77777777" w:rsidR="00217955" w:rsidRPr="001D4EA0" w:rsidRDefault="00217955" w:rsidP="00217955">
      <w:pPr>
        <w:ind w:firstLine="420"/>
        <w:rPr>
          <w:rFonts w:ascii="黑体" w:eastAsia="黑体" w:hAnsi="黑体"/>
          <w:szCs w:val="24"/>
        </w:rPr>
      </w:pPr>
      <w:r w:rsidRPr="001D4EA0">
        <w:rPr>
          <w:rFonts w:ascii="黑体" w:eastAsia="黑体" w:hAnsi="黑体" w:hint="eastAsia"/>
          <w:szCs w:val="24"/>
        </w:rPr>
        <w:t>B)引用System.IO.Ports中的Open（）方法打开串口，利用IsOpen方法判断串口是否打开，如果打开，则提示串口打开成功，把Bool类型变量置为true，</w:t>
      </w:r>
    </w:p>
    <w:p w14:paraId="49201083" w14:textId="77777777" w:rsidR="00217955" w:rsidRPr="001D4EA0" w:rsidRDefault="00217955" w:rsidP="00217955">
      <w:pPr>
        <w:ind w:firstLine="420"/>
        <w:rPr>
          <w:rFonts w:ascii="黑体" w:eastAsia="黑体" w:hAnsi="黑体"/>
          <w:szCs w:val="24"/>
        </w:rPr>
      </w:pPr>
      <w:r w:rsidRPr="001D4EA0">
        <w:rPr>
          <w:rFonts w:ascii="黑体" w:eastAsia="黑体" w:hAnsi="黑体" w:hint="eastAsia"/>
          <w:szCs w:val="24"/>
        </w:rPr>
        <w:t>C)利用变量判断串口是否打开，如果串口当前状态为打开，则提示关闭串口成功，把Bool类型变量置false。</w:t>
      </w:r>
    </w:p>
    <w:p w14:paraId="6E263D6A" w14:textId="77777777" w:rsidR="00217955" w:rsidRPr="001D4EA0" w:rsidRDefault="00217955" w:rsidP="00217955">
      <w:pPr>
        <w:ind w:firstLine="420"/>
        <w:rPr>
          <w:rFonts w:ascii="黑体" w:eastAsia="黑体" w:hAnsi="黑体"/>
          <w:szCs w:val="24"/>
        </w:rPr>
      </w:pPr>
    </w:p>
    <w:p w14:paraId="4C0F04D1" w14:textId="77777777" w:rsidR="00217955" w:rsidRDefault="00217955" w:rsidP="00217955">
      <w:pPr>
        <w:ind w:firstLine="420"/>
        <w:rPr>
          <w:rFonts w:ascii="宋体" w:eastAsia="宋体" w:hAnsi="宋体" w:cs="宋体"/>
          <w:sz w:val="24"/>
          <w:szCs w:val="24"/>
        </w:rPr>
      </w:pPr>
    </w:p>
    <w:p w14:paraId="7738A2C2" w14:textId="77777777" w:rsidR="00217955" w:rsidRDefault="00217955" w:rsidP="00B15780">
      <w:pPr>
        <w:pStyle w:val="3"/>
      </w:pPr>
      <w:r>
        <w:rPr>
          <w:rFonts w:hint="eastAsia"/>
        </w:rPr>
        <w:t>B0202</w:t>
      </w:r>
      <w:r>
        <w:rPr>
          <w:rFonts w:hint="eastAsia"/>
        </w:rPr>
        <w:t>指导文档</w:t>
      </w:r>
      <w:r w:rsidR="007245F7">
        <w:rPr>
          <w:rFonts w:hint="eastAsia"/>
        </w:rPr>
        <w:t xml:space="preserve">  </w:t>
      </w:r>
      <w:r w:rsidR="007245F7" w:rsidRPr="00B15780">
        <w:rPr>
          <w:rFonts w:ascii="黑体" w:hAnsi="黑体" w:hint="eastAsia"/>
          <w:szCs w:val="24"/>
        </w:rPr>
        <w:t>125K</w:t>
      </w:r>
      <w:r w:rsidR="007245F7">
        <w:rPr>
          <w:rFonts w:ascii="黑体" w:hAnsi="黑体"/>
          <w:szCs w:val="24"/>
        </w:rPr>
        <w:t>数据读取</w:t>
      </w:r>
    </w:p>
    <w:p w14:paraId="52C8EEB3" w14:textId="77777777" w:rsidR="00217955" w:rsidRDefault="00217955" w:rsidP="00992C27">
      <w:pPr>
        <w:pStyle w:val="4"/>
        <w:numPr>
          <w:ilvl w:val="0"/>
          <w:numId w:val="41"/>
        </w:numPr>
      </w:pPr>
      <w:r>
        <w:rPr>
          <w:rFonts w:hint="eastAsia"/>
        </w:rPr>
        <w:t>实验目的</w:t>
      </w:r>
    </w:p>
    <w:p w14:paraId="017A3D8C" w14:textId="77777777" w:rsidR="00217955" w:rsidRPr="00B15780" w:rsidRDefault="00217955" w:rsidP="00217955">
      <w:pPr>
        <w:ind w:firstLine="420"/>
        <w:rPr>
          <w:rFonts w:ascii="黑体" w:eastAsia="黑体" w:hAnsi="黑体"/>
          <w:szCs w:val="24"/>
        </w:rPr>
      </w:pPr>
      <w:r w:rsidRPr="00B15780">
        <w:rPr>
          <w:rFonts w:ascii="黑体" w:eastAsia="黑体" w:hAnsi="黑体" w:hint="eastAsia"/>
          <w:szCs w:val="24"/>
        </w:rPr>
        <w:t>该实验是为了让学生熟悉低频读写器的数据读取操作</w:t>
      </w:r>
    </w:p>
    <w:p w14:paraId="4997C248" w14:textId="77777777" w:rsidR="001D4EA0" w:rsidRPr="00C52794" w:rsidRDefault="001D4EA0" w:rsidP="00992C27">
      <w:pPr>
        <w:pStyle w:val="4"/>
        <w:numPr>
          <w:ilvl w:val="0"/>
          <w:numId w:val="41"/>
        </w:numPr>
      </w:pPr>
      <w:r w:rsidRPr="00C52794">
        <w:rPr>
          <w:rFonts w:hint="eastAsia"/>
        </w:rPr>
        <w:t>实验设备</w:t>
      </w:r>
    </w:p>
    <w:p w14:paraId="5E051441" w14:textId="77777777" w:rsidR="001D4EA0" w:rsidRPr="00C52794" w:rsidRDefault="001D4EA0" w:rsidP="001D4EA0">
      <w:pPr>
        <w:ind w:firstLine="420"/>
        <w:rPr>
          <w:rFonts w:ascii="黑体" w:eastAsia="黑体" w:hAnsi="黑体"/>
          <w:szCs w:val="24"/>
        </w:rPr>
      </w:pPr>
      <w:r w:rsidRPr="00C52794">
        <w:rPr>
          <w:rFonts w:ascii="黑体" w:eastAsia="黑体" w:hAnsi="黑体" w:hint="eastAsia"/>
          <w:szCs w:val="24"/>
        </w:rPr>
        <w:t>软件：visualstudio2010及以上版本</w:t>
      </w:r>
    </w:p>
    <w:p w14:paraId="03E6ED97" w14:textId="77777777" w:rsidR="001D4EA0" w:rsidRPr="00C52794" w:rsidRDefault="001D4EA0" w:rsidP="001D4EA0">
      <w:pPr>
        <w:ind w:firstLine="420"/>
        <w:rPr>
          <w:rFonts w:ascii="黑体" w:eastAsia="黑体" w:hAnsi="黑体"/>
          <w:szCs w:val="24"/>
        </w:rPr>
      </w:pPr>
      <w:r w:rsidRPr="00C52794">
        <w:rPr>
          <w:rFonts w:ascii="黑体" w:eastAsia="黑体" w:hAnsi="黑体" w:hint="eastAsia"/>
          <w:szCs w:val="24"/>
        </w:rPr>
        <w:t>硬件：ISO/IEC</w:t>
      </w:r>
      <w:r>
        <w:rPr>
          <w:rFonts w:ascii="黑体" w:eastAsia="黑体" w:hAnsi="黑体"/>
          <w:szCs w:val="24"/>
        </w:rPr>
        <w:t>125K</w:t>
      </w:r>
      <w:r w:rsidRPr="00C52794">
        <w:rPr>
          <w:rFonts w:ascii="黑体" w:eastAsia="黑体" w:hAnsi="黑体" w:hint="eastAsia"/>
          <w:szCs w:val="24"/>
        </w:rPr>
        <w:t xml:space="preserve"> RFID读写器，ISO/IEC</w:t>
      </w:r>
      <w:r>
        <w:rPr>
          <w:rFonts w:ascii="黑体" w:eastAsia="黑体" w:hAnsi="黑体"/>
          <w:szCs w:val="24"/>
        </w:rPr>
        <w:t>125K</w:t>
      </w:r>
      <w:r w:rsidRPr="00C52794">
        <w:rPr>
          <w:rFonts w:ascii="黑体" w:eastAsia="黑体" w:hAnsi="黑体" w:hint="eastAsia"/>
          <w:szCs w:val="24"/>
        </w:rPr>
        <w:t>RFID卡片，九针串口线，电源（规格为电压</w:t>
      </w:r>
      <w:r>
        <w:rPr>
          <w:rFonts w:ascii="黑体" w:eastAsia="黑体" w:hAnsi="黑体"/>
          <w:szCs w:val="24"/>
        </w:rPr>
        <w:t>5</w:t>
      </w:r>
      <w:r w:rsidRPr="00C52794">
        <w:rPr>
          <w:rFonts w:ascii="黑体" w:eastAsia="黑体" w:hAnsi="黑体" w:hint="eastAsia"/>
          <w:szCs w:val="24"/>
        </w:rPr>
        <w:t>V，电流2A）</w:t>
      </w:r>
    </w:p>
    <w:p w14:paraId="4D356384" w14:textId="77777777" w:rsidR="001D4EA0" w:rsidRPr="00C52794" w:rsidRDefault="001D4EA0" w:rsidP="00992C27">
      <w:pPr>
        <w:pStyle w:val="4"/>
        <w:numPr>
          <w:ilvl w:val="0"/>
          <w:numId w:val="41"/>
        </w:numPr>
      </w:pPr>
      <w:r w:rsidRPr="00C52794">
        <w:rPr>
          <w:rFonts w:hint="eastAsia"/>
        </w:rPr>
        <w:t>实验原理</w:t>
      </w:r>
    </w:p>
    <w:p w14:paraId="1437987F" w14:textId="77777777" w:rsidR="001D4EA0" w:rsidRDefault="001D4EA0" w:rsidP="001D4EA0">
      <w:pPr>
        <w:ind w:firstLine="420"/>
        <w:rPr>
          <w:rFonts w:ascii="黑体" w:eastAsia="黑体" w:hAnsi="黑体"/>
          <w:szCs w:val="24"/>
        </w:rPr>
      </w:pPr>
      <w:r w:rsidRPr="008A0EBB">
        <w:rPr>
          <w:rFonts w:ascii="黑体" w:eastAsia="黑体" w:hAnsi="黑体" w:hint="eastAsia"/>
          <w:szCs w:val="24"/>
        </w:rPr>
        <w:t>ISO/IEC 18000-2 信息技术－基于单品管理的射频识别－适用于中频125～134KHz，规定在标签和读写器之间通信的物理接口，读写器应具有与Type A(FDX)和Type B(HDX)标签通信的能力；规定协议和指令再加上多标签通信的防碰撞方法。</w:t>
      </w:r>
    </w:p>
    <w:p w14:paraId="33E1F5F0" w14:textId="77777777" w:rsidR="001D4EA0" w:rsidRPr="008A0EBB" w:rsidRDefault="001D4EA0" w:rsidP="001D4EA0">
      <w:pPr>
        <w:ind w:firstLine="420"/>
        <w:rPr>
          <w:rFonts w:ascii="黑体" w:eastAsia="黑体" w:hAnsi="黑体"/>
          <w:szCs w:val="24"/>
        </w:rPr>
      </w:pPr>
      <w:r>
        <w:rPr>
          <w:rFonts w:ascii="黑体" w:eastAsia="黑体" w:hAnsi="黑体"/>
          <w:szCs w:val="24"/>
        </w:rPr>
        <w:t>低频</w:t>
      </w:r>
      <w:r>
        <w:rPr>
          <w:rFonts w:ascii="黑体" w:eastAsia="黑体" w:hAnsi="黑体" w:hint="eastAsia"/>
          <w:szCs w:val="24"/>
        </w:rPr>
        <w:t>125K是通过串口线读取读写器串口缓存区的数据，然后经过进制转换获得十六进制数据，通过四则运算来获取韦根数据。</w:t>
      </w:r>
    </w:p>
    <w:p w14:paraId="7EA4BBB2" w14:textId="77777777" w:rsidR="001D4EA0" w:rsidRPr="001D4EA0" w:rsidRDefault="001D4EA0" w:rsidP="00217955">
      <w:pPr>
        <w:ind w:firstLine="420"/>
        <w:rPr>
          <w:rFonts w:ascii="宋体" w:eastAsia="宋体" w:hAnsi="宋体" w:cs="宋体"/>
          <w:sz w:val="24"/>
          <w:szCs w:val="24"/>
        </w:rPr>
      </w:pPr>
    </w:p>
    <w:p w14:paraId="10C18EC2" w14:textId="77777777" w:rsidR="00217955" w:rsidRDefault="00217955" w:rsidP="00992C27">
      <w:pPr>
        <w:pStyle w:val="4"/>
        <w:numPr>
          <w:ilvl w:val="0"/>
          <w:numId w:val="41"/>
        </w:numPr>
      </w:pPr>
      <w:r>
        <w:rPr>
          <w:rFonts w:hint="eastAsia"/>
        </w:rPr>
        <w:t>界面设计</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2"/>
        <w:gridCol w:w="2130"/>
        <w:gridCol w:w="2131"/>
        <w:gridCol w:w="2081"/>
      </w:tblGrid>
      <w:tr w:rsidR="00217955" w:rsidRPr="00B15780" w14:paraId="3C9960AF" w14:textId="77777777" w:rsidTr="00B24C3B">
        <w:tc>
          <w:tcPr>
            <w:tcW w:w="2022" w:type="dxa"/>
            <w:shd w:val="pct10" w:color="auto" w:fill="auto"/>
          </w:tcPr>
          <w:p w14:paraId="6C8E5BF3" w14:textId="77777777" w:rsidR="00217955" w:rsidRPr="00B15780" w:rsidRDefault="00217955" w:rsidP="00D56461">
            <w:pPr>
              <w:jc w:val="center"/>
              <w:rPr>
                <w:rFonts w:ascii="黑体" w:eastAsia="黑体" w:hAnsi="黑体"/>
              </w:rPr>
            </w:pPr>
            <w:r w:rsidRPr="00B15780">
              <w:rPr>
                <w:rFonts w:ascii="黑体" w:eastAsia="黑体" w:hAnsi="黑体" w:hint="eastAsia"/>
              </w:rPr>
              <w:t>控件名称</w:t>
            </w:r>
          </w:p>
        </w:tc>
        <w:tc>
          <w:tcPr>
            <w:tcW w:w="2130" w:type="dxa"/>
            <w:shd w:val="pct10" w:color="auto" w:fill="auto"/>
          </w:tcPr>
          <w:p w14:paraId="2C6A7150" w14:textId="77777777" w:rsidR="00217955" w:rsidRPr="00B15780" w:rsidRDefault="00217955" w:rsidP="00D56461">
            <w:pPr>
              <w:jc w:val="center"/>
              <w:rPr>
                <w:rFonts w:ascii="黑体" w:eastAsia="黑体" w:hAnsi="黑体"/>
              </w:rPr>
            </w:pPr>
            <w:r w:rsidRPr="00B15780">
              <w:rPr>
                <w:rFonts w:ascii="黑体" w:eastAsia="黑体" w:hAnsi="黑体" w:hint="eastAsia"/>
              </w:rPr>
              <w:t>Text属性</w:t>
            </w:r>
          </w:p>
        </w:tc>
        <w:tc>
          <w:tcPr>
            <w:tcW w:w="2131" w:type="dxa"/>
            <w:shd w:val="pct10" w:color="auto" w:fill="auto"/>
          </w:tcPr>
          <w:p w14:paraId="0A89E39B" w14:textId="77777777" w:rsidR="00217955" w:rsidRPr="00B15780" w:rsidRDefault="00217955" w:rsidP="00D56461">
            <w:pPr>
              <w:jc w:val="center"/>
              <w:rPr>
                <w:rFonts w:ascii="黑体" w:eastAsia="黑体" w:hAnsi="黑体"/>
              </w:rPr>
            </w:pPr>
            <w:r w:rsidRPr="00B15780">
              <w:rPr>
                <w:rFonts w:ascii="黑体" w:eastAsia="黑体" w:hAnsi="黑体" w:hint="eastAsia"/>
              </w:rPr>
              <w:t>Name属性</w:t>
            </w:r>
          </w:p>
        </w:tc>
        <w:tc>
          <w:tcPr>
            <w:tcW w:w="2081" w:type="dxa"/>
            <w:shd w:val="pct10" w:color="auto" w:fill="auto"/>
          </w:tcPr>
          <w:p w14:paraId="66ED671B" w14:textId="77777777" w:rsidR="00217955" w:rsidRPr="00B15780" w:rsidRDefault="00217955" w:rsidP="00D56461">
            <w:pPr>
              <w:jc w:val="center"/>
              <w:rPr>
                <w:rFonts w:ascii="黑体" w:eastAsia="黑体" w:hAnsi="黑体"/>
              </w:rPr>
            </w:pPr>
            <w:r w:rsidRPr="00B15780">
              <w:rPr>
                <w:rFonts w:ascii="黑体" w:eastAsia="黑体" w:hAnsi="黑体" w:hint="eastAsia"/>
              </w:rPr>
              <w:t>功能</w:t>
            </w:r>
          </w:p>
        </w:tc>
      </w:tr>
      <w:tr w:rsidR="00217955" w:rsidRPr="00B15780" w14:paraId="0AD574AB" w14:textId="77777777" w:rsidTr="00B24C3B">
        <w:tc>
          <w:tcPr>
            <w:tcW w:w="2022" w:type="dxa"/>
          </w:tcPr>
          <w:p w14:paraId="631EE64D" w14:textId="77777777" w:rsidR="00217955" w:rsidRPr="00B15780" w:rsidRDefault="00217955" w:rsidP="00D56461">
            <w:pPr>
              <w:jc w:val="left"/>
              <w:rPr>
                <w:rFonts w:ascii="黑体" w:eastAsia="黑体" w:hAnsi="黑体"/>
              </w:rPr>
            </w:pPr>
            <w:r w:rsidRPr="00B15780">
              <w:rPr>
                <w:rFonts w:ascii="黑体" w:eastAsia="黑体" w:hAnsi="黑体" w:hint="eastAsia"/>
              </w:rPr>
              <w:t>From1窗体</w:t>
            </w:r>
          </w:p>
        </w:tc>
        <w:tc>
          <w:tcPr>
            <w:tcW w:w="2130" w:type="dxa"/>
          </w:tcPr>
          <w:p w14:paraId="3375F1D0" w14:textId="77777777" w:rsidR="00217955" w:rsidRPr="00B15780" w:rsidRDefault="00217955" w:rsidP="00D56461">
            <w:pPr>
              <w:jc w:val="left"/>
              <w:rPr>
                <w:rFonts w:ascii="黑体" w:eastAsia="黑体" w:hAnsi="黑体"/>
              </w:rPr>
            </w:pPr>
            <w:r w:rsidRPr="00B15780">
              <w:rPr>
                <w:rFonts w:ascii="黑体" w:eastAsia="黑体" w:hAnsi="黑体" w:cs="Times New Roman"/>
                <w:sz w:val="24"/>
                <w:szCs w:val="20"/>
              </w:rPr>
              <w:t>B0202</w:t>
            </w:r>
          </w:p>
        </w:tc>
        <w:tc>
          <w:tcPr>
            <w:tcW w:w="2131" w:type="dxa"/>
          </w:tcPr>
          <w:p w14:paraId="4ECA8A3C" w14:textId="77777777" w:rsidR="00217955" w:rsidRPr="00B15780" w:rsidRDefault="00217955" w:rsidP="00D56461">
            <w:pPr>
              <w:jc w:val="left"/>
              <w:rPr>
                <w:rFonts w:ascii="黑体" w:eastAsia="黑体" w:hAnsi="黑体"/>
              </w:rPr>
            </w:pPr>
          </w:p>
        </w:tc>
        <w:tc>
          <w:tcPr>
            <w:tcW w:w="2081" w:type="dxa"/>
          </w:tcPr>
          <w:p w14:paraId="4B25F930" w14:textId="77777777" w:rsidR="00217955" w:rsidRPr="00B15780" w:rsidRDefault="00217955" w:rsidP="00D56461">
            <w:pPr>
              <w:jc w:val="left"/>
              <w:rPr>
                <w:rFonts w:ascii="黑体" w:eastAsia="黑体" w:hAnsi="黑体"/>
              </w:rPr>
            </w:pPr>
          </w:p>
        </w:tc>
      </w:tr>
      <w:tr w:rsidR="00217955" w:rsidRPr="00B15780" w14:paraId="108F583D" w14:textId="77777777" w:rsidTr="00B24C3B">
        <w:tc>
          <w:tcPr>
            <w:tcW w:w="2022" w:type="dxa"/>
          </w:tcPr>
          <w:p w14:paraId="39E96983" w14:textId="77777777" w:rsidR="00217955" w:rsidRPr="00B15780" w:rsidRDefault="00217955" w:rsidP="00D56461">
            <w:pPr>
              <w:jc w:val="left"/>
              <w:rPr>
                <w:rFonts w:ascii="黑体" w:eastAsia="黑体" w:hAnsi="黑体"/>
              </w:rPr>
            </w:pPr>
            <w:r w:rsidRPr="00B15780">
              <w:rPr>
                <w:rFonts w:ascii="黑体" w:eastAsia="黑体" w:hAnsi="黑体" w:hint="eastAsia"/>
              </w:rPr>
              <w:t>Label标签</w:t>
            </w:r>
          </w:p>
        </w:tc>
        <w:tc>
          <w:tcPr>
            <w:tcW w:w="2130" w:type="dxa"/>
          </w:tcPr>
          <w:p w14:paraId="4A819291" w14:textId="77777777" w:rsidR="00217955" w:rsidRPr="00B15780" w:rsidRDefault="00217955" w:rsidP="00D56461">
            <w:pPr>
              <w:jc w:val="left"/>
              <w:rPr>
                <w:rFonts w:ascii="黑体" w:eastAsia="黑体" w:hAnsi="黑体"/>
              </w:rPr>
            </w:pPr>
            <w:r w:rsidRPr="00B15780">
              <w:rPr>
                <w:rFonts w:ascii="黑体" w:eastAsia="黑体" w:hAnsi="黑体" w:cs="Times New Roman"/>
                <w:sz w:val="24"/>
                <w:szCs w:val="20"/>
              </w:rPr>
              <w:t>串口号：</w:t>
            </w:r>
          </w:p>
        </w:tc>
        <w:tc>
          <w:tcPr>
            <w:tcW w:w="2131" w:type="dxa"/>
          </w:tcPr>
          <w:p w14:paraId="67E0A58E" w14:textId="77777777" w:rsidR="00217955" w:rsidRPr="00B15780" w:rsidRDefault="00217955" w:rsidP="00D56461">
            <w:pPr>
              <w:jc w:val="left"/>
              <w:rPr>
                <w:rFonts w:ascii="黑体" w:eastAsia="黑体" w:hAnsi="黑体"/>
              </w:rPr>
            </w:pPr>
          </w:p>
        </w:tc>
        <w:tc>
          <w:tcPr>
            <w:tcW w:w="2081" w:type="dxa"/>
          </w:tcPr>
          <w:p w14:paraId="303C3378" w14:textId="77777777" w:rsidR="00217955" w:rsidRPr="00B15780" w:rsidRDefault="00217955" w:rsidP="00D56461">
            <w:pPr>
              <w:jc w:val="left"/>
              <w:rPr>
                <w:rFonts w:ascii="黑体" w:eastAsia="黑体" w:hAnsi="黑体"/>
              </w:rPr>
            </w:pPr>
          </w:p>
        </w:tc>
      </w:tr>
      <w:tr w:rsidR="00217955" w:rsidRPr="00B15780" w14:paraId="26096902" w14:textId="77777777" w:rsidTr="00B24C3B">
        <w:tc>
          <w:tcPr>
            <w:tcW w:w="2022" w:type="dxa"/>
          </w:tcPr>
          <w:p w14:paraId="6638E73C" w14:textId="77777777" w:rsidR="00217955" w:rsidRPr="00B15780" w:rsidRDefault="00217955" w:rsidP="00D56461">
            <w:pPr>
              <w:jc w:val="left"/>
              <w:rPr>
                <w:rFonts w:ascii="黑体" w:eastAsia="黑体" w:hAnsi="黑体"/>
              </w:rPr>
            </w:pPr>
            <w:r w:rsidRPr="00B15780">
              <w:rPr>
                <w:rFonts w:ascii="黑体" w:eastAsia="黑体" w:hAnsi="黑体" w:hint="eastAsia"/>
              </w:rPr>
              <w:t>Label标签</w:t>
            </w:r>
          </w:p>
        </w:tc>
        <w:tc>
          <w:tcPr>
            <w:tcW w:w="2130" w:type="dxa"/>
          </w:tcPr>
          <w:p w14:paraId="300BE926" w14:textId="77777777" w:rsidR="00217955" w:rsidRPr="00B15780" w:rsidRDefault="00217955" w:rsidP="00D56461">
            <w:pPr>
              <w:jc w:val="left"/>
              <w:rPr>
                <w:rFonts w:ascii="黑体" w:eastAsia="黑体" w:hAnsi="黑体"/>
              </w:rPr>
            </w:pPr>
            <w:r w:rsidRPr="00B15780">
              <w:rPr>
                <w:rFonts w:ascii="黑体" w:eastAsia="黑体" w:hAnsi="黑体" w:cs="Times New Roman"/>
                <w:sz w:val="24"/>
                <w:szCs w:val="20"/>
              </w:rPr>
              <w:t>波特率：</w:t>
            </w:r>
          </w:p>
        </w:tc>
        <w:tc>
          <w:tcPr>
            <w:tcW w:w="2131" w:type="dxa"/>
          </w:tcPr>
          <w:p w14:paraId="53FC366A" w14:textId="77777777" w:rsidR="00217955" w:rsidRPr="00B15780" w:rsidRDefault="00217955" w:rsidP="00D56461">
            <w:pPr>
              <w:jc w:val="left"/>
              <w:rPr>
                <w:rFonts w:ascii="黑体" w:eastAsia="黑体" w:hAnsi="黑体"/>
              </w:rPr>
            </w:pPr>
          </w:p>
        </w:tc>
        <w:tc>
          <w:tcPr>
            <w:tcW w:w="2081" w:type="dxa"/>
          </w:tcPr>
          <w:p w14:paraId="0DC051A9" w14:textId="77777777" w:rsidR="00217955" w:rsidRPr="00B15780" w:rsidRDefault="00217955" w:rsidP="00D56461">
            <w:pPr>
              <w:jc w:val="left"/>
              <w:rPr>
                <w:rFonts w:ascii="黑体" w:eastAsia="黑体" w:hAnsi="黑体"/>
              </w:rPr>
            </w:pPr>
          </w:p>
        </w:tc>
      </w:tr>
      <w:tr w:rsidR="00217955" w:rsidRPr="00B15780" w14:paraId="63DA1905" w14:textId="77777777" w:rsidTr="00B24C3B">
        <w:tc>
          <w:tcPr>
            <w:tcW w:w="2022" w:type="dxa"/>
          </w:tcPr>
          <w:p w14:paraId="520E366F" w14:textId="77777777" w:rsidR="00217955" w:rsidRPr="00B15780" w:rsidRDefault="00217955" w:rsidP="00D56461">
            <w:pPr>
              <w:jc w:val="left"/>
              <w:rPr>
                <w:rFonts w:ascii="黑体" w:eastAsia="黑体" w:hAnsi="黑体"/>
              </w:rPr>
            </w:pPr>
            <w:r w:rsidRPr="00B15780">
              <w:rPr>
                <w:rFonts w:ascii="黑体" w:eastAsia="黑体" w:hAnsi="黑体" w:hint="eastAsia"/>
              </w:rPr>
              <w:t>ComboBox控件</w:t>
            </w:r>
          </w:p>
        </w:tc>
        <w:tc>
          <w:tcPr>
            <w:tcW w:w="2130" w:type="dxa"/>
          </w:tcPr>
          <w:p w14:paraId="064B2FD2" w14:textId="77777777" w:rsidR="00217955" w:rsidRPr="00B15780" w:rsidRDefault="00217955" w:rsidP="00D56461">
            <w:pPr>
              <w:jc w:val="left"/>
              <w:rPr>
                <w:rFonts w:ascii="黑体" w:eastAsia="黑体" w:hAnsi="黑体"/>
              </w:rPr>
            </w:pPr>
          </w:p>
        </w:tc>
        <w:tc>
          <w:tcPr>
            <w:tcW w:w="2131" w:type="dxa"/>
          </w:tcPr>
          <w:p w14:paraId="0D76498F" w14:textId="77777777" w:rsidR="00217955" w:rsidRPr="00B15780" w:rsidRDefault="00217955" w:rsidP="00D56461">
            <w:pPr>
              <w:jc w:val="left"/>
              <w:rPr>
                <w:rFonts w:ascii="黑体" w:eastAsia="黑体" w:hAnsi="黑体"/>
              </w:rPr>
            </w:pPr>
            <w:r w:rsidRPr="00B15780">
              <w:rPr>
                <w:rFonts w:ascii="黑体" w:eastAsia="黑体" w:hAnsi="黑体" w:cs="Times New Roman"/>
                <w:sz w:val="24"/>
                <w:szCs w:val="20"/>
              </w:rPr>
              <w:t>cmbPortID</w:t>
            </w:r>
          </w:p>
        </w:tc>
        <w:tc>
          <w:tcPr>
            <w:tcW w:w="2081" w:type="dxa"/>
          </w:tcPr>
          <w:p w14:paraId="0DF0A441" w14:textId="77777777" w:rsidR="00217955" w:rsidRPr="00B15780" w:rsidRDefault="00217955" w:rsidP="00D56461">
            <w:pPr>
              <w:jc w:val="left"/>
              <w:rPr>
                <w:rFonts w:ascii="黑体" w:eastAsia="黑体" w:hAnsi="黑体"/>
              </w:rPr>
            </w:pPr>
            <w:r w:rsidRPr="00B15780">
              <w:rPr>
                <w:rFonts w:ascii="黑体" w:eastAsia="黑体" w:hAnsi="黑体" w:cs="Times New Roman"/>
                <w:sz w:val="24"/>
                <w:szCs w:val="20"/>
              </w:rPr>
              <w:t>存放读取到的串口号</w:t>
            </w:r>
          </w:p>
        </w:tc>
      </w:tr>
      <w:tr w:rsidR="00217955" w:rsidRPr="00B15780" w14:paraId="70D31468" w14:textId="77777777" w:rsidTr="00B24C3B">
        <w:tc>
          <w:tcPr>
            <w:tcW w:w="2022" w:type="dxa"/>
          </w:tcPr>
          <w:p w14:paraId="40FEB2A0" w14:textId="77777777" w:rsidR="00217955" w:rsidRPr="00B15780" w:rsidRDefault="00217955" w:rsidP="00D56461">
            <w:pPr>
              <w:jc w:val="left"/>
              <w:rPr>
                <w:rFonts w:ascii="黑体" w:eastAsia="黑体" w:hAnsi="黑体"/>
              </w:rPr>
            </w:pPr>
            <w:r w:rsidRPr="00B15780">
              <w:rPr>
                <w:rFonts w:ascii="黑体" w:eastAsia="黑体" w:hAnsi="黑体" w:hint="eastAsia"/>
              </w:rPr>
              <w:t>ComboBox控件</w:t>
            </w:r>
          </w:p>
        </w:tc>
        <w:tc>
          <w:tcPr>
            <w:tcW w:w="2130" w:type="dxa"/>
          </w:tcPr>
          <w:p w14:paraId="06178DDA" w14:textId="77777777" w:rsidR="00217955" w:rsidRPr="00B15780" w:rsidRDefault="00217955" w:rsidP="00D56461">
            <w:pPr>
              <w:jc w:val="left"/>
              <w:rPr>
                <w:rFonts w:ascii="黑体" w:eastAsia="黑体" w:hAnsi="黑体"/>
              </w:rPr>
            </w:pPr>
          </w:p>
        </w:tc>
        <w:tc>
          <w:tcPr>
            <w:tcW w:w="2131" w:type="dxa"/>
          </w:tcPr>
          <w:p w14:paraId="50A9A2FC" w14:textId="77777777" w:rsidR="00217955" w:rsidRPr="00B15780" w:rsidRDefault="00217955" w:rsidP="00D56461">
            <w:pPr>
              <w:jc w:val="left"/>
              <w:rPr>
                <w:rFonts w:ascii="黑体" w:eastAsia="黑体" w:hAnsi="黑体"/>
              </w:rPr>
            </w:pPr>
            <w:r w:rsidRPr="00B15780">
              <w:rPr>
                <w:rFonts w:ascii="黑体" w:eastAsia="黑体" w:hAnsi="黑体" w:cs="Times New Roman"/>
                <w:sz w:val="24"/>
                <w:szCs w:val="20"/>
              </w:rPr>
              <w:t>cmbBaudRate</w:t>
            </w:r>
          </w:p>
        </w:tc>
        <w:tc>
          <w:tcPr>
            <w:tcW w:w="2081" w:type="dxa"/>
          </w:tcPr>
          <w:p w14:paraId="16DE7FA1" w14:textId="77777777" w:rsidR="00217955" w:rsidRPr="00B15780" w:rsidRDefault="00217955" w:rsidP="00D56461">
            <w:pPr>
              <w:jc w:val="left"/>
              <w:rPr>
                <w:rFonts w:ascii="黑体" w:eastAsia="黑体" w:hAnsi="黑体"/>
              </w:rPr>
            </w:pPr>
            <w:r w:rsidRPr="00B15780">
              <w:rPr>
                <w:rFonts w:ascii="黑体" w:eastAsia="黑体" w:hAnsi="黑体" w:cs="Times New Roman"/>
                <w:sz w:val="24"/>
                <w:szCs w:val="20"/>
              </w:rPr>
              <w:t>存放波特率</w:t>
            </w:r>
          </w:p>
        </w:tc>
      </w:tr>
      <w:tr w:rsidR="00217955" w:rsidRPr="00B15780" w14:paraId="67796BFF" w14:textId="77777777" w:rsidTr="00B24C3B">
        <w:tc>
          <w:tcPr>
            <w:tcW w:w="2022" w:type="dxa"/>
          </w:tcPr>
          <w:p w14:paraId="6CC2E093" w14:textId="77777777" w:rsidR="00217955" w:rsidRPr="00B15780" w:rsidRDefault="00217955" w:rsidP="00D56461">
            <w:pPr>
              <w:jc w:val="left"/>
              <w:rPr>
                <w:rFonts w:ascii="黑体" w:eastAsia="黑体" w:hAnsi="黑体"/>
              </w:rPr>
            </w:pPr>
            <w:r w:rsidRPr="00B15780">
              <w:rPr>
                <w:rFonts w:ascii="黑体" w:eastAsia="黑体" w:hAnsi="黑体" w:hint="eastAsia"/>
              </w:rPr>
              <w:t>Button按钮</w:t>
            </w:r>
          </w:p>
        </w:tc>
        <w:tc>
          <w:tcPr>
            <w:tcW w:w="2130" w:type="dxa"/>
          </w:tcPr>
          <w:p w14:paraId="0B2E5EEB" w14:textId="77777777" w:rsidR="00217955" w:rsidRPr="00B15780" w:rsidRDefault="00217955" w:rsidP="00D56461">
            <w:pPr>
              <w:jc w:val="left"/>
              <w:rPr>
                <w:rFonts w:ascii="黑体" w:eastAsia="黑体" w:hAnsi="黑体"/>
              </w:rPr>
            </w:pPr>
            <w:r w:rsidRPr="00B15780">
              <w:rPr>
                <w:rFonts w:ascii="黑体" w:eastAsia="黑体" w:hAnsi="黑体" w:cs="Times New Roman"/>
                <w:sz w:val="24"/>
                <w:szCs w:val="20"/>
              </w:rPr>
              <w:t>打开串口</w:t>
            </w:r>
          </w:p>
        </w:tc>
        <w:tc>
          <w:tcPr>
            <w:tcW w:w="2131" w:type="dxa"/>
          </w:tcPr>
          <w:p w14:paraId="0CFC0610" w14:textId="77777777" w:rsidR="00217955" w:rsidRPr="00B15780" w:rsidRDefault="00217955" w:rsidP="00D56461">
            <w:pPr>
              <w:jc w:val="left"/>
              <w:rPr>
                <w:rFonts w:ascii="黑体" w:eastAsia="黑体" w:hAnsi="黑体"/>
              </w:rPr>
            </w:pPr>
            <w:r w:rsidRPr="00B15780">
              <w:rPr>
                <w:rFonts w:ascii="黑体" w:eastAsia="黑体" w:hAnsi="黑体" w:cs="Times New Roman"/>
                <w:sz w:val="24"/>
                <w:szCs w:val="20"/>
              </w:rPr>
              <w:t>btnOpenClose</w:t>
            </w:r>
          </w:p>
        </w:tc>
        <w:tc>
          <w:tcPr>
            <w:tcW w:w="2081" w:type="dxa"/>
          </w:tcPr>
          <w:p w14:paraId="3B813921" w14:textId="77777777" w:rsidR="00217955" w:rsidRPr="00B15780" w:rsidRDefault="00217955" w:rsidP="00D56461">
            <w:pPr>
              <w:jc w:val="left"/>
              <w:rPr>
                <w:rFonts w:ascii="黑体" w:eastAsia="黑体" w:hAnsi="黑体"/>
              </w:rPr>
            </w:pPr>
          </w:p>
        </w:tc>
      </w:tr>
      <w:tr w:rsidR="00217955" w:rsidRPr="00B15780" w14:paraId="287F4148" w14:textId="77777777" w:rsidTr="00B24C3B">
        <w:tc>
          <w:tcPr>
            <w:tcW w:w="2022" w:type="dxa"/>
          </w:tcPr>
          <w:p w14:paraId="3830FAA4" w14:textId="77777777" w:rsidR="00217955" w:rsidRPr="00B15780" w:rsidRDefault="00217955" w:rsidP="00D56461">
            <w:pPr>
              <w:jc w:val="left"/>
              <w:rPr>
                <w:rFonts w:ascii="黑体" w:eastAsia="黑体" w:hAnsi="黑体"/>
              </w:rPr>
            </w:pPr>
            <w:r w:rsidRPr="00B15780">
              <w:rPr>
                <w:rFonts w:ascii="黑体" w:eastAsia="黑体" w:hAnsi="黑体" w:hint="eastAsia"/>
              </w:rPr>
              <w:lastRenderedPageBreak/>
              <w:t>Button按钮</w:t>
            </w:r>
          </w:p>
        </w:tc>
        <w:tc>
          <w:tcPr>
            <w:tcW w:w="2130" w:type="dxa"/>
          </w:tcPr>
          <w:p w14:paraId="4A0C39B9" w14:textId="77777777" w:rsidR="00217955" w:rsidRPr="00B15780" w:rsidRDefault="00217955" w:rsidP="00D56461">
            <w:pPr>
              <w:jc w:val="left"/>
              <w:rPr>
                <w:rFonts w:ascii="黑体" w:eastAsia="黑体" w:hAnsi="黑体"/>
              </w:rPr>
            </w:pPr>
            <w:r w:rsidRPr="00B15780">
              <w:rPr>
                <w:rFonts w:ascii="黑体" w:eastAsia="黑体" w:hAnsi="黑体" w:cs="Times New Roman"/>
                <w:sz w:val="24"/>
                <w:szCs w:val="20"/>
              </w:rPr>
              <w:t>开始读取</w:t>
            </w:r>
          </w:p>
        </w:tc>
        <w:tc>
          <w:tcPr>
            <w:tcW w:w="2131" w:type="dxa"/>
          </w:tcPr>
          <w:p w14:paraId="520F475F" w14:textId="77777777" w:rsidR="00217955" w:rsidRPr="00B15780" w:rsidRDefault="00217955" w:rsidP="00D56461">
            <w:pPr>
              <w:jc w:val="left"/>
              <w:rPr>
                <w:rFonts w:ascii="黑体" w:eastAsia="黑体" w:hAnsi="黑体"/>
              </w:rPr>
            </w:pPr>
            <w:r w:rsidRPr="00B15780">
              <w:rPr>
                <w:rFonts w:ascii="黑体" w:eastAsia="黑体" w:hAnsi="黑体" w:cs="Times New Roman"/>
                <w:sz w:val="24"/>
                <w:szCs w:val="20"/>
              </w:rPr>
              <w:t>btnStartStopRead</w:t>
            </w:r>
          </w:p>
        </w:tc>
        <w:tc>
          <w:tcPr>
            <w:tcW w:w="2081" w:type="dxa"/>
          </w:tcPr>
          <w:p w14:paraId="2F31E732" w14:textId="77777777" w:rsidR="00217955" w:rsidRPr="00B15780" w:rsidRDefault="00217955" w:rsidP="00D56461">
            <w:pPr>
              <w:jc w:val="left"/>
              <w:rPr>
                <w:rFonts w:ascii="黑体" w:eastAsia="黑体" w:hAnsi="黑体"/>
              </w:rPr>
            </w:pPr>
            <w:r w:rsidRPr="00B15780">
              <w:rPr>
                <w:rFonts w:ascii="黑体" w:eastAsia="黑体" w:hAnsi="黑体" w:cs="Times New Roman"/>
                <w:sz w:val="24"/>
                <w:szCs w:val="20"/>
              </w:rPr>
              <w:t>让读写器读取数据</w:t>
            </w:r>
          </w:p>
        </w:tc>
      </w:tr>
      <w:tr w:rsidR="00217955" w:rsidRPr="00B15780" w14:paraId="1ADFB616" w14:textId="77777777" w:rsidTr="00B24C3B">
        <w:tc>
          <w:tcPr>
            <w:tcW w:w="2022" w:type="dxa"/>
          </w:tcPr>
          <w:p w14:paraId="34F83203" w14:textId="77777777" w:rsidR="00217955" w:rsidRPr="00B15780" w:rsidRDefault="00217955" w:rsidP="00D56461">
            <w:pPr>
              <w:jc w:val="left"/>
              <w:rPr>
                <w:rFonts w:ascii="黑体" w:eastAsia="黑体" w:hAnsi="黑体"/>
              </w:rPr>
            </w:pPr>
            <w:r w:rsidRPr="00B15780">
              <w:rPr>
                <w:rFonts w:ascii="黑体" w:eastAsia="黑体" w:hAnsi="黑体" w:cs="Times New Roman"/>
                <w:sz w:val="24"/>
                <w:szCs w:val="20"/>
              </w:rPr>
              <w:t>GroupBox容器</w:t>
            </w:r>
          </w:p>
        </w:tc>
        <w:tc>
          <w:tcPr>
            <w:tcW w:w="2130" w:type="dxa"/>
          </w:tcPr>
          <w:p w14:paraId="30A3622D" w14:textId="77777777" w:rsidR="00217955" w:rsidRPr="00B15780" w:rsidRDefault="00217955" w:rsidP="00D56461">
            <w:pPr>
              <w:jc w:val="left"/>
              <w:rPr>
                <w:rFonts w:ascii="黑体" w:eastAsia="黑体" w:hAnsi="黑体"/>
              </w:rPr>
            </w:pPr>
            <w:r w:rsidRPr="00B15780">
              <w:rPr>
                <w:rFonts w:ascii="黑体" w:eastAsia="黑体" w:hAnsi="黑体" w:cs="Times New Roman"/>
                <w:sz w:val="24"/>
                <w:szCs w:val="20"/>
              </w:rPr>
              <w:t>串口操作</w:t>
            </w:r>
          </w:p>
        </w:tc>
        <w:tc>
          <w:tcPr>
            <w:tcW w:w="2131" w:type="dxa"/>
          </w:tcPr>
          <w:p w14:paraId="06FA1DF6" w14:textId="77777777" w:rsidR="00217955" w:rsidRPr="00B15780" w:rsidRDefault="00217955" w:rsidP="00D56461">
            <w:pPr>
              <w:jc w:val="left"/>
              <w:rPr>
                <w:rFonts w:ascii="黑体" w:eastAsia="黑体" w:hAnsi="黑体"/>
              </w:rPr>
            </w:pPr>
          </w:p>
        </w:tc>
        <w:tc>
          <w:tcPr>
            <w:tcW w:w="2081" w:type="dxa"/>
          </w:tcPr>
          <w:p w14:paraId="445C1007" w14:textId="77777777" w:rsidR="00217955" w:rsidRPr="00B15780" w:rsidRDefault="00217955" w:rsidP="00D56461">
            <w:pPr>
              <w:jc w:val="left"/>
              <w:rPr>
                <w:rFonts w:ascii="黑体" w:eastAsia="黑体" w:hAnsi="黑体"/>
              </w:rPr>
            </w:pPr>
          </w:p>
        </w:tc>
      </w:tr>
      <w:tr w:rsidR="00217955" w:rsidRPr="00B15780" w14:paraId="3F6ABA1B" w14:textId="77777777" w:rsidTr="00B24C3B">
        <w:tc>
          <w:tcPr>
            <w:tcW w:w="2022" w:type="dxa"/>
          </w:tcPr>
          <w:p w14:paraId="13591FCB" w14:textId="77777777" w:rsidR="00217955" w:rsidRPr="00B15780" w:rsidRDefault="00217955" w:rsidP="00D56461">
            <w:pPr>
              <w:jc w:val="left"/>
              <w:rPr>
                <w:rFonts w:ascii="黑体" w:eastAsia="黑体" w:hAnsi="黑体"/>
              </w:rPr>
            </w:pPr>
            <w:r w:rsidRPr="00B15780">
              <w:rPr>
                <w:rFonts w:ascii="黑体" w:eastAsia="黑体" w:hAnsi="黑体" w:cs="Times New Roman"/>
                <w:sz w:val="24"/>
                <w:szCs w:val="20"/>
              </w:rPr>
              <w:t>GroupBox容器</w:t>
            </w:r>
          </w:p>
        </w:tc>
        <w:tc>
          <w:tcPr>
            <w:tcW w:w="2130" w:type="dxa"/>
          </w:tcPr>
          <w:p w14:paraId="5D257241" w14:textId="77777777" w:rsidR="00217955" w:rsidRPr="00B15780" w:rsidRDefault="00217955" w:rsidP="00D56461">
            <w:pPr>
              <w:jc w:val="left"/>
              <w:rPr>
                <w:rFonts w:ascii="黑体" w:eastAsia="黑体" w:hAnsi="黑体"/>
              </w:rPr>
            </w:pPr>
            <w:r w:rsidRPr="00B15780">
              <w:rPr>
                <w:rFonts w:ascii="黑体" w:eastAsia="黑体" w:hAnsi="黑体" w:cs="Times New Roman"/>
                <w:sz w:val="24"/>
                <w:szCs w:val="20"/>
              </w:rPr>
              <w:t>十六进制数据</w:t>
            </w:r>
          </w:p>
        </w:tc>
        <w:tc>
          <w:tcPr>
            <w:tcW w:w="2131" w:type="dxa"/>
          </w:tcPr>
          <w:p w14:paraId="009D1AB5" w14:textId="77777777" w:rsidR="00217955" w:rsidRPr="00B15780" w:rsidRDefault="00217955" w:rsidP="00D56461">
            <w:pPr>
              <w:jc w:val="left"/>
              <w:rPr>
                <w:rFonts w:ascii="黑体" w:eastAsia="黑体" w:hAnsi="黑体"/>
              </w:rPr>
            </w:pPr>
          </w:p>
        </w:tc>
        <w:tc>
          <w:tcPr>
            <w:tcW w:w="2081" w:type="dxa"/>
          </w:tcPr>
          <w:p w14:paraId="2616453B" w14:textId="77777777" w:rsidR="00217955" w:rsidRPr="00B15780" w:rsidRDefault="00217955" w:rsidP="00D56461">
            <w:pPr>
              <w:jc w:val="left"/>
              <w:rPr>
                <w:rFonts w:ascii="黑体" w:eastAsia="黑体" w:hAnsi="黑体"/>
              </w:rPr>
            </w:pPr>
          </w:p>
        </w:tc>
      </w:tr>
      <w:tr w:rsidR="00217955" w:rsidRPr="00B15780" w14:paraId="32FE0640" w14:textId="77777777" w:rsidTr="00B24C3B">
        <w:tc>
          <w:tcPr>
            <w:tcW w:w="2022" w:type="dxa"/>
          </w:tcPr>
          <w:p w14:paraId="7C7282B2" w14:textId="77777777" w:rsidR="00217955" w:rsidRPr="00B15780" w:rsidRDefault="00217955" w:rsidP="00D56461">
            <w:pPr>
              <w:jc w:val="left"/>
              <w:rPr>
                <w:rFonts w:ascii="黑体" w:eastAsia="黑体" w:hAnsi="黑体"/>
              </w:rPr>
            </w:pPr>
            <w:r w:rsidRPr="00B15780">
              <w:rPr>
                <w:rFonts w:ascii="黑体" w:eastAsia="黑体" w:hAnsi="黑体" w:cs="Times New Roman"/>
                <w:sz w:val="24"/>
                <w:szCs w:val="20"/>
              </w:rPr>
              <w:t>GroupBox容器</w:t>
            </w:r>
          </w:p>
        </w:tc>
        <w:tc>
          <w:tcPr>
            <w:tcW w:w="2130" w:type="dxa"/>
          </w:tcPr>
          <w:p w14:paraId="500CE9F0" w14:textId="77777777" w:rsidR="00217955" w:rsidRPr="00B15780" w:rsidRDefault="00217955" w:rsidP="00D56461">
            <w:pPr>
              <w:jc w:val="left"/>
              <w:rPr>
                <w:rFonts w:ascii="黑体" w:eastAsia="黑体" w:hAnsi="黑体"/>
              </w:rPr>
            </w:pPr>
            <w:r w:rsidRPr="00B15780">
              <w:rPr>
                <w:rFonts w:ascii="黑体" w:eastAsia="黑体" w:hAnsi="黑体" w:cs="Times New Roman"/>
                <w:sz w:val="24"/>
                <w:szCs w:val="20"/>
              </w:rPr>
              <w:t>韦根数据</w:t>
            </w:r>
          </w:p>
        </w:tc>
        <w:tc>
          <w:tcPr>
            <w:tcW w:w="2131" w:type="dxa"/>
          </w:tcPr>
          <w:p w14:paraId="1A777F05" w14:textId="77777777" w:rsidR="00217955" w:rsidRPr="00B15780" w:rsidRDefault="00217955" w:rsidP="00D56461">
            <w:pPr>
              <w:jc w:val="left"/>
              <w:rPr>
                <w:rFonts w:ascii="黑体" w:eastAsia="黑体" w:hAnsi="黑体"/>
              </w:rPr>
            </w:pPr>
          </w:p>
        </w:tc>
        <w:tc>
          <w:tcPr>
            <w:tcW w:w="2081" w:type="dxa"/>
          </w:tcPr>
          <w:p w14:paraId="7550ACB1" w14:textId="77777777" w:rsidR="00217955" w:rsidRPr="00B15780" w:rsidRDefault="00217955" w:rsidP="00D56461">
            <w:pPr>
              <w:jc w:val="left"/>
              <w:rPr>
                <w:rFonts w:ascii="黑体" w:eastAsia="黑体" w:hAnsi="黑体"/>
              </w:rPr>
            </w:pPr>
          </w:p>
        </w:tc>
      </w:tr>
      <w:tr w:rsidR="00217955" w:rsidRPr="00B15780" w14:paraId="3BA2EB46" w14:textId="77777777" w:rsidTr="00B24C3B">
        <w:tc>
          <w:tcPr>
            <w:tcW w:w="2022" w:type="dxa"/>
          </w:tcPr>
          <w:p w14:paraId="56429A25" w14:textId="77777777" w:rsidR="00217955" w:rsidRPr="00B15780" w:rsidRDefault="00217955" w:rsidP="00D56461">
            <w:pPr>
              <w:jc w:val="left"/>
              <w:rPr>
                <w:rFonts w:ascii="黑体" w:eastAsia="黑体" w:hAnsi="黑体" w:cs="Times New Roman"/>
                <w:sz w:val="24"/>
                <w:szCs w:val="20"/>
              </w:rPr>
            </w:pPr>
            <w:r w:rsidRPr="00B15780">
              <w:rPr>
                <w:rFonts w:ascii="黑体" w:eastAsia="黑体" w:hAnsi="黑体" w:cs="Times New Roman" w:hint="eastAsia"/>
                <w:sz w:val="24"/>
                <w:szCs w:val="20"/>
              </w:rPr>
              <w:t>ListBox控件</w:t>
            </w:r>
          </w:p>
        </w:tc>
        <w:tc>
          <w:tcPr>
            <w:tcW w:w="2130" w:type="dxa"/>
          </w:tcPr>
          <w:p w14:paraId="54204F90" w14:textId="77777777" w:rsidR="00217955" w:rsidRPr="00B15780" w:rsidRDefault="00217955" w:rsidP="00D56461">
            <w:pPr>
              <w:jc w:val="left"/>
              <w:rPr>
                <w:rFonts w:ascii="黑体" w:eastAsia="黑体" w:hAnsi="黑体" w:cs="Times New Roman"/>
                <w:sz w:val="24"/>
                <w:szCs w:val="20"/>
              </w:rPr>
            </w:pPr>
          </w:p>
        </w:tc>
        <w:tc>
          <w:tcPr>
            <w:tcW w:w="2131" w:type="dxa"/>
          </w:tcPr>
          <w:p w14:paraId="76992425" w14:textId="77777777" w:rsidR="00217955" w:rsidRPr="00B15780" w:rsidRDefault="00217955" w:rsidP="00D56461">
            <w:pPr>
              <w:jc w:val="left"/>
              <w:rPr>
                <w:rFonts w:ascii="黑体" w:eastAsia="黑体" w:hAnsi="黑体"/>
              </w:rPr>
            </w:pPr>
            <w:r w:rsidRPr="00B15780">
              <w:rPr>
                <w:rFonts w:ascii="黑体" w:eastAsia="黑体" w:hAnsi="黑体" w:hint="eastAsia"/>
              </w:rPr>
              <w:t>LstHexData</w:t>
            </w:r>
          </w:p>
        </w:tc>
        <w:tc>
          <w:tcPr>
            <w:tcW w:w="2081" w:type="dxa"/>
          </w:tcPr>
          <w:p w14:paraId="6C0CA1AA" w14:textId="77777777" w:rsidR="00217955" w:rsidRPr="00B15780" w:rsidRDefault="00217955" w:rsidP="00D56461">
            <w:pPr>
              <w:jc w:val="left"/>
              <w:rPr>
                <w:rFonts w:ascii="黑体" w:eastAsia="黑体" w:hAnsi="黑体"/>
              </w:rPr>
            </w:pPr>
            <w:r w:rsidRPr="00B15780">
              <w:rPr>
                <w:rFonts w:ascii="黑体" w:eastAsia="黑体" w:hAnsi="黑体" w:hint="eastAsia"/>
              </w:rPr>
              <w:t>存放返回的十六进制数据</w:t>
            </w:r>
          </w:p>
        </w:tc>
      </w:tr>
      <w:tr w:rsidR="00217955" w:rsidRPr="00B15780" w14:paraId="56A8247E" w14:textId="77777777" w:rsidTr="00B24C3B">
        <w:tc>
          <w:tcPr>
            <w:tcW w:w="2022" w:type="dxa"/>
          </w:tcPr>
          <w:p w14:paraId="7428A149" w14:textId="77777777" w:rsidR="00217955" w:rsidRPr="00B15780" w:rsidRDefault="00217955" w:rsidP="00D56461">
            <w:pPr>
              <w:jc w:val="left"/>
              <w:rPr>
                <w:rFonts w:ascii="黑体" w:eastAsia="黑体" w:hAnsi="黑体" w:cs="Times New Roman"/>
                <w:sz w:val="24"/>
                <w:szCs w:val="20"/>
              </w:rPr>
            </w:pPr>
            <w:r w:rsidRPr="00B15780">
              <w:rPr>
                <w:rFonts w:ascii="黑体" w:eastAsia="黑体" w:hAnsi="黑体" w:cs="Times New Roman" w:hint="eastAsia"/>
                <w:sz w:val="24"/>
                <w:szCs w:val="20"/>
              </w:rPr>
              <w:t>ListBox控件</w:t>
            </w:r>
          </w:p>
        </w:tc>
        <w:tc>
          <w:tcPr>
            <w:tcW w:w="2130" w:type="dxa"/>
          </w:tcPr>
          <w:p w14:paraId="55C06AF3" w14:textId="77777777" w:rsidR="00217955" w:rsidRPr="00B15780" w:rsidRDefault="00217955" w:rsidP="00D56461">
            <w:pPr>
              <w:jc w:val="left"/>
              <w:rPr>
                <w:rFonts w:ascii="黑体" w:eastAsia="黑体" w:hAnsi="黑体" w:cs="Times New Roman"/>
                <w:sz w:val="24"/>
                <w:szCs w:val="20"/>
              </w:rPr>
            </w:pPr>
          </w:p>
        </w:tc>
        <w:tc>
          <w:tcPr>
            <w:tcW w:w="2131" w:type="dxa"/>
          </w:tcPr>
          <w:p w14:paraId="51D3C8D0" w14:textId="77777777" w:rsidR="00217955" w:rsidRPr="00B15780" w:rsidRDefault="00217955" w:rsidP="00D56461">
            <w:pPr>
              <w:jc w:val="left"/>
              <w:rPr>
                <w:rFonts w:ascii="黑体" w:eastAsia="黑体" w:hAnsi="黑体"/>
              </w:rPr>
            </w:pPr>
            <w:r w:rsidRPr="00B15780">
              <w:rPr>
                <w:rFonts w:ascii="黑体" w:eastAsia="黑体" w:hAnsi="黑体" w:hint="eastAsia"/>
              </w:rPr>
              <w:t>lstWGData</w:t>
            </w:r>
          </w:p>
        </w:tc>
        <w:tc>
          <w:tcPr>
            <w:tcW w:w="2081" w:type="dxa"/>
          </w:tcPr>
          <w:p w14:paraId="44CBB9EA" w14:textId="77777777" w:rsidR="00217955" w:rsidRPr="00B15780" w:rsidRDefault="00217955" w:rsidP="00D56461">
            <w:pPr>
              <w:jc w:val="left"/>
              <w:rPr>
                <w:rFonts w:ascii="黑体" w:eastAsia="黑体" w:hAnsi="黑体"/>
              </w:rPr>
            </w:pPr>
            <w:r w:rsidRPr="00B15780">
              <w:rPr>
                <w:rFonts w:ascii="黑体" w:eastAsia="黑体" w:hAnsi="黑体" w:hint="eastAsia"/>
              </w:rPr>
              <w:t>存放返回的韦根数据</w:t>
            </w:r>
          </w:p>
        </w:tc>
      </w:tr>
    </w:tbl>
    <w:p w14:paraId="0B8CD17D" w14:textId="77777777" w:rsidR="00217955" w:rsidRDefault="00217955" w:rsidP="00217955"/>
    <w:p w14:paraId="344D687A" w14:textId="77777777" w:rsidR="00217955" w:rsidRDefault="00217955" w:rsidP="00217955">
      <w:pPr>
        <w:jc w:val="center"/>
      </w:pPr>
      <w:r>
        <w:rPr>
          <w:rFonts w:ascii="宋体" w:eastAsia="宋体" w:hAnsi="宋体" w:cs="宋体" w:hint="eastAsia"/>
          <w:noProof/>
        </w:rPr>
        <w:drawing>
          <wp:inline distT="0" distB="0" distL="0" distR="0" wp14:anchorId="5C76920A" wp14:editId="4BCD7AED">
            <wp:extent cx="5303520" cy="41148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03520" cy="4114800"/>
                    </a:xfrm>
                    <a:prstGeom prst="rect">
                      <a:avLst/>
                    </a:prstGeom>
                    <a:noFill/>
                    <a:ln>
                      <a:noFill/>
                    </a:ln>
                  </pic:spPr>
                </pic:pic>
              </a:graphicData>
            </a:graphic>
          </wp:inline>
        </w:drawing>
      </w:r>
    </w:p>
    <w:p w14:paraId="18ADCF6A" w14:textId="77777777" w:rsidR="00217955" w:rsidRDefault="00217955" w:rsidP="00992C27">
      <w:pPr>
        <w:pStyle w:val="4"/>
        <w:numPr>
          <w:ilvl w:val="0"/>
          <w:numId w:val="41"/>
        </w:numPr>
      </w:pPr>
      <w:r>
        <w:rPr>
          <w:rFonts w:hint="eastAsia"/>
        </w:rPr>
        <w:t>功能设计</w:t>
      </w:r>
    </w:p>
    <w:p w14:paraId="5EFAC6BC" w14:textId="77777777" w:rsidR="00217955" w:rsidRPr="00B15780" w:rsidRDefault="00217955" w:rsidP="00B15780">
      <w:pPr>
        <w:ind w:firstLine="420"/>
        <w:rPr>
          <w:rFonts w:ascii="黑体" w:eastAsia="黑体" w:hAnsi="黑体"/>
          <w:szCs w:val="24"/>
        </w:rPr>
      </w:pPr>
      <w:r w:rsidRPr="00B15780">
        <w:rPr>
          <w:rFonts w:ascii="黑体" w:eastAsia="黑体" w:hAnsi="黑体" w:hint="eastAsia"/>
          <w:szCs w:val="24"/>
        </w:rPr>
        <w:t>（1）、打开串口/关闭串口</w:t>
      </w:r>
    </w:p>
    <w:p w14:paraId="55A70119" w14:textId="77777777" w:rsidR="00217955" w:rsidRPr="00B15780" w:rsidRDefault="00217955" w:rsidP="00217955">
      <w:pPr>
        <w:ind w:firstLine="420"/>
        <w:rPr>
          <w:rFonts w:ascii="黑体" w:eastAsia="黑体" w:hAnsi="黑体"/>
          <w:szCs w:val="24"/>
        </w:rPr>
      </w:pPr>
      <w:r w:rsidRPr="00B15780">
        <w:rPr>
          <w:rFonts w:ascii="黑体" w:eastAsia="黑体" w:hAnsi="黑体" w:hint="eastAsia"/>
          <w:szCs w:val="24"/>
        </w:rPr>
        <w:t>A)获取计算机可用串行资源，将获取到的串口号放置在数组中：</w:t>
      </w:r>
    </w:p>
    <w:p w14:paraId="02E1FE04" w14:textId="77777777" w:rsidR="00217955" w:rsidRPr="00B15780" w:rsidRDefault="00217955" w:rsidP="00B15780">
      <w:pPr>
        <w:ind w:firstLine="420"/>
        <w:rPr>
          <w:rFonts w:ascii="黑体" w:eastAsia="黑体" w:hAnsi="黑体"/>
          <w:szCs w:val="24"/>
        </w:rPr>
      </w:pPr>
      <w:r w:rsidRPr="00B15780">
        <w:rPr>
          <w:rFonts w:ascii="黑体" w:eastAsia="黑体" w:hAnsi="黑体" w:hint="eastAsia"/>
          <w:szCs w:val="24"/>
        </w:rPr>
        <w:t>string[] PortName = System.IO.Ports.SerialPort.GetPortNames();</w:t>
      </w:r>
    </w:p>
    <w:p w14:paraId="32DAA271" w14:textId="77777777" w:rsidR="00217955" w:rsidRPr="00B15780" w:rsidRDefault="00217955" w:rsidP="00217955">
      <w:pPr>
        <w:ind w:firstLine="420"/>
        <w:rPr>
          <w:rFonts w:ascii="黑体" w:eastAsia="黑体" w:hAnsi="黑体"/>
          <w:szCs w:val="24"/>
        </w:rPr>
      </w:pPr>
      <w:r w:rsidRPr="00B15780">
        <w:rPr>
          <w:rFonts w:ascii="黑体" w:eastAsia="黑体" w:hAnsi="黑体" w:hint="eastAsia"/>
          <w:szCs w:val="24"/>
        </w:rPr>
        <w:t>B)引用System.IO.Ports中的Open（）方法打开串口，利用IsOpen方法判断串口是否打开，如果打开，则提示串口打开成功，把Bool类型变量置为true，</w:t>
      </w:r>
    </w:p>
    <w:p w14:paraId="08968B5E" w14:textId="77777777" w:rsidR="00217955" w:rsidRPr="00B15780" w:rsidRDefault="00217955" w:rsidP="00217955">
      <w:pPr>
        <w:ind w:firstLine="420"/>
        <w:rPr>
          <w:rFonts w:ascii="黑体" w:eastAsia="黑体" w:hAnsi="黑体"/>
          <w:szCs w:val="24"/>
        </w:rPr>
      </w:pPr>
      <w:r w:rsidRPr="00B15780">
        <w:rPr>
          <w:rFonts w:ascii="黑体" w:eastAsia="黑体" w:hAnsi="黑体" w:hint="eastAsia"/>
          <w:szCs w:val="24"/>
        </w:rPr>
        <w:t>C)利用变量判断串口是否打开，如果串口当前状态为打开，则提示关闭串口成功，把Bool类型变量置false。</w:t>
      </w:r>
    </w:p>
    <w:p w14:paraId="126D561D" w14:textId="77777777" w:rsidR="00217955" w:rsidRPr="00B15780" w:rsidRDefault="00217955" w:rsidP="00B15780">
      <w:pPr>
        <w:ind w:firstLine="420"/>
        <w:rPr>
          <w:rFonts w:ascii="黑体" w:eastAsia="黑体" w:hAnsi="黑体"/>
          <w:szCs w:val="24"/>
        </w:rPr>
      </w:pPr>
      <w:r w:rsidRPr="00B15780">
        <w:rPr>
          <w:rFonts w:ascii="黑体" w:eastAsia="黑体" w:hAnsi="黑体" w:hint="eastAsia"/>
          <w:szCs w:val="24"/>
        </w:rPr>
        <w:t>（2）、读取数据</w:t>
      </w:r>
    </w:p>
    <w:p w14:paraId="078D5C86" w14:textId="77777777" w:rsidR="00217955" w:rsidRPr="00B15780" w:rsidRDefault="00217955" w:rsidP="00217955">
      <w:pPr>
        <w:ind w:firstLine="420"/>
        <w:rPr>
          <w:rFonts w:ascii="黑体" w:eastAsia="黑体" w:hAnsi="黑体"/>
          <w:szCs w:val="24"/>
        </w:rPr>
      </w:pPr>
      <w:r w:rsidRPr="00B15780">
        <w:rPr>
          <w:rFonts w:ascii="黑体" w:eastAsia="黑体" w:hAnsi="黑体" w:hint="eastAsia"/>
          <w:szCs w:val="24"/>
        </w:rPr>
        <w:t>利用线程循环检测读写器是否检测到卡，如果检测到则显示到ListBox控件</w:t>
      </w:r>
      <w:r>
        <w:rPr>
          <w:rFonts w:ascii="宋体" w:eastAsia="宋体" w:hAnsi="宋体" w:cs="宋体" w:hint="eastAsia"/>
          <w:sz w:val="24"/>
          <w:szCs w:val="24"/>
        </w:rPr>
        <w:t>中显示出</w:t>
      </w:r>
      <w:r w:rsidRPr="00B15780">
        <w:rPr>
          <w:rFonts w:ascii="黑体" w:eastAsia="黑体" w:hAnsi="黑体" w:hint="eastAsia"/>
          <w:szCs w:val="24"/>
        </w:rPr>
        <w:lastRenderedPageBreak/>
        <w:t>来。</w:t>
      </w:r>
    </w:p>
    <w:p w14:paraId="552326D1" w14:textId="77777777" w:rsidR="00217955" w:rsidRPr="00B15780" w:rsidRDefault="00217955" w:rsidP="00217955">
      <w:pPr>
        <w:ind w:firstLine="420"/>
        <w:rPr>
          <w:rFonts w:ascii="黑体" w:eastAsia="黑体" w:hAnsi="黑体"/>
          <w:szCs w:val="24"/>
        </w:rPr>
      </w:pPr>
      <w:r w:rsidRPr="00B15780">
        <w:rPr>
          <w:rFonts w:ascii="黑体" w:eastAsia="黑体" w:hAnsi="黑体" w:hint="eastAsia"/>
          <w:szCs w:val="24"/>
        </w:rPr>
        <w:t>检测方法：</w:t>
      </w:r>
    </w:p>
    <w:p w14:paraId="40950B39" w14:textId="77777777" w:rsidR="00217955" w:rsidRPr="00B15780" w:rsidRDefault="00217955" w:rsidP="00B15780">
      <w:pPr>
        <w:ind w:firstLine="420"/>
        <w:rPr>
          <w:rFonts w:ascii="黑体" w:eastAsia="黑体" w:hAnsi="黑体"/>
          <w:szCs w:val="24"/>
        </w:rPr>
      </w:pPr>
      <w:r w:rsidRPr="00B15780">
        <w:rPr>
          <w:rFonts w:ascii="黑体" w:eastAsia="黑体" w:hAnsi="黑体" w:hint="eastAsia"/>
          <w:szCs w:val="24"/>
        </w:rPr>
        <w:t>Receive_125K()能把检测到的十六进制数据和韦根数据分别存入数组，把十六进制数据通过AddHexData（）方法添加到LstHexData中显示，把韦根数据通过AddWGData（）方法添加到lstWGData中显示。</w:t>
      </w:r>
    </w:p>
    <w:p w14:paraId="30DC67BE" w14:textId="77777777" w:rsidR="00217955" w:rsidRPr="00B15780" w:rsidRDefault="00217955" w:rsidP="00B15780">
      <w:pPr>
        <w:ind w:firstLine="420"/>
        <w:rPr>
          <w:rFonts w:ascii="黑体" w:eastAsia="黑体" w:hAnsi="黑体"/>
          <w:szCs w:val="24"/>
        </w:rPr>
      </w:pPr>
      <w:r w:rsidRPr="00B15780">
        <w:rPr>
          <w:rFonts w:ascii="黑体" w:eastAsia="黑体" w:hAnsi="黑体" w:hint="eastAsia"/>
          <w:szCs w:val="24"/>
        </w:rPr>
        <w:t>把十六进制数据填充进LstHexData控件中方法AddHexData()</w:t>
      </w:r>
    </w:p>
    <w:p w14:paraId="1284BC4B" w14:textId="77777777" w:rsidR="00217955" w:rsidRPr="00B24C3B" w:rsidRDefault="00217955" w:rsidP="00B24C3B">
      <w:pPr>
        <w:ind w:firstLine="420"/>
        <w:rPr>
          <w:rFonts w:ascii="黑体" w:eastAsia="黑体" w:hAnsi="黑体"/>
          <w:szCs w:val="24"/>
        </w:rPr>
      </w:pPr>
      <w:r w:rsidRPr="00B15780">
        <w:rPr>
          <w:rFonts w:ascii="黑体" w:eastAsia="黑体" w:hAnsi="黑体" w:hint="eastAsia"/>
          <w:szCs w:val="24"/>
        </w:rPr>
        <w:t>把韦根数据填充进lstWGData控件中AddWGData()</w:t>
      </w:r>
    </w:p>
    <w:p w14:paraId="09383BAD" w14:textId="77777777" w:rsidR="00B15780" w:rsidRPr="004D5E2A" w:rsidRDefault="00B15780" w:rsidP="00B15780">
      <w:pPr>
        <w:pStyle w:val="3"/>
      </w:pPr>
      <w:r w:rsidRPr="004D5E2A">
        <w:rPr>
          <w:rFonts w:hint="eastAsia"/>
        </w:rPr>
        <w:t>B0301</w:t>
      </w:r>
      <w:r w:rsidRPr="004D5E2A">
        <w:rPr>
          <w:rFonts w:hint="eastAsia"/>
        </w:rPr>
        <w:t>指导文档</w:t>
      </w:r>
      <w:r w:rsidR="006D4404">
        <w:rPr>
          <w:rFonts w:hint="eastAsia"/>
        </w:rPr>
        <w:t xml:space="preserve">  </w:t>
      </w:r>
      <w:r w:rsidR="006D4404" w:rsidRPr="00D56461">
        <w:rPr>
          <w:rFonts w:ascii="黑体" w:hAnsi="黑体" w:hint="eastAsia"/>
          <w:szCs w:val="24"/>
        </w:rPr>
        <w:t>ISO</w:t>
      </w:r>
      <w:r w:rsidR="006D4404">
        <w:rPr>
          <w:rFonts w:ascii="黑体" w:hAnsi="黑体" w:hint="eastAsia"/>
          <w:szCs w:val="24"/>
        </w:rPr>
        <w:t>14443串口</w:t>
      </w:r>
      <w:commentRangeStart w:id="95"/>
      <w:r w:rsidR="006D4404">
        <w:rPr>
          <w:rFonts w:ascii="黑体" w:hAnsi="黑体" w:hint="eastAsia"/>
          <w:szCs w:val="24"/>
        </w:rPr>
        <w:t>操作</w:t>
      </w:r>
      <w:commentRangeEnd w:id="95"/>
      <w:r w:rsidR="004A5551">
        <w:rPr>
          <w:rStyle w:val="af1"/>
          <w:rFonts w:eastAsiaTheme="minorEastAsia"/>
          <w:b w:val="0"/>
          <w:bCs w:val="0"/>
        </w:rPr>
        <w:commentReference w:id="95"/>
      </w:r>
    </w:p>
    <w:p w14:paraId="4D5618B0" w14:textId="77777777" w:rsidR="00B15780" w:rsidRPr="00176D20" w:rsidRDefault="00B15780" w:rsidP="00992C27">
      <w:pPr>
        <w:pStyle w:val="4"/>
        <w:numPr>
          <w:ilvl w:val="0"/>
          <w:numId w:val="42"/>
        </w:numPr>
      </w:pPr>
      <w:r w:rsidRPr="00176D20">
        <w:rPr>
          <w:rFonts w:hint="eastAsia"/>
        </w:rPr>
        <w:t>实验目的</w:t>
      </w:r>
    </w:p>
    <w:p w14:paraId="7AFE04A8"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该实验主要是让学生了解打开关闭RFID读写器的基本方法。</w:t>
      </w:r>
    </w:p>
    <w:p w14:paraId="7E05905F" w14:textId="77777777" w:rsidR="00B15780" w:rsidRPr="00D56461" w:rsidRDefault="00B15780" w:rsidP="00992C27">
      <w:pPr>
        <w:pStyle w:val="4"/>
        <w:numPr>
          <w:ilvl w:val="0"/>
          <w:numId w:val="42"/>
        </w:numPr>
      </w:pPr>
      <w:r w:rsidRPr="00D56461">
        <w:rPr>
          <w:rFonts w:hint="eastAsia"/>
        </w:rPr>
        <w:t>实验设备</w:t>
      </w:r>
    </w:p>
    <w:p w14:paraId="368089B8"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软件：visualstudio2010及以上版本</w:t>
      </w:r>
    </w:p>
    <w:p w14:paraId="7C301F66"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硬件：ISO/IEC14443A RFID读写器，九针串口线，电源（规格为电压5V，电流2A）</w:t>
      </w:r>
    </w:p>
    <w:p w14:paraId="5D3177CD" w14:textId="77777777" w:rsidR="00B15780" w:rsidRPr="00D56461" w:rsidRDefault="00B15780" w:rsidP="00992C27">
      <w:pPr>
        <w:pStyle w:val="4"/>
        <w:numPr>
          <w:ilvl w:val="0"/>
          <w:numId w:val="42"/>
        </w:numPr>
      </w:pPr>
      <w:r w:rsidRPr="00D56461">
        <w:rPr>
          <w:rFonts w:hint="eastAsia"/>
        </w:rPr>
        <w:t>实验原理</w:t>
      </w:r>
    </w:p>
    <w:p w14:paraId="4DCDD51B"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以下对ISO14443接口的相关介绍只是一部分，详情见其ISO14443接口说明文档和ISO14443接口源码。</w:t>
      </w:r>
    </w:p>
    <w:p w14:paraId="6C753A48" w14:textId="77777777" w:rsidR="00B15780" w:rsidRDefault="00B15780" w:rsidP="00094199">
      <w:pPr>
        <w:pStyle w:val="5"/>
      </w:pPr>
      <w:r>
        <w:t>3.1 public static StatusCode OpenSerialPort(String portName)</w:t>
      </w:r>
    </w:p>
    <w:p w14:paraId="6849D550"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描述：打开串口；</w:t>
      </w:r>
    </w:p>
    <w:p w14:paraId="73895353"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参数：portName为串口号,如"COM1";串口打开时采用设备默认配置:波特率9600;数据位8;停止位1;奇偶校验无.</w:t>
      </w:r>
    </w:p>
    <w:p w14:paraId="764E7B41"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返回值：打开成功返回0x00，打开失败返回0x01；</w:t>
      </w:r>
    </w:p>
    <w:p w14:paraId="3BDB603A"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 xml:space="preserve">示例：Byte value = FR102.OpenSerialPort("COM1") </w:t>
      </w:r>
    </w:p>
    <w:p w14:paraId="6A077566"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注：示例中的FR102是接口函数所在类的类名，下同。</w:t>
      </w:r>
    </w:p>
    <w:p w14:paraId="3B2FAC36" w14:textId="77777777" w:rsidR="00B15780" w:rsidRDefault="00B15780" w:rsidP="00094199">
      <w:pPr>
        <w:pStyle w:val="5"/>
      </w:pPr>
      <w:r>
        <w:t>3.2 public static StatusCode CloseSerialPort()</w:t>
      </w:r>
    </w:p>
    <w:p w14:paraId="2EEE6B82"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描述：关闭串口；</w:t>
      </w:r>
    </w:p>
    <w:p w14:paraId="0B9F368B"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参数：无.</w:t>
      </w:r>
    </w:p>
    <w:p w14:paraId="75FC1D94"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返回值：关闭成功返回0x00，关闭失败返回0x01；</w:t>
      </w:r>
    </w:p>
    <w:p w14:paraId="6407A19D"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 xml:space="preserve">示例：Byte value = FR102.CloseSerialPort() </w:t>
      </w:r>
    </w:p>
    <w:p w14:paraId="13CFDEC7" w14:textId="77777777" w:rsidR="00B15780" w:rsidRDefault="00B15780" w:rsidP="00094199">
      <w:pPr>
        <w:pStyle w:val="5"/>
      </w:pPr>
      <w:r>
        <w:lastRenderedPageBreak/>
        <w:t>3.3 public static StatusCode TestReader()</w:t>
      </w:r>
    </w:p>
    <w:p w14:paraId="28A22A7F"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描述：检测设备是否已经连接到当前打开的串口;建议在每次打开串口后立即进行检查；</w:t>
      </w:r>
    </w:p>
    <w:p w14:paraId="7045186F"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参数：无.</w:t>
      </w:r>
    </w:p>
    <w:p w14:paraId="25C75369"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返回值：连接成功返回0x00，连接失败返回0x01；</w:t>
      </w:r>
    </w:p>
    <w:p w14:paraId="6AD7AB00"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 xml:space="preserve">示例：Byte value = FR102.TestReader() </w:t>
      </w:r>
    </w:p>
    <w:p w14:paraId="6EC80041" w14:textId="77777777" w:rsidR="00B15780" w:rsidRDefault="00B15780" w:rsidP="00094199">
      <w:pPr>
        <w:pStyle w:val="5"/>
      </w:pPr>
      <w:r>
        <w:t>3.4 public static StatusCode RestartReader()</w:t>
      </w:r>
    </w:p>
    <w:p w14:paraId="09BEB521"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描述：重新启动FR102读写器设备;建议在设备连接成功后，进行读写器相关操作前重启设备；</w:t>
      </w:r>
    </w:p>
    <w:p w14:paraId="74375BAC"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参数：无.</w:t>
      </w:r>
    </w:p>
    <w:p w14:paraId="0AC4C787"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返回值：启动成功返回0x00，启动失败返回0x01；</w:t>
      </w:r>
    </w:p>
    <w:p w14:paraId="3A274B34"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 xml:space="preserve">示例：Byte value = FR102.RestartReader() </w:t>
      </w:r>
    </w:p>
    <w:p w14:paraId="107CD678" w14:textId="77777777" w:rsidR="00B15780" w:rsidRDefault="00B15780" w:rsidP="00094199">
      <w:pPr>
        <w:pStyle w:val="5"/>
      </w:pPr>
      <w:r>
        <w:t>3.5 public static StatusCode ChangeBaudRate(Int32 BaudRate )</w:t>
      </w:r>
    </w:p>
    <w:p w14:paraId="203C8580"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描述：修改串口波特率；缺省的波特率为9600，如果需要修改波特率，建议在重启设备（调用完RestartReader命令）后进行。如果修改了串口的波特率，则特别注意在程序结束运行之前一定要关闭串口，否则可能需要重新插拔读写器才能让其正常运行;</w:t>
      </w:r>
    </w:p>
    <w:p w14:paraId="4CDA330D"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参数：BaudRate，波特率，读写器支持的波特率有：7200, 9600(缺省值), 14400, 19200, 38400, 57600, 115200, 128000, 230400, 460800, 921600, 1228800，因此在调用函数时传递的参数不要超出该范围。</w:t>
      </w:r>
    </w:p>
    <w:p w14:paraId="69E5525C"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返回值：修改成功返回0x00，修改失败返回0x0B；</w:t>
      </w:r>
    </w:p>
    <w:p w14:paraId="1D958F0E"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示例：Byte value = FR102. ChangeBaudRate(115200)</w:t>
      </w:r>
    </w:p>
    <w:p w14:paraId="0D9DDAB0" w14:textId="77777777" w:rsidR="00B15780" w:rsidRPr="00D56461" w:rsidRDefault="00B15780" w:rsidP="00992C27">
      <w:pPr>
        <w:pStyle w:val="4"/>
        <w:numPr>
          <w:ilvl w:val="0"/>
          <w:numId w:val="42"/>
        </w:numPr>
      </w:pPr>
      <w:r w:rsidRPr="00D56461">
        <w:rPr>
          <w:rFonts w:hint="eastAsia"/>
        </w:rPr>
        <w:t>实验设计</w:t>
      </w:r>
    </w:p>
    <w:p w14:paraId="7BDB5A2A"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4.1启动visualstudio，文件→新建→项目。</w:t>
      </w:r>
    </w:p>
    <w:p w14:paraId="291F015C" w14:textId="77777777" w:rsidR="00B15780" w:rsidRDefault="00B15780" w:rsidP="00B15780">
      <w:pPr>
        <w:jc w:val="center"/>
        <w:rPr>
          <w:noProof/>
        </w:rPr>
      </w:pPr>
      <w:r w:rsidRPr="00A44175">
        <w:rPr>
          <w:noProof/>
        </w:rPr>
        <w:lastRenderedPageBreak/>
        <w:drawing>
          <wp:inline distT="0" distB="0" distL="0" distR="0" wp14:anchorId="24F1A227" wp14:editId="64E673A7">
            <wp:extent cx="5276850" cy="354330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2583E2E4"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4.2选择VisualC#→Windows窗体应用程序，输入名称→选择存储路径。</w:t>
      </w:r>
    </w:p>
    <w:p w14:paraId="4FA40EB5" w14:textId="77777777" w:rsidR="00B15780" w:rsidRDefault="00B15780" w:rsidP="00B15780">
      <w:pPr>
        <w:jc w:val="center"/>
        <w:rPr>
          <w:noProof/>
        </w:rPr>
      </w:pPr>
      <w:r w:rsidRPr="00A44175">
        <w:rPr>
          <w:noProof/>
        </w:rPr>
        <w:drawing>
          <wp:inline distT="0" distB="0" distL="0" distR="0" wp14:anchorId="77EFC46D" wp14:editId="444F85FB">
            <wp:extent cx="5267325" cy="3657600"/>
            <wp:effectExtent l="0" t="0" r="952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63D51356" w14:textId="77777777" w:rsidR="00B15780" w:rsidRPr="00D56461" w:rsidRDefault="00B15780" w:rsidP="00D56461">
      <w:pPr>
        <w:ind w:firstLine="420"/>
        <w:rPr>
          <w:rFonts w:ascii="黑体" w:eastAsia="黑体" w:hAnsi="黑体"/>
          <w:szCs w:val="24"/>
        </w:rPr>
      </w:pPr>
      <w:r w:rsidRPr="00D56461">
        <w:rPr>
          <w:rFonts w:ascii="黑体" w:eastAsia="黑体" w:hAnsi="黑体" w:hint="eastAsia"/>
          <w:szCs w:val="24"/>
        </w:rPr>
        <w:t>4.3界面设计及控件属性</w:t>
      </w:r>
    </w:p>
    <w:p w14:paraId="0053C56E" w14:textId="77777777" w:rsidR="00B15780" w:rsidRDefault="00B15780" w:rsidP="00B15780">
      <w:pPr>
        <w:jc w:val="center"/>
        <w:rPr>
          <w:noProof/>
        </w:rPr>
      </w:pPr>
      <w:r w:rsidRPr="00A44175">
        <w:rPr>
          <w:noProof/>
        </w:rPr>
        <w:lastRenderedPageBreak/>
        <w:drawing>
          <wp:inline distT="0" distB="0" distL="0" distR="0" wp14:anchorId="39D3B5BE" wp14:editId="09EFFF69">
            <wp:extent cx="3219450" cy="4448175"/>
            <wp:effectExtent l="0" t="0" r="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28C9B1C1" w14:textId="77777777" w:rsidR="00B15780" w:rsidRDefault="00B15780" w:rsidP="00B15780">
      <w:pPr>
        <w:jc w:val="center"/>
        <w:rPr>
          <w:noProof/>
        </w:rPr>
      </w:pPr>
    </w:p>
    <w:p w14:paraId="5CB4F3B5"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在工具箱中找到所需控件，然后双击或者拖拽都可以添加控件到窗体中。</w:t>
      </w:r>
    </w:p>
    <w:p w14:paraId="24F650A1" w14:textId="77777777" w:rsidR="00B15780" w:rsidRPr="00C6201B" w:rsidRDefault="00B15780" w:rsidP="00B15780">
      <w:pPr>
        <w:jc w:val="center"/>
        <w:rPr>
          <w:noProof/>
        </w:rPr>
      </w:pPr>
      <w:r w:rsidRPr="00A44175">
        <w:rPr>
          <w:noProof/>
        </w:rPr>
        <w:lastRenderedPageBreak/>
        <w:drawing>
          <wp:inline distT="0" distB="0" distL="0" distR="0" wp14:anchorId="57261A43" wp14:editId="6BCA623D">
            <wp:extent cx="2828925" cy="4086225"/>
            <wp:effectExtent l="0" t="0" r="9525"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6"/>
        <w:gridCol w:w="2152"/>
        <w:gridCol w:w="2144"/>
        <w:gridCol w:w="2092"/>
      </w:tblGrid>
      <w:tr w:rsidR="00B15780" w:rsidRPr="00E87599" w14:paraId="71915B33" w14:textId="77777777" w:rsidTr="00B24C3B">
        <w:tc>
          <w:tcPr>
            <w:tcW w:w="1976" w:type="dxa"/>
            <w:shd w:val="pct10" w:color="auto" w:fill="auto"/>
            <w:vAlign w:val="center"/>
          </w:tcPr>
          <w:p w14:paraId="187FFD38" w14:textId="77777777" w:rsidR="00B15780" w:rsidRPr="00E87599" w:rsidRDefault="00B15780" w:rsidP="00D56461">
            <w:pPr>
              <w:rPr>
                <w:rFonts w:ascii="黑体" w:eastAsia="黑体" w:hAnsi="黑体" w:cs="宋体"/>
                <w:szCs w:val="24"/>
              </w:rPr>
            </w:pPr>
            <w:r w:rsidRPr="00E87599">
              <w:rPr>
                <w:rFonts w:ascii="黑体" w:eastAsia="黑体" w:hAnsi="黑体" w:cs="宋体" w:hint="eastAsia"/>
                <w:szCs w:val="24"/>
              </w:rPr>
              <w:t>控件名称</w:t>
            </w:r>
          </w:p>
        </w:tc>
        <w:tc>
          <w:tcPr>
            <w:tcW w:w="2152" w:type="dxa"/>
            <w:shd w:val="pct10" w:color="auto" w:fill="auto"/>
            <w:vAlign w:val="center"/>
          </w:tcPr>
          <w:p w14:paraId="012200D3" w14:textId="77777777" w:rsidR="00B15780" w:rsidRPr="00E87599" w:rsidRDefault="00B15780" w:rsidP="00D56461">
            <w:pPr>
              <w:rPr>
                <w:rFonts w:ascii="黑体" w:eastAsia="黑体" w:hAnsi="黑体" w:cs="宋体"/>
                <w:szCs w:val="24"/>
              </w:rPr>
            </w:pPr>
            <w:r w:rsidRPr="00E87599">
              <w:rPr>
                <w:rFonts w:ascii="黑体" w:eastAsia="黑体" w:hAnsi="黑体" w:cs="宋体" w:hint="eastAsia"/>
                <w:szCs w:val="24"/>
              </w:rPr>
              <w:t>控件Text属性</w:t>
            </w:r>
          </w:p>
        </w:tc>
        <w:tc>
          <w:tcPr>
            <w:tcW w:w="2144" w:type="dxa"/>
            <w:shd w:val="pct10" w:color="auto" w:fill="auto"/>
            <w:vAlign w:val="center"/>
          </w:tcPr>
          <w:p w14:paraId="108649F7" w14:textId="77777777" w:rsidR="00B15780" w:rsidRPr="00E87599" w:rsidRDefault="00B15780" w:rsidP="00D56461">
            <w:pPr>
              <w:rPr>
                <w:rFonts w:ascii="黑体" w:eastAsia="黑体" w:hAnsi="黑体" w:cs="宋体"/>
                <w:szCs w:val="24"/>
              </w:rPr>
            </w:pPr>
            <w:r w:rsidRPr="00E87599">
              <w:rPr>
                <w:rFonts w:ascii="黑体" w:eastAsia="黑体" w:hAnsi="黑体" w:cs="宋体" w:hint="eastAsia"/>
                <w:szCs w:val="24"/>
              </w:rPr>
              <w:t>控件Name属性</w:t>
            </w:r>
          </w:p>
        </w:tc>
        <w:tc>
          <w:tcPr>
            <w:tcW w:w="2092" w:type="dxa"/>
            <w:shd w:val="pct10" w:color="auto" w:fill="auto"/>
            <w:vAlign w:val="center"/>
          </w:tcPr>
          <w:p w14:paraId="0AD03BC3" w14:textId="77777777" w:rsidR="00B15780" w:rsidRPr="00E87599" w:rsidRDefault="00B15780" w:rsidP="00D56461">
            <w:pPr>
              <w:ind w:firstLine="480"/>
              <w:rPr>
                <w:rFonts w:ascii="黑体" w:eastAsia="黑体" w:hAnsi="黑体" w:cs="宋体"/>
                <w:szCs w:val="24"/>
              </w:rPr>
            </w:pPr>
            <w:r w:rsidRPr="00E87599">
              <w:rPr>
                <w:rFonts w:ascii="黑体" w:eastAsia="黑体" w:hAnsi="黑体" w:cs="宋体" w:hint="eastAsia"/>
                <w:szCs w:val="24"/>
              </w:rPr>
              <w:t>功能</w:t>
            </w:r>
          </w:p>
        </w:tc>
      </w:tr>
      <w:tr w:rsidR="00B15780" w:rsidRPr="00E87599" w14:paraId="28AA78D4" w14:textId="77777777" w:rsidTr="00B24C3B">
        <w:tc>
          <w:tcPr>
            <w:tcW w:w="1976" w:type="dxa"/>
            <w:vAlign w:val="center"/>
          </w:tcPr>
          <w:p w14:paraId="7064B44A" w14:textId="77777777" w:rsidR="00B15780" w:rsidRPr="00E87599" w:rsidRDefault="00B15780" w:rsidP="00D56461">
            <w:pPr>
              <w:rPr>
                <w:rFonts w:ascii="黑体" w:eastAsia="黑体" w:hAnsi="黑体" w:cs="宋体"/>
                <w:szCs w:val="24"/>
              </w:rPr>
            </w:pPr>
            <w:r w:rsidRPr="00E87599">
              <w:rPr>
                <w:rFonts w:ascii="黑体" w:eastAsia="黑体" w:hAnsi="黑体" w:cs="宋体" w:hint="eastAsia"/>
                <w:szCs w:val="24"/>
              </w:rPr>
              <w:t>From窗体</w:t>
            </w:r>
          </w:p>
        </w:tc>
        <w:tc>
          <w:tcPr>
            <w:tcW w:w="2152" w:type="dxa"/>
            <w:vAlign w:val="center"/>
          </w:tcPr>
          <w:p w14:paraId="62656DBF" w14:textId="77777777" w:rsidR="00B15780" w:rsidRPr="00E87599" w:rsidRDefault="00B15780" w:rsidP="00D56461">
            <w:pPr>
              <w:rPr>
                <w:rFonts w:ascii="黑体" w:eastAsia="黑体" w:hAnsi="黑体" w:cs="宋体"/>
                <w:szCs w:val="24"/>
              </w:rPr>
            </w:pPr>
            <w:r w:rsidRPr="00E87599">
              <w:rPr>
                <w:rFonts w:ascii="黑体" w:eastAsia="黑体" w:hAnsi="黑体" w:cs="宋体" w:hint="eastAsia"/>
                <w:szCs w:val="24"/>
              </w:rPr>
              <w:t>B0301</w:t>
            </w:r>
          </w:p>
        </w:tc>
        <w:tc>
          <w:tcPr>
            <w:tcW w:w="2144" w:type="dxa"/>
            <w:vAlign w:val="center"/>
          </w:tcPr>
          <w:p w14:paraId="683023C2" w14:textId="77777777" w:rsidR="00B15780" w:rsidRPr="00E87599" w:rsidRDefault="00B15780" w:rsidP="00D56461">
            <w:pPr>
              <w:rPr>
                <w:rFonts w:ascii="黑体" w:eastAsia="黑体" w:hAnsi="黑体" w:cs="宋体"/>
                <w:szCs w:val="24"/>
              </w:rPr>
            </w:pPr>
            <w:r w:rsidRPr="00E87599">
              <w:rPr>
                <w:rFonts w:ascii="黑体" w:eastAsia="黑体" w:hAnsi="黑体" w:cs="宋体"/>
                <w:szCs w:val="24"/>
              </w:rPr>
              <w:t>FrmSerialPort</w:t>
            </w:r>
          </w:p>
        </w:tc>
        <w:tc>
          <w:tcPr>
            <w:tcW w:w="2092" w:type="dxa"/>
            <w:vAlign w:val="center"/>
          </w:tcPr>
          <w:p w14:paraId="19D8AE7C" w14:textId="77777777" w:rsidR="00B15780" w:rsidRPr="00E87599" w:rsidRDefault="00B15780" w:rsidP="00D56461">
            <w:pPr>
              <w:rPr>
                <w:rFonts w:ascii="黑体" w:eastAsia="黑体" w:hAnsi="黑体" w:cs="宋体"/>
                <w:szCs w:val="24"/>
              </w:rPr>
            </w:pPr>
          </w:p>
        </w:tc>
      </w:tr>
      <w:tr w:rsidR="00B15780" w:rsidRPr="00E87599" w14:paraId="3ED5A22C" w14:textId="77777777" w:rsidTr="00B24C3B">
        <w:tc>
          <w:tcPr>
            <w:tcW w:w="1976" w:type="dxa"/>
            <w:vAlign w:val="center"/>
          </w:tcPr>
          <w:p w14:paraId="2EEA362F" w14:textId="77777777" w:rsidR="00B15780" w:rsidRPr="00E87599" w:rsidRDefault="00B15780" w:rsidP="00D56461">
            <w:pPr>
              <w:rPr>
                <w:rFonts w:ascii="黑体" w:eastAsia="黑体" w:hAnsi="黑体" w:cs="宋体"/>
                <w:szCs w:val="24"/>
              </w:rPr>
            </w:pPr>
            <w:r w:rsidRPr="00E87599">
              <w:rPr>
                <w:rFonts w:ascii="黑体" w:eastAsia="黑体" w:hAnsi="黑体" w:cs="宋体" w:hint="eastAsia"/>
                <w:szCs w:val="24"/>
              </w:rPr>
              <w:t>Label控件</w:t>
            </w:r>
          </w:p>
        </w:tc>
        <w:tc>
          <w:tcPr>
            <w:tcW w:w="2152" w:type="dxa"/>
            <w:vAlign w:val="center"/>
          </w:tcPr>
          <w:p w14:paraId="6A2D6264" w14:textId="77777777" w:rsidR="00B15780" w:rsidRPr="00E87599" w:rsidRDefault="00B15780" w:rsidP="00D56461">
            <w:pPr>
              <w:rPr>
                <w:rFonts w:ascii="黑体" w:eastAsia="黑体" w:hAnsi="黑体" w:cs="宋体"/>
                <w:szCs w:val="24"/>
              </w:rPr>
            </w:pPr>
            <w:r w:rsidRPr="00E87599">
              <w:rPr>
                <w:rFonts w:ascii="黑体" w:eastAsia="黑体" w:hAnsi="黑体" w:cs="宋体" w:hint="eastAsia"/>
                <w:szCs w:val="24"/>
              </w:rPr>
              <w:t>串口号</w:t>
            </w:r>
          </w:p>
        </w:tc>
        <w:tc>
          <w:tcPr>
            <w:tcW w:w="2144" w:type="dxa"/>
            <w:vAlign w:val="center"/>
          </w:tcPr>
          <w:p w14:paraId="6A2494CE" w14:textId="77777777" w:rsidR="00B15780" w:rsidRPr="00E87599" w:rsidRDefault="00B15780" w:rsidP="00D56461">
            <w:pPr>
              <w:rPr>
                <w:rFonts w:ascii="黑体" w:eastAsia="黑体" w:hAnsi="黑体" w:cs="宋体"/>
                <w:szCs w:val="24"/>
              </w:rPr>
            </w:pPr>
            <w:r w:rsidRPr="00E87599">
              <w:rPr>
                <w:rFonts w:ascii="黑体" w:eastAsia="黑体" w:hAnsi="黑体" w:cs="宋体" w:hint="eastAsia"/>
                <w:szCs w:val="24"/>
              </w:rPr>
              <w:t>Label1</w:t>
            </w:r>
          </w:p>
        </w:tc>
        <w:tc>
          <w:tcPr>
            <w:tcW w:w="2092" w:type="dxa"/>
            <w:vAlign w:val="center"/>
          </w:tcPr>
          <w:p w14:paraId="186D940E" w14:textId="77777777" w:rsidR="00B15780" w:rsidRPr="00E87599" w:rsidRDefault="00B15780" w:rsidP="00D56461">
            <w:pPr>
              <w:rPr>
                <w:rFonts w:ascii="黑体" w:eastAsia="黑体" w:hAnsi="黑体" w:cs="宋体"/>
                <w:szCs w:val="24"/>
              </w:rPr>
            </w:pPr>
          </w:p>
        </w:tc>
      </w:tr>
      <w:tr w:rsidR="00B15780" w:rsidRPr="00E87599" w14:paraId="26FBF555" w14:textId="77777777" w:rsidTr="00B24C3B">
        <w:trPr>
          <w:trHeight w:val="332"/>
        </w:trPr>
        <w:tc>
          <w:tcPr>
            <w:tcW w:w="1976" w:type="dxa"/>
            <w:vAlign w:val="center"/>
          </w:tcPr>
          <w:p w14:paraId="24BB3798" w14:textId="77777777" w:rsidR="00B15780" w:rsidRPr="00E87599" w:rsidRDefault="00B15780" w:rsidP="00D56461">
            <w:pPr>
              <w:rPr>
                <w:rFonts w:ascii="黑体" w:eastAsia="黑体" w:hAnsi="黑体" w:cs="宋体"/>
                <w:szCs w:val="24"/>
              </w:rPr>
            </w:pPr>
            <w:r w:rsidRPr="00E87599">
              <w:rPr>
                <w:rFonts w:ascii="黑体" w:eastAsia="黑体" w:hAnsi="黑体" w:cs="宋体" w:hint="eastAsia"/>
                <w:szCs w:val="24"/>
              </w:rPr>
              <w:t>Combobox控件</w:t>
            </w:r>
          </w:p>
        </w:tc>
        <w:tc>
          <w:tcPr>
            <w:tcW w:w="2152" w:type="dxa"/>
            <w:vAlign w:val="center"/>
          </w:tcPr>
          <w:p w14:paraId="3D50923E" w14:textId="77777777" w:rsidR="00B15780" w:rsidRPr="00E87599" w:rsidRDefault="00B15780" w:rsidP="00D56461">
            <w:pPr>
              <w:rPr>
                <w:rFonts w:ascii="黑体" w:eastAsia="黑体" w:hAnsi="黑体" w:cs="宋体"/>
                <w:szCs w:val="24"/>
              </w:rPr>
            </w:pPr>
          </w:p>
        </w:tc>
        <w:tc>
          <w:tcPr>
            <w:tcW w:w="2144" w:type="dxa"/>
            <w:vAlign w:val="center"/>
          </w:tcPr>
          <w:p w14:paraId="57072E10" w14:textId="77777777" w:rsidR="00B15780" w:rsidRPr="00E87599" w:rsidRDefault="00B15780" w:rsidP="00D56461">
            <w:pPr>
              <w:rPr>
                <w:rFonts w:ascii="黑体" w:eastAsia="黑体" w:hAnsi="黑体" w:cs="宋体"/>
                <w:szCs w:val="24"/>
              </w:rPr>
            </w:pPr>
            <w:r w:rsidRPr="00E87599">
              <w:rPr>
                <w:rFonts w:ascii="黑体" w:eastAsia="黑体" w:hAnsi="黑体" w:cs="宋体" w:hint="eastAsia"/>
                <w:szCs w:val="24"/>
              </w:rPr>
              <w:t>cmbPortNum</w:t>
            </w:r>
          </w:p>
        </w:tc>
        <w:tc>
          <w:tcPr>
            <w:tcW w:w="2092" w:type="dxa"/>
            <w:vAlign w:val="center"/>
          </w:tcPr>
          <w:p w14:paraId="497EF7F9" w14:textId="77777777" w:rsidR="00B15780" w:rsidRPr="00E87599" w:rsidRDefault="00B15780" w:rsidP="00D56461">
            <w:pPr>
              <w:rPr>
                <w:rFonts w:ascii="黑体" w:eastAsia="黑体" w:hAnsi="黑体" w:cs="宋体"/>
                <w:szCs w:val="24"/>
              </w:rPr>
            </w:pPr>
            <w:r w:rsidRPr="00E87599">
              <w:rPr>
                <w:rFonts w:ascii="黑体" w:eastAsia="黑体" w:hAnsi="黑体" w:cs="宋体" w:hint="eastAsia"/>
                <w:szCs w:val="24"/>
              </w:rPr>
              <w:t>显示获取的串口号</w:t>
            </w:r>
          </w:p>
        </w:tc>
      </w:tr>
      <w:tr w:rsidR="00B15780" w:rsidRPr="00E87599" w14:paraId="1C16FA58" w14:textId="77777777" w:rsidTr="00B24C3B">
        <w:trPr>
          <w:trHeight w:val="257"/>
        </w:trPr>
        <w:tc>
          <w:tcPr>
            <w:tcW w:w="1976" w:type="dxa"/>
            <w:vAlign w:val="center"/>
          </w:tcPr>
          <w:p w14:paraId="2AFF8A9B" w14:textId="77777777" w:rsidR="00B15780" w:rsidRPr="00E87599" w:rsidRDefault="00B15780" w:rsidP="00D56461">
            <w:pPr>
              <w:rPr>
                <w:rFonts w:ascii="黑体" w:eastAsia="黑体" w:hAnsi="黑体" w:cs="宋体"/>
                <w:szCs w:val="24"/>
              </w:rPr>
            </w:pPr>
            <w:r w:rsidRPr="00E87599">
              <w:rPr>
                <w:rFonts w:ascii="黑体" w:eastAsia="黑体" w:hAnsi="黑体" w:cs="宋体" w:hint="eastAsia"/>
                <w:szCs w:val="24"/>
              </w:rPr>
              <w:t>Button控件</w:t>
            </w:r>
          </w:p>
        </w:tc>
        <w:tc>
          <w:tcPr>
            <w:tcW w:w="2152" w:type="dxa"/>
            <w:vAlign w:val="center"/>
          </w:tcPr>
          <w:p w14:paraId="28753626" w14:textId="77777777" w:rsidR="00B15780" w:rsidRPr="00E87599" w:rsidRDefault="00B15780" w:rsidP="00D56461">
            <w:pPr>
              <w:rPr>
                <w:rFonts w:ascii="黑体" w:eastAsia="黑体" w:hAnsi="黑体" w:cs="宋体"/>
                <w:szCs w:val="24"/>
              </w:rPr>
            </w:pPr>
            <w:r w:rsidRPr="00E87599">
              <w:rPr>
                <w:rFonts w:ascii="黑体" w:eastAsia="黑体" w:hAnsi="黑体" w:cs="宋体" w:hint="eastAsia"/>
                <w:szCs w:val="24"/>
              </w:rPr>
              <w:t>打开串口</w:t>
            </w:r>
          </w:p>
        </w:tc>
        <w:tc>
          <w:tcPr>
            <w:tcW w:w="2144" w:type="dxa"/>
            <w:vAlign w:val="center"/>
          </w:tcPr>
          <w:p w14:paraId="33AB217A" w14:textId="77777777" w:rsidR="00B15780" w:rsidRPr="00E87599" w:rsidRDefault="00B15780" w:rsidP="00D56461">
            <w:pPr>
              <w:rPr>
                <w:rFonts w:ascii="黑体" w:eastAsia="黑体" w:hAnsi="黑体" w:cs="宋体"/>
                <w:szCs w:val="24"/>
              </w:rPr>
            </w:pPr>
            <w:r w:rsidRPr="00E87599">
              <w:rPr>
                <w:rFonts w:ascii="黑体" w:eastAsia="黑体" w:hAnsi="黑体" w:cs="宋体" w:hint="eastAsia"/>
                <w:szCs w:val="24"/>
              </w:rPr>
              <w:t>btnOpenPort</w:t>
            </w:r>
          </w:p>
        </w:tc>
        <w:tc>
          <w:tcPr>
            <w:tcW w:w="2092" w:type="dxa"/>
            <w:vAlign w:val="center"/>
          </w:tcPr>
          <w:p w14:paraId="47301EB6" w14:textId="77777777" w:rsidR="00B15780" w:rsidRPr="00E87599" w:rsidRDefault="00B15780" w:rsidP="00D56461">
            <w:pPr>
              <w:rPr>
                <w:rFonts w:ascii="黑体" w:eastAsia="黑体" w:hAnsi="黑体" w:cs="宋体"/>
                <w:szCs w:val="24"/>
              </w:rPr>
            </w:pPr>
            <w:r w:rsidRPr="00E87599">
              <w:rPr>
                <w:rFonts w:ascii="黑体" w:eastAsia="黑体" w:hAnsi="黑体" w:cs="宋体" w:hint="eastAsia"/>
                <w:szCs w:val="24"/>
              </w:rPr>
              <w:t>打开串口</w:t>
            </w:r>
          </w:p>
        </w:tc>
      </w:tr>
      <w:tr w:rsidR="00B15780" w:rsidRPr="00E87599" w14:paraId="32A7E253" w14:textId="77777777" w:rsidTr="00B24C3B">
        <w:tc>
          <w:tcPr>
            <w:tcW w:w="1976" w:type="dxa"/>
            <w:vAlign w:val="center"/>
          </w:tcPr>
          <w:p w14:paraId="388ECDB9" w14:textId="77777777" w:rsidR="00B15780" w:rsidRPr="00E87599" w:rsidRDefault="00B15780" w:rsidP="00D56461">
            <w:pPr>
              <w:rPr>
                <w:rFonts w:ascii="黑体" w:eastAsia="黑体" w:hAnsi="黑体" w:cs="宋体"/>
                <w:szCs w:val="24"/>
              </w:rPr>
            </w:pPr>
            <w:r w:rsidRPr="00E87599">
              <w:rPr>
                <w:rFonts w:ascii="黑体" w:eastAsia="黑体" w:hAnsi="黑体" w:cs="宋体" w:hint="eastAsia"/>
                <w:szCs w:val="24"/>
              </w:rPr>
              <w:t>Button控件</w:t>
            </w:r>
          </w:p>
        </w:tc>
        <w:tc>
          <w:tcPr>
            <w:tcW w:w="2152" w:type="dxa"/>
            <w:vAlign w:val="center"/>
          </w:tcPr>
          <w:p w14:paraId="5976FE2F" w14:textId="77777777" w:rsidR="00B15780" w:rsidRPr="00E87599" w:rsidRDefault="00B15780" w:rsidP="00D56461">
            <w:pPr>
              <w:rPr>
                <w:rFonts w:ascii="黑体" w:eastAsia="黑体" w:hAnsi="黑体" w:cs="宋体"/>
                <w:szCs w:val="24"/>
              </w:rPr>
            </w:pPr>
            <w:r w:rsidRPr="00E87599">
              <w:rPr>
                <w:rFonts w:ascii="黑体" w:eastAsia="黑体" w:hAnsi="黑体" w:cs="宋体" w:hint="eastAsia"/>
                <w:szCs w:val="24"/>
              </w:rPr>
              <w:t>关闭串口</w:t>
            </w:r>
          </w:p>
        </w:tc>
        <w:tc>
          <w:tcPr>
            <w:tcW w:w="2144" w:type="dxa"/>
            <w:vAlign w:val="center"/>
          </w:tcPr>
          <w:p w14:paraId="450231F5" w14:textId="77777777" w:rsidR="00B15780" w:rsidRPr="00E87599" w:rsidRDefault="00B15780" w:rsidP="00D56461">
            <w:pPr>
              <w:rPr>
                <w:rFonts w:ascii="黑体" w:eastAsia="黑体" w:hAnsi="黑体" w:cs="宋体"/>
                <w:szCs w:val="24"/>
              </w:rPr>
            </w:pPr>
            <w:r w:rsidRPr="00E87599">
              <w:rPr>
                <w:rFonts w:ascii="黑体" w:eastAsia="黑体" w:hAnsi="黑体" w:cs="宋体" w:hint="eastAsia"/>
                <w:szCs w:val="24"/>
              </w:rPr>
              <w:t>btnClosePort</w:t>
            </w:r>
          </w:p>
        </w:tc>
        <w:tc>
          <w:tcPr>
            <w:tcW w:w="2092" w:type="dxa"/>
            <w:vAlign w:val="center"/>
          </w:tcPr>
          <w:p w14:paraId="00435887" w14:textId="77777777" w:rsidR="00B15780" w:rsidRPr="00E87599" w:rsidRDefault="00B15780" w:rsidP="00D56461">
            <w:pPr>
              <w:rPr>
                <w:rFonts w:ascii="黑体" w:eastAsia="黑体" w:hAnsi="黑体" w:cs="宋体"/>
                <w:szCs w:val="24"/>
              </w:rPr>
            </w:pPr>
            <w:r w:rsidRPr="00E87599">
              <w:rPr>
                <w:rFonts w:ascii="黑体" w:eastAsia="黑体" w:hAnsi="黑体" w:cs="宋体" w:hint="eastAsia"/>
                <w:szCs w:val="24"/>
              </w:rPr>
              <w:t>关闭串口</w:t>
            </w:r>
          </w:p>
        </w:tc>
      </w:tr>
    </w:tbl>
    <w:p w14:paraId="6DA2553B" w14:textId="77777777" w:rsidR="00B15780" w:rsidRPr="004D5E2A" w:rsidRDefault="00B15780" w:rsidP="00B15780">
      <w:pPr>
        <w:ind w:firstLine="480"/>
        <w:rPr>
          <w:rFonts w:ascii="宋体" w:hAnsi="宋体"/>
        </w:rPr>
      </w:pPr>
    </w:p>
    <w:p w14:paraId="07ACA0D0" w14:textId="77777777" w:rsidR="00B15780" w:rsidRPr="004D5E2A" w:rsidRDefault="00B15780" w:rsidP="00B15780">
      <w:pPr>
        <w:ind w:firstLine="480"/>
        <w:jc w:val="center"/>
        <w:rPr>
          <w:rFonts w:ascii="宋体" w:hAnsi="宋体"/>
        </w:rPr>
      </w:pPr>
      <w:r w:rsidRPr="00A44175">
        <w:rPr>
          <w:noProof/>
        </w:rPr>
        <w:drawing>
          <wp:inline distT="0" distB="0" distL="0" distR="0" wp14:anchorId="4E27BF90" wp14:editId="65ECC576">
            <wp:extent cx="2724150" cy="1952625"/>
            <wp:effectExtent l="0" t="0" r="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24150" cy="1952625"/>
                    </a:xfrm>
                    <a:prstGeom prst="rect">
                      <a:avLst/>
                    </a:prstGeom>
                    <a:noFill/>
                    <a:ln>
                      <a:noFill/>
                    </a:ln>
                  </pic:spPr>
                </pic:pic>
              </a:graphicData>
            </a:graphic>
          </wp:inline>
        </w:drawing>
      </w:r>
    </w:p>
    <w:p w14:paraId="04A20017" w14:textId="77777777" w:rsidR="00B15780" w:rsidRPr="00D56461" w:rsidRDefault="00B15780" w:rsidP="00992C27">
      <w:pPr>
        <w:pStyle w:val="4"/>
        <w:numPr>
          <w:ilvl w:val="0"/>
          <w:numId w:val="42"/>
        </w:numPr>
      </w:pPr>
      <w:r w:rsidRPr="00D56461">
        <w:rPr>
          <w:rFonts w:hint="eastAsia"/>
        </w:rPr>
        <w:t>实验代码解析</w:t>
      </w:r>
    </w:p>
    <w:p w14:paraId="55EA327E" w14:textId="77777777" w:rsidR="00B15780" w:rsidRPr="00E87599" w:rsidRDefault="00B15780" w:rsidP="00B15780">
      <w:pPr>
        <w:ind w:firstLine="480"/>
        <w:rPr>
          <w:rFonts w:ascii="黑体" w:eastAsia="黑体" w:hAnsi="黑体"/>
          <w:szCs w:val="24"/>
        </w:rPr>
      </w:pPr>
      <w:r w:rsidRPr="00E87599">
        <w:rPr>
          <w:rFonts w:ascii="黑体" w:eastAsia="黑体" w:hAnsi="黑体" w:hint="eastAsia"/>
          <w:szCs w:val="24"/>
        </w:rPr>
        <w:t>注意：在编写程序之前，先要在项目中新建一个“Tools”文件夹，然后将“文档”文件夹下的“Tools”文件夹下的所有类文件复制到项目中的“Tools”文件夹下。接着将这些</w:t>
      </w:r>
      <w:r w:rsidRPr="00E87599">
        <w:rPr>
          <w:rFonts w:ascii="黑体" w:eastAsia="黑体" w:hAnsi="黑体" w:hint="eastAsia"/>
          <w:szCs w:val="24"/>
        </w:rPr>
        <w:lastRenderedPageBreak/>
        <w:t>类文件添加到项目中。</w:t>
      </w:r>
    </w:p>
    <w:p w14:paraId="149FF833" w14:textId="77777777" w:rsidR="00B15780" w:rsidRPr="008C52A9" w:rsidRDefault="00B15780" w:rsidP="00B15780">
      <w:pPr>
        <w:jc w:val="center"/>
      </w:pPr>
      <w:r>
        <w:rPr>
          <w:rFonts w:hint="eastAsia"/>
          <w:noProof/>
        </w:rPr>
        <w:drawing>
          <wp:inline distT="0" distB="0" distL="0" distR="0" wp14:anchorId="47602B04" wp14:editId="4F5F088D">
            <wp:extent cx="2647950" cy="16192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47950" cy="1619250"/>
                    </a:xfrm>
                    <a:prstGeom prst="rect">
                      <a:avLst/>
                    </a:prstGeom>
                    <a:noFill/>
                    <a:ln>
                      <a:noFill/>
                    </a:ln>
                  </pic:spPr>
                </pic:pic>
              </a:graphicData>
            </a:graphic>
          </wp:inline>
        </w:drawing>
      </w:r>
    </w:p>
    <w:p w14:paraId="580169A2" w14:textId="77777777" w:rsidR="00B15780" w:rsidRPr="00E87599" w:rsidRDefault="00B15780" w:rsidP="00094199">
      <w:pPr>
        <w:pStyle w:val="5"/>
      </w:pPr>
      <w:r w:rsidRPr="00E87599">
        <w:rPr>
          <w:rFonts w:hint="eastAsia"/>
        </w:rPr>
        <w:t>5.1窗口启动事件</w:t>
      </w:r>
    </w:p>
    <w:p w14:paraId="493E5307"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在窗口启动事件中调用RefreshCom方法。</w:t>
      </w:r>
    </w:p>
    <w:p w14:paraId="770411F3" w14:textId="77777777" w:rsidR="00B15780" w:rsidRPr="005136FD" w:rsidRDefault="00B15780" w:rsidP="00B15780">
      <w:pPr>
        <w:pStyle w:val="a5"/>
      </w:pPr>
      <w:r w:rsidRPr="005136FD">
        <w:t>private void FrmSerialPort_Load(object sender, EventArgs e)</w:t>
      </w:r>
    </w:p>
    <w:p w14:paraId="72319262" w14:textId="77777777" w:rsidR="00B15780" w:rsidRPr="005136FD" w:rsidRDefault="00B15780" w:rsidP="00B15780">
      <w:pPr>
        <w:pStyle w:val="a5"/>
      </w:pPr>
      <w:r w:rsidRPr="005136FD">
        <w:t>{</w:t>
      </w:r>
    </w:p>
    <w:p w14:paraId="72C9A439" w14:textId="77777777" w:rsidR="00B15780" w:rsidRPr="005136FD" w:rsidRDefault="00B15780" w:rsidP="00B15780">
      <w:pPr>
        <w:pStyle w:val="a5"/>
      </w:pPr>
      <w:r w:rsidRPr="005136FD">
        <w:tab/>
        <w:t>RefreshCom();</w:t>
      </w:r>
    </w:p>
    <w:p w14:paraId="3CAE0AD4" w14:textId="77777777" w:rsidR="00B15780" w:rsidRDefault="00B15780" w:rsidP="00B15780">
      <w:pPr>
        <w:pStyle w:val="a5"/>
      </w:pPr>
      <w:r w:rsidRPr="005136FD">
        <w:t>}</w:t>
      </w:r>
    </w:p>
    <w:p w14:paraId="7BE2450C" w14:textId="77777777" w:rsidR="00B15780" w:rsidRPr="00E87599" w:rsidRDefault="00B15780" w:rsidP="00094199">
      <w:pPr>
        <w:pStyle w:val="5"/>
      </w:pPr>
      <w:r w:rsidRPr="00E87599">
        <w:rPr>
          <w:rFonts w:hint="eastAsia"/>
        </w:rPr>
        <w:t>5.2检测串口方法</w:t>
      </w:r>
    </w:p>
    <w:p w14:paraId="327FDBFD" w14:textId="77777777" w:rsidR="00B15780" w:rsidRPr="00E87599" w:rsidRDefault="00B15780" w:rsidP="00B15780">
      <w:pPr>
        <w:ind w:firstLine="480"/>
        <w:rPr>
          <w:rFonts w:ascii="黑体" w:eastAsia="黑体" w:hAnsi="黑体"/>
          <w:szCs w:val="24"/>
        </w:rPr>
      </w:pPr>
      <w:r w:rsidRPr="00E87599">
        <w:rPr>
          <w:rFonts w:ascii="黑体" w:eastAsia="黑体" w:hAnsi="黑体" w:hint="eastAsia"/>
          <w:szCs w:val="24"/>
        </w:rPr>
        <w:t>使用System.IO.Ports.SerialPort.GetPortNames()方法获取当前计算机串口号数组，使用循环将获取到的所有串口号添加到comPortNum的项列表中。</w:t>
      </w:r>
    </w:p>
    <w:p w14:paraId="6E2751D9" w14:textId="77777777" w:rsidR="00B15780" w:rsidRPr="0093153F" w:rsidRDefault="00B15780" w:rsidP="00B15780">
      <w:pPr>
        <w:pStyle w:val="a5"/>
      </w:pPr>
      <w:r w:rsidRPr="0093153F">
        <w:t>public void RefreshCom()</w:t>
      </w:r>
    </w:p>
    <w:p w14:paraId="757BE2F9" w14:textId="77777777" w:rsidR="00B15780" w:rsidRPr="0093153F" w:rsidRDefault="00B15780" w:rsidP="00B15780">
      <w:pPr>
        <w:pStyle w:val="a5"/>
      </w:pPr>
      <w:r w:rsidRPr="0093153F">
        <w:t>{</w:t>
      </w:r>
    </w:p>
    <w:p w14:paraId="2CBF4F16" w14:textId="77777777" w:rsidR="00B15780" w:rsidRPr="0093153F" w:rsidRDefault="00B15780" w:rsidP="00B15780">
      <w:pPr>
        <w:pStyle w:val="a5"/>
      </w:pPr>
      <w:r w:rsidRPr="0093153F">
        <w:rPr>
          <w:rFonts w:hint="eastAsia"/>
        </w:rPr>
        <w:tab/>
        <w:t>//</w:t>
      </w:r>
      <w:r w:rsidRPr="0093153F">
        <w:rPr>
          <w:rFonts w:hint="eastAsia"/>
        </w:rPr>
        <w:t>将</w:t>
      </w:r>
      <w:r w:rsidRPr="0093153F">
        <w:rPr>
          <w:rFonts w:hint="eastAsia"/>
        </w:rPr>
        <w:t>cmbPortNum</w:t>
      </w:r>
      <w:r w:rsidRPr="0093153F">
        <w:rPr>
          <w:rFonts w:hint="eastAsia"/>
        </w:rPr>
        <w:t>中的所有项移除</w:t>
      </w:r>
    </w:p>
    <w:p w14:paraId="4249D6BC" w14:textId="77777777" w:rsidR="00B15780" w:rsidRPr="0093153F" w:rsidRDefault="00B15780" w:rsidP="00B15780">
      <w:pPr>
        <w:pStyle w:val="a5"/>
      </w:pPr>
      <w:r w:rsidRPr="0093153F">
        <w:tab/>
        <w:t>cmbPortNum.Items.Clear();</w:t>
      </w:r>
    </w:p>
    <w:p w14:paraId="25BFB8AC" w14:textId="77777777" w:rsidR="00B15780" w:rsidRPr="0093153F" w:rsidRDefault="00B15780" w:rsidP="00B15780">
      <w:pPr>
        <w:pStyle w:val="a5"/>
      </w:pPr>
      <w:r w:rsidRPr="0093153F">
        <w:rPr>
          <w:rFonts w:hint="eastAsia"/>
        </w:rPr>
        <w:tab/>
        <w:t>//</w:t>
      </w:r>
      <w:r w:rsidRPr="0093153F">
        <w:rPr>
          <w:rFonts w:hint="eastAsia"/>
        </w:rPr>
        <w:t>获取当前计算机串口号数组，并赋给</w:t>
      </w:r>
      <w:r w:rsidRPr="0093153F">
        <w:rPr>
          <w:rFonts w:hint="eastAsia"/>
        </w:rPr>
        <w:t>strPortNum</w:t>
      </w:r>
      <w:r w:rsidRPr="0093153F">
        <w:rPr>
          <w:rFonts w:hint="eastAsia"/>
        </w:rPr>
        <w:t>数组</w:t>
      </w:r>
    </w:p>
    <w:p w14:paraId="471C782C" w14:textId="77777777" w:rsidR="00B15780" w:rsidRPr="0093153F" w:rsidRDefault="00B15780" w:rsidP="00B15780">
      <w:pPr>
        <w:pStyle w:val="a5"/>
      </w:pPr>
      <w:r w:rsidRPr="0093153F">
        <w:tab/>
        <w:t>string[] strPortNum = System.IO.Ports.SerialPort.GetPortNames();</w:t>
      </w:r>
    </w:p>
    <w:p w14:paraId="2A3B1A16" w14:textId="77777777" w:rsidR="00B15780" w:rsidRPr="0093153F" w:rsidRDefault="00B15780" w:rsidP="00B15780">
      <w:pPr>
        <w:pStyle w:val="a5"/>
      </w:pPr>
      <w:r w:rsidRPr="0093153F">
        <w:tab/>
        <w:t>if (strPortNum.Length &gt; 0)</w:t>
      </w:r>
    </w:p>
    <w:p w14:paraId="38647943" w14:textId="77777777" w:rsidR="00B15780" w:rsidRPr="0093153F" w:rsidRDefault="00B15780" w:rsidP="00B15780">
      <w:pPr>
        <w:pStyle w:val="a5"/>
      </w:pPr>
      <w:r w:rsidRPr="0093153F">
        <w:tab/>
        <w:t>{</w:t>
      </w:r>
    </w:p>
    <w:p w14:paraId="018CCCD2" w14:textId="77777777" w:rsidR="00B15780" w:rsidRPr="0093153F" w:rsidRDefault="00B15780" w:rsidP="00B15780">
      <w:pPr>
        <w:pStyle w:val="a5"/>
      </w:pPr>
      <w:r w:rsidRPr="0093153F">
        <w:rPr>
          <w:rFonts w:hint="eastAsia"/>
        </w:rPr>
        <w:tab/>
      </w:r>
      <w:r w:rsidRPr="0093153F">
        <w:rPr>
          <w:rFonts w:hint="eastAsia"/>
        </w:rPr>
        <w:tab/>
        <w:t>//</w:t>
      </w:r>
      <w:r w:rsidRPr="0093153F">
        <w:rPr>
          <w:rFonts w:hint="eastAsia"/>
        </w:rPr>
        <w:t>使用循环将</w:t>
      </w:r>
      <w:r w:rsidRPr="0093153F">
        <w:rPr>
          <w:rFonts w:hint="eastAsia"/>
        </w:rPr>
        <w:t>strPortNum</w:t>
      </w:r>
      <w:r w:rsidRPr="0093153F">
        <w:rPr>
          <w:rFonts w:hint="eastAsia"/>
        </w:rPr>
        <w:t>内的所有元素添加到</w:t>
      </w:r>
      <w:r w:rsidRPr="0093153F">
        <w:rPr>
          <w:rFonts w:hint="eastAsia"/>
        </w:rPr>
        <w:t>comPortNum</w:t>
      </w:r>
      <w:r w:rsidRPr="0093153F">
        <w:rPr>
          <w:rFonts w:hint="eastAsia"/>
        </w:rPr>
        <w:t>的项列表中</w:t>
      </w:r>
    </w:p>
    <w:p w14:paraId="119A40BA" w14:textId="77777777" w:rsidR="00B15780" w:rsidRPr="0093153F" w:rsidRDefault="00B15780" w:rsidP="00B15780">
      <w:pPr>
        <w:pStyle w:val="a5"/>
      </w:pPr>
      <w:r w:rsidRPr="0093153F">
        <w:tab/>
      </w:r>
      <w:r w:rsidRPr="0093153F">
        <w:tab/>
        <w:t>for (int i = 0; i &lt; strPortNum.Length; i++)</w:t>
      </w:r>
    </w:p>
    <w:p w14:paraId="65B1C808" w14:textId="77777777" w:rsidR="00B15780" w:rsidRPr="0093153F" w:rsidRDefault="00B15780" w:rsidP="00B15780">
      <w:pPr>
        <w:pStyle w:val="a5"/>
      </w:pPr>
      <w:r w:rsidRPr="0093153F">
        <w:tab/>
      </w:r>
      <w:r w:rsidRPr="0093153F">
        <w:tab/>
        <w:t>{</w:t>
      </w:r>
    </w:p>
    <w:p w14:paraId="7053C38A" w14:textId="77777777" w:rsidR="00B15780" w:rsidRPr="0093153F" w:rsidRDefault="00B15780" w:rsidP="00B15780">
      <w:pPr>
        <w:pStyle w:val="a5"/>
      </w:pPr>
      <w:r w:rsidRPr="0093153F">
        <w:tab/>
      </w:r>
      <w:r w:rsidRPr="0093153F">
        <w:tab/>
      </w:r>
      <w:r w:rsidRPr="0093153F">
        <w:tab/>
        <w:t>if (strPortNum[i].Length &lt; 7)</w:t>
      </w:r>
    </w:p>
    <w:p w14:paraId="58818B8E" w14:textId="77777777" w:rsidR="00B15780" w:rsidRPr="0093153F" w:rsidRDefault="00B15780" w:rsidP="00B15780">
      <w:pPr>
        <w:pStyle w:val="a5"/>
      </w:pPr>
      <w:r w:rsidRPr="0093153F">
        <w:tab/>
      </w:r>
      <w:r w:rsidRPr="0093153F">
        <w:tab/>
      </w:r>
      <w:r w:rsidRPr="0093153F">
        <w:tab/>
        <w:t>{</w:t>
      </w:r>
    </w:p>
    <w:p w14:paraId="7CD39B54" w14:textId="77777777" w:rsidR="00B15780" w:rsidRPr="0093153F" w:rsidRDefault="00B15780" w:rsidP="00B15780">
      <w:pPr>
        <w:pStyle w:val="a5"/>
      </w:pPr>
      <w:r w:rsidRPr="0093153F">
        <w:tab/>
      </w:r>
      <w:r w:rsidRPr="0093153F">
        <w:tab/>
      </w:r>
      <w:r w:rsidRPr="0093153F">
        <w:tab/>
      </w:r>
      <w:r w:rsidRPr="0093153F">
        <w:tab/>
        <w:t>cmbPortNum.Items.Add(strPortNum[i]);</w:t>
      </w:r>
    </w:p>
    <w:p w14:paraId="5CFAD010" w14:textId="77777777" w:rsidR="00B15780" w:rsidRPr="0093153F" w:rsidRDefault="00B15780" w:rsidP="00B15780">
      <w:pPr>
        <w:pStyle w:val="a5"/>
      </w:pPr>
      <w:r w:rsidRPr="0093153F">
        <w:tab/>
      </w:r>
      <w:r w:rsidRPr="0093153F">
        <w:tab/>
      </w:r>
      <w:r w:rsidRPr="0093153F">
        <w:tab/>
        <w:t>}</w:t>
      </w:r>
    </w:p>
    <w:p w14:paraId="1D0CDB0B" w14:textId="77777777" w:rsidR="00B15780" w:rsidRPr="0093153F" w:rsidRDefault="00B15780" w:rsidP="00B15780">
      <w:pPr>
        <w:pStyle w:val="a5"/>
      </w:pPr>
      <w:r w:rsidRPr="0093153F">
        <w:tab/>
      </w:r>
      <w:r w:rsidRPr="0093153F">
        <w:tab/>
        <w:t>}</w:t>
      </w:r>
    </w:p>
    <w:p w14:paraId="113BF7AF" w14:textId="77777777" w:rsidR="00B15780" w:rsidRPr="0093153F" w:rsidRDefault="00B15780" w:rsidP="00B15780">
      <w:pPr>
        <w:pStyle w:val="a5"/>
      </w:pPr>
      <w:r w:rsidRPr="0093153F">
        <w:rPr>
          <w:rFonts w:hint="eastAsia"/>
        </w:rPr>
        <w:tab/>
      </w:r>
      <w:r w:rsidRPr="0093153F">
        <w:rPr>
          <w:rFonts w:hint="eastAsia"/>
        </w:rPr>
        <w:tab/>
        <w:t>//</w:t>
      </w:r>
      <w:r w:rsidRPr="0093153F">
        <w:rPr>
          <w:rFonts w:hint="eastAsia"/>
        </w:rPr>
        <w:t>指定</w:t>
      </w:r>
      <w:r w:rsidRPr="0093153F">
        <w:rPr>
          <w:rFonts w:hint="eastAsia"/>
        </w:rPr>
        <w:t>cmbPortNum</w:t>
      </w:r>
      <w:r w:rsidRPr="0093153F">
        <w:rPr>
          <w:rFonts w:hint="eastAsia"/>
        </w:rPr>
        <w:t>的当前选定项为项列表的第一项</w:t>
      </w:r>
    </w:p>
    <w:p w14:paraId="4499C160" w14:textId="77777777" w:rsidR="00B15780" w:rsidRPr="0093153F" w:rsidRDefault="00B15780" w:rsidP="00B15780">
      <w:pPr>
        <w:pStyle w:val="a5"/>
      </w:pPr>
      <w:r w:rsidRPr="0093153F">
        <w:tab/>
      </w:r>
      <w:r w:rsidRPr="0093153F">
        <w:tab/>
        <w:t>cmbPortNum.SelectedIndex = 0;</w:t>
      </w:r>
    </w:p>
    <w:p w14:paraId="599C60AE" w14:textId="77777777" w:rsidR="00B15780" w:rsidRPr="0093153F" w:rsidRDefault="00B15780" w:rsidP="00B15780">
      <w:pPr>
        <w:pStyle w:val="a5"/>
      </w:pPr>
      <w:r w:rsidRPr="0093153F">
        <w:tab/>
        <w:t>}</w:t>
      </w:r>
    </w:p>
    <w:p w14:paraId="5F35E720" w14:textId="77777777" w:rsidR="00B15780" w:rsidRPr="0093153F" w:rsidRDefault="00B15780" w:rsidP="00B15780">
      <w:pPr>
        <w:pStyle w:val="a5"/>
      </w:pPr>
      <w:r w:rsidRPr="0093153F">
        <w:tab/>
        <w:t>else</w:t>
      </w:r>
    </w:p>
    <w:p w14:paraId="31F09064" w14:textId="77777777" w:rsidR="00B15780" w:rsidRPr="0093153F" w:rsidRDefault="00B15780" w:rsidP="00B15780">
      <w:pPr>
        <w:pStyle w:val="a5"/>
      </w:pPr>
      <w:r w:rsidRPr="0093153F">
        <w:lastRenderedPageBreak/>
        <w:tab/>
        <w:t>{</w:t>
      </w:r>
    </w:p>
    <w:p w14:paraId="74E01707" w14:textId="77777777" w:rsidR="00B15780" w:rsidRPr="0093153F" w:rsidRDefault="00B15780" w:rsidP="00B15780">
      <w:pPr>
        <w:pStyle w:val="a5"/>
      </w:pPr>
      <w:r w:rsidRPr="0093153F">
        <w:rPr>
          <w:rFonts w:hint="eastAsia"/>
        </w:rPr>
        <w:tab/>
      </w:r>
      <w:r w:rsidRPr="0093153F">
        <w:rPr>
          <w:rFonts w:hint="eastAsia"/>
        </w:rPr>
        <w:tab/>
        <w:t>MessageBox.Show("</w:t>
      </w:r>
      <w:r w:rsidRPr="0093153F">
        <w:rPr>
          <w:rFonts w:hint="eastAsia"/>
        </w:rPr>
        <w:t>没有检测到串口，请检查串口是否与电脑正常连接！</w:t>
      </w:r>
      <w:r w:rsidRPr="0093153F">
        <w:rPr>
          <w:rFonts w:hint="eastAsia"/>
        </w:rPr>
        <w:t>", "</w:t>
      </w:r>
      <w:r w:rsidRPr="0093153F">
        <w:rPr>
          <w:rFonts w:hint="eastAsia"/>
        </w:rPr>
        <w:t>提示</w:t>
      </w:r>
      <w:r w:rsidRPr="0093153F">
        <w:rPr>
          <w:rFonts w:hint="eastAsia"/>
        </w:rPr>
        <w:t>", MessageBoxButtons.OK, MessageBoxIcon.Warning);</w:t>
      </w:r>
    </w:p>
    <w:p w14:paraId="53E06B6A" w14:textId="77777777" w:rsidR="00B15780" w:rsidRPr="0093153F" w:rsidRDefault="00B15780" w:rsidP="00B15780">
      <w:pPr>
        <w:pStyle w:val="a5"/>
      </w:pPr>
      <w:r w:rsidRPr="0093153F">
        <w:tab/>
        <w:t>}</w:t>
      </w:r>
    </w:p>
    <w:p w14:paraId="6385B5B8" w14:textId="77777777" w:rsidR="00B15780" w:rsidRPr="004D5E2A" w:rsidRDefault="00B15780" w:rsidP="00B15780">
      <w:pPr>
        <w:pStyle w:val="a5"/>
      </w:pPr>
      <w:r w:rsidRPr="0093153F">
        <w:t>}</w:t>
      </w:r>
    </w:p>
    <w:p w14:paraId="1B99497C" w14:textId="77777777" w:rsidR="00B15780" w:rsidRPr="00E87599" w:rsidRDefault="00B15780" w:rsidP="00094199">
      <w:pPr>
        <w:pStyle w:val="5"/>
      </w:pPr>
      <w:r w:rsidRPr="00E87599">
        <w:rPr>
          <w:rFonts w:hint="eastAsia"/>
        </w:rPr>
        <w:t>5.3打开串口</w:t>
      </w:r>
    </w:p>
    <w:p w14:paraId="62A4D444"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调用FR102类下的OpenSerialPort()方法打开串口。如果OpenSerialPort（）方法的返回值等于0x00，说明串口打开成功；反之，串口打开失败。</w:t>
      </w:r>
    </w:p>
    <w:p w14:paraId="687013B6"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调用FR102类下的TestReader()方法检测连接到串口。如果TestReader()方法的返回值等于0x00，说明检测到了连接到串口的设备；反之，没有检测到连接到串口的设备。</w:t>
      </w:r>
    </w:p>
    <w:p w14:paraId="2EB1133F"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调用FR102类下的RestartReader()方法重启读写器。如果RestartReader()方法的返回值等于0x00，说明重启设备成功；反之，失败。</w:t>
      </w:r>
    </w:p>
    <w:p w14:paraId="5A3C2177"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调用FR102类下的ChangeBaudRate()方法设置串口波特率默认为9600。</w:t>
      </w:r>
    </w:p>
    <w:p w14:paraId="4FDCBA4E" w14:textId="77777777" w:rsidR="00B15780" w:rsidRDefault="00B15780" w:rsidP="00B15780">
      <w:pPr>
        <w:pStyle w:val="a5"/>
      </w:pPr>
      <w:r>
        <w:t>private void btnOpenPort_Click(object sender, EventArgs e)</w:t>
      </w:r>
    </w:p>
    <w:p w14:paraId="61E427A3" w14:textId="77777777" w:rsidR="00B15780" w:rsidRDefault="00B15780" w:rsidP="00B15780">
      <w:pPr>
        <w:pStyle w:val="a5"/>
      </w:pPr>
      <w:r>
        <w:t>{</w:t>
      </w:r>
    </w:p>
    <w:p w14:paraId="08D1883D" w14:textId="77777777" w:rsidR="00B15780" w:rsidRDefault="00B15780" w:rsidP="00B15780">
      <w:pPr>
        <w:pStyle w:val="a5"/>
      </w:pPr>
      <w:r>
        <w:tab/>
        <w:t>if (cmbPortNum.Text != "")</w:t>
      </w:r>
    </w:p>
    <w:p w14:paraId="69642E7A" w14:textId="77777777" w:rsidR="00B15780" w:rsidRDefault="00B15780" w:rsidP="00B15780">
      <w:pPr>
        <w:pStyle w:val="a5"/>
      </w:pPr>
      <w:r>
        <w:tab/>
        <w:t>{</w:t>
      </w:r>
    </w:p>
    <w:p w14:paraId="4357DF81" w14:textId="77777777" w:rsidR="00B15780" w:rsidRDefault="00B15780" w:rsidP="00B15780">
      <w:pPr>
        <w:pStyle w:val="a5"/>
      </w:pPr>
      <w:r>
        <w:rPr>
          <w:rFonts w:hint="eastAsia"/>
        </w:rPr>
        <w:tab/>
      </w:r>
      <w:r>
        <w:rPr>
          <w:rFonts w:hint="eastAsia"/>
        </w:rPr>
        <w:tab/>
        <w:t>//</w:t>
      </w:r>
      <w:r>
        <w:rPr>
          <w:rFonts w:hint="eastAsia"/>
        </w:rPr>
        <w:t>如果</w:t>
      </w:r>
      <w:r>
        <w:rPr>
          <w:rFonts w:hint="eastAsia"/>
        </w:rPr>
        <w:t>OpenSerialPort</w:t>
      </w:r>
      <w:r>
        <w:rPr>
          <w:rFonts w:hint="eastAsia"/>
        </w:rPr>
        <w:t>（）方法的返回值等于</w:t>
      </w:r>
      <w:r>
        <w:rPr>
          <w:rFonts w:hint="eastAsia"/>
        </w:rPr>
        <w:t>0x00</w:t>
      </w:r>
      <w:r>
        <w:rPr>
          <w:rFonts w:hint="eastAsia"/>
        </w:rPr>
        <w:t>，说明串口打开成功；反之，串口打开失败</w:t>
      </w:r>
    </w:p>
    <w:p w14:paraId="1D2621E5" w14:textId="77777777" w:rsidR="00B15780" w:rsidRDefault="00B15780" w:rsidP="00B15780">
      <w:pPr>
        <w:pStyle w:val="a5"/>
      </w:pPr>
      <w:r>
        <w:tab/>
      </w:r>
      <w:r>
        <w:tab/>
        <w:t xml:space="preserve">if (FR102.OpenSerialPort(cmbPortNum.Text.Trim()) == 0x00)        </w:t>
      </w:r>
    </w:p>
    <w:p w14:paraId="5AEF1359" w14:textId="77777777" w:rsidR="00B15780" w:rsidRDefault="00B15780" w:rsidP="00B15780">
      <w:pPr>
        <w:pStyle w:val="a5"/>
      </w:pPr>
      <w:r>
        <w:tab/>
      </w:r>
      <w:r>
        <w:tab/>
        <w:t>{</w:t>
      </w:r>
    </w:p>
    <w:p w14:paraId="20C63046" w14:textId="77777777" w:rsidR="00B15780" w:rsidRDefault="00B15780" w:rsidP="00B15780">
      <w:pPr>
        <w:pStyle w:val="a5"/>
      </w:pPr>
      <w:r>
        <w:rPr>
          <w:rFonts w:hint="eastAsia"/>
        </w:rPr>
        <w:tab/>
      </w:r>
      <w:r>
        <w:rPr>
          <w:rFonts w:hint="eastAsia"/>
        </w:rPr>
        <w:tab/>
      </w:r>
      <w:r>
        <w:rPr>
          <w:rFonts w:hint="eastAsia"/>
        </w:rPr>
        <w:tab/>
        <w:t>MessageBox.Show(String.Format("</w:t>
      </w:r>
      <w:r>
        <w:rPr>
          <w:rFonts w:hint="eastAsia"/>
        </w:rPr>
        <w:t>打开串口</w:t>
      </w:r>
      <w:r>
        <w:rPr>
          <w:rFonts w:hint="eastAsia"/>
        </w:rPr>
        <w:t>:</w:t>
      </w:r>
      <w:r>
        <w:rPr>
          <w:rFonts w:hint="eastAsia"/>
        </w:rPr>
        <w:t>串口</w:t>
      </w:r>
      <w:r>
        <w:rPr>
          <w:rFonts w:hint="eastAsia"/>
        </w:rPr>
        <w:t>{0}</w:t>
      </w:r>
      <w:r>
        <w:rPr>
          <w:rFonts w:hint="eastAsia"/>
        </w:rPr>
        <w:t>打开成功！</w:t>
      </w:r>
      <w:r>
        <w:rPr>
          <w:rFonts w:hint="eastAsia"/>
        </w:rPr>
        <w:t xml:space="preserve">", cmbPortNum.Text.Trim()), </w:t>
      </w:r>
    </w:p>
    <w:p w14:paraId="6E36B954" w14:textId="77777777" w:rsidR="00B15780" w:rsidRDefault="00B15780" w:rsidP="00B15780">
      <w:pPr>
        <w:pStyle w:val="a5"/>
      </w:pPr>
      <w:r>
        <w:rPr>
          <w:rFonts w:hint="eastAsia"/>
        </w:rPr>
        <w:tab/>
      </w:r>
      <w:r>
        <w:rPr>
          <w:rFonts w:hint="eastAsia"/>
        </w:rPr>
        <w:tab/>
      </w:r>
      <w:r>
        <w:rPr>
          <w:rFonts w:hint="eastAsia"/>
        </w:rPr>
        <w:tab/>
      </w:r>
      <w:r>
        <w:rPr>
          <w:rFonts w:hint="eastAsia"/>
        </w:rPr>
        <w:tab/>
        <w:t>"</w:t>
      </w:r>
      <w:r>
        <w:rPr>
          <w:rFonts w:hint="eastAsia"/>
        </w:rPr>
        <w:t>提示</w:t>
      </w:r>
      <w:r>
        <w:rPr>
          <w:rFonts w:hint="eastAsia"/>
        </w:rPr>
        <w:t xml:space="preserve">", MessageBoxButtons.OK, MessageBoxIcon.Warning);                    </w:t>
      </w:r>
    </w:p>
    <w:p w14:paraId="4470CBCB" w14:textId="77777777" w:rsidR="00B15780" w:rsidRDefault="00B15780" w:rsidP="00B15780">
      <w:pPr>
        <w:pStyle w:val="a5"/>
      </w:pPr>
      <w:r>
        <w:tab/>
      </w:r>
      <w:r>
        <w:tab/>
        <w:t>}</w:t>
      </w:r>
    </w:p>
    <w:p w14:paraId="36470363" w14:textId="77777777" w:rsidR="00B15780" w:rsidRDefault="00B15780" w:rsidP="00B15780">
      <w:pPr>
        <w:pStyle w:val="a5"/>
      </w:pPr>
      <w:r>
        <w:tab/>
      </w:r>
      <w:r>
        <w:tab/>
        <w:t>else</w:t>
      </w:r>
    </w:p>
    <w:p w14:paraId="5D59C23B" w14:textId="77777777" w:rsidR="00B15780" w:rsidRDefault="00B15780" w:rsidP="00B15780">
      <w:pPr>
        <w:pStyle w:val="a5"/>
      </w:pPr>
      <w:r>
        <w:tab/>
      </w:r>
      <w:r>
        <w:tab/>
        <w:t>{</w:t>
      </w:r>
    </w:p>
    <w:p w14:paraId="577D4665" w14:textId="77777777" w:rsidR="00B15780" w:rsidRDefault="00B15780" w:rsidP="00B15780">
      <w:pPr>
        <w:pStyle w:val="a5"/>
      </w:pPr>
      <w:r>
        <w:rPr>
          <w:rFonts w:hint="eastAsia"/>
        </w:rPr>
        <w:tab/>
      </w:r>
      <w:r>
        <w:rPr>
          <w:rFonts w:hint="eastAsia"/>
        </w:rPr>
        <w:tab/>
      </w:r>
      <w:r>
        <w:rPr>
          <w:rFonts w:hint="eastAsia"/>
        </w:rPr>
        <w:tab/>
        <w:t>MessageBox.Show(String.Format("</w:t>
      </w:r>
      <w:r>
        <w:rPr>
          <w:rFonts w:hint="eastAsia"/>
        </w:rPr>
        <w:t>打开串口</w:t>
      </w:r>
      <w:r>
        <w:rPr>
          <w:rFonts w:hint="eastAsia"/>
        </w:rPr>
        <w:t>:</w:t>
      </w:r>
      <w:r>
        <w:rPr>
          <w:rFonts w:hint="eastAsia"/>
        </w:rPr>
        <w:t>串口打开失败！</w:t>
      </w:r>
      <w:r>
        <w:rPr>
          <w:rFonts w:hint="eastAsia"/>
        </w:rPr>
        <w:t>\n</w:t>
      </w:r>
      <w:r>
        <w:rPr>
          <w:rFonts w:hint="eastAsia"/>
        </w:rPr>
        <w:t>请检查串口</w:t>
      </w:r>
      <w:r>
        <w:rPr>
          <w:rFonts w:hint="eastAsia"/>
        </w:rPr>
        <w:t>{0}</w:t>
      </w:r>
      <w:r>
        <w:rPr>
          <w:rFonts w:hint="eastAsia"/>
        </w:rPr>
        <w:t>是否被其它程序占用！</w:t>
      </w:r>
      <w:r>
        <w:rPr>
          <w:rFonts w:hint="eastAsia"/>
        </w:rPr>
        <w:t>", cmbPortNum.Text.Trim()),</w:t>
      </w:r>
    </w:p>
    <w:p w14:paraId="7C027F48" w14:textId="77777777" w:rsidR="00B15780" w:rsidRDefault="00B15780" w:rsidP="00B15780">
      <w:pPr>
        <w:pStyle w:val="a5"/>
      </w:pPr>
      <w:r>
        <w:rPr>
          <w:rFonts w:hint="eastAsia"/>
        </w:rPr>
        <w:tab/>
      </w:r>
      <w:r>
        <w:rPr>
          <w:rFonts w:hint="eastAsia"/>
        </w:rPr>
        <w:tab/>
      </w:r>
      <w:r>
        <w:rPr>
          <w:rFonts w:hint="eastAsia"/>
        </w:rPr>
        <w:tab/>
      </w:r>
      <w:r>
        <w:rPr>
          <w:rFonts w:hint="eastAsia"/>
        </w:rPr>
        <w:tab/>
        <w:t>"</w:t>
      </w:r>
      <w:r>
        <w:rPr>
          <w:rFonts w:hint="eastAsia"/>
        </w:rPr>
        <w:t>提示</w:t>
      </w:r>
      <w:r>
        <w:rPr>
          <w:rFonts w:hint="eastAsia"/>
        </w:rPr>
        <w:t>", MessageBoxButtons.OK, MessageBoxIcon.Warning);</w:t>
      </w:r>
    </w:p>
    <w:p w14:paraId="06D9F142" w14:textId="77777777" w:rsidR="00B15780" w:rsidRDefault="00B15780" w:rsidP="00B15780">
      <w:pPr>
        <w:pStyle w:val="a5"/>
      </w:pPr>
      <w:r>
        <w:tab/>
      </w:r>
      <w:r>
        <w:tab/>
      </w:r>
      <w:r>
        <w:tab/>
        <w:t>return;</w:t>
      </w:r>
    </w:p>
    <w:p w14:paraId="72092D71" w14:textId="77777777" w:rsidR="00B15780" w:rsidRDefault="00B15780" w:rsidP="00B15780">
      <w:pPr>
        <w:pStyle w:val="a5"/>
      </w:pPr>
      <w:r>
        <w:tab/>
      </w:r>
      <w:r>
        <w:tab/>
        <w:t>}</w:t>
      </w:r>
    </w:p>
    <w:p w14:paraId="6521384B" w14:textId="77777777" w:rsidR="00B15780" w:rsidRDefault="00B15780" w:rsidP="00B15780">
      <w:pPr>
        <w:pStyle w:val="a5"/>
      </w:pPr>
    </w:p>
    <w:p w14:paraId="467972FB" w14:textId="77777777" w:rsidR="00B15780" w:rsidRDefault="00B15780" w:rsidP="00B15780">
      <w:pPr>
        <w:pStyle w:val="a5"/>
      </w:pPr>
      <w:r>
        <w:rPr>
          <w:rFonts w:hint="eastAsia"/>
        </w:rPr>
        <w:tab/>
      </w:r>
      <w:r>
        <w:rPr>
          <w:rFonts w:hint="eastAsia"/>
        </w:rPr>
        <w:tab/>
        <w:t>//</w:t>
      </w:r>
      <w:r>
        <w:rPr>
          <w:rFonts w:hint="eastAsia"/>
        </w:rPr>
        <w:t>检测并连接设备</w:t>
      </w:r>
    </w:p>
    <w:p w14:paraId="3C3CE9F1" w14:textId="77777777" w:rsidR="00B15780" w:rsidRDefault="00B15780" w:rsidP="00B15780">
      <w:pPr>
        <w:pStyle w:val="a5"/>
      </w:pPr>
      <w:r>
        <w:tab/>
      </w:r>
      <w:r>
        <w:tab/>
        <w:t>if (FR102.TestReader() != 0x00)</w:t>
      </w:r>
    </w:p>
    <w:p w14:paraId="07E78577" w14:textId="77777777" w:rsidR="00B15780" w:rsidRDefault="00B15780" w:rsidP="00B15780">
      <w:pPr>
        <w:pStyle w:val="a5"/>
      </w:pPr>
      <w:r>
        <w:tab/>
      </w:r>
      <w:r>
        <w:tab/>
        <w:t>{</w:t>
      </w:r>
    </w:p>
    <w:p w14:paraId="57F7E193" w14:textId="77777777" w:rsidR="00B15780" w:rsidRDefault="00B15780" w:rsidP="00B15780">
      <w:pPr>
        <w:pStyle w:val="a5"/>
      </w:pPr>
      <w:r>
        <w:rPr>
          <w:rFonts w:hint="eastAsia"/>
        </w:rPr>
        <w:tab/>
      </w:r>
      <w:r>
        <w:rPr>
          <w:rFonts w:hint="eastAsia"/>
        </w:rPr>
        <w:tab/>
      </w:r>
      <w:r>
        <w:rPr>
          <w:rFonts w:hint="eastAsia"/>
        </w:rPr>
        <w:tab/>
        <w:t>MessageBox.Show(String.Format("</w:t>
      </w:r>
      <w:r>
        <w:rPr>
          <w:rFonts w:hint="eastAsia"/>
        </w:rPr>
        <w:t>没有检测到连接到串口</w:t>
      </w:r>
      <w:r>
        <w:rPr>
          <w:rFonts w:hint="eastAsia"/>
        </w:rPr>
        <w:t>{0}</w:t>
      </w:r>
      <w:r>
        <w:rPr>
          <w:rFonts w:hint="eastAsia"/>
        </w:rPr>
        <w:t>的设备，请检查与设备连接的串口！</w:t>
      </w:r>
      <w:r>
        <w:rPr>
          <w:rFonts w:hint="eastAsia"/>
        </w:rPr>
        <w:t>", cmbPortNum.Text),</w:t>
      </w:r>
    </w:p>
    <w:p w14:paraId="5B9598D8" w14:textId="77777777" w:rsidR="00B15780" w:rsidRDefault="00B15780" w:rsidP="00B15780">
      <w:pPr>
        <w:pStyle w:val="a5"/>
      </w:pPr>
      <w:r>
        <w:rPr>
          <w:rFonts w:hint="eastAsia"/>
        </w:rPr>
        <w:tab/>
      </w:r>
      <w:r>
        <w:rPr>
          <w:rFonts w:hint="eastAsia"/>
        </w:rPr>
        <w:tab/>
      </w:r>
      <w:r>
        <w:rPr>
          <w:rFonts w:hint="eastAsia"/>
        </w:rPr>
        <w:tab/>
      </w:r>
      <w:r>
        <w:rPr>
          <w:rFonts w:hint="eastAsia"/>
        </w:rPr>
        <w:tab/>
        <w:t>"</w:t>
      </w:r>
      <w:r>
        <w:rPr>
          <w:rFonts w:hint="eastAsia"/>
        </w:rPr>
        <w:t>提示</w:t>
      </w:r>
      <w:r>
        <w:rPr>
          <w:rFonts w:hint="eastAsia"/>
        </w:rPr>
        <w:t>", MessageBoxButtons.OK, MessageBoxIcon.Warning);</w:t>
      </w:r>
    </w:p>
    <w:p w14:paraId="15158B82" w14:textId="77777777" w:rsidR="00B15780" w:rsidRDefault="00B15780" w:rsidP="00B15780">
      <w:pPr>
        <w:pStyle w:val="a5"/>
      </w:pPr>
      <w:r>
        <w:tab/>
      </w:r>
      <w:r>
        <w:tab/>
      </w:r>
      <w:r>
        <w:tab/>
        <w:t>if (FR102.CloseSerialPort() == 0x00)</w:t>
      </w:r>
    </w:p>
    <w:p w14:paraId="7695C96C" w14:textId="77777777" w:rsidR="00B15780" w:rsidRDefault="00B15780" w:rsidP="00B15780">
      <w:pPr>
        <w:pStyle w:val="a5"/>
      </w:pPr>
      <w:r>
        <w:tab/>
      </w:r>
      <w:r>
        <w:tab/>
      </w:r>
      <w:r>
        <w:tab/>
        <w:t>{</w:t>
      </w:r>
    </w:p>
    <w:p w14:paraId="6B5D3436" w14:textId="77777777" w:rsidR="00B15780" w:rsidRDefault="00B15780" w:rsidP="00B15780">
      <w:pPr>
        <w:pStyle w:val="a5"/>
      </w:pPr>
      <w:r>
        <w:rPr>
          <w:rFonts w:hint="eastAsia"/>
        </w:rPr>
        <w:lastRenderedPageBreak/>
        <w:tab/>
      </w:r>
      <w:r>
        <w:rPr>
          <w:rFonts w:hint="eastAsia"/>
        </w:rPr>
        <w:tab/>
      </w:r>
      <w:r>
        <w:rPr>
          <w:rFonts w:hint="eastAsia"/>
        </w:rPr>
        <w:tab/>
      </w:r>
      <w:r>
        <w:rPr>
          <w:rFonts w:hint="eastAsia"/>
        </w:rPr>
        <w:tab/>
        <w:t>MessageBox.Show(String.Format("</w:t>
      </w:r>
      <w:r>
        <w:rPr>
          <w:rFonts w:hint="eastAsia"/>
        </w:rPr>
        <w:t>串口</w:t>
      </w:r>
      <w:r>
        <w:rPr>
          <w:rFonts w:hint="eastAsia"/>
        </w:rPr>
        <w:t>{0}</w:t>
      </w:r>
      <w:r>
        <w:rPr>
          <w:rFonts w:hint="eastAsia"/>
        </w:rPr>
        <w:t>关闭成功！</w:t>
      </w:r>
      <w:r>
        <w:rPr>
          <w:rFonts w:hint="eastAsia"/>
        </w:rPr>
        <w:t>", cmbPortNum.Text), "</w:t>
      </w:r>
      <w:r>
        <w:rPr>
          <w:rFonts w:hint="eastAsia"/>
        </w:rPr>
        <w:t>提示</w:t>
      </w:r>
      <w:r>
        <w:rPr>
          <w:rFonts w:hint="eastAsia"/>
        </w:rPr>
        <w:t>",</w:t>
      </w:r>
    </w:p>
    <w:p w14:paraId="71A8DEBF" w14:textId="77777777" w:rsidR="00B15780" w:rsidRDefault="00B15780" w:rsidP="00B15780">
      <w:pPr>
        <w:pStyle w:val="a5"/>
      </w:pPr>
      <w:r>
        <w:tab/>
      </w:r>
      <w:r>
        <w:tab/>
      </w:r>
      <w:r>
        <w:tab/>
      </w:r>
      <w:r>
        <w:tab/>
        <w:t>MessageBoxButtons.OK, MessageBoxIcon.Warning);</w:t>
      </w:r>
    </w:p>
    <w:p w14:paraId="76762B36" w14:textId="77777777" w:rsidR="00B15780" w:rsidRDefault="00B15780" w:rsidP="00B15780">
      <w:pPr>
        <w:pStyle w:val="a5"/>
      </w:pPr>
      <w:r>
        <w:tab/>
      </w:r>
      <w:r>
        <w:tab/>
      </w:r>
      <w:r>
        <w:tab/>
        <w:t>}</w:t>
      </w:r>
    </w:p>
    <w:p w14:paraId="2E64B120" w14:textId="77777777" w:rsidR="00B15780" w:rsidRDefault="00B15780" w:rsidP="00B15780">
      <w:pPr>
        <w:pStyle w:val="a5"/>
      </w:pPr>
    </w:p>
    <w:p w14:paraId="67EBF1DD" w14:textId="77777777" w:rsidR="00B15780" w:rsidRDefault="00B15780" w:rsidP="00B15780">
      <w:pPr>
        <w:pStyle w:val="a5"/>
      </w:pPr>
      <w:r>
        <w:tab/>
      </w:r>
      <w:r>
        <w:tab/>
      </w:r>
      <w:r>
        <w:tab/>
        <w:t>return;</w:t>
      </w:r>
    </w:p>
    <w:p w14:paraId="61AA91EF" w14:textId="77777777" w:rsidR="00B15780" w:rsidRDefault="00B15780" w:rsidP="00B15780">
      <w:pPr>
        <w:pStyle w:val="a5"/>
      </w:pPr>
      <w:r>
        <w:tab/>
      </w:r>
      <w:r>
        <w:tab/>
        <w:t>}</w:t>
      </w:r>
    </w:p>
    <w:p w14:paraId="67AD782E" w14:textId="77777777" w:rsidR="00B15780" w:rsidRDefault="00B15780" w:rsidP="00B15780">
      <w:pPr>
        <w:pStyle w:val="a5"/>
      </w:pPr>
    </w:p>
    <w:p w14:paraId="04E86E4E" w14:textId="77777777" w:rsidR="00B15780" w:rsidRDefault="00B15780" w:rsidP="00B15780">
      <w:pPr>
        <w:pStyle w:val="a5"/>
      </w:pPr>
      <w:r>
        <w:rPr>
          <w:rFonts w:hint="eastAsia"/>
        </w:rPr>
        <w:tab/>
      </w:r>
      <w:r>
        <w:rPr>
          <w:rFonts w:hint="eastAsia"/>
        </w:rPr>
        <w:tab/>
        <w:t>//</w:t>
      </w:r>
      <w:r>
        <w:rPr>
          <w:rFonts w:hint="eastAsia"/>
        </w:rPr>
        <w:t>重新启动读写器</w:t>
      </w:r>
    </w:p>
    <w:p w14:paraId="63DC67E5" w14:textId="77777777" w:rsidR="00B15780" w:rsidRDefault="00B15780" w:rsidP="00B15780">
      <w:pPr>
        <w:pStyle w:val="a5"/>
      </w:pPr>
      <w:r>
        <w:tab/>
      </w:r>
      <w:r>
        <w:tab/>
        <w:t>if (FR102.RestartReader() != 0x00)</w:t>
      </w:r>
    </w:p>
    <w:p w14:paraId="198AB9EC" w14:textId="77777777" w:rsidR="00B15780" w:rsidRDefault="00B15780" w:rsidP="00B15780">
      <w:pPr>
        <w:pStyle w:val="a5"/>
      </w:pPr>
      <w:r>
        <w:tab/>
      </w:r>
      <w:r>
        <w:tab/>
        <w:t>{</w:t>
      </w:r>
    </w:p>
    <w:p w14:paraId="7A0B64A1" w14:textId="77777777" w:rsidR="00B15780" w:rsidRDefault="00B15780" w:rsidP="00B15780">
      <w:pPr>
        <w:pStyle w:val="a5"/>
      </w:pPr>
      <w:r>
        <w:rPr>
          <w:rFonts w:hint="eastAsia"/>
        </w:rPr>
        <w:tab/>
      </w:r>
      <w:r>
        <w:rPr>
          <w:rFonts w:hint="eastAsia"/>
        </w:rPr>
        <w:tab/>
      </w:r>
      <w:r>
        <w:rPr>
          <w:rFonts w:hint="eastAsia"/>
        </w:rPr>
        <w:tab/>
        <w:t>MessageBox.Show("</w:t>
      </w:r>
      <w:r>
        <w:rPr>
          <w:rFonts w:hint="eastAsia"/>
        </w:rPr>
        <w:t>设备启动失败！</w:t>
      </w:r>
      <w:r>
        <w:rPr>
          <w:rFonts w:hint="eastAsia"/>
        </w:rPr>
        <w:t>", "</w:t>
      </w:r>
      <w:r>
        <w:rPr>
          <w:rFonts w:hint="eastAsia"/>
        </w:rPr>
        <w:t>提示</w:t>
      </w:r>
      <w:r>
        <w:rPr>
          <w:rFonts w:hint="eastAsia"/>
        </w:rPr>
        <w:t>", MessageBoxButtons.OK, MessageBoxIcon.Warning);</w:t>
      </w:r>
    </w:p>
    <w:p w14:paraId="222062C9" w14:textId="77777777" w:rsidR="00B15780" w:rsidRDefault="00B15780" w:rsidP="00B15780">
      <w:pPr>
        <w:pStyle w:val="a5"/>
      </w:pPr>
      <w:r>
        <w:tab/>
      </w:r>
      <w:r>
        <w:tab/>
      </w:r>
      <w:r>
        <w:tab/>
        <w:t>return;</w:t>
      </w:r>
    </w:p>
    <w:p w14:paraId="4F7A7AE2" w14:textId="77777777" w:rsidR="00B15780" w:rsidRDefault="00B15780" w:rsidP="00B15780">
      <w:pPr>
        <w:pStyle w:val="a5"/>
      </w:pPr>
      <w:r>
        <w:tab/>
      </w:r>
      <w:r>
        <w:tab/>
        <w:t>}</w:t>
      </w:r>
    </w:p>
    <w:p w14:paraId="28C8FCFB" w14:textId="77777777" w:rsidR="00B15780" w:rsidRDefault="00B15780" w:rsidP="00B15780">
      <w:pPr>
        <w:pStyle w:val="a5"/>
      </w:pPr>
    </w:p>
    <w:p w14:paraId="419DEA99" w14:textId="77777777" w:rsidR="00B15780" w:rsidRDefault="00B15780" w:rsidP="00B15780">
      <w:pPr>
        <w:pStyle w:val="a5"/>
      </w:pPr>
      <w:r>
        <w:rPr>
          <w:rFonts w:hint="eastAsia"/>
        </w:rPr>
        <w:tab/>
      </w:r>
      <w:r>
        <w:rPr>
          <w:rFonts w:hint="eastAsia"/>
        </w:rPr>
        <w:tab/>
        <w:t>//</w:t>
      </w:r>
      <w:r>
        <w:rPr>
          <w:rFonts w:hint="eastAsia"/>
        </w:rPr>
        <w:t>设置波特率方法默认为</w:t>
      </w:r>
      <w:r>
        <w:rPr>
          <w:rFonts w:hint="eastAsia"/>
        </w:rPr>
        <w:t xml:space="preserve"> 9600</w:t>
      </w:r>
    </w:p>
    <w:p w14:paraId="623DB903" w14:textId="77777777" w:rsidR="00B15780" w:rsidRDefault="00B15780" w:rsidP="00B15780">
      <w:pPr>
        <w:pStyle w:val="a5"/>
      </w:pPr>
      <w:r>
        <w:tab/>
      </w:r>
      <w:r>
        <w:tab/>
        <w:t>if (FR102.ChangeBaudRate(Int32.Parse("9600")) != 0x00)</w:t>
      </w:r>
    </w:p>
    <w:p w14:paraId="74EF823A" w14:textId="77777777" w:rsidR="00B15780" w:rsidRDefault="00B15780" w:rsidP="00B15780">
      <w:pPr>
        <w:pStyle w:val="a5"/>
      </w:pPr>
      <w:r>
        <w:tab/>
      </w:r>
      <w:r>
        <w:tab/>
        <w:t>{</w:t>
      </w:r>
    </w:p>
    <w:p w14:paraId="2363D89E" w14:textId="77777777" w:rsidR="00B15780" w:rsidRDefault="00B15780" w:rsidP="00B15780">
      <w:pPr>
        <w:pStyle w:val="a5"/>
      </w:pPr>
      <w:r>
        <w:rPr>
          <w:rFonts w:hint="eastAsia"/>
        </w:rPr>
        <w:tab/>
      </w:r>
      <w:r>
        <w:rPr>
          <w:rFonts w:hint="eastAsia"/>
        </w:rPr>
        <w:tab/>
      </w:r>
      <w:r>
        <w:rPr>
          <w:rFonts w:hint="eastAsia"/>
        </w:rPr>
        <w:tab/>
        <w:t>MessageBox.Show("</w:t>
      </w:r>
      <w:r>
        <w:rPr>
          <w:rFonts w:hint="eastAsia"/>
        </w:rPr>
        <w:t>修改串口波特率失败！</w:t>
      </w:r>
      <w:r>
        <w:rPr>
          <w:rFonts w:hint="eastAsia"/>
        </w:rPr>
        <w:t>");</w:t>
      </w:r>
    </w:p>
    <w:p w14:paraId="4879EE74" w14:textId="77777777" w:rsidR="00B15780" w:rsidRDefault="00B15780" w:rsidP="00B15780">
      <w:pPr>
        <w:pStyle w:val="a5"/>
      </w:pPr>
      <w:r>
        <w:tab/>
      </w:r>
      <w:r>
        <w:tab/>
      </w:r>
      <w:r>
        <w:tab/>
        <w:t>return;</w:t>
      </w:r>
    </w:p>
    <w:p w14:paraId="08BDB5CE" w14:textId="77777777" w:rsidR="00B15780" w:rsidRDefault="00B15780" w:rsidP="00B15780">
      <w:pPr>
        <w:pStyle w:val="a5"/>
      </w:pPr>
      <w:r>
        <w:tab/>
      </w:r>
      <w:r>
        <w:tab/>
        <w:t>}</w:t>
      </w:r>
    </w:p>
    <w:p w14:paraId="70F45542" w14:textId="77777777" w:rsidR="00B15780" w:rsidRDefault="00B15780" w:rsidP="00B15780">
      <w:pPr>
        <w:pStyle w:val="a5"/>
      </w:pPr>
    </w:p>
    <w:p w14:paraId="6877B25F" w14:textId="77777777" w:rsidR="00B15780" w:rsidRDefault="00B15780" w:rsidP="00B15780">
      <w:pPr>
        <w:pStyle w:val="a5"/>
      </w:pPr>
      <w:r>
        <w:tab/>
      </w:r>
      <w:r>
        <w:tab/>
        <w:t>cmbPortNum.Enabled = false;</w:t>
      </w:r>
    </w:p>
    <w:p w14:paraId="5302C7D8" w14:textId="77777777" w:rsidR="00B15780" w:rsidRDefault="00B15780" w:rsidP="00B15780">
      <w:pPr>
        <w:pStyle w:val="a5"/>
      </w:pPr>
      <w:r>
        <w:tab/>
      </w:r>
      <w:r>
        <w:tab/>
        <w:t>btnOpenPort.Enabled = false;</w:t>
      </w:r>
    </w:p>
    <w:p w14:paraId="2CB98170" w14:textId="77777777" w:rsidR="00B15780" w:rsidRDefault="00B15780" w:rsidP="00B15780">
      <w:pPr>
        <w:pStyle w:val="a5"/>
      </w:pPr>
      <w:r>
        <w:tab/>
      </w:r>
      <w:r>
        <w:tab/>
        <w:t>btnCloseOpen.Enabled = true;</w:t>
      </w:r>
    </w:p>
    <w:p w14:paraId="63A7629A" w14:textId="77777777" w:rsidR="00B15780" w:rsidRDefault="00B15780" w:rsidP="00B15780">
      <w:pPr>
        <w:pStyle w:val="a5"/>
      </w:pPr>
      <w:r>
        <w:tab/>
        <w:t>}</w:t>
      </w:r>
    </w:p>
    <w:p w14:paraId="277EA1A3" w14:textId="77777777" w:rsidR="00B15780" w:rsidRDefault="00B15780" w:rsidP="00B15780">
      <w:pPr>
        <w:pStyle w:val="a5"/>
      </w:pPr>
      <w:r>
        <w:tab/>
        <w:t>else</w:t>
      </w:r>
    </w:p>
    <w:p w14:paraId="400BAF13" w14:textId="77777777" w:rsidR="00B15780" w:rsidRDefault="00B15780" w:rsidP="00B15780">
      <w:pPr>
        <w:pStyle w:val="a5"/>
      </w:pPr>
      <w:r>
        <w:tab/>
        <w:t>{</w:t>
      </w:r>
    </w:p>
    <w:p w14:paraId="1B4842F9" w14:textId="77777777" w:rsidR="00B15780" w:rsidRDefault="00B15780" w:rsidP="00B15780">
      <w:pPr>
        <w:pStyle w:val="a5"/>
      </w:pPr>
      <w:r>
        <w:rPr>
          <w:rFonts w:hint="eastAsia"/>
        </w:rPr>
        <w:tab/>
      </w:r>
      <w:r>
        <w:rPr>
          <w:rFonts w:hint="eastAsia"/>
        </w:rPr>
        <w:tab/>
        <w:t>MessageBox.Show("</w:t>
      </w:r>
      <w:r>
        <w:rPr>
          <w:rFonts w:hint="eastAsia"/>
        </w:rPr>
        <w:t>没有选择串口，请选择串口！</w:t>
      </w:r>
      <w:r>
        <w:rPr>
          <w:rFonts w:hint="eastAsia"/>
        </w:rPr>
        <w:t>", "</w:t>
      </w:r>
      <w:r>
        <w:rPr>
          <w:rFonts w:hint="eastAsia"/>
        </w:rPr>
        <w:t>提示</w:t>
      </w:r>
      <w:r>
        <w:rPr>
          <w:rFonts w:hint="eastAsia"/>
        </w:rPr>
        <w:t>", MessageBoxButtons.OK, MessageBoxIcon.Warning);</w:t>
      </w:r>
    </w:p>
    <w:p w14:paraId="3E3E007B" w14:textId="77777777" w:rsidR="00B15780" w:rsidRDefault="00B15780" w:rsidP="00B15780">
      <w:pPr>
        <w:pStyle w:val="a5"/>
      </w:pPr>
      <w:r>
        <w:tab/>
        <w:t xml:space="preserve">}            </w:t>
      </w:r>
    </w:p>
    <w:p w14:paraId="6BA54719" w14:textId="77777777" w:rsidR="00B15780" w:rsidRPr="004D5E2A" w:rsidRDefault="00B15780" w:rsidP="00B15780">
      <w:pPr>
        <w:pStyle w:val="a5"/>
      </w:pPr>
      <w:r>
        <w:t>}</w:t>
      </w:r>
    </w:p>
    <w:p w14:paraId="3EA570CF" w14:textId="77777777" w:rsidR="00B15780" w:rsidRPr="00E87599" w:rsidRDefault="00B15780" w:rsidP="00094199">
      <w:pPr>
        <w:pStyle w:val="5"/>
      </w:pPr>
      <w:r w:rsidRPr="00E87599">
        <w:rPr>
          <w:rFonts w:hint="eastAsia"/>
        </w:rPr>
        <w:t>5.4关闭串口</w:t>
      </w:r>
    </w:p>
    <w:p w14:paraId="6BE5903C"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使用FR102类下的CloseSerialPort（）方法关闭串口。如果CloseSerialPort（）方法的返回值等于0x00，说明串口关闭成功；反之，串口关闭失败。</w:t>
      </w:r>
    </w:p>
    <w:p w14:paraId="60DB423C" w14:textId="77777777" w:rsidR="00B15780" w:rsidRPr="00DD7A89" w:rsidRDefault="00B15780" w:rsidP="00B15780">
      <w:pPr>
        <w:pStyle w:val="a5"/>
      </w:pPr>
      <w:r w:rsidRPr="00DD7A89">
        <w:t>private void btnCloseOpen_Click(object sender, EventArgs e)</w:t>
      </w:r>
    </w:p>
    <w:p w14:paraId="5688DC20" w14:textId="77777777" w:rsidR="00B15780" w:rsidRPr="00DD7A89" w:rsidRDefault="00B15780" w:rsidP="00B15780">
      <w:pPr>
        <w:pStyle w:val="a5"/>
      </w:pPr>
      <w:r w:rsidRPr="00DD7A89">
        <w:t>{</w:t>
      </w:r>
    </w:p>
    <w:p w14:paraId="5B7199C8" w14:textId="77777777" w:rsidR="00B15780" w:rsidRPr="00DD7A89" w:rsidRDefault="00B15780" w:rsidP="00B15780">
      <w:pPr>
        <w:pStyle w:val="a5"/>
      </w:pPr>
      <w:r w:rsidRPr="00DD7A89">
        <w:rPr>
          <w:rFonts w:hint="eastAsia"/>
        </w:rPr>
        <w:tab/>
        <w:t>//</w:t>
      </w:r>
      <w:r w:rsidRPr="00DD7A89">
        <w:rPr>
          <w:rFonts w:hint="eastAsia"/>
        </w:rPr>
        <w:t>如果</w:t>
      </w:r>
      <w:r w:rsidRPr="00DD7A89">
        <w:rPr>
          <w:rFonts w:hint="eastAsia"/>
        </w:rPr>
        <w:t>CloseSerialPort</w:t>
      </w:r>
      <w:r w:rsidRPr="00DD7A89">
        <w:rPr>
          <w:rFonts w:hint="eastAsia"/>
        </w:rPr>
        <w:t>（）方法的返回值等于</w:t>
      </w:r>
      <w:r w:rsidRPr="00DD7A89">
        <w:rPr>
          <w:rFonts w:hint="eastAsia"/>
        </w:rPr>
        <w:t>0x00</w:t>
      </w:r>
      <w:r w:rsidRPr="00DD7A89">
        <w:rPr>
          <w:rFonts w:hint="eastAsia"/>
        </w:rPr>
        <w:t>，说明串口关闭成功；反之，串口关闭失败</w:t>
      </w:r>
    </w:p>
    <w:p w14:paraId="3025658C" w14:textId="77777777" w:rsidR="00B15780" w:rsidRPr="00DD7A89" w:rsidRDefault="00B15780" w:rsidP="00B15780">
      <w:pPr>
        <w:pStyle w:val="a5"/>
      </w:pPr>
      <w:r w:rsidRPr="00DD7A89">
        <w:tab/>
        <w:t>if (FR102.CloseSerialPort() == 0x00)</w:t>
      </w:r>
    </w:p>
    <w:p w14:paraId="25B5882C" w14:textId="77777777" w:rsidR="00B15780" w:rsidRPr="00DD7A89" w:rsidRDefault="00B15780" w:rsidP="00B15780">
      <w:pPr>
        <w:pStyle w:val="a5"/>
      </w:pPr>
      <w:r w:rsidRPr="00DD7A89">
        <w:lastRenderedPageBreak/>
        <w:tab/>
        <w:t>{</w:t>
      </w:r>
    </w:p>
    <w:p w14:paraId="4035D16F" w14:textId="77777777" w:rsidR="00B15780" w:rsidRPr="00DD7A89" w:rsidRDefault="00B15780" w:rsidP="00B15780">
      <w:pPr>
        <w:pStyle w:val="a5"/>
      </w:pPr>
      <w:r w:rsidRPr="00DD7A89">
        <w:rPr>
          <w:rFonts w:hint="eastAsia"/>
        </w:rPr>
        <w:tab/>
      </w:r>
      <w:r w:rsidRPr="00DD7A89">
        <w:rPr>
          <w:rFonts w:hint="eastAsia"/>
        </w:rPr>
        <w:tab/>
        <w:t>MessageBox.Show(String.Format("</w:t>
      </w:r>
      <w:r w:rsidRPr="00DD7A89">
        <w:rPr>
          <w:rFonts w:hint="eastAsia"/>
        </w:rPr>
        <w:t>关闭串口</w:t>
      </w:r>
      <w:r w:rsidRPr="00DD7A89">
        <w:rPr>
          <w:rFonts w:hint="eastAsia"/>
        </w:rPr>
        <w:t>:</w:t>
      </w:r>
      <w:r w:rsidRPr="00DD7A89">
        <w:rPr>
          <w:rFonts w:hint="eastAsia"/>
        </w:rPr>
        <w:t>串口</w:t>
      </w:r>
      <w:r w:rsidRPr="00DD7A89">
        <w:rPr>
          <w:rFonts w:hint="eastAsia"/>
        </w:rPr>
        <w:t>{0}</w:t>
      </w:r>
      <w:r w:rsidRPr="00DD7A89">
        <w:rPr>
          <w:rFonts w:hint="eastAsia"/>
        </w:rPr>
        <w:t>关闭成功！</w:t>
      </w:r>
      <w:r w:rsidRPr="00DD7A89">
        <w:rPr>
          <w:rFonts w:hint="eastAsia"/>
        </w:rPr>
        <w:t>", cmbPortNum.Text.Trim()),</w:t>
      </w:r>
    </w:p>
    <w:p w14:paraId="6BB053CE" w14:textId="77777777" w:rsidR="00B15780" w:rsidRPr="00DD7A89" w:rsidRDefault="00B15780" w:rsidP="00B15780">
      <w:pPr>
        <w:pStyle w:val="a5"/>
      </w:pPr>
      <w:r w:rsidRPr="00DD7A89">
        <w:rPr>
          <w:rFonts w:hint="eastAsia"/>
        </w:rPr>
        <w:tab/>
      </w:r>
      <w:r w:rsidRPr="00DD7A89">
        <w:rPr>
          <w:rFonts w:hint="eastAsia"/>
        </w:rPr>
        <w:tab/>
      </w:r>
      <w:r w:rsidRPr="00DD7A89">
        <w:rPr>
          <w:rFonts w:hint="eastAsia"/>
        </w:rPr>
        <w:tab/>
      </w:r>
      <w:r w:rsidRPr="00DD7A89">
        <w:rPr>
          <w:rFonts w:hint="eastAsia"/>
        </w:rPr>
        <w:tab/>
        <w:t>"</w:t>
      </w:r>
      <w:r w:rsidRPr="00DD7A89">
        <w:rPr>
          <w:rFonts w:hint="eastAsia"/>
        </w:rPr>
        <w:t>提示</w:t>
      </w:r>
      <w:r w:rsidRPr="00DD7A89">
        <w:rPr>
          <w:rFonts w:hint="eastAsia"/>
        </w:rPr>
        <w:t>", MessageBoxButtons.OK, MessageBoxIcon.Warning);</w:t>
      </w:r>
    </w:p>
    <w:p w14:paraId="668C06C9" w14:textId="77777777" w:rsidR="00B15780" w:rsidRPr="00DD7A89" w:rsidRDefault="00B15780" w:rsidP="00B15780">
      <w:pPr>
        <w:pStyle w:val="a5"/>
      </w:pPr>
      <w:r w:rsidRPr="00DD7A89">
        <w:tab/>
      </w:r>
      <w:r w:rsidRPr="00DD7A89">
        <w:tab/>
        <w:t>cmbPortNum.Enabled = true;</w:t>
      </w:r>
    </w:p>
    <w:p w14:paraId="24ED3E17" w14:textId="77777777" w:rsidR="00B15780" w:rsidRPr="00DD7A89" w:rsidRDefault="00B15780" w:rsidP="00B15780">
      <w:pPr>
        <w:pStyle w:val="a5"/>
      </w:pPr>
      <w:r w:rsidRPr="00DD7A89">
        <w:tab/>
      </w:r>
      <w:r w:rsidRPr="00DD7A89">
        <w:tab/>
        <w:t>btnOpenPort.Enabled = true;</w:t>
      </w:r>
    </w:p>
    <w:p w14:paraId="3C73AF81" w14:textId="77777777" w:rsidR="00B15780" w:rsidRPr="00DD7A89" w:rsidRDefault="00B15780" w:rsidP="00B15780">
      <w:pPr>
        <w:pStyle w:val="a5"/>
      </w:pPr>
      <w:r w:rsidRPr="00DD7A89">
        <w:tab/>
      </w:r>
      <w:r w:rsidRPr="00DD7A89">
        <w:tab/>
        <w:t>btnCloseOpen.Enabled = false;</w:t>
      </w:r>
    </w:p>
    <w:p w14:paraId="3D20B5B7" w14:textId="77777777" w:rsidR="00B15780" w:rsidRPr="00DD7A89" w:rsidRDefault="00B15780" w:rsidP="00B15780">
      <w:pPr>
        <w:pStyle w:val="a5"/>
      </w:pPr>
      <w:r w:rsidRPr="00DD7A89">
        <w:tab/>
        <w:t>}</w:t>
      </w:r>
    </w:p>
    <w:p w14:paraId="2AE7FCC2" w14:textId="77777777" w:rsidR="00B15780" w:rsidRPr="00DD7A89" w:rsidRDefault="00B15780" w:rsidP="00B15780">
      <w:pPr>
        <w:pStyle w:val="a5"/>
      </w:pPr>
      <w:r w:rsidRPr="00DD7A89">
        <w:tab/>
        <w:t>else</w:t>
      </w:r>
    </w:p>
    <w:p w14:paraId="20D858B3" w14:textId="77777777" w:rsidR="00B15780" w:rsidRPr="00DD7A89" w:rsidRDefault="00B15780" w:rsidP="00B15780">
      <w:pPr>
        <w:pStyle w:val="a5"/>
      </w:pPr>
      <w:r w:rsidRPr="00DD7A89">
        <w:tab/>
        <w:t>{</w:t>
      </w:r>
    </w:p>
    <w:p w14:paraId="26CF83AD" w14:textId="77777777" w:rsidR="00B15780" w:rsidRPr="00DD7A89" w:rsidRDefault="00B15780" w:rsidP="00B15780">
      <w:pPr>
        <w:pStyle w:val="a5"/>
      </w:pPr>
      <w:r w:rsidRPr="00DD7A89">
        <w:rPr>
          <w:rFonts w:hint="eastAsia"/>
        </w:rPr>
        <w:tab/>
      </w:r>
      <w:r w:rsidRPr="00DD7A89">
        <w:rPr>
          <w:rFonts w:hint="eastAsia"/>
        </w:rPr>
        <w:tab/>
        <w:t>MessageBox.Show(String.Format("</w:t>
      </w:r>
      <w:r w:rsidRPr="00DD7A89">
        <w:rPr>
          <w:rFonts w:hint="eastAsia"/>
        </w:rPr>
        <w:t>关闭串口</w:t>
      </w:r>
      <w:r w:rsidRPr="00DD7A89">
        <w:rPr>
          <w:rFonts w:hint="eastAsia"/>
        </w:rPr>
        <w:t>:</w:t>
      </w:r>
      <w:r w:rsidRPr="00DD7A89">
        <w:rPr>
          <w:rFonts w:hint="eastAsia"/>
        </w:rPr>
        <w:t>串口</w:t>
      </w:r>
      <w:r w:rsidRPr="00DD7A89">
        <w:rPr>
          <w:rFonts w:hint="eastAsia"/>
        </w:rPr>
        <w:t>{0}</w:t>
      </w:r>
      <w:r w:rsidRPr="00DD7A89">
        <w:rPr>
          <w:rFonts w:hint="eastAsia"/>
        </w:rPr>
        <w:t>关闭失败！</w:t>
      </w:r>
      <w:r w:rsidRPr="00DD7A89">
        <w:rPr>
          <w:rFonts w:hint="eastAsia"/>
        </w:rPr>
        <w:t>", cmbPortNum.Text.Trim()),</w:t>
      </w:r>
    </w:p>
    <w:p w14:paraId="01FB439E" w14:textId="77777777" w:rsidR="00B15780" w:rsidRPr="00DD7A89" w:rsidRDefault="00B15780" w:rsidP="00B15780">
      <w:pPr>
        <w:pStyle w:val="a5"/>
      </w:pPr>
      <w:r w:rsidRPr="00DD7A89">
        <w:rPr>
          <w:rFonts w:hint="eastAsia"/>
        </w:rPr>
        <w:tab/>
      </w:r>
      <w:r w:rsidRPr="00DD7A89">
        <w:rPr>
          <w:rFonts w:hint="eastAsia"/>
        </w:rPr>
        <w:tab/>
      </w:r>
      <w:r w:rsidRPr="00DD7A89">
        <w:rPr>
          <w:rFonts w:hint="eastAsia"/>
        </w:rPr>
        <w:tab/>
      </w:r>
      <w:r w:rsidRPr="00DD7A89">
        <w:rPr>
          <w:rFonts w:hint="eastAsia"/>
        </w:rPr>
        <w:tab/>
        <w:t>"</w:t>
      </w:r>
      <w:r w:rsidRPr="00DD7A89">
        <w:rPr>
          <w:rFonts w:hint="eastAsia"/>
        </w:rPr>
        <w:t>提示</w:t>
      </w:r>
      <w:r w:rsidRPr="00DD7A89">
        <w:rPr>
          <w:rFonts w:hint="eastAsia"/>
        </w:rPr>
        <w:t>", MessageBoxButtons.OK, MessageBoxIcon.Warning);</w:t>
      </w:r>
    </w:p>
    <w:p w14:paraId="1F5DA79E" w14:textId="77777777" w:rsidR="00B15780" w:rsidRPr="00DD7A89" w:rsidRDefault="00B15780" w:rsidP="00B15780">
      <w:pPr>
        <w:pStyle w:val="a5"/>
      </w:pPr>
      <w:r w:rsidRPr="00DD7A89">
        <w:tab/>
        <w:t>}</w:t>
      </w:r>
    </w:p>
    <w:p w14:paraId="66F41A1C" w14:textId="77777777" w:rsidR="00B15780" w:rsidRPr="004D5E2A" w:rsidRDefault="00B15780" w:rsidP="00B24C3B">
      <w:pPr>
        <w:pStyle w:val="a5"/>
      </w:pPr>
      <w:r w:rsidRPr="00DD7A89">
        <w:t>}</w:t>
      </w:r>
    </w:p>
    <w:p w14:paraId="3D9AA07A" w14:textId="77777777" w:rsidR="00B15780" w:rsidRDefault="00B15780" w:rsidP="00E87599">
      <w:pPr>
        <w:pStyle w:val="3"/>
      </w:pPr>
      <w:r>
        <w:rPr>
          <w:rFonts w:hint="eastAsia"/>
        </w:rPr>
        <w:t>B0302</w:t>
      </w:r>
      <w:r>
        <w:rPr>
          <w:rFonts w:hint="eastAsia"/>
        </w:rPr>
        <w:t>指导文档</w:t>
      </w:r>
      <w:r w:rsidR="006D4404">
        <w:rPr>
          <w:rFonts w:hint="eastAsia"/>
        </w:rPr>
        <w:t xml:space="preserve">  </w:t>
      </w:r>
      <w:r w:rsidR="006D4404" w:rsidRPr="00E87599">
        <w:rPr>
          <w:rFonts w:ascii="黑体" w:hAnsi="黑体" w:hint="eastAsia"/>
          <w:szCs w:val="24"/>
        </w:rPr>
        <w:t>ISO14443</w:t>
      </w:r>
      <w:r w:rsidR="006D4404">
        <w:rPr>
          <w:rFonts w:ascii="黑体" w:hAnsi="黑体"/>
          <w:szCs w:val="24"/>
        </w:rPr>
        <w:t>寻卡</w:t>
      </w:r>
    </w:p>
    <w:p w14:paraId="700B4F45" w14:textId="77777777" w:rsidR="00B15780" w:rsidRDefault="00B15780" w:rsidP="00992C27">
      <w:pPr>
        <w:pStyle w:val="4"/>
        <w:numPr>
          <w:ilvl w:val="0"/>
          <w:numId w:val="43"/>
        </w:numPr>
      </w:pPr>
      <w:r>
        <w:rPr>
          <w:rFonts w:hint="eastAsia"/>
        </w:rPr>
        <w:t>实验目的</w:t>
      </w:r>
    </w:p>
    <w:p w14:paraId="7CECF9EE"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该实验主要是让学生了解使用ISO/IEC14443A RFID读写器读取标签号的基本方法。</w:t>
      </w:r>
    </w:p>
    <w:p w14:paraId="2A3D2702" w14:textId="77777777" w:rsidR="00B15780" w:rsidRPr="00E87599" w:rsidRDefault="00B15780" w:rsidP="00992C27">
      <w:pPr>
        <w:pStyle w:val="4"/>
        <w:numPr>
          <w:ilvl w:val="0"/>
          <w:numId w:val="43"/>
        </w:numPr>
      </w:pPr>
      <w:r w:rsidRPr="00E87599">
        <w:rPr>
          <w:rFonts w:hint="eastAsia"/>
        </w:rPr>
        <w:t>实验设备</w:t>
      </w:r>
    </w:p>
    <w:p w14:paraId="070E41D6"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软件：visualstudio2010及以上版本</w:t>
      </w:r>
    </w:p>
    <w:p w14:paraId="49005481" w14:textId="77777777" w:rsidR="00B15780" w:rsidRPr="00E87599" w:rsidRDefault="00B15780" w:rsidP="00B15780">
      <w:pPr>
        <w:ind w:firstLine="480"/>
        <w:rPr>
          <w:rFonts w:ascii="黑体" w:eastAsia="黑体" w:hAnsi="黑体"/>
          <w:szCs w:val="24"/>
        </w:rPr>
      </w:pPr>
      <w:r w:rsidRPr="00E87599">
        <w:rPr>
          <w:rFonts w:ascii="黑体" w:eastAsia="黑体" w:hAnsi="黑体" w:hint="eastAsia"/>
          <w:szCs w:val="24"/>
        </w:rPr>
        <w:t>硬件：ISO/IEC14443A RFID读写器，ISO/IEC14443A卡片，九针串口线，电源（规格为电压5V，电流2A）</w:t>
      </w:r>
    </w:p>
    <w:p w14:paraId="2CB6C7AF" w14:textId="77777777" w:rsidR="00B15780" w:rsidRPr="00E87599" w:rsidRDefault="00B15780" w:rsidP="00992C27">
      <w:pPr>
        <w:pStyle w:val="4"/>
        <w:numPr>
          <w:ilvl w:val="0"/>
          <w:numId w:val="43"/>
        </w:numPr>
      </w:pPr>
      <w:r w:rsidRPr="00E87599">
        <w:rPr>
          <w:rFonts w:hint="eastAsia"/>
        </w:rPr>
        <w:t>实验原理</w:t>
      </w:r>
    </w:p>
    <w:p w14:paraId="7B1750D9"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以下对ISO14443接口的相关介绍只是一部分，详情见其ISO14443接口说明文档和ISO14443接口源码。</w:t>
      </w:r>
    </w:p>
    <w:p w14:paraId="48859196" w14:textId="77777777" w:rsidR="00B15780" w:rsidRPr="00E87599" w:rsidRDefault="00B15780" w:rsidP="00094199">
      <w:pPr>
        <w:pStyle w:val="5"/>
      </w:pPr>
      <w:r w:rsidRPr="00E87599">
        <w:t>3.1 public static StatusCode OpenSerialPort(String portName)</w:t>
      </w:r>
    </w:p>
    <w:p w14:paraId="472F11F7"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描述：打开串口；</w:t>
      </w:r>
    </w:p>
    <w:p w14:paraId="73D10ED6"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参数：portName为串口号,如"COM1";串口打开时采用设备默认配置:波特率9600;数据位8;停止位1;奇偶校验无.</w:t>
      </w:r>
    </w:p>
    <w:p w14:paraId="36332D57"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返回值：打开成功返回0x00，打开失败返回0x01；</w:t>
      </w:r>
    </w:p>
    <w:p w14:paraId="645F3759"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 xml:space="preserve">示例：Byte value = FR102.OpenSerialPort("COM1") </w:t>
      </w:r>
    </w:p>
    <w:p w14:paraId="33DB3BE2"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lastRenderedPageBreak/>
        <w:t>注：示例中的FR102是接口函数所在类的类名，下同。</w:t>
      </w:r>
    </w:p>
    <w:p w14:paraId="7C950BD0" w14:textId="77777777" w:rsidR="00B15780" w:rsidRPr="00E87599" w:rsidRDefault="00B15780" w:rsidP="00094199">
      <w:pPr>
        <w:pStyle w:val="5"/>
      </w:pPr>
      <w:r w:rsidRPr="00E87599">
        <w:t>3.2 public static StatusCode CloseSerialPort()</w:t>
      </w:r>
    </w:p>
    <w:p w14:paraId="7CF32C09"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描述：关闭串口；</w:t>
      </w:r>
    </w:p>
    <w:p w14:paraId="17ED50AE"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参数：无.</w:t>
      </w:r>
    </w:p>
    <w:p w14:paraId="063CDCFC"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返回值：关闭成功返回0x00，关闭失败返回0x01；</w:t>
      </w:r>
    </w:p>
    <w:p w14:paraId="67F664BE"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 xml:space="preserve">示例：Byte value = FR102.CloseSerialPort() </w:t>
      </w:r>
    </w:p>
    <w:p w14:paraId="7283CBE0" w14:textId="77777777" w:rsidR="00B15780" w:rsidRPr="00E87599" w:rsidRDefault="00B15780" w:rsidP="00094199">
      <w:pPr>
        <w:pStyle w:val="5"/>
      </w:pPr>
      <w:r w:rsidRPr="00E87599">
        <w:t>3.3 public static StatusCode TestReader()</w:t>
      </w:r>
    </w:p>
    <w:p w14:paraId="45313E12"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描述：检测设备是否已经连接到当前打开的串口;建议在每次打开串口后立即进行检查；</w:t>
      </w:r>
    </w:p>
    <w:p w14:paraId="0D270F62"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参数：无.</w:t>
      </w:r>
    </w:p>
    <w:p w14:paraId="2E85EA16"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返回值：连接成功返回0x00，连接失败返回0x01；</w:t>
      </w:r>
    </w:p>
    <w:p w14:paraId="62720C68"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 xml:space="preserve">示例：Byte value = FR102.TestReader() </w:t>
      </w:r>
    </w:p>
    <w:p w14:paraId="4C52D762" w14:textId="77777777" w:rsidR="00B15780" w:rsidRPr="00E87599" w:rsidRDefault="00B15780" w:rsidP="00094199">
      <w:pPr>
        <w:pStyle w:val="5"/>
      </w:pPr>
      <w:r w:rsidRPr="00E87599">
        <w:t>3.4 public static StatusCode RestartReader()</w:t>
      </w:r>
    </w:p>
    <w:p w14:paraId="211DB022"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描述：重新启动FR102读写器设备;建议在设备连接成功后，进行读写器相关操作前重启设备；</w:t>
      </w:r>
    </w:p>
    <w:p w14:paraId="0AFAC08D"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参数：无.</w:t>
      </w:r>
    </w:p>
    <w:p w14:paraId="50B99D8A"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返回值：启动成功返回0x00，启动失败返回0x01；</w:t>
      </w:r>
    </w:p>
    <w:p w14:paraId="7BDD996F"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 xml:space="preserve">示例：Byte value = FR102.RestartReader() </w:t>
      </w:r>
    </w:p>
    <w:p w14:paraId="7F544383" w14:textId="77777777" w:rsidR="00B15780" w:rsidRPr="00E87599" w:rsidRDefault="00B15780" w:rsidP="00094199">
      <w:pPr>
        <w:pStyle w:val="5"/>
      </w:pPr>
      <w:r w:rsidRPr="00E87599">
        <w:t>3.5 public static StatusCode ChangeBaudRate(Int32 BaudRate )</w:t>
      </w:r>
    </w:p>
    <w:p w14:paraId="5EAEF319"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描述：修改串口波特率；缺省的波特率为9600，如果需要修改波特率，建议在重启设备（调用完RestartReader命令）后进行。如果修改了串口的波特率，则特别注意在程序结束运行之前一定要关闭串口，否则可能需要重新插拔读写器才能让其正常运行;</w:t>
      </w:r>
    </w:p>
    <w:p w14:paraId="78B0DF52"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参数：BaudRate，波特率，读写器支持的波特率有：7200, 9600(缺省值), 14400, 19200, 38400, 57600, 115200, 128000, 230400, 460800, 921600, 1228800，因此在调用函数时传递的参数不要超出该范围。</w:t>
      </w:r>
    </w:p>
    <w:p w14:paraId="34743371"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返回值：修改成功返回0x00，修改失败返回0x0B；</w:t>
      </w:r>
    </w:p>
    <w:p w14:paraId="68E64A31"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示例：Byte value = FR102. ChangeBaudRate(115200)</w:t>
      </w:r>
    </w:p>
    <w:p w14:paraId="65B93954" w14:textId="77777777" w:rsidR="00B15780" w:rsidRPr="00E87599" w:rsidRDefault="00B15780" w:rsidP="00094199">
      <w:pPr>
        <w:pStyle w:val="5"/>
      </w:pPr>
      <w:r w:rsidRPr="00E87599">
        <w:t xml:space="preserve">3.6 public static StatusCode PcdRequest(Byte req_code, ref Byte[] TagType) </w:t>
      </w:r>
    </w:p>
    <w:p w14:paraId="0DD92B34"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描述：请求命令，在每次寻卡之前必须运行Request命令，以便启动卡片上的ARQ（请</w:t>
      </w:r>
      <w:r w:rsidRPr="00E87599">
        <w:rPr>
          <w:rFonts w:ascii="黑体" w:eastAsia="黑体" w:hAnsi="黑体" w:hint="eastAsia"/>
          <w:szCs w:val="24"/>
        </w:rPr>
        <w:lastRenderedPageBreak/>
        <w:t>求应答）模块，建立卡片与读写器的通信链路；</w:t>
      </w:r>
    </w:p>
    <w:p w14:paraId="5F5B1BA4"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参数1：req_code，请求模式，. req_code=0x26,Request Idle,寻天线区内未休眠的卡片; req_code=0x52,Request All,寻天线场区内所有卡;</w:t>
      </w:r>
    </w:p>
    <w:p w14:paraId="454053CB"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参数2：TagType，卡片类型，该参数为引用参数，用于接收函数的返回值，正常情况下返回的值（字节数组）长度为2Byte，如0x00 02。特别注意，在调用该函数前，一定先对该参数进行初始化，以便系统为之分配内存空间，在函数运行时存放返回值。</w:t>
      </w:r>
    </w:p>
    <w:p w14:paraId="4FDB7E31"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返回值：请求成功返回0x00，请求失败返回0x03，读写器天线场区无卡返回0x02；</w:t>
      </w:r>
    </w:p>
    <w:p w14:paraId="328509C6"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示例： Byte[] data = new Byte[2];</w:t>
      </w:r>
    </w:p>
    <w:p w14:paraId="34D4C0F4"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 xml:space="preserve">       Byte value = FR102.PcdRequest(0x52, ref data); //寻天线场区内所有卡</w:t>
      </w:r>
    </w:p>
    <w:p w14:paraId="60FB2A2E" w14:textId="77777777" w:rsidR="00B15780" w:rsidRPr="00E87599" w:rsidRDefault="00B15780" w:rsidP="00094199">
      <w:pPr>
        <w:pStyle w:val="5"/>
      </w:pPr>
      <w:r w:rsidRPr="00E87599">
        <w:t>3.7 public static StatusCode PcdAnticoll(ref Byte[] Snr)</w:t>
      </w:r>
    </w:p>
    <w:p w14:paraId="1E8E02E0"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描述：防冲突命令，用以获得天线场区内卡片的序列号；该版本的类库尚未实现读多卡的功能，因此在使用该命令时需保证场区内只有一张Mifare卡。</w:t>
      </w:r>
    </w:p>
    <w:p w14:paraId="49110EE3"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参数：Snr，卡片序列号，引用参数，正常情况下返回的值长度为5Byte，其中前4个字节为卡片序列号，第5个字节为偶校验码，可用以验证序列号的正确性。</w:t>
      </w:r>
    </w:p>
    <w:p w14:paraId="2E74E731"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返回值：防冲突成功返回0x00，请求失败返回0x05；</w:t>
      </w:r>
    </w:p>
    <w:p w14:paraId="55D61CA4"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示例： Byte[] data = new Byte[5];</w:t>
      </w:r>
    </w:p>
    <w:p w14:paraId="12159141" w14:textId="77777777" w:rsidR="00B15780" w:rsidRPr="00E87599" w:rsidRDefault="00B15780" w:rsidP="00E87599">
      <w:pPr>
        <w:ind w:firstLine="420"/>
        <w:rPr>
          <w:rFonts w:ascii="黑体" w:eastAsia="黑体" w:hAnsi="黑体"/>
          <w:szCs w:val="24"/>
        </w:rPr>
      </w:pPr>
      <w:r w:rsidRPr="00E87599">
        <w:rPr>
          <w:rFonts w:ascii="黑体" w:eastAsia="黑体" w:hAnsi="黑体"/>
          <w:szCs w:val="24"/>
        </w:rPr>
        <w:t xml:space="preserve">       Byte value = FR102.PcdAnticoll(ref data);</w:t>
      </w:r>
    </w:p>
    <w:p w14:paraId="60721DA3" w14:textId="77777777" w:rsidR="00B15780" w:rsidRPr="00E87599" w:rsidRDefault="00B15780" w:rsidP="00094199">
      <w:pPr>
        <w:pStyle w:val="5"/>
      </w:pPr>
      <w:r w:rsidRPr="00E87599">
        <w:t>3.8 public static StatusCode PcdSelect(Byte[] Snr)</w:t>
      </w:r>
    </w:p>
    <w:p w14:paraId="14E7EACE"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描述：选择（激活）命令，用以选定参数指定的卡片，以便进行进一步的操作（如认证）。</w:t>
      </w:r>
    </w:p>
    <w:p w14:paraId="2027AC97"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参数：Snr，卡片序列号，注意不是引用参数，长度为5Byte，其中前4个字节为卡片序列号，第5个字节为偶校验码。</w:t>
      </w:r>
    </w:p>
    <w:p w14:paraId="2D14E8D6"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返回值：激活成功返回0x00，激活失败返回0x06；</w:t>
      </w:r>
    </w:p>
    <w:p w14:paraId="16351444"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示例： Byte[] Snr = new Byte[5] {0x00,0x01,0x02,0x03, 0x00}; //序列号为0x 00 01 02 03</w:t>
      </w:r>
    </w:p>
    <w:p w14:paraId="0D5722DD" w14:textId="77777777" w:rsidR="00B15780" w:rsidRPr="00E87599" w:rsidRDefault="00B15780" w:rsidP="00E87599">
      <w:pPr>
        <w:ind w:firstLine="420"/>
        <w:rPr>
          <w:rFonts w:ascii="黑体" w:eastAsia="黑体" w:hAnsi="黑体"/>
          <w:szCs w:val="24"/>
        </w:rPr>
      </w:pPr>
      <w:r w:rsidRPr="00E87599">
        <w:rPr>
          <w:rFonts w:ascii="黑体" w:eastAsia="黑体" w:hAnsi="黑体"/>
          <w:szCs w:val="24"/>
        </w:rPr>
        <w:t xml:space="preserve">       Byte value = FR102.PcdSelect(Snr);</w:t>
      </w:r>
    </w:p>
    <w:p w14:paraId="62E12790" w14:textId="77777777" w:rsidR="00B15780" w:rsidRPr="00E87599" w:rsidRDefault="00B15780" w:rsidP="00094199">
      <w:pPr>
        <w:pStyle w:val="5"/>
      </w:pPr>
      <w:r w:rsidRPr="00E87599">
        <w:t>3.9 public static StatusCode EnableBuzzer(bool flag)</w:t>
      </w:r>
    </w:p>
    <w:p w14:paraId="72B7B0C0"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描述：板载蜂鸣器使能（开启/关闭）命令。</w:t>
      </w:r>
    </w:p>
    <w:p w14:paraId="0C04B61B"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参数：flag，布尔型标识，flag=true表示开启蜂鸣器，flag=false表示关闭蜂鸣器;</w:t>
      </w:r>
    </w:p>
    <w:p w14:paraId="2BCAE321"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返回值：无；</w:t>
      </w:r>
    </w:p>
    <w:p w14:paraId="2178411B"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示例：Byte value = FR102.BuzzerEnable(checkBox1.Checked);</w:t>
      </w:r>
    </w:p>
    <w:p w14:paraId="1D6673AA" w14:textId="77777777" w:rsidR="00B15780" w:rsidRPr="00E87599" w:rsidRDefault="00B15780" w:rsidP="00094199">
      <w:pPr>
        <w:pStyle w:val="5"/>
      </w:pPr>
      <w:r w:rsidRPr="00E87599">
        <w:t>3.10 public static StatusCode EnableLEDAct(bool flag)</w:t>
      </w:r>
    </w:p>
    <w:p w14:paraId="7E7005D7"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描述：板载LED灯动作使能（开启/关闭）命令。</w:t>
      </w:r>
    </w:p>
    <w:p w14:paraId="2A9CF514"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参数：flag，布尔型标识，flag=true表示开启LED灯，flag=false表示关闭LED灯;</w:t>
      </w:r>
    </w:p>
    <w:p w14:paraId="6272D05D"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lastRenderedPageBreak/>
        <w:t>返回值：无；</w:t>
      </w:r>
    </w:p>
    <w:p w14:paraId="69B0604A"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示例：Byte value = FR102.LEDActEnable(checkBox2.Checked);</w:t>
      </w:r>
    </w:p>
    <w:p w14:paraId="2E6AF54A" w14:textId="77777777" w:rsidR="00B15780" w:rsidRPr="00E87599" w:rsidRDefault="00B15780" w:rsidP="00992C27">
      <w:pPr>
        <w:pStyle w:val="4"/>
        <w:numPr>
          <w:ilvl w:val="0"/>
          <w:numId w:val="43"/>
        </w:numPr>
      </w:pPr>
      <w:r w:rsidRPr="00E87599">
        <w:rPr>
          <w:rFonts w:hint="eastAsia"/>
        </w:rPr>
        <w:t>实验设计</w:t>
      </w:r>
    </w:p>
    <w:p w14:paraId="5850DBC4"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4.1启动visualstudio，文件→新建→项目。</w:t>
      </w:r>
    </w:p>
    <w:p w14:paraId="310BDDC6" w14:textId="77777777" w:rsidR="00B15780" w:rsidRDefault="00B15780" w:rsidP="00B15780">
      <w:pPr>
        <w:jc w:val="center"/>
        <w:rPr>
          <w:noProof/>
        </w:rPr>
      </w:pPr>
      <w:r w:rsidRPr="00A44175">
        <w:rPr>
          <w:noProof/>
        </w:rPr>
        <w:drawing>
          <wp:inline distT="0" distB="0" distL="0" distR="0" wp14:anchorId="0BD7E9BC" wp14:editId="752E82F9">
            <wp:extent cx="5276850" cy="35433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2F47BA2A"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4.2选择VisualC#→Windows窗体应用程序，输入名称→选择存储路径。</w:t>
      </w:r>
    </w:p>
    <w:p w14:paraId="6DBDB0CD" w14:textId="77777777" w:rsidR="00B15780" w:rsidRDefault="00B15780" w:rsidP="00B15780">
      <w:pPr>
        <w:rPr>
          <w:noProof/>
        </w:rPr>
      </w:pPr>
      <w:r w:rsidRPr="00A44175">
        <w:rPr>
          <w:noProof/>
        </w:rPr>
        <w:drawing>
          <wp:inline distT="0" distB="0" distL="0" distR="0" wp14:anchorId="146374B5" wp14:editId="46810D1C">
            <wp:extent cx="5267325" cy="3657600"/>
            <wp:effectExtent l="0" t="0" r="952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2134969F"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lastRenderedPageBreak/>
        <w:t>4.3界面设计及控件属性</w:t>
      </w:r>
    </w:p>
    <w:p w14:paraId="798305D5" w14:textId="77777777" w:rsidR="00B15780" w:rsidRDefault="00B15780" w:rsidP="00B15780">
      <w:pPr>
        <w:jc w:val="center"/>
        <w:rPr>
          <w:noProof/>
        </w:rPr>
      </w:pPr>
      <w:r w:rsidRPr="00A44175">
        <w:rPr>
          <w:noProof/>
        </w:rPr>
        <w:drawing>
          <wp:inline distT="0" distB="0" distL="0" distR="0" wp14:anchorId="5FE0BE57" wp14:editId="4BF30145">
            <wp:extent cx="3219450" cy="4448175"/>
            <wp:effectExtent l="0" t="0" r="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3283C5CC" w14:textId="77777777" w:rsidR="00B15780" w:rsidRDefault="00B15780" w:rsidP="00B15780">
      <w:pPr>
        <w:jc w:val="center"/>
        <w:rPr>
          <w:noProof/>
        </w:rPr>
      </w:pPr>
    </w:p>
    <w:p w14:paraId="0448020C"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在工具箱中找到所需控件，然后双击或者拖拽都可以添加控件到窗体中。</w:t>
      </w:r>
    </w:p>
    <w:p w14:paraId="59833F27" w14:textId="77777777" w:rsidR="00B15780" w:rsidRPr="00891B6D" w:rsidRDefault="00B15780" w:rsidP="00B15780">
      <w:pPr>
        <w:ind w:firstLine="480"/>
        <w:jc w:val="center"/>
      </w:pPr>
      <w:r w:rsidRPr="00A44175">
        <w:rPr>
          <w:noProof/>
        </w:rPr>
        <w:lastRenderedPageBreak/>
        <w:drawing>
          <wp:inline distT="0" distB="0" distL="0" distR="0" wp14:anchorId="4484A2F6" wp14:editId="2F6C8A9D">
            <wp:extent cx="2828925" cy="408622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7"/>
        <w:gridCol w:w="2135"/>
        <w:gridCol w:w="2133"/>
        <w:gridCol w:w="2119"/>
      </w:tblGrid>
      <w:tr w:rsidR="00B15780" w:rsidRPr="00E87599" w14:paraId="5422367A" w14:textId="77777777" w:rsidTr="00B24C3B">
        <w:trPr>
          <w:jc w:val="center"/>
        </w:trPr>
        <w:tc>
          <w:tcPr>
            <w:tcW w:w="2027" w:type="dxa"/>
            <w:shd w:val="pct10" w:color="auto" w:fill="auto"/>
            <w:vAlign w:val="center"/>
          </w:tcPr>
          <w:p w14:paraId="1B1AAF3C" w14:textId="77777777" w:rsidR="00B15780" w:rsidRPr="00E87599" w:rsidRDefault="00B15780" w:rsidP="00D56461">
            <w:pPr>
              <w:rPr>
                <w:rFonts w:ascii="黑体" w:eastAsia="黑体" w:hAnsi="黑体" w:cs="宋体"/>
              </w:rPr>
            </w:pPr>
            <w:r w:rsidRPr="00E87599">
              <w:rPr>
                <w:rFonts w:ascii="黑体" w:eastAsia="黑体" w:hAnsi="黑体" w:cs="宋体" w:hint="eastAsia"/>
              </w:rPr>
              <w:t>控件名称</w:t>
            </w:r>
          </w:p>
        </w:tc>
        <w:tc>
          <w:tcPr>
            <w:tcW w:w="2135" w:type="dxa"/>
            <w:shd w:val="pct10" w:color="auto" w:fill="auto"/>
            <w:vAlign w:val="center"/>
          </w:tcPr>
          <w:p w14:paraId="69C15222" w14:textId="77777777" w:rsidR="00B15780" w:rsidRPr="00E87599" w:rsidRDefault="00B15780" w:rsidP="00D56461">
            <w:pPr>
              <w:rPr>
                <w:rFonts w:ascii="黑体" w:eastAsia="黑体" w:hAnsi="黑体" w:cs="宋体"/>
              </w:rPr>
            </w:pPr>
            <w:r w:rsidRPr="00E87599">
              <w:rPr>
                <w:rFonts w:ascii="黑体" w:eastAsia="黑体" w:hAnsi="黑体" w:cs="宋体" w:hint="eastAsia"/>
              </w:rPr>
              <w:t>控件Text属性</w:t>
            </w:r>
          </w:p>
        </w:tc>
        <w:tc>
          <w:tcPr>
            <w:tcW w:w="2133" w:type="dxa"/>
            <w:shd w:val="pct10" w:color="auto" w:fill="auto"/>
            <w:vAlign w:val="center"/>
          </w:tcPr>
          <w:p w14:paraId="3878CB2D" w14:textId="77777777" w:rsidR="00B15780" w:rsidRPr="00E87599" w:rsidRDefault="00B15780" w:rsidP="00D56461">
            <w:pPr>
              <w:rPr>
                <w:rFonts w:ascii="黑体" w:eastAsia="黑体" w:hAnsi="黑体" w:cs="宋体"/>
              </w:rPr>
            </w:pPr>
            <w:r w:rsidRPr="00E87599">
              <w:rPr>
                <w:rFonts w:ascii="黑体" w:eastAsia="黑体" w:hAnsi="黑体" w:cs="宋体" w:hint="eastAsia"/>
              </w:rPr>
              <w:t>控件Name属性</w:t>
            </w:r>
          </w:p>
        </w:tc>
        <w:tc>
          <w:tcPr>
            <w:tcW w:w="2119" w:type="dxa"/>
            <w:shd w:val="pct10" w:color="auto" w:fill="auto"/>
            <w:vAlign w:val="center"/>
          </w:tcPr>
          <w:p w14:paraId="0D175B9C" w14:textId="77777777" w:rsidR="00B15780" w:rsidRPr="00E87599" w:rsidRDefault="00B15780" w:rsidP="00D56461">
            <w:pPr>
              <w:rPr>
                <w:rFonts w:ascii="黑体" w:eastAsia="黑体" w:hAnsi="黑体" w:cs="宋体"/>
              </w:rPr>
            </w:pPr>
            <w:r w:rsidRPr="00E87599">
              <w:rPr>
                <w:rFonts w:ascii="黑体" w:eastAsia="黑体" w:hAnsi="黑体" w:cs="宋体" w:hint="eastAsia"/>
              </w:rPr>
              <w:t>功能</w:t>
            </w:r>
          </w:p>
        </w:tc>
      </w:tr>
      <w:tr w:rsidR="00B15780" w:rsidRPr="00E87599" w14:paraId="53A9D50C" w14:textId="77777777" w:rsidTr="00B24C3B">
        <w:trPr>
          <w:jc w:val="center"/>
        </w:trPr>
        <w:tc>
          <w:tcPr>
            <w:tcW w:w="2027" w:type="dxa"/>
            <w:vAlign w:val="center"/>
          </w:tcPr>
          <w:p w14:paraId="3F90D91C" w14:textId="77777777" w:rsidR="00B15780" w:rsidRPr="00E87599" w:rsidRDefault="00B15780" w:rsidP="00D56461">
            <w:pPr>
              <w:rPr>
                <w:rFonts w:ascii="黑体" w:eastAsia="黑体" w:hAnsi="黑体" w:cs="宋体"/>
              </w:rPr>
            </w:pPr>
            <w:r w:rsidRPr="00E87599">
              <w:rPr>
                <w:rFonts w:ascii="黑体" w:eastAsia="黑体" w:hAnsi="黑体" w:cs="宋体" w:hint="eastAsia"/>
              </w:rPr>
              <w:t>From窗体</w:t>
            </w:r>
          </w:p>
        </w:tc>
        <w:tc>
          <w:tcPr>
            <w:tcW w:w="2135" w:type="dxa"/>
            <w:vAlign w:val="center"/>
          </w:tcPr>
          <w:p w14:paraId="32E5EB81" w14:textId="77777777" w:rsidR="00B15780" w:rsidRPr="00E87599" w:rsidRDefault="00B15780" w:rsidP="00D56461">
            <w:pPr>
              <w:rPr>
                <w:rFonts w:ascii="黑体" w:eastAsia="黑体" w:hAnsi="黑体" w:cs="宋体"/>
              </w:rPr>
            </w:pPr>
            <w:r w:rsidRPr="00E87599">
              <w:rPr>
                <w:rFonts w:ascii="黑体" w:eastAsia="黑体" w:hAnsi="黑体" w:cs="宋体" w:hint="eastAsia"/>
              </w:rPr>
              <w:t>B0302</w:t>
            </w:r>
          </w:p>
        </w:tc>
        <w:tc>
          <w:tcPr>
            <w:tcW w:w="2133" w:type="dxa"/>
            <w:vAlign w:val="center"/>
          </w:tcPr>
          <w:p w14:paraId="39886FA8" w14:textId="77777777" w:rsidR="00B15780" w:rsidRPr="00E87599" w:rsidRDefault="00B15780" w:rsidP="00D56461">
            <w:pPr>
              <w:rPr>
                <w:rFonts w:ascii="黑体" w:eastAsia="黑体" w:hAnsi="黑体" w:cs="宋体"/>
              </w:rPr>
            </w:pPr>
            <w:r w:rsidRPr="00E87599">
              <w:rPr>
                <w:rFonts w:ascii="黑体" w:eastAsia="黑体" w:hAnsi="黑体" w:cs="宋体"/>
              </w:rPr>
              <w:t>FrmAccessCardNum</w:t>
            </w:r>
          </w:p>
        </w:tc>
        <w:tc>
          <w:tcPr>
            <w:tcW w:w="2119" w:type="dxa"/>
            <w:vAlign w:val="center"/>
          </w:tcPr>
          <w:p w14:paraId="423057EC" w14:textId="77777777" w:rsidR="00B15780" w:rsidRPr="00E87599" w:rsidRDefault="00B15780" w:rsidP="00D56461">
            <w:pPr>
              <w:rPr>
                <w:rFonts w:ascii="黑体" w:eastAsia="黑体" w:hAnsi="黑体" w:cs="宋体"/>
              </w:rPr>
            </w:pPr>
          </w:p>
        </w:tc>
      </w:tr>
      <w:tr w:rsidR="00B15780" w:rsidRPr="00E87599" w14:paraId="50507B02" w14:textId="77777777" w:rsidTr="00B24C3B">
        <w:trPr>
          <w:jc w:val="center"/>
        </w:trPr>
        <w:tc>
          <w:tcPr>
            <w:tcW w:w="2027" w:type="dxa"/>
            <w:vAlign w:val="center"/>
          </w:tcPr>
          <w:p w14:paraId="355EFECF" w14:textId="77777777" w:rsidR="00B15780" w:rsidRPr="00E87599" w:rsidRDefault="00B15780" w:rsidP="00D56461">
            <w:pPr>
              <w:rPr>
                <w:rFonts w:ascii="黑体" w:eastAsia="黑体" w:hAnsi="黑体" w:cs="宋体"/>
              </w:rPr>
            </w:pPr>
            <w:r w:rsidRPr="00E87599">
              <w:rPr>
                <w:rFonts w:ascii="黑体" w:eastAsia="黑体" w:hAnsi="黑体" w:cs="宋体" w:hint="eastAsia"/>
              </w:rPr>
              <w:t>Label控件</w:t>
            </w:r>
          </w:p>
        </w:tc>
        <w:tc>
          <w:tcPr>
            <w:tcW w:w="2135" w:type="dxa"/>
            <w:vAlign w:val="center"/>
          </w:tcPr>
          <w:p w14:paraId="18620FB0" w14:textId="77777777" w:rsidR="00B15780" w:rsidRPr="00E87599" w:rsidRDefault="00B15780" w:rsidP="00D56461">
            <w:pPr>
              <w:rPr>
                <w:rFonts w:ascii="黑体" w:eastAsia="黑体" w:hAnsi="黑体" w:cs="宋体"/>
              </w:rPr>
            </w:pPr>
            <w:r w:rsidRPr="00E87599">
              <w:rPr>
                <w:rFonts w:ascii="黑体" w:eastAsia="黑体" w:hAnsi="黑体" w:cs="宋体" w:hint="eastAsia"/>
              </w:rPr>
              <w:t>串口号</w:t>
            </w:r>
            <w:r w:rsidRPr="00E87599">
              <w:rPr>
                <w:rFonts w:ascii="黑体" w:eastAsia="黑体" w:hAnsi="黑体" w:cs="宋体"/>
              </w:rPr>
              <w:t>：</w:t>
            </w:r>
          </w:p>
        </w:tc>
        <w:tc>
          <w:tcPr>
            <w:tcW w:w="2133" w:type="dxa"/>
            <w:vAlign w:val="center"/>
          </w:tcPr>
          <w:p w14:paraId="0500872B" w14:textId="77777777" w:rsidR="00B15780" w:rsidRPr="00E87599" w:rsidRDefault="00B15780" w:rsidP="00D56461">
            <w:pPr>
              <w:rPr>
                <w:rFonts w:ascii="黑体" w:eastAsia="黑体" w:hAnsi="黑体" w:cs="宋体"/>
              </w:rPr>
            </w:pPr>
          </w:p>
        </w:tc>
        <w:tc>
          <w:tcPr>
            <w:tcW w:w="2119" w:type="dxa"/>
            <w:vAlign w:val="center"/>
          </w:tcPr>
          <w:p w14:paraId="004E20E4" w14:textId="77777777" w:rsidR="00B15780" w:rsidRPr="00E87599" w:rsidRDefault="00B15780" w:rsidP="00D56461">
            <w:pPr>
              <w:rPr>
                <w:rFonts w:ascii="黑体" w:eastAsia="黑体" w:hAnsi="黑体" w:cs="宋体"/>
              </w:rPr>
            </w:pPr>
          </w:p>
        </w:tc>
      </w:tr>
      <w:tr w:rsidR="00B15780" w:rsidRPr="00E87599" w14:paraId="034ED258" w14:textId="77777777" w:rsidTr="00B24C3B">
        <w:trPr>
          <w:jc w:val="center"/>
        </w:trPr>
        <w:tc>
          <w:tcPr>
            <w:tcW w:w="2027" w:type="dxa"/>
            <w:vAlign w:val="center"/>
          </w:tcPr>
          <w:p w14:paraId="3A8BCDB3" w14:textId="77777777" w:rsidR="00B15780" w:rsidRPr="00E87599" w:rsidRDefault="00B15780" w:rsidP="00D56461">
            <w:pPr>
              <w:rPr>
                <w:rFonts w:ascii="黑体" w:eastAsia="黑体" w:hAnsi="黑体" w:cs="宋体"/>
              </w:rPr>
            </w:pPr>
            <w:r w:rsidRPr="00E87599">
              <w:rPr>
                <w:rFonts w:ascii="黑体" w:eastAsia="黑体" w:hAnsi="黑体" w:cs="宋体" w:hint="eastAsia"/>
              </w:rPr>
              <w:t>ComboBox控件</w:t>
            </w:r>
          </w:p>
        </w:tc>
        <w:tc>
          <w:tcPr>
            <w:tcW w:w="2135" w:type="dxa"/>
            <w:vAlign w:val="center"/>
          </w:tcPr>
          <w:p w14:paraId="205F2951" w14:textId="77777777" w:rsidR="00B15780" w:rsidRPr="00E87599" w:rsidRDefault="00B15780" w:rsidP="00D56461">
            <w:pPr>
              <w:rPr>
                <w:rFonts w:ascii="黑体" w:eastAsia="黑体" w:hAnsi="黑体" w:cs="宋体"/>
              </w:rPr>
            </w:pPr>
          </w:p>
        </w:tc>
        <w:tc>
          <w:tcPr>
            <w:tcW w:w="2133" w:type="dxa"/>
            <w:vAlign w:val="center"/>
          </w:tcPr>
          <w:p w14:paraId="7DC0C15E" w14:textId="77777777" w:rsidR="00B15780" w:rsidRPr="00E87599" w:rsidRDefault="00B15780" w:rsidP="00D56461">
            <w:pPr>
              <w:rPr>
                <w:rFonts w:ascii="黑体" w:eastAsia="黑体" w:hAnsi="黑体" w:cs="宋体"/>
              </w:rPr>
            </w:pPr>
            <w:r w:rsidRPr="00E87599">
              <w:rPr>
                <w:rFonts w:ascii="黑体" w:eastAsia="黑体" w:hAnsi="黑体" w:cs="宋体"/>
              </w:rPr>
              <w:t>cmbPort</w:t>
            </w:r>
          </w:p>
        </w:tc>
        <w:tc>
          <w:tcPr>
            <w:tcW w:w="2119" w:type="dxa"/>
            <w:vAlign w:val="center"/>
          </w:tcPr>
          <w:p w14:paraId="66C73526" w14:textId="77777777" w:rsidR="00B15780" w:rsidRPr="00E87599" w:rsidRDefault="00B15780" w:rsidP="00D56461">
            <w:pPr>
              <w:rPr>
                <w:rFonts w:ascii="黑体" w:eastAsia="黑体" w:hAnsi="黑体" w:cs="宋体"/>
              </w:rPr>
            </w:pPr>
            <w:r w:rsidRPr="00E87599">
              <w:rPr>
                <w:rFonts w:ascii="黑体" w:eastAsia="黑体" w:hAnsi="黑体" w:cs="宋体" w:hint="eastAsia"/>
              </w:rPr>
              <w:t>显示</w:t>
            </w:r>
            <w:r w:rsidRPr="00E87599">
              <w:rPr>
                <w:rFonts w:ascii="黑体" w:eastAsia="黑体" w:hAnsi="黑体" w:cs="宋体"/>
              </w:rPr>
              <w:t>计算机串口</w:t>
            </w:r>
          </w:p>
        </w:tc>
      </w:tr>
      <w:tr w:rsidR="00B15780" w:rsidRPr="00E87599" w14:paraId="7EA67E7C" w14:textId="77777777" w:rsidTr="00B24C3B">
        <w:trPr>
          <w:jc w:val="center"/>
        </w:trPr>
        <w:tc>
          <w:tcPr>
            <w:tcW w:w="2027" w:type="dxa"/>
            <w:vAlign w:val="center"/>
          </w:tcPr>
          <w:p w14:paraId="01E81DCA" w14:textId="77777777" w:rsidR="00B15780" w:rsidRPr="00E87599" w:rsidRDefault="00B15780" w:rsidP="00D56461">
            <w:pPr>
              <w:rPr>
                <w:rFonts w:ascii="黑体" w:eastAsia="黑体" w:hAnsi="黑体" w:cs="宋体"/>
              </w:rPr>
            </w:pPr>
            <w:r w:rsidRPr="00E87599">
              <w:rPr>
                <w:rFonts w:ascii="黑体" w:eastAsia="黑体" w:hAnsi="黑体" w:cs="宋体" w:hint="eastAsia"/>
              </w:rPr>
              <w:t>Label控件</w:t>
            </w:r>
          </w:p>
        </w:tc>
        <w:tc>
          <w:tcPr>
            <w:tcW w:w="2135" w:type="dxa"/>
            <w:vAlign w:val="center"/>
          </w:tcPr>
          <w:p w14:paraId="40CB7B1E" w14:textId="77777777" w:rsidR="00B15780" w:rsidRPr="00E87599" w:rsidRDefault="00B15780" w:rsidP="00D56461">
            <w:pPr>
              <w:rPr>
                <w:rFonts w:ascii="黑体" w:eastAsia="黑体" w:hAnsi="黑体" w:cs="宋体"/>
              </w:rPr>
            </w:pPr>
            <w:r w:rsidRPr="00E87599">
              <w:rPr>
                <w:rFonts w:ascii="黑体" w:eastAsia="黑体" w:hAnsi="黑体" w:cs="宋体" w:hint="eastAsia"/>
              </w:rPr>
              <w:t>卡号：</w:t>
            </w:r>
          </w:p>
        </w:tc>
        <w:tc>
          <w:tcPr>
            <w:tcW w:w="2133" w:type="dxa"/>
            <w:vAlign w:val="center"/>
          </w:tcPr>
          <w:p w14:paraId="593F093B" w14:textId="77777777" w:rsidR="00B15780" w:rsidRPr="00E87599" w:rsidRDefault="00B15780" w:rsidP="00D56461">
            <w:pPr>
              <w:rPr>
                <w:rFonts w:ascii="黑体" w:eastAsia="黑体" w:hAnsi="黑体" w:cs="宋体"/>
              </w:rPr>
            </w:pPr>
            <w:r w:rsidRPr="00E87599">
              <w:rPr>
                <w:rFonts w:ascii="黑体" w:eastAsia="黑体" w:hAnsi="黑体" w:cs="宋体" w:hint="eastAsia"/>
              </w:rPr>
              <w:t>Label1</w:t>
            </w:r>
          </w:p>
        </w:tc>
        <w:tc>
          <w:tcPr>
            <w:tcW w:w="2119" w:type="dxa"/>
            <w:vAlign w:val="center"/>
          </w:tcPr>
          <w:p w14:paraId="6251FEBD" w14:textId="77777777" w:rsidR="00B15780" w:rsidRPr="00E87599" w:rsidRDefault="00B15780" w:rsidP="00D56461">
            <w:pPr>
              <w:ind w:firstLine="480"/>
              <w:jc w:val="center"/>
              <w:rPr>
                <w:rFonts w:ascii="黑体" w:eastAsia="黑体" w:hAnsi="黑体" w:cs="宋体"/>
              </w:rPr>
            </w:pPr>
          </w:p>
        </w:tc>
      </w:tr>
      <w:tr w:rsidR="00B15780" w:rsidRPr="00E87599" w14:paraId="730C7DF1" w14:textId="77777777" w:rsidTr="00B24C3B">
        <w:trPr>
          <w:jc w:val="center"/>
        </w:trPr>
        <w:tc>
          <w:tcPr>
            <w:tcW w:w="2027" w:type="dxa"/>
            <w:vAlign w:val="center"/>
          </w:tcPr>
          <w:p w14:paraId="544F557B" w14:textId="77777777" w:rsidR="00B15780" w:rsidRPr="00E87599" w:rsidRDefault="00B15780" w:rsidP="00D56461">
            <w:pPr>
              <w:rPr>
                <w:rFonts w:ascii="黑体" w:eastAsia="黑体" w:hAnsi="黑体" w:cs="宋体"/>
              </w:rPr>
            </w:pPr>
            <w:r w:rsidRPr="00E87599">
              <w:rPr>
                <w:rFonts w:ascii="黑体" w:eastAsia="黑体" w:hAnsi="黑体" w:cs="宋体" w:hint="eastAsia"/>
              </w:rPr>
              <w:t>Textbox控件</w:t>
            </w:r>
          </w:p>
        </w:tc>
        <w:tc>
          <w:tcPr>
            <w:tcW w:w="2135" w:type="dxa"/>
            <w:vAlign w:val="center"/>
          </w:tcPr>
          <w:p w14:paraId="028F2209" w14:textId="77777777" w:rsidR="00B15780" w:rsidRPr="00E87599" w:rsidRDefault="00B15780" w:rsidP="00D56461">
            <w:pPr>
              <w:rPr>
                <w:rFonts w:ascii="黑体" w:eastAsia="黑体" w:hAnsi="黑体" w:cs="宋体"/>
              </w:rPr>
            </w:pPr>
          </w:p>
        </w:tc>
        <w:tc>
          <w:tcPr>
            <w:tcW w:w="2133" w:type="dxa"/>
            <w:vAlign w:val="center"/>
          </w:tcPr>
          <w:p w14:paraId="48195849" w14:textId="77777777" w:rsidR="00B15780" w:rsidRPr="00E87599" w:rsidRDefault="00B15780" w:rsidP="00D56461">
            <w:pPr>
              <w:rPr>
                <w:rFonts w:ascii="黑体" w:eastAsia="黑体" w:hAnsi="黑体" w:cs="宋体"/>
              </w:rPr>
            </w:pPr>
            <w:r w:rsidRPr="00E87599">
              <w:rPr>
                <w:rFonts w:ascii="黑体" w:eastAsia="黑体" w:hAnsi="黑体" w:cs="宋体" w:hint="eastAsia"/>
              </w:rPr>
              <w:t>txtCardNum</w:t>
            </w:r>
          </w:p>
        </w:tc>
        <w:tc>
          <w:tcPr>
            <w:tcW w:w="2119" w:type="dxa"/>
            <w:vAlign w:val="center"/>
          </w:tcPr>
          <w:p w14:paraId="0F5CB806" w14:textId="77777777" w:rsidR="00B15780" w:rsidRPr="00E87599" w:rsidRDefault="00B15780" w:rsidP="00D56461">
            <w:pPr>
              <w:rPr>
                <w:rFonts w:ascii="黑体" w:eastAsia="黑体" w:hAnsi="黑体" w:cs="宋体"/>
              </w:rPr>
            </w:pPr>
            <w:r w:rsidRPr="00E87599">
              <w:rPr>
                <w:rFonts w:ascii="黑体" w:eastAsia="黑体" w:hAnsi="黑体" w:cs="宋体" w:hint="eastAsia"/>
              </w:rPr>
              <w:t>显示读到的卡号</w:t>
            </w:r>
          </w:p>
        </w:tc>
      </w:tr>
      <w:tr w:rsidR="00B15780" w:rsidRPr="00E87599" w14:paraId="53A40AAC" w14:textId="77777777" w:rsidTr="00B24C3B">
        <w:trPr>
          <w:jc w:val="center"/>
        </w:trPr>
        <w:tc>
          <w:tcPr>
            <w:tcW w:w="2027" w:type="dxa"/>
            <w:vAlign w:val="center"/>
          </w:tcPr>
          <w:p w14:paraId="4148767E" w14:textId="77777777" w:rsidR="00B15780" w:rsidRPr="00E87599" w:rsidRDefault="00B15780" w:rsidP="00D56461">
            <w:pPr>
              <w:rPr>
                <w:rFonts w:ascii="黑体" w:eastAsia="黑体" w:hAnsi="黑体" w:cs="宋体"/>
              </w:rPr>
            </w:pPr>
            <w:r w:rsidRPr="00E87599">
              <w:rPr>
                <w:rFonts w:ascii="黑体" w:eastAsia="黑体" w:hAnsi="黑体" w:cs="宋体" w:hint="eastAsia"/>
              </w:rPr>
              <w:t>Button控件</w:t>
            </w:r>
          </w:p>
        </w:tc>
        <w:tc>
          <w:tcPr>
            <w:tcW w:w="2135" w:type="dxa"/>
            <w:vAlign w:val="center"/>
          </w:tcPr>
          <w:p w14:paraId="13F6A800" w14:textId="77777777" w:rsidR="00B15780" w:rsidRPr="00E87599" w:rsidRDefault="00B15780" w:rsidP="00D56461">
            <w:pPr>
              <w:rPr>
                <w:rFonts w:ascii="黑体" w:eastAsia="黑体" w:hAnsi="黑体" w:cs="宋体"/>
              </w:rPr>
            </w:pPr>
            <w:r w:rsidRPr="00E87599">
              <w:rPr>
                <w:rFonts w:ascii="黑体" w:eastAsia="黑体" w:hAnsi="黑体" w:cs="宋体" w:hint="eastAsia"/>
              </w:rPr>
              <w:t>打开串口</w:t>
            </w:r>
          </w:p>
        </w:tc>
        <w:tc>
          <w:tcPr>
            <w:tcW w:w="2133" w:type="dxa"/>
            <w:vAlign w:val="center"/>
          </w:tcPr>
          <w:p w14:paraId="7897D4E0" w14:textId="77777777" w:rsidR="00B15780" w:rsidRPr="00E87599" w:rsidRDefault="00B15780" w:rsidP="00D56461">
            <w:pPr>
              <w:rPr>
                <w:rFonts w:ascii="黑体" w:eastAsia="黑体" w:hAnsi="黑体" w:cs="宋体"/>
              </w:rPr>
            </w:pPr>
            <w:r w:rsidRPr="00E87599">
              <w:rPr>
                <w:rFonts w:ascii="黑体" w:eastAsia="黑体" w:hAnsi="黑体" w:cs="宋体" w:hint="eastAsia"/>
              </w:rPr>
              <w:t>btnPort</w:t>
            </w:r>
          </w:p>
        </w:tc>
        <w:tc>
          <w:tcPr>
            <w:tcW w:w="2119" w:type="dxa"/>
            <w:vAlign w:val="center"/>
          </w:tcPr>
          <w:p w14:paraId="73CE7D26" w14:textId="77777777" w:rsidR="00B15780" w:rsidRPr="00E87599" w:rsidRDefault="00B15780" w:rsidP="00D56461">
            <w:pPr>
              <w:rPr>
                <w:rFonts w:ascii="黑体" w:eastAsia="黑体" w:hAnsi="黑体" w:cs="宋体"/>
              </w:rPr>
            </w:pPr>
            <w:r w:rsidRPr="00E87599">
              <w:rPr>
                <w:rFonts w:ascii="黑体" w:eastAsia="黑体" w:hAnsi="黑体" w:cs="宋体" w:hint="eastAsia"/>
              </w:rPr>
              <w:t>打开或关闭串口</w:t>
            </w:r>
          </w:p>
        </w:tc>
      </w:tr>
      <w:tr w:rsidR="00B15780" w:rsidRPr="00E87599" w14:paraId="0D092B7F" w14:textId="77777777" w:rsidTr="00B24C3B">
        <w:trPr>
          <w:jc w:val="center"/>
        </w:trPr>
        <w:tc>
          <w:tcPr>
            <w:tcW w:w="2027" w:type="dxa"/>
            <w:vAlign w:val="center"/>
          </w:tcPr>
          <w:p w14:paraId="573A49AA" w14:textId="77777777" w:rsidR="00B15780" w:rsidRPr="00E87599" w:rsidRDefault="00B15780" w:rsidP="00D56461">
            <w:pPr>
              <w:rPr>
                <w:rFonts w:ascii="黑体" w:eastAsia="黑体" w:hAnsi="黑体" w:cs="宋体"/>
              </w:rPr>
            </w:pPr>
            <w:r w:rsidRPr="00E87599">
              <w:rPr>
                <w:rFonts w:ascii="黑体" w:eastAsia="黑体" w:hAnsi="黑体" w:cs="宋体" w:hint="eastAsia"/>
              </w:rPr>
              <w:t>Button控件</w:t>
            </w:r>
          </w:p>
        </w:tc>
        <w:tc>
          <w:tcPr>
            <w:tcW w:w="2135" w:type="dxa"/>
            <w:vAlign w:val="center"/>
          </w:tcPr>
          <w:p w14:paraId="7228EF26" w14:textId="77777777" w:rsidR="00B15780" w:rsidRPr="00E87599" w:rsidRDefault="00B15780" w:rsidP="00D56461">
            <w:pPr>
              <w:rPr>
                <w:rFonts w:ascii="黑体" w:eastAsia="黑体" w:hAnsi="黑体" w:cs="宋体"/>
              </w:rPr>
            </w:pPr>
            <w:r w:rsidRPr="00E87599">
              <w:rPr>
                <w:rFonts w:ascii="黑体" w:eastAsia="黑体" w:hAnsi="黑体" w:cs="宋体" w:hint="eastAsia"/>
              </w:rPr>
              <w:t>获取卡号</w:t>
            </w:r>
          </w:p>
        </w:tc>
        <w:tc>
          <w:tcPr>
            <w:tcW w:w="2133" w:type="dxa"/>
            <w:vAlign w:val="center"/>
          </w:tcPr>
          <w:p w14:paraId="276B7054" w14:textId="77777777" w:rsidR="00B15780" w:rsidRPr="00E87599" w:rsidRDefault="00B15780" w:rsidP="00D56461">
            <w:pPr>
              <w:rPr>
                <w:rFonts w:ascii="黑体" w:eastAsia="黑体" w:hAnsi="黑体" w:cs="宋体"/>
              </w:rPr>
            </w:pPr>
            <w:r w:rsidRPr="00E87599">
              <w:rPr>
                <w:rFonts w:ascii="黑体" w:eastAsia="黑体" w:hAnsi="黑体" w:cs="宋体" w:hint="eastAsia"/>
              </w:rPr>
              <w:t>btnAccessCardNum</w:t>
            </w:r>
          </w:p>
        </w:tc>
        <w:tc>
          <w:tcPr>
            <w:tcW w:w="2119" w:type="dxa"/>
            <w:vAlign w:val="center"/>
          </w:tcPr>
          <w:p w14:paraId="5FC1132A" w14:textId="77777777" w:rsidR="00B15780" w:rsidRPr="00E87599" w:rsidRDefault="00B15780" w:rsidP="00D56461">
            <w:pPr>
              <w:rPr>
                <w:rFonts w:ascii="黑体" w:eastAsia="黑体" w:hAnsi="黑体" w:cs="宋体"/>
              </w:rPr>
            </w:pPr>
            <w:r w:rsidRPr="00E87599">
              <w:rPr>
                <w:rFonts w:ascii="黑体" w:eastAsia="黑体" w:hAnsi="黑体" w:cs="宋体" w:hint="eastAsia"/>
              </w:rPr>
              <w:t>获取卡号</w:t>
            </w:r>
          </w:p>
        </w:tc>
      </w:tr>
    </w:tbl>
    <w:p w14:paraId="33D65691" w14:textId="77777777" w:rsidR="00B15780" w:rsidRDefault="00B15780" w:rsidP="00B15780">
      <w:pPr>
        <w:ind w:firstLine="480"/>
        <w:jc w:val="center"/>
        <w:rPr>
          <w:rFonts w:ascii="宋体" w:hAnsi="宋体" w:cs="宋体"/>
        </w:rPr>
      </w:pPr>
    </w:p>
    <w:p w14:paraId="40C3D1B1" w14:textId="77777777" w:rsidR="00B15780" w:rsidRDefault="00B15780" w:rsidP="00B15780">
      <w:pPr>
        <w:ind w:firstLine="480"/>
        <w:jc w:val="center"/>
        <w:rPr>
          <w:rFonts w:ascii="宋体" w:hAnsi="宋体" w:cs="宋体"/>
        </w:rPr>
      </w:pPr>
      <w:r w:rsidRPr="00A44175">
        <w:rPr>
          <w:noProof/>
        </w:rPr>
        <w:drawing>
          <wp:inline distT="0" distB="0" distL="0" distR="0" wp14:anchorId="720E7B4E" wp14:editId="309D4A1C">
            <wp:extent cx="2867025" cy="210502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67025" cy="2105025"/>
                    </a:xfrm>
                    <a:prstGeom prst="rect">
                      <a:avLst/>
                    </a:prstGeom>
                    <a:noFill/>
                    <a:ln>
                      <a:noFill/>
                    </a:ln>
                  </pic:spPr>
                </pic:pic>
              </a:graphicData>
            </a:graphic>
          </wp:inline>
        </w:drawing>
      </w:r>
    </w:p>
    <w:p w14:paraId="3350450C" w14:textId="77777777" w:rsidR="00B15780" w:rsidRPr="00E87599" w:rsidRDefault="00B15780" w:rsidP="00992C27">
      <w:pPr>
        <w:pStyle w:val="4"/>
        <w:numPr>
          <w:ilvl w:val="0"/>
          <w:numId w:val="43"/>
        </w:numPr>
      </w:pPr>
      <w:r w:rsidRPr="00E87599">
        <w:rPr>
          <w:rFonts w:hint="eastAsia"/>
        </w:rPr>
        <w:lastRenderedPageBreak/>
        <w:t>实验代码解析</w:t>
      </w:r>
    </w:p>
    <w:p w14:paraId="2975BDB8"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注意：在编写程序之前，先要在项目中新建一个“Tools”文件夹，然后将“文档”文件夹下的“Tools”文件夹下的所有类文件复制到项目中的“Tools”文件夹下。接着将这些类文件添加到项目中。</w:t>
      </w:r>
    </w:p>
    <w:p w14:paraId="24FC05F3" w14:textId="77777777" w:rsidR="00B15780" w:rsidRPr="00463933" w:rsidRDefault="00B15780" w:rsidP="00B15780">
      <w:pPr>
        <w:jc w:val="center"/>
      </w:pPr>
      <w:r>
        <w:rPr>
          <w:rFonts w:hint="eastAsia"/>
          <w:noProof/>
        </w:rPr>
        <w:drawing>
          <wp:inline distT="0" distB="0" distL="0" distR="0" wp14:anchorId="1D30E7DF" wp14:editId="783C055D">
            <wp:extent cx="2647950" cy="1743075"/>
            <wp:effectExtent l="0" t="0" r="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47950" cy="1743075"/>
                    </a:xfrm>
                    <a:prstGeom prst="rect">
                      <a:avLst/>
                    </a:prstGeom>
                    <a:noFill/>
                    <a:ln>
                      <a:noFill/>
                    </a:ln>
                  </pic:spPr>
                </pic:pic>
              </a:graphicData>
            </a:graphic>
          </wp:inline>
        </w:drawing>
      </w:r>
    </w:p>
    <w:p w14:paraId="737D0767" w14:textId="77777777" w:rsidR="00B15780" w:rsidRPr="00E87599" w:rsidRDefault="00B15780" w:rsidP="00094199">
      <w:pPr>
        <w:pStyle w:val="5"/>
      </w:pPr>
      <w:r w:rsidRPr="00E87599">
        <w:rPr>
          <w:rFonts w:hint="eastAsia"/>
        </w:rPr>
        <w:t>5.1窗口启动事件</w:t>
      </w:r>
    </w:p>
    <w:p w14:paraId="1E91E93D" w14:textId="77777777" w:rsidR="00B15780" w:rsidRPr="00BC3C1C" w:rsidRDefault="00B15780" w:rsidP="00B15780">
      <w:pPr>
        <w:pStyle w:val="a5"/>
      </w:pPr>
      <w:r w:rsidRPr="00BC3C1C">
        <w:t>private void FrmAccessCardNum_Load(object sender, EventArgs e)</w:t>
      </w:r>
    </w:p>
    <w:p w14:paraId="5EAD9583" w14:textId="77777777" w:rsidR="00B15780" w:rsidRPr="00BC3C1C" w:rsidRDefault="00B15780" w:rsidP="00B15780">
      <w:pPr>
        <w:pStyle w:val="a5"/>
      </w:pPr>
      <w:r w:rsidRPr="00BC3C1C">
        <w:t>{</w:t>
      </w:r>
    </w:p>
    <w:p w14:paraId="444D9FF3" w14:textId="77777777" w:rsidR="00B15780" w:rsidRPr="00BC3C1C" w:rsidRDefault="00B15780" w:rsidP="00B15780">
      <w:pPr>
        <w:pStyle w:val="a5"/>
      </w:pPr>
      <w:r w:rsidRPr="00BC3C1C">
        <w:rPr>
          <w:rFonts w:hint="eastAsia"/>
        </w:rPr>
        <w:tab/>
        <w:t>//</w:t>
      </w:r>
      <w:r w:rsidRPr="00BC3C1C">
        <w:rPr>
          <w:rFonts w:hint="eastAsia"/>
        </w:rPr>
        <w:t>获取当前计算机的串口号数组</w:t>
      </w:r>
    </w:p>
    <w:p w14:paraId="70FE138D" w14:textId="77777777" w:rsidR="00B15780" w:rsidRPr="00BC3C1C" w:rsidRDefault="00B15780" w:rsidP="00B15780">
      <w:pPr>
        <w:pStyle w:val="a5"/>
      </w:pPr>
      <w:r w:rsidRPr="00BC3C1C">
        <w:tab/>
        <w:t>string[] strPortNum = System.IO.Ports.SerialPort.GetPortNames();</w:t>
      </w:r>
    </w:p>
    <w:p w14:paraId="5E41061A" w14:textId="77777777" w:rsidR="00B15780" w:rsidRPr="00BC3C1C" w:rsidRDefault="00B15780" w:rsidP="00B15780">
      <w:pPr>
        <w:pStyle w:val="a5"/>
      </w:pPr>
    </w:p>
    <w:p w14:paraId="7F93F346" w14:textId="77777777" w:rsidR="00B15780" w:rsidRPr="00BC3C1C" w:rsidRDefault="00B15780" w:rsidP="00B15780">
      <w:pPr>
        <w:pStyle w:val="a5"/>
      </w:pPr>
      <w:r w:rsidRPr="00BC3C1C">
        <w:rPr>
          <w:rFonts w:hint="eastAsia"/>
        </w:rPr>
        <w:tab/>
        <w:t>//</w:t>
      </w:r>
      <w:r w:rsidRPr="00BC3C1C">
        <w:rPr>
          <w:rFonts w:hint="eastAsia"/>
        </w:rPr>
        <w:t>如果数组</w:t>
      </w:r>
      <w:r w:rsidRPr="00BC3C1C">
        <w:rPr>
          <w:rFonts w:hint="eastAsia"/>
        </w:rPr>
        <w:t>strPortNum</w:t>
      </w:r>
      <w:r w:rsidRPr="00BC3C1C">
        <w:rPr>
          <w:rFonts w:hint="eastAsia"/>
        </w:rPr>
        <w:t>的长度小于</w:t>
      </w:r>
      <w:r w:rsidRPr="00BC3C1C">
        <w:rPr>
          <w:rFonts w:hint="eastAsia"/>
        </w:rPr>
        <w:t>1</w:t>
      </w:r>
      <w:r w:rsidRPr="00BC3C1C">
        <w:rPr>
          <w:rFonts w:hint="eastAsia"/>
        </w:rPr>
        <w:t>，说明没有连接串口</w:t>
      </w:r>
    </w:p>
    <w:p w14:paraId="69E8D0D8" w14:textId="77777777" w:rsidR="00B15780" w:rsidRPr="00BC3C1C" w:rsidRDefault="00B15780" w:rsidP="00B15780">
      <w:pPr>
        <w:pStyle w:val="a5"/>
      </w:pPr>
      <w:r w:rsidRPr="00BC3C1C">
        <w:tab/>
        <w:t>if (strPortNum.Length &lt; 1)</w:t>
      </w:r>
    </w:p>
    <w:p w14:paraId="23A0D798" w14:textId="77777777" w:rsidR="00B15780" w:rsidRPr="00BC3C1C" w:rsidRDefault="00B15780" w:rsidP="00B15780">
      <w:pPr>
        <w:pStyle w:val="a5"/>
      </w:pPr>
      <w:r w:rsidRPr="00BC3C1C">
        <w:tab/>
        <w:t>{</w:t>
      </w:r>
    </w:p>
    <w:p w14:paraId="6C7BB5FC" w14:textId="77777777" w:rsidR="00B15780" w:rsidRPr="00BC3C1C" w:rsidRDefault="00B15780" w:rsidP="00B15780">
      <w:pPr>
        <w:pStyle w:val="a5"/>
      </w:pPr>
      <w:r w:rsidRPr="00BC3C1C">
        <w:rPr>
          <w:rFonts w:hint="eastAsia"/>
        </w:rPr>
        <w:tab/>
      </w:r>
      <w:r w:rsidRPr="00BC3C1C">
        <w:rPr>
          <w:rFonts w:hint="eastAsia"/>
        </w:rPr>
        <w:tab/>
        <w:t>MessageBox.Show("</w:t>
      </w:r>
      <w:r w:rsidRPr="00BC3C1C">
        <w:rPr>
          <w:rFonts w:hint="eastAsia"/>
        </w:rPr>
        <w:t>没有连接串口！</w:t>
      </w:r>
      <w:r w:rsidRPr="00BC3C1C">
        <w:rPr>
          <w:rFonts w:hint="eastAsia"/>
        </w:rPr>
        <w:t>", "</w:t>
      </w:r>
      <w:r w:rsidRPr="00BC3C1C">
        <w:rPr>
          <w:rFonts w:hint="eastAsia"/>
        </w:rPr>
        <w:t>提示</w:t>
      </w:r>
      <w:r w:rsidRPr="00BC3C1C">
        <w:rPr>
          <w:rFonts w:hint="eastAsia"/>
        </w:rPr>
        <w:t>", MessageBoxButtons.OK, MessageBoxIcon.Warning);</w:t>
      </w:r>
    </w:p>
    <w:p w14:paraId="61018798" w14:textId="77777777" w:rsidR="00B15780" w:rsidRPr="00BC3C1C" w:rsidRDefault="00B15780" w:rsidP="00B15780">
      <w:pPr>
        <w:pStyle w:val="a5"/>
      </w:pPr>
      <w:r w:rsidRPr="00BC3C1C">
        <w:tab/>
        <w:t>}</w:t>
      </w:r>
    </w:p>
    <w:p w14:paraId="12BBC696" w14:textId="77777777" w:rsidR="00B15780" w:rsidRPr="00BC3C1C" w:rsidRDefault="00B15780" w:rsidP="00B15780">
      <w:pPr>
        <w:pStyle w:val="a5"/>
      </w:pPr>
      <w:r w:rsidRPr="00BC3C1C">
        <w:tab/>
        <w:t>else</w:t>
      </w:r>
    </w:p>
    <w:p w14:paraId="48BE1F57" w14:textId="77777777" w:rsidR="00B15780" w:rsidRPr="00BC3C1C" w:rsidRDefault="00B15780" w:rsidP="00B15780">
      <w:pPr>
        <w:pStyle w:val="a5"/>
      </w:pPr>
      <w:r w:rsidRPr="00BC3C1C">
        <w:tab/>
        <w:t>{</w:t>
      </w:r>
    </w:p>
    <w:p w14:paraId="40C524F2" w14:textId="77777777" w:rsidR="00B15780" w:rsidRPr="00BC3C1C" w:rsidRDefault="00B15780" w:rsidP="00B15780">
      <w:pPr>
        <w:pStyle w:val="a5"/>
      </w:pPr>
      <w:r w:rsidRPr="00BC3C1C">
        <w:tab/>
      </w:r>
      <w:r w:rsidRPr="00BC3C1C">
        <w:tab/>
        <w:t>foreach (string s in strPortNum)</w:t>
      </w:r>
    </w:p>
    <w:p w14:paraId="662737AC" w14:textId="77777777" w:rsidR="00B15780" w:rsidRPr="00BC3C1C" w:rsidRDefault="00B15780" w:rsidP="00B15780">
      <w:pPr>
        <w:pStyle w:val="a5"/>
      </w:pPr>
      <w:r w:rsidRPr="00BC3C1C">
        <w:tab/>
      </w:r>
      <w:r w:rsidRPr="00BC3C1C">
        <w:tab/>
        <w:t>{</w:t>
      </w:r>
    </w:p>
    <w:p w14:paraId="098FA092" w14:textId="77777777" w:rsidR="00B15780" w:rsidRPr="00BC3C1C" w:rsidRDefault="00B15780" w:rsidP="00B15780">
      <w:pPr>
        <w:pStyle w:val="a5"/>
      </w:pPr>
      <w:r w:rsidRPr="00BC3C1C">
        <w:tab/>
      </w:r>
      <w:r w:rsidRPr="00BC3C1C">
        <w:tab/>
      </w:r>
      <w:r w:rsidRPr="00BC3C1C">
        <w:tab/>
        <w:t>if (s.Length &lt; 7)</w:t>
      </w:r>
    </w:p>
    <w:p w14:paraId="660FC7C5" w14:textId="77777777" w:rsidR="00B15780" w:rsidRPr="00BC3C1C" w:rsidRDefault="00B15780" w:rsidP="00B15780">
      <w:pPr>
        <w:pStyle w:val="a5"/>
      </w:pPr>
      <w:r w:rsidRPr="00BC3C1C">
        <w:tab/>
      </w:r>
      <w:r w:rsidRPr="00BC3C1C">
        <w:tab/>
      </w:r>
      <w:r w:rsidRPr="00BC3C1C">
        <w:tab/>
        <w:t>{</w:t>
      </w:r>
    </w:p>
    <w:p w14:paraId="066FBC64" w14:textId="77777777" w:rsidR="00B15780" w:rsidRPr="00BC3C1C" w:rsidRDefault="00B15780" w:rsidP="00B15780">
      <w:pPr>
        <w:pStyle w:val="a5"/>
      </w:pPr>
      <w:r w:rsidRPr="00BC3C1C">
        <w:tab/>
      </w:r>
      <w:r w:rsidRPr="00BC3C1C">
        <w:tab/>
      </w:r>
      <w:r w:rsidRPr="00BC3C1C">
        <w:tab/>
      </w:r>
      <w:r w:rsidRPr="00BC3C1C">
        <w:tab/>
        <w:t>cmbPort.Items.Add(s);</w:t>
      </w:r>
    </w:p>
    <w:p w14:paraId="079B0A6B" w14:textId="77777777" w:rsidR="00B15780" w:rsidRPr="00BC3C1C" w:rsidRDefault="00B15780" w:rsidP="00B15780">
      <w:pPr>
        <w:pStyle w:val="a5"/>
      </w:pPr>
      <w:r w:rsidRPr="00BC3C1C">
        <w:tab/>
      </w:r>
      <w:r w:rsidRPr="00BC3C1C">
        <w:tab/>
      </w:r>
      <w:r w:rsidRPr="00BC3C1C">
        <w:tab/>
        <w:t>}</w:t>
      </w:r>
    </w:p>
    <w:p w14:paraId="61EB664A" w14:textId="77777777" w:rsidR="00B15780" w:rsidRPr="00BC3C1C" w:rsidRDefault="00B15780" w:rsidP="00B15780">
      <w:pPr>
        <w:pStyle w:val="a5"/>
      </w:pPr>
      <w:r w:rsidRPr="00BC3C1C">
        <w:tab/>
      </w:r>
      <w:r w:rsidRPr="00BC3C1C">
        <w:tab/>
        <w:t>}</w:t>
      </w:r>
    </w:p>
    <w:p w14:paraId="1EC0004C" w14:textId="77777777" w:rsidR="00B15780" w:rsidRPr="00BC3C1C" w:rsidRDefault="00B15780" w:rsidP="00B15780">
      <w:pPr>
        <w:pStyle w:val="a5"/>
      </w:pPr>
      <w:r w:rsidRPr="00BC3C1C">
        <w:tab/>
        <w:t>}</w:t>
      </w:r>
    </w:p>
    <w:p w14:paraId="46D82E2A" w14:textId="77777777" w:rsidR="00B15780" w:rsidRDefault="00B15780" w:rsidP="00B15780">
      <w:pPr>
        <w:pStyle w:val="a5"/>
      </w:pPr>
      <w:r w:rsidRPr="00BC3C1C">
        <w:t>}</w:t>
      </w:r>
    </w:p>
    <w:p w14:paraId="6E6FD0D4" w14:textId="77777777" w:rsidR="00B15780" w:rsidRPr="00E87599" w:rsidRDefault="00B15780" w:rsidP="00094199">
      <w:pPr>
        <w:pStyle w:val="5"/>
      </w:pPr>
      <w:r w:rsidRPr="00E87599">
        <w:rPr>
          <w:rFonts w:hint="eastAsia"/>
        </w:rPr>
        <w:lastRenderedPageBreak/>
        <w:t>5.2、打开串口方法</w:t>
      </w:r>
    </w:p>
    <w:p w14:paraId="52AB5179"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调用FR102类下的OpenSerialPort()方法打开串口。如果OpenSerialPort(</w:t>
      </w:r>
      <w:r w:rsidRPr="00E87599">
        <w:rPr>
          <w:rFonts w:ascii="黑体" w:eastAsia="黑体" w:hAnsi="黑体"/>
          <w:szCs w:val="24"/>
        </w:rPr>
        <w:t>)</w:t>
      </w:r>
      <w:r w:rsidRPr="00E87599">
        <w:rPr>
          <w:rFonts w:ascii="黑体" w:eastAsia="黑体" w:hAnsi="黑体" w:hint="eastAsia"/>
          <w:szCs w:val="24"/>
        </w:rPr>
        <w:t>方法的返回值等于0x00，说明串口打开成功；反之，串口打开失败。</w:t>
      </w:r>
    </w:p>
    <w:p w14:paraId="11615D8F"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调用FR102类下的TestReader()方法检测连接到串口。如果TestReader()方法的返回值等于0x00，说明检测到了连接到串口的设备；反之，没有检测到连接到串口的设备。</w:t>
      </w:r>
    </w:p>
    <w:p w14:paraId="5F4EFF2E"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调用FR102类下的RestartReader()方法重启读写器。如果RestartReader()方法的返回值等于0x00，说明重启设备成功；反之，失败。</w:t>
      </w:r>
    </w:p>
    <w:p w14:paraId="74A06571"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调用FR102类下的ChangeBaudRate()方法设置串口波特率默认为9600。</w:t>
      </w:r>
    </w:p>
    <w:p w14:paraId="4860A92B" w14:textId="77777777" w:rsidR="00B15780" w:rsidRDefault="00B15780" w:rsidP="00B15780">
      <w:pPr>
        <w:pStyle w:val="a5"/>
      </w:pPr>
      <w:r>
        <w:t>public void OpenSerialPort()</w:t>
      </w:r>
    </w:p>
    <w:p w14:paraId="3F46C00C" w14:textId="77777777" w:rsidR="00B15780" w:rsidRDefault="00B15780" w:rsidP="00B15780">
      <w:pPr>
        <w:pStyle w:val="a5"/>
      </w:pPr>
      <w:r>
        <w:t>{</w:t>
      </w:r>
    </w:p>
    <w:p w14:paraId="184255A4" w14:textId="77777777" w:rsidR="00B15780" w:rsidRDefault="00B15780" w:rsidP="00B15780">
      <w:pPr>
        <w:pStyle w:val="a5"/>
      </w:pPr>
      <w:r>
        <w:tab/>
        <w:t>if (cmbPort.Text.Equals(""))</w:t>
      </w:r>
    </w:p>
    <w:p w14:paraId="43DC40C8" w14:textId="77777777" w:rsidR="00B15780" w:rsidRDefault="00B15780" w:rsidP="00B15780">
      <w:pPr>
        <w:pStyle w:val="a5"/>
      </w:pPr>
      <w:r>
        <w:tab/>
        <w:t>{</w:t>
      </w:r>
    </w:p>
    <w:p w14:paraId="73AE0814" w14:textId="77777777" w:rsidR="00B15780" w:rsidRDefault="00B15780" w:rsidP="00B15780">
      <w:pPr>
        <w:pStyle w:val="a5"/>
      </w:pPr>
      <w:r>
        <w:rPr>
          <w:rFonts w:hint="eastAsia"/>
        </w:rPr>
        <w:tab/>
      </w:r>
      <w:r>
        <w:rPr>
          <w:rFonts w:hint="eastAsia"/>
        </w:rPr>
        <w:tab/>
        <w:t>MessageBox.Show("</w:t>
      </w:r>
      <w:r>
        <w:rPr>
          <w:rFonts w:hint="eastAsia"/>
        </w:rPr>
        <w:t>没有选择串口，请选择串口！</w:t>
      </w:r>
      <w:r>
        <w:rPr>
          <w:rFonts w:hint="eastAsia"/>
        </w:rPr>
        <w:t>", "</w:t>
      </w:r>
      <w:r>
        <w:rPr>
          <w:rFonts w:hint="eastAsia"/>
        </w:rPr>
        <w:t>提示</w:t>
      </w:r>
      <w:r>
        <w:rPr>
          <w:rFonts w:hint="eastAsia"/>
        </w:rPr>
        <w:t>", MessageBoxButtons.OK, MessageBoxIcon.Warning);</w:t>
      </w:r>
    </w:p>
    <w:p w14:paraId="7678D5C8" w14:textId="77777777" w:rsidR="00B15780" w:rsidRDefault="00B15780" w:rsidP="00B15780">
      <w:pPr>
        <w:pStyle w:val="a5"/>
      </w:pPr>
      <w:r>
        <w:tab/>
      </w:r>
      <w:r>
        <w:tab/>
        <w:t>return;</w:t>
      </w:r>
    </w:p>
    <w:p w14:paraId="14AE56DD" w14:textId="77777777" w:rsidR="00B15780" w:rsidRDefault="00B15780" w:rsidP="00B15780">
      <w:pPr>
        <w:pStyle w:val="a5"/>
      </w:pPr>
      <w:r>
        <w:tab/>
        <w:t>}</w:t>
      </w:r>
    </w:p>
    <w:p w14:paraId="7F4723D7" w14:textId="77777777" w:rsidR="00B15780" w:rsidRDefault="00B15780" w:rsidP="00B15780">
      <w:pPr>
        <w:pStyle w:val="a5"/>
      </w:pPr>
    </w:p>
    <w:p w14:paraId="6736DADA" w14:textId="77777777" w:rsidR="00B15780" w:rsidRDefault="00B15780" w:rsidP="00B15780">
      <w:pPr>
        <w:pStyle w:val="a5"/>
      </w:pPr>
      <w:r>
        <w:rPr>
          <w:rFonts w:hint="eastAsia"/>
        </w:rPr>
        <w:tab/>
        <w:t>//</w:t>
      </w:r>
      <w:r>
        <w:rPr>
          <w:rFonts w:hint="eastAsia"/>
        </w:rPr>
        <w:t>调用</w:t>
      </w:r>
      <w:r>
        <w:rPr>
          <w:rFonts w:hint="eastAsia"/>
        </w:rPr>
        <w:t>OpenSerialPort</w:t>
      </w:r>
      <w:r>
        <w:rPr>
          <w:rFonts w:hint="eastAsia"/>
        </w:rPr>
        <w:t>方法打开串口，如果返回值不等于</w:t>
      </w:r>
      <w:r>
        <w:rPr>
          <w:rFonts w:hint="eastAsia"/>
        </w:rPr>
        <w:t>0x00</w:t>
      </w:r>
      <w:r>
        <w:rPr>
          <w:rFonts w:hint="eastAsia"/>
        </w:rPr>
        <w:t>，说明串口打开失败；反之，串口打开成功</w:t>
      </w:r>
    </w:p>
    <w:p w14:paraId="3E76BED4" w14:textId="77777777" w:rsidR="00B15780" w:rsidRDefault="00B15780" w:rsidP="00B15780">
      <w:pPr>
        <w:pStyle w:val="a5"/>
      </w:pPr>
      <w:r>
        <w:tab/>
        <w:t>if (FR102.OpenSerialPort(cmbPort.Text) != 0x00)</w:t>
      </w:r>
    </w:p>
    <w:p w14:paraId="6C83987D" w14:textId="77777777" w:rsidR="00B15780" w:rsidRDefault="00B15780" w:rsidP="00B15780">
      <w:pPr>
        <w:pStyle w:val="a5"/>
      </w:pPr>
      <w:r>
        <w:tab/>
        <w:t>{</w:t>
      </w:r>
    </w:p>
    <w:p w14:paraId="0F7DEC93" w14:textId="77777777" w:rsidR="00B15780" w:rsidRDefault="00B15780" w:rsidP="00B15780">
      <w:pPr>
        <w:pStyle w:val="a5"/>
      </w:pPr>
      <w:r>
        <w:rPr>
          <w:rFonts w:hint="eastAsia"/>
        </w:rPr>
        <w:tab/>
      </w:r>
      <w:r>
        <w:rPr>
          <w:rFonts w:hint="eastAsia"/>
        </w:rPr>
        <w:tab/>
        <w:t>MessageBox.Show(String.Format("</w:t>
      </w:r>
      <w:r>
        <w:rPr>
          <w:rFonts w:hint="eastAsia"/>
        </w:rPr>
        <w:t>串口</w:t>
      </w:r>
      <w:r>
        <w:rPr>
          <w:rFonts w:hint="eastAsia"/>
        </w:rPr>
        <w:t>{0}</w:t>
      </w:r>
      <w:r>
        <w:rPr>
          <w:rFonts w:hint="eastAsia"/>
        </w:rPr>
        <w:t>打开失败！</w:t>
      </w:r>
      <w:r>
        <w:rPr>
          <w:rFonts w:hint="eastAsia"/>
        </w:rPr>
        <w:t>", cmbPort.Text), "</w:t>
      </w:r>
      <w:r>
        <w:rPr>
          <w:rFonts w:hint="eastAsia"/>
        </w:rPr>
        <w:t>提示</w:t>
      </w:r>
      <w:r>
        <w:rPr>
          <w:rFonts w:hint="eastAsia"/>
        </w:rPr>
        <w:t>",</w:t>
      </w:r>
    </w:p>
    <w:p w14:paraId="6CE96BF0" w14:textId="77777777" w:rsidR="00B15780" w:rsidRDefault="00B15780" w:rsidP="00B15780">
      <w:pPr>
        <w:pStyle w:val="a5"/>
      </w:pPr>
      <w:r>
        <w:tab/>
      </w:r>
      <w:r>
        <w:tab/>
      </w:r>
      <w:r>
        <w:tab/>
        <w:t>MessageBoxButtons.OK, MessageBoxIcon.Warning);</w:t>
      </w:r>
    </w:p>
    <w:p w14:paraId="51DEBA4A" w14:textId="77777777" w:rsidR="00B15780" w:rsidRDefault="00B15780" w:rsidP="00B15780">
      <w:pPr>
        <w:pStyle w:val="a5"/>
      </w:pPr>
      <w:r>
        <w:tab/>
      </w:r>
      <w:r>
        <w:tab/>
        <w:t>return;</w:t>
      </w:r>
    </w:p>
    <w:p w14:paraId="689D9C7F" w14:textId="77777777" w:rsidR="00B15780" w:rsidRDefault="00B15780" w:rsidP="00B15780">
      <w:pPr>
        <w:pStyle w:val="a5"/>
      </w:pPr>
      <w:r>
        <w:tab/>
        <w:t>}</w:t>
      </w:r>
    </w:p>
    <w:p w14:paraId="01899865" w14:textId="77777777" w:rsidR="00B15780" w:rsidRDefault="00B15780" w:rsidP="00B15780">
      <w:pPr>
        <w:pStyle w:val="a5"/>
      </w:pPr>
      <w:r>
        <w:tab/>
        <w:t>else</w:t>
      </w:r>
    </w:p>
    <w:p w14:paraId="16A80F85" w14:textId="77777777" w:rsidR="00B15780" w:rsidRDefault="00B15780" w:rsidP="00B15780">
      <w:pPr>
        <w:pStyle w:val="a5"/>
      </w:pPr>
      <w:r>
        <w:tab/>
        <w:t>{</w:t>
      </w:r>
    </w:p>
    <w:p w14:paraId="486816F7" w14:textId="77777777" w:rsidR="00B15780" w:rsidRDefault="00B15780" w:rsidP="00B15780">
      <w:pPr>
        <w:pStyle w:val="a5"/>
      </w:pPr>
      <w:r>
        <w:rPr>
          <w:rFonts w:hint="eastAsia"/>
        </w:rPr>
        <w:tab/>
      </w:r>
      <w:r>
        <w:rPr>
          <w:rFonts w:hint="eastAsia"/>
        </w:rPr>
        <w:tab/>
        <w:t>MessageBox.Show(String.Format("</w:t>
      </w:r>
      <w:r>
        <w:rPr>
          <w:rFonts w:hint="eastAsia"/>
        </w:rPr>
        <w:t>串口</w:t>
      </w:r>
      <w:r>
        <w:rPr>
          <w:rFonts w:hint="eastAsia"/>
        </w:rPr>
        <w:t>{0}</w:t>
      </w:r>
      <w:r>
        <w:rPr>
          <w:rFonts w:hint="eastAsia"/>
        </w:rPr>
        <w:t>打开成功！</w:t>
      </w:r>
      <w:r>
        <w:rPr>
          <w:rFonts w:hint="eastAsia"/>
        </w:rPr>
        <w:t>", cmbPort.Text), "</w:t>
      </w:r>
      <w:r>
        <w:rPr>
          <w:rFonts w:hint="eastAsia"/>
        </w:rPr>
        <w:t>提示</w:t>
      </w:r>
      <w:r>
        <w:rPr>
          <w:rFonts w:hint="eastAsia"/>
        </w:rPr>
        <w:t>",</w:t>
      </w:r>
    </w:p>
    <w:p w14:paraId="5C45E92B" w14:textId="77777777" w:rsidR="00B15780" w:rsidRDefault="00B15780" w:rsidP="00B15780">
      <w:pPr>
        <w:pStyle w:val="a5"/>
      </w:pPr>
      <w:r>
        <w:tab/>
      </w:r>
      <w:r>
        <w:tab/>
      </w:r>
      <w:r>
        <w:tab/>
        <w:t>MessageBoxButtons.OK, MessageBoxIcon.Warning);</w:t>
      </w:r>
    </w:p>
    <w:p w14:paraId="010EFA48" w14:textId="77777777" w:rsidR="00B15780" w:rsidRDefault="00B15780" w:rsidP="00B15780">
      <w:pPr>
        <w:pStyle w:val="a5"/>
      </w:pPr>
      <w:r>
        <w:tab/>
        <w:t>}</w:t>
      </w:r>
    </w:p>
    <w:p w14:paraId="36A43F99" w14:textId="77777777" w:rsidR="00B15780" w:rsidRDefault="00B15780" w:rsidP="00B15780">
      <w:pPr>
        <w:pStyle w:val="a5"/>
      </w:pPr>
    </w:p>
    <w:p w14:paraId="5628A733" w14:textId="77777777" w:rsidR="00B15780" w:rsidRDefault="00B15780" w:rsidP="00B15780">
      <w:pPr>
        <w:pStyle w:val="a5"/>
      </w:pPr>
      <w:r>
        <w:rPr>
          <w:rFonts w:hint="eastAsia"/>
        </w:rPr>
        <w:tab/>
        <w:t>//</w:t>
      </w:r>
      <w:r>
        <w:rPr>
          <w:rFonts w:hint="eastAsia"/>
        </w:rPr>
        <w:t>检测并连接设备</w:t>
      </w:r>
    </w:p>
    <w:p w14:paraId="70A333EE" w14:textId="77777777" w:rsidR="00B15780" w:rsidRDefault="00B15780" w:rsidP="00B15780">
      <w:pPr>
        <w:pStyle w:val="a5"/>
      </w:pPr>
      <w:r>
        <w:tab/>
        <w:t>if (FR102.TestReader() != 0x00)</w:t>
      </w:r>
    </w:p>
    <w:p w14:paraId="400C1A96" w14:textId="77777777" w:rsidR="00B15780" w:rsidRDefault="00B15780" w:rsidP="00B15780">
      <w:pPr>
        <w:pStyle w:val="a5"/>
      </w:pPr>
      <w:r>
        <w:tab/>
        <w:t>{</w:t>
      </w:r>
    </w:p>
    <w:p w14:paraId="2B64C057" w14:textId="77777777" w:rsidR="00B15780" w:rsidRDefault="00B15780" w:rsidP="00B15780">
      <w:pPr>
        <w:pStyle w:val="a5"/>
      </w:pPr>
      <w:r>
        <w:rPr>
          <w:rFonts w:hint="eastAsia"/>
        </w:rPr>
        <w:tab/>
      </w:r>
      <w:r>
        <w:rPr>
          <w:rFonts w:hint="eastAsia"/>
        </w:rPr>
        <w:tab/>
        <w:t>MessageBox.Show(String.Format("</w:t>
      </w:r>
      <w:r>
        <w:rPr>
          <w:rFonts w:hint="eastAsia"/>
        </w:rPr>
        <w:t>没有检测到连接到串口</w:t>
      </w:r>
      <w:r>
        <w:rPr>
          <w:rFonts w:hint="eastAsia"/>
        </w:rPr>
        <w:t>{0}</w:t>
      </w:r>
      <w:r>
        <w:rPr>
          <w:rFonts w:hint="eastAsia"/>
        </w:rPr>
        <w:t>的设备，请检查与设备连接的串口！</w:t>
      </w:r>
      <w:r>
        <w:rPr>
          <w:rFonts w:hint="eastAsia"/>
        </w:rPr>
        <w:t>", cmbPort.Text),</w:t>
      </w:r>
    </w:p>
    <w:p w14:paraId="533386E5" w14:textId="77777777" w:rsidR="00B15780" w:rsidRDefault="00B15780" w:rsidP="00B15780">
      <w:pPr>
        <w:pStyle w:val="a5"/>
      </w:pPr>
      <w:r>
        <w:rPr>
          <w:rFonts w:hint="eastAsia"/>
        </w:rPr>
        <w:tab/>
      </w:r>
      <w:r>
        <w:rPr>
          <w:rFonts w:hint="eastAsia"/>
        </w:rPr>
        <w:tab/>
      </w:r>
      <w:r>
        <w:rPr>
          <w:rFonts w:hint="eastAsia"/>
        </w:rPr>
        <w:tab/>
        <w:t>"</w:t>
      </w:r>
      <w:r>
        <w:rPr>
          <w:rFonts w:hint="eastAsia"/>
        </w:rPr>
        <w:t>提示</w:t>
      </w:r>
      <w:r>
        <w:rPr>
          <w:rFonts w:hint="eastAsia"/>
        </w:rPr>
        <w:t>", MessageBoxButtons.OK, MessageBoxIcon.Warning);</w:t>
      </w:r>
    </w:p>
    <w:p w14:paraId="7ACAEF5B" w14:textId="77777777" w:rsidR="00B15780" w:rsidRDefault="00B15780" w:rsidP="00B15780">
      <w:pPr>
        <w:pStyle w:val="a5"/>
      </w:pPr>
      <w:r>
        <w:tab/>
      </w:r>
      <w:r>
        <w:tab/>
        <w:t>if (FR102.CloseSerialPort() == 0x00)</w:t>
      </w:r>
    </w:p>
    <w:p w14:paraId="564D730A" w14:textId="77777777" w:rsidR="00B15780" w:rsidRDefault="00B15780" w:rsidP="00B15780">
      <w:pPr>
        <w:pStyle w:val="a5"/>
      </w:pPr>
      <w:r>
        <w:tab/>
      </w:r>
      <w:r>
        <w:tab/>
        <w:t>{</w:t>
      </w:r>
    </w:p>
    <w:p w14:paraId="74431F92" w14:textId="77777777" w:rsidR="00B15780" w:rsidRDefault="00B15780" w:rsidP="00B15780">
      <w:pPr>
        <w:pStyle w:val="a5"/>
      </w:pPr>
      <w:r>
        <w:rPr>
          <w:rFonts w:hint="eastAsia"/>
        </w:rPr>
        <w:lastRenderedPageBreak/>
        <w:tab/>
      </w:r>
      <w:r>
        <w:rPr>
          <w:rFonts w:hint="eastAsia"/>
        </w:rPr>
        <w:tab/>
      </w:r>
      <w:r>
        <w:rPr>
          <w:rFonts w:hint="eastAsia"/>
        </w:rPr>
        <w:tab/>
        <w:t>MessageBox.Show(String.Format("</w:t>
      </w:r>
      <w:r>
        <w:rPr>
          <w:rFonts w:hint="eastAsia"/>
        </w:rPr>
        <w:t>串口</w:t>
      </w:r>
      <w:r>
        <w:rPr>
          <w:rFonts w:hint="eastAsia"/>
        </w:rPr>
        <w:t>{0}</w:t>
      </w:r>
      <w:r>
        <w:rPr>
          <w:rFonts w:hint="eastAsia"/>
        </w:rPr>
        <w:t>关闭成功！</w:t>
      </w:r>
      <w:r>
        <w:rPr>
          <w:rFonts w:hint="eastAsia"/>
        </w:rPr>
        <w:t>", cmbPort.Text), "</w:t>
      </w:r>
      <w:r>
        <w:rPr>
          <w:rFonts w:hint="eastAsia"/>
        </w:rPr>
        <w:t>提示</w:t>
      </w:r>
      <w:r>
        <w:rPr>
          <w:rFonts w:hint="eastAsia"/>
        </w:rPr>
        <w:t>",</w:t>
      </w:r>
    </w:p>
    <w:p w14:paraId="4E1F152E" w14:textId="77777777" w:rsidR="00B15780" w:rsidRDefault="00B15780" w:rsidP="00B15780">
      <w:pPr>
        <w:pStyle w:val="a5"/>
      </w:pPr>
      <w:r>
        <w:tab/>
      </w:r>
      <w:r>
        <w:tab/>
      </w:r>
      <w:r>
        <w:tab/>
        <w:t>MessageBoxButtons.OK, MessageBoxIcon.Warning);</w:t>
      </w:r>
    </w:p>
    <w:p w14:paraId="197C6A58" w14:textId="77777777" w:rsidR="00B15780" w:rsidRDefault="00B15780" w:rsidP="00B15780">
      <w:pPr>
        <w:pStyle w:val="a5"/>
      </w:pPr>
      <w:r>
        <w:tab/>
      </w:r>
      <w:r>
        <w:tab/>
        <w:t>}</w:t>
      </w:r>
    </w:p>
    <w:p w14:paraId="55086345" w14:textId="77777777" w:rsidR="00B15780" w:rsidRDefault="00B15780" w:rsidP="00B15780">
      <w:pPr>
        <w:pStyle w:val="a5"/>
      </w:pPr>
      <w:r>
        <w:tab/>
      </w:r>
      <w:r>
        <w:tab/>
        <w:t>return;</w:t>
      </w:r>
    </w:p>
    <w:p w14:paraId="3DD53BD6" w14:textId="77777777" w:rsidR="00B15780" w:rsidRDefault="00B15780" w:rsidP="00B15780">
      <w:pPr>
        <w:pStyle w:val="a5"/>
      </w:pPr>
      <w:r>
        <w:tab/>
        <w:t>}</w:t>
      </w:r>
    </w:p>
    <w:p w14:paraId="38655E8E" w14:textId="77777777" w:rsidR="00B15780" w:rsidRDefault="00B15780" w:rsidP="00B15780">
      <w:pPr>
        <w:pStyle w:val="a5"/>
      </w:pPr>
    </w:p>
    <w:p w14:paraId="23E930F3" w14:textId="77777777" w:rsidR="00B15780" w:rsidRDefault="00B15780" w:rsidP="00B15780">
      <w:pPr>
        <w:pStyle w:val="a5"/>
      </w:pPr>
      <w:r>
        <w:rPr>
          <w:rFonts w:hint="eastAsia"/>
        </w:rPr>
        <w:tab/>
        <w:t>//</w:t>
      </w:r>
      <w:r>
        <w:rPr>
          <w:rFonts w:hint="eastAsia"/>
        </w:rPr>
        <w:t>重新启动读写器</w:t>
      </w:r>
    </w:p>
    <w:p w14:paraId="44079911" w14:textId="77777777" w:rsidR="00B15780" w:rsidRDefault="00B15780" w:rsidP="00B15780">
      <w:pPr>
        <w:pStyle w:val="a5"/>
      </w:pPr>
      <w:r>
        <w:tab/>
        <w:t>if (FR102.RestartReader() != 0x00)</w:t>
      </w:r>
    </w:p>
    <w:p w14:paraId="72880341" w14:textId="77777777" w:rsidR="00B15780" w:rsidRDefault="00B15780" w:rsidP="00B15780">
      <w:pPr>
        <w:pStyle w:val="a5"/>
      </w:pPr>
      <w:r>
        <w:tab/>
        <w:t>{</w:t>
      </w:r>
    </w:p>
    <w:p w14:paraId="66F1CBE6" w14:textId="77777777" w:rsidR="00B15780" w:rsidRDefault="00B15780" w:rsidP="00B15780">
      <w:pPr>
        <w:pStyle w:val="a5"/>
      </w:pPr>
      <w:r>
        <w:rPr>
          <w:rFonts w:hint="eastAsia"/>
        </w:rPr>
        <w:tab/>
      </w:r>
      <w:r>
        <w:rPr>
          <w:rFonts w:hint="eastAsia"/>
        </w:rPr>
        <w:tab/>
        <w:t>MessageBox.Show("</w:t>
      </w:r>
      <w:r>
        <w:rPr>
          <w:rFonts w:hint="eastAsia"/>
        </w:rPr>
        <w:t>设备启动失败！</w:t>
      </w:r>
      <w:r>
        <w:rPr>
          <w:rFonts w:hint="eastAsia"/>
        </w:rPr>
        <w:t>", "</w:t>
      </w:r>
      <w:r>
        <w:rPr>
          <w:rFonts w:hint="eastAsia"/>
        </w:rPr>
        <w:t>提示</w:t>
      </w:r>
      <w:r>
        <w:rPr>
          <w:rFonts w:hint="eastAsia"/>
        </w:rPr>
        <w:t>", MessageBoxButtons.OK, MessageBoxIcon.Warning);</w:t>
      </w:r>
    </w:p>
    <w:p w14:paraId="652816FC" w14:textId="77777777" w:rsidR="00B15780" w:rsidRDefault="00B15780" w:rsidP="00B15780">
      <w:pPr>
        <w:pStyle w:val="a5"/>
      </w:pPr>
      <w:r>
        <w:tab/>
      </w:r>
      <w:r>
        <w:tab/>
        <w:t>return;</w:t>
      </w:r>
    </w:p>
    <w:p w14:paraId="4E06B8FB" w14:textId="77777777" w:rsidR="00B15780" w:rsidRDefault="00B15780" w:rsidP="00B15780">
      <w:pPr>
        <w:pStyle w:val="a5"/>
      </w:pPr>
      <w:r>
        <w:tab/>
        <w:t>}</w:t>
      </w:r>
    </w:p>
    <w:p w14:paraId="72F3638D" w14:textId="77777777" w:rsidR="00B15780" w:rsidRDefault="00B15780" w:rsidP="00B15780">
      <w:pPr>
        <w:pStyle w:val="a5"/>
      </w:pPr>
    </w:p>
    <w:p w14:paraId="7E3F076A" w14:textId="77777777" w:rsidR="00B15780" w:rsidRDefault="00B15780" w:rsidP="00B15780">
      <w:pPr>
        <w:pStyle w:val="a5"/>
      </w:pPr>
      <w:r>
        <w:rPr>
          <w:rFonts w:hint="eastAsia"/>
        </w:rPr>
        <w:tab/>
        <w:t>//</w:t>
      </w:r>
      <w:r>
        <w:rPr>
          <w:rFonts w:hint="eastAsia"/>
        </w:rPr>
        <w:t>设置波特率方法默认为</w:t>
      </w:r>
      <w:r>
        <w:rPr>
          <w:rFonts w:hint="eastAsia"/>
        </w:rPr>
        <w:t xml:space="preserve"> 9600</w:t>
      </w:r>
    </w:p>
    <w:p w14:paraId="530C5CA0" w14:textId="77777777" w:rsidR="00B15780" w:rsidRDefault="00B15780" w:rsidP="00B15780">
      <w:pPr>
        <w:pStyle w:val="a5"/>
      </w:pPr>
      <w:r>
        <w:tab/>
        <w:t>if (FR102.ChangeBaudRate(Int32.Parse("9600")) != 0x00)</w:t>
      </w:r>
    </w:p>
    <w:p w14:paraId="1C4A4E5A" w14:textId="77777777" w:rsidR="00B15780" w:rsidRDefault="00B15780" w:rsidP="00B15780">
      <w:pPr>
        <w:pStyle w:val="a5"/>
      </w:pPr>
      <w:r>
        <w:tab/>
        <w:t>{</w:t>
      </w:r>
    </w:p>
    <w:p w14:paraId="69AC9F92" w14:textId="77777777" w:rsidR="00B15780" w:rsidRDefault="00B15780" w:rsidP="00B15780">
      <w:pPr>
        <w:pStyle w:val="a5"/>
      </w:pPr>
      <w:r>
        <w:rPr>
          <w:rFonts w:hint="eastAsia"/>
        </w:rPr>
        <w:tab/>
      </w:r>
      <w:r>
        <w:rPr>
          <w:rFonts w:hint="eastAsia"/>
        </w:rPr>
        <w:tab/>
        <w:t>MessageBox.Show("</w:t>
      </w:r>
      <w:r>
        <w:rPr>
          <w:rFonts w:hint="eastAsia"/>
        </w:rPr>
        <w:t>修改串口波特率失败！</w:t>
      </w:r>
      <w:r>
        <w:rPr>
          <w:rFonts w:hint="eastAsia"/>
        </w:rPr>
        <w:t>");</w:t>
      </w:r>
    </w:p>
    <w:p w14:paraId="1E728BD1" w14:textId="77777777" w:rsidR="00B15780" w:rsidRDefault="00B15780" w:rsidP="00B15780">
      <w:pPr>
        <w:pStyle w:val="a5"/>
      </w:pPr>
      <w:r>
        <w:tab/>
      </w:r>
      <w:r>
        <w:tab/>
        <w:t>return;</w:t>
      </w:r>
    </w:p>
    <w:p w14:paraId="2B6A9A5B" w14:textId="77777777" w:rsidR="00B15780" w:rsidRDefault="00B15780" w:rsidP="00B15780">
      <w:pPr>
        <w:pStyle w:val="a5"/>
      </w:pPr>
      <w:r>
        <w:tab/>
        <w:t>}</w:t>
      </w:r>
    </w:p>
    <w:p w14:paraId="33B06F33" w14:textId="77777777" w:rsidR="00B15780" w:rsidRDefault="00B15780" w:rsidP="00B15780">
      <w:pPr>
        <w:pStyle w:val="a5"/>
      </w:pPr>
    </w:p>
    <w:p w14:paraId="12A6BEB6" w14:textId="77777777" w:rsidR="00B15780" w:rsidRDefault="00B15780" w:rsidP="00B15780">
      <w:pPr>
        <w:pStyle w:val="a5"/>
      </w:pPr>
      <w:r>
        <w:rPr>
          <w:rFonts w:hint="eastAsia"/>
        </w:rPr>
        <w:tab/>
        <w:t>btnPort.Text = "</w:t>
      </w:r>
      <w:r>
        <w:rPr>
          <w:rFonts w:hint="eastAsia"/>
        </w:rPr>
        <w:t>关闭串口</w:t>
      </w:r>
      <w:r>
        <w:rPr>
          <w:rFonts w:hint="eastAsia"/>
        </w:rPr>
        <w:t>";</w:t>
      </w:r>
    </w:p>
    <w:p w14:paraId="21EF1506" w14:textId="77777777" w:rsidR="00B15780" w:rsidRDefault="00B15780" w:rsidP="00B15780">
      <w:pPr>
        <w:pStyle w:val="a5"/>
      </w:pPr>
      <w:r>
        <w:tab/>
        <w:t>cmbPort.Enabled = false;</w:t>
      </w:r>
    </w:p>
    <w:p w14:paraId="6C0656E7" w14:textId="77777777" w:rsidR="00B15780" w:rsidRDefault="00B15780" w:rsidP="00B15780">
      <w:pPr>
        <w:pStyle w:val="a5"/>
      </w:pPr>
      <w:r>
        <w:tab/>
        <w:t>btnAccessCardNum.Enabled = true;</w:t>
      </w:r>
    </w:p>
    <w:p w14:paraId="4A40BFF2" w14:textId="77777777" w:rsidR="00B15780" w:rsidRDefault="00B15780" w:rsidP="00B15780">
      <w:pPr>
        <w:pStyle w:val="a5"/>
      </w:pPr>
      <w:r>
        <w:t>}</w:t>
      </w:r>
    </w:p>
    <w:p w14:paraId="311093A3" w14:textId="77777777" w:rsidR="00B15780" w:rsidRPr="00E87599" w:rsidRDefault="00B15780" w:rsidP="00094199">
      <w:pPr>
        <w:pStyle w:val="5"/>
      </w:pPr>
      <w:r w:rsidRPr="00E87599">
        <w:rPr>
          <w:rFonts w:hint="eastAsia"/>
        </w:rPr>
        <w:t>5.3关闭串口方法</w:t>
      </w:r>
    </w:p>
    <w:p w14:paraId="63FC9D31"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使用FR102类下的CloseSerialPort(</w:t>
      </w:r>
      <w:r w:rsidRPr="00E87599">
        <w:rPr>
          <w:rFonts w:ascii="黑体" w:eastAsia="黑体" w:hAnsi="黑体"/>
          <w:szCs w:val="24"/>
        </w:rPr>
        <w:t>)</w:t>
      </w:r>
      <w:r w:rsidRPr="00E87599">
        <w:rPr>
          <w:rFonts w:ascii="黑体" w:eastAsia="黑体" w:hAnsi="黑体" w:hint="eastAsia"/>
          <w:szCs w:val="24"/>
        </w:rPr>
        <w:t>方法关闭串口。如果CloseSerialPort(</w:t>
      </w:r>
      <w:r w:rsidRPr="00E87599">
        <w:rPr>
          <w:rFonts w:ascii="黑体" w:eastAsia="黑体" w:hAnsi="黑体"/>
          <w:szCs w:val="24"/>
        </w:rPr>
        <w:t>)</w:t>
      </w:r>
      <w:r w:rsidRPr="00E87599">
        <w:rPr>
          <w:rFonts w:ascii="黑体" w:eastAsia="黑体" w:hAnsi="黑体" w:hint="eastAsia"/>
          <w:szCs w:val="24"/>
        </w:rPr>
        <w:t>方法的返回值等于0x00，说明串口关闭成功；反之，串口关闭失败。</w:t>
      </w:r>
    </w:p>
    <w:p w14:paraId="6D275DDB" w14:textId="77777777" w:rsidR="00B15780" w:rsidRDefault="00B15780" w:rsidP="00B15780">
      <w:pPr>
        <w:pStyle w:val="a5"/>
      </w:pPr>
      <w:r>
        <w:t>private void CloseSerialPort()</w:t>
      </w:r>
    </w:p>
    <w:p w14:paraId="1A487A78" w14:textId="77777777" w:rsidR="00B15780" w:rsidRDefault="00B15780" w:rsidP="00B15780">
      <w:pPr>
        <w:pStyle w:val="a5"/>
      </w:pPr>
      <w:r>
        <w:t>{</w:t>
      </w:r>
    </w:p>
    <w:p w14:paraId="698F1440" w14:textId="77777777" w:rsidR="00B15780" w:rsidRDefault="00B15780" w:rsidP="00B15780">
      <w:pPr>
        <w:pStyle w:val="a5"/>
      </w:pPr>
      <w:r>
        <w:rPr>
          <w:rFonts w:hint="eastAsia"/>
        </w:rPr>
        <w:tab/>
        <w:t>//</w:t>
      </w:r>
      <w:r>
        <w:rPr>
          <w:rFonts w:hint="eastAsia"/>
        </w:rPr>
        <w:t>如果</w:t>
      </w:r>
      <w:r>
        <w:rPr>
          <w:rFonts w:hint="eastAsia"/>
        </w:rPr>
        <w:t>CloseSerialPort</w:t>
      </w:r>
      <w:r>
        <w:rPr>
          <w:rFonts w:hint="eastAsia"/>
        </w:rPr>
        <w:t>（）方法的返回值等于</w:t>
      </w:r>
      <w:r>
        <w:rPr>
          <w:rFonts w:hint="eastAsia"/>
        </w:rPr>
        <w:t>0x00</w:t>
      </w:r>
      <w:r>
        <w:rPr>
          <w:rFonts w:hint="eastAsia"/>
        </w:rPr>
        <w:t>，说明串口关闭成功；反之，串口关闭失败</w:t>
      </w:r>
    </w:p>
    <w:p w14:paraId="3108C01B" w14:textId="77777777" w:rsidR="00B15780" w:rsidRDefault="00B15780" w:rsidP="00B15780">
      <w:pPr>
        <w:pStyle w:val="a5"/>
      </w:pPr>
      <w:r>
        <w:tab/>
        <w:t>if (FR102.CloseSerialPort() == 0x00)</w:t>
      </w:r>
    </w:p>
    <w:p w14:paraId="37BE9204" w14:textId="77777777" w:rsidR="00B15780" w:rsidRDefault="00B15780" w:rsidP="00B15780">
      <w:pPr>
        <w:pStyle w:val="a5"/>
      </w:pPr>
      <w:r>
        <w:tab/>
        <w:t>{</w:t>
      </w:r>
    </w:p>
    <w:p w14:paraId="24F484DD" w14:textId="77777777" w:rsidR="00B15780" w:rsidRDefault="00B15780" w:rsidP="00B15780">
      <w:pPr>
        <w:pStyle w:val="a5"/>
      </w:pPr>
      <w:r>
        <w:rPr>
          <w:rFonts w:hint="eastAsia"/>
        </w:rPr>
        <w:tab/>
      </w:r>
      <w:r>
        <w:rPr>
          <w:rFonts w:hint="eastAsia"/>
        </w:rPr>
        <w:tab/>
        <w:t>MessageBox.Show(String.Format("</w:t>
      </w:r>
      <w:r>
        <w:rPr>
          <w:rFonts w:hint="eastAsia"/>
        </w:rPr>
        <w:t>关闭串口</w:t>
      </w:r>
      <w:r>
        <w:rPr>
          <w:rFonts w:hint="eastAsia"/>
        </w:rPr>
        <w:t>:</w:t>
      </w:r>
      <w:r>
        <w:rPr>
          <w:rFonts w:hint="eastAsia"/>
        </w:rPr>
        <w:t>串口</w:t>
      </w:r>
      <w:r>
        <w:rPr>
          <w:rFonts w:hint="eastAsia"/>
        </w:rPr>
        <w:t>{0}</w:t>
      </w:r>
      <w:r>
        <w:rPr>
          <w:rFonts w:hint="eastAsia"/>
        </w:rPr>
        <w:t>关闭成功！</w:t>
      </w:r>
      <w:r>
        <w:rPr>
          <w:rFonts w:hint="eastAsia"/>
        </w:rPr>
        <w:t>", cmbPort.Text.Trim()),</w:t>
      </w:r>
    </w:p>
    <w:p w14:paraId="5399CADB" w14:textId="77777777" w:rsidR="00B15780" w:rsidRDefault="00B15780" w:rsidP="00B15780">
      <w:pPr>
        <w:pStyle w:val="a5"/>
      </w:pPr>
      <w:r>
        <w:rPr>
          <w:rFonts w:hint="eastAsia"/>
        </w:rPr>
        <w:tab/>
      </w:r>
      <w:r>
        <w:rPr>
          <w:rFonts w:hint="eastAsia"/>
        </w:rPr>
        <w:tab/>
      </w:r>
      <w:r>
        <w:rPr>
          <w:rFonts w:hint="eastAsia"/>
        </w:rPr>
        <w:tab/>
      </w:r>
      <w:r>
        <w:rPr>
          <w:rFonts w:hint="eastAsia"/>
        </w:rPr>
        <w:tab/>
        <w:t>"</w:t>
      </w:r>
      <w:r>
        <w:rPr>
          <w:rFonts w:hint="eastAsia"/>
        </w:rPr>
        <w:t>提示</w:t>
      </w:r>
      <w:r>
        <w:rPr>
          <w:rFonts w:hint="eastAsia"/>
        </w:rPr>
        <w:t>", MessageBoxButtons.OK, MessageBoxIcon.Warning);</w:t>
      </w:r>
    </w:p>
    <w:p w14:paraId="4E0812B8" w14:textId="77777777" w:rsidR="00B15780" w:rsidRDefault="00B15780" w:rsidP="00B15780">
      <w:pPr>
        <w:pStyle w:val="a5"/>
      </w:pPr>
      <w:r>
        <w:rPr>
          <w:rFonts w:hint="eastAsia"/>
        </w:rPr>
        <w:tab/>
      </w:r>
      <w:r>
        <w:rPr>
          <w:rFonts w:hint="eastAsia"/>
        </w:rPr>
        <w:tab/>
        <w:t>btnPort.Text = "</w:t>
      </w:r>
      <w:r>
        <w:rPr>
          <w:rFonts w:hint="eastAsia"/>
        </w:rPr>
        <w:t>打开串口</w:t>
      </w:r>
      <w:r>
        <w:rPr>
          <w:rFonts w:hint="eastAsia"/>
        </w:rPr>
        <w:t>";</w:t>
      </w:r>
    </w:p>
    <w:p w14:paraId="26C2EA8C" w14:textId="77777777" w:rsidR="00B15780" w:rsidRDefault="00B15780" w:rsidP="00B15780">
      <w:pPr>
        <w:pStyle w:val="a5"/>
      </w:pPr>
      <w:r>
        <w:tab/>
      </w:r>
      <w:r>
        <w:tab/>
        <w:t>cmbPort.Enabled = true;</w:t>
      </w:r>
    </w:p>
    <w:p w14:paraId="1EACBE33" w14:textId="77777777" w:rsidR="00B15780" w:rsidRDefault="00B15780" w:rsidP="00B15780">
      <w:pPr>
        <w:pStyle w:val="a5"/>
      </w:pPr>
      <w:r>
        <w:tab/>
      </w:r>
      <w:r>
        <w:tab/>
        <w:t>btnAccessCardNum.Enabled = false;</w:t>
      </w:r>
    </w:p>
    <w:p w14:paraId="64096CFD" w14:textId="77777777" w:rsidR="00B15780" w:rsidRDefault="00B15780" w:rsidP="00B15780">
      <w:pPr>
        <w:pStyle w:val="a5"/>
      </w:pPr>
      <w:r>
        <w:lastRenderedPageBreak/>
        <w:tab/>
        <w:t>}</w:t>
      </w:r>
    </w:p>
    <w:p w14:paraId="58A7042B" w14:textId="77777777" w:rsidR="00B15780" w:rsidRDefault="00B15780" w:rsidP="00B15780">
      <w:pPr>
        <w:pStyle w:val="a5"/>
      </w:pPr>
      <w:r>
        <w:tab/>
        <w:t>else</w:t>
      </w:r>
    </w:p>
    <w:p w14:paraId="1A57D2CB" w14:textId="77777777" w:rsidR="00B15780" w:rsidRDefault="00B15780" w:rsidP="00B15780">
      <w:pPr>
        <w:pStyle w:val="a5"/>
      </w:pPr>
      <w:r>
        <w:tab/>
        <w:t>{</w:t>
      </w:r>
    </w:p>
    <w:p w14:paraId="363E822D" w14:textId="77777777" w:rsidR="00B15780" w:rsidRDefault="00B15780" w:rsidP="00B15780">
      <w:pPr>
        <w:pStyle w:val="a5"/>
      </w:pPr>
      <w:r>
        <w:rPr>
          <w:rFonts w:hint="eastAsia"/>
        </w:rPr>
        <w:tab/>
      </w:r>
      <w:r>
        <w:rPr>
          <w:rFonts w:hint="eastAsia"/>
        </w:rPr>
        <w:tab/>
        <w:t>MessageBox.Show(String.Format("</w:t>
      </w:r>
      <w:r>
        <w:rPr>
          <w:rFonts w:hint="eastAsia"/>
        </w:rPr>
        <w:t>关闭串口</w:t>
      </w:r>
      <w:r>
        <w:rPr>
          <w:rFonts w:hint="eastAsia"/>
        </w:rPr>
        <w:t>:</w:t>
      </w:r>
      <w:r>
        <w:rPr>
          <w:rFonts w:hint="eastAsia"/>
        </w:rPr>
        <w:t>串口</w:t>
      </w:r>
      <w:r>
        <w:rPr>
          <w:rFonts w:hint="eastAsia"/>
        </w:rPr>
        <w:t>{0}</w:t>
      </w:r>
      <w:r>
        <w:rPr>
          <w:rFonts w:hint="eastAsia"/>
        </w:rPr>
        <w:t>关闭失败！</w:t>
      </w:r>
      <w:r>
        <w:rPr>
          <w:rFonts w:hint="eastAsia"/>
        </w:rPr>
        <w:t>", cmbPort.Text.Trim()),</w:t>
      </w:r>
    </w:p>
    <w:p w14:paraId="1714B651" w14:textId="77777777" w:rsidR="00B15780" w:rsidRDefault="00B15780" w:rsidP="00B15780">
      <w:pPr>
        <w:pStyle w:val="a5"/>
      </w:pPr>
      <w:r>
        <w:rPr>
          <w:rFonts w:hint="eastAsia"/>
        </w:rPr>
        <w:tab/>
      </w:r>
      <w:r>
        <w:rPr>
          <w:rFonts w:hint="eastAsia"/>
        </w:rPr>
        <w:tab/>
      </w:r>
      <w:r>
        <w:rPr>
          <w:rFonts w:hint="eastAsia"/>
        </w:rPr>
        <w:tab/>
      </w:r>
      <w:r>
        <w:rPr>
          <w:rFonts w:hint="eastAsia"/>
        </w:rPr>
        <w:tab/>
        <w:t>"</w:t>
      </w:r>
      <w:r>
        <w:rPr>
          <w:rFonts w:hint="eastAsia"/>
        </w:rPr>
        <w:t>提示</w:t>
      </w:r>
      <w:r>
        <w:rPr>
          <w:rFonts w:hint="eastAsia"/>
        </w:rPr>
        <w:t>", MessageBoxButtons.OK, MessageBoxIcon.Warning);</w:t>
      </w:r>
    </w:p>
    <w:p w14:paraId="10A2FD39" w14:textId="77777777" w:rsidR="00B15780" w:rsidRDefault="00B15780" w:rsidP="00B15780">
      <w:pPr>
        <w:pStyle w:val="a5"/>
      </w:pPr>
      <w:r>
        <w:tab/>
        <w:t>}</w:t>
      </w:r>
    </w:p>
    <w:p w14:paraId="57D9253C" w14:textId="77777777" w:rsidR="00B15780" w:rsidRPr="00AF2C87" w:rsidRDefault="00B15780" w:rsidP="00B15780">
      <w:pPr>
        <w:pStyle w:val="a5"/>
      </w:pPr>
      <w:r>
        <w:t>}</w:t>
      </w:r>
    </w:p>
    <w:p w14:paraId="40764B1C" w14:textId="77777777" w:rsidR="00B15780" w:rsidRPr="00E87599" w:rsidRDefault="00B15780" w:rsidP="00094199">
      <w:pPr>
        <w:pStyle w:val="5"/>
      </w:pPr>
      <w:r w:rsidRPr="00E87599">
        <w:rPr>
          <w:rFonts w:hint="eastAsia"/>
        </w:rPr>
        <w:t>5.4“打开串口”按钮事件</w:t>
      </w:r>
    </w:p>
    <w:p w14:paraId="152C429F"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根据“打开串口”按钮的Text属性调用OpenSerialPort</w:t>
      </w:r>
      <w:r w:rsidRPr="00E87599">
        <w:rPr>
          <w:rFonts w:ascii="黑体" w:eastAsia="黑体" w:hAnsi="黑体"/>
          <w:szCs w:val="24"/>
        </w:rPr>
        <w:t>()</w:t>
      </w:r>
      <w:r w:rsidRPr="00E87599">
        <w:rPr>
          <w:rFonts w:ascii="黑体" w:eastAsia="黑体" w:hAnsi="黑体" w:hint="eastAsia"/>
          <w:szCs w:val="24"/>
        </w:rPr>
        <w:t>方法还是CloseSerialPort</w:t>
      </w:r>
      <w:r w:rsidRPr="00E87599">
        <w:rPr>
          <w:rFonts w:ascii="黑体" w:eastAsia="黑体" w:hAnsi="黑体"/>
          <w:szCs w:val="24"/>
        </w:rPr>
        <w:t>()</w:t>
      </w:r>
      <w:r w:rsidRPr="00E87599">
        <w:rPr>
          <w:rFonts w:ascii="黑体" w:eastAsia="黑体" w:hAnsi="黑体" w:hint="eastAsia"/>
          <w:szCs w:val="24"/>
        </w:rPr>
        <w:t>方法。</w:t>
      </w:r>
    </w:p>
    <w:p w14:paraId="5E04923F" w14:textId="77777777" w:rsidR="00B15780" w:rsidRDefault="00B15780" w:rsidP="00B15780">
      <w:pPr>
        <w:pStyle w:val="a5"/>
      </w:pPr>
      <w:r>
        <w:t>private void btnPort_Click(object sender, EventArgs e)</w:t>
      </w:r>
    </w:p>
    <w:p w14:paraId="706B5579" w14:textId="77777777" w:rsidR="00B15780" w:rsidRDefault="00B15780" w:rsidP="00B15780">
      <w:pPr>
        <w:pStyle w:val="a5"/>
      </w:pPr>
      <w:r>
        <w:t>{</w:t>
      </w:r>
    </w:p>
    <w:p w14:paraId="60BAF3F2" w14:textId="77777777" w:rsidR="00B15780" w:rsidRDefault="00B15780" w:rsidP="00B15780">
      <w:pPr>
        <w:pStyle w:val="a5"/>
      </w:pPr>
      <w:r>
        <w:rPr>
          <w:rFonts w:hint="eastAsia"/>
        </w:rPr>
        <w:tab/>
        <w:t>if (btnPort.Text.Equals("</w:t>
      </w:r>
      <w:r>
        <w:rPr>
          <w:rFonts w:hint="eastAsia"/>
        </w:rPr>
        <w:t>打开串口</w:t>
      </w:r>
      <w:r>
        <w:rPr>
          <w:rFonts w:hint="eastAsia"/>
        </w:rPr>
        <w:t>"))</w:t>
      </w:r>
    </w:p>
    <w:p w14:paraId="7F2D87D1" w14:textId="77777777" w:rsidR="00B15780" w:rsidRDefault="00B15780" w:rsidP="00B15780">
      <w:pPr>
        <w:pStyle w:val="a5"/>
      </w:pPr>
      <w:r>
        <w:tab/>
        <w:t>{</w:t>
      </w:r>
    </w:p>
    <w:p w14:paraId="10C05544" w14:textId="77777777" w:rsidR="00B15780" w:rsidRDefault="00B15780" w:rsidP="00B15780">
      <w:pPr>
        <w:pStyle w:val="a5"/>
      </w:pPr>
      <w:r>
        <w:tab/>
      </w:r>
      <w:r>
        <w:tab/>
        <w:t>OpenSerialPort();</w:t>
      </w:r>
    </w:p>
    <w:p w14:paraId="3D93BA64" w14:textId="77777777" w:rsidR="00B15780" w:rsidRDefault="00B15780" w:rsidP="00B15780">
      <w:pPr>
        <w:pStyle w:val="a5"/>
      </w:pPr>
      <w:r>
        <w:tab/>
        <w:t>}</w:t>
      </w:r>
    </w:p>
    <w:p w14:paraId="67625A01" w14:textId="77777777" w:rsidR="00B15780" w:rsidRDefault="00B15780" w:rsidP="00B15780">
      <w:pPr>
        <w:pStyle w:val="a5"/>
      </w:pPr>
      <w:r>
        <w:tab/>
        <w:t>else</w:t>
      </w:r>
    </w:p>
    <w:p w14:paraId="4323C3BC" w14:textId="77777777" w:rsidR="00B15780" w:rsidRDefault="00B15780" w:rsidP="00B15780">
      <w:pPr>
        <w:pStyle w:val="a5"/>
      </w:pPr>
      <w:r>
        <w:tab/>
        <w:t>{</w:t>
      </w:r>
    </w:p>
    <w:p w14:paraId="4E18E84D" w14:textId="77777777" w:rsidR="00B15780" w:rsidRDefault="00B15780" w:rsidP="00B15780">
      <w:pPr>
        <w:pStyle w:val="a5"/>
      </w:pPr>
      <w:r>
        <w:tab/>
      </w:r>
      <w:r>
        <w:tab/>
        <w:t>CloseSerialPort();</w:t>
      </w:r>
    </w:p>
    <w:p w14:paraId="2C94A61E" w14:textId="77777777" w:rsidR="00B15780" w:rsidRDefault="00B15780" w:rsidP="00B15780">
      <w:pPr>
        <w:pStyle w:val="a5"/>
      </w:pPr>
      <w:r>
        <w:tab/>
        <w:t>}</w:t>
      </w:r>
    </w:p>
    <w:p w14:paraId="5DB5A610" w14:textId="77777777" w:rsidR="00B15780" w:rsidRDefault="00B15780" w:rsidP="00B15780">
      <w:pPr>
        <w:pStyle w:val="a5"/>
      </w:pPr>
      <w:r>
        <w:t>}</w:t>
      </w:r>
    </w:p>
    <w:p w14:paraId="1CB09380" w14:textId="77777777" w:rsidR="00B15780" w:rsidRPr="00E87599" w:rsidRDefault="00B15780" w:rsidP="00094199">
      <w:pPr>
        <w:pStyle w:val="5"/>
      </w:pPr>
      <w:r w:rsidRPr="00E87599">
        <w:t xml:space="preserve">5.5 </w:t>
      </w:r>
      <w:r w:rsidRPr="00E87599">
        <w:rPr>
          <w:rFonts w:hint="eastAsia"/>
        </w:rPr>
        <w:t>“获取卡号”按钮事件</w:t>
      </w:r>
    </w:p>
    <w:p w14:paraId="3D174741"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调用PcdRequest()方法寻天线区内所有卡,得到卡类型。</w:t>
      </w:r>
    </w:p>
    <w:p w14:paraId="41155378"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调用PcdAnticoll2()方法获取卡号。</w:t>
      </w:r>
    </w:p>
    <w:p w14:paraId="6A2FE7AD"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调用</w:t>
      </w:r>
      <w:r w:rsidRPr="00E87599">
        <w:rPr>
          <w:rFonts w:ascii="黑体" w:eastAsia="黑体" w:hAnsi="黑体"/>
          <w:szCs w:val="24"/>
        </w:rPr>
        <w:t>EnableBuzzer()</w:t>
      </w:r>
      <w:r w:rsidRPr="00E87599">
        <w:rPr>
          <w:rFonts w:ascii="黑体" w:eastAsia="黑体" w:hAnsi="黑体" w:hint="eastAsia"/>
          <w:szCs w:val="24"/>
        </w:rPr>
        <w:t>方法设置蜂鸣器。</w:t>
      </w:r>
    </w:p>
    <w:p w14:paraId="4AD7C3D2"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调用</w:t>
      </w:r>
      <w:r w:rsidRPr="00E87599">
        <w:rPr>
          <w:rFonts w:ascii="黑体" w:eastAsia="黑体" w:hAnsi="黑体"/>
          <w:szCs w:val="24"/>
        </w:rPr>
        <w:t>EnableLEDAct()</w:t>
      </w:r>
      <w:r w:rsidRPr="00E87599">
        <w:rPr>
          <w:rFonts w:ascii="黑体" w:eastAsia="黑体" w:hAnsi="黑体" w:hint="eastAsia"/>
          <w:szCs w:val="24"/>
        </w:rPr>
        <w:t>方法设置LED灯。</w:t>
      </w:r>
    </w:p>
    <w:p w14:paraId="52801F50" w14:textId="77777777" w:rsidR="00B15780" w:rsidRPr="00E87599" w:rsidRDefault="00B15780" w:rsidP="00E87599">
      <w:pPr>
        <w:ind w:firstLine="420"/>
        <w:rPr>
          <w:rFonts w:ascii="黑体" w:eastAsia="黑体" w:hAnsi="黑体"/>
          <w:szCs w:val="24"/>
        </w:rPr>
      </w:pPr>
      <w:r w:rsidRPr="00E87599">
        <w:rPr>
          <w:rFonts w:ascii="黑体" w:eastAsia="黑体" w:hAnsi="黑体" w:hint="eastAsia"/>
          <w:szCs w:val="24"/>
        </w:rPr>
        <w:t>调用</w:t>
      </w:r>
      <w:r w:rsidRPr="00E87599">
        <w:rPr>
          <w:rFonts w:ascii="黑体" w:eastAsia="黑体" w:hAnsi="黑体"/>
          <w:szCs w:val="24"/>
        </w:rPr>
        <w:t>PcdSelect</w:t>
      </w:r>
      <w:r w:rsidRPr="00E87599">
        <w:rPr>
          <w:rFonts w:ascii="黑体" w:eastAsia="黑体" w:hAnsi="黑体" w:hint="eastAsia"/>
          <w:szCs w:val="24"/>
        </w:rPr>
        <w:t>()方法选择卡片。</w:t>
      </w:r>
    </w:p>
    <w:p w14:paraId="183E199B" w14:textId="77777777" w:rsidR="00B15780" w:rsidRDefault="00B15780" w:rsidP="00B15780">
      <w:pPr>
        <w:pStyle w:val="a5"/>
      </w:pPr>
      <w:r>
        <w:t>private void btnAccessCardNum_Click(object sender, EventArgs e)</w:t>
      </w:r>
    </w:p>
    <w:p w14:paraId="2169051C" w14:textId="77777777" w:rsidR="00B15780" w:rsidRDefault="00B15780" w:rsidP="00B15780">
      <w:pPr>
        <w:pStyle w:val="a5"/>
      </w:pPr>
      <w:r>
        <w:t>{</w:t>
      </w:r>
    </w:p>
    <w:p w14:paraId="54F5C6AE" w14:textId="77777777" w:rsidR="00B15780" w:rsidRDefault="00B15780" w:rsidP="00B15780">
      <w:pPr>
        <w:pStyle w:val="a5"/>
      </w:pPr>
      <w:r>
        <w:tab/>
        <w:t>string cardID;</w:t>
      </w:r>
    </w:p>
    <w:p w14:paraId="73D3F44C" w14:textId="77777777" w:rsidR="00B15780" w:rsidRDefault="00B15780" w:rsidP="00B15780">
      <w:pPr>
        <w:pStyle w:val="a5"/>
      </w:pPr>
      <w:r>
        <w:tab/>
        <w:t>byte[] TagType;</w:t>
      </w:r>
    </w:p>
    <w:p w14:paraId="255007D0" w14:textId="77777777" w:rsidR="00B15780" w:rsidRDefault="00B15780" w:rsidP="00B15780">
      <w:pPr>
        <w:pStyle w:val="a5"/>
      </w:pPr>
      <w:r>
        <w:tab/>
        <w:t>byte[] TagNumber;</w:t>
      </w:r>
    </w:p>
    <w:p w14:paraId="0A488850" w14:textId="77777777" w:rsidR="00B15780" w:rsidRDefault="00B15780" w:rsidP="00B15780">
      <w:pPr>
        <w:pStyle w:val="a5"/>
      </w:pPr>
    </w:p>
    <w:p w14:paraId="1BA21F0F" w14:textId="77777777" w:rsidR="00B15780" w:rsidRDefault="00B15780" w:rsidP="00B15780">
      <w:pPr>
        <w:pStyle w:val="a5"/>
      </w:pPr>
      <w:r>
        <w:rPr>
          <w:rFonts w:hint="eastAsia"/>
        </w:rPr>
        <w:tab/>
        <w:t>//</w:t>
      </w:r>
      <w:r>
        <w:rPr>
          <w:rFonts w:hint="eastAsia"/>
        </w:rPr>
        <w:t>寻天线区内所有卡</w:t>
      </w:r>
      <w:r>
        <w:rPr>
          <w:rFonts w:hint="eastAsia"/>
        </w:rPr>
        <w:t>,</w:t>
      </w:r>
      <w:r>
        <w:rPr>
          <w:rFonts w:hint="eastAsia"/>
        </w:rPr>
        <w:t>得到卡类型</w:t>
      </w:r>
    </w:p>
    <w:p w14:paraId="358E4C8E" w14:textId="77777777" w:rsidR="00B15780" w:rsidRDefault="00B15780" w:rsidP="00B15780">
      <w:pPr>
        <w:pStyle w:val="a5"/>
      </w:pPr>
      <w:r>
        <w:tab/>
        <w:t>FR102.StatusCode ec = FR102.PcdRequest(0x52, out TagType);</w:t>
      </w:r>
    </w:p>
    <w:p w14:paraId="2F1BAFB7" w14:textId="77777777" w:rsidR="00B15780" w:rsidRDefault="00B15780" w:rsidP="00B15780">
      <w:pPr>
        <w:pStyle w:val="a5"/>
      </w:pPr>
      <w:r>
        <w:rPr>
          <w:rFonts w:hint="eastAsia"/>
        </w:rPr>
        <w:tab/>
        <w:t>//</w:t>
      </w:r>
      <w:r>
        <w:rPr>
          <w:rFonts w:hint="eastAsia"/>
        </w:rPr>
        <w:t>防冲撞，得到卡号</w:t>
      </w:r>
    </w:p>
    <w:p w14:paraId="5430C7EF" w14:textId="77777777" w:rsidR="00B15780" w:rsidRDefault="00B15780" w:rsidP="00B15780">
      <w:pPr>
        <w:pStyle w:val="a5"/>
      </w:pPr>
      <w:r>
        <w:tab/>
        <w:t>FR102.StatusCode ec2 = FR102.PcdAnticoll2(out TagNumber);</w:t>
      </w:r>
    </w:p>
    <w:p w14:paraId="6E730E76" w14:textId="77777777" w:rsidR="00B15780" w:rsidRDefault="00B15780" w:rsidP="00B15780">
      <w:pPr>
        <w:pStyle w:val="a5"/>
      </w:pPr>
      <w:r>
        <w:rPr>
          <w:rFonts w:hint="eastAsia"/>
        </w:rPr>
        <w:tab/>
        <w:t>//</w:t>
      </w:r>
      <w:r>
        <w:rPr>
          <w:rFonts w:hint="eastAsia"/>
        </w:rPr>
        <w:t>将数组</w:t>
      </w:r>
      <w:r>
        <w:rPr>
          <w:rFonts w:hint="eastAsia"/>
        </w:rPr>
        <w:t>TagNumber</w:t>
      </w:r>
      <w:r>
        <w:rPr>
          <w:rFonts w:hint="eastAsia"/>
        </w:rPr>
        <w:t>转换为字符串</w:t>
      </w:r>
    </w:p>
    <w:p w14:paraId="4EFEC19F" w14:textId="77777777" w:rsidR="00B15780" w:rsidRDefault="00B15780" w:rsidP="00B15780">
      <w:pPr>
        <w:pStyle w:val="a5"/>
      </w:pPr>
      <w:r>
        <w:lastRenderedPageBreak/>
        <w:tab/>
        <w:t>cardID = Converter.ArrayToHexStr(TagNumber);</w:t>
      </w:r>
    </w:p>
    <w:p w14:paraId="1E56DB3D" w14:textId="77777777" w:rsidR="00B15780" w:rsidRDefault="00B15780" w:rsidP="00B15780">
      <w:pPr>
        <w:pStyle w:val="a5"/>
      </w:pPr>
    </w:p>
    <w:p w14:paraId="05256AE9" w14:textId="77777777" w:rsidR="00B15780" w:rsidRDefault="00B15780" w:rsidP="00B15780">
      <w:pPr>
        <w:pStyle w:val="a5"/>
      </w:pPr>
      <w:r>
        <w:tab/>
        <w:t>if (cardID == "00000000")</w:t>
      </w:r>
    </w:p>
    <w:p w14:paraId="07832585" w14:textId="77777777" w:rsidR="00B15780" w:rsidRDefault="00B15780" w:rsidP="00B15780">
      <w:pPr>
        <w:pStyle w:val="a5"/>
      </w:pPr>
      <w:r>
        <w:tab/>
        <w:t>{</w:t>
      </w:r>
    </w:p>
    <w:p w14:paraId="4D430D9F" w14:textId="77777777" w:rsidR="00B15780" w:rsidRDefault="00B15780" w:rsidP="00B15780">
      <w:pPr>
        <w:pStyle w:val="a5"/>
      </w:pPr>
      <w:r>
        <w:tab/>
      </w:r>
      <w:r>
        <w:tab/>
        <w:t>cardID = "";</w:t>
      </w:r>
    </w:p>
    <w:p w14:paraId="206E7058" w14:textId="77777777" w:rsidR="00B15780" w:rsidRDefault="00B15780" w:rsidP="00B15780">
      <w:pPr>
        <w:pStyle w:val="a5"/>
      </w:pPr>
      <w:r>
        <w:tab/>
        <w:t>}</w:t>
      </w:r>
    </w:p>
    <w:p w14:paraId="47D8A2CE" w14:textId="77777777" w:rsidR="00B15780" w:rsidRDefault="00B15780" w:rsidP="00B15780">
      <w:pPr>
        <w:pStyle w:val="a5"/>
      </w:pPr>
    </w:p>
    <w:p w14:paraId="5CEA9393" w14:textId="77777777" w:rsidR="00B15780" w:rsidRDefault="00B15780" w:rsidP="00B15780">
      <w:pPr>
        <w:pStyle w:val="a5"/>
      </w:pPr>
      <w:r>
        <w:rPr>
          <w:rFonts w:hint="eastAsia"/>
        </w:rPr>
        <w:tab/>
        <w:t>//</w:t>
      </w:r>
      <w:r>
        <w:rPr>
          <w:rFonts w:hint="eastAsia"/>
        </w:rPr>
        <w:t>设置蜂鸣器</w:t>
      </w:r>
    </w:p>
    <w:p w14:paraId="2E2C46F8" w14:textId="77777777" w:rsidR="00B15780" w:rsidRDefault="00B15780" w:rsidP="00B15780">
      <w:pPr>
        <w:pStyle w:val="a5"/>
      </w:pPr>
      <w:r>
        <w:tab/>
        <w:t>FR102.EnableBuzzer(true);</w:t>
      </w:r>
    </w:p>
    <w:p w14:paraId="73AB6664" w14:textId="77777777" w:rsidR="00B15780" w:rsidRDefault="00B15780" w:rsidP="00B15780">
      <w:pPr>
        <w:pStyle w:val="a5"/>
      </w:pPr>
      <w:r>
        <w:rPr>
          <w:rFonts w:hint="eastAsia"/>
        </w:rPr>
        <w:tab/>
        <w:t>//</w:t>
      </w:r>
      <w:r>
        <w:rPr>
          <w:rFonts w:hint="eastAsia"/>
        </w:rPr>
        <w:t>设置</w:t>
      </w:r>
      <w:r>
        <w:rPr>
          <w:rFonts w:hint="eastAsia"/>
        </w:rPr>
        <w:t>LED</w:t>
      </w:r>
      <w:r>
        <w:rPr>
          <w:rFonts w:hint="eastAsia"/>
        </w:rPr>
        <w:t>灯</w:t>
      </w:r>
    </w:p>
    <w:p w14:paraId="1184036A" w14:textId="77777777" w:rsidR="00B15780" w:rsidRDefault="00B15780" w:rsidP="00B15780">
      <w:pPr>
        <w:pStyle w:val="a5"/>
      </w:pPr>
      <w:r>
        <w:tab/>
        <w:t>FR102.EnableLEDAct(true);</w:t>
      </w:r>
    </w:p>
    <w:p w14:paraId="1083C15E" w14:textId="77777777" w:rsidR="00B15780" w:rsidRDefault="00B15780" w:rsidP="00B15780">
      <w:pPr>
        <w:pStyle w:val="a5"/>
      </w:pPr>
      <w:r>
        <w:tab/>
        <w:t>Thread.Sleep(1000);</w:t>
      </w:r>
    </w:p>
    <w:p w14:paraId="299DEE0B" w14:textId="77777777" w:rsidR="00B15780" w:rsidRDefault="00B15780" w:rsidP="00B15780">
      <w:pPr>
        <w:pStyle w:val="a5"/>
      </w:pPr>
      <w:r>
        <w:tab/>
        <w:t>FR102.EnableBuzzer(false);</w:t>
      </w:r>
    </w:p>
    <w:p w14:paraId="2AC1ECFF" w14:textId="77777777" w:rsidR="00B15780" w:rsidRDefault="00B15780" w:rsidP="00B15780">
      <w:pPr>
        <w:pStyle w:val="a5"/>
      </w:pPr>
      <w:r>
        <w:tab/>
        <w:t>FR102.EnableLEDAct(false);</w:t>
      </w:r>
    </w:p>
    <w:p w14:paraId="6CADB3AC" w14:textId="77777777" w:rsidR="00B15780" w:rsidRDefault="00B15780" w:rsidP="00B15780">
      <w:pPr>
        <w:pStyle w:val="a5"/>
      </w:pPr>
    </w:p>
    <w:p w14:paraId="5ED2C0CC" w14:textId="77777777" w:rsidR="00B15780" w:rsidRDefault="00B15780" w:rsidP="00B15780">
      <w:pPr>
        <w:pStyle w:val="a5"/>
      </w:pPr>
      <w:r>
        <w:rPr>
          <w:rFonts w:hint="eastAsia"/>
        </w:rPr>
        <w:tab/>
        <w:t>//</w:t>
      </w:r>
      <w:r>
        <w:rPr>
          <w:rFonts w:hint="eastAsia"/>
        </w:rPr>
        <w:t>将字符串转</w:t>
      </w:r>
      <w:r>
        <w:rPr>
          <w:rFonts w:hint="eastAsia"/>
        </w:rPr>
        <w:t>cardID</w:t>
      </w:r>
      <w:r>
        <w:rPr>
          <w:rFonts w:hint="eastAsia"/>
        </w:rPr>
        <w:t>换为数组</w:t>
      </w:r>
    </w:p>
    <w:p w14:paraId="563B40ED" w14:textId="77777777" w:rsidR="00B15780" w:rsidRDefault="00B15780" w:rsidP="00B15780">
      <w:pPr>
        <w:pStyle w:val="a5"/>
      </w:pPr>
      <w:r>
        <w:tab/>
        <w:t>byte[] TagNumber2 = Converter.HexStrToArray(cardID);</w:t>
      </w:r>
    </w:p>
    <w:p w14:paraId="3A36B6BD" w14:textId="77777777" w:rsidR="00B15780" w:rsidRDefault="00B15780" w:rsidP="00B15780">
      <w:pPr>
        <w:pStyle w:val="a5"/>
      </w:pPr>
      <w:r>
        <w:rPr>
          <w:rFonts w:hint="eastAsia"/>
        </w:rPr>
        <w:tab/>
        <w:t>//</w:t>
      </w:r>
      <w:r>
        <w:rPr>
          <w:rFonts w:hint="eastAsia"/>
        </w:rPr>
        <w:t>选定卡片</w:t>
      </w:r>
    </w:p>
    <w:p w14:paraId="600D470D" w14:textId="77777777" w:rsidR="00B15780" w:rsidRDefault="00B15780" w:rsidP="00B15780">
      <w:pPr>
        <w:pStyle w:val="a5"/>
      </w:pPr>
      <w:r>
        <w:tab/>
        <w:t>FR102.StatusCode ec3 = FR102.PcdSelect(TagNumber2);</w:t>
      </w:r>
    </w:p>
    <w:p w14:paraId="786BA81E" w14:textId="77777777" w:rsidR="00B15780" w:rsidRDefault="00B15780" w:rsidP="00B15780">
      <w:pPr>
        <w:pStyle w:val="a5"/>
      </w:pPr>
    </w:p>
    <w:p w14:paraId="551D8467" w14:textId="77777777" w:rsidR="00B15780" w:rsidRDefault="00B15780" w:rsidP="00B15780">
      <w:pPr>
        <w:pStyle w:val="a5"/>
      </w:pPr>
      <w:r>
        <w:tab/>
        <w:t>txtCardNum.Text = cardID;</w:t>
      </w:r>
    </w:p>
    <w:p w14:paraId="686D46D8" w14:textId="77777777" w:rsidR="00C23FAE" w:rsidRDefault="00B15780" w:rsidP="00B24C3B">
      <w:pPr>
        <w:pStyle w:val="a5"/>
      </w:pPr>
      <w:r>
        <w:t>}</w:t>
      </w:r>
    </w:p>
    <w:p w14:paraId="4343CE18" w14:textId="77777777" w:rsidR="00B15780" w:rsidRDefault="00B15780" w:rsidP="00583E21">
      <w:pPr>
        <w:pStyle w:val="3"/>
      </w:pPr>
      <w:r>
        <w:rPr>
          <w:rFonts w:hint="eastAsia"/>
        </w:rPr>
        <w:t>B030</w:t>
      </w:r>
      <w:r>
        <w:t>3</w:t>
      </w:r>
      <w:r>
        <w:rPr>
          <w:rFonts w:hint="eastAsia"/>
        </w:rPr>
        <w:t>指导文档</w:t>
      </w:r>
      <w:r w:rsidR="006D4404">
        <w:rPr>
          <w:rFonts w:hint="eastAsia"/>
        </w:rPr>
        <w:t xml:space="preserve">  </w:t>
      </w:r>
      <w:r w:rsidR="006D4404" w:rsidRPr="00583E21">
        <w:rPr>
          <w:rFonts w:ascii="黑体" w:hAnsi="黑体" w:hint="eastAsia"/>
          <w:szCs w:val="24"/>
        </w:rPr>
        <w:t>ISO14443</w:t>
      </w:r>
      <w:r w:rsidR="006D4404">
        <w:rPr>
          <w:rFonts w:ascii="黑体" w:hAnsi="黑体"/>
          <w:szCs w:val="24"/>
        </w:rPr>
        <w:t>休眠标签</w:t>
      </w:r>
    </w:p>
    <w:p w14:paraId="1B4651B4" w14:textId="77777777" w:rsidR="00B15780" w:rsidRDefault="00B15780" w:rsidP="00992C27">
      <w:pPr>
        <w:pStyle w:val="4"/>
        <w:numPr>
          <w:ilvl w:val="0"/>
          <w:numId w:val="44"/>
        </w:numPr>
      </w:pPr>
      <w:r>
        <w:rPr>
          <w:rFonts w:hint="eastAsia"/>
        </w:rPr>
        <w:t>实验目的</w:t>
      </w:r>
    </w:p>
    <w:p w14:paraId="73B917D7"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该实验主要是让学生了解使用ISO/IEC14443A RFID读写器休眠</w:t>
      </w:r>
      <w:r w:rsidRPr="00583E21">
        <w:rPr>
          <w:rFonts w:ascii="黑体" w:eastAsia="黑体" w:hAnsi="黑体"/>
          <w:szCs w:val="24"/>
        </w:rPr>
        <w:t>标签</w:t>
      </w:r>
      <w:r w:rsidRPr="00583E21">
        <w:rPr>
          <w:rFonts w:ascii="黑体" w:eastAsia="黑体" w:hAnsi="黑体" w:hint="eastAsia"/>
          <w:szCs w:val="24"/>
        </w:rPr>
        <w:t>的基本方法。</w:t>
      </w:r>
    </w:p>
    <w:p w14:paraId="1ED48ED0" w14:textId="77777777" w:rsidR="00B15780" w:rsidRPr="00E87599" w:rsidRDefault="00B15780" w:rsidP="00992C27">
      <w:pPr>
        <w:pStyle w:val="4"/>
        <w:numPr>
          <w:ilvl w:val="0"/>
          <w:numId w:val="44"/>
        </w:numPr>
      </w:pPr>
      <w:r w:rsidRPr="00E87599">
        <w:rPr>
          <w:rFonts w:hint="eastAsia"/>
        </w:rPr>
        <w:t>实验设备</w:t>
      </w:r>
    </w:p>
    <w:p w14:paraId="5B779734"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软件：visualstudio2010及以上版本</w:t>
      </w:r>
    </w:p>
    <w:p w14:paraId="15F09756"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硬件：ISO/IEC14443A RFID读写器，ISO/IEC14443A卡片，九针串口线，电源（规格为电压5V，电流2A）</w:t>
      </w:r>
    </w:p>
    <w:p w14:paraId="49EA71DE" w14:textId="77777777" w:rsidR="00B15780" w:rsidRPr="00E87599" w:rsidRDefault="00B15780" w:rsidP="00992C27">
      <w:pPr>
        <w:pStyle w:val="4"/>
        <w:numPr>
          <w:ilvl w:val="0"/>
          <w:numId w:val="44"/>
        </w:numPr>
      </w:pPr>
      <w:r w:rsidRPr="00E87599">
        <w:rPr>
          <w:rFonts w:hint="eastAsia"/>
        </w:rPr>
        <w:t>实验原理</w:t>
      </w:r>
    </w:p>
    <w:p w14:paraId="421F3142"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以下对ISO14443接口的相关介绍只是一部分，详情见其ISO14443接口说明文档和ISO14443接口源码。</w:t>
      </w:r>
    </w:p>
    <w:p w14:paraId="41B18220" w14:textId="77777777" w:rsidR="00B15780" w:rsidRPr="00583E21" w:rsidRDefault="00B15780" w:rsidP="00094199">
      <w:pPr>
        <w:pStyle w:val="5"/>
      </w:pPr>
      <w:r w:rsidRPr="00583E21">
        <w:lastRenderedPageBreak/>
        <w:t>3.1 public static StatusCode OpenSerialPort(String portName)</w:t>
      </w:r>
    </w:p>
    <w:p w14:paraId="51D9D499"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描述：打开串口；</w:t>
      </w:r>
    </w:p>
    <w:p w14:paraId="2CBDDCA8"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参数：portName为串口号,如"COM1";串口打开时采用设备默认配置:波特率9600;数据位8;停止位1;奇偶校验无.</w:t>
      </w:r>
    </w:p>
    <w:p w14:paraId="0AC6E22A"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返回值：打开成功返回0x00，打开失败返回0x01；</w:t>
      </w:r>
    </w:p>
    <w:p w14:paraId="0ADF2387"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 xml:space="preserve">示例：Byte value = FR102.OpenSerialPort("COM1") </w:t>
      </w:r>
    </w:p>
    <w:p w14:paraId="2D62A359"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注：示例中的FR102是接口函数所在类的类名，下同。</w:t>
      </w:r>
    </w:p>
    <w:p w14:paraId="3C2154BD" w14:textId="77777777" w:rsidR="00B15780" w:rsidRPr="00583E21" w:rsidRDefault="00B15780" w:rsidP="00094199">
      <w:pPr>
        <w:pStyle w:val="5"/>
      </w:pPr>
      <w:r w:rsidRPr="00583E21">
        <w:t>3.2 public static StatusCode CloseSerialPort()</w:t>
      </w:r>
    </w:p>
    <w:p w14:paraId="65BCB478"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描述：关闭串口；</w:t>
      </w:r>
    </w:p>
    <w:p w14:paraId="13644952"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参数：无.</w:t>
      </w:r>
    </w:p>
    <w:p w14:paraId="095D8D95"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返回值：关闭成功返回0x00，关闭失败返回0x01；</w:t>
      </w:r>
    </w:p>
    <w:p w14:paraId="650D48D8"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 xml:space="preserve">示例：Byte value = FR102.CloseSerialPort() </w:t>
      </w:r>
    </w:p>
    <w:p w14:paraId="49B07DC1" w14:textId="77777777" w:rsidR="00B15780" w:rsidRPr="00583E21" w:rsidRDefault="00B15780" w:rsidP="00094199">
      <w:pPr>
        <w:pStyle w:val="5"/>
      </w:pPr>
      <w:r w:rsidRPr="00583E21">
        <w:t>3.3 public static StatusCode TestReader()</w:t>
      </w:r>
    </w:p>
    <w:p w14:paraId="12D5358D"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描述：检测设备是否已经连接到当前打开的串口;建议在每次打开串口后立即进行检查；</w:t>
      </w:r>
    </w:p>
    <w:p w14:paraId="18740CEF"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参数：无.</w:t>
      </w:r>
    </w:p>
    <w:p w14:paraId="3720F4D5"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返回值：连接成功返回0x00，连接失败返回0x01；</w:t>
      </w:r>
    </w:p>
    <w:p w14:paraId="065D5837"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 xml:space="preserve">示例：Byte value = FR102.TestReader() </w:t>
      </w:r>
    </w:p>
    <w:p w14:paraId="460DD85F" w14:textId="77777777" w:rsidR="00B15780" w:rsidRPr="00583E21" w:rsidRDefault="00B15780" w:rsidP="00094199">
      <w:pPr>
        <w:pStyle w:val="5"/>
      </w:pPr>
      <w:r w:rsidRPr="00583E21">
        <w:t>3.4 public static StatusCode RestartReader()</w:t>
      </w:r>
    </w:p>
    <w:p w14:paraId="1C329CAA"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描述：重新启动FR102读写器设备;建议在设备连接成功后，进行读写器相关操作前重启设备；</w:t>
      </w:r>
    </w:p>
    <w:p w14:paraId="5CB0EBAA"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参数：无.</w:t>
      </w:r>
    </w:p>
    <w:p w14:paraId="0A4DC4A8"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返回值：启动成功返回0x00，启动失败返回0x01；</w:t>
      </w:r>
    </w:p>
    <w:p w14:paraId="647E2A16"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 xml:space="preserve">示例：Byte value = FR102.RestartReader() </w:t>
      </w:r>
    </w:p>
    <w:p w14:paraId="57216BA7" w14:textId="77777777" w:rsidR="00B15780" w:rsidRPr="00583E21" w:rsidRDefault="00B15780" w:rsidP="00094199">
      <w:pPr>
        <w:pStyle w:val="5"/>
      </w:pPr>
      <w:r w:rsidRPr="00583E21">
        <w:t>3.5 public static StatusCode ChangeBaudRate(Int32 BaudRate )</w:t>
      </w:r>
    </w:p>
    <w:p w14:paraId="382BC175"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描述：修改串口波特率；缺省的波特率为9600，如果需要修改波特率，建议在重启设备（调用完RestartReader命令）后进行。如果修改了串口的波特率，则特别注意在程序结束运行之前一定要关闭串口，否则可能需要重新插拔读写器才能让其正常运行;</w:t>
      </w:r>
    </w:p>
    <w:p w14:paraId="01A96C8A"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参数：BaudRate，波特率，读写器支持的波特率有：7200, 9600(缺省值), 14400, 19200, 38400, 57600, 115200, 128000, 230400, 460800, 921600, 1228800，因此在调用函数时传递的参数不要超出该范围。</w:t>
      </w:r>
    </w:p>
    <w:p w14:paraId="5BB5A51A"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返回值：修改成功返回0x00，修改失败返回0x0B；</w:t>
      </w:r>
    </w:p>
    <w:p w14:paraId="628BAE69"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lastRenderedPageBreak/>
        <w:t>示例：Byte value = FR102. ChangeBaudRate(115200)</w:t>
      </w:r>
    </w:p>
    <w:p w14:paraId="23AEE0E4" w14:textId="77777777" w:rsidR="00B15780" w:rsidRPr="00583E21" w:rsidRDefault="00B15780" w:rsidP="00094199">
      <w:pPr>
        <w:pStyle w:val="5"/>
      </w:pPr>
      <w:r w:rsidRPr="00583E21">
        <w:t xml:space="preserve">3.6 public static StatusCode PcdRequest(Byte req_code, ref Byte[] TagType) </w:t>
      </w:r>
    </w:p>
    <w:p w14:paraId="06F65024"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描述：请求命令，在每次寻卡之前必须运行Request命令，以便启动卡片上的ARQ（请求应答）模块，建立卡片与读写器的通信链路；</w:t>
      </w:r>
    </w:p>
    <w:p w14:paraId="326D293B"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参数1：req_code，请求模式，. req_code=0x26,Request Idle,寻天线区内未休眠的卡片; req_code=0x52,Request All,寻天线场区内所有卡;</w:t>
      </w:r>
    </w:p>
    <w:p w14:paraId="20D38019"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参数2：TagType，卡片类型，该参数为引用参数，用于接收函数的返回值，正常情况下返回的值（字节数组）长度为2Byte，如0x00 02。特别注意，在调用该函数前，一定先对该参数进行初始化，以便系统为之分配内存空间，在函数运行时存放返回值。</w:t>
      </w:r>
    </w:p>
    <w:p w14:paraId="6CE5F361"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返回值：请求成功返回0x00，请求失败返回0x03，读写器天线场区无卡返回0x02；</w:t>
      </w:r>
    </w:p>
    <w:p w14:paraId="4CB6C833"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示例： Byte[] data = new Byte[2];</w:t>
      </w:r>
    </w:p>
    <w:p w14:paraId="1B2B1F07"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 xml:space="preserve">       Byte value = FR102.PcdRequest(0x52, ref data); //寻天线场区内所有卡</w:t>
      </w:r>
    </w:p>
    <w:p w14:paraId="6052027E" w14:textId="77777777" w:rsidR="00B15780" w:rsidRPr="00583E21" w:rsidRDefault="00B15780" w:rsidP="00094199">
      <w:pPr>
        <w:pStyle w:val="5"/>
      </w:pPr>
      <w:r w:rsidRPr="00583E21">
        <w:t>3.7 public static StatusCode PcdAnticoll(ref Byte[] Snr)</w:t>
      </w:r>
    </w:p>
    <w:p w14:paraId="45368965"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描述：防冲突命令，用以获得天线场区内卡片的序列号；该版本的类库尚未实现读多卡的功能，因此在使用该命令时需保证场区内只有一张Mifare卡。</w:t>
      </w:r>
    </w:p>
    <w:p w14:paraId="5841B790"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参数：Snr，卡片序列号，引用参数，正常情况下返回的值长度为5Byte，其中前4个字节为卡片序列号，第5个字节为偶校验码，可用以验证序列号的正确性。</w:t>
      </w:r>
    </w:p>
    <w:p w14:paraId="6C2C0147"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返回值：防冲突成功返回0x00，请求失败返回0x05；</w:t>
      </w:r>
    </w:p>
    <w:p w14:paraId="6F39E532"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示例： Byte[] data = new Byte[5];</w:t>
      </w:r>
    </w:p>
    <w:p w14:paraId="1B1A984B" w14:textId="77777777" w:rsidR="00B15780" w:rsidRPr="00583E21" w:rsidRDefault="00B15780" w:rsidP="00583E21">
      <w:pPr>
        <w:ind w:firstLine="420"/>
        <w:rPr>
          <w:rFonts w:ascii="黑体" w:eastAsia="黑体" w:hAnsi="黑体"/>
          <w:szCs w:val="24"/>
        </w:rPr>
      </w:pPr>
      <w:r w:rsidRPr="00583E21">
        <w:rPr>
          <w:rFonts w:ascii="黑体" w:eastAsia="黑体" w:hAnsi="黑体"/>
          <w:szCs w:val="24"/>
        </w:rPr>
        <w:t xml:space="preserve">       Byte value = FR102.PcdAnticoll(ref data);</w:t>
      </w:r>
    </w:p>
    <w:p w14:paraId="665122BA" w14:textId="77777777" w:rsidR="00B15780" w:rsidRPr="00583E21" w:rsidRDefault="00B15780" w:rsidP="00094199">
      <w:pPr>
        <w:pStyle w:val="5"/>
      </w:pPr>
      <w:r w:rsidRPr="00583E21">
        <w:t>3.8 public static StatusCode PcdSelect(Byte[] Snr)</w:t>
      </w:r>
    </w:p>
    <w:p w14:paraId="51AE1D39"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描述：选择（激活）命令，用以选定参数指定的卡片，以便进行进一步的操作（如认证）。</w:t>
      </w:r>
    </w:p>
    <w:p w14:paraId="1FA403E1"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参数：Snr，卡片序列号，注意不是引用参数，长度为5Byte，其中前4个字节为卡片序列号，第5个字节为偶校验码。</w:t>
      </w:r>
    </w:p>
    <w:p w14:paraId="72357EFD"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返回值：激活成功返回0x00，激活失败返回0x06；</w:t>
      </w:r>
    </w:p>
    <w:p w14:paraId="0955AF38"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示例： Byte[] Snr = new Byte[5] {0x00,0x01,0x02,0x03, 0x00}; //序列号为0x 00 01 02 03</w:t>
      </w:r>
    </w:p>
    <w:p w14:paraId="372F9BD6" w14:textId="77777777" w:rsidR="00B15780" w:rsidRPr="00583E21" w:rsidRDefault="00B15780" w:rsidP="00583E21">
      <w:pPr>
        <w:ind w:firstLine="420"/>
        <w:rPr>
          <w:rFonts w:ascii="黑体" w:eastAsia="黑体" w:hAnsi="黑体"/>
          <w:szCs w:val="24"/>
        </w:rPr>
      </w:pPr>
      <w:r w:rsidRPr="00583E21">
        <w:rPr>
          <w:rFonts w:ascii="黑体" w:eastAsia="黑体" w:hAnsi="黑体"/>
          <w:szCs w:val="24"/>
        </w:rPr>
        <w:t xml:space="preserve">       Byte value = FR102.PcdSelect(Snr);</w:t>
      </w:r>
    </w:p>
    <w:p w14:paraId="387A25D4" w14:textId="77777777" w:rsidR="00B15780" w:rsidRPr="00583E21" w:rsidRDefault="00B15780" w:rsidP="00094199">
      <w:pPr>
        <w:pStyle w:val="5"/>
      </w:pPr>
      <w:r w:rsidRPr="00583E21">
        <w:t>3.9 public static StatusCode EnableBuzzer(bool flag)</w:t>
      </w:r>
    </w:p>
    <w:p w14:paraId="4109FBA0"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描述：板载蜂鸣器使能（开启/关闭）命令。</w:t>
      </w:r>
    </w:p>
    <w:p w14:paraId="3706F926"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参数：flag，布尔型标识，flag=true表示开启蜂鸣器，flag=false表示关闭蜂鸣器;</w:t>
      </w:r>
    </w:p>
    <w:p w14:paraId="21910059"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lastRenderedPageBreak/>
        <w:t>返回值：无；</w:t>
      </w:r>
    </w:p>
    <w:p w14:paraId="52C70C21"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示例：Byte value = FR102.BuzzerEnable(checkBox1.Checked);</w:t>
      </w:r>
    </w:p>
    <w:p w14:paraId="392937DD" w14:textId="77777777" w:rsidR="00B15780" w:rsidRPr="00583E21" w:rsidRDefault="00B15780" w:rsidP="00094199">
      <w:pPr>
        <w:pStyle w:val="5"/>
      </w:pPr>
      <w:r w:rsidRPr="00583E21">
        <w:t>3.10 public static StatusCode EnableLEDAct(bool flag)</w:t>
      </w:r>
    </w:p>
    <w:p w14:paraId="7D50E602"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描述：板载LED灯动作使能（开启/关闭）命令。</w:t>
      </w:r>
    </w:p>
    <w:p w14:paraId="2394DAEE"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参数：flag，布尔型标识，flag=true表示开启LED灯，flag=false表示关闭LED灯;</w:t>
      </w:r>
    </w:p>
    <w:p w14:paraId="209FAE36"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返回值：无；</w:t>
      </w:r>
    </w:p>
    <w:p w14:paraId="28EB079D"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示例：Byte value = FR102.LEDActEnable(checkBox2.Checked);</w:t>
      </w:r>
    </w:p>
    <w:p w14:paraId="5B8FDC23" w14:textId="77777777" w:rsidR="00B15780" w:rsidRPr="00583E21" w:rsidRDefault="00B15780" w:rsidP="00094199">
      <w:pPr>
        <w:pStyle w:val="5"/>
      </w:pPr>
      <w:r w:rsidRPr="00583E21">
        <w:t>3.11 public static StatusCode PcdHalt()</w:t>
      </w:r>
    </w:p>
    <w:p w14:paraId="38FD1D35"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描述：休眠命令，让当前选定的卡片进入休眠状态，必须在通过必要的认证后执行。</w:t>
      </w:r>
    </w:p>
    <w:p w14:paraId="615642B5"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参数：无;</w:t>
      </w:r>
    </w:p>
    <w:p w14:paraId="454A0C65"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返回值：休眠成功返回0x00，休眠失败返回0x07；</w:t>
      </w:r>
    </w:p>
    <w:p w14:paraId="44CA5515"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示例：Byte value = FR102.PcdHalt();</w:t>
      </w:r>
    </w:p>
    <w:p w14:paraId="212EF107" w14:textId="77777777" w:rsidR="00B15780" w:rsidRPr="00E87599" w:rsidRDefault="00B15780" w:rsidP="00992C27">
      <w:pPr>
        <w:pStyle w:val="4"/>
        <w:numPr>
          <w:ilvl w:val="0"/>
          <w:numId w:val="44"/>
        </w:numPr>
      </w:pPr>
      <w:r w:rsidRPr="00E87599">
        <w:rPr>
          <w:rFonts w:hint="eastAsia"/>
        </w:rPr>
        <w:t>实验设计</w:t>
      </w:r>
    </w:p>
    <w:p w14:paraId="20E170B0"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4.1启动visualstudio，文件→新建→项目。</w:t>
      </w:r>
    </w:p>
    <w:p w14:paraId="03ACCCEF" w14:textId="77777777" w:rsidR="00B15780" w:rsidRDefault="00B15780" w:rsidP="00B15780">
      <w:pPr>
        <w:jc w:val="center"/>
        <w:rPr>
          <w:noProof/>
        </w:rPr>
      </w:pPr>
      <w:r w:rsidRPr="00A44175">
        <w:rPr>
          <w:noProof/>
        </w:rPr>
        <w:drawing>
          <wp:inline distT="0" distB="0" distL="0" distR="0" wp14:anchorId="31A6B932" wp14:editId="641B891B">
            <wp:extent cx="5276850" cy="35433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173E9AC2"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4.2选择VisualC#→Windows窗体应用程序，输入名称→选择存储路径。</w:t>
      </w:r>
    </w:p>
    <w:p w14:paraId="57C3C537" w14:textId="77777777" w:rsidR="00B15780" w:rsidRDefault="00B15780" w:rsidP="00B15780">
      <w:pPr>
        <w:rPr>
          <w:noProof/>
        </w:rPr>
      </w:pPr>
      <w:r w:rsidRPr="00A44175">
        <w:rPr>
          <w:noProof/>
        </w:rPr>
        <w:lastRenderedPageBreak/>
        <w:drawing>
          <wp:inline distT="0" distB="0" distL="0" distR="0" wp14:anchorId="0F67B7C3" wp14:editId="19017D59">
            <wp:extent cx="5267325" cy="36576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0C71A66D"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4.3界面设计及控件属性</w:t>
      </w:r>
    </w:p>
    <w:p w14:paraId="7F0A5619" w14:textId="77777777" w:rsidR="00B15780" w:rsidRDefault="00B15780" w:rsidP="00B15780">
      <w:pPr>
        <w:jc w:val="center"/>
        <w:rPr>
          <w:noProof/>
        </w:rPr>
      </w:pPr>
      <w:r w:rsidRPr="00A44175">
        <w:rPr>
          <w:noProof/>
        </w:rPr>
        <w:drawing>
          <wp:inline distT="0" distB="0" distL="0" distR="0" wp14:anchorId="69327A13" wp14:editId="50821453">
            <wp:extent cx="3219450" cy="4448175"/>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4A95E741" w14:textId="77777777" w:rsidR="00B15780" w:rsidRDefault="00B15780" w:rsidP="00B15780">
      <w:pPr>
        <w:jc w:val="center"/>
        <w:rPr>
          <w:noProof/>
        </w:rPr>
      </w:pPr>
    </w:p>
    <w:p w14:paraId="73D59149"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lastRenderedPageBreak/>
        <w:t>在工具箱中找到所需控件，然后双击或者拖拽都可以添加控件到窗体中。</w:t>
      </w:r>
    </w:p>
    <w:p w14:paraId="63339434" w14:textId="77777777" w:rsidR="00B15780" w:rsidRPr="00891B6D" w:rsidRDefault="00B15780" w:rsidP="00B15780">
      <w:pPr>
        <w:jc w:val="center"/>
      </w:pPr>
      <w:r w:rsidRPr="00A44175">
        <w:rPr>
          <w:noProof/>
        </w:rPr>
        <w:drawing>
          <wp:inline distT="0" distB="0" distL="0" distR="0" wp14:anchorId="2952A3CC" wp14:editId="6262954F">
            <wp:extent cx="2828925" cy="408622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3"/>
        <w:gridCol w:w="2135"/>
        <w:gridCol w:w="2133"/>
        <w:gridCol w:w="2119"/>
      </w:tblGrid>
      <w:tr w:rsidR="00B15780" w:rsidRPr="00583E21" w14:paraId="5DFBA428" w14:textId="77777777" w:rsidTr="00B24C3B">
        <w:trPr>
          <w:jc w:val="center"/>
        </w:trPr>
        <w:tc>
          <w:tcPr>
            <w:tcW w:w="1973" w:type="dxa"/>
            <w:shd w:val="pct10" w:color="auto" w:fill="auto"/>
            <w:vAlign w:val="center"/>
          </w:tcPr>
          <w:p w14:paraId="4CC9844E" w14:textId="77777777" w:rsidR="00B15780" w:rsidRPr="00583E21" w:rsidRDefault="00B15780" w:rsidP="00D56461">
            <w:pPr>
              <w:rPr>
                <w:rFonts w:ascii="黑体" w:eastAsia="黑体" w:hAnsi="黑体" w:cs="宋体"/>
              </w:rPr>
            </w:pPr>
            <w:r w:rsidRPr="00583E21">
              <w:rPr>
                <w:rFonts w:ascii="黑体" w:eastAsia="黑体" w:hAnsi="黑体" w:cs="宋体" w:hint="eastAsia"/>
              </w:rPr>
              <w:t>控件名称</w:t>
            </w:r>
          </w:p>
        </w:tc>
        <w:tc>
          <w:tcPr>
            <w:tcW w:w="2135" w:type="dxa"/>
            <w:shd w:val="pct10" w:color="auto" w:fill="auto"/>
            <w:vAlign w:val="center"/>
          </w:tcPr>
          <w:p w14:paraId="69E57003" w14:textId="77777777" w:rsidR="00B15780" w:rsidRPr="00583E21" w:rsidRDefault="00B15780" w:rsidP="00D56461">
            <w:pPr>
              <w:rPr>
                <w:rFonts w:ascii="黑体" w:eastAsia="黑体" w:hAnsi="黑体" w:cs="宋体"/>
              </w:rPr>
            </w:pPr>
            <w:r w:rsidRPr="00583E21">
              <w:rPr>
                <w:rFonts w:ascii="黑体" w:eastAsia="黑体" w:hAnsi="黑体" w:cs="宋体" w:hint="eastAsia"/>
              </w:rPr>
              <w:t>控件Text属性</w:t>
            </w:r>
          </w:p>
        </w:tc>
        <w:tc>
          <w:tcPr>
            <w:tcW w:w="2133" w:type="dxa"/>
            <w:shd w:val="pct10" w:color="auto" w:fill="auto"/>
            <w:vAlign w:val="center"/>
          </w:tcPr>
          <w:p w14:paraId="22070E77" w14:textId="77777777" w:rsidR="00B15780" w:rsidRPr="00583E21" w:rsidRDefault="00B15780" w:rsidP="00D56461">
            <w:pPr>
              <w:rPr>
                <w:rFonts w:ascii="黑体" w:eastAsia="黑体" w:hAnsi="黑体" w:cs="宋体"/>
              </w:rPr>
            </w:pPr>
            <w:r w:rsidRPr="00583E21">
              <w:rPr>
                <w:rFonts w:ascii="黑体" w:eastAsia="黑体" w:hAnsi="黑体" w:cs="宋体" w:hint="eastAsia"/>
              </w:rPr>
              <w:t>控件Name属性</w:t>
            </w:r>
          </w:p>
        </w:tc>
        <w:tc>
          <w:tcPr>
            <w:tcW w:w="2119" w:type="dxa"/>
            <w:shd w:val="pct10" w:color="auto" w:fill="auto"/>
            <w:vAlign w:val="center"/>
          </w:tcPr>
          <w:p w14:paraId="03C2A9E0" w14:textId="77777777" w:rsidR="00B15780" w:rsidRPr="00583E21" w:rsidRDefault="00B15780" w:rsidP="00D56461">
            <w:pPr>
              <w:rPr>
                <w:rFonts w:ascii="黑体" w:eastAsia="黑体" w:hAnsi="黑体" w:cs="宋体"/>
              </w:rPr>
            </w:pPr>
            <w:r w:rsidRPr="00583E21">
              <w:rPr>
                <w:rFonts w:ascii="黑体" w:eastAsia="黑体" w:hAnsi="黑体" w:cs="宋体" w:hint="eastAsia"/>
              </w:rPr>
              <w:t>功能</w:t>
            </w:r>
          </w:p>
        </w:tc>
      </w:tr>
      <w:tr w:rsidR="00B15780" w:rsidRPr="00583E21" w14:paraId="7DE46EEF" w14:textId="77777777" w:rsidTr="00B24C3B">
        <w:trPr>
          <w:jc w:val="center"/>
        </w:trPr>
        <w:tc>
          <w:tcPr>
            <w:tcW w:w="1973" w:type="dxa"/>
            <w:vAlign w:val="center"/>
          </w:tcPr>
          <w:p w14:paraId="19D56BB3" w14:textId="77777777" w:rsidR="00B15780" w:rsidRPr="00583E21" w:rsidRDefault="00B15780" w:rsidP="00D56461">
            <w:pPr>
              <w:rPr>
                <w:rFonts w:ascii="黑体" w:eastAsia="黑体" w:hAnsi="黑体" w:cs="宋体"/>
              </w:rPr>
            </w:pPr>
            <w:r w:rsidRPr="00583E21">
              <w:rPr>
                <w:rFonts w:ascii="黑体" w:eastAsia="黑体" w:hAnsi="黑体" w:cs="宋体" w:hint="eastAsia"/>
              </w:rPr>
              <w:t>From窗体</w:t>
            </w:r>
          </w:p>
        </w:tc>
        <w:tc>
          <w:tcPr>
            <w:tcW w:w="2135" w:type="dxa"/>
            <w:vAlign w:val="center"/>
          </w:tcPr>
          <w:p w14:paraId="2B916B59" w14:textId="77777777" w:rsidR="00B15780" w:rsidRPr="00583E21" w:rsidRDefault="00B15780" w:rsidP="00D56461">
            <w:pPr>
              <w:rPr>
                <w:rFonts w:ascii="黑体" w:eastAsia="黑体" w:hAnsi="黑体" w:cs="宋体"/>
              </w:rPr>
            </w:pPr>
            <w:r w:rsidRPr="00583E21">
              <w:rPr>
                <w:rFonts w:ascii="黑体" w:eastAsia="黑体" w:hAnsi="黑体" w:cs="宋体" w:hint="eastAsia"/>
              </w:rPr>
              <w:t>B0303</w:t>
            </w:r>
          </w:p>
        </w:tc>
        <w:tc>
          <w:tcPr>
            <w:tcW w:w="2133" w:type="dxa"/>
            <w:vAlign w:val="center"/>
          </w:tcPr>
          <w:p w14:paraId="04D00D74" w14:textId="77777777" w:rsidR="00B15780" w:rsidRPr="00583E21" w:rsidRDefault="00B15780" w:rsidP="00D56461">
            <w:pPr>
              <w:rPr>
                <w:rFonts w:ascii="黑体" w:eastAsia="黑体" w:hAnsi="黑体" w:cs="宋体"/>
              </w:rPr>
            </w:pPr>
            <w:r w:rsidRPr="00583E21">
              <w:rPr>
                <w:rFonts w:ascii="黑体" w:eastAsia="黑体" w:hAnsi="黑体" w:cs="宋体"/>
              </w:rPr>
              <w:t>FormMain</w:t>
            </w:r>
          </w:p>
        </w:tc>
        <w:tc>
          <w:tcPr>
            <w:tcW w:w="2119" w:type="dxa"/>
            <w:vAlign w:val="center"/>
          </w:tcPr>
          <w:p w14:paraId="3CA0BFA2" w14:textId="77777777" w:rsidR="00B15780" w:rsidRPr="00583E21" w:rsidRDefault="00B15780" w:rsidP="00D56461">
            <w:pPr>
              <w:ind w:firstLine="480"/>
              <w:jc w:val="center"/>
              <w:rPr>
                <w:rFonts w:ascii="黑体" w:eastAsia="黑体" w:hAnsi="黑体" w:cs="宋体"/>
              </w:rPr>
            </w:pPr>
          </w:p>
        </w:tc>
      </w:tr>
      <w:tr w:rsidR="00B15780" w:rsidRPr="00583E21" w14:paraId="5A93C6FC" w14:textId="77777777" w:rsidTr="00B24C3B">
        <w:trPr>
          <w:jc w:val="center"/>
        </w:trPr>
        <w:tc>
          <w:tcPr>
            <w:tcW w:w="1973" w:type="dxa"/>
            <w:vAlign w:val="center"/>
          </w:tcPr>
          <w:p w14:paraId="3F80B2CC" w14:textId="77777777" w:rsidR="00B15780" w:rsidRPr="00583E21" w:rsidRDefault="00B15780" w:rsidP="00D56461">
            <w:pPr>
              <w:rPr>
                <w:rFonts w:ascii="黑体" w:eastAsia="黑体" w:hAnsi="黑体" w:cs="宋体"/>
              </w:rPr>
            </w:pPr>
            <w:r w:rsidRPr="00583E21">
              <w:rPr>
                <w:rFonts w:ascii="黑体" w:eastAsia="黑体" w:hAnsi="黑体" w:cs="宋体" w:hint="eastAsia"/>
              </w:rPr>
              <w:t>Label控件</w:t>
            </w:r>
          </w:p>
        </w:tc>
        <w:tc>
          <w:tcPr>
            <w:tcW w:w="2135" w:type="dxa"/>
            <w:vAlign w:val="center"/>
          </w:tcPr>
          <w:p w14:paraId="47580C35" w14:textId="77777777" w:rsidR="00B15780" w:rsidRPr="00583E21" w:rsidRDefault="00B15780" w:rsidP="00D56461">
            <w:pPr>
              <w:rPr>
                <w:rFonts w:ascii="黑体" w:eastAsia="黑体" w:hAnsi="黑体" w:cs="宋体"/>
              </w:rPr>
            </w:pPr>
            <w:r w:rsidRPr="00583E21">
              <w:rPr>
                <w:rFonts w:ascii="黑体" w:eastAsia="黑体" w:hAnsi="黑体" w:cs="宋体" w:hint="eastAsia"/>
              </w:rPr>
              <w:t>串口号</w:t>
            </w:r>
            <w:r w:rsidRPr="00583E21">
              <w:rPr>
                <w:rFonts w:ascii="黑体" w:eastAsia="黑体" w:hAnsi="黑体" w:cs="宋体"/>
              </w:rPr>
              <w:t>：</w:t>
            </w:r>
          </w:p>
        </w:tc>
        <w:tc>
          <w:tcPr>
            <w:tcW w:w="2133" w:type="dxa"/>
            <w:vAlign w:val="center"/>
          </w:tcPr>
          <w:p w14:paraId="17D92DC4" w14:textId="77777777" w:rsidR="00B15780" w:rsidRPr="00583E21" w:rsidRDefault="00B15780" w:rsidP="00D56461">
            <w:pPr>
              <w:rPr>
                <w:rFonts w:ascii="黑体" w:eastAsia="黑体" w:hAnsi="黑体" w:cs="宋体"/>
              </w:rPr>
            </w:pPr>
            <w:r w:rsidRPr="00583E21">
              <w:rPr>
                <w:rFonts w:ascii="黑体" w:eastAsia="黑体" w:hAnsi="黑体" w:cs="宋体" w:hint="eastAsia"/>
              </w:rPr>
              <w:t>label2</w:t>
            </w:r>
          </w:p>
        </w:tc>
        <w:tc>
          <w:tcPr>
            <w:tcW w:w="2119" w:type="dxa"/>
            <w:vAlign w:val="center"/>
          </w:tcPr>
          <w:p w14:paraId="01BD69E2" w14:textId="77777777" w:rsidR="00B15780" w:rsidRPr="00583E21" w:rsidRDefault="00B15780" w:rsidP="00D56461">
            <w:pPr>
              <w:ind w:firstLine="480"/>
              <w:jc w:val="center"/>
              <w:rPr>
                <w:rFonts w:ascii="黑体" w:eastAsia="黑体" w:hAnsi="黑体" w:cs="宋体"/>
              </w:rPr>
            </w:pPr>
          </w:p>
        </w:tc>
      </w:tr>
      <w:tr w:rsidR="00B15780" w:rsidRPr="00583E21" w14:paraId="3111608B" w14:textId="77777777" w:rsidTr="00B24C3B">
        <w:trPr>
          <w:jc w:val="center"/>
        </w:trPr>
        <w:tc>
          <w:tcPr>
            <w:tcW w:w="1973" w:type="dxa"/>
            <w:vAlign w:val="center"/>
          </w:tcPr>
          <w:p w14:paraId="7245A11D" w14:textId="77777777" w:rsidR="00B15780" w:rsidRPr="00583E21" w:rsidRDefault="00B15780" w:rsidP="00D56461">
            <w:pPr>
              <w:rPr>
                <w:rFonts w:ascii="黑体" w:eastAsia="黑体" w:hAnsi="黑体" w:cs="宋体"/>
              </w:rPr>
            </w:pPr>
            <w:r w:rsidRPr="00583E21">
              <w:rPr>
                <w:rFonts w:ascii="黑体" w:eastAsia="黑体" w:hAnsi="黑体" w:cs="宋体" w:hint="eastAsia"/>
              </w:rPr>
              <w:t>ComboBox控件</w:t>
            </w:r>
          </w:p>
        </w:tc>
        <w:tc>
          <w:tcPr>
            <w:tcW w:w="2135" w:type="dxa"/>
            <w:vAlign w:val="center"/>
          </w:tcPr>
          <w:p w14:paraId="7442D822" w14:textId="77777777" w:rsidR="00B15780" w:rsidRPr="00583E21" w:rsidRDefault="00B15780" w:rsidP="00D56461">
            <w:pPr>
              <w:rPr>
                <w:rFonts w:ascii="黑体" w:eastAsia="黑体" w:hAnsi="黑体" w:cs="宋体"/>
              </w:rPr>
            </w:pPr>
          </w:p>
        </w:tc>
        <w:tc>
          <w:tcPr>
            <w:tcW w:w="2133" w:type="dxa"/>
            <w:vAlign w:val="center"/>
          </w:tcPr>
          <w:p w14:paraId="436A8145" w14:textId="77777777" w:rsidR="00B15780" w:rsidRPr="00583E21" w:rsidRDefault="00B15780" w:rsidP="00D56461">
            <w:pPr>
              <w:rPr>
                <w:rFonts w:ascii="黑体" w:eastAsia="黑体" w:hAnsi="黑体" w:cs="宋体"/>
              </w:rPr>
            </w:pPr>
            <w:r w:rsidRPr="00583E21">
              <w:rPr>
                <w:rFonts w:ascii="黑体" w:eastAsia="黑体" w:hAnsi="黑体" w:cs="宋体"/>
              </w:rPr>
              <w:t>cmbPort</w:t>
            </w:r>
          </w:p>
        </w:tc>
        <w:tc>
          <w:tcPr>
            <w:tcW w:w="2119" w:type="dxa"/>
            <w:vAlign w:val="center"/>
          </w:tcPr>
          <w:p w14:paraId="67EE03B7" w14:textId="77777777" w:rsidR="00B15780" w:rsidRPr="00583E21" w:rsidRDefault="00B15780" w:rsidP="00D56461">
            <w:pPr>
              <w:rPr>
                <w:rFonts w:ascii="黑体" w:eastAsia="黑体" w:hAnsi="黑体" w:cs="宋体"/>
              </w:rPr>
            </w:pPr>
            <w:r w:rsidRPr="00583E21">
              <w:rPr>
                <w:rFonts w:ascii="黑体" w:eastAsia="黑体" w:hAnsi="黑体" w:cs="宋体" w:hint="eastAsia"/>
              </w:rPr>
              <w:t>显示</w:t>
            </w:r>
            <w:r w:rsidRPr="00583E21">
              <w:rPr>
                <w:rFonts w:ascii="黑体" w:eastAsia="黑体" w:hAnsi="黑体" w:cs="宋体"/>
              </w:rPr>
              <w:t>计算机串口</w:t>
            </w:r>
          </w:p>
        </w:tc>
      </w:tr>
      <w:tr w:rsidR="00B15780" w:rsidRPr="00583E21" w14:paraId="77534731" w14:textId="77777777" w:rsidTr="00B24C3B">
        <w:trPr>
          <w:jc w:val="center"/>
        </w:trPr>
        <w:tc>
          <w:tcPr>
            <w:tcW w:w="1973" w:type="dxa"/>
            <w:vAlign w:val="center"/>
          </w:tcPr>
          <w:p w14:paraId="02B17EE7" w14:textId="77777777" w:rsidR="00B15780" w:rsidRPr="00583E21" w:rsidRDefault="00B15780" w:rsidP="00D56461">
            <w:pPr>
              <w:rPr>
                <w:rFonts w:ascii="黑体" w:eastAsia="黑体" w:hAnsi="黑体" w:cs="宋体"/>
              </w:rPr>
            </w:pPr>
            <w:r w:rsidRPr="00583E21">
              <w:rPr>
                <w:rFonts w:ascii="黑体" w:eastAsia="黑体" w:hAnsi="黑体" w:cs="宋体" w:hint="eastAsia"/>
              </w:rPr>
              <w:t>Label控件</w:t>
            </w:r>
          </w:p>
        </w:tc>
        <w:tc>
          <w:tcPr>
            <w:tcW w:w="2135" w:type="dxa"/>
            <w:vAlign w:val="center"/>
          </w:tcPr>
          <w:p w14:paraId="6E5E258D" w14:textId="77777777" w:rsidR="00B15780" w:rsidRPr="00583E21" w:rsidRDefault="00B15780" w:rsidP="00D56461">
            <w:pPr>
              <w:rPr>
                <w:rFonts w:ascii="黑体" w:eastAsia="黑体" w:hAnsi="黑体" w:cs="宋体"/>
              </w:rPr>
            </w:pPr>
            <w:r w:rsidRPr="00583E21">
              <w:rPr>
                <w:rFonts w:ascii="黑体" w:eastAsia="黑体" w:hAnsi="黑体" w:cs="宋体" w:hint="eastAsia"/>
              </w:rPr>
              <w:t>卡号：</w:t>
            </w:r>
          </w:p>
        </w:tc>
        <w:tc>
          <w:tcPr>
            <w:tcW w:w="2133" w:type="dxa"/>
            <w:vAlign w:val="center"/>
          </w:tcPr>
          <w:p w14:paraId="2CD396ED" w14:textId="77777777" w:rsidR="00B15780" w:rsidRPr="00583E21" w:rsidRDefault="00B15780" w:rsidP="00D56461">
            <w:pPr>
              <w:rPr>
                <w:rFonts w:ascii="黑体" w:eastAsia="黑体" w:hAnsi="黑体" w:cs="宋体"/>
              </w:rPr>
            </w:pPr>
            <w:r w:rsidRPr="00583E21">
              <w:rPr>
                <w:rFonts w:ascii="黑体" w:eastAsia="黑体" w:hAnsi="黑体" w:cs="宋体" w:hint="eastAsia"/>
              </w:rPr>
              <w:t>label1</w:t>
            </w:r>
          </w:p>
        </w:tc>
        <w:tc>
          <w:tcPr>
            <w:tcW w:w="2119" w:type="dxa"/>
            <w:vAlign w:val="center"/>
          </w:tcPr>
          <w:p w14:paraId="4C51C083" w14:textId="77777777" w:rsidR="00B15780" w:rsidRPr="00583E21" w:rsidRDefault="00B15780" w:rsidP="00D56461">
            <w:pPr>
              <w:ind w:firstLine="480"/>
              <w:jc w:val="center"/>
              <w:rPr>
                <w:rFonts w:ascii="黑体" w:eastAsia="黑体" w:hAnsi="黑体" w:cs="宋体"/>
              </w:rPr>
            </w:pPr>
          </w:p>
        </w:tc>
      </w:tr>
      <w:tr w:rsidR="00B15780" w:rsidRPr="00583E21" w14:paraId="31D61A5B" w14:textId="77777777" w:rsidTr="00B24C3B">
        <w:trPr>
          <w:jc w:val="center"/>
        </w:trPr>
        <w:tc>
          <w:tcPr>
            <w:tcW w:w="1973" w:type="dxa"/>
            <w:vAlign w:val="center"/>
          </w:tcPr>
          <w:p w14:paraId="50DF0854" w14:textId="77777777" w:rsidR="00B15780" w:rsidRPr="00583E21" w:rsidRDefault="00B15780" w:rsidP="00D56461">
            <w:pPr>
              <w:rPr>
                <w:rFonts w:ascii="黑体" w:eastAsia="黑体" w:hAnsi="黑体" w:cs="宋体"/>
              </w:rPr>
            </w:pPr>
            <w:r w:rsidRPr="00583E21">
              <w:rPr>
                <w:rFonts w:ascii="黑体" w:eastAsia="黑体" w:hAnsi="黑体" w:cs="宋体" w:hint="eastAsia"/>
              </w:rPr>
              <w:t>Textbox控件</w:t>
            </w:r>
          </w:p>
        </w:tc>
        <w:tc>
          <w:tcPr>
            <w:tcW w:w="2135" w:type="dxa"/>
            <w:vAlign w:val="center"/>
          </w:tcPr>
          <w:p w14:paraId="174F5D27" w14:textId="77777777" w:rsidR="00B15780" w:rsidRPr="00583E21" w:rsidRDefault="00B15780" w:rsidP="00D56461">
            <w:pPr>
              <w:rPr>
                <w:rFonts w:ascii="黑体" w:eastAsia="黑体" w:hAnsi="黑体" w:cs="宋体"/>
              </w:rPr>
            </w:pPr>
          </w:p>
        </w:tc>
        <w:tc>
          <w:tcPr>
            <w:tcW w:w="2133" w:type="dxa"/>
            <w:vAlign w:val="center"/>
          </w:tcPr>
          <w:p w14:paraId="5AB56474" w14:textId="77777777" w:rsidR="00B15780" w:rsidRPr="00583E21" w:rsidRDefault="00B15780" w:rsidP="00D56461">
            <w:pPr>
              <w:rPr>
                <w:rFonts w:ascii="黑体" w:eastAsia="黑体" w:hAnsi="黑体" w:cs="宋体"/>
              </w:rPr>
            </w:pPr>
            <w:r w:rsidRPr="00583E21">
              <w:rPr>
                <w:rFonts w:ascii="黑体" w:eastAsia="黑体" w:hAnsi="黑体" w:cs="宋体" w:hint="eastAsia"/>
              </w:rPr>
              <w:t>txtCardNum</w:t>
            </w:r>
          </w:p>
        </w:tc>
        <w:tc>
          <w:tcPr>
            <w:tcW w:w="2119" w:type="dxa"/>
            <w:vAlign w:val="center"/>
          </w:tcPr>
          <w:p w14:paraId="7BDB9452" w14:textId="77777777" w:rsidR="00B15780" w:rsidRPr="00583E21" w:rsidRDefault="00B15780" w:rsidP="00D56461">
            <w:pPr>
              <w:rPr>
                <w:rFonts w:ascii="黑体" w:eastAsia="黑体" w:hAnsi="黑体" w:cs="宋体"/>
              </w:rPr>
            </w:pPr>
            <w:r w:rsidRPr="00583E21">
              <w:rPr>
                <w:rFonts w:ascii="黑体" w:eastAsia="黑体" w:hAnsi="黑体" w:cs="宋体" w:hint="eastAsia"/>
              </w:rPr>
              <w:t>显示读到的卡号</w:t>
            </w:r>
          </w:p>
        </w:tc>
      </w:tr>
      <w:tr w:rsidR="00B15780" w:rsidRPr="00583E21" w14:paraId="39EA445E" w14:textId="77777777" w:rsidTr="00B24C3B">
        <w:trPr>
          <w:jc w:val="center"/>
        </w:trPr>
        <w:tc>
          <w:tcPr>
            <w:tcW w:w="1973" w:type="dxa"/>
            <w:vAlign w:val="center"/>
          </w:tcPr>
          <w:p w14:paraId="7DBDE59A" w14:textId="77777777" w:rsidR="00B15780" w:rsidRPr="00583E21" w:rsidRDefault="00B15780" w:rsidP="00D56461">
            <w:pPr>
              <w:rPr>
                <w:rFonts w:ascii="黑体" w:eastAsia="黑体" w:hAnsi="黑体" w:cs="宋体"/>
              </w:rPr>
            </w:pPr>
            <w:r w:rsidRPr="00583E21">
              <w:rPr>
                <w:rFonts w:ascii="黑体" w:eastAsia="黑体" w:hAnsi="黑体" w:cs="宋体" w:hint="eastAsia"/>
              </w:rPr>
              <w:t>Button控件</w:t>
            </w:r>
          </w:p>
        </w:tc>
        <w:tc>
          <w:tcPr>
            <w:tcW w:w="2135" w:type="dxa"/>
            <w:vAlign w:val="center"/>
          </w:tcPr>
          <w:p w14:paraId="791E4F43" w14:textId="77777777" w:rsidR="00B15780" w:rsidRPr="00583E21" w:rsidRDefault="00B15780" w:rsidP="00D56461">
            <w:pPr>
              <w:rPr>
                <w:rFonts w:ascii="黑体" w:eastAsia="黑体" w:hAnsi="黑体" w:cs="宋体"/>
              </w:rPr>
            </w:pPr>
            <w:r w:rsidRPr="00583E21">
              <w:rPr>
                <w:rFonts w:ascii="黑体" w:eastAsia="黑体" w:hAnsi="黑体" w:cs="宋体" w:hint="eastAsia"/>
              </w:rPr>
              <w:t>打开串口</w:t>
            </w:r>
          </w:p>
        </w:tc>
        <w:tc>
          <w:tcPr>
            <w:tcW w:w="2133" w:type="dxa"/>
            <w:vAlign w:val="center"/>
          </w:tcPr>
          <w:p w14:paraId="1AD3A32C" w14:textId="77777777" w:rsidR="00B15780" w:rsidRPr="00583E21" w:rsidRDefault="00B15780" w:rsidP="00D56461">
            <w:pPr>
              <w:rPr>
                <w:rFonts w:ascii="黑体" w:eastAsia="黑体" w:hAnsi="黑体" w:cs="宋体"/>
              </w:rPr>
            </w:pPr>
            <w:r w:rsidRPr="00583E21">
              <w:rPr>
                <w:rFonts w:ascii="黑体" w:eastAsia="黑体" w:hAnsi="黑体" w:cs="宋体"/>
              </w:rPr>
              <w:t>btnOpenPort</w:t>
            </w:r>
          </w:p>
        </w:tc>
        <w:tc>
          <w:tcPr>
            <w:tcW w:w="2119" w:type="dxa"/>
            <w:vAlign w:val="center"/>
          </w:tcPr>
          <w:p w14:paraId="44277CC4" w14:textId="77777777" w:rsidR="00B15780" w:rsidRPr="00583E21" w:rsidRDefault="00B15780" w:rsidP="00D56461">
            <w:pPr>
              <w:rPr>
                <w:rFonts w:ascii="黑体" w:eastAsia="黑体" w:hAnsi="黑体" w:cs="宋体"/>
              </w:rPr>
            </w:pPr>
            <w:r w:rsidRPr="00583E21">
              <w:rPr>
                <w:rFonts w:ascii="黑体" w:eastAsia="黑体" w:hAnsi="黑体" w:cs="宋体" w:hint="eastAsia"/>
              </w:rPr>
              <w:t>打开串口</w:t>
            </w:r>
          </w:p>
        </w:tc>
      </w:tr>
      <w:tr w:rsidR="00B15780" w:rsidRPr="00583E21" w14:paraId="32D39A08" w14:textId="77777777" w:rsidTr="00B24C3B">
        <w:trPr>
          <w:jc w:val="center"/>
        </w:trPr>
        <w:tc>
          <w:tcPr>
            <w:tcW w:w="1973" w:type="dxa"/>
            <w:vAlign w:val="center"/>
          </w:tcPr>
          <w:p w14:paraId="6B4DA9D4" w14:textId="77777777" w:rsidR="00B15780" w:rsidRPr="00583E21" w:rsidRDefault="00B15780" w:rsidP="00D56461">
            <w:pPr>
              <w:rPr>
                <w:rFonts w:ascii="黑体" w:eastAsia="黑体" w:hAnsi="黑体" w:cs="宋体"/>
              </w:rPr>
            </w:pPr>
            <w:r w:rsidRPr="00583E21">
              <w:rPr>
                <w:rFonts w:ascii="黑体" w:eastAsia="黑体" w:hAnsi="黑体" w:cs="宋体" w:hint="eastAsia"/>
              </w:rPr>
              <w:t>Button控件</w:t>
            </w:r>
          </w:p>
        </w:tc>
        <w:tc>
          <w:tcPr>
            <w:tcW w:w="2135" w:type="dxa"/>
            <w:vAlign w:val="center"/>
          </w:tcPr>
          <w:p w14:paraId="1D79287F" w14:textId="77777777" w:rsidR="00B15780" w:rsidRPr="00583E21" w:rsidRDefault="00B15780" w:rsidP="00D56461">
            <w:pPr>
              <w:rPr>
                <w:rFonts w:ascii="黑体" w:eastAsia="黑体" w:hAnsi="黑体" w:cs="宋体"/>
              </w:rPr>
            </w:pPr>
            <w:r w:rsidRPr="00583E21">
              <w:rPr>
                <w:rFonts w:ascii="黑体" w:eastAsia="黑体" w:hAnsi="黑体" w:cs="宋体" w:hint="eastAsia"/>
              </w:rPr>
              <w:t>寻未休眠卡</w:t>
            </w:r>
          </w:p>
        </w:tc>
        <w:tc>
          <w:tcPr>
            <w:tcW w:w="2133" w:type="dxa"/>
            <w:vAlign w:val="center"/>
          </w:tcPr>
          <w:p w14:paraId="4C135AFD" w14:textId="77777777" w:rsidR="00B15780" w:rsidRPr="00583E21" w:rsidRDefault="00B15780" w:rsidP="00D56461">
            <w:pPr>
              <w:rPr>
                <w:rFonts w:ascii="黑体" w:eastAsia="黑体" w:hAnsi="黑体" w:cs="宋体"/>
              </w:rPr>
            </w:pPr>
            <w:r w:rsidRPr="00583E21">
              <w:rPr>
                <w:rFonts w:ascii="黑体" w:eastAsia="黑体" w:hAnsi="黑体" w:cs="宋体"/>
              </w:rPr>
              <w:t>btnAskNotDormantTag</w:t>
            </w:r>
          </w:p>
        </w:tc>
        <w:tc>
          <w:tcPr>
            <w:tcW w:w="2119" w:type="dxa"/>
            <w:vAlign w:val="center"/>
          </w:tcPr>
          <w:p w14:paraId="1D96875C" w14:textId="77777777" w:rsidR="00B15780" w:rsidRPr="00583E21" w:rsidRDefault="00B15780" w:rsidP="00D56461">
            <w:pPr>
              <w:rPr>
                <w:rFonts w:ascii="黑体" w:eastAsia="黑体" w:hAnsi="黑体" w:cs="宋体"/>
              </w:rPr>
            </w:pPr>
            <w:r w:rsidRPr="00583E21">
              <w:rPr>
                <w:rFonts w:ascii="黑体" w:eastAsia="黑体" w:hAnsi="黑体" w:cs="宋体" w:hint="eastAsia"/>
              </w:rPr>
              <w:t>获取未休眠卡的卡号</w:t>
            </w:r>
          </w:p>
        </w:tc>
      </w:tr>
      <w:tr w:rsidR="00B15780" w:rsidRPr="00583E21" w14:paraId="66435655" w14:textId="77777777" w:rsidTr="00B24C3B">
        <w:trPr>
          <w:jc w:val="center"/>
        </w:trPr>
        <w:tc>
          <w:tcPr>
            <w:tcW w:w="1973" w:type="dxa"/>
            <w:vAlign w:val="center"/>
          </w:tcPr>
          <w:p w14:paraId="7AC8F4ED" w14:textId="77777777" w:rsidR="00B15780" w:rsidRPr="00583E21" w:rsidRDefault="00B15780" w:rsidP="00D56461">
            <w:pPr>
              <w:rPr>
                <w:rFonts w:ascii="黑体" w:eastAsia="黑体" w:hAnsi="黑体" w:cs="宋体"/>
              </w:rPr>
            </w:pPr>
            <w:r w:rsidRPr="00583E21">
              <w:rPr>
                <w:rFonts w:ascii="黑体" w:eastAsia="黑体" w:hAnsi="黑体" w:cs="宋体" w:hint="eastAsia"/>
              </w:rPr>
              <w:t>Button控件</w:t>
            </w:r>
          </w:p>
        </w:tc>
        <w:tc>
          <w:tcPr>
            <w:tcW w:w="2135" w:type="dxa"/>
            <w:vAlign w:val="center"/>
          </w:tcPr>
          <w:p w14:paraId="0A692801" w14:textId="77777777" w:rsidR="00B15780" w:rsidRPr="00583E21" w:rsidRDefault="00B15780" w:rsidP="00D56461">
            <w:pPr>
              <w:rPr>
                <w:rFonts w:ascii="黑体" w:eastAsia="黑体" w:hAnsi="黑体" w:cs="宋体"/>
              </w:rPr>
            </w:pPr>
            <w:r w:rsidRPr="00583E21">
              <w:rPr>
                <w:rFonts w:ascii="黑体" w:eastAsia="黑体" w:hAnsi="黑体" w:cs="宋体" w:hint="eastAsia"/>
              </w:rPr>
              <w:t>寻所有</w:t>
            </w:r>
            <w:r w:rsidRPr="00583E21">
              <w:rPr>
                <w:rFonts w:ascii="黑体" w:eastAsia="黑体" w:hAnsi="黑体" w:cs="宋体"/>
              </w:rPr>
              <w:t>卡</w:t>
            </w:r>
          </w:p>
        </w:tc>
        <w:tc>
          <w:tcPr>
            <w:tcW w:w="2133" w:type="dxa"/>
            <w:vAlign w:val="center"/>
          </w:tcPr>
          <w:p w14:paraId="7F30643C" w14:textId="77777777" w:rsidR="00B15780" w:rsidRPr="00583E21" w:rsidRDefault="00B15780" w:rsidP="00D56461">
            <w:pPr>
              <w:rPr>
                <w:rFonts w:ascii="黑体" w:eastAsia="黑体" w:hAnsi="黑体" w:cs="宋体"/>
              </w:rPr>
            </w:pPr>
            <w:r w:rsidRPr="00583E21">
              <w:rPr>
                <w:rFonts w:ascii="黑体" w:eastAsia="黑体" w:hAnsi="黑体" w:cs="宋体"/>
              </w:rPr>
              <w:t>btnAskPossessionsTag</w:t>
            </w:r>
          </w:p>
        </w:tc>
        <w:tc>
          <w:tcPr>
            <w:tcW w:w="2119" w:type="dxa"/>
            <w:vAlign w:val="center"/>
          </w:tcPr>
          <w:p w14:paraId="7E8242A3" w14:textId="77777777" w:rsidR="00B15780" w:rsidRPr="00583E21" w:rsidRDefault="00B15780" w:rsidP="00D56461">
            <w:pPr>
              <w:rPr>
                <w:rFonts w:ascii="黑体" w:eastAsia="黑体" w:hAnsi="黑体" w:cs="宋体"/>
              </w:rPr>
            </w:pPr>
            <w:r w:rsidRPr="00583E21">
              <w:rPr>
                <w:rFonts w:ascii="黑体" w:eastAsia="黑体" w:hAnsi="黑体" w:cs="宋体" w:hint="eastAsia"/>
              </w:rPr>
              <w:t>获取卡号</w:t>
            </w:r>
          </w:p>
        </w:tc>
      </w:tr>
      <w:tr w:rsidR="00B15780" w:rsidRPr="00583E21" w14:paraId="0AFF67A3" w14:textId="77777777" w:rsidTr="00B24C3B">
        <w:trPr>
          <w:jc w:val="center"/>
        </w:trPr>
        <w:tc>
          <w:tcPr>
            <w:tcW w:w="1973" w:type="dxa"/>
            <w:vAlign w:val="center"/>
          </w:tcPr>
          <w:p w14:paraId="4053E31B" w14:textId="77777777" w:rsidR="00B15780" w:rsidRPr="00583E21" w:rsidRDefault="00B15780" w:rsidP="00D56461">
            <w:pPr>
              <w:rPr>
                <w:rFonts w:ascii="黑体" w:eastAsia="黑体" w:hAnsi="黑体" w:cs="宋体"/>
              </w:rPr>
            </w:pPr>
            <w:r w:rsidRPr="00583E21">
              <w:rPr>
                <w:rFonts w:ascii="黑体" w:eastAsia="黑体" w:hAnsi="黑体" w:cs="宋体" w:hint="eastAsia"/>
              </w:rPr>
              <w:t>Button控件</w:t>
            </w:r>
          </w:p>
        </w:tc>
        <w:tc>
          <w:tcPr>
            <w:tcW w:w="2135" w:type="dxa"/>
            <w:vAlign w:val="center"/>
          </w:tcPr>
          <w:p w14:paraId="6D3C4FAF" w14:textId="77777777" w:rsidR="00B15780" w:rsidRPr="00583E21" w:rsidRDefault="00B15780" w:rsidP="00D56461">
            <w:pPr>
              <w:rPr>
                <w:rFonts w:ascii="黑体" w:eastAsia="黑体" w:hAnsi="黑体" w:cs="宋体"/>
              </w:rPr>
            </w:pPr>
            <w:r w:rsidRPr="00583E21">
              <w:rPr>
                <w:rFonts w:ascii="黑体" w:eastAsia="黑体" w:hAnsi="黑体" w:cs="宋体" w:hint="eastAsia"/>
              </w:rPr>
              <w:t>休眠</w:t>
            </w:r>
          </w:p>
        </w:tc>
        <w:tc>
          <w:tcPr>
            <w:tcW w:w="2133" w:type="dxa"/>
            <w:vAlign w:val="center"/>
          </w:tcPr>
          <w:p w14:paraId="3DC9D45A" w14:textId="77777777" w:rsidR="00B15780" w:rsidRPr="00583E21" w:rsidRDefault="00B15780" w:rsidP="00D56461">
            <w:pPr>
              <w:rPr>
                <w:rFonts w:ascii="黑体" w:eastAsia="黑体" w:hAnsi="黑体" w:cs="宋体"/>
              </w:rPr>
            </w:pPr>
            <w:r w:rsidRPr="00583E21">
              <w:rPr>
                <w:rFonts w:ascii="黑体" w:eastAsia="黑体" w:hAnsi="黑体" w:cs="宋体"/>
              </w:rPr>
              <w:t>btnDormant</w:t>
            </w:r>
          </w:p>
        </w:tc>
        <w:tc>
          <w:tcPr>
            <w:tcW w:w="2119" w:type="dxa"/>
            <w:vAlign w:val="center"/>
          </w:tcPr>
          <w:p w14:paraId="02E44A34" w14:textId="77777777" w:rsidR="00B15780" w:rsidRPr="00583E21" w:rsidRDefault="00B15780" w:rsidP="00D56461">
            <w:pPr>
              <w:rPr>
                <w:rFonts w:ascii="黑体" w:eastAsia="黑体" w:hAnsi="黑体" w:cs="宋体"/>
              </w:rPr>
            </w:pPr>
            <w:r w:rsidRPr="00583E21">
              <w:rPr>
                <w:rFonts w:ascii="黑体" w:eastAsia="黑体" w:hAnsi="黑体" w:cs="宋体" w:hint="eastAsia"/>
              </w:rPr>
              <w:t>休眠卡片</w:t>
            </w:r>
          </w:p>
        </w:tc>
      </w:tr>
    </w:tbl>
    <w:p w14:paraId="03379B48" w14:textId="77777777" w:rsidR="00B15780" w:rsidRDefault="00B15780" w:rsidP="00B15780">
      <w:pPr>
        <w:ind w:firstLine="480"/>
        <w:jc w:val="center"/>
        <w:rPr>
          <w:rFonts w:ascii="宋体" w:hAnsi="宋体" w:cs="宋体"/>
        </w:rPr>
      </w:pPr>
    </w:p>
    <w:p w14:paraId="074CD312" w14:textId="77777777" w:rsidR="00B15780" w:rsidRDefault="00B15780" w:rsidP="00B15780">
      <w:pPr>
        <w:ind w:firstLine="480"/>
        <w:jc w:val="center"/>
        <w:rPr>
          <w:rFonts w:ascii="宋体" w:hAnsi="宋体" w:cs="宋体"/>
        </w:rPr>
      </w:pPr>
      <w:r w:rsidRPr="004F4402">
        <w:rPr>
          <w:noProof/>
        </w:rPr>
        <w:lastRenderedPageBreak/>
        <w:drawing>
          <wp:inline distT="0" distB="0" distL="0" distR="0" wp14:anchorId="7B06ED7C" wp14:editId="53D19C91">
            <wp:extent cx="2724150" cy="280035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24150" cy="2800350"/>
                    </a:xfrm>
                    <a:prstGeom prst="rect">
                      <a:avLst/>
                    </a:prstGeom>
                    <a:noFill/>
                    <a:ln>
                      <a:noFill/>
                    </a:ln>
                  </pic:spPr>
                </pic:pic>
              </a:graphicData>
            </a:graphic>
          </wp:inline>
        </w:drawing>
      </w:r>
    </w:p>
    <w:p w14:paraId="294A0D6C" w14:textId="77777777" w:rsidR="00B15780" w:rsidRPr="00E87599" w:rsidRDefault="00B15780" w:rsidP="00992C27">
      <w:pPr>
        <w:pStyle w:val="4"/>
        <w:numPr>
          <w:ilvl w:val="0"/>
          <w:numId w:val="44"/>
        </w:numPr>
      </w:pPr>
      <w:r w:rsidRPr="00E87599">
        <w:rPr>
          <w:rFonts w:hint="eastAsia"/>
        </w:rPr>
        <w:t>实验代码解析</w:t>
      </w:r>
    </w:p>
    <w:p w14:paraId="18F1AE6D"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注意：在编写程序之前，先要在项目中新建一个“Tools”文件夹，然后将“文档”文件夹下的“Tools”文件夹下的所有类文件复制到项目中的“Tools”文件夹下。接着将这些类文件添加到项目中。</w:t>
      </w:r>
    </w:p>
    <w:p w14:paraId="0ABD4E83" w14:textId="77777777" w:rsidR="00B15780" w:rsidRPr="00463933" w:rsidRDefault="00B15780" w:rsidP="00B15780">
      <w:pPr>
        <w:jc w:val="center"/>
      </w:pPr>
      <w:r>
        <w:rPr>
          <w:rFonts w:hint="eastAsia"/>
          <w:noProof/>
        </w:rPr>
        <w:drawing>
          <wp:inline distT="0" distB="0" distL="0" distR="0" wp14:anchorId="2B703D85" wp14:editId="0BF4DECD">
            <wp:extent cx="2647950" cy="1743075"/>
            <wp:effectExtent l="0" t="0" r="0"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47950" cy="1743075"/>
                    </a:xfrm>
                    <a:prstGeom prst="rect">
                      <a:avLst/>
                    </a:prstGeom>
                    <a:noFill/>
                    <a:ln>
                      <a:noFill/>
                    </a:ln>
                  </pic:spPr>
                </pic:pic>
              </a:graphicData>
            </a:graphic>
          </wp:inline>
        </w:drawing>
      </w:r>
    </w:p>
    <w:p w14:paraId="1B79B2F0" w14:textId="77777777" w:rsidR="00B15780" w:rsidRPr="00583E21" w:rsidRDefault="00B15780" w:rsidP="00094199">
      <w:pPr>
        <w:pStyle w:val="5"/>
      </w:pPr>
      <w:r w:rsidRPr="00583E21">
        <w:rPr>
          <w:rFonts w:hint="eastAsia"/>
        </w:rPr>
        <w:t>5.1窗口启动事件</w:t>
      </w:r>
    </w:p>
    <w:p w14:paraId="26D24F45" w14:textId="77777777" w:rsidR="00B15780" w:rsidRPr="00644F8D" w:rsidRDefault="00B15780" w:rsidP="00B15780">
      <w:pPr>
        <w:pStyle w:val="a5"/>
      </w:pPr>
      <w:r w:rsidRPr="00644F8D">
        <w:t>private void Form1_Load(object sender, EventArgs e)</w:t>
      </w:r>
    </w:p>
    <w:p w14:paraId="6D37D8BD" w14:textId="77777777" w:rsidR="00B15780" w:rsidRPr="00644F8D" w:rsidRDefault="00B15780" w:rsidP="00B15780">
      <w:pPr>
        <w:pStyle w:val="a5"/>
      </w:pPr>
      <w:r w:rsidRPr="00644F8D">
        <w:t>{</w:t>
      </w:r>
    </w:p>
    <w:p w14:paraId="1282C03A" w14:textId="77777777" w:rsidR="00B15780" w:rsidRPr="00644F8D" w:rsidRDefault="00B15780" w:rsidP="00B15780">
      <w:pPr>
        <w:pStyle w:val="a5"/>
      </w:pPr>
      <w:r w:rsidRPr="00644F8D">
        <w:rPr>
          <w:rFonts w:hint="eastAsia"/>
        </w:rPr>
        <w:tab/>
        <w:t>//</w:t>
      </w:r>
      <w:r w:rsidRPr="00644F8D">
        <w:rPr>
          <w:rFonts w:hint="eastAsia"/>
        </w:rPr>
        <w:t>获取当前计算机的串口号数组</w:t>
      </w:r>
    </w:p>
    <w:p w14:paraId="3D152466" w14:textId="77777777" w:rsidR="00B15780" w:rsidRPr="00644F8D" w:rsidRDefault="00B15780" w:rsidP="00B15780">
      <w:pPr>
        <w:pStyle w:val="a5"/>
      </w:pPr>
      <w:r w:rsidRPr="00644F8D">
        <w:tab/>
        <w:t>string[] strPortNum = System.IO.Ports.SerialPort.GetPortNames();</w:t>
      </w:r>
    </w:p>
    <w:p w14:paraId="6F2220CA" w14:textId="77777777" w:rsidR="00B15780" w:rsidRPr="00644F8D" w:rsidRDefault="00B15780" w:rsidP="00B15780">
      <w:pPr>
        <w:pStyle w:val="a5"/>
      </w:pPr>
    </w:p>
    <w:p w14:paraId="0B50C705" w14:textId="77777777" w:rsidR="00B15780" w:rsidRPr="00644F8D" w:rsidRDefault="00B15780" w:rsidP="00B15780">
      <w:pPr>
        <w:pStyle w:val="a5"/>
      </w:pPr>
      <w:r w:rsidRPr="00644F8D">
        <w:rPr>
          <w:rFonts w:hint="eastAsia"/>
        </w:rPr>
        <w:tab/>
        <w:t>//</w:t>
      </w:r>
      <w:r w:rsidRPr="00644F8D">
        <w:rPr>
          <w:rFonts w:hint="eastAsia"/>
        </w:rPr>
        <w:t>如果数组</w:t>
      </w:r>
      <w:r w:rsidRPr="00644F8D">
        <w:rPr>
          <w:rFonts w:hint="eastAsia"/>
        </w:rPr>
        <w:t>strPortNum</w:t>
      </w:r>
      <w:r w:rsidRPr="00644F8D">
        <w:rPr>
          <w:rFonts w:hint="eastAsia"/>
        </w:rPr>
        <w:t>的长度小于</w:t>
      </w:r>
      <w:r w:rsidRPr="00644F8D">
        <w:rPr>
          <w:rFonts w:hint="eastAsia"/>
        </w:rPr>
        <w:t>1</w:t>
      </w:r>
      <w:r w:rsidRPr="00644F8D">
        <w:rPr>
          <w:rFonts w:hint="eastAsia"/>
        </w:rPr>
        <w:t>，说明没有连接串口</w:t>
      </w:r>
    </w:p>
    <w:p w14:paraId="34EFB201" w14:textId="77777777" w:rsidR="00B15780" w:rsidRPr="00644F8D" w:rsidRDefault="00B15780" w:rsidP="00B15780">
      <w:pPr>
        <w:pStyle w:val="a5"/>
      </w:pPr>
      <w:r w:rsidRPr="00644F8D">
        <w:tab/>
        <w:t>if (strPortNum.Length &lt; 1)</w:t>
      </w:r>
    </w:p>
    <w:p w14:paraId="6A8CAA20" w14:textId="77777777" w:rsidR="00B15780" w:rsidRPr="00644F8D" w:rsidRDefault="00B15780" w:rsidP="00B15780">
      <w:pPr>
        <w:pStyle w:val="a5"/>
      </w:pPr>
      <w:r w:rsidRPr="00644F8D">
        <w:tab/>
        <w:t>{</w:t>
      </w:r>
    </w:p>
    <w:p w14:paraId="31677EB1" w14:textId="77777777" w:rsidR="00B15780" w:rsidRPr="00644F8D" w:rsidRDefault="00B15780" w:rsidP="00B15780">
      <w:pPr>
        <w:pStyle w:val="a5"/>
      </w:pPr>
      <w:r w:rsidRPr="00644F8D">
        <w:rPr>
          <w:rFonts w:hint="eastAsia"/>
        </w:rPr>
        <w:tab/>
      </w:r>
      <w:r w:rsidRPr="00644F8D">
        <w:rPr>
          <w:rFonts w:hint="eastAsia"/>
        </w:rPr>
        <w:tab/>
        <w:t>MessageBox.Show("</w:t>
      </w:r>
      <w:r w:rsidRPr="00644F8D">
        <w:rPr>
          <w:rFonts w:hint="eastAsia"/>
        </w:rPr>
        <w:t>没有连接串口！</w:t>
      </w:r>
      <w:r w:rsidRPr="00644F8D">
        <w:rPr>
          <w:rFonts w:hint="eastAsia"/>
        </w:rPr>
        <w:t>", "</w:t>
      </w:r>
      <w:r w:rsidRPr="00644F8D">
        <w:rPr>
          <w:rFonts w:hint="eastAsia"/>
        </w:rPr>
        <w:t>提示</w:t>
      </w:r>
      <w:r w:rsidRPr="00644F8D">
        <w:rPr>
          <w:rFonts w:hint="eastAsia"/>
        </w:rPr>
        <w:t>", MessageBoxButtons.OK, MessageBoxIcon.Warning);</w:t>
      </w:r>
    </w:p>
    <w:p w14:paraId="6A7429CF" w14:textId="77777777" w:rsidR="00B15780" w:rsidRPr="00644F8D" w:rsidRDefault="00B15780" w:rsidP="00B15780">
      <w:pPr>
        <w:pStyle w:val="a5"/>
      </w:pPr>
      <w:r w:rsidRPr="00644F8D">
        <w:lastRenderedPageBreak/>
        <w:tab/>
        <w:t>}</w:t>
      </w:r>
    </w:p>
    <w:p w14:paraId="0574DE6B" w14:textId="77777777" w:rsidR="00B15780" w:rsidRPr="00644F8D" w:rsidRDefault="00B15780" w:rsidP="00B15780">
      <w:pPr>
        <w:pStyle w:val="a5"/>
      </w:pPr>
      <w:r w:rsidRPr="00644F8D">
        <w:tab/>
        <w:t>else</w:t>
      </w:r>
    </w:p>
    <w:p w14:paraId="6F8557C8" w14:textId="77777777" w:rsidR="00B15780" w:rsidRPr="00644F8D" w:rsidRDefault="00B15780" w:rsidP="00B15780">
      <w:pPr>
        <w:pStyle w:val="a5"/>
      </w:pPr>
      <w:r w:rsidRPr="00644F8D">
        <w:tab/>
        <w:t>{</w:t>
      </w:r>
    </w:p>
    <w:p w14:paraId="6985743D" w14:textId="77777777" w:rsidR="00B15780" w:rsidRPr="00644F8D" w:rsidRDefault="00B15780" w:rsidP="00B15780">
      <w:pPr>
        <w:pStyle w:val="a5"/>
      </w:pPr>
      <w:r w:rsidRPr="00644F8D">
        <w:tab/>
      </w:r>
      <w:r w:rsidRPr="00644F8D">
        <w:tab/>
        <w:t>foreach (string s in strPortNum)</w:t>
      </w:r>
    </w:p>
    <w:p w14:paraId="3FC9273F" w14:textId="77777777" w:rsidR="00B15780" w:rsidRPr="00644F8D" w:rsidRDefault="00B15780" w:rsidP="00B15780">
      <w:pPr>
        <w:pStyle w:val="a5"/>
      </w:pPr>
      <w:r w:rsidRPr="00644F8D">
        <w:tab/>
      </w:r>
      <w:r w:rsidRPr="00644F8D">
        <w:tab/>
        <w:t>{</w:t>
      </w:r>
    </w:p>
    <w:p w14:paraId="22F3629F" w14:textId="77777777" w:rsidR="00B15780" w:rsidRPr="00644F8D" w:rsidRDefault="00B15780" w:rsidP="00B15780">
      <w:pPr>
        <w:pStyle w:val="a5"/>
      </w:pPr>
      <w:r w:rsidRPr="00644F8D">
        <w:tab/>
      </w:r>
      <w:r w:rsidRPr="00644F8D">
        <w:tab/>
      </w:r>
      <w:r w:rsidRPr="00644F8D">
        <w:tab/>
        <w:t>if (s.Length &lt; 7)</w:t>
      </w:r>
    </w:p>
    <w:p w14:paraId="6E1B3338" w14:textId="77777777" w:rsidR="00B15780" w:rsidRPr="00644F8D" w:rsidRDefault="00B15780" w:rsidP="00B15780">
      <w:pPr>
        <w:pStyle w:val="a5"/>
      </w:pPr>
      <w:r w:rsidRPr="00644F8D">
        <w:tab/>
      </w:r>
      <w:r w:rsidRPr="00644F8D">
        <w:tab/>
      </w:r>
      <w:r w:rsidRPr="00644F8D">
        <w:tab/>
        <w:t>{</w:t>
      </w:r>
    </w:p>
    <w:p w14:paraId="2488D3CC" w14:textId="77777777" w:rsidR="00B15780" w:rsidRPr="00644F8D" w:rsidRDefault="00B15780" w:rsidP="00B15780">
      <w:pPr>
        <w:pStyle w:val="a5"/>
      </w:pPr>
      <w:r w:rsidRPr="00644F8D">
        <w:tab/>
      </w:r>
      <w:r w:rsidRPr="00644F8D">
        <w:tab/>
      </w:r>
      <w:r w:rsidRPr="00644F8D">
        <w:tab/>
      </w:r>
      <w:r w:rsidRPr="00644F8D">
        <w:tab/>
        <w:t>cmbPort.Items.Add(s);</w:t>
      </w:r>
    </w:p>
    <w:p w14:paraId="3031F4AE" w14:textId="77777777" w:rsidR="00B15780" w:rsidRPr="00644F8D" w:rsidRDefault="00B15780" w:rsidP="00B15780">
      <w:pPr>
        <w:pStyle w:val="a5"/>
      </w:pPr>
      <w:r w:rsidRPr="00644F8D">
        <w:tab/>
      </w:r>
      <w:r w:rsidRPr="00644F8D">
        <w:tab/>
      </w:r>
      <w:r w:rsidRPr="00644F8D">
        <w:tab/>
        <w:t>}</w:t>
      </w:r>
    </w:p>
    <w:p w14:paraId="07847A33" w14:textId="77777777" w:rsidR="00B15780" w:rsidRPr="00644F8D" w:rsidRDefault="00B15780" w:rsidP="00B15780">
      <w:pPr>
        <w:pStyle w:val="a5"/>
      </w:pPr>
      <w:r w:rsidRPr="00644F8D">
        <w:tab/>
      </w:r>
      <w:r w:rsidRPr="00644F8D">
        <w:tab/>
        <w:t>}</w:t>
      </w:r>
    </w:p>
    <w:p w14:paraId="0050B8D8" w14:textId="77777777" w:rsidR="00B15780" w:rsidRPr="00644F8D" w:rsidRDefault="00B15780" w:rsidP="00B15780">
      <w:pPr>
        <w:pStyle w:val="a5"/>
      </w:pPr>
      <w:r w:rsidRPr="00644F8D">
        <w:tab/>
      </w:r>
      <w:r w:rsidRPr="00644F8D">
        <w:tab/>
        <w:t>cmbPort.SelectedIndex = 0;</w:t>
      </w:r>
    </w:p>
    <w:p w14:paraId="33CFE06E" w14:textId="77777777" w:rsidR="00B15780" w:rsidRPr="00644F8D" w:rsidRDefault="00B15780" w:rsidP="00B15780">
      <w:pPr>
        <w:pStyle w:val="a5"/>
      </w:pPr>
      <w:r w:rsidRPr="00644F8D">
        <w:tab/>
        <w:t>}</w:t>
      </w:r>
    </w:p>
    <w:p w14:paraId="48E1AB03" w14:textId="77777777" w:rsidR="00B15780" w:rsidRPr="00644F8D" w:rsidRDefault="00B15780" w:rsidP="00B15780">
      <w:pPr>
        <w:pStyle w:val="a5"/>
      </w:pPr>
      <w:r w:rsidRPr="00644F8D">
        <w:t>}</w:t>
      </w:r>
    </w:p>
    <w:p w14:paraId="146A6C28" w14:textId="77777777" w:rsidR="00B15780" w:rsidRPr="00583E21" w:rsidRDefault="00B15780" w:rsidP="00094199">
      <w:pPr>
        <w:pStyle w:val="5"/>
      </w:pPr>
      <w:r w:rsidRPr="00583E21">
        <w:rPr>
          <w:rFonts w:hint="eastAsia"/>
        </w:rPr>
        <w:t>5.2、打开串口方法</w:t>
      </w:r>
    </w:p>
    <w:p w14:paraId="51C3FABE"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调用FR102类下的OpenSerialPort()方法打开串口。如果OpenSerialPort(</w:t>
      </w:r>
      <w:r w:rsidRPr="00583E21">
        <w:rPr>
          <w:rFonts w:ascii="黑体" w:eastAsia="黑体" w:hAnsi="黑体"/>
          <w:szCs w:val="24"/>
        </w:rPr>
        <w:t>)</w:t>
      </w:r>
      <w:r w:rsidRPr="00583E21">
        <w:rPr>
          <w:rFonts w:ascii="黑体" w:eastAsia="黑体" w:hAnsi="黑体" w:hint="eastAsia"/>
          <w:szCs w:val="24"/>
        </w:rPr>
        <w:t>方法的返回值等于0x00，说明串口打开成功；反之，串口打开失败。</w:t>
      </w:r>
    </w:p>
    <w:p w14:paraId="66773E69"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调用FR102类下的TestReader()方法检测连接到串口。如果TestReader()方法的返回值等于0x00，说明检测到了连接到串口的设备；反之，没有检测到连接到串口的设备。</w:t>
      </w:r>
    </w:p>
    <w:p w14:paraId="07A237DC"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调用FR102类下的RestartReader()方法重启读写器。如果RestartReader()方法的返回值等于0x00，说明重启设备成功；反之，失败。</w:t>
      </w:r>
    </w:p>
    <w:p w14:paraId="7545B41B"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调用FR102类下的ChangeBaudRate()方法设置串口波特率默认为9600。</w:t>
      </w:r>
    </w:p>
    <w:p w14:paraId="0E1B7110" w14:textId="77777777" w:rsidR="00B15780" w:rsidRDefault="00B15780" w:rsidP="00B15780">
      <w:pPr>
        <w:pStyle w:val="a5"/>
      </w:pPr>
      <w:r>
        <w:t>public void OpenSerialPort()</w:t>
      </w:r>
    </w:p>
    <w:p w14:paraId="4DCD3307" w14:textId="77777777" w:rsidR="00B15780" w:rsidRDefault="00B15780" w:rsidP="00B15780">
      <w:pPr>
        <w:pStyle w:val="a5"/>
      </w:pPr>
      <w:r>
        <w:t>{</w:t>
      </w:r>
    </w:p>
    <w:p w14:paraId="542B6091" w14:textId="77777777" w:rsidR="00B15780" w:rsidRDefault="00B15780" w:rsidP="00B15780">
      <w:pPr>
        <w:pStyle w:val="a5"/>
      </w:pPr>
      <w:r>
        <w:tab/>
        <w:t>if (cmbPort.Text.Equals(""))</w:t>
      </w:r>
    </w:p>
    <w:p w14:paraId="1F249064" w14:textId="77777777" w:rsidR="00B15780" w:rsidRDefault="00B15780" w:rsidP="00B15780">
      <w:pPr>
        <w:pStyle w:val="a5"/>
      </w:pPr>
      <w:r>
        <w:tab/>
        <w:t>{</w:t>
      </w:r>
    </w:p>
    <w:p w14:paraId="58C40D84" w14:textId="77777777" w:rsidR="00B15780" w:rsidRDefault="00B15780" w:rsidP="00B15780">
      <w:pPr>
        <w:pStyle w:val="a5"/>
      </w:pPr>
      <w:r>
        <w:rPr>
          <w:rFonts w:hint="eastAsia"/>
        </w:rPr>
        <w:tab/>
      </w:r>
      <w:r>
        <w:rPr>
          <w:rFonts w:hint="eastAsia"/>
        </w:rPr>
        <w:tab/>
        <w:t>MessageBox.Show("</w:t>
      </w:r>
      <w:r>
        <w:rPr>
          <w:rFonts w:hint="eastAsia"/>
        </w:rPr>
        <w:t>没有选择串口，请选择串口！</w:t>
      </w:r>
      <w:r>
        <w:rPr>
          <w:rFonts w:hint="eastAsia"/>
        </w:rPr>
        <w:t>", "</w:t>
      </w:r>
      <w:r>
        <w:rPr>
          <w:rFonts w:hint="eastAsia"/>
        </w:rPr>
        <w:t>提示</w:t>
      </w:r>
      <w:r>
        <w:rPr>
          <w:rFonts w:hint="eastAsia"/>
        </w:rPr>
        <w:t>", MessageBoxButtons.OK, MessageBoxIcon.Warning);</w:t>
      </w:r>
    </w:p>
    <w:p w14:paraId="74475BD7" w14:textId="77777777" w:rsidR="00B15780" w:rsidRDefault="00B15780" w:rsidP="00B15780">
      <w:pPr>
        <w:pStyle w:val="a5"/>
      </w:pPr>
      <w:r>
        <w:tab/>
      </w:r>
      <w:r>
        <w:tab/>
        <w:t>return;</w:t>
      </w:r>
    </w:p>
    <w:p w14:paraId="709B2D9B" w14:textId="77777777" w:rsidR="00B15780" w:rsidRDefault="00B15780" w:rsidP="00B15780">
      <w:pPr>
        <w:pStyle w:val="a5"/>
      </w:pPr>
      <w:r>
        <w:tab/>
        <w:t>}</w:t>
      </w:r>
    </w:p>
    <w:p w14:paraId="0C317FBC" w14:textId="77777777" w:rsidR="00B15780" w:rsidRDefault="00B15780" w:rsidP="00B15780">
      <w:pPr>
        <w:pStyle w:val="a5"/>
      </w:pPr>
    </w:p>
    <w:p w14:paraId="61FDFC7A" w14:textId="77777777" w:rsidR="00B15780" w:rsidRDefault="00B15780" w:rsidP="00B15780">
      <w:pPr>
        <w:pStyle w:val="a5"/>
      </w:pPr>
      <w:r>
        <w:rPr>
          <w:rFonts w:hint="eastAsia"/>
        </w:rPr>
        <w:tab/>
        <w:t>//</w:t>
      </w:r>
      <w:r>
        <w:rPr>
          <w:rFonts w:hint="eastAsia"/>
        </w:rPr>
        <w:t>调用</w:t>
      </w:r>
      <w:r>
        <w:rPr>
          <w:rFonts w:hint="eastAsia"/>
        </w:rPr>
        <w:t>OpenSerialPort</w:t>
      </w:r>
      <w:r>
        <w:rPr>
          <w:rFonts w:hint="eastAsia"/>
        </w:rPr>
        <w:t>方法打开串口，如果返回值不等于</w:t>
      </w:r>
      <w:r>
        <w:rPr>
          <w:rFonts w:hint="eastAsia"/>
        </w:rPr>
        <w:t>0x00</w:t>
      </w:r>
      <w:r>
        <w:rPr>
          <w:rFonts w:hint="eastAsia"/>
        </w:rPr>
        <w:t>，说明串口打开失败；反之，串口打开成功</w:t>
      </w:r>
    </w:p>
    <w:p w14:paraId="67CBC276" w14:textId="77777777" w:rsidR="00B15780" w:rsidRDefault="00B15780" w:rsidP="00B15780">
      <w:pPr>
        <w:pStyle w:val="a5"/>
      </w:pPr>
      <w:r>
        <w:tab/>
        <w:t>if (FR102.OpenSerialPort(cmbPort.Text) != 0x00)</w:t>
      </w:r>
    </w:p>
    <w:p w14:paraId="0EF02986" w14:textId="77777777" w:rsidR="00B15780" w:rsidRDefault="00B15780" w:rsidP="00B15780">
      <w:pPr>
        <w:pStyle w:val="a5"/>
      </w:pPr>
      <w:r>
        <w:tab/>
        <w:t>{</w:t>
      </w:r>
    </w:p>
    <w:p w14:paraId="2E75A870" w14:textId="77777777" w:rsidR="00B15780" w:rsidRDefault="00B15780" w:rsidP="00B15780">
      <w:pPr>
        <w:pStyle w:val="a5"/>
      </w:pPr>
      <w:r>
        <w:rPr>
          <w:rFonts w:hint="eastAsia"/>
        </w:rPr>
        <w:tab/>
      </w:r>
      <w:r>
        <w:rPr>
          <w:rFonts w:hint="eastAsia"/>
        </w:rPr>
        <w:tab/>
        <w:t>MessageBox.Show(String.Format("</w:t>
      </w:r>
      <w:r>
        <w:rPr>
          <w:rFonts w:hint="eastAsia"/>
        </w:rPr>
        <w:t>串口</w:t>
      </w:r>
      <w:r>
        <w:rPr>
          <w:rFonts w:hint="eastAsia"/>
        </w:rPr>
        <w:t>{0}</w:t>
      </w:r>
      <w:r>
        <w:rPr>
          <w:rFonts w:hint="eastAsia"/>
        </w:rPr>
        <w:t>打开失败！</w:t>
      </w:r>
      <w:r>
        <w:rPr>
          <w:rFonts w:hint="eastAsia"/>
        </w:rPr>
        <w:t>", cmbPort.Text), "</w:t>
      </w:r>
      <w:r>
        <w:rPr>
          <w:rFonts w:hint="eastAsia"/>
        </w:rPr>
        <w:t>提示</w:t>
      </w:r>
      <w:r>
        <w:rPr>
          <w:rFonts w:hint="eastAsia"/>
        </w:rPr>
        <w:t>",</w:t>
      </w:r>
    </w:p>
    <w:p w14:paraId="72CB9159" w14:textId="77777777" w:rsidR="00B15780" w:rsidRDefault="00B15780" w:rsidP="00B15780">
      <w:pPr>
        <w:pStyle w:val="a5"/>
      </w:pPr>
      <w:r>
        <w:tab/>
      </w:r>
      <w:r>
        <w:tab/>
      </w:r>
      <w:r>
        <w:tab/>
        <w:t>MessageBoxButtons.OK, MessageBoxIcon.Warning);</w:t>
      </w:r>
    </w:p>
    <w:p w14:paraId="0693FA2C" w14:textId="77777777" w:rsidR="00B15780" w:rsidRDefault="00B15780" w:rsidP="00B15780">
      <w:pPr>
        <w:pStyle w:val="a5"/>
      </w:pPr>
      <w:r>
        <w:tab/>
      </w:r>
      <w:r>
        <w:tab/>
        <w:t>return;</w:t>
      </w:r>
    </w:p>
    <w:p w14:paraId="75F120C1" w14:textId="77777777" w:rsidR="00B15780" w:rsidRDefault="00B15780" w:rsidP="00B15780">
      <w:pPr>
        <w:pStyle w:val="a5"/>
      </w:pPr>
      <w:r>
        <w:tab/>
        <w:t>}</w:t>
      </w:r>
    </w:p>
    <w:p w14:paraId="3E8283D9" w14:textId="77777777" w:rsidR="00B15780" w:rsidRDefault="00B15780" w:rsidP="00B15780">
      <w:pPr>
        <w:pStyle w:val="a5"/>
      </w:pPr>
      <w:r>
        <w:tab/>
        <w:t>else</w:t>
      </w:r>
    </w:p>
    <w:p w14:paraId="3008FFDD" w14:textId="77777777" w:rsidR="00B15780" w:rsidRDefault="00B15780" w:rsidP="00B15780">
      <w:pPr>
        <w:pStyle w:val="a5"/>
      </w:pPr>
      <w:r>
        <w:tab/>
        <w:t>{</w:t>
      </w:r>
    </w:p>
    <w:p w14:paraId="644C8791" w14:textId="77777777" w:rsidR="00B15780" w:rsidRDefault="00B15780" w:rsidP="00B15780">
      <w:pPr>
        <w:pStyle w:val="a5"/>
      </w:pPr>
      <w:r>
        <w:rPr>
          <w:rFonts w:hint="eastAsia"/>
        </w:rPr>
        <w:lastRenderedPageBreak/>
        <w:tab/>
      </w:r>
      <w:r>
        <w:rPr>
          <w:rFonts w:hint="eastAsia"/>
        </w:rPr>
        <w:tab/>
        <w:t>MessageBox.Show(String.Format("</w:t>
      </w:r>
      <w:r>
        <w:rPr>
          <w:rFonts w:hint="eastAsia"/>
        </w:rPr>
        <w:t>串口</w:t>
      </w:r>
      <w:r>
        <w:rPr>
          <w:rFonts w:hint="eastAsia"/>
        </w:rPr>
        <w:t>{0}</w:t>
      </w:r>
      <w:r>
        <w:rPr>
          <w:rFonts w:hint="eastAsia"/>
        </w:rPr>
        <w:t>打开成功！</w:t>
      </w:r>
      <w:r>
        <w:rPr>
          <w:rFonts w:hint="eastAsia"/>
        </w:rPr>
        <w:t>", cmbPort.Text), "</w:t>
      </w:r>
      <w:r>
        <w:rPr>
          <w:rFonts w:hint="eastAsia"/>
        </w:rPr>
        <w:t>提示</w:t>
      </w:r>
      <w:r>
        <w:rPr>
          <w:rFonts w:hint="eastAsia"/>
        </w:rPr>
        <w:t>",</w:t>
      </w:r>
    </w:p>
    <w:p w14:paraId="66F9AE0D" w14:textId="77777777" w:rsidR="00B15780" w:rsidRDefault="00B15780" w:rsidP="00B15780">
      <w:pPr>
        <w:pStyle w:val="a5"/>
      </w:pPr>
      <w:r>
        <w:tab/>
      </w:r>
      <w:r>
        <w:tab/>
      </w:r>
      <w:r>
        <w:tab/>
        <w:t>MessageBoxButtons.OK, MessageBoxIcon.Warning);</w:t>
      </w:r>
    </w:p>
    <w:p w14:paraId="1397038A" w14:textId="77777777" w:rsidR="00B15780" w:rsidRDefault="00B15780" w:rsidP="00B15780">
      <w:pPr>
        <w:pStyle w:val="a5"/>
      </w:pPr>
      <w:r>
        <w:tab/>
        <w:t>}</w:t>
      </w:r>
    </w:p>
    <w:p w14:paraId="236F7E4E" w14:textId="77777777" w:rsidR="00B15780" w:rsidRDefault="00B15780" w:rsidP="00B15780">
      <w:pPr>
        <w:pStyle w:val="a5"/>
      </w:pPr>
    </w:p>
    <w:p w14:paraId="074D4085" w14:textId="77777777" w:rsidR="00B15780" w:rsidRDefault="00B15780" w:rsidP="00B15780">
      <w:pPr>
        <w:pStyle w:val="a5"/>
      </w:pPr>
      <w:r>
        <w:rPr>
          <w:rFonts w:hint="eastAsia"/>
        </w:rPr>
        <w:tab/>
        <w:t>//</w:t>
      </w:r>
      <w:r>
        <w:rPr>
          <w:rFonts w:hint="eastAsia"/>
        </w:rPr>
        <w:t>检测并连接设备</w:t>
      </w:r>
    </w:p>
    <w:p w14:paraId="39B0DB0D" w14:textId="77777777" w:rsidR="00B15780" w:rsidRDefault="00B15780" w:rsidP="00B15780">
      <w:pPr>
        <w:pStyle w:val="a5"/>
      </w:pPr>
      <w:r>
        <w:tab/>
        <w:t>if (FR102.TestReader() != 0x00)</w:t>
      </w:r>
    </w:p>
    <w:p w14:paraId="50D0460E" w14:textId="77777777" w:rsidR="00B15780" w:rsidRDefault="00B15780" w:rsidP="00B15780">
      <w:pPr>
        <w:pStyle w:val="a5"/>
      </w:pPr>
      <w:r>
        <w:tab/>
        <w:t>{</w:t>
      </w:r>
    </w:p>
    <w:p w14:paraId="611C7A19" w14:textId="77777777" w:rsidR="00B15780" w:rsidRDefault="00B15780" w:rsidP="00B15780">
      <w:pPr>
        <w:pStyle w:val="a5"/>
      </w:pPr>
      <w:r>
        <w:rPr>
          <w:rFonts w:hint="eastAsia"/>
        </w:rPr>
        <w:tab/>
      </w:r>
      <w:r>
        <w:rPr>
          <w:rFonts w:hint="eastAsia"/>
        </w:rPr>
        <w:tab/>
        <w:t>MessageBox.Show(String.Format("</w:t>
      </w:r>
      <w:r>
        <w:rPr>
          <w:rFonts w:hint="eastAsia"/>
        </w:rPr>
        <w:t>没有检测到连接到串口</w:t>
      </w:r>
      <w:r>
        <w:rPr>
          <w:rFonts w:hint="eastAsia"/>
        </w:rPr>
        <w:t>{0}</w:t>
      </w:r>
      <w:r>
        <w:rPr>
          <w:rFonts w:hint="eastAsia"/>
        </w:rPr>
        <w:t>的设备，请检查与设备连接的串口！</w:t>
      </w:r>
      <w:r>
        <w:rPr>
          <w:rFonts w:hint="eastAsia"/>
        </w:rPr>
        <w:t>", cmbPort.Text),</w:t>
      </w:r>
    </w:p>
    <w:p w14:paraId="1C850A52" w14:textId="77777777" w:rsidR="00B15780" w:rsidRDefault="00B15780" w:rsidP="00B15780">
      <w:pPr>
        <w:pStyle w:val="a5"/>
      </w:pPr>
      <w:r>
        <w:rPr>
          <w:rFonts w:hint="eastAsia"/>
        </w:rPr>
        <w:tab/>
      </w:r>
      <w:r>
        <w:rPr>
          <w:rFonts w:hint="eastAsia"/>
        </w:rPr>
        <w:tab/>
      </w:r>
      <w:r>
        <w:rPr>
          <w:rFonts w:hint="eastAsia"/>
        </w:rPr>
        <w:tab/>
        <w:t>"</w:t>
      </w:r>
      <w:r>
        <w:rPr>
          <w:rFonts w:hint="eastAsia"/>
        </w:rPr>
        <w:t>提示</w:t>
      </w:r>
      <w:r>
        <w:rPr>
          <w:rFonts w:hint="eastAsia"/>
        </w:rPr>
        <w:t>", MessageBoxButtons.OK, MessageBoxIcon.Warning);</w:t>
      </w:r>
    </w:p>
    <w:p w14:paraId="36E99B38" w14:textId="77777777" w:rsidR="00B15780" w:rsidRDefault="00B15780" w:rsidP="00B15780">
      <w:pPr>
        <w:pStyle w:val="a5"/>
      </w:pPr>
      <w:r>
        <w:tab/>
      </w:r>
      <w:r>
        <w:tab/>
        <w:t>if (FR102.CloseSerialPort() == 0x00)</w:t>
      </w:r>
    </w:p>
    <w:p w14:paraId="3AF48C5C" w14:textId="77777777" w:rsidR="00B15780" w:rsidRDefault="00B15780" w:rsidP="00B15780">
      <w:pPr>
        <w:pStyle w:val="a5"/>
      </w:pPr>
      <w:r>
        <w:tab/>
      </w:r>
      <w:r>
        <w:tab/>
        <w:t>{</w:t>
      </w:r>
    </w:p>
    <w:p w14:paraId="52B9772B" w14:textId="77777777" w:rsidR="00B15780" w:rsidRDefault="00B15780" w:rsidP="00B15780">
      <w:pPr>
        <w:pStyle w:val="a5"/>
      </w:pPr>
      <w:r>
        <w:rPr>
          <w:rFonts w:hint="eastAsia"/>
        </w:rPr>
        <w:tab/>
      </w:r>
      <w:r>
        <w:rPr>
          <w:rFonts w:hint="eastAsia"/>
        </w:rPr>
        <w:tab/>
      </w:r>
      <w:r>
        <w:rPr>
          <w:rFonts w:hint="eastAsia"/>
        </w:rPr>
        <w:tab/>
        <w:t>MessageBox.Show(String.Format("</w:t>
      </w:r>
      <w:r>
        <w:rPr>
          <w:rFonts w:hint="eastAsia"/>
        </w:rPr>
        <w:t>串口</w:t>
      </w:r>
      <w:r>
        <w:rPr>
          <w:rFonts w:hint="eastAsia"/>
        </w:rPr>
        <w:t>{0}</w:t>
      </w:r>
      <w:r>
        <w:rPr>
          <w:rFonts w:hint="eastAsia"/>
        </w:rPr>
        <w:t>关闭成功！</w:t>
      </w:r>
      <w:r>
        <w:rPr>
          <w:rFonts w:hint="eastAsia"/>
        </w:rPr>
        <w:t>", cmbPort.Text), "</w:t>
      </w:r>
      <w:r>
        <w:rPr>
          <w:rFonts w:hint="eastAsia"/>
        </w:rPr>
        <w:t>提示</w:t>
      </w:r>
      <w:r>
        <w:rPr>
          <w:rFonts w:hint="eastAsia"/>
        </w:rPr>
        <w:t>",</w:t>
      </w:r>
    </w:p>
    <w:p w14:paraId="301D8CFB" w14:textId="77777777" w:rsidR="00B15780" w:rsidRDefault="00B15780" w:rsidP="00B15780">
      <w:pPr>
        <w:pStyle w:val="a5"/>
      </w:pPr>
      <w:r>
        <w:tab/>
      </w:r>
      <w:r>
        <w:tab/>
      </w:r>
      <w:r>
        <w:tab/>
        <w:t>MessageBoxButtons.OK, MessageBoxIcon.Warning);</w:t>
      </w:r>
    </w:p>
    <w:p w14:paraId="78B64349" w14:textId="77777777" w:rsidR="00B15780" w:rsidRDefault="00B15780" w:rsidP="00B15780">
      <w:pPr>
        <w:pStyle w:val="a5"/>
      </w:pPr>
      <w:r>
        <w:tab/>
      </w:r>
      <w:r>
        <w:tab/>
        <w:t>}</w:t>
      </w:r>
    </w:p>
    <w:p w14:paraId="03403A04" w14:textId="77777777" w:rsidR="00B15780" w:rsidRDefault="00B15780" w:rsidP="00B15780">
      <w:pPr>
        <w:pStyle w:val="a5"/>
      </w:pPr>
      <w:r>
        <w:tab/>
      </w:r>
      <w:r>
        <w:tab/>
        <w:t>return;</w:t>
      </w:r>
    </w:p>
    <w:p w14:paraId="51FE4D8B" w14:textId="77777777" w:rsidR="00B15780" w:rsidRDefault="00B15780" w:rsidP="00B15780">
      <w:pPr>
        <w:pStyle w:val="a5"/>
      </w:pPr>
      <w:r>
        <w:tab/>
        <w:t>}</w:t>
      </w:r>
    </w:p>
    <w:p w14:paraId="23F1C024" w14:textId="77777777" w:rsidR="00B15780" w:rsidRDefault="00B15780" w:rsidP="00B15780">
      <w:pPr>
        <w:pStyle w:val="a5"/>
      </w:pPr>
    </w:p>
    <w:p w14:paraId="0C64EC1D" w14:textId="77777777" w:rsidR="00B15780" w:rsidRDefault="00B15780" w:rsidP="00B15780">
      <w:pPr>
        <w:pStyle w:val="a5"/>
      </w:pPr>
      <w:r>
        <w:rPr>
          <w:rFonts w:hint="eastAsia"/>
        </w:rPr>
        <w:tab/>
        <w:t>//</w:t>
      </w:r>
      <w:r>
        <w:rPr>
          <w:rFonts w:hint="eastAsia"/>
        </w:rPr>
        <w:t>重新启动读写器</w:t>
      </w:r>
    </w:p>
    <w:p w14:paraId="16C2CF82" w14:textId="77777777" w:rsidR="00B15780" w:rsidRDefault="00B15780" w:rsidP="00B15780">
      <w:pPr>
        <w:pStyle w:val="a5"/>
      </w:pPr>
      <w:r>
        <w:tab/>
        <w:t>if (FR102.RestartReader() != 0x00)</w:t>
      </w:r>
    </w:p>
    <w:p w14:paraId="4A9F5FD4" w14:textId="77777777" w:rsidR="00B15780" w:rsidRDefault="00B15780" w:rsidP="00B15780">
      <w:pPr>
        <w:pStyle w:val="a5"/>
      </w:pPr>
      <w:r>
        <w:tab/>
        <w:t>{</w:t>
      </w:r>
    </w:p>
    <w:p w14:paraId="5F2C2B4B" w14:textId="77777777" w:rsidR="00B15780" w:rsidRDefault="00B15780" w:rsidP="00B15780">
      <w:pPr>
        <w:pStyle w:val="a5"/>
      </w:pPr>
      <w:r>
        <w:rPr>
          <w:rFonts w:hint="eastAsia"/>
        </w:rPr>
        <w:tab/>
      </w:r>
      <w:r>
        <w:rPr>
          <w:rFonts w:hint="eastAsia"/>
        </w:rPr>
        <w:tab/>
        <w:t>MessageBox.Show("</w:t>
      </w:r>
      <w:r>
        <w:rPr>
          <w:rFonts w:hint="eastAsia"/>
        </w:rPr>
        <w:t>设备启动失败！</w:t>
      </w:r>
      <w:r>
        <w:rPr>
          <w:rFonts w:hint="eastAsia"/>
        </w:rPr>
        <w:t>", "</w:t>
      </w:r>
      <w:r>
        <w:rPr>
          <w:rFonts w:hint="eastAsia"/>
        </w:rPr>
        <w:t>提示</w:t>
      </w:r>
      <w:r>
        <w:rPr>
          <w:rFonts w:hint="eastAsia"/>
        </w:rPr>
        <w:t>", MessageBoxButtons.OK, MessageBoxIcon.Warning);</w:t>
      </w:r>
    </w:p>
    <w:p w14:paraId="3C85CFF0" w14:textId="77777777" w:rsidR="00B15780" w:rsidRDefault="00B15780" w:rsidP="00B15780">
      <w:pPr>
        <w:pStyle w:val="a5"/>
      </w:pPr>
      <w:r>
        <w:tab/>
      </w:r>
      <w:r>
        <w:tab/>
        <w:t>return;</w:t>
      </w:r>
    </w:p>
    <w:p w14:paraId="7486EF0B" w14:textId="77777777" w:rsidR="00B15780" w:rsidRDefault="00B15780" w:rsidP="00B15780">
      <w:pPr>
        <w:pStyle w:val="a5"/>
      </w:pPr>
      <w:r>
        <w:tab/>
        <w:t>}</w:t>
      </w:r>
    </w:p>
    <w:p w14:paraId="778D766C" w14:textId="77777777" w:rsidR="00B15780" w:rsidRDefault="00B15780" w:rsidP="00B15780">
      <w:pPr>
        <w:pStyle w:val="a5"/>
      </w:pPr>
    </w:p>
    <w:p w14:paraId="09051023" w14:textId="77777777" w:rsidR="00B15780" w:rsidRDefault="00B15780" w:rsidP="00B15780">
      <w:pPr>
        <w:pStyle w:val="a5"/>
      </w:pPr>
      <w:r>
        <w:rPr>
          <w:rFonts w:hint="eastAsia"/>
        </w:rPr>
        <w:tab/>
        <w:t>//</w:t>
      </w:r>
      <w:r>
        <w:rPr>
          <w:rFonts w:hint="eastAsia"/>
        </w:rPr>
        <w:t>设置波特率方法默认为</w:t>
      </w:r>
      <w:r>
        <w:rPr>
          <w:rFonts w:hint="eastAsia"/>
        </w:rPr>
        <w:t xml:space="preserve"> 9600</w:t>
      </w:r>
    </w:p>
    <w:p w14:paraId="2248CEC8" w14:textId="77777777" w:rsidR="00B15780" w:rsidRDefault="00B15780" w:rsidP="00B15780">
      <w:pPr>
        <w:pStyle w:val="a5"/>
      </w:pPr>
      <w:r>
        <w:tab/>
        <w:t>if (FR102.ChangeBaudRate(Int32.Parse("9600")) != 0x00)</w:t>
      </w:r>
    </w:p>
    <w:p w14:paraId="5E318DBF" w14:textId="77777777" w:rsidR="00B15780" w:rsidRDefault="00B15780" w:rsidP="00B15780">
      <w:pPr>
        <w:pStyle w:val="a5"/>
      </w:pPr>
      <w:r>
        <w:tab/>
        <w:t>{</w:t>
      </w:r>
    </w:p>
    <w:p w14:paraId="2E17AFFB" w14:textId="77777777" w:rsidR="00B15780" w:rsidRDefault="00B15780" w:rsidP="00B15780">
      <w:pPr>
        <w:pStyle w:val="a5"/>
      </w:pPr>
      <w:r>
        <w:rPr>
          <w:rFonts w:hint="eastAsia"/>
        </w:rPr>
        <w:tab/>
      </w:r>
      <w:r>
        <w:rPr>
          <w:rFonts w:hint="eastAsia"/>
        </w:rPr>
        <w:tab/>
        <w:t>MessageBox.Show("</w:t>
      </w:r>
      <w:r>
        <w:rPr>
          <w:rFonts w:hint="eastAsia"/>
        </w:rPr>
        <w:t>修改串口波特率失败！</w:t>
      </w:r>
      <w:r>
        <w:rPr>
          <w:rFonts w:hint="eastAsia"/>
        </w:rPr>
        <w:t>");</w:t>
      </w:r>
    </w:p>
    <w:p w14:paraId="5DC6F09F" w14:textId="77777777" w:rsidR="00B15780" w:rsidRDefault="00B15780" w:rsidP="00B15780">
      <w:pPr>
        <w:pStyle w:val="a5"/>
      </w:pPr>
      <w:r>
        <w:tab/>
      </w:r>
      <w:r>
        <w:tab/>
        <w:t>return;</w:t>
      </w:r>
    </w:p>
    <w:p w14:paraId="3409E5B2" w14:textId="77777777" w:rsidR="00B15780" w:rsidRDefault="00B15780" w:rsidP="00B15780">
      <w:pPr>
        <w:pStyle w:val="a5"/>
      </w:pPr>
      <w:r>
        <w:tab/>
        <w:t>}</w:t>
      </w:r>
    </w:p>
    <w:p w14:paraId="7ABDA0A6" w14:textId="77777777" w:rsidR="00B15780" w:rsidRDefault="00B15780" w:rsidP="00B15780">
      <w:pPr>
        <w:pStyle w:val="a5"/>
      </w:pPr>
    </w:p>
    <w:p w14:paraId="57C8E8FA" w14:textId="77777777" w:rsidR="00B15780" w:rsidRDefault="00B15780" w:rsidP="00B15780">
      <w:pPr>
        <w:pStyle w:val="a5"/>
      </w:pPr>
      <w:r>
        <w:rPr>
          <w:rFonts w:hint="eastAsia"/>
        </w:rPr>
        <w:tab/>
        <w:t>btnOpenPort.Text = "</w:t>
      </w:r>
      <w:r>
        <w:rPr>
          <w:rFonts w:hint="eastAsia"/>
        </w:rPr>
        <w:t>关闭串口</w:t>
      </w:r>
      <w:r>
        <w:rPr>
          <w:rFonts w:hint="eastAsia"/>
        </w:rPr>
        <w:t>";</w:t>
      </w:r>
    </w:p>
    <w:p w14:paraId="519EB595" w14:textId="77777777" w:rsidR="00B15780" w:rsidRDefault="00B15780" w:rsidP="00B15780">
      <w:pPr>
        <w:pStyle w:val="a5"/>
      </w:pPr>
      <w:r>
        <w:tab/>
        <w:t>cmbPort.Enabled = false;</w:t>
      </w:r>
    </w:p>
    <w:p w14:paraId="50A8EB25" w14:textId="77777777" w:rsidR="00B15780" w:rsidRDefault="00B15780" w:rsidP="00B15780">
      <w:pPr>
        <w:pStyle w:val="a5"/>
      </w:pPr>
      <w:r>
        <w:tab/>
        <w:t>btnAskNotDormantTag.Enabled = true;</w:t>
      </w:r>
    </w:p>
    <w:p w14:paraId="7B51D85C" w14:textId="77777777" w:rsidR="00B15780" w:rsidRDefault="00B15780" w:rsidP="00B15780">
      <w:pPr>
        <w:pStyle w:val="a5"/>
      </w:pPr>
      <w:r>
        <w:tab/>
        <w:t>btnAskPossessionsTag.Enabled = true;</w:t>
      </w:r>
    </w:p>
    <w:p w14:paraId="0DE62D2C" w14:textId="77777777" w:rsidR="00B15780" w:rsidRDefault="00B15780" w:rsidP="00B15780">
      <w:pPr>
        <w:pStyle w:val="a5"/>
      </w:pPr>
      <w:r>
        <w:tab/>
        <w:t>btnDormant.Enabled = true;</w:t>
      </w:r>
    </w:p>
    <w:p w14:paraId="525FAC40" w14:textId="77777777" w:rsidR="00B15780" w:rsidRDefault="00B15780" w:rsidP="00B15780">
      <w:pPr>
        <w:pStyle w:val="a5"/>
      </w:pPr>
      <w:r>
        <w:t>}</w:t>
      </w:r>
    </w:p>
    <w:p w14:paraId="3B600717" w14:textId="77777777" w:rsidR="00B15780" w:rsidRPr="00583E21" w:rsidRDefault="00B15780" w:rsidP="00094199">
      <w:pPr>
        <w:pStyle w:val="5"/>
      </w:pPr>
      <w:r w:rsidRPr="00583E21">
        <w:rPr>
          <w:rFonts w:hint="eastAsia"/>
        </w:rPr>
        <w:lastRenderedPageBreak/>
        <w:t>5.3关闭串口方法</w:t>
      </w:r>
    </w:p>
    <w:p w14:paraId="6DFCD026"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使用FR102类下的CloseSerialPort(</w:t>
      </w:r>
      <w:r w:rsidRPr="00583E21">
        <w:rPr>
          <w:rFonts w:ascii="黑体" w:eastAsia="黑体" w:hAnsi="黑体"/>
          <w:szCs w:val="24"/>
        </w:rPr>
        <w:t>)</w:t>
      </w:r>
      <w:r w:rsidRPr="00583E21">
        <w:rPr>
          <w:rFonts w:ascii="黑体" w:eastAsia="黑体" w:hAnsi="黑体" w:hint="eastAsia"/>
          <w:szCs w:val="24"/>
        </w:rPr>
        <w:t>方法关闭串口。如果CloseSerialPort(</w:t>
      </w:r>
      <w:r w:rsidRPr="00583E21">
        <w:rPr>
          <w:rFonts w:ascii="黑体" w:eastAsia="黑体" w:hAnsi="黑体"/>
          <w:szCs w:val="24"/>
        </w:rPr>
        <w:t>)</w:t>
      </w:r>
      <w:r w:rsidRPr="00583E21">
        <w:rPr>
          <w:rFonts w:ascii="黑体" w:eastAsia="黑体" w:hAnsi="黑体" w:hint="eastAsia"/>
          <w:szCs w:val="24"/>
        </w:rPr>
        <w:t>方法的返回值等于0x00，说明串口关闭成功；反之，串口关闭失败。</w:t>
      </w:r>
    </w:p>
    <w:p w14:paraId="16CA36FF" w14:textId="77777777" w:rsidR="00B15780" w:rsidRDefault="00B15780" w:rsidP="00B15780">
      <w:pPr>
        <w:pStyle w:val="a5"/>
      </w:pPr>
      <w:r>
        <w:t>private void CloseSerialPort()</w:t>
      </w:r>
    </w:p>
    <w:p w14:paraId="66AC8B68" w14:textId="77777777" w:rsidR="00B15780" w:rsidRDefault="00B15780" w:rsidP="00B15780">
      <w:pPr>
        <w:pStyle w:val="a5"/>
      </w:pPr>
      <w:r>
        <w:t>{</w:t>
      </w:r>
    </w:p>
    <w:p w14:paraId="046D0C85" w14:textId="77777777" w:rsidR="00B15780" w:rsidRDefault="00B15780" w:rsidP="00B15780">
      <w:pPr>
        <w:pStyle w:val="a5"/>
      </w:pPr>
      <w:r>
        <w:rPr>
          <w:rFonts w:hint="eastAsia"/>
        </w:rPr>
        <w:tab/>
        <w:t>//</w:t>
      </w:r>
      <w:r>
        <w:rPr>
          <w:rFonts w:hint="eastAsia"/>
        </w:rPr>
        <w:t>如果</w:t>
      </w:r>
      <w:r>
        <w:rPr>
          <w:rFonts w:hint="eastAsia"/>
        </w:rPr>
        <w:t>CloseSerialPort</w:t>
      </w:r>
      <w:r>
        <w:rPr>
          <w:rFonts w:hint="eastAsia"/>
        </w:rPr>
        <w:t>（）方法的返回值等于</w:t>
      </w:r>
      <w:r>
        <w:rPr>
          <w:rFonts w:hint="eastAsia"/>
        </w:rPr>
        <w:t>0x00</w:t>
      </w:r>
      <w:r>
        <w:rPr>
          <w:rFonts w:hint="eastAsia"/>
        </w:rPr>
        <w:t>，说明串口关闭成功；反之，串口关闭失败</w:t>
      </w:r>
    </w:p>
    <w:p w14:paraId="668607D5" w14:textId="77777777" w:rsidR="00B15780" w:rsidRDefault="00B15780" w:rsidP="00B15780">
      <w:pPr>
        <w:pStyle w:val="a5"/>
      </w:pPr>
      <w:r>
        <w:tab/>
        <w:t>if (FR102.CloseSerialPort() == 0x00)</w:t>
      </w:r>
    </w:p>
    <w:p w14:paraId="3EE75517" w14:textId="77777777" w:rsidR="00B15780" w:rsidRDefault="00B15780" w:rsidP="00B15780">
      <w:pPr>
        <w:pStyle w:val="a5"/>
      </w:pPr>
      <w:r>
        <w:tab/>
        <w:t>{</w:t>
      </w:r>
    </w:p>
    <w:p w14:paraId="4BB81D9C" w14:textId="77777777" w:rsidR="00B15780" w:rsidRDefault="00B15780" w:rsidP="00B15780">
      <w:pPr>
        <w:pStyle w:val="a5"/>
      </w:pPr>
      <w:r>
        <w:rPr>
          <w:rFonts w:hint="eastAsia"/>
        </w:rPr>
        <w:tab/>
      </w:r>
      <w:r>
        <w:rPr>
          <w:rFonts w:hint="eastAsia"/>
        </w:rPr>
        <w:tab/>
        <w:t>MessageBox.Show(String.Format("</w:t>
      </w:r>
      <w:r>
        <w:rPr>
          <w:rFonts w:hint="eastAsia"/>
        </w:rPr>
        <w:t>关闭串口</w:t>
      </w:r>
      <w:r>
        <w:rPr>
          <w:rFonts w:hint="eastAsia"/>
        </w:rPr>
        <w:t>:</w:t>
      </w:r>
      <w:r>
        <w:rPr>
          <w:rFonts w:hint="eastAsia"/>
        </w:rPr>
        <w:t>串口</w:t>
      </w:r>
      <w:r>
        <w:rPr>
          <w:rFonts w:hint="eastAsia"/>
        </w:rPr>
        <w:t>{0}</w:t>
      </w:r>
      <w:r>
        <w:rPr>
          <w:rFonts w:hint="eastAsia"/>
        </w:rPr>
        <w:t>关闭成功！</w:t>
      </w:r>
      <w:r>
        <w:rPr>
          <w:rFonts w:hint="eastAsia"/>
        </w:rPr>
        <w:t>", cmbPort.Text.Trim()),</w:t>
      </w:r>
    </w:p>
    <w:p w14:paraId="7154C3BC" w14:textId="77777777" w:rsidR="00B15780" w:rsidRDefault="00B15780" w:rsidP="00B15780">
      <w:pPr>
        <w:pStyle w:val="a5"/>
      </w:pPr>
      <w:r>
        <w:rPr>
          <w:rFonts w:hint="eastAsia"/>
        </w:rPr>
        <w:tab/>
      </w:r>
      <w:r>
        <w:rPr>
          <w:rFonts w:hint="eastAsia"/>
        </w:rPr>
        <w:tab/>
      </w:r>
      <w:r>
        <w:rPr>
          <w:rFonts w:hint="eastAsia"/>
        </w:rPr>
        <w:tab/>
      </w:r>
      <w:r>
        <w:rPr>
          <w:rFonts w:hint="eastAsia"/>
        </w:rPr>
        <w:tab/>
        <w:t>"</w:t>
      </w:r>
      <w:r>
        <w:rPr>
          <w:rFonts w:hint="eastAsia"/>
        </w:rPr>
        <w:t>提示</w:t>
      </w:r>
      <w:r>
        <w:rPr>
          <w:rFonts w:hint="eastAsia"/>
        </w:rPr>
        <w:t>", MessageBoxButtons.OK, MessageBoxIcon.Warning);</w:t>
      </w:r>
    </w:p>
    <w:p w14:paraId="5BE5E9DF" w14:textId="77777777" w:rsidR="00B15780" w:rsidRDefault="00B15780" w:rsidP="00B15780">
      <w:pPr>
        <w:pStyle w:val="a5"/>
      </w:pPr>
      <w:r>
        <w:rPr>
          <w:rFonts w:hint="eastAsia"/>
        </w:rPr>
        <w:tab/>
      </w:r>
      <w:r>
        <w:rPr>
          <w:rFonts w:hint="eastAsia"/>
        </w:rPr>
        <w:tab/>
        <w:t>btnOpenPort.Text = "</w:t>
      </w:r>
      <w:r>
        <w:rPr>
          <w:rFonts w:hint="eastAsia"/>
        </w:rPr>
        <w:t>打开串口</w:t>
      </w:r>
      <w:r>
        <w:rPr>
          <w:rFonts w:hint="eastAsia"/>
        </w:rPr>
        <w:t>";</w:t>
      </w:r>
    </w:p>
    <w:p w14:paraId="1E4A037B" w14:textId="77777777" w:rsidR="00B15780" w:rsidRDefault="00B15780" w:rsidP="00B15780">
      <w:pPr>
        <w:pStyle w:val="a5"/>
      </w:pPr>
      <w:r>
        <w:tab/>
      </w:r>
      <w:r>
        <w:tab/>
        <w:t>cmbPort.Enabled = true;</w:t>
      </w:r>
    </w:p>
    <w:p w14:paraId="187435A4" w14:textId="77777777" w:rsidR="00B15780" w:rsidRDefault="00B15780" w:rsidP="00B15780">
      <w:pPr>
        <w:pStyle w:val="a5"/>
      </w:pPr>
      <w:r>
        <w:tab/>
      </w:r>
      <w:r>
        <w:tab/>
        <w:t>btnAskNotDormantTag.Enabled = false;</w:t>
      </w:r>
    </w:p>
    <w:p w14:paraId="3D3A91A5" w14:textId="77777777" w:rsidR="00B15780" w:rsidRDefault="00B15780" w:rsidP="00B15780">
      <w:pPr>
        <w:pStyle w:val="a5"/>
      </w:pPr>
      <w:r>
        <w:tab/>
      </w:r>
      <w:r>
        <w:tab/>
        <w:t>btnAskPossessionsTag.Enabled = false;</w:t>
      </w:r>
    </w:p>
    <w:p w14:paraId="0AF24235" w14:textId="77777777" w:rsidR="00B15780" w:rsidRDefault="00B15780" w:rsidP="00B15780">
      <w:pPr>
        <w:pStyle w:val="a5"/>
      </w:pPr>
      <w:r>
        <w:tab/>
      </w:r>
      <w:r>
        <w:tab/>
        <w:t>btnDormant.Enabled = false;</w:t>
      </w:r>
    </w:p>
    <w:p w14:paraId="0AE2A7E0" w14:textId="77777777" w:rsidR="00B15780" w:rsidRDefault="00B15780" w:rsidP="00B15780">
      <w:pPr>
        <w:pStyle w:val="a5"/>
      </w:pPr>
      <w:r>
        <w:tab/>
        <w:t>}</w:t>
      </w:r>
    </w:p>
    <w:p w14:paraId="344EEDD4" w14:textId="77777777" w:rsidR="00B15780" w:rsidRDefault="00B15780" w:rsidP="00B15780">
      <w:pPr>
        <w:pStyle w:val="a5"/>
      </w:pPr>
      <w:r>
        <w:tab/>
        <w:t>else</w:t>
      </w:r>
    </w:p>
    <w:p w14:paraId="5306B35C" w14:textId="77777777" w:rsidR="00B15780" w:rsidRDefault="00B15780" w:rsidP="00B15780">
      <w:pPr>
        <w:pStyle w:val="a5"/>
      </w:pPr>
      <w:r>
        <w:tab/>
        <w:t>{</w:t>
      </w:r>
    </w:p>
    <w:p w14:paraId="431BA5FD" w14:textId="77777777" w:rsidR="00B15780" w:rsidRDefault="00B15780" w:rsidP="00B15780">
      <w:pPr>
        <w:pStyle w:val="a5"/>
      </w:pPr>
      <w:r>
        <w:rPr>
          <w:rFonts w:hint="eastAsia"/>
        </w:rPr>
        <w:tab/>
      </w:r>
      <w:r>
        <w:rPr>
          <w:rFonts w:hint="eastAsia"/>
        </w:rPr>
        <w:tab/>
        <w:t>MessageBox.Show(String.Format("</w:t>
      </w:r>
      <w:r>
        <w:rPr>
          <w:rFonts w:hint="eastAsia"/>
        </w:rPr>
        <w:t>关闭串口</w:t>
      </w:r>
      <w:r>
        <w:rPr>
          <w:rFonts w:hint="eastAsia"/>
        </w:rPr>
        <w:t>:</w:t>
      </w:r>
      <w:r>
        <w:rPr>
          <w:rFonts w:hint="eastAsia"/>
        </w:rPr>
        <w:t>串口</w:t>
      </w:r>
      <w:r>
        <w:rPr>
          <w:rFonts w:hint="eastAsia"/>
        </w:rPr>
        <w:t>{0}</w:t>
      </w:r>
      <w:r>
        <w:rPr>
          <w:rFonts w:hint="eastAsia"/>
        </w:rPr>
        <w:t>关闭失败！</w:t>
      </w:r>
      <w:r>
        <w:rPr>
          <w:rFonts w:hint="eastAsia"/>
        </w:rPr>
        <w:t>", cmbPort.Text.Trim()),</w:t>
      </w:r>
    </w:p>
    <w:p w14:paraId="16BBC563" w14:textId="77777777" w:rsidR="00B15780" w:rsidRDefault="00B15780" w:rsidP="00B15780">
      <w:pPr>
        <w:pStyle w:val="a5"/>
      </w:pPr>
      <w:r>
        <w:rPr>
          <w:rFonts w:hint="eastAsia"/>
        </w:rPr>
        <w:tab/>
      </w:r>
      <w:r>
        <w:rPr>
          <w:rFonts w:hint="eastAsia"/>
        </w:rPr>
        <w:tab/>
      </w:r>
      <w:r>
        <w:rPr>
          <w:rFonts w:hint="eastAsia"/>
        </w:rPr>
        <w:tab/>
      </w:r>
      <w:r>
        <w:rPr>
          <w:rFonts w:hint="eastAsia"/>
        </w:rPr>
        <w:tab/>
        <w:t>"</w:t>
      </w:r>
      <w:r>
        <w:rPr>
          <w:rFonts w:hint="eastAsia"/>
        </w:rPr>
        <w:t>提示</w:t>
      </w:r>
      <w:r>
        <w:rPr>
          <w:rFonts w:hint="eastAsia"/>
        </w:rPr>
        <w:t>", MessageBoxButtons.OK, MessageBoxIcon.Warning);</w:t>
      </w:r>
    </w:p>
    <w:p w14:paraId="3C901EB6" w14:textId="77777777" w:rsidR="00B15780" w:rsidRDefault="00B15780" w:rsidP="00B15780">
      <w:pPr>
        <w:pStyle w:val="a5"/>
      </w:pPr>
      <w:r>
        <w:tab/>
        <w:t>}</w:t>
      </w:r>
    </w:p>
    <w:p w14:paraId="7FF70B59" w14:textId="77777777" w:rsidR="00B15780" w:rsidRDefault="00B15780" w:rsidP="00B15780">
      <w:pPr>
        <w:pStyle w:val="a5"/>
      </w:pPr>
      <w:r>
        <w:t>}</w:t>
      </w:r>
    </w:p>
    <w:p w14:paraId="437B505D" w14:textId="77777777" w:rsidR="00B15780" w:rsidRPr="00583E21" w:rsidRDefault="00B15780" w:rsidP="00094199">
      <w:pPr>
        <w:pStyle w:val="5"/>
      </w:pPr>
      <w:r w:rsidRPr="00583E21">
        <w:rPr>
          <w:rFonts w:hint="eastAsia"/>
        </w:rPr>
        <w:t>5.4“打开串口”按钮事件</w:t>
      </w:r>
    </w:p>
    <w:p w14:paraId="6CC6E383"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根据“打开串口”按钮的Text属性调用OpenSerialPort</w:t>
      </w:r>
      <w:r w:rsidRPr="00583E21">
        <w:rPr>
          <w:rFonts w:ascii="黑体" w:eastAsia="黑体" w:hAnsi="黑体"/>
          <w:szCs w:val="24"/>
        </w:rPr>
        <w:t>()</w:t>
      </w:r>
      <w:r w:rsidRPr="00583E21">
        <w:rPr>
          <w:rFonts w:ascii="黑体" w:eastAsia="黑体" w:hAnsi="黑体" w:hint="eastAsia"/>
          <w:szCs w:val="24"/>
        </w:rPr>
        <w:t>方法还是CloseSerialPort</w:t>
      </w:r>
      <w:r w:rsidRPr="00583E21">
        <w:rPr>
          <w:rFonts w:ascii="黑体" w:eastAsia="黑体" w:hAnsi="黑体"/>
          <w:szCs w:val="24"/>
        </w:rPr>
        <w:t>()</w:t>
      </w:r>
      <w:r w:rsidRPr="00583E21">
        <w:rPr>
          <w:rFonts w:ascii="黑体" w:eastAsia="黑体" w:hAnsi="黑体" w:hint="eastAsia"/>
          <w:szCs w:val="24"/>
        </w:rPr>
        <w:t>方法。</w:t>
      </w:r>
    </w:p>
    <w:p w14:paraId="25130FBA" w14:textId="77777777" w:rsidR="00B15780" w:rsidRDefault="00B15780" w:rsidP="00B15780">
      <w:pPr>
        <w:pStyle w:val="a5"/>
      </w:pPr>
      <w:r w:rsidRPr="00E75480">
        <w:t>private void btnOpenPort_Click(object sender, EventArgs e)</w:t>
      </w:r>
    </w:p>
    <w:p w14:paraId="674F2537" w14:textId="77777777" w:rsidR="00B15780" w:rsidRDefault="00B15780" w:rsidP="00B15780">
      <w:pPr>
        <w:pStyle w:val="a5"/>
      </w:pPr>
      <w:r>
        <w:t>{</w:t>
      </w:r>
    </w:p>
    <w:p w14:paraId="6253963B" w14:textId="77777777" w:rsidR="00B15780" w:rsidRDefault="00B15780" w:rsidP="00B15780">
      <w:pPr>
        <w:pStyle w:val="a5"/>
      </w:pPr>
      <w:r>
        <w:rPr>
          <w:rFonts w:hint="eastAsia"/>
        </w:rPr>
        <w:tab/>
        <w:t>if (btnPort.Text.Equals("</w:t>
      </w:r>
      <w:r>
        <w:rPr>
          <w:rFonts w:hint="eastAsia"/>
        </w:rPr>
        <w:t>打开串口</w:t>
      </w:r>
      <w:r>
        <w:rPr>
          <w:rFonts w:hint="eastAsia"/>
        </w:rPr>
        <w:t>"))</w:t>
      </w:r>
    </w:p>
    <w:p w14:paraId="3BB73AD0" w14:textId="77777777" w:rsidR="00B15780" w:rsidRDefault="00B15780" w:rsidP="00B15780">
      <w:pPr>
        <w:pStyle w:val="a5"/>
      </w:pPr>
      <w:r>
        <w:tab/>
        <w:t>{</w:t>
      </w:r>
    </w:p>
    <w:p w14:paraId="7F580E2F" w14:textId="77777777" w:rsidR="00B15780" w:rsidRDefault="00B15780" w:rsidP="00B15780">
      <w:pPr>
        <w:pStyle w:val="a5"/>
      </w:pPr>
      <w:r>
        <w:tab/>
      </w:r>
      <w:r>
        <w:tab/>
        <w:t>OpenSerialPort();</w:t>
      </w:r>
    </w:p>
    <w:p w14:paraId="70250BFF" w14:textId="77777777" w:rsidR="00B15780" w:rsidRDefault="00B15780" w:rsidP="00B15780">
      <w:pPr>
        <w:pStyle w:val="a5"/>
      </w:pPr>
      <w:r>
        <w:tab/>
        <w:t>}</w:t>
      </w:r>
    </w:p>
    <w:p w14:paraId="584A1744" w14:textId="77777777" w:rsidR="00B15780" w:rsidRDefault="00B15780" w:rsidP="00B15780">
      <w:pPr>
        <w:pStyle w:val="a5"/>
      </w:pPr>
      <w:r>
        <w:tab/>
        <w:t>else</w:t>
      </w:r>
    </w:p>
    <w:p w14:paraId="2D6B7F9E" w14:textId="77777777" w:rsidR="00B15780" w:rsidRDefault="00B15780" w:rsidP="00B15780">
      <w:pPr>
        <w:pStyle w:val="a5"/>
      </w:pPr>
      <w:r>
        <w:tab/>
        <w:t>{</w:t>
      </w:r>
    </w:p>
    <w:p w14:paraId="100BAA2A" w14:textId="77777777" w:rsidR="00B15780" w:rsidRDefault="00B15780" w:rsidP="00B15780">
      <w:pPr>
        <w:pStyle w:val="a5"/>
      </w:pPr>
      <w:r>
        <w:tab/>
      </w:r>
      <w:r>
        <w:tab/>
        <w:t>CloseSerialPort();</w:t>
      </w:r>
    </w:p>
    <w:p w14:paraId="2A8BD7F7" w14:textId="77777777" w:rsidR="00B15780" w:rsidRDefault="00B15780" w:rsidP="00B15780">
      <w:pPr>
        <w:pStyle w:val="a5"/>
      </w:pPr>
      <w:r>
        <w:tab/>
        <w:t>}</w:t>
      </w:r>
    </w:p>
    <w:p w14:paraId="51E8D5E0" w14:textId="77777777" w:rsidR="00B15780" w:rsidRDefault="00B15780" w:rsidP="00B15780">
      <w:pPr>
        <w:pStyle w:val="a5"/>
      </w:pPr>
      <w:r>
        <w:t>}</w:t>
      </w:r>
    </w:p>
    <w:p w14:paraId="6C61E696" w14:textId="77777777" w:rsidR="00B15780" w:rsidRPr="00583E21" w:rsidRDefault="00B15780" w:rsidP="00094199">
      <w:pPr>
        <w:pStyle w:val="5"/>
      </w:pPr>
      <w:r w:rsidRPr="00583E21">
        <w:rPr>
          <w:rFonts w:hint="eastAsia"/>
        </w:rPr>
        <w:lastRenderedPageBreak/>
        <w:t>5.5“寻所有卡”按钮事件</w:t>
      </w:r>
    </w:p>
    <w:p w14:paraId="02D7FE22"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调用PcdRequest()方法寻天线区内所有卡,得到卡类型。</w:t>
      </w:r>
    </w:p>
    <w:p w14:paraId="333D18B9"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调用PcdAnticoll2()方法获取卡号。</w:t>
      </w:r>
    </w:p>
    <w:p w14:paraId="49EA37CB"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w:t>
      </w:r>
      <w:r w:rsidRPr="00583E21">
        <w:rPr>
          <w:rFonts w:ascii="黑体" w:eastAsia="黑体" w:hAnsi="黑体"/>
          <w:szCs w:val="24"/>
        </w:rPr>
        <w:t>EnableBuzzer()</w:t>
      </w:r>
      <w:r w:rsidRPr="00583E21">
        <w:rPr>
          <w:rFonts w:ascii="黑体" w:eastAsia="黑体" w:hAnsi="黑体" w:hint="eastAsia"/>
          <w:szCs w:val="24"/>
        </w:rPr>
        <w:t>方法设置蜂鸣器。</w:t>
      </w:r>
    </w:p>
    <w:p w14:paraId="396B3546"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w:t>
      </w:r>
      <w:r w:rsidRPr="00583E21">
        <w:rPr>
          <w:rFonts w:ascii="黑体" w:eastAsia="黑体" w:hAnsi="黑体"/>
          <w:szCs w:val="24"/>
        </w:rPr>
        <w:t>EnableLEDAct()</w:t>
      </w:r>
      <w:r w:rsidRPr="00583E21">
        <w:rPr>
          <w:rFonts w:ascii="黑体" w:eastAsia="黑体" w:hAnsi="黑体" w:hint="eastAsia"/>
          <w:szCs w:val="24"/>
        </w:rPr>
        <w:t>方法设置LED灯。</w:t>
      </w:r>
    </w:p>
    <w:p w14:paraId="60E77FB1"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w:t>
      </w:r>
      <w:r w:rsidRPr="00583E21">
        <w:rPr>
          <w:rFonts w:ascii="黑体" w:eastAsia="黑体" w:hAnsi="黑体"/>
          <w:szCs w:val="24"/>
        </w:rPr>
        <w:t>PcdSelect</w:t>
      </w:r>
      <w:r w:rsidRPr="00583E21">
        <w:rPr>
          <w:rFonts w:ascii="黑体" w:eastAsia="黑体" w:hAnsi="黑体" w:hint="eastAsia"/>
          <w:szCs w:val="24"/>
        </w:rPr>
        <w:t>()方法选择卡片。</w:t>
      </w:r>
    </w:p>
    <w:p w14:paraId="2C1A8B29" w14:textId="77777777" w:rsidR="00B15780" w:rsidRDefault="00B15780" w:rsidP="00B15780">
      <w:pPr>
        <w:pStyle w:val="a5"/>
      </w:pPr>
      <w:r>
        <w:t>private void btnAskPossessionsTag_Click(object sender, EventArgs e)</w:t>
      </w:r>
    </w:p>
    <w:p w14:paraId="11595FEA" w14:textId="77777777" w:rsidR="00B15780" w:rsidRDefault="00B15780" w:rsidP="00B15780">
      <w:pPr>
        <w:pStyle w:val="a5"/>
      </w:pPr>
      <w:r>
        <w:t>{</w:t>
      </w:r>
    </w:p>
    <w:p w14:paraId="2CC15A71" w14:textId="77777777" w:rsidR="00B15780" w:rsidRDefault="00B15780" w:rsidP="00B15780">
      <w:pPr>
        <w:pStyle w:val="a5"/>
      </w:pPr>
      <w:r>
        <w:tab/>
        <w:t>string cardID;</w:t>
      </w:r>
    </w:p>
    <w:p w14:paraId="10B77101" w14:textId="77777777" w:rsidR="00B15780" w:rsidRDefault="00B15780" w:rsidP="00B15780">
      <w:pPr>
        <w:pStyle w:val="a5"/>
      </w:pPr>
      <w:r>
        <w:tab/>
        <w:t>byte[] TagType;</w:t>
      </w:r>
    </w:p>
    <w:p w14:paraId="6876DF92" w14:textId="77777777" w:rsidR="00B15780" w:rsidRDefault="00B15780" w:rsidP="00B15780">
      <w:pPr>
        <w:pStyle w:val="a5"/>
      </w:pPr>
      <w:r>
        <w:tab/>
        <w:t>byte[] TagNumber;</w:t>
      </w:r>
    </w:p>
    <w:p w14:paraId="336BC453" w14:textId="77777777" w:rsidR="00B15780" w:rsidRDefault="00B15780" w:rsidP="00B15780">
      <w:pPr>
        <w:pStyle w:val="a5"/>
      </w:pPr>
    </w:p>
    <w:p w14:paraId="4857674A" w14:textId="77777777" w:rsidR="00B15780" w:rsidRDefault="00B15780" w:rsidP="00B15780">
      <w:pPr>
        <w:pStyle w:val="a5"/>
      </w:pPr>
      <w:r>
        <w:rPr>
          <w:rFonts w:hint="eastAsia"/>
        </w:rPr>
        <w:tab/>
        <w:t>//</w:t>
      </w:r>
      <w:r>
        <w:rPr>
          <w:rFonts w:hint="eastAsia"/>
        </w:rPr>
        <w:t>寻天线区内所有卡</w:t>
      </w:r>
      <w:r>
        <w:rPr>
          <w:rFonts w:hint="eastAsia"/>
        </w:rPr>
        <w:t>,</w:t>
      </w:r>
      <w:r>
        <w:rPr>
          <w:rFonts w:hint="eastAsia"/>
        </w:rPr>
        <w:t>得到卡类型</w:t>
      </w:r>
    </w:p>
    <w:p w14:paraId="5C225221" w14:textId="77777777" w:rsidR="00B15780" w:rsidRDefault="00B15780" w:rsidP="00B15780">
      <w:pPr>
        <w:pStyle w:val="a5"/>
      </w:pPr>
      <w:r>
        <w:tab/>
        <w:t>FR102.StatusCode ec = FR102.PcdRequest(0x52, out TagType);</w:t>
      </w:r>
    </w:p>
    <w:p w14:paraId="2BB5AA6F" w14:textId="77777777" w:rsidR="00B15780" w:rsidRDefault="00B15780" w:rsidP="00B15780">
      <w:pPr>
        <w:pStyle w:val="a5"/>
      </w:pPr>
      <w:r>
        <w:tab/>
        <w:t>if (ec == FR102.StatusCode.AllDone)</w:t>
      </w:r>
    </w:p>
    <w:p w14:paraId="7358341F" w14:textId="77777777" w:rsidR="00B15780" w:rsidRDefault="00B15780" w:rsidP="00B15780">
      <w:pPr>
        <w:pStyle w:val="a5"/>
      </w:pPr>
      <w:r>
        <w:tab/>
        <w:t>{</w:t>
      </w:r>
    </w:p>
    <w:p w14:paraId="19D47443" w14:textId="77777777" w:rsidR="00B15780" w:rsidRDefault="00B15780" w:rsidP="00B15780">
      <w:pPr>
        <w:pStyle w:val="a5"/>
      </w:pPr>
      <w:r>
        <w:rPr>
          <w:rFonts w:hint="eastAsia"/>
        </w:rPr>
        <w:tab/>
      </w:r>
      <w:r>
        <w:rPr>
          <w:rFonts w:hint="eastAsia"/>
        </w:rPr>
        <w:tab/>
        <w:t>//</w:t>
      </w:r>
      <w:r>
        <w:rPr>
          <w:rFonts w:hint="eastAsia"/>
        </w:rPr>
        <w:t>防冲撞，得到卡号</w:t>
      </w:r>
    </w:p>
    <w:p w14:paraId="067CF081" w14:textId="77777777" w:rsidR="00B15780" w:rsidRDefault="00B15780" w:rsidP="00B15780">
      <w:pPr>
        <w:pStyle w:val="a5"/>
      </w:pPr>
      <w:r>
        <w:tab/>
      </w:r>
      <w:r>
        <w:tab/>
        <w:t>FR102.StatusCode ec2 = FR102.PcdAnticoll2(out TagNumber);</w:t>
      </w:r>
    </w:p>
    <w:p w14:paraId="02234741" w14:textId="77777777" w:rsidR="00B15780" w:rsidRDefault="00B15780" w:rsidP="00B15780">
      <w:pPr>
        <w:pStyle w:val="a5"/>
      </w:pPr>
      <w:r>
        <w:rPr>
          <w:rFonts w:hint="eastAsia"/>
        </w:rPr>
        <w:tab/>
      </w:r>
      <w:r>
        <w:rPr>
          <w:rFonts w:hint="eastAsia"/>
        </w:rPr>
        <w:tab/>
        <w:t>//</w:t>
      </w:r>
      <w:r>
        <w:rPr>
          <w:rFonts w:hint="eastAsia"/>
        </w:rPr>
        <w:t>将数组</w:t>
      </w:r>
      <w:r>
        <w:rPr>
          <w:rFonts w:hint="eastAsia"/>
        </w:rPr>
        <w:t>TagNumber</w:t>
      </w:r>
      <w:r>
        <w:rPr>
          <w:rFonts w:hint="eastAsia"/>
        </w:rPr>
        <w:t>转换为字符串</w:t>
      </w:r>
    </w:p>
    <w:p w14:paraId="1E71398B" w14:textId="77777777" w:rsidR="00B15780" w:rsidRDefault="00B15780" w:rsidP="00B15780">
      <w:pPr>
        <w:pStyle w:val="a5"/>
      </w:pPr>
      <w:r>
        <w:tab/>
      </w:r>
      <w:r>
        <w:tab/>
        <w:t>cardID = Converter.ArrayToHexStr(TagNumber);</w:t>
      </w:r>
    </w:p>
    <w:p w14:paraId="78B9546C" w14:textId="77777777" w:rsidR="00B15780" w:rsidRDefault="00B15780" w:rsidP="00B15780">
      <w:pPr>
        <w:pStyle w:val="a5"/>
      </w:pPr>
    </w:p>
    <w:p w14:paraId="78E8BCA6" w14:textId="77777777" w:rsidR="00B15780" w:rsidRDefault="00B15780" w:rsidP="00B15780">
      <w:pPr>
        <w:pStyle w:val="a5"/>
      </w:pPr>
      <w:r>
        <w:tab/>
      </w:r>
      <w:r>
        <w:tab/>
        <w:t>if (cardID == "00000000")</w:t>
      </w:r>
    </w:p>
    <w:p w14:paraId="139A319B" w14:textId="77777777" w:rsidR="00B15780" w:rsidRDefault="00B15780" w:rsidP="00B15780">
      <w:pPr>
        <w:pStyle w:val="a5"/>
      </w:pPr>
      <w:r>
        <w:tab/>
      </w:r>
      <w:r>
        <w:tab/>
        <w:t>{</w:t>
      </w:r>
    </w:p>
    <w:p w14:paraId="1D6DC02E" w14:textId="77777777" w:rsidR="00B15780" w:rsidRDefault="00B15780" w:rsidP="00B15780">
      <w:pPr>
        <w:pStyle w:val="a5"/>
      </w:pPr>
      <w:r>
        <w:tab/>
      </w:r>
      <w:r>
        <w:tab/>
      </w:r>
      <w:r>
        <w:tab/>
        <w:t>cardID = "";</w:t>
      </w:r>
    </w:p>
    <w:p w14:paraId="16727962" w14:textId="77777777" w:rsidR="00B15780" w:rsidRDefault="00B15780" w:rsidP="00B15780">
      <w:pPr>
        <w:pStyle w:val="a5"/>
      </w:pPr>
      <w:r>
        <w:tab/>
      </w:r>
      <w:r>
        <w:tab/>
        <w:t>}</w:t>
      </w:r>
    </w:p>
    <w:p w14:paraId="40A761D1" w14:textId="77777777" w:rsidR="00B15780" w:rsidRDefault="00B15780" w:rsidP="00B15780">
      <w:pPr>
        <w:pStyle w:val="a5"/>
      </w:pPr>
    </w:p>
    <w:p w14:paraId="7060781F" w14:textId="77777777" w:rsidR="00B15780" w:rsidRDefault="00B15780" w:rsidP="00B15780">
      <w:pPr>
        <w:pStyle w:val="a5"/>
      </w:pPr>
      <w:r>
        <w:rPr>
          <w:rFonts w:hint="eastAsia"/>
        </w:rPr>
        <w:tab/>
      </w:r>
      <w:r>
        <w:rPr>
          <w:rFonts w:hint="eastAsia"/>
        </w:rPr>
        <w:tab/>
        <w:t>//</w:t>
      </w:r>
      <w:r>
        <w:rPr>
          <w:rFonts w:hint="eastAsia"/>
        </w:rPr>
        <w:t>设置蜂鸣器</w:t>
      </w:r>
    </w:p>
    <w:p w14:paraId="3FED3E5D" w14:textId="77777777" w:rsidR="00B15780" w:rsidRDefault="00B15780" w:rsidP="00B15780">
      <w:pPr>
        <w:pStyle w:val="a5"/>
      </w:pPr>
      <w:r>
        <w:tab/>
      </w:r>
      <w:r>
        <w:tab/>
        <w:t>FR102.EnableBuzzer(true);</w:t>
      </w:r>
    </w:p>
    <w:p w14:paraId="0B7E4E6E" w14:textId="77777777" w:rsidR="00B15780" w:rsidRDefault="00B15780" w:rsidP="00B15780">
      <w:pPr>
        <w:pStyle w:val="a5"/>
      </w:pPr>
      <w:r>
        <w:rPr>
          <w:rFonts w:hint="eastAsia"/>
        </w:rPr>
        <w:tab/>
      </w:r>
      <w:r>
        <w:rPr>
          <w:rFonts w:hint="eastAsia"/>
        </w:rPr>
        <w:tab/>
        <w:t>//</w:t>
      </w:r>
      <w:r>
        <w:rPr>
          <w:rFonts w:hint="eastAsia"/>
        </w:rPr>
        <w:t>设置</w:t>
      </w:r>
      <w:r>
        <w:rPr>
          <w:rFonts w:hint="eastAsia"/>
        </w:rPr>
        <w:t>LED</w:t>
      </w:r>
      <w:r>
        <w:rPr>
          <w:rFonts w:hint="eastAsia"/>
        </w:rPr>
        <w:t>灯</w:t>
      </w:r>
    </w:p>
    <w:p w14:paraId="079380DF" w14:textId="77777777" w:rsidR="00B15780" w:rsidRDefault="00B15780" w:rsidP="00B15780">
      <w:pPr>
        <w:pStyle w:val="a5"/>
      </w:pPr>
      <w:r>
        <w:tab/>
      </w:r>
      <w:r>
        <w:tab/>
        <w:t>FR102.EnableLEDAct(true);</w:t>
      </w:r>
    </w:p>
    <w:p w14:paraId="40C39340" w14:textId="77777777" w:rsidR="00B15780" w:rsidRDefault="00B15780" w:rsidP="00B15780">
      <w:pPr>
        <w:pStyle w:val="a5"/>
      </w:pPr>
      <w:r>
        <w:tab/>
      </w:r>
      <w:r>
        <w:tab/>
        <w:t>Thread.Sleep(1000);</w:t>
      </w:r>
    </w:p>
    <w:p w14:paraId="29F4C67C" w14:textId="77777777" w:rsidR="00B15780" w:rsidRDefault="00B15780" w:rsidP="00B15780">
      <w:pPr>
        <w:pStyle w:val="a5"/>
      </w:pPr>
      <w:r>
        <w:tab/>
      </w:r>
      <w:r>
        <w:tab/>
        <w:t>FR102.EnableBuzzer(false);</w:t>
      </w:r>
    </w:p>
    <w:p w14:paraId="2E6F3A6C" w14:textId="77777777" w:rsidR="00B15780" w:rsidRDefault="00B15780" w:rsidP="00B15780">
      <w:pPr>
        <w:pStyle w:val="a5"/>
      </w:pPr>
      <w:r>
        <w:tab/>
      </w:r>
      <w:r>
        <w:tab/>
        <w:t>FR102.EnableLEDAct(false);</w:t>
      </w:r>
    </w:p>
    <w:p w14:paraId="7C20FDA0" w14:textId="77777777" w:rsidR="00B15780" w:rsidRDefault="00B15780" w:rsidP="00B15780">
      <w:pPr>
        <w:pStyle w:val="a5"/>
      </w:pPr>
    </w:p>
    <w:p w14:paraId="18AECC67" w14:textId="77777777" w:rsidR="00B15780" w:rsidRDefault="00B15780" w:rsidP="00B15780">
      <w:pPr>
        <w:pStyle w:val="a5"/>
      </w:pPr>
      <w:r>
        <w:rPr>
          <w:rFonts w:hint="eastAsia"/>
        </w:rPr>
        <w:tab/>
      </w:r>
      <w:r>
        <w:rPr>
          <w:rFonts w:hint="eastAsia"/>
        </w:rPr>
        <w:tab/>
        <w:t>//</w:t>
      </w:r>
      <w:r>
        <w:rPr>
          <w:rFonts w:hint="eastAsia"/>
        </w:rPr>
        <w:t>将字符串转</w:t>
      </w:r>
      <w:r>
        <w:rPr>
          <w:rFonts w:hint="eastAsia"/>
        </w:rPr>
        <w:t>cardID</w:t>
      </w:r>
      <w:r>
        <w:rPr>
          <w:rFonts w:hint="eastAsia"/>
        </w:rPr>
        <w:t>换为数组</w:t>
      </w:r>
    </w:p>
    <w:p w14:paraId="04E446D7" w14:textId="77777777" w:rsidR="00B15780" w:rsidRDefault="00B15780" w:rsidP="00B15780">
      <w:pPr>
        <w:pStyle w:val="a5"/>
      </w:pPr>
      <w:r>
        <w:tab/>
      </w:r>
      <w:r>
        <w:tab/>
        <w:t>byte[] TagNumber2 = Converter.HexStrToArray(cardID);</w:t>
      </w:r>
    </w:p>
    <w:p w14:paraId="447E5B28" w14:textId="77777777" w:rsidR="00B15780" w:rsidRDefault="00B15780" w:rsidP="00B15780">
      <w:pPr>
        <w:pStyle w:val="a5"/>
      </w:pPr>
      <w:r>
        <w:rPr>
          <w:rFonts w:hint="eastAsia"/>
        </w:rPr>
        <w:tab/>
      </w:r>
      <w:r>
        <w:rPr>
          <w:rFonts w:hint="eastAsia"/>
        </w:rPr>
        <w:tab/>
        <w:t>//</w:t>
      </w:r>
      <w:r>
        <w:rPr>
          <w:rFonts w:hint="eastAsia"/>
        </w:rPr>
        <w:t>选定卡片</w:t>
      </w:r>
    </w:p>
    <w:p w14:paraId="3E7BD816" w14:textId="77777777" w:rsidR="00B15780" w:rsidRDefault="00B15780" w:rsidP="00B15780">
      <w:pPr>
        <w:pStyle w:val="a5"/>
      </w:pPr>
      <w:r>
        <w:tab/>
      </w:r>
      <w:r>
        <w:tab/>
        <w:t>FR102.StatusCode ec3 = FR102.PcdSelect(TagNumber2);</w:t>
      </w:r>
    </w:p>
    <w:p w14:paraId="301D9391" w14:textId="77777777" w:rsidR="00B15780" w:rsidRDefault="00B15780" w:rsidP="00B15780">
      <w:pPr>
        <w:pStyle w:val="a5"/>
      </w:pPr>
    </w:p>
    <w:p w14:paraId="79B2F7C4" w14:textId="77777777" w:rsidR="00B15780" w:rsidRDefault="00B15780" w:rsidP="00B15780">
      <w:pPr>
        <w:pStyle w:val="a5"/>
      </w:pPr>
      <w:r>
        <w:tab/>
      </w:r>
      <w:r>
        <w:tab/>
        <w:t>txtCardNum.Text = cardID;</w:t>
      </w:r>
    </w:p>
    <w:p w14:paraId="61D80F17" w14:textId="77777777" w:rsidR="00B15780" w:rsidRDefault="00B15780" w:rsidP="00B15780">
      <w:pPr>
        <w:pStyle w:val="a5"/>
      </w:pPr>
      <w:r>
        <w:tab/>
        <w:t>}</w:t>
      </w:r>
    </w:p>
    <w:p w14:paraId="38C7CCFB" w14:textId="77777777" w:rsidR="00B15780" w:rsidRDefault="00B15780" w:rsidP="00B15780">
      <w:pPr>
        <w:pStyle w:val="a5"/>
      </w:pPr>
      <w:r>
        <w:t>}</w:t>
      </w:r>
    </w:p>
    <w:p w14:paraId="640F9B0A" w14:textId="77777777" w:rsidR="00B15780" w:rsidRPr="00583E21" w:rsidRDefault="00B15780" w:rsidP="00094199">
      <w:pPr>
        <w:pStyle w:val="5"/>
      </w:pPr>
      <w:r w:rsidRPr="00583E21">
        <w:rPr>
          <w:rFonts w:hint="eastAsia"/>
        </w:rPr>
        <w:lastRenderedPageBreak/>
        <w:t>5.6 “休眠”按钮事件</w:t>
      </w:r>
    </w:p>
    <w:p w14:paraId="45BBB103"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使用</w:t>
      </w:r>
      <w:r w:rsidRPr="00583E21">
        <w:rPr>
          <w:rFonts w:ascii="黑体" w:eastAsia="黑体" w:hAnsi="黑体"/>
          <w:szCs w:val="24"/>
        </w:rPr>
        <w:t>PcdHalt</w:t>
      </w:r>
      <w:r w:rsidRPr="00583E21">
        <w:rPr>
          <w:rFonts w:ascii="黑体" w:eastAsia="黑体" w:hAnsi="黑体" w:hint="eastAsia"/>
          <w:szCs w:val="24"/>
        </w:rPr>
        <w:t>()方法设置</w:t>
      </w:r>
      <w:r w:rsidRPr="00583E21">
        <w:rPr>
          <w:rFonts w:ascii="黑体" w:eastAsia="黑体" w:hAnsi="黑体"/>
          <w:szCs w:val="24"/>
        </w:rPr>
        <w:t>卡片休眠</w:t>
      </w:r>
      <w:r w:rsidRPr="00583E21">
        <w:rPr>
          <w:rFonts w:ascii="黑体" w:eastAsia="黑体" w:hAnsi="黑体" w:hint="eastAsia"/>
          <w:szCs w:val="24"/>
        </w:rPr>
        <w:t>。</w:t>
      </w:r>
    </w:p>
    <w:p w14:paraId="4C82ACE3" w14:textId="77777777" w:rsidR="00B15780" w:rsidRDefault="00B15780" w:rsidP="00B15780">
      <w:pPr>
        <w:pStyle w:val="a5"/>
      </w:pPr>
      <w:r>
        <w:t>private void btnDormant_Click(object sender, EventArgs e)</w:t>
      </w:r>
    </w:p>
    <w:p w14:paraId="4C2F506A" w14:textId="77777777" w:rsidR="00B15780" w:rsidRDefault="00B15780" w:rsidP="00B15780">
      <w:pPr>
        <w:pStyle w:val="a5"/>
      </w:pPr>
      <w:r>
        <w:t>{</w:t>
      </w:r>
    </w:p>
    <w:p w14:paraId="4E2CC514" w14:textId="77777777" w:rsidR="00B15780" w:rsidRDefault="00B15780" w:rsidP="00B15780">
      <w:pPr>
        <w:pStyle w:val="a5"/>
      </w:pPr>
      <w:r>
        <w:tab/>
        <w:t>try</w:t>
      </w:r>
    </w:p>
    <w:p w14:paraId="2691708D" w14:textId="77777777" w:rsidR="00B15780" w:rsidRDefault="00B15780" w:rsidP="00B15780">
      <w:pPr>
        <w:pStyle w:val="a5"/>
      </w:pPr>
      <w:r>
        <w:tab/>
        <w:t>{</w:t>
      </w:r>
    </w:p>
    <w:p w14:paraId="3497945C" w14:textId="77777777" w:rsidR="00B15780" w:rsidRDefault="00B15780" w:rsidP="00B15780">
      <w:pPr>
        <w:pStyle w:val="a5"/>
      </w:pPr>
      <w:r>
        <w:tab/>
      </w:r>
      <w:r>
        <w:tab/>
        <w:t>FR102.StatusCode ec = FR102.PcdHalt();</w:t>
      </w:r>
    </w:p>
    <w:p w14:paraId="36235DAC" w14:textId="77777777" w:rsidR="00B15780" w:rsidRDefault="00B15780" w:rsidP="00B15780">
      <w:pPr>
        <w:pStyle w:val="a5"/>
      </w:pPr>
    </w:p>
    <w:p w14:paraId="05CD5792" w14:textId="77777777" w:rsidR="00B15780" w:rsidRDefault="00B15780" w:rsidP="00B15780">
      <w:pPr>
        <w:pStyle w:val="a5"/>
      </w:pPr>
      <w:r>
        <w:tab/>
      </w:r>
      <w:r>
        <w:tab/>
        <w:t>if (ec == FR102.StatusCode.AllDone)</w:t>
      </w:r>
    </w:p>
    <w:p w14:paraId="31A5257A" w14:textId="77777777" w:rsidR="00B15780" w:rsidRDefault="00B15780" w:rsidP="00B15780">
      <w:pPr>
        <w:pStyle w:val="a5"/>
      </w:pPr>
      <w:r>
        <w:tab/>
      </w:r>
      <w:r>
        <w:tab/>
        <w:t>{</w:t>
      </w:r>
    </w:p>
    <w:p w14:paraId="279B7DF5" w14:textId="77777777" w:rsidR="00B15780" w:rsidRDefault="00B15780" w:rsidP="00B15780">
      <w:pPr>
        <w:pStyle w:val="a5"/>
      </w:pPr>
      <w:r>
        <w:rPr>
          <w:rFonts w:hint="eastAsia"/>
        </w:rPr>
        <w:tab/>
      </w:r>
      <w:r>
        <w:rPr>
          <w:rFonts w:hint="eastAsia"/>
        </w:rPr>
        <w:tab/>
      </w:r>
      <w:r>
        <w:rPr>
          <w:rFonts w:hint="eastAsia"/>
        </w:rPr>
        <w:tab/>
        <w:t>MessageBox.Show("</w:t>
      </w:r>
      <w:r>
        <w:rPr>
          <w:rFonts w:hint="eastAsia"/>
        </w:rPr>
        <w:t>休眠卡片成功！</w:t>
      </w:r>
      <w:r>
        <w:rPr>
          <w:rFonts w:hint="eastAsia"/>
        </w:rPr>
        <w:t>");</w:t>
      </w:r>
    </w:p>
    <w:p w14:paraId="133BE22B" w14:textId="77777777" w:rsidR="00B15780" w:rsidRDefault="00B15780" w:rsidP="00B15780">
      <w:pPr>
        <w:pStyle w:val="a5"/>
      </w:pPr>
      <w:r>
        <w:tab/>
      </w:r>
      <w:r>
        <w:tab/>
      </w:r>
      <w:r>
        <w:tab/>
        <w:t>txtCardNum.Text = "";</w:t>
      </w:r>
    </w:p>
    <w:p w14:paraId="7B604E01" w14:textId="77777777" w:rsidR="00B15780" w:rsidRDefault="00B15780" w:rsidP="00B15780">
      <w:pPr>
        <w:pStyle w:val="a5"/>
      </w:pPr>
      <w:r>
        <w:tab/>
      </w:r>
      <w:r>
        <w:tab/>
        <w:t>}</w:t>
      </w:r>
    </w:p>
    <w:p w14:paraId="389D7A05" w14:textId="77777777" w:rsidR="00B15780" w:rsidRDefault="00B15780" w:rsidP="00B15780">
      <w:pPr>
        <w:pStyle w:val="a5"/>
      </w:pPr>
      <w:r>
        <w:tab/>
      </w:r>
      <w:r>
        <w:tab/>
        <w:t>else</w:t>
      </w:r>
    </w:p>
    <w:p w14:paraId="0C5EDCD3" w14:textId="77777777" w:rsidR="00B15780" w:rsidRDefault="00B15780" w:rsidP="00B15780">
      <w:pPr>
        <w:pStyle w:val="a5"/>
      </w:pPr>
      <w:r>
        <w:tab/>
      </w:r>
      <w:r>
        <w:tab/>
        <w:t>{</w:t>
      </w:r>
    </w:p>
    <w:p w14:paraId="2E4A3750" w14:textId="77777777" w:rsidR="00B15780" w:rsidRDefault="00B15780" w:rsidP="00B15780">
      <w:pPr>
        <w:pStyle w:val="a5"/>
      </w:pPr>
      <w:r>
        <w:rPr>
          <w:rFonts w:hint="eastAsia"/>
        </w:rPr>
        <w:tab/>
      </w:r>
      <w:r>
        <w:rPr>
          <w:rFonts w:hint="eastAsia"/>
        </w:rPr>
        <w:tab/>
      </w:r>
      <w:r>
        <w:rPr>
          <w:rFonts w:hint="eastAsia"/>
        </w:rPr>
        <w:tab/>
        <w:t>MessageBox.Show("</w:t>
      </w:r>
      <w:r>
        <w:rPr>
          <w:rFonts w:hint="eastAsia"/>
        </w:rPr>
        <w:t>休眠卡片失败！</w:t>
      </w:r>
      <w:r>
        <w:rPr>
          <w:rFonts w:hint="eastAsia"/>
        </w:rPr>
        <w:t>");</w:t>
      </w:r>
    </w:p>
    <w:p w14:paraId="7038B56D" w14:textId="77777777" w:rsidR="00B15780" w:rsidRDefault="00B15780" w:rsidP="00B15780">
      <w:pPr>
        <w:pStyle w:val="a5"/>
      </w:pPr>
      <w:r>
        <w:tab/>
      </w:r>
      <w:r>
        <w:tab/>
        <w:t>}</w:t>
      </w:r>
    </w:p>
    <w:p w14:paraId="4A950DBC" w14:textId="77777777" w:rsidR="00B15780" w:rsidRDefault="00B15780" w:rsidP="00B15780">
      <w:pPr>
        <w:pStyle w:val="a5"/>
      </w:pPr>
      <w:r>
        <w:tab/>
        <w:t>}</w:t>
      </w:r>
    </w:p>
    <w:p w14:paraId="533CB7F1" w14:textId="77777777" w:rsidR="00B15780" w:rsidRDefault="00B15780" w:rsidP="00B15780">
      <w:pPr>
        <w:pStyle w:val="a5"/>
      </w:pPr>
      <w:r>
        <w:tab/>
        <w:t>catch</w:t>
      </w:r>
    </w:p>
    <w:p w14:paraId="5B697FCD" w14:textId="77777777" w:rsidR="00B15780" w:rsidRDefault="00B15780" w:rsidP="00B15780">
      <w:pPr>
        <w:pStyle w:val="a5"/>
      </w:pPr>
      <w:r>
        <w:tab/>
        <w:t>{</w:t>
      </w:r>
    </w:p>
    <w:p w14:paraId="7958C0D9" w14:textId="77777777" w:rsidR="00B15780" w:rsidRDefault="00B15780" w:rsidP="00B15780">
      <w:pPr>
        <w:pStyle w:val="a5"/>
      </w:pPr>
    </w:p>
    <w:p w14:paraId="5CEB3BD1" w14:textId="77777777" w:rsidR="00B15780" w:rsidRDefault="00B15780" w:rsidP="00B15780">
      <w:pPr>
        <w:pStyle w:val="a5"/>
      </w:pPr>
      <w:r>
        <w:tab/>
        <w:t>}</w:t>
      </w:r>
    </w:p>
    <w:p w14:paraId="4762ABD9" w14:textId="77777777" w:rsidR="00B15780" w:rsidRDefault="00B15780" w:rsidP="00B15780">
      <w:pPr>
        <w:pStyle w:val="a5"/>
      </w:pPr>
      <w:r>
        <w:t>}</w:t>
      </w:r>
    </w:p>
    <w:p w14:paraId="2F678564" w14:textId="77777777" w:rsidR="00B15780" w:rsidRPr="00583E21" w:rsidRDefault="00B15780" w:rsidP="00094199">
      <w:pPr>
        <w:pStyle w:val="5"/>
      </w:pPr>
      <w:r w:rsidRPr="00583E21">
        <w:rPr>
          <w:rFonts w:hint="eastAsia"/>
        </w:rPr>
        <w:t>5.7“寻未休眠卡”按钮事件</w:t>
      </w:r>
    </w:p>
    <w:p w14:paraId="317513D6"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调用PcdRequest()方法寻天线区内未休眠卡,得到卡类型。</w:t>
      </w:r>
    </w:p>
    <w:p w14:paraId="7386CFA8"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调用PcdAnticoll2()方法获取卡号。</w:t>
      </w:r>
    </w:p>
    <w:p w14:paraId="15D954D9"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w:t>
      </w:r>
      <w:r w:rsidRPr="00583E21">
        <w:rPr>
          <w:rFonts w:ascii="黑体" w:eastAsia="黑体" w:hAnsi="黑体"/>
          <w:szCs w:val="24"/>
        </w:rPr>
        <w:t>EnableBuzzer()</w:t>
      </w:r>
      <w:r w:rsidRPr="00583E21">
        <w:rPr>
          <w:rFonts w:ascii="黑体" w:eastAsia="黑体" w:hAnsi="黑体" w:hint="eastAsia"/>
          <w:szCs w:val="24"/>
        </w:rPr>
        <w:t>方法设置蜂鸣器。</w:t>
      </w:r>
    </w:p>
    <w:p w14:paraId="4D98C333"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w:t>
      </w:r>
      <w:r w:rsidRPr="00583E21">
        <w:rPr>
          <w:rFonts w:ascii="黑体" w:eastAsia="黑体" w:hAnsi="黑体"/>
          <w:szCs w:val="24"/>
        </w:rPr>
        <w:t>EnableLEDAct()</w:t>
      </w:r>
      <w:r w:rsidRPr="00583E21">
        <w:rPr>
          <w:rFonts w:ascii="黑体" w:eastAsia="黑体" w:hAnsi="黑体" w:hint="eastAsia"/>
          <w:szCs w:val="24"/>
        </w:rPr>
        <w:t>方法设置LED灯。</w:t>
      </w:r>
    </w:p>
    <w:p w14:paraId="78856878"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w:t>
      </w:r>
      <w:r w:rsidRPr="00583E21">
        <w:rPr>
          <w:rFonts w:ascii="黑体" w:eastAsia="黑体" w:hAnsi="黑体"/>
          <w:szCs w:val="24"/>
        </w:rPr>
        <w:t>PcdSelect</w:t>
      </w:r>
      <w:r w:rsidRPr="00583E21">
        <w:rPr>
          <w:rFonts w:ascii="黑体" w:eastAsia="黑体" w:hAnsi="黑体" w:hint="eastAsia"/>
          <w:szCs w:val="24"/>
        </w:rPr>
        <w:t>()方法选择卡片。</w:t>
      </w:r>
    </w:p>
    <w:p w14:paraId="3105C7D8" w14:textId="77777777" w:rsidR="00B15780" w:rsidRDefault="00B15780" w:rsidP="00B15780">
      <w:pPr>
        <w:pStyle w:val="a5"/>
      </w:pPr>
      <w:r>
        <w:t>private void btnAskNotDormantTag_Click(object sender, EventArgs e)</w:t>
      </w:r>
    </w:p>
    <w:p w14:paraId="45D073DF" w14:textId="77777777" w:rsidR="00B15780" w:rsidRDefault="00B15780" w:rsidP="00B15780">
      <w:pPr>
        <w:pStyle w:val="a5"/>
      </w:pPr>
      <w:r>
        <w:t>{</w:t>
      </w:r>
    </w:p>
    <w:p w14:paraId="68FA1A03" w14:textId="77777777" w:rsidR="00B15780" w:rsidRDefault="00B15780" w:rsidP="00B15780">
      <w:pPr>
        <w:pStyle w:val="a5"/>
      </w:pPr>
      <w:r>
        <w:tab/>
        <w:t>string cardID;</w:t>
      </w:r>
    </w:p>
    <w:p w14:paraId="5DC4C36C" w14:textId="77777777" w:rsidR="00B15780" w:rsidRDefault="00B15780" w:rsidP="00B15780">
      <w:pPr>
        <w:pStyle w:val="a5"/>
      </w:pPr>
      <w:r>
        <w:tab/>
        <w:t>byte[] TagType;</w:t>
      </w:r>
    </w:p>
    <w:p w14:paraId="6089FA5F" w14:textId="77777777" w:rsidR="00B15780" w:rsidRDefault="00B15780" w:rsidP="00B15780">
      <w:pPr>
        <w:pStyle w:val="a5"/>
      </w:pPr>
      <w:r>
        <w:tab/>
        <w:t>byte[] TagNumber;</w:t>
      </w:r>
    </w:p>
    <w:p w14:paraId="2856FD2F" w14:textId="77777777" w:rsidR="00B15780" w:rsidRDefault="00B15780" w:rsidP="00B15780">
      <w:pPr>
        <w:pStyle w:val="a5"/>
      </w:pPr>
    </w:p>
    <w:p w14:paraId="2C3BB26B" w14:textId="77777777" w:rsidR="00B15780" w:rsidRDefault="00B15780" w:rsidP="00B15780">
      <w:pPr>
        <w:pStyle w:val="a5"/>
      </w:pPr>
      <w:r>
        <w:rPr>
          <w:rFonts w:hint="eastAsia"/>
        </w:rPr>
        <w:tab/>
        <w:t>//</w:t>
      </w:r>
      <w:r>
        <w:rPr>
          <w:rFonts w:hint="eastAsia"/>
        </w:rPr>
        <w:t>寻天线区内所有卡</w:t>
      </w:r>
      <w:r>
        <w:rPr>
          <w:rFonts w:hint="eastAsia"/>
        </w:rPr>
        <w:t>,</w:t>
      </w:r>
      <w:r>
        <w:rPr>
          <w:rFonts w:hint="eastAsia"/>
        </w:rPr>
        <w:t>得到卡类型</w:t>
      </w:r>
    </w:p>
    <w:p w14:paraId="09386B25" w14:textId="77777777" w:rsidR="00B15780" w:rsidRDefault="00B15780" w:rsidP="00B15780">
      <w:pPr>
        <w:pStyle w:val="a5"/>
      </w:pPr>
      <w:r>
        <w:tab/>
        <w:t>FR102.StatusCode ec = FR102.PcdRequest(0x26, out TagType);</w:t>
      </w:r>
    </w:p>
    <w:p w14:paraId="54732DBA" w14:textId="77777777" w:rsidR="00B15780" w:rsidRDefault="00B15780" w:rsidP="00B15780">
      <w:pPr>
        <w:pStyle w:val="a5"/>
      </w:pPr>
      <w:r>
        <w:tab/>
        <w:t>if (ec == FR102.StatusCode.AllDone)</w:t>
      </w:r>
    </w:p>
    <w:p w14:paraId="61AE16C1" w14:textId="77777777" w:rsidR="00B15780" w:rsidRDefault="00B15780" w:rsidP="00B15780">
      <w:pPr>
        <w:pStyle w:val="a5"/>
      </w:pPr>
      <w:r>
        <w:tab/>
        <w:t>{</w:t>
      </w:r>
    </w:p>
    <w:p w14:paraId="6EABD050" w14:textId="77777777" w:rsidR="00B15780" w:rsidRDefault="00B15780" w:rsidP="00B15780">
      <w:pPr>
        <w:pStyle w:val="a5"/>
      </w:pPr>
      <w:r>
        <w:rPr>
          <w:rFonts w:hint="eastAsia"/>
        </w:rPr>
        <w:tab/>
      </w:r>
      <w:r>
        <w:rPr>
          <w:rFonts w:hint="eastAsia"/>
        </w:rPr>
        <w:tab/>
        <w:t>//</w:t>
      </w:r>
      <w:r>
        <w:rPr>
          <w:rFonts w:hint="eastAsia"/>
        </w:rPr>
        <w:t>防冲撞，得到卡号</w:t>
      </w:r>
    </w:p>
    <w:p w14:paraId="506383F9" w14:textId="77777777" w:rsidR="00B15780" w:rsidRDefault="00B15780" w:rsidP="00B15780">
      <w:pPr>
        <w:pStyle w:val="a5"/>
      </w:pPr>
      <w:r>
        <w:lastRenderedPageBreak/>
        <w:tab/>
      </w:r>
      <w:r>
        <w:tab/>
        <w:t>FR102.StatusCode ec2 = FR102.PcdAnticoll2(out TagNumber);</w:t>
      </w:r>
    </w:p>
    <w:p w14:paraId="14CACB7D" w14:textId="77777777" w:rsidR="00B15780" w:rsidRDefault="00B15780" w:rsidP="00B15780">
      <w:pPr>
        <w:pStyle w:val="a5"/>
      </w:pPr>
      <w:r>
        <w:rPr>
          <w:rFonts w:hint="eastAsia"/>
        </w:rPr>
        <w:tab/>
      </w:r>
      <w:r>
        <w:rPr>
          <w:rFonts w:hint="eastAsia"/>
        </w:rPr>
        <w:tab/>
        <w:t>//</w:t>
      </w:r>
      <w:r>
        <w:rPr>
          <w:rFonts w:hint="eastAsia"/>
        </w:rPr>
        <w:t>将数组</w:t>
      </w:r>
      <w:r>
        <w:rPr>
          <w:rFonts w:hint="eastAsia"/>
        </w:rPr>
        <w:t>TagNumber</w:t>
      </w:r>
      <w:r>
        <w:rPr>
          <w:rFonts w:hint="eastAsia"/>
        </w:rPr>
        <w:t>转换为字符串</w:t>
      </w:r>
    </w:p>
    <w:p w14:paraId="42ED40B1" w14:textId="77777777" w:rsidR="00B15780" w:rsidRDefault="00B15780" w:rsidP="00B15780">
      <w:pPr>
        <w:pStyle w:val="a5"/>
      </w:pPr>
      <w:r>
        <w:tab/>
      </w:r>
      <w:r>
        <w:tab/>
        <w:t>cardID = Converter.ArrayToHexStr(TagNumber);</w:t>
      </w:r>
    </w:p>
    <w:p w14:paraId="22D7AEAE" w14:textId="77777777" w:rsidR="00B15780" w:rsidRDefault="00B15780" w:rsidP="00B15780">
      <w:pPr>
        <w:pStyle w:val="a5"/>
      </w:pPr>
    </w:p>
    <w:p w14:paraId="4754FDA9" w14:textId="77777777" w:rsidR="00B15780" w:rsidRDefault="00B15780" w:rsidP="00B15780">
      <w:pPr>
        <w:pStyle w:val="a5"/>
      </w:pPr>
      <w:r>
        <w:tab/>
      </w:r>
      <w:r>
        <w:tab/>
        <w:t>if (cardID == "00000000")</w:t>
      </w:r>
    </w:p>
    <w:p w14:paraId="22941BEE" w14:textId="77777777" w:rsidR="00B15780" w:rsidRDefault="00B15780" w:rsidP="00B15780">
      <w:pPr>
        <w:pStyle w:val="a5"/>
      </w:pPr>
      <w:r>
        <w:tab/>
      </w:r>
      <w:r>
        <w:tab/>
        <w:t>{</w:t>
      </w:r>
    </w:p>
    <w:p w14:paraId="270043A4" w14:textId="77777777" w:rsidR="00B15780" w:rsidRDefault="00B15780" w:rsidP="00B15780">
      <w:pPr>
        <w:pStyle w:val="a5"/>
      </w:pPr>
      <w:r>
        <w:tab/>
      </w:r>
      <w:r>
        <w:tab/>
      </w:r>
      <w:r>
        <w:tab/>
        <w:t>cardID = "";</w:t>
      </w:r>
    </w:p>
    <w:p w14:paraId="502FBDAC" w14:textId="77777777" w:rsidR="00B15780" w:rsidRDefault="00B15780" w:rsidP="00B15780">
      <w:pPr>
        <w:pStyle w:val="a5"/>
      </w:pPr>
      <w:r>
        <w:tab/>
      </w:r>
      <w:r>
        <w:tab/>
        <w:t>}</w:t>
      </w:r>
    </w:p>
    <w:p w14:paraId="528C5A2E" w14:textId="77777777" w:rsidR="00B15780" w:rsidRDefault="00B15780" w:rsidP="00B15780">
      <w:pPr>
        <w:pStyle w:val="a5"/>
      </w:pPr>
    </w:p>
    <w:p w14:paraId="6D6C89B9" w14:textId="77777777" w:rsidR="00B15780" w:rsidRDefault="00B15780" w:rsidP="00B15780">
      <w:pPr>
        <w:pStyle w:val="a5"/>
      </w:pPr>
      <w:r>
        <w:rPr>
          <w:rFonts w:hint="eastAsia"/>
        </w:rPr>
        <w:tab/>
      </w:r>
      <w:r>
        <w:rPr>
          <w:rFonts w:hint="eastAsia"/>
        </w:rPr>
        <w:tab/>
        <w:t>//</w:t>
      </w:r>
      <w:r>
        <w:rPr>
          <w:rFonts w:hint="eastAsia"/>
        </w:rPr>
        <w:t>设置蜂鸣器</w:t>
      </w:r>
    </w:p>
    <w:p w14:paraId="77EC7770" w14:textId="77777777" w:rsidR="00B15780" w:rsidRDefault="00B15780" w:rsidP="00B15780">
      <w:pPr>
        <w:pStyle w:val="a5"/>
      </w:pPr>
      <w:r>
        <w:tab/>
      </w:r>
      <w:r>
        <w:tab/>
        <w:t>FR102.EnableBuzzer(true);</w:t>
      </w:r>
    </w:p>
    <w:p w14:paraId="45AEFFFE" w14:textId="77777777" w:rsidR="00B15780" w:rsidRDefault="00B15780" w:rsidP="00B15780">
      <w:pPr>
        <w:pStyle w:val="a5"/>
      </w:pPr>
      <w:r>
        <w:rPr>
          <w:rFonts w:hint="eastAsia"/>
        </w:rPr>
        <w:tab/>
      </w:r>
      <w:r>
        <w:rPr>
          <w:rFonts w:hint="eastAsia"/>
        </w:rPr>
        <w:tab/>
        <w:t>//</w:t>
      </w:r>
      <w:r>
        <w:rPr>
          <w:rFonts w:hint="eastAsia"/>
        </w:rPr>
        <w:t>设置</w:t>
      </w:r>
      <w:r>
        <w:rPr>
          <w:rFonts w:hint="eastAsia"/>
        </w:rPr>
        <w:t>LED</w:t>
      </w:r>
      <w:r>
        <w:rPr>
          <w:rFonts w:hint="eastAsia"/>
        </w:rPr>
        <w:t>灯</w:t>
      </w:r>
    </w:p>
    <w:p w14:paraId="659F9A4C" w14:textId="77777777" w:rsidR="00B15780" w:rsidRDefault="00B15780" w:rsidP="00B15780">
      <w:pPr>
        <w:pStyle w:val="a5"/>
      </w:pPr>
      <w:r>
        <w:tab/>
      </w:r>
      <w:r>
        <w:tab/>
        <w:t>FR102.EnableLEDAct(true);</w:t>
      </w:r>
    </w:p>
    <w:p w14:paraId="36EF4C72" w14:textId="77777777" w:rsidR="00B15780" w:rsidRDefault="00B15780" w:rsidP="00B15780">
      <w:pPr>
        <w:pStyle w:val="a5"/>
      </w:pPr>
      <w:r>
        <w:tab/>
      </w:r>
      <w:r>
        <w:tab/>
        <w:t>Thread.Sleep(1000);</w:t>
      </w:r>
    </w:p>
    <w:p w14:paraId="15548E67" w14:textId="77777777" w:rsidR="00B15780" w:rsidRDefault="00B15780" w:rsidP="00B15780">
      <w:pPr>
        <w:pStyle w:val="a5"/>
      </w:pPr>
      <w:r>
        <w:tab/>
      </w:r>
      <w:r>
        <w:tab/>
        <w:t>FR102.EnableBuzzer(false);</w:t>
      </w:r>
    </w:p>
    <w:p w14:paraId="67E7C8DA" w14:textId="77777777" w:rsidR="00B15780" w:rsidRDefault="00B15780" w:rsidP="00B15780">
      <w:pPr>
        <w:pStyle w:val="a5"/>
      </w:pPr>
      <w:r>
        <w:tab/>
      </w:r>
      <w:r>
        <w:tab/>
        <w:t>FR102.EnableLEDAct(false);</w:t>
      </w:r>
    </w:p>
    <w:p w14:paraId="42113F51" w14:textId="77777777" w:rsidR="00B15780" w:rsidRDefault="00B15780" w:rsidP="00B15780">
      <w:pPr>
        <w:pStyle w:val="a5"/>
      </w:pPr>
    </w:p>
    <w:p w14:paraId="2AB6E463" w14:textId="77777777" w:rsidR="00B15780" w:rsidRDefault="00B15780" w:rsidP="00B15780">
      <w:pPr>
        <w:pStyle w:val="a5"/>
      </w:pPr>
      <w:r>
        <w:rPr>
          <w:rFonts w:hint="eastAsia"/>
        </w:rPr>
        <w:tab/>
      </w:r>
      <w:r>
        <w:rPr>
          <w:rFonts w:hint="eastAsia"/>
        </w:rPr>
        <w:tab/>
        <w:t>//</w:t>
      </w:r>
      <w:r>
        <w:rPr>
          <w:rFonts w:hint="eastAsia"/>
        </w:rPr>
        <w:t>将字符串转</w:t>
      </w:r>
      <w:r>
        <w:rPr>
          <w:rFonts w:hint="eastAsia"/>
        </w:rPr>
        <w:t>cardID</w:t>
      </w:r>
      <w:r>
        <w:rPr>
          <w:rFonts w:hint="eastAsia"/>
        </w:rPr>
        <w:t>换为数组</w:t>
      </w:r>
    </w:p>
    <w:p w14:paraId="45647B43" w14:textId="77777777" w:rsidR="00B15780" w:rsidRDefault="00B15780" w:rsidP="00B15780">
      <w:pPr>
        <w:pStyle w:val="a5"/>
      </w:pPr>
      <w:r>
        <w:tab/>
      </w:r>
      <w:r>
        <w:tab/>
        <w:t>byte[] TagNumber2 = Converter.HexStrToArray(cardID);</w:t>
      </w:r>
    </w:p>
    <w:p w14:paraId="3AD99640" w14:textId="77777777" w:rsidR="00B15780" w:rsidRDefault="00B15780" w:rsidP="00B15780">
      <w:pPr>
        <w:pStyle w:val="a5"/>
      </w:pPr>
      <w:r>
        <w:rPr>
          <w:rFonts w:hint="eastAsia"/>
        </w:rPr>
        <w:tab/>
      </w:r>
      <w:r>
        <w:rPr>
          <w:rFonts w:hint="eastAsia"/>
        </w:rPr>
        <w:tab/>
        <w:t>//</w:t>
      </w:r>
      <w:r>
        <w:rPr>
          <w:rFonts w:hint="eastAsia"/>
        </w:rPr>
        <w:t>选定卡片</w:t>
      </w:r>
    </w:p>
    <w:p w14:paraId="4865F815" w14:textId="77777777" w:rsidR="00B15780" w:rsidRDefault="00B15780" w:rsidP="00B15780">
      <w:pPr>
        <w:pStyle w:val="a5"/>
      </w:pPr>
      <w:r>
        <w:tab/>
      </w:r>
      <w:r>
        <w:tab/>
        <w:t>FR102.StatusCode ec3 = FR102.PcdSelect(TagNumber2);</w:t>
      </w:r>
    </w:p>
    <w:p w14:paraId="0AEB0783" w14:textId="77777777" w:rsidR="00B15780" w:rsidRDefault="00B15780" w:rsidP="00B15780">
      <w:pPr>
        <w:pStyle w:val="a5"/>
      </w:pPr>
    </w:p>
    <w:p w14:paraId="758BE3CF" w14:textId="77777777" w:rsidR="00B15780" w:rsidRDefault="00B15780" w:rsidP="00B15780">
      <w:pPr>
        <w:pStyle w:val="a5"/>
      </w:pPr>
      <w:r>
        <w:tab/>
      </w:r>
      <w:r>
        <w:tab/>
        <w:t>txtCardNum.Text = cardID;</w:t>
      </w:r>
    </w:p>
    <w:p w14:paraId="12AF7762" w14:textId="77777777" w:rsidR="00B15780" w:rsidRDefault="00B15780" w:rsidP="00B15780">
      <w:pPr>
        <w:pStyle w:val="a5"/>
      </w:pPr>
      <w:r>
        <w:tab/>
        <w:t>}</w:t>
      </w:r>
    </w:p>
    <w:p w14:paraId="7083B5C1" w14:textId="77777777" w:rsidR="00B15780" w:rsidRDefault="00B15780" w:rsidP="00B24C3B">
      <w:pPr>
        <w:pStyle w:val="a5"/>
      </w:pPr>
      <w:r>
        <w:t>}</w:t>
      </w:r>
    </w:p>
    <w:p w14:paraId="07E08E13" w14:textId="77777777" w:rsidR="00B15780" w:rsidRDefault="00B15780" w:rsidP="00583E21">
      <w:pPr>
        <w:pStyle w:val="3"/>
      </w:pPr>
      <w:r>
        <w:rPr>
          <w:rFonts w:hint="eastAsia"/>
        </w:rPr>
        <w:t>B03</w:t>
      </w:r>
      <w:r>
        <w:t>0</w:t>
      </w:r>
      <w:r>
        <w:rPr>
          <w:rFonts w:hint="eastAsia"/>
        </w:rPr>
        <w:t>4</w:t>
      </w:r>
      <w:r>
        <w:rPr>
          <w:rFonts w:hint="eastAsia"/>
        </w:rPr>
        <w:t>指导文档</w:t>
      </w:r>
      <w:r w:rsidR="006D4404">
        <w:rPr>
          <w:rFonts w:hint="eastAsia"/>
        </w:rPr>
        <w:t xml:space="preserve">  </w:t>
      </w:r>
      <w:r w:rsidR="006D4404" w:rsidRPr="00583E21">
        <w:rPr>
          <w:rFonts w:ascii="黑体" w:hAnsi="黑体" w:hint="eastAsia"/>
          <w:szCs w:val="24"/>
        </w:rPr>
        <w:t>ISO14443</w:t>
      </w:r>
      <w:r w:rsidR="007577C3">
        <w:rPr>
          <w:rFonts w:ascii="黑体" w:hAnsi="黑体"/>
          <w:szCs w:val="24"/>
        </w:rPr>
        <w:t>验证密钥</w:t>
      </w:r>
    </w:p>
    <w:p w14:paraId="4CB7242D" w14:textId="77777777" w:rsidR="00B15780" w:rsidRDefault="00B15780" w:rsidP="00992C27">
      <w:pPr>
        <w:pStyle w:val="4"/>
        <w:numPr>
          <w:ilvl w:val="0"/>
          <w:numId w:val="45"/>
        </w:numPr>
      </w:pPr>
      <w:r>
        <w:rPr>
          <w:rFonts w:hint="eastAsia"/>
        </w:rPr>
        <w:t>实验目的</w:t>
      </w:r>
    </w:p>
    <w:p w14:paraId="28F3B1CF"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该实验主要是让学生了解使用ISO/IEC14443A RFID读写器验证密钥的基本方法。</w:t>
      </w:r>
    </w:p>
    <w:p w14:paraId="27F91569" w14:textId="77777777" w:rsidR="00B15780" w:rsidRPr="00583E21" w:rsidRDefault="00B15780" w:rsidP="00992C27">
      <w:pPr>
        <w:pStyle w:val="4"/>
        <w:numPr>
          <w:ilvl w:val="0"/>
          <w:numId w:val="45"/>
        </w:numPr>
      </w:pPr>
      <w:r w:rsidRPr="00583E21">
        <w:rPr>
          <w:rFonts w:hint="eastAsia"/>
        </w:rPr>
        <w:t>实验设备</w:t>
      </w:r>
    </w:p>
    <w:p w14:paraId="19B7345D"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软件：visualstudio2010及以上版本</w:t>
      </w:r>
    </w:p>
    <w:p w14:paraId="246097BF" w14:textId="77777777" w:rsidR="00B15780" w:rsidRPr="00583E21" w:rsidRDefault="00B15780" w:rsidP="00B15780">
      <w:pPr>
        <w:ind w:firstLine="480"/>
        <w:rPr>
          <w:rFonts w:ascii="黑体" w:eastAsia="黑体" w:hAnsi="黑体"/>
          <w:szCs w:val="24"/>
        </w:rPr>
      </w:pPr>
      <w:r w:rsidRPr="00583E21">
        <w:rPr>
          <w:rFonts w:ascii="黑体" w:eastAsia="黑体" w:hAnsi="黑体" w:hint="eastAsia"/>
          <w:szCs w:val="24"/>
        </w:rPr>
        <w:t>硬件：ISO/IEC14443A RFID读写器，ISO/IEC14443A卡片，九针串口线，电源（规格为电压5V，电流2A）</w:t>
      </w:r>
    </w:p>
    <w:p w14:paraId="28AA4A90" w14:textId="77777777" w:rsidR="00B15780" w:rsidRPr="00583E21" w:rsidRDefault="00B15780" w:rsidP="00992C27">
      <w:pPr>
        <w:pStyle w:val="4"/>
        <w:numPr>
          <w:ilvl w:val="0"/>
          <w:numId w:val="45"/>
        </w:numPr>
      </w:pPr>
      <w:r w:rsidRPr="00583E21">
        <w:rPr>
          <w:rFonts w:hint="eastAsia"/>
        </w:rPr>
        <w:t>实验原理</w:t>
      </w:r>
    </w:p>
    <w:p w14:paraId="27FB376D"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以下对ISO14443接口的相关介绍只是一部分，详情见其ISO14443接口说明文档和</w:t>
      </w:r>
      <w:r w:rsidRPr="00583E21">
        <w:rPr>
          <w:rFonts w:ascii="黑体" w:eastAsia="黑体" w:hAnsi="黑体" w:hint="eastAsia"/>
          <w:szCs w:val="24"/>
        </w:rPr>
        <w:lastRenderedPageBreak/>
        <w:t>ISO14443接口源码。</w:t>
      </w:r>
    </w:p>
    <w:p w14:paraId="6B8A2484" w14:textId="77777777" w:rsidR="00B15780" w:rsidRPr="00583E21" w:rsidRDefault="00B15780" w:rsidP="00094199">
      <w:pPr>
        <w:pStyle w:val="5"/>
      </w:pPr>
      <w:r w:rsidRPr="00583E21">
        <w:t>3.1 public static StatusCode OpenSerialPort(String portName)</w:t>
      </w:r>
    </w:p>
    <w:p w14:paraId="2DA7C694"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描述：打开串口；</w:t>
      </w:r>
    </w:p>
    <w:p w14:paraId="1879E187"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参数：portName为串口号,如"COM1";串口打开时采用设备默认配置:波特率9600;数据位8;停止位1;奇偶校验无.</w:t>
      </w:r>
    </w:p>
    <w:p w14:paraId="16CDAFA5"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返回值：打开成功返回0x00，打开失败返回0x01；</w:t>
      </w:r>
    </w:p>
    <w:p w14:paraId="6BD7F7DF"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 xml:space="preserve">示例：Byte value = FR102.OpenSerialPort("COM1") </w:t>
      </w:r>
    </w:p>
    <w:p w14:paraId="574D2949"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注：示例中的FR102是接口函数所在类的类名，下同。</w:t>
      </w:r>
    </w:p>
    <w:p w14:paraId="4635B85A" w14:textId="77777777" w:rsidR="00B15780" w:rsidRPr="00583E21" w:rsidRDefault="00B15780" w:rsidP="00094199">
      <w:pPr>
        <w:pStyle w:val="5"/>
      </w:pPr>
      <w:r w:rsidRPr="00583E21">
        <w:t>3.2 public static StatusCode CloseSerialPort()</w:t>
      </w:r>
    </w:p>
    <w:p w14:paraId="15EE1E94"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描述：关闭串口；</w:t>
      </w:r>
    </w:p>
    <w:p w14:paraId="6B17CAFC"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参数：无.</w:t>
      </w:r>
    </w:p>
    <w:p w14:paraId="0AD320BC"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返回值：关闭成功返回0x00，关闭失败返回0x01；</w:t>
      </w:r>
    </w:p>
    <w:p w14:paraId="609B7116"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 xml:space="preserve">示例：Byte value = FR102.CloseSerialPort() </w:t>
      </w:r>
    </w:p>
    <w:p w14:paraId="464E39F3" w14:textId="77777777" w:rsidR="00B15780" w:rsidRPr="00583E21" w:rsidRDefault="00B15780" w:rsidP="00094199">
      <w:pPr>
        <w:pStyle w:val="5"/>
      </w:pPr>
      <w:r w:rsidRPr="00583E21">
        <w:t>3.3 public static StatusCode TestReader()</w:t>
      </w:r>
    </w:p>
    <w:p w14:paraId="4211FAC4"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描述：检测设备是否已经连接到当前打开的串口;建议在每次打开串口后立即进行检查；</w:t>
      </w:r>
    </w:p>
    <w:p w14:paraId="46CE02BA"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参数：无.</w:t>
      </w:r>
    </w:p>
    <w:p w14:paraId="684B6505"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返回值：连接成功返回0x00，连接失败返回0x01；</w:t>
      </w:r>
    </w:p>
    <w:p w14:paraId="2F6F6DA6"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 xml:space="preserve">示例：Byte value = FR102.TestReader() </w:t>
      </w:r>
    </w:p>
    <w:p w14:paraId="60CE444E" w14:textId="77777777" w:rsidR="00B15780" w:rsidRPr="00583E21" w:rsidRDefault="00B15780" w:rsidP="00094199">
      <w:pPr>
        <w:pStyle w:val="5"/>
      </w:pPr>
      <w:r w:rsidRPr="00583E21">
        <w:t>3.4 public static StatusCode RestartReader()</w:t>
      </w:r>
    </w:p>
    <w:p w14:paraId="641F5DB8"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描述：重新启动FR102读写器设备;建议在设备连接成功后，进行读写器相关操作前重启设备；</w:t>
      </w:r>
    </w:p>
    <w:p w14:paraId="225B3F93"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参数：无.</w:t>
      </w:r>
    </w:p>
    <w:p w14:paraId="21A2BB2D"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返回值：启动成功返回0x00，启动失败返回0x01；</w:t>
      </w:r>
    </w:p>
    <w:p w14:paraId="7AF37FD7"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 xml:space="preserve">示例：Byte value = FR102.RestartReader() </w:t>
      </w:r>
    </w:p>
    <w:p w14:paraId="6A7C5AC8" w14:textId="77777777" w:rsidR="00B15780" w:rsidRPr="00583E21" w:rsidRDefault="00B15780" w:rsidP="00094199">
      <w:pPr>
        <w:pStyle w:val="5"/>
      </w:pPr>
      <w:r w:rsidRPr="00583E21">
        <w:t>3.5 public static StatusCode ChangeBaudRate(Int32 BaudRate )</w:t>
      </w:r>
    </w:p>
    <w:p w14:paraId="3FB39847"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描述：修改串口波特率；缺省的波特率为9600，如果需要修改波特率，建议在重启设备（调用完RestartReader命令）后进行。如果修改了串口的波特率，则特别注意在程序结束运行之前一定要关闭串口，否则可能需要重新插拔读写器才能让其正常运行;</w:t>
      </w:r>
    </w:p>
    <w:p w14:paraId="67E5ABAA"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参数：BaudRate，波特率，读写器支持的波特率有：7200, 9600(缺省值), 14400, 19200, 38400, 57600, 115200, 128000, 230400, 460800, 921600, 1228800，因此在调用函数时</w:t>
      </w:r>
      <w:r w:rsidRPr="00583E21">
        <w:rPr>
          <w:rFonts w:ascii="黑体" w:eastAsia="黑体" w:hAnsi="黑体" w:hint="eastAsia"/>
          <w:szCs w:val="24"/>
        </w:rPr>
        <w:lastRenderedPageBreak/>
        <w:t>传递的参数不要超出该范围。</w:t>
      </w:r>
    </w:p>
    <w:p w14:paraId="70F78AB9"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返回值：修改成功返回0x00，修改失败返回0x0B；</w:t>
      </w:r>
    </w:p>
    <w:p w14:paraId="6391BF9C"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示例：Byte value = FR102. ChangeBaudRate(115200)</w:t>
      </w:r>
    </w:p>
    <w:p w14:paraId="6970ACCB" w14:textId="77777777" w:rsidR="00B15780" w:rsidRPr="00583E21" w:rsidRDefault="00B15780" w:rsidP="00094199">
      <w:pPr>
        <w:pStyle w:val="5"/>
      </w:pPr>
      <w:r w:rsidRPr="00583E21">
        <w:t xml:space="preserve">3.6 public static StatusCode PcdRequest(Byte req_code, ref Byte[] TagType) </w:t>
      </w:r>
    </w:p>
    <w:p w14:paraId="22A1E1E2"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描述：请求命令，在每次寻卡之前必须运行Request命令，以便启动卡片上的ARQ（请求应答）模块，建立卡片与读写器的通信链路；</w:t>
      </w:r>
    </w:p>
    <w:p w14:paraId="3763516D"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参数1：req_code，请求模式，. req_code=0x26,Request Idle,寻天线区内未休眠的卡片; req_code=0x52,Request All,寻天线场区内所有卡;</w:t>
      </w:r>
    </w:p>
    <w:p w14:paraId="78379085"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参数2：TagType，卡片类型，该参数为引用参数，用于接收函数的返回值，正常情况下返回的值（字节数组）长度为2Byte，如0x00 02。特别注意，在调用该函数前，一定先对该参数进行初始化，以便系统为之分配内存空间，在函数运行时存放返回值。</w:t>
      </w:r>
    </w:p>
    <w:p w14:paraId="06B03AED"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返回值：请求成功返回0x00，请求失败返回0x03，读写器天线场区无卡返回0x02；</w:t>
      </w:r>
    </w:p>
    <w:p w14:paraId="31D14C46"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示例：Byte[] data = new Byte[2];</w:t>
      </w:r>
    </w:p>
    <w:p w14:paraId="4567D96B"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 xml:space="preserve">      Byte value = FR102.PcdRequest(0x52, ref data); //寻天线场区内所有卡</w:t>
      </w:r>
    </w:p>
    <w:p w14:paraId="3C0CBC5B" w14:textId="77777777" w:rsidR="00B15780" w:rsidRPr="00583E21" w:rsidRDefault="00B15780" w:rsidP="00094199">
      <w:pPr>
        <w:pStyle w:val="5"/>
      </w:pPr>
      <w:r w:rsidRPr="00583E21">
        <w:t>3.7 public static StatusCode PcdAnticoll(ref Byte[] Snr)</w:t>
      </w:r>
    </w:p>
    <w:p w14:paraId="4FA2CAC5"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描述：防冲突命令，用以获得天线场区内卡片的序列号；该版本的类库尚未实现读多卡的功能，因此在使用该命令时需保证场区内只有一张Mifare卡。</w:t>
      </w:r>
    </w:p>
    <w:p w14:paraId="3349CDFF"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参数：Snr，卡片序列号，引用参数，正常情况下返回的值长度为5Byte，其中前4个字节为卡片序列号，第5个字节为偶校验码，可用以验证序列号的正确性。</w:t>
      </w:r>
    </w:p>
    <w:p w14:paraId="31706EBA"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返回值：防冲突成功返回0x00，请求失败返回0x05；</w:t>
      </w:r>
    </w:p>
    <w:p w14:paraId="4154AD29"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示例：Byte[] data = new Byte[5];</w:t>
      </w:r>
    </w:p>
    <w:p w14:paraId="6883E4B2" w14:textId="77777777" w:rsidR="00B15780" w:rsidRPr="00583E21" w:rsidRDefault="00B15780" w:rsidP="00583E21">
      <w:pPr>
        <w:ind w:firstLine="420"/>
        <w:rPr>
          <w:rFonts w:ascii="黑体" w:eastAsia="黑体" w:hAnsi="黑体"/>
          <w:szCs w:val="24"/>
        </w:rPr>
      </w:pPr>
      <w:r w:rsidRPr="00583E21">
        <w:rPr>
          <w:rFonts w:ascii="黑体" w:eastAsia="黑体" w:hAnsi="黑体"/>
          <w:szCs w:val="24"/>
        </w:rPr>
        <w:t xml:space="preserve">      Byte value = FR102.PcdAnticoll(ref data);</w:t>
      </w:r>
    </w:p>
    <w:p w14:paraId="26E96299" w14:textId="77777777" w:rsidR="00B15780" w:rsidRPr="00583E21" w:rsidRDefault="00B15780" w:rsidP="00094199">
      <w:pPr>
        <w:pStyle w:val="5"/>
      </w:pPr>
      <w:r w:rsidRPr="00583E21">
        <w:t>3.8 public static StatusCode PcdSelect(Byte[] Snr)</w:t>
      </w:r>
    </w:p>
    <w:p w14:paraId="62784A91"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描述：选择（激活）命令，用以选定参数指定的卡片，以便进行进一步的操作（如认证）。</w:t>
      </w:r>
    </w:p>
    <w:p w14:paraId="3BD1855A"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参数：Snr，卡片序列号，注意不是引用参数，长度为5Byte，其中前4个字节为卡片序列号，第5个字节为偶校验码。</w:t>
      </w:r>
    </w:p>
    <w:p w14:paraId="6FF59E04"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返回值：激活成功返回0x00，激活失败返回0x06；</w:t>
      </w:r>
    </w:p>
    <w:p w14:paraId="3CBBF4DE"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示例： Byte[] Snr = new Byte[5] {0x00,0x01,0x02,0x03, 0x00}; //序列号为0x 00 01 02 03</w:t>
      </w:r>
    </w:p>
    <w:p w14:paraId="11ADB467" w14:textId="77777777" w:rsidR="00B15780" w:rsidRPr="00583E21" w:rsidRDefault="00B15780" w:rsidP="00583E21">
      <w:pPr>
        <w:ind w:firstLine="420"/>
        <w:rPr>
          <w:rFonts w:ascii="黑体" w:eastAsia="黑体" w:hAnsi="黑体"/>
          <w:szCs w:val="24"/>
        </w:rPr>
      </w:pPr>
      <w:r w:rsidRPr="00583E21">
        <w:rPr>
          <w:rFonts w:ascii="黑体" w:eastAsia="黑体" w:hAnsi="黑体"/>
          <w:szCs w:val="24"/>
        </w:rPr>
        <w:t xml:space="preserve">       Byte value = FR102.PcdSelect(Snr);</w:t>
      </w:r>
    </w:p>
    <w:p w14:paraId="4FEE9F65" w14:textId="77777777" w:rsidR="00B15780" w:rsidRPr="00583E21" w:rsidRDefault="00B15780" w:rsidP="00094199">
      <w:pPr>
        <w:pStyle w:val="5"/>
      </w:pPr>
      <w:r w:rsidRPr="00583E21">
        <w:lastRenderedPageBreak/>
        <w:t>3.9 public static StatusCode EnableBuzzer(bool flag)</w:t>
      </w:r>
    </w:p>
    <w:p w14:paraId="1065C694"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描述：板载蜂鸣器使能（开启/关闭）命令。</w:t>
      </w:r>
    </w:p>
    <w:p w14:paraId="2B7FC9EC"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参数：flag，布尔型标识，flag=true表示开启蜂鸣器，flag=false表示关闭蜂鸣器;</w:t>
      </w:r>
    </w:p>
    <w:p w14:paraId="60723860"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返回值：无；</w:t>
      </w:r>
    </w:p>
    <w:p w14:paraId="18E9AC52"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示例：Byte value = FR102.BuzzerEnable(checkBox1.Checked);</w:t>
      </w:r>
    </w:p>
    <w:p w14:paraId="5784796A" w14:textId="77777777" w:rsidR="00B15780" w:rsidRPr="00583E21" w:rsidRDefault="00B15780" w:rsidP="00094199">
      <w:pPr>
        <w:pStyle w:val="5"/>
      </w:pPr>
      <w:r w:rsidRPr="00583E21">
        <w:t>3.10 public static StatusCode EnableLEDAct(bool flag)</w:t>
      </w:r>
    </w:p>
    <w:p w14:paraId="1032B71F"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描述：板载LED灯动作使能（开启/关闭）命令。</w:t>
      </w:r>
    </w:p>
    <w:p w14:paraId="04A7CB0D"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参数：flag，布尔型标识，flag=true表示开启LED灯，flag=false表示关闭LED灯;</w:t>
      </w:r>
    </w:p>
    <w:p w14:paraId="34255A56"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返回值：无；</w:t>
      </w:r>
    </w:p>
    <w:p w14:paraId="180759F4"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示例：Byte value = FR102.LEDActEnable(checkBox2.Checked);</w:t>
      </w:r>
    </w:p>
    <w:p w14:paraId="6D12AEC5" w14:textId="77777777" w:rsidR="00B15780" w:rsidRPr="00583E21" w:rsidRDefault="00B15780" w:rsidP="00094199">
      <w:pPr>
        <w:pStyle w:val="5"/>
      </w:pPr>
      <w:r w:rsidRPr="00583E21">
        <w:t>3.11 public static StatusCode PcdAuthState(Byte auth_mode, Byte addr, Byte[] Key, Byte[] Snr)</w:t>
      </w:r>
    </w:p>
    <w:p w14:paraId="00C7A033"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描述：认证命令，用以对指定卡片的指定数据块进行认证，以便进行进一步的操作（如读/写操作，必须先通过认证后方可进行）。Mifare卡存储介质共16个扇区，每扇区4个块（Block），每块16字节，其中每个扇区的最后一个块由密钥A、存取控制和密钥B构成，用于对该扇区的数据进行存取控制。详见Mifare卡存储结构和存取控制。</w:t>
      </w:r>
    </w:p>
    <w:p w14:paraId="055975E9"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参数1：auth_mode，认证模式，auth_mode=0x60为认证密钥A; auth_mode=0x61为认证密钥B;</w:t>
      </w:r>
    </w:p>
    <w:p w14:paraId="540D13A8"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参数2：addr，块地址;</w:t>
      </w:r>
    </w:p>
    <w:p w14:paraId="14B7F938"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参数3：Key，密钥，长度6Byte;</w:t>
      </w:r>
    </w:p>
    <w:p w14:paraId="70E0A41F"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参数4：Snr，卡片序列号，长度5（或者4个，可以没有第五个字节的偶校验）Byte;</w:t>
      </w:r>
    </w:p>
    <w:p w14:paraId="75051DBD"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返回值：认证成功返回0x00，认证失败返回0x08；</w:t>
      </w:r>
    </w:p>
    <w:p w14:paraId="6052CBD3"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示例：Byte[] Snr = new Byte[5] {0x00,0x01,0x02,0x03}; //序列号为0x 00 01 02 03</w:t>
      </w:r>
    </w:p>
    <w:p w14:paraId="63625AB5"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 xml:space="preserve">      Byte[] KeyA = new Byte[6] {0xFF, 0xFF, 0xFF, 0xFF, 0xFF, 0xFF }; //默认密钥</w:t>
      </w:r>
    </w:p>
    <w:p w14:paraId="4F3EB1A9"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 xml:space="preserve">      Byte value = FR102.PcdAuthState(0x60, 0x02, KeyA, Snr);//认证密钥A</w:t>
      </w:r>
    </w:p>
    <w:p w14:paraId="33328D6B" w14:textId="77777777" w:rsidR="00B15780" w:rsidRPr="00583E21" w:rsidRDefault="00B15780" w:rsidP="00992C27">
      <w:pPr>
        <w:pStyle w:val="4"/>
        <w:numPr>
          <w:ilvl w:val="0"/>
          <w:numId w:val="45"/>
        </w:numPr>
      </w:pPr>
      <w:r w:rsidRPr="00583E21">
        <w:rPr>
          <w:rFonts w:hint="eastAsia"/>
        </w:rPr>
        <w:t>实验设计</w:t>
      </w:r>
    </w:p>
    <w:p w14:paraId="3568005D"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4.1启动visualstudio，文件→新建→项目。</w:t>
      </w:r>
    </w:p>
    <w:p w14:paraId="71E2B5FE" w14:textId="77777777" w:rsidR="00B15780" w:rsidRDefault="00B15780" w:rsidP="00B15780">
      <w:pPr>
        <w:jc w:val="center"/>
        <w:rPr>
          <w:noProof/>
        </w:rPr>
      </w:pPr>
      <w:r w:rsidRPr="00A44175">
        <w:rPr>
          <w:noProof/>
        </w:rPr>
        <w:lastRenderedPageBreak/>
        <w:drawing>
          <wp:inline distT="0" distB="0" distL="0" distR="0" wp14:anchorId="4C141CE3" wp14:editId="3AA51611">
            <wp:extent cx="5276850" cy="35433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216CB2AF"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4.2选择VisualC#→Windows窗体应用程序，输入名称→选择存储路径。</w:t>
      </w:r>
    </w:p>
    <w:p w14:paraId="620F9C25" w14:textId="77777777" w:rsidR="00B15780" w:rsidRDefault="00B15780" w:rsidP="00B15780">
      <w:pPr>
        <w:rPr>
          <w:noProof/>
        </w:rPr>
      </w:pPr>
      <w:r w:rsidRPr="00A44175">
        <w:rPr>
          <w:noProof/>
        </w:rPr>
        <w:drawing>
          <wp:inline distT="0" distB="0" distL="0" distR="0" wp14:anchorId="6A4C6FB4" wp14:editId="11662AF4">
            <wp:extent cx="5267325" cy="3657600"/>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0BE6169B"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4.3界面设计及控件属性</w:t>
      </w:r>
    </w:p>
    <w:p w14:paraId="14FDDFA6" w14:textId="77777777" w:rsidR="00B15780" w:rsidRDefault="00B15780" w:rsidP="00B15780">
      <w:pPr>
        <w:jc w:val="center"/>
        <w:rPr>
          <w:noProof/>
        </w:rPr>
      </w:pPr>
      <w:r w:rsidRPr="00A44175">
        <w:rPr>
          <w:noProof/>
        </w:rPr>
        <w:lastRenderedPageBreak/>
        <w:drawing>
          <wp:inline distT="0" distB="0" distL="0" distR="0" wp14:anchorId="178A8EF6" wp14:editId="399B2F4F">
            <wp:extent cx="3219450" cy="4448175"/>
            <wp:effectExtent l="0" t="0" r="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6A79A4A4" w14:textId="77777777" w:rsidR="00B15780" w:rsidRDefault="00B15780" w:rsidP="00B15780">
      <w:pPr>
        <w:jc w:val="center"/>
        <w:rPr>
          <w:noProof/>
        </w:rPr>
      </w:pPr>
    </w:p>
    <w:p w14:paraId="57AE1067"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在工具箱中找到所需控件，然后双击或者拖拽都可以添加控件到窗体中。</w:t>
      </w:r>
    </w:p>
    <w:p w14:paraId="4BB81DAD" w14:textId="77777777" w:rsidR="00B15780" w:rsidRPr="004A57A3" w:rsidRDefault="00B15780" w:rsidP="00B15780">
      <w:pPr>
        <w:jc w:val="center"/>
      </w:pPr>
      <w:r w:rsidRPr="00A44175">
        <w:rPr>
          <w:noProof/>
        </w:rPr>
        <w:lastRenderedPageBreak/>
        <w:drawing>
          <wp:inline distT="0" distB="0" distL="0" distR="0" wp14:anchorId="1172CF88" wp14:editId="7C90421C">
            <wp:extent cx="2828925" cy="4086225"/>
            <wp:effectExtent l="0" t="0" r="9525"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3"/>
        <w:gridCol w:w="2135"/>
        <w:gridCol w:w="2133"/>
        <w:gridCol w:w="2119"/>
      </w:tblGrid>
      <w:tr w:rsidR="00B15780" w:rsidRPr="00583E21" w14:paraId="45C53A96" w14:textId="77777777" w:rsidTr="00B24C3B">
        <w:trPr>
          <w:jc w:val="center"/>
        </w:trPr>
        <w:tc>
          <w:tcPr>
            <w:tcW w:w="1973" w:type="dxa"/>
            <w:shd w:val="pct10" w:color="auto" w:fill="auto"/>
            <w:vAlign w:val="center"/>
          </w:tcPr>
          <w:p w14:paraId="71576304" w14:textId="77777777" w:rsidR="00B15780" w:rsidRPr="00583E21" w:rsidRDefault="00B15780" w:rsidP="00D56461">
            <w:pPr>
              <w:rPr>
                <w:rFonts w:ascii="黑体" w:eastAsia="黑体" w:hAnsi="黑体" w:cs="宋体"/>
              </w:rPr>
            </w:pPr>
            <w:r w:rsidRPr="00583E21">
              <w:rPr>
                <w:rFonts w:ascii="黑体" w:eastAsia="黑体" w:hAnsi="黑体" w:cs="宋体" w:hint="eastAsia"/>
              </w:rPr>
              <w:t>控件名称</w:t>
            </w:r>
          </w:p>
        </w:tc>
        <w:tc>
          <w:tcPr>
            <w:tcW w:w="2135" w:type="dxa"/>
            <w:shd w:val="pct10" w:color="auto" w:fill="auto"/>
            <w:vAlign w:val="center"/>
          </w:tcPr>
          <w:p w14:paraId="407E833E" w14:textId="77777777" w:rsidR="00B15780" w:rsidRPr="00583E21" w:rsidRDefault="00B15780" w:rsidP="00D56461">
            <w:pPr>
              <w:rPr>
                <w:rFonts w:ascii="黑体" w:eastAsia="黑体" w:hAnsi="黑体" w:cs="宋体"/>
              </w:rPr>
            </w:pPr>
            <w:r w:rsidRPr="00583E21">
              <w:rPr>
                <w:rFonts w:ascii="黑体" w:eastAsia="黑体" w:hAnsi="黑体" w:cs="宋体" w:hint="eastAsia"/>
              </w:rPr>
              <w:t>控件Text属性</w:t>
            </w:r>
          </w:p>
        </w:tc>
        <w:tc>
          <w:tcPr>
            <w:tcW w:w="2133" w:type="dxa"/>
            <w:shd w:val="pct10" w:color="auto" w:fill="auto"/>
            <w:vAlign w:val="center"/>
          </w:tcPr>
          <w:p w14:paraId="507DC5DA" w14:textId="77777777" w:rsidR="00B15780" w:rsidRPr="00583E21" w:rsidRDefault="00B15780" w:rsidP="00D56461">
            <w:pPr>
              <w:rPr>
                <w:rFonts w:ascii="黑体" w:eastAsia="黑体" w:hAnsi="黑体" w:cs="宋体"/>
              </w:rPr>
            </w:pPr>
            <w:r w:rsidRPr="00583E21">
              <w:rPr>
                <w:rFonts w:ascii="黑体" w:eastAsia="黑体" w:hAnsi="黑体" w:cs="宋体" w:hint="eastAsia"/>
              </w:rPr>
              <w:t>控件Name属性</w:t>
            </w:r>
          </w:p>
        </w:tc>
        <w:tc>
          <w:tcPr>
            <w:tcW w:w="2119" w:type="dxa"/>
            <w:shd w:val="pct10" w:color="auto" w:fill="auto"/>
            <w:vAlign w:val="center"/>
          </w:tcPr>
          <w:p w14:paraId="041C1E5B" w14:textId="77777777" w:rsidR="00B15780" w:rsidRPr="00583E21" w:rsidRDefault="00B15780" w:rsidP="00D56461">
            <w:pPr>
              <w:rPr>
                <w:rFonts w:ascii="黑体" w:eastAsia="黑体" w:hAnsi="黑体" w:cs="宋体"/>
              </w:rPr>
            </w:pPr>
            <w:r w:rsidRPr="00583E21">
              <w:rPr>
                <w:rFonts w:ascii="黑体" w:eastAsia="黑体" w:hAnsi="黑体" w:cs="宋体" w:hint="eastAsia"/>
              </w:rPr>
              <w:t>功能</w:t>
            </w:r>
          </w:p>
        </w:tc>
      </w:tr>
      <w:tr w:rsidR="00B15780" w:rsidRPr="00583E21" w14:paraId="6124D044" w14:textId="77777777" w:rsidTr="00B24C3B">
        <w:trPr>
          <w:jc w:val="center"/>
        </w:trPr>
        <w:tc>
          <w:tcPr>
            <w:tcW w:w="1973" w:type="dxa"/>
            <w:vAlign w:val="center"/>
          </w:tcPr>
          <w:p w14:paraId="3A6568CE" w14:textId="77777777" w:rsidR="00B15780" w:rsidRPr="00583E21" w:rsidRDefault="00B15780" w:rsidP="00D56461">
            <w:pPr>
              <w:rPr>
                <w:rFonts w:ascii="黑体" w:eastAsia="黑体" w:hAnsi="黑体" w:cs="宋体"/>
              </w:rPr>
            </w:pPr>
            <w:r w:rsidRPr="00583E21">
              <w:rPr>
                <w:rFonts w:ascii="黑体" w:eastAsia="黑体" w:hAnsi="黑体" w:cs="宋体" w:hint="eastAsia"/>
              </w:rPr>
              <w:t>From窗体</w:t>
            </w:r>
          </w:p>
        </w:tc>
        <w:tc>
          <w:tcPr>
            <w:tcW w:w="2135" w:type="dxa"/>
            <w:vAlign w:val="center"/>
          </w:tcPr>
          <w:p w14:paraId="5F727848" w14:textId="77777777" w:rsidR="00B15780" w:rsidRPr="00583E21" w:rsidRDefault="00B15780" w:rsidP="00D56461">
            <w:pPr>
              <w:rPr>
                <w:rFonts w:ascii="黑体" w:eastAsia="黑体" w:hAnsi="黑体" w:cs="宋体"/>
              </w:rPr>
            </w:pPr>
            <w:r w:rsidRPr="00583E21">
              <w:rPr>
                <w:rFonts w:ascii="黑体" w:eastAsia="黑体" w:hAnsi="黑体" w:cs="宋体" w:hint="eastAsia"/>
              </w:rPr>
              <w:t>B0304</w:t>
            </w:r>
          </w:p>
        </w:tc>
        <w:tc>
          <w:tcPr>
            <w:tcW w:w="2133" w:type="dxa"/>
            <w:vAlign w:val="center"/>
          </w:tcPr>
          <w:p w14:paraId="457D4D01" w14:textId="77777777" w:rsidR="00B15780" w:rsidRPr="00583E21" w:rsidRDefault="00B15780" w:rsidP="00D56461">
            <w:pPr>
              <w:rPr>
                <w:rFonts w:ascii="黑体" w:eastAsia="黑体" w:hAnsi="黑体" w:cs="宋体"/>
              </w:rPr>
            </w:pPr>
            <w:r w:rsidRPr="00583E21">
              <w:rPr>
                <w:rFonts w:ascii="黑体" w:eastAsia="黑体" w:hAnsi="黑体" w:cs="宋体"/>
              </w:rPr>
              <w:t>FormvalidateKey</w:t>
            </w:r>
          </w:p>
        </w:tc>
        <w:tc>
          <w:tcPr>
            <w:tcW w:w="2119" w:type="dxa"/>
            <w:vAlign w:val="center"/>
          </w:tcPr>
          <w:p w14:paraId="72FFF9F3" w14:textId="77777777" w:rsidR="00B15780" w:rsidRPr="00583E21" w:rsidRDefault="00B15780" w:rsidP="00D56461">
            <w:pPr>
              <w:ind w:firstLine="480"/>
              <w:jc w:val="center"/>
              <w:rPr>
                <w:rFonts w:ascii="黑体" w:eastAsia="黑体" w:hAnsi="黑体" w:cs="宋体"/>
              </w:rPr>
            </w:pPr>
          </w:p>
        </w:tc>
      </w:tr>
      <w:tr w:rsidR="00B15780" w:rsidRPr="00583E21" w14:paraId="18201FDF" w14:textId="77777777" w:rsidTr="00B24C3B">
        <w:trPr>
          <w:jc w:val="center"/>
        </w:trPr>
        <w:tc>
          <w:tcPr>
            <w:tcW w:w="1973" w:type="dxa"/>
            <w:vAlign w:val="center"/>
          </w:tcPr>
          <w:p w14:paraId="5C56BD9B" w14:textId="77777777" w:rsidR="00B15780" w:rsidRPr="00583E21" w:rsidRDefault="00B15780" w:rsidP="00D56461">
            <w:pPr>
              <w:rPr>
                <w:rFonts w:ascii="黑体" w:eastAsia="黑体" w:hAnsi="黑体" w:cs="宋体"/>
              </w:rPr>
            </w:pPr>
            <w:r w:rsidRPr="00583E21">
              <w:rPr>
                <w:rFonts w:ascii="黑体" w:eastAsia="黑体" w:hAnsi="黑体" w:cs="宋体" w:hint="eastAsia"/>
              </w:rPr>
              <w:t>Label控件</w:t>
            </w:r>
          </w:p>
        </w:tc>
        <w:tc>
          <w:tcPr>
            <w:tcW w:w="2135" w:type="dxa"/>
            <w:vAlign w:val="center"/>
          </w:tcPr>
          <w:p w14:paraId="06B4DBA6" w14:textId="77777777" w:rsidR="00B15780" w:rsidRPr="00583E21" w:rsidRDefault="00B15780" w:rsidP="00D56461">
            <w:pPr>
              <w:rPr>
                <w:rFonts w:ascii="黑体" w:eastAsia="黑体" w:hAnsi="黑体" w:cs="宋体"/>
              </w:rPr>
            </w:pPr>
            <w:r w:rsidRPr="00583E21">
              <w:rPr>
                <w:rFonts w:ascii="黑体" w:eastAsia="黑体" w:hAnsi="黑体" w:cs="宋体" w:hint="eastAsia"/>
              </w:rPr>
              <w:t>串口号</w:t>
            </w:r>
            <w:r w:rsidRPr="00583E21">
              <w:rPr>
                <w:rFonts w:ascii="黑体" w:eastAsia="黑体" w:hAnsi="黑体" w:cs="宋体"/>
              </w:rPr>
              <w:t>：</w:t>
            </w:r>
          </w:p>
        </w:tc>
        <w:tc>
          <w:tcPr>
            <w:tcW w:w="2133" w:type="dxa"/>
            <w:vAlign w:val="center"/>
          </w:tcPr>
          <w:p w14:paraId="635B17D7" w14:textId="77777777" w:rsidR="00B15780" w:rsidRPr="00583E21" w:rsidRDefault="00B15780" w:rsidP="00D56461">
            <w:pPr>
              <w:rPr>
                <w:rFonts w:ascii="黑体" w:eastAsia="黑体" w:hAnsi="黑体" w:cs="宋体"/>
              </w:rPr>
            </w:pPr>
            <w:r w:rsidRPr="00583E21">
              <w:rPr>
                <w:rFonts w:ascii="黑体" w:eastAsia="黑体" w:hAnsi="黑体" w:cs="宋体"/>
              </w:rPr>
              <w:t>l</w:t>
            </w:r>
            <w:r w:rsidRPr="00583E21">
              <w:rPr>
                <w:rFonts w:ascii="黑体" w:eastAsia="黑体" w:hAnsi="黑体" w:cs="宋体" w:hint="eastAsia"/>
              </w:rPr>
              <w:t>abel2</w:t>
            </w:r>
          </w:p>
        </w:tc>
        <w:tc>
          <w:tcPr>
            <w:tcW w:w="2119" w:type="dxa"/>
            <w:vAlign w:val="center"/>
          </w:tcPr>
          <w:p w14:paraId="38AE7736" w14:textId="77777777" w:rsidR="00B15780" w:rsidRPr="00583E21" w:rsidRDefault="00B15780" w:rsidP="00D56461">
            <w:pPr>
              <w:ind w:firstLine="480"/>
              <w:jc w:val="center"/>
              <w:rPr>
                <w:rFonts w:ascii="黑体" w:eastAsia="黑体" w:hAnsi="黑体" w:cs="宋体"/>
              </w:rPr>
            </w:pPr>
          </w:p>
        </w:tc>
      </w:tr>
      <w:tr w:rsidR="00B15780" w:rsidRPr="00583E21" w14:paraId="3D35210A" w14:textId="77777777" w:rsidTr="00B24C3B">
        <w:trPr>
          <w:jc w:val="center"/>
        </w:trPr>
        <w:tc>
          <w:tcPr>
            <w:tcW w:w="1973" w:type="dxa"/>
            <w:vAlign w:val="center"/>
          </w:tcPr>
          <w:p w14:paraId="23736BE8" w14:textId="77777777" w:rsidR="00B15780" w:rsidRPr="00583E21" w:rsidRDefault="00B15780" w:rsidP="00D56461">
            <w:pPr>
              <w:rPr>
                <w:rFonts w:ascii="黑体" w:eastAsia="黑体" w:hAnsi="黑体" w:cs="宋体"/>
              </w:rPr>
            </w:pPr>
            <w:r w:rsidRPr="00583E21">
              <w:rPr>
                <w:rFonts w:ascii="黑体" w:eastAsia="黑体" w:hAnsi="黑体" w:cs="宋体" w:hint="eastAsia"/>
              </w:rPr>
              <w:t>Label控件</w:t>
            </w:r>
          </w:p>
        </w:tc>
        <w:tc>
          <w:tcPr>
            <w:tcW w:w="2135" w:type="dxa"/>
            <w:vAlign w:val="center"/>
          </w:tcPr>
          <w:p w14:paraId="1DFF581C" w14:textId="77777777" w:rsidR="00B15780" w:rsidRPr="00583E21" w:rsidRDefault="00B15780" w:rsidP="00D56461">
            <w:pPr>
              <w:rPr>
                <w:rFonts w:ascii="黑体" w:eastAsia="黑体" w:hAnsi="黑体" w:cs="宋体"/>
              </w:rPr>
            </w:pPr>
            <w:r w:rsidRPr="00583E21">
              <w:rPr>
                <w:rFonts w:ascii="黑体" w:eastAsia="黑体" w:hAnsi="黑体" w:cs="宋体" w:hint="eastAsia"/>
              </w:rPr>
              <w:t>标签号：</w:t>
            </w:r>
          </w:p>
        </w:tc>
        <w:tc>
          <w:tcPr>
            <w:tcW w:w="2133" w:type="dxa"/>
            <w:vAlign w:val="center"/>
          </w:tcPr>
          <w:p w14:paraId="67E3DFD2" w14:textId="77777777" w:rsidR="00B15780" w:rsidRPr="00583E21" w:rsidRDefault="00B15780" w:rsidP="00D56461">
            <w:pPr>
              <w:rPr>
                <w:rFonts w:ascii="黑体" w:eastAsia="黑体" w:hAnsi="黑体" w:cs="宋体"/>
              </w:rPr>
            </w:pPr>
            <w:r w:rsidRPr="00583E21">
              <w:rPr>
                <w:rFonts w:ascii="黑体" w:eastAsia="黑体" w:hAnsi="黑体" w:cs="宋体"/>
              </w:rPr>
              <w:t>l</w:t>
            </w:r>
            <w:r w:rsidRPr="00583E21">
              <w:rPr>
                <w:rFonts w:ascii="黑体" w:eastAsia="黑体" w:hAnsi="黑体" w:cs="宋体" w:hint="eastAsia"/>
              </w:rPr>
              <w:t>abel1</w:t>
            </w:r>
          </w:p>
        </w:tc>
        <w:tc>
          <w:tcPr>
            <w:tcW w:w="2119" w:type="dxa"/>
            <w:vAlign w:val="center"/>
          </w:tcPr>
          <w:p w14:paraId="2C0E573A" w14:textId="77777777" w:rsidR="00B15780" w:rsidRPr="00583E21" w:rsidRDefault="00B15780" w:rsidP="00D56461">
            <w:pPr>
              <w:ind w:firstLine="480"/>
              <w:jc w:val="center"/>
              <w:rPr>
                <w:rFonts w:ascii="黑体" w:eastAsia="黑体" w:hAnsi="黑体" w:cs="宋体"/>
              </w:rPr>
            </w:pPr>
          </w:p>
        </w:tc>
      </w:tr>
      <w:tr w:rsidR="00B15780" w:rsidRPr="00583E21" w14:paraId="1AD10CAB" w14:textId="77777777" w:rsidTr="00B24C3B">
        <w:trPr>
          <w:jc w:val="center"/>
        </w:trPr>
        <w:tc>
          <w:tcPr>
            <w:tcW w:w="1973" w:type="dxa"/>
            <w:vAlign w:val="center"/>
          </w:tcPr>
          <w:p w14:paraId="3A4155B9" w14:textId="77777777" w:rsidR="00B15780" w:rsidRPr="00583E21" w:rsidRDefault="00B15780" w:rsidP="00D56461">
            <w:pPr>
              <w:rPr>
                <w:rFonts w:ascii="黑体" w:eastAsia="黑体" w:hAnsi="黑体" w:cs="宋体"/>
              </w:rPr>
            </w:pPr>
            <w:r w:rsidRPr="00583E21">
              <w:rPr>
                <w:rFonts w:ascii="黑体" w:eastAsia="黑体" w:hAnsi="黑体" w:cs="宋体" w:hint="eastAsia"/>
              </w:rPr>
              <w:t>Label控件</w:t>
            </w:r>
          </w:p>
        </w:tc>
        <w:tc>
          <w:tcPr>
            <w:tcW w:w="2135" w:type="dxa"/>
            <w:vAlign w:val="center"/>
          </w:tcPr>
          <w:p w14:paraId="778272EB" w14:textId="77777777" w:rsidR="00B15780" w:rsidRPr="00583E21" w:rsidRDefault="00B15780" w:rsidP="00D56461">
            <w:pPr>
              <w:rPr>
                <w:rFonts w:ascii="黑体" w:eastAsia="黑体" w:hAnsi="黑体" w:cs="宋体"/>
              </w:rPr>
            </w:pPr>
            <w:r w:rsidRPr="00583E21">
              <w:rPr>
                <w:rFonts w:ascii="黑体" w:eastAsia="黑体" w:hAnsi="黑体" w:cs="宋体" w:hint="eastAsia"/>
              </w:rPr>
              <w:t>块地址：</w:t>
            </w:r>
          </w:p>
        </w:tc>
        <w:tc>
          <w:tcPr>
            <w:tcW w:w="2133" w:type="dxa"/>
            <w:vAlign w:val="center"/>
          </w:tcPr>
          <w:p w14:paraId="627FA3F8" w14:textId="77777777" w:rsidR="00B15780" w:rsidRPr="00583E21" w:rsidRDefault="00B15780" w:rsidP="00D56461">
            <w:pPr>
              <w:rPr>
                <w:rFonts w:ascii="黑体" w:eastAsia="黑体" w:hAnsi="黑体" w:cs="宋体"/>
              </w:rPr>
            </w:pPr>
            <w:r w:rsidRPr="00583E21">
              <w:rPr>
                <w:rFonts w:ascii="黑体" w:eastAsia="黑体" w:hAnsi="黑体" w:cs="宋体"/>
              </w:rPr>
              <w:t>l</w:t>
            </w:r>
            <w:r w:rsidRPr="00583E21">
              <w:rPr>
                <w:rFonts w:ascii="黑体" w:eastAsia="黑体" w:hAnsi="黑体" w:cs="宋体" w:hint="eastAsia"/>
              </w:rPr>
              <w:t>abel5</w:t>
            </w:r>
          </w:p>
        </w:tc>
        <w:tc>
          <w:tcPr>
            <w:tcW w:w="2119" w:type="dxa"/>
            <w:vAlign w:val="center"/>
          </w:tcPr>
          <w:p w14:paraId="55C25202" w14:textId="77777777" w:rsidR="00B15780" w:rsidRPr="00583E21" w:rsidRDefault="00B15780" w:rsidP="00D56461">
            <w:pPr>
              <w:ind w:firstLine="480"/>
              <w:jc w:val="center"/>
              <w:rPr>
                <w:rFonts w:ascii="黑体" w:eastAsia="黑体" w:hAnsi="黑体" w:cs="宋体"/>
              </w:rPr>
            </w:pPr>
          </w:p>
        </w:tc>
      </w:tr>
      <w:tr w:rsidR="00B15780" w:rsidRPr="00583E21" w14:paraId="02D20909" w14:textId="77777777" w:rsidTr="00B24C3B">
        <w:trPr>
          <w:jc w:val="center"/>
        </w:trPr>
        <w:tc>
          <w:tcPr>
            <w:tcW w:w="1973" w:type="dxa"/>
            <w:vAlign w:val="center"/>
          </w:tcPr>
          <w:p w14:paraId="60DFABD9" w14:textId="77777777" w:rsidR="00B15780" w:rsidRPr="00583E21" w:rsidRDefault="00B15780" w:rsidP="00D56461">
            <w:pPr>
              <w:rPr>
                <w:rFonts w:ascii="黑体" w:eastAsia="黑体" w:hAnsi="黑体" w:cs="宋体"/>
              </w:rPr>
            </w:pPr>
            <w:r w:rsidRPr="00583E21">
              <w:rPr>
                <w:rFonts w:ascii="黑体" w:eastAsia="黑体" w:hAnsi="黑体" w:cs="宋体" w:hint="eastAsia"/>
              </w:rPr>
              <w:t>Label控件</w:t>
            </w:r>
          </w:p>
        </w:tc>
        <w:tc>
          <w:tcPr>
            <w:tcW w:w="2135" w:type="dxa"/>
            <w:vAlign w:val="center"/>
          </w:tcPr>
          <w:p w14:paraId="7FD098B7" w14:textId="77777777" w:rsidR="00B15780" w:rsidRPr="00583E21" w:rsidRDefault="00B15780" w:rsidP="00D56461">
            <w:pPr>
              <w:rPr>
                <w:rFonts w:ascii="黑体" w:eastAsia="黑体" w:hAnsi="黑体" w:cs="宋体"/>
              </w:rPr>
            </w:pPr>
            <w:r w:rsidRPr="00583E21">
              <w:rPr>
                <w:rFonts w:ascii="黑体" w:eastAsia="黑体" w:hAnsi="黑体" w:cs="宋体" w:hint="eastAsia"/>
              </w:rPr>
              <w:t>密钥A：</w:t>
            </w:r>
          </w:p>
        </w:tc>
        <w:tc>
          <w:tcPr>
            <w:tcW w:w="2133" w:type="dxa"/>
            <w:vAlign w:val="center"/>
          </w:tcPr>
          <w:p w14:paraId="007FB279" w14:textId="77777777" w:rsidR="00B15780" w:rsidRPr="00583E21" w:rsidRDefault="00B15780" w:rsidP="00D56461">
            <w:pPr>
              <w:rPr>
                <w:rFonts w:ascii="黑体" w:eastAsia="黑体" w:hAnsi="黑体" w:cs="宋体"/>
              </w:rPr>
            </w:pPr>
            <w:r w:rsidRPr="00583E21">
              <w:rPr>
                <w:rFonts w:ascii="黑体" w:eastAsia="黑体" w:hAnsi="黑体" w:cs="宋体"/>
              </w:rPr>
              <w:t>l</w:t>
            </w:r>
            <w:r w:rsidRPr="00583E21">
              <w:rPr>
                <w:rFonts w:ascii="黑体" w:eastAsia="黑体" w:hAnsi="黑体" w:cs="宋体" w:hint="eastAsia"/>
              </w:rPr>
              <w:t>abel3</w:t>
            </w:r>
          </w:p>
        </w:tc>
        <w:tc>
          <w:tcPr>
            <w:tcW w:w="2119" w:type="dxa"/>
            <w:vAlign w:val="center"/>
          </w:tcPr>
          <w:p w14:paraId="3DEE8787" w14:textId="77777777" w:rsidR="00B15780" w:rsidRPr="00583E21" w:rsidRDefault="00B15780" w:rsidP="00D56461">
            <w:pPr>
              <w:ind w:firstLine="480"/>
              <w:jc w:val="center"/>
              <w:rPr>
                <w:rFonts w:ascii="黑体" w:eastAsia="黑体" w:hAnsi="黑体" w:cs="宋体"/>
              </w:rPr>
            </w:pPr>
          </w:p>
        </w:tc>
      </w:tr>
      <w:tr w:rsidR="00B15780" w:rsidRPr="00583E21" w14:paraId="49A585A9" w14:textId="77777777" w:rsidTr="00B24C3B">
        <w:trPr>
          <w:jc w:val="center"/>
        </w:trPr>
        <w:tc>
          <w:tcPr>
            <w:tcW w:w="1973" w:type="dxa"/>
            <w:vAlign w:val="center"/>
          </w:tcPr>
          <w:p w14:paraId="4EB145AE" w14:textId="77777777" w:rsidR="00B15780" w:rsidRPr="00583E21" w:rsidRDefault="00B15780" w:rsidP="00D56461">
            <w:pPr>
              <w:rPr>
                <w:rFonts w:ascii="黑体" w:eastAsia="黑体" w:hAnsi="黑体" w:cs="宋体"/>
              </w:rPr>
            </w:pPr>
            <w:r w:rsidRPr="00583E21">
              <w:rPr>
                <w:rFonts w:ascii="黑体" w:eastAsia="黑体" w:hAnsi="黑体" w:cs="宋体" w:hint="eastAsia"/>
              </w:rPr>
              <w:t>Label控件</w:t>
            </w:r>
          </w:p>
        </w:tc>
        <w:tc>
          <w:tcPr>
            <w:tcW w:w="2135" w:type="dxa"/>
            <w:vAlign w:val="center"/>
          </w:tcPr>
          <w:p w14:paraId="01CB12E3" w14:textId="77777777" w:rsidR="00B15780" w:rsidRPr="00583E21" w:rsidRDefault="00B15780" w:rsidP="00D56461">
            <w:pPr>
              <w:rPr>
                <w:rFonts w:ascii="黑体" w:eastAsia="黑体" w:hAnsi="黑体" w:cs="宋体"/>
              </w:rPr>
            </w:pPr>
            <w:r w:rsidRPr="00583E21">
              <w:rPr>
                <w:rFonts w:ascii="黑体" w:eastAsia="黑体" w:hAnsi="黑体" w:cs="宋体" w:hint="eastAsia"/>
              </w:rPr>
              <w:t>密钥</w:t>
            </w:r>
            <w:r w:rsidRPr="00583E21">
              <w:rPr>
                <w:rFonts w:ascii="黑体" w:eastAsia="黑体" w:hAnsi="黑体" w:cs="宋体"/>
              </w:rPr>
              <w:t>B</w:t>
            </w:r>
            <w:r w:rsidRPr="00583E21">
              <w:rPr>
                <w:rFonts w:ascii="黑体" w:eastAsia="黑体" w:hAnsi="黑体" w:cs="宋体" w:hint="eastAsia"/>
              </w:rPr>
              <w:t>：</w:t>
            </w:r>
          </w:p>
        </w:tc>
        <w:tc>
          <w:tcPr>
            <w:tcW w:w="2133" w:type="dxa"/>
            <w:vAlign w:val="center"/>
          </w:tcPr>
          <w:p w14:paraId="66A03D71" w14:textId="77777777" w:rsidR="00B15780" w:rsidRPr="00583E21" w:rsidRDefault="00B15780" w:rsidP="00D56461">
            <w:pPr>
              <w:rPr>
                <w:rFonts w:ascii="黑体" w:eastAsia="黑体" w:hAnsi="黑体" w:cs="宋体"/>
              </w:rPr>
            </w:pPr>
            <w:r w:rsidRPr="00583E21">
              <w:rPr>
                <w:rFonts w:ascii="黑体" w:eastAsia="黑体" w:hAnsi="黑体" w:cs="宋体"/>
              </w:rPr>
              <w:t>l</w:t>
            </w:r>
            <w:r w:rsidRPr="00583E21">
              <w:rPr>
                <w:rFonts w:ascii="黑体" w:eastAsia="黑体" w:hAnsi="黑体" w:cs="宋体" w:hint="eastAsia"/>
              </w:rPr>
              <w:t>abel4</w:t>
            </w:r>
          </w:p>
        </w:tc>
        <w:tc>
          <w:tcPr>
            <w:tcW w:w="2119" w:type="dxa"/>
            <w:vAlign w:val="center"/>
          </w:tcPr>
          <w:p w14:paraId="2C6213FC" w14:textId="77777777" w:rsidR="00B15780" w:rsidRPr="00583E21" w:rsidRDefault="00B15780" w:rsidP="00D56461">
            <w:pPr>
              <w:ind w:firstLine="480"/>
              <w:jc w:val="center"/>
              <w:rPr>
                <w:rFonts w:ascii="黑体" w:eastAsia="黑体" w:hAnsi="黑体" w:cs="宋体"/>
              </w:rPr>
            </w:pPr>
          </w:p>
        </w:tc>
      </w:tr>
      <w:tr w:rsidR="00B15780" w:rsidRPr="00583E21" w14:paraId="62717DD9" w14:textId="77777777" w:rsidTr="00B24C3B">
        <w:trPr>
          <w:jc w:val="center"/>
        </w:trPr>
        <w:tc>
          <w:tcPr>
            <w:tcW w:w="1973" w:type="dxa"/>
            <w:vAlign w:val="center"/>
          </w:tcPr>
          <w:p w14:paraId="6E057970" w14:textId="77777777" w:rsidR="00B15780" w:rsidRPr="00583E21" w:rsidRDefault="00B15780" w:rsidP="00D56461">
            <w:pPr>
              <w:rPr>
                <w:rFonts w:ascii="黑体" w:eastAsia="黑体" w:hAnsi="黑体" w:cs="宋体"/>
              </w:rPr>
            </w:pPr>
            <w:r w:rsidRPr="00583E21">
              <w:rPr>
                <w:rFonts w:ascii="黑体" w:eastAsia="黑体" w:hAnsi="黑体" w:cs="宋体" w:hint="eastAsia"/>
              </w:rPr>
              <w:t>ComboBox控件</w:t>
            </w:r>
          </w:p>
        </w:tc>
        <w:tc>
          <w:tcPr>
            <w:tcW w:w="2135" w:type="dxa"/>
            <w:vAlign w:val="center"/>
          </w:tcPr>
          <w:p w14:paraId="63109DBE" w14:textId="77777777" w:rsidR="00B15780" w:rsidRPr="00583E21" w:rsidRDefault="00B15780" w:rsidP="00D56461">
            <w:pPr>
              <w:rPr>
                <w:rFonts w:ascii="黑体" w:eastAsia="黑体" w:hAnsi="黑体" w:cs="宋体"/>
              </w:rPr>
            </w:pPr>
          </w:p>
        </w:tc>
        <w:tc>
          <w:tcPr>
            <w:tcW w:w="2133" w:type="dxa"/>
            <w:vAlign w:val="center"/>
          </w:tcPr>
          <w:p w14:paraId="0F807D22" w14:textId="77777777" w:rsidR="00B15780" w:rsidRPr="00583E21" w:rsidRDefault="00B15780" w:rsidP="00D56461">
            <w:pPr>
              <w:rPr>
                <w:rFonts w:ascii="黑体" w:eastAsia="黑体" w:hAnsi="黑体" w:cs="宋体"/>
              </w:rPr>
            </w:pPr>
            <w:r w:rsidRPr="00583E21">
              <w:rPr>
                <w:rFonts w:ascii="黑体" w:eastAsia="黑体" w:hAnsi="黑体" w:cs="宋体"/>
              </w:rPr>
              <w:t>cmbPort</w:t>
            </w:r>
          </w:p>
        </w:tc>
        <w:tc>
          <w:tcPr>
            <w:tcW w:w="2119" w:type="dxa"/>
            <w:vAlign w:val="center"/>
          </w:tcPr>
          <w:p w14:paraId="4F4D4589" w14:textId="77777777" w:rsidR="00B15780" w:rsidRPr="00583E21" w:rsidRDefault="00B15780" w:rsidP="00D56461">
            <w:pPr>
              <w:rPr>
                <w:rFonts w:ascii="黑体" w:eastAsia="黑体" w:hAnsi="黑体" w:cs="宋体"/>
              </w:rPr>
            </w:pPr>
            <w:r w:rsidRPr="00583E21">
              <w:rPr>
                <w:rFonts w:ascii="黑体" w:eastAsia="黑体" w:hAnsi="黑体" w:cs="宋体" w:hint="eastAsia"/>
              </w:rPr>
              <w:t>显示</w:t>
            </w:r>
            <w:r w:rsidRPr="00583E21">
              <w:rPr>
                <w:rFonts w:ascii="黑体" w:eastAsia="黑体" w:hAnsi="黑体" w:cs="宋体"/>
              </w:rPr>
              <w:t>计算机串口</w:t>
            </w:r>
          </w:p>
        </w:tc>
      </w:tr>
      <w:tr w:rsidR="00B15780" w:rsidRPr="00583E21" w14:paraId="3E80D365" w14:textId="77777777" w:rsidTr="00B24C3B">
        <w:trPr>
          <w:jc w:val="center"/>
        </w:trPr>
        <w:tc>
          <w:tcPr>
            <w:tcW w:w="1973" w:type="dxa"/>
            <w:vAlign w:val="center"/>
          </w:tcPr>
          <w:p w14:paraId="36F5C8F2" w14:textId="77777777" w:rsidR="00B15780" w:rsidRPr="00583E21" w:rsidRDefault="00B15780" w:rsidP="00D56461">
            <w:pPr>
              <w:rPr>
                <w:rFonts w:ascii="黑体" w:eastAsia="黑体" w:hAnsi="黑体" w:cs="宋体"/>
              </w:rPr>
            </w:pPr>
            <w:r w:rsidRPr="00583E21">
              <w:rPr>
                <w:rFonts w:ascii="黑体" w:eastAsia="黑体" w:hAnsi="黑体" w:cs="宋体" w:hint="eastAsia"/>
              </w:rPr>
              <w:t>Textbox控件</w:t>
            </w:r>
          </w:p>
        </w:tc>
        <w:tc>
          <w:tcPr>
            <w:tcW w:w="2135" w:type="dxa"/>
            <w:vAlign w:val="center"/>
          </w:tcPr>
          <w:p w14:paraId="0E2AC0F6" w14:textId="77777777" w:rsidR="00B15780" w:rsidRPr="00583E21" w:rsidRDefault="00B15780" w:rsidP="00D56461">
            <w:pPr>
              <w:rPr>
                <w:rFonts w:ascii="黑体" w:eastAsia="黑体" w:hAnsi="黑体" w:cs="宋体"/>
              </w:rPr>
            </w:pPr>
          </w:p>
        </w:tc>
        <w:tc>
          <w:tcPr>
            <w:tcW w:w="2133" w:type="dxa"/>
            <w:vAlign w:val="center"/>
          </w:tcPr>
          <w:p w14:paraId="19395711" w14:textId="77777777" w:rsidR="00B15780" w:rsidRPr="00583E21" w:rsidRDefault="00B15780" w:rsidP="00D56461">
            <w:pPr>
              <w:rPr>
                <w:rFonts w:ascii="黑体" w:eastAsia="黑体" w:hAnsi="黑体" w:cs="宋体"/>
              </w:rPr>
            </w:pPr>
            <w:r w:rsidRPr="00583E21">
              <w:rPr>
                <w:rFonts w:ascii="黑体" w:eastAsia="黑体" w:hAnsi="黑体" w:cs="宋体"/>
              </w:rPr>
              <w:t>txtCardNum</w:t>
            </w:r>
          </w:p>
        </w:tc>
        <w:tc>
          <w:tcPr>
            <w:tcW w:w="2119" w:type="dxa"/>
            <w:vAlign w:val="center"/>
          </w:tcPr>
          <w:p w14:paraId="47CDD568" w14:textId="77777777" w:rsidR="00B15780" w:rsidRPr="00583E21" w:rsidRDefault="00B15780" w:rsidP="00D56461">
            <w:pPr>
              <w:rPr>
                <w:rFonts w:ascii="黑体" w:eastAsia="黑体" w:hAnsi="黑体" w:cs="宋体"/>
              </w:rPr>
            </w:pPr>
            <w:r w:rsidRPr="00583E21">
              <w:rPr>
                <w:rFonts w:ascii="黑体" w:eastAsia="黑体" w:hAnsi="黑体" w:cs="宋体" w:hint="eastAsia"/>
              </w:rPr>
              <w:t>显示读到的卡号</w:t>
            </w:r>
          </w:p>
        </w:tc>
      </w:tr>
      <w:tr w:rsidR="00B15780" w:rsidRPr="00583E21" w14:paraId="52385B86" w14:textId="77777777" w:rsidTr="00B24C3B">
        <w:trPr>
          <w:jc w:val="center"/>
        </w:trPr>
        <w:tc>
          <w:tcPr>
            <w:tcW w:w="1973" w:type="dxa"/>
            <w:vAlign w:val="center"/>
          </w:tcPr>
          <w:p w14:paraId="6F3A90A5" w14:textId="77777777" w:rsidR="00B15780" w:rsidRPr="00583E21" w:rsidRDefault="00B15780" w:rsidP="00D56461">
            <w:pPr>
              <w:rPr>
                <w:rFonts w:ascii="黑体" w:eastAsia="黑体" w:hAnsi="黑体" w:cs="宋体"/>
              </w:rPr>
            </w:pPr>
            <w:r w:rsidRPr="00583E21">
              <w:rPr>
                <w:rFonts w:ascii="黑体" w:eastAsia="黑体" w:hAnsi="黑体" w:cs="宋体" w:hint="eastAsia"/>
              </w:rPr>
              <w:t>Textbox控件</w:t>
            </w:r>
          </w:p>
        </w:tc>
        <w:tc>
          <w:tcPr>
            <w:tcW w:w="2135" w:type="dxa"/>
            <w:vAlign w:val="center"/>
          </w:tcPr>
          <w:p w14:paraId="34CC0AAB" w14:textId="77777777" w:rsidR="00B15780" w:rsidRPr="00583E21" w:rsidRDefault="00B15780" w:rsidP="00D56461">
            <w:pPr>
              <w:rPr>
                <w:rFonts w:ascii="黑体" w:eastAsia="黑体" w:hAnsi="黑体" w:cs="宋体"/>
              </w:rPr>
            </w:pPr>
            <w:r w:rsidRPr="00583E21">
              <w:rPr>
                <w:rFonts w:ascii="黑体" w:eastAsia="黑体" w:hAnsi="黑体" w:cs="宋体" w:hint="eastAsia"/>
              </w:rPr>
              <w:t>0</w:t>
            </w:r>
          </w:p>
        </w:tc>
        <w:tc>
          <w:tcPr>
            <w:tcW w:w="2133" w:type="dxa"/>
            <w:vAlign w:val="center"/>
          </w:tcPr>
          <w:p w14:paraId="12C21E5C" w14:textId="77777777" w:rsidR="00B15780" w:rsidRPr="00583E21" w:rsidRDefault="00B15780" w:rsidP="00D56461">
            <w:pPr>
              <w:rPr>
                <w:rFonts w:ascii="黑体" w:eastAsia="黑体" w:hAnsi="黑体" w:cs="宋体"/>
              </w:rPr>
            </w:pPr>
            <w:r w:rsidRPr="00583E21">
              <w:rPr>
                <w:rFonts w:ascii="黑体" w:eastAsia="黑体" w:hAnsi="黑体" w:cs="宋体"/>
              </w:rPr>
              <w:t>txtBlockAddress</w:t>
            </w:r>
          </w:p>
        </w:tc>
        <w:tc>
          <w:tcPr>
            <w:tcW w:w="2119" w:type="dxa"/>
            <w:vAlign w:val="center"/>
          </w:tcPr>
          <w:p w14:paraId="3C1379E7" w14:textId="77777777" w:rsidR="00B15780" w:rsidRPr="00583E21" w:rsidRDefault="00B15780" w:rsidP="00D56461">
            <w:pPr>
              <w:rPr>
                <w:rFonts w:ascii="黑体" w:eastAsia="黑体" w:hAnsi="黑体" w:cs="宋体"/>
              </w:rPr>
            </w:pPr>
            <w:r w:rsidRPr="00583E21">
              <w:rPr>
                <w:rFonts w:ascii="黑体" w:eastAsia="黑体" w:hAnsi="黑体" w:cs="宋体" w:hint="eastAsia"/>
              </w:rPr>
              <w:t>显示块地址</w:t>
            </w:r>
          </w:p>
        </w:tc>
      </w:tr>
      <w:tr w:rsidR="00B15780" w:rsidRPr="00583E21" w14:paraId="0D730021" w14:textId="77777777" w:rsidTr="00B24C3B">
        <w:trPr>
          <w:jc w:val="center"/>
        </w:trPr>
        <w:tc>
          <w:tcPr>
            <w:tcW w:w="1973" w:type="dxa"/>
            <w:vAlign w:val="center"/>
          </w:tcPr>
          <w:p w14:paraId="571BFDE4" w14:textId="77777777" w:rsidR="00B15780" w:rsidRPr="00583E21" w:rsidRDefault="00B15780" w:rsidP="00D56461">
            <w:pPr>
              <w:rPr>
                <w:rFonts w:ascii="黑体" w:eastAsia="黑体" w:hAnsi="黑体" w:cs="宋体"/>
              </w:rPr>
            </w:pPr>
            <w:r w:rsidRPr="00583E21">
              <w:rPr>
                <w:rFonts w:ascii="黑体" w:eastAsia="黑体" w:hAnsi="黑体" w:cs="宋体" w:hint="eastAsia"/>
              </w:rPr>
              <w:t>Textbox控件</w:t>
            </w:r>
          </w:p>
        </w:tc>
        <w:tc>
          <w:tcPr>
            <w:tcW w:w="2135" w:type="dxa"/>
            <w:vAlign w:val="center"/>
          </w:tcPr>
          <w:p w14:paraId="67E80857" w14:textId="77777777" w:rsidR="00B15780" w:rsidRPr="00583E21" w:rsidRDefault="00B15780" w:rsidP="00D56461">
            <w:pPr>
              <w:rPr>
                <w:rFonts w:ascii="黑体" w:eastAsia="黑体" w:hAnsi="黑体" w:cs="宋体"/>
              </w:rPr>
            </w:pPr>
            <w:r w:rsidRPr="00583E21">
              <w:rPr>
                <w:rFonts w:ascii="黑体" w:eastAsia="黑体" w:hAnsi="黑体" w:cs="宋体"/>
              </w:rPr>
              <w:t>FFFFFFFFFFFF</w:t>
            </w:r>
          </w:p>
        </w:tc>
        <w:tc>
          <w:tcPr>
            <w:tcW w:w="2133" w:type="dxa"/>
            <w:vAlign w:val="center"/>
          </w:tcPr>
          <w:p w14:paraId="4B94DCC1" w14:textId="77777777" w:rsidR="00B15780" w:rsidRPr="00583E21" w:rsidRDefault="00B15780" w:rsidP="00D56461">
            <w:pPr>
              <w:rPr>
                <w:rFonts w:ascii="黑体" w:eastAsia="黑体" w:hAnsi="黑体" w:cs="宋体"/>
              </w:rPr>
            </w:pPr>
            <w:r w:rsidRPr="00583E21">
              <w:rPr>
                <w:rFonts w:ascii="黑体" w:eastAsia="黑体" w:hAnsi="黑体" w:cs="宋体"/>
              </w:rPr>
              <w:t>txtKeyA</w:t>
            </w:r>
          </w:p>
        </w:tc>
        <w:tc>
          <w:tcPr>
            <w:tcW w:w="2119" w:type="dxa"/>
            <w:vAlign w:val="center"/>
          </w:tcPr>
          <w:p w14:paraId="28E5A837" w14:textId="77777777" w:rsidR="00B15780" w:rsidRPr="00583E21" w:rsidRDefault="00B15780" w:rsidP="00D56461">
            <w:pPr>
              <w:rPr>
                <w:rFonts w:ascii="黑体" w:eastAsia="黑体" w:hAnsi="黑体" w:cs="宋体"/>
              </w:rPr>
            </w:pPr>
            <w:r w:rsidRPr="00583E21">
              <w:rPr>
                <w:rFonts w:ascii="黑体" w:eastAsia="黑体" w:hAnsi="黑体" w:cs="宋体" w:hint="eastAsia"/>
              </w:rPr>
              <w:t>显示密钥A</w:t>
            </w:r>
          </w:p>
        </w:tc>
      </w:tr>
      <w:tr w:rsidR="00B15780" w:rsidRPr="00583E21" w14:paraId="2E1214FF" w14:textId="77777777" w:rsidTr="00B24C3B">
        <w:trPr>
          <w:jc w:val="center"/>
        </w:trPr>
        <w:tc>
          <w:tcPr>
            <w:tcW w:w="1973" w:type="dxa"/>
            <w:vAlign w:val="center"/>
          </w:tcPr>
          <w:p w14:paraId="0FD8A3AB" w14:textId="77777777" w:rsidR="00B15780" w:rsidRPr="00583E21" w:rsidRDefault="00B15780" w:rsidP="00D56461">
            <w:pPr>
              <w:rPr>
                <w:rFonts w:ascii="黑体" w:eastAsia="黑体" w:hAnsi="黑体" w:cs="宋体"/>
              </w:rPr>
            </w:pPr>
            <w:r w:rsidRPr="00583E21">
              <w:rPr>
                <w:rFonts w:ascii="黑体" w:eastAsia="黑体" w:hAnsi="黑体" w:cs="宋体" w:hint="eastAsia"/>
              </w:rPr>
              <w:t>Textbox控件</w:t>
            </w:r>
          </w:p>
        </w:tc>
        <w:tc>
          <w:tcPr>
            <w:tcW w:w="2135" w:type="dxa"/>
            <w:vAlign w:val="center"/>
          </w:tcPr>
          <w:p w14:paraId="050B9B03" w14:textId="77777777" w:rsidR="00B15780" w:rsidRPr="00583E21" w:rsidRDefault="00B15780" w:rsidP="00D56461">
            <w:pPr>
              <w:rPr>
                <w:rFonts w:ascii="黑体" w:eastAsia="黑体" w:hAnsi="黑体" w:cs="宋体"/>
              </w:rPr>
            </w:pPr>
            <w:r w:rsidRPr="00583E21">
              <w:rPr>
                <w:rFonts w:ascii="黑体" w:eastAsia="黑体" w:hAnsi="黑体" w:cs="宋体"/>
              </w:rPr>
              <w:t>FFFFFFFFFFFF</w:t>
            </w:r>
          </w:p>
        </w:tc>
        <w:tc>
          <w:tcPr>
            <w:tcW w:w="2133" w:type="dxa"/>
            <w:vAlign w:val="center"/>
          </w:tcPr>
          <w:p w14:paraId="294664EF" w14:textId="77777777" w:rsidR="00B15780" w:rsidRPr="00583E21" w:rsidRDefault="00B15780" w:rsidP="00D56461">
            <w:pPr>
              <w:rPr>
                <w:rFonts w:ascii="黑体" w:eastAsia="黑体" w:hAnsi="黑体" w:cs="宋体"/>
              </w:rPr>
            </w:pPr>
            <w:r w:rsidRPr="00583E21">
              <w:rPr>
                <w:rFonts w:ascii="黑体" w:eastAsia="黑体" w:hAnsi="黑体" w:cs="宋体"/>
              </w:rPr>
              <w:t>txtKeyB</w:t>
            </w:r>
          </w:p>
        </w:tc>
        <w:tc>
          <w:tcPr>
            <w:tcW w:w="2119" w:type="dxa"/>
            <w:vAlign w:val="center"/>
          </w:tcPr>
          <w:p w14:paraId="0C9AEA10" w14:textId="77777777" w:rsidR="00B15780" w:rsidRPr="00583E21" w:rsidRDefault="00B15780" w:rsidP="00D56461">
            <w:pPr>
              <w:rPr>
                <w:rFonts w:ascii="黑体" w:eastAsia="黑体" w:hAnsi="黑体" w:cs="宋体"/>
              </w:rPr>
            </w:pPr>
            <w:r w:rsidRPr="00583E21">
              <w:rPr>
                <w:rFonts w:ascii="黑体" w:eastAsia="黑体" w:hAnsi="黑体" w:cs="宋体" w:hint="eastAsia"/>
              </w:rPr>
              <w:t>显示密钥B</w:t>
            </w:r>
          </w:p>
        </w:tc>
      </w:tr>
      <w:tr w:rsidR="00B15780" w:rsidRPr="00583E21" w14:paraId="64E79C5F" w14:textId="77777777" w:rsidTr="00B24C3B">
        <w:trPr>
          <w:jc w:val="center"/>
        </w:trPr>
        <w:tc>
          <w:tcPr>
            <w:tcW w:w="1973" w:type="dxa"/>
            <w:vAlign w:val="center"/>
          </w:tcPr>
          <w:p w14:paraId="06BC426C" w14:textId="77777777" w:rsidR="00B15780" w:rsidRPr="00583E21" w:rsidRDefault="00B15780" w:rsidP="00D56461">
            <w:pPr>
              <w:rPr>
                <w:rFonts w:ascii="黑体" w:eastAsia="黑体" w:hAnsi="黑体" w:cs="宋体"/>
              </w:rPr>
            </w:pPr>
            <w:r w:rsidRPr="00583E21">
              <w:rPr>
                <w:rFonts w:ascii="黑体" w:eastAsia="黑体" w:hAnsi="黑体" w:cs="宋体" w:hint="eastAsia"/>
              </w:rPr>
              <w:t>Button控件</w:t>
            </w:r>
          </w:p>
        </w:tc>
        <w:tc>
          <w:tcPr>
            <w:tcW w:w="2135" w:type="dxa"/>
            <w:vAlign w:val="center"/>
          </w:tcPr>
          <w:p w14:paraId="7F4CDD28" w14:textId="77777777" w:rsidR="00B15780" w:rsidRPr="00583E21" w:rsidRDefault="00B15780" w:rsidP="00D56461">
            <w:pPr>
              <w:rPr>
                <w:rFonts w:ascii="黑体" w:eastAsia="黑体" w:hAnsi="黑体" w:cs="宋体"/>
              </w:rPr>
            </w:pPr>
            <w:r w:rsidRPr="00583E21">
              <w:rPr>
                <w:rFonts w:ascii="黑体" w:eastAsia="黑体" w:hAnsi="黑体" w:cs="宋体" w:hint="eastAsia"/>
              </w:rPr>
              <w:t>打开串口</w:t>
            </w:r>
          </w:p>
        </w:tc>
        <w:tc>
          <w:tcPr>
            <w:tcW w:w="2133" w:type="dxa"/>
            <w:vAlign w:val="center"/>
          </w:tcPr>
          <w:p w14:paraId="42CD4303" w14:textId="77777777" w:rsidR="00B15780" w:rsidRPr="00583E21" w:rsidRDefault="00B15780" w:rsidP="00D56461">
            <w:pPr>
              <w:rPr>
                <w:rFonts w:ascii="黑体" w:eastAsia="黑体" w:hAnsi="黑体" w:cs="宋体"/>
              </w:rPr>
            </w:pPr>
            <w:r w:rsidRPr="00583E21">
              <w:rPr>
                <w:rFonts w:ascii="黑体" w:eastAsia="黑体" w:hAnsi="黑体" w:cs="宋体"/>
              </w:rPr>
              <w:t>btnOpenPort</w:t>
            </w:r>
          </w:p>
        </w:tc>
        <w:tc>
          <w:tcPr>
            <w:tcW w:w="2119" w:type="dxa"/>
            <w:vAlign w:val="center"/>
          </w:tcPr>
          <w:p w14:paraId="5790B11D" w14:textId="77777777" w:rsidR="00B15780" w:rsidRPr="00583E21" w:rsidRDefault="00B15780" w:rsidP="00D56461">
            <w:pPr>
              <w:rPr>
                <w:rFonts w:ascii="黑体" w:eastAsia="黑体" w:hAnsi="黑体" w:cs="宋体"/>
              </w:rPr>
            </w:pPr>
            <w:r w:rsidRPr="00583E21">
              <w:rPr>
                <w:rFonts w:ascii="黑体" w:eastAsia="黑体" w:hAnsi="黑体" w:cs="宋体" w:hint="eastAsia"/>
              </w:rPr>
              <w:t>打开串口</w:t>
            </w:r>
          </w:p>
        </w:tc>
      </w:tr>
      <w:tr w:rsidR="00B15780" w:rsidRPr="00583E21" w14:paraId="2F0E85AC" w14:textId="77777777" w:rsidTr="00B24C3B">
        <w:trPr>
          <w:jc w:val="center"/>
        </w:trPr>
        <w:tc>
          <w:tcPr>
            <w:tcW w:w="1973" w:type="dxa"/>
            <w:vAlign w:val="center"/>
          </w:tcPr>
          <w:p w14:paraId="2466C580" w14:textId="77777777" w:rsidR="00B15780" w:rsidRPr="00583E21" w:rsidRDefault="00B15780" w:rsidP="00D56461">
            <w:pPr>
              <w:rPr>
                <w:rFonts w:ascii="黑体" w:eastAsia="黑体" w:hAnsi="黑体" w:cs="宋体"/>
              </w:rPr>
            </w:pPr>
            <w:r w:rsidRPr="00583E21">
              <w:rPr>
                <w:rFonts w:ascii="黑体" w:eastAsia="黑体" w:hAnsi="黑体" w:cs="宋体" w:hint="eastAsia"/>
              </w:rPr>
              <w:t>Button控件</w:t>
            </w:r>
          </w:p>
        </w:tc>
        <w:tc>
          <w:tcPr>
            <w:tcW w:w="2135" w:type="dxa"/>
            <w:vAlign w:val="center"/>
          </w:tcPr>
          <w:p w14:paraId="15B382F0" w14:textId="77777777" w:rsidR="00B15780" w:rsidRPr="00583E21" w:rsidRDefault="00B15780" w:rsidP="00D56461">
            <w:pPr>
              <w:rPr>
                <w:rFonts w:ascii="黑体" w:eastAsia="黑体" w:hAnsi="黑体" w:cs="宋体"/>
              </w:rPr>
            </w:pPr>
            <w:r w:rsidRPr="00583E21">
              <w:rPr>
                <w:rFonts w:ascii="黑体" w:eastAsia="黑体" w:hAnsi="黑体" w:cs="宋体" w:hint="eastAsia"/>
              </w:rPr>
              <w:t>寻卡</w:t>
            </w:r>
          </w:p>
        </w:tc>
        <w:tc>
          <w:tcPr>
            <w:tcW w:w="2133" w:type="dxa"/>
            <w:vAlign w:val="center"/>
          </w:tcPr>
          <w:p w14:paraId="22B2F6F3" w14:textId="77777777" w:rsidR="00B15780" w:rsidRPr="00583E21" w:rsidRDefault="00B15780" w:rsidP="00D56461">
            <w:pPr>
              <w:rPr>
                <w:rFonts w:ascii="黑体" w:eastAsia="黑体" w:hAnsi="黑体" w:cs="宋体"/>
              </w:rPr>
            </w:pPr>
            <w:r w:rsidRPr="00583E21">
              <w:rPr>
                <w:rFonts w:ascii="黑体" w:eastAsia="黑体" w:hAnsi="黑体" w:cs="宋体"/>
              </w:rPr>
              <w:t>btnReadTag</w:t>
            </w:r>
          </w:p>
        </w:tc>
        <w:tc>
          <w:tcPr>
            <w:tcW w:w="2119" w:type="dxa"/>
            <w:vAlign w:val="center"/>
          </w:tcPr>
          <w:p w14:paraId="46B87FE0" w14:textId="77777777" w:rsidR="00B15780" w:rsidRPr="00583E21" w:rsidRDefault="00B15780" w:rsidP="00D56461">
            <w:pPr>
              <w:rPr>
                <w:rFonts w:ascii="黑体" w:eastAsia="黑体" w:hAnsi="黑体" w:cs="宋体"/>
              </w:rPr>
            </w:pPr>
            <w:r w:rsidRPr="00583E21">
              <w:rPr>
                <w:rFonts w:ascii="黑体" w:eastAsia="黑体" w:hAnsi="黑体" w:cs="宋体" w:hint="eastAsia"/>
              </w:rPr>
              <w:t>寻卡</w:t>
            </w:r>
          </w:p>
        </w:tc>
      </w:tr>
      <w:tr w:rsidR="00B15780" w:rsidRPr="00583E21" w14:paraId="011E36AB" w14:textId="77777777" w:rsidTr="00B24C3B">
        <w:trPr>
          <w:jc w:val="center"/>
        </w:trPr>
        <w:tc>
          <w:tcPr>
            <w:tcW w:w="1973" w:type="dxa"/>
            <w:vAlign w:val="center"/>
          </w:tcPr>
          <w:p w14:paraId="5B2AF465" w14:textId="77777777" w:rsidR="00B15780" w:rsidRPr="00583E21" w:rsidRDefault="00B15780" w:rsidP="00D56461">
            <w:pPr>
              <w:rPr>
                <w:rFonts w:ascii="黑体" w:eastAsia="黑体" w:hAnsi="黑体" w:cs="宋体"/>
              </w:rPr>
            </w:pPr>
            <w:r w:rsidRPr="00583E21">
              <w:rPr>
                <w:rFonts w:ascii="黑体" w:eastAsia="黑体" w:hAnsi="黑体" w:cs="宋体" w:hint="eastAsia"/>
              </w:rPr>
              <w:t>Button控件</w:t>
            </w:r>
          </w:p>
        </w:tc>
        <w:tc>
          <w:tcPr>
            <w:tcW w:w="2135" w:type="dxa"/>
            <w:vAlign w:val="center"/>
          </w:tcPr>
          <w:p w14:paraId="19EEA986" w14:textId="77777777" w:rsidR="00B15780" w:rsidRPr="00583E21" w:rsidRDefault="00B15780" w:rsidP="00D56461">
            <w:pPr>
              <w:rPr>
                <w:rFonts w:ascii="黑体" w:eastAsia="黑体" w:hAnsi="黑体" w:cs="宋体"/>
              </w:rPr>
            </w:pPr>
            <w:r w:rsidRPr="00583E21">
              <w:rPr>
                <w:rFonts w:ascii="黑体" w:eastAsia="黑体" w:hAnsi="黑体" w:cs="宋体" w:hint="eastAsia"/>
              </w:rPr>
              <w:t>验证密钥</w:t>
            </w:r>
            <w:r w:rsidRPr="00583E21">
              <w:rPr>
                <w:rFonts w:ascii="黑体" w:eastAsia="黑体" w:hAnsi="黑体" w:cs="宋体"/>
              </w:rPr>
              <w:t>A</w:t>
            </w:r>
          </w:p>
        </w:tc>
        <w:tc>
          <w:tcPr>
            <w:tcW w:w="2133" w:type="dxa"/>
            <w:vAlign w:val="center"/>
          </w:tcPr>
          <w:p w14:paraId="73EA438E" w14:textId="77777777" w:rsidR="00B15780" w:rsidRPr="00583E21" w:rsidRDefault="00B15780" w:rsidP="00D56461">
            <w:pPr>
              <w:rPr>
                <w:rFonts w:ascii="黑体" w:eastAsia="黑体" w:hAnsi="黑体" w:cs="宋体"/>
              </w:rPr>
            </w:pPr>
            <w:r w:rsidRPr="00583E21">
              <w:rPr>
                <w:rFonts w:ascii="黑体" w:eastAsia="黑体" w:hAnsi="黑体" w:cs="宋体"/>
              </w:rPr>
              <w:t>btnValidateKeyA</w:t>
            </w:r>
          </w:p>
        </w:tc>
        <w:tc>
          <w:tcPr>
            <w:tcW w:w="2119" w:type="dxa"/>
            <w:vAlign w:val="center"/>
          </w:tcPr>
          <w:p w14:paraId="7D2EA288" w14:textId="77777777" w:rsidR="00B15780" w:rsidRPr="00583E21" w:rsidRDefault="00B15780" w:rsidP="00D56461">
            <w:pPr>
              <w:rPr>
                <w:rFonts w:ascii="黑体" w:eastAsia="黑体" w:hAnsi="黑体" w:cs="宋体"/>
              </w:rPr>
            </w:pPr>
            <w:r w:rsidRPr="00583E21">
              <w:rPr>
                <w:rFonts w:ascii="黑体" w:eastAsia="黑体" w:hAnsi="黑体" w:cs="宋体" w:hint="eastAsia"/>
              </w:rPr>
              <w:t>验证密钥</w:t>
            </w:r>
            <w:r w:rsidRPr="00583E21">
              <w:rPr>
                <w:rFonts w:ascii="黑体" w:eastAsia="黑体" w:hAnsi="黑体" w:cs="宋体"/>
              </w:rPr>
              <w:t>A</w:t>
            </w:r>
          </w:p>
        </w:tc>
      </w:tr>
      <w:tr w:rsidR="00B15780" w:rsidRPr="00583E21" w14:paraId="6CC6FF22" w14:textId="77777777" w:rsidTr="00B24C3B">
        <w:trPr>
          <w:jc w:val="center"/>
        </w:trPr>
        <w:tc>
          <w:tcPr>
            <w:tcW w:w="1973" w:type="dxa"/>
            <w:vAlign w:val="center"/>
          </w:tcPr>
          <w:p w14:paraId="7F23E9F3" w14:textId="77777777" w:rsidR="00B15780" w:rsidRPr="00583E21" w:rsidRDefault="00B15780" w:rsidP="00D56461">
            <w:pPr>
              <w:rPr>
                <w:rFonts w:ascii="黑体" w:eastAsia="黑体" w:hAnsi="黑体" w:cs="宋体"/>
              </w:rPr>
            </w:pPr>
            <w:r w:rsidRPr="00583E21">
              <w:rPr>
                <w:rFonts w:ascii="黑体" w:eastAsia="黑体" w:hAnsi="黑体" w:cs="宋体" w:hint="eastAsia"/>
              </w:rPr>
              <w:t>Button控件</w:t>
            </w:r>
          </w:p>
        </w:tc>
        <w:tc>
          <w:tcPr>
            <w:tcW w:w="2135" w:type="dxa"/>
            <w:vAlign w:val="center"/>
          </w:tcPr>
          <w:p w14:paraId="1FD31973" w14:textId="77777777" w:rsidR="00B15780" w:rsidRPr="00583E21" w:rsidRDefault="00B15780" w:rsidP="00D56461">
            <w:pPr>
              <w:rPr>
                <w:rFonts w:ascii="黑体" w:eastAsia="黑体" w:hAnsi="黑体" w:cs="宋体"/>
              </w:rPr>
            </w:pPr>
            <w:r w:rsidRPr="00583E21">
              <w:rPr>
                <w:rFonts w:ascii="黑体" w:eastAsia="黑体" w:hAnsi="黑体" w:cs="宋体" w:hint="eastAsia"/>
              </w:rPr>
              <w:t>验证</w:t>
            </w:r>
            <w:r w:rsidRPr="00583E21">
              <w:rPr>
                <w:rFonts w:ascii="黑体" w:eastAsia="黑体" w:hAnsi="黑体" w:cs="宋体"/>
              </w:rPr>
              <w:t>密钥B</w:t>
            </w:r>
          </w:p>
        </w:tc>
        <w:tc>
          <w:tcPr>
            <w:tcW w:w="2133" w:type="dxa"/>
            <w:vAlign w:val="center"/>
          </w:tcPr>
          <w:p w14:paraId="00840DB3" w14:textId="77777777" w:rsidR="00B15780" w:rsidRPr="00583E21" w:rsidRDefault="00B15780" w:rsidP="00D56461">
            <w:pPr>
              <w:rPr>
                <w:rFonts w:ascii="黑体" w:eastAsia="黑体" w:hAnsi="黑体" w:cs="宋体"/>
              </w:rPr>
            </w:pPr>
            <w:r w:rsidRPr="00583E21">
              <w:rPr>
                <w:rFonts w:ascii="黑体" w:eastAsia="黑体" w:hAnsi="黑体" w:cs="宋体"/>
              </w:rPr>
              <w:t>btnValidateKeyB</w:t>
            </w:r>
          </w:p>
        </w:tc>
        <w:tc>
          <w:tcPr>
            <w:tcW w:w="2119" w:type="dxa"/>
            <w:vAlign w:val="center"/>
          </w:tcPr>
          <w:p w14:paraId="650E32FD" w14:textId="77777777" w:rsidR="00B15780" w:rsidRPr="00583E21" w:rsidRDefault="00B15780" w:rsidP="00D56461">
            <w:pPr>
              <w:rPr>
                <w:rFonts w:ascii="黑体" w:eastAsia="黑体" w:hAnsi="黑体" w:cs="宋体"/>
              </w:rPr>
            </w:pPr>
            <w:r w:rsidRPr="00583E21">
              <w:rPr>
                <w:rFonts w:ascii="黑体" w:eastAsia="黑体" w:hAnsi="黑体" w:cs="宋体" w:hint="eastAsia"/>
              </w:rPr>
              <w:t>验证</w:t>
            </w:r>
            <w:r w:rsidRPr="00583E21">
              <w:rPr>
                <w:rFonts w:ascii="黑体" w:eastAsia="黑体" w:hAnsi="黑体" w:cs="宋体"/>
              </w:rPr>
              <w:t>密钥B</w:t>
            </w:r>
          </w:p>
        </w:tc>
      </w:tr>
    </w:tbl>
    <w:p w14:paraId="29369DE2" w14:textId="77777777" w:rsidR="00B15780" w:rsidRDefault="00B15780" w:rsidP="00B15780">
      <w:pPr>
        <w:ind w:firstLine="480"/>
        <w:jc w:val="center"/>
        <w:rPr>
          <w:rFonts w:ascii="宋体" w:hAnsi="宋体" w:cs="宋体"/>
        </w:rPr>
      </w:pPr>
    </w:p>
    <w:p w14:paraId="2F53BB8C" w14:textId="77777777" w:rsidR="00B15780" w:rsidRDefault="00B15780" w:rsidP="00B15780">
      <w:pPr>
        <w:ind w:firstLine="480"/>
        <w:jc w:val="center"/>
        <w:rPr>
          <w:rFonts w:ascii="宋体" w:hAnsi="宋体" w:cs="宋体"/>
        </w:rPr>
      </w:pPr>
      <w:r w:rsidRPr="004F4402">
        <w:rPr>
          <w:noProof/>
        </w:rPr>
        <w:lastRenderedPageBreak/>
        <w:drawing>
          <wp:inline distT="0" distB="0" distL="0" distR="0" wp14:anchorId="454524BB" wp14:editId="089EFDD1">
            <wp:extent cx="3171825" cy="3305175"/>
            <wp:effectExtent l="0" t="0" r="9525"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71825" cy="3305175"/>
                    </a:xfrm>
                    <a:prstGeom prst="rect">
                      <a:avLst/>
                    </a:prstGeom>
                    <a:noFill/>
                    <a:ln>
                      <a:noFill/>
                    </a:ln>
                  </pic:spPr>
                </pic:pic>
              </a:graphicData>
            </a:graphic>
          </wp:inline>
        </w:drawing>
      </w:r>
    </w:p>
    <w:p w14:paraId="3A4EB889" w14:textId="77777777" w:rsidR="00B15780" w:rsidRPr="00583E21" w:rsidRDefault="00B15780" w:rsidP="00992C27">
      <w:pPr>
        <w:pStyle w:val="4"/>
        <w:numPr>
          <w:ilvl w:val="0"/>
          <w:numId w:val="45"/>
        </w:numPr>
      </w:pPr>
      <w:r w:rsidRPr="00583E21">
        <w:rPr>
          <w:rFonts w:hint="eastAsia"/>
        </w:rPr>
        <w:t>实验代码解析</w:t>
      </w:r>
    </w:p>
    <w:p w14:paraId="790A2EF7"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注意：在编写程序之前，先要在项目中新建一个“Tools”文件夹，然后将“文档”文件夹下的“Tools”文件夹下的所有类文件复制到项目中的“Tools”文件夹下。接着将这些类文件添加到项目中。</w:t>
      </w:r>
    </w:p>
    <w:p w14:paraId="16B8B9B6" w14:textId="77777777" w:rsidR="00B15780" w:rsidRPr="00463933" w:rsidRDefault="00B15780" w:rsidP="00B15780">
      <w:pPr>
        <w:jc w:val="center"/>
      </w:pPr>
      <w:r>
        <w:rPr>
          <w:rFonts w:hint="eastAsia"/>
          <w:noProof/>
        </w:rPr>
        <w:drawing>
          <wp:inline distT="0" distB="0" distL="0" distR="0" wp14:anchorId="567BF345" wp14:editId="6C308EAE">
            <wp:extent cx="2647950" cy="1743075"/>
            <wp:effectExtent l="0" t="0" r="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47950" cy="1743075"/>
                    </a:xfrm>
                    <a:prstGeom prst="rect">
                      <a:avLst/>
                    </a:prstGeom>
                    <a:noFill/>
                    <a:ln>
                      <a:noFill/>
                    </a:ln>
                  </pic:spPr>
                </pic:pic>
              </a:graphicData>
            </a:graphic>
          </wp:inline>
        </w:drawing>
      </w:r>
    </w:p>
    <w:p w14:paraId="47B937E2" w14:textId="77777777" w:rsidR="00B15780" w:rsidRPr="00583E21" w:rsidRDefault="00B15780" w:rsidP="00094199">
      <w:pPr>
        <w:pStyle w:val="5"/>
      </w:pPr>
      <w:r w:rsidRPr="00583E21">
        <w:rPr>
          <w:rFonts w:hint="eastAsia"/>
        </w:rPr>
        <w:t>5.1窗口启动事件</w:t>
      </w:r>
    </w:p>
    <w:p w14:paraId="27A1BEDB" w14:textId="77777777" w:rsidR="00B15780" w:rsidRPr="004D61E7" w:rsidRDefault="00B15780" w:rsidP="00B15780">
      <w:pPr>
        <w:pStyle w:val="a5"/>
      </w:pPr>
      <w:r w:rsidRPr="004D61E7">
        <w:t>private void FormvalidateKey_Load(object sender, EventArgs e)</w:t>
      </w:r>
    </w:p>
    <w:p w14:paraId="0323A4AA" w14:textId="77777777" w:rsidR="00B15780" w:rsidRPr="004D61E7" w:rsidRDefault="00B15780" w:rsidP="00B15780">
      <w:pPr>
        <w:pStyle w:val="a5"/>
      </w:pPr>
      <w:r w:rsidRPr="004D61E7">
        <w:t>{</w:t>
      </w:r>
    </w:p>
    <w:p w14:paraId="0970BDB7" w14:textId="77777777" w:rsidR="00B15780" w:rsidRPr="004D61E7" w:rsidRDefault="00B15780" w:rsidP="00B15780">
      <w:pPr>
        <w:pStyle w:val="a5"/>
      </w:pPr>
      <w:r w:rsidRPr="004D61E7">
        <w:rPr>
          <w:rFonts w:hint="eastAsia"/>
        </w:rPr>
        <w:tab/>
        <w:t>//</w:t>
      </w:r>
      <w:r w:rsidRPr="004D61E7">
        <w:rPr>
          <w:rFonts w:hint="eastAsia"/>
        </w:rPr>
        <w:t>获取当前计算机的串口号数组</w:t>
      </w:r>
    </w:p>
    <w:p w14:paraId="452AD28D" w14:textId="77777777" w:rsidR="00B15780" w:rsidRPr="004D61E7" w:rsidRDefault="00B15780" w:rsidP="00B15780">
      <w:pPr>
        <w:pStyle w:val="a5"/>
      </w:pPr>
      <w:r w:rsidRPr="004D61E7">
        <w:tab/>
        <w:t>string[] strPortNum = System.IO.Ports.SerialPort.GetPortNames();</w:t>
      </w:r>
    </w:p>
    <w:p w14:paraId="16DC371E" w14:textId="77777777" w:rsidR="00B15780" w:rsidRPr="004D61E7" w:rsidRDefault="00B15780" w:rsidP="00B15780">
      <w:pPr>
        <w:pStyle w:val="a5"/>
      </w:pPr>
    </w:p>
    <w:p w14:paraId="193B4488" w14:textId="77777777" w:rsidR="00B15780" w:rsidRPr="004D61E7" w:rsidRDefault="00B15780" w:rsidP="00B15780">
      <w:pPr>
        <w:pStyle w:val="a5"/>
      </w:pPr>
      <w:r w:rsidRPr="004D61E7">
        <w:rPr>
          <w:rFonts w:hint="eastAsia"/>
        </w:rPr>
        <w:tab/>
        <w:t>//</w:t>
      </w:r>
      <w:r w:rsidRPr="004D61E7">
        <w:rPr>
          <w:rFonts w:hint="eastAsia"/>
        </w:rPr>
        <w:t>如果数组</w:t>
      </w:r>
      <w:r w:rsidRPr="004D61E7">
        <w:rPr>
          <w:rFonts w:hint="eastAsia"/>
        </w:rPr>
        <w:t>strPortNum</w:t>
      </w:r>
      <w:r w:rsidRPr="004D61E7">
        <w:rPr>
          <w:rFonts w:hint="eastAsia"/>
        </w:rPr>
        <w:t>的长度小于</w:t>
      </w:r>
      <w:r w:rsidRPr="004D61E7">
        <w:rPr>
          <w:rFonts w:hint="eastAsia"/>
        </w:rPr>
        <w:t>1</w:t>
      </w:r>
      <w:r w:rsidRPr="004D61E7">
        <w:rPr>
          <w:rFonts w:hint="eastAsia"/>
        </w:rPr>
        <w:t>，说明没有连接串口</w:t>
      </w:r>
    </w:p>
    <w:p w14:paraId="11C0C597" w14:textId="77777777" w:rsidR="00B15780" w:rsidRPr="004D61E7" w:rsidRDefault="00B15780" w:rsidP="00B15780">
      <w:pPr>
        <w:pStyle w:val="a5"/>
      </w:pPr>
      <w:r w:rsidRPr="004D61E7">
        <w:tab/>
        <w:t>if (strPortNum.Length &lt; 1)</w:t>
      </w:r>
    </w:p>
    <w:p w14:paraId="2B68DD77" w14:textId="77777777" w:rsidR="00B15780" w:rsidRPr="004D61E7" w:rsidRDefault="00B15780" w:rsidP="00B15780">
      <w:pPr>
        <w:pStyle w:val="a5"/>
      </w:pPr>
      <w:r w:rsidRPr="004D61E7">
        <w:tab/>
        <w:t>{</w:t>
      </w:r>
    </w:p>
    <w:p w14:paraId="7104ED21" w14:textId="77777777" w:rsidR="00B15780" w:rsidRPr="004D61E7" w:rsidRDefault="00B15780" w:rsidP="00B15780">
      <w:pPr>
        <w:pStyle w:val="a5"/>
      </w:pPr>
      <w:r w:rsidRPr="004D61E7">
        <w:rPr>
          <w:rFonts w:hint="eastAsia"/>
        </w:rPr>
        <w:lastRenderedPageBreak/>
        <w:tab/>
      </w:r>
      <w:r w:rsidRPr="004D61E7">
        <w:rPr>
          <w:rFonts w:hint="eastAsia"/>
        </w:rPr>
        <w:tab/>
        <w:t>MessageBox.Show("</w:t>
      </w:r>
      <w:r w:rsidRPr="004D61E7">
        <w:rPr>
          <w:rFonts w:hint="eastAsia"/>
        </w:rPr>
        <w:t>没有连接串口！</w:t>
      </w:r>
      <w:r w:rsidRPr="004D61E7">
        <w:rPr>
          <w:rFonts w:hint="eastAsia"/>
        </w:rPr>
        <w:t>", "</w:t>
      </w:r>
      <w:r w:rsidRPr="004D61E7">
        <w:rPr>
          <w:rFonts w:hint="eastAsia"/>
        </w:rPr>
        <w:t>提示</w:t>
      </w:r>
      <w:r w:rsidRPr="004D61E7">
        <w:rPr>
          <w:rFonts w:hint="eastAsia"/>
        </w:rPr>
        <w:t>", MessageBoxButtons.OK, MessageBoxIcon.Warning);</w:t>
      </w:r>
    </w:p>
    <w:p w14:paraId="6509EF17" w14:textId="77777777" w:rsidR="00B15780" w:rsidRPr="004D61E7" w:rsidRDefault="00B15780" w:rsidP="00B15780">
      <w:pPr>
        <w:pStyle w:val="a5"/>
      </w:pPr>
      <w:r w:rsidRPr="004D61E7">
        <w:tab/>
        <w:t>}</w:t>
      </w:r>
    </w:p>
    <w:p w14:paraId="492638F8" w14:textId="77777777" w:rsidR="00B15780" w:rsidRPr="004D61E7" w:rsidRDefault="00B15780" w:rsidP="00B15780">
      <w:pPr>
        <w:pStyle w:val="a5"/>
      </w:pPr>
      <w:r w:rsidRPr="004D61E7">
        <w:tab/>
        <w:t>else</w:t>
      </w:r>
    </w:p>
    <w:p w14:paraId="5A646659" w14:textId="77777777" w:rsidR="00B15780" w:rsidRPr="004D61E7" w:rsidRDefault="00B15780" w:rsidP="00B15780">
      <w:pPr>
        <w:pStyle w:val="a5"/>
      </w:pPr>
      <w:r w:rsidRPr="004D61E7">
        <w:tab/>
        <w:t>{</w:t>
      </w:r>
    </w:p>
    <w:p w14:paraId="58B73F85" w14:textId="77777777" w:rsidR="00B15780" w:rsidRPr="004D61E7" w:rsidRDefault="00B15780" w:rsidP="00B15780">
      <w:pPr>
        <w:pStyle w:val="a5"/>
      </w:pPr>
      <w:r w:rsidRPr="004D61E7">
        <w:tab/>
      </w:r>
      <w:r w:rsidRPr="004D61E7">
        <w:tab/>
        <w:t>foreach (string s in strPortNum)</w:t>
      </w:r>
    </w:p>
    <w:p w14:paraId="090CAD55" w14:textId="77777777" w:rsidR="00B15780" w:rsidRPr="004D61E7" w:rsidRDefault="00B15780" w:rsidP="00B15780">
      <w:pPr>
        <w:pStyle w:val="a5"/>
      </w:pPr>
      <w:r w:rsidRPr="004D61E7">
        <w:tab/>
      </w:r>
      <w:r w:rsidRPr="004D61E7">
        <w:tab/>
        <w:t>{</w:t>
      </w:r>
    </w:p>
    <w:p w14:paraId="46624B74" w14:textId="77777777" w:rsidR="00B15780" w:rsidRPr="004D61E7" w:rsidRDefault="00B15780" w:rsidP="00B15780">
      <w:pPr>
        <w:pStyle w:val="a5"/>
      </w:pPr>
      <w:r w:rsidRPr="004D61E7">
        <w:tab/>
      </w:r>
      <w:r w:rsidRPr="004D61E7">
        <w:tab/>
      </w:r>
      <w:r w:rsidRPr="004D61E7">
        <w:tab/>
        <w:t>if (s.Length &lt; 7)</w:t>
      </w:r>
    </w:p>
    <w:p w14:paraId="43F5761C" w14:textId="77777777" w:rsidR="00B15780" w:rsidRPr="004D61E7" w:rsidRDefault="00B15780" w:rsidP="00B15780">
      <w:pPr>
        <w:pStyle w:val="a5"/>
      </w:pPr>
      <w:r w:rsidRPr="004D61E7">
        <w:tab/>
      </w:r>
      <w:r w:rsidRPr="004D61E7">
        <w:tab/>
      </w:r>
      <w:r w:rsidRPr="004D61E7">
        <w:tab/>
        <w:t>{</w:t>
      </w:r>
    </w:p>
    <w:p w14:paraId="3AC0E943" w14:textId="77777777" w:rsidR="00B15780" w:rsidRPr="004D61E7" w:rsidRDefault="00B15780" w:rsidP="00B15780">
      <w:pPr>
        <w:pStyle w:val="a5"/>
      </w:pPr>
      <w:r w:rsidRPr="004D61E7">
        <w:tab/>
      </w:r>
      <w:r w:rsidRPr="004D61E7">
        <w:tab/>
      </w:r>
      <w:r w:rsidRPr="004D61E7">
        <w:tab/>
      </w:r>
      <w:r w:rsidRPr="004D61E7">
        <w:tab/>
        <w:t>cmbPort.Items.Add(s);</w:t>
      </w:r>
    </w:p>
    <w:p w14:paraId="15C1880F" w14:textId="77777777" w:rsidR="00B15780" w:rsidRPr="004D61E7" w:rsidRDefault="00B15780" w:rsidP="00B15780">
      <w:pPr>
        <w:pStyle w:val="a5"/>
      </w:pPr>
      <w:r w:rsidRPr="004D61E7">
        <w:tab/>
      </w:r>
      <w:r w:rsidRPr="004D61E7">
        <w:tab/>
      </w:r>
      <w:r w:rsidRPr="004D61E7">
        <w:tab/>
        <w:t>}</w:t>
      </w:r>
    </w:p>
    <w:p w14:paraId="3C8D5D53" w14:textId="77777777" w:rsidR="00B15780" w:rsidRPr="004D61E7" w:rsidRDefault="00B15780" w:rsidP="00B15780">
      <w:pPr>
        <w:pStyle w:val="a5"/>
      </w:pPr>
      <w:r w:rsidRPr="004D61E7">
        <w:tab/>
      </w:r>
      <w:r w:rsidRPr="004D61E7">
        <w:tab/>
        <w:t>}</w:t>
      </w:r>
    </w:p>
    <w:p w14:paraId="164203A2" w14:textId="77777777" w:rsidR="00B15780" w:rsidRPr="004D61E7" w:rsidRDefault="00B15780" w:rsidP="00B15780">
      <w:pPr>
        <w:pStyle w:val="a5"/>
      </w:pPr>
      <w:r w:rsidRPr="004D61E7">
        <w:tab/>
      </w:r>
      <w:r w:rsidRPr="004D61E7">
        <w:tab/>
        <w:t>cmbPort.SelectedIndex = 0;</w:t>
      </w:r>
    </w:p>
    <w:p w14:paraId="7D922674" w14:textId="77777777" w:rsidR="00B15780" w:rsidRPr="004D61E7" w:rsidRDefault="00B15780" w:rsidP="00B15780">
      <w:pPr>
        <w:pStyle w:val="a5"/>
      </w:pPr>
      <w:r w:rsidRPr="004D61E7">
        <w:tab/>
        <w:t>}</w:t>
      </w:r>
    </w:p>
    <w:p w14:paraId="6ADA30B7" w14:textId="77777777" w:rsidR="00B15780" w:rsidRPr="004D61E7" w:rsidRDefault="00B15780" w:rsidP="00B15780">
      <w:pPr>
        <w:pStyle w:val="a5"/>
      </w:pPr>
      <w:r w:rsidRPr="004D61E7">
        <w:t>}</w:t>
      </w:r>
    </w:p>
    <w:p w14:paraId="4F8BD0FE" w14:textId="77777777" w:rsidR="00B15780" w:rsidRPr="00583E21" w:rsidRDefault="00B15780" w:rsidP="00094199">
      <w:pPr>
        <w:pStyle w:val="5"/>
      </w:pPr>
      <w:r w:rsidRPr="00583E21">
        <w:rPr>
          <w:rFonts w:hint="eastAsia"/>
        </w:rPr>
        <w:t>5.2、打开串口方法</w:t>
      </w:r>
    </w:p>
    <w:p w14:paraId="41DD8B7F"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调用FR102类下的OpenSerialPort()方法打开串口。如果OpenSerialPort(</w:t>
      </w:r>
      <w:r w:rsidRPr="00583E21">
        <w:rPr>
          <w:rFonts w:ascii="黑体" w:eastAsia="黑体" w:hAnsi="黑体"/>
          <w:szCs w:val="24"/>
        </w:rPr>
        <w:t>)</w:t>
      </w:r>
      <w:r w:rsidRPr="00583E21">
        <w:rPr>
          <w:rFonts w:ascii="黑体" w:eastAsia="黑体" w:hAnsi="黑体" w:hint="eastAsia"/>
          <w:szCs w:val="24"/>
        </w:rPr>
        <w:t>方法的返回值等于0x00，说明串口打开成功；反之，串口打开失败。</w:t>
      </w:r>
    </w:p>
    <w:p w14:paraId="6B3D5E33"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调用FR102类下的TestReader()方法检测连接到串口。如果TestReader()方法的返回值等于0x00，说明检测到了连接到串口的设备；反之，没有检测到连接到串口的设备。</w:t>
      </w:r>
    </w:p>
    <w:p w14:paraId="2C53CD47"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调用FR102类下的RestartReader()方法重启读写器。如果RestartReader()方法的返回值等于0x00，说明重启设备成功；反之，失败。</w:t>
      </w:r>
    </w:p>
    <w:p w14:paraId="25F6F549"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调用FR102类下的ChangeBaudRate()方法设置串口波特率默认为9600。</w:t>
      </w:r>
    </w:p>
    <w:p w14:paraId="0E2CB8DB" w14:textId="77777777" w:rsidR="00B15780" w:rsidRDefault="00B15780" w:rsidP="00B15780">
      <w:pPr>
        <w:pStyle w:val="a5"/>
      </w:pPr>
      <w:r>
        <w:t>public void OpenSerialPort()</w:t>
      </w:r>
    </w:p>
    <w:p w14:paraId="64BC5A09" w14:textId="77777777" w:rsidR="00B15780" w:rsidRDefault="00B15780" w:rsidP="00B15780">
      <w:pPr>
        <w:pStyle w:val="a5"/>
      </w:pPr>
      <w:r>
        <w:t>{</w:t>
      </w:r>
    </w:p>
    <w:p w14:paraId="28D6F91E" w14:textId="77777777" w:rsidR="00B15780" w:rsidRDefault="00B15780" w:rsidP="00B15780">
      <w:pPr>
        <w:pStyle w:val="a5"/>
      </w:pPr>
      <w:r>
        <w:tab/>
        <w:t>if (cmbPort.Text.Equals(""))</w:t>
      </w:r>
    </w:p>
    <w:p w14:paraId="5A1FB250" w14:textId="77777777" w:rsidR="00B15780" w:rsidRDefault="00B15780" w:rsidP="00B15780">
      <w:pPr>
        <w:pStyle w:val="a5"/>
      </w:pPr>
      <w:r>
        <w:tab/>
        <w:t>{</w:t>
      </w:r>
    </w:p>
    <w:p w14:paraId="0D088CAB" w14:textId="77777777" w:rsidR="00B15780" w:rsidRDefault="00B15780" w:rsidP="00B15780">
      <w:pPr>
        <w:pStyle w:val="a5"/>
      </w:pPr>
      <w:r>
        <w:rPr>
          <w:rFonts w:hint="eastAsia"/>
        </w:rPr>
        <w:tab/>
      </w:r>
      <w:r>
        <w:rPr>
          <w:rFonts w:hint="eastAsia"/>
        </w:rPr>
        <w:tab/>
        <w:t>MessageBox.Show("</w:t>
      </w:r>
      <w:r>
        <w:rPr>
          <w:rFonts w:hint="eastAsia"/>
        </w:rPr>
        <w:t>没有选择串口，请选择串口！</w:t>
      </w:r>
      <w:r>
        <w:rPr>
          <w:rFonts w:hint="eastAsia"/>
        </w:rPr>
        <w:t>", "</w:t>
      </w:r>
      <w:r>
        <w:rPr>
          <w:rFonts w:hint="eastAsia"/>
        </w:rPr>
        <w:t>提示</w:t>
      </w:r>
      <w:r>
        <w:rPr>
          <w:rFonts w:hint="eastAsia"/>
        </w:rPr>
        <w:t>", MessageBoxButtons.OK, MessageBoxIcon.Warning);</w:t>
      </w:r>
    </w:p>
    <w:p w14:paraId="1C093B4A" w14:textId="77777777" w:rsidR="00B15780" w:rsidRDefault="00B15780" w:rsidP="00B15780">
      <w:pPr>
        <w:pStyle w:val="a5"/>
      </w:pPr>
      <w:r>
        <w:tab/>
      </w:r>
      <w:r>
        <w:tab/>
        <w:t>return;</w:t>
      </w:r>
    </w:p>
    <w:p w14:paraId="29343E15" w14:textId="77777777" w:rsidR="00B15780" w:rsidRDefault="00B15780" w:rsidP="00B15780">
      <w:pPr>
        <w:pStyle w:val="a5"/>
      </w:pPr>
      <w:r>
        <w:tab/>
        <w:t>}</w:t>
      </w:r>
    </w:p>
    <w:p w14:paraId="543E67F2" w14:textId="77777777" w:rsidR="00B15780" w:rsidRDefault="00B15780" w:rsidP="00B15780">
      <w:pPr>
        <w:pStyle w:val="a5"/>
      </w:pPr>
    </w:p>
    <w:p w14:paraId="79269138" w14:textId="77777777" w:rsidR="00B15780" w:rsidRDefault="00B15780" w:rsidP="00B15780">
      <w:pPr>
        <w:pStyle w:val="a5"/>
      </w:pPr>
      <w:r>
        <w:rPr>
          <w:rFonts w:hint="eastAsia"/>
        </w:rPr>
        <w:tab/>
        <w:t>//</w:t>
      </w:r>
      <w:r>
        <w:rPr>
          <w:rFonts w:hint="eastAsia"/>
        </w:rPr>
        <w:t>调用</w:t>
      </w:r>
      <w:r>
        <w:rPr>
          <w:rFonts w:hint="eastAsia"/>
        </w:rPr>
        <w:t>OpenSerialPort</w:t>
      </w:r>
      <w:r>
        <w:rPr>
          <w:rFonts w:hint="eastAsia"/>
        </w:rPr>
        <w:t>方法打开串口，如果返回值不等于</w:t>
      </w:r>
      <w:r>
        <w:rPr>
          <w:rFonts w:hint="eastAsia"/>
        </w:rPr>
        <w:t>0x00</w:t>
      </w:r>
      <w:r>
        <w:rPr>
          <w:rFonts w:hint="eastAsia"/>
        </w:rPr>
        <w:t>，说明串口打开失败；反之，串口打开成功</w:t>
      </w:r>
    </w:p>
    <w:p w14:paraId="579DF72C" w14:textId="77777777" w:rsidR="00B15780" w:rsidRDefault="00B15780" w:rsidP="00B15780">
      <w:pPr>
        <w:pStyle w:val="a5"/>
      </w:pPr>
      <w:r>
        <w:tab/>
        <w:t>if (FR102.OpenSerialPort(cmbPort.Text) != 0x00)</w:t>
      </w:r>
    </w:p>
    <w:p w14:paraId="62202721" w14:textId="77777777" w:rsidR="00B15780" w:rsidRDefault="00B15780" w:rsidP="00B15780">
      <w:pPr>
        <w:pStyle w:val="a5"/>
      </w:pPr>
      <w:r>
        <w:tab/>
        <w:t>{</w:t>
      </w:r>
    </w:p>
    <w:p w14:paraId="0689F628" w14:textId="77777777" w:rsidR="00B15780" w:rsidRDefault="00B15780" w:rsidP="00B15780">
      <w:pPr>
        <w:pStyle w:val="a5"/>
      </w:pPr>
      <w:r>
        <w:rPr>
          <w:rFonts w:hint="eastAsia"/>
        </w:rPr>
        <w:tab/>
      </w:r>
      <w:r>
        <w:rPr>
          <w:rFonts w:hint="eastAsia"/>
        </w:rPr>
        <w:tab/>
        <w:t>MessageBox.Show(String.Format("</w:t>
      </w:r>
      <w:r>
        <w:rPr>
          <w:rFonts w:hint="eastAsia"/>
        </w:rPr>
        <w:t>串口</w:t>
      </w:r>
      <w:r>
        <w:rPr>
          <w:rFonts w:hint="eastAsia"/>
        </w:rPr>
        <w:t>{0}</w:t>
      </w:r>
      <w:r>
        <w:rPr>
          <w:rFonts w:hint="eastAsia"/>
        </w:rPr>
        <w:t>打开失败！</w:t>
      </w:r>
      <w:r>
        <w:rPr>
          <w:rFonts w:hint="eastAsia"/>
        </w:rPr>
        <w:t>", cmbPort.Text), "</w:t>
      </w:r>
      <w:r>
        <w:rPr>
          <w:rFonts w:hint="eastAsia"/>
        </w:rPr>
        <w:t>提示</w:t>
      </w:r>
      <w:r>
        <w:rPr>
          <w:rFonts w:hint="eastAsia"/>
        </w:rPr>
        <w:t>",</w:t>
      </w:r>
    </w:p>
    <w:p w14:paraId="75B515D9" w14:textId="77777777" w:rsidR="00B15780" w:rsidRDefault="00B15780" w:rsidP="00B15780">
      <w:pPr>
        <w:pStyle w:val="a5"/>
      </w:pPr>
      <w:r>
        <w:tab/>
      </w:r>
      <w:r>
        <w:tab/>
      </w:r>
      <w:r>
        <w:tab/>
        <w:t>MessageBoxButtons.OK, MessageBoxIcon.Warning);</w:t>
      </w:r>
    </w:p>
    <w:p w14:paraId="3F142450" w14:textId="77777777" w:rsidR="00B15780" w:rsidRDefault="00B15780" w:rsidP="00B15780">
      <w:pPr>
        <w:pStyle w:val="a5"/>
      </w:pPr>
      <w:r>
        <w:tab/>
      </w:r>
      <w:r>
        <w:tab/>
        <w:t>return;</w:t>
      </w:r>
    </w:p>
    <w:p w14:paraId="02C1DBEC" w14:textId="77777777" w:rsidR="00B15780" w:rsidRDefault="00B15780" w:rsidP="00B15780">
      <w:pPr>
        <w:pStyle w:val="a5"/>
      </w:pPr>
      <w:r>
        <w:tab/>
        <w:t>}</w:t>
      </w:r>
    </w:p>
    <w:p w14:paraId="621E8B74" w14:textId="77777777" w:rsidR="00B15780" w:rsidRDefault="00B15780" w:rsidP="00B15780">
      <w:pPr>
        <w:pStyle w:val="a5"/>
      </w:pPr>
      <w:r>
        <w:lastRenderedPageBreak/>
        <w:tab/>
        <w:t>else</w:t>
      </w:r>
    </w:p>
    <w:p w14:paraId="48D8CD1D" w14:textId="77777777" w:rsidR="00B15780" w:rsidRDefault="00B15780" w:rsidP="00B15780">
      <w:pPr>
        <w:pStyle w:val="a5"/>
      </w:pPr>
      <w:r>
        <w:tab/>
        <w:t>{</w:t>
      </w:r>
    </w:p>
    <w:p w14:paraId="4041B890" w14:textId="77777777" w:rsidR="00B15780" w:rsidRDefault="00B15780" w:rsidP="00B15780">
      <w:pPr>
        <w:pStyle w:val="a5"/>
      </w:pPr>
      <w:r>
        <w:rPr>
          <w:rFonts w:hint="eastAsia"/>
        </w:rPr>
        <w:tab/>
      </w:r>
      <w:r>
        <w:rPr>
          <w:rFonts w:hint="eastAsia"/>
        </w:rPr>
        <w:tab/>
        <w:t>MessageBox.Show(String.Format("</w:t>
      </w:r>
      <w:r>
        <w:rPr>
          <w:rFonts w:hint="eastAsia"/>
        </w:rPr>
        <w:t>串口</w:t>
      </w:r>
      <w:r>
        <w:rPr>
          <w:rFonts w:hint="eastAsia"/>
        </w:rPr>
        <w:t>{0}</w:t>
      </w:r>
      <w:r>
        <w:rPr>
          <w:rFonts w:hint="eastAsia"/>
        </w:rPr>
        <w:t>打开成功！</w:t>
      </w:r>
      <w:r>
        <w:rPr>
          <w:rFonts w:hint="eastAsia"/>
        </w:rPr>
        <w:t>", cmbPort.Text), "</w:t>
      </w:r>
      <w:r>
        <w:rPr>
          <w:rFonts w:hint="eastAsia"/>
        </w:rPr>
        <w:t>提示</w:t>
      </w:r>
      <w:r>
        <w:rPr>
          <w:rFonts w:hint="eastAsia"/>
        </w:rPr>
        <w:t>",</w:t>
      </w:r>
    </w:p>
    <w:p w14:paraId="34523CC9" w14:textId="77777777" w:rsidR="00B15780" w:rsidRDefault="00B15780" w:rsidP="00B15780">
      <w:pPr>
        <w:pStyle w:val="a5"/>
      </w:pPr>
      <w:r>
        <w:tab/>
      </w:r>
      <w:r>
        <w:tab/>
      </w:r>
      <w:r>
        <w:tab/>
        <w:t>MessageBoxButtons.OK, MessageBoxIcon.Warning);</w:t>
      </w:r>
    </w:p>
    <w:p w14:paraId="51F2C801" w14:textId="77777777" w:rsidR="00B15780" w:rsidRDefault="00B15780" w:rsidP="00B15780">
      <w:pPr>
        <w:pStyle w:val="a5"/>
      </w:pPr>
      <w:r>
        <w:tab/>
        <w:t>}</w:t>
      </w:r>
    </w:p>
    <w:p w14:paraId="69EFB829" w14:textId="77777777" w:rsidR="00B15780" w:rsidRDefault="00B15780" w:rsidP="00B15780">
      <w:pPr>
        <w:pStyle w:val="a5"/>
      </w:pPr>
    </w:p>
    <w:p w14:paraId="2C78E904" w14:textId="77777777" w:rsidR="00B15780" w:rsidRDefault="00B15780" w:rsidP="00B15780">
      <w:pPr>
        <w:pStyle w:val="a5"/>
      </w:pPr>
      <w:r>
        <w:rPr>
          <w:rFonts w:hint="eastAsia"/>
        </w:rPr>
        <w:tab/>
        <w:t>//</w:t>
      </w:r>
      <w:r>
        <w:rPr>
          <w:rFonts w:hint="eastAsia"/>
        </w:rPr>
        <w:t>检测并连接设备</w:t>
      </w:r>
    </w:p>
    <w:p w14:paraId="35901C6A" w14:textId="77777777" w:rsidR="00B15780" w:rsidRDefault="00B15780" w:rsidP="00B15780">
      <w:pPr>
        <w:pStyle w:val="a5"/>
      </w:pPr>
      <w:r>
        <w:tab/>
        <w:t>if (FR102.TestReader() != 0x00)</w:t>
      </w:r>
    </w:p>
    <w:p w14:paraId="749EDFCD" w14:textId="77777777" w:rsidR="00B15780" w:rsidRDefault="00B15780" w:rsidP="00B15780">
      <w:pPr>
        <w:pStyle w:val="a5"/>
      </w:pPr>
      <w:r>
        <w:tab/>
        <w:t>{</w:t>
      </w:r>
    </w:p>
    <w:p w14:paraId="0DFCBEC0" w14:textId="77777777" w:rsidR="00B15780" w:rsidRDefault="00B15780" w:rsidP="00B15780">
      <w:pPr>
        <w:pStyle w:val="a5"/>
      </w:pPr>
      <w:r>
        <w:rPr>
          <w:rFonts w:hint="eastAsia"/>
        </w:rPr>
        <w:tab/>
      </w:r>
      <w:r>
        <w:rPr>
          <w:rFonts w:hint="eastAsia"/>
        </w:rPr>
        <w:tab/>
        <w:t>MessageBox.Show(String.Format("</w:t>
      </w:r>
      <w:r>
        <w:rPr>
          <w:rFonts w:hint="eastAsia"/>
        </w:rPr>
        <w:t>没有检测到连接到串口</w:t>
      </w:r>
      <w:r>
        <w:rPr>
          <w:rFonts w:hint="eastAsia"/>
        </w:rPr>
        <w:t>{0}</w:t>
      </w:r>
      <w:r>
        <w:rPr>
          <w:rFonts w:hint="eastAsia"/>
        </w:rPr>
        <w:t>的设备，请检查与设备连接的串口！</w:t>
      </w:r>
      <w:r>
        <w:rPr>
          <w:rFonts w:hint="eastAsia"/>
        </w:rPr>
        <w:t>", cmbPort.Text),</w:t>
      </w:r>
    </w:p>
    <w:p w14:paraId="342E8838" w14:textId="77777777" w:rsidR="00B15780" w:rsidRDefault="00B15780" w:rsidP="00B15780">
      <w:pPr>
        <w:pStyle w:val="a5"/>
      </w:pPr>
      <w:r>
        <w:rPr>
          <w:rFonts w:hint="eastAsia"/>
        </w:rPr>
        <w:tab/>
      </w:r>
      <w:r>
        <w:rPr>
          <w:rFonts w:hint="eastAsia"/>
        </w:rPr>
        <w:tab/>
      </w:r>
      <w:r>
        <w:rPr>
          <w:rFonts w:hint="eastAsia"/>
        </w:rPr>
        <w:tab/>
        <w:t>"</w:t>
      </w:r>
      <w:r>
        <w:rPr>
          <w:rFonts w:hint="eastAsia"/>
        </w:rPr>
        <w:t>提示</w:t>
      </w:r>
      <w:r>
        <w:rPr>
          <w:rFonts w:hint="eastAsia"/>
        </w:rPr>
        <w:t>", MessageBoxButtons.OK, MessageBoxIcon.Warning);</w:t>
      </w:r>
    </w:p>
    <w:p w14:paraId="782C9638" w14:textId="77777777" w:rsidR="00B15780" w:rsidRDefault="00B15780" w:rsidP="00B15780">
      <w:pPr>
        <w:pStyle w:val="a5"/>
      </w:pPr>
      <w:r>
        <w:tab/>
      </w:r>
      <w:r>
        <w:tab/>
        <w:t>if (FR102.CloseSerialPort() == 0x00)</w:t>
      </w:r>
    </w:p>
    <w:p w14:paraId="618BE64A" w14:textId="77777777" w:rsidR="00B15780" w:rsidRDefault="00B15780" w:rsidP="00B15780">
      <w:pPr>
        <w:pStyle w:val="a5"/>
      </w:pPr>
      <w:r>
        <w:tab/>
      </w:r>
      <w:r>
        <w:tab/>
        <w:t>{</w:t>
      </w:r>
    </w:p>
    <w:p w14:paraId="4F0EA024" w14:textId="77777777" w:rsidR="00B15780" w:rsidRDefault="00B15780" w:rsidP="00B15780">
      <w:pPr>
        <w:pStyle w:val="a5"/>
      </w:pPr>
      <w:r>
        <w:rPr>
          <w:rFonts w:hint="eastAsia"/>
        </w:rPr>
        <w:tab/>
      </w:r>
      <w:r>
        <w:rPr>
          <w:rFonts w:hint="eastAsia"/>
        </w:rPr>
        <w:tab/>
      </w:r>
      <w:r>
        <w:rPr>
          <w:rFonts w:hint="eastAsia"/>
        </w:rPr>
        <w:tab/>
        <w:t>MessageBox.Show(String.Format("</w:t>
      </w:r>
      <w:r>
        <w:rPr>
          <w:rFonts w:hint="eastAsia"/>
        </w:rPr>
        <w:t>串口</w:t>
      </w:r>
      <w:r>
        <w:rPr>
          <w:rFonts w:hint="eastAsia"/>
        </w:rPr>
        <w:t>{0}</w:t>
      </w:r>
      <w:r>
        <w:rPr>
          <w:rFonts w:hint="eastAsia"/>
        </w:rPr>
        <w:t>关闭成功！</w:t>
      </w:r>
      <w:r>
        <w:rPr>
          <w:rFonts w:hint="eastAsia"/>
        </w:rPr>
        <w:t>", cmbPort.Text), "</w:t>
      </w:r>
      <w:r>
        <w:rPr>
          <w:rFonts w:hint="eastAsia"/>
        </w:rPr>
        <w:t>提示</w:t>
      </w:r>
      <w:r>
        <w:rPr>
          <w:rFonts w:hint="eastAsia"/>
        </w:rPr>
        <w:t>",</w:t>
      </w:r>
    </w:p>
    <w:p w14:paraId="7F225732" w14:textId="77777777" w:rsidR="00B15780" w:rsidRDefault="00B15780" w:rsidP="00B15780">
      <w:pPr>
        <w:pStyle w:val="a5"/>
      </w:pPr>
      <w:r>
        <w:tab/>
      </w:r>
      <w:r>
        <w:tab/>
      </w:r>
      <w:r>
        <w:tab/>
        <w:t>MessageBoxButtons.OK, MessageBoxIcon.Warning);</w:t>
      </w:r>
    </w:p>
    <w:p w14:paraId="63781C5D" w14:textId="77777777" w:rsidR="00B15780" w:rsidRDefault="00B15780" w:rsidP="00B15780">
      <w:pPr>
        <w:pStyle w:val="a5"/>
      </w:pPr>
      <w:r>
        <w:tab/>
      </w:r>
      <w:r>
        <w:tab/>
        <w:t>}</w:t>
      </w:r>
    </w:p>
    <w:p w14:paraId="11E4F7BA" w14:textId="77777777" w:rsidR="00B15780" w:rsidRDefault="00B15780" w:rsidP="00B15780">
      <w:pPr>
        <w:pStyle w:val="a5"/>
      </w:pPr>
      <w:r>
        <w:tab/>
      </w:r>
      <w:r>
        <w:tab/>
        <w:t>return;</w:t>
      </w:r>
    </w:p>
    <w:p w14:paraId="1800492E" w14:textId="77777777" w:rsidR="00B15780" w:rsidRDefault="00B15780" w:rsidP="00B15780">
      <w:pPr>
        <w:pStyle w:val="a5"/>
      </w:pPr>
      <w:r>
        <w:tab/>
        <w:t>}</w:t>
      </w:r>
    </w:p>
    <w:p w14:paraId="5E041C70" w14:textId="77777777" w:rsidR="00B15780" w:rsidRDefault="00B15780" w:rsidP="00B15780">
      <w:pPr>
        <w:pStyle w:val="a5"/>
      </w:pPr>
    </w:p>
    <w:p w14:paraId="5EC3CD67" w14:textId="77777777" w:rsidR="00B15780" w:rsidRDefault="00B15780" w:rsidP="00B15780">
      <w:pPr>
        <w:pStyle w:val="a5"/>
      </w:pPr>
      <w:r>
        <w:rPr>
          <w:rFonts w:hint="eastAsia"/>
        </w:rPr>
        <w:tab/>
        <w:t>//</w:t>
      </w:r>
      <w:r>
        <w:rPr>
          <w:rFonts w:hint="eastAsia"/>
        </w:rPr>
        <w:t>重新启动读写器</w:t>
      </w:r>
    </w:p>
    <w:p w14:paraId="18ABC4A8" w14:textId="77777777" w:rsidR="00B15780" w:rsidRDefault="00B15780" w:rsidP="00B15780">
      <w:pPr>
        <w:pStyle w:val="a5"/>
      </w:pPr>
      <w:r>
        <w:tab/>
        <w:t>if (FR102.RestartReader() != 0x00)</w:t>
      </w:r>
    </w:p>
    <w:p w14:paraId="10A42B83" w14:textId="77777777" w:rsidR="00B15780" w:rsidRDefault="00B15780" w:rsidP="00B15780">
      <w:pPr>
        <w:pStyle w:val="a5"/>
      </w:pPr>
      <w:r>
        <w:tab/>
        <w:t>{</w:t>
      </w:r>
    </w:p>
    <w:p w14:paraId="05260933" w14:textId="77777777" w:rsidR="00B15780" w:rsidRDefault="00B15780" w:rsidP="00B15780">
      <w:pPr>
        <w:pStyle w:val="a5"/>
      </w:pPr>
      <w:r>
        <w:rPr>
          <w:rFonts w:hint="eastAsia"/>
        </w:rPr>
        <w:tab/>
      </w:r>
      <w:r>
        <w:rPr>
          <w:rFonts w:hint="eastAsia"/>
        </w:rPr>
        <w:tab/>
        <w:t>MessageBox.Show("</w:t>
      </w:r>
      <w:r>
        <w:rPr>
          <w:rFonts w:hint="eastAsia"/>
        </w:rPr>
        <w:t>设备启动失败！</w:t>
      </w:r>
      <w:r>
        <w:rPr>
          <w:rFonts w:hint="eastAsia"/>
        </w:rPr>
        <w:t>", "</w:t>
      </w:r>
      <w:r>
        <w:rPr>
          <w:rFonts w:hint="eastAsia"/>
        </w:rPr>
        <w:t>提示</w:t>
      </w:r>
      <w:r>
        <w:rPr>
          <w:rFonts w:hint="eastAsia"/>
        </w:rPr>
        <w:t>", MessageBoxButtons.OK, MessageBoxIcon.Warning);</w:t>
      </w:r>
    </w:p>
    <w:p w14:paraId="1F3B9D61" w14:textId="77777777" w:rsidR="00B15780" w:rsidRDefault="00B15780" w:rsidP="00B15780">
      <w:pPr>
        <w:pStyle w:val="a5"/>
      </w:pPr>
      <w:r>
        <w:tab/>
      </w:r>
      <w:r>
        <w:tab/>
        <w:t>return;</w:t>
      </w:r>
    </w:p>
    <w:p w14:paraId="4D116063" w14:textId="77777777" w:rsidR="00B15780" w:rsidRDefault="00B15780" w:rsidP="00B15780">
      <w:pPr>
        <w:pStyle w:val="a5"/>
      </w:pPr>
      <w:r>
        <w:tab/>
        <w:t>}</w:t>
      </w:r>
    </w:p>
    <w:p w14:paraId="2EABA11D" w14:textId="77777777" w:rsidR="00B15780" w:rsidRDefault="00B15780" w:rsidP="00B15780">
      <w:pPr>
        <w:pStyle w:val="a5"/>
      </w:pPr>
    </w:p>
    <w:p w14:paraId="0950A5A3" w14:textId="77777777" w:rsidR="00B15780" w:rsidRDefault="00B15780" w:rsidP="00B15780">
      <w:pPr>
        <w:pStyle w:val="a5"/>
      </w:pPr>
      <w:r>
        <w:rPr>
          <w:rFonts w:hint="eastAsia"/>
        </w:rPr>
        <w:tab/>
        <w:t>//</w:t>
      </w:r>
      <w:r>
        <w:rPr>
          <w:rFonts w:hint="eastAsia"/>
        </w:rPr>
        <w:t>设置波特率方法默认为</w:t>
      </w:r>
      <w:r>
        <w:rPr>
          <w:rFonts w:hint="eastAsia"/>
        </w:rPr>
        <w:t xml:space="preserve"> 9600</w:t>
      </w:r>
    </w:p>
    <w:p w14:paraId="75EF185B" w14:textId="77777777" w:rsidR="00B15780" w:rsidRDefault="00B15780" w:rsidP="00B15780">
      <w:pPr>
        <w:pStyle w:val="a5"/>
      </w:pPr>
      <w:r>
        <w:tab/>
        <w:t>if (FR102.ChangeBaudRate(Int32.Parse("9600")) != 0x00)</w:t>
      </w:r>
    </w:p>
    <w:p w14:paraId="70865976" w14:textId="77777777" w:rsidR="00B15780" w:rsidRDefault="00B15780" w:rsidP="00B15780">
      <w:pPr>
        <w:pStyle w:val="a5"/>
      </w:pPr>
      <w:r>
        <w:tab/>
        <w:t>{</w:t>
      </w:r>
    </w:p>
    <w:p w14:paraId="6D22EE30" w14:textId="77777777" w:rsidR="00B15780" w:rsidRDefault="00B15780" w:rsidP="00B15780">
      <w:pPr>
        <w:pStyle w:val="a5"/>
      </w:pPr>
      <w:r>
        <w:rPr>
          <w:rFonts w:hint="eastAsia"/>
        </w:rPr>
        <w:tab/>
      </w:r>
      <w:r>
        <w:rPr>
          <w:rFonts w:hint="eastAsia"/>
        </w:rPr>
        <w:tab/>
        <w:t>MessageBox.Show("</w:t>
      </w:r>
      <w:r>
        <w:rPr>
          <w:rFonts w:hint="eastAsia"/>
        </w:rPr>
        <w:t>修改串口波特率失败！</w:t>
      </w:r>
      <w:r>
        <w:rPr>
          <w:rFonts w:hint="eastAsia"/>
        </w:rPr>
        <w:t>");</w:t>
      </w:r>
    </w:p>
    <w:p w14:paraId="70189E0C" w14:textId="77777777" w:rsidR="00B15780" w:rsidRDefault="00B15780" w:rsidP="00B15780">
      <w:pPr>
        <w:pStyle w:val="a5"/>
      </w:pPr>
      <w:r>
        <w:tab/>
      </w:r>
      <w:r>
        <w:tab/>
        <w:t>return;</w:t>
      </w:r>
    </w:p>
    <w:p w14:paraId="7B7420E0" w14:textId="77777777" w:rsidR="00B15780" w:rsidRDefault="00B15780" w:rsidP="00B15780">
      <w:pPr>
        <w:pStyle w:val="a5"/>
      </w:pPr>
      <w:r>
        <w:tab/>
        <w:t>}</w:t>
      </w:r>
    </w:p>
    <w:p w14:paraId="311E2E95" w14:textId="77777777" w:rsidR="00B15780" w:rsidRDefault="00B15780" w:rsidP="00B15780">
      <w:pPr>
        <w:pStyle w:val="a5"/>
      </w:pPr>
    </w:p>
    <w:p w14:paraId="6DEDD1AF" w14:textId="77777777" w:rsidR="00B15780" w:rsidRDefault="00B15780" w:rsidP="00B15780">
      <w:pPr>
        <w:pStyle w:val="a5"/>
      </w:pPr>
      <w:r>
        <w:rPr>
          <w:rFonts w:hint="eastAsia"/>
        </w:rPr>
        <w:tab/>
        <w:t>btnOpenPort.Text = "</w:t>
      </w:r>
      <w:r>
        <w:rPr>
          <w:rFonts w:hint="eastAsia"/>
        </w:rPr>
        <w:t>关闭串口</w:t>
      </w:r>
      <w:r>
        <w:rPr>
          <w:rFonts w:hint="eastAsia"/>
        </w:rPr>
        <w:t>";</w:t>
      </w:r>
    </w:p>
    <w:p w14:paraId="57921252" w14:textId="77777777" w:rsidR="00B15780" w:rsidRDefault="00B15780" w:rsidP="00B15780">
      <w:pPr>
        <w:pStyle w:val="a5"/>
      </w:pPr>
      <w:r>
        <w:tab/>
        <w:t>cmbPort.Enabled = false;</w:t>
      </w:r>
    </w:p>
    <w:p w14:paraId="19D5B56C" w14:textId="77777777" w:rsidR="00B15780" w:rsidRDefault="00B15780" w:rsidP="00B15780">
      <w:pPr>
        <w:pStyle w:val="a5"/>
      </w:pPr>
      <w:r>
        <w:tab/>
        <w:t>btnReadTag.Enabled = true;</w:t>
      </w:r>
    </w:p>
    <w:p w14:paraId="369DBDB6" w14:textId="77777777" w:rsidR="00B15780" w:rsidRDefault="00B15780" w:rsidP="00B15780">
      <w:pPr>
        <w:pStyle w:val="a5"/>
      </w:pPr>
      <w:r>
        <w:tab/>
        <w:t>btnValidateKeyA.Enabled = true;</w:t>
      </w:r>
    </w:p>
    <w:p w14:paraId="5C83C1E9" w14:textId="77777777" w:rsidR="00B15780" w:rsidRDefault="00B15780" w:rsidP="00B15780">
      <w:pPr>
        <w:pStyle w:val="a5"/>
      </w:pPr>
      <w:r>
        <w:tab/>
        <w:t>btnValidateKeyB.Enabled = true;</w:t>
      </w:r>
    </w:p>
    <w:p w14:paraId="45B2FCD5" w14:textId="77777777" w:rsidR="00B15780" w:rsidRDefault="00B15780" w:rsidP="00B15780">
      <w:pPr>
        <w:pStyle w:val="a5"/>
      </w:pPr>
      <w:r>
        <w:t>}</w:t>
      </w:r>
    </w:p>
    <w:p w14:paraId="7E9A5483" w14:textId="77777777" w:rsidR="00B15780" w:rsidRPr="00583E21" w:rsidRDefault="00B15780" w:rsidP="00094199">
      <w:pPr>
        <w:pStyle w:val="5"/>
      </w:pPr>
      <w:r w:rsidRPr="00583E21">
        <w:rPr>
          <w:rFonts w:hint="eastAsia"/>
        </w:rPr>
        <w:lastRenderedPageBreak/>
        <w:t>5.3关闭串口方法</w:t>
      </w:r>
    </w:p>
    <w:p w14:paraId="01A91D54"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使用FR102类下的CloseSerialPort(</w:t>
      </w:r>
      <w:r w:rsidRPr="00583E21">
        <w:rPr>
          <w:rFonts w:ascii="黑体" w:eastAsia="黑体" w:hAnsi="黑体"/>
          <w:szCs w:val="24"/>
        </w:rPr>
        <w:t>)</w:t>
      </w:r>
      <w:r w:rsidRPr="00583E21">
        <w:rPr>
          <w:rFonts w:ascii="黑体" w:eastAsia="黑体" w:hAnsi="黑体" w:hint="eastAsia"/>
          <w:szCs w:val="24"/>
        </w:rPr>
        <w:t>方法关闭串口。如果CloseSerialPort(</w:t>
      </w:r>
      <w:r w:rsidRPr="00583E21">
        <w:rPr>
          <w:rFonts w:ascii="黑体" w:eastAsia="黑体" w:hAnsi="黑体"/>
          <w:szCs w:val="24"/>
        </w:rPr>
        <w:t>)</w:t>
      </w:r>
      <w:r w:rsidRPr="00583E21">
        <w:rPr>
          <w:rFonts w:ascii="黑体" w:eastAsia="黑体" w:hAnsi="黑体" w:hint="eastAsia"/>
          <w:szCs w:val="24"/>
        </w:rPr>
        <w:t>方法的返回值等于0x00，说明串口关闭成功；反之，串口关闭失败。</w:t>
      </w:r>
    </w:p>
    <w:p w14:paraId="4FD6DD2E" w14:textId="77777777" w:rsidR="00B15780" w:rsidRDefault="00B15780" w:rsidP="00B15780">
      <w:pPr>
        <w:pStyle w:val="a5"/>
      </w:pPr>
      <w:r>
        <w:t>private void CloseSerialPort()</w:t>
      </w:r>
    </w:p>
    <w:p w14:paraId="00F01A5D" w14:textId="77777777" w:rsidR="00B15780" w:rsidRDefault="00B15780" w:rsidP="00B15780">
      <w:pPr>
        <w:pStyle w:val="a5"/>
      </w:pPr>
      <w:r>
        <w:t>{</w:t>
      </w:r>
    </w:p>
    <w:p w14:paraId="163008E7" w14:textId="77777777" w:rsidR="00B15780" w:rsidRDefault="00B15780" w:rsidP="00B15780">
      <w:pPr>
        <w:pStyle w:val="a5"/>
      </w:pPr>
      <w:r>
        <w:rPr>
          <w:rFonts w:hint="eastAsia"/>
        </w:rPr>
        <w:tab/>
        <w:t>//</w:t>
      </w:r>
      <w:r>
        <w:rPr>
          <w:rFonts w:hint="eastAsia"/>
        </w:rPr>
        <w:t>如果</w:t>
      </w:r>
      <w:r>
        <w:rPr>
          <w:rFonts w:hint="eastAsia"/>
        </w:rPr>
        <w:t>CloseSerialPort</w:t>
      </w:r>
      <w:r>
        <w:rPr>
          <w:rFonts w:hint="eastAsia"/>
        </w:rPr>
        <w:t>（）方法的返回值等于</w:t>
      </w:r>
      <w:r>
        <w:rPr>
          <w:rFonts w:hint="eastAsia"/>
        </w:rPr>
        <w:t>0x00</w:t>
      </w:r>
      <w:r>
        <w:rPr>
          <w:rFonts w:hint="eastAsia"/>
        </w:rPr>
        <w:t>，说明串口关闭成功；反之，串口关闭失败</w:t>
      </w:r>
    </w:p>
    <w:p w14:paraId="4BD2325A" w14:textId="77777777" w:rsidR="00B15780" w:rsidRDefault="00B15780" w:rsidP="00B15780">
      <w:pPr>
        <w:pStyle w:val="a5"/>
      </w:pPr>
      <w:r>
        <w:tab/>
        <w:t>if (FR102.CloseSerialPort() == 0x00)</w:t>
      </w:r>
    </w:p>
    <w:p w14:paraId="59E28105" w14:textId="77777777" w:rsidR="00B15780" w:rsidRDefault="00B15780" w:rsidP="00B15780">
      <w:pPr>
        <w:pStyle w:val="a5"/>
      </w:pPr>
      <w:r>
        <w:tab/>
        <w:t>{</w:t>
      </w:r>
    </w:p>
    <w:p w14:paraId="617C8890" w14:textId="77777777" w:rsidR="00B15780" w:rsidRDefault="00B15780" w:rsidP="00B15780">
      <w:pPr>
        <w:pStyle w:val="a5"/>
      </w:pPr>
      <w:r>
        <w:rPr>
          <w:rFonts w:hint="eastAsia"/>
        </w:rPr>
        <w:tab/>
      </w:r>
      <w:r>
        <w:rPr>
          <w:rFonts w:hint="eastAsia"/>
        </w:rPr>
        <w:tab/>
        <w:t>MessageBox.Show(String.Format("</w:t>
      </w:r>
      <w:r>
        <w:rPr>
          <w:rFonts w:hint="eastAsia"/>
        </w:rPr>
        <w:t>关闭串口</w:t>
      </w:r>
      <w:r>
        <w:rPr>
          <w:rFonts w:hint="eastAsia"/>
        </w:rPr>
        <w:t>:</w:t>
      </w:r>
      <w:r>
        <w:rPr>
          <w:rFonts w:hint="eastAsia"/>
        </w:rPr>
        <w:t>串口</w:t>
      </w:r>
      <w:r>
        <w:rPr>
          <w:rFonts w:hint="eastAsia"/>
        </w:rPr>
        <w:t>{0}</w:t>
      </w:r>
      <w:r>
        <w:rPr>
          <w:rFonts w:hint="eastAsia"/>
        </w:rPr>
        <w:t>关闭成功！</w:t>
      </w:r>
      <w:r>
        <w:rPr>
          <w:rFonts w:hint="eastAsia"/>
        </w:rPr>
        <w:t>", cmbPort.Text.Trim()),</w:t>
      </w:r>
    </w:p>
    <w:p w14:paraId="018FDDCC" w14:textId="77777777" w:rsidR="00B15780" w:rsidRDefault="00B15780" w:rsidP="00B15780">
      <w:pPr>
        <w:pStyle w:val="a5"/>
      </w:pPr>
      <w:r>
        <w:rPr>
          <w:rFonts w:hint="eastAsia"/>
        </w:rPr>
        <w:tab/>
      </w:r>
      <w:r>
        <w:rPr>
          <w:rFonts w:hint="eastAsia"/>
        </w:rPr>
        <w:tab/>
      </w:r>
      <w:r>
        <w:rPr>
          <w:rFonts w:hint="eastAsia"/>
        </w:rPr>
        <w:tab/>
      </w:r>
      <w:r>
        <w:rPr>
          <w:rFonts w:hint="eastAsia"/>
        </w:rPr>
        <w:tab/>
        <w:t>"</w:t>
      </w:r>
      <w:r>
        <w:rPr>
          <w:rFonts w:hint="eastAsia"/>
        </w:rPr>
        <w:t>提示</w:t>
      </w:r>
      <w:r>
        <w:rPr>
          <w:rFonts w:hint="eastAsia"/>
        </w:rPr>
        <w:t>", MessageBoxButtons.OK, MessageBoxIcon.Warning);</w:t>
      </w:r>
    </w:p>
    <w:p w14:paraId="073C9AA7" w14:textId="77777777" w:rsidR="00B15780" w:rsidRDefault="00B15780" w:rsidP="00B15780">
      <w:pPr>
        <w:pStyle w:val="a5"/>
      </w:pPr>
      <w:r>
        <w:rPr>
          <w:rFonts w:hint="eastAsia"/>
        </w:rPr>
        <w:tab/>
      </w:r>
      <w:r>
        <w:rPr>
          <w:rFonts w:hint="eastAsia"/>
        </w:rPr>
        <w:tab/>
        <w:t>btnOpenPort.Text = "</w:t>
      </w:r>
      <w:r>
        <w:rPr>
          <w:rFonts w:hint="eastAsia"/>
        </w:rPr>
        <w:t>打开串口</w:t>
      </w:r>
      <w:r>
        <w:rPr>
          <w:rFonts w:hint="eastAsia"/>
        </w:rPr>
        <w:t>";</w:t>
      </w:r>
    </w:p>
    <w:p w14:paraId="3B05AD58" w14:textId="77777777" w:rsidR="00B15780" w:rsidRDefault="00B15780" w:rsidP="00B15780">
      <w:pPr>
        <w:pStyle w:val="a5"/>
      </w:pPr>
      <w:r>
        <w:tab/>
      </w:r>
      <w:r>
        <w:tab/>
        <w:t>cmbPort.Enabled = true;</w:t>
      </w:r>
    </w:p>
    <w:p w14:paraId="63D7E28B" w14:textId="77777777" w:rsidR="00B15780" w:rsidRDefault="00B15780" w:rsidP="00B15780">
      <w:pPr>
        <w:pStyle w:val="a5"/>
      </w:pPr>
      <w:r>
        <w:tab/>
      </w:r>
      <w:r>
        <w:tab/>
        <w:t>btnReadTag.Enabled = false;</w:t>
      </w:r>
    </w:p>
    <w:p w14:paraId="6C1AE149" w14:textId="77777777" w:rsidR="00B15780" w:rsidRDefault="00B15780" w:rsidP="00B15780">
      <w:pPr>
        <w:pStyle w:val="a5"/>
      </w:pPr>
      <w:r>
        <w:tab/>
      </w:r>
      <w:r>
        <w:tab/>
        <w:t>btnValidateKeyA.Enabled = false;</w:t>
      </w:r>
    </w:p>
    <w:p w14:paraId="5E4191D9" w14:textId="77777777" w:rsidR="00B15780" w:rsidRDefault="00B15780" w:rsidP="00B15780">
      <w:pPr>
        <w:pStyle w:val="a5"/>
      </w:pPr>
      <w:r>
        <w:tab/>
      </w:r>
      <w:r>
        <w:tab/>
        <w:t>btnValidateKeyB.Enabled = false;</w:t>
      </w:r>
    </w:p>
    <w:p w14:paraId="14851411" w14:textId="77777777" w:rsidR="00B15780" w:rsidRDefault="00B15780" w:rsidP="00B15780">
      <w:pPr>
        <w:pStyle w:val="a5"/>
      </w:pPr>
      <w:r>
        <w:tab/>
        <w:t>}</w:t>
      </w:r>
    </w:p>
    <w:p w14:paraId="505F88AC" w14:textId="77777777" w:rsidR="00B15780" w:rsidRDefault="00B15780" w:rsidP="00B15780">
      <w:pPr>
        <w:pStyle w:val="a5"/>
      </w:pPr>
      <w:r>
        <w:tab/>
        <w:t>else</w:t>
      </w:r>
    </w:p>
    <w:p w14:paraId="7C0B06AC" w14:textId="77777777" w:rsidR="00B15780" w:rsidRDefault="00B15780" w:rsidP="00B15780">
      <w:pPr>
        <w:pStyle w:val="a5"/>
      </w:pPr>
      <w:r>
        <w:tab/>
        <w:t>{</w:t>
      </w:r>
    </w:p>
    <w:p w14:paraId="4E0BECAB" w14:textId="77777777" w:rsidR="00B15780" w:rsidRDefault="00B15780" w:rsidP="00B15780">
      <w:pPr>
        <w:pStyle w:val="a5"/>
      </w:pPr>
      <w:r>
        <w:rPr>
          <w:rFonts w:hint="eastAsia"/>
        </w:rPr>
        <w:tab/>
      </w:r>
      <w:r>
        <w:rPr>
          <w:rFonts w:hint="eastAsia"/>
        </w:rPr>
        <w:tab/>
        <w:t>MessageBox.Show(String.Format("</w:t>
      </w:r>
      <w:r>
        <w:rPr>
          <w:rFonts w:hint="eastAsia"/>
        </w:rPr>
        <w:t>关闭串口</w:t>
      </w:r>
      <w:r>
        <w:rPr>
          <w:rFonts w:hint="eastAsia"/>
        </w:rPr>
        <w:t>:</w:t>
      </w:r>
      <w:r>
        <w:rPr>
          <w:rFonts w:hint="eastAsia"/>
        </w:rPr>
        <w:t>串口</w:t>
      </w:r>
      <w:r>
        <w:rPr>
          <w:rFonts w:hint="eastAsia"/>
        </w:rPr>
        <w:t>{0}</w:t>
      </w:r>
      <w:r>
        <w:rPr>
          <w:rFonts w:hint="eastAsia"/>
        </w:rPr>
        <w:t>关闭失败！</w:t>
      </w:r>
      <w:r>
        <w:rPr>
          <w:rFonts w:hint="eastAsia"/>
        </w:rPr>
        <w:t>", cmbPort.Text.Trim()),</w:t>
      </w:r>
    </w:p>
    <w:p w14:paraId="3A834373" w14:textId="77777777" w:rsidR="00B15780" w:rsidRDefault="00B15780" w:rsidP="00B15780">
      <w:pPr>
        <w:pStyle w:val="a5"/>
      </w:pPr>
      <w:r>
        <w:rPr>
          <w:rFonts w:hint="eastAsia"/>
        </w:rPr>
        <w:tab/>
      </w:r>
      <w:r>
        <w:rPr>
          <w:rFonts w:hint="eastAsia"/>
        </w:rPr>
        <w:tab/>
      </w:r>
      <w:r>
        <w:rPr>
          <w:rFonts w:hint="eastAsia"/>
        </w:rPr>
        <w:tab/>
      </w:r>
      <w:r>
        <w:rPr>
          <w:rFonts w:hint="eastAsia"/>
        </w:rPr>
        <w:tab/>
        <w:t>"</w:t>
      </w:r>
      <w:r>
        <w:rPr>
          <w:rFonts w:hint="eastAsia"/>
        </w:rPr>
        <w:t>提示</w:t>
      </w:r>
      <w:r>
        <w:rPr>
          <w:rFonts w:hint="eastAsia"/>
        </w:rPr>
        <w:t>", MessageBoxButtons.OK, MessageBoxIcon.Warning);</w:t>
      </w:r>
    </w:p>
    <w:p w14:paraId="58BF58C2" w14:textId="77777777" w:rsidR="00B15780" w:rsidRDefault="00B15780" w:rsidP="00B15780">
      <w:pPr>
        <w:pStyle w:val="a5"/>
      </w:pPr>
      <w:r>
        <w:tab/>
        <w:t>}</w:t>
      </w:r>
    </w:p>
    <w:p w14:paraId="3FBCFD58" w14:textId="77777777" w:rsidR="00B15780" w:rsidRDefault="00B15780" w:rsidP="00B15780">
      <w:pPr>
        <w:pStyle w:val="a5"/>
      </w:pPr>
      <w:r>
        <w:t>}</w:t>
      </w:r>
    </w:p>
    <w:p w14:paraId="504FDDE7" w14:textId="77777777" w:rsidR="00B15780" w:rsidRPr="00583E21" w:rsidRDefault="00B15780" w:rsidP="00094199">
      <w:pPr>
        <w:pStyle w:val="5"/>
      </w:pPr>
      <w:r w:rsidRPr="00583E21">
        <w:rPr>
          <w:rFonts w:hint="eastAsia"/>
        </w:rPr>
        <w:t>5.4“打开串口”按钮事件</w:t>
      </w:r>
    </w:p>
    <w:p w14:paraId="2300C4F4"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根据“打开串口”按钮的Text属性调用OpenSerialPort</w:t>
      </w:r>
      <w:r w:rsidRPr="00583E21">
        <w:rPr>
          <w:rFonts w:ascii="黑体" w:eastAsia="黑体" w:hAnsi="黑体"/>
          <w:szCs w:val="24"/>
        </w:rPr>
        <w:t>()</w:t>
      </w:r>
      <w:r w:rsidRPr="00583E21">
        <w:rPr>
          <w:rFonts w:ascii="黑体" w:eastAsia="黑体" w:hAnsi="黑体" w:hint="eastAsia"/>
          <w:szCs w:val="24"/>
        </w:rPr>
        <w:t>方法还是CloseSerialPort</w:t>
      </w:r>
      <w:r w:rsidRPr="00583E21">
        <w:rPr>
          <w:rFonts w:ascii="黑体" w:eastAsia="黑体" w:hAnsi="黑体"/>
          <w:szCs w:val="24"/>
        </w:rPr>
        <w:t>()</w:t>
      </w:r>
      <w:r w:rsidRPr="00583E21">
        <w:rPr>
          <w:rFonts w:ascii="黑体" w:eastAsia="黑体" w:hAnsi="黑体" w:hint="eastAsia"/>
          <w:szCs w:val="24"/>
        </w:rPr>
        <w:t>方法。</w:t>
      </w:r>
    </w:p>
    <w:p w14:paraId="6F909CE7" w14:textId="77777777" w:rsidR="00B15780" w:rsidRDefault="00B15780" w:rsidP="00B15780">
      <w:pPr>
        <w:pStyle w:val="a5"/>
      </w:pPr>
      <w:r w:rsidRPr="00E75480">
        <w:t>private void btnOpenPort_Click(object sender, EventArgs e)</w:t>
      </w:r>
    </w:p>
    <w:p w14:paraId="19E04913" w14:textId="77777777" w:rsidR="00B15780" w:rsidRDefault="00B15780" w:rsidP="00B15780">
      <w:pPr>
        <w:pStyle w:val="a5"/>
      </w:pPr>
      <w:r>
        <w:t>{</w:t>
      </w:r>
    </w:p>
    <w:p w14:paraId="4C601AD2" w14:textId="77777777" w:rsidR="00B15780" w:rsidRDefault="00B15780" w:rsidP="00B15780">
      <w:pPr>
        <w:pStyle w:val="a5"/>
      </w:pPr>
      <w:r>
        <w:rPr>
          <w:rFonts w:hint="eastAsia"/>
        </w:rPr>
        <w:tab/>
        <w:t>if (btnPort.Text.Equals("</w:t>
      </w:r>
      <w:r>
        <w:rPr>
          <w:rFonts w:hint="eastAsia"/>
        </w:rPr>
        <w:t>打开串口</w:t>
      </w:r>
      <w:r>
        <w:rPr>
          <w:rFonts w:hint="eastAsia"/>
        </w:rPr>
        <w:t>"))</w:t>
      </w:r>
    </w:p>
    <w:p w14:paraId="1DF1B79E" w14:textId="77777777" w:rsidR="00B15780" w:rsidRDefault="00B15780" w:rsidP="00B15780">
      <w:pPr>
        <w:pStyle w:val="a5"/>
      </w:pPr>
      <w:r>
        <w:tab/>
        <w:t>{</w:t>
      </w:r>
    </w:p>
    <w:p w14:paraId="5D1DED42" w14:textId="77777777" w:rsidR="00B15780" w:rsidRDefault="00B15780" w:rsidP="00B15780">
      <w:pPr>
        <w:pStyle w:val="a5"/>
      </w:pPr>
      <w:r>
        <w:tab/>
      </w:r>
      <w:r>
        <w:tab/>
        <w:t>OpenSerialPort();</w:t>
      </w:r>
    </w:p>
    <w:p w14:paraId="6023D40B" w14:textId="77777777" w:rsidR="00B15780" w:rsidRDefault="00B15780" w:rsidP="00B15780">
      <w:pPr>
        <w:pStyle w:val="a5"/>
      </w:pPr>
      <w:r>
        <w:tab/>
        <w:t>}</w:t>
      </w:r>
    </w:p>
    <w:p w14:paraId="598A8662" w14:textId="77777777" w:rsidR="00B15780" w:rsidRDefault="00B15780" w:rsidP="00B15780">
      <w:pPr>
        <w:pStyle w:val="a5"/>
      </w:pPr>
      <w:r>
        <w:tab/>
        <w:t>else</w:t>
      </w:r>
    </w:p>
    <w:p w14:paraId="32523605" w14:textId="77777777" w:rsidR="00B15780" w:rsidRDefault="00B15780" w:rsidP="00B15780">
      <w:pPr>
        <w:pStyle w:val="a5"/>
      </w:pPr>
      <w:r>
        <w:tab/>
        <w:t>{</w:t>
      </w:r>
    </w:p>
    <w:p w14:paraId="16EF1E2F" w14:textId="77777777" w:rsidR="00B15780" w:rsidRDefault="00B15780" w:rsidP="00B15780">
      <w:pPr>
        <w:pStyle w:val="a5"/>
      </w:pPr>
      <w:r>
        <w:tab/>
      </w:r>
      <w:r>
        <w:tab/>
        <w:t>CloseSerialPort();</w:t>
      </w:r>
    </w:p>
    <w:p w14:paraId="6E65A5AC" w14:textId="77777777" w:rsidR="00B15780" w:rsidRDefault="00B15780" w:rsidP="00B15780">
      <w:pPr>
        <w:pStyle w:val="a5"/>
      </w:pPr>
      <w:r>
        <w:tab/>
        <w:t>}</w:t>
      </w:r>
    </w:p>
    <w:p w14:paraId="4C91A4F4" w14:textId="77777777" w:rsidR="00B15780" w:rsidRDefault="00B15780" w:rsidP="00B15780">
      <w:pPr>
        <w:pStyle w:val="a5"/>
      </w:pPr>
      <w:r>
        <w:t>}</w:t>
      </w:r>
    </w:p>
    <w:p w14:paraId="0A720D05" w14:textId="77777777" w:rsidR="00B15780" w:rsidRPr="00583E21" w:rsidRDefault="00B15780" w:rsidP="00094199">
      <w:pPr>
        <w:pStyle w:val="5"/>
      </w:pPr>
      <w:r w:rsidRPr="00583E21">
        <w:rPr>
          <w:rFonts w:hint="eastAsia"/>
        </w:rPr>
        <w:lastRenderedPageBreak/>
        <w:t>5.5“寻卡”按钮事件</w:t>
      </w:r>
    </w:p>
    <w:p w14:paraId="546A2D44"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调用PcdRequest()方法寻天线区内所有卡,得到卡类型。</w:t>
      </w:r>
    </w:p>
    <w:p w14:paraId="0857693E"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调用PcdAnticoll2()方法获取卡号。</w:t>
      </w:r>
    </w:p>
    <w:p w14:paraId="1C6D1357"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w:t>
      </w:r>
      <w:r w:rsidRPr="00583E21">
        <w:rPr>
          <w:rFonts w:ascii="黑体" w:eastAsia="黑体" w:hAnsi="黑体"/>
          <w:szCs w:val="24"/>
        </w:rPr>
        <w:t>EnableBuzzer()</w:t>
      </w:r>
      <w:r w:rsidRPr="00583E21">
        <w:rPr>
          <w:rFonts w:ascii="黑体" w:eastAsia="黑体" w:hAnsi="黑体" w:hint="eastAsia"/>
          <w:szCs w:val="24"/>
        </w:rPr>
        <w:t>方法设置蜂鸣器。</w:t>
      </w:r>
    </w:p>
    <w:p w14:paraId="1F8BC3B4"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w:t>
      </w:r>
      <w:r w:rsidRPr="00583E21">
        <w:rPr>
          <w:rFonts w:ascii="黑体" w:eastAsia="黑体" w:hAnsi="黑体"/>
          <w:szCs w:val="24"/>
        </w:rPr>
        <w:t>EnableLEDAct()</w:t>
      </w:r>
      <w:r w:rsidRPr="00583E21">
        <w:rPr>
          <w:rFonts w:ascii="黑体" w:eastAsia="黑体" w:hAnsi="黑体" w:hint="eastAsia"/>
          <w:szCs w:val="24"/>
        </w:rPr>
        <w:t>方法设置LED灯。</w:t>
      </w:r>
    </w:p>
    <w:p w14:paraId="4FDF94B9"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w:t>
      </w:r>
      <w:r w:rsidRPr="00583E21">
        <w:rPr>
          <w:rFonts w:ascii="黑体" w:eastAsia="黑体" w:hAnsi="黑体"/>
          <w:szCs w:val="24"/>
        </w:rPr>
        <w:t>PcdSelect</w:t>
      </w:r>
      <w:r w:rsidRPr="00583E21">
        <w:rPr>
          <w:rFonts w:ascii="黑体" w:eastAsia="黑体" w:hAnsi="黑体" w:hint="eastAsia"/>
          <w:szCs w:val="24"/>
        </w:rPr>
        <w:t>()方法选择卡片。</w:t>
      </w:r>
    </w:p>
    <w:p w14:paraId="4F597039" w14:textId="77777777" w:rsidR="00B15780" w:rsidRDefault="00B15780" w:rsidP="00B15780">
      <w:pPr>
        <w:pStyle w:val="a5"/>
      </w:pPr>
      <w:r>
        <w:t>private void btnReadTag_Click(object sender, EventArgs e)</w:t>
      </w:r>
    </w:p>
    <w:p w14:paraId="35330D94" w14:textId="77777777" w:rsidR="00B15780" w:rsidRDefault="00B15780" w:rsidP="00B15780">
      <w:pPr>
        <w:pStyle w:val="a5"/>
      </w:pPr>
      <w:r>
        <w:t>{</w:t>
      </w:r>
    </w:p>
    <w:p w14:paraId="029CBC90" w14:textId="77777777" w:rsidR="00B15780" w:rsidRDefault="00B15780" w:rsidP="00B15780">
      <w:pPr>
        <w:pStyle w:val="a5"/>
      </w:pPr>
      <w:r>
        <w:tab/>
        <w:t>string cardID;</w:t>
      </w:r>
    </w:p>
    <w:p w14:paraId="51FA92F7" w14:textId="77777777" w:rsidR="00B15780" w:rsidRDefault="00B15780" w:rsidP="00B15780">
      <w:pPr>
        <w:pStyle w:val="a5"/>
      </w:pPr>
      <w:r>
        <w:tab/>
        <w:t>byte[] TagType;</w:t>
      </w:r>
    </w:p>
    <w:p w14:paraId="14E4DF7C" w14:textId="77777777" w:rsidR="00B15780" w:rsidRDefault="00B15780" w:rsidP="00B15780">
      <w:pPr>
        <w:pStyle w:val="a5"/>
      </w:pPr>
      <w:r>
        <w:tab/>
        <w:t>byte[] TagNumber;</w:t>
      </w:r>
    </w:p>
    <w:p w14:paraId="2B5E42AF" w14:textId="77777777" w:rsidR="00B15780" w:rsidRDefault="00B15780" w:rsidP="00B15780">
      <w:pPr>
        <w:pStyle w:val="a5"/>
      </w:pPr>
    </w:p>
    <w:p w14:paraId="5A30F49C" w14:textId="77777777" w:rsidR="00B15780" w:rsidRDefault="00B15780" w:rsidP="00B15780">
      <w:pPr>
        <w:pStyle w:val="a5"/>
      </w:pPr>
      <w:r>
        <w:rPr>
          <w:rFonts w:hint="eastAsia"/>
        </w:rPr>
        <w:tab/>
        <w:t>//</w:t>
      </w:r>
      <w:r>
        <w:rPr>
          <w:rFonts w:hint="eastAsia"/>
        </w:rPr>
        <w:t>寻天线区内所有卡</w:t>
      </w:r>
      <w:r>
        <w:rPr>
          <w:rFonts w:hint="eastAsia"/>
        </w:rPr>
        <w:t>,</w:t>
      </w:r>
      <w:r>
        <w:rPr>
          <w:rFonts w:hint="eastAsia"/>
        </w:rPr>
        <w:t>得到卡类型</w:t>
      </w:r>
    </w:p>
    <w:p w14:paraId="2324F7FD" w14:textId="77777777" w:rsidR="00B15780" w:rsidRDefault="00B15780" w:rsidP="00B15780">
      <w:pPr>
        <w:pStyle w:val="a5"/>
      </w:pPr>
      <w:r>
        <w:tab/>
        <w:t>FR102.StatusCode ec = FR102.PcdRequest(0x52, out TagType);</w:t>
      </w:r>
    </w:p>
    <w:p w14:paraId="5C4A6D4A" w14:textId="77777777" w:rsidR="00B15780" w:rsidRDefault="00B15780" w:rsidP="00B15780">
      <w:pPr>
        <w:pStyle w:val="a5"/>
      </w:pPr>
      <w:r>
        <w:tab/>
        <w:t>if (ec == FR102.StatusCode.AllDone)</w:t>
      </w:r>
    </w:p>
    <w:p w14:paraId="2E4F9B8E" w14:textId="77777777" w:rsidR="00B15780" w:rsidRDefault="00B15780" w:rsidP="00B15780">
      <w:pPr>
        <w:pStyle w:val="a5"/>
      </w:pPr>
      <w:r>
        <w:tab/>
        <w:t>{</w:t>
      </w:r>
    </w:p>
    <w:p w14:paraId="3F0F711A" w14:textId="77777777" w:rsidR="00B15780" w:rsidRDefault="00B15780" w:rsidP="00B15780">
      <w:pPr>
        <w:pStyle w:val="a5"/>
      </w:pPr>
      <w:r>
        <w:rPr>
          <w:rFonts w:hint="eastAsia"/>
        </w:rPr>
        <w:tab/>
      </w:r>
      <w:r>
        <w:rPr>
          <w:rFonts w:hint="eastAsia"/>
        </w:rPr>
        <w:tab/>
        <w:t>//</w:t>
      </w:r>
      <w:r>
        <w:rPr>
          <w:rFonts w:hint="eastAsia"/>
        </w:rPr>
        <w:t>防冲撞，得到卡号</w:t>
      </w:r>
    </w:p>
    <w:p w14:paraId="4E72B61B" w14:textId="77777777" w:rsidR="00B15780" w:rsidRDefault="00B15780" w:rsidP="00B15780">
      <w:pPr>
        <w:pStyle w:val="a5"/>
      </w:pPr>
      <w:r>
        <w:tab/>
      </w:r>
      <w:r>
        <w:tab/>
        <w:t>FR102.StatusCode ec2 = FR102.PcdAnticoll2(out TagNumber);</w:t>
      </w:r>
    </w:p>
    <w:p w14:paraId="21C10479" w14:textId="77777777" w:rsidR="00B15780" w:rsidRDefault="00B15780" w:rsidP="00B15780">
      <w:pPr>
        <w:pStyle w:val="a5"/>
      </w:pPr>
      <w:r>
        <w:rPr>
          <w:rFonts w:hint="eastAsia"/>
        </w:rPr>
        <w:tab/>
      </w:r>
      <w:r>
        <w:rPr>
          <w:rFonts w:hint="eastAsia"/>
        </w:rPr>
        <w:tab/>
        <w:t>//</w:t>
      </w:r>
      <w:r>
        <w:rPr>
          <w:rFonts w:hint="eastAsia"/>
        </w:rPr>
        <w:t>将数组</w:t>
      </w:r>
      <w:r>
        <w:rPr>
          <w:rFonts w:hint="eastAsia"/>
        </w:rPr>
        <w:t>TagNumber</w:t>
      </w:r>
      <w:r>
        <w:rPr>
          <w:rFonts w:hint="eastAsia"/>
        </w:rPr>
        <w:t>转换为字符串</w:t>
      </w:r>
    </w:p>
    <w:p w14:paraId="04D5678F" w14:textId="77777777" w:rsidR="00B15780" w:rsidRDefault="00B15780" w:rsidP="00B15780">
      <w:pPr>
        <w:pStyle w:val="a5"/>
      </w:pPr>
      <w:r>
        <w:tab/>
      </w:r>
      <w:r>
        <w:tab/>
        <w:t>cardID = Converter.ArrayToHexStr(TagNumber);</w:t>
      </w:r>
    </w:p>
    <w:p w14:paraId="09F28503" w14:textId="77777777" w:rsidR="00B15780" w:rsidRDefault="00B15780" w:rsidP="00B15780">
      <w:pPr>
        <w:pStyle w:val="a5"/>
      </w:pPr>
    </w:p>
    <w:p w14:paraId="37E57013" w14:textId="77777777" w:rsidR="00B15780" w:rsidRDefault="00B15780" w:rsidP="00B15780">
      <w:pPr>
        <w:pStyle w:val="a5"/>
      </w:pPr>
      <w:r>
        <w:tab/>
      </w:r>
      <w:r>
        <w:tab/>
        <w:t>if (cardID == "00000000")</w:t>
      </w:r>
    </w:p>
    <w:p w14:paraId="78095447" w14:textId="77777777" w:rsidR="00B15780" w:rsidRDefault="00B15780" w:rsidP="00B15780">
      <w:pPr>
        <w:pStyle w:val="a5"/>
      </w:pPr>
      <w:r>
        <w:tab/>
      </w:r>
      <w:r>
        <w:tab/>
        <w:t>{</w:t>
      </w:r>
    </w:p>
    <w:p w14:paraId="18F31DA8" w14:textId="77777777" w:rsidR="00B15780" w:rsidRDefault="00B15780" w:rsidP="00B15780">
      <w:pPr>
        <w:pStyle w:val="a5"/>
      </w:pPr>
      <w:r>
        <w:tab/>
      </w:r>
      <w:r>
        <w:tab/>
      </w:r>
      <w:r>
        <w:tab/>
        <w:t>cardID = "";</w:t>
      </w:r>
    </w:p>
    <w:p w14:paraId="41C5853B" w14:textId="77777777" w:rsidR="00B15780" w:rsidRDefault="00B15780" w:rsidP="00B15780">
      <w:pPr>
        <w:pStyle w:val="a5"/>
      </w:pPr>
      <w:r>
        <w:tab/>
      </w:r>
      <w:r>
        <w:tab/>
        <w:t>}</w:t>
      </w:r>
    </w:p>
    <w:p w14:paraId="5195020C" w14:textId="77777777" w:rsidR="00B15780" w:rsidRDefault="00B15780" w:rsidP="00B15780">
      <w:pPr>
        <w:pStyle w:val="a5"/>
      </w:pPr>
    </w:p>
    <w:p w14:paraId="5C7C697D" w14:textId="77777777" w:rsidR="00B15780" w:rsidRDefault="00B15780" w:rsidP="00B15780">
      <w:pPr>
        <w:pStyle w:val="a5"/>
      </w:pPr>
      <w:r>
        <w:rPr>
          <w:rFonts w:hint="eastAsia"/>
        </w:rPr>
        <w:tab/>
      </w:r>
      <w:r>
        <w:rPr>
          <w:rFonts w:hint="eastAsia"/>
        </w:rPr>
        <w:tab/>
        <w:t>//</w:t>
      </w:r>
      <w:r>
        <w:rPr>
          <w:rFonts w:hint="eastAsia"/>
        </w:rPr>
        <w:t>设置蜂鸣器</w:t>
      </w:r>
    </w:p>
    <w:p w14:paraId="2BE7C62A" w14:textId="77777777" w:rsidR="00B15780" w:rsidRDefault="00B15780" w:rsidP="00B15780">
      <w:pPr>
        <w:pStyle w:val="a5"/>
      </w:pPr>
      <w:r>
        <w:tab/>
      </w:r>
      <w:r>
        <w:tab/>
        <w:t>FR102.EnableBuzzer(true);</w:t>
      </w:r>
    </w:p>
    <w:p w14:paraId="75AA065B" w14:textId="77777777" w:rsidR="00B15780" w:rsidRDefault="00B15780" w:rsidP="00B15780">
      <w:pPr>
        <w:pStyle w:val="a5"/>
      </w:pPr>
      <w:r>
        <w:rPr>
          <w:rFonts w:hint="eastAsia"/>
        </w:rPr>
        <w:tab/>
      </w:r>
      <w:r>
        <w:rPr>
          <w:rFonts w:hint="eastAsia"/>
        </w:rPr>
        <w:tab/>
        <w:t>//</w:t>
      </w:r>
      <w:r>
        <w:rPr>
          <w:rFonts w:hint="eastAsia"/>
        </w:rPr>
        <w:t>设置</w:t>
      </w:r>
      <w:r>
        <w:rPr>
          <w:rFonts w:hint="eastAsia"/>
        </w:rPr>
        <w:t>LED</w:t>
      </w:r>
      <w:r>
        <w:rPr>
          <w:rFonts w:hint="eastAsia"/>
        </w:rPr>
        <w:t>灯</w:t>
      </w:r>
    </w:p>
    <w:p w14:paraId="16C2CDBE" w14:textId="77777777" w:rsidR="00B15780" w:rsidRDefault="00B15780" w:rsidP="00B15780">
      <w:pPr>
        <w:pStyle w:val="a5"/>
      </w:pPr>
      <w:r>
        <w:tab/>
      </w:r>
      <w:r>
        <w:tab/>
        <w:t>FR102.EnableLEDAct(true);</w:t>
      </w:r>
    </w:p>
    <w:p w14:paraId="4A5BAF17" w14:textId="77777777" w:rsidR="00B15780" w:rsidRDefault="00B15780" w:rsidP="00B15780">
      <w:pPr>
        <w:pStyle w:val="a5"/>
      </w:pPr>
      <w:r>
        <w:tab/>
      </w:r>
      <w:r>
        <w:tab/>
        <w:t>Thread.Sleep(1000);</w:t>
      </w:r>
    </w:p>
    <w:p w14:paraId="3A58E09E" w14:textId="77777777" w:rsidR="00B15780" w:rsidRDefault="00B15780" w:rsidP="00B15780">
      <w:pPr>
        <w:pStyle w:val="a5"/>
      </w:pPr>
      <w:r>
        <w:tab/>
      </w:r>
      <w:r>
        <w:tab/>
        <w:t>FR102.EnableBuzzer(false);</w:t>
      </w:r>
    </w:p>
    <w:p w14:paraId="7EADF060" w14:textId="77777777" w:rsidR="00B15780" w:rsidRDefault="00B15780" w:rsidP="00B15780">
      <w:pPr>
        <w:pStyle w:val="a5"/>
      </w:pPr>
      <w:r>
        <w:tab/>
      </w:r>
      <w:r>
        <w:tab/>
        <w:t>FR102.EnableLEDAct(false);</w:t>
      </w:r>
    </w:p>
    <w:p w14:paraId="71EB910D" w14:textId="77777777" w:rsidR="00B15780" w:rsidRDefault="00B15780" w:rsidP="00B15780">
      <w:pPr>
        <w:pStyle w:val="a5"/>
      </w:pPr>
    </w:p>
    <w:p w14:paraId="75289B6D" w14:textId="77777777" w:rsidR="00B15780" w:rsidRDefault="00B15780" w:rsidP="00B15780">
      <w:pPr>
        <w:pStyle w:val="a5"/>
      </w:pPr>
      <w:r>
        <w:rPr>
          <w:rFonts w:hint="eastAsia"/>
        </w:rPr>
        <w:tab/>
      </w:r>
      <w:r>
        <w:rPr>
          <w:rFonts w:hint="eastAsia"/>
        </w:rPr>
        <w:tab/>
        <w:t>//</w:t>
      </w:r>
      <w:r>
        <w:rPr>
          <w:rFonts w:hint="eastAsia"/>
        </w:rPr>
        <w:t>将字符串转</w:t>
      </w:r>
      <w:r>
        <w:rPr>
          <w:rFonts w:hint="eastAsia"/>
        </w:rPr>
        <w:t>cardID</w:t>
      </w:r>
      <w:r>
        <w:rPr>
          <w:rFonts w:hint="eastAsia"/>
        </w:rPr>
        <w:t>换为数组</w:t>
      </w:r>
    </w:p>
    <w:p w14:paraId="31DFA09B" w14:textId="77777777" w:rsidR="00B15780" w:rsidRDefault="00B15780" w:rsidP="00B15780">
      <w:pPr>
        <w:pStyle w:val="a5"/>
      </w:pPr>
      <w:r>
        <w:tab/>
      </w:r>
      <w:r>
        <w:tab/>
        <w:t>byte[] TagNumber2 = Converter.HexStrToArray(cardID);</w:t>
      </w:r>
    </w:p>
    <w:p w14:paraId="6B212576" w14:textId="77777777" w:rsidR="00B15780" w:rsidRDefault="00B15780" w:rsidP="00B15780">
      <w:pPr>
        <w:pStyle w:val="a5"/>
      </w:pPr>
      <w:r>
        <w:rPr>
          <w:rFonts w:hint="eastAsia"/>
        </w:rPr>
        <w:tab/>
      </w:r>
      <w:r>
        <w:rPr>
          <w:rFonts w:hint="eastAsia"/>
        </w:rPr>
        <w:tab/>
        <w:t>//</w:t>
      </w:r>
      <w:r>
        <w:rPr>
          <w:rFonts w:hint="eastAsia"/>
        </w:rPr>
        <w:t>选定卡片</w:t>
      </w:r>
    </w:p>
    <w:p w14:paraId="71A700D2" w14:textId="77777777" w:rsidR="00B15780" w:rsidRDefault="00B15780" w:rsidP="00B15780">
      <w:pPr>
        <w:pStyle w:val="a5"/>
      </w:pPr>
      <w:r>
        <w:tab/>
      </w:r>
      <w:r>
        <w:tab/>
        <w:t>FR102.StatusCode ec3 = FR102.PcdSelect(TagNumber2);</w:t>
      </w:r>
    </w:p>
    <w:p w14:paraId="2ED77A4B" w14:textId="77777777" w:rsidR="00B15780" w:rsidRDefault="00B15780" w:rsidP="00B15780">
      <w:pPr>
        <w:pStyle w:val="a5"/>
      </w:pPr>
    </w:p>
    <w:p w14:paraId="1B7B486B" w14:textId="77777777" w:rsidR="00B15780" w:rsidRDefault="00B15780" w:rsidP="00B15780">
      <w:pPr>
        <w:pStyle w:val="a5"/>
      </w:pPr>
      <w:r>
        <w:tab/>
      </w:r>
      <w:r>
        <w:tab/>
        <w:t>txtCardNum.Text = cardID;</w:t>
      </w:r>
    </w:p>
    <w:p w14:paraId="6395FB0C" w14:textId="77777777" w:rsidR="00B15780" w:rsidRDefault="00B15780" w:rsidP="00B15780">
      <w:pPr>
        <w:pStyle w:val="a5"/>
      </w:pPr>
      <w:r>
        <w:tab/>
        <w:t>}</w:t>
      </w:r>
    </w:p>
    <w:p w14:paraId="0BCCF4D2" w14:textId="77777777" w:rsidR="00B15780" w:rsidRDefault="00B15780" w:rsidP="00B15780">
      <w:pPr>
        <w:pStyle w:val="a5"/>
      </w:pPr>
      <w:r>
        <w:t>}</w:t>
      </w:r>
    </w:p>
    <w:p w14:paraId="50D8E09F" w14:textId="77777777" w:rsidR="00B15780" w:rsidRPr="00583E21" w:rsidRDefault="00B15780" w:rsidP="00094199">
      <w:pPr>
        <w:pStyle w:val="5"/>
      </w:pPr>
      <w:r w:rsidRPr="00583E21">
        <w:rPr>
          <w:rFonts w:hint="eastAsia"/>
        </w:rPr>
        <w:lastRenderedPageBreak/>
        <w:t>5.6“验证密钥A”按钮事件</w:t>
      </w:r>
    </w:p>
    <w:p w14:paraId="2B2E26C7"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w:t>
      </w:r>
      <w:r w:rsidRPr="00583E21">
        <w:rPr>
          <w:rFonts w:ascii="黑体" w:eastAsia="黑体" w:hAnsi="黑体"/>
          <w:szCs w:val="24"/>
        </w:rPr>
        <w:t>PcdAuthState</w:t>
      </w:r>
      <w:r w:rsidRPr="00583E21">
        <w:rPr>
          <w:rFonts w:ascii="黑体" w:eastAsia="黑体" w:hAnsi="黑体" w:hint="eastAsia"/>
          <w:szCs w:val="24"/>
        </w:rPr>
        <w:t>()对指定卡片的指定数据块进行验证，验证密钥为密钥A。</w:t>
      </w:r>
    </w:p>
    <w:p w14:paraId="2492732A" w14:textId="77777777" w:rsidR="00B15780" w:rsidRDefault="00B15780" w:rsidP="00B15780">
      <w:pPr>
        <w:pStyle w:val="a5"/>
      </w:pPr>
      <w:r>
        <w:t>private void btnValidateKeyA_Click(object sender, EventArgs e)</w:t>
      </w:r>
    </w:p>
    <w:p w14:paraId="2158E80E" w14:textId="77777777" w:rsidR="00B15780" w:rsidRDefault="00B15780" w:rsidP="00B15780">
      <w:pPr>
        <w:pStyle w:val="a5"/>
      </w:pPr>
      <w:r>
        <w:t>{</w:t>
      </w:r>
    </w:p>
    <w:p w14:paraId="6ACB13BC" w14:textId="77777777" w:rsidR="00B15780" w:rsidRDefault="00B15780" w:rsidP="00B15780">
      <w:pPr>
        <w:pStyle w:val="a5"/>
      </w:pPr>
      <w:r>
        <w:tab/>
        <w:t>Byte addr;</w:t>
      </w:r>
    </w:p>
    <w:p w14:paraId="0BC10B69" w14:textId="77777777" w:rsidR="00B15780" w:rsidRDefault="00B15780" w:rsidP="00B15780">
      <w:pPr>
        <w:pStyle w:val="a5"/>
      </w:pPr>
      <w:r>
        <w:tab/>
        <w:t>try</w:t>
      </w:r>
    </w:p>
    <w:p w14:paraId="07DF7538" w14:textId="77777777" w:rsidR="00B15780" w:rsidRDefault="00B15780" w:rsidP="00B15780">
      <w:pPr>
        <w:pStyle w:val="a5"/>
      </w:pPr>
      <w:r>
        <w:tab/>
        <w:t>{</w:t>
      </w:r>
    </w:p>
    <w:p w14:paraId="22A0900E" w14:textId="77777777" w:rsidR="00B15780" w:rsidRDefault="00B15780" w:rsidP="00B15780">
      <w:pPr>
        <w:pStyle w:val="a5"/>
      </w:pPr>
      <w:r>
        <w:tab/>
      </w:r>
      <w:r>
        <w:tab/>
        <w:t>addr = Byte.Parse(txtBlockAddress.Text);</w:t>
      </w:r>
    </w:p>
    <w:p w14:paraId="04C33119" w14:textId="77777777" w:rsidR="00B15780" w:rsidRDefault="00B15780" w:rsidP="00B15780">
      <w:pPr>
        <w:pStyle w:val="a5"/>
      </w:pPr>
      <w:r>
        <w:tab/>
        <w:t>}</w:t>
      </w:r>
    </w:p>
    <w:p w14:paraId="4F3F2E8C" w14:textId="77777777" w:rsidR="00B15780" w:rsidRDefault="00B15780" w:rsidP="00B15780">
      <w:pPr>
        <w:pStyle w:val="a5"/>
      </w:pPr>
      <w:r>
        <w:rPr>
          <w:rFonts w:hint="eastAsia"/>
        </w:rPr>
        <w:tab/>
        <w:t>catch { MessageBox.Show("</w:t>
      </w:r>
      <w:r>
        <w:rPr>
          <w:rFonts w:hint="eastAsia"/>
        </w:rPr>
        <w:t>您填写的块地址无效！</w:t>
      </w:r>
      <w:r>
        <w:rPr>
          <w:rFonts w:hint="eastAsia"/>
        </w:rPr>
        <w:t>"); txtBlockAddress.Focus(); return; }</w:t>
      </w:r>
    </w:p>
    <w:p w14:paraId="45E99FFA" w14:textId="77777777" w:rsidR="00B15780" w:rsidRDefault="00B15780" w:rsidP="00B15780">
      <w:pPr>
        <w:pStyle w:val="a5"/>
      </w:pPr>
      <w:r>
        <w:tab/>
        <w:t>Byte[] KeyA;</w:t>
      </w:r>
    </w:p>
    <w:p w14:paraId="2EAB21F9" w14:textId="77777777" w:rsidR="00B15780" w:rsidRDefault="00B15780" w:rsidP="00B15780">
      <w:pPr>
        <w:pStyle w:val="a5"/>
      </w:pPr>
      <w:r>
        <w:tab/>
        <w:t>try</w:t>
      </w:r>
    </w:p>
    <w:p w14:paraId="7643135D" w14:textId="77777777" w:rsidR="00B15780" w:rsidRDefault="00B15780" w:rsidP="00B15780">
      <w:pPr>
        <w:pStyle w:val="a5"/>
      </w:pPr>
      <w:r>
        <w:tab/>
        <w:t>{</w:t>
      </w:r>
    </w:p>
    <w:p w14:paraId="064AC2B0" w14:textId="77777777" w:rsidR="00B15780" w:rsidRDefault="00B15780" w:rsidP="00B15780">
      <w:pPr>
        <w:pStyle w:val="a5"/>
      </w:pPr>
      <w:r>
        <w:tab/>
      </w:r>
      <w:r>
        <w:tab/>
        <w:t>KeyA = Converter.HexStrToArray(txtKeyA.Text.Trim());</w:t>
      </w:r>
    </w:p>
    <w:p w14:paraId="7D1B7CA0" w14:textId="77777777" w:rsidR="00B15780" w:rsidRDefault="00B15780" w:rsidP="00B15780">
      <w:pPr>
        <w:pStyle w:val="a5"/>
      </w:pPr>
      <w:r>
        <w:tab/>
        <w:t>}</w:t>
      </w:r>
    </w:p>
    <w:p w14:paraId="22890A27" w14:textId="77777777" w:rsidR="00B15780" w:rsidRDefault="00B15780" w:rsidP="00B15780">
      <w:pPr>
        <w:pStyle w:val="a5"/>
      </w:pPr>
      <w:r>
        <w:rPr>
          <w:rFonts w:hint="eastAsia"/>
        </w:rPr>
        <w:tab/>
        <w:t>catch { MessageBox.Show("</w:t>
      </w:r>
      <w:r>
        <w:rPr>
          <w:rFonts w:hint="eastAsia"/>
        </w:rPr>
        <w:t>您填写的密码</w:t>
      </w:r>
      <w:r>
        <w:rPr>
          <w:rFonts w:hint="eastAsia"/>
        </w:rPr>
        <w:t>A</w:t>
      </w:r>
      <w:r>
        <w:rPr>
          <w:rFonts w:hint="eastAsia"/>
        </w:rPr>
        <w:t>无效！</w:t>
      </w:r>
      <w:r>
        <w:rPr>
          <w:rFonts w:hint="eastAsia"/>
        </w:rPr>
        <w:t>"); txtKeyA.Focus(); return; }</w:t>
      </w:r>
    </w:p>
    <w:p w14:paraId="7E572FBD" w14:textId="77777777" w:rsidR="00B15780" w:rsidRDefault="00B15780" w:rsidP="00B15780">
      <w:pPr>
        <w:pStyle w:val="a5"/>
      </w:pPr>
      <w:r>
        <w:tab/>
        <w:t>if (KeyA.Length != 6)</w:t>
      </w:r>
    </w:p>
    <w:p w14:paraId="71CF60FD" w14:textId="77777777" w:rsidR="00B15780" w:rsidRDefault="00B15780" w:rsidP="00B15780">
      <w:pPr>
        <w:pStyle w:val="a5"/>
      </w:pPr>
      <w:r>
        <w:rPr>
          <w:rFonts w:hint="eastAsia"/>
        </w:rPr>
        <w:tab/>
        <w:t>{ MessageBox.Show("</w:t>
      </w:r>
      <w:r>
        <w:rPr>
          <w:rFonts w:hint="eastAsia"/>
        </w:rPr>
        <w:t>您填写的密码</w:t>
      </w:r>
      <w:r>
        <w:rPr>
          <w:rFonts w:hint="eastAsia"/>
        </w:rPr>
        <w:t>A</w:t>
      </w:r>
      <w:r>
        <w:rPr>
          <w:rFonts w:hint="eastAsia"/>
        </w:rPr>
        <w:t>无效！</w:t>
      </w:r>
      <w:r>
        <w:rPr>
          <w:rFonts w:hint="eastAsia"/>
        </w:rPr>
        <w:t>"); txtKeyA.Focus(); return; }</w:t>
      </w:r>
    </w:p>
    <w:p w14:paraId="3BC8C983" w14:textId="77777777" w:rsidR="00B15780" w:rsidRDefault="00B15780" w:rsidP="00B15780">
      <w:pPr>
        <w:pStyle w:val="a5"/>
      </w:pPr>
    </w:p>
    <w:p w14:paraId="20E78D52" w14:textId="77777777" w:rsidR="00B15780" w:rsidRDefault="00B15780" w:rsidP="00B15780">
      <w:pPr>
        <w:pStyle w:val="a5"/>
      </w:pPr>
      <w:r>
        <w:tab/>
        <w:t>Byte[] TagNumer;</w:t>
      </w:r>
    </w:p>
    <w:p w14:paraId="6E253763" w14:textId="77777777" w:rsidR="00B15780" w:rsidRDefault="00B15780" w:rsidP="00B15780">
      <w:pPr>
        <w:pStyle w:val="a5"/>
      </w:pPr>
      <w:r>
        <w:tab/>
        <w:t>try</w:t>
      </w:r>
    </w:p>
    <w:p w14:paraId="24CABE70" w14:textId="77777777" w:rsidR="00B15780" w:rsidRDefault="00B15780" w:rsidP="00B15780">
      <w:pPr>
        <w:pStyle w:val="a5"/>
      </w:pPr>
      <w:r>
        <w:tab/>
        <w:t>{</w:t>
      </w:r>
    </w:p>
    <w:p w14:paraId="10F890B4" w14:textId="77777777" w:rsidR="00B15780" w:rsidRDefault="00B15780" w:rsidP="00B15780">
      <w:pPr>
        <w:pStyle w:val="a5"/>
      </w:pPr>
      <w:r>
        <w:tab/>
      </w:r>
      <w:r>
        <w:tab/>
        <w:t>TagNumer = Converter.HexStrToArray(txtCardNum.Text.Trim());</w:t>
      </w:r>
    </w:p>
    <w:p w14:paraId="2AD3FDD8" w14:textId="77777777" w:rsidR="00B15780" w:rsidRDefault="00B15780" w:rsidP="00B15780">
      <w:pPr>
        <w:pStyle w:val="a5"/>
      </w:pPr>
      <w:r>
        <w:tab/>
        <w:t>}</w:t>
      </w:r>
    </w:p>
    <w:p w14:paraId="21BE00A4" w14:textId="77777777" w:rsidR="00B15780" w:rsidRDefault="00B15780" w:rsidP="00B15780">
      <w:pPr>
        <w:pStyle w:val="a5"/>
      </w:pPr>
      <w:r>
        <w:rPr>
          <w:rFonts w:hint="eastAsia"/>
        </w:rPr>
        <w:tab/>
        <w:t>catch { MessageBox.Show("</w:t>
      </w:r>
      <w:r>
        <w:rPr>
          <w:rFonts w:hint="eastAsia"/>
        </w:rPr>
        <w:t>卡号无效，请先寻卡！</w:t>
      </w:r>
      <w:r>
        <w:rPr>
          <w:rFonts w:hint="eastAsia"/>
        </w:rPr>
        <w:t>"); btnReadTag.Focus(); return; }</w:t>
      </w:r>
    </w:p>
    <w:p w14:paraId="112B5DC3" w14:textId="77777777" w:rsidR="00B15780" w:rsidRDefault="00B15780" w:rsidP="00B15780">
      <w:pPr>
        <w:pStyle w:val="a5"/>
      </w:pPr>
      <w:r>
        <w:tab/>
        <w:t>if (TagNumer.Length != 4)</w:t>
      </w:r>
    </w:p>
    <w:p w14:paraId="47B8AE92" w14:textId="77777777" w:rsidR="00B15780" w:rsidRDefault="00B15780" w:rsidP="00B15780">
      <w:pPr>
        <w:pStyle w:val="a5"/>
      </w:pPr>
      <w:r>
        <w:rPr>
          <w:rFonts w:hint="eastAsia"/>
        </w:rPr>
        <w:tab/>
        <w:t>{ MessageBox.Show("</w:t>
      </w:r>
      <w:r>
        <w:rPr>
          <w:rFonts w:hint="eastAsia"/>
        </w:rPr>
        <w:t>卡号无效，请先寻卡！</w:t>
      </w:r>
      <w:r>
        <w:rPr>
          <w:rFonts w:hint="eastAsia"/>
        </w:rPr>
        <w:t>"); btnReadTag.Focus(); return; }</w:t>
      </w:r>
    </w:p>
    <w:p w14:paraId="130E01BD" w14:textId="77777777" w:rsidR="00B15780" w:rsidRDefault="00B15780" w:rsidP="00B15780">
      <w:pPr>
        <w:pStyle w:val="a5"/>
      </w:pPr>
    </w:p>
    <w:p w14:paraId="1B657C50" w14:textId="77777777" w:rsidR="00B15780" w:rsidRDefault="00B15780" w:rsidP="00B15780">
      <w:pPr>
        <w:pStyle w:val="a5"/>
      </w:pPr>
      <w:r>
        <w:tab/>
        <w:t>FR102.StatusCode ec = FR102.PcdAuthState(0x60, addr, KeyA, TagNumer);</w:t>
      </w:r>
    </w:p>
    <w:p w14:paraId="1F5EDBEF" w14:textId="77777777" w:rsidR="00B15780" w:rsidRDefault="00B15780" w:rsidP="00B15780">
      <w:pPr>
        <w:pStyle w:val="a5"/>
      </w:pPr>
      <w:r>
        <w:tab/>
        <w:t>if (ec != FR102.StatusCode.AllDone)</w:t>
      </w:r>
    </w:p>
    <w:p w14:paraId="1528359F" w14:textId="77777777" w:rsidR="00B15780" w:rsidRDefault="00B15780" w:rsidP="00B15780">
      <w:pPr>
        <w:pStyle w:val="a5"/>
      </w:pPr>
      <w:r>
        <w:tab/>
        <w:t>{</w:t>
      </w:r>
    </w:p>
    <w:p w14:paraId="429DC76A" w14:textId="77777777" w:rsidR="00B15780" w:rsidRDefault="00B15780" w:rsidP="00B15780">
      <w:pPr>
        <w:pStyle w:val="a5"/>
      </w:pPr>
      <w:r>
        <w:rPr>
          <w:rFonts w:hint="eastAsia"/>
        </w:rPr>
        <w:tab/>
      </w:r>
      <w:r>
        <w:rPr>
          <w:rFonts w:hint="eastAsia"/>
        </w:rPr>
        <w:tab/>
        <w:t>MessageBox.Show("</w:t>
      </w:r>
      <w:r>
        <w:rPr>
          <w:rFonts w:hint="eastAsia"/>
        </w:rPr>
        <w:t>密钥验证失败！</w:t>
      </w:r>
      <w:r>
        <w:rPr>
          <w:rFonts w:hint="eastAsia"/>
        </w:rPr>
        <w:t>");</w:t>
      </w:r>
    </w:p>
    <w:p w14:paraId="39F7FF41" w14:textId="77777777" w:rsidR="00B15780" w:rsidRDefault="00B15780" w:rsidP="00B15780">
      <w:pPr>
        <w:pStyle w:val="a5"/>
      </w:pPr>
      <w:r>
        <w:tab/>
      </w:r>
      <w:r>
        <w:tab/>
        <w:t>return;</w:t>
      </w:r>
    </w:p>
    <w:p w14:paraId="7A0840F8" w14:textId="77777777" w:rsidR="00B15780" w:rsidRDefault="00B15780" w:rsidP="00B15780">
      <w:pPr>
        <w:pStyle w:val="a5"/>
      </w:pPr>
      <w:r>
        <w:tab/>
        <w:t>}</w:t>
      </w:r>
    </w:p>
    <w:p w14:paraId="29B15A90" w14:textId="77777777" w:rsidR="00B15780" w:rsidRDefault="00B15780" w:rsidP="00B15780">
      <w:pPr>
        <w:pStyle w:val="a5"/>
      </w:pPr>
      <w:r>
        <w:rPr>
          <w:rFonts w:hint="eastAsia"/>
        </w:rPr>
        <w:tab/>
        <w:t>MessageBox.Show("</w:t>
      </w:r>
      <w:r>
        <w:rPr>
          <w:rFonts w:hint="eastAsia"/>
        </w:rPr>
        <w:t>密钥验证成功</w:t>
      </w:r>
      <w:r>
        <w:rPr>
          <w:rFonts w:hint="eastAsia"/>
        </w:rPr>
        <w:t>");</w:t>
      </w:r>
    </w:p>
    <w:p w14:paraId="13EC1285" w14:textId="77777777" w:rsidR="00B15780" w:rsidRDefault="00B15780" w:rsidP="00B15780">
      <w:pPr>
        <w:pStyle w:val="a5"/>
      </w:pPr>
      <w:r>
        <w:tab/>
        <w:t>FR102.EnableBuzzer(true);</w:t>
      </w:r>
    </w:p>
    <w:p w14:paraId="628F2160" w14:textId="77777777" w:rsidR="00B15780" w:rsidRDefault="00B15780" w:rsidP="00B15780">
      <w:pPr>
        <w:pStyle w:val="a5"/>
      </w:pPr>
      <w:r>
        <w:tab/>
        <w:t>FR102.EnableLEDAct(true);</w:t>
      </w:r>
    </w:p>
    <w:p w14:paraId="28004E65" w14:textId="77777777" w:rsidR="00B15780" w:rsidRDefault="00B15780" w:rsidP="00B15780">
      <w:pPr>
        <w:pStyle w:val="a5"/>
      </w:pPr>
      <w:r>
        <w:t>}</w:t>
      </w:r>
    </w:p>
    <w:p w14:paraId="2ECC4F76" w14:textId="77777777" w:rsidR="00B15780" w:rsidRPr="00583E21" w:rsidRDefault="00B15780" w:rsidP="00094199">
      <w:pPr>
        <w:pStyle w:val="5"/>
      </w:pPr>
      <w:r w:rsidRPr="00583E21">
        <w:rPr>
          <w:rFonts w:hint="eastAsia"/>
        </w:rPr>
        <w:lastRenderedPageBreak/>
        <w:t>5.7“验证密钥</w:t>
      </w:r>
      <w:r w:rsidRPr="00583E21">
        <w:t>B</w:t>
      </w:r>
      <w:r w:rsidRPr="00583E21">
        <w:rPr>
          <w:rFonts w:hint="eastAsia"/>
        </w:rPr>
        <w:t>”</w:t>
      </w:r>
    </w:p>
    <w:p w14:paraId="6F112261" w14:textId="77777777" w:rsidR="00B15780" w:rsidRPr="00583E21" w:rsidRDefault="00B15780" w:rsidP="00583E21">
      <w:pPr>
        <w:ind w:firstLine="420"/>
        <w:rPr>
          <w:rFonts w:ascii="黑体" w:eastAsia="黑体" w:hAnsi="黑体"/>
          <w:szCs w:val="24"/>
        </w:rPr>
      </w:pPr>
      <w:r w:rsidRPr="00583E21">
        <w:rPr>
          <w:rFonts w:ascii="黑体" w:eastAsia="黑体" w:hAnsi="黑体" w:hint="eastAsia"/>
          <w:szCs w:val="24"/>
        </w:rPr>
        <w:t>调用</w:t>
      </w:r>
      <w:r w:rsidRPr="00583E21">
        <w:rPr>
          <w:rFonts w:ascii="黑体" w:eastAsia="黑体" w:hAnsi="黑体"/>
          <w:szCs w:val="24"/>
        </w:rPr>
        <w:t>PcdAuthState</w:t>
      </w:r>
      <w:r w:rsidRPr="00583E21">
        <w:rPr>
          <w:rFonts w:ascii="黑体" w:eastAsia="黑体" w:hAnsi="黑体" w:hint="eastAsia"/>
          <w:szCs w:val="24"/>
        </w:rPr>
        <w:t>()对指定卡片的指定数据块进行验证，验证密钥为密钥B。</w:t>
      </w:r>
    </w:p>
    <w:p w14:paraId="7F60CC22" w14:textId="77777777" w:rsidR="00B15780" w:rsidRDefault="00B15780" w:rsidP="00B15780">
      <w:pPr>
        <w:pStyle w:val="a5"/>
      </w:pPr>
      <w:r>
        <w:t>private void btnValidateKeyB_Click(object sender, EventArgs e)</w:t>
      </w:r>
    </w:p>
    <w:p w14:paraId="3F843FF1" w14:textId="77777777" w:rsidR="00B15780" w:rsidRDefault="00B15780" w:rsidP="00B15780">
      <w:pPr>
        <w:pStyle w:val="a5"/>
      </w:pPr>
      <w:r>
        <w:t>{</w:t>
      </w:r>
    </w:p>
    <w:p w14:paraId="4F95E9AD" w14:textId="77777777" w:rsidR="00B15780" w:rsidRDefault="00B15780" w:rsidP="00B15780">
      <w:pPr>
        <w:pStyle w:val="a5"/>
      </w:pPr>
      <w:r>
        <w:tab/>
        <w:t>Byte addr;</w:t>
      </w:r>
    </w:p>
    <w:p w14:paraId="4532659E" w14:textId="77777777" w:rsidR="00B15780" w:rsidRDefault="00B15780" w:rsidP="00B15780">
      <w:pPr>
        <w:pStyle w:val="a5"/>
      </w:pPr>
      <w:r>
        <w:tab/>
        <w:t>try</w:t>
      </w:r>
    </w:p>
    <w:p w14:paraId="39713B16" w14:textId="77777777" w:rsidR="00B15780" w:rsidRDefault="00B15780" w:rsidP="00B15780">
      <w:pPr>
        <w:pStyle w:val="a5"/>
      </w:pPr>
      <w:r>
        <w:tab/>
        <w:t>{</w:t>
      </w:r>
    </w:p>
    <w:p w14:paraId="47F488EB" w14:textId="77777777" w:rsidR="00B15780" w:rsidRDefault="00B15780" w:rsidP="00B15780">
      <w:pPr>
        <w:pStyle w:val="a5"/>
      </w:pPr>
      <w:r>
        <w:tab/>
      </w:r>
      <w:r>
        <w:tab/>
        <w:t>addr = Byte.Parse(txtBlockAddress.Text);</w:t>
      </w:r>
    </w:p>
    <w:p w14:paraId="0B35759E" w14:textId="77777777" w:rsidR="00B15780" w:rsidRDefault="00B15780" w:rsidP="00B15780">
      <w:pPr>
        <w:pStyle w:val="a5"/>
      </w:pPr>
      <w:r>
        <w:tab/>
        <w:t>}</w:t>
      </w:r>
    </w:p>
    <w:p w14:paraId="1CEDE480" w14:textId="77777777" w:rsidR="00B15780" w:rsidRDefault="00B15780" w:rsidP="00B15780">
      <w:pPr>
        <w:pStyle w:val="a5"/>
      </w:pPr>
      <w:r>
        <w:rPr>
          <w:rFonts w:hint="eastAsia"/>
        </w:rPr>
        <w:tab/>
        <w:t>catch { MessageBox.Show("</w:t>
      </w:r>
      <w:r>
        <w:rPr>
          <w:rFonts w:hint="eastAsia"/>
        </w:rPr>
        <w:t>您填写的块地址无效！</w:t>
      </w:r>
      <w:r>
        <w:rPr>
          <w:rFonts w:hint="eastAsia"/>
        </w:rPr>
        <w:t>"); txtBlockAddress.Focus(); return; }</w:t>
      </w:r>
    </w:p>
    <w:p w14:paraId="6D63BB85" w14:textId="77777777" w:rsidR="00B15780" w:rsidRDefault="00B15780" w:rsidP="00B15780">
      <w:pPr>
        <w:pStyle w:val="a5"/>
      </w:pPr>
      <w:r>
        <w:tab/>
        <w:t>Byte[] KeyB;</w:t>
      </w:r>
    </w:p>
    <w:p w14:paraId="261DBFED" w14:textId="77777777" w:rsidR="00B15780" w:rsidRDefault="00B15780" w:rsidP="00B15780">
      <w:pPr>
        <w:pStyle w:val="a5"/>
      </w:pPr>
      <w:r>
        <w:tab/>
        <w:t>try</w:t>
      </w:r>
    </w:p>
    <w:p w14:paraId="5E589C12" w14:textId="77777777" w:rsidR="00B15780" w:rsidRDefault="00B15780" w:rsidP="00B15780">
      <w:pPr>
        <w:pStyle w:val="a5"/>
      </w:pPr>
      <w:r>
        <w:tab/>
        <w:t>{</w:t>
      </w:r>
    </w:p>
    <w:p w14:paraId="0868487E" w14:textId="77777777" w:rsidR="00B15780" w:rsidRDefault="00B15780" w:rsidP="00B15780">
      <w:pPr>
        <w:pStyle w:val="a5"/>
      </w:pPr>
      <w:r>
        <w:tab/>
      </w:r>
      <w:r>
        <w:tab/>
        <w:t>KeyB = Converter.HexStrToArray(txtKeyB.Text.Trim());</w:t>
      </w:r>
    </w:p>
    <w:p w14:paraId="23B1B71B" w14:textId="77777777" w:rsidR="00B15780" w:rsidRDefault="00B15780" w:rsidP="00B15780">
      <w:pPr>
        <w:pStyle w:val="a5"/>
      </w:pPr>
      <w:r>
        <w:tab/>
        <w:t>}</w:t>
      </w:r>
    </w:p>
    <w:p w14:paraId="73CA5C86" w14:textId="77777777" w:rsidR="00B15780" w:rsidRDefault="00B15780" w:rsidP="00B15780">
      <w:pPr>
        <w:pStyle w:val="a5"/>
      </w:pPr>
      <w:r>
        <w:rPr>
          <w:rFonts w:hint="eastAsia"/>
        </w:rPr>
        <w:tab/>
        <w:t>catch { MessageBox.Show("</w:t>
      </w:r>
      <w:r>
        <w:rPr>
          <w:rFonts w:hint="eastAsia"/>
        </w:rPr>
        <w:t>您填写的密码</w:t>
      </w:r>
      <w:r>
        <w:rPr>
          <w:rFonts w:hint="eastAsia"/>
        </w:rPr>
        <w:t>B</w:t>
      </w:r>
      <w:r>
        <w:rPr>
          <w:rFonts w:hint="eastAsia"/>
        </w:rPr>
        <w:t>无效！</w:t>
      </w:r>
      <w:r>
        <w:rPr>
          <w:rFonts w:hint="eastAsia"/>
        </w:rPr>
        <w:t>"); txtKeyB.Focus(); return; }</w:t>
      </w:r>
    </w:p>
    <w:p w14:paraId="354C7917" w14:textId="77777777" w:rsidR="00B15780" w:rsidRDefault="00B15780" w:rsidP="00B15780">
      <w:pPr>
        <w:pStyle w:val="a5"/>
      </w:pPr>
      <w:r>
        <w:tab/>
        <w:t>if (KeyB.Length != 6)</w:t>
      </w:r>
    </w:p>
    <w:p w14:paraId="51CE3D4C" w14:textId="77777777" w:rsidR="00B15780" w:rsidRDefault="00B15780" w:rsidP="00B15780">
      <w:pPr>
        <w:pStyle w:val="a5"/>
      </w:pPr>
      <w:r>
        <w:rPr>
          <w:rFonts w:hint="eastAsia"/>
        </w:rPr>
        <w:tab/>
        <w:t>{ MessageBox.Show("</w:t>
      </w:r>
      <w:r>
        <w:rPr>
          <w:rFonts w:hint="eastAsia"/>
        </w:rPr>
        <w:t>您填写的密码无效！</w:t>
      </w:r>
      <w:r>
        <w:rPr>
          <w:rFonts w:hint="eastAsia"/>
        </w:rPr>
        <w:t>"); txtKeyB.Focus(); return; }</w:t>
      </w:r>
    </w:p>
    <w:p w14:paraId="7012738F" w14:textId="77777777" w:rsidR="00B15780" w:rsidRDefault="00B15780" w:rsidP="00B15780">
      <w:pPr>
        <w:pStyle w:val="a5"/>
      </w:pPr>
    </w:p>
    <w:p w14:paraId="0EE824D2" w14:textId="77777777" w:rsidR="00B15780" w:rsidRDefault="00B15780" w:rsidP="00B15780">
      <w:pPr>
        <w:pStyle w:val="a5"/>
      </w:pPr>
      <w:r>
        <w:tab/>
        <w:t>Byte[] TagNumer;</w:t>
      </w:r>
    </w:p>
    <w:p w14:paraId="7AD9471B" w14:textId="77777777" w:rsidR="00B15780" w:rsidRDefault="00B15780" w:rsidP="00B15780">
      <w:pPr>
        <w:pStyle w:val="a5"/>
      </w:pPr>
      <w:r>
        <w:tab/>
        <w:t>try</w:t>
      </w:r>
    </w:p>
    <w:p w14:paraId="7C89C733" w14:textId="77777777" w:rsidR="00B15780" w:rsidRDefault="00B15780" w:rsidP="00B15780">
      <w:pPr>
        <w:pStyle w:val="a5"/>
      </w:pPr>
      <w:r>
        <w:tab/>
        <w:t>{</w:t>
      </w:r>
    </w:p>
    <w:p w14:paraId="4CABDB0D" w14:textId="77777777" w:rsidR="00B15780" w:rsidRDefault="00B15780" w:rsidP="00B15780">
      <w:pPr>
        <w:pStyle w:val="a5"/>
      </w:pPr>
      <w:r>
        <w:tab/>
      </w:r>
      <w:r>
        <w:tab/>
        <w:t>TagNumer = Converter.HexStrToArray(txtCardNum.Text.Trim());</w:t>
      </w:r>
    </w:p>
    <w:p w14:paraId="77FF4E5F" w14:textId="77777777" w:rsidR="00B15780" w:rsidRDefault="00B15780" w:rsidP="00B15780">
      <w:pPr>
        <w:pStyle w:val="a5"/>
      </w:pPr>
      <w:r>
        <w:tab/>
        <w:t>}</w:t>
      </w:r>
    </w:p>
    <w:p w14:paraId="186E8BC0" w14:textId="77777777" w:rsidR="00B15780" w:rsidRDefault="00B15780" w:rsidP="00B15780">
      <w:pPr>
        <w:pStyle w:val="a5"/>
      </w:pPr>
      <w:r>
        <w:rPr>
          <w:rFonts w:hint="eastAsia"/>
        </w:rPr>
        <w:tab/>
        <w:t>catch { MessageBox.Show("</w:t>
      </w:r>
      <w:r>
        <w:rPr>
          <w:rFonts w:hint="eastAsia"/>
        </w:rPr>
        <w:t>卡号无效，请先寻卡！</w:t>
      </w:r>
      <w:r>
        <w:rPr>
          <w:rFonts w:hint="eastAsia"/>
        </w:rPr>
        <w:t>"); btnReadTag.Focus(); return; }</w:t>
      </w:r>
    </w:p>
    <w:p w14:paraId="63F3F454" w14:textId="77777777" w:rsidR="00B15780" w:rsidRDefault="00B15780" w:rsidP="00B15780">
      <w:pPr>
        <w:pStyle w:val="a5"/>
      </w:pPr>
      <w:r>
        <w:tab/>
        <w:t>if (TagNumer.Length != 4)</w:t>
      </w:r>
    </w:p>
    <w:p w14:paraId="20F12178" w14:textId="77777777" w:rsidR="00B15780" w:rsidRDefault="00B15780" w:rsidP="00B15780">
      <w:pPr>
        <w:pStyle w:val="a5"/>
      </w:pPr>
      <w:r>
        <w:rPr>
          <w:rFonts w:hint="eastAsia"/>
        </w:rPr>
        <w:tab/>
        <w:t>{ MessageBox.Show("</w:t>
      </w:r>
      <w:r>
        <w:rPr>
          <w:rFonts w:hint="eastAsia"/>
        </w:rPr>
        <w:t>卡号无效，请先寻卡！</w:t>
      </w:r>
      <w:r>
        <w:rPr>
          <w:rFonts w:hint="eastAsia"/>
        </w:rPr>
        <w:t>"); btnReadTag.Focus(); return; }</w:t>
      </w:r>
    </w:p>
    <w:p w14:paraId="5D9DC219" w14:textId="77777777" w:rsidR="00B15780" w:rsidRDefault="00B15780" w:rsidP="00B15780">
      <w:pPr>
        <w:pStyle w:val="a5"/>
      </w:pPr>
    </w:p>
    <w:p w14:paraId="082C1A31" w14:textId="77777777" w:rsidR="00B15780" w:rsidRDefault="00B15780" w:rsidP="00B15780">
      <w:pPr>
        <w:pStyle w:val="a5"/>
      </w:pPr>
      <w:r>
        <w:tab/>
        <w:t>FR102.StatusCode ec = FR102.PcdAuthState(0x61, addr, KeyB, TagNumer);</w:t>
      </w:r>
    </w:p>
    <w:p w14:paraId="1EF58CDD" w14:textId="77777777" w:rsidR="00B15780" w:rsidRDefault="00B15780" w:rsidP="00B15780">
      <w:pPr>
        <w:pStyle w:val="a5"/>
      </w:pPr>
      <w:r>
        <w:tab/>
        <w:t>if (ec != FR102.StatusCode.AllDone)</w:t>
      </w:r>
    </w:p>
    <w:p w14:paraId="4D29C391" w14:textId="77777777" w:rsidR="00B15780" w:rsidRDefault="00B15780" w:rsidP="00B15780">
      <w:pPr>
        <w:pStyle w:val="a5"/>
      </w:pPr>
      <w:r>
        <w:tab/>
        <w:t>{</w:t>
      </w:r>
    </w:p>
    <w:p w14:paraId="56405DE0" w14:textId="77777777" w:rsidR="00B15780" w:rsidRDefault="00B15780" w:rsidP="00B15780">
      <w:pPr>
        <w:pStyle w:val="a5"/>
      </w:pPr>
      <w:r>
        <w:rPr>
          <w:rFonts w:hint="eastAsia"/>
        </w:rPr>
        <w:tab/>
      </w:r>
      <w:r>
        <w:rPr>
          <w:rFonts w:hint="eastAsia"/>
        </w:rPr>
        <w:tab/>
        <w:t>MessageBox.Show("</w:t>
      </w:r>
      <w:r>
        <w:rPr>
          <w:rFonts w:hint="eastAsia"/>
        </w:rPr>
        <w:t>密钥验证失败！</w:t>
      </w:r>
      <w:r>
        <w:rPr>
          <w:rFonts w:hint="eastAsia"/>
        </w:rPr>
        <w:t>");</w:t>
      </w:r>
    </w:p>
    <w:p w14:paraId="7E5E5029" w14:textId="77777777" w:rsidR="00B15780" w:rsidRDefault="00B15780" w:rsidP="00B15780">
      <w:pPr>
        <w:pStyle w:val="a5"/>
      </w:pPr>
      <w:r>
        <w:tab/>
      </w:r>
      <w:r>
        <w:tab/>
        <w:t>return;</w:t>
      </w:r>
    </w:p>
    <w:p w14:paraId="0336236B" w14:textId="77777777" w:rsidR="00B15780" w:rsidRDefault="00B15780" w:rsidP="00B15780">
      <w:pPr>
        <w:pStyle w:val="a5"/>
      </w:pPr>
      <w:r>
        <w:tab/>
        <w:t>}</w:t>
      </w:r>
    </w:p>
    <w:p w14:paraId="4EF97059" w14:textId="77777777" w:rsidR="00B15780" w:rsidRDefault="00B15780" w:rsidP="00B15780">
      <w:pPr>
        <w:pStyle w:val="a5"/>
      </w:pPr>
      <w:r>
        <w:rPr>
          <w:rFonts w:hint="eastAsia"/>
        </w:rPr>
        <w:tab/>
        <w:t>MessageBox.Show("</w:t>
      </w:r>
      <w:r>
        <w:rPr>
          <w:rFonts w:hint="eastAsia"/>
        </w:rPr>
        <w:t>密钥验证成功！</w:t>
      </w:r>
      <w:r>
        <w:rPr>
          <w:rFonts w:hint="eastAsia"/>
        </w:rPr>
        <w:t>");</w:t>
      </w:r>
    </w:p>
    <w:p w14:paraId="5257F42E" w14:textId="77777777" w:rsidR="00B15780" w:rsidRDefault="00B15780" w:rsidP="00B15780">
      <w:pPr>
        <w:pStyle w:val="a5"/>
      </w:pPr>
    </w:p>
    <w:p w14:paraId="133F5E22" w14:textId="77777777" w:rsidR="00B15780" w:rsidRDefault="00B15780" w:rsidP="00B15780">
      <w:pPr>
        <w:pStyle w:val="a5"/>
      </w:pPr>
      <w:r>
        <w:tab/>
        <w:t>FR102.EnableBuzzer(true);</w:t>
      </w:r>
    </w:p>
    <w:p w14:paraId="010AF487" w14:textId="77777777" w:rsidR="00B15780" w:rsidRDefault="00B15780" w:rsidP="00B15780">
      <w:pPr>
        <w:pStyle w:val="a5"/>
      </w:pPr>
      <w:r>
        <w:tab/>
        <w:t>FR102.EnableLEDAct(true);</w:t>
      </w:r>
    </w:p>
    <w:p w14:paraId="1C539F09" w14:textId="77777777" w:rsidR="00B15780" w:rsidRDefault="00B15780" w:rsidP="00B15780">
      <w:pPr>
        <w:pStyle w:val="a5"/>
      </w:pPr>
      <w:r>
        <w:tab/>
      </w:r>
    </w:p>
    <w:p w14:paraId="4F08D464" w14:textId="77777777" w:rsidR="00B15780" w:rsidRDefault="00B15780" w:rsidP="00B24C3B">
      <w:pPr>
        <w:pStyle w:val="a5"/>
      </w:pPr>
      <w:r>
        <w:t>}</w:t>
      </w:r>
    </w:p>
    <w:p w14:paraId="20C8E78B" w14:textId="77777777" w:rsidR="00B15780" w:rsidRDefault="00B15780" w:rsidP="009F22E6">
      <w:pPr>
        <w:pStyle w:val="3"/>
      </w:pPr>
      <w:r>
        <w:rPr>
          <w:rFonts w:hint="eastAsia"/>
        </w:rPr>
        <w:lastRenderedPageBreak/>
        <w:t>B030</w:t>
      </w:r>
      <w:r>
        <w:t>5</w:t>
      </w:r>
      <w:r>
        <w:rPr>
          <w:rFonts w:hint="eastAsia"/>
        </w:rPr>
        <w:t>指导文档</w:t>
      </w:r>
      <w:r w:rsidR="007577C3">
        <w:rPr>
          <w:rFonts w:hint="eastAsia"/>
        </w:rPr>
        <w:t xml:space="preserve">  </w:t>
      </w:r>
      <w:r w:rsidR="007577C3" w:rsidRPr="009F22E6">
        <w:rPr>
          <w:rFonts w:ascii="黑体" w:hAnsi="黑体" w:hint="eastAsia"/>
          <w:szCs w:val="24"/>
        </w:rPr>
        <w:t>ISO14443</w:t>
      </w:r>
      <w:r w:rsidR="007577C3">
        <w:rPr>
          <w:rFonts w:ascii="黑体" w:hAnsi="黑体" w:hint="eastAsia"/>
          <w:szCs w:val="24"/>
        </w:rPr>
        <w:t>卡数据读写</w:t>
      </w:r>
    </w:p>
    <w:p w14:paraId="56678E2B" w14:textId="77777777" w:rsidR="00B15780" w:rsidRDefault="00B15780" w:rsidP="00992C27">
      <w:pPr>
        <w:pStyle w:val="4"/>
        <w:numPr>
          <w:ilvl w:val="0"/>
          <w:numId w:val="46"/>
        </w:numPr>
      </w:pPr>
      <w:r>
        <w:rPr>
          <w:rFonts w:hint="eastAsia"/>
        </w:rPr>
        <w:t>实验目的</w:t>
      </w:r>
    </w:p>
    <w:p w14:paraId="5DC5FD2F" w14:textId="77777777" w:rsidR="00B15780" w:rsidRPr="009F22E6" w:rsidRDefault="00B15780" w:rsidP="00B15780">
      <w:pPr>
        <w:ind w:firstLine="480"/>
        <w:rPr>
          <w:rFonts w:ascii="黑体" w:eastAsia="黑体" w:hAnsi="黑体"/>
          <w:szCs w:val="24"/>
        </w:rPr>
      </w:pPr>
      <w:r w:rsidRPr="009F22E6">
        <w:rPr>
          <w:rFonts w:ascii="黑体" w:eastAsia="黑体" w:hAnsi="黑体" w:hint="eastAsia"/>
          <w:szCs w:val="24"/>
        </w:rPr>
        <w:t>该实验主要是让学生了解使用ISO/IEC14443A RFID读写器读写卡片数据读写的基本方法。</w:t>
      </w:r>
    </w:p>
    <w:p w14:paraId="0F8ECDB1" w14:textId="77777777" w:rsidR="00B15780" w:rsidRPr="009F22E6" w:rsidRDefault="00B15780" w:rsidP="00992C27">
      <w:pPr>
        <w:pStyle w:val="4"/>
        <w:numPr>
          <w:ilvl w:val="0"/>
          <w:numId w:val="46"/>
        </w:numPr>
      </w:pPr>
      <w:r w:rsidRPr="009F22E6">
        <w:rPr>
          <w:rFonts w:hint="eastAsia"/>
        </w:rPr>
        <w:t>实验设备</w:t>
      </w:r>
    </w:p>
    <w:p w14:paraId="7475BC11"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软件：visualstudio2010及以上版本</w:t>
      </w:r>
    </w:p>
    <w:p w14:paraId="63BCBDED"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硬件：ISO/IEC14443A RFID读写器，ISO/IEC14443A卡片，九针串口线，电源（规格为电压5V，电流2A）</w:t>
      </w:r>
    </w:p>
    <w:p w14:paraId="5ACF20B6" w14:textId="77777777" w:rsidR="00B15780" w:rsidRPr="009F22E6" w:rsidRDefault="00B15780" w:rsidP="00992C27">
      <w:pPr>
        <w:pStyle w:val="4"/>
        <w:numPr>
          <w:ilvl w:val="0"/>
          <w:numId w:val="46"/>
        </w:numPr>
      </w:pPr>
      <w:r w:rsidRPr="009F22E6">
        <w:rPr>
          <w:rFonts w:hint="eastAsia"/>
        </w:rPr>
        <w:t>实验原理</w:t>
      </w:r>
    </w:p>
    <w:p w14:paraId="5726CA5F"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以下对ISO14443接口的相关介绍只是一部分，详情见其ISO14443接口说明文档和ISO14443接口源码。</w:t>
      </w:r>
    </w:p>
    <w:p w14:paraId="062E79B4" w14:textId="77777777" w:rsidR="00B15780" w:rsidRPr="009F22E6" w:rsidRDefault="00B15780" w:rsidP="00094199">
      <w:pPr>
        <w:pStyle w:val="5"/>
      </w:pPr>
      <w:r w:rsidRPr="009F22E6">
        <w:t>3.1 public static StatusCode OpenSerialPort(String portName)</w:t>
      </w:r>
    </w:p>
    <w:p w14:paraId="3FFFA40A"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描述：打开串口；</w:t>
      </w:r>
    </w:p>
    <w:p w14:paraId="4D44EF92"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参数：portName为串口号,如"COM1";串口打开时采用设备默认配置:波特率9600;数据位8;停止位1;奇偶校验无.</w:t>
      </w:r>
    </w:p>
    <w:p w14:paraId="68A78901"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返回值：打开成功返回0x00，打开失败返回0x01；</w:t>
      </w:r>
    </w:p>
    <w:p w14:paraId="7E3FEAD0"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 xml:space="preserve">示例：Byte value = FR102.OpenSerialPort("COM1") </w:t>
      </w:r>
    </w:p>
    <w:p w14:paraId="75202CA3"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注：示例中的FR102是接口函数所在类的类名，下同。</w:t>
      </w:r>
    </w:p>
    <w:p w14:paraId="6E5D6BD0" w14:textId="77777777" w:rsidR="00B15780" w:rsidRPr="009F22E6" w:rsidRDefault="00B15780" w:rsidP="00094199">
      <w:pPr>
        <w:pStyle w:val="5"/>
      </w:pPr>
      <w:r w:rsidRPr="009F22E6">
        <w:t>3.2 public static StatusCode CloseSerialPort()</w:t>
      </w:r>
    </w:p>
    <w:p w14:paraId="10FDFB7C"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描述：关闭串口；</w:t>
      </w:r>
    </w:p>
    <w:p w14:paraId="7AA56D54"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参数：无.</w:t>
      </w:r>
    </w:p>
    <w:p w14:paraId="376032F1"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返回值：关闭成功返回0x00，关闭失败返回0x01；</w:t>
      </w:r>
    </w:p>
    <w:p w14:paraId="008F121C"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 xml:space="preserve">示例：Byte value = FR102.CloseSerialPort() </w:t>
      </w:r>
    </w:p>
    <w:p w14:paraId="0BB66563" w14:textId="77777777" w:rsidR="00B15780" w:rsidRPr="009F22E6" w:rsidRDefault="00B15780" w:rsidP="00094199">
      <w:pPr>
        <w:pStyle w:val="5"/>
      </w:pPr>
      <w:r w:rsidRPr="009F22E6">
        <w:t>3.3 public static StatusCode TestReader()</w:t>
      </w:r>
    </w:p>
    <w:p w14:paraId="6F5C36B1"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描述：检测设备是否已经连接到当前打开的串口;建议在每次打开串口后立即进行检查；</w:t>
      </w:r>
    </w:p>
    <w:p w14:paraId="3FAB24B1"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参数：无.</w:t>
      </w:r>
    </w:p>
    <w:p w14:paraId="23AB6A40"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lastRenderedPageBreak/>
        <w:t>返回值：连接成功返回0x00，连接失败返回0x01；</w:t>
      </w:r>
    </w:p>
    <w:p w14:paraId="0217EBD3"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 xml:space="preserve">示例：Byte value = FR102.TestReader() </w:t>
      </w:r>
    </w:p>
    <w:p w14:paraId="6ABEB792" w14:textId="77777777" w:rsidR="00B15780" w:rsidRPr="009F22E6" w:rsidRDefault="00B15780" w:rsidP="00094199">
      <w:pPr>
        <w:pStyle w:val="5"/>
      </w:pPr>
      <w:r w:rsidRPr="009F22E6">
        <w:t>3.4 public static StatusCode RestartReader()</w:t>
      </w:r>
    </w:p>
    <w:p w14:paraId="3195458B"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描述：重新启动FR102读写器设备;建议在设备连接成功后，进行读写器相关操作前重启设备；</w:t>
      </w:r>
    </w:p>
    <w:p w14:paraId="4699A662"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参数：无.</w:t>
      </w:r>
    </w:p>
    <w:p w14:paraId="0F90E2FC"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返回值：启动成功返回0x00，启动失败返回0x01；</w:t>
      </w:r>
    </w:p>
    <w:p w14:paraId="446087CE"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 xml:space="preserve">示例：Byte value = FR102.RestartReader() </w:t>
      </w:r>
    </w:p>
    <w:p w14:paraId="4646D4C2" w14:textId="77777777" w:rsidR="00B15780" w:rsidRPr="009F22E6" w:rsidRDefault="00B15780" w:rsidP="00094199">
      <w:pPr>
        <w:pStyle w:val="5"/>
      </w:pPr>
      <w:r w:rsidRPr="009F22E6">
        <w:t>3.5 public static StatusCode ChangeBaudRate(Int32 BaudRate )</w:t>
      </w:r>
    </w:p>
    <w:p w14:paraId="265CF809"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修改串口波特率；缺省的波特率为9600，如果需要修改波特率，建议在重启设备（调用完RestartReader命令）后进行。如果修改了串口的波特率，则特别注意在程序结束运行之前一定要关闭串口，否则可能需要重新插拔读写器才能让其正常运行;</w:t>
      </w:r>
    </w:p>
    <w:p w14:paraId="57A437C7"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参数：BaudRate，波特率，读写器支持的波特率有：7200, 9600(缺省值), 14400, 19200, 38400, 57600, 115200, 128000, 230400, 460800, 921600, 1228800，因此在调用函数时传递的参数不要超出该范围。</w:t>
      </w:r>
    </w:p>
    <w:p w14:paraId="51FCA436"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返回值：修改成功返回0x00，修改失败返回0x0B；</w:t>
      </w:r>
    </w:p>
    <w:p w14:paraId="64347A11"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示例：Byte value = FR102. ChangeBaudRate(115200)</w:t>
      </w:r>
    </w:p>
    <w:p w14:paraId="4C3BBED5" w14:textId="77777777" w:rsidR="00B15780" w:rsidRPr="009F22E6" w:rsidRDefault="00B15780" w:rsidP="00094199">
      <w:pPr>
        <w:pStyle w:val="5"/>
      </w:pPr>
      <w:r w:rsidRPr="009F22E6">
        <w:t xml:space="preserve">3.6 public static StatusCode PcdRequest(Byte req_code, ref Byte[] TagType) </w:t>
      </w:r>
    </w:p>
    <w:p w14:paraId="2B14D75C"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描述：请求命令，在每次寻卡之前必须运行Request命令，以便启动卡片上的ARQ（请求应答）模块，建立卡片与读写器的通信链路；</w:t>
      </w:r>
    </w:p>
    <w:p w14:paraId="5996A010"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参数1：req_code，请求模式，. req_code=0x26,Request Idle,寻天线区内未休眠的卡片; req_code=0x52,Request All,寻天线场区内所有卡;</w:t>
      </w:r>
    </w:p>
    <w:p w14:paraId="02877622"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参数2：TagType，卡片类型，该参数为引用参数，用于接收函数的返回值，正常情况下返回的值（字节数组）长度为2Byte，如0x00 02。特别注意，在调用该函数前，一定先对该参数进行初始化，以便系统为之分配内存空间，在函数运行时存放返回值。</w:t>
      </w:r>
    </w:p>
    <w:p w14:paraId="21CBB48B"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返回值：请求成功返回0x00，请求失败返回0x03，读写器天线场区无卡返回0x02；</w:t>
      </w:r>
    </w:p>
    <w:p w14:paraId="1EDA0933"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示例：Byte[] data = new Byte[2];</w:t>
      </w:r>
    </w:p>
    <w:p w14:paraId="2D9FA5B2"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 xml:space="preserve">      Byte value = FR102.PcdRequest(0x52, ref data); //寻天线场区内所有卡</w:t>
      </w:r>
    </w:p>
    <w:p w14:paraId="60A47208" w14:textId="77777777" w:rsidR="00B15780" w:rsidRPr="009F22E6" w:rsidRDefault="00B15780" w:rsidP="00094199">
      <w:pPr>
        <w:pStyle w:val="5"/>
      </w:pPr>
      <w:r w:rsidRPr="009F22E6">
        <w:t>3.7 public static StatusCode PcdAnticoll(ref Byte[] Snr)</w:t>
      </w:r>
    </w:p>
    <w:p w14:paraId="1FB78AFA"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描述：防冲突命令，用以获得天线场区内卡片的序列号；该版本的类库尚未实现读多卡的功能，因此在使用该命令时需保证场区内只有一张Mifare卡。</w:t>
      </w:r>
    </w:p>
    <w:p w14:paraId="5F5B6C24"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lastRenderedPageBreak/>
        <w:t>参数：Snr，卡片序列号，引用参数，正常情况下返回的值长度为5Byte，其中前4个字节为卡片序列号，第5个字节为偶校验码，可用以验证序列号的正确性。</w:t>
      </w:r>
    </w:p>
    <w:p w14:paraId="51507A51"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返回值：防冲突成功返回0x00，请求失败返回0x05；</w:t>
      </w:r>
    </w:p>
    <w:p w14:paraId="17715C15"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示例：Byte[] data = new Byte[5];</w:t>
      </w:r>
    </w:p>
    <w:p w14:paraId="72E63F42" w14:textId="77777777" w:rsidR="00B15780" w:rsidRPr="009F22E6" w:rsidRDefault="00B15780" w:rsidP="009F22E6">
      <w:pPr>
        <w:ind w:firstLine="420"/>
        <w:rPr>
          <w:rFonts w:ascii="黑体" w:eastAsia="黑体" w:hAnsi="黑体"/>
          <w:szCs w:val="24"/>
        </w:rPr>
      </w:pPr>
      <w:r w:rsidRPr="009F22E6">
        <w:rPr>
          <w:rFonts w:ascii="黑体" w:eastAsia="黑体" w:hAnsi="黑体"/>
          <w:szCs w:val="24"/>
        </w:rPr>
        <w:t xml:space="preserve">      Byte value = FR102.PcdAnticoll(ref data);</w:t>
      </w:r>
    </w:p>
    <w:p w14:paraId="0615B892" w14:textId="77777777" w:rsidR="00B15780" w:rsidRPr="009F22E6" w:rsidRDefault="00B15780" w:rsidP="00094199">
      <w:pPr>
        <w:pStyle w:val="5"/>
      </w:pPr>
      <w:r w:rsidRPr="009F22E6">
        <w:t>3.8 public static StatusCode PcdSelect(Byte[] Snr)</w:t>
      </w:r>
    </w:p>
    <w:p w14:paraId="0A567A9B"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描述：选择（激活）命令，用以选定参数指定的卡片，以便进行进一步的操作（如认证）。</w:t>
      </w:r>
    </w:p>
    <w:p w14:paraId="32AA3D50"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参数：Snr，卡片序列号，注意不是引用参数，长度为5Byte，其中前4个字节为卡片序列号，第5个字节为偶校验码。</w:t>
      </w:r>
    </w:p>
    <w:p w14:paraId="47FEF7F5"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返回值：激活成功返回0x00，激活失败返回0x06；</w:t>
      </w:r>
    </w:p>
    <w:p w14:paraId="1B7B604D"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示例： Byte[] Snr = new Byte[5] {0x00,0x01,0x02,0x03, 0x00}; //序列号为0x 00 01 02 03</w:t>
      </w:r>
    </w:p>
    <w:p w14:paraId="672A2BD5" w14:textId="77777777" w:rsidR="00B15780" w:rsidRPr="009F22E6" w:rsidRDefault="00B15780" w:rsidP="009F22E6">
      <w:pPr>
        <w:ind w:firstLine="420"/>
        <w:rPr>
          <w:rFonts w:ascii="黑体" w:eastAsia="黑体" w:hAnsi="黑体"/>
          <w:szCs w:val="24"/>
        </w:rPr>
      </w:pPr>
      <w:r w:rsidRPr="009F22E6">
        <w:rPr>
          <w:rFonts w:ascii="黑体" w:eastAsia="黑体" w:hAnsi="黑体"/>
          <w:szCs w:val="24"/>
        </w:rPr>
        <w:t xml:space="preserve">       Byte value = FR102.PcdSelect(Snr);</w:t>
      </w:r>
    </w:p>
    <w:p w14:paraId="57E07D9E" w14:textId="77777777" w:rsidR="00B15780" w:rsidRPr="009F22E6" w:rsidRDefault="00B15780" w:rsidP="00094199">
      <w:pPr>
        <w:pStyle w:val="5"/>
      </w:pPr>
      <w:r w:rsidRPr="009F22E6">
        <w:t>3.9 public static StatusCode EnableBuzzer(bool flag)</w:t>
      </w:r>
    </w:p>
    <w:p w14:paraId="5A3FFE2C"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描述：板载蜂鸣器使能（开启/关闭）命令。</w:t>
      </w:r>
    </w:p>
    <w:p w14:paraId="6406CDC7"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参数：flag，布尔型标识，flag=true表示开启蜂鸣器，flag=false表示关闭蜂鸣器;</w:t>
      </w:r>
    </w:p>
    <w:p w14:paraId="7411256E"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返回值：无；</w:t>
      </w:r>
    </w:p>
    <w:p w14:paraId="50D5DA81"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示例：Byte value = FR102.BuzzerEnable(checkBox1.Checked);</w:t>
      </w:r>
    </w:p>
    <w:p w14:paraId="372C7648" w14:textId="77777777" w:rsidR="00B15780" w:rsidRPr="009F22E6" w:rsidRDefault="00B15780" w:rsidP="00094199">
      <w:pPr>
        <w:pStyle w:val="5"/>
      </w:pPr>
      <w:r w:rsidRPr="009F22E6">
        <w:t>3.10 public static StatusCode EnableLEDAct(bool flag)</w:t>
      </w:r>
    </w:p>
    <w:p w14:paraId="3FC285D1"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描述：板载LED灯动作使能（开启/关闭）命令。</w:t>
      </w:r>
    </w:p>
    <w:p w14:paraId="24947EB7"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参数：flag，布尔型标识，flag=true表示开启LED灯，flag=false表示关闭LED灯;</w:t>
      </w:r>
    </w:p>
    <w:p w14:paraId="6FCDF983"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返回值：无；</w:t>
      </w:r>
    </w:p>
    <w:p w14:paraId="4BE9F7EC"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示例：Byte value = FR102.LEDActEnable(checkBox2.Checked);</w:t>
      </w:r>
    </w:p>
    <w:p w14:paraId="69D8F0C6" w14:textId="77777777" w:rsidR="00B15780" w:rsidRPr="009F22E6" w:rsidRDefault="00B15780" w:rsidP="00094199">
      <w:pPr>
        <w:pStyle w:val="5"/>
      </w:pPr>
      <w:r w:rsidRPr="009F22E6">
        <w:t>3.11 public static StatusCode PcdAuthState(Byte auth_mode, Byte addr, Byte[] Key, Byte[] Snr)</w:t>
      </w:r>
    </w:p>
    <w:p w14:paraId="4299C62E"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认证命令，用以对指定卡片的指定数据块进行认证，以便进行进一步的操作（如读/写操作，必须先通过认证后方可进行）。Mifare卡存储介质共16个扇区，每扇区4个块（Block），每块16字节，其中每个扇区的最后一个块由密钥A、存取控制和密钥B构成，用于对该扇区的数据进行存取控制。详见Mifare卡存储结构和存取控制。</w:t>
      </w:r>
    </w:p>
    <w:p w14:paraId="20549BEB"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参数1：auth_mode，认证模式，auth_mode=0x60为认证密钥A; auth_mode=0x61为认证密钥B;</w:t>
      </w:r>
    </w:p>
    <w:p w14:paraId="68EE4B9A"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参数2：addr，块地址;</w:t>
      </w:r>
    </w:p>
    <w:p w14:paraId="18D74CDB"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lastRenderedPageBreak/>
        <w:t>参数3：Key，密钥，长度6Byte;</w:t>
      </w:r>
    </w:p>
    <w:p w14:paraId="16AC3558"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参数4：Snr，卡片序列号，长度5（或者4个，可以没有第五个字节的偶校验）Byte;</w:t>
      </w:r>
    </w:p>
    <w:p w14:paraId="678724E4"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返回值：认证成功返回0x00，认证失败返回0x08；</w:t>
      </w:r>
    </w:p>
    <w:p w14:paraId="469F3A4F"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示例：Byte[] Snr = new Byte[5] {0x00,0x01,0x02,0x03}; //序列号为0x 00 01 02 03</w:t>
      </w:r>
    </w:p>
    <w:p w14:paraId="658CCFB9"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 xml:space="preserve">      Byte[] KeyA = new Byte[6] {0xFF, 0xFF, 0xFF, 0xFF, 0xFF, 0xFF }; //默认密钥</w:t>
      </w:r>
    </w:p>
    <w:p w14:paraId="6609E30B"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 xml:space="preserve">      Byte value = FR102.PcdAuthState(0x60, 0x02, KeyA, Snr);//认证密钥A</w:t>
      </w:r>
    </w:p>
    <w:p w14:paraId="2457F9FC" w14:textId="77777777" w:rsidR="00B15780" w:rsidRPr="009F22E6" w:rsidRDefault="00B15780" w:rsidP="00094199">
      <w:pPr>
        <w:pStyle w:val="5"/>
      </w:pPr>
      <w:r w:rsidRPr="009F22E6">
        <w:t>3.12 public static StatusCode PcdRead(Byte addr, ref Byte[] Read_data)</w:t>
      </w:r>
    </w:p>
    <w:p w14:paraId="5E1DFBFB"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描述：读取命令，用以读取指定数据块的数据，必须在通过必要的认证后执行。</w:t>
      </w:r>
    </w:p>
    <w:p w14:paraId="3F58B84E"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参数1：addr，块地址;</w:t>
      </w:r>
    </w:p>
    <w:p w14:paraId="49A3664C"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参数2：Read_data，引用类型，长度16Byte，用以存放读到的数据;</w:t>
      </w:r>
    </w:p>
    <w:p w14:paraId="1C9842E9"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返回值：读取成功返回0x00，读取失败返回0x09；</w:t>
      </w:r>
    </w:p>
    <w:p w14:paraId="184B9B32"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示例：Byte[] data_Read = new Byte[16];</w:t>
      </w:r>
    </w:p>
    <w:p w14:paraId="278D89A2" w14:textId="77777777" w:rsidR="00B15780" w:rsidRPr="009F22E6" w:rsidRDefault="00B15780" w:rsidP="009F22E6">
      <w:pPr>
        <w:ind w:firstLine="420"/>
        <w:rPr>
          <w:rFonts w:ascii="黑体" w:eastAsia="黑体" w:hAnsi="黑体"/>
          <w:szCs w:val="24"/>
        </w:rPr>
      </w:pPr>
      <w:r w:rsidRPr="009F22E6">
        <w:rPr>
          <w:rFonts w:ascii="黑体" w:eastAsia="黑体" w:hAnsi="黑体"/>
          <w:szCs w:val="24"/>
        </w:rPr>
        <w:t xml:space="preserve">      Byte value = FR102.PcdRead(addr, ref data_Read);</w:t>
      </w:r>
    </w:p>
    <w:p w14:paraId="7BE5D5BA" w14:textId="77777777" w:rsidR="00B15780" w:rsidRPr="009F22E6" w:rsidRDefault="00B15780" w:rsidP="00094199">
      <w:pPr>
        <w:pStyle w:val="5"/>
      </w:pPr>
      <w:r w:rsidRPr="009F22E6">
        <w:t>3.13 public static StatusCode PcdWrite(Byte addr, Byte[] Write_data)</w:t>
      </w:r>
    </w:p>
    <w:p w14:paraId="3B454485"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描述：写入命令，用以向指定的数据块写入数据，必须在通过必要的认证后执行。</w:t>
      </w:r>
    </w:p>
    <w:p w14:paraId="6B627735"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参数1：addr，块地址;</w:t>
      </w:r>
    </w:p>
    <w:p w14:paraId="3B8424BD"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参数2：Write_data，长度16Byte，用以存放需要写入的数据;</w:t>
      </w:r>
    </w:p>
    <w:p w14:paraId="5782437F"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返回值：写入成功返回0x00，写入失败返回0x0A；</w:t>
      </w:r>
    </w:p>
    <w:p w14:paraId="3B643B00"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示例：Byte[] Write_data = new Byte[16];</w:t>
      </w:r>
    </w:p>
    <w:p w14:paraId="0F383D01" w14:textId="77777777" w:rsidR="00B15780" w:rsidRPr="009F22E6" w:rsidRDefault="00B15780" w:rsidP="009F22E6">
      <w:pPr>
        <w:ind w:firstLine="420"/>
        <w:rPr>
          <w:rFonts w:ascii="黑体" w:eastAsia="黑体" w:hAnsi="黑体"/>
          <w:szCs w:val="24"/>
        </w:rPr>
      </w:pPr>
      <w:r w:rsidRPr="009F22E6">
        <w:rPr>
          <w:rFonts w:ascii="黑体" w:eastAsia="黑体" w:hAnsi="黑体"/>
          <w:szCs w:val="24"/>
        </w:rPr>
        <w:t xml:space="preserve">      for (Byte i = 0; i &lt; 16; i++) { Write_data [i]=(Byte)i;}</w:t>
      </w:r>
    </w:p>
    <w:p w14:paraId="7B890635" w14:textId="77777777" w:rsidR="00B15780" w:rsidRPr="009F22E6" w:rsidRDefault="00B15780" w:rsidP="009F22E6">
      <w:pPr>
        <w:ind w:firstLine="420"/>
        <w:rPr>
          <w:rFonts w:ascii="黑体" w:eastAsia="黑体" w:hAnsi="黑体"/>
          <w:szCs w:val="24"/>
        </w:rPr>
      </w:pPr>
      <w:r w:rsidRPr="009F22E6">
        <w:rPr>
          <w:rFonts w:ascii="黑体" w:eastAsia="黑体" w:hAnsi="黑体"/>
          <w:szCs w:val="24"/>
        </w:rPr>
        <w:tab/>
        <w:t xml:space="preserve">  Byte value = FR102.PcdRead(addr, ref data_Read);</w:t>
      </w:r>
    </w:p>
    <w:p w14:paraId="52C01DF5" w14:textId="77777777" w:rsidR="00B15780" w:rsidRPr="009F22E6" w:rsidRDefault="00B15780" w:rsidP="00992C27">
      <w:pPr>
        <w:pStyle w:val="4"/>
        <w:numPr>
          <w:ilvl w:val="0"/>
          <w:numId w:val="46"/>
        </w:numPr>
      </w:pPr>
      <w:r w:rsidRPr="009F22E6">
        <w:rPr>
          <w:rFonts w:hint="eastAsia"/>
        </w:rPr>
        <w:t>实验设计</w:t>
      </w:r>
    </w:p>
    <w:p w14:paraId="2F4A1FD7"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4.1启动visualstudio，文件→新建→项目。</w:t>
      </w:r>
    </w:p>
    <w:p w14:paraId="49B43ACB" w14:textId="77777777" w:rsidR="00B15780" w:rsidRDefault="00B15780" w:rsidP="00B15780">
      <w:pPr>
        <w:jc w:val="center"/>
        <w:rPr>
          <w:noProof/>
        </w:rPr>
      </w:pPr>
      <w:r w:rsidRPr="00A44175">
        <w:rPr>
          <w:noProof/>
        </w:rPr>
        <w:lastRenderedPageBreak/>
        <w:drawing>
          <wp:inline distT="0" distB="0" distL="0" distR="0" wp14:anchorId="1DDEA9A4" wp14:editId="021EB8F2">
            <wp:extent cx="5276850" cy="35433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224066B9"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4.2选择VisualC#→Windows窗体应用程序，输入名称→选择存储路径。</w:t>
      </w:r>
    </w:p>
    <w:p w14:paraId="1BB18D0B" w14:textId="77777777" w:rsidR="00B15780" w:rsidRDefault="00B15780" w:rsidP="00B15780">
      <w:pPr>
        <w:rPr>
          <w:noProof/>
        </w:rPr>
      </w:pPr>
      <w:r w:rsidRPr="00A44175">
        <w:rPr>
          <w:noProof/>
        </w:rPr>
        <w:drawing>
          <wp:inline distT="0" distB="0" distL="0" distR="0" wp14:anchorId="6FA9D083" wp14:editId="60B11F10">
            <wp:extent cx="5267325" cy="3657600"/>
            <wp:effectExtent l="0" t="0" r="952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057C9D91"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4.3界面设计及控件属性</w:t>
      </w:r>
    </w:p>
    <w:p w14:paraId="18B56A7E" w14:textId="77777777" w:rsidR="00B15780" w:rsidRDefault="00B15780" w:rsidP="00B15780">
      <w:pPr>
        <w:jc w:val="center"/>
        <w:rPr>
          <w:noProof/>
        </w:rPr>
      </w:pPr>
      <w:r w:rsidRPr="00A44175">
        <w:rPr>
          <w:noProof/>
        </w:rPr>
        <w:lastRenderedPageBreak/>
        <w:drawing>
          <wp:inline distT="0" distB="0" distL="0" distR="0" wp14:anchorId="060181C2" wp14:editId="02DB93E5">
            <wp:extent cx="3219450" cy="4448175"/>
            <wp:effectExtent l="0" t="0" r="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02C31AB3" w14:textId="77777777" w:rsidR="00B15780" w:rsidRDefault="00B15780" w:rsidP="00B15780">
      <w:pPr>
        <w:jc w:val="center"/>
        <w:rPr>
          <w:noProof/>
        </w:rPr>
      </w:pPr>
    </w:p>
    <w:p w14:paraId="11E3FDFA"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在工具箱中找到所需控件，然后双击或者拖拽都可以添加控件到窗体中。</w:t>
      </w:r>
    </w:p>
    <w:p w14:paraId="72931518" w14:textId="77777777" w:rsidR="00B15780" w:rsidRPr="00D55CED" w:rsidRDefault="00B15780" w:rsidP="00B15780">
      <w:pPr>
        <w:jc w:val="center"/>
      </w:pPr>
      <w:r w:rsidRPr="00A44175">
        <w:rPr>
          <w:noProof/>
        </w:rPr>
        <w:lastRenderedPageBreak/>
        <w:drawing>
          <wp:inline distT="0" distB="0" distL="0" distR="0" wp14:anchorId="3CC5764F" wp14:editId="7E587E6D">
            <wp:extent cx="2828925" cy="408622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7"/>
        <w:gridCol w:w="2135"/>
        <w:gridCol w:w="2133"/>
        <w:gridCol w:w="2119"/>
      </w:tblGrid>
      <w:tr w:rsidR="00B15780" w:rsidRPr="009F22E6" w14:paraId="1B1D7EAE" w14:textId="77777777" w:rsidTr="00B24C3B">
        <w:trPr>
          <w:jc w:val="center"/>
        </w:trPr>
        <w:tc>
          <w:tcPr>
            <w:tcW w:w="2027" w:type="dxa"/>
            <w:shd w:val="pct10" w:color="auto" w:fill="auto"/>
            <w:vAlign w:val="center"/>
          </w:tcPr>
          <w:p w14:paraId="0F9D302F" w14:textId="77777777" w:rsidR="00B15780" w:rsidRPr="009F22E6" w:rsidRDefault="00B15780" w:rsidP="00D56461">
            <w:pPr>
              <w:rPr>
                <w:rFonts w:ascii="黑体" w:eastAsia="黑体" w:hAnsi="黑体" w:cs="宋体"/>
              </w:rPr>
            </w:pPr>
            <w:r w:rsidRPr="009F22E6">
              <w:rPr>
                <w:rFonts w:ascii="黑体" w:eastAsia="黑体" w:hAnsi="黑体" w:cs="宋体" w:hint="eastAsia"/>
              </w:rPr>
              <w:t>控件名称</w:t>
            </w:r>
          </w:p>
        </w:tc>
        <w:tc>
          <w:tcPr>
            <w:tcW w:w="2135" w:type="dxa"/>
            <w:shd w:val="pct10" w:color="auto" w:fill="auto"/>
            <w:vAlign w:val="center"/>
          </w:tcPr>
          <w:p w14:paraId="1C4E354C" w14:textId="77777777" w:rsidR="00B15780" w:rsidRPr="009F22E6" w:rsidRDefault="00B15780" w:rsidP="00D56461">
            <w:pPr>
              <w:rPr>
                <w:rFonts w:ascii="黑体" w:eastAsia="黑体" w:hAnsi="黑体" w:cs="宋体"/>
              </w:rPr>
            </w:pPr>
            <w:r w:rsidRPr="009F22E6">
              <w:rPr>
                <w:rFonts w:ascii="黑体" w:eastAsia="黑体" w:hAnsi="黑体" w:cs="宋体" w:hint="eastAsia"/>
              </w:rPr>
              <w:t>控件Text属性</w:t>
            </w:r>
          </w:p>
        </w:tc>
        <w:tc>
          <w:tcPr>
            <w:tcW w:w="2133" w:type="dxa"/>
            <w:shd w:val="pct10" w:color="auto" w:fill="auto"/>
            <w:vAlign w:val="center"/>
          </w:tcPr>
          <w:p w14:paraId="7F5F5D40" w14:textId="77777777" w:rsidR="00B15780" w:rsidRPr="009F22E6" w:rsidRDefault="00B15780" w:rsidP="00D56461">
            <w:pPr>
              <w:rPr>
                <w:rFonts w:ascii="黑体" w:eastAsia="黑体" w:hAnsi="黑体" w:cs="宋体"/>
              </w:rPr>
            </w:pPr>
            <w:r w:rsidRPr="009F22E6">
              <w:rPr>
                <w:rFonts w:ascii="黑体" w:eastAsia="黑体" w:hAnsi="黑体" w:cs="宋体" w:hint="eastAsia"/>
              </w:rPr>
              <w:t>控件Name属性</w:t>
            </w:r>
          </w:p>
        </w:tc>
        <w:tc>
          <w:tcPr>
            <w:tcW w:w="2119" w:type="dxa"/>
            <w:shd w:val="pct10" w:color="auto" w:fill="auto"/>
            <w:vAlign w:val="center"/>
          </w:tcPr>
          <w:p w14:paraId="08896CBF" w14:textId="77777777" w:rsidR="00B15780" w:rsidRPr="009F22E6" w:rsidRDefault="00B15780" w:rsidP="00D56461">
            <w:pPr>
              <w:rPr>
                <w:rFonts w:ascii="黑体" w:eastAsia="黑体" w:hAnsi="黑体" w:cs="宋体"/>
              </w:rPr>
            </w:pPr>
            <w:r w:rsidRPr="009F22E6">
              <w:rPr>
                <w:rFonts w:ascii="黑体" w:eastAsia="黑体" w:hAnsi="黑体" w:cs="宋体" w:hint="eastAsia"/>
              </w:rPr>
              <w:t>功能</w:t>
            </w:r>
          </w:p>
        </w:tc>
      </w:tr>
      <w:tr w:rsidR="00B15780" w:rsidRPr="009F22E6" w14:paraId="4D910FD0" w14:textId="77777777" w:rsidTr="00B24C3B">
        <w:trPr>
          <w:jc w:val="center"/>
        </w:trPr>
        <w:tc>
          <w:tcPr>
            <w:tcW w:w="2027" w:type="dxa"/>
            <w:vAlign w:val="center"/>
          </w:tcPr>
          <w:p w14:paraId="5591A1E4" w14:textId="77777777" w:rsidR="00B15780" w:rsidRPr="009F22E6" w:rsidRDefault="00B15780" w:rsidP="00D56461">
            <w:pPr>
              <w:rPr>
                <w:rFonts w:ascii="黑体" w:eastAsia="黑体" w:hAnsi="黑体" w:cs="宋体"/>
              </w:rPr>
            </w:pPr>
            <w:r w:rsidRPr="009F22E6">
              <w:rPr>
                <w:rFonts w:ascii="黑体" w:eastAsia="黑体" w:hAnsi="黑体" w:cs="宋体" w:hint="eastAsia"/>
              </w:rPr>
              <w:t>From窗体</w:t>
            </w:r>
          </w:p>
        </w:tc>
        <w:tc>
          <w:tcPr>
            <w:tcW w:w="2135" w:type="dxa"/>
            <w:vAlign w:val="center"/>
          </w:tcPr>
          <w:p w14:paraId="4EFC8902" w14:textId="77777777" w:rsidR="00B15780" w:rsidRPr="009F22E6" w:rsidRDefault="00B15780" w:rsidP="00D56461">
            <w:pPr>
              <w:rPr>
                <w:rFonts w:ascii="黑体" w:eastAsia="黑体" w:hAnsi="黑体" w:cs="宋体"/>
              </w:rPr>
            </w:pPr>
            <w:r w:rsidRPr="009F22E6">
              <w:rPr>
                <w:rFonts w:ascii="黑体" w:eastAsia="黑体" w:hAnsi="黑体" w:cs="宋体" w:hint="eastAsia"/>
              </w:rPr>
              <w:t>B</w:t>
            </w:r>
            <w:r w:rsidRPr="009F22E6">
              <w:rPr>
                <w:rFonts w:ascii="黑体" w:eastAsia="黑体" w:hAnsi="黑体" w:cs="宋体"/>
              </w:rPr>
              <w:t>0305</w:t>
            </w:r>
          </w:p>
        </w:tc>
        <w:tc>
          <w:tcPr>
            <w:tcW w:w="2133" w:type="dxa"/>
            <w:vAlign w:val="center"/>
          </w:tcPr>
          <w:p w14:paraId="4921021E" w14:textId="77777777" w:rsidR="00B15780" w:rsidRPr="009F22E6" w:rsidRDefault="00B15780" w:rsidP="00D56461">
            <w:pPr>
              <w:rPr>
                <w:rFonts w:ascii="黑体" w:eastAsia="黑体" w:hAnsi="黑体" w:cs="宋体"/>
              </w:rPr>
            </w:pPr>
            <w:r w:rsidRPr="009F22E6">
              <w:rPr>
                <w:rFonts w:ascii="黑体" w:eastAsia="黑体" w:hAnsi="黑体" w:cs="宋体"/>
              </w:rPr>
              <w:t>FormMain</w:t>
            </w:r>
          </w:p>
        </w:tc>
        <w:tc>
          <w:tcPr>
            <w:tcW w:w="2119" w:type="dxa"/>
            <w:vAlign w:val="center"/>
          </w:tcPr>
          <w:p w14:paraId="125B246C" w14:textId="77777777" w:rsidR="00B15780" w:rsidRPr="009F22E6" w:rsidRDefault="00B15780" w:rsidP="00D56461">
            <w:pPr>
              <w:ind w:firstLine="480"/>
              <w:jc w:val="center"/>
              <w:rPr>
                <w:rFonts w:ascii="黑体" w:eastAsia="黑体" w:hAnsi="黑体" w:cs="宋体"/>
              </w:rPr>
            </w:pPr>
          </w:p>
        </w:tc>
      </w:tr>
      <w:tr w:rsidR="00B15780" w:rsidRPr="009F22E6" w14:paraId="45439128" w14:textId="77777777" w:rsidTr="00B24C3B">
        <w:trPr>
          <w:jc w:val="center"/>
        </w:trPr>
        <w:tc>
          <w:tcPr>
            <w:tcW w:w="2027" w:type="dxa"/>
            <w:vAlign w:val="center"/>
          </w:tcPr>
          <w:p w14:paraId="51186A77" w14:textId="77777777" w:rsidR="00B15780" w:rsidRPr="009F22E6" w:rsidRDefault="00B15780" w:rsidP="00D56461">
            <w:pPr>
              <w:rPr>
                <w:rFonts w:ascii="黑体" w:eastAsia="黑体" w:hAnsi="黑体" w:cs="宋体"/>
              </w:rPr>
            </w:pPr>
            <w:r w:rsidRPr="009F22E6">
              <w:rPr>
                <w:rFonts w:ascii="黑体" w:eastAsia="黑体" w:hAnsi="黑体" w:cs="宋体" w:hint="eastAsia"/>
              </w:rPr>
              <w:t>Label控件</w:t>
            </w:r>
          </w:p>
        </w:tc>
        <w:tc>
          <w:tcPr>
            <w:tcW w:w="2135" w:type="dxa"/>
            <w:vAlign w:val="center"/>
          </w:tcPr>
          <w:p w14:paraId="30B93125" w14:textId="77777777" w:rsidR="00B15780" w:rsidRPr="009F22E6" w:rsidRDefault="00B15780" w:rsidP="00D56461">
            <w:pPr>
              <w:rPr>
                <w:rFonts w:ascii="黑体" w:eastAsia="黑体" w:hAnsi="黑体" w:cs="宋体"/>
              </w:rPr>
            </w:pPr>
            <w:r w:rsidRPr="009F22E6">
              <w:rPr>
                <w:rFonts w:ascii="黑体" w:eastAsia="黑体" w:hAnsi="黑体" w:cs="宋体" w:hint="eastAsia"/>
              </w:rPr>
              <w:t>串口号</w:t>
            </w:r>
            <w:r w:rsidRPr="009F22E6">
              <w:rPr>
                <w:rFonts w:ascii="黑体" w:eastAsia="黑体" w:hAnsi="黑体" w:cs="宋体"/>
              </w:rPr>
              <w:t>：</w:t>
            </w:r>
          </w:p>
        </w:tc>
        <w:tc>
          <w:tcPr>
            <w:tcW w:w="2133" w:type="dxa"/>
            <w:vAlign w:val="center"/>
          </w:tcPr>
          <w:p w14:paraId="4B9F3115" w14:textId="77777777" w:rsidR="00B15780" w:rsidRPr="009F22E6" w:rsidRDefault="00B15780" w:rsidP="00D56461">
            <w:pPr>
              <w:rPr>
                <w:rFonts w:ascii="黑体" w:eastAsia="黑体" w:hAnsi="黑体" w:cs="宋体"/>
              </w:rPr>
            </w:pPr>
          </w:p>
        </w:tc>
        <w:tc>
          <w:tcPr>
            <w:tcW w:w="2119" w:type="dxa"/>
            <w:vAlign w:val="center"/>
          </w:tcPr>
          <w:p w14:paraId="352AC7E6" w14:textId="77777777" w:rsidR="00B15780" w:rsidRPr="009F22E6" w:rsidRDefault="00B15780" w:rsidP="00D56461">
            <w:pPr>
              <w:ind w:firstLine="480"/>
              <w:jc w:val="center"/>
              <w:rPr>
                <w:rFonts w:ascii="黑体" w:eastAsia="黑体" w:hAnsi="黑体" w:cs="宋体"/>
              </w:rPr>
            </w:pPr>
          </w:p>
        </w:tc>
      </w:tr>
      <w:tr w:rsidR="00B15780" w:rsidRPr="009F22E6" w14:paraId="2988B68B" w14:textId="77777777" w:rsidTr="00B24C3B">
        <w:trPr>
          <w:jc w:val="center"/>
        </w:trPr>
        <w:tc>
          <w:tcPr>
            <w:tcW w:w="2027" w:type="dxa"/>
            <w:vAlign w:val="center"/>
          </w:tcPr>
          <w:p w14:paraId="4C2473C3" w14:textId="77777777" w:rsidR="00B15780" w:rsidRPr="009F22E6" w:rsidRDefault="00B15780" w:rsidP="00D56461">
            <w:pPr>
              <w:rPr>
                <w:rFonts w:ascii="黑体" w:eastAsia="黑体" w:hAnsi="黑体" w:cs="宋体"/>
              </w:rPr>
            </w:pPr>
            <w:r w:rsidRPr="009F22E6">
              <w:rPr>
                <w:rFonts w:ascii="黑体" w:eastAsia="黑体" w:hAnsi="黑体" w:cs="宋体" w:hint="eastAsia"/>
              </w:rPr>
              <w:t>Label控件</w:t>
            </w:r>
          </w:p>
        </w:tc>
        <w:tc>
          <w:tcPr>
            <w:tcW w:w="2135" w:type="dxa"/>
            <w:vAlign w:val="center"/>
          </w:tcPr>
          <w:p w14:paraId="2D79DD94" w14:textId="77777777" w:rsidR="00B15780" w:rsidRPr="009F22E6" w:rsidRDefault="00B15780" w:rsidP="00D56461">
            <w:pPr>
              <w:rPr>
                <w:rFonts w:ascii="黑体" w:eastAsia="黑体" w:hAnsi="黑体" w:cs="宋体"/>
              </w:rPr>
            </w:pPr>
            <w:r w:rsidRPr="009F22E6">
              <w:rPr>
                <w:rFonts w:ascii="黑体" w:eastAsia="黑体" w:hAnsi="黑体" w:cs="宋体" w:hint="eastAsia"/>
              </w:rPr>
              <w:t>标签号：</w:t>
            </w:r>
          </w:p>
        </w:tc>
        <w:tc>
          <w:tcPr>
            <w:tcW w:w="2133" w:type="dxa"/>
            <w:vAlign w:val="center"/>
          </w:tcPr>
          <w:p w14:paraId="37363329" w14:textId="77777777" w:rsidR="00B15780" w:rsidRPr="009F22E6" w:rsidRDefault="00B15780" w:rsidP="00D56461">
            <w:pPr>
              <w:rPr>
                <w:rFonts w:ascii="黑体" w:eastAsia="黑体" w:hAnsi="黑体" w:cs="宋体"/>
              </w:rPr>
            </w:pPr>
          </w:p>
        </w:tc>
        <w:tc>
          <w:tcPr>
            <w:tcW w:w="2119" w:type="dxa"/>
            <w:vAlign w:val="center"/>
          </w:tcPr>
          <w:p w14:paraId="35556ECE" w14:textId="77777777" w:rsidR="00B15780" w:rsidRPr="009F22E6" w:rsidRDefault="00B15780" w:rsidP="00D56461">
            <w:pPr>
              <w:ind w:firstLine="480"/>
              <w:jc w:val="center"/>
              <w:rPr>
                <w:rFonts w:ascii="黑体" w:eastAsia="黑体" w:hAnsi="黑体" w:cs="宋体"/>
              </w:rPr>
            </w:pPr>
          </w:p>
        </w:tc>
      </w:tr>
      <w:tr w:rsidR="00B15780" w:rsidRPr="009F22E6" w14:paraId="6640FC1F" w14:textId="77777777" w:rsidTr="00B24C3B">
        <w:trPr>
          <w:jc w:val="center"/>
        </w:trPr>
        <w:tc>
          <w:tcPr>
            <w:tcW w:w="2027" w:type="dxa"/>
            <w:vAlign w:val="center"/>
          </w:tcPr>
          <w:p w14:paraId="7CCFC6F0" w14:textId="77777777" w:rsidR="00B15780" w:rsidRPr="009F22E6" w:rsidRDefault="00B15780" w:rsidP="00D56461">
            <w:pPr>
              <w:rPr>
                <w:rFonts w:ascii="黑体" w:eastAsia="黑体" w:hAnsi="黑体" w:cs="宋体"/>
              </w:rPr>
            </w:pPr>
            <w:r w:rsidRPr="009F22E6">
              <w:rPr>
                <w:rFonts w:ascii="黑体" w:eastAsia="黑体" w:hAnsi="黑体" w:cs="宋体" w:hint="eastAsia"/>
              </w:rPr>
              <w:t>Label控件</w:t>
            </w:r>
          </w:p>
        </w:tc>
        <w:tc>
          <w:tcPr>
            <w:tcW w:w="2135" w:type="dxa"/>
            <w:vAlign w:val="center"/>
          </w:tcPr>
          <w:p w14:paraId="4A0FDA3A" w14:textId="77777777" w:rsidR="00B15780" w:rsidRPr="009F22E6" w:rsidRDefault="00B15780" w:rsidP="00D56461">
            <w:pPr>
              <w:rPr>
                <w:rFonts w:ascii="黑体" w:eastAsia="黑体" w:hAnsi="黑体" w:cs="宋体"/>
              </w:rPr>
            </w:pPr>
            <w:r w:rsidRPr="009F22E6">
              <w:rPr>
                <w:rFonts w:ascii="黑体" w:eastAsia="黑体" w:hAnsi="黑体" w:cs="宋体" w:hint="eastAsia"/>
              </w:rPr>
              <w:t>数据：</w:t>
            </w:r>
          </w:p>
        </w:tc>
        <w:tc>
          <w:tcPr>
            <w:tcW w:w="2133" w:type="dxa"/>
            <w:vAlign w:val="center"/>
          </w:tcPr>
          <w:p w14:paraId="5D33B26B" w14:textId="77777777" w:rsidR="00B15780" w:rsidRPr="009F22E6" w:rsidRDefault="00B15780" w:rsidP="00D56461">
            <w:pPr>
              <w:rPr>
                <w:rFonts w:ascii="黑体" w:eastAsia="黑体" w:hAnsi="黑体" w:cs="宋体"/>
              </w:rPr>
            </w:pPr>
          </w:p>
        </w:tc>
        <w:tc>
          <w:tcPr>
            <w:tcW w:w="2119" w:type="dxa"/>
            <w:vAlign w:val="center"/>
          </w:tcPr>
          <w:p w14:paraId="23509A6D" w14:textId="77777777" w:rsidR="00B15780" w:rsidRPr="009F22E6" w:rsidRDefault="00B15780" w:rsidP="00D56461">
            <w:pPr>
              <w:ind w:firstLine="480"/>
              <w:jc w:val="center"/>
              <w:rPr>
                <w:rFonts w:ascii="黑体" w:eastAsia="黑体" w:hAnsi="黑体" w:cs="宋体"/>
              </w:rPr>
            </w:pPr>
          </w:p>
        </w:tc>
      </w:tr>
      <w:tr w:rsidR="00B15780" w:rsidRPr="009F22E6" w14:paraId="2F680249" w14:textId="77777777" w:rsidTr="00B24C3B">
        <w:trPr>
          <w:jc w:val="center"/>
        </w:trPr>
        <w:tc>
          <w:tcPr>
            <w:tcW w:w="2027" w:type="dxa"/>
            <w:vAlign w:val="center"/>
          </w:tcPr>
          <w:p w14:paraId="661517C3" w14:textId="77777777" w:rsidR="00B15780" w:rsidRPr="009F22E6" w:rsidRDefault="00B15780" w:rsidP="00D56461">
            <w:pPr>
              <w:rPr>
                <w:rFonts w:ascii="黑体" w:eastAsia="黑体" w:hAnsi="黑体" w:cs="宋体"/>
              </w:rPr>
            </w:pPr>
            <w:r w:rsidRPr="009F22E6">
              <w:rPr>
                <w:rFonts w:ascii="黑体" w:eastAsia="黑体" w:hAnsi="黑体" w:cs="宋体" w:hint="eastAsia"/>
              </w:rPr>
              <w:t>ComboBox控件</w:t>
            </w:r>
          </w:p>
        </w:tc>
        <w:tc>
          <w:tcPr>
            <w:tcW w:w="2135" w:type="dxa"/>
            <w:vAlign w:val="center"/>
          </w:tcPr>
          <w:p w14:paraId="523D8043" w14:textId="77777777" w:rsidR="00B15780" w:rsidRPr="009F22E6" w:rsidRDefault="00B15780" w:rsidP="00D56461">
            <w:pPr>
              <w:rPr>
                <w:rFonts w:ascii="黑体" w:eastAsia="黑体" w:hAnsi="黑体" w:cs="宋体"/>
              </w:rPr>
            </w:pPr>
          </w:p>
        </w:tc>
        <w:tc>
          <w:tcPr>
            <w:tcW w:w="2133" w:type="dxa"/>
            <w:vAlign w:val="center"/>
          </w:tcPr>
          <w:p w14:paraId="1C6E5DD0" w14:textId="77777777" w:rsidR="00B15780" w:rsidRPr="009F22E6" w:rsidRDefault="00B15780" w:rsidP="00D56461">
            <w:pPr>
              <w:rPr>
                <w:rFonts w:ascii="黑体" w:eastAsia="黑体" w:hAnsi="黑体" w:cs="宋体"/>
              </w:rPr>
            </w:pPr>
            <w:r w:rsidRPr="009F22E6">
              <w:rPr>
                <w:rFonts w:ascii="黑体" w:eastAsia="黑体" w:hAnsi="黑体" w:cs="宋体"/>
              </w:rPr>
              <w:t>cmbPort</w:t>
            </w:r>
          </w:p>
        </w:tc>
        <w:tc>
          <w:tcPr>
            <w:tcW w:w="2119" w:type="dxa"/>
            <w:vAlign w:val="center"/>
          </w:tcPr>
          <w:p w14:paraId="5111B560" w14:textId="77777777" w:rsidR="00B15780" w:rsidRPr="009F22E6" w:rsidRDefault="00B15780" w:rsidP="00D56461">
            <w:pPr>
              <w:rPr>
                <w:rFonts w:ascii="黑体" w:eastAsia="黑体" w:hAnsi="黑体" w:cs="宋体"/>
              </w:rPr>
            </w:pPr>
            <w:r w:rsidRPr="009F22E6">
              <w:rPr>
                <w:rFonts w:ascii="黑体" w:eastAsia="黑体" w:hAnsi="黑体" w:cs="宋体" w:hint="eastAsia"/>
              </w:rPr>
              <w:t>显示</w:t>
            </w:r>
            <w:r w:rsidRPr="009F22E6">
              <w:rPr>
                <w:rFonts w:ascii="黑体" w:eastAsia="黑体" w:hAnsi="黑体" w:cs="宋体"/>
              </w:rPr>
              <w:t>计算机串口</w:t>
            </w:r>
          </w:p>
        </w:tc>
      </w:tr>
      <w:tr w:rsidR="00B15780" w:rsidRPr="009F22E6" w14:paraId="48B70CA9" w14:textId="77777777" w:rsidTr="00B24C3B">
        <w:trPr>
          <w:jc w:val="center"/>
        </w:trPr>
        <w:tc>
          <w:tcPr>
            <w:tcW w:w="2027" w:type="dxa"/>
            <w:vAlign w:val="center"/>
          </w:tcPr>
          <w:p w14:paraId="442C7F43" w14:textId="77777777" w:rsidR="00B15780" w:rsidRPr="009F22E6" w:rsidRDefault="00B15780" w:rsidP="00D56461">
            <w:pPr>
              <w:rPr>
                <w:rFonts w:ascii="黑体" w:eastAsia="黑体" w:hAnsi="黑体" w:cs="宋体"/>
              </w:rPr>
            </w:pPr>
            <w:r w:rsidRPr="009F22E6">
              <w:rPr>
                <w:rFonts w:ascii="黑体" w:eastAsia="黑体" w:hAnsi="黑体" w:cs="宋体" w:hint="eastAsia"/>
              </w:rPr>
              <w:t>Textbox控件</w:t>
            </w:r>
          </w:p>
        </w:tc>
        <w:tc>
          <w:tcPr>
            <w:tcW w:w="2135" w:type="dxa"/>
            <w:vAlign w:val="center"/>
          </w:tcPr>
          <w:p w14:paraId="7A1B17E2" w14:textId="77777777" w:rsidR="00B15780" w:rsidRPr="009F22E6" w:rsidRDefault="00B15780" w:rsidP="00D56461">
            <w:pPr>
              <w:rPr>
                <w:rFonts w:ascii="黑体" w:eastAsia="黑体" w:hAnsi="黑体" w:cs="宋体"/>
              </w:rPr>
            </w:pPr>
          </w:p>
        </w:tc>
        <w:tc>
          <w:tcPr>
            <w:tcW w:w="2133" w:type="dxa"/>
            <w:vAlign w:val="center"/>
          </w:tcPr>
          <w:p w14:paraId="7C70448A" w14:textId="77777777" w:rsidR="00B15780" w:rsidRPr="009F22E6" w:rsidRDefault="00B15780" w:rsidP="00D56461">
            <w:pPr>
              <w:rPr>
                <w:rFonts w:ascii="黑体" w:eastAsia="黑体" w:hAnsi="黑体" w:cs="宋体"/>
              </w:rPr>
            </w:pPr>
            <w:r w:rsidRPr="009F22E6">
              <w:rPr>
                <w:rFonts w:ascii="黑体" w:eastAsia="黑体" w:hAnsi="黑体" w:cs="宋体"/>
              </w:rPr>
              <w:t>txtTag</w:t>
            </w:r>
          </w:p>
        </w:tc>
        <w:tc>
          <w:tcPr>
            <w:tcW w:w="2119" w:type="dxa"/>
            <w:vAlign w:val="center"/>
          </w:tcPr>
          <w:p w14:paraId="7A0263AE" w14:textId="77777777" w:rsidR="00B15780" w:rsidRPr="009F22E6" w:rsidRDefault="00B15780" w:rsidP="00D56461">
            <w:pPr>
              <w:rPr>
                <w:rFonts w:ascii="黑体" w:eastAsia="黑体" w:hAnsi="黑体" w:cs="宋体"/>
              </w:rPr>
            </w:pPr>
            <w:r w:rsidRPr="009F22E6">
              <w:rPr>
                <w:rFonts w:ascii="黑体" w:eastAsia="黑体" w:hAnsi="黑体" w:cs="宋体" w:hint="eastAsia"/>
              </w:rPr>
              <w:t>显示标签号</w:t>
            </w:r>
          </w:p>
        </w:tc>
      </w:tr>
      <w:tr w:rsidR="00B15780" w:rsidRPr="009F22E6" w14:paraId="1B1F1FB4" w14:textId="77777777" w:rsidTr="00B24C3B">
        <w:trPr>
          <w:jc w:val="center"/>
        </w:trPr>
        <w:tc>
          <w:tcPr>
            <w:tcW w:w="2027" w:type="dxa"/>
            <w:vAlign w:val="center"/>
          </w:tcPr>
          <w:p w14:paraId="316D9260" w14:textId="77777777" w:rsidR="00B15780" w:rsidRPr="009F22E6" w:rsidRDefault="00B15780" w:rsidP="00D56461">
            <w:pPr>
              <w:rPr>
                <w:rFonts w:ascii="黑体" w:eastAsia="黑体" w:hAnsi="黑体" w:cs="宋体"/>
              </w:rPr>
            </w:pPr>
            <w:r w:rsidRPr="009F22E6">
              <w:rPr>
                <w:rFonts w:ascii="黑体" w:eastAsia="黑体" w:hAnsi="黑体" w:cs="宋体" w:hint="eastAsia"/>
              </w:rPr>
              <w:t>Textbox控件</w:t>
            </w:r>
          </w:p>
        </w:tc>
        <w:tc>
          <w:tcPr>
            <w:tcW w:w="2135" w:type="dxa"/>
            <w:vAlign w:val="center"/>
          </w:tcPr>
          <w:p w14:paraId="539544B1" w14:textId="77777777" w:rsidR="00B15780" w:rsidRPr="009F22E6" w:rsidRDefault="00B15780" w:rsidP="00D56461">
            <w:pPr>
              <w:rPr>
                <w:rFonts w:ascii="黑体" w:eastAsia="黑体" w:hAnsi="黑体" w:cs="宋体"/>
              </w:rPr>
            </w:pPr>
            <w:r w:rsidRPr="009F22E6">
              <w:rPr>
                <w:rFonts w:ascii="黑体" w:eastAsia="黑体" w:hAnsi="黑体" w:cs="宋体"/>
              </w:rPr>
              <w:t>000102030405060708090A0B0C0D0E0F</w:t>
            </w:r>
          </w:p>
        </w:tc>
        <w:tc>
          <w:tcPr>
            <w:tcW w:w="2133" w:type="dxa"/>
            <w:vAlign w:val="center"/>
          </w:tcPr>
          <w:p w14:paraId="20790FA5" w14:textId="77777777" w:rsidR="00B15780" w:rsidRPr="009F22E6" w:rsidRDefault="00B15780" w:rsidP="00D56461">
            <w:pPr>
              <w:rPr>
                <w:rFonts w:ascii="黑体" w:eastAsia="黑体" w:hAnsi="黑体" w:cs="宋体"/>
              </w:rPr>
            </w:pPr>
            <w:r w:rsidRPr="009F22E6">
              <w:rPr>
                <w:rFonts w:ascii="黑体" w:eastAsia="黑体" w:hAnsi="黑体" w:cs="宋体"/>
              </w:rPr>
              <w:t>txtData</w:t>
            </w:r>
          </w:p>
        </w:tc>
        <w:tc>
          <w:tcPr>
            <w:tcW w:w="2119" w:type="dxa"/>
            <w:vAlign w:val="center"/>
          </w:tcPr>
          <w:p w14:paraId="5F5A0282" w14:textId="77777777" w:rsidR="00B15780" w:rsidRPr="009F22E6" w:rsidRDefault="00B15780" w:rsidP="00D56461">
            <w:pPr>
              <w:rPr>
                <w:rFonts w:ascii="黑体" w:eastAsia="黑体" w:hAnsi="黑体" w:cs="宋体"/>
              </w:rPr>
            </w:pPr>
            <w:r w:rsidRPr="009F22E6">
              <w:rPr>
                <w:rFonts w:ascii="黑体" w:eastAsia="黑体" w:hAnsi="黑体" w:cs="宋体" w:hint="eastAsia"/>
              </w:rPr>
              <w:t>显示数据</w:t>
            </w:r>
          </w:p>
        </w:tc>
      </w:tr>
      <w:tr w:rsidR="00B15780" w:rsidRPr="009F22E6" w14:paraId="1F6968FA" w14:textId="77777777" w:rsidTr="00B24C3B">
        <w:trPr>
          <w:jc w:val="center"/>
        </w:trPr>
        <w:tc>
          <w:tcPr>
            <w:tcW w:w="2027" w:type="dxa"/>
            <w:vAlign w:val="center"/>
          </w:tcPr>
          <w:p w14:paraId="140FF424" w14:textId="77777777" w:rsidR="00B15780" w:rsidRPr="009F22E6" w:rsidRDefault="00B15780" w:rsidP="00D56461">
            <w:pPr>
              <w:rPr>
                <w:rFonts w:ascii="黑体" w:eastAsia="黑体" w:hAnsi="黑体" w:cs="宋体"/>
              </w:rPr>
            </w:pPr>
            <w:r w:rsidRPr="009F22E6">
              <w:rPr>
                <w:rFonts w:ascii="黑体" w:eastAsia="黑体" w:hAnsi="黑体" w:cs="宋体" w:hint="eastAsia"/>
              </w:rPr>
              <w:t>Button控件</w:t>
            </w:r>
          </w:p>
        </w:tc>
        <w:tc>
          <w:tcPr>
            <w:tcW w:w="2135" w:type="dxa"/>
            <w:vAlign w:val="center"/>
          </w:tcPr>
          <w:p w14:paraId="4315C1F3" w14:textId="77777777" w:rsidR="00B15780" w:rsidRPr="009F22E6" w:rsidRDefault="00B15780" w:rsidP="00D56461">
            <w:pPr>
              <w:rPr>
                <w:rFonts w:ascii="黑体" w:eastAsia="黑体" w:hAnsi="黑体" w:cs="宋体"/>
              </w:rPr>
            </w:pPr>
            <w:r w:rsidRPr="009F22E6">
              <w:rPr>
                <w:rFonts w:ascii="黑体" w:eastAsia="黑体" w:hAnsi="黑体" w:cs="宋体" w:hint="eastAsia"/>
              </w:rPr>
              <w:t>打开串口</w:t>
            </w:r>
          </w:p>
        </w:tc>
        <w:tc>
          <w:tcPr>
            <w:tcW w:w="2133" w:type="dxa"/>
            <w:vAlign w:val="center"/>
          </w:tcPr>
          <w:p w14:paraId="34BE5BF3" w14:textId="77777777" w:rsidR="00B15780" w:rsidRPr="009F22E6" w:rsidRDefault="00B15780" w:rsidP="00D56461">
            <w:pPr>
              <w:rPr>
                <w:rFonts w:ascii="黑体" w:eastAsia="黑体" w:hAnsi="黑体" w:cs="宋体"/>
              </w:rPr>
            </w:pPr>
            <w:r w:rsidRPr="009F22E6">
              <w:rPr>
                <w:rFonts w:ascii="黑体" w:eastAsia="黑体" w:hAnsi="黑体" w:cs="宋体"/>
              </w:rPr>
              <w:t>btnOpenPort</w:t>
            </w:r>
          </w:p>
        </w:tc>
        <w:tc>
          <w:tcPr>
            <w:tcW w:w="2119" w:type="dxa"/>
            <w:vAlign w:val="center"/>
          </w:tcPr>
          <w:p w14:paraId="05DA367F" w14:textId="77777777" w:rsidR="00B15780" w:rsidRPr="009F22E6" w:rsidRDefault="00B15780" w:rsidP="00D56461">
            <w:pPr>
              <w:rPr>
                <w:rFonts w:ascii="黑体" w:eastAsia="黑体" w:hAnsi="黑体" w:cs="宋体"/>
              </w:rPr>
            </w:pPr>
            <w:r w:rsidRPr="009F22E6">
              <w:rPr>
                <w:rFonts w:ascii="黑体" w:eastAsia="黑体" w:hAnsi="黑体" w:cs="宋体" w:hint="eastAsia"/>
              </w:rPr>
              <w:t>打开串口</w:t>
            </w:r>
          </w:p>
        </w:tc>
      </w:tr>
      <w:tr w:rsidR="00B15780" w:rsidRPr="009F22E6" w14:paraId="0F4CE22E" w14:textId="77777777" w:rsidTr="00B24C3B">
        <w:trPr>
          <w:jc w:val="center"/>
        </w:trPr>
        <w:tc>
          <w:tcPr>
            <w:tcW w:w="2027" w:type="dxa"/>
            <w:vAlign w:val="center"/>
          </w:tcPr>
          <w:p w14:paraId="29ECF332" w14:textId="77777777" w:rsidR="00B15780" w:rsidRPr="009F22E6" w:rsidRDefault="00B15780" w:rsidP="00D56461">
            <w:pPr>
              <w:rPr>
                <w:rFonts w:ascii="黑体" w:eastAsia="黑体" w:hAnsi="黑体" w:cs="宋体"/>
              </w:rPr>
            </w:pPr>
            <w:r w:rsidRPr="009F22E6">
              <w:rPr>
                <w:rFonts w:ascii="黑体" w:eastAsia="黑体" w:hAnsi="黑体" w:cs="宋体" w:hint="eastAsia"/>
              </w:rPr>
              <w:t>Button控件</w:t>
            </w:r>
          </w:p>
        </w:tc>
        <w:tc>
          <w:tcPr>
            <w:tcW w:w="2135" w:type="dxa"/>
            <w:vAlign w:val="center"/>
          </w:tcPr>
          <w:p w14:paraId="023A9DBC" w14:textId="77777777" w:rsidR="00B15780" w:rsidRPr="009F22E6" w:rsidRDefault="00B15780" w:rsidP="00D56461">
            <w:pPr>
              <w:rPr>
                <w:rFonts w:ascii="黑体" w:eastAsia="黑体" w:hAnsi="黑体" w:cs="宋体"/>
              </w:rPr>
            </w:pPr>
            <w:r w:rsidRPr="009F22E6">
              <w:rPr>
                <w:rFonts w:ascii="黑体" w:eastAsia="黑体" w:hAnsi="黑体" w:cs="宋体" w:hint="eastAsia"/>
              </w:rPr>
              <w:t>寻卡</w:t>
            </w:r>
          </w:p>
        </w:tc>
        <w:tc>
          <w:tcPr>
            <w:tcW w:w="2133" w:type="dxa"/>
            <w:vAlign w:val="center"/>
          </w:tcPr>
          <w:p w14:paraId="1DC1DD3C" w14:textId="77777777" w:rsidR="00B15780" w:rsidRPr="009F22E6" w:rsidRDefault="00B15780" w:rsidP="00D56461">
            <w:pPr>
              <w:rPr>
                <w:rFonts w:ascii="黑体" w:eastAsia="黑体" w:hAnsi="黑体" w:cs="宋体"/>
              </w:rPr>
            </w:pPr>
            <w:r w:rsidRPr="009F22E6">
              <w:rPr>
                <w:rFonts w:ascii="黑体" w:eastAsia="黑体" w:hAnsi="黑体" w:cs="宋体"/>
              </w:rPr>
              <w:t>btnReadTag</w:t>
            </w:r>
          </w:p>
        </w:tc>
        <w:tc>
          <w:tcPr>
            <w:tcW w:w="2119" w:type="dxa"/>
            <w:vAlign w:val="center"/>
          </w:tcPr>
          <w:p w14:paraId="31511985" w14:textId="77777777" w:rsidR="00B15780" w:rsidRPr="009F22E6" w:rsidRDefault="00B15780" w:rsidP="00D56461">
            <w:pPr>
              <w:rPr>
                <w:rFonts w:ascii="黑体" w:eastAsia="黑体" w:hAnsi="黑体" w:cs="宋体"/>
              </w:rPr>
            </w:pPr>
            <w:r w:rsidRPr="009F22E6">
              <w:rPr>
                <w:rFonts w:ascii="黑体" w:eastAsia="黑体" w:hAnsi="黑体" w:cs="宋体" w:hint="eastAsia"/>
              </w:rPr>
              <w:t>寻卡</w:t>
            </w:r>
          </w:p>
        </w:tc>
      </w:tr>
      <w:tr w:rsidR="00B15780" w:rsidRPr="009F22E6" w14:paraId="65E195C4" w14:textId="77777777" w:rsidTr="00B24C3B">
        <w:trPr>
          <w:jc w:val="center"/>
        </w:trPr>
        <w:tc>
          <w:tcPr>
            <w:tcW w:w="2027" w:type="dxa"/>
            <w:vAlign w:val="center"/>
          </w:tcPr>
          <w:p w14:paraId="138DB08B" w14:textId="77777777" w:rsidR="00B15780" w:rsidRPr="009F22E6" w:rsidRDefault="00B15780" w:rsidP="00D56461">
            <w:pPr>
              <w:rPr>
                <w:rFonts w:ascii="黑体" w:eastAsia="黑体" w:hAnsi="黑体" w:cs="宋体"/>
              </w:rPr>
            </w:pPr>
            <w:r w:rsidRPr="009F22E6">
              <w:rPr>
                <w:rFonts w:ascii="黑体" w:eastAsia="黑体" w:hAnsi="黑体" w:cs="宋体" w:hint="eastAsia"/>
              </w:rPr>
              <w:t>Button控件</w:t>
            </w:r>
          </w:p>
        </w:tc>
        <w:tc>
          <w:tcPr>
            <w:tcW w:w="2135" w:type="dxa"/>
            <w:vAlign w:val="center"/>
          </w:tcPr>
          <w:p w14:paraId="3DBA6FF4" w14:textId="77777777" w:rsidR="00B15780" w:rsidRPr="009F22E6" w:rsidRDefault="00B15780" w:rsidP="00D56461">
            <w:pPr>
              <w:rPr>
                <w:rFonts w:ascii="黑体" w:eastAsia="黑体" w:hAnsi="黑体" w:cs="宋体"/>
              </w:rPr>
            </w:pPr>
            <w:r w:rsidRPr="009F22E6">
              <w:rPr>
                <w:rFonts w:ascii="黑体" w:eastAsia="黑体" w:hAnsi="黑体" w:cs="宋体" w:hint="eastAsia"/>
              </w:rPr>
              <w:t>写入</w:t>
            </w:r>
            <w:r w:rsidRPr="009F22E6">
              <w:rPr>
                <w:rFonts w:ascii="黑体" w:eastAsia="黑体" w:hAnsi="黑体" w:cs="宋体"/>
              </w:rPr>
              <w:t>数据</w:t>
            </w:r>
          </w:p>
        </w:tc>
        <w:tc>
          <w:tcPr>
            <w:tcW w:w="2133" w:type="dxa"/>
            <w:vAlign w:val="center"/>
          </w:tcPr>
          <w:p w14:paraId="3465CAF8" w14:textId="77777777" w:rsidR="00B15780" w:rsidRPr="009F22E6" w:rsidRDefault="00B15780" w:rsidP="00D56461">
            <w:pPr>
              <w:rPr>
                <w:rFonts w:ascii="黑体" w:eastAsia="黑体" w:hAnsi="黑体" w:cs="宋体"/>
              </w:rPr>
            </w:pPr>
            <w:r w:rsidRPr="009F22E6">
              <w:rPr>
                <w:rFonts w:ascii="黑体" w:eastAsia="黑体" w:hAnsi="黑体" w:cs="宋体"/>
              </w:rPr>
              <w:t>btnWritrData</w:t>
            </w:r>
          </w:p>
        </w:tc>
        <w:tc>
          <w:tcPr>
            <w:tcW w:w="2119" w:type="dxa"/>
            <w:vAlign w:val="center"/>
          </w:tcPr>
          <w:p w14:paraId="40285214" w14:textId="77777777" w:rsidR="00B15780" w:rsidRPr="009F22E6" w:rsidRDefault="00B15780" w:rsidP="00D56461">
            <w:pPr>
              <w:rPr>
                <w:rFonts w:ascii="黑体" w:eastAsia="黑体" w:hAnsi="黑体" w:cs="宋体"/>
              </w:rPr>
            </w:pPr>
            <w:r w:rsidRPr="009F22E6">
              <w:rPr>
                <w:rFonts w:ascii="黑体" w:eastAsia="黑体" w:hAnsi="黑体" w:cs="宋体" w:hint="eastAsia"/>
              </w:rPr>
              <w:t>写入</w:t>
            </w:r>
            <w:r w:rsidRPr="009F22E6">
              <w:rPr>
                <w:rFonts w:ascii="黑体" w:eastAsia="黑体" w:hAnsi="黑体" w:cs="宋体"/>
              </w:rPr>
              <w:t>数据</w:t>
            </w:r>
          </w:p>
        </w:tc>
      </w:tr>
      <w:tr w:rsidR="00B15780" w:rsidRPr="009F22E6" w14:paraId="434D0366" w14:textId="77777777" w:rsidTr="00B24C3B">
        <w:trPr>
          <w:jc w:val="center"/>
        </w:trPr>
        <w:tc>
          <w:tcPr>
            <w:tcW w:w="2027" w:type="dxa"/>
            <w:vAlign w:val="center"/>
          </w:tcPr>
          <w:p w14:paraId="1A3B6B81" w14:textId="77777777" w:rsidR="00B15780" w:rsidRPr="009F22E6" w:rsidRDefault="00B15780" w:rsidP="00D56461">
            <w:pPr>
              <w:rPr>
                <w:rFonts w:ascii="黑体" w:eastAsia="黑体" w:hAnsi="黑体" w:cs="宋体"/>
              </w:rPr>
            </w:pPr>
            <w:r w:rsidRPr="009F22E6">
              <w:rPr>
                <w:rFonts w:ascii="黑体" w:eastAsia="黑体" w:hAnsi="黑体" w:cs="宋体" w:hint="eastAsia"/>
              </w:rPr>
              <w:t>Button控件</w:t>
            </w:r>
          </w:p>
        </w:tc>
        <w:tc>
          <w:tcPr>
            <w:tcW w:w="2135" w:type="dxa"/>
            <w:vAlign w:val="center"/>
          </w:tcPr>
          <w:p w14:paraId="7497EB88" w14:textId="77777777" w:rsidR="00B15780" w:rsidRPr="009F22E6" w:rsidRDefault="00B15780" w:rsidP="00D56461">
            <w:pPr>
              <w:rPr>
                <w:rFonts w:ascii="黑体" w:eastAsia="黑体" w:hAnsi="黑体" w:cs="宋体"/>
              </w:rPr>
            </w:pPr>
            <w:r w:rsidRPr="009F22E6">
              <w:rPr>
                <w:rFonts w:ascii="黑体" w:eastAsia="黑体" w:hAnsi="黑体" w:cs="宋体" w:hint="eastAsia"/>
              </w:rPr>
              <w:t>读取</w:t>
            </w:r>
            <w:r w:rsidRPr="009F22E6">
              <w:rPr>
                <w:rFonts w:ascii="黑体" w:eastAsia="黑体" w:hAnsi="黑体" w:cs="宋体"/>
              </w:rPr>
              <w:t>数据</w:t>
            </w:r>
          </w:p>
        </w:tc>
        <w:tc>
          <w:tcPr>
            <w:tcW w:w="2133" w:type="dxa"/>
            <w:vAlign w:val="center"/>
          </w:tcPr>
          <w:p w14:paraId="0333BF0A" w14:textId="77777777" w:rsidR="00B15780" w:rsidRPr="009F22E6" w:rsidRDefault="00B15780" w:rsidP="00D56461">
            <w:pPr>
              <w:rPr>
                <w:rFonts w:ascii="黑体" w:eastAsia="黑体" w:hAnsi="黑体" w:cs="宋体"/>
              </w:rPr>
            </w:pPr>
            <w:r w:rsidRPr="009F22E6">
              <w:rPr>
                <w:rFonts w:ascii="黑体" w:eastAsia="黑体" w:hAnsi="黑体" w:cs="宋体"/>
              </w:rPr>
              <w:t>btnReadData</w:t>
            </w:r>
          </w:p>
        </w:tc>
        <w:tc>
          <w:tcPr>
            <w:tcW w:w="2119" w:type="dxa"/>
            <w:vAlign w:val="center"/>
          </w:tcPr>
          <w:p w14:paraId="73349535" w14:textId="77777777" w:rsidR="00B15780" w:rsidRPr="009F22E6" w:rsidRDefault="00B15780" w:rsidP="00D56461">
            <w:pPr>
              <w:rPr>
                <w:rFonts w:ascii="黑体" w:eastAsia="黑体" w:hAnsi="黑体" w:cs="宋体"/>
              </w:rPr>
            </w:pPr>
            <w:r w:rsidRPr="009F22E6">
              <w:rPr>
                <w:rFonts w:ascii="黑体" w:eastAsia="黑体" w:hAnsi="黑体" w:cs="宋体" w:hint="eastAsia"/>
              </w:rPr>
              <w:t>读取数据</w:t>
            </w:r>
          </w:p>
        </w:tc>
      </w:tr>
    </w:tbl>
    <w:p w14:paraId="7C88353F" w14:textId="77777777" w:rsidR="00B15780" w:rsidRDefault="00B15780" w:rsidP="00B15780">
      <w:pPr>
        <w:ind w:firstLine="480"/>
        <w:jc w:val="center"/>
        <w:rPr>
          <w:rFonts w:ascii="宋体" w:hAnsi="宋体" w:cs="宋体"/>
        </w:rPr>
      </w:pPr>
    </w:p>
    <w:p w14:paraId="106F9FE2" w14:textId="77777777" w:rsidR="00B15780" w:rsidRDefault="00B15780" w:rsidP="00B15780">
      <w:pPr>
        <w:ind w:firstLine="480"/>
        <w:jc w:val="center"/>
        <w:rPr>
          <w:rFonts w:ascii="宋体" w:hAnsi="宋体" w:cs="宋体"/>
        </w:rPr>
      </w:pPr>
      <w:r w:rsidRPr="004F4402">
        <w:rPr>
          <w:noProof/>
        </w:rPr>
        <w:lastRenderedPageBreak/>
        <w:drawing>
          <wp:inline distT="0" distB="0" distL="0" distR="0" wp14:anchorId="23F7289D" wp14:editId="5BDDE32E">
            <wp:extent cx="3333750" cy="272415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33750" cy="2724150"/>
                    </a:xfrm>
                    <a:prstGeom prst="rect">
                      <a:avLst/>
                    </a:prstGeom>
                    <a:noFill/>
                    <a:ln>
                      <a:noFill/>
                    </a:ln>
                  </pic:spPr>
                </pic:pic>
              </a:graphicData>
            </a:graphic>
          </wp:inline>
        </w:drawing>
      </w:r>
    </w:p>
    <w:p w14:paraId="25556D75" w14:textId="77777777" w:rsidR="00B15780" w:rsidRPr="009F22E6" w:rsidRDefault="00B15780" w:rsidP="00992C27">
      <w:pPr>
        <w:pStyle w:val="4"/>
        <w:numPr>
          <w:ilvl w:val="0"/>
          <w:numId w:val="46"/>
        </w:numPr>
      </w:pPr>
      <w:r w:rsidRPr="009F22E6">
        <w:rPr>
          <w:rFonts w:hint="eastAsia"/>
        </w:rPr>
        <w:t>实验代码解析</w:t>
      </w:r>
    </w:p>
    <w:p w14:paraId="5954D880"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注意：在编写程序之前，先要在项目中新建一个“Tools”文件夹，然后将“文档”文件夹下的“Tools”文件夹下的所有类文件复制到项目中的“Tools”文件夹下。接着将这些类文件添加到项目中。</w:t>
      </w:r>
    </w:p>
    <w:p w14:paraId="27028CC7" w14:textId="77777777" w:rsidR="00B15780" w:rsidRPr="00463933" w:rsidRDefault="00B15780" w:rsidP="00B15780">
      <w:pPr>
        <w:jc w:val="center"/>
      </w:pPr>
      <w:r>
        <w:rPr>
          <w:rFonts w:hint="eastAsia"/>
          <w:noProof/>
        </w:rPr>
        <w:drawing>
          <wp:inline distT="0" distB="0" distL="0" distR="0" wp14:anchorId="6A6134E0" wp14:editId="2E36550F">
            <wp:extent cx="2647950" cy="1743075"/>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47950" cy="1743075"/>
                    </a:xfrm>
                    <a:prstGeom prst="rect">
                      <a:avLst/>
                    </a:prstGeom>
                    <a:noFill/>
                    <a:ln>
                      <a:noFill/>
                    </a:ln>
                  </pic:spPr>
                </pic:pic>
              </a:graphicData>
            </a:graphic>
          </wp:inline>
        </w:drawing>
      </w:r>
    </w:p>
    <w:p w14:paraId="27DF85D0" w14:textId="77777777" w:rsidR="00B15780" w:rsidRPr="009F22E6" w:rsidRDefault="00B15780" w:rsidP="00094199">
      <w:pPr>
        <w:pStyle w:val="5"/>
      </w:pPr>
      <w:r w:rsidRPr="009F22E6">
        <w:rPr>
          <w:rFonts w:hint="eastAsia"/>
        </w:rPr>
        <w:t>5.1窗口启动事件</w:t>
      </w:r>
    </w:p>
    <w:p w14:paraId="451D3608" w14:textId="77777777" w:rsidR="00B15780" w:rsidRPr="00147B47" w:rsidRDefault="00B15780" w:rsidP="00B15780">
      <w:pPr>
        <w:pStyle w:val="a5"/>
      </w:pPr>
      <w:r w:rsidRPr="00147B47">
        <w:t>private void Form1_Load(object sender, EventArgs e)</w:t>
      </w:r>
    </w:p>
    <w:p w14:paraId="0CAEB6F6" w14:textId="77777777" w:rsidR="00B15780" w:rsidRPr="00147B47" w:rsidRDefault="00B15780" w:rsidP="00B15780">
      <w:pPr>
        <w:pStyle w:val="a5"/>
      </w:pPr>
      <w:r w:rsidRPr="00147B47">
        <w:t>{</w:t>
      </w:r>
    </w:p>
    <w:p w14:paraId="25ADBDFB" w14:textId="77777777" w:rsidR="00B15780" w:rsidRPr="00147B47" w:rsidRDefault="00B15780" w:rsidP="00B15780">
      <w:pPr>
        <w:pStyle w:val="a5"/>
      </w:pPr>
      <w:r w:rsidRPr="00147B47">
        <w:rPr>
          <w:rFonts w:hint="eastAsia"/>
        </w:rPr>
        <w:tab/>
        <w:t>//</w:t>
      </w:r>
      <w:r w:rsidRPr="00147B47">
        <w:rPr>
          <w:rFonts w:hint="eastAsia"/>
        </w:rPr>
        <w:t>获取当前计算机的串口号数组</w:t>
      </w:r>
    </w:p>
    <w:p w14:paraId="155E0C05" w14:textId="77777777" w:rsidR="00B15780" w:rsidRPr="00147B47" w:rsidRDefault="00B15780" w:rsidP="00B15780">
      <w:pPr>
        <w:pStyle w:val="a5"/>
      </w:pPr>
      <w:r w:rsidRPr="00147B47">
        <w:tab/>
        <w:t>string[] strPortNum = System.IO.Ports.SerialPort.GetPortNames();</w:t>
      </w:r>
    </w:p>
    <w:p w14:paraId="53FFDA61" w14:textId="77777777" w:rsidR="00B15780" w:rsidRPr="00147B47" w:rsidRDefault="00B15780" w:rsidP="00B15780">
      <w:pPr>
        <w:pStyle w:val="a5"/>
      </w:pPr>
    </w:p>
    <w:p w14:paraId="1969AEC8" w14:textId="77777777" w:rsidR="00B15780" w:rsidRPr="00147B47" w:rsidRDefault="00B15780" w:rsidP="00B15780">
      <w:pPr>
        <w:pStyle w:val="a5"/>
      </w:pPr>
      <w:r w:rsidRPr="00147B47">
        <w:rPr>
          <w:rFonts w:hint="eastAsia"/>
        </w:rPr>
        <w:tab/>
        <w:t>//</w:t>
      </w:r>
      <w:r w:rsidRPr="00147B47">
        <w:rPr>
          <w:rFonts w:hint="eastAsia"/>
        </w:rPr>
        <w:t>如果数组</w:t>
      </w:r>
      <w:r w:rsidRPr="00147B47">
        <w:rPr>
          <w:rFonts w:hint="eastAsia"/>
        </w:rPr>
        <w:t>strPortNum</w:t>
      </w:r>
      <w:r w:rsidRPr="00147B47">
        <w:rPr>
          <w:rFonts w:hint="eastAsia"/>
        </w:rPr>
        <w:t>的长度小于</w:t>
      </w:r>
      <w:r w:rsidRPr="00147B47">
        <w:rPr>
          <w:rFonts w:hint="eastAsia"/>
        </w:rPr>
        <w:t>1</w:t>
      </w:r>
      <w:r w:rsidRPr="00147B47">
        <w:rPr>
          <w:rFonts w:hint="eastAsia"/>
        </w:rPr>
        <w:t>，说明没有连接串口</w:t>
      </w:r>
    </w:p>
    <w:p w14:paraId="0662E595" w14:textId="77777777" w:rsidR="00B15780" w:rsidRPr="00147B47" w:rsidRDefault="00B15780" w:rsidP="00B15780">
      <w:pPr>
        <w:pStyle w:val="a5"/>
      </w:pPr>
      <w:r w:rsidRPr="00147B47">
        <w:tab/>
        <w:t>if (strPortNum.Length &lt; 1)</w:t>
      </w:r>
    </w:p>
    <w:p w14:paraId="1B0E3E14" w14:textId="77777777" w:rsidR="00B15780" w:rsidRPr="00147B47" w:rsidRDefault="00B15780" w:rsidP="00B15780">
      <w:pPr>
        <w:pStyle w:val="a5"/>
      </w:pPr>
      <w:r w:rsidRPr="00147B47">
        <w:tab/>
        <w:t>{</w:t>
      </w:r>
    </w:p>
    <w:p w14:paraId="0C703A8B" w14:textId="77777777" w:rsidR="00B15780" w:rsidRPr="00147B47" w:rsidRDefault="00B15780" w:rsidP="00B15780">
      <w:pPr>
        <w:pStyle w:val="a5"/>
      </w:pPr>
      <w:r w:rsidRPr="00147B47">
        <w:rPr>
          <w:rFonts w:hint="eastAsia"/>
        </w:rPr>
        <w:tab/>
      </w:r>
      <w:r w:rsidRPr="00147B47">
        <w:rPr>
          <w:rFonts w:hint="eastAsia"/>
        </w:rPr>
        <w:tab/>
        <w:t>MessageBox.Show("</w:t>
      </w:r>
      <w:r w:rsidRPr="00147B47">
        <w:rPr>
          <w:rFonts w:hint="eastAsia"/>
        </w:rPr>
        <w:t>没有连接串口！</w:t>
      </w:r>
      <w:r w:rsidRPr="00147B47">
        <w:rPr>
          <w:rFonts w:hint="eastAsia"/>
        </w:rPr>
        <w:t>", "</w:t>
      </w:r>
      <w:r w:rsidRPr="00147B47">
        <w:rPr>
          <w:rFonts w:hint="eastAsia"/>
        </w:rPr>
        <w:t>提示</w:t>
      </w:r>
      <w:r w:rsidRPr="00147B47">
        <w:rPr>
          <w:rFonts w:hint="eastAsia"/>
        </w:rPr>
        <w:t>", MessageBoxButtons.OK, MessageBoxIcon.Warning);</w:t>
      </w:r>
    </w:p>
    <w:p w14:paraId="48829F97" w14:textId="77777777" w:rsidR="00B15780" w:rsidRPr="00147B47" w:rsidRDefault="00B15780" w:rsidP="00B15780">
      <w:pPr>
        <w:pStyle w:val="a5"/>
      </w:pPr>
      <w:r w:rsidRPr="00147B47">
        <w:tab/>
        <w:t>}</w:t>
      </w:r>
    </w:p>
    <w:p w14:paraId="56314D6E" w14:textId="77777777" w:rsidR="00B15780" w:rsidRPr="00147B47" w:rsidRDefault="00B15780" w:rsidP="00B15780">
      <w:pPr>
        <w:pStyle w:val="a5"/>
      </w:pPr>
      <w:r w:rsidRPr="00147B47">
        <w:lastRenderedPageBreak/>
        <w:tab/>
        <w:t>else</w:t>
      </w:r>
    </w:p>
    <w:p w14:paraId="3C744C2E" w14:textId="77777777" w:rsidR="00B15780" w:rsidRPr="00147B47" w:rsidRDefault="00B15780" w:rsidP="00B15780">
      <w:pPr>
        <w:pStyle w:val="a5"/>
      </w:pPr>
      <w:r w:rsidRPr="00147B47">
        <w:tab/>
        <w:t>{</w:t>
      </w:r>
    </w:p>
    <w:p w14:paraId="549B44AC" w14:textId="77777777" w:rsidR="00B15780" w:rsidRPr="00147B47" w:rsidRDefault="00B15780" w:rsidP="00B15780">
      <w:pPr>
        <w:pStyle w:val="a5"/>
      </w:pPr>
      <w:r w:rsidRPr="00147B47">
        <w:tab/>
      </w:r>
      <w:r w:rsidRPr="00147B47">
        <w:tab/>
        <w:t>foreach (string s in strPortNum)</w:t>
      </w:r>
    </w:p>
    <w:p w14:paraId="63A64AA8" w14:textId="77777777" w:rsidR="00B15780" w:rsidRPr="00147B47" w:rsidRDefault="00B15780" w:rsidP="00B15780">
      <w:pPr>
        <w:pStyle w:val="a5"/>
      </w:pPr>
      <w:r w:rsidRPr="00147B47">
        <w:tab/>
      </w:r>
      <w:r w:rsidRPr="00147B47">
        <w:tab/>
        <w:t>{</w:t>
      </w:r>
    </w:p>
    <w:p w14:paraId="7D8AF681" w14:textId="77777777" w:rsidR="00B15780" w:rsidRPr="00147B47" w:rsidRDefault="00B15780" w:rsidP="00B15780">
      <w:pPr>
        <w:pStyle w:val="a5"/>
      </w:pPr>
      <w:r w:rsidRPr="00147B47">
        <w:tab/>
      </w:r>
      <w:r w:rsidRPr="00147B47">
        <w:tab/>
      </w:r>
      <w:r w:rsidRPr="00147B47">
        <w:tab/>
        <w:t>if (s.Length &lt; 7)</w:t>
      </w:r>
    </w:p>
    <w:p w14:paraId="571FAD25" w14:textId="77777777" w:rsidR="00B15780" w:rsidRPr="00147B47" w:rsidRDefault="00B15780" w:rsidP="00B15780">
      <w:pPr>
        <w:pStyle w:val="a5"/>
      </w:pPr>
      <w:r w:rsidRPr="00147B47">
        <w:tab/>
      </w:r>
      <w:r w:rsidRPr="00147B47">
        <w:tab/>
      </w:r>
      <w:r w:rsidRPr="00147B47">
        <w:tab/>
        <w:t>{</w:t>
      </w:r>
    </w:p>
    <w:p w14:paraId="75424F10" w14:textId="77777777" w:rsidR="00B15780" w:rsidRPr="00147B47" w:rsidRDefault="00B15780" w:rsidP="00B15780">
      <w:pPr>
        <w:pStyle w:val="a5"/>
      </w:pPr>
      <w:r w:rsidRPr="00147B47">
        <w:tab/>
      </w:r>
      <w:r w:rsidRPr="00147B47">
        <w:tab/>
      </w:r>
      <w:r w:rsidRPr="00147B47">
        <w:tab/>
      </w:r>
      <w:r w:rsidRPr="00147B47">
        <w:tab/>
        <w:t>cmbPort.Items.Add(s);</w:t>
      </w:r>
    </w:p>
    <w:p w14:paraId="0BE004DD" w14:textId="77777777" w:rsidR="00B15780" w:rsidRPr="00147B47" w:rsidRDefault="00B15780" w:rsidP="00B15780">
      <w:pPr>
        <w:pStyle w:val="a5"/>
      </w:pPr>
      <w:r w:rsidRPr="00147B47">
        <w:tab/>
      </w:r>
      <w:r w:rsidRPr="00147B47">
        <w:tab/>
      </w:r>
      <w:r w:rsidRPr="00147B47">
        <w:tab/>
        <w:t>}</w:t>
      </w:r>
    </w:p>
    <w:p w14:paraId="2C274311" w14:textId="77777777" w:rsidR="00B15780" w:rsidRPr="00147B47" w:rsidRDefault="00B15780" w:rsidP="00B15780">
      <w:pPr>
        <w:pStyle w:val="a5"/>
      </w:pPr>
      <w:r w:rsidRPr="00147B47">
        <w:tab/>
      </w:r>
      <w:r w:rsidRPr="00147B47">
        <w:tab/>
        <w:t>}</w:t>
      </w:r>
    </w:p>
    <w:p w14:paraId="7944A02A" w14:textId="77777777" w:rsidR="00B15780" w:rsidRPr="00147B47" w:rsidRDefault="00B15780" w:rsidP="00B15780">
      <w:pPr>
        <w:pStyle w:val="a5"/>
      </w:pPr>
      <w:r w:rsidRPr="00147B47">
        <w:tab/>
      </w:r>
      <w:r w:rsidRPr="00147B47">
        <w:tab/>
        <w:t>cmbPort.SelectedIndex = 0;</w:t>
      </w:r>
    </w:p>
    <w:p w14:paraId="58C165EA" w14:textId="77777777" w:rsidR="00B15780" w:rsidRPr="00147B47" w:rsidRDefault="00B15780" w:rsidP="00B15780">
      <w:pPr>
        <w:pStyle w:val="a5"/>
      </w:pPr>
      <w:r w:rsidRPr="00147B47">
        <w:tab/>
        <w:t>}</w:t>
      </w:r>
    </w:p>
    <w:p w14:paraId="0E6FA930" w14:textId="77777777" w:rsidR="00B15780" w:rsidRPr="00147B47" w:rsidRDefault="00B15780" w:rsidP="00B15780">
      <w:pPr>
        <w:pStyle w:val="a5"/>
      </w:pPr>
      <w:r w:rsidRPr="00147B47">
        <w:t>}</w:t>
      </w:r>
    </w:p>
    <w:p w14:paraId="6CBA4E7B" w14:textId="77777777" w:rsidR="00B15780" w:rsidRPr="009F22E6" w:rsidRDefault="00B15780" w:rsidP="00094199">
      <w:pPr>
        <w:pStyle w:val="5"/>
      </w:pPr>
      <w:r w:rsidRPr="009F22E6">
        <w:rPr>
          <w:rFonts w:hint="eastAsia"/>
        </w:rPr>
        <w:t xml:space="preserve"> 5.2、打开串口方法</w:t>
      </w:r>
    </w:p>
    <w:p w14:paraId="4261BFCA"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调用FR102类下的OpenSerialPort()方法打开串口。如果OpenSerialPort(</w:t>
      </w:r>
      <w:r w:rsidRPr="009F22E6">
        <w:rPr>
          <w:rFonts w:ascii="黑体" w:eastAsia="黑体" w:hAnsi="黑体"/>
          <w:szCs w:val="24"/>
        </w:rPr>
        <w:t>)</w:t>
      </w:r>
      <w:r w:rsidRPr="009F22E6">
        <w:rPr>
          <w:rFonts w:ascii="黑体" w:eastAsia="黑体" w:hAnsi="黑体" w:hint="eastAsia"/>
          <w:szCs w:val="24"/>
        </w:rPr>
        <w:t>方法的返回值等于0x00，说明串口打开成功；反之，串口打开失败。</w:t>
      </w:r>
    </w:p>
    <w:p w14:paraId="3B079302"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调用FR102类下的TestReader()方法检测连接到串口。如果TestReader()方法的返回值等于0x00，说明检测到了连接到串口的设备；反之，没有检测到连接到串口的设备。</w:t>
      </w:r>
    </w:p>
    <w:p w14:paraId="2C9F7969"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调用FR102类下的RestartReader()方法重启读写器。如果RestartReader()方法的返回值等于0x00，说明重启设备成功；反之，失败。</w:t>
      </w:r>
    </w:p>
    <w:p w14:paraId="7D018822"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调用FR102类下的ChangeBaudRate()方法设置串口波特率默认为9600。</w:t>
      </w:r>
    </w:p>
    <w:p w14:paraId="3ED07C22" w14:textId="77777777" w:rsidR="00B15780" w:rsidRDefault="00B15780" w:rsidP="00B15780">
      <w:pPr>
        <w:pStyle w:val="a5"/>
      </w:pPr>
      <w:r>
        <w:t>public void OpenSerialPort()</w:t>
      </w:r>
    </w:p>
    <w:p w14:paraId="5F3700E3" w14:textId="77777777" w:rsidR="00B15780" w:rsidRDefault="00B15780" w:rsidP="00B15780">
      <w:pPr>
        <w:pStyle w:val="a5"/>
      </w:pPr>
      <w:r>
        <w:t>{</w:t>
      </w:r>
    </w:p>
    <w:p w14:paraId="5C29EAD1" w14:textId="77777777" w:rsidR="00B15780" w:rsidRDefault="00B15780" w:rsidP="00B15780">
      <w:pPr>
        <w:pStyle w:val="a5"/>
      </w:pPr>
      <w:r>
        <w:tab/>
        <w:t>if (cmbPort.Text.Equals(""))</w:t>
      </w:r>
    </w:p>
    <w:p w14:paraId="4F223269" w14:textId="77777777" w:rsidR="00B15780" w:rsidRDefault="00B15780" w:rsidP="00B15780">
      <w:pPr>
        <w:pStyle w:val="a5"/>
      </w:pPr>
      <w:r>
        <w:tab/>
        <w:t>{</w:t>
      </w:r>
    </w:p>
    <w:p w14:paraId="6DF4C1DB" w14:textId="77777777" w:rsidR="00B15780" w:rsidRDefault="00B15780" w:rsidP="00B15780">
      <w:pPr>
        <w:pStyle w:val="a5"/>
      </w:pPr>
      <w:r>
        <w:rPr>
          <w:rFonts w:hint="eastAsia"/>
        </w:rPr>
        <w:tab/>
      </w:r>
      <w:r>
        <w:rPr>
          <w:rFonts w:hint="eastAsia"/>
        </w:rPr>
        <w:tab/>
        <w:t>MessageBox.Show("</w:t>
      </w:r>
      <w:r>
        <w:rPr>
          <w:rFonts w:hint="eastAsia"/>
        </w:rPr>
        <w:t>没有选择串口，请选择串口！</w:t>
      </w:r>
      <w:r>
        <w:rPr>
          <w:rFonts w:hint="eastAsia"/>
        </w:rPr>
        <w:t>", "</w:t>
      </w:r>
      <w:r>
        <w:rPr>
          <w:rFonts w:hint="eastAsia"/>
        </w:rPr>
        <w:t>提示</w:t>
      </w:r>
      <w:r>
        <w:rPr>
          <w:rFonts w:hint="eastAsia"/>
        </w:rPr>
        <w:t>", MessageBoxButtons.OK, MessageBoxIcon.Warning);</w:t>
      </w:r>
    </w:p>
    <w:p w14:paraId="61BDD4FC" w14:textId="77777777" w:rsidR="00B15780" w:rsidRDefault="00B15780" w:rsidP="00B15780">
      <w:pPr>
        <w:pStyle w:val="a5"/>
      </w:pPr>
      <w:r>
        <w:tab/>
      </w:r>
      <w:r>
        <w:tab/>
        <w:t>return;</w:t>
      </w:r>
    </w:p>
    <w:p w14:paraId="4AA0AD13" w14:textId="77777777" w:rsidR="00B15780" w:rsidRDefault="00B15780" w:rsidP="00B15780">
      <w:pPr>
        <w:pStyle w:val="a5"/>
      </w:pPr>
      <w:r>
        <w:tab/>
        <w:t>}</w:t>
      </w:r>
    </w:p>
    <w:p w14:paraId="111C9077" w14:textId="77777777" w:rsidR="00B15780" w:rsidRDefault="00B15780" w:rsidP="00B15780">
      <w:pPr>
        <w:pStyle w:val="a5"/>
      </w:pPr>
    </w:p>
    <w:p w14:paraId="0FDEE18D" w14:textId="77777777" w:rsidR="00B15780" w:rsidRDefault="00B15780" w:rsidP="00B15780">
      <w:pPr>
        <w:pStyle w:val="a5"/>
      </w:pPr>
      <w:r>
        <w:rPr>
          <w:rFonts w:hint="eastAsia"/>
        </w:rPr>
        <w:tab/>
        <w:t>//</w:t>
      </w:r>
      <w:r>
        <w:rPr>
          <w:rFonts w:hint="eastAsia"/>
        </w:rPr>
        <w:t>调用</w:t>
      </w:r>
      <w:r>
        <w:rPr>
          <w:rFonts w:hint="eastAsia"/>
        </w:rPr>
        <w:t>OpenSerialPort</w:t>
      </w:r>
      <w:r>
        <w:rPr>
          <w:rFonts w:hint="eastAsia"/>
        </w:rPr>
        <w:t>方法打开串口，如果返回值不等于</w:t>
      </w:r>
      <w:r>
        <w:rPr>
          <w:rFonts w:hint="eastAsia"/>
        </w:rPr>
        <w:t>0x00</w:t>
      </w:r>
      <w:r>
        <w:rPr>
          <w:rFonts w:hint="eastAsia"/>
        </w:rPr>
        <w:t>，说明串口打开失败；反之，串口打开成功</w:t>
      </w:r>
    </w:p>
    <w:p w14:paraId="747F9A2A" w14:textId="77777777" w:rsidR="00B15780" w:rsidRDefault="00B15780" w:rsidP="00B15780">
      <w:pPr>
        <w:pStyle w:val="a5"/>
      </w:pPr>
      <w:r>
        <w:tab/>
        <w:t>if (FR102.OpenSerialPort(cmbPort.Text) != 0x00)</w:t>
      </w:r>
    </w:p>
    <w:p w14:paraId="5E4A2315" w14:textId="77777777" w:rsidR="00B15780" w:rsidRDefault="00B15780" w:rsidP="00B15780">
      <w:pPr>
        <w:pStyle w:val="a5"/>
      </w:pPr>
      <w:r>
        <w:tab/>
        <w:t>{</w:t>
      </w:r>
    </w:p>
    <w:p w14:paraId="5D30D723" w14:textId="77777777" w:rsidR="00B15780" w:rsidRDefault="00B15780" w:rsidP="00B15780">
      <w:pPr>
        <w:pStyle w:val="a5"/>
      </w:pPr>
      <w:r>
        <w:rPr>
          <w:rFonts w:hint="eastAsia"/>
        </w:rPr>
        <w:tab/>
      </w:r>
      <w:r>
        <w:rPr>
          <w:rFonts w:hint="eastAsia"/>
        </w:rPr>
        <w:tab/>
        <w:t>MessageBox.Show(String.Format("</w:t>
      </w:r>
      <w:r>
        <w:rPr>
          <w:rFonts w:hint="eastAsia"/>
        </w:rPr>
        <w:t>串口</w:t>
      </w:r>
      <w:r>
        <w:rPr>
          <w:rFonts w:hint="eastAsia"/>
        </w:rPr>
        <w:t>{0}</w:t>
      </w:r>
      <w:r>
        <w:rPr>
          <w:rFonts w:hint="eastAsia"/>
        </w:rPr>
        <w:t>打开失败！</w:t>
      </w:r>
      <w:r>
        <w:rPr>
          <w:rFonts w:hint="eastAsia"/>
        </w:rPr>
        <w:t>", cmbPort.Text), "</w:t>
      </w:r>
      <w:r>
        <w:rPr>
          <w:rFonts w:hint="eastAsia"/>
        </w:rPr>
        <w:t>提示</w:t>
      </w:r>
      <w:r>
        <w:rPr>
          <w:rFonts w:hint="eastAsia"/>
        </w:rPr>
        <w:t>",</w:t>
      </w:r>
    </w:p>
    <w:p w14:paraId="35BA32E1" w14:textId="77777777" w:rsidR="00B15780" w:rsidRDefault="00B15780" w:rsidP="00B15780">
      <w:pPr>
        <w:pStyle w:val="a5"/>
      </w:pPr>
      <w:r>
        <w:tab/>
      </w:r>
      <w:r>
        <w:tab/>
      </w:r>
      <w:r>
        <w:tab/>
        <w:t>MessageBoxButtons.OK, MessageBoxIcon.Warning);</w:t>
      </w:r>
    </w:p>
    <w:p w14:paraId="433EC16C" w14:textId="77777777" w:rsidR="00B15780" w:rsidRDefault="00B15780" w:rsidP="00B15780">
      <w:pPr>
        <w:pStyle w:val="a5"/>
      </w:pPr>
      <w:r>
        <w:tab/>
      </w:r>
      <w:r>
        <w:tab/>
        <w:t>return;</w:t>
      </w:r>
    </w:p>
    <w:p w14:paraId="598F2459" w14:textId="77777777" w:rsidR="00B15780" w:rsidRDefault="00B15780" w:rsidP="00B15780">
      <w:pPr>
        <w:pStyle w:val="a5"/>
      </w:pPr>
      <w:r>
        <w:tab/>
        <w:t>}</w:t>
      </w:r>
    </w:p>
    <w:p w14:paraId="63725B8C" w14:textId="77777777" w:rsidR="00B15780" w:rsidRDefault="00B15780" w:rsidP="00B15780">
      <w:pPr>
        <w:pStyle w:val="a5"/>
      </w:pPr>
      <w:r>
        <w:tab/>
        <w:t>else</w:t>
      </w:r>
    </w:p>
    <w:p w14:paraId="352EF54F" w14:textId="77777777" w:rsidR="00B15780" w:rsidRDefault="00B15780" w:rsidP="00B15780">
      <w:pPr>
        <w:pStyle w:val="a5"/>
      </w:pPr>
      <w:r>
        <w:tab/>
        <w:t>{</w:t>
      </w:r>
    </w:p>
    <w:p w14:paraId="65859D4E" w14:textId="77777777" w:rsidR="00B15780" w:rsidRDefault="00B15780" w:rsidP="00B15780">
      <w:pPr>
        <w:pStyle w:val="a5"/>
      </w:pPr>
      <w:r>
        <w:rPr>
          <w:rFonts w:hint="eastAsia"/>
        </w:rPr>
        <w:lastRenderedPageBreak/>
        <w:tab/>
      </w:r>
      <w:r>
        <w:rPr>
          <w:rFonts w:hint="eastAsia"/>
        </w:rPr>
        <w:tab/>
        <w:t>MessageBox.Show(String.Format("</w:t>
      </w:r>
      <w:r>
        <w:rPr>
          <w:rFonts w:hint="eastAsia"/>
        </w:rPr>
        <w:t>串口</w:t>
      </w:r>
      <w:r>
        <w:rPr>
          <w:rFonts w:hint="eastAsia"/>
        </w:rPr>
        <w:t>{0}</w:t>
      </w:r>
      <w:r>
        <w:rPr>
          <w:rFonts w:hint="eastAsia"/>
        </w:rPr>
        <w:t>打开成功！</w:t>
      </w:r>
      <w:r>
        <w:rPr>
          <w:rFonts w:hint="eastAsia"/>
        </w:rPr>
        <w:t>", cmbPort.Text), "</w:t>
      </w:r>
      <w:r>
        <w:rPr>
          <w:rFonts w:hint="eastAsia"/>
        </w:rPr>
        <w:t>提示</w:t>
      </w:r>
      <w:r>
        <w:rPr>
          <w:rFonts w:hint="eastAsia"/>
        </w:rPr>
        <w:t>",</w:t>
      </w:r>
    </w:p>
    <w:p w14:paraId="51F0AFB9" w14:textId="77777777" w:rsidR="00B15780" w:rsidRDefault="00B15780" w:rsidP="00B15780">
      <w:pPr>
        <w:pStyle w:val="a5"/>
      </w:pPr>
      <w:r>
        <w:tab/>
      </w:r>
      <w:r>
        <w:tab/>
      </w:r>
      <w:r>
        <w:tab/>
        <w:t>MessageBoxButtons.OK, MessageBoxIcon.Warning);</w:t>
      </w:r>
    </w:p>
    <w:p w14:paraId="199225C0" w14:textId="77777777" w:rsidR="00B15780" w:rsidRDefault="00B15780" w:rsidP="00B15780">
      <w:pPr>
        <w:pStyle w:val="a5"/>
      </w:pPr>
      <w:r>
        <w:tab/>
        <w:t>}</w:t>
      </w:r>
    </w:p>
    <w:p w14:paraId="16BEEC8D" w14:textId="77777777" w:rsidR="00B15780" w:rsidRDefault="00B15780" w:rsidP="00B15780">
      <w:pPr>
        <w:pStyle w:val="a5"/>
      </w:pPr>
    </w:p>
    <w:p w14:paraId="3585A0BC" w14:textId="77777777" w:rsidR="00B15780" w:rsidRDefault="00B15780" w:rsidP="00B15780">
      <w:pPr>
        <w:pStyle w:val="a5"/>
      </w:pPr>
      <w:r>
        <w:rPr>
          <w:rFonts w:hint="eastAsia"/>
        </w:rPr>
        <w:tab/>
        <w:t>//</w:t>
      </w:r>
      <w:r>
        <w:rPr>
          <w:rFonts w:hint="eastAsia"/>
        </w:rPr>
        <w:t>检测并连接设备</w:t>
      </w:r>
    </w:p>
    <w:p w14:paraId="62741906" w14:textId="77777777" w:rsidR="00B15780" w:rsidRDefault="00B15780" w:rsidP="00B15780">
      <w:pPr>
        <w:pStyle w:val="a5"/>
      </w:pPr>
      <w:r>
        <w:tab/>
        <w:t>if (FR102.TestReader() != 0x00)</w:t>
      </w:r>
    </w:p>
    <w:p w14:paraId="1AF0D505" w14:textId="77777777" w:rsidR="00B15780" w:rsidRDefault="00B15780" w:rsidP="00B15780">
      <w:pPr>
        <w:pStyle w:val="a5"/>
      </w:pPr>
      <w:r>
        <w:tab/>
        <w:t>{</w:t>
      </w:r>
    </w:p>
    <w:p w14:paraId="2428F27E" w14:textId="77777777" w:rsidR="00B15780" w:rsidRDefault="00B15780" w:rsidP="00B15780">
      <w:pPr>
        <w:pStyle w:val="a5"/>
      </w:pPr>
      <w:r>
        <w:rPr>
          <w:rFonts w:hint="eastAsia"/>
        </w:rPr>
        <w:tab/>
      </w:r>
      <w:r>
        <w:rPr>
          <w:rFonts w:hint="eastAsia"/>
        </w:rPr>
        <w:tab/>
        <w:t>MessageBox.Show(String.Format("</w:t>
      </w:r>
      <w:r>
        <w:rPr>
          <w:rFonts w:hint="eastAsia"/>
        </w:rPr>
        <w:t>没有检测到连接到串口</w:t>
      </w:r>
      <w:r>
        <w:rPr>
          <w:rFonts w:hint="eastAsia"/>
        </w:rPr>
        <w:t>{0}</w:t>
      </w:r>
      <w:r>
        <w:rPr>
          <w:rFonts w:hint="eastAsia"/>
        </w:rPr>
        <w:t>的设备，请检查与设备连接的串口！</w:t>
      </w:r>
      <w:r>
        <w:rPr>
          <w:rFonts w:hint="eastAsia"/>
        </w:rPr>
        <w:t>", cmbPort.Text),</w:t>
      </w:r>
    </w:p>
    <w:p w14:paraId="51EB7ECD" w14:textId="77777777" w:rsidR="00B15780" w:rsidRDefault="00B15780" w:rsidP="00B15780">
      <w:pPr>
        <w:pStyle w:val="a5"/>
      </w:pPr>
      <w:r>
        <w:rPr>
          <w:rFonts w:hint="eastAsia"/>
        </w:rPr>
        <w:tab/>
      </w:r>
      <w:r>
        <w:rPr>
          <w:rFonts w:hint="eastAsia"/>
        </w:rPr>
        <w:tab/>
      </w:r>
      <w:r>
        <w:rPr>
          <w:rFonts w:hint="eastAsia"/>
        </w:rPr>
        <w:tab/>
        <w:t>"</w:t>
      </w:r>
      <w:r>
        <w:rPr>
          <w:rFonts w:hint="eastAsia"/>
        </w:rPr>
        <w:t>提示</w:t>
      </w:r>
      <w:r>
        <w:rPr>
          <w:rFonts w:hint="eastAsia"/>
        </w:rPr>
        <w:t>", MessageBoxButtons.OK, MessageBoxIcon.Warning);</w:t>
      </w:r>
    </w:p>
    <w:p w14:paraId="526C4CB2" w14:textId="77777777" w:rsidR="00B15780" w:rsidRDefault="00B15780" w:rsidP="00B15780">
      <w:pPr>
        <w:pStyle w:val="a5"/>
      </w:pPr>
      <w:r>
        <w:tab/>
      </w:r>
      <w:r>
        <w:tab/>
        <w:t>if (FR102.CloseSerialPort() == 0x00)</w:t>
      </w:r>
    </w:p>
    <w:p w14:paraId="1FC73AC8" w14:textId="77777777" w:rsidR="00B15780" w:rsidRDefault="00B15780" w:rsidP="00B15780">
      <w:pPr>
        <w:pStyle w:val="a5"/>
      </w:pPr>
      <w:r>
        <w:tab/>
      </w:r>
      <w:r>
        <w:tab/>
        <w:t>{</w:t>
      </w:r>
    </w:p>
    <w:p w14:paraId="3926D6A2" w14:textId="77777777" w:rsidR="00B15780" w:rsidRDefault="00B15780" w:rsidP="00B15780">
      <w:pPr>
        <w:pStyle w:val="a5"/>
      </w:pPr>
      <w:r>
        <w:rPr>
          <w:rFonts w:hint="eastAsia"/>
        </w:rPr>
        <w:tab/>
      </w:r>
      <w:r>
        <w:rPr>
          <w:rFonts w:hint="eastAsia"/>
        </w:rPr>
        <w:tab/>
      </w:r>
      <w:r>
        <w:rPr>
          <w:rFonts w:hint="eastAsia"/>
        </w:rPr>
        <w:tab/>
        <w:t>MessageBox.Show(String.Format("</w:t>
      </w:r>
      <w:r>
        <w:rPr>
          <w:rFonts w:hint="eastAsia"/>
        </w:rPr>
        <w:t>串口</w:t>
      </w:r>
      <w:r>
        <w:rPr>
          <w:rFonts w:hint="eastAsia"/>
        </w:rPr>
        <w:t>{0}</w:t>
      </w:r>
      <w:r>
        <w:rPr>
          <w:rFonts w:hint="eastAsia"/>
        </w:rPr>
        <w:t>关闭成功！</w:t>
      </w:r>
      <w:r>
        <w:rPr>
          <w:rFonts w:hint="eastAsia"/>
        </w:rPr>
        <w:t>", cmbPort.Text), "</w:t>
      </w:r>
      <w:r>
        <w:rPr>
          <w:rFonts w:hint="eastAsia"/>
        </w:rPr>
        <w:t>提示</w:t>
      </w:r>
      <w:r>
        <w:rPr>
          <w:rFonts w:hint="eastAsia"/>
        </w:rPr>
        <w:t>",</w:t>
      </w:r>
    </w:p>
    <w:p w14:paraId="2204E5BC" w14:textId="77777777" w:rsidR="00B15780" w:rsidRDefault="00B15780" w:rsidP="00B15780">
      <w:pPr>
        <w:pStyle w:val="a5"/>
      </w:pPr>
      <w:r>
        <w:tab/>
      </w:r>
      <w:r>
        <w:tab/>
      </w:r>
      <w:r>
        <w:tab/>
        <w:t>MessageBoxButtons.OK, MessageBoxIcon.Warning);</w:t>
      </w:r>
    </w:p>
    <w:p w14:paraId="30EE31D1" w14:textId="77777777" w:rsidR="00B15780" w:rsidRDefault="00B15780" w:rsidP="00B15780">
      <w:pPr>
        <w:pStyle w:val="a5"/>
      </w:pPr>
      <w:r>
        <w:tab/>
      </w:r>
      <w:r>
        <w:tab/>
        <w:t>}</w:t>
      </w:r>
    </w:p>
    <w:p w14:paraId="3CF9F492" w14:textId="77777777" w:rsidR="00B15780" w:rsidRDefault="00B15780" w:rsidP="00B15780">
      <w:pPr>
        <w:pStyle w:val="a5"/>
      </w:pPr>
      <w:r>
        <w:tab/>
      </w:r>
      <w:r>
        <w:tab/>
        <w:t>return;</w:t>
      </w:r>
    </w:p>
    <w:p w14:paraId="5C28501E" w14:textId="77777777" w:rsidR="00B15780" w:rsidRDefault="00B15780" w:rsidP="00B15780">
      <w:pPr>
        <w:pStyle w:val="a5"/>
      </w:pPr>
      <w:r>
        <w:tab/>
        <w:t>}</w:t>
      </w:r>
    </w:p>
    <w:p w14:paraId="119668E4" w14:textId="77777777" w:rsidR="00B15780" w:rsidRDefault="00B15780" w:rsidP="00B15780">
      <w:pPr>
        <w:pStyle w:val="a5"/>
      </w:pPr>
    </w:p>
    <w:p w14:paraId="5242AC13" w14:textId="77777777" w:rsidR="00B15780" w:rsidRDefault="00B15780" w:rsidP="00B15780">
      <w:pPr>
        <w:pStyle w:val="a5"/>
      </w:pPr>
      <w:r>
        <w:rPr>
          <w:rFonts w:hint="eastAsia"/>
        </w:rPr>
        <w:tab/>
        <w:t>//</w:t>
      </w:r>
      <w:r>
        <w:rPr>
          <w:rFonts w:hint="eastAsia"/>
        </w:rPr>
        <w:t>重新启动读写器</w:t>
      </w:r>
    </w:p>
    <w:p w14:paraId="62D0260C" w14:textId="77777777" w:rsidR="00B15780" w:rsidRDefault="00B15780" w:rsidP="00B15780">
      <w:pPr>
        <w:pStyle w:val="a5"/>
      </w:pPr>
      <w:r>
        <w:tab/>
        <w:t>if (FR102.RestartReader() != 0x00)</w:t>
      </w:r>
    </w:p>
    <w:p w14:paraId="66508FB2" w14:textId="77777777" w:rsidR="00B15780" w:rsidRDefault="00B15780" w:rsidP="00B15780">
      <w:pPr>
        <w:pStyle w:val="a5"/>
      </w:pPr>
      <w:r>
        <w:tab/>
        <w:t>{</w:t>
      </w:r>
    </w:p>
    <w:p w14:paraId="3BA58ABD" w14:textId="77777777" w:rsidR="00B15780" w:rsidRDefault="00B15780" w:rsidP="00B15780">
      <w:pPr>
        <w:pStyle w:val="a5"/>
      </w:pPr>
      <w:r>
        <w:rPr>
          <w:rFonts w:hint="eastAsia"/>
        </w:rPr>
        <w:tab/>
      </w:r>
      <w:r>
        <w:rPr>
          <w:rFonts w:hint="eastAsia"/>
        </w:rPr>
        <w:tab/>
        <w:t>MessageBox.Show("</w:t>
      </w:r>
      <w:r>
        <w:rPr>
          <w:rFonts w:hint="eastAsia"/>
        </w:rPr>
        <w:t>设备启动失败！</w:t>
      </w:r>
      <w:r>
        <w:rPr>
          <w:rFonts w:hint="eastAsia"/>
        </w:rPr>
        <w:t>", "</w:t>
      </w:r>
      <w:r>
        <w:rPr>
          <w:rFonts w:hint="eastAsia"/>
        </w:rPr>
        <w:t>提示</w:t>
      </w:r>
      <w:r>
        <w:rPr>
          <w:rFonts w:hint="eastAsia"/>
        </w:rPr>
        <w:t>", MessageBoxButtons.OK, MessageBoxIcon.Warning);</w:t>
      </w:r>
    </w:p>
    <w:p w14:paraId="58C83DCA" w14:textId="77777777" w:rsidR="00B15780" w:rsidRDefault="00B15780" w:rsidP="00B15780">
      <w:pPr>
        <w:pStyle w:val="a5"/>
      </w:pPr>
      <w:r>
        <w:tab/>
      </w:r>
      <w:r>
        <w:tab/>
        <w:t>return;</w:t>
      </w:r>
    </w:p>
    <w:p w14:paraId="14F75304" w14:textId="77777777" w:rsidR="00B15780" w:rsidRDefault="00B15780" w:rsidP="00B15780">
      <w:pPr>
        <w:pStyle w:val="a5"/>
      </w:pPr>
      <w:r>
        <w:tab/>
        <w:t>}</w:t>
      </w:r>
    </w:p>
    <w:p w14:paraId="6F3871C1" w14:textId="77777777" w:rsidR="00B15780" w:rsidRDefault="00B15780" w:rsidP="00B15780">
      <w:pPr>
        <w:pStyle w:val="a5"/>
      </w:pPr>
    </w:p>
    <w:p w14:paraId="6370E6E2" w14:textId="77777777" w:rsidR="00B15780" w:rsidRDefault="00B15780" w:rsidP="00B15780">
      <w:pPr>
        <w:pStyle w:val="a5"/>
      </w:pPr>
      <w:r>
        <w:rPr>
          <w:rFonts w:hint="eastAsia"/>
        </w:rPr>
        <w:tab/>
        <w:t>//</w:t>
      </w:r>
      <w:r>
        <w:rPr>
          <w:rFonts w:hint="eastAsia"/>
        </w:rPr>
        <w:t>设置波特率方法默认为</w:t>
      </w:r>
      <w:r>
        <w:rPr>
          <w:rFonts w:hint="eastAsia"/>
        </w:rPr>
        <w:t xml:space="preserve"> 9600</w:t>
      </w:r>
    </w:p>
    <w:p w14:paraId="7D5649FC" w14:textId="77777777" w:rsidR="00B15780" w:rsidRDefault="00B15780" w:rsidP="00B15780">
      <w:pPr>
        <w:pStyle w:val="a5"/>
      </w:pPr>
      <w:r>
        <w:tab/>
        <w:t>if (FR102.ChangeBaudRate(Int32.Parse("9600")) != 0x00)</w:t>
      </w:r>
    </w:p>
    <w:p w14:paraId="7261393C" w14:textId="77777777" w:rsidR="00B15780" w:rsidRDefault="00B15780" w:rsidP="00B15780">
      <w:pPr>
        <w:pStyle w:val="a5"/>
      </w:pPr>
      <w:r>
        <w:tab/>
        <w:t>{</w:t>
      </w:r>
    </w:p>
    <w:p w14:paraId="16DDBA32" w14:textId="77777777" w:rsidR="00B15780" w:rsidRDefault="00B15780" w:rsidP="00B15780">
      <w:pPr>
        <w:pStyle w:val="a5"/>
      </w:pPr>
      <w:r>
        <w:rPr>
          <w:rFonts w:hint="eastAsia"/>
        </w:rPr>
        <w:tab/>
      </w:r>
      <w:r>
        <w:rPr>
          <w:rFonts w:hint="eastAsia"/>
        </w:rPr>
        <w:tab/>
        <w:t>MessageBox.Show("</w:t>
      </w:r>
      <w:r>
        <w:rPr>
          <w:rFonts w:hint="eastAsia"/>
        </w:rPr>
        <w:t>修改串口波特率失败！</w:t>
      </w:r>
      <w:r>
        <w:rPr>
          <w:rFonts w:hint="eastAsia"/>
        </w:rPr>
        <w:t>");</w:t>
      </w:r>
    </w:p>
    <w:p w14:paraId="533CCC55" w14:textId="77777777" w:rsidR="00B15780" w:rsidRDefault="00B15780" w:rsidP="00B15780">
      <w:pPr>
        <w:pStyle w:val="a5"/>
      </w:pPr>
      <w:r>
        <w:tab/>
      </w:r>
      <w:r>
        <w:tab/>
        <w:t>return;</w:t>
      </w:r>
    </w:p>
    <w:p w14:paraId="5E77AD3F" w14:textId="77777777" w:rsidR="00B15780" w:rsidRDefault="00B15780" w:rsidP="00B15780">
      <w:pPr>
        <w:pStyle w:val="a5"/>
      </w:pPr>
      <w:r>
        <w:tab/>
        <w:t>}</w:t>
      </w:r>
    </w:p>
    <w:p w14:paraId="303E37F5" w14:textId="77777777" w:rsidR="00B15780" w:rsidRDefault="00B15780" w:rsidP="00B15780">
      <w:pPr>
        <w:pStyle w:val="a5"/>
      </w:pPr>
    </w:p>
    <w:p w14:paraId="5DF58553" w14:textId="77777777" w:rsidR="00B15780" w:rsidRDefault="00B15780" w:rsidP="00B15780">
      <w:pPr>
        <w:pStyle w:val="a5"/>
      </w:pPr>
      <w:r>
        <w:rPr>
          <w:rFonts w:hint="eastAsia"/>
        </w:rPr>
        <w:tab/>
        <w:t>btnOpenPort.Text = "</w:t>
      </w:r>
      <w:r>
        <w:rPr>
          <w:rFonts w:hint="eastAsia"/>
        </w:rPr>
        <w:t>关闭串口</w:t>
      </w:r>
      <w:r>
        <w:rPr>
          <w:rFonts w:hint="eastAsia"/>
        </w:rPr>
        <w:t>";</w:t>
      </w:r>
    </w:p>
    <w:p w14:paraId="2F089A65" w14:textId="77777777" w:rsidR="00B15780" w:rsidRDefault="00B15780" w:rsidP="00B15780">
      <w:pPr>
        <w:pStyle w:val="a5"/>
      </w:pPr>
      <w:r>
        <w:tab/>
        <w:t>cmbPort.Enabled = false;</w:t>
      </w:r>
    </w:p>
    <w:p w14:paraId="7817D4FA" w14:textId="77777777" w:rsidR="00B15780" w:rsidRDefault="00B15780" w:rsidP="00B15780">
      <w:pPr>
        <w:pStyle w:val="a5"/>
      </w:pPr>
      <w:r>
        <w:tab/>
        <w:t>btnReadTag.Enabled = true;</w:t>
      </w:r>
    </w:p>
    <w:p w14:paraId="4552752E" w14:textId="77777777" w:rsidR="00B15780" w:rsidRDefault="00B15780" w:rsidP="00B15780">
      <w:pPr>
        <w:pStyle w:val="a5"/>
      </w:pPr>
      <w:r>
        <w:tab/>
        <w:t>btnWritrData.Enabled = true;</w:t>
      </w:r>
    </w:p>
    <w:p w14:paraId="07663105" w14:textId="77777777" w:rsidR="00B15780" w:rsidRDefault="00B15780" w:rsidP="00B15780">
      <w:pPr>
        <w:pStyle w:val="a5"/>
      </w:pPr>
      <w:r>
        <w:tab/>
        <w:t>btnReadData.Enabled = true;</w:t>
      </w:r>
    </w:p>
    <w:p w14:paraId="76732EFB" w14:textId="77777777" w:rsidR="00B15780" w:rsidRDefault="00B15780" w:rsidP="00B15780">
      <w:pPr>
        <w:pStyle w:val="a5"/>
      </w:pPr>
      <w:r>
        <w:t>}</w:t>
      </w:r>
    </w:p>
    <w:p w14:paraId="3BDE4CCB" w14:textId="77777777" w:rsidR="00B15780" w:rsidRPr="009F22E6" w:rsidRDefault="00B15780" w:rsidP="00094199">
      <w:pPr>
        <w:pStyle w:val="5"/>
      </w:pPr>
      <w:r w:rsidRPr="009F22E6">
        <w:rPr>
          <w:rFonts w:hint="eastAsia"/>
        </w:rPr>
        <w:lastRenderedPageBreak/>
        <w:t>5.3关闭串口方法</w:t>
      </w:r>
    </w:p>
    <w:p w14:paraId="5A34DA17"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使用FR102类下的CloseSerialPort(</w:t>
      </w:r>
      <w:r w:rsidRPr="009F22E6">
        <w:rPr>
          <w:rFonts w:ascii="黑体" w:eastAsia="黑体" w:hAnsi="黑体"/>
          <w:szCs w:val="24"/>
        </w:rPr>
        <w:t>)</w:t>
      </w:r>
      <w:r w:rsidRPr="009F22E6">
        <w:rPr>
          <w:rFonts w:ascii="黑体" w:eastAsia="黑体" w:hAnsi="黑体" w:hint="eastAsia"/>
          <w:szCs w:val="24"/>
        </w:rPr>
        <w:t>方法关闭串口。如果CloseSerialPort(</w:t>
      </w:r>
      <w:r w:rsidRPr="009F22E6">
        <w:rPr>
          <w:rFonts w:ascii="黑体" w:eastAsia="黑体" w:hAnsi="黑体"/>
          <w:szCs w:val="24"/>
        </w:rPr>
        <w:t>)</w:t>
      </w:r>
      <w:r w:rsidRPr="009F22E6">
        <w:rPr>
          <w:rFonts w:ascii="黑体" w:eastAsia="黑体" w:hAnsi="黑体" w:hint="eastAsia"/>
          <w:szCs w:val="24"/>
        </w:rPr>
        <w:t>方法的返回值等于0x00，说明串口关闭成功；反之，串口关闭失败。</w:t>
      </w:r>
    </w:p>
    <w:p w14:paraId="389F9619" w14:textId="77777777" w:rsidR="00B15780" w:rsidRDefault="00B15780" w:rsidP="00B15780">
      <w:pPr>
        <w:pStyle w:val="a5"/>
      </w:pPr>
      <w:r>
        <w:t>private void CloseSerialPort()</w:t>
      </w:r>
    </w:p>
    <w:p w14:paraId="5D4E0C94" w14:textId="77777777" w:rsidR="00B15780" w:rsidRDefault="00B15780" w:rsidP="00B15780">
      <w:pPr>
        <w:pStyle w:val="a5"/>
      </w:pPr>
      <w:r>
        <w:t>{</w:t>
      </w:r>
    </w:p>
    <w:p w14:paraId="16457F42" w14:textId="77777777" w:rsidR="00B15780" w:rsidRDefault="00B15780" w:rsidP="00B15780">
      <w:pPr>
        <w:pStyle w:val="a5"/>
      </w:pPr>
      <w:r>
        <w:rPr>
          <w:rFonts w:hint="eastAsia"/>
        </w:rPr>
        <w:tab/>
        <w:t>//</w:t>
      </w:r>
      <w:r>
        <w:rPr>
          <w:rFonts w:hint="eastAsia"/>
        </w:rPr>
        <w:t>如果</w:t>
      </w:r>
      <w:r>
        <w:rPr>
          <w:rFonts w:hint="eastAsia"/>
        </w:rPr>
        <w:t>CloseSerialPort</w:t>
      </w:r>
      <w:r>
        <w:rPr>
          <w:rFonts w:hint="eastAsia"/>
        </w:rPr>
        <w:t>（）方法的返回值等于</w:t>
      </w:r>
      <w:r>
        <w:rPr>
          <w:rFonts w:hint="eastAsia"/>
        </w:rPr>
        <w:t>0x00</w:t>
      </w:r>
      <w:r>
        <w:rPr>
          <w:rFonts w:hint="eastAsia"/>
        </w:rPr>
        <w:t>，说明串口关闭成功；反之，串口关闭失败</w:t>
      </w:r>
    </w:p>
    <w:p w14:paraId="032FB343" w14:textId="77777777" w:rsidR="00B15780" w:rsidRDefault="00B15780" w:rsidP="00B15780">
      <w:pPr>
        <w:pStyle w:val="a5"/>
      </w:pPr>
      <w:r>
        <w:tab/>
        <w:t>if (FR102.CloseSerialPort() == 0x00)</w:t>
      </w:r>
    </w:p>
    <w:p w14:paraId="57FCD23A" w14:textId="77777777" w:rsidR="00B15780" w:rsidRDefault="00B15780" w:rsidP="00B15780">
      <w:pPr>
        <w:pStyle w:val="a5"/>
      </w:pPr>
      <w:r>
        <w:tab/>
        <w:t>{</w:t>
      </w:r>
    </w:p>
    <w:p w14:paraId="1919E074" w14:textId="77777777" w:rsidR="00B15780" w:rsidRDefault="00B15780" w:rsidP="00B15780">
      <w:pPr>
        <w:pStyle w:val="a5"/>
      </w:pPr>
      <w:r>
        <w:rPr>
          <w:rFonts w:hint="eastAsia"/>
        </w:rPr>
        <w:tab/>
      </w:r>
      <w:r>
        <w:rPr>
          <w:rFonts w:hint="eastAsia"/>
        </w:rPr>
        <w:tab/>
        <w:t>MessageBox.Show(String.Format("</w:t>
      </w:r>
      <w:r>
        <w:rPr>
          <w:rFonts w:hint="eastAsia"/>
        </w:rPr>
        <w:t>关闭串口</w:t>
      </w:r>
      <w:r>
        <w:rPr>
          <w:rFonts w:hint="eastAsia"/>
        </w:rPr>
        <w:t>:</w:t>
      </w:r>
      <w:r>
        <w:rPr>
          <w:rFonts w:hint="eastAsia"/>
        </w:rPr>
        <w:t>串口</w:t>
      </w:r>
      <w:r>
        <w:rPr>
          <w:rFonts w:hint="eastAsia"/>
        </w:rPr>
        <w:t>{0}</w:t>
      </w:r>
      <w:r>
        <w:rPr>
          <w:rFonts w:hint="eastAsia"/>
        </w:rPr>
        <w:t>关闭成功！</w:t>
      </w:r>
      <w:r>
        <w:rPr>
          <w:rFonts w:hint="eastAsia"/>
        </w:rPr>
        <w:t>", cmbPort.Text.Trim()),</w:t>
      </w:r>
    </w:p>
    <w:p w14:paraId="10C48368" w14:textId="77777777" w:rsidR="00B15780" w:rsidRDefault="00B15780" w:rsidP="00B15780">
      <w:pPr>
        <w:pStyle w:val="a5"/>
      </w:pPr>
      <w:r>
        <w:rPr>
          <w:rFonts w:hint="eastAsia"/>
        </w:rPr>
        <w:tab/>
      </w:r>
      <w:r>
        <w:rPr>
          <w:rFonts w:hint="eastAsia"/>
        </w:rPr>
        <w:tab/>
      </w:r>
      <w:r>
        <w:rPr>
          <w:rFonts w:hint="eastAsia"/>
        </w:rPr>
        <w:tab/>
      </w:r>
      <w:r>
        <w:rPr>
          <w:rFonts w:hint="eastAsia"/>
        </w:rPr>
        <w:tab/>
        <w:t>"</w:t>
      </w:r>
      <w:r>
        <w:rPr>
          <w:rFonts w:hint="eastAsia"/>
        </w:rPr>
        <w:t>提示</w:t>
      </w:r>
      <w:r>
        <w:rPr>
          <w:rFonts w:hint="eastAsia"/>
        </w:rPr>
        <w:t>", MessageBoxButtons.OK, MessageBoxIcon.Warning);</w:t>
      </w:r>
    </w:p>
    <w:p w14:paraId="5DF1E846" w14:textId="77777777" w:rsidR="00B15780" w:rsidRDefault="00B15780" w:rsidP="00B15780">
      <w:pPr>
        <w:pStyle w:val="a5"/>
      </w:pPr>
      <w:r>
        <w:rPr>
          <w:rFonts w:hint="eastAsia"/>
        </w:rPr>
        <w:tab/>
      </w:r>
      <w:r>
        <w:rPr>
          <w:rFonts w:hint="eastAsia"/>
        </w:rPr>
        <w:tab/>
        <w:t>btnOpenPort.Text = "</w:t>
      </w:r>
      <w:r>
        <w:rPr>
          <w:rFonts w:hint="eastAsia"/>
        </w:rPr>
        <w:t>打开串口</w:t>
      </w:r>
      <w:r>
        <w:rPr>
          <w:rFonts w:hint="eastAsia"/>
        </w:rPr>
        <w:t>";</w:t>
      </w:r>
    </w:p>
    <w:p w14:paraId="2468A7D0" w14:textId="77777777" w:rsidR="00B15780" w:rsidRDefault="00B15780" w:rsidP="00B15780">
      <w:pPr>
        <w:pStyle w:val="a5"/>
      </w:pPr>
      <w:r>
        <w:tab/>
      </w:r>
      <w:r>
        <w:tab/>
        <w:t>cmbPort.Enabled = true;</w:t>
      </w:r>
    </w:p>
    <w:p w14:paraId="5DFA9CFE" w14:textId="77777777" w:rsidR="00B15780" w:rsidRDefault="00B15780" w:rsidP="00B15780">
      <w:pPr>
        <w:pStyle w:val="a5"/>
      </w:pPr>
      <w:r>
        <w:tab/>
      </w:r>
      <w:r>
        <w:tab/>
        <w:t>btnReadTag.Enabled = false;</w:t>
      </w:r>
    </w:p>
    <w:p w14:paraId="7265B295" w14:textId="77777777" w:rsidR="00B15780" w:rsidRDefault="00B15780" w:rsidP="00B15780">
      <w:pPr>
        <w:pStyle w:val="a5"/>
      </w:pPr>
      <w:r>
        <w:tab/>
      </w:r>
      <w:r>
        <w:tab/>
        <w:t>btnWritrData.Enabled = false;</w:t>
      </w:r>
    </w:p>
    <w:p w14:paraId="4280F710" w14:textId="77777777" w:rsidR="00B15780" w:rsidRDefault="00B15780" w:rsidP="00B15780">
      <w:pPr>
        <w:pStyle w:val="a5"/>
      </w:pPr>
      <w:r>
        <w:tab/>
      </w:r>
      <w:r>
        <w:tab/>
        <w:t>btnReadData.Enabled = false;</w:t>
      </w:r>
    </w:p>
    <w:p w14:paraId="6893013E" w14:textId="77777777" w:rsidR="00B15780" w:rsidRDefault="00B15780" w:rsidP="00B15780">
      <w:pPr>
        <w:pStyle w:val="a5"/>
      </w:pPr>
      <w:r>
        <w:tab/>
        <w:t>}</w:t>
      </w:r>
    </w:p>
    <w:p w14:paraId="6AA39EF5" w14:textId="77777777" w:rsidR="00B15780" w:rsidRDefault="00B15780" w:rsidP="00B15780">
      <w:pPr>
        <w:pStyle w:val="a5"/>
      </w:pPr>
      <w:r>
        <w:tab/>
        <w:t>else</w:t>
      </w:r>
    </w:p>
    <w:p w14:paraId="22160B60" w14:textId="77777777" w:rsidR="00B15780" w:rsidRDefault="00B15780" w:rsidP="00B15780">
      <w:pPr>
        <w:pStyle w:val="a5"/>
      </w:pPr>
      <w:r>
        <w:tab/>
        <w:t>{</w:t>
      </w:r>
    </w:p>
    <w:p w14:paraId="42BF2AB5" w14:textId="77777777" w:rsidR="00B15780" w:rsidRDefault="00B15780" w:rsidP="00B15780">
      <w:pPr>
        <w:pStyle w:val="a5"/>
      </w:pPr>
      <w:r>
        <w:rPr>
          <w:rFonts w:hint="eastAsia"/>
        </w:rPr>
        <w:tab/>
      </w:r>
      <w:r>
        <w:rPr>
          <w:rFonts w:hint="eastAsia"/>
        </w:rPr>
        <w:tab/>
        <w:t>MessageBox.Show(String.Format("</w:t>
      </w:r>
      <w:r>
        <w:rPr>
          <w:rFonts w:hint="eastAsia"/>
        </w:rPr>
        <w:t>关闭串口</w:t>
      </w:r>
      <w:r>
        <w:rPr>
          <w:rFonts w:hint="eastAsia"/>
        </w:rPr>
        <w:t>:</w:t>
      </w:r>
      <w:r>
        <w:rPr>
          <w:rFonts w:hint="eastAsia"/>
        </w:rPr>
        <w:t>串口</w:t>
      </w:r>
      <w:r>
        <w:rPr>
          <w:rFonts w:hint="eastAsia"/>
        </w:rPr>
        <w:t>{0}</w:t>
      </w:r>
      <w:r>
        <w:rPr>
          <w:rFonts w:hint="eastAsia"/>
        </w:rPr>
        <w:t>关闭失败！</w:t>
      </w:r>
      <w:r>
        <w:rPr>
          <w:rFonts w:hint="eastAsia"/>
        </w:rPr>
        <w:t>", cmbPort.Text.Trim()),</w:t>
      </w:r>
    </w:p>
    <w:p w14:paraId="3AD62A83" w14:textId="77777777" w:rsidR="00B15780" w:rsidRDefault="00B15780" w:rsidP="00B15780">
      <w:pPr>
        <w:pStyle w:val="a5"/>
      </w:pPr>
      <w:r>
        <w:rPr>
          <w:rFonts w:hint="eastAsia"/>
        </w:rPr>
        <w:tab/>
      </w:r>
      <w:r>
        <w:rPr>
          <w:rFonts w:hint="eastAsia"/>
        </w:rPr>
        <w:tab/>
      </w:r>
      <w:r>
        <w:rPr>
          <w:rFonts w:hint="eastAsia"/>
        </w:rPr>
        <w:tab/>
      </w:r>
      <w:r>
        <w:rPr>
          <w:rFonts w:hint="eastAsia"/>
        </w:rPr>
        <w:tab/>
        <w:t>"</w:t>
      </w:r>
      <w:r>
        <w:rPr>
          <w:rFonts w:hint="eastAsia"/>
        </w:rPr>
        <w:t>提示</w:t>
      </w:r>
      <w:r>
        <w:rPr>
          <w:rFonts w:hint="eastAsia"/>
        </w:rPr>
        <w:t>", MessageBoxButtons.OK, MessageBoxIcon.Warning);</w:t>
      </w:r>
    </w:p>
    <w:p w14:paraId="4529A560" w14:textId="77777777" w:rsidR="00B15780" w:rsidRDefault="00B15780" w:rsidP="00B15780">
      <w:pPr>
        <w:pStyle w:val="a5"/>
      </w:pPr>
      <w:r>
        <w:tab/>
        <w:t>}</w:t>
      </w:r>
    </w:p>
    <w:p w14:paraId="69BA4025" w14:textId="77777777" w:rsidR="00B15780" w:rsidRDefault="00B15780" w:rsidP="00B15780">
      <w:pPr>
        <w:pStyle w:val="a5"/>
      </w:pPr>
      <w:r>
        <w:t>}</w:t>
      </w:r>
    </w:p>
    <w:p w14:paraId="293BB757" w14:textId="77777777" w:rsidR="00B15780" w:rsidRPr="009F22E6" w:rsidRDefault="00B15780" w:rsidP="00094199">
      <w:pPr>
        <w:pStyle w:val="5"/>
      </w:pPr>
      <w:r w:rsidRPr="009F22E6">
        <w:rPr>
          <w:rFonts w:hint="eastAsia"/>
        </w:rPr>
        <w:t>5.4“打开串口”按钮事件</w:t>
      </w:r>
    </w:p>
    <w:p w14:paraId="72F54DA8"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根据“打开串口”按钮的Text属性调用OpenSerialPort</w:t>
      </w:r>
      <w:r w:rsidRPr="009F22E6">
        <w:rPr>
          <w:rFonts w:ascii="黑体" w:eastAsia="黑体" w:hAnsi="黑体"/>
          <w:szCs w:val="24"/>
        </w:rPr>
        <w:t>()</w:t>
      </w:r>
      <w:r w:rsidRPr="009F22E6">
        <w:rPr>
          <w:rFonts w:ascii="黑体" w:eastAsia="黑体" w:hAnsi="黑体" w:hint="eastAsia"/>
          <w:szCs w:val="24"/>
        </w:rPr>
        <w:t>方法还是CloseSerialPort</w:t>
      </w:r>
      <w:r w:rsidRPr="009F22E6">
        <w:rPr>
          <w:rFonts w:ascii="黑体" w:eastAsia="黑体" w:hAnsi="黑体"/>
          <w:szCs w:val="24"/>
        </w:rPr>
        <w:t>()</w:t>
      </w:r>
      <w:r w:rsidRPr="009F22E6">
        <w:rPr>
          <w:rFonts w:ascii="黑体" w:eastAsia="黑体" w:hAnsi="黑体" w:hint="eastAsia"/>
          <w:szCs w:val="24"/>
        </w:rPr>
        <w:t>方法。</w:t>
      </w:r>
    </w:p>
    <w:p w14:paraId="47B12A0E" w14:textId="77777777" w:rsidR="00B15780" w:rsidRPr="00147B47" w:rsidRDefault="00B15780" w:rsidP="00B15780">
      <w:pPr>
        <w:pStyle w:val="a5"/>
      </w:pPr>
      <w:r w:rsidRPr="00147B47">
        <w:t>private void btnOpenPort_Click(object sender, EventArgs e)</w:t>
      </w:r>
    </w:p>
    <w:p w14:paraId="72A73705" w14:textId="77777777" w:rsidR="00B15780" w:rsidRPr="00147B47" w:rsidRDefault="00B15780" w:rsidP="00B15780">
      <w:pPr>
        <w:pStyle w:val="a5"/>
      </w:pPr>
      <w:r w:rsidRPr="00147B47">
        <w:t>{</w:t>
      </w:r>
    </w:p>
    <w:p w14:paraId="13F6B627" w14:textId="77777777" w:rsidR="00B15780" w:rsidRPr="00147B47" w:rsidRDefault="00B15780" w:rsidP="00B15780">
      <w:pPr>
        <w:pStyle w:val="a5"/>
      </w:pPr>
      <w:r w:rsidRPr="00147B47">
        <w:rPr>
          <w:rFonts w:hint="eastAsia"/>
        </w:rPr>
        <w:tab/>
        <w:t>if (btnPort.Text.Equals("</w:t>
      </w:r>
      <w:r w:rsidRPr="00147B47">
        <w:rPr>
          <w:rFonts w:hint="eastAsia"/>
        </w:rPr>
        <w:t>打开串口</w:t>
      </w:r>
      <w:r w:rsidRPr="00147B47">
        <w:rPr>
          <w:rFonts w:hint="eastAsia"/>
        </w:rPr>
        <w:t>"))</w:t>
      </w:r>
    </w:p>
    <w:p w14:paraId="7AB6A90B" w14:textId="77777777" w:rsidR="00B15780" w:rsidRPr="00147B47" w:rsidRDefault="00B15780" w:rsidP="00B15780">
      <w:pPr>
        <w:pStyle w:val="a5"/>
      </w:pPr>
      <w:r w:rsidRPr="00147B47">
        <w:tab/>
        <w:t>{</w:t>
      </w:r>
    </w:p>
    <w:p w14:paraId="4C7FF1A6" w14:textId="77777777" w:rsidR="00B15780" w:rsidRPr="00147B47" w:rsidRDefault="00B15780" w:rsidP="00B15780">
      <w:pPr>
        <w:pStyle w:val="a5"/>
      </w:pPr>
      <w:r w:rsidRPr="00147B47">
        <w:tab/>
      </w:r>
      <w:r w:rsidRPr="00147B47">
        <w:tab/>
        <w:t>OpenSerialPort();</w:t>
      </w:r>
    </w:p>
    <w:p w14:paraId="63664173" w14:textId="77777777" w:rsidR="00B15780" w:rsidRPr="00147B47" w:rsidRDefault="00B15780" w:rsidP="00B15780">
      <w:pPr>
        <w:pStyle w:val="a5"/>
      </w:pPr>
      <w:r w:rsidRPr="00147B47">
        <w:tab/>
        <w:t>}</w:t>
      </w:r>
    </w:p>
    <w:p w14:paraId="64E9B1F1" w14:textId="77777777" w:rsidR="00B15780" w:rsidRPr="00147B47" w:rsidRDefault="00B15780" w:rsidP="00B15780">
      <w:pPr>
        <w:pStyle w:val="a5"/>
      </w:pPr>
      <w:r w:rsidRPr="00147B47">
        <w:tab/>
        <w:t>else</w:t>
      </w:r>
    </w:p>
    <w:p w14:paraId="745C4A3B" w14:textId="77777777" w:rsidR="00B15780" w:rsidRPr="00147B47" w:rsidRDefault="00B15780" w:rsidP="00B15780">
      <w:pPr>
        <w:pStyle w:val="a5"/>
      </w:pPr>
      <w:r w:rsidRPr="00147B47">
        <w:tab/>
        <w:t>{</w:t>
      </w:r>
    </w:p>
    <w:p w14:paraId="1398B7EA" w14:textId="77777777" w:rsidR="00B15780" w:rsidRPr="00147B47" w:rsidRDefault="00B15780" w:rsidP="00B15780">
      <w:pPr>
        <w:pStyle w:val="a5"/>
      </w:pPr>
      <w:r w:rsidRPr="00147B47">
        <w:tab/>
      </w:r>
      <w:r w:rsidRPr="00147B47">
        <w:tab/>
        <w:t>CloseSerialPort();</w:t>
      </w:r>
    </w:p>
    <w:p w14:paraId="64D456DC" w14:textId="77777777" w:rsidR="00B15780" w:rsidRPr="00147B47" w:rsidRDefault="00B15780" w:rsidP="00B15780">
      <w:pPr>
        <w:pStyle w:val="a5"/>
      </w:pPr>
      <w:r w:rsidRPr="00147B47">
        <w:tab/>
        <w:t>}</w:t>
      </w:r>
    </w:p>
    <w:p w14:paraId="4115215F" w14:textId="77777777" w:rsidR="00B15780" w:rsidRPr="00147B47" w:rsidRDefault="00B15780" w:rsidP="00B15780">
      <w:pPr>
        <w:pStyle w:val="a5"/>
      </w:pPr>
      <w:r w:rsidRPr="00147B47">
        <w:t>}</w:t>
      </w:r>
    </w:p>
    <w:p w14:paraId="62ADFF1E" w14:textId="77777777" w:rsidR="00B15780" w:rsidRPr="009F22E6" w:rsidRDefault="00B15780" w:rsidP="00094199">
      <w:pPr>
        <w:pStyle w:val="5"/>
      </w:pPr>
      <w:r w:rsidRPr="009F22E6">
        <w:rPr>
          <w:rFonts w:hint="eastAsia"/>
        </w:rPr>
        <w:lastRenderedPageBreak/>
        <w:t>5.5验证密钥B方法</w:t>
      </w:r>
    </w:p>
    <w:p w14:paraId="48211849"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w:t>
      </w:r>
      <w:r w:rsidRPr="009F22E6">
        <w:rPr>
          <w:rFonts w:ascii="黑体" w:eastAsia="黑体" w:hAnsi="黑体"/>
          <w:szCs w:val="24"/>
        </w:rPr>
        <w:t>PcdAuthState</w:t>
      </w:r>
      <w:r w:rsidRPr="009F22E6">
        <w:rPr>
          <w:rFonts w:ascii="黑体" w:eastAsia="黑体" w:hAnsi="黑体" w:hint="eastAsia"/>
          <w:szCs w:val="24"/>
        </w:rPr>
        <w:t>()对指定卡片的指定数据块进行验证，验证密钥为密钥B。</w:t>
      </w:r>
    </w:p>
    <w:p w14:paraId="38AD820F" w14:textId="77777777" w:rsidR="00B15780" w:rsidRDefault="00B15780" w:rsidP="00B15780">
      <w:pPr>
        <w:pStyle w:val="a5"/>
      </w:pPr>
      <w:r>
        <w:t>public void ValidateKeyB()</w:t>
      </w:r>
    </w:p>
    <w:p w14:paraId="7363559C" w14:textId="77777777" w:rsidR="00B15780" w:rsidRDefault="00B15780" w:rsidP="00B15780">
      <w:pPr>
        <w:pStyle w:val="a5"/>
      </w:pPr>
      <w:r>
        <w:t>{</w:t>
      </w:r>
    </w:p>
    <w:p w14:paraId="44D82B8C" w14:textId="77777777" w:rsidR="00B15780" w:rsidRDefault="00B15780" w:rsidP="00B15780">
      <w:pPr>
        <w:pStyle w:val="a5"/>
      </w:pPr>
      <w:r>
        <w:tab/>
        <w:t>Byte addr;</w:t>
      </w:r>
    </w:p>
    <w:p w14:paraId="340B66A9" w14:textId="77777777" w:rsidR="00B15780" w:rsidRDefault="00B15780" w:rsidP="00B15780">
      <w:pPr>
        <w:pStyle w:val="a5"/>
      </w:pPr>
      <w:r>
        <w:tab/>
        <w:t>addr = Byte.Parse("4");</w:t>
      </w:r>
    </w:p>
    <w:p w14:paraId="346E4234" w14:textId="77777777" w:rsidR="00B15780" w:rsidRDefault="00B15780" w:rsidP="00B15780">
      <w:pPr>
        <w:pStyle w:val="a5"/>
      </w:pPr>
    </w:p>
    <w:p w14:paraId="04EE9272" w14:textId="77777777" w:rsidR="00B15780" w:rsidRDefault="00B15780" w:rsidP="00B15780">
      <w:pPr>
        <w:pStyle w:val="a5"/>
      </w:pPr>
      <w:r>
        <w:tab/>
        <w:t>Byte[] KeyB;</w:t>
      </w:r>
    </w:p>
    <w:p w14:paraId="4F74D2D0" w14:textId="77777777" w:rsidR="00B15780" w:rsidRDefault="00B15780" w:rsidP="00B15780">
      <w:pPr>
        <w:pStyle w:val="a5"/>
      </w:pPr>
      <w:r>
        <w:tab/>
        <w:t>KeyB = Converter.HexStrToArray("FFFFFFFFFFFF");</w:t>
      </w:r>
    </w:p>
    <w:p w14:paraId="4FC866A1" w14:textId="77777777" w:rsidR="00B15780" w:rsidRDefault="00B15780" w:rsidP="00B15780">
      <w:pPr>
        <w:pStyle w:val="a5"/>
      </w:pPr>
    </w:p>
    <w:p w14:paraId="56160BFF" w14:textId="77777777" w:rsidR="00B15780" w:rsidRDefault="00B15780" w:rsidP="00B15780">
      <w:pPr>
        <w:pStyle w:val="a5"/>
      </w:pPr>
      <w:r>
        <w:tab/>
        <w:t>Byte[] TagNumer;</w:t>
      </w:r>
    </w:p>
    <w:p w14:paraId="26D729DA" w14:textId="77777777" w:rsidR="00B15780" w:rsidRDefault="00B15780" w:rsidP="00B15780">
      <w:pPr>
        <w:pStyle w:val="a5"/>
      </w:pPr>
      <w:r>
        <w:tab/>
        <w:t>try</w:t>
      </w:r>
    </w:p>
    <w:p w14:paraId="276D5F79" w14:textId="77777777" w:rsidR="00B15780" w:rsidRDefault="00B15780" w:rsidP="00B15780">
      <w:pPr>
        <w:pStyle w:val="a5"/>
      </w:pPr>
      <w:r>
        <w:tab/>
        <w:t>{</w:t>
      </w:r>
    </w:p>
    <w:p w14:paraId="29F45F2E" w14:textId="77777777" w:rsidR="00B15780" w:rsidRDefault="00B15780" w:rsidP="00B15780">
      <w:pPr>
        <w:pStyle w:val="a5"/>
      </w:pPr>
      <w:r>
        <w:tab/>
      </w:r>
      <w:r>
        <w:tab/>
        <w:t>TagNumer = Converter.HexStrToArray(txtTag.Text.Trim());</w:t>
      </w:r>
    </w:p>
    <w:p w14:paraId="1EF4205C" w14:textId="77777777" w:rsidR="00B15780" w:rsidRDefault="00B15780" w:rsidP="00B15780">
      <w:pPr>
        <w:pStyle w:val="a5"/>
      </w:pPr>
      <w:r>
        <w:tab/>
        <w:t>}</w:t>
      </w:r>
    </w:p>
    <w:p w14:paraId="168A2930" w14:textId="77777777" w:rsidR="00B15780" w:rsidRDefault="00B15780" w:rsidP="00B15780">
      <w:pPr>
        <w:pStyle w:val="a5"/>
      </w:pPr>
      <w:r>
        <w:rPr>
          <w:rFonts w:hint="eastAsia"/>
        </w:rPr>
        <w:tab/>
        <w:t>catch { MessageBox.Show("</w:t>
      </w:r>
      <w:r>
        <w:rPr>
          <w:rFonts w:hint="eastAsia"/>
        </w:rPr>
        <w:t>卡号无效，请先寻卡！</w:t>
      </w:r>
      <w:r>
        <w:rPr>
          <w:rFonts w:hint="eastAsia"/>
        </w:rPr>
        <w:t>"); btnReadTag.Focus(); return; }</w:t>
      </w:r>
    </w:p>
    <w:p w14:paraId="4D5AE004" w14:textId="77777777" w:rsidR="00B15780" w:rsidRDefault="00B15780" w:rsidP="00B15780">
      <w:pPr>
        <w:pStyle w:val="a5"/>
      </w:pPr>
      <w:r>
        <w:tab/>
        <w:t>if (TagNumer.Length != 4)</w:t>
      </w:r>
    </w:p>
    <w:p w14:paraId="3250E188" w14:textId="77777777" w:rsidR="00B15780" w:rsidRDefault="00B15780" w:rsidP="00B15780">
      <w:pPr>
        <w:pStyle w:val="a5"/>
      </w:pPr>
      <w:r>
        <w:rPr>
          <w:rFonts w:hint="eastAsia"/>
        </w:rPr>
        <w:tab/>
        <w:t>{ MessageBox.Show("</w:t>
      </w:r>
      <w:r>
        <w:rPr>
          <w:rFonts w:hint="eastAsia"/>
        </w:rPr>
        <w:t>卡号无效，请先寻卡！</w:t>
      </w:r>
      <w:r>
        <w:rPr>
          <w:rFonts w:hint="eastAsia"/>
        </w:rPr>
        <w:t>"); btnReadTag.Focus(); return; }</w:t>
      </w:r>
    </w:p>
    <w:p w14:paraId="63E8DD58" w14:textId="77777777" w:rsidR="00B15780" w:rsidRDefault="00B15780" w:rsidP="00B15780">
      <w:pPr>
        <w:pStyle w:val="a5"/>
      </w:pPr>
    </w:p>
    <w:p w14:paraId="778068FC" w14:textId="77777777" w:rsidR="00B15780" w:rsidRDefault="00B15780" w:rsidP="00B15780">
      <w:pPr>
        <w:pStyle w:val="a5"/>
      </w:pPr>
      <w:r>
        <w:tab/>
        <w:t>FR102.StatusCode ec = FR102.PcdAuthState(0x61, addr, KeyB, TagNumer);</w:t>
      </w:r>
    </w:p>
    <w:p w14:paraId="14487A98" w14:textId="77777777" w:rsidR="00B15780" w:rsidRDefault="00B15780" w:rsidP="00B15780">
      <w:pPr>
        <w:pStyle w:val="a5"/>
      </w:pPr>
      <w:r>
        <w:tab/>
        <w:t>if (ec != FR102.StatusCode.AllDone)</w:t>
      </w:r>
    </w:p>
    <w:p w14:paraId="3B93D430" w14:textId="77777777" w:rsidR="00B15780" w:rsidRDefault="00B15780" w:rsidP="00B15780">
      <w:pPr>
        <w:pStyle w:val="a5"/>
      </w:pPr>
      <w:r>
        <w:tab/>
        <w:t>{</w:t>
      </w:r>
    </w:p>
    <w:p w14:paraId="31400D68" w14:textId="77777777" w:rsidR="00B15780" w:rsidRDefault="00B15780" w:rsidP="00B15780">
      <w:pPr>
        <w:pStyle w:val="a5"/>
      </w:pPr>
      <w:r>
        <w:rPr>
          <w:rFonts w:hint="eastAsia"/>
        </w:rPr>
        <w:tab/>
      </w:r>
      <w:r>
        <w:rPr>
          <w:rFonts w:hint="eastAsia"/>
        </w:rPr>
        <w:tab/>
        <w:t>MessageBox.Show("</w:t>
      </w:r>
      <w:r>
        <w:rPr>
          <w:rFonts w:hint="eastAsia"/>
        </w:rPr>
        <w:t>密钥</w:t>
      </w:r>
      <w:r>
        <w:rPr>
          <w:rFonts w:hint="eastAsia"/>
        </w:rPr>
        <w:t>B</w:t>
      </w:r>
      <w:r>
        <w:rPr>
          <w:rFonts w:hint="eastAsia"/>
        </w:rPr>
        <w:t>验证失败！</w:t>
      </w:r>
      <w:r>
        <w:rPr>
          <w:rFonts w:hint="eastAsia"/>
        </w:rPr>
        <w:t>");</w:t>
      </w:r>
    </w:p>
    <w:p w14:paraId="014F0BB4" w14:textId="77777777" w:rsidR="00B15780" w:rsidRDefault="00B15780" w:rsidP="00B15780">
      <w:pPr>
        <w:pStyle w:val="a5"/>
      </w:pPr>
      <w:r>
        <w:tab/>
      </w:r>
      <w:r>
        <w:tab/>
        <w:t>return;</w:t>
      </w:r>
    </w:p>
    <w:p w14:paraId="50809F5A" w14:textId="77777777" w:rsidR="00B15780" w:rsidRDefault="00B15780" w:rsidP="00B15780">
      <w:pPr>
        <w:pStyle w:val="a5"/>
      </w:pPr>
      <w:r>
        <w:tab/>
        <w:t>}</w:t>
      </w:r>
    </w:p>
    <w:p w14:paraId="716E2AEB" w14:textId="77777777" w:rsidR="00B15780" w:rsidRDefault="00B15780" w:rsidP="00B15780">
      <w:pPr>
        <w:pStyle w:val="a5"/>
      </w:pPr>
      <w:r>
        <w:rPr>
          <w:rFonts w:hint="eastAsia"/>
        </w:rPr>
        <w:tab/>
        <w:t>MessageBox.Show("</w:t>
      </w:r>
      <w:r>
        <w:rPr>
          <w:rFonts w:hint="eastAsia"/>
        </w:rPr>
        <w:t>密钥</w:t>
      </w:r>
      <w:r>
        <w:rPr>
          <w:rFonts w:hint="eastAsia"/>
        </w:rPr>
        <w:t>B</w:t>
      </w:r>
      <w:r>
        <w:rPr>
          <w:rFonts w:hint="eastAsia"/>
        </w:rPr>
        <w:t>验证成功！</w:t>
      </w:r>
      <w:r>
        <w:rPr>
          <w:rFonts w:hint="eastAsia"/>
        </w:rPr>
        <w:t>");</w:t>
      </w:r>
    </w:p>
    <w:p w14:paraId="2A715BE7" w14:textId="77777777" w:rsidR="00B15780" w:rsidRDefault="00B15780" w:rsidP="00B15780">
      <w:pPr>
        <w:pStyle w:val="a5"/>
      </w:pPr>
    </w:p>
    <w:p w14:paraId="59DF815C" w14:textId="77777777" w:rsidR="00B15780" w:rsidRDefault="00B15780" w:rsidP="00B15780">
      <w:pPr>
        <w:pStyle w:val="a5"/>
      </w:pPr>
      <w:r>
        <w:tab/>
        <w:t>FR102.EnableBuzzer(true);</w:t>
      </w:r>
    </w:p>
    <w:p w14:paraId="6E729B75" w14:textId="77777777" w:rsidR="00B15780" w:rsidRDefault="00B15780" w:rsidP="00B15780">
      <w:pPr>
        <w:pStyle w:val="a5"/>
      </w:pPr>
      <w:r>
        <w:tab/>
        <w:t>FR102.EnableLEDAct(true);</w:t>
      </w:r>
    </w:p>
    <w:p w14:paraId="3DC2CD11" w14:textId="77777777" w:rsidR="00B15780" w:rsidRDefault="00B15780" w:rsidP="00B15780">
      <w:pPr>
        <w:pStyle w:val="a5"/>
      </w:pPr>
      <w:r>
        <w:t>}</w:t>
      </w:r>
    </w:p>
    <w:p w14:paraId="7541DEDD" w14:textId="77777777" w:rsidR="00B15780" w:rsidRPr="009F22E6" w:rsidRDefault="00B15780" w:rsidP="00094199">
      <w:pPr>
        <w:pStyle w:val="5"/>
      </w:pPr>
      <w:r w:rsidRPr="009F22E6">
        <w:rPr>
          <w:rFonts w:hint="eastAsia"/>
        </w:rPr>
        <w:t>5.6“寻卡”按钮事件</w:t>
      </w:r>
    </w:p>
    <w:p w14:paraId="7B0FAE61"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调用PcdRequest()方法寻天线区内所有卡,得到卡类型。</w:t>
      </w:r>
    </w:p>
    <w:p w14:paraId="23A1C73C"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调用PcdAnticoll2()方法获取卡号。</w:t>
      </w:r>
    </w:p>
    <w:p w14:paraId="1065165A"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w:t>
      </w:r>
      <w:r w:rsidRPr="009F22E6">
        <w:rPr>
          <w:rFonts w:ascii="黑体" w:eastAsia="黑体" w:hAnsi="黑体"/>
          <w:szCs w:val="24"/>
        </w:rPr>
        <w:t>EnableBuzzer()</w:t>
      </w:r>
      <w:r w:rsidRPr="009F22E6">
        <w:rPr>
          <w:rFonts w:ascii="黑体" w:eastAsia="黑体" w:hAnsi="黑体" w:hint="eastAsia"/>
          <w:szCs w:val="24"/>
        </w:rPr>
        <w:t>方法设置蜂鸣器。</w:t>
      </w:r>
    </w:p>
    <w:p w14:paraId="11172E19"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w:t>
      </w:r>
      <w:r w:rsidRPr="009F22E6">
        <w:rPr>
          <w:rFonts w:ascii="黑体" w:eastAsia="黑体" w:hAnsi="黑体"/>
          <w:szCs w:val="24"/>
        </w:rPr>
        <w:t>EnableLEDAct()</w:t>
      </w:r>
      <w:r w:rsidRPr="009F22E6">
        <w:rPr>
          <w:rFonts w:ascii="黑体" w:eastAsia="黑体" w:hAnsi="黑体" w:hint="eastAsia"/>
          <w:szCs w:val="24"/>
        </w:rPr>
        <w:t>方法设置LED灯。</w:t>
      </w:r>
    </w:p>
    <w:p w14:paraId="41503FC9"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w:t>
      </w:r>
      <w:r w:rsidRPr="009F22E6">
        <w:rPr>
          <w:rFonts w:ascii="黑体" w:eastAsia="黑体" w:hAnsi="黑体"/>
          <w:szCs w:val="24"/>
        </w:rPr>
        <w:t>PcdSelect</w:t>
      </w:r>
      <w:r w:rsidRPr="009F22E6">
        <w:rPr>
          <w:rFonts w:ascii="黑体" w:eastAsia="黑体" w:hAnsi="黑体" w:hint="eastAsia"/>
          <w:szCs w:val="24"/>
        </w:rPr>
        <w:t>()方法选择卡片。</w:t>
      </w:r>
    </w:p>
    <w:p w14:paraId="3EABDF88"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w:t>
      </w:r>
      <w:r w:rsidRPr="009F22E6">
        <w:rPr>
          <w:rFonts w:ascii="黑体" w:eastAsia="黑体" w:hAnsi="黑体"/>
          <w:szCs w:val="24"/>
        </w:rPr>
        <w:t>ValidateKeyB()</w:t>
      </w:r>
      <w:r w:rsidRPr="009F22E6">
        <w:rPr>
          <w:rFonts w:ascii="黑体" w:eastAsia="黑体" w:hAnsi="黑体" w:hint="eastAsia"/>
          <w:szCs w:val="24"/>
        </w:rPr>
        <w:t>方法验证指定卡片的数据块。</w:t>
      </w:r>
    </w:p>
    <w:p w14:paraId="62AB3241" w14:textId="77777777" w:rsidR="00B15780" w:rsidRDefault="00B15780" w:rsidP="00B15780">
      <w:pPr>
        <w:pStyle w:val="a5"/>
      </w:pPr>
      <w:r>
        <w:t>private void btnReadTag_Click(object sender, EventArgs e)</w:t>
      </w:r>
    </w:p>
    <w:p w14:paraId="5CB3DD40" w14:textId="77777777" w:rsidR="00B15780" w:rsidRDefault="00B15780" w:rsidP="00B15780">
      <w:pPr>
        <w:pStyle w:val="a5"/>
      </w:pPr>
      <w:r>
        <w:t>{</w:t>
      </w:r>
    </w:p>
    <w:p w14:paraId="7B3BC0D4" w14:textId="77777777" w:rsidR="00B15780" w:rsidRDefault="00B15780" w:rsidP="00B15780">
      <w:pPr>
        <w:pStyle w:val="a5"/>
      </w:pPr>
      <w:r>
        <w:lastRenderedPageBreak/>
        <w:tab/>
        <w:t>string cardID;</w:t>
      </w:r>
    </w:p>
    <w:p w14:paraId="3E618A63" w14:textId="77777777" w:rsidR="00B15780" w:rsidRDefault="00B15780" w:rsidP="00B15780">
      <w:pPr>
        <w:pStyle w:val="a5"/>
      </w:pPr>
      <w:r>
        <w:tab/>
        <w:t>byte[] TagType;</w:t>
      </w:r>
    </w:p>
    <w:p w14:paraId="3F06DE18" w14:textId="77777777" w:rsidR="00B15780" w:rsidRDefault="00B15780" w:rsidP="00B15780">
      <w:pPr>
        <w:pStyle w:val="a5"/>
      </w:pPr>
      <w:r>
        <w:tab/>
        <w:t>byte[] TagNumber;</w:t>
      </w:r>
    </w:p>
    <w:p w14:paraId="0583084D" w14:textId="77777777" w:rsidR="00B15780" w:rsidRDefault="00B15780" w:rsidP="00B15780">
      <w:pPr>
        <w:pStyle w:val="a5"/>
      </w:pPr>
    </w:p>
    <w:p w14:paraId="0EE233B0" w14:textId="77777777" w:rsidR="00B15780" w:rsidRDefault="00B15780" w:rsidP="00B15780">
      <w:pPr>
        <w:pStyle w:val="a5"/>
      </w:pPr>
      <w:r>
        <w:rPr>
          <w:rFonts w:hint="eastAsia"/>
        </w:rPr>
        <w:tab/>
        <w:t>//</w:t>
      </w:r>
      <w:r>
        <w:rPr>
          <w:rFonts w:hint="eastAsia"/>
        </w:rPr>
        <w:t>寻天线区内所有卡</w:t>
      </w:r>
      <w:r>
        <w:rPr>
          <w:rFonts w:hint="eastAsia"/>
        </w:rPr>
        <w:t>,</w:t>
      </w:r>
      <w:r>
        <w:rPr>
          <w:rFonts w:hint="eastAsia"/>
        </w:rPr>
        <w:t>得到卡类型</w:t>
      </w:r>
    </w:p>
    <w:p w14:paraId="16E5A5E1" w14:textId="77777777" w:rsidR="00B15780" w:rsidRDefault="00B15780" w:rsidP="00B15780">
      <w:pPr>
        <w:pStyle w:val="a5"/>
      </w:pPr>
      <w:r>
        <w:tab/>
        <w:t>FR102.StatusCode ec = FR102.PcdRequest(0x52, out TagType);</w:t>
      </w:r>
    </w:p>
    <w:p w14:paraId="03197266" w14:textId="77777777" w:rsidR="00B15780" w:rsidRDefault="00B15780" w:rsidP="00B15780">
      <w:pPr>
        <w:pStyle w:val="a5"/>
      </w:pPr>
      <w:r>
        <w:tab/>
        <w:t>if (ec == FR102.StatusCode.AllDone)</w:t>
      </w:r>
    </w:p>
    <w:p w14:paraId="02465560" w14:textId="77777777" w:rsidR="00B15780" w:rsidRDefault="00B15780" w:rsidP="00B15780">
      <w:pPr>
        <w:pStyle w:val="a5"/>
      </w:pPr>
      <w:r>
        <w:tab/>
        <w:t>{</w:t>
      </w:r>
    </w:p>
    <w:p w14:paraId="5F45FEB2" w14:textId="77777777" w:rsidR="00B15780" w:rsidRDefault="00B15780" w:rsidP="00B15780">
      <w:pPr>
        <w:pStyle w:val="a5"/>
      </w:pPr>
      <w:r>
        <w:rPr>
          <w:rFonts w:hint="eastAsia"/>
        </w:rPr>
        <w:tab/>
      </w:r>
      <w:r>
        <w:rPr>
          <w:rFonts w:hint="eastAsia"/>
        </w:rPr>
        <w:tab/>
        <w:t>//</w:t>
      </w:r>
      <w:r>
        <w:rPr>
          <w:rFonts w:hint="eastAsia"/>
        </w:rPr>
        <w:t>防冲撞，得到卡号</w:t>
      </w:r>
    </w:p>
    <w:p w14:paraId="1B48D3B2" w14:textId="77777777" w:rsidR="00B15780" w:rsidRDefault="00B15780" w:rsidP="00B15780">
      <w:pPr>
        <w:pStyle w:val="a5"/>
      </w:pPr>
      <w:r>
        <w:tab/>
      </w:r>
      <w:r>
        <w:tab/>
        <w:t>FR102.StatusCode ec2 = FR102.PcdAnticoll2(out TagNumber);</w:t>
      </w:r>
    </w:p>
    <w:p w14:paraId="53EE081D" w14:textId="77777777" w:rsidR="00B15780" w:rsidRDefault="00B15780" w:rsidP="00B15780">
      <w:pPr>
        <w:pStyle w:val="a5"/>
      </w:pPr>
      <w:r>
        <w:rPr>
          <w:rFonts w:hint="eastAsia"/>
        </w:rPr>
        <w:tab/>
      </w:r>
      <w:r>
        <w:rPr>
          <w:rFonts w:hint="eastAsia"/>
        </w:rPr>
        <w:tab/>
        <w:t>//</w:t>
      </w:r>
      <w:r>
        <w:rPr>
          <w:rFonts w:hint="eastAsia"/>
        </w:rPr>
        <w:t>将数组</w:t>
      </w:r>
      <w:r>
        <w:rPr>
          <w:rFonts w:hint="eastAsia"/>
        </w:rPr>
        <w:t>TagNumber</w:t>
      </w:r>
      <w:r>
        <w:rPr>
          <w:rFonts w:hint="eastAsia"/>
        </w:rPr>
        <w:t>转换为字符串</w:t>
      </w:r>
    </w:p>
    <w:p w14:paraId="6DBA2011" w14:textId="77777777" w:rsidR="00B15780" w:rsidRDefault="00B15780" w:rsidP="00B15780">
      <w:pPr>
        <w:pStyle w:val="a5"/>
      </w:pPr>
      <w:r>
        <w:tab/>
      </w:r>
      <w:r>
        <w:tab/>
        <w:t>cardID = Converter.ArrayToHexStr(TagNumber);</w:t>
      </w:r>
    </w:p>
    <w:p w14:paraId="186D1CB9" w14:textId="77777777" w:rsidR="00B15780" w:rsidRDefault="00B15780" w:rsidP="00B15780">
      <w:pPr>
        <w:pStyle w:val="a5"/>
      </w:pPr>
    </w:p>
    <w:p w14:paraId="2CF39217" w14:textId="77777777" w:rsidR="00B15780" w:rsidRDefault="00B15780" w:rsidP="00B15780">
      <w:pPr>
        <w:pStyle w:val="a5"/>
      </w:pPr>
      <w:r>
        <w:tab/>
      </w:r>
      <w:r>
        <w:tab/>
        <w:t>if (cardID == "00000000")</w:t>
      </w:r>
    </w:p>
    <w:p w14:paraId="17384EA1" w14:textId="77777777" w:rsidR="00B15780" w:rsidRDefault="00B15780" w:rsidP="00B15780">
      <w:pPr>
        <w:pStyle w:val="a5"/>
      </w:pPr>
      <w:r>
        <w:tab/>
      </w:r>
      <w:r>
        <w:tab/>
        <w:t>{</w:t>
      </w:r>
    </w:p>
    <w:p w14:paraId="662D3AE5" w14:textId="77777777" w:rsidR="00B15780" w:rsidRDefault="00B15780" w:rsidP="00B15780">
      <w:pPr>
        <w:pStyle w:val="a5"/>
      </w:pPr>
      <w:r>
        <w:tab/>
      </w:r>
      <w:r>
        <w:tab/>
      </w:r>
      <w:r>
        <w:tab/>
        <w:t>cardID = "";</w:t>
      </w:r>
    </w:p>
    <w:p w14:paraId="70395D2C" w14:textId="77777777" w:rsidR="00B15780" w:rsidRDefault="00B15780" w:rsidP="00B15780">
      <w:pPr>
        <w:pStyle w:val="a5"/>
      </w:pPr>
      <w:r>
        <w:tab/>
      </w:r>
      <w:r>
        <w:tab/>
        <w:t>}</w:t>
      </w:r>
    </w:p>
    <w:p w14:paraId="63B85618" w14:textId="77777777" w:rsidR="00B15780" w:rsidRDefault="00B15780" w:rsidP="00B15780">
      <w:pPr>
        <w:pStyle w:val="a5"/>
      </w:pPr>
    </w:p>
    <w:p w14:paraId="31CBD353" w14:textId="77777777" w:rsidR="00B15780" w:rsidRDefault="00B15780" w:rsidP="00B15780">
      <w:pPr>
        <w:pStyle w:val="a5"/>
      </w:pPr>
      <w:r>
        <w:rPr>
          <w:rFonts w:hint="eastAsia"/>
        </w:rPr>
        <w:tab/>
      </w:r>
      <w:r>
        <w:rPr>
          <w:rFonts w:hint="eastAsia"/>
        </w:rPr>
        <w:tab/>
        <w:t>//</w:t>
      </w:r>
      <w:r>
        <w:rPr>
          <w:rFonts w:hint="eastAsia"/>
        </w:rPr>
        <w:t>设置蜂鸣器</w:t>
      </w:r>
    </w:p>
    <w:p w14:paraId="7376F39C" w14:textId="77777777" w:rsidR="00B15780" w:rsidRDefault="00B15780" w:rsidP="00B15780">
      <w:pPr>
        <w:pStyle w:val="a5"/>
      </w:pPr>
      <w:r>
        <w:tab/>
      </w:r>
      <w:r>
        <w:tab/>
        <w:t>FR102.EnableBuzzer(true);</w:t>
      </w:r>
    </w:p>
    <w:p w14:paraId="356CAD6B" w14:textId="77777777" w:rsidR="00B15780" w:rsidRDefault="00B15780" w:rsidP="00B15780">
      <w:pPr>
        <w:pStyle w:val="a5"/>
      </w:pPr>
      <w:r>
        <w:rPr>
          <w:rFonts w:hint="eastAsia"/>
        </w:rPr>
        <w:tab/>
      </w:r>
      <w:r>
        <w:rPr>
          <w:rFonts w:hint="eastAsia"/>
        </w:rPr>
        <w:tab/>
        <w:t>//</w:t>
      </w:r>
      <w:r>
        <w:rPr>
          <w:rFonts w:hint="eastAsia"/>
        </w:rPr>
        <w:t>设置</w:t>
      </w:r>
      <w:r>
        <w:rPr>
          <w:rFonts w:hint="eastAsia"/>
        </w:rPr>
        <w:t>LED</w:t>
      </w:r>
      <w:r>
        <w:rPr>
          <w:rFonts w:hint="eastAsia"/>
        </w:rPr>
        <w:t>灯</w:t>
      </w:r>
    </w:p>
    <w:p w14:paraId="2545C48E" w14:textId="77777777" w:rsidR="00B15780" w:rsidRDefault="00B15780" w:rsidP="00B15780">
      <w:pPr>
        <w:pStyle w:val="a5"/>
      </w:pPr>
      <w:r>
        <w:tab/>
      </w:r>
      <w:r>
        <w:tab/>
        <w:t>FR102.EnableLEDAct(true);</w:t>
      </w:r>
    </w:p>
    <w:p w14:paraId="00923788" w14:textId="77777777" w:rsidR="00B15780" w:rsidRDefault="00B15780" w:rsidP="00B15780">
      <w:pPr>
        <w:pStyle w:val="a5"/>
      </w:pPr>
      <w:r>
        <w:tab/>
      </w:r>
      <w:r>
        <w:tab/>
        <w:t>Thread.Sleep(1000);</w:t>
      </w:r>
    </w:p>
    <w:p w14:paraId="04691BE0" w14:textId="77777777" w:rsidR="00B15780" w:rsidRDefault="00B15780" w:rsidP="00B15780">
      <w:pPr>
        <w:pStyle w:val="a5"/>
      </w:pPr>
      <w:r>
        <w:tab/>
      </w:r>
      <w:r>
        <w:tab/>
        <w:t>FR102.EnableBuzzer(false);</w:t>
      </w:r>
    </w:p>
    <w:p w14:paraId="4F5F0E15" w14:textId="77777777" w:rsidR="00B15780" w:rsidRDefault="00B15780" w:rsidP="00B15780">
      <w:pPr>
        <w:pStyle w:val="a5"/>
      </w:pPr>
      <w:r>
        <w:tab/>
      </w:r>
      <w:r>
        <w:tab/>
        <w:t>FR102.EnableLEDAct(false);</w:t>
      </w:r>
    </w:p>
    <w:p w14:paraId="0CAC1953" w14:textId="77777777" w:rsidR="00B15780" w:rsidRDefault="00B15780" w:rsidP="00B15780">
      <w:pPr>
        <w:pStyle w:val="a5"/>
      </w:pPr>
    </w:p>
    <w:p w14:paraId="415449A3" w14:textId="77777777" w:rsidR="00B15780" w:rsidRDefault="00B15780" w:rsidP="00B15780">
      <w:pPr>
        <w:pStyle w:val="a5"/>
      </w:pPr>
      <w:r>
        <w:rPr>
          <w:rFonts w:hint="eastAsia"/>
        </w:rPr>
        <w:tab/>
      </w:r>
      <w:r>
        <w:rPr>
          <w:rFonts w:hint="eastAsia"/>
        </w:rPr>
        <w:tab/>
        <w:t>//</w:t>
      </w:r>
      <w:r>
        <w:rPr>
          <w:rFonts w:hint="eastAsia"/>
        </w:rPr>
        <w:t>将字符串转</w:t>
      </w:r>
      <w:r>
        <w:rPr>
          <w:rFonts w:hint="eastAsia"/>
        </w:rPr>
        <w:t>cardID</w:t>
      </w:r>
      <w:r>
        <w:rPr>
          <w:rFonts w:hint="eastAsia"/>
        </w:rPr>
        <w:t>换为数组</w:t>
      </w:r>
    </w:p>
    <w:p w14:paraId="5999CCCD" w14:textId="77777777" w:rsidR="00B15780" w:rsidRDefault="00B15780" w:rsidP="00B15780">
      <w:pPr>
        <w:pStyle w:val="a5"/>
      </w:pPr>
      <w:r>
        <w:tab/>
      </w:r>
      <w:r>
        <w:tab/>
        <w:t>byte[] TagNumber2 = Converter.HexStrToArray(cardID);</w:t>
      </w:r>
    </w:p>
    <w:p w14:paraId="7C52C576" w14:textId="77777777" w:rsidR="00B15780" w:rsidRDefault="00B15780" w:rsidP="00B15780">
      <w:pPr>
        <w:pStyle w:val="a5"/>
      </w:pPr>
      <w:r>
        <w:rPr>
          <w:rFonts w:hint="eastAsia"/>
        </w:rPr>
        <w:tab/>
      </w:r>
      <w:r>
        <w:rPr>
          <w:rFonts w:hint="eastAsia"/>
        </w:rPr>
        <w:tab/>
        <w:t>//</w:t>
      </w:r>
      <w:r>
        <w:rPr>
          <w:rFonts w:hint="eastAsia"/>
        </w:rPr>
        <w:t>选定卡片</w:t>
      </w:r>
    </w:p>
    <w:p w14:paraId="0E6E3CC7" w14:textId="77777777" w:rsidR="00B15780" w:rsidRDefault="00B15780" w:rsidP="00B15780">
      <w:pPr>
        <w:pStyle w:val="a5"/>
      </w:pPr>
      <w:r>
        <w:tab/>
      </w:r>
      <w:r>
        <w:tab/>
        <w:t>FR102.StatusCode ec3 = FR102.PcdSelect(TagNumber2);</w:t>
      </w:r>
    </w:p>
    <w:p w14:paraId="361E49FA" w14:textId="77777777" w:rsidR="00B15780" w:rsidRDefault="00B15780" w:rsidP="00B15780">
      <w:pPr>
        <w:pStyle w:val="a5"/>
      </w:pPr>
    </w:p>
    <w:p w14:paraId="4308D1B0" w14:textId="77777777" w:rsidR="00B15780" w:rsidRDefault="00B15780" w:rsidP="00B15780">
      <w:pPr>
        <w:pStyle w:val="a5"/>
      </w:pPr>
      <w:r>
        <w:tab/>
      </w:r>
      <w:r>
        <w:tab/>
        <w:t>txtCardNum.Text = cardID;</w:t>
      </w:r>
    </w:p>
    <w:p w14:paraId="44612CEC" w14:textId="77777777" w:rsidR="00B15780" w:rsidRDefault="00B15780" w:rsidP="00B15780">
      <w:pPr>
        <w:pStyle w:val="a5"/>
      </w:pPr>
    </w:p>
    <w:p w14:paraId="5F05275C" w14:textId="77777777" w:rsidR="00B15780" w:rsidRDefault="00B15780" w:rsidP="00B15780">
      <w:pPr>
        <w:pStyle w:val="a5"/>
      </w:pPr>
      <w:r>
        <w:tab/>
      </w:r>
      <w:r>
        <w:tab/>
      </w:r>
      <w:r w:rsidRPr="00147B47">
        <w:t>ValidateKeyB();</w:t>
      </w:r>
    </w:p>
    <w:p w14:paraId="63C3D527" w14:textId="77777777" w:rsidR="00B15780" w:rsidRDefault="00B15780" w:rsidP="00B15780">
      <w:pPr>
        <w:pStyle w:val="a5"/>
      </w:pPr>
      <w:r>
        <w:tab/>
        <w:t>}</w:t>
      </w:r>
    </w:p>
    <w:p w14:paraId="6AD5261D" w14:textId="77777777" w:rsidR="00B15780" w:rsidRDefault="00B15780" w:rsidP="00B15780">
      <w:pPr>
        <w:pStyle w:val="a5"/>
      </w:pPr>
      <w:r>
        <w:t>}</w:t>
      </w:r>
    </w:p>
    <w:p w14:paraId="0E24046C" w14:textId="77777777" w:rsidR="00B15780" w:rsidRPr="009F22E6" w:rsidRDefault="00B15780" w:rsidP="00094199">
      <w:pPr>
        <w:pStyle w:val="5"/>
      </w:pPr>
      <w:r w:rsidRPr="009F22E6">
        <w:rPr>
          <w:rFonts w:hint="eastAsia"/>
        </w:rPr>
        <w:t>5.7写入数据</w:t>
      </w:r>
    </w:p>
    <w:p w14:paraId="16CA6DA4"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w:t>
      </w:r>
      <w:r w:rsidRPr="009F22E6">
        <w:rPr>
          <w:rFonts w:ascii="黑体" w:eastAsia="黑体" w:hAnsi="黑体"/>
          <w:szCs w:val="24"/>
        </w:rPr>
        <w:t>PcdWrite</w:t>
      </w:r>
      <w:r w:rsidRPr="009F22E6">
        <w:rPr>
          <w:rFonts w:ascii="黑体" w:eastAsia="黑体" w:hAnsi="黑体" w:hint="eastAsia"/>
          <w:szCs w:val="24"/>
        </w:rPr>
        <w:t>()方法写入数据。</w:t>
      </w:r>
    </w:p>
    <w:p w14:paraId="6EDCEE36" w14:textId="77777777" w:rsidR="00B15780" w:rsidRDefault="00B15780" w:rsidP="00B15780">
      <w:pPr>
        <w:pStyle w:val="a5"/>
      </w:pPr>
      <w:r>
        <w:t>private void btnWritrData_Click(object sender, EventArgs e)</w:t>
      </w:r>
    </w:p>
    <w:p w14:paraId="2CAB9251" w14:textId="77777777" w:rsidR="00B15780" w:rsidRDefault="00B15780" w:rsidP="00B15780">
      <w:pPr>
        <w:pStyle w:val="a5"/>
      </w:pPr>
      <w:r>
        <w:t>{</w:t>
      </w:r>
    </w:p>
    <w:p w14:paraId="4D18FB47" w14:textId="77777777" w:rsidR="00B15780" w:rsidRDefault="00B15780" w:rsidP="00B15780">
      <w:pPr>
        <w:pStyle w:val="a5"/>
      </w:pPr>
      <w:r>
        <w:tab/>
        <w:t>Byte addr;</w:t>
      </w:r>
    </w:p>
    <w:p w14:paraId="526CA211" w14:textId="77777777" w:rsidR="00B15780" w:rsidRDefault="00B15780" w:rsidP="00B15780">
      <w:pPr>
        <w:pStyle w:val="a5"/>
      </w:pPr>
      <w:r>
        <w:lastRenderedPageBreak/>
        <w:tab/>
        <w:t>addr = Byte.Parse("4");</w:t>
      </w:r>
    </w:p>
    <w:p w14:paraId="2C9246C3" w14:textId="77777777" w:rsidR="00B15780" w:rsidRDefault="00B15780" w:rsidP="00B15780">
      <w:pPr>
        <w:pStyle w:val="a5"/>
      </w:pPr>
      <w:r>
        <w:tab/>
      </w:r>
    </w:p>
    <w:p w14:paraId="02B15F7D" w14:textId="77777777" w:rsidR="00B15780" w:rsidRDefault="00B15780" w:rsidP="00B15780">
      <w:pPr>
        <w:pStyle w:val="a5"/>
      </w:pPr>
      <w:r>
        <w:tab/>
        <w:t>Byte[] Data;</w:t>
      </w:r>
    </w:p>
    <w:p w14:paraId="69A8FE2C" w14:textId="77777777" w:rsidR="00B15780" w:rsidRDefault="00B15780" w:rsidP="00B15780">
      <w:pPr>
        <w:pStyle w:val="a5"/>
      </w:pPr>
      <w:r>
        <w:tab/>
        <w:t>try</w:t>
      </w:r>
    </w:p>
    <w:p w14:paraId="132BCDEF" w14:textId="77777777" w:rsidR="00B15780" w:rsidRDefault="00B15780" w:rsidP="00B15780">
      <w:pPr>
        <w:pStyle w:val="a5"/>
      </w:pPr>
      <w:r>
        <w:tab/>
        <w:t>{</w:t>
      </w:r>
    </w:p>
    <w:p w14:paraId="1287FC2E" w14:textId="77777777" w:rsidR="00B15780" w:rsidRDefault="00B15780" w:rsidP="00B15780">
      <w:pPr>
        <w:pStyle w:val="a5"/>
      </w:pPr>
      <w:r>
        <w:tab/>
      </w:r>
      <w:r>
        <w:tab/>
        <w:t>Data = Converter.HexStrToArray(txtData.Text.Trim());</w:t>
      </w:r>
    </w:p>
    <w:p w14:paraId="05E22697" w14:textId="77777777" w:rsidR="00B15780" w:rsidRDefault="00B15780" w:rsidP="00B15780">
      <w:pPr>
        <w:pStyle w:val="a5"/>
      </w:pPr>
      <w:r>
        <w:tab/>
        <w:t>}</w:t>
      </w:r>
    </w:p>
    <w:p w14:paraId="4FEF12F8" w14:textId="77777777" w:rsidR="00B15780" w:rsidRDefault="00B15780" w:rsidP="00B15780">
      <w:pPr>
        <w:pStyle w:val="a5"/>
      </w:pPr>
      <w:r>
        <w:rPr>
          <w:rFonts w:hint="eastAsia"/>
        </w:rPr>
        <w:tab/>
        <w:t>catch { MessageBox.Show("</w:t>
      </w:r>
      <w:r>
        <w:rPr>
          <w:rFonts w:hint="eastAsia"/>
        </w:rPr>
        <w:t>您填写的数据无效！</w:t>
      </w:r>
      <w:r>
        <w:rPr>
          <w:rFonts w:hint="eastAsia"/>
        </w:rPr>
        <w:t>"); txtData.Focus(); return; }</w:t>
      </w:r>
    </w:p>
    <w:p w14:paraId="21B7A311" w14:textId="77777777" w:rsidR="00B15780" w:rsidRDefault="00B15780" w:rsidP="00B15780">
      <w:pPr>
        <w:pStyle w:val="a5"/>
      </w:pPr>
      <w:r>
        <w:tab/>
        <w:t>if (Data.Length != 16)</w:t>
      </w:r>
    </w:p>
    <w:p w14:paraId="1CF77707" w14:textId="77777777" w:rsidR="00B15780" w:rsidRDefault="00B15780" w:rsidP="00B15780">
      <w:pPr>
        <w:pStyle w:val="a5"/>
      </w:pPr>
      <w:r>
        <w:rPr>
          <w:rFonts w:hint="eastAsia"/>
        </w:rPr>
        <w:tab/>
        <w:t>{ MessageBox.Show ("</w:t>
      </w:r>
      <w:r>
        <w:rPr>
          <w:rFonts w:hint="eastAsia"/>
        </w:rPr>
        <w:t>您填写的数据无效！</w:t>
      </w:r>
      <w:r>
        <w:rPr>
          <w:rFonts w:hint="eastAsia"/>
        </w:rPr>
        <w:t>"); txtData.Focus(); return; }</w:t>
      </w:r>
    </w:p>
    <w:p w14:paraId="5C9E15B1" w14:textId="77777777" w:rsidR="00B15780" w:rsidRDefault="00B15780" w:rsidP="00B15780">
      <w:pPr>
        <w:pStyle w:val="a5"/>
      </w:pPr>
    </w:p>
    <w:p w14:paraId="37B31273" w14:textId="77777777" w:rsidR="00B15780" w:rsidRDefault="00B15780" w:rsidP="00B15780">
      <w:pPr>
        <w:pStyle w:val="a5"/>
      </w:pPr>
      <w:r>
        <w:tab/>
        <w:t>FR102.StatusCode ec = FR102.PcdWrite(addr, Data);</w:t>
      </w:r>
    </w:p>
    <w:p w14:paraId="6BD795E0" w14:textId="77777777" w:rsidR="00B15780" w:rsidRDefault="00B15780" w:rsidP="00B15780">
      <w:pPr>
        <w:pStyle w:val="a5"/>
      </w:pPr>
      <w:r>
        <w:tab/>
        <w:t>if (ec != FR102.StatusCode.AllDone)</w:t>
      </w:r>
    </w:p>
    <w:p w14:paraId="489D92E2" w14:textId="77777777" w:rsidR="00B15780" w:rsidRDefault="00B15780" w:rsidP="00B15780">
      <w:pPr>
        <w:pStyle w:val="a5"/>
      </w:pPr>
      <w:r>
        <w:tab/>
        <w:t>{</w:t>
      </w:r>
    </w:p>
    <w:p w14:paraId="6018C024" w14:textId="77777777" w:rsidR="00B15780" w:rsidRDefault="00B15780" w:rsidP="00B15780">
      <w:pPr>
        <w:pStyle w:val="a5"/>
      </w:pPr>
      <w:r>
        <w:rPr>
          <w:rFonts w:hint="eastAsia"/>
        </w:rPr>
        <w:tab/>
      </w:r>
      <w:r>
        <w:rPr>
          <w:rFonts w:hint="eastAsia"/>
        </w:rPr>
        <w:tab/>
        <w:t>MessageBox.Show("</w:t>
      </w:r>
      <w:r>
        <w:rPr>
          <w:rFonts w:hint="eastAsia"/>
        </w:rPr>
        <w:t>写入数据失败！</w:t>
      </w:r>
      <w:r>
        <w:rPr>
          <w:rFonts w:hint="eastAsia"/>
        </w:rPr>
        <w:t>");</w:t>
      </w:r>
    </w:p>
    <w:p w14:paraId="30900F54" w14:textId="77777777" w:rsidR="00B15780" w:rsidRDefault="00B15780" w:rsidP="00B15780">
      <w:pPr>
        <w:pStyle w:val="a5"/>
      </w:pPr>
      <w:r>
        <w:tab/>
      </w:r>
      <w:r>
        <w:tab/>
        <w:t>return;</w:t>
      </w:r>
    </w:p>
    <w:p w14:paraId="21A8D2B9" w14:textId="77777777" w:rsidR="00B15780" w:rsidRDefault="00B15780" w:rsidP="00B15780">
      <w:pPr>
        <w:pStyle w:val="a5"/>
      </w:pPr>
      <w:r>
        <w:tab/>
        <w:t>}</w:t>
      </w:r>
    </w:p>
    <w:p w14:paraId="64A8C870" w14:textId="77777777" w:rsidR="00B15780" w:rsidRDefault="00B15780" w:rsidP="00B15780">
      <w:pPr>
        <w:pStyle w:val="a5"/>
      </w:pPr>
      <w:r>
        <w:rPr>
          <w:rFonts w:hint="eastAsia"/>
        </w:rPr>
        <w:tab/>
        <w:t>MessageBox.Show("</w:t>
      </w:r>
      <w:r>
        <w:rPr>
          <w:rFonts w:hint="eastAsia"/>
        </w:rPr>
        <w:t>写入数据成功！</w:t>
      </w:r>
      <w:r>
        <w:rPr>
          <w:rFonts w:hint="eastAsia"/>
        </w:rPr>
        <w:t>");</w:t>
      </w:r>
    </w:p>
    <w:p w14:paraId="3A1E6A99" w14:textId="77777777" w:rsidR="00B15780" w:rsidRDefault="00B15780" w:rsidP="00B15780">
      <w:pPr>
        <w:pStyle w:val="a5"/>
      </w:pPr>
      <w:r>
        <w:tab/>
        <w:t>txtData.Text = "";</w:t>
      </w:r>
    </w:p>
    <w:p w14:paraId="3BEC375D" w14:textId="77777777" w:rsidR="00B15780" w:rsidRDefault="00B15780" w:rsidP="00B15780">
      <w:pPr>
        <w:pStyle w:val="a5"/>
      </w:pPr>
      <w:r>
        <w:tab/>
        <w:t>FR102.EnableBuzzer(true);</w:t>
      </w:r>
    </w:p>
    <w:p w14:paraId="7014C512" w14:textId="77777777" w:rsidR="00B15780" w:rsidRDefault="00B15780" w:rsidP="00B15780">
      <w:pPr>
        <w:pStyle w:val="a5"/>
      </w:pPr>
      <w:r>
        <w:tab/>
        <w:t xml:space="preserve">FR102.EnableLEDAct(true);           </w:t>
      </w:r>
    </w:p>
    <w:p w14:paraId="67D93F05" w14:textId="77777777" w:rsidR="00B15780" w:rsidRDefault="00B15780" w:rsidP="00B15780">
      <w:pPr>
        <w:pStyle w:val="a5"/>
      </w:pPr>
      <w:r>
        <w:t>}</w:t>
      </w:r>
    </w:p>
    <w:p w14:paraId="145389D9" w14:textId="77777777" w:rsidR="00B15780" w:rsidRPr="009F22E6" w:rsidRDefault="00B15780" w:rsidP="00094199">
      <w:pPr>
        <w:pStyle w:val="5"/>
      </w:pPr>
      <w:r w:rsidRPr="009F22E6">
        <w:rPr>
          <w:rFonts w:hint="eastAsia"/>
        </w:rPr>
        <w:t>5.8读取数据</w:t>
      </w:r>
    </w:p>
    <w:p w14:paraId="63DBF3F1"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w:t>
      </w:r>
      <w:r w:rsidRPr="009F22E6">
        <w:rPr>
          <w:rFonts w:ascii="黑体" w:eastAsia="黑体" w:hAnsi="黑体"/>
          <w:szCs w:val="24"/>
        </w:rPr>
        <w:t>PcdRead</w:t>
      </w:r>
      <w:r w:rsidRPr="009F22E6">
        <w:rPr>
          <w:rFonts w:ascii="黑体" w:eastAsia="黑体" w:hAnsi="黑体" w:hint="eastAsia"/>
          <w:szCs w:val="24"/>
        </w:rPr>
        <w:t>()方法读取数据。</w:t>
      </w:r>
    </w:p>
    <w:p w14:paraId="082A418A" w14:textId="77777777" w:rsidR="00B15780" w:rsidRPr="007578AE" w:rsidRDefault="00B15780" w:rsidP="00B15780">
      <w:pPr>
        <w:pStyle w:val="a5"/>
      </w:pPr>
      <w:r w:rsidRPr="007578AE">
        <w:t>private void btnReadData_Click(object sender, EventArgs e)</w:t>
      </w:r>
    </w:p>
    <w:p w14:paraId="58210E91" w14:textId="77777777" w:rsidR="00B15780" w:rsidRPr="007578AE" w:rsidRDefault="00B15780" w:rsidP="00B15780">
      <w:pPr>
        <w:pStyle w:val="a5"/>
      </w:pPr>
      <w:r w:rsidRPr="007578AE">
        <w:t>{</w:t>
      </w:r>
    </w:p>
    <w:p w14:paraId="0738BCCD" w14:textId="77777777" w:rsidR="00B15780" w:rsidRPr="007578AE" w:rsidRDefault="00B15780" w:rsidP="00B15780">
      <w:pPr>
        <w:pStyle w:val="a5"/>
      </w:pPr>
      <w:r w:rsidRPr="007578AE">
        <w:tab/>
        <w:t>Byte addr;</w:t>
      </w:r>
    </w:p>
    <w:p w14:paraId="26AFBC12" w14:textId="77777777" w:rsidR="00B15780" w:rsidRPr="007578AE" w:rsidRDefault="00B15780" w:rsidP="00B15780">
      <w:pPr>
        <w:pStyle w:val="a5"/>
      </w:pPr>
      <w:r w:rsidRPr="007578AE">
        <w:tab/>
        <w:t>addr = Byte.Parse("4");</w:t>
      </w:r>
    </w:p>
    <w:p w14:paraId="3ECECFD6" w14:textId="77777777" w:rsidR="00B15780" w:rsidRPr="007578AE" w:rsidRDefault="00B15780" w:rsidP="00B15780">
      <w:pPr>
        <w:pStyle w:val="a5"/>
      </w:pPr>
    </w:p>
    <w:p w14:paraId="1F0821A8" w14:textId="77777777" w:rsidR="00B15780" w:rsidRPr="007578AE" w:rsidRDefault="00B15780" w:rsidP="00B15780">
      <w:pPr>
        <w:pStyle w:val="a5"/>
      </w:pPr>
      <w:r w:rsidRPr="007578AE">
        <w:tab/>
        <w:t>Byte[] Data;</w:t>
      </w:r>
    </w:p>
    <w:p w14:paraId="15FFE680" w14:textId="77777777" w:rsidR="00B15780" w:rsidRPr="007578AE" w:rsidRDefault="00B15780" w:rsidP="00B15780">
      <w:pPr>
        <w:pStyle w:val="a5"/>
      </w:pPr>
      <w:r w:rsidRPr="007578AE">
        <w:tab/>
        <w:t>FR102.StatusCode ec = FR102.PcdRead(addr, out Data);</w:t>
      </w:r>
    </w:p>
    <w:p w14:paraId="153A8662" w14:textId="77777777" w:rsidR="00B15780" w:rsidRPr="007578AE" w:rsidRDefault="00B15780" w:rsidP="00B15780">
      <w:pPr>
        <w:pStyle w:val="a5"/>
      </w:pPr>
      <w:r w:rsidRPr="007578AE">
        <w:tab/>
        <w:t>if (ec != FR102.StatusCode.AllDone)</w:t>
      </w:r>
    </w:p>
    <w:p w14:paraId="014214D4" w14:textId="77777777" w:rsidR="00B15780" w:rsidRPr="007578AE" w:rsidRDefault="00B15780" w:rsidP="00B15780">
      <w:pPr>
        <w:pStyle w:val="a5"/>
      </w:pPr>
      <w:r w:rsidRPr="007578AE">
        <w:tab/>
        <w:t>{</w:t>
      </w:r>
    </w:p>
    <w:p w14:paraId="5F25B778" w14:textId="77777777" w:rsidR="00B15780" w:rsidRPr="007578AE" w:rsidRDefault="00B15780" w:rsidP="00B15780">
      <w:pPr>
        <w:pStyle w:val="a5"/>
      </w:pPr>
      <w:r w:rsidRPr="007578AE">
        <w:rPr>
          <w:rFonts w:hint="eastAsia"/>
        </w:rPr>
        <w:tab/>
      </w:r>
      <w:r w:rsidRPr="007578AE">
        <w:rPr>
          <w:rFonts w:hint="eastAsia"/>
        </w:rPr>
        <w:tab/>
        <w:t>MessageBox.Show("</w:t>
      </w:r>
      <w:r w:rsidRPr="007578AE">
        <w:rPr>
          <w:rFonts w:hint="eastAsia"/>
        </w:rPr>
        <w:t>读取卡片数据失败！</w:t>
      </w:r>
      <w:r w:rsidRPr="007578AE">
        <w:rPr>
          <w:rFonts w:hint="eastAsia"/>
        </w:rPr>
        <w:t>");</w:t>
      </w:r>
    </w:p>
    <w:p w14:paraId="44FC681C" w14:textId="77777777" w:rsidR="00B15780" w:rsidRPr="007578AE" w:rsidRDefault="00B15780" w:rsidP="00B15780">
      <w:pPr>
        <w:pStyle w:val="a5"/>
      </w:pPr>
      <w:r w:rsidRPr="007578AE">
        <w:tab/>
      </w:r>
      <w:r w:rsidRPr="007578AE">
        <w:tab/>
        <w:t>return;</w:t>
      </w:r>
    </w:p>
    <w:p w14:paraId="2232E698" w14:textId="77777777" w:rsidR="00B15780" w:rsidRPr="007578AE" w:rsidRDefault="00B15780" w:rsidP="00B15780">
      <w:pPr>
        <w:pStyle w:val="a5"/>
      </w:pPr>
      <w:r w:rsidRPr="007578AE">
        <w:tab/>
        <w:t>}</w:t>
      </w:r>
    </w:p>
    <w:p w14:paraId="15C528B1" w14:textId="77777777" w:rsidR="00B15780" w:rsidRPr="007578AE" w:rsidRDefault="00B15780" w:rsidP="00B15780">
      <w:pPr>
        <w:pStyle w:val="a5"/>
      </w:pPr>
      <w:r w:rsidRPr="007578AE">
        <w:tab/>
        <w:t>else</w:t>
      </w:r>
    </w:p>
    <w:p w14:paraId="47B6CF1D" w14:textId="77777777" w:rsidR="00B15780" w:rsidRPr="007578AE" w:rsidRDefault="00B15780" w:rsidP="00B15780">
      <w:pPr>
        <w:pStyle w:val="a5"/>
      </w:pPr>
      <w:r w:rsidRPr="007578AE">
        <w:tab/>
        <w:t>{</w:t>
      </w:r>
    </w:p>
    <w:p w14:paraId="4B3469F2" w14:textId="77777777" w:rsidR="00B15780" w:rsidRPr="007578AE" w:rsidRDefault="00B15780" w:rsidP="00B15780">
      <w:pPr>
        <w:pStyle w:val="a5"/>
      </w:pPr>
      <w:r w:rsidRPr="007578AE">
        <w:tab/>
      </w:r>
      <w:r w:rsidRPr="007578AE">
        <w:tab/>
        <w:t>txtData.Text = Converter.ArrayToHexStr(Data);</w:t>
      </w:r>
    </w:p>
    <w:p w14:paraId="34D13DA9" w14:textId="77777777" w:rsidR="00B15780" w:rsidRPr="007578AE" w:rsidRDefault="00B15780" w:rsidP="00B15780">
      <w:pPr>
        <w:pStyle w:val="a5"/>
      </w:pPr>
      <w:r w:rsidRPr="007578AE">
        <w:rPr>
          <w:rFonts w:hint="eastAsia"/>
        </w:rPr>
        <w:tab/>
      </w:r>
      <w:r w:rsidRPr="007578AE">
        <w:rPr>
          <w:rFonts w:hint="eastAsia"/>
        </w:rPr>
        <w:tab/>
        <w:t>MessageBox.Show("</w:t>
      </w:r>
      <w:r w:rsidRPr="007578AE">
        <w:rPr>
          <w:rFonts w:hint="eastAsia"/>
        </w:rPr>
        <w:t>成功读取卡片数据！</w:t>
      </w:r>
      <w:r w:rsidRPr="007578AE">
        <w:rPr>
          <w:rFonts w:hint="eastAsia"/>
        </w:rPr>
        <w:t>");</w:t>
      </w:r>
    </w:p>
    <w:p w14:paraId="5A374094" w14:textId="77777777" w:rsidR="00B15780" w:rsidRPr="007578AE" w:rsidRDefault="00B15780" w:rsidP="00B15780">
      <w:pPr>
        <w:pStyle w:val="a5"/>
      </w:pPr>
    </w:p>
    <w:p w14:paraId="14B552D9" w14:textId="77777777" w:rsidR="00B15780" w:rsidRPr="007578AE" w:rsidRDefault="00B15780" w:rsidP="00B15780">
      <w:pPr>
        <w:pStyle w:val="a5"/>
      </w:pPr>
      <w:r w:rsidRPr="007578AE">
        <w:lastRenderedPageBreak/>
        <w:tab/>
      </w:r>
      <w:r w:rsidRPr="007578AE">
        <w:tab/>
        <w:t>FR102.EnableBuzzer(true);</w:t>
      </w:r>
    </w:p>
    <w:p w14:paraId="0B380396" w14:textId="77777777" w:rsidR="00B15780" w:rsidRPr="007578AE" w:rsidRDefault="00B15780" w:rsidP="00B15780">
      <w:pPr>
        <w:pStyle w:val="a5"/>
      </w:pPr>
      <w:r w:rsidRPr="007578AE">
        <w:tab/>
      </w:r>
      <w:r w:rsidRPr="007578AE">
        <w:tab/>
        <w:t>FR102.EnableLEDAct(true);</w:t>
      </w:r>
    </w:p>
    <w:p w14:paraId="7EEE402B" w14:textId="77777777" w:rsidR="00B15780" w:rsidRPr="007578AE" w:rsidRDefault="00B15780" w:rsidP="00B15780">
      <w:pPr>
        <w:pStyle w:val="a5"/>
      </w:pPr>
      <w:r w:rsidRPr="007578AE">
        <w:tab/>
        <w:t>}</w:t>
      </w:r>
    </w:p>
    <w:p w14:paraId="1520B80C" w14:textId="77777777" w:rsidR="00B15780" w:rsidRPr="006C2266" w:rsidRDefault="00B15780" w:rsidP="00B24C3B">
      <w:pPr>
        <w:pStyle w:val="a5"/>
      </w:pPr>
      <w:r w:rsidRPr="007578AE">
        <w:t>}</w:t>
      </w:r>
    </w:p>
    <w:p w14:paraId="234152BE" w14:textId="77777777" w:rsidR="00B15780" w:rsidRDefault="00B15780" w:rsidP="009F22E6">
      <w:pPr>
        <w:pStyle w:val="3"/>
      </w:pPr>
      <w:r>
        <w:rPr>
          <w:rFonts w:hint="eastAsia"/>
        </w:rPr>
        <w:t>B030</w:t>
      </w:r>
      <w:r>
        <w:t>6</w:t>
      </w:r>
      <w:r>
        <w:rPr>
          <w:rFonts w:hint="eastAsia"/>
        </w:rPr>
        <w:t>指导文档</w:t>
      </w:r>
      <w:r w:rsidR="007577C3">
        <w:rPr>
          <w:rFonts w:hint="eastAsia"/>
        </w:rPr>
        <w:t xml:space="preserve">  </w:t>
      </w:r>
      <w:r w:rsidR="007577C3" w:rsidRPr="009F22E6">
        <w:rPr>
          <w:rFonts w:ascii="黑体" w:hAnsi="黑体" w:hint="eastAsia"/>
          <w:szCs w:val="24"/>
        </w:rPr>
        <w:t>ISO14443</w:t>
      </w:r>
      <w:r w:rsidR="007577C3">
        <w:rPr>
          <w:rFonts w:ascii="黑体" w:hAnsi="黑体" w:hint="eastAsia"/>
          <w:szCs w:val="24"/>
        </w:rPr>
        <w:t>电子钱包</w:t>
      </w:r>
    </w:p>
    <w:p w14:paraId="1C100736" w14:textId="77777777" w:rsidR="00B15780" w:rsidRDefault="00B15780" w:rsidP="00992C27">
      <w:pPr>
        <w:pStyle w:val="4"/>
        <w:numPr>
          <w:ilvl w:val="0"/>
          <w:numId w:val="47"/>
        </w:numPr>
      </w:pPr>
      <w:r>
        <w:rPr>
          <w:rFonts w:hint="eastAsia"/>
        </w:rPr>
        <w:t>实验目的</w:t>
      </w:r>
    </w:p>
    <w:p w14:paraId="2DF16155"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该实验主要是让学生了解使用ISO/IEC14443A RFID读写器操作卡片电子</w:t>
      </w:r>
      <w:r w:rsidRPr="009F22E6">
        <w:rPr>
          <w:rFonts w:ascii="黑体" w:eastAsia="黑体" w:hAnsi="黑体"/>
          <w:szCs w:val="24"/>
        </w:rPr>
        <w:t>钱包</w:t>
      </w:r>
      <w:r w:rsidRPr="009F22E6">
        <w:rPr>
          <w:rFonts w:ascii="黑体" w:eastAsia="黑体" w:hAnsi="黑体" w:hint="eastAsia"/>
          <w:szCs w:val="24"/>
        </w:rPr>
        <w:t>的基本方法。</w:t>
      </w:r>
    </w:p>
    <w:p w14:paraId="202FD4FE" w14:textId="77777777" w:rsidR="00B15780" w:rsidRPr="009F22E6" w:rsidRDefault="00B15780" w:rsidP="00992C27">
      <w:pPr>
        <w:pStyle w:val="4"/>
        <w:numPr>
          <w:ilvl w:val="0"/>
          <w:numId w:val="47"/>
        </w:numPr>
      </w:pPr>
      <w:r w:rsidRPr="009F22E6">
        <w:rPr>
          <w:rFonts w:hint="eastAsia"/>
        </w:rPr>
        <w:t>实验设备</w:t>
      </w:r>
    </w:p>
    <w:p w14:paraId="660AE951"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软件：visualstudio2010及以上版本</w:t>
      </w:r>
    </w:p>
    <w:p w14:paraId="4BA5A87C"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硬件：ISO/IEC14443A RFID读写器，ISO/IEC14443A卡片，九针串口线，电源（规格为电压5V，电流2A）</w:t>
      </w:r>
    </w:p>
    <w:p w14:paraId="2D3D71A4" w14:textId="77777777" w:rsidR="00B15780" w:rsidRPr="009F22E6" w:rsidRDefault="00B15780" w:rsidP="00992C27">
      <w:pPr>
        <w:pStyle w:val="4"/>
        <w:numPr>
          <w:ilvl w:val="0"/>
          <w:numId w:val="47"/>
        </w:numPr>
      </w:pPr>
      <w:r w:rsidRPr="009F22E6">
        <w:rPr>
          <w:rFonts w:hint="eastAsia"/>
        </w:rPr>
        <w:t>实验原理</w:t>
      </w:r>
    </w:p>
    <w:p w14:paraId="293D7D31"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以下对ISO14443接口的相关介绍只是一部分，详情见其ISO14443接口说明文档和ISO14443接口源码。</w:t>
      </w:r>
    </w:p>
    <w:p w14:paraId="36F887C2" w14:textId="77777777" w:rsidR="00B15780" w:rsidRPr="009F22E6" w:rsidRDefault="00B15780" w:rsidP="00094199">
      <w:pPr>
        <w:pStyle w:val="5"/>
      </w:pPr>
      <w:r w:rsidRPr="009F22E6">
        <w:t>3.1 public static StatusCode OpenSerialPort(String portName)</w:t>
      </w:r>
    </w:p>
    <w:p w14:paraId="777CF7D6"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描述：打开串口；</w:t>
      </w:r>
    </w:p>
    <w:p w14:paraId="103CCF32"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参数：portName为串口号,如"COM1";串口打开时采用设备默认配置:波特率9600;数据位8;停止位1;奇偶校验无.</w:t>
      </w:r>
    </w:p>
    <w:p w14:paraId="07E56DC9"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返回值：打开成功返回0x00，打开失败返回0x01；</w:t>
      </w:r>
    </w:p>
    <w:p w14:paraId="07B1697A"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 xml:space="preserve">示例：Byte value = FR102.OpenSerialPort("COM1") </w:t>
      </w:r>
    </w:p>
    <w:p w14:paraId="3C281C4D"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注：示例中的FR102是接口函数所在类的类名，下同。</w:t>
      </w:r>
    </w:p>
    <w:p w14:paraId="69D28B8A" w14:textId="77777777" w:rsidR="00B15780" w:rsidRPr="009F22E6" w:rsidRDefault="00B15780" w:rsidP="00094199">
      <w:pPr>
        <w:pStyle w:val="5"/>
      </w:pPr>
      <w:r w:rsidRPr="009F22E6">
        <w:t>3.2 public static StatusCode CloseSerialPort()</w:t>
      </w:r>
    </w:p>
    <w:p w14:paraId="4D40179B"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描述：关闭串口；</w:t>
      </w:r>
    </w:p>
    <w:p w14:paraId="2ED6736B"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参数：无.</w:t>
      </w:r>
    </w:p>
    <w:p w14:paraId="7416AF1A"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返回值：关闭成功返回0x00，关闭失败返回0x01；</w:t>
      </w:r>
    </w:p>
    <w:p w14:paraId="2548737B"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 xml:space="preserve">示例：Byte value = FR102.CloseSerialPort() </w:t>
      </w:r>
    </w:p>
    <w:p w14:paraId="6782F30C" w14:textId="77777777" w:rsidR="00B15780" w:rsidRPr="009F22E6" w:rsidRDefault="00B15780" w:rsidP="00094199">
      <w:pPr>
        <w:pStyle w:val="5"/>
      </w:pPr>
      <w:r w:rsidRPr="009F22E6">
        <w:lastRenderedPageBreak/>
        <w:t>3.3 public static StatusCode TestReader()</w:t>
      </w:r>
    </w:p>
    <w:p w14:paraId="25B30A7F"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描述：检测设备是否已经连接到当前打开的串口;建议在每次打开串口后立即进行检查；</w:t>
      </w:r>
    </w:p>
    <w:p w14:paraId="60A67CA2"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参数：无.</w:t>
      </w:r>
    </w:p>
    <w:p w14:paraId="6E082C2A"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返回值：连接成功返回0x00，连接失败返回0x01；</w:t>
      </w:r>
    </w:p>
    <w:p w14:paraId="4A9334E1"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 xml:space="preserve">示例：Byte value = FR102.TestReader() </w:t>
      </w:r>
    </w:p>
    <w:p w14:paraId="0C606BB1" w14:textId="77777777" w:rsidR="00B15780" w:rsidRPr="009F22E6" w:rsidRDefault="00B15780" w:rsidP="00094199">
      <w:pPr>
        <w:pStyle w:val="5"/>
      </w:pPr>
      <w:r w:rsidRPr="009F22E6">
        <w:t>3.4 public static StatusCode RestartReader()</w:t>
      </w:r>
    </w:p>
    <w:p w14:paraId="6A101182"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描述：重新启动FR102读写器设备;建议在设备连接成功后，进行读写器相关操作前重启设备；</w:t>
      </w:r>
    </w:p>
    <w:p w14:paraId="057C8883"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参数：无.</w:t>
      </w:r>
    </w:p>
    <w:p w14:paraId="158DCCBA"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返回值：启动成功返回0x00，启动失败返回0x01；</w:t>
      </w:r>
    </w:p>
    <w:p w14:paraId="7BF3CBD1"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 xml:space="preserve">示例：Byte value = FR102.RestartReader() </w:t>
      </w:r>
    </w:p>
    <w:p w14:paraId="52DEFF5F" w14:textId="77777777" w:rsidR="00B15780" w:rsidRPr="009F22E6" w:rsidRDefault="00B15780" w:rsidP="00094199">
      <w:pPr>
        <w:pStyle w:val="5"/>
      </w:pPr>
      <w:r w:rsidRPr="009F22E6">
        <w:t>3.5 public static StatusCode ChangeBaudRate(Int32 BaudRate )</w:t>
      </w:r>
    </w:p>
    <w:p w14:paraId="4FF7AF76"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修改串口波特率；缺省的波特率为9600，如果需要修改波特率，建议在重启设备（调用完RestartReader命令）后进行。如果修改了串口的波特率，则特别注意在程序结束运行之前一定要关闭串口，否则可能需要重新插拔读写器才能让其正常运行;</w:t>
      </w:r>
    </w:p>
    <w:p w14:paraId="6C131470"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参数：BaudRate，波特率，读写器支持的波特率有：7200, 9600(缺省值), 14400, 19200, 38400, 57600, 115200, 128000, 230400, 460800, 921600, 1228800，因此在调用函数时传递的参数不要超出该范围。</w:t>
      </w:r>
    </w:p>
    <w:p w14:paraId="3303ECF9"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返回值：修改成功返回0x00，修改失败返回0x0B；</w:t>
      </w:r>
    </w:p>
    <w:p w14:paraId="38A6CFAB"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示例：Byte value = FR102. ChangeBaudRate(115200)</w:t>
      </w:r>
    </w:p>
    <w:p w14:paraId="7279AA56" w14:textId="77777777" w:rsidR="00B15780" w:rsidRPr="009F22E6" w:rsidRDefault="00B15780" w:rsidP="00094199">
      <w:pPr>
        <w:pStyle w:val="5"/>
      </w:pPr>
      <w:r w:rsidRPr="009F22E6">
        <w:t xml:space="preserve">3.6 public static StatusCode PcdRequest(Byte req_code, ref Byte[] TagType) </w:t>
      </w:r>
    </w:p>
    <w:p w14:paraId="40888F91"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描述：请求命令，在每次寻卡之前必须运行Request命令，以便启动卡片上的ARQ（请求应答）模块，建立卡片与读写器的通信链路；</w:t>
      </w:r>
    </w:p>
    <w:p w14:paraId="51F87DEC"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参数1：req_code，请求模式，. req_code=0x26,Request Idle,寻天线区内未休眠的卡片; req_code=0x52,Request All,寻天线场区内所有卡;</w:t>
      </w:r>
    </w:p>
    <w:p w14:paraId="4503B52E"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参数2：TagType，卡片类型，该参数为引用参数，用于接收函数的返回值，正常情况下返回的值（字节数组）长度为2Byte，如0x00 02。特别注意，在调用该函数前，一定先对该参数进行初始化，以便系统为之分配内存空间，在函数运行时存放返回值。</w:t>
      </w:r>
    </w:p>
    <w:p w14:paraId="3A4A7583"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返回值：请求成功返回0x00，请求失败返回0x03，读写器天线场区无卡返回0x02；</w:t>
      </w:r>
    </w:p>
    <w:p w14:paraId="558AE739"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示例：Byte[] data = new Byte[2];</w:t>
      </w:r>
    </w:p>
    <w:p w14:paraId="4CD55E3B"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 xml:space="preserve">      Byte value = FR102.PcdRequest(0x52, ref data); //寻天线场区内所有卡</w:t>
      </w:r>
    </w:p>
    <w:p w14:paraId="308CE62F" w14:textId="77777777" w:rsidR="00B15780" w:rsidRPr="009F22E6" w:rsidRDefault="00B15780" w:rsidP="00094199">
      <w:pPr>
        <w:pStyle w:val="5"/>
      </w:pPr>
      <w:r w:rsidRPr="009F22E6">
        <w:lastRenderedPageBreak/>
        <w:t>3.7 public static StatusCode PcdAnticoll(ref Byte[] Snr)</w:t>
      </w:r>
    </w:p>
    <w:p w14:paraId="2867705E"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描述：防冲突命令，用以获得天线场区内卡片的序列号；该版本的类库尚未实现读多卡的功能，因此在使用该命令时需保证场区内只有一张Mifare卡。</w:t>
      </w:r>
    </w:p>
    <w:p w14:paraId="234E9114"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参数：Snr，卡片序列号，引用参数，正常情况下返回的值长度为5Byte，其中前4个字节为卡片序列号，第5个字节为偶校验码，可用以验证序列号的正确性。</w:t>
      </w:r>
    </w:p>
    <w:p w14:paraId="18207852"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返回值：防冲突成功返回0x00，请求失败返回0x05；</w:t>
      </w:r>
    </w:p>
    <w:p w14:paraId="30B4A347"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示例：Byte[] data = new Byte[5];</w:t>
      </w:r>
    </w:p>
    <w:p w14:paraId="1CE8AB32" w14:textId="77777777" w:rsidR="00B15780" w:rsidRPr="009F22E6" w:rsidRDefault="00B15780" w:rsidP="009F22E6">
      <w:pPr>
        <w:ind w:firstLine="420"/>
        <w:rPr>
          <w:rFonts w:ascii="黑体" w:eastAsia="黑体" w:hAnsi="黑体"/>
          <w:szCs w:val="24"/>
        </w:rPr>
      </w:pPr>
      <w:r w:rsidRPr="009F22E6">
        <w:rPr>
          <w:rFonts w:ascii="黑体" w:eastAsia="黑体" w:hAnsi="黑体"/>
          <w:szCs w:val="24"/>
        </w:rPr>
        <w:t xml:space="preserve">      Byte value = FR102.PcdAnticoll(ref data);</w:t>
      </w:r>
    </w:p>
    <w:p w14:paraId="24FC4CD2" w14:textId="77777777" w:rsidR="00B15780" w:rsidRPr="009F22E6" w:rsidRDefault="00B15780" w:rsidP="00094199">
      <w:pPr>
        <w:pStyle w:val="5"/>
      </w:pPr>
      <w:r w:rsidRPr="009F22E6">
        <w:t>3.8 public static StatusCode PcdSelect(Byte[] Snr)</w:t>
      </w:r>
    </w:p>
    <w:p w14:paraId="7E1BDBD8"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描述：选择（激活）命令，用以选定参数指定的卡片，以便进行进一步的操作（如认证）。</w:t>
      </w:r>
    </w:p>
    <w:p w14:paraId="0DCDD938"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参数：Snr，卡片序列号，注意不是引用参数，长度为5Byte，其中前4个字节为卡片序列号，第5个字节为偶校验码。</w:t>
      </w:r>
    </w:p>
    <w:p w14:paraId="2D12F49D"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返回值：激活成功返回0x00，激活失败返回0x06；</w:t>
      </w:r>
    </w:p>
    <w:p w14:paraId="4B3EF883"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示例： Byte[] Snr = new Byte[5] {0x00,0x01,0x02,0x03, 0x00}; //序列号为0x 00 01 02 03</w:t>
      </w:r>
    </w:p>
    <w:p w14:paraId="49D08C63" w14:textId="77777777" w:rsidR="00B15780" w:rsidRPr="009F22E6" w:rsidRDefault="00B15780" w:rsidP="009F22E6">
      <w:pPr>
        <w:ind w:firstLine="420"/>
        <w:rPr>
          <w:rFonts w:ascii="黑体" w:eastAsia="黑体" w:hAnsi="黑体"/>
          <w:szCs w:val="24"/>
        </w:rPr>
      </w:pPr>
      <w:r w:rsidRPr="009F22E6">
        <w:rPr>
          <w:rFonts w:ascii="黑体" w:eastAsia="黑体" w:hAnsi="黑体"/>
          <w:szCs w:val="24"/>
        </w:rPr>
        <w:t xml:space="preserve">       Byte value = FR102.PcdSelect(Snr);</w:t>
      </w:r>
    </w:p>
    <w:p w14:paraId="60A680CA" w14:textId="77777777" w:rsidR="00B15780" w:rsidRPr="009F22E6" w:rsidRDefault="00B15780" w:rsidP="00094199">
      <w:pPr>
        <w:pStyle w:val="5"/>
      </w:pPr>
      <w:r w:rsidRPr="009F22E6">
        <w:t>3.9 public static StatusCode EnableBuzzer(bool flag)</w:t>
      </w:r>
    </w:p>
    <w:p w14:paraId="6EA7A284"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描述：板载蜂鸣器使能（开启/关闭）命令。</w:t>
      </w:r>
    </w:p>
    <w:p w14:paraId="301299B1"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参数：flag，布尔型标识，flag=true表示开启蜂鸣器，flag=false表示关闭蜂鸣器;</w:t>
      </w:r>
    </w:p>
    <w:p w14:paraId="549ED8F7"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返回值：无；</w:t>
      </w:r>
    </w:p>
    <w:p w14:paraId="6CF66860"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示例：Byte value = FR102.BuzzerEnable(checkBox1.Checked);</w:t>
      </w:r>
    </w:p>
    <w:p w14:paraId="440F1340" w14:textId="77777777" w:rsidR="00B15780" w:rsidRPr="009F22E6" w:rsidRDefault="00B15780" w:rsidP="00094199">
      <w:pPr>
        <w:pStyle w:val="5"/>
      </w:pPr>
      <w:r w:rsidRPr="009F22E6">
        <w:t>3.10 public static StatusCode EnableLEDAct(bool flag)</w:t>
      </w:r>
    </w:p>
    <w:p w14:paraId="11625924"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描述：板载LED灯动作使能（开启/关闭）命令。</w:t>
      </w:r>
    </w:p>
    <w:p w14:paraId="05027A38"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参数：flag，布尔型标识，flag=true表示开启LED灯，flag=false表示关闭LED灯;</w:t>
      </w:r>
    </w:p>
    <w:p w14:paraId="4B177C67"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返回值：无；</w:t>
      </w:r>
    </w:p>
    <w:p w14:paraId="5F0C4EE3"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示例：Byte value = FR102.LEDActEnable(checkBox2.Checked);</w:t>
      </w:r>
    </w:p>
    <w:p w14:paraId="763B41A3" w14:textId="77777777" w:rsidR="00B15780" w:rsidRPr="009F22E6" w:rsidRDefault="00B15780" w:rsidP="00094199">
      <w:pPr>
        <w:pStyle w:val="5"/>
      </w:pPr>
      <w:r w:rsidRPr="009F22E6">
        <w:t>3.11 public static StatusCode PcdAuthState(Byte auth_mode, Byte addr, Byte[] Key, Byte[] Snr)</w:t>
      </w:r>
    </w:p>
    <w:p w14:paraId="5A520EFD"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描述：认证命令，用以对指定卡片的指定数据块进行认证，以便进行进一步的操作（如读/写操作，必须先通过认证后方可进行）。Mifare卡存储介质共16个扇区，每扇区4个块</w:t>
      </w:r>
      <w:r w:rsidRPr="009F22E6">
        <w:rPr>
          <w:rFonts w:ascii="黑体" w:eastAsia="黑体" w:hAnsi="黑体" w:hint="eastAsia"/>
          <w:szCs w:val="24"/>
        </w:rPr>
        <w:lastRenderedPageBreak/>
        <w:t>（Block），每块16字节，其中每个扇区的最后一个块由密钥A、存取控制和密钥B构成，用于对该扇区的数据进行存取控制。详见Mifare卡存储结构和存取控制。</w:t>
      </w:r>
    </w:p>
    <w:p w14:paraId="1915D4A8"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参数1：auth_mode，认证模式，auth_mode=0x60为认证密钥A; auth_mode=0x61为认证密钥B;</w:t>
      </w:r>
    </w:p>
    <w:p w14:paraId="758BF537"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参数2：addr，块地址;</w:t>
      </w:r>
    </w:p>
    <w:p w14:paraId="154B2410"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参数3：Key，密钥，长度6Byte;</w:t>
      </w:r>
    </w:p>
    <w:p w14:paraId="7EB32EA2"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参数4：Snr，卡片序列号，长度5（或者4个，可以没有第五个字节的偶校验）Byte;</w:t>
      </w:r>
    </w:p>
    <w:p w14:paraId="3B10FF3A"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返回值：认证成功返回0x00，认证失败返回0x08；</w:t>
      </w:r>
    </w:p>
    <w:p w14:paraId="161C3003"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示例：Byte[] Snr = new Byte[5] {0x00,0x01,0x02,0x03}; //序列号为0x 00 01 02 03</w:t>
      </w:r>
    </w:p>
    <w:p w14:paraId="526A91B2"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 xml:space="preserve">      Byte[] KeyA = new Byte[6] {0xFF, 0xFF, 0xFF, 0xFF, 0xFF, 0xFF }; //默认密钥</w:t>
      </w:r>
    </w:p>
    <w:p w14:paraId="5D6432C1"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 xml:space="preserve">      Byte value = FR102.PcdAuthState(0x60, 0x02, KeyA, Snr);//认证密钥A</w:t>
      </w:r>
    </w:p>
    <w:p w14:paraId="67FBEED4" w14:textId="77777777" w:rsidR="00B15780" w:rsidRPr="009F22E6" w:rsidRDefault="00B15780" w:rsidP="00094199">
      <w:pPr>
        <w:pStyle w:val="5"/>
      </w:pPr>
      <w:r w:rsidRPr="009F22E6">
        <w:t>3.12 public static StatusCode PcdRead(Byte addr, ref Byte[] Read_data)</w:t>
      </w:r>
    </w:p>
    <w:p w14:paraId="47061741"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描述：读取命令，用以读取指定数据块的数据，必须在通过必要的认证后执行。</w:t>
      </w:r>
    </w:p>
    <w:p w14:paraId="4FB6E317"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参数1：addr，块地址;</w:t>
      </w:r>
    </w:p>
    <w:p w14:paraId="3632D853"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参数2：Read_data，引用类型，长度16Byte，用以存放读到的数据;</w:t>
      </w:r>
    </w:p>
    <w:p w14:paraId="57A1C25D"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返回值：读取成功返回0x00，读取失败返回0x09；</w:t>
      </w:r>
    </w:p>
    <w:p w14:paraId="73AA5E4C"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示例：Byte[] data_Read = new Byte[16];</w:t>
      </w:r>
    </w:p>
    <w:p w14:paraId="69F074C1" w14:textId="77777777" w:rsidR="00B15780" w:rsidRPr="009F22E6" w:rsidRDefault="00B15780" w:rsidP="009F22E6">
      <w:pPr>
        <w:ind w:firstLine="420"/>
        <w:rPr>
          <w:rFonts w:ascii="黑体" w:eastAsia="黑体" w:hAnsi="黑体"/>
          <w:szCs w:val="24"/>
        </w:rPr>
      </w:pPr>
      <w:r w:rsidRPr="009F22E6">
        <w:rPr>
          <w:rFonts w:ascii="黑体" w:eastAsia="黑体" w:hAnsi="黑体"/>
          <w:szCs w:val="24"/>
        </w:rPr>
        <w:t xml:space="preserve">      Byte value = FR102.PcdRead(addr, ref data_Read);</w:t>
      </w:r>
    </w:p>
    <w:p w14:paraId="48BC06B9" w14:textId="77777777" w:rsidR="00B15780" w:rsidRPr="009F22E6" w:rsidRDefault="00B15780" w:rsidP="00094199">
      <w:pPr>
        <w:pStyle w:val="5"/>
      </w:pPr>
      <w:r w:rsidRPr="009F22E6">
        <w:t>3.13 public static StatusCode PcdWrite(Byte addr, Byte[] Write_data)</w:t>
      </w:r>
    </w:p>
    <w:p w14:paraId="705AD5A6"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描述：写入命令，用以向指定的数据块写入数据，必须在通过必要的认证后执行。</w:t>
      </w:r>
    </w:p>
    <w:p w14:paraId="67C33777"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参数1：addr，块地址;</w:t>
      </w:r>
    </w:p>
    <w:p w14:paraId="4733BB4E"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参数2：Write_data，长度16Byte，用以存放需要写入的数据;</w:t>
      </w:r>
    </w:p>
    <w:p w14:paraId="26A56878"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返回值：写入成功返回0x00，写入失败返回0x0A；</w:t>
      </w:r>
    </w:p>
    <w:p w14:paraId="32A581DC"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示例：Byte[] Write_data = new Byte[16];</w:t>
      </w:r>
    </w:p>
    <w:p w14:paraId="1273AC97" w14:textId="77777777" w:rsidR="00B15780" w:rsidRPr="009F22E6" w:rsidRDefault="00B15780" w:rsidP="009F22E6">
      <w:pPr>
        <w:ind w:firstLine="420"/>
        <w:rPr>
          <w:rFonts w:ascii="黑体" w:eastAsia="黑体" w:hAnsi="黑体"/>
          <w:szCs w:val="24"/>
        </w:rPr>
      </w:pPr>
      <w:r w:rsidRPr="009F22E6">
        <w:rPr>
          <w:rFonts w:ascii="黑体" w:eastAsia="黑体" w:hAnsi="黑体"/>
          <w:szCs w:val="24"/>
        </w:rPr>
        <w:t xml:space="preserve">      for (Byte i = 0; i &lt; 16; i++) { Write_data [i]=(Byte)i;}</w:t>
      </w:r>
    </w:p>
    <w:p w14:paraId="7AB0E442" w14:textId="77777777" w:rsidR="00B15780" w:rsidRPr="009F22E6" w:rsidRDefault="00B15780" w:rsidP="009F22E6">
      <w:pPr>
        <w:ind w:firstLine="420"/>
        <w:rPr>
          <w:rFonts w:ascii="黑体" w:eastAsia="黑体" w:hAnsi="黑体"/>
          <w:szCs w:val="24"/>
        </w:rPr>
      </w:pPr>
      <w:r w:rsidRPr="009F22E6">
        <w:rPr>
          <w:rFonts w:ascii="黑体" w:eastAsia="黑体" w:hAnsi="黑体"/>
          <w:szCs w:val="24"/>
        </w:rPr>
        <w:tab/>
        <w:t xml:space="preserve">  Byte value = FR102.PcdRead(addr, ref data_Read);</w:t>
      </w:r>
    </w:p>
    <w:p w14:paraId="6F31BC26" w14:textId="77777777" w:rsidR="00B15780" w:rsidRPr="009F22E6" w:rsidRDefault="00B15780" w:rsidP="00992C27">
      <w:pPr>
        <w:pStyle w:val="4"/>
        <w:numPr>
          <w:ilvl w:val="0"/>
          <w:numId w:val="47"/>
        </w:numPr>
      </w:pPr>
      <w:r w:rsidRPr="009F22E6">
        <w:rPr>
          <w:rFonts w:hint="eastAsia"/>
        </w:rPr>
        <w:t>实验设计</w:t>
      </w:r>
    </w:p>
    <w:p w14:paraId="620BE787"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4.1启动visualstudio，文件→新建→项目。</w:t>
      </w:r>
    </w:p>
    <w:p w14:paraId="7DBE0B45" w14:textId="77777777" w:rsidR="00B15780" w:rsidRDefault="00B15780" w:rsidP="00B15780">
      <w:pPr>
        <w:jc w:val="center"/>
        <w:rPr>
          <w:noProof/>
        </w:rPr>
      </w:pPr>
      <w:r w:rsidRPr="00A44175">
        <w:rPr>
          <w:noProof/>
        </w:rPr>
        <w:lastRenderedPageBreak/>
        <w:drawing>
          <wp:inline distT="0" distB="0" distL="0" distR="0" wp14:anchorId="7569F890" wp14:editId="7D719D87">
            <wp:extent cx="5276850" cy="35433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7EC33F1D"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4.2选择VisualC#→Windows窗体应用程序，输入名称→选择存储路径。</w:t>
      </w:r>
    </w:p>
    <w:p w14:paraId="23592EDA" w14:textId="77777777" w:rsidR="00B15780" w:rsidRDefault="00B15780" w:rsidP="00B15780">
      <w:pPr>
        <w:rPr>
          <w:noProof/>
        </w:rPr>
      </w:pPr>
      <w:r w:rsidRPr="00A44175">
        <w:rPr>
          <w:noProof/>
        </w:rPr>
        <w:drawing>
          <wp:inline distT="0" distB="0" distL="0" distR="0" wp14:anchorId="0AB52F92" wp14:editId="63EE9A53">
            <wp:extent cx="5267325" cy="3657600"/>
            <wp:effectExtent l="0" t="0" r="952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2F6729A7"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4.3界面设计及控件属性</w:t>
      </w:r>
    </w:p>
    <w:p w14:paraId="23B5B7F2" w14:textId="77777777" w:rsidR="00B15780" w:rsidRDefault="00B15780" w:rsidP="00B15780">
      <w:pPr>
        <w:jc w:val="center"/>
        <w:rPr>
          <w:noProof/>
        </w:rPr>
      </w:pPr>
      <w:r w:rsidRPr="00A44175">
        <w:rPr>
          <w:noProof/>
        </w:rPr>
        <w:lastRenderedPageBreak/>
        <w:drawing>
          <wp:inline distT="0" distB="0" distL="0" distR="0" wp14:anchorId="53A35B63" wp14:editId="3CF5BAC2">
            <wp:extent cx="3219450" cy="4448175"/>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0D5E954F" w14:textId="77777777" w:rsidR="00B15780" w:rsidRDefault="00B15780" w:rsidP="00B15780">
      <w:pPr>
        <w:jc w:val="center"/>
        <w:rPr>
          <w:noProof/>
        </w:rPr>
      </w:pPr>
    </w:p>
    <w:p w14:paraId="0092BBBD"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在工具箱中找到所需控件，然后双击或者拖拽都可以添加控件到窗体中。</w:t>
      </w:r>
    </w:p>
    <w:p w14:paraId="1838F271" w14:textId="77777777" w:rsidR="00B15780" w:rsidRDefault="00B15780" w:rsidP="00B15780">
      <w:pPr>
        <w:jc w:val="center"/>
      </w:pPr>
      <w:r w:rsidRPr="00A44175">
        <w:rPr>
          <w:noProof/>
        </w:rPr>
        <w:lastRenderedPageBreak/>
        <w:drawing>
          <wp:inline distT="0" distB="0" distL="0" distR="0" wp14:anchorId="3A0A7D7E" wp14:editId="3F7D1C85">
            <wp:extent cx="2828925" cy="4086225"/>
            <wp:effectExtent l="0" t="0" r="9525"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3"/>
        <w:gridCol w:w="2135"/>
        <w:gridCol w:w="2133"/>
        <w:gridCol w:w="2119"/>
      </w:tblGrid>
      <w:tr w:rsidR="00B15780" w:rsidRPr="009F22E6" w14:paraId="61EA7DD8" w14:textId="77777777" w:rsidTr="00B24C3B">
        <w:trPr>
          <w:jc w:val="center"/>
        </w:trPr>
        <w:tc>
          <w:tcPr>
            <w:tcW w:w="1973" w:type="dxa"/>
            <w:shd w:val="pct10" w:color="auto" w:fill="auto"/>
            <w:vAlign w:val="center"/>
          </w:tcPr>
          <w:p w14:paraId="5BB9960B" w14:textId="77777777" w:rsidR="00B15780" w:rsidRPr="009F22E6" w:rsidRDefault="00B15780" w:rsidP="00D56461">
            <w:pPr>
              <w:rPr>
                <w:rFonts w:ascii="黑体" w:eastAsia="黑体" w:hAnsi="黑体" w:cs="宋体"/>
              </w:rPr>
            </w:pPr>
            <w:r w:rsidRPr="009F22E6">
              <w:rPr>
                <w:rFonts w:ascii="黑体" w:eastAsia="黑体" w:hAnsi="黑体" w:cs="宋体" w:hint="eastAsia"/>
              </w:rPr>
              <w:t>控件名称</w:t>
            </w:r>
          </w:p>
        </w:tc>
        <w:tc>
          <w:tcPr>
            <w:tcW w:w="2135" w:type="dxa"/>
            <w:shd w:val="pct10" w:color="auto" w:fill="auto"/>
            <w:vAlign w:val="center"/>
          </w:tcPr>
          <w:p w14:paraId="79BE03CA" w14:textId="77777777" w:rsidR="00B15780" w:rsidRPr="009F22E6" w:rsidRDefault="00B15780" w:rsidP="00D56461">
            <w:pPr>
              <w:rPr>
                <w:rFonts w:ascii="黑体" w:eastAsia="黑体" w:hAnsi="黑体" w:cs="宋体"/>
              </w:rPr>
            </w:pPr>
            <w:r w:rsidRPr="009F22E6">
              <w:rPr>
                <w:rFonts w:ascii="黑体" w:eastAsia="黑体" w:hAnsi="黑体" w:cs="宋体" w:hint="eastAsia"/>
              </w:rPr>
              <w:t>控件Text属性</w:t>
            </w:r>
          </w:p>
        </w:tc>
        <w:tc>
          <w:tcPr>
            <w:tcW w:w="2133" w:type="dxa"/>
            <w:shd w:val="pct10" w:color="auto" w:fill="auto"/>
            <w:vAlign w:val="center"/>
          </w:tcPr>
          <w:p w14:paraId="09A4522C" w14:textId="77777777" w:rsidR="00B15780" w:rsidRPr="009F22E6" w:rsidRDefault="00B15780" w:rsidP="00D56461">
            <w:pPr>
              <w:rPr>
                <w:rFonts w:ascii="黑体" w:eastAsia="黑体" w:hAnsi="黑体" w:cs="宋体"/>
              </w:rPr>
            </w:pPr>
            <w:r w:rsidRPr="009F22E6">
              <w:rPr>
                <w:rFonts w:ascii="黑体" w:eastAsia="黑体" w:hAnsi="黑体" w:cs="宋体" w:hint="eastAsia"/>
              </w:rPr>
              <w:t>控件Name属性</w:t>
            </w:r>
          </w:p>
        </w:tc>
        <w:tc>
          <w:tcPr>
            <w:tcW w:w="2119" w:type="dxa"/>
            <w:shd w:val="pct10" w:color="auto" w:fill="auto"/>
            <w:vAlign w:val="center"/>
          </w:tcPr>
          <w:p w14:paraId="7FF12A23" w14:textId="77777777" w:rsidR="00B15780" w:rsidRPr="009F22E6" w:rsidRDefault="00B15780" w:rsidP="00D56461">
            <w:pPr>
              <w:rPr>
                <w:rFonts w:ascii="黑体" w:eastAsia="黑体" w:hAnsi="黑体" w:cs="宋体"/>
              </w:rPr>
            </w:pPr>
            <w:r w:rsidRPr="009F22E6">
              <w:rPr>
                <w:rFonts w:ascii="黑体" w:eastAsia="黑体" w:hAnsi="黑体" w:cs="宋体" w:hint="eastAsia"/>
              </w:rPr>
              <w:t>功能</w:t>
            </w:r>
          </w:p>
        </w:tc>
      </w:tr>
      <w:tr w:rsidR="00B15780" w:rsidRPr="009F22E6" w14:paraId="564C8DCA" w14:textId="77777777" w:rsidTr="00B24C3B">
        <w:trPr>
          <w:jc w:val="center"/>
        </w:trPr>
        <w:tc>
          <w:tcPr>
            <w:tcW w:w="1973" w:type="dxa"/>
            <w:vAlign w:val="center"/>
          </w:tcPr>
          <w:p w14:paraId="7BEAAE7E" w14:textId="77777777" w:rsidR="00B15780" w:rsidRPr="009F22E6" w:rsidRDefault="00B15780" w:rsidP="00D56461">
            <w:pPr>
              <w:rPr>
                <w:rFonts w:ascii="黑体" w:eastAsia="黑体" w:hAnsi="黑体" w:cs="宋体"/>
              </w:rPr>
            </w:pPr>
            <w:r w:rsidRPr="009F22E6">
              <w:rPr>
                <w:rFonts w:ascii="黑体" w:eastAsia="黑体" w:hAnsi="黑体" w:cs="宋体" w:hint="eastAsia"/>
              </w:rPr>
              <w:t>From窗体</w:t>
            </w:r>
          </w:p>
        </w:tc>
        <w:tc>
          <w:tcPr>
            <w:tcW w:w="2135" w:type="dxa"/>
            <w:vAlign w:val="center"/>
          </w:tcPr>
          <w:p w14:paraId="75350E9B" w14:textId="77777777" w:rsidR="00B15780" w:rsidRPr="009F22E6" w:rsidRDefault="00B15780" w:rsidP="00D56461">
            <w:pPr>
              <w:rPr>
                <w:rFonts w:ascii="黑体" w:eastAsia="黑体" w:hAnsi="黑体" w:cs="宋体"/>
              </w:rPr>
            </w:pPr>
            <w:r w:rsidRPr="009F22E6">
              <w:rPr>
                <w:rFonts w:ascii="黑体" w:eastAsia="黑体" w:hAnsi="黑体" w:cs="宋体" w:hint="eastAsia"/>
              </w:rPr>
              <w:t>B0306</w:t>
            </w:r>
          </w:p>
        </w:tc>
        <w:tc>
          <w:tcPr>
            <w:tcW w:w="2133" w:type="dxa"/>
            <w:vAlign w:val="center"/>
          </w:tcPr>
          <w:p w14:paraId="0F7E53D0" w14:textId="77777777" w:rsidR="00B15780" w:rsidRPr="009F22E6" w:rsidRDefault="00B15780" w:rsidP="00D56461">
            <w:pPr>
              <w:rPr>
                <w:rFonts w:ascii="黑体" w:eastAsia="黑体" w:hAnsi="黑体" w:cs="宋体"/>
              </w:rPr>
            </w:pPr>
            <w:r w:rsidRPr="009F22E6">
              <w:rPr>
                <w:rFonts w:ascii="黑体" w:eastAsia="黑体" w:hAnsi="黑体" w:cs="宋体"/>
              </w:rPr>
              <w:t>FormMain</w:t>
            </w:r>
          </w:p>
        </w:tc>
        <w:tc>
          <w:tcPr>
            <w:tcW w:w="2119" w:type="dxa"/>
            <w:vAlign w:val="center"/>
          </w:tcPr>
          <w:p w14:paraId="7C61FDA5" w14:textId="77777777" w:rsidR="00B15780" w:rsidRPr="009F22E6" w:rsidRDefault="00B15780" w:rsidP="00D56461">
            <w:pPr>
              <w:ind w:firstLine="480"/>
              <w:jc w:val="center"/>
              <w:rPr>
                <w:rFonts w:ascii="黑体" w:eastAsia="黑体" w:hAnsi="黑体" w:cs="宋体"/>
              </w:rPr>
            </w:pPr>
          </w:p>
        </w:tc>
      </w:tr>
      <w:tr w:rsidR="00B15780" w:rsidRPr="009F22E6" w14:paraId="45AD5CA9" w14:textId="77777777" w:rsidTr="00B24C3B">
        <w:trPr>
          <w:jc w:val="center"/>
        </w:trPr>
        <w:tc>
          <w:tcPr>
            <w:tcW w:w="1973" w:type="dxa"/>
            <w:vAlign w:val="center"/>
          </w:tcPr>
          <w:p w14:paraId="51E8591F" w14:textId="77777777" w:rsidR="00B15780" w:rsidRPr="009F22E6" w:rsidRDefault="00B15780" w:rsidP="00D56461">
            <w:pPr>
              <w:rPr>
                <w:rFonts w:ascii="黑体" w:eastAsia="黑体" w:hAnsi="黑体" w:cs="宋体"/>
              </w:rPr>
            </w:pPr>
            <w:r w:rsidRPr="009F22E6">
              <w:rPr>
                <w:rFonts w:ascii="黑体" w:eastAsia="黑体" w:hAnsi="黑体" w:cs="宋体" w:hint="eastAsia"/>
              </w:rPr>
              <w:t>Label控件</w:t>
            </w:r>
          </w:p>
        </w:tc>
        <w:tc>
          <w:tcPr>
            <w:tcW w:w="2135" w:type="dxa"/>
            <w:vAlign w:val="center"/>
          </w:tcPr>
          <w:p w14:paraId="59AFD2D3" w14:textId="77777777" w:rsidR="00B15780" w:rsidRPr="009F22E6" w:rsidRDefault="00B15780" w:rsidP="00D56461">
            <w:pPr>
              <w:rPr>
                <w:rFonts w:ascii="黑体" w:eastAsia="黑体" w:hAnsi="黑体" w:cs="宋体"/>
              </w:rPr>
            </w:pPr>
            <w:r w:rsidRPr="009F22E6">
              <w:rPr>
                <w:rFonts w:ascii="黑体" w:eastAsia="黑体" w:hAnsi="黑体" w:cs="宋体" w:hint="eastAsia"/>
              </w:rPr>
              <w:t>串口号</w:t>
            </w:r>
            <w:r w:rsidRPr="009F22E6">
              <w:rPr>
                <w:rFonts w:ascii="黑体" w:eastAsia="黑体" w:hAnsi="黑体" w:cs="宋体"/>
              </w:rPr>
              <w:t>：</w:t>
            </w:r>
          </w:p>
        </w:tc>
        <w:tc>
          <w:tcPr>
            <w:tcW w:w="2133" w:type="dxa"/>
            <w:vAlign w:val="center"/>
          </w:tcPr>
          <w:p w14:paraId="4937DD51" w14:textId="77777777" w:rsidR="00B15780" w:rsidRPr="009F22E6" w:rsidRDefault="00B15780" w:rsidP="00D56461">
            <w:pPr>
              <w:rPr>
                <w:rFonts w:ascii="黑体" w:eastAsia="黑体" w:hAnsi="黑体" w:cs="宋体"/>
              </w:rPr>
            </w:pPr>
          </w:p>
        </w:tc>
        <w:tc>
          <w:tcPr>
            <w:tcW w:w="2119" w:type="dxa"/>
            <w:vAlign w:val="center"/>
          </w:tcPr>
          <w:p w14:paraId="7F323F25" w14:textId="77777777" w:rsidR="00B15780" w:rsidRPr="009F22E6" w:rsidRDefault="00B15780" w:rsidP="00D56461">
            <w:pPr>
              <w:ind w:firstLine="480"/>
              <w:jc w:val="center"/>
              <w:rPr>
                <w:rFonts w:ascii="黑体" w:eastAsia="黑体" w:hAnsi="黑体" w:cs="宋体"/>
              </w:rPr>
            </w:pPr>
          </w:p>
        </w:tc>
      </w:tr>
      <w:tr w:rsidR="00B15780" w:rsidRPr="009F22E6" w14:paraId="7C178D86" w14:textId="77777777" w:rsidTr="00B24C3B">
        <w:trPr>
          <w:jc w:val="center"/>
        </w:trPr>
        <w:tc>
          <w:tcPr>
            <w:tcW w:w="1973" w:type="dxa"/>
            <w:vAlign w:val="center"/>
          </w:tcPr>
          <w:p w14:paraId="26C8A0BA" w14:textId="77777777" w:rsidR="00B15780" w:rsidRPr="009F22E6" w:rsidRDefault="00B15780" w:rsidP="00D56461">
            <w:pPr>
              <w:rPr>
                <w:rFonts w:ascii="黑体" w:eastAsia="黑体" w:hAnsi="黑体" w:cs="宋体"/>
              </w:rPr>
            </w:pPr>
            <w:r w:rsidRPr="009F22E6">
              <w:rPr>
                <w:rFonts w:ascii="黑体" w:eastAsia="黑体" w:hAnsi="黑体" w:cs="宋体" w:hint="eastAsia"/>
              </w:rPr>
              <w:t>Label控件</w:t>
            </w:r>
          </w:p>
        </w:tc>
        <w:tc>
          <w:tcPr>
            <w:tcW w:w="2135" w:type="dxa"/>
            <w:vAlign w:val="center"/>
          </w:tcPr>
          <w:p w14:paraId="79CAD788" w14:textId="77777777" w:rsidR="00B15780" w:rsidRPr="009F22E6" w:rsidRDefault="00B15780" w:rsidP="00D56461">
            <w:pPr>
              <w:rPr>
                <w:rFonts w:ascii="黑体" w:eastAsia="黑体" w:hAnsi="黑体" w:cs="宋体"/>
              </w:rPr>
            </w:pPr>
            <w:r w:rsidRPr="009F22E6">
              <w:rPr>
                <w:rFonts w:ascii="黑体" w:eastAsia="黑体" w:hAnsi="黑体" w:cs="宋体" w:hint="eastAsia"/>
              </w:rPr>
              <w:t>标签号：</w:t>
            </w:r>
          </w:p>
        </w:tc>
        <w:tc>
          <w:tcPr>
            <w:tcW w:w="2133" w:type="dxa"/>
            <w:vAlign w:val="center"/>
          </w:tcPr>
          <w:p w14:paraId="75BB860C" w14:textId="77777777" w:rsidR="00B15780" w:rsidRPr="009F22E6" w:rsidRDefault="00B15780" w:rsidP="00D56461">
            <w:pPr>
              <w:rPr>
                <w:rFonts w:ascii="黑体" w:eastAsia="黑体" w:hAnsi="黑体" w:cs="宋体"/>
              </w:rPr>
            </w:pPr>
          </w:p>
        </w:tc>
        <w:tc>
          <w:tcPr>
            <w:tcW w:w="2119" w:type="dxa"/>
            <w:vAlign w:val="center"/>
          </w:tcPr>
          <w:p w14:paraId="36126E20" w14:textId="77777777" w:rsidR="00B15780" w:rsidRPr="009F22E6" w:rsidRDefault="00B15780" w:rsidP="00D56461">
            <w:pPr>
              <w:ind w:firstLine="480"/>
              <w:jc w:val="center"/>
              <w:rPr>
                <w:rFonts w:ascii="黑体" w:eastAsia="黑体" w:hAnsi="黑体" w:cs="宋体"/>
              </w:rPr>
            </w:pPr>
          </w:p>
        </w:tc>
      </w:tr>
      <w:tr w:rsidR="00B15780" w:rsidRPr="009F22E6" w14:paraId="5CF7A993" w14:textId="77777777" w:rsidTr="00B24C3B">
        <w:trPr>
          <w:jc w:val="center"/>
        </w:trPr>
        <w:tc>
          <w:tcPr>
            <w:tcW w:w="1973" w:type="dxa"/>
            <w:vAlign w:val="center"/>
          </w:tcPr>
          <w:p w14:paraId="2E9D4DF5" w14:textId="77777777" w:rsidR="00B15780" w:rsidRPr="009F22E6" w:rsidRDefault="00B15780" w:rsidP="00D56461">
            <w:pPr>
              <w:rPr>
                <w:rFonts w:ascii="黑体" w:eastAsia="黑体" w:hAnsi="黑体" w:cs="宋体"/>
              </w:rPr>
            </w:pPr>
            <w:r w:rsidRPr="009F22E6">
              <w:rPr>
                <w:rFonts w:ascii="黑体" w:eastAsia="黑体" w:hAnsi="黑体" w:cs="宋体" w:hint="eastAsia"/>
              </w:rPr>
              <w:t>Label控件</w:t>
            </w:r>
          </w:p>
        </w:tc>
        <w:tc>
          <w:tcPr>
            <w:tcW w:w="2135" w:type="dxa"/>
            <w:vAlign w:val="center"/>
          </w:tcPr>
          <w:p w14:paraId="63C488A4" w14:textId="77777777" w:rsidR="00B15780" w:rsidRPr="009F22E6" w:rsidRDefault="00B15780" w:rsidP="00D56461">
            <w:pPr>
              <w:rPr>
                <w:rFonts w:ascii="黑体" w:eastAsia="黑体" w:hAnsi="黑体" w:cs="宋体"/>
              </w:rPr>
            </w:pPr>
            <w:r w:rsidRPr="009F22E6">
              <w:rPr>
                <w:rFonts w:ascii="黑体" w:eastAsia="黑体" w:hAnsi="黑体" w:cs="宋体" w:hint="eastAsia"/>
              </w:rPr>
              <w:t>金额：</w:t>
            </w:r>
          </w:p>
        </w:tc>
        <w:tc>
          <w:tcPr>
            <w:tcW w:w="2133" w:type="dxa"/>
            <w:vAlign w:val="center"/>
          </w:tcPr>
          <w:p w14:paraId="05BAF737" w14:textId="77777777" w:rsidR="00B15780" w:rsidRPr="009F22E6" w:rsidRDefault="00B15780" w:rsidP="00D56461">
            <w:pPr>
              <w:rPr>
                <w:rFonts w:ascii="黑体" w:eastAsia="黑体" w:hAnsi="黑体" w:cs="宋体"/>
              </w:rPr>
            </w:pPr>
          </w:p>
        </w:tc>
        <w:tc>
          <w:tcPr>
            <w:tcW w:w="2119" w:type="dxa"/>
            <w:vAlign w:val="center"/>
          </w:tcPr>
          <w:p w14:paraId="70AAA137" w14:textId="77777777" w:rsidR="00B15780" w:rsidRPr="009F22E6" w:rsidRDefault="00B15780" w:rsidP="00D56461">
            <w:pPr>
              <w:ind w:firstLine="480"/>
              <w:jc w:val="center"/>
              <w:rPr>
                <w:rFonts w:ascii="黑体" w:eastAsia="黑体" w:hAnsi="黑体" w:cs="宋体"/>
              </w:rPr>
            </w:pPr>
          </w:p>
        </w:tc>
      </w:tr>
      <w:tr w:rsidR="00B15780" w:rsidRPr="009F22E6" w14:paraId="0F3D5882" w14:textId="77777777" w:rsidTr="00B24C3B">
        <w:trPr>
          <w:jc w:val="center"/>
        </w:trPr>
        <w:tc>
          <w:tcPr>
            <w:tcW w:w="1973" w:type="dxa"/>
            <w:vAlign w:val="center"/>
          </w:tcPr>
          <w:p w14:paraId="24314A24" w14:textId="77777777" w:rsidR="00B15780" w:rsidRPr="009F22E6" w:rsidRDefault="00B15780" w:rsidP="00D56461">
            <w:pPr>
              <w:rPr>
                <w:rFonts w:ascii="黑体" w:eastAsia="黑体" w:hAnsi="黑体" w:cs="宋体"/>
              </w:rPr>
            </w:pPr>
            <w:r w:rsidRPr="009F22E6">
              <w:rPr>
                <w:rFonts w:ascii="黑体" w:eastAsia="黑体" w:hAnsi="黑体" w:cs="宋体" w:hint="eastAsia"/>
              </w:rPr>
              <w:t>ComboBox控件</w:t>
            </w:r>
          </w:p>
        </w:tc>
        <w:tc>
          <w:tcPr>
            <w:tcW w:w="2135" w:type="dxa"/>
            <w:vAlign w:val="center"/>
          </w:tcPr>
          <w:p w14:paraId="11F60379" w14:textId="77777777" w:rsidR="00B15780" w:rsidRPr="009F22E6" w:rsidRDefault="00B15780" w:rsidP="00D56461">
            <w:pPr>
              <w:rPr>
                <w:rFonts w:ascii="黑体" w:eastAsia="黑体" w:hAnsi="黑体" w:cs="宋体"/>
              </w:rPr>
            </w:pPr>
          </w:p>
        </w:tc>
        <w:tc>
          <w:tcPr>
            <w:tcW w:w="2133" w:type="dxa"/>
            <w:vAlign w:val="center"/>
          </w:tcPr>
          <w:p w14:paraId="25EFFBDF" w14:textId="77777777" w:rsidR="00B15780" w:rsidRPr="009F22E6" w:rsidRDefault="00B15780" w:rsidP="00D56461">
            <w:pPr>
              <w:rPr>
                <w:rFonts w:ascii="黑体" w:eastAsia="黑体" w:hAnsi="黑体" w:cs="宋体"/>
              </w:rPr>
            </w:pPr>
            <w:r w:rsidRPr="009F22E6">
              <w:rPr>
                <w:rFonts w:ascii="黑体" w:eastAsia="黑体" w:hAnsi="黑体" w:cs="宋体"/>
              </w:rPr>
              <w:t>cmbPort</w:t>
            </w:r>
          </w:p>
        </w:tc>
        <w:tc>
          <w:tcPr>
            <w:tcW w:w="2119" w:type="dxa"/>
            <w:vAlign w:val="center"/>
          </w:tcPr>
          <w:p w14:paraId="029E555C" w14:textId="77777777" w:rsidR="00B15780" w:rsidRPr="009F22E6" w:rsidRDefault="00B15780" w:rsidP="00D56461">
            <w:pPr>
              <w:rPr>
                <w:rFonts w:ascii="黑体" w:eastAsia="黑体" w:hAnsi="黑体" w:cs="宋体"/>
              </w:rPr>
            </w:pPr>
            <w:r w:rsidRPr="009F22E6">
              <w:rPr>
                <w:rFonts w:ascii="黑体" w:eastAsia="黑体" w:hAnsi="黑体" w:cs="宋体" w:hint="eastAsia"/>
              </w:rPr>
              <w:t>显示</w:t>
            </w:r>
            <w:r w:rsidRPr="009F22E6">
              <w:rPr>
                <w:rFonts w:ascii="黑体" w:eastAsia="黑体" w:hAnsi="黑体" w:cs="宋体"/>
              </w:rPr>
              <w:t>计算机串口</w:t>
            </w:r>
          </w:p>
        </w:tc>
      </w:tr>
      <w:tr w:rsidR="00B15780" w:rsidRPr="009F22E6" w14:paraId="5A3627EB" w14:textId="77777777" w:rsidTr="00B24C3B">
        <w:trPr>
          <w:jc w:val="center"/>
        </w:trPr>
        <w:tc>
          <w:tcPr>
            <w:tcW w:w="1973" w:type="dxa"/>
            <w:vAlign w:val="center"/>
          </w:tcPr>
          <w:p w14:paraId="3F791B8A" w14:textId="77777777" w:rsidR="00B15780" w:rsidRPr="009F22E6" w:rsidRDefault="00B15780" w:rsidP="00D56461">
            <w:pPr>
              <w:rPr>
                <w:rFonts w:ascii="黑体" w:eastAsia="黑体" w:hAnsi="黑体" w:cs="宋体"/>
              </w:rPr>
            </w:pPr>
            <w:r w:rsidRPr="009F22E6">
              <w:rPr>
                <w:rFonts w:ascii="黑体" w:eastAsia="黑体" w:hAnsi="黑体" w:cs="宋体" w:hint="eastAsia"/>
              </w:rPr>
              <w:t>Textbox控件</w:t>
            </w:r>
          </w:p>
        </w:tc>
        <w:tc>
          <w:tcPr>
            <w:tcW w:w="2135" w:type="dxa"/>
            <w:vAlign w:val="center"/>
          </w:tcPr>
          <w:p w14:paraId="24226356" w14:textId="77777777" w:rsidR="00B15780" w:rsidRPr="009F22E6" w:rsidRDefault="00B15780" w:rsidP="00D56461">
            <w:pPr>
              <w:rPr>
                <w:rFonts w:ascii="黑体" w:eastAsia="黑体" w:hAnsi="黑体" w:cs="宋体"/>
              </w:rPr>
            </w:pPr>
          </w:p>
        </w:tc>
        <w:tc>
          <w:tcPr>
            <w:tcW w:w="2133" w:type="dxa"/>
            <w:vAlign w:val="center"/>
          </w:tcPr>
          <w:p w14:paraId="5649AACA" w14:textId="77777777" w:rsidR="00B15780" w:rsidRPr="009F22E6" w:rsidRDefault="00B15780" w:rsidP="00D56461">
            <w:pPr>
              <w:rPr>
                <w:rFonts w:ascii="黑体" w:eastAsia="黑体" w:hAnsi="黑体" w:cs="宋体"/>
              </w:rPr>
            </w:pPr>
            <w:r w:rsidRPr="009F22E6">
              <w:rPr>
                <w:rFonts w:ascii="黑体" w:eastAsia="黑体" w:hAnsi="黑体" w:cs="宋体"/>
              </w:rPr>
              <w:t>txtTag</w:t>
            </w:r>
          </w:p>
        </w:tc>
        <w:tc>
          <w:tcPr>
            <w:tcW w:w="2119" w:type="dxa"/>
            <w:vAlign w:val="center"/>
          </w:tcPr>
          <w:p w14:paraId="6329EB56" w14:textId="77777777" w:rsidR="00B15780" w:rsidRPr="009F22E6" w:rsidRDefault="00B15780" w:rsidP="00D56461">
            <w:pPr>
              <w:rPr>
                <w:rFonts w:ascii="黑体" w:eastAsia="黑体" w:hAnsi="黑体" w:cs="宋体"/>
              </w:rPr>
            </w:pPr>
            <w:r w:rsidRPr="009F22E6">
              <w:rPr>
                <w:rFonts w:ascii="黑体" w:eastAsia="黑体" w:hAnsi="黑体" w:cs="宋体" w:hint="eastAsia"/>
              </w:rPr>
              <w:t>显示标签号</w:t>
            </w:r>
          </w:p>
        </w:tc>
      </w:tr>
      <w:tr w:rsidR="00B15780" w:rsidRPr="009F22E6" w14:paraId="3876ABAA" w14:textId="77777777" w:rsidTr="00B24C3B">
        <w:trPr>
          <w:jc w:val="center"/>
        </w:trPr>
        <w:tc>
          <w:tcPr>
            <w:tcW w:w="1973" w:type="dxa"/>
            <w:vAlign w:val="center"/>
          </w:tcPr>
          <w:p w14:paraId="6AA64EDD" w14:textId="77777777" w:rsidR="00B15780" w:rsidRPr="009F22E6" w:rsidRDefault="00B15780" w:rsidP="00D56461">
            <w:pPr>
              <w:rPr>
                <w:rFonts w:ascii="黑体" w:eastAsia="黑体" w:hAnsi="黑体" w:cs="宋体"/>
              </w:rPr>
            </w:pPr>
            <w:r w:rsidRPr="009F22E6">
              <w:rPr>
                <w:rFonts w:ascii="黑体" w:eastAsia="黑体" w:hAnsi="黑体" w:cs="宋体" w:hint="eastAsia"/>
              </w:rPr>
              <w:t>Textbox控件</w:t>
            </w:r>
          </w:p>
        </w:tc>
        <w:tc>
          <w:tcPr>
            <w:tcW w:w="2135" w:type="dxa"/>
            <w:vAlign w:val="center"/>
          </w:tcPr>
          <w:p w14:paraId="092C7517" w14:textId="77777777" w:rsidR="00B15780" w:rsidRPr="009F22E6" w:rsidRDefault="00B15780" w:rsidP="00D56461">
            <w:pPr>
              <w:rPr>
                <w:rFonts w:ascii="黑体" w:eastAsia="黑体" w:hAnsi="黑体" w:cs="宋体"/>
              </w:rPr>
            </w:pPr>
          </w:p>
        </w:tc>
        <w:tc>
          <w:tcPr>
            <w:tcW w:w="2133" w:type="dxa"/>
            <w:vAlign w:val="center"/>
          </w:tcPr>
          <w:p w14:paraId="0994B00D" w14:textId="77777777" w:rsidR="00B15780" w:rsidRPr="009F22E6" w:rsidRDefault="00B15780" w:rsidP="00D56461">
            <w:pPr>
              <w:rPr>
                <w:rFonts w:ascii="黑体" w:eastAsia="黑体" w:hAnsi="黑体" w:cs="宋体"/>
              </w:rPr>
            </w:pPr>
            <w:r w:rsidRPr="009F22E6">
              <w:rPr>
                <w:rFonts w:ascii="黑体" w:eastAsia="黑体" w:hAnsi="黑体" w:cs="宋体"/>
              </w:rPr>
              <w:t>txtMoney</w:t>
            </w:r>
          </w:p>
        </w:tc>
        <w:tc>
          <w:tcPr>
            <w:tcW w:w="2119" w:type="dxa"/>
            <w:vAlign w:val="center"/>
          </w:tcPr>
          <w:p w14:paraId="28329B25" w14:textId="77777777" w:rsidR="00B15780" w:rsidRPr="009F22E6" w:rsidRDefault="00B15780" w:rsidP="00D56461">
            <w:pPr>
              <w:rPr>
                <w:rFonts w:ascii="黑体" w:eastAsia="黑体" w:hAnsi="黑体" w:cs="宋体"/>
              </w:rPr>
            </w:pPr>
            <w:r w:rsidRPr="009F22E6">
              <w:rPr>
                <w:rFonts w:ascii="黑体" w:eastAsia="黑体" w:hAnsi="黑体" w:cs="宋体" w:hint="eastAsia"/>
              </w:rPr>
              <w:t>显示金额</w:t>
            </w:r>
          </w:p>
        </w:tc>
      </w:tr>
      <w:tr w:rsidR="00B15780" w:rsidRPr="009F22E6" w14:paraId="1AA5AD6C" w14:textId="77777777" w:rsidTr="00B24C3B">
        <w:trPr>
          <w:jc w:val="center"/>
        </w:trPr>
        <w:tc>
          <w:tcPr>
            <w:tcW w:w="1973" w:type="dxa"/>
            <w:vAlign w:val="center"/>
          </w:tcPr>
          <w:p w14:paraId="3BA46EB3" w14:textId="77777777" w:rsidR="00B15780" w:rsidRPr="009F22E6" w:rsidRDefault="00B15780" w:rsidP="00D56461">
            <w:pPr>
              <w:rPr>
                <w:rFonts w:ascii="黑体" w:eastAsia="黑体" w:hAnsi="黑体" w:cs="宋体"/>
              </w:rPr>
            </w:pPr>
            <w:r w:rsidRPr="009F22E6">
              <w:rPr>
                <w:rFonts w:ascii="黑体" w:eastAsia="黑体" w:hAnsi="黑体" w:cs="宋体" w:hint="eastAsia"/>
              </w:rPr>
              <w:t>Button控件</w:t>
            </w:r>
          </w:p>
        </w:tc>
        <w:tc>
          <w:tcPr>
            <w:tcW w:w="2135" w:type="dxa"/>
            <w:vAlign w:val="center"/>
          </w:tcPr>
          <w:p w14:paraId="2E37AFFB" w14:textId="77777777" w:rsidR="00B15780" w:rsidRPr="009F22E6" w:rsidRDefault="00B15780" w:rsidP="00D56461">
            <w:pPr>
              <w:rPr>
                <w:rFonts w:ascii="黑体" w:eastAsia="黑体" w:hAnsi="黑体" w:cs="宋体"/>
              </w:rPr>
            </w:pPr>
            <w:r w:rsidRPr="009F22E6">
              <w:rPr>
                <w:rFonts w:ascii="黑体" w:eastAsia="黑体" w:hAnsi="黑体" w:cs="宋体" w:hint="eastAsia"/>
              </w:rPr>
              <w:t>打开串口</w:t>
            </w:r>
          </w:p>
        </w:tc>
        <w:tc>
          <w:tcPr>
            <w:tcW w:w="2133" w:type="dxa"/>
            <w:vAlign w:val="center"/>
          </w:tcPr>
          <w:p w14:paraId="2966F9B1" w14:textId="77777777" w:rsidR="00B15780" w:rsidRPr="009F22E6" w:rsidRDefault="00B15780" w:rsidP="00D56461">
            <w:pPr>
              <w:rPr>
                <w:rFonts w:ascii="黑体" w:eastAsia="黑体" w:hAnsi="黑体" w:cs="宋体"/>
              </w:rPr>
            </w:pPr>
            <w:r w:rsidRPr="009F22E6">
              <w:rPr>
                <w:rFonts w:ascii="黑体" w:eastAsia="黑体" w:hAnsi="黑体" w:cs="宋体"/>
              </w:rPr>
              <w:t>btnOpenPort</w:t>
            </w:r>
          </w:p>
        </w:tc>
        <w:tc>
          <w:tcPr>
            <w:tcW w:w="2119" w:type="dxa"/>
            <w:vAlign w:val="center"/>
          </w:tcPr>
          <w:p w14:paraId="6E85B60B" w14:textId="77777777" w:rsidR="00B15780" w:rsidRPr="009F22E6" w:rsidRDefault="00B15780" w:rsidP="00D56461">
            <w:pPr>
              <w:rPr>
                <w:rFonts w:ascii="黑体" w:eastAsia="黑体" w:hAnsi="黑体" w:cs="宋体"/>
              </w:rPr>
            </w:pPr>
            <w:r w:rsidRPr="009F22E6">
              <w:rPr>
                <w:rFonts w:ascii="黑体" w:eastAsia="黑体" w:hAnsi="黑体" w:cs="宋体" w:hint="eastAsia"/>
              </w:rPr>
              <w:t>打开串口</w:t>
            </w:r>
          </w:p>
        </w:tc>
      </w:tr>
      <w:tr w:rsidR="00B15780" w:rsidRPr="009F22E6" w14:paraId="1FC37008" w14:textId="77777777" w:rsidTr="00B24C3B">
        <w:trPr>
          <w:jc w:val="center"/>
        </w:trPr>
        <w:tc>
          <w:tcPr>
            <w:tcW w:w="1973" w:type="dxa"/>
            <w:vAlign w:val="center"/>
          </w:tcPr>
          <w:p w14:paraId="60FAD196" w14:textId="77777777" w:rsidR="00B15780" w:rsidRPr="009F22E6" w:rsidRDefault="00B15780" w:rsidP="00D56461">
            <w:pPr>
              <w:rPr>
                <w:rFonts w:ascii="黑体" w:eastAsia="黑体" w:hAnsi="黑体" w:cs="宋体"/>
              </w:rPr>
            </w:pPr>
            <w:r w:rsidRPr="009F22E6">
              <w:rPr>
                <w:rFonts w:ascii="黑体" w:eastAsia="黑体" w:hAnsi="黑体" w:cs="宋体" w:hint="eastAsia"/>
              </w:rPr>
              <w:t>Button控件</w:t>
            </w:r>
          </w:p>
        </w:tc>
        <w:tc>
          <w:tcPr>
            <w:tcW w:w="2135" w:type="dxa"/>
            <w:vAlign w:val="center"/>
          </w:tcPr>
          <w:p w14:paraId="11476107" w14:textId="77777777" w:rsidR="00B15780" w:rsidRPr="009F22E6" w:rsidRDefault="00B15780" w:rsidP="00D56461">
            <w:pPr>
              <w:rPr>
                <w:rFonts w:ascii="黑体" w:eastAsia="黑体" w:hAnsi="黑体" w:cs="宋体"/>
              </w:rPr>
            </w:pPr>
            <w:r w:rsidRPr="009F22E6">
              <w:rPr>
                <w:rFonts w:ascii="黑体" w:eastAsia="黑体" w:hAnsi="黑体" w:cs="宋体" w:hint="eastAsia"/>
              </w:rPr>
              <w:t>寻卡</w:t>
            </w:r>
          </w:p>
        </w:tc>
        <w:tc>
          <w:tcPr>
            <w:tcW w:w="2133" w:type="dxa"/>
            <w:vAlign w:val="center"/>
          </w:tcPr>
          <w:p w14:paraId="7A6214D8" w14:textId="77777777" w:rsidR="00B15780" w:rsidRPr="009F22E6" w:rsidRDefault="00B15780" w:rsidP="00D56461">
            <w:pPr>
              <w:rPr>
                <w:rFonts w:ascii="黑体" w:eastAsia="黑体" w:hAnsi="黑体" w:cs="宋体"/>
              </w:rPr>
            </w:pPr>
            <w:r w:rsidRPr="009F22E6">
              <w:rPr>
                <w:rFonts w:ascii="黑体" w:eastAsia="黑体" w:hAnsi="黑体" w:cs="宋体"/>
              </w:rPr>
              <w:t>btnReadTag</w:t>
            </w:r>
          </w:p>
        </w:tc>
        <w:tc>
          <w:tcPr>
            <w:tcW w:w="2119" w:type="dxa"/>
            <w:vAlign w:val="center"/>
          </w:tcPr>
          <w:p w14:paraId="1FC6915D" w14:textId="77777777" w:rsidR="00B15780" w:rsidRPr="009F22E6" w:rsidRDefault="00B15780" w:rsidP="00D56461">
            <w:pPr>
              <w:rPr>
                <w:rFonts w:ascii="黑体" w:eastAsia="黑体" w:hAnsi="黑体" w:cs="宋体"/>
              </w:rPr>
            </w:pPr>
            <w:r w:rsidRPr="009F22E6">
              <w:rPr>
                <w:rFonts w:ascii="黑体" w:eastAsia="黑体" w:hAnsi="黑体" w:cs="宋体" w:hint="eastAsia"/>
              </w:rPr>
              <w:t>寻卡</w:t>
            </w:r>
          </w:p>
        </w:tc>
      </w:tr>
      <w:tr w:rsidR="00B15780" w:rsidRPr="009F22E6" w14:paraId="2E07475D" w14:textId="77777777" w:rsidTr="00B24C3B">
        <w:trPr>
          <w:jc w:val="center"/>
        </w:trPr>
        <w:tc>
          <w:tcPr>
            <w:tcW w:w="1973" w:type="dxa"/>
            <w:vAlign w:val="center"/>
          </w:tcPr>
          <w:p w14:paraId="27ADB52E" w14:textId="77777777" w:rsidR="00B15780" w:rsidRPr="009F22E6" w:rsidRDefault="00B15780" w:rsidP="00D56461">
            <w:pPr>
              <w:rPr>
                <w:rFonts w:ascii="黑体" w:eastAsia="黑体" w:hAnsi="黑体" w:cs="宋体"/>
              </w:rPr>
            </w:pPr>
            <w:r w:rsidRPr="009F22E6">
              <w:rPr>
                <w:rFonts w:ascii="黑体" w:eastAsia="黑体" w:hAnsi="黑体" w:cs="宋体" w:hint="eastAsia"/>
              </w:rPr>
              <w:t>Button控件</w:t>
            </w:r>
          </w:p>
        </w:tc>
        <w:tc>
          <w:tcPr>
            <w:tcW w:w="2135" w:type="dxa"/>
            <w:vAlign w:val="center"/>
          </w:tcPr>
          <w:p w14:paraId="4E0C6A1F" w14:textId="77777777" w:rsidR="00B15780" w:rsidRPr="009F22E6" w:rsidRDefault="00B15780" w:rsidP="00D56461">
            <w:pPr>
              <w:rPr>
                <w:rFonts w:ascii="黑体" w:eastAsia="黑体" w:hAnsi="黑体" w:cs="宋体"/>
              </w:rPr>
            </w:pPr>
            <w:r w:rsidRPr="009F22E6">
              <w:rPr>
                <w:rFonts w:ascii="黑体" w:eastAsia="黑体" w:hAnsi="黑体" w:cs="宋体" w:hint="eastAsia"/>
              </w:rPr>
              <w:t>初始化钱包</w:t>
            </w:r>
          </w:p>
        </w:tc>
        <w:tc>
          <w:tcPr>
            <w:tcW w:w="2133" w:type="dxa"/>
            <w:vAlign w:val="center"/>
          </w:tcPr>
          <w:p w14:paraId="4D4FFAE2" w14:textId="77777777" w:rsidR="00B15780" w:rsidRPr="009F22E6" w:rsidRDefault="00B15780" w:rsidP="00D56461">
            <w:pPr>
              <w:rPr>
                <w:rFonts w:ascii="黑体" w:eastAsia="黑体" w:hAnsi="黑体" w:cs="宋体"/>
              </w:rPr>
            </w:pPr>
            <w:r w:rsidRPr="009F22E6">
              <w:rPr>
                <w:rFonts w:ascii="黑体" w:eastAsia="黑体" w:hAnsi="黑体" w:cs="宋体"/>
              </w:rPr>
              <w:t>btn</w:t>
            </w:r>
            <w:r w:rsidRPr="009F22E6">
              <w:rPr>
                <w:rFonts w:ascii="黑体" w:eastAsia="黑体" w:hAnsi="黑体" w:cs="宋体" w:hint="eastAsia"/>
              </w:rPr>
              <w:t>N</w:t>
            </w:r>
            <w:r w:rsidRPr="009F22E6">
              <w:rPr>
                <w:rFonts w:ascii="黑体" w:eastAsia="黑体" w:hAnsi="黑体" w:cs="宋体"/>
              </w:rPr>
              <w:t>ewWallet</w:t>
            </w:r>
          </w:p>
        </w:tc>
        <w:tc>
          <w:tcPr>
            <w:tcW w:w="2119" w:type="dxa"/>
            <w:vAlign w:val="center"/>
          </w:tcPr>
          <w:p w14:paraId="10587EDB" w14:textId="77777777" w:rsidR="00B15780" w:rsidRPr="009F22E6" w:rsidRDefault="00B15780" w:rsidP="00D56461">
            <w:pPr>
              <w:rPr>
                <w:rFonts w:ascii="黑体" w:eastAsia="黑体" w:hAnsi="黑体" w:cs="宋体"/>
              </w:rPr>
            </w:pPr>
            <w:r w:rsidRPr="009F22E6">
              <w:rPr>
                <w:rFonts w:ascii="黑体" w:eastAsia="黑体" w:hAnsi="黑体" w:cs="宋体" w:hint="eastAsia"/>
              </w:rPr>
              <w:t>初始化钱包</w:t>
            </w:r>
          </w:p>
        </w:tc>
      </w:tr>
      <w:tr w:rsidR="00B15780" w:rsidRPr="009F22E6" w14:paraId="42C239EC" w14:textId="77777777" w:rsidTr="00B24C3B">
        <w:trPr>
          <w:jc w:val="center"/>
        </w:trPr>
        <w:tc>
          <w:tcPr>
            <w:tcW w:w="1973" w:type="dxa"/>
            <w:vAlign w:val="center"/>
          </w:tcPr>
          <w:p w14:paraId="68499047" w14:textId="77777777" w:rsidR="00B15780" w:rsidRPr="009F22E6" w:rsidRDefault="00B15780" w:rsidP="00D56461">
            <w:pPr>
              <w:rPr>
                <w:rFonts w:ascii="黑体" w:eastAsia="黑体" w:hAnsi="黑体" w:cs="宋体"/>
              </w:rPr>
            </w:pPr>
            <w:r w:rsidRPr="009F22E6">
              <w:rPr>
                <w:rFonts w:ascii="黑体" w:eastAsia="黑体" w:hAnsi="黑体" w:cs="宋体" w:hint="eastAsia"/>
              </w:rPr>
              <w:t>Button控件</w:t>
            </w:r>
          </w:p>
        </w:tc>
        <w:tc>
          <w:tcPr>
            <w:tcW w:w="2135" w:type="dxa"/>
            <w:vAlign w:val="center"/>
          </w:tcPr>
          <w:p w14:paraId="6930D74C" w14:textId="77777777" w:rsidR="00B15780" w:rsidRPr="009F22E6" w:rsidRDefault="00B15780" w:rsidP="00D56461">
            <w:pPr>
              <w:rPr>
                <w:rFonts w:ascii="黑体" w:eastAsia="黑体" w:hAnsi="黑体" w:cs="宋体"/>
              </w:rPr>
            </w:pPr>
            <w:r w:rsidRPr="009F22E6">
              <w:rPr>
                <w:rFonts w:ascii="黑体" w:eastAsia="黑体" w:hAnsi="黑体" w:cs="宋体" w:hint="eastAsia"/>
              </w:rPr>
              <w:t>充值</w:t>
            </w:r>
          </w:p>
        </w:tc>
        <w:tc>
          <w:tcPr>
            <w:tcW w:w="2133" w:type="dxa"/>
            <w:vAlign w:val="center"/>
          </w:tcPr>
          <w:p w14:paraId="11C060D8" w14:textId="77777777" w:rsidR="00B15780" w:rsidRPr="009F22E6" w:rsidRDefault="00B15780" w:rsidP="00D56461">
            <w:pPr>
              <w:rPr>
                <w:rFonts w:ascii="黑体" w:eastAsia="黑体" w:hAnsi="黑体" w:cs="宋体"/>
              </w:rPr>
            </w:pPr>
            <w:r w:rsidRPr="009F22E6">
              <w:rPr>
                <w:rFonts w:ascii="黑体" w:eastAsia="黑体" w:hAnsi="黑体" w:cs="宋体"/>
              </w:rPr>
              <w:t>btnRecharge</w:t>
            </w:r>
          </w:p>
        </w:tc>
        <w:tc>
          <w:tcPr>
            <w:tcW w:w="2119" w:type="dxa"/>
            <w:vAlign w:val="center"/>
          </w:tcPr>
          <w:p w14:paraId="1C4FF6F8" w14:textId="77777777" w:rsidR="00B15780" w:rsidRPr="009F22E6" w:rsidRDefault="00B15780" w:rsidP="00D56461">
            <w:pPr>
              <w:rPr>
                <w:rFonts w:ascii="黑体" w:eastAsia="黑体" w:hAnsi="黑体" w:cs="宋体"/>
              </w:rPr>
            </w:pPr>
            <w:r w:rsidRPr="009F22E6">
              <w:rPr>
                <w:rFonts w:ascii="黑体" w:eastAsia="黑体" w:hAnsi="黑体" w:cs="宋体" w:hint="eastAsia"/>
              </w:rPr>
              <w:t>充值</w:t>
            </w:r>
          </w:p>
        </w:tc>
      </w:tr>
      <w:tr w:rsidR="00B15780" w:rsidRPr="009F22E6" w14:paraId="256452F8" w14:textId="77777777" w:rsidTr="00B24C3B">
        <w:trPr>
          <w:jc w:val="center"/>
        </w:trPr>
        <w:tc>
          <w:tcPr>
            <w:tcW w:w="1973" w:type="dxa"/>
            <w:vAlign w:val="center"/>
          </w:tcPr>
          <w:p w14:paraId="3034E48F" w14:textId="77777777" w:rsidR="00B15780" w:rsidRPr="009F22E6" w:rsidRDefault="00B15780" w:rsidP="00D56461">
            <w:pPr>
              <w:rPr>
                <w:rFonts w:ascii="黑体" w:eastAsia="黑体" w:hAnsi="黑体" w:cs="宋体"/>
              </w:rPr>
            </w:pPr>
            <w:r w:rsidRPr="009F22E6">
              <w:rPr>
                <w:rFonts w:ascii="黑体" w:eastAsia="黑体" w:hAnsi="黑体" w:cs="宋体" w:hint="eastAsia"/>
              </w:rPr>
              <w:t>Button控件</w:t>
            </w:r>
          </w:p>
        </w:tc>
        <w:tc>
          <w:tcPr>
            <w:tcW w:w="2135" w:type="dxa"/>
            <w:vAlign w:val="center"/>
          </w:tcPr>
          <w:p w14:paraId="783102E9" w14:textId="77777777" w:rsidR="00B15780" w:rsidRPr="009F22E6" w:rsidRDefault="00B15780" w:rsidP="00D56461">
            <w:pPr>
              <w:rPr>
                <w:rFonts w:ascii="黑体" w:eastAsia="黑体" w:hAnsi="黑体" w:cs="宋体"/>
              </w:rPr>
            </w:pPr>
            <w:r w:rsidRPr="009F22E6">
              <w:rPr>
                <w:rFonts w:ascii="黑体" w:eastAsia="黑体" w:hAnsi="黑体" w:cs="宋体" w:hint="eastAsia"/>
              </w:rPr>
              <w:t>扣款</w:t>
            </w:r>
          </w:p>
        </w:tc>
        <w:tc>
          <w:tcPr>
            <w:tcW w:w="2133" w:type="dxa"/>
            <w:vAlign w:val="center"/>
          </w:tcPr>
          <w:p w14:paraId="0B4990FF" w14:textId="77777777" w:rsidR="00B15780" w:rsidRPr="009F22E6" w:rsidRDefault="00B15780" w:rsidP="00D56461">
            <w:pPr>
              <w:rPr>
                <w:rFonts w:ascii="黑体" w:eastAsia="黑体" w:hAnsi="黑体" w:cs="宋体"/>
              </w:rPr>
            </w:pPr>
            <w:r w:rsidRPr="009F22E6">
              <w:rPr>
                <w:rFonts w:ascii="黑体" w:eastAsia="黑体" w:hAnsi="黑体" w:cs="宋体"/>
              </w:rPr>
              <w:t>btnConsume</w:t>
            </w:r>
          </w:p>
        </w:tc>
        <w:tc>
          <w:tcPr>
            <w:tcW w:w="2119" w:type="dxa"/>
            <w:vAlign w:val="center"/>
          </w:tcPr>
          <w:p w14:paraId="204C2CED" w14:textId="77777777" w:rsidR="00B15780" w:rsidRPr="009F22E6" w:rsidRDefault="00B15780" w:rsidP="00D56461">
            <w:pPr>
              <w:rPr>
                <w:rFonts w:ascii="黑体" w:eastAsia="黑体" w:hAnsi="黑体" w:cs="宋体"/>
              </w:rPr>
            </w:pPr>
            <w:r w:rsidRPr="009F22E6">
              <w:rPr>
                <w:rFonts w:ascii="黑体" w:eastAsia="黑体" w:hAnsi="黑体" w:cs="宋体" w:hint="eastAsia"/>
              </w:rPr>
              <w:t>扣款</w:t>
            </w:r>
          </w:p>
        </w:tc>
      </w:tr>
    </w:tbl>
    <w:p w14:paraId="14CFC9E4" w14:textId="77777777" w:rsidR="00B15780" w:rsidRDefault="00B15780" w:rsidP="00B15780">
      <w:pPr>
        <w:ind w:firstLine="480"/>
        <w:jc w:val="center"/>
        <w:rPr>
          <w:rFonts w:ascii="宋体" w:hAnsi="宋体" w:cs="宋体"/>
        </w:rPr>
      </w:pPr>
    </w:p>
    <w:p w14:paraId="0280E27C" w14:textId="77777777" w:rsidR="00B15780" w:rsidRDefault="00B15780" w:rsidP="00B15780">
      <w:pPr>
        <w:ind w:firstLine="480"/>
        <w:jc w:val="center"/>
        <w:rPr>
          <w:rFonts w:ascii="宋体" w:hAnsi="宋体" w:cs="宋体"/>
        </w:rPr>
      </w:pPr>
      <w:r w:rsidRPr="004F4402">
        <w:rPr>
          <w:noProof/>
        </w:rPr>
        <w:lastRenderedPageBreak/>
        <w:drawing>
          <wp:inline distT="0" distB="0" distL="0" distR="0" wp14:anchorId="3DBBFAAD" wp14:editId="6F8C88F3">
            <wp:extent cx="3362325" cy="2724150"/>
            <wp:effectExtent l="0" t="0" r="952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62325" cy="2724150"/>
                    </a:xfrm>
                    <a:prstGeom prst="rect">
                      <a:avLst/>
                    </a:prstGeom>
                    <a:noFill/>
                    <a:ln>
                      <a:noFill/>
                    </a:ln>
                  </pic:spPr>
                </pic:pic>
              </a:graphicData>
            </a:graphic>
          </wp:inline>
        </w:drawing>
      </w:r>
    </w:p>
    <w:p w14:paraId="257D5A6F" w14:textId="77777777" w:rsidR="00B15780" w:rsidRPr="009F22E6" w:rsidRDefault="00B15780" w:rsidP="00992C27">
      <w:pPr>
        <w:pStyle w:val="4"/>
        <w:numPr>
          <w:ilvl w:val="0"/>
          <w:numId w:val="47"/>
        </w:numPr>
      </w:pPr>
      <w:r w:rsidRPr="009F22E6">
        <w:rPr>
          <w:rFonts w:hint="eastAsia"/>
        </w:rPr>
        <w:t>实验代码解析</w:t>
      </w:r>
    </w:p>
    <w:p w14:paraId="55030E52"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注意：在编写程序之前，先要在项目中新建一个“Tools”文件夹，然后将“文档”文件夹下的“Tools”文件夹下的所有类文件复制到项目中的“Tools”文件夹下。接着将这些类文件添加到项目中。</w:t>
      </w:r>
    </w:p>
    <w:p w14:paraId="714940E5" w14:textId="77777777" w:rsidR="00B15780" w:rsidRPr="00463933" w:rsidRDefault="00B15780" w:rsidP="00B15780">
      <w:pPr>
        <w:jc w:val="center"/>
      </w:pPr>
      <w:r>
        <w:rPr>
          <w:rFonts w:hint="eastAsia"/>
          <w:noProof/>
        </w:rPr>
        <w:drawing>
          <wp:inline distT="0" distB="0" distL="0" distR="0" wp14:anchorId="7D6EC4C4" wp14:editId="1D7F8206">
            <wp:extent cx="2647950" cy="1743075"/>
            <wp:effectExtent l="0" t="0" r="0"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47950" cy="1743075"/>
                    </a:xfrm>
                    <a:prstGeom prst="rect">
                      <a:avLst/>
                    </a:prstGeom>
                    <a:noFill/>
                    <a:ln>
                      <a:noFill/>
                    </a:ln>
                  </pic:spPr>
                </pic:pic>
              </a:graphicData>
            </a:graphic>
          </wp:inline>
        </w:drawing>
      </w:r>
    </w:p>
    <w:p w14:paraId="224B7A9E" w14:textId="77777777" w:rsidR="00B15780" w:rsidRPr="009F22E6" w:rsidRDefault="00B15780" w:rsidP="00094199">
      <w:pPr>
        <w:pStyle w:val="5"/>
      </w:pPr>
      <w:r w:rsidRPr="009F22E6">
        <w:rPr>
          <w:rFonts w:hint="eastAsia"/>
        </w:rPr>
        <w:t>5.1窗口启动事件</w:t>
      </w:r>
    </w:p>
    <w:p w14:paraId="44ABC8C1" w14:textId="77777777" w:rsidR="00B15780" w:rsidRPr="000B4F26" w:rsidRDefault="00B15780" w:rsidP="00B15780">
      <w:pPr>
        <w:pStyle w:val="a5"/>
      </w:pPr>
      <w:r w:rsidRPr="000B4F26">
        <w:t>private void Form1_Load(object sender, EventArgs e)</w:t>
      </w:r>
    </w:p>
    <w:p w14:paraId="0D416749" w14:textId="77777777" w:rsidR="00B15780" w:rsidRPr="000B4F26" w:rsidRDefault="00B15780" w:rsidP="00B15780">
      <w:pPr>
        <w:pStyle w:val="a5"/>
      </w:pPr>
      <w:r w:rsidRPr="000B4F26">
        <w:t>{</w:t>
      </w:r>
    </w:p>
    <w:p w14:paraId="212426D3" w14:textId="77777777" w:rsidR="00B15780" w:rsidRPr="000B4F26" w:rsidRDefault="00B15780" w:rsidP="00B15780">
      <w:pPr>
        <w:pStyle w:val="a5"/>
      </w:pPr>
      <w:r w:rsidRPr="000B4F26">
        <w:rPr>
          <w:rFonts w:hint="eastAsia"/>
        </w:rPr>
        <w:tab/>
        <w:t>//</w:t>
      </w:r>
      <w:r w:rsidRPr="000B4F26">
        <w:rPr>
          <w:rFonts w:hint="eastAsia"/>
        </w:rPr>
        <w:t>获取当前计算机的串口号数组</w:t>
      </w:r>
    </w:p>
    <w:p w14:paraId="02F23530" w14:textId="77777777" w:rsidR="00B15780" w:rsidRPr="000B4F26" w:rsidRDefault="00B15780" w:rsidP="00B15780">
      <w:pPr>
        <w:pStyle w:val="a5"/>
      </w:pPr>
      <w:r w:rsidRPr="000B4F26">
        <w:tab/>
        <w:t>string[] strPortNum = System.IO.Ports.SerialPort.GetPortNames();</w:t>
      </w:r>
    </w:p>
    <w:p w14:paraId="20EF1F52" w14:textId="77777777" w:rsidR="00B15780" w:rsidRPr="000B4F26" w:rsidRDefault="00B15780" w:rsidP="00B15780">
      <w:pPr>
        <w:pStyle w:val="a5"/>
      </w:pPr>
    </w:p>
    <w:p w14:paraId="10915F11" w14:textId="77777777" w:rsidR="00B15780" w:rsidRPr="000B4F26" w:rsidRDefault="00B15780" w:rsidP="00B15780">
      <w:pPr>
        <w:pStyle w:val="a5"/>
      </w:pPr>
      <w:r w:rsidRPr="000B4F26">
        <w:rPr>
          <w:rFonts w:hint="eastAsia"/>
        </w:rPr>
        <w:tab/>
        <w:t>//</w:t>
      </w:r>
      <w:r w:rsidRPr="000B4F26">
        <w:rPr>
          <w:rFonts w:hint="eastAsia"/>
        </w:rPr>
        <w:t>如果数组</w:t>
      </w:r>
      <w:r w:rsidRPr="000B4F26">
        <w:rPr>
          <w:rFonts w:hint="eastAsia"/>
        </w:rPr>
        <w:t>strPortNum</w:t>
      </w:r>
      <w:r w:rsidRPr="000B4F26">
        <w:rPr>
          <w:rFonts w:hint="eastAsia"/>
        </w:rPr>
        <w:t>的长度小于</w:t>
      </w:r>
      <w:r w:rsidRPr="000B4F26">
        <w:rPr>
          <w:rFonts w:hint="eastAsia"/>
        </w:rPr>
        <w:t>1</w:t>
      </w:r>
      <w:r w:rsidRPr="000B4F26">
        <w:rPr>
          <w:rFonts w:hint="eastAsia"/>
        </w:rPr>
        <w:t>，说明没有连接串口</w:t>
      </w:r>
    </w:p>
    <w:p w14:paraId="33F8C43A" w14:textId="77777777" w:rsidR="00B15780" w:rsidRPr="000B4F26" w:rsidRDefault="00B15780" w:rsidP="00B15780">
      <w:pPr>
        <w:pStyle w:val="a5"/>
      </w:pPr>
      <w:r w:rsidRPr="000B4F26">
        <w:tab/>
        <w:t>if (strPortNum.Length &lt; 1)</w:t>
      </w:r>
    </w:p>
    <w:p w14:paraId="698CAF9F" w14:textId="77777777" w:rsidR="00B15780" w:rsidRPr="000B4F26" w:rsidRDefault="00B15780" w:rsidP="00B15780">
      <w:pPr>
        <w:pStyle w:val="a5"/>
      </w:pPr>
      <w:r w:rsidRPr="000B4F26">
        <w:tab/>
        <w:t>{</w:t>
      </w:r>
    </w:p>
    <w:p w14:paraId="553A5CB3" w14:textId="77777777" w:rsidR="00B15780" w:rsidRPr="000B4F26" w:rsidRDefault="00B15780" w:rsidP="00B15780">
      <w:pPr>
        <w:pStyle w:val="a5"/>
      </w:pPr>
      <w:r w:rsidRPr="000B4F26">
        <w:rPr>
          <w:rFonts w:hint="eastAsia"/>
        </w:rPr>
        <w:tab/>
      </w:r>
      <w:r w:rsidRPr="000B4F26">
        <w:rPr>
          <w:rFonts w:hint="eastAsia"/>
        </w:rPr>
        <w:tab/>
        <w:t>MessageBox.Show("</w:t>
      </w:r>
      <w:r w:rsidRPr="000B4F26">
        <w:rPr>
          <w:rFonts w:hint="eastAsia"/>
        </w:rPr>
        <w:t>没有连接串口！</w:t>
      </w:r>
      <w:r w:rsidRPr="000B4F26">
        <w:rPr>
          <w:rFonts w:hint="eastAsia"/>
        </w:rPr>
        <w:t>", "</w:t>
      </w:r>
      <w:r w:rsidRPr="000B4F26">
        <w:rPr>
          <w:rFonts w:hint="eastAsia"/>
        </w:rPr>
        <w:t>提示</w:t>
      </w:r>
      <w:r w:rsidRPr="000B4F26">
        <w:rPr>
          <w:rFonts w:hint="eastAsia"/>
        </w:rPr>
        <w:t>", MessageBoxButtons.OK, MessageBoxIcon.Warning);</w:t>
      </w:r>
    </w:p>
    <w:p w14:paraId="3B03151F" w14:textId="77777777" w:rsidR="00B15780" w:rsidRPr="000B4F26" w:rsidRDefault="00B15780" w:rsidP="00B15780">
      <w:pPr>
        <w:pStyle w:val="a5"/>
      </w:pPr>
      <w:r w:rsidRPr="000B4F26">
        <w:tab/>
        <w:t>}</w:t>
      </w:r>
    </w:p>
    <w:p w14:paraId="004E14CA" w14:textId="77777777" w:rsidR="00B15780" w:rsidRPr="000B4F26" w:rsidRDefault="00B15780" w:rsidP="00B15780">
      <w:pPr>
        <w:pStyle w:val="a5"/>
      </w:pPr>
      <w:r w:rsidRPr="000B4F26">
        <w:lastRenderedPageBreak/>
        <w:tab/>
        <w:t>else</w:t>
      </w:r>
    </w:p>
    <w:p w14:paraId="4E804AA5" w14:textId="77777777" w:rsidR="00B15780" w:rsidRPr="000B4F26" w:rsidRDefault="00B15780" w:rsidP="00B15780">
      <w:pPr>
        <w:pStyle w:val="a5"/>
      </w:pPr>
      <w:r w:rsidRPr="000B4F26">
        <w:tab/>
        <w:t>{</w:t>
      </w:r>
    </w:p>
    <w:p w14:paraId="2ABC7DCD" w14:textId="77777777" w:rsidR="00B15780" w:rsidRPr="000B4F26" w:rsidRDefault="00B15780" w:rsidP="00B15780">
      <w:pPr>
        <w:pStyle w:val="a5"/>
      </w:pPr>
      <w:r w:rsidRPr="000B4F26">
        <w:tab/>
      </w:r>
      <w:r w:rsidRPr="000B4F26">
        <w:tab/>
        <w:t>foreach (string s in strPortNum)</w:t>
      </w:r>
    </w:p>
    <w:p w14:paraId="1C32EBE1" w14:textId="77777777" w:rsidR="00B15780" w:rsidRPr="000B4F26" w:rsidRDefault="00B15780" w:rsidP="00B15780">
      <w:pPr>
        <w:pStyle w:val="a5"/>
      </w:pPr>
      <w:r w:rsidRPr="000B4F26">
        <w:tab/>
      </w:r>
      <w:r w:rsidRPr="000B4F26">
        <w:tab/>
        <w:t>{</w:t>
      </w:r>
    </w:p>
    <w:p w14:paraId="688FD860" w14:textId="77777777" w:rsidR="00B15780" w:rsidRPr="000B4F26" w:rsidRDefault="00B15780" w:rsidP="00B15780">
      <w:pPr>
        <w:pStyle w:val="a5"/>
      </w:pPr>
      <w:r w:rsidRPr="000B4F26">
        <w:tab/>
      </w:r>
      <w:r w:rsidRPr="000B4F26">
        <w:tab/>
      </w:r>
      <w:r w:rsidRPr="000B4F26">
        <w:tab/>
        <w:t>if (s.Length &lt; 7)</w:t>
      </w:r>
    </w:p>
    <w:p w14:paraId="716CB935" w14:textId="77777777" w:rsidR="00B15780" w:rsidRPr="000B4F26" w:rsidRDefault="00B15780" w:rsidP="00B15780">
      <w:pPr>
        <w:pStyle w:val="a5"/>
      </w:pPr>
      <w:r w:rsidRPr="000B4F26">
        <w:tab/>
      </w:r>
      <w:r w:rsidRPr="000B4F26">
        <w:tab/>
      </w:r>
      <w:r w:rsidRPr="000B4F26">
        <w:tab/>
        <w:t>{</w:t>
      </w:r>
    </w:p>
    <w:p w14:paraId="730A1A64" w14:textId="77777777" w:rsidR="00B15780" w:rsidRPr="000B4F26" w:rsidRDefault="00B15780" w:rsidP="00B15780">
      <w:pPr>
        <w:pStyle w:val="a5"/>
      </w:pPr>
      <w:r w:rsidRPr="000B4F26">
        <w:tab/>
      </w:r>
      <w:r w:rsidRPr="000B4F26">
        <w:tab/>
      </w:r>
      <w:r w:rsidRPr="000B4F26">
        <w:tab/>
      </w:r>
      <w:r w:rsidRPr="000B4F26">
        <w:tab/>
        <w:t>cmbPort.Items.Add(s);</w:t>
      </w:r>
    </w:p>
    <w:p w14:paraId="65A35D25" w14:textId="77777777" w:rsidR="00B15780" w:rsidRPr="000B4F26" w:rsidRDefault="00B15780" w:rsidP="00B15780">
      <w:pPr>
        <w:pStyle w:val="a5"/>
      </w:pPr>
      <w:r w:rsidRPr="000B4F26">
        <w:tab/>
      </w:r>
      <w:r w:rsidRPr="000B4F26">
        <w:tab/>
      </w:r>
      <w:r w:rsidRPr="000B4F26">
        <w:tab/>
        <w:t>}</w:t>
      </w:r>
    </w:p>
    <w:p w14:paraId="47394728" w14:textId="77777777" w:rsidR="00B15780" w:rsidRPr="000B4F26" w:rsidRDefault="00B15780" w:rsidP="00B15780">
      <w:pPr>
        <w:pStyle w:val="a5"/>
      </w:pPr>
      <w:r w:rsidRPr="000B4F26">
        <w:tab/>
      </w:r>
      <w:r w:rsidRPr="000B4F26">
        <w:tab/>
        <w:t>}</w:t>
      </w:r>
    </w:p>
    <w:p w14:paraId="7B6BA6E3" w14:textId="77777777" w:rsidR="00B15780" w:rsidRPr="000B4F26" w:rsidRDefault="00B15780" w:rsidP="00B15780">
      <w:pPr>
        <w:pStyle w:val="a5"/>
      </w:pPr>
      <w:r w:rsidRPr="000B4F26">
        <w:tab/>
      </w:r>
      <w:r w:rsidRPr="000B4F26">
        <w:tab/>
        <w:t>cmbPort.SelectedIndex = 0;</w:t>
      </w:r>
    </w:p>
    <w:p w14:paraId="6BEE5F1A" w14:textId="77777777" w:rsidR="00B15780" w:rsidRPr="000B4F26" w:rsidRDefault="00B15780" w:rsidP="00B15780">
      <w:pPr>
        <w:pStyle w:val="a5"/>
      </w:pPr>
      <w:r w:rsidRPr="000B4F26">
        <w:tab/>
        <w:t>}</w:t>
      </w:r>
    </w:p>
    <w:p w14:paraId="32C36667" w14:textId="77777777" w:rsidR="00B15780" w:rsidRPr="000B4F26" w:rsidRDefault="00B15780" w:rsidP="00B15780">
      <w:pPr>
        <w:pStyle w:val="a5"/>
      </w:pPr>
      <w:r w:rsidRPr="000B4F26">
        <w:t>}</w:t>
      </w:r>
    </w:p>
    <w:p w14:paraId="0D3C3DEF" w14:textId="77777777" w:rsidR="00B15780" w:rsidRPr="009F22E6" w:rsidRDefault="00B15780" w:rsidP="00094199">
      <w:pPr>
        <w:pStyle w:val="5"/>
      </w:pPr>
      <w:r w:rsidRPr="009F22E6">
        <w:rPr>
          <w:rFonts w:hint="eastAsia"/>
        </w:rPr>
        <w:t>5.2、打开串口方法</w:t>
      </w:r>
    </w:p>
    <w:p w14:paraId="5B20BC5C"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调用FR102类下的OpenSerialPort()方法打开串口。如果OpenSerialPort(</w:t>
      </w:r>
      <w:r w:rsidRPr="009F22E6">
        <w:rPr>
          <w:rFonts w:ascii="黑体" w:eastAsia="黑体" w:hAnsi="黑体"/>
          <w:szCs w:val="24"/>
        </w:rPr>
        <w:t>)</w:t>
      </w:r>
      <w:r w:rsidRPr="009F22E6">
        <w:rPr>
          <w:rFonts w:ascii="黑体" w:eastAsia="黑体" w:hAnsi="黑体" w:hint="eastAsia"/>
          <w:szCs w:val="24"/>
        </w:rPr>
        <w:t>方法的返回值等于0x00，说明串口打开成功；反之，串口打开失败。</w:t>
      </w:r>
    </w:p>
    <w:p w14:paraId="11E6FAA7"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调用FR102类下的TestReader()方法检测连接到串口。如果TestReader()方法的返回值等于0x00，说明检测到了连接到串口的设备；反之，没有检测到连接到串口的设备。</w:t>
      </w:r>
    </w:p>
    <w:p w14:paraId="652A9B5A"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调用FR102类下的RestartReader()方法重启读写器。如果RestartReader()方法的返回值等于0x00，说明重启设备成功；反之，失败。</w:t>
      </w:r>
    </w:p>
    <w:p w14:paraId="2E96BEDD"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调用FR102类下的ChangeBaudRate()方法设置串口波特率默认为9600。</w:t>
      </w:r>
    </w:p>
    <w:p w14:paraId="6824DEBA" w14:textId="77777777" w:rsidR="00B15780" w:rsidRDefault="00B15780" w:rsidP="00B15780">
      <w:pPr>
        <w:pStyle w:val="a5"/>
      </w:pPr>
      <w:r>
        <w:t>public void OpenSerialPort()</w:t>
      </w:r>
    </w:p>
    <w:p w14:paraId="6981797B" w14:textId="77777777" w:rsidR="00B15780" w:rsidRDefault="00B15780" w:rsidP="00B15780">
      <w:pPr>
        <w:pStyle w:val="a5"/>
      </w:pPr>
      <w:r>
        <w:t>{</w:t>
      </w:r>
    </w:p>
    <w:p w14:paraId="271E63D0" w14:textId="77777777" w:rsidR="00B15780" w:rsidRDefault="00B15780" w:rsidP="00B15780">
      <w:pPr>
        <w:pStyle w:val="a5"/>
      </w:pPr>
      <w:r>
        <w:tab/>
        <w:t>if (cmbPort.Text.Equals(""))</w:t>
      </w:r>
    </w:p>
    <w:p w14:paraId="53E7ED44" w14:textId="77777777" w:rsidR="00B15780" w:rsidRDefault="00B15780" w:rsidP="00B15780">
      <w:pPr>
        <w:pStyle w:val="a5"/>
      </w:pPr>
      <w:r>
        <w:tab/>
        <w:t>{</w:t>
      </w:r>
    </w:p>
    <w:p w14:paraId="03862738" w14:textId="77777777" w:rsidR="00B15780" w:rsidRDefault="00B15780" w:rsidP="00B15780">
      <w:pPr>
        <w:pStyle w:val="a5"/>
      </w:pPr>
      <w:r>
        <w:rPr>
          <w:rFonts w:hint="eastAsia"/>
        </w:rPr>
        <w:tab/>
      </w:r>
      <w:r>
        <w:rPr>
          <w:rFonts w:hint="eastAsia"/>
        </w:rPr>
        <w:tab/>
        <w:t>MessageBox.Show("</w:t>
      </w:r>
      <w:r>
        <w:rPr>
          <w:rFonts w:hint="eastAsia"/>
        </w:rPr>
        <w:t>没有选择串口，请选择串口！</w:t>
      </w:r>
      <w:r>
        <w:rPr>
          <w:rFonts w:hint="eastAsia"/>
        </w:rPr>
        <w:t>", "</w:t>
      </w:r>
      <w:r>
        <w:rPr>
          <w:rFonts w:hint="eastAsia"/>
        </w:rPr>
        <w:t>提示</w:t>
      </w:r>
      <w:r>
        <w:rPr>
          <w:rFonts w:hint="eastAsia"/>
        </w:rPr>
        <w:t>", MessageBoxButtons.OK, MessageBoxIcon.Warning);</w:t>
      </w:r>
    </w:p>
    <w:p w14:paraId="4C9B36D5" w14:textId="77777777" w:rsidR="00B15780" w:rsidRDefault="00B15780" w:rsidP="00B15780">
      <w:pPr>
        <w:pStyle w:val="a5"/>
      </w:pPr>
      <w:r>
        <w:tab/>
      </w:r>
      <w:r>
        <w:tab/>
        <w:t>return;</w:t>
      </w:r>
    </w:p>
    <w:p w14:paraId="799358A6" w14:textId="77777777" w:rsidR="00B15780" w:rsidRDefault="00B15780" w:rsidP="00B15780">
      <w:pPr>
        <w:pStyle w:val="a5"/>
      </w:pPr>
      <w:r>
        <w:tab/>
        <w:t>}</w:t>
      </w:r>
    </w:p>
    <w:p w14:paraId="24BCDF41" w14:textId="77777777" w:rsidR="00B15780" w:rsidRDefault="00B15780" w:rsidP="00B15780">
      <w:pPr>
        <w:pStyle w:val="a5"/>
      </w:pPr>
    </w:p>
    <w:p w14:paraId="7CCD7955" w14:textId="77777777" w:rsidR="00B15780" w:rsidRDefault="00B15780" w:rsidP="00B15780">
      <w:pPr>
        <w:pStyle w:val="a5"/>
      </w:pPr>
      <w:r>
        <w:rPr>
          <w:rFonts w:hint="eastAsia"/>
        </w:rPr>
        <w:tab/>
        <w:t>//</w:t>
      </w:r>
      <w:r>
        <w:rPr>
          <w:rFonts w:hint="eastAsia"/>
        </w:rPr>
        <w:t>调用</w:t>
      </w:r>
      <w:r>
        <w:rPr>
          <w:rFonts w:hint="eastAsia"/>
        </w:rPr>
        <w:t>OpenSerialPort</w:t>
      </w:r>
      <w:r>
        <w:rPr>
          <w:rFonts w:hint="eastAsia"/>
        </w:rPr>
        <w:t>方法打开串口，如果返回值不等于</w:t>
      </w:r>
      <w:r>
        <w:rPr>
          <w:rFonts w:hint="eastAsia"/>
        </w:rPr>
        <w:t>0x00</w:t>
      </w:r>
      <w:r>
        <w:rPr>
          <w:rFonts w:hint="eastAsia"/>
        </w:rPr>
        <w:t>，说明串口打开失败；反之，串口打开成功</w:t>
      </w:r>
    </w:p>
    <w:p w14:paraId="71B49EF9" w14:textId="77777777" w:rsidR="00B15780" w:rsidRDefault="00B15780" w:rsidP="00B15780">
      <w:pPr>
        <w:pStyle w:val="a5"/>
      </w:pPr>
      <w:r>
        <w:tab/>
        <w:t>if (FR102.OpenSerialPort(cmbPort.Text) != 0x00)</w:t>
      </w:r>
    </w:p>
    <w:p w14:paraId="3943A248" w14:textId="77777777" w:rsidR="00B15780" w:rsidRDefault="00B15780" w:rsidP="00B15780">
      <w:pPr>
        <w:pStyle w:val="a5"/>
      </w:pPr>
      <w:r>
        <w:tab/>
        <w:t>{</w:t>
      </w:r>
    </w:p>
    <w:p w14:paraId="72B56651" w14:textId="77777777" w:rsidR="00B15780" w:rsidRDefault="00B15780" w:rsidP="00B15780">
      <w:pPr>
        <w:pStyle w:val="a5"/>
      </w:pPr>
      <w:r>
        <w:rPr>
          <w:rFonts w:hint="eastAsia"/>
        </w:rPr>
        <w:tab/>
      </w:r>
      <w:r>
        <w:rPr>
          <w:rFonts w:hint="eastAsia"/>
        </w:rPr>
        <w:tab/>
        <w:t>MessageBox.Show(String.Format("</w:t>
      </w:r>
      <w:r>
        <w:rPr>
          <w:rFonts w:hint="eastAsia"/>
        </w:rPr>
        <w:t>串口</w:t>
      </w:r>
      <w:r>
        <w:rPr>
          <w:rFonts w:hint="eastAsia"/>
        </w:rPr>
        <w:t>{0}</w:t>
      </w:r>
      <w:r>
        <w:rPr>
          <w:rFonts w:hint="eastAsia"/>
        </w:rPr>
        <w:t>打开失败！</w:t>
      </w:r>
      <w:r>
        <w:rPr>
          <w:rFonts w:hint="eastAsia"/>
        </w:rPr>
        <w:t>", cmbPort.Text), "</w:t>
      </w:r>
      <w:r>
        <w:rPr>
          <w:rFonts w:hint="eastAsia"/>
        </w:rPr>
        <w:t>提示</w:t>
      </w:r>
      <w:r>
        <w:rPr>
          <w:rFonts w:hint="eastAsia"/>
        </w:rPr>
        <w:t>",</w:t>
      </w:r>
    </w:p>
    <w:p w14:paraId="34231A2D" w14:textId="77777777" w:rsidR="00B15780" w:rsidRDefault="00B15780" w:rsidP="00B15780">
      <w:pPr>
        <w:pStyle w:val="a5"/>
      </w:pPr>
      <w:r>
        <w:tab/>
      </w:r>
      <w:r>
        <w:tab/>
      </w:r>
      <w:r>
        <w:tab/>
        <w:t>MessageBoxButtons.OK, MessageBoxIcon.Warning);</w:t>
      </w:r>
    </w:p>
    <w:p w14:paraId="41B007CA" w14:textId="77777777" w:rsidR="00B15780" w:rsidRDefault="00B15780" w:rsidP="00B15780">
      <w:pPr>
        <w:pStyle w:val="a5"/>
      </w:pPr>
      <w:r>
        <w:tab/>
      </w:r>
      <w:r>
        <w:tab/>
        <w:t>return;</w:t>
      </w:r>
    </w:p>
    <w:p w14:paraId="1927A940" w14:textId="77777777" w:rsidR="00B15780" w:rsidRDefault="00B15780" w:rsidP="00B15780">
      <w:pPr>
        <w:pStyle w:val="a5"/>
      </w:pPr>
      <w:r>
        <w:tab/>
        <w:t>}</w:t>
      </w:r>
    </w:p>
    <w:p w14:paraId="2194C010" w14:textId="77777777" w:rsidR="00B15780" w:rsidRDefault="00B15780" w:rsidP="00B15780">
      <w:pPr>
        <w:pStyle w:val="a5"/>
      </w:pPr>
      <w:r>
        <w:tab/>
        <w:t>else</w:t>
      </w:r>
    </w:p>
    <w:p w14:paraId="6298E80C" w14:textId="77777777" w:rsidR="00B15780" w:rsidRDefault="00B15780" w:rsidP="00B15780">
      <w:pPr>
        <w:pStyle w:val="a5"/>
      </w:pPr>
      <w:r>
        <w:tab/>
        <w:t>{</w:t>
      </w:r>
    </w:p>
    <w:p w14:paraId="1F0B0414" w14:textId="77777777" w:rsidR="00B15780" w:rsidRDefault="00B15780" w:rsidP="00B15780">
      <w:pPr>
        <w:pStyle w:val="a5"/>
      </w:pPr>
      <w:r>
        <w:rPr>
          <w:rFonts w:hint="eastAsia"/>
        </w:rPr>
        <w:lastRenderedPageBreak/>
        <w:tab/>
      </w:r>
      <w:r>
        <w:rPr>
          <w:rFonts w:hint="eastAsia"/>
        </w:rPr>
        <w:tab/>
        <w:t>MessageBox.Show(String.Format("</w:t>
      </w:r>
      <w:r>
        <w:rPr>
          <w:rFonts w:hint="eastAsia"/>
        </w:rPr>
        <w:t>串口</w:t>
      </w:r>
      <w:r>
        <w:rPr>
          <w:rFonts w:hint="eastAsia"/>
        </w:rPr>
        <w:t>{0}</w:t>
      </w:r>
      <w:r>
        <w:rPr>
          <w:rFonts w:hint="eastAsia"/>
        </w:rPr>
        <w:t>打开成功！</w:t>
      </w:r>
      <w:r>
        <w:rPr>
          <w:rFonts w:hint="eastAsia"/>
        </w:rPr>
        <w:t>", cmbPort.Text), "</w:t>
      </w:r>
      <w:r>
        <w:rPr>
          <w:rFonts w:hint="eastAsia"/>
        </w:rPr>
        <w:t>提示</w:t>
      </w:r>
      <w:r>
        <w:rPr>
          <w:rFonts w:hint="eastAsia"/>
        </w:rPr>
        <w:t>",</w:t>
      </w:r>
    </w:p>
    <w:p w14:paraId="04A84671" w14:textId="77777777" w:rsidR="00B15780" w:rsidRDefault="00B15780" w:rsidP="00B15780">
      <w:pPr>
        <w:pStyle w:val="a5"/>
      </w:pPr>
      <w:r>
        <w:tab/>
      </w:r>
      <w:r>
        <w:tab/>
      </w:r>
      <w:r>
        <w:tab/>
        <w:t>MessageBoxButtons.OK, MessageBoxIcon.Warning);</w:t>
      </w:r>
    </w:p>
    <w:p w14:paraId="46A301FE" w14:textId="77777777" w:rsidR="00B15780" w:rsidRDefault="00B15780" w:rsidP="00B15780">
      <w:pPr>
        <w:pStyle w:val="a5"/>
      </w:pPr>
      <w:r>
        <w:tab/>
        <w:t>}</w:t>
      </w:r>
    </w:p>
    <w:p w14:paraId="769035CD" w14:textId="77777777" w:rsidR="00B15780" w:rsidRDefault="00B15780" w:rsidP="00B15780">
      <w:pPr>
        <w:pStyle w:val="a5"/>
      </w:pPr>
    </w:p>
    <w:p w14:paraId="156CF316" w14:textId="77777777" w:rsidR="00B15780" w:rsidRDefault="00B15780" w:rsidP="00B15780">
      <w:pPr>
        <w:pStyle w:val="a5"/>
      </w:pPr>
      <w:r>
        <w:rPr>
          <w:rFonts w:hint="eastAsia"/>
        </w:rPr>
        <w:tab/>
        <w:t>//</w:t>
      </w:r>
      <w:r>
        <w:rPr>
          <w:rFonts w:hint="eastAsia"/>
        </w:rPr>
        <w:t>检测并连接设备</w:t>
      </w:r>
    </w:p>
    <w:p w14:paraId="0FB63EFA" w14:textId="77777777" w:rsidR="00B15780" w:rsidRDefault="00B15780" w:rsidP="00B15780">
      <w:pPr>
        <w:pStyle w:val="a5"/>
      </w:pPr>
      <w:r>
        <w:tab/>
        <w:t>if (FR102.TestReader() != 0x00)</w:t>
      </w:r>
    </w:p>
    <w:p w14:paraId="5D9AC832" w14:textId="77777777" w:rsidR="00B15780" w:rsidRDefault="00B15780" w:rsidP="00B15780">
      <w:pPr>
        <w:pStyle w:val="a5"/>
      </w:pPr>
      <w:r>
        <w:tab/>
        <w:t>{</w:t>
      </w:r>
    </w:p>
    <w:p w14:paraId="15FF1C07" w14:textId="77777777" w:rsidR="00B15780" w:rsidRDefault="00B15780" w:rsidP="00B15780">
      <w:pPr>
        <w:pStyle w:val="a5"/>
      </w:pPr>
      <w:r>
        <w:rPr>
          <w:rFonts w:hint="eastAsia"/>
        </w:rPr>
        <w:tab/>
      </w:r>
      <w:r>
        <w:rPr>
          <w:rFonts w:hint="eastAsia"/>
        </w:rPr>
        <w:tab/>
        <w:t>MessageBox.Show(String.Format("</w:t>
      </w:r>
      <w:r>
        <w:rPr>
          <w:rFonts w:hint="eastAsia"/>
        </w:rPr>
        <w:t>没有检测到连接到串口</w:t>
      </w:r>
      <w:r>
        <w:rPr>
          <w:rFonts w:hint="eastAsia"/>
        </w:rPr>
        <w:t>{0}</w:t>
      </w:r>
      <w:r>
        <w:rPr>
          <w:rFonts w:hint="eastAsia"/>
        </w:rPr>
        <w:t>的设备，请检查与设备连接的串口！</w:t>
      </w:r>
      <w:r>
        <w:rPr>
          <w:rFonts w:hint="eastAsia"/>
        </w:rPr>
        <w:t>", cmbPort.Text),</w:t>
      </w:r>
    </w:p>
    <w:p w14:paraId="76E307AA" w14:textId="77777777" w:rsidR="00B15780" w:rsidRDefault="00B15780" w:rsidP="00B15780">
      <w:pPr>
        <w:pStyle w:val="a5"/>
      </w:pPr>
      <w:r>
        <w:rPr>
          <w:rFonts w:hint="eastAsia"/>
        </w:rPr>
        <w:tab/>
      </w:r>
      <w:r>
        <w:rPr>
          <w:rFonts w:hint="eastAsia"/>
        </w:rPr>
        <w:tab/>
      </w:r>
      <w:r>
        <w:rPr>
          <w:rFonts w:hint="eastAsia"/>
        </w:rPr>
        <w:tab/>
        <w:t>"</w:t>
      </w:r>
      <w:r>
        <w:rPr>
          <w:rFonts w:hint="eastAsia"/>
        </w:rPr>
        <w:t>提示</w:t>
      </w:r>
      <w:r>
        <w:rPr>
          <w:rFonts w:hint="eastAsia"/>
        </w:rPr>
        <w:t>", MessageBoxButtons.OK, MessageBoxIcon.Warning);</w:t>
      </w:r>
    </w:p>
    <w:p w14:paraId="7EA9FDC3" w14:textId="77777777" w:rsidR="00B15780" w:rsidRDefault="00B15780" w:rsidP="00B15780">
      <w:pPr>
        <w:pStyle w:val="a5"/>
      </w:pPr>
      <w:r>
        <w:tab/>
      </w:r>
      <w:r>
        <w:tab/>
        <w:t>if (FR102.CloseSerialPort() == 0x00)</w:t>
      </w:r>
    </w:p>
    <w:p w14:paraId="5A792F87" w14:textId="77777777" w:rsidR="00B15780" w:rsidRDefault="00B15780" w:rsidP="00B15780">
      <w:pPr>
        <w:pStyle w:val="a5"/>
      </w:pPr>
      <w:r>
        <w:tab/>
      </w:r>
      <w:r>
        <w:tab/>
        <w:t>{</w:t>
      </w:r>
    </w:p>
    <w:p w14:paraId="76213A76" w14:textId="77777777" w:rsidR="00B15780" w:rsidRDefault="00B15780" w:rsidP="00B15780">
      <w:pPr>
        <w:pStyle w:val="a5"/>
      </w:pPr>
      <w:r>
        <w:rPr>
          <w:rFonts w:hint="eastAsia"/>
        </w:rPr>
        <w:tab/>
      </w:r>
      <w:r>
        <w:rPr>
          <w:rFonts w:hint="eastAsia"/>
        </w:rPr>
        <w:tab/>
      </w:r>
      <w:r>
        <w:rPr>
          <w:rFonts w:hint="eastAsia"/>
        </w:rPr>
        <w:tab/>
        <w:t>MessageBox.Show(String.Format("</w:t>
      </w:r>
      <w:r>
        <w:rPr>
          <w:rFonts w:hint="eastAsia"/>
        </w:rPr>
        <w:t>串口</w:t>
      </w:r>
      <w:r>
        <w:rPr>
          <w:rFonts w:hint="eastAsia"/>
        </w:rPr>
        <w:t>{0}</w:t>
      </w:r>
      <w:r>
        <w:rPr>
          <w:rFonts w:hint="eastAsia"/>
        </w:rPr>
        <w:t>关闭成功！</w:t>
      </w:r>
      <w:r>
        <w:rPr>
          <w:rFonts w:hint="eastAsia"/>
        </w:rPr>
        <w:t>", cmbPort.Text), "</w:t>
      </w:r>
      <w:r>
        <w:rPr>
          <w:rFonts w:hint="eastAsia"/>
        </w:rPr>
        <w:t>提示</w:t>
      </w:r>
      <w:r>
        <w:rPr>
          <w:rFonts w:hint="eastAsia"/>
        </w:rPr>
        <w:t>",</w:t>
      </w:r>
    </w:p>
    <w:p w14:paraId="73CCBAB3" w14:textId="77777777" w:rsidR="00B15780" w:rsidRDefault="00B15780" w:rsidP="00B15780">
      <w:pPr>
        <w:pStyle w:val="a5"/>
      </w:pPr>
      <w:r>
        <w:tab/>
      </w:r>
      <w:r>
        <w:tab/>
      </w:r>
      <w:r>
        <w:tab/>
        <w:t>MessageBoxButtons.OK, MessageBoxIcon.Warning);</w:t>
      </w:r>
    </w:p>
    <w:p w14:paraId="10234C5B" w14:textId="77777777" w:rsidR="00B15780" w:rsidRDefault="00B15780" w:rsidP="00B15780">
      <w:pPr>
        <w:pStyle w:val="a5"/>
      </w:pPr>
      <w:r>
        <w:tab/>
      </w:r>
      <w:r>
        <w:tab/>
        <w:t>}</w:t>
      </w:r>
    </w:p>
    <w:p w14:paraId="3535051E" w14:textId="77777777" w:rsidR="00B15780" w:rsidRDefault="00B15780" w:rsidP="00B15780">
      <w:pPr>
        <w:pStyle w:val="a5"/>
      </w:pPr>
      <w:r>
        <w:tab/>
      </w:r>
      <w:r>
        <w:tab/>
        <w:t>return;</w:t>
      </w:r>
    </w:p>
    <w:p w14:paraId="4E12235E" w14:textId="77777777" w:rsidR="00B15780" w:rsidRDefault="00B15780" w:rsidP="00B15780">
      <w:pPr>
        <w:pStyle w:val="a5"/>
      </w:pPr>
      <w:r>
        <w:tab/>
        <w:t>}</w:t>
      </w:r>
    </w:p>
    <w:p w14:paraId="28E3B454" w14:textId="77777777" w:rsidR="00B15780" w:rsidRDefault="00B15780" w:rsidP="00B15780">
      <w:pPr>
        <w:pStyle w:val="a5"/>
      </w:pPr>
    </w:p>
    <w:p w14:paraId="4289B290" w14:textId="77777777" w:rsidR="00B15780" w:rsidRDefault="00B15780" w:rsidP="00B15780">
      <w:pPr>
        <w:pStyle w:val="a5"/>
      </w:pPr>
      <w:r>
        <w:rPr>
          <w:rFonts w:hint="eastAsia"/>
        </w:rPr>
        <w:tab/>
        <w:t>//</w:t>
      </w:r>
      <w:r>
        <w:rPr>
          <w:rFonts w:hint="eastAsia"/>
        </w:rPr>
        <w:t>重新启动读写器</w:t>
      </w:r>
    </w:p>
    <w:p w14:paraId="3794130F" w14:textId="77777777" w:rsidR="00B15780" w:rsidRDefault="00B15780" w:rsidP="00B15780">
      <w:pPr>
        <w:pStyle w:val="a5"/>
      </w:pPr>
      <w:r>
        <w:tab/>
        <w:t>if (FR102.RestartReader() != 0x00)</w:t>
      </w:r>
    </w:p>
    <w:p w14:paraId="46ABEAA2" w14:textId="77777777" w:rsidR="00B15780" w:rsidRDefault="00B15780" w:rsidP="00B15780">
      <w:pPr>
        <w:pStyle w:val="a5"/>
      </w:pPr>
      <w:r>
        <w:tab/>
        <w:t>{</w:t>
      </w:r>
    </w:p>
    <w:p w14:paraId="4C552DEE" w14:textId="77777777" w:rsidR="00B15780" w:rsidRDefault="00B15780" w:rsidP="00B15780">
      <w:pPr>
        <w:pStyle w:val="a5"/>
      </w:pPr>
      <w:r>
        <w:rPr>
          <w:rFonts w:hint="eastAsia"/>
        </w:rPr>
        <w:tab/>
      </w:r>
      <w:r>
        <w:rPr>
          <w:rFonts w:hint="eastAsia"/>
        </w:rPr>
        <w:tab/>
        <w:t>MessageBox.Show("</w:t>
      </w:r>
      <w:r>
        <w:rPr>
          <w:rFonts w:hint="eastAsia"/>
        </w:rPr>
        <w:t>设备启动失败！</w:t>
      </w:r>
      <w:r>
        <w:rPr>
          <w:rFonts w:hint="eastAsia"/>
        </w:rPr>
        <w:t>", "</w:t>
      </w:r>
      <w:r>
        <w:rPr>
          <w:rFonts w:hint="eastAsia"/>
        </w:rPr>
        <w:t>提示</w:t>
      </w:r>
      <w:r>
        <w:rPr>
          <w:rFonts w:hint="eastAsia"/>
        </w:rPr>
        <w:t>", MessageBoxButtons.OK, MessageBoxIcon.Warning);</w:t>
      </w:r>
    </w:p>
    <w:p w14:paraId="7ACFDE92" w14:textId="77777777" w:rsidR="00B15780" w:rsidRDefault="00B15780" w:rsidP="00B15780">
      <w:pPr>
        <w:pStyle w:val="a5"/>
      </w:pPr>
      <w:r>
        <w:tab/>
      </w:r>
      <w:r>
        <w:tab/>
        <w:t>return;</w:t>
      </w:r>
    </w:p>
    <w:p w14:paraId="139A8273" w14:textId="77777777" w:rsidR="00B15780" w:rsidRDefault="00B15780" w:rsidP="00B15780">
      <w:pPr>
        <w:pStyle w:val="a5"/>
      </w:pPr>
      <w:r>
        <w:tab/>
        <w:t>}</w:t>
      </w:r>
    </w:p>
    <w:p w14:paraId="298B2F8C" w14:textId="77777777" w:rsidR="00B15780" w:rsidRDefault="00B15780" w:rsidP="00B15780">
      <w:pPr>
        <w:pStyle w:val="a5"/>
      </w:pPr>
    </w:p>
    <w:p w14:paraId="5BABE96C" w14:textId="77777777" w:rsidR="00B15780" w:rsidRDefault="00B15780" w:rsidP="00B15780">
      <w:pPr>
        <w:pStyle w:val="a5"/>
      </w:pPr>
      <w:r>
        <w:rPr>
          <w:rFonts w:hint="eastAsia"/>
        </w:rPr>
        <w:tab/>
        <w:t>//</w:t>
      </w:r>
      <w:r>
        <w:rPr>
          <w:rFonts w:hint="eastAsia"/>
        </w:rPr>
        <w:t>设置波特率方法默认为</w:t>
      </w:r>
      <w:r>
        <w:rPr>
          <w:rFonts w:hint="eastAsia"/>
        </w:rPr>
        <w:t xml:space="preserve"> 9600</w:t>
      </w:r>
    </w:p>
    <w:p w14:paraId="6D26ACB9" w14:textId="77777777" w:rsidR="00B15780" w:rsidRDefault="00B15780" w:rsidP="00B15780">
      <w:pPr>
        <w:pStyle w:val="a5"/>
      </w:pPr>
      <w:r>
        <w:tab/>
        <w:t>if (FR102.ChangeBaudRate(Int32.Parse("9600")) != 0x00)</w:t>
      </w:r>
    </w:p>
    <w:p w14:paraId="7FBD22E6" w14:textId="77777777" w:rsidR="00B15780" w:rsidRDefault="00B15780" w:rsidP="00B15780">
      <w:pPr>
        <w:pStyle w:val="a5"/>
      </w:pPr>
      <w:r>
        <w:tab/>
        <w:t>{</w:t>
      </w:r>
    </w:p>
    <w:p w14:paraId="15F0CEC3" w14:textId="77777777" w:rsidR="00B15780" w:rsidRDefault="00B15780" w:rsidP="00B15780">
      <w:pPr>
        <w:pStyle w:val="a5"/>
      </w:pPr>
      <w:r>
        <w:rPr>
          <w:rFonts w:hint="eastAsia"/>
        </w:rPr>
        <w:tab/>
      </w:r>
      <w:r>
        <w:rPr>
          <w:rFonts w:hint="eastAsia"/>
        </w:rPr>
        <w:tab/>
        <w:t>MessageBox.Show("</w:t>
      </w:r>
      <w:r>
        <w:rPr>
          <w:rFonts w:hint="eastAsia"/>
        </w:rPr>
        <w:t>修改串口波特率失败！</w:t>
      </w:r>
      <w:r>
        <w:rPr>
          <w:rFonts w:hint="eastAsia"/>
        </w:rPr>
        <w:t>");</w:t>
      </w:r>
    </w:p>
    <w:p w14:paraId="5238D665" w14:textId="77777777" w:rsidR="00B15780" w:rsidRDefault="00B15780" w:rsidP="00B15780">
      <w:pPr>
        <w:pStyle w:val="a5"/>
      </w:pPr>
      <w:r>
        <w:tab/>
      </w:r>
      <w:r>
        <w:tab/>
        <w:t>return;</w:t>
      </w:r>
    </w:p>
    <w:p w14:paraId="6985CC70" w14:textId="77777777" w:rsidR="00B15780" w:rsidRDefault="00B15780" w:rsidP="00B15780">
      <w:pPr>
        <w:pStyle w:val="a5"/>
      </w:pPr>
      <w:r>
        <w:tab/>
        <w:t>}</w:t>
      </w:r>
    </w:p>
    <w:p w14:paraId="4D00C62B" w14:textId="77777777" w:rsidR="00B15780" w:rsidRDefault="00B15780" w:rsidP="00B15780">
      <w:pPr>
        <w:pStyle w:val="a5"/>
      </w:pPr>
    </w:p>
    <w:p w14:paraId="31BF4586" w14:textId="77777777" w:rsidR="00B15780" w:rsidRDefault="00B15780" w:rsidP="00B15780">
      <w:pPr>
        <w:pStyle w:val="a5"/>
      </w:pPr>
      <w:r>
        <w:rPr>
          <w:rFonts w:hint="eastAsia"/>
        </w:rPr>
        <w:tab/>
        <w:t>btnOpenPort.Text = "</w:t>
      </w:r>
      <w:r>
        <w:rPr>
          <w:rFonts w:hint="eastAsia"/>
        </w:rPr>
        <w:t>关闭串口</w:t>
      </w:r>
      <w:r>
        <w:rPr>
          <w:rFonts w:hint="eastAsia"/>
        </w:rPr>
        <w:t>";</w:t>
      </w:r>
    </w:p>
    <w:p w14:paraId="11DB00B9" w14:textId="77777777" w:rsidR="00B15780" w:rsidRDefault="00B15780" w:rsidP="00B15780">
      <w:pPr>
        <w:pStyle w:val="a5"/>
      </w:pPr>
      <w:r>
        <w:tab/>
        <w:t>cmbPort.Enabled = false;</w:t>
      </w:r>
    </w:p>
    <w:p w14:paraId="19B760EC" w14:textId="77777777" w:rsidR="00B15780" w:rsidRDefault="00B15780" w:rsidP="00B15780">
      <w:pPr>
        <w:pStyle w:val="a5"/>
      </w:pPr>
      <w:r>
        <w:tab/>
        <w:t>btnReadTag.Enabled = true;</w:t>
      </w:r>
    </w:p>
    <w:p w14:paraId="2B0DFB8D" w14:textId="77777777" w:rsidR="00B15780" w:rsidRDefault="00B15780" w:rsidP="00B15780">
      <w:pPr>
        <w:pStyle w:val="a5"/>
      </w:pPr>
      <w:r>
        <w:tab/>
        <w:t>btnNewWallet.Enabled = true;</w:t>
      </w:r>
    </w:p>
    <w:p w14:paraId="52782471" w14:textId="77777777" w:rsidR="00B15780" w:rsidRDefault="00B15780" w:rsidP="00B15780">
      <w:pPr>
        <w:pStyle w:val="a5"/>
      </w:pPr>
      <w:r>
        <w:tab/>
        <w:t>btnConsume.Enabled = true;</w:t>
      </w:r>
    </w:p>
    <w:p w14:paraId="661AE32F" w14:textId="77777777" w:rsidR="00B15780" w:rsidRDefault="00B15780" w:rsidP="00B15780">
      <w:pPr>
        <w:pStyle w:val="a5"/>
      </w:pPr>
      <w:r>
        <w:tab/>
        <w:t>btnRecharge.Enabled = true;</w:t>
      </w:r>
    </w:p>
    <w:p w14:paraId="308A5DA3" w14:textId="77777777" w:rsidR="00B15780" w:rsidRDefault="00B15780" w:rsidP="00B15780">
      <w:pPr>
        <w:pStyle w:val="a5"/>
      </w:pPr>
      <w:r>
        <w:t>}</w:t>
      </w:r>
    </w:p>
    <w:p w14:paraId="47370EB4" w14:textId="77777777" w:rsidR="00B15780" w:rsidRPr="009F22E6" w:rsidRDefault="00B15780" w:rsidP="00094199">
      <w:pPr>
        <w:pStyle w:val="5"/>
      </w:pPr>
      <w:r w:rsidRPr="009F22E6">
        <w:rPr>
          <w:rFonts w:hint="eastAsia"/>
        </w:rPr>
        <w:lastRenderedPageBreak/>
        <w:t>5.3关闭串口方法</w:t>
      </w:r>
    </w:p>
    <w:p w14:paraId="263BFD16" w14:textId="77777777" w:rsidR="00B15780" w:rsidRPr="009F22E6" w:rsidRDefault="00B15780" w:rsidP="00B15780">
      <w:pPr>
        <w:ind w:firstLine="480"/>
        <w:rPr>
          <w:rFonts w:ascii="黑体" w:eastAsia="黑体" w:hAnsi="黑体"/>
          <w:szCs w:val="24"/>
        </w:rPr>
      </w:pPr>
      <w:r w:rsidRPr="009F22E6">
        <w:rPr>
          <w:rFonts w:ascii="黑体" w:eastAsia="黑体" w:hAnsi="黑体" w:hint="eastAsia"/>
          <w:szCs w:val="24"/>
        </w:rPr>
        <w:t>使用FR102类下的CloseSerialPort(</w:t>
      </w:r>
      <w:r w:rsidRPr="009F22E6">
        <w:rPr>
          <w:rFonts w:ascii="黑体" w:eastAsia="黑体" w:hAnsi="黑体"/>
          <w:szCs w:val="24"/>
        </w:rPr>
        <w:t>)</w:t>
      </w:r>
      <w:r w:rsidRPr="009F22E6">
        <w:rPr>
          <w:rFonts w:ascii="黑体" w:eastAsia="黑体" w:hAnsi="黑体" w:hint="eastAsia"/>
          <w:szCs w:val="24"/>
        </w:rPr>
        <w:t>方法关闭串口。如果CloseSerialPort(</w:t>
      </w:r>
      <w:r w:rsidRPr="009F22E6">
        <w:rPr>
          <w:rFonts w:ascii="黑体" w:eastAsia="黑体" w:hAnsi="黑体"/>
          <w:szCs w:val="24"/>
        </w:rPr>
        <w:t>)</w:t>
      </w:r>
      <w:r w:rsidRPr="009F22E6">
        <w:rPr>
          <w:rFonts w:ascii="黑体" w:eastAsia="黑体" w:hAnsi="黑体" w:hint="eastAsia"/>
          <w:szCs w:val="24"/>
        </w:rPr>
        <w:t>方法的返回值等于0x00，说明串口关闭成功；反之，串口关闭失败。</w:t>
      </w:r>
    </w:p>
    <w:p w14:paraId="66690BD5" w14:textId="77777777" w:rsidR="00B15780" w:rsidRDefault="00B15780" w:rsidP="00B15780">
      <w:pPr>
        <w:pStyle w:val="a5"/>
      </w:pPr>
      <w:r>
        <w:t>private void CloseSerialPort()</w:t>
      </w:r>
    </w:p>
    <w:p w14:paraId="66F7D839" w14:textId="77777777" w:rsidR="00B15780" w:rsidRDefault="00B15780" w:rsidP="00B15780">
      <w:pPr>
        <w:pStyle w:val="a5"/>
      </w:pPr>
      <w:r>
        <w:t>{</w:t>
      </w:r>
    </w:p>
    <w:p w14:paraId="4D2EE77C" w14:textId="77777777" w:rsidR="00B15780" w:rsidRDefault="00B15780" w:rsidP="00B15780">
      <w:pPr>
        <w:pStyle w:val="a5"/>
      </w:pPr>
      <w:r>
        <w:rPr>
          <w:rFonts w:hint="eastAsia"/>
        </w:rPr>
        <w:tab/>
        <w:t>//</w:t>
      </w:r>
      <w:r>
        <w:rPr>
          <w:rFonts w:hint="eastAsia"/>
        </w:rPr>
        <w:t>如果</w:t>
      </w:r>
      <w:r>
        <w:rPr>
          <w:rFonts w:hint="eastAsia"/>
        </w:rPr>
        <w:t>CloseSerialPort</w:t>
      </w:r>
      <w:r>
        <w:rPr>
          <w:rFonts w:hint="eastAsia"/>
        </w:rPr>
        <w:t>（）方法的返回值等于</w:t>
      </w:r>
      <w:r>
        <w:rPr>
          <w:rFonts w:hint="eastAsia"/>
        </w:rPr>
        <w:t>0x00</w:t>
      </w:r>
      <w:r>
        <w:rPr>
          <w:rFonts w:hint="eastAsia"/>
        </w:rPr>
        <w:t>，说明串口关闭成功；反之，串口关闭失败</w:t>
      </w:r>
    </w:p>
    <w:p w14:paraId="1B7365A7" w14:textId="77777777" w:rsidR="00B15780" w:rsidRDefault="00B15780" w:rsidP="00B15780">
      <w:pPr>
        <w:pStyle w:val="a5"/>
      </w:pPr>
      <w:r>
        <w:tab/>
        <w:t>if (FR102.CloseSerialPort() == 0x00)</w:t>
      </w:r>
    </w:p>
    <w:p w14:paraId="350F76D5" w14:textId="77777777" w:rsidR="00B15780" w:rsidRDefault="00B15780" w:rsidP="00B15780">
      <w:pPr>
        <w:pStyle w:val="a5"/>
      </w:pPr>
      <w:r>
        <w:tab/>
        <w:t>{</w:t>
      </w:r>
    </w:p>
    <w:p w14:paraId="2D4EA7F1" w14:textId="77777777" w:rsidR="00B15780" w:rsidRDefault="00B15780" w:rsidP="00B15780">
      <w:pPr>
        <w:pStyle w:val="a5"/>
      </w:pPr>
      <w:r>
        <w:rPr>
          <w:rFonts w:hint="eastAsia"/>
        </w:rPr>
        <w:tab/>
      </w:r>
      <w:r>
        <w:rPr>
          <w:rFonts w:hint="eastAsia"/>
        </w:rPr>
        <w:tab/>
        <w:t>MessageBox.Show(String.Format("</w:t>
      </w:r>
      <w:r>
        <w:rPr>
          <w:rFonts w:hint="eastAsia"/>
        </w:rPr>
        <w:t>关闭串口</w:t>
      </w:r>
      <w:r>
        <w:rPr>
          <w:rFonts w:hint="eastAsia"/>
        </w:rPr>
        <w:t>:</w:t>
      </w:r>
      <w:r>
        <w:rPr>
          <w:rFonts w:hint="eastAsia"/>
        </w:rPr>
        <w:t>串口</w:t>
      </w:r>
      <w:r>
        <w:rPr>
          <w:rFonts w:hint="eastAsia"/>
        </w:rPr>
        <w:t>{0}</w:t>
      </w:r>
      <w:r>
        <w:rPr>
          <w:rFonts w:hint="eastAsia"/>
        </w:rPr>
        <w:t>关闭成功！</w:t>
      </w:r>
      <w:r>
        <w:rPr>
          <w:rFonts w:hint="eastAsia"/>
        </w:rPr>
        <w:t>", cmbPort.Text.Trim()),</w:t>
      </w:r>
    </w:p>
    <w:p w14:paraId="3D8D84DE" w14:textId="77777777" w:rsidR="00B15780" w:rsidRDefault="00B15780" w:rsidP="00B15780">
      <w:pPr>
        <w:pStyle w:val="a5"/>
      </w:pPr>
      <w:r>
        <w:rPr>
          <w:rFonts w:hint="eastAsia"/>
        </w:rPr>
        <w:tab/>
      </w:r>
      <w:r>
        <w:rPr>
          <w:rFonts w:hint="eastAsia"/>
        </w:rPr>
        <w:tab/>
      </w:r>
      <w:r>
        <w:rPr>
          <w:rFonts w:hint="eastAsia"/>
        </w:rPr>
        <w:tab/>
      </w:r>
      <w:r>
        <w:rPr>
          <w:rFonts w:hint="eastAsia"/>
        </w:rPr>
        <w:tab/>
        <w:t>"</w:t>
      </w:r>
      <w:r>
        <w:rPr>
          <w:rFonts w:hint="eastAsia"/>
        </w:rPr>
        <w:t>提示</w:t>
      </w:r>
      <w:r>
        <w:rPr>
          <w:rFonts w:hint="eastAsia"/>
        </w:rPr>
        <w:t>", MessageBoxButtons.OK, MessageBoxIcon.Warning);</w:t>
      </w:r>
    </w:p>
    <w:p w14:paraId="792F1AF4" w14:textId="77777777" w:rsidR="00B15780" w:rsidRDefault="00B15780" w:rsidP="00B15780">
      <w:pPr>
        <w:pStyle w:val="a5"/>
      </w:pPr>
      <w:r>
        <w:rPr>
          <w:rFonts w:hint="eastAsia"/>
        </w:rPr>
        <w:tab/>
      </w:r>
      <w:r>
        <w:rPr>
          <w:rFonts w:hint="eastAsia"/>
        </w:rPr>
        <w:tab/>
        <w:t>btnOpenPort.Text = "</w:t>
      </w:r>
      <w:r>
        <w:rPr>
          <w:rFonts w:hint="eastAsia"/>
        </w:rPr>
        <w:t>打开串口</w:t>
      </w:r>
      <w:r>
        <w:rPr>
          <w:rFonts w:hint="eastAsia"/>
        </w:rPr>
        <w:t>";</w:t>
      </w:r>
    </w:p>
    <w:p w14:paraId="1F29E878" w14:textId="77777777" w:rsidR="00B15780" w:rsidRDefault="00B15780" w:rsidP="00B15780">
      <w:pPr>
        <w:pStyle w:val="a5"/>
      </w:pPr>
      <w:r>
        <w:tab/>
      </w:r>
      <w:r>
        <w:tab/>
        <w:t>cmbPort.Enabled = true;</w:t>
      </w:r>
    </w:p>
    <w:p w14:paraId="25C817BD" w14:textId="77777777" w:rsidR="00B15780" w:rsidRDefault="00B15780" w:rsidP="00B15780">
      <w:pPr>
        <w:pStyle w:val="a5"/>
      </w:pPr>
      <w:r>
        <w:tab/>
      </w:r>
      <w:r>
        <w:tab/>
        <w:t>btnReadTag.Enabled = false;</w:t>
      </w:r>
    </w:p>
    <w:p w14:paraId="084386D4" w14:textId="77777777" w:rsidR="00B15780" w:rsidRDefault="00B15780" w:rsidP="00B15780">
      <w:pPr>
        <w:pStyle w:val="a5"/>
      </w:pPr>
      <w:r>
        <w:tab/>
      </w:r>
      <w:r>
        <w:tab/>
        <w:t>btnNewWallet.Enabled = false;</w:t>
      </w:r>
    </w:p>
    <w:p w14:paraId="21982C57" w14:textId="77777777" w:rsidR="00B15780" w:rsidRDefault="00B15780" w:rsidP="00B15780">
      <w:pPr>
        <w:pStyle w:val="a5"/>
      </w:pPr>
      <w:r>
        <w:tab/>
      </w:r>
      <w:r>
        <w:tab/>
        <w:t>btnConsume.Enabled = false;</w:t>
      </w:r>
    </w:p>
    <w:p w14:paraId="65E9B75B" w14:textId="77777777" w:rsidR="00B15780" w:rsidRDefault="00B15780" w:rsidP="00B15780">
      <w:pPr>
        <w:pStyle w:val="a5"/>
      </w:pPr>
      <w:r>
        <w:tab/>
      </w:r>
      <w:r>
        <w:tab/>
        <w:t>btnRecharge.Enabled = false;</w:t>
      </w:r>
    </w:p>
    <w:p w14:paraId="522C0F46" w14:textId="77777777" w:rsidR="00B15780" w:rsidRDefault="00B15780" w:rsidP="00B15780">
      <w:pPr>
        <w:pStyle w:val="a5"/>
        <w:ind w:firstLine="480"/>
      </w:pPr>
      <w:r>
        <w:t>}</w:t>
      </w:r>
    </w:p>
    <w:p w14:paraId="7F52DBE0" w14:textId="77777777" w:rsidR="00B15780" w:rsidRDefault="00B15780" w:rsidP="00B15780">
      <w:pPr>
        <w:pStyle w:val="a5"/>
      </w:pPr>
      <w:r>
        <w:tab/>
        <w:t>else</w:t>
      </w:r>
    </w:p>
    <w:p w14:paraId="28CA0C59" w14:textId="77777777" w:rsidR="00B15780" w:rsidRDefault="00B15780" w:rsidP="00B15780">
      <w:pPr>
        <w:pStyle w:val="a5"/>
      </w:pPr>
      <w:r>
        <w:tab/>
        <w:t>{</w:t>
      </w:r>
    </w:p>
    <w:p w14:paraId="6A48826E" w14:textId="77777777" w:rsidR="00B15780" w:rsidRDefault="00B15780" w:rsidP="00B15780">
      <w:pPr>
        <w:pStyle w:val="a5"/>
      </w:pPr>
      <w:r>
        <w:rPr>
          <w:rFonts w:hint="eastAsia"/>
        </w:rPr>
        <w:tab/>
      </w:r>
      <w:r>
        <w:rPr>
          <w:rFonts w:hint="eastAsia"/>
        </w:rPr>
        <w:tab/>
        <w:t>MessageBox.Show(String.Format("</w:t>
      </w:r>
      <w:r>
        <w:rPr>
          <w:rFonts w:hint="eastAsia"/>
        </w:rPr>
        <w:t>关闭串口</w:t>
      </w:r>
      <w:r>
        <w:rPr>
          <w:rFonts w:hint="eastAsia"/>
        </w:rPr>
        <w:t>:</w:t>
      </w:r>
      <w:r>
        <w:rPr>
          <w:rFonts w:hint="eastAsia"/>
        </w:rPr>
        <w:t>串口</w:t>
      </w:r>
      <w:r>
        <w:rPr>
          <w:rFonts w:hint="eastAsia"/>
        </w:rPr>
        <w:t>{0}</w:t>
      </w:r>
      <w:r>
        <w:rPr>
          <w:rFonts w:hint="eastAsia"/>
        </w:rPr>
        <w:t>关闭失败！</w:t>
      </w:r>
      <w:r>
        <w:rPr>
          <w:rFonts w:hint="eastAsia"/>
        </w:rPr>
        <w:t>", cmbPort.Text.Trim()),</w:t>
      </w:r>
    </w:p>
    <w:p w14:paraId="7AC09677" w14:textId="77777777" w:rsidR="00B15780" w:rsidRDefault="00B15780" w:rsidP="00B15780">
      <w:pPr>
        <w:pStyle w:val="a5"/>
      </w:pPr>
      <w:r>
        <w:rPr>
          <w:rFonts w:hint="eastAsia"/>
        </w:rPr>
        <w:tab/>
      </w:r>
      <w:r>
        <w:rPr>
          <w:rFonts w:hint="eastAsia"/>
        </w:rPr>
        <w:tab/>
      </w:r>
      <w:r>
        <w:rPr>
          <w:rFonts w:hint="eastAsia"/>
        </w:rPr>
        <w:tab/>
      </w:r>
      <w:r>
        <w:rPr>
          <w:rFonts w:hint="eastAsia"/>
        </w:rPr>
        <w:tab/>
        <w:t>"</w:t>
      </w:r>
      <w:r>
        <w:rPr>
          <w:rFonts w:hint="eastAsia"/>
        </w:rPr>
        <w:t>提示</w:t>
      </w:r>
      <w:r>
        <w:rPr>
          <w:rFonts w:hint="eastAsia"/>
        </w:rPr>
        <w:t>", MessageBoxButtons.OK, MessageBoxIcon.Warning);</w:t>
      </w:r>
    </w:p>
    <w:p w14:paraId="495951A2" w14:textId="77777777" w:rsidR="00B15780" w:rsidRDefault="00B15780" w:rsidP="00B15780">
      <w:pPr>
        <w:pStyle w:val="a5"/>
      </w:pPr>
      <w:r>
        <w:t>}</w:t>
      </w:r>
    </w:p>
    <w:p w14:paraId="029D9E2E" w14:textId="77777777" w:rsidR="00B15780" w:rsidRDefault="00B15780" w:rsidP="00B15780">
      <w:pPr>
        <w:pStyle w:val="a5"/>
        <w:ind w:firstLine="480"/>
      </w:pPr>
      <w:r>
        <w:t>}</w:t>
      </w:r>
    </w:p>
    <w:p w14:paraId="73C9F485" w14:textId="77777777" w:rsidR="00B15780" w:rsidRPr="009F22E6" w:rsidRDefault="00B15780" w:rsidP="00094199">
      <w:pPr>
        <w:pStyle w:val="5"/>
      </w:pPr>
      <w:r w:rsidRPr="009F22E6">
        <w:rPr>
          <w:rFonts w:hint="eastAsia"/>
        </w:rPr>
        <w:t>5.4“打开串口”按钮事件</w:t>
      </w:r>
    </w:p>
    <w:p w14:paraId="25B679CC"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根据“打开串口”按钮的Text属性调用OpenSerialPort</w:t>
      </w:r>
      <w:r w:rsidRPr="009F22E6">
        <w:rPr>
          <w:rFonts w:ascii="黑体" w:eastAsia="黑体" w:hAnsi="黑体"/>
          <w:szCs w:val="24"/>
        </w:rPr>
        <w:t>()</w:t>
      </w:r>
      <w:r w:rsidRPr="009F22E6">
        <w:rPr>
          <w:rFonts w:ascii="黑体" w:eastAsia="黑体" w:hAnsi="黑体" w:hint="eastAsia"/>
          <w:szCs w:val="24"/>
        </w:rPr>
        <w:t>方法还是CloseSerialPort</w:t>
      </w:r>
      <w:r w:rsidRPr="009F22E6">
        <w:rPr>
          <w:rFonts w:ascii="黑体" w:eastAsia="黑体" w:hAnsi="黑体"/>
          <w:szCs w:val="24"/>
        </w:rPr>
        <w:t>()</w:t>
      </w:r>
      <w:r w:rsidRPr="009F22E6">
        <w:rPr>
          <w:rFonts w:ascii="黑体" w:eastAsia="黑体" w:hAnsi="黑体" w:hint="eastAsia"/>
          <w:szCs w:val="24"/>
        </w:rPr>
        <w:t>方法。</w:t>
      </w:r>
    </w:p>
    <w:p w14:paraId="646B4BAB" w14:textId="77777777" w:rsidR="00B15780" w:rsidRPr="00E10960" w:rsidRDefault="00B15780" w:rsidP="00B15780">
      <w:pPr>
        <w:pStyle w:val="a5"/>
      </w:pPr>
      <w:r w:rsidRPr="00E10960">
        <w:t>private void btnOpenPort_Click(object sender, EventArgs e)</w:t>
      </w:r>
    </w:p>
    <w:p w14:paraId="0342C0AF" w14:textId="77777777" w:rsidR="00B15780" w:rsidRPr="00E10960" w:rsidRDefault="00B15780" w:rsidP="00B15780">
      <w:pPr>
        <w:pStyle w:val="a5"/>
      </w:pPr>
      <w:r w:rsidRPr="00E10960">
        <w:t>{</w:t>
      </w:r>
    </w:p>
    <w:p w14:paraId="32E699B8" w14:textId="77777777" w:rsidR="00B15780" w:rsidRPr="00E10960" w:rsidRDefault="00B15780" w:rsidP="00B15780">
      <w:pPr>
        <w:pStyle w:val="a5"/>
      </w:pPr>
      <w:r w:rsidRPr="00E10960">
        <w:rPr>
          <w:rFonts w:hint="eastAsia"/>
        </w:rPr>
        <w:tab/>
        <w:t>if (btnPort.Text.Equals("</w:t>
      </w:r>
      <w:r w:rsidRPr="00E10960">
        <w:rPr>
          <w:rFonts w:hint="eastAsia"/>
        </w:rPr>
        <w:t>打开串口</w:t>
      </w:r>
      <w:r w:rsidRPr="00E10960">
        <w:rPr>
          <w:rFonts w:hint="eastAsia"/>
        </w:rPr>
        <w:t>"))</w:t>
      </w:r>
    </w:p>
    <w:p w14:paraId="53A3FEC3" w14:textId="77777777" w:rsidR="00B15780" w:rsidRPr="00E10960" w:rsidRDefault="00B15780" w:rsidP="00B15780">
      <w:pPr>
        <w:pStyle w:val="a5"/>
      </w:pPr>
      <w:r w:rsidRPr="00E10960">
        <w:tab/>
        <w:t>{</w:t>
      </w:r>
    </w:p>
    <w:p w14:paraId="5571644B" w14:textId="77777777" w:rsidR="00B15780" w:rsidRPr="00E10960" w:rsidRDefault="00B15780" w:rsidP="00B15780">
      <w:pPr>
        <w:pStyle w:val="a5"/>
      </w:pPr>
      <w:r w:rsidRPr="00E10960">
        <w:tab/>
      </w:r>
      <w:r w:rsidRPr="00E10960">
        <w:tab/>
        <w:t>OpenSerialPort();</w:t>
      </w:r>
    </w:p>
    <w:p w14:paraId="7A2168D6" w14:textId="77777777" w:rsidR="00B15780" w:rsidRPr="00E10960" w:rsidRDefault="00B15780" w:rsidP="00B15780">
      <w:pPr>
        <w:pStyle w:val="a5"/>
      </w:pPr>
      <w:r w:rsidRPr="00E10960">
        <w:tab/>
        <w:t>}</w:t>
      </w:r>
    </w:p>
    <w:p w14:paraId="6EBFC08B" w14:textId="77777777" w:rsidR="00B15780" w:rsidRPr="00E10960" w:rsidRDefault="00B15780" w:rsidP="00B15780">
      <w:pPr>
        <w:pStyle w:val="a5"/>
      </w:pPr>
      <w:r w:rsidRPr="00E10960">
        <w:tab/>
        <w:t>else</w:t>
      </w:r>
    </w:p>
    <w:p w14:paraId="4D4A766D" w14:textId="77777777" w:rsidR="00B15780" w:rsidRPr="00E10960" w:rsidRDefault="00B15780" w:rsidP="00B15780">
      <w:pPr>
        <w:pStyle w:val="a5"/>
      </w:pPr>
      <w:r w:rsidRPr="00E10960">
        <w:tab/>
        <w:t>{</w:t>
      </w:r>
    </w:p>
    <w:p w14:paraId="3CAE1D06" w14:textId="77777777" w:rsidR="00B15780" w:rsidRPr="00E10960" w:rsidRDefault="00B15780" w:rsidP="00B15780">
      <w:pPr>
        <w:pStyle w:val="a5"/>
      </w:pPr>
      <w:r w:rsidRPr="00E10960">
        <w:tab/>
      </w:r>
      <w:r w:rsidRPr="00E10960">
        <w:tab/>
        <w:t>CloseSerialPort();</w:t>
      </w:r>
    </w:p>
    <w:p w14:paraId="7E9C3875" w14:textId="77777777" w:rsidR="00B15780" w:rsidRPr="00E10960" w:rsidRDefault="00B15780" w:rsidP="00B15780">
      <w:pPr>
        <w:pStyle w:val="a5"/>
      </w:pPr>
      <w:r w:rsidRPr="00E10960">
        <w:tab/>
        <w:t>}</w:t>
      </w:r>
    </w:p>
    <w:p w14:paraId="4A2ED312" w14:textId="77777777" w:rsidR="00B15780" w:rsidRPr="00E10960" w:rsidRDefault="00B15780" w:rsidP="00B15780">
      <w:pPr>
        <w:pStyle w:val="a5"/>
      </w:pPr>
      <w:r w:rsidRPr="00E10960">
        <w:t>}</w:t>
      </w:r>
    </w:p>
    <w:p w14:paraId="0164290B" w14:textId="77777777" w:rsidR="00B15780" w:rsidRPr="009F22E6" w:rsidRDefault="00B15780" w:rsidP="00094199">
      <w:pPr>
        <w:pStyle w:val="5"/>
      </w:pPr>
      <w:r w:rsidRPr="009F22E6">
        <w:rPr>
          <w:rFonts w:hint="eastAsia"/>
        </w:rPr>
        <w:lastRenderedPageBreak/>
        <w:t>5.5验证密钥B方法</w:t>
      </w:r>
    </w:p>
    <w:p w14:paraId="7A8733C1"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w:t>
      </w:r>
      <w:r w:rsidRPr="009F22E6">
        <w:rPr>
          <w:rFonts w:ascii="黑体" w:eastAsia="黑体" w:hAnsi="黑体"/>
          <w:szCs w:val="24"/>
        </w:rPr>
        <w:t>PcdAuthState</w:t>
      </w:r>
      <w:r w:rsidRPr="009F22E6">
        <w:rPr>
          <w:rFonts w:ascii="黑体" w:eastAsia="黑体" w:hAnsi="黑体" w:hint="eastAsia"/>
          <w:szCs w:val="24"/>
        </w:rPr>
        <w:t>()对指定卡片的指定数据块进行验证，验证密钥为密钥B。</w:t>
      </w:r>
    </w:p>
    <w:p w14:paraId="2FD96C20" w14:textId="77777777" w:rsidR="00B15780" w:rsidRPr="00E10960" w:rsidRDefault="00B15780" w:rsidP="00B15780">
      <w:pPr>
        <w:pStyle w:val="a5"/>
      </w:pPr>
      <w:r w:rsidRPr="00E10960">
        <w:t>public void ValidateKeyB()</w:t>
      </w:r>
    </w:p>
    <w:p w14:paraId="4315D420" w14:textId="77777777" w:rsidR="00B15780" w:rsidRPr="00E10960" w:rsidRDefault="00B15780" w:rsidP="00B15780">
      <w:pPr>
        <w:pStyle w:val="a5"/>
      </w:pPr>
      <w:r w:rsidRPr="00E10960">
        <w:t>{</w:t>
      </w:r>
    </w:p>
    <w:p w14:paraId="3777BAEC" w14:textId="77777777" w:rsidR="00B15780" w:rsidRPr="00E10960" w:rsidRDefault="00B15780" w:rsidP="00B15780">
      <w:pPr>
        <w:pStyle w:val="a5"/>
      </w:pPr>
      <w:r w:rsidRPr="00E10960">
        <w:tab/>
        <w:t>Byte addr;</w:t>
      </w:r>
    </w:p>
    <w:p w14:paraId="074ACDC6" w14:textId="77777777" w:rsidR="00B15780" w:rsidRPr="00E10960" w:rsidRDefault="00B15780" w:rsidP="00B15780">
      <w:pPr>
        <w:pStyle w:val="a5"/>
      </w:pPr>
      <w:r w:rsidRPr="00E10960">
        <w:tab/>
        <w:t>addr = Byte.Parse("4");</w:t>
      </w:r>
    </w:p>
    <w:p w14:paraId="5BC4D6D5" w14:textId="77777777" w:rsidR="00B15780" w:rsidRPr="00E10960" w:rsidRDefault="00B15780" w:rsidP="00B15780">
      <w:pPr>
        <w:pStyle w:val="a5"/>
      </w:pPr>
    </w:p>
    <w:p w14:paraId="2972822C" w14:textId="77777777" w:rsidR="00B15780" w:rsidRPr="00E10960" w:rsidRDefault="00B15780" w:rsidP="00B15780">
      <w:pPr>
        <w:pStyle w:val="a5"/>
      </w:pPr>
      <w:r w:rsidRPr="00E10960">
        <w:tab/>
        <w:t>Byte[] KeyB;</w:t>
      </w:r>
    </w:p>
    <w:p w14:paraId="28F88ED4" w14:textId="77777777" w:rsidR="00B15780" w:rsidRPr="00E10960" w:rsidRDefault="00B15780" w:rsidP="00B15780">
      <w:pPr>
        <w:pStyle w:val="a5"/>
      </w:pPr>
      <w:r w:rsidRPr="00E10960">
        <w:tab/>
        <w:t>KeyB = Converter.HexStrToArray("FFFFFFFFFFFF");</w:t>
      </w:r>
    </w:p>
    <w:p w14:paraId="628C215F" w14:textId="77777777" w:rsidR="00B15780" w:rsidRPr="00E10960" w:rsidRDefault="00B15780" w:rsidP="00B15780">
      <w:pPr>
        <w:pStyle w:val="a5"/>
      </w:pPr>
    </w:p>
    <w:p w14:paraId="34E928DB" w14:textId="77777777" w:rsidR="00B15780" w:rsidRPr="00E10960" w:rsidRDefault="00B15780" w:rsidP="00B15780">
      <w:pPr>
        <w:pStyle w:val="a5"/>
      </w:pPr>
      <w:r w:rsidRPr="00E10960">
        <w:tab/>
        <w:t>Byte[] TagNumer;</w:t>
      </w:r>
    </w:p>
    <w:p w14:paraId="6FD1303F" w14:textId="77777777" w:rsidR="00B15780" w:rsidRPr="00E10960" w:rsidRDefault="00B15780" w:rsidP="00B15780">
      <w:pPr>
        <w:pStyle w:val="a5"/>
      </w:pPr>
      <w:r w:rsidRPr="00E10960">
        <w:tab/>
        <w:t>try</w:t>
      </w:r>
    </w:p>
    <w:p w14:paraId="4734E728" w14:textId="77777777" w:rsidR="00B15780" w:rsidRPr="00E10960" w:rsidRDefault="00B15780" w:rsidP="00B15780">
      <w:pPr>
        <w:pStyle w:val="a5"/>
      </w:pPr>
      <w:r w:rsidRPr="00E10960">
        <w:tab/>
        <w:t>{</w:t>
      </w:r>
    </w:p>
    <w:p w14:paraId="5394D68D" w14:textId="77777777" w:rsidR="00B15780" w:rsidRPr="00E10960" w:rsidRDefault="00B15780" w:rsidP="00B15780">
      <w:pPr>
        <w:pStyle w:val="a5"/>
      </w:pPr>
      <w:r w:rsidRPr="00E10960">
        <w:tab/>
      </w:r>
      <w:r w:rsidRPr="00E10960">
        <w:tab/>
        <w:t>TagNumer = Converter.HexStrToArray(txtTag.Text.Trim());</w:t>
      </w:r>
    </w:p>
    <w:p w14:paraId="0FF7C414" w14:textId="77777777" w:rsidR="00B15780" w:rsidRPr="00E10960" w:rsidRDefault="00B15780" w:rsidP="00B15780">
      <w:pPr>
        <w:pStyle w:val="a5"/>
      </w:pPr>
      <w:r w:rsidRPr="00E10960">
        <w:tab/>
        <w:t>}</w:t>
      </w:r>
    </w:p>
    <w:p w14:paraId="2F29F97A" w14:textId="77777777" w:rsidR="00B15780" w:rsidRPr="00E10960" w:rsidRDefault="00B15780" w:rsidP="00B15780">
      <w:pPr>
        <w:pStyle w:val="a5"/>
      </w:pPr>
      <w:r w:rsidRPr="00E10960">
        <w:rPr>
          <w:rFonts w:hint="eastAsia"/>
        </w:rPr>
        <w:tab/>
        <w:t>catch { MessageBox.Show("</w:t>
      </w:r>
      <w:r w:rsidRPr="00E10960">
        <w:rPr>
          <w:rFonts w:hint="eastAsia"/>
        </w:rPr>
        <w:t>卡号无效，请先寻卡！</w:t>
      </w:r>
      <w:r w:rsidRPr="00E10960">
        <w:rPr>
          <w:rFonts w:hint="eastAsia"/>
        </w:rPr>
        <w:t>"); btnReadTag.Focus(); return; }</w:t>
      </w:r>
    </w:p>
    <w:p w14:paraId="7854785C" w14:textId="77777777" w:rsidR="00B15780" w:rsidRPr="00E10960" w:rsidRDefault="00B15780" w:rsidP="00B15780">
      <w:pPr>
        <w:pStyle w:val="a5"/>
      </w:pPr>
      <w:r w:rsidRPr="00E10960">
        <w:tab/>
        <w:t>if (TagNumer.Length != 4)</w:t>
      </w:r>
    </w:p>
    <w:p w14:paraId="5B9A66B8" w14:textId="77777777" w:rsidR="00B15780" w:rsidRPr="00E10960" w:rsidRDefault="00B15780" w:rsidP="00B15780">
      <w:pPr>
        <w:pStyle w:val="a5"/>
      </w:pPr>
      <w:r w:rsidRPr="00E10960">
        <w:rPr>
          <w:rFonts w:hint="eastAsia"/>
        </w:rPr>
        <w:tab/>
        <w:t>{ MessageBox.Show("</w:t>
      </w:r>
      <w:r w:rsidRPr="00E10960">
        <w:rPr>
          <w:rFonts w:hint="eastAsia"/>
        </w:rPr>
        <w:t>卡号无效，请先寻卡！</w:t>
      </w:r>
      <w:r w:rsidRPr="00E10960">
        <w:rPr>
          <w:rFonts w:hint="eastAsia"/>
        </w:rPr>
        <w:t>"); btnReadTag.Focus(); return; }</w:t>
      </w:r>
    </w:p>
    <w:p w14:paraId="4D638014" w14:textId="77777777" w:rsidR="00B15780" w:rsidRPr="00E10960" w:rsidRDefault="00B15780" w:rsidP="00B15780">
      <w:pPr>
        <w:pStyle w:val="a5"/>
      </w:pPr>
    </w:p>
    <w:p w14:paraId="7D3553EE" w14:textId="77777777" w:rsidR="00B15780" w:rsidRPr="00E10960" w:rsidRDefault="00B15780" w:rsidP="00B15780">
      <w:pPr>
        <w:pStyle w:val="a5"/>
      </w:pPr>
      <w:r w:rsidRPr="00E10960">
        <w:tab/>
        <w:t>FR102.StatusCode ec = FR102.PcdAuthState(0x61, addr, KeyB, TagNumer);</w:t>
      </w:r>
    </w:p>
    <w:p w14:paraId="01E1DB68" w14:textId="77777777" w:rsidR="00B15780" w:rsidRPr="00E10960" w:rsidRDefault="00B15780" w:rsidP="00B15780">
      <w:pPr>
        <w:pStyle w:val="a5"/>
      </w:pPr>
      <w:r w:rsidRPr="00E10960">
        <w:tab/>
        <w:t>if (ec != FR102.StatusCode.AllDone)</w:t>
      </w:r>
    </w:p>
    <w:p w14:paraId="50AAE7B1" w14:textId="77777777" w:rsidR="00B15780" w:rsidRPr="00E10960" w:rsidRDefault="00B15780" w:rsidP="00B15780">
      <w:pPr>
        <w:pStyle w:val="a5"/>
      </w:pPr>
      <w:r w:rsidRPr="00E10960">
        <w:tab/>
        <w:t>{</w:t>
      </w:r>
    </w:p>
    <w:p w14:paraId="47875302" w14:textId="77777777" w:rsidR="00B15780" w:rsidRPr="00E10960" w:rsidRDefault="00B15780" w:rsidP="00B15780">
      <w:pPr>
        <w:pStyle w:val="a5"/>
      </w:pPr>
      <w:r w:rsidRPr="00E10960">
        <w:rPr>
          <w:rFonts w:hint="eastAsia"/>
        </w:rPr>
        <w:tab/>
      </w:r>
      <w:r w:rsidRPr="00E10960">
        <w:rPr>
          <w:rFonts w:hint="eastAsia"/>
        </w:rPr>
        <w:tab/>
        <w:t>MessageBox.Show("</w:t>
      </w:r>
      <w:r w:rsidRPr="00E10960">
        <w:rPr>
          <w:rFonts w:hint="eastAsia"/>
        </w:rPr>
        <w:t>密钥</w:t>
      </w:r>
      <w:r w:rsidRPr="00E10960">
        <w:rPr>
          <w:rFonts w:hint="eastAsia"/>
        </w:rPr>
        <w:t>B</w:t>
      </w:r>
      <w:r w:rsidRPr="00E10960">
        <w:rPr>
          <w:rFonts w:hint="eastAsia"/>
        </w:rPr>
        <w:t>验证失败！</w:t>
      </w:r>
      <w:r w:rsidRPr="00E10960">
        <w:rPr>
          <w:rFonts w:hint="eastAsia"/>
        </w:rPr>
        <w:t>");</w:t>
      </w:r>
    </w:p>
    <w:p w14:paraId="2D885F2D" w14:textId="77777777" w:rsidR="00B15780" w:rsidRPr="00E10960" w:rsidRDefault="00B15780" w:rsidP="00B15780">
      <w:pPr>
        <w:pStyle w:val="a5"/>
      </w:pPr>
      <w:r w:rsidRPr="00E10960">
        <w:tab/>
      </w:r>
      <w:r w:rsidRPr="00E10960">
        <w:tab/>
        <w:t>return;</w:t>
      </w:r>
    </w:p>
    <w:p w14:paraId="63B806F4" w14:textId="77777777" w:rsidR="00B15780" w:rsidRPr="00E10960" w:rsidRDefault="00B15780" w:rsidP="00B15780">
      <w:pPr>
        <w:pStyle w:val="a5"/>
      </w:pPr>
      <w:r w:rsidRPr="00E10960">
        <w:tab/>
        <w:t>}</w:t>
      </w:r>
    </w:p>
    <w:p w14:paraId="25EFB507" w14:textId="77777777" w:rsidR="00B15780" w:rsidRPr="00E10960" w:rsidRDefault="00B15780" w:rsidP="00B15780">
      <w:pPr>
        <w:pStyle w:val="a5"/>
      </w:pPr>
      <w:r w:rsidRPr="00E10960">
        <w:rPr>
          <w:rFonts w:hint="eastAsia"/>
        </w:rPr>
        <w:tab/>
        <w:t>MessageBox.Show("</w:t>
      </w:r>
      <w:r w:rsidRPr="00E10960">
        <w:rPr>
          <w:rFonts w:hint="eastAsia"/>
        </w:rPr>
        <w:t>密钥</w:t>
      </w:r>
      <w:r w:rsidRPr="00E10960">
        <w:rPr>
          <w:rFonts w:hint="eastAsia"/>
        </w:rPr>
        <w:t>B</w:t>
      </w:r>
      <w:r w:rsidRPr="00E10960">
        <w:rPr>
          <w:rFonts w:hint="eastAsia"/>
        </w:rPr>
        <w:t>验证成功！</w:t>
      </w:r>
      <w:r w:rsidRPr="00E10960">
        <w:rPr>
          <w:rFonts w:hint="eastAsia"/>
        </w:rPr>
        <w:t>");</w:t>
      </w:r>
    </w:p>
    <w:p w14:paraId="7800A714" w14:textId="77777777" w:rsidR="00B15780" w:rsidRPr="00E10960" w:rsidRDefault="00B15780" w:rsidP="00B15780">
      <w:pPr>
        <w:pStyle w:val="a5"/>
      </w:pPr>
    </w:p>
    <w:p w14:paraId="4C16ACCA" w14:textId="77777777" w:rsidR="00B15780" w:rsidRPr="00E10960" w:rsidRDefault="00B15780" w:rsidP="00B15780">
      <w:pPr>
        <w:pStyle w:val="a5"/>
      </w:pPr>
      <w:r w:rsidRPr="00E10960">
        <w:tab/>
        <w:t>FR102.EnableBuzzer(true);</w:t>
      </w:r>
    </w:p>
    <w:p w14:paraId="1CEFAB69" w14:textId="77777777" w:rsidR="00B15780" w:rsidRPr="00E10960" w:rsidRDefault="00B15780" w:rsidP="00B15780">
      <w:pPr>
        <w:pStyle w:val="a5"/>
      </w:pPr>
      <w:r w:rsidRPr="00E10960">
        <w:tab/>
        <w:t>FR102.EnableLEDAct(true);</w:t>
      </w:r>
    </w:p>
    <w:p w14:paraId="318F8F72" w14:textId="77777777" w:rsidR="00B15780" w:rsidRPr="00E10960" w:rsidRDefault="00B15780" w:rsidP="00B15780">
      <w:pPr>
        <w:pStyle w:val="a5"/>
      </w:pPr>
      <w:r w:rsidRPr="00E10960">
        <w:t>}</w:t>
      </w:r>
    </w:p>
    <w:p w14:paraId="6B7EDA02" w14:textId="77777777" w:rsidR="00B15780" w:rsidRPr="009F22E6" w:rsidRDefault="00B15780" w:rsidP="00094199">
      <w:pPr>
        <w:pStyle w:val="5"/>
      </w:pPr>
      <w:r w:rsidRPr="009F22E6">
        <w:rPr>
          <w:rFonts w:hint="eastAsia"/>
        </w:rPr>
        <w:t>5.6“寻卡”按钮事件</w:t>
      </w:r>
    </w:p>
    <w:p w14:paraId="7C7E7782"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调用PcdRequest()方法寻天线区内所有卡,得到卡类型。</w:t>
      </w:r>
    </w:p>
    <w:p w14:paraId="1ABBAEF0"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调用PcdAnticoll2()方法获取卡号。</w:t>
      </w:r>
    </w:p>
    <w:p w14:paraId="2D32F8A4"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w:t>
      </w:r>
      <w:r w:rsidRPr="009F22E6">
        <w:rPr>
          <w:rFonts w:ascii="黑体" w:eastAsia="黑体" w:hAnsi="黑体"/>
          <w:szCs w:val="24"/>
        </w:rPr>
        <w:t>EnableBuzzer()</w:t>
      </w:r>
      <w:r w:rsidRPr="009F22E6">
        <w:rPr>
          <w:rFonts w:ascii="黑体" w:eastAsia="黑体" w:hAnsi="黑体" w:hint="eastAsia"/>
          <w:szCs w:val="24"/>
        </w:rPr>
        <w:t>方法设置蜂鸣器。</w:t>
      </w:r>
    </w:p>
    <w:p w14:paraId="1779820C"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w:t>
      </w:r>
      <w:r w:rsidRPr="009F22E6">
        <w:rPr>
          <w:rFonts w:ascii="黑体" w:eastAsia="黑体" w:hAnsi="黑体"/>
          <w:szCs w:val="24"/>
        </w:rPr>
        <w:t>EnableLEDAct()</w:t>
      </w:r>
      <w:r w:rsidRPr="009F22E6">
        <w:rPr>
          <w:rFonts w:ascii="黑体" w:eastAsia="黑体" w:hAnsi="黑体" w:hint="eastAsia"/>
          <w:szCs w:val="24"/>
        </w:rPr>
        <w:t>方法设置LED灯。</w:t>
      </w:r>
    </w:p>
    <w:p w14:paraId="2B7ED15D"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w:t>
      </w:r>
      <w:r w:rsidRPr="009F22E6">
        <w:rPr>
          <w:rFonts w:ascii="黑体" w:eastAsia="黑体" w:hAnsi="黑体"/>
          <w:szCs w:val="24"/>
        </w:rPr>
        <w:t>PcdSelect</w:t>
      </w:r>
      <w:r w:rsidRPr="009F22E6">
        <w:rPr>
          <w:rFonts w:ascii="黑体" w:eastAsia="黑体" w:hAnsi="黑体" w:hint="eastAsia"/>
          <w:szCs w:val="24"/>
        </w:rPr>
        <w:t>()方法选择卡片。</w:t>
      </w:r>
    </w:p>
    <w:p w14:paraId="3B32AFCE"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w:t>
      </w:r>
      <w:r w:rsidRPr="009F22E6">
        <w:rPr>
          <w:rFonts w:ascii="黑体" w:eastAsia="黑体" w:hAnsi="黑体"/>
          <w:szCs w:val="24"/>
        </w:rPr>
        <w:t>ValidateKeyB()</w:t>
      </w:r>
      <w:r w:rsidRPr="009F22E6">
        <w:rPr>
          <w:rFonts w:ascii="黑体" w:eastAsia="黑体" w:hAnsi="黑体" w:hint="eastAsia"/>
          <w:szCs w:val="24"/>
        </w:rPr>
        <w:t>方法验证指定卡片的数据块。</w:t>
      </w:r>
    </w:p>
    <w:p w14:paraId="228F5591" w14:textId="77777777" w:rsidR="00B15780" w:rsidRPr="00E10960" w:rsidRDefault="00B15780" w:rsidP="00B15780">
      <w:pPr>
        <w:pStyle w:val="a5"/>
      </w:pPr>
      <w:r w:rsidRPr="00E10960">
        <w:t>private void btnReadTag_Click(object sender, EventArgs e)</w:t>
      </w:r>
    </w:p>
    <w:p w14:paraId="6FD26C72" w14:textId="77777777" w:rsidR="00B15780" w:rsidRPr="00E10960" w:rsidRDefault="00B15780" w:rsidP="00B15780">
      <w:pPr>
        <w:pStyle w:val="a5"/>
      </w:pPr>
      <w:r w:rsidRPr="00E10960">
        <w:t>{</w:t>
      </w:r>
    </w:p>
    <w:p w14:paraId="76974A45" w14:textId="77777777" w:rsidR="00B15780" w:rsidRPr="00E10960" w:rsidRDefault="00B15780" w:rsidP="00B15780">
      <w:pPr>
        <w:pStyle w:val="a5"/>
      </w:pPr>
      <w:r w:rsidRPr="00E10960">
        <w:lastRenderedPageBreak/>
        <w:tab/>
        <w:t>string cardID;</w:t>
      </w:r>
    </w:p>
    <w:p w14:paraId="250938D2" w14:textId="77777777" w:rsidR="00B15780" w:rsidRPr="00E10960" w:rsidRDefault="00B15780" w:rsidP="00B15780">
      <w:pPr>
        <w:pStyle w:val="a5"/>
      </w:pPr>
      <w:r w:rsidRPr="00E10960">
        <w:tab/>
        <w:t>byte[] TagType;</w:t>
      </w:r>
    </w:p>
    <w:p w14:paraId="6DD59E96" w14:textId="77777777" w:rsidR="00B15780" w:rsidRPr="00E10960" w:rsidRDefault="00B15780" w:rsidP="00B15780">
      <w:pPr>
        <w:pStyle w:val="a5"/>
      </w:pPr>
      <w:r w:rsidRPr="00E10960">
        <w:tab/>
        <w:t>byte[] TagNumber;</w:t>
      </w:r>
    </w:p>
    <w:p w14:paraId="3731D994" w14:textId="77777777" w:rsidR="00B15780" w:rsidRPr="00E10960" w:rsidRDefault="00B15780" w:rsidP="00B15780">
      <w:pPr>
        <w:pStyle w:val="a5"/>
      </w:pPr>
    </w:p>
    <w:p w14:paraId="0E74CAA0" w14:textId="77777777" w:rsidR="00B15780" w:rsidRPr="00E10960" w:rsidRDefault="00B15780" w:rsidP="00B15780">
      <w:pPr>
        <w:pStyle w:val="a5"/>
      </w:pPr>
      <w:r w:rsidRPr="00E10960">
        <w:rPr>
          <w:rFonts w:hint="eastAsia"/>
        </w:rPr>
        <w:tab/>
        <w:t>//</w:t>
      </w:r>
      <w:r w:rsidRPr="00E10960">
        <w:rPr>
          <w:rFonts w:hint="eastAsia"/>
        </w:rPr>
        <w:t>寻天线区内所有卡</w:t>
      </w:r>
      <w:r w:rsidRPr="00E10960">
        <w:rPr>
          <w:rFonts w:hint="eastAsia"/>
        </w:rPr>
        <w:t>,</w:t>
      </w:r>
      <w:r w:rsidRPr="00E10960">
        <w:rPr>
          <w:rFonts w:hint="eastAsia"/>
        </w:rPr>
        <w:t>得到卡类型</w:t>
      </w:r>
    </w:p>
    <w:p w14:paraId="318E1705" w14:textId="77777777" w:rsidR="00B15780" w:rsidRPr="00E10960" w:rsidRDefault="00B15780" w:rsidP="00B15780">
      <w:pPr>
        <w:pStyle w:val="a5"/>
      </w:pPr>
      <w:r w:rsidRPr="00E10960">
        <w:tab/>
        <w:t>FR102.StatusCode ec = FR102.PcdRequest(0x52, out TagType);</w:t>
      </w:r>
    </w:p>
    <w:p w14:paraId="3315EBD1" w14:textId="77777777" w:rsidR="00B15780" w:rsidRPr="00E10960" w:rsidRDefault="00B15780" w:rsidP="00B15780">
      <w:pPr>
        <w:pStyle w:val="a5"/>
      </w:pPr>
      <w:r w:rsidRPr="00E10960">
        <w:tab/>
        <w:t>if (ec == FR102.StatusCode.AllDone)</w:t>
      </w:r>
    </w:p>
    <w:p w14:paraId="6B0471F6" w14:textId="77777777" w:rsidR="00B15780" w:rsidRPr="00E10960" w:rsidRDefault="00B15780" w:rsidP="00B15780">
      <w:pPr>
        <w:pStyle w:val="a5"/>
      </w:pPr>
      <w:r w:rsidRPr="00E10960">
        <w:tab/>
        <w:t>{</w:t>
      </w:r>
    </w:p>
    <w:p w14:paraId="2494DDAF" w14:textId="77777777" w:rsidR="00B15780" w:rsidRPr="00E10960" w:rsidRDefault="00B15780" w:rsidP="00B15780">
      <w:pPr>
        <w:pStyle w:val="a5"/>
      </w:pPr>
      <w:r w:rsidRPr="00E10960">
        <w:rPr>
          <w:rFonts w:hint="eastAsia"/>
        </w:rPr>
        <w:tab/>
      </w:r>
      <w:r w:rsidRPr="00E10960">
        <w:rPr>
          <w:rFonts w:hint="eastAsia"/>
        </w:rPr>
        <w:tab/>
        <w:t>//</w:t>
      </w:r>
      <w:r w:rsidRPr="00E10960">
        <w:rPr>
          <w:rFonts w:hint="eastAsia"/>
        </w:rPr>
        <w:t>防冲撞，得到卡号</w:t>
      </w:r>
    </w:p>
    <w:p w14:paraId="7E094B07" w14:textId="77777777" w:rsidR="00B15780" w:rsidRPr="00E10960" w:rsidRDefault="00B15780" w:rsidP="00B15780">
      <w:pPr>
        <w:pStyle w:val="a5"/>
      </w:pPr>
      <w:r w:rsidRPr="00E10960">
        <w:tab/>
      </w:r>
      <w:r w:rsidRPr="00E10960">
        <w:tab/>
        <w:t>FR102.StatusCode ec2 = FR102.PcdAnticoll2(out TagNumber);</w:t>
      </w:r>
    </w:p>
    <w:p w14:paraId="45903E2F" w14:textId="77777777" w:rsidR="00B15780" w:rsidRPr="00E10960" w:rsidRDefault="00B15780" w:rsidP="00B15780">
      <w:pPr>
        <w:pStyle w:val="a5"/>
      </w:pPr>
      <w:r w:rsidRPr="00E10960">
        <w:rPr>
          <w:rFonts w:hint="eastAsia"/>
        </w:rPr>
        <w:tab/>
      </w:r>
      <w:r w:rsidRPr="00E10960">
        <w:rPr>
          <w:rFonts w:hint="eastAsia"/>
        </w:rPr>
        <w:tab/>
        <w:t>//</w:t>
      </w:r>
      <w:r w:rsidRPr="00E10960">
        <w:rPr>
          <w:rFonts w:hint="eastAsia"/>
        </w:rPr>
        <w:t>将数组</w:t>
      </w:r>
      <w:r w:rsidRPr="00E10960">
        <w:rPr>
          <w:rFonts w:hint="eastAsia"/>
        </w:rPr>
        <w:t>TagNumber</w:t>
      </w:r>
      <w:r w:rsidRPr="00E10960">
        <w:rPr>
          <w:rFonts w:hint="eastAsia"/>
        </w:rPr>
        <w:t>转换为字符串</w:t>
      </w:r>
    </w:p>
    <w:p w14:paraId="49AE679E" w14:textId="77777777" w:rsidR="00B15780" w:rsidRPr="00E10960" w:rsidRDefault="00B15780" w:rsidP="00B15780">
      <w:pPr>
        <w:pStyle w:val="a5"/>
      </w:pPr>
      <w:r w:rsidRPr="00E10960">
        <w:tab/>
      </w:r>
      <w:r w:rsidRPr="00E10960">
        <w:tab/>
        <w:t>cardID = Converter.ArrayToHexStr(TagNumber);</w:t>
      </w:r>
    </w:p>
    <w:p w14:paraId="42C9EA5F" w14:textId="77777777" w:rsidR="00B15780" w:rsidRPr="00E10960" w:rsidRDefault="00B15780" w:rsidP="00B15780">
      <w:pPr>
        <w:pStyle w:val="a5"/>
      </w:pPr>
    </w:p>
    <w:p w14:paraId="57310D69" w14:textId="77777777" w:rsidR="00B15780" w:rsidRPr="00E10960" w:rsidRDefault="00B15780" w:rsidP="00B15780">
      <w:pPr>
        <w:pStyle w:val="a5"/>
      </w:pPr>
      <w:r w:rsidRPr="00E10960">
        <w:tab/>
      </w:r>
      <w:r w:rsidRPr="00E10960">
        <w:tab/>
        <w:t>if (cardID == "00000000")</w:t>
      </w:r>
    </w:p>
    <w:p w14:paraId="0FDC5941" w14:textId="77777777" w:rsidR="00B15780" w:rsidRPr="00E10960" w:rsidRDefault="00B15780" w:rsidP="00B15780">
      <w:pPr>
        <w:pStyle w:val="a5"/>
      </w:pPr>
      <w:r w:rsidRPr="00E10960">
        <w:tab/>
      </w:r>
      <w:r w:rsidRPr="00E10960">
        <w:tab/>
        <w:t>{</w:t>
      </w:r>
    </w:p>
    <w:p w14:paraId="1358B981" w14:textId="77777777" w:rsidR="00B15780" w:rsidRPr="00E10960" w:rsidRDefault="00B15780" w:rsidP="00B15780">
      <w:pPr>
        <w:pStyle w:val="a5"/>
      </w:pPr>
      <w:r w:rsidRPr="00E10960">
        <w:tab/>
      </w:r>
      <w:r w:rsidRPr="00E10960">
        <w:tab/>
      </w:r>
      <w:r w:rsidRPr="00E10960">
        <w:tab/>
        <w:t>cardID = "";</w:t>
      </w:r>
    </w:p>
    <w:p w14:paraId="4DD147C1" w14:textId="77777777" w:rsidR="00B15780" w:rsidRPr="00E10960" w:rsidRDefault="00B15780" w:rsidP="00B15780">
      <w:pPr>
        <w:pStyle w:val="a5"/>
      </w:pPr>
      <w:r w:rsidRPr="00E10960">
        <w:tab/>
      </w:r>
      <w:r w:rsidRPr="00E10960">
        <w:tab/>
        <w:t>}</w:t>
      </w:r>
    </w:p>
    <w:p w14:paraId="70BA924C" w14:textId="77777777" w:rsidR="00B15780" w:rsidRPr="00E10960" w:rsidRDefault="00B15780" w:rsidP="00B15780">
      <w:pPr>
        <w:pStyle w:val="a5"/>
      </w:pPr>
    </w:p>
    <w:p w14:paraId="408B6FFC" w14:textId="77777777" w:rsidR="00B15780" w:rsidRPr="00E10960" w:rsidRDefault="00B15780" w:rsidP="00B15780">
      <w:pPr>
        <w:pStyle w:val="a5"/>
      </w:pPr>
      <w:r w:rsidRPr="00E10960">
        <w:rPr>
          <w:rFonts w:hint="eastAsia"/>
        </w:rPr>
        <w:tab/>
      </w:r>
      <w:r w:rsidRPr="00E10960">
        <w:rPr>
          <w:rFonts w:hint="eastAsia"/>
        </w:rPr>
        <w:tab/>
        <w:t>//</w:t>
      </w:r>
      <w:r w:rsidRPr="00E10960">
        <w:rPr>
          <w:rFonts w:hint="eastAsia"/>
        </w:rPr>
        <w:t>设置蜂鸣器</w:t>
      </w:r>
    </w:p>
    <w:p w14:paraId="4053F27C" w14:textId="77777777" w:rsidR="00B15780" w:rsidRPr="00E10960" w:rsidRDefault="00B15780" w:rsidP="00B15780">
      <w:pPr>
        <w:pStyle w:val="a5"/>
      </w:pPr>
      <w:r w:rsidRPr="00E10960">
        <w:tab/>
      </w:r>
      <w:r w:rsidRPr="00E10960">
        <w:tab/>
        <w:t>FR102.EnableBuzzer(true);</w:t>
      </w:r>
    </w:p>
    <w:p w14:paraId="6F8A5403" w14:textId="77777777" w:rsidR="00B15780" w:rsidRPr="00E10960" w:rsidRDefault="00B15780" w:rsidP="00B15780">
      <w:pPr>
        <w:pStyle w:val="a5"/>
      </w:pPr>
      <w:r w:rsidRPr="00E10960">
        <w:rPr>
          <w:rFonts w:hint="eastAsia"/>
        </w:rPr>
        <w:tab/>
      </w:r>
      <w:r w:rsidRPr="00E10960">
        <w:rPr>
          <w:rFonts w:hint="eastAsia"/>
        </w:rPr>
        <w:tab/>
        <w:t>//</w:t>
      </w:r>
      <w:r w:rsidRPr="00E10960">
        <w:rPr>
          <w:rFonts w:hint="eastAsia"/>
        </w:rPr>
        <w:t>设置</w:t>
      </w:r>
      <w:r w:rsidRPr="00E10960">
        <w:rPr>
          <w:rFonts w:hint="eastAsia"/>
        </w:rPr>
        <w:t>LED</w:t>
      </w:r>
      <w:r w:rsidRPr="00E10960">
        <w:rPr>
          <w:rFonts w:hint="eastAsia"/>
        </w:rPr>
        <w:t>灯</w:t>
      </w:r>
    </w:p>
    <w:p w14:paraId="28C5F68B" w14:textId="77777777" w:rsidR="00B15780" w:rsidRPr="00E10960" w:rsidRDefault="00B15780" w:rsidP="00B15780">
      <w:pPr>
        <w:pStyle w:val="a5"/>
      </w:pPr>
      <w:r w:rsidRPr="00E10960">
        <w:tab/>
      </w:r>
      <w:r w:rsidRPr="00E10960">
        <w:tab/>
        <w:t>FR102.EnableLEDAct(true);</w:t>
      </w:r>
    </w:p>
    <w:p w14:paraId="4D900B49" w14:textId="77777777" w:rsidR="00B15780" w:rsidRPr="00E10960" w:rsidRDefault="00B15780" w:rsidP="00B15780">
      <w:pPr>
        <w:pStyle w:val="a5"/>
      </w:pPr>
      <w:r w:rsidRPr="00E10960">
        <w:tab/>
      </w:r>
      <w:r w:rsidRPr="00E10960">
        <w:tab/>
        <w:t>Thread.Sleep(1000);</w:t>
      </w:r>
    </w:p>
    <w:p w14:paraId="2A0DD2BA" w14:textId="77777777" w:rsidR="00B15780" w:rsidRPr="00E10960" w:rsidRDefault="00B15780" w:rsidP="00B15780">
      <w:pPr>
        <w:pStyle w:val="a5"/>
      </w:pPr>
      <w:r w:rsidRPr="00E10960">
        <w:tab/>
      </w:r>
      <w:r w:rsidRPr="00E10960">
        <w:tab/>
        <w:t>FR102.EnableBuzzer(false);</w:t>
      </w:r>
    </w:p>
    <w:p w14:paraId="6F59EFED" w14:textId="77777777" w:rsidR="00B15780" w:rsidRPr="00E10960" w:rsidRDefault="00B15780" w:rsidP="00B15780">
      <w:pPr>
        <w:pStyle w:val="a5"/>
      </w:pPr>
      <w:r w:rsidRPr="00E10960">
        <w:tab/>
      </w:r>
      <w:r w:rsidRPr="00E10960">
        <w:tab/>
        <w:t>FR102.EnableLEDAct(false);</w:t>
      </w:r>
    </w:p>
    <w:p w14:paraId="68564670" w14:textId="77777777" w:rsidR="00B15780" w:rsidRPr="00E10960" w:rsidRDefault="00B15780" w:rsidP="00B15780">
      <w:pPr>
        <w:pStyle w:val="a5"/>
      </w:pPr>
    </w:p>
    <w:p w14:paraId="50D933E4" w14:textId="77777777" w:rsidR="00B15780" w:rsidRPr="00E10960" w:rsidRDefault="00B15780" w:rsidP="00B15780">
      <w:pPr>
        <w:pStyle w:val="a5"/>
      </w:pPr>
      <w:r w:rsidRPr="00E10960">
        <w:rPr>
          <w:rFonts w:hint="eastAsia"/>
        </w:rPr>
        <w:tab/>
      </w:r>
      <w:r w:rsidRPr="00E10960">
        <w:rPr>
          <w:rFonts w:hint="eastAsia"/>
        </w:rPr>
        <w:tab/>
        <w:t>//</w:t>
      </w:r>
      <w:r w:rsidRPr="00E10960">
        <w:rPr>
          <w:rFonts w:hint="eastAsia"/>
        </w:rPr>
        <w:t>将字符串转</w:t>
      </w:r>
      <w:r w:rsidRPr="00E10960">
        <w:rPr>
          <w:rFonts w:hint="eastAsia"/>
        </w:rPr>
        <w:t>cardID</w:t>
      </w:r>
      <w:r w:rsidRPr="00E10960">
        <w:rPr>
          <w:rFonts w:hint="eastAsia"/>
        </w:rPr>
        <w:t>换为数组</w:t>
      </w:r>
    </w:p>
    <w:p w14:paraId="37A89FAD" w14:textId="77777777" w:rsidR="00B15780" w:rsidRPr="00E10960" w:rsidRDefault="00B15780" w:rsidP="00B15780">
      <w:pPr>
        <w:pStyle w:val="a5"/>
      </w:pPr>
      <w:r w:rsidRPr="00E10960">
        <w:tab/>
      </w:r>
      <w:r w:rsidRPr="00E10960">
        <w:tab/>
        <w:t>byte[] TagNumber2 = Converter.HexStrToArray(cardID);</w:t>
      </w:r>
    </w:p>
    <w:p w14:paraId="5B026E43" w14:textId="77777777" w:rsidR="00B15780" w:rsidRPr="00E10960" w:rsidRDefault="00B15780" w:rsidP="00B15780">
      <w:pPr>
        <w:pStyle w:val="a5"/>
      </w:pPr>
      <w:r w:rsidRPr="00E10960">
        <w:rPr>
          <w:rFonts w:hint="eastAsia"/>
        </w:rPr>
        <w:tab/>
      </w:r>
      <w:r w:rsidRPr="00E10960">
        <w:rPr>
          <w:rFonts w:hint="eastAsia"/>
        </w:rPr>
        <w:tab/>
        <w:t>//</w:t>
      </w:r>
      <w:r w:rsidRPr="00E10960">
        <w:rPr>
          <w:rFonts w:hint="eastAsia"/>
        </w:rPr>
        <w:t>选定卡片</w:t>
      </w:r>
    </w:p>
    <w:p w14:paraId="074CE5F2" w14:textId="77777777" w:rsidR="00B15780" w:rsidRPr="00E10960" w:rsidRDefault="00B15780" w:rsidP="00B15780">
      <w:pPr>
        <w:pStyle w:val="a5"/>
      </w:pPr>
      <w:r w:rsidRPr="00E10960">
        <w:tab/>
      </w:r>
      <w:r w:rsidRPr="00E10960">
        <w:tab/>
        <w:t>FR102.StatusCode ec3 = FR102.PcdSelect(TagNumber2);</w:t>
      </w:r>
    </w:p>
    <w:p w14:paraId="2C1E3415" w14:textId="77777777" w:rsidR="00B15780" w:rsidRPr="00E10960" w:rsidRDefault="00B15780" w:rsidP="00B15780">
      <w:pPr>
        <w:pStyle w:val="a5"/>
      </w:pPr>
    </w:p>
    <w:p w14:paraId="1DC0C1D4" w14:textId="77777777" w:rsidR="00B15780" w:rsidRPr="00E10960" w:rsidRDefault="00B15780" w:rsidP="00B15780">
      <w:pPr>
        <w:pStyle w:val="a5"/>
      </w:pPr>
      <w:r w:rsidRPr="00E10960">
        <w:tab/>
      </w:r>
      <w:r w:rsidRPr="00E10960">
        <w:tab/>
        <w:t>txtCardNum.Text = cardID;</w:t>
      </w:r>
    </w:p>
    <w:p w14:paraId="06D89E56" w14:textId="77777777" w:rsidR="00B15780" w:rsidRPr="00E10960" w:rsidRDefault="00B15780" w:rsidP="00B15780">
      <w:pPr>
        <w:pStyle w:val="a5"/>
      </w:pPr>
    </w:p>
    <w:p w14:paraId="3F3F052F" w14:textId="77777777" w:rsidR="00B15780" w:rsidRPr="00E10960" w:rsidRDefault="00B15780" w:rsidP="00B15780">
      <w:pPr>
        <w:pStyle w:val="a5"/>
      </w:pPr>
      <w:r w:rsidRPr="00E10960">
        <w:tab/>
      </w:r>
      <w:r w:rsidRPr="00E10960">
        <w:tab/>
        <w:t>ValidateKeyB();</w:t>
      </w:r>
    </w:p>
    <w:p w14:paraId="6FB6C1E6" w14:textId="77777777" w:rsidR="00B15780" w:rsidRPr="00E10960" w:rsidRDefault="00B15780" w:rsidP="00B15780">
      <w:pPr>
        <w:pStyle w:val="a5"/>
      </w:pPr>
      <w:r w:rsidRPr="00E10960">
        <w:tab/>
        <w:t>}</w:t>
      </w:r>
    </w:p>
    <w:p w14:paraId="51398EFD" w14:textId="77777777" w:rsidR="00B15780" w:rsidRPr="00E10960" w:rsidRDefault="00B15780" w:rsidP="00B15780">
      <w:pPr>
        <w:pStyle w:val="a5"/>
      </w:pPr>
      <w:r w:rsidRPr="00E10960">
        <w:t>}</w:t>
      </w:r>
    </w:p>
    <w:p w14:paraId="282F5242" w14:textId="77777777" w:rsidR="00B15780" w:rsidRPr="009F22E6" w:rsidRDefault="00B15780" w:rsidP="00094199">
      <w:pPr>
        <w:pStyle w:val="5"/>
      </w:pPr>
      <w:r w:rsidRPr="009F22E6">
        <w:rPr>
          <w:rFonts w:hint="eastAsia"/>
        </w:rPr>
        <w:t>5.7初始化钱包</w:t>
      </w:r>
    </w:p>
    <w:p w14:paraId="3A73795B"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w:t>
      </w:r>
      <w:r w:rsidRPr="009F22E6">
        <w:rPr>
          <w:rFonts w:ascii="黑体" w:eastAsia="黑体" w:hAnsi="黑体"/>
          <w:szCs w:val="24"/>
        </w:rPr>
        <w:t>PcdIntPurse</w:t>
      </w:r>
      <w:r w:rsidRPr="009F22E6">
        <w:rPr>
          <w:rFonts w:ascii="黑体" w:eastAsia="黑体" w:hAnsi="黑体" w:hint="eastAsia"/>
          <w:szCs w:val="24"/>
        </w:rPr>
        <w:t>()方法将指定卡片的指定数据块初始化为电子钱包。</w:t>
      </w:r>
    </w:p>
    <w:p w14:paraId="7B03678E" w14:textId="77777777" w:rsidR="00B15780" w:rsidRDefault="00B15780" w:rsidP="00B15780">
      <w:pPr>
        <w:pStyle w:val="a5"/>
      </w:pPr>
      <w:r>
        <w:t>private void btnNewWallet_Click(object sender, EventArgs e)</w:t>
      </w:r>
    </w:p>
    <w:p w14:paraId="4CA8A813" w14:textId="77777777" w:rsidR="00B15780" w:rsidRDefault="00B15780" w:rsidP="00B15780">
      <w:pPr>
        <w:pStyle w:val="a5"/>
      </w:pPr>
      <w:r>
        <w:t>{</w:t>
      </w:r>
    </w:p>
    <w:p w14:paraId="7D44B38B" w14:textId="77777777" w:rsidR="00B15780" w:rsidRDefault="00B15780" w:rsidP="00B15780">
      <w:pPr>
        <w:pStyle w:val="a5"/>
      </w:pPr>
      <w:r>
        <w:tab/>
        <w:t>Byte addr;</w:t>
      </w:r>
    </w:p>
    <w:p w14:paraId="4FA8E91C" w14:textId="77777777" w:rsidR="00B15780" w:rsidRDefault="00B15780" w:rsidP="00B15780">
      <w:pPr>
        <w:pStyle w:val="a5"/>
      </w:pPr>
      <w:r>
        <w:lastRenderedPageBreak/>
        <w:tab/>
        <w:t>addr = Byte.Parse("4");</w:t>
      </w:r>
    </w:p>
    <w:p w14:paraId="1E03BCB4" w14:textId="77777777" w:rsidR="00B15780" w:rsidRDefault="00B15780" w:rsidP="00B15780">
      <w:pPr>
        <w:pStyle w:val="a5"/>
      </w:pPr>
    </w:p>
    <w:p w14:paraId="106AFD97" w14:textId="77777777" w:rsidR="00B15780" w:rsidRDefault="00B15780" w:rsidP="00B15780">
      <w:pPr>
        <w:pStyle w:val="a5"/>
      </w:pPr>
      <w:r>
        <w:tab/>
        <w:t>FR102.StatusCode ec = FR102.PcdIntPurse(addr);</w:t>
      </w:r>
    </w:p>
    <w:p w14:paraId="738F462C" w14:textId="77777777" w:rsidR="00B15780" w:rsidRDefault="00B15780" w:rsidP="00B15780">
      <w:pPr>
        <w:pStyle w:val="a5"/>
      </w:pPr>
      <w:r>
        <w:tab/>
        <w:t>if (ec != FR102.StatusCode.AllDone)</w:t>
      </w:r>
    </w:p>
    <w:p w14:paraId="5A83E84A" w14:textId="77777777" w:rsidR="00B15780" w:rsidRDefault="00B15780" w:rsidP="00B15780">
      <w:pPr>
        <w:pStyle w:val="a5"/>
      </w:pPr>
      <w:r>
        <w:tab/>
        <w:t>{</w:t>
      </w:r>
    </w:p>
    <w:p w14:paraId="117344B7" w14:textId="77777777" w:rsidR="00B15780" w:rsidRDefault="00B15780" w:rsidP="00B15780">
      <w:pPr>
        <w:pStyle w:val="a5"/>
      </w:pPr>
      <w:r>
        <w:rPr>
          <w:rFonts w:hint="eastAsia"/>
        </w:rPr>
        <w:tab/>
      </w:r>
      <w:r>
        <w:rPr>
          <w:rFonts w:hint="eastAsia"/>
        </w:rPr>
        <w:tab/>
        <w:t>MessageBox.Show("</w:t>
      </w:r>
      <w:r>
        <w:rPr>
          <w:rFonts w:hint="eastAsia"/>
        </w:rPr>
        <w:t>初始化钱包失败！</w:t>
      </w:r>
      <w:r>
        <w:rPr>
          <w:rFonts w:hint="eastAsia"/>
        </w:rPr>
        <w:t>");</w:t>
      </w:r>
    </w:p>
    <w:p w14:paraId="0E1FCE31" w14:textId="77777777" w:rsidR="00B15780" w:rsidRDefault="00B15780" w:rsidP="00B15780">
      <w:pPr>
        <w:pStyle w:val="a5"/>
      </w:pPr>
      <w:r>
        <w:tab/>
      </w:r>
      <w:r>
        <w:tab/>
        <w:t>return;</w:t>
      </w:r>
    </w:p>
    <w:p w14:paraId="7535D9A2" w14:textId="77777777" w:rsidR="00B15780" w:rsidRDefault="00B15780" w:rsidP="00B15780">
      <w:pPr>
        <w:pStyle w:val="a5"/>
      </w:pPr>
      <w:r>
        <w:tab/>
        <w:t>}</w:t>
      </w:r>
    </w:p>
    <w:p w14:paraId="2DEAFFA8" w14:textId="77777777" w:rsidR="00B15780" w:rsidRDefault="00B15780" w:rsidP="00B15780">
      <w:pPr>
        <w:pStyle w:val="a5"/>
      </w:pPr>
      <w:r>
        <w:rPr>
          <w:rFonts w:hint="eastAsia"/>
        </w:rPr>
        <w:tab/>
        <w:t>MessageBox.Show("</w:t>
      </w:r>
      <w:r>
        <w:rPr>
          <w:rFonts w:hint="eastAsia"/>
        </w:rPr>
        <w:t>初始化钱包成功！</w:t>
      </w:r>
      <w:r>
        <w:rPr>
          <w:rFonts w:hint="eastAsia"/>
        </w:rPr>
        <w:t>");</w:t>
      </w:r>
    </w:p>
    <w:p w14:paraId="2B5EA7C6" w14:textId="77777777" w:rsidR="00B15780" w:rsidRDefault="00B15780" w:rsidP="00B15780">
      <w:pPr>
        <w:pStyle w:val="a5"/>
      </w:pPr>
      <w:r>
        <w:tab/>
        <w:t>FR102.EnableBuzzer(true);</w:t>
      </w:r>
    </w:p>
    <w:p w14:paraId="6957254D" w14:textId="77777777" w:rsidR="00B15780" w:rsidRDefault="00B15780" w:rsidP="00B15780">
      <w:pPr>
        <w:pStyle w:val="a5"/>
      </w:pPr>
      <w:r>
        <w:tab/>
        <w:t>FR102.EnableLEDAct(true);</w:t>
      </w:r>
    </w:p>
    <w:p w14:paraId="4F3EFB06" w14:textId="77777777" w:rsidR="00B15780" w:rsidRDefault="00B15780" w:rsidP="00B15780">
      <w:pPr>
        <w:pStyle w:val="a5"/>
      </w:pPr>
      <w:r>
        <w:t>}</w:t>
      </w:r>
    </w:p>
    <w:p w14:paraId="3E30FF47" w14:textId="77777777" w:rsidR="00B15780" w:rsidRPr="009F22E6" w:rsidRDefault="00B15780" w:rsidP="00094199">
      <w:pPr>
        <w:pStyle w:val="5"/>
      </w:pPr>
      <w:r w:rsidRPr="009F22E6">
        <w:rPr>
          <w:rFonts w:hint="eastAsia"/>
        </w:rPr>
        <w:t>5.8读取电子钱包块数值方法</w:t>
      </w:r>
    </w:p>
    <w:p w14:paraId="78BE286C"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w:t>
      </w:r>
      <w:r w:rsidRPr="009F22E6">
        <w:rPr>
          <w:rFonts w:ascii="黑体" w:eastAsia="黑体" w:hAnsi="黑体"/>
          <w:szCs w:val="24"/>
        </w:rPr>
        <w:t>PcdReadPurse</w:t>
      </w:r>
      <w:r w:rsidRPr="009F22E6">
        <w:rPr>
          <w:rFonts w:ascii="黑体" w:eastAsia="黑体" w:hAnsi="黑体" w:hint="eastAsia"/>
          <w:szCs w:val="24"/>
        </w:rPr>
        <w:t xml:space="preserve"> ()方法读取指定卡片的指定电子钱包块的数值。</w:t>
      </w:r>
    </w:p>
    <w:p w14:paraId="3221AB13" w14:textId="77777777" w:rsidR="00B15780" w:rsidRDefault="00B15780" w:rsidP="00B15780">
      <w:pPr>
        <w:pStyle w:val="a5"/>
      </w:pPr>
      <w:r>
        <w:t>public int ReturnMoney()</w:t>
      </w:r>
    </w:p>
    <w:p w14:paraId="50ACCAD9" w14:textId="77777777" w:rsidR="00B15780" w:rsidRDefault="00B15780" w:rsidP="00B15780">
      <w:pPr>
        <w:pStyle w:val="a5"/>
      </w:pPr>
      <w:r>
        <w:t>{</w:t>
      </w:r>
    </w:p>
    <w:p w14:paraId="0FEEC399" w14:textId="77777777" w:rsidR="00B15780" w:rsidRDefault="00B15780" w:rsidP="00B15780">
      <w:pPr>
        <w:pStyle w:val="a5"/>
      </w:pPr>
      <w:r>
        <w:tab/>
        <w:t>Byte addr;</w:t>
      </w:r>
    </w:p>
    <w:p w14:paraId="55D2731D" w14:textId="77777777" w:rsidR="00B15780" w:rsidRDefault="00B15780" w:rsidP="00B15780">
      <w:pPr>
        <w:pStyle w:val="a5"/>
      </w:pPr>
      <w:r>
        <w:tab/>
        <w:t>addr = Byte.Parse("4");</w:t>
      </w:r>
    </w:p>
    <w:p w14:paraId="0596F1A9" w14:textId="77777777" w:rsidR="00B15780" w:rsidRDefault="00B15780" w:rsidP="00B15780">
      <w:pPr>
        <w:pStyle w:val="a5"/>
      </w:pPr>
      <w:r>
        <w:tab/>
      </w:r>
    </w:p>
    <w:p w14:paraId="0AC196DF" w14:textId="77777777" w:rsidR="00B15780" w:rsidRDefault="00B15780" w:rsidP="00B15780">
      <w:pPr>
        <w:pStyle w:val="a5"/>
      </w:pPr>
      <w:r>
        <w:tab/>
        <w:t>Int32 Value;</w:t>
      </w:r>
    </w:p>
    <w:p w14:paraId="3FC59E83" w14:textId="77777777" w:rsidR="00B15780" w:rsidRDefault="00B15780" w:rsidP="00B15780">
      <w:pPr>
        <w:pStyle w:val="a5"/>
      </w:pPr>
      <w:r>
        <w:tab/>
        <w:t>FR102.StatusCode ec = FR102.PcdReadPurse(addr, out Value);</w:t>
      </w:r>
    </w:p>
    <w:p w14:paraId="1B5ED598" w14:textId="77777777" w:rsidR="00B15780" w:rsidRDefault="00B15780" w:rsidP="00B15780">
      <w:pPr>
        <w:pStyle w:val="a5"/>
      </w:pPr>
      <w:r>
        <w:tab/>
        <w:t>if (ec != FR102.StatusCode.AllDone)</w:t>
      </w:r>
    </w:p>
    <w:p w14:paraId="2034DF12" w14:textId="77777777" w:rsidR="00B15780" w:rsidRDefault="00B15780" w:rsidP="00B15780">
      <w:pPr>
        <w:pStyle w:val="a5"/>
      </w:pPr>
      <w:r>
        <w:tab/>
        <w:t>{</w:t>
      </w:r>
    </w:p>
    <w:p w14:paraId="275E6785" w14:textId="77777777" w:rsidR="00B15780" w:rsidRDefault="00B15780" w:rsidP="00B15780">
      <w:pPr>
        <w:pStyle w:val="a5"/>
      </w:pPr>
      <w:r>
        <w:rPr>
          <w:rFonts w:hint="eastAsia"/>
        </w:rPr>
        <w:tab/>
      </w:r>
      <w:r>
        <w:rPr>
          <w:rFonts w:hint="eastAsia"/>
        </w:rPr>
        <w:tab/>
        <w:t>MessageBox.Show("</w:t>
      </w:r>
      <w:r>
        <w:rPr>
          <w:rFonts w:hint="eastAsia"/>
        </w:rPr>
        <w:t>读取钱包值失败！</w:t>
      </w:r>
      <w:r>
        <w:rPr>
          <w:rFonts w:hint="eastAsia"/>
        </w:rPr>
        <w:t>");</w:t>
      </w:r>
    </w:p>
    <w:p w14:paraId="6BB612B6" w14:textId="77777777" w:rsidR="00B15780" w:rsidRDefault="00B15780" w:rsidP="00B15780">
      <w:pPr>
        <w:pStyle w:val="a5"/>
      </w:pPr>
      <w:r>
        <w:tab/>
      </w:r>
      <w:r>
        <w:tab/>
        <w:t>return -3;</w:t>
      </w:r>
    </w:p>
    <w:p w14:paraId="42F8AF34" w14:textId="77777777" w:rsidR="00B15780" w:rsidRDefault="00B15780" w:rsidP="00B15780">
      <w:pPr>
        <w:pStyle w:val="a5"/>
      </w:pPr>
      <w:r>
        <w:tab/>
        <w:t>}</w:t>
      </w:r>
    </w:p>
    <w:p w14:paraId="596624B2" w14:textId="77777777" w:rsidR="00B15780" w:rsidRDefault="00B15780" w:rsidP="00B15780">
      <w:pPr>
        <w:pStyle w:val="a5"/>
      </w:pPr>
      <w:r>
        <w:tab/>
        <w:t>else</w:t>
      </w:r>
    </w:p>
    <w:p w14:paraId="3E9AB374" w14:textId="77777777" w:rsidR="00B15780" w:rsidRDefault="00B15780" w:rsidP="00B15780">
      <w:pPr>
        <w:pStyle w:val="a5"/>
      </w:pPr>
      <w:r>
        <w:tab/>
        <w:t>{</w:t>
      </w:r>
    </w:p>
    <w:p w14:paraId="4FE34D78" w14:textId="77777777" w:rsidR="00B15780" w:rsidRDefault="00B15780" w:rsidP="00B15780">
      <w:pPr>
        <w:pStyle w:val="a5"/>
      </w:pPr>
      <w:r>
        <w:tab/>
      </w:r>
      <w:r>
        <w:tab/>
        <w:t>FR102.EnableBuzzer(true);</w:t>
      </w:r>
    </w:p>
    <w:p w14:paraId="5E1FD6C0" w14:textId="77777777" w:rsidR="00B15780" w:rsidRDefault="00B15780" w:rsidP="00B15780">
      <w:pPr>
        <w:pStyle w:val="a5"/>
      </w:pPr>
      <w:r>
        <w:tab/>
      </w:r>
      <w:r>
        <w:tab/>
        <w:t>FR102.EnableLEDAct(true);</w:t>
      </w:r>
    </w:p>
    <w:p w14:paraId="067E5BA5" w14:textId="77777777" w:rsidR="00B15780" w:rsidRDefault="00B15780" w:rsidP="00B15780">
      <w:pPr>
        <w:pStyle w:val="a5"/>
      </w:pPr>
      <w:r>
        <w:tab/>
      </w:r>
      <w:r>
        <w:tab/>
        <w:t>return Value;</w:t>
      </w:r>
    </w:p>
    <w:p w14:paraId="388E7EE4" w14:textId="77777777" w:rsidR="00B15780" w:rsidRDefault="00B15780" w:rsidP="00B15780">
      <w:pPr>
        <w:pStyle w:val="a5"/>
      </w:pPr>
      <w:r>
        <w:tab/>
        <w:t>}</w:t>
      </w:r>
    </w:p>
    <w:p w14:paraId="4DA6C246" w14:textId="77777777" w:rsidR="00B15780" w:rsidRDefault="00B15780" w:rsidP="00B15780">
      <w:pPr>
        <w:pStyle w:val="a5"/>
      </w:pPr>
      <w:r>
        <w:tab/>
      </w:r>
    </w:p>
    <w:p w14:paraId="1177E248" w14:textId="77777777" w:rsidR="00B15780" w:rsidRPr="00670C24" w:rsidRDefault="00B15780" w:rsidP="00B15780">
      <w:pPr>
        <w:pStyle w:val="a5"/>
      </w:pPr>
      <w:r>
        <w:t>}</w:t>
      </w:r>
    </w:p>
    <w:p w14:paraId="3F309862" w14:textId="77777777" w:rsidR="00B15780" w:rsidRPr="009F22E6" w:rsidRDefault="00B15780" w:rsidP="00094199">
      <w:pPr>
        <w:pStyle w:val="5"/>
      </w:pPr>
      <w:r w:rsidRPr="009F22E6">
        <w:rPr>
          <w:rFonts w:hint="eastAsia"/>
        </w:rPr>
        <w:t>5.9充值</w:t>
      </w:r>
    </w:p>
    <w:p w14:paraId="4652B23B"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w:t>
      </w:r>
      <w:r w:rsidRPr="009F22E6">
        <w:rPr>
          <w:rFonts w:ascii="黑体" w:eastAsia="黑体" w:hAnsi="黑体"/>
          <w:szCs w:val="24"/>
        </w:rPr>
        <w:t>PcdIncrease</w:t>
      </w:r>
      <w:r w:rsidRPr="009F22E6">
        <w:rPr>
          <w:rFonts w:ascii="黑体" w:eastAsia="黑体" w:hAnsi="黑体" w:hint="eastAsia"/>
          <w:szCs w:val="24"/>
        </w:rPr>
        <w:t>()方法对指定卡片的指定电子钱包块进行充值。</w:t>
      </w:r>
    </w:p>
    <w:p w14:paraId="6D8C57F9" w14:textId="77777777" w:rsidR="00B15780" w:rsidRDefault="00B15780" w:rsidP="00B15780">
      <w:pPr>
        <w:pStyle w:val="a5"/>
      </w:pPr>
      <w:r>
        <w:t>private void btnRecharge_Click(object sender, EventArgs e)</w:t>
      </w:r>
    </w:p>
    <w:p w14:paraId="3C17E3CB" w14:textId="77777777" w:rsidR="00B15780" w:rsidRDefault="00B15780" w:rsidP="00B15780">
      <w:pPr>
        <w:pStyle w:val="a5"/>
      </w:pPr>
      <w:r>
        <w:t>{</w:t>
      </w:r>
    </w:p>
    <w:p w14:paraId="7B8AB1CB" w14:textId="77777777" w:rsidR="00B15780" w:rsidRDefault="00B15780" w:rsidP="00B15780">
      <w:pPr>
        <w:pStyle w:val="a5"/>
      </w:pPr>
      <w:r>
        <w:tab/>
        <w:t>Byte addr;</w:t>
      </w:r>
    </w:p>
    <w:p w14:paraId="12D3AACA" w14:textId="77777777" w:rsidR="00B15780" w:rsidRDefault="00B15780" w:rsidP="00B15780">
      <w:pPr>
        <w:pStyle w:val="a5"/>
      </w:pPr>
      <w:r>
        <w:lastRenderedPageBreak/>
        <w:tab/>
        <w:t>addr = Byte.Parse("4");</w:t>
      </w:r>
    </w:p>
    <w:p w14:paraId="5D4BCC8A" w14:textId="77777777" w:rsidR="00B15780" w:rsidRDefault="00B15780" w:rsidP="00B15780">
      <w:pPr>
        <w:pStyle w:val="a5"/>
      </w:pPr>
      <w:r>
        <w:tab/>
        <w:t>Int32 Value;</w:t>
      </w:r>
    </w:p>
    <w:p w14:paraId="3FF2BD13" w14:textId="77777777" w:rsidR="00B15780" w:rsidRDefault="00B15780" w:rsidP="00B15780">
      <w:pPr>
        <w:pStyle w:val="a5"/>
      </w:pPr>
      <w:r>
        <w:tab/>
        <w:t>try { Value = Int32.Parse(txtMoney.Text.Trim()); }</w:t>
      </w:r>
    </w:p>
    <w:p w14:paraId="5E4C4DCE" w14:textId="77777777" w:rsidR="00B15780" w:rsidRDefault="00B15780" w:rsidP="00B15780">
      <w:pPr>
        <w:pStyle w:val="a5"/>
      </w:pPr>
      <w:r>
        <w:rPr>
          <w:rFonts w:hint="eastAsia"/>
        </w:rPr>
        <w:tab/>
        <w:t>catch { MessageBox.Show("</w:t>
      </w:r>
      <w:r>
        <w:rPr>
          <w:rFonts w:hint="eastAsia"/>
        </w:rPr>
        <w:t>您填写的金额无效！</w:t>
      </w:r>
      <w:r>
        <w:rPr>
          <w:rFonts w:hint="eastAsia"/>
        </w:rPr>
        <w:t>"); txtMoney.Focus(); return; }</w:t>
      </w:r>
    </w:p>
    <w:p w14:paraId="3051B1C0" w14:textId="77777777" w:rsidR="00B15780" w:rsidRDefault="00B15780" w:rsidP="00B15780">
      <w:pPr>
        <w:pStyle w:val="a5"/>
      </w:pPr>
      <w:r>
        <w:tab/>
        <w:t>FR102.StatusCode ec = FR102.PcdIncrease(addr,Value);</w:t>
      </w:r>
    </w:p>
    <w:p w14:paraId="491CEB64" w14:textId="77777777" w:rsidR="00B15780" w:rsidRDefault="00B15780" w:rsidP="00B15780">
      <w:pPr>
        <w:pStyle w:val="a5"/>
      </w:pPr>
      <w:r>
        <w:tab/>
        <w:t>if (ec != FR102.StatusCode.AllDone)</w:t>
      </w:r>
    </w:p>
    <w:p w14:paraId="757F3098" w14:textId="77777777" w:rsidR="00B15780" w:rsidRDefault="00B15780" w:rsidP="00B15780">
      <w:pPr>
        <w:pStyle w:val="a5"/>
      </w:pPr>
      <w:r>
        <w:tab/>
        <w:t>{</w:t>
      </w:r>
    </w:p>
    <w:p w14:paraId="2B782C2F" w14:textId="77777777" w:rsidR="00B15780" w:rsidRDefault="00B15780" w:rsidP="00B15780">
      <w:pPr>
        <w:pStyle w:val="a5"/>
      </w:pPr>
      <w:r>
        <w:rPr>
          <w:rFonts w:hint="eastAsia"/>
        </w:rPr>
        <w:tab/>
      </w:r>
      <w:r>
        <w:rPr>
          <w:rFonts w:hint="eastAsia"/>
        </w:rPr>
        <w:tab/>
        <w:t>MessageBox.Show ("</w:t>
      </w:r>
      <w:r>
        <w:rPr>
          <w:rFonts w:hint="eastAsia"/>
        </w:rPr>
        <w:t>充值失败！</w:t>
      </w:r>
      <w:r>
        <w:rPr>
          <w:rFonts w:hint="eastAsia"/>
        </w:rPr>
        <w:t>");</w:t>
      </w:r>
    </w:p>
    <w:p w14:paraId="3C43CF61" w14:textId="77777777" w:rsidR="00B15780" w:rsidRDefault="00B15780" w:rsidP="00B15780">
      <w:pPr>
        <w:pStyle w:val="a5"/>
      </w:pPr>
      <w:r>
        <w:tab/>
      </w:r>
      <w:r>
        <w:tab/>
        <w:t>return;</w:t>
      </w:r>
    </w:p>
    <w:p w14:paraId="1077A0F2" w14:textId="77777777" w:rsidR="00B15780" w:rsidRDefault="00B15780" w:rsidP="00B15780">
      <w:pPr>
        <w:pStyle w:val="a5"/>
      </w:pPr>
      <w:r>
        <w:tab/>
        <w:t>}</w:t>
      </w:r>
    </w:p>
    <w:p w14:paraId="58661C2F" w14:textId="77777777" w:rsidR="00B15780" w:rsidRDefault="00B15780" w:rsidP="00B15780">
      <w:pPr>
        <w:pStyle w:val="a5"/>
      </w:pPr>
      <w:r>
        <w:rPr>
          <w:rFonts w:hint="eastAsia"/>
        </w:rPr>
        <w:tab/>
        <w:t>MessageBox.Show(string.Format("</w:t>
      </w:r>
      <w:r>
        <w:rPr>
          <w:rFonts w:hint="eastAsia"/>
        </w:rPr>
        <w:t>充值成功，卡片余额为</w:t>
      </w:r>
      <w:r>
        <w:rPr>
          <w:rFonts w:hint="eastAsia"/>
        </w:rPr>
        <w:t>{0}",ReturnMoney()));</w:t>
      </w:r>
    </w:p>
    <w:p w14:paraId="605420B9" w14:textId="77777777" w:rsidR="00B15780" w:rsidRDefault="00B15780" w:rsidP="00B15780">
      <w:pPr>
        <w:pStyle w:val="a5"/>
      </w:pPr>
      <w:r>
        <w:tab/>
        <w:t>FR102.EnableBuzzer(true);</w:t>
      </w:r>
    </w:p>
    <w:p w14:paraId="16783765" w14:textId="77777777" w:rsidR="00B15780" w:rsidRDefault="00B15780" w:rsidP="00B15780">
      <w:pPr>
        <w:pStyle w:val="a5"/>
      </w:pPr>
      <w:r>
        <w:tab/>
        <w:t>FR102.EnableLEDAct(true);</w:t>
      </w:r>
    </w:p>
    <w:p w14:paraId="1CF1DD88" w14:textId="77777777" w:rsidR="00B15780" w:rsidRDefault="00B15780" w:rsidP="00B15780">
      <w:pPr>
        <w:pStyle w:val="a5"/>
      </w:pPr>
      <w:r>
        <w:t>}</w:t>
      </w:r>
    </w:p>
    <w:p w14:paraId="05CC7AF5" w14:textId="77777777" w:rsidR="00B15780" w:rsidRPr="009F22E6" w:rsidRDefault="00B15780" w:rsidP="00094199">
      <w:pPr>
        <w:pStyle w:val="5"/>
      </w:pPr>
      <w:r w:rsidRPr="009F22E6">
        <w:rPr>
          <w:rFonts w:hint="eastAsia"/>
        </w:rPr>
        <w:t>5.10扣款</w:t>
      </w:r>
    </w:p>
    <w:p w14:paraId="1095C699" w14:textId="77777777" w:rsidR="00B15780" w:rsidRPr="009F22E6" w:rsidRDefault="00B15780" w:rsidP="009F22E6">
      <w:pPr>
        <w:ind w:firstLine="420"/>
        <w:rPr>
          <w:rFonts w:ascii="黑体" w:eastAsia="黑体" w:hAnsi="黑体"/>
          <w:szCs w:val="24"/>
        </w:rPr>
      </w:pPr>
      <w:r w:rsidRPr="009F22E6">
        <w:rPr>
          <w:rFonts w:ascii="黑体" w:eastAsia="黑体" w:hAnsi="黑体" w:hint="eastAsia"/>
          <w:szCs w:val="24"/>
        </w:rPr>
        <w:t>调用</w:t>
      </w:r>
      <w:r w:rsidRPr="009F22E6">
        <w:rPr>
          <w:rFonts w:ascii="黑体" w:eastAsia="黑体" w:hAnsi="黑体"/>
          <w:szCs w:val="24"/>
        </w:rPr>
        <w:t>PcdDecrease</w:t>
      </w:r>
      <w:r w:rsidRPr="009F22E6">
        <w:rPr>
          <w:rFonts w:ascii="黑体" w:eastAsia="黑体" w:hAnsi="黑体" w:hint="eastAsia"/>
          <w:szCs w:val="24"/>
        </w:rPr>
        <w:t>()方法对指定卡片的指定电子钱包块进行扣款。</w:t>
      </w:r>
    </w:p>
    <w:p w14:paraId="5CF09AE5" w14:textId="77777777" w:rsidR="00B15780" w:rsidRPr="00670C24" w:rsidRDefault="00B15780" w:rsidP="00B15780">
      <w:pPr>
        <w:pStyle w:val="a5"/>
      </w:pPr>
      <w:r w:rsidRPr="00670C24">
        <w:t>private void btnConsume_Click(object sender, EventArgs e)</w:t>
      </w:r>
    </w:p>
    <w:p w14:paraId="15732FB1" w14:textId="77777777" w:rsidR="00B15780" w:rsidRPr="00670C24" w:rsidRDefault="00B15780" w:rsidP="00B15780">
      <w:pPr>
        <w:pStyle w:val="a5"/>
      </w:pPr>
      <w:r w:rsidRPr="00670C24">
        <w:t>{</w:t>
      </w:r>
    </w:p>
    <w:p w14:paraId="7EF94D5F" w14:textId="77777777" w:rsidR="00B15780" w:rsidRPr="00670C24" w:rsidRDefault="00B15780" w:rsidP="00B15780">
      <w:pPr>
        <w:pStyle w:val="a5"/>
      </w:pPr>
      <w:r w:rsidRPr="00670C24">
        <w:tab/>
        <w:t>Byte addr;</w:t>
      </w:r>
    </w:p>
    <w:p w14:paraId="3D1A3EEE" w14:textId="77777777" w:rsidR="00B15780" w:rsidRPr="00670C24" w:rsidRDefault="00B15780" w:rsidP="00B15780">
      <w:pPr>
        <w:pStyle w:val="a5"/>
      </w:pPr>
      <w:r w:rsidRPr="00670C24">
        <w:tab/>
        <w:t>addr = Byte.Parse("4");</w:t>
      </w:r>
    </w:p>
    <w:p w14:paraId="32ED0F65" w14:textId="77777777" w:rsidR="00B15780" w:rsidRPr="00670C24" w:rsidRDefault="00B15780" w:rsidP="00B15780">
      <w:pPr>
        <w:pStyle w:val="a5"/>
      </w:pPr>
    </w:p>
    <w:p w14:paraId="4B7474DA" w14:textId="77777777" w:rsidR="00B15780" w:rsidRPr="00670C24" w:rsidRDefault="00B15780" w:rsidP="00B15780">
      <w:pPr>
        <w:pStyle w:val="a5"/>
      </w:pPr>
      <w:r w:rsidRPr="00670C24">
        <w:tab/>
        <w:t>Int32 Value;</w:t>
      </w:r>
    </w:p>
    <w:p w14:paraId="4DB39CE5" w14:textId="77777777" w:rsidR="00B15780" w:rsidRPr="00670C24" w:rsidRDefault="00B15780" w:rsidP="00B15780">
      <w:pPr>
        <w:pStyle w:val="a5"/>
      </w:pPr>
      <w:r w:rsidRPr="00670C24">
        <w:tab/>
        <w:t>try { Value = Int32.Parse(txtMoney.Text.Trim()); }</w:t>
      </w:r>
    </w:p>
    <w:p w14:paraId="7E96E4E3" w14:textId="77777777" w:rsidR="00B15780" w:rsidRPr="00670C24" w:rsidRDefault="00B15780" w:rsidP="00B15780">
      <w:pPr>
        <w:pStyle w:val="a5"/>
      </w:pPr>
      <w:r w:rsidRPr="00670C24">
        <w:rPr>
          <w:rFonts w:hint="eastAsia"/>
        </w:rPr>
        <w:tab/>
        <w:t>catch { MessageBox.Show("</w:t>
      </w:r>
      <w:r w:rsidRPr="00670C24">
        <w:rPr>
          <w:rFonts w:hint="eastAsia"/>
        </w:rPr>
        <w:t>您填写的金额无效！</w:t>
      </w:r>
      <w:r w:rsidRPr="00670C24">
        <w:rPr>
          <w:rFonts w:hint="eastAsia"/>
        </w:rPr>
        <w:t>"); txtMoney.Focus(); return; }</w:t>
      </w:r>
    </w:p>
    <w:p w14:paraId="7DD7E7A6" w14:textId="77777777" w:rsidR="00B15780" w:rsidRPr="00670C24" w:rsidRDefault="00B15780" w:rsidP="00B15780">
      <w:pPr>
        <w:pStyle w:val="a5"/>
      </w:pPr>
      <w:r w:rsidRPr="00670C24">
        <w:tab/>
        <w:t>FR102.StatusCode ec = FR102.PcdDecrease(addr, Value);</w:t>
      </w:r>
    </w:p>
    <w:p w14:paraId="5EDED000" w14:textId="77777777" w:rsidR="00B15780" w:rsidRPr="00670C24" w:rsidRDefault="00B15780" w:rsidP="00B15780">
      <w:pPr>
        <w:pStyle w:val="a5"/>
      </w:pPr>
      <w:r w:rsidRPr="00670C24">
        <w:tab/>
        <w:t>if (ec != FR102.StatusCode.AllDone)</w:t>
      </w:r>
    </w:p>
    <w:p w14:paraId="24DE8437" w14:textId="77777777" w:rsidR="00B15780" w:rsidRPr="00670C24" w:rsidRDefault="00B15780" w:rsidP="00B15780">
      <w:pPr>
        <w:pStyle w:val="a5"/>
      </w:pPr>
      <w:r w:rsidRPr="00670C24">
        <w:tab/>
        <w:t>{</w:t>
      </w:r>
    </w:p>
    <w:p w14:paraId="07830142" w14:textId="77777777" w:rsidR="00B15780" w:rsidRPr="00670C24" w:rsidRDefault="00B15780" w:rsidP="00B15780">
      <w:pPr>
        <w:pStyle w:val="a5"/>
      </w:pPr>
      <w:r w:rsidRPr="00670C24">
        <w:rPr>
          <w:rFonts w:hint="eastAsia"/>
        </w:rPr>
        <w:tab/>
      </w:r>
      <w:r w:rsidRPr="00670C24">
        <w:rPr>
          <w:rFonts w:hint="eastAsia"/>
        </w:rPr>
        <w:tab/>
        <w:t>MessageBox.Show("</w:t>
      </w:r>
      <w:r w:rsidRPr="00670C24">
        <w:rPr>
          <w:rFonts w:hint="eastAsia"/>
        </w:rPr>
        <w:t>扣款失败！</w:t>
      </w:r>
      <w:r w:rsidRPr="00670C24">
        <w:rPr>
          <w:rFonts w:hint="eastAsia"/>
        </w:rPr>
        <w:t>");</w:t>
      </w:r>
    </w:p>
    <w:p w14:paraId="47D3FB32" w14:textId="77777777" w:rsidR="00B15780" w:rsidRPr="00670C24" w:rsidRDefault="00B15780" w:rsidP="00B15780">
      <w:pPr>
        <w:pStyle w:val="a5"/>
      </w:pPr>
      <w:r w:rsidRPr="00670C24">
        <w:tab/>
      </w:r>
      <w:r w:rsidRPr="00670C24">
        <w:tab/>
        <w:t>return;</w:t>
      </w:r>
    </w:p>
    <w:p w14:paraId="2A588C2D" w14:textId="77777777" w:rsidR="00B15780" w:rsidRPr="00670C24" w:rsidRDefault="00B15780" w:rsidP="00B15780">
      <w:pPr>
        <w:pStyle w:val="a5"/>
      </w:pPr>
      <w:r w:rsidRPr="00670C24">
        <w:tab/>
        <w:t>}</w:t>
      </w:r>
    </w:p>
    <w:p w14:paraId="22065A1D" w14:textId="77777777" w:rsidR="00B15780" w:rsidRPr="00670C24" w:rsidRDefault="00B15780" w:rsidP="00B15780">
      <w:pPr>
        <w:pStyle w:val="a5"/>
      </w:pPr>
      <w:r w:rsidRPr="00670C24">
        <w:rPr>
          <w:rFonts w:hint="eastAsia"/>
        </w:rPr>
        <w:tab/>
        <w:t>MessageBox.Show(String.Format("</w:t>
      </w:r>
      <w:r w:rsidRPr="00670C24">
        <w:rPr>
          <w:rFonts w:hint="eastAsia"/>
        </w:rPr>
        <w:t>扣款成功，卡片余额为</w:t>
      </w:r>
      <w:r w:rsidRPr="00670C24">
        <w:rPr>
          <w:rFonts w:hint="eastAsia"/>
        </w:rPr>
        <w:t>{0}</w:t>
      </w:r>
      <w:r w:rsidRPr="00670C24">
        <w:rPr>
          <w:rFonts w:hint="eastAsia"/>
        </w:rPr>
        <w:t>！</w:t>
      </w:r>
      <w:r w:rsidRPr="00670C24">
        <w:rPr>
          <w:rFonts w:hint="eastAsia"/>
        </w:rPr>
        <w:t>",ReturnMoney()));</w:t>
      </w:r>
    </w:p>
    <w:p w14:paraId="68BBD41D" w14:textId="77777777" w:rsidR="00B15780" w:rsidRPr="00670C24" w:rsidRDefault="00B15780" w:rsidP="00B15780">
      <w:pPr>
        <w:pStyle w:val="a5"/>
      </w:pPr>
      <w:r w:rsidRPr="00670C24">
        <w:tab/>
        <w:t>FR102.EnableBuzzer(true);</w:t>
      </w:r>
    </w:p>
    <w:p w14:paraId="08C5449D" w14:textId="77777777" w:rsidR="00B15780" w:rsidRPr="00670C24" w:rsidRDefault="00B15780" w:rsidP="00B15780">
      <w:pPr>
        <w:pStyle w:val="a5"/>
      </w:pPr>
      <w:r w:rsidRPr="00670C24">
        <w:tab/>
        <w:t>FR102.EnableLEDAct(true);</w:t>
      </w:r>
    </w:p>
    <w:p w14:paraId="12E5F9FA" w14:textId="77777777" w:rsidR="00B15780" w:rsidRPr="006C2266" w:rsidRDefault="00B15780" w:rsidP="00B24C3B">
      <w:pPr>
        <w:pStyle w:val="a5"/>
      </w:pPr>
      <w:r w:rsidRPr="00670C24">
        <w:t>}</w:t>
      </w:r>
    </w:p>
    <w:p w14:paraId="1BB3B57A" w14:textId="77777777" w:rsidR="007577C3" w:rsidRPr="007577C3" w:rsidRDefault="00B15780" w:rsidP="007577C3">
      <w:pPr>
        <w:pStyle w:val="3"/>
        <w:rPr>
          <w:rFonts w:ascii="黑体" w:hAnsi="黑体"/>
          <w:szCs w:val="24"/>
        </w:rPr>
      </w:pPr>
      <w:r w:rsidRPr="00940DD3">
        <w:rPr>
          <w:rFonts w:hint="eastAsia"/>
        </w:rPr>
        <w:t>B0401</w:t>
      </w:r>
      <w:r w:rsidRPr="00940DD3">
        <w:rPr>
          <w:rFonts w:hint="eastAsia"/>
        </w:rPr>
        <w:t>实验指导</w:t>
      </w:r>
      <w:r w:rsidR="007577C3">
        <w:rPr>
          <w:rFonts w:hint="eastAsia"/>
        </w:rPr>
        <w:t xml:space="preserve">  </w:t>
      </w:r>
      <w:r w:rsidR="007577C3" w:rsidRPr="00686B51">
        <w:rPr>
          <w:rFonts w:ascii="黑体" w:hAnsi="黑体" w:hint="eastAsia"/>
          <w:szCs w:val="24"/>
        </w:rPr>
        <w:t>超高频</w:t>
      </w:r>
      <w:r w:rsidR="007577C3">
        <w:rPr>
          <w:rFonts w:ascii="黑体" w:hAnsi="黑体" w:hint="eastAsia"/>
          <w:szCs w:val="24"/>
        </w:rPr>
        <w:t>串口操作</w:t>
      </w:r>
    </w:p>
    <w:p w14:paraId="5845D200" w14:textId="77777777" w:rsidR="00B15780" w:rsidRPr="00A36403" w:rsidRDefault="00B15780" w:rsidP="00992C27">
      <w:pPr>
        <w:pStyle w:val="4"/>
        <w:numPr>
          <w:ilvl w:val="0"/>
          <w:numId w:val="48"/>
        </w:numPr>
      </w:pPr>
      <w:r w:rsidRPr="00A36403">
        <w:rPr>
          <w:rFonts w:hint="eastAsia"/>
        </w:rPr>
        <w:t>实验目的</w:t>
      </w:r>
    </w:p>
    <w:p w14:paraId="09962B30"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该实验主要是让学生熟悉</w:t>
      </w:r>
      <w:bookmarkStart w:id="96" w:name="OLE_LINK76"/>
      <w:bookmarkStart w:id="97" w:name="OLE_LINK77"/>
      <w:r w:rsidRPr="00686B51">
        <w:rPr>
          <w:rFonts w:ascii="黑体" w:eastAsia="黑体" w:hAnsi="黑体" w:hint="eastAsia"/>
          <w:szCs w:val="24"/>
        </w:rPr>
        <w:t>超高频</w:t>
      </w:r>
      <w:bookmarkEnd w:id="96"/>
      <w:bookmarkEnd w:id="97"/>
      <w:r w:rsidRPr="00686B51">
        <w:rPr>
          <w:rFonts w:ascii="黑体" w:eastAsia="黑体" w:hAnsi="黑体" w:hint="eastAsia"/>
          <w:szCs w:val="24"/>
        </w:rPr>
        <w:t>读写器的打开串口操作。</w:t>
      </w:r>
    </w:p>
    <w:p w14:paraId="6103741A" w14:textId="77777777" w:rsidR="00B15780" w:rsidRPr="00686B51" w:rsidRDefault="00B15780" w:rsidP="00992C27">
      <w:pPr>
        <w:pStyle w:val="4"/>
        <w:numPr>
          <w:ilvl w:val="0"/>
          <w:numId w:val="48"/>
        </w:numPr>
      </w:pPr>
      <w:r w:rsidRPr="00686B51">
        <w:rPr>
          <w:rFonts w:hint="eastAsia"/>
        </w:rPr>
        <w:lastRenderedPageBreak/>
        <w:t>实验设备</w:t>
      </w:r>
    </w:p>
    <w:p w14:paraId="5C89F4F7"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软件：visualstudio2010及以上版本</w:t>
      </w:r>
    </w:p>
    <w:p w14:paraId="33879AAC"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硬件：UHF RFID读写器，九针串口线，电源（规格为电压5V，电流2A）</w:t>
      </w:r>
    </w:p>
    <w:p w14:paraId="74458462" w14:textId="77777777" w:rsidR="00B15780" w:rsidRPr="00686B51" w:rsidRDefault="00B15780" w:rsidP="00992C27">
      <w:pPr>
        <w:pStyle w:val="4"/>
        <w:numPr>
          <w:ilvl w:val="0"/>
          <w:numId w:val="48"/>
        </w:numPr>
      </w:pPr>
      <w:r w:rsidRPr="00686B51">
        <w:rPr>
          <w:rFonts w:hint="eastAsia"/>
        </w:rPr>
        <w:t>实验原理</w:t>
      </w:r>
    </w:p>
    <w:p w14:paraId="29F4A3E1"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以下对UHF接口的相关介绍只是一部分，详情见其UHF接口说明文档和UHF接口源码。</w:t>
      </w:r>
    </w:p>
    <w:p w14:paraId="293FC761" w14:textId="77777777" w:rsidR="00B15780" w:rsidRPr="00686B51" w:rsidRDefault="00B15780" w:rsidP="00094199">
      <w:pPr>
        <w:pStyle w:val="5"/>
      </w:pPr>
      <w:r w:rsidRPr="00686B51">
        <w:rPr>
          <w:rFonts w:hint="eastAsia"/>
        </w:rPr>
        <w:t>3.1 OpenAndConnect方法</w:t>
      </w:r>
    </w:p>
    <w:p w14:paraId="0ED0A983"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函数原型：public static ErrorCode OpenAndConnect (String PortName)</w:t>
      </w:r>
    </w:p>
    <w:p w14:paraId="7603AED3" w14:textId="77777777" w:rsidR="00B15780" w:rsidRPr="00686B51" w:rsidRDefault="00B15780" w:rsidP="00B15780">
      <w:pPr>
        <w:ind w:firstLine="420"/>
        <w:rPr>
          <w:rFonts w:ascii="黑体" w:eastAsia="黑体" w:hAnsi="黑体"/>
          <w:szCs w:val="24"/>
        </w:rPr>
      </w:pPr>
      <w:r w:rsidRPr="00686B51">
        <w:rPr>
          <w:rFonts w:ascii="黑体" w:eastAsia="黑体" w:hAnsi="黑体"/>
          <w:szCs w:val="24"/>
        </w:rPr>
        <w:tab/>
      </w:r>
      <w:r w:rsidRPr="00686B51">
        <w:rPr>
          <w:rFonts w:ascii="黑体" w:eastAsia="黑体" w:hAnsi="黑体"/>
          <w:szCs w:val="24"/>
        </w:rPr>
        <w:tab/>
        <w:t xml:space="preserve">  public static ErrorCode OpenAndConnect (String PortName, Int32 BaudRate)</w:t>
      </w:r>
    </w:p>
    <w:p w14:paraId="0656C340"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函数说明：用于打开与读写器连接的串口。</w:t>
      </w:r>
    </w:p>
    <w:p w14:paraId="498D259F"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String类型的参数PortName表示要打开的串口号，如</w:t>
      </w:r>
      <w:r w:rsidRPr="00686B51">
        <w:rPr>
          <w:rFonts w:ascii="黑体" w:eastAsia="黑体" w:hAnsi="黑体"/>
          <w:szCs w:val="24"/>
        </w:rPr>
        <w:t>"</w:t>
      </w:r>
      <w:r w:rsidRPr="00686B51">
        <w:rPr>
          <w:rFonts w:ascii="黑体" w:eastAsia="黑体" w:hAnsi="黑体" w:hint="eastAsia"/>
          <w:szCs w:val="24"/>
        </w:rPr>
        <w:t>COM1"；</w:t>
      </w:r>
    </w:p>
    <w:p w14:paraId="46E92784"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Int32类型的参数BaudRate表示在串口上使用的波特率，缺省为57600；</w:t>
      </w:r>
    </w:p>
    <w:p w14:paraId="799DDC39"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返回值：ErrorCode枚举类型。</w:t>
      </w:r>
    </w:p>
    <w:p w14:paraId="38167EC7" w14:textId="77777777" w:rsidR="00B15780" w:rsidRPr="00686B51" w:rsidRDefault="00B15780" w:rsidP="00094199">
      <w:pPr>
        <w:pStyle w:val="5"/>
      </w:pPr>
      <w:r w:rsidRPr="00686B51">
        <w:rPr>
          <w:rFonts w:hint="eastAsia"/>
        </w:rPr>
        <w:t>3.2 CloseAndDisconnect方法</w:t>
      </w:r>
    </w:p>
    <w:p w14:paraId="520A6CBD"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函数原型：public static Byte CloseAndDisconnect ()</w:t>
      </w:r>
    </w:p>
    <w:p w14:paraId="74FA5D55"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函数说明：用于关闭与读写器连接的串口。</w:t>
      </w:r>
    </w:p>
    <w:p w14:paraId="43DB7B71"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返回值：ErrorCode枚举类型。</w:t>
      </w:r>
    </w:p>
    <w:p w14:paraId="561B77BD" w14:textId="77777777" w:rsidR="00B15780" w:rsidRPr="00686B51" w:rsidRDefault="00B15780" w:rsidP="00992C27">
      <w:pPr>
        <w:pStyle w:val="4"/>
        <w:numPr>
          <w:ilvl w:val="0"/>
          <w:numId w:val="48"/>
        </w:numPr>
      </w:pPr>
      <w:r w:rsidRPr="00686B51">
        <w:rPr>
          <w:rFonts w:hint="eastAsia"/>
        </w:rPr>
        <w:t>实验设计</w:t>
      </w:r>
    </w:p>
    <w:p w14:paraId="76CD77C1" w14:textId="77777777" w:rsidR="00B15780" w:rsidRPr="00C758F0" w:rsidRDefault="00B15780" w:rsidP="00094199">
      <w:pPr>
        <w:pStyle w:val="5"/>
      </w:pPr>
      <w:r>
        <w:rPr>
          <w:rFonts w:hint="eastAsia"/>
        </w:rPr>
        <w:t>4.1新建项目</w:t>
      </w:r>
    </w:p>
    <w:p w14:paraId="43782F1C"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启动visualstudio，文件→新建→项目。</w:t>
      </w:r>
    </w:p>
    <w:p w14:paraId="74B412B8" w14:textId="77777777" w:rsidR="00B15780" w:rsidRDefault="00B15780" w:rsidP="00B15780">
      <w:pPr>
        <w:jc w:val="center"/>
        <w:rPr>
          <w:noProof/>
        </w:rPr>
      </w:pPr>
      <w:r w:rsidRPr="00A44175">
        <w:rPr>
          <w:noProof/>
        </w:rPr>
        <w:lastRenderedPageBreak/>
        <w:drawing>
          <wp:inline distT="0" distB="0" distL="0" distR="0" wp14:anchorId="3FABEC88" wp14:editId="419DFAC4">
            <wp:extent cx="5303520" cy="356616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03520" cy="3566160"/>
                    </a:xfrm>
                    <a:prstGeom prst="rect">
                      <a:avLst/>
                    </a:prstGeom>
                    <a:noFill/>
                    <a:ln>
                      <a:noFill/>
                    </a:ln>
                  </pic:spPr>
                </pic:pic>
              </a:graphicData>
            </a:graphic>
          </wp:inline>
        </w:drawing>
      </w:r>
    </w:p>
    <w:p w14:paraId="3B3F1CF9"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选择VisualC#→Windows窗体应用程序，输入名称→选择存储路径。</w:t>
      </w:r>
    </w:p>
    <w:p w14:paraId="7F47474F" w14:textId="77777777" w:rsidR="00B15780" w:rsidRDefault="00B15780" w:rsidP="00B15780">
      <w:pPr>
        <w:jc w:val="center"/>
        <w:rPr>
          <w:noProof/>
        </w:rPr>
      </w:pPr>
      <w:r w:rsidRPr="00A44175">
        <w:rPr>
          <w:noProof/>
        </w:rPr>
        <w:drawing>
          <wp:inline distT="0" distB="0" distL="0" distR="0" wp14:anchorId="64AA177A" wp14:editId="6C53A133">
            <wp:extent cx="5303520" cy="36576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14:paraId="6C878D25" w14:textId="77777777" w:rsidR="00B15780" w:rsidRPr="00686B51" w:rsidRDefault="00B15780" w:rsidP="00094199">
      <w:pPr>
        <w:pStyle w:val="5"/>
      </w:pPr>
      <w:r w:rsidRPr="00686B51">
        <w:rPr>
          <w:rFonts w:hint="eastAsia"/>
        </w:rPr>
        <w:lastRenderedPageBreak/>
        <w:t>4.2界面设计及控件属性</w:t>
      </w:r>
    </w:p>
    <w:p w14:paraId="273EB091" w14:textId="77777777" w:rsidR="00B15780" w:rsidRDefault="00B15780" w:rsidP="00B15780">
      <w:pPr>
        <w:jc w:val="center"/>
        <w:rPr>
          <w:noProof/>
        </w:rPr>
      </w:pPr>
      <w:r w:rsidRPr="00A44175">
        <w:rPr>
          <w:noProof/>
        </w:rPr>
        <w:drawing>
          <wp:inline distT="0" distB="0" distL="0" distR="0" wp14:anchorId="5F5C015C" wp14:editId="67AD0C8C">
            <wp:extent cx="3200400" cy="448056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0400" cy="4480560"/>
                    </a:xfrm>
                    <a:prstGeom prst="rect">
                      <a:avLst/>
                    </a:prstGeom>
                    <a:noFill/>
                    <a:ln>
                      <a:noFill/>
                    </a:ln>
                  </pic:spPr>
                </pic:pic>
              </a:graphicData>
            </a:graphic>
          </wp:inline>
        </w:drawing>
      </w:r>
    </w:p>
    <w:p w14:paraId="2B086259"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在工具箱中找到所需控件，然后双击或者拖拽都可以添加控件到窗体中。</w:t>
      </w:r>
    </w:p>
    <w:p w14:paraId="7BB1C898" w14:textId="77777777" w:rsidR="00B15780" w:rsidRPr="0056261E" w:rsidRDefault="00B15780" w:rsidP="00B15780">
      <w:pPr>
        <w:jc w:val="center"/>
      </w:pPr>
      <w:r w:rsidRPr="00A44175">
        <w:rPr>
          <w:noProof/>
        </w:rPr>
        <w:lastRenderedPageBreak/>
        <w:drawing>
          <wp:inline distT="0" distB="0" distL="0" distR="0" wp14:anchorId="74C746CD" wp14:editId="1BF40E8D">
            <wp:extent cx="2834640" cy="4114800"/>
            <wp:effectExtent l="0" t="0" r="381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34640" cy="4114800"/>
                    </a:xfrm>
                    <a:prstGeom prst="rect">
                      <a:avLst/>
                    </a:prstGeom>
                    <a:noFill/>
                    <a:ln>
                      <a:noFill/>
                    </a:ln>
                  </pic:spPr>
                </pic:pic>
              </a:graphicData>
            </a:graphic>
          </wp:inline>
        </w:drawing>
      </w:r>
    </w:p>
    <w:tbl>
      <w:tblPr>
        <w:tblW w:w="84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40"/>
        <w:gridCol w:w="2130"/>
        <w:gridCol w:w="2131"/>
        <w:gridCol w:w="2131"/>
      </w:tblGrid>
      <w:tr w:rsidR="00B15780" w:rsidRPr="00686B51" w14:paraId="0883ACCD" w14:textId="77777777" w:rsidTr="00B24C3B">
        <w:trPr>
          <w:jc w:val="center"/>
        </w:trPr>
        <w:tc>
          <w:tcPr>
            <w:tcW w:w="2040" w:type="dxa"/>
            <w:shd w:val="pct10" w:color="auto" w:fill="auto"/>
          </w:tcPr>
          <w:p w14:paraId="6E696E5F" w14:textId="77777777" w:rsidR="00B15780" w:rsidRPr="00686B51" w:rsidRDefault="00B15780" w:rsidP="00D56461">
            <w:pPr>
              <w:pStyle w:val="a6"/>
              <w:jc w:val="center"/>
              <w:rPr>
                <w:rFonts w:ascii="黑体" w:hAnsi="黑体"/>
              </w:rPr>
            </w:pPr>
            <w:r w:rsidRPr="00686B51">
              <w:rPr>
                <w:rFonts w:ascii="黑体" w:hAnsi="黑体" w:hint="eastAsia"/>
              </w:rPr>
              <w:t>控件名称</w:t>
            </w:r>
          </w:p>
        </w:tc>
        <w:tc>
          <w:tcPr>
            <w:tcW w:w="2130" w:type="dxa"/>
            <w:shd w:val="pct10" w:color="auto" w:fill="auto"/>
          </w:tcPr>
          <w:p w14:paraId="5DBC15CA" w14:textId="77777777" w:rsidR="00B15780" w:rsidRPr="00686B51" w:rsidRDefault="00B15780" w:rsidP="00D56461">
            <w:pPr>
              <w:pStyle w:val="a6"/>
              <w:jc w:val="center"/>
              <w:rPr>
                <w:rFonts w:ascii="黑体" w:hAnsi="黑体"/>
              </w:rPr>
            </w:pPr>
            <w:r w:rsidRPr="00686B51">
              <w:rPr>
                <w:rFonts w:ascii="黑体" w:hAnsi="黑体" w:hint="eastAsia"/>
              </w:rPr>
              <w:t>控件Text属性</w:t>
            </w:r>
          </w:p>
        </w:tc>
        <w:tc>
          <w:tcPr>
            <w:tcW w:w="2131" w:type="dxa"/>
            <w:shd w:val="pct10" w:color="auto" w:fill="auto"/>
          </w:tcPr>
          <w:p w14:paraId="139CDA26" w14:textId="77777777" w:rsidR="00B15780" w:rsidRPr="00686B51" w:rsidRDefault="00B15780" w:rsidP="00D56461">
            <w:pPr>
              <w:pStyle w:val="a6"/>
              <w:jc w:val="center"/>
              <w:rPr>
                <w:rFonts w:ascii="黑体" w:hAnsi="黑体"/>
              </w:rPr>
            </w:pPr>
            <w:r w:rsidRPr="00686B51">
              <w:rPr>
                <w:rFonts w:ascii="黑体" w:hAnsi="黑体" w:hint="eastAsia"/>
              </w:rPr>
              <w:t>控件Name属性</w:t>
            </w:r>
          </w:p>
        </w:tc>
        <w:tc>
          <w:tcPr>
            <w:tcW w:w="2131" w:type="dxa"/>
            <w:shd w:val="pct10" w:color="auto" w:fill="auto"/>
          </w:tcPr>
          <w:p w14:paraId="0369AFA3" w14:textId="77777777" w:rsidR="00B15780" w:rsidRPr="00686B51" w:rsidRDefault="00B15780" w:rsidP="00D56461">
            <w:pPr>
              <w:pStyle w:val="a6"/>
              <w:jc w:val="center"/>
              <w:rPr>
                <w:rFonts w:ascii="黑体" w:hAnsi="黑体"/>
              </w:rPr>
            </w:pPr>
            <w:r w:rsidRPr="00686B51">
              <w:rPr>
                <w:rFonts w:ascii="黑体" w:hAnsi="黑体" w:hint="eastAsia"/>
              </w:rPr>
              <w:t>功能</w:t>
            </w:r>
          </w:p>
        </w:tc>
      </w:tr>
      <w:tr w:rsidR="00B15780" w:rsidRPr="00686B51" w14:paraId="05CD407B" w14:textId="77777777" w:rsidTr="00B24C3B">
        <w:trPr>
          <w:jc w:val="center"/>
        </w:trPr>
        <w:tc>
          <w:tcPr>
            <w:tcW w:w="2040" w:type="dxa"/>
          </w:tcPr>
          <w:p w14:paraId="3E88EADF" w14:textId="77777777" w:rsidR="00B15780" w:rsidRPr="00686B51" w:rsidRDefault="00B15780" w:rsidP="00D56461">
            <w:pPr>
              <w:pStyle w:val="a6"/>
              <w:rPr>
                <w:rFonts w:ascii="黑体" w:hAnsi="黑体"/>
              </w:rPr>
            </w:pPr>
            <w:r w:rsidRPr="00686B51">
              <w:rPr>
                <w:rFonts w:ascii="黑体" w:hAnsi="黑体" w:hint="eastAsia"/>
              </w:rPr>
              <w:t>Form1窗体</w:t>
            </w:r>
          </w:p>
        </w:tc>
        <w:tc>
          <w:tcPr>
            <w:tcW w:w="2130" w:type="dxa"/>
          </w:tcPr>
          <w:p w14:paraId="25A741E8" w14:textId="77777777" w:rsidR="00B15780" w:rsidRPr="00686B51" w:rsidRDefault="00B15780" w:rsidP="00D56461">
            <w:pPr>
              <w:pStyle w:val="a6"/>
              <w:rPr>
                <w:rFonts w:ascii="黑体" w:hAnsi="黑体"/>
              </w:rPr>
            </w:pPr>
            <w:r w:rsidRPr="00686B51">
              <w:rPr>
                <w:rFonts w:ascii="黑体" w:hAnsi="黑体" w:hint="eastAsia"/>
              </w:rPr>
              <w:t>B0401</w:t>
            </w:r>
          </w:p>
        </w:tc>
        <w:tc>
          <w:tcPr>
            <w:tcW w:w="2131" w:type="dxa"/>
          </w:tcPr>
          <w:p w14:paraId="1C983368" w14:textId="77777777" w:rsidR="00B15780" w:rsidRPr="00686B51" w:rsidRDefault="00B15780" w:rsidP="00D56461">
            <w:pPr>
              <w:pStyle w:val="a6"/>
              <w:rPr>
                <w:rFonts w:ascii="黑体" w:hAnsi="黑体"/>
              </w:rPr>
            </w:pPr>
            <w:r w:rsidRPr="00686B51">
              <w:rPr>
                <w:rFonts w:ascii="黑体" w:hAnsi="黑体" w:hint="eastAsia"/>
              </w:rPr>
              <w:t>frmMain</w:t>
            </w:r>
          </w:p>
        </w:tc>
        <w:tc>
          <w:tcPr>
            <w:tcW w:w="2131" w:type="dxa"/>
          </w:tcPr>
          <w:p w14:paraId="15F8D342" w14:textId="77777777" w:rsidR="00B15780" w:rsidRPr="00686B51" w:rsidRDefault="00B15780" w:rsidP="00D56461">
            <w:pPr>
              <w:pStyle w:val="a6"/>
              <w:rPr>
                <w:rFonts w:ascii="黑体" w:hAnsi="黑体"/>
              </w:rPr>
            </w:pPr>
          </w:p>
        </w:tc>
      </w:tr>
      <w:tr w:rsidR="00B15780" w:rsidRPr="00686B51" w14:paraId="7FDD04DE" w14:textId="77777777" w:rsidTr="00B24C3B">
        <w:trPr>
          <w:jc w:val="center"/>
        </w:trPr>
        <w:tc>
          <w:tcPr>
            <w:tcW w:w="2040" w:type="dxa"/>
          </w:tcPr>
          <w:p w14:paraId="2E2F5652" w14:textId="77777777" w:rsidR="00B15780" w:rsidRPr="00686B51" w:rsidRDefault="00B15780" w:rsidP="00D56461">
            <w:pPr>
              <w:pStyle w:val="a6"/>
              <w:rPr>
                <w:rFonts w:ascii="黑体" w:hAnsi="黑体"/>
              </w:rPr>
            </w:pPr>
            <w:r w:rsidRPr="00686B51">
              <w:rPr>
                <w:rFonts w:ascii="黑体" w:hAnsi="黑体" w:hint="eastAsia"/>
              </w:rPr>
              <w:t>Label标签</w:t>
            </w:r>
          </w:p>
        </w:tc>
        <w:tc>
          <w:tcPr>
            <w:tcW w:w="2130" w:type="dxa"/>
          </w:tcPr>
          <w:p w14:paraId="690F64FF" w14:textId="77777777" w:rsidR="00B15780" w:rsidRPr="00686B51" w:rsidRDefault="00B15780" w:rsidP="00D56461">
            <w:pPr>
              <w:pStyle w:val="a6"/>
              <w:rPr>
                <w:rFonts w:ascii="黑体" w:hAnsi="黑体"/>
              </w:rPr>
            </w:pPr>
            <w:r w:rsidRPr="00686B51">
              <w:rPr>
                <w:rFonts w:ascii="黑体" w:hAnsi="黑体" w:hint="eastAsia"/>
              </w:rPr>
              <w:t>串口号</w:t>
            </w:r>
          </w:p>
        </w:tc>
        <w:tc>
          <w:tcPr>
            <w:tcW w:w="2131" w:type="dxa"/>
          </w:tcPr>
          <w:p w14:paraId="0EA28958" w14:textId="77777777" w:rsidR="00B15780" w:rsidRPr="00686B51" w:rsidRDefault="00B15780" w:rsidP="00D56461">
            <w:pPr>
              <w:pStyle w:val="a6"/>
              <w:rPr>
                <w:rFonts w:ascii="黑体" w:hAnsi="黑体"/>
              </w:rPr>
            </w:pPr>
          </w:p>
        </w:tc>
        <w:tc>
          <w:tcPr>
            <w:tcW w:w="2131" w:type="dxa"/>
          </w:tcPr>
          <w:p w14:paraId="0C7BAE5E" w14:textId="77777777" w:rsidR="00B15780" w:rsidRPr="00686B51" w:rsidRDefault="00B15780" w:rsidP="00D56461">
            <w:pPr>
              <w:pStyle w:val="a6"/>
              <w:rPr>
                <w:rFonts w:ascii="黑体" w:hAnsi="黑体"/>
              </w:rPr>
            </w:pPr>
          </w:p>
        </w:tc>
      </w:tr>
      <w:tr w:rsidR="00B15780" w:rsidRPr="00686B51" w14:paraId="33646795" w14:textId="77777777" w:rsidTr="00B24C3B">
        <w:trPr>
          <w:jc w:val="center"/>
        </w:trPr>
        <w:tc>
          <w:tcPr>
            <w:tcW w:w="2040" w:type="dxa"/>
          </w:tcPr>
          <w:p w14:paraId="5D10A5BE" w14:textId="77777777" w:rsidR="00B15780" w:rsidRPr="00686B51" w:rsidRDefault="00B15780" w:rsidP="00D56461">
            <w:pPr>
              <w:pStyle w:val="a6"/>
              <w:rPr>
                <w:rFonts w:ascii="黑体" w:hAnsi="黑体"/>
              </w:rPr>
            </w:pPr>
            <w:r w:rsidRPr="00686B51">
              <w:rPr>
                <w:rFonts w:ascii="黑体" w:hAnsi="黑体" w:hint="eastAsia"/>
              </w:rPr>
              <w:t>ComboBox控件</w:t>
            </w:r>
          </w:p>
        </w:tc>
        <w:tc>
          <w:tcPr>
            <w:tcW w:w="2130" w:type="dxa"/>
          </w:tcPr>
          <w:p w14:paraId="62B355D8" w14:textId="77777777" w:rsidR="00B15780" w:rsidRPr="00686B51" w:rsidRDefault="00B15780" w:rsidP="00D56461">
            <w:pPr>
              <w:pStyle w:val="a6"/>
              <w:rPr>
                <w:rFonts w:ascii="黑体" w:hAnsi="黑体"/>
              </w:rPr>
            </w:pPr>
          </w:p>
        </w:tc>
        <w:tc>
          <w:tcPr>
            <w:tcW w:w="2131" w:type="dxa"/>
          </w:tcPr>
          <w:p w14:paraId="14F127EC" w14:textId="77777777" w:rsidR="00B15780" w:rsidRPr="00686B51" w:rsidRDefault="00B15780" w:rsidP="00D56461">
            <w:pPr>
              <w:pStyle w:val="a6"/>
              <w:rPr>
                <w:rFonts w:ascii="黑体" w:hAnsi="黑体"/>
              </w:rPr>
            </w:pPr>
            <w:r w:rsidRPr="00686B51">
              <w:rPr>
                <w:rFonts w:ascii="黑体" w:hAnsi="黑体" w:hint="eastAsia"/>
              </w:rPr>
              <w:t>cmbPortsName</w:t>
            </w:r>
          </w:p>
        </w:tc>
        <w:tc>
          <w:tcPr>
            <w:tcW w:w="2131" w:type="dxa"/>
          </w:tcPr>
          <w:p w14:paraId="02954428" w14:textId="77777777" w:rsidR="00B15780" w:rsidRPr="00686B51" w:rsidRDefault="00B15780" w:rsidP="00D56461">
            <w:pPr>
              <w:pStyle w:val="a6"/>
              <w:rPr>
                <w:rFonts w:ascii="黑体" w:hAnsi="黑体"/>
              </w:rPr>
            </w:pPr>
            <w:r w:rsidRPr="00686B51">
              <w:rPr>
                <w:rFonts w:ascii="黑体" w:hAnsi="黑体" w:hint="eastAsia"/>
              </w:rPr>
              <w:t>显示计算机串口</w:t>
            </w:r>
          </w:p>
        </w:tc>
      </w:tr>
      <w:tr w:rsidR="00B15780" w:rsidRPr="00686B51" w14:paraId="687B9686" w14:textId="77777777" w:rsidTr="00B24C3B">
        <w:trPr>
          <w:jc w:val="center"/>
        </w:trPr>
        <w:tc>
          <w:tcPr>
            <w:tcW w:w="2040" w:type="dxa"/>
          </w:tcPr>
          <w:p w14:paraId="2DE689B0" w14:textId="77777777" w:rsidR="00B15780" w:rsidRPr="00686B51" w:rsidRDefault="00B15780" w:rsidP="00D56461">
            <w:pPr>
              <w:pStyle w:val="a6"/>
              <w:rPr>
                <w:rFonts w:ascii="黑体" w:hAnsi="黑体"/>
              </w:rPr>
            </w:pPr>
            <w:r w:rsidRPr="00686B51">
              <w:rPr>
                <w:rFonts w:ascii="黑体" w:hAnsi="黑体" w:hint="eastAsia"/>
              </w:rPr>
              <w:t>Button按钮</w:t>
            </w:r>
          </w:p>
        </w:tc>
        <w:tc>
          <w:tcPr>
            <w:tcW w:w="2130" w:type="dxa"/>
          </w:tcPr>
          <w:p w14:paraId="003CE528" w14:textId="77777777" w:rsidR="00B15780" w:rsidRPr="00686B51" w:rsidRDefault="00B15780" w:rsidP="00D56461">
            <w:pPr>
              <w:pStyle w:val="a6"/>
              <w:rPr>
                <w:rFonts w:ascii="黑体" w:hAnsi="黑体"/>
              </w:rPr>
            </w:pPr>
            <w:r w:rsidRPr="00686B51">
              <w:rPr>
                <w:rFonts w:ascii="黑体" w:hAnsi="黑体" w:hint="eastAsia"/>
              </w:rPr>
              <w:t>打开串口</w:t>
            </w:r>
          </w:p>
        </w:tc>
        <w:tc>
          <w:tcPr>
            <w:tcW w:w="2131" w:type="dxa"/>
          </w:tcPr>
          <w:p w14:paraId="3B2FD632" w14:textId="77777777" w:rsidR="00B15780" w:rsidRPr="00686B51" w:rsidRDefault="00B15780" w:rsidP="00D56461">
            <w:pPr>
              <w:pStyle w:val="a6"/>
              <w:rPr>
                <w:rFonts w:ascii="黑体" w:hAnsi="黑体"/>
              </w:rPr>
            </w:pPr>
            <w:r w:rsidRPr="00686B51">
              <w:rPr>
                <w:rFonts w:ascii="黑体" w:hAnsi="黑体" w:hint="eastAsia"/>
              </w:rPr>
              <w:t>btnOpenClose</w:t>
            </w:r>
          </w:p>
        </w:tc>
        <w:tc>
          <w:tcPr>
            <w:tcW w:w="2131" w:type="dxa"/>
          </w:tcPr>
          <w:p w14:paraId="35390B84" w14:textId="77777777" w:rsidR="00B15780" w:rsidRPr="00686B51" w:rsidRDefault="00B15780" w:rsidP="00D56461">
            <w:pPr>
              <w:pStyle w:val="a6"/>
              <w:rPr>
                <w:rFonts w:ascii="黑体" w:hAnsi="黑体"/>
              </w:rPr>
            </w:pPr>
          </w:p>
        </w:tc>
      </w:tr>
      <w:tr w:rsidR="00B15780" w:rsidRPr="00686B51" w14:paraId="782516C1" w14:textId="77777777" w:rsidTr="00B24C3B">
        <w:trPr>
          <w:jc w:val="center"/>
        </w:trPr>
        <w:tc>
          <w:tcPr>
            <w:tcW w:w="2040" w:type="dxa"/>
          </w:tcPr>
          <w:p w14:paraId="684A8F22" w14:textId="77777777" w:rsidR="00B15780" w:rsidRPr="00686B51" w:rsidRDefault="00B15780" w:rsidP="00D56461">
            <w:pPr>
              <w:pStyle w:val="a6"/>
              <w:rPr>
                <w:rFonts w:ascii="黑体" w:hAnsi="黑体"/>
              </w:rPr>
            </w:pPr>
            <w:r w:rsidRPr="00686B51">
              <w:rPr>
                <w:rFonts w:ascii="黑体" w:hAnsi="黑体" w:hint="eastAsia"/>
              </w:rPr>
              <w:t>GroupBox容器</w:t>
            </w:r>
          </w:p>
        </w:tc>
        <w:tc>
          <w:tcPr>
            <w:tcW w:w="2130" w:type="dxa"/>
          </w:tcPr>
          <w:p w14:paraId="0F62003E" w14:textId="77777777" w:rsidR="00B15780" w:rsidRPr="00686B51" w:rsidRDefault="00B15780" w:rsidP="00D56461">
            <w:pPr>
              <w:pStyle w:val="a6"/>
              <w:rPr>
                <w:rFonts w:ascii="黑体" w:hAnsi="黑体"/>
              </w:rPr>
            </w:pPr>
          </w:p>
        </w:tc>
        <w:tc>
          <w:tcPr>
            <w:tcW w:w="2131" w:type="dxa"/>
          </w:tcPr>
          <w:p w14:paraId="3DB00BC9" w14:textId="77777777" w:rsidR="00B15780" w:rsidRPr="00686B51" w:rsidRDefault="00B15780" w:rsidP="00D56461">
            <w:pPr>
              <w:pStyle w:val="a6"/>
              <w:rPr>
                <w:rFonts w:ascii="黑体" w:hAnsi="黑体"/>
              </w:rPr>
            </w:pPr>
          </w:p>
        </w:tc>
        <w:tc>
          <w:tcPr>
            <w:tcW w:w="2131" w:type="dxa"/>
          </w:tcPr>
          <w:p w14:paraId="25C0FFE1" w14:textId="77777777" w:rsidR="00B15780" w:rsidRPr="00686B51" w:rsidRDefault="00B15780" w:rsidP="00D56461">
            <w:pPr>
              <w:pStyle w:val="a6"/>
              <w:rPr>
                <w:rFonts w:ascii="黑体" w:hAnsi="黑体"/>
              </w:rPr>
            </w:pPr>
          </w:p>
        </w:tc>
      </w:tr>
    </w:tbl>
    <w:p w14:paraId="41E6D6E9" w14:textId="77777777" w:rsidR="00B15780" w:rsidRDefault="00B15780" w:rsidP="00B15780">
      <w:pPr>
        <w:ind w:firstLine="420"/>
        <w:rPr>
          <w:szCs w:val="24"/>
        </w:rPr>
      </w:pPr>
    </w:p>
    <w:p w14:paraId="4FCF7898" w14:textId="77777777" w:rsidR="00B15780" w:rsidRDefault="00B15780" w:rsidP="00B15780">
      <w:pPr>
        <w:ind w:firstLine="420"/>
        <w:jc w:val="center"/>
      </w:pPr>
      <w:r w:rsidRPr="00624455">
        <w:rPr>
          <w:noProof/>
        </w:rPr>
        <w:drawing>
          <wp:inline distT="0" distB="0" distL="0" distR="0" wp14:anchorId="7CDEF63C" wp14:editId="109952C9">
            <wp:extent cx="3200400" cy="1371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00400" cy="1371600"/>
                    </a:xfrm>
                    <a:prstGeom prst="rect">
                      <a:avLst/>
                    </a:prstGeom>
                    <a:noFill/>
                    <a:ln>
                      <a:noFill/>
                    </a:ln>
                  </pic:spPr>
                </pic:pic>
              </a:graphicData>
            </a:graphic>
          </wp:inline>
        </w:drawing>
      </w:r>
    </w:p>
    <w:p w14:paraId="655231CA" w14:textId="77777777" w:rsidR="00B15780" w:rsidRPr="00686B51" w:rsidRDefault="00B15780" w:rsidP="00992C27">
      <w:pPr>
        <w:pStyle w:val="4"/>
        <w:numPr>
          <w:ilvl w:val="0"/>
          <w:numId w:val="48"/>
        </w:numPr>
      </w:pPr>
      <w:r w:rsidRPr="00686B51">
        <w:rPr>
          <w:rFonts w:hint="eastAsia"/>
        </w:rPr>
        <w:t>实验代码解析</w:t>
      </w:r>
    </w:p>
    <w:p w14:paraId="1D4CF2AB"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注意：在编写程序之前，先要在解决方案中添加类库“KV</w:t>
      </w:r>
      <w:r w:rsidRPr="00686B51">
        <w:rPr>
          <w:rFonts w:ascii="黑体" w:eastAsia="黑体" w:hAnsi="黑体"/>
          <w:szCs w:val="24"/>
        </w:rPr>
        <w:t>_ISO</w:t>
      </w:r>
      <w:r w:rsidRPr="00686B51">
        <w:rPr>
          <w:rFonts w:ascii="黑体" w:eastAsia="黑体" w:hAnsi="黑体" w:hint="eastAsia"/>
          <w:szCs w:val="24"/>
        </w:rPr>
        <w:t>18000-6”，然后将类库引用到项目中。</w:t>
      </w:r>
    </w:p>
    <w:p w14:paraId="2C064D42" w14:textId="77777777" w:rsidR="00B15780" w:rsidRPr="00686B51" w:rsidRDefault="00B15780" w:rsidP="00094199">
      <w:pPr>
        <w:pStyle w:val="5"/>
      </w:pPr>
      <w:r w:rsidRPr="00686B51">
        <w:rPr>
          <w:rFonts w:hint="eastAsia"/>
        </w:rPr>
        <w:lastRenderedPageBreak/>
        <w:t>5.1窗体启动事件</w:t>
      </w:r>
    </w:p>
    <w:p w14:paraId="08CEAD3A" w14:textId="77777777" w:rsidR="00B15780" w:rsidRPr="0079507F" w:rsidRDefault="00B15780" w:rsidP="00B24C3B">
      <w:pPr>
        <w:ind w:firstLine="420"/>
      </w:pPr>
      <w:r>
        <w:rPr>
          <w:rFonts w:hint="eastAsia"/>
        </w:rPr>
        <w:t>在窗体启动事件中调用</w:t>
      </w:r>
      <w:r w:rsidRPr="00263257">
        <w:rPr>
          <w:rFonts w:ascii="黑体" w:hAnsi="黑体" w:hint="eastAsia"/>
          <w:color w:val="000000"/>
        </w:rPr>
        <w:t>System.IO.Ports.SerialPort.GetPortName</w:t>
      </w:r>
      <w:r>
        <w:rPr>
          <w:rFonts w:ascii="黑体" w:hAnsi="黑体" w:hint="eastAsia"/>
          <w:color w:val="000000"/>
        </w:rPr>
        <w:t>s</w:t>
      </w:r>
      <w:r w:rsidRPr="00263257">
        <w:rPr>
          <w:rFonts w:ascii="黑体" w:hAnsi="黑体" w:hint="eastAsia"/>
          <w:color w:val="000000"/>
        </w:rPr>
        <w:t>方法获取当前计算机串口号数组，使用循环将获取到的所有串口号添加到</w:t>
      </w:r>
      <w:r w:rsidRPr="0056261E">
        <w:rPr>
          <w:rFonts w:hint="eastAsia"/>
        </w:rPr>
        <w:t>cmbPortsName</w:t>
      </w:r>
      <w:r w:rsidRPr="00263257">
        <w:rPr>
          <w:rFonts w:ascii="黑体" w:hAnsi="黑体" w:hint="eastAsia"/>
          <w:color w:val="000000"/>
        </w:rPr>
        <w:t>的项列表中。</w:t>
      </w:r>
    </w:p>
    <w:p w14:paraId="7BD85226" w14:textId="77777777" w:rsidR="00B15780" w:rsidRPr="00A14C12" w:rsidRDefault="00B15780" w:rsidP="00B15780">
      <w:pPr>
        <w:pStyle w:val="a5"/>
      </w:pPr>
      <w:r w:rsidRPr="00A14C12">
        <w:t>private void frmMain_Load(object sender, EventArgs e)</w:t>
      </w:r>
    </w:p>
    <w:p w14:paraId="34D471F8" w14:textId="77777777" w:rsidR="00B15780" w:rsidRPr="00A14C12" w:rsidRDefault="00B15780" w:rsidP="00B15780">
      <w:pPr>
        <w:pStyle w:val="a5"/>
      </w:pPr>
      <w:r w:rsidRPr="00A14C12">
        <w:t>{</w:t>
      </w:r>
    </w:p>
    <w:p w14:paraId="5524FBCD" w14:textId="77777777" w:rsidR="00B15780" w:rsidRPr="00A14C12" w:rsidRDefault="00B15780" w:rsidP="00B15780">
      <w:pPr>
        <w:pStyle w:val="a5"/>
      </w:pPr>
      <w:r w:rsidRPr="00A14C12">
        <w:rPr>
          <w:rFonts w:hint="eastAsia"/>
        </w:rPr>
        <w:tab/>
        <w:t>RefreshCom();//</w:t>
      </w:r>
      <w:r w:rsidRPr="00A14C12">
        <w:rPr>
          <w:rFonts w:hint="eastAsia"/>
        </w:rPr>
        <w:t>调用</w:t>
      </w:r>
      <w:r w:rsidRPr="00A14C12">
        <w:rPr>
          <w:rFonts w:hint="eastAsia"/>
        </w:rPr>
        <w:t>RefreshCom()</w:t>
      </w:r>
      <w:r w:rsidRPr="00A14C12">
        <w:rPr>
          <w:rFonts w:hint="eastAsia"/>
        </w:rPr>
        <w:t>方法。</w:t>
      </w:r>
    </w:p>
    <w:p w14:paraId="06DCD6F8" w14:textId="77777777" w:rsidR="00B15780" w:rsidRPr="00A14C12" w:rsidRDefault="00B15780" w:rsidP="00B15780">
      <w:pPr>
        <w:pStyle w:val="a5"/>
      </w:pPr>
      <w:r w:rsidRPr="00A14C12">
        <w:t>}</w:t>
      </w:r>
    </w:p>
    <w:p w14:paraId="612FA65C" w14:textId="77777777" w:rsidR="00B15780" w:rsidRPr="00A14C12" w:rsidRDefault="00B15780" w:rsidP="00B15780">
      <w:pPr>
        <w:pStyle w:val="a5"/>
      </w:pPr>
    </w:p>
    <w:p w14:paraId="7C0DEF16" w14:textId="77777777" w:rsidR="00B15780" w:rsidRPr="00A14C12" w:rsidRDefault="00B15780" w:rsidP="00B15780">
      <w:pPr>
        <w:pStyle w:val="a5"/>
      </w:pPr>
      <w:r w:rsidRPr="00A14C12">
        <w:t>private void RefreshCom()</w:t>
      </w:r>
    </w:p>
    <w:p w14:paraId="3D9A0CC3" w14:textId="77777777" w:rsidR="00B15780" w:rsidRPr="00A14C12" w:rsidRDefault="00B15780" w:rsidP="00B15780">
      <w:pPr>
        <w:pStyle w:val="a5"/>
      </w:pPr>
      <w:r w:rsidRPr="00A14C12">
        <w:t>{</w:t>
      </w:r>
    </w:p>
    <w:p w14:paraId="59E872B9" w14:textId="77777777" w:rsidR="00B15780" w:rsidRPr="00A14C12" w:rsidRDefault="00B15780" w:rsidP="00B15780">
      <w:pPr>
        <w:pStyle w:val="a5"/>
      </w:pPr>
      <w:r w:rsidRPr="00A14C12">
        <w:tab/>
        <w:t>String[] ComList = SerialPort.GetPortNames();</w:t>
      </w:r>
    </w:p>
    <w:p w14:paraId="458613E6" w14:textId="77777777" w:rsidR="00B15780" w:rsidRPr="00A14C12" w:rsidRDefault="00B15780" w:rsidP="00B15780">
      <w:pPr>
        <w:pStyle w:val="a5"/>
      </w:pPr>
      <w:r w:rsidRPr="00A14C12">
        <w:tab/>
        <w:t>cmbPortsName.Items.Clear();</w:t>
      </w:r>
    </w:p>
    <w:p w14:paraId="43B63F96" w14:textId="77777777" w:rsidR="00B15780" w:rsidRPr="00A14C12" w:rsidRDefault="00B15780" w:rsidP="00B15780">
      <w:pPr>
        <w:pStyle w:val="a5"/>
      </w:pPr>
      <w:r w:rsidRPr="00A14C12">
        <w:tab/>
        <w:t>cmbPortsName.Text = "";</w:t>
      </w:r>
    </w:p>
    <w:p w14:paraId="41B23FF3" w14:textId="77777777" w:rsidR="00B15780" w:rsidRPr="00A14C12" w:rsidRDefault="00B15780" w:rsidP="00B15780">
      <w:pPr>
        <w:pStyle w:val="a5"/>
      </w:pPr>
    </w:p>
    <w:p w14:paraId="6E4C1AAD" w14:textId="77777777" w:rsidR="00B15780" w:rsidRPr="00A14C12" w:rsidRDefault="00B15780" w:rsidP="00B15780">
      <w:pPr>
        <w:pStyle w:val="a5"/>
      </w:pPr>
      <w:r w:rsidRPr="00A14C12">
        <w:tab/>
        <w:t>if (ComList.Length &gt; 0)</w:t>
      </w:r>
    </w:p>
    <w:p w14:paraId="78A85109" w14:textId="77777777" w:rsidR="00B15780" w:rsidRPr="00A14C12" w:rsidRDefault="00B15780" w:rsidP="00B15780">
      <w:pPr>
        <w:pStyle w:val="a5"/>
      </w:pPr>
      <w:r w:rsidRPr="00A14C12">
        <w:tab/>
        <w:t>{</w:t>
      </w:r>
    </w:p>
    <w:p w14:paraId="6C39BF93" w14:textId="77777777" w:rsidR="00B15780" w:rsidRPr="00A14C12" w:rsidRDefault="00B15780" w:rsidP="00B15780">
      <w:pPr>
        <w:pStyle w:val="a5"/>
      </w:pPr>
      <w:r w:rsidRPr="00A14C12">
        <w:tab/>
      </w:r>
      <w:r w:rsidRPr="00A14C12">
        <w:tab/>
        <w:t>foreach (String com in ComList)</w:t>
      </w:r>
    </w:p>
    <w:p w14:paraId="7E776D99" w14:textId="77777777" w:rsidR="00B15780" w:rsidRPr="00A14C12" w:rsidRDefault="00B15780" w:rsidP="00B15780">
      <w:pPr>
        <w:pStyle w:val="a5"/>
      </w:pPr>
      <w:r w:rsidRPr="00A14C12">
        <w:tab/>
      </w:r>
      <w:r w:rsidRPr="00A14C12">
        <w:tab/>
        <w:t>{</w:t>
      </w:r>
    </w:p>
    <w:p w14:paraId="46B488E2" w14:textId="77777777" w:rsidR="00B15780" w:rsidRPr="00A14C12" w:rsidRDefault="00B15780" w:rsidP="00B15780">
      <w:pPr>
        <w:pStyle w:val="a5"/>
      </w:pPr>
      <w:r w:rsidRPr="00A14C12">
        <w:tab/>
      </w:r>
      <w:r w:rsidRPr="00A14C12">
        <w:tab/>
      </w:r>
      <w:r w:rsidRPr="00A14C12">
        <w:tab/>
        <w:t>if (com.Length &lt; 7)</w:t>
      </w:r>
    </w:p>
    <w:p w14:paraId="16F41B26" w14:textId="77777777" w:rsidR="00B15780" w:rsidRPr="00A14C12" w:rsidRDefault="00B15780" w:rsidP="00B15780">
      <w:pPr>
        <w:pStyle w:val="a5"/>
      </w:pPr>
      <w:r w:rsidRPr="00A14C12">
        <w:tab/>
      </w:r>
      <w:r w:rsidRPr="00A14C12">
        <w:tab/>
      </w:r>
      <w:r w:rsidRPr="00A14C12">
        <w:tab/>
        <w:t>{</w:t>
      </w:r>
    </w:p>
    <w:p w14:paraId="2DC23A80" w14:textId="77777777" w:rsidR="00B15780" w:rsidRPr="00A14C12" w:rsidRDefault="00B15780" w:rsidP="00B15780">
      <w:pPr>
        <w:pStyle w:val="a5"/>
      </w:pPr>
      <w:r w:rsidRPr="00A14C12">
        <w:rPr>
          <w:rFonts w:hint="eastAsia"/>
        </w:rPr>
        <w:tab/>
      </w:r>
      <w:r w:rsidRPr="00A14C12">
        <w:rPr>
          <w:rFonts w:hint="eastAsia"/>
        </w:rPr>
        <w:tab/>
      </w:r>
      <w:r w:rsidRPr="00A14C12">
        <w:rPr>
          <w:rFonts w:hint="eastAsia"/>
        </w:rPr>
        <w:tab/>
      </w:r>
      <w:r w:rsidRPr="00A14C12">
        <w:rPr>
          <w:rFonts w:hint="eastAsia"/>
        </w:rPr>
        <w:tab/>
        <w:t>//</w:t>
      </w:r>
      <w:r w:rsidRPr="00A14C12">
        <w:rPr>
          <w:rFonts w:hint="eastAsia"/>
        </w:rPr>
        <w:t>循环访问</w:t>
      </w:r>
      <w:r w:rsidRPr="00A14C12">
        <w:rPr>
          <w:rFonts w:hint="eastAsia"/>
        </w:rPr>
        <w:t>ComList,</w:t>
      </w:r>
      <w:r w:rsidRPr="00A14C12">
        <w:rPr>
          <w:rFonts w:hint="eastAsia"/>
        </w:rPr>
        <w:t>将访问到的值添加到</w:t>
      </w:r>
      <w:r w:rsidRPr="00A14C12">
        <w:rPr>
          <w:rFonts w:hint="eastAsia"/>
        </w:rPr>
        <w:t>cmbPortsName</w:t>
      </w:r>
      <w:r w:rsidRPr="00A14C12">
        <w:rPr>
          <w:rFonts w:hint="eastAsia"/>
        </w:rPr>
        <w:t>中</w:t>
      </w:r>
    </w:p>
    <w:p w14:paraId="0F4B1519" w14:textId="77777777" w:rsidR="00B15780" w:rsidRPr="00A14C12" w:rsidRDefault="00B15780" w:rsidP="00B15780">
      <w:pPr>
        <w:pStyle w:val="a5"/>
      </w:pPr>
      <w:r w:rsidRPr="00A14C12">
        <w:tab/>
      </w:r>
      <w:r w:rsidRPr="00A14C12">
        <w:tab/>
      </w:r>
      <w:r w:rsidRPr="00A14C12">
        <w:tab/>
      </w:r>
      <w:r w:rsidRPr="00A14C12">
        <w:tab/>
        <w:t>cmbPortsName.Items.Add(com);</w:t>
      </w:r>
    </w:p>
    <w:p w14:paraId="4E751654" w14:textId="77777777" w:rsidR="00B15780" w:rsidRPr="00A14C12" w:rsidRDefault="00B15780" w:rsidP="00B15780">
      <w:pPr>
        <w:pStyle w:val="a5"/>
      </w:pPr>
      <w:r w:rsidRPr="00A14C12">
        <w:tab/>
      </w:r>
      <w:r w:rsidRPr="00A14C12">
        <w:tab/>
      </w:r>
      <w:r w:rsidRPr="00A14C12">
        <w:tab/>
        <w:t xml:space="preserve">}                    </w:t>
      </w:r>
    </w:p>
    <w:p w14:paraId="7CE681D5" w14:textId="77777777" w:rsidR="00B15780" w:rsidRPr="00A14C12" w:rsidRDefault="00B15780" w:rsidP="00B15780">
      <w:pPr>
        <w:pStyle w:val="a5"/>
      </w:pPr>
      <w:r w:rsidRPr="00A14C12">
        <w:tab/>
      </w:r>
      <w:r w:rsidRPr="00A14C12">
        <w:tab/>
        <w:t>}</w:t>
      </w:r>
    </w:p>
    <w:p w14:paraId="320FC91B" w14:textId="77777777" w:rsidR="00B15780" w:rsidRPr="00A14C12" w:rsidRDefault="00B15780" w:rsidP="00B15780">
      <w:pPr>
        <w:pStyle w:val="a5"/>
      </w:pPr>
      <w:r w:rsidRPr="00A14C12">
        <w:tab/>
      </w:r>
      <w:r w:rsidRPr="00A14C12">
        <w:tab/>
        <w:t>cmbPortsName.SelectedIndex = 0;</w:t>
      </w:r>
    </w:p>
    <w:p w14:paraId="22A2ED0C" w14:textId="77777777" w:rsidR="00B15780" w:rsidRPr="00A14C12" w:rsidRDefault="00B15780" w:rsidP="00B15780">
      <w:pPr>
        <w:pStyle w:val="a5"/>
      </w:pPr>
      <w:r w:rsidRPr="00A14C12">
        <w:tab/>
        <w:t>}</w:t>
      </w:r>
    </w:p>
    <w:p w14:paraId="5F6CAFD6" w14:textId="77777777" w:rsidR="00B15780" w:rsidRPr="00A14C12" w:rsidRDefault="00B15780" w:rsidP="00B15780">
      <w:pPr>
        <w:pStyle w:val="a5"/>
      </w:pPr>
      <w:r w:rsidRPr="00A14C12">
        <w:t>}</w:t>
      </w:r>
    </w:p>
    <w:p w14:paraId="67A293B5" w14:textId="77777777" w:rsidR="00B15780" w:rsidRPr="00686B51" w:rsidRDefault="00B15780" w:rsidP="00094199">
      <w:pPr>
        <w:pStyle w:val="5"/>
      </w:pPr>
      <w:r w:rsidRPr="00686B51">
        <w:rPr>
          <w:rFonts w:hint="eastAsia"/>
        </w:rPr>
        <w:t>5.2打开串口按钮事件</w:t>
      </w:r>
    </w:p>
    <w:p w14:paraId="63098754"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调用</w:t>
      </w:r>
      <w:r w:rsidRPr="00686B51">
        <w:rPr>
          <w:rFonts w:ascii="黑体" w:eastAsia="黑体" w:hAnsi="黑体"/>
          <w:szCs w:val="24"/>
        </w:rPr>
        <w:t>KV_ISO18000_6. UHFReader</w:t>
      </w:r>
      <w:r w:rsidRPr="00686B51">
        <w:rPr>
          <w:rFonts w:ascii="黑体" w:eastAsia="黑体" w:hAnsi="黑体" w:hint="eastAsia"/>
          <w:szCs w:val="24"/>
        </w:rPr>
        <w:t>类中的OpenAndConnect方法打开串口，判断返回值，如果返回值为ErrorCode</w:t>
      </w:r>
      <w:r w:rsidRPr="00686B51">
        <w:rPr>
          <w:rFonts w:ascii="黑体" w:eastAsia="黑体" w:hAnsi="黑体"/>
          <w:szCs w:val="24"/>
        </w:rPr>
        <w:t>.AllDone</w:t>
      </w:r>
      <w:r w:rsidRPr="00686B51">
        <w:rPr>
          <w:rFonts w:ascii="黑体" w:eastAsia="黑体" w:hAnsi="黑体" w:hint="eastAsia"/>
          <w:szCs w:val="24"/>
        </w:rPr>
        <w:t>则打开串口成功，否则打开串口失败。</w:t>
      </w:r>
    </w:p>
    <w:p w14:paraId="7F999607"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调用</w:t>
      </w:r>
      <w:r w:rsidRPr="00686B51">
        <w:rPr>
          <w:rFonts w:ascii="黑体" w:eastAsia="黑体" w:hAnsi="黑体"/>
          <w:szCs w:val="24"/>
        </w:rPr>
        <w:t>KV_ISO18000_6. UHFReader</w:t>
      </w:r>
      <w:r w:rsidRPr="00686B51">
        <w:rPr>
          <w:rFonts w:ascii="黑体" w:eastAsia="黑体" w:hAnsi="黑体" w:hint="eastAsia"/>
          <w:szCs w:val="24"/>
        </w:rPr>
        <w:t>类中的CloseAndDisconnect方法关闭串口，判断返回值，如果返回值为ErrorCode</w:t>
      </w:r>
      <w:r w:rsidRPr="00686B51">
        <w:rPr>
          <w:rFonts w:ascii="黑体" w:eastAsia="黑体" w:hAnsi="黑体"/>
          <w:szCs w:val="24"/>
        </w:rPr>
        <w:t>.AllDone</w:t>
      </w:r>
      <w:r w:rsidRPr="00686B51">
        <w:rPr>
          <w:rFonts w:ascii="黑体" w:eastAsia="黑体" w:hAnsi="黑体" w:hint="eastAsia"/>
          <w:szCs w:val="24"/>
        </w:rPr>
        <w:t>则关闭串口成功，否则关闭串口失败。</w:t>
      </w:r>
    </w:p>
    <w:p w14:paraId="421D75B1" w14:textId="77777777" w:rsidR="00B15780" w:rsidRPr="00B24C3B" w:rsidRDefault="00B15780" w:rsidP="00B24C3B">
      <w:pPr>
        <w:ind w:firstLine="420"/>
        <w:rPr>
          <w:rFonts w:ascii="黑体" w:eastAsia="黑体" w:hAnsi="黑体"/>
          <w:szCs w:val="24"/>
        </w:rPr>
      </w:pPr>
      <w:r w:rsidRPr="00686B51">
        <w:rPr>
          <w:rFonts w:ascii="黑体" w:eastAsia="黑体" w:hAnsi="黑体" w:hint="eastAsia"/>
          <w:szCs w:val="24"/>
        </w:rPr>
        <w:t>在打开串口成功后将“打开串口”按钮的Text属性修改为“关闭串口”，再次单击按钮就是执行关闭串口的代码。在关闭串口成功后将“关闭串口”按钮的Text属性修改为“打开串口”，再次单击按钮就是执行打开串口的代码。</w:t>
      </w:r>
    </w:p>
    <w:p w14:paraId="7F38D78C" w14:textId="77777777" w:rsidR="00B15780" w:rsidRDefault="00B15780" w:rsidP="00B15780">
      <w:pPr>
        <w:pStyle w:val="a5"/>
      </w:pPr>
      <w:r>
        <w:t>private void btnOpenClose_Click(object sender, EventArgs e)</w:t>
      </w:r>
    </w:p>
    <w:p w14:paraId="42B2044E" w14:textId="77777777" w:rsidR="00B15780" w:rsidRDefault="00B15780" w:rsidP="00B15780">
      <w:pPr>
        <w:pStyle w:val="a5"/>
      </w:pPr>
      <w:r>
        <w:t>{</w:t>
      </w:r>
    </w:p>
    <w:p w14:paraId="425BF449" w14:textId="77777777" w:rsidR="00B15780" w:rsidRDefault="00B15780" w:rsidP="00B15780">
      <w:pPr>
        <w:pStyle w:val="a5"/>
      </w:pPr>
      <w:r>
        <w:rPr>
          <w:rFonts w:hint="eastAsia"/>
        </w:rPr>
        <w:tab/>
        <w:t>if (btnOpenClose.Text == "</w:t>
      </w:r>
      <w:r>
        <w:rPr>
          <w:rFonts w:hint="eastAsia"/>
        </w:rPr>
        <w:t>打开串口</w:t>
      </w:r>
      <w:r>
        <w:rPr>
          <w:rFonts w:hint="eastAsia"/>
        </w:rPr>
        <w:t>")</w:t>
      </w:r>
    </w:p>
    <w:p w14:paraId="5CB76717" w14:textId="77777777" w:rsidR="00B15780" w:rsidRDefault="00B15780" w:rsidP="00B15780">
      <w:pPr>
        <w:pStyle w:val="a5"/>
      </w:pPr>
      <w:r>
        <w:tab/>
        <w:t>{</w:t>
      </w:r>
    </w:p>
    <w:p w14:paraId="02FABDA4" w14:textId="77777777" w:rsidR="00B15780" w:rsidRDefault="00B15780" w:rsidP="00B15780">
      <w:pPr>
        <w:pStyle w:val="a5"/>
      </w:pPr>
      <w:r>
        <w:tab/>
      </w:r>
      <w:r>
        <w:tab/>
        <w:t>if (Reader.IsOpen)</w:t>
      </w:r>
    </w:p>
    <w:p w14:paraId="6849FFB6" w14:textId="77777777" w:rsidR="00B15780" w:rsidRDefault="00B15780" w:rsidP="00B15780">
      <w:pPr>
        <w:pStyle w:val="a5"/>
      </w:pPr>
      <w:r>
        <w:lastRenderedPageBreak/>
        <w:tab/>
      </w:r>
      <w:r>
        <w:tab/>
        <w:t>{</w:t>
      </w:r>
    </w:p>
    <w:p w14:paraId="79E3DFBA" w14:textId="77777777" w:rsidR="00B15780" w:rsidRDefault="00B15780" w:rsidP="00B15780">
      <w:pPr>
        <w:pStyle w:val="a5"/>
      </w:pPr>
      <w:r>
        <w:rPr>
          <w:rFonts w:hint="eastAsia"/>
        </w:rPr>
        <w:tab/>
      </w:r>
      <w:r>
        <w:rPr>
          <w:rFonts w:hint="eastAsia"/>
        </w:rPr>
        <w:tab/>
      </w:r>
      <w:r>
        <w:rPr>
          <w:rFonts w:hint="eastAsia"/>
        </w:rPr>
        <w:tab/>
        <w:t>MessageBox.Show("</w:t>
      </w:r>
      <w:r>
        <w:rPr>
          <w:rFonts w:hint="eastAsia"/>
        </w:rPr>
        <w:t>串口已打开</w:t>
      </w:r>
      <w:r>
        <w:rPr>
          <w:rFonts w:hint="eastAsia"/>
        </w:rPr>
        <w:t>");</w:t>
      </w:r>
    </w:p>
    <w:p w14:paraId="360AE805" w14:textId="77777777" w:rsidR="00B15780" w:rsidRDefault="00B15780" w:rsidP="00B15780">
      <w:pPr>
        <w:pStyle w:val="a5"/>
      </w:pPr>
      <w:r>
        <w:tab/>
      </w:r>
      <w:r>
        <w:tab/>
      </w:r>
      <w:r>
        <w:tab/>
        <w:t>return;</w:t>
      </w:r>
    </w:p>
    <w:p w14:paraId="5B73CE9F" w14:textId="77777777" w:rsidR="00B15780" w:rsidRDefault="00B15780" w:rsidP="00B15780">
      <w:pPr>
        <w:pStyle w:val="a5"/>
      </w:pPr>
      <w:r>
        <w:tab/>
      </w:r>
      <w:r>
        <w:tab/>
        <w:t>}</w:t>
      </w:r>
    </w:p>
    <w:p w14:paraId="04CA9C8E" w14:textId="77777777" w:rsidR="00B15780" w:rsidRDefault="00B15780" w:rsidP="00B15780">
      <w:pPr>
        <w:pStyle w:val="a5"/>
      </w:pPr>
    </w:p>
    <w:p w14:paraId="6BE4B18D" w14:textId="77777777" w:rsidR="00B15780" w:rsidRDefault="00B15780" w:rsidP="00B15780">
      <w:pPr>
        <w:pStyle w:val="a5"/>
      </w:pPr>
      <w:r>
        <w:rPr>
          <w:rFonts w:hint="eastAsia"/>
        </w:rPr>
        <w:tab/>
      </w:r>
      <w:r>
        <w:rPr>
          <w:rFonts w:hint="eastAsia"/>
        </w:rPr>
        <w:tab/>
        <w:t>if (cmbPortsName.SelectedIndex &lt; 0)//</w:t>
      </w:r>
      <w:r>
        <w:rPr>
          <w:rFonts w:hint="eastAsia"/>
        </w:rPr>
        <w:t>判断</w:t>
      </w:r>
      <w:r>
        <w:rPr>
          <w:rFonts w:hint="eastAsia"/>
        </w:rPr>
        <w:t>cbxPortsName</w:t>
      </w:r>
      <w:r>
        <w:rPr>
          <w:rFonts w:hint="eastAsia"/>
        </w:rPr>
        <w:t>是否有当前项</w:t>
      </w:r>
    </w:p>
    <w:p w14:paraId="3F7C5061" w14:textId="77777777" w:rsidR="00B15780" w:rsidRDefault="00B15780" w:rsidP="00B15780">
      <w:pPr>
        <w:pStyle w:val="a5"/>
      </w:pPr>
      <w:r>
        <w:tab/>
      </w:r>
      <w:r>
        <w:tab/>
        <w:t>{</w:t>
      </w:r>
    </w:p>
    <w:p w14:paraId="1F247148" w14:textId="77777777" w:rsidR="00B15780" w:rsidRDefault="00B15780" w:rsidP="00B15780">
      <w:pPr>
        <w:pStyle w:val="a5"/>
      </w:pPr>
      <w:r>
        <w:rPr>
          <w:rFonts w:hint="eastAsia"/>
        </w:rPr>
        <w:tab/>
      </w:r>
      <w:r>
        <w:rPr>
          <w:rFonts w:hint="eastAsia"/>
        </w:rPr>
        <w:tab/>
      </w:r>
      <w:r>
        <w:rPr>
          <w:rFonts w:hint="eastAsia"/>
        </w:rPr>
        <w:tab/>
        <w:t>MessageBox.Show("</w:t>
      </w:r>
      <w:r>
        <w:rPr>
          <w:rFonts w:hint="eastAsia"/>
        </w:rPr>
        <w:t>请选择你要打开的串口</w:t>
      </w:r>
      <w:r>
        <w:rPr>
          <w:rFonts w:hint="eastAsia"/>
        </w:rPr>
        <w:t>");</w:t>
      </w:r>
    </w:p>
    <w:p w14:paraId="541A9B0A" w14:textId="77777777" w:rsidR="00B15780" w:rsidRDefault="00B15780" w:rsidP="00B15780">
      <w:pPr>
        <w:pStyle w:val="a5"/>
      </w:pPr>
      <w:r>
        <w:tab/>
      </w:r>
      <w:r>
        <w:tab/>
      </w:r>
      <w:r>
        <w:tab/>
        <w:t>return;</w:t>
      </w:r>
    </w:p>
    <w:p w14:paraId="1BBABE34" w14:textId="77777777" w:rsidR="00B15780" w:rsidRDefault="00B15780" w:rsidP="00B15780">
      <w:pPr>
        <w:pStyle w:val="a5"/>
      </w:pPr>
      <w:r>
        <w:tab/>
      </w:r>
      <w:r>
        <w:tab/>
        <w:t>}</w:t>
      </w:r>
    </w:p>
    <w:p w14:paraId="661F961F" w14:textId="77777777" w:rsidR="00B15780" w:rsidRDefault="00B15780" w:rsidP="00B15780">
      <w:pPr>
        <w:pStyle w:val="a5"/>
      </w:pPr>
    </w:p>
    <w:p w14:paraId="64CF1D2B" w14:textId="77777777" w:rsidR="00B15780" w:rsidRDefault="00B15780" w:rsidP="00B15780">
      <w:pPr>
        <w:pStyle w:val="a5"/>
      </w:pPr>
      <w:r>
        <w:rPr>
          <w:rFonts w:hint="eastAsia"/>
        </w:rPr>
        <w:tab/>
      </w:r>
      <w:r>
        <w:rPr>
          <w:rFonts w:hint="eastAsia"/>
        </w:rPr>
        <w:tab/>
        <w:t>//</w:t>
      </w:r>
      <w:r>
        <w:rPr>
          <w:rFonts w:hint="eastAsia"/>
        </w:rPr>
        <w:t>判断</w:t>
      </w:r>
      <w:r>
        <w:rPr>
          <w:rFonts w:hint="eastAsia"/>
        </w:rPr>
        <w:t>OpenAndConnect()</w:t>
      </w:r>
      <w:r>
        <w:rPr>
          <w:rFonts w:hint="eastAsia"/>
        </w:rPr>
        <w:t>这个方法返回的值是否为</w:t>
      </w:r>
      <w:r>
        <w:rPr>
          <w:rFonts w:hint="eastAsia"/>
        </w:rPr>
        <w:t>0x00,</w:t>
      </w:r>
      <w:r>
        <w:rPr>
          <w:rFonts w:hint="eastAsia"/>
        </w:rPr>
        <w:t>是则打开成功，否则失败</w:t>
      </w:r>
    </w:p>
    <w:p w14:paraId="789EE8C3" w14:textId="77777777" w:rsidR="00B15780" w:rsidRDefault="00B15780" w:rsidP="00B15780">
      <w:pPr>
        <w:pStyle w:val="a5"/>
      </w:pPr>
      <w:r>
        <w:tab/>
      </w:r>
      <w:r>
        <w:tab/>
        <w:t>if (Reader.OpenAndConnect(cmbPortsName.Text, int.Parse(BaudRate)) == ErrorCode.AllDone)</w:t>
      </w:r>
    </w:p>
    <w:p w14:paraId="0354817F" w14:textId="77777777" w:rsidR="00B15780" w:rsidRDefault="00B15780" w:rsidP="00B15780">
      <w:pPr>
        <w:pStyle w:val="a5"/>
      </w:pPr>
      <w:r>
        <w:tab/>
      </w:r>
      <w:r>
        <w:tab/>
        <w:t>{</w:t>
      </w:r>
    </w:p>
    <w:p w14:paraId="5BF893F7" w14:textId="77777777" w:rsidR="00B15780" w:rsidRDefault="00B15780" w:rsidP="00B15780">
      <w:pPr>
        <w:pStyle w:val="a5"/>
      </w:pPr>
      <w:r>
        <w:rPr>
          <w:rFonts w:hint="eastAsia"/>
        </w:rPr>
        <w:tab/>
      </w:r>
      <w:r>
        <w:rPr>
          <w:rFonts w:hint="eastAsia"/>
        </w:rPr>
        <w:tab/>
      </w:r>
      <w:r>
        <w:rPr>
          <w:rFonts w:hint="eastAsia"/>
        </w:rPr>
        <w:tab/>
        <w:t>MessageBox.Show("</w:t>
      </w:r>
      <w:r>
        <w:rPr>
          <w:rFonts w:hint="eastAsia"/>
        </w:rPr>
        <w:t>串口</w:t>
      </w:r>
      <w:r>
        <w:rPr>
          <w:rFonts w:hint="eastAsia"/>
        </w:rPr>
        <w:t>" + cmbPortsName.Text + "</w:t>
      </w:r>
      <w:r>
        <w:rPr>
          <w:rFonts w:hint="eastAsia"/>
        </w:rPr>
        <w:t>打开成功</w:t>
      </w:r>
      <w:r>
        <w:rPr>
          <w:rFonts w:hint="eastAsia"/>
        </w:rPr>
        <w:t>");</w:t>
      </w:r>
    </w:p>
    <w:p w14:paraId="6A5158BA" w14:textId="77777777" w:rsidR="00B15780" w:rsidRDefault="00B15780" w:rsidP="00B15780">
      <w:pPr>
        <w:pStyle w:val="a5"/>
      </w:pPr>
      <w:r>
        <w:rPr>
          <w:rFonts w:hint="eastAsia"/>
        </w:rPr>
        <w:tab/>
      </w:r>
      <w:r>
        <w:rPr>
          <w:rFonts w:hint="eastAsia"/>
        </w:rPr>
        <w:tab/>
      </w:r>
      <w:r>
        <w:rPr>
          <w:rFonts w:hint="eastAsia"/>
        </w:rPr>
        <w:tab/>
        <w:t>btnOpenClose.Text = "</w:t>
      </w:r>
      <w:r>
        <w:rPr>
          <w:rFonts w:hint="eastAsia"/>
        </w:rPr>
        <w:t>关闭串口</w:t>
      </w:r>
      <w:r>
        <w:rPr>
          <w:rFonts w:hint="eastAsia"/>
        </w:rPr>
        <w:t>";</w:t>
      </w:r>
    </w:p>
    <w:p w14:paraId="4DC5BAED" w14:textId="77777777" w:rsidR="00B15780" w:rsidRDefault="00B15780" w:rsidP="00B15780">
      <w:pPr>
        <w:pStyle w:val="a5"/>
      </w:pPr>
      <w:r>
        <w:tab/>
      </w:r>
      <w:r>
        <w:tab/>
        <w:t>}</w:t>
      </w:r>
    </w:p>
    <w:p w14:paraId="35A0EA65" w14:textId="77777777" w:rsidR="00B15780" w:rsidRDefault="00B15780" w:rsidP="00B15780">
      <w:pPr>
        <w:pStyle w:val="a5"/>
      </w:pPr>
      <w:r>
        <w:tab/>
      </w:r>
      <w:r>
        <w:tab/>
        <w:t>else</w:t>
      </w:r>
    </w:p>
    <w:p w14:paraId="794CE56D" w14:textId="77777777" w:rsidR="00B15780" w:rsidRDefault="00B15780" w:rsidP="00B15780">
      <w:pPr>
        <w:pStyle w:val="a5"/>
      </w:pPr>
      <w:r>
        <w:tab/>
      </w:r>
      <w:r>
        <w:tab/>
        <w:t>{</w:t>
      </w:r>
    </w:p>
    <w:p w14:paraId="160A8468" w14:textId="77777777" w:rsidR="00B15780" w:rsidRDefault="00B15780" w:rsidP="00B15780">
      <w:pPr>
        <w:pStyle w:val="a5"/>
      </w:pPr>
      <w:r>
        <w:rPr>
          <w:rFonts w:hint="eastAsia"/>
        </w:rPr>
        <w:tab/>
      </w:r>
      <w:r>
        <w:rPr>
          <w:rFonts w:hint="eastAsia"/>
        </w:rPr>
        <w:tab/>
      </w:r>
      <w:r>
        <w:rPr>
          <w:rFonts w:hint="eastAsia"/>
        </w:rPr>
        <w:tab/>
        <w:t>MessageBox.Show("</w:t>
      </w:r>
      <w:r>
        <w:rPr>
          <w:rFonts w:hint="eastAsia"/>
        </w:rPr>
        <w:t>串口</w:t>
      </w:r>
      <w:r>
        <w:rPr>
          <w:rFonts w:hint="eastAsia"/>
        </w:rPr>
        <w:t>" + cmbPortsName.Text + "</w:t>
      </w:r>
      <w:r>
        <w:rPr>
          <w:rFonts w:hint="eastAsia"/>
        </w:rPr>
        <w:t>打开失败</w:t>
      </w:r>
      <w:r>
        <w:rPr>
          <w:rFonts w:hint="eastAsia"/>
        </w:rPr>
        <w:t>");</w:t>
      </w:r>
    </w:p>
    <w:p w14:paraId="2C863C5C" w14:textId="77777777" w:rsidR="00B15780" w:rsidRDefault="00B15780" w:rsidP="00B15780">
      <w:pPr>
        <w:pStyle w:val="a5"/>
      </w:pPr>
      <w:r>
        <w:tab/>
      </w:r>
      <w:r>
        <w:tab/>
      </w:r>
    </w:p>
    <w:p w14:paraId="34C66034" w14:textId="77777777" w:rsidR="00B15780" w:rsidRDefault="00B15780" w:rsidP="00B15780">
      <w:pPr>
        <w:pStyle w:val="a5"/>
      </w:pPr>
      <w:r>
        <w:tab/>
      </w:r>
      <w:r>
        <w:tab/>
        <w:t>}</w:t>
      </w:r>
    </w:p>
    <w:p w14:paraId="39656902" w14:textId="77777777" w:rsidR="00B15780" w:rsidRDefault="00B15780" w:rsidP="00B15780">
      <w:pPr>
        <w:pStyle w:val="a5"/>
      </w:pPr>
      <w:r>
        <w:tab/>
        <w:t>}</w:t>
      </w:r>
    </w:p>
    <w:p w14:paraId="027A3B76" w14:textId="77777777" w:rsidR="00B15780" w:rsidRDefault="00B15780" w:rsidP="00B15780">
      <w:pPr>
        <w:pStyle w:val="a5"/>
      </w:pPr>
      <w:r>
        <w:rPr>
          <w:rFonts w:hint="eastAsia"/>
        </w:rPr>
        <w:tab/>
        <w:t>else if (btnOpenClose.Text == "</w:t>
      </w:r>
      <w:r>
        <w:rPr>
          <w:rFonts w:hint="eastAsia"/>
        </w:rPr>
        <w:t>关闭串口</w:t>
      </w:r>
      <w:r>
        <w:rPr>
          <w:rFonts w:hint="eastAsia"/>
        </w:rPr>
        <w:t>")</w:t>
      </w:r>
    </w:p>
    <w:p w14:paraId="2647C728" w14:textId="77777777" w:rsidR="00B15780" w:rsidRDefault="00B15780" w:rsidP="00B15780">
      <w:pPr>
        <w:pStyle w:val="a5"/>
      </w:pPr>
      <w:r>
        <w:tab/>
        <w:t>{</w:t>
      </w:r>
    </w:p>
    <w:p w14:paraId="2AB0003C" w14:textId="77777777" w:rsidR="00B15780" w:rsidRDefault="00B15780" w:rsidP="00B15780">
      <w:pPr>
        <w:pStyle w:val="a5"/>
      </w:pPr>
      <w:r>
        <w:tab/>
      </w:r>
      <w:r>
        <w:tab/>
        <w:t>if (!Reader.IsOpen)</w:t>
      </w:r>
    </w:p>
    <w:p w14:paraId="3D05B8D7" w14:textId="77777777" w:rsidR="00B15780" w:rsidRDefault="00B15780" w:rsidP="00B15780">
      <w:pPr>
        <w:pStyle w:val="a5"/>
      </w:pPr>
      <w:r>
        <w:tab/>
      </w:r>
      <w:r>
        <w:tab/>
        <w:t>{</w:t>
      </w:r>
    </w:p>
    <w:p w14:paraId="1F90EF0B" w14:textId="77777777" w:rsidR="00B15780" w:rsidRDefault="00B15780" w:rsidP="00B15780">
      <w:pPr>
        <w:pStyle w:val="a5"/>
      </w:pPr>
      <w:r>
        <w:rPr>
          <w:rFonts w:hint="eastAsia"/>
        </w:rPr>
        <w:tab/>
      </w:r>
      <w:r>
        <w:rPr>
          <w:rFonts w:hint="eastAsia"/>
        </w:rPr>
        <w:tab/>
      </w:r>
      <w:r>
        <w:rPr>
          <w:rFonts w:hint="eastAsia"/>
        </w:rPr>
        <w:tab/>
        <w:t>MessageBox.Show("</w:t>
      </w:r>
      <w:r>
        <w:rPr>
          <w:rFonts w:hint="eastAsia"/>
        </w:rPr>
        <w:t>串口尚未打开</w:t>
      </w:r>
      <w:r>
        <w:rPr>
          <w:rFonts w:hint="eastAsia"/>
        </w:rPr>
        <w:t>");</w:t>
      </w:r>
    </w:p>
    <w:p w14:paraId="162F31CB" w14:textId="77777777" w:rsidR="00B15780" w:rsidRDefault="00B15780" w:rsidP="00B15780">
      <w:pPr>
        <w:pStyle w:val="a5"/>
      </w:pPr>
      <w:r>
        <w:tab/>
      </w:r>
      <w:r>
        <w:tab/>
      </w:r>
      <w:r>
        <w:tab/>
        <w:t>return;</w:t>
      </w:r>
    </w:p>
    <w:p w14:paraId="2B960673" w14:textId="77777777" w:rsidR="00B15780" w:rsidRDefault="00B15780" w:rsidP="00B15780">
      <w:pPr>
        <w:pStyle w:val="a5"/>
      </w:pPr>
      <w:r>
        <w:tab/>
      </w:r>
      <w:r>
        <w:tab/>
        <w:t>}</w:t>
      </w:r>
    </w:p>
    <w:p w14:paraId="35822B1E" w14:textId="77777777" w:rsidR="00B15780" w:rsidRDefault="00B15780" w:rsidP="00B15780">
      <w:pPr>
        <w:pStyle w:val="a5"/>
      </w:pPr>
      <w:r>
        <w:tab/>
      </w:r>
      <w:r>
        <w:tab/>
        <w:t>try</w:t>
      </w:r>
    </w:p>
    <w:p w14:paraId="5DBCE05C" w14:textId="77777777" w:rsidR="00B15780" w:rsidRDefault="00B15780" w:rsidP="00B15780">
      <w:pPr>
        <w:pStyle w:val="a5"/>
      </w:pPr>
      <w:r>
        <w:tab/>
      </w:r>
      <w:r>
        <w:tab/>
        <w:t>{</w:t>
      </w:r>
    </w:p>
    <w:p w14:paraId="31F807AF" w14:textId="77777777" w:rsidR="00B15780" w:rsidRDefault="00B15780" w:rsidP="00B15780">
      <w:pPr>
        <w:pStyle w:val="a5"/>
      </w:pPr>
      <w:r>
        <w:rPr>
          <w:rFonts w:hint="eastAsia"/>
        </w:rPr>
        <w:tab/>
      </w:r>
      <w:r>
        <w:rPr>
          <w:rFonts w:hint="eastAsia"/>
        </w:rPr>
        <w:tab/>
      </w:r>
      <w:r>
        <w:rPr>
          <w:rFonts w:hint="eastAsia"/>
        </w:rPr>
        <w:tab/>
        <w:t>//</w:t>
      </w:r>
      <w:r>
        <w:rPr>
          <w:rFonts w:hint="eastAsia"/>
        </w:rPr>
        <w:t>判断</w:t>
      </w:r>
      <w:r>
        <w:rPr>
          <w:rFonts w:hint="eastAsia"/>
        </w:rPr>
        <w:t>CloseAndDisconnect()</w:t>
      </w:r>
      <w:r>
        <w:rPr>
          <w:rFonts w:hint="eastAsia"/>
        </w:rPr>
        <w:t>这个方法返回的值是否为</w:t>
      </w:r>
      <w:r>
        <w:rPr>
          <w:rFonts w:hint="eastAsia"/>
        </w:rPr>
        <w:t>0x00,</w:t>
      </w:r>
      <w:r>
        <w:rPr>
          <w:rFonts w:hint="eastAsia"/>
        </w:rPr>
        <w:t>是则打开成功，否则失败</w:t>
      </w:r>
    </w:p>
    <w:p w14:paraId="134B8B62" w14:textId="77777777" w:rsidR="00B15780" w:rsidRDefault="00B15780" w:rsidP="00B15780">
      <w:pPr>
        <w:pStyle w:val="a5"/>
      </w:pPr>
      <w:r>
        <w:tab/>
      </w:r>
      <w:r>
        <w:tab/>
      </w:r>
      <w:r>
        <w:tab/>
        <w:t>if (Reader.CloseAndDisconnect() == ErrorCode.AllDone)</w:t>
      </w:r>
    </w:p>
    <w:p w14:paraId="542EFB07" w14:textId="77777777" w:rsidR="00B15780" w:rsidRDefault="00B15780" w:rsidP="00B15780">
      <w:pPr>
        <w:pStyle w:val="a5"/>
      </w:pPr>
      <w:r>
        <w:tab/>
      </w:r>
      <w:r>
        <w:tab/>
      </w:r>
      <w:r>
        <w:tab/>
        <w:t>{</w:t>
      </w:r>
    </w:p>
    <w:p w14:paraId="29611FE0" w14:textId="77777777" w:rsidR="00B15780" w:rsidRDefault="00B15780" w:rsidP="00B15780">
      <w:pPr>
        <w:pStyle w:val="a5"/>
      </w:pPr>
      <w:r>
        <w:rPr>
          <w:rFonts w:hint="eastAsia"/>
        </w:rPr>
        <w:tab/>
      </w:r>
      <w:r>
        <w:rPr>
          <w:rFonts w:hint="eastAsia"/>
        </w:rPr>
        <w:tab/>
      </w:r>
      <w:r>
        <w:rPr>
          <w:rFonts w:hint="eastAsia"/>
        </w:rPr>
        <w:tab/>
      </w:r>
      <w:r>
        <w:rPr>
          <w:rFonts w:hint="eastAsia"/>
        </w:rPr>
        <w:tab/>
        <w:t>MessageBox.Show("</w:t>
      </w:r>
      <w:r>
        <w:rPr>
          <w:rFonts w:hint="eastAsia"/>
        </w:rPr>
        <w:t>串口关闭成功</w:t>
      </w:r>
      <w:r>
        <w:rPr>
          <w:rFonts w:hint="eastAsia"/>
        </w:rPr>
        <w:t>");</w:t>
      </w:r>
    </w:p>
    <w:p w14:paraId="0E10902C" w14:textId="77777777" w:rsidR="00B15780" w:rsidRDefault="00B15780" w:rsidP="00B15780">
      <w:pPr>
        <w:pStyle w:val="a5"/>
      </w:pPr>
      <w:r>
        <w:rPr>
          <w:rFonts w:hint="eastAsia"/>
        </w:rPr>
        <w:tab/>
      </w:r>
      <w:r>
        <w:rPr>
          <w:rFonts w:hint="eastAsia"/>
        </w:rPr>
        <w:tab/>
      </w:r>
      <w:r>
        <w:rPr>
          <w:rFonts w:hint="eastAsia"/>
        </w:rPr>
        <w:tab/>
      </w:r>
      <w:r>
        <w:rPr>
          <w:rFonts w:hint="eastAsia"/>
        </w:rPr>
        <w:tab/>
        <w:t>btnOpenClose.Text = "</w:t>
      </w:r>
      <w:r>
        <w:rPr>
          <w:rFonts w:hint="eastAsia"/>
        </w:rPr>
        <w:t>打开串口</w:t>
      </w:r>
      <w:r>
        <w:rPr>
          <w:rFonts w:hint="eastAsia"/>
        </w:rPr>
        <w:t>";</w:t>
      </w:r>
    </w:p>
    <w:p w14:paraId="2C779983" w14:textId="77777777" w:rsidR="00B15780" w:rsidRDefault="00B15780" w:rsidP="00B15780">
      <w:pPr>
        <w:pStyle w:val="a5"/>
      </w:pPr>
      <w:r>
        <w:tab/>
      </w:r>
      <w:r>
        <w:tab/>
      </w:r>
      <w:r>
        <w:tab/>
        <w:t>}</w:t>
      </w:r>
    </w:p>
    <w:p w14:paraId="034912E8" w14:textId="77777777" w:rsidR="00B15780" w:rsidRDefault="00B15780" w:rsidP="00B15780">
      <w:pPr>
        <w:pStyle w:val="a5"/>
      </w:pPr>
      <w:r>
        <w:tab/>
      </w:r>
      <w:r>
        <w:tab/>
      </w:r>
      <w:r>
        <w:tab/>
        <w:t>else</w:t>
      </w:r>
    </w:p>
    <w:p w14:paraId="2566F95E" w14:textId="77777777" w:rsidR="00B15780" w:rsidRDefault="00B15780" w:rsidP="00B15780">
      <w:pPr>
        <w:pStyle w:val="a5"/>
      </w:pPr>
      <w:r>
        <w:tab/>
      </w:r>
      <w:r>
        <w:tab/>
      </w:r>
      <w:r>
        <w:tab/>
        <w:t>{</w:t>
      </w:r>
    </w:p>
    <w:p w14:paraId="7A794FA2" w14:textId="77777777" w:rsidR="00B15780" w:rsidRDefault="00B15780" w:rsidP="00B15780">
      <w:pPr>
        <w:pStyle w:val="a5"/>
      </w:pPr>
      <w:r>
        <w:rPr>
          <w:rFonts w:hint="eastAsia"/>
        </w:rPr>
        <w:tab/>
      </w:r>
      <w:r>
        <w:rPr>
          <w:rFonts w:hint="eastAsia"/>
        </w:rPr>
        <w:tab/>
      </w:r>
      <w:r>
        <w:rPr>
          <w:rFonts w:hint="eastAsia"/>
        </w:rPr>
        <w:tab/>
      </w:r>
      <w:r>
        <w:rPr>
          <w:rFonts w:hint="eastAsia"/>
        </w:rPr>
        <w:tab/>
        <w:t>MessageBox.Show("</w:t>
      </w:r>
      <w:r>
        <w:rPr>
          <w:rFonts w:hint="eastAsia"/>
        </w:rPr>
        <w:t>串口关闭失败</w:t>
      </w:r>
      <w:r>
        <w:rPr>
          <w:rFonts w:hint="eastAsia"/>
        </w:rPr>
        <w:t>");</w:t>
      </w:r>
    </w:p>
    <w:p w14:paraId="1AF0EB72" w14:textId="77777777" w:rsidR="00B15780" w:rsidRDefault="00B15780" w:rsidP="00B15780">
      <w:pPr>
        <w:pStyle w:val="a5"/>
      </w:pPr>
      <w:r>
        <w:tab/>
      </w:r>
      <w:r>
        <w:tab/>
      </w:r>
      <w:r>
        <w:tab/>
        <w:t>}</w:t>
      </w:r>
    </w:p>
    <w:p w14:paraId="278535FA" w14:textId="77777777" w:rsidR="00B15780" w:rsidRDefault="00B15780" w:rsidP="00B15780">
      <w:pPr>
        <w:pStyle w:val="a5"/>
      </w:pPr>
      <w:r>
        <w:lastRenderedPageBreak/>
        <w:tab/>
      </w:r>
      <w:r>
        <w:tab/>
        <w:t>}</w:t>
      </w:r>
    </w:p>
    <w:p w14:paraId="3C748F30" w14:textId="77777777" w:rsidR="00B15780" w:rsidRDefault="00B15780" w:rsidP="00B15780">
      <w:pPr>
        <w:pStyle w:val="a5"/>
      </w:pPr>
      <w:r>
        <w:tab/>
      </w:r>
      <w:r>
        <w:tab/>
        <w:t>catch(Exception ex)</w:t>
      </w:r>
    </w:p>
    <w:p w14:paraId="5EA5F655" w14:textId="77777777" w:rsidR="00B15780" w:rsidRDefault="00B15780" w:rsidP="00B15780">
      <w:pPr>
        <w:pStyle w:val="a5"/>
      </w:pPr>
      <w:r>
        <w:tab/>
      </w:r>
      <w:r>
        <w:tab/>
        <w:t>{</w:t>
      </w:r>
    </w:p>
    <w:p w14:paraId="1FE8092D" w14:textId="77777777" w:rsidR="00B15780" w:rsidRDefault="00B15780" w:rsidP="00B15780">
      <w:pPr>
        <w:pStyle w:val="a5"/>
      </w:pPr>
      <w:r>
        <w:tab/>
      </w:r>
      <w:r>
        <w:tab/>
      </w:r>
      <w:r>
        <w:tab/>
        <w:t>MessageBox.Show(ex.Message);</w:t>
      </w:r>
    </w:p>
    <w:p w14:paraId="23B4C536" w14:textId="77777777" w:rsidR="00B15780" w:rsidRDefault="00B15780" w:rsidP="00B15780">
      <w:pPr>
        <w:pStyle w:val="a5"/>
      </w:pPr>
      <w:r>
        <w:tab/>
      </w:r>
      <w:r>
        <w:tab/>
        <w:t>}</w:t>
      </w:r>
    </w:p>
    <w:p w14:paraId="68FE757E" w14:textId="77777777" w:rsidR="00B15780" w:rsidRDefault="00B15780" w:rsidP="00B15780">
      <w:pPr>
        <w:pStyle w:val="a5"/>
      </w:pPr>
      <w:r>
        <w:tab/>
        <w:t>}</w:t>
      </w:r>
    </w:p>
    <w:p w14:paraId="04EE4A8E" w14:textId="77777777" w:rsidR="00B15780" w:rsidRDefault="00B15780" w:rsidP="00B15780">
      <w:pPr>
        <w:pStyle w:val="a5"/>
      </w:pPr>
      <w:r>
        <w:t>}</w:t>
      </w:r>
    </w:p>
    <w:p w14:paraId="44AECCA7" w14:textId="77777777" w:rsidR="00B15780" w:rsidRPr="00686B51" w:rsidRDefault="00B15780" w:rsidP="00094199">
      <w:pPr>
        <w:pStyle w:val="5"/>
      </w:pPr>
      <w:r w:rsidRPr="00686B51">
        <w:rPr>
          <w:rFonts w:hint="eastAsia"/>
        </w:rPr>
        <w:t>5.3窗体关闭事件</w:t>
      </w:r>
    </w:p>
    <w:p w14:paraId="00EDFCD0" w14:textId="77777777" w:rsidR="00B15780" w:rsidRPr="00B24C3B" w:rsidRDefault="00B15780" w:rsidP="00B24C3B">
      <w:pPr>
        <w:ind w:firstLine="420"/>
        <w:rPr>
          <w:rFonts w:ascii="黑体" w:eastAsia="黑体" w:hAnsi="黑体"/>
          <w:szCs w:val="24"/>
        </w:rPr>
      </w:pPr>
      <w:r w:rsidRPr="00686B51">
        <w:rPr>
          <w:rFonts w:ascii="黑体" w:eastAsia="黑体" w:hAnsi="黑体" w:hint="eastAsia"/>
          <w:szCs w:val="24"/>
        </w:rPr>
        <w:t>调用</w:t>
      </w:r>
      <w:r w:rsidRPr="00686B51">
        <w:rPr>
          <w:rFonts w:ascii="黑体" w:eastAsia="黑体" w:hAnsi="黑体"/>
          <w:szCs w:val="24"/>
        </w:rPr>
        <w:t>KV_ISO18000_6. UHFReader</w:t>
      </w:r>
      <w:r w:rsidRPr="00686B51">
        <w:rPr>
          <w:rFonts w:ascii="黑体" w:eastAsia="黑体" w:hAnsi="黑体" w:hint="eastAsia"/>
          <w:szCs w:val="24"/>
        </w:rPr>
        <w:t>类中的CloseAndDisconnect方法关闭串口，判断返回值，如果返回值为ErrorCode</w:t>
      </w:r>
      <w:r w:rsidRPr="00686B51">
        <w:rPr>
          <w:rFonts w:ascii="黑体" w:eastAsia="黑体" w:hAnsi="黑体"/>
          <w:szCs w:val="24"/>
        </w:rPr>
        <w:t>.AllDone</w:t>
      </w:r>
      <w:r w:rsidRPr="00686B51">
        <w:rPr>
          <w:rFonts w:ascii="黑体" w:eastAsia="黑体" w:hAnsi="黑体" w:hint="eastAsia"/>
          <w:szCs w:val="24"/>
        </w:rPr>
        <w:t>则关闭串口成功，否则关闭串口失败。</w:t>
      </w:r>
    </w:p>
    <w:p w14:paraId="45085862" w14:textId="77777777" w:rsidR="00B15780" w:rsidRDefault="00B15780" w:rsidP="00B15780">
      <w:pPr>
        <w:pStyle w:val="a5"/>
        <w:ind w:firstLine="420"/>
      </w:pPr>
      <w:r>
        <w:t>private void frmMain_FormClosing(object sender, FormClosingEventArgs e)</w:t>
      </w:r>
    </w:p>
    <w:p w14:paraId="6C337081" w14:textId="77777777" w:rsidR="00B15780" w:rsidRDefault="00B15780" w:rsidP="00B15780">
      <w:pPr>
        <w:pStyle w:val="a5"/>
        <w:ind w:firstLine="420"/>
      </w:pPr>
      <w:r>
        <w:t>{</w:t>
      </w:r>
    </w:p>
    <w:p w14:paraId="0C70066B" w14:textId="77777777" w:rsidR="00B15780" w:rsidRDefault="00B15780" w:rsidP="00B15780">
      <w:pPr>
        <w:pStyle w:val="a5"/>
        <w:ind w:firstLine="420"/>
      </w:pPr>
      <w:r>
        <w:tab/>
        <w:t>if (!Reader.IsOpen)</w:t>
      </w:r>
    </w:p>
    <w:p w14:paraId="40B2EC98" w14:textId="77777777" w:rsidR="00B15780" w:rsidRDefault="00B15780" w:rsidP="00B15780">
      <w:pPr>
        <w:pStyle w:val="a5"/>
        <w:ind w:firstLine="420"/>
      </w:pPr>
      <w:r>
        <w:tab/>
        <w:t>{</w:t>
      </w:r>
    </w:p>
    <w:p w14:paraId="2B2B6620" w14:textId="77777777" w:rsidR="00B15780" w:rsidRDefault="00B15780" w:rsidP="00B15780">
      <w:pPr>
        <w:pStyle w:val="a5"/>
        <w:ind w:firstLine="420"/>
      </w:pPr>
      <w:r>
        <w:tab/>
      </w:r>
      <w:r>
        <w:tab/>
        <w:t>return;</w:t>
      </w:r>
    </w:p>
    <w:p w14:paraId="3AF9AA79" w14:textId="77777777" w:rsidR="00B15780" w:rsidRDefault="00B15780" w:rsidP="00B15780">
      <w:pPr>
        <w:pStyle w:val="a5"/>
        <w:ind w:firstLine="420"/>
      </w:pPr>
      <w:r>
        <w:tab/>
        <w:t>}</w:t>
      </w:r>
    </w:p>
    <w:p w14:paraId="170DBD6D" w14:textId="77777777" w:rsidR="00B15780" w:rsidRDefault="00B15780" w:rsidP="00B15780">
      <w:pPr>
        <w:pStyle w:val="a5"/>
        <w:ind w:firstLine="420"/>
      </w:pPr>
      <w:r>
        <w:rPr>
          <w:rFonts w:hint="eastAsia"/>
        </w:rPr>
        <w:tab/>
        <w:t>//</w:t>
      </w:r>
      <w:r>
        <w:rPr>
          <w:rFonts w:hint="eastAsia"/>
        </w:rPr>
        <w:t>窗体关闭时，调用</w:t>
      </w:r>
      <w:r>
        <w:rPr>
          <w:rFonts w:hint="eastAsia"/>
        </w:rPr>
        <w:t>StopInventtory()</w:t>
      </w:r>
      <w:r>
        <w:rPr>
          <w:rFonts w:hint="eastAsia"/>
        </w:rPr>
        <w:t>方法，停止读写器的读取</w:t>
      </w:r>
    </w:p>
    <w:p w14:paraId="0528AD6F" w14:textId="77777777" w:rsidR="00B15780" w:rsidRDefault="00B15780" w:rsidP="00B15780">
      <w:pPr>
        <w:pStyle w:val="a5"/>
        <w:ind w:firstLine="420"/>
      </w:pPr>
      <w:r>
        <w:tab/>
        <w:t>ErrorCode ec = Reader.StopInventory(false);</w:t>
      </w:r>
    </w:p>
    <w:p w14:paraId="04921C99" w14:textId="77777777" w:rsidR="00B15780" w:rsidRDefault="00B15780" w:rsidP="00B15780">
      <w:pPr>
        <w:pStyle w:val="a5"/>
        <w:ind w:firstLine="420"/>
      </w:pPr>
    </w:p>
    <w:p w14:paraId="745FBF91" w14:textId="77777777" w:rsidR="00B15780" w:rsidRDefault="00B15780" w:rsidP="00B15780">
      <w:pPr>
        <w:pStyle w:val="a5"/>
        <w:ind w:firstLine="420"/>
      </w:pPr>
      <w:r>
        <w:tab/>
        <w:t>if (ec == ErrorCode.AllDone)</w:t>
      </w:r>
    </w:p>
    <w:p w14:paraId="18452167" w14:textId="77777777" w:rsidR="00B15780" w:rsidRDefault="00B15780" w:rsidP="00B15780">
      <w:pPr>
        <w:pStyle w:val="a5"/>
        <w:ind w:firstLine="420"/>
      </w:pPr>
      <w:r>
        <w:tab/>
        <w:t>{</w:t>
      </w:r>
    </w:p>
    <w:p w14:paraId="2F1F2C7C" w14:textId="77777777" w:rsidR="00B15780" w:rsidRDefault="00B15780" w:rsidP="00B15780">
      <w:pPr>
        <w:pStyle w:val="a5"/>
        <w:ind w:firstLine="420"/>
      </w:pPr>
      <w:r>
        <w:rPr>
          <w:rFonts w:hint="eastAsia"/>
        </w:rPr>
        <w:tab/>
      </w:r>
      <w:r>
        <w:rPr>
          <w:rFonts w:hint="eastAsia"/>
        </w:rPr>
        <w:tab/>
        <w:t>MessageBox.Show("</w:t>
      </w:r>
      <w:r>
        <w:rPr>
          <w:rFonts w:hint="eastAsia"/>
        </w:rPr>
        <w:t>关闭成功</w:t>
      </w:r>
      <w:r>
        <w:rPr>
          <w:rFonts w:hint="eastAsia"/>
        </w:rPr>
        <w:t>");</w:t>
      </w:r>
    </w:p>
    <w:p w14:paraId="59FA5023" w14:textId="77777777" w:rsidR="00B15780" w:rsidRDefault="00B15780" w:rsidP="00B15780">
      <w:pPr>
        <w:pStyle w:val="a5"/>
        <w:ind w:firstLine="420"/>
      </w:pPr>
      <w:r>
        <w:tab/>
        <w:t>}</w:t>
      </w:r>
    </w:p>
    <w:p w14:paraId="72E1264E" w14:textId="77777777" w:rsidR="00B15780" w:rsidRDefault="00B15780" w:rsidP="00B15780">
      <w:pPr>
        <w:pStyle w:val="a5"/>
        <w:ind w:firstLine="420"/>
      </w:pPr>
      <w:r>
        <w:tab/>
        <w:t>else</w:t>
      </w:r>
    </w:p>
    <w:p w14:paraId="42876523" w14:textId="77777777" w:rsidR="00B15780" w:rsidRDefault="00B15780" w:rsidP="00B15780">
      <w:pPr>
        <w:pStyle w:val="a5"/>
        <w:ind w:firstLine="420"/>
      </w:pPr>
      <w:r>
        <w:tab/>
        <w:t>{</w:t>
      </w:r>
    </w:p>
    <w:p w14:paraId="5F3FD1A5" w14:textId="77777777" w:rsidR="00B15780" w:rsidRDefault="00B15780" w:rsidP="00B15780">
      <w:pPr>
        <w:pStyle w:val="a5"/>
        <w:ind w:firstLine="420"/>
      </w:pPr>
      <w:r>
        <w:rPr>
          <w:rFonts w:hint="eastAsia"/>
        </w:rPr>
        <w:tab/>
      </w:r>
      <w:r>
        <w:rPr>
          <w:rFonts w:hint="eastAsia"/>
        </w:rPr>
        <w:tab/>
        <w:t>MessageBox.Show("</w:t>
      </w:r>
      <w:r>
        <w:rPr>
          <w:rFonts w:hint="eastAsia"/>
        </w:rPr>
        <w:t>关闭失败</w:t>
      </w:r>
      <w:r>
        <w:rPr>
          <w:rFonts w:hint="eastAsia"/>
        </w:rPr>
        <w:t>");</w:t>
      </w:r>
    </w:p>
    <w:p w14:paraId="2E5A904B" w14:textId="77777777" w:rsidR="00B15780" w:rsidRDefault="00B15780" w:rsidP="00B15780">
      <w:pPr>
        <w:pStyle w:val="a5"/>
        <w:ind w:firstLine="420"/>
      </w:pPr>
      <w:r>
        <w:tab/>
        <w:t>}</w:t>
      </w:r>
    </w:p>
    <w:p w14:paraId="635E4F8E" w14:textId="77777777" w:rsidR="00B15780" w:rsidRPr="00B23B5F" w:rsidRDefault="00B15780" w:rsidP="00B15780">
      <w:pPr>
        <w:pStyle w:val="a5"/>
        <w:ind w:firstLine="420"/>
      </w:pPr>
      <w:r>
        <w:t>}</w:t>
      </w:r>
    </w:p>
    <w:p w14:paraId="341EF146" w14:textId="77777777" w:rsidR="00B15780" w:rsidRDefault="00B15780" w:rsidP="00B15780">
      <w:pPr>
        <w:ind w:firstLine="420"/>
      </w:pPr>
    </w:p>
    <w:p w14:paraId="221AD97B" w14:textId="77777777" w:rsidR="00B15780" w:rsidRPr="00DE760B" w:rsidRDefault="00B15780" w:rsidP="00686B51">
      <w:pPr>
        <w:pStyle w:val="3"/>
      </w:pPr>
      <w:r w:rsidRPr="00DE760B">
        <w:rPr>
          <w:rFonts w:hint="eastAsia"/>
        </w:rPr>
        <w:t>B0402</w:t>
      </w:r>
      <w:r w:rsidRPr="00DE760B">
        <w:rPr>
          <w:rFonts w:hint="eastAsia"/>
        </w:rPr>
        <w:t>实验指导</w:t>
      </w:r>
      <w:r w:rsidR="007577C3">
        <w:rPr>
          <w:rFonts w:hint="eastAsia"/>
        </w:rPr>
        <w:t xml:space="preserve">  </w:t>
      </w:r>
      <w:r w:rsidR="007577C3">
        <w:rPr>
          <w:rFonts w:hint="eastAsia"/>
        </w:rPr>
        <w:t>超高频寻卡</w:t>
      </w:r>
    </w:p>
    <w:p w14:paraId="7B160F5C" w14:textId="77777777" w:rsidR="00B15780" w:rsidRPr="00DE760B" w:rsidRDefault="00B15780" w:rsidP="00992C27">
      <w:pPr>
        <w:pStyle w:val="4"/>
        <w:numPr>
          <w:ilvl w:val="0"/>
          <w:numId w:val="49"/>
        </w:numPr>
      </w:pPr>
      <w:r w:rsidRPr="00DE760B">
        <w:rPr>
          <w:rFonts w:hint="eastAsia"/>
        </w:rPr>
        <w:t>实验目的</w:t>
      </w:r>
    </w:p>
    <w:p w14:paraId="185827CC"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该实验主要超高频读写器的基本读卡操作，在上层软件中获取到读写器场区内的标签号。</w:t>
      </w:r>
    </w:p>
    <w:p w14:paraId="08FB7BD4" w14:textId="77777777" w:rsidR="00B15780" w:rsidRPr="00686B51" w:rsidRDefault="00B15780" w:rsidP="00992C27">
      <w:pPr>
        <w:pStyle w:val="4"/>
        <w:numPr>
          <w:ilvl w:val="0"/>
          <w:numId w:val="49"/>
        </w:numPr>
      </w:pPr>
      <w:r w:rsidRPr="00686B51">
        <w:rPr>
          <w:rFonts w:hint="eastAsia"/>
        </w:rPr>
        <w:t>实验设备</w:t>
      </w:r>
    </w:p>
    <w:p w14:paraId="32CA28C4"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软件：visualstudio2010及以上版本</w:t>
      </w:r>
    </w:p>
    <w:p w14:paraId="108ABC40"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lastRenderedPageBreak/>
        <w:t>硬件：UHF RFID读写器，UHFRFID标签，九针串口线，电源（规格为电压5V，电流2A）</w:t>
      </w:r>
    </w:p>
    <w:p w14:paraId="35649CF2" w14:textId="77777777" w:rsidR="00B15780" w:rsidRPr="00686B51" w:rsidRDefault="00B15780" w:rsidP="00992C27">
      <w:pPr>
        <w:pStyle w:val="4"/>
        <w:numPr>
          <w:ilvl w:val="0"/>
          <w:numId w:val="49"/>
        </w:numPr>
      </w:pPr>
      <w:r w:rsidRPr="00686B51">
        <w:rPr>
          <w:rFonts w:hint="eastAsia"/>
        </w:rPr>
        <w:t>实验原理</w:t>
      </w:r>
    </w:p>
    <w:p w14:paraId="6FE5C481" w14:textId="77777777" w:rsidR="00B15780" w:rsidRDefault="00B15780" w:rsidP="00B15780">
      <w:pPr>
        <w:ind w:firstLine="420"/>
      </w:pPr>
      <w:r w:rsidRPr="00686B51">
        <w:rPr>
          <w:rFonts w:ascii="黑体" w:eastAsia="黑体" w:hAnsi="黑体" w:hint="eastAsia"/>
          <w:szCs w:val="24"/>
        </w:rPr>
        <w:t>以下对UHF接口的相关介绍只是一部分，详情见其UHF接口说明文档和UHF接口源</w:t>
      </w:r>
      <w:r>
        <w:rPr>
          <w:rFonts w:hint="eastAsia"/>
        </w:rPr>
        <w:t>码。</w:t>
      </w:r>
    </w:p>
    <w:p w14:paraId="5CB08BD6" w14:textId="77777777" w:rsidR="00B15780" w:rsidRPr="00686B51" w:rsidRDefault="00B15780" w:rsidP="00094199">
      <w:pPr>
        <w:pStyle w:val="5"/>
      </w:pPr>
      <w:r w:rsidRPr="00686B51">
        <w:rPr>
          <w:rFonts w:hint="eastAsia"/>
        </w:rPr>
        <w:t>3.1 OpenAndConnect方法</w:t>
      </w:r>
    </w:p>
    <w:p w14:paraId="7BF17E0F"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函数原型：public static ErrorCode OpenAndConnect (String PortName)</w:t>
      </w:r>
    </w:p>
    <w:p w14:paraId="7A7E062C" w14:textId="77777777" w:rsidR="00B15780" w:rsidRPr="00686B51" w:rsidRDefault="00B15780" w:rsidP="00B15780">
      <w:pPr>
        <w:ind w:firstLine="420"/>
        <w:rPr>
          <w:rFonts w:ascii="黑体" w:eastAsia="黑体" w:hAnsi="黑体"/>
          <w:szCs w:val="24"/>
        </w:rPr>
      </w:pPr>
      <w:r w:rsidRPr="00686B51">
        <w:rPr>
          <w:rFonts w:ascii="黑体" w:eastAsia="黑体" w:hAnsi="黑体"/>
          <w:szCs w:val="24"/>
        </w:rPr>
        <w:tab/>
      </w:r>
      <w:r w:rsidRPr="00686B51">
        <w:rPr>
          <w:rFonts w:ascii="黑体" w:eastAsia="黑体" w:hAnsi="黑体"/>
          <w:szCs w:val="24"/>
        </w:rPr>
        <w:tab/>
        <w:t xml:space="preserve">  public static ErrorCode OpenAndConnect (String PortName, Int32 BaudRate)</w:t>
      </w:r>
    </w:p>
    <w:p w14:paraId="4FBFC895"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函数说明：用于打开与读写器连接的串口。</w:t>
      </w:r>
    </w:p>
    <w:p w14:paraId="0B7EED0D"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String类型的参数PortName表示要打开的串口号，如</w:t>
      </w:r>
      <w:r w:rsidRPr="00686B51">
        <w:rPr>
          <w:rFonts w:ascii="黑体" w:eastAsia="黑体" w:hAnsi="黑体"/>
          <w:szCs w:val="24"/>
        </w:rPr>
        <w:t>"</w:t>
      </w:r>
      <w:r w:rsidRPr="00686B51">
        <w:rPr>
          <w:rFonts w:ascii="黑体" w:eastAsia="黑体" w:hAnsi="黑体" w:hint="eastAsia"/>
          <w:szCs w:val="24"/>
        </w:rPr>
        <w:t>COM1"；</w:t>
      </w:r>
    </w:p>
    <w:p w14:paraId="1F58B4EF"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Int32类型的参数BaudRate表示在串口上使用的波特率，缺省为57600；</w:t>
      </w:r>
    </w:p>
    <w:p w14:paraId="29220AEB"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返回值：ErrorCode枚举类型。</w:t>
      </w:r>
    </w:p>
    <w:p w14:paraId="1A09A7E6" w14:textId="77777777" w:rsidR="00B15780" w:rsidRPr="00686B51" w:rsidRDefault="00B15780" w:rsidP="00094199">
      <w:pPr>
        <w:pStyle w:val="5"/>
      </w:pPr>
      <w:r w:rsidRPr="00686B51">
        <w:rPr>
          <w:rFonts w:hint="eastAsia"/>
        </w:rPr>
        <w:t>3.2 CloseAndDisconnect方法</w:t>
      </w:r>
    </w:p>
    <w:p w14:paraId="7F7AE3D0"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函数原型：public static Byte CloseAndDisconnect ()</w:t>
      </w:r>
    </w:p>
    <w:p w14:paraId="2882AAC9"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函数说明：用于关闭与读写器连接的串口。</w:t>
      </w:r>
    </w:p>
    <w:p w14:paraId="37DE9D30"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返回值：ErrorCode枚举类型。</w:t>
      </w:r>
    </w:p>
    <w:p w14:paraId="72410ECE" w14:textId="77777777" w:rsidR="00B15780" w:rsidRPr="00686B51" w:rsidRDefault="00B15780" w:rsidP="00094199">
      <w:pPr>
        <w:pStyle w:val="5"/>
      </w:pPr>
      <w:r w:rsidRPr="00686B51">
        <w:rPr>
          <w:rFonts w:hint="eastAsia"/>
        </w:rPr>
        <w:t>3.3 GetPaStatus方法</w:t>
      </w:r>
    </w:p>
    <w:p w14:paraId="44E1E2E8"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函数原型：public static ErrorCode GetPaStatus(out Boolean PaStatus, Boolean CRCFlag)</w:t>
      </w:r>
    </w:p>
    <w:p w14:paraId="28CAB1AE"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函数说明：获取与读写器的连接状态。</w:t>
      </w:r>
    </w:p>
    <w:p w14:paraId="030F1A0F"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输出布尔型参数PaStatus，用于指示是否与读写器设备连接成功；</w:t>
      </w:r>
    </w:p>
    <w:p w14:paraId="75676D9D"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布尔型参数CRCFlag用于指示在与读写器交互过程中是否使用CRC校验。</w:t>
      </w:r>
    </w:p>
    <w:p w14:paraId="1BE51AC6"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返回值：ErrorCode枚举类型。</w:t>
      </w:r>
    </w:p>
    <w:p w14:paraId="3F40D65A" w14:textId="77777777" w:rsidR="00B15780" w:rsidRPr="00686B51" w:rsidRDefault="00B15780" w:rsidP="00094199">
      <w:pPr>
        <w:pStyle w:val="5"/>
      </w:pPr>
      <w:r w:rsidRPr="00686B51">
        <w:rPr>
          <w:rFonts w:hint="eastAsia"/>
        </w:rPr>
        <w:t>3.4 InventorySingle方法</w:t>
      </w:r>
    </w:p>
    <w:p w14:paraId="356C0BEB"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函数原型：public static ErrorCode InventorySingle(out Byte[] UII, Boolean CRCFlag)</w:t>
      </w:r>
    </w:p>
    <w:p w14:paraId="0D120C51"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函数说明：单步识别单个标签，并读取标签UII。该方法只能用于识别单个标签，它不启动识别循环，也不会触发TagDetected事件。</w:t>
      </w:r>
    </w:p>
    <w:p w14:paraId="086F4005"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输出字节数组型参数UII用于存放读写器返回的标签UII。</w:t>
      </w:r>
    </w:p>
    <w:p w14:paraId="2EF7A2F6"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布尔型参数CRCFlag用于指示在与读写器交互过程中是否使用CRC校验。</w:t>
      </w:r>
    </w:p>
    <w:p w14:paraId="6D33721C"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返回值：ErrorCode枚举类型。</w:t>
      </w:r>
    </w:p>
    <w:p w14:paraId="69AD8598" w14:textId="77777777" w:rsidR="00B15780" w:rsidRPr="00686B51" w:rsidRDefault="00B15780" w:rsidP="00094199">
      <w:pPr>
        <w:pStyle w:val="5"/>
      </w:pPr>
      <w:r w:rsidRPr="00686B51">
        <w:rPr>
          <w:rFonts w:hint="eastAsia"/>
        </w:rPr>
        <w:lastRenderedPageBreak/>
        <w:t>3.5 StopInventory方法</w:t>
      </w:r>
    </w:p>
    <w:p w14:paraId="40EB07F0"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函数原型：public static ErrorCode StopInventory(Boolean CRCFlag)</w:t>
      </w:r>
    </w:p>
    <w:p w14:paraId="139C555C"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函数说明：停止读写器的识别循环，即Inventory操作</w:t>
      </w:r>
    </w:p>
    <w:p w14:paraId="6F8375B9"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布尔型参数CRCFlag用于指示在与读写器交互过程中是否使用CRC校验。</w:t>
      </w:r>
    </w:p>
    <w:p w14:paraId="2148291A"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返回值：ErrorCode枚举类型。</w:t>
      </w:r>
    </w:p>
    <w:p w14:paraId="685D9DB0" w14:textId="77777777" w:rsidR="00B15780" w:rsidRPr="00686B51" w:rsidRDefault="00B15780" w:rsidP="00992C27">
      <w:pPr>
        <w:pStyle w:val="4"/>
        <w:numPr>
          <w:ilvl w:val="0"/>
          <w:numId w:val="49"/>
        </w:numPr>
      </w:pPr>
      <w:r w:rsidRPr="00686B51">
        <w:rPr>
          <w:rFonts w:hint="eastAsia"/>
        </w:rPr>
        <w:t>实验设计</w:t>
      </w:r>
    </w:p>
    <w:p w14:paraId="6A776192" w14:textId="77777777" w:rsidR="00B15780" w:rsidRPr="00686B51" w:rsidRDefault="00B15780" w:rsidP="00094199">
      <w:pPr>
        <w:pStyle w:val="5"/>
      </w:pPr>
      <w:r w:rsidRPr="00686B51">
        <w:rPr>
          <w:rFonts w:hint="eastAsia"/>
        </w:rPr>
        <w:t>4.1新建项目</w:t>
      </w:r>
    </w:p>
    <w:p w14:paraId="00E708D1"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启动visualstudio，文件→新建→项目。</w:t>
      </w:r>
    </w:p>
    <w:p w14:paraId="3A49E72F" w14:textId="77777777" w:rsidR="00B15780" w:rsidRDefault="00B15780" w:rsidP="00B15780">
      <w:pPr>
        <w:jc w:val="center"/>
        <w:rPr>
          <w:noProof/>
        </w:rPr>
      </w:pPr>
      <w:r w:rsidRPr="00A44175">
        <w:rPr>
          <w:noProof/>
        </w:rPr>
        <w:drawing>
          <wp:inline distT="0" distB="0" distL="0" distR="0" wp14:anchorId="6509AD94" wp14:editId="3F54E853">
            <wp:extent cx="5276850" cy="35433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4036C4D3"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选择VisualC#→Windows窗体应用程序，输入名称→选择存储路径。</w:t>
      </w:r>
    </w:p>
    <w:p w14:paraId="1029B44A" w14:textId="77777777" w:rsidR="00B15780" w:rsidRDefault="00B15780" w:rsidP="00B15780">
      <w:pPr>
        <w:jc w:val="center"/>
        <w:rPr>
          <w:noProof/>
        </w:rPr>
      </w:pPr>
      <w:r w:rsidRPr="00A44175">
        <w:rPr>
          <w:noProof/>
        </w:rPr>
        <w:lastRenderedPageBreak/>
        <w:drawing>
          <wp:inline distT="0" distB="0" distL="0" distR="0" wp14:anchorId="37617EA9" wp14:editId="3244F050">
            <wp:extent cx="5267325" cy="365760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2AF621FF" w14:textId="77777777" w:rsidR="00B15780" w:rsidRPr="00686B51" w:rsidRDefault="00B15780" w:rsidP="00094199">
      <w:pPr>
        <w:pStyle w:val="5"/>
      </w:pPr>
      <w:r w:rsidRPr="00686B51">
        <w:rPr>
          <w:rFonts w:hint="eastAsia"/>
        </w:rPr>
        <w:lastRenderedPageBreak/>
        <w:t>4.2界面设计及控件属性</w:t>
      </w:r>
    </w:p>
    <w:p w14:paraId="3F83066F" w14:textId="77777777" w:rsidR="00B15780" w:rsidRDefault="00B15780" w:rsidP="00B15780">
      <w:pPr>
        <w:jc w:val="center"/>
        <w:rPr>
          <w:noProof/>
        </w:rPr>
      </w:pPr>
      <w:r w:rsidRPr="00A44175">
        <w:rPr>
          <w:noProof/>
        </w:rPr>
        <w:drawing>
          <wp:inline distT="0" distB="0" distL="0" distR="0" wp14:anchorId="19C3FB84" wp14:editId="0E94B140">
            <wp:extent cx="3219450" cy="4448175"/>
            <wp:effectExtent l="0" t="0" r="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209A9F27"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在工具箱中找到所需控件，然后双击或者拖拽都可以添加控件到窗体中。</w:t>
      </w:r>
    </w:p>
    <w:p w14:paraId="66D851F0" w14:textId="77777777" w:rsidR="00B15780" w:rsidRPr="00EF0703" w:rsidRDefault="00B15780" w:rsidP="00B15780">
      <w:pPr>
        <w:jc w:val="center"/>
      </w:pPr>
      <w:r w:rsidRPr="00A44175">
        <w:rPr>
          <w:noProof/>
        </w:rPr>
        <w:lastRenderedPageBreak/>
        <w:drawing>
          <wp:inline distT="0" distB="0" distL="0" distR="0" wp14:anchorId="7960A3DC" wp14:editId="0B7B374B">
            <wp:extent cx="2828925" cy="4086225"/>
            <wp:effectExtent l="0" t="0" r="9525"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83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7"/>
        <w:gridCol w:w="2130"/>
        <w:gridCol w:w="2349"/>
        <w:gridCol w:w="1913"/>
      </w:tblGrid>
      <w:tr w:rsidR="00B15780" w:rsidRPr="00686B51" w14:paraId="38176FB8" w14:textId="77777777" w:rsidTr="009F2656">
        <w:trPr>
          <w:jc w:val="center"/>
        </w:trPr>
        <w:tc>
          <w:tcPr>
            <w:tcW w:w="1977" w:type="dxa"/>
            <w:shd w:val="pct10" w:color="auto" w:fill="auto"/>
          </w:tcPr>
          <w:p w14:paraId="13CC5BED" w14:textId="77777777" w:rsidR="00B15780" w:rsidRPr="00686B51" w:rsidRDefault="00B15780" w:rsidP="00D56461">
            <w:pPr>
              <w:pStyle w:val="a6"/>
              <w:jc w:val="center"/>
              <w:rPr>
                <w:rFonts w:ascii="黑体" w:hAnsi="黑体"/>
              </w:rPr>
            </w:pPr>
            <w:r w:rsidRPr="00686B51">
              <w:rPr>
                <w:rFonts w:ascii="黑体" w:hAnsi="黑体" w:hint="eastAsia"/>
              </w:rPr>
              <w:t>控件名称</w:t>
            </w:r>
          </w:p>
        </w:tc>
        <w:tc>
          <w:tcPr>
            <w:tcW w:w="2130" w:type="dxa"/>
            <w:shd w:val="pct10" w:color="auto" w:fill="auto"/>
          </w:tcPr>
          <w:p w14:paraId="21EF509E" w14:textId="77777777" w:rsidR="00B15780" w:rsidRPr="00686B51" w:rsidRDefault="00B15780" w:rsidP="00D56461">
            <w:pPr>
              <w:pStyle w:val="a6"/>
              <w:jc w:val="center"/>
              <w:rPr>
                <w:rFonts w:ascii="黑体" w:hAnsi="黑体"/>
              </w:rPr>
            </w:pPr>
            <w:r w:rsidRPr="00686B51">
              <w:rPr>
                <w:rFonts w:ascii="黑体" w:hAnsi="黑体" w:hint="eastAsia"/>
              </w:rPr>
              <w:t>控件Text属性</w:t>
            </w:r>
          </w:p>
        </w:tc>
        <w:tc>
          <w:tcPr>
            <w:tcW w:w="2349" w:type="dxa"/>
            <w:shd w:val="pct10" w:color="auto" w:fill="auto"/>
          </w:tcPr>
          <w:p w14:paraId="74F475BE" w14:textId="77777777" w:rsidR="00B15780" w:rsidRPr="00686B51" w:rsidRDefault="00B15780" w:rsidP="00D56461">
            <w:pPr>
              <w:pStyle w:val="a6"/>
              <w:jc w:val="center"/>
              <w:rPr>
                <w:rFonts w:ascii="黑体" w:hAnsi="黑体"/>
              </w:rPr>
            </w:pPr>
            <w:r w:rsidRPr="00686B51">
              <w:rPr>
                <w:rFonts w:ascii="黑体" w:hAnsi="黑体" w:hint="eastAsia"/>
              </w:rPr>
              <w:t>控件Name属性</w:t>
            </w:r>
          </w:p>
        </w:tc>
        <w:tc>
          <w:tcPr>
            <w:tcW w:w="1913" w:type="dxa"/>
            <w:shd w:val="pct10" w:color="auto" w:fill="auto"/>
          </w:tcPr>
          <w:p w14:paraId="6155EAA4" w14:textId="77777777" w:rsidR="00B15780" w:rsidRPr="00686B51" w:rsidRDefault="00B15780" w:rsidP="00D56461">
            <w:pPr>
              <w:pStyle w:val="a6"/>
              <w:jc w:val="center"/>
              <w:rPr>
                <w:rFonts w:ascii="黑体" w:hAnsi="黑体"/>
              </w:rPr>
            </w:pPr>
            <w:r w:rsidRPr="00686B51">
              <w:rPr>
                <w:rFonts w:ascii="黑体" w:hAnsi="黑体" w:hint="eastAsia"/>
              </w:rPr>
              <w:t>功能</w:t>
            </w:r>
          </w:p>
        </w:tc>
      </w:tr>
      <w:tr w:rsidR="00B15780" w:rsidRPr="00686B51" w14:paraId="767A2494" w14:textId="77777777" w:rsidTr="009F2656">
        <w:trPr>
          <w:jc w:val="center"/>
        </w:trPr>
        <w:tc>
          <w:tcPr>
            <w:tcW w:w="1977" w:type="dxa"/>
          </w:tcPr>
          <w:p w14:paraId="7625AD06" w14:textId="77777777" w:rsidR="00B15780" w:rsidRPr="00686B51" w:rsidRDefault="00B15780" w:rsidP="00D56461">
            <w:pPr>
              <w:pStyle w:val="a6"/>
              <w:rPr>
                <w:rFonts w:ascii="黑体" w:hAnsi="黑体"/>
              </w:rPr>
            </w:pPr>
            <w:r w:rsidRPr="00686B51">
              <w:rPr>
                <w:rFonts w:ascii="黑体" w:hAnsi="黑体" w:hint="eastAsia"/>
              </w:rPr>
              <w:t>Form1窗体</w:t>
            </w:r>
          </w:p>
        </w:tc>
        <w:tc>
          <w:tcPr>
            <w:tcW w:w="2130" w:type="dxa"/>
          </w:tcPr>
          <w:p w14:paraId="1E6BAE73" w14:textId="77777777" w:rsidR="00B15780" w:rsidRPr="00686B51" w:rsidRDefault="00B15780" w:rsidP="00D56461">
            <w:pPr>
              <w:pStyle w:val="a6"/>
              <w:rPr>
                <w:rFonts w:ascii="黑体" w:hAnsi="黑体"/>
              </w:rPr>
            </w:pPr>
            <w:r w:rsidRPr="00686B51">
              <w:rPr>
                <w:rFonts w:ascii="黑体" w:hAnsi="黑体" w:hint="eastAsia"/>
              </w:rPr>
              <w:t>B0402</w:t>
            </w:r>
          </w:p>
        </w:tc>
        <w:tc>
          <w:tcPr>
            <w:tcW w:w="2349" w:type="dxa"/>
          </w:tcPr>
          <w:p w14:paraId="24104194" w14:textId="77777777" w:rsidR="00B15780" w:rsidRPr="00686B51" w:rsidRDefault="00B15780" w:rsidP="00D56461">
            <w:pPr>
              <w:pStyle w:val="a6"/>
              <w:rPr>
                <w:rFonts w:ascii="黑体" w:hAnsi="黑体"/>
              </w:rPr>
            </w:pPr>
            <w:r w:rsidRPr="00686B51">
              <w:rPr>
                <w:rFonts w:ascii="黑体" w:hAnsi="黑体" w:hint="eastAsia"/>
              </w:rPr>
              <w:t>frmMain</w:t>
            </w:r>
          </w:p>
        </w:tc>
        <w:tc>
          <w:tcPr>
            <w:tcW w:w="1913" w:type="dxa"/>
          </w:tcPr>
          <w:p w14:paraId="1EB08F67" w14:textId="77777777" w:rsidR="00B15780" w:rsidRPr="00686B51" w:rsidRDefault="00B15780" w:rsidP="00D56461">
            <w:pPr>
              <w:pStyle w:val="a6"/>
              <w:rPr>
                <w:rFonts w:ascii="黑体" w:hAnsi="黑体"/>
              </w:rPr>
            </w:pPr>
          </w:p>
        </w:tc>
      </w:tr>
      <w:tr w:rsidR="00B15780" w:rsidRPr="00686B51" w14:paraId="30004014" w14:textId="77777777" w:rsidTr="009F2656">
        <w:trPr>
          <w:jc w:val="center"/>
        </w:trPr>
        <w:tc>
          <w:tcPr>
            <w:tcW w:w="1977" w:type="dxa"/>
          </w:tcPr>
          <w:p w14:paraId="46DA2A84" w14:textId="77777777" w:rsidR="00B15780" w:rsidRPr="00686B51" w:rsidRDefault="00B15780" w:rsidP="00D56461">
            <w:pPr>
              <w:pStyle w:val="a6"/>
              <w:rPr>
                <w:rFonts w:ascii="黑体" w:hAnsi="黑体"/>
              </w:rPr>
            </w:pPr>
            <w:r w:rsidRPr="00686B51">
              <w:rPr>
                <w:rFonts w:ascii="黑体" w:hAnsi="黑体" w:hint="eastAsia"/>
              </w:rPr>
              <w:t>Label标签</w:t>
            </w:r>
          </w:p>
        </w:tc>
        <w:tc>
          <w:tcPr>
            <w:tcW w:w="2130" w:type="dxa"/>
          </w:tcPr>
          <w:p w14:paraId="3A9DE165" w14:textId="77777777" w:rsidR="00B15780" w:rsidRPr="00686B51" w:rsidRDefault="00B15780" w:rsidP="00D56461">
            <w:pPr>
              <w:pStyle w:val="a6"/>
              <w:rPr>
                <w:rFonts w:ascii="黑体" w:hAnsi="黑体"/>
              </w:rPr>
            </w:pPr>
            <w:r w:rsidRPr="00686B51">
              <w:rPr>
                <w:rFonts w:ascii="黑体" w:hAnsi="黑体" w:hint="eastAsia"/>
              </w:rPr>
              <w:t>串口号</w:t>
            </w:r>
          </w:p>
        </w:tc>
        <w:tc>
          <w:tcPr>
            <w:tcW w:w="2349" w:type="dxa"/>
          </w:tcPr>
          <w:p w14:paraId="55DCB88E" w14:textId="77777777" w:rsidR="00B15780" w:rsidRPr="00686B51" w:rsidRDefault="00B15780" w:rsidP="00D56461">
            <w:pPr>
              <w:pStyle w:val="a6"/>
              <w:rPr>
                <w:rFonts w:ascii="黑体" w:hAnsi="黑体"/>
              </w:rPr>
            </w:pPr>
          </w:p>
        </w:tc>
        <w:tc>
          <w:tcPr>
            <w:tcW w:w="1913" w:type="dxa"/>
          </w:tcPr>
          <w:p w14:paraId="0FA109C3" w14:textId="77777777" w:rsidR="00B15780" w:rsidRPr="00686B51" w:rsidRDefault="00B15780" w:rsidP="00D56461">
            <w:pPr>
              <w:pStyle w:val="a6"/>
              <w:rPr>
                <w:rFonts w:ascii="黑体" w:hAnsi="黑体"/>
              </w:rPr>
            </w:pPr>
          </w:p>
        </w:tc>
      </w:tr>
      <w:tr w:rsidR="00B15780" w:rsidRPr="00686B51" w14:paraId="3E809590" w14:textId="77777777" w:rsidTr="009F2656">
        <w:trPr>
          <w:jc w:val="center"/>
        </w:trPr>
        <w:tc>
          <w:tcPr>
            <w:tcW w:w="1977" w:type="dxa"/>
          </w:tcPr>
          <w:p w14:paraId="14A708A0" w14:textId="77777777" w:rsidR="00B15780" w:rsidRPr="00686B51" w:rsidRDefault="00B15780" w:rsidP="00D56461">
            <w:pPr>
              <w:pStyle w:val="a6"/>
              <w:rPr>
                <w:rFonts w:ascii="黑体" w:hAnsi="黑体"/>
              </w:rPr>
            </w:pPr>
            <w:r w:rsidRPr="00686B51">
              <w:rPr>
                <w:rFonts w:ascii="黑体" w:hAnsi="黑体" w:hint="eastAsia"/>
              </w:rPr>
              <w:t>ComboBox控件</w:t>
            </w:r>
          </w:p>
        </w:tc>
        <w:tc>
          <w:tcPr>
            <w:tcW w:w="2130" w:type="dxa"/>
          </w:tcPr>
          <w:p w14:paraId="67028EEE" w14:textId="77777777" w:rsidR="00B15780" w:rsidRPr="00686B51" w:rsidRDefault="00B15780" w:rsidP="00D56461">
            <w:pPr>
              <w:pStyle w:val="a6"/>
              <w:rPr>
                <w:rFonts w:ascii="黑体" w:hAnsi="黑体"/>
              </w:rPr>
            </w:pPr>
          </w:p>
        </w:tc>
        <w:tc>
          <w:tcPr>
            <w:tcW w:w="2349" w:type="dxa"/>
          </w:tcPr>
          <w:p w14:paraId="68323220" w14:textId="77777777" w:rsidR="00B15780" w:rsidRPr="00686B51" w:rsidRDefault="00B15780" w:rsidP="00D56461">
            <w:pPr>
              <w:pStyle w:val="a6"/>
              <w:rPr>
                <w:rFonts w:ascii="黑体" w:hAnsi="黑体"/>
              </w:rPr>
            </w:pPr>
            <w:r w:rsidRPr="00686B51">
              <w:rPr>
                <w:rFonts w:ascii="黑体" w:hAnsi="黑体" w:hint="eastAsia"/>
              </w:rPr>
              <w:t>cmbPortsName</w:t>
            </w:r>
          </w:p>
        </w:tc>
        <w:tc>
          <w:tcPr>
            <w:tcW w:w="1913" w:type="dxa"/>
          </w:tcPr>
          <w:p w14:paraId="68B9E484" w14:textId="77777777" w:rsidR="00B15780" w:rsidRPr="00686B51" w:rsidRDefault="00B15780" w:rsidP="00D56461">
            <w:pPr>
              <w:pStyle w:val="a6"/>
              <w:rPr>
                <w:rFonts w:ascii="黑体" w:hAnsi="黑体"/>
              </w:rPr>
            </w:pPr>
            <w:r w:rsidRPr="00686B51">
              <w:rPr>
                <w:rFonts w:ascii="黑体" w:hAnsi="黑体" w:hint="eastAsia"/>
              </w:rPr>
              <w:t>显示计算机串口</w:t>
            </w:r>
          </w:p>
        </w:tc>
      </w:tr>
      <w:tr w:rsidR="00B15780" w:rsidRPr="00686B51" w14:paraId="1522E659" w14:textId="77777777" w:rsidTr="009F2656">
        <w:trPr>
          <w:jc w:val="center"/>
        </w:trPr>
        <w:tc>
          <w:tcPr>
            <w:tcW w:w="1977" w:type="dxa"/>
          </w:tcPr>
          <w:p w14:paraId="65F68795" w14:textId="77777777" w:rsidR="00B15780" w:rsidRPr="00686B51" w:rsidRDefault="00B15780" w:rsidP="00D56461">
            <w:pPr>
              <w:pStyle w:val="a6"/>
              <w:rPr>
                <w:rFonts w:ascii="黑体" w:hAnsi="黑体"/>
              </w:rPr>
            </w:pPr>
            <w:r w:rsidRPr="00686B51">
              <w:rPr>
                <w:rFonts w:ascii="黑体" w:hAnsi="黑体" w:hint="eastAsia"/>
              </w:rPr>
              <w:t>Button按钮</w:t>
            </w:r>
          </w:p>
        </w:tc>
        <w:tc>
          <w:tcPr>
            <w:tcW w:w="2130" w:type="dxa"/>
          </w:tcPr>
          <w:p w14:paraId="3DBC49E7" w14:textId="77777777" w:rsidR="00B15780" w:rsidRPr="00686B51" w:rsidRDefault="00B15780" w:rsidP="00D56461">
            <w:pPr>
              <w:pStyle w:val="a6"/>
              <w:rPr>
                <w:rFonts w:ascii="黑体" w:hAnsi="黑体"/>
              </w:rPr>
            </w:pPr>
            <w:r w:rsidRPr="00686B51">
              <w:rPr>
                <w:rFonts w:ascii="黑体" w:hAnsi="黑体" w:hint="eastAsia"/>
              </w:rPr>
              <w:t>打开串口</w:t>
            </w:r>
          </w:p>
        </w:tc>
        <w:tc>
          <w:tcPr>
            <w:tcW w:w="2349" w:type="dxa"/>
          </w:tcPr>
          <w:p w14:paraId="7B6BF689" w14:textId="77777777" w:rsidR="00B15780" w:rsidRPr="00686B51" w:rsidRDefault="00B15780" w:rsidP="00D56461">
            <w:pPr>
              <w:pStyle w:val="a6"/>
              <w:rPr>
                <w:rFonts w:ascii="黑体" w:hAnsi="黑体"/>
              </w:rPr>
            </w:pPr>
            <w:r w:rsidRPr="00686B51">
              <w:rPr>
                <w:rFonts w:ascii="黑体" w:hAnsi="黑体" w:hint="eastAsia"/>
              </w:rPr>
              <w:t>btnOpenClose</w:t>
            </w:r>
          </w:p>
        </w:tc>
        <w:tc>
          <w:tcPr>
            <w:tcW w:w="1913" w:type="dxa"/>
          </w:tcPr>
          <w:p w14:paraId="77DDDAE1" w14:textId="77777777" w:rsidR="00B15780" w:rsidRPr="00686B51" w:rsidRDefault="00B15780" w:rsidP="00D56461">
            <w:pPr>
              <w:pStyle w:val="a6"/>
              <w:rPr>
                <w:rFonts w:ascii="黑体" w:hAnsi="黑体"/>
              </w:rPr>
            </w:pPr>
          </w:p>
        </w:tc>
      </w:tr>
      <w:tr w:rsidR="00B15780" w:rsidRPr="00686B51" w14:paraId="154AA4E9" w14:textId="77777777" w:rsidTr="009F2656">
        <w:trPr>
          <w:jc w:val="center"/>
        </w:trPr>
        <w:tc>
          <w:tcPr>
            <w:tcW w:w="1977" w:type="dxa"/>
          </w:tcPr>
          <w:p w14:paraId="76EB9A81" w14:textId="77777777" w:rsidR="00B15780" w:rsidRPr="00686B51" w:rsidRDefault="00B15780" w:rsidP="00D56461">
            <w:pPr>
              <w:pStyle w:val="a6"/>
              <w:rPr>
                <w:rFonts w:ascii="黑体" w:hAnsi="黑体"/>
              </w:rPr>
            </w:pPr>
            <w:r w:rsidRPr="00686B51">
              <w:rPr>
                <w:rFonts w:ascii="黑体" w:hAnsi="黑体" w:hint="eastAsia"/>
              </w:rPr>
              <w:t>GroupBox容器</w:t>
            </w:r>
          </w:p>
        </w:tc>
        <w:tc>
          <w:tcPr>
            <w:tcW w:w="2130" w:type="dxa"/>
          </w:tcPr>
          <w:p w14:paraId="47932D37" w14:textId="77777777" w:rsidR="00B15780" w:rsidRPr="00686B51" w:rsidRDefault="00B15780" w:rsidP="00D56461">
            <w:pPr>
              <w:pStyle w:val="a6"/>
              <w:rPr>
                <w:rFonts w:ascii="黑体" w:hAnsi="黑体"/>
              </w:rPr>
            </w:pPr>
            <w:r w:rsidRPr="00686B51">
              <w:rPr>
                <w:rFonts w:ascii="黑体" w:hAnsi="黑体" w:hint="eastAsia"/>
              </w:rPr>
              <w:t>标签操作</w:t>
            </w:r>
          </w:p>
        </w:tc>
        <w:tc>
          <w:tcPr>
            <w:tcW w:w="2349" w:type="dxa"/>
          </w:tcPr>
          <w:p w14:paraId="743A759D" w14:textId="77777777" w:rsidR="00B15780" w:rsidRPr="00686B51" w:rsidRDefault="00B15780" w:rsidP="00D56461">
            <w:pPr>
              <w:pStyle w:val="a6"/>
              <w:rPr>
                <w:rFonts w:ascii="黑体" w:hAnsi="黑体"/>
              </w:rPr>
            </w:pPr>
          </w:p>
        </w:tc>
        <w:tc>
          <w:tcPr>
            <w:tcW w:w="1913" w:type="dxa"/>
          </w:tcPr>
          <w:p w14:paraId="01BEF1B0" w14:textId="77777777" w:rsidR="00B15780" w:rsidRPr="00686B51" w:rsidRDefault="00B15780" w:rsidP="00D56461">
            <w:pPr>
              <w:pStyle w:val="a6"/>
              <w:rPr>
                <w:rFonts w:ascii="黑体" w:hAnsi="黑体"/>
              </w:rPr>
            </w:pPr>
          </w:p>
        </w:tc>
      </w:tr>
      <w:tr w:rsidR="00B15780" w:rsidRPr="00686B51" w14:paraId="3FC82BC6" w14:textId="77777777" w:rsidTr="009F2656">
        <w:trPr>
          <w:jc w:val="center"/>
        </w:trPr>
        <w:tc>
          <w:tcPr>
            <w:tcW w:w="1977" w:type="dxa"/>
          </w:tcPr>
          <w:p w14:paraId="6BA54C6C" w14:textId="77777777" w:rsidR="00B15780" w:rsidRPr="00686B51" w:rsidRDefault="00B15780" w:rsidP="00D56461">
            <w:pPr>
              <w:pStyle w:val="a6"/>
              <w:rPr>
                <w:rFonts w:ascii="黑体" w:hAnsi="黑体"/>
              </w:rPr>
            </w:pPr>
            <w:r w:rsidRPr="00686B51">
              <w:rPr>
                <w:rFonts w:ascii="黑体" w:hAnsi="黑体" w:hint="eastAsia"/>
              </w:rPr>
              <w:t>Label标签</w:t>
            </w:r>
          </w:p>
        </w:tc>
        <w:tc>
          <w:tcPr>
            <w:tcW w:w="2130" w:type="dxa"/>
          </w:tcPr>
          <w:p w14:paraId="3F71AA8B" w14:textId="77777777" w:rsidR="00B15780" w:rsidRPr="00686B51" w:rsidRDefault="00B15780" w:rsidP="00D56461">
            <w:pPr>
              <w:pStyle w:val="a6"/>
              <w:rPr>
                <w:rFonts w:ascii="黑体" w:hAnsi="黑体"/>
              </w:rPr>
            </w:pPr>
            <w:r w:rsidRPr="00686B51">
              <w:rPr>
                <w:rFonts w:ascii="黑体" w:hAnsi="黑体" w:hint="eastAsia"/>
              </w:rPr>
              <w:t>通信状态</w:t>
            </w:r>
          </w:p>
        </w:tc>
        <w:tc>
          <w:tcPr>
            <w:tcW w:w="2349" w:type="dxa"/>
          </w:tcPr>
          <w:p w14:paraId="06A87223" w14:textId="77777777" w:rsidR="00B15780" w:rsidRPr="00686B51" w:rsidRDefault="00B15780" w:rsidP="00D56461">
            <w:pPr>
              <w:pStyle w:val="a6"/>
              <w:rPr>
                <w:rFonts w:ascii="黑体" w:hAnsi="黑体"/>
              </w:rPr>
            </w:pPr>
          </w:p>
        </w:tc>
        <w:tc>
          <w:tcPr>
            <w:tcW w:w="1913" w:type="dxa"/>
          </w:tcPr>
          <w:p w14:paraId="072F61D0" w14:textId="77777777" w:rsidR="00B15780" w:rsidRPr="00686B51" w:rsidRDefault="00B15780" w:rsidP="00D56461">
            <w:pPr>
              <w:pStyle w:val="a6"/>
              <w:rPr>
                <w:rFonts w:ascii="黑体" w:hAnsi="黑体"/>
              </w:rPr>
            </w:pPr>
          </w:p>
        </w:tc>
      </w:tr>
      <w:tr w:rsidR="00B15780" w:rsidRPr="00686B51" w14:paraId="492A8E81" w14:textId="77777777" w:rsidTr="009F2656">
        <w:trPr>
          <w:jc w:val="center"/>
        </w:trPr>
        <w:tc>
          <w:tcPr>
            <w:tcW w:w="1977" w:type="dxa"/>
          </w:tcPr>
          <w:p w14:paraId="7D442225" w14:textId="77777777" w:rsidR="00B15780" w:rsidRPr="00686B51" w:rsidRDefault="00B15780" w:rsidP="00D56461">
            <w:pPr>
              <w:pStyle w:val="a6"/>
              <w:rPr>
                <w:rFonts w:ascii="黑体" w:hAnsi="黑体"/>
              </w:rPr>
            </w:pPr>
            <w:bookmarkStart w:id="98" w:name="_Hlk471220161"/>
            <w:r w:rsidRPr="00686B51">
              <w:rPr>
                <w:rFonts w:ascii="黑体" w:hAnsi="黑体" w:hint="eastAsia"/>
              </w:rPr>
              <w:t>TextBox文本框</w:t>
            </w:r>
          </w:p>
        </w:tc>
        <w:tc>
          <w:tcPr>
            <w:tcW w:w="2130" w:type="dxa"/>
          </w:tcPr>
          <w:p w14:paraId="39DECFC4" w14:textId="77777777" w:rsidR="00B15780" w:rsidRPr="00686B51" w:rsidRDefault="00B15780" w:rsidP="00D56461">
            <w:pPr>
              <w:pStyle w:val="a6"/>
              <w:rPr>
                <w:rFonts w:ascii="黑体" w:hAnsi="黑体"/>
              </w:rPr>
            </w:pPr>
            <w:r w:rsidRPr="00686B51">
              <w:rPr>
                <w:rFonts w:ascii="黑体" w:hAnsi="黑体" w:hint="eastAsia"/>
              </w:rPr>
              <w:t>关闭</w:t>
            </w:r>
          </w:p>
        </w:tc>
        <w:tc>
          <w:tcPr>
            <w:tcW w:w="2349" w:type="dxa"/>
          </w:tcPr>
          <w:p w14:paraId="33D56274" w14:textId="77777777" w:rsidR="00B15780" w:rsidRPr="00686B51" w:rsidRDefault="00B15780" w:rsidP="00D56461">
            <w:pPr>
              <w:pStyle w:val="a6"/>
              <w:rPr>
                <w:rFonts w:ascii="黑体" w:hAnsi="黑体"/>
              </w:rPr>
            </w:pPr>
            <w:r w:rsidRPr="00686B51">
              <w:rPr>
                <w:rFonts w:ascii="黑体" w:hAnsi="黑体" w:hint="eastAsia"/>
              </w:rPr>
              <w:t>txtState</w:t>
            </w:r>
          </w:p>
        </w:tc>
        <w:tc>
          <w:tcPr>
            <w:tcW w:w="1913" w:type="dxa"/>
          </w:tcPr>
          <w:p w14:paraId="1C2EC439" w14:textId="77777777" w:rsidR="00B15780" w:rsidRPr="00686B51" w:rsidRDefault="00B15780" w:rsidP="00D56461">
            <w:pPr>
              <w:pStyle w:val="a6"/>
              <w:rPr>
                <w:rFonts w:ascii="黑体" w:hAnsi="黑体"/>
              </w:rPr>
            </w:pPr>
            <w:r w:rsidRPr="00686B51">
              <w:rPr>
                <w:rFonts w:ascii="黑体" w:hAnsi="黑体" w:hint="eastAsia"/>
              </w:rPr>
              <w:t>显示读写器状态</w:t>
            </w:r>
          </w:p>
        </w:tc>
      </w:tr>
      <w:bookmarkEnd w:id="98"/>
      <w:tr w:rsidR="00B15780" w:rsidRPr="00686B51" w14:paraId="392C354D" w14:textId="77777777" w:rsidTr="009F2656">
        <w:trPr>
          <w:jc w:val="center"/>
        </w:trPr>
        <w:tc>
          <w:tcPr>
            <w:tcW w:w="1977" w:type="dxa"/>
          </w:tcPr>
          <w:p w14:paraId="00A9D5DD" w14:textId="77777777" w:rsidR="00B15780" w:rsidRPr="00686B51" w:rsidRDefault="00B15780" w:rsidP="00D56461">
            <w:pPr>
              <w:pStyle w:val="a6"/>
              <w:rPr>
                <w:rFonts w:ascii="黑体" w:hAnsi="黑体"/>
              </w:rPr>
            </w:pPr>
            <w:r w:rsidRPr="00686B51">
              <w:rPr>
                <w:rFonts w:ascii="黑体" w:hAnsi="黑体" w:hint="eastAsia"/>
              </w:rPr>
              <w:t>Label标签</w:t>
            </w:r>
          </w:p>
        </w:tc>
        <w:tc>
          <w:tcPr>
            <w:tcW w:w="2130" w:type="dxa"/>
          </w:tcPr>
          <w:p w14:paraId="0E7E4173" w14:textId="77777777" w:rsidR="00B15780" w:rsidRPr="00686B51" w:rsidRDefault="00B15780" w:rsidP="00D56461">
            <w:pPr>
              <w:pStyle w:val="a6"/>
              <w:rPr>
                <w:rFonts w:ascii="黑体" w:hAnsi="黑体"/>
              </w:rPr>
            </w:pPr>
            <w:r w:rsidRPr="00686B51">
              <w:rPr>
                <w:rFonts w:ascii="黑体" w:hAnsi="黑体" w:hint="eastAsia"/>
              </w:rPr>
              <w:t>标签号</w:t>
            </w:r>
          </w:p>
        </w:tc>
        <w:tc>
          <w:tcPr>
            <w:tcW w:w="2349" w:type="dxa"/>
          </w:tcPr>
          <w:p w14:paraId="1CA19B2B" w14:textId="77777777" w:rsidR="00B15780" w:rsidRPr="00686B51" w:rsidRDefault="00B15780" w:rsidP="00D56461">
            <w:pPr>
              <w:pStyle w:val="a6"/>
              <w:rPr>
                <w:rFonts w:ascii="黑体" w:hAnsi="黑体"/>
              </w:rPr>
            </w:pPr>
          </w:p>
        </w:tc>
        <w:tc>
          <w:tcPr>
            <w:tcW w:w="1913" w:type="dxa"/>
          </w:tcPr>
          <w:p w14:paraId="7ECA7D0C" w14:textId="77777777" w:rsidR="00B15780" w:rsidRPr="00686B51" w:rsidRDefault="00B15780" w:rsidP="00D56461">
            <w:pPr>
              <w:pStyle w:val="a6"/>
              <w:rPr>
                <w:rFonts w:ascii="黑体" w:hAnsi="黑体"/>
              </w:rPr>
            </w:pPr>
          </w:p>
        </w:tc>
      </w:tr>
      <w:tr w:rsidR="00B15780" w:rsidRPr="00686B51" w14:paraId="4069CCD4" w14:textId="77777777" w:rsidTr="009F2656">
        <w:trPr>
          <w:jc w:val="center"/>
        </w:trPr>
        <w:tc>
          <w:tcPr>
            <w:tcW w:w="1977" w:type="dxa"/>
          </w:tcPr>
          <w:p w14:paraId="70059779" w14:textId="77777777" w:rsidR="00B15780" w:rsidRPr="00686B51" w:rsidRDefault="00B15780" w:rsidP="00D56461">
            <w:pPr>
              <w:pStyle w:val="a6"/>
              <w:rPr>
                <w:rFonts w:ascii="黑体" w:hAnsi="黑体"/>
              </w:rPr>
            </w:pPr>
            <w:r w:rsidRPr="00686B51">
              <w:rPr>
                <w:rFonts w:ascii="黑体" w:hAnsi="黑体" w:hint="eastAsia"/>
              </w:rPr>
              <w:t>ComboBox控件</w:t>
            </w:r>
          </w:p>
        </w:tc>
        <w:tc>
          <w:tcPr>
            <w:tcW w:w="2130" w:type="dxa"/>
          </w:tcPr>
          <w:p w14:paraId="2190E842" w14:textId="77777777" w:rsidR="00B15780" w:rsidRPr="00686B51" w:rsidRDefault="00B15780" w:rsidP="00D56461">
            <w:pPr>
              <w:pStyle w:val="a6"/>
              <w:rPr>
                <w:rFonts w:ascii="黑体" w:hAnsi="黑体"/>
              </w:rPr>
            </w:pPr>
          </w:p>
        </w:tc>
        <w:tc>
          <w:tcPr>
            <w:tcW w:w="2349" w:type="dxa"/>
          </w:tcPr>
          <w:p w14:paraId="4F2AE3A6" w14:textId="77777777" w:rsidR="00B15780" w:rsidRPr="00686B51" w:rsidRDefault="00B15780" w:rsidP="00D56461">
            <w:pPr>
              <w:pStyle w:val="a6"/>
              <w:rPr>
                <w:rFonts w:ascii="黑体" w:hAnsi="黑体"/>
              </w:rPr>
            </w:pPr>
            <w:r w:rsidRPr="00686B51">
              <w:rPr>
                <w:rFonts w:ascii="黑体" w:hAnsi="黑体" w:hint="eastAsia"/>
              </w:rPr>
              <w:t>cmbUII</w:t>
            </w:r>
          </w:p>
        </w:tc>
        <w:tc>
          <w:tcPr>
            <w:tcW w:w="1913" w:type="dxa"/>
          </w:tcPr>
          <w:p w14:paraId="3B6C2F92" w14:textId="77777777" w:rsidR="00B15780" w:rsidRPr="00686B51" w:rsidRDefault="00B15780" w:rsidP="00D56461">
            <w:pPr>
              <w:pStyle w:val="a6"/>
              <w:rPr>
                <w:rFonts w:ascii="黑体" w:hAnsi="黑体"/>
              </w:rPr>
            </w:pPr>
            <w:r w:rsidRPr="00686B51">
              <w:rPr>
                <w:rFonts w:ascii="黑体" w:hAnsi="黑体" w:hint="eastAsia"/>
              </w:rPr>
              <w:t>显示标签号</w:t>
            </w:r>
          </w:p>
        </w:tc>
      </w:tr>
      <w:tr w:rsidR="00B15780" w:rsidRPr="00686B51" w14:paraId="4CDCE15B" w14:textId="77777777" w:rsidTr="009F2656">
        <w:trPr>
          <w:jc w:val="center"/>
        </w:trPr>
        <w:tc>
          <w:tcPr>
            <w:tcW w:w="1977" w:type="dxa"/>
          </w:tcPr>
          <w:p w14:paraId="35E3C439" w14:textId="77777777" w:rsidR="00B15780" w:rsidRPr="00686B51" w:rsidRDefault="00B15780" w:rsidP="00D56461">
            <w:pPr>
              <w:pStyle w:val="a6"/>
              <w:rPr>
                <w:rFonts w:ascii="黑体" w:hAnsi="黑体"/>
              </w:rPr>
            </w:pPr>
            <w:r w:rsidRPr="00686B51">
              <w:rPr>
                <w:rFonts w:ascii="黑体" w:hAnsi="黑体" w:hint="eastAsia"/>
              </w:rPr>
              <w:t>Button控件</w:t>
            </w:r>
          </w:p>
        </w:tc>
        <w:tc>
          <w:tcPr>
            <w:tcW w:w="2130" w:type="dxa"/>
          </w:tcPr>
          <w:p w14:paraId="7DEB8510" w14:textId="77777777" w:rsidR="00B15780" w:rsidRPr="00686B51" w:rsidRDefault="00B15780" w:rsidP="00D56461">
            <w:pPr>
              <w:pStyle w:val="a6"/>
              <w:rPr>
                <w:rFonts w:ascii="黑体" w:hAnsi="黑体"/>
              </w:rPr>
            </w:pPr>
            <w:r w:rsidRPr="00686B51">
              <w:rPr>
                <w:rFonts w:ascii="黑体" w:hAnsi="黑体" w:hint="eastAsia"/>
              </w:rPr>
              <w:t>读取标签</w:t>
            </w:r>
          </w:p>
        </w:tc>
        <w:tc>
          <w:tcPr>
            <w:tcW w:w="2349" w:type="dxa"/>
          </w:tcPr>
          <w:p w14:paraId="4F5CA628" w14:textId="77777777" w:rsidR="00B15780" w:rsidRPr="00686B51" w:rsidRDefault="00B15780" w:rsidP="00D56461">
            <w:pPr>
              <w:pStyle w:val="a6"/>
              <w:rPr>
                <w:rFonts w:ascii="黑体" w:hAnsi="黑体"/>
              </w:rPr>
            </w:pPr>
            <w:r w:rsidRPr="00686B51">
              <w:rPr>
                <w:rFonts w:ascii="黑体" w:hAnsi="黑体" w:hint="eastAsia"/>
              </w:rPr>
              <w:t>btnReadID</w:t>
            </w:r>
          </w:p>
        </w:tc>
        <w:tc>
          <w:tcPr>
            <w:tcW w:w="1913" w:type="dxa"/>
          </w:tcPr>
          <w:p w14:paraId="305F2360" w14:textId="77777777" w:rsidR="00B15780" w:rsidRPr="00686B51" w:rsidRDefault="00B15780" w:rsidP="00D56461">
            <w:pPr>
              <w:pStyle w:val="a6"/>
              <w:rPr>
                <w:rFonts w:ascii="黑体" w:hAnsi="黑体"/>
              </w:rPr>
            </w:pPr>
          </w:p>
        </w:tc>
      </w:tr>
    </w:tbl>
    <w:p w14:paraId="50BE44D6" w14:textId="77777777" w:rsidR="00B15780" w:rsidRDefault="00B15780" w:rsidP="00B15780">
      <w:pPr>
        <w:ind w:firstLine="420"/>
        <w:rPr>
          <w:noProof/>
        </w:rPr>
      </w:pPr>
    </w:p>
    <w:p w14:paraId="2E63AB59" w14:textId="77777777" w:rsidR="00B15780" w:rsidRDefault="00B15780" w:rsidP="00B15780">
      <w:pPr>
        <w:ind w:firstLine="420"/>
        <w:jc w:val="center"/>
      </w:pPr>
      <w:r w:rsidRPr="00624455">
        <w:rPr>
          <w:noProof/>
        </w:rPr>
        <w:drawing>
          <wp:inline distT="0" distB="0" distL="0" distR="0" wp14:anchorId="11050234" wp14:editId="08324316">
            <wp:extent cx="3219450" cy="20574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19450" cy="2057400"/>
                    </a:xfrm>
                    <a:prstGeom prst="rect">
                      <a:avLst/>
                    </a:prstGeom>
                    <a:noFill/>
                    <a:ln>
                      <a:noFill/>
                    </a:ln>
                  </pic:spPr>
                </pic:pic>
              </a:graphicData>
            </a:graphic>
          </wp:inline>
        </w:drawing>
      </w:r>
    </w:p>
    <w:p w14:paraId="40B1347F" w14:textId="77777777" w:rsidR="00B15780" w:rsidRPr="00686B51" w:rsidRDefault="00B15780" w:rsidP="00992C27">
      <w:pPr>
        <w:pStyle w:val="4"/>
        <w:numPr>
          <w:ilvl w:val="0"/>
          <w:numId w:val="49"/>
        </w:numPr>
      </w:pPr>
      <w:r w:rsidRPr="00686B51">
        <w:rPr>
          <w:rFonts w:hint="eastAsia"/>
        </w:rPr>
        <w:lastRenderedPageBreak/>
        <w:t>实验代码解析</w:t>
      </w:r>
    </w:p>
    <w:p w14:paraId="6937CAB2"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注意：在编写程序之前，先要在解决方案中添加类库“KV</w:t>
      </w:r>
      <w:r w:rsidRPr="00686B51">
        <w:rPr>
          <w:rFonts w:ascii="黑体" w:eastAsia="黑体" w:hAnsi="黑体"/>
          <w:szCs w:val="24"/>
        </w:rPr>
        <w:t>_ISO</w:t>
      </w:r>
      <w:r w:rsidRPr="00686B51">
        <w:rPr>
          <w:rFonts w:ascii="黑体" w:eastAsia="黑体" w:hAnsi="黑体" w:hint="eastAsia"/>
          <w:szCs w:val="24"/>
        </w:rPr>
        <w:t>18000-6”，然后将类库引用到项目中。</w:t>
      </w:r>
    </w:p>
    <w:p w14:paraId="1C67F159" w14:textId="77777777" w:rsidR="00B15780" w:rsidRPr="00686B51" w:rsidRDefault="00B15780" w:rsidP="00094199">
      <w:pPr>
        <w:pStyle w:val="5"/>
      </w:pPr>
      <w:r w:rsidRPr="00686B51">
        <w:rPr>
          <w:rFonts w:hint="eastAsia"/>
        </w:rPr>
        <w:t>5.1窗体启动事件</w:t>
      </w:r>
    </w:p>
    <w:p w14:paraId="5AA29F46" w14:textId="77777777" w:rsidR="00B15780" w:rsidRPr="009F2656" w:rsidRDefault="00B15780" w:rsidP="009F2656">
      <w:pPr>
        <w:ind w:firstLine="420"/>
        <w:rPr>
          <w:rFonts w:ascii="黑体" w:eastAsia="黑体" w:hAnsi="黑体"/>
          <w:szCs w:val="24"/>
        </w:rPr>
      </w:pPr>
      <w:r w:rsidRPr="00686B51">
        <w:rPr>
          <w:rFonts w:ascii="黑体" w:eastAsia="黑体" w:hAnsi="黑体" w:hint="eastAsia"/>
          <w:szCs w:val="24"/>
        </w:rPr>
        <w:t>在窗体启动事件中调用System.IO.Ports.SerialPort.GetPortNames方法获取当前计算机串口号数组，使用循环将获取到的所有串口号添加到cmbPortsName的项列表中。</w:t>
      </w:r>
    </w:p>
    <w:p w14:paraId="2BC52642" w14:textId="77777777" w:rsidR="00B15780" w:rsidRPr="004A3EA6" w:rsidRDefault="00B15780" w:rsidP="00B15780">
      <w:pPr>
        <w:pStyle w:val="a5"/>
      </w:pPr>
      <w:r w:rsidRPr="004A3EA6">
        <w:t>private void frmMain_Load(object sender, EventArgs e)</w:t>
      </w:r>
    </w:p>
    <w:p w14:paraId="4559860C" w14:textId="77777777" w:rsidR="00B15780" w:rsidRPr="004A3EA6" w:rsidRDefault="00B15780" w:rsidP="00B15780">
      <w:pPr>
        <w:pStyle w:val="a5"/>
      </w:pPr>
      <w:r w:rsidRPr="004A3EA6">
        <w:t>{</w:t>
      </w:r>
    </w:p>
    <w:p w14:paraId="16784C8F" w14:textId="77777777" w:rsidR="00B15780" w:rsidRPr="004A3EA6" w:rsidRDefault="00B15780" w:rsidP="00B15780">
      <w:pPr>
        <w:pStyle w:val="a5"/>
      </w:pPr>
      <w:r w:rsidRPr="004A3EA6">
        <w:rPr>
          <w:rFonts w:hint="eastAsia"/>
        </w:rPr>
        <w:tab/>
        <w:t>RefreshCom();//</w:t>
      </w:r>
      <w:r w:rsidRPr="004A3EA6">
        <w:rPr>
          <w:rFonts w:hint="eastAsia"/>
        </w:rPr>
        <w:t>调用</w:t>
      </w:r>
      <w:r w:rsidRPr="004A3EA6">
        <w:rPr>
          <w:rFonts w:hint="eastAsia"/>
        </w:rPr>
        <w:t>RefreshCom()</w:t>
      </w:r>
      <w:r w:rsidRPr="004A3EA6">
        <w:rPr>
          <w:rFonts w:hint="eastAsia"/>
        </w:rPr>
        <w:t>方法。</w:t>
      </w:r>
    </w:p>
    <w:p w14:paraId="201DC765" w14:textId="77777777" w:rsidR="00B15780" w:rsidRPr="004A3EA6" w:rsidRDefault="00B15780" w:rsidP="00B15780">
      <w:pPr>
        <w:pStyle w:val="a5"/>
      </w:pPr>
      <w:r w:rsidRPr="004A3EA6">
        <w:t>}</w:t>
      </w:r>
    </w:p>
    <w:p w14:paraId="31771F12" w14:textId="77777777" w:rsidR="00B15780" w:rsidRPr="004A3EA6" w:rsidRDefault="00B15780" w:rsidP="00B15780">
      <w:pPr>
        <w:pStyle w:val="a5"/>
      </w:pPr>
    </w:p>
    <w:p w14:paraId="41EFC3EA" w14:textId="77777777" w:rsidR="00B15780" w:rsidRPr="004A3EA6" w:rsidRDefault="00B15780" w:rsidP="00B15780">
      <w:pPr>
        <w:pStyle w:val="a5"/>
      </w:pPr>
      <w:r w:rsidRPr="004A3EA6">
        <w:t>private void RefreshCom()</w:t>
      </w:r>
    </w:p>
    <w:p w14:paraId="263BC1B3" w14:textId="77777777" w:rsidR="00B15780" w:rsidRPr="004A3EA6" w:rsidRDefault="00B15780" w:rsidP="00B15780">
      <w:pPr>
        <w:pStyle w:val="a5"/>
      </w:pPr>
      <w:r w:rsidRPr="004A3EA6">
        <w:t>{</w:t>
      </w:r>
    </w:p>
    <w:p w14:paraId="5D82B3C3" w14:textId="77777777" w:rsidR="00B15780" w:rsidRPr="004A3EA6" w:rsidRDefault="00B15780" w:rsidP="00B15780">
      <w:pPr>
        <w:pStyle w:val="a5"/>
      </w:pPr>
      <w:r w:rsidRPr="004A3EA6">
        <w:tab/>
        <w:t>String[] ComList = SerialPort.GetPortNames();</w:t>
      </w:r>
    </w:p>
    <w:p w14:paraId="7A372178" w14:textId="77777777" w:rsidR="00B15780" w:rsidRPr="004A3EA6" w:rsidRDefault="00B15780" w:rsidP="00B15780">
      <w:pPr>
        <w:pStyle w:val="a5"/>
      </w:pPr>
      <w:r w:rsidRPr="004A3EA6">
        <w:tab/>
        <w:t>cmbPortsName.Items.Clear();</w:t>
      </w:r>
    </w:p>
    <w:p w14:paraId="300BEC6F" w14:textId="77777777" w:rsidR="00B15780" w:rsidRPr="004A3EA6" w:rsidRDefault="00B15780" w:rsidP="00B15780">
      <w:pPr>
        <w:pStyle w:val="a5"/>
      </w:pPr>
      <w:r w:rsidRPr="004A3EA6">
        <w:tab/>
        <w:t>cmbPortsName.Text = "";</w:t>
      </w:r>
    </w:p>
    <w:p w14:paraId="547A3145" w14:textId="77777777" w:rsidR="00B15780" w:rsidRPr="004A3EA6" w:rsidRDefault="00B15780" w:rsidP="00B15780">
      <w:pPr>
        <w:pStyle w:val="a5"/>
      </w:pPr>
    </w:p>
    <w:p w14:paraId="6EC100D3" w14:textId="77777777" w:rsidR="00B15780" w:rsidRPr="004A3EA6" w:rsidRDefault="00B15780" w:rsidP="00B15780">
      <w:pPr>
        <w:pStyle w:val="a5"/>
      </w:pPr>
      <w:r w:rsidRPr="004A3EA6">
        <w:tab/>
        <w:t>if (ComList.Length &gt; 0)</w:t>
      </w:r>
    </w:p>
    <w:p w14:paraId="7D4999E8" w14:textId="77777777" w:rsidR="00B15780" w:rsidRPr="004A3EA6" w:rsidRDefault="00B15780" w:rsidP="00B15780">
      <w:pPr>
        <w:pStyle w:val="a5"/>
      </w:pPr>
      <w:r w:rsidRPr="004A3EA6">
        <w:tab/>
        <w:t>{</w:t>
      </w:r>
    </w:p>
    <w:p w14:paraId="0BA251D8" w14:textId="77777777" w:rsidR="00B15780" w:rsidRPr="004A3EA6" w:rsidRDefault="00B15780" w:rsidP="00B15780">
      <w:pPr>
        <w:pStyle w:val="a5"/>
      </w:pPr>
      <w:r w:rsidRPr="004A3EA6">
        <w:tab/>
      </w:r>
      <w:r w:rsidRPr="004A3EA6">
        <w:tab/>
        <w:t>foreach (String com in ComList)</w:t>
      </w:r>
    </w:p>
    <w:p w14:paraId="6D2A88FC" w14:textId="77777777" w:rsidR="00B15780" w:rsidRPr="004A3EA6" w:rsidRDefault="00B15780" w:rsidP="00B15780">
      <w:pPr>
        <w:pStyle w:val="a5"/>
      </w:pPr>
      <w:r w:rsidRPr="004A3EA6">
        <w:tab/>
      </w:r>
      <w:r w:rsidRPr="004A3EA6">
        <w:tab/>
        <w:t>{</w:t>
      </w:r>
    </w:p>
    <w:p w14:paraId="13D60A42" w14:textId="77777777" w:rsidR="00B15780" w:rsidRPr="004A3EA6" w:rsidRDefault="00B15780" w:rsidP="00B15780">
      <w:pPr>
        <w:pStyle w:val="a5"/>
      </w:pPr>
      <w:r w:rsidRPr="004A3EA6">
        <w:tab/>
      </w:r>
      <w:r w:rsidRPr="004A3EA6">
        <w:tab/>
      </w:r>
      <w:r w:rsidRPr="004A3EA6">
        <w:tab/>
        <w:t>if (com.Length &lt; 7)</w:t>
      </w:r>
    </w:p>
    <w:p w14:paraId="1554503C" w14:textId="77777777" w:rsidR="00B15780" w:rsidRPr="004A3EA6" w:rsidRDefault="00B15780" w:rsidP="00B15780">
      <w:pPr>
        <w:pStyle w:val="a5"/>
      </w:pPr>
      <w:r w:rsidRPr="004A3EA6">
        <w:tab/>
      </w:r>
      <w:r w:rsidRPr="004A3EA6">
        <w:tab/>
      </w:r>
      <w:r w:rsidRPr="004A3EA6">
        <w:tab/>
        <w:t>{</w:t>
      </w:r>
    </w:p>
    <w:p w14:paraId="5E96C17F" w14:textId="77777777" w:rsidR="00B15780" w:rsidRPr="004A3EA6" w:rsidRDefault="00B15780" w:rsidP="00B15780">
      <w:pPr>
        <w:pStyle w:val="a5"/>
      </w:pPr>
      <w:r w:rsidRPr="004A3EA6">
        <w:rPr>
          <w:rFonts w:hint="eastAsia"/>
        </w:rPr>
        <w:tab/>
      </w:r>
      <w:r w:rsidRPr="004A3EA6">
        <w:rPr>
          <w:rFonts w:hint="eastAsia"/>
        </w:rPr>
        <w:tab/>
      </w:r>
      <w:r w:rsidRPr="004A3EA6">
        <w:rPr>
          <w:rFonts w:hint="eastAsia"/>
        </w:rPr>
        <w:tab/>
      </w:r>
      <w:r w:rsidRPr="004A3EA6">
        <w:rPr>
          <w:rFonts w:hint="eastAsia"/>
        </w:rPr>
        <w:tab/>
        <w:t>//</w:t>
      </w:r>
      <w:r w:rsidRPr="004A3EA6">
        <w:rPr>
          <w:rFonts w:hint="eastAsia"/>
        </w:rPr>
        <w:t>循环访问</w:t>
      </w:r>
      <w:r w:rsidRPr="004A3EA6">
        <w:rPr>
          <w:rFonts w:hint="eastAsia"/>
        </w:rPr>
        <w:t>ComList,</w:t>
      </w:r>
      <w:r w:rsidRPr="004A3EA6">
        <w:rPr>
          <w:rFonts w:hint="eastAsia"/>
        </w:rPr>
        <w:t>将访问到的值添加到</w:t>
      </w:r>
      <w:r w:rsidRPr="004A3EA6">
        <w:rPr>
          <w:rFonts w:hint="eastAsia"/>
        </w:rPr>
        <w:t>cmbPortsName</w:t>
      </w:r>
      <w:r w:rsidRPr="004A3EA6">
        <w:rPr>
          <w:rFonts w:hint="eastAsia"/>
        </w:rPr>
        <w:t>中</w:t>
      </w:r>
    </w:p>
    <w:p w14:paraId="588A0BB6" w14:textId="77777777" w:rsidR="00B15780" w:rsidRPr="004A3EA6" w:rsidRDefault="00B15780" w:rsidP="00B15780">
      <w:pPr>
        <w:pStyle w:val="a5"/>
      </w:pPr>
      <w:r w:rsidRPr="004A3EA6">
        <w:tab/>
      </w:r>
      <w:r w:rsidRPr="004A3EA6">
        <w:tab/>
      </w:r>
      <w:r w:rsidRPr="004A3EA6">
        <w:tab/>
      </w:r>
      <w:r w:rsidRPr="004A3EA6">
        <w:tab/>
        <w:t>cmbPortsName.Items.Add(com);</w:t>
      </w:r>
    </w:p>
    <w:p w14:paraId="42F03882" w14:textId="77777777" w:rsidR="00B15780" w:rsidRPr="004A3EA6" w:rsidRDefault="00B15780" w:rsidP="00B15780">
      <w:pPr>
        <w:pStyle w:val="a5"/>
      </w:pPr>
      <w:r w:rsidRPr="004A3EA6">
        <w:tab/>
      </w:r>
      <w:r w:rsidRPr="004A3EA6">
        <w:tab/>
      </w:r>
      <w:r w:rsidRPr="004A3EA6">
        <w:tab/>
        <w:t xml:space="preserve">}                    </w:t>
      </w:r>
    </w:p>
    <w:p w14:paraId="14B4A294" w14:textId="77777777" w:rsidR="00B15780" w:rsidRPr="004A3EA6" w:rsidRDefault="00B15780" w:rsidP="00B15780">
      <w:pPr>
        <w:pStyle w:val="a5"/>
      </w:pPr>
      <w:r w:rsidRPr="004A3EA6">
        <w:tab/>
      </w:r>
      <w:r w:rsidRPr="004A3EA6">
        <w:tab/>
        <w:t>}</w:t>
      </w:r>
    </w:p>
    <w:p w14:paraId="70CDC8F3" w14:textId="77777777" w:rsidR="00B15780" w:rsidRPr="004A3EA6" w:rsidRDefault="00B15780" w:rsidP="00B15780">
      <w:pPr>
        <w:pStyle w:val="a5"/>
      </w:pPr>
      <w:r w:rsidRPr="004A3EA6">
        <w:tab/>
      </w:r>
      <w:r w:rsidRPr="004A3EA6">
        <w:tab/>
        <w:t>cmbPortsName.SelectedIndex = 0;</w:t>
      </w:r>
    </w:p>
    <w:p w14:paraId="21A31388" w14:textId="77777777" w:rsidR="00B15780" w:rsidRPr="004A3EA6" w:rsidRDefault="00B15780" w:rsidP="00B15780">
      <w:pPr>
        <w:pStyle w:val="a5"/>
      </w:pPr>
      <w:r w:rsidRPr="004A3EA6">
        <w:tab/>
        <w:t>}</w:t>
      </w:r>
    </w:p>
    <w:p w14:paraId="083108A0" w14:textId="77777777" w:rsidR="00B15780" w:rsidRPr="004A3EA6" w:rsidRDefault="00B15780" w:rsidP="00B15780">
      <w:pPr>
        <w:pStyle w:val="a5"/>
      </w:pPr>
      <w:r w:rsidRPr="004A3EA6">
        <w:t>}</w:t>
      </w:r>
    </w:p>
    <w:p w14:paraId="5C2488C9" w14:textId="77777777" w:rsidR="00B15780" w:rsidRPr="00686B51" w:rsidRDefault="00B15780" w:rsidP="00094199">
      <w:pPr>
        <w:pStyle w:val="5"/>
      </w:pPr>
      <w:r w:rsidRPr="00686B51">
        <w:rPr>
          <w:rFonts w:hint="eastAsia"/>
        </w:rPr>
        <w:t>5.2打开串口按钮事件</w:t>
      </w:r>
    </w:p>
    <w:p w14:paraId="00A07CBC"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调用</w:t>
      </w:r>
      <w:r w:rsidRPr="00686B51">
        <w:rPr>
          <w:rFonts w:ascii="黑体" w:eastAsia="黑体" w:hAnsi="黑体"/>
          <w:szCs w:val="24"/>
        </w:rPr>
        <w:t>KV_ISO18000_6. UHFReader</w:t>
      </w:r>
      <w:r w:rsidRPr="00686B51">
        <w:rPr>
          <w:rFonts w:ascii="黑体" w:eastAsia="黑体" w:hAnsi="黑体" w:hint="eastAsia"/>
          <w:szCs w:val="24"/>
        </w:rPr>
        <w:t>类中的OpenAndConnect方法打开串口，判断返回值，如果返回值为ErrorCode</w:t>
      </w:r>
      <w:r w:rsidRPr="00686B51">
        <w:rPr>
          <w:rFonts w:ascii="黑体" w:eastAsia="黑体" w:hAnsi="黑体"/>
          <w:szCs w:val="24"/>
        </w:rPr>
        <w:t>.AllDone</w:t>
      </w:r>
      <w:r w:rsidRPr="00686B51">
        <w:rPr>
          <w:rFonts w:ascii="黑体" w:eastAsia="黑体" w:hAnsi="黑体" w:hint="eastAsia"/>
          <w:szCs w:val="24"/>
        </w:rPr>
        <w:t>则打开串口成功，否则打开串口失败。</w:t>
      </w:r>
    </w:p>
    <w:p w14:paraId="27DDF97C"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调用</w:t>
      </w:r>
      <w:r w:rsidRPr="00686B51">
        <w:rPr>
          <w:rFonts w:ascii="黑体" w:eastAsia="黑体" w:hAnsi="黑体"/>
          <w:szCs w:val="24"/>
        </w:rPr>
        <w:t>KV_ISO18000_6. UHFReader</w:t>
      </w:r>
      <w:r w:rsidRPr="00686B51">
        <w:rPr>
          <w:rFonts w:ascii="黑体" w:eastAsia="黑体" w:hAnsi="黑体" w:hint="eastAsia"/>
          <w:szCs w:val="24"/>
        </w:rPr>
        <w:t>类中的CloseAndDisconnect方法关闭串口，判断返回值，如果返回值为ErrorCode</w:t>
      </w:r>
      <w:r w:rsidRPr="00686B51">
        <w:rPr>
          <w:rFonts w:ascii="黑体" w:eastAsia="黑体" w:hAnsi="黑体"/>
          <w:szCs w:val="24"/>
        </w:rPr>
        <w:t>.AllDone</w:t>
      </w:r>
      <w:r w:rsidRPr="00686B51">
        <w:rPr>
          <w:rFonts w:ascii="黑体" w:eastAsia="黑体" w:hAnsi="黑体" w:hint="eastAsia"/>
          <w:szCs w:val="24"/>
        </w:rPr>
        <w:t>则关闭串口成功，否则关闭串口失败。</w:t>
      </w:r>
    </w:p>
    <w:p w14:paraId="09B8E4F1" w14:textId="77777777" w:rsidR="00B15780" w:rsidRPr="009F2656" w:rsidRDefault="00B15780" w:rsidP="009F2656">
      <w:pPr>
        <w:ind w:firstLine="420"/>
        <w:rPr>
          <w:rFonts w:ascii="黑体" w:eastAsia="黑体" w:hAnsi="黑体"/>
          <w:szCs w:val="24"/>
        </w:rPr>
      </w:pPr>
      <w:r w:rsidRPr="00686B51">
        <w:rPr>
          <w:rFonts w:ascii="黑体" w:eastAsia="黑体" w:hAnsi="黑体" w:hint="eastAsia"/>
          <w:szCs w:val="24"/>
        </w:rPr>
        <w:t>在打开串口成功后将“打开串口”按钮的Text属性修改为“关闭串口”，再次单击按钮就是执行关闭串口的代码。在关闭串口成功后将“关闭串口”按钮的Text属性修改为“打</w:t>
      </w:r>
      <w:r w:rsidRPr="00686B51">
        <w:rPr>
          <w:rFonts w:ascii="黑体" w:eastAsia="黑体" w:hAnsi="黑体" w:hint="eastAsia"/>
          <w:szCs w:val="24"/>
        </w:rPr>
        <w:lastRenderedPageBreak/>
        <w:t>开串口”，再次单击按钮就是执行打开串口的代码。</w:t>
      </w:r>
    </w:p>
    <w:p w14:paraId="153396D5" w14:textId="77777777" w:rsidR="00B15780" w:rsidRDefault="00B15780" w:rsidP="00B15780">
      <w:pPr>
        <w:pStyle w:val="a5"/>
      </w:pPr>
      <w:r>
        <w:t>private void btnOpenClose_Click(object sender, EventArgs e)</w:t>
      </w:r>
    </w:p>
    <w:p w14:paraId="772E17B8" w14:textId="77777777" w:rsidR="00B15780" w:rsidRDefault="00B15780" w:rsidP="00B15780">
      <w:pPr>
        <w:pStyle w:val="a5"/>
      </w:pPr>
      <w:r>
        <w:t>{</w:t>
      </w:r>
    </w:p>
    <w:p w14:paraId="3E50E817" w14:textId="77777777" w:rsidR="00B15780" w:rsidRDefault="00B15780" w:rsidP="00B15780">
      <w:pPr>
        <w:pStyle w:val="a5"/>
      </w:pPr>
      <w:r>
        <w:rPr>
          <w:rFonts w:hint="eastAsia"/>
        </w:rPr>
        <w:tab/>
        <w:t xml:space="preserve">#region </w:t>
      </w:r>
      <w:r>
        <w:rPr>
          <w:rFonts w:hint="eastAsia"/>
        </w:rPr>
        <w:t>打开串口</w:t>
      </w:r>
    </w:p>
    <w:p w14:paraId="40E48E5A" w14:textId="77777777" w:rsidR="00B15780" w:rsidRDefault="00B15780" w:rsidP="00B15780">
      <w:pPr>
        <w:pStyle w:val="a5"/>
      </w:pPr>
    </w:p>
    <w:p w14:paraId="1B35DDED" w14:textId="77777777" w:rsidR="00B15780" w:rsidRDefault="00B15780" w:rsidP="00B15780">
      <w:pPr>
        <w:pStyle w:val="a5"/>
      </w:pPr>
      <w:r>
        <w:rPr>
          <w:rFonts w:hint="eastAsia"/>
        </w:rPr>
        <w:tab/>
        <w:t>if (btnOpenClose.Text == "</w:t>
      </w:r>
      <w:r>
        <w:rPr>
          <w:rFonts w:hint="eastAsia"/>
        </w:rPr>
        <w:t>打开串口</w:t>
      </w:r>
      <w:r>
        <w:rPr>
          <w:rFonts w:hint="eastAsia"/>
        </w:rPr>
        <w:t>")</w:t>
      </w:r>
    </w:p>
    <w:p w14:paraId="7C8F8EA8" w14:textId="77777777" w:rsidR="00B15780" w:rsidRDefault="00B15780" w:rsidP="00B15780">
      <w:pPr>
        <w:pStyle w:val="a5"/>
      </w:pPr>
      <w:r>
        <w:tab/>
        <w:t>{</w:t>
      </w:r>
    </w:p>
    <w:p w14:paraId="2A60C0C3" w14:textId="77777777" w:rsidR="00B15780" w:rsidRDefault="00B15780" w:rsidP="00B15780">
      <w:pPr>
        <w:pStyle w:val="a5"/>
      </w:pPr>
      <w:r>
        <w:tab/>
      </w:r>
      <w:r>
        <w:tab/>
        <w:t>if (Reader.IsOpen)</w:t>
      </w:r>
    </w:p>
    <w:p w14:paraId="5CCFCAE3" w14:textId="77777777" w:rsidR="00B15780" w:rsidRDefault="00B15780" w:rsidP="00B15780">
      <w:pPr>
        <w:pStyle w:val="a5"/>
      </w:pPr>
      <w:r>
        <w:tab/>
      </w:r>
      <w:r>
        <w:tab/>
        <w:t>{</w:t>
      </w:r>
    </w:p>
    <w:p w14:paraId="2AA73C56" w14:textId="77777777" w:rsidR="00B15780" w:rsidRDefault="00B15780" w:rsidP="00B15780">
      <w:pPr>
        <w:pStyle w:val="a5"/>
      </w:pPr>
      <w:r>
        <w:rPr>
          <w:rFonts w:hint="eastAsia"/>
        </w:rPr>
        <w:tab/>
      </w:r>
      <w:r>
        <w:rPr>
          <w:rFonts w:hint="eastAsia"/>
        </w:rPr>
        <w:tab/>
      </w:r>
      <w:r>
        <w:rPr>
          <w:rFonts w:hint="eastAsia"/>
        </w:rPr>
        <w:tab/>
        <w:t>MessageBox.Show("</w:t>
      </w:r>
      <w:r>
        <w:rPr>
          <w:rFonts w:hint="eastAsia"/>
        </w:rPr>
        <w:t>串口已打开</w:t>
      </w:r>
      <w:r>
        <w:rPr>
          <w:rFonts w:hint="eastAsia"/>
        </w:rPr>
        <w:t>");</w:t>
      </w:r>
    </w:p>
    <w:p w14:paraId="6CC268DC" w14:textId="77777777" w:rsidR="00B15780" w:rsidRDefault="00B15780" w:rsidP="00B15780">
      <w:pPr>
        <w:pStyle w:val="a5"/>
      </w:pPr>
      <w:r>
        <w:tab/>
      </w:r>
      <w:r>
        <w:tab/>
      </w:r>
      <w:r>
        <w:tab/>
        <w:t>return;</w:t>
      </w:r>
    </w:p>
    <w:p w14:paraId="793DB3E8" w14:textId="77777777" w:rsidR="00B15780" w:rsidRDefault="00B15780" w:rsidP="00B15780">
      <w:pPr>
        <w:pStyle w:val="a5"/>
      </w:pPr>
      <w:r>
        <w:tab/>
      </w:r>
      <w:r>
        <w:tab/>
        <w:t>}</w:t>
      </w:r>
    </w:p>
    <w:p w14:paraId="4F2BD260" w14:textId="77777777" w:rsidR="00B15780" w:rsidRDefault="00B15780" w:rsidP="00B15780">
      <w:pPr>
        <w:pStyle w:val="a5"/>
      </w:pPr>
    </w:p>
    <w:p w14:paraId="5F3299E5" w14:textId="77777777" w:rsidR="00B15780" w:rsidRDefault="00B15780" w:rsidP="00B15780">
      <w:pPr>
        <w:pStyle w:val="a5"/>
      </w:pPr>
      <w:r>
        <w:rPr>
          <w:rFonts w:hint="eastAsia"/>
        </w:rPr>
        <w:tab/>
      </w:r>
      <w:r>
        <w:rPr>
          <w:rFonts w:hint="eastAsia"/>
        </w:rPr>
        <w:tab/>
        <w:t>//</w:t>
      </w:r>
      <w:r>
        <w:rPr>
          <w:rFonts w:hint="eastAsia"/>
        </w:rPr>
        <w:t>判断</w:t>
      </w:r>
      <w:r>
        <w:rPr>
          <w:rFonts w:hint="eastAsia"/>
        </w:rPr>
        <w:t>cbxPortsName</w:t>
      </w:r>
      <w:r>
        <w:rPr>
          <w:rFonts w:hint="eastAsia"/>
        </w:rPr>
        <w:t>是否有当前项</w:t>
      </w:r>
    </w:p>
    <w:p w14:paraId="3346CB0C" w14:textId="77777777" w:rsidR="00B15780" w:rsidRDefault="00B15780" w:rsidP="00B15780">
      <w:pPr>
        <w:pStyle w:val="a5"/>
      </w:pPr>
      <w:r>
        <w:tab/>
      </w:r>
      <w:r>
        <w:tab/>
        <w:t>if (cmbPortsName.SelectedIndex &lt; 0)</w:t>
      </w:r>
    </w:p>
    <w:p w14:paraId="3DE85191" w14:textId="77777777" w:rsidR="00B15780" w:rsidRDefault="00B15780" w:rsidP="00B15780">
      <w:pPr>
        <w:pStyle w:val="a5"/>
      </w:pPr>
      <w:r>
        <w:tab/>
      </w:r>
      <w:r>
        <w:tab/>
        <w:t>{</w:t>
      </w:r>
    </w:p>
    <w:p w14:paraId="148E0916" w14:textId="77777777" w:rsidR="00B15780" w:rsidRDefault="00B15780" w:rsidP="00B15780">
      <w:pPr>
        <w:pStyle w:val="a5"/>
      </w:pPr>
      <w:r>
        <w:rPr>
          <w:rFonts w:hint="eastAsia"/>
        </w:rPr>
        <w:tab/>
      </w:r>
      <w:r>
        <w:rPr>
          <w:rFonts w:hint="eastAsia"/>
        </w:rPr>
        <w:tab/>
      </w:r>
      <w:r>
        <w:rPr>
          <w:rFonts w:hint="eastAsia"/>
        </w:rPr>
        <w:tab/>
        <w:t>MessageBox.Show("</w:t>
      </w:r>
      <w:r>
        <w:rPr>
          <w:rFonts w:hint="eastAsia"/>
        </w:rPr>
        <w:t>请选择你要打开的串口</w:t>
      </w:r>
      <w:r>
        <w:rPr>
          <w:rFonts w:hint="eastAsia"/>
        </w:rPr>
        <w:t>");</w:t>
      </w:r>
    </w:p>
    <w:p w14:paraId="27FF4991" w14:textId="77777777" w:rsidR="00B15780" w:rsidRDefault="00B15780" w:rsidP="00B15780">
      <w:pPr>
        <w:pStyle w:val="a5"/>
      </w:pPr>
      <w:r>
        <w:tab/>
      </w:r>
      <w:r>
        <w:tab/>
      </w:r>
      <w:r>
        <w:tab/>
        <w:t>return;</w:t>
      </w:r>
    </w:p>
    <w:p w14:paraId="07B5F87A" w14:textId="77777777" w:rsidR="00B15780" w:rsidRDefault="00B15780" w:rsidP="00B15780">
      <w:pPr>
        <w:pStyle w:val="a5"/>
      </w:pPr>
      <w:r>
        <w:tab/>
      </w:r>
      <w:r>
        <w:tab/>
        <w:t>}</w:t>
      </w:r>
    </w:p>
    <w:p w14:paraId="6B0A07A8" w14:textId="77777777" w:rsidR="00B15780" w:rsidRDefault="00B15780" w:rsidP="00B15780">
      <w:pPr>
        <w:pStyle w:val="a5"/>
      </w:pPr>
    </w:p>
    <w:p w14:paraId="7AD49FBB" w14:textId="77777777" w:rsidR="00B15780" w:rsidRDefault="00B15780" w:rsidP="00B15780">
      <w:pPr>
        <w:pStyle w:val="a5"/>
      </w:pPr>
      <w:r>
        <w:rPr>
          <w:rFonts w:hint="eastAsia"/>
        </w:rPr>
        <w:tab/>
      </w:r>
      <w:r>
        <w:rPr>
          <w:rFonts w:hint="eastAsia"/>
        </w:rPr>
        <w:tab/>
        <w:t>//</w:t>
      </w:r>
      <w:r>
        <w:rPr>
          <w:rFonts w:hint="eastAsia"/>
        </w:rPr>
        <w:t>判断</w:t>
      </w:r>
      <w:r>
        <w:rPr>
          <w:rFonts w:hint="eastAsia"/>
        </w:rPr>
        <w:t>OpenAndConnect()</w:t>
      </w:r>
      <w:r>
        <w:rPr>
          <w:rFonts w:hint="eastAsia"/>
        </w:rPr>
        <w:t>这个方法返回的值是否为</w:t>
      </w:r>
      <w:r>
        <w:rPr>
          <w:rFonts w:hint="eastAsia"/>
        </w:rPr>
        <w:t>0x00,</w:t>
      </w:r>
      <w:r>
        <w:rPr>
          <w:rFonts w:hint="eastAsia"/>
        </w:rPr>
        <w:t>是则打开成功，否则失败</w:t>
      </w:r>
    </w:p>
    <w:p w14:paraId="4A00B1C2" w14:textId="77777777" w:rsidR="00B15780" w:rsidRDefault="00B15780" w:rsidP="00B15780">
      <w:pPr>
        <w:pStyle w:val="a5"/>
      </w:pPr>
      <w:r>
        <w:tab/>
      </w:r>
      <w:r>
        <w:tab/>
        <w:t>if (Reader.OpenAndConnect(cmbPortsName.Text, int.Parse(BaudRate)) == ErrorCode.AllDone)</w:t>
      </w:r>
    </w:p>
    <w:p w14:paraId="17B03DD0" w14:textId="77777777" w:rsidR="00B15780" w:rsidRDefault="00B15780" w:rsidP="00B15780">
      <w:pPr>
        <w:pStyle w:val="a5"/>
      </w:pPr>
      <w:r>
        <w:tab/>
      </w:r>
      <w:r>
        <w:tab/>
        <w:t>{</w:t>
      </w:r>
    </w:p>
    <w:p w14:paraId="5F402256" w14:textId="77777777" w:rsidR="00B15780" w:rsidRDefault="00B15780" w:rsidP="00B15780">
      <w:pPr>
        <w:pStyle w:val="a5"/>
      </w:pPr>
      <w:r>
        <w:rPr>
          <w:rFonts w:hint="eastAsia"/>
        </w:rPr>
        <w:tab/>
      </w:r>
      <w:r>
        <w:rPr>
          <w:rFonts w:hint="eastAsia"/>
        </w:rPr>
        <w:tab/>
      </w:r>
      <w:r>
        <w:rPr>
          <w:rFonts w:hint="eastAsia"/>
        </w:rPr>
        <w:tab/>
        <w:t>txtState.Text = String.Format("</w:t>
      </w:r>
      <w:r>
        <w:rPr>
          <w:rFonts w:hint="eastAsia"/>
        </w:rPr>
        <w:t>打开</w:t>
      </w:r>
      <w:r>
        <w:rPr>
          <w:rFonts w:hint="eastAsia"/>
        </w:rPr>
        <w:t>; {0}; {1}; ", cmbPortsName.Text, int.Parse(BaudRate));</w:t>
      </w:r>
    </w:p>
    <w:p w14:paraId="3A722BE9" w14:textId="77777777" w:rsidR="00B15780" w:rsidRDefault="00B15780" w:rsidP="00B15780">
      <w:pPr>
        <w:pStyle w:val="a5"/>
      </w:pPr>
      <w:r>
        <w:rPr>
          <w:rFonts w:hint="eastAsia"/>
        </w:rPr>
        <w:tab/>
      </w:r>
      <w:r>
        <w:rPr>
          <w:rFonts w:hint="eastAsia"/>
        </w:rPr>
        <w:tab/>
      </w:r>
      <w:r>
        <w:rPr>
          <w:rFonts w:hint="eastAsia"/>
        </w:rPr>
        <w:tab/>
        <w:t>btnOpenClose.Text = "</w:t>
      </w:r>
      <w:r>
        <w:rPr>
          <w:rFonts w:hint="eastAsia"/>
        </w:rPr>
        <w:t>关闭串口</w:t>
      </w:r>
      <w:r>
        <w:rPr>
          <w:rFonts w:hint="eastAsia"/>
        </w:rPr>
        <w:t>";</w:t>
      </w:r>
    </w:p>
    <w:p w14:paraId="490B6E59" w14:textId="77777777" w:rsidR="00B15780" w:rsidRDefault="00B15780" w:rsidP="00B15780">
      <w:pPr>
        <w:pStyle w:val="a5"/>
      </w:pPr>
      <w:r>
        <w:tab/>
      </w:r>
      <w:r>
        <w:tab/>
        <w:t>}</w:t>
      </w:r>
    </w:p>
    <w:p w14:paraId="56952AF7" w14:textId="77777777" w:rsidR="00B15780" w:rsidRDefault="00B15780" w:rsidP="00B15780">
      <w:pPr>
        <w:pStyle w:val="a5"/>
      </w:pPr>
      <w:r>
        <w:tab/>
      </w:r>
      <w:r>
        <w:tab/>
        <w:t>else</w:t>
      </w:r>
    </w:p>
    <w:p w14:paraId="339E2F61" w14:textId="77777777" w:rsidR="00B15780" w:rsidRDefault="00B15780" w:rsidP="00B15780">
      <w:pPr>
        <w:pStyle w:val="a5"/>
      </w:pPr>
      <w:r>
        <w:tab/>
      </w:r>
      <w:r>
        <w:tab/>
        <w:t>{</w:t>
      </w:r>
    </w:p>
    <w:p w14:paraId="568C7A6C" w14:textId="77777777" w:rsidR="00B15780" w:rsidRDefault="00B15780" w:rsidP="00B15780">
      <w:pPr>
        <w:pStyle w:val="a5"/>
      </w:pPr>
      <w:r>
        <w:rPr>
          <w:rFonts w:hint="eastAsia"/>
        </w:rPr>
        <w:tab/>
      </w:r>
      <w:r>
        <w:rPr>
          <w:rFonts w:hint="eastAsia"/>
        </w:rPr>
        <w:tab/>
      </w:r>
      <w:r>
        <w:rPr>
          <w:rFonts w:hint="eastAsia"/>
        </w:rPr>
        <w:tab/>
        <w:t>txtState.Text = "</w:t>
      </w:r>
      <w:r>
        <w:rPr>
          <w:rFonts w:hint="eastAsia"/>
        </w:rPr>
        <w:t>串口打开失败</w:t>
      </w:r>
      <w:r>
        <w:rPr>
          <w:rFonts w:hint="eastAsia"/>
        </w:rPr>
        <w:t>";</w:t>
      </w:r>
    </w:p>
    <w:p w14:paraId="6641676F" w14:textId="77777777" w:rsidR="00B15780" w:rsidRDefault="00B15780" w:rsidP="00B15780">
      <w:pPr>
        <w:pStyle w:val="a5"/>
      </w:pPr>
      <w:r>
        <w:tab/>
      </w:r>
      <w:r>
        <w:tab/>
        <w:t>}</w:t>
      </w:r>
    </w:p>
    <w:p w14:paraId="762A043C" w14:textId="77777777" w:rsidR="00B15780" w:rsidRDefault="00B15780" w:rsidP="00B15780">
      <w:pPr>
        <w:pStyle w:val="a5"/>
      </w:pPr>
    </w:p>
    <w:p w14:paraId="44F155C0" w14:textId="77777777" w:rsidR="00B15780" w:rsidRDefault="00B15780" w:rsidP="00B15780">
      <w:pPr>
        <w:pStyle w:val="a5"/>
      </w:pPr>
      <w:r>
        <w:tab/>
      </w:r>
      <w:r>
        <w:tab/>
        <w:t>Boolean PaStatus;</w:t>
      </w:r>
    </w:p>
    <w:p w14:paraId="79738C93" w14:textId="77777777" w:rsidR="00B15780" w:rsidRDefault="00B15780" w:rsidP="00B15780">
      <w:pPr>
        <w:pStyle w:val="a5"/>
      </w:pPr>
      <w:r>
        <w:tab/>
      </w:r>
      <w:r>
        <w:tab/>
        <w:t>ErrorCode ec = Reader.GetPaStatus(out PaStatus, false);</w:t>
      </w:r>
    </w:p>
    <w:p w14:paraId="60E4DDD5" w14:textId="77777777" w:rsidR="00B15780" w:rsidRDefault="00B15780" w:rsidP="00B15780">
      <w:pPr>
        <w:pStyle w:val="a5"/>
      </w:pPr>
    </w:p>
    <w:p w14:paraId="471F2D17" w14:textId="77777777" w:rsidR="00B15780" w:rsidRDefault="00B15780" w:rsidP="00B15780">
      <w:pPr>
        <w:pStyle w:val="a5"/>
      </w:pPr>
      <w:r>
        <w:tab/>
      </w:r>
      <w:r>
        <w:tab/>
        <w:t>if (PaStatus)</w:t>
      </w:r>
    </w:p>
    <w:p w14:paraId="121196BD" w14:textId="77777777" w:rsidR="00B15780" w:rsidRDefault="00B15780" w:rsidP="00B15780">
      <w:pPr>
        <w:pStyle w:val="a5"/>
      </w:pPr>
      <w:r>
        <w:tab/>
      </w:r>
      <w:r>
        <w:tab/>
        <w:t>{</w:t>
      </w:r>
    </w:p>
    <w:p w14:paraId="47D079CC" w14:textId="77777777" w:rsidR="00B15780" w:rsidRDefault="00B15780" w:rsidP="00B15780">
      <w:pPr>
        <w:pStyle w:val="a5"/>
      </w:pPr>
      <w:r>
        <w:rPr>
          <w:rFonts w:hint="eastAsia"/>
        </w:rPr>
        <w:tab/>
      </w:r>
      <w:r>
        <w:rPr>
          <w:rFonts w:hint="eastAsia"/>
        </w:rPr>
        <w:tab/>
      </w:r>
      <w:r>
        <w:rPr>
          <w:rFonts w:hint="eastAsia"/>
        </w:rPr>
        <w:tab/>
        <w:t>txtState.Text += "</w:t>
      </w:r>
      <w:r>
        <w:rPr>
          <w:rFonts w:hint="eastAsia"/>
        </w:rPr>
        <w:t>已连接</w:t>
      </w:r>
      <w:r>
        <w:rPr>
          <w:rFonts w:hint="eastAsia"/>
        </w:rPr>
        <w:t>";</w:t>
      </w:r>
    </w:p>
    <w:p w14:paraId="23DD563C" w14:textId="77777777" w:rsidR="00B15780" w:rsidRDefault="00B15780" w:rsidP="00B15780">
      <w:pPr>
        <w:pStyle w:val="a5"/>
      </w:pPr>
      <w:r>
        <w:tab/>
      </w:r>
      <w:r>
        <w:tab/>
        <w:t>}</w:t>
      </w:r>
    </w:p>
    <w:p w14:paraId="7D420E70" w14:textId="77777777" w:rsidR="00B15780" w:rsidRDefault="00B15780" w:rsidP="00B15780">
      <w:pPr>
        <w:pStyle w:val="a5"/>
      </w:pPr>
      <w:r>
        <w:tab/>
      </w:r>
      <w:r>
        <w:tab/>
        <w:t>else</w:t>
      </w:r>
    </w:p>
    <w:p w14:paraId="6A30EC4D" w14:textId="77777777" w:rsidR="00B15780" w:rsidRDefault="00B15780" w:rsidP="00B15780">
      <w:pPr>
        <w:pStyle w:val="a5"/>
      </w:pPr>
      <w:r>
        <w:tab/>
      </w:r>
      <w:r>
        <w:tab/>
        <w:t>{</w:t>
      </w:r>
    </w:p>
    <w:p w14:paraId="71E62B7F" w14:textId="77777777" w:rsidR="00B15780" w:rsidRDefault="00B15780" w:rsidP="00B15780">
      <w:pPr>
        <w:pStyle w:val="a5"/>
      </w:pPr>
      <w:r>
        <w:rPr>
          <w:rFonts w:hint="eastAsia"/>
        </w:rPr>
        <w:tab/>
      </w:r>
      <w:r>
        <w:rPr>
          <w:rFonts w:hint="eastAsia"/>
        </w:rPr>
        <w:tab/>
      </w:r>
      <w:r>
        <w:rPr>
          <w:rFonts w:hint="eastAsia"/>
        </w:rPr>
        <w:tab/>
        <w:t>txtState.Text += "</w:t>
      </w:r>
      <w:r>
        <w:rPr>
          <w:rFonts w:hint="eastAsia"/>
        </w:rPr>
        <w:t>未连接</w:t>
      </w:r>
      <w:r>
        <w:rPr>
          <w:rFonts w:hint="eastAsia"/>
        </w:rPr>
        <w:t>";</w:t>
      </w:r>
    </w:p>
    <w:p w14:paraId="261FAC10" w14:textId="77777777" w:rsidR="00B15780" w:rsidRDefault="00B15780" w:rsidP="00B15780">
      <w:pPr>
        <w:pStyle w:val="a5"/>
      </w:pPr>
      <w:r>
        <w:tab/>
      </w:r>
      <w:r>
        <w:tab/>
        <w:t>}</w:t>
      </w:r>
    </w:p>
    <w:p w14:paraId="28189E48" w14:textId="77777777" w:rsidR="00B15780" w:rsidRDefault="00B15780" w:rsidP="00B15780">
      <w:pPr>
        <w:pStyle w:val="a5"/>
      </w:pPr>
      <w:r>
        <w:lastRenderedPageBreak/>
        <w:tab/>
        <w:t>}</w:t>
      </w:r>
    </w:p>
    <w:p w14:paraId="537CFA09" w14:textId="77777777" w:rsidR="00B15780" w:rsidRDefault="00B15780" w:rsidP="00B15780">
      <w:pPr>
        <w:pStyle w:val="a5"/>
      </w:pPr>
    </w:p>
    <w:p w14:paraId="7C9108DA" w14:textId="77777777" w:rsidR="00B15780" w:rsidRDefault="00B15780" w:rsidP="00B15780">
      <w:pPr>
        <w:pStyle w:val="a5"/>
      </w:pPr>
      <w:r>
        <w:tab/>
        <w:t>#endregion</w:t>
      </w:r>
    </w:p>
    <w:p w14:paraId="630D8E60" w14:textId="77777777" w:rsidR="00B15780" w:rsidRDefault="00B15780" w:rsidP="00B15780">
      <w:pPr>
        <w:pStyle w:val="a5"/>
      </w:pPr>
    </w:p>
    <w:p w14:paraId="1A1BEA65" w14:textId="77777777" w:rsidR="00B15780" w:rsidRDefault="00B15780" w:rsidP="00B15780">
      <w:pPr>
        <w:pStyle w:val="a5"/>
      </w:pPr>
      <w:r>
        <w:rPr>
          <w:rFonts w:hint="eastAsia"/>
        </w:rPr>
        <w:tab/>
        <w:t xml:space="preserve">#region </w:t>
      </w:r>
      <w:r>
        <w:rPr>
          <w:rFonts w:hint="eastAsia"/>
        </w:rPr>
        <w:t>关闭串口</w:t>
      </w:r>
    </w:p>
    <w:p w14:paraId="3BFBDF49" w14:textId="77777777" w:rsidR="00B15780" w:rsidRDefault="00B15780" w:rsidP="00B15780">
      <w:pPr>
        <w:pStyle w:val="a5"/>
      </w:pPr>
    </w:p>
    <w:p w14:paraId="48B1CF02" w14:textId="77777777" w:rsidR="00B15780" w:rsidRDefault="00B15780" w:rsidP="00B15780">
      <w:pPr>
        <w:pStyle w:val="a5"/>
      </w:pPr>
      <w:r>
        <w:rPr>
          <w:rFonts w:hint="eastAsia"/>
        </w:rPr>
        <w:tab/>
        <w:t>else if (btnOpenClose.Text == "</w:t>
      </w:r>
      <w:r>
        <w:rPr>
          <w:rFonts w:hint="eastAsia"/>
        </w:rPr>
        <w:t>关闭串口</w:t>
      </w:r>
      <w:r>
        <w:rPr>
          <w:rFonts w:hint="eastAsia"/>
        </w:rPr>
        <w:t>")</w:t>
      </w:r>
    </w:p>
    <w:p w14:paraId="685F513F" w14:textId="77777777" w:rsidR="00B15780" w:rsidRDefault="00B15780" w:rsidP="00B15780">
      <w:pPr>
        <w:pStyle w:val="a5"/>
      </w:pPr>
      <w:r>
        <w:tab/>
        <w:t>{</w:t>
      </w:r>
    </w:p>
    <w:p w14:paraId="2BBCCFB4" w14:textId="77777777" w:rsidR="00B15780" w:rsidRDefault="00B15780" w:rsidP="00B15780">
      <w:pPr>
        <w:pStyle w:val="a5"/>
      </w:pPr>
      <w:r>
        <w:tab/>
      </w:r>
      <w:r>
        <w:tab/>
        <w:t>if (!Reader.IsOpen)</w:t>
      </w:r>
    </w:p>
    <w:p w14:paraId="057902DD" w14:textId="77777777" w:rsidR="00B15780" w:rsidRDefault="00B15780" w:rsidP="00B15780">
      <w:pPr>
        <w:pStyle w:val="a5"/>
      </w:pPr>
      <w:r>
        <w:tab/>
      </w:r>
      <w:r>
        <w:tab/>
        <w:t>{</w:t>
      </w:r>
    </w:p>
    <w:p w14:paraId="0E6F7CEE" w14:textId="77777777" w:rsidR="00B15780" w:rsidRDefault="00B15780" w:rsidP="00B15780">
      <w:pPr>
        <w:pStyle w:val="a5"/>
      </w:pPr>
      <w:r>
        <w:rPr>
          <w:rFonts w:hint="eastAsia"/>
        </w:rPr>
        <w:tab/>
      </w:r>
      <w:r>
        <w:rPr>
          <w:rFonts w:hint="eastAsia"/>
        </w:rPr>
        <w:tab/>
      </w:r>
      <w:r>
        <w:rPr>
          <w:rFonts w:hint="eastAsia"/>
        </w:rPr>
        <w:tab/>
        <w:t>MessageBox.Show("</w:t>
      </w:r>
      <w:r>
        <w:rPr>
          <w:rFonts w:hint="eastAsia"/>
        </w:rPr>
        <w:t>串口尚未打开</w:t>
      </w:r>
      <w:r>
        <w:rPr>
          <w:rFonts w:hint="eastAsia"/>
        </w:rPr>
        <w:t>");</w:t>
      </w:r>
    </w:p>
    <w:p w14:paraId="6618631E" w14:textId="77777777" w:rsidR="00B15780" w:rsidRDefault="00B15780" w:rsidP="00B15780">
      <w:pPr>
        <w:pStyle w:val="a5"/>
      </w:pPr>
      <w:r>
        <w:tab/>
      </w:r>
      <w:r>
        <w:tab/>
      </w:r>
      <w:r>
        <w:tab/>
        <w:t>return;</w:t>
      </w:r>
    </w:p>
    <w:p w14:paraId="509F59A1" w14:textId="77777777" w:rsidR="00B15780" w:rsidRDefault="00B15780" w:rsidP="00B15780">
      <w:pPr>
        <w:pStyle w:val="a5"/>
      </w:pPr>
      <w:r>
        <w:tab/>
      </w:r>
      <w:r>
        <w:tab/>
        <w:t>}</w:t>
      </w:r>
    </w:p>
    <w:p w14:paraId="0C3E4644" w14:textId="77777777" w:rsidR="00B15780" w:rsidRDefault="00B15780" w:rsidP="00B15780">
      <w:pPr>
        <w:pStyle w:val="a5"/>
      </w:pPr>
    </w:p>
    <w:p w14:paraId="4C1A4AD6" w14:textId="77777777" w:rsidR="00B15780" w:rsidRDefault="00B15780" w:rsidP="00B15780">
      <w:pPr>
        <w:pStyle w:val="a5"/>
      </w:pPr>
      <w:r>
        <w:tab/>
      </w:r>
      <w:r>
        <w:tab/>
        <w:t>try</w:t>
      </w:r>
    </w:p>
    <w:p w14:paraId="27B5CD0F" w14:textId="77777777" w:rsidR="00B15780" w:rsidRDefault="00B15780" w:rsidP="00B15780">
      <w:pPr>
        <w:pStyle w:val="a5"/>
      </w:pPr>
      <w:r>
        <w:tab/>
      </w:r>
      <w:r>
        <w:tab/>
        <w:t>{</w:t>
      </w:r>
    </w:p>
    <w:p w14:paraId="04887FB6" w14:textId="77777777" w:rsidR="00B15780" w:rsidRDefault="00B15780" w:rsidP="00B15780">
      <w:pPr>
        <w:pStyle w:val="a5"/>
      </w:pPr>
      <w:r>
        <w:tab/>
      </w:r>
      <w:r>
        <w:tab/>
      </w:r>
      <w:r>
        <w:tab/>
        <w:t>Reader.StopInventory(false);</w:t>
      </w:r>
    </w:p>
    <w:p w14:paraId="039812A2" w14:textId="77777777" w:rsidR="00B15780" w:rsidRDefault="00B15780" w:rsidP="00B15780">
      <w:pPr>
        <w:pStyle w:val="a5"/>
      </w:pPr>
    </w:p>
    <w:p w14:paraId="7C0F7616" w14:textId="77777777" w:rsidR="00B15780" w:rsidRDefault="00B15780" w:rsidP="00B15780">
      <w:pPr>
        <w:pStyle w:val="a5"/>
      </w:pPr>
      <w:r>
        <w:rPr>
          <w:rFonts w:hint="eastAsia"/>
        </w:rPr>
        <w:tab/>
      </w:r>
      <w:r>
        <w:rPr>
          <w:rFonts w:hint="eastAsia"/>
        </w:rPr>
        <w:tab/>
      </w:r>
      <w:r>
        <w:rPr>
          <w:rFonts w:hint="eastAsia"/>
        </w:rPr>
        <w:tab/>
        <w:t>//</w:t>
      </w:r>
      <w:r>
        <w:rPr>
          <w:rFonts w:hint="eastAsia"/>
        </w:rPr>
        <w:t>判断</w:t>
      </w:r>
      <w:r>
        <w:rPr>
          <w:rFonts w:hint="eastAsia"/>
        </w:rPr>
        <w:t>CloseAndDisconnect()</w:t>
      </w:r>
      <w:r>
        <w:rPr>
          <w:rFonts w:hint="eastAsia"/>
        </w:rPr>
        <w:t>这个方法返回的值是否为</w:t>
      </w:r>
      <w:r>
        <w:rPr>
          <w:rFonts w:hint="eastAsia"/>
        </w:rPr>
        <w:t>0x00,</w:t>
      </w:r>
      <w:r>
        <w:rPr>
          <w:rFonts w:hint="eastAsia"/>
        </w:rPr>
        <w:t>是则打开成功，否则失败</w:t>
      </w:r>
    </w:p>
    <w:p w14:paraId="783234C2" w14:textId="77777777" w:rsidR="00B15780" w:rsidRDefault="00B15780" w:rsidP="00B15780">
      <w:pPr>
        <w:pStyle w:val="a5"/>
      </w:pPr>
      <w:r>
        <w:tab/>
      </w:r>
      <w:r>
        <w:tab/>
      </w:r>
      <w:r>
        <w:tab/>
        <w:t>if (Reader.CloseAndDisconnect() == ErrorCode.AllDone)</w:t>
      </w:r>
    </w:p>
    <w:p w14:paraId="391EDF9A" w14:textId="77777777" w:rsidR="00B15780" w:rsidRDefault="00B15780" w:rsidP="00B15780">
      <w:pPr>
        <w:pStyle w:val="a5"/>
      </w:pPr>
      <w:r>
        <w:tab/>
      </w:r>
      <w:r>
        <w:tab/>
      </w:r>
      <w:r>
        <w:tab/>
        <w:t>{</w:t>
      </w:r>
    </w:p>
    <w:p w14:paraId="7074EACA" w14:textId="77777777" w:rsidR="00B15780" w:rsidRDefault="00B15780" w:rsidP="00B15780">
      <w:pPr>
        <w:pStyle w:val="a5"/>
      </w:pPr>
      <w:r>
        <w:rPr>
          <w:rFonts w:hint="eastAsia"/>
        </w:rPr>
        <w:tab/>
      </w:r>
      <w:r>
        <w:rPr>
          <w:rFonts w:hint="eastAsia"/>
        </w:rPr>
        <w:tab/>
      </w:r>
      <w:r>
        <w:rPr>
          <w:rFonts w:hint="eastAsia"/>
        </w:rPr>
        <w:tab/>
      </w:r>
      <w:r>
        <w:rPr>
          <w:rFonts w:hint="eastAsia"/>
        </w:rPr>
        <w:tab/>
        <w:t>btnOpenClose.Text = "</w:t>
      </w:r>
      <w:r>
        <w:rPr>
          <w:rFonts w:hint="eastAsia"/>
        </w:rPr>
        <w:t>打开串口</w:t>
      </w:r>
      <w:r>
        <w:rPr>
          <w:rFonts w:hint="eastAsia"/>
        </w:rPr>
        <w:t>";</w:t>
      </w:r>
    </w:p>
    <w:p w14:paraId="50602B09" w14:textId="77777777" w:rsidR="00B15780" w:rsidRDefault="00B15780" w:rsidP="00B15780">
      <w:pPr>
        <w:pStyle w:val="a5"/>
      </w:pPr>
      <w:r>
        <w:rPr>
          <w:rFonts w:hint="eastAsia"/>
        </w:rPr>
        <w:tab/>
      </w:r>
      <w:r>
        <w:rPr>
          <w:rFonts w:hint="eastAsia"/>
        </w:rPr>
        <w:tab/>
      </w:r>
      <w:r>
        <w:rPr>
          <w:rFonts w:hint="eastAsia"/>
        </w:rPr>
        <w:tab/>
      </w:r>
      <w:r>
        <w:rPr>
          <w:rFonts w:hint="eastAsia"/>
        </w:rPr>
        <w:tab/>
        <w:t>txtState.Text = "</w:t>
      </w:r>
      <w:r>
        <w:rPr>
          <w:rFonts w:hint="eastAsia"/>
        </w:rPr>
        <w:t>关闭</w:t>
      </w:r>
      <w:r>
        <w:rPr>
          <w:rFonts w:hint="eastAsia"/>
        </w:rPr>
        <w:t>";</w:t>
      </w:r>
    </w:p>
    <w:p w14:paraId="145FE897" w14:textId="77777777" w:rsidR="00B15780" w:rsidRDefault="00B15780" w:rsidP="00B15780">
      <w:pPr>
        <w:pStyle w:val="a5"/>
      </w:pPr>
      <w:r>
        <w:tab/>
      </w:r>
      <w:r>
        <w:tab/>
      </w:r>
      <w:r>
        <w:tab/>
        <w:t>}</w:t>
      </w:r>
    </w:p>
    <w:p w14:paraId="3E6AA70C" w14:textId="77777777" w:rsidR="00B15780" w:rsidRDefault="00B15780" w:rsidP="00B15780">
      <w:pPr>
        <w:pStyle w:val="a5"/>
      </w:pPr>
      <w:r>
        <w:tab/>
      </w:r>
      <w:r>
        <w:tab/>
      </w:r>
      <w:r>
        <w:tab/>
        <w:t>else</w:t>
      </w:r>
    </w:p>
    <w:p w14:paraId="1C97480F" w14:textId="77777777" w:rsidR="00B15780" w:rsidRDefault="00B15780" w:rsidP="00B15780">
      <w:pPr>
        <w:pStyle w:val="a5"/>
      </w:pPr>
      <w:r>
        <w:tab/>
      </w:r>
      <w:r>
        <w:tab/>
      </w:r>
      <w:r>
        <w:tab/>
        <w:t>{</w:t>
      </w:r>
    </w:p>
    <w:p w14:paraId="72B432F9" w14:textId="77777777" w:rsidR="00B15780" w:rsidRDefault="00B15780" w:rsidP="00B15780">
      <w:pPr>
        <w:pStyle w:val="a5"/>
      </w:pPr>
      <w:r>
        <w:rPr>
          <w:rFonts w:hint="eastAsia"/>
        </w:rPr>
        <w:tab/>
      </w:r>
      <w:r>
        <w:rPr>
          <w:rFonts w:hint="eastAsia"/>
        </w:rPr>
        <w:tab/>
      </w:r>
      <w:r>
        <w:rPr>
          <w:rFonts w:hint="eastAsia"/>
        </w:rPr>
        <w:tab/>
      </w:r>
      <w:r>
        <w:rPr>
          <w:rFonts w:hint="eastAsia"/>
        </w:rPr>
        <w:tab/>
        <w:t>txtState.Text = "</w:t>
      </w:r>
      <w:r>
        <w:rPr>
          <w:rFonts w:hint="eastAsia"/>
        </w:rPr>
        <w:t>串口关闭失败</w:t>
      </w:r>
      <w:r>
        <w:rPr>
          <w:rFonts w:hint="eastAsia"/>
        </w:rPr>
        <w:t>";</w:t>
      </w:r>
    </w:p>
    <w:p w14:paraId="06147E42" w14:textId="77777777" w:rsidR="00B15780" w:rsidRDefault="00B15780" w:rsidP="00B15780">
      <w:pPr>
        <w:pStyle w:val="a5"/>
      </w:pPr>
      <w:r>
        <w:tab/>
      </w:r>
      <w:r>
        <w:tab/>
      </w:r>
      <w:r>
        <w:tab/>
        <w:t>}</w:t>
      </w:r>
    </w:p>
    <w:p w14:paraId="5B3C70EF" w14:textId="77777777" w:rsidR="00B15780" w:rsidRDefault="00B15780" w:rsidP="00B15780">
      <w:pPr>
        <w:pStyle w:val="a5"/>
      </w:pPr>
      <w:r>
        <w:tab/>
      </w:r>
      <w:r>
        <w:tab/>
        <w:t>}</w:t>
      </w:r>
    </w:p>
    <w:p w14:paraId="38C55B30" w14:textId="77777777" w:rsidR="00B15780" w:rsidRDefault="00B15780" w:rsidP="00B15780">
      <w:pPr>
        <w:pStyle w:val="a5"/>
      </w:pPr>
      <w:r>
        <w:tab/>
      </w:r>
      <w:r>
        <w:tab/>
        <w:t>catch (Exception ex)</w:t>
      </w:r>
    </w:p>
    <w:p w14:paraId="06481C87" w14:textId="77777777" w:rsidR="00B15780" w:rsidRDefault="00B15780" w:rsidP="00B15780">
      <w:pPr>
        <w:pStyle w:val="a5"/>
      </w:pPr>
      <w:r>
        <w:tab/>
      </w:r>
      <w:r>
        <w:tab/>
        <w:t>{</w:t>
      </w:r>
    </w:p>
    <w:p w14:paraId="177B2396" w14:textId="77777777" w:rsidR="00B15780" w:rsidRDefault="00B15780" w:rsidP="00B15780">
      <w:pPr>
        <w:pStyle w:val="a5"/>
      </w:pPr>
      <w:r>
        <w:tab/>
      </w:r>
      <w:r>
        <w:tab/>
      </w:r>
      <w:r>
        <w:tab/>
        <w:t>MessageBox.Show(ex.Message);</w:t>
      </w:r>
    </w:p>
    <w:p w14:paraId="6A110256" w14:textId="77777777" w:rsidR="00B15780" w:rsidRDefault="00B15780" w:rsidP="00B15780">
      <w:pPr>
        <w:pStyle w:val="a5"/>
      </w:pPr>
      <w:r>
        <w:tab/>
      </w:r>
      <w:r>
        <w:tab/>
        <w:t>}</w:t>
      </w:r>
    </w:p>
    <w:p w14:paraId="29939D12" w14:textId="77777777" w:rsidR="00B15780" w:rsidRDefault="00B15780" w:rsidP="00B15780">
      <w:pPr>
        <w:pStyle w:val="a5"/>
      </w:pPr>
      <w:r>
        <w:tab/>
        <w:t>}</w:t>
      </w:r>
    </w:p>
    <w:p w14:paraId="1EFD90BC" w14:textId="77777777" w:rsidR="00B15780" w:rsidRDefault="00B15780" w:rsidP="00B15780">
      <w:pPr>
        <w:pStyle w:val="a5"/>
      </w:pPr>
    </w:p>
    <w:p w14:paraId="00A643EF" w14:textId="77777777" w:rsidR="00B15780" w:rsidRDefault="00B15780" w:rsidP="00B15780">
      <w:pPr>
        <w:pStyle w:val="a5"/>
      </w:pPr>
      <w:r>
        <w:tab/>
        <w:t>#endregion</w:t>
      </w:r>
    </w:p>
    <w:p w14:paraId="0588CDD1" w14:textId="77777777" w:rsidR="00B15780" w:rsidRPr="005E7FF5" w:rsidRDefault="00B15780" w:rsidP="00B15780">
      <w:pPr>
        <w:pStyle w:val="a5"/>
      </w:pPr>
      <w:r>
        <w:t>}</w:t>
      </w:r>
    </w:p>
    <w:p w14:paraId="6C4C81EC" w14:textId="77777777" w:rsidR="00B15780" w:rsidRPr="00686B51" w:rsidRDefault="00B15780" w:rsidP="00094199">
      <w:pPr>
        <w:pStyle w:val="5"/>
      </w:pPr>
      <w:r w:rsidRPr="00686B51">
        <w:rPr>
          <w:rFonts w:hint="eastAsia"/>
        </w:rPr>
        <w:t>5.3读取标签按钮事件</w:t>
      </w:r>
    </w:p>
    <w:p w14:paraId="4E212C82"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调用UHFReader类中的InventtorySingle()方法获取读写器场区的标签号，判断返回的值是否为ErrorCode.AllDone。是则读卡成功，否则失败。</w:t>
      </w:r>
    </w:p>
    <w:p w14:paraId="69B555DC"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lastRenderedPageBreak/>
        <w:t>读卡成功后，调用ByteArrayToString方法将存储了标签号的字节数组转换为十六进制的字符串，并添加到cmbUII中。</w:t>
      </w:r>
    </w:p>
    <w:p w14:paraId="6CABC292" w14:textId="77777777" w:rsidR="00B15780" w:rsidRPr="009F2656" w:rsidRDefault="00B15780" w:rsidP="009F2656">
      <w:pPr>
        <w:ind w:firstLine="420"/>
        <w:rPr>
          <w:rFonts w:ascii="黑体" w:eastAsia="黑体" w:hAnsi="黑体"/>
          <w:szCs w:val="24"/>
        </w:rPr>
      </w:pPr>
      <w:r w:rsidRPr="00686B51">
        <w:rPr>
          <w:rFonts w:ascii="黑体" w:eastAsia="黑体" w:hAnsi="黑体" w:hint="eastAsia"/>
          <w:szCs w:val="24"/>
        </w:rPr>
        <w:t>注：ErrorCode类 是一个枚举类，AllDone 是这个类中的一个值。</w:t>
      </w:r>
    </w:p>
    <w:p w14:paraId="1454393A" w14:textId="77777777" w:rsidR="00B15780" w:rsidRDefault="00B15780" w:rsidP="00B15780">
      <w:pPr>
        <w:pStyle w:val="a5"/>
      </w:pPr>
      <w:r>
        <w:t>private void btnReaderID_Click(object sender, EventArgs e)</w:t>
      </w:r>
    </w:p>
    <w:p w14:paraId="7E2425FB" w14:textId="77777777" w:rsidR="00B15780" w:rsidRDefault="00B15780" w:rsidP="00B15780">
      <w:pPr>
        <w:pStyle w:val="a5"/>
      </w:pPr>
      <w:r>
        <w:t>{</w:t>
      </w:r>
    </w:p>
    <w:p w14:paraId="4BD20C10" w14:textId="77777777" w:rsidR="00B15780" w:rsidRDefault="00B15780" w:rsidP="00B15780">
      <w:pPr>
        <w:pStyle w:val="a5"/>
      </w:pPr>
      <w:r>
        <w:tab/>
        <w:t>if (!Reader.IsOpen)</w:t>
      </w:r>
    </w:p>
    <w:p w14:paraId="5425A1A5" w14:textId="77777777" w:rsidR="00B15780" w:rsidRDefault="00B15780" w:rsidP="00B15780">
      <w:pPr>
        <w:pStyle w:val="a5"/>
      </w:pPr>
      <w:r>
        <w:tab/>
        <w:t>{</w:t>
      </w:r>
    </w:p>
    <w:p w14:paraId="42B71CFE" w14:textId="77777777" w:rsidR="00B15780" w:rsidRDefault="00B15780" w:rsidP="00B15780">
      <w:pPr>
        <w:pStyle w:val="a5"/>
      </w:pPr>
      <w:r>
        <w:rPr>
          <w:rFonts w:hint="eastAsia"/>
        </w:rPr>
        <w:tab/>
      </w:r>
      <w:r>
        <w:rPr>
          <w:rFonts w:hint="eastAsia"/>
        </w:rPr>
        <w:tab/>
        <w:t>MessageBox.Show("</w:t>
      </w:r>
      <w:r>
        <w:rPr>
          <w:rFonts w:hint="eastAsia"/>
        </w:rPr>
        <w:t>请先打开串口</w:t>
      </w:r>
      <w:r>
        <w:rPr>
          <w:rFonts w:hint="eastAsia"/>
        </w:rPr>
        <w:t>");</w:t>
      </w:r>
    </w:p>
    <w:p w14:paraId="05E02540" w14:textId="77777777" w:rsidR="00B15780" w:rsidRDefault="00B15780" w:rsidP="00B15780">
      <w:pPr>
        <w:pStyle w:val="a5"/>
      </w:pPr>
      <w:r>
        <w:tab/>
      </w:r>
      <w:r>
        <w:tab/>
        <w:t>return;</w:t>
      </w:r>
    </w:p>
    <w:p w14:paraId="0301CE16" w14:textId="77777777" w:rsidR="00B15780" w:rsidRDefault="00B15780" w:rsidP="00B15780">
      <w:pPr>
        <w:pStyle w:val="a5"/>
      </w:pPr>
      <w:r>
        <w:tab/>
        <w:t>}</w:t>
      </w:r>
    </w:p>
    <w:p w14:paraId="774BE08E" w14:textId="77777777" w:rsidR="00B15780" w:rsidRDefault="00B15780" w:rsidP="00B15780">
      <w:pPr>
        <w:pStyle w:val="a5"/>
      </w:pPr>
    </w:p>
    <w:p w14:paraId="34F29B21" w14:textId="77777777" w:rsidR="00B15780" w:rsidRDefault="00B15780" w:rsidP="00B15780">
      <w:pPr>
        <w:pStyle w:val="a5"/>
      </w:pPr>
      <w:r>
        <w:tab/>
        <w:t xml:space="preserve">ErrorCode ec;   </w:t>
      </w:r>
    </w:p>
    <w:p w14:paraId="5A360EFD" w14:textId="77777777" w:rsidR="00B15780" w:rsidRDefault="00B15780" w:rsidP="00B15780">
      <w:pPr>
        <w:pStyle w:val="a5"/>
      </w:pPr>
      <w:r>
        <w:tab/>
        <w:t>Byte[] TagUII;</w:t>
      </w:r>
    </w:p>
    <w:p w14:paraId="66E9DD1E" w14:textId="77777777" w:rsidR="00B15780" w:rsidRDefault="00B15780" w:rsidP="00B15780">
      <w:pPr>
        <w:pStyle w:val="a5"/>
      </w:pPr>
      <w:r>
        <w:rPr>
          <w:rFonts w:hint="eastAsia"/>
        </w:rPr>
        <w:tab/>
        <w:t>//</w:t>
      </w:r>
      <w:r>
        <w:rPr>
          <w:rFonts w:hint="eastAsia"/>
        </w:rPr>
        <w:t>采用单步识别标签这个方法来读取卡号。</w:t>
      </w:r>
    </w:p>
    <w:p w14:paraId="34D4C69A" w14:textId="77777777" w:rsidR="00B15780" w:rsidRDefault="00B15780" w:rsidP="00B15780">
      <w:pPr>
        <w:pStyle w:val="a5"/>
      </w:pPr>
      <w:r>
        <w:tab/>
        <w:t>ec = Reader.InventorySingle(out TagUII, false);</w:t>
      </w:r>
    </w:p>
    <w:p w14:paraId="61D3E1B4" w14:textId="77777777" w:rsidR="00B15780" w:rsidRDefault="00B15780" w:rsidP="00B15780">
      <w:pPr>
        <w:pStyle w:val="a5"/>
      </w:pPr>
    </w:p>
    <w:p w14:paraId="1886957A" w14:textId="77777777" w:rsidR="00B15780" w:rsidRDefault="00B15780" w:rsidP="00B15780">
      <w:pPr>
        <w:pStyle w:val="a5"/>
      </w:pPr>
      <w:r>
        <w:tab/>
        <w:t>if (ec == ErrorCode.AllDone)</w:t>
      </w:r>
    </w:p>
    <w:p w14:paraId="7E21300D" w14:textId="77777777" w:rsidR="00B15780" w:rsidRDefault="00B15780" w:rsidP="00B15780">
      <w:pPr>
        <w:pStyle w:val="a5"/>
      </w:pPr>
      <w:r>
        <w:tab/>
        <w:t>{</w:t>
      </w:r>
    </w:p>
    <w:p w14:paraId="5A3D4E8B" w14:textId="77777777" w:rsidR="00B15780" w:rsidRDefault="00B15780" w:rsidP="00B15780">
      <w:pPr>
        <w:pStyle w:val="a5"/>
      </w:pPr>
      <w:r>
        <w:tab/>
      </w:r>
      <w:r>
        <w:tab/>
        <w:t>String strTagUII = ByteArrayToString(TagUII);</w:t>
      </w:r>
    </w:p>
    <w:p w14:paraId="7CFB1305" w14:textId="77777777" w:rsidR="00B15780" w:rsidRDefault="00B15780" w:rsidP="00B15780">
      <w:pPr>
        <w:pStyle w:val="a5"/>
      </w:pPr>
      <w:r>
        <w:tab/>
      </w:r>
      <w:r>
        <w:tab/>
        <w:t>if (cmbUII.Items.IndexOf(strTagUII) &lt; 0)</w:t>
      </w:r>
    </w:p>
    <w:p w14:paraId="47158F91" w14:textId="77777777" w:rsidR="00B15780" w:rsidRDefault="00B15780" w:rsidP="00B15780">
      <w:pPr>
        <w:pStyle w:val="a5"/>
      </w:pPr>
      <w:r>
        <w:tab/>
      </w:r>
      <w:r>
        <w:tab/>
        <w:t>{</w:t>
      </w:r>
    </w:p>
    <w:p w14:paraId="2131851F" w14:textId="77777777" w:rsidR="00B15780" w:rsidRDefault="00B15780" w:rsidP="00B15780">
      <w:pPr>
        <w:pStyle w:val="a5"/>
      </w:pPr>
      <w:r>
        <w:tab/>
      </w:r>
      <w:r>
        <w:tab/>
      </w:r>
      <w:r>
        <w:tab/>
        <w:t>cmbUII.Items.Add(strTagUII);</w:t>
      </w:r>
    </w:p>
    <w:p w14:paraId="03CCA8C4" w14:textId="77777777" w:rsidR="00B15780" w:rsidRDefault="00B15780" w:rsidP="00B15780">
      <w:pPr>
        <w:pStyle w:val="a5"/>
      </w:pPr>
      <w:r>
        <w:tab/>
      </w:r>
      <w:r>
        <w:tab/>
        <w:t>}</w:t>
      </w:r>
    </w:p>
    <w:p w14:paraId="5D732B03" w14:textId="77777777" w:rsidR="00B15780" w:rsidRDefault="00B15780" w:rsidP="00B15780">
      <w:pPr>
        <w:pStyle w:val="a5"/>
      </w:pPr>
      <w:r>
        <w:tab/>
      </w:r>
      <w:r>
        <w:tab/>
        <w:t>cmbUII.SelectedIndex = cmbUII.Items.Count - 1;</w:t>
      </w:r>
    </w:p>
    <w:p w14:paraId="2645FAB1" w14:textId="77777777" w:rsidR="00B15780" w:rsidRDefault="00B15780" w:rsidP="00B15780">
      <w:pPr>
        <w:pStyle w:val="a5"/>
      </w:pPr>
      <w:r>
        <w:tab/>
        <w:t>}</w:t>
      </w:r>
    </w:p>
    <w:p w14:paraId="65AF21A7" w14:textId="77777777" w:rsidR="00B15780" w:rsidRDefault="00B15780" w:rsidP="00B15780">
      <w:pPr>
        <w:pStyle w:val="a5"/>
      </w:pPr>
      <w:r>
        <w:t>}</w:t>
      </w:r>
    </w:p>
    <w:p w14:paraId="0AAAFD35" w14:textId="77777777" w:rsidR="00B15780" w:rsidRDefault="00B15780" w:rsidP="00B15780">
      <w:pPr>
        <w:pStyle w:val="a5"/>
      </w:pPr>
    </w:p>
    <w:p w14:paraId="5CC07F31" w14:textId="77777777" w:rsidR="00B15780" w:rsidRDefault="00B15780" w:rsidP="00B15780">
      <w:pPr>
        <w:pStyle w:val="a5"/>
      </w:pPr>
      <w:r>
        <w:t>private static String ByteArrayToString(Byte[] array)</w:t>
      </w:r>
    </w:p>
    <w:p w14:paraId="5FDC69B1" w14:textId="77777777" w:rsidR="00B15780" w:rsidRDefault="00B15780" w:rsidP="00B15780">
      <w:pPr>
        <w:pStyle w:val="a5"/>
      </w:pPr>
      <w:r>
        <w:t>{</w:t>
      </w:r>
    </w:p>
    <w:p w14:paraId="25CFA4E9" w14:textId="77777777" w:rsidR="00B15780" w:rsidRDefault="00B15780" w:rsidP="00B15780">
      <w:pPr>
        <w:pStyle w:val="a5"/>
      </w:pPr>
      <w:r>
        <w:tab/>
        <w:t>return ByteArrayToString(array, 0, array.Length);</w:t>
      </w:r>
    </w:p>
    <w:p w14:paraId="29F650EB" w14:textId="77777777" w:rsidR="00B15780" w:rsidRDefault="00B15780" w:rsidP="00B15780">
      <w:pPr>
        <w:pStyle w:val="a5"/>
      </w:pPr>
      <w:r>
        <w:t>}</w:t>
      </w:r>
    </w:p>
    <w:p w14:paraId="698B0BC7" w14:textId="77777777" w:rsidR="00B15780" w:rsidRDefault="00B15780" w:rsidP="00B15780">
      <w:pPr>
        <w:pStyle w:val="a5"/>
      </w:pPr>
    </w:p>
    <w:p w14:paraId="164FCB47" w14:textId="77777777" w:rsidR="00B15780" w:rsidRDefault="00B15780" w:rsidP="00B15780">
      <w:pPr>
        <w:pStyle w:val="a5"/>
      </w:pPr>
      <w:r>
        <w:t>private static String ByteArrayToString(Byte[] array, Int32 StartPos, Int32 Length)</w:t>
      </w:r>
    </w:p>
    <w:p w14:paraId="0E36318C" w14:textId="77777777" w:rsidR="00B15780" w:rsidRDefault="00B15780" w:rsidP="00B15780">
      <w:pPr>
        <w:pStyle w:val="a5"/>
      </w:pPr>
      <w:r>
        <w:t>{</w:t>
      </w:r>
    </w:p>
    <w:p w14:paraId="501777AA" w14:textId="77777777" w:rsidR="00B15780" w:rsidRDefault="00B15780" w:rsidP="00B15780">
      <w:pPr>
        <w:pStyle w:val="a5"/>
      </w:pPr>
      <w:r>
        <w:tab/>
        <w:t>StringBuilder sb = new StringBuilder();</w:t>
      </w:r>
    </w:p>
    <w:p w14:paraId="2F568A41" w14:textId="77777777" w:rsidR="00B15780" w:rsidRDefault="00B15780" w:rsidP="00B15780">
      <w:pPr>
        <w:pStyle w:val="a5"/>
      </w:pPr>
    </w:p>
    <w:p w14:paraId="26029CC2" w14:textId="77777777" w:rsidR="00B15780" w:rsidRDefault="00B15780" w:rsidP="00B15780">
      <w:pPr>
        <w:pStyle w:val="a5"/>
      </w:pPr>
      <w:r>
        <w:tab/>
        <w:t>for (Int32 index = StartPos; index &lt; StartPos + Length; index++)</w:t>
      </w:r>
    </w:p>
    <w:p w14:paraId="4D447A58" w14:textId="77777777" w:rsidR="00B15780" w:rsidRDefault="00B15780" w:rsidP="00B15780">
      <w:pPr>
        <w:pStyle w:val="a5"/>
      </w:pPr>
      <w:r>
        <w:tab/>
        <w:t>{</w:t>
      </w:r>
    </w:p>
    <w:p w14:paraId="571660D4" w14:textId="77777777" w:rsidR="00B15780" w:rsidRDefault="00B15780" w:rsidP="00B15780">
      <w:pPr>
        <w:pStyle w:val="a5"/>
      </w:pPr>
      <w:r>
        <w:rPr>
          <w:rFonts w:hint="eastAsia"/>
        </w:rPr>
        <w:tab/>
      </w:r>
      <w:r>
        <w:rPr>
          <w:rFonts w:hint="eastAsia"/>
        </w:rPr>
        <w:tab/>
        <w:t>//</w:t>
      </w:r>
      <w:r>
        <w:rPr>
          <w:rFonts w:hint="eastAsia"/>
        </w:rPr>
        <w:t>转化为十六进制</w:t>
      </w:r>
    </w:p>
    <w:p w14:paraId="108D7D36" w14:textId="77777777" w:rsidR="00B15780" w:rsidRDefault="00B15780" w:rsidP="00B15780">
      <w:pPr>
        <w:pStyle w:val="a5"/>
      </w:pPr>
      <w:r>
        <w:tab/>
      </w:r>
      <w:r>
        <w:tab/>
        <w:t xml:space="preserve">sb.Append(array[index].ToString("X2")); </w:t>
      </w:r>
    </w:p>
    <w:p w14:paraId="1F092C14" w14:textId="77777777" w:rsidR="00B15780" w:rsidRDefault="00B15780" w:rsidP="00B15780">
      <w:pPr>
        <w:pStyle w:val="a5"/>
      </w:pPr>
      <w:r>
        <w:tab/>
        <w:t>}</w:t>
      </w:r>
    </w:p>
    <w:p w14:paraId="3DECBC3B" w14:textId="77777777" w:rsidR="00B15780" w:rsidRDefault="00B15780" w:rsidP="00B15780">
      <w:pPr>
        <w:pStyle w:val="a5"/>
      </w:pPr>
    </w:p>
    <w:p w14:paraId="3DFDE96B" w14:textId="77777777" w:rsidR="00B15780" w:rsidRDefault="00B15780" w:rsidP="00B15780">
      <w:pPr>
        <w:pStyle w:val="a5"/>
      </w:pPr>
      <w:r>
        <w:tab/>
        <w:t>return sb.ToString();</w:t>
      </w:r>
    </w:p>
    <w:p w14:paraId="50F07A5F" w14:textId="77777777" w:rsidR="00B15780" w:rsidRDefault="00B15780" w:rsidP="00B15780">
      <w:pPr>
        <w:pStyle w:val="a5"/>
      </w:pPr>
      <w:r>
        <w:lastRenderedPageBreak/>
        <w:t>}</w:t>
      </w:r>
    </w:p>
    <w:p w14:paraId="349379CF" w14:textId="77777777" w:rsidR="00B15780" w:rsidRPr="00686B51" w:rsidRDefault="00B15780" w:rsidP="00094199">
      <w:pPr>
        <w:pStyle w:val="5"/>
      </w:pPr>
      <w:r w:rsidRPr="00686B51">
        <w:rPr>
          <w:rFonts w:hint="eastAsia"/>
        </w:rPr>
        <w:t>5.4窗体关闭事件</w:t>
      </w:r>
    </w:p>
    <w:p w14:paraId="18B4D83D" w14:textId="77777777" w:rsidR="00B15780" w:rsidRPr="009F2656" w:rsidRDefault="00B15780" w:rsidP="009F2656">
      <w:pPr>
        <w:ind w:firstLine="420"/>
        <w:rPr>
          <w:rFonts w:ascii="黑体" w:eastAsia="黑体" w:hAnsi="黑体"/>
          <w:szCs w:val="24"/>
        </w:rPr>
      </w:pPr>
      <w:r w:rsidRPr="00686B51">
        <w:rPr>
          <w:rFonts w:ascii="黑体" w:eastAsia="黑体" w:hAnsi="黑体" w:hint="eastAsia"/>
          <w:szCs w:val="24"/>
        </w:rPr>
        <w:t>调用</w:t>
      </w:r>
      <w:r w:rsidRPr="00686B51">
        <w:rPr>
          <w:rFonts w:ascii="黑体" w:eastAsia="黑体" w:hAnsi="黑体"/>
          <w:szCs w:val="24"/>
        </w:rPr>
        <w:t>KV_ISO18000_6. UHFReader</w:t>
      </w:r>
      <w:r w:rsidRPr="00686B51">
        <w:rPr>
          <w:rFonts w:ascii="黑体" w:eastAsia="黑体" w:hAnsi="黑体" w:hint="eastAsia"/>
          <w:szCs w:val="24"/>
        </w:rPr>
        <w:t>类中的CloseAndDisconnect方法关闭串口，判断返回值，如果返回值为ErrorCode</w:t>
      </w:r>
      <w:r w:rsidRPr="00686B51">
        <w:rPr>
          <w:rFonts w:ascii="黑体" w:eastAsia="黑体" w:hAnsi="黑体"/>
          <w:szCs w:val="24"/>
        </w:rPr>
        <w:t>.AllDone</w:t>
      </w:r>
      <w:r w:rsidRPr="00686B51">
        <w:rPr>
          <w:rFonts w:ascii="黑体" w:eastAsia="黑体" w:hAnsi="黑体" w:hint="eastAsia"/>
          <w:szCs w:val="24"/>
        </w:rPr>
        <w:t>则关闭串口成功，否则关闭串口失败。</w:t>
      </w:r>
    </w:p>
    <w:p w14:paraId="6CD84E0F" w14:textId="77777777" w:rsidR="00B15780" w:rsidRDefault="00B15780" w:rsidP="00B15780">
      <w:pPr>
        <w:pStyle w:val="a5"/>
      </w:pPr>
      <w:r>
        <w:t>private void frmMain_FormClosing(object sender, FormClosingEventArgs e)</w:t>
      </w:r>
    </w:p>
    <w:p w14:paraId="4137949A" w14:textId="77777777" w:rsidR="00B15780" w:rsidRDefault="00B15780" w:rsidP="00B15780">
      <w:pPr>
        <w:pStyle w:val="a5"/>
      </w:pPr>
      <w:r>
        <w:t>{</w:t>
      </w:r>
    </w:p>
    <w:p w14:paraId="0C4CBB3B" w14:textId="77777777" w:rsidR="00B15780" w:rsidRDefault="00B15780" w:rsidP="00B15780">
      <w:pPr>
        <w:pStyle w:val="a5"/>
      </w:pPr>
      <w:r>
        <w:tab/>
        <w:t>if (!Reader.IsOpen)</w:t>
      </w:r>
    </w:p>
    <w:p w14:paraId="76B76D65" w14:textId="77777777" w:rsidR="00B15780" w:rsidRDefault="00B15780" w:rsidP="00B15780">
      <w:pPr>
        <w:pStyle w:val="a5"/>
      </w:pPr>
      <w:r>
        <w:tab/>
        <w:t>{</w:t>
      </w:r>
    </w:p>
    <w:p w14:paraId="75ECA6E9" w14:textId="77777777" w:rsidR="00B15780" w:rsidRDefault="00B15780" w:rsidP="00B15780">
      <w:pPr>
        <w:pStyle w:val="a5"/>
      </w:pPr>
      <w:r>
        <w:tab/>
      </w:r>
      <w:r>
        <w:tab/>
        <w:t>return;</w:t>
      </w:r>
    </w:p>
    <w:p w14:paraId="12CC3627" w14:textId="77777777" w:rsidR="00B15780" w:rsidRDefault="00B15780" w:rsidP="00B15780">
      <w:pPr>
        <w:pStyle w:val="a5"/>
      </w:pPr>
      <w:r>
        <w:tab/>
        <w:t>}</w:t>
      </w:r>
    </w:p>
    <w:p w14:paraId="3F46333C" w14:textId="77777777" w:rsidR="00B15780" w:rsidRDefault="00B15780" w:rsidP="00B15780">
      <w:pPr>
        <w:pStyle w:val="a5"/>
      </w:pPr>
      <w:r>
        <w:rPr>
          <w:rFonts w:hint="eastAsia"/>
        </w:rPr>
        <w:tab/>
        <w:t>//</w:t>
      </w:r>
      <w:r>
        <w:rPr>
          <w:rFonts w:hint="eastAsia"/>
        </w:rPr>
        <w:t>窗体关闭时，调用</w:t>
      </w:r>
      <w:r>
        <w:rPr>
          <w:rFonts w:hint="eastAsia"/>
        </w:rPr>
        <w:t>StopInventtory()</w:t>
      </w:r>
      <w:r>
        <w:rPr>
          <w:rFonts w:hint="eastAsia"/>
        </w:rPr>
        <w:t>方法，停止读写器的读取</w:t>
      </w:r>
    </w:p>
    <w:p w14:paraId="03286010" w14:textId="77777777" w:rsidR="00B15780" w:rsidRDefault="00B15780" w:rsidP="00B15780">
      <w:pPr>
        <w:pStyle w:val="a5"/>
      </w:pPr>
      <w:r>
        <w:tab/>
        <w:t>ErrorCode ec = Reader.StopInventory(false);</w:t>
      </w:r>
    </w:p>
    <w:p w14:paraId="3EFA026E" w14:textId="77777777" w:rsidR="00B15780" w:rsidRDefault="00B15780" w:rsidP="00B15780">
      <w:pPr>
        <w:pStyle w:val="a5"/>
      </w:pPr>
    </w:p>
    <w:p w14:paraId="183C0DC8" w14:textId="77777777" w:rsidR="00B15780" w:rsidRDefault="00B15780" w:rsidP="00B15780">
      <w:pPr>
        <w:pStyle w:val="a5"/>
      </w:pPr>
      <w:r>
        <w:tab/>
        <w:t>if (ec == ErrorCode.AllDone)</w:t>
      </w:r>
    </w:p>
    <w:p w14:paraId="52E977A3" w14:textId="77777777" w:rsidR="00B15780" w:rsidRDefault="00B15780" w:rsidP="00B15780">
      <w:pPr>
        <w:pStyle w:val="a5"/>
      </w:pPr>
      <w:r>
        <w:tab/>
        <w:t>{</w:t>
      </w:r>
    </w:p>
    <w:p w14:paraId="619F9B14" w14:textId="77777777" w:rsidR="00B15780" w:rsidRDefault="00B15780" w:rsidP="00B15780">
      <w:pPr>
        <w:pStyle w:val="a5"/>
      </w:pPr>
      <w:r>
        <w:rPr>
          <w:rFonts w:hint="eastAsia"/>
        </w:rPr>
        <w:tab/>
      </w:r>
      <w:r>
        <w:rPr>
          <w:rFonts w:hint="eastAsia"/>
        </w:rPr>
        <w:tab/>
        <w:t>MessageBox.Show("</w:t>
      </w:r>
      <w:r>
        <w:rPr>
          <w:rFonts w:hint="eastAsia"/>
        </w:rPr>
        <w:t>关闭成功</w:t>
      </w:r>
      <w:r>
        <w:rPr>
          <w:rFonts w:hint="eastAsia"/>
        </w:rPr>
        <w:t>");</w:t>
      </w:r>
    </w:p>
    <w:p w14:paraId="430D3990" w14:textId="77777777" w:rsidR="00B15780" w:rsidRDefault="00B15780" w:rsidP="00B15780">
      <w:pPr>
        <w:pStyle w:val="a5"/>
      </w:pPr>
      <w:r>
        <w:tab/>
        <w:t>}</w:t>
      </w:r>
    </w:p>
    <w:p w14:paraId="6D662758" w14:textId="77777777" w:rsidR="00B15780" w:rsidRDefault="00B15780" w:rsidP="00B15780">
      <w:pPr>
        <w:pStyle w:val="a5"/>
      </w:pPr>
      <w:r>
        <w:tab/>
        <w:t>else</w:t>
      </w:r>
    </w:p>
    <w:p w14:paraId="0300599A" w14:textId="77777777" w:rsidR="00B15780" w:rsidRDefault="00B15780" w:rsidP="00B15780">
      <w:pPr>
        <w:pStyle w:val="a5"/>
      </w:pPr>
      <w:r>
        <w:tab/>
        <w:t>{</w:t>
      </w:r>
    </w:p>
    <w:p w14:paraId="3F7A1B86" w14:textId="77777777" w:rsidR="00B15780" w:rsidRDefault="00B15780" w:rsidP="00B15780">
      <w:pPr>
        <w:pStyle w:val="a5"/>
      </w:pPr>
      <w:r>
        <w:rPr>
          <w:rFonts w:hint="eastAsia"/>
        </w:rPr>
        <w:tab/>
      </w:r>
      <w:r>
        <w:rPr>
          <w:rFonts w:hint="eastAsia"/>
        </w:rPr>
        <w:tab/>
        <w:t>MessageBox.Show("</w:t>
      </w:r>
      <w:r>
        <w:rPr>
          <w:rFonts w:hint="eastAsia"/>
        </w:rPr>
        <w:t>关闭失败</w:t>
      </w:r>
      <w:r>
        <w:rPr>
          <w:rFonts w:hint="eastAsia"/>
        </w:rPr>
        <w:t>");</w:t>
      </w:r>
    </w:p>
    <w:p w14:paraId="4A7EAE76" w14:textId="77777777" w:rsidR="00B15780" w:rsidRDefault="00B15780" w:rsidP="00B15780">
      <w:pPr>
        <w:pStyle w:val="a5"/>
      </w:pPr>
      <w:r>
        <w:tab/>
        <w:t>}</w:t>
      </w:r>
    </w:p>
    <w:p w14:paraId="78F7B9FC" w14:textId="77777777" w:rsidR="00B15780" w:rsidRPr="00B23B5F" w:rsidRDefault="00B15780" w:rsidP="00B15780">
      <w:pPr>
        <w:pStyle w:val="a5"/>
      </w:pPr>
      <w:r>
        <w:t>}</w:t>
      </w:r>
    </w:p>
    <w:p w14:paraId="52A6DF93" w14:textId="77777777" w:rsidR="00B15780" w:rsidRPr="0097440C" w:rsidRDefault="00B15780" w:rsidP="00686B51">
      <w:pPr>
        <w:pStyle w:val="3"/>
      </w:pPr>
      <w:r w:rsidRPr="0097440C">
        <w:rPr>
          <w:rFonts w:hint="eastAsia"/>
        </w:rPr>
        <w:t>B0403</w:t>
      </w:r>
      <w:r>
        <w:rPr>
          <w:rFonts w:hint="eastAsia"/>
        </w:rPr>
        <w:t>实验指导</w:t>
      </w:r>
      <w:r w:rsidR="007577C3">
        <w:rPr>
          <w:rFonts w:hint="eastAsia"/>
        </w:rPr>
        <w:t xml:space="preserve">  </w:t>
      </w:r>
      <w:r w:rsidR="007577C3">
        <w:rPr>
          <w:rFonts w:hint="eastAsia"/>
        </w:rPr>
        <w:t>超高频数据写入</w:t>
      </w:r>
    </w:p>
    <w:p w14:paraId="66DBDAF3" w14:textId="77777777" w:rsidR="00B15780" w:rsidRPr="003F4E32" w:rsidRDefault="00B15780" w:rsidP="00992C27">
      <w:pPr>
        <w:pStyle w:val="4"/>
        <w:numPr>
          <w:ilvl w:val="0"/>
          <w:numId w:val="50"/>
        </w:numPr>
      </w:pPr>
      <w:r w:rsidRPr="003F4E32">
        <w:rPr>
          <w:rFonts w:hint="eastAsia"/>
        </w:rPr>
        <w:t>实验目的</w:t>
      </w:r>
    </w:p>
    <w:p w14:paraId="1B6B803C"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该实验主要是让学生了解超高频读写器写入数据的基本方法，以及所涉及到的标签参数。</w:t>
      </w:r>
    </w:p>
    <w:p w14:paraId="06233D1D" w14:textId="77777777" w:rsidR="00B15780" w:rsidRPr="00B966A7" w:rsidRDefault="00B15780" w:rsidP="00992C27">
      <w:pPr>
        <w:pStyle w:val="4"/>
        <w:numPr>
          <w:ilvl w:val="0"/>
          <w:numId w:val="50"/>
        </w:numPr>
      </w:pPr>
      <w:r w:rsidRPr="00B966A7">
        <w:rPr>
          <w:rFonts w:hint="eastAsia"/>
        </w:rPr>
        <w:t>实验设备</w:t>
      </w:r>
    </w:p>
    <w:p w14:paraId="10EC47AC"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软件：visualstudio2010及以上版本</w:t>
      </w:r>
    </w:p>
    <w:p w14:paraId="5386458F"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硬件：UHF RFID读写器，UHFRFID标签，九针串口线，电源（规格为电压5V，电流2A）</w:t>
      </w:r>
    </w:p>
    <w:p w14:paraId="61276201" w14:textId="77777777" w:rsidR="00B15780" w:rsidRPr="00686B51" w:rsidRDefault="00B15780" w:rsidP="00992C27">
      <w:pPr>
        <w:pStyle w:val="4"/>
        <w:numPr>
          <w:ilvl w:val="0"/>
          <w:numId w:val="50"/>
        </w:numPr>
      </w:pPr>
      <w:r w:rsidRPr="00686B51">
        <w:rPr>
          <w:rFonts w:hint="eastAsia"/>
        </w:rPr>
        <w:t>实验原理</w:t>
      </w:r>
    </w:p>
    <w:p w14:paraId="3EE79F26" w14:textId="77777777" w:rsidR="00B15780" w:rsidRDefault="00B15780" w:rsidP="00B15780">
      <w:pPr>
        <w:ind w:firstLine="420"/>
      </w:pPr>
      <w:r w:rsidRPr="00686B51">
        <w:rPr>
          <w:rFonts w:ascii="黑体" w:eastAsia="黑体" w:hAnsi="黑体" w:hint="eastAsia"/>
          <w:szCs w:val="24"/>
        </w:rPr>
        <w:t>以下对UHF接口的相关介绍只是一部分，详情见其UHF接口说明文档和UHF接口源</w:t>
      </w:r>
      <w:r>
        <w:rPr>
          <w:rFonts w:hint="eastAsia"/>
        </w:rPr>
        <w:t>码。</w:t>
      </w:r>
    </w:p>
    <w:p w14:paraId="56D14607" w14:textId="77777777" w:rsidR="00B15780" w:rsidRPr="006C445B" w:rsidRDefault="00B15780" w:rsidP="00094199">
      <w:pPr>
        <w:pStyle w:val="5"/>
      </w:pPr>
      <w:r w:rsidRPr="006C445B">
        <w:rPr>
          <w:rFonts w:hint="eastAsia"/>
        </w:rPr>
        <w:lastRenderedPageBreak/>
        <w:t>3.1 OpenAndConnect方法</w:t>
      </w:r>
    </w:p>
    <w:p w14:paraId="3578507D"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函数原型：public static ErrorCode OpenAndConnect (String PortName)</w:t>
      </w:r>
    </w:p>
    <w:p w14:paraId="63B48BFF" w14:textId="77777777" w:rsidR="00B15780" w:rsidRPr="00686B51" w:rsidRDefault="00B15780" w:rsidP="00B15780">
      <w:pPr>
        <w:ind w:firstLine="420"/>
        <w:rPr>
          <w:rFonts w:ascii="黑体" w:eastAsia="黑体" w:hAnsi="黑体"/>
          <w:szCs w:val="24"/>
        </w:rPr>
      </w:pPr>
      <w:r w:rsidRPr="00686B51">
        <w:rPr>
          <w:rFonts w:ascii="黑体" w:eastAsia="黑体" w:hAnsi="黑体"/>
          <w:szCs w:val="24"/>
        </w:rPr>
        <w:tab/>
      </w:r>
      <w:r w:rsidRPr="00686B51">
        <w:rPr>
          <w:rFonts w:ascii="黑体" w:eastAsia="黑体" w:hAnsi="黑体"/>
          <w:szCs w:val="24"/>
        </w:rPr>
        <w:tab/>
        <w:t xml:space="preserve">  public static ErrorCode OpenAndConnect (String PortName, Int32 BaudRate)</w:t>
      </w:r>
    </w:p>
    <w:p w14:paraId="206BA582"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函数说明：用于打开与读写器连接的串口。</w:t>
      </w:r>
    </w:p>
    <w:p w14:paraId="5CB926F8"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String类型的参数PortName表示要打开的串口号，如</w:t>
      </w:r>
      <w:r w:rsidRPr="00686B51">
        <w:rPr>
          <w:rFonts w:ascii="黑体" w:eastAsia="黑体" w:hAnsi="黑体"/>
          <w:szCs w:val="24"/>
        </w:rPr>
        <w:t>"</w:t>
      </w:r>
      <w:r w:rsidRPr="00686B51">
        <w:rPr>
          <w:rFonts w:ascii="黑体" w:eastAsia="黑体" w:hAnsi="黑体" w:hint="eastAsia"/>
          <w:szCs w:val="24"/>
        </w:rPr>
        <w:t>COM1"；</w:t>
      </w:r>
    </w:p>
    <w:p w14:paraId="4618E185"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Int32类型的参数BaudRate表示在串口上使用的波特率，缺省为57600；</w:t>
      </w:r>
    </w:p>
    <w:p w14:paraId="43907499"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返回值：ErrorCode枚举类型。</w:t>
      </w:r>
    </w:p>
    <w:p w14:paraId="17D5DDC9" w14:textId="77777777" w:rsidR="00B15780" w:rsidRPr="00686B51" w:rsidRDefault="00B15780" w:rsidP="00094199">
      <w:pPr>
        <w:pStyle w:val="5"/>
      </w:pPr>
      <w:r w:rsidRPr="00686B51">
        <w:rPr>
          <w:rFonts w:hint="eastAsia"/>
        </w:rPr>
        <w:t>3.2 CloseAndDisconnect方法</w:t>
      </w:r>
    </w:p>
    <w:p w14:paraId="02AA3773"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函数原型：public static Byte CloseAndDisconnect ()</w:t>
      </w:r>
    </w:p>
    <w:p w14:paraId="571DD892"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函数说明：用于关闭与读写器连接的串口。</w:t>
      </w:r>
    </w:p>
    <w:p w14:paraId="2F0A2FCF"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返回值：ErrorCode枚举类型。</w:t>
      </w:r>
    </w:p>
    <w:p w14:paraId="34D8EFB7" w14:textId="77777777" w:rsidR="00B15780" w:rsidRPr="00686B51" w:rsidRDefault="00B15780" w:rsidP="00094199">
      <w:pPr>
        <w:pStyle w:val="5"/>
      </w:pPr>
      <w:r w:rsidRPr="00686B51">
        <w:rPr>
          <w:rFonts w:hint="eastAsia"/>
        </w:rPr>
        <w:t>3.3 GetPaStatus方法</w:t>
      </w:r>
    </w:p>
    <w:p w14:paraId="01711F51"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函数原型：public static ErrorCode GetPaStatus(out Boolean PaStatus, Boolean CRCFlag)</w:t>
      </w:r>
    </w:p>
    <w:p w14:paraId="6BCB261D"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函数说明：获取与读写器的连接状态。</w:t>
      </w:r>
    </w:p>
    <w:p w14:paraId="6B820F82"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输出布尔型参数PaStatus，用于指示是否与读写器设备连接成功；</w:t>
      </w:r>
    </w:p>
    <w:p w14:paraId="7799E609"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布尔型参数CRCFlag用于指示在与读写器交互过程中是否使用CRC校验。</w:t>
      </w:r>
    </w:p>
    <w:p w14:paraId="661AD231"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返回值：ErrorCode枚举类型。</w:t>
      </w:r>
    </w:p>
    <w:p w14:paraId="2DFE836F" w14:textId="77777777" w:rsidR="00B15780" w:rsidRPr="00686B51" w:rsidRDefault="00B15780" w:rsidP="00094199">
      <w:pPr>
        <w:pStyle w:val="5"/>
      </w:pPr>
      <w:r w:rsidRPr="00686B51">
        <w:rPr>
          <w:rFonts w:hint="eastAsia"/>
        </w:rPr>
        <w:t>3.4 InventorySingle方法</w:t>
      </w:r>
    </w:p>
    <w:p w14:paraId="180506CE"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函数原型：public static ErrorCode InventorySingle(out Byte[] UII, Boolean CRCFlag)</w:t>
      </w:r>
    </w:p>
    <w:p w14:paraId="13E2B945"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函数说明：单步识别单个标签，并读取标签UII。该方法只能用于识别单个标签，它不启动识别循环，也不会触发TagDetected事件。</w:t>
      </w:r>
    </w:p>
    <w:p w14:paraId="7BEA5AE3"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输出字节数组型参数UII用于存放读写器返回的标签UII。</w:t>
      </w:r>
    </w:p>
    <w:p w14:paraId="68ADB9F6"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布尔型参数CRCFlag用于指示在与读写器交互过程中是否使用CRC校验。</w:t>
      </w:r>
    </w:p>
    <w:p w14:paraId="6BC40A2D"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返回值：ErrorCode枚举类型。</w:t>
      </w:r>
    </w:p>
    <w:p w14:paraId="5AC74B32" w14:textId="77777777" w:rsidR="00B15780" w:rsidRPr="00686B51" w:rsidRDefault="00B15780" w:rsidP="00094199">
      <w:pPr>
        <w:pStyle w:val="5"/>
      </w:pPr>
      <w:r w:rsidRPr="00686B51">
        <w:rPr>
          <w:rFonts w:hint="eastAsia"/>
        </w:rPr>
        <w:t>3.5 StopInventory方法</w:t>
      </w:r>
    </w:p>
    <w:p w14:paraId="2A9C97E7"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函数原型：public static ErrorCode StopInventory(Boolean CRCFlag)</w:t>
      </w:r>
    </w:p>
    <w:p w14:paraId="547C517B"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函数说明：停止读写器的识别循环，即Inventory操作</w:t>
      </w:r>
    </w:p>
    <w:p w14:paraId="404ED059"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布尔型参数CRCFlag用于指示在与读写器交互过程中是否使用CRC校验。</w:t>
      </w:r>
    </w:p>
    <w:p w14:paraId="2A9BB90E"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lastRenderedPageBreak/>
        <w:t>返回值：ErrorCode枚举类型。</w:t>
      </w:r>
    </w:p>
    <w:p w14:paraId="331715F1" w14:textId="77777777" w:rsidR="00B15780" w:rsidRPr="00686B51" w:rsidRDefault="00B15780" w:rsidP="00094199">
      <w:pPr>
        <w:pStyle w:val="5"/>
      </w:pPr>
      <w:r w:rsidRPr="00686B51">
        <w:rPr>
          <w:rFonts w:hint="eastAsia"/>
        </w:rPr>
        <w:t>3.6 WriteData方法</w:t>
      </w:r>
    </w:p>
    <w:p w14:paraId="17B19FCF"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函数原型：public static ErrorCode WriteData(Byte[] AccessPassword, Byte Bank, Int32 Pointer, Byte Count, Byte[] UII, Byte[] Data, Boolean CRCFlag)</w:t>
      </w:r>
    </w:p>
    <w:p w14:paraId="144C9933"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函数说明：用于往指定标签写入数据。</w:t>
      </w:r>
    </w:p>
    <w:p w14:paraId="599DFA90"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字节数组型参数AccessPassword为访问密钥，长度为4个字节。当四个字节不全为零时，读写器将利用访问密钥以确保在安全状态下访问标签。</w:t>
      </w:r>
    </w:p>
    <w:p w14:paraId="1CA259A1"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字节型参数Bank为数据区类型，00:Reserved；01:UII；02:TID；03:USER。</w:t>
      </w:r>
    </w:p>
    <w:p w14:paraId="1B553DDF"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整型参数Pointer为起始地址的偏移量；</w:t>
      </w:r>
    </w:p>
    <w:p w14:paraId="30335952"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字节型参数Count为写入的数据长度，以字(2Byte)为单位；</w:t>
      </w:r>
    </w:p>
    <w:p w14:paraId="3CF6794E"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字节数组型参数UII为标签的 UII，用于指定欲写入数据的标签；</w:t>
      </w:r>
    </w:p>
    <w:p w14:paraId="569868FF"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字节数组型参数Data，用于存储读欲写入的数据，长度应为Count*2个Byte；</w:t>
      </w:r>
    </w:p>
    <w:p w14:paraId="3000D94D"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布尔型参数CRCFlag用于指示在与读写器交互过程中是否使用CRC校验。</w:t>
      </w:r>
    </w:p>
    <w:p w14:paraId="2B9D3092"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返回值：ErrorCode枚举类型。</w:t>
      </w:r>
    </w:p>
    <w:p w14:paraId="485D2376" w14:textId="77777777" w:rsidR="00B15780" w:rsidRPr="00B66033" w:rsidRDefault="00B15780" w:rsidP="00B15780">
      <w:pPr>
        <w:ind w:firstLine="420"/>
      </w:pPr>
    </w:p>
    <w:p w14:paraId="38263837" w14:textId="77777777" w:rsidR="00B15780" w:rsidRPr="00686B51" w:rsidRDefault="00B15780" w:rsidP="00992C27">
      <w:pPr>
        <w:pStyle w:val="4"/>
        <w:numPr>
          <w:ilvl w:val="0"/>
          <w:numId w:val="50"/>
        </w:numPr>
      </w:pPr>
      <w:r w:rsidRPr="00686B51">
        <w:rPr>
          <w:rFonts w:hint="eastAsia"/>
        </w:rPr>
        <w:t>实验设计</w:t>
      </w:r>
    </w:p>
    <w:p w14:paraId="2D47615C" w14:textId="77777777" w:rsidR="00B15780" w:rsidRPr="00686B51" w:rsidRDefault="00B15780" w:rsidP="00094199">
      <w:pPr>
        <w:pStyle w:val="5"/>
      </w:pPr>
      <w:r w:rsidRPr="00686B51">
        <w:rPr>
          <w:rFonts w:hint="eastAsia"/>
        </w:rPr>
        <w:t>4.1新建项目</w:t>
      </w:r>
    </w:p>
    <w:p w14:paraId="266ED5EC"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启动visualstudio，文件→新建→项目。</w:t>
      </w:r>
    </w:p>
    <w:p w14:paraId="05118DDD" w14:textId="77777777" w:rsidR="00B15780" w:rsidRDefault="00B15780" w:rsidP="00B15780">
      <w:pPr>
        <w:jc w:val="center"/>
        <w:rPr>
          <w:noProof/>
        </w:rPr>
      </w:pPr>
      <w:r w:rsidRPr="00A44175">
        <w:rPr>
          <w:noProof/>
        </w:rPr>
        <w:drawing>
          <wp:inline distT="0" distB="0" distL="0" distR="0" wp14:anchorId="0B444D55" wp14:editId="56575B0B">
            <wp:extent cx="5303520" cy="356616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03520" cy="3566160"/>
                    </a:xfrm>
                    <a:prstGeom prst="rect">
                      <a:avLst/>
                    </a:prstGeom>
                    <a:noFill/>
                    <a:ln>
                      <a:noFill/>
                    </a:ln>
                  </pic:spPr>
                </pic:pic>
              </a:graphicData>
            </a:graphic>
          </wp:inline>
        </w:drawing>
      </w:r>
    </w:p>
    <w:p w14:paraId="0D7C0392"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lastRenderedPageBreak/>
        <w:t>选择VisualC#→Windows窗体应用程序，输入名称→选择存储路径。</w:t>
      </w:r>
    </w:p>
    <w:p w14:paraId="69A1B8ED" w14:textId="77777777" w:rsidR="00B15780" w:rsidRDefault="00B15780" w:rsidP="00B15780">
      <w:pPr>
        <w:jc w:val="center"/>
        <w:rPr>
          <w:noProof/>
        </w:rPr>
      </w:pPr>
      <w:r w:rsidRPr="00A44175">
        <w:rPr>
          <w:noProof/>
        </w:rPr>
        <w:drawing>
          <wp:inline distT="0" distB="0" distL="0" distR="0" wp14:anchorId="704C926E" wp14:editId="449A7335">
            <wp:extent cx="5303520" cy="36576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14:paraId="7C404179" w14:textId="77777777" w:rsidR="00B15780" w:rsidRPr="00686B51" w:rsidRDefault="00B15780" w:rsidP="00094199">
      <w:pPr>
        <w:pStyle w:val="5"/>
      </w:pPr>
      <w:r w:rsidRPr="00686B51">
        <w:rPr>
          <w:rFonts w:hint="eastAsia"/>
        </w:rPr>
        <w:lastRenderedPageBreak/>
        <w:t>4.2界面设计及控件属性</w:t>
      </w:r>
    </w:p>
    <w:p w14:paraId="481CB5F1" w14:textId="77777777" w:rsidR="00B15780" w:rsidRDefault="00B15780" w:rsidP="00B15780">
      <w:pPr>
        <w:jc w:val="center"/>
        <w:rPr>
          <w:noProof/>
        </w:rPr>
      </w:pPr>
      <w:r w:rsidRPr="00A44175">
        <w:rPr>
          <w:noProof/>
        </w:rPr>
        <w:drawing>
          <wp:inline distT="0" distB="0" distL="0" distR="0" wp14:anchorId="74428BCC" wp14:editId="37F9FF41">
            <wp:extent cx="3200400" cy="448056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0400" cy="4480560"/>
                    </a:xfrm>
                    <a:prstGeom prst="rect">
                      <a:avLst/>
                    </a:prstGeom>
                    <a:noFill/>
                    <a:ln>
                      <a:noFill/>
                    </a:ln>
                  </pic:spPr>
                </pic:pic>
              </a:graphicData>
            </a:graphic>
          </wp:inline>
        </w:drawing>
      </w:r>
    </w:p>
    <w:p w14:paraId="107CC97A" w14:textId="77777777" w:rsidR="00B15780" w:rsidRDefault="00B15780" w:rsidP="00B15780">
      <w:pPr>
        <w:ind w:firstLine="420"/>
        <w:rPr>
          <w:noProof/>
        </w:rPr>
      </w:pPr>
      <w:r>
        <w:rPr>
          <w:rFonts w:hint="eastAsia"/>
          <w:noProof/>
        </w:rPr>
        <w:t>在工具箱中找到所需控件，然后双击或者拖拽都可以添加控件到窗体中。</w:t>
      </w:r>
    </w:p>
    <w:p w14:paraId="1E4A0884" w14:textId="77777777" w:rsidR="00B15780" w:rsidRPr="001F6940" w:rsidRDefault="00B15780" w:rsidP="00B15780">
      <w:pPr>
        <w:jc w:val="center"/>
      </w:pPr>
      <w:r w:rsidRPr="00A44175">
        <w:rPr>
          <w:noProof/>
        </w:rPr>
        <w:lastRenderedPageBreak/>
        <w:drawing>
          <wp:inline distT="0" distB="0" distL="0" distR="0" wp14:anchorId="0CC23B0E" wp14:editId="126044C8">
            <wp:extent cx="2834640" cy="4114800"/>
            <wp:effectExtent l="0" t="0" r="381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34640" cy="4114800"/>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48"/>
        <w:gridCol w:w="1763"/>
        <w:gridCol w:w="1912"/>
        <w:gridCol w:w="2520"/>
      </w:tblGrid>
      <w:tr w:rsidR="00B15780" w:rsidRPr="00686B51" w14:paraId="38416D3A" w14:textId="77777777" w:rsidTr="009F2656">
        <w:trPr>
          <w:jc w:val="center"/>
        </w:trPr>
        <w:tc>
          <w:tcPr>
            <w:tcW w:w="2048" w:type="dxa"/>
            <w:shd w:val="pct10" w:color="auto" w:fill="auto"/>
          </w:tcPr>
          <w:p w14:paraId="19357677" w14:textId="77777777" w:rsidR="00B15780" w:rsidRPr="00686B51" w:rsidRDefault="00B15780" w:rsidP="00D56461">
            <w:pPr>
              <w:pStyle w:val="a6"/>
              <w:jc w:val="center"/>
              <w:rPr>
                <w:rFonts w:ascii="黑体" w:hAnsi="黑体"/>
              </w:rPr>
            </w:pPr>
            <w:r w:rsidRPr="00686B51">
              <w:rPr>
                <w:rFonts w:ascii="黑体" w:hAnsi="黑体" w:hint="eastAsia"/>
              </w:rPr>
              <w:t>控件名称</w:t>
            </w:r>
          </w:p>
        </w:tc>
        <w:tc>
          <w:tcPr>
            <w:tcW w:w="1763" w:type="dxa"/>
            <w:shd w:val="pct10" w:color="auto" w:fill="auto"/>
          </w:tcPr>
          <w:p w14:paraId="330E63C9" w14:textId="77777777" w:rsidR="00B15780" w:rsidRPr="00686B51" w:rsidRDefault="00B15780" w:rsidP="00D56461">
            <w:pPr>
              <w:pStyle w:val="a6"/>
              <w:jc w:val="center"/>
              <w:rPr>
                <w:rFonts w:ascii="黑体" w:hAnsi="黑体"/>
              </w:rPr>
            </w:pPr>
            <w:r w:rsidRPr="00686B51">
              <w:rPr>
                <w:rFonts w:ascii="黑体" w:hAnsi="黑体" w:hint="eastAsia"/>
              </w:rPr>
              <w:t>控件Text属性</w:t>
            </w:r>
          </w:p>
        </w:tc>
        <w:tc>
          <w:tcPr>
            <w:tcW w:w="1912" w:type="dxa"/>
            <w:shd w:val="pct10" w:color="auto" w:fill="auto"/>
          </w:tcPr>
          <w:p w14:paraId="4A16E478" w14:textId="77777777" w:rsidR="00B15780" w:rsidRPr="00686B51" w:rsidRDefault="00B15780" w:rsidP="00D56461">
            <w:pPr>
              <w:pStyle w:val="a6"/>
              <w:jc w:val="center"/>
              <w:rPr>
                <w:rFonts w:ascii="黑体" w:hAnsi="黑体"/>
              </w:rPr>
            </w:pPr>
            <w:r w:rsidRPr="00686B51">
              <w:rPr>
                <w:rFonts w:ascii="黑体" w:hAnsi="黑体" w:hint="eastAsia"/>
              </w:rPr>
              <w:t>控件Name属性</w:t>
            </w:r>
          </w:p>
        </w:tc>
        <w:tc>
          <w:tcPr>
            <w:tcW w:w="2520" w:type="dxa"/>
            <w:shd w:val="pct10" w:color="auto" w:fill="auto"/>
          </w:tcPr>
          <w:p w14:paraId="6B47B040" w14:textId="77777777" w:rsidR="00B15780" w:rsidRPr="00686B51" w:rsidRDefault="00B15780" w:rsidP="00D56461">
            <w:pPr>
              <w:pStyle w:val="a6"/>
              <w:jc w:val="center"/>
              <w:rPr>
                <w:rFonts w:ascii="黑体" w:hAnsi="黑体"/>
              </w:rPr>
            </w:pPr>
            <w:r w:rsidRPr="00686B51">
              <w:rPr>
                <w:rFonts w:ascii="黑体" w:hAnsi="黑体" w:hint="eastAsia"/>
              </w:rPr>
              <w:t>功能</w:t>
            </w:r>
          </w:p>
        </w:tc>
      </w:tr>
      <w:tr w:rsidR="00B15780" w:rsidRPr="00686B51" w14:paraId="212BC962" w14:textId="77777777" w:rsidTr="009F2656">
        <w:trPr>
          <w:jc w:val="center"/>
        </w:trPr>
        <w:tc>
          <w:tcPr>
            <w:tcW w:w="2048" w:type="dxa"/>
          </w:tcPr>
          <w:p w14:paraId="41082C27" w14:textId="77777777" w:rsidR="00B15780" w:rsidRPr="00686B51" w:rsidRDefault="00B15780" w:rsidP="00D56461">
            <w:pPr>
              <w:pStyle w:val="a6"/>
              <w:rPr>
                <w:rFonts w:ascii="黑体" w:hAnsi="黑体"/>
              </w:rPr>
            </w:pPr>
            <w:r w:rsidRPr="00686B51">
              <w:rPr>
                <w:rFonts w:ascii="黑体" w:hAnsi="黑体" w:hint="eastAsia"/>
              </w:rPr>
              <w:t>Form1窗体</w:t>
            </w:r>
          </w:p>
        </w:tc>
        <w:tc>
          <w:tcPr>
            <w:tcW w:w="1763" w:type="dxa"/>
          </w:tcPr>
          <w:p w14:paraId="7192A516" w14:textId="77777777" w:rsidR="00B15780" w:rsidRPr="00686B51" w:rsidRDefault="00B15780" w:rsidP="00D56461">
            <w:pPr>
              <w:pStyle w:val="a6"/>
              <w:rPr>
                <w:rFonts w:ascii="黑体" w:hAnsi="黑体"/>
              </w:rPr>
            </w:pPr>
            <w:r w:rsidRPr="00686B51">
              <w:rPr>
                <w:rFonts w:ascii="黑体" w:hAnsi="黑体" w:hint="eastAsia"/>
              </w:rPr>
              <w:t>B0403</w:t>
            </w:r>
          </w:p>
        </w:tc>
        <w:tc>
          <w:tcPr>
            <w:tcW w:w="1912" w:type="dxa"/>
          </w:tcPr>
          <w:p w14:paraId="21D443CA" w14:textId="77777777" w:rsidR="00B15780" w:rsidRPr="00686B51" w:rsidRDefault="00B15780" w:rsidP="00D56461">
            <w:pPr>
              <w:pStyle w:val="a6"/>
              <w:rPr>
                <w:rFonts w:ascii="黑体" w:hAnsi="黑体"/>
              </w:rPr>
            </w:pPr>
            <w:r w:rsidRPr="00686B51">
              <w:rPr>
                <w:rFonts w:ascii="黑体" w:hAnsi="黑体" w:hint="eastAsia"/>
              </w:rPr>
              <w:t>frmMain</w:t>
            </w:r>
          </w:p>
        </w:tc>
        <w:tc>
          <w:tcPr>
            <w:tcW w:w="2520" w:type="dxa"/>
          </w:tcPr>
          <w:p w14:paraId="67396D87" w14:textId="77777777" w:rsidR="00B15780" w:rsidRPr="00686B51" w:rsidRDefault="00B15780" w:rsidP="00D56461">
            <w:pPr>
              <w:pStyle w:val="a6"/>
              <w:rPr>
                <w:rFonts w:ascii="黑体" w:hAnsi="黑体"/>
              </w:rPr>
            </w:pPr>
          </w:p>
        </w:tc>
      </w:tr>
      <w:tr w:rsidR="00B15780" w:rsidRPr="00686B51" w14:paraId="02B3D1E6" w14:textId="77777777" w:rsidTr="009F2656">
        <w:trPr>
          <w:jc w:val="center"/>
        </w:trPr>
        <w:tc>
          <w:tcPr>
            <w:tcW w:w="2048" w:type="dxa"/>
          </w:tcPr>
          <w:p w14:paraId="27D97950" w14:textId="77777777" w:rsidR="00B15780" w:rsidRPr="00686B51" w:rsidRDefault="00B15780" w:rsidP="00D56461">
            <w:pPr>
              <w:pStyle w:val="a6"/>
              <w:rPr>
                <w:rFonts w:ascii="黑体" w:hAnsi="黑体"/>
              </w:rPr>
            </w:pPr>
            <w:r w:rsidRPr="00686B51">
              <w:rPr>
                <w:rFonts w:ascii="黑体" w:hAnsi="黑体" w:hint="eastAsia"/>
              </w:rPr>
              <w:t>ComboBox控件</w:t>
            </w:r>
          </w:p>
        </w:tc>
        <w:tc>
          <w:tcPr>
            <w:tcW w:w="1763" w:type="dxa"/>
          </w:tcPr>
          <w:p w14:paraId="5D0FBB31" w14:textId="77777777" w:rsidR="00B15780" w:rsidRPr="00686B51" w:rsidRDefault="00B15780" w:rsidP="00D56461">
            <w:pPr>
              <w:pStyle w:val="a6"/>
              <w:rPr>
                <w:rFonts w:ascii="黑体" w:hAnsi="黑体"/>
              </w:rPr>
            </w:pPr>
          </w:p>
        </w:tc>
        <w:tc>
          <w:tcPr>
            <w:tcW w:w="1912" w:type="dxa"/>
          </w:tcPr>
          <w:p w14:paraId="3F8D2B6E" w14:textId="77777777" w:rsidR="00B15780" w:rsidRPr="00686B51" w:rsidRDefault="00B15780" w:rsidP="00D56461">
            <w:pPr>
              <w:pStyle w:val="a6"/>
              <w:rPr>
                <w:rFonts w:ascii="黑体" w:hAnsi="黑体"/>
              </w:rPr>
            </w:pPr>
            <w:r w:rsidRPr="00686B51">
              <w:rPr>
                <w:rFonts w:ascii="黑体" w:hAnsi="黑体" w:hint="eastAsia"/>
              </w:rPr>
              <w:t>cmbPortsName</w:t>
            </w:r>
          </w:p>
        </w:tc>
        <w:tc>
          <w:tcPr>
            <w:tcW w:w="2520" w:type="dxa"/>
          </w:tcPr>
          <w:p w14:paraId="25C7F2A1" w14:textId="77777777" w:rsidR="00B15780" w:rsidRPr="00686B51" w:rsidRDefault="00B15780" w:rsidP="00D56461">
            <w:pPr>
              <w:pStyle w:val="a6"/>
              <w:rPr>
                <w:rFonts w:ascii="黑体" w:hAnsi="黑体"/>
              </w:rPr>
            </w:pPr>
            <w:r w:rsidRPr="00686B51">
              <w:rPr>
                <w:rFonts w:ascii="黑体" w:hAnsi="黑体" w:hint="eastAsia"/>
              </w:rPr>
              <w:t>获取计算机串口</w:t>
            </w:r>
          </w:p>
        </w:tc>
      </w:tr>
      <w:tr w:rsidR="00B15780" w:rsidRPr="00686B51" w14:paraId="2AD8B839" w14:textId="77777777" w:rsidTr="009F2656">
        <w:trPr>
          <w:jc w:val="center"/>
        </w:trPr>
        <w:tc>
          <w:tcPr>
            <w:tcW w:w="2048" w:type="dxa"/>
          </w:tcPr>
          <w:p w14:paraId="47881C00" w14:textId="77777777" w:rsidR="00B15780" w:rsidRPr="00686B51" w:rsidRDefault="00B15780" w:rsidP="00D56461">
            <w:pPr>
              <w:pStyle w:val="a6"/>
              <w:rPr>
                <w:rFonts w:ascii="黑体" w:hAnsi="黑体"/>
              </w:rPr>
            </w:pPr>
            <w:r w:rsidRPr="00686B51">
              <w:rPr>
                <w:rFonts w:ascii="黑体" w:hAnsi="黑体" w:hint="eastAsia"/>
              </w:rPr>
              <w:t>Button按钮</w:t>
            </w:r>
          </w:p>
        </w:tc>
        <w:tc>
          <w:tcPr>
            <w:tcW w:w="1763" w:type="dxa"/>
          </w:tcPr>
          <w:p w14:paraId="4BA715BA" w14:textId="77777777" w:rsidR="00B15780" w:rsidRPr="00686B51" w:rsidRDefault="00B15780" w:rsidP="00D56461">
            <w:pPr>
              <w:pStyle w:val="a6"/>
              <w:rPr>
                <w:rFonts w:ascii="黑体" w:hAnsi="黑体"/>
              </w:rPr>
            </w:pPr>
            <w:r w:rsidRPr="00686B51">
              <w:rPr>
                <w:rFonts w:ascii="黑体" w:hAnsi="黑体" w:hint="eastAsia"/>
              </w:rPr>
              <w:t>打开串口</w:t>
            </w:r>
          </w:p>
        </w:tc>
        <w:tc>
          <w:tcPr>
            <w:tcW w:w="1912" w:type="dxa"/>
          </w:tcPr>
          <w:p w14:paraId="63F9565D" w14:textId="77777777" w:rsidR="00B15780" w:rsidRPr="00686B51" w:rsidRDefault="00B15780" w:rsidP="00D56461">
            <w:pPr>
              <w:pStyle w:val="a6"/>
              <w:rPr>
                <w:rFonts w:ascii="黑体" w:hAnsi="黑体"/>
              </w:rPr>
            </w:pPr>
            <w:r w:rsidRPr="00686B51">
              <w:rPr>
                <w:rFonts w:ascii="黑体" w:hAnsi="黑体" w:hint="eastAsia"/>
              </w:rPr>
              <w:t>btnOpenClose</w:t>
            </w:r>
          </w:p>
        </w:tc>
        <w:tc>
          <w:tcPr>
            <w:tcW w:w="2520" w:type="dxa"/>
          </w:tcPr>
          <w:p w14:paraId="6F7306CC" w14:textId="77777777" w:rsidR="00B15780" w:rsidRPr="00686B51" w:rsidRDefault="00B15780" w:rsidP="00D56461">
            <w:pPr>
              <w:pStyle w:val="a6"/>
              <w:rPr>
                <w:rFonts w:ascii="黑体" w:hAnsi="黑体"/>
              </w:rPr>
            </w:pPr>
          </w:p>
        </w:tc>
      </w:tr>
      <w:tr w:rsidR="00B15780" w:rsidRPr="00686B51" w14:paraId="371D5C8B" w14:textId="77777777" w:rsidTr="009F2656">
        <w:trPr>
          <w:jc w:val="center"/>
        </w:trPr>
        <w:tc>
          <w:tcPr>
            <w:tcW w:w="2048" w:type="dxa"/>
          </w:tcPr>
          <w:p w14:paraId="57201CC6" w14:textId="77777777" w:rsidR="00B15780" w:rsidRPr="00686B51" w:rsidRDefault="00B15780" w:rsidP="00D56461">
            <w:pPr>
              <w:pStyle w:val="a6"/>
              <w:rPr>
                <w:rFonts w:ascii="黑体" w:hAnsi="黑体"/>
              </w:rPr>
            </w:pPr>
            <w:r w:rsidRPr="00686B51">
              <w:rPr>
                <w:rFonts w:ascii="黑体" w:hAnsi="黑体" w:hint="eastAsia"/>
              </w:rPr>
              <w:t>GroupBox容器</w:t>
            </w:r>
          </w:p>
        </w:tc>
        <w:tc>
          <w:tcPr>
            <w:tcW w:w="1763" w:type="dxa"/>
          </w:tcPr>
          <w:p w14:paraId="05FCCF5F" w14:textId="77777777" w:rsidR="00B15780" w:rsidRPr="00686B51" w:rsidRDefault="00B15780" w:rsidP="00D56461">
            <w:pPr>
              <w:pStyle w:val="a6"/>
              <w:rPr>
                <w:rFonts w:ascii="黑体" w:hAnsi="黑体"/>
              </w:rPr>
            </w:pPr>
            <w:r w:rsidRPr="00686B51">
              <w:rPr>
                <w:rFonts w:ascii="黑体" w:hAnsi="黑体" w:hint="eastAsia"/>
              </w:rPr>
              <w:t>标签操作</w:t>
            </w:r>
          </w:p>
        </w:tc>
        <w:tc>
          <w:tcPr>
            <w:tcW w:w="1912" w:type="dxa"/>
          </w:tcPr>
          <w:p w14:paraId="4EAC1127" w14:textId="77777777" w:rsidR="00B15780" w:rsidRPr="00686B51" w:rsidRDefault="00B15780" w:rsidP="00D56461">
            <w:pPr>
              <w:pStyle w:val="a6"/>
              <w:rPr>
                <w:rFonts w:ascii="黑体" w:hAnsi="黑体"/>
              </w:rPr>
            </w:pPr>
          </w:p>
        </w:tc>
        <w:tc>
          <w:tcPr>
            <w:tcW w:w="2520" w:type="dxa"/>
          </w:tcPr>
          <w:p w14:paraId="3A1AF45D" w14:textId="77777777" w:rsidR="00B15780" w:rsidRPr="00686B51" w:rsidRDefault="00B15780" w:rsidP="00D56461">
            <w:pPr>
              <w:pStyle w:val="a6"/>
              <w:rPr>
                <w:rFonts w:ascii="黑体" w:hAnsi="黑体"/>
              </w:rPr>
            </w:pPr>
          </w:p>
        </w:tc>
      </w:tr>
      <w:tr w:rsidR="00B15780" w:rsidRPr="00686B51" w14:paraId="160EC55B" w14:textId="77777777" w:rsidTr="009F2656">
        <w:trPr>
          <w:jc w:val="center"/>
        </w:trPr>
        <w:tc>
          <w:tcPr>
            <w:tcW w:w="2048" w:type="dxa"/>
          </w:tcPr>
          <w:p w14:paraId="7C740248" w14:textId="77777777" w:rsidR="00B15780" w:rsidRPr="00686B51" w:rsidRDefault="00B15780" w:rsidP="00D56461">
            <w:pPr>
              <w:pStyle w:val="a6"/>
              <w:rPr>
                <w:rFonts w:ascii="黑体" w:hAnsi="黑体"/>
              </w:rPr>
            </w:pPr>
            <w:r w:rsidRPr="00686B51">
              <w:rPr>
                <w:rFonts w:ascii="黑体" w:hAnsi="黑体" w:hint="eastAsia"/>
              </w:rPr>
              <w:t>TextBox文本框</w:t>
            </w:r>
          </w:p>
        </w:tc>
        <w:tc>
          <w:tcPr>
            <w:tcW w:w="1763" w:type="dxa"/>
          </w:tcPr>
          <w:p w14:paraId="0988706E" w14:textId="77777777" w:rsidR="00B15780" w:rsidRPr="00686B51" w:rsidRDefault="00B15780" w:rsidP="00D56461">
            <w:pPr>
              <w:pStyle w:val="a6"/>
              <w:rPr>
                <w:rFonts w:ascii="黑体" w:hAnsi="黑体"/>
              </w:rPr>
            </w:pPr>
            <w:r w:rsidRPr="00686B51">
              <w:rPr>
                <w:rFonts w:ascii="黑体" w:hAnsi="黑体" w:hint="eastAsia"/>
              </w:rPr>
              <w:t>关闭</w:t>
            </w:r>
          </w:p>
        </w:tc>
        <w:tc>
          <w:tcPr>
            <w:tcW w:w="1912" w:type="dxa"/>
          </w:tcPr>
          <w:p w14:paraId="524DF192" w14:textId="77777777" w:rsidR="00B15780" w:rsidRPr="00686B51" w:rsidRDefault="00B15780" w:rsidP="00D56461">
            <w:pPr>
              <w:pStyle w:val="a6"/>
              <w:rPr>
                <w:rFonts w:ascii="黑体" w:hAnsi="黑体"/>
              </w:rPr>
            </w:pPr>
            <w:r w:rsidRPr="00686B51">
              <w:rPr>
                <w:rFonts w:ascii="黑体" w:hAnsi="黑体" w:hint="eastAsia"/>
              </w:rPr>
              <w:t>txtState</w:t>
            </w:r>
          </w:p>
        </w:tc>
        <w:tc>
          <w:tcPr>
            <w:tcW w:w="2520" w:type="dxa"/>
          </w:tcPr>
          <w:p w14:paraId="13393E11" w14:textId="77777777" w:rsidR="00B15780" w:rsidRPr="00686B51" w:rsidRDefault="00B15780" w:rsidP="00D56461">
            <w:pPr>
              <w:pStyle w:val="a6"/>
              <w:rPr>
                <w:rFonts w:ascii="黑体" w:hAnsi="黑体"/>
              </w:rPr>
            </w:pPr>
            <w:r w:rsidRPr="00686B51">
              <w:rPr>
                <w:rFonts w:ascii="黑体" w:hAnsi="黑体" w:hint="eastAsia"/>
              </w:rPr>
              <w:t>读写器状态</w:t>
            </w:r>
          </w:p>
        </w:tc>
      </w:tr>
      <w:tr w:rsidR="00B15780" w:rsidRPr="00686B51" w14:paraId="3F18890F" w14:textId="77777777" w:rsidTr="009F2656">
        <w:trPr>
          <w:jc w:val="center"/>
        </w:trPr>
        <w:tc>
          <w:tcPr>
            <w:tcW w:w="2048" w:type="dxa"/>
          </w:tcPr>
          <w:p w14:paraId="4FB5E9DB" w14:textId="77777777" w:rsidR="00B15780" w:rsidRPr="00686B51" w:rsidRDefault="00B15780" w:rsidP="00D56461">
            <w:pPr>
              <w:pStyle w:val="a6"/>
              <w:rPr>
                <w:rFonts w:ascii="黑体" w:hAnsi="黑体"/>
              </w:rPr>
            </w:pPr>
            <w:r w:rsidRPr="00686B51">
              <w:rPr>
                <w:rFonts w:ascii="黑体" w:hAnsi="黑体" w:hint="eastAsia"/>
              </w:rPr>
              <w:t>GroupBox控件</w:t>
            </w:r>
          </w:p>
        </w:tc>
        <w:tc>
          <w:tcPr>
            <w:tcW w:w="1763" w:type="dxa"/>
          </w:tcPr>
          <w:p w14:paraId="10D9606F" w14:textId="77777777" w:rsidR="00B15780" w:rsidRPr="00686B51" w:rsidRDefault="00B15780" w:rsidP="00D56461">
            <w:pPr>
              <w:pStyle w:val="a6"/>
              <w:rPr>
                <w:rFonts w:ascii="黑体" w:hAnsi="黑体"/>
              </w:rPr>
            </w:pPr>
            <w:r w:rsidRPr="00686B51">
              <w:rPr>
                <w:rFonts w:ascii="黑体" w:hAnsi="黑体" w:hint="eastAsia"/>
              </w:rPr>
              <w:t>写入数据</w:t>
            </w:r>
          </w:p>
        </w:tc>
        <w:tc>
          <w:tcPr>
            <w:tcW w:w="1912" w:type="dxa"/>
          </w:tcPr>
          <w:p w14:paraId="7E554F0C" w14:textId="77777777" w:rsidR="00B15780" w:rsidRPr="00686B51" w:rsidRDefault="00B15780" w:rsidP="00D56461">
            <w:pPr>
              <w:pStyle w:val="a6"/>
              <w:rPr>
                <w:rFonts w:ascii="黑体" w:hAnsi="黑体"/>
              </w:rPr>
            </w:pPr>
          </w:p>
        </w:tc>
        <w:tc>
          <w:tcPr>
            <w:tcW w:w="2520" w:type="dxa"/>
          </w:tcPr>
          <w:p w14:paraId="29C67F90" w14:textId="77777777" w:rsidR="00B15780" w:rsidRPr="00686B51" w:rsidRDefault="00B15780" w:rsidP="00D56461">
            <w:pPr>
              <w:pStyle w:val="a6"/>
              <w:rPr>
                <w:rFonts w:ascii="黑体" w:hAnsi="黑体"/>
              </w:rPr>
            </w:pPr>
          </w:p>
        </w:tc>
      </w:tr>
      <w:tr w:rsidR="00B15780" w:rsidRPr="00686B51" w14:paraId="5610C037" w14:textId="77777777" w:rsidTr="009F2656">
        <w:trPr>
          <w:jc w:val="center"/>
        </w:trPr>
        <w:tc>
          <w:tcPr>
            <w:tcW w:w="2048" w:type="dxa"/>
          </w:tcPr>
          <w:p w14:paraId="2B4EE4CF" w14:textId="77777777" w:rsidR="00B15780" w:rsidRPr="00686B51" w:rsidRDefault="00B15780" w:rsidP="00D56461">
            <w:pPr>
              <w:pStyle w:val="a6"/>
              <w:rPr>
                <w:rFonts w:ascii="黑体" w:hAnsi="黑体"/>
              </w:rPr>
            </w:pPr>
            <w:r w:rsidRPr="00686B51">
              <w:rPr>
                <w:rFonts w:ascii="黑体" w:hAnsi="黑体" w:hint="eastAsia"/>
              </w:rPr>
              <w:t>ComboBox控件</w:t>
            </w:r>
          </w:p>
        </w:tc>
        <w:tc>
          <w:tcPr>
            <w:tcW w:w="1763" w:type="dxa"/>
          </w:tcPr>
          <w:p w14:paraId="0CACA34F" w14:textId="77777777" w:rsidR="00B15780" w:rsidRPr="00686B51" w:rsidRDefault="00B15780" w:rsidP="00D56461">
            <w:pPr>
              <w:pStyle w:val="a6"/>
              <w:rPr>
                <w:rFonts w:ascii="黑体" w:hAnsi="黑体"/>
              </w:rPr>
            </w:pPr>
          </w:p>
        </w:tc>
        <w:tc>
          <w:tcPr>
            <w:tcW w:w="1912" w:type="dxa"/>
          </w:tcPr>
          <w:p w14:paraId="5601B376" w14:textId="77777777" w:rsidR="00B15780" w:rsidRPr="00686B51" w:rsidRDefault="00B15780" w:rsidP="00D56461">
            <w:pPr>
              <w:pStyle w:val="a6"/>
              <w:rPr>
                <w:rFonts w:ascii="黑体" w:hAnsi="黑体"/>
              </w:rPr>
            </w:pPr>
            <w:r w:rsidRPr="00686B51">
              <w:rPr>
                <w:rFonts w:ascii="黑体" w:hAnsi="黑体" w:hint="eastAsia"/>
              </w:rPr>
              <w:t>cmbUII</w:t>
            </w:r>
          </w:p>
        </w:tc>
        <w:tc>
          <w:tcPr>
            <w:tcW w:w="2520" w:type="dxa"/>
          </w:tcPr>
          <w:p w14:paraId="1A4EA4B0" w14:textId="77777777" w:rsidR="00B15780" w:rsidRPr="00686B51" w:rsidRDefault="00B15780" w:rsidP="00D56461">
            <w:pPr>
              <w:pStyle w:val="a6"/>
              <w:rPr>
                <w:rFonts w:ascii="黑体" w:hAnsi="黑体"/>
              </w:rPr>
            </w:pPr>
            <w:r w:rsidRPr="00686B51">
              <w:rPr>
                <w:rFonts w:ascii="黑体" w:hAnsi="黑体" w:hint="eastAsia"/>
              </w:rPr>
              <w:t>获取标签号</w:t>
            </w:r>
          </w:p>
        </w:tc>
      </w:tr>
      <w:tr w:rsidR="00B15780" w:rsidRPr="00686B51" w14:paraId="15FD4C2C" w14:textId="77777777" w:rsidTr="009F2656">
        <w:trPr>
          <w:jc w:val="center"/>
        </w:trPr>
        <w:tc>
          <w:tcPr>
            <w:tcW w:w="2048" w:type="dxa"/>
          </w:tcPr>
          <w:p w14:paraId="5BAAD45F" w14:textId="77777777" w:rsidR="00B15780" w:rsidRPr="00686B51" w:rsidRDefault="00B15780" w:rsidP="00D56461">
            <w:pPr>
              <w:pStyle w:val="a6"/>
              <w:rPr>
                <w:rFonts w:ascii="黑体" w:hAnsi="黑体"/>
              </w:rPr>
            </w:pPr>
            <w:r w:rsidRPr="00686B51">
              <w:rPr>
                <w:rFonts w:ascii="黑体" w:hAnsi="黑体" w:hint="eastAsia"/>
              </w:rPr>
              <w:t>ComboBox控件</w:t>
            </w:r>
          </w:p>
        </w:tc>
        <w:tc>
          <w:tcPr>
            <w:tcW w:w="1763" w:type="dxa"/>
          </w:tcPr>
          <w:p w14:paraId="43A22AE9" w14:textId="77777777" w:rsidR="00B15780" w:rsidRPr="00686B51" w:rsidRDefault="00B15780" w:rsidP="00D56461">
            <w:pPr>
              <w:pStyle w:val="a6"/>
              <w:rPr>
                <w:rFonts w:ascii="黑体" w:hAnsi="黑体"/>
              </w:rPr>
            </w:pPr>
          </w:p>
        </w:tc>
        <w:tc>
          <w:tcPr>
            <w:tcW w:w="1912" w:type="dxa"/>
          </w:tcPr>
          <w:p w14:paraId="3F5503C9" w14:textId="77777777" w:rsidR="00B15780" w:rsidRPr="00686B51" w:rsidRDefault="00B15780" w:rsidP="00D56461">
            <w:pPr>
              <w:pStyle w:val="a6"/>
              <w:rPr>
                <w:rFonts w:ascii="黑体" w:hAnsi="黑体"/>
              </w:rPr>
            </w:pPr>
            <w:r w:rsidRPr="00686B51">
              <w:rPr>
                <w:rFonts w:ascii="黑体" w:hAnsi="黑体" w:hint="eastAsia"/>
              </w:rPr>
              <w:t>cmbBank</w:t>
            </w:r>
          </w:p>
        </w:tc>
        <w:tc>
          <w:tcPr>
            <w:tcW w:w="2520" w:type="dxa"/>
          </w:tcPr>
          <w:p w14:paraId="3B7F1960" w14:textId="77777777" w:rsidR="00B15780" w:rsidRPr="00686B51" w:rsidRDefault="00B15780" w:rsidP="00D56461">
            <w:pPr>
              <w:pStyle w:val="a6"/>
              <w:rPr>
                <w:rFonts w:ascii="黑体" w:hAnsi="黑体"/>
              </w:rPr>
            </w:pPr>
            <w:r w:rsidRPr="00686B51">
              <w:rPr>
                <w:rFonts w:ascii="黑体" w:hAnsi="黑体" w:hint="eastAsia"/>
              </w:rPr>
              <w:t>数据存储位置</w:t>
            </w:r>
          </w:p>
        </w:tc>
      </w:tr>
      <w:tr w:rsidR="00B15780" w:rsidRPr="00686B51" w14:paraId="54B5A858" w14:textId="77777777" w:rsidTr="009F2656">
        <w:trPr>
          <w:jc w:val="center"/>
        </w:trPr>
        <w:tc>
          <w:tcPr>
            <w:tcW w:w="2048" w:type="dxa"/>
          </w:tcPr>
          <w:p w14:paraId="315FF4B9" w14:textId="77777777" w:rsidR="00B15780" w:rsidRPr="00686B51" w:rsidRDefault="00B15780" w:rsidP="00D56461">
            <w:pPr>
              <w:pStyle w:val="a6"/>
              <w:rPr>
                <w:rFonts w:ascii="黑体" w:hAnsi="黑体"/>
              </w:rPr>
            </w:pPr>
            <w:r w:rsidRPr="00686B51">
              <w:rPr>
                <w:rFonts w:ascii="黑体" w:hAnsi="黑体" w:hint="eastAsia"/>
              </w:rPr>
              <w:t>TextBox文本框</w:t>
            </w:r>
          </w:p>
        </w:tc>
        <w:tc>
          <w:tcPr>
            <w:tcW w:w="1763" w:type="dxa"/>
          </w:tcPr>
          <w:p w14:paraId="493C34A6" w14:textId="77777777" w:rsidR="00B15780" w:rsidRPr="00686B51" w:rsidRDefault="00B15780" w:rsidP="00D56461">
            <w:pPr>
              <w:pStyle w:val="a6"/>
              <w:rPr>
                <w:rFonts w:ascii="黑体" w:hAnsi="黑体"/>
              </w:rPr>
            </w:pPr>
            <w:r w:rsidRPr="00686B51">
              <w:rPr>
                <w:rFonts w:ascii="黑体" w:hAnsi="黑体" w:hint="eastAsia"/>
              </w:rPr>
              <w:t>1</w:t>
            </w:r>
          </w:p>
        </w:tc>
        <w:tc>
          <w:tcPr>
            <w:tcW w:w="1912" w:type="dxa"/>
          </w:tcPr>
          <w:p w14:paraId="25BC9D2C" w14:textId="77777777" w:rsidR="00B15780" w:rsidRPr="00686B51" w:rsidRDefault="00B15780" w:rsidP="00D56461">
            <w:pPr>
              <w:pStyle w:val="a6"/>
              <w:rPr>
                <w:rFonts w:ascii="黑体" w:hAnsi="黑体"/>
              </w:rPr>
            </w:pPr>
            <w:r w:rsidRPr="00686B51">
              <w:rPr>
                <w:rFonts w:ascii="黑体" w:hAnsi="黑体" w:hint="eastAsia"/>
              </w:rPr>
              <w:t>txtPtr</w:t>
            </w:r>
          </w:p>
        </w:tc>
        <w:tc>
          <w:tcPr>
            <w:tcW w:w="2520" w:type="dxa"/>
          </w:tcPr>
          <w:p w14:paraId="4FE664CB" w14:textId="77777777" w:rsidR="00B15780" w:rsidRPr="00686B51" w:rsidRDefault="00B15780" w:rsidP="00D56461">
            <w:pPr>
              <w:pStyle w:val="a6"/>
              <w:rPr>
                <w:rFonts w:ascii="黑体" w:hAnsi="黑体"/>
              </w:rPr>
            </w:pPr>
            <w:r w:rsidRPr="00686B51">
              <w:rPr>
                <w:rFonts w:ascii="黑体" w:hAnsi="黑体" w:hint="eastAsia"/>
              </w:rPr>
              <w:t>(读\写)起始位置</w:t>
            </w:r>
          </w:p>
        </w:tc>
      </w:tr>
      <w:tr w:rsidR="00B15780" w:rsidRPr="00686B51" w14:paraId="56EAC971" w14:textId="77777777" w:rsidTr="009F2656">
        <w:trPr>
          <w:jc w:val="center"/>
        </w:trPr>
        <w:tc>
          <w:tcPr>
            <w:tcW w:w="2048" w:type="dxa"/>
          </w:tcPr>
          <w:p w14:paraId="580827B0" w14:textId="77777777" w:rsidR="00B15780" w:rsidRPr="00686B51" w:rsidRDefault="00B15780" w:rsidP="00D56461">
            <w:pPr>
              <w:pStyle w:val="a6"/>
              <w:rPr>
                <w:rFonts w:ascii="黑体" w:hAnsi="黑体"/>
              </w:rPr>
            </w:pPr>
            <w:r w:rsidRPr="00686B51">
              <w:rPr>
                <w:rFonts w:ascii="黑体" w:hAnsi="黑体" w:hint="eastAsia"/>
              </w:rPr>
              <w:t>TextBox文本框</w:t>
            </w:r>
          </w:p>
        </w:tc>
        <w:tc>
          <w:tcPr>
            <w:tcW w:w="1763" w:type="dxa"/>
          </w:tcPr>
          <w:p w14:paraId="4BE75E1C" w14:textId="77777777" w:rsidR="00B15780" w:rsidRPr="00686B51" w:rsidRDefault="00B15780" w:rsidP="00D56461">
            <w:pPr>
              <w:pStyle w:val="a6"/>
              <w:rPr>
                <w:rFonts w:ascii="黑体" w:hAnsi="黑体"/>
              </w:rPr>
            </w:pPr>
            <w:r w:rsidRPr="00686B51">
              <w:rPr>
                <w:rFonts w:ascii="黑体" w:hAnsi="黑体" w:hint="eastAsia"/>
              </w:rPr>
              <w:t>1</w:t>
            </w:r>
          </w:p>
        </w:tc>
        <w:tc>
          <w:tcPr>
            <w:tcW w:w="1912" w:type="dxa"/>
          </w:tcPr>
          <w:p w14:paraId="0612237B" w14:textId="77777777" w:rsidR="00B15780" w:rsidRPr="00686B51" w:rsidRDefault="00B15780" w:rsidP="00D56461">
            <w:pPr>
              <w:pStyle w:val="a6"/>
              <w:rPr>
                <w:rFonts w:ascii="黑体" w:hAnsi="黑体"/>
              </w:rPr>
            </w:pPr>
            <w:r w:rsidRPr="00686B51">
              <w:rPr>
                <w:rFonts w:ascii="黑体" w:hAnsi="黑体" w:hint="eastAsia"/>
              </w:rPr>
              <w:t>txtCount</w:t>
            </w:r>
          </w:p>
        </w:tc>
        <w:tc>
          <w:tcPr>
            <w:tcW w:w="2520" w:type="dxa"/>
          </w:tcPr>
          <w:p w14:paraId="00E7C7DB" w14:textId="77777777" w:rsidR="00B15780" w:rsidRPr="00686B51" w:rsidRDefault="00B15780" w:rsidP="00D56461">
            <w:pPr>
              <w:pStyle w:val="a6"/>
              <w:rPr>
                <w:rFonts w:ascii="黑体" w:hAnsi="黑体"/>
              </w:rPr>
            </w:pPr>
            <w:r w:rsidRPr="00686B51">
              <w:rPr>
                <w:rFonts w:ascii="黑体" w:hAnsi="黑体" w:hint="eastAsia"/>
              </w:rPr>
              <w:t>偏移量</w:t>
            </w:r>
          </w:p>
        </w:tc>
      </w:tr>
      <w:tr w:rsidR="00B15780" w:rsidRPr="00686B51" w14:paraId="0A1AF878" w14:textId="77777777" w:rsidTr="009F2656">
        <w:trPr>
          <w:jc w:val="center"/>
        </w:trPr>
        <w:tc>
          <w:tcPr>
            <w:tcW w:w="2048" w:type="dxa"/>
          </w:tcPr>
          <w:p w14:paraId="083EC654" w14:textId="77777777" w:rsidR="00B15780" w:rsidRPr="00686B51" w:rsidRDefault="00B15780" w:rsidP="00D56461">
            <w:pPr>
              <w:pStyle w:val="a6"/>
              <w:rPr>
                <w:rFonts w:ascii="黑体" w:hAnsi="黑体"/>
              </w:rPr>
            </w:pPr>
            <w:r w:rsidRPr="00686B51">
              <w:rPr>
                <w:rFonts w:ascii="黑体" w:hAnsi="黑体" w:hint="eastAsia"/>
              </w:rPr>
              <w:t>TextBox文本框</w:t>
            </w:r>
          </w:p>
        </w:tc>
        <w:tc>
          <w:tcPr>
            <w:tcW w:w="1763" w:type="dxa"/>
          </w:tcPr>
          <w:p w14:paraId="6B4B2E06" w14:textId="77777777" w:rsidR="00B15780" w:rsidRPr="00686B51" w:rsidRDefault="00B15780" w:rsidP="00D56461">
            <w:pPr>
              <w:pStyle w:val="a6"/>
              <w:rPr>
                <w:rFonts w:ascii="黑体" w:hAnsi="黑体"/>
              </w:rPr>
            </w:pPr>
            <w:r w:rsidRPr="00686B51">
              <w:rPr>
                <w:rFonts w:ascii="黑体" w:hAnsi="黑体" w:hint="eastAsia"/>
              </w:rPr>
              <w:t>00000000</w:t>
            </w:r>
          </w:p>
        </w:tc>
        <w:tc>
          <w:tcPr>
            <w:tcW w:w="1912" w:type="dxa"/>
          </w:tcPr>
          <w:p w14:paraId="3E318E25" w14:textId="77777777" w:rsidR="00B15780" w:rsidRPr="00686B51" w:rsidRDefault="00B15780" w:rsidP="00D56461">
            <w:pPr>
              <w:pStyle w:val="a6"/>
              <w:rPr>
                <w:rFonts w:ascii="黑体" w:hAnsi="黑体"/>
              </w:rPr>
            </w:pPr>
            <w:r w:rsidRPr="00686B51">
              <w:rPr>
                <w:rFonts w:ascii="黑体" w:hAnsi="黑体" w:hint="eastAsia"/>
              </w:rPr>
              <w:t>txtAccessPwd</w:t>
            </w:r>
          </w:p>
        </w:tc>
        <w:tc>
          <w:tcPr>
            <w:tcW w:w="2520" w:type="dxa"/>
          </w:tcPr>
          <w:p w14:paraId="0E2705EC" w14:textId="77777777" w:rsidR="00B15780" w:rsidRPr="00686B51" w:rsidRDefault="00B15780" w:rsidP="00D56461">
            <w:pPr>
              <w:pStyle w:val="a6"/>
              <w:rPr>
                <w:rFonts w:ascii="黑体" w:hAnsi="黑体"/>
              </w:rPr>
            </w:pPr>
            <w:r w:rsidRPr="00686B51">
              <w:rPr>
                <w:rFonts w:ascii="黑体" w:hAnsi="黑体" w:hint="eastAsia"/>
              </w:rPr>
              <w:t>访问密钥(十六进制)</w:t>
            </w:r>
          </w:p>
        </w:tc>
      </w:tr>
      <w:tr w:rsidR="00B15780" w:rsidRPr="00686B51" w14:paraId="6BB6A835" w14:textId="77777777" w:rsidTr="009F2656">
        <w:trPr>
          <w:jc w:val="center"/>
        </w:trPr>
        <w:tc>
          <w:tcPr>
            <w:tcW w:w="2048" w:type="dxa"/>
          </w:tcPr>
          <w:p w14:paraId="47BABCE1" w14:textId="77777777" w:rsidR="00B15780" w:rsidRPr="00686B51" w:rsidRDefault="00B15780" w:rsidP="00D56461">
            <w:pPr>
              <w:pStyle w:val="a6"/>
              <w:rPr>
                <w:rFonts w:ascii="黑体" w:hAnsi="黑体"/>
              </w:rPr>
            </w:pPr>
            <w:r w:rsidRPr="00686B51">
              <w:rPr>
                <w:rFonts w:ascii="黑体" w:hAnsi="黑体" w:hint="eastAsia"/>
              </w:rPr>
              <w:t>TextBox文本框</w:t>
            </w:r>
          </w:p>
        </w:tc>
        <w:tc>
          <w:tcPr>
            <w:tcW w:w="1763" w:type="dxa"/>
          </w:tcPr>
          <w:p w14:paraId="61ECE0CC" w14:textId="77777777" w:rsidR="00B15780" w:rsidRPr="00686B51" w:rsidRDefault="00B15780" w:rsidP="00D56461">
            <w:pPr>
              <w:pStyle w:val="a6"/>
              <w:rPr>
                <w:rFonts w:ascii="黑体" w:hAnsi="黑体"/>
              </w:rPr>
            </w:pPr>
          </w:p>
        </w:tc>
        <w:tc>
          <w:tcPr>
            <w:tcW w:w="1912" w:type="dxa"/>
          </w:tcPr>
          <w:p w14:paraId="5778E2E0" w14:textId="77777777" w:rsidR="00B15780" w:rsidRPr="00686B51" w:rsidRDefault="00B15780" w:rsidP="00D56461">
            <w:pPr>
              <w:pStyle w:val="a6"/>
              <w:rPr>
                <w:rFonts w:ascii="黑体" w:hAnsi="黑体"/>
              </w:rPr>
            </w:pPr>
            <w:r w:rsidRPr="00686B51">
              <w:rPr>
                <w:rFonts w:ascii="黑体" w:hAnsi="黑体" w:hint="eastAsia"/>
              </w:rPr>
              <w:t>txtData</w:t>
            </w:r>
          </w:p>
        </w:tc>
        <w:tc>
          <w:tcPr>
            <w:tcW w:w="2520" w:type="dxa"/>
          </w:tcPr>
          <w:p w14:paraId="53A49360" w14:textId="77777777" w:rsidR="00B15780" w:rsidRPr="00686B51" w:rsidRDefault="00B15780" w:rsidP="00D56461">
            <w:pPr>
              <w:pStyle w:val="a6"/>
              <w:rPr>
                <w:rFonts w:ascii="黑体" w:hAnsi="黑体"/>
              </w:rPr>
            </w:pPr>
            <w:r w:rsidRPr="00686B51">
              <w:rPr>
                <w:rFonts w:ascii="黑体" w:hAnsi="黑体" w:hint="eastAsia"/>
              </w:rPr>
              <w:t>写入数据(十六进制)</w:t>
            </w:r>
          </w:p>
        </w:tc>
      </w:tr>
      <w:tr w:rsidR="00B15780" w:rsidRPr="00686B51" w14:paraId="719E3836" w14:textId="77777777" w:rsidTr="009F2656">
        <w:trPr>
          <w:jc w:val="center"/>
        </w:trPr>
        <w:tc>
          <w:tcPr>
            <w:tcW w:w="2048" w:type="dxa"/>
          </w:tcPr>
          <w:p w14:paraId="595FED64" w14:textId="77777777" w:rsidR="00B15780" w:rsidRPr="00686B51" w:rsidRDefault="00B15780" w:rsidP="00D56461">
            <w:pPr>
              <w:pStyle w:val="a6"/>
              <w:rPr>
                <w:rFonts w:ascii="黑体" w:hAnsi="黑体"/>
              </w:rPr>
            </w:pPr>
            <w:r w:rsidRPr="00686B51">
              <w:rPr>
                <w:rFonts w:ascii="黑体" w:hAnsi="黑体" w:hint="eastAsia"/>
              </w:rPr>
              <w:t>Button控件</w:t>
            </w:r>
          </w:p>
        </w:tc>
        <w:tc>
          <w:tcPr>
            <w:tcW w:w="1763" w:type="dxa"/>
          </w:tcPr>
          <w:p w14:paraId="50230425" w14:textId="77777777" w:rsidR="00B15780" w:rsidRPr="00686B51" w:rsidRDefault="00B15780" w:rsidP="00D56461">
            <w:pPr>
              <w:pStyle w:val="a6"/>
              <w:rPr>
                <w:rFonts w:ascii="黑体" w:hAnsi="黑体"/>
              </w:rPr>
            </w:pPr>
            <w:r w:rsidRPr="00686B51">
              <w:rPr>
                <w:rFonts w:ascii="黑体" w:hAnsi="黑体" w:hint="eastAsia"/>
              </w:rPr>
              <w:t>读取标签</w:t>
            </w:r>
          </w:p>
        </w:tc>
        <w:tc>
          <w:tcPr>
            <w:tcW w:w="1912" w:type="dxa"/>
          </w:tcPr>
          <w:p w14:paraId="6A62F214" w14:textId="77777777" w:rsidR="00B15780" w:rsidRPr="00686B51" w:rsidRDefault="00B15780" w:rsidP="00D56461">
            <w:pPr>
              <w:pStyle w:val="a6"/>
              <w:rPr>
                <w:rFonts w:ascii="黑体" w:hAnsi="黑体"/>
              </w:rPr>
            </w:pPr>
            <w:r w:rsidRPr="00686B51">
              <w:rPr>
                <w:rFonts w:ascii="黑体" w:hAnsi="黑体" w:hint="eastAsia"/>
              </w:rPr>
              <w:t>btnReadID</w:t>
            </w:r>
          </w:p>
        </w:tc>
        <w:tc>
          <w:tcPr>
            <w:tcW w:w="2520" w:type="dxa"/>
          </w:tcPr>
          <w:p w14:paraId="70EDE605" w14:textId="77777777" w:rsidR="00B15780" w:rsidRPr="00686B51" w:rsidRDefault="00B15780" w:rsidP="00D56461">
            <w:pPr>
              <w:pStyle w:val="a6"/>
              <w:rPr>
                <w:rFonts w:ascii="黑体" w:hAnsi="黑体"/>
              </w:rPr>
            </w:pPr>
          </w:p>
        </w:tc>
      </w:tr>
      <w:tr w:rsidR="00B15780" w:rsidRPr="00686B51" w14:paraId="51AA1E10" w14:textId="77777777" w:rsidTr="009F2656">
        <w:trPr>
          <w:jc w:val="center"/>
        </w:trPr>
        <w:tc>
          <w:tcPr>
            <w:tcW w:w="2048" w:type="dxa"/>
          </w:tcPr>
          <w:p w14:paraId="5DDF6D1F" w14:textId="77777777" w:rsidR="00B15780" w:rsidRPr="00686B51" w:rsidRDefault="00B15780" w:rsidP="00D56461">
            <w:pPr>
              <w:pStyle w:val="a6"/>
              <w:rPr>
                <w:rFonts w:ascii="黑体" w:hAnsi="黑体"/>
              </w:rPr>
            </w:pPr>
            <w:r w:rsidRPr="00686B51">
              <w:rPr>
                <w:rFonts w:ascii="黑体" w:hAnsi="黑体" w:hint="eastAsia"/>
              </w:rPr>
              <w:t>Button控件</w:t>
            </w:r>
          </w:p>
        </w:tc>
        <w:tc>
          <w:tcPr>
            <w:tcW w:w="1763" w:type="dxa"/>
          </w:tcPr>
          <w:p w14:paraId="5F6A21B1" w14:textId="77777777" w:rsidR="00B15780" w:rsidRPr="00686B51" w:rsidRDefault="00B15780" w:rsidP="00D56461">
            <w:pPr>
              <w:pStyle w:val="a6"/>
              <w:rPr>
                <w:rFonts w:ascii="黑体" w:hAnsi="黑体"/>
              </w:rPr>
            </w:pPr>
            <w:r w:rsidRPr="00686B51">
              <w:rPr>
                <w:rFonts w:ascii="黑体" w:hAnsi="黑体" w:hint="eastAsia"/>
              </w:rPr>
              <w:t>写入数据</w:t>
            </w:r>
          </w:p>
        </w:tc>
        <w:tc>
          <w:tcPr>
            <w:tcW w:w="1912" w:type="dxa"/>
          </w:tcPr>
          <w:p w14:paraId="059B5E91" w14:textId="77777777" w:rsidR="00B15780" w:rsidRPr="00686B51" w:rsidRDefault="00B15780" w:rsidP="00D56461">
            <w:pPr>
              <w:pStyle w:val="a6"/>
              <w:rPr>
                <w:rFonts w:ascii="黑体" w:hAnsi="黑体"/>
              </w:rPr>
            </w:pPr>
            <w:r w:rsidRPr="00686B51">
              <w:rPr>
                <w:rFonts w:ascii="黑体" w:hAnsi="黑体" w:hint="eastAsia"/>
              </w:rPr>
              <w:t>btnWrite</w:t>
            </w:r>
          </w:p>
        </w:tc>
        <w:tc>
          <w:tcPr>
            <w:tcW w:w="2520" w:type="dxa"/>
          </w:tcPr>
          <w:p w14:paraId="34879D4B" w14:textId="77777777" w:rsidR="00B15780" w:rsidRPr="00686B51" w:rsidRDefault="00B15780" w:rsidP="00D56461">
            <w:pPr>
              <w:pStyle w:val="a6"/>
              <w:rPr>
                <w:rFonts w:ascii="黑体" w:hAnsi="黑体"/>
              </w:rPr>
            </w:pPr>
            <w:r w:rsidRPr="00686B51">
              <w:rPr>
                <w:rFonts w:ascii="黑体" w:hAnsi="黑体" w:hint="eastAsia"/>
              </w:rPr>
              <w:t>写入数据到标签中</w:t>
            </w:r>
          </w:p>
        </w:tc>
      </w:tr>
    </w:tbl>
    <w:p w14:paraId="06502129" w14:textId="77777777" w:rsidR="00B15780" w:rsidRDefault="00B15780" w:rsidP="00B15780">
      <w:pPr>
        <w:ind w:firstLine="420"/>
      </w:pPr>
    </w:p>
    <w:p w14:paraId="4B14D119" w14:textId="77777777" w:rsidR="00B15780" w:rsidRDefault="00B15780" w:rsidP="00B15780">
      <w:pPr>
        <w:ind w:firstLine="420"/>
        <w:jc w:val="center"/>
      </w:pPr>
      <w:r w:rsidRPr="0014758B">
        <w:rPr>
          <w:noProof/>
        </w:rPr>
        <w:lastRenderedPageBreak/>
        <w:drawing>
          <wp:inline distT="0" distB="0" distL="0" distR="0" wp14:anchorId="123B6515" wp14:editId="0BA1817E">
            <wp:extent cx="3474720" cy="347472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74720" cy="3474720"/>
                    </a:xfrm>
                    <a:prstGeom prst="rect">
                      <a:avLst/>
                    </a:prstGeom>
                    <a:noFill/>
                    <a:ln>
                      <a:noFill/>
                    </a:ln>
                  </pic:spPr>
                </pic:pic>
              </a:graphicData>
            </a:graphic>
          </wp:inline>
        </w:drawing>
      </w:r>
    </w:p>
    <w:p w14:paraId="78A6968D" w14:textId="77777777" w:rsidR="00B15780" w:rsidRPr="00686B51" w:rsidRDefault="00B15780" w:rsidP="00992C27">
      <w:pPr>
        <w:pStyle w:val="4"/>
        <w:numPr>
          <w:ilvl w:val="0"/>
          <w:numId w:val="50"/>
        </w:numPr>
      </w:pPr>
      <w:r w:rsidRPr="00686B51">
        <w:rPr>
          <w:rFonts w:hint="eastAsia"/>
        </w:rPr>
        <w:t>实验代码解析</w:t>
      </w:r>
    </w:p>
    <w:p w14:paraId="29EAA3B3"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注意：在编写程序之前，先要在解决方案中添加类库“KV</w:t>
      </w:r>
      <w:r w:rsidRPr="00686B51">
        <w:rPr>
          <w:rFonts w:ascii="黑体" w:eastAsia="黑体" w:hAnsi="黑体"/>
          <w:szCs w:val="24"/>
        </w:rPr>
        <w:t>_ISO</w:t>
      </w:r>
      <w:r w:rsidRPr="00686B51">
        <w:rPr>
          <w:rFonts w:ascii="黑体" w:eastAsia="黑体" w:hAnsi="黑体" w:hint="eastAsia"/>
          <w:szCs w:val="24"/>
        </w:rPr>
        <w:t>18000-6”，然后将类库引用到项目中。</w:t>
      </w:r>
    </w:p>
    <w:p w14:paraId="2996C2E6" w14:textId="77777777" w:rsidR="00B15780" w:rsidRPr="00686B51" w:rsidRDefault="00B15780" w:rsidP="00094199">
      <w:pPr>
        <w:pStyle w:val="5"/>
      </w:pPr>
      <w:r w:rsidRPr="00686B51">
        <w:rPr>
          <w:rFonts w:hint="eastAsia"/>
        </w:rPr>
        <w:t>5.1窗体启动事件</w:t>
      </w:r>
    </w:p>
    <w:p w14:paraId="17BFC63A" w14:textId="77777777" w:rsidR="00B15780" w:rsidRPr="009F2656" w:rsidRDefault="00B15780" w:rsidP="009F2656">
      <w:pPr>
        <w:ind w:firstLine="420"/>
        <w:rPr>
          <w:rFonts w:ascii="黑体" w:eastAsia="黑体" w:hAnsi="黑体"/>
          <w:szCs w:val="24"/>
        </w:rPr>
      </w:pPr>
      <w:r w:rsidRPr="00686B51">
        <w:rPr>
          <w:rFonts w:ascii="黑体" w:eastAsia="黑体" w:hAnsi="黑体" w:hint="eastAsia"/>
          <w:szCs w:val="24"/>
        </w:rPr>
        <w:t>在窗体启动事件中调用System.IO.Ports.SerialPort.GetPortNames方法获取当前计算机串口号数组，使用循环将获取到的所有串口号添加到cmbPortsName的项列表中。</w:t>
      </w:r>
    </w:p>
    <w:p w14:paraId="33245C4A" w14:textId="77777777" w:rsidR="00B15780" w:rsidRDefault="00B15780" w:rsidP="00B15780">
      <w:pPr>
        <w:pStyle w:val="a5"/>
      </w:pPr>
      <w:r>
        <w:t>private void frmMain_Load(object sender, EventArgs e)</w:t>
      </w:r>
    </w:p>
    <w:p w14:paraId="14F545B9" w14:textId="77777777" w:rsidR="00B15780" w:rsidRDefault="00B15780" w:rsidP="00B15780">
      <w:pPr>
        <w:pStyle w:val="a5"/>
      </w:pPr>
      <w:r>
        <w:t>{</w:t>
      </w:r>
    </w:p>
    <w:p w14:paraId="20807E96" w14:textId="77777777" w:rsidR="00B15780" w:rsidRDefault="00B15780" w:rsidP="00B15780">
      <w:pPr>
        <w:pStyle w:val="a5"/>
      </w:pPr>
      <w:r>
        <w:tab/>
        <w:t>RefreshCom();</w:t>
      </w:r>
    </w:p>
    <w:p w14:paraId="7C84F2B1" w14:textId="77777777" w:rsidR="00B15780" w:rsidRDefault="00B15780" w:rsidP="00B15780">
      <w:pPr>
        <w:pStyle w:val="a5"/>
      </w:pPr>
    </w:p>
    <w:p w14:paraId="135F64F8" w14:textId="77777777" w:rsidR="00B15780" w:rsidRDefault="00B15780" w:rsidP="00B15780">
      <w:pPr>
        <w:pStyle w:val="a5"/>
      </w:pPr>
      <w:r>
        <w:tab/>
        <w:t>cmbBank.SelectedIndex = 3;</w:t>
      </w:r>
    </w:p>
    <w:p w14:paraId="4DB12A87" w14:textId="77777777" w:rsidR="00B15780" w:rsidRDefault="00B15780" w:rsidP="00B15780">
      <w:pPr>
        <w:pStyle w:val="a5"/>
      </w:pPr>
      <w:r>
        <w:t>}</w:t>
      </w:r>
    </w:p>
    <w:p w14:paraId="20B94BDF" w14:textId="77777777" w:rsidR="00B15780" w:rsidRDefault="00B15780" w:rsidP="00B15780">
      <w:pPr>
        <w:pStyle w:val="a5"/>
      </w:pPr>
    </w:p>
    <w:p w14:paraId="7FA060C8" w14:textId="77777777" w:rsidR="00B15780" w:rsidRDefault="00B15780" w:rsidP="00B15780">
      <w:pPr>
        <w:pStyle w:val="a5"/>
      </w:pPr>
      <w:r>
        <w:t>private void RefreshCom()</w:t>
      </w:r>
    </w:p>
    <w:p w14:paraId="46ADD064" w14:textId="77777777" w:rsidR="00B15780" w:rsidRDefault="00B15780" w:rsidP="00B15780">
      <w:pPr>
        <w:pStyle w:val="a5"/>
      </w:pPr>
      <w:r>
        <w:t>{</w:t>
      </w:r>
    </w:p>
    <w:p w14:paraId="1520705C" w14:textId="77777777" w:rsidR="00B15780" w:rsidRDefault="00B15780" w:rsidP="00B15780">
      <w:pPr>
        <w:pStyle w:val="a5"/>
      </w:pPr>
      <w:r>
        <w:rPr>
          <w:rFonts w:hint="eastAsia"/>
        </w:rPr>
        <w:tab/>
        <w:t>//</w:t>
      </w:r>
      <w:r>
        <w:rPr>
          <w:rFonts w:hint="eastAsia"/>
        </w:rPr>
        <w:t>获取系统当前计算机的串口资源</w:t>
      </w:r>
    </w:p>
    <w:p w14:paraId="18833FB5" w14:textId="77777777" w:rsidR="00B15780" w:rsidRDefault="00B15780" w:rsidP="00B15780">
      <w:pPr>
        <w:pStyle w:val="a5"/>
      </w:pPr>
      <w:r>
        <w:tab/>
        <w:t>String[] ComList = SerialPort.GetPortNames();</w:t>
      </w:r>
    </w:p>
    <w:p w14:paraId="7E2FC4C3" w14:textId="77777777" w:rsidR="00B15780" w:rsidRDefault="00B15780" w:rsidP="00B15780">
      <w:pPr>
        <w:pStyle w:val="a5"/>
      </w:pPr>
      <w:r>
        <w:tab/>
        <w:t>cmbPortsName.Items.Clear();</w:t>
      </w:r>
    </w:p>
    <w:p w14:paraId="099C6E05" w14:textId="77777777" w:rsidR="00B15780" w:rsidRDefault="00B15780" w:rsidP="00B15780">
      <w:pPr>
        <w:pStyle w:val="a5"/>
      </w:pPr>
      <w:r>
        <w:tab/>
        <w:t>cmbPortsName.Text = "";</w:t>
      </w:r>
    </w:p>
    <w:p w14:paraId="51356EFC" w14:textId="77777777" w:rsidR="00B15780" w:rsidRDefault="00B15780" w:rsidP="00B15780">
      <w:pPr>
        <w:pStyle w:val="a5"/>
      </w:pPr>
    </w:p>
    <w:p w14:paraId="09EFAA18" w14:textId="77777777" w:rsidR="00B15780" w:rsidRDefault="00B15780" w:rsidP="00B15780">
      <w:pPr>
        <w:pStyle w:val="a5"/>
      </w:pPr>
      <w:r>
        <w:tab/>
        <w:t>if (ComList.Length &gt; 0)</w:t>
      </w:r>
    </w:p>
    <w:p w14:paraId="4A5D0773" w14:textId="77777777" w:rsidR="00B15780" w:rsidRDefault="00B15780" w:rsidP="00B15780">
      <w:pPr>
        <w:pStyle w:val="a5"/>
      </w:pPr>
      <w:r>
        <w:lastRenderedPageBreak/>
        <w:tab/>
        <w:t>{</w:t>
      </w:r>
    </w:p>
    <w:p w14:paraId="6DF3B179" w14:textId="77777777" w:rsidR="00B15780" w:rsidRDefault="00B15780" w:rsidP="00B15780">
      <w:pPr>
        <w:pStyle w:val="a5"/>
      </w:pPr>
      <w:r>
        <w:tab/>
      </w:r>
      <w:r>
        <w:tab/>
        <w:t>foreach (String com in ComList)</w:t>
      </w:r>
    </w:p>
    <w:p w14:paraId="38EC61F9" w14:textId="77777777" w:rsidR="00B15780" w:rsidRDefault="00B15780" w:rsidP="00B15780">
      <w:pPr>
        <w:pStyle w:val="a5"/>
      </w:pPr>
      <w:r>
        <w:tab/>
      </w:r>
      <w:r>
        <w:tab/>
        <w:t>{</w:t>
      </w:r>
    </w:p>
    <w:p w14:paraId="5F776067" w14:textId="77777777" w:rsidR="00B15780" w:rsidRDefault="00B15780" w:rsidP="00B15780">
      <w:pPr>
        <w:pStyle w:val="a5"/>
      </w:pPr>
      <w:r>
        <w:tab/>
      </w:r>
      <w:r>
        <w:tab/>
      </w:r>
      <w:r>
        <w:tab/>
        <w:t>if (com.Length &lt; 7)</w:t>
      </w:r>
    </w:p>
    <w:p w14:paraId="01BA2C2F" w14:textId="77777777" w:rsidR="00B15780" w:rsidRDefault="00B15780" w:rsidP="00B15780">
      <w:pPr>
        <w:pStyle w:val="a5"/>
      </w:pPr>
      <w:r>
        <w:tab/>
      </w:r>
      <w:r>
        <w:tab/>
      </w:r>
      <w:r>
        <w:tab/>
        <w:t>{</w:t>
      </w:r>
    </w:p>
    <w:p w14:paraId="5E3DB59A" w14:textId="77777777" w:rsidR="00B15780" w:rsidRDefault="00B15780" w:rsidP="00B15780">
      <w:pPr>
        <w:pStyle w:val="a5"/>
      </w:pPr>
      <w:r>
        <w:rPr>
          <w:rFonts w:hint="eastAsia"/>
        </w:rPr>
        <w:tab/>
      </w:r>
      <w:r>
        <w:rPr>
          <w:rFonts w:hint="eastAsia"/>
        </w:rPr>
        <w:tab/>
      </w:r>
      <w:r>
        <w:rPr>
          <w:rFonts w:hint="eastAsia"/>
        </w:rPr>
        <w:tab/>
      </w:r>
      <w:r>
        <w:rPr>
          <w:rFonts w:hint="eastAsia"/>
        </w:rPr>
        <w:tab/>
        <w:t>//</w:t>
      </w:r>
      <w:r>
        <w:rPr>
          <w:rFonts w:hint="eastAsia"/>
        </w:rPr>
        <w:t>循环访问</w:t>
      </w:r>
      <w:r>
        <w:rPr>
          <w:rFonts w:hint="eastAsia"/>
        </w:rPr>
        <w:t>ComList,</w:t>
      </w:r>
      <w:r>
        <w:rPr>
          <w:rFonts w:hint="eastAsia"/>
        </w:rPr>
        <w:t>将访问到的值添加到</w:t>
      </w:r>
      <w:r>
        <w:rPr>
          <w:rFonts w:hint="eastAsia"/>
        </w:rPr>
        <w:t>cmbPortsName</w:t>
      </w:r>
      <w:r>
        <w:rPr>
          <w:rFonts w:hint="eastAsia"/>
        </w:rPr>
        <w:t>中</w:t>
      </w:r>
    </w:p>
    <w:p w14:paraId="006CCD70" w14:textId="77777777" w:rsidR="00B15780" w:rsidRDefault="00B15780" w:rsidP="00B15780">
      <w:pPr>
        <w:pStyle w:val="a5"/>
      </w:pPr>
      <w:r>
        <w:tab/>
      </w:r>
      <w:r>
        <w:tab/>
      </w:r>
      <w:r>
        <w:tab/>
      </w:r>
      <w:r>
        <w:tab/>
        <w:t>cmbPortsName.Items.Add(com);</w:t>
      </w:r>
    </w:p>
    <w:p w14:paraId="6911E8CC" w14:textId="77777777" w:rsidR="00B15780" w:rsidRDefault="00B15780" w:rsidP="00B15780">
      <w:pPr>
        <w:pStyle w:val="a5"/>
      </w:pPr>
      <w:r>
        <w:tab/>
      </w:r>
      <w:r>
        <w:tab/>
      </w:r>
      <w:r>
        <w:tab/>
        <w:t>}</w:t>
      </w:r>
    </w:p>
    <w:p w14:paraId="6F1CD344" w14:textId="77777777" w:rsidR="00B15780" w:rsidRDefault="00B15780" w:rsidP="00B15780">
      <w:pPr>
        <w:pStyle w:val="a5"/>
      </w:pPr>
      <w:r>
        <w:tab/>
      </w:r>
      <w:r>
        <w:tab/>
        <w:t>}</w:t>
      </w:r>
    </w:p>
    <w:p w14:paraId="3FE1D85B" w14:textId="77777777" w:rsidR="00B15780" w:rsidRDefault="00B15780" w:rsidP="00B15780">
      <w:pPr>
        <w:pStyle w:val="a5"/>
      </w:pPr>
    </w:p>
    <w:p w14:paraId="5635F040" w14:textId="77777777" w:rsidR="00B15780" w:rsidRDefault="00B15780" w:rsidP="00B15780">
      <w:pPr>
        <w:pStyle w:val="a5"/>
      </w:pPr>
      <w:r>
        <w:tab/>
      </w:r>
      <w:r>
        <w:tab/>
        <w:t>cmbPortsName.SelectedIndex = 0;</w:t>
      </w:r>
    </w:p>
    <w:p w14:paraId="6E4EB53E" w14:textId="77777777" w:rsidR="00B15780" w:rsidRDefault="00B15780" w:rsidP="00B15780">
      <w:pPr>
        <w:pStyle w:val="a5"/>
      </w:pPr>
      <w:r>
        <w:tab/>
        <w:t>}</w:t>
      </w:r>
    </w:p>
    <w:p w14:paraId="5C8BFE3D" w14:textId="77777777" w:rsidR="00B15780" w:rsidRPr="00AA6990" w:rsidRDefault="00B15780" w:rsidP="00B15780">
      <w:pPr>
        <w:pStyle w:val="a5"/>
      </w:pPr>
      <w:r>
        <w:t>}</w:t>
      </w:r>
    </w:p>
    <w:p w14:paraId="01A5479A" w14:textId="77777777" w:rsidR="00B15780" w:rsidRPr="00686B51" w:rsidRDefault="00B15780" w:rsidP="00094199">
      <w:pPr>
        <w:pStyle w:val="5"/>
      </w:pPr>
      <w:r w:rsidRPr="00686B51">
        <w:rPr>
          <w:rFonts w:hint="eastAsia"/>
        </w:rPr>
        <w:t>5.2打开串口按钮事件</w:t>
      </w:r>
    </w:p>
    <w:p w14:paraId="3CB87F77"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调用</w:t>
      </w:r>
      <w:r w:rsidRPr="00686B51">
        <w:rPr>
          <w:rFonts w:ascii="黑体" w:eastAsia="黑体" w:hAnsi="黑体"/>
          <w:szCs w:val="24"/>
        </w:rPr>
        <w:t>KV_ISO18000_6. UHFReader</w:t>
      </w:r>
      <w:r w:rsidRPr="00686B51">
        <w:rPr>
          <w:rFonts w:ascii="黑体" w:eastAsia="黑体" w:hAnsi="黑体" w:hint="eastAsia"/>
          <w:szCs w:val="24"/>
        </w:rPr>
        <w:t>类中的OpenAndConnect方法打开串口，判断返回值，如果返回值为ErrorCode</w:t>
      </w:r>
      <w:r w:rsidRPr="00686B51">
        <w:rPr>
          <w:rFonts w:ascii="黑体" w:eastAsia="黑体" w:hAnsi="黑体"/>
          <w:szCs w:val="24"/>
        </w:rPr>
        <w:t>.AllDone</w:t>
      </w:r>
      <w:r w:rsidRPr="00686B51">
        <w:rPr>
          <w:rFonts w:ascii="黑体" w:eastAsia="黑体" w:hAnsi="黑体" w:hint="eastAsia"/>
          <w:szCs w:val="24"/>
        </w:rPr>
        <w:t>则打开串口成功，否则打开串口失败。</w:t>
      </w:r>
    </w:p>
    <w:p w14:paraId="0CFECBA1"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调用</w:t>
      </w:r>
      <w:r w:rsidRPr="00686B51">
        <w:rPr>
          <w:rFonts w:ascii="黑体" w:eastAsia="黑体" w:hAnsi="黑体"/>
          <w:szCs w:val="24"/>
        </w:rPr>
        <w:t>KV_ISO18000_6. UHFReader</w:t>
      </w:r>
      <w:r w:rsidRPr="00686B51">
        <w:rPr>
          <w:rFonts w:ascii="黑体" w:eastAsia="黑体" w:hAnsi="黑体" w:hint="eastAsia"/>
          <w:szCs w:val="24"/>
        </w:rPr>
        <w:t>类中的CloseAndDisconnect方法关闭串口，判断返回值，如果返回值为ErrorCode</w:t>
      </w:r>
      <w:r w:rsidRPr="00686B51">
        <w:rPr>
          <w:rFonts w:ascii="黑体" w:eastAsia="黑体" w:hAnsi="黑体"/>
          <w:szCs w:val="24"/>
        </w:rPr>
        <w:t>.AllDone</w:t>
      </w:r>
      <w:r w:rsidRPr="00686B51">
        <w:rPr>
          <w:rFonts w:ascii="黑体" w:eastAsia="黑体" w:hAnsi="黑体" w:hint="eastAsia"/>
          <w:szCs w:val="24"/>
        </w:rPr>
        <w:t>则关闭串口成功，否则关闭串口失败。</w:t>
      </w:r>
    </w:p>
    <w:p w14:paraId="25D6A4CD"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在打开串口成功后将“打开串口”按钮的Text属性修改为“关闭串口”，再次单击按钮就是执行关闭串口的代码。在关闭串口成功后将“关闭串口”按钮的Text属性修改为“打开串口”，再次单击按钮就是执行打开串口的代码。</w:t>
      </w:r>
    </w:p>
    <w:p w14:paraId="367D00A0"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串口打开成功后调用UHFReader类中的GetPaStatus方法来判断读写与读写器的连接状态。</w:t>
      </w:r>
    </w:p>
    <w:p w14:paraId="748DBDC8" w14:textId="77777777" w:rsidR="00B15780" w:rsidRPr="003C1D53" w:rsidRDefault="00B15780" w:rsidP="00B15780">
      <w:pPr>
        <w:pStyle w:val="a5"/>
      </w:pPr>
      <w:r w:rsidRPr="003C1D53">
        <w:t>private void btnOpenClose_Click(object sender, EventArgs e)</w:t>
      </w:r>
    </w:p>
    <w:p w14:paraId="7CB6A2AE" w14:textId="77777777" w:rsidR="00B15780" w:rsidRPr="003C1D53" w:rsidRDefault="00B15780" w:rsidP="00B15780">
      <w:pPr>
        <w:pStyle w:val="a5"/>
      </w:pPr>
      <w:r w:rsidRPr="003C1D53">
        <w:t>{</w:t>
      </w:r>
    </w:p>
    <w:p w14:paraId="058BE553" w14:textId="77777777" w:rsidR="00B15780" w:rsidRPr="003C1D53" w:rsidRDefault="00B15780" w:rsidP="00B15780">
      <w:pPr>
        <w:pStyle w:val="a5"/>
      </w:pPr>
      <w:r w:rsidRPr="003C1D53">
        <w:rPr>
          <w:rFonts w:hint="eastAsia"/>
        </w:rPr>
        <w:tab/>
        <w:t xml:space="preserve">#region </w:t>
      </w:r>
      <w:r w:rsidRPr="003C1D53">
        <w:rPr>
          <w:rFonts w:hint="eastAsia"/>
        </w:rPr>
        <w:t>打开串口</w:t>
      </w:r>
    </w:p>
    <w:p w14:paraId="62E95B38" w14:textId="77777777" w:rsidR="00B15780" w:rsidRPr="003C1D53" w:rsidRDefault="00B15780" w:rsidP="00B15780">
      <w:pPr>
        <w:pStyle w:val="a5"/>
      </w:pPr>
    </w:p>
    <w:p w14:paraId="2D5D6AC8" w14:textId="77777777" w:rsidR="00B15780" w:rsidRPr="003C1D53" w:rsidRDefault="00B15780" w:rsidP="00B15780">
      <w:pPr>
        <w:pStyle w:val="a5"/>
      </w:pPr>
      <w:r w:rsidRPr="003C1D53">
        <w:rPr>
          <w:rFonts w:hint="eastAsia"/>
        </w:rPr>
        <w:tab/>
        <w:t>if (btnOpenClose.Text == "</w:t>
      </w:r>
      <w:r w:rsidRPr="003C1D53">
        <w:rPr>
          <w:rFonts w:hint="eastAsia"/>
        </w:rPr>
        <w:t>打开串口</w:t>
      </w:r>
      <w:r w:rsidRPr="003C1D53">
        <w:rPr>
          <w:rFonts w:hint="eastAsia"/>
        </w:rPr>
        <w:t>")</w:t>
      </w:r>
    </w:p>
    <w:p w14:paraId="73D642A9" w14:textId="77777777" w:rsidR="00B15780" w:rsidRPr="003C1D53" w:rsidRDefault="00B15780" w:rsidP="00B15780">
      <w:pPr>
        <w:pStyle w:val="a5"/>
      </w:pPr>
      <w:r w:rsidRPr="003C1D53">
        <w:tab/>
        <w:t>{</w:t>
      </w:r>
    </w:p>
    <w:p w14:paraId="7DC83C96" w14:textId="77777777" w:rsidR="00B15780" w:rsidRPr="003C1D53" w:rsidRDefault="00B15780" w:rsidP="00B15780">
      <w:pPr>
        <w:pStyle w:val="a5"/>
      </w:pPr>
      <w:r w:rsidRPr="003C1D53">
        <w:tab/>
      </w:r>
      <w:r w:rsidRPr="003C1D53">
        <w:tab/>
        <w:t>if (Reader.IsOpen)</w:t>
      </w:r>
    </w:p>
    <w:p w14:paraId="05C9359D" w14:textId="77777777" w:rsidR="00B15780" w:rsidRPr="003C1D53" w:rsidRDefault="00B15780" w:rsidP="00B15780">
      <w:pPr>
        <w:pStyle w:val="a5"/>
      </w:pPr>
      <w:r w:rsidRPr="003C1D53">
        <w:tab/>
      </w:r>
      <w:r w:rsidRPr="003C1D53">
        <w:tab/>
        <w:t>{</w:t>
      </w:r>
    </w:p>
    <w:p w14:paraId="131A89E6" w14:textId="77777777" w:rsidR="00B15780" w:rsidRPr="003C1D53" w:rsidRDefault="00B15780" w:rsidP="00B15780">
      <w:pPr>
        <w:pStyle w:val="a5"/>
      </w:pPr>
      <w:r w:rsidRPr="003C1D53">
        <w:rPr>
          <w:rFonts w:hint="eastAsia"/>
        </w:rPr>
        <w:tab/>
      </w:r>
      <w:r w:rsidRPr="003C1D53">
        <w:rPr>
          <w:rFonts w:hint="eastAsia"/>
        </w:rPr>
        <w:tab/>
      </w:r>
      <w:r w:rsidRPr="003C1D53">
        <w:rPr>
          <w:rFonts w:hint="eastAsia"/>
        </w:rPr>
        <w:tab/>
        <w:t>MessageBox.Show("</w:t>
      </w:r>
      <w:r w:rsidRPr="003C1D53">
        <w:rPr>
          <w:rFonts w:hint="eastAsia"/>
        </w:rPr>
        <w:t>串口已打开</w:t>
      </w:r>
      <w:r w:rsidRPr="003C1D53">
        <w:rPr>
          <w:rFonts w:hint="eastAsia"/>
        </w:rPr>
        <w:t>");</w:t>
      </w:r>
    </w:p>
    <w:p w14:paraId="7C29096E" w14:textId="77777777" w:rsidR="00B15780" w:rsidRPr="003C1D53" w:rsidRDefault="00B15780" w:rsidP="00B15780">
      <w:pPr>
        <w:pStyle w:val="a5"/>
      </w:pPr>
      <w:r w:rsidRPr="003C1D53">
        <w:tab/>
      </w:r>
      <w:r w:rsidRPr="003C1D53">
        <w:tab/>
      </w:r>
      <w:r w:rsidRPr="003C1D53">
        <w:tab/>
        <w:t>return;</w:t>
      </w:r>
    </w:p>
    <w:p w14:paraId="4D5BA8BC" w14:textId="77777777" w:rsidR="00B15780" w:rsidRPr="003C1D53" w:rsidRDefault="00B15780" w:rsidP="00B15780">
      <w:pPr>
        <w:pStyle w:val="a5"/>
      </w:pPr>
      <w:r w:rsidRPr="003C1D53">
        <w:tab/>
      </w:r>
      <w:r w:rsidRPr="003C1D53">
        <w:tab/>
        <w:t>}</w:t>
      </w:r>
    </w:p>
    <w:p w14:paraId="5065242A" w14:textId="77777777" w:rsidR="00B15780" w:rsidRPr="003C1D53" w:rsidRDefault="00B15780" w:rsidP="00B15780">
      <w:pPr>
        <w:pStyle w:val="a5"/>
      </w:pPr>
    </w:p>
    <w:p w14:paraId="5329405D" w14:textId="77777777" w:rsidR="00B15780" w:rsidRPr="003C1D53" w:rsidRDefault="00B15780" w:rsidP="00B15780">
      <w:pPr>
        <w:pStyle w:val="a5"/>
      </w:pPr>
      <w:r w:rsidRPr="003C1D53">
        <w:rPr>
          <w:rFonts w:hint="eastAsia"/>
        </w:rPr>
        <w:tab/>
      </w:r>
      <w:r w:rsidRPr="003C1D53">
        <w:rPr>
          <w:rFonts w:hint="eastAsia"/>
        </w:rPr>
        <w:tab/>
        <w:t>//</w:t>
      </w:r>
      <w:r w:rsidRPr="003C1D53">
        <w:rPr>
          <w:rFonts w:hint="eastAsia"/>
        </w:rPr>
        <w:t>判断</w:t>
      </w:r>
      <w:r w:rsidRPr="003C1D53">
        <w:rPr>
          <w:rFonts w:hint="eastAsia"/>
        </w:rPr>
        <w:t>cbxPortsName</w:t>
      </w:r>
      <w:r w:rsidRPr="003C1D53">
        <w:rPr>
          <w:rFonts w:hint="eastAsia"/>
        </w:rPr>
        <w:t>是否有当前项</w:t>
      </w:r>
    </w:p>
    <w:p w14:paraId="70971935" w14:textId="77777777" w:rsidR="00B15780" w:rsidRPr="003C1D53" w:rsidRDefault="00B15780" w:rsidP="00B15780">
      <w:pPr>
        <w:pStyle w:val="a5"/>
      </w:pPr>
      <w:r w:rsidRPr="003C1D53">
        <w:tab/>
      </w:r>
      <w:r w:rsidRPr="003C1D53">
        <w:tab/>
        <w:t>if (cmbPortsName.SelectedIndex &lt; 0)</w:t>
      </w:r>
    </w:p>
    <w:p w14:paraId="6FAEF5E5" w14:textId="77777777" w:rsidR="00B15780" w:rsidRPr="003C1D53" w:rsidRDefault="00B15780" w:rsidP="00B15780">
      <w:pPr>
        <w:pStyle w:val="a5"/>
      </w:pPr>
      <w:r w:rsidRPr="003C1D53">
        <w:tab/>
      </w:r>
      <w:r w:rsidRPr="003C1D53">
        <w:tab/>
        <w:t>{</w:t>
      </w:r>
    </w:p>
    <w:p w14:paraId="261C44E9" w14:textId="77777777" w:rsidR="00B15780" w:rsidRPr="003C1D53" w:rsidRDefault="00B15780" w:rsidP="00B15780">
      <w:pPr>
        <w:pStyle w:val="a5"/>
      </w:pPr>
      <w:r w:rsidRPr="003C1D53">
        <w:rPr>
          <w:rFonts w:hint="eastAsia"/>
        </w:rPr>
        <w:tab/>
      </w:r>
      <w:r w:rsidRPr="003C1D53">
        <w:rPr>
          <w:rFonts w:hint="eastAsia"/>
        </w:rPr>
        <w:tab/>
      </w:r>
      <w:r w:rsidRPr="003C1D53">
        <w:rPr>
          <w:rFonts w:hint="eastAsia"/>
        </w:rPr>
        <w:tab/>
        <w:t>MessageBox.Show("</w:t>
      </w:r>
      <w:r w:rsidRPr="003C1D53">
        <w:rPr>
          <w:rFonts w:hint="eastAsia"/>
        </w:rPr>
        <w:t>请选择你要打开的串口</w:t>
      </w:r>
      <w:r w:rsidRPr="003C1D53">
        <w:rPr>
          <w:rFonts w:hint="eastAsia"/>
        </w:rPr>
        <w:t>");</w:t>
      </w:r>
    </w:p>
    <w:p w14:paraId="258C55B8" w14:textId="77777777" w:rsidR="00B15780" w:rsidRPr="003C1D53" w:rsidRDefault="00B15780" w:rsidP="00B15780">
      <w:pPr>
        <w:pStyle w:val="a5"/>
      </w:pPr>
      <w:r w:rsidRPr="003C1D53">
        <w:tab/>
      </w:r>
      <w:r w:rsidRPr="003C1D53">
        <w:tab/>
      </w:r>
      <w:r w:rsidRPr="003C1D53">
        <w:tab/>
        <w:t>return;</w:t>
      </w:r>
    </w:p>
    <w:p w14:paraId="13C13ABB" w14:textId="77777777" w:rsidR="00B15780" w:rsidRPr="003C1D53" w:rsidRDefault="00B15780" w:rsidP="00B15780">
      <w:pPr>
        <w:pStyle w:val="a5"/>
      </w:pPr>
      <w:r w:rsidRPr="003C1D53">
        <w:tab/>
      </w:r>
      <w:r w:rsidRPr="003C1D53">
        <w:tab/>
        <w:t>}</w:t>
      </w:r>
    </w:p>
    <w:p w14:paraId="76F6C4F6" w14:textId="77777777" w:rsidR="00B15780" w:rsidRPr="003C1D53" w:rsidRDefault="00B15780" w:rsidP="00B15780">
      <w:pPr>
        <w:pStyle w:val="a5"/>
      </w:pPr>
    </w:p>
    <w:p w14:paraId="73EF17F0" w14:textId="77777777" w:rsidR="00B15780" w:rsidRPr="003C1D53" w:rsidRDefault="00B15780" w:rsidP="00B15780">
      <w:pPr>
        <w:pStyle w:val="a5"/>
      </w:pPr>
      <w:r w:rsidRPr="003C1D53">
        <w:rPr>
          <w:rFonts w:hint="eastAsia"/>
        </w:rPr>
        <w:tab/>
      </w:r>
      <w:r w:rsidRPr="003C1D53">
        <w:rPr>
          <w:rFonts w:hint="eastAsia"/>
        </w:rPr>
        <w:tab/>
        <w:t>//</w:t>
      </w:r>
      <w:r w:rsidRPr="003C1D53">
        <w:rPr>
          <w:rFonts w:hint="eastAsia"/>
        </w:rPr>
        <w:t>判断</w:t>
      </w:r>
      <w:r w:rsidRPr="003C1D53">
        <w:rPr>
          <w:rFonts w:hint="eastAsia"/>
        </w:rPr>
        <w:t>OpenAndConnect()</w:t>
      </w:r>
      <w:r w:rsidRPr="003C1D53">
        <w:rPr>
          <w:rFonts w:hint="eastAsia"/>
        </w:rPr>
        <w:t>这个方法返回的值是否为</w:t>
      </w:r>
      <w:r w:rsidRPr="003C1D53">
        <w:rPr>
          <w:rFonts w:hint="eastAsia"/>
        </w:rPr>
        <w:t>0x00,</w:t>
      </w:r>
      <w:r w:rsidRPr="003C1D53">
        <w:rPr>
          <w:rFonts w:hint="eastAsia"/>
        </w:rPr>
        <w:t>是则打开成功，否则失败</w:t>
      </w:r>
    </w:p>
    <w:p w14:paraId="367634B8" w14:textId="77777777" w:rsidR="00B15780" w:rsidRPr="003C1D53" w:rsidRDefault="00B15780" w:rsidP="00B15780">
      <w:pPr>
        <w:pStyle w:val="a5"/>
      </w:pPr>
      <w:r w:rsidRPr="003C1D53">
        <w:tab/>
      </w:r>
      <w:r w:rsidRPr="003C1D53">
        <w:tab/>
        <w:t>if (Reader.OpenAndConnect(cmbPortsName.Text, int.Parse(BaudRate)) == ErrorCode.AllDone)</w:t>
      </w:r>
    </w:p>
    <w:p w14:paraId="6FD14B49" w14:textId="77777777" w:rsidR="00B15780" w:rsidRPr="003C1D53" w:rsidRDefault="00B15780" w:rsidP="00B15780">
      <w:pPr>
        <w:pStyle w:val="a5"/>
      </w:pPr>
      <w:r w:rsidRPr="003C1D53">
        <w:tab/>
      </w:r>
      <w:r w:rsidRPr="003C1D53">
        <w:tab/>
        <w:t>{</w:t>
      </w:r>
    </w:p>
    <w:p w14:paraId="4B42248F" w14:textId="77777777" w:rsidR="00B15780" w:rsidRPr="003C1D53" w:rsidRDefault="00B15780" w:rsidP="00B15780">
      <w:pPr>
        <w:pStyle w:val="a5"/>
      </w:pPr>
      <w:r w:rsidRPr="003C1D53">
        <w:rPr>
          <w:rFonts w:hint="eastAsia"/>
        </w:rPr>
        <w:tab/>
      </w:r>
      <w:r w:rsidRPr="003C1D53">
        <w:rPr>
          <w:rFonts w:hint="eastAsia"/>
        </w:rPr>
        <w:tab/>
      </w:r>
      <w:r w:rsidRPr="003C1D53">
        <w:rPr>
          <w:rFonts w:hint="eastAsia"/>
        </w:rPr>
        <w:tab/>
        <w:t>txtState.Text = String.Format("</w:t>
      </w:r>
      <w:r w:rsidRPr="003C1D53">
        <w:rPr>
          <w:rFonts w:hint="eastAsia"/>
        </w:rPr>
        <w:t>打开</w:t>
      </w:r>
      <w:r w:rsidRPr="003C1D53">
        <w:rPr>
          <w:rFonts w:hint="eastAsia"/>
        </w:rPr>
        <w:t>; {0}; {1}; ", cmbPortsName.Text, int.Parse(BaudRate));</w:t>
      </w:r>
    </w:p>
    <w:p w14:paraId="4381514C" w14:textId="77777777" w:rsidR="00B15780" w:rsidRPr="003C1D53" w:rsidRDefault="00B15780" w:rsidP="00B15780">
      <w:pPr>
        <w:pStyle w:val="a5"/>
      </w:pPr>
      <w:r w:rsidRPr="003C1D53">
        <w:rPr>
          <w:rFonts w:hint="eastAsia"/>
        </w:rPr>
        <w:tab/>
      </w:r>
      <w:r w:rsidRPr="003C1D53">
        <w:rPr>
          <w:rFonts w:hint="eastAsia"/>
        </w:rPr>
        <w:tab/>
      </w:r>
      <w:r w:rsidRPr="003C1D53">
        <w:rPr>
          <w:rFonts w:hint="eastAsia"/>
        </w:rPr>
        <w:tab/>
        <w:t>btnOpenClose.Text = "</w:t>
      </w:r>
      <w:r w:rsidRPr="003C1D53">
        <w:rPr>
          <w:rFonts w:hint="eastAsia"/>
        </w:rPr>
        <w:t>关闭串口</w:t>
      </w:r>
      <w:r w:rsidRPr="003C1D53">
        <w:rPr>
          <w:rFonts w:hint="eastAsia"/>
        </w:rPr>
        <w:t>";</w:t>
      </w:r>
    </w:p>
    <w:p w14:paraId="5318B829" w14:textId="77777777" w:rsidR="00B15780" w:rsidRPr="003C1D53" w:rsidRDefault="00B15780" w:rsidP="00B15780">
      <w:pPr>
        <w:pStyle w:val="a5"/>
      </w:pPr>
    </w:p>
    <w:p w14:paraId="765DD7C8" w14:textId="77777777" w:rsidR="00B15780" w:rsidRPr="003C1D53" w:rsidRDefault="00B15780" w:rsidP="00B15780">
      <w:pPr>
        <w:pStyle w:val="a5"/>
      </w:pPr>
      <w:r w:rsidRPr="003C1D53">
        <w:tab/>
      </w:r>
      <w:r w:rsidRPr="003C1D53">
        <w:tab/>
        <w:t>}</w:t>
      </w:r>
    </w:p>
    <w:p w14:paraId="092BFA29" w14:textId="77777777" w:rsidR="00B15780" w:rsidRPr="003C1D53" w:rsidRDefault="00B15780" w:rsidP="00B15780">
      <w:pPr>
        <w:pStyle w:val="a5"/>
      </w:pPr>
      <w:r w:rsidRPr="003C1D53">
        <w:tab/>
      </w:r>
      <w:r w:rsidRPr="003C1D53">
        <w:tab/>
        <w:t>else</w:t>
      </w:r>
    </w:p>
    <w:p w14:paraId="7728BCF3" w14:textId="77777777" w:rsidR="00B15780" w:rsidRPr="003C1D53" w:rsidRDefault="00B15780" w:rsidP="00B15780">
      <w:pPr>
        <w:pStyle w:val="a5"/>
      </w:pPr>
      <w:r w:rsidRPr="003C1D53">
        <w:tab/>
      </w:r>
      <w:r w:rsidRPr="003C1D53">
        <w:tab/>
        <w:t>{</w:t>
      </w:r>
    </w:p>
    <w:p w14:paraId="70E5B01C" w14:textId="77777777" w:rsidR="00B15780" w:rsidRPr="003C1D53" w:rsidRDefault="00B15780" w:rsidP="00B15780">
      <w:pPr>
        <w:pStyle w:val="a5"/>
      </w:pPr>
      <w:r w:rsidRPr="003C1D53">
        <w:rPr>
          <w:rFonts w:hint="eastAsia"/>
        </w:rPr>
        <w:tab/>
      </w:r>
      <w:r w:rsidRPr="003C1D53">
        <w:rPr>
          <w:rFonts w:hint="eastAsia"/>
        </w:rPr>
        <w:tab/>
      </w:r>
      <w:r w:rsidRPr="003C1D53">
        <w:rPr>
          <w:rFonts w:hint="eastAsia"/>
        </w:rPr>
        <w:tab/>
        <w:t>txtState.Text = "</w:t>
      </w:r>
      <w:r w:rsidRPr="003C1D53">
        <w:rPr>
          <w:rFonts w:hint="eastAsia"/>
        </w:rPr>
        <w:t>串口打开失败</w:t>
      </w:r>
      <w:r w:rsidRPr="003C1D53">
        <w:rPr>
          <w:rFonts w:hint="eastAsia"/>
        </w:rPr>
        <w:t>";</w:t>
      </w:r>
    </w:p>
    <w:p w14:paraId="36A20980" w14:textId="77777777" w:rsidR="00B15780" w:rsidRPr="003C1D53" w:rsidRDefault="00B15780" w:rsidP="00B15780">
      <w:pPr>
        <w:pStyle w:val="a5"/>
      </w:pPr>
    </w:p>
    <w:p w14:paraId="01533990" w14:textId="77777777" w:rsidR="00B15780" w:rsidRPr="003C1D53" w:rsidRDefault="00B15780" w:rsidP="00B15780">
      <w:pPr>
        <w:pStyle w:val="a5"/>
      </w:pPr>
      <w:r w:rsidRPr="003C1D53">
        <w:tab/>
      </w:r>
      <w:r w:rsidRPr="003C1D53">
        <w:tab/>
        <w:t>}</w:t>
      </w:r>
    </w:p>
    <w:p w14:paraId="70D3F66B" w14:textId="77777777" w:rsidR="00B15780" w:rsidRPr="003C1D53" w:rsidRDefault="00B15780" w:rsidP="00B15780">
      <w:pPr>
        <w:pStyle w:val="a5"/>
      </w:pPr>
    </w:p>
    <w:p w14:paraId="0EA14E0D" w14:textId="77777777" w:rsidR="00B15780" w:rsidRPr="003C1D53" w:rsidRDefault="00B15780" w:rsidP="00B15780">
      <w:pPr>
        <w:pStyle w:val="a5"/>
      </w:pPr>
      <w:r w:rsidRPr="003C1D53">
        <w:tab/>
      </w:r>
      <w:r w:rsidRPr="003C1D53">
        <w:tab/>
        <w:t>Boolean PaStatus;</w:t>
      </w:r>
    </w:p>
    <w:p w14:paraId="5D3C0C62" w14:textId="77777777" w:rsidR="00B15780" w:rsidRPr="003C1D53" w:rsidRDefault="00B15780" w:rsidP="00B15780">
      <w:pPr>
        <w:pStyle w:val="a5"/>
      </w:pPr>
      <w:r w:rsidRPr="003C1D53">
        <w:tab/>
      </w:r>
      <w:r w:rsidRPr="003C1D53">
        <w:tab/>
        <w:t>ErrorCode ec = Reader.GetPaStatus(out PaStatus, false);</w:t>
      </w:r>
    </w:p>
    <w:p w14:paraId="63B3E643" w14:textId="77777777" w:rsidR="00B15780" w:rsidRPr="003C1D53" w:rsidRDefault="00B15780" w:rsidP="00B15780">
      <w:pPr>
        <w:pStyle w:val="a5"/>
      </w:pPr>
    </w:p>
    <w:p w14:paraId="0795904E" w14:textId="77777777" w:rsidR="00B15780" w:rsidRPr="003C1D53" w:rsidRDefault="00B15780" w:rsidP="00B15780">
      <w:pPr>
        <w:pStyle w:val="a5"/>
      </w:pPr>
      <w:r w:rsidRPr="003C1D53">
        <w:tab/>
      </w:r>
      <w:r w:rsidRPr="003C1D53">
        <w:tab/>
        <w:t>if (PaStatus)</w:t>
      </w:r>
    </w:p>
    <w:p w14:paraId="0FCDAC66" w14:textId="77777777" w:rsidR="00B15780" w:rsidRPr="003C1D53" w:rsidRDefault="00B15780" w:rsidP="00B15780">
      <w:pPr>
        <w:pStyle w:val="a5"/>
      </w:pPr>
      <w:r w:rsidRPr="003C1D53">
        <w:tab/>
      </w:r>
      <w:r w:rsidRPr="003C1D53">
        <w:tab/>
        <w:t>{</w:t>
      </w:r>
    </w:p>
    <w:p w14:paraId="605B7109" w14:textId="77777777" w:rsidR="00B15780" w:rsidRPr="003C1D53" w:rsidRDefault="00B15780" w:rsidP="00B15780">
      <w:pPr>
        <w:pStyle w:val="a5"/>
      </w:pPr>
      <w:r w:rsidRPr="003C1D53">
        <w:rPr>
          <w:rFonts w:hint="eastAsia"/>
        </w:rPr>
        <w:tab/>
      </w:r>
      <w:r w:rsidRPr="003C1D53">
        <w:rPr>
          <w:rFonts w:hint="eastAsia"/>
        </w:rPr>
        <w:tab/>
      </w:r>
      <w:r w:rsidRPr="003C1D53">
        <w:rPr>
          <w:rFonts w:hint="eastAsia"/>
        </w:rPr>
        <w:tab/>
        <w:t>txtState.Text += "</w:t>
      </w:r>
      <w:r w:rsidRPr="003C1D53">
        <w:rPr>
          <w:rFonts w:hint="eastAsia"/>
        </w:rPr>
        <w:t>已连接</w:t>
      </w:r>
      <w:r w:rsidRPr="003C1D53">
        <w:rPr>
          <w:rFonts w:hint="eastAsia"/>
        </w:rPr>
        <w:t>";</w:t>
      </w:r>
    </w:p>
    <w:p w14:paraId="2F0C5803" w14:textId="77777777" w:rsidR="00B15780" w:rsidRPr="003C1D53" w:rsidRDefault="00B15780" w:rsidP="00B15780">
      <w:pPr>
        <w:pStyle w:val="a5"/>
      </w:pPr>
      <w:r w:rsidRPr="003C1D53">
        <w:tab/>
      </w:r>
      <w:r w:rsidRPr="003C1D53">
        <w:tab/>
        <w:t>}</w:t>
      </w:r>
    </w:p>
    <w:p w14:paraId="07993A98" w14:textId="77777777" w:rsidR="00B15780" w:rsidRPr="003C1D53" w:rsidRDefault="00B15780" w:rsidP="00B15780">
      <w:pPr>
        <w:pStyle w:val="a5"/>
      </w:pPr>
      <w:r w:rsidRPr="003C1D53">
        <w:tab/>
      </w:r>
      <w:r w:rsidRPr="003C1D53">
        <w:tab/>
        <w:t>else</w:t>
      </w:r>
    </w:p>
    <w:p w14:paraId="1C6981FB" w14:textId="77777777" w:rsidR="00B15780" w:rsidRPr="003C1D53" w:rsidRDefault="00B15780" w:rsidP="00B15780">
      <w:pPr>
        <w:pStyle w:val="a5"/>
      </w:pPr>
      <w:r w:rsidRPr="003C1D53">
        <w:tab/>
      </w:r>
      <w:r w:rsidRPr="003C1D53">
        <w:tab/>
        <w:t>{</w:t>
      </w:r>
    </w:p>
    <w:p w14:paraId="16AC4CD5" w14:textId="77777777" w:rsidR="00B15780" w:rsidRPr="003C1D53" w:rsidRDefault="00B15780" w:rsidP="00B15780">
      <w:pPr>
        <w:pStyle w:val="a5"/>
      </w:pPr>
      <w:r w:rsidRPr="003C1D53">
        <w:rPr>
          <w:rFonts w:hint="eastAsia"/>
        </w:rPr>
        <w:tab/>
      </w:r>
      <w:r w:rsidRPr="003C1D53">
        <w:rPr>
          <w:rFonts w:hint="eastAsia"/>
        </w:rPr>
        <w:tab/>
      </w:r>
      <w:r w:rsidRPr="003C1D53">
        <w:rPr>
          <w:rFonts w:hint="eastAsia"/>
        </w:rPr>
        <w:tab/>
        <w:t>txtState.Text += "</w:t>
      </w:r>
      <w:r w:rsidRPr="003C1D53">
        <w:rPr>
          <w:rFonts w:hint="eastAsia"/>
        </w:rPr>
        <w:t>未连接</w:t>
      </w:r>
      <w:r w:rsidRPr="003C1D53">
        <w:rPr>
          <w:rFonts w:hint="eastAsia"/>
        </w:rPr>
        <w:t>";</w:t>
      </w:r>
    </w:p>
    <w:p w14:paraId="6B0C4844" w14:textId="77777777" w:rsidR="00B15780" w:rsidRPr="003C1D53" w:rsidRDefault="00B15780" w:rsidP="00B15780">
      <w:pPr>
        <w:pStyle w:val="a5"/>
      </w:pPr>
      <w:r w:rsidRPr="003C1D53">
        <w:tab/>
      </w:r>
      <w:r w:rsidRPr="003C1D53">
        <w:tab/>
        <w:t>}</w:t>
      </w:r>
    </w:p>
    <w:p w14:paraId="513D3E15" w14:textId="77777777" w:rsidR="00B15780" w:rsidRPr="003C1D53" w:rsidRDefault="00B15780" w:rsidP="00B15780">
      <w:pPr>
        <w:pStyle w:val="a5"/>
      </w:pPr>
      <w:r w:rsidRPr="003C1D53">
        <w:tab/>
        <w:t>}</w:t>
      </w:r>
    </w:p>
    <w:p w14:paraId="35837C54" w14:textId="77777777" w:rsidR="00B15780" w:rsidRPr="003C1D53" w:rsidRDefault="00B15780" w:rsidP="00B15780">
      <w:pPr>
        <w:pStyle w:val="a5"/>
      </w:pPr>
    </w:p>
    <w:p w14:paraId="10456E0C" w14:textId="77777777" w:rsidR="00B15780" w:rsidRPr="003C1D53" w:rsidRDefault="00B15780" w:rsidP="00B15780">
      <w:pPr>
        <w:pStyle w:val="a5"/>
      </w:pPr>
      <w:r w:rsidRPr="003C1D53">
        <w:tab/>
        <w:t>#endregion</w:t>
      </w:r>
    </w:p>
    <w:p w14:paraId="529B796E" w14:textId="77777777" w:rsidR="00B15780" w:rsidRPr="003C1D53" w:rsidRDefault="00B15780" w:rsidP="00B15780">
      <w:pPr>
        <w:pStyle w:val="a5"/>
      </w:pPr>
    </w:p>
    <w:p w14:paraId="318E5E35" w14:textId="77777777" w:rsidR="00B15780" w:rsidRPr="003C1D53" w:rsidRDefault="00B15780" w:rsidP="00B15780">
      <w:pPr>
        <w:pStyle w:val="a5"/>
      </w:pPr>
      <w:r w:rsidRPr="003C1D53">
        <w:rPr>
          <w:rFonts w:hint="eastAsia"/>
        </w:rPr>
        <w:tab/>
        <w:t xml:space="preserve">#region </w:t>
      </w:r>
      <w:r w:rsidRPr="003C1D53">
        <w:rPr>
          <w:rFonts w:hint="eastAsia"/>
        </w:rPr>
        <w:t>关闭串口</w:t>
      </w:r>
    </w:p>
    <w:p w14:paraId="3DC0EAA6" w14:textId="77777777" w:rsidR="00B15780" w:rsidRPr="003C1D53" w:rsidRDefault="00B15780" w:rsidP="00B15780">
      <w:pPr>
        <w:pStyle w:val="a5"/>
      </w:pPr>
    </w:p>
    <w:p w14:paraId="2CF6C284" w14:textId="77777777" w:rsidR="00B15780" w:rsidRPr="003C1D53" w:rsidRDefault="00B15780" w:rsidP="00B15780">
      <w:pPr>
        <w:pStyle w:val="a5"/>
      </w:pPr>
      <w:r w:rsidRPr="003C1D53">
        <w:rPr>
          <w:rFonts w:hint="eastAsia"/>
        </w:rPr>
        <w:tab/>
        <w:t>else if (btnOpenClose.Text == "</w:t>
      </w:r>
      <w:r w:rsidRPr="003C1D53">
        <w:rPr>
          <w:rFonts w:hint="eastAsia"/>
        </w:rPr>
        <w:t>关闭串口</w:t>
      </w:r>
      <w:r w:rsidRPr="003C1D53">
        <w:rPr>
          <w:rFonts w:hint="eastAsia"/>
        </w:rPr>
        <w:t>")</w:t>
      </w:r>
    </w:p>
    <w:p w14:paraId="1190FE20" w14:textId="77777777" w:rsidR="00B15780" w:rsidRPr="003C1D53" w:rsidRDefault="00B15780" w:rsidP="00B15780">
      <w:pPr>
        <w:pStyle w:val="a5"/>
      </w:pPr>
      <w:r w:rsidRPr="003C1D53">
        <w:tab/>
        <w:t>{</w:t>
      </w:r>
    </w:p>
    <w:p w14:paraId="0271BFA3" w14:textId="77777777" w:rsidR="00B15780" w:rsidRPr="003C1D53" w:rsidRDefault="00B15780" w:rsidP="00B15780">
      <w:pPr>
        <w:pStyle w:val="a5"/>
      </w:pPr>
      <w:r w:rsidRPr="003C1D53">
        <w:tab/>
      </w:r>
      <w:r w:rsidRPr="003C1D53">
        <w:tab/>
        <w:t>if (!Reader.IsOpen)</w:t>
      </w:r>
    </w:p>
    <w:p w14:paraId="60D1718E" w14:textId="77777777" w:rsidR="00B15780" w:rsidRPr="003C1D53" w:rsidRDefault="00B15780" w:rsidP="00B15780">
      <w:pPr>
        <w:pStyle w:val="a5"/>
      </w:pPr>
      <w:r w:rsidRPr="003C1D53">
        <w:tab/>
      </w:r>
      <w:r w:rsidRPr="003C1D53">
        <w:tab/>
        <w:t>{</w:t>
      </w:r>
    </w:p>
    <w:p w14:paraId="5DFE4E45" w14:textId="77777777" w:rsidR="00B15780" w:rsidRPr="003C1D53" w:rsidRDefault="00B15780" w:rsidP="00B15780">
      <w:pPr>
        <w:pStyle w:val="a5"/>
      </w:pPr>
      <w:r w:rsidRPr="003C1D53">
        <w:rPr>
          <w:rFonts w:hint="eastAsia"/>
        </w:rPr>
        <w:tab/>
      </w:r>
      <w:r w:rsidRPr="003C1D53">
        <w:rPr>
          <w:rFonts w:hint="eastAsia"/>
        </w:rPr>
        <w:tab/>
      </w:r>
      <w:r w:rsidRPr="003C1D53">
        <w:rPr>
          <w:rFonts w:hint="eastAsia"/>
        </w:rPr>
        <w:tab/>
        <w:t>MessageBox.Show("</w:t>
      </w:r>
      <w:r w:rsidRPr="003C1D53">
        <w:rPr>
          <w:rFonts w:hint="eastAsia"/>
        </w:rPr>
        <w:t>串口尚未打开</w:t>
      </w:r>
      <w:r w:rsidRPr="003C1D53">
        <w:rPr>
          <w:rFonts w:hint="eastAsia"/>
        </w:rPr>
        <w:t>");</w:t>
      </w:r>
    </w:p>
    <w:p w14:paraId="000D9D50" w14:textId="77777777" w:rsidR="00B15780" w:rsidRPr="003C1D53" w:rsidRDefault="00B15780" w:rsidP="00B15780">
      <w:pPr>
        <w:pStyle w:val="a5"/>
      </w:pPr>
      <w:r w:rsidRPr="003C1D53">
        <w:tab/>
      </w:r>
      <w:r w:rsidRPr="003C1D53">
        <w:tab/>
      </w:r>
      <w:r w:rsidRPr="003C1D53">
        <w:tab/>
        <w:t>return;</w:t>
      </w:r>
    </w:p>
    <w:p w14:paraId="2558BD49" w14:textId="77777777" w:rsidR="00B15780" w:rsidRPr="003C1D53" w:rsidRDefault="00B15780" w:rsidP="00B15780">
      <w:pPr>
        <w:pStyle w:val="a5"/>
      </w:pPr>
      <w:r w:rsidRPr="003C1D53">
        <w:tab/>
      </w:r>
      <w:r w:rsidRPr="003C1D53">
        <w:tab/>
        <w:t>}</w:t>
      </w:r>
    </w:p>
    <w:p w14:paraId="58626E57" w14:textId="77777777" w:rsidR="00B15780" w:rsidRPr="003C1D53" w:rsidRDefault="00B15780" w:rsidP="00B15780">
      <w:pPr>
        <w:pStyle w:val="a5"/>
      </w:pPr>
    </w:p>
    <w:p w14:paraId="532FD865" w14:textId="77777777" w:rsidR="00B15780" w:rsidRPr="003C1D53" w:rsidRDefault="00B15780" w:rsidP="00B15780">
      <w:pPr>
        <w:pStyle w:val="a5"/>
      </w:pPr>
      <w:r w:rsidRPr="003C1D53">
        <w:tab/>
      </w:r>
      <w:r w:rsidRPr="003C1D53">
        <w:tab/>
        <w:t>try</w:t>
      </w:r>
    </w:p>
    <w:p w14:paraId="6D8D7DE5" w14:textId="77777777" w:rsidR="00B15780" w:rsidRPr="003C1D53" w:rsidRDefault="00B15780" w:rsidP="00B15780">
      <w:pPr>
        <w:pStyle w:val="a5"/>
      </w:pPr>
      <w:r w:rsidRPr="003C1D53">
        <w:tab/>
      </w:r>
      <w:r w:rsidRPr="003C1D53">
        <w:tab/>
        <w:t>{</w:t>
      </w:r>
    </w:p>
    <w:p w14:paraId="6823A6E9" w14:textId="77777777" w:rsidR="00B15780" w:rsidRPr="003C1D53" w:rsidRDefault="00B15780" w:rsidP="00B15780">
      <w:pPr>
        <w:pStyle w:val="a5"/>
      </w:pPr>
      <w:r w:rsidRPr="003C1D53">
        <w:tab/>
      </w:r>
      <w:r w:rsidRPr="003C1D53">
        <w:tab/>
      </w:r>
      <w:r w:rsidRPr="003C1D53">
        <w:tab/>
        <w:t>Reader.StopInventory(false);</w:t>
      </w:r>
    </w:p>
    <w:p w14:paraId="3AC72810" w14:textId="77777777" w:rsidR="00B15780" w:rsidRPr="003C1D53" w:rsidRDefault="00B15780" w:rsidP="00B15780">
      <w:pPr>
        <w:pStyle w:val="a5"/>
      </w:pPr>
    </w:p>
    <w:p w14:paraId="0558CB7A" w14:textId="77777777" w:rsidR="00B15780" w:rsidRPr="003C1D53" w:rsidRDefault="00B15780" w:rsidP="00B15780">
      <w:pPr>
        <w:pStyle w:val="a5"/>
      </w:pPr>
      <w:r w:rsidRPr="003C1D53">
        <w:rPr>
          <w:rFonts w:hint="eastAsia"/>
        </w:rPr>
        <w:tab/>
      </w:r>
      <w:r w:rsidRPr="003C1D53">
        <w:rPr>
          <w:rFonts w:hint="eastAsia"/>
        </w:rPr>
        <w:tab/>
      </w:r>
      <w:r w:rsidRPr="003C1D53">
        <w:rPr>
          <w:rFonts w:hint="eastAsia"/>
        </w:rPr>
        <w:tab/>
        <w:t>//</w:t>
      </w:r>
      <w:r w:rsidRPr="003C1D53">
        <w:rPr>
          <w:rFonts w:hint="eastAsia"/>
        </w:rPr>
        <w:t>判断</w:t>
      </w:r>
      <w:r w:rsidRPr="003C1D53">
        <w:rPr>
          <w:rFonts w:hint="eastAsia"/>
        </w:rPr>
        <w:t>CloseAndDisconnect()</w:t>
      </w:r>
      <w:r w:rsidRPr="003C1D53">
        <w:rPr>
          <w:rFonts w:hint="eastAsia"/>
        </w:rPr>
        <w:t>这个方法返回的值是否为</w:t>
      </w:r>
      <w:r w:rsidRPr="003C1D53">
        <w:rPr>
          <w:rFonts w:hint="eastAsia"/>
        </w:rPr>
        <w:t>0x00,</w:t>
      </w:r>
      <w:r w:rsidRPr="003C1D53">
        <w:rPr>
          <w:rFonts w:hint="eastAsia"/>
        </w:rPr>
        <w:t>是则打开成功，否则失败</w:t>
      </w:r>
    </w:p>
    <w:p w14:paraId="3A82BCBF" w14:textId="77777777" w:rsidR="00B15780" w:rsidRPr="003C1D53" w:rsidRDefault="00B15780" w:rsidP="00B15780">
      <w:pPr>
        <w:pStyle w:val="a5"/>
      </w:pPr>
      <w:r w:rsidRPr="003C1D53">
        <w:tab/>
      </w:r>
      <w:r w:rsidRPr="003C1D53">
        <w:tab/>
      </w:r>
      <w:r w:rsidRPr="003C1D53">
        <w:tab/>
        <w:t>if (Reader.CloseAndDisconnect() == ErrorCode.AllDone)</w:t>
      </w:r>
    </w:p>
    <w:p w14:paraId="448FB26B" w14:textId="77777777" w:rsidR="00B15780" w:rsidRPr="003C1D53" w:rsidRDefault="00B15780" w:rsidP="00B15780">
      <w:pPr>
        <w:pStyle w:val="a5"/>
      </w:pPr>
      <w:r w:rsidRPr="003C1D53">
        <w:tab/>
      </w:r>
      <w:r w:rsidRPr="003C1D53">
        <w:tab/>
      </w:r>
      <w:r w:rsidRPr="003C1D53">
        <w:tab/>
        <w:t>{</w:t>
      </w:r>
    </w:p>
    <w:p w14:paraId="57BC9434" w14:textId="77777777" w:rsidR="00B15780" w:rsidRPr="003C1D53" w:rsidRDefault="00B15780" w:rsidP="00B15780">
      <w:pPr>
        <w:pStyle w:val="a5"/>
      </w:pPr>
      <w:r w:rsidRPr="003C1D53">
        <w:rPr>
          <w:rFonts w:hint="eastAsia"/>
        </w:rPr>
        <w:tab/>
      </w:r>
      <w:r w:rsidRPr="003C1D53">
        <w:rPr>
          <w:rFonts w:hint="eastAsia"/>
        </w:rPr>
        <w:tab/>
      </w:r>
      <w:r w:rsidRPr="003C1D53">
        <w:rPr>
          <w:rFonts w:hint="eastAsia"/>
        </w:rPr>
        <w:tab/>
      </w:r>
      <w:r w:rsidRPr="003C1D53">
        <w:rPr>
          <w:rFonts w:hint="eastAsia"/>
        </w:rPr>
        <w:tab/>
        <w:t>MessageBox.Show("</w:t>
      </w:r>
      <w:r w:rsidRPr="003C1D53">
        <w:rPr>
          <w:rFonts w:hint="eastAsia"/>
        </w:rPr>
        <w:t>串口关闭成功</w:t>
      </w:r>
      <w:r w:rsidRPr="003C1D53">
        <w:rPr>
          <w:rFonts w:hint="eastAsia"/>
        </w:rPr>
        <w:t>");</w:t>
      </w:r>
    </w:p>
    <w:p w14:paraId="788E66DA" w14:textId="77777777" w:rsidR="00B15780" w:rsidRPr="003C1D53" w:rsidRDefault="00B15780" w:rsidP="00B15780">
      <w:pPr>
        <w:pStyle w:val="a5"/>
      </w:pPr>
      <w:r w:rsidRPr="003C1D53">
        <w:rPr>
          <w:rFonts w:hint="eastAsia"/>
        </w:rPr>
        <w:tab/>
      </w:r>
      <w:r w:rsidRPr="003C1D53">
        <w:rPr>
          <w:rFonts w:hint="eastAsia"/>
        </w:rPr>
        <w:tab/>
      </w:r>
      <w:r w:rsidRPr="003C1D53">
        <w:rPr>
          <w:rFonts w:hint="eastAsia"/>
        </w:rPr>
        <w:tab/>
      </w:r>
      <w:r w:rsidRPr="003C1D53">
        <w:rPr>
          <w:rFonts w:hint="eastAsia"/>
        </w:rPr>
        <w:tab/>
        <w:t>btnOpenClose.Text = "</w:t>
      </w:r>
      <w:r w:rsidRPr="003C1D53">
        <w:rPr>
          <w:rFonts w:hint="eastAsia"/>
        </w:rPr>
        <w:t>打开串口</w:t>
      </w:r>
      <w:r w:rsidRPr="003C1D53">
        <w:rPr>
          <w:rFonts w:hint="eastAsia"/>
        </w:rPr>
        <w:t>";</w:t>
      </w:r>
    </w:p>
    <w:p w14:paraId="0A0CC2D8" w14:textId="77777777" w:rsidR="00B15780" w:rsidRPr="003C1D53" w:rsidRDefault="00B15780" w:rsidP="00B15780">
      <w:pPr>
        <w:pStyle w:val="a5"/>
      </w:pPr>
      <w:r w:rsidRPr="003C1D53">
        <w:rPr>
          <w:rFonts w:hint="eastAsia"/>
        </w:rPr>
        <w:tab/>
      </w:r>
      <w:r w:rsidRPr="003C1D53">
        <w:rPr>
          <w:rFonts w:hint="eastAsia"/>
        </w:rPr>
        <w:tab/>
      </w:r>
      <w:r w:rsidRPr="003C1D53">
        <w:rPr>
          <w:rFonts w:hint="eastAsia"/>
        </w:rPr>
        <w:tab/>
      </w:r>
      <w:r w:rsidRPr="003C1D53">
        <w:rPr>
          <w:rFonts w:hint="eastAsia"/>
        </w:rPr>
        <w:tab/>
        <w:t>txtState.Text = "</w:t>
      </w:r>
      <w:r w:rsidRPr="003C1D53">
        <w:rPr>
          <w:rFonts w:hint="eastAsia"/>
        </w:rPr>
        <w:t>关闭</w:t>
      </w:r>
      <w:r w:rsidRPr="003C1D53">
        <w:rPr>
          <w:rFonts w:hint="eastAsia"/>
        </w:rPr>
        <w:t>";</w:t>
      </w:r>
    </w:p>
    <w:p w14:paraId="269B7F82" w14:textId="77777777" w:rsidR="00B15780" w:rsidRPr="003C1D53" w:rsidRDefault="00B15780" w:rsidP="00B15780">
      <w:pPr>
        <w:pStyle w:val="a5"/>
      </w:pPr>
      <w:r w:rsidRPr="003C1D53">
        <w:tab/>
      </w:r>
      <w:r w:rsidRPr="003C1D53">
        <w:tab/>
      </w:r>
      <w:r w:rsidRPr="003C1D53">
        <w:tab/>
        <w:t>}</w:t>
      </w:r>
    </w:p>
    <w:p w14:paraId="36776A0E" w14:textId="77777777" w:rsidR="00B15780" w:rsidRPr="003C1D53" w:rsidRDefault="00B15780" w:rsidP="00B15780">
      <w:pPr>
        <w:pStyle w:val="a5"/>
      </w:pPr>
      <w:r w:rsidRPr="003C1D53">
        <w:tab/>
      </w:r>
      <w:r w:rsidRPr="003C1D53">
        <w:tab/>
      </w:r>
      <w:r w:rsidRPr="003C1D53">
        <w:tab/>
        <w:t>else</w:t>
      </w:r>
    </w:p>
    <w:p w14:paraId="1E2C6E09" w14:textId="77777777" w:rsidR="00B15780" w:rsidRPr="003C1D53" w:rsidRDefault="00B15780" w:rsidP="00B15780">
      <w:pPr>
        <w:pStyle w:val="a5"/>
      </w:pPr>
      <w:r w:rsidRPr="003C1D53">
        <w:tab/>
      </w:r>
      <w:r w:rsidRPr="003C1D53">
        <w:tab/>
      </w:r>
      <w:r w:rsidRPr="003C1D53">
        <w:tab/>
        <w:t>{</w:t>
      </w:r>
    </w:p>
    <w:p w14:paraId="298605AB" w14:textId="77777777" w:rsidR="00B15780" w:rsidRPr="003C1D53" w:rsidRDefault="00B15780" w:rsidP="00B15780">
      <w:pPr>
        <w:pStyle w:val="a5"/>
      </w:pPr>
      <w:r w:rsidRPr="003C1D53">
        <w:rPr>
          <w:rFonts w:hint="eastAsia"/>
        </w:rPr>
        <w:tab/>
      </w:r>
      <w:r w:rsidRPr="003C1D53">
        <w:rPr>
          <w:rFonts w:hint="eastAsia"/>
        </w:rPr>
        <w:tab/>
      </w:r>
      <w:r w:rsidRPr="003C1D53">
        <w:rPr>
          <w:rFonts w:hint="eastAsia"/>
        </w:rPr>
        <w:tab/>
      </w:r>
      <w:r w:rsidRPr="003C1D53">
        <w:rPr>
          <w:rFonts w:hint="eastAsia"/>
        </w:rPr>
        <w:tab/>
        <w:t>MessageBox.Show("</w:t>
      </w:r>
      <w:r w:rsidRPr="003C1D53">
        <w:rPr>
          <w:rFonts w:hint="eastAsia"/>
        </w:rPr>
        <w:t>串口关闭失败</w:t>
      </w:r>
      <w:r w:rsidRPr="003C1D53">
        <w:rPr>
          <w:rFonts w:hint="eastAsia"/>
        </w:rPr>
        <w:t>");</w:t>
      </w:r>
    </w:p>
    <w:p w14:paraId="15944605" w14:textId="77777777" w:rsidR="00B15780" w:rsidRPr="003C1D53" w:rsidRDefault="00B15780" w:rsidP="00B15780">
      <w:pPr>
        <w:pStyle w:val="a5"/>
      </w:pPr>
      <w:r w:rsidRPr="003C1D53">
        <w:tab/>
      </w:r>
      <w:r w:rsidRPr="003C1D53">
        <w:tab/>
      </w:r>
      <w:r w:rsidRPr="003C1D53">
        <w:tab/>
        <w:t>}</w:t>
      </w:r>
    </w:p>
    <w:p w14:paraId="744ED992" w14:textId="77777777" w:rsidR="00B15780" w:rsidRPr="003C1D53" w:rsidRDefault="00B15780" w:rsidP="00B15780">
      <w:pPr>
        <w:pStyle w:val="a5"/>
      </w:pPr>
      <w:r w:rsidRPr="003C1D53">
        <w:tab/>
      </w:r>
      <w:r w:rsidRPr="003C1D53">
        <w:tab/>
        <w:t>}</w:t>
      </w:r>
    </w:p>
    <w:p w14:paraId="0FFDB93E" w14:textId="77777777" w:rsidR="00B15780" w:rsidRPr="003C1D53" w:rsidRDefault="00B15780" w:rsidP="00B15780">
      <w:pPr>
        <w:pStyle w:val="a5"/>
      </w:pPr>
      <w:r w:rsidRPr="003C1D53">
        <w:tab/>
      </w:r>
      <w:r w:rsidRPr="003C1D53">
        <w:tab/>
        <w:t>catch (Exception ex)</w:t>
      </w:r>
    </w:p>
    <w:p w14:paraId="13B8351A" w14:textId="77777777" w:rsidR="00B15780" w:rsidRPr="003C1D53" w:rsidRDefault="00B15780" w:rsidP="00B15780">
      <w:pPr>
        <w:pStyle w:val="a5"/>
      </w:pPr>
      <w:r w:rsidRPr="003C1D53">
        <w:tab/>
      </w:r>
      <w:r w:rsidRPr="003C1D53">
        <w:tab/>
        <w:t>{</w:t>
      </w:r>
    </w:p>
    <w:p w14:paraId="1CD9D50E" w14:textId="77777777" w:rsidR="00B15780" w:rsidRPr="003C1D53" w:rsidRDefault="00B15780" w:rsidP="00B15780">
      <w:pPr>
        <w:pStyle w:val="a5"/>
      </w:pPr>
      <w:r w:rsidRPr="003C1D53">
        <w:tab/>
      </w:r>
      <w:r w:rsidRPr="003C1D53">
        <w:tab/>
      </w:r>
      <w:r w:rsidRPr="003C1D53">
        <w:tab/>
        <w:t>MessageBox.Show(ex.Message);</w:t>
      </w:r>
    </w:p>
    <w:p w14:paraId="6BCF2CCF" w14:textId="77777777" w:rsidR="00B15780" w:rsidRPr="003C1D53" w:rsidRDefault="00B15780" w:rsidP="00B15780">
      <w:pPr>
        <w:pStyle w:val="a5"/>
      </w:pPr>
      <w:r w:rsidRPr="003C1D53">
        <w:tab/>
      </w:r>
      <w:r w:rsidRPr="003C1D53">
        <w:tab/>
        <w:t>}</w:t>
      </w:r>
    </w:p>
    <w:p w14:paraId="05F70048" w14:textId="77777777" w:rsidR="00B15780" w:rsidRPr="003C1D53" w:rsidRDefault="00B15780" w:rsidP="00B15780">
      <w:pPr>
        <w:pStyle w:val="a5"/>
      </w:pPr>
      <w:r w:rsidRPr="003C1D53">
        <w:tab/>
        <w:t>}</w:t>
      </w:r>
    </w:p>
    <w:p w14:paraId="6FD28007" w14:textId="77777777" w:rsidR="00B15780" w:rsidRPr="003C1D53" w:rsidRDefault="00B15780" w:rsidP="00B15780">
      <w:pPr>
        <w:pStyle w:val="a5"/>
      </w:pPr>
    </w:p>
    <w:p w14:paraId="79867D62" w14:textId="77777777" w:rsidR="00B15780" w:rsidRPr="003C1D53" w:rsidRDefault="00B15780" w:rsidP="00B15780">
      <w:pPr>
        <w:pStyle w:val="a5"/>
      </w:pPr>
      <w:r w:rsidRPr="003C1D53">
        <w:tab/>
        <w:t>#endregion</w:t>
      </w:r>
    </w:p>
    <w:p w14:paraId="378507B9" w14:textId="77777777" w:rsidR="00B15780" w:rsidRDefault="00B15780" w:rsidP="00B15780">
      <w:pPr>
        <w:pStyle w:val="a5"/>
      </w:pPr>
      <w:r w:rsidRPr="003C1D53">
        <w:t>}</w:t>
      </w:r>
    </w:p>
    <w:p w14:paraId="05860613" w14:textId="77777777" w:rsidR="00B15780" w:rsidRPr="00686B51" w:rsidRDefault="00B15780" w:rsidP="00094199">
      <w:pPr>
        <w:pStyle w:val="5"/>
      </w:pPr>
      <w:r w:rsidRPr="00686B51">
        <w:rPr>
          <w:rFonts w:hint="eastAsia"/>
        </w:rPr>
        <w:t>5.3读取标签按钮事件</w:t>
      </w:r>
    </w:p>
    <w:p w14:paraId="01A3AD6B"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调用UHFReader类中的InventtorySingle()方法获取读写器场区的标签号，判断返回的值是否为ErrorCode.AllDone。是则读卡成功，否则失败。</w:t>
      </w:r>
    </w:p>
    <w:p w14:paraId="7F40A348"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读卡成功后，调用ByteArrayToString方法将存储了标签号的字节数组转换为十六进制的字符串，并添加到cmbUII中。</w:t>
      </w:r>
    </w:p>
    <w:p w14:paraId="6DC4F0F3"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注：ErrorCode类 是一个枚举类，AllDone 是这个类中的一个值。</w:t>
      </w:r>
    </w:p>
    <w:p w14:paraId="375C7FF5" w14:textId="77777777" w:rsidR="00B15780" w:rsidRDefault="00B15780" w:rsidP="00B15780">
      <w:pPr>
        <w:pStyle w:val="a5"/>
      </w:pPr>
      <w:r>
        <w:t>private void btnReaderID_Click(object sender, EventArgs e)</w:t>
      </w:r>
    </w:p>
    <w:p w14:paraId="72A5A035" w14:textId="77777777" w:rsidR="00B15780" w:rsidRDefault="00B15780" w:rsidP="00B15780">
      <w:pPr>
        <w:pStyle w:val="a5"/>
      </w:pPr>
      <w:r>
        <w:t>{</w:t>
      </w:r>
    </w:p>
    <w:p w14:paraId="57001906" w14:textId="77777777" w:rsidR="00B15780" w:rsidRDefault="00B15780" w:rsidP="00B15780">
      <w:pPr>
        <w:pStyle w:val="a5"/>
      </w:pPr>
      <w:r>
        <w:tab/>
        <w:t>if (!Reader.IsOpen)</w:t>
      </w:r>
    </w:p>
    <w:p w14:paraId="39CCDA1D" w14:textId="77777777" w:rsidR="00B15780" w:rsidRDefault="00B15780" w:rsidP="00B15780">
      <w:pPr>
        <w:pStyle w:val="a5"/>
      </w:pPr>
      <w:r>
        <w:tab/>
        <w:t>{</w:t>
      </w:r>
    </w:p>
    <w:p w14:paraId="02D869B3" w14:textId="77777777" w:rsidR="00B15780" w:rsidRDefault="00B15780" w:rsidP="00B15780">
      <w:pPr>
        <w:pStyle w:val="a5"/>
      </w:pPr>
      <w:r>
        <w:rPr>
          <w:rFonts w:hint="eastAsia"/>
        </w:rPr>
        <w:tab/>
      </w:r>
      <w:r>
        <w:rPr>
          <w:rFonts w:hint="eastAsia"/>
        </w:rPr>
        <w:tab/>
        <w:t>MessageBox.Show("</w:t>
      </w:r>
      <w:r>
        <w:rPr>
          <w:rFonts w:hint="eastAsia"/>
        </w:rPr>
        <w:t>请先打开串口</w:t>
      </w:r>
      <w:r>
        <w:rPr>
          <w:rFonts w:hint="eastAsia"/>
        </w:rPr>
        <w:t>");</w:t>
      </w:r>
    </w:p>
    <w:p w14:paraId="435B9F5D" w14:textId="77777777" w:rsidR="00B15780" w:rsidRDefault="00B15780" w:rsidP="00B15780">
      <w:pPr>
        <w:pStyle w:val="a5"/>
      </w:pPr>
      <w:r>
        <w:tab/>
      </w:r>
      <w:r>
        <w:tab/>
        <w:t>return;</w:t>
      </w:r>
    </w:p>
    <w:p w14:paraId="2CFD9A7D" w14:textId="77777777" w:rsidR="00B15780" w:rsidRDefault="00B15780" w:rsidP="00B15780">
      <w:pPr>
        <w:pStyle w:val="a5"/>
      </w:pPr>
      <w:r>
        <w:tab/>
        <w:t>}</w:t>
      </w:r>
    </w:p>
    <w:p w14:paraId="181C86E1" w14:textId="77777777" w:rsidR="00B15780" w:rsidRDefault="00B15780" w:rsidP="00B15780">
      <w:pPr>
        <w:pStyle w:val="a5"/>
      </w:pPr>
    </w:p>
    <w:p w14:paraId="196F1492" w14:textId="77777777" w:rsidR="00B15780" w:rsidRDefault="00B15780" w:rsidP="00B15780">
      <w:pPr>
        <w:pStyle w:val="a5"/>
      </w:pPr>
      <w:r>
        <w:tab/>
        <w:t>ErrorCode ec;</w:t>
      </w:r>
    </w:p>
    <w:p w14:paraId="5574ECAB" w14:textId="77777777" w:rsidR="00B15780" w:rsidRDefault="00B15780" w:rsidP="00B15780">
      <w:pPr>
        <w:pStyle w:val="a5"/>
      </w:pPr>
      <w:r>
        <w:tab/>
        <w:t>Byte[] TagUII;</w:t>
      </w:r>
    </w:p>
    <w:p w14:paraId="01A84ED7" w14:textId="77777777" w:rsidR="00B15780" w:rsidRDefault="00B15780" w:rsidP="00B15780">
      <w:pPr>
        <w:pStyle w:val="a5"/>
      </w:pPr>
      <w:r>
        <w:rPr>
          <w:rFonts w:hint="eastAsia"/>
        </w:rPr>
        <w:tab/>
        <w:t>//</w:t>
      </w:r>
      <w:r>
        <w:rPr>
          <w:rFonts w:hint="eastAsia"/>
        </w:rPr>
        <w:t>采用单步识别标签这个方法来读取卡号。</w:t>
      </w:r>
    </w:p>
    <w:p w14:paraId="30E5451B" w14:textId="77777777" w:rsidR="00B15780" w:rsidRDefault="00B15780" w:rsidP="00B15780">
      <w:pPr>
        <w:pStyle w:val="a5"/>
      </w:pPr>
      <w:r>
        <w:tab/>
        <w:t>ec = Reader.InventorySingle(out TagUII, false);</w:t>
      </w:r>
    </w:p>
    <w:p w14:paraId="6698DCB9" w14:textId="77777777" w:rsidR="00B15780" w:rsidRDefault="00B15780" w:rsidP="00B15780">
      <w:pPr>
        <w:pStyle w:val="a5"/>
      </w:pPr>
    </w:p>
    <w:p w14:paraId="1158883A" w14:textId="77777777" w:rsidR="00B15780" w:rsidRDefault="00B15780" w:rsidP="00B15780">
      <w:pPr>
        <w:pStyle w:val="a5"/>
      </w:pPr>
      <w:r>
        <w:lastRenderedPageBreak/>
        <w:tab/>
        <w:t>if (ec == ErrorCode.AllDone)</w:t>
      </w:r>
    </w:p>
    <w:p w14:paraId="0C6EE128" w14:textId="77777777" w:rsidR="00B15780" w:rsidRDefault="00B15780" w:rsidP="00B15780">
      <w:pPr>
        <w:pStyle w:val="a5"/>
      </w:pPr>
      <w:r>
        <w:tab/>
        <w:t>{</w:t>
      </w:r>
    </w:p>
    <w:p w14:paraId="14C064F8" w14:textId="77777777" w:rsidR="00B15780" w:rsidRDefault="00B15780" w:rsidP="00B15780">
      <w:pPr>
        <w:pStyle w:val="a5"/>
      </w:pPr>
      <w:r>
        <w:tab/>
      </w:r>
      <w:r>
        <w:tab/>
        <w:t>String strTagUII = ByteArrayToString(TagUII);</w:t>
      </w:r>
    </w:p>
    <w:p w14:paraId="33EE42BB" w14:textId="77777777" w:rsidR="00B15780" w:rsidRDefault="00B15780" w:rsidP="00B15780">
      <w:pPr>
        <w:pStyle w:val="a5"/>
      </w:pPr>
      <w:r>
        <w:tab/>
      </w:r>
      <w:r>
        <w:tab/>
        <w:t>if (cmbUII.Items.IndexOf(strTagUII) &lt; 0)</w:t>
      </w:r>
    </w:p>
    <w:p w14:paraId="5682C218" w14:textId="77777777" w:rsidR="00B15780" w:rsidRDefault="00B15780" w:rsidP="00B15780">
      <w:pPr>
        <w:pStyle w:val="a5"/>
      </w:pPr>
      <w:r>
        <w:tab/>
      </w:r>
      <w:r>
        <w:tab/>
        <w:t>{</w:t>
      </w:r>
    </w:p>
    <w:p w14:paraId="715CFB77" w14:textId="77777777" w:rsidR="00B15780" w:rsidRDefault="00B15780" w:rsidP="00B15780">
      <w:pPr>
        <w:pStyle w:val="a5"/>
      </w:pPr>
      <w:r>
        <w:tab/>
      </w:r>
      <w:r>
        <w:tab/>
      </w:r>
      <w:r>
        <w:tab/>
        <w:t>cmbUII.Items.Add(strTagUII);</w:t>
      </w:r>
    </w:p>
    <w:p w14:paraId="172801E3" w14:textId="77777777" w:rsidR="00B15780" w:rsidRDefault="00B15780" w:rsidP="00B15780">
      <w:pPr>
        <w:pStyle w:val="a5"/>
      </w:pPr>
      <w:r>
        <w:tab/>
      </w:r>
      <w:r>
        <w:tab/>
        <w:t>}</w:t>
      </w:r>
    </w:p>
    <w:p w14:paraId="74DD2C77" w14:textId="77777777" w:rsidR="00B15780" w:rsidRDefault="00B15780" w:rsidP="00B15780">
      <w:pPr>
        <w:pStyle w:val="a5"/>
      </w:pPr>
      <w:r>
        <w:tab/>
      </w:r>
      <w:r>
        <w:tab/>
        <w:t>cmbUII.SelectedIndex = cmbUII.Items.Count - 1;</w:t>
      </w:r>
    </w:p>
    <w:p w14:paraId="63FFCA9D" w14:textId="77777777" w:rsidR="00B15780" w:rsidRDefault="00B15780" w:rsidP="00B15780">
      <w:pPr>
        <w:pStyle w:val="a5"/>
      </w:pPr>
      <w:r>
        <w:tab/>
        <w:t xml:space="preserve">}  </w:t>
      </w:r>
    </w:p>
    <w:p w14:paraId="670CCCC3" w14:textId="77777777" w:rsidR="00B15780" w:rsidRDefault="00B15780" w:rsidP="00B15780">
      <w:pPr>
        <w:pStyle w:val="a5"/>
      </w:pPr>
      <w:r>
        <w:t>}</w:t>
      </w:r>
    </w:p>
    <w:p w14:paraId="71184BF9" w14:textId="77777777" w:rsidR="00B15780" w:rsidRDefault="00B15780" w:rsidP="00B15780">
      <w:pPr>
        <w:pStyle w:val="a5"/>
      </w:pPr>
    </w:p>
    <w:p w14:paraId="4C278851" w14:textId="77777777" w:rsidR="00B15780" w:rsidRDefault="00B15780" w:rsidP="00B15780">
      <w:pPr>
        <w:pStyle w:val="a5"/>
      </w:pPr>
      <w:r>
        <w:t>private static String ByteArrayToString(Byte[] array)</w:t>
      </w:r>
    </w:p>
    <w:p w14:paraId="23A564D1" w14:textId="77777777" w:rsidR="00B15780" w:rsidRDefault="00B15780" w:rsidP="00B15780">
      <w:pPr>
        <w:pStyle w:val="a5"/>
      </w:pPr>
      <w:r>
        <w:t>{</w:t>
      </w:r>
    </w:p>
    <w:p w14:paraId="1B197427" w14:textId="77777777" w:rsidR="00B15780" w:rsidRDefault="00B15780" w:rsidP="00B15780">
      <w:pPr>
        <w:pStyle w:val="a5"/>
      </w:pPr>
      <w:r>
        <w:tab/>
        <w:t>return ByteArrayToString(array, 0, array.Length);</w:t>
      </w:r>
    </w:p>
    <w:p w14:paraId="3A89C7EC" w14:textId="77777777" w:rsidR="00B15780" w:rsidRDefault="00B15780" w:rsidP="00B15780">
      <w:pPr>
        <w:pStyle w:val="a5"/>
      </w:pPr>
      <w:r>
        <w:t>}</w:t>
      </w:r>
    </w:p>
    <w:p w14:paraId="52C774B6" w14:textId="77777777" w:rsidR="00B15780" w:rsidRDefault="00B15780" w:rsidP="00B15780">
      <w:pPr>
        <w:pStyle w:val="a5"/>
      </w:pPr>
    </w:p>
    <w:p w14:paraId="48D54B00" w14:textId="77777777" w:rsidR="00B15780" w:rsidRDefault="00B15780" w:rsidP="00B15780">
      <w:pPr>
        <w:pStyle w:val="a5"/>
      </w:pPr>
      <w:r>
        <w:t>private static String ByteArrayToString(Byte[] array, Int32 StartPos, Int32 Length)</w:t>
      </w:r>
    </w:p>
    <w:p w14:paraId="39AB1385" w14:textId="77777777" w:rsidR="00B15780" w:rsidRDefault="00B15780" w:rsidP="00B15780">
      <w:pPr>
        <w:pStyle w:val="a5"/>
      </w:pPr>
      <w:r>
        <w:t>{</w:t>
      </w:r>
    </w:p>
    <w:p w14:paraId="7318AAF5" w14:textId="77777777" w:rsidR="00B15780" w:rsidRDefault="00B15780" w:rsidP="00B15780">
      <w:pPr>
        <w:pStyle w:val="a5"/>
      </w:pPr>
      <w:r>
        <w:tab/>
        <w:t>StringBuilder sb = new StringBuilder();</w:t>
      </w:r>
    </w:p>
    <w:p w14:paraId="14636A73" w14:textId="77777777" w:rsidR="00B15780" w:rsidRDefault="00B15780" w:rsidP="00B15780">
      <w:pPr>
        <w:pStyle w:val="a5"/>
      </w:pPr>
      <w:r>
        <w:tab/>
        <w:t>for (Int32 index = StartPos; index &lt; StartPos + Length; index++)</w:t>
      </w:r>
    </w:p>
    <w:p w14:paraId="44F7718E" w14:textId="77777777" w:rsidR="00B15780" w:rsidRDefault="00B15780" w:rsidP="00B15780">
      <w:pPr>
        <w:pStyle w:val="a5"/>
      </w:pPr>
      <w:r>
        <w:tab/>
        <w:t>{</w:t>
      </w:r>
    </w:p>
    <w:p w14:paraId="63CC1BC4" w14:textId="77777777" w:rsidR="00B15780" w:rsidRDefault="00B15780" w:rsidP="00B15780">
      <w:pPr>
        <w:pStyle w:val="a5"/>
      </w:pPr>
      <w:r>
        <w:tab/>
      </w:r>
      <w:r>
        <w:tab/>
        <w:t>sb.Append(array[index].ToString("X2"));</w:t>
      </w:r>
    </w:p>
    <w:p w14:paraId="28521D79" w14:textId="77777777" w:rsidR="00B15780" w:rsidRDefault="00B15780" w:rsidP="00B15780">
      <w:pPr>
        <w:pStyle w:val="a5"/>
      </w:pPr>
      <w:r>
        <w:tab/>
        <w:t>}</w:t>
      </w:r>
    </w:p>
    <w:p w14:paraId="71417AAE" w14:textId="77777777" w:rsidR="00B15780" w:rsidRDefault="00B15780" w:rsidP="00B15780">
      <w:pPr>
        <w:pStyle w:val="a5"/>
      </w:pPr>
      <w:r>
        <w:tab/>
        <w:t>return sb.ToString();</w:t>
      </w:r>
    </w:p>
    <w:p w14:paraId="780C493D" w14:textId="77777777" w:rsidR="00B15780" w:rsidRDefault="00B15780" w:rsidP="00B15780">
      <w:pPr>
        <w:pStyle w:val="a5"/>
      </w:pPr>
      <w:r>
        <w:t>}</w:t>
      </w:r>
    </w:p>
    <w:p w14:paraId="0A6295E2" w14:textId="77777777" w:rsidR="00B15780" w:rsidRPr="00686B51" w:rsidRDefault="00B15780" w:rsidP="00094199">
      <w:pPr>
        <w:pStyle w:val="5"/>
      </w:pPr>
      <w:r w:rsidRPr="00686B51">
        <w:rPr>
          <w:rFonts w:hint="eastAsia"/>
        </w:rPr>
        <w:t>5.4 写入数据</w:t>
      </w:r>
    </w:p>
    <w:p w14:paraId="031CC829"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调用UHFReader类中的WriteData方法将十六进制数据写入到标签中，判断返回值是否为ErrorCode.AllDone。是则写入成功，否则失败。</w:t>
      </w:r>
    </w:p>
    <w:p w14:paraId="02378432" w14:textId="77777777" w:rsidR="00B15780" w:rsidRPr="00686B51" w:rsidRDefault="00B15780" w:rsidP="00B15780">
      <w:pPr>
        <w:ind w:firstLine="420"/>
        <w:rPr>
          <w:rFonts w:ascii="黑体" w:eastAsia="黑体" w:hAnsi="黑体"/>
          <w:szCs w:val="24"/>
        </w:rPr>
      </w:pPr>
      <w:r w:rsidRPr="00686B51">
        <w:rPr>
          <w:rFonts w:ascii="黑体" w:eastAsia="黑体" w:hAnsi="黑体" w:hint="eastAsia"/>
          <w:szCs w:val="24"/>
        </w:rPr>
        <w:t>在写数据之前，要调用</w:t>
      </w:r>
      <w:r w:rsidRPr="00686B51">
        <w:rPr>
          <w:rFonts w:ascii="黑体" w:eastAsia="黑体" w:hAnsi="黑体"/>
          <w:szCs w:val="24"/>
        </w:rPr>
        <w:t>StringToByteArray</w:t>
      </w:r>
      <w:r w:rsidRPr="00686B51">
        <w:rPr>
          <w:rFonts w:ascii="黑体" w:eastAsia="黑体" w:hAnsi="黑体" w:hint="eastAsia"/>
          <w:szCs w:val="24"/>
        </w:rPr>
        <w:t>方法将字符串转换为字节数组。</w:t>
      </w:r>
    </w:p>
    <w:p w14:paraId="26D72798" w14:textId="77777777" w:rsidR="00B15780" w:rsidRPr="009F2656" w:rsidRDefault="00B15780" w:rsidP="009F2656">
      <w:pPr>
        <w:ind w:firstLine="420"/>
        <w:rPr>
          <w:rFonts w:ascii="黑体" w:eastAsia="黑体" w:hAnsi="黑体"/>
          <w:szCs w:val="24"/>
        </w:rPr>
      </w:pPr>
      <w:r w:rsidRPr="00686B51">
        <w:rPr>
          <w:rFonts w:ascii="黑体" w:eastAsia="黑体" w:hAnsi="黑体" w:hint="eastAsia"/>
          <w:szCs w:val="24"/>
        </w:rPr>
        <w:t>注：写入的数据是十六进制数据，不能写汉字以及符号。</w:t>
      </w:r>
    </w:p>
    <w:p w14:paraId="2716A9E3" w14:textId="77777777" w:rsidR="00B15780" w:rsidRDefault="00B15780" w:rsidP="00B15780">
      <w:pPr>
        <w:pStyle w:val="a5"/>
      </w:pPr>
      <w:r>
        <w:t>private void btnWrite_Click(object sender, EventArgs e)</w:t>
      </w:r>
    </w:p>
    <w:p w14:paraId="2B803A17" w14:textId="77777777" w:rsidR="00B15780" w:rsidRDefault="00B15780" w:rsidP="00B15780">
      <w:pPr>
        <w:pStyle w:val="a5"/>
      </w:pPr>
      <w:r>
        <w:t>{</w:t>
      </w:r>
    </w:p>
    <w:p w14:paraId="714148EA" w14:textId="77777777" w:rsidR="00B15780" w:rsidRDefault="00B15780" w:rsidP="00B15780">
      <w:pPr>
        <w:pStyle w:val="a5"/>
      </w:pPr>
      <w:r>
        <w:tab/>
        <w:t>if (!Reader.IsOpen)</w:t>
      </w:r>
    </w:p>
    <w:p w14:paraId="70971A90" w14:textId="77777777" w:rsidR="00B15780" w:rsidRDefault="00B15780" w:rsidP="00B15780">
      <w:pPr>
        <w:pStyle w:val="a5"/>
      </w:pPr>
      <w:r>
        <w:tab/>
        <w:t>{</w:t>
      </w:r>
    </w:p>
    <w:p w14:paraId="6FE2F355" w14:textId="77777777" w:rsidR="00B15780" w:rsidRDefault="00B15780" w:rsidP="00B15780">
      <w:pPr>
        <w:pStyle w:val="a5"/>
      </w:pPr>
      <w:r>
        <w:rPr>
          <w:rFonts w:hint="eastAsia"/>
        </w:rPr>
        <w:tab/>
      </w:r>
      <w:r>
        <w:rPr>
          <w:rFonts w:hint="eastAsia"/>
        </w:rPr>
        <w:tab/>
        <w:t xml:space="preserve">MessageBox.Show(" </w:t>
      </w:r>
      <w:r>
        <w:rPr>
          <w:rFonts w:hint="eastAsia"/>
        </w:rPr>
        <w:t>请先连接设备并打开串口！</w:t>
      </w:r>
      <w:r>
        <w:rPr>
          <w:rFonts w:hint="eastAsia"/>
        </w:rPr>
        <w:t>");</w:t>
      </w:r>
    </w:p>
    <w:p w14:paraId="709DE8CE" w14:textId="77777777" w:rsidR="00B15780" w:rsidRDefault="00B15780" w:rsidP="00B15780">
      <w:pPr>
        <w:pStyle w:val="a5"/>
      </w:pPr>
    </w:p>
    <w:p w14:paraId="74F91A73" w14:textId="77777777" w:rsidR="00B15780" w:rsidRDefault="00B15780" w:rsidP="00B15780">
      <w:pPr>
        <w:pStyle w:val="a5"/>
      </w:pPr>
      <w:r>
        <w:tab/>
        <w:t>}</w:t>
      </w:r>
    </w:p>
    <w:p w14:paraId="1378921C" w14:textId="77777777" w:rsidR="00B15780" w:rsidRDefault="00B15780" w:rsidP="00B15780">
      <w:pPr>
        <w:pStyle w:val="a5"/>
      </w:pPr>
    </w:p>
    <w:p w14:paraId="1389F80B" w14:textId="77777777" w:rsidR="00B15780" w:rsidRDefault="00B15780" w:rsidP="00B15780">
      <w:pPr>
        <w:pStyle w:val="a5"/>
      </w:pPr>
      <w:r>
        <w:tab/>
        <w:t>if (cmbPortsName.SelectedIndex &lt; 0)</w:t>
      </w:r>
    </w:p>
    <w:p w14:paraId="2EFD767E" w14:textId="77777777" w:rsidR="00B15780" w:rsidRDefault="00B15780" w:rsidP="00B15780">
      <w:pPr>
        <w:pStyle w:val="a5"/>
      </w:pPr>
      <w:r>
        <w:tab/>
        <w:t>{</w:t>
      </w:r>
    </w:p>
    <w:p w14:paraId="4CB797F7" w14:textId="77777777" w:rsidR="00B15780" w:rsidRDefault="00B15780" w:rsidP="00B15780">
      <w:pPr>
        <w:pStyle w:val="a5"/>
      </w:pPr>
      <w:r>
        <w:rPr>
          <w:rFonts w:hint="eastAsia"/>
        </w:rPr>
        <w:lastRenderedPageBreak/>
        <w:tab/>
      </w:r>
      <w:r>
        <w:rPr>
          <w:rFonts w:hint="eastAsia"/>
        </w:rPr>
        <w:tab/>
        <w:t>MessageBox.Show("</w:t>
      </w:r>
      <w:r>
        <w:rPr>
          <w:rFonts w:hint="eastAsia"/>
        </w:rPr>
        <w:t>请先读取卡号</w:t>
      </w:r>
      <w:r>
        <w:rPr>
          <w:rFonts w:hint="eastAsia"/>
        </w:rPr>
        <w:t>");</w:t>
      </w:r>
    </w:p>
    <w:p w14:paraId="3A4DB08E" w14:textId="77777777" w:rsidR="00B15780" w:rsidRDefault="00B15780" w:rsidP="00B15780">
      <w:pPr>
        <w:pStyle w:val="a5"/>
      </w:pPr>
    </w:p>
    <w:p w14:paraId="517AF88C" w14:textId="77777777" w:rsidR="00B15780" w:rsidRDefault="00B15780" w:rsidP="00B15780">
      <w:pPr>
        <w:pStyle w:val="a5"/>
      </w:pPr>
      <w:r>
        <w:tab/>
        <w:t>}</w:t>
      </w:r>
    </w:p>
    <w:p w14:paraId="759DFF34" w14:textId="77777777" w:rsidR="00B15780" w:rsidRDefault="00B15780" w:rsidP="00B15780">
      <w:pPr>
        <w:pStyle w:val="a5"/>
      </w:pPr>
    </w:p>
    <w:p w14:paraId="495460C1" w14:textId="77777777" w:rsidR="00B15780" w:rsidRDefault="00B15780" w:rsidP="00B15780">
      <w:pPr>
        <w:pStyle w:val="a5"/>
      </w:pPr>
      <w:r>
        <w:tab/>
        <w:t>if (cmbBank.SelectedIndex &lt; 0)</w:t>
      </w:r>
    </w:p>
    <w:p w14:paraId="4510B77C" w14:textId="77777777" w:rsidR="00B15780" w:rsidRDefault="00B15780" w:rsidP="00B15780">
      <w:pPr>
        <w:pStyle w:val="a5"/>
      </w:pPr>
      <w:r>
        <w:tab/>
        <w:t>{</w:t>
      </w:r>
    </w:p>
    <w:p w14:paraId="2D5BF50D" w14:textId="77777777" w:rsidR="00B15780" w:rsidRDefault="00B15780" w:rsidP="00B15780">
      <w:pPr>
        <w:pStyle w:val="a5"/>
      </w:pPr>
      <w:r>
        <w:rPr>
          <w:rFonts w:hint="eastAsia"/>
        </w:rPr>
        <w:tab/>
      </w:r>
      <w:r>
        <w:rPr>
          <w:rFonts w:hint="eastAsia"/>
        </w:rPr>
        <w:tab/>
        <w:t>MessageBox.Show("</w:t>
      </w:r>
      <w:r>
        <w:rPr>
          <w:rFonts w:hint="eastAsia"/>
        </w:rPr>
        <w:t>请选择你要读取的存储体</w:t>
      </w:r>
      <w:r>
        <w:rPr>
          <w:rFonts w:hint="eastAsia"/>
        </w:rPr>
        <w:t>!");</w:t>
      </w:r>
    </w:p>
    <w:p w14:paraId="3BD4C7DE" w14:textId="77777777" w:rsidR="00B15780" w:rsidRDefault="00B15780" w:rsidP="00B15780">
      <w:pPr>
        <w:pStyle w:val="a5"/>
      </w:pPr>
      <w:r>
        <w:tab/>
      </w:r>
      <w:r>
        <w:tab/>
        <w:t>cmbBank.Focus();</w:t>
      </w:r>
    </w:p>
    <w:p w14:paraId="6D0468D0" w14:textId="77777777" w:rsidR="00B15780" w:rsidRDefault="00B15780" w:rsidP="00B15780">
      <w:pPr>
        <w:pStyle w:val="a5"/>
      </w:pPr>
      <w:r>
        <w:tab/>
      </w:r>
      <w:r>
        <w:tab/>
        <w:t>return;</w:t>
      </w:r>
    </w:p>
    <w:p w14:paraId="5D35D33F" w14:textId="77777777" w:rsidR="00B15780" w:rsidRDefault="00B15780" w:rsidP="00B15780">
      <w:pPr>
        <w:pStyle w:val="a5"/>
      </w:pPr>
      <w:r>
        <w:tab/>
        <w:t>}</w:t>
      </w:r>
    </w:p>
    <w:p w14:paraId="74F5F013" w14:textId="77777777" w:rsidR="00B15780" w:rsidRDefault="00B15780" w:rsidP="00B15780">
      <w:pPr>
        <w:pStyle w:val="a5"/>
      </w:pPr>
    </w:p>
    <w:p w14:paraId="1A080117" w14:textId="77777777" w:rsidR="00B15780" w:rsidRDefault="00B15780" w:rsidP="00B15780">
      <w:pPr>
        <w:pStyle w:val="a5"/>
      </w:pPr>
      <w:r>
        <w:rPr>
          <w:rFonts w:hint="eastAsia"/>
        </w:rPr>
        <w:tab/>
        <w:t xml:space="preserve">#region </w:t>
      </w:r>
      <w:r>
        <w:rPr>
          <w:rFonts w:hint="eastAsia"/>
        </w:rPr>
        <w:t>偏移量判断</w:t>
      </w:r>
    </w:p>
    <w:p w14:paraId="401E9052" w14:textId="77777777" w:rsidR="00B15780" w:rsidRDefault="00B15780" w:rsidP="00B15780">
      <w:pPr>
        <w:pStyle w:val="a5"/>
      </w:pPr>
    </w:p>
    <w:p w14:paraId="6F935FC5" w14:textId="77777777" w:rsidR="00B15780" w:rsidRDefault="00B15780" w:rsidP="00B15780">
      <w:pPr>
        <w:pStyle w:val="a5"/>
      </w:pPr>
      <w:r>
        <w:rPr>
          <w:rFonts w:hint="eastAsia"/>
        </w:rPr>
        <w:tab/>
        <w:t>//</w:t>
      </w:r>
      <w:r>
        <w:rPr>
          <w:rFonts w:hint="eastAsia"/>
        </w:rPr>
        <w:t>将十六进制数据转化为字节数组</w:t>
      </w:r>
    </w:p>
    <w:p w14:paraId="03CDFB6F" w14:textId="77777777" w:rsidR="00B15780" w:rsidRDefault="00B15780" w:rsidP="00B15780">
      <w:pPr>
        <w:pStyle w:val="a5"/>
      </w:pPr>
      <w:r>
        <w:tab/>
        <w:t>Byte[] UII = StringToByteArray(cmbUII.SelectedItem.ToString());</w:t>
      </w:r>
    </w:p>
    <w:p w14:paraId="10339656" w14:textId="77777777" w:rsidR="00B15780" w:rsidRDefault="00B15780" w:rsidP="00B15780">
      <w:pPr>
        <w:pStyle w:val="a5"/>
      </w:pPr>
      <w:r>
        <w:tab/>
        <w:t>Byte Bank = (Byte)cmbBank.SelectedIndex;</w:t>
      </w:r>
    </w:p>
    <w:p w14:paraId="261B1FE2" w14:textId="77777777" w:rsidR="00B15780" w:rsidRDefault="00B15780" w:rsidP="00B15780">
      <w:pPr>
        <w:pStyle w:val="a5"/>
      </w:pPr>
      <w:r>
        <w:tab/>
        <w:t>Int32 Point=0;</w:t>
      </w:r>
    </w:p>
    <w:p w14:paraId="79A2F53E" w14:textId="77777777" w:rsidR="00B15780" w:rsidRDefault="00B15780" w:rsidP="00B15780">
      <w:pPr>
        <w:pStyle w:val="a5"/>
      </w:pPr>
    </w:p>
    <w:p w14:paraId="7BA74B0C" w14:textId="77777777" w:rsidR="00B15780" w:rsidRDefault="00B15780" w:rsidP="00B15780">
      <w:pPr>
        <w:pStyle w:val="a5"/>
      </w:pPr>
      <w:r>
        <w:tab/>
        <w:t>try</w:t>
      </w:r>
    </w:p>
    <w:p w14:paraId="5BF7118E" w14:textId="77777777" w:rsidR="00B15780" w:rsidRDefault="00B15780" w:rsidP="00B15780">
      <w:pPr>
        <w:pStyle w:val="a5"/>
      </w:pPr>
      <w:r>
        <w:tab/>
        <w:t>{</w:t>
      </w:r>
    </w:p>
    <w:p w14:paraId="30695AB7" w14:textId="77777777" w:rsidR="00B15780" w:rsidRDefault="00B15780" w:rsidP="00B15780">
      <w:pPr>
        <w:pStyle w:val="a5"/>
      </w:pPr>
      <w:r>
        <w:tab/>
      </w:r>
      <w:r>
        <w:tab/>
        <w:t>Point = Int32.Parse(txtPtr.Text);</w:t>
      </w:r>
    </w:p>
    <w:p w14:paraId="54C9E80F" w14:textId="77777777" w:rsidR="00B15780" w:rsidRDefault="00B15780" w:rsidP="00B15780">
      <w:pPr>
        <w:pStyle w:val="a5"/>
      </w:pPr>
      <w:r>
        <w:tab/>
        <w:t>}</w:t>
      </w:r>
    </w:p>
    <w:p w14:paraId="60D86F86" w14:textId="77777777" w:rsidR="00B15780" w:rsidRDefault="00B15780" w:rsidP="00B15780">
      <w:pPr>
        <w:pStyle w:val="a5"/>
      </w:pPr>
      <w:r>
        <w:tab/>
        <w:t>catch</w:t>
      </w:r>
    </w:p>
    <w:p w14:paraId="6A3B4CFB" w14:textId="77777777" w:rsidR="00B15780" w:rsidRDefault="00B15780" w:rsidP="00B15780">
      <w:pPr>
        <w:pStyle w:val="a5"/>
      </w:pPr>
      <w:r>
        <w:tab/>
        <w:t>{</w:t>
      </w:r>
    </w:p>
    <w:p w14:paraId="00052935" w14:textId="77777777" w:rsidR="00B15780" w:rsidRDefault="00B15780" w:rsidP="00B15780">
      <w:pPr>
        <w:pStyle w:val="a5"/>
      </w:pPr>
      <w:r>
        <w:rPr>
          <w:rFonts w:hint="eastAsia"/>
        </w:rPr>
        <w:tab/>
      </w:r>
      <w:r>
        <w:rPr>
          <w:rFonts w:hint="eastAsia"/>
        </w:rPr>
        <w:tab/>
        <w:t>MessageBox.Show("</w:t>
      </w:r>
      <w:r>
        <w:rPr>
          <w:rFonts w:hint="eastAsia"/>
        </w:rPr>
        <w:t>请填写正确的起始序号</w:t>
      </w:r>
      <w:r>
        <w:rPr>
          <w:rFonts w:hint="eastAsia"/>
        </w:rPr>
        <w:t>(</w:t>
      </w:r>
      <w:r>
        <w:rPr>
          <w:rFonts w:hint="eastAsia"/>
        </w:rPr>
        <w:t>十进制</w:t>
      </w:r>
      <w:r>
        <w:rPr>
          <w:rFonts w:hint="eastAsia"/>
        </w:rPr>
        <w:t>)");</w:t>
      </w:r>
    </w:p>
    <w:p w14:paraId="610A7892" w14:textId="77777777" w:rsidR="00B15780" w:rsidRDefault="00B15780" w:rsidP="00B15780">
      <w:pPr>
        <w:pStyle w:val="a5"/>
      </w:pPr>
      <w:r>
        <w:tab/>
      </w:r>
      <w:r>
        <w:tab/>
        <w:t>txtPtr.SelectAll();</w:t>
      </w:r>
    </w:p>
    <w:p w14:paraId="69C05A38" w14:textId="77777777" w:rsidR="00B15780" w:rsidRDefault="00B15780" w:rsidP="00B15780">
      <w:pPr>
        <w:pStyle w:val="a5"/>
      </w:pPr>
      <w:r>
        <w:tab/>
      </w:r>
      <w:r>
        <w:tab/>
        <w:t>txtPtr.Focus();</w:t>
      </w:r>
    </w:p>
    <w:p w14:paraId="1352149A" w14:textId="77777777" w:rsidR="00B15780" w:rsidRDefault="00B15780" w:rsidP="00B15780">
      <w:pPr>
        <w:pStyle w:val="a5"/>
      </w:pPr>
      <w:r>
        <w:tab/>
        <w:t>}</w:t>
      </w:r>
    </w:p>
    <w:p w14:paraId="4EED0DE5" w14:textId="77777777" w:rsidR="00B15780" w:rsidRDefault="00B15780" w:rsidP="00B15780">
      <w:pPr>
        <w:pStyle w:val="a5"/>
      </w:pPr>
    </w:p>
    <w:p w14:paraId="773ADBA3" w14:textId="77777777" w:rsidR="00B15780" w:rsidRDefault="00B15780" w:rsidP="00B15780">
      <w:pPr>
        <w:pStyle w:val="a5"/>
      </w:pPr>
      <w:r>
        <w:tab/>
        <w:t>Byte Count=0;</w:t>
      </w:r>
    </w:p>
    <w:p w14:paraId="2808E710" w14:textId="77777777" w:rsidR="00B15780" w:rsidRDefault="00B15780" w:rsidP="00B15780">
      <w:pPr>
        <w:pStyle w:val="a5"/>
      </w:pPr>
      <w:r>
        <w:tab/>
        <w:t>try</w:t>
      </w:r>
    </w:p>
    <w:p w14:paraId="78952B8C" w14:textId="77777777" w:rsidR="00B15780" w:rsidRDefault="00B15780" w:rsidP="00B15780">
      <w:pPr>
        <w:pStyle w:val="a5"/>
      </w:pPr>
      <w:r>
        <w:tab/>
        <w:t>{</w:t>
      </w:r>
    </w:p>
    <w:p w14:paraId="0DB498CB" w14:textId="77777777" w:rsidR="00B15780" w:rsidRDefault="00B15780" w:rsidP="00B15780">
      <w:pPr>
        <w:pStyle w:val="a5"/>
      </w:pPr>
      <w:r>
        <w:tab/>
      </w:r>
      <w:r>
        <w:tab/>
        <w:t>Count = Byte.Parse(txtCount.Text);</w:t>
      </w:r>
    </w:p>
    <w:p w14:paraId="64564BD5" w14:textId="77777777" w:rsidR="00B15780" w:rsidRDefault="00B15780" w:rsidP="00B15780">
      <w:pPr>
        <w:pStyle w:val="a5"/>
      </w:pPr>
      <w:r>
        <w:tab/>
        <w:t>}</w:t>
      </w:r>
    </w:p>
    <w:p w14:paraId="5DA80B09" w14:textId="77777777" w:rsidR="00B15780" w:rsidRDefault="00B15780" w:rsidP="00B15780">
      <w:pPr>
        <w:pStyle w:val="a5"/>
      </w:pPr>
      <w:r>
        <w:tab/>
        <w:t>catch</w:t>
      </w:r>
    </w:p>
    <w:p w14:paraId="12BC3E40" w14:textId="77777777" w:rsidR="00B15780" w:rsidRDefault="00B15780" w:rsidP="00B15780">
      <w:pPr>
        <w:pStyle w:val="a5"/>
      </w:pPr>
      <w:r>
        <w:tab/>
        <w:t>{</w:t>
      </w:r>
    </w:p>
    <w:p w14:paraId="5AACD8E4" w14:textId="77777777" w:rsidR="00B15780" w:rsidRDefault="00B15780" w:rsidP="00B15780">
      <w:pPr>
        <w:pStyle w:val="a5"/>
      </w:pPr>
      <w:r>
        <w:rPr>
          <w:rFonts w:hint="eastAsia"/>
        </w:rPr>
        <w:tab/>
      </w:r>
      <w:r>
        <w:rPr>
          <w:rFonts w:hint="eastAsia"/>
        </w:rPr>
        <w:tab/>
        <w:t>MessageBox.Show("</w:t>
      </w:r>
      <w:r>
        <w:rPr>
          <w:rFonts w:hint="eastAsia"/>
        </w:rPr>
        <w:t>请填写正确的数量</w:t>
      </w:r>
      <w:r>
        <w:rPr>
          <w:rFonts w:hint="eastAsia"/>
        </w:rPr>
        <w:t>(</w:t>
      </w:r>
      <w:r>
        <w:rPr>
          <w:rFonts w:hint="eastAsia"/>
        </w:rPr>
        <w:t>十进制</w:t>
      </w:r>
      <w:r>
        <w:rPr>
          <w:rFonts w:hint="eastAsia"/>
        </w:rPr>
        <w:t>,0~255)");</w:t>
      </w:r>
    </w:p>
    <w:p w14:paraId="34099326" w14:textId="77777777" w:rsidR="00B15780" w:rsidRDefault="00B15780" w:rsidP="00B15780">
      <w:pPr>
        <w:pStyle w:val="a5"/>
      </w:pPr>
      <w:r>
        <w:tab/>
      </w:r>
      <w:r>
        <w:tab/>
        <w:t>txtCount.SelectAll();</w:t>
      </w:r>
    </w:p>
    <w:p w14:paraId="6E5ED6FE" w14:textId="77777777" w:rsidR="00B15780" w:rsidRDefault="00B15780" w:rsidP="00B15780">
      <w:pPr>
        <w:pStyle w:val="a5"/>
      </w:pPr>
      <w:r>
        <w:tab/>
      </w:r>
      <w:r>
        <w:tab/>
        <w:t>txtCount.Focus();</w:t>
      </w:r>
    </w:p>
    <w:p w14:paraId="476AC556" w14:textId="77777777" w:rsidR="00B15780" w:rsidRDefault="00B15780" w:rsidP="00B15780">
      <w:pPr>
        <w:pStyle w:val="a5"/>
      </w:pPr>
      <w:r>
        <w:tab/>
        <w:t>}</w:t>
      </w:r>
    </w:p>
    <w:p w14:paraId="66213FD8" w14:textId="77777777" w:rsidR="00B15780" w:rsidRDefault="00B15780" w:rsidP="00B15780">
      <w:pPr>
        <w:pStyle w:val="a5"/>
      </w:pPr>
    </w:p>
    <w:p w14:paraId="249B25E0" w14:textId="77777777" w:rsidR="00B15780" w:rsidRDefault="00B15780" w:rsidP="00B15780">
      <w:pPr>
        <w:pStyle w:val="a5"/>
      </w:pPr>
      <w:r>
        <w:tab/>
        <w:t>#endregion</w:t>
      </w:r>
    </w:p>
    <w:p w14:paraId="6F08C522" w14:textId="77777777" w:rsidR="00B15780" w:rsidRDefault="00B15780" w:rsidP="00B15780">
      <w:pPr>
        <w:pStyle w:val="a5"/>
      </w:pPr>
    </w:p>
    <w:p w14:paraId="3E7FA37C" w14:textId="77777777" w:rsidR="00B15780" w:rsidRDefault="00B15780" w:rsidP="00B15780">
      <w:pPr>
        <w:pStyle w:val="a5"/>
      </w:pPr>
      <w:r>
        <w:rPr>
          <w:rFonts w:hint="eastAsia"/>
        </w:rPr>
        <w:tab/>
        <w:t xml:space="preserve">#region </w:t>
      </w:r>
      <w:r>
        <w:rPr>
          <w:rFonts w:hint="eastAsia"/>
        </w:rPr>
        <w:t>秘钥判断</w:t>
      </w:r>
    </w:p>
    <w:p w14:paraId="41AFA8E2" w14:textId="77777777" w:rsidR="00B15780" w:rsidRDefault="00B15780" w:rsidP="00B15780">
      <w:pPr>
        <w:pStyle w:val="a5"/>
      </w:pPr>
    </w:p>
    <w:p w14:paraId="0AEEC1F8" w14:textId="77777777" w:rsidR="00B15780" w:rsidRDefault="00B15780" w:rsidP="00B15780">
      <w:pPr>
        <w:pStyle w:val="a5"/>
      </w:pPr>
      <w:r>
        <w:tab/>
        <w:t>Byte[] Password = new Byte[4];</w:t>
      </w:r>
    </w:p>
    <w:p w14:paraId="0493EEBC" w14:textId="77777777" w:rsidR="00B15780" w:rsidRDefault="00B15780" w:rsidP="00B15780">
      <w:pPr>
        <w:pStyle w:val="a5"/>
      </w:pPr>
    </w:p>
    <w:p w14:paraId="3A3A5925" w14:textId="77777777" w:rsidR="00B15780" w:rsidRDefault="00B15780" w:rsidP="00B15780">
      <w:pPr>
        <w:pStyle w:val="a5"/>
      </w:pPr>
      <w:r>
        <w:tab/>
        <w:t>try</w:t>
      </w:r>
    </w:p>
    <w:p w14:paraId="6B7AB8C8" w14:textId="77777777" w:rsidR="00B15780" w:rsidRDefault="00B15780" w:rsidP="00B15780">
      <w:pPr>
        <w:pStyle w:val="a5"/>
      </w:pPr>
      <w:r>
        <w:tab/>
        <w:t>{</w:t>
      </w:r>
    </w:p>
    <w:p w14:paraId="5E0FB06A" w14:textId="77777777" w:rsidR="00B15780" w:rsidRDefault="00B15780" w:rsidP="00B15780">
      <w:pPr>
        <w:pStyle w:val="a5"/>
      </w:pPr>
      <w:r>
        <w:tab/>
      </w:r>
      <w:r>
        <w:tab/>
        <w:t>Password = StringToByteArray(txtAccessPwd.Text);</w:t>
      </w:r>
    </w:p>
    <w:p w14:paraId="1AEFB1BF" w14:textId="77777777" w:rsidR="00B15780" w:rsidRDefault="00B15780" w:rsidP="00B15780">
      <w:pPr>
        <w:pStyle w:val="a5"/>
      </w:pPr>
    </w:p>
    <w:p w14:paraId="78829AB0" w14:textId="77777777" w:rsidR="00B15780" w:rsidRDefault="00B15780" w:rsidP="00B15780">
      <w:pPr>
        <w:pStyle w:val="a5"/>
      </w:pPr>
      <w:r>
        <w:tab/>
      </w:r>
      <w:r>
        <w:tab/>
        <w:t>if (Password.Length != 4)</w:t>
      </w:r>
    </w:p>
    <w:p w14:paraId="45755BE1" w14:textId="77777777" w:rsidR="00B15780" w:rsidRDefault="00B15780" w:rsidP="00B15780">
      <w:pPr>
        <w:pStyle w:val="a5"/>
      </w:pPr>
      <w:r>
        <w:tab/>
      </w:r>
      <w:r>
        <w:tab/>
        <w:t>{</w:t>
      </w:r>
    </w:p>
    <w:p w14:paraId="4252B003" w14:textId="77777777" w:rsidR="00B15780" w:rsidRDefault="00B15780" w:rsidP="00B15780">
      <w:pPr>
        <w:pStyle w:val="a5"/>
      </w:pPr>
      <w:r>
        <w:rPr>
          <w:rFonts w:hint="eastAsia"/>
        </w:rPr>
        <w:tab/>
      </w:r>
      <w:r>
        <w:rPr>
          <w:rFonts w:hint="eastAsia"/>
        </w:rPr>
        <w:tab/>
      </w:r>
      <w:r>
        <w:rPr>
          <w:rFonts w:hint="eastAsia"/>
        </w:rPr>
        <w:tab/>
        <w:t>MessageBox.Show("</w:t>
      </w:r>
      <w:r>
        <w:rPr>
          <w:rFonts w:hint="eastAsia"/>
        </w:rPr>
        <w:t>请填写正确的访问秘钥</w:t>
      </w:r>
      <w:r>
        <w:rPr>
          <w:rFonts w:hint="eastAsia"/>
        </w:rPr>
        <w:t>(</w:t>
      </w:r>
      <w:r>
        <w:rPr>
          <w:rFonts w:hint="eastAsia"/>
        </w:rPr>
        <w:t>十六进制，长度为四个字节</w:t>
      </w:r>
      <w:r>
        <w:rPr>
          <w:rFonts w:hint="eastAsia"/>
        </w:rPr>
        <w:t>)</w:t>
      </w:r>
      <w:r>
        <w:rPr>
          <w:rFonts w:hint="eastAsia"/>
        </w:rPr>
        <w:t>！</w:t>
      </w:r>
      <w:r>
        <w:rPr>
          <w:rFonts w:hint="eastAsia"/>
        </w:rPr>
        <w:t>");</w:t>
      </w:r>
    </w:p>
    <w:p w14:paraId="793744CB" w14:textId="77777777" w:rsidR="00B15780" w:rsidRDefault="00B15780" w:rsidP="00B15780">
      <w:pPr>
        <w:pStyle w:val="a5"/>
      </w:pPr>
      <w:r>
        <w:tab/>
      </w:r>
      <w:r>
        <w:tab/>
      </w:r>
      <w:r>
        <w:tab/>
        <w:t>txtAccessPwd.SelectAll();</w:t>
      </w:r>
    </w:p>
    <w:p w14:paraId="58571A8D" w14:textId="77777777" w:rsidR="00B15780" w:rsidRDefault="00B15780" w:rsidP="00B15780">
      <w:pPr>
        <w:pStyle w:val="a5"/>
      </w:pPr>
      <w:r>
        <w:tab/>
      </w:r>
      <w:r>
        <w:tab/>
      </w:r>
      <w:r>
        <w:tab/>
        <w:t>txtAccessPwd.Focus();</w:t>
      </w:r>
    </w:p>
    <w:p w14:paraId="20A28856" w14:textId="77777777" w:rsidR="00B15780" w:rsidRDefault="00B15780" w:rsidP="00B15780">
      <w:pPr>
        <w:pStyle w:val="a5"/>
      </w:pPr>
      <w:r>
        <w:tab/>
      </w:r>
      <w:r>
        <w:tab/>
        <w:t>}</w:t>
      </w:r>
    </w:p>
    <w:p w14:paraId="1655216A" w14:textId="77777777" w:rsidR="00B15780" w:rsidRDefault="00B15780" w:rsidP="00B15780">
      <w:pPr>
        <w:pStyle w:val="a5"/>
      </w:pPr>
      <w:r>
        <w:tab/>
        <w:t>}</w:t>
      </w:r>
    </w:p>
    <w:p w14:paraId="5AEF8EA3" w14:textId="77777777" w:rsidR="00B15780" w:rsidRDefault="00B15780" w:rsidP="00B15780">
      <w:pPr>
        <w:pStyle w:val="a5"/>
      </w:pPr>
      <w:r>
        <w:tab/>
        <w:t>catch</w:t>
      </w:r>
    </w:p>
    <w:p w14:paraId="333FE6B9" w14:textId="77777777" w:rsidR="00B15780" w:rsidRDefault="00B15780" w:rsidP="00B15780">
      <w:pPr>
        <w:pStyle w:val="a5"/>
      </w:pPr>
      <w:r>
        <w:tab/>
        <w:t>{</w:t>
      </w:r>
    </w:p>
    <w:p w14:paraId="35830313" w14:textId="77777777" w:rsidR="00B15780" w:rsidRDefault="00B15780" w:rsidP="00B15780">
      <w:pPr>
        <w:pStyle w:val="a5"/>
      </w:pPr>
      <w:r>
        <w:rPr>
          <w:rFonts w:hint="eastAsia"/>
        </w:rPr>
        <w:tab/>
      </w:r>
      <w:r>
        <w:rPr>
          <w:rFonts w:hint="eastAsia"/>
        </w:rPr>
        <w:tab/>
        <w:t>MessageBox.Show("</w:t>
      </w:r>
      <w:r>
        <w:rPr>
          <w:rFonts w:hint="eastAsia"/>
        </w:rPr>
        <w:t>请填写正确的访问秘钥</w:t>
      </w:r>
      <w:r>
        <w:rPr>
          <w:rFonts w:hint="eastAsia"/>
        </w:rPr>
        <w:t>(</w:t>
      </w:r>
      <w:r>
        <w:rPr>
          <w:rFonts w:hint="eastAsia"/>
        </w:rPr>
        <w:t>十六进制，长度为四个字节</w:t>
      </w:r>
      <w:r>
        <w:rPr>
          <w:rFonts w:hint="eastAsia"/>
        </w:rPr>
        <w:t>)</w:t>
      </w:r>
      <w:r>
        <w:rPr>
          <w:rFonts w:hint="eastAsia"/>
        </w:rPr>
        <w:t>！</w:t>
      </w:r>
      <w:r>
        <w:rPr>
          <w:rFonts w:hint="eastAsia"/>
        </w:rPr>
        <w:t>");</w:t>
      </w:r>
    </w:p>
    <w:p w14:paraId="7E19CEC2" w14:textId="77777777" w:rsidR="00B15780" w:rsidRDefault="00B15780" w:rsidP="00B15780">
      <w:pPr>
        <w:pStyle w:val="a5"/>
      </w:pPr>
      <w:r>
        <w:tab/>
      </w:r>
      <w:r>
        <w:tab/>
        <w:t>txtAccessPwd.SelectAll();</w:t>
      </w:r>
    </w:p>
    <w:p w14:paraId="3F1DE708" w14:textId="77777777" w:rsidR="00B15780" w:rsidRDefault="00B15780" w:rsidP="00B15780">
      <w:pPr>
        <w:pStyle w:val="a5"/>
      </w:pPr>
      <w:r>
        <w:tab/>
      </w:r>
      <w:r>
        <w:tab/>
        <w:t>txtAccessPwd.Focus();</w:t>
      </w:r>
    </w:p>
    <w:p w14:paraId="7934EFCD" w14:textId="77777777" w:rsidR="00B15780" w:rsidRDefault="00B15780" w:rsidP="00B15780">
      <w:pPr>
        <w:pStyle w:val="a5"/>
      </w:pPr>
      <w:r>
        <w:tab/>
        <w:t>}</w:t>
      </w:r>
    </w:p>
    <w:p w14:paraId="7EE079C3" w14:textId="77777777" w:rsidR="00B15780" w:rsidRDefault="00B15780" w:rsidP="00B15780">
      <w:pPr>
        <w:pStyle w:val="a5"/>
      </w:pPr>
    </w:p>
    <w:p w14:paraId="04AC3C6F" w14:textId="77777777" w:rsidR="00B15780" w:rsidRDefault="00B15780" w:rsidP="00B15780">
      <w:pPr>
        <w:pStyle w:val="a5"/>
      </w:pPr>
      <w:r>
        <w:tab/>
        <w:t>#endregion</w:t>
      </w:r>
    </w:p>
    <w:p w14:paraId="5E9714E9" w14:textId="77777777" w:rsidR="00B15780" w:rsidRDefault="00B15780" w:rsidP="00B15780">
      <w:pPr>
        <w:pStyle w:val="a5"/>
      </w:pPr>
    </w:p>
    <w:p w14:paraId="650A1D63" w14:textId="77777777" w:rsidR="00B15780" w:rsidRDefault="00B15780" w:rsidP="00B15780">
      <w:pPr>
        <w:pStyle w:val="a5"/>
      </w:pPr>
      <w:r>
        <w:rPr>
          <w:rFonts w:hint="eastAsia"/>
        </w:rPr>
        <w:tab/>
        <w:t xml:space="preserve">#region </w:t>
      </w:r>
      <w:r>
        <w:rPr>
          <w:rFonts w:hint="eastAsia"/>
        </w:rPr>
        <w:t>写入数据格式判断</w:t>
      </w:r>
    </w:p>
    <w:p w14:paraId="50164AA3" w14:textId="77777777" w:rsidR="00B15780" w:rsidRDefault="00B15780" w:rsidP="00B15780">
      <w:pPr>
        <w:pStyle w:val="a5"/>
      </w:pPr>
    </w:p>
    <w:p w14:paraId="023A29BB" w14:textId="77777777" w:rsidR="00B15780" w:rsidRDefault="00B15780" w:rsidP="00B15780">
      <w:pPr>
        <w:pStyle w:val="a5"/>
      </w:pPr>
      <w:r>
        <w:tab/>
        <w:t>Byte[] Data = new Byte[0];</w:t>
      </w:r>
    </w:p>
    <w:p w14:paraId="0C5FAE99" w14:textId="77777777" w:rsidR="00B15780" w:rsidRDefault="00B15780" w:rsidP="00B15780">
      <w:pPr>
        <w:pStyle w:val="a5"/>
      </w:pPr>
    </w:p>
    <w:p w14:paraId="4DB9D7E2" w14:textId="77777777" w:rsidR="00B15780" w:rsidRDefault="00B15780" w:rsidP="00B15780">
      <w:pPr>
        <w:pStyle w:val="a5"/>
      </w:pPr>
      <w:r>
        <w:tab/>
        <w:t>try</w:t>
      </w:r>
    </w:p>
    <w:p w14:paraId="6D9BE1B1" w14:textId="77777777" w:rsidR="00B15780" w:rsidRDefault="00B15780" w:rsidP="00B15780">
      <w:pPr>
        <w:pStyle w:val="a5"/>
      </w:pPr>
      <w:r>
        <w:tab/>
        <w:t>{</w:t>
      </w:r>
    </w:p>
    <w:p w14:paraId="102E23BD" w14:textId="77777777" w:rsidR="00B15780" w:rsidRDefault="00B15780" w:rsidP="00B15780">
      <w:pPr>
        <w:pStyle w:val="a5"/>
      </w:pPr>
      <w:r>
        <w:tab/>
      </w:r>
      <w:r>
        <w:tab/>
        <w:t>Data = StringToByteArray(txtDATA.Text.Trim());</w:t>
      </w:r>
    </w:p>
    <w:p w14:paraId="551DB471" w14:textId="77777777" w:rsidR="00B15780" w:rsidRDefault="00B15780" w:rsidP="00B15780">
      <w:pPr>
        <w:pStyle w:val="a5"/>
      </w:pPr>
      <w:r>
        <w:tab/>
        <w:t>}</w:t>
      </w:r>
    </w:p>
    <w:p w14:paraId="6FA04863" w14:textId="77777777" w:rsidR="00B15780" w:rsidRDefault="00B15780" w:rsidP="00B15780">
      <w:pPr>
        <w:pStyle w:val="a5"/>
      </w:pPr>
      <w:r>
        <w:tab/>
        <w:t>catch</w:t>
      </w:r>
    </w:p>
    <w:p w14:paraId="7305E909" w14:textId="77777777" w:rsidR="00B15780" w:rsidRDefault="00B15780" w:rsidP="00B15780">
      <w:pPr>
        <w:pStyle w:val="a5"/>
      </w:pPr>
      <w:r>
        <w:tab/>
        <w:t>{</w:t>
      </w:r>
    </w:p>
    <w:p w14:paraId="44C9EDD6" w14:textId="77777777" w:rsidR="00B15780" w:rsidRDefault="00B15780" w:rsidP="00B15780">
      <w:pPr>
        <w:pStyle w:val="a5"/>
      </w:pPr>
      <w:r>
        <w:rPr>
          <w:rFonts w:hint="eastAsia"/>
        </w:rPr>
        <w:tab/>
      </w:r>
      <w:r>
        <w:rPr>
          <w:rFonts w:hint="eastAsia"/>
        </w:rPr>
        <w:tab/>
        <w:t>MessageBox.Show("</w:t>
      </w:r>
      <w:r>
        <w:rPr>
          <w:rFonts w:hint="eastAsia"/>
        </w:rPr>
        <w:t>请您填写正确的数据</w:t>
      </w:r>
      <w:r>
        <w:rPr>
          <w:rFonts w:hint="eastAsia"/>
        </w:rPr>
        <w:t>(</w:t>
      </w:r>
      <w:r>
        <w:rPr>
          <w:rFonts w:hint="eastAsia"/>
        </w:rPr>
        <w:t>十六进制</w:t>
      </w:r>
      <w:r>
        <w:rPr>
          <w:rFonts w:hint="eastAsia"/>
        </w:rPr>
        <w:t>)</w:t>
      </w:r>
      <w:r>
        <w:rPr>
          <w:rFonts w:hint="eastAsia"/>
        </w:rPr>
        <w:t>！</w:t>
      </w:r>
      <w:r>
        <w:rPr>
          <w:rFonts w:hint="eastAsia"/>
        </w:rPr>
        <w:t>");</w:t>
      </w:r>
    </w:p>
    <w:p w14:paraId="11B6166B" w14:textId="77777777" w:rsidR="00B15780" w:rsidRDefault="00B15780" w:rsidP="00B15780">
      <w:pPr>
        <w:pStyle w:val="a5"/>
      </w:pPr>
      <w:r>
        <w:tab/>
      </w:r>
      <w:r>
        <w:tab/>
        <w:t>txtDATA.SelectAll();</w:t>
      </w:r>
    </w:p>
    <w:p w14:paraId="1186BB06" w14:textId="77777777" w:rsidR="00B15780" w:rsidRDefault="00B15780" w:rsidP="00B15780">
      <w:pPr>
        <w:pStyle w:val="a5"/>
      </w:pPr>
      <w:r>
        <w:tab/>
      </w:r>
      <w:r>
        <w:tab/>
        <w:t>txtDATA.Focus();</w:t>
      </w:r>
    </w:p>
    <w:p w14:paraId="78C198D6" w14:textId="77777777" w:rsidR="00B15780" w:rsidRDefault="00B15780" w:rsidP="00B15780">
      <w:pPr>
        <w:pStyle w:val="a5"/>
      </w:pPr>
      <w:r>
        <w:tab/>
      </w:r>
      <w:r>
        <w:tab/>
        <w:t>return;</w:t>
      </w:r>
    </w:p>
    <w:p w14:paraId="36114AC5" w14:textId="77777777" w:rsidR="00B15780" w:rsidRDefault="00B15780" w:rsidP="00B15780">
      <w:pPr>
        <w:pStyle w:val="a5"/>
      </w:pPr>
      <w:r>
        <w:tab/>
        <w:t xml:space="preserve">}           </w:t>
      </w:r>
    </w:p>
    <w:p w14:paraId="506E3950" w14:textId="77777777" w:rsidR="00B15780" w:rsidRDefault="00B15780" w:rsidP="00B15780">
      <w:pPr>
        <w:pStyle w:val="a5"/>
      </w:pPr>
    </w:p>
    <w:p w14:paraId="2F99926C" w14:textId="77777777" w:rsidR="00B15780" w:rsidRDefault="00B15780" w:rsidP="00B15780">
      <w:pPr>
        <w:pStyle w:val="a5"/>
      </w:pPr>
      <w:r>
        <w:tab/>
        <w:t>#endregion</w:t>
      </w:r>
    </w:p>
    <w:p w14:paraId="31930357" w14:textId="77777777" w:rsidR="00B15780" w:rsidRDefault="00B15780" w:rsidP="00B15780">
      <w:pPr>
        <w:pStyle w:val="a5"/>
      </w:pPr>
      <w:r>
        <w:tab/>
      </w:r>
    </w:p>
    <w:p w14:paraId="6FF3ECBB" w14:textId="77777777" w:rsidR="00B15780" w:rsidRDefault="00B15780" w:rsidP="00B15780">
      <w:pPr>
        <w:pStyle w:val="a5"/>
      </w:pPr>
      <w:r>
        <w:rPr>
          <w:rFonts w:hint="eastAsia"/>
        </w:rPr>
        <w:tab/>
        <w:t xml:space="preserve">#region </w:t>
      </w:r>
      <w:r>
        <w:rPr>
          <w:rFonts w:hint="eastAsia"/>
        </w:rPr>
        <w:t>数据写入</w:t>
      </w:r>
    </w:p>
    <w:p w14:paraId="7BCDB0C0" w14:textId="77777777" w:rsidR="00B15780" w:rsidRDefault="00B15780" w:rsidP="00B15780">
      <w:pPr>
        <w:pStyle w:val="a5"/>
      </w:pPr>
    </w:p>
    <w:p w14:paraId="1D02A878" w14:textId="77777777" w:rsidR="00B15780" w:rsidRDefault="00B15780" w:rsidP="00B15780">
      <w:pPr>
        <w:pStyle w:val="a5"/>
      </w:pPr>
      <w:r>
        <w:lastRenderedPageBreak/>
        <w:tab/>
        <w:t>ErrorCode ec;</w:t>
      </w:r>
    </w:p>
    <w:p w14:paraId="0A05BAAB" w14:textId="77777777" w:rsidR="00B15780" w:rsidRDefault="00B15780" w:rsidP="00B15780">
      <w:pPr>
        <w:pStyle w:val="a5"/>
      </w:pPr>
    </w:p>
    <w:p w14:paraId="18D6F902" w14:textId="77777777" w:rsidR="00B15780" w:rsidRDefault="00B15780" w:rsidP="00B15780">
      <w:pPr>
        <w:pStyle w:val="a5"/>
      </w:pPr>
      <w:r>
        <w:rPr>
          <w:rFonts w:hint="eastAsia"/>
        </w:rPr>
        <w:tab/>
        <w:t>//</w:t>
      </w:r>
      <w:r>
        <w:rPr>
          <w:rFonts w:hint="eastAsia"/>
        </w:rPr>
        <w:t>将信息写入指定的标签中</w:t>
      </w:r>
    </w:p>
    <w:p w14:paraId="0A1B6EC3" w14:textId="77777777" w:rsidR="00B15780" w:rsidRDefault="00B15780" w:rsidP="00B15780">
      <w:pPr>
        <w:pStyle w:val="a5"/>
      </w:pPr>
      <w:r>
        <w:tab/>
        <w:t>ec = Reader.WriteData(Password, Bank, Point, Count, UII, Data, false);</w:t>
      </w:r>
    </w:p>
    <w:p w14:paraId="5974E8AF" w14:textId="77777777" w:rsidR="00B15780" w:rsidRDefault="00B15780" w:rsidP="00B15780">
      <w:pPr>
        <w:pStyle w:val="a5"/>
      </w:pPr>
    </w:p>
    <w:p w14:paraId="750F641A" w14:textId="77777777" w:rsidR="00B15780" w:rsidRDefault="00B15780" w:rsidP="00B15780">
      <w:pPr>
        <w:pStyle w:val="a5"/>
      </w:pPr>
      <w:r>
        <w:tab/>
        <w:t>if (ec == ErrorCode.AllDone)</w:t>
      </w:r>
    </w:p>
    <w:p w14:paraId="6A80342D" w14:textId="77777777" w:rsidR="00B15780" w:rsidRDefault="00B15780" w:rsidP="00B15780">
      <w:pPr>
        <w:pStyle w:val="a5"/>
      </w:pPr>
      <w:r>
        <w:tab/>
        <w:t>{</w:t>
      </w:r>
    </w:p>
    <w:p w14:paraId="535E9091" w14:textId="77777777" w:rsidR="00B15780" w:rsidRDefault="00B15780" w:rsidP="00B15780">
      <w:pPr>
        <w:pStyle w:val="a5"/>
      </w:pPr>
      <w:r>
        <w:rPr>
          <w:rFonts w:hint="eastAsia"/>
        </w:rPr>
        <w:tab/>
      </w:r>
      <w:r>
        <w:rPr>
          <w:rFonts w:hint="eastAsia"/>
        </w:rPr>
        <w:tab/>
        <w:t>MessageBox.Show("</w:t>
      </w:r>
      <w:r>
        <w:rPr>
          <w:rFonts w:hint="eastAsia"/>
        </w:rPr>
        <w:t>写入数据成功</w:t>
      </w:r>
      <w:r>
        <w:rPr>
          <w:rFonts w:hint="eastAsia"/>
        </w:rPr>
        <w:t>");</w:t>
      </w:r>
    </w:p>
    <w:p w14:paraId="6DDCEBEE" w14:textId="77777777" w:rsidR="00B15780" w:rsidRDefault="00B15780" w:rsidP="00B15780">
      <w:pPr>
        <w:pStyle w:val="a5"/>
      </w:pPr>
      <w:r>
        <w:tab/>
        <w:t>}</w:t>
      </w:r>
    </w:p>
    <w:p w14:paraId="4F5400D2" w14:textId="77777777" w:rsidR="00B15780" w:rsidRDefault="00B15780" w:rsidP="00B15780">
      <w:pPr>
        <w:pStyle w:val="a5"/>
      </w:pPr>
      <w:r>
        <w:tab/>
        <w:t>else</w:t>
      </w:r>
    </w:p>
    <w:p w14:paraId="64B05FC3" w14:textId="77777777" w:rsidR="00B15780" w:rsidRDefault="00B15780" w:rsidP="00B15780">
      <w:pPr>
        <w:pStyle w:val="a5"/>
      </w:pPr>
      <w:r>
        <w:tab/>
        <w:t>{</w:t>
      </w:r>
    </w:p>
    <w:p w14:paraId="5D56B61F" w14:textId="77777777" w:rsidR="00B15780" w:rsidRDefault="00B15780" w:rsidP="00B15780">
      <w:pPr>
        <w:pStyle w:val="a5"/>
      </w:pPr>
      <w:r>
        <w:rPr>
          <w:rFonts w:hint="eastAsia"/>
        </w:rPr>
        <w:tab/>
      </w:r>
      <w:r>
        <w:rPr>
          <w:rFonts w:hint="eastAsia"/>
        </w:rPr>
        <w:tab/>
        <w:t>MessageBox.Show("</w:t>
      </w:r>
      <w:r>
        <w:rPr>
          <w:rFonts w:hint="eastAsia"/>
        </w:rPr>
        <w:t>写入失败</w:t>
      </w:r>
      <w:r>
        <w:rPr>
          <w:rFonts w:hint="eastAsia"/>
        </w:rPr>
        <w:t>,</w:t>
      </w:r>
      <w:r>
        <w:rPr>
          <w:rFonts w:hint="eastAsia"/>
        </w:rPr>
        <w:t>请输入四个字节以上</w:t>
      </w:r>
      <w:r>
        <w:rPr>
          <w:rFonts w:hint="eastAsia"/>
        </w:rPr>
        <w:t>");</w:t>
      </w:r>
    </w:p>
    <w:p w14:paraId="6295ADE2" w14:textId="77777777" w:rsidR="00B15780" w:rsidRDefault="00B15780" w:rsidP="00B15780">
      <w:pPr>
        <w:pStyle w:val="a5"/>
      </w:pPr>
      <w:r>
        <w:tab/>
        <w:t>}</w:t>
      </w:r>
    </w:p>
    <w:p w14:paraId="233CA326" w14:textId="77777777" w:rsidR="00B15780" w:rsidRDefault="00B15780" w:rsidP="00B15780">
      <w:pPr>
        <w:pStyle w:val="a5"/>
      </w:pPr>
    </w:p>
    <w:p w14:paraId="684BBFCB" w14:textId="77777777" w:rsidR="00B15780" w:rsidRDefault="00B15780" w:rsidP="00B15780">
      <w:pPr>
        <w:pStyle w:val="a5"/>
      </w:pPr>
      <w:r>
        <w:tab/>
        <w:t>#endregion</w:t>
      </w:r>
    </w:p>
    <w:p w14:paraId="3D09CA87" w14:textId="77777777" w:rsidR="00B15780" w:rsidRDefault="00B15780" w:rsidP="00B15780">
      <w:pPr>
        <w:pStyle w:val="a5"/>
      </w:pPr>
      <w:r>
        <w:t>}</w:t>
      </w:r>
    </w:p>
    <w:p w14:paraId="3BAB7994" w14:textId="77777777" w:rsidR="00B15780" w:rsidRDefault="00B15780" w:rsidP="00B15780">
      <w:pPr>
        <w:pStyle w:val="a5"/>
      </w:pPr>
    </w:p>
    <w:p w14:paraId="3C64091E" w14:textId="77777777" w:rsidR="00B15780" w:rsidRDefault="00B15780" w:rsidP="00B15780">
      <w:pPr>
        <w:pStyle w:val="a5"/>
      </w:pPr>
      <w:r>
        <w:t>private static Byte[] StringToByteArray(String str)</w:t>
      </w:r>
    </w:p>
    <w:p w14:paraId="64BEA262" w14:textId="77777777" w:rsidR="00B15780" w:rsidRDefault="00B15780" w:rsidP="00B15780">
      <w:pPr>
        <w:pStyle w:val="a5"/>
      </w:pPr>
      <w:r>
        <w:t>{</w:t>
      </w:r>
    </w:p>
    <w:p w14:paraId="00686551" w14:textId="77777777" w:rsidR="00B15780" w:rsidRDefault="00B15780" w:rsidP="00B15780">
      <w:pPr>
        <w:pStyle w:val="a5"/>
      </w:pPr>
      <w:r>
        <w:tab/>
        <w:t>Byte[] data = new Byte[str.Length / 2];</w:t>
      </w:r>
    </w:p>
    <w:p w14:paraId="4003947D" w14:textId="77777777" w:rsidR="00B15780" w:rsidRDefault="00B15780" w:rsidP="00B15780">
      <w:pPr>
        <w:pStyle w:val="a5"/>
      </w:pPr>
      <w:r>
        <w:tab/>
        <w:t>for (Int32 i = 0; i &lt; data.Length; i++)</w:t>
      </w:r>
    </w:p>
    <w:p w14:paraId="646464DD" w14:textId="77777777" w:rsidR="00B15780" w:rsidRDefault="00B15780" w:rsidP="00B15780">
      <w:pPr>
        <w:pStyle w:val="a5"/>
      </w:pPr>
      <w:r>
        <w:tab/>
        <w:t>{</w:t>
      </w:r>
    </w:p>
    <w:p w14:paraId="7A7E5842" w14:textId="77777777" w:rsidR="00B15780" w:rsidRDefault="00B15780" w:rsidP="00B15780">
      <w:pPr>
        <w:pStyle w:val="a5"/>
      </w:pPr>
      <w:r>
        <w:tab/>
      </w:r>
      <w:r>
        <w:tab/>
        <w:t>data[i] = Convert.ToByte(str.Substring(i * 2, 2), 16);</w:t>
      </w:r>
    </w:p>
    <w:p w14:paraId="5C0CE458" w14:textId="77777777" w:rsidR="00B15780" w:rsidRDefault="00B15780" w:rsidP="00B15780">
      <w:pPr>
        <w:pStyle w:val="a5"/>
      </w:pPr>
      <w:r>
        <w:tab/>
        <w:t>}</w:t>
      </w:r>
    </w:p>
    <w:p w14:paraId="75A0F449" w14:textId="77777777" w:rsidR="00B15780" w:rsidRDefault="00B15780" w:rsidP="00B15780">
      <w:pPr>
        <w:pStyle w:val="a5"/>
      </w:pPr>
      <w:r>
        <w:tab/>
        <w:t>return data;</w:t>
      </w:r>
    </w:p>
    <w:p w14:paraId="3AC87913" w14:textId="77777777" w:rsidR="00B15780" w:rsidRDefault="00B15780" w:rsidP="00B15780">
      <w:pPr>
        <w:pStyle w:val="a5"/>
      </w:pPr>
      <w:r>
        <w:t>}</w:t>
      </w:r>
    </w:p>
    <w:p w14:paraId="37D99EC0" w14:textId="77777777" w:rsidR="00B15780" w:rsidRPr="00686B51" w:rsidRDefault="00B15780" w:rsidP="00094199">
      <w:pPr>
        <w:pStyle w:val="5"/>
      </w:pPr>
      <w:r w:rsidRPr="00686B51">
        <w:rPr>
          <w:rFonts w:hint="eastAsia"/>
        </w:rPr>
        <w:t>5.5窗体关闭事件</w:t>
      </w:r>
    </w:p>
    <w:p w14:paraId="32AC0537" w14:textId="77777777" w:rsidR="00B15780" w:rsidRPr="009F2656" w:rsidRDefault="00B15780" w:rsidP="009F2656">
      <w:pPr>
        <w:ind w:firstLine="420"/>
        <w:rPr>
          <w:rFonts w:ascii="黑体" w:eastAsia="黑体" w:hAnsi="黑体"/>
          <w:szCs w:val="24"/>
        </w:rPr>
      </w:pPr>
      <w:r w:rsidRPr="00686B51">
        <w:rPr>
          <w:rFonts w:ascii="黑体" w:eastAsia="黑体" w:hAnsi="黑体" w:hint="eastAsia"/>
          <w:szCs w:val="24"/>
        </w:rPr>
        <w:t>调用</w:t>
      </w:r>
      <w:r w:rsidRPr="00686B51">
        <w:rPr>
          <w:rFonts w:ascii="黑体" w:eastAsia="黑体" w:hAnsi="黑体"/>
          <w:szCs w:val="24"/>
        </w:rPr>
        <w:t>KV_ISO18000_6. UHFReader</w:t>
      </w:r>
      <w:r w:rsidRPr="00686B51">
        <w:rPr>
          <w:rFonts w:ascii="黑体" w:eastAsia="黑体" w:hAnsi="黑体" w:hint="eastAsia"/>
          <w:szCs w:val="24"/>
        </w:rPr>
        <w:t>类中的CloseAndDisconnect方法关闭串口，判断返回值，如果返回值为ErrorCode</w:t>
      </w:r>
      <w:r w:rsidRPr="00686B51">
        <w:rPr>
          <w:rFonts w:ascii="黑体" w:eastAsia="黑体" w:hAnsi="黑体"/>
          <w:szCs w:val="24"/>
        </w:rPr>
        <w:t>.AllDone</w:t>
      </w:r>
      <w:r w:rsidRPr="00686B51">
        <w:rPr>
          <w:rFonts w:ascii="黑体" w:eastAsia="黑体" w:hAnsi="黑体" w:hint="eastAsia"/>
          <w:szCs w:val="24"/>
        </w:rPr>
        <w:t>则关闭串口成功，否则关闭串口失败。</w:t>
      </w:r>
    </w:p>
    <w:p w14:paraId="0C50E42D" w14:textId="77777777" w:rsidR="00B15780" w:rsidRDefault="00B15780" w:rsidP="00B15780">
      <w:pPr>
        <w:pStyle w:val="a5"/>
      </w:pPr>
      <w:r>
        <w:t>private void frmMain_FormClosing(object sender, FormClosingEventArgs e)</w:t>
      </w:r>
    </w:p>
    <w:p w14:paraId="164E59FB" w14:textId="77777777" w:rsidR="00B15780" w:rsidRDefault="00B15780" w:rsidP="00B15780">
      <w:pPr>
        <w:pStyle w:val="a5"/>
      </w:pPr>
      <w:r>
        <w:t>{</w:t>
      </w:r>
    </w:p>
    <w:p w14:paraId="56DEBE89" w14:textId="77777777" w:rsidR="00B15780" w:rsidRDefault="00B15780" w:rsidP="00B15780">
      <w:pPr>
        <w:pStyle w:val="a5"/>
      </w:pPr>
      <w:r>
        <w:tab/>
        <w:t>if (!Reader.IsOpen)</w:t>
      </w:r>
    </w:p>
    <w:p w14:paraId="3A406B21" w14:textId="77777777" w:rsidR="00B15780" w:rsidRDefault="00B15780" w:rsidP="00B15780">
      <w:pPr>
        <w:pStyle w:val="a5"/>
      </w:pPr>
      <w:r>
        <w:tab/>
        <w:t>{</w:t>
      </w:r>
    </w:p>
    <w:p w14:paraId="545AB744" w14:textId="77777777" w:rsidR="00B15780" w:rsidRDefault="00B15780" w:rsidP="00B15780">
      <w:pPr>
        <w:pStyle w:val="a5"/>
      </w:pPr>
      <w:r>
        <w:tab/>
      </w:r>
      <w:r>
        <w:tab/>
        <w:t>return;</w:t>
      </w:r>
    </w:p>
    <w:p w14:paraId="37358338" w14:textId="77777777" w:rsidR="00B15780" w:rsidRDefault="00B15780" w:rsidP="00B15780">
      <w:pPr>
        <w:pStyle w:val="a5"/>
      </w:pPr>
      <w:r>
        <w:tab/>
        <w:t>}</w:t>
      </w:r>
    </w:p>
    <w:p w14:paraId="1AF7DB2E" w14:textId="77777777" w:rsidR="00B15780" w:rsidRDefault="00B15780" w:rsidP="00B15780">
      <w:pPr>
        <w:pStyle w:val="a5"/>
      </w:pPr>
      <w:r>
        <w:rPr>
          <w:rFonts w:hint="eastAsia"/>
        </w:rPr>
        <w:tab/>
        <w:t>//</w:t>
      </w:r>
      <w:r>
        <w:rPr>
          <w:rFonts w:hint="eastAsia"/>
        </w:rPr>
        <w:t>窗体关闭时，调用</w:t>
      </w:r>
      <w:r>
        <w:rPr>
          <w:rFonts w:hint="eastAsia"/>
        </w:rPr>
        <w:t>StopInventtory()</w:t>
      </w:r>
      <w:r>
        <w:rPr>
          <w:rFonts w:hint="eastAsia"/>
        </w:rPr>
        <w:t>方法，停止读写器的读取</w:t>
      </w:r>
    </w:p>
    <w:p w14:paraId="31A03367" w14:textId="77777777" w:rsidR="00B15780" w:rsidRDefault="00B15780" w:rsidP="00B15780">
      <w:pPr>
        <w:pStyle w:val="a5"/>
      </w:pPr>
      <w:r>
        <w:tab/>
        <w:t>ErrorCode ec = Reader.StopInventory(false);</w:t>
      </w:r>
    </w:p>
    <w:p w14:paraId="69E0B907" w14:textId="77777777" w:rsidR="00B15780" w:rsidRDefault="00B15780" w:rsidP="00B15780">
      <w:pPr>
        <w:pStyle w:val="a5"/>
      </w:pPr>
    </w:p>
    <w:p w14:paraId="6D272DBD" w14:textId="77777777" w:rsidR="00B15780" w:rsidRDefault="00B15780" w:rsidP="00B15780">
      <w:pPr>
        <w:pStyle w:val="a5"/>
      </w:pPr>
      <w:r>
        <w:tab/>
        <w:t>if (ec == ErrorCode.AllDone)</w:t>
      </w:r>
    </w:p>
    <w:p w14:paraId="13129097" w14:textId="77777777" w:rsidR="00B15780" w:rsidRDefault="00B15780" w:rsidP="00B15780">
      <w:pPr>
        <w:pStyle w:val="a5"/>
      </w:pPr>
      <w:r>
        <w:tab/>
        <w:t>{</w:t>
      </w:r>
    </w:p>
    <w:p w14:paraId="4A41BE1B" w14:textId="77777777" w:rsidR="00B15780" w:rsidRDefault="00B15780" w:rsidP="00B15780">
      <w:pPr>
        <w:pStyle w:val="a5"/>
      </w:pPr>
      <w:r>
        <w:rPr>
          <w:rFonts w:hint="eastAsia"/>
        </w:rPr>
        <w:tab/>
      </w:r>
      <w:r>
        <w:rPr>
          <w:rFonts w:hint="eastAsia"/>
        </w:rPr>
        <w:tab/>
        <w:t>MessageBox.Show("</w:t>
      </w:r>
      <w:r>
        <w:rPr>
          <w:rFonts w:hint="eastAsia"/>
        </w:rPr>
        <w:t>关闭成功</w:t>
      </w:r>
      <w:r>
        <w:rPr>
          <w:rFonts w:hint="eastAsia"/>
        </w:rPr>
        <w:t>");</w:t>
      </w:r>
    </w:p>
    <w:p w14:paraId="5726F610" w14:textId="77777777" w:rsidR="00B15780" w:rsidRDefault="00B15780" w:rsidP="00B15780">
      <w:pPr>
        <w:pStyle w:val="a5"/>
      </w:pPr>
      <w:r>
        <w:lastRenderedPageBreak/>
        <w:tab/>
        <w:t>}</w:t>
      </w:r>
    </w:p>
    <w:p w14:paraId="0CBA9F01" w14:textId="77777777" w:rsidR="00B15780" w:rsidRDefault="00B15780" w:rsidP="00B15780">
      <w:pPr>
        <w:pStyle w:val="a5"/>
      </w:pPr>
      <w:r>
        <w:tab/>
        <w:t>else</w:t>
      </w:r>
    </w:p>
    <w:p w14:paraId="6E729F02" w14:textId="77777777" w:rsidR="00B15780" w:rsidRDefault="00B15780" w:rsidP="00B15780">
      <w:pPr>
        <w:pStyle w:val="a5"/>
      </w:pPr>
      <w:r>
        <w:tab/>
        <w:t>{</w:t>
      </w:r>
    </w:p>
    <w:p w14:paraId="3E4B1207" w14:textId="77777777" w:rsidR="00B15780" w:rsidRDefault="00B15780" w:rsidP="00B15780">
      <w:pPr>
        <w:pStyle w:val="a5"/>
      </w:pPr>
      <w:r>
        <w:rPr>
          <w:rFonts w:hint="eastAsia"/>
        </w:rPr>
        <w:tab/>
      </w:r>
      <w:r>
        <w:rPr>
          <w:rFonts w:hint="eastAsia"/>
        </w:rPr>
        <w:tab/>
        <w:t>MessageBox.Show("</w:t>
      </w:r>
      <w:r>
        <w:rPr>
          <w:rFonts w:hint="eastAsia"/>
        </w:rPr>
        <w:t>关闭失败</w:t>
      </w:r>
      <w:r>
        <w:rPr>
          <w:rFonts w:hint="eastAsia"/>
        </w:rPr>
        <w:t>");</w:t>
      </w:r>
    </w:p>
    <w:p w14:paraId="60FF6B96" w14:textId="77777777" w:rsidR="00B15780" w:rsidRDefault="00B15780" w:rsidP="00B15780">
      <w:pPr>
        <w:pStyle w:val="a5"/>
      </w:pPr>
      <w:r>
        <w:tab/>
        <w:t>}</w:t>
      </w:r>
    </w:p>
    <w:p w14:paraId="41CF398D" w14:textId="77777777" w:rsidR="00B15780" w:rsidRDefault="00B15780" w:rsidP="009F2656">
      <w:pPr>
        <w:pStyle w:val="a5"/>
      </w:pPr>
      <w:r>
        <w:t>}</w:t>
      </w:r>
    </w:p>
    <w:p w14:paraId="45DFAAD1" w14:textId="77777777" w:rsidR="00B15780" w:rsidRPr="00160F44" w:rsidRDefault="00B15780" w:rsidP="00686B51">
      <w:pPr>
        <w:pStyle w:val="3"/>
      </w:pPr>
      <w:r w:rsidRPr="00160F44">
        <w:rPr>
          <w:rFonts w:hint="eastAsia"/>
        </w:rPr>
        <w:t>B0404</w:t>
      </w:r>
      <w:r w:rsidRPr="00160F44">
        <w:rPr>
          <w:rFonts w:hint="eastAsia"/>
        </w:rPr>
        <w:t>指导文档</w:t>
      </w:r>
      <w:r w:rsidR="007577C3">
        <w:rPr>
          <w:rFonts w:hint="eastAsia"/>
        </w:rPr>
        <w:t xml:space="preserve">  </w:t>
      </w:r>
      <w:r w:rsidR="007577C3">
        <w:rPr>
          <w:rFonts w:hint="eastAsia"/>
        </w:rPr>
        <w:t>超高频数据读取</w:t>
      </w:r>
    </w:p>
    <w:p w14:paraId="30A8F08A" w14:textId="77777777" w:rsidR="00B15780" w:rsidRPr="00313144" w:rsidRDefault="00B15780" w:rsidP="00992C27">
      <w:pPr>
        <w:pStyle w:val="4"/>
        <w:numPr>
          <w:ilvl w:val="0"/>
          <w:numId w:val="51"/>
        </w:numPr>
      </w:pPr>
      <w:r w:rsidRPr="00313144">
        <w:rPr>
          <w:rFonts w:hint="eastAsia"/>
        </w:rPr>
        <w:t>实验目的</w:t>
      </w:r>
    </w:p>
    <w:p w14:paraId="5C20A517"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该实验主要是让学生了解超高频读写器读取数据的基本方法，以及所涉及到的标签参数。</w:t>
      </w:r>
    </w:p>
    <w:p w14:paraId="6B6A3DB7" w14:textId="77777777" w:rsidR="00B15780" w:rsidRPr="00686B51" w:rsidRDefault="00B15780" w:rsidP="00992C27">
      <w:pPr>
        <w:pStyle w:val="4"/>
        <w:numPr>
          <w:ilvl w:val="0"/>
          <w:numId w:val="51"/>
        </w:numPr>
      </w:pPr>
      <w:r w:rsidRPr="00686B51">
        <w:rPr>
          <w:rFonts w:hint="eastAsia"/>
        </w:rPr>
        <w:t>实验设备</w:t>
      </w:r>
    </w:p>
    <w:p w14:paraId="65CE97EE"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软件：visualstudio2010及以上版本</w:t>
      </w:r>
    </w:p>
    <w:p w14:paraId="41A76871"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硬件：UHF RFID读写器，UHFRFID标签，九针串口线，电源（规格为电压5V，电流2A）</w:t>
      </w:r>
    </w:p>
    <w:p w14:paraId="4E5E8EDE" w14:textId="77777777" w:rsidR="00B15780" w:rsidRPr="00686B51" w:rsidRDefault="00B15780" w:rsidP="00992C27">
      <w:pPr>
        <w:pStyle w:val="4"/>
        <w:numPr>
          <w:ilvl w:val="0"/>
          <w:numId w:val="51"/>
        </w:numPr>
      </w:pPr>
      <w:r w:rsidRPr="00686B51">
        <w:rPr>
          <w:rFonts w:hint="eastAsia"/>
        </w:rPr>
        <w:t>实验原理</w:t>
      </w:r>
    </w:p>
    <w:p w14:paraId="1C9BAFFF" w14:textId="77777777" w:rsidR="00B15780" w:rsidRDefault="00B15780" w:rsidP="00B15780">
      <w:pPr>
        <w:ind w:firstLine="420"/>
      </w:pPr>
      <w:r w:rsidRPr="00721740">
        <w:rPr>
          <w:rFonts w:ascii="黑体" w:eastAsia="黑体" w:hAnsi="黑体" w:hint="eastAsia"/>
          <w:szCs w:val="24"/>
        </w:rPr>
        <w:t>以下对UHF接口的相关介绍只是一部分，详情见其UHF接口说明文档和UHF接口源</w:t>
      </w:r>
      <w:r>
        <w:rPr>
          <w:rFonts w:hint="eastAsia"/>
        </w:rPr>
        <w:t>码。</w:t>
      </w:r>
    </w:p>
    <w:p w14:paraId="1BBB78D8" w14:textId="77777777" w:rsidR="00B15780" w:rsidRPr="00721740" w:rsidRDefault="00B15780" w:rsidP="00094199">
      <w:pPr>
        <w:pStyle w:val="5"/>
      </w:pPr>
      <w:r w:rsidRPr="00721740">
        <w:rPr>
          <w:rFonts w:hint="eastAsia"/>
        </w:rPr>
        <w:t>3.1 OpenAndConnect方法</w:t>
      </w:r>
    </w:p>
    <w:p w14:paraId="0217BA95"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函数原型：public static ErrorCode OpenAndConnect (String PortName)</w:t>
      </w:r>
    </w:p>
    <w:p w14:paraId="635D9DE0" w14:textId="77777777" w:rsidR="00B15780" w:rsidRPr="00721740" w:rsidRDefault="00B15780" w:rsidP="00B15780">
      <w:pPr>
        <w:ind w:firstLine="420"/>
        <w:rPr>
          <w:rFonts w:ascii="黑体" w:eastAsia="黑体" w:hAnsi="黑体"/>
          <w:szCs w:val="24"/>
        </w:rPr>
      </w:pPr>
      <w:r w:rsidRPr="00721740">
        <w:rPr>
          <w:rFonts w:ascii="黑体" w:eastAsia="黑体" w:hAnsi="黑体"/>
          <w:szCs w:val="24"/>
        </w:rPr>
        <w:tab/>
      </w:r>
      <w:r w:rsidRPr="00721740">
        <w:rPr>
          <w:rFonts w:ascii="黑体" w:eastAsia="黑体" w:hAnsi="黑体"/>
          <w:szCs w:val="24"/>
        </w:rPr>
        <w:tab/>
        <w:t xml:space="preserve">  public static ErrorCode OpenAndConnect (String PortName, Int32 BaudRate)</w:t>
      </w:r>
    </w:p>
    <w:p w14:paraId="197E799D"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函数说明：用于打开与读写器连接的串口。</w:t>
      </w:r>
    </w:p>
    <w:p w14:paraId="240C4159"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String类型的参数PortName表示要打开的串口号，如</w:t>
      </w:r>
      <w:r w:rsidRPr="00721740">
        <w:rPr>
          <w:rFonts w:ascii="黑体" w:eastAsia="黑体" w:hAnsi="黑体"/>
          <w:szCs w:val="24"/>
        </w:rPr>
        <w:t>"</w:t>
      </w:r>
      <w:r w:rsidRPr="00721740">
        <w:rPr>
          <w:rFonts w:ascii="黑体" w:eastAsia="黑体" w:hAnsi="黑体" w:hint="eastAsia"/>
          <w:szCs w:val="24"/>
        </w:rPr>
        <w:t>COM1"；</w:t>
      </w:r>
    </w:p>
    <w:p w14:paraId="0533A77C"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Int32类型的参数BaudRate表示在串口上使用的波特率，缺省为57600；</w:t>
      </w:r>
    </w:p>
    <w:p w14:paraId="29AD03B5"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返回值：ErrorCode枚举类型。</w:t>
      </w:r>
    </w:p>
    <w:p w14:paraId="6D74116A" w14:textId="77777777" w:rsidR="00B15780" w:rsidRPr="00721740" w:rsidRDefault="00B15780" w:rsidP="00094199">
      <w:pPr>
        <w:pStyle w:val="5"/>
      </w:pPr>
      <w:r w:rsidRPr="00721740">
        <w:rPr>
          <w:rFonts w:hint="eastAsia"/>
        </w:rPr>
        <w:t>3.2 CloseAndDisconnect方法</w:t>
      </w:r>
    </w:p>
    <w:p w14:paraId="18CD0779"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函数原型：public static Byte CloseAndDisconnect ()</w:t>
      </w:r>
    </w:p>
    <w:p w14:paraId="0CA45918"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函数说明：用于关闭与读写器连接的串口。</w:t>
      </w:r>
    </w:p>
    <w:p w14:paraId="17FAA0AC"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返回值：ErrorCode枚举类型。</w:t>
      </w:r>
    </w:p>
    <w:p w14:paraId="04F2ADBF" w14:textId="77777777" w:rsidR="00B15780" w:rsidRPr="00721740" w:rsidRDefault="00B15780" w:rsidP="00094199">
      <w:pPr>
        <w:pStyle w:val="5"/>
      </w:pPr>
      <w:r w:rsidRPr="00721740">
        <w:rPr>
          <w:rFonts w:hint="eastAsia"/>
        </w:rPr>
        <w:lastRenderedPageBreak/>
        <w:t>3.3 GetPaStatus方法</w:t>
      </w:r>
    </w:p>
    <w:p w14:paraId="6D0021E5"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函数原型：public static ErrorCode GetPaStatus(out Boolean PaStatus, Boolean CRCFlag)</w:t>
      </w:r>
    </w:p>
    <w:p w14:paraId="39214028"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函数说明：获取与读写器的连接状态。</w:t>
      </w:r>
    </w:p>
    <w:p w14:paraId="4BA72302"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输出布尔型参数PaStatus，用于指示是否与读写器设备连接成功；</w:t>
      </w:r>
    </w:p>
    <w:p w14:paraId="65F6F3D1"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布尔型参数CRCFlag用于指示在与读写器交互过程中是否使用CRC校验。</w:t>
      </w:r>
    </w:p>
    <w:p w14:paraId="4DF48EF0"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返回值：ErrorCode枚举类型。</w:t>
      </w:r>
    </w:p>
    <w:p w14:paraId="3A1C6A40" w14:textId="77777777" w:rsidR="00B15780" w:rsidRPr="00721740" w:rsidRDefault="00B15780" w:rsidP="00094199">
      <w:pPr>
        <w:pStyle w:val="5"/>
      </w:pPr>
      <w:r w:rsidRPr="00721740">
        <w:rPr>
          <w:rFonts w:hint="eastAsia"/>
        </w:rPr>
        <w:t>3.4 InventorySingle方法</w:t>
      </w:r>
    </w:p>
    <w:p w14:paraId="6F24E3A7"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函数原型：public static ErrorCode InventorySingle(out Byte[] UII, Boolean CRCFlag)</w:t>
      </w:r>
    </w:p>
    <w:p w14:paraId="753E65AA"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函数说明：单步识别单个标签，并读取标签UII。该方法只能用于识别单个标签，它不启动识别循环，也不会触发TagDetected事件。</w:t>
      </w:r>
    </w:p>
    <w:p w14:paraId="75CF2F74"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输出字节数组型参数UII用于存放读写器返回的标签UII。</w:t>
      </w:r>
    </w:p>
    <w:p w14:paraId="285C695B"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布尔型参数CRCFlag用于指示在与读写器交互过程中是否使用CRC校验。</w:t>
      </w:r>
    </w:p>
    <w:p w14:paraId="7C429768"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返回值：ErrorCode枚举类型。</w:t>
      </w:r>
    </w:p>
    <w:p w14:paraId="21B75856" w14:textId="77777777" w:rsidR="00B15780" w:rsidRPr="00721740" w:rsidRDefault="00B15780" w:rsidP="00094199">
      <w:pPr>
        <w:pStyle w:val="5"/>
      </w:pPr>
      <w:r w:rsidRPr="00721740">
        <w:rPr>
          <w:rFonts w:hint="eastAsia"/>
        </w:rPr>
        <w:t>3.5 StopInventory方法</w:t>
      </w:r>
    </w:p>
    <w:p w14:paraId="11C48FEC"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函数原型：public static ErrorCode StopInventory(Boolean CRCFlag)</w:t>
      </w:r>
    </w:p>
    <w:p w14:paraId="3CD1F872"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函数说明：停止读写器的识别循环，即Inventory操作</w:t>
      </w:r>
    </w:p>
    <w:p w14:paraId="5E351197"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布尔型参数CRCFlag用于指示在与读写器交互过程中是否使用CRC校验。</w:t>
      </w:r>
    </w:p>
    <w:p w14:paraId="34F0C870"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返回值：ErrorCode枚举类型。</w:t>
      </w:r>
    </w:p>
    <w:p w14:paraId="144650D3" w14:textId="77777777" w:rsidR="00B15780" w:rsidRPr="00721740" w:rsidRDefault="00B15780" w:rsidP="00094199">
      <w:pPr>
        <w:pStyle w:val="5"/>
      </w:pPr>
      <w:r w:rsidRPr="00721740">
        <w:rPr>
          <w:rFonts w:hint="eastAsia"/>
        </w:rPr>
        <w:t>3.6 ReadData方法</w:t>
      </w:r>
    </w:p>
    <w:p w14:paraId="689763D9"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函数原型：public static ErrorCode ReadData(Byte[] AccessPassword,Byte Bank,Int32 Pointer,Byte Count,Byte[] UII,out Byte[] Data,  Boolean CRCFlag)</w:t>
      </w:r>
    </w:p>
    <w:p w14:paraId="12DE7AB0"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函数说明：用于读取指定标签的数据。</w:t>
      </w:r>
    </w:p>
    <w:p w14:paraId="7C157944"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字节数组型参数AccessPassword为访问密钥，长度为4个字节。当四个字节不全为零时，读写器将利用访问密钥以确保在安全状态下访问标签。</w:t>
      </w:r>
    </w:p>
    <w:p w14:paraId="5EDA22E8"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字节型参数Bank为数据区类型，00:Reserved；01:UII；02:TID；03:USER。</w:t>
      </w:r>
    </w:p>
    <w:p w14:paraId="717A0C33"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整型参数Pointer为起始地址的偏移量；</w:t>
      </w:r>
    </w:p>
    <w:p w14:paraId="7232EC46"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字节型参数Count为读取的数据长度，以字(2Byte)为单位；</w:t>
      </w:r>
    </w:p>
    <w:p w14:paraId="269F1B10"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字节数组型参数UII为标签的 UII，用于指定欲读取的标签；</w:t>
      </w:r>
    </w:p>
    <w:p w14:paraId="40DE025D"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输出字节数组型参数Data，用于存储读取到的数据，长度为Count*2个Byte；</w:t>
      </w:r>
    </w:p>
    <w:p w14:paraId="200D838D"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布尔型参数CRCFlag用于指示在与读写器交互过程中是否使用CRC校验。</w:t>
      </w:r>
    </w:p>
    <w:p w14:paraId="417C82ED"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返回值：ErrorCode枚举类型。</w:t>
      </w:r>
    </w:p>
    <w:p w14:paraId="60B79B9B" w14:textId="77777777" w:rsidR="00B15780" w:rsidRPr="00686B51" w:rsidRDefault="00B15780" w:rsidP="00992C27">
      <w:pPr>
        <w:pStyle w:val="4"/>
        <w:numPr>
          <w:ilvl w:val="0"/>
          <w:numId w:val="51"/>
        </w:numPr>
      </w:pPr>
      <w:r w:rsidRPr="00686B51">
        <w:rPr>
          <w:rFonts w:hint="eastAsia"/>
        </w:rPr>
        <w:lastRenderedPageBreak/>
        <w:t>实验设计</w:t>
      </w:r>
    </w:p>
    <w:p w14:paraId="7ED97D85" w14:textId="77777777" w:rsidR="00B15780" w:rsidRPr="00721740" w:rsidRDefault="00B15780" w:rsidP="00094199">
      <w:pPr>
        <w:pStyle w:val="5"/>
      </w:pPr>
      <w:r w:rsidRPr="00721740">
        <w:rPr>
          <w:rFonts w:hint="eastAsia"/>
        </w:rPr>
        <w:t>4.1新建项目</w:t>
      </w:r>
    </w:p>
    <w:p w14:paraId="78B14CF3"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启动visualstudio，文件→新建→项目。</w:t>
      </w:r>
    </w:p>
    <w:p w14:paraId="44E20D60" w14:textId="77777777" w:rsidR="00B15780" w:rsidRDefault="00B15780" w:rsidP="00B15780">
      <w:pPr>
        <w:jc w:val="center"/>
        <w:rPr>
          <w:noProof/>
        </w:rPr>
      </w:pPr>
      <w:r w:rsidRPr="00A44175">
        <w:rPr>
          <w:noProof/>
        </w:rPr>
        <w:drawing>
          <wp:inline distT="0" distB="0" distL="0" distR="0" wp14:anchorId="4DF16E5A" wp14:editId="422359A6">
            <wp:extent cx="5303520" cy="356616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03520" cy="3566160"/>
                    </a:xfrm>
                    <a:prstGeom prst="rect">
                      <a:avLst/>
                    </a:prstGeom>
                    <a:noFill/>
                    <a:ln>
                      <a:noFill/>
                    </a:ln>
                  </pic:spPr>
                </pic:pic>
              </a:graphicData>
            </a:graphic>
          </wp:inline>
        </w:drawing>
      </w:r>
    </w:p>
    <w:p w14:paraId="2F27E289"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选择VisualC#→Windows窗体应用程序，输入名称→选择存储路径。</w:t>
      </w:r>
    </w:p>
    <w:p w14:paraId="282A6043" w14:textId="77777777" w:rsidR="00B15780" w:rsidRDefault="00B15780" w:rsidP="00B15780">
      <w:pPr>
        <w:jc w:val="center"/>
        <w:rPr>
          <w:noProof/>
        </w:rPr>
      </w:pPr>
      <w:r w:rsidRPr="00A44175">
        <w:rPr>
          <w:noProof/>
        </w:rPr>
        <w:lastRenderedPageBreak/>
        <w:drawing>
          <wp:inline distT="0" distB="0" distL="0" distR="0" wp14:anchorId="6132FECF" wp14:editId="7C662C4E">
            <wp:extent cx="5303520" cy="36576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14:paraId="7CBBB08B" w14:textId="77777777" w:rsidR="00B15780" w:rsidRPr="00721740" w:rsidRDefault="00B15780" w:rsidP="00094199">
      <w:pPr>
        <w:pStyle w:val="5"/>
      </w:pPr>
      <w:r w:rsidRPr="00721740">
        <w:rPr>
          <w:rFonts w:hint="eastAsia"/>
        </w:rPr>
        <w:lastRenderedPageBreak/>
        <w:t>4.2界面设计及控件属性</w:t>
      </w:r>
    </w:p>
    <w:p w14:paraId="4770CC44" w14:textId="77777777" w:rsidR="00B15780" w:rsidRDefault="00B15780" w:rsidP="00B15780">
      <w:pPr>
        <w:jc w:val="center"/>
        <w:rPr>
          <w:noProof/>
        </w:rPr>
      </w:pPr>
      <w:r w:rsidRPr="00A44175">
        <w:rPr>
          <w:noProof/>
        </w:rPr>
        <w:drawing>
          <wp:inline distT="0" distB="0" distL="0" distR="0" wp14:anchorId="76BE95C2" wp14:editId="08842333">
            <wp:extent cx="3200400" cy="448056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0400" cy="4480560"/>
                    </a:xfrm>
                    <a:prstGeom prst="rect">
                      <a:avLst/>
                    </a:prstGeom>
                    <a:noFill/>
                    <a:ln>
                      <a:noFill/>
                    </a:ln>
                  </pic:spPr>
                </pic:pic>
              </a:graphicData>
            </a:graphic>
          </wp:inline>
        </w:drawing>
      </w:r>
    </w:p>
    <w:p w14:paraId="4D592BA3"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在工具箱中找到所需控件，然后双击或者拖拽都可以添加控件到窗体中。</w:t>
      </w:r>
    </w:p>
    <w:p w14:paraId="70EBEB5F" w14:textId="77777777" w:rsidR="00B15780" w:rsidRPr="00B71304" w:rsidRDefault="00B15780" w:rsidP="00B15780">
      <w:pPr>
        <w:jc w:val="center"/>
      </w:pPr>
      <w:r w:rsidRPr="00A44175">
        <w:rPr>
          <w:noProof/>
        </w:rPr>
        <w:lastRenderedPageBreak/>
        <w:drawing>
          <wp:inline distT="0" distB="0" distL="0" distR="0" wp14:anchorId="50470869" wp14:editId="501A766A">
            <wp:extent cx="2834640" cy="4114800"/>
            <wp:effectExtent l="0" t="0" r="381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34640" cy="4114800"/>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0"/>
        <w:gridCol w:w="1763"/>
        <w:gridCol w:w="1912"/>
        <w:gridCol w:w="2520"/>
      </w:tblGrid>
      <w:tr w:rsidR="00B15780" w:rsidRPr="00721740" w14:paraId="27DF1687" w14:textId="77777777" w:rsidTr="00721740">
        <w:trPr>
          <w:jc w:val="center"/>
        </w:trPr>
        <w:tc>
          <w:tcPr>
            <w:tcW w:w="1860" w:type="dxa"/>
            <w:shd w:val="pct10" w:color="auto" w:fill="auto"/>
          </w:tcPr>
          <w:p w14:paraId="25B18F94" w14:textId="77777777" w:rsidR="00B15780" w:rsidRPr="00721740" w:rsidRDefault="00B15780" w:rsidP="00D56461">
            <w:pPr>
              <w:pStyle w:val="a6"/>
              <w:jc w:val="center"/>
              <w:rPr>
                <w:rFonts w:ascii="黑体" w:hAnsi="黑体"/>
              </w:rPr>
            </w:pPr>
            <w:r w:rsidRPr="00721740">
              <w:rPr>
                <w:rFonts w:ascii="黑体" w:hAnsi="黑体" w:hint="eastAsia"/>
              </w:rPr>
              <w:t>控件名称</w:t>
            </w:r>
          </w:p>
        </w:tc>
        <w:tc>
          <w:tcPr>
            <w:tcW w:w="1763" w:type="dxa"/>
            <w:shd w:val="pct10" w:color="auto" w:fill="auto"/>
          </w:tcPr>
          <w:p w14:paraId="27DDE22E" w14:textId="77777777" w:rsidR="00B15780" w:rsidRPr="00721740" w:rsidRDefault="00B15780" w:rsidP="00D56461">
            <w:pPr>
              <w:pStyle w:val="a6"/>
              <w:jc w:val="center"/>
              <w:rPr>
                <w:rFonts w:ascii="黑体" w:hAnsi="黑体"/>
              </w:rPr>
            </w:pPr>
            <w:r w:rsidRPr="00721740">
              <w:rPr>
                <w:rFonts w:ascii="黑体" w:hAnsi="黑体" w:hint="eastAsia"/>
              </w:rPr>
              <w:t>控件Text属性</w:t>
            </w:r>
          </w:p>
        </w:tc>
        <w:tc>
          <w:tcPr>
            <w:tcW w:w="1912" w:type="dxa"/>
            <w:shd w:val="pct10" w:color="auto" w:fill="auto"/>
          </w:tcPr>
          <w:p w14:paraId="063AC825" w14:textId="77777777" w:rsidR="00B15780" w:rsidRPr="00721740" w:rsidRDefault="00B15780" w:rsidP="00D56461">
            <w:pPr>
              <w:pStyle w:val="a6"/>
              <w:jc w:val="center"/>
              <w:rPr>
                <w:rFonts w:ascii="黑体" w:hAnsi="黑体"/>
              </w:rPr>
            </w:pPr>
            <w:r w:rsidRPr="00721740">
              <w:rPr>
                <w:rFonts w:ascii="黑体" w:hAnsi="黑体" w:hint="eastAsia"/>
              </w:rPr>
              <w:t>控件Name属性</w:t>
            </w:r>
          </w:p>
        </w:tc>
        <w:tc>
          <w:tcPr>
            <w:tcW w:w="2520" w:type="dxa"/>
            <w:shd w:val="pct10" w:color="auto" w:fill="auto"/>
          </w:tcPr>
          <w:p w14:paraId="181CE738" w14:textId="77777777" w:rsidR="00B15780" w:rsidRPr="00721740" w:rsidRDefault="00B15780" w:rsidP="00D56461">
            <w:pPr>
              <w:pStyle w:val="a6"/>
              <w:jc w:val="center"/>
              <w:rPr>
                <w:rFonts w:ascii="黑体" w:hAnsi="黑体"/>
              </w:rPr>
            </w:pPr>
            <w:r w:rsidRPr="00721740">
              <w:rPr>
                <w:rFonts w:ascii="黑体" w:hAnsi="黑体" w:hint="eastAsia"/>
              </w:rPr>
              <w:t>功能</w:t>
            </w:r>
          </w:p>
        </w:tc>
      </w:tr>
      <w:tr w:rsidR="00B15780" w:rsidRPr="00721740" w14:paraId="2AAE85D0" w14:textId="77777777" w:rsidTr="00D56461">
        <w:trPr>
          <w:jc w:val="center"/>
        </w:trPr>
        <w:tc>
          <w:tcPr>
            <w:tcW w:w="1860" w:type="dxa"/>
          </w:tcPr>
          <w:p w14:paraId="347001F3" w14:textId="77777777" w:rsidR="00B15780" w:rsidRPr="00721740" w:rsidRDefault="00B15780" w:rsidP="00D56461">
            <w:pPr>
              <w:pStyle w:val="a6"/>
              <w:rPr>
                <w:rFonts w:ascii="黑体" w:hAnsi="黑体"/>
              </w:rPr>
            </w:pPr>
            <w:r w:rsidRPr="00721740">
              <w:rPr>
                <w:rFonts w:ascii="黑体" w:hAnsi="黑体" w:hint="eastAsia"/>
              </w:rPr>
              <w:t>Form1窗体</w:t>
            </w:r>
          </w:p>
        </w:tc>
        <w:tc>
          <w:tcPr>
            <w:tcW w:w="1763" w:type="dxa"/>
          </w:tcPr>
          <w:p w14:paraId="48079700" w14:textId="77777777" w:rsidR="00B15780" w:rsidRPr="00721740" w:rsidRDefault="00B15780" w:rsidP="00D56461">
            <w:pPr>
              <w:pStyle w:val="a6"/>
              <w:rPr>
                <w:rFonts w:ascii="黑体" w:hAnsi="黑体"/>
              </w:rPr>
            </w:pPr>
            <w:r w:rsidRPr="00721740">
              <w:rPr>
                <w:rFonts w:ascii="黑体" w:hAnsi="黑体" w:hint="eastAsia"/>
              </w:rPr>
              <w:t>B0404</w:t>
            </w:r>
          </w:p>
        </w:tc>
        <w:tc>
          <w:tcPr>
            <w:tcW w:w="1912" w:type="dxa"/>
          </w:tcPr>
          <w:p w14:paraId="6638BF07" w14:textId="77777777" w:rsidR="00B15780" w:rsidRPr="00721740" w:rsidRDefault="00B15780" w:rsidP="00D56461">
            <w:pPr>
              <w:pStyle w:val="a6"/>
              <w:rPr>
                <w:rFonts w:ascii="黑体" w:hAnsi="黑体"/>
              </w:rPr>
            </w:pPr>
            <w:r w:rsidRPr="00721740">
              <w:rPr>
                <w:rFonts w:ascii="黑体" w:hAnsi="黑体" w:hint="eastAsia"/>
              </w:rPr>
              <w:t>frmMain</w:t>
            </w:r>
          </w:p>
        </w:tc>
        <w:tc>
          <w:tcPr>
            <w:tcW w:w="2520" w:type="dxa"/>
          </w:tcPr>
          <w:p w14:paraId="2A055C31" w14:textId="77777777" w:rsidR="00B15780" w:rsidRPr="00721740" w:rsidRDefault="00B15780" w:rsidP="00D56461">
            <w:pPr>
              <w:pStyle w:val="a6"/>
              <w:rPr>
                <w:rFonts w:ascii="黑体" w:hAnsi="黑体"/>
              </w:rPr>
            </w:pPr>
          </w:p>
        </w:tc>
      </w:tr>
      <w:tr w:rsidR="00B15780" w:rsidRPr="00721740" w14:paraId="77393995" w14:textId="77777777" w:rsidTr="00D56461">
        <w:trPr>
          <w:jc w:val="center"/>
        </w:trPr>
        <w:tc>
          <w:tcPr>
            <w:tcW w:w="1860" w:type="dxa"/>
          </w:tcPr>
          <w:p w14:paraId="04505761" w14:textId="77777777" w:rsidR="00B15780" w:rsidRPr="00721740" w:rsidRDefault="00B15780" w:rsidP="00D56461">
            <w:pPr>
              <w:pStyle w:val="a6"/>
              <w:rPr>
                <w:rFonts w:ascii="黑体" w:hAnsi="黑体"/>
              </w:rPr>
            </w:pPr>
            <w:r w:rsidRPr="00721740">
              <w:rPr>
                <w:rFonts w:ascii="黑体" w:hAnsi="黑体" w:hint="eastAsia"/>
              </w:rPr>
              <w:t>ComboBox控件</w:t>
            </w:r>
          </w:p>
        </w:tc>
        <w:tc>
          <w:tcPr>
            <w:tcW w:w="1763" w:type="dxa"/>
          </w:tcPr>
          <w:p w14:paraId="1934DD69" w14:textId="77777777" w:rsidR="00B15780" w:rsidRPr="00721740" w:rsidRDefault="00B15780" w:rsidP="00D56461">
            <w:pPr>
              <w:pStyle w:val="a6"/>
              <w:rPr>
                <w:rFonts w:ascii="黑体" w:hAnsi="黑体"/>
              </w:rPr>
            </w:pPr>
          </w:p>
        </w:tc>
        <w:tc>
          <w:tcPr>
            <w:tcW w:w="1912" w:type="dxa"/>
          </w:tcPr>
          <w:p w14:paraId="1C1ECF53" w14:textId="77777777" w:rsidR="00B15780" w:rsidRPr="00721740" w:rsidRDefault="00B15780" w:rsidP="00D56461">
            <w:pPr>
              <w:pStyle w:val="a6"/>
              <w:rPr>
                <w:rFonts w:ascii="黑体" w:hAnsi="黑体"/>
              </w:rPr>
            </w:pPr>
            <w:r w:rsidRPr="00721740">
              <w:rPr>
                <w:rFonts w:ascii="黑体" w:hAnsi="黑体" w:hint="eastAsia"/>
              </w:rPr>
              <w:t>cmbPortsName</w:t>
            </w:r>
          </w:p>
        </w:tc>
        <w:tc>
          <w:tcPr>
            <w:tcW w:w="2520" w:type="dxa"/>
          </w:tcPr>
          <w:p w14:paraId="6504763F" w14:textId="77777777" w:rsidR="00B15780" w:rsidRPr="00721740" w:rsidRDefault="00B15780" w:rsidP="00D56461">
            <w:pPr>
              <w:pStyle w:val="a6"/>
              <w:rPr>
                <w:rFonts w:ascii="黑体" w:hAnsi="黑体"/>
              </w:rPr>
            </w:pPr>
            <w:r w:rsidRPr="00721740">
              <w:rPr>
                <w:rFonts w:ascii="黑体" w:hAnsi="黑体" w:hint="eastAsia"/>
              </w:rPr>
              <w:t>获取计算机串口</w:t>
            </w:r>
          </w:p>
        </w:tc>
      </w:tr>
      <w:tr w:rsidR="00B15780" w:rsidRPr="00721740" w14:paraId="44C85F5A" w14:textId="77777777" w:rsidTr="00D56461">
        <w:trPr>
          <w:jc w:val="center"/>
        </w:trPr>
        <w:tc>
          <w:tcPr>
            <w:tcW w:w="1860" w:type="dxa"/>
          </w:tcPr>
          <w:p w14:paraId="6962FC24" w14:textId="77777777" w:rsidR="00B15780" w:rsidRPr="00721740" w:rsidRDefault="00B15780" w:rsidP="00D56461">
            <w:pPr>
              <w:pStyle w:val="a6"/>
              <w:rPr>
                <w:rFonts w:ascii="黑体" w:hAnsi="黑体"/>
              </w:rPr>
            </w:pPr>
            <w:r w:rsidRPr="00721740">
              <w:rPr>
                <w:rFonts w:ascii="黑体" w:hAnsi="黑体" w:hint="eastAsia"/>
              </w:rPr>
              <w:t>Button按钮</w:t>
            </w:r>
          </w:p>
        </w:tc>
        <w:tc>
          <w:tcPr>
            <w:tcW w:w="1763" w:type="dxa"/>
          </w:tcPr>
          <w:p w14:paraId="156FEA64" w14:textId="77777777" w:rsidR="00B15780" w:rsidRPr="00721740" w:rsidRDefault="00B15780" w:rsidP="00D56461">
            <w:pPr>
              <w:pStyle w:val="a6"/>
              <w:rPr>
                <w:rFonts w:ascii="黑体" w:hAnsi="黑体"/>
              </w:rPr>
            </w:pPr>
            <w:r w:rsidRPr="00721740">
              <w:rPr>
                <w:rFonts w:ascii="黑体" w:hAnsi="黑体" w:hint="eastAsia"/>
              </w:rPr>
              <w:t>打开串口</w:t>
            </w:r>
          </w:p>
        </w:tc>
        <w:tc>
          <w:tcPr>
            <w:tcW w:w="1912" w:type="dxa"/>
          </w:tcPr>
          <w:p w14:paraId="017FB4BB" w14:textId="77777777" w:rsidR="00B15780" w:rsidRPr="00721740" w:rsidRDefault="00B15780" w:rsidP="00D56461">
            <w:pPr>
              <w:pStyle w:val="a6"/>
              <w:rPr>
                <w:rFonts w:ascii="黑体" w:hAnsi="黑体"/>
              </w:rPr>
            </w:pPr>
            <w:r w:rsidRPr="00721740">
              <w:rPr>
                <w:rFonts w:ascii="黑体" w:hAnsi="黑体" w:hint="eastAsia"/>
              </w:rPr>
              <w:t>btnOpenClose</w:t>
            </w:r>
          </w:p>
        </w:tc>
        <w:tc>
          <w:tcPr>
            <w:tcW w:w="2520" w:type="dxa"/>
          </w:tcPr>
          <w:p w14:paraId="1B451877" w14:textId="77777777" w:rsidR="00B15780" w:rsidRPr="00721740" w:rsidRDefault="00B15780" w:rsidP="00D56461">
            <w:pPr>
              <w:pStyle w:val="a6"/>
              <w:rPr>
                <w:rFonts w:ascii="黑体" w:hAnsi="黑体"/>
              </w:rPr>
            </w:pPr>
          </w:p>
        </w:tc>
      </w:tr>
      <w:tr w:rsidR="00B15780" w:rsidRPr="00721740" w14:paraId="70C2F88B" w14:textId="77777777" w:rsidTr="00D56461">
        <w:trPr>
          <w:jc w:val="center"/>
        </w:trPr>
        <w:tc>
          <w:tcPr>
            <w:tcW w:w="1860" w:type="dxa"/>
          </w:tcPr>
          <w:p w14:paraId="55FEE808" w14:textId="77777777" w:rsidR="00B15780" w:rsidRPr="00721740" w:rsidRDefault="00B15780" w:rsidP="00D56461">
            <w:pPr>
              <w:pStyle w:val="a6"/>
              <w:rPr>
                <w:rFonts w:ascii="黑体" w:hAnsi="黑体"/>
              </w:rPr>
            </w:pPr>
            <w:r w:rsidRPr="00721740">
              <w:rPr>
                <w:rFonts w:ascii="黑体" w:hAnsi="黑体" w:hint="eastAsia"/>
              </w:rPr>
              <w:t>GroupBox容器</w:t>
            </w:r>
          </w:p>
        </w:tc>
        <w:tc>
          <w:tcPr>
            <w:tcW w:w="1763" w:type="dxa"/>
          </w:tcPr>
          <w:p w14:paraId="2F186575" w14:textId="77777777" w:rsidR="00B15780" w:rsidRPr="00721740" w:rsidRDefault="00B15780" w:rsidP="00D56461">
            <w:pPr>
              <w:pStyle w:val="a6"/>
              <w:rPr>
                <w:rFonts w:ascii="黑体" w:hAnsi="黑体"/>
              </w:rPr>
            </w:pPr>
            <w:r w:rsidRPr="00721740">
              <w:rPr>
                <w:rFonts w:ascii="黑体" w:hAnsi="黑体" w:hint="eastAsia"/>
              </w:rPr>
              <w:t>标签操作</w:t>
            </w:r>
          </w:p>
        </w:tc>
        <w:tc>
          <w:tcPr>
            <w:tcW w:w="1912" w:type="dxa"/>
          </w:tcPr>
          <w:p w14:paraId="55F8F838" w14:textId="77777777" w:rsidR="00B15780" w:rsidRPr="00721740" w:rsidRDefault="00B15780" w:rsidP="00D56461">
            <w:pPr>
              <w:pStyle w:val="a6"/>
              <w:rPr>
                <w:rFonts w:ascii="黑体" w:hAnsi="黑体"/>
              </w:rPr>
            </w:pPr>
          </w:p>
        </w:tc>
        <w:tc>
          <w:tcPr>
            <w:tcW w:w="2520" w:type="dxa"/>
          </w:tcPr>
          <w:p w14:paraId="4B575775" w14:textId="77777777" w:rsidR="00B15780" w:rsidRPr="00721740" w:rsidRDefault="00B15780" w:rsidP="00D56461">
            <w:pPr>
              <w:pStyle w:val="a6"/>
              <w:rPr>
                <w:rFonts w:ascii="黑体" w:hAnsi="黑体"/>
              </w:rPr>
            </w:pPr>
          </w:p>
        </w:tc>
      </w:tr>
      <w:tr w:rsidR="00B15780" w:rsidRPr="00721740" w14:paraId="6E3A5E1B" w14:textId="77777777" w:rsidTr="00D56461">
        <w:trPr>
          <w:jc w:val="center"/>
        </w:trPr>
        <w:tc>
          <w:tcPr>
            <w:tcW w:w="1860" w:type="dxa"/>
          </w:tcPr>
          <w:p w14:paraId="02C5F2EC" w14:textId="77777777" w:rsidR="00B15780" w:rsidRPr="00721740" w:rsidRDefault="00B15780" w:rsidP="00D56461">
            <w:pPr>
              <w:pStyle w:val="a6"/>
              <w:rPr>
                <w:rFonts w:ascii="黑体" w:hAnsi="黑体"/>
              </w:rPr>
            </w:pPr>
            <w:r w:rsidRPr="00721740">
              <w:rPr>
                <w:rFonts w:ascii="黑体" w:hAnsi="黑体" w:hint="eastAsia"/>
              </w:rPr>
              <w:t>TextBox文本框</w:t>
            </w:r>
          </w:p>
        </w:tc>
        <w:tc>
          <w:tcPr>
            <w:tcW w:w="1763" w:type="dxa"/>
          </w:tcPr>
          <w:p w14:paraId="7F04F61D" w14:textId="77777777" w:rsidR="00B15780" w:rsidRPr="00721740" w:rsidRDefault="00B15780" w:rsidP="00D56461">
            <w:pPr>
              <w:pStyle w:val="a6"/>
              <w:rPr>
                <w:rFonts w:ascii="黑体" w:hAnsi="黑体"/>
              </w:rPr>
            </w:pPr>
            <w:r w:rsidRPr="00721740">
              <w:rPr>
                <w:rFonts w:ascii="黑体" w:hAnsi="黑体" w:hint="eastAsia"/>
              </w:rPr>
              <w:t>关闭</w:t>
            </w:r>
          </w:p>
        </w:tc>
        <w:tc>
          <w:tcPr>
            <w:tcW w:w="1912" w:type="dxa"/>
          </w:tcPr>
          <w:p w14:paraId="7C62A115" w14:textId="77777777" w:rsidR="00B15780" w:rsidRPr="00721740" w:rsidRDefault="00B15780" w:rsidP="00D56461">
            <w:pPr>
              <w:pStyle w:val="a6"/>
              <w:rPr>
                <w:rFonts w:ascii="黑体" w:hAnsi="黑体"/>
              </w:rPr>
            </w:pPr>
            <w:r w:rsidRPr="00721740">
              <w:rPr>
                <w:rFonts w:ascii="黑体" w:hAnsi="黑体" w:hint="eastAsia"/>
              </w:rPr>
              <w:t>txtState</w:t>
            </w:r>
          </w:p>
        </w:tc>
        <w:tc>
          <w:tcPr>
            <w:tcW w:w="2520" w:type="dxa"/>
          </w:tcPr>
          <w:p w14:paraId="6ECA9EC8" w14:textId="77777777" w:rsidR="00B15780" w:rsidRPr="00721740" w:rsidRDefault="00B15780" w:rsidP="00D56461">
            <w:pPr>
              <w:pStyle w:val="a6"/>
              <w:rPr>
                <w:rFonts w:ascii="黑体" w:hAnsi="黑体"/>
              </w:rPr>
            </w:pPr>
            <w:r w:rsidRPr="00721740">
              <w:rPr>
                <w:rFonts w:ascii="黑体" w:hAnsi="黑体" w:hint="eastAsia"/>
              </w:rPr>
              <w:t>读写器状态</w:t>
            </w:r>
          </w:p>
        </w:tc>
      </w:tr>
      <w:tr w:rsidR="00B15780" w:rsidRPr="00721740" w14:paraId="5285E12F" w14:textId="77777777" w:rsidTr="00D56461">
        <w:trPr>
          <w:jc w:val="center"/>
        </w:trPr>
        <w:tc>
          <w:tcPr>
            <w:tcW w:w="1860" w:type="dxa"/>
          </w:tcPr>
          <w:p w14:paraId="503930F6" w14:textId="77777777" w:rsidR="00B15780" w:rsidRPr="00721740" w:rsidRDefault="00B15780" w:rsidP="00D56461">
            <w:pPr>
              <w:pStyle w:val="a6"/>
              <w:rPr>
                <w:rFonts w:ascii="黑体" w:hAnsi="黑体"/>
              </w:rPr>
            </w:pPr>
            <w:r w:rsidRPr="00721740">
              <w:rPr>
                <w:rFonts w:ascii="黑体" w:hAnsi="黑体" w:hint="eastAsia"/>
              </w:rPr>
              <w:t>GroupBox控件</w:t>
            </w:r>
          </w:p>
        </w:tc>
        <w:tc>
          <w:tcPr>
            <w:tcW w:w="1763" w:type="dxa"/>
          </w:tcPr>
          <w:p w14:paraId="3D1830A6" w14:textId="77777777" w:rsidR="00B15780" w:rsidRPr="00721740" w:rsidRDefault="00B15780" w:rsidP="00D56461">
            <w:pPr>
              <w:pStyle w:val="a6"/>
              <w:rPr>
                <w:rFonts w:ascii="黑体" w:hAnsi="黑体"/>
              </w:rPr>
            </w:pPr>
            <w:r w:rsidRPr="00721740">
              <w:rPr>
                <w:rFonts w:ascii="黑体" w:hAnsi="黑体" w:hint="eastAsia"/>
              </w:rPr>
              <w:t>写入数据</w:t>
            </w:r>
          </w:p>
        </w:tc>
        <w:tc>
          <w:tcPr>
            <w:tcW w:w="1912" w:type="dxa"/>
          </w:tcPr>
          <w:p w14:paraId="640F1DA1" w14:textId="77777777" w:rsidR="00B15780" w:rsidRPr="00721740" w:rsidRDefault="00B15780" w:rsidP="00D56461">
            <w:pPr>
              <w:pStyle w:val="a6"/>
              <w:rPr>
                <w:rFonts w:ascii="黑体" w:hAnsi="黑体"/>
              </w:rPr>
            </w:pPr>
          </w:p>
        </w:tc>
        <w:tc>
          <w:tcPr>
            <w:tcW w:w="2520" w:type="dxa"/>
          </w:tcPr>
          <w:p w14:paraId="32F094B6" w14:textId="77777777" w:rsidR="00B15780" w:rsidRPr="00721740" w:rsidRDefault="00B15780" w:rsidP="00D56461">
            <w:pPr>
              <w:pStyle w:val="a6"/>
              <w:rPr>
                <w:rFonts w:ascii="黑体" w:hAnsi="黑体"/>
              </w:rPr>
            </w:pPr>
          </w:p>
        </w:tc>
      </w:tr>
      <w:tr w:rsidR="00B15780" w:rsidRPr="00721740" w14:paraId="45763F6F" w14:textId="77777777" w:rsidTr="00D56461">
        <w:trPr>
          <w:jc w:val="center"/>
        </w:trPr>
        <w:tc>
          <w:tcPr>
            <w:tcW w:w="1860" w:type="dxa"/>
          </w:tcPr>
          <w:p w14:paraId="751CA475" w14:textId="77777777" w:rsidR="00B15780" w:rsidRPr="00721740" w:rsidRDefault="00B15780" w:rsidP="00D56461">
            <w:pPr>
              <w:pStyle w:val="a6"/>
              <w:rPr>
                <w:rFonts w:ascii="黑体" w:hAnsi="黑体"/>
              </w:rPr>
            </w:pPr>
            <w:r w:rsidRPr="00721740">
              <w:rPr>
                <w:rFonts w:ascii="黑体" w:hAnsi="黑体" w:hint="eastAsia"/>
              </w:rPr>
              <w:t>ComboBox控件</w:t>
            </w:r>
          </w:p>
        </w:tc>
        <w:tc>
          <w:tcPr>
            <w:tcW w:w="1763" w:type="dxa"/>
          </w:tcPr>
          <w:p w14:paraId="66DE1B48" w14:textId="77777777" w:rsidR="00B15780" w:rsidRPr="00721740" w:rsidRDefault="00B15780" w:rsidP="00D56461">
            <w:pPr>
              <w:pStyle w:val="a6"/>
              <w:rPr>
                <w:rFonts w:ascii="黑体" w:hAnsi="黑体"/>
              </w:rPr>
            </w:pPr>
          </w:p>
        </w:tc>
        <w:tc>
          <w:tcPr>
            <w:tcW w:w="1912" w:type="dxa"/>
          </w:tcPr>
          <w:p w14:paraId="71C97FE1" w14:textId="77777777" w:rsidR="00B15780" w:rsidRPr="00721740" w:rsidRDefault="00B15780" w:rsidP="00D56461">
            <w:pPr>
              <w:pStyle w:val="a6"/>
              <w:rPr>
                <w:rFonts w:ascii="黑体" w:hAnsi="黑体"/>
              </w:rPr>
            </w:pPr>
            <w:r w:rsidRPr="00721740">
              <w:rPr>
                <w:rFonts w:ascii="黑体" w:hAnsi="黑体" w:hint="eastAsia"/>
              </w:rPr>
              <w:t>cmbUII</w:t>
            </w:r>
          </w:p>
        </w:tc>
        <w:tc>
          <w:tcPr>
            <w:tcW w:w="2520" w:type="dxa"/>
          </w:tcPr>
          <w:p w14:paraId="5A3BDC10" w14:textId="77777777" w:rsidR="00B15780" w:rsidRPr="00721740" w:rsidRDefault="00B15780" w:rsidP="00D56461">
            <w:pPr>
              <w:pStyle w:val="a6"/>
              <w:rPr>
                <w:rFonts w:ascii="黑体" w:hAnsi="黑体"/>
              </w:rPr>
            </w:pPr>
            <w:r w:rsidRPr="00721740">
              <w:rPr>
                <w:rFonts w:ascii="黑体" w:hAnsi="黑体" w:hint="eastAsia"/>
              </w:rPr>
              <w:t>获取标签号</w:t>
            </w:r>
          </w:p>
        </w:tc>
      </w:tr>
      <w:tr w:rsidR="00B15780" w:rsidRPr="00721740" w14:paraId="2FC801E9" w14:textId="77777777" w:rsidTr="00D56461">
        <w:trPr>
          <w:jc w:val="center"/>
        </w:trPr>
        <w:tc>
          <w:tcPr>
            <w:tcW w:w="1860" w:type="dxa"/>
          </w:tcPr>
          <w:p w14:paraId="646C5532" w14:textId="77777777" w:rsidR="00B15780" w:rsidRPr="00721740" w:rsidRDefault="00B15780" w:rsidP="00D56461">
            <w:pPr>
              <w:pStyle w:val="a6"/>
              <w:rPr>
                <w:rFonts w:ascii="黑体" w:hAnsi="黑体"/>
              </w:rPr>
            </w:pPr>
            <w:r w:rsidRPr="00721740">
              <w:rPr>
                <w:rFonts w:ascii="黑体" w:hAnsi="黑体" w:hint="eastAsia"/>
              </w:rPr>
              <w:t>ComboBox控件</w:t>
            </w:r>
          </w:p>
        </w:tc>
        <w:tc>
          <w:tcPr>
            <w:tcW w:w="1763" w:type="dxa"/>
          </w:tcPr>
          <w:p w14:paraId="2B0D5122" w14:textId="77777777" w:rsidR="00B15780" w:rsidRPr="00721740" w:rsidRDefault="00B15780" w:rsidP="00D56461">
            <w:pPr>
              <w:pStyle w:val="a6"/>
              <w:rPr>
                <w:rFonts w:ascii="黑体" w:hAnsi="黑体"/>
              </w:rPr>
            </w:pPr>
          </w:p>
        </w:tc>
        <w:tc>
          <w:tcPr>
            <w:tcW w:w="1912" w:type="dxa"/>
          </w:tcPr>
          <w:p w14:paraId="38EE4365" w14:textId="77777777" w:rsidR="00B15780" w:rsidRPr="00721740" w:rsidRDefault="00B15780" w:rsidP="00D56461">
            <w:pPr>
              <w:pStyle w:val="a6"/>
              <w:rPr>
                <w:rFonts w:ascii="黑体" w:hAnsi="黑体"/>
              </w:rPr>
            </w:pPr>
            <w:r w:rsidRPr="00721740">
              <w:rPr>
                <w:rFonts w:ascii="黑体" w:hAnsi="黑体" w:hint="eastAsia"/>
              </w:rPr>
              <w:t>cmbBank</w:t>
            </w:r>
          </w:p>
        </w:tc>
        <w:tc>
          <w:tcPr>
            <w:tcW w:w="2520" w:type="dxa"/>
          </w:tcPr>
          <w:p w14:paraId="279C3C74" w14:textId="77777777" w:rsidR="00B15780" w:rsidRPr="00721740" w:rsidRDefault="00B15780" w:rsidP="00D56461">
            <w:pPr>
              <w:pStyle w:val="a6"/>
              <w:rPr>
                <w:rFonts w:ascii="黑体" w:hAnsi="黑体"/>
              </w:rPr>
            </w:pPr>
            <w:r w:rsidRPr="00721740">
              <w:rPr>
                <w:rFonts w:ascii="黑体" w:hAnsi="黑体" w:hint="eastAsia"/>
              </w:rPr>
              <w:t>数据存储位置</w:t>
            </w:r>
          </w:p>
        </w:tc>
      </w:tr>
      <w:tr w:rsidR="00B15780" w:rsidRPr="00721740" w14:paraId="3EA960D3" w14:textId="77777777" w:rsidTr="00D56461">
        <w:trPr>
          <w:jc w:val="center"/>
        </w:trPr>
        <w:tc>
          <w:tcPr>
            <w:tcW w:w="1860" w:type="dxa"/>
          </w:tcPr>
          <w:p w14:paraId="26FE2455" w14:textId="77777777" w:rsidR="00B15780" w:rsidRPr="00721740" w:rsidRDefault="00B15780" w:rsidP="00D56461">
            <w:pPr>
              <w:pStyle w:val="a6"/>
              <w:rPr>
                <w:rFonts w:ascii="黑体" w:hAnsi="黑体"/>
              </w:rPr>
            </w:pPr>
            <w:r w:rsidRPr="00721740">
              <w:rPr>
                <w:rFonts w:ascii="黑体" w:hAnsi="黑体" w:hint="eastAsia"/>
              </w:rPr>
              <w:t>TextBox文本框</w:t>
            </w:r>
          </w:p>
        </w:tc>
        <w:tc>
          <w:tcPr>
            <w:tcW w:w="1763" w:type="dxa"/>
          </w:tcPr>
          <w:p w14:paraId="7EC49ECD" w14:textId="77777777" w:rsidR="00B15780" w:rsidRPr="00721740" w:rsidRDefault="00B15780" w:rsidP="00D56461">
            <w:pPr>
              <w:pStyle w:val="a6"/>
              <w:rPr>
                <w:rFonts w:ascii="黑体" w:hAnsi="黑体"/>
              </w:rPr>
            </w:pPr>
            <w:r w:rsidRPr="00721740">
              <w:rPr>
                <w:rFonts w:ascii="黑体" w:hAnsi="黑体" w:hint="eastAsia"/>
              </w:rPr>
              <w:t>1</w:t>
            </w:r>
          </w:p>
        </w:tc>
        <w:tc>
          <w:tcPr>
            <w:tcW w:w="1912" w:type="dxa"/>
          </w:tcPr>
          <w:p w14:paraId="580D1B14" w14:textId="77777777" w:rsidR="00B15780" w:rsidRPr="00721740" w:rsidRDefault="00B15780" w:rsidP="00D56461">
            <w:pPr>
              <w:pStyle w:val="a6"/>
              <w:rPr>
                <w:rFonts w:ascii="黑体" w:hAnsi="黑体"/>
              </w:rPr>
            </w:pPr>
            <w:r w:rsidRPr="00721740">
              <w:rPr>
                <w:rFonts w:ascii="黑体" w:hAnsi="黑体" w:hint="eastAsia"/>
              </w:rPr>
              <w:t>txtPtr</w:t>
            </w:r>
          </w:p>
        </w:tc>
        <w:tc>
          <w:tcPr>
            <w:tcW w:w="2520" w:type="dxa"/>
          </w:tcPr>
          <w:p w14:paraId="09D4AACE" w14:textId="77777777" w:rsidR="00B15780" w:rsidRPr="00721740" w:rsidRDefault="00B15780" w:rsidP="00D56461">
            <w:pPr>
              <w:pStyle w:val="a6"/>
              <w:rPr>
                <w:rFonts w:ascii="黑体" w:hAnsi="黑体"/>
              </w:rPr>
            </w:pPr>
            <w:r w:rsidRPr="00721740">
              <w:rPr>
                <w:rFonts w:ascii="黑体" w:hAnsi="黑体" w:hint="eastAsia"/>
              </w:rPr>
              <w:t>(读\写)起始位置</w:t>
            </w:r>
          </w:p>
        </w:tc>
      </w:tr>
      <w:tr w:rsidR="00B15780" w:rsidRPr="00721740" w14:paraId="1691E0BE" w14:textId="77777777" w:rsidTr="00D56461">
        <w:trPr>
          <w:jc w:val="center"/>
        </w:trPr>
        <w:tc>
          <w:tcPr>
            <w:tcW w:w="1860" w:type="dxa"/>
          </w:tcPr>
          <w:p w14:paraId="02F45D24" w14:textId="77777777" w:rsidR="00B15780" w:rsidRPr="00721740" w:rsidRDefault="00B15780" w:rsidP="00D56461">
            <w:pPr>
              <w:pStyle w:val="a6"/>
              <w:rPr>
                <w:rFonts w:ascii="黑体" w:hAnsi="黑体"/>
              </w:rPr>
            </w:pPr>
            <w:r w:rsidRPr="00721740">
              <w:rPr>
                <w:rFonts w:ascii="黑体" w:hAnsi="黑体" w:hint="eastAsia"/>
              </w:rPr>
              <w:t>TextBox文本框</w:t>
            </w:r>
          </w:p>
        </w:tc>
        <w:tc>
          <w:tcPr>
            <w:tcW w:w="1763" w:type="dxa"/>
          </w:tcPr>
          <w:p w14:paraId="73A5E36D" w14:textId="77777777" w:rsidR="00B15780" w:rsidRPr="00721740" w:rsidRDefault="00B15780" w:rsidP="00D56461">
            <w:pPr>
              <w:pStyle w:val="a6"/>
              <w:rPr>
                <w:rFonts w:ascii="黑体" w:hAnsi="黑体"/>
              </w:rPr>
            </w:pPr>
            <w:r w:rsidRPr="00721740">
              <w:rPr>
                <w:rFonts w:ascii="黑体" w:hAnsi="黑体" w:hint="eastAsia"/>
              </w:rPr>
              <w:t>1</w:t>
            </w:r>
          </w:p>
        </w:tc>
        <w:tc>
          <w:tcPr>
            <w:tcW w:w="1912" w:type="dxa"/>
          </w:tcPr>
          <w:p w14:paraId="3E12B307" w14:textId="77777777" w:rsidR="00B15780" w:rsidRPr="00721740" w:rsidRDefault="00B15780" w:rsidP="00D56461">
            <w:pPr>
              <w:pStyle w:val="a6"/>
              <w:rPr>
                <w:rFonts w:ascii="黑体" w:hAnsi="黑体"/>
              </w:rPr>
            </w:pPr>
            <w:r w:rsidRPr="00721740">
              <w:rPr>
                <w:rFonts w:ascii="黑体" w:hAnsi="黑体" w:hint="eastAsia"/>
              </w:rPr>
              <w:t>txtCount</w:t>
            </w:r>
          </w:p>
        </w:tc>
        <w:tc>
          <w:tcPr>
            <w:tcW w:w="2520" w:type="dxa"/>
          </w:tcPr>
          <w:p w14:paraId="6E6AE9A2" w14:textId="77777777" w:rsidR="00B15780" w:rsidRPr="00721740" w:rsidRDefault="00B15780" w:rsidP="00D56461">
            <w:pPr>
              <w:pStyle w:val="a6"/>
              <w:rPr>
                <w:rFonts w:ascii="黑体" w:hAnsi="黑体"/>
              </w:rPr>
            </w:pPr>
            <w:r w:rsidRPr="00721740">
              <w:rPr>
                <w:rFonts w:ascii="黑体" w:hAnsi="黑体" w:hint="eastAsia"/>
              </w:rPr>
              <w:t>偏移量</w:t>
            </w:r>
          </w:p>
        </w:tc>
      </w:tr>
      <w:tr w:rsidR="00B15780" w:rsidRPr="00721740" w14:paraId="138D22E1" w14:textId="77777777" w:rsidTr="00D56461">
        <w:trPr>
          <w:jc w:val="center"/>
        </w:trPr>
        <w:tc>
          <w:tcPr>
            <w:tcW w:w="1860" w:type="dxa"/>
          </w:tcPr>
          <w:p w14:paraId="75679A48" w14:textId="77777777" w:rsidR="00B15780" w:rsidRPr="00721740" w:rsidRDefault="00B15780" w:rsidP="00D56461">
            <w:pPr>
              <w:pStyle w:val="a6"/>
              <w:rPr>
                <w:rFonts w:ascii="黑体" w:hAnsi="黑体"/>
              </w:rPr>
            </w:pPr>
            <w:r w:rsidRPr="00721740">
              <w:rPr>
                <w:rFonts w:ascii="黑体" w:hAnsi="黑体" w:hint="eastAsia"/>
              </w:rPr>
              <w:t>TextBox文本框</w:t>
            </w:r>
          </w:p>
        </w:tc>
        <w:tc>
          <w:tcPr>
            <w:tcW w:w="1763" w:type="dxa"/>
          </w:tcPr>
          <w:p w14:paraId="2296C461" w14:textId="77777777" w:rsidR="00B15780" w:rsidRPr="00721740" w:rsidRDefault="00B15780" w:rsidP="00D56461">
            <w:pPr>
              <w:pStyle w:val="a6"/>
              <w:rPr>
                <w:rFonts w:ascii="黑体" w:hAnsi="黑体"/>
              </w:rPr>
            </w:pPr>
            <w:r w:rsidRPr="00721740">
              <w:rPr>
                <w:rFonts w:ascii="黑体" w:hAnsi="黑体" w:hint="eastAsia"/>
              </w:rPr>
              <w:t>00000000</w:t>
            </w:r>
          </w:p>
        </w:tc>
        <w:tc>
          <w:tcPr>
            <w:tcW w:w="1912" w:type="dxa"/>
          </w:tcPr>
          <w:p w14:paraId="0CF87969" w14:textId="77777777" w:rsidR="00B15780" w:rsidRPr="00721740" w:rsidRDefault="00B15780" w:rsidP="00D56461">
            <w:pPr>
              <w:pStyle w:val="a6"/>
              <w:rPr>
                <w:rFonts w:ascii="黑体" w:hAnsi="黑体"/>
              </w:rPr>
            </w:pPr>
            <w:r w:rsidRPr="00721740">
              <w:rPr>
                <w:rFonts w:ascii="黑体" w:hAnsi="黑体" w:hint="eastAsia"/>
              </w:rPr>
              <w:t>txtAccessPwd</w:t>
            </w:r>
          </w:p>
        </w:tc>
        <w:tc>
          <w:tcPr>
            <w:tcW w:w="2520" w:type="dxa"/>
          </w:tcPr>
          <w:p w14:paraId="33565F27" w14:textId="77777777" w:rsidR="00B15780" w:rsidRPr="00721740" w:rsidRDefault="00B15780" w:rsidP="00D56461">
            <w:pPr>
              <w:pStyle w:val="a6"/>
              <w:rPr>
                <w:rFonts w:ascii="黑体" w:hAnsi="黑体"/>
              </w:rPr>
            </w:pPr>
            <w:r w:rsidRPr="00721740">
              <w:rPr>
                <w:rFonts w:ascii="黑体" w:hAnsi="黑体" w:hint="eastAsia"/>
              </w:rPr>
              <w:t>访问密钥(十六进制)</w:t>
            </w:r>
          </w:p>
        </w:tc>
      </w:tr>
      <w:tr w:rsidR="00B15780" w:rsidRPr="00721740" w14:paraId="42B4407F" w14:textId="77777777" w:rsidTr="00D56461">
        <w:trPr>
          <w:jc w:val="center"/>
        </w:trPr>
        <w:tc>
          <w:tcPr>
            <w:tcW w:w="1860" w:type="dxa"/>
          </w:tcPr>
          <w:p w14:paraId="287FBEB2" w14:textId="77777777" w:rsidR="00B15780" w:rsidRPr="00721740" w:rsidRDefault="00B15780" w:rsidP="00D56461">
            <w:pPr>
              <w:pStyle w:val="a6"/>
              <w:rPr>
                <w:rFonts w:ascii="黑体" w:hAnsi="黑体"/>
              </w:rPr>
            </w:pPr>
            <w:r w:rsidRPr="00721740">
              <w:rPr>
                <w:rFonts w:ascii="黑体" w:hAnsi="黑体" w:hint="eastAsia"/>
              </w:rPr>
              <w:t>TextBox文本框</w:t>
            </w:r>
          </w:p>
        </w:tc>
        <w:tc>
          <w:tcPr>
            <w:tcW w:w="1763" w:type="dxa"/>
          </w:tcPr>
          <w:p w14:paraId="47C38BE7" w14:textId="77777777" w:rsidR="00B15780" w:rsidRPr="00721740" w:rsidRDefault="00B15780" w:rsidP="00D56461">
            <w:pPr>
              <w:pStyle w:val="a6"/>
              <w:rPr>
                <w:rFonts w:ascii="黑体" w:hAnsi="黑体"/>
              </w:rPr>
            </w:pPr>
          </w:p>
        </w:tc>
        <w:tc>
          <w:tcPr>
            <w:tcW w:w="1912" w:type="dxa"/>
          </w:tcPr>
          <w:p w14:paraId="33DB0392" w14:textId="77777777" w:rsidR="00B15780" w:rsidRPr="00721740" w:rsidRDefault="00B15780" w:rsidP="00D56461">
            <w:pPr>
              <w:pStyle w:val="a6"/>
              <w:rPr>
                <w:rFonts w:ascii="黑体" w:hAnsi="黑体"/>
              </w:rPr>
            </w:pPr>
            <w:r w:rsidRPr="00721740">
              <w:rPr>
                <w:rFonts w:ascii="黑体" w:hAnsi="黑体" w:hint="eastAsia"/>
              </w:rPr>
              <w:t>txtData</w:t>
            </w:r>
          </w:p>
        </w:tc>
        <w:tc>
          <w:tcPr>
            <w:tcW w:w="2520" w:type="dxa"/>
          </w:tcPr>
          <w:p w14:paraId="7424CC08" w14:textId="77777777" w:rsidR="00B15780" w:rsidRPr="00721740" w:rsidRDefault="00B15780" w:rsidP="00D56461">
            <w:pPr>
              <w:pStyle w:val="a6"/>
              <w:rPr>
                <w:rFonts w:ascii="黑体" w:hAnsi="黑体"/>
              </w:rPr>
            </w:pPr>
            <w:r w:rsidRPr="00721740">
              <w:rPr>
                <w:rFonts w:ascii="黑体" w:hAnsi="黑体" w:hint="eastAsia"/>
              </w:rPr>
              <w:t>写入数据(十六进制)</w:t>
            </w:r>
          </w:p>
        </w:tc>
      </w:tr>
      <w:tr w:rsidR="00B15780" w:rsidRPr="00721740" w14:paraId="4384CB2C" w14:textId="77777777" w:rsidTr="00D56461">
        <w:trPr>
          <w:jc w:val="center"/>
        </w:trPr>
        <w:tc>
          <w:tcPr>
            <w:tcW w:w="1860" w:type="dxa"/>
          </w:tcPr>
          <w:p w14:paraId="181B3011" w14:textId="77777777" w:rsidR="00B15780" w:rsidRPr="00721740" w:rsidRDefault="00B15780" w:rsidP="00D56461">
            <w:pPr>
              <w:pStyle w:val="a6"/>
              <w:rPr>
                <w:rFonts w:ascii="黑体" w:hAnsi="黑体"/>
              </w:rPr>
            </w:pPr>
            <w:r w:rsidRPr="00721740">
              <w:rPr>
                <w:rFonts w:ascii="黑体" w:hAnsi="黑体" w:hint="eastAsia"/>
              </w:rPr>
              <w:t>Button控件</w:t>
            </w:r>
          </w:p>
        </w:tc>
        <w:tc>
          <w:tcPr>
            <w:tcW w:w="1763" w:type="dxa"/>
          </w:tcPr>
          <w:p w14:paraId="660FAD2D" w14:textId="77777777" w:rsidR="00B15780" w:rsidRPr="00721740" w:rsidRDefault="00B15780" w:rsidP="00D56461">
            <w:pPr>
              <w:pStyle w:val="a6"/>
              <w:rPr>
                <w:rFonts w:ascii="黑体" w:hAnsi="黑体"/>
              </w:rPr>
            </w:pPr>
            <w:r w:rsidRPr="00721740">
              <w:rPr>
                <w:rFonts w:ascii="黑体" w:hAnsi="黑体" w:hint="eastAsia"/>
              </w:rPr>
              <w:t>读取标签</w:t>
            </w:r>
          </w:p>
        </w:tc>
        <w:tc>
          <w:tcPr>
            <w:tcW w:w="1912" w:type="dxa"/>
          </w:tcPr>
          <w:p w14:paraId="02738F9D" w14:textId="77777777" w:rsidR="00B15780" w:rsidRPr="00721740" w:rsidRDefault="00B15780" w:rsidP="00D56461">
            <w:pPr>
              <w:pStyle w:val="a6"/>
              <w:rPr>
                <w:rFonts w:ascii="黑体" w:hAnsi="黑体"/>
              </w:rPr>
            </w:pPr>
            <w:r w:rsidRPr="00721740">
              <w:rPr>
                <w:rFonts w:ascii="黑体" w:hAnsi="黑体" w:hint="eastAsia"/>
              </w:rPr>
              <w:t>btnReadID</w:t>
            </w:r>
          </w:p>
        </w:tc>
        <w:tc>
          <w:tcPr>
            <w:tcW w:w="2520" w:type="dxa"/>
          </w:tcPr>
          <w:p w14:paraId="26591B9B" w14:textId="77777777" w:rsidR="00B15780" w:rsidRPr="00721740" w:rsidRDefault="00B15780" w:rsidP="00D56461">
            <w:pPr>
              <w:pStyle w:val="a6"/>
              <w:rPr>
                <w:rFonts w:ascii="黑体" w:hAnsi="黑体"/>
              </w:rPr>
            </w:pPr>
          </w:p>
        </w:tc>
      </w:tr>
      <w:tr w:rsidR="00B15780" w:rsidRPr="00721740" w14:paraId="7314CB67" w14:textId="77777777" w:rsidTr="00D56461">
        <w:trPr>
          <w:jc w:val="center"/>
        </w:trPr>
        <w:tc>
          <w:tcPr>
            <w:tcW w:w="1860" w:type="dxa"/>
          </w:tcPr>
          <w:p w14:paraId="58733ADD" w14:textId="77777777" w:rsidR="00B15780" w:rsidRPr="00721740" w:rsidRDefault="00B15780" w:rsidP="00D56461">
            <w:pPr>
              <w:pStyle w:val="a6"/>
              <w:rPr>
                <w:rFonts w:ascii="黑体" w:hAnsi="黑体"/>
              </w:rPr>
            </w:pPr>
            <w:r w:rsidRPr="00721740">
              <w:rPr>
                <w:rFonts w:ascii="黑体" w:hAnsi="黑体" w:hint="eastAsia"/>
              </w:rPr>
              <w:t>Button控件</w:t>
            </w:r>
          </w:p>
        </w:tc>
        <w:tc>
          <w:tcPr>
            <w:tcW w:w="1763" w:type="dxa"/>
          </w:tcPr>
          <w:p w14:paraId="57A60EFE" w14:textId="77777777" w:rsidR="00B15780" w:rsidRPr="00721740" w:rsidRDefault="00B15780" w:rsidP="00D56461">
            <w:pPr>
              <w:pStyle w:val="a6"/>
              <w:rPr>
                <w:rFonts w:ascii="黑体" w:hAnsi="黑体"/>
              </w:rPr>
            </w:pPr>
            <w:r w:rsidRPr="00721740">
              <w:rPr>
                <w:rFonts w:ascii="黑体" w:hAnsi="黑体" w:hint="eastAsia"/>
              </w:rPr>
              <w:t>读取数据</w:t>
            </w:r>
          </w:p>
        </w:tc>
        <w:tc>
          <w:tcPr>
            <w:tcW w:w="1912" w:type="dxa"/>
          </w:tcPr>
          <w:p w14:paraId="189A16E5" w14:textId="77777777" w:rsidR="00B15780" w:rsidRPr="00721740" w:rsidRDefault="00B15780" w:rsidP="00D56461">
            <w:pPr>
              <w:pStyle w:val="a6"/>
              <w:rPr>
                <w:rFonts w:ascii="黑体" w:hAnsi="黑体"/>
              </w:rPr>
            </w:pPr>
            <w:r w:rsidRPr="00721740">
              <w:rPr>
                <w:rFonts w:ascii="黑体" w:hAnsi="黑体" w:hint="eastAsia"/>
              </w:rPr>
              <w:t>btnRead</w:t>
            </w:r>
          </w:p>
        </w:tc>
        <w:tc>
          <w:tcPr>
            <w:tcW w:w="2520" w:type="dxa"/>
          </w:tcPr>
          <w:p w14:paraId="6A6D02E4" w14:textId="77777777" w:rsidR="00B15780" w:rsidRPr="00721740" w:rsidRDefault="00B15780" w:rsidP="00D56461">
            <w:pPr>
              <w:pStyle w:val="a6"/>
              <w:rPr>
                <w:rFonts w:ascii="黑体" w:hAnsi="黑体"/>
              </w:rPr>
            </w:pPr>
            <w:r w:rsidRPr="00721740">
              <w:rPr>
                <w:rFonts w:ascii="黑体" w:hAnsi="黑体" w:hint="eastAsia"/>
              </w:rPr>
              <w:t>读取标签数据信息</w:t>
            </w:r>
          </w:p>
        </w:tc>
      </w:tr>
    </w:tbl>
    <w:p w14:paraId="7FCC21CE" w14:textId="77777777" w:rsidR="00B15780" w:rsidRDefault="00B15780" w:rsidP="00B15780">
      <w:pPr>
        <w:ind w:firstLine="420"/>
      </w:pPr>
    </w:p>
    <w:p w14:paraId="5539D18C" w14:textId="77777777" w:rsidR="00B15780" w:rsidRDefault="00B15780" w:rsidP="00B15780">
      <w:pPr>
        <w:ind w:firstLine="420"/>
        <w:jc w:val="center"/>
      </w:pPr>
      <w:r w:rsidRPr="0014758B">
        <w:rPr>
          <w:noProof/>
        </w:rPr>
        <w:lastRenderedPageBreak/>
        <w:drawing>
          <wp:inline distT="0" distB="0" distL="0" distR="0" wp14:anchorId="223DAB48" wp14:editId="32E0BCC7">
            <wp:extent cx="3108960" cy="3383280"/>
            <wp:effectExtent l="0" t="0" r="0" b="762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08960" cy="3383280"/>
                    </a:xfrm>
                    <a:prstGeom prst="rect">
                      <a:avLst/>
                    </a:prstGeom>
                    <a:noFill/>
                    <a:ln>
                      <a:noFill/>
                    </a:ln>
                  </pic:spPr>
                </pic:pic>
              </a:graphicData>
            </a:graphic>
          </wp:inline>
        </w:drawing>
      </w:r>
    </w:p>
    <w:p w14:paraId="2628CF7D" w14:textId="77777777" w:rsidR="00B15780" w:rsidRPr="00686B51" w:rsidRDefault="00B15780" w:rsidP="00992C27">
      <w:pPr>
        <w:pStyle w:val="4"/>
        <w:numPr>
          <w:ilvl w:val="0"/>
          <w:numId w:val="51"/>
        </w:numPr>
      </w:pPr>
      <w:r w:rsidRPr="00686B51">
        <w:rPr>
          <w:rFonts w:hint="eastAsia"/>
        </w:rPr>
        <w:t>实验代码解析</w:t>
      </w:r>
    </w:p>
    <w:p w14:paraId="06ACA9E8"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注意：在编写程序之前，先要在解决方案中添加类库“KV</w:t>
      </w:r>
      <w:r w:rsidRPr="00721740">
        <w:rPr>
          <w:rFonts w:ascii="黑体" w:eastAsia="黑体" w:hAnsi="黑体"/>
          <w:szCs w:val="24"/>
        </w:rPr>
        <w:t>_ISO</w:t>
      </w:r>
      <w:r w:rsidRPr="00721740">
        <w:rPr>
          <w:rFonts w:ascii="黑体" w:eastAsia="黑体" w:hAnsi="黑体" w:hint="eastAsia"/>
          <w:szCs w:val="24"/>
        </w:rPr>
        <w:t>18000-6”，然后将类库引用到项目中。</w:t>
      </w:r>
    </w:p>
    <w:p w14:paraId="28FEE54D" w14:textId="77777777" w:rsidR="00B15780" w:rsidRPr="00721740" w:rsidRDefault="00B15780" w:rsidP="00094199">
      <w:pPr>
        <w:pStyle w:val="5"/>
      </w:pPr>
      <w:r w:rsidRPr="00721740">
        <w:rPr>
          <w:rFonts w:hint="eastAsia"/>
        </w:rPr>
        <w:t>5.1窗体启动事件</w:t>
      </w:r>
    </w:p>
    <w:p w14:paraId="55AF8167" w14:textId="77777777" w:rsidR="00B15780" w:rsidRPr="009F2656" w:rsidRDefault="00B15780" w:rsidP="009F2656">
      <w:pPr>
        <w:ind w:firstLine="420"/>
        <w:rPr>
          <w:rFonts w:ascii="黑体" w:eastAsia="黑体" w:hAnsi="黑体"/>
          <w:szCs w:val="24"/>
        </w:rPr>
      </w:pPr>
      <w:r w:rsidRPr="00721740">
        <w:rPr>
          <w:rFonts w:ascii="黑体" w:eastAsia="黑体" w:hAnsi="黑体" w:hint="eastAsia"/>
          <w:szCs w:val="24"/>
        </w:rPr>
        <w:t>在窗体启动事件中调用System.IO.Ports.SerialPort.GetPortNames方法获取当前计算机串口号数组，使用循环将获取到的所有串口号添加到cmbPortsName的项列表中。</w:t>
      </w:r>
    </w:p>
    <w:p w14:paraId="490442BB" w14:textId="77777777" w:rsidR="00B15780" w:rsidRPr="00CD01D8" w:rsidRDefault="00B15780" w:rsidP="00B15780">
      <w:pPr>
        <w:pStyle w:val="a5"/>
      </w:pPr>
      <w:r w:rsidRPr="00CD01D8">
        <w:t>private void frmMain_Load(object sender, EventArgs e)</w:t>
      </w:r>
    </w:p>
    <w:p w14:paraId="4380D281" w14:textId="77777777" w:rsidR="00B15780" w:rsidRPr="00CD01D8" w:rsidRDefault="00B15780" w:rsidP="00B15780">
      <w:pPr>
        <w:pStyle w:val="a5"/>
      </w:pPr>
      <w:r w:rsidRPr="00CD01D8">
        <w:t>{</w:t>
      </w:r>
    </w:p>
    <w:p w14:paraId="40187F25" w14:textId="77777777" w:rsidR="00B15780" w:rsidRPr="00CD01D8" w:rsidRDefault="00B15780" w:rsidP="00B15780">
      <w:pPr>
        <w:pStyle w:val="a5"/>
      </w:pPr>
      <w:r w:rsidRPr="00CD01D8">
        <w:tab/>
        <w:t>RefreshCom();</w:t>
      </w:r>
    </w:p>
    <w:p w14:paraId="06D297F2" w14:textId="77777777" w:rsidR="00B15780" w:rsidRPr="00CD01D8" w:rsidRDefault="00B15780" w:rsidP="00B15780">
      <w:pPr>
        <w:pStyle w:val="a5"/>
      </w:pPr>
    </w:p>
    <w:p w14:paraId="581BC8CC" w14:textId="77777777" w:rsidR="00B15780" w:rsidRPr="00CD01D8" w:rsidRDefault="00B15780" w:rsidP="00B15780">
      <w:pPr>
        <w:pStyle w:val="a5"/>
      </w:pPr>
      <w:r w:rsidRPr="00CD01D8">
        <w:tab/>
        <w:t>cmbBank.SelectedIndex = 3;</w:t>
      </w:r>
    </w:p>
    <w:p w14:paraId="3CF3288E" w14:textId="77777777" w:rsidR="00B15780" w:rsidRPr="00CD01D8" w:rsidRDefault="00B15780" w:rsidP="00B15780">
      <w:pPr>
        <w:pStyle w:val="a5"/>
      </w:pPr>
      <w:r w:rsidRPr="00CD01D8">
        <w:t>}</w:t>
      </w:r>
    </w:p>
    <w:p w14:paraId="57679F62" w14:textId="77777777" w:rsidR="00B15780" w:rsidRPr="00CD01D8" w:rsidRDefault="00B15780" w:rsidP="00B15780">
      <w:pPr>
        <w:pStyle w:val="a5"/>
      </w:pPr>
    </w:p>
    <w:p w14:paraId="3D5A5D9A" w14:textId="77777777" w:rsidR="00B15780" w:rsidRPr="00CD01D8" w:rsidRDefault="00B15780" w:rsidP="00B15780">
      <w:pPr>
        <w:pStyle w:val="a5"/>
      </w:pPr>
      <w:r w:rsidRPr="00CD01D8">
        <w:t>private void RefreshCom()</w:t>
      </w:r>
    </w:p>
    <w:p w14:paraId="4EC59F1B" w14:textId="77777777" w:rsidR="00B15780" w:rsidRPr="00CD01D8" w:rsidRDefault="00B15780" w:rsidP="00B15780">
      <w:pPr>
        <w:pStyle w:val="a5"/>
      </w:pPr>
      <w:r w:rsidRPr="00CD01D8">
        <w:t>{</w:t>
      </w:r>
    </w:p>
    <w:p w14:paraId="0E75B790" w14:textId="77777777" w:rsidR="00B15780" w:rsidRPr="00CD01D8" w:rsidRDefault="00B15780" w:rsidP="00B15780">
      <w:pPr>
        <w:pStyle w:val="a5"/>
      </w:pPr>
      <w:r w:rsidRPr="00CD01D8">
        <w:rPr>
          <w:rFonts w:hint="eastAsia"/>
        </w:rPr>
        <w:tab/>
        <w:t>//</w:t>
      </w:r>
      <w:r w:rsidRPr="00CD01D8">
        <w:rPr>
          <w:rFonts w:hint="eastAsia"/>
        </w:rPr>
        <w:t>获取系统当前计算机的串口资源</w:t>
      </w:r>
    </w:p>
    <w:p w14:paraId="550FC03D" w14:textId="77777777" w:rsidR="00B15780" w:rsidRPr="00CD01D8" w:rsidRDefault="00B15780" w:rsidP="00B15780">
      <w:pPr>
        <w:pStyle w:val="a5"/>
      </w:pPr>
      <w:r w:rsidRPr="00CD01D8">
        <w:tab/>
        <w:t>String[] ComList = SerialPort.GetPortNames();</w:t>
      </w:r>
    </w:p>
    <w:p w14:paraId="584ED573" w14:textId="77777777" w:rsidR="00B15780" w:rsidRPr="00CD01D8" w:rsidRDefault="00B15780" w:rsidP="00B15780">
      <w:pPr>
        <w:pStyle w:val="a5"/>
      </w:pPr>
      <w:r w:rsidRPr="00CD01D8">
        <w:tab/>
        <w:t>cmbPortsName.Items.Clear();</w:t>
      </w:r>
    </w:p>
    <w:p w14:paraId="635F8F31" w14:textId="77777777" w:rsidR="00B15780" w:rsidRPr="00CD01D8" w:rsidRDefault="00B15780" w:rsidP="00B15780">
      <w:pPr>
        <w:pStyle w:val="a5"/>
      </w:pPr>
      <w:r w:rsidRPr="00CD01D8">
        <w:tab/>
        <w:t>cmbPortsName.Text = "";</w:t>
      </w:r>
    </w:p>
    <w:p w14:paraId="640532A6" w14:textId="77777777" w:rsidR="00B15780" w:rsidRPr="00CD01D8" w:rsidRDefault="00B15780" w:rsidP="00B15780">
      <w:pPr>
        <w:pStyle w:val="a5"/>
      </w:pPr>
    </w:p>
    <w:p w14:paraId="36750111" w14:textId="77777777" w:rsidR="00B15780" w:rsidRPr="00CD01D8" w:rsidRDefault="00B15780" w:rsidP="00B15780">
      <w:pPr>
        <w:pStyle w:val="a5"/>
      </w:pPr>
      <w:r w:rsidRPr="00CD01D8">
        <w:tab/>
        <w:t>if (ComList.Length &gt; 0)</w:t>
      </w:r>
    </w:p>
    <w:p w14:paraId="41B6BF32" w14:textId="77777777" w:rsidR="00B15780" w:rsidRPr="00CD01D8" w:rsidRDefault="00B15780" w:rsidP="00B15780">
      <w:pPr>
        <w:pStyle w:val="a5"/>
      </w:pPr>
      <w:r w:rsidRPr="00CD01D8">
        <w:lastRenderedPageBreak/>
        <w:tab/>
        <w:t>{</w:t>
      </w:r>
    </w:p>
    <w:p w14:paraId="1AD1A8B9" w14:textId="77777777" w:rsidR="00B15780" w:rsidRPr="00CD01D8" w:rsidRDefault="00B15780" w:rsidP="00B15780">
      <w:pPr>
        <w:pStyle w:val="a5"/>
      </w:pPr>
      <w:r w:rsidRPr="00CD01D8">
        <w:tab/>
      </w:r>
      <w:r w:rsidRPr="00CD01D8">
        <w:tab/>
        <w:t>foreach (String com in ComList)</w:t>
      </w:r>
    </w:p>
    <w:p w14:paraId="78428696" w14:textId="77777777" w:rsidR="00B15780" w:rsidRPr="00CD01D8" w:rsidRDefault="00B15780" w:rsidP="00B15780">
      <w:pPr>
        <w:pStyle w:val="a5"/>
      </w:pPr>
      <w:r w:rsidRPr="00CD01D8">
        <w:tab/>
      </w:r>
      <w:r w:rsidRPr="00CD01D8">
        <w:tab/>
        <w:t>{</w:t>
      </w:r>
    </w:p>
    <w:p w14:paraId="2B323057" w14:textId="77777777" w:rsidR="00B15780" w:rsidRPr="00CD01D8" w:rsidRDefault="00B15780" w:rsidP="00B15780">
      <w:pPr>
        <w:pStyle w:val="a5"/>
      </w:pPr>
      <w:r w:rsidRPr="00CD01D8">
        <w:tab/>
      </w:r>
      <w:r w:rsidRPr="00CD01D8">
        <w:tab/>
      </w:r>
      <w:r w:rsidRPr="00CD01D8">
        <w:tab/>
        <w:t>if (com.Length &lt; 7)</w:t>
      </w:r>
    </w:p>
    <w:p w14:paraId="3F753938" w14:textId="77777777" w:rsidR="00B15780" w:rsidRPr="00CD01D8" w:rsidRDefault="00B15780" w:rsidP="00B15780">
      <w:pPr>
        <w:pStyle w:val="a5"/>
      </w:pPr>
      <w:r w:rsidRPr="00CD01D8">
        <w:tab/>
      </w:r>
      <w:r w:rsidRPr="00CD01D8">
        <w:tab/>
      </w:r>
      <w:r w:rsidRPr="00CD01D8">
        <w:tab/>
        <w:t>{</w:t>
      </w:r>
    </w:p>
    <w:p w14:paraId="0F20FB5A" w14:textId="77777777" w:rsidR="00B15780" w:rsidRPr="00CD01D8" w:rsidRDefault="00B15780" w:rsidP="00B15780">
      <w:pPr>
        <w:pStyle w:val="a5"/>
      </w:pPr>
      <w:r w:rsidRPr="00CD01D8">
        <w:rPr>
          <w:rFonts w:hint="eastAsia"/>
        </w:rPr>
        <w:tab/>
      </w:r>
      <w:r w:rsidRPr="00CD01D8">
        <w:rPr>
          <w:rFonts w:hint="eastAsia"/>
        </w:rPr>
        <w:tab/>
      </w:r>
      <w:r w:rsidRPr="00CD01D8">
        <w:rPr>
          <w:rFonts w:hint="eastAsia"/>
        </w:rPr>
        <w:tab/>
      </w:r>
      <w:r w:rsidRPr="00CD01D8">
        <w:rPr>
          <w:rFonts w:hint="eastAsia"/>
        </w:rPr>
        <w:tab/>
        <w:t>//</w:t>
      </w:r>
      <w:r w:rsidRPr="00CD01D8">
        <w:rPr>
          <w:rFonts w:hint="eastAsia"/>
        </w:rPr>
        <w:t>循环访问</w:t>
      </w:r>
      <w:r w:rsidRPr="00CD01D8">
        <w:rPr>
          <w:rFonts w:hint="eastAsia"/>
        </w:rPr>
        <w:t>ComList,</w:t>
      </w:r>
      <w:r w:rsidRPr="00CD01D8">
        <w:rPr>
          <w:rFonts w:hint="eastAsia"/>
        </w:rPr>
        <w:t>将访问到的值添加到</w:t>
      </w:r>
      <w:r w:rsidRPr="00CD01D8">
        <w:rPr>
          <w:rFonts w:hint="eastAsia"/>
        </w:rPr>
        <w:t>cmbPortsName</w:t>
      </w:r>
      <w:r w:rsidRPr="00CD01D8">
        <w:rPr>
          <w:rFonts w:hint="eastAsia"/>
        </w:rPr>
        <w:t>中</w:t>
      </w:r>
    </w:p>
    <w:p w14:paraId="7F5775A5" w14:textId="77777777" w:rsidR="00B15780" w:rsidRPr="00CD01D8" w:rsidRDefault="00B15780" w:rsidP="00B15780">
      <w:pPr>
        <w:pStyle w:val="a5"/>
      </w:pPr>
      <w:r w:rsidRPr="00CD01D8">
        <w:tab/>
      </w:r>
      <w:r w:rsidRPr="00CD01D8">
        <w:tab/>
      </w:r>
      <w:r w:rsidRPr="00CD01D8">
        <w:tab/>
      </w:r>
      <w:r w:rsidRPr="00CD01D8">
        <w:tab/>
        <w:t>cmbPortsName.Items.Add(com);</w:t>
      </w:r>
    </w:p>
    <w:p w14:paraId="594945DB" w14:textId="77777777" w:rsidR="00B15780" w:rsidRPr="00CD01D8" w:rsidRDefault="00B15780" w:rsidP="00B15780">
      <w:pPr>
        <w:pStyle w:val="a5"/>
      </w:pPr>
      <w:r w:rsidRPr="00CD01D8">
        <w:tab/>
      </w:r>
      <w:r w:rsidRPr="00CD01D8">
        <w:tab/>
      </w:r>
      <w:r w:rsidRPr="00CD01D8">
        <w:tab/>
        <w:t>}</w:t>
      </w:r>
    </w:p>
    <w:p w14:paraId="6B09D9C4" w14:textId="77777777" w:rsidR="00B15780" w:rsidRPr="00CD01D8" w:rsidRDefault="00B15780" w:rsidP="00B15780">
      <w:pPr>
        <w:pStyle w:val="a5"/>
      </w:pPr>
      <w:r w:rsidRPr="00CD01D8">
        <w:tab/>
      </w:r>
      <w:r w:rsidRPr="00CD01D8">
        <w:tab/>
        <w:t>}</w:t>
      </w:r>
    </w:p>
    <w:p w14:paraId="73F43407" w14:textId="77777777" w:rsidR="00B15780" w:rsidRPr="00CD01D8" w:rsidRDefault="00B15780" w:rsidP="00B15780">
      <w:pPr>
        <w:pStyle w:val="a5"/>
      </w:pPr>
    </w:p>
    <w:p w14:paraId="7A7CEC3F" w14:textId="77777777" w:rsidR="00B15780" w:rsidRPr="00CD01D8" w:rsidRDefault="00B15780" w:rsidP="00B15780">
      <w:pPr>
        <w:pStyle w:val="a5"/>
      </w:pPr>
      <w:r w:rsidRPr="00CD01D8">
        <w:tab/>
      </w:r>
      <w:r w:rsidRPr="00CD01D8">
        <w:tab/>
        <w:t>cmbPortsName.SelectedIndex = 0;</w:t>
      </w:r>
    </w:p>
    <w:p w14:paraId="258028E5" w14:textId="77777777" w:rsidR="00B15780" w:rsidRPr="00CD01D8" w:rsidRDefault="00B15780" w:rsidP="00B15780">
      <w:pPr>
        <w:pStyle w:val="a5"/>
      </w:pPr>
      <w:r w:rsidRPr="00CD01D8">
        <w:tab/>
        <w:t>}</w:t>
      </w:r>
    </w:p>
    <w:p w14:paraId="40ADA458" w14:textId="77777777" w:rsidR="00B15780" w:rsidRPr="00AA6990" w:rsidRDefault="00B15780" w:rsidP="00B15780">
      <w:pPr>
        <w:pStyle w:val="a5"/>
      </w:pPr>
      <w:r w:rsidRPr="00CD01D8">
        <w:t>}</w:t>
      </w:r>
    </w:p>
    <w:p w14:paraId="6086A4ED" w14:textId="77777777" w:rsidR="00B15780" w:rsidRPr="00721740" w:rsidRDefault="00B15780" w:rsidP="00094199">
      <w:pPr>
        <w:pStyle w:val="5"/>
      </w:pPr>
      <w:r w:rsidRPr="00721740">
        <w:rPr>
          <w:rFonts w:hint="eastAsia"/>
        </w:rPr>
        <w:t>5.2打开串口按钮事件</w:t>
      </w:r>
    </w:p>
    <w:p w14:paraId="2871F396"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调用</w:t>
      </w:r>
      <w:r w:rsidRPr="00721740">
        <w:rPr>
          <w:rFonts w:ascii="黑体" w:eastAsia="黑体" w:hAnsi="黑体"/>
          <w:szCs w:val="24"/>
        </w:rPr>
        <w:t>KV_ISO18000_6. UHFReader</w:t>
      </w:r>
      <w:r w:rsidRPr="00721740">
        <w:rPr>
          <w:rFonts w:ascii="黑体" w:eastAsia="黑体" w:hAnsi="黑体" w:hint="eastAsia"/>
          <w:szCs w:val="24"/>
        </w:rPr>
        <w:t>类中的OpenAndConnect方法打开串口，判断返回值，如果返回值为ErrorCode</w:t>
      </w:r>
      <w:r w:rsidRPr="00721740">
        <w:rPr>
          <w:rFonts w:ascii="黑体" w:eastAsia="黑体" w:hAnsi="黑体"/>
          <w:szCs w:val="24"/>
        </w:rPr>
        <w:t>.AllDone</w:t>
      </w:r>
      <w:r w:rsidRPr="00721740">
        <w:rPr>
          <w:rFonts w:ascii="黑体" w:eastAsia="黑体" w:hAnsi="黑体" w:hint="eastAsia"/>
          <w:szCs w:val="24"/>
        </w:rPr>
        <w:t>则打开串口成功，否则打开串口失败。</w:t>
      </w:r>
    </w:p>
    <w:p w14:paraId="369A9304"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调用</w:t>
      </w:r>
      <w:r w:rsidRPr="00721740">
        <w:rPr>
          <w:rFonts w:ascii="黑体" w:eastAsia="黑体" w:hAnsi="黑体"/>
          <w:szCs w:val="24"/>
        </w:rPr>
        <w:t>KV_ISO18000_6. UHFReader</w:t>
      </w:r>
      <w:r w:rsidRPr="00721740">
        <w:rPr>
          <w:rFonts w:ascii="黑体" w:eastAsia="黑体" w:hAnsi="黑体" w:hint="eastAsia"/>
          <w:szCs w:val="24"/>
        </w:rPr>
        <w:t>类中的CloseAndDisconnect方法关闭串口，判断返回值，如果返回值为ErrorCode</w:t>
      </w:r>
      <w:r w:rsidRPr="00721740">
        <w:rPr>
          <w:rFonts w:ascii="黑体" w:eastAsia="黑体" w:hAnsi="黑体"/>
          <w:szCs w:val="24"/>
        </w:rPr>
        <w:t>.AllDone</w:t>
      </w:r>
      <w:r w:rsidRPr="00721740">
        <w:rPr>
          <w:rFonts w:ascii="黑体" w:eastAsia="黑体" w:hAnsi="黑体" w:hint="eastAsia"/>
          <w:szCs w:val="24"/>
        </w:rPr>
        <w:t>则关闭串口成功，否则关闭串口失败。</w:t>
      </w:r>
    </w:p>
    <w:p w14:paraId="6306CBE7"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在打开串口成功后将“打开串口”按钮的Text属性修改为“关闭串口”，再次单击按钮就是执行关闭串口的代码。在关闭串口成功后将“关闭串口”按钮的Text属性修改为“打开串口”，再次单击按钮就是执行打开串口的代码。</w:t>
      </w:r>
    </w:p>
    <w:p w14:paraId="16C959C0"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串口打开成功后调用UHFReader类中的GetPaStatus方法来判断读写与读写器的连接状态。</w:t>
      </w:r>
    </w:p>
    <w:p w14:paraId="4584E5C1" w14:textId="77777777" w:rsidR="00B15780" w:rsidRPr="00ED515E" w:rsidRDefault="00B15780" w:rsidP="00B15780">
      <w:pPr>
        <w:pStyle w:val="a5"/>
      </w:pPr>
      <w:r w:rsidRPr="00ED515E">
        <w:t>private void btnOpenClose_Click(object sender, EventArgs e)</w:t>
      </w:r>
    </w:p>
    <w:p w14:paraId="166EF023" w14:textId="77777777" w:rsidR="00B15780" w:rsidRPr="00ED515E" w:rsidRDefault="00B15780" w:rsidP="00B15780">
      <w:pPr>
        <w:pStyle w:val="a5"/>
      </w:pPr>
      <w:r w:rsidRPr="00ED515E">
        <w:t>{</w:t>
      </w:r>
    </w:p>
    <w:p w14:paraId="38FF2C15" w14:textId="77777777" w:rsidR="00B15780" w:rsidRPr="00ED515E" w:rsidRDefault="00B15780" w:rsidP="00B15780">
      <w:pPr>
        <w:pStyle w:val="a5"/>
      </w:pPr>
      <w:r w:rsidRPr="00ED515E">
        <w:rPr>
          <w:rFonts w:hint="eastAsia"/>
        </w:rPr>
        <w:tab/>
        <w:t xml:space="preserve">#region </w:t>
      </w:r>
      <w:r w:rsidRPr="00ED515E">
        <w:rPr>
          <w:rFonts w:hint="eastAsia"/>
        </w:rPr>
        <w:t>打开串口</w:t>
      </w:r>
    </w:p>
    <w:p w14:paraId="304AF267" w14:textId="77777777" w:rsidR="00B15780" w:rsidRPr="00ED515E" w:rsidRDefault="00B15780" w:rsidP="00B15780">
      <w:pPr>
        <w:pStyle w:val="a5"/>
      </w:pPr>
    </w:p>
    <w:p w14:paraId="46422BEA" w14:textId="77777777" w:rsidR="00B15780" w:rsidRPr="00ED515E" w:rsidRDefault="00B15780" w:rsidP="00B15780">
      <w:pPr>
        <w:pStyle w:val="a5"/>
      </w:pPr>
      <w:r w:rsidRPr="00ED515E">
        <w:rPr>
          <w:rFonts w:hint="eastAsia"/>
        </w:rPr>
        <w:tab/>
        <w:t>if (btnOpenClose.Text == "</w:t>
      </w:r>
      <w:r w:rsidRPr="00ED515E">
        <w:rPr>
          <w:rFonts w:hint="eastAsia"/>
        </w:rPr>
        <w:t>打开串口</w:t>
      </w:r>
      <w:r w:rsidRPr="00ED515E">
        <w:rPr>
          <w:rFonts w:hint="eastAsia"/>
        </w:rPr>
        <w:t>")</w:t>
      </w:r>
    </w:p>
    <w:p w14:paraId="739B8952" w14:textId="77777777" w:rsidR="00B15780" w:rsidRPr="00ED515E" w:rsidRDefault="00B15780" w:rsidP="00B15780">
      <w:pPr>
        <w:pStyle w:val="a5"/>
      </w:pPr>
      <w:r w:rsidRPr="00ED515E">
        <w:tab/>
        <w:t>{</w:t>
      </w:r>
    </w:p>
    <w:p w14:paraId="30EFFC69" w14:textId="77777777" w:rsidR="00B15780" w:rsidRPr="00ED515E" w:rsidRDefault="00B15780" w:rsidP="00B15780">
      <w:pPr>
        <w:pStyle w:val="a5"/>
      </w:pPr>
      <w:r w:rsidRPr="00ED515E">
        <w:tab/>
      </w:r>
      <w:r w:rsidRPr="00ED515E">
        <w:tab/>
        <w:t>if (Reader.IsOpen)</w:t>
      </w:r>
    </w:p>
    <w:p w14:paraId="01B31819" w14:textId="77777777" w:rsidR="00B15780" w:rsidRPr="00ED515E" w:rsidRDefault="00B15780" w:rsidP="00B15780">
      <w:pPr>
        <w:pStyle w:val="a5"/>
      </w:pPr>
      <w:r w:rsidRPr="00ED515E">
        <w:tab/>
      </w:r>
      <w:r w:rsidRPr="00ED515E">
        <w:tab/>
        <w:t>{</w:t>
      </w:r>
    </w:p>
    <w:p w14:paraId="4EB0234A"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t>MessageBox.Show("</w:t>
      </w:r>
      <w:r w:rsidRPr="00ED515E">
        <w:rPr>
          <w:rFonts w:hint="eastAsia"/>
        </w:rPr>
        <w:t>串口已打开</w:t>
      </w:r>
      <w:r w:rsidRPr="00ED515E">
        <w:rPr>
          <w:rFonts w:hint="eastAsia"/>
        </w:rPr>
        <w:t>");</w:t>
      </w:r>
    </w:p>
    <w:p w14:paraId="5646AE2B" w14:textId="77777777" w:rsidR="00B15780" w:rsidRPr="00ED515E" w:rsidRDefault="00B15780" w:rsidP="00B15780">
      <w:pPr>
        <w:pStyle w:val="a5"/>
      </w:pPr>
      <w:r w:rsidRPr="00ED515E">
        <w:tab/>
      </w:r>
      <w:r w:rsidRPr="00ED515E">
        <w:tab/>
      </w:r>
      <w:r w:rsidRPr="00ED515E">
        <w:tab/>
        <w:t>return;</w:t>
      </w:r>
    </w:p>
    <w:p w14:paraId="709481C2" w14:textId="77777777" w:rsidR="00B15780" w:rsidRPr="00ED515E" w:rsidRDefault="00B15780" w:rsidP="00B15780">
      <w:pPr>
        <w:pStyle w:val="a5"/>
      </w:pPr>
      <w:r w:rsidRPr="00ED515E">
        <w:tab/>
      </w:r>
      <w:r w:rsidRPr="00ED515E">
        <w:tab/>
        <w:t>}</w:t>
      </w:r>
    </w:p>
    <w:p w14:paraId="0C42DD06" w14:textId="77777777" w:rsidR="00B15780" w:rsidRPr="00ED515E" w:rsidRDefault="00B15780" w:rsidP="00B15780">
      <w:pPr>
        <w:pStyle w:val="a5"/>
      </w:pPr>
    </w:p>
    <w:p w14:paraId="7C25F83B" w14:textId="77777777" w:rsidR="00B15780" w:rsidRPr="00ED515E" w:rsidRDefault="00B15780" w:rsidP="00B15780">
      <w:pPr>
        <w:pStyle w:val="a5"/>
      </w:pPr>
      <w:r w:rsidRPr="00ED515E">
        <w:rPr>
          <w:rFonts w:hint="eastAsia"/>
        </w:rPr>
        <w:tab/>
      </w:r>
      <w:r w:rsidRPr="00ED515E">
        <w:rPr>
          <w:rFonts w:hint="eastAsia"/>
        </w:rPr>
        <w:tab/>
        <w:t>//</w:t>
      </w:r>
      <w:r w:rsidRPr="00ED515E">
        <w:rPr>
          <w:rFonts w:hint="eastAsia"/>
        </w:rPr>
        <w:t>判断</w:t>
      </w:r>
      <w:r w:rsidRPr="00ED515E">
        <w:rPr>
          <w:rFonts w:hint="eastAsia"/>
        </w:rPr>
        <w:t>cbxPortsName</w:t>
      </w:r>
      <w:r w:rsidRPr="00ED515E">
        <w:rPr>
          <w:rFonts w:hint="eastAsia"/>
        </w:rPr>
        <w:t>是否有当前项</w:t>
      </w:r>
    </w:p>
    <w:p w14:paraId="57B0F375" w14:textId="77777777" w:rsidR="00B15780" w:rsidRPr="00ED515E" w:rsidRDefault="00B15780" w:rsidP="00B15780">
      <w:pPr>
        <w:pStyle w:val="a5"/>
      </w:pPr>
      <w:r w:rsidRPr="00ED515E">
        <w:tab/>
      </w:r>
      <w:r w:rsidRPr="00ED515E">
        <w:tab/>
        <w:t>if (cmbPortsName.SelectedIndex &lt; 0)</w:t>
      </w:r>
    </w:p>
    <w:p w14:paraId="3A78AB71" w14:textId="77777777" w:rsidR="00B15780" w:rsidRPr="00ED515E" w:rsidRDefault="00B15780" w:rsidP="00B15780">
      <w:pPr>
        <w:pStyle w:val="a5"/>
      </w:pPr>
      <w:r w:rsidRPr="00ED515E">
        <w:tab/>
      </w:r>
      <w:r w:rsidRPr="00ED515E">
        <w:tab/>
        <w:t>{</w:t>
      </w:r>
    </w:p>
    <w:p w14:paraId="4255E305"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t>MessageBox.Show("</w:t>
      </w:r>
      <w:r w:rsidRPr="00ED515E">
        <w:rPr>
          <w:rFonts w:hint="eastAsia"/>
        </w:rPr>
        <w:t>请选择你要打开的串口</w:t>
      </w:r>
      <w:r w:rsidRPr="00ED515E">
        <w:rPr>
          <w:rFonts w:hint="eastAsia"/>
        </w:rPr>
        <w:t>");</w:t>
      </w:r>
    </w:p>
    <w:p w14:paraId="73F30FE7" w14:textId="77777777" w:rsidR="00B15780" w:rsidRPr="00ED515E" w:rsidRDefault="00B15780" w:rsidP="00B15780">
      <w:pPr>
        <w:pStyle w:val="a5"/>
      </w:pPr>
      <w:r w:rsidRPr="00ED515E">
        <w:tab/>
      </w:r>
      <w:r w:rsidRPr="00ED515E">
        <w:tab/>
      </w:r>
      <w:r w:rsidRPr="00ED515E">
        <w:tab/>
        <w:t>return;</w:t>
      </w:r>
    </w:p>
    <w:p w14:paraId="4EB60FFF" w14:textId="77777777" w:rsidR="00B15780" w:rsidRPr="00ED515E" w:rsidRDefault="00B15780" w:rsidP="00B15780">
      <w:pPr>
        <w:pStyle w:val="a5"/>
      </w:pPr>
      <w:r w:rsidRPr="00ED515E">
        <w:tab/>
      </w:r>
      <w:r w:rsidRPr="00ED515E">
        <w:tab/>
        <w:t>}</w:t>
      </w:r>
    </w:p>
    <w:p w14:paraId="399085E0" w14:textId="77777777" w:rsidR="00B15780" w:rsidRPr="00ED515E" w:rsidRDefault="00B15780" w:rsidP="00B15780">
      <w:pPr>
        <w:pStyle w:val="a5"/>
      </w:pPr>
    </w:p>
    <w:p w14:paraId="786CACDA" w14:textId="77777777" w:rsidR="00B15780" w:rsidRPr="00ED515E" w:rsidRDefault="00B15780" w:rsidP="00B15780">
      <w:pPr>
        <w:pStyle w:val="a5"/>
      </w:pPr>
      <w:r w:rsidRPr="00ED515E">
        <w:rPr>
          <w:rFonts w:hint="eastAsia"/>
        </w:rPr>
        <w:tab/>
      </w:r>
      <w:r w:rsidRPr="00ED515E">
        <w:rPr>
          <w:rFonts w:hint="eastAsia"/>
        </w:rPr>
        <w:tab/>
        <w:t>//</w:t>
      </w:r>
      <w:r w:rsidRPr="00ED515E">
        <w:rPr>
          <w:rFonts w:hint="eastAsia"/>
        </w:rPr>
        <w:t>判断</w:t>
      </w:r>
      <w:r w:rsidRPr="00ED515E">
        <w:rPr>
          <w:rFonts w:hint="eastAsia"/>
        </w:rPr>
        <w:t>OpenAndConnect()</w:t>
      </w:r>
      <w:r w:rsidRPr="00ED515E">
        <w:rPr>
          <w:rFonts w:hint="eastAsia"/>
        </w:rPr>
        <w:t>这个方法返回的值是否为</w:t>
      </w:r>
      <w:r w:rsidRPr="00ED515E">
        <w:rPr>
          <w:rFonts w:hint="eastAsia"/>
        </w:rPr>
        <w:t>0x00,</w:t>
      </w:r>
      <w:r w:rsidRPr="00ED515E">
        <w:rPr>
          <w:rFonts w:hint="eastAsia"/>
        </w:rPr>
        <w:t>是则打开成功，否则失败</w:t>
      </w:r>
    </w:p>
    <w:p w14:paraId="7C301629" w14:textId="77777777" w:rsidR="00B15780" w:rsidRPr="00ED515E" w:rsidRDefault="00B15780" w:rsidP="00B15780">
      <w:pPr>
        <w:pStyle w:val="a5"/>
      </w:pPr>
      <w:r w:rsidRPr="00ED515E">
        <w:tab/>
      </w:r>
      <w:r w:rsidRPr="00ED515E">
        <w:tab/>
        <w:t>if (Reader.OpenAndConnect(cmbPortsName.Text, int.Parse(BaudRate)) == ErrorCode.AllDone)</w:t>
      </w:r>
    </w:p>
    <w:p w14:paraId="5BCF238C" w14:textId="77777777" w:rsidR="00B15780" w:rsidRPr="00ED515E" w:rsidRDefault="00B15780" w:rsidP="00B15780">
      <w:pPr>
        <w:pStyle w:val="a5"/>
      </w:pPr>
      <w:r w:rsidRPr="00ED515E">
        <w:tab/>
      </w:r>
      <w:r w:rsidRPr="00ED515E">
        <w:tab/>
        <w:t>{</w:t>
      </w:r>
    </w:p>
    <w:p w14:paraId="3493870E"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t>txtState.Text = String.Format("</w:t>
      </w:r>
      <w:r w:rsidRPr="00ED515E">
        <w:rPr>
          <w:rFonts w:hint="eastAsia"/>
        </w:rPr>
        <w:t>打开</w:t>
      </w:r>
      <w:r w:rsidRPr="00ED515E">
        <w:rPr>
          <w:rFonts w:hint="eastAsia"/>
        </w:rPr>
        <w:t>; {0}; {1}; ", cmbPortsName.Text, int.Parse(BaudRate));</w:t>
      </w:r>
    </w:p>
    <w:p w14:paraId="1AB0EBB8"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t>btnOpenClose.Text = "</w:t>
      </w:r>
      <w:r w:rsidRPr="00ED515E">
        <w:rPr>
          <w:rFonts w:hint="eastAsia"/>
        </w:rPr>
        <w:t>关闭串口</w:t>
      </w:r>
      <w:r w:rsidRPr="00ED515E">
        <w:rPr>
          <w:rFonts w:hint="eastAsia"/>
        </w:rPr>
        <w:t>";</w:t>
      </w:r>
    </w:p>
    <w:p w14:paraId="104FBE33" w14:textId="77777777" w:rsidR="00B15780" w:rsidRPr="00ED515E" w:rsidRDefault="00B15780" w:rsidP="00B15780">
      <w:pPr>
        <w:pStyle w:val="a5"/>
      </w:pPr>
    </w:p>
    <w:p w14:paraId="5E406186" w14:textId="77777777" w:rsidR="00B15780" w:rsidRPr="00ED515E" w:rsidRDefault="00B15780" w:rsidP="00B15780">
      <w:pPr>
        <w:pStyle w:val="a5"/>
      </w:pPr>
      <w:r w:rsidRPr="00ED515E">
        <w:tab/>
      </w:r>
      <w:r w:rsidRPr="00ED515E">
        <w:tab/>
        <w:t>}</w:t>
      </w:r>
    </w:p>
    <w:p w14:paraId="66EA37F4" w14:textId="77777777" w:rsidR="00B15780" w:rsidRPr="00ED515E" w:rsidRDefault="00B15780" w:rsidP="00B15780">
      <w:pPr>
        <w:pStyle w:val="a5"/>
      </w:pPr>
      <w:r w:rsidRPr="00ED515E">
        <w:tab/>
      </w:r>
      <w:r w:rsidRPr="00ED515E">
        <w:tab/>
        <w:t>else</w:t>
      </w:r>
    </w:p>
    <w:p w14:paraId="42718985" w14:textId="77777777" w:rsidR="00B15780" w:rsidRPr="00ED515E" w:rsidRDefault="00B15780" w:rsidP="00B15780">
      <w:pPr>
        <w:pStyle w:val="a5"/>
      </w:pPr>
      <w:r w:rsidRPr="00ED515E">
        <w:tab/>
      </w:r>
      <w:r w:rsidRPr="00ED515E">
        <w:tab/>
        <w:t>{</w:t>
      </w:r>
    </w:p>
    <w:p w14:paraId="18B59327"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t>txtState.Text = "</w:t>
      </w:r>
      <w:r w:rsidRPr="00ED515E">
        <w:rPr>
          <w:rFonts w:hint="eastAsia"/>
        </w:rPr>
        <w:t>串口打开失败</w:t>
      </w:r>
      <w:r w:rsidRPr="00ED515E">
        <w:rPr>
          <w:rFonts w:hint="eastAsia"/>
        </w:rPr>
        <w:t>";</w:t>
      </w:r>
    </w:p>
    <w:p w14:paraId="08DAFEDC" w14:textId="77777777" w:rsidR="00B15780" w:rsidRPr="00ED515E" w:rsidRDefault="00B15780" w:rsidP="00B15780">
      <w:pPr>
        <w:pStyle w:val="a5"/>
      </w:pPr>
    </w:p>
    <w:p w14:paraId="54700088" w14:textId="77777777" w:rsidR="00B15780" w:rsidRPr="00ED515E" w:rsidRDefault="00B15780" w:rsidP="00B15780">
      <w:pPr>
        <w:pStyle w:val="a5"/>
      </w:pPr>
      <w:r w:rsidRPr="00ED515E">
        <w:tab/>
      </w:r>
      <w:r w:rsidRPr="00ED515E">
        <w:tab/>
        <w:t>}</w:t>
      </w:r>
    </w:p>
    <w:p w14:paraId="67D14D9A" w14:textId="77777777" w:rsidR="00B15780" w:rsidRPr="00ED515E" w:rsidRDefault="00B15780" w:rsidP="00B15780">
      <w:pPr>
        <w:pStyle w:val="a5"/>
      </w:pPr>
    </w:p>
    <w:p w14:paraId="639AF1DF" w14:textId="77777777" w:rsidR="00B15780" w:rsidRPr="00ED515E" w:rsidRDefault="00B15780" w:rsidP="00B15780">
      <w:pPr>
        <w:pStyle w:val="a5"/>
      </w:pPr>
      <w:r w:rsidRPr="00ED515E">
        <w:tab/>
      </w:r>
      <w:r w:rsidRPr="00ED515E">
        <w:tab/>
        <w:t>Boolean PaStatus;</w:t>
      </w:r>
    </w:p>
    <w:p w14:paraId="4A3DEB8D" w14:textId="77777777" w:rsidR="00B15780" w:rsidRPr="00ED515E" w:rsidRDefault="00B15780" w:rsidP="00B15780">
      <w:pPr>
        <w:pStyle w:val="a5"/>
      </w:pPr>
      <w:r w:rsidRPr="00ED515E">
        <w:tab/>
      </w:r>
      <w:r w:rsidRPr="00ED515E">
        <w:tab/>
        <w:t>ErrorCode ec = Reader.GetPaStatus(out PaStatus, false);</w:t>
      </w:r>
    </w:p>
    <w:p w14:paraId="44825D82" w14:textId="77777777" w:rsidR="00B15780" w:rsidRPr="00ED515E" w:rsidRDefault="00B15780" w:rsidP="00B15780">
      <w:pPr>
        <w:pStyle w:val="a5"/>
      </w:pPr>
    </w:p>
    <w:p w14:paraId="584A2389" w14:textId="77777777" w:rsidR="00B15780" w:rsidRPr="00ED515E" w:rsidRDefault="00B15780" w:rsidP="00B15780">
      <w:pPr>
        <w:pStyle w:val="a5"/>
      </w:pPr>
      <w:r w:rsidRPr="00ED515E">
        <w:tab/>
      </w:r>
      <w:r w:rsidRPr="00ED515E">
        <w:tab/>
        <w:t>if (PaStatus)</w:t>
      </w:r>
    </w:p>
    <w:p w14:paraId="2F421A68" w14:textId="77777777" w:rsidR="00B15780" w:rsidRPr="00ED515E" w:rsidRDefault="00B15780" w:rsidP="00B15780">
      <w:pPr>
        <w:pStyle w:val="a5"/>
      </w:pPr>
      <w:r w:rsidRPr="00ED515E">
        <w:tab/>
      </w:r>
      <w:r w:rsidRPr="00ED515E">
        <w:tab/>
        <w:t>{</w:t>
      </w:r>
    </w:p>
    <w:p w14:paraId="15FBE73E"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t>txtState.Text += "</w:t>
      </w:r>
      <w:r w:rsidRPr="00ED515E">
        <w:rPr>
          <w:rFonts w:hint="eastAsia"/>
        </w:rPr>
        <w:t>已连接</w:t>
      </w:r>
      <w:r w:rsidRPr="00ED515E">
        <w:rPr>
          <w:rFonts w:hint="eastAsia"/>
        </w:rPr>
        <w:t>";</w:t>
      </w:r>
    </w:p>
    <w:p w14:paraId="7BE2F8BB" w14:textId="77777777" w:rsidR="00B15780" w:rsidRPr="00ED515E" w:rsidRDefault="00B15780" w:rsidP="00B15780">
      <w:pPr>
        <w:pStyle w:val="a5"/>
      </w:pPr>
      <w:r w:rsidRPr="00ED515E">
        <w:tab/>
      </w:r>
      <w:r w:rsidRPr="00ED515E">
        <w:tab/>
        <w:t>}</w:t>
      </w:r>
    </w:p>
    <w:p w14:paraId="4D6D1B83" w14:textId="77777777" w:rsidR="00B15780" w:rsidRPr="00ED515E" w:rsidRDefault="00B15780" w:rsidP="00B15780">
      <w:pPr>
        <w:pStyle w:val="a5"/>
      </w:pPr>
      <w:r w:rsidRPr="00ED515E">
        <w:tab/>
      </w:r>
      <w:r w:rsidRPr="00ED515E">
        <w:tab/>
        <w:t>else</w:t>
      </w:r>
    </w:p>
    <w:p w14:paraId="6DC55AE9" w14:textId="77777777" w:rsidR="00B15780" w:rsidRPr="00ED515E" w:rsidRDefault="00B15780" w:rsidP="00B15780">
      <w:pPr>
        <w:pStyle w:val="a5"/>
      </w:pPr>
      <w:r w:rsidRPr="00ED515E">
        <w:tab/>
      </w:r>
      <w:r w:rsidRPr="00ED515E">
        <w:tab/>
        <w:t>{</w:t>
      </w:r>
    </w:p>
    <w:p w14:paraId="473D932E"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t>txtState.Text += "</w:t>
      </w:r>
      <w:r w:rsidRPr="00ED515E">
        <w:rPr>
          <w:rFonts w:hint="eastAsia"/>
        </w:rPr>
        <w:t>未连接</w:t>
      </w:r>
      <w:r w:rsidRPr="00ED515E">
        <w:rPr>
          <w:rFonts w:hint="eastAsia"/>
        </w:rPr>
        <w:t>";</w:t>
      </w:r>
    </w:p>
    <w:p w14:paraId="20443357" w14:textId="77777777" w:rsidR="00B15780" w:rsidRPr="00ED515E" w:rsidRDefault="00B15780" w:rsidP="00B15780">
      <w:pPr>
        <w:pStyle w:val="a5"/>
      </w:pPr>
      <w:r w:rsidRPr="00ED515E">
        <w:tab/>
      </w:r>
      <w:r w:rsidRPr="00ED515E">
        <w:tab/>
        <w:t>}</w:t>
      </w:r>
    </w:p>
    <w:p w14:paraId="73724C19" w14:textId="77777777" w:rsidR="00B15780" w:rsidRPr="00ED515E" w:rsidRDefault="00B15780" w:rsidP="00B15780">
      <w:pPr>
        <w:pStyle w:val="a5"/>
      </w:pPr>
      <w:r w:rsidRPr="00ED515E">
        <w:tab/>
        <w:t>}</w:t>
      </w:r>
    </w:p>
    <w:p w14:paraId="02DE3D78" w14:textId="77777777" w:rsidR="00B15780" w:rsidRPr="00ED515E" w:rsidRDefault="00B15780" w:rsidP="00B15780">
      <w:pPr>
        <w:pStyle w:val="a5"/>
      </w:pPr>
    </w:p>
    <w:p w14:paraId="22E8C4BD" w14:textId="77777777" w:rsidR="00B15780" w:rsidRPr="00ED515E" w:rsidRDefault="00B15780" w:rsidP="00B15780">
      <w:pPr>
        <w:pStyle w:val="a5"/>
      </w:pPr>
      <w:r w:rsidRPr="00ED515E">
        <w:tab/>
        <w:t>#endregion</w:t>
      </w:r>
    </w:p>
    <w:p w14:paraId="56D05D94" w14:textId="77777777" w:rsidR="00B15780" w:rsidRPr="00ED515E" w:rsidRDefault="00B15780" w:rsidP="00B15780">
      <w:pPr>
        <w:pStyle w:val="a5"/>
      </w:pPr>
    </w:p>
    <w:p w14:paraId="12A2DC39" w14:textId="77777777" w:rsidR="00B15780" w:rsidRPr="00ED515E" w:rsidRDefault="00B15780" w:rsidP="00B15780">
      <w:pPr>
        <w:pStyle w:val="a5"/>
      </w:pPr>
      <w:r w:rsidRPr="00ED515E">
        <w:rPr>
          <w:rFonts w:hint="eastAsia"/>
        </w:rPr>
        <w:tab/>
        <w:t xml:space="preserve">#region </w:t>
      </w:r>
      <w:r w:rsidRPr="00ED515E">
        <w:rPr>
          <w:rFonts w:hint="eastAsia"/>
        </w:rPr>
        <w:t>关闭串口</w:t>
      </w:r>
    </w:p>
    <w:p w14:paraId="0CE727F0" w14:textId="77777777" w:rsidR="00B15780" w:rsidRPr="00ED515E" w:rsidRDefault="00B15780" w:rsidP="00B15780">
      <w:pPr>
        <w:pStyle w:val="a5"/>
      </w:pPr>
    </w:p>
    <w:p w14:paraId="1AF3E2A1" w14:textId="77777777" w:rsidR="00B15780" w:rsidRPr="00ED515E" w:rsidRDefault="00B15780" w:rsidP="00B15780">
      <w:pPr>
        <w:pStyle w:val="a5"/>
      </w:pPr>
      <w:r w:rsidRPr="00ED515E">
        <w:rPr>
          <w:rFonts w:hint="eastAsia"/>
        </w:rPr>
        <w:tab/>
        <w:t>else if (btnOpenClose.Text == "</w:t>
      </w:r>
      <w:r w:rsidRPr="00ED515E">
        <w:rPr>
          <w:rFonts w:hint="eastAsia"/>
        </w:rPr>
        <w:t>关闭串口</w:t>
      </w:r>
      <w:r w:rsidRPr="00ED515E">
        <w:rPr>
          <w:rFonts w:hint="eastAsia"/>
        </w:rPr>
        <w:t>")</w:t>
      </w:r>
    </w:p>
    <w:p w14:paraId="1949F60F" w14:textId="77777777" w:rsidR="00B15780" w:rsidRPr="00ED515E" w:rsidRDefault="00B15780" w:rsidP="00B15780">
      <w:pPr>
        <w:pStyle w:val="a5"/>
      </w:pPr>
      <w:r w:rsidRPr="00ED515E">
        <w:tab/>
        <w:t>{</w:t>
      </w:r>
    </w:p>
    <w:p w14:paraId="4571606F" w14:textId="77777777" w:rsidR="00B15780" w:rsidRPr="00ED515E" w:rsidRDefault="00B15780" w:rsidP="00B15780">
      <w:pPr>
        <w:pStyle w:val="a5"/>
      </w:pPr>
      <w:r w:rsidRPr="00ED515E">
        <w:tab/>
      </w:r>
      <w:r w:rsidRPr="00ED515E">
        <w:tab/>
        <w:t>if (!Reader.IsOpen)</w:t>
      </w:r>
    </w:p>
    <w:p w14:paraId="298D6B00" w14:textId="77777777" w:rsidR="00B15780" w:rsidRPr="00ED515E" w:rsidRDefault="00B15780" w:rsidP="00B15780">
      <w:pPr>
        <w:pStyle w:val="a5"/>
      </w:pPr>
      <w:r w:rsidRPr="00ED515E">
        <w:tab/>
      </w:r>
      <w:r w:rsidRPr="00ED515E">
        <w:tab/>
        <w:t>{</w:t>
      </w:r>
    </w:p>
    <w:p w14:paraId="314EAF53"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t>MessageBox.Show("</w:t>
      </w:r>
      <w:r w:rsidRPr="00ED515E">
        <w:rPr>
          <w:rFonts w:hint="eastAsia"/>
        </w:rPr>
        <w:t>串口尚未打开</w:t>
      </w:r>
      <w:r w:rsidRPr="00ED515E">
        <w:rPr>
          <w:rFonts w:hint="eastAsia"/>
        </w:rPr>
        <w:t>");</w:t>
      </w:r>
    </w:p>
    <w:p w14:paraId="32A8D234" w14:textId="77777777" w:rsidR="00B15780" w:rsidRPr="00ED515E" w:rsidRDefault="00B15780" w:rsidP="00B15780">
      <w:pPr>
        <w:pStyle w:val="a5"/>
      </w:pPr>
      <w:r w:rsidRPr="00ED515E">
        <w:tab/>
      </w:r>
      <w:r w:rsidRPr="00ED515E">
        <w:tab/>
      </w:r>
      <w:r w:rsidRPr="00ED515E">
        <w:tab/>
        <w:t>return;</w:t>
      </w:r>
    </w:p>
    <w:p w14:paraId="1194E092" w14:textId="77777777" w:rsidR="00B15780" w:rsidRPr="00ED515E" w:rsidRDefault="00B15780" w:rsidP="00B15780">
      <w:pPr>
        <w:pStyle w:val="a5"/>
      </w:pPr>
      <w:r w:rsidRPr="00ED515E">
        <w:tab/>
      </w:r>
      <w:r w:rsidRPr="00ED515E">
        <w:tab/>
        <w:t>}</w:t>
      </w:r>
    </w:p>
    <w:p w14:paraId="1778060D" w14:textId="77777777" w:rsidR="00B15780" w:rsidRPr="00ED515E" w:rsidRDefault="00B15780" w:rsidP="00B15780">
      <w:pPr>
        <w:pStyle w:val="a5"/>
      </w:pPr>
    </w:p>
    <w:p w14:paraId="728CDF5C" w14:textId="77777777" w:rsidR="00B15780" w:rsidRPr="00ED515E" w:rsidRDefault="00B15780" w:rsidP="00B15780">
      <w:pPr>
        <w:pStyle w:val="a5"/>
      </w:pPr>
      <w:r w:rsidRPr="00ED515E">
        <w:tab/>
      </w:r>
      <w:r w:rsidRPr="00ED515E">
        <w:tab/>
        <w:t>try</w:t>
      </w:r>
    </w:p>
    <w:p w14:paraId="2161C6EF" w14:textId="77777777" w:rsidR="00B15780" w:rsidRPr="00ED515E" w:rsidRDefault="00B15780" w:rsidP="00B15780">
      <w:pPr>
        <w:pStyle w:val="a5"/>
      </w:pPr>
      <w:r w:rsidRPr="00ED515E">
        <w:tab/>
      </w:r>
      <w:r w:rsidRPr="00ED515E">
        <w:tab/>
        <w:t>{</w:t>
      </w:r>
    </w:p>
    <w:p w14:paraId="3F1971B3" w14:textId="77777777" w:rsidR="00B15780" w:rsidRPr="00ED515E" w:rsidRDefault="00B15780" w:rsidP="00B15780">
      <w:pPr>
        <w:pStyle w:val="a5"/>
      </w:pPr>
      <w:r w:rsidRPr="00ED515E">
        <w:tab/>
      </w:r>
      <w:r w:rsidRPr="00ED515E">
        <w:tab/>
      </w:r>
      <w:r w:rsidRPr="00ED515E">
        <w:tab/>
        <w:t>Reader.StopInventory(false);</w:t>
      </w:r>
    </w:p>
    <w:p w14:paraId="4E2BC6AE" w14:textId="77777777" w:rsidR="00B15780" w:rsidRPr="00ED515E" w:rsidRDefault="00B15780" w:rsidP="00B15780">
      <w:pPr>
        <w:pStyle w:val="a5"/>
      </w:pPr>
    </w:p>
    <w:p w14:paraId="0071D536"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t>//</w:t>
      </w:r>
      <w:r w:rsidRPr="00ED515E">
        <w:rPr>
          <w:rFonts w:hint="eastAsia"/>
        </w:rPr>
        <w:t>判断</w:t>
      </w:r>
      <w:r w:rsidRPr="00ED515E">
        <w:rPr>
          <w:rFonts w:hint="eastAsia"/>
        </w:rPr>
        <w:t>CloseAndDisconnect()</w:t>
      </w:r>
      <w:r w:rsidRPr="00ED515E">
        <w:rPr>
          <w:rFonts w:hint="eastAsia"/>
        </w:rPr>
        <w:t>这个方法返回的值是否为</w:t>
      </w:r>
      <w:r w:rsidRPr="00ED515E">
        <w:rPr>
          <w:rFonts w:hint="eastAsia"/>
        </w:rPr>
        <w:t>0x00,</w:t>
      </w:r>
      <w:r w:rsidRPr="00ED515E">
        <w:rPr>
          <w:rFonts w:hint="eastAsia"/>
        </w:rPr>
        <w:t>是则打开成功，否则失败</w:t>
      </w:r>
    </w:p>
    <w:p w14:paraId="2A0D1D7C" w14:textId="77777777" w:rsidR="00B15780" w:rsidRPr="00ED515E" w:rsidRDefault="00B15780" w:rsidP="00B15780">
      <w:pPr>
        <w:pStyle w:val="a5"/>
      </w:pPr>
      <w:r w:rsidRPr="00ED515E">
        <w:tab/>
      </w:r>
      <w:r w:rsidRPr="00ED515E">
        <w:tab/>
      </w:r>
      <w:r w:rsidRPr="00ED515E">
        <w:tab/>
        <w:t>if (Reader.CloseAndDisconnect() == ErrorCode.AllDone)</w:t>
      </w:r>
    </w:p>
    <w:p w14:paraId="5430DF9C" w14:textId="77777777" w:rsidR="00B15780" w:rsidRPr="00ED515E" w:rsidRDefault="00B15780" w:rsidP="00B15780">
      <w:pPr>
        <w:pStyle w:val="a5"/>
      </w:pPr>
      <w:r w:rsidRPr="00ED515E">
        <w:tab/>
      </w:r>
      <w:r w:rsidRPr="00ED515E">
        <w:tab/>
      </w:r>
      <w:r w:rsidRPr="00ED515E">
        <w:tab/>
        <w:t>{</w:t>
      </w:r>
    </w:p>
    <w:p w14:paraId="71FF4689"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r>
      <w:r w:rsidRPr="00ED515E">
        <w:rPr>
          <w:rFonts w:hint="eastAsia"/>
        </w:rPr>
        <w:tab/>
        <w:t>MessageBox.Show("</w:t>
      </w:r>
      <w:r w:rsidRPr="00ED515E">
        <w:rPr>
          <w:rFonts w:hint="eastAsia"/>
        </w:rPr>
        <w:t>串口关闭成功</w:t>
      </w:r>
      <w:r w:rsidRPr="00ED515E">
        <w:rPr>
          <w:rFonts w:hint="eastAsia"/>
        </w:rPr>
        <w:t>");</w:t>
      </w:r>
    </w:p>
    <w:p w14:paraId="6941FCA3"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r>
      <w:r w:rsidRPr="00ED515E">
        <w:rPr>
          <w:rFonts w:hint="eastAsia"/>
        </w:rPr>
        <w:tab/>
        <w:t>btnOpenClose.Text = "</w:t>
      </w:r>
      <w:r w:rsidRPr="00ED515E">
        <w:rPr>
          <w:rFonts w:hint="eastAsia"/>
        </w:rPr>
        <w:t>打开串口</w:t>
      </w:r>
      <w:r w:rsidRPr="00ED515E">
        <w:rPr>
          <w:rFonts w:hint="eastAsia"/>
        </w:rPr>
        <w:t>";</w:t>
      </w:r>
    </w:p>
    <w:p w14:paraId="2385F79F"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r>
      <w:r w:rsidRPr="00ED515E">
        <w:rPr>
          <w:rFonts w:hint="eastAsia"/>
        </w:rPr>
        <w:tab/>
        <w:t>txtState.Text = "</w:t>
      </w:r>
      <w:r w:rsidRPr="00ED515E">
        <w:rPr>
          <w:rFonts w:hint="eastAsia"/>
        </w:rPr>
        <w:t>关闭</w:t>
      </w:r>
      <w:r w:rsidRPr="00ED515E">
        <w:rPr>
          <w:rFonts w:hint="eastAsia"/>
        </w:rPr>
        <w:t>";</w:t>
      </w:r>
    </w:p>
    <w:p w14:paraId="657952A5" w14:textId="77777777" w:rsidR="00B15780" w:rsidRPr="00ED515E" w:rsidRDefault="00B15780" w:rsidP="00B15780">
      <w:pPr>
        <w:pStyle w:val="a5"/>
      </w:pPr>
      <w:r w:rsidRPr="00ED515E">
        <w:tab/>
      </w:r>
      <w:r w:rsidRPr="00ED515E">
        <w:tab/>
      </w:r>
      <w:r w:rsidRPr="00ED515E">
        <w:tab/>
        <w:t>}</w:t>
      </w:r>
    </w:p>
    <w:p w14:paraId="7A647382" w14:textId="77777777" w:rsidR="00B15780" w:rsidRPr="00ED515E" w:rsidRDefault="00B15780" w:rsidP="00B15780">
      <w:pPr>
        <w:pStyle w:val="a5"/>
      </w:pPr>
      <w:r w:rsidRPr="00ED515E">
        <w:tab/>
      </w:r>
      <w:r w:rsidRPr="00ED515E">
        <w:tab/>
      </w:r>
      <w:r w:rsidRPr="00ED515E">
        <w:tab/>
        <w:t>else</w:t>
      </w:r>
    </w:p>
    <w:p w14:paraId="7AB02DD2" w14:textId="77777777" w:rsidR="00B15780" w:rsidRPr="00ED515E" w:rsidRDefault="00B15780" w:rsidP="00B15780">
      <w:pPr>
        <w:pStyle w:val="a5"/>
      </w:pPr>
      <w:r w:rsidRPr="00ED515E">
        <w:tab/>
      </w:r>
      <w:r w:rsidRPr="00ED515E">
        <w:tab/>
      </w:r>
      <w:r w:rsidRPr="00ED515E">
        <w:tab/>
        <w:t>{</w:t>
      </w:r>
    </w:p>
    <w:p w14:paraId="53DACB32"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r>
      <w:r w:rsidRPr="00ED515E">
        <w:rPr>
          <w:rFonts w:hint="eastAsia"/>
        </w:rPr>
        <w:tab/>
        <w:t>MessageBox.Show("</w:t>
      </w:r>
      <w:r w:rsidRPr="00ED515E">
        <w:rPr>
          <w:rFonts w:hint="eastAsia"/>
        </w:rPr>
        <w:t>串口关闭失败</w:t>
      </w:r>
      <w:r w:rsidRPr="00ED515E">
        <w:rPr>
          <w:rFonts w:hint="eastAsia"/>
        </w:rPr>
        <w:t>");</w:t>
      </w:r>
    </w:p>
    <w:p w14:paraId="0BB22B63" w14:textId="77777777" w:rsidR="00B15780" w:rsidRPr="00ED515E" w:rsidRDefault="00B15780" w:rsidP="00B15780">
      <w:pPr>
        <w:pStyle w:val="a5"/>
      </w:pPr>
      <w:r w:rsidRPr="00ED515E">
        <w:tab/>
      </w:r>
      <w:r w:rsidRPr="00ED515E">
        <w:tab/>
      </w:r>
      <w:r w:rsidRPr="00ED515E">
        <w:tab/>
        <w:t>}</w:t>
      </w:r>
    </w:p>
    <w:p w14:paraId="4D372FDC" w14:textId="77777777" w:rsidR="00B15780" w:rsidRPr="00ED515E" w:rsidRDefault="00B15780" w:rsidP="00B15780">
      <w:pPr>
        <w:pStyle w:val="a5"/>
      </w:pPr>
      <w:r w:rsidRPr="00ED515E">
        <w:tab/>
      </w:r>
      <w:r w:rsidRPr="00ED515E">
        <w:tab/>
        <w:t>}</w:t>
      </w:r>
    </w:p>
    <w:p w14:paraId="5933DBEB" w14:textId="77777777" w:rsidR="00B15780" w:rsidRPr="00ED515E" w:rsidRDefault="00B15780" w:rsidP="00B15780">
      <w:pPr>
        <w:pStyle w:val="a5"/>
      </w:pPr>
      <w:r w:rsidRPr="00ED515E">
        <w:tab/>
      </w:r>
      <w:r w:rsidRPr="00ED515E">
        <w:tab/>
        <w:t>catch (Exception ex)</w:t>
      </w:r>
    </w:p>
    <w:p w14:paraId="3588ADC6" w14:textId="77777777" w:rsidR="00B15780" w:rsidRPr="00ED515E" w:rsidRDefault="00B15780" w:rsidP="00B15780">
      <w:pPr>
        <w:pStyle w:val="a5"/>
      </w:pPr>
      <w:r w:rsidRPr="00ED515E">
        <w:tab/>
      </w:r>
      <w:r w:rsidRPr="00ED515E">
        <w:tab/>
        <w:t>{</w:t>
      </w:r>
    </w:p>
    <w:p w14:paraId="577F51E1" w14:textId="77777777" w:rsidR="00B15780" w:rsidRPr="00ED515E" w:rsidRDefault="00B15780" w:rsidP="00B15780">
      <w:pPr>
        <w:pStyle w:val="a5"/>
      </w:pPr>
      <w:r w:rsidRPr="00ED515E">
        <w:tab/>
      </w:r>
      <w:r w:rsidRPr="00ED515E">
        <w:tab/>
      </w:r>
      <w:r w:rsidRPr="00ED515E">
        <w:tab/>
        <w:t>MessageBox.Show(ex.Message);</w:t>
      </w:r>
    </w:p>
    <w:p w14:paraId="4A75137B" w14:textId="77777777" w:rsidR="00B15780" w:rsidRPr="00ED515E" w:rsidRDefault="00B15780" w:rsidP="00B15780">
      <w:pPr>
        <w:pStyle w:val="a5"/>
      </w:pPr>
      <w:r w:rsidRPr="00ED515E">
        <w:tab/>
      </w:r>
      <w:r w:rsidRPr="00ED515E">
        <w:tab/>
        <w:t>}</w:t>
      </w:r>
    </w:p>
    <w:p w14:paraId="0879415C" w14:textId="77777777" w:rsidR="00B15780" w:rsidRPr="00ED515E" w:rsidRDefault="00B15780" w:rsidP="00B15780">
      <w:pPr>
        <w:pStyle w:val="a5"/>
      </w:pPr>
      <w:r w:rsidRPr="00ED515E">
        <w:tab/>
        <w:t>}</w:t>
      </w:r>
    </w:p>
    <w:p w14:paraId="2ECD1A93" w14:textId="77777777" w:rsidR="00B15780" w:rsidRPr="00ED515E" w:rsidRDefault="00B15780" w:rsidP="00B15780">
      <w:pPr>
        <w:pStyle w:val="a5"/>
      </w:pPr>
    </w:p>
    <w:p w14:paraId="0D813D11" w14:textId="77777777" w:rsidR="00B15780" w:rsidRPr="00ED515E" w:rsidRDefault="00B15780" w:rsidP="00B15780">
      <w:pPr>
        <w:pStyle w:val="a5"/>
      </w:pPr>
      <w:r w:rsidRPr="00ED515E">
        <w:tab/>
        <w:t>#endregion</w:t>
      </w:r>
    </w:p>
    <w:p w14:paraId="3210697A" w14:textId="77777777" w:rsidR="00B15780" w:rsidRPr="00ED515E" w:rsidRDefault="00B15780" w:rsidP="00B15780">
      <w:pPr>
        <w:pStyle w:val="a5"/>
      </w:pPr>
      <w:r w:rsidRPr="00ED515E">
        <w:t>}</w:t>
      </w:r>
    </w:p>
    <w:p w14:paraId="3AAB3EEB" w14:textId="77777777" w:rsidR="00B15780" w:rsidRPr="00721740" w:rsidRDefault="00B15780" w:rsidP="00094199">
      <w:pPr>
        <w:pStyle w:val="5"/>
      </w:pPr>
      <w:r w:rsidRPr="00721740">
        <w:rPr>
          <w:rFonts w:hint="eastAsia"/>
        </w:rPr>
        <w:t>5.3读取标签按钮事件</w:t>
      </w:r>
    </w:p>
    <w:p w14:paraId="56998FCB"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调用UHFReader类中的InventtorySingle()方法获取读写器场区的标签号，判断返回的值是否为ErrorCode.AllDone。是则读卡成功，否则失败。</w:t>
      </w:r>
    </w:p>
    <w:p w14:paraId="5C2E3117"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读卡成功后，调用ByteArrayToString方法将存储了标签号的字节数组转换为十六进制的字符串，并添加到cmbUII中。</w:t>
      </w:r>
    </w:p>
    <w:p w14:paraId="731E3118"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注：ErrorCode类 是一个枚举类，AllDone 是这个类中的一个值。</w:t>
      </w:r>
    </w:p>
    <w:p w14:paraId="684E5B94" w14:textId="77777777" w:rsidR="00B15780" w:rsidRPr="001441A9" w:rsidRDefault="00B15780" w:rsidP="00B15780">
      <w:pPr>
        <w:pStyle w:val="a5"/>
      </w:pPr>
      <w:r w:rsidRPr="001441A9">
        <w:t>private void btnReaderID_Click(object sender, EventArgs e)</w:t>
      </w:r>
    </w:p>
    <w:p w14:paraId="211C3255" w14:textId="77777777" w:rsidR="00B15780" w:rsidRPr="001441A9" w:rsidRDefault="00B15780" w:rsidP="00B15780">
      <w:pPr>
        <w:pStyle w:val="a5"/>
      </w:pPr>
      <w:r w:rsidRPr="001441A9">
        <w:t>{</w:t>
      </w:r>
    </w:p>
    <w:p w14:paraId="51C39A21" w14:textId="77777777" w:rsidR="00B15780" w:rsidRPr="001441A9" w:rsidRDefault="00B15780" w:rsidP="00B15780">
      <w:pPr>
        <w:pStyle w:val="a5"/>
      </w:pPr>
      <w:r w:rsidRPr="001441A9">
        <w:tab/>
        <w:t>if (!Reader.IsOpen)</w:t>
      </w:r>
    </w:p>
    <w:p w14:paraId="57FCC71E" w14:textId="77777777" w:rsidR="00B15780" w:rsidRPr="001441A9" w:rsidRDefault="00B15780" w:rsidP="00B15780">
      <w:pPr>
        <w:pStyle w:val="a5"/>
      </w:pPr>
      <w:r w:rsidRPr="001441A9">
        <w:tab/>
        <w:t>{</w:t>
      </w:r>
    </w:p>
    <w:p w14:paraId="176FAFA7" w14:textId="77777777" w:rsidR="00B15780" w:rsidRPr="001441A9" w:rsidRDefault="00B15780" w:rsidP="00B15780">
      <w:pPr>
        <w:pStyle w:val="a5"/>
      </w:pPr>
      <w:r w:rsidRPr="001441A9">
        <w:rPr>
          <w:rFonts w:hint="eastAsia"/>
        </w:rPr>
        <w:tab/>
      </w:r>
      <w:r w:rsidRPr="001441A9">
        <w:rPr>
          <w:rFonts w:hint="eastAsia"/>
        </w:rPr>
        <w:tab/>
        <w:t>MessageBox.Show("</w:t>
      </w:r>
      <w:r w:rsidRPr="001441A9">
        <w:rPr>
          <w:rFonts w:hint="eastAsia"/>
        </w:rPr>
        <w:t>请先打开串口</w:t>
      </w:r>
      <w:r w:rsidRPr="001441A9">
        <w:rPr>
          <w:rFonts w:hint="eastAsia"/>
        </w:rPr>
        <w:t>");</w:t>
      </w:r>
    </w:p>
    <w:p w14:paraId="32B266C5" w14:textId="77777777" w:rsidR="00B15780" w:rsidRPr="001441A9" w:rsidRDefault="00B15780" w:rsidP="00B15780">
      <w:pPr>
        <w:pStyle w:val="a5"/>
      </w:pPr>
      <w:r w:rsidRPr="001441A9">
        <w:tab/>
      </w:r>
      <w:r w:rsidRPr="001441A9">
        <w:tab/>
        <w:t>return;</w:t>
      </w:r>
    </w:p>
    <w:p w14:paraId="011D69E3" w14:textId="77777777" w:rsidR="00B15780" w:rsidRPr="001441A9" w:rsidRDefault="00B15780" w:rsidP="00B15780">
      <w:pPr>
        <w:pStyle w:val="a5"/>
      </w:pPr>
      <w:r w:rsidRPr="001441A9">
        <w:tab/>
        <w:t>}</w:t>
      </w:r>
    </w:p>
    <w:p w14:paraId="6073E688" w14:textId="77777777" w:rsidR="00B15780" w:rsidRPr="001441A9" w:rsidRDefault="00B15780" w:rsidP="00B15780">
      <w:pPr>
        <w:pStyle w:val="a5"/>
      </w:pPr>
    </w:p>
    <w:p w14:paraId="595FCAAB" w14:textId="77777777" w:rsidR="00B15780" w:rsidRPr="001441A9" w:rsidRDefault="00B15780" w:rsidP="00B15780">
      <w:pPr>
        <w:pStyle w:val="a5"/>
      </w:pPr>
      <w:r w:rsidRPr="001441A9">
        <w:tab/>
        <w:t>ErrorCode ec;</w:t>
      </w:r>
    </w:p>
    <w:p w14:paraId="4AEEF091" w14:textId="77777777" w:rsidR="00B15780" w:rsidRPr="001441A9" w:rsidRDefault="00B15780" w:rsidP="00B15780">
      <w:pPr>
        <w:pStyle w:val="a5"/>
      </w:pPr>
      <w:r w:rsidRPr="001441A9">
        <w:tab/>
        <w:t>Byte[] TagUII;</w:t>
      </w:r>
    </w:p>
    <w:p w14:paraId="4B8FBA79" w14:textId="77777777" w:rsidR="00B15780" w:rsidRPr="001441A9" w:rsidRDefault="00B15780" w:rsidP="00B15780">
      <w:pPr>
        <w:pStyle w:val="a5"/>
      </w:pPr>
      <w:r w:rsidRPr="001441A9">
        <w:rPr>
          <w:rFonts w:hint="eastAsia"/>
        </w:rPr>
        <w:tab/>
        <w:t>//</w:t>
      </w:r>
      <w:r w:rsidRPr="001441A9">
        <w:rPr>
          <w:rFonts w:hint="eastAsia"/>
        </w:rPr>
        <w:t>采用单步识别标签这个方法来读取卡号。</w:t>
      </w:r>
    </w:p>
    <w:p w14:paraId="63F19EF4" w14:textId="77777777" w:rsidR="00B15780" w:rsidRPr="001441A9" w:rsidRDefault="00B15780" w:rsidP="00B15780">
      <w:pPr>
        <w:pStyle w:val="a5"/>
      </w:pPr>
      <w:r w:rsidRPr="001441A9">
        <w:tab/>
        <w:t>ec = Reader.InventorySingle(out TagUII, false);</w:t>
      </w:r>
    </w:p>
    <w:p w14:paraId="476BDF2A" w14:textId="77777777" w:rsidR="00B15780" w:rsidRPr="001441A9" w:rsidRDefault="00B15780" w:rsidP="00B15780">
      <w:pPr>
        <w:pStyle w:val="a5"/>
      </w:pPr>
    </w:p>
    <w:p w14:paraId="105D3703" w14:textId="77777777" w:rsidR="00B15780" w:rsidRPr="001441A9" w:rsidRDefault="00B15780" w:rsidP="00B15780">
      <w:pPr>
        <w:pStyle w:val="a5"/>
      </w:pPr>
      <w:r w:rsidRPr="001441A9">
        <w:lastRenderedPageBreak/>
        <w:tab/>
        <w:t>if (ec == ErrorCode.AllDone)</w:t>
      </w:r>
    </w:p>
    <w:p w14:paraId="63141F04" w14:textId="77777777" w:rsidR="00B15780" w:rsidRPr="001441A9" w:rsidRDefault="00B15780" w:rsidP="00B15780">
      <w:pPr>
        <w:pStyle w:val="a5"/>
      </w:pPr>
      <w:r w:rsidRPr="001441A9">
        <w:tab/>
        <w:t>{</w:t>
      </w:r>
    </w:p>
    <w:p w14:paraId="15F6CDBF" w14:textId="77777777" w:rsidR="00B15780" w:rsidRPr="001441A9" w:rsidRDefault="00B15780" w:rsidP="00B15780">
      <w:pPr>
        <w:pStyle w:val="a5"/>
      </w:pPr>
      <w:r w:rsidRPr="001441A9">
        <w:tab/>
      </w:r>
      <w:r w:rsidRPr="001441A9">
        <w:tab/>
        <w:t>String strTagUII = ByteArrayToString(TagUII);</w:t>
      </w:r>
    </w:p>
    <w:p w14:paraId="383FE471" w14:textId="77777777" w:rsidR="00B15780" w:rsidRPr="001441A9" w:rsidRDefault="00B15780" w:rsidP="00B15780">
      <w:pPr>
        <w:pStyle w:val="a5"/>
      </w:pPr>
      <w:r w:rsidRPr="001441A9">
        <w:tab/>
      </w:r>
      <w:r w:rsidRPr="001441A9">
        <w:tab/>
        <w:t>if (cmbUII.Items.IndexOf(strTagUII) &lt; 0)</w:t>
      </w:r>
    </w:p>
    <w:p w14:paraId="062B848B" w14:textId="77777777" w:rsidR="00B15780" w:rsidRPr="001441A9" w:rsidRDefault="00B15780" w:rsidP="00B15780">
      <w:pPr>
        <w:pStyle w:val="a5"/>
      </w:pPr>
      <w:r w:rsidRPr="001441A9">
        <w:tab/>
      </w:r>
      <w:r w:rsidRPr="001441A9">
        <w:tab/>
        <w:t>{</w:t>
      </w:r>
    </w:p>
    <w:p w14:paraId="4E887288" w14:textId="77777777" w:rsidR="00B15780" w:rsidRPr="001441A9" w:rsidRDefault="00B15780" w:rsidP="00B15780">
      <w:pPr>
        <w:pStyle w:val="a5"/>
      </w:pPr>
      <w:r w:rsidRPr="001441A9">
        <w:tab/>
      </w:r>
      <w:r w:rsidRPr="001441A9">
        <w:tab/>
      </w:r>
      <w:r w:rsidRPr="001441A9">
        <w:tab/>
        <w:t>cmbUII.Items.Add(strTagUII);</w:t>
      </w:r>
    </w:p>
    <w:p w14:paraId="639EA16C" w14:textId="77777777" w:rsidR="00B15780" w:rsidRPr="001441A9" w:rsidRDefault="00B15780" w:rsidP="00B15780">
      <w:pPr>
        <w:pStyle w:val="a5"/>
      </w:pPr>
      <w:r w:rsidRPr="001441A9">
        <w:tab/>
      </w:r>
      <w:r w:rsidRPr="001441A9">
        <w:tab/>
        <w:t>}</w:t>
      </w:r>
    </w:p>
    <w:p w14:paraId="57A39A27" w14:textId="77777777" w:rsidR="00B15780" w:rsidRPr="001441A9" w:rsidRDefault="00B15780" w:rsidP="00B15780">
      <w:pPr>
        <w:pStyle w:val="a5"/>
      </w:pPr>
      <w:r w:rsidRPr="001441A9">
        <w:tab/>
      </w:r>
      <w:r w:rsidRPr="001441A9">
        <w:tab/>
        <w:t>cmbUII.SelectedIndex = cmbUII.Items.Count - 1;</w:t>
      </w:r>
    </w:p>
    <w:p w14:paraId="3A5DB5EA" w14:textId="77777777" w:rsidR="00B15780" w:rsidRPr="001441A9" w:rsidRDefault="00B15780" w:rsidP="00B15780">
      <w:pPr>
        <w:pStyle w:val="a5"/>
      </w:pPr>
      <w:r w:rsidRPr="001441A9">
        <w:tab/>
        <w:t xml:space="preserve">}  </w:t>
      </w:r>
    </w:p>
    <w:p w14:paraId="3818B37E" w14:textId="77777777" w:rsidR="00B15780" w:rsidRPr="001441A9" w:rsidRDefault="00B15780" w:rsidP="00B15780">
      <w:pPr>
        <w:pStyle w:val="a5"/>
      </w:pPr>
      <w:r w:rsidRPr="001441A9">
        <w:t>}</w:t>
      </w:r>
    </w:p>
    <w:p w14:paraId="26AAA851" w14:textId="77777777" w:rsidR="00B15780" w:rsidRPr="001441A9" w:rsidRDefault="00B15780" w:rsidP="00B15780">
      <w:pPr>
        <w:pStyle w:val="a5"/>
      </w:pPr>
    </w:p>
    <w:p w14:paraId="7C07E019" w14:textId="77777777" w:rsidR="00B15780" w:rsidRPr="001441A9" w:rsidRDefault="00B15780" w:rsidP="00B15780">
      <w:pPr>
        <w:pStyle w:val="a5"/>
      </w:pPr>
      <w:r w:rsidRPr="001441A9">
        <w:t>private static String ByteArrayToString(Byte[] array)</w:t>
      </w:r>
    </w:p>
    <w:p w14:paraId="552D1385" w14:textId="77777777" w:rsidR="00B15780" w:rsidRPr="001441A9" w:rsidRDefault="00B15780" w:rsidP="00B15780">
      <w:pPr>
        <w:pStyle w:val="a5"/>
      </w:pPr>
      <w:r w:rsidRPr="001441A9">
        <w:t>{</w:t>
      </w:r>
    </w:p>
    <w:p w14:paraId="3D52B9A5" w14:textId="77777777" w:rsidR="00B15780" w:rsidRPr="001441A9" w:rsidRDefault="00B15780" w:rsidP="00B15780">
      <w:pPr>
        <w:pStyle w:val="a5"/>
      </w:pPr>
      <w:r w:rsidRPr="001441A9">
        <w:tab/>
        <w:t>return ByteArrayToString(array, 0, array.Length);</w:t>
      </w:r>
    </w:p>
    <w:p w14:paraId="29A8D119" w14:textId="77777777" w:rsidR="00B15780" w:rsidRPr="001441A9" w:rsidRDefault="00B15780" w:rsidP="00B15780">
      <w:pPr>
        <w:pStyle w:val="a5"/>
      </w:pPr>
      <w:r w:rsidRPr="001441A9">
        <w:t>}</w:t>
      </w:r>
    </w:p>
    <w:p w14:paraId="4C6A83F9" w14:textId="77777777" w:rsidR="00B15780" w:rsidRPr="001441A9" w:rsidRDefault="00B15780" w:rsidP="00B15780">
      <w:pPr>
        <w:pStyle w:val="a5"/>
      </w:pPr>
    </w:p>
    <w:p w14:paraId="2D55C3C5" w14:textId="77777777" w:rsidR="00B15780" w:rsidRPr="001441A9" w:rsidRDefault="00B15780" w:rsidP="00B15780">
      <w:pPr>
        <w:pStyle w:val="a5"/>
      </w:pPr>
      <w:r w:rsidRPr="001441A9">
        <w:t>private static String ByteArrayToString(Byte[] array, Int32 StartPos, Int32 Length)</w:t>
      </w:r>
    </w:p>
    <w:p w14:paraId="4E442E03" w14:textId="77777777" w:rsidR="00B15780" w:rsidRPr="001441A9" w:rsidRDefault="00B15780" w:rsidP="00B15780">
      <w:pPr>
        <w:pStyle w:val="a5"/>
      </w:pPr>
      <w:r w:rsidRPr="001441A9">
        <w:t>{</w:t>
      </w:r>
    </w:p>
    <w:p w14:paraId="28A613F0" w14:textId="77777777" w:rsidR="00B15780" w:rsidRPr="001441A9" w:rsidRDefault="00B15780" w:rsidP="00B15780">
      <w:pPr>
        <w:pStyle w:val="a5"/>
      </w:pPr>
      <w:r w:rsidRPr="001441A9">
        <w:tab/>
        <w:t>StringBuilder sb = new StringBuilder();</w:t>
      </w:r>
    </w:p>
    <w:p w14:paraId="0657B8C8" w14:textId="77777777" w:rsidR="00B15780" w:rsidRPr="001441A9" w:rsidRDefault="00B15780" w:rsidP="00B15780">
      <w:pPr>
        <w:pStyle w:val="a5"/>
      </w:pPr>
      <w:r w:rsidRPr="001441A9">
        <w:tab/>
        <w:t>for (Int32 index = StartPos; index &lt; StartPos + Length; index++)</w:t>
      </w:r>
    </w:p>
    <w:p w14:paraId="6E5874EB" w14:textId="77777777" w:rsidR="00B15780" w:rsidRPr="001441A9" w:rsidRDefault="00B15780" w:rsidP="00B15780">
      <w:pPr>
        <w:pStyle w:val="a5"/>
      </w:pPr>
      <w:r w:rsidRPr="001441A9">
        <w:tab/>
        <w:t>{</w:t>
      </w:r>
    </w:p>
    <w:p w14:paraId="528A5847" w14:textId="77777777" w:rsidR="00B15780" w:rsidRPr="001441A9" w:rsidRDefault="00B15780" w:rsidP="00B15780">
      <w:pPr>
        <w:pStyle w:val="a5"/>
      </w:pPr>
      <w:r w:rsidRPr="001441A9">
        <w:tab/>
      </w:r>
      <w:r w:rsidRPr="001441A9">
        <w:tab/>
        <w:t>sb.Append(array[index].ToString("X2"));</w:t>
      </w:r>
    </w:p>
    <w:p w14:paraId="20696DD7" w14:textId="77777777" w:rsidR="00B15780" w:rsidRPr="001441A9" w:rsidRDefault="00B15780" w:rsidP="00B15780">
      <w:pPr>
        <w:pStyle w:val="a5"/>
      </w:pPr>
      <w:r w:rsidRPr="001441A9">
        <w:tab/>
        <w:t>}</w:t>
      </w:r>
    </w:p>
    <w:p w14:paraId="07A7A6FA" w14:textId="77777777" w:rsidR="00B15780" w:rsidRPr="001441A9" w:rsidRDefault="00B15780" w:rsidP="00B15780">
      <w:pPr>
        <w:pStyle w:val="a5"/>
      </w:pPr>
      <w:r w:rsidRPr="001441A9">
        <w:tab/>
        <w:t>return sb.ToString();</w:t>
      </w:r>
    </w:p>
    <w:p w14:paraId="45BD7E71" w14:textId="77777777" w:rsidR="00B15780" w:rsidRPr="001441A9" w:rsidRDefault="00B15780" w:rsidP="00B15780">
      <w:pPr>
        <w:pStyle w:val="a5"/>
      </w:pPr>
      <w:r w:rsidRPr="001441A9">
        <w:t>}</w:t>
      </w:r>
    </w:p>
    <w:p w14:paraId="11A882AE" w14:textId="77777777" w:rsidR="00B15780" w:rsidRPr="00721740" w:rsidRDefault="00B15780" w:rsidP="00094199">
      <w:pPr>
        <w:pStyle w:val="5"/>
      </w:pPr>
      <w:r w:rsidRPr="00721740">
        <w:t xml:space="preserve">5.4 </w:t>
      </w:r>
      <w:r w:rsidRPr="00721740">
        <w:rPr>
          <w:rFonts w:hint="eastAsia"/>
        </w:rPr>
        <w:t>读取数据按钮事件</w:t>
      </w:r>
    </w:p>
    <w:p w14:paraId="08AA0795" w14:textId="77777777" w:rsidR="00B15780" w:rsidRPr="009F2656" w:rsidRDefault="00B15780" w:rsidP="009F2656">
      <w:pPr>
        <w:ind w:firstLine="420"/>
        <w:rPr>
          <w:rFonts w:ascii="黑体" w:eastAsia="黑体" w:hAnsi="黑体"/>
          <w:szCs w:val="24"/>
        </w:rPr>
      </w:pPr>
      <w:r w:rsidRPr="00721740">
        <w:rPr>
          <w:rFonts w:ascii="黑体" w:eastAsia="黑体" w:hAnsi="黑体" w:hint="eastAsia"/>
          <w:szCs w:val="24"/>
        </w:rPr>
        <w:t>调用UHFReader类中的ReadDataSingle方法读取标签中的数据，判断返回的值是否为ErrorCode.AllDone。是则读取成功，否则失败。</w:t>
      </w:r>
    </w:p>
    <w:p w14:paraId="7DF1A5B5" w14:textId="77777777" w:rsidR="00B15780" w:rsidRPr="00E41FE5" w:rsidRDefault="00B15780" w:rsidP="00B15780">
      <w:pPr>
        <w:pStyle w:val="a5"/>
      </w:pPr>
      <w:r w:rsidRPr="00E41FE5">
        <w:t>private void btnRead_Click(object sender, EventArgs e)</w:t>
      </w:r>
    </w:p>
    <w:p w14:paraId="3A6F1501" w14:textId="77777777" w:rsidR="00B15780" w:rsidRPr="00E41FE5" w:rsidRDefault="00B15780" w:rsidP="00B15780">
      <w:pPr>
        <w:pStyle w:val="a5"/>
      </w:pPr>
      <w:r w:rsidRPr="00E41FE5">
        <w:t>{</w:t>
      </w:r>
    </w:p>
    <w:p w14:paraId="528591C4" w14:textId="77777777" w:rsidR="00B15780" w:rsidRPr="00E41FE5" w:rsidRDefault="00B15780" w:rsidP="00B15780">
      <w:pPr>
        <w:pStyle w:val="a5"/>
      </w:pPr>
      <w:r w:rsidRPr="00E41FE5">
        <w:tab/>
        <w:t>if (!Reader.IsOpen)</w:t>
      </w:r>
    </w:p>
    <w:p w14:paraId="6935F434" w14:textId="77777777" w:rsidR="00B15780" w:rsidRPr="00E41FE5" w:rsidRDefault="00B15780" w:rsidP="00B15780">
      <w:pPr>
        <w:pStyle w:val="a5"/>
      </w:pPr>
      <w:r w:rsidRPr="00E41FE5">
        <w:tab/>
        <w:t>{</w:t>
      </w:r>
    </w:p>
    <w:p w14:paraId="55E64D39" w14:textId="77777777" w:rsidR="00B15780" w:rsidRPr="00E41FE5" w:rsidRDefault="00B15780" w:rsidP="00B15780">
      <w:pPr>
        <w:pStyle w:val="a5"/>
      </w:pPr>
      <w:r w:rsidRPr="00E41FE5">
        <w:rPr>
          <w:rFonts w:hint="eastAsia"/>
        </w:rPr>
        <w:tab/>
      </w:r>
      <w:r w:rsidRPr="00E41FE5">
        <w:rPr>
          <w:rFonts w:hint="eastAsia"/>
        </w:rPr>
        <w:tab/>
        <w:t xml:space="preserve">MessageBox.Show(" </w:t>
      </w:r>
      <w:r w:rsidRPr="00E41FE5">
        <w:rPr>
          <w:rFonts w:hint="eastAsia"/>
        </w:rPr>
        <w:t>请先连接设备并打开串口！</w:t>
      </w:r>
      <w:r w:rsidRPr="00E41FE5">
        <w:rPr>
          <w:rFonts w:hint="eastAsia"/>
        </w:rPr>
        <w:t>");</w:t>
      </w:r>
    </w:p>
    <w:p w14:paraId="7F2D77D8" w14:textId="77777777" w:rsidR="00B15780" w:rsidRPr="00E41FE5" w:rsidRDefault="00B15780" w:rsidP="00B15780">
      <w:pPr>
        <w:pStyle w:val="a5"/>
      </w:pPr>
    </w:p>
    <w:p w14:paraId="0E5B8824" w14:textId="77777777" w:rsidR="00B15780" w:rsidRPr="00E41FE5" w:rsidRDefault="00B15780" w:rsidP="00B15780">
      <w:pPr>
        <w:pStyle w:val="a5"/>
      </w:pPr>
      <w:r w:rsidRPr="00E41FE5">
        <w:tab/>
        <w:t>}</w:t>
      </w:r>
    </w:p>
    <w:p w14:paraId="68828B7E" w14:textId="77777777" w:rsidR="00B15780" w:rsidRPr="00E41FE5" w:rsidRDefault="00B15780" w:rsidP="00B15780">
      <w:pPr>
        <w:pStyle w:val="a5"/>
      </w:pPr>
    </w:p>
    <w:p w14:paraId="732E4660" w14:textId="77777777" w:rsidR="00B15780" w:rsidRPr="00E41FE5" w:rsidRDefault="00B15780" w:rsidP="00B15780">
      <w:pPr>
        <w:pStyle w:val="a5"/>
      </w:pPr>
      <w:r w:rsidRPr="00E41FE5">
        <w:tab/>
        <w:t>if (cmbPortsName.SelectedIndex &lt; 0)</w:t>
      </w:r>
    </w:p>
    <w:p w14:paraId="514EB667" w14:textId="77777777" w:rsidR="00B15780" w:rsidRPr="00E41FE5" w:rsidRDefault="00B15780" w:rsidP="00B15780">
      <w:pPr>
        <w:pStyle w:val="a5"/>
      </w:pPr>
      <w:r w:rsidRPr="00E41FE5">
        <w:tab/>
        <w:t>{</w:t>
      </w:r>
    </w:p>
    <w:p w14:paraId="53B86C0D" w14:textId="77777777" w:rsidR="00B15780" w:rsidRPr="00E41FE5" w:rsidRDefault="00B15780" w:rsidP="00B15780">
      <w:pPr>
        <w:pStyle w:val="a5"/>
      </w:pPr>
      <w:r w:rsidRPr="00E41FE5">
        <w:rPr>
          <w:rFonts w:hint="eastAsia"/>
        </w:rPr>
        <w:tab/>
      </w:r>
      <w:r w:rsidRPr="00E41FE5">
        <w:rPr>
          <w:rFonts w:hint="eastAsia"/>
        </w:rPr>
        <w:tab/>
        <w:t>MessageBox.Show("</w:t>
      </w:r>
      <w:r w:rsidRPr="00E41FE5">
        <w:rPr>
          <w:rFonts w:hint="eastAsia"/>
        </w:rPr>
        <w:t>请先读取卡号</w:t>
      </w:r>
      <w:r w:rsidRPr="00E41FE5">
        <w:rPr>
          <w:rFonts w:hint="eastAsia"/>
        </w:rPr>
        <w:t>");</w:t>
      </w:r>
    </w:p>
    <w:p w14:paraId="6516185F" w14:textId="77777777" w:rsidR="00B15780" w:rsidRPr="00E41FE5" w:rsidRDefault="00B15780" w:rsidP="00B15780">
      <w:pPr>
        <w:pStyle w:val="a5"/>
      </w:pPr>
    </w:p>
    <w:p w14:paraId="1BB1D2B3" w14:textId="77777777" w:rsidR="00B15780" w:rsidRPr="00E41FE5" w:rsidRDefault="00B15780" w:rsidP="00B15780">
      <w:pPr>
        <w:pStyle w:val="a5"/>
      </w:pPr>
      <w:r w:rsidRPr="00E41FE5">
        <w:lastRenderedPageBreak/>
        <w:tab/>
        <w:t>}</w:t>
      </w:r>
    </w:p>
    <w:p w14:paraId="0FECDCDF" w14:textId="77777777" w:rsidR="00B15780" w:rsidRPr="00E41FE5" w:rsidRDefault="00B15780" w:rsidP="00B15780">
      <w:pPr>
        <w:pStyle w:val="a5"/>
      </w:pPr>
    </w:p>
    <w:p w14:paraId="0CE20133" w14:textId="77777777" w:rsidR="00B15780" w:rsidRPr="00E41FE5" w:rsidRDefault="00B15780" w:rsidP="00B15780">
      <w:pPr>
        <w:pStyle w:val="a5"/>
      </w:pPr>
      <w:r w:rsidRPr="00E41FE5">
        <w:tab/>
        <w:t>if (cmbBank.SelectedIndex &lt; 0)</w:t>
      </w:r>
    </w:p>
    <w:p w14:paraId="5554BF1E" w14:textId="77777777" w:rsidR="00B15780" w:rsidRPr="00E41FE5" w:rsidRDefault="00B15780" w:rsidP="00B15780">
      <w:pPr>
        <w:pStyle w:val="a5"/>
      </w:pPr>
      <w:r w:rsidRPr="00E41FE5">
        <w:tab/>
        <w:t>{</w:t>
      </w:r>
    </w:p>
    <w:p w14:paraId="2F34C794" w14:textId="77777777" w:rsidR="00B15780" w:rsidRPr="00E41FE5" w:rsidRDefault="00B15780" w:rsidP="00B15780">
      <w:pPr>
        <w:pStyle w:val="a5"/>
      </w:pPr>
      <w:r w:rsidRPr="00E41FE5">
        <w:rPr>
          <w:rFonts w:hint="eastAsia"/>
        </w:rPr>
        <w:tab/>
      </w:r>
      <w:r w:rsidRPr="00E41FE5">
        <w:rPr>
          <w:rFonts w:hint="eastAsia"/>
        </w:rPr>
        <w:tab/>
        <w:t>MessageBox.Show("</w:t>
      </w:r>
      <w:r w:rsidRPr="00E41FE5">
        <w:rPr>
          <w:rFonts w:hint="eastAsia"/>
        </w:rPr>
        <w:t>请选择你要读取的存储体</w:t>
      </w:r>
      <w:r w:rsidRPr="00E41FE5">
        <w:rPr>
          <w:rFonts w:hint="eastAsia"/>
        </w:rPr>
        <w:t>!");</w:t>
      </w:r>
    </w:p>
    <w:p w14:paraId="16D93EE7" w14:textId="77777777" w:rsidR="00B15780" w:rsidRPr="00E41FE5" w:rsidRDefault="00B15780" w:rsidP="00B15780">
      <w:pPr>
        <w:pStyle w:val="a5"/>
      </w:pPr>
      <w:r w:rsidRPr="00E41FE5">
        <w:tab/>
      </w:r>
      <w:r w:rsidRPr="00E41FE5">
        <w:tab/>
        <w:t>cmbBank.Focus();</w:t>
      </w:r>
    </w:p>
    <w:p w14:paraId="274ED7FF" w14:textId="77777777" w:rsidR="00B15780" w:rsidRPr="00E41FE5" w:rsidRDefault="00B15780" w:rsidP="00B15780">
      <w:pPr>
        <w:pStyle w:val="a5"/>
      </w:pPr>
      <w:r w:rsidRPr="00E41FE5">
        <w:tab/>
        <w:t>}</w:t>
      </w:r>
    </w:p>
    <w:p w14:paraId="16C10E55" w14:textId="77777777" w:rsidR="00B15780" w:rsidRPr="00E41FE5" w:rsidRDefault="00B15780" w:rsidP="00B15780">
      <w:pPr>
        <w:pStyle w:val="a5"/>
      </w:pPr>
    </w:p>
    <w:p w14:paraId="074F8B4E" w14:textId="77777777" w:rsidR="00B15780" w:rsidRPr="00E41FE5" w:rsidRDefault="00B15780" w:rsidP="00B15780">
      <w:pPr>
        <w:pStyle w:val="a5"/>
      </w:pPr>
      <w:r w:rsidRPr="00E41FE5">
        <w:rPr>
          <w:rFonts w:hint="eastAsia"/>
        </w:rPr>
        <w:tab/>
        <w:t xml:space="preserve">#region </w:t>
      </w:r>
      <w:r w:rsidRPr="00E41FE5">
        <w:rPr>
          <w:rFonts w:hint="eastAsia"/>
        </w:rPr>
        <w:t>偏移量判断</w:t>
      </w:r>
    </w:p>
    <w:p w14:paraId="119FDA33" w14:textId="77777777" w:rsidR="00B15780" w:rsidRPr="00E41FE5" w:rsidRDefault="00B15780" w:rsidP="00B15780">
      <w:pPr>
        <w:pStyle w:val="a5"/>
      </w:pPr>
    </w:p>
    <w:p w14:paraId="3C82861B" w14:textId="77777777" w:rsidR="00B15780" w:rsidRPr="00E41FE5" w:rsidRDefault="00B15780" w:rsidP="00B15780">
      <w:pPr>
        <w:pStyle w:val="a5"/>
      </w:pPr>
      <w:r w:rsidRPr="00E41FE5">
        <w:rPr>
          <w:rFonts w:hint="eastAsia"/>
        </w:rPr>
        <w:tab/>
        <w:t>//</w:t>
      </w:r>
      <w:r w:rsidRPr="00E41FE5">
        <w:rPr>
          <w:rFonts w:hint="eastAsia"/>
        </w:rPr>
        <w:t>将十六进制的字符串转化为字节数组</w:t>
      </w:r>
    </w:p>
    <w:p w14:paraId="765FA0C2" w14:textId="77777777" w:rsidR="00B15780" w:rsidRPr="00E41FE5" w:rsidRDefault="00B15780" w:rsidP="00B15780">
      <w:pPr>
        <w:pStyle w:val="a5"/>
      </w:pPr>
      <w:r w:rsidRPr="00E41FE5">
        <w:tab/>
        <w:t>Byte[] UII = StringToByteArray(cmbUII.SelectedItem.ToString());</w:t>
      </w:r>
    </w:p>
    <w:p w14:paraId="4DA72258" w14:textId="77777777" w:rsidR="00B15780" w:rsidRPr="00E41FE5" w:rsidRDefault="00B15780" w:rsidP="00B15780">
      <w:pPr>
        <w:pStyle w:val="a5"/>
      </w:pPr>
      <w:r w:rsidRPr="00E41FE5">
        <w:tab/>
        <w:t>Byte Bank = (Byte)cmbBank.SelectedIndex;</w:t>
      </w:r>
    </w:p>
    <w:p w14:paraId="1FDD6B27" w14:textId="77777777" w:rsidR="00B15780" w:rsidRPr="00E41FE5" w:rsidRDefault="00B15780" w:rsidP="00B15780">
      <w:pPr>
        <w:pStyle w:val="a5"/>
      </w:pPr>
      <w:r w:rsidRPr="00E41FE5">
        <w:tab/>
        <w:t>Int32 Point = 0;</w:t>
      </w:r>
    </w:p>
    <w:p w14:paraId="0C648133" w14:textId="77777777" w:rsidR="00B15780" w:rsidRPr="00E41FE5" w:rsidRDefault="00B15780" w:rsidP="00B15780">
      <w:pPr>
        <w:pStyle w:val="a5"/>
      </w:pPr>
    </w:p>
    <w:p w14:paraId="06BD46B1" w14:textId="77777777" w:rsidR="00B15780" w:rsidRPr="00E41FE5" w:rsidRDefault="00B15780" w:rsidP="00B15780">
      <w:pPr>
        <w:pStyle w:val="a5"/>
      </w:pPr>
      <w:r w:rsidRPr="00E41FE5">
        <w:tab/>
        <w:t>try</w:t>
      </w:r>
    </w:p>
    <w:p w14:paraId="264D9A84" w14:textId="77777777" w:rsidR="00B15780" w:rsidRPr="00E41FE5" w:rsidRDefault="00B15780" w:rsidP="00B15780">
      <w:pPr>
        <w:pStyle w:val="a5"/>
      </w:pPr>
      <w:r w:rsidRPr="00E41FE5">
        <w:tab/>
        <w:t>{</w:t>
      </w:r>
    </w:p>
    <w:p w14:paraId="0A2D85DC" w14:textId="77777777" w:rsidR="00B15780" w:rsidRPr="00E41FE5" w:rsidRDefault="00B15780" w:rsidP="00B15780">
      <w:pPr>
        <w:pStyle w:val="a5"/>
      </w:pPr>
      <w:r w:rsidRPr="00E41FE5">
        <w:tab/>
      </w:r>
      <w:r w:rsidRPr="00E41FE5">
        <w:tab/>
        <w:t>Point = Int32.Parse(txtPtr.Text);</w:t>
      </w:r>
    </w:p>
    <w:p w14:paraId="0F74FC7A" w14:textId="77777777" w:rsidR="00B15780" w:rsidRPr="00E41FE5" w:rsidRDefault="00B15780" w:rsidP="00B15780">
      <w:pPr>
        <w:pStyle w:val="a5"/>
      </w:pPr>
      <w:r w:rsidRPr="00E41FE5">
        <w:tab/>
        <w:t>}</w:t>
      </w:r>
    </w:p>
    <w:p w14:paraId="1606869A" w14:textId="77777777" w:rsidR="00B15780" w:rsidRPr="00E41FE5" w:rsidRDefault="00B15780" w:rsidP="00B15780">
      <w:pPr>
        <w:pStyle w:val="a5"/>
      </w:pPr>
      <w:r w:rsidRPr="00E41FE5">
        <w:tab/>
        <w:t>catch</w:t>
      </w:r>
    </w:p>
    <w:p w14:paraId="136670DA" w14:textId="77777777" w:rsidR="00B15780" w:rsidRPr="00E41FE5" w:rsidRDefault="00B15780" w:rsidP="00B15780">
      <w:pPr>
        <w:pStyle w:val="a5"/>
      </w:pPr>
      <w:r w:rsidRPr="00E41FE5">
        <w:tab/>
        <w:t>{</w:t>
      </w:r>
    </w:p>
    <w:p w14:paraId="5C0429CB" w14:textId="77777777" w:rsidR="00B15780" w:rsidRPr="00E41FE5" w:rsidRDefault="00B15780" w:rsidP="00B15780">
      <w:pPr>
        <w:pStyle w:val="a5"/>
      </w:pPr>
      <w:r w:rsidRPr="00E41FE5">
        <w:rPr>
          <w:rFonts w:hint="eastAsia"/>
        </w:rPr>
        <w:tab/>
      </w:r>
      <w:r w:rsidRPr="00E41FE5">
        <w:rPr>
          <w:rFonts w:hint="eastAsia"/>
        </w:rPr>
        <w:tab/>
        <w:t>MessageBox.Show("</w:t>
      </w:r>
      <w:r w:rsidRPr="00E41FE5">
        <w:rPr>
          <w:rFonts w:hint="eastAsia"/>
        </w:rPr>
        <w:t>请填写正确的起始序号</w:t>
      </w:r>
      <w:r w:rsidRPr="00E41FE5">
        <w:rPr>
          <w:rFonts w:hint="eastAsia"/>
        </w:rPr>
        <w:t>(</w:t>
      </w:r>
      <w:r w:rsidRPr="00E41FE5">
        <w:rPr>
          <w:rFonts w:hint="eastAsia"/>
        </w:rPr>
        <w:t>十进制</w:t>
      </w:r>
      <w:r w:rsidRPr="00E41FE5">
        <w:rPr>
          <w:rFonts w:hint="eastAsia"/>
        </w:rPr>
        <w:t>)");</w:t>
      </w:r>
    </w:p>
    <w:p w14:paraId="26C43F58" w14:textId="77777777" w:rsidR="00B15780" w:rsidRPr="00E41FE5" w:rsidRDefault="00B15780" w:rsidP="00B15780">
      <w:pPr>
        <w:pStyle w:val="a5"/>
      </w:pPr>
      <w:r w:rsidRPr="00E41FE5">
        <w:tab/>
      </w:r>
      <w:r w:rsidRPr="00E41FE5">
        <w:tab/>
        <w:t>txtPtr.SelectAll();</w:t>
      </w:r>
    </w:p>
    <w:p w14:paraId="51BECA57" w14:textId="77777777" w:rsidR="00B15780" w:rsidRPr="00E41FE5" w:rsidRDefault="00B15780" w:rsidP="00B15780">
      <w:pPr>
        <w:pStyle w:val="a5"/>
      </w:pPr>
      <w:r w:rsidRPr="00E41FE5">
        <w:tab/>
      </w:r>
      <w:r w:rsidRPr="00E41FE5">
        <w:tab/>
        <w:t>txtPtr.Focus();</w:t>
      </w:r>
    </w:p>
    <w:p w14:paraId="1F654E5D" w14:textId="77777777" w:rsidR="00B15780" w:rsidRPr="00E41FE5" w:rsidRDefault="00B15780" w:rsidP="00B15780">
      <w:pPr>
        <w:pStyle w:val="a5"/>
      </w:pPr>
      <w:r w:rsidRPr="00E41FE5">
        <w:tab/>
        <w:t>}</w:t>
      </w:r>
    </w:p>
    <w:p w14:paraId="0C7C08B3" w14:textId="77777777" w:rsidR="00B15780" w:rsidRPr="00E41FE5" w:rsidRDefault="00B15780" w:rsidP="00B15780">
      <w:pPr>
        <w:pStyle w:val="a5"/>
      </w:pPr>
    </w:p>
    <w:p w14:paraId="0D667660" w14:textId="77777777" w:rsidR="00B15780" w:rsidRPr="00E41FE5" w:rsidRDefault="00B15780" w:rsidP="00B15780">
      <w:pPr>
        <w:pStyle w:val="a5"/>
      </w:pPr>
      <w:r w:rsidRPr="00E41FE5">
        <w:tab/>
        <w:t>Byte Count = 0;</w:t>
      </w:r>
    </w:p>
    <w:p w14:paraId="2ED7EEF5" w14:textId="77777777" w:rsidR="00B15780" w:rsidRPr="00E41FE5" w:rsidRDefault="00B15780" w:rsidP="00B15780">
      <w:pPr>
        <w:pStyle w:val="a5"/>
      </w:pPr>
      <w:r w:rsidRPr="00E41FE5">
        <w:tab/>
        <w:t>try</w:t>
      </w:r>
    </w:p>
    <w:p w14:paraId="2CF6FBAE" w14:textId="77777777" w:rsidR="00B15780" w:rsidRPr="00E41FE5" w:rsidRDefault="00B15780" w:rsidP="00B15780">
      <w:pPr>
        <w:pStyle w:val="a5"/>
      </w:pPr>
      <w:r w:rsidRPr="00E41FE5">
        <w:tab/>
        <w:t>{</w:t>
      </w:r>
    </w:p>
    <w:p w14:paraId="1A22116A" w14:textId="77777777" w:rsidR="00B15780" w:rsidRPr="00E41FE5" w:rsidRDefault="00B15780" w:rsidP="00B15780">
      <w:pPr>
        <w:pStyle w:val="a5"/>
      </w:pPr>
      <w:r w:rsidRPr="00E41FE5">
        <w:tab/>
      </w:r>
      <w:r w:rsidRPr="00E41FE5">
        <w:tab/>
        <w:t>Count = Byte.Parse(txtCount.Text);</w:t>
      </w:r>
    </w:p>
    <w:p w14:paraId="2802C2C3" w14:textId="77777777" w:rsidR="00B15780" w:rsidRPr="00E41FE5" w:rsidRDefault="00B15780" w:rsidP="00B15780">
      <w:pPr>
        <w:pStyle w:val="a5"/>
      </w:pPr>
      <w:r w:rsidRPr="00E41FE5">
        <w:tab/>
        <w:t>}</w:t>
      </w:r>
    </w:p>
    <w:p w14:paraId="0CF66F9C" w14:textId="77777777" w:rsidR="00B15780" w:rsidRPr="00E41FE5" w:rsidRDefault="00B15780" w:rsidP="00B15780">
      <w:pPr>
        <w:pStyle w:val="a5"/>
      </w:pPr>
      <w:r w:rsidRPr="00E41FE5">
        <w:tab/>
        <w:t>catch</w:t>
      </w:r>
    </w:p>
    <w:p w14:paraId="6524730F" w14:textId="77777777" w:rsidR="00B15780" w:rsidRPr="00E41FE5" w:rsidRDefault="00B15780" w:rsidP="00B15780">
      <w:pPr>
        <w:pStyle w:val="a5"/>
      </w:pPr>
      <w:r w:rsidRPr="00E41FE5">
        <w:tab/>
        <w:t>{</w:t>
      </w:r>
    </w:p>
    <w:p w14:paraId="425EF9EA" w14:textId="77777777" w:rsidR="00B15780" w:rsidRPr="00E41FE5" w:rsidRDefault="00B15780" w:rsidP="00B15780">
      <w:pPr>
        <w:pStyle w:val="a5"/>
      </w:pPr>
      <w:r w:rsidRPr="00E41FE5">
        <w:rPr>
          <w:rFonts w:hint="eastAsia"/>
        </w:rPr>
        <w:tab/>
      </w:r>
      <w:r w:rsidRPr="00E41FE5">
        <w:rPr>
          <w:rFonts w:hint="eastAsia"/>
        </w:rPr>
        <w:tab/>
        <w:t>MessageBox.Show("</w:t>
      </w:r>
      <w:r w:rsidRPr="00E41FE5">
        <w:rPr>
          <w:rFonts w:hint="eastAsia"/>
        </w:rPr>
        <w:t>请填写正确的数量</w:t>
      </w:r>
      <w:r w:rsidRPr="00E41FE5">
        <w:rPr>
          <w:rFonts w:hint="eastAsia"/>
        </w:rPr>
        <w:t>(</w:t>
      </w:r>
      <w:r w:rsidRPr="00E41FE5">
        <w:rPr>
          <w:rFonts w:hint="eastAsia"/>
        </w:rPr>
        <w:t>十进制</w:t>
      </w:r>
      <w:r w:rsidRPr="00E41FE5">
        <w:rPr>
          <w:rFonts w:hint="eastAsia"/>
        </w:rPr>
        <w:t>,0~255)");</w:t>
      </w:r>
    </w:p>
    <w:p w14:paraId="50A65C53" w14:textId="77777777" w:rsidR="00B15780" w:rsidRPr="00E41FE5" w:rsidRDefault="00B15780" w:rsidP="00B15780">
      <w:pPr>
        <w:pStyle w:val="a5"/>
      </w:pPr>
      <w:r w:rsidRPr="00E41FE5">
        <w:tab/>
      </w:r>
      <w:r w:rsidRPr="00E41FE5">
        <w:tab/>
        <w:t>txtCount.SelectAll();</w:t>
      </w:r>
    </w:p>
    <w:p w14:paraId="1930BF96" w14:textId="77777777" w:rsidR="00B15780" w:rsidRPr="00E41FE5" w:rsidRDefault="00B15780" w:rsidP="00B15780">
      <w:pPr>
        <w:pStyle w:val="a5"/>
      </w:pPr>
      <w:r w:rsidRPr="00E41FE5">
        <w:tab/>
      </w:r>
      <w:r w:rsidRPr="00E41FE5">
        <w:tab/>
        <w:t>txtCount.Focus();</w:t>
      </w:r>
    </w:p>
    <w:p w14:paraId="7E329263" w14:textId="77777777" w:rsidR="00B15780" w:rsidRPr="00E41FE5" w:rsidRDefault="00B15780" w:rsidP="00B15780">
      <w:pPr>
        <w:pStyle w:val="a5"/>
      </w:pPr>
      <w:r w:rsidRPr="00E41FE5">
        <w:tab/>
        <w:t>}</w:t>
      </w:r>
    </w:p>
    <w:p w14:paraId="7526E94E" w14:textId="77777777" w:rsidR="00B15780" w:rsidRPr="00E41FE5" w:rsidRDefault="00B15780" w:rsidP="00B15780">
      <w:pPr>
        <w:pStyle w:val="a5"/>
      </w:pPr>
      <w:r w:rsidRPr="00E41FE5">
        <w:tab/>
        <w:t>#endregion</w:t>
      </w:r>
    </w:p>
    <w:p w14:paraId="70D15396" w14:textId="77777777" w:rsidR="00B15780" w:rsidRPr="00E41FE5" w:rsidRDefault="00B15780" w:rsidP="00B15780">
      <w:pPr>
        <w:pStyle w:val="a5"/>
      </w:pPr>
    </w:p>
    <w:p w14:paraId="2980A43E" w14:textId="77777777" w:rsidR="00B15780" w:rsidRPr="00E41FE5" w:rsidRDefault="00B15780" w:rsidP="00B15780">
      <w:pPr>
        <w:pStyle w:val="a5"/>
      </w:pPr>
      <w:r w:rsidRPr="00E41FE5">
        <w:rPr>
          <w:rFonts w:hint="eastAsia"/>
        </w:rPr>
        <w:tab/>
        <w:t xml:space="preserve">#region </w:t>
      </w:r>
      <w:r w:rsidRPr="00E41FE5">
        <w:rPr>
          <w:rFonts w:hint="eastAsia"/>
        </w:rPr>
        <w:t>秘钥判断</w:t>
      </w:r>
    </w:p>
    <w:p w14:paraId="4729B703" w14:textId="77777777" w:rsidR="00B15780" w:rsidRPr="00E41FE5" w:rsidRDefault="00B15780" w:rsidP="00B15780">
      <w:pPr>
        <w:pStyle w:val="a5"/>
      </w:pPr>
      <w:r w:rsidRPr="00E41FE5">
        <w:tab/>
        <w:t>Byte[] Password = new Byte[4];</w:t>
      </w:r>
    </w:p>
    <w:p w14:paraId="265EDBC9" w14:textId="77777777" w:rsidR="00B15780" w:rsidRPr="00E41FE5" w:rsidRDefault="00B15780" w:rsidP="00B15780">
      <w:pPr>
        <w:pStyle w:val="a5"/>
      </w:pPr>
      <w:r w:rsidRPr="00E41FE5">
        <w:tab/>
        <w:t>try</w:t>
      </w:r>
    </w:p>
    <w:p w14:paraId="202284DD" w14:textId="77777777" w:rsidR="00B15780" w:rsidRPr="00E41FE5" w:rsidRDefault="00B15780" w:rsidP="00B15780">
      <w:pPr>
        <w:pStyle w:val="a5"/>
      </w:pPr>
      <w:r w:rsidRPr="00E41FE5">
        <w:tab/>
        <w:t>{</w:t>
      </w:r>
    </w:p>
    <w:p w14:paraId="674FD9C4" w14:textId="77777777" w:rsidR="00B15780" w:rsidRPr="00E41FE5" w:rsidRDefault="00B15780" w:rsidP="00B15780">
      <w:pPr>
        <w:pStyle w:val="a5"/>
      </w:pPr>
      <w:r w:rsidRPr="00E41FE5">
        <w:tab/>
      </w:r>
      <w:r w:rsidRPr="00E41FE5">
        <w:tab/>
        <w:t>Password = StringToByteArray(txtAccessPwd.Text);</w:t>
      </w:r>
    </w:p>
    <w:p w14:paraId="7D6218FA" w14:textId="77777777" w:rsidR="00B15780" w:rsidRPr="00E41FE5" w:rsidRDefault="00B15780" w:rsidP="00B15780">
      <w:pPr>
        <w:pStyle w:val="a5"/>
      </w:pPr>
      <w:r w:rsidRPr="00E41FE5">
        <w:lastRenderedPageBreak/>
        <w:tab/>
      </w:r>
      <w:r w:rsidRPr="00E41FE5">
        <w:tab/>
        <w:t>if (Password.Length != 4)</w:t>
      </w:r>
    </w:p>
    <w:p w14:paraId="37653ACA" w14:textId="77777777" w:rsidR="00B15780" w:rsidRPr="00E41FE5" w:rsidRDefault="00B15780" w:rsidP="00B15780">
      <w:pPr>
        <w:pStyle w:val="a5"/>
      </w:pPr>
      <w:r w:rsidRPr="00E41FE5">
        <w:tab/>
      </w:r>
      <w:r w:rsidRPr="00E41FE5">
        <w:tab/>
        <w:t>{</w:t>
      </w:r>
    </w:p>
    <w:p w14:paraId="418D168C" w14:textId="77777777" w:rsidR="00B15780" w:rsidRPr="00E41FE5" w:rsidRDefault="00B15780" w:rsidP="00B15780">
      <w:pPr>
        <w:pStyle w:val="a5"/>
      </w:pPr>
      <w:r w:rsidRPr="00E41FE5">
        <w:rPr>
          <w:rFonts w:hint="eastAsia"/>
        </w:rPr>
        <w:tab/>
      </w:r>
      <w:r w:rsidRPr="00E41FE5">
        <w:rPr>
          <w:rFonts w:hint="eastAsia"/>
        </w:rPr>
        <w:tab/>
      </w:r>
      <w:r w:rsidRPr="00E41FE5">
        <w:rPr>
          <w:rFonts w:hint="eastAsia"/>
        </w:rPr>
        <w:tab/>
        <w:t>MessageBox.Show("</w:t>
      </w:r>
      <w:r w:rsidRPr="00E41FE5">
        <w:rPr>
          <w:rFonts w:hint="eastAsia"/>
        </w:rPr>
        <w:t>请填写正确的访问秘钥</w:t>
      </w:r>
      <w:r w:rsidRPr="00E41FE5">
        <w:rPr>
          <w:rFonts w:hint="eastAsia"/>
        </w:rPr>
        <w:t>(</w:t>
      </w:r>
      <w:r w:rsidRPr="00E41FE5">
        <w:rPr>
          <w:rFonts w:hint="eastAsia"/>
        </w:rPr>
        <w:t>十六进制，长度为四个字节</w:t>
      </w:r>
      <w:r w:rsidRPr="00E41FE5">
        <w:rPr>
          <w:rFonts w:hint="eastAsia"/>
        </w:rPr>
        <w:t>)</w:t>
      </w:r>
      <w:r w:rsidRPr="00E41FE5">
        <w:rPr>
          <w:rFonts w:hint="eastAsia"/>
        </w:rPr>
        <w:t>！</w:t>
      </w:r>
      <w:r w:rsidRPr="00E41FE5">
        <w:rPr>
          <w:rFonts w:hint="eastAsia"/>
        </w:rPr>
        <w:t>");</w:t>
      </w:r>
    </w:p>
    <w:p w14:paraId="5CA6D76B" w14:textId="77777777" w:rsidR="00B15780" w:rsidRPr="00E41FE5" w:rsidRDefault="00B15780" w:rsidP="00B15780">
      <w:pPr>
        <w:pStyle w:val="a5"/>
      </w:pPr>
      <w:r w:rsidRPr="00E41FE5">
        <w:tab/>
      </w:r>
      <w:r w:rsidRPr="00E41FE5">
        <w:tab/>
      </w:r>
      <w:r w:rsidRPr="00E41FE5">
        <w:tab/>
        <w:t>txtAccessPwd.SelectAll();</w:t>
      </w:r>
    </w:p>
    <w:p w14:paraId="07A3068E" w14:textId="77777777" w:rsidR="00B15780" w:rsidRPr="00E41FE5" w:rsidRDefault="00B15780" w:rsidP="00B15780">
      <w:pPr>
        <w:pStyle w:val="a5"/>
      </w:pPr>
      <w:r w:rsidRPr="00E41FE5">
        <w:tab/>
      </w:r>
      <w:r w:rsidRPr="00E41FE5">
        <w:tab/>
      </w:r>
      <w:r w:rsidRPr="00E41FE5">
        <w:tab/>
        <w:t>txtAccessPwd.Focus();</w:t>
      </w:r>
    </w:p>
    <w:p w14:paraId="143F3188" w14:textId="77777777" w:rsidR="00B15780" w:rsidRPr="00E41FE5" w:rsidRDefault="00B15780" w:rsidP="00B15780">
      <w:pPr>
        <w:pStyle w:val="a5"/>
      </w:pPr>
      <w:r w:rsidRPr="00E41FE5">
        <w:tab/>
      </w:r>
      <w:r w:rsidRPr="00E41FE5">
        <w:tab/>
        <w:t>}</w:t>
      </w:r>
    </w:p>
    <w:p w14:paraId="575BEDDF" w14:textId="77777777" w:rsidR="00B15780" w:rsidRPr="00E41FE5" w:rsidRDefault="00B15780" w:rsidP="00B15780">
      <w:pPr>
        <w:pStyle w:val="a5"/>
      </w:pPr>
      <w:r w:rsidRPr="00E41FE5">
        <w:tab/>
        <w:t>}</w:t>
      </w:r>
    </w:p>
    <w:p w14:paraId="7CC15814" w14:textId="77777777" w:rsidR="00B15780" w:rsidRPr="00E41FE5" w:rsidRDefault="00B15780" w:rsidP="00B15780">
      <w:pPr>
        <w:pStyle w:val="a5"/>
      </w:pPr>
      <w:r w:rsidRPr="00E41FE5">
        <w:tab/>
        <w:t>catch</w:t>
      </w:r>
    </w:p>
    <w:p w14:paraId="205CEFD4" w14:textId="77777777" w:rsidR="00B15780" w:rsidRPr="00E41FE5" w:rsidRDefault="00B15780" w:rsidP="00B15780">
      <w:pPr>
        <w:pStyle w:val="a5"/>
      </w:pPr>
      <w:r w:rsidRPr="00E41FE5">
        <w:tab/>
        <w:t>{</w:t>
      </w:r>
    </w:p>
    <w:p w14:paraId="28695589" w14:textId="77777777" w:rsidR="00B15780" w:rsidRPr="00E41FE5" w:rsidRDefault="00B15780" w:rsidP="00B15780">
      <w:pPr>
        <w:pStyle w:val="a5"/>
      </w:pPr>
      <w:r w:rsidRPr="00E41FE5">
        <w:rPr>
          <w:rFonts w:hint="eastAsia"/>
        </w:rPr>
        <w:tab/>
      </w:r>
      <w:r w:rsidRPr="00E41FE5">
        <w:rPr>
          <w:rFonts w:hint="eastAsia"/>
        </w:rPr>
        <w:tab/>
        <w:t>MessageBox.Show("</w:t>
      </w:r>
      <w:r w:rsidRPr="00E41FE5">
        <w:rPr>
          <w:rFonts w:hint="eastAsia"/>
        </w:rPr>
        <w:t>请填写正确的访问秘钥</w:t>
      </w:r>
      <w:r w:rsidRPr="00E41FE5">
        <w:rPr>
          <w:rFonts w:hint="eastAsia"/>
        </w:rPr>
        <w:t>(</w:t>
      </w:r>
      <w:r w:rsidRPr="00E41FE5">
        <w:rPr>
          <w:rFonts w:hint="eastAsia"/>
        </w:rPr>
        <w:t>十六进制，长度为四个字节</w:t>
      </w:r>
      <w:r w:rsidRPr="00E41FE5">
        <w:rPr>
          <w:rFonts w:hint="eastAsia"/>
        </w:rPr>
        <w:t>)</w:t>
      </w:r>
      <w:r w:rsidRPr="00E41FE5">
        <w:rPr>
          <w:rFonts w:hint="eastAsia"/>
        </w:rPr>
        <w:t>！</w:t>
      </w:r>
      <w:r w:rsidRPr="00E41FE5">
        <w:rPr>
          <w:rFonts w:hint="eastAsia"/>
        </w:rPr>
        <w:t>");</w:t>
      </w:r>
    </w:p>
    <w:p w14:paraId="6C03211D" w14:textId="77777777" w:rsidR="00B15780" w:rsidRPr="00E41FE5" w:rsidRDefault="00B15780" w:rsidP="00B15780">
      <w:pPr>
        <w:pStyle w:val="a5"/>
      </w:pPr>
      <w:r w:rsidRPr="00E41FE5">
        <w:tab/>
      </w:r>
      <w:r w:rsidRPr="00E41FE5">
        <w:tab/>
        <w:t>txtAccessPwd.SelectAll();</w:t>
      </w:r>
    </w:p>
    <w:p w14:paraId="4F1A4627" w14:textId="77777777" w:rsidR="00B15780" w:rsidRPr="00E41FE5" w:rsidRDefault="00B15780" w:rsidP="00B15780">
      <w:pPr>
        <w:pStyle w:val="a5"/>
      </w:pPr>
      <w:r w:rsidRPr="00E41FE5">
        <w:tab/>
      </w:r>
      <w:r w:rsidRPr="00E41FE5">
        <w:tab/>
        <w:t>txtAccessPwd.Focus();</w:t>
      </w:r>
    </w:p>
    <w:p w14:paraId="3E02204F" w14:textId="77777777" w:rsidR="00B15780" w:rsidRPr="00E41FE5" w:rsidRDefault="00B15780" w:rsidP="00B15780">
      <w:pPr>
        <w:pStyle w:val="a5"/>
      </w:pPr>
      <w:r w:rsidRPr="00E41FE5">
        <w:tab/>
        <w:t>}</w:t>
      </w:r>
    </w:p>
    <w:p w14:paraId="729E3DE1" w14:textId="77777777" w:rsidR="00B15780" w:rsidRPr="00E41FE5" w:rsidRDefault="00B15780" w:rsidP="00B15780">
      <w:pPr>
        <w:pStyle w:val="a5"/>
      </w:pPr>
      <w:r w:rsidRPr="00E41FE5">
        <w:tab/>
        <w:t>#endregion</w:t>
      </w:r>
    </w:p>
    <w:p w14:paraId="3BB8D002" w14:textId="77777777" w:rsidR="00B15780" w:rsidRPr="00E41FE5" w:rsidRDefault="00B15780" w:rsidP="00B15780">
      <w:pPr>
        <w:pStyle w:val="a5"/>
      </w:pPr>
    </w:p>
    <w:p w14:paraId="3C10AC87" w14:textId="77777777" w:rsidR="00B15780" w:rsidRPr="00E41FE5" w:rsidRDefault="00B15780" w:rsidP="00B15780">
      <w:pPr>
        <w:pStyle w:val="a5"/>
      </w:pPr>
      <w:r w:rsidRPr="00E41FE5">
        <w:rPr>
          <w:rFonts w:hint="eastAsia"/>
        </w:rPr>
        <w:tab/>
        <w:t xml:space="preserve">#region </w:t>
      </w:r>
      <w:r w:rsidRPr="00E41FE5">
        <w:rPr>
          <w:rFonts w:hint="eastAsia"/>
        </w:rPr>
        <w:t>读取数据</w:t>
      </w:r>
    </w:p>
    <w:p w14:paraId="66B77BAD" w14:textId="77777777" w:rsidR="00B15780" w:rsidRPr="00E41FE5" w:rsidRDefault="00B15780" w:rsidP="00B15780">
      <w:pPr>
        <w:pStyle w:val="a5"/>
      </w:pPr>
    </w:p>
    <w:p w14:paraId="28108460" w14:textId="77777777" w:rsidR="00B15780" w:rsidRPr="00E41FE5" w:rsidRDefault="00B15780" w:rsidP="00B15780">
      <w:pPr>
        <w:pStyle w:val="a5"/>
      </w:pPr>
      <w:r w:rsidRPr="00E41FE5">
        <w:tab/>
        <w:t>ErrorCode ec;</w:t>
      </w:r>
    </w:p>
    <w:p w14:paraId="1CB31944" w14:textId="77777777" w:rsidR="00B15780" w:rsidRPr="00E41FE5" w:rsidRDefault="00B15780" w:rsidP="00B15780">
      <w:pPr>
        <w:pStyle w:val="a5"/>
      </w:pPr>
      <w:r w:rsidRPr="00E41FE5">
        <w:tab/>
        <w:t>Byte[] Data;</w:t>
      </w:r>
    </w:p>
    <w:p w14:paraId="1DDCF6A2" w14:textId="77777777" w:rsidR="00B15780" w:rsidRPr="00E41FE5" w:rsidRDefault="00B15780" w:rsidP="00B15780">
      <w:pPr>
        <w:pStyle w:val="a5"/>
      </w:pPr>
    </w:p>
    <w:p w14:paraId="40EE6FC8" w14:textId="77777777" w:rsidR="00B15780" w:rsidRPr="00E41FE5" w:rsidRDefault="00B15780" w:rsidP="00B15780">
      <w:pPr>
        <w:pStyle w:val="a5"/>
      </w:pPr>
      <w:r w:rsidRPr="00E41FE5">
        <w:tab/>
        <w:t>ec = Reader.ReadData(Password, Bank, Point, Count,  UII, out Data, false);</w:t>
      </w:r>
    </w:p>
    <w:p w14:paraId="164317B6" w14:textId="77777777" w:rsidR="00B15780" w:rsidRPr="00E41FE5" w:rsidRDefault="00B15780" w:rsidP="00B15780">
      <w:pPr>
        <w:pStyle w:val="a5"/>
      </w:pPr>
    </w:p>
    <w:p w14:paraId="26F1629B" w14:textId="77777777" w:rsidR="00B15780" w:rsidRPr="00E41FE5" w:rsidRDefault="00B15780" w:rsidP="00B15780">
      <w:pPr>
        <w:pStyle w:val="a5"/>
      </w:pPr>
      <w:r w:rsidRPr="00E41FE5">
        <w:tab/>
        <w:t>if (ec == ErrorCode.AllDone)</w:t>
      </w:r>
    </w:p>
    <w:p w14:paraId="1560A4B6" w14:textId="77777777" w:rsidR="00B15780" w:rsidRPr="00E41FE5" w:rsidRDefault="00B15780" w:rsidP="00B15780">
      <w:pPr>
        <w:pStyle w:val="a5"/>
      </w:pPr>
      <w:r w:rsidRPr="00E41FE5">
        <w:tab/>
        <w:t>{</w:t>
      </w:r>
    </w:p>
    <w:p w14:paraId="379B89C6" w14:textId="77777777" w:rsidR="00B15780" w:rsidRPr="00E41FE5" w:rsidRDefault="00B15780" w:rsidP="00B15780">
      <w:pPr>
        <w:pStyle w:val="a5"/>
      </w:pPr>
      <w:r w:rsidRPr="00E41FE5">
        <w:tab/>
      </w:r>
      <w:r w:rsidRPr="00E41FE5">
        <w:tab/>
        <w:t>String strTagUII = ByteArrayToString(UII);</w:t>
      </w:r>
    </w:p>
    <w:p w14:paraId="6501387C" w14:textId="77777777" w:rsidR="00B15780" w:rsidRPr="00E41FE5" w:rsidRDefault="00B15780" w:rsidP="00B15780">
      <w:pPr>
        <w:pStyle w:val="a5"/>
      </w:pPr>
      <w:r w:rsidRPr="00E41FE5">
        <w:tab/>
      </w:r>
      <w:r w:rsidRPr="00E41FE5">
        <w:tab/>
        <w:t>String strData = ByteArrayToString(Data);</w:t>
      </w:r>
    </w:p>
    <w:p w14:paraId="7AE0D8CA" w14:textId="77777777" w:rsidR="00B15780" w:rsidRPr="00E41FE5" w:rsidRDefault="00B15780" w:rsidP="00B15780">
      <w:pPr>
        <w:pStyle w:val="a5"/>
      </w:pPr>
    </w:p>
    <w:p w14:paraId="1EE9C53B" w14:textId="77777777" w:rsidR="00B15780" w:rsidRPr="00E41FE5" w:rsidRDefault="00B15780" w:rsidP="00B15780">
      <w:pPr>
        <w:pStyle w:val="a5"/>
      </w:pPr>
      <w:r w:rsidRPr="00E41FE5">
        <w:rPr>
          <w:rFonts w:hint="eastAsia"/>
        </w:rPr>
        <w:tab/>
      </w:r>
      <w:r w:rsidRPr="00E41FE5">
        <w:rPr>
          <w:rFonts w:hint="eastAsia"/>
        </w:rPr>
        <w:tab/>
        <w:t>txtDATA.Text = strData;//</w:t>
      </w:r>
      <w:r w:rsidRPr="00E41FE5">
        <w:rPr>
          <w:rFonts w:hint="eastAsia"/>
        </w:rPr>
        <w:t>将读取到的数据赋给</w:t>
      </w:r>
      <w:r w:rsidRPr="00E41FE5">
        <w:rPr>
          <w:rFonts w:hint="eastAsia"/>
        </w:rPr>
        <w:t>txtData;</w:t>
      </w:r>
    </w:p>
    <w:p w14:paraId="0940280D" w14:textId="77777777" w:rsidR="00B15780" w:rsidRPr="00E41FE5" w:rsidRDefault="00B15780" w:rsidP="00B15780">
      <w:pPr>
        <w:pStyle w:val="a5"/>
      </w:pPr>
      <w:r w:rsidRPr="00E41FE5">
        <w:tab/>
      </w:r>
      <w:r w:rsidRPr="00E41FE5">
        <w:tab/>
        <w:t>if (txtDATA.Text != "")</w:t>
      </w:r>
    </w:p>
    <w:p w14:paraId="7D4D365D" w14:textId="77777777" w:rsidR="00B15780" w:rsidRPr="00E41FE5" w:rsidRDefault="00B15780" w:rsidP="00B15780">
      <w:pPr>
        <w:pStyle w:val="a5"/>
      </w:pPr>
      <w:r w:rsidRPr="00E41FE5">
        <w:tab/>
      </w:r>
      <w:r w:rsidRPr="00E41FE5">
        <w:tab/>
        <w:t>{</w:t>
      </w:r>
    </w:p>
    <w:p w14:paraId="162B7E1B" w14:textId="77777777" w:rsidR="00B15780" w:rsidRPr="00E41FE5" w:rsidRDefault="00B15780" w:rsidP="00B15780">
      <w:pPr>
        <w:pStyle w:val="a5"/>
      </w:pPr>
      <w:r w:rsidRPr="00E41FE5">
        <w:rPr>
          <w:rFonts w:hint="eastAsia"/>
        </w:rPr>
        <w:tab/>
      </w:r>
      <w:r w:rsidRPr="00E41FE5">
        <w:rPr>
          <w:rFonts w:hint="eastAsia"/>
        </w:rPr>
        <w:tab/>
      </w:r>
      <w:r w:rsidRPr="00E41FE5">
        <w:rPr>
          <w:rFonts w:hint="eastAsia"/>
        </w:rPr>
        <w:tab/>
        <w:t>MessageBox.Show("</w:t>
      </w:r>
      <w:r w:rsidRPr="00E41FE5">
        <w:rPr>
          <w:rFonts w:hint="eastAsia"/>
        </w:rPr>
        <w:t>读取成功</w:t>
      </w:r>
      <w:r w:rsidRPr="00E41FE5">
        <w:rPr>
          <w:rFonts w:hint="eastAsia"/>
        </w:rPr>
        <w:t>");</w:t>
      </w:r>
    </w:p>
    <w:p w14:paraId="1D919014" w14:textId="77777777" w:rsidR="00B15780" w:rsidRPr="00E41FE5" w:rsidRDefault="00B15780" w:rsidP="00B15780">
      <w:pPr>
        <w:pStyle w:val="a5"/>
      </w:pPr>
      <w:r w:rsidRPr="00E41FE5">
        <w:tab/>
      </w:r>
      <w:r w:rsidRPr="00E41FE5">
        <w:tab/>
        <w:t>}</w:t>
      </w:r>
    </w:p>
    <w:p w14:paraId="74510091" w14:textId="77777777" w:rsidR="00B15780" w:rsidRPr="00E41FE5" w:rsidRDefault="00B15780" w:rsidP="00B15780">
      <w:pPr>
        <w:pStyle w:val="a5"/>
      </w:pPr>
      <w:r w:rsidRPr="00E41FE5">
        <w:tab/>
      </w:r>
      <w:r w:rsidRPr="00E41FE5">
        <w:tab/>
        <w:t>else</w:t>
      </w:r>
    </w:p>
    <w:p w14:paraId="628FA872" w14:textId="77777777" w:rsidR="00B15780" w:rsidRPr="00E41FE5" w:rsidRDefault="00B15780" w:rsidP="00B15780">
      <w:pPr>
        <w:pStyle w:val="a5"/>
      </w:pPr>
      <w:r w:rsidRPr="00E41FE5">
        <w:tab/>
      </w:r>
      <w:r w:rsidRPr="00E41FE5">
        <w:tab/>
        <w:t>{</w:t>
      </w:r>
    </w:p>
    <w:p w14:paraId="3C3DFB4D" w14:textId="77777777" w:rsidR="00B15780" w:rsidRPr="00E41FE5" w:rsidRDefault="00B15780" w:rsidP="00B15780">
      <w:pPr>
        <w:pStyle w:val="a5"/>
      </w:pPr>
      <w:r w:rsidRPr="00E41FE5">
        <w:rPr>
          <w:rFonts w:hint="eastAsia"/>
        </w:rPr>
        <w:tab/>
      </w:r>
      <w:r w:rsidRPr="00E41FE5">
        <w:rPr>
          <w:rFonts w:hint="eastAsia"/>
        </w:rPr>
        <w:tab/>
      </w:r>
      <w:r w:rsidRPr="00E41FE5">
        <w:rPr>
          <w:rFonts w:hint="eastAsia"/>
        </w:rPr>
        <w:tab/>
        <w:t>MessageBox.Show("</w:t>
      </w:r>
      <w:r w:rsidRPr="00E41FE5">
        <w:rPr>
          <w:rFonts w:hint="eastAsia"/>
        </w:rPr>
        <w:t>读取失败</w:t>
      </w:r>
      <w:r w:rsidRPr="00E41FE5">
        <w:rPr>
          <w:rFonts w:hint="eastAsia"/>
        </w:rPr>
        <w:t>");</w:t>
      </w:r>
    </w:p>
    <w:p w14:paraId="30DE834E" w14:textId="77777777" w:rsidR="00B15780" w:rsidRPr="00E41FE5" w:rsidRDefault="00B15780" w:rsidP="00B15780">
      <w:pPr>
        <w:pStyle w:val="a5"/>
      </w:pPr>
      <w:r w:rsidRPr="00E41FE5">
        <w:tab/>
      </w:r>
      <w:r w:rsidRPr="00E41FE5">
        <w:tab/>
        <w:t>}</w:t>
      </w:r>
    </w:p>
    <w:p w14:paraId="63600201" w14:textId="77777777" w:rsidR="00B15780" w:rsidRPr="00E41FE5" w:rsidRDefault="00B15780" w:rsidP="00B15780">
      <w:pPr>
        <w:pStyle w:val="a5"/>
      </w:pPr>
      <w:r w:rsidRPr="00E41FE5">
        <w:tab/>
        <w:t>}</w:t>
      </w:r>
    </w:p>
    <w:p w14:paraId="7539C2D1" w14:textId="77777777" w:rsidR="00B15780" w:rsidRPr="00E41FE5" w:rsidRDefault="00B15780" w:rsidP="00B15780">
      <w:pPr>
        <w:pStyle w:val="a5"/>
      </w:pPr>
      <w:r w:rsidRPr="00E41FE5">
        <w:tab/>
        <w:t>else</w:t>
      </w:r>
    </w:p>
    <w:p w14:paraId="43F3BFB1" w14:textId="77777777" w:rsidR="00B15780" w:rsidRPr="00E41FE5" w:rsidRDefault="00B15780" w:rsidP="00B15780">
      <w:pPr>
        <w:pStyle w:val="a5"/>
      </w:pPr>
      <w:r w:rsidRPr="00E41FE5">
        <w:tab/>
        <w:t>{</w:t>
      </w:r>
    </w:p>
    <w:p w14:paraId="790DB533" w14:textId="77777777" w:rsidR="00B15780" w:rsidRPr="00E41FE5" w:rsidRDefault="00B15780" w:rsidP="00B15780">
      <w:pPr>
        <w:pStyle w:val="a5"/>
      </w:pPr>
      <w:r w:rsidRPr="00E41FE5">
        <w:rPr>
          <w:rFonts w:hint="eastAsia"/>
        </w:rPr>
        <w:tab/>
      </w:r>
      <w:r w:rsidRPr="00E41FE5">
        <w:rPr>
          <w:rFonts w:hint="eastAsia"/>
        </w:rPr>
        <w:tab/>
        <w:t>MessageBox.Show("</w:t>
      </w:r>
      <w:r w:rsidRPr="00E41FE5">
        <w:rPr>
          <w:rFonts w:hint="eastAsia"/>
        </w:rPr>
        <w:t>读取失败</w:t>
      </w:r>
      <w:r w:rsidRPr="00E41FE5">
        <w:rPr>
          <w:rFonts w:hint="eastAsia"/>
        </w:rPr>
        <w:t>");</w:t>
      </w:r>
    </w:p>
    <w:p w14:paraId="1DED65CF" w14:textId="77777777" w:rsidR="00B15780" w:rsidRPr="00E41FE5" w:rsidRDefault="00B15780" w:rsidP="00B15780">
      <w:pPr>
        <w:pStyle w:val="a5"/>
      </w:pPr>
      <w:r w:rsidRPr="00E41FE5">
        <w:tab/>
        <w:t>}</w:t>
      </w:r>
    </w:p>
    <w:p w14:paraId="3767687A" w14:textId="77777777" w:rsidR="00B15780" w:rsidRPr="00E41FE5" w:rsidRDefault="00B15780" w:rsidP="00B15780">
      <w:pPr>
        <w:pStyle w:val="a5"/>
      </w:pPr>
    </w:p>
    <w:p w14:paraId="151FE597" w14:textId="77777777" w:rsidR="00B15780" w:rsidRPr="00E41FE5" w:rsidRDefault="00B15780" w:rsidP="00B15780">
      <w:pPr>
        <w:pStyle w:val="a5"/>
      </w:pPr>
      <w:r w:rsidRPr="00E41FE5">
        <w:tab/>
        <w:t>#endregion</w:t>
      </w:r>
    </w:p>
    <w:p w14:paraId="03B7A076" w14:textId="77777777" w:rsidR="00B15780" w:rsidRPr="00E41FE5" w:rsidRDefault="00B15780" w:rsidP="00B15780">
      <w:pPr>
        <w:pStyle w:val="a5"/>
      </w:pPr>
      <w:r w:rsidRPr="00E41FE5">
        <w:lastRenderedPageBreak/>
        <w:t>}</w:t>
      </w:r>
    </w:p>
    <w:p w14:paraId="369370BC" w14:textId="77777777" w:rsidR="00B15780" w:rsidRPr="00E41FE5" w:rsidRDefault="00B15780" w:rsidP="00B15780">
      <w:pPr>
        <w:pStyle w:val="a5"/>
      </w:pPr>
    </w:p>
    <w:p w14:paraId="5158BA08" w14:textId="77777777" w:rsidR="00B15780" w:rsidRPr="00E41FE5" w:rsidRDefault="00B15780" w:rsidP="00B15780">
      <w:pPr>
        <w:pStyle w:val="a5"/>
      </w:pPr>
      <w:r w:rsidRPr="00E41FE5">
        <w:t>private static Byte[] StringToByteArray(String str)</w:t>
      </w:r>
    </w:p>
    <w:p w14:paraId="53E5A7A9" w14:textId="77777777" w:rsidR="00B15780" w:rsidRPr="00E41FE5" w:rsidRDefault="00B15780" w:rsidP="00B15780">
      <w:pPr>
        <w:pStyle w:val="a5"/>
      </w:pPr>
      <w:r w:rsidRPr="00E41FE5">
        <w:t>{</w:t>
      </w:r>
    </w:p>
    <w:p w14:paraId="2C5DE7AC" w14:textId="77777777" w:rsidR="00B15780" w:rsidRPr="00E41FE5" w:rsidRDefault="00B15780" w:rsidP="00B15780">
      <w:pPr>
        <w:pStyle w:val="a5"/>
      </w:pPr>
      <w:r w:rsidRPr="00E41FE5">
        <w:tab/>
        <w:t>Byte[] data = new Byte[str.Length / 2];</w:t>
      </w:r>
    </w:p>
    <w:p w14:paraId="298D6CD4" w14:textId="77777777" w:rsidR="00B15780" w:rsidRPr="00E41FE5" w:rsidRDefault="00B15780" w:rsidP="00B15780">
      <w:pPr>
        <w:pStyle w:val="a5"/>
      </w:pPr>
      <w:r w:rsidRPr="00E41FE5">
        <w:tab/>
        <w:t>for (Int32 i = 0; i &lt; data.Length; i++)</w:t>
      </w:r>
    </w:p>
    <w:p w14:paraId="3194D576" w14:textId="77777777" w:rsidR="00B15780" w:rsidRPr="00E41FE5" w:rsidRDefault="00B15780" w:rsidP="00B15780">
      <w:pPr>
        <w:pStyle w:val="a5"/>
      </w:pPr>
      <w:r w:rsidRPr="00E41FE5">
        <w:tab/>
        <w:t>{</w:t>
      </w:r>
    </w:p>
    <w:p w14:paraId="35CDDE8B" w14:textId="77777777" w:rsidR="00B15780" w:rsidRPr="00E41FE5" w:rsidRDefault="00B15780" w:rsidP="00B15780">
      <w:pPr>
        <w:pStyle w:val="a5"/>
      </w:pPr>
      <w:r w:rsidRPr="00E41FE5">
        <w:tab/>
      </w:r>
      <w:r w:rsidRPr="00E41FE5">
        <w:tab/>
        <w:t>data[i] = Convert.ToByte(str.Substring(i * 2, 2), 16);</w:t>
      </w:r>
    </w:p>
    <w:p w14:paraId="35DF49B2" w14:textId="77777777" w:rsidR="00B15780" w:rsidRPr="00E41FE5" w:rsidRDefault="00B15780" w:rsidP="00B15780">
      <w:pPr>
        <w:pStyle w:val="a5"/>
      </w:pPr>
      <w:r w:rsidRPr="00E41FE5">
        <w:tab/>
        <w:t>}</w:t>
      </w:r>
    </w:p>
    <w:p w14:paraId="521B0B47" w14:textId="77777777" w:rsidR="00B15780" w:rsidRPr="00E41FE5" w:rsidRDefault="00B15780" w:rsidP="00B15780">
      <w:pPr>
        <w:pStyle w:val="a5"/>
      </w:pPr>
      <w:r w:rsidRPr="00E41FE5">
        <w:tab/>
        <w:t>return data;</w:t>
      </w:r>
    </w:p>
    <w:p w14:paraId="728C85EC" w14:textId="77777777" w:rsidR="00B15780" w:rsidRDefault="00B15780" w:rsidP="00B15780">
      <w:pPr>
        <w:pStyle w:val="a5"/>
      </w:pPr>
      <w:r w:rsidRPr="00E41FE5">
        <w:t>}</w:t>
      </w:r>
    </w:p>
    <w:p w14:paraId="13FA947D" w14:textId="77777777" w:rsidR="00B15780" w:rsidRPr="00721740" w:rsidRDefault="00B15780" w:rsidP="00094199">
      <w:pPr>
        <w:pStyle w:val="5"/>
      </w:pPr>
      <w:r w:rsidRPr="00721740">
        <w:rPr>
          <w:rFonts w:hint="eastAsia"/>
        </w:rPr>
        <w:t>5.5窗体关闭事件</w:t>
      </w:r>
    </w:p>
    <w:p w14:paraId="0F1F4CAA"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调用</w:t>
      </w:r>
      <w:r w:rsidRPr="00721740">
        <w:rPr>
          <w:rFonts w:ascii="黑体" w:eastAsia="黑体" w:hAnsi="黑体"/>
          <w:szCs w:val="24"/>
        </w:rPr>
        <w:t>KV_ISO18000_6. UHFReader</w:t>
      </w:r>
      <w:r w:rsidRPr="00721740">
        <w:rPr>
          <w:rFonts w:ascii="黑体" w:eastAsia="黑体" w:hAnsi="黑体" w:hint="eastAsia"/>
          <w:szCs w:val="24"/>
        </w:rPr>
        <w:t>类中的CloseAndDisconnect方法关闭串口，判断返回值，如果返回值为ErrorCode</w:t>
      </w:r>
      <w:r w:rsidRPr="00721740">
        <w:rPr>
          <w:rFonts w:ascii="黑体" w:eastAsia="黑体" w:hAnsi="黑体"/>
          <w:szCs w:val="24"/>
        </w:rPr>
        <w:t>.AllDone</w:t>
      </w:r>
      <w:r w:rsidRPr="00721740">
        <w:rPr>
          <w:rFonts w:ascii="黑体" w:eastAsia="黑体" w:hAnsi="黑体" w:hint="eastAsia"/>
          <w:szCs w:val="24"/>
        </w:rPr>
        <w:t>则关闭串口成功，否则关闭串口失败。</w:t>
      </w:r>
    </w:p>
    <w:p w14:paraId="3ECCD3A6" w14:textId="77777777" w:rsidR="00B15780" w:rsidRDefault="00B15780" w:rsidP="00B15780">
      <w:pPr>
        <w:ind w:firstLine="420"/>
      </w:pPr>
    </w:p>
    <w:p w14:paraId="52E0627E" w14:textId="77777777" w:rsidR="00B15780" w:rsidRPr="005730EA" w:rsidRDefault="00B15780" w:rsidP="00B15780">
      <w:pPr>
        <w:pStyle w:val="a5"/>
      </w:pPr>
      <w:r w:rsidRPr="005730EA">
        <w:t>private void frmMain_FormClosing(object sender, FormClosingEventArgs e)</w:t>
      </w:r>
    </w:p>
    <w:p w14:paraId="052F57CA" w14:textId="77777777" w:rsidR="00B15780" w:rsidRPr="005730EA" w:rsidRDefault="00B15780" w:rsidP="00B15780">
      <w:pPr>
        <w:pStyle w:val="a5"/>
      </w:pPr>
      <w:r w:rsidRPr="005730EA">
        <w:t>{</w:t>
      </w:r>
    </w:p>
    <w:p w14:paraId="044795F6" w14:textId="77777777" w:rsidR="00B15780" w:rsidRPr="005730EA" w:rsidRDefault="00B15780" w:rsidP="00B15780">
      <w:pPr>
        <w:pStyle w:val="a5"/>
      </w:pPr>
      <w:r w:rsidRPr="005730EA">
        <w:tab/>
        <w:t>if (!Reader.IsOpen)</w:t>
      </w:r>
    </w:p>
    <w:p w14:paraId="4950ACF9" w14:textId="77777777" w:rsidR="00B15780" w:rsidRPr="005730EA" w:rsidRDefault="00B15780" w:rsidP="00B15780">
      <w:pPr>
        <w:pStyle w:val="a5"/>
      </w:pPr>
      <w:r w:rsidRPr="005730EA">
        <w:tab/>
        <w:t>{</w:t>
      </w:r>
    </w:p>
    <w:p w14:paraId="3708A58C" w14:textId="77777777" w:rsidR="00B15780" w:rsidRPr="005730EA" w:rsidRDefault="00B15780" w:rsidP="00B15780">
      <w:pPr>
        <w:pStyle w:val="a5"/>
      </w:pPr>
      <w:r w:rsidRPr="005730EA">
        <w:tab/>
      </w:r>
      <w:r w:rsidRPr="005730EA">
        <w:tab/>
        <w:t>return;</w:t>
      </w:r>
    </w:p>
    <w:p w14:paraId="61C3C493" w14:textId="77777777" w:rsidR="00B15780" w:rsidRPr="005730EA" w:rsidRDefault="00B15780" w:rsidP="00B15780">
      <w:pPr>
        <w:pStyle w:val="a5"/>
      </w:pPr>
      <w:r w:rsidRPr="005730EA">
        <w:tab/>
        <w:t>}</w:t>
      </w:r>
    </w:p>
    <w:p w14:paraId="2E5917A4" w14:textId="77777777" w:rsidR="00B15780" w:rsidRPr="005730EA" w:rsidRDefault="00B15780" w:rsidP="00B15780">
      <w:pPr>
        <w:pStyle w:val="a5"/>
      </w:pPr>
      <w:r w:rsidRPr="005730EA">
        <w:rPr>
          <w:rFonts w:hint="eastAsia"/>
        </w:rPr>
        <w:tab/>
        <w:t>//</w:t>
      </w:r>
      <w:r w:rsidRPr="005730EA">
        <w:rPr>
          <w:rFonts w:hint="eastAsia"/>
        </w:rPr>
        <w:t>窗体关闭时，调用</w:t>
      </w:r>
      <w:r w:rsidRPr="005730EA">
        <w:rPr>
          <w:rFonts w:hint="eastAsia"/>
        </w:rPr>
        <w:t>StopInventtory()</w:t>
      </w:r>
      <w:r w:rsidRPr="005730EA">
        <w:rPr>
          <w:rFonts w:hint="eastAsia"/>
        </w:rPr>
        <w:t>方法，停止读写器的读取</w:t>
      </w:r>
    </w:p>
    <w:p w14:paraId="2AECB90F" w14:textId="77777777" w:rsidR="00B15780" w:rsidRPr="005730EA" w:rsidRDefault="00B15780" w:rsidP="00B15780">
      <w:pPr>
        <w:pStyle w:val="a5"/>
      </w:pPr>
      <w:r w:rsidRPr="005730EA">
        <w:tab/>
        <w:t>ErrorCode ec = Reader.StopInventory(false);</w:t>
      </w:r>
    </w:p>
    <w:p w14:paraId="56843D0E" w14:textId="77777777" w:rsidR="00B15780" w:rsidRPr="005730EA" w:rsidRDefault="00B15780" w:rsidP="00B15780">
      <w:pPr>
        <w:pStyle w:val="a5"/>
      </w:pPr>
    </w:p>
    <w:p w14:paraId="2A271C4D" w14:textId="77777777" w:rsidR="00B15780" w:rsidRPr="005730EA" w:rsidRDefault="00B15780" w:rsidP="00B15780">
      <w:pPr>
        <w:pStyle w:val="a5"/>
      </w:pPr>
      <w:r w:rsidRPr="005730EA">
        <w:tab/>
        <w:t>if (ec == ErrorCode.AllDone)</w:t>
      </w:r>
    </w:p>
    <w:p w14:paraId="39758420" w14:textId="77777777" w:rsidR="00B15780" w:rsidRPr="005730EA" w:rsidRDefault="00B15780" w:rsidP="00B15780">
      <w:pPr>
        <w:pStyle w:val="a5"/>
      </w:pPr>
      <w:r w:rsidRPr="005730EA">
        <w:tab/>
        <w:t>{</w:t>
      </w:r>
    </w:p>
    <w:p w14:paraId="6C5A8468" w14:textId="77777777" w:rsidR="00B15780" w:rsidRPr="005730EA" w:rsidRDefault="00B15780" w:rsidP="00B15780">
      <w:pPr>
        <w:pStyle w:val="a5"/>
      </w:pPr>
      <w:r w:rsidRPr="005730EA">
        <w:rPr>
          <w:rFonts w:hint="eastAsia"/>
        </w:rPr>
        <w:tab/>
      </w:r>
      <w:r w:rsidRPr="005730EA">
        <w:rPr>
          <w:rFonts w:hint="eastAsia"/>
        </w:rPr>
        <w:tab/>
        <w:t>MessageBox.Show("</w:t>
      </w:r>
      <w:r w:rsidRPr="005730EA">
        <w:rPr>
          <w:rFonts w:hint="eastAsia"/>
        </w:rPr>
        <w:t>关闭成功</w:t>
      </w:r>
      <w:r w:rsidRPr="005730EA">
        <w:rPr>
          <w:rFonts w:hint="eastAsia"/>
        </w:rPr>
        <w:t>");</w:t>
      </w:r>
    </w:p>
    <w:p w14:paraId="6796803E" w14:textId="77777777" w:rsidR="00B15780" w:rsidRPr="005730EA" w:rsidRDefault="00B15780" w:rsidP="00B15780">
      <w:pPr>
        <w:pStyle w:val="a5"/>
      </w:pPr>
      <w:r w:rsidRPr="005730EA">
        <w:tab/>
        <w:t>}</w:t>
      </w:r>
    </w:p>
    <w:p w14:paraId="13C2AB1C" w14:textId="77777777" w:rsidR="00B15780" w:rsidRPr="005730EA" w:rsidRDefault="00B15780" w:rsidP="00B15780">
      <w:pPr>
        <w:pStyle w:val="a5"/>
      </w:pPr>
      <w:r w:rsidRPr="005730EA">
        <w:tab/>
        <w:t>else</w:t>
      </w:r>
    </w:p>
    <w:p w14:paraId="2E2B09D2" w14:textId="77777777" w:rsidR="00B15780" w:rsidRPr="005730EA" w:rsidRDefault="00B15780" w:rsidP="00B15780">
      <w:pPr>
        <w:pStyle w:val="a5"/>
      </w:pPr>
      <w:r w:rsidRPr="005730EA">
        <w:tab/>
        <w:t>{</w:t>
      </w:r>
    </w:p>
    <w:p w14:paraId="44247D0E" w14:textId="77777777" w:rsidR="00B15780" w:rsidRPr="005730EA" w:rsidRDefault="00B15780" w:rsidP="00B15780">
      <w:pPr>
        <w:pStyle w:val="a5"/>
      </w:pPr>
      <w:r w:rsidRPr="005730EA">
        <w:rPr>
          <w:rFonts w:hint="eastAsia"/>
        </w:rPr>
        <w:tab/>
      </w:r>
      <w:r w:rsidRPr="005730EA">
        <w:rPr>
          <w:rFonts w:hint="eastAsia"/>
        </w:rPr>
        <w:tab/>
        <w:t>MessageBox.Show("</w:t>
      </w:r>
      <w:r w:rsidRPr="005730EA">
        <w:rPr>
          <w:rFonts w:hint="eastAsia"/>
        </w:rPr>
        <w:t>关闭失败</w:t>
      </w:r>
      <w:r w:rsidRPr="005730EA">
        <w:rPr>
          <w:rFonts w:hint="eastAsia"/>
        </w:rPr>
        <w:t>");</w:t>
      </w:r>
    </w:p>
    <w:p w14:paraId="46DE4BAA" w14:textId="77777777" w:rsidR="00B15780" w:rsidRPr="005730EA" w:rsidRDefault="00B15780" w:rsidP="00B15780">
      <w:pPr>
        <w:pStyle w:val="a5"/>
      </w:pPr>
      <w:r w:rsidRPr="005730EA">
        <w:tab/>
        <w:t>}</w:t>
      </w:r>
    </w:p>
    <w:p w14:paraId="5909A0D5" w14:textId="77777777" w:rsidR="00B15780" w:rsidRDefault="00B15780" w:rsidP="009F2656">
      <w:pPr>
        <w:pStyle w:val="a5"/>
      </w:pPr>
      <w:r w:rsidRPr="005730EA">
        <w:t>}</w:t>
      </w:r>
    </w:p>
    <w:p w14:paraId="616BF0AE" w14:textId="77777777" w:rsidR="00B15780" w:rsidRPr="00C247CD" w:rsidRDefault="00B15780" w:rsidP="00721740">
      <w:pPr>
        <w:pStyle w:val="3"/>
      </w:pPr>
      <w:r w:rsidRPr="00C247CD">
        <w:rPr>
          <w:rFonts w:hint="eastAsia"/>
        </w:rPr>
        <w:t>B0405</w:t>
      </w:r>
      <w:r w:rsidRPr="00C247CD">
        <w:rPr>
          <w:rFonts w:hint="eastAsia"/>
        </w:rPr>
        <w:t>指导文档</w:t>
      </w:r>
      <w:r w:rsidR="007577C3">
        <w:rPr>
          <w:rFonts w:hint="eastAsia"/>
        </w:rPr>
        <w:t xml:space="preserve"> </w:t>
      </w:r>
      <w:r w:rsidR="007577C3">
        <w:t xml:space="preserve"> </w:t>
      </w:r>
      <w:r w:rsidR="007577C3">
        <w:t>超高频功率设置</w:t>
      </w:r>
    </w:p>
    <w:p w14:paraId="04FD333C" w14:textId="77777777" w:rsidR="00B15780" w:rsidRPr="00423E9D" w:rsidRDefault="00B15780" w:rsidP="00992C27">
      <w:pPr>
        <w:pStyle w:val="4"/>
        <w:numPr>
          <w:ilvl w:val="0"/>
          <w:numId w:val="52"/>
        </w:numPr>
      </w:pPr>
      <w:r w:rsidRPr="00423E9D">
        <w:rPr>
          <w:rFonts w:hint="eastAsia"/>
        </w:rPr>
        <w:t>实验目的</w:t>
      </w:r>
    </w:p>
    <w:p w14:paraId="00A3271E"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该实验主要是让学生了解超高频读写器功率设置，以及所涉及到的读写器功率参数。</w:t>
      </w:r>
    </w:p>
    <w:p w14:paraId="0E2064B8" w14:textId="77777777" w:rsidR="00B15780" w:rsidRPr="00721740" w:rsidRDefault="00B15780" w:rsidP="00992C27">
      <w:pPr>
        <w:pStyle w:val="4"/>
        <w:numPr>
          <w:ilvl w:val="0"/>
          <w:numId w:val="52"/>
        </w:numPr>
      </w:pPr>
      <w:r w:rsidRPr="00721740">
        <w:rPr>
          <w:rFonts w:hint="eastAsia"/>
        </w:rPr>
        <w:lastRenderedPageBreak/>
        <w:t>实验设备</w:t>
      </w:r>
    </w:p>
    <w:p w14:paraId="0BC4B0E1"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软件：visualstudio2010及以上版本</w:t>
      </w:r>
    </w:p>
    <w:p w14:paraId="13C2520A"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硬件：UHF RFID读写器，九针串口线，电源（规格为电压5V，电流2A）</w:t>
      </w:r>
    </w:p>
    <w:p w14:paraId="20D1FE7F" w14:textId="77777777" w:rsidR="00B15780" w:rsidRPr="00721740" w:rsidRDefault="00B15780" w:rsidP="00992C27">
      <w:pPr>
        <w:pStyle w:val="4"/>
        <w:numPr>
          <w:ilvl w:val="0"/>
          <w:numId w:val="52"/>
        </w:numPr>
      </w:pPr>
      <w:r w:rsidRPr="00721740">
        <w:rPr>
          <w:rFonts w:hint="eastAsia"/>
        </w:rPr>
        <w:t>实验原理</w:t>
      </w:r>
    </w:p>
    <w:p w14:paraId="331D1A74" w14:textId="77777777" w:rsidR="00B15780" w:rsidRDefault="00B15780" w:rsidP="00B15780">
      <w:pPr>
        <w:ind w:firstLine="420"/>
      </w:pPr>
      <w:r w:rsidRPr="00721740">
        <w:rPr>
          <w:rFonts w:ascii="黑体" w:eastAsia="黑体" w:hAnsi="黑体" w:hint="eastAsia"/>
          <w:szCs w:val="24"/>
        </w:rPr>
        <w:t>以下对UHF接口的相关介绍只是一部分，详情见其UHF接口说明文档和UHF接口源</w:t>
      </w:r>
      <w:r>
        <w:rPr>
          <w:rFonts w:hint="eastAsia"/>
        </w:rPr>
        <w:t>码。</w:t>
      </w:r>
    </w:p>
    <w:p w14:paraId="7E8C9AD5" w14:textId="77777777" w:rsidR="00B15780" w:rsidRPr="00721740" w:rsidRDefault="00B15780" w:rsidP="00094199">
      <w:pPr>
        <w:pStyle w:val="5"/>
      </w:pPr>
      <w:r w:rsidRPr="00721740">
        <w:rPr>
          <w:rFonts w:hint="eastAsia"/>
        </w:rPr>
        <w:t>3.1 OpenAndConnect方法</w:t>
      </w:r>
    </w:p>
    <w:p w14:paraId="731CD8E5"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函数原型：public static ErrorCode OpenAndConnect (String PortName)</w:t>
      </w:r>
    </w:p>
    <w:p w14:paraId="34B9C6FF" w14:textId="77777777" w:rsidR="00B15780" w:rsidRPr="00721740" w:rsidRDefault="00B15780" w:rsidP="00B15780">
      <w:pPr>
        <w:ind w:firstLine="420"/>
        <w:rPr>
          <w:rFonts w:ascii="黑体" w:eastAsia="黑体" w:hAnsi="黑体"/>
          <w:szCs w:val="24"/>
        </w:rPr>
      </w:pPr>
      <w:r w:rsidRPr="00721740">
        <w:rPr>
          <w:rFonts w:ascii="黑体" w:eastAsia="黑体" w:hAnsi="黑体"/>
          <w:szCs w:val="24"/>
        </w:rPr>
        <w:tab/>
      </w:r>
      <w:r w:rsidRPr="00721740">
        <w:rPr>
          <w:rFonts w:ascii="黑体" w:eastAsia="黑体" w:hAnsi="黑体"/>
          <w:szCs w:val="24"/>
        </w:rPr>
        <w:tab/>
        <w:t xml:space="preserve">  public static ErrorCode OpenAndConnect (String PortName, Int32 BaudRate)</w:t>
      </w:r>
    </w:p>
    <w:p w14:paraId="5613FD93"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函数说明：用于打开与读写器连接的串口。</w:t>
      </w:r>
    </w:p>
    <w:p w14:paraId="57F3E18B"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String类型的参数PortName表示要打开的串口号，如</w:t>
      </w:r>
      <w:r w:rsidRPr="00721740">
        <w:rPr>
          <w:rFonts w:ascii="黑体" w:eastAsia="黑体" w:hAnsi="黑体"/>
          <w:szCs w:val="24"/>
        </w:rPr>
        <w:t>"</w:t>
      </w:r>
      <w:r w:rsidRPr="00721740">
        <w:rPr>
          <w:rFonts w:ascii="黑体" w:eastAsia="黑体" w:hAnsi="黑体" w:hint="eastAsia"/>
          <w:szCs w:val="24"/>
        </w:rPr>
        <w:t>COM1"；</w:t>
      </w:r>
    </w:p>
    <w:p w14:paraId="422075FA"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Int32类型的参数BaudRate表示在串口上使用的波特率，缺省为57600；</w:t>
      </w:r>
    </w:p>
    <w:p w14:paraId="725AC18C"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返回值：ErrorCode枚举类型。</w:t>
      </w:r>
    </w:p>
    <w:p w14:paraId="1EC00DE0" w14:textId="77777777" w:rsidR="00B15780" w:rsidRPr="00721740" w:rsidRDefault="00B15780" w:rsidP="00094199">
      <w:pPr>
        <w:pStyle w:val="5"/>
      </w:pPr>
      <w:r w:rsidRPr="00721740">
        <w:rPr>
          <w:rFonts w:hint="eastAsia"/>
        </w:rPr>
        <w:t>3.2 CloseAndDisconnect方法</w:t>
      </w:r>
    </w:p>
    <w:p w14:paraId="48E10126"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函数原型：public static Byte CloseAndDisconnect ()</w:t>
      </w:r>
    </w:p>
    <w:p w14:paraId="7AF5E02C"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函数说明：用于关闭与读写器连接的串口。</w:t>
      </w:r>
    </w:p>
    <w:p w14:paraId="45A6023A"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返回值：ErrorCode枚举类型。</w:t>
      </w:r>
    </w:p>
    <w:p w14:paraId="0CB049DC" w14:textId="77777777" w:rsidR="00B15780" w:rsidRPr="00721740" w:rsidRDefault="00B15780" w:rsidP="00094199">
      <w:pPr>
        <w:pStyle w:val="5"/>
      </w:pPr>
      <w:r w:rsidRPr="00721740">
        <w:rPr>
          <w:rFonts w:hint="eastAsia"/>
        </w:rPr>
        <w:t>3.3 GetPaStatus方法</w:t>
      </w:r>
    </w:p>
    <w:p w14:paraId="620E27C7"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函数原型：public static ErrorCode GetPaStatus(out Boolean PaStatus, Boolean CRCFlag)</w:t>
      </w:r>
    </w:p>
    <w:p w14:paraId="5418F999"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函数说明：获取与读写器的连接状态。</w:t>
      </w:r>
    </w:p>
    <w:p w14:paraId="5D2C4988"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输出布尔型参数PaStatus，用于指示是否与读写器设备连接成功；</w:t>
      </w:r>
    </w:p>
    <w:p w14:paraId="070DD647"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布尔型参数CRCFlag用于指示在与读写器交互过程中是否使用CRC校验。</w:t>
      </w:r>
    </w:p>
    <w:p w14:paraId="38E21C8A"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返回值：ErrorCode枚举类型。</w:t>
      </w:r>
    </w:p>
    <w:p w14:paraId="556D9D31" w14:textId="77777777" w:rsidR="00B15780" w:rsidRPr="00721740" w:rsidRDefault="00B15780" w:rsidP="00094199">
      <w:pPr>
        <w:pStyle w:val="5"/>
      </w:pPr>
      <w:r w:rsidRPr="00721740">
        <w:rPr>
          <w:rFonts w:hint="eastAsia"/>
        </w:rPr>
        <w:t>3.4 InventorySingle方法</w:t>
      </w:r>
    </w:p>
    <w:p w14:paraId="69345071"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函数原型：public static ErrorCode InventorySingle(out Byte[] UII, Boolean CRCFlag)</w:t>
      </w:r>
    </w:p>
    <w:p w14:paraId="16FEF19E"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函数说明：单步识别单个标签，并读取标签UII。该方法只能用于识别单个标签，它不</w:t>
      </w:r>
      <w:r w:rsidRPr="00721740">
        <w:rPr>
          <w:rFonts w:ascii="黑体" w:eastAsia="黑体" w:hAnsi="黑体" w:hint="eastAsia"/>
          <w:szCs w:val="24"/>
        </w:rPr>
        <w:lastRenderedPageBreak/>
        <w:t>启动识别循环，也不会触发TagDetected事件。</w:t>
      </w:r>
    </w:p>
    <w:p w14:paraId="4D8809D2"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输出字节数组型参数UII用于存放读写器返回的标签UII。</w:t>
      </w:r>
    </w:p>
    <w:p w14:paraId="76EDABCE"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布尔型参数CRCFlag用于指示在与读写器交互过程中是否使用CRC校验。</w:t>
      </w:r>
    </w:p>
    <w:p w14:paraId="16E4FAF8"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返回值：ErrorCode枚举类型。</w:t>
      </w:r>
    </w:p>
    <w:p w14:paraId="697CBCC1" w14:textId="77777777" w:rsidR="00B15780" w:rsidRPr="00721740" w:rsidRDefault="00B15780" w:rsidP="00094199">
      <w:pPr>
        <w:pStyle w:val="5"/>
      </w:pPr>
      <w:r w:rsidRPr="00721740">
        <w:rPr>
          <w:rFonts w:hint="eastAsia"/>
        </w:rPr>
        <w:t>3.5 StopInventory方法</w:t>
      </w:r>
    </w:p>
    <w:p w14:paraId="71622EF2"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函数原型：public static ErrorCode StopInventory(Boolean CRCFlag)</w:t>
      </w:r>
    </w:p>
    <w:p w14:paraId="5EAFFD43"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函数说明：停止读写器的识别循环，即Inventory操作</w:t>
      </w:r>
    </w:p>
    <w:p w14:paraId="2093DD37"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布尔型参数CRCFlag用于指示在与读写器交互过程中是否使用CRC校验。</w:t>
      </w:r>
    </w:p>
    <w:p w14:paraId="639A53B5"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返回值：ErrorCode枚举类型。</w:t>
      </w:r>
    </w:p>
    <w:p w14:paraId="328A2098" w14:textId="77777777" w:rsidR="00B15780" w:rsidRPr="00721740" w:rsidRDefault="00B15780" w:rsidP="00094199">
      <w:pPr>
        <w:pStyle w:val="5"/>
      </w:pPr>
      <w:r w:rsidRPr="00721740">
        <w:rPr>
          <w:rFonts w:hint="eastAsia"/>
        </w:rPr>
        <w:t>3.6 GetPower命令</w:t>
      </w:r>
    </w:p>
    <w:p w14:paraId="781138E3"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函数原型：public static ErrorCode GetPower(out Byte Power, Boolean CRCFlag)</w:t>
      </w:r>
    </w:p>
    <w:p w14:paraId="47C05C38"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函数说明：获取读写器功率设置</w:t>
      </w:r>
    </w:p>
    <w:p w14:paraId="399E9EA5"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输出字节型参数Power，表示读写器的功率字节，其中最高位表示功率控制方式：0代表手动，1代表自动，低7位为输出功率，单位dBm。</w:t>
      </w:r>
    </w:p>
    <w:p w14:paraId="1538F2AA"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布尔型参数CRCFlag用于指示在与读写器交互过程中是否使用CRC校验。</w:t>
      </w:r>
    </w:p>
    <w:p w14:paraId="44C22B9D"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 xml:space="preserve">返回值：ErrorCode枚举类型。                </w:t>
      </w:r>
    </w:p>
    <w:p w14:paraId="6810074A" w14:textId="77777777" w:rsidR="00B15780" w:rsidRPr="00721740" w:rsidRDefault="00B15780" w:rsidP="00094199">
      <w:pPr>
        <w:pStyle w:val="5"/>
      </w:pPr>
      <w:r w:rsidRPr="00721740">
        <w:rPr>
          <w:rFonts w:hint="eastAsia"/>
        </w:rPr>
        <w:t>3.7 SetPower命令</w:t>
      </w:r>
    </w:p>
    <w:p w14:paraId="49F4993E"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函数原型：public static ErrorCode SetPower(Byte Power,Byte Option, Boolean CRCFlag)</w:t>
      </w:r>
    </w:p>
    <w:p w14:paraId="47A7C6ED"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函数说明：设置读写器输出功率；</w:t>
      </w:r>
    </w:p>
    <w:p w14:paraId="0A873F0D"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字节型参数Power为读写器的功率字节，最高位表示功率控制方式：0代表手动，1代表自动；低7位为输出功率，单位dBm；</w:t>
      </w:r>
    </w:p>
    <w:p w14:paraId="018A9E1C"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字节型参数Option为功率设置控制字节。最低位为输出功率控制位：1表示POWER字节的Bit6~0有效，0表示POWER字节的Bit6~0无效；次低位为功率控制模式控制位：1表示POWER字节的Bit7有效，0表示POWER字节的Bit7无效。</w:t>
      </w:r>
    </w:p>
    <w:p w14:paraId="3DE0371E"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布尔型参数CRCFlag用于指示在与读写器交互过程中是否使用CRC校验。</w:t>
      </w:r>
    </w:p>
    <w:p w14:paraId="5DAF5469"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返回值：ErrorCode枚举类型。</w:t>
      </w:r>
    </w:p>
    <w:p w14:paraId="2A4635A2" w14:textId="77777777" w:rsidR="00B15780" w:rsidRPr="00721740" w:rsidRDefault="00B15780" w:rsidP="00992C27">
      <w:pPr>
        <w:pStyle w:val="4"/>
        <w:numPr>
          <w:ilvl w:val="0"/>
          <w:numId w:val="52"/>
        </w:numPr>
      </w:pPr>
      <w:r w:rsidRPr="00721740">
        <w:rPr>
          <w:rFonts w:hint="eastAsia"/>
        </w:rPr>
        <w:t>实验设计</w:t>
      </w:r>
    </w:p>
    <w:p w14:paraId="62845A7F" w14:textId="77777777" w:rsidR="00B15780" w:rsidRPr="00721740" w:rsidRDefault="00B15780" w:rsidP="00094199">
      <w:pPr>
        <w:pStyle w:val="5"/>
      </w:pPr>
      <w:bookmarkStart w:id="99" w:name="OLE_LINK74"/>
      <w:bookmarkStart w:id="100" w:name="OLE_LINK75"/>
      <w:r w:rsidRPr="00721740">
        <w:rPr>
          <w:rFonts w:hint="eastAsia"/>
        </w:rPr>
        <w:t>4.1新建项目</w:t>
      </w:r>
    </w:p>
    <w:p w14:paraId="0A90A164"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启动visualstudio，文件→新建→项目。</w:t>
      </w:r>
    </w:p>
    <w:p w14:paraId="698C3857" w14:textId="77777777" w:rsidR="00B15780" w:rsidRDefault="00B15780" w:rsidP="00B15780">
      <w:pPr>
        <w:jc w:val="center"/>
        <w:rPr>
          <w:noProof/>
        </w:rPr>
      </w:pPr>
      <w:r w:rsidRPr="00A44175">
        <w:rPr>
          <w:noProof/>
        </w:rPr>
        <w:lastRenderedPageBreak/>
        <w:drawing>
          <wp:inline distT="0" distB="0" distL="0" distR="0" wp14:anchorId="72B6ED0A" wp14:editId="6EB09529">
            <wp:extent cx="5276850" cy="35433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435A5897"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选择VisualC#→Windows窗体应用程序，输入名称→选择存储路径。</w:t>
      </w:r>
    </w:p>
    <w:p w14:paraId="7C0583C6" w14:textId="77777777" w:rsidR="00B15780" w:rsidRDefault="00B15780" w:rsidP="00B15780">
      <w:pPr>
        <w:jc w:val="center"/>
        <w:rPr>
          <w:noProof/>
        </w:rPr>
      </w:pPr>
      <w:r w:rsidRPr="00A44175">
        <w:rPr>
          <w:noProof/>
        </w:rPr>
        <w:drawing>
          <wp:inline distT="0" distB="0" distL="0" distR="0" wp14:anchorId="075741E8" wp14:editId="39880612">
            <wp:extent cx="5267325" cy="3657600"/>
            <wp:effectExtent l="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7A9D4AD9" w14:textId="77777777" w:rsidR="00B15780" w:rsidRPr="00721740" w:rsidRDefault="00B15780" w:rsidP="00094199">
      <w:pPr>
        <w:pStyle w:val="5"/>
      </w:pPr>
      <w:r w:rsidRPr="00721740">
        <w:rPr>
          <w:rFonts w:hint="eastAsia"/>
        </w:rPr>
        <w:lastRenderedPageBreak/>
        <w:t>4.2界面设计及控件属性</w:t>
      </w:r>
    </w:p>
    <w:p w14:paraId="7F4D53D9" w14:textId="77777777" w:rsidR="00B15780" w:rsidRDefault="00B15780" w:rsidP="00B15780">
      <w:pPr>
        <w:jc w:val="center"/>
        <w:rPr>
          <w:noProof/>
        </w:rPr>
      </w:pPr>
      <w:r w:rsidRPr="00A44175">
        <w:rPr>
          <w:noProof/>
        </w:rPr>
        <w:drawing>
          <wp:inline distT="0" distB="0" distL="0" distR="0" wp14:anchorId="325DC17F" wp14:editId="51D500A0">
            <wp:extent cx="3219450" cy="4448175"/>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5496B71F"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在工具箱中找到所需控件，然后双击或者拖拽都可以添加控件到窗体中。</w:t>
      </w:r>
    </w:p>
    <w:p w14:paraId="34FC13E1" w14:textId="77777777" w:rsidR="00B15780" w:rsidRPr="004449CE" w:rsidRDefault="00B15780" w:rsidP="00B15780">
      <w:pPr>
        <w:jc w:val="center"/>
      </w:pPr>
      <w:r w:rsidRPr="00A44175">
        <w:rPr>
          <w:noProof/>
        </w:rPr>
        <w:lastRenderedPageBreak/>
        <w:drawing>
          <wp:inline distT="0" distB="0" distL="0" distR="0" wp14:anchorId="7385CBA5" wp14:editId="6EE26AC1">
            <wp:extent cx="2828925" cy="408622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pct10" w:color="auto" w:fill="auto"/>
        <w:tblLayout w:type="fixed"/>
        <w:tblLook w:val="0000" w:firstRow="0" w:lastRow="0" w:firstColumn="0" w:lastColumn="0" w:noHBand="0" w:noVBand="0"/>
      </w:tblPr>
      <w:tblGrid>
        <w:gridCol w:w="1860"/>
        <w:gridCol w:w="1763"/>
        <w:gridCol w:w="1912"/>
        <w:gridCol w:w="2520"/>
      </w:tblGrid>
      <w:tr w:rsidR="00B15780" w:rsidRPr="004449CE" w14:paraId="57637EE4" w14:textId="77777777" w:rsidTr="00ED4861">
        <w:trPr>
          <w:jc w:val="center"/>
        </w:trPr>
        <w:tc>
          <w:tcPr>
            <w:tcW w:w="1860" w:type="dxa"/>
            <w:tcBorders>
              <w:bottom w:val="single" w:sz="4" w:space="0" w:color="auto"/>
            </w:tcBorders>
            <w:shd w:val="pct10" w:color="auto" w:fill="auto"/>
          </w:tcPr>
          <w:bookmarkEnd w:id="99"/>
          <w:bookmarkEnd w:id="100"/>
          <w:p w14:paraId="45935CA1" w14:textId="77777777" w:rsidR="00B15780" w:rsidRPr="004449CE" w:rsidRDefault="00B15780" w:rsidP="00D56461">
            <w:pPr>
              <w:pStyle w:val="a6"/>
              <w:jc w:val="center"/>
            </w:pPr>
            <w:r w:rsidRPr="004449CE">
              <w:rPr>
                <w:rFonts w:hint="eastAsia"/>
              </w:rPr>
              <w:t>控件名称</w:t>
            </w:r>
          </w:p>
        </w:tc>
        <w:tc>
          <w:tcPr>
            <w:tcW w:w="1763" w:type="dxa"/>
            <w:tcBorders>
              <w:bottom w:val="single" w:sz="4" w:space="0" w:color="auto"/>
            </w:tcBorders>
            <w:shd w:val="pct10" w:color="auto" w:fill="auto"/>
          </w:tcPr>
          <w:p w14:paraId="415567AD" w14:textId="77777777" w:rsidR="00B15780" w:rsidRPr="004449CE" w:rsidRDefault="00B15780" w:rsidP="00D56461">
            <w:pPr>
              <w:pStyle w:val="a6"/>
              <w:jc w:val="center"/>
            </w:pPr>
            <w:r w:rsidRPr="004449CE">
              <w:rPr>
                <w:rFonts w:hint="eastAsia"/>
              </w:rPr>
              <w:t>控件</w:t>
            </w:r>
            <w:r w:rsidRPr="004449CE">
              <w:rPr>
                <w:rFonts w:hint="eastAsia"/>
              </w:rPr>
              <w:t>Text</w:t>
            </w:r>
            <w:r w:rsidRPr="004449CE">
              <w:rPr>
                <w:rFonts w:hint="eastAsia"/>
              </w:rPr>
              <w:t>属性</w:t>
            </w:r>
          </w:p>
        </w:tc>
        <w:tc>
          <w:tcPr>
            <w:tcW w:w="1912" w:type="dxa"/>
            <w:tcBorders>
              <w:bottom w:val="single" w:sz="4" w:space="0" w:color="auto"/>
            </w:tcBorders>
            <w:shd w:val="pct10" w:color="auto" w:fill="auto"/>
          </w:tcPr>
          <w:p w14:paraId="047733DD" w14:textId="77777777" w:rsidR="00B15780" w:rsidRPr="004449CE" w:rsidRDefault="00B15780" w:rsidP="00D56461">
            <w:pPr>
              <w:pStyle w:val="a6"/>
              <w:jc w:val="center"/>
            </w:pPr>
            <w:r w:rsidRPr="004449CE">
              <w:rPr>
                <w:rFonts w:hint="eastAsia"/>
              </w:rPr>
              <w:t>控件</w:t>
            </w:r>
            <w:r w:rsidRPr="004449CE">
              <w:rPr>
                <w:rFonts w:hint="eastAsia"/>
              </w:rPr>
              <w:t>Name</w:t>
            </w:r>
            <w:r w:rsidRPr="004449CE">
              <w:rPr>
                <w:rFonts w:hint="eastAsia"/>
              </w:rPr>
              <w:t>属性</w:t>
            </w:r>
          </w:p>
        </w:tc>
        <w:tc>
          <w:tcPr>
            <w:tcW w:w="2520" w:type="dxa"/>
            <w:tcBorders>
              <w:bottom w:val="single" w:sz="4" w:space="0" w:color="auto"/>
            </w:tcBorders>
            <w:shd w:val="pct10" w:color="auto" w:fill="auto"/>
          </w:tcPr>
          <w:p w14:paraId="6C0D5ADB" w14:textId="77777777" w:rsidR="00B15780" w:rsidRPr="004449CE" w:rsidRDefault="00B15780" w:rsidP="00D56461">
            <w:pPr>
              <w:pStyle w:val="a6"/>
              <w:jc w:val="center"/>
            </w:pPr>
            <w:r w:rsidRPr="004449CE">
              <w:rPr>
                <w:rFonts w:hint="eastAsia"/>
              </w:rPr>
              <w:t>功能</w:t>
            </w:r>
          </w:p>
        </w:tc>
      </w:tr>
      <w:tr w:rsidR="00B15780" w:rsidRPr="004449CE" w14:paraId="1614D65B" w14:textId="77777777" w:rsidTr="00ED4861">
        <w:trPr>
          <w:jc w:val="center"/>
        </w:trPr>
        <w:tc>
          <w:tcPr>
            <w:tcW w:w="1860" w:type="dxa"/>
            <w:shd w:val="clear" w:color="auto" w:fill="auto"/>
          </w:tcPr>
          <w:p w14:paraId="1F07CA12" w14:textId="77777777" w:rsidR="00B15780" w:rsidRPr="004449CE" w:rsidRDefault="00B15780" w:rsidP="00D56461">
            <w:pPr>
              <w:pStyle w:val="a6"/>
            </w:pPr>
            <w:r w:rsidRPr="004449CE">
              <w:rPr>
                <w:rFonts w:hint="eastAsia"/>
              </w:rPr>
              <w:t>Form1</w:t>
            </w:r>
            <w:r w:rsidRPr="004449CE">
              <w:rPr>
                <w:rFonts w:hint="eastAsia"/>
              </w:rPr>
              <w:t>窗体</w:t>
            </w:r>
          </w:p>
        </w:tc>
        <w:tc>
          <w:tcPr>
            <w:tcW w:w="1763" w:type="dxa"/>
            <w:shd w:val="clear" w:color="auto" w:fill="auto"/>
          </w:tcPr>
          <w:p w14:paraId="08DFD4D5" w14:textId="77777777" w:rsidR="00B15780" w:rsidRPr="004449CE" w:rsidRDefault="00B15780" w:rsidP="00D56461">
            <w:pPr>
              <w:pStyle w:val="a6"/>
            </w:pPr>
            <w:r w:rsidRPr="004449CE">
              <w:rPr>
                <w:rFonts w:hint="eastAsia"/>
              </w:rPr>
              <w:t>B0405</w:t>
            </w:r>
          </w:p>
        </w:tc>
        <w:tc>
          <w:tcPr>
            <w:tcW w:w="1912" w:type="dxa"/>
            <w:shd w:val="clear" w:color="auto" w:fill="auto"/>
          </w:tcPr>
          <w:p w14:paraId="0DF49D03" w14:textId="77777777" w:rsidR="00B15780" w:rsidRPr="004449CE" w:rsidRDefault="00B15780" w:rsidP="00D56461">
            <w:pPr>
              <w:pStyle w:val="a6"/>
            </w:pPr>
            <w:r w:rsidRPr="004449CE">
              <w:rPr>
                <w:rFonts w:hint="eastAsia"/>
              </w:rPr>
              <w:t>frmMain</w:t>
            </w:r>
          </w:p>
        </w:tc>
        <w:tc>
          <w:tcPr>
            <w:tcW w:w="2520" w:type="dxa"/>
            <w:shd w:val="clear" w:color="auto" w:fill="auto"/>
          </w:tcPr>
          <w:p w14:paraId="7C384751" w14:textId="77777777" w:rsidR="00B15780" w:rsidRPr="004449CE" w:rsidRDefault="00B15780" w:rsidP="00D56461">
            <w:pPr>
              <w:pStyle w:val="a6"/>
            </w:pPr>
          </w:p>
        </w:tc>
      </w:tr>
      <w:tr w:rsidR="00B15780" w:rsidRPr="004449CE" w14:paraId="259D45BD" w14:textId="77777777" w:rsidTr="00ED4861">
        <w:trPr>
          <w:jc w:val="center"/>
        </w:trPr>
        <w:tc>
          <w:tcPr>
            <w:tcW w:w="1860" w:type="dxa"/>
            <w:shd w:val="clear" w:color="auto" w:fill="auto"/>
          </w:tcPr>
          <w:p w14:paraId="38701223" w14:textId="77777777" w:rsidR="00B15780" w:rsidRPr="004449CE" w:rsidRDefault="00B15780" w:rsidP="00D56461">
            <w:pPr>
              <w:pStyle w:val="a6"/>
            </w:pPr>
            <w:r w:rsidRPr="004449CE">
              <w:rPr>
                <w:rFonts w:hint="eastAsia"/>
              </w:rPr>
              <w:t>ComboBox</w:t>
            </w:r>
            <w:r w:rsidRPr="004449CE">
              <w:rPr>
                <w:rFonts w:hint="eastAsia"/>
              </w:rPr>
              <w:t>控件</w:t>
            </w:r>
          </w:p>
        </w:tc>
        <w:tc>
          <w:tcPr>
            <w:tcW w:w="1763" w:type="dxa"/>
            <w:shd w:val="clear" w:color="auto" w:fill="auto"/>
          </w:tcPr>
          <w:p w14:paraId="3E74A195" w14:textId="77777777" w:rsidR="00B15780" w:rsidRPr="004449CE" w:rsidRDefault="00B15780" w:rsidP="00D56461">
            <w:pPr>
              <w:pStyle w:val="a6"/>
            </w:pPr>
          </w:p>
        </w:tc>
        <w:tc>
          <w:tcPr>
            <w:tcW w:w="1912" w:type="dxa"/>
            <w:shd w:val="clear" w:color="auto" w:fill="auto"/>
          </w:tcPr>
          <w:p w14:paraId="1B6794F1" w14:textId="77777777" w:rsidR="00B15780" w:rsidRPr="004449CE" w:rsidRDefault="00B15780" w:rsidP="00D56461">
            <w:pPr>
              <w:pStyle w:val="a6"/>
            </w:pPr>
            <w:r w:rsidRPr="004449CE">
              <w:rPr>
                <w:rFonts w:hint="eastAsia"/>
              </w:rPr>
              <w:t>cmbPortsName</w:t>
            </w:r>
          </w:p>
        </w:tc>
        <w:tc>
          <w:tcPr>
            <w:tcW w:w="2520" w:type="dxa"/>
            <w:shd w:val="clear" w:color="auto" w:fill="auto"/>
          </w:tcPr>
          <w:p w14:paraId="6FC9A3C9" w14:textId="77777777" w:rsidR="00B15780" w:rsidRPr="004449CE" w:rsidRDefault="00B15780" w:rsidP="00D56461">
            <w:pPr>
              <w:pStyle w:val="a6"/>
            </w:pPr>
            <w:r w:rsidRPr="004449CE">
              <w:rPr>
                <w:rFonts w:hint="eastAsia"/>
              </w:rPr>
              <w:t>获取计算机串口</w:t>
            </w:r>
          </w:p>
        </w:tc>
      </w:tr>
      <w:tr w:rsidR="00B15780" w:rsidRPr="004449CE" w14:paraId="1DD3FBBB" w14:textId="77777777" w:rsidTr="00ED4861">
        <w:trPr>
          <w:jc w:val="center"/>
        </w:trPr>
        <w:tc>
          <w:tcPr>
            <w:tcW w:w="1860" w:type="dxa"/>
            <w:shd w:val="clear" w:color="auto" w:fill="auto"/>
          </w:tcPr>
          <w:p w14:paraId="1D8936E8" w14:textId="77777777" w:rsidR="00B15780" w:rsidRPr="004449CE" w:rsidRDefault="00B15780" w:rsidP="00D56461">
            <w:pPr>
              <w:pStyle w:val="a6"/>
            </w:pPr>
            <w:r w:rsidRPr="004449CE">
              <w:rPr>
                <w:rFonts w:hint="eastAsia"/>
              </w:rPr>
              <w:t>Button</w:t>
            </w:r>
            <w:r w:rsidRPr="004449CE">
              <w:rPr>
                <w:rFonts w:hint="eastAsia"/>
              </w:rPr>
              <w:t>按钮</w:t>
            </w:r>
          </w:p>
        </w:tc>
        <w:tc>
          <w:tcPr>
            <w:tcW w:w="1763" w:type="dxa"/>
            <w:shd w:val="clear" w:color="auto" w:fill="auto"/>
          </w:tcPr>
          <w:p w14:paraId="340C348E" w14:textId="77777777" w:rsidR="00B15780" w:rsidRPr="004449CE" w:rsidRDefault="00B15780" w:rsidP="00D56461">
            <w:pPr>
              <w:pStyle w:val="a6"/>
            </w:pPr>
            <w:r w:rsidRPr="004449CE">
              <w:rPr>
                <w:rFonts w:hint="eastAsia"/>
              </w:rPr>
              <w:t>打开串口</w:t>
            </w:r>
          </w:p>
        </w:tc>
        <w:tc>
          <w:tcPr>
            <w:tcW w:w="1912" w:type="dxa"/>
            <w:shd w:val="clear" w:color="auto" w:fill="auto"/>
          </w:tcPr>
          <w:p w14:paraId="5348EFFF" w14:textId="77777777" w:rsidR="00B15780" w:rsidRPr="004449CE" w:rsidRDefault="00B15780" w:rsidP="00D56461">
            <w:pPr>
              <w:pStyle w:val="a6"/>
            </w:pPr>
            <w:r w:rsidRPr="004449CE">
              <w:rPr>
                <w:rFonts w:hint="eastAsia"/>
              </w:rPr>
              <w:t>btnOpenClose</w:t>
            </w:r>
          </w:p>
        </w:tc>
        <w:tc>
          <w:tcPr>
            <w:tcW w:w="2520" w:type="dxa"/>
            <w:shd w:val="clear" w:color="auto" w:fill="auto"/>
          </w:tcPr>
          <w:p w14:paraId="302BDD42" w14:textId="77777777" w:rsidR="00B15780" w:rsidRPr="004449CE" w:rsidRDefault="00B15780" w:rsidP="00D56461">
            <w:pPr>
              <w:pStyle w:val="a6"/>
            </w:pPr>
          </w:p>
        </w:tc>
      </w:tr>
      <w:tr w:rsidR="00B15780" w:rsidRPr="004449CE" w14:paraId="07971258" w14:textId="77777777" w:rsidTr="00ED4861">
        <w:trPr>
          <w:jc w:val="center"/>
        </w:trPr>
        <w:tc>
          <w:tcPr>
            <w:tcW w:w="1860" w:type="dxa"/>
            <w:shd w:val="clear" w:color="auto" w:fill="auto"/>
          </w:tcPr>
          <w:p w14:paraId="686CE4BC" w14:textId="77777777" w:rsidR="00B15780" w:rsidRPr="004449CE" w:rsidRDefault="00B15780" w:rsidP="00D56461">
            <w:pPr>
              <w:pStyle w:val="a6"/>
            </w:pPr>
            <w:r w:rsidRPr="004449CE">
              <w:rPr>
                <w:rFonts w:hint="eastAsia"/>
              </w:rPr>
              <w:t>GroupBox</w:t>
            </w:r>
            <w:r w:rsidRPr="004449CE">
              <w:rPr>
                <w:rFonts w:hint="eastAsia"/>
              </w:rPr>
              <w:t>容器</w:t>
            </w:r>
          </w:p>
        </w:tc>
        <w:tc>
          <w:tcPr>
            <w:tcW w:w="1763" w:type="dxa"/>
            <w:shd w:val="clear" w:color="auto" w:fill="auto"/>
          </w:tcPr>
          <w:p w14:paraId="348FFC28" w14:textId="77777777" w:rsidR="00B15780" w:rsidRPr="004449CE" w:rsidRDefault="00B15780" w:rsidP="00D56461">
            <w:pPr>
              <w:pStyle w:val="a6"/>
            </w:pPr>
            <w:r w:rsidRPr="004449CE">
              <w:rPr>
                <w:rFonts w:hint="eastAsia"/>
              </w:rPr>
              <w:t>标签操作</w:t>
            </w:r>
          </w:p>
        </w:tc>
        <w:tc>
          <w:tcPr>
            <w:tcW w:w="1912" w:type="dxa"/>
            <w:shd w:val="clear" w:color="auto" w:fill="auto"/>
          </w:tcPr>
          <w:p w14:paraId="12C947AD" w14:textId="77777777" w:rsidR="00B15780" w:rsidRPr="004449CE" w:rsidRDefault="00B15780" w:rsidP="00D56461">
            <w:pPr>
              <w:pStyle w:val="a6"/>
            </w:pPr>
            <w:r w:rsidRPr="004449CE">
              <w:rPr>
                <w:rFonts w:hint="eastAsia"/>
              </w:rPr>
              <w:t>groupBox1</w:t>
            </w:r>
          </w:p>
        </w:tc>
        <w:tc>
          <w:tcPr>
            <w:tcW w:w="2520" w:type="dxa"/>
            <w:shd w:val="clear" w:color="auto" w:fill="auto"/>
          </w:tcPr>
          <w:p w14:paraId="4ECF73B7" w14:textId="77777777" w:rsidR="00B15780" w:rsidRPr="004449CE" w:rsidRDefault="00B15780" w:rsidP="00D56461">
            <w:pPr>
              <w:pStyle w:val="a6"/>
            </w:pPr>
          </w:p>
        </w:tc>
      </w:tr>
      <w:tr w:rsidR="00B15780" w:rsidRPr="004449CE" w14:paraId="247B04A7" w14:textId="77777777" w:rsidTr="00ED4861">
        <w:trPr>
          <w:jc w:val="center"/>
        </w:trPr>
        <w:tc>
          <w:tcPr>
            <w:tcW w:w="1860" w:type="dxa"/>
            <w:shd w:val="clear" w:color="auto" w:fill="auto"/>
          </w:tcPr>
          <w:p w14:paraId="49A76BCC" w14:textId="77777777" w:rsidR="00B15780" w:rsidRPr="004449CE" w:rsidRDefault="00B15780" w:rsidP="00D56461">
            <w:pPr>
              <w:pStyle w:val="a6"/>
            </w:pPr>
            <w:r w:rsidRPr="004449CE">
              <w:rPr>
                <w:rFonts w:hint="eastAsia"/>
              </w:rPr>
              <w:t>TextBox</w:t>
            </w:r>
            <w:r w:rsidRPr="004449CE">
              <w:rPr>
                <w:rFonts w:hint="eastAsia"/>
              </w:rPr>
              <w:t>文本框</w:t>
            </w:r>
          </w:p>
        </w:tc>
        <w:tc>
          <w:tcPr>
            <w:tcW w:w="1763" w:type="dxa"/>
            <w:shd w:val="clear" w:color="auto" w:fill="auto"/>
          </w:tcPr>
          <w:p w14:paraId="36DF42EF" w14:textId="77777777" w:rsidR="00B15780" w:rsidRPr="004449CE" w:rsidRDefault="00B15780" w:rsidP="00D56461">
            <w:pPr>
              <w:pStyle w:val="a6"/>
            </w:pPr>
            <w:r w:rsidRPr="004449CE">
              <w:rPr>
                <w:rFonts w:hint="eastAsia"/>
              </w:rPr>
              <w:t>关闭</w:t>
            </w:r>
          </w:p>
        </w:tc>
        <w:tc>
          <w:tcPr>
            <w:tcW w:w="1912" w:type="dxa"/>
            <w:shd w:val="clear" w:color="auto" w:fill="auto"/>
          </w:tcPr>
          <w:p w14:paraId="2E178BCA" w14:textId="77777777" w:rsidR="00B15780" w:rsidRPr="004449CE" w:rsidRDefault="00B15780" w:rsidP="00D56461">
            <w:pPr>
              <w:pStyle w:val="a6"/>
            </w:pPr>
            <w:r w:rsidRPr="004449CE">
              <w:rPr>
                <w:rFonts w:hint="eastAsia"/>
              </w:rPr>
              <w:t>txtState</w:t>
            </w:r>
          </w:p>
        </w:tc>
        <w:tc>
          <w:tcPr>
            <w:tcW w:w="2520" w:type="dxa"/>
            <w:shd w:val="clear" w:color="auto" w:fill="auto"/>
          </w:tcPr>
          <w:p w14:paraId="585A8A5D" w14:textId="77777777" w:rsidR="00B15780" w:rsidRPr="004449CE" w:rsidRDefault="00B15780" w:rsidP="00D56461">
            <w:pPr>
              <w:pStyle w:val="a6"/>
            </w:pPr>
            <w:r w:rsidRPr="004449CE">
              <w:rPr>
                <w:rFonts w:hint="eastAsia"/>
              </w:rPr>
              <w:t>读写器状态</w:t>
            </w:r>
          </w:p>
        </w:tc>
      </w:tr>
      <w:tr w:rsidR="00B15780" w:rsidRPr="004449CE" w14:paraId="245CE2E2" w14:textId="77777777" w:rsidTr="00ED4861">
        <w:trPr>
          <w:jc w:val="center"/>
        </w:trPr>
        <w:tc>
          <w:tcPr>
            <w:tcW w:w="1860" w:type="dxa"/>
            <w:shd w:val="clear" w:color="auto" w:fill="auto"/>
          </w:tcPr>
          <w:p w14:paraId="1E6E3F9B" w14:textId="77777777" w:rsidR="00B15780" w:rsidRPr="004449CE" w:rsidRDefault="00B15780" w:rsidP="00D56461">
            <w:pPr>
              <w:pStyle w:val="a6"/>
            </w:pPr>
            <w:r w:rsidRPr="004449CE">
              <w:rPr>
                <w:rFonts w:hint="eastAsia"/>
              </w:rPr>
              <w:t>TextBox</w:t>
            </w:r>
            <w:r w:rsidRPr="004449CE">
              <w:rPr>
                <w:rFonts w:hint="eastAsia"/>
              </w:rPr>
              <w:t>文本框</w:t>
            </w:r>
          </w:p>
        </w:tc>
        <w:tc>
          <w:tcPr>
            <w:tcW w:w="1763" w:type="dxa"/>
            <w:shd w:val="clear" w:color="auto" w:fill="auto"/>
          </w:tcPr>
          <w:p w14:paraId="068AD4FC" w14:textId="77777777" w:rsidR="00B15780" w:rsidRPr="004449CE" w:rsidRDefault="00B15780" w:rsidP="00D56461">
            <w:pPr>
              <w:pStyle w:val="a6"/>
            </w:pPr>
          </w:p>
        </w:tc>
        <w:tc>
          <w:tcPr>
            <w:tcW w:w="1912" w:type="dxa"/>
            <w:shd w:val="clear" w:color="auto" w:fill="auto"/>
          </w:tcPr>
          <w:p w14:paraId="17197974" w14:textId="77777777" w:rsidR="00B15780" w:rsidRPr="004449CE" w:rsidRDefault="00B15780" w:rsidP="00D56461">
            <w:pPr>
              <w:pStyle w:val="a6"/>
            </w:pPr>
            <w:r w:rsidRPr="004449CE">
              <w:rPr>
                <w:rFonts w:hint="eastAsia"/>
              </w:rPr>
              <w:t>txtPower</w:t>
            </w:r>
          </w:p>
        </w:tc>
        <w:tc>
          <w:tcPr>
            <w:tcW w:w="2520" w:type="dxa"/>
            <w:shd w:val="clear" w:color="auto" w:fill="auto"/>
          </w:tcPr>
          <w:p w14:paraId="47550991" w14:textId="77777777" w:rsidR="00B15780" w:rsidRPr="004449CE" w:rsidRDefault="00B15780" w:rsidP="00D56461">
            <w:pPr>
              <w:pStyle w:val="a6"/>
            </w:pPr>
            <w:r w:rsidRPr="004449CE">
              <w:rPr>
                <w:rFonts w:hint="eastAsia"/>
              </w:rPr>
              <w:t>输出功率</w:t>
            </w:r>
          </w:p>
        </w:tc>
      </w:tr>
      <w:tr w:rsidR="00B15780" w:rsidRPr="004449CE" w14:paraId="6CB4EF83" w14:textId="77777777" w:rsidTr="00ED4861">
        <w:trPr>
          <w:jc w:val="center"/>
        </w:trPr>
        <w:tc>
          <w:tcPr>
            <w:tcW w:w="1860" w:type="dxa"/>
            <w:shd w:val="clear" w:color="auto" w:fill="auto"/>
          </w:tcPr>
          <w:p w14:paraId="1A78BE76" w14:textId="77777777" w:rsidR="00B15780" w:rsidRPr="004449CE" w:rsidRDefault="00B15780" w:rsidP="00D56461">
            <w:pPr>
              <w:pStyle w:val="a6"/>
            </w:pPr>
            <w:r w:rsidRPr="004449CE">
              <w:rPr>
                <w:rFonts w:hint="eastAsia"/>
              </w:rPr>
              <w:t>GroupBox</w:t>
            </w:r>
            <w:r w:rsidRPr="004449CE">
              <w:rPr>
                <w:rFonts w:hint="eastAsia"/>
              </w:rPr>
              <w:t>控件</w:t>
            </w:r>
          </w:p>
        </w:tc>
        <w:tc>
          <w:tcPr>
            <w:tcW w:w="1763" w:type="dxa"/>
            <w:shd w:val="clear" w:color="auto" w:fill="auto"/>
          </w:tcPr>
          <w:p w14:paraId="252F7DD9" w14:textId="77777777" w:rsidR="00B15780" w:rsidRPr="004449CE" w:rsidRDefault="00B15780" w:rsidP="00D56461">
            <w:pPr>
              <w:pStyle w:val="a6"/>
            </w:pPr>
            <w:r w:rsidRPr="004449CE">
              <w:rPr>
                <w:rFonts w:hint="eastAsia"/>
              </w:rPr>
              <w:t>功率操作</w:t>
            </w:r>
          </w:p>
        </w:tc>
        <w:tc>
          <w:tcPr>
            <w:tcW w:w="1912" w:type="dxa"/>
            <w:shd w:val="clear" w:color="auto" w:fill="auto"/>
          </w:tcPr>
          <w:p w14:paraId="29FBC487" w14:textId="77777777" w:rsidR="00B15780" w:rsidRPr="004449CE" w:rsidRDefault="00B15780" w:rsidP="00D56461">
            <w:pPr>
              <w:pStyle w:val="a6"/>
            </w:pPr>
            <w:r w:rsidRPr="004449CE">
              <w:rPr>
                <w:rFonts w:hint="eastAsia"/>
              </w:rPr>
              <w:t>groupBox2</w:t>
            </w:r>
          </w:p>
        </w:tc>
        <w:tc>
          <w:tcPr>
            <w:tcW w:w="2520" w:type="dxa"/>
            <w:shd w:val="clear" w:color="auto" w:fill="auto"/>
          </w:tcPr>
          <w:p w14:paraId="3AAF2897" w14:textId="77777777" w:rsidR="00B15780" w:rsidRPr="004449CE" w:rsidRDefault="00B15780" w:rsidP="00D56461">
            <w:pPr>
              <w:pStyle w:val="a6"/>
            </w:pPr>
          </w:p>
        </w:tc>
      </w:tr>
      <w:tr w:rsidR="00B15780" w:rsidRPr="004449CE" w14:paraId="04824E0C" w14:textId="77777777" w:rsidTr="00ED4861">
        <w:trPr>
          <w:jc w:val="center"/>
        </w:trPr>
        <w:tc>
          <w:tcPr>
            <w:tcW w:w="1860" w:type="dxa"/>
            <w:shd w:val="clear" w:color="auto" w:fill="auto"/>
          </w:tcPr>
          <w:p w14:paraId="74555971" w14:textId="77777777" w:rsidR="00B15780" w:rsidRPr="004449CE" w:rsidRDefault="00B15780" w:rsidP="00D56461">
            <w:pPr>
              <w:pStyle w:val="a6"/>
            </w:pPr>
            <w:r w:rsidRPr="004449CE">
              <w:rPr>
                <w:rFonts w:hint="eastAsia"/>
              </w:rPr>
              <w:t>TextBox</w:t>
            </w:r>
            <w:r w:rsidRPr="004449CE">
              <w:rPr>
                <w:rFonts w:hint="eastAsia"/>
              </w:rPr>
              <w:t>文本框</w:t>
            </w:r>
          </w:p>
        </w:tc>
        <w:tc>
          <w:tcPr>
            <w:tcW w:w="1763" w:type="dxa"/>
            <w:shd w:val="clear" w:color="auto" w:fill="auto"/>
          </w:tcPr>
          <w:p w14:paraId="095530C7" w14:textId="77777777" w:rsidR="00B15780" w:rsidRPr="004449CE" w:rsidRDefault="00B15780" w:rsidP="00D56461">
            <w:pPr>
              <w:pStyle w:val="a6"/>
            </w:pPr>
          </w:p>
        </w:tc>
        <w:tc>
          <w:tcPr>
            <w:tcW w:w="1912" w:type="dxa"/>
            <w:shd w:val="clear" w:color="auto" w:fill="auto"/>
          </w:tcPr>
          <w:p w14:paraId="243CE4FD" w14:textId="77777777" w:rsidR="00B15780" w:rsidRPr="004449CE" w:rsidRDefault="00B15780" w:rsidP="00D56461">
            <w:pPr>
              <w:pStyle w:val="a6"/>
            </w:pPr>
            <w:r w:rsidRPr="004449CE">
              <w:rPr>
                <w:rFonts w:hint="eastAsia"/>
              </w:rPr>
              <w:t>txtGetPower</w:t>
            </w:r>
          </w:p>
        </w:tc>
        <w:tc>
          <w:tcPr>
            <w:tcW w:w="2520" w:type="dxa"/>
            <w:shd w:val="clear" w:color="auto" w:fill="auto"/>
          </w:tcPr>
          <w:p w14:paraId="4F297535" w14:textId="77777777" w:rsidR="00B15780" w:rsidRPr="004449CE" w:rsidRDefault="00B15780" w:rsidP="00D56461">
            <w:pPr>
              <w:pStyle w:val="a6"/>
            </w:pPr>
            <w:r w:rsidRPr="004449CE">
              <w:rPr>
                <w:rFonts w:hint="eastAsia"/>
              </w:rPr>
              <w:t>输出功率的全部状态</w:t>
            </w:r>
          </w:p>
        </w:tc>
      </w:tr>
      <w:tr w:rsidR="00B15780" w:rsidRPr="004449CE" w14:paraId="6490D2CA" w14:textId="77777777" w:rsidTr="00ED4861">
        <w:trPr>
          <w:jc w:val="center"/>
        </w:trPr>
        <w:tc>
          <w:tcPr>
            <w:tcW w:w="1860" w:type="dxa"/>
            <w:shd w:val="clear" w:color="auto" w:fill="auto"/>
          </w:tcPr>
          <w:p w14:paraId="15F8C308" w14:textId="77777777" w:rsidR="00B15780" w:rsidRPr="004449CE" w:rsidRDefault="00B15780" w:rsidP="00D56461">
            <w:pPr>
              <w:pStyle w:val="a6"/>
            </w:pPr>
            <w:r w:rsidRPr="004449CE">
              <w:rPr>
                <w:rFonts w:hint="eastAsia"/>
              </w:rPr>
              <w:t>Button</w:t>
            </w:r>
            <w:r w:rsidRPr="004449CE">
              <w:rPr>
                <w:rFonts w:hint="eastAsia"/>
              </w:rPr>
              <w:t>控件</w:t>
            </w:r>
          </w:p>
        </w:tc>
        <w:tc>
          <w:tcPr>
            <w:tcW w:w="1763" w:type="dxa"/>
            <w:shd w:val="clear" w:color="auto" w:fill="auto"/>
          </w:tcPr>
          <w:p w14:paraId="035EC4E1" w14:textId="77777777" w:rsidR="00B15780" w:rsidRPr="004449CE" w:rsidRDefault="00B15780" w:rsidP="00D56461">
            <w:pPr>
              <w:pStyle w:val="a6"/>
            </w:pPr>
            <w:r w:rsidRPr="004449CE">
              <w:rPr>
                <w:rFonts w:hint="eastAsia"/>
              </w:rPr>
              <w:t>读取功率</w:t>
            </w:r>
          </w:p>
        </w:tc>
        <w:tc>
          <w:tcPr>
            <w:tcW w:w="1912" w:type="dxa"/>
            <w:shd w:val="clear" w:color="auto" w:fill="auto"/>
          </w:tcPr>
          <w:p w14:paraId="65B39D57" w14:textId="77777777" w:rsidR="00B15780" w:rsidRPr="004449CE" w:rsidRDefault="00B15780" w:rsidP="00D56461">
            <w:pPr>
              <w:pStyle w:val="a6"/>
            </w:pPr>
            <w:r w:rsidRPr="004449CE">
              <w:rPr>
                <w:rFonts w:hint="eastAsia"/>
              </w:rPr>
              <w:t>btnGetPower</w:t>
            </w:r>
          </w:p>
        </w:tc>
        <w:tc>
          <w:tcPr>
            <w:tcW w:w="2520" w:type="dxa"/>
            <w:shd w:val="clear" w:color="auto" w:fill="auto"/>
          </w:tcPr>
          <w:p w14:paraId="36A7F5E3" w14:textId="77777777" w:rsidR="00B15780" w:rsidRPr="004449CE" w:rsidRDefault="00B15780" w:rsidP="00D56461">
            <w:pPr>
              <w:pStyle w:val="a6"/>
            </w:pPr>
            <w:r w:rsidRPr="004449CE">
              <w:rPr>
                <w:rFonts w:hint="eastAsia"/>
              </w:rPr>
              <w:t>读取读写器功率</w:t>
            </w:r>
          </w:p>
        </w:tc>
      </w:tr>
      <w:tr w:rsidR="00B15780" w:rsidRPr="004449CE" w14:paraId="35C932B6" w14:textId="77777777" w:rsidTr="00ED4861">
        <w:trPr>
          <w:jc w:val="center"/>
        </w:trPr>
        <w:tc>
          <w:tcPr>
            <w:tcW w:w="1860" w:type="dxa"/>
            <w:shd w:val="clear" w:color="auto" w:fill="auto"/>
          </w:tcPr>
          <w:p w14:paraId="22F37A9B" w14:textId="77777777" w:rsidR="00B15780" w:rsidRPr="004449CE" w:rsidRDefault="00B15780" w:rsidP="00D56461">
            <w:pPr>
              <w:pStyle w:val="a6"/>
            </w:pPr>
            <w:r w:rsidRPr="004449CE">
              <w:rPr>
                <w:rFonts w:hint="eastAsia"/>
              </w:rPr>
              <w:t>ComboBox</w:t>
            </w:r>
            <w:r w:rsidRPr="004449CE">
              <w:rPr>
                <w:rFonts w:hint="eastAsia"/>
              </w:rPr>
              <w:t>控件</w:t>
            </w:r>
          </w:p>
        </w:tc>
        <w:tc>
          <w:tcPr>
            <w:tcW w:w="1763" w:type="dxa"/>
            <w:shd w:val="clear" w:color="auto" w:fill="auto"/>
          </w:tcPr>
          <w:p w14:paraId="71B3635F" w14:textId="77777777" w:rsidR="00B15780" w:rsidRPr="004449CE" w:rsidRDefault="00B15780" w:rsidP="00D56461">
            <w:pPr>
              <w:pStyle w:val="a6"/>
            </w:pPr>
          </w:p>
        </w:tc>
        <w:tc>
          <w:tcPr>
            <w:tcW w:w="1912" w:type="dxa"/>
            <w:shd w:val="clear" w:color="auto" w:fill="auto"/>
          </w:tcPr>
          <w:p w14:paraId="09F83644" w14:textId="77777777" w:rsidR="00B15780" w:rsidRPr="004449CE" w:rsidRDefault="00B15780" w:rsidP="00D56461">
            <w:pPr>
              <w:pStyle w:val="a6"/>
            </w:pPr>
            <w:r w:rsidRPr="004449CE">
              <w:rPr>
                <w:rFonts w:hint="eastAsia"/>
              </w:rPr>
              <w:t>cmbSetPower</w:t>
            </w:r>
          </w:p>
        </w:tc>
        <w:tc>
          <w:tcPr>
            <w:tcW w:w="2520" w:type="dxa"/>
            <w:shd w:val="clear" w:color="auto" w:fill="auto"/>
          </w:tcPr>
          <w:p w14:paraId="124680D5" w14:textId="77777777" w:rsidR="00B15780" w:rsidRPr="004449CE" w:rsidRDefault="00B15780" w:rsidP="00D56461">
            <w:pPr>
              <w:pStyle w:val="a6"/>
            </w:pPr>
            <w:r w:rsidRPr="004449CE">
              <w:rPr>
                <w:rFonts w:hint="eastAsia"/>
              </w:rPr>
              <w:t>设置功率所选的值</w:t>
            </w:r>
          </w:p>
        </w:tc>
      </w:tr>
      <w:tr w:rsidR="00B15780" w:rsidRPr="004449CE" w14:paraId="645E1441" w14:textId="77777777" w:rsidTr="00ED4861">
        <w:trPr>
          <w:jc w:val="center"/>
        </w:trPr>
        <w:tc>
          <w:tcPr>
            <w:tcW w:w="1860" w:type="dxa"/>
            <w:shd w:val="clear" w:color="auto" w:fill="auto"/>
          </w:tcPr>
          <w:p w14:paraId="02AB46F7" w14:textId="77777777" w:rsidR="00B15780" w:rsidRPr="004449CE" w:rsidRDefault="00B15780" w:rsidP="00D56461">
            <w:pPr>
              <w:pStyle w:val="a6"/>
            </w:pPr>
            <w:r w:rsidRPr="004449CE">
              <w:rPr>
                <w:rFonts w:hint="eastAsia"/>
              </w:rPr>
              <w:t>ComboBox</w:t>
            </w:r>
            <w:r w:rsidRPr="004449CE">
              <w:rPr>
                <w:rFonts w:hint="eastAsia"/>
              </w:rPr>
              <w:t>控件</w:t>
            </w:r>
          </w:p>
        </w:tc>
        <w:tc>
          <w:tcPr>
            <w:tcW w:w="1763" w:type="dxa"/>
            <w:shd w:val="clear" w:color="auto" w:fill="auto"/>
          </w:tcPr>
          <w:p w14:paraId="7FCE12D8" w14:textId="77777777" w:rsidR="00B15780" w:rsidRPr="004449CE" w:rsidRDefault="00B15780" w:rsidP="00D56461">
            <w:pPr>
              <w:pStyle w:val="a6"/>
            </w:pPr>
          </w:p>
        </w:tc>
        <w:tc>
          <w:tcPr>
            <w:tcW w:w="1912" w:type="dxa"/>
            <w:shd w:val="clear" w:color="auto" w:fill="auto"/>
          </w:tcPr>
          <w:p w14:paraId="1FB5F39D" w14:textId="77777777" w:rsidR="00B15780" w:rsidRPr="004449CE" w:rsidRDefault="00B15780" w:rsidP="00D56461">
            <w:pPr>
              <w:pStyle w:val="a6"/>
            </w:pPr>
            <w:r w:rsidRPr="004449CE">
              <w:rPr>
                <w:rFonts w:hint="eastAsia"/>
              </w:rPr>
              <w:t>cmbPowerModel</w:t>
            </w:r>
          </w:p>
        </w:tc>
        <w:tc>
          <w:tcPr>
            <w:tcW w:w="2520" w:type="dxa"/>
            <w:shd w:val="clear" w:color="auto" w:fill="auto"/>
          </w:tcPr>
          <w:p w14:paraId="224FA448" w14:textId="77777777" w:rsidR="00B15780" w:rsidRPr="004449CE" w:rsidRDefault="00B15780" w:rsidP="00D56461">
            <w:pPr>
              <w:pStyle w:val="a6"/>
            </w:pPr>
            <w:r w:rsidRPr="004449CE">
              <w:rPr>
                <w:rFonts w:hint="eastAsia"/>
              </w:rPr>
              <w:t>功率状态</w:t>
            </w:r>
          </w:p>
        </w:tc>
      </w:tr>
      <w:tr w:rsidR="00B15780" w:rsidRPr="004449CE" w14:paraId="617F4593" w14:textId="77777777" w:rsidTr="00ED4861">
        <w:trPr>
          <w:jc w:val="center"/>
        </w:trPr>
        <w:tc>
          <w:tcPr>
            <w:tcW w:w="1860" w:type="dxa"/>
            <w:shd w:val="clear" w:color="auto" w:fill="auto"/>
          </w:tcPr>
          <w:p w14:paraId="083BE100" w14:textId="77777777" w:rsidR="00B15780" w:rsidRPr="004449CE" w:rsidRDefault="00B15780" w:rsidP="00D56461">
            <w:pPr>
              <w:pStyle w:val="a6"/>
            </w:pPr>
            <w:r w:rsidRPr="004449CE">
              <w:rPr>
                <w:rFonts w:hint="eastAsia"/>
              </w:rPr>
              <w:t>Button</w:t>
            </w:r>
            <w:r w:rsidRPr="004449CE">
              <w:rPr>
                <w:rFonts w:hint="eastAsia"/>
              </w:rPr>
              <w:t>控件</w:t>
            </w:r>
          </w:p>
        </w:tc>
        <w:tc>
          <w:tcPr>
            <w:tcW w:w="1763" w:type="dxa"/>
            <w:shd w:val="clear" w:color="auto" w:fill="auto"/>
          </w:tcPr>
          <w:p w14:paraId="7C33793D" w14:textId="77777777" w:rsidR="00B15780" w:rsidRPr="004449CE" w:rsidRDefault="00B15780" w:rsidP="00D56461">
            <w:pPr>
              <w:pStyle w:val="a6"/>
            </w:pPr>
            <w:r w:rsidRPr="004449CE">
              <w:rPr>
                <w:rFonts w:hint="eastAsia"/>
              </w:rPr>
              <w:t>设置功率</w:t>
            </w:r>
          </w:p>
        </w:tc>
        <w:tc>
          <w:tcPr>
            <w:tcW w:w="1912" w:type="dxa"/>
            <w:shd w:val="clear" w:color="auto" w:fill="auto"/>
          </w:tcPr>
          <w:p w14:paraId="5DBF1ADC" w14:textId="77777777" w:rsidR="00B15780" w:rsidRPr="004449CE" w:rsidRDefault="00B15780" w:rsidP="00D56461">
            <w:pPr>
              <w:pStyle w:val="a6"/>
            </w:pPr>
            <w:r w:rsidRPr="004449CE">
              <w:rPr>
                <w:rFonts w:hint="eastAsia"/>
              </w:rPr>
              <w:t>btnSetPower</w:t>
            </w:r>
          </w:p>
        </w:tc>
        <w:tc>
          <w:tcPr>
            <w:tcW w:w="2520" w:type="dxa"/>
            <w:shd w:val="clear" w:color="auto" w:fill="auto"/>
          </w:tcPr>
          <w:p w14:paraId="077653F3" w14:textId="77777777" w:rsidR="00B15780" w:rsidRPr="004449CE" w:rsidRDefault="00B15780" w:rsidP="00D56461">
            <w:pPr>
              <w:pStyle w:val="a6"/>
            </w:pPr>
            <w:r w:rsidRPr="004449CE">
              <w:rPr>
                <w:rFonts w:hint="eastAsia"/>
              </w:rPr>
              <w:t>写入读写器功率</w:t>
            </w:r>
          </w:p>
        </w:tc>
      </w:tr>
    </w:tbl>
    <w:p w14:paraId="6A9D105C" w14:textId="77777777" w:rsidR="00B15780" w:rsidRDefault="00B15780" w:rsidP="00B15780">
      <w:pPr>
        <w:ind w:firstLine="420"/>
      </w:pPr>
    </w:p>
    <w:p w14:paraId="26899235" w14:textId="77777777" w:rsidR="00B15780" w:rsidRDefault="00B15780" w:rsidP="00B15780">
      <w:pPr>
        <w:ind w:firstLine="420"/>
        <w:jc w:val="center"/>
      </w:pPr>
      <w:r w:rsidRPr="0014758B">
        <w:rPr>
          <w:noProof/>
        </w:rPr>
        <w:lastRenderedPageBreak/>
        <w:drawing>
          <wp:inline distT="0" distB="0" distL="0" distR="0" wp14:anchorId="7F266B04" wp14:editId="7FE470DC">
            <wp:extent cx="3333750" cy="2390775"/>
            <wp:effectExtent l="0" t="0" r="0"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33750" cy="2390775"/>
                    </a:xfrm>
                    <a:prstGeom prst="rect">
                      <a:avLst/>
                    </a:prstGeom>
                    <a:noFill/>
                    <a:ln>
                      <a:noFill/>
                    </a:ln>
                  </pic:spPr>
                </pic:pic>
              </a:graphicData>
            </a:graphic>
          </wp:inline>
        </w:drawing>
      </w:r>
    </w:p>
    <w:p w14:paraId="06BACD9B" w14:textId="77777777" w:rsidR="00B15780" w:rsidRPr="00721740" w:rsidRDefault="00B15780" w:rsidP="00992C27">
      <w:pPr>
        <w:pStyle w:val="4"/>
        <w:numPr>
          <w:ilvl w:val="0"/>
          <w:numId w:val="52"/>
        </w:numPr>
      </w:pPr>
      <w:r w:rsidRPr="00721740">
        <w:rPr>
          <w:rFonts w:hint="eastAsia"/>
        </w:rPr>
        <w:t>实验代码解析</w:t>
      </w:r>
    </w:p>
    <w:p w14:paraId="476E5853"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注意：在编写程序之前，先要在解决方案中添加类库“KV</w:t>
      </w:r>
      <w:r w:rsidRPr="00721740">
        <w:rPr>
          <w:rFonts w:ascii="黑体" w:eastAsia="黑体" w:hAnsi="黑体"/>
          <w:szCs w:val="24"/>
        </w:rPr>
        <w:t>_ISO</w:t>
      </w:r>
      <w:r w:rsidRPr="00721740">
        <w:rPr>
          <w:rFonts w:ascii="黑体" w:eastAsia="黑体" w:hAnsi="黑体" w:hint="eastAsia"/>
          <w:szCs w:val="24"/>
        </w:rPr>
        <w:t>18000-6”，然后将类库引用到项目中。</w:t>
      </w:r>
    </w:p>
    <w:p w14:paraId="6F3F37A6" w14:textId="77777777" w:rsidR="00B15780" w:rsidRPr="00721740" w:rsidRDefault="00B15780" w:rsidP="00094199">
      <w:pPr>
        <w:pStyle w:val="5"/>
      </w:pPr>
      <w:r w:rsidRPr="00721740">
        <w:rPr>
          <w:rFonts w:hint="eastAsia"/>
        </w:rPr>
        <w:t>5.1窗体启动事件</w:t>
      </w:r>
    </w:p>
    <w:p w14:paraId="6746D0CA"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在窗体启动事件中调用System.IO.Ports.SerialPort.GetPortNames方法获取当前计算机串口号数组，使用循环将获取到的所有串口号添加到cmbPortsName的项列表中。</w:t>
      </w:r>
    </w:p>
    <w:p w14:paraId="22C4CE65" w14:textId="77777777" w:rsidR="00B15780" w:rsidRDefault="00B15780" w:rsidP="00B15780">
      <w:pPr>
        <w:ind w:firstLine="420"/>
      </w:pPr>
    </w:p>
    <w:p w14:paraId="732EB994" w14:textId="77777777" w:rsidR="00B15780" w:rsidRDefault="00B15780" w:rsidP="00B15780">
      <w:pPr>
        <w:pStyle w:val="a5"/>
      </w:pPr>
      <w:r>
        <w:t>private void frmMain_Load(object sender, EventArgs e)</w:t>
      </w:r>
    </w:p>
    <w:p w14:paraId="62924824" w14:textId="77777777" w:rsidR="00B15780" w:rsidRDefault="00B15780" w:rsidP="00B15780">
      <w:pPr>
        <w:pStyle w:val="a5"/>
      </w:pPr>
      <w:r>
        <w:t>{</w:t>
      </w:r>
    </w:p>
    <w:p w14:paraId="20E68424" w14:textId="77777777" w:rsidR="00B15780" w:rsidRDefault="00B15780" w:rsidP="00B15780">
      <w:pPr>
        <w:pStyle w:val="a5"/>
      </w:pPr>
      <w:r>
        <w:tab/>
        <w:t>RefreshCom();</w:t>
      </w:r>
    </w:p>
    <w:p w14:paraId="4668249B" w14:textId="77777777" w:rsidR="00B15780" w:rsidRDefault="00B15780" w:rsidP="00B15780">
      <w:pPr>
        <w:pStyle w:val="a5"/>
      </w:pPr>
    </w:p>
    <w:p w14:paraId="24512BBF" w14:textId="77777777" w:rsidR="00B15780" w:rsidRDefault="00B15780" w:rsidP="00B15780">
      <w:pPr>
        <w:pStyle w:val="a5"/>
      </w:pPr>
      <w:r>
        <w:rPr>
          <w:rFonts w:hint="eastAsia"/>
        </w:rPr>
        <w:tab/>
        <w:t xml:space="preserve">#region </w:t>
      </w:r>
      <w:r>
        <w:rPr>
          <w:rFonts w:hint="eastAsia"/>
        </w:rPr>
        <w:t>输出功率初始值设置</w:t>
      </w:r>
    </w:p>
    <w:p w14:paraId="59080545" w14:textId="77777777" w:rsidR="00B15780" w:rsidRDefault="00B15780" w:rsidP="00B15780">
      <w:pPr>
        <w:pStyle w:val="a5"/>
      </w:pPr>
    </w:p>
    <w:p w14:paraId="23BEFB77" w14:textId="77777777" w:rsidR="00B15780" w:rsidRDefault="00B15780" w:rsidP="00B15780">
      <w:pPr>
        <w:pStyle w:val="a5"/>
      </w:pPr>
      <w:r>
        <w:tab/>
        <w:t>for (Int32 i = 10; i &lt; 31; i++)</w:t>
      </w:r>
    </w:p>
    <w:p w14:paraId="70C1BE13" w14:textId="77777777" w:rsidR="00B15780" w:rsidRDefault="00B15780" w:rsidP="00B15780">
      <w:pPr>
        <w:pStyle w:val="a5"/>
      </w:pPr>
      <w:r>
        <w:tab/>
        <w:t>{</w:t>
      </w:r>
    </w:p>
    <w:p w14:paraId="53A5C16F" w14:textId="77777777" w:rsidR="00B15780" w:rsidRDefault="00B15780" w:rsidP="00B15780">
      <w:pPr>
        <w:pStyle w:val="a5"/>
      </w:pPr>
      <w:r>
        <w:tab/>
      </w:r>
      <w:r>
        <w:tab/>
        <w:t>cmbSetPower.Items.Add(i);</w:t>
      </w:r>
    </w:p>
    <w:p w14:paraId="18FA93C5" w14:textId="77777777" w:rsidR="00B15780" w:rsidRDefault="00B15780" w:rsidP="00B15780">
      <w:pPr>
        <w:pStyle w:val="a5"/>
      </w:pPr>
      <w:r>
        <w:tab/>
        <w:t>}</w:t>
      </w:r>
    </w:p>
    <w:p w14:paraId="6003BB3D" w14:textId="77777777" w:rsidR="00B15780" w:rsidRDefault="00B15780" w:rsidP="00B15780">
      <w:pPr>
        <w:pStyle w:val="a5"/>
      </w:pPr>
      <w:r>
        <w:tab/>
        <w:t>cmbSetPower.SelectedIndex = 16;</w:t>
      </w:r>
    </w:p>
    <w:p w14:paraId="0A3308BA" w14:textId="77777777" w:rsidR="00B15780" w:rsidRDefault="00B15780" w:rsidP="00B15780">
      <w:pPr>
        <w:pStyle w:val="a5"/>
      </w:pPr>
      <w:r>
        <w:tab/>
        <w:t>cmbPowerModel.SelectedIndex = 1;</w:t>
      </w:r>
    </w:p>
    <w:p w14:paraId="62E27AD2" w14:textId="77777777" w:rsidR="00B15780" w:rsidRDefault="00B15780" w:rsidP="00B15780">
      <w:pPr>
        <w:pStyle w:val="a5"/>
      </w:pPr>
    </w:p>
    <w:p w14:paraId="258EAD6C" w14:textId="77777777" w:rsidR="00B15780" w:rsidRDefault="00B15780" w:rsidP="00B15780">
      <w:pPr>
        <w:pStyle w:val="a5"/>
      </w:pPr>
      <w:r>
        <w:tab/>
        <w:t>#endregion</w:t>
      </w:r>
    </w:p>
    <w:p w14:paraId="6D9FC79F" w14:textId="77777777" w:rsidR="00B15780" w:rsidRDefault="00B15780" w:rsidP="00B15780">
      <w:pPr>
        <w:pStyle w:val="a5"/>
      </w:pPr>
      <w:r>
        <w:t>}</w:t>
      </w:r>
    </w:p>
    <w:p w14:paraId="25BA123A" w14:textId="77777777" w:rsidR="00B15780" w:rsidRPr="00A3418A" w:rsidRDefault="00B15780" w:rsidP="00B15780">
      <w:pPr>
        <w:pStyle w:val="a5"/>
      </w:pPr>
    </w:p>
    <w:p w14:paraId="6E5A1176" w14:textId="77777777" w:rsidR="00B15780" w:rsidRPr="00A3418A" w:rsidRDefault="00B15780" w:rsidP="00B15780">
      <w:pPr>
        <w:pStyle w:val="a5"/>
      </w:pPr>
      <w:r w:rsidRPr="00A3418A">
        <w:t>private void RefreshCom()</w:t>
      </w:r>
    </w:p>
    <w:p w14:paraId="105CC645" w14:textId="77777777" w:rsidR="00B15780" w:rsidRPr="00A3418A" w:rsidRDefault="00B15780" w:rsidP="00B15780">
      <w:pPr>
        <w:pStyle w:val="a5"/>
      </w:pPr>
      <w:r w:rsidRPr="00A3418A">
        <w:t>{</w:t>
      </w:r>
    </w:p>
    <w:p w14:paraId="522EF5D8" w14:textId="77777777" w:rsidR="00B15780" w:rsidRPr="00A3418A" w:rsidRDefault="00B15780" w:rsidP="00B15780">
      <w:pPr>
        <w:pStyle w:val="a5"/>
      </w:pPr>
      <w:r w:rsidRPr="00A3418A">
        <w:rPr>
          <w:rFonts w:hint="eastAsia"/>
        </w:rPr>
        <w:tab/>
        <w:t>//</w:t>
      </w:r>
      <w:r w:rsidRPr="00A3418A">
        <w:rPr>
          <w:rFonts w:hint="eastAsia"/>
        </w:rPr>
        <w:t>获取系统当前计算机的串口资源</w:t>
      </w:r>
    </w:p>
    <w:p w14:paraId="6E9A42D2" w14:textId="77777777" w:rsidR="00B15780" w:rsidRPr="00A3418A" w:rsidRDefault="00B15780" w:rsidP="00B15780">
      <w:pPr>
        <w:pStyle w:val="a5"/>
      </w:pPr>
      <w:r w:rsidRPr="00A3418A">
        <w:lastRenderedPageBreak/>
        <w:tab/>
        <w:t>String[] ComList = SerialPort.GetPortNames();</w:t>
      </w:r>
    </w:p>
    <w:p w14:paraId="2F026CF3" w14:textId="77777777" w:rsidR="00B15780" w:rsidRPr="00A3418A" w:rsidRDefault="00B15780" w:rsidP="00B15780">
      <w:pPr>
        <w:pStyle w:val="a5"/>
      </w:pPr>
      <w:r w:rsidRPr="00A3418A">
        <w:tab/>
        <w:t>cmbPortsName.Items.Clear();</w:t>
      </w:r>
    </w:p>
    <w:p w14:paraId="0B1A6718" w14:textId="77777777" w:rsidR="00B15780" w:rsidRPr="00A3418A" w:rsidRDefault="00B15780" w:rsidP="00B15780">
      <w:pPr>
        <w:pStyle w:val="a5"/>
      </w:pPr>
      <w:r w:rsidRPr="00A3418A">
        <w:tab/>
        <w:t>cmbPortsName.Text = "";</w:t>
      </w:r>
    </w:p>
    <w:p w14:paraId="0EF1BBC5" w14:textId="77777777" w:rsidR="00B15780" w:rsidRPr="00A3418A" w:rsidRDefault="00B15780" w:rsidP="00B15780">
      <w:pPr>
        <w:pStyle w:val="a5"/>
      </w:pPr>
    </w:p>
    <w:p w14:paraId="6ABD22F2" w14:textId="77777777" w:rsidR="00B15780" w:rsidRPr="00A3418A" w:rsidRDefault="00B15780" w:rsidP="00B15780">
      <w:pPr>
        <w:pStyle w:val="a5"/>
      </w:pPr>
      <w:r w:rsidRPr="00A3418A">
        <w:tab/>
        <w:t>if (ComList.Length &gt; 0)</w:t>
      </w:r>
    </w:p>
    <w:p w14:paraId="74F28876" w14:textId="77777777" w:rsidR="00B15780" w:rsidRPr="00A3418A" w:rsidRDefault="00B15780" w:rsidP="00B15780">
      <w:pPr>
        <w:pStyle w:val="a5"/>
      </w:pPr>
      <w:r w:rsidRPr="00A3418A">
        <w:tab/>
        <w:t>{</w:t>
      </w:r>
    </w:p>
    <w:p w14:paraId="1769FBF3" w14:textId="77777777" w:rsidR="00B15780" w:rsidRPr="00A3418A" w:rsidRDefault="00B15780" w:rsidP="00B15780">
      <w:pPr>
        <w:pStyle w:val="a5"/>
      </w:pPr>
      <w:r w:rsidRPr="00A3418A">
        <w:tab/>
      </w:r>
      <w:r w:rsidRPr="00A3418A">
        <w:tab/>
        <w:t>foreach (String com in ComList)</w:t>
      </w:r>
    </w:p>
    <w:p w14:paraId="57F34E1A" w14:textId="77777777" w:rsidR="00B15780" w:rsidRPr="00A3418A" w:rsidRDefault="00B15780" w:rsidP="00B15780">
      <w:pPr>
        <w:pStyle w:val="a5"/>
      </w:pPr>
      <w:r w:rsidRPr="00A3418A">
        <w:tab/>
      </w:r>
      <w:r w:rsidRPr="00A3418A">
        <w:tab/>
        <w:t>{</w:t>
      </w:r>
    </w:p>
    <w:p w14:paraId="2C081775" w14:textId="77777777" w:rsidR="00B15780" w:rsidRPr="00A3418A" w:rsidRDefault="00B15780" w:rsidP="00B15780">
      <w:pPr>
        <w:pStyle w:val="a5"/>
      </w:pPr>
      <w:r w:rsidRPr="00A3418A">
        <w:tab/>
      </w:r>
      <w:r w:rsidRPr="00A3418A">
        <w:tab/>
      </w:r>
      <w:r w:rsidRPr="00A3418A">
        <w:tab/>
        <w:t>if (com.Length &lt; 7)</w:t>
      </w:r>
    </w:p>
    <w:p w14:paraId="4D78BF71" w14:textId="77777777" w:rsidR="00B15780" w:rsidRPr="00A3418A" w:rsidRDefault="00B15780" w:rsidP="00B15780">
      <w:pPr>
        <w:pStyle w:val="a5"/>
      </w:pPr>
      <w:r w:rsidRPr="00A3418A">
        <w:tab/>
      </w:r>
      <w:r w:rsidRPr="00A3418A">
        <w:tab/>
      </w:r>
      <w:r w:rsidRPr="00A3418A">
        <w:tab/>
        <w:t>{</w:t>
      </w:r>
    </w:p>
    <w:p w14:paraId="2C552705" w14:textId="77777777" w:rsidR="00B15780" w:rsidRPr="00A3418A" w:rsidRDefault="00B15780" w:rsidP="00B15780">
      <w:pPr>
        <w:pStyle w:val="a5"/>
      </w:pPr>
      <w:r w:rsidRPr="00A3418A">
        <w:rPr>
          <w:rFonts w:hint="eastAsia"/>
        </w:rPr>
        <w:tab/>
      </w:r>
      <w:r w:rsidRPr="00A3418A">
        <w:rPr>
          <w:rFonts w:hint="eastAsia"/>
        </w:rPr>
        <w:tab/>
      </w:r>
      <w:r w:rsidRPr="00A3418A">
        <w:rPr>
          <w:rFonts w:hint="eastAsia"/>
        </w:rPr>
        <w:tab/>
      </w:r>
      <w:r w:rsidRPr="00A3418A">
        <w:rPr>
          <w:rFonts w:hint="eastAsia"/>
        </w:rPr>
        <w:tab/>
        <w:t>//</w:t>
      </w:r>
      <w:r w:rsidRPr="00A3418A">
        <w:rPr>
          <w:rFonts w:hint="eastAsia"/>
        </w:rPr>
        <w:t>循环访问</w:t>
      </w:r>
      <w:r w:rsidRPr="00A3418A">
        <w:rPr>
          <w:rFonts w:hint="eastAsia"/>
        </w:rPr>
        <w:t>ComList,</w:t>
      </w:r>
      <w:r w:rsidRPr="00A3418A">
        <w:rPr>
          <w:rFonts w:hint="eastAsia"/>
        </w:rPr>
        <w:t>将访问到的值添加到</w:t>
      </w:r>
      <w:r w:rsidRPr="00A3418A">
        <w:rPr>
          <w:rFonts w:hint="eastAsia"/>
        </w:rPr>
        <w:t>cmbPortsName</w:t>
      </w:r>
      <w:r w:rsidRPr="00A3418A">
        <w:rPr>
          <w:rFonts w:hint="eastAsia"/>
        </w:rPr>
        <w:t>中</w:t>
      </w:r>
    </w:p>
    <w:p w14:paraId="59C6C3E8" w14:textId="77777777" w:rsidR="00B15780" w:rsidRPr="00A3418A" w:rsidRDefault="00B15780" w:rsidP="00B15780">
      <w:pPr>
        <w:pStyle w:val="a5"/>
      </w:pPr>
      <w:r w:rsidRPr="00A3418A">
        <w:tab/>
      </w:r>
      <w:r w:rsidRPr="00A3418A">
        <w:tab/>
      </w:r>
      <w:r w:rsidRPr="00A3418A">
        <w:tab/>
      </w:r>
      <w:r w:rsidRPr="00A3418A">
        <w:tab/>
        <w:t>cmbPortsName.Items.Add(com);</w:t>
      </w:r>
    </w:p>
    <w:p w14:paraId="395673FF" w14:textId="77777777" w:rsidR="00B15780" w:rsidRPr="00A3418A" w:rsidRDefault="00B15780" w:rsidP="00B15780">
      <w:pPr>
        <w:pStyle w:val="a5"/>
      </w:pPr>
      <w:r w:rsidRPr="00A3418A">
        <w:tab/>
      </w:r>
      <w:r w:rsidRPr="00A3418A">
        <w:tab/>
      </w:r>
      <w:r w:rsidRPr="00A3418A">
        <w:tab/>
        <w:t>}</w:t>
      </w:r>
    </w:p>
    <w:p w14:paraId="44ACD9E0" w14:textId="77777777" w:rsidR="00B15780" w:rsidRPr="00A3418A" w:rsidRDefault="00B15780" w:rsidP="00B15780">
      <w:pPr>
        <w:pStyle w:val="a5"/>
      </w:pPr>
      <w:r w:rsidRPr="00A3418A">
        <w:tab/>
      </w:r>
      <w:r w:rsidRPr="00A3418A">
        <w:tab/>
        <w:t>}</w:t>
      </w:r>
    </w:p>
    <w:p w14:paraId="362F30DB" w14:textId="77777777" w:rsidR="00B15780" w:rsidRPr="00A3418A" w:rsidRDefault="00B15780" w:rsidP="00B15780">
      <w:pPr>
        <w:pStyle w:val="a5"/>
      </w:pPr>
    </w:p>
    <w:p w14:paraId="4B720A2A" w14:textId="77777777" w:rsidR="00B15780" w:rsidRPr="00A3418A" w:rsidRDefault="00B15780" w:rsidP="00B15780">
      <w:pPr>
        <w:pStyle w:val="a5"/>
      </w:pPr>
      <w:r w:rsidRPr="00A3418A">
        <w:tab/>
      </w:r>
      <w:r w:rsidRPr="00A3418A">
        <w:tab/>
        <w:t>cmbPortsName.SelectedIndex = 0;</w:t>
      </w:r>
    </w:p>
    <w:p w14:paraId="70FCC778" w14:textId="77777777" w:rsidR="00B15780" w:rsidRPr="00A3418A" w:rsidRDefault="00B15780" w:rsidP="00B15780">
      <w:pPr>
        <w:pStyle w:val="a5"/>
      </w:pPr>
      <w:r w:rsidRPr="00A3418A">
        <w:tab/>
        <w:t>}</w:t>
      </w:r>
    </w:p>
    <w:p w14:paraId="2C7D3B1C" w14:textId="77777777" w:rsidR="00B15780" w:rsidRPr="00A3418A" w:rsidRDefault="00B15780" w:rsidP="00B15780">
      <w:pPr>
        <w:pStyle w:val="a5"/>
      </w:pPr>
      <w:r w:rsidRPr="00A3418A">
        <w:t>}</w:t>
      </w:r>
    </w:p>
    <w:p w14:paraId="5B516608" w14:textId="77777777" w:rsidR="00B15780" w:rsidRPr="00721740" w:rsidRDefault="00B15780" w:rsidP="00094199">
      <w:pPr>
        <w:pStyle w:val="5"/>
      </w:pPr>
      <w:r w:rsidRPr="00721740">
        <w:rPr>
          <w:rFonts w:hint="eastAsia"/>
        </w:rPr>
        <w:t>5.2打开串口按钮事件</w:t>
      </w:r>
    </w:p>
    <w:p w14:paraId="5CC417F9"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调用</w:t>
      </w:r>
      <w:r w:rsidRPr="00721740">
        <w:rPr>
          <w:rFonts w:ascii="黑体" w:eastAsia="黑体" w:hAnsi="黑体"/>
          <w:szCs w:val="24"/>
        </w:rPr>
        <w:t>KV_ISO18000_6. UHFReader</w:t>
      </w:r>
      <w:r w:rsidRPr="00721740">
        <w:rPr>
          <w:rFonts w:ascii="黑体" w:eastAsia="黑体" w:hAnsi="黑体" w:hint="eastAsia"/>
          <w:szCs w:val="24"/>
        </w:rPr>
        <w:t>类中的OpenAndConnect方法打开串口，判断返回值，如果返回值为ErrorCode</w:t>
      </w:r>
      <w:r w:rsidRPr="00721740">
        <w:rPr>
          <w:rFonts w:ascii="黑体" w:eastAsia="黑体" w:hAnsi="黑体"/>
          <w:szCs w:val="24"/>
        </w:rPr>
        <w:t>.AllDone</w:t>
      </w:r>
      <w:r w:rsidRPr="00721740">
        <w:rPr>
          <w:rFonts w:ascii="黑体" w:eastAsia="黑体" w:hAnsi="黑体" w:hint="eastAsia"/>
          <w:szCs w:val="24"/>
        </w:rPr>
        <w:t>则打开串口成功，否则打开串口失败。</w:t>
      </w:r>
    </w:p>
    <w:p w14:paraId="69D887D7"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调用</w:t>
      </w:r>
      <w:r w:rsidRPr="00721740">
        <w:rPr>
          <w:rFonts w:ascii="黑体" w:eastAsia="黑体" w:hAnsi="黑体"/>
          <w:szCs w:val="24"/>
        </w:rPr>
        <w:t>KV_ISO18000_6. UHFReader</w:t>
      </w:r>
      <w:r w:rsidRPr="00721740">
        <w:rPr>
          <w:rFonts w:ascii="黑体" w:eastAsia="黑体" w:hAnsi="黑体" w:hint="eastAsia"/>
          <w:szCs w:val="24"/>
        </w:rPr>
        <w:t>类中的CloseAndDisconnect方法关闭串口，判断返回值，如果返回值为ErrorCode</w:t>
      </w:r>
      <w:r w:rsidRPr="00721740">
        <w:rPr>
          <w:rFonts w:ascii="黑体" w:eastAsia="黑体" w:hAnsi="黑体"/>
          <w:szCs w:val="24"/>
        </w:rPr>
        <w:t>.AllDone</w:t>
      </w:r>
      <w:r w:rsidRPr="00721740">
        <w:rPr>
          <w:rFonts w:ascii="黑体" w:eastAsia="黑体" w:hAnsi="黑体" w:hint="eastAsia"/>
          <w:szCs w:val="24"/>
        </w:rPr>
        <w:t>则关闭串口成功，否则关闭串口失败。</w:t>
      </w:r>
    </w:p>
    <w:p w14:paraId="32E041E3"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在打开串口成功后将“打开串口”按钮的Text属性修改为“关闭串口”，再次单击按钮就是执行关闭串口的代码。在关闭串口成功后将“关闭串口”按钮的Text属性修改为“打开串口”，再次单击按钮就是执行打开串口的代码。</w:t>
      </w:r>
    </w:p>
    <w:p w14:paraId="604C61D4"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串口打开成功后调用UHFReader类中的GetPaStatus方法来判断读写与读写器的连接状态。</w:t>
      </w:r>
    </w:p>
    <w:p w14:paraId="6D51DCFA" w14:textId="77777777" w:rsidR="00B15780" w:rsidRPr="00ED515E" w:rsidRDefault="00B15780" w:rsidP="00B15780">
      <w:pPr>
        <w:pStyle w:val="a5"/>
      </w:pPr>
      <w:r w:rsidRPr="00ED515E">
        <w:t>private void btnOpenClose_Click(object sender, EventArgs e)</w:t>
      </w:r>
    </w:p>
    <w:p w14:paraId="7897504A" w14:textId="77777777" w:rsidR="00B15780" w:rsidRPr="00ED515E" w:rsidRDefault="00B15780" w:rsidP="00B15780">
      <w:pPr>
        <w:pStyle w:val="a5"/>
      </w:pPr>
      <w:r w:rsidRPr="00ED515E">
        <w:t>{</w:t>
      </w:r>
    </w:p>
    <w:p w14:paraId="5FF00F42" w14:textId="77777777" w:rsidR="00B15780" w:rsidRPr="00ED515E" w:rsidRDefault="00B15780" w:rsidP="00B15780">
      <w:pPr>
        <w:pStyle w:val="a5"/>
      </w:pPr>
      <w:r w:rsidRPr="00ED515E">
        <w:rPr>
          <w:rFonts w:hint="eastAsia"/>
        </w:rPr>
        <w:tab/>
        <w:t xml:space="preserve">#region </w:t>
      </w:r>
      <w:r w:rsidRPr="00ED515E">
        <w:rPr>
          <w:rFonts w:hint="eastAsia"/>
        </w:rPr>
        <w:t>打开串口</w:t>
      </w:r>
    </w:p>
    <w:p w14:paraId="178631DE" w14:textId="77777777" w:rsidR="00B15780" w:rsidRPr="00ED515E" w:rsidRDefault="00B15780" w:rsidP="00B15780">
      <w:pPr>
        <w:pStyle w:val="a5"/>
      </w:pPr>
    </w:p>
    <w:p w14:paraId="1233D1CA" w14:textId="77777777" w:rsidR="00B15780" w:rsidRPr="00ED515E" w:rsidRDefault="00B15780" w:rsidP="00B15780">
      <w:pPr>
        <w:pStyle w:val="a5"/>
      </w:pPr>
      <w:r w:rsidRPr="00ED515E">
        <w:rPr>
          <w:rFonts w:hint="eastAsia"/>
        </w:rPr>
        <w:tab/>
        <w:t>if (btnOpenClose.Text == "</w:t>
      </w:r>
      <w:r w:rsidRPr="00ED515E">
        <w:rPr>
          <w:rFonts w:hint="eastAsia"/>
        </w:rPr>
        <w:t>打开串口</w:t>
      </w:r>
      <w:r w:rsidRPr="00ED515E">
        <w:rPr>
          <w:rFonts w:hint="eastAsia"/>
        </w:rPr>
        <w:t>")</w:t>
      </w:r>
    </w:p>
    <w:p w14:paraId="6903F870" w14:textId="77777777" w:rsidR="00B15780" w:rsidRPr="00ED515E" w:rsidRDefault="00B15780" w:rsidP="00B15780">
      <w:pPr>
        <w:pStyle w:val="a5"/>
      </w:pPr>
      <w:r w:rsidRPr="00ED515E">
        <w:tab/>
        <w:t>{</w:t>
      </w:r>
    </w:p>
    <w:p w14:paraId="585EDA85" w14:textId="77777777" w:rsidR="00B15780" w:rsidRPr="00ED515E" w:rsidRDefault="00B15780" w:rsidP="00B15780">
      <w:pPr>
        <w:pStyle w:val="a5"/>
      </w:pPr>
      <w:r w:rsidRPr="00ED515E">
        <w:tab/>
      </w:r>
      <w:r w:rsidRPr="00ED515E">
        <w:tab/>
        <w:t>if (Reader.IsOpen)</w:t>
      </w:r>
    </w:p>
    <w:p w14:paraId="49F2077E" w14:textId="77777777" w:rsidR="00B15780" w:rsidRPr="00ED515E" w:rsidRDefault="00B15780" w:rsidP="00B15780">
      <w:pPr>
        <w:pStyle w:val="a5"/>
      </w:pPr>
      <w:r w:rsidRPr="00ED515E">
        <w:tab/>
      </w:r>
      <w:r w:rsidRPr="00ED515E">
        <w:tab/>
        <w:t>{</w:t>
      </w:r>
    </w:p>
    <w:p w14:paraId="65164B2E"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t>MessageBox.Show("</w:t>
      </w:r>
      <w:r w:rsidRPr="00ED515E">
        <w:rPr>
          <w:rFonts w:hint="eastAsia"/>
        </w:rPr>
        <w:t>串口已打开</w:t>
      </w:r>
      <w:r w:rsidRPr="00ED515E">
        <w:rPr>
          <w:rFonts w:hint="eastAsia"/>
        </w:rPr>
        <w:t>");</w:t>
      </w:r>
    </w:p>
    <w:p w14:paraId="234F1ED2" w14:textId="77777777" w:rsidR="00B15780" w:rsidRPr="00ED515E" w:rsidRDefault="00B15780" w:rsidP="00B15780">
      <w:pPr>
        <w:pStyle w:val="a5"/>
      </w:pPr>
      <w:r w:rsidRPr="00ED515E">
        <w:tab/>
      </w:r>
      <w:r w:rsidRPr="00ED515E">
        <w:tab/>
      </w:r>
      <w:r w:rsidRPr="00ED515E">
        <w:tab/>
        <w:t>return;</w:t>
      </w:r>
    </w:p>
    <w:p w14:paraId="2D5E227A" w14:textId="77777777" w:rsidR="00B15780" w:rsidRPr="00ED515E" w:rsidRDefault="00B15780" w:rsidP="00B15780">
      <w:pPr>
        <w:pStyle w:val="a5"/>
      </w:pPr>
      <w:r w:rsidRPr="00ED515E">
        <w:tab/>
      </w:r>
      <w:r w:rsidRPr="00ED515E">
        <w:tab/>
        <w:t>}</w:t>
      </w:r>
    </w:p>
    <w:p w14:paraId="0F5D610A" w14:textId="77777777" w:rsidR="00B15780" w:rsidRPr="00ED515E" w:rsidRDefault="00B15780" w:rsidP="00B15780">
      <w:pPr>
        <w:pStyle w:val="a5"/>
      </w:pPr>
    </w:p>
    <w:p w14:paraId="0C607163" w14:textId="77777777" w:rsidR="00B15780" w:rsidRPr="00ED515E" w:rsidRDefault="00B15780" w:rsidP="00B15780">
      <w:pPr>
        <w:pStyle w:val="a5"/>
      </w:pPr>
      <w:r w:rsidRPr="00ED515E">
        <w:rPr>
          <w:rFonts w:hint="eastAsia"/>
        </w:rPr>
        <w:tab/>
      </w:r>
      <w:r w:rsidRPr="00ED515E">
        <w:rPr>
          <w:rFonts w:hint="eastAsia"/>
        </w:rPr>
        <w:tab/>
        <w:t>//</w:t>
      </w:r>
      <w:r w:rsidRPr="00ED515E">
        <w:rPr>
          <w:rFonts w:hint="eastAsia"/>
        </w:rPr>
        <w:t>判断</w:t>
      </w:r>
      <w:r w:rsidRPr="00ED515E">
        <w:rPr>
          <w:rFonts w:hint="eastAsia"/>
        </w:rPr>
        <w:t>cbxPortsName</w:t>
      </w:r>
      <w:r w:rsidRPr="00ED515E">
        <w:rPr>
          <w:rFonts w:hint="eastAsia"/>
        </w:rPr>
        <w:t>是否有当前项</w:t>
      </w:r>
    </w:p>
    <w:p w14:paraId="6AEA91A5" w14:textId="77777777" w:rsidR="00B15780" w:rsidRPr="00ED515E" w:rsidRDefault="00B15780" w:rsidP="00B15780">
      <w:pPr>
        <w:pStyle w:val="a5"/>
      </w:pPr>
      <w:r w:rsidRPr="00ED515E">
        <w:lastRenderedPageBreak/>
        <w:tab/>
      </w:r>
      <w:r w:rsidRPr="00ED515E">
        <w:tab/>
        <w:t>if (cmbPortsName.SelectedIndex &lt; 0)</w:t>
      </w:r>
    </w:p>
    <w:p w14:paraId="43E24700" w14:textId="77777777" w:rsidR="00B15780" w:rsidRPr="00ED515E" w:rsidRDefault="00B15780" w:rsidP="00B15780">
      <w:pPr>
        <w:pStyle w:val="a5"/>
      </w:pPr>
      <w:r w:rsidRPr="00ED515E">
        <w:tab/>
      </w:r>
      <w:r w:rsidRPr="00ED515E">
        <w:tab/>
        <w:t>{</w:t>
      </w:r>
    </w:p>
    <w:p w14:paraId="5ACA9FBE"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t>MessageBox.Show("</w:t>
      </w:r>
      <w:r w:rsidRPr="00ED515E">
        <w:rPr>
          <w:rFonts w:hint="eastAsia"/>
        </w:rPr>
        <w:t>请选择你要打开的串口</w:t>
      </w:r>
      <w:r w:rsidRPr="00ED515E">
        <w:rPr>
          <w:rFonts w:hint="eastAsia"/>
        </w:rPr>
        <w:t>");</w:t>
      </w:r>
    </w:p>
    <w:p w14:paraId="2A5F2693" w14:textId="77777777" w:rsidR="00B15780" w:rsidRPr="00ED515E" w:rsidRDefault="00B15780" w:rsidP="00B15780">
      <w:pPr>
        <w:pStyle w:val="a5"/>
      </w:pPr>
      <w:r w:rsidRPr="00ED515E">
        <w:tab/>
      </w:r>
      <w:r w:rsidRPr="00ED515E">
        <w:tab/>
      </w:r>
      <w:r w:rsidRPr="00ED515E">
        <w:tab/>
        <w:t>return;</w:t>
      </w:r>
    </w:p>
    <w:p w14:paraId="1F57941F" w14:textId="77777777" w:rsidR="00B15780" w:rsidRPr="00ED515E" w:rsidRDefault="00B15780" w:rsidP="00B15780">
      <w:pPr>
        <w:pStyle w:val="a5"/>
      </w:pPr>
      <w:r w:rsidRPr="00ED515E">
        <w:tab/>
      </w:r>
      <w:r w:rsidRPr="00ED515E">
        <w:tab/>
        <w:t>}</w:t>
      </w:r>
    </w:p>
    <w:p w14:paraId="7DDA1E02" w14:textId="77777777" w:rsidR="00B15780" w:rsidRPr="00ED515E" w:rsidRDefault="00B15780" w:rsidP="00B15780">
      <w:pPr>
        <w:pStyle w:val="a5"/>
      </w:pPr>
    </w:p>
    <w:p w14:paraId="33BE2E22" w14:textId="77777777" w:rsidR="00B15780" w:rsidRPr="00ED515E" w:rsidRDefault="00B15780" w:rsidP="00B15780">
      <w:pPr>
        <w:pStyle w:val="a5"/>
      </w:pPr>
      <w:r w:rsidRPr="00ED515E">
        <w:rPr>
          <w:rFonts w:hint="eastAsia"/>
        </w:rPr>
        <w:tab/>
      </w:r>
      <w:r w:rsidRPr="00ED515E">
        <w:rPr>
          <w:rFonts w:hint="eastAsia"/>
        </w:rPr>
        <w:tab/>
        <w:t>//</w:t>
      </w:r>
      <w:r w:rsidRPr="00ED515E">
        <w:rPr>
          <w:rFonts w:hint="eastAsia"/>
        </w:rPr>
        <w:t>判断</w:t>
      </w:r>
      <w:r w:rsidRPr="00ED515E">
        <w:rPr>
          <w:rFonts w:hint="eastAsia"/>
        </w:rPr>
        <w:t>OpenAndConnect()</w:t>
      </w:r>
      <w:r w:rsidRPr="00ED515E">
        <w:rPr>
          <w:rFonts w:hint="eastAsia"/>
        </w:rPr>
        <w:t>这个方法返回的值是否为</w:t>
      </w:r>
      <w:r w:rsidRPr="00ED515E">
        <w:rPr>
          <w:rFonts w:hint="eastAsia"/>
        </w:rPr>
        <w:t>0x00,</w:t>
      </w:r>
      <w:r w:rsidRPr="00ED515E">
        <w:rPr>
          <w:rFonts w:hint="eastAsia"/>
        </w:rPr>
        <w:t>是则打开成功，否则失败</w:t>
      </w:r>
    </w:p>
    <w:p w14:paraId="21FCAE7D" w14:textId="77777777" w:rsidR="00B15780" w:rsidRPr="00ED515E" w:rsidRDefault="00B15780" w:rsidP="00B15780">
      <w:pPr>
        <w:pStyle w:val="a5"/>
      </w:pPr>
      <w:r w:rsidRPr="00ED515E">
        <w:tab/>
      </w:r>
      <w:r w:rsidRPr="00ED515E">
        <w:tab/>
        <w:t>if (Reader.OpenAndConnect(cmbPortsName.Text, int.Parse(BaudRate)) == ErrorCode.AllDone)</w:t>
      </w:r>
    </w:p>
    <w:p w14:paraId="75BEA69B" w14:textId="77777777" w:rsidR="00B15780" w:rsidRPr="00ED515E" w:rsidRDefault="00B15780" w:rsidP="00B15780">
      <w:pPr>
        <w:pStyle w:val="a5"/>
      </w:pPr>
      <w:r w:rsidRPr="00ED515E">
        <w:tab/>
      </w:r>
      <w:r w:rsidRPr="00ED515E">
        <w:tab/>
        <w:t>{</w:t>
      </w:r>
    </w:p>
    <w:p w14:paraId="2E0A872A"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t>txtState.Text = String.Format("</w:t>
      </w:r>
      <w:r w:rsidRPr="00ED515E">
        <w:rPr>
          <w:rFonts w:hint="eastAsia"/>
        </w:rPr>
        <w:t>打开</w:t>
      </w:r>
      <w:r w:rsidRPr="00ED515E">
        <w:rPr>
          <w:rFonts w:hint="eastAsia"/>
        </w:rPr>
        <w:t>; {0}; {1}; ", cmbPortsName.Text, int.Parse(BaudRate));</w:t>
      </w:r>
    </w:p>
    <w:p w14:paraId="64F01DAA"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t>btnOpenClose.Text = "</w:t>
      </w:r>
      <w:r w:rsidRPr="00ED515E">
        <w:rPr>
          <w:rFonts w:hint="eastAsia"/>
        </w:rPr>
        <w:t>关闭串口</w:t>
      </w:r>
      <w:r w:rsidRPr="00ED515E">
        <w:rPr>
          <w:rFonts w:hint="eastAsia"/>
        </w:rPr>
        <w:t>";</w:t>
      </w:r>
    </w:p>
    <w:p w14:paraId="6AAEE091" w14:textId="77777777" w:rsidR="00B15780" w:rsidRPr="00ED515E" w:rsidRDefault="00B15780" w:rsidP="00B15780">
      <w:pPr>
        <w:pStyle w:val="a5"/>
      </w:pPr>
    </w:p>
    <w:p w14:paraId="51EA0466" w14:textId="77777777" w:rsidR="00B15780" w:rsidRPr="00ED515E" w:rsidRDefault="00B15780" w:rsidP="00B15780">
      <w:pPr>
        <w:pStyle w:val="a5"/>
      </w:pPr>
      <w:r w:rsidRPr="00ED515E">
        <w:tab/>
      </w:r>
      <w:r w:rsidRPr="00ED515E">
        <w:tab/>
        <w:t>}</w:t>
      </w:r>
    </w:p>
    <w:p w14:paraId="19B7A236" w14:textId="77777777" w:rsidR="00B15780" w:rsidRPr="00ED515E" w:rsidRDefault="00B15780" w:rsidP="00B15780">
      <w:pPr>
        <w:pStyle w:val="a5"/>
      </w:pPr>
      <w:r w:rsidRPr="00ED515E">
        <w:tab/>
      </w:r>
      <w:r w:rsidRPr="00ED515E">
        <w:tab/>
        <w:t>else</w:t>
      </w:r>
    </w:p>
    <w:p w14:paraId="34D6AD56" w14:textId="77777777" w:rsidR="00B15780" w:rsidRPr="00ED515E" w:rsidRDefault="00B15780" w:rsidP="00B15780">
      <w:pPr>
        <w:pStyle w:val="a5"/>
      </w:pPr>
      <w:r w:rsidRPr="00ED515E">
        <w:tab/>
      </w:r>
      <w:r w:rsidRPr="00ED515E">
        <w:tab/>
        <w:t>{</w:t>
      </w:r>
    </w:p>
    <w:p w14:paraId="2AC48D2B"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t>txtState.Text = "</w:t>
      </w:r>
      <w:r w:rsidRPr="00ED515E">
        <w:rPr>
          <w:rFonts w:hint="eastAsia"/>
        </w:rPr>
        <w:t>串口打开失败</w:t>
      </w:r>
      <w:r w:rsidRPr="00ED515E">
        <w:rPr>
          <w:rFonts w:hint="eastAsia"/>
        </w:rPr>
        <w:t>";</w:t>
      </w:r>
    </w:p>
    <w:p w14:paraId="516864B1" w14:textId="77777777" w:rsidR="00B15780" w:rsidRPr="00ED515E" w:rsidRDefault="00B15780" w:rsidP="00B15780">
      <w:pPr>
        <w:pStyle w:val="a5"/>
      </w:pPr>
    </w:p>
    <w:p w14:paraId="2CEBAB60" w14:textId="77777777" w:rsidR="00B15780" w:rsidRPr="00ED515E" w:rsidRDefault="00B15780" w:rsidP="00B15780">
      <w:pPr>
        <w:pStyle w:val="a5"/>
      </w:pPr>
      <w:r w:rsidRPr="00ED515E">
        <w:tab/>
      </w:r>
      <w:r w:rsidRPr="00ED515E">
        <w:tab/>
        <w:t>}</w:t>
      </w:r>
    </w:p>
    <w:p w14:paraId="681A49E1" w14:textId="77777777" w:rsidR="00B15780" w:rsidRPr="00ED515E" w:rsidRDefault="00B15780" w:rsidP="00B15780">
      <w:pPr>
        <w:pStyle w:val="a5"/>
      </w:pPr>
    </w:p>
    <w:p w14:paraId="53912BEE" w14:textId="77777777" w:rsidR="00B15780" w:rsidRPr="00ED515E" w:rsidRDefault="00B15780" w:rsidP="00B15780">
      <w:pPr>
        <w:pStyle w:val="a5"/>
      </w:pPr>
      <w:r w:rsidRPr="00ED515E">
        <w:tab/>
      </w:r>
      <w:r w:rsidRPr="00ED515E">
        <w:tab/>
        <w:t>Boolean PaStatus;</w:t>
      </w:r>
    </w:p>
    <w:p w14:paraId="034F3895" w14:textId="77777777" w:rsidR="00B15780" w:rsidRPr="00ED515E" w:rsidRDefault="00B15780" w:rsidP="00B15780">
      <w:pPr>
        <w:pStyle w:val="a5"/>
      </w:pPr>
      <w:r w:rsidRPr="00ED515E">
        <w:tab/>
      </w:r>
      <w:r w:rsidRPr="00ED515E">
        <w:tab/>
        <w:t>ErrorCode ec = Reader.GetPaStatus(out PaStatus, false);</w:t>
      </w:r>
    </w:p>
    <w:p w14:paraId="113A6DEB" w14:textId="77777777" w:rsidR="00B15780" w:rsidRPr="00ED515E" w:rsidRDefault="00B15780" w:rsidP="00B15780">
      <w:pPr>
        <w:pStyle w:val="a5"/>
      </w:pPr>
    </w:p>
    <w:p w14:paraId="09979649" w14:textId="77777777" w:rsidR="00B15780" w:rsidRPr="00ED515E" w:rsidRDefault="00B15780" w:rsidP="00B15780">
      <w:pPr>
        <w:pStyle w:val="a5"/>
      </w:pPr>
      <w:r w:rsidRPr="00ED515E">
        <w:tab/>
      </w:r>
      <w:r w:rsidRPr="00ED515E">
        <w:tab/>
        <w:t>if (PaStatus)</w:t>
      </w:r>
    </w:p>
    <w:p w14:paraId="176D24B2" w14:textId="77777777" w:rsidR="00B15780" w:rsidRPr="00ED515E" w:rsidRDefault="00B15780" w:rsidP="00B15780">
      <w:pPr>
        <w:pStyle w:val="a5"/>
      </w:pPr>
      <w:r w:rsidRPr="00ED515E">
        <w:tab/>
      </w:r>
      <w:r w:rsidRPr="00ED515E">
        <w:tab/>
        <w:t>{</w:t>
      </w:r>
    </w:p>
    <w:p w14:paraId="512580A7"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t>txtState.Text += "</w:t>
      </w:r>
      <w:r w:rsidRPr="00ED515E">
        <w:rPr>
          <w:rFonts w:hint="eastAsia"/>
        </w:rPr>
        <w:t>已连接</w:t>
      </w:r>
      <w:r w:rsidRPr="00ED515E">
        <w:rPr>
          <w:rFonts w:hint="eastAsia"/>
        </w:rPr>
        <w:t>";</w:t>
      </w:r>
    </w:p>
    <w:p w14:paraId="26C56528" w14:textId="77777777" w:rsidR="00B15780" w:rsidRPr="00ED515E" w:rsidRDefault="00B15780" w:rsidP="00B15780">
      <w:pPr>
        <w:pStyle w:val="a5"/>
      </w:pPr>
      <w:r w:rsidRPr="00ED515E">
        <w:tab/>
      </w:r>
      <w:r w:rsidRPr="00ED515E">
        <w:tab/>
        <w:t>}</w:t>
      </w:r>
    </w:p>
    <w:p w14:paraId="7DC664E0" w14:textId="77777777" w:rsidR="00B15780" w:rsidRPr="00ED515E" w:rsidRDefault="00B15780" w:rsidP="00B15780">
      <w:pPr>
        <w:pStyle w:val="a5"/>
      </w:pPr>
      <w:r w:rsidRPr="00ED515E">
        <w:tab/>
      </w:r>
      <w:r w:rsidRPr="00ED515E">
        <w:tab/>
        <w:t>else</w:t>
      </w:r>
    </w:p>
    <w:p w14:paraId="3F18F22A" w14:textId="77777777" w:rsidR="00B15780" w:rsidRPr="00ED515E" w:rsidRDefault="00B15780" w:rsidP="00B15780">
      <w:pPr>
        <w:pStyle w:val="a5"/>
      </w:pPr>
      <w:r w:rsidRPr="00ED515E">
        <w:tab/>
      </w:r>
      <w:r w:rsidRPr="00ED515E">
        <w:tab/>
        <w:t>{</w:t>
      </w:r>
    </w:p>
    <w:p w14:paraId="3B0F1AC9"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t>txtState.Text += "</w:t>
      </w:r>
      <w:r w:rsidRPr="00ED515E">
        <w:rPr>
          <w:rFonts w:hint="eastAsia"/>
        </w:rPr>
        <w:t>未连接</w:t>
      </w:r>
      <w:r w:rsidRPr="00ED515E">
        <w:rPr>
          <w:rFonts w:hint="eastAsia"/>
        </w:rPr>
        <w:t>";</w:t>
      </w:r>
    </w:p>
    <w:p w14:paraId="4D836F94" w14:textId="77777777" w:rsidR="00B15780" w:rsidRPr="00ED515E" w:rsidRDefault="00B15780" w:rsidP="00B15780">
      <w:pPr>
        <w:pStyle w:val="a5"/>
      </w:pPr>
      <w:r w:rsidRPr="00ED515E">
        <w:tab/>
      </w:r>
      <w:r w:rsidRPr="00ED515E">
        <w:tab/>
        <w:t>}</w:t>
      </w:r>
    </w:p>
    <w:p w14:paraId="465C6372" w14:textId="77777777" w:rsidR="00B15780" w:rsidRPr="00ED515E" w:rsidRDefault="00B15780" w:rsidP="00B15780">
      <w:pPr>
        <w:pStyle w:val="a5"/>
      </w:pPr>
      <w:r w:rsidRPr="00ED515E">
        <w:tab/>
        <w:t>}</w:t>
      </w:r>
    </w:p>
    <w:p w14:paraId="615FEEB8" w14:textId="77777777" w:rsidR="00B15780" w:rsidRPr="00ED515E" w:rsidRDefault="00B15780" w:rsidP="00B15780">
      <w:pPr>
        <w:pStyle w:val="a5"/>
      </w:pPr>
    </w:p>
    <w:p w14:paraId="3855EEAC" w14:textId="77777777" w:rsidR="00B15780" w:rsidRPr="00ED515E" w:rsidRDefault="00B15780" w:rsidP="00B15780">
      <w:pPr>
        <w:pStyle w:val="a5"/>
      </w:pPr>
      <w:r w:rsidRPr="00ED515E">
        <w:tab/>
        <w:t>#endregion</w:t>
      </w:r>
    </w:p>
    <w:p w14:paraId="53B2108E" w14:textId="77777777" w:rsidR="00B15780" w:rsidRPr="00ED515E" w:rsidRDefault="00B15780" w:rsidP="00B15780">
      <w:pPr>
        <w:pStyle w:val="a5"/>
      </w:pPr>
    </w:p>
    <w:p w14:paraId="7131E9C8" w14:textId="77777777" w:rsidR="00B15780" w:rsidRPr="00ED515E" w:rsidRDefault="00B15780" w:rsidP="00B15780">
      <w:pPr>
        <w:pStyle w:val="a5"/>
      </w:pPr>
      <w:r w:rsidRPr="00ED515E">
        <w:rPr>
          <w:rFonts w:hint="eastAsia"/>
        </w:rPr>
        <w:tab/>
        <w:t xml:space="preserve">#region </w:t>
      </w:r>
      <w:r w:rsidRPr="00ED515E">
        <w:rPr>
          <w:rFonts w:hint="eastAsia"/>
        </w:rPr>
        <w:t>关闭串口</w:t>
      </w:r>
    </w:p>
    <w:p w14:paraId="22E28176" w14:textId="77777777" w:rsidR="00B15780" w:rsidRPr="00ED515E" w:rsidRDefault="00B15780" w:rsidP="00B15780">
      <w:pPr>
        <w:pStyle w:val="a5"/>
      </w:pPr>
    </w:p>
    <w:p w14:paraId="668D639B" w14:textId="77777777" w:rsidR="00B15780" w:rsidRPr="00ED515E" w:rsidRDefault="00B15780" w:rsidP="00B15780">
      <w:pPr>
        <w:pStyle w:val="a5"/>
      </w:pPr>
      <w:r w:rsidRPr="00ED515E">
        <w:rPr>
          <w:rFonts w:hint="eastAsia"/>
        </w:rPr>
        <w:tab/>
        <w:t>else if (btnOpenClose.Text == "</w:t>
      </w:r>
      <w:r w:rsidRPr="00ED515E">
        <w:rPr>
          <w:rFonts w:hint="eastAsia"/>
        </w:rPr>
        <w:t>关闭串口</w:t>
      </w:r>
      <w:r w:rsidRPr="00ED515E">
        <w:rPr>
          <w:rFonts w:hint="eastAsia"/>
        </w:rPr>
        <w:t>")</w:t>
      </w:r>
    </w:p>
    <w:p w14:paraId="5933260C" w14:textId="77777777" w:rsidR="00B15780" w:rsidRPr="00ED515E" w:rsidRDefault="00B15780" w:rsidP="00B15780">
      <w:pPr>
        <w:pStyle w:val="a5"/>
      </w:pPr>
      <w:r w:rsidRPr="00ED515E">
        <w:tab/>
        <w:t>{</w:t>
      </w:r>
    </w:p>
    <w:p w14:paraId="1A47740D" w14:textId="77777777" w:rsidR="00B15780" w:rsidRPr="00ED515E" w:rsidRDefault="00B15780" w:rsidP="00B15780">
      <w:pPr>
        <w:pStyle w:val="a5"/>
      </w:pPr>
      <w:r w:rsidRPr="00ED515E">
        <w:tab/>
      </w:r>
      <w:r w:rsidRPr="00ED515E">
        <w:tab/>
        <w:t>if (!Reader.IsOpen)</w:t>
      </w:r>
    </w:p>
    <w:p w14:paraId="423BDA75" w14:textId="77777777" w:rsidR="00B15780" w:rsidRPr="00ED515E" w:rsidRDefault="00B15780" w:rsidP="00B15780">
      <w:pPr>
        <w:pStyle w:val="a5"/>
      </w:pPr>
      <w:r w:rsidRPr="00ED515E">
        <w:tab/>
      </w:r>
      <w:r w:rsidRPr="00ED515E">
        <w:tab/>
        <w:t>{</w:t>
      </w:r>
    </w:p>
    <w:p w14:paraId="0D389C24"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t>MessageBox.Show("</w:t>
      </w:r>
      <w:r w:rsidRPr="00ED515E">
        <w:rPr>
          <w:rFonts w:hint="eastAsia"/>
        </w:rPr>
        <w:t>串口尚未打开</w:t>
      </w:r>
      <w:r w:rsidRPr="00ED515E">
        <w:rPr>
          <w:rFonts w:hint="eastAsia"/>
        </w:rPr>
        <w:t>");</w:t>
      </w:r>
    </w:p>
    <w:p w14:paraId="4FCAB831" w14:textId="77777777" w:rsidR="00B15780" w:rsidRPr="00ED515E" w:rsidRDefault="00B15780" w:rsidP="00B15780">
      <w:pPr>
        <w:pStyle w:val="a5"/>
      </w:pPr>
      <w:r w:rsidRPr="00ED515E">
        <w:tab/>
      </w:r>
      <w:r w:rsidRPr="00ED515E">
        <w:tab/>
      </w:r>
      <w:r w:rsidRPr="00ED515E">
        <w:tab/>
        <w:t>return;</w:t>
      </w:r>
    </w:p>
    <w:p w14:paraId="2F090299" w14:textId="77777777" w:rsidR="00B15780" w:rsidRPr="00ED515E" w:rsidRDefault="00B15780" w:rsidP="00B15780">
      <w:pPr>
        <w:pStyle w:val="a5"/>
      </w:pPr>
      <w:r w:rsidRPr="00ED515E">
        <w:lastRenderedPageBreak/>
        <w:tab/>
      </w:r>
      <w:r w:rsidRPr="00ED515E">
        <w:tab/>
        <w:t>}</w:t>
      </w:r>
    </w:p>
    <w:p w14:paraId="07B57669" w14:textId="77777777" w:rsidR="00B15780" w:rsidRPr="00ED515E" w:rsidRDefault="00B15780" w:rsidP="00B15780">
      <w:pPr>
        <w:pStyle w:val="a5"/>
      </w:pPr>
    </w:p>
    <w:p w14:paraId="578C50EA" w14:textId="77777777" w:rsidR="00B15780" w:rsidRPr="00ED515E" w:rsidRDefault="00B15780" w:rsidP="00B15780">
      <w:pPr>
        <w:pStyle w:val="a5"/>
      </w:pPr>
      <w:r w:rsidRPr="00ED515E">
        <w:tab/>
      </w:r>
      <w:r w:rsidRPr="00ED515E">
        <w:tab/>
        <w:t>try</w:t>
      </w:r>
    </w:p>
    <w:p w14:paraId="3D0918BE" w14:textId="77777777" w:rsidR="00B15780" w:rsidRPr="00ED515E" w:rsidRDefault="00B15780" w:rsidP="00B15780">
      <w:pPr>
        <w:pStyle w:val="a5"/>
      </w:pPr>
      <w:r w:rsidRPr="00ED515E">
        <w:tab/>
      </w:r>
      <w:r w:rsidRPr="00ED515E">
        <w:tab/>
        <w:t>{</w:t>
      </w:r>
    </w:p>
    <w:p w14:paraId="210714E8" w14:textId="77777777" w:rsidR="00B15780" w:rsidRPr="00ED515E" w:rsidRDefault="00B15780" w:rsidP="00B15780">
      <w:pPr>
        <w:pStyle w:val="a5"/>
      </w:pPr>
      <w:r w:rsidRPr="00ED515E">
        <w:tab/>
      </w:r>
      <w:r w:rsidRPr="00ED515E">
        <w:tab/>
      </w:r>
      <w:r w:rsidRPr="00ED515E">
        <w:tab/>
        <w:t>Reader.StopInventory(false);</w:t>
      </w:r>
    </w:p>
    <w:p w14:paraId="27B9C0A1" w14:textId="77777777" w:rsidR="00B15780" w:rsidRPr="00ED515E" w:rsidRDefault="00B15780" w:rsidP="00B15780">
      <w:pPr>
        <w:pStyle w:val="a5"/>
      </w:pPr>
    </w:p>
    <w:p w14:paraId="1C1FAABF"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t>//</w:t>
      </w:r>
      <w:r w:rsidRPr="00ED515E">
        <w:rPr>
          <w:rFonts w:hint="eastAsia"/>
        </w:rPr>
        <w:t>判断</w:t>
      </w:r>
      <w:r w:rsidRPr="00ED515E">
        <w:rPr>
          <w:rFonts w:hint="eastAsia"/>
        </w:rPr>
        <w:t>CloseAndDisconnect()</w:t>
      </w:r>
      <w:r w:rsidRPr="00ED515E">
        <w:rPr>
          <w:rFonts w:hint="eastAsia"/>
        </w:rPr>
        <w:t>这个方法返回的值是否为</w:t>
      </w:r>
      <w:r w:rsidRPr="00ED515E">
        <w:rPr>
          <w:rFonts w:hint="eastAsia"/>
        </w:rPr>
        <w:t>0x00,</w:t>
      </w:r>
      <w:r w:rsidRPr="00ED515E">
        <w:rPr>
          <w:rFonts w:hint="eastAsia"/>
        </w:rPr>
        <w:t>是则打开成功，否则失败</w:t>
      </w:r>
    </w:p>
    <w:p w14:paraId="05E61517" w14:textId="77777777" w:rsidR="00B15780" w:rsidRPr="00ED515E" w:rsidRDefault="00B15780" w:rsidP="00B15780">
      <w:pPr>
        <w:pStyle w:val="a5"/>
      </w:pPr>
      <w:r w:rsidRPr="00ED515E">
        <w:tab/>
      </w:r>
      <w:r w:rsidRPr="00ED515E">
        <w:tab/>
      </w:r>
      <w:r w:rsidRPr="00ED515E">
        <w:tab/>
        <w:t>if (Reader.CloseAndDisconnect() == ErrorCode.AllDone)</w:t>
      </w:r>
    </w:p>
    <w:p w14:paraId="66C3D391" w14:textId="77777777" w:rsidR="00B15780" w:rsidRPr="00ED515E" w:rsidRDefault="00B15780" w:rsidP="00B15780">
      <w:pPr>
        <w:pStyle w:val="a5"/>
      </w:pPr>
      <w:r w:rsidRPr="00ED515E">
        <w:tab/>
      </w:r>
      <w:r w:rsidRPr="00ED515E">
        <w:tab/>
      </w:r>
      <w:r w:rsidRPr="00ED515E">
        <w:tab/>
        <w:t>{</w:t>
      </w:r>
    </w:p>
    <w:p w14:paraId="01985512"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r>
      <w:r w:rsidRPr="00ED515E">
        <w:rPr>
          <w:rFonts w:hint="eastAsia"/>
        </w:rPr>
        <w:tab/>
        <w:t>MessageBox.Show("</w:t>
      </w:r>
      <w:r w:rsidRPr="00ED515E">
        <w:rPr>
          <w:rFonts w:hint="eastAsia"/>
        </w:rPr>
        <w:t>串口关闭成功</w:t>
      </w:r>
      <w:r w:rsidRPr="00ED515E">
        <w:rPr>
          <w:rFonts w:hint="eastAsia"/>
        </w:rPr>
        <w:t>");</w:t>
      </w:r>
    </w:p>
    <w:p w14:paraId="4C043C86"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r>
      <w:r w:rsidRPr="00ED515E">
        <w:rPr>
          <w:rFonts w:hint="eastAsia"/>
        </w:rPr>
        <w:tab/>
        <w:t>btnOpenClose.Text = "</w:t>
      </w:r>
      <w:r w:rsidRPr="00ED515E">
        <w:rPr>
          <w:rFonts w:hint="eastAsia"/>
        </w:rPr>
        <w:t>打开串口</w:t>
      </w:r>
      <w:r w:rsidRPr="00ED515E">
        <w:rPr>
          <w:rFonts w:hint="eastAsia"/>
        </w:rPr>
        <w:t>";</w:t>
      </w:r>
    </w:p>
    <w:p w14:paraId="5992C83B"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r>
      <w:r w:rsidRPr="00ED515E">
        <w:rPr>
          <w:rFonts w:hint="eastAsia"/>
        </w:rPr>
        <w:tab/>
        <w:t>txtState.Text = "</w:t>
      </w:r>
      <w:r w:rsidRPr="00ED515E">
        <w:rPr>
          <w:rFonts w:hint="eastAsia"/>
        </w:rPr>
        <w:t>关闭</w:t>
      </w:r>
      <w:r w:rsidRPr="00ED515E">
        <w:rPr>
          <w:rFonts w:hint="eastAsia"/>
        </w:rPr>
        <w:t>";</w:t>
      </w:r>
    </w:p>
    <w:p w14:paraId="6F1865C8" w14:textId="77777777" w:rsidR="00B15780" w:rsidRPr="00ED515E" w:rsidRDefault="00B15780" w:rsidP="00B15780">
      <w:pPr>
        <w:pStyle w:val="a5"/>
      </w:pPr>
      <w:r w:rsidRPr="00ED515E">
        <w:tab/>
      </w:r>
      <w:r w:rsidRPr="00ED515E">
        <w:tab/>
      </w:r>
      <w:r w:rsidRPr="00ED515E">
        <w:tab/>
        <w:t>}</w:t>
      </w:r>
    </w:p>
    <w:p w14:paraId="1605AE82" w14:textId="77777777" w:rsidR="00B15780" w:rsidRPr="00ED515E" w:rsidRDefault="00B15780" w:rsidP="00B15780">
      <w:pPr>
        <w:pStyle w:val="a5"/>
      </w:pPr>
      <w:r w:rsidRPr="00ED515E">
        <w:tab/>
      </w:r>
      <w:r w:rsidRPr="00ED515E">
        <w:tab/>
      </w:r>
      <w:r w:rsidRPr="00ED515E">
        <w:tab/>
        <w:t>else</w:t>
      </w:r>
    </w:p>
    <w:p w14:paraId="730466A6" w14:textId="77777777" w:rsidR="00B15780" w:rsidRPr="00ED515E" w:rsidRDefault="00B15780" w:rsidP="00B15780">
      <w:pPr>
        <w:pStyle w:val="a5"/>
      </w:pPr>
      <w:r w:rsidRPr="00ED515E">
        <w:tab/>
      </w:r>
      <w:r w:rsidRPr="00ED515E">
        <w:tab/>
      </w:r>
      <w:r w:rsidRPr="00ED515E">
        <w:tab/>
        <w:t>{</w:t>
      </w:r>
    </w:p>
    <w:p w14:paraId="0AE2DBB4" w14:textId="77777777" w:rsidR="00B15780" w:rsidRPr="00ED515E" w:rsidRDefault="00B15780" w:rsidP="00B15780">
      <w:pPr>
        <w:pStyle w:val="a5"/>
      </w:pPr>
      <w:r w:rsidRPr="00ED515E">
        <w:rPr>
          <w:rFonts w:hint="eastAsia"/>
        </w:rPr>
        <w:tab/>
      </w:r>
      <w:r w:rsidRPr="00ED515E">
        <w:rPr>
          <w:rFonts w:hint="eastAsia"/>
        </w:rPr>
        <w:tab/>
      </w:r>
      <w:r w:rsidRPr="00ED515E">
        <w:rPr>
          <w:rFonts w:hint="eastAsia"/>
        </w:rPr>
        <w:tab/>
      </w:r>
      <w:r w:rsidRPr="00ED515E">
        <w:rPr>
          <w:rFonts w:hint="eastAsia"/>
        </w:rPr>
        <w:tab/>
        <w:t>MessageBox.Show("</w:t>
      </w:r>
      <w:r w:rsidRPr="00ED515E">
        <w:rPr>
          <w:rFonts w:hint="eastAsia"/>
        </w:rPr>
        <w:t>串口关闭失败</w:t>
      </w:r>
      <w:r w:rsidRPr="00ED515E">
        <w:rPr>
          <w:rFonts w:hint="eastAsia"/>
        </w:rPr>
        <w:t>");</w:t>
      </w:r>
    </w:p>
    <w:p w14:paraId="3C13435C" w14:textId="77777777" w:rsidR="00B15780" w:rsidRPr="00ED515E" w:rsidRDefault="00B15780" w:rsidP="00B15780">
      <w:pPr>
        <w:pStyle w:val="a5"/>
      </w:pPr>
      <w:r w:rsidRPr="00ED515E">
        <w:tab/>
      </w:r>
      <w:r w:rsidRPr="00ED515E">
        <w:tab/>
      </w:r>
      <w:r w:rsidRPr="00ED515E">
        <w:tab/>
        <w:t>}</w:t>
      </w:r>
    </w:p>
    <w:p w14:paraId="4A0BF863" w14:textId="77777777" w:rsidR="00B15780" w:rsidRPr="00ED515E" w:rsidRDefault="00B15780" w:rsidP="00B15780">
      <w:pPr>
        <w:pStyle w:val="a5"/>
      </w:pPr>
      <w:r w:rsidRPr="00ED515E">
        <w:tab/>
      </w:r>
      <w:r w:rsidRPr="00ED515E">
        <w:tab/>
        <w:t>}</w:t>
      </w:r>
    </w:p>
    <w:p w14:paraId="4844D13F" w14:textId="77777777" w:rsidR="00B15780" w:rsidRPr="00ED515E" w:rsidRDefault="00B15780" w:rsidP="00B15780">
      <w:pPr>
        <w:pStyle w:val="a5"/>
      </w:pPr>
      <w:r w:rsidRPr="00ED515E">
        <w:tab/>
      </w:r>
      <w:r w:rsidRPr="00ED515E">
        <w:tab/>
        <w:t>catch (Exception ex)</w:t>
      </w:r>
    </w:p>
    <w:p w14:paraId="131C2B37" w14:textId="77777777" w:rsidR="00B15780" w:rsidRPr="00ED515E" w:rsidRDefault="00B15780" w:rsidP="00B15780">
      <w:pPr>
        <w:pStyle w:val="a5"/>
      </w:pPr>
      <w:r w:rsidRPr="00ED515E">
        <w:tab/>
      </w:r>
      <w:r w:rsidRPr="00ED515E">
        <w:tab/>
        <w:t>{</w:t>
      </w:r>
    </w:p>
    <w:p w14:paraId="3AB2A1D7" w14:textId="77777777" w:rsidR="00B15780" w:rsidRPr="00ED515E" w:rsidRDefault="00B15780" w:rsidP="00B15780">
      <w:pPr>
        <w:pStyle w:val="a5"/>
      </w:pPr>
      <w:r w:rsidRPr="00ED515E">
        <w:tab/>
      </w:r>
      <w:r w:rsidRPr="00ED515E">
        <w:tab/>
      </w:r>
      <w:r w:rsidRPr="00ED515E">
        <w:tab/>
        <w:t>MessageBox.Show(ex.Message);</w:t>
      </w:r>
    </w:p>
    <w:p w14:paraId="71F78C2B" w14:textId="77777777" w:rsidR="00B15780" w:rsidRPr="00ED515E" w:rsidRDefault="00B15780" w:rsidP="00B15780">
      <w:pPr>
        <w:pStyle w:val="a5"/>
      </w:pPr>
      <w:r w:rsidRPr="00ED515E">
        <w:tab/>
      </w:r>
      <w:r w:rsidRPr="00ED515E">
        <w:tab/>
        <w:t>}</w:t>
      </w:r>
    </w:p>
    <w:p w14:paraId="40C9505F" w14:textId="77777777" w:rsidR="00B15780" w:rsidRPr="00ED515E" w:rsidRDefault="00B15780" w:rsidP="00B15780">
      <w:pPr>
        <w:pStyle w:val="a5"/>
      </w:pPr>
      <w:r w:rsidRPr="00ED515E">
        <w:tab/>
        <w:t>}</w:t>
      </w:r>
    </w:p>
    <w:p w14:paraId="061D2502" w14:textId="77777777" w:rsidR="00B15780" w:rsidRPr="00ED515E" w:rsidRDefault="00B15780" w:rsidP="00B15780">
      <w:pPr>
        <w:pStyle w:val="a5"/>
      </w:pPr>
    </w:p>
    <w:p w14:paraId="27215EB2" w14:textId="77777777" w:rsidR="00B15780" w:rsidRPr="00ED515E" w:rsidRDefault="00B15780" w:rsidP="00B15780">
      <w:pPr>
        <w:pStyle w:val="a5"/>
      </w:pPr>
      <w:r w:rsidRPr="00ED515E">
        <w:tab/>
        <w:t>#endregion</w:t>
      </w:r>
    </w:p>
    <w:p w14:paraId="463AA982" w14:textId="77777777" w:rsidR="00B15780" w:rsidRPr="00ED515E" w:rsidRDefault="00B15780" w:rsidP="00B15780">
      <w:pPr>
        <w:pStyle w:val="a5"/>
      </w:pPr>
      <w:r w:rsidRPr="00ED515E">
        <w:t>}</w:t>
      </w:r>
    </w:p>
    <w:p w14:paraId="5385A7B5" w14:textId="77777777" w:rsidR="00B15780" w:rsidRPr="00721740" w:rsidRDefault="00B15780" w:rsidP="00094199">
      <w:pPr>
        <w:pStyle w:val="5"/>
      </w:pPr>
      <w:r w:rsidRPr="00721740">
        <w:rPr>
          <w:rFonts w:hint="eastAsia"/>
        </w:rPr>
        <w:t>5.3读取功率</w:t>
      </w:r>
    </w:p>
    <w:p w14:paraId="497FAF88"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调用UHFReader类中的GetPower方法来读取读写器当前功率，判断返回值是否为ErrorCode.AllDone。是则写入成功，否则失败。</w:t>
      </w:r>
    </w:p>
    <w:p w14:paraId="427DDA02" w14:textId="77777777" w:rsidR="00B15780" w:rsidRPr="00126CCE" w:rsidRDefault="00B15780" w:rsidP="00B15780">
      <w:pPr>
        <w:pStyle w:val="a5"/>
      </w:pPr>
      <w:r w:rsidRPr="00126CCE">
        <w:t>private void btnGetPower_Click(object sender, EventArgs e)</w:t>
      </w:r>
    </w:p>
    <w:p w14:paraId="71216440" w14:textId="77777777" w:rsidR="00B15780" w:rsidRPr="00126CCE" w:rsidRDefault="00B15780" w:rsidP="00B15780">
      <w:pPr>
        <w:pStyle w:val="a5"/>
      </w:pPr>
      <w:r w:rsidRPr="00126CCE">
        <w:t>{</w:t>
      </w:r>
    </w:p>
    <w:p w14:paraId="290FF02D" w14:textId="77777777" w:rsidR="00B15780" w:rsidRPr="00126CCE" w:rsidRDefault="00B15780" w:rsidP="00B15780">
      <w:pPr>
        <w:pStyle w:val="a5"/>
      </w:pPr>
      <w:r w:rsidRPr="00126CCE">
        <w:tab/>
        <w:t>if (!Reader.IsOpen)</w:t>
      </w:r>
    </w:p>
    <w:p w14:paraId="637DAAD0" w14:textId="77777777" w:rsidR="00B15780" w:rsidRPr="00126CCE" w:rsidRDefault="00B15780" w:rsidP="00B15780">
      <w:pPr>
        <w:pStyle w:val="a5"/>
      </w:pPr>
      <w:r w:rsidRPr="00126CCE">
        <w:tab/>
        <w:t>{</w:t>
      </w:r>
    </w:p>
    <w:p w14:paraId="670EDDCE" w14:textId="77777777" w:rsidR="00B15780" w:rsidRPr="00126CCE" w:rsidRDefault="00B15780" w:rsidP="00B15780">
      <w:pPr>
        <w:pStyle w:val="a5"/>
      </w:pPr>
      <w:r w:rsidRPr="00126CCE">
        <w:rPr>
          <w:rFonts w:hint="eastAsia"/>
        </w:rPr>
        <w:tab/>
      </w:r>
      <w:r w:rsidRPr="00126CCE">
        <w:rPr>
          <w:rFonts w:hint="eastAsia"/>
        </w:rPr>
        <w:tab/>
        <w:t>MessageBox.Show("</w:t>
      </w:r>
      <w:r w:rsidRPr="00126CCE">
        <w:rPr>
          <w:rFonts w:hint="eastAsia"/>
        </w:rPr>
        <w:t>请先连接设备并打开串口</w:t>
      </w:r>
      <w:r w:rsidRPr="00126CCE">
        <w:rPr>
          <w:rFonts w:hint="eastAsia"/>
        </w:rPr>
        <w:t>");</w:t>
      </w:r>
    </w:p>
    <w:p w14:paraId="4060056C" w14:textId="77777777" w:rsidR="00B15780" w:rsidRPr="00126CCE" w:rsidRDefault="00B15780" w:rsidP="00B15780">
      <w:pPr>
        <w:pStyle w:val="a5"/>
      </w:pPr>
      <w:r w:rsidRPr="00126CCE">
        <w:tab/>
      </w:r>
      <w:r w:rsidRPr="00126CCE">
        <w:tab/>
        <w:t>return;</w:t>
      </w:r>
    </w:p>
    <w:p w14:paraId="3EBCD50E" w14:textId="77777777" w:rsidR="00B15780" w:rsidRPr="00126CCE" w:rsidRDefault="00B15780" w:rsidP="00B15780">
      <w:pPr>
        <w:pStyle w:val="a5"/>
      </w:pPr>
      <w:r w:rsidRPr="00126CCE">
        <w:tab/>
        <w:t>}</w:t>
      </w:r>
    </w:p>
    <w:p w14:paraId="6D46453D" w14:textId="77777777" w:rsidR="00B15780" w:rsidRPr="00126CCE" w:rsidRDefault="00B15780" w:rsidP="00B15780">
      <w:pPr>
        <w:pStyle w:val="a5"/>
      </w:pPr>
    </w:p>
    <w:p w14:paraId="3BDB161E" w14:textId="77777777" w:rsidR="00B15780" w:rsidRPr="00126CCE" w:rsidRDefault="00B15780" w:rsidP="00B15780">
      <w:pPr>
        <w:pStyle w:val="a5"/>
      </w:pPr>
      <w:r w:rsidRPr="00126CCE">
        <w:tab/>
        <w:t>ErrorCode ec;</w:t>
      </w:r>
    </w:p>
    <w:p w14:paraId="5EEC5889" w14:textId="77777777" w:rsidR="00B15780" w:rsidRPr="00126CCE" w:rsidRDefault="00B15780" w:rsidP="00B15780">
      <w:pPr>
        <w:pStyle w:val="a5"/>
      </w:pPr>
      <w:r w:rsidRPr="00126CCE">
        <w:tab/>
        <w:t>Byte Power;</w:t>
      </w:r>
    </w:p>
    <w:p w14:paraId="2C0D5F3B" w14:textId="77777777" w:rsidR="00B15780" w:rsidRPr="00126CCE" w:rsidRDefault="00B15780" w:rsidP="00B15780">
      <w:pPr>
        <w:pStyle w:val="a5"/>
      </w:pPr>
      <w:r w:rsidRPr="00126CCE">
        <w:tab/>
        <w:t>ec = Reader.GetPower(out Power, false);</w:t>
      </w:r>
    </w:p>
    <w:p w14:paraId="180B1DA6" w14:textId="77777777" w:rsidR="00B15780" w:rsidRPr="00126CCE" w:rsidRDefault="00B15780" w:rsidP="00B15780">
      <w:pPr>
        <w:pStyle w:val="a5"/>
      </w:pPr>
    </w:p>
    <w:p w14:paraId="7D7D1A28" w14:textId="77777777" w:rsidR="00B15780" w:rsidRPr="00126CCE" w:rsidRDefault="00B15780" w:rsidP="00B15780">
      <w:pPr>
        <w:pStyle w:val="a5"/>
      </w:pPr>
      <w:r w:rsidRPr="00126CCE">
        <w:tab/>
        <w:t>if (ec == ErrorCode.AllDone)</w:t>
      </w:r>
    </w:p>
    <w:p w14:paraId="43615ADB" w14:textId="77777777" w:rsidR="00B15780" w:rsidRPr="00126CCE" w:rsidRDefault="00B15780" w:rsidP="00B15780">
      <w:pPr>
        <w:pStyle w:val="a5"/>
      </w:pPr>
      <w:r w:rsidRPr="00126CCE">
        <w:tab/>
        <w:t>{</w:t>
      </w:r>
    </w:p>
    <w:p w14:paraId="08E753CF" w14:textId="77777777" w:rsidR="00B15780" w:rsidRPr="00126CCE" w:rsidRDefault="00B15780" w:rsidP="00B15780">
      <w:pPr>
        <w:pStyle w:val="a5"/>
      </w:pPr>
      <w:r w:rsidRPr="00126CCE">
        <w:rPr>
          <w:rFonts w:hint="eastAsia"/>
        </w:rPr>
        <w:tab/>
      </w:r>
      <w:r w:rsidRPr="00126CCE">
        <w:rPr>
          <w:rFonts w:hint="eastAsia"/>
        </w:rPr>
        <w:tab/>
        <w:t>txtGetPower.Text = String.Format("{0};{1}dBm", ((Power &amp; 0x80) == 0x80) ? "</w:t>
      </w:r>
      <w:r w:rsidRPr="00126CCE">
        <w:rPr>
          <w:rFonts w:hint="eastAsia"/>
        </w:rPr>
        <w:t>自动控制</w:t>
      </w:r>
      <w:r w:rsidRPr="00126CCE">
        <w:rPr>
          <w:rFonts w:hint="eastAsia"/>
        </w:rPr>
        <w:t>" : "</w:t>
      </w:r>
      <w:r w:rsidRPr="00126CCE">
        <w:rPr>
          <w:rFonts w:hint="eastAsia"/>
        </w:rPr>
        <w:t>手动控制</w:t>
      </w:r>
      <w:r w:rsidRPr="00126CCE">
        <w:rPr>
          <w:rFonts w:hint="eastAsia"/>
        </w:rPr>
        <w:t>", (Power &amp; 0x7F));</w:t>
      </w:r>
    </w:p>
    <w:p w14:paraId="2D86F448" w14:textId="77777777" w:rsidR="00B15780" w:rsidRPr="00126CCE" w:rsidRDefault="00B15780" w:rsidP="00B15780">
      <w:pPr>
        <w:pStyle w:val="a5"/>
      </w:pPr>
      <w:r w:rsidRPr="00126CCE">
        <w:tab/>
      </w:r>
      <w:r w:rsidRPr="00126CCE">
        <w:tab/>
        <w:t>txtPower.Text = String.Format("{0}dBm", (Power &amp; 0x7F));</w:t>
      </w:r>
    </w:p>
    <w:p w14:paraId="2D563DF5" w14:textId="77777777" w:rsidR="00B15780" w:rsidRPr="00126CCE" w:rsidRDefault="00B15780" w:rsidP="00B15780">
      <w:pPr>
        <w:pStyle w:val="a5"/>
      </w:pPr>
      <w:r w:rsidRPr="00126CCE">
        <w:rPr>
          <w:rFonts w:hint="eastAsia"/>
        </w:rPr>
        <w:tab/>
      </w:r>
      <w:r w:rsidRPr="00126CCE">
        <w:rPr>
          <w:rFonts w:hint="eastAsia"/>
        </w:rPr>
        <w:tab/>
        <w:t>MessageBox.Show("</w:t>
      </w:r>
      <w:r w:rsidRPr="00126CCE">
        <w:rPr>
          <w:rFonts w:hint="eastAsia"/>
        </w:rPr>
        <w:t>读取功率成功</w:t>
      </w:r>
      <w:r w:rsidRPr="00126CCE">
        <w:rPr>
          <w:rFonts w:hint="eastAsia"/>
        </w:rPr>
        <w:t>");</w:t>
      </w:r>
    </w:p>
    <w:p w14:paraId="6093A4A3" w14:textId="77777777" w:rsidR="00B15780" w:rsidRPr="00126CCE" w:rsidRDefault="00B15780" w:rsidP="00B15780">
      <w:pPr>
        <w:pStyle w:val="a5"/>
      </w:pPr>
      <w:r w:rsidRPr="00126CCE">
        <w:tab/>
        <w:t>}</w:t>
      </w:r>
    </w:p>
    <w:p w14:paraId="1B1FE9BE" w14:textId="77777777" w:rsidR="00B15780" w:rsidRPr="00126CCE" w:rsidRDefault="00B15780" w:rsidP="00B15780">
      <w:pPr>
        <w:pStyle w:val="a5"/>
      </w:pPr>
      <w:r w:rsidRPr="00126CCE">
        <w:tab/>
        <w:t>else</w:t>
      </w:r>
    </w:p>
    <w:p w14:paraId="3256E069" w14:textId="77777777" w:rsidR="00B15780" w:rsidRPr="00126CCE" w:rsidRDefault="00B15780" w:rsidP="00B15780">
      <w:pPr>
        <w:pStyle w:val="a5"/>
      </w:pPr>
      <w:r w:rsidRPr="00126CCE">
        <w:tab/>
        <w:t>{</w:t>
      </w:r>
    </w:p>
    <w:p w14:paraId="49EBF370" w14:textId="77777777" w:rsidR="00B15780" w:rsidRPr="00126CCE" w:rsidRDefault="00B15780" w:rsidP="00B15780">
      <w:pPr>
        <w:pStyle w:val="a5"/>
      </w:pPr>
      <w:r w:rsidRPr="00126CCE">
        <w:rPr>
          <w:rFonts w:hint="eastAsia"/>
        </w:rPr>
        <w:tab/>
      </w:r>
      <w:r w:rsidRPr="00126CCE">
        <w:rPr>
          <w:rFonts w:hint="eastAsia"/>
        </w:rPr>
        <w:tab/>
        <w:t>MessageBox.Show("</w:t>
      </w:r>
      <w:r w:rsidRPr="00126CCE">
        <w:rPr>
          <w:rFonts w:hint="eastAsia"/>
        </w:rPr>
        <w:t>读取功率失败</w:t>
      </w:r>
      <w:r w:rsidRPr="00126CCE">
        <w:rPr>
          <w:rFonts w:hint="eastAsia"/>
        </w:rPr>
        <w:t>");</w:t>
      </w:r>
    </w:p>
    <w:p w14:paraId="7BE6DA9D" w14:textId="77777777" w:rsidR="00B15780" w:rsidRPr="00126CCE" w:rsidRDefault="00B15780" w:rsidP="00B15780">
      <w:pPr>
        <w:pStyle w:val="a5"/>
      </w:pPr>
      <w:r w:rsidRPr="00126CCE">
        <w:tab/>
        <w:t>}</w:t>
      </w:r>
    </w:p>
    <w:p w14:paraId="625DAB73" w14:textId="77777777" w:rsidR="00B15780" w:rsidRDefault="00B15780" w:rsidP="00B15780">
      <w:pPr>
        <w:pStyle w:val="a5"/>
      </w:pPr>
      <w:r w:rsidRPr="00126CCE">
        <w:t>}</w:t>
      </w:r>
    </w:p>
    <w:p w14:paraId="3E8742B4" w14:textId="77777777" w:rsidR="00B15780" w:rsidRPr="00721740" w:rsidRDefault="00B15780" w:rsidP="00094199">
      <w:pPr>
        <w:pStyle w:val="5"/>
      </w:pPr>
      <w:r w:rsidRPr="00721740">
        <w:rPr>
          <w:rFonts w:hint="eastAsia"/>
        </w:rPr>
        <w:t>5.4设置功率</w:t>
      </w:r>
    </w:p>
    <w:p w14:paraId="6616CAC1" w14:textId="77777777" w:rsidR="00B15780" w:rsidRPr="00721740" w:rsidRDefault="00B15780" w:rsidP="00B15780">
      <w:pPr>
        <w:ind w:firstLine="420"/>
        <w:rPr>
          <w:rFonts w:ascii="黑体" w:eastAsia="黑体" w:hAnsi="黑体"/>
          <w:szCs w:val="24"/>
        </w:rPr>
      </w:pPr>
      <w:r w:rsidRPr="00721740">
        <w:rPr>
          <w:rFonts w:ascii="黑体" w:eastAsia="黑体" w:hAnsi="黑体" w:hint="eastAsia"/>
          <w:szCs w:val="24"/>
        </w:rPr>
        <w:t>调用UHFReader类中的SetPower方法来设置读写器功率，判断返回值是否为ErrorCode.AllDone。是则写入成功，否则失败。</w:t>
      </w:r>
    </w:p>
    <w:p w14:paraId="136D4660" w14:textId="77777777" w:rsidR="00B15780" w:rsidRPr="009F2656" w:rsidRDefault="00B15780" w:rsidP="009F2656">
      <w:pPr>
        <w:ind w:firstLine="420"/>
        <w:rPr>
          <w:rFonts w:ascii="黑体" w:eastAsia="黑体" w:hAnsi="黑体"/>
          <w:szCs w:val="24"/>
        </w:rPr>
      </w:pPr>
      <w:r w:rsidRPr="00721740">
        <w:rPr>
          <w:rFonts w:ascii="黑体" w:eastAsia="黑体" w:hAnsi="黑体" w:hint="eastAsia"/>
          <w:szCs w:val="24"/>
        </w:rPr>
        <w:t>注：设置功率的状态时，有“自动模式”与“手动模式”。但是只能选择“手动模式”。</w:t>
      </w:r>
    </w:p>
    <w:p w14:paraId="623198CE" w14:textId="77777777" w:rsidR="00B15780" w:rsidRDefault="00B15780" w:rsidP="00B15780">
      <w:pPr>
        <w:pStyle w:val="a5"/>
      </w:pPr>
      <w:r>
        <w:t>private void btnSetPower_Click(object sender, EventArgs e)</w:t>
      </w:r>
    </w:p>
    <w:p w14:paraId="23BFFF10" w14:textId="77777777" w:rsidR="00B15780" w:rsidRDefault="00B15780" w:rsidP="00B15780">
      <w:pPr>
        <w:pStyle w:val="a5"/>
      </w:pPr>
      <w:r>
        <w:t>{</w:t>
      </w:r>
    </w:p>
    <w:p w14:paraId="17A8D5B1" w14:textId="77777777" w:rsidR="00B15780" w:rsidRDefault="00B15780" w:rsidP="00B15780">
      <w:pPr>
        <w:pStyle w:val="a5"/>
      </w:pPr>
      <w:r>
        <w:tab/>
        <w:t>if (!Reader.IsOpen)</w:t>
      </w:r>
    </w:p>
    <w:p w14:paraId="431AA8B7" w14:textId="77777777" w:rsidR="00B15780" w:rsidRDefault="00B15780" w:rsidP="00B15780">
      <w:pPr>
        <w:pStyle w:val="a5"/>
      </w:pPr>
      <w:r>
        <w:tab/>
        <w:t>{</w:t>
      </w:r>
    </w:p>
    <w:p w14:paraId="70C73DE8" w14:textId="77777777" w:rsidR="00B15780" w:rsidRDefault="00B15780" w:rsidP="00B15780">
      <w:pPr>
        <w:pStyle w:val="a5"/>
      </w:pPr>
      <w:r>
        <w:rPr>
          <w:rFonts w:hint="eastAsia"/>
        </w:rPr>
        <w:tab/>
      </w:r>
      <w:r>
        <w:rPr>
          <w:rFonts w:hint="eastAsia"/>
        </w:rPr>
        <w:tab/>
        <w:t>MessageBox.Show("</w:t>
      </w:r>
      <w:r>
        <w:rPr>
          <w:rFonts w:hint="eastAsia"/>
        </w:rPr>
        <w:t>请先连接设备并打开串口</w:t>
      </w:r>
      <w:r>
        <w:rPr>
          <w:rFonts w:hint="eastAsia"/>
        </w:rPr>
        <w:t>");</w:t>
      </w:r>
    </w:p>
    <w:p w14:paraId="269EEDC9" w14:textId="77777777" w:rsidR="00B15780" w:rsidRDefault="00B15780" w:rsidP="00B15780">
      <w:pPr>
        <w:pStyle w:val="a5"/>
      </w:pPr>
      <w:r>
        <w:tab/>
        <w:t>}</w:t>
      </w:r>
    </w:p>
    <w:p w14:paraId="3A14FF47" w14:textId="77777777" w:rsidR="00B15780" w:rsidRDefault="00B15780" w:rsidP="00B15780">
      <w:pPr>
        <w:pStyle w:val="a5"/>
      </w:pPr>
    </w:p>
    <w:p w14:paraId="529216AA" w14:textId="77777777" w:rsidR="00B15780" w:rsidRDefault="00B15780" w:rsidP="00B15780">
      <w:pPr>
        <w:pStyle w:val="a5"/>
      </w:pPr>
      <w:r>
        <w:tab/>
        <w:t>if (cmbSetPower.SelectedIndex &lt; 0)</w:t>
      </w:r>
    </w:p>
    <w:p w14:paraId="497C69B9" w14:textId="77777777" w:rsidR="00B15780" w:rsidRDefault="00B15780" w:rsidP="00B15780">
      <w:pPr>
        <w:pStyle w:val="a5"/>
      </w:pPr>
      <w:r>
        <w:tab/>
        <w:t>{</w:t>
      </w:r>
    </w:p>
    <w:p w14:paraId="44F0C29C" w14:textId="77777777" w:rsidR="00B15780" w:rsidRDefault="00B15780" w:rsidP="00B15780">
      <w:pPr>
        <w:pStyle w:val="a5"/>
      </w:pPr>
      <w:r>
        <w:rPr>
          <w:rFonts w:hint="eastAsia"/>
        </w:rPr>
        <w:tab/>
      </w:r>
      <w:r>
        <w:rPr>
          <w:rFonts w:hint="eastAsia"/>
        </w:rPr>
        <w:tab/>
        <w:t>MessageBox.Show("</w:t>
      </w:r>
      <w:r>
        <w:rPr>
          <w:rFonts w:hint="eastAsia"/>
        </w:rPr>
        <w:t>请选择输出功率值</w:t>
      </w:r>
      <w:r>
        <w:rPr>
          <w:rFonts w:hint="eastAsia"/>
        </w:rPr>
        <w:t>");</w:t>
      </w:r>
    </w:p>
    <w:p w14:paraId="6366C3CB" w14:textId="77777777" w:rsidR="00B15780" w:rsidRDefault="00B15780" w:rsidP="00B15780">
      <w:pPr>
        <w:pStyle w:val="a5"/>
      </w:pPr>
      <w:r>
        <w:tab/>
      </w:r>
      <w:r>
        <w:tab/>
        <w:t>cmbSetPower.Focus();</w:t>
      </w:r>
    </w:p>
    <w:p w14:paraId="78723CE0" w14:textId="77777777" w:rsidR="00B15780" w:rsidRDefault="00B15780" w:rsidP="00B15780">
      <w:pPr>
        <w:pStyle w:val="a5"/>
      </w:pPr>
      <w:r>
        <w:tab/>
      </w:r>
      <w:r>
        <w:tab/>
        <w:t>return;</w:t>
      </w:r>
    </w:p>
    <w:p w14:paraId="5196606D" w14:textId="77777777" w:rsidR="00B15780" w:rsidRDefault="00B15780" w:rsidP="00B15780">
      <w:pPr>
        <w:pStyle w:val="a5"/>
      </w:pPr>
      <w:r>
        <w:tab/>
        <w:t>}</w:t>
      </w:r>
    </w:p>
    <w:p w14:paraId="10FE039A" w14:textId="77777777" w:rsidR="00B15780" w:rsidRDefault="00B15780" w:rsidP="00B15780">
      <w:pPr>
        <w:pStyle w:val="a5"/>
      </w:pPr>
    </w:p>
    <w:p w14:paraId="7BDCE1CA" w14:textId="77777777" w:rsidR="00B15780" w:rsidRDefault="00B15780" w:rsidP="00B15780">
      <w:pPr>
        <w:pStyle w:val="a5"/>
      </w:pPr>
      <w:r>
        <w:tab/>
        <w:t>if (cmbPowerModel.SelectedIndex &lt; 0)</w:t>
      </w:r>
    </w:p>
    <w:p w14:paraId="63CF0116" w14:textId="77777777" w:rsidR="00B15780" w:rsidRDefault="00B15780" w:rsidP="00B15780">
      <w:pPr>
        <w:pStyle w:val="a5"/>
      </w:pPr>
      <w:r>
        <w:tab/>
        <w:t>{</w:t>
      </w:r>
    </w:p>
    <w:p w14:paraId="176988D4" w14:textId="77777777" w:rsidR="00B15780" w:rsidRDefault="00B15780" w:rsidP="00B15780">
      <w:pPr>
        <w:pStyle w:val="a5"/>
      </w:pPr>
      <w:r>
        <w:rPr>
          <w:rFonts w:hint="eastAsia"/>
        </w:rPr>
        <w:tab/>
      </w:r>
      <w:r>
        <w:rPr>
          <w:rFonts w:hint="eastAsia"/>
        </w:rPr>
        <w:tab/>
        <w:t>MessageBox.Show("</w:t>
      </w:r>
      <w:r>
        <w:rPr>
          <w:rFonts w:hint="eastAsia"/>
        </w:rPr>
        <w:t>请选择功率控制方式</w:t>
      </w:r>
      <w:r>
        <w:rPr>
          <w:rFonts w:hint="eastAsia"/>
        </w:rPr>
        <w:t>");</w:t>
      </w:r>
    </w:p>
    <w:p w14:paraId="46B2ECB4" w14:textId="77777777" w:rsidR="00B15780" w:rsidRDefault="00B15780" w:rsidP="00B15780">
      <w:pPr>
        <w:pStyle w:val="a5"/>
      </w:pPr>
      <w:r>
        <w:tab/>
      </w:r>
      <w:r>
        <w:tab/>
        <w:t>cmbPowerModel.Focus();</w:t>
      </w:r>
    </w:p>
    <w:p w14:paraId="592F9E5D" w14:textId="77777777" w:rsidR="00B15780" w:rsidRDefault="00B15780" w:rsidP="00B15780">
      <w:pPr>
        <w:pStyle w:val="a5"/>
      </w:pPr>
      <w:r>
        <w:tab/>
      </w:r>
      <w:r>
        <w:tab/>
        <w:t>return;</w:t>
      </w:r>
    </w:p>
    <w:p w14:paraId="12DB41FC" w14:textId="77777777" w:rsidR="00B15780" w:rsidRDefault="00B15780" w:rsidP="00B15780">
      <w:pPr>
        <w:pStyle w:val="a5"/>
      </w:pPr>
      <w:r>
        <w:tab/>
        <w:t>}</w:t>
      </w:r>
    </w:p>
    <w:p w14:paraId="007F1F1E" w14:textId="77777777" w:rsidR="00B15780" w:rsidRDefault="00B15780" w:rsidP="00B15780">
      <w:pPr>
        <w:pStyle w:val="a5"/>
      </w:pPr>
    </w:p>
    <w:p w14:paraId="27D968B7" w14:textId="77777777" w:rsidR="00B15780" w:rsidRDefault="00B15780" w:rsidP="00B15780">
      <w:pPr>
        <w:pStyle w:val="a5"/>
      </w:pPr>
      <w:r>
        <w:tab/>
        <w:t>Byte Power = Byte.Parse(cmbSetPower.SelectedItem.ToString());</w:t>
      </w:r>
    </w:p>
    <w:p w14:paraId="5A92EB67" w14:textId="77777777" w:rsidR="00B15780" w:rsidRDefault="00B15780" w:rsidP="00B15780">
      <w:pPr>
        <w:pStyle w:val="a5"/>
      </w:pPr>
    </w:p>
    <w:p w14:paraId="515DB93A" w14:textId="77777777" w:rsidR="00B15780" w:rsidRDefault="00B15780" w:rsidP="00B15780">
      <w:pPr>
        <w:pStyle w:val="a5"/>
      </w:pPr>
      <w:r>
        <w:tab/>
        <w:t>if (cmbPowerModel.SelectedIndex == 1)</w:t>
      </w:r>
    </w:p>
    <w:p w14:paraId="1397D052" w14:textId="77777777" w:rsidR="00B15780" w:rsidRDefault="00B15780" w:rsidP="00B15780">
      <w:pPr>
        <w:pStyle w:val="a5"/>
      </w:pPr>
      <w:r>
        <w:lastRenderedPageBreak/>
        <w:tab/>
        <w:t>{</w:t>
      </w:r>
    </w:p>
    <w:p w14:paraId="421FA2FF" w14:textId="77777777" w:rsidR="00B15780" w:rsidRDefault="00B15780" w:rsidP="00B15780">
      <w:pPr>
        <w:pStyle w:val="a5"/>
      </w:pPr>
      <w:r>
        <w:tab/>
      </w:r>
      <w:r>
        <w:tab/>
        <w:t>Power |= 0x80;</w:t>
      </w:r>
    </w:p>
    <w:p w14:paraId="52BCD5DF" w14:textId="77777777" w:rsidR="00B15780" w:rsidRDefault="00B15780" w:rsidP="00B15780">
      <w:pPr>
        <w:pStyle w:val="a5"/>
      </w:pPr>
      <w:r>
        <w:tab/>
        <w:t>}</w:t>
      </w:r>
    </w:p>
    <w:p w14:paraId="31659F8F" w14:textId="77777777" w:rsidR="00B15780" w:rsidRDefault="00B15780" w:rsidP="00B15780">
      <w:pPr>
        <w:pStyle w:val="a5"/>
      </w:pPr>
    </w:p>
    <w:p w14:paraId="22A6F8BC" w14:textId="77777777" w:rsidR="00B15780" w:rsidRDefault="00B15780" w:rsidP="00B15780">
      <w:pPr>
        <w:pStyle w:val="a5"/>
      </w:pPr>
      <w:r>
        <w:tab/>
        <w:t>ErrorCode ec;</w:t>
      </w:r>
    </w:p>
    <w:p w14:paraId="7AA0F838" w14:textId="77777777" w:rsidR="00B15780" w:rsidRDefault="00B15780" w:rsidP="00B15780">
      <w:pPr>
        <w:pStyle w:val="a5"/>
      </w:pPr>
      <w:r>
        <w:rPr>
          <w:rFonts w:hint="eastAsia"/>
        </w:rPr>
        <w:tab/>
        <w:t>//</w:t>
      </w:r>
      <w:r>
        <w:rPr>
          <w:rFonts w:hint="eastAsia"/>
        </w:rPr>
        <w:t>利用</w:t>
      </w:r>
      <w:r>
        <w:rPr>
          <w:rFonts w:hint="eastAsia"/>
        </w:rPr>
        <w:t>UFHReader</w:t>
      </w:r>
      <w:r>
        <w:rPr>
          <w:rFonts w:hint="eastAsia"/>
        </w:rPr>
        <w:t>类中的</w:t>
      </w:r>
      <w:r>
        <w:rPr>
          <w:rFonts w:hint="eastAsia"/>
        </w:rPr>
        <w:t>SetPower()</w:t>
      </w:r>
      <w:r>
        <w:rPr>
          <w:rFonts w:hint="eastAsia"/>
        </w:rPr>
        <w:t>方法，来设置超高频的功率</w:t>
      </w:r>
    </w:p>
    <w:p w14:paraId="0C5F77D4" w14:textId="77777777" w:rsidR="00B15780" w:rsidRDefault="00B15780" w:rsidP="00B15780">
      <w:pPr>
        <w:pStyle w:val="a5"/>
      </w:pPr>
      <w:r>
        <w:tab/>
        <w:t>ec = Reader.SetPower(Power, 0x03, false);</w:t>
      </w:r>
    </w:p>
    <w:p w14:paraId="4584C0AE" w14:textId="77777777" w:rsidR="00B15780" w:rsidRDefault="00B15780" w:rsidP="00B15780">
      <w:pPr>
        <w:pStyle w:val="a5"/>
      </w:pPr>
    </w:p>
    <w:p w14:paraId="10E0A3B0" w14:textId="77777777" w:rsidR="00B15780" w:rsidRDefault="00B15780" w:rsidP="00B15780">
      <w:pPr>
        <w:pStyle w:val="a5"/>
      </w:pPr>
      <w:r>
        <w:tab/>
        <w:t>if (ec == ErrorCode.AllDone)</w:t>
      </w:r>
    </w:p>
    <w:p w14:paraId="14F44D90" w14:textId="77777777" w:rsidR="00B15780" w:rsidRDefault="00B15780" w:rsidP="00B15780">
      <w:pPr>
        <w:pStyle w:val="a5"/>
      </w:pPr>
      <w:r>
        <w:tab/>
        <w:t>{</w:t>
      </w:r>
    </w:p>
    <w:p w14:paraId="7B5050BF" w14:textId="77777777" w:rsidR="00B15780" w:rsidRDefault="00B15780" w:rsidP="00B15780">
      <w:pPr>
        <w:pStyle w:val="a5"/>
      </w:pPr>
      <w:r>
        <w:rPr>
          <w:rFonts w:hint="eastAsia"/>
        </w:rPr>
        <w:tab/>
      </w:r>
      <w:r>
        <w:rPr>
          <w:rFonts w:hint="eastAsia"/>
        </w:rPr>
        <w:tab/>
        <w:t>MessageBox.Show("</w:t>
      </w:r>
      <w:r>
        <w:rPr>
          <w:rFonts w:hint="eastAsia"/>
        </w:rPr>
        <w:t>设置功率成功</w:t>
      </w:r>
      <w:r>
        <w:rPr>
          <w:rFonts w:hint="eastAsia"/>
        </w:rPr>
        <w:t>");</w:t>
      </w:r>
    </w:p>
    <w:p w14:paraId="53369B82" w14:textId="77777777" w:rsidR="00B15780" w:rsidRDefault="00B15780" w:rsidP="00B15780">
      <w:pPr>
        <w:pStyle w:val="a5"/>
      </w:pPr>
      <w:r>
        <w:tab/>
        <w:t>}</w:t>
      </w:r>
    </w:p>
    <w:p w14:paraId="70F8A842" w14:textId="77777777" w:rsidR="00B15780" w:rsidRDefault="00B15780" w:rsidP="00B15780">
      <w:pPr>
        <w:pStyle w:val="a5"/>
      </w:pPr>
      <w:r>
        <w:tab/>
        <w:t>else</w:t>
      </w:r>
    </w:p>
    <w:p w14:paraId="0E5BEA9C" w14:textId="77777777" w:rsidR="00B15780" w:rsidRDefault="00B15780" w:rsidP="00B15780">
      <w:pPr>
        <w:pStyle w:val="a5"/>
      </w:pPr>
      <w:r>
        <w:tab/>
        <w:t>{</w:t>
      </w:r>
    </w:p>
    <w:p w14:paraId="7744153F" w14:textId="77777777" w:rsidR="00B15780" w:rsidRDefault="00B15780" w:rsidP="00B15780">
      <w:pPr>
        <w:pStyle w:val="a5"/>
      </w:pPr>
      <w:r>
        <w:rPr>
          <w:rFonts w:hint="eastAsia"/>
        </w:rPr>
        <w:tab/>
      </w:r>
      <w:r>
        <w:rPr>
          <w:rFonts w:hint="eastAsia"/>
        </w:rPr>
        <w:tab/>
        <w:t>MessageBox.Show("</w:t>
      </w:r>
      <w:r>
        <w:rPr>
          <w:rFonts w:hint="eastAsia"/>
        </w:rPr>
        <w:t>设置功率失败</w:t>
      </w:r>
      <w:r>
        <w:rPr>
          <w:rFonts w:hint="eastAsia"/>
        </w:rPr>
        <w:t>");</w:t>
      </w:r>
    </w:p>
    <w:p w14:paraId="09F00308" w14:textId="77777777" w:rsidR="00B15780" w:rsidRDefault="00B15780" w:rsidP="00B15780">
      <w:pPr>
        <w:pStyle w:val="a5"/>
      </w:pPr>
      <w:r>
        <w:tab/>
        <w:t>}</w:t>
      </w:r>
    </w:p>
    <w:p w14:paraId="57B1082C" w14:textId="77777777" w:rsidR="00B15780" w:rsidRDefault="00B15780" w:rsidP="009F2656">
      <w:pPr>
        <w:pStyle w:val="a5"/>
      </w:pPr>
      <w:r>
        <w:t>}</w:t>
      </w:r>
    </w:p>
    <w:p w14:paraId="3D9357A7" w14:textId="77777777" w:rsidR="005474C4" w:rsidRDefault="005474C4" w:rsidP="0007661E">
      <w:pPr>
        <w:pStyle w:val="3"/>
      </w:pPr>
      <w:r>
        <w:rPr>
          <w:rFonts w:hint="eastAsia"/>
        </w:rPr>
        <w:t>B0501</w:t>
      </w:r>
      <w:r>
        <w:rPr>
          <w:rFonts w:hint="eastAsia"/>
        </w:rPr>
        <w:t>指导文档</w:t>
      </w:r>
      <w:r w:rsidR="001F6C02">
        <w:rPr>
          <w:rFonts w:hint="eastAsia"/>
        </w:rPr>
        <w:t xml:space="preserve">  </w:t>
      </w:r>
      <w:r w:rsidR="001F6C02">
        <w:rPr>
          <w:rFonts w:hint="eastAsia"/>
        </w:rPr>
        <w:t>有源</w:t>
      </w:r>
      <w:r w:rsidR="001F6C02">
        <w:rPr>
          <w:rFonts w:hint="eastAsia"/>
        </w:rPr>
        <w:t>2.4G</w:t>
      </w:r>
      <w:r w:rsidR="001F6C02">
        <w:rPr>
          <w:rFonts w:hint="eastAsia"/>
        </w:rPr>
        <w:t>串口操作</w:t>
      </w:r>
    </w:p>
    <w:p w14:paraId="58966913" w14:textId="77777777" w:rsidR="005474C4" w:rsidRDefault="005474C4" w:rsidP="00992C27">
      <w:pPr>
        <w:pStyle w:val="4"/>
        <w:numPr>
          <w:ilvl w:val="0"/>
          <w:numId w:val="59"/>
        </w:numPr>
      </w:pPr>
      <w:r>
        <w:rPr>
          <w:rFonts w:hint="eastAsia"/>
        </w:rPr>
        <w:t>实验目的</w:t>
      </w:r>
    </w:p>
    <w:p w14:paraId="1D49DBB7" w14:textId="77777777" w:rsidR="005474C4" w:rsidRPr="00A45A01" w:rsidRDefault="005474C4" w:rsidP="00A45A01">
      <w:pPr>
        <w:ind w:firstLine="420"/>
        <w:rPr>
          <w:rFonts w:ascii="黑体" w:eastAsia="黑体" w:hAnsi="黑体"/>
          <w:szCs w:val="24"/>
        </w:rPr>
      </w:pPr>
      <w:r w:rsidRPr="00A45A01">
        <w:rPr>
          <w:rFonts w:ascii="黑体" w:eastAsia="黑体" w:hAnsi="黑体" w:hint="eastAsia"/>
          <w:szCs w:val="24"/>
        </w:rPr>
        <w:t>该实验主要是让学生熟悉有源2.4G读写器的串口打开操作</w:t>
      </w:r>
    </w:p>
    <w:p w14:paraId="357EBED8" w14:textId="77777777" w:rsidR="00ED4861" w:rsidRPr="00721740" w:rsidRDefault="00ED4861" w:rsidP="00992C27">
      <w:pPr>
        <w:pStyle w:val="4"/>
        <w:numPr>
          <w:ilvl w:val="0"/>
          <w:numId w:val="59"/>
        </w:numPr>
      </w:pPr>
      <w:r w:rsidRPr="00721740">
        <w:rPr>
          <w:rFonts w:hint="eastAsia"/>
        </w:rPr>
        <w:t>实验设备</w:t>
      </w:r>
    </w:p>
    <w:p w14:paraId="5A6C2342" w14:textId="77777777" w:rsidR="00ED4861" w:rsidRPr="00721740" w:rsidRDefault="00ED4861" w:rsidP="00ED4861">
      <w:pPr>
        <w:ind w:firstLine="420"/>
        <w:rPr>
          <w:rFonts w:ascii="黑体" w:eastAsia="黑体" w:hAnsi="黑体"/>
          <w:szCs w:val="24"/>
        </w:rPr>
      </w:pPr>
      <w:r w:rsidRPr="00721740">
        <w:rPr>
          <w:rFonts w:ascii="黑体" w:eastAsia="黑体" w:hAnsi="黑体" w:hint="eastAsia"/>
          <w:szCs w:val="24"/>
        </w:rPr>
        <w:t>软件：visualstudio2010及以上版本</w:t>
      </w:r>
    </w:p>
    <w:p w14:paraId="01917D10" w14:textId="77777777" w:rsidR="00ED4861" w:rsidRPr="00721740" w:rsidRDefault="00ED4861" w:rsidP="00ED4861">
      <w:pPr>
        <w:ind w:firstLine="420"/>
        <w:rPr>
          <w:rFonts w:ascii="黑体" w:eastAsia="黑体" w:hAnsi="黑体"/>
          <w:szCs w:val="24"/>
        </w:rPr>
      </w:pPr>
      <w:r w:rsidRPr="00721740">
        <w:rPr>
          <w:rFonts w:ascii="黑体" w:eastAsia="黑体" w:hAnsi="黑体" w:hint="eastAsia"/>
          <w:szCs w:val="24"/>
        </w:rPr>
        <w:t>硬件：</w:t>
      </w:r>
      <w:r w:rsidR="00A14517">
        <w:rPr>
          <w:rFonts w:ascii="黑体" w:eastAsia="黑体" w:hAnsi="黑体" w:hint="eastAsia"/>
          <w:szCs w:val="24"/>
        </w:rPr>
        <w:t>S</w:t>
      </w:r>
      <w:r w:rsidRPr="00721740">
        <w:rPr>
          <w:rFonts w:ascii="黑体" w:eastAsia="黑体" w:hAnsi="黑体" w:hint="eastAsia"/>
          <w:szCs w:val="24"/>
        </w:rPr>
        <w:t>HF RFID读写器，九针串口线，电源（规格为电压5V，电流2A）</w:t>
      </w:r>
    </w:p>
    <w:p w14:paraId="4577795F" w14:textId="77777777" w:rsidR="00ED4861" w:rsidRPr="00721740" w:rsidRDefault="00ED4861" w:rsidP="00992C27">
      <w:pPr>
        <w:pStyle w:val="4"/>
        <w:numPr>
          <w:ilvl w:val="0"/>
          <w:numId w:val="59"/>
        </w:numPr>
      </w:pPr>
      <w:r w:rsidRPr="00721740">
        <w:rPr>
          <w:rFonts w:hint="eastAsia"/>
        </w:rPr>
        <w:t>实验原理</w:t>
      </w:r>
    </w:p>
    <w:p w14:paraId="137811F3" w14:textId="77777777" w:rsidR="00ED4861" w:rsidRPr="00ED4861" w:rsidRDefault="00ED4861" w:rsidP="00ED4861">
      <w:pPr>
        <w:ind w:firstLine="420"/>
        <w:rPr>
          <w:rFonts w:ascii="黑体" w:eastAsia="黑体" w:hAnsi="黑体"/>
          <w:szCs w:val="24"/>
        </w:rPr>
      </w:pPr>
      <w:r w:rsidRPr="00721740">
        <w:rPr>
          <w:rFonts w:ascii="黑体" w:eastAsia="黑体" w:hAnsi="黑体" w:hint="eastAsia"/>
          <w:szCs w:val="24"/>
        </w:rPr>
        <w:t>以下对</w:t>
      </w:r>
      <w:r>
        <w:rPr>
          <w:rFonts w:ascii="黑体" w:eastAsia="黑体" w:hAnsi="黑体" w:hint="eastAsia"/>
          <w:szCs w:val="24"/>
        </w:rPr>
        <w:t>SHF</w:t>
      </w:r>
      <w:r w:rsidRPr="00721740">
        <w:rPr>
          <w:rFonts w:ascii="黑体" w:eastAsia="黑体" w:hAnsi="黑体" w:hint="eastAsia"/>
          <w:szCs w:val="24"/>
        </w:rPr>
        <w:t>接口的相关介绍只是一部分，详情见其</w:t>
      </w:r>
      <w:r>
        <w:rPr>
          <w:rFonts w:ascii="黑体" w:eastAsia="黑体" w:hAnsi="黑体" w:hint="eastAsia"/>
          <w:szCs w:val="24"/>
        </w:rPr>
        <w:t>SHF</w:t>
      </w:r>
      <w:r w:rsidRPr="00721740">
        <w:rPr>
          <w:rFonts w:ascii="黑体" w:eastAsia="黑体" w:hAnsi="黑体" w:hint="eastAsia"/>
          <w:szCs w:val="24"/>
        </w:rPr>
        <w:t>接口说明文档和</w:t>
      </w:r>
      <w:r>
        <w:rPr>
          <w:rFonts w:ascii="黑体" w:eastAsia="黑体" w:hAnsi="黑体" w:hint="eastAsia"/>
          <w:szCs w:val="24"/>
        </w:rPr>
        <w:t>S</w:t>
      </w:r>
      <w:r w:rsidRPr="00721740">
        <w:rPr>
          <w:rFonts w:ascii="黑体" w:eastAsia="黑体" w:hAnsi="黑体" w:hint="eastAsia"/>
          <w:szCs w:val="24"/>
        </w:rPr>
        <w:t>HF接口源</w:t>
      </w:r>
      <w:r>
        <w:rPr>
          <w:rFonts w:hint="eastAsia"/>
        </w:rPr>
        <w:t>码。</w:t>
      </w:r>
    </w:p>
    <w:p w14:paraId="00554D74" w14:textId="77777777" w:rsidR="00ED4861" w:rsidRPr="00ED4951" w:rsidRDefault="00ED4951" w:rsidP="00094199">
      <w:pPr>
        <w:pStyle w:val="5"/>
      </w:pPr>
      <w:r>
        <w:t>3.</w:t>
      </w:r>
      <w:r w:rsidR="00ED4861" w:rsidRPr="00ED4951">
        <w:t>1OpenSerial方法</w:t>
      </w:r>
    </w:p>
    <w:p w14:paraId="63891B21"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函数原型：</w:t>
      </w:r>
      <w:r w:rsidRPr="00A45A01">
        <w:rPr>
          <w:rFonts w:ascii="黑体" w:eastAsia="黑体" w:hAnsi="黑体"/>
          <w:szCs w:val="24"/>
        </w:rPr>
        <w:t>public bool OpenSerial(string PortName, int BaudRate, object Param)</w:t>
      </w:r>
    </w:p>
    <w:p w14:paraId="1DE29F7A" w14:textId="77777777" w:rsidR="00ED4861" w:rsidRPr="00A45A01" w:rsidRDefault="00ED4861" w:rsidP="00A45A01">
      <w:pPr>
        <w:ind w:firstLine="420"/>
        <w:rPr>
          <w:rFonts w:ascii="黑体" w:eastAsia="黑体" w:hAnsi="黑体"/>
          <w:szCs w:val="24"/>
        </w:rPr>
      </w:pPr>
      <w:r w:rsidRPr="00A45A01">
        <w:rPr>
          <w:rFonts w:ascii="黑体" w:eastAsia="黑体" w:hAnsi="黑体"/>
          <w:szCs w:val="24"/>
        </w:rPr>
        <w:t>public bool OpenSerial(string PortName, object Param)</w:t>
      </w:r>
    </w:p>
    <w:p w14:paraId="1A0CCF0F" w14:textId="77777777" w:rsidR="00ED4861" w:rsidRPr="00A45A01" w:rsidRDefault="00ED4861" w:rsidP="00A45A01">
      <w:pPr>
        <w:ind w:firstLine="420"/>
        <w:rPr>
          <w:rFonts w:ascii="黑体" w:eastAsia="黑体" w:hAnsi="黑体"/>
          <w:szCs w:val="24"/>
        </w:rPr>
      </w:pPr>
      <w:r w:rsidRPr="00A45A01">
        <w:rPr>
          <w:rFonts w:ascii="黑体" w:eastAsia="黑体" w:hAnsi="黑体"/>
          <w:szCs w:val="24"/>
        </w:rPr>
        <w:t>public bool OpenSerial(string PortName)</w:t>
      </w:r>
      <w:r w:rsidRPr="00A45A01">
        <w:rPr>
          <w:rFonts w:ascii="黑体" w:eastAsia="黑体" w:hAnsi="黑体" w:hint="eastAsia"/>
          <w:szCs w:val="24"/>
        </w:rPr>
        <w:tab/>
      </w:r>
    </w:p>
    <w:p w14:paraId="78702DB7"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描述：打开串口，提供了三个重载；</w:t>
      </w:r>
    </w:p>
    <w:p w14:paraId="0296B953"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参数：PortName为串口号，如"COM1"；在未指定波特率时，采用设备默认配置：波特率</w:t>
      </w:r>
      <w:r w:rsidRPr="00A45A01">
        <w:rPr>
          <w:rFonts w:ascii="黑体" w:eastAsia="黑体" w:hAnsi="黑体"/>
          <w:szCs w:val="24"/>
        </w:rPr>
        <w:lastRenderedPageBreak/>
        <w:t>9600</w:t>
      </w:r>
      <w:r w:rsidRPr="00A45A01">
        <w:rPr>
          <w:rFonts w:ascii="黑体" w:eastAsia="黑体" w:hAnsi="黑体" w:hint="eastAsia"/>
          <w:szCs w:val="24"/>
        </w:rPr>
        <w:t>；数据位8；停止位1；奇偶校验无；Param参数最终可在TagDetected事件（即获取标签卡号的事件）中的Param中获取；</w:t>
      </w:r>
    </w:p>
    <w:p w14:paraId="6B5051BB"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返回值：打开成功返回true，打开失败返回串口错误false；</w:t>
      </w:r>
    </w:p>
    <w:p w14:paraId="035C7611"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示例：String PortName = "COM1";</w:t>
      </w:r>
    </w:p>
    <w:p w14:paraId="0D2A096D" w14:textId="77777777" w:rsidR="00ED4861" w:rsidRPr="00A45A01" w:rsidRDefault="00ED4861" w:rsidP="00A45A01">
      <w:pPr>
        <w:ind w:firstLine="420"/>
        <w:rPr>
          <w:rFonts w:ascii="黑体" w:eastAsia="黑体" w:hAnsi="黑体"/>
          <w:szCs w:val="24"/>
        </w:rPr>
      </w:pPr>
      <w:r w:rsidRPr="00A45A01">
        <w:rPr>
          <w:rFonts w:ascii="黑体" w:eastAsia="黑体" w:hAnsi="黑体"/>
          <w:szCs w:val="24"/>
        </w:rPr>
        <w:t xml:space="preserve">      bool value=reader.OpenSerial (PortName);</w:t>
      </w:r>
    </w:p>
    <w:p w14:paraId="20B84443"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if (value) {  //串口打开成功 }</w:t>
      </w:r>
    </w:p>
    <w:p w14:paraId="581F7184"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else{  //串口打开失败 }</w:t>
      </w:r>
    </w:p>
    <w:p w14:paraId="4952B11D"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注：示例中的reader为SHFDLL类的一个实例，下同。</w:t>
      </w:r>
    </w:p>
    <w:p w14:paraId="04618F6A" w14:textId="77777777" w:rsidR="00ED4861" w:rsidRPr="00ED4951" w:rsidRDefault="00ED4951" w:rsidP="00094199">
      <w:pPr>
        <w:pStyle w:val="5"/>
      </w:pPr>
      <w:r w:rsidRPr="00ED4951">
        <w:t>3.</w:t>
      </w:r>
      <w:r w:rsidR="00ED4861" w:rsidRPr="00ED4951">
        <w:t>2CloseSerial方法</w:t>
      </w:r>
    </w:p>
    <w:p w14:paraId="2DC77BDF"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函数原型：</w:t>
      </w:r>
      <w:r w:rsidRPr="00A45A01">
        <w:rPr>
          <w:rFonts w:ascii="黑体" w:eastAsia="黑体" w:hAnsi="黑体"/>
          <w:szCs w:val="24"/>
        </w:rPr>
        <w:t>public bool CloseSerial()</w:t>
      </w:r>
    </w:p>
    <w:p w14:paraId="58E7F3D9"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描述：关闭</w:t>
      </w:r>
      <w:r w:rsidRPr="00A45A01">
        <w:rPr>
          <w:rFonts w:ascii="黑体" w:eastAsia="黑体" w:hAnsi="黑体"/>
          <w:szCs w:val="24"/>
        </w:rPr>
        <w:t>串口</w:t>
      </w:r>
      <w:r w:rsidRPr="00A45A01">
        <w:rPr>
          <w:rFonts w:ascii="黑体" w:eastAsia="黑体" w:hAnsi="黑体" w:hint="eastAsia"/>
          <w:szCs w:val="24"/>
        </w:rPr>
        <w:t>；</w:t>
      </w:r>
    </w:p>
    <w:p w14:paraId="5582C3DE"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参数：无；</w:t>
      </w:r>
    </w:p>
    <w:p w14:paraId="14A0F50A"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返回值：关闭成功返回true，关闭失败返回串口错误false；</w:t>
      </w:r>
    </w:p>
    <w:p w14:paraId="7DE54EDB"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示例：</w:t>
      </w:r>
      <w:r w:rsidRPr="00A45A01">
        <w:rPr>
          <w:rFonts w:ascii="黑体" w:eastAsia="黑体" w:hAnsi="黑体"/>
          <w:szCs w:val="24"/>
        </w:rPr>
        <w:t>bool value=reader.CloseSerial (PortName);</w:t>
      </w:r>
    </w:p>
    <w:p w14:paraId="610F19AC" w14:textId="77777777" w:rsidR="00ED4861" w:rsidRPr="00ED4951" w:rsidRDefault="00ED4861" w:rsidP="00094199">
      <w:pPr>
        <w:pStyle w:val="5"/>
      </w:pPr>
      <w:r w:rsidRPr="00ED4951">
        <w:rPr>
          <w:rFonts w:hint="eastAsia"/>
        </w:rPr>
        <w:t>3</w:t>
      </w:r>
      <w:r w:rsidR="00ED4951" w:rsidRPr="00ED4951">
        <w:t xml:space="preserve">.3 </w:t>
      </w:r>
      <w:r w:rsidRPr="00ED4951">
        <w:rPr>
          <w:rFonts w:hint="eastAsia"/>
        </w:rPr>
        <w:t>Inventor方法</w:t>
      </w:r>
    </w:p>
    <w:p w14:paraId="1B58CDE7"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函数原型：</w:t>
      </w:r>
      <w:r w:rsidRPr="00A45A01">
        <w:rPr>
          <w:rFonts w:ascii="黑体" w:eastAsia="黑体" w:hAnsi="黑体"/>
          <w:szCs w:val="24"/>
        </w:rPr>
        <w:t>public void Inventory()</w:t>
      </w:r>
    </w:p>
    <w:p w14:paraId="38DFD868"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描述：开始自动循环读卡功能，由TagDetected事件处理函数来处理数据帧；</w:t>
      </w:r>
    </w:p>
    <w:p w14:paraId="7E7DDE2D"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参数：无；</w:t>
      </w:r>
    </w:p>
    <w:p w14:paraId="3DC160BB"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返回值：无；</w:t>
      </w:r>
    </w:p>
    <w:p w14:paraId="3EA8AD7E"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示例：</w:t>
      </w:r>
      <w:r w:rsidRPr="00A45A01">
        <w:rPr>
          <w:rFonts w:ascii="黑体" w:eastAsia="黑体" w:hAnsi="黑体"/>
          <w:szCs w:val="24"/>
        </w:rPr>
        <w:t>reader.Inventory();</w:t>
      </w:r>
    </w:p>
    <w:p w14:paraId="68148028" w14:textId="77777777" w:rsidR="00ED4861" w:rsidRPr="00ED4951" w:rsidRDefault="00ED4951" w:rsidP="00094199">
      <w:pPr>
        <w:pStyle w:val="5"/>
      </w:pPr>
      <w:r w:rsidRPr="00ED4951">
        <w:t xml:space="preserve">3.4 </w:t>
      </w:r>
      <w:r w:rsidR="00ED4861" w:rsidRPr="00ED4951">
        <w:t>SetTagID</w:t>
      </w:r>
      <w:r w:rsidR="00ED4861" w:rsidRPr="00ED4951">
        <w:rPr>
          <w:rFonts w:hint="eastAsia"/>
        </w:rPr>
        <w:t>方法</w:t>
      </w:r>
    </w:p>
    <w:p w14:paraId="75856003"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函数原型：</w:t>
      </w:r>
      <w:r w:rsidRPr="00A45A01">
        <w:rPr>
          <w:rFonts w:ascii="黑体" w:eastAsia="黑体" w:hAnsi="黑体"/>
          <w:szCs w:val="24"/>
        </w:rPr>
        <w:t>public void SetTagID(byte value)</w:t>
      </w:r>
    </w:p>
    <w:p w14:paraId="18C138FF"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描述：设置标签ID；</w:t>
      </w:r>
    </w:p>
    <w:p w14:paraId="47B44350"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参数：value：标签的ID号，最大值为255，最小值为0；</w:t>
      </w:r>
    </w:p>
    <w:p w14:paraId="69872223"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返回值：无；</w:t>
      </w:r>
    </w:p>
    <w:p w14:paraId="00357CE6" w14:textId="77777777" w:rsidR="00ED4861" w:rsidRPr="00A45A01" w:rsidRDefault="00ED4861" w:rsidP="00A45A01">
      <w:pPr>
        <w:ind w:firstLine="420"/>
        <w:rPr>
          <w:rFonts w:ascii="黑体" w:eastAsia="黑体" w:hAnsi="黑体"/>
          <w:szCs w:val="24"/>
        </w:rPr>
      </w:pPr>
      <w:r w:rsidRPr="00A45A01">
        <w:rPr>
          <w:rFonts w:ascii="黑体" w:eastAsia="黑体" w:hAnsi="黑体" w:hint="eastAsia"/>
          <w:szCs w:val="24"/>
        </w:rPr>
        <w:t xml:space="preserve">示例：byte </w:t>
      </w:r>
      <w:r w:rsidRPr="00A45A01">
        <w:rPr>
          <w:rFonts w:ascii="黑体" w:eastAsia="黑体" w:hAnsi="黑体"/>
          <w:szCs w:val="24"/>
        </w:rPr>
        <w:t>tagID = 251;</w:t>
      </w:r>
    </w:p>
    <w:p w14:paraId="1F05316A" w14:textId="77777777" w:rsidR="00ED4861" w:rsidRPr="00A45A01" w:rsidRDefault="00ED4861" w:rsidP="00A45A01">
      <w:pPr>
        <w:ind w:firstLine="420"/>
        <w:rPr>
          <w:rFonts w:ascii="黑体" w:eastAsia="黑体" w:hAnsi="黑体"/>
          <w:szCs w:val="24"/>
        </w:rPr>
      </w:pPr>
      <w:r w:rsidRPr="00A45A01">
        <w:rPr>
          <w:rFonts w:ascii="黑体" w:eastAsia="黑体" w:hAnsi="黑体"/>
          <w:szCs w:val="24"/>
        </w:rPr>
        <w:t>reader. SetTagID (tagID);</w:t>
      </w:r>
    </w:p>
    <w:p w14:paraId="25456948" w14:textId="77777777" w:rsidR="00ED4951" w:rsidRPr="00ED4951" w:rsidRDefault="00ED4951" w:rsidP="00094199">
      <w:pPr>
        <w:pStyle w:val="5"/>
      </w:pPr>
      <w:r w:rsidRPr="00ED4951">
        <w:t>3.5SetReadID</w:t>
      </w:r>
      <w:r w:rsidRPr="00ED4951">
        <w:rPr>
          <w:rFonts w:hint="eastAsia"/>
        </w:rPr>
        <w:t>方法</w:t>
      </w:r>
    </w:p>
    <w:p w14:paraId="72E4B2BD" w14:textId="77777777" w:rsidR="00ED4951" w:rsidRPr="00A45A01" w:rsidRDefault="00ED4951" w:rsidP="00A45A01">
      <w:pPr>
        <w:ind w:firstLine="420"/>
        <w:rPr>
          <w:rFonts w:ascii="黑体" w:eastAsia="黑体" w:hAnsi="黑体"/>
          <w:szCs w:val="24"/>
        </w:rPr>
      </w:pPr>
      <w:r w:rsidRPr="00A45A01">
        <w:rPr>
          <w:rFonts w:ascii="黑体" w:eastAsia="黑体" w:hAnsi="黑体" w:hint="eastAsia"/>
          <w:szCs w:val="24"/>
        </w:rPr>
        <w:t>函数原型：</w:t>
      </w:r>
      <w:r w:rsidRPr="00A45A01">
        <w:rPr>
          <w:rFonts w:ascii="黑体" w:eastAsia="黑体" w:hAnsi="黑体"/>
          <w:szCs w:val="24"/>
        </w:rPr>
        <w:t>public void SetReadID(byte value)</w:t>
      </w:r>
    </w:p>
    <w:p w14:paraId="4AA9F6B8" w14:textId="77777777" w:rsidR="00ED4951" w:rsidRPr="00A45A01" w:rsidRDefault="00ED4951" w:rsidP="00A45A01">
      <w:pPr>
        <w:ind w:firstLine="420"/>
        <w:rPr>
          <w:rFonts w:ascii="黑体" w:eastAsia="黑体" w:hAnsi="黑体"/>
          <w:szCs w:val="24"/>
        </w:rPr>
      </w:pPr>
      <w:r w:rsidRPr="00A45A01">
        <w:rPr>
          <w:rFonts w:ascii="黑体" w:eastAsia="黑体" w:hAnsi="黑体" w:hint="eastAsia"/>
          <w:szCs w:val="24"/>
        </w:rPr>
        <w:t>描述：设置读写器ID；</w:t>
      </w:r>
    </w:p>
    <w:p w14:paraId="756AC6A2" w14:textId="77777777" w:rsidR="00ED4951" w:rsidRPr="00A45A01" w:rsidRDefault="00ED4951" w:rsidP="00A45A01">
      <w:pPr>
        <w:ind w:firstLine="420"/>
        <w:rPr>
          <w:rFonts w:ascii="黑体" w:eastAsia="黑体" w:hAnsi="黑体"/>
          <w:szCs w:val="24"/>
        </w:rPr>
      </w:pPr>
      <w:r w:rsidRPr="00A45A01">
        <w:rPr>
          <w:rFonts w:ascii="黑体" w:eastAsia="黑体" w:hAnsi="黑体" w:hint="eastAsia"/>
          <w:szCs w:val="24"/>
        </w:rPr>
        <w:t>参数：value：读写器的ID号，最大值为255，最小值为0；</w:t>
      </w:r>
    </w:p>
    <w:p w14:paraId="1C53343B" w14:textId="77777777" w:rsidR="00ED4951" w:rsidRPr="00A45A01" w:rsidRDefault="00ED4951" w:rsidP="00A45A01">
      <w:pPr>
        <w:ind w:firstLine="420"/>
        <w:rPr>
          <w:rFonts w:ascii="黑体" w:eastAsia="黑体" w:hAnsi="黑体"/>
          <w:szCs w:val="24"/>
        </w:rPr>
      </w:pPr>
      <w:r w:rsidRPr="00A45A01">
        <w:rPr>
          <w:rFonts w:ascii="黑体" w:eastAsia="黑体" w:hAnsi="黑体" w:hint="eastAsia"/>
          <w:szCs w:val="24"/>
        </w:rPr>
        <w:t>返回值：无；</w:t>
      </w:r>
    </w:p>
    <w:p w14:paraId="3F078D2E" w14:textId="77777777" w:rsidR="00ED4951" w:rsidRPr="00A45A01" w:rsidRDefault="00ED4951" w:rsidP="00A45A01">
      <w:pPr>
        <w:ind w:firstLine="420"/>
        <w:rPr>
          <w:rFonts w:ascii="黑体" w:eastAsia="黑体" w:hAnsi="黑体"/>
          <w:szCs w:val="24"/>
        </w:rPr>
      </w:pPr>
      <w:r w:rsidRPr="00A45A01">
        <w:rPr>
          <w:rFonts w:ascii="黑体" w:eastAsia="黑体" w:hAnsi="黑体" w:hint="eastAsia"/>
          <w:szCs w:val="24"/>
        </w:rPr>
        <w:t xml:space="preserve">示例：byte </w:t>
      </w:r>
      <w:r w:rsidRPr="00A45A01">
        <w:rPr>
          <w:rFonts w:ascii="黑体" w:eastAsia="黑体" w:hAnsi="黑体"/>
          <w:szCs w:val="24"/>
        </w:rPr>
        <w:t>readID = 251;</w:t>
      </w:r>
    </w:p>
    <w:p w14:paraId="1FBFFE12" w14:textId="77777777" w:rsidR="00ED4861" w:rsidRPr="00A45A01" w:rsidRDefault="00ED4951" w:rsidP="009F2656">
      <w:pPr>
        <w:ind w:firstLine="420"/>
        <w:rPr>
          <w:rFonts w:ascii="黑体" w:eastAsia="黑体" w:hAnsi="黑体"/>
          <w:szCs w:val="24"/>
        </w:rPr>
      </w:pPr>
      <w:r w:rsidRPr="00A45A01">
        <w:rPr>
          <w:rFonts w:ascii="黑体" w:eastAsia="黑体" w:hAnsi="黑体"/>
          <w:szCs w:val="24"/>
        </w:rPr>
        <w:lastRenderedPageBreak/>
        <w:t>reader. SetReadID (readID);</w:t>
      </w:r>
    </w:p>
    <w:p w14:paraId="2382C2A5" w14:textId="77777777" w:rsidR="005474C4" w:rsidRDefault="00ED4951" w:rsidP="00992C27">
      <w:pPr>
        <w:pStyle w:val="4"/>
        <w:numPr>
          <w:ilvl w:val="0"/>
          <w:numId w:val="59"/>
        </w:numPr>
      </w:pPr>
      <w:r>
        <w:rPr>
          <w:rFonts w:hint="eastAsia"/>
        </w:rPr>
        <w:t>实验</w:t>
      </w:r>
      <w:r w:rsidR="005474C4">
        <w:rPr>
          <w:rFonts w:hint="eastAsia"/>
        </w:rPr>
        <w:t>设计</w:t>
      </w:r>
    </w:p>
    <w:p w14:paraId="6A720011" w14:textId="77777777" w:rsidR="00ED4951" w:rsidRPr="00721740" w:rsidRDefault="00ED4951" w:rsidP="00094199">
      <w:pPr>
        <w:pStyle w:val="5"/>
      </w:pPr>
      <w:r w:rsidRPr="00721740">
        <w:rPr>
          <w:rFonts w:hint="eastAsia"/>
        </w:rPr>
        <w:t>4.1新建项目</w:t>
      </w:r>
    </w:p>
    <w:p w14:paraId="32797AFF" w14:textId="77777777" w:rsidR="00ED4951" w:rsidRPr="00721740" w:rsidRDefault="00ED4951" w:rsidP="00ED4951">
      <w:pPr>
        <w:ind w:firstLine="420"/>
        <w:rPr>
          <w:rFonts w:ascii="黑体" w:eastAsia="黑体" w:hAnsi="黑体"/>
          <w:szCs w:val="24"/>
        </w:rPr>
      </w:pPr>
      <w:r w:rsidRPr="00721740">
        <w:rPr>
          <w:rFonts w:ascii="黑体" w:eastAsia="黑体" w:hAnsi="黑体" w:hint="eastAsia"/>
          <w:szCs w:val="24"/>
        </w:rPr>
        <w:t>启动visualstudio，文件→新建→项目。</w:t>
      </w:r>
    </w:p>
    <w:p w14:paraId="797054E9" w14:textId="77777777" w:rsidR="00ED4951" w:rsidRDefault="00ED4951" w:rsidP="00ED4951">
      <w:pPr>
        <w:jc w:val="center"/>
        <w:rPr>
          <w:noProof/>
        </w:rPr>
      </w:pPr>
      <w:r w:rsidRPr="00A44175">
        <w:rPr>
          <w:noProof/>
        </w:rPr>
        <w:drawing>
          <wp:inline distT="0" distB="0" distL="0" distR="0" wp14:anchorId="79CAA43A" wp14:editId="6E0B2C18">
            <wp:extent cx="5276850" cy="354330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65766B66" w14:textId="77777777" w:rsidR="00ED4951" w:rsidRPr="00721740" w:rsidRDefault="00ED4951" w:rsidP="00ED4951">
      <w:pPr>
        <w:ind w:firstLine="420"/>
        <w:rPr>
          <w:rFonts w:ascii="黑体" w:eastAsia="黑体" w:hAnsi="黑体"/>
          <w:szCs w:val="24"/>
        </w:rPr>
      </w:pPr>
      <w:r w:rsidRPr="00721740">
        <w:rPr>
          <w:rFonts w:ascii="黑体" w:eastAsia="黑体" w:hAnsi="黑体" w:hint="eastAsia"/>
          <w:szCs w:val="24"/>
        </w:rPr>
        <w:t>选择VisualC#→Windows窗体应用程序，输入名称→选择存储路径。</w:t>
      </w:r>
    </w:p>
    <w:p w14:paraId="0B031288" w14:textId="77777777" w:rsidR="00ED4951" w:rsidRDefault="00ED4951" w:rsidP="00ED4951">
      <w:pPr>
        <w:jc w:val="center"/>
        <w:rPr>
          <w:noProof/>
        </w:rPr>
      </w:pPr>
      <w:r w:rsidRPr="00A44175">
        <w:rPr>
          <w:noProof/>
        </w:rPr>
        <w:lastRenderedPageBreak/>
        <w:drawing>
          <wp:inline distT="0" distB="0" distL="0" distR="0" wp14:anchorId="3DA78BA1" wp14:editId="5FA48384">
            <wp:extent cx="5267325" cy="365760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0FEAA328" w14:textId="77777777" w:rsidR="00ED4951" w:rsidRPr="00721740" w:rsidRDefault="00ED4951" w:rsidP="00094199">
      <w:pPr>
        <w:pStyle w:val="5"/>
      </w:pPr>
      <w:r w:rsidRPr="00721740">
        <w:rPr>
          <w:rFonts w:hint="eastAsia"/>
        </w:rPr>
        <w:lastRenderedPageBreak/>
        <w:t>4.2界面设计及控件属性</w:t>
      </w:r>
    </w:p>
    <w:p w14:paraId="3781EE67" w14:textId="77777777" w:rsidR="00ED4951" w:rsidRDefault="00ED4951" w:rsidP="00ED4951">
      <w:pPr>
        <w:jc w:val="center"/>
        <w:rPr>
          <w:noProof/>
        </w:rPr>
      </w:pPr>
      <w:r w:rsidRPr="00A44175">
        <w:rPr>
          <w:noProof/>
        </w:rPr>
        <w:drawing>
          <wp:inline distT="0" distB="0" distL="0" distR="0" wp14:anchorId="45564B99" wp14:editId="1A9F14F6">
            <wp:extent cx="3219450" cy="444817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0EA3BA17" w14:textId="77777777" w:rsidR="00ED4951" w:rsidRPr="00721740" w:rsidRDefault="00ED4951" w:rsidP="00ED4951">
      <w:pPr>
        <w:ind w:firstLine="420"/>
        <w:rPr>
          <w:rFonts w:ascii="黑体" w:eastAsia="黑体" w:hAnsi="黑体"/>
          <w:szCs w:val="24"/>
        </w:rPr>
      </w:pPr>
      <w:r w:rsidRPr="00721740">
        <w:rPr>
          <w:rFonts w:ascii="黑体" w:eastAsia="黑体" w:hAnsi="黑体" w:hint="eastAsia"/>
          <w:szCs w:val="24"/>
        </w:rPr>
        <w:t>在工具箱中找到所需控件，然后双击或者拖拽都可以添加控件到窗体中。</w:t>
      </w:r>
    </w:p>
    <w:p w14:paraId="3A26C193" w14:textId="77777777" w:rsidR="00ED4951" w:rsidRPr="004449CE" w:rsidRDefault="00ED4951" w:rsidP="00ED4951">
      <w:pPr>
        <w:jc w:val="center"/>
      </w:pPr>
      <w:r w:rsidRPr="00A44175">
        <w:rPr>
          <w:noProof/>
        </w:rPr>
        <w:lastRenderedPageBreak/>
        <w:drawing>
          <wp:inline distT="0" distB="0" distL="0" distR="0" wp14:anchorId="63F3D5D1" wp14:editId="1C5E9276">
            <wp:extent cx="2828925" cy="4086225"/>
            <wp:effectExtent l="0" t="0" r="9525"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p w14:paraId="7BDCE73C" w14:textId="77777777" w:rsidR="00ED4951" w:rsidRPr="00ED4951" w:rsidRDefault="00ED4951" w:rsidP="00ED495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689"/>
        <w:gridCol w:w="2145"/>
        <w:gridCol w:w="2558"/>
      </w:tblGrid>
      <w:tr w:rsidR="005474C4" w:rsidRPr="0007661E" w14:paraId="1076F055" w14:textId="77777777" w:rsidTr="0007661E">
        <w:trPr>
          <w:jc w:val="center"/>
        </w:trPr>
        <w:tc>
          <w:tcPr>
            <w:tcW w:w="2130" w:type="dxa"/>
            <w:shd w:val="pct10" w:color="auto" w:fill="auto"/>
          </w:tcPr>
          <w:p w14:paraId="649FE9E5" w14:textId="77777777" w:rsidR="005474C4" w:rsidRPr="0007661E" w:rsidRDefault="005474C4" w:rsidP="00ED4861">
            <w:pPr>
              <w:jc w:val="center"/>
              <w:rPr>
                <w:rFonts w:ascii="黑体" w:eastAsia="黑体" w:hAnsi="黑体" w:cs="宋体"/>
                <w:sz w:val="24"/>
                <w:szCs w:val="24"/>
              </w:rPr>
            </w:pPr>
            <w:r w:rsidRPr="0007661E">
              <w:rPr>
                <w:rFonts w:ascii="黑体" w:eastAsia="黑体" w:hAnsi="黑体" w:cs="宋体" w:hint="eastAsia"/>
                <w:sz w:val="24"/>
                <w:szCs w:val="24"/>
              </w:rPr>
              <w:t>控件名称</w:t>
            </w:r>
          </w:p>
        </w:tc>
        <w:tc>
          <w:tcPr>
            <w:tcW w:w="1689" w:type="dxa"/>
            <w:shd w:val="pct10" w:color="auto" w:fill="auto"/>
          </w:tcPr>
          <w:p w14:paraId="65DCF531" w14:textId="77777777" w:rsidR="005474C4" w:rsidRPr="0007661E" w:rsidRDefault="005474C4" w:rsidP="00ED4861">
            <w:pPr>
              <w:jc w:val="center"/>
              <w:rPr>
                <w:rFonts w:ascii="黑体" w:eastAsia="黑体" w:hAnsi="黑体" w:cs="宋体"/>
                <w:sz w:val="24"/>
                <w:szCs w:val="24"/>
              </w:rPr>
            </w:pPr>
            <w:r w:rsidRPr="0007661E">
              <w:rPr>
                <w:rFonts w:ascii="黑体" w:eastAsia="黑体" w:hAnsi="黑体" w:cs="宋体" w:hint="eastAsia"/>
                <w:sz w:val="24"/>
                <w:szCs w:val="24"/>
              </w:rPr>
              <w:t>Text属性</w:t>
            </w:r>
          </w:p>
        </w:tc>
        <w:tc>
          <w:tcPr>
            <w:tcW w:w="2145" w:type="dxa"/>
            <w:shd w:val="pct10" w:color="auto" w:fill="auto"/>
          </w:tcPr>
          <w:p w14:paraId="68B7546E" w14:textId="77777777" w:rsidR="005474C4" w:rsidRPr="0007661E" w:rsidRDefault="005474C4" w:rsidP="00ED4861">
            <w:pPr>
              <w:jc w:val="center"/>
              <w:rPr>
                <w:rFonts w:ascii="黑体" w:eastAsia="黑体" w:hAnsi="黑体" w:cs="宋体"/>
                <w:sz w:val="24"/>
                <w:szCs w:val="24"/>
              </w:rPr>
            </w:pPr>
            <w:r w:rsidRPr="0007661E">
              <w:rPr>
                <w:rFonts w:ascii="黑体" w:eastAsia="黑体" w:hAnsi="黑体" w:cs="宋体" w:hint="eastAsia"/>
                <w:sz w:val="24"/>
                <w:szCs w:val="24"/>
              </w:rPr>
              <w:t>Name属性</w:t>
            </w:r>
          </w:p>
        </w:tc>
        <w:tc>
          <w:tcPr>
            <w:tcW w:w="2558" w:type="dxa"/>
            <w:shd w:val="pct10" w:color="auto" w:fill="auto"/>
          </w:tcPr>
          <w:p w14:paraId="5C2EF4EC" w14:textId="77777777" w:rsidR="005474C4" w:rsidRPr="0007661E" w:rsidRDefault="005474C4" w:rsidP="00ED4861">
            <w:pPr>
              <w:jc w:val="center"/>
              <w:rPr>
                <w:rFonts w:ascii="黑体" w:eastAsia="黑体" w:hAnsi="黑体" w:cs="宋体"/>
                <w:sz w:val="24"/>
                <w:szCs w:val="24"/>
              </w:rPr>
            </w:pPr>
          </w:p>
        </w:tc>
      </w:tr>
      <w:tr w:rsidR="005474C4" w:rsidRPr="0007661E" w14:paraId="4C35952E" w14:textId="77777777" w:rsidTr="00ED4861">
        <w:trPr>
          <w:jc w:val="center"/>
        </w:trPr>
        <w:tc>
          <w:tcPr>
            <w:tcW w:w="2130" w:type="dxa"/>
          </w:tcPr>
          <w:p w14:paraId="3DEEA440"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From1窗体</w:t>
            </w:r>
          </w:p>
        </w:tc>
        <w:tc>
          <w:tcPr>
            <w:tcW w:w="1689" w:type="dxa"/>
          </w:tcPr>
          <w:p w14:paraId="07200E02"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B0501</w:t>
            </w:r>
          </w:p>
        </w:tc>
        <w:tc>
          <w:tcPr>
            <w:tcW w:w="2145" w:type="dxa"/>
          </w:tcPr>
          <w:p w14:paraId="73C625A2" w14:textId="77777777" w:rsidR="005474C4" w:rsidRPr="0007661E" w:rsidRDefault="005474C4" w:rsidP="00ED4861">
            <w:pPr>
              <w:jc w:val="left"/>
              <w:rPr>
                <w:rFonts w:ascii="黑体" w:eastAsia="黑体" w:hAnsi="黑体" w:cs="宋体"/>
                <w:sz w:val="24"/>
                <w:szCs w:val="24"/>
              </w:rPr>
            </w:pPr>
          </w:p>
        </w:tc>
        <w:tc>
          <w:tcPr>
            <w:tcW w:w="2558" w:type="dxa"/>
          </w:tcPr>
          <w:p w14:paraId="139EBFED" w14:textId="77777777" w:rsidR="005474C4" w:rsidRPr="0007661E" w:rsidRDefault="005474C4" w:rsidP="00ED4861">
            <w:pPr>
              <w:jc w:val="left"/>
              <w:rPr>
                <w:rFonts w:ascii="黑体" w:eastAsia="黑体" w:hAnsi="黑体" w:cs="宋体"/>
                <w:sz w:val="24"/>
                <w:szCs w:val="24"/>
              </w:rPr>
            </w:pPr>
          </w:p>
        </w:tc>
      </w:tr>
      <w:tr w:rsidR="005474C4" w:rsidRPr="0007661E" w14:paraId="4EA731D5" w14:textId="77777777" w:rsidTr="00ED4861">
        <w:trPr>
          <w:jc w:val="center"/>
        </w:trPr>
        <w:tc>
          <w:tcPr>
            <w:tcW w:w="2130" w:type="dxa"/>
          </w:tcPr>
          <w:p w14:paraId="3EA8D463"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Label标签</w:t>
            </w:r>
          </w:p>
        </w:tc>
        <w:tc>
          <w:tcPr>
            <w:tcW w:w="1689" w:type="dxa"/>
          </w:tcPr>
          <w:p w14:paraId="6DE8A929"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串口号</w:t>
            </w:r>
          </w:p>
        </w:tc>
        <w:tc>
          <w:tcPr>
            <w:tcW w:w="2145" w:type="dxa"/>
          </w:tcPr>
          <w:p w14:paraId="11AE89E0" w14:textId="77777777" w:rsidR="005474C4" w:rsidRPr="0007661E" w:rsidRDefault="005474C4" w:rsidP="00ED4861">
            <w:pPr>
              <w:jc w:val="left"/>
              <w:rPr>
                <w:rFonts w:ascii="黑体" w:eastAsia="黑体" w:hAnsi="黑体" w:cs="宋体"/>
                <w:sz w:val="24"/>
                <w:szCs w:val="24"/>
              </w:rPr>
            </w:pPr>
          </w:p>
        </w:tc>
        <w:tc>
          <w:tcPr>
            <w:tcW w:w="2558" w:type="dxa"/>
          </w:tcPr>
          <w:p w14:paraId="6FEC1324" w14:textId="77777777" w:rsidR="005474C4" w:rsidRPr="0007661E" w:rsidRDefault="005474C4" w:rsidP="00ED4861">
            <w:pPr>
              <w:jc w:val="left"/>
              <w:rPr>
                <w:rFonts w:ascii="黑体" w:eastAsia="黑体" w:hAnsi="黑体" w:cs="宋体"/>
                <w:sz w:val="24"/>
                <w:szCs w:val="24"/>
              </w:rPr>
            </w:pPr>
          </w:p>
        </w:tc>
      </w:tr>
      <w:tr w:rsidR="005474C4" w:rsidRPr="0007661E" w14:paraId="3FFEB435" w14:textId="77777777" w:rsidTr="00ED4861">
        <w:trPr>
          <w:jc w:val="center"/>
        </w:trPr>
        <w:tc>
          <w:tcPr>
            <w:tcW w:w="2130" w:type="dxa"/>
          </w:tcPr>
          <w:p w14:paraId="7F2F85A0"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comboBox控件</w:t>
            </w:r>
          </w:p>
        </w:tc>
        <w:tc>
          <w:tcPr>
            <w:tcW w:w="1689" w:type="dxa"/>
          </w:tcPr>
          <w:p w14:paraId="5D2655BE" w14:textId="77777777" w:rsidR="005474C4" w:rsidRPr="0007661E" w:rsidRDefault="005474C4" w:rsidP="00ED4861">
            <w:pPr>
              <w:jc w:val="left"/>
              <w:rPr>
                <w:rFonts w:ascii="黑体" w:eastAsia="黑体" w:hAnsi="黑体" w:cs="宋体"/>
                <w:sz w:val="24"/>
                <w:szCs w:val="24"/>
              </w:rPr>
            </w:pPr>
          </w:p>
        </w:tc>
        <w:tc>
          <w:tcPr>
            <w:tcW w:w="2145" w:type="dxa"/>
          </w:tcPr>
          <w:p w14:paraId="22B4355D"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cmbPortID</w:t>
            </w:r>
          </w:p>
        </w:tc>
        <w:tc>
          <w:tcPr>
            <w:tcW w:w="2558" w:type="dxa"/>
          </w:tcPr>
          <w:p w14:paraId="766FF45E"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存放读取到的串口号</w:t>
            </w:r>
          </w:p>
        </w:tc>
      </w:tr>
      <w:tr w:rsidR="005474C4" w:rsidRPr="0007661E" w14:paraId="0613FB5F" w14:textId="77777777" w:rsidTr="00ED4861">
        <w:trPr>
          <w:jc w:val="center"/>
        </w:trPr>
        <w:tc>
          <w:tcPr>
            <w:tcW w:w="2130" w:type="dxa"/>
          </w:tcPr>
          <w:p w14:paraId="29542B0C"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Button控件</w:t>
            </w:r>
          </w:p>
        </w:tc>
        <w:tc>
          <w:tcPr>
            <w:tcW w:w="1689" w:type="dxa"/>
          </w:tcPr>
          <w:p w14:paraId="1D044460"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打开串口</w:t>
            </w:r>
          </w:p>
        </w:tc>
        <w:tc>
          <w:tcPr>
            <w:tcW w:w="2145" w:type="dxa"/>
          </w:tcPr>
          <w:p w14:paraId="47BFE89F"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btnOpenClosePort</w:t>
            </w:r>
          </w:p>
        </w:tc>
        <w:tc>
          <w:tcPr>
            <w:tcW w:w="2558" w:type="dxa"/>
          </w:tcPr>
          <w:p w14:paraId="284BFC1F" w14:textId="77777777" w:rsidR="005474C4" w:rsidRPr="0007661E" w:rsidRDefault="005474C4" w:rsidP="00ED4861">
            <w:pPr>
              <w:jc w:val="left"/>
              <w:rPr>
                <w:rFonts w:ascii="黑体" w:eastAsia="黑体" w:hAnsi="黑体" w:cs="宋体"/>
                <w:sz w:val="24"/>
                <w:szCs w:val="24"/>
              </w:rPr>
            </w:pPr>
          </w:p>
        </w:tc>
      </w:tr>
      <w:tr w:rsidR="005474C4" w:rsidRPr="0007661E" w14:paraId="77DA71B8" w14:textId="77777777" w:rsidTr="00ED4861">
        <w:trPr>
          <w:jc w:val="center"/>
        </w:trPr>
        <w:tc>
          <w:tcPr>
            <w:tcW w:w="2130" w:type="dxa"/>
          </w:tcPr>
          <w:p w14:paraId="479F1147"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GroupBox容器</w:t>
            </w:r>
          </w:p>
        </w:tc>
        <w:tc>
          <w:tcPr>
            <w:tcW w:w="1689" w:type="dxa"/>
          </w:tcPr>
          <w:p w14:paraId="3C669940"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串口操作</w:t>
            </w:r>
          </w:p>
        </w:tc>
        <w:tc>
          <w:tcPr>
            <w:tcW w:w="2145" w:type="dxa"/>
          </w:tcPr>
          <w:p w14:paraId="4711F887" w14:textId="77777777" w:rsidR="005474C4" w:rsidRPr="0007661E" w:rsidRDefault="005474C4" w:rsidP="00ED4861">
            <w:pPr>
              <w:jc w:val="left"/>
              <w:rPr>
                <w:rFonts w:ascii="黑体" w:eastAsia="黑体" w:hAnsi="黑体" w:cs="宋体"/>
                <w:sz w:val="24"/>
                <w:szCs w:val="24"/>
              </w:rPr>
            </w:pPr>
          </w:p>
        </w:tc>
        <w:tc>
          <w:tcPr>
            <w:tcW w:w="2558" w:type="dxa"/>
          </w:tcPr>
          <w:p w14:paraId="17782970" w14:textId="77777777" w:rsidR="005474C4" w:rsidRPr="0007661E" w:rsidRDefault="005474C4" w:rsidP="00ED4861">
            <w:pPr>
              <w:jc w:val="left"/>
              <w:rPr>
                <w:rFonts w:ascii="黑体" w:eastAsia="黑体" w:hAnsi="黑体" w:cs="宋体"/>
                <w:sz w:val="24"/>
                <w:szCs w:val="24"/>
              </w:rPr>
            </w:pPr>
          </w:p>
        </w:tc>
      </w:tr>
    </w:tbl>
    <w:p w14:paraId="12499D5A" w14:textId="77777777" w:rsidR="005474C4" w:rsidRDefault="005474C4" w:rsidP="005474C4"/>
    <w:p w14:paraId="2D2642C3" w14:textId="77777777" w:rsidR="005474C4" w:rsidRDefault="005474C4" w:rsidP="005474C4">
      <w:pPr>
        <w:jc w:val="center"/>
      </w:pPr>
      <w:r>
        <w:rPr>
          <w:rFonts w:ascii="宋体" w:eastAsia="宋体" w:hAnsi="宋体" w:cs="宋体" w:hint="eastAsia"/>
          <w:noProof/>
        </w:rPr>
        <w:drawing>
          <wp:inline distT="0" distB="0" distL="0" distR="0" wp14:anchorId="7325830B" wp14:editId="01213676">
            <wp:extent cx="3291840" cy="1737360"/>
            <wp:effectExtent l="0" t="0" r="381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91840" cy="1737360"/>
                    </a:xfrm>
                    <a:prstGeom prst="rect">
                      <a:avLst/>
                    </a:prstGeom>
                    <a:noFill/>
                    <a:ln>
                      <a:noFill/>
                    </a:ln>
                  </pic:spPr>
                </pic:pic>
              </a:graphicData>
            </a:graphic>
          </wp:inline>
        </w:drawing>
      </w:r>
    </w:p>
    <w:p w14:paraId="2FDC0E1B" w14:textId="77777777" w:rsidR="005474C4" w:rsidRDefault="00ED4951" w:rsidP="00992C27">
      <w:pPr>
        <w:pStyle w:val="4"/>
        <w:numPr>
          <w:ilvl w:val="0"/>
          <w:numId w:val="59"/>
        </w:numPr>
      </w:pPr>
      <w:r>
        <w:t>实验代码解析</w:t>
      </w:r>
    </w:p>
    <w:p w14:paraId="2815DE6D" w14:textId="77777777" w:rsidR="005474C4" w:rsidRPr="00A45A01" w:rsidRDefault="005474C4" w:rsidP="00A45A01">
      <w:pPr>
        <w:ind w:firstLine="420"/>
        <w:rPr>
          <w:rFonts w:ascii="黑体" w:eastAsia="黑体" w:hAnsi="黑体"/>
          <w:szCs w:val="24"/>
        </w:rPr>
      </w:pPr>
      <w:r w:rsidRPr="00A45A01">
        <w:rPr>
          <w:rFonts w:ascii="黑体" w:eastAsia="黑体" w:hAnsi="黑体" w:hint="eastAsia"/>
          <w:szCs w:val="24"/>
        </w:rPr>
        <w:t>（1）、在项目中添加文档目录下的SHFDLL.CS类，在所需窗体引用命名空间SHF。在所需使用串口的窗体中添加命名空间System.IO.Ports。</w:t>
      </w:r>
    </w:p>
    <w:p w14:paraId="6A02D369" w14:textId="77777777" w:rsidR="005474C4" w:rsidRPr="00A45A01" w:rsidRDefault="005474C4" w:rsidP="005474C4">
      <w:pPr>
        <w:autoSpaceDE w:val="0"/>
        <w:autoSpaceDN w:val="0"/>
        <w:ind w:firstLine="420"/>
        <w:rPr>
          <w:rFonts w:ascii="宋体" w:eastAsia="宋体" w:hAnsi="宋体" w:cs="宋体"/>
          <w:sz w:val="24"/>
          <w:szCs w:val="24"/>
          <w:shd w:val="pct15" w:color="auto" w:fill="FFFFFF"/>
        </w:rPr>
      </w:pPr>
      <w:r w:rsidRPr="00A45A01">
        <w:rPr>
          <w:rFonts w:ascii="宋体" w:eastAsia="宋体" w:hAnsi="宋体" w:cs="宋体" w:hint="eastAsia"/>
          <w:color w:val="0000FF"/>
          <w:sz w:val="24"/>
          <w:szCs w:val="24"/>
          <w:shd w:val="pct15" w:color="auto" w:fill="FFFFFF"/>
        </w:rPr>
        <w:lastRenderedPageBreak/>
        <w:t>using</w:t>
      </w:r>
      <w:r w:rsidRPr="00A45A01">
        <w:rPr>
          <w:rFonts w:ascii="宋体" w:hAnsi="宋体" w:cs="宋体" w:hint="eastAsia"/>
          <w:sz w:val="24"/>
          <w:szCs w:val="24"/>
          <w:shd w:val="pct15" w:color="auto" w:fill="FFFFFF"/>
        </w:rPr>
        <w:t>SHF</w:t>
      </w:r>
      <w:r w:rsidRPr="00A45A01">
        <w:rPr>
          <w:rFonts w:ascii="宋体" w:eastAsia="宋体" w:hAnsi="宋体" w:cs="宋体" w:hint="eastAsia"/>
          <w:sz w:val="24"/>
          <w:szCs w:val="24"/>
          <w:shd w:val="pct15" w:color="auto" w:fill="FFFFFF"/>
        </w:rPr>
        <w:t>;</w:t>
      </w:r>
    </w:p>
    <w:p w14:paraId="09755EDB" w14:textId="77777777" w:rsidR="005474C4" w:rsidRPr="00A45A01" w:rsidRDefault="005474C4" w:rsidP="005474C4">
      <w:pPr>
        <w:autoSpaceDE w:val="0"/>
        <w:autoSpaceDN w:val="0"/>
        <w:ind w:firstLine="420"/>
        <w:rPr>
          <w:rFonts w:ascii="宋体" w:eastAsia="宋体" w:hAnsi="宋体" w:cs="宋体"/>
          <w:sz w:val="24"/>
          <w:szCs w:val="24"/>
          <w:shd w:val="pct15" w:color="auto" w:fill="FFFFFF"/>
        </w:rPr>
      </w:pPr>
      <w:r w:rsidRPr="00A45A01">
        <w:rPr>
          <w:rFonts w:ascii="宋体" w:eastAsia="宋体" w:hAnsi="宋体" w:cs="宋体" w:hint="eastAsia"/>
          <w:color w:val="0000FF"/>
          <w:sz w:val="24"/>
          <w:szCs w:val="24"/>
          <w:shd w:val="pct15" w:color="auto" w:fill="FFFFFF"/>
        </w:rPr>
        <w:t>using</w:t>
      </w:r>
      <w:r w:rsidRPr="00A45A01">
        <w:rPr>
          <w:rFonts w:ascii="宋体" w:eastAsia="宋体" w:hAnsi="宋体" w:cs="宋体" w:hint="eastAsia"/>
          <w:sz w:val="24"/>
          <w:szCs w:val="24"/>
          <w:shd w:val="pct15" w:color="auto" w:fill="FFFFFF"/>
        </w:rPr>
        <w:t xml:space="preserve"> System.IO.Ports;</w:t>
      </w:r>
    </w:p>
    <w:p w14:paraId="76C4A6C3" w14:textId="77777777" w:rsidR="005474C4" w:rsidRPr="00A45A01" w:rsidRDefault="005474C4" w:rsidP="00A45A01">
      <w:pPr>
        <w:ind w:firstLine="420"/>
        <w:rPr>
          <w:rFonts w:ascii="黑体" w:eastAsia="黑体" w:hAnsi="黑体"/>
          <w:szCs w:val="24"/>
        </w:rPr>
      </w:pPr>
      <w:r w:rsidRPr="00A45A01">
        <w:rPr>
          <w:rFonts w:ascii="黑体" w:eastAsia="黑体" w:hAnsi="黑体" w:hint="eastAsia"/>
          <w:szCs w:val="24"/>
        </w:rPr>
        <w:t>（1）、实例化SHFDLL类</w:t>
      </w:r>
    </w:p>
    <w:p w14:paraId="713E714F" w14:textId="77777777" w:rsidR="005474C4" w:rsidRPr="00A45A01" w:rsidRDefault="005474C4" w:rsidP="005474C4">
      <w:pPr>
        <w:autoSpaceDE w:val="0"/>
        <w:autoSpaceDN w:val="0"/>
        <w:rPr>
          <w:rFonts w:ascii="宋体" w:eastAsia="宋体" w:hAnsi="宋体" w:cs="宋体"/>
          <w:sz w:val="24"/>
          <w:szCs w:val="24"/>
          <w:shd w:val="pct15" w:color="auto" w:fill="FFFFFF"/>
        </w:rPr>
      </w:pPr>
      <w:r w:rsidRPr="00A45A01">
        <w:rPr>
          <w:rFonts w:ascii="宋体" w:eastAsia="宋体" w:hAnsi="宋体" w:cs="宋体" w:hint="eastAsia"/>
          <w:sz w:val="24"/>
          <w:szCs w:val="24"/>
          <w:shd w:val="pct15" w:color="auto" w:fill="FFFFFF"/>
        </w:rPr>
        <w:tab/>
      </w:r>
      <w:r w:rsidRPr="00A45A01">
        <w:rPr>
          <w:rFonts w:ascii="宋体" w:eastAsia="宋体" w:hAnsi="宋体" w:cs="宋体" w:hint="eastAsia"/>
          <w:color w:val="2B91AF"/>
          <w:sz w:val="24"/>
          <w:szCs w:val="24"/>
          <w:shd w:val="pct15" w:color="auto" w:fill="FFFFFF"/>
        </w:rPr>
        <w:t>SHFDLL</w:t>
      </w:r>
      <w:r w:rsidRPr="00A45A01">
        <w:rPr>
          <w:rFonts w:ascii="宋体" w:eastAsia="宋体" w:hAnsi="宋体" w:cs="宋体" w:hint="eastAsia"/>
          <w:sz w:val="24"/>
          <w:szCs w:val="24"/>
          <w:shd w:val="pct15" w:color="auto" w:fill="FFFFFF"/>
        </w:rPr>
        <w:t xml:space="preserve"> read = </w:t>
      </w:r>
      <w:r w:rsidRPr="00A45A01">
        <w:rPr>
          <w:rFonts w:ascii="宋体" w:eastAsia="宋体" w:hAnsi="宋体" w:cs="宋体" w:hint="eastAsia"/>
          <w:color w:val="0000FF"/>
          <w:sz w:val="24"/>
          <w:szCs w:val="24"/>
          <w:shd w:val="pct15" w:color="auto" w:fill="FFFFFF"/>
        </w:rPr>
        <w:t>new</w:t>
      </w:r>
      <w:r w:rsidRPr="00A45A01">
        <w:rPr>
          <w:rFonts w:ascii="宋体" w:eastAsia="宋体" w:hAnsi="宋体" w:cs="宋体" w:hint="eastAsia"/>
          <w:color w:val="2B91AF"/>
          <w:sz w:val="24"/>
          <w:szCs w:val="24"/>
          <w:shd w:val="pct15" w:color="auto" w:fill="FFFFFF"/>
        </w:rPr>
        <w:t>SHFDLL</w:t>
      </w:r>
      <w:r w:rsidRPr="00A45A01">
        <w:rPr>
          <w:rFonts w:ascii="宋体" w:eastAsia="宋体" w:hAnsi="宋体" w:cs="宋体" w:hint="eastAsia"/>
          <w:sz w:val="24"/>
          <w:szCs w:val="24"/>
          <w:shd w:val="pct15" w:color="auto" w:fill="FFFFFF"/>
        </w:rPr>
        <w:t>();</w:t>
      </w:r>
    </w:p>
    <w:p w14:paraId="038DE840" w14:textId="77777777" w:rsidR="00A42134" w:rsidRPr="00A45A01" w:rsidRDefault="00A42134" w:rsidP="00A45A01">
      <w:pPr>
        <w:ind w:firstLine="420"/>
        <w:rPr>
          <w:rFonts w:ascii="黑体" w:eastAsia="黑体" w:hAnsi="黑体"/>
          <w:szCs w:val="24"/>
        </w:rPr>
      </w:pPr>
      <w:r w:rsidRPr="00A45A01">
        <w:rPr>
          <w:rFonts w:ascii="黑体" w:eastAsia="黑体" w:hAnsi="黑体" w:hint="eastAsia"/>
          <w:szCs w:val="24"/>
        </w:rPr>
        <w:t>窗体启动事件</w:t>
      </w:r>
    </w:p>
    <w:p w14:paraId="76139F29" w14:textId="77777777" w:rsidR="00A45A01" w:rsidRPr="00A45A01" w:rsidRDefault="00A45A01" w:rsidP="00A45A01">
      <w:pPr>
        <w:autoSpaceDE w:val="0"/>
        <w:autoSpaceDN w:val="0"/>
        <w:adjustRightInd w:val="0"/>
        <w:ind w:firstLine="420"/>
        <w:jc w:val="left"/>
        <w:rPr>
          <w:rFonts w:ascii="新宋体" w:eastAsia="新宋体" w:cs="新宋体"/>
          <w:color w:val="000000"/>
          <w:kern w:val="0"/>
          <w:sz w:val="19"/>
          <w:szCs w:val="19"/>
          <w:shd w:val="pct15" w:color="auto" w:fill="FFFFFF"/>
        </w:rPr>
      </w:pPr>
      <w:r w:rsidRPr="00A45A01">
        <w:rPr>
          <w:rFonts w:ascii="新宋体" w:eastAsia="新宋体" w:cs="新宋体"/>
          <w:color w:val="0000FF"/>
          <w:kern w:val="0"/>
          <w:sz w:val="19"/>
          <w:szCs w:val="19"/>
          <w:shd w:val="pct15" w:color="auto" w:fill="FFFFFF"/>
        </w:rPr>
        <w:t>privatevoid</w:t>
      </w:r>
      <w:r w:rsidRPr="00A45A01">
        <w:rPr>
          <w:rFonts w:ascii="新宋体" w:eastAsia="新宋体" w:cs="新宋体"/>
          <w:color w:val="000000"/>
          <w:kern w:val="0"/>
          <w:sz w:val="19"/>
          <w:szCs w:val="19"/>
          <w:shd w:val="pct15" w:color="auto" w:fill="FFFFFF"/>
        </w:rPr>
        <w:t xml:space="preserve"> Form1_Load(</w:t>
      </w:r>
      <w:r w:rsidRPr="00A45A01">
        <w:rPr>
          <w:rFonts w:ascii="新宋体" w:eastAsia="新宋体" w:cs="新宋体"/>
          <w:color w:val="0000FF"/>
          <w:kern w:val="0"/>
          <w:sz w:val="19"/>
          <w:szCs w:val="19"/>
          <w:shd w:val="pct15" w:color="auto" w:fill="FFFFFF"/>
        </w:rPr>
        <w:t>object</w:t>
      </w:r>
      <w:r w:rsidRPr="00A45A01">
        <w:rPr>
          <w:rFonts w:ascii="新宋体" w:eastAsia="新宋体" w:cs="新宋体"/>
          <w:color w:val="000000"/>
          <w:kern w:val="0"/>
          <w:sz w:val="19"/>
          <w:szCs w:val="19"/>
          <w:shd w:val="pct15" w:color="auto" w:fill="FFFFFF"/>
        </w:rPr>
        <w:t xml:space="preserve"> sender, </w:t>
      </w:r>
      <w:r w:rsidRPr="00A45A01">
        <w:rPr>
          <w:rFonts w:ascii="新宋体" w:eastAsia="新宋体" w:cs="新宋体"/>
          <w:color w:val="2B91AF"/>
          <w:kern w:val="0"/>
          <w:sz w:val="19"/>
          <w:szCs w:val="19"/>
          <w:shd w:val="pct15" w:color="auto" w:fill="FFFFFF"/>
        </w:rPr>
        <w:t>EventArgs</w:t>
      </w:r>
      <w:r w:rsidRPr="00A45A01">
        <w:rPr>
          <w:rFonts w:ascii="新宋体" w:eastAsia="新宋体" w:cs="新宋体"/>
          <w:color w:val="000000"/>
          <w:kern w:val="0"/>
          <w:sz w:val="19"/>
          <w:szCs w:val="19"/>
          <w:shd w:val="pct15" w:color="auto" w:fill="FFFFFF"/>
        </w:rPr>
        <w:t xml:space="preserve"> e)</w:t>
      </w:r>
    </w:p>
    <w:p w14:paraId="69CDE5C6"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1AF4BCC4"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FF"/>
          <w:kern w:val="0"/>
          <w:sz w:val="19"/>
          <w:szCs w:val="19"/>
          <w:shd w:val="pct15" w:color="auto" w:fill="FFFFFF"/>
        </w:rPr>
        <w:t>string</w:t>
      </w:r>
      <w:r w:rsidRPr="00A45A01">
        <w:rPr>
          <w:rFonts w:ascii="新宋体" w:eastAsia="新宋体" w:cs="新宋体"/>
          <w:color w:val="000000"/>
          <w:kern w:val="0"/>
          <w:sz w:val="19"/>
          <w:szCs w:val="19"/>
          <w:shd w:val="pct15" w:color="auto" w:fill="FFFFFF"/>
        </w:rPr>
        <w:t>[] ports = System.IO.Ports.</w:t>
      </w:r>
      <w:r w:rsidRPr="00A45A01">
        <w:rPr>
          <w:rFonts w:ascii="新宋体" w:eastAsia="新宋体" w:cs="新宋体"/>
          <w:color w:val="2B91AF"/>
          <w:kern w:val="0"/>
          <w:sz w:val="19"/>
          <w:szCs w:val="19"/>
          <w:shd w:val="pct15" w:color="auto" w:fill="FFFFFF"/>
        </w:rPr>
        <w:t>SerialPort</w:t>
      </w:r>
      <w:r w:rsidRPr="00A45A01">
        <w:rPr>
          <w:rFonts w:ascii="新宋体" w:eastAsia="新宋体" w:cs="新宋体"/>
          <w:color w:val="000000"/>
          <w:kern w:val="0"/>
          <w:sz w:val="19"/>
          <w:szCs w:val="19"/>
          <w:shd w:val="pct15" w:color="auto" w:fill="FFFFFF"/>
        </w:rPr>
        <w:t>.GetPortNames();</w:t>
      </w:r>
    </w:p>
    <w:p w14:paraId="39FA6AE5"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FF"/>
          <w:kern w:val="0"/>
          <w:sz w:val="19"/>
          <w:szCs w:val="19"/>
          <w:shd w:val="pct15" w:color="auto" w:fill="FFFFFF"/>
        </w:rPr>
        <w:t>if</w:t>
      </w:r>
      <w:r w:rsidRPr="00A45A01">
        <w:rPr>
          <w:rFonts w:ascii="新宋体" w:eastAsia="新宋体" w:cs="新宋体"/>
          <w:color w:val="000000"/>
          <w:kern w:val="0"/>
          <w:sz w:val="19"/>
          <w:szCs w:val="19"/>
          <w:shd w:val="pct15" w:color="auto" w:fill="FFFFFF"/>
        </w:rPr>
        <w:t xml:space="preserve"> (ports.Length &gt; 0)</w:t>
      </w:r>
    </w:p>
    <w:p w14:paraId="56E395CD"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73F6C5AB"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FF"/>
          <w:kern w:val="0"/>
          <w:sz w:val="19"/>
          <w:szCs w:val="19"/>
          <w:shd w:val="pct15" w:color="auto" w:fill="FFFFFF"/>
        </w:rPr>
        <w:t>for</w:t>
      </w:r>
      <w:r w:rsidRPr="00A45A01">
        <w:rPr>
          <w:rFonts w:ascii="新宋体" w:eastAsia="新宋体" w:cs="新宋体"/>
          <w:color w:val="000000"/>
          <w:kern w:val="0"/>
          <w:sz w:val="19"/>
          <w:szCs w:val="19"/>
          <w:shd w:val="pct15" w:color="auto" w:fill="FFFFFF"/>
        </w:rPr>
        <w:t xml:space="preserve"> (</w:t>
      </w:r>
      <w:r w:rsidRPr="00A45A01">
        <w:rPr>
          <w:rFonts w:ascii="新宋体" w:eastAsia="新宋体" w:cs="新宋体"/>
          <w:color w:val="0000FF"/>
          <w:kern w:val="0"/>
          <w:sz w:val="19"/>
          <w:szCs w:val="19"/>
          <w:shd w:val="pct15" w:color="auto" w:fill="FFFFFF"/>
        </w:rPr>
        <w:t>int</w:t>
      </w:r>
      <w:r w:rsidRPr="00A45A01">
        <w:rPr>
          <w:rFonts w:ascii="新宋体" w:eastAsia="新宋体" w:cs="新宋体"/>
          <w:color w:val="000000"/>
          <w:kern w:val="0"/>
          <w:sz w:val="19"/>
          <w:szCs w:val="19"/>
          <w:shd w:val="pct15" w:color="auto" w:fill="FFFFFF"/>
        </w:rPr>
        <w:t xml:space="preserve"> i = 0; i &lt; ports.Length; i++)</w:t>
      </w:r>
    </w:p>
    <w:p w14:paraId="5D0A160C"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66FCBDF9"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cmbPortID.Items.Add(ports[i]);</w:t>
      </w:r>
    </w:p>
    <w:p w14:paraId="0910DDB7"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67166A4E"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61F90E59"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FF"/>
          <w:kern w:val="0"/>
          <w:sz w:val="19"/>
          <w:szCs w:val="19"/>
          <w:shd w:val="pct15" w:color="auto" w:fill="FFFFFF"/>
        </w:rPr>
        <w:t>else</w:t>
      </w:r>
    </w:p>
    <w:p w14:paraId="2AA84845"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14E9540A"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btnOpenClosePort.Enabled = </w:t>
      </w:r>
      <w:r w:rsidRPr="00A45A01">
        <w:rPr>
          <w:rFonts w:ascii="新宋体" w:eastAsia="新宋体" w:cs="新宋体"/>
          <w:color w:val="0000FF"/>
          <w:kern w:val="0"/>
          <w:sz w:val="19"/>
          <w:szCs w:val="19"/>
          <w:shd w:val="pct15" w:color="auto" w:fill="FFFFFF"/>
        </w:rPr>
        <w:t>false</w:t>
      </w:r>
      <w:r w:rsidRPr="00A45A01">
        <w:rPr>
          <w:rFonts w:ascii="新宋体" w:eastAsia="新宋体" w:cs="新宋体"/>
          <w:color w:val="000000"/>
          <w:kern w:val="0"/>
          <w:sz w:val="19"/>
          <w:szCs w:val="19"/>
          <w:shd w:val="pct15" w:color="auto" w:fill="FFFFFF"/>
        </w:rPr>
        <w:t>;</w:t>
      </w:r>
    </w:p>
    <w:p w14:paraId="5649B65C"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2B91AF"/>
          <w:kern w:val="0"/>
          <w:sz w:val="19"/>
          <w:szCs w:val="19"/>
          <w:shd w:val="pct15" w:color="auto" w:fill="FFFFFF"/>
        </w:rPr>
        <w:t>MessageBox</w:t>
      </w:r>
      <w:r w:rsidRPr="00A45A01">
        <w:rPr>
          <w:rFonts w:ascii="新宋体" w:eastAsia="新宋体" w:cs="新宋体"/>
          <w:color w:val="000000"/>
          <w:kern w:val="0"/>
          <w:sz w:val="19"/>
          <w:szCs w:val="19"/>
          <w:shd w:val="pct15" w:color="auto" w:fill="FFFFFF"/>
        </w:rPr>
        <w:t>.Show(</w:t>
      </w:r>
      <w:r w:rsidRPr="00A45A01">
        <w:rPr>
          <w:rFonts w:ascii="新宋体" w:eastAsia="新宋体" w:cs="新宋体"/>
          <w:color w:val="A31515"/>
          <w:kern w:val="0"/>
          <w:sz w:val="19"/>
          <w:szCs w:val="19"/>
          <w:shd w:val="pct15" w:color="auto" w:fill="FFFFFF"/>
        </w:rPr>
        <w:t>"</w:t>
      </w:r>
      <w:r w:rsidRPr="00A45A01">
        <w:rPr>
          <w:rFonts w:ascii="新宋体" w:eastAsia="新宋体" w:cs="新宋体" w:hint="eastAsia"/>
          <w:color w:val="A31515"/>
          <w:kern w:val="0"/>
          <w:sz w:val="19"/>
          <w:szCs w:val="19"/>
          <w:shd w:val="pct15" w:color="auto" w:fill="FFFFFF"/>
        </w:rPr>
        <w:t>未找到可用串口，请检查连接是否正常！</w:t>
      </w:r>
      <w:r w:rsidRPr="00A45A01">
        <w:rPr>
          <w:rFonts w:ascii="新宋体" w:eastAsia="新宋体" w:cs="新宋体"/>
          <w:color w:val="A31515"/>
          <w:kern w:val="0"/>
          <w:sz w:val="19"/>
          <w:szCs w:val="19"/>
          <w:shd w:val="pct15" w:color="auto" w:fill="FFFFFF"/>
        </w:rPr>
        <w:t>"</w:t>
      </w:r>
      <w:r w:rsidRPr="00A45A01">
        <w:rPr>
          <w:rFonts w:ascii="新宋体" w:eastAsia="新宋体" w:cs="新宋体"/>
          <w:color w:val="000000"/>
          <w:kern w:val="0"/>
          <w:sz w:val="19"/>
          <w:szCs w:val="19"/>
          <w:shd w:val="pct15" w:color="auto" w:fill="FFFFFF"/>
        </w:rPr>
        <w:t xml:space="preserve">, </w:t>
      </w:r>
      <w:r w:rsidRPr="00A45A01">
        <w:rPr>
          <w:rFonts w:ascii="新宋体" w:eastAsia="新宋体" w:cs="新宋体"/>
          <w:color w:val="A31515"/>
          <w:kern w:val="0"/>
          <w:sz w:val="19"/>
          <w:szCs w:val="19"/>
          <w:shd w:val="pct15" w:color="auto" w:fill="FFFFFF"/>
        </w:rPr>
        <w:t>"</w:t>
      </w:r>
      <w:r w:rsidRPr="00A45A01">
        <w:rPr>
          <w:rFonts w:ascii="新宋体" w:eastAsia="新宋体" w:cs="新宋体" w:hint="eastAsia"/>
          <w:color w:val="A31515"/>
          <w:kern w:val="0"/>
          <w:sz w:val="19"/>
          <w:szCs w:val="19"/>
          <w:shd w:val="pct15" w:color="auto" w:fill="FFFFFF"/>
        </w:rPr>
        <w:t>提示</w:t>
      </w:r>
      <w:r w:rsidRPr="00A45A01">
        <w:rPr>
          <w:rFonts w:ascii="新宋体" w:eastAsia="新宋体" w:cs="新宋体"/>
          <w:color w:val="A31515"/>
          <w:kern w:val="0"/>
          <w:sz w:val="19"/>
          <w:szCs w:val="19"/>
          <w:shd w:val="pct15" w:color="auto" w:fill="FFFFFF"/>
        </w:rPr>
        <w:t>"</w:t>
      </w:r>
      <w:r w:rsidRPr="00A45A01">
        <w:rPr>
          <w:rFonts w:ascii="新宋体" w:eastAsia="新宋体" w:cs="新宋体"/>
          <w:color w:val="000000"/>
          <w:kern w:val="0"/>
          <w:sz w:val="19"/>
          <w:szCs w:val="19"/>
          <w:shd w:val="pct15" w:color="auto" w:fill="FFFFFF"/>
        </w:rPr>
        <w:t xml:space="preserve">, </w:t>
      </w:r>
      <w:r w:rsidRPr="00A45A01">
        <w:rPr>
          <w:rFonts w:ascii="新宋体" w:eastAsia="新宋体" w:cs="新宋体"/>
          <w:color w:val="2B91AF"/>
          <w:kern w:val="0"/>
          <w:sz w:val="19"/>
          <w:szCs w:val="19"/>
          <w:shd w:val="pct15" w:color="auto" w:fill="FFFFFF"/>
        </w:rPr>
        <w:t>MessageBoxButtons</w:t>
      </w:r>
      <w:r w:rsidRPr="00A45A01">
        <w:rPr>
          <w:rFonts w:ascii="新宋体" w:eastAsia="新宋体" w:cs="新宋体"/>
          <w:color w:val="000000"/>
          <w:kern w:val="0"/>
          <w:sz w:val="19"/>
          <w:szCs w:val="19"/>
          <w:shd w:val="pct15" w:color="auto" w:fill="FFFFFF"/>
        </w:rPr>
        <w:t xml:space="preserve">.OK, </w:t>
      </w:r>
      <w:r w:rsidRPr="00A45A01">
        <w:rPr>
          <w:rFonts w:ascii="新宋体" w:eastAsia="新宋体" w:cs="新宋体"/>
          <w:color w:val="2B91AF"/>
          <w:kern w:val="0"/>
          <w:sz w:val="19"/>
          <w:szCs w:val="19"/>
          <w:shd w:val="pct15" w:color="auto" w:fill="FFFFFF"/>
        </w:rPr>
        <w:t>MessageBoxIcon</w:t>
      </w:r>
      <w:r w:rsidRPr="00A45A01">
        <w:rPr>
          <w:rFonts w:ascii="新宋体" w:eastAsia="新宋体" w:cs="新宋体"/>
          <w:color w:val="000000"/>
          <w:kern w:val="0"/>
          <w:sz w:val="19"/>
          <w:szCs w:val="19"/>
          <w:shd w:val="pct15" w:color="auto" w:fill="FFFFFF"/>
        </w:rPr>
        <w:t>.Information);</w:t>
      </w:r>
    </w:p>
    <w:p w14:paraId="64E5C023"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5D08DAF3" w14:textId="77777777" w:rsidR="00A45A01" w:rsidRPr="00A45A01" w:rsidRDefault="00A45A01" w:rsidP="00A45A01">
      <w:pPr>
        <w:autoSpaceDE w:val="0"/>
        <w:autoSpaceDN w:val="0"/>
        <w:rPr>
          <w:rFonts w:ascii="宋体" w:eastAsia="宋体" w:hAnsi="宋体" w:cs="宋体"/>
          <w:sz w:val="24"/>
          <w:szCs w:val="24"/>
          <w:shd w:val="pct15" w:color="auto" w:fill="FFFFFF"/>
        </w:rPr>
      </w:pPr>
      <w:r w:rsidRPr="00A45A01">
        <w:rPr>
          <w:rFonts w:ascii="新宋体" w:eastAsia="新宋体" w:cs="新宋体"/>
          <w:color w:val="000000"/>
          <w:kern w:val="0"/>
          <w:sz w:val="19"/>
          <w:szCs w:val="19"/>
          <w:shd w:val="pct15" w:color="auto" w:fill="FFFFFF"/>
        </w:rPr>
        <w:t xml:space="preserve">        }</w:t>
      </w:r>
    </w:p>
    <w:p w14:paraId="37C48D1F" w14:textId="77777777" w:rsidR="005474C4" w:rsidRPr="00A45A01" w:rsidRDefault="005474C4" w:rsidP="00A45A01">
      <w:pPr>
        <w:ind w:firstLine="420"/>
        <w:rPr>
          <w:rFonts w:ascii="黑体" w:eastAsia="黑体" w:hAnsi="黑体"/>
          <w:szCs w:val="24"/>
        </w:rPr>
      </w:pPr>
      <w:r w:rsidRPr="00A45A01">
        <w:rPr>
          <w:rFonts w:ascii="黑体" w:eastAsia="黑体" w:hAnsi="黑体" w:hint="eastAsia"/>
          <w:szCs w:val="24"/>
        </w:rPr>
        <w:t>（2）、打开串口/关闭串口</w:t>
      </w:r>
    </w:p>
    <w:p w14:paraId="0A66A6DF"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FF"/>
          <w:kern w:val="0"/>
          <w:sz w:val="19"/>
          <w:szCs w:val="19"/>
          <w:shd w:val="pct15" w:color="auto" w:fill="FFFFFF"/>
        </w:rPr>
        <w:t>privatevoid</w:t>
      </w:r>
      <w:r w:rsidRPr="00A45A01">
        <w:rPr>
          <w:rFonts w:ascii="新宋体" w:eastAsia="新宋体" w:cs="新宋体"/>
          <w:color w:val="000000"/>
          <w:kern w:val="0"/>
          <w:sz w:val="19"/>
          <w:szCs w:val="19"/>
          <w:shd w:val="pct15" w:color="auto" w:fill="FFFFFF"/>
        </w:rPr>
        <w:t xml:space="preserve"> btnOpenClosePort_Click(</w:t>
      </w:r>
      <w:r w:rsidRPr="00A45A01">
        <w:rPr>
          <w:rFonts w:ascii="新宋体" w:eastAsia="新宋体" w:cs="新宋体"/>
          <w:color w:val="0000FF"/>
          <w:kern w:val="0"/>
          <w:sz w:val="19"/>
          <w:szCs w:val="19"/>
          <w:shd w:val="pct15" w:color="auto" w:fill="FFFFFF"/>
        </w:rPr>
        <w:t>object</w:t>
      </w:r>
      <w:r w:rsidRPr="00A45A01">
        <w:rPr>
          <w:rFonts w:ascii="新宋体" w:eastAsia="新宋体" w:cs="新宋体"/>
          <w:color w:val="000000"/>
          <w:kern w:val="0"/>
          <w:sz w:val="19"/>
          <w:szCs w:val="19"/>
          <w:shd w:val="pct15" w:color="auto" w:fill="FFFFFF"/>
        </w:rPr>
        <w:t xml:space="preserve"> sender, </w:t>
      </w:r>
      <w:r w:rsidRPr="00A45A01">
        <w:rPr>
          <w:rFonts w:ascii="新宋体" w:eastAsia="新宋体" w:cs="新宋体"/>
          <w:color w:val="2B91AF"/>
          <w:kern w:val="0"/>
          <w:sz w:val="19"/>
          <w:szCs w:val="19"/>
          <w:shd w:val="pct15" w:color="auto" w:fill="FFFFFF"/>
        </w:rPr>
        <w:t>EventArgs</w:t>
      </w:r>
      <w:r w:rsidRPr="00A45A01">
        <w:rPr>
          <w:rFonts w:ascii="新宋体" w:eastAsia="新宋体" w:cs="新宋体"/>
          <w:color w:val="000000"/>
          <w:kern w:val="0"/>
          <w:sz w:val="19"/>
          <w:szCs w:val="19"/>
          <w:shd w:val="pct15" w:color="auto" w:fill="FFFFFF"/>
        </w:rPr>
        <w:t xml:space="preserve"> e)</w:t>
      </w:r>
    </w:p>
    <w:p w14:paraId="1F1C6CDD"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20892870"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FF"/>
          <w:kern w:val="0"/>
          <w:sz w:val="19"/>
          <w:szCs w:val="19"/>
          <w:shd w:val="pct15" w:color="auto" w:fill="FFFFFF"/>
        </w:rPr>
        <w:t>if</w:t>
      </w:r>
      <w:r w:rsidRPr="00A45A01">
        <w:rPr>
          <w:rFonts w:ascii="新宋体" w:eastAsia="新宋体" w:cs="新宋体"/>
          <w:color w:val="000000"/>
          <w:kern w:val="0"/>
          <w:sz w:val="19"/>
          <w:szCs w:val="19"/>
          <w:shd w:val="pct15" w:color="auto" w:fill="FFFFFF"/>
        </w:rPr>
        <w:t xml:space="preserve"> (btnOpenClosePort.Text == </w:t>
      </w:r>
      <w:r w:rsidRPr="00A45A01">
        <w:rPr>
          <w:rFonts w:ascii="新宋体" w:eastAsia="新宋体" w:cs="新宋体"/>
          <w:color w:val="A31515"/>
          <w:kern w:val="0"/>
          <w:sz w:val="19"/>
          <w:szCs w:val="19"/>
          <w:shd w:val="pct15" w:color="auto" w:fill="FFFFFF"/>
        </w:rPr>
        <w:t>"</w:t>
      </w:r>
      <w:r w:rsidRPr="00A45A01">
        <w:rPr>
          <w:rFonts w:ascii="新宋体" w:eastAsia="新宋体" w:cs="新宋体" w:hint="eastAsia"/>
          <w:color w:val="A31515"/>
          <w:kern w:val="0"/>
          <w:sz w:val="19"/>
          <w:szCs w:val="19"/>
          <w:shd w:val="pct15" w:color="auto" w:fill="FFFFFF"/>
        </w:rPr>
        <w:t>打开串口</w:t>
      </w:r>
      <w:r w:rsidRPr="00A45A01">
        <w:rPr>
          <w:rFonts w:ascii="新宋体" w:eastAsia="新宋体" w:cs="新宋体"/>
          <w:color w:val="A31515"/>
          <w:kern w:val="0"/>
          <w:sz w:val="19"/>
          <w:szCs w:val="19"/>
          <w:shd w:val="pct15" w:color="auto" w:fill="FFFFFF"/>
        </w:rPr>
        <w:t>"</w:t>
      </w:r>
      <w:r w:rsidRPr="00A45A01">
        <w:rPr>
          <w:rFonts w:ascii="新宋体" w:eastAsia="新宋体" w:cs="新宋体"/>
          <w:color w:val="000000"/>
          <w:kern w:val="0"/>
          <w:sz w:val="19"/>
          <w:szCs w:val="19"/>
          <w:shd w:val="pct15" w:color="auto" w:fill="FFFFFF"/>
        </w:rPr>
        <w:t>)</w:t>
      </w:r>
    </w:p>
    <w:p w14:paraId="48E11579"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7E01930D"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FF"/>
          <w:kern w:val="0"/>
          <w:sz w:val="19"/>
          <w:szCs w:val="19"/>
          <w:shd w:val="pct15" w:color="auto" w:fill="FFFFFF"/>
        </w:rPr>
        <w:t>if</w:t>
      </w:r>
      <w:r w:rsidRPr="00A45A01">
        <w:rPr>
          <w:rFonts w:ascii="新宋体" w:eastAsia="新宋体" w:cs="新宋体"/>
          <w:color w:val="000000"/>
          <w:kern w:val="0"/>
          <w:sz w:val="19"/>
          <w:szCs w:val="19"/>
          <w:shd w:val="pct15" w:color="auto" w:fill="FFFFFF"/>
        </w:rPr>
        <w:t xml:space="preserve"> (cmbPortID.Text == </w:t>
      </w:r>
      <w:r w:rsidRPr="00A45A01">
        <w:rPr>
          <w:rFonts w:ascii="新宋体" w:eastAsia="新宋体" w:cs="新宋体"/>
          <w:color w:val="A31515"/>
          <w:kern w:val="0"/>
          <w:sz w:val="19"/>
          <w:szCs w:val="19"/>
          <w:shd w:val="pct15" w:color="auto" w:fill="FFFFFF"/>
        </w:rPr>
        <w:t>""</w:t>
      </w:r>
      <w:r w:rsidRPr="00A45A01">
        <w:rPr>
          <w:rFonts w:ascii="新宋体" w:eastAsia="新宋体" w:cs="新宋体"/>
          <w:color w:val="000000"/>
          <w:kern w:val="0"/>
          <w:sz w:val="19"/>
          <w:szCs w:val="19"/>
          <w:shd w:val="pct15" w:color="auto" w:fill="FFFFFF"/>
        </w:rPr>
        <w:t>)</w:t>
      </w:r>
    </w:p>
    <w:p w14:paraId="1D736099"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6E4D7F42"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2B91AF"/>
          <w:kern w:val="0"/>
          <w:sz w:val="19"/>
          <w:szCs w:val="19"/>
          <w:shd w:val="pct15" w:color="auto" w:fill="FFFFFF"/>
        </w:rPr>
        <w:t>MessageBox</w:t>
      </w:r>
      <w:r w:rsidRPr="00A45A01">
        <w:rPr>
          <w:rFonts w:ascii="新宋体" w:eastAsia="新宋体" w:cs="新宋体"/>
          <w:color w:val="000000"/>
          <w:kern w:val="0"/>
          <w:sz w:val="19"/>
          <w:szCs w:val="19"/>
          <w:shd w:val="pct15" w:color="auto" w:fill="FFFFFF"/>
        </w:rPr>
        <w:t>.Show(</w:t>
      </w:r>
      <w:r w:rsidRPr="00A45A01">
        <w:rPr>
          <w:rFonts w:ascii="新宋体" w:eastAsia="新宋体" w:cs="新宋体"/>
          <w:color w:val="A31515"/>
          <w:kern w:val="0"/>
          <w:sz w:val="19"/>
          <w:szCs w:val="19"/>
          <w:shd w:val="pct15" w:color="auto" w:fill="FFFFFF"/>
        </w:rPr>
        <w:t>"</w:t>
      </w:r>
      <w:r w:rsidRPr="00A45A01">
        <w:rPr>
          <w:rFonts w:ascii="新宋体" w:eastAsia="新宋体" w:cs="新宋体" w:hint="eastAsia"/>
          <w:color w:val="A31515"/>
          <w:kern w:val="0"/>
          <w:sz w:val="19"/>
          <w:szCs w:val="19"/>
          <w:shd w:val="pct15" w:color="auto" w:fill="FFFFFF"/>
        </w:rPr>
        <w:t>请选择串口号！</w:t>
      </w:r>
      <w:r w:rsidRPr="00A45A01">
        <w:rPr>
          <w:rFonts w:ascii="新宋体" w:eastAsia="新宋体" w:cs="新宋体"/>
          <w:color w:val="A31515"/>
          <w:kern w:val="0"/>
          <w:sz w:val="19"/>
          <w:szCs w:val="19"/>
          <w:shd w:val="pct15" w:color="auto" w:fill="FFFFFF"/>
        </w:rPr>
        <w:t>"</w:t>
      </w:r>
      <w:r w:rsidRPr="00A45A01">
        <w:rPr>
          <w:rFonts w:ascii="新宋体" w:eastAsia="新宋体" w:cs="新宋体"/>
          <w:color w:val="000000"/>
          <w:kern w:val="0"/>
          <w:sz w:val="19"/>
          <w:szCs w:val="19"/>
          <w:shd w:val="pct15" w:color="auto" w:fill="FFFFFF"/>
        </w:rPr>
        <w:t xml:space="preserve">, </w:t>
      </w:r>
      <w:r w:rsidRPr="00A45A01">
        <w:rPr>
          <w:rFonts w:ascii="新宋体" w:eastAsia="新宋体" w:cs="新宋体"/>
          <w:color w:val="A31515"/>
          <w:kern w:val="0"/>
          <w:sz w:val="19"/>
          <w:szCs w:val="19"/>
          <w:shd w:val="pct15" w:color="auto" w:fill="FFFFFF"/>
        </w:rPr>
        <w:t>"</w:t>
      </w:r>
      <w:r w:rsidRPr="00A45A01">
        <w:rPr>
          <w:rFonts w:ascii="新宋体" w:eastAsia="新宋体" w:cs="新宋体" w:hint="eastAsia"/>
          <w:color w:val="A31515"/>
          <w:kern w:val="0"/>
          <w:sz w:val="19"/>
          <w:szCs w:val="19"/>
          <w:shd w:val="pct15" w:color="auto" w:fill="FFFFFF"/>
        </w:rPr>
        <w:t>提示</w:t>
      </w:r>
      <w:r w:rsidRPr="00A45A01">
        <w:rPr>
          <w:rFonts w:ascii="新宋体" w:eastAsia="新宋体" w:cs="新宋体"/>
          <w:color w:val="A31515"/>
          <w:kern w:val="0"/>
          <w:sz w:val="19"/>
          <w:szCs w:val="19"/>
          <w:shd w:val="pct15" w:color="auto" w:fill="FFFFFF"/>
        </w:rPr>
        <w:t>"</w:t>
      </w:r>
      <w:r w:rsidRPr="00A45A01">
        <w:rPr>
          <w:rFonts w:ascii="新宋体" w:eastAsia="新宋体" w:cs="新宋体"/>
          <w:color w:val="000000"/>
          <w:kern w:val="0"/>
          <w:sz w:val="19"/>
          <w:szCs w:val="19"/>
          <w:shd w:val="pct15" w:color="auto" w:fill="FFFFFF"/>
        </w:rPr>
        <w:t xml:space="preserve">, </w:t>
      </w:r>
      <w:r w:rsidRPr="00A45A01">
        <w:rPr>
          <w:rFonts w:ascii="新宋体" w:eastAsia="新宋体" w:cs="新宋体"/>
          <w:color w:val="2B91AF"/>
          <w:kern w:val="0"/>
          <w:sz w:val="19"/>
          <w:szCs w:val="19"/>
          <w:shd w:val="pct15" w:color="auto" w:fill="FFFFFF"/>
        </w:rPr>
        <w:t>MessageBoxButtons</w:t>
      </w:r>
      <w:r w:rsidRPr="00A45A01">
        <w:rPr>
          <w:rFonts w:ascii="新宋体" w:eastAsia="新宋体" w:cs="新宋体"/>
          <w:color w:val="000000"/>
          <w:kern w:val="0"/>
          <w:sz w:val="19"/>
          <w:szCs w:val="19"/>
          <w:shd w:val="pct15" w:color="auto" w:fill="FFFFFF"/>
        </w:rPr>
        <w:t xml:space="preserve">.OK, </w:t>
      </w:r>
      <w:r w:rsidRPr="00A45A01">
        <w:rPr>
          <w:rFonts w:ascii="新宋体" w:eastAsia="新宋体" w:cs="新宋体"/>
          <w:color w:val="2B91AF"/>
          <w:kern w:val="0"/>
          <w:sz w:val="19"/>
          <w:szCs w:val="19"/>
          <w:shd w:val="pct15" w:color="auto" w:fill="FFFFFF"/>
        </w:rPr>
        <w:t>MessageBoxIcon</w:t>
      </w:r>
      <w:r w:rsidRPr="00A45A01">
        <w:rPr>
          <w:rFonts w:ascii="新宋体" w:eastAsia="新宋体" w:cs="新宋体"/>
          <w:color w:val="000000"/>
          <w:kern w:val="0"/>
          <w:sz w:val="19"/>
          <w:szCs w:val="19"/>
          <w:shd w:val="pct15" w:color="auto" w:fill="FFFFFF"/>
        </w:rPr>
        <w:t>.Information);</w:t>
      </w:r>
    </w:p>
    <w:p w14:paraId="2E17F13A"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678E076C"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FF"/>
          <w:kern w:val="0"/>
          <w:sz w:val="19"/>
          <w:szCs w:val="19"/>
          <w:shd w:val="pct15" w:color="auto" w:fill="FFFFFF"/>
        </w:rPr>
        <w:t>else</w:t>
      </w:r>
    </w:p>
    <w:p w14:paraId="4EBFB3C4"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2B6057DF"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FF"/>
          <w:kern w:val="0"/>
          <w:sz w:val="19"/>
          <w:szCs w:val="19"/>
          <w:shd w:val="pct15" w:color="auto" w:fill="FFFFFF"/>
        </w:rPr>
        <w:t>if</w:t>
      </w:r>
      <w:r w:rsidRPr="00A45A01">
        <w:rPr>
          <w:rFonts w:ascii="新宋体" w:eastAsia="新宋体" w:cs="新宋体"/>
          <w:color w:val="000000"/>
          <w:kern w:val="0"/>
          <w:sz w:val="19"/>
          <w:szCs w:val="19"/>
          <w:shd w:val="pct15" w:color="auto" w:fill="FFFFFF"/>
        </w:rPr>
        <w:t xml:space="preserve"> (!read.IsOpen)</w:t>
      </w:r>
    </w:p>
    <w:p w14:paraId="2A17CE8B"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6E5B7DBD"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FF"/>
          <w:kern w:val="0"/>
          <w:sz w:val="19"/>
          <w:szCs w:val="19"/>
          <w:shd w:val="pct15" w:color="auto" w:fill="FFFFFF"/>
        </w:rPr>
        <w:t>try</w:t>
      </w:r>
    </w:p>
    <w:p w14:paraId="46F3B44B"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0E588C2C"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read.OpenSerial(cmbPortID.Text);</w:t>
      </w:r>
    </w:p>
    <w:p w14:paraId="76062F2D"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btnOpenClosePort.Text = </w:t>
      </w:r>
      <w:r w:rsidRPr="00A45A01">
        <w:rPr>
          <w:rFonts w:ascii="新宋体" w:eastAsia="新宋体" w:cs="新宋体"/>
          <w:color w:val="A31515"/>
          <w:kern w:val="0"/>
          <w:sz w:val="19"/>
          <w:szCs w:val="19"/>
          <w:shd w:val="pct15" w:color="auto" w:fill="FFFFFF"/>
        </w:rPr>
        <w:t>"</w:t>
      </w:r>
      <w:r w:rsidRPr="00A45A01">
        <w:rPr>
          <w:rFonts w:ascii="新宋体" w:eastAsia="新宋体" w:cs="新宋体" w:hint="eastAsia"/>
          <w:color w:val="A31515"/>
          <w:kern w:val="0"/>
          <w:sz w:val="19"/>
          <w:szCs w:val="19"/>
          <w:shd w:val="pct15" w:color="auto" w:fill="FFFFFF"/>
        </w:rPr>
        <w:t>关闭串口</w:t>
      </w:r>
      <w:r w:rsidRPr="00A45A01">
        <w:rPr>
          <w:rFonts w:ascii="新宋体" w:eastAsia="新宋体" w:cs="新宋体"/>
          <w:color w:val="A31515"/>
          <w:kern w:val="0"/>
          <w:sz w:val="19"/>
          <w:szCs w:val="19"/>
          <w:shd w:val="pct15" w:color="auto" w:fill="FFFFFF"/>
        </w:rPr>
        <w:t>"</w:t>
      </w:r>
      <w:r w:rsidRPr="00A45A01">
        <w:rPr>
          <w:rFonts w:ascii="新宋体" w:eastAsia="新宋体" w:cs="新宋体"/>
          <w:color w:val="000000"/>
          <w:kern w:val="0"/>
          <w:sz w:val="19"/>
          <w:szCs w:val="19"/>
          <w:shd w:val="pct15" w:color="auto" w:fill="FFFFFF"/>
        </w:rPr>
        <w:t>;</w:t>
      </w:r>
    </w:p>
    <w:p w14:paraId="664CBE37"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2B91AF"/>
          <w:kern w:val="0"/>
          <w:sz w:val="19"/>
          <w:szCs w:val="19"/>
          <w:shd w:val="pct15" w:color="auto" w:fill="FFFFFF"/>
        </w:rPr>
        <w:t>MessageBox</w:t>
      </w:r>
      <w:r w:rsidRPr="00A45A01">
        <w:rPr>
          <w:rFonts w:ascii="新宋体" w:eastAsia="新宋体" w:cs="新宋体"/>
          <w:color w:val="000000"/>
          <w:kern w:val="0"/>
          <w:sz w:val="19"/>
          <w:szCs w:val="19"/>
          <w:shd w:val="pct15" w:color="auto" w:fill="FFFFFF"/>
        </w:rPr>
        <w:t>.Show(</w:t>
      </w:r>
      <w:r w:rsidRPr="00A45A01">
        <w:rPr>
          <w:rFonts w:ascii="新宋体" w:eastAsia="新宋体" w:cs="新宋体"/>
          <w:color w:val="A31515"/>
          <w:kern w:val="0"/>
          <w:sz w:val="19"/>
          <w:szCs w:val="19"/>
          <w:shd w:val="pct15" w:color="auto" w:fill="FFFFFF"/>
        </w:rPr>
        <w:t>"</w:t>
      </w:r>
      <w:r w:rsidRPr="00A45A01">
        <w:rPr>
          <w:rFonts w:ascii="新宋体" w:eastAsia="新宋体" w:cs="新宋体" w:hint="eastAsia"/>
          <w:color w:val="A31515"/>
          <w:kern w:val="0"/>
          <w:sz w:val="19"/>
          <w:szCs w:val="19"/>
          <w:shd w:val="pct15" w:color="auto" w:fill="FFFFFF"/>
        </w:rPr>
        <w:t>串口打开成功！</w:t>
      </w:r>
      <w:r w:rsidRPr="00A45A01">
        <w:rPr>
          <w:rFonts w:ascii="新宋体" w:eastAsia="新宋体" w:cs="新宋体"/>
          <w:color w:val="A31515"/>
          <w:kern w:val="0"/>
          <w:sz w:val="19"/>
          <w:szCs w:val="19"/>
          <w:shd w:val="pct15" w:color="auto" w:fill="FFFFFF"/>
        </w:rPr>
        <w:t>"</w:t>
      </w:r>
      <w:r w:rsidRPr="00A45A01">
        <w:rPr>
          <w:rFonts w:ascii="新宋体" w:eastAsia="新宋体" w:cs="新宋体"/>
          <w:color w:val="000000"/>
          <w:kern w:val="0"/>
          <w:sz w:val="19"/>
          <w:szCs w:val="19"/>
          <w:shd w:val="pct15" w:color="auto" w:fill="FFFFFF"/>
        </w:rPr>
        <w:t xml:space="preserve">, </w:t>
      </w:r>
      <w:r w:rsidRPr="00A45A01">
        <w:rPr>
          <w:rFonts w:ascii="新宋体" w:eastAsia="新宋体" w:cs="新宋体"/>
          <w:color w:val="A31515"/>
          <w:kern w:val="0"/>
          <w:sz w:val="19"/>
          <w:szCs w:val="19"/>
          <w:shd w:val="pct15" w:color="auto" w:fill="FFFFFF"/>
        </w:rPr>
        <w:t>"</w:t>
      </w:r>
      <w:r w:rsidRPr="00A45A01">
        <w:rPr>
          <w:rFonts w:ascii="新宋体" w:eastAsia="新宋体" w:cs="新宋体" w:hint="eastAsia"/>
          <w:color w:val="A31515"/>
          <w:kern w:val="0"/>
          <w:sz w:val="19"/>
          <w:szCs w:val="19"/>
          <w:shd w:val="pct15" w:color="auto" w:fill="FFFFFF"/>
        </w:rPr>
        <w:t>提示</w:t>
      </w:r>
      <w:r w:rsidRPr="00A45A01">
        <w:rPr>
          <w:rFonts w:ascii="新宋体" w:eastAsia="新宋体" w:cs="新宋体"/>
          <w:color w:val="A31515"/>
          <w:kern w:val="0"/>
          <w:sz w:val="19"/>
          <w:szCs w:val="19"/>
          <w:shd w:val="pct15" w:color="auto" w:fill="FFFFFF"/>
        </w:rPr>
        <w:t>"</w:t>
      </w:r>
      <w:r w:rsidRPr="00A45A01">
        <w:rPr>
          <w:rFonts w:ascii="新宋体" w:eastAsia="新宋体" w:cs="新宋体"/>
          <w:color w:val="000000"/>
          <w:kern w:val="0"/>
          <w:sz w:val="19"/>
          <w:szCs w:val="19"/>
          <w:shd w:val="pct15" w:color="auto" w:fill="FFFFFF"/>
        </w:rPr>
        <w:t xml:space="preserve">, </w:t>
      </w:r>
      <w:r w:rsidRPr="00A45A01">
        <w:rPr>
          <w:rFonts w:ascii="新宋体" w:eastAsia="新宋体" w:cs="新宋体"/>
          <w:color w:val="2B91AF"/>
          <w:kern w:val="0"/>
          <w:sz w:val="19"/>
          <w:szCs w:val="19"/>
          <w:shd w:val="pct15" w:color="auto" w:fill="FFFFFF"/>
        </w:rPr>
        <w:t>MessageBoxButtons</w:t>
      </w:r>
      <w:r w:rsidRPr="00A45A01">
        <w:rPr>
          <w:rFonts w:ascii="新宋体" w:eastAsia="新宋体" w:cs="新宋体"/>
          <w:color w:val="000000"/>
          <w:kern w:val="0"/>
          <w:sz w:val="19"/>
          <w:szCs w:val="19"/>
          <w:shd w:val="pct15" w:color="auto" w:fill="FFFFFF"/>
        </w:rPr>
        <w:t xml:space="preserve">.OK, </w:t>
      </w:r>
      <w:r w:rsidRPr="00A45A01">
        <w:rPr>
          <w:rFonts w:ascii="新宋体" w:eastAsia="新宋体" w:cs="新宋体"/>
          <w:color w:val="2B91AF"/>
          <w:kern w:val="0"/>
          <w:sz w:val="19"/>
          <w:szCs w:val="19"/>
          <w:shd w:val="pct15" w:color="auto" w:fill="FFFFFF"/>
        </w:rPr>
        <w:t>MessageBoxIcon</w:t>
      </w:r>
      <w:r w:rsidRPr="00A45A01">
        <w:rPr>
          <w:rFonts w:ascii="新宋体" w:eastAsia="新宋体" w:cs="新宋体"/>
          <w:color w:val="000000"/>
          <w:kern w:val="0"/>
          <w:sz w:val="19"/>
          <w:szCs w:val="19"/>
          <w:shd w:val="pct15" w:color="auto" w:fill="FFFFFF"/>
        </w:rPr>
        <w:t>.Information);</w:t>
      </w:r>
    </w:p>
    <w:p w14:paraId="292A4156"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551955A9"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FF"/>
          <w:kern w:val="0"/>
          <w:sz w:val="19"/>
          <w:szCs w:val="19"/>
          <w:shd w:val="pct15" w:color="auto" w:fill="FFFFFF"/>
        </w:rPr>
        <w:t>catch</w:t>
      </w:r>
      <w:r w:rsidRPr="00A45A01">
        <w:rPr>
          <w:rFonts w:ascii="新宋体" w:eastAsia="新宋体" w:cs="新宋体"/>
          <w:color w:val="000000"/>
          <w:kern w:val="0"/>
          <w:sz w:val="19"/>
          <w:szCs w:val="19"/>
          <w:shd w:val="pct15" w:color="auto" w:fill="FFFFFF"/>
        </w:rPr>
        <w:t xml:space="preserve"> (</w:t>
      </w:r>
      <w:r w:rsidRPr="00A45A01">
        <w:rPr>
          <w:rFonts w:ascii="新宋体" w:eastAsia="新宋体" w:cs="新宋体"/>
          <w:color w:val="2B91AF"/>
          <w:kern w:val="0"/>
          <w:sz w:val="19"/>
          <w:szCs w:val="19"/>
          <w:shd w:val="pct15" w:color="auto" w:fill="FFFFFF"/>
        </w:rPr>
        <w:t>Exception</w:t>
      </w:r>
      <w:r w:rsidRPr="00A45A01">
        <w:rPr>
          <w:rFonts w:ascii="新宋体" w:eastAsia="新宋体" w:cs="新宋体"/>
          <w:color w:val="000000"/>
          <w:kern w:val="0"/>
          <w:sz w:val="19"/>
          <w:szCs w:val="19"/>
          <w:shd w:val="pct15" w:color="auto" w:fill="FFFFFF"/>
        </w:rPr>
        <w:t xml:space="preserve"> er)</w:t>
      </w:r>
    </w:p>
    <w:p w14:paraId="47F810EE"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lastRenderedPageBreak/>
        <w:t xml:space="preserve">                        {</w:t>
      </w:r>
    </w:p>
    <w:p w14:paraId="12AE60D1"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2B91AF"/>
          <w:kern w:val="0"/>
          <w:sz w:val="19"/>
          <w:szCs w:val="19"/>
          <w:shd w:val="pct15" w:color="auto" w:fill="FFFFFF"/>
        </w:rPr>
        <w:t>MessageBox</w:t>
      </w:r>
      <w:r w:rsidRPr="00A45A01">
        <w:rPr>
          <w:rFonts w:ascii="新宋体" w:eastAsia="新宋体" w:cs="新宋体"/>
          <w:color w:val="000000"/>
          <w:kern w:val="0"/>
          <w:sz w:val="19"/>
          <w:szCs w:val="19"/>
          <w:shd w:val="pct15" w:color="auto" w:fill="FFFFFF"/>
        </w:rPr>
        <w:t>.Show(</w:t>
      </w:r>
      <w:r w:rsidRPr="00A45A01">
        <w:rPr>
          <w:rFonts w:ascii="新宋体" w:eastAsia="新宋体" w:cs="新宋体"/>
          <w:color w:val="0000FF"/>
          <w:kern w:val="0"/>
          <w:sz w:val="19"/>
          <w:szCs w:val="19"/>
          <w:shd w:val="pct15" w:color="auto" w:fill="FFFFFF"/>
        </w:rPr>
        <w:t>this</w:t>
      </w:r>
      <w:r w:rsidRPr="00A45A01">
        <w:rPr>
          <w:rFonts w:ascii="新宋体" w:eastAsia="新宋体" w:cs="新宋体"/>
          <w:color w:val="000000"/>
          <w:kern w:val="0"/>
          <w:sz w:val="19"/>
          <w:szCs w:val="19"/>
          <w:shd w:val="pct15" w:color="auto" w:fill="FFFFFF"/>
        </w:rPr>
        <w:t xml:space="preserve">.Owner, er.Message, </w:t>
      </w:r>
      <w:r w:rsidRPr="00A45A01">
        <w:rPr>
          <w:rFonts w:ascii="新宋体" w:eastAsia="新宋体" w:cs="新宋体"/>
          <w:color w:val="A31515"/>
          <w:kern w:val="0"/>
          <w:sz w:val="19"/>
          <w:szCs w:val="19"/>
          <w:shd w:val="pct15" w:color="auto" w:fill="FFFFFF"/>
        </w:rPr>
        <w:t>"</w:t>
      </w:r>
      <w:r w:rsidRPr="00A45A01">
        <w:rPr>
          <w:rFonts w:ascii="新宋体" w:eastAsia="新宋体" w:cs="新宋体" w:hint="eastAsia"/>
          <w:color w:val="A31515"/>
          <w:kern w:val="0"/>
          <w:sz w:val="19"/>
          <w:szCs w:val="19"/>
          <w:shd w:val="pct15" w:color="auto" w:fill="FFFFFF"/>
        </w:rPr>
        <w:t>错误</w:t>
      </w:r>
      <w:r w:rsidRPr="00A45A01">
        <w:rPr>
          <w:rFonts w:ascii="新宋体" w:eastAsia="新宋体" w:cs="新宋体"/>
          <w:color w:val="A31515"/>
          <w:kern w:val="0"/>
          <w:sz w:val="19"/>
          <w:szCs w:val="19"/>
          <w:shd w:val="pct15" w:color="auto" w:fill="FFFFFF"/>
        </w:rPr>
        <w:t>"</w:t>
      </w:r>
      <w:r w:rsidRPr="00A45A01">
        <w:rPr>
          <w:rFonts w:ascii="新宋体" w:eastAsia="新宋体" w:cs="新宋体"/>
          <w:color w:val="000000"/>
          <w:kern w:val="0"/>
          <w:sz w:val="19"/>
          <w:szCs w:val="19"/>
          <w:shd w:val="pct15" w:color="auto" w:fill="FFFFFF"/>
        </w:rPr>
        <w:t xml:space="preserve">, </w:t>
      </w:r>
      <w:r w:rsidRPr="00A45A01">
        <w:rPr>
          <w:rFonts w:ascii="新宋体" w:eastAsia="新宋体" w:cs="新宋体"/>
          <w:color w:val="2B91AF"/>
          <w:kern w:val="0"/>
          <w:sz w:val="19"/>
          <w:szCs w:val="19"/>
          <w:shd w:val="pct15" w:color="auto" w:fill="FFFFFF"/>
        </w:rPr>
        <w:t>MessageBoxButtons</w:t>
      </w:r>
      <w:r w:rsidRPr="00A45A01">
        <w:rPr>
          <w:rFonts w:ascii="新宋体" w:eastAsia="新宋体" w:cs="新宋体"/>
          <w:color w:val="000000"/>
          <w:kern w:val="0"/>
          <w:sz w:val="19"/>
          <w:szCs w:val="19"/>
          <w:shd w:val="pct15" w:color="auto" w:fill="FFFFFF"/>
        </w:rPr>
        <w:t xml:space="preserve">.OK, </w:t>
      </w:r>
      <w:r w:rsidRPr="00A45A01">
        <w:rPr>
          <w:rFonts w:ascii="新宋体" w:eastAsia="新宋体" w:cs="新宋体"/>
          <w:color w:val="2B91AF"/>
          <w:kern w:val="0"/>
          <w:sz w:val="19"/>
          <w:szCs w:val="19"/>
          <w:shd w:val="pct15" w:color="auto" w:fill="FFFFFF"/>
        </w:rPr>
        <w:t>MessageBoxIcon</w:t>
      </w:r>
      <w:r w:rsidRPr="00A45A01">
        <w:rPr>
          <w:rFonts w:ascii="新宋体" w:eastAsia="新宋体" w:cs="新宋体"/>
          <w:color w:val="000000"/>
          <w:kern w:val="0"/>
          <w:sz w:val="19"/>
          <w:szCs w:val="19"/>
          <w:shd w:val="pct15" w:color="auto" w:fill="FFFFFF"/>
        </w:rPr>
        <w:t>.Error);</w:t>
      </w:r>
    </w:p>
    <w:p w14:paraId="46C4EA0C"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0B53AA13"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23B05AF8"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FF"/>
          <w:kern w:val="0"/>
          <w:sz w:val="19"/>
          <w:szCs w:val="19"/>
          <w:shd w:val="pct15" w:color="auto" w:fill="FFFFFF"/>
        </w:rPr>
        <w:t>else</w:t>
      </w:r>
    </w:p>
    <w:p w14:paraId="3F9E9B2F"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42B431AA"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2B91AF"/>
          <w:kern w:val="0"/>
          <w:sz w:val="19"/>
          <w:szCs w:val="19"/>
          <w:shd w:val="pct15" w:color="auto" w:fill="FFFFFF"/>
        </w:rPr>
        <w:t>MessageBox</w:t>
      </w:r>
      <w:r w:rsidRPr="00A45A01">
        <w:rPr>
          <w:rFonts w:ascii="新宋体" w:eastAsia="新宋体" w:cs="新宋体"/>
          <w:color w:val="000000"/>
          <w:kern w:val="0"/>
          <w:sz w:val="19"/>
          <w:szCs w:val="19"/>
          <w:shd w:val="pct15" w:color="auto" w:fill="FFFFFF"/>
        </w:rPr>
        <w:t>.Show(</w:t>
      </w:r>
      <w:r w:rsidRPr="00A45A01">
        <w:rPr>
          <w:rFonts w:ascii="新宋体" w:eastAsia="新宋体" w:cs="新宋体"/>
          <w:color w:val="A31515"/>
          <w:kern w:val="0"/>
          <w:sz w:val="19"/>
          <w:szCs w:val="19"/>
          <w:shd w:val="pct15" w:color="auto" w:fill="FFFFFF"/>
        </w:rPr>
        <w:t>"</w:t>
      </w:r>
      <w:r w:rsidRPr="00A45A01">
        <w:rPr>
          <w:rFonts w:ascii="新宋体" w:eastAsia="新宋体" w:cs="新宋体" w:hint="eastAsia"/>
          <w:color w:val="A31515"/>
          <w:kern w:val="0"/>
          <w:sz w:val="19"/>
          <w:szCs w:val="19"/>
          <w:shd w:val="pct15" w:color="auto" w:fill="FFFFFF"/>
        </w:rPr>
        <w:t>串口已处于关闭状态！</w:t>
      </w:r>
      <w:r w:rsidRPr="00A45A01">
        <w:rPr>
          <w:rFonts w:ascii="新宋体" w:eastAsia="新宋体" w:cs="新宋体"/>
          <w:color w:val="A31515"/>
          <w:kern w:val="0"/>
          <w:sz w:val="19"/>
          <w:szCs w:val="19"/>
          <w:shd w:val="pct15" w:color="auto" w:fill="FFFFFF"/>
        </w:rPr>
        <w:t>"</w:t>
      </w:r>
      <w:r w:rsidRPr="00A45A01">
        <w:rPr>
          <w:rFonts w:ascii="新宋体" w:eastAsia="新宋体" w:cs="新宋体"/>
          <w:color w:val="000000"/>
          <w:kern w:val="0"/>
          <w:sz w:val="19"/>
          <w:szCs w:val="19"/>
          <w:shd w:val="pct15" w:color="auto" w:fill="FFFFFF"/>
        </w:rPr>
        <w:t xml:space="preserve">, </w:t>
      </w:r>
      <w:r w:rsidRPr="00A45A01">
        <w:rPr>
          <w:rFonts w:ascii="新宋体" w:eastAsia="新宋体" w:cs="新宋体"/>
          <w:color w:val="A31515"/>
          <w:kern w:val="0"/>
          <w:sz w:val="19"/>
          <w:szCs w:val="19"/>
          <w:shd w:val="pct15" w:color="auto" w:fill="FFFFFF"/>
        </w:rPr>
        <w:t>"</w:t>
      </w:r>
      <w:r w:rsidRPr="00A45A01">
        <w:rPr>
          <w:rFonts w:ascii="新宋体" w:eastAsia="新宋体" w:cs="新宋体" w:hint="eastAsia"/>
          <w:color w:val="A31515"/>
          <w:kern w:val="0"/>
          <w:sz w:val="19"/>
          <w:szCs w:val="19"/>
          <w:shd w:val="pct15" w:color="auto" w:fill="FFFFFF"/>
        </w:rPr>
        <w:t>提示</w:t>
      </w:r>
      <w:r w:rsidRPr="00A45A01">
        <w:rPr>
          <w:rFonts w:ascii="新宋体" w:eastAsia="新宋体" w:cs="新宋体"/>
          <w:color w:val="A31515"/>
          <w:kern w:val="0"/>
          <w:sz w:val="19"/>
          <w:szCs w:val="19"/>
          <w:shd w:val="pct15" w:color="auto" w:fill="FFFFFF"/>
        </w:rPr>
        <w:t>"</w:t>
      </w:r>
      <w:r w:rsidRPr="00A45A01">
        <w:rPr>
          <w:rFonts w:ascii="新宋体" w:eastAsia="新宋体" w:cs="新宋体"/>
          <w:color w:val="000000"/>
          <w:kern w:val="0"/>
          <w:sz w:val="19"/>
          <w:szCs w:val="19"/>
          <w:shd w:val="pct15" w:color="auto" w:fill="FFFFFF"/>
        </w:rPr>
        <w:t xml:space="preserve">, </w:t>
      </w:r>
      <w:r w:rsidRPr="00A45A01">
        <w:rPr>
          <w:rFonts w:ascii="新宋体" w:eastAsia="新宋体" w:cs="新宋体"/>
          <w:color w:val="2B91AF"/>
          <w:kern w:val="0"/>
          <w:sz w:val="19"/>
          <w:szCs w:val="19"/>
          <w:shd w:val="pct15" w:color="auto" w:fill="FFFFFF"/>
        </w:rPr>
        <w:t>MessageBoxButtons</w:t>
      </w:r>
      <w:r w:rsidRPr="00A45A01">
        <w:rPr>
          <w:rFonts w:ascii="新宋体" w:eastAsia="新宋体" w:cs="新宋体"/>
          <w:color w:val="000000"/>
          <w:kern w:val="0"/>
          <w:sz w:val="19"/>
          <w:szCs w:val="19"/>
          <w:shd w:val="pct15" w:color="auto" w:fill="FFFFFF"/>
        </w:rPr>
        <w:t xml:space="preserve">.OK, </w:t>
      </w:r>
      <w:r w:rsidRPr="00A45A01">
        <w:rPr>
          <w:rFonts w:ascii="新宋体" w:eastAsia="新宋体" w:cs="新宋体"/>
          <w:color w:val="2B91AF"/>
          <w:kern w:val="0"/>
          <w:sz w:val="19"/>
          <w:szCs w:val="19"/>
          <w:shd w:val="pct15" w:color="auto" w:fill="FFFFFF"/>
        </w:rPr>
        <w:t>MessageBoxIcon</w:t>
      </w:r>
      <w:r w:rsidRPr="00A45A01">
        <w:rPr>
          <w:rFonts w:ascii="新宋体" w:eastAsia="新宋体" w:cs="新宋体"/>
          <w:color w:val="000000"/>
          <w:kern w:val="0"/>
          <w:sz w:val="19"/>
          <w:szCs w:val="19"/>
          <w:shd w:val="pct15" w:color="auto" w:fill="FFFFFF"/>
        </w:rPr>
        <w:t>.Information);</w:t>
      </w:r>
    </w:p>
    <w:p w14:paraId="15E22D90"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20FAA8E2"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4B2DA916"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31BC99AB"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FF"/>
          <w:kern w:val="0"/>
          <w:sz w:val="19"/>
          <w:szCs w:val="19"/>
          <w:shd w:val="pct15" w:color="auto" w:fill="FFFFFF"/>
        </w:rPr>
        <w:t>else</w:t>
      </w:r>
    </w:p>
    <w:p w14:paraId="2B600572"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1DBDB577"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FF"/>
          <w:kern w:val="0"/>
          <w:sz w:val="19"/>
          <w:szCs w:val="19"/>
          <w:shd w:val="pct15" w:color="auto" w:fill="FFFFFF"/>
        </w:rPr>
        <w:t>if</w:t>
      </w:r>
      <w:r w:rsidRPr="00A45A01">
        <w:rPr>
          <w:rFonts w:ascii="新宋体" w:eastAsia="新宋体" w:cs="新宋体"/>
          <w:color w:val="000000"/>
          <w:kern w:val="0"/>
          <w:sz w:val="19"/>
          <w:szCs w:val="19"/>
          <w:shd w:val="pct15" w:color="auto" w:fill="FFFFFF"/>
        </w:rPr>
        <w:t xml:space="preserve"> (read.IsOpen)</w:t>
      </w:r>
    </w:p>
    <w:p w14:paraId="11E761E9"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74A3ECA7"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read.StopInventory();</w:t>
      </w:r>
    </w:p>
    <w:p w14:paraId="4FBAA7AC"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read.CloseSerial();</w:t>
      </w:r>
    </w:p>
    <w:p w14:paraId="46BF45A1"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btnOpenClosePort.Text = </w:t>
      </w:r>
      <w:r w:rsidRPr="00A45A01">
        <w:rPr>
          <w:rFonts w:ascii="新宋体" w:eastAsia="新宋体" w:cs="新宋体"/>
          <w:color w:val="A31515"/>
          <w:kern w:val="0"/>
          <w:sz w:val="19"/>
          <w:szCs w:val="19"/>
          <w:shd w:val="pct15" w:color="auto" w:fill="FFFFFF"/>
        </w:rPr>
        <w:t>"</w:t>
      </w:r>
      <w:r w:rsidRPr="00A45A01">
        <w:rPr>
          <w:rFonts w:ascii="新宋体" w:eastAsia="新宋体" w:cs="新宋体" w:hint="eastAsia"/>
          <w:color w:val="A31515"/>
          <w:kern w:val="0"/>
          <w:sz w:val="19"/>
          <w:szCs w:val="19"/>
          <w:shd w:val="pct15" w:color="auto" w:fill="FFFFFF"/>
        </w:rPr>
        <w:t>打开串口</w:t>
      </w:r>
      <w:r w:rsidRPr="00A45A01">
        <w:rPr>
          <w:rFonts w:ascii="新宋体" w:eastAsia="新宋体" w:cs="新宋体"/>
          <w:color w:val="A31515"/>
          <w:kern w:val="0"/>
          <w:sz w:val="19"/>
          <w:szCs w:val="19"/>
          <w:shd w:val="pct15" w:color="auto" w:fill="FFFFFF"/>
        </w:rPr>
        <w:t>"</w:t>
      </w:r>
      <w:r w:rsidRPr="00A45A01">
        <w:rPr>
          <w:rFonts w:ascii="新宋体" w:eastAsia="新宋体" w:cs="新宋体"/>
          <w:color w:val="000000"/>
          <w:kern w:val="0"/>
          <w:sz w:val="19"/>
          <w:szCs w:val="19"/>
          <w:shd w:val="pct15" w:color="auto" w:fill="FFFFFF"/>
        </w:rPr>
        <w:t>;</w:t>
      </w:r>
    </w:p>
    <w:p w14:paraId="32DF0AA7"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2B91AF"/>
          <w:kern w:val="0"/>
          <w:sz w:val="19"/>
          <w:szCs w:val="19"/>
          <w:shd w:val="pct15" w:color="auto" w:fill="FFFFFF"/>
        </w:rPr>
        <w:t>MessageBox</w:t>
      </w:r>
      <w:r w:rsidRPr="00A45A01">
        <w:rPr>
          <w:rFonts w:ascii="新宋体" w:eastAsia="新宋体" w:cs="新宋体"/>
          <w:color w:val="000000"/>
          <w:kern w:val="0"/>
          <w:sz w:val="19"/>
          <w:szCs w:val="19"/>
          <w:shd w:val="pct15" w:color="auto" w:fill="FFFFFF"/>
        </w:rPr>
        <w:t>.Show(</w:t>
      </w:r>
      <w:r w:rsidRPr="00A45A01">
        <w:rPr>
          <w:rFonts w:ascii="新宋体" w:eastAsia="新宋体" w:cs="新宋体"/>
          <w:color w:val="A31515"/>
          <w:kern w:val="0"/>
          <w:sz w:val="19"/>
          <w:szCs w:val="19"/>
          <w:shd w:val="pct15" w:color="auto" w:fill="FFFFFF"/>
        </w:rPr>
        <w:t>"</w:t>
      </w:r>
      <w:r w:rsidRPr="00A45A01">
        <w:rPr>
          <w:rFonts w:ascii="新宋体" w:eastAsia="新宋体" w:cs="新宋体" w:hint="eastAsia"/>
          <w:color w:val="A31515"/>
          <w:kern w:val="0"/>
          <w:sz w:val="19"/>
          <w:szCs w:val="19"/>
          <w:shd w:val="pct15" w:color="auto" w:fill="FFFFFF"/>
        </w:rPr>
        <w:t>串口关闭成功！</w:t>
      </w:r>
      <w:r w:rsidRPr="00A45A01">
        <w:rPr>
          <w:rFonts w:ascii="新宋体" w:eastAsia="新宋体" w:cs="新宋体"/>
          <w:color w:val="A31515"/>
          <w:kern w:val="0"/>
          <w:sz w:val="19"/>
          <w:szCs w:val="19"/>
          <w:shd w:val="pct15" w:color="auto" w:fill="FFFFFF"/>
        </w:rPr>
        <w:t>"</w:t>
      </w:r>
      <w:r w:rsidRPr="00A45A01">
        <w:rPr>
          <w:rFonts w:ascii="新宋体" w:eastAsia="新宋体" w:cs="新宋体"/>
          <w:color w:val="000000"/>
          <w:kern w:val="0"/>
          <w:sz w:val="19"/>
          <w:szCs w:val="19"/>
          <w:shd w:val="pct15" w:color="auto" w:fill="FFFFFF"/>
        </w:rPr>
        <w:t xml:space="preserve">, </w:t>
      </w:r>
      <w:r w:rsidRPr="00A45A01">
        <w:rPr>
          <w:rFonts w:ascii="新宋体" w:eastAsia="新宋体" w:cs="新宋体"/>
          <w:color w:val="A31515"/>
          <w:kern w:val="0"/>
          <w:sz w:val="19"/>
          <w:szCs w:val="19"/>
          <w:shd w:val="pct15" w:color="auto" w:fill="FFFFFF"/>
        </w:rPr>
        <w:t>"</w:t>
      </w:r>
      <w:r w:rsidRPr="00A45A01">
        <w:rPr>
          <w:rFonts w:ascii="新宋体" w:eastAsia="新宋体" w:cs="新宋体" w:hint="eastAsia"/>
          <w:color w:val="A31515"/>
          <w:kern w:val="0"/>
          <w:sz w:val="19"/>
          <w:szCs w:val="19"/>
          <w:shd w:val="pct15" w:color="auto" w:fill="FFFFFF"/>
        </w:rPr>
        <w:t>提示</w:t>
      </w:r>
      <w:r w:rsidRPr="00A45A01">
        <w:rPr>
          <w:rFonts w:ascii="新宋体" w:eastAsia="新宋体" w:cs="新宋体"/>
          <w:color w:val="A31515"/>
          <w:kern w:val="0"/>
          <w:sz w:val="19"/>
          <w:szCs w:val="19"/>
          <w:shd w:val="pct15" w:color="auto" w:fill="FFFFFF"/>
        </w:rPr>
        <w:t>"</w:t>
      </w:r>
      <w:r w:rsidRPr="00A45A01">
        <w:rPr>
          <w:rFonts w:ascii="新宋体" w:eastAsia="新宋体" w:cs="新宋体"/>
          <w:color w:val="000000"/>
          <w:kern w:val="0"/>
          <w:sz w:val="19"/>
          <w:szCs w:val="19"/>
          <w:shd w:val="pct15" w:color="auto" w:fill="FFFFFF"/>
        </w:rPr>
        <w:t xml:space="preserve">, </w:t>
      </w:r>
      <w:r w:rsidRPr="00A45A01">
        <w:rPr>
          <w:rFonts w:ascii="新宋体" w:eastAsia="新宋体" w:cs="新宋体"/>
          <w:color w:val="2B91AF"/>
          <w:kern w:val="0"/>
          <w:sz w:val="19"/>
          <w:szCs w:val="19"/>
          <w:shd w:val="pct15" w:color="auto" w:fill="FFFFFF"/>
        </w:rPr>
        <w:t>MessageBoxButtons</w:t>
      </w:r>
      <w:r w:rsidRPr="00A45A01">
        <w:rPr>
          <w:rFonts w:ascii="新宋体" w:eastAsia="新宋体" w:cs="新宋体"/>
          <w:color w:val="000000"/>
          <w:kern w:val="0"/>
          <w:sz w:val="19"/>
          <w:szCs w:val="19"/>
          <w:shd w:val="pct15" w:color="auto" w:fill="FFFFFF"/>
        </w:rPr>
        <w:t xml:space="preserve">.OK, </w:t>
      </w:r>
      <w:r w:rsidRPr="00A45A01">
        <w:rPr>
          <w:rFonts w:ascii="新宋体" w:eastAsia="新宋体" w:cs="新宋体"/>
          <w:color w:val="2B91AF"/>
          <w:kern w:val="0"/>
          <w:sz w:val="19"/>
          <w:szCs w:val="19"/>
          <w:shd w:val="pct15" w:color="auto" w:fill="FFFFFF"/>
        </w:rPr>
        <w:t>MessageBoxIcon</w:t>
      </w:r>
      <w:r w:rsidRPr="00A45A01">
        <w:rPr>
          <w:rFonts w:ascii="新宋体" w:eastAsia="新宋体" w:cs="新宋体"/>
          <w:color w:val="000000"/>
          <w:kern w:val="0"/>
          <w:sz w:val="19"/>
          <w:szCs w:val="19"/>
          <w:shd w:val="pct15" w:color="auto" w:fill="FFFFFF"/>
        </w:rPr>
        <w:t>.Information);</w:t>
      </w:r>
    </w:p>
    <w:p w14:paraId="31A8885A"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2983BCD0" w14:textId="77777777" w:rsidR="00A45A01" w:rsidRPr="00A45A01" w:rsidRDefault="00A45A01" w:rsidP="00A45A01">
      <w:pPr>
        <w:autoSpaceDE w:val="0"/>
        <w:autoSpaceDN w:val="0"/>
        <w:adjustRightInd w:val="0"/>
        <w:jc w:val="left"/>
        <w:rPr>
          <w:rFonts w:ascii="新宋体" w:eastAsia="新宋体" w:cs="新宋体"/>
          <w:color w:val="000000"/>
          <w:kern w:val="0"/>
          <w:sz w:val="19"/>
          <w:szCs w:val="19"/>
          <w:shd w:val="pct15" w:color="auto" w:fill="FFFFFF"/>
        </w:rPr>
      </w:pPr>
      <w:r w:rsidRPr="00A45A01">
        <w:rPr>
          <w:rFonts w:ascii="新宋体" w:eastAsia="新宋体" w:cs="新宋体"/>
          <w:color w:val="000000"/>
          <w:kern w:val="0"/>
          <w:sz w:val="19"/>
          <w:szCs w:val="19"/>
          <w:shd w:val="pct15" w:color="auto" w:fill="FFFFFF"/>
        </w:rPr>
        <w:t xml:space="preserve">            }</w:t>
      </w:r>
    </w:p>
    <w:p w14:paraId="3DEF426B" w14:textId="77777777" w:rsidR="005474C4" w:rsidRPr="009F2656" w:rsidRDefault="00A45A01" w:rsidP="009F2656">
      <w:pPr>
        <w:autoSpaceDE w:val="0"/>
        <w:autoSpaceDN w:val="0"/>
        <w:rPr>
          <w:rFonts w:ascii="宋体" w:eastAsia="宋体" w:hAnsi="宋体" w:cs="宋体"/>
          <w:color w:val="FF0000"/>
          <w:sz w:val="24"/>
          <w:szCs w:val="24"/>
          <w:shd w:val="pct15" w:color="auto" w:fill="FFFFFF"/>
        </w:rPr>
      </w:pPr>
      <w:r w:rsidRPr="00A45A01">
        <w:rPr>
          <w:rFonts w:ascii="新宋体" w:eastAsia="新宋体" w:cs="新宋体"/>
          <w:color w:val="000000"/>
          <w:kern w:val="0"/>
          <w:sz w:val="19"/>
          <w:szCs w:val="19"/>
          <w:shd w:val="pct15" w:color="auto" w:fill="FFFFFF"/>
        </w:rPr>
        <w:t xml:space="preserve">        }</w:t>
      </w:r>
    </w:p>
    <w:p w14:paraId="1ED3C7F5" w14:textId="77777777" w:rsidR="005474C4" w:rsidRDefault="005474C4" w:rsidP="00B375E9">
      <w:pPr>
        <w:pStyle w:val="3"/>
      </w:pPr>
      <w:r>
        <w:rPr>
          <w:rFonts w:hint="eastAsia"/>
        </w:rPr>
        <w:t>B0502</w:t>
      </w:r>
      <w:r>
        <w:rPr>
          <w:rFonts w:hint="eastAsia"/>
        </w:rPr>
        <w:t>指导文档</w:t>
      </w:r>
      <w:r w:rsidR="001F6C02">
        <w:rPr>
          <w:rFonts w:hint="eastAsia"/>
        </w:rPr>
        <w:t xml:space="preserve">  </w:t>
      </w:r>
      <w:r w:rsidR="001F6C02" w:rsidRPr="009F2656">
        <w:rPr>
          <w:rFonts w:ascii="黑体" w:hAnsi="黑体" w:hint="eastAsia"/>
          <w:szCs w:val="24"/>
        </w:rPr>
        <w:t>有源2.4G</w:t>
      </w:r>
      <w:r w:rsidR="001F6C02">
        <w:rPr>
          <w:rFonts w:ascii="黑体" w:hAnsi="黑体" w:hint="eastAsia"/>
          <w:szCs w:val="24"/>
        </w:rPr>
        <w:t>标签读取</w:t>
      </w:r>
    </w:p>
    <w:p w14:paraId="3DAAC79D" w14:textId="77777777" w:rsidR="005474C4" w:rsidRDefault="005474C4" w:rsidP="00992C27">
      <w:pPr>
        <w:pStyle w:val="4"/>
        <w:numPr>
          <w:ilvl w:val="0"/>
          <w:numId w:val="58"/>
        </w:numPr>
      </w:pPr>
      <w:r>
        <w:rPr>
          <w:rFonts w:hint="eastAsia"/>
        </w:rPr>
        <w:t>实验目的</w:t>
      </w:r>
    </w:p>
    <w:p w14:paraId="5BB8A20F" w14:textId="77777777" w:rsidR="005474C4" w:rsidRPr="009F2656" w:rsidRDefault="005474C4" w:rsidP="009F2656">
      <w:pPr>
        <w:ind w:firstLine="420"/>
        <w:rPr>
          <w:rFonts w:ascii="黑体" w:eastAsia="黑体" w:hAnsi="黑体"/>
          <w:szCs w:val="24"/>
        </w:rPr>
      </w:pPr>
      <w:r w:rsidRPr="009F2656">
        <w:rPr>
          <w:rFonts w:ascii="黑体" w:eastAsia="黑体" w:hAnsi="黑体" w:hint="eastAsia"/>
          <w:szCs w:val="24"/>
        </w:rPr>
        <w:t>该实验主要是让学生熟悉有源2.4G读写器的标签读取操作</w:t>
      </w:r>
    </w:p>
    <w:p w14:paraId="552DF2FD" w14:textId="77777777" w:rsidR="00A42134" w:rsidRPr="00721740" w:rsidRDefault="00A42134" w:rsidP="00992C27">
      <w:pPr>
        <w:pStyle w:val="4"/>
        <w:numPr>
          <w:ilvl w:val="0"/>
          <w:numId w:val="58"/>
        </w:numPr>
      </w:pPr>
      <w:r w:rsidRPr="00721740">
        <w:rPr>
          <w:rFonts w:hint="eastAsia"/>
        </w:rPr>
        <w:t>实验设备</w:t>
      </w:r>
    </w:p>
    <w:p w14:paraId="5ECFB012" w14:textId="77777777" w:rsidR="00A42134" w:rsidRPr="00721740" w:rsidRDefault="00A42134" w:rsidP="00846F8D">
      <w:pPr>
        <w:ind w:firstLine="420"/>
        <w:rPr>
          <w:rFonts w:ascii="黑体" w:eastAsia="黑体" w:hAnsi="黑体"/>
          <w:szCs w:val="24"/>
        </w:rPr>
      </w:pPr>
      <w:r w:rsidRPr="00721740">
        <w:rPr>
          <w:rFonts w:ascii="黑体" w:eastAsia="黑体" w:hAnsi="黑体" w:hint="eastAsia"/>
          <w:szCs w:val="24"/>
        </w:rPr>
        <w:t>软件：visualstudio2010及以上版本</w:t>
      </w:r>
    </w:p>
    <w:p w14:paraId="60A28C69" w14:textId="77777777" w:rsidR="00A42134" w:rsidRPr="00721740" w:rsidRDefault="00A42134" w:rsidP="00846F8D">
      <w:pPr>
        <w:ind w:firstLine="420"/>
        <w:rPr>
          <w:rFonts w:ascii="黑体" w:eastAsia="黑体" w:hAnsi="黑体"/>
          <w:szCs w:val="24"/>
        </w:rPr>
      </w:pPr>
      <w:r w:rsidRPr="00721740">
        <w:rPr>
          <w:rFonts w:ascii="黑体" w:eastAsia="黑体" w:hAnsi="黑体" w:hint="eastAsia"/>
          <w:szCs w:val="24"/>
        </w:rPr>
        <w:t>硬件：</w:t>
      </w:r>
      <w:r w:rsidR="00A14517">
        <w:rPr>
          <w:rFonts w:ascii="黑体" w:eastAsia="黑体" w:hAnsi="黑体"/>
          <w:szCs w:val="24"/>
        </w:rPr>
        <w:t>S</w:t>
      </w:r>
      <w:r w:rsidRPr="00721740">
        <w:rPr>
          <w:rFonts w:ascii="黑体" w:eastAsia="黑体" w:hAnsi="黑体" w:hint="eastAsia"/>
          <w:szCs w:val="24"/>
        </w:rPr>
        <w:t>HF RFID读写器，九针串口线，电源（规格为电压5V，电流2A）</w:t>
      </w:r>
    </w:p>
    <w:p w14:paraId="56F18B3C" w14:textId="77777777" w:rsidR="00A42134" w:rsidRPr="00721740" w:rsidRDefault="00A42134" w:rsidP="00992C27">
      <w:pPr>
        <w:pStyle w:val="4"/>
        <w:numPr>
          <w:ilvl w:val="0"/>
          <w:numId w:val="58"/>
        </w:numPr>
      </w:pPr>
      <w:r w:rsidRPr="00721740">
        <w:rPr>
          <w:rFonts w:hint="eastAsia"/>
        </w:rPr>
        <w:t>实验原理</w:t>
      </w:r>
    </w:p>
    <w:p w14:paraId="0B7756A4" w14:textId="77777777" w:rsidR="00A42134" w:rsidRPr="00ED4861" w:rsidRDefault="00A42134" w:rsidP="00846F8D">
      <w:pPr>
        <w:ind w:firstLine="420"/>
        <w:rPr>
          <w:rFonts w:ascii="黑体" w:eastAsia="黑体" w:hAnsi="黑体"/>
          <w:szCs w:val="24"/>
        </w:rPr>
      </w:pPr>
      <w:r w:rsidRPr="00721740">
        <w:rPr>
          <w:rFonts w:ascii="黑体" w:eastAsia="黑体" w:hAnsi="黑体" w:hint="eastAsia"/>
          <w:szCs w:val="24"/>
        </w:rPr>
        <w:t>以下对</w:t>
      </w:r>
      <w:r>
        <w:rPr>
          <w:rFonts w:ascii="黑体" w:eastAsia="黑体" w:hAnsi="黑体" w:hint="eastAsia"/>
          <w:szCs w:val="24"/>
        </w:rPr>
        <w:t>SHF</w:t>
      </w:r>
      <w:r w:rsidRPr="00721740">
        <w:rPr>
          <w:rFonts w:ascii="黑体" w:eastAsia="黑体" w:hAnsi="黑体" w:hint="eastAsia"/>
          <w:szCs w:val="24"/>
        </w:rPr>
        <w:t>接口的相关介绍只是一部分，详情见其</w:t>
      </w:r>
      <w:r>
        <w:rPr>
          <w:rFonts w:ascii="黑体" w:eastAsia="黑体" w:hAnsi="黑体" w:hint="eastAsia"/>
          <w:szCs w:val="24"/>
        </w:rPr>
        <w:t>SHF</w:t>
      </w:r>
      <w:r w:rsidRPr="00721740">
        <w:rPr>
          <w:rFonts w:ascii="黑体" w:eastAsia="黑体" w:hAnsi="黑体" w:hint="eastAsia"/>
          <w:szCs w:val="24"/>
        </w:rPr>
        <w:t>接口说明文档和</w:t>
      </w:r>
      <w:r>
        <w:rPr>
          <w:rFonts w:ascii="黑体" w:eastAsia="黑体" w:hAnsi="黑体" w:hint="eastAsia"/>
          <w:szCs w:val="24"/>
        </w:rPr>
        <w:t>S</w:t>
      </w:r>
      <w:r w:rsidRPr="00721740">
        <w:rPr>
          <w:rFonts w:ascii="黑体" w:eastAsia="黑体" w:hAnsi="黑体" w:hint="eastAsia"/>
          <w:szCs w:val="24"/>
        </w:rPr>
        <w:t>HF接口源</w:t>
      </w:r>
      <w:r>
        <w:rPr>
          <w:rFonts w:hint="eastAsia"/>
        </w:rPr>
        <w:t>码。</w:t>
      </w:r>
    </w:p>
    <w:p w14:paraId="7C437CE2" w14:textId="77777777" w:rsidR="00A42134" w:rsidRPr="00B375E9" w:rsidRDefault="00A42134" w:rsidP="00094199">
      <w:pPr>
        <w:pStyle w:val="5"/>
      </w:pPr>
      <w:r w:rsidRPr="00B375E9">
        <w:lastRenderedPageBreak/>
        <w:t>3.1 OpenSeria</w:t>
      </w:r>
      <w:r w:rsidRPr="0007661E">
        <w:rPr>
          <w:rStyle w:val="5Char"/>
        </w:rPr>
        <w:t>l</w:t>
      </w:r>
      <w:r w:rsidRPr="00B375E9">
        <w:t>方法</w:t>
      </w:r>
    </w:p>
    <w:p w14:paraId="441AE9DB"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函数原型：</w:t>
      </w:r>
      <w:r w:rsidRPr="00B375E9">
        <w:rPr>
          <w:rFonts w:ascii="黑体" w:eastAsia="黑体" w:hAnsi="黑体"/>
          <w:szCs w:val="24"/>
        </w:rPr>
        <w:t>public bool OpenSerial(string PortName, int BaudRate, object Param)</w:t>
      </w:r>
    </w:p>
    <w:p w14:paraId="578A44DC" w14:textId="77777777" w:rsidR="00A42134" w:rsidRPr="00B375E9" w:rsidRDefault="00A42134" w:rsidP="00B375E9">
      <w:pPr>
        <w:ind w:firstLine="420"/>
        <w:rPr>
          <w:rFonts w:ascii="黑体" w:eastAsia="黑体" w:hAnsi="黑体"/>
          <w:szCs w:val="24"/>
        </w:rPr>
      </w:pPr>
      <w:r w:rsidRPr="00B375E9">
        <w:rPr>
          <w:rFonts w:ascii="黑体" w:eastAsia="黑体" w:hAnsi="黑体"/>
          <w:szCs w:val="24"/>
        </w:rPr>
        <w:t>public bool OpenSerial(string PortName, object Param)</w:t>
      </w:r>
    </w:p>
    <w:p w14:paraId="6E807EA4" w14:textId="77777777" w:rsidR="00A42134" w:rsidRPr="00B375E9" w:rsidRDefault="00A42134" w:rsidP="00B375E9">
      <w:pPr>
        <w:ind w:firstLine="420"/>
        <w:rPr>
          <w:rFonts w:ascii="黑体" w:eastAsia="黑体" w:hAnsi="黑体"/>
          <w:szCs w:val="24"/>
        </w:rPr>
      </w:pPr>
      <w:r w:rsidRPr="00B375E9">
        <w:rPr>
          <w:rFonts w:ascii="黑体" w:eastAsia="黑体" w:hAnsi="黑体"/>
          <w:szCs w:val="24"/>
        </w:rPr>
        <w:t>public bool OpenSerial(string PortName)</w:t>
      </w:r>
      <w:r w:rsidRPr="00B375E9">
        <w:rPr>
          <w:rFonts w:ascii="黑体" w:eastAsia="黑体" w:hAnsi="黑体" w:hint="eastAsia"/>
          <w:szCs w:val="24"/>
        </w:rPr>
        <w:tab/>
      </w:r>
    </w:p>
    <w:p w14:paraId="528747CC"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描述：打开串口，提供了三个重载；</w:t>
      </w:r>
    </w:p>
    <w:p w14:paraId="2ADA3E71"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参数：PortName为串口号，如"COM1"；在未指定波特率时，采用设备默认配置：波特率</w:t>
      </w:r>
      <w:r w:rsidRPr="00B375E9">
        <w:rPr>
          <w:rFonts w:ascii="黑体" w:eastAsia="黑体" w:hAnsi="黑体"/>
          <w:szCs w:val="24"/>
        </w:rPr>
        <w:t>9600</w:t>
      </w:r>
      <w:r w:rsidRPr="00B375E9">
        <w:rPr>
          <w:rFonts w:ascii="黑体" w:eastAsia="黑体" w:hAnsi="黑体" w:hint="eastAsia"/>
          <w:szCs w:val="24"/>
        </w:rPr>
        <w:t>；数据位8；停止位1；奇偶校验无；Param参数最终可在TagDetected事件（即获取标签卡号的事件）中的Param中获取；</w:t>
      </w:r>
    </w:p>
    <w:p w14:paraId="119A4D05"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返回值：打开成功返回true，打开失败返回串口错误false；</w:t>
      </w:r>
    </w:p>
    <w:p w14:paraId="678975BB"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示例：String PortName = "COM1";</w:t>
      </w:r>
    </w:p>
    <w:p w14:paraId="1F767AA0" w14:textId="77777777" w:rsidR="00A42134" w:rsidRPr="00B375E9" w:rsidRDefault="00A42134" w:rsidP="00B375E9">
      <w:pPr>
        <w:ind w:firstLine="420"/>
        <w:rPr>
          <w:rFonts w:ascii="黑体" w:eastAsia="黑体" w:hAnsi="黑体"/>
          <w:szCs w:val="24"/>
        </w:rPr>
      </w:pPr>
      <w:r w:rsidRPr="00B375E9">
        <w:rPr>
          <w:rFonts w:ascii="黑体" w:eastAsia="黑体" w:hAnsi="黑体"/>
          <w:szCs w:val="24"/>
        </w:rPr>
        <w:t xml:space="preserve">      bool value=reader.OpenSerial (PortName);</w:t>
      </w:r>
    </w:p>
    <w:p w14:paraId="1F4B10FD"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if (value) {  //串口打开成功 }</w:t>
      </w:r>
    </w:p>
    <w:p w14:paraId="1DD76A9E"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else{  //串口打开失败 }</w:t>
      </w:r>
    </w:p>
    <w:p w14:paraId="6C21E56B"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注：示例中的reader为SHFDLL类的一个实例，下同。</w:t>
      </w:r>
    </w:p>
    <w:p w14:paraId="6B6B38A6" w14:textId="77777777" w:rsidR="00A42134" w:rsidRPr="00B375E9" w:rsidRDefault="00A42134" w:rsidP="00094199">
      <w:pPr>
        <w:pStyle w:val="5"/>
      </w:pPr>
      <w:r w:rsidRPr="00B375E9">
        <w:t>3.2 CloseSerial方法</w:t>
      </w:r>
    </w:p>
    <w:p w14:paraId="0B691F09"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函数原型：</w:t>
      </w:r>
      <w:r w:rsidRPr="00B375E9">
        <w:rPr>
          <w:rFonts w:ascii="黑体" w:eastAsia="黑体" w:hAnsi="黑体"/>
          <w:szCs w:val="24"/>
        </w:rPr>
        <w:t>public bool CloseSerial()</w:t>
      </w:r>
    </w:p>
    <w:p w14:paraId="5AD850F1"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描述：关闭</w:t>
      </w:r>
      <w:r w:rsidRPr="00B375E9">
        <w:rPr>
          <w:rFonts w:ascii="黑体" w:eastAsia="黑体" w:hAnsi="黑体"/>
          <w:szCs w:val="24"/>
        </w:rPr>
        <w:t>串口</w:t>
      </w:r>
      <w:r w:rsidRPr="00B375E9">
        <w:rPr>
          <w:rFonts w:ascii="黑体" w:eastAsia="黑体" w:hAnsi="黑体" w:hint="eastAsia"/>
          <w:szCs w:val="24"/>
        </w:rPr>
        <w:t>；</w:t>
      </w:r>
    </w:p>
    <w:p w14:paraId="37A621FD"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参数：无；</w:t>
      </w:r>
    </w:p>
    <w:p w14:paraId="7B72CB16"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返回值：关闭成功返回true，关闭失败返回串口错误false；</w:t>
      </w:r>
    </w:p>
    <w:p w14:paraId="7DE60592"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示例：</w:t>
      </w:r>
      <w:r w:rsidRPr="00B375E9">
        <w:rPr>
          <w:rFonts w:ascii="黑体" w:eastAsia="黑体" w:hAnsi="黑体"/>
          <w:szCs w:val="24"/>
        </w:rPr>
        <w:t>bool value=reader.CloseSerial (PortName);</w:t>
      </w:r>
    </w:p>
    <w:p w14:paraId="7C70B888" w14:textId="77777777" w:rsidR="00A42134" w:rsidRPr="00B375E9" w:rsidRDefault="00A42134" w:rsidP="00094199">
      <w:pPr>
        <w:pStyle w:val="5"/>
      </w:pPr>
      <w:r w:rsidRPr="00B375E9">
        <w:rPr>
          <w:rFonts w:hint="eastAsia"/>
        </w:rPr>
        <w:t>3</w:t>
      </w:r>
      <w:r w:rsidRPr="00B375E9">
        <w:t xml:space="preserve">.3 </w:t>
      </w:r>
      <w:r w:rsidRPr="00B375E9">
        <w:rPr>
          <w:rFonts w:hint="eastAsia"/>
        </w:rPr>
        <w:t>Inventor方法</w:t>
      </w:r>
    </w:p>
    <w:p w14:paraId="0B643B69"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函数原型：</w:t>
      </w:r>
      <w:r w:rsidRPr="00B375E9">
        <w:rPr>
          <w:rFonts w:ascii="黑体" w:eastAsia="黑体" w:hAnsi="黑体"/>
          <w:szCs w:val="24"/>
        </w:rPr>
        <w:t>public void Inventory()</w:t>
      </w:r>
    </w:p>
    <w:p w14:paraId="1F47E451"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描述：开始自动循环读卡功能，由TagDetected事件处理函数来处理数据帧；</w:t>
      </w:r>
    </w:p>
    <w:p w14:paraId="240EC19B"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参数：无；</w:t>
      </w:r>
    </w:p>
    <w:p w14:paraId="65262A67"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返回值：无；</w:t>
      </w:r>
    </w:p>
    <w:p w14:paraId="04359C1F"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示例：</w:t>
      </w:r>
      <w:r w:rsidRPr="00B375E9">
        <w:rPr>
          <w:rFonts w:ascii="黑体" w:eastAsia="黑体" w:hAnsi="黑体"/>
          <w:szCs w:val="24"/>
        </w:rPr>
        <w:t>reader.Inventory();</w:t>
      </w:r>
    </w:p>
    <w:p w14:paraId="17B2F78E" w14:textId="77777777" w:rsidR="00A42134" w:rsidRPr="00B375E9" w:rsidRDefault="00A42134" w:rsidP="00094199">
      <w:pPr>
        <w:pStyle w:val="5"/>
      </w:pPr>
      <w:r w:rsidRPr="00B375E9">
        <w:t>3.4 SetTagID</w:t>
      </w:r>
      <w:r w:rsidRPr="00B375E9">
        <w:rPr>
          <w:rFonts w:hint="eastAsia"/>
        </w:rPr>
        <w:t>方法</w:t>
      </w:r>
    </w:p>
    <w:p w14:paraId="47CFAF18"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函数原型：</w:t>
      </w:r>
      <w:r w:rsidRPr="00B375E9">
        <w:rPr>
          <w:rFonts w:ascii="黑体" w:eastAsia="黑体" w:hAnsi="黑体"/>
          <w:szCs w:val="24"/>
        </w:rPr>
        <w:t>public void SetTagID(byte value)</w:t>
      </w:r>
    </w:p>
    <w:p w14:paraId="057D0184"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描述：设置标签ID；</w:t>
      </w:r>
    </w:p>
    <w:p w14:paraId="27AFD79B"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参数：value：标签的ID号，最大值为255，最小值为0；</w:t>
      </w:r>
    </w:p>
    <w:p w14:paraId="1FEF270F"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返回值：无；</w:t>
      </w:r>
    </w:p>
    <w:p w14:paraId="34BA2472"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 xml:space="preserve">示例：byte </w:t>
      </w:r>
      <w:r w:rsidRPr="00B375E9">
        <w:rPr>
          <w:rFonts w:ascii="黑体" w:eastAsia="黑体" w:hAnsi="黑体"/>
          <w:szCs w:val="24"/>
        </w:rPr>
        <w:t>tagID = 251;</w:t>
      </w:r>
    </w:p>
    <w:p w14:paraId="6414F384" w14:textId="77777777" w:rsidR="00A42134" w:rsidRPr="00B375E9" w:rsidRDefault="00A42134" w:rsidP="00B375E9">
      <w:pPr>
        <w:ind w:firstLine="420"/>
        <w:rPr>
          <w:rFonts w:ascii="黑体" w:eastAsia="黑体" w:hAnsi="黑体"/>
          <w:szCs w:val="24"/>
        </w:rPr>
      </w:pPr>
      <w:r w:rsidRPr="00B375E9">
        <w:rPr>
          <w:rFonts w:ascii="黑体" w:eastAsia="黑体" w:hAnsi="黑体"/>
          <w:szCs w:val="24"/>
        </w:rPr>
        <w:t>reader. SetTagID (tagID);</w:t>
      </w:r>
    </w:p>
    <w:p w14:paraId="12CF0172" w14:textId="77777777" w:rsidR="00A42134" w:rsidRPr="00B375E9" w:rsidRDefault="00A42134" w:rsidP="00094199">
      <w:pPr>
        <w:pStyle w:val="5"/>
      </w:pPr>
      <w:r w:rsidRPr="00B375E9">
        <w:lastRenderedPageBreak/>
        <w:t>3.5SetReadID</w:t>
      </w:r>
      <w:r w:rsidRPr="00B375E9">
        <w:rPr>
          <w:rFonts w:hint="eastAsia"/>
        </w:rPr>
        <w:t>方法</w:t>
      </w:r>
    </w:p>
    <w:p w14:paraId="2A773ADF"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函数原型：</w:t>
      </w:r>
      <w:r w:rsidRPr="00B375E9">
        <w:rPr>
          <w:rFonts w:ascii="黑体" w:eastAsia="黑体" w:hAnsi="黑体"/>
          <w:szCs w:val="24"/>
        </w:rPr>
        <w:t>public void SetReadID(byte value)</w:t>
      </w:r>
    </w:p>
    <w:p w14:paraId="3B1A494A"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描述：设置读写器ID；</w:t>
      </w:r>
    </w:p>
    <w:p w14:paraId="7A7A7246"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参数：value：读写器的ID号，最大值为255，最小值为0；</w:t>
      </w:r>
    </w:p>
    <w:p w14:paraId="467ED1D4"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返回值：无；</w:t>
      </w:r>
    </w:p>
    <w:p w14:paraId="0A448929" w14:textId="77777777" w:rsidR="00A42134" w:rsidRPr="00B375E9" w:rsidRDefault="00A42134" w:rsidP="00B375E9">
      <w:pPr>
        <w:ind w:firstLine="420"/>
        <w:rPr>
          <w:rFonts w:ascii="黑体" w:eastAsia="黑体" w:hAnsi="黑体"/>
          <w:szCs w:val="24"/>
        </w:rPr>
      </w:pPr>
      <w:r w:rsidRPr="00B375E9">
        <w:rPr>
          <w:rFonts w:ascii="黑体" w:eastAsia="黑体" w:hAnsi="黑体" w:hint="eastAsia"/>
          <w:szCs w:val="24"/>
        </w:rPr>
        <w:t xml:space="preserve">示例：byte </w:t>
      </w:r>
      <w:r w:rsidRPr="00B375E9">
        <w:rPr>
          <w:rFonts w:ascii="黑体" w:eastAsia="黑体" w:hAnsi="黑体"/>
          <w:szCs w:val="24"/>
        </w:rPr>
        <w:t>readID = 251;</w:t>
      </w:r>
    </w:p>
    <w:p w14:paraId="024EA6E4" w14:textId="77777777" w:rsidR="00A42134" w:rsidRPr="00D712E5" w:rsidRDefault="00A42134" w:rsidP="00D712E5">
      <w:pPr>
        <w:ind w:firstLine="420"/>
        <w:rPr>
          <w:rFonts w:ascii="黑体" w:eastAsia="黑体" w:hAnsi="黑体"/>
          <w:szCs w:val="24"/>
        </w:rPr>
      </w:pPr>
      <w:r w:rsidRPr="00B375E9">
        <w:rPr>
          <w:rFonts w:ascii="黑体" w:eastAsia="黑体" w:hAnsi="黑体"/>
          <w:szCs w:val="24"/>
        </w:rPr>
        <w:t>reader. SetReadID (readID);</w:t>
      </w:r>
    </w:p>
    <w:p w14:paraId="1E6526C3" w14:textId="77777777" w:rsidR="00A42134" w:rsidRDefault="00A42134" w:rsidP="00992C27">
      <w:pPr>
        <w:pStyle w:val="4"/>
        <w:numPr>
          <w:ilvl w:val="0"/>
          <w:numId w:val="58"/>
        </w:numPr>
      </w:pPr>
      <w:r>
        <w:rPr>
          <w:rFonts w:hint="eastAsia"/>
        </w:rPr>
        <w:t>实验设计</w:t>
      </w:r>
    </w:p>
    <w:p w14:paraId="298CC795" w14:textId="77777777" w:rsidR="00A42134" w:rsidRPr="00721740" w:rsidRDefault="00A42134" w:rsidP="00094199">
      <w:pPr>
        <w:pStyle w:val="5"/>
      </w:pPr>
      <w:r w:rsidRPr="00721740">
        <w:rPr>
          <w:rFonts w:hint="eastAsia"/>
        </w:rPr>
        <w:t>4.1新建项目</w:t>
      </w:r>
    </w:p>
    <w:p w14:paraId="18D16736" w14:textId="77777777" w:rsidR="00A42134" w:rsidRPr="00721740" w:rsidRDefault="00A42134" w:rsidP="00846F8D">
      <w:pPr>
        <w:ind w:firstLine="420"/>
        <w:rPr>
          <w:rFonts w:ascii="黑体" w:eastAsia="黑体" w:hAnsi="黑体"/>
          <w:szCs w:val="24"/>
        </w:rPr>
      </w:pPr>
      <w:r w:rsidRPr="00721740">
        <w:rPr>
          <w:rFonts w:ascii="黑体" w:eastAsia="黑体" w:hAnsi="黑体" w:hint="eastAsia"/>
          <w:szCs w:val="24"/>
        </w:rPr>
        <w:t>启动visualstudio，文件→新建→项目。</w:t>
      </w:r>
    </w:p>
    <w:p w14:paraId="3471526B" w14:textId="77777777" w:rsidR="00A42134" w:rsidRDefault="00A42134" w:rsidP="00846F8D">
      <w:pPr>
        <w:jc w:val="center"/>
        <w:rPr>
          <w:noProof/>
        </w:rPr>
      </w:pPr>
      <w:r w:rsidRPr="00A44175">
        <w:rPr>
          <w:noProof/>
        </w:rPr>
        <w:drawing>
          <wp:inline distT="0" distB="0" distL="0" distR="0" wp14:anchorId="7232EAE9" wp14:editId="266AE6A1">
            <wp:extent cx="5276850" cy="3543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7A739781" w14:textId="77777777" w:rsidR="00A42134" w:rsidRPr="00721740" w:rsidRDefault="00A42134" w:rsidP="00846F8D">
      <w:pPr>
        <w:ind w:firstLine="420"/>
        <w:rPr>
          <w:rFonts w:ascii="黑体" w:eastAsia="黑体" w:hAnsi="黑体"/>
          <w:szCs w:val="24"/>
        </w:rPr>
      </w:pPr>
      <w:r w:rsidRPr="00721740">
        <w:rPr>
          <w:rFonts w:ascii="黑体" w:eastAsia="黑体" w:hAnsi="黑体" w:hint="eastAsia"/>
          <w:szCs w:val="24"/>
        </w:rPr>
        <w:t>选择VisualC#→Windows窗体应用程序，输入名称→选择存储路径。</w:t>
      </w:r>
    </w:p>
    <w:p w14:paraId="3F881863" w14:textId="77777777" w:rsidR="00A42134" w:rsidRDefault="00A42134" w:rsidP="00846F8D">
      <w:pPr>
        <w:jc w:val="center"/>
        <w:rPr>
          <w:noProof/>
        </w:rPr>
      </w:pPr>
      <w:r w:rsidRPr="00A44175">
        <w:rPr>
          <w:noProof/>
        </w:rPr>
        <w:lastRenderedPageBreak/>
        <w:drawing>
          <wp:inline distT="0" distB="0" distL="0" distR="0" wp14:anchorId="6E1E88C6" wp14:editId="24720F6A">
            <wp:extent cx="5267325" cy="365760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631C76CA" w14:textId="77777777" w:rsidR="00A42134" w:rsidRPr="00721740" w:rsidRDefault="00A42134" w:rsidP="00094199">
      <w:pPr>
        <w:pStyle w:val="5"/>
      </w:pPr>
      <w:r w:rsidRPr="00721740">
        <w:rPr>
          <w:rFonts w:hint="eastAsia"/>
        </w:rPr>
        <w:lastRenderedPageBreak/>
        <w:t>4.2界面设计及控件属性</w:t>
      </w:r>
    </w:p>
    <w:p w14:paraId="560601A4" w14:textId="77777777" w:rsidR="00A42134" w:rsidRDefault="00A42134" w:rsidP="00846F8D">
      <w:pPr>
        <w:jc w:val="center"/>
        <w:rPr>
          <w:noProof/>
        </w:rPr>
      </w:pPr>
      <w:r w:rsidRPr="00A44175">
        <w:rPr>
          <w:noProof/>
        </w:rPr>
        <w:drawing>
          <wp:inline distT="0" distB="0" distL="0" distR="0" wp14:anchorId="46C6162C" wp14:editId="384D6675">
            <wp:extent cx="3219450" cy="4448175"/>
            <wp:effectExtent l="0" t="0" r="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3F79DDC0" w14:textId="77777777" w:rsidR="00A42134" w:rsidRPr="00721740" w:rsidRDefault="00A42134" w:rsidP="00846F8D">
      <w:pPr>
        <w:ind w:firstLine="420"/>
        <w:rPr>
          <w:rFonts w:ascii="黑体" w:eastAsia="黑体" w:hAnsi="黑体"/>
          <w:szCs w:val="24"/>
        </w:rPr>
      </w:pPr>
      <w:r w:rsidRPr="00721740">
        <w:rPr>
          <w:rFonts w:ascii="黑体" w:eastAsia="黑体" w:hAnsi="黑体" w:hint="eastAsia"/>
          <w:szCs w:val="24"/>
        </w:rPr>
        <w:t>在工具箱中找到所需控件，然后双击或者拖拽都可以添加控件到窗体中。</w:t>
      </w:r>
    </w:p>
    <w:p w14:paraId="413CDB2D" w14:textId="77777777" w:rsidR="00A42134" w:rsidRPr="004449CE" w:rsidRDefault="00A42134" w:rsidP="00A42134">
      <w:pPr>
        <w:jc w:val="center"/>
      </w:pPr>
      <w:r w:rsidRPr="00A44175">
        <w:rPr>
          <w:noProof/>
        </w:rPr>
        <w:lastRenderedPageBreak/>
        <w:drawing>
          <wp:inline distT="0" distB="0" distL="0" distR="0" wp14:anchorId="0C60737E" wp14:editId="6B3B6C35">
            <wp:extent cx="2828925" cy="4086225"/>
            <wp:effectExtent l="0" t="0" r="9525"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8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3"/>
        <w:gridCol w:w="1740"/>
        <w:gridCol w:w="2835"/>
        <w:gridCol w:w="2715"/>
      </w:tblGrid>
      <w:tr w:rsidR="005474C4" w:rsidRPr="007568A7" w14:paraId="4BAF648B" w14:textId="77777777" w:rsidTr="000022B7">
        <w:trPr>
          <w:jc w:val="center"/>
        </w:trPr>
        <w:tc>
          <w:tcPr>
            <w:tcW w:w="1053" w:type="dxa"/>
            <w:shd w:val="pct10" w:color="auto" w:fill="auto"/>
          </w:tcPr>
          <w:p w14:paraId="56B131AD" w14:textId="77777777" w:rsidR="005474C4" w:rsidRPr="007568A7" w:rsidRDefault="005474C4" w:rsidP="00ED4861">
            <w:pPr>
              <w:jc w:val="center"/>
              <w:rPr>
                <w:rFonts w:ascii="黑体" w:eastAsia="黑体" w:hAnsi="黑体" w:cs="宋体"/>
                <w:szCs w:val="24"/>
              </w:rPr>
            </w:pPr>
            <w:r w:rsidRPr="007568A7">
              <w:rPr>
                <w:rFonts w:ascii="黑体" w:eastAsia="黑体" w:hAnsi="黑体" w:cs="宋体" w:hint="eastAsia"/>
                <w:szCs w:val="24"/>
              </w:rPr>
              <w:t>控件名称</w:t>
            </w:r>
          </w:p>
        </w:tc>
        <w:tc>
          <w:tcPr>
            <w:tcW w:w="1740" w:type="dxa"/>
            <w:shd w:val="pct10" w:color="auto" w:fill="auto"/>
          </w:tcPr>
          <w:p w14:paraId="66CB9C00" w14:textId="77777777" w:rsidR="005474C4" w:rsidRPr="007568A7" w:rsidRDefault="005474C4" w:rsidP="00ED4861">
            <w:pPr>
              <w:jc w:val="center"/>
              <w:rPr>
                <w:rFonts w:ascii="黑体" w:eastAsia="黑体" w:hAnsi="黑体" w:cs="宋体"/>
                <w:szCs w:val="24"/>
              </w:rPr>
            </w:pPr>
            <w:r w:rsidRPr="007568A7">
              <w:rPr>
                <w:rFonts w:ascii="黑体" w:eastAsia="黑体" w:hAnsi="黑体" w:cs="宋体" w:hint="eastAsia"/>
                <w:szCs w:val="24"/>
              </w:rPr>
              <w:t>Text属性</w:t>
            </w:r>
          </w:p>
        </w:tc>
        <w:tc>
          <w:tcPr>
            <w:tcW w:w="2835" w:type="dxa"/>
            <w:shd w:val="pct10" w:color="auto" w:fill="auto"/>
          </w:tcPr>
          <w:p w14:paraId="2C2CAA41" w14:textId="77777777" w:rsidR="005474C4" w:rsidRPr="007568A7" w:rsidRDefault="005474C4" w:rsidP="00ED4861">
            <w:pPr>
              <w:jc w:val="center"/>
              <w:rPr>
                <w:rFonts w:ascii="黑体" w:eastAsia="黑体" w:hAnsi="黑体" w:cs="宋体"/>
                <w:szCs w:val="24"/>
              </w:rPr>
            </w:pPr>
            <w:r w:rsidRPr="007568A7">
              <w:rPr>
                <w:rFonts w:ascii="黑体" w:eastAsia="黑体" w:hAnsi="黑体" w:cs="宋体" w:hint="eastAsia"/>
                <w:szCs w:val="24"/>
              </w:rPr>
              <w:t>Name属性</w:t>
            </w:r>
          </w:p>
        </w:tc>
        <w:tc>
          <w:tcPr>
            <w:tcW w:w="2715" w:type="dxa"/>
            <w:shd w:val="pct10" w:color="auto" w:fill="auto"/>
          </w:tcPr>
          <w:p w14:paraId="488C5BED" w14:textId="77777777" w:rsidR="005474C4" w:rsidRPr="007568A7" w:rsidRDefault="005474C4" w:rsidP="00ED4861">
            <w:pPr>
              <w:jc w:val="center"/>
              <w:rPr>
                <w:rFonts w:ascii="黑体" w:eastAsia="黑体" w:hAnsi="黑体" w:cs="宋体"/>
                <w:szCs w:val="24"/>
              </w:rPr>
            </w:pPr>
          </w:p>
        </w:tc>
      </w:tr>
      <w:tr w:rsidR="005474C4" w:rsidRPr="007568A7" w14:paraId="1126C9C0" w14:textId="77777777" w:rsidTr="000022B7">
        <w:trPr>
          <w:jc w:val="center"/>
        </w:trPr>
        <w:tc>
          <w:tcPr>
            <w:tcW w:w="1053" w:type="dxa"/>
          </w:tcPr>
          <w:p w14:paraId="22B11359"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From1窗体</w:t>
            </w:r>
          </w:p>
        </w:tc>
        <w:tc>
          <w:tcPr>
            <w:tcW w:w="1740" w:type="dxa"/>
          </w:tcPr>
          <w:p w14:paraId="7E3FF18E"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B0502</w:t>
            </w:r>
          </w:p>
        </w:tc>
        <w:tc>
          <w:tcPr>
            <w:tcW w:w="2835" w:type="dxa"/>
          </w:tcPr>
          <w:p w14:paraId="7622C593" w14:textId="77777777" w:rsidR="005474C4" w:rsidRPr="007568A7" w:rsidRDefault="005474C4" w:rsidP="00ED4861">
            <w:pPr>
              <w:jc w:val="left"/>
              <w:rPr>
                <w:rFonts w:ascii="黑体" w:eastAsia="黑体" w:hAnsi="黑体" w:cs="宋体"/>
                <w:szCs w:val="24"/>
              </w:rPr>
            </w:pPr>
          </w:p>
        </w:tc>
        <w:tc>
          <w:tcPr>
            <w:tcW w:w="2715" w:type="dxa"/>
          </w:tcPr>
          <w:p w14:paraId="2F02954F" w14:textId="77777777" w:rsidR="005474C4" w:rsidRPr="007568A7" w:rsidRDefault="005474C4" w:rsidP="00ED4861">
            <w:pPr>
              <w:jc w:val="left"/>
              <w:rPr>
                <w:rFonts w:ascii="黑体" w:eastAsia="黑体" w:hAnsi="黑体" w:cs="宋体"/>
                <w:szCs w:val="24"/>
              </w:rPr>
            </w:pPr>
          </w:p>
        </w:tc>
      </w:tr>
      <w:tr w:rsidR="005474C4" w:rsidRPr="007568A7" w14:paraId="4C6E1B7E" w14:textId="77777777" w:rsidTr="000022B7">
        <w:trPr>
          <w:jc w:val="center"/>
        </w:trPr>
        <w:tc>
          <w:tcPr>
            <w:tcW w:w="1053" w:type="dxa"/>
          </w:tcPr>
          <w:p w14:paraId="18167A42"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Label标签</w:t>
            </w:r>
          </w:p>
        </w:tc>
        <w:tc>
          <w:tcPr>
            <w:tcW w:w="1740" w:type="dxa"/>
          </w:tcPr>
          <w:p w14:paraId="315CEF99"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串口号</w:t>
            </w:r>
          </w:p>
        </w:tc>
        <w:tc>
          <w:tcPr>
            <w:tcW w:w="2835" w:type="dxa"/>
          </w:tcPr>
          <w:p w14:paraId="55608E35" w14:textId="77777777" w:rsidR="005474C4" w:rsidRPr="007568A7" w:rsidRDefault="005474C4" w:rsidP="00ED4861">
            <w:pPr>
              <w:jc w:val="left"/>
              <w:rPr>
                <w:rFonts w:ascii="黑体" w:eastAsia="黑体" w:hAnsi="黑体" w:cs="宋体"/>
                <w:szCs w:val="24"/>
              </w:rPr>
            </w:pPr>
          </w:p>
        </w:tc>
        <w:tc>
          <w:tcPr>
            <w:tcW w:w="2715" w:type="dxa"/>
          </w:tcPr>
          <w:p w14:paraId="743C67FC" w14:textId="77777777" w:rsidR="005474C4" w:rsidRPr="007568A7" w:rsidRDefault="005474C4" w:rsidP="00ED4861">
            <w:pPr>
              <w:jc w:val="left"/>
              <w:rPr>
                <w:rFonts w:ascii="黑体" w:eastAsia="黑体" w:hAnsi="黑体" w:cs="宋体"/>
                <w:szCs w:val="24"/>
              </w:rPr>
            </w:pPr>
          </w:p>
        </w:tc>
      </w:tr>
      <w:tr w:rsidR="005474C4" w:rsidRPr="007568A7" w14:paraId="6ECAC089" w14:textId="77777777" w:rsidTr="000022B7">
        <w:trPr>
          <w:jc w:val="center"/>
        </w:trPr>
        <w:tc>
          <w:tcPr>
            <w:tcW w:w="1053" w:type="dxa"/>
          </w:tcPr>
          <w:p w14:paraId="37218ECF"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comboBox控件</w:t>
            </w:r>
          </w:p>
        </w:tc>
        <w:tc>
          <w:tcPr>
            <w:tcW w:w="1740" w:type="dxa"/>
          </w:tcPr>
          <w:p w14:paraId="1D707378"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cmbPortID</w:t>
            </w:r>
          </w:p>
        </w:tc>
        <w:tc>
          <w:tcPr>
            <w:tcW w:w="2835" w:type="dxa"/>
          </w:tcPr>
          <w:p w14:paraId="7E0A7504"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cmbPortID</w:t>
            </w:r>
          </w:p>
        </w:tc>
        <w:tc>
          <w:tcPr>
            <w:tcW w:w="2715" w:type="dxa"/>
          </w:tcPr>
          <w:p w14:paraId="72382405"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存放读取到的串口号</w:t>
            </w:r>
          </w:p>
        </w:tc>
      </w:tr>
      <w:tr w:rsidR="005474C4" w:rsidRPr="007568A7" w14:paraId="3393876C" w14:textId="77777777" w:rsidTr="000022B7">
        <w:trPr>
          <w:jc w:val="center"/>
        </w:trPr>
        <w:tc>
          <w:tcPr>
            <w:tcW w:w="1053" w:type="dxa"/>
          </w:tcPr>
          <w:p w14:paraId="7349372F"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DataGridView控件</w:t>
            </w:r>
          </w:p>
        </w:tc>
        <w:tc>
          <w:tcPr>
            <w:tcW w:w="1740" w:type="dxa"/>
          </w:tcPr>
          <w:p w14:paraId="5AD70A2C" w14:textId="77777777" w:rsidR="005474C4" w:rsidRPr="007568A7" w:rsidRDefault="005474C4" w:rsidP="00ED4861">
            <w:pPr>
              <w:jc w:val="left"/>
              <w:rPr>
                <w:rFonts w:ascii="黑体" w:eastAsia="黑体" w:hAnsi="黑体" w:cs="宋体"/>
                <w:szCs w:val="24"/>
              </w:rPr>
            </w:pPr>
          </w:p>
        </w:tc>
        <w:tc>
          <w:tcPr>
            <w:tcW w:w="2835" w:type="dxa"/>
          </w:tcPr>
          <w:p w14:paraId="06AE1CD2"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dgvTagInfo</w:t>
            </w:r>
          </w:p>
        </w:tc>
        <w:tc>
          <w:tcPr>
            <w:tcW w:w="2715" w:type="dxa"/>
          </w:tcPr>
          <w:p w14:paraId="609447CE"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存放读取的标签信息</w:t>
            </w:r>
          </w:p>
        </w:tc>
      </w:tr>
      <w:tr w:rsidR="005474C4" w:rsidRPr="007568A7" w14:paraId="022EF97E" w14:textId="77777777" w:rsidTr="000022B7">
        <w:trPr>
          <w:trHeight w:val="347"/>
          <w:jc w:val="center"/>
        </w:trPr>
        <w:tc>
          <w:tcPr>
            <w:tcW w:w="1053" w:type="dxa"/>
          </w:tcPr>
          <w:p w14:paraId="3DBF0F0E"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ListBox控件</w:t>
            </w:r>
          </w:p>
        </w:tc>
        <w:tc>
          <w:tcPr>
            <w:tcW w:w="1740" w:type="dxa"/>
          </w:tcPr>
          <w:p w14:paraId="65B1573D" w14:textId="77777777" w:rsidR="005474C4" w:rsidRPr="007568A7" w:rsidRDefault="005474C4" w:rsidP="00ED4861">
            <w:pPr>
              <w:jc w:val="left"/>
              <w:rPr>
                <w:rFonts w:ascii="黑体" w:eastAsia="黑体" w:hAnsi="黑体" w:cs="宋体"/>
                <w:szCs w:val="24"/>
              </w:rPr>
            </w:pPr>
          </w:p>
        </w:tc>
        <w:tc>
          <w:tcPr>
            <w:tcW w:w="2835" w:type="dxa"/>
          </w:tcPr>
          <w:p w14:paraId="5F6CA01E"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lstframe</w:t>
            </w:r>
          </w:p>
        </w:tc>
        <w:tc>
          <w:tcPr>
            <w:tcW w:w="2715" w:type="dxa"/>
          </w:tcPr>
          <w:p w14:paraId="65477A62"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存放标签返回的数据帧</w:t>
            </w:r>
          </w:p>
        </w:tc>
      </w:tr>
      <w:tr w:rsidR="005474C4" w:rsidRPr="007568A7" w14:paraId="4A51E289" w14:textId="77777777" w:rsidTr="000022B7">
        <w:trPr>
          <w:jc w:val="center"/>
        </w:trPr>
        <w:tc>
          <w:tcPr>
            <w:tcW w:w="1053" w:type="dxa"/>
          </w:tcPr>
          <w:p w14:paraId="5F25FBDD"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Button控件</w:t>
            </w:r>
          </w:p>
        </w:tc>
        <w:tc>
          <w:tcPr>
            <w:tcW w:w="1740" w:type="dxa"/>
            <w:vAlign w:val="center"/>
          </w:tcPr>
          <w:p w14:paraId="4F3C23C1" w14:textId="77777777" w:rsidR="005474C4" w:rsidRPr="007568A7" w:rsidRDefault="005474C4" w:rsidP="00ED4861">
            <w:pPr>
              <w:jc w:val="left"/>
              <w:rPr>
                <w:rFonts w:ascii="黑体" w:eastAsia="黑体" w:hAnsi="黑体"/>
              </w:rPr>
            </w:pPr>
            <w:r w:rsidRPr="007568A7">
              <w:rPr>
                <w:rFonts w:ascii="黑体" w:eastAsia="黑体" w:hAnsi="黑体" w:hint="eastAsia"/>
              </w:rPr>
              <w:t>开始读取标签</w:t>
            </w:r>
          </w:p>
        </w:tc>
        <w:tc>
          <w:tcPr>
            <w:tcW w:w="2835" w:type="dxa"/>
          </w:tcPr>
          <w:p w14:paraId="5134851E"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btnBeginStopReadLabel</w:t>
            </w:r>
          </w:p>
        </w:tc>
        <w:tc>
          <w:tcPr>
            <w:tcW w:w="2715" w:type="dxa"/>
          </w:tcPr>
          <w:p w14:paraId="66E3C037" w14:textId="77777777" w:rsidR="005474C4" w:rsidRPr="007568A7" w:rsidRDefault="005474C4" w:rsidP="00ED4861">
            <w:pPr>
              <w:jc w:val="left"/>
              <w:rPr>
                <w:rFonts w:ascii="黑体" w:eastAsia="黑体" w:hAnsi="黑体" w:cs="宋体"/>
                <w:szCs w:val="24"/>
              </w:rPr>
            </w:pPr>
          </w:p>
        </w:tc>
      </w:tr>
      <w:tr w:rsidR="005474C4" w:rsidRPr="007568A7" w14:paraId="397A5A0A" w14:textId="77777777" w:rsidTr="000022B7">
        <w:trPr>
          <w:jc w:val="center"/>
        </w:trPr>
        <w:tc>
          <w:tcPr>
            <w:tcW w:w="1053" w:type="dxa"/>
          </w:tcPr>
          <w:p w14:paraId="426C7278"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Button控件</w:t>
            </w:r>
          </w:p>
        </w:tc>
        <w:tc>
          <w:tcPr>
            <w:tcW w:w="1740" w:type="dxa"/>
          </w:tcPr>
          <w:p w14:paraId="5570311F"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打开串口</w:t>
            </w:r>
          </w:p>
        </w:tc>
        <w:tc>
          <w:tcPr>
            <w:tcW w:w="2835" w:type="dxa"/>
          </w:tcPr>
          <w:p w14:paraId="4C194FB2"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btnOpenClosePort</w:t>
            </w:r>
          </w:p>
        </w:tc>
        <w:tc>
          <w:tcPr>
            <w:tcW w:w="2715" w:type="dxa"/>
          </w:tcPr>
          <w:p w14:paraId="02134CEA" w14:textId="77777777" w:rsidR="005474C4" w:rsidRPr="007568A7" w:rsidRDefault="005474C4" w:rsidP="00ED4861">
            <w:pPr>
              <w:jc w:val="left"/>
              <w:rPr>
                <w:rFonts w:ascii="黑体" w:eastAsia="黑体" w:hAnsi="黑体" w:cs="宋体"/>
                <w:szCs w:val="24"/>
              </w:rPr>
            </w:pPr>
          </w:p>
        </w:tc>
      </w:tr>
      <w:tr w:rsidR="005474C4" w:rsidRPr="007568A7" w14:paraId="24F40C19" w14:textId="77777777" w:rsidTr="000022B7">
        <w:trPr>
          <w:jc w:val="center"/>
        </w:trPr>
        <w:tc>
          <w:tcPr>
            <w:tcW w:w="1053" w:type="dxa"/>
          </w:tcPr>
          <w:p w14:paraId="25DD11D8"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GroupBox容器</w:t>
            </w:r>
          </w:p>
        </w:tc>
        <w:tc>
          <w:tcPr>
            <w:tcW w:w="1740" w:type="dxa"/>
          </w:tcPr>
          <w:p w14:paraId="2D025EA4"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串口操作</w:t>
            </w:r>
          </w:p>
        </w:tc>
        <w:tc>
          <w:tcPr>
            <w:tcW w:w="2835" w:type="dxa"/>
          </w:tcPr>
          <w:p w14:paraId="4EF584E1" w14:textId="77777777" w:rsidR="005474C4" w:rsidRPr="007568A7" w:rsidRDefault="005474C4" w:rsidP="00ED4861">
            <w:pPr>
              <w:jc w:val="left"/>
              <w:rPr>
                <w:rFonts w:ascii="黑体" w:eastAsia="黑体" w:hAnsi="黑体" w:cs="宋体"/>
                <w:szCs w:val="24"/>
              </w:rPr>
            </w:pPr>
          </w:p>
        </w:tc>
        <w:tc>
          <w:tcPr>
            <w:tcW w:w="2715" w:type="dxa"/>
          </w:tcPr>
          <w:p w14:paraId="3BF79AA2" w14:textId="77777777" w:rsidR="005474C4" w:rsidRPr="007568A7" w:rsidRDefault="005474C4" w:rsidP="00ED4861">
            <w:pPr>
              <w:jc w:val="left"/>
              <w:rPr>
                <w:rFonts w:ascii="黑体" w:eastAsia="黑体" w:hAnsi="黑体" w:cs="宋体"/>
                <w:szCs w:val="24"/>
              </w:rPr>
            </w:pPr>
          </w:p>
        </w:tc>
      </w:tr>
      <w:tr w:rsidR="005474C4" w:rsidRPr="007568A7" w14:paraId="13323F1B" w14:textId="77777777" w:rsidTr="000022B7">
        <w:trPr>
          <w:jc w:val="center"/>
        </w:trPr>
        <w:tc>
          <w:tcPr>
            <w:tcW w:w="1053" w:type="dxa"/>
          </w:tcPr>
          <w:p w14:paraId="4180ED5B"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GroupBox容器</w:t>
            </w:r>
          </w:p>
        </w:tc>
        <w:tc>
          <w:tcPr>
            <w:tcW w:w="1740" w:type="dxa"/>
          </w:tcPr>
          <w:p w14:paraId="0A1E8079"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标签信息</w:t>
            </w:r>
          </w:p>
        </w:tc>
        <w:tc>
          <w:tcPr>
            <w:tcW w:w="2835" w:type="dxa"/>
          </w:tcPr>
          <w:p w14:paraId="4F334F37" w14:textId="77777777" w:rsidR="005474C4" w:rsidRPr="007568A7" w:rsidRDefault="005474C4" w:rsidP="00ED4861">
            <w:pPr>
              <w:jc w:val="left"/>
              <w:rPr>
                <w:rFonts w:ascii="黑体" w:eastAsia="黑体" w:hAnsi="黑体" w:cs="宋体"/>
                <w:szCs w:val="24"/>
              </w:rPr>
            </w:pPr>
          </w:p>
        </w:tc>
        <w:tc>
          <w:tcPr>
            <w:tcW w:w="2715" w:type="dxa"/>
          </w:tcPr>
          <w:p w14:paraId="7E72BFBA" w14:textId="77777777" w:rsidR="005474C4" w:rsidRPr="007568A7" w:rsidRDefault="005474C4" w:rsidP="00ED4861">
            <w:pPr>
              <w:jc w:val="left"/>
              <w:rPr>
                <w:rFonts w:ascii="黑体" w:eastAsia="黑体" w:hAnsi="黑体" w:cs="宋体"/>
                <w:szCs w:val="24"/>
              </w:rPr>
            </w:pPr>
          </w:p>
        </w:tc>
      </w:tr>
      <w:tr w:rsidR="005474C4" w:rsidRPr="007568A7" w14:paraId="66300EA1" w14:textId="77777777" w:rsidTr="000022B7">
        <w:trPr>
          <w:jc w:val="center"/>
        </w:trPr>
        <w:tc>
          <w:tcPr>
            <w:tcW w:w="1053" w:type="dxa"/>
          </w:tcPr>
          <w:p w14:paraId="09AB9E18"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GroupBox容器</w:t>
            </w:r>
          </w:p>
        </w:tc>
        <w:tc>
          <w:tcPr>
            <w:tcW w:w="1740" w:type="dxa"/>
          </w:tcPr>
          <w:p w14:paraId="17DCA370" w14:textId="77777777" w:rsidR="005474C4" w:rsidRPr="007568A7" w:rsidRDefault="005474C4" w:rsidP="00ED4861">
            <w:pPr>
              <w:jc w:val="left"/>
              <w:rPr>
                <w:rFonts w:ascii="黑体" w:eastAsia="黑体" w:hAnsi="黑体" w:cs="宋体"/>
                <w:szCs w:val="24"/>
              </w:rPr>
            </w:pPr>
            <w:r w:rsidRPr="007568A7">
              <w:rPr>
                <w:rFonts w:ascii="黑体" w:eastAsia="黑体" w:hAnsi="黑体" w:cs="宋体" w:hint="eastAsia"/>
                <w:szCs w:val="24"/>
              </w:rPr>
              <w:t>标签返回的数据帧</w:t>
            </w:r>
          </w:p>
        </w:tc>
        <w:tc>
          <w:tcPr>
            <w:tcW w:w="2835" w:type="dxa"/>
          </w:tcPr>
          <w:p w14:paraId="0676B351" w14:textId="77777777" w:rsidR="005474C4" w:rsidRPr="007568A7" w:rsidRDefault="005474C4" w:rsidP="00ED4861">
            <w:pPr>
              <w:jc w:val="left"/>
              <w:rPr>
                <w:rFonts w:ascii="黑体" w:eastAsia="黑体" w:hAnsi="黑体" w:cs="宋体"/>
                <w:szCs w:val="24"/>
              </w:rPr>
            </w:pPr>
          </w:p>
        </w:tc>
        <w:tc>
          <w:tcPr>
            <w:tcW w:w="2715" w:type="dxa"/>
          </w:tcPr>
          <w:p w14:paraId="12C9E3AD" w14:textId="77777777" w:rsidR="005474C4" w:rsidRPr="007568A7" w:rsidRDefault="005474C4" w:rsidP="00ED4861">
            <w:pPr>
              <w:jc w:val="left"/>
              <w:rPr>
                <w:rFonts w:ascii="黑体" w:eastAsia="黑体" w:hAnsi="黑体" w:cs="宋体"/>
                <w:szCs w:val="24"/>
              </w:rPr>
            </w:pPr>
          </w:p>
        </w:tc>
      </w:tr>
    </w:tbl>
    <w:p w14:paraId="5CAE2BD3" w14:textId="77777777" w:rsidR="005474C4" w:rsidRDefault="005474C4" w:rsidP="005474C4"/>
    <w:p w14:paraId="20D428BA" w14:textId="77777777" w:rsidR="005474C4" w:rsidRDefault="005474C4" w:rsidP="005474C4">
      <w:pPr>
        <w:jc w:val="center"/>
      </w:pPr>
      <w:r>
        <w:rPr>
          <w:rFonts w:ascii="宋体" w:hAnsi="宋体" w:cs="宋体" w:hint="eastAsia"/>
          <w:noProof/>
        </w:rPr>
        <w:drawing>
          <wp:inline distT="0" distB="0" distL="0" distR="0" wp14:anchorId="61B31960" wp14:editId="2EE155E9">
            <wp:extent cx="5303520" cy="347472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03520" cy="3474720"/>
                    </a:xfrm>
                    <a:prstGeom prst="rect">
                      <a:avLst/>
                    </a:prstGeom>
                    <a:noFill/>
                    <a:ln>
                      <a:noFill/>
                    </a:ln>
                  </pic:spPr>
                </pic:pic>
              </a:graphicData>
            </a:graphic>
          </wp:inline>
        </w:drawing>
      </w:r>
    </w:p>
    <w:p w14:paraId="062B30B4" w14:textId="77777777" w:rsidR="005474C4" w:rsidRPr="00B375E9" w:rsidRDefault="0007661E" w:rsidP="00992C27">
      <w:pPr>
        <w:pStyle w:val="4"/>
        <w:numPr>
          <w:ilvl w:val="0"/>
          <w:numId w:val="58"/>
        </w:numPr>
      </w:pPr>
      <w:r>
        <w:rPr>
          <w:rFonts w:hint="eastAsia"/>
        </w:rPr>
        <w:t>实验代码解析</w:t>
      </w:r>
    </w:p>
    <w:p w14:paraId="41F827A8" w14:textId="77777777" w:rsidR="005474C4" w:rsidRPr="00B375E9" w:rsidRDefault="005474C4" w:rsidP="00B375E9">
      <w:pPr>
        <w:ind w:firstLine="420"/>
        <w:rPr>
          <w:rFonts w:ascii="黑体" w:eastAsia="黑体" w:hAnsi="黑体"/>
          <w:szCs w:val="24"/>
        </w:rPr>
      </w:pPr>
      <w:r w:rsidRPr="00B375E9">
        <w:rPr>
          <w:rFonts w:ascii="黑体" w:eastAsia="黑体" w:hAnsi="黑体" w:hint="eastAsia"/>
          <w:szCs w:val="24"/>
        </w:rPr>
        <w:t>（1）、在项目中添加文档目录下的SHFDLL.CS类，在所需窗体引用命名空间SHF。在所需使用串口的窗体中添加命名空间System.IO.Ports。</w:t>
      </w:r>
    </w:p>
    <w:p w14:paraId="68162FB2" w14:textId="77777777" w:rsidR="005474C4" w:rsidRPr="007568A7" w:rsidRDefault="005474C4" w:rsidP="00B375E9">
      <w:pPr>
        <w:ind w:firstLine="420"/>
        <w:rPr>
          <w:rFonts w:ascii="黑体" w:eastAsia="黑体" w:hAnsi="黑体"/>
          <w:szCs w:val="24"/>
          <w:shd w:val="pct15" w:color="auto" w:fill="FFFFFF"/>
        </w:rPr>
      </w:pPr>
      <w:r w:rsidRPr="007568A7">
        <w:rPr>
          <w:rFonts w:ascii="黑体" w:eastAsia="黑体" w:hAnsi="黑体" w:hint="eastAsia"/>
          <w:szCs w:val="24"/>
          <w:shd w:val="pct15" w:color="auto" w:fill="FFFFFF"/>
        </w:rPr>
        <w:t>using SHF;</w:t>
      </w:r>
    </w:p>
    <w:p w14:paraId="3630AD6F" w14:textId="77777777" w:rsidR="005474C4" w:rsidRPr="007568A7" w:rsidRDefault="005474C4" w:rsidP="00B375E9">
      <w:pPr>
        <w:ind w:firstLine="420"/>
        <w:rPr>
          <w:rFonts w:ascii="黑体" w:eastAsia="黑体" w:hAnsi="黑体"/>
          <w:szCs w:val="24"/>
          <w:shd w:val="pct15" w:color="auto" w:fill="FFFFFF"/>
        </w:rPr>
      </w:pPr>
      <w:r w:rsidRPr="007568A7">
        <w:rPr>
          <w:rFonts w:ascii="黑体" w:eastAsia="黑体" w:hAnsi="黑体" w:hint="eastAsia"/>
          <w:szCs w:val="24"/>
          <w:shd w:val="pct15" w:color="auto" w:fill="FFFFFF"/>
        </w:rPr>
        <w:t>using System.IO.Ports;</w:t>
      </w:r>
    </w:p>
    <w:p w14:paraId="047A5923" w14:textId="77777777" w:rsidR="005474C4" w:rsidRPr="007568A7" w:rsidRDefault="005474C4" w:rsidP="007568A7">
      <w:pPr>
        <w:ind w:firstLine="420"/>
        <w:rPr>
          <w:rFonts w:ascii="黑体" w:eastAsia="黑体" w:hAnsi="黑体"/>
          <w:szCs w:val="24"/>
        </w:rPr>
      </w:pPr>
      <w:r w:rsidRPr="007568A7">
        <w:rPr>
          <w:rFonts w:ascii="黑体" w:eastAsia="黑体" w:hAnsi="黑体" w:hint="eastAsia"/>
          <w:szCs w:val="24"/>
        </w:rPr>
        <w:t>（1）、实例化SHFDLL类</w:t>
      </w:r>
    </w:p>
    <w:p w14:paraId="64BA5713" w14:textId="77777777" w:rsidR="005474C4" w:rsidRPr="007568A7" w:rsidRDefault="005474C4" w:rsidP="005474C4">
      <w:pPr>
        <w:autoSpaceDE w:val="0"/>
        <w:autoSpaceDN w:val="0"/>
        <w:rPr>
          <w:rFonts w:ascii="宋体" w:hAnsi="宋体" w:cs="宋体"/>
          <w:szCs w:val="24"/>
          <w:shd w:val="pct15" w:color="auto" w:fill="FFFFFF"/>
        </w:rPr>
      </w:pPr>
      <w:r>
        <w:rPr>
          <w:rFonts w:ascii="宋体" w:hAnsi="宋体" w:cs="宋体" w:hint="eastAsia"/>
          <w:szCs w:val="24"/>
        </w:rPr>
        <w:tab/>
      </w:r>
      <w:r w:rsidRPr="007568A7">
        <w:rPr>
          <w:rFonts w:ascii="黑体" w:eastAsia="黑体" w:hAnsi="黑体" w:hint="eastAsia"/>
          <w:szCs w:val="24"/>
          <w:shd w:val="pct15" w:color="auto" w:fill="FFFFFF"/>
        </w:rPr>
        <w:t>SHFDLL read = new S</w:t>
      </w:r>
      <w:r w:rsidRPr="007568A7">
        <w:rPr>
          <w:rFonts w:ascii="宋体" w:hAnsi="宋体" w:cs="宋体" w:hint="eastAsia"/>
          <w:color w:val="2B91AF"/>
          <w:szCs w:val="24"/>
          <w:shd w:val="pct15" w:color="auto" w:fill="FFFFFF"/>
        </w:rPr>
        <w:t>HFDLL</w:t>
      </w:r>
      <w:r w:rsidRPr="007568A7">
        <w:rPr>
          <w:rFonts w:ascii="宋体" w:hAnsi="宋体" w:cs="宋体" w:hint="eastAsia"/>
          <w:szCs w:val="24"/>
          <w:shd w:val="pct15" w:color="auto" w:fill="FFFFFF"/>
        </w:rPr>
        <w:t>();</w:t>
      </w:r>
    </w:p>
    <w:p w14:paraId="5BAB590E" w14:textId="77777777" w:rsidR="0007661E" w:rsidRPr="007568A7" w:rsidRDefault="0007661E" w:rsidP="007568A7">
      <w:pPr>
        <w:ind w:firstLine="420"/>
        <w:rPr>
          <w:rFonts w:ascii="黑体" w:eastAsia="黑体" w:hAnsi="黑体"/>
          <w:szCs w:val="24"/>
        </w:rPr>
      </w:pPr>
      <w:r w:rsidRPr="007568A7">
        <w:rPr>
          <w:rFonts w:ascii="黑体" w:eastAsia="黑体" w:hAnsi="黑体"/>
          <w:szCs w:val="24"/>
        </w:rPr>
        <w:t>窗体启动事件</w:t>
      </w:r>
    </w:p>
    <w:p w14:paraId="5784502A" w14:textId="77777777" w:rsidR="0007661E" w:rsidRPr="007568A7" w:rsidRDefault="0007661E" w:rsidP="0007661E">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privatevoid</w:t>
      </w:r>
      <w:r w:rsidRPr="007568A7">
        <w:rPr>
          <w:rFonts w:ascii="新宋体" w:eastAsia="新宋体" w:cs="新宋体"/>
          <w:color w:val="000000"/>
          <w:kern w:val="0"/>
          <w:sz w:val="19"/>
          <w:szCs w:val="19"/>
          <w:shd w:val="pct15" w:color="auto" w:fill="FFFFFF"/>
        </w:rPr>
        <w:t xml:space="preserve"> Form1_Load(</w:t>
      </w:r>
      <w:r w:rsidRPr="007568A7">
        <w:rPr>
          <w:rFonts w:ascii="新宋体" w:eastAsia="新宋体" w:cs="新宋体"/>
          <w:color w:val="0000FF"/>
          <w:kern w:val="0"/>
          <w:sz w:val="19"/>
          <w:szCs w:val="19"/>
          <w:shd w:val="pct15" w:color="auto" w:fill="FFFFFF"/>
        </w:rPr>
        <w:t>object</w:t>
      </w:r>
      <w:r w:rsidRPr="007568A7">
        <w:rPr>
          <w:rFonts w:ascii="新宋体" w:eastAsia="新宋体" w:cs="新宋体"/>
          <w:color w:val="000000"/>
          <w:kern w:val="0"/>
          <w:sz w:val="19"/>
          <w:szCs w:val="19"/>
          <w:shd w:val="pct15" w:color="auto" w:fill="FFFFFF"/>
        </w:rPr>
        <w:t xml:space="preserve"> sender, </w:t>
      </w:r>
      <w:r w:rsidRPr="007568A7">
        <w:rPr>
          <w:rFonts w:ascii="新宋体" w:eastAsia="新宋体" w:cs="新宋体"/>
          <w:color w:val="2B91AF"/>
          <w:kern w:val="0"/>
          <w:sz w:val="19"/>
          <w:szCs w:val="19"/>
          <w:shd w:val="pct15" w:color="auto" w:fill="FFFFFF"/>
        </w:rPr>
        <w:t>EventArgs</w:t>
      </w:r>
      <w:r w:rsidRPr="007568A7">
        <w:rPr>
          <w:rFonts w:ascii="新宋体" w:eastAsia="新宋体" w:cs="新宋体"/>
          <w:color w:val="000000"/>
          <w:kern w:val="0"/>
          <w:sz w:val="19"/>
          <w:szCs w:val="19"/>
          <w:shd w:val="pct15" w:color="auto" w:fill="FFFFFF"/>
        </w:rPr>
        <w:t xml:space="preserve"> e)</w:t>
      </w:r>
    </w:p>
    <w:p w14:paraId="0A04528C"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62DF7EED"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string</w:t>
      </w:r>
      <w:r w:rsidRPr="007568A7">
        <w:rPr>
          <w:rFonts w:ascii="新宋体" w:eastAsia="新宋体" w:cs="新宋体"/>
          <w:color w:val="000000"/>
          <w:kern w:val="0"/>
          <w:sz w:val="19"/>
          <w:szCs w:val="19"/>
          <w:shd w:val="pct15" w:color="auto" w:fill="FFFFFF"/>
        </w:rPr>
        <w:t>[] ports = System.IO.Ports.</w:t>
      </w:r>
      <w:r w:rsidRPr="007568A7">
        <w:rPr>
          <w:rFonts w:ascii="新宋体" w:eastAsia="新宋体" w:cs="新宋体"/>
          <w:color w:val="2B91AF"/>
          <w:kern w:val="0"/>
          <w:sz w:val="19"/>
          <w:szCs w:val="19"/>
          <w:shd w:val="pct15" w:color="auto" w:fill="FFFFFF"/>
        </w:rPr>
        <w:t>SerialPort</w:t>
      </w:r>
      <w:r w:rsidRPr="007568A7">
        <w:rPr>
          <w:rFonts w:ascii="新宋体" w:eastAsia="新宋体" w:cs="新宋体"/>
          <w:color w:val="000000"/>
          <w:kern w:val="0"/>
          <w:sz w:val="19"/>
          <w:szCs w:val="19"/>
          <w:shd w:val="pct15" w:color="auto" w:fill="FFFFFF"/>
        </w:rPr>
        <w:t>.GetPortNames();</w:t>
      </w:r>
    </w:p>
    <w:p w14:paraId="33154189"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if</w:t>
      </w:r>
      <w:r w:rsidRPr="007568A7">
        <w:rPr>
          <w:rFonts w:ascii="新宋体" w:eastAsia="新宋体" w:cs="新宋体"/>
          <w:color w:val="000000"/>
          <w:kern w:val="0"/>
          <w:sz w:val="19"/>
          <w:szCs w:val="19"/>
          <w:shd w:val="pct15" w:color="auto" w:fill="FFFFFF"/>
        </w:rPr>
        <w:t xml:space="preserve"> (ports.Length &gt; 0)</w:t>
      </w:r>
    </w:p>
    <w:p w14:paraId="517FECC6"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33AB5720"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for</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0000FF"/>
          <w:kern w:val="0"/>
          <w:sz w:val="19"/>
          <w:szCs w:val="19"/>
          <w:shd w:val="pct15" w:color="auto" w:fill="FFFFFF"/>
        </w:rPr>
        <w:t>int</w:t>
      </w:r>
      <w:r w:rsidRPr="007568A7">
        <w:rPr>
          <w:rFonts w:ascii="新宋体" w:eastAsia="新宋体" w:cs="新宋体"/>
          <w:color w:val="000000"/>
          <w:kern w:val="0"/>
          <w:sz w:val="19"/>
          <w:szCs w:val="19"/>
          <w:shd w:val="pct15" w:color="auto" w:fill="FFFFFF"/>
        </w:rPr>
        <w:t xml:space="preserve"> i = 0; i &lt; ports.Length; i++)</w:t>
      </w:r>
    </w:p>
    <w:p w14:paraId="4F3A2F61"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06388464"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cmbPortID.Items.Add(ports[i]);</w:t>
      </w:r>
    </w:p>
    <w:p w14:paraId="413BB63D"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read.TagDetected+=</w:t>
      </w:r>
      <w:r w:rsidRPr="007568A7">
        <w:rPr>
          <w:rFonts w:ascii="新宋体" w:eastAsia="新宋体" w:cs="新宋体"/>
          <w:color w:val="0000FF"/>
          <w:kern w:val="0"/>
          <w:sz w:val="19"/>
          <w:szCs w:val="19"/>
          <w:shd w:val="pct15" w:color="auto" w:fill="FFFFFF"/>
        </w:rPr>
        <w:t>new</w:t>
      </w:r>
      <w:r w:rsidRPr="007568A7">
        <w:rPr>
          <w:rFonts w:ascii="新宋体" w:eastAsia="新宋体" w:cs="新宋体"/>
          <w:color w:val="2B91AF"/>
          <w:kern w:val="0"/>
          <w:sz w:val="19"/>
          <w:szCs w:val="19"/>
          <w:shd w:val="pct15" w:color="auto" w:fill="FFFFFF"/>
        </w:rPr>
        <w:t>SHFDLL</w:t>
      </w:r>
      <w:r w:rsidRPr="007568A7">
        <w:rPr>
          <w:rFonts w:ascii="新宋体" w:eastAsia="新宋体" w:cs="新宋体"/>
          <w:color w:val="000000"/>
          <w:kern w:val="0"/>
          <w:sz w:val="19"/>
          <w:szCs w:val="19"/>
          <w:shd w:val="pct15" w:color="auto" w:fill="FFFFFF"/>
        </w:rPr>
        <w:t>.</w:t>
      </w:r>
      <w:r w:rsidRPr="007568A7">
        <w:rPr>
          <w:rFonts w:ascii="新宋体" w:eastAsia="新宋体" w:cs="新宋体"/>
          <w:color w:val="2B91AF"/>
          <w:kern w:val="0"/>
          <w:sz w:val="19"/>
          <w:szCs w:val="19"/>
          <w:shd w:val="pct15" w:color="auto" w:fill="FFFFFF"/>
        </w:rPr>
        <w:t>TagDetectedDel</w:t>
      </w:r>
      <w:r w:rsidRPr="007568A7">
        <w:rPr>
          <w:rFonts w:ascii="新宋体" w:eastAsia="新宋体" w:cs="新宋体"/>
          <w:color w:val="000000"/>
          <w:kern w:val="0"/>
          <w:sz w:val="19"/>
          <w:szCs w:val="19"/>
          <w:shd w:val="pct15" w:color="auto" w:fill="FFFFFF"/>
        </w:rPr>
        <w:t>(Read_TagDetected);</w:t>
      </w:r>
    </w:p>
    <w:p w14:paraId="2ACB07B2"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49F300B8"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0A6F7082"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else</w:t>
      </w:r>
    </w:p>
    <w:p w14:paraId="703BE0A6"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44262DB3"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btnOpenClosePort.Enabled = </w:t>
      </w:r>
      <w:r w:rsidRPr="007568A7">
        <w:rPr>
          <w:rFonts w:ascii="新宋体" w:eastAsia="新宋体" w:cs="新宋体"/>
          <w:color w:val="0000FF"/>
          <w:kern w:val="0"/>
          <w:sz w:val="19"/>
          <w:szCs w:val="19"/>
          <w:shd w:val="pct15" w:color="auto" w:fill="FFFFFF"/>
        </w:rPr>
        <w:t>false</w:t>
      </w:r>
      <w:r w:rsidRPr="007568A7">
        <w:rPr>
          <w:rFonts w:ascii="新宋体" w:eastAsia="新宋体" w:cs="新宋体"/>
          <w:color w:val="000000"/>
          <w:kern w:val="0"/>
          <w:sz w:val="19"/>
          <w:szCs w:val="19"/>
          <w:shd w:val="pct15" w:color="auto" w:fill="FFFFFF"/>
        </w:rPr>
        <w:t>;</w:t>
      </w:r>
    </w:p>
    <w:p w14:paraId="07B40D5D"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2B91AF"/>
          <w:kern w:val="0"/>
          <w:sz w:val="19"/>
          <w:szCs w:val="19"/>
          <w:shd w:val="pct15" w:color="auto" w:fill="FFFFFF"/>
        </w:rPr>
        <w:t>MessageBox</w:t>
      </w:r>
      <w:r w:rsidRPr="007568A7">
        <w:rPr>
          <w:rFonts w:ascii="新宋体" w:eastAsia="新宋体" w:cs="新宋体"/>
          <w:color w:val="000000"/>
          <w:kern w:val="0"/>
          <w:sz w:val="19"/>
          <w:szCs w:val="19"/>
          <w:shd w:val="pct15" w:color="auto" w:fill="FFFFFF"/>
        </w:rPr>
        <w:t>.Show(</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未找到可用串口，请检查连接是否正常！</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提示</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2B91AF"/>
          <w:kern w:val="0"/>
          <w:sz w:val="19"/>
          <w:szCs w:val="19"/>
          <w:shd w:val="pct15" w:color="auto" w:fill="FFFFFF"/>
        </w:rPr>
        <w:t>MessageBoxButtons</w:t>
      </w:r>
      <w:r w:rsidRPr="007568A7">
        <w:rPr>
          <w:rFonts w:ascii="新宋体" w:eastAsia="新宋体" w:cs="新宋体"/>
          <w:color w:val="000000"/>
          <w:kern w:val="0"/>
          <w:sz w:val="19"/>
          <w:szCs w:val="19"/>
          <w:shd w:val="pct15" w:color="auto" w:fill="FFFFFF"/>
        </w:rPr>
        <w:t xml:space="preserve">.OK, </w:t>
      </w:r>
      <w:r w:rsidRPr="007568A7">
        <w:rPr>
          <w:rFonts w:ascii="新宋体" w:eastAsia="新宋体" w:cs="新宋体"/>
          <w:color w:val="2B91AF"/>
          <w:kern w:val="0"/>
          <w:sz w:val="19"/>
          <w:szCs w:val="19"/>
          <w:shd w:val="pct15" w:color="auto" w:fill="FFFFFF"/>
        </w:rPr>
        <w:lastRenderedPageBreak/>
        <w:t>MessageBoxIcon</w:t>
      </w:r>
      <w:r w:rsidRPr="007568A7">
        <w:rPr>
          <w:rFonts w:ascii="新宋体" w:eastAsia="新宋体" w:cs="新宋体"/>
          <w:color w:val="000000"/>
          <w:kern w:val="0"/>
          <w:sz w:val="19"/>
          <w:szCs w:val="19"/>
          <w:shd w:val="pct15" w:color="auto" w:fill="FFFFFF"/>
        </w:rPr>
        <w:t>.Information);</w:t>
      </w:r>
    </w:p>
    <w:p w14:paraId="21715A64"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14A56B3F" w14:textId="77777777" w:rsidR="0007661E" w:rsidRPr="007568A7" w:rsidRDefault="0007661E" w:rsidP="0007661E">
      <w:pPr>
        <w:autoSpaceDE w:val="0"/>
        <w:autoSpaceDN w:val="0"/>
        <w:rPr>
          <w:rFonts w:ascii="宋体" w:hAnsi="宋体" w:cs="宋体"/>
          <w:szCs w:val="24"/>
          <w:shd w:val="pct15" w:color="auto" w:fill="FFFFFF"/>
        </w:rPr>
      </w:pPr>
      <w:r w:rsidRPr="007568A7">
        <w:rPr>
          <w:rFonts w:ascii="新宋体" w:eastAsia="新宋体" w:cs="新宋体"/>
          <w:color w:val="000000"/>
          <w:kern w:val="0"/>
          <w:sz w:val="19"/>
          <w:szCs w:val="19"/>
          <w:shd w:val="pct15" w:color="auto" w:fill="FFFFFF"/>
        </w:rPr>
        <w:t xml:space="preserve">        }</w:t>
      </w:r>
    </w:p>
    <w:p w14:paraId="29101D37" w14:textId="77777777" w:rsidR="005474C4" w:rsidRPr="007568A7" w:rsidRDefault="005474C4" w:rsidP="007568A7">
      <w:pPr>
        <w:ind w:firstLine="420"/>
        <w:rPr>
          <w:rFonts w:ascii="黑体" w:eastAsia="黑体" w:hAnsi="黑体"/>
          <w:szCs w:val="24"/>
        </w:rPr>
      </w:pPr>
      <w:r w:rsidRPr="007568A7">
        <w:rPr>
          <w:rFonts w:ascii="黑体" w:eastAsia="黑体" w:hAnsi="黑体" w:hint="eastAsia"/>
          <w:szCs w:val="24"/>
        </w:rPr>
        <w:t>（2）、打开串口/关闭串口</w:t>
      </w:r>
    </w:p>
    <w:p w14:paraId="6A3D8BD6" w14:textId="77777777" w:rsidR="005474C4" w:rsidRPr="007568A7" w:rsidRDefault="005474C4" w:rsidP="007568A7">
      <w:pPr>
        <w:ind w:firstLine="420"/>
        <w:rPr>
          <w:rFonts w:ascii="黑体" w:eastAsia="黑体" w:hAnsi="黑体"/>
          <w:szCs w:val="24"/>
        </w:rPr>
      </w:pPr>
      <w:r w:rsidRPr="007568A7">
        <w:rPr>
          <w:rFonts w:ascii="黑体" w:eastAsia="黑体" w:hAnsi="黑体" w:hint="eastAsia"/>
          <w:szCs w:val="24"/>
        </w:rPr>
        <w:t>利用SHFDLL类中的OpenSerial（）方法打开串口，</w:t>
      </w:r>
    </w:p>
    <w:p w14:paraId="562A8E2C" w14:textId="77777777" w:rsidR="005474C4" w:rsidRPr="007568A7" w:rsidRDefault="005474C4" w:rsidP="007568A7">
      <w:pPr>
        <w:ind w:firstLine="420"/>
        <w:rPr>
          <w:rFonts w:ascii="黑体" w:eastAsia="黑体" w:hAnsi="黑体"/>
          <w:szCs w:val="24"/>
        </w:rPr>
      </w:pPr>
      <w:r w:rsidRPr="007568A7">
        <w:rPr>
          <w:rFonts w:ascii="黑体" w:eastAsia="黑体" w:hAnsi="黑体" w:hint="eastAsia"/>
          <w:szCs w:val="24"/>
        </w:rPr>
        <w:t>利用SHFDLL类中的CloseSerial（）方法关闭串口，</w:t>
      </w:r>
    </w:p>
    <w:p w14:paraId="399D0A5F"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privatevoid</w:t>
      </w:r>
      <w:r w:rsidRPr="007568A7">
        <w:rPr>
          <w:rFonts w:ascii="新宋体" w:eastAsia="新宋体" w:cs="新宋体"/>
          <w:color w:val="000000"/>
          <w:kern w:val="0"/>
          <w:sz w:val="19"/>
          <w:szCs w:val="19"/>
          <w:shd w:val="pct15" w:color="auto" w:fill="FFFFFF"/>
        </w:rPr>
        <w:t xml:space="preserve"> btnOpenClosePort_Click(</w:t>
      </w:r>
      <w:r w:rsidRPr="007568A7">
        <w:rPr>
          <w:rFonts w:ascii="新宋体" w:eastAsia="新宋体" w:cs="新宋体"/>
          <w:color w:val="0000FF"/>
          <w:kern w:val="0"/>
          <w:sz w:val="19"/>
          <w:szCs w:val="19"/>
          <w:shd w:val="pct15" w:color="auto" w:fill="FFFFFF"/>
        </w:rPr>
        <w:t>object</w:t>
      </w:r>
      <w:r w:rsidRPr="007568A7">
        <w:rPr>
          <w:rFonts w:ascii="新宋体" w:eastAsia="新宋体" w:cs="新宋体"/>
          <w:color w:val="000000"/>
          <w:kern w:val="0"/>
          <w:sz w:val="19"/>
          <w:szCs w:val="19"/>
          <w:shd w:val="pct15" w:color="auto" w:fill="FFFFFF"/>
        </w:rPr>
        <w:t xml:space="preserve"> sender, </w:t>
      </w:r>
      <w:r w:rsidRPr="007568A7">
        <w:rPr>
          <w:rFonts w:ascii="新宋体" w:eastAsia="新宋体" w:cs="新宋体"/>
          <w:color w:val="2B91AF"/>
          <w:kern w:val="0"/>
          <w:sz w:val="19"/>
          <w:szCs w:val="19"/>
          <w:shd w:val="pct15" w:color="auto" w:fill="FFFFFF"/>
        </w:rPr>
        <w:t>EventArgs</w:t>
      </w:r>
      <w:r w:rsidRPr="007568A7">
        <w:rPr>
          <w:rFonts w:ascii="新宋体" w:eastAsia="新宋体" w:cs="新宋体"/>
          <w:color w:val="000000"/>
          <w:kern w:val="0"/>
          <w:sz w:val="19"/>
          <w:szCs w:val="19"/>
          <w:shd w:val="pct15" w:color="auto" w:fill="FFFFFF"/>
        </w:rPr>
        <w:t xml:space="preserve"> e)</w:t>
      </w:r>
    </w:p>
    <w:p w14:paraId="58A3B6ED"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1BAD88D4"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if</w:t>
      </w:r>
      <w:r w:rsidRPr="007568A7">
        <w:rPr>
          <w:rFonts w:ascii="新宋体" w:eastAsia="新宋体" w:cs="新宋体"/>
          <w:color w:val="000000"/>
          <w:kern w:val="0"/>
          <w:sz w:val="19"/>
          <w:szCs w:val="19"/>
          <w:shd w:val="pct15" w:color="auto" w:fill="FFFFFF"/>
        </w:rPr>
        <w:t xml:space="preserve"> (btnOpenClosePort.Text ==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打开串口</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w:t>
      </w:r>
    </w:p>
    <w:p w14:paraId="6B66E19D"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64EA3181"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if</w:t>
      </w:r>
      <w:r w:rsidRPr="007568A7">
        <w:rPr>
          <w:rFonts w:ascii="新宋体" w:eastAsia="新宋体" w:cs="新宋体"/>
          <w:color w:val="000000"/>
          <w:kern w:val="0"/>
          <w:sz w:val="19"/>
          <w:szCs w:val="19"/>
          <w:shd w:val="pct15" w:color="auto" w:fill="FFFFFF"/>
        </w:rPr>
        <w:t xml:space="preserve"> (cmbPortID.Text == </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w:t>
      </w:r>
    </w:p>
    <w:p w14:paraId="077A0A3E"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6FE7A0F8"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2B91AF"/>
          <w:kern w:val="0"/>
          <w:sz w:val="19"/>
          <w:szCs w:val="19"/>
          <w:shd w:val="pct15" w:color="auto" w:fill="FFFFFF"/>
        </w:rPr>
        <w:t>MessageBox</w:t>
      </w:r>
      <w:r w:rsidRPr="007568A7">
        <w:rPr>
          <w:rFonts w:ascii="新宋体" w:eastAsia="新宋体" w:cs="新宋体"/>
          <w:color w:val="000000"/>
          <w:kern w:val="0"/>
          <w:sz w:val="19"/>
          <w:szCs w:val="19"/>
          <w:shd w:val="pct15" w:color="auto" w:fill="FFFFFF"/>
        </w:rPr>
        <w:t>.Show(</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请选择串口号！</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提示</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2B91AF"/>
          <w:kern w:val="0"/>
          <w:sz w:val="19"/>
          <w:szCs w:val="19"/>
          <w:shd w:val="pct15" w:color="auto" w:fill="FFFFFF"/>
        </w:rPr>
        <w:t>MessageBoxButtons</w:t>
      </w:r>
      <w:r w:rsidRPr="007568A7">
        <w:rPr>
          <w:rFonts w:ascii="新宋体" w:eastAsia="新宋体" w:cs="新宋体"/>
          <w:color w:val="000000"/>
          <w:kern w:val="0"/>
          <w:sz w:val="19"/>
          <w:szCs w:val="19"/>
          <w:shd w:val="pct15" w:color="auto" w:fill="FFFFFF"/>
        </w:rPr>
        <w:t xml:space="preserve">.OK, </w:t>
      </w:r>
      <w:r w:rsidRPr="007568A7">
        <w:rPr>
          <w:rFonts w:ascii="新宋体" w:eastAsia="新宋体" w:cs="新宋体"/>
          <w:color w:val="2B91AF"/>
          <w:kern w:val="0"/>
          <w:sz w:val="19"/>
          <w:szCs w:val="19"/>
          <w:shd w:val="pct15" w:color="auto" w:fill="FFFFFF"/>
        </w:rPr>
        <w:t>MessageBoxIcon</w:t>
      </w:r>
      <w:r w:rsidRPr="007568A7">
        <w:rPr>
          <w:rFonts w:ascii="新宋体" w:eastAsia="新宋体" w:cs="新宋体"/>
          <w:color w:val="000000"/>
          <w:kern w:val="0"/>
          <w:sz w:val="19"/>
          <w:szCs w:val="19"/>
          <w:shd w:val="pct15" w:color="auto" w:fill="FFFFFF"/>
        </w:rPr>
        <w:t>.Information);</w:t>
      </w:r>
    </w:p>
    <w:p w14:paraId="24174FFE"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2D648D87"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else</w:t>
      </w:r>
    </w:p>
    <w:p w14:paraId="05964E1C"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723F4862"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if</w:t>
      </w:r>
      <w:r w:rsidRPr="007568A7">
        <w:rPr>
          <w:rFonts w:ascii="新宋体" w:eastAsia="新宋体" w:cs="新宋体"/>
          <w:color w:val="000000"/>
          <w:kern w:val="0"/>
          <w:sz w:val="19"/>
          <w:szCs w:val="19"/>
          <w:shd w:val="pct15" w:color="auto" w:fill="FFFFFF"/>
        </w:rPr>
        <w:t xml:space="preserve"> (!read.IsOpen)</w:t>
      </w:r>
    </w:p>
    <w:p w14:paraId="00C8CAFF"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322041A0"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try</w:t>
      </w:r>
    </w:p>
    <w:p w14:paraId="1A825851"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1582DB74"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read.OpenSerial(cmbPortID.Text);</w:t>
      </w:r>
    </w:p>
    <w:p w14:paraId="5829BFED"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btnOpenClosePort.Text =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关闭串口</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w:t>
      </w:r>
    </w:p>
    <w:p w14:paraId="54B4D3EE"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2B91AF"/>
          <w:kern w:val="0"/>
          <w:sz w:val="19"/>
          <w:szCs w:val="19"/>
          <w:shd w:val="pct15" w:color="auto" w:fill="FFFFFF"/>
        </w:rPr>
        <w:t>MessageBox</w:t>
      </w:r>
      <w:r w:rsidRPr="007568A7">
        <w:rPr>
          <w:rFonts w:ascii="新宋体" w:eastAsia="新宋体" w:cs="新宋体"/>
          <w:color w:val="000000"/>
          <w:kern w:val="0"/>
          <w:sz w:val="19"/>
          <w:szCs w:val="19"/>
          <w:shd w:val="pct15" w:color="auto" w:fill="FFFFFF"/>
        </w:rPr>
        <w:t>.Show(</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串口打开成功！</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提示</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2B91AF"/>
          <w:kern w:val="0"/>
          <w:sz w:val="19"/>
          <w:szCs w:val="19"/>
          <w:shd w:val="pct15" w:color="auto" w:fill="FFFFFF"/>
        </w:rPr>
        <w:t>MessageBoxButtons</w:t>
      </w:r>
      <w:r w:rsidRPr="007568A7">
        <w:rPr>
          <w:rFonts w:ascii="新宋体" w:eastAsia="新宋体" w:cs="新宋体"/>
          <w:color w:val="000000"/>
          <w:kern w:val="0"/>
          <w:sz w:val="19"/>
          <w:szCs w:val="19"/>
          <w:shd w:val="pct15" w:color="auto" w:fill="FFFFFF"/>
        </w:rPr>
        <w:t xml:space="preserve">.OK, </w:t>
      </w:r>
      <w:r w:rsidRPr="007568A7">
        <w:rPr>
          <w:rFonts w:ascii="新宋体" w:eastAsia="新宋体" w:cs="新宋体"/>
          <w:color w:val="2B91AF"/>
          <w:kern w:val="0"/>
          <w:sz w:val="19"/>
          <w:szCs w:val="19"/>
          <w:shd w:val="pct15" w:color="auto" w:fill="FFFFFF"/>
        </w:rPr>
        <w:t>MessageBoxIcon</w:t>
      </w:r>
      <w:r w:rsidRPr="007568A7">
        <w:rPr>
          <w:rFonts w:ascii="新宋体" w:eastAsia="新宋体" w:cs="新宋体"/>
          <w:color w:val="000000"/>
          <w:kern w:val="0"/>
          <w:sz w:val="19"/>
          <w:szCs w:val="19"/>
          <w:shd w:val="pct15" w:color="auto" w:fill="FFFFFF"/>
        </w:rPr>
        <w:t>.Information);</w:t>
      </w:r>
    </w:p>
    <w:p w14:paraId="3833381D"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1FFC8488"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catch</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2B91AF"/>
          <w:kern w:val="0"/>
          <w:sz w:val="19"/>
          <w:szCs w:val="19"/>
          <w:shd w:val="pct15" w:color="auto" w:fill="FFFFFF"/>
        </w:rPr>
        <w:t>Exception</w:t>
      </w:r>
      <w:r w:rsidRPr="007568A7">
        <w:rPr>
          <w:rFonts w:ascii="新宋体" w:eastAsia="新宋体" w:cs="新宋体"/>
          <w:color w:val="000000"/>
          <w:kern w:val="0"/>
          <w:sz w:val="19"/>
          <w:szCs w:val="19"/>
          <w:shd w:val="pct15" w:color="auto" w:fill="FFFFFF"/>
        </w:rPr>
        <w:t xml:space="preserve"> er)</w:t>
      </w:r>
    </w:p>
    <w:p w14:paraId="357520A3"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6971CEC6"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2B91AF"/>
          <w:kern w:val="0"/>
          <w:sz w:val="19"/>
          <w:szCs w:val="19"/>
          <w:shd w:val="pct15" w:color="auto" w:fill="FFFFFF"/>
        </w:rPr>
        <w:t>MessageBox</w:t>
      </w:r>
      <w:r w:rsidRPr="007568A7">
        <w:rPr>
          <w:rFonts w:ascii="新宋体" w:eastAsia="新宋体" w:cs="新宋体"/>
          <w:color w:val="000000"/>
          <w:kern w:val="0"/>
          <w:sz w:val="19"/>
          <w:szCs w:val="19"/>
          <w:shd w:val="pct15" w:color="auto" w:fill="FFFFFF"/>
        </w:rPr>
        <w:t>.Show(</w:t>
      </w:r>
      <w:r w:rsidRPr="007568A7">
        <w:rPr>
          <w:rFonts w:ascii="新宋体" w:eastAsia="新宋体" w:cs="新宋体"/>
          <w:color w:val="0000FF"/>
          <w:kern w:val="0"/>
          <w:sz w:val="19"/>
          <w:szCs w:val="19"/>
          <w:shd w:val="pct15" w:color="auto" w:fill="FFFFFF"/>
        </w:rPr>
        <w:t>this</w:t>
      </w:r>
      <w:r w:rsidRPr="007568A7">
        <w:rPr>
          <w:rFonts w:ascii="新宋体" w:eastAsia="新宋体" w:cs="新宋体"/>
          <w:color w:val="000000"/>
          <w:kern w:val="0"/>
          <w:sz w:val="19"/>
          <w:szCs w:val="19"/>
          <w:shd w:val="pct15" w:color="auto" w:fill="FFFFFF"/>
        </w:rPr>
        <w:t xml:space="preserve">.Owner, er.Message,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错误</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2B91AF"/>
          <w:kern w:val="0"/>
          <w:sz w:val="19"/>
          <w:szCs w:val="19"/>
          <w:shd w:val="pct15" w:color="auto" w:fill="FFFFFF"/>
        </w:rPr>
        <w:t>MessageBoxButtons</w:t>
      </w:r>
      <w:r w:rsidRPr="007568A7">
        <w:rPr>
          <w:rFonts w:ascii="新宋体" w:eastAsia="新宋体" w:cs="新宋体"/>
          <w:color w:val="000000"/>
          <w:kern w:val="0"/>
          <w:sz w:val="19"/>
          <w:szCs w:val="19"/>
          <w:shd w:val="pct15" w:color="auto" w:fill="FFFFFF"/>
        </w:rPr>
        <w:t xml:space="preserve">.OK, </w:t>
      </w:r>
      <w:r w:rsidRPr="007568A7">
        <w:rPr>
          <w:rFonts w:ascii="新宋体" w:eastAsia="新宋体" w:cs="新宋体"/>
          <w:color w:val="2B91AF"/>
          <w:kern w:val="0"/>
          <w:sz w:val="19"/>
          <w:szCs w:val="19"/>
          <w:shd w:val="pct15" w:color="auto" w:fill="FFFFFF"/>
        </w:rPr>
        <w:t>MessageBoxIcon</w:t>
      </w:r>
      <w:r w:rsidRPr="007568A7">
        <w:rPr>
          <w:rFonts w:ascii="新宋体" w:eastAsia="新宋体" w:cs="新宋体"/>
          <w:color w:val="000000"/>
          <w:kern w:val="0"/>
          <w:sz w:val="19"/>
          <w:szCs w:val="19"/>
          <w:shd w:val="pct15" w:color="auto" w:fill="FFFFFF"/>
        </w:rPr>
        <w:t>.Error);</w:t>
      </w:r>
    </w:p>
    <w:p w14:paraId="4E167FA9"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502C484A"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4DDE2D2D"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else</w:t>
      </w:r>
    </w:p>
    <w:p w14:paraId="5F77FF92"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19947748"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2B91AF"/>
          <w:kern w:val="0"/>
          <w:sz w:val="19"/>
          <w:szCs w:val="19"/>
          <w:shd w:val="pct15" w:color="auto" w:fill="FFFFFF"/>
        </w:rPr>
        <w:t>MessageBox</w:t>
      </w:r>
      <w:r w:rsidRPr="007568A7">
        <w:rPr>
          <w:rFonts w:ascii="新宋体" w:eastAsia="新宋体" w:cs="新宋体"/>
          <w:color w:val="000000"/>
          <w:kern w:val="0"/>
          <w:sz w:val="19"/>
          <w:szCs w:val="19"/>
          <w:shd w:val="pct15" w:color="auto" w:fill="FFFFFF"/>
        </w:rPr>
        <w:t>.Show(</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串口已处于关闭状态！</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提示</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2B91AF"/>
          <w:kern w:val="0"/>
          <w:sz w:val="19"/>
          <w:szCs w:val="19"/>
          <w:shd w:val="pct15" w:color="auto" w:fill="FFFFFF"/>
        </w:rPr>
        <w:t>MessageBoxButtons</w:t>
      </w:r>
      <w:r w:rsidRPr="007568A7">
        <w:rPr>
          <w:rFonts w:ascii="新宋体" w:eastAsia="新宋体" w:cs="新宋体"/>
          <w:color w:val="000000"/>
          <w:kern w:val="0"/>
          <w:sz w:val="19"/>
          <w:szCs w:val="19"/>
          <w:shd w:val="pct15" w:color="auto" w:fill="FFFFFF"/>
        </w:rPr>
        <w:t xml:space="preserve">.OK, </w:t>
      </w:r>
      <w:r w:rsidRPr="007568A7">
        <w:rPr>
          <w:rFonts w:ascii="新宋体" w:eastAsia="新宋体" w:cs="新宋体"/>
          <w:color w:val="2B91AF"/>
          <w:kern w:val="0"/>
          <w:sz w:val="19"/>
          <w:szCs w:val="19"/>
          <w:shd w:val="pct15" w:color="auto" w:fill="FFFFFF"/>
        </w:rPr>
        <w:t>MessageBoxIcon</w:t>
      </w:r>
      <w:r w:rsidRPr="007568A7">
        <w:rPr>
          <w:rFonts w:ascii="新宋体" w:eastAsia="新宋体" w:cs="新宋体"/>
          <w:color w:val="000000"/>
          <w:kern w:val="0"/>
          <w:sz w:val="19"/>
          <w:szCs w:val="19"/>
          <w:shd w:val="pct15" w:color="auto" w:fill="FFFFFF"/>
        </w:rPr>
        <w:t>.Information);</w:t>
      </w:r>
    </w:p>
    <w:p w14:paraId="6FB0C691"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6BBE9877"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09EC0DBC"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3FD7AC8E"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else</w:t>
      </w:r>
    </w:p>
    <w:p w14:paraId="50039375"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343CE179"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if</w:t>
      </w:r>
      <w:r w:rsidRPr="007568A7">
        <w:rPr>
          <w:rFonts w:ascii="新宋体" w:eastAsia="新宋体" w:cs="新宋体"/>
          <w:color w:val="000000"/>
          <w:kern w:val="0"/>
          <w:sz w:val="19"/>
          <w:szCs w:val="19"/>
          <w:shd w:val="pct15" w:color="auto" w:fill="FFFFFF"/>
        </w:rPr>
        <w:t xml:space="preserve"> (read.IsOpen)</w:t>
      </w:r>
    </w:p>
    <w:p w14:paraId="1EA29D00"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5F6DCBC2"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read.StopInventory();</w:t>
      </w:r>
    </w:p>
    <w:p w14:paraId="122ECB9D"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lastRenderedPageBreak/>
        <w:t xml:space="preserve">                    read.CloseSerial();</w:t>
      </w:r>
    </w:p>
    <w:p w14:paraId="2845FC5C"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btnOpenClosePort.Text =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打开串口</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w:t>
      </w:r>
    </w:p>
    <w:p w14:paraId="1FEF2359"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2B91AF"/>
          <w:kern w:val="0"/>
          <w:sz w:val="19"/>
          <w:szCs w:val="19"/>
          <w:shd w:val="pct15" w:color="auto" w:fill="FFFFFF"/>
        </w:rPr>
        <w:t>MessageBox</w:t>
      </w:r>
      <w:r w:rsidRPr="007568A7">
        <w:rPr>
          <w:rFonts w:ascii="新宋体" w:eastAsia="新宋体" w:cs="新宋体"/>
          <w:color w:val="000000"/>
          <w:kern w:val="0"/>
          <w:sz w:val="19"/>
          <w:szCs w:val="19"/>
          <w:shd w:val="pct15" w:color="auto" w:fill="FFFFFF"/>
        </w:rPr>
        <w:t>.Show(</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串口关闭成功！</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提示</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2B91AF"/>
          <w:kern w:val="0"/>
          <w:sz w:val="19"/>
          <w:szCs w:val="19"/>
          <w:shd w:val="pct15" w:color="auto" w:fill="FFFFFF"/>
        </w:rPr>
        <w:t>MessageBoxButtons</w:t>
      </w:r>
      <w:r w:rsidRPr="007568A7">
        <w:rPr>
          <w:rFonts w:ascii="新宋体" w:eastAsia="新宋体" w:cs="新宋体"/>
          <w:color w:val="000000"/>
          <w:kern w:val="0"/>
          <w:sz w:val="19"/>
          <w:szCs w:val="19"/>
          <w:shd w:val="pct15" w:color="auto" w:fill="FFFFFF"/>
        </w:rPr>
        <w:t xml:space="preserve">.OK, </w:t>
      </w:r>
      <w:r w:rsidRPr="007568A7">
        <w:rPr>
          <w:rFonts w:ascii="新宋体" w:eastAsia="新宋体" w:cs="新宋体"/>
          <w:color w:val="2B91AF"/>
          <w:kern w:val="0"/>
          <w:sz w:val="19"/>
          <w:szCs w:val="19"/>
          <w:shd w:val="pct15" w:color="auto" w:fill="FFFFFF"/>
        </w:rPr>
        <w:t>MessageBoxIcon</w:t>
      </w:r>
      <w:r w:rsidRPr="007568A7">
        <w:rPr>
          <w:rFonts w:ascii="新宋体" w:eastAsia="新宋体" w:cs="新宋体"/>
          <w:color w:val="000000"/>
          <w:kern w:val="0"/>
          <w:sz w:val="19"/>
          <w:szCs w:val="19"/>
          <w:shd w:val="pct15" w:color="auto" w:fill="FFFFFF"/>
        </w:rPr>
        <w:t>.Information);</w:t>
      </w:r>
    </w:p>
    <w:p w14:paraId="342BE393"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12C65ADE"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5E98AFAB" w14:textId="77777777" w:rsidR="0007661E" w:rsidRPr="007568A7" w:rsidRDefault="0007661E" w:rsidP="0007661E">
      <w:pPr>
        <w:autoSpaceDE w:val="0"/>
        <w:autoSpaceDN w:val="0"/>
        <w:ind w:firstLine="420"/>
        <w:rPr>
          <w:rFonts w:ascii="宋体" w:hAnsi="宋体" w:cs="宋体"/>
          <w:szCs w:val="24"/>
          <w:shd w:val="pct15" w:color="auto" w:fill="FFFFFF"/>
        </w:rPr>
      </w:pPr>
      <w:r w:rsidRPr="007568A7">
        <w:rPr>
          <w:rFonts w:ascii="新宋体" w:eastAsia="新宋体" w:cs="新宋体"/>
          <w:color w:val="000000"/>
          <w:kern w:val="0"/>
          <w:sz w:val="19"/>
          <w:szCs w:val="19"/>
          <w:shd w:val="pct15" w:color="auto" w:fill="FFFFFF"/>
        </w:rPr>
        <w:t xml:space="preserve">        }</w:t>
      </w:r>
    </w:p>
    <w:p w14:paraId="229815BB" w14:textId="77777777" w:rsidR="005474C4" w:rsidRPr="007568A7" w:rsidRDefault="005474C4" w:rsidP="007568A7">
      <w:pPr>
        <w:ind w:firstLine="420"/>
        <w:rPr>
          <w:rFonts w:ascii="黑体" w:eastAsia="黑体" w:hAnsi="黑体"/>
          <w:szCs w:val="24"/>
        </w:rPr>
      </w:pPr>
      <w:r w:rsidRPr="007568A7">
        <w:rPr>
          <w:rFonts w:ascii="黑体" w:eastAsia="黑体" w:hAnsi="黑体" w:hint="eastAsia"/>
          <w:szCs w:val="24"/>
        </w:rPr>
        <w:t>（3）、读取标签</w:t>
      </w:r>
    </w:p>
    <w:p w14:paraId="3F865BE9" w14:textId="77777777" w:rsidR="005474C4" w:rsidRPr="007568A7" w:rsidRDefault="005474C4" w:rsidP="007568A7">
      <w:pPr>
        <w:ind w:firstLine="420"/>
        <w:rPr>
          <w:rFonts w:ascii="黑体" w:eastAsia="黑体" w:hAnsi="黑体"/>
          <w:szCs w:val="24"/>
        </w:rPr>
      </w:pPr>
      <w:r w:rsidRPr="007568A7">
        <w:rPr>
          <w:rFonts w:ascii="黑体" w:eastAsia="黑体" w:hAnsi="黑体" w:hint="eastAsia"/>
          <w:szCs w:val="24"/>
        </w:rPr>
        <w:t>利用SHFDLL类中的Inventory（）方法读取标签信息，当读取到标签信息的时候借助Read_TagDetected（）方法把从读写器接收到的数据帧的标签信息用AddRow（）方法显示到DataGridView控件中，用AddUII（）把数据帧显示到ListBox控件中</w:t>
      </w:r>
    </w:p>
    <w:p w14:paraId="2080BD3B" w14:textId="77777777" w:rsidR="005474C4" w:rsidRPr="007568A7" w:rsidRDefault="005474C4" w:rsidP="007568A7">
      <w:pPr>
        <w:ind w:firstLine="420"/>
        <w:rPr>
          <w:rFonts w:ascii="黑体" w:eastAsia="黑体" w:hAnsi="黑体"/>
          <w:color w:val="FF0000"/>
          <w:szCs w:val="24"/>
        </w:rPr>
      </w:pPr>
      <w:r w:rsidRPr="007568A7">
        <w:rPr>
          <w:rFonts w:ascii="黑体" w:eastAsia="黑体" w:hAnsi="黑体" w:hint="eastAsia"/>
          <w:color w:val="FF0000"/>
          <w:szCs w:val="24"/>
        </w:rPr>
        <w:t xml:space="preserve">注：标签上报的数据帧格式为251 16 TagID 00 SSI 00 ReaderID 01  </w:t>
      </w:r>
    </w:p>
    <w:p w14:paraId="05E85422" w14:textId="77777777" w:rsidR="005474C4" w:rsidRPr="007568A7" w:rsidRDefault="005474C4" w:rsidP="007568A7">
      <w:pPr>
        <w:ind w:firstLine="420"/>
        <w:rPr>
          <w:rFonts w:ascii="黑体" w:eastAsia="黑体" w:hAnsi="黑体"/>
          <w:color w:val="FF0000"/>
          <w:szCs w:val="24"/>
        </w:rPr>
      </w:pPr>
      <w:r w:rsidRPr="007568A7">
        <w:rPr>
          <w:rFonts w:ascii="黑体" w:eastAsia="黑体" w:hAnsi="黑体" w:hint="eastAsia"/>
          <w:color w:val="FF0000"/>
          <w:szCs w:val="24"/>
        </w:rPr>
        <w:t>其中，TagID 为标签ID号；SSI 为标签发射信号强度。</w:t>
      </w:r>
    </w:p>
    <w:p w14:paraId="3CF04BB5"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privatevoid</w:t>
      </w:r>
      <w:r w:rsidRPr="007568A7">
        <w:rPr>
          <w:rFonts w:ascii="新宋体" w:eastAsia="新宋体" w:cs="新宋体"/>
          <w:color w:val="000000"/>
          <w:kern w:val="0"/>
          <w:sz w:val="19"/>
          <w:szCs w:val="19"/>
          <w:shd w:val="pct15" w:color="auto" w:fill="FFFFFF"/>
        </w:rPr>
        <w:t xml:space="preserve"> btnBeginStopReadLabel_Click(</w:t>
      </w:r>
      <w:r w:rsidRPr="007568A7">
        <w:rPr>
          <w:rFonts w:ascii="新宋体" w:eastAsia="新宋体" w:cs="新宋体"/>
          <w:color w:val="0000FF"/>
          <w:kern w:val="0"/>
          <w:sz w:val="19"/>
          <w:szCs w:val="19"/>
          <w:shd w:val="pct15" w:color="auto" w:fill="FFFFFF"/>
        </w:rPr>
        <w:t>object</w:t>
      </w:r>
      <w:r w:rsidRPr="007568A7">
        <w:rPr>
          <w:rFonts w:ascii="新宋体" w:eastAsia="新宋体" w:cs="新宋体"/>
          <w:color w:val="000000"/>
          <w:kern w:val="0"/>
          <w:sz w:val="19"/>
          <w:szCs w:val="19"/>
          <w:shd w:val="pct15" w:color="auto" w:fill="FFFFFF"/>
        </w:rPr>
        <w:t xml:space="preserve"> sender, </w:t>
      </w:r>
      <w:r w:rsidRPr="007568A7">
        <w:rPr>
          <w:rFonts w:ascii="新宋体" w:eastAsia="新宋体" w:cs="新宋体"/>
          <w:color w:val="2B91AF"/>
          <w:kern w:val="0"/>
          <w:sz w:val="19"/>
          <w:szCs w:val="19"/>
          <w:shd w:val="pct15" w:color="auto" w:fill="FFFFFF"/>
        </w:rPr>
        <w:t>EventArgs</w:t>
      </w:r>
      <w:r w:rsidRPr="007568A7">
        <w:rPr>
          <w:rFonts w:ascii="新宋体" w:eastAsia="新宋体" w:cs="新宋体"/>
          <w:color w:val="000000"/>
          <w:kern w:val="0"/>
          <w:sz w:val="19"/>
          <w:szCs w:val="19"/>
          <w:shd w:val="pct15" w:color="auto" w:fill="FFFFFF"/>
        </w:rPr>
        <w:t xml:space="preserve"> e)</w:t>
      </w:r>
    </w:p>
    <w:p w14:paraId="699530CC"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1B7DFE58"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if</w:t>
      </w:r>
      <w:r w:rsidRPr="007568A7">
        <w:rPr>
          <w:rFonts w:ascii="新宋体" w:eastAsia="新宋体" w:cs="新宋体"/>
          <w:color w:val="000000"/>
          <w:kern w:val="0"/>
          <w:sz w:val="19"/>
          <w:szCs w:val="19"/>
          <w:shd w:val="pct15" w:color="auto" w:fill="FFFFFF"/>
        </w:rPr>
        <w:t xml:space="preserve"> (btnBeginStopReadLabel.Text ==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开始读取标签</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w:t>
      </w:r>
    </w:p>
    <w:p w14:paraId="4B932F97"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6895817B"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if</w:t>
      </w:r>
      <w:r w:rsidRPr="007568A7">
        <w:rPr>
          <w:rFonts w:ascii="新宋体" w:eastAsia="新宋体" w:cs="新宋体"/>
          <w:color w:val="000000"/>
          <w:kern w:val="0"/>
          <w:sz w:val="19"/>
          <w:szCs w:val="19"/>
          <w:shd w:val="pct15" w:color="auto" w:fill="FFFFFF"/>
        </w:rPr>
        <w:t xml:space="preserve"> (read.IsOpen)</w:t>
      </w:r>
    </w:p>
    <w:p w14:paraId="4A952C6A"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57D5CB74"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read.Inventory();</w:t>
      </w:r>
    </w:p>
    <w:p w14:paraId="3FEAFF07"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btnBeginStopReadLabel.Text =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停止读取标签</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w:t>
      </w:r>
    </w:p>
    <w:p w14:paraId="354679DF"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6BBE410B"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else</w:t>
      </w:r>
    </w:p>
    <w:p w14:paraId="7CD22573"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24F3A0B2"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2B91AF"/>
          <w:kern w:val="0"/>
          <w:sz w:val="19"/>
          <w:szCs w:val="19"/>
          <w:shd w:val="pct15" w:color="auto" w:fill="FFFFFF"/>
        </w:rPr>
        <w:t>MessageBox</w:t>
      </w:r>
      <w:r w:rsidRPr="007568A7">
        <w:rPr>
          <w:rFonts w:ascii="新宋体" w:eastAsia="新宋体" w:cs="新宋体"/>
          <w:color w:val="000000"/>
          <w:kern w:val="0"/>
          <w:sz w:val="19"/>
          <w:szCs w:val="19"/>
          <w:shd w:val="pct15" w:color="auto" w:fill="FFFFFF"/>
        </w:rPr>
        <w:t>.Show(</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串口未打开！</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提示</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2B91AF"/>
          <w:kern w:val="0"/>
          <w:sz w:val="19"/>
          <w:szCs w:val="19"/>
          <w:shd w:val="pct15" w:color="auto" w:fill="FFFFFF"/>
        </w:rPr>
        <w:t>MessageBoxButtons</w:t>
      </w:r>
      <w:r w:rsidRPr="007568A7">
        <w:rPr>
          <w:rFonts w:ascii="新宋体" w:eastAsia="新宋体" w:cs="新宋体"/>
          <w:color w:val="000000"/>
          <w:kern w:val="0"/>
          <w:sz w:val="19"/>
          <w:szCs w:val="19"/>
          <w:shd w:val="pct15" w:color="auto" w:fill="FFFFFF"/>
        </w:rPr>
        <w:t xml:space="preserve">.OK, </w:t>
      </w:r>
      <w:r w:rsidRPr="007568A7">
        <w:rPr>
          <w:rFonts w:ascii="新宋体" w:eastAsia="新宋体" w:cs="新宋体"/>
          <w:color w:val="2B91AF"/>
          <w:kern w:val="0"/>
          <w:sz w:val="19"/>
          <w:szCs w:val="19"/>
          <w:shd w:val="pct15" w:color="auto" w:fill="FFFFFF"/>
        </w:rPr>
        <w:t>MessageBoxIcon</w:t>
      </w:r>
      <w:r w:rsidRPr="007568A7">
        <w:rPr>
          <w:rFonts w:ascii="新宋体" w:eastAsia="新宋体" w:cs="新宋体"/>
          <w:color w:val="000000"/>
          <w:kern w:val="0"/>
          <w:sz w:val="19"/>
          <w:szCs w:val="19"/>
          <w:shd w:val="pct15" w:color="auto" w:fill="FFFFFF"/>
        </w:rPr>
        <w:t>.Information);</w:t>
      </w:r>
    </w:p>
    <w:p w14:paraId="31688024"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1108B6C1"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1657BD24"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else</w:t>
      </w:r>
    </w:p>
    <w:p w14:paraId="3EFFDC4E"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78B36816"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if</w:t>
      </w:r>
      <w:r w:rsidRPr="007568A7">
        <w:rPr>
          <w:rFonts w:ascii="新宋体" w:eastAsia="新宋体" w:cs="新宋体"/>
          <w:color w:val="000000"/>
          <w:kern w:val="0"/>
          <w:sz w:val="19"/>
          <w:szCs w:val="19"/>
          <w:shd w:val="pct15" w:color="auto" w:fill="FFFFFF"/>
        </w:rPr>
        <w:t xml:space="preserve"> (read.IsOpen)</w:t>
      </w:r>
    </w:p>
    <w:p w14:paraId="15AD0656"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29D8CBEA"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read.StopInventory();</w:t>
      </w:r>
    </w:p>
    <w:p w14:paraId="7D138C19"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btnBeginStopReadLabel.Text =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开始读取标签</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w:t>
      </w:r>
    </w:p>
    <w:p w14:paraId="71F28ED8"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015EE6BD"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else</w:t>
      </w:r>
    </w:p>
    <w:p w14:paraId="30C69449"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4D339421"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2B91AF"/>
          <w:kern w:val="0"/>
          <w:sz w:val="19"/>
          <w:szCs w:val="19"/>
          <w:shd w:val="pct15" w:color="auto" w:fill="FFFFFF"/>
        </w:rPr>
        <w:t>MessageBox</w:t>
      </w:r>
      <w:r w:rsidRPr="007568A7">
        <w:rPr>
          <w:rFonts w:ascii="新宋体" w:eastAsia="新宋体" w:cs="新宋体"/>
          <w:color w:val="000000"/>
          <w:kern w:val="0"/>
          <w:sz w:val="19"/>
          <w:szCs w:val="19"/>
          <w:shd w:val="pct15" w:color="auto" w:fill="FFFFFF"/>
        </w:rPr>
        <w:t>.Show(</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串口未打开！</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提示</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2B91AF"/>
          <w:kern w:val="0"/>
          <w:sz w:val="19"/>
          <w:szCs w:val="19"/>
          <w:shd w:val="pct15" w:color="auto" w:fill="FFFFFF"/>
        </w:rPr>
        <w:t>MessageBoxButtons</w:t>
      </w:r>
      <w:r w:rsidRPr="007568A7">
        <w:rPr>
          <w:rFonts w:ascii="新宋体" w:eastAsia="新宋体" w:cs="新宋体"/>
          <w:color w:val="000000"/>
          <w:kern w:val="0"/>
          <w:sz w:val="19"/>
          <w:szCs w:val="19"/>
          <w:shd w:val="pct15" w:color="auto" w:fill="FFFFFF"/>
        </w:rPr>
        <w:t xml:space="preserve">.OK, </w:t>
      </w:r>
      <w:r w:rsidRPr="007568A7">
        <w:rPr>
          <w:rFonts w:ascii="新宋体" w:eastAsia="新宋体" w:cs="新宋体"/>
          <w:color w:val="2B91AF"/>
          <w:kern w:val="0"/>
          <w:sz w:val="19"/>
          <w:szCs w:val="19"/>
          <w:shd w:val="pct15" w:color="auto" w:fill="FFFFFF"/>
        </w:rPr>
        <w:t>MessageBoxIcon</w:t>
      </w:r>
      <w:r w:rsidRPr="007568A7">
        <w:rPr>
          <w:rFonts w:ascii="新宋体" w:eastAsia="新宋体" w:cs="新宋体"/>
          <w:color w:val="000000"/>
          <w:kern w:val="0"/>
          <w:sz w:val="19"/>
          <w:szCs w:val="19"/>
          <w:shd w:val="pct15" w:color="auto" w:fill="FFFFFF"/>
        </w:rPr>
        <w:t>.Information);</w:t>
      </w:r>
    </w:p>
    <w:p w14:paraId="4EC692A3"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32F454E0"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6268F129" w14:textId="77777777" w:rsidR="0007661E" w:rsidRPr="007568A7" w:rsidRDefault="0007661E" w:rsidP="0007661E">
      <w:pPr>
        <w:autoSpaceDE w:val="0"/>
        <w:autoSpaceDN w:val="0"/>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6EF89F4A"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delegatevoid</w:t>
      </w:r>
      <w:r w:rsidRPr="007568A7">
        <w:rPr>
          <w:rFonts w:ascii="新宋体" w:eastAsia="新宋体" w:cs="新宋体"/>
          <w:color w:val="2B91AF"/>
          <w:kern w:val="0"/>
          <w:sz w:val="19"/>
          <w:szCs w:val="19"/>
          <w:shd w:val="pct15" w:color="auto" w:fill="FFFFFF"/>
        </w:rPr>
        <w:t>AddRowDel</w:t>
      </w:r>
      <w:r w:rsidRPr="007568A7">
        <w:rPr>
          <w:rFonts w:ascii="新宋体" w:eastAsia="新宋体" w:cs="新宋体"/>
          <w:color w:val="000000"/>
          <w:kern w:val="0"/>
          <w:sz w:val="19"/>
          <w:szCs w:val="19"/>
          <w:shd w:val="pct15" w:color="auto" w:fill="FFFFFF"/>
        </w:rPr>
        <w:t>(</w:t>
      </w:r>
      <w:r w:rsidRPr="007568A7">
        <w:rPr>
          <w:rFonts w:ascii="新宋体" w:eastAsia="新宋体" w:cs="新宋体"/>
          <w:color w:val="2B91AF"/>
          <w:kern w:val="0"/>
          <w:sz w:val="19"/>
          <w:szCs w:val="19"/>
          <w:shd w:val="pct15" w:color="auto" w:fill="FFFFFF"/>
        </w:rPr>
        <w:t>Int32</w:t>
      </w:r>
      <w:r w:rsidRPr="007568A7">
        <w:rPr>
          <w:rFonts w:ascii="新宋体" w:eastAsia="新宋体" w:cs="新宋体"/>
          <w:color w:val="000000"/>
          <w:kern w:val="0"/>
          <w:sz w:val="19"/>
          <w:szCs w:val="19"/>
          <w:shd w:val="pct15" w:color="auto" w:fill="FFFFFF"/>
        </w:rPr>
        <w:t>[] myDataRow);</w:t>
      </w:r>
    </w:p>
    <w:p w14:paraId="5303BB37"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808080"/>
          <w:kern w:val="0"/>
          <w:sz w:val="19"/>
          <w:szCs w:val="19"/>
          <w:shd w:val="pct15" w:color="auto" w:fill="FFFFFF"/>
        </w:rPr>
        <w:t>///&lt;summary&gt;</w:t>
      </w:r>
    </w:p>
    <w:p w14:paraId="51320505"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808080"/>
          <w:kern w:val="0"/>
          <w:sz w:val="19"/>
          <w:szCs w:val="19"/>
          <w:shd w:val="pct15" w:color="auto" w:fill="FFFFFF"/>
        </w:rPr>
        <w:lastRenderedPageBreak/>
        <w:t>///</w:t>
      </w:r>
      <w:r w:rsidRPr="007568A7">
        <w:rPr>
          <w:rFonts w:ascii="新宋体" w:eastAsia="新宋体" w:cs="新宋体" w:hint="eastAsia"/>
          <w:color w:val="008000"/>
          <w:kern w:val="0"/>
          <w:sz w:val="19"/>
          <w:szCs w:val="19"/>
          <w:shd w:val="pct15" w:color="auto" w:fill="FFFFFF"/>
        </w:rPr>
        <w:t>将数据填充进</w:t>
      </w:r>
      <w:r w:rsidRPr="007568A7">
        <w:rPr>
          <w:rFonts w:ascii="新宋体" w:eastAsia="新宋体" w:cs="新宋体"/>
          <w:color w:val="008000"/>
          <w:kern w:val="0"/>
          <w:sz w:val="19"/>
          <w:szCs w:val="19"/>
          <w:shd w:val="pct15" w:color="auto" w:fill="FFFFFF"/>
        </w:rPr>
        <w:t>DataGridView</w:t>
      </w:r>
      <w:r w:rsidRPr="007568A7">
        <w:rPr>
          <w:rFonts w:ascii="新宋体" w:eastAsia="新宋体" w:cs="新宋体" w:hint="eastAsia"/>
          <w:color w:val="008000"/>
          <w:kern w:val="0"/>
          <w:sz w:val="19"/>
          <w:szCs w:val="19"/>
          <w:shd w:val="pct15" w:color="auto" w:fill="FFFFFF"/>
        </w:rPr>
        <w:t>控件中显示</w:t>
      </w:r>
    </w:p>
    <w:p w14:paraId="06F77B12"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808080"/>
          <w:kern w:val="0"/>
          <w:sz w:val="19"/>
          <w:szCs w:val="19"/>
          <w:shd w:val="pct15" w:color="auto" w:fill="FFFFFF"/>
        </w:rPr>
        <w:t>///&lt;/summary&gt;</w:t>
      </w:r>
    </w:p>
    <w:p w14:paraId="5F390461"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808080"/>
          <w:kern w:val="0"/>
          <w:sz w:val="19"/>
          <w:szCs w:val="19"/>
          <w:shd w:val="pct15" w:color="auto" w:fill="FFFFFF"/>
        </w:rPr>
        <w:t>///&lt;param name="</w:t>
      </w:r>
      <w:r w:rsidRPr="007568A7">
        <w:rPr>
          <w:rFonts w:ascii="新宋体" w:eastAsia="新宋体" w:cs="新宋体"/>
          <w:color w:val="000000"/>
          <w:kern w:val="0"/>
          <w:sz w:val="19"/>
          <w:szCs w:val="19"/>
          <w:shd w:val="pct15" w:color="auto" w:fill="FFFFFF"/>
        </w:rPr>
        <w:t>myDataRow</w:t>
      </w:r>
      <w:r w:rsidRPr="007568A7">
        <w:rPr>
          <w:rFonts w:ascii="新宋体" w:eastAsia="新宋体" w:cs="新宋体"/>
          <w:color w:val="808080"/>
          <w:kern w:val="0"/>
          <w:sz w:val="19"/>
          <w:szCs w:val="19"/>
          <w:shd w:val="pct15" w:color="auto" w:fill="FFFFFF"/>
        </w:rPr>
        <w:t>"&gt;&lt;/param&gt;</w:t>
      </w:r>
    </w:p>
    <w:p w14:paraId="2969E8D6"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privatevoid</w:t>
      </w:r>
      <w:r w:rsidRPr="007568A7">
        <w:rPr>
          <w:rFonts w:ascii="新宋体" w:eastAsia="新宋体" w:cs="新宋体"/>
          <w:color w:val="000000"/>
          <w:kern w:val="0"/>
          <w:sz w:val="19"/>
          <w:szCs w:val="19"/>
          <w:shd w:val="pct15" w:color="auto" w:fill="FFFFFF"/>
        </w:rPr>
        <w:t xml:space="preserve"> AddRow(</w:t>
      </w:r>
      <w:r w:rsidRPr="007568A7">
        <w:rPr>
          <w:rFonts w:ascii="新宋体" w:eastAsia="新宋体" w:cs="新宋体"/>
          <w:color w:val="2B91AF"/>
          <w:kern w:val="0"/>
          <w:sz w:val="19"/>
          <w:szCs w:val="19"/>
          <w:shd w:val="pct15" w:color="auto" w:fill="FFFFFF"/>
        </w:rPr>
        <w:t>Int32</w:t>
      </w:r>
      <w:r w:rsidRPr="007568A7">
        <w:rPr>
          <w:rFonts w:ascii="新宋体" w:eastAsia="新宋体" w:cs="新宋体"/>
          <w:color w:val="000000"/>
          <w:kern w:val="0"/>
          <w:sz w:val="19"/>
          <w:szCs w:val="19"/>
          <w:shd w:val="pct15" w:color="auto" w:fill="FFFFFF"/>
        </w:rPr>
        <w:t>[] myDataRow)</w:t>
      </w:r>
    </w:p>
    <w:p w14:paraId="5F162D49"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70D437A9"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if</w:t>
      </w:r>
      <w:r w:rsidRPr="007568A7">
        <w:rPr>
          <w:rFonts w:ascii="新宋体" w:eastAsia="新宋体" w:cs="新宋体"/>
          <w:color w:val="000000"/>
          <w:kern w:val="0"/>
          <w:sz w:val="19"/>
          <w:szCs w:val="19"/>
          <w:shd w:val="pct15" w:color="auto" w:fill="FFFFFF"/>
        </w:rPr>
        <w:t xml:space="preserve"> (dgvTagInfo.InvokeRequired)</w:t>
      </w:r>
    </w:p>
    <w:p w14:paraId="18684F0D"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74AD548D"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2B91AF"/>
          <w:kern w:val="0"/>
          <w:sz w:val="19"/>
          <w:szCs w:val="19"/>
          <w:shd w:val="pct15" w:color="auto" w:fill="FFFFFF"/>
        </w:rPr>
        <w:t>AddRowDel</w:t>
      </w:r>
      <w:r w:rsidRPr="007568A7">
        <w:rPr>
          <w:rFonts w:ascii="新宋体" w:eastAsia="新宋体" w:cs="新宋体"/>
          <w:color w:val="000000"/>
          <w:kern w:val="0"/>
          <w:sz w:val="19"/>
          <w:szCs w:val="19"/>
          <w:shd w:val="pct15" w:color="auto" w:fill="FFFFFF"/>
        </w:rPr>
        <w:t xml:space="preserve"> d = </w:t>
      </w:r>
      <w:r w:rsidRPr="007568A7">
        <w:rPr>
          <w:rFonts w:ascii="新宋体" w:eastAsia="新宋体" w:cs="新宋体"/>
          <w:color w:val="0000FF"/>
          <w:kern w:val="0"/>
          <w:sz w:val="19"/>
          <w:szCs w:val="19"/>
          <w:shd w:val="pct15" w:color="auto" w:fill="FFFFFF"/>
        </w:rPr>
        <w:t>new</w:t>
      </w:r>
      <w:r w:rsidRPr="007568A7">
        <w:rPr>
          <w:rFonts w:ascii="新宋体" w:eastAsia="新宋体" w:cs="新宋体"/>
          <w:color w:val="2B91AF"/>
          <w:kern w:val="0"/>
          <w:sz w:val="19"/>
          <w:szCs w:val="19"/>
          <w:shd w:val="pct15" w:color="auto" w:fill="FFFFFF"/>
        </w:rPr>
        <w:t>AddRowDel</w:t>
      </w:r>
      <w:r w:rsidRPr="007568A7">
        <w:rPr>
          <w:rFonts w:ascii="新宋体" w:eastAsia="新宋体" w:cs="新宋体"/>
          <w:color w:val="000000"/>
          <w:kern w:val="0"/>
          <w:sz w:val="19"/>
          <w:szCs w:val="19"/>
          <w:shd w:val="pct15" w:color="auto" w:fill="FFFFFF"/>
        </w:rPr>
        <w:t>(AddRow);</w:t>
      </w:r>
    </w:p>
    <w:p w14:paraId="38919338"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dgvTagInfo.Invoke(d, myDataRow);</w:t>
      </w:r>
    </w:p>
    <w:p w14:paraId="43C997B2"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27CD6507"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else</w:t>
      </w:r>
    </w:p>
    <w:p w14:paraId="0DA97D76"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3A3EC905"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string</w:t>
      </w:r>
      <w:r w:rsidRPr="007568A7">
        <w:rPr>
          <w:rFonts w:ascii="新宋体" w:eastAsia="新宋体" w:cs="新宋体"/>
          <w:color w:val="000000"/>
          <w:kern w:val="0"/>
          <w:sz w:val="19"/>
          <w:szCs w:val="19"/>
          <w:shd w:val="pct15" w:color="auto" w:fill="FFFFFF"/>
        </w:rPr>
        <w:t xml:space="preserve">[] temp = </w:t>
      </w:r>
      <w:r w:rsidRPr="007568A7">
        <w:rPr>
          <w:rFonts w:ascii="新宋体" w:eastAsia="新宋体" w:cs="新宋体"/>
          <w:color w:val="0000FF"/>
          <w:kern w:val="0"/>
          <w:sz w:val="19"/>
          <w:szCs w:val="19"/>
          <w:shd w:val="pct15" w:color="auto" w:fill="FFFFFF"/>
        </w:rPr>
        <w:t>newstring</w:t>
      </w:r>
      <w:r w:rsidRPr="007568A7">
        <w:rPr>
          <w:rFonts w:ascii="新宋体" w:eastAsia="新宋体" w:cs="新宋体"/>
          <w:color w:val="000000"/>
          <w:kern w:val="0"/>
          <w:sz w:val="19"/>
          <w:szCs w:val="19"/>
          <w:shd w:val="pct15" w:color="auto" w:fill="FFFFFF"/>
        </w:rPr>
        <w:t>[2];</w:t>
      </w:r>
    </w:p>
    <w:p w14:paraId="15B2A4A7"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8000"/>
          <w:kern w:val="0"/>
          <w:sz w:val="19"/>
          <w:szCs w:val="19"/>
          <w:shd w:val="pct15" w:color="auto" w:fill="FFFFFF"/>
        </w:rPr>
        <w:t>//</w:t>
      </w:r>
      <w:r w:rsidRPr="007568A7">
        <w:rPr>
          <w:rFonts w:ascii="新宋体" w:eastAsia="新宋体" w:cs="新宋体" w:hint="eastAsia"/>
          <w:color w:val="008000"/>
          <w:kern w:val="0"/>
          <w:sz w:val="19"/>
          <w:szCs w:val="19"/>
          <w:shd w:val="pct15" w:color="auto" w:fill="FFFFFF"/>
        </w:rPr>
        <w:t>标签</w:t>
      </w:r>
      <w:r w:rsidRPr="007568A7">
        <w:rPr>
          <w:rFonts w:ascii="新宋体" w:eastAsia="新宋体" w:cs="新宋体"/>
          <w:color w:val="008000"/>
          <w:kern w:val="0"/>
          <w:sz w:val="19"/>
          <w:szCs w:val="19"/>
          <w:shd w:val="pct15" w:color="auto" w:fill="FFFFFF"/>
        </w:rPr>
        <w:t>ID</w:t>
      </w:r>
    </w:p>
    <w:p w14:paraId="01635A5C"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temp[0] = myDataRow[2].ToString();</w:t>
      </w:r>
    </w:p>
    <w:p w14:paraId="5B8E3E08"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switch</w:t>
      </w:r>
      <w:r w:rsidRPr="007568A7">
        <w:rPr>
          <w:rFonts w:ascii="新宋体" w:eastAsia="新宋体" w:cs="新宋体"/>
          <w:color w:val="000000"/>
          <w:kern w:val="0"/>
          <w:sz w:val="19"/>
          <w:szCs w:val="19"/>
          <w:shd w:val="pct15" w:color="auto" w:fill="FFFFFF"/>
        </w:rPr>
        <w:t xml:space="preserve"> (myDataRow[4])</w:t>
      </w:r>
    </w:p>
    <w:p w14:paraId="7AEEA51A"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3040C6D7"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case</w:t>
      </w:r>
      <w:r w:rsidRPr="007568A7">
        <w:rPr>
          <w:rFonts w:ascii="新宋体" w:eastAsia="新宋体" w:cs="新宋体"/>
          <w:color w:val="000000"/>
          <w:kern w:val="0"/>
          <w:sz w:val="19"/>
          <w:szCs w:val="19"/>
          <w:shd w:val="pct15" w:color="auto" w:fill="FFFFFF"/>
        </w:rPr>
        <w:t xml:space="preserve"> 9: temp[1] = </w:t>
      </w:r>
      <w:r w:rsidRPr="007568A7">
        <w:rPr>
          <w:rFonts w:ascii="新宋体" w:eastAsia="新宋体" w:cs="新宋体"/>
          <w:color w:val="2B91AF"/>
          <w:kern w:val="0"/>
          <w:sz w:val="19"/>
          <w:szCs w:val="19"/>
          <w:shd w:val="pct15" w:color="auto" w:fill="FFFFFF"/>
        </w:rPr>
        <w:t>DateTime</w:t>
      </w:r>
      <w:r w:rsidRPr="007568A7">
        <w:rPr>
          <w:rFonts w:ascii="新宋体" w:eastAsia="新宋体" w:cs="新宋体"/>
          <w:color w:val="000000"/>
          <w:kern w:val="0"/>
          <w:sz w:val="19"/>
          <w:szCs w:val="19"/>
          <w:shd w:val="pct15" w:color="auto" w:fill="FFFFFF"/>
        </w:rPr>
        <w:t xml:space="preserve">.Now.ToString() + </w:t>
      </w:r>
      <w:r w:rsidRPr="007568A7">
        <w:rPr>
          <w:rFonts w:ascii="新宋体" w:eastAsia="新宋体" w:cs="新宋体"/>
          <w:color w:val="A31515"/>
          <w:kern w:val="0"/>
          <w:sz w:val="19"/>
          <w:szCs w:val="19"/>
          <w:shd w:val="pct15" w:color="auto" w:fill="FFFFFF"/>
        </w:rPr>
        <w:t xml:space="preserve">" </w:t>
      </w:r>
      <w:r w:rsidRPr="007568A7">
        <w:rPr>
          <w:rFonts w:ascii="新宋体" w:eastAsia="新宋体" w:cs="新宋体" w:hint="eastAsia"/>
          <w:color w:val="A31515"/>
          <w:kern w:val="0"/>
          <w:sz w:val="19"/>
          <w:szCs w:val="19"/>
          <w:shd w:val="pct15" w:color="auto" w:fill="FFFFFF"/>
        </w:rPr>
        <w:t>在</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 myDataRow[6].ToString() +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号读写器的</w:t>
      </w:r>
      <w:r w:rsidRPr="007568A7">
        <w:rPr>
          <w:rFonts w:ascii="新宋体" w:eastAsia="新宋体" w:cs="新宋体"/>
          <w:color w:val="A31515"/>
          <w:kern w:val="0"/>
          <w:sz w:val="19"/>
          <w:szCs w:val="19"/>
          <w:shd w:val="pct15" w:color="auto" w:fill="FFFFFF"/>
        </w:rPr>
        <w:t>10</w:t>
      </w:r>
      <w:r w:rsidRPr="007568A7">
        <w:rPr>
          <w:rFonts w:ascii="新宋体" w:eastAsia="新宋体" w:cs="新宋体" w:hint="eastAsia"/>
          <w:color w:val="A31515"/>
          <w:kern w:val="0"/>
          <w:sz w:val="19"/>
          <w:szCs w:val="19"/>
          <w:shd w:val="pct15" w:color="auto" w:fill="FFFFFF"/>
        </w:rPr>
        <w:t>米范围内</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0000FF"/>
          <w:kern w:val="0"/>
          <w:sz w:val="19"/>
          <w:szCs w:val="19"/>
          <w:shd w:val="pct15" w:color="auto" w:fill="FFFFFF"/>
        </w:rPr>
        <w:t>break</w:t>
      </w:r>
      <w:r w:rsidRPr="007568A7">
        <w:rPr>
          <w:rFonts w:ascii="新宋体" w:eastAsia="新宋体" w:cs="新宋体"/>
          <w:color w:val="000000"/>
          <w:kern w:val="0"/>
          <w:sz w:val="19"/>
          <w:szCs w:val="19"/>
          <w:shd w:val="pct15" w:color="auto" w:fill="FFFFFF"/>
        </w:rPr>
        <w:t>;</w:t>
      </w:r>
    </w:p>
    <w:p w14:paraId="4018EB44"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case</w:t>
      </w:r>
      <w:r w:rsidRPr="007568A7">
        <w:rPr>
          <w:rFonts w:ascii="新宋体" w:eastAsia="新宋体" w:cs="新宋体"/>
          <w:color w:val="000000"/>
          <w:kern w:val="0"/>
          <w:sz w:val="19"/>
          <w:szCs w:val="19"/>
          <w:shd w:val="pct15" w:color="auto" w:fill="FFFFFF"/>
        </w:rPr>
        <w:t xml:space="preserve"> 11: temp[1] = </w:t>
      </w:r>
      <w:r w:rsidRPr="007568A7">
        <w:rPr>
          <w:rFonts w:ascii="新宋体" w:eastAsia="新宋体" w:cs="新宋体"/>
          <w:color w:val="2B91AF"/>
          <w:kern w:val="0"/>
          <w:sz w:val="19"/>
          <w:szCs w:val="19"/>
          <w:shd w:val="pct15" w:color="auto" w:fill="FFFFFF"/>
        </w:rPr>
        <w:t>DateTime</w:t>
      </w:r>
      <w:r w:rsidRPr="007568A7">
        <w:rPr>
          <w:rFonts w:ascii="新宋体" w:eastAsia="新宋体" w:cs="新宋体"/>
          <w:color w:val="000000"/>
          <w:kern w:val="0"/>
          <w:sz w:val="19"/>
          <w:szCs w:val="19"/>
          <w:shd w:val="pct15" w:color="auto" w:fill="FFFFFF"/>
        </w:rPr>
        <w:t xml:space="preserve">.Now.ToString() + </w:t>
      </w:r>
      <w:r w:rsidRPr="007568A7">
        <w:rPr>
          <w:rFonts w:ascii="新宋体" w:eastAsia="新宋体" w:cs="新宋体"/>
          <w:color w:val="A31515"/>
          <w:kern w:val="0"/>
          <w:sz w:val="19"/>
          <w:szCs w:val="19"/>
          <w:shd w:val="pct15" w:color="auto" w:fill="FFFFFF"/>
        </w:rPr>
        <w:t xml:space="preserve">" </w:t>
      </w:r>
      <w:r w:rsidRPr="007568A7">
        <w:rPr>
          <w:rFonts w:ascii="新宋体" w:eastAsia="新宋体" w:cs="新宋体" w:hint="eastAsia"/>
          <w:color w:val="A31515"/>
          <w:kern w:val="0"/>
          <w:sz w:val="19"/>
          <w:szCs w:val="19"/>
          <w:shd w:val="pct15" w:color="auto" w:fill="FFFFFF"/>
        </w:rPr>
        <w:t>在</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 myDataRow[6].ToString() +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号读写器的</w:t>
      </w:r>
      <w:r w:rsidRPr="007568A7">
        <w:rPr>
          <w:rFonts w:ascii="新宋体" w:eastAsia="新宋体" w:cs="新宋体"/>
          <w:color w:val="A31515"/>
          <w:kern w:val="0"/>
          <w:sz w:val="19"/>
          <w:szCs w:val="19"/>
          <w:shd w:val="pct15" w:color="auto" w:fill="FFFFFF"/>
        </w:rPr>
        <w:t>20</w:t>
      </w:r>
      <w:r w:rsidRPr="007568A7">
        <w:rPr>
          <w:rFonts w:ascii="新宋体" w:eastAsia="新宋体" w:cs="新宋体" w:hint="eastAsia"/>
          <w:color w:val="A31515"/>
          <w:kern w:val="0"/>
          <w:sz w:val="19"/>
          <w:szCs w:val="19"/>
          <w:shd w:val="pct15" w:color="auto" w:fill="FFFFFF"/>
        </w:rPr>
        <w:t>米范围内</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0000FF"/>
          <w:kern w:val="0"/>
          <w:sz w:val="19"/>
          <w:szCs w:val="19"/>
          <w:shd w:val="pct15" w:color="auto" w:fill="FFFFFF"/>
        </w:rPr>
        <w:t>break</w:t>
      </w:r>
      <w:r w:rsidRPr="007568A7">
        <w:rPr>
          <w:rFonts w:ascii="新宋体" w:eastAsia="新宋体" w:cs="新宋体"/>
          <w:color w:val="000000"/>
          <w:kern w:val="0"/>
          <w:sz w:val="19"/>
          <w:szCs w:val="19"/>
          <w:shd w:val="pct15" w:color="auto" w:fill="FFFFFF"/>
        </w:rPr>
        <w:t>;</w:t>
      </w:r>
    </w:p>
    <w:p w14:paraId="17065C48"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case</w:t>
      </w:r>
      <w:r w:rsidRPr="007568A7">
        <w:rPr>
          <w:rFonts w:ascii="新宋体" w:eastAsia="新宋体" w:cs="新宋体"/>
          <w:color w:val="000000"/>
          <w:kern w:val="0"/>
          <w:sz w:val="19"/>
          <w:szCs w:val="19"/>
          <w:shd w:val="pct15" w:color="auto" w:fill="FFFFFF"/>
        </w:rPr>
        <w:t xml:space="preserve"> 13: temp[1] = </w:t>
      </w:r>
      <w:r w:rsidRPr="007568A7">
        <w:rPr>
          <w:rFonts w:ascii="新宋体" w:eastAsia="新宋体" w:cs="新宋体"/>
          <w:color w:val="2B91AF"/>
          <w:kern w:val="0"/>
          <w:sz w:val="19"/>
          <w:szCs w:val="19"/>
          <w:shd w:val="pct15" w:color="auto" w:fill="FFFFFF"/>
        </w:rPr>
        <w:t>DateTime</w:t>
      </w:r>
      <w:r w:rsidRPr="007568A7">
        <w:rPr>
          <w:rFonts w:ascii="新宋体" w:eastAsia="新宋体" w:cs="新宋体"/>
          <w:color w:val="000000"/>
          <w:kern w:val="0"/>
          <w:sz w:val="19"/>
          <w:szCs w:val="19"/>
          <w:shd w:val="pct15" w:color="auto" w:fill="FFFFFF"/>
        </w:rPr>
        <w:t xml:space="preserve">.Now.ToString() + </w:t>
      </w:r>
      <w:r w:rsidRPr="007568A7">
        <w:rPr>
          <w:rFonts w:ascii="新宋体" w:eastAsia="新宋体" w:cs="新宋体"/>
          <w:color w:val="A31515"/>
          <w:kern w:val="0"/>
          <w:sz w:val="19"/>
          <w:szCs w:val="19"/>
          <w:shd w:val="pct15" w:color="auto" w:fill="FFFFFF"/>
        </w:rPr>
        <w:t xml:space="preserve">" </w:t>
      </w:r>
      <w:r w:rsidRPr="007568A7">
        <w:rPr>
          <w:rFonts w:ascii="新宋体" w:eastAsia="新宋体" w:cs="新宋体" w:hint="eastAsia"/>
          <w:color w:val="A31515"/>
          <w:kern w:val="0"/>
          <w:sz w:val="19"/>
          <w:szCs w:val="19"/>
          <w:shd w:val="pct15" w:color="auto" w:fill="FFFFFF"/>
        </w:rPr>
        <w:t>在</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 myDataRow[6].ToString() +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号读写器的</w:t>
      </w:r>
      <w:r w:rsidRPr="007568A7">
        <w:rPr>
          <w:rFonts w:ascii="新宋体" w:eastAsia="新宋体" w:cs="新宋体"/>
          <w:color w:val="A31515"/>
          <w:kern w:val="0"/>
          <w:sz w:val="19"/>
          <w:szCs w:val="19"/>
          <w:shd w:val="pct15" w:color="auto" w:fill="FFFFFF"/>
        </w:rPr>
        <w:t>40</w:t>
      </w:r>
      <w:r w:rsidRPr="007568A7">
        <w:rPr>
          <w:rFonts w:ascii="新宋体" w:eastAsia="新宋体" w:cs="新宋体" w:hint="eastAsia"/>
          <w:color w:val="A31515"/>
          <w:kern w:val="0"/>
          <w:sz w:val="19"/>
          <w:szCs w:val="19"/>
          <w:shd w:val="pct15" w:color="auto" w:fill="FFFFFF"/>
        </w:rPr>
        <w:t>米范围内</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0000FF"/>
          <w:kern w:val="0"/>
          <w:sz w:val="19"/>
          <w:szCs w:val="19"/>
          <w:shd w:val="pct15" w:color="auto" w:fill="FFFFFF"/>
        </w:rPr>
        <w:t>break</w:t>
      </w:r>
      <w:r w:rsidRPr="007568A7">
        <w:rPr>
          <w:rFonts w:ascii="新宋体" w:eastAsia="新宋体" w:cs="新宋体"/>
          <w:color w:val="000000"/>
          <w:kern w:val="0"/>
          <w:sz w:val="19"/>
          <w:szCs w:val="19"/>
          <w:shd w:val="pct15" w:color="auto" w:fill="FFFFFF"/>
        </w:rPr>
        <w:t>;</w:t>
      </w:r>
    </w:p>
    <w:p w14:paraId="6A0F020E"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case</w:t>
      </w:r>
      <w:r w:rsidRPr="007568A7">
        <w:rPr>
          <w:rFonts w:ascii="新宋体" w:eastAsia="新宋体" w:cs="新宋体"/>
          <w:color w:val="000000"/>
          <w:kern w:val="0"/>
          <w:sz w:val="19"/>
          <w:szCs w:val="19"/>
          <w:shd w:val="pct15" w:color="auto" w:fill="FFFFFF"/>
        </w:rPr>
        <w:t xml:space="preserve"> 15: temp[1] = </w:t>
      </w:r>
      <w:r w:rsidRPr="007568A7">
        <w:rPr>
          <w:rFonts w:ascii="新宋体" w:eastAsia="新宋体" w:cs="新宋体"/>
          <w:color w:val="2B91AF"/>
          <w:kern w:val="0"/>
          <w:sz w:val="19"/>
          <w:szCs w:val="19"/>
          <w:shd w:val="pct15" w:color="auto" w:fill="FFFFFF"/>
        </w:rPr>
        <w:t>DateTime</w:t>
      </w:r>
      <w:r w:rsidRPr="007568A7">
        <w:rPr>
          <w:rFonts w:ascii="新宋体" w:eastAsia="新宋体" w:cs="新宋体"/>
          <w:color w:val="000000"/>
          <w:kern w:val="0"/>
          <w:sz w:val="19"/>
          <w:szCs w:val="19"/>
          <w:shd w:val="pct15" w:color="auto" w:fill="FFFFFF"/>
        </w:rPr>
        <w:t xml:space="preserve">.Now.ToString() + </w:t>
      </w:r>
      <w:r w:rsidRPr="007568A7">
        <w:rPr>
          <w:rFonts w:ascii="新宋体" w:eastAsia="新宋体" w:cs="新宋体"/>
          <w:color w:val="A31515"/>
          <w:kern w:val="0"/>
          <w:sz w:val="19"/>
          <w:szCs w:val="19"/>
          <w:shd w:val="pct15" w:color="auto" w:fill="FFFFFF"/>
        </w:rPr>
        <w:t xml:space="preserve">" </w:t>
      </w:r>
      <w:r w:rsidRPr="007568A7">
        <w:rPr>
          <w:rFonts w:ascii="新宋体" w:eastAsia="新宋体" w:cs="新宋体" w:hint="eastAsia"/>
          <w:color w:val="A31515"/>
          <w:kern w:val="0"/>
          <w:sz w:val="19"/>
          <w:szCs w:val="19"/>
          <w:shd w:val="pct15" w:color="auto" w:fill="FFFFFF"/>
        </w:rPr>
        <w:t>在</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 myDataRow[6].ToString() +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号读写器的</w:t>
      </w:r>
      <w:r w:rsidRPr="007568A7">
        <w:rPr>
          <w:rFonts w:ascii="新宋体" w:eastAsia="新宋体" w:cs="新宋体"/>
          <w:color w:val="A31515"/>
          <w:kern w:val="0"/>
          <w:sz w:val="19"/>
          <w:szCs w:val="19"/>
          <w:shd w:val="pct15" w:color="auto" w:fill="FFFFFF"/>
        </w:rPr>
        <w:t>80</w:t>
      </w:r>
      <w:r w:rsidRPr="007568A7">
        <w:rPr>
          <w:rFonts w:ascii="新宋体" w:eastAsia="新宋体" w:cs="新宋体" w:hint="eastAsia"/>
          <w:color w:val="A31515"/>
          <w:kern w:val="0"/>
          <w:sz w:val="19"/>
          <w:szCs w:val="19"/>
          <w:shd w:val="pct15" w:color="auto" w:fill="FFFFFF"/>
        </w:rPr>
        <w:t>米范围内</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0000FF"/>
          <w:kern w:val="0"/>
          <w:sz w:val="19"/>
          <w:szCs w:val="19"/>
          <w:shd w:val="pct15" w:color="auto" w:fill="FFFFFF"/>
        </w:rPr>
        <w:t>break</w:t>
      </w:r>
      <w:r w:rsidRPr="007568A7">
        <w:rPr>
          <w:rFonts w:ascii="新宋体" w:eastAsia="新宋体" w:cs="新宋体"/>
          <w:color w:val="000000"/>
          <w:kern w:val="0"/>
          <w:sz w:val="19"/>
          <w:szCs w:val="19"/>
          <w:shd w:val="pct15" w:color="auto" w:fill="FFFFFF"/>
        </w:rPr>
        <w:t>;</w:t>
      </w:r>
    </w:p>
    <w:p w14:paraId="5CCED35D"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058F6F6E"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for</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2B91AF"/>
          <w:kern w:val="0"/>
          <w:sz w:val="19"/>
          <w:szCs w:val="19"/>
          <w:shd w:val="pct15" w:color="auto" w:fill="FFFFFF"/>
        </w:rPr>
        <w:t>Int32</w:t>
      </w:r>
      <w:r w:rsidRPr="007568A7">
        <w:rPr>
          <w:rFonts w:ascii="新宋体" w:eastAsia="新宋体" w:cs="新宋体"/>
          <w:color w:val="000000"/>
          <w:kern w:val="0"/>
          <w:sz w:val="19"/>
          <w:szCs w:val="19"/>
          <w:shd w:val="pct15" w:color="auto" w:fill="FFFFFF"/>
        </w:rPr>
        <w:t xml:space="preserve"> i = 0; i &lt; dgvTagInfo.Rows.Count; i++)</w:t>
      </w:r>
    </w:p>
    <w:p w14:paraId="6AB27DDD"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5C937C3F"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if</w:t>
      </w:r>
      <w:r w:rsidRPr="007568A7">
        <w:rPr>
          <w:rFonts w:ascii="新宋体" w:eastAsia="新宋体" w:cs="新宋体"/>
          <w:color w:val="000000"/>
          <w:kern w:val="0"/>
          <w:sz w:val="19"/>
          <w:szCs w:val="19"/>
          <w:shd w:val="pct15" w:color="auto" w:fill="FFFFFF"/>
        </w:rPr>
        <w:t xml:space="preserve"> (dgvTagInfo.Rows[i].Cells[0].Value.ToString().Equals(temp[0]))</w:t>
      </w:r>
    </w:p>
    <w:p w14:paraId="21126B7C"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5AB22B6B"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8000"/>
          <w:kern w:val="0"/>
          <w:sz w:val="19"/>
          <w:szCs w:val="19"/>
          <w:shd w:val="pct15" w:color="auto" w:fill="FFFFFF"/>
        </w:rPr>
        <w:t>//</w:t>
      </w:r>
      <w:r w:rsidRPr="007568A7">
        <w:rPr>
          <w:rFonts w:ascii="新宋体" w:eastAsia="新宋体" w:cs="新宋体" w:hint="eastAsia"/>
          <w:color w:val="008000"/>
          <w:kern w:val="0"/>
          <w:sz w:val="19"/>
          <w:szCs w:val="19"/>
          <w:shd w:val="pct15" w:color="auto" w:fill="FFFFFF"/>
        </w:rPr>
        <w:t>实时计数器的值加</w:t>
      </w:r>
      <w:r w:rsidRPr="007568A7">
        <w:rPr>
          <w:rFonts w:ascii="新宋体" w:eastAsia="新宋体" w:cs="新宋体"/>
          <w:color w:val="008000"/>
          <w:kern w:val="0"/>
          <w:sz w:val="19"/>
          <w:szCs w:val="19"/>
          <w:shd w:val="pct15" w:color="auto" w:fill="FFFFFF"/>
        </w:rPr>
        <w:t xml:space="preserve">1                            </w:t>
      </w:r>
    </w:p>
    <w:p w14:paraId="00388AA1"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dgvTagInfo.Rows[i].Cells[1].Value = </w:t>
      </w:r>
      <w:r w:rsidRPr="007568A7">
        <w:rPr>
          <w:rFonts w:ascii="新宋体" w:eastAsia="新宋体" w:cs="新宋体"/>
          <w:color w:val="2B91AF"/>
          <w:kern w:val="0"/>
          <w:sz w:val="19"/>
          <w:szCs w:val="19"/>
          <w:shd w:val="pct15" w:color="auto" w:fill="FFFFFF"/>
        </w:rPr>
        <w:t>Convert</w:t>
      </w:r>
      <w:r w:rsidRPr="007568A7">
        <w:rPr>
          <w:rFonts w:ascii="新宋体" w:eastAsia="新宋体" w:cs="新宋体"/>
          <w:color w:val="000000"/>
          <w:kern w:val="0"/>
          <w:sz w:val="19"/>
          <w:szCs w:val="19"/>
          <w:shd w:val="pct15" w:color="auto" w:fill="FFFFFF"/>
        </w:rPr>
        <w:t>.ToString(</w:t>
      </w:r>
      <w:r w:rsidRPr="007568A7">
        <w:rPr>
          <w:rFonts w:ascii="新宋体" w:eastAsia="新宋体" w:cs="新宋体"/>
          <w:color w:val="2B91AF"/>
          <w:kern w:val="0"/>
          <w:sz w:val="19"/>
          <w:szCs w:val="19"/>
          <w:shd w:val="pct15" w:color="auto" w:fill="FFFFFF"/>
        </w:rPr>
        <w:t>Int32</w:t>
      </w:r>
      <w:r w:rsidRPr="007568A7">
        <w:rPr>
          <w:rFonts w:ascii="新宋体" w:eastAsia="新宋体" w:cs="新宋体"/>
          <w:color w:val="000000"/>
          <w:kern w:val="0"/>
          <w:sz w:val="19"/>
          <w:szCs w:val="19"/>
          <w:shd w:val="pct15" w:color="auto" w:fill="FFFFFF"/>
        </w:rPr>
        <w:t>.Parse(dgvTagInfo.Rows[i].Cells[1].Value.ToString()) + 1);</w:t>
      </w:r>
    </w:p>
    <w:p w14:paraId="142B0567"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dgvTagInfo.Rows[i].Cells[2].Value = temp[1];</w:t>
      </w:r>
    </w:p>
    <w:p w14:paraId="517AFBC3"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return</w:t>
      </w:r>
      <w:r w:rsidRPr="007568A7">
        <w:rPr>
          <w:rFonts w:ascii="新宋体" w:eastAsia="新宋体" w:cs="新宋体"/>
          <w:color w:val="000000"/>
          <w:kern w:val="0"/>
          <w:sz w:val="19"/>
          <w:szCs w:val="19"/>
          <w:shd w:val="pct15" w:color="auto" w:fill="FFFFFF"/>
        </w:rPr>
        <w:t>;</w:t>
      </w:r>
    </w:p>
    <w:p w14:paraId="76194AA6"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4351BA6A"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316954F1" w14:textId="77777777" w:rsidR="0007661E" w:rsidRPr="000022B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dgvTagInfo.Rows.Add(temp[0], 1, temp[1]);</w:t>
      </w:r>
    </w:p>
    <w:p w14:paraId="30EC72A0"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79F62C21" w14:textId="77777777" w:rsidR="0007661E" w:rsidRPr="007568A7" w:rsidRDefault="0007661E" w:rsidP="0007661E">
      <w:pPr>
        <w:autoSpaceDE w:val="0"/>
        <w:autoSpaceDN w:val="0"/>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7407DD2E"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delegatevoid</w:t>
      </w:r>
      <w:r w:rsidRPr="007568A7">
        <w:rPr>
          <w:rFonts w:ascii="新宋体" w:eastAsia="新宋体" w:cs="新宋体"/>
          <w:color w:val="2B91AF"/>
          <w:kern w:val="0"/>
          <w:sz w:val="19"/>
          <w:szCs w:val="19"/>
          <w:shd w:val="pct15" w:color="auto" w:fill="FFFFFF"/>
        </w:rPr>
        <w:t>AddUIIDel</w:t>
      </w:r>
      <w:r w:rsidRPr="007568A7">
        <w:rPr>
          <w:rFonts w:ascii="新宋体" w:eastAsia="新宋体" w:cs="新宋体"/>
          <w:color w:val="000000"/>
          <w:kern w:val="0"/>
          <w:sz w:val="19"/>
          <w:szCs w:val="19"/>
          <w:shd w:val="pct15" w:color="auto" w:fill="FFFFFF"/>
        </w:rPr>
        <w:t>(</w:t>
      </w:r>
      <w:r w:rsidRPr="007568A7">
        <w:rPr>
          <w:rFonts w:ascii="新宋体" w:eastAsia="新宋体" w:cs="新宋体"/>
          <w:color w:val="2B91AF"/>
          <w:kern w:val="0"/>
          <w:sz w:val="19"/>
          <w:szCs w:val="19"/>
          <w:shd w:val="pct15" w:color="auto" w:fill="FFFFFF"/>
        </w:rPr>
        <w:t>Int32</w:t>
      </w:r>
      <w:r w:rsidRPr="007568A7">
        <w:rPr>
          <w:rFonts w:ascii="新宋体" w:eastAsia="新宋体" w:cs="新宋体"/>
          <w:color w:val="000000"/>
          <w:kern w:val="0"/>
          <w:sz w:val="19"/>
          <w:szCs w:val="19"/>
          <w:shd w:val="pct15" w:color="auto" w:fill="FFFFFF"/>
        </w:rPr>
        <w:t>[] frame);</w:t>
      </w:r>
    </w:p>
    <w:p w14:paraId="6CBD1CD4"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808080"/>
          <w:kern w:val="0"/>
          <w:sz w:val="19"/>
          <w:szCs w:val="19"/>
          <w:shd w:val="pct15" w:color="auto" w:fill="FFFFFF"/>
        </w:rPr>
        <w:t>///&lt;summary&gt;</w:t>
      </w:r>
    </w:p>
    <w:p w14:paraId="2E07D93E"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808080"/>
          <w:kern w:val="0"/>
          <w:sz w:val="19"/>
          <w:szCs w:val="19"/>
          <w:shd w:val="pct15" w:color="auto" w:fill="FFFFFF"/>
        </w:rPr>
        <w:t>///</w:t>
      </w:r>
      <w:r w:rsidRPr="007568A7">
        <w:rPr>
          <w:rFonts w:ascii="新宋体" w:eastAsia="新宋体" w:cs="新宋体" w:hint="eastAsia"/>
          <w:color w:val="008000"/>
          <w:kern w:val="0"/>
          <w:sz w:val="19"/>
          <w:szCs w:val="19"/>
          <w:shd w:val="pct15" w:color="auto" w:fill="FFFFFF"/>
        </w:rPr>
        <w:t>将数据填充进</w:t>
      </w:r>
      <w:r w:rsidRPr="007568A7">
        <w:rPr>
          <w:rFonts w:ascii="新宋体" w:eastAsia="新宋体" w:cs="新宋体"/>
          <w:color w:val="008000"/>
          <w:kern w:val="0"/>
          <w:sz w:val="19"/>
          <w:szCs w:val="19"/>
          <w:shd w:val="pct15" w:color="auto" w:fill="FFFFFF"/>
        </w:rPr>
        <w:t>ListBox</w:t>
      </w:r>
      <w:r w:rsidRPr="007568A7">
        <w:rPr>
          <w:rFonts w:ascii="新宋体" w:eastAsia="新宋体" w:cs="新宋体" w:hint="eastAsia"/>
          <w:color w:val="008000"/>
          <w:kern w:val="0"/>
          <w:sz w:val="19"/>
          <w:szCs w:val="19"/>
          <w:shd w:val="pct15" w:color="auto" w:fill="FFFFFF"/>
        </w:rPr>
        <w:t>控件中</w:t>
      </w:r>
    </w:p>
    <w:p w14:paraId="7E25EC79"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808080"/>
          <w:kern w:val="0"/>
          <w:sz w:val="19"/>
          <w:szCs w:val="19"/>
          <w:shd w:val="pct15" w:color="auto" w:fill="FFFFFF"/>
        </w:rPr>
        <w:t>///&lt;/summary&gt;</w:t>
      </w:r>
    </w:p>
    <w:p w14:paraId="0FEDCCB4"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808080"/>
          <w:kern w:val="0"/>
          <w:sz w:val="19"/>
          <w:szCs w:val="19"/>
          <w:shd w:val="pct15" w:color="auto" w:fill="FFFFFF"/>
        </w:rPr>
        <w:lastRenderedPageBreak/>
        <w:t>///&lt;param name="</w:t>
      </w:r>
      <w:r w:rsidRPr="007568A7">
        <w:rPr>
          <w:rFonts w:ascii="新宋体" w:eastAsia="新宋体" w:cs="新宋体"/>
          <w:color w:val="000000"/>
          <w:kern w:val="0"/>
          <w:sz w:val="19"/>
          <w:szCs w:val="19"/>
          <w:shd w:val="pct15" w:color="auto" w:fill="FFFFFF"/>
        </w:rPr>
        <w:t>frame</w:t>
      </w:r>
      <w:r w:rsidRPr="007568A7">
        <w:rPr>
          <w:rFonts w:ascii="新宋体" w:eastAsia="新宋体" w:cs="新宋体"/>
          <w:color w:val="808080"/>
          <w:kern w:val="0"/>
          <w:sz w:val="19"/>
          <w:szCs w:val="19"/>
          <w:shd w:val="pct15" w:color="auto" w:fill="FFFFFF"/>
        </w:rPr>
        <w:t>"&gt;&lt;/param&gt;</w:t>
      </w:r>
    </w:p>
    <w:p w14:paraId="30D2DADA"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privatevoid</w:t>
      </w:r>
      <w:r w:rsidRPr="007568A7">
        <w:rPr>
          <w:rFonts w:ascii="新宋体" w:eastAsia="新宋体" w:cs="新宋体"/>
          <w:color w:val="000000"/>
          <w:kern w:val="0"/>
          <w:sz w:val="19"/>
          <w:szCs w:val="19"/>
          <w:shd w:val="pct15" w:color="auto" w:fill="FFFFFF"/>
        </w:rPr>
        <w:t xml:space="preserve"> AddUII(</w:t>
      </w:r>
      <w:r w:rsidRPr="007568A7">
        <w:rPr>
          <w:rFonts w:ascii="新宋体" w:eastAsia="新宋体" w:cs="新宋体"/>
          <w:color w:val="2B91AF"/>
          <w:kern w:val="0"/>
          <w:sz w:val="19"/>
          <w:szCs w:val="19"/>
          <w:shd w:val="pct15" w:color="auto" w:fill="FFFFFF"/>
        </w:rPr>
        <w:t>Int32</w:t>
      </w:r>
      <w:r w:rsidRPr="007568A7">
        <w:rPr>
          <w:rFonts w:ascii="新宋体" w:eastAsia="新宋体" w:cs="新宋体"/>
          <w:color w:val="000000"/>
          <w:kern w:val="0"/>
          <w:sz w:val="19"/>
          <w:szCs w:val="19"/>
          <w:shd w:val="pct15" w:color="auto" w:fill="FFFFFF"/>
        </w:rPr>
        <w:t>[] frame)</w:t>
      </w:r>
    </w:p>
    <w:p w14:paraId="24229F49"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5F456EF0"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if</w:t>
      </w:r>
      <w:r w:rsidRPr="007568A7">
        <w:rPr>
          <w:rFonts w:ascii="新宋体" w:eastAsia="新宋体" w:cs="新宋体"/>
          <w:color w:val="000000"/>
          <w:kern w:val="0"/>
          <w:sz w:val="19"/>
          <w:szCs w:val="19"/>
          <w:shd w:val="pct15" w:color="auto" w:fill="FFFFFF"/>
        </w:rPr>
        <w:t xml:space="preserve"> (lstframe.InvokeRequired)</w:t>
      </w:r>
    </w:p>
    <w:p w14:paraId="05BDC89B"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5CC5867F"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2B91AF"/>
          <w:kern w:val="0"/>
          <w:sz w:val="19"/>
          <w:szCs w:val="19"/>
          <w:shd w:val="pct15" w:color="auto" w:fill="FFFFFF"/>
        </w:rPr>
        <w:t>AddUIIDel</w:t>
      </w:r>
      <w:r w:rsidRPr="007568A7">
        <w:rPr>
          <w:rFonts w:ascii="新宋体" w:eastAsia="新宋体" w:cs="新宋体"/>
          <w:color w:val="000000"/>
          <w:kern w:val="0"/>
          <w:sz w:val="19"/>
          <w:szCs w:val="19"/>
          <w:shd w:val="pct15" w:color="auto" w:fill="FFFFFF"/>
        </w:rPr>
        <w:t xml:space="preserve"> d = </w:t>
      </w:r>
      <w:r w:rsidRPr="007568A7">
        <w:rPr>
          <w:rFonts w:ascii="新宋体" w:eastAsia="新宋体" w:cs="新宋体"/>
          <w:color w:val="0000FF"/>
          <w:kern w:val="0"/>
          <w:sz w:val="19"/>
          <w:szCs w:val="19"/>
          <w:shd w:val="pct15" w:color="auto" w:fill="FFFFFF"/>
        </w:rPr>
        <w:t>new</w:t>
      </w:r>
      <w:r w:rsidRPr="007568A7">
        <w:rPr>
          <w:rFonts w:ascii="新宋体" w:eastAsia="新宋体" w:cs="新宋体"/>
          <w:color w:val="2B91AF"/>
          <w:kern w:val="0"/>
          <w:sz w:val="19"/>
          <w:szCs w:val="19"/>
          <w:shd w:val="pct15" w:color="auto" w:fill="FFFFFF"/>
        </w:rPr>
        <w:t>AddUIIDel</w:t>
      </w:r>
      <w:r w:rsidRPr="007568A7">
        <w:rPr>
          <w:rFonts w:ascii="新宋体" w:eastAsia="新宋体" w:cs="新宋体"/>
          <w:color w:val="000000"/>
          <w:kern w:val="0"/>
          <w:sz w:val="19"/>
          <w:szCs w:val="19"/>
          <w:shd w:val="pct15" w:color="auto" w:fill="FFFFFF"/>
        </w:rPr>
        <w:t>(AddUII);</w:t>
      </w:r>
    </w:p>
    <w:p w14:paraId="20C5AC13"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lstframe.Invoke(d, frame);</w:t>
      </w:r>
    </w:p>
    <w:p w14:paraId="5A672AFE"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42E94729"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else</w:t>
      </w:r>
    </w:p>
    <w:p w14:paraId="0A5BD786"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0067EB2D"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string</w:t>
      </w:r>
      <w:r w:rsidRPr="007568A7">
        <w:rPr>
          <w:rFonts w:ascii="新宋体" w:eastAsia="新宋体" w:cs="新宋体"/>
          <w:color w:val="000000"/>
          <w:kern w:val="0"/>
          <w:sz w:val="19"/>
          <w:szCs w:val="19"/>
          <w:shd w:val="pct15" w:color="auto" w:fill="FFFFFF"/>
        </w:rPr>
        <w:t xml:space="preserve"> str = </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w:t>
      </w:r>
    </w:p>
    <w:p w14:paraId="2DB5D95E"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for</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0000FF"/>
          <w:kern w:val="0"/>
          <w:sz w:val="19"/>
          <w:szCs w:val="19"/>
          <w:shd w:val="pct15" w:color="auto" w:fill="FFFFFF"/>
        </w:rPr>
        <w:t>int</w:t>
      </w:r>
      <w:r w:rsidRPr="007568A7">
        <w:rPr>
          <w:rFonts w:ascii="新宋体" w:eastAsia="新宋体" w:cs="新宋体"/>
          <w:color w:val="000000"/>
          <w:kern w:val="0"/>
          <w:sz w:val="19"/>
          <w:szCs w:val="19"/>
          <w:shd w:val="pct15" w:color="auto" w:fill="FFFFFF"/>
        </w:rPr>
        <w:t xml:space="preserve"> i = 0; i &lt; frame.Length; i++)</w:t>
      </w:r>
    </w:p>
    <w:p w14:paraId="3460B195"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7C897F76"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str += frame[i].ToString() + </w:t>
      </w:r>
      <w:r w:rsidRPr="007568A7">
        <w:rPr>
          <w:rFonts w:ascii="新宋体" w:eastAsia="新宋体" w:cs="新宋体"/>
          <w:color w:val="A31515"/>
          <w:kern w:val="0"/>
          <w:sz w:val="19"/>
          <w:szCs w:val="19"/>
          <w:shd w:val="pct15" w:color="auto" w:fill="FFFFFF"/>
        </w:rPr>
        <w:t>"  "</w:t>
      </w:r>
      <w:r w:rsidRPr="007568A7">
        <w:rPr>
          <w:rFonts w:ascii="新宋体" w:eastAsia="新宋体" w:cs="新宋体"/>
          <w:color w:val="000000"/>
          <w:kern w:val="0"/>
          <w:sz w:val="19"/>
          <w:szCs w:val="19"/>
          <w:shd w:val="pct15" w:color="auto" w:fill="FFFFFF"/>
        </w:rPr>
        <w:t>;</w:t>
      </w:r>
    </w:p>
    <w:p w14:paraId="41EBC602"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0D180330"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lstframe.Items.Add(str);</w:t>
      </w:r>
    </w:p>
    <w:p w14:paraId="6D3EEE59"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lstframe.SelectedIndex = lstframe.Items.Count - 1;</w:t>
      </w:r>
    </w:p>
    <w:p w14:paraId="224AC917" w14:textId="77777777" w:rsidR="0007661E" w:rsidRPr="007568A7" w:rsidRDefault="0007661E" w:rsidP="0007661E">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2A113B78" w14:textId="77777777" w:rsidR="005474C4" w:rsidRPr="000022B7" w:rsidRDefault="0007661E" w:rsidP="005474C4">
      <w:pPr>
        <w:autoSpaceDE w:val="0"/>
        <w:autoSpaceDN w:val="0"/>
        <w:rPr>
          <w:rFonts w:ascii="宋体" w:hAnsi="宋体" w:cs="宋体"/>
          <w:color w:val="FF0000"/>
          <w:szCs w:val="24"/>
          <w:shd w:val="pct15" w:color="auto" w:fill="FFFFFF"/>
        </w:rPr>
      </w:pPr>
      <w:r w:rsidRPr="007568A7">
        <w:rPr>
          <w:rFonts w:ascii="新宋体" w:eastAsia="新宋体" w:cs="新宋体"/>
          <w:color w:val="000000"/>
          <w:kern w:val="0"/>
          <w:sz w:val="19"/>
          <w:szCs w:val="19"/>
          <w:shd w:val="pct15" w:color="auto" w:fill="FFFFFF"/>
        </w:rPr>
        <w:t xml:space="preserve">        }</w:t>
      </w:r>
    </w:p>
    <w:p w14:paraId="72232256" w14:textId="77777777" w:rsidR="005474C4" w:rsidRDefault="005474C4" w:rsidP="0007661E">
      <w:pPr>
        <w:pStyle w:val="3"/>
      </w:pPr>
      <w:r>
        <w:rPr>
          <w:rFonts w:hint="eastAsia"/>
        </w:rPr>
        <w:t>B0503</w:t>
      </w:r>
      <w:r>
        <w:rPr>
          <w:rFonts w:hint="eastAsia"/>
        </w:rPr>
        <w:t>指导文档</w:t>
      </w:r>
      <w:r w:rsidR="001F6C02">
        <w:rPr>
          <w:rFonts w:hint="eastAsia"/>
        </w:rPr>
        <w:t xml:space="preserve">  </w:t>
      </w:r>
      <w:r w:rsidR="001F6C02" w:rsidRPr="00A14517">
        <w:rPr>
          <w:rFonts w:ascii="黑体" w:hAnsi="黑体" w:hint="eastAsia"/>
          <w:szCs w:val="24"/>
        </w:rPr>
        <w:t>有源2.4G</w:t>
      </w:r>
      <w:r w:rsidR="001F6C02">
        <w:rPr>
          <w:rFonts w:ascii="黑体" w:hAnsi="黑体"/>
          <w:szCs w:val="24"/>
        </w:rPr>
        <w:t>设置标签ID</w:t>
      </w:r>
    </w:p>
    <w:p w14:paraId="48E942D7" w14:textId="77777777" w:rsidR="005474C4" w:rsidRDefault="005474C4" w:rsidP="00992C27">
      <w:pPr>
        <w:pStyle w:val="4"/>
        <w:numPr>
          <w:ilvl w:val="0"/>
          <w:numId w:val="60"/>
        </w:numPr>
      </w:pPr>
      <w:r>
        <w:rPr>
          <w:rFonts w:hint="eastAsia"/>
        </w:rPr>
        <w:t>实验目的</w:t>
      </w:r>
    </w:p>
    <w:p w14:paraId="37B606DA" w14:textId="77777777" w:rsidR="005474C4" w:rsidRPr="00A14517" w:rsidRDefault="005474C4" w:rsidP="00A14517">
      <w:pPr>
        <w:ind w:firstLine="420"/>
        <w:rPr>
          <w:rFonts w:ascii="黑体" w:eastAsia="黑体" w:hAnsi="黑体"/>
          <w:szCs w:val="24"/>
        </w:rPr>
      </w:pPr>
      <w:r w:rsidRPr="00A14517">
        <w:rPr>
          <w:rFonts w:ascii="黑体" w:eastAsia="黑体" w:hAnsi="黑体" w:hint="eastAsia"/>
          <w:szCs w:val="24"/>
        </w:rPr>
        <w:t>该实验主要是让学生熟悉有源2.4G读写器设置标签ID号的操作</w:t>
      </w:r>
    </w:p>
    <w:p w14:paraId="5D319D61" w14:textId="77777777" w:rsidR="00A45A01" w:rsidRPr="00721740" w:rsidRDefault="00A45A01" w:rsidP="00992C27">
      <w:pPr>
        <w:pStyle w:val="4"/>
        <w:numPr>
          <w:ilvl w:val="0"/>
          <w:numId w:val="60"/>
        </w:numPr>
      </w:pPr>
      <w:r w:rsidRPr="00721740">
        <w:rPr>
          <w:rFonts w:hint="eastAsia"/>
        </w:rPr>
        <w:t>实验设备</w:t>
      </w:r>
    </w:p>
    <w:p w14:paraId="536F7751" w14:textId="77777777" w:rsidR="00A45A01" w:rsidRPr="00721740" w:rsidRDefault="00A45A01" w:rsidP="00846F8D">
      <w:pPr>
        <w:ind w:firstLine="420"/>
        <w:rPr>
          <w:rFonts w:ascii="黑体" w:eastAsia="黑体" w:hAnsi="黑体"/>
          <w:szCs w:val="24"/>
        </w:rPr>
      </w:pPr>
      <w:r w:rsidRPr="00721740">
        <w:rPr>
          <w:rFonts w:ascii="黑体" w:eastAsia="黑体" w:hAnsi="黑体" w:hint="eastAsia"/>
          <w:szCs w:val="24"/>
        </w:rPr>
        <w:t>软件：visualstudio2010及以上版本</w:t>
      </w:r>
    </w:p>
    <w:p w14:paraId="76413989" w14:textId="77777777" w:rsidR="00A45A01" w:rsidRPr="00721740" w:rsidRDefault="00A45A01" w:rsidP="00846F8D">
      <w:pPr>
        <w:ind w:firstLine="420"/>
        <w:rPr>
          <w:rFonts w:ascii="黑体" w:eastAsia="黑体" w:hAnsi="黑体"/>
          <w:szCs w:val="24"/>
        </w:rPr>
      </w:pPr>
      <w:r w:rsidRPr="00721740">
        <w:rPr>
          <w:rFonts w:ascii="黑体" w:eastAsia="黑体" w:hAnsi="黑体" w:hint="eastAsia"/>
          <w:szCs w:val="24"/>
        </w:rPr>
        <w:t>硬件：</w:t>
      </w:r>
      <w:r w:rsidR="00A14517">
        <w:rPr>
          <w:rFonts w:ascii="黑体" w:eastAsia="黑体" w:hAnsi="黑体" w:hint="eastAsia"/>
          <w:szCs w:val="24"/>
        </w:rPr>
        <w:t>S</w:t>
      </w:r>
      <w:r w:rsidRPr="00721740">
        <w:rPr>
          <w:rFonts w:ascii="黑体" w:eastAsia="黑体" w:hAnsi="黑体" w:hint="eastAsia"/>
          <w:szCs w:val="24"/>
        </w:rPr>
        <w:t>HF RFID读写器，九针串口线，电源（规格为电压5V，电流2A）</w:t>
      </w:r>
    </w:p>
    <w:p w14:paraId="3F49382D" w14:textId="77777777" w:rsidR="00A45A01" w:rsidRPr="00721740" w:rsidRDefault="00A45A01" w:rsidP="00992C27">
      <w:pPr>
        <w:pStyle w:val="4"/>
        <w:numPr>
          <w:ilvl w:val="0"/>
          <w:numId w:val="60"/>
        </w:numPr>
      </w:pPr>
      <w:r w:rsidRPr="00721740">
        <w:rPr>
          <w:rFonts w:hint="eastAsia"/>
        </w:rPr>
        <w:t>实验原理</w:t>
      </w:r>
    </w:p>
    <w:p w14:paraId="76FCF67A" w14:textId="77777777" w:rsidR="00A45A01" w:rsidRPr="00ED4861" w:rsidRDefault="00A45A01" w:rsidP="00846F8D">
      <w:pPr>
        <w:ind w:firstLine="420"/>
        <w:rPr>
          <w:rFonts w:ascii="黑体" w:eastAsia="黑体" w:hAnsi="黑体"/>
          <w:szCs w:val="24"/>
        </w:rPr>
      </w:pPr>
      <w:r w:rsidRPr="00721740">
        <w:rPr>
          <w:rFonts w:ascii="黑体" w:eastAsia="黑体" w:hAnsi="黑体" w:hint="eastAsia"/>
          <w:szCs w:val="24"/>
        </w:rPr>
        <w:t>以下对</w:t>
      </w:r>
      <w:r>
        <w:rPr>
          <w:rFonts w:ascii="黑体" w:eastAsia="黑体" w:hAnsi="黑体" w:hint="eastAsia"/>
          <w:szCs w:val="24"/>
        </w:rPr>
        <w:t>SHF</w:t>
      </w:r>
      <w:r w:rsidRPr="00721740">
        <w:rPr>
          <w:rFonts w:ascii="黑体" w:eastAsia="黑体" w:hAnsi="黑体" w:hint="eastAsia"/>
          <w:szCs w:val="24"/>
        </w:rPr>
        <w:t>接口的相关介绍只是一部分，详情见其</w:t>
      </w:r>
      <w:r>
        <w:rPr>
          <w:rFonts w:ascii="黑体" w:eastAsia="黑体" w:hAnsi="黑体" w:hint="eastAsia"/>
          <w:szCs w:val="24"/>
        </w:rPr>
        <w:t>SHF</w:t>
      </w:r>
      <w:r w:rsidRPr="00721740">
        <w:rPr>
          <w:rFonts w:ascii="黑体" w:eastAsia="黑体" w:hAnsi="黑体" w:hint="eastAsia"/>
          <w:szCs w:val="24"/>
        </w:rPr>
        <w:t>接口说明文档和</w:t>
      </w:r>
      <w:r>
        <w:rPr>
          <w:rFonts w:ascii="黑体" w:eastAsia="黑体" w:hAnsi="黑体" w:hint="eastAsia"/>
          <w:szCs w:val="24"/>
        </w:rPr>
        <w:t>S</w:t>
      </w:r>
      <w:r w:rsidRPr="00721740">
        <w:rPr>
          <w:rFonts w:ascii="黑体" w:eastAsia="黑体" w:hAnsi="黑体" w:hint="eastAsia"/>
          <w:szCs w:val="24"/>
        </w:rPr>
        <w:t>HF接口源</w:t>
      </w:r>
      <w:r>
        <w:rPr>
          <w:rFonts w:hint="eastAsia"/>
        </w:rPr>
        <w:t>码。</w:t>
      </w:r>
    </w:p>
    <w:p w14:paraId="6188A83F" w14:textId="77777777" w:rsidR="00A45A01" w:rsidRPr="00ED4951" w:rsidRDefault="00A45A01" w:rsidP="00094199">
      <w:pPr>
        <w:pStyle w:val="5"/>
      </w:pPr>
      <w:r>
        <w:t>3.</w:t>
      </w:r>
      <w:r w:rsidRPr="00ED4951">
        <w:t>1OpenSerial方法</w:t>
      </w:r>
    </w:p>
    <w:p w14:paraId="52AB5187"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函数原型：</w:t>
      </w:r>
      <w:r w:rsidRPr="007568A7">
        <w:rPr>
          <w:rFonts w:ascii="黑体" w:eastAsia="黑体" w:hAnsi="黑体"/>
          <w:szCs w:val="24"/>
        </w:rPr>
        <w:t>public bool OpenSerial(string PortName, int BaudRate, object Param)</w:t>
      </w:r>
    </w:p>
    <w:p w14:paraId="11637D51" w14:textId="77777777" w:rsidR="00A45A01" w:rsidRPr="007568A7" w:rsidRDefault="00A45A01" w:rsidP="007568A7">
      <w:pPr>
        <w:ind w:firstLine="420"/>
        <w:rPr>
          <w:rFonts w:ascii="黑体" w:eastAsia="黑体" w:hAnsi="黑体"/>
          <w:szCs w:val="24"/>
        </w:rPr>
      </w:pPr>
      <w:r w:rsidRPr="007568A7">
        <w:rPr>
          <w:rFonts w:ascii="黑体" w:eastAsia="黑体" w:hAnsi="黑体"/>
          <w:szCs w:val="24"/>
        </w:rPr>
        <w:t>public bool OpenSerial(string PortName, object Param)</w:t>
      </w:r>
    </w:p>
    <w:p w14:paraId="30CB34AA" w14:textId="77777777" w:rsidR="00A45A01" w:rsidRPr="007568A7" w:rsidRDefault="00A45A01" w:rsidP="007568A7">
      <w:pPr>
        <w:ind w:firstLine="420"/>
        <w:rPr>
          <w:rFonts w:ascii="黑体" w:eastAsia="黑体" w:hAnsi="黑体"/>
          <w:szCs w:val="24"/>
        </w:rPr>
      </w:pPr>
      <w:r w:rsidRPr="007568A7">
        <w:rPr>
          <w:rFonts w:ascii="黑体" w:eastAsia="黑体" w:hAnsi="黑体"/>
          <w:szCs w:val="24"/>
        </w:rPr>
        <w:t>public bool OpenSerial(string PortName)</w:t>
      </w:r>
      <w:r w:rsidRPr="007568A7">
        <w:rPr>
          <w:rFonts w:ascii="黑体" w:eastAsia="黑体" w:hAnsi="黑体" w:hint="eastAsia"/>
          <w:szCs w:val="24"/>
        </w:rPr>
        <w:tab/>
      </w:r>
    </w:p>
    <w:p w14:paraId="7EB025FC"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lastRenderedPageBreak/>
        <w:t>描述：打开串口，提供了三个重载；</w:t>
      </w:r>
    </w:p>
    <w:p w14:paraId="46AE38A5"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参数：PortName为串口号，如"COM1"；在未指定波特率时，采用设备默认配置：波特率</w:t>
      </w:r>
      <w:r w:rsidRPr="007568A7">
        <w:rPr>
          <w:rFonts w:ascii="黑体" w:eastAsia="黑体" w:hAnsi="黑体"/>
          <w:szCs w:val="24"/>
        </w:rPr>
        <w:t>9600</w:t>
      </w:r>
      <w:r w:rsidRPr="007568A7">
        <w:rPr>
          <w:rFonts w:ascii="黑体" w:eastAsia="黑体" w:hAnsi="黑体" w:hint="eastAsia"/>
          <w:szCs w:val="24"/>
        </w:rPr>
        <w:t>；数据位8；停止位1；奇偶校验无；Param参数最终可在TagDetected事件（即获取标签卡号的事件）中的Param中获取；</w:t>
      </w:r>
    </w:p>
    <w:p w14:paraId="24BFF4C6"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返回值：打开成功返回true，打开失败返回串口错误false；</w:t>
      </w:r>
    </w:p>
    <w:p w14:paraId="731E19CE"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示例：String PortName = "COM1";</w:t>
      </w:r>
    </w:p>
    <w:p w14:paraId="64D0F7C8" w14:textId="77777777" w:rsidR="00A45A01" w:rsidRPr="007568A7" w:rsidRDefault="00A45A01" w:rsidP="007568A7">
      <w:pPr>
        <w:ind w:firstLine="420"/>
        <w:rPr>
          <w:rFonts w:ascii="黑体" w:eastAsia="黑体" w:hAnsi="黑体"/>
          <w:szCs w:val="24"/>
        </w:rPr>
      </w:pPr>
      <w:r w:rsidRPr="007568A7">
        <w:rPr>
          <w:rFonts w:ascii="黑体" w:eastAsia="黑体" w:hAnsi="黑体"/>
          <w:szCs w:val="24"/>
        </w:rPr>
        <w:t xml:space="preserve">      bool value=reader.OpenSerial (PortName);</w:t>
      </w:r>
    </w:p>
    <w:p w14:paraId="3FBEAEEA"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if (value) {  //串口打开成功 }</w:t>
      </w:r>
    </w:p>
    <w:p w14:paraId="11491922"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else{  //串口打开失败 }</w:t>
      </w:r>
    </w:p>
    <w:p w14:paraId="3C55E3D3"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注：示例中的reader为SHFDLL类的一个实例，下同。</w:t>
      </w:r>
    </w:p>
    <w:p w14:paraId="4611F184" w14:textId="77777777" w:rsidR="00A45A01" w:rsidRPr="00ED4951" w:rsidRDefault="00A45A01" w:rsidP="00094199">
      <w:pPr>
        <w:pStyle w:val="5"/>
      </w:pPr>
      <w:r w:rsidRPr="00ED4951">
        <w:t>3.2 CloseSerial方法</w:t>
      </w:r>
    </w:p>
    <w:p w14:paraId="396B22F4"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函数原型：</w:t>
      </w:r>
      <w:r w:rsidRPr="007568A7">
        <w:rPr>
          <w:rFonts w:ascii="黑体" w:eastAsia="黑体" w:hAnsi="黑体"/>
          <w:szCs w:val="24"/>
        </w:rPr>
        <w:t>public bool CloseSerial()</w:t>
      </w:r>
    </w:p>
    <w:p w14:paraId="5E28C7DA"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描述：关闭</w:t>
      </w:r>
      <w:r w:rsidRPr="007568A7">
        <w:rPr>
          <w:rFonts w:ascii="黑体" w:eastAsia="黑体" w:hAnsi="黑体"/>
          <w:szCs w:val="24"/>
        </w:rPr>
        <w:t>串口</w:t>
      </w:r>
      <w:r w:rsidRPr="007568A7">
        <w:rPr>
          <w:rFonts w:ascii="黑体" w:eastAsia="黑体" w:hAnsi="黑体" w:hint="eastAsia"/>
          <w:szCs w:val="24"/>
        </w:rPr>
        <w:t>；</w:t>
      </w:r>
    </w:p>
    <w:p w14:paraId="5D87CE89"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参数：无；</w:t>
      </w:r>
    </w:p>
    <w:p w14:paraId="3E0B3D87"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返回值：关闭成功返回true，关闭失败返回串口错误false；</w:t>
      </w:r>
    </w:p>
    <w:p w14:paraId="50444320"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示例：</w:t>
      </w:r>
      <w:r w:rsidRPr="007568A7">
        <w:rPr>
          <w:rFonts w:ascii="黑体" w:eastAsia="黑体" w:hAnsi="黑体"/>
          <w:szCs w:val="24"/>
        </w:rPr>
        <w:t>bool value=reader.CloseSerial (PortName);</w:t>
      </w:r>
    </w:p>
    <w:p w14:paraId="65D00FB8" w14:textId="77777777" w:rsidR="00A45A01" w:rsidRPr="00ED4951" w:rsidRDefault="00A45A01" w:rsidP="00094199">
      <w:pPr>
        <w:pStyle w:val="5"/>
      </w:pPr>
      <w:r w:rsidRPr="00ED4951">
        <w:rPr>
          <w:rFonts w:hint="eastAsia"/>
        </w:rPr>
        <w:t>3</w:t>
      </w:r>
      <w:r w:rsidRPr="00ED4951">
        <w:t xml:space="preserve">.3 </w:t>
      </w:r>
      <w:r w:rsidRPr="00ED4951">
        <w:rPr>
          <w:rFonts w:hint="eastAsia"/>
        </w:rPr>
        <w:t>Inventor方法</w:t>
      </w:r>
    </w:p>
    <w:p w14:paraId="79F7F1AA"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函数原型：</w:t>
      </w:r>
      <w:r w:rsidRPr="007568A7">
        <w:rPr>
          <w:rFonts w:ascii="黑体" w:eastAsia="黑体" w:hAnsi="黑体"/>
          <w:szCs w:val="24"/>
        </w:rPr>
        <w:t>public void Inventory()</w:t>
      </w:r>
    </w:p>
    <w:p w14:paraId="37FEEF35"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描述：开始自动循环读卡功能，由TagDetected事件处理函数来处理数据帧；</w:t>
      </w:r>
    </w:p>
    <w:p w14:paraId="4A2BA62F"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参数：无；</w:t>
      </w:r>
    </w:p>
    <w:p w14:paraId="0793426D"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返回值：无；</w:t>
      </w:r>
    </w:p>
    <w:p w14:paraId="376811E9"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示例：</w:t>
      </w:r>
      <w:r w:rsidRPr="007568A7">
        <w:rPr>
          <w:rFonts w:ascii="黑体" w:eastAsia="黑体" w:hAnsi="黑体"/>
          <w:szCs w:val="24"/>
        </w:rPr>
        <w:t>reader.Inventory();</w:t>
      </w:r>
    </w:p>
    <w:p w14:paraId="2E83E7F8" w14:textId="77777777" w:rsidR="00A45A01" w:rsidRPr="00ED4951" w:rsidRDefault="00A45A01" w:rsidP="00094199">
      <w:pPr>
        <w:pStyle w:val="5"/>
      </w:pPr>
      <w:r w:rsidRPr="00ED4951">
        <w:t>3.4 SetTagID</w:t>
      </w:r>
      <w:r w:rsidRPr="00ED4951">
        <w:rPr>
          <w:rFonts w:hint="eastAsia"/>
        </w:rPr>
        <w:t>方法</w:t>
      </w:r>
    </w:p>
    <w:p w14:paraId="1566E425"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函数原型：</w:t>
      </w:r>
      <w:r w:rsidRPr="007568A7">
        <w:rPr>
          <w:rFonts w:ascii="黑体" w:eastAsia="黑体" w:hAnsi="黑体"/>
          <w:szCs w:val="24"/>
        </w:rPr>
        <w:t>public void SetTagID(byte value)</w:t>
      </w:r>
    </w:p>
    <w:p w14:paraId="274B2B1F"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描述：设置标签ID；</w:t>
      </w:r>
    </w:p>
    <w:p w14:paraId="09C20946"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参数：value：标签的ID号，最大值为255，最小值为0；</w:t>
      </w:r>
    </w:p>
    <w:p w14:paraId="73EA8111"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返回值：无；</w:t>
      </w:r>
    </w:p>
    <w:p w14:paraId="066663B0"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 xml:space="preserve">示例：byte </w:t>
      </w:r>
      <w:r w:rsidRPr="007568A7">
        <w:rPr>
          <w:rFonts w:ascii="黑体" w:eastAsia="黑体" w:hAnsi="黑体"/>
          <w:szCs w:val="24"/>
        </w:rPr>
        <w:t>tagID = 251;</w:t>
      </w:r>
    </w:p>
    <w:p w14:paraId="210B09D1" w14:textId="77777777" w:rsidR="00A45A01" w:rsidRPr="007568A7" w:rsidRDefault="00A45A01" w:rsidP="007568A7">
      <w:pPr>
        <w:ind w:firstLine="420"/>
        <w:rPr>
          <w:rFonts w:ascii="黑体" w:eastAsia="黑体" w:hAnsi="黑体"/>
          <w:szCs w:val="24"/>
        </w:rPr>
      </w:pPr>
      <w:r w:rsidRPr="007568A7">
        <w:rPr>
          <w:rFonts w:ascii="黑体" w:eastAsia="黑体" w:hAnsi="黑体"/>
          <w:szCs w:val="24"/>
        </w:rPr>
        <w:t>reader. SetTagID (tagID);</w:t>
      </w:r>
    </w:p>
    <w:p w14:paraId="3F845737" w14:textId="77777777" w:rsidR="00A45A01" w:rsidRPr="00ED4951" w:rsidRDefault="00A45A01" w:rsidP="00094199">
      <w:pPr>
        <w:pStyle w:val="5"/>
      </w:pPr>
      <w:r w:rsidRPr="00ED4951">
        <w:t>3.5SetReadID</w:t>
      </w:r>
      <w:r w:rsidRPr="00ED4951">
        <w:rPr>
          <w:rFonts w:hint="eastAsia"/>
        </w:rPr>
        <w:t>方法</w:t>
      </w:r>
    </w:p>
    <w:p w14:paraId="5312ACF9"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函数原型：</w:t>
      </w:r>
      <w:r w:rsidRPr="007568A7">
        <w:rPr>
          <w:rFonts w:ascii="黑体" w:eastAsia="黑体" w:hAnsi="黑体"/>
          <w:szCs w:val="24"/>
        </w:rPr>
        <w:t>public void SetReadID(byte value)</w:t>
      </w:r>
    </w:p>
    <w:p w14:paraId="0E82BE0D"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描述：设置读写器ID；</w:t>
      </w:r>
    </w:p>
    <w:p w14:paraId="48C1BA49"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参数：value：读写器的ID号，最大值为255，最小值为0；</w:t>
      </w:r>
    </w:p>
    <w:p w14:paraId="4B1459E3"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lastRenderedPageBreak/>
        <w:t>返回值：无；</w:t>
      </w:r>
    </w:p>
    <w:p w14:paraId="66C92B5C" w14:textId="77777777" w:rsidR="00A45A01" w:rsidRPr="007568A7" w:rsidRDefault="00A45A01" w:rsidP="007568A7">
      <w:pPr>
        <w:ind w:firstLine="420"/>
        <w:rPr>
          <w:rFonts w:ascii="黑体" w:eastAsia="黑体" w:hAnsi="黑体"/>
          <w:szCs w:val="24"/>
        </w:rPr>
      </w:pPr>
      <w:r w:rsidRPr="007568A7">
        <w:rPr>
          <w:rFonts w:ascii="黑体" w:eastAsia="黑体" w:hAnsi="黑体" w:hint="eastAsia"/>
          <w:szCs w:val="24"/>
        </w:rPr>
        <w:t xml:space="preserve">示例：byte </w:t>
      </w:r>
      <w:r w:rsidRPr="007568A7">
        <w:rPr>
          <w:rFonts w:ascii="黑体" w:eastAsia="黑体" w:hAnsi="黑体"/>
          <w:szCs w:val="24"/>
        </w:rPr>
        <w:t>readID = 251;</w:t>
      </w:r>
    </w:p>
    <w:p w14:paraId="4E9156B7" w14:textId="77777777" w:rsidR="00A45A01" w:rsidRPr="000022B7" w:rsidRDefault="00A45A01" w:rsidP="000022B7">
      <w:pPr>
        <w:ind w:firstLine="420"/>
        <w:rPr>
          <w:rFonts w:ascii="黑体" w:eastAsia="黑体" w:hAnsi="黑体"/>
          <w:szCs w:val="24"/>
        </w:rPr>
      </w:pPr>
      <w:r w:rsidRPr="007568A7">
        <w:rPr>
          <w:rFonts w:ascii="黑体" w:eastAsia="黑体" w:hAnsi="黑体"/>
          <w:szCs w:val="24"/>
        </w:rPr>
        <w:t>reader. SetReadID (readID);</w:t>
      </w:r>
    </w:p>
    <w:p w14:paraId="38B892B5" w14:textId="77777777" w:rsidR="00A45A01" w:rsidRDefault="00A45A01" w:rsidP="00992C27">
      <w:pPr>
        <w:pStyle w:val="4"/>
        <w:numPr>
          <w:ilvl w:val="0"/>
          <w:numId w:val="60"/>
        </w:numPr>
      </w:pPr>
      <w:r>
        <w:rPr>
          <w:rFonts w:hint="eastAsia"/>
        </w:rPr>
        <w:t>实验设计</w:t>
      </w:r>
    </w:p>
    <w:p w14:paraId="1BE0F6A2" w14:textId="77777777" w:rsidR="00A45A01" w:rsidRPr="00721740" w:rsidRDefault="00A45A01" w:rsidP="00094199">
      <w:pPr>
        <w:pStyle w:val="5"/>
      </w:pPr>
      <w:r w:rsidRPr="00721740">
        <w:rPr>
          <w:rFonts w:hint="eastAsia"/>
        </w:rPr>
        <w:t>4.1新建项目</w:t>
      </w:r>
    </w:p>
    <w:p w14:paraId="20626644" w14:textId="77777777" w:rsidR="00A45A01" w:rsidRPr="00721740" w:rsidRDefault="00A45A01" w:rsidP="00846F8D">
      <w:pPr>
        <w:ind w:firstLine="420"/>
        <w:rPr>
          <w:rFonts w:ascii="黑体" w:eastAsia="黑体" w:hAnsi="黑体"/>
          <w:szCs w:val="24"/>
        </w:rPr>
      </w:pPr>
      <w:r w:rsidRPr="00721740">
        <w:rPr>
          <w:rFonts w:ascii="黑体" w:eastAsia="黑体" w:hAnsi="黑体" w:hint="eastAsia"/>
          <w:szCs w:val="24"/>
        </w:rPr>
        <w:t>启动visualstudio，文件→新建→项目。</w:t>
      </w:r>
    </w:p>
    <w:p w14:paraId="79FA0821" w14:textId="77777777" w:rsidR="00A45A01" w:rsidRDefault="00A45A01" w:rsidP="00846F8D">
      <w:pPr>
        <w:jc w:val="center"/>
        <w:rPr>
          <w:noProof/>
        </w:rPr>
      </w:pPr>
      <w:r w:rsidRPr="00A44175">
        <w:rPr>
          <w:noProof/>
        </w:rPr>
        <w:drawing>
          <wp:inline distT="0" distB="0" distL="0" distR="0" wp14:anchorId="15A9A3EA" wp14:editId="2801FA70">
            <wp:extent cx="5276850" cy="354330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0816DA7E" w14:textId="77777777" w:rsidR="00A45A01" w:rsidRPr="00721740" w:rsidRDefault="00A45A01" w:rsidP="00846F8D">
      <w:pPr>
        <w:ind w:firstLine="420"/>
        <w:rPr>
          <w:rFonts w:ascii="黑体" w:eastAsia="黑体" w:hAnsi="黑体"/>
          <w:szCs w:val="24"/>
        </w:rPr>
      </w:pPr>
      <w:r w:rsidRPr="00721740">
        <w:rPr>
          <w:rFonts w:ascii="黑体" w:eastAsia="黑体" w:hAnsi="黑体" w:hint="eastAsia"/>
          <w:szCs w:val="24"/>
        </w:rPr>
        <w:t>选择VisualC#→Windows窗体应用程序，输入名称→选择存储路径。</w:t>
      </w:r>
    </w:p>
    <w:p w14:paraId="6FC8DB07" w14:textId="77777777" w:rsidR="00A45A01" w:rsidRDefault="00A45A01" w:rsidP="00846F8D">
      <w:pPr>
        <w:jc w:val="center"/>
        <w:rPr>
          <w:noProof/>
        </w:rPr>
      </w:pPr>
      <w:r w:rsidRPr="00A44175">
        <w:rPr>
          <w:noProof/>
        </w:rPr>
        <w:lastRenderedPageBreak/>
        <w:drawing>
          <wp:inline distT="0" distB="0" distL="0" distR="0" wp14:anchorId="6EF15787" wp14:editId="3BB7C2C4">
            <wp:extent cx="5267325" cy="36576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078791C9" w14:textId="77777777" w:rsidR="00A45A01" w:rsidRPr="00721740" w:rsidRDefault="00A45A01" w:rsidP="00094199">
      <w:pPr>
        <w:pStyle w:val="5"/>
      </w:pPr>
      <w:r w:rsidRPr="00721740">
        <w:rPr>
          <w:rFonts w:hint="eastAsia"/>
        </w:rPr>
        <w:lastRenderedPageBreak/>
        <w:t>4.2界面设计及控件属性</w:t>
      </w:r>
    </w:p>
    <w:p w14:paraId="76F07168" w14:textId="77777777" w:rsidR="00A45A01" w:rsidRDefault="00A45A01" w:rsidP="00846F8D">
      <w:pPr>
        <w:jc w:val="center"/>
        <w:rPr>
          <w:noProof/>
        </w:rPr>
      </w:pPr>
      <w:r w:rsidRPr="00A44175">
        <w:rPr>
          <w:noProof/>
        </w:rPr>
        <w:drawing>
          <wp:inline distT="0" distB="0" distL="0" distR="0" wp14:anchorId="13B7A243" wp14:editId="06D89BA4">
            <wp:extent cx="3219450" cy="4448175"/>
            <wp:effectExtent l="0" t="0" r="0"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013B9520" w14:textId="77777777" w:rsidR="00A45A01" w:rsidRPr="00721740" w:rsidRDefault="00A45A01" w:rsidP="00846F8D">
      <w:pPr>
        <w:ind w:firstLine="420"/>
        <w:rPr>
          <w:rFonts w:ascii="黑体" w:eastAsia="黑体" w:hAnsi="黑体"/>
          <w:szCs w:val="24"/>
        </w:rPr>
      </w:pPr>
      <w:r w:rsidRPr="00721740">
        <w:rPr>
          <w:rFonts w:ascii="黑体" w:eastAsia="黑体" w:hAnsi="黑体" w:hint="eastAsia"/>
          <w:szCs w:val="24"/>
        </w:rPr>
        <w:t>在工具箱中找到所需控件，然后双击或者拖拽都可以添加控件到窗体中。</w:t>
      </w:r>
    </w:p>
    <w:p w14:paraId="65D4A74B" w14:textId="77777777" w:rsidR="00A45A01" w:rsidRPr="004449CE" w:rsidRDefault="00A45A01" w:rsidP="00A45A01">
      <w:pPr>
        <w:jc w:val="center"/>
      </w:pPr>
      <w:r w:rsidRPr="00A44175">
        <w:rPr>
          <w:noProof/>
        </w:rPr>
        <w:lastRenderedPageBreak/>
        <w:drawing>
          <wp:inline distT="0" distB="0" distL="0" distR="0" wp14:anchorId="3ED79801" wp14:editId="6FEF2565">
            <wp:extent cx="2828925" cy="4086225"/>
            <wp:effectExtent l="0" t="0" r="952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04"/>
        <w:gridCol w:w="1740"/>
        <w:gridCol w:w="2190"/>
        <w:gridCol w:w="2588"/>
      </w:tblGrid>
      <w:tr w:rsidR="005474C4" w:rsidRPr="0007661E" w14:paraId="53684B1E" w14:textId="77777777" w:rsidTr="000022B7">
        <w:trPr>
          <w:jc w:val="center"/>
        </w:trPr>
        <w:tc>
          <w:tcPr>
            <w:tcW w:w="2004" w:type="dxa"/>
            <w:shd w:val="clear" w:color="auto" w:fill="E7E6E6" w:themeFill="background2"/>
          </w:tcPr>
          <w:p w14:paraId="2A22CAB4" w14:textId="77777777" w:rsidR="005474C4" w:rsidRPr="0007661E" w:rsidRDefault="005474C4" w:rsidP="00ED4861">
            <w:pPr>
              <w:jc w:val="center"/>
              <w:rPr>
                <w:rFonts w:ascii="黑体" w:eastAsia="黑体" w:hAnsi="黑体" w:cs="宋体"/>
                <w:sz w:val="24"/>
                <w:szCs w:val="24"/>
              </w:rPr>
            </w:pPr>
            <w:r w:rsidRPr="0007661E">
              <w:rPr>
                <w:rFonts w:ascii="黑体" w:eastAsia="黑体" w:hAnsi="黑体" w:cs="宋体" w:hint="eastAsia"/>
                <w:sz w:val="24"/>
                <w:szCs w:val="24"/>
              </w:rPr>
              <w:t>控件名称</w:t>
            </w:r>
          </w:p>
        </w:tc>
        <w:tc>
          <w:tcPr>
            <w:tcW w:w="1740" w:type="dxa"/>
            <w:shd w:val="clear" w:color="auto" w:fill="E7E6E6" w:themeFill="background2"/>
          </w:tcPr>
          <w:p w14:paraId="13C73442" w14:textId="77777777" w:rsidR="005474C4" w:rsidRPr="0007661E" w:rsidRDefault="005474C4" w:rsidP="00ED4861">
            <w:pPr>
              <w:jc w:val="center"/>
              <w:rPr>
                <w:rFonts w:ascii="黑体" w:eastAsia="黑体" w:hAnsi="黑体" w:cs="宋体"/>
                <w:sz w:val="24"/>
                <w:szCs w:val="24"/>
              </w:rPr>
            </w:pPr>
            <w:r w:rsidRPr="0007661E">
              <w:rPr>
                <w:rFonts w:ascii="黑体" w:eastAsia="黑体" w:hAnsi="黑体" w:cs="宋体" w:hint="eastAsia"/>
                <w:sz w:val="24"/>
                <w:szCs w:val="24"/>
              </w:rPr>
              <w:t>Text属性</w:t>
            </w:r>
          </w:p>
        </w:tc>
        <w:tc>
          <w:tcPr>
            <w:tcW w:w="2190" w:type="dxa"/>
            <w:shd w:val="clear" w:color="auto" w:fill="E7E6E6" w:themeFill="background2"/>
          </w:tcPr>
          <w:p w14:paraId="5C2C8BC9" w14:textId="77777777" w:rsidR="005474C4" w:rsidRPr="0007661E" w:rsidRDefault="005474C4" w:rsidP="00ED4861">
            <w:pPr>
              <w:jc w:val="center"/>
              <w:rPr>
                <w:rFonts w:ascii="黑体" w:eastAsia="黑体" w:hAnsi="黑体" w:cs="宋体"/>
                <w:sz w:val="24"/>
                <w:szCs w:val="24"/>
              </w:rPr>
            </w:pPr>
            <w:r w:rsidRPr="0007661E">
              <w:rPr>
                <w:rFonts w:ascii="黑体" w:eastAsia="黑体" w:hAnsi="黑体" w:cs="宋体" w:hint="eastAsia"/>
                <w:sz w:val="24"/>
                <w:szCs w:val="24"/>
              </w:rPr>
              <w:t>Name属性</w:t>
            </w:r>
          </w:p>
        </w:tc>
        <w:tc>
          <w:tcPr>
            <w:tcW w:w="2588" w:type="dxa"/>
            <w:shd w:val="clear" w:color="auto" w:fill="E7E6E6" w:themeFill="background2"/>
          </w:tcPr>
          <w:p w14:paraId="33FB869F" w14:textId="77777777" w:rsidR="005474C4" w:rsidRPr="0007661E" w:rsidRDefault="005474C4" w:rsidP="00ED4861">
            <w:pPr>
              <w:jc w:val="center"/>
              <w:rPr>
                <w:rFonts w:ascii="黑体" w:eastAsia="黑体" w:hAnsi="黑体" w:cs="宋体"/>
                <w:sz w:val="24"/>
                <w:szCs w:val="24"/>
              </w:rPr>
            </w:pPr>
          </w:p>
        </w:tc>
      </w:tr>
      <w:tr w:rsidR="005474C4" w:rsidRPr="0007661E" w14:paraId="5D085B28" w14:textId="77777777" w:rsidTr="00ED4861">
        <w:trPr>
          <w:jc w:val="center"/>
        </w:trPr>
        <w:tc>
          <w:tcPr>
            <w:tcW w:w="2004" w:type="dxa"/>
          </w:tcPr>
          <w:p w14:paraId="63169111"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From1窗体</w:t>
            </w:r>
          </w:p>
        </w:tc>
        <w:tc>
          <w:tcPr>
            <w:tcW w:w="1740" w:type="dxa"/>
          </w:tcPr>
          <w:p w14:paraId="73C82AD7"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B0503</w:t>
            </w:r>
          </w:p>
        </w:tc>
        <w:tc>
          <w:tcPr>
            <w:tcW w:w="2190" w:type="dxa"/>
          </w:tcPr>
          <w:p w14:paraId="612068FF" w14:textId="77777777" w:rsidR="005474C4" w:rsidRPr="0007661E" w:rsidRDefault="005474C4" w:rsidP="00ED4861">
            <w:pPr>
              <w:jc w:val="left"/>
              <w:rPr>
                <w:rFonts w:ascii="黑体" w:eastAsia="黑体" w:hAnsi="黑体" w:cs="宋体"/>
                <w:sz w:val="24"/>
                <w:szCs w:val="24"/>
              </w:rPr>
            </w:pPr>
          </w:p>
        </w:tc>
        <w:tc>
          <w:tcPr>
            <w:tcW w:w="2588" w:type="dxa"/>
          </w:tcPr>
          <w:p w14:paraId="3368F83F" w14:textId="77777777" w:rsidR="005474C4" w:rsidRPr="0007661E" w:rsidRDefault="005474C4" w:rsidP="00ED4861">
            <w:pPr>
              <w:jc w:val="left"/>
              <w:rPr>
                <w:rFonts w:ascii="黑体" w:eastAsia="黑体" w:hAnsi="黑体" w:cs="宋体"/>
                <w:sz w:val="24"/>
                <w:szCs w:val="24"/>
              </w:rPr>
            </w:pPr>
          </w:p>
        </w:tc>
      </w:tr>
      <w:tr w:rsidR="005474C4" w:rsidRPr="0007661E" w14:paraId="6AB38DCC" w14:textId="77777777" w:rsidTr="00ED4861">
        <w:trPr>
          <w:jc w:val="center"/>
        </w:trPr>
        <w:tc>
          <w:tcPr>
            <w:tcW w:w="2004" w:type="dxa"/>
          </w:tcPr>
          <w:p w14:paraId="249DF84E"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Label标签</w:t>
            </w:r>
          </w:p>
        </w:tc>
        <w:tc>
          <w:tcPr>
            <w:tcW w:w="1740" w:type="dxa"/>
          </w:tcPr>
          <w:p w14:paraId="5B4B9BF4"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串口号：</w:t>
            </w:r>
          </w:p>
        </w:tc>
        <w:tc>
          <w:tcPr>
            <w:tcW w:w="2190" w:type="dxa"/>
          </w:tcPr>
          <w:p w14:paraId="7EAAD4C0" w14:textId="77777777" w:rsidR="005474C4" w:rsidRPr="0007661E" w:rsidRDefault="005474C4" w:rsidP="00ED4861">
            <w:pPr>
              <w:jc w:val="left"/>
              <w:rPr>
                <w:rFonts w:ascii="黑体" w:eastAsia="黑体" w:hAnsi="黑体" w:cs="宋体"/>
                <w:sz w:val="24"/>
                <w:szCs w:val="24"/>
              </w:rPr>
            </w:pPr>
          </w:p>
        </w:tc>
        <w:tc>
          <w:tcPr>
            <w:tcW w:w="2588" w:type="dxa"/>
          </w:tcPr>
          <w:p w14:paraId="7AB0C647" w14:textId="77777777" w:rsidR="005474C4" w:rsidRPr="0007661E" w:rsidRDefault="005474C4" w:rsidP="00ED4861">
            <w:pPr>
              <w:jc w:val="left"/>
              <w:rPr>
                <w:rFonts w:ascii="黑体" w:eastAsia="黑体" w:hAnsi="黑体" w:cs="宋体"/>
                <w:sz w:val="24"/>
                <w:szCs w:val="24"/>
              </w:rPr>
            </w:pPr>
          </w:p>
        </w:tc>
      </w:tr>
      <w:tr w:rsidR="005474C4" w:rsidRPr="0007661E" w14:paraId="2F68768F" w14:textId="77777777" w:rsidTr="00ED4861">
        <w:trPr>
          <w:jc w:val="center"/>
        </w:trPr>
        <w:tc>
          <w:tcPr>
            <w:tcW w:w="2004" w:type="dxa"/>
          </w:tcPr>
          <w:p w14:paraId="0553BCA1"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Label标签</w:t>
            </w:r>
          </w:p>
        </w:tc>
        <w:tc>
          <w:tcPr>
            <w:tcW w:w="1740" w:type="dxa"/>
          </w:tcPr>
          <w:p w14:paraId="78782714"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标签ID：</w:t>
            </w:r>
          </w:p>
        </w:tc>
        <w:tc>
          <w:tcPr>
            <w:tcW w:w="2190" w:type="dxa"/>
          </w:tcPr>
          <w:p w14:paraId="34802C1E" w14:textId="77777777" w:rsidR="005474C4" w:rsidRPr="0007661E" w:rsidRDefault="005474C4" w:rsidP="00ED4861">
            <w:pPr>
              <w:jc w:val="left"/>
              <w:rPr>
                <w:rFonts w:ascii="黑体" w:eastAsia="黑体" w:hAnsi="黑体" w:cs="宋体"/>
                <w:sz w:val="24"/>
                <w:szCs w:val="24"/>
              </w:rPr>
            </w:pPr>
          </w:p>
        </w:tc>
        <w:tc>
          <w:tcPr>
            <w:tcW w:w="2588" w:type="dxa"/>
          </w:tcPr>
          <w:p w14:paraId="34294C7F" w14:textId="77777777" w:rsidR="005474C4" w:rsidRPr="0007661E" w:rsidRDefault="005474C4" w:rsidP="00ED4861">
            <w:pPr>
              <w:jc w:val="left"/>
              <w:rPr>
                <w:rFonts w:ascii="黑体" w:eastAsia="黑体" w:hAnsi="黑体" w:cs="宋体"/>
                <w:sz w:val="24"/>
                <w:szCs w:val="24"/>
              </w:rPr>
            </w:pPr>
          </w:p>
        </w:tc>
      </w:tr>
      <w:tr w:rsidR="005474C4" w:rsidRPr="0007661E" w14:paraId="17FF2D96" w14:textId="77777777" w:rsidTr="00ED4861">
        <w:trPr>
          <w:jc w:val="center"/>
        </w:trPr>
        <w:tc>
          <w:tcPr>
            <w:tcW w:w="2004" w:type="dxa"/>
          </w:tcPr>
          <w:p w14:paraId="55991E4B"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TextBox控件</w:t>
            </w:r>
          </w:p>
        </w:tc>
        <w:tc>
          <w:tcPr>
            <w:tcW w:w="1740" w:type="dxa"/>
          </w:tcPr>
          <w:p w14:paraId="6E2C14FC" w14:textId="77777777" w:rsidR="005474C4" w:rsidRPr="0007661E" w:rsidRDefault="005474C4" w:rsidP="00ED4861">
            <w:pPr>
              <w:jc w:val="left"/>
              <w:rPr>
                <w:rFonts w:ascii="黑体" w:eastAsia="黑体" w:hAnsi="黑体" w:cs="宋体"/>
                <w:sz w:val="24"/>
                <w:szCs w:val="24"/>
              </w:rPr>
            </w:pPr>
          </w:p>
        </w:tc>
        <w:tc>
          <w:tcPr>
            <w:tcW w:w="2190" w:type="dxa"/>
          </w:tcPr>
          <w:p w14:paraId="2C2DFD69" w14:textId="77777777" w:rsidR="005474C4" w:rsidRPr="0007661E" w:rsidRDefault="005474C4" w:rsidP="00ED4861">
            <w:pPr>
              <w:jc w:val="left"/>
              <w:rPr>
                <w:rFonts w:ascii="黑体" w:eastAsia="黑体" w:hAnsi="黑体" w:cs="宋体"/>
                <w:sz w:val="24"/>
                <w:szCs w:val="24"/>
              </w:rPr>
            </w:pPr>
          </w:p>
        </w:tc>
        <w:tc>
          <w:tcPr>
            <w:tcW w:w="2588" w:type="dxa"/>
          </w:tcPr>
          <w:p w14:paraId="7B5F7457"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输入需修改的标签ID</w:t>
            </w:r>
          </w:p>
        </w:tc>
      </w:tr>
      <w:tr w:rsidR="005474C4" w:rsidRPr="0007661E" w14:paraId="52BF78CB" w14:textId="77777777" w:rsidTr="00ED4861">
        <w:trPr>
          <w:jc w:val="center"/>
        </w:trPr>
        <w:tc>
          <w:tcPr>
            <w:tcW w:w="2004" w:type="dxa"/>
          </w:tcPr>
          <w:p w14:paraId="33849043"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comboBox控件</w:t>
            </w:r>
          </w:p>
        </w:tc>
        <w:tc>
          <w:tcPr>
            <w:tcW w:w="1740" w:type="dxa"/>
          </w:tcPr>
          <w:p w14:paraId="7F9F19BA" w14:textId="77777777" w:rsidR="005474C4" w:rsidRPr="0007661E" w:rsidRDefault="005474C4" w:rsidP="00ED4861">
            <w:pPr>
              <w:jc w:val="left"/>
              <w:rPr>
                <w:rFonts w:ascii="黑体" w:eastAsia="黑体" w:hAnsi="黑体" w:cs="宋体"/>
                <w:sz w:val="24"/>
                <w:szCs w:val="24"/>
              </w:rPr>
            </w:pPr>
          </w:p>
        </w:tc>
        <w:tc>
          <w:tcPr>
            <w:tcW w:w="2190" w:type="dxa"/>
          </w:tcPr>
          <w:p w14:paraId="15AAE80A"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cmbPortID</w:t>
            </w:r>
          </w:p>
        </w:tc>
        <w:tc>
          <w:tcPr>
            <w:tcW w:w="2588" w:type="dxa"/>
          </w:tcPr>
          <w:p w14:paraId="589477A9"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存放读取到的串口号</w:t>
            </w:r>
          </w:p>
        </w:tc>
      </w:tr>
      <w:tr w:rsidR="005474C4" w:rsidRPr="0007661E" w14:paraId="1E2B46E1" w14:textId="77777777" w:rsidTr="00ED4861">
        <w:trPr>
          <w:jc w:val="center"/>
        </w:trPr>
        <w:tc>
          <w:tcPr>
            <w:tcW w:w="2004" w:type="dxa"/>
          </w:tcPr>
          <w:p w14:paraId="1689DAE4"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Button控件</w:t>
            </w:r>
          </w:p>
        </w:tc>
        <w:tc>
          <w:tcPr>
            <w:tcW w:w="1740" w:type="dxa"/>
          </w:tcPr>
          <w:p w14:paraId="419F19D2"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设置</w:t>
            </w:r>
          </w:p>
        </w:tc>
        <w:tc>
          <w:tcPr>
            <w:tcW w:w="2190" w:type="dxa"/>
          </w:tcPr>
          <w:p w14:paraId="0FAE6196"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SetLabelID</w:t>
            </w:r>
          </w:p>
        </w:tc>
        <w:tc>
          <w:tcPr>
            <w:tcW w:w="2588" w:type="dxa"/>
          </w:tcPr>
          <w:p w14:paraId="2FE2783B" w14:textId="77777777" w:rsidR="005474C4" w:rsidRPr="0007661E" w:rsidRDefault="005474C4" w:rsidP="00ED4861">
            <w:pPr>
              <w:jc w:val="left"/>
              <w:rPr>
                <w:rFonts w:ascii="黑体" w:eastAsia="黑体" w:hAnsi="黑体" w:cs="宋体"/>
                <w:sz w:val="24"/>
                <w:szCs w:val="24"/>
              </w:rPr>
            </w:pPr>
          </w:p>
        </w:tc>
      </w:tr>
      <w:tr w:rsidR="005474C4" w:rsidRPr="0007661E" w14:paraId="0A503FB3" w14:textId="77777777" w:rsidTr="00ED4861">
        <w:trPr>
          <w:jc w:val="center"/>
        </w:trPr>
        <w:tc>
          <w:tcPr>
            <w:tcW w:w="2004" w:type="dxa"/>
          </w:tcPr>
          <w:p w14:paraId="7D4AD83D"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Button控件</w:t>
            </w:r>
          </w:p>
        </w:tc>
        <w:tc>
          <w:tcPr>
            <w:tcW w:w="1740" w:type="dxa"/>
          </w:tcPr>
          <w:p w14:paraId="3B568656"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打开串口</w:t>
            </w:r>
          </w:p>
        </w:tc>
        <w:tc>
          <w:tcPr>
            <w:tcW w:w="2190" w:type="dxa"/>
          </w:tcPr>
          <w:p w14:paraId="016C538F" w14:textId="77777777" w:rsidR="005474C4" w:rsidRPr="0007661E" w:rsidRDefault="005474C4" w:rsidP="00ED4861">
            <w:pPr>
              <w:jc w:val="left"/>
              <w:rPr>
                <w:rFonts w:ascii="黑体" w:eastAsia="黑体" w:hAnsi="黑体" w:cs="宋体"/>
                <w:sz w:val="24"/>
                <w:szCs w:val="24"/>
              </w:rPr>
            </w:pPr>
            <w:r w:rsidRPr="0007661E">
              <w:rPr>
                <w:rFonts w:ascii="黑体" w:eastAsia="黑体" w:hAnsi="黑体" w:cs="宋体" w:hint="eastAsia"/>
                <w:sz w:val="24"/>
                <w:szCs w:val="24"/>
              </w:rPr>
              <w:t>btnOpenClosePort</w:t>
            </w:r>
          </w:p>
        </w:tc>
        <w:tc>
          <w:tcPr>
            <w:tcW w:w="2588" w:type="dxa"/>
          </w:tcPr>
          <w:p w14:paraId="33CE3EE9" w14:textId="77777777" w:rsidR="005474C4" w:rsidRPr="0007661E" w:rsidRDefault="005474C4" w:rsidP="00ED4861">
            <w:pPr>
              <w:jc w:val="left"/>
              <w:rPr>
                <w:rFonts w:ascii="黑体" w:eastAsia="黑体" w:hAnsi="黑体" w:cs="宋体"/>
                <w:sz w:val="24"/>
                <w:szCs w:val="24"/>
              </w:rPr>
            </w:pPr>
          </w:p>
        </w:tc>
      </w:tr>
    </w:tbl>
    <w:p w14:paraId="43A866D8" w14:textId="77777777" w:rsidR="005474C4" w:rsidRDefault="005474C4" w:rsidP="005474C4"/>
    <w:p w14:paraId="2E7E4021" w14:textId="77777777" w:rsidR="005474C4" w:rsidRDefault="005474C4" w:rsidP="005474C4">
      <w:pPr>
        <w:jc w:val="center"/>
        <w:rPr>
          <w:rFonts w:eastAsia="宋体"/>
        </w:rPr>
      </w:pPr>
      <w:r>
        <w:rPr>
          <w:rFonts w:ascii="宋体" w:eastAsia="宋体" w:hAnsi="宋体" w:cs="宋体" w:hint="eastAsia"/>
          <w:noProof/>
        </w:rPr>
        <w:drawing>
          <wp:inline distT="0" distB="0" distL="0" distR="0" wp14:anchorId="447A7506" wp14:editId="28E83F39">
            <wp:extent cx="3648075" cy="1905000"/>
            <wp:effectExtent l="0" t="0" r="952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48075" cy="1905000"/>
                    </a:xfrm>
                    <a:prstGeom prst="rect">
                      <a:avLst/>
                    </a:prstGeom>
                    <a:noFill/>
                    <a:ln>
                      <a:noFill/>
                    </a:ln>
                  </pic:spPr>
                </pic:pic>
              </a:graphicData>
            </a:graphic>
          </wp:inline>
        </w:drawing>
      </w:r>
    </w:p>
    <w:p w14:paraId="3C6EF114" w14:textId="77777777" w:rsidR="005474C4" w:rsidRDefault="0007661E" w:rsidP="00992C27">
      <w:pPr>
        <w:pStyle w:val="4"/>
        <w:numPr>
          <w:ilvl w:val="0"/>
          <w:numId w:val="60"/>
        </w:numPr>
      </w:pPr>
      <w:r>
        <w:rPr>
          <w:rFonts w:hint="eastAsia"/>
        </w:rPr>
        <w:lastRenderedPageBreak/>
        <w:t>实验代码解析</w:t>
      </w:r>
    </w:p>
    <w:p w14:paraId="072363DC" w14:textId="77777777" w:rsidR="005474C4" w:rsidRPr="007568A7" w:rsidRDefault="005474C4" w:rsidP="007568A7">
      <w:pPr>
        <w:ind w:firstLine="420"/>
        <w:rPr>
          <w:rFonts w:ascii="黑体" w:eastAsia="黑体" w:hAnsi="黑体"/>
          <w:szCs w:val="24"/>
        </w:rPr>
      </w:pPr>
      <w:r w:rsidRPr="007568A7">
        <w:rPr>
          <w:rFonts w:ascii="黑体" w:eastAsia="黑体" w:hAnsi="黑体" w:hint="eastAsia"/>
          <w:szCs w:val="24"/>
        </w:rPr>
        <w:t>（1）、在项目中添加文档目录下的SHFDLL.CS类，在所需窗体引用命名空间SHF。</w:t>
      </w:r>
    </w:p>
    <w:p w14:paraId="73BAAF5B" w14:textId="77777777" w:rsidR="005474C4" w:rsidRPr="007568A7" w:rsidRDefault="005474C4" w:rsidP="007568A7">
      <w:pPr>
        <w:ind w:firstLine="420"/>
        <w:rPr>
          <w:rFonts w:ascii="黑体" w:eastAsia="黑体" w:hAnsi="黑体"/>
          <w:szCs w:val="24"/>
        </w:rPr>
      </w:pPr>
      <w:r w:rsidRPr="007568A7">
        <w:rPr>
          <w:rFonts w:ascii="黑体" w:eastAsia="黑体" w:hAnsi="黑体" w:hint="eastAsia"/>
          <w:szCs w:val="24"/>
        </w:rPr>
        <w:t>在所需使用串口的窗体中添加命名空间System.IO.Ports。</w:t>
      </w:r>
    </w:p>
    <w:p w14:paraId="5BE63E5A" w14:textId="77777777" w:rsidR="005474C4" w:rsidRPr="007568A7" w:rsidRDefault="005474C4" w:rsidP="005474C4">
      <w:pPr>
        <w:autoSpaceDE w:val="0"/>
        <w:autoSpaceDN w:val="0"/>
        <w:ind w:firstLine="420"/>
        <w:rPr>
          <w:rFonts w:ascii="宋体" w:eastAsia="宋体" w:hAnsi="宋体" w:cs="宋体"/>
          <w:sz w:val="24"/>
          <w:szCs w:val="24"/>
          <w:shd w:val="pct15" w:color="auto" w:fill="FFFFFF"/>
        </w:rPr>
      </w:pPr>
      <w:r w:rsidRPr="007568A7">
        <w:rPr>
          <w:rFonts w:ascii="宋体" w:eastAsia="宋体" w:hAnsi="宋体" w:cs="宋体" w:hint="eastAsia"/>
          <w:color w:val="0000FF"/>
          <w:sz w:val="24"/>
          <w:szCs w:val="24"/>
          <w:shd w:val="pct15" w:color="auto" w:fill="FFFFFF"/>
        </w:rPr>
        <w:t>using</w:t>
      </w:r>
      <w:r w:rsidRPr="007568A7">
        <w:rPr>
          <w:rFonts w:ascii="宋体" w:hAnsi="宋体" w:cs="宋体" w:hint="eastAsia"/>
          <w:sz w:val="24"/>
          <w:szCs w:val="24"/>
          <w:shd w:val="pct15" w:color="auto" w:fill="FFFFFF"/>
        </w:rPr>
        <w:t>SHF</w:t>
      </w:r>
      <w:r w:rsidRPr="007568A7">
        <w:rPr>
          <w:rFonts w:ascii="宋体" w:eastAsia="宋体" w:hAnsi="宋体" w:cs="宋体" w:hint="eastAsia"/>
          <w:sz w:val="24"/>
          <w:szCs w:val="24"/>
          <w:shd w:val="pct15" w:color="auto" w:fill="FFFFFF"/>
        </w:rPr>
        <w:t>;</w:t>
      </w:r>
    </w:p>
    <w:p w14:paraId="2AF2EC1F" w14:textId="77777777" w:rsidR="005474C4" w:rsidRPr="007568A7" w:rsidRDefault="005474C4" w:rsidP="005474C4">
      <w:pPr>
        <w:autoSpaceDE w:val="0"/>
        <w:autoSpaceDN w:val="0"/>
        <w:ind w:firstLine="420"/>
        <w:rPr>
          <w:rFonts w:ascii="宋体" w:eastAsia="宋体" w:hAnsi="宋体" w:cs="宋体"/>
          <w:sz w:val="24"/>
          <w:szCs w:val="24"/>
          <w:shd w:val="pct15" w:color="auto" w:fill="FFFFFF"/>
        </w:rPr>
      </w:pPr>
      <w:r w:rsidRPr="007568A7">
        <w:rPr>
          <w:rFonts w:ascii="宋体" w:eastAsia="宋体" w:hAnsi="宋体" w:cs="宋体" w:hint="eastAsia"/>
          <w:color w:val="0000FF"/>
          <w:sz w:val="24"/>
          <w:szCs w:val="24"/>
          <w:shd w:val="pct15" w:color="auto" w:fill="FFFFFF"/>
        </w:rPr>
        <w:t>using</w:t>
      </w:r>
      <w:r w:rsidRPr="007568A7">
        <w:rPr>
          <w:rFonts w:ascii="宋体" w:eastAsia="宋体" w:hAnsi="宋体" w:cs="宋体" w:hint="eastAsia"/>
          <w:sz w:val="24"/>
          <w:szCs w:val="24"/>
          <w:shd w:val="pct15" w:color="auto" w:fill="FFFFFF"/>
        </w:rPr>
        <w:t xml:space="preserve"> System.IO.Ports;</w:t>
      </w:r>
    </w:p>
    <w:p w14:paraId="44592A8B" w14:textId="77777777" w:rsidR="005474C4" w:rsidRPr="007568A7" w:rsidRDefault="005474C4" w:rsidP="007568A7">
      <w:pPr>
        <w:ind w:firstLine="420"/>
        <w:rPr>
          <w:rFonts w:ascii="黑体" w:eastAsia="黑体" w:hAnsi="黑体"/>
          <w:szCs w:val="24"/>
        </w:rPr>
      </w:pPr>
      <w:r w:rsidRPr="007568A7">
        <w:rPr>
          <w:rFonts w:ascii="黑体" w:eastAsia="黑体" w:hAnsi="黑体" w:hint="eastAsia"/>
          <w:szCs w:val="24"/>
        </w:rPr>
        <w:t>（1）、实例化SHFDLL类</w:t>
      </w:r>
    </w:p>
    <w:p w14:paraId="2BC1E2B3" w14:textId="77777777" w:rsidR="005474C4" w:rsidRPr="007568A7" w:rsidRDefault="005474C4" w:rsidP="005474C4">
      <w:pPr>
        <w:autoSpaceDE w:val="0"/>
        <w:autoSpaceDN w:val="0"/>
        <w:rPr>
          <w:rFonts w:ascii="宋体" w:eastAsia="宋体" w:hAnsi="宋体" w:cs="宋体"/>
          <w:sz w:val="24"/>
          <w:szCs w:val="24"/>
          <w:shd w:val="pct15" w:color="auto" w:fill="FFFFFF"/>
        </w:rPr>
      </w:pPr>
      <w:r>
        <w:rPr>
          <w:rFonts w:ascii="宋体" w:eastAsia="宋体" w:hAnsi="宋体" w:cs="宋体" w:hint="eastAsia"/>
          <w:sz w:val="24"/>
          <w:szCs w:val="24"/>
        </w:rPr>
        <w:tab/>
      </w:r>
      <w:r w:rsidRPr="007568A7">
        <w:rPr>
          <w:rFonts w:ascii="宋体" w:eastAsia="宋体" w:hAnsi="宋体" w:cs="宋体" w:hint="eastAsia"/>
          <w:color w:val="2B91AF"/>
          <w:sz w:val="24"/>
          <w:szCs w:val="24"/>
          <w:shd w:val="pct15" w:color="auto" w:fill="FFFFFF"/>
        </w:rPr>
        <w:t>SHFDLL</w:t>
      </w:r>
      <w:r w:rsidRPr="007568A7">
        <w:rPr>
          <w:rFonts w:ascii="宋体" w:eastAsia="宋体" w:hAnsi="宋体" w:cs="宋体" w:hint="eastAsia"/>
          <w:sz w:val="24"/>
          <w:szCs w:val="24"/>
          <w:shd w:val="pct15" w:color="auto" w:fill="FFFFFF"/>
        </w:rPr>
        <w:t xml:space="preserve"> read = </w:t>
      </w:r>
      <w:r w:rsidRPr="007568A7">
        <w:rPr>
          <w:rFonts w:ascii="宋体" w:eastAsia="宋体" w:hAnsi="宋体" w:cs="宋体" w:hint="eastAsia"/>
          <w:color w:val="0000FF"/>
          <w:sz w:val="24"/>
          <w:szCs w:val="24"/>
          <w:shd w:val="pct15" w:color="auto" w:fill="FFFFFF"/>
        </w:rPr>
        <w:t>new</w:t>
      </w:r>
      <w:r w:rsidRPr="007568A7">
        <w:rPr>
          <w:rFonts w:ascii="宋体" w:eastAsia="宋体" w:hAnsi="宋体" w:cs="宋体" w:hint="eastAsia"/>
          <w:color w:val="2B91AF"/>
          <w:sz w:val="24"/>
          <w:szCs w:val="24"/>
          <w:shd w:val="pct15" w:color="auto" w:fill="FFFFFF"/>
        </w:rPr>
        <w:t>SHFDLL</w:t>
      </w:r>
      <w:r w:rsidRPr="007568A7">
        <w:rPr>
          <w:rFonts w:ascii="宋体" w:eastAsia="宋体" w:hAnsi="宋体" w:cs="宋体" w:hint="eastAsia"/>
          <w:sz w:val="24"/>
          <w:szCs w:val="24"/>
          <w:shd w:val="pct15" w:color="auto" w:fill="FFFFFF"/>
        </w:rPr>
        <w:t>();</w:t>
      </w:r>
    </w:p>
    <w:p w14:paraId="4822BC73" w14:textId="77777777" w:rsidR="007568A7" w:rsidRPr="007568A7" w:rsidRDefault="007568A7" w:rsidP="007568A7">
      <w:pPr>
        <w:ind w:firstLine="420"/>
        <w:rPr>
          <w:rFonts w:ascii="黑体" w:eastAsia="黑体" w:hAnsi="黑体"/>
          <w:szCs w:val="24"/>
        </w:rPr>
      </w:pPr>
      <w:r w:rsidRPr="007568A7">
        <w:rPr>
          <w:rFonts w:ascii="黑体" w:eastAsia="黑体" w:hAnsi="黑体"/>
          <w:szCs w:val="24"/>
        </w:rPr>
        <w:t>窗体启动事件</w:t>
      </w:r>
    </w:p>
    <w:p w14:paraId="77A4764B" w14:textId="77777777" w:rsidR="007568A7" w:rsidRPr="007568A7" w:rsidRDefault="007568A7" w:rsidP="007568A7">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privatevoid</w:t>
      </w:r>
      <w:r w:rsidRPr="007568A7">
        <w:rPr>
          <w:rFonts w:ascii="新宋体" w:eastAsia="新宋体" w:cs="新宋体"/>
          <w:color w:val="000000"/>
          <w:kern w:val="0"/>
          <w:sz w:val="19"/>
          <w:szCs w:val="19"/>
          <w:shd w:val="pct15" w:color="auto" w:fill="FFFFFF"/>
        </w:rPr>
        <w:t xml:space="preserve"> Form1_Load(</w:t>
      </w:r>
      <w:r w:rsidRPr="007568A7">
        <w:rPr>
          <w:rFonts w:ascii="新宋体" w:eastAsia="新宋体" w:cs="新宋体"/>
          <w:color w:val="0000FF"/>
          <w:kern w:val="0"/>
          <w:sz w:val="19"/>
          <w:szCs w:val="19"/>
          <w:shd w:val="pct15" w:color="auto" w:fill="FFFFFF"/>
        </w:rPr>
        <w:t>object</w:t>
      </w:r>
      <w:r w:rsidRPr="007568A7">
        <w:rPr>
          <w:rFonts w:ascii="新宋体" w:eastAsia="新宋体" w:cs="新宋体"/>
          <w:color w:val="000000"/>
          <w:kern w:val="0"/>
          <w:sz w:val="19"/>
          <w:szCs w:val="19"/>
          <w:shd w:val="pct15" w:color="auto" w:fill="FFFFFF"/>
        </w:rPr>
        <w:t xml:space="preserve"> sender, </w:t>
      </w:r>
      <w:r w:rsidRPr="007568A7">
        <w:rPr>
          <w:rFonts w:ascii="新宋体" w:eastAsia="新宋体" w:cs="新宋体"/>
          <w:color w:val="2B91AF"/>
          <w:kern w:val="0"/>
          <w:sz w:val="19"/>
          <w:szCs w:val="19"/>
          <w:shd w:val="pct15" w:color="auto" w:fill="FFFFFF"/>
        </w:rPr>
        <w:t>EventArgs</w:t>
      </w:r>
      <w:r w:rsidRPr="007568A7">
        <w:rPr>
          <w:rFonts w:ascii="新宋体" w:eastAsia="新宋体" w:cs="新宋体"/>
          <w:color w:val="000000"/>
          <w:kern w:val="0"/>
          <w:sz w:val="19"/>
          <w:szCs w:val="19"/>
          <w:shd w:val="pct15" w:color="auto" w:fill="FFFFFF"/>
        </w:rPr>
        <w:t xml:space="preserve"> e)</w:t>
      </w:r>
    </w:p>
    <w:p w14:paraId="7B5B1860"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70C301E6"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string</w:t>
      </w:r>
      <w:r w:rsidRPr="007568A7">
        <w:rPr>
          <w:rFonts w:ascii="新宋体" w:eastAsia="新宋体" w:cs="新宋体"/>
          <w:color w:val="000000"/>
          <w:kern w:val="0"/>
          <w:sz w:val="19"/>
          <w:szCs w:val="19"/>
          <w:shd w:val="pct15" w:color="auto" w:fill="FFFFFF"/>
        </w:rPr>
        <w:t>[] ports = System.IO.Ports.</w:t>
      </w:r>
      <w:r w:rsidRPr="007568A7">
        <w:rPr>
          <w:rFonts w:ascii="新宋体" w:eastAsia="新宋体" w:cs="新宋体"/>
          <w:color w:val="2B91AF"/>
          <w:kern w:val="0"/>
          <w:sz w:val="19"/>
          <w:szCs w:val="19"/>
          <w:shd w:val="pct15" w:color="auto" w:fill="FFFFFF"/>
        </w:rPr>
        <w:t>SerialPort</w:t>
      </w:r>
      <w:r w:rsidRPr="007568A7">
        <w:rPr>
          <w:rFonts w:ascii="新宋体" w:eastAsia="新宋体" w:cs="新宋体"/>
          <w:color w:val="000000"/>
          <w:kern w:val="0"/>
          <w:sz w:val="19"/>
          <w:szCs w:val="19"/>
          <w:shd w:val="pct15" w:color="auto" w:fill="FFFFFF"/>
        </w:rPr>
        <w:t>.GetPortNames();</w:t>
      </w:r>
    </w:p>
    <w:p w14:paraId="042CCB78"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if</w:t>
      </w:r>
      <w:r w:rsidRPr="007568A7">
        <w:rPr>
          <w:rFonts w:ascii="新宋体" w:eastAsia="新宋体" w:cs="新宋体"/>
          <w:color w:val="000000"/>
          <w:kern w:val="0"/>
          <w:sz w:val="19"/>
          <w:szCs w:val="19"/>
          <w:shd w:val="pct15" w:color="auto" w:fill="FFFFFF"/>
        </w:rPr>
        <w:t xml:space="preserve"> (ports.Length &gt; 0)</w:t>
      </w:r>
    </w:p>
    <w:p w14:paraId="45867842"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52C0689F"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for</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0000FF"/>
          <w:kern w:val="0"/>
          <w:sz w:val="19"/>
          <w:szCs w:val="19"/>
          <w:shd w:val="pct15" w:color="auto" w:fill="FFFFFF"/>
        </w:rPr>
        <w:t>int</w:t>
      </w:r>
      <w:r w:rsidRPr="007568A7">
        <w:rPr>
          <w:rFonts w:ascii="新宋体" w:eastAsia="新宋体" w:cs="新宋体"/>
          <w:color w:val="000000"/>
          <w:kern w:val="0"/>
          <w:sz w:val="19"/>
          <w:szCs w:val="19"/>
          <w:shd w:val="pct15" w:color="auto" w:fill="FFFFFF"/>
        </w:rPr>
        <w:t xml:space="preserve"> i = 0; i &lt; ports.Length; i++)</w:t>
      </w:r>
    </w:p>
    <w:p w14:paraId="3A7A8423"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092C0D88"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cmbPortID.Items.Add(ports[i]);</w:t>
      </w:r>
    </w:p>
    <w:p w14:paraId="7A0FD393"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4C349EF2"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19C27D29"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else</w:t>
      </w:r>
    </w:p>
    <w:p w14:paraId="5548602A"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549E1608"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btnOpenClosePort.Enabled = </w:t>
      </w:r>
      <w:r w:rsidRPr="007568A7">
        <w:rPr>
          <w:rFonts w:ascii="新宋体" w:eastAsia="新宋体" w:cs="新宋体"/>
          <w:color w:val="0000FF"/>
          <w:kern w:val="0"/>
          <w:sz w:val="19"/>
          <w:szCs w:val="19"/>
          <w:shd w:val="pct15" w:color="auto" w:fill="FFFFFF"/>
        </w:rPr>
        <w:t>false</w:t>
      </w:r>
      <w:r w:rsidRPr="007568A7">
        <w:rPr>
          <w:rFonts w:ascii="新宋体" w:eastAsia="新宋体" w:cs="新宋体"/>
          <w:color w:val="000000"/>
          <w:kern w:val="0"/>
          <w:sz w:val="19"/>
          <w:szCs w:val="19"/>
          <w:shd w:val="pct15" w:color="auto" w:fill="FFFFFF"/>
        </w:rPr>
        <w:t>;</w:t>
      </w:r>
    </w:p>
    <w:p w14:paraId="4FC00487"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2B91AF"/>
          <w:kern w:val="0"/>
          <w:sz w:val="19"/>
          <w:szCs w:val="19"/>
          <w:shd w:val="pct15" w:color="auto" w:fill="FFFFFF"/>
        </w:rPr>
        <w:t>MessageBox</w:t>
      </w:r>
      <w:r w:rsidRPr="007568A7">
        <w:rPr>
          <w:rFonts w:ascii="新宋体" w:eastAsia="新宋体" w:cs="新宋体"/>
          <w:color w:val="000000"/>
          <w:kern w:val="0"/>
          <w:sz w:val="19"/>
          <w:szCs w:val="19"/>
          <w:shd w:val="pct15" w:color="auto" w:fill="FFFFFF"/>
        </w:rPr>
        <w:t>.Show(</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未找到可用串口，请检查连接是否正常！</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提示</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2B91AF"/>
          <w:kern w:val="0"/>
          <w:sz w:val="19"/>
          <w:szCs w:val="19"/>
          <w:shd w:val="pct15" w:color="auto" w:fill="FFFFFF"/>
        </w:rPr>
        <w:t>MessageBoxButtons</w:t>
      </w:r>
      <w:r w:rsidRPr="007568A7">
        <w:rPr>
          <w:rFonts w:ascii="新宋体" w:eastAsia="新宋体" w:cs="新宋体"/>
          <w:color w:val="000000"/>
          <w:kern w:val="0"/>
          <w:sz w:val="19"/>
          <w:szCs w:val="19"/>
          <w:shd w:val="pct15" w:color="auto" w:fill="FFFFFF"/>
        </w:rPr>
        <w:t xml:space="preserve">.OK, </w:t>
      </w:r>
      <w:r w:rsidRPr="007568A7">
        <w:rPr>
          <w:rFonts w:ascii="新宋体" w:eastAsia="新宋体" w:cs="新宋体"/>
          <w:color w:val="2B91AF"/>
          <w:kern w:val="0"/>
          <w:sz w:val="19"/>
          <w:szCs w:val="19"/>
          <w:shd w:val="pct15" w:color="auto" w:fill="FFFFFF"/>
        </w:rPr>
        <w:t>MessageBoxIcon</w:t>
      </w:r>
      <w:r w:rsidRPr="007568A7">
        <w:rPr>
          <w:rFonts w:ascii="新宋体" w:eastAsia="新宋体" w:cs="新宋体"/>
          <w:color w:val="000000"/>
          <w:kern w:val="0"/>
          <w:sz w:val="19"/>
          <w:szCs w:val="19"/>
          <w:shd w:val="pct15" w:color="auto" w:fill="FFFFFF"/>
        </w:rPr>
        <w:t>.Information);</w:t>
      </w:r>
    </w:p>
    <w:p w14:paraId="147A7DCC"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3A38AAEA" w14:textId="77777777" w:rsidR="007568A7" w:rsidRPr="007568A7" w:rsidRDefault="007568A7" w:rsidP="007568A7">
      <w:pPr>
        <w:autoSpaceDE w:val="0"/>
        <w:autoSpaceDN w:val="0"/>
        <w:rPr>
          <w:rFonts w:ascii="宋体" w:eastAsia="宋体" w:hAnsi="宋体" w:cs="宋体"/>
          <w:sz w:val="24"/>
          <w:szCs w:val="24"/>
          <w:shd w:val="pct15" w:color="auto" w:fill="FFFFFF"/>
        </w:rPr>
      </w:pPr>
      <w:r w:rsidRPr="007568A7">
        <w:rPr>
          <w:rFonts w:ascii="新宋体" w:eastAsia="新宋体" w:cs="新宋体"/>
          <w:color w:val="000000"/>
          <w:kern w:val="0"/>
          <w:sz w:val="19"/>
          <w:szCs w:val="19"/>
          <w:shd w:val="pct15" w:color="auto" w:fill="FFFFFF"/>
        </w:rPr>
        <w:t xml:space="preserve">        }</w:t>
      </w:r>
    </w:p>
    <w:p w14:paraId="2B01A881" w14:textId="77777777" w:rsidR="005474C4" w:rsidRPr="007568A7" w:rsidRDefault="005474C4" w:rsidP="007568A7">
      <w:pPr>
        <w:ind w:firstLine="420"/>
        <w:rPr>
          <w:rFonts w:ascii="黑体" w:eastAsia="黑体" w:hAnsi="黑体"/>
          <w:szCs w:val="24"/>
        </w:rPr>
      </w:pPr>
      <w:r w:rsidRPr="007568A7">
        <w:rPr>
          <w:rFonts w:ascii="黑体" w:eastAsia="黑体" w:hAnsi="黑体" w:hint="eastAsia"/>
          <w:szCs w:val="24"/>
        </w:rPr>
        <w:t>（2）、打开串口/关闭串口</w:t>
      </w:r>
    </w:p>
    <w:p w14:paraId="79AA1A00" w14:textId="77777777" w:rsidR="005474C4" w:rsidRPr="007568A7" w:rsidRDefault="005474C4" w:rsidP="007568A7">
      <w:pPr>
        <w:ind w:firstLine="420"/>
        <w:rPr>
          <w:rFonts w:ascii="黑体" w:eastAsia="黑体" w:hAnsi="黑体"/>
          <w:szCs w:val="24"/>
        </w:rPr>
      </w:pPr>
      <w:r w:rsidRPr="007568A7">
        <w:rPr>
          <w:rFonts w:ascii="黑体" w:eastAsia="黑体" w:hAnsi="黑体" w:hint="eastAsia"/>
          <w:szCs w:val="24"/>
        </w:rPr>
        <w:t>B)利用SHFDLL类中的OpenSerial（）方法打开串口，</w:t>
      </w:r>
    </w:p>
    <w:p w14:paraId="0DB47A99" w14:textId="77777777" w:rsidR="005474C4" w:rsidRDefault="005474C4" w:rsidP="007568A7">
      <w:pPr>
        <w:ind w:firstLine="420"/>
        <w:rPr>
          <w:rFonts w:ascii="黑体" w:eastAsia="黑体" w:hAnsi="黑体"/>
          <w:szCs w:val="24"/>
        </w:rPr>
      </w:pPr>
      <w:r w:rsidRPr="007568A7">
        <w:rPr>
          <w:rFonts w:ascii="黑体" w:eastAsia="黑体" w:hAnsi="黑体" w:hint="eastAsia"/>
          <w:szCs w:val="24"/>
        </w:rPr>
        <w:t>C)利用SHFDLL类中的CloseSerial（）方法关闭串口，</w:t>
      </w:r>
    </w:p>
    <w:p w14:paraId="5FCFF827"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privatevoid</w:t>
      </w:r>
      <w:r w:rsidRPr="007568A7">
        <w:rPr>
          <w:rFonts w:ascii="新宋体" w:eastAsia="新宋体" w:cs="新宋体"/>
          <w:color w:val="000000"/>
          <w:kern w:val="0"/>
          <w:sz w:val="19"/>
          <w:szCs w:val="19"/>
          <w:shd w:val="pct15" w:color="auto" w:fill="FFFFFF"/>
        </w:rPr>
        <w:t xml:space="preserve"> btnOpenClosePort_Click(</w:t>
      </w:r>
      <w:r w:rsidRPr="007568A7">
        <w:rPr>
          <w:rFonts w:ascii="新宋体" w:eastAsia="新宋体" w:cs="新宋体"/>
          <w:color w:val="0000FF"/>
          <w:kern w:val="0"/>
          <w:sz w:val="19"/>
          <w:szCs w:val="19"/>
          <w:shd w:val="pct15" w:color="auto" w:fill="FFFFFF"/>
        </w:rPr>
        <w:t>object</w:t>
      </w:r>
      <w:r w:rsidRPr="007568A7">
        <w:rPr>
          <w:rFonts w:ascii="新宋体" w:eastAsia="新宋体" w:cs="新宋体"/>
          <w:color w:val="000000"/>
          <w:kern w:val="0"/>
          <w:sz w:val="19"/>
          <w:szCs w:val="19"/>
          <w:shd w:val="pct15" w:color="auto" w:fill="FFFFFF"/>
        </w:rPr>
        <w:t xml:space="preserve"> sender, </w:t>
      </w:r>
      <w:r w:rsidRPr="007568A7">
        <w:rPr>
          <w:rFonts w:ascii="新宋体" w:eastAsia="新宋体" w:cs="新宋体"/>
          <w:color w:val="2B91AF"/>
          <w:kern w:val="0"/>
          <w:sz w:val="19"/>
          <w:szCs w:val="19"/>
          <w:shd w:val="pct15" w:color="auto" w:fill="FFFFFF"/>
        </w:rPr>
        <w:t>EventArgs</w:t>
      </w:r>
      <w:r w:rsidRPr="007568A7">
        <w:rPr>
          <w:rFonts w:ascii="新宋体" w:eastAsia="新宋体" w:cs="新宋体"/>
          <w:color w:val="000000"/>
          <w:kern w:val="0"/>
          <w:sz w:val="19"/>
          <w:szCs w:val="19"/>
          <w:shd w:val="pct15" w:color="auto" w:fill="FFFFFF"/>
        </w:rPr>
        <w:t xml:space="preserve"> e)</w:t>
      </w:r>
    </w:p>
    <w:p w14:paraId="486FCF54"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04719738"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if</w:t>
      </w:r>
      <w:r w:rsidRPr="007568A7">
        <w:rPr>
          <w:rFonts w:ascii="新宋体" w:eastAsia="新宋体" w:cs="新宋体"/>
          <w:color w:val="000000"/>
          <w:kern w:val="0"/>
          <w:sz w:val="19"/>
          <w:szCs w:val="19"/>
          <w:shd w:val="pct15" w:color="auto" w:fill="FFFFFF"/>
        </w:rPr>
        <w:t xml:space="preserve"> (btnOpenClosePort.Text ==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打开串口</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w:t>
      </w:r>
    </w:p>
    <w:p w14:paraId="14C300AF"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17FDFC0A"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if</w:t>
      </w:r>
      <w:r w:rsidRPr="007568A7">
        <w:rPr>
          <w:rFonts w:ascii="新宋体" w:eastAsia="新宋体" w:cs="新宋体"/>
          <w:color w:val="000000"/>
          <w:kern w:val="0"/>
          <w:sz w:val="19"/>
          <w:szCs w:val="19"/>
          <w:shd w:val="pct15" w:color="auto" w:fill="FFFFFF"/>
        </w:rPr>
        <w:t xml:space="preserve"> (cmbPortID.Text == </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w:t>
      </w:r>
    </w:p>
    <w:p w14:paraId="05BAC389"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68EBFF36"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2B91AF"/>
          <w:kern w:val="0"/>
          <w:sz w:val="19"/>
          <w:szCs w:val="19"/>
          <w:shd w:val="pct15" w:color="auto" w:fill="FFFFFF"/>
        </w:rPr>
        <w:t>MessageBox</w:t>
      </w:r>
      <w:r w:rsidRPr="007568A7">
        <w:rPr>
          <w:rFonts w:ascii="新宋体" w:eastAsia="新宋体" w:cs="新宋体"/>
          <w:color w:val="000000"/>
          <w:kern w:val="0"/>
          <w:sz w:val="19"/>
          <w:szCs w:val="19"/>
          <w:shd w:val="pct15" w:color="auto" w:fill="FFFFFF"/>
        </w:rPr>
        <w:t>.Show(</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请选择串口号！</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提示</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2B91AF"/>
          <w:kern w:val="0"/>
          <w:sz w:val="19"/>
          <w:szCs w:val="19"/>
          <w:shd w:val="pct15" w:color="auto" w:fill="FFFFFF"/>
        </w:rPr>
        <w:t>MessageBoxButtons</w:t>
      </w:r>
      <w:r w:rsidRPr="007568A7">
        <w:rPr>
          <w:rFonts w:ascii="新宋体" w:eastAsia="新宋体" w:cs="新宋体"/>
          <w:color w:val="000000"/>
          <w:kern w:val="0"/>
          <w:sz w:val="19"/>
          <w:szCs w:val="19"/>
          <w:shd w:val="pct15" w:color="auto" w:fill="FFFFFF"/>
        </w:rPr>
        <w:t xml:space="preserve">.OK, </w:t>
      </w:r>
      <w:r w:rsidRPr="007568A7">
        <w:rPr>
          <w:rFonts w:ascii="新宋体" w:eastAsia="新宋体" w:cs="新宋体"/>
          <w:color w:val="2B91AF"/>
          <w:kern w:val="0"/>
          <w:sz w:val="19"/>
          <w:szCs w:val="19"/>
          <w:shd w:val="pct15" w:color="auto" w:fill="FFFFFF"/>
        </w:rPr>
        <w:t>MessageBoxIcon</w:t>
      </w:r>
      <w:r w:rsidRPr="007568A7">
        <w:rPr>
          <w:rFonts w:ascii="新宋体" w:eastAsia="新宋体" w:cs="新宋体"/>
          <w:color w:val="000000"/>
          <w:kern w:val="0"/>
          <w:sz w:val="19"/>
          <w:szCs w:val="19"/>
          <w:shd w:val="pct15" w:color="auto" w:fill="FFFFFF"/>
        </w:rPr>
        <w:t>.Information);</w:t>
      </w:r>
    </w:p>
    <w:p w14:paraId="40AAAD68"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6ECB531C"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else</w:t>
      </w:r>
    </w:p>
    <w:p w14:paraId="09403B55"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0030DD90"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if</w:t>
      </w:r>
      <w:r w:rsidRPr="007568A7">
        <w:rPr>
          <w:rFonts w:ascii="新宋体" w:eastAsia="新宋体" w:cs="新宋体"/>
          <w:color w:val="000000"/>
          <w:kern w:val="0"/>
          <w:sz w:val="19"/>
          <w:szCs w:val="19"/>
          <w:shd w:val="pct15" w:color="auto" w:fill="FFFFFF"/>
        </w:rPr>
        <w:t xml:space="preserve"> (!read.IsOpen)</w:t>
      </w:r>
    </w:p>
    <w:p w14:paraId="6DB07AD5"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26652CF3"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try</w:t>
      </w:r>
    </w:p>
    <w:p w14:paraId="127A39FA"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lastRenderedPageBreak/>
        <w:t xml:space="preserve">                        {</w:t>
      </w:r>
    </w:p>
    <w:p w14:paraId="760EDB2C"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read.OpenSerial(cmbPortID.Text);</w:t>
      </w:r>
    </w:p>
    <w:p w14:paraId="32FB1F65"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btnOpenClosePort.Text =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关闭串口</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w:t>
      </w:r>
    </w:p>
    <w:p w14:paraId="66F03BA2"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2B91AF"/>
          <w:kern w:val="0"/>
          <w:sz w:val="19"/>
          <w:szCs w:val="19"/>
          <w:shd w:val="pct15" w:color="auto" w:fill="FFFFFF"/>
        </w:rPr>
        <w:t>MessageBox</w:t>
      </w:r>
      <w:r w:rsidRPr="007568A7">
        <w:rPr>
          <w:rFonts w:ascii="新宋体" w:eastAsia="新宋体" w:cs="新宋体"/>
          <w:color w:val="000000"/>
          <w:kern w:val="0"/>
          <w:sz w:val="19"/>
          <w:szCs w:val="19"/>
          <w:shd w:val="pct15" w:color="auto" w:fill="FFFFFF"/>
        </w:rPr>
        <w:t>.Show(</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串口打开成功！</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提示</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2B91AF"/>
          <w:kern w:val="0"/>
          <w:sz w:val="19"/>
          <w:szCs w:val="19"/>
          <w:shd w:val="pct15" w:color="auto" w:fill="FFFFFF"/>
        </w:rPr>
        <w:t>MessageBoxButtons</w:t>
      </w:r>
      <w:r w:rsidRPr="007568A7">
        <w:rPr>
          <w:rFonts w:ascii="新宋体" w:eastAsia="新宋体" w:cs="新宋体"/>
          <w:color w:val="000000"/>
          <w:kern w:val="0"/>
          <w:sz w:val="19"/>
          <w:szCs w:val="19"/>
          <w:shd w:val="pct15" w:color="auto" w:fill="FFFFFF"/>
        </w:rPr>
        <w:t xml:space="preserve">.OK, </w:t>
      </w:r>
      <w:r w:rsidRPr="007568A7">
        <w:rPr>
          <w:rFonts w:ascii="新宋体" w:eastAsia="新宋体" w:cs="新宋体"/>
          <w:color w:val="2B91AF"/>
          <w:kern w:val="0"/>
          <w:sz w:val="19"/>
          <w:szCs w:val="19"/>
          <w:shd w:val="pct15" w:color="auto" w:fill="FFFFFF"/>
        </w:rPr>
        <w:t>MessageBoxIcon</w:t>
      </w:r>
      <w:r w:rsidRPr="007568A7">
        <w:rPr>
          <w:rFonts w:ascii="新宋体" w:eastAsia="新宋体" w:cs="新宋体"/>
          <w:color w:val="000000"/>
          <w:kern w:val="0"/>
          <w:sz w:val="19"/>
          <w:szCs w:val="19"/>
          <w:shd w:val="pct15" w:color="auto" w:fill="FFFFFF"/>
        </w:rPr>
        <w:t>.Information);</w:t>
      </w:r>
    </w:p>
    <w:p w14:paraId="292C9CCE"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2F885458"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catch</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2B91AF"/>
          <w:kern w:val="0"/>
          <w:sz w:val="19"/>
          <w:szCs w:val="19"/>
          <w:shd w:val="pct15" w:color="auto" w:fill="FFFFFF"/>
        </w:rPr>
        <w:t>Exception</w:t>
      </w:r>
      <w:r w:rsidRPr="007568A7">
        <w:rPr>
          <w:rFonts w:ascii="新宋体" w:eastAsia="新宋体" w:cs="新宋体"/>
          <w:color w:val="000000"/>
          <w:kern w:val="0"/>
          <w:sz w:val="19"/>
          <w:szCs w:val="19"/>
          <w:shd w:val="pct15" w:color="auto" w:fill="FFFFFF"/>
        </w:rPr>
        <w:t xml:space="preserve"> er)</w:t>
      </w:r>
    </w:p>
    <w:p w14:paraId="1C186EB7"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705C258A"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2B91AF"/>
          <w:kern w:val="0"/>
          <w:sz w:val="19"/>
          <w:szCs w:val="19"/>
          <w:shd w:val="pct15" w:color="auto" w:fill="FFFFFF"/>
        </w:rPr>
        <w:t>MessageBox</w:t>
      </w:r>
      <w:r w:rsidRPr="007568A7">
        <w:rPr>
          <w:rFonts w:ascii="新宋体" w:eastAsia="新宋体" w:cs="新宋体"/>
          <w:color w:val="000000"/>
          <w:kern w:val="0"/>
          <w:sz w:val="19"/>
          <w:szCs w:val="19"/>
          <w:shd w:val="pct15" w:color="auto" w:fill="FFFFFF"/>
        </w:rPr>
        <w:t>.Show(</w:t>
      </w:r>
      <w:r w:rsidRPr="007568A7">
        <w:rPr>
          <w:rFonts w:ascii="新宋体" w:eastAsia="新宋体" w:cs="新宋体"/>
          <w:color w:val="0000FF"/>
          <w:kern w:val="0"/>
          <w:sz w:val="19"/>
          <w:szCs w:val="19"/>
          <w:shd w:val="pct15" w:color="auto" w:fill="FFFFFF"/>
        </w:rPr>
        <w:t>this</w:t>
      </w:r>
      <w:r w:rsidRPr="007568A7">
        <w:rPr>
          <w:rFonts w:ascii="新宋体" w:eastAsia="新宋体" w:cs="新宋体"/>
          <w:color w:val="000000"/>
          <w:kern w:val="0"/>
          <w:sz w:val="19"/>
          <w:szCs w:val="19"/>
          <w:shd w:val="pct15" w:color="auto" w:fill="FFFFFF"/>
        </w:rPr>
        <w:t xml:space="preserve">.Owner, er.Message,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错误</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2B91AF"/>
          <w:kern w:val="0"/>
          <w:sz w:val="19"/>
          <w:szCs w:val="19"/>
          <w:shd w:val="pct15" w:color="auto" w:fill="FFFFFF"/>
        </w:rPr>
        <w:t>MessageBoxButtons</w:t>
      </w:r>
      <w:r w:rsidRPr="007568A7">
        <w:rPr>
          <w:rFonts w:ascii="新宋体" w:eastAsia="新宋体" w:cs="新宋体"/>
          <w:color w:val="000000"/>
          <w:kern w:val="0"/>
          <w:sz w:val="19"/>
          <w:szCs w:val="19"/>
          <w:shd w:val="pct15" w:color="auto" w:fill="FFFFFF"/>
        </w:rPr>
        <w:t xml:space="preserve">.OK, </w:t>
      </w:r>
      <w:r w:rsidRPr="007568A7">
        <w:rPr>
          <w:rFonts w:ascii="新宋体" w:eastAsia="新宋体" w:cs="新宋体"/>
          <w:color w:val="2B91AF"/>
          <w:kern w:val="0"/>
          <w:sz w:val="19"/>
          <w:szCs w:val="19"/>
          <w:shd w:val="pct15" w:color="auto" w:fill="FFFFFF"/>
        </w:rPr>
        <w:t>MessageBoxIcon</w:t>
      </w:r>
      <w:r w:rsidRPr="007568A7">
        <w:rPr>
          <w:rFonts w:ascii="新宋体" w:eastAsia="新宋体" w:cs="新宋体"/>
          <w:color w:val="000000"/>
          <w:kern w:val="0"/>
          <w:sz w:val="19"/>
          <w:szCs w:val="19"/>
          <w:shd w:val="pct15" w:color="auto" w:fill="FFFFFF"/>
        </w:rPr>
        <w:t>.Error);</w:t>
      </w:r>
    </w:p>
    <w:p w14:paraId="1A190EC7"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4E58B4A5"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3C16FB4D"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else</w:t>
      </w:r>
    </w:p>
    <w:p w14:paraId="58B39F40"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7DF131C3"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2B91AF"/>
          <w:kern w:val="0"/>
          <w:sz w:val="19"/>
          <w:szCs w:val="19"/>
          <w:shd w:val="pct15" w:color="auto" w:fill="FFFFFF"/>
        </w:rPr>
        <w:t>MessageBox</w:t>
      </w:r>
      <w:r w:rsidRPr="007568A7">
        <w:rPr>
          <w:rFonts w:ascii="新宋体" w:eastAsia="新宋体" w:cs="新宋体"/>
          <w:color w:val="000000"/>
          <w:kern w:val="0"/>
          <w:sz w:val="19"/>
          <w:szCs w:val="19"/>
          <w:shd w:val="pct15" w:color="auto" w:fill="FFFFFF"/>
        </w:rPr>
        <w:t>.Show(</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串口已处于关闭状态！</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提示</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2B91AF"/>
          <w:kern w:val="0"/>
          <w:sz w:val="19"/>
          <w:szCs w:val="19"/>
          <w:shd w:val="pct15" w:color="auto" w:fill="FFFFFF"/>
        </w:rPr>
        <w:t>MessageBoxButtons</w:t>
      </w:r>
      <w:r w:rsidRPr="007568A7">
        <w:rPr>
          <w:rFonts w:ascii="新宋体" w:eastAsia="新宋体" w:cs="新宋体"/>
          <w:color w:val="000000"/>
          <w:kern w:val="0"/>
          <w:sz w:val="19"/>
          <w:szCs w:val="19"/>
          <w:shd w:val="pct15" w:color="auto" w:fill="FFFFFF"/>
        </w:rPr>
        <w:t xml:space="preserve">.OK, </w:t>
      </w:r>
      <w:r w:rsidRPr="007568A7">
        <w:rPr>
          <w:rFonts w:ascii="新宋体" w:eastAsia="新宋体" w:cs="新宋体"/>
          <w:color w:val="2B91AF"/>
          <w:kern w:val="0"/>
          <w:sz w:val="19"/>
          <w:szCs w:val="19"/>
          <w:shd w:val="pct15" w:color="auto" w:fill="FFFFFF"/>
        </w:rPr>
        <w:t>MessageBoxIcon</w:t>
      </w:r>
      <w:r w:rsidRPr="007568A7">
        <w:rPr>
          <w:rFonts w:ascii="新宋体" w:eastAsia="新宋体" w:cs="新宋体"/>
          <w:color w:val="000000"/>
          <w:kern w:val="0"/>
          <w:sz w:val="19"/>
          <w:szCs w:val="19"/>
          <w:shd w:val="pct15" w:color="auto" w:fill="FFFFFF"/>
        </w:rPr>
        <w:t>.Information);</w:t>
      </w:r>
    </w:p>
    <w:p w14:paraId="290F0C0A"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414D9B66"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594F61A2"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55616BED"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else</w:t>
      </w:r>
    </w:p>
    <w:p w14:paraId="15764867"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75C46112"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if</w:t>
      </w:r>
      <w:r w:rsidRPr="007568A7">
        <w:rPr>
          <w:rFonts w:ascii="新宋体" w:eastAsia="新宋体" w:cs="新宋体"/>
          <w:color w:val="000000"/>
          <w:kern w:val="0"/>
          <w:sz w:val="19"/>
          <w:szCs w:val="19"/>
          <w:shd w:val="pct15" w:color="auto" w:fill="FFFFFF"/>
        </w:rPr>
        <w:t xml:space="preserve"> (read.IsOpen)</w:t>
      </w:r>
    </w:p>
    <w:p w14:paraId="09CCDE96"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1383DB77"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read.StopInventory();</w:t>
      </w:r>
    </w:p>
    <w:p w14:paraId="448715D5"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read.CloseSerial();</w:t>
      </w:r>
    </w:p>
    <w:p w14:paraId="0D5D6FAA"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btnOpenClosePort.Text =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打开串口</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w:t>
      </w:r>
    </w:p>
    <w:p w14:paraId="549173B8"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2B91AF"/>
          <w:kern w:val="0"/>
          <w:sz w:val="19"/>
          <w:szCs w:val="19"/>
          <w:shd w:val="pct15" w:color="auto" w:fill="FFFFFF"/>
        </w:rPr>
        <w:t>MessageBox</w:t>
      </w:r>
      <w:r w:rsidRPr="007568A7">
        <w:rPr>
          <w:rFonts w:ascii="新宋体" w:eastAsia="新宋体" w:cs="新宋体"/>
          <w:color w:val="000000"/>
          <w:kern w:val="0"/>
          <w:sz w:val="19"/>
          <w:szCs w:val="19"/>
          <w:shd w:val="pct15" w:color="auto" w:fill="FFFFFF"/>
        </w:rPr>
        <w:t>.Show(</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串口关闭成功！</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提示</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2B91AF"/>
          <w:kern w:val="0"/>
          <w:sz w:val="19"/>
          <w:szCs w:val="19"/>
          <w:shd w:val="pct15" w:color="auto" w:fill="FFFFFF"/>
        </w:rPr>
        <w:t>MessageBoxButtons</w:t>
      </w:r>
      <w:r w:rsidRPr="007568A7">
        <w:rPr>
          <w:rFonts w:ascii="新宋体" w:eastAsia="新宋体" w:cs="新宋体"/>
          <w:color w:val="000000"/>
          <w:kern w:val="0"/>
          <w:sz w:val="19"/>
          <w:szCs w:val="19"/>
          <w:shd w:val="pct15" w:color="auto" w:fill="FFFFFF"/>
        </w:rPr>
        <w:t xml:space="preserve">.OK, </w:t>
      </w:r>
      <w:r w:rsidRPr="007568A7">
        <w:rPr>
          <w:rFonts w:ascii="新宋体" w:eastAsia="新宋体" w:cs="新宋体"/>
          <w:color w:val="2B91AF"/>
          <w:kern w:val="0"/>
          <w:sz w:val="19"/>
          <w:szCs w:val="19"/>
          <w:shd w:val="pct15" w:color="auto" w:fill="FFFFFF"/>
        </w:rPr>
        <w:t>MessageBoxIcon</w:t>
      </w:r>
      <w:r w:rsidRPr="007568A7">
        <w:rPr>
          <w:rFonts w:ascii="新宋体" w:eastAsia="新宋体" w:cs="新宋体"/>
          <w:color w:val="000000"/>
          <w:kern w:val="0"/>
          <w:sz w:val="19"/>
          <w:szCs w:val="19"/>
          <w:shd w:val="pct15" w:color="auto" w:fill="FFFFFF"/>
        </w:rPr>
        <w:t>.Information);</w:t>
      </w:r>
    </w:p>
    <w:p w14:paraId="6B114510"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1093743F"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03DF4B10" w14:textId="77777777" w:rsidR="007568A7" w:rsidRPr="007568A7" w:rsidRDefault="007568A7" w:rsidP="007568A7">
      <w:pPr>
        <w:ind w:firstLine="420"/>
        <w:rPr>
          <w:rFonts w:ascii="黑体" w:eastAsia="黑体" w:hAnsi="黑体"/>
          <w:szCs w:val="24"/>
          <w:shd w:val="pct15" w:color="auto" w:fill="FFFFFF"/>
        </w:rPr>
      </w:pPr>
      <w:r w:rsidRPr="007568A7">
        <w:rPr>
          <w:rFonts w:ascii="新宋体" w:eastAsia="新宋体" w:cs="新宋体"/>
          <w:color w:val="000000"/>
          <w:kern w:val="0"/>
          <w:sz w:val="19"/>
          <w:szCs w:val="19"/>
          <w:shd w:val="pct15" w:color="auto" w:fill="FFFFFF"/>
        </w:rPr>
        <w:t xml:space="preserve">        }</w:t>
      </w:r>
    </w:p>
    <w:p w14:paraId="284F64CE" w14:textId="77777777" w:rsidR="005474C4" w:rsidRPr="007568A7" w:rsidRDefault="005474C4" w:rsidP="007568A7">
      <w:pPr>
        <w:ind w:firstLine="420"/>
        <w:rPr>
          <w:rFonts w:ascii="黑体" w:eastAsia="黑体" w:hAnsi="黑体"/>
          <w:szCs w:val="24"/>
        </w:rPr>
      </w:pPr>
      <w:r w:rsidRPr="007568A7">
        <w:rPr>
          <w:rFonts w:ascii="黑体" w:eastAsia="黑体" w:hAnsi="黑体" w:hint="eastAsia"/>
          <w:szCs w:val="24"/>
        </w:rPr>
        <w:t>（3）、修改标签ID</w:t>
      </w:r>
    </w:p>
    <w:p w14:paraId="08DAEAF6" w14:textId="77777777" w:rsidR="005474C4" w:rsidRPr="007568A7" w:rsidRDefault="005474C4" w:rsidP="007568A7">
      <w:pPr>
        <w:ind w:firstLine="420"/>
        <w:rPr>
          <w:rFonts w:ascii="黑体" w:eastAsia="黑体" w:hAnsi="黑体"/>
          <w:szCs w:val="24"/>
        </w:rPr>
      </w:pPr>
      <w:r w:rsidRPr="007568A7">
        <w:rPr>
          <w:rFonts w:ascii="黑体" w:eastAsia="黑体" w:hAnsi="黑体" w:hint="eastAsia"/>
          <w:szCs w:val="24"/>
        </w:rPr>
        <w:tab/>
        <w:t>利用SHFDLL类中的SetTagID（）方法设置标签ID。</w:t>
      </w:r>
    </w:p>
    <w:p w14:paraId="517494B7" w14:textId="77777777" w:rsidR="005474C4" w:rsidRPr="007568A7" w:rsidRDefault="005474C4" w:rsidP="007568A7">
      <w:pPr>
        <w:ind w:firstLine="420"/>
        <w:rPr>
          <w:rFonts w:ascii="黑体" w:eastAsia="黑体" w:hAnsi="黑体"/>
          <w:szCs w:val="24"/>
        </w:rPr>
      </w:pPr>
      <w:r w:rsidRPr="007568A7">
        <w:rPr>
          <w:rFonts w:ascii="黑体" w:eastAsia="黑体" w:hAnsi="黑体" w:hint="eastAsia"/>
          <w:szCs w:val="24"/>
        </w:rPr>
        <w:t>注：标签上报的帧格式为 251 16 TagID 00 SSI 00 ReaderID 01</w:t>
      </w:r>
    </w:p>
    <w:p w14:paraId="007A16E9" w14:textId="77777777" w:rsidR="005474C4" w:rsidRDefault="005474C4" w:rsidP="007568A7">
      <w:pPr>
        <w:ind w:firstLine="420"/>
        <w:rPr>
          <w:rFonts w:ascii="黑体" w:eastAsia="黑体" w:hAnsi="黑体"/>
          <w:szCs w:val="24"/>
        </w:rPr>
      </w:pPr>
      <w:r w:rsidRPr="007568A7">
        <w:rPr>
          <w:rFonts w:ascii="黑体" w:eastAsia="黑体" w:hAnsi="黑体" w:hint="eastAsia"/>
          <w:szCs w:val="24"/>
        </w:rPr>
        <w:t>其中：TagID 为标签ID号</w:t>
      </w:r>
    </w:p>
    <w:p w14:paraId="66CDA7BB"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privatevoid</w:t>
      </w:r>
      <w:r w:rsidRPr="007568A7">
        <w:rPr>
          <w:rFonts w:ascii="新宋体" w:eastAsia="新宋体" w:cs="新宋体"/>
          <w:color w:val="000000"/>
          <w:kern w:val="0"/>
          <w:sz w:val="19"/>
          <w:szCs w:val="19"/>
          <w:shd w:val="pct15" w:color="auto" w:fill="FFFFFF"/>
        </w:rPr>
        <w:t xml:space="preserve"> btnSetLabelID_Click_1(</w:t>
      </w:r>
      <w:r w:rsidRPr="007568A7">
        <w:rPr>
          <w:rFonts w:ascii="新宋体" w:eastAsia="新宋体" w:cs="新宋体"/>
          <w:color w:val="0000FF"/>
          <w:kern w:val="0"/>
          <w:sz w:val="19"/>
          <w:szCs w:val="19"/>
          <w:shd w:val="pct15" w:color="auto" w:fill="FFFFFF"/>
        </w:rPr>
        <w:t>object</w:t>
      </w:r>
      <w:r w:rsidRPr="007568A7">
        <w:rPr>
          <w:rFonts w:ascii="新宋体" w:eastAsia="新宋体" w:cs="新宋体"/>
          <w:color w:val="000000"/>
          <w:kern w:val="0"/>
          <w:sz w:val="19"/>
          <w:szCs w:val="19"/>
          <w:shd w:val="pct15" w:color="auto" w:fill="FFFFFF"/>
        </w:rPr>
        <w:t xml:space="preserve"> sender, </w:t>
      </w:r>
      <w:r w:rsidRPr="007568A7">
        <w:rPr>
          <w:rFonts w:ascii="新宋体" w:eastAsia="新宋体" w:cs="新宋体"/>
          <w:color w:val="2B91AF"/>
          <w:kern w:val="0"/>
          <w:sz w:val="19"/>
          <w:szCs w:val="19"/>
          <w:shd w:val="pct15" w:color="auto" w:fill="FFFFFF"/>
        </w:rPr>
        <w:t>EventArgs</w:t>
      </w:r>
      <w:r w:rsidRPr="007568A7">
        <w:rPr>
          <w:rFonts w:ascii="新宋体" w:eastAsia="新宋体" w:cs="新宋体"/>
          <w:color w:val="000000"/>
          <w:kern w:val="0"/>
          <w:sz w:val="19"/>
          <w:szCs w:val="19"/>
          <w:shd w:val="pct15" w:color="auto" w:fill="FFFFFF"/>
        </w:rPr>
        <w:t xml:space="preserve"> e)</w:t>
      </w:r>
    </w:p>
    <w:p w14:paraId="7AA8AEE3"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344A2CBB"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try</w:t>
      </w:r>
    </w:p>
    <w:p w14:paraId="1CA2DBED"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2EDBCC58"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2B91AF"/>
          <w:kern w:val="0"/>
          <w:sz w:val="19"/>
          <w:szCs w:val="19"/>
          <w:shd w:val="pct15" w:color="auto" w:fill="FFFFFF"/>
        </w:rPr>
        <w:t>Int32</w:t>
      </w:r>
      <w:r w:rsidRPr="007568A7">
        <w:rPr>
          <w:rFonts w:ascii="新宋体" w:eastAsia="新宋体" w:cs="新宋体"/>
          <w:color w:val="000000"/>
          <w:kern w:val="0"/>
          <w:sz w:val="19"/>
          <w:szCs w:val="19"/>
          <w:shd w:val="pct15" w:color="auto" w:fill="FFFFFF"/>
        </w:rPr>
        <w:t xml:space="preserve"> temp = </w:t>
      </w:r>
      <w:r w:rsidRPr="007568A7">
        <w:rPr>
          <w:rFonts w:ascii="新宋体" w:eastAsia="新宋体" w:cs="新宋体"/>
          <w:color w:val="2B91AF"/>
          <w:kern w:val="0"/>
          <w:sz w:val="19"/>
          <w:szCs w:val="19"/>
          <w:shd w:val="pct15" w:color="auto" w:fill="FFFFFF"/>
        </w:rPr>
        <w:t>Int32</w:t>
      </w:r>
      <w:r w:rsidRPr="007568A7">
        <w:rPr>
          <w:rFonts w:ascii="新宋体" w:eastAsia="新宋体" w:cs="新宋体"/>
          <w:color w:val="000000"/>
          <w:kern w:val="0"/>
          <w:sz w:val="19"/>
          <w:szCs w:val="19"/>
          <w:shd w:val="pct15" w:color="auto" w:fill="FFFFFF"/>
        </w:rPr>
        <w:t>.Parse(txtLabelID.Text);</w:t>
      </w:r>
    </w:p>
    <w:p w14:paraId="413B1D1E"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if</w:t>
      </w:r>
      <w:r w:rsidRPr="007568A7">
        <w:rPr>
          <w:rFonts w:ascii="新宋体" w:eastAsia="新宋体" w:cs="新宋体"/>
          <w:color w:val="000000"/>
          <w:kern w:val="0"/>
          <w:sz w:val="19"/>
          <w:szCs w:val="19"/>
          <w:shd w:val="pct15" w:color="auto" w:fill="FFFFFF"/>
        </w:rPr>
        <w:t xml:space="preserve"> (temp &gt;= 0 &amp;&amp; temp &lt;= 255)</w:t>
      </w:r>
    </w:p>
    <w:p w14:paraId="13D8D6E0"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00B81417"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if</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2B91AF"/>
          <w:kern w:val="0"/>
          <w:sz w:val="19"/>
          <w:szCs w:val="19"/>
          <w:shd w:val="pct15" w:color="auto" w:fill="FFFFFF"/>
        </w:rPr>
        <w:t>MessageBox</w:t>
      </w:r>
      <w:r w:rsidRPr="007568A7">
        <w:rPr>
          <w:rFonts w:ascii="新宋体" w:eastAsia="新宋体" w:cs="新宋体"/>
          <w:color w:val="000000"/>
          <w:kern w:val="0"/>
          <w:sz w:val="19"/>
          <w:szCs w:val="19"/>
          <w:shd w:val="pct15" w:color="auto" w:fill="FFFFFF"/>
        </w:rPr>
        <w:t>.Show(</w:t>
      </w:r>
      <w:r w:rsidRPr="007568A7">
        <w:rPr>
          <w:rFonts w:ascii="新宋体" w:eastAsia="新宋体" w:cs="新宋体"/>
          <w:color w:val="0000FF"/>
          <w:kern w:val="0"/>
          <w:sz w:val="19"/>
          <w:szCs w:val="19"/>
          <w:shd w:val="pct15" w:color="auto" w:fill="FFFFFF"/>
        </w:rPr>
        <w:t>this</w:t>
      </w:r>
      <w:r w:rsidRPr="007568A7">
        <w:rPr>
          <w:rFonts w:ascii="新宋体" w:eastAsia="新宋体" w:cs="新宋体"/>
          <w:color w:val="000000"/>
          <w:kern w:val="0"/>
          <w:sz w:val="19"/>
          <w:szCs w:val="19"/>
          <w:shd w:val="pct15" w:color="auto" w:fill="FFFFFF"/>
        </w:rPr>
        <w:t>.Owner,</w:t>
      </w:r>
    </w:p>
    <w:p w14:paraId="30E75920"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此功能会把天线的有效读写距离内的所有标签的</w:t>
      </w:r>
      <w:r w:rsidRPr="007568A7">
        <w:rPr>
          <w:rFonts w:ascii="新宋体" w:eastAsia="新宋体" w:cs="新宋体"/>
          <w:color w:val="A31515"/>
          <w:kern w:val="0"/>
          <w:sz w:val="19"/>
          <w:szCs w:val="19"/>
          <w:shd w:val="pct15" w:color="auto" w:fill="FFFFFF"/>
        </w:rPr>
        <w:t>ID</w:t>
      </w:r>
      <w:r w:rsidRPr="007568A7">
        <w:rPr>
          <w:rFonts w:ascii="新宋体" w:eastAsia="新宋体" w:cs="新宋体" w:hint="eastAsia"/>
          <w:color w:val="A31515"/>
          <w:kern w:val="0"/>
          <w:sz w:val="19"/>
          <w:szCs w:val="19"/>
          <w:shd w:val="pct15" w:color="auto" w:fill="FFFFFF"/>
        </w:rPr>
        <w:t>都设置成您输入的数值</w:t>
      </w:r>
      <w:r w:rsidRPr="007568A7">
        <w:rPr>
          <w:rFonts w:ascii="新宋体" w:eastAsia="新宋体" w:cs="新宋体"/>
          <w:color w:val="A31515"/>
          <w:kern w:val="0"/>
          <w:sz w:val="19"/>
          <w:szCs w:val="19"/>
          <w:shd w:val="pct15" w:color="auto" w:fill="FFFFFF"/>
        </w:rPr>
        <w:t>.\n</w:t>
      </w:r>
      <w:r w:rsidRPr="007568A7">
        <w:rPr>
          <w:rFonts w:ascii="新宋体" w:eastAsia="新宋体" w:cs="新宋体" w:hint="eastAsia"/>
          <w:color w:val="A31515"/>
          <w:kern w:val="0"/>
          <w:sz w:val="19"/>
          <w:szCs w:val="19"/>
          <w:shd w:val="pct15" w:color="auto" w:fill="FFFFFF"/>
        </w:rPr>
        <w:t>建议您让天线的有效</w:t>
      </w:r>
      <w:r w:rsidRPr="007568A7">
        <w:rPr>
          <w:rFonts w:ascii="新宋体" w:eastAsia="新宋体" w:cs="新宋体" w:hint="eastAsia"/>
          <w:color w:val="A31515"/>
          <w:kern w:val="0"/>
          <w:sz w:val="19"/>
          <w:szCs w:val="19"/>
          <w:shd w:val="pct15" w:color="auto" w:fill="FFFFFF"/>
        </w:rPr>
        <w:lastRenderedPageBreak/>
        <w:t>读写距离内，只有一个可被识别的电子标签，以免造成多个电子标签的</w:t>
      </w:r>
      <w:r w:rsidRPr="007568A7">
        <w:rPr>
          <w:rFonts w:ascii="新宋体" w:eastAsia="新宋体" w:cs="新宋体"/>
          <w:color w:val="A31515"/>
          <w:kern w:val="0"/>
          <w:sz w:val="19"/>
          <w:szCs w:val="19"/>
          <w:shd w:val="pct15" w:color="auto" w:fill="FFFFFF"/>
        </w:rPr>
        <w:t>ID</w:t>
      </w:r>
      <w:r w:rsidRPr="007568A7">
        <w:rPr>
          <w:rFonts w:ascii="新宋体" w:eastAsia="新宋体" w:cs="新宋体" w:hint="eastAsia"/>
          <w:color w:val="A31515"/>
          <w:kern w:val="0"/>
          <w:sz w:val="19"/>
          <w:szCs w:val="19"/>
          <w:shd w:val="pct15" w:color="auto" w:fill="FFFFFF"/>
        </w:rPr>
        <w:t>号都相同</w:t>
      </w:r>
      <w:r w:rsidRPr="007568A7">
        <w:rPr>
          <w:rFonts w:ascii="新宋体" w:eastAsia="新宋体" w:cs="新宋体"/>
          <w:color w:val="A31515"/>
          <w:kern w:val="0"/>
          <w:sz w:val="19"/>
          <w:szCs w:val="19"/>
          <w:shd w:val="pct15" w:color="auto" w:fill="FFFFFF"/>
        </w:rPr>
        <w:t>\n</w:t>
      </w:r>
      <w:r w:rsidRPr="007568A7">
        <w:rPr>
          <w:rFonts w:ascii="新宋体" w:eastAsia="新宋体" w:cs="新宋体" w:hint="eastAsia"/>
          <w:color w:val="A31515"/>
          <w:kern w:val="0"/>
          <w:sz w:val="19"/>
          <w:szCs w:val="19"/>
          <w:shd w:val="pct15" w:color="auto" w:fill="FFFFFF"/>
        </w:rPr>
        <w:t>点击确定，继续设置标签的</w:t>
      </w:r>
      <w:r w:rsidRPr="007568A7">
        <w:rPr>
          <w:rFonts w:ascii="新宋体" w:eastAsia="新宋体" w:cs="新宋体"/>
          <w:color w:val="A31515"/>
          <w:kern w:val="0"/>
          <w:sz w:val="19"/>
          <w:szCs w:val="19"/>
          <w:shd w:val="pct15" w:color="auto" w:fill="FFFFFF"/>
        </w:rPr>
        <w:t>ID</w:t>
      </w:r>
      <w:r w:rsidRPr="007568A7">
        <w:rPr>
          <w:rFonts w:ascii="新宋体" w:eastAsia="新宋体" w:cs="新宋体" w:hint="eastAsia"/>
          <w:color w:val="A31515"/>
          <w:kern w:val="0"/>
          <w:sz w:val="19"/>
          <w:szCs w:val="19"/>
          <w:shd w:val="pct15" w:color="auto" w:fill="FFFFFF"/>
        </w:rPr>
        <w:t>。点击取消，则放弃操作。</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w:t>
      </w:r>
    </w:p>
    <w:p w14:paraId="3652DEE4"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提示</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2B91AF"/>
          <w:kern w:val="0"/>
          <w:sz w:val="19"/>
          <w:szCs w:val="19"/>
          <w:shd w:val="pct15" w:color="auto" w:fill="FFFFFF"/>
        </w:rPr>
        <w:t>MessageBoxButtons</w:t>
      </w:r>
      <w:r w:rsidRPr="007568A7">
        <w:rPr>
          <w:rFonts w:ascii="新宋体" w:eastAsia="新宋体" w:cs="新宋体"/>
          <w:color w:val="000000"/>
          <w:kern w:val="0"/>
          <w:sz w:val="19"/>
          <w:szCs w:val="19"/>
          <w:shd w:val="pct15" w:color="auto" w:fill="FFFFFF"/>
        </w:rPr>
        <w:t xml:space="preserve">.OKCancel, </w:t>
      </w:r>
      <w:r w:rsidRPr="007568A7">
        <w:rPr>
          <w:rFonts w:ascii="新宋体" w:eastAsia="新宋体" w:cs="新宋体"/>
          <w:color w:val="2B91AF"/>
          <w:kern w:val="0"/>
          <w:sz w:val="19"/>
          <w:szCs w:val="19"/>
          <w:shd w:val="pct15" w:color="auto" w:fill="FFFFFF"/>
        </w:rPr>
        <w:t>MessageBoxIcon</w:t>
      </w:r>
      <w:r w:rsidRPr="007568A7">
        <w:rPr>
          <w:rFonts w:ascii="新宋体" w:eastAsia="新宋体" w:cs="新宋体"/>
          <w:color w:val="000000"/>
          <w:kern w:val="0"/>
          <w:sz w:val="19"/>
          <w:szCs w:val="19"/>
          <w:shd w:val="pct15" w:color="auto" w:fill="FFFFFF"/>
        </w:rPr>
        <w:t xml:space="preserve">.Question) == </w:t>
      </w:r>
      <w:r w:rsidRPr="007568A7">
        <w:rPr>
          <w:rFonts w:ascii="新宋体" w:eastAsia="新宋体" w:cs="新宋体"/>
          <w:color w:val="2B91AF"/>
          <w:kern w:val="0"/>
          <w:sz w:val="19"/>
          <w:szCs w:val="19"/>
          <w:shd w:val="pct15" w:color="auto" w:fill="FFFFFF"/>
        </w:rPr>
        <w:t>DialogResult</w:t>
      </w:r>
      <w:r w:rsidRPr="007568A7">
        <w:rPr>
          <w:rFonts w:ascii="新宋体" w:eastAsia="新宋体" w:cs="新宋体"/>
          <w:color w:val="000000"/>
          <w:kern w:val="0"/>
          <w:sz w:val="19"/>
          <w:szCs w:val="19"/>
          <w:shd w:val="pct15" w:color="auto" w:fill="FFFFFF"/>
        </w:rPr>
        <w:t>.OK)</w:t>
      </w:r>
    </w:p>
    <w:p w14:paraId="243DB3FF"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6E2F13A7"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read.SetTagID((</w:t>
      </w:r>
      <w:r w:rsidRPr="007568A7">
        <w:rPr>
          <w:rFonts w:ascii="新宋体" w:eastAsia="新宋体" w:cs="新宋体"/>
          <w:color w:val="0000FF"/>
          <w:kern w:val="0"/>
          <w:sz w:val="19"/>
          <w:szCs w:val="19"/>
          <w:shd w:val="pct15" w:color="auto" w:fill="FFFFFF"/>
        </w:rPr>
        <w:t>byte</w:t>
      </w:r>
      <w:r w:rsidRPr="007568A7">
        <w:rPr>
          <w:rFonts w:ascii="新宋体" w:eastAsia="新宋体" w:cs="新宋体"/>
          <w:color w:val="000000"/>
          <w:kern w:val="0"/>
          <w:sz w:val="19"/>
          <w:szCs w:val="19"/>
          <w:shd w:val="pct15" w:color="auto" w:fill="FFFFFF"/>
        </w:rPr>
        <w:t>.Parse(txtLabelID.Text)));</w:t>
      </w:r>
    </w:p>
    <w:p w14:paraId="1F11DB97"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2B91AF"/>
          <w:kern w:val="0"/>
          <w:sz w:val="19"/>
          <w:szCs w:val="19"/>
          <w:shd w:val="pct15" w:color="auto" w:fill="FFFFFF"/>
        </w:rPr>
        <w:t>MessageBox</w:t>
      </w:r>
      <w:r w:rsidRPr="007568A7">
        <w:rPr>
          <w:rFonts w:ascii="新宋体" w:eastAsia="新宋体" w:cs="新宋体"/>
          <w:color w:val="000000"/>
          <w:kern w:val="0"/>
          <w:sz w:val="19"/>
          <w:szCs w:val="19"/>
          <w:shd w:val="pct15" w:color="auto" w:fill="FFFFFF"/>
        </w:rPr>
        <w:t>.Show(</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设置标签</w:t>
      </w:r>
      <w:r w:rsidRPr="007568A7">
        <w:rPr>
          <w:rFonts w:ascii="新宋体" w:eastAsia="新宋体" w:cs="新宋体"/>
          <w:color w:val="A31515"/>
          <w:kern w:val="0"/>
          <w:sz w:val="19"/>
          <w:szCs w:val="19"/>
          <w:shd w:val="pct15" w:color="auto" w:fill="FFFFFF"/>
        </w:rPr>
        <w:t>ID</w:t>
      </w:r>
      <w:r w:rsidRPr="007568A7">
        <w:rPr>
          <w:rFonts w:ascii="新宋体" w:eastAsia="新宋体" w:cs="新宋体" w:hint="eastAsia"/>
          <w:color w:val="A31515"/>
          <w:kern w:val="0"/>
          <w:sz w:val="19"/>
          <w:szCs w:val="19"/>
          <w:shd w:val="pct15" w:color="auto" w:fill="FFFFFF"/>
        </w:rPr>
        <w:t>成功！</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提示</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2B91AF"/>
          <w:kern w:val="0"/>
          <w:sz w:val="19"/>
          <w:szCs w:val="19"/>
          <w:shd w:val="pct15" w:color="auto" w:fill="FFFFFF"/>
        </w:rPr>
        <w:t>MessageBoxButtons</w:t>
      </w:r>
      <w:r w:rsidRPr="007568A7">
        <w:rPr>
          <w:rFonts w:ascii="新宋体" w:eastAsia="新宋体" w:cs="新宋体"/>
          <w:color w:val="000000"/>
          <w:kern w:val="0"/>
          <w:sz w:val="19"/>
          <w:szCs w:val="19"/>
          <w:shd w:val="pct15" w:color="auto" w:fill="FFFFFF"/>
        </w:rPr>
        <w:t xml:space="preserve">.OK, </w:t>
      </w:r>
      <w:r w:rsidRPr="007568A7">
        <w:rPr>
          <w:rFonts w:ascii="新宋体" w:eastAsia="新宋体" w:cs="新宋体"/>
          <w:color w:val="2B91AF"/>
          <w:kern w:val="0"/>
          <w:sz w:val="19"/>
          <w:szCs w:val="19"/>
          <w:shd w:val="pct15" w:color="auto" w:fill="FFFFFF"/>
        </w:rPr>
        <w:t>MessageBoxIcon</w:t>
      </w:r>
      <w:r w:rsidRPr="007568A7">
        <w:rPr>
          <w:rFonts w:ascii="新宋体" w:eastAsia="新宋体" w:cs="新宋体"/>
          <w:color w:val="000000"/>
          <w:kern w:val="0"/>
          <w:sz w:val="19"/>
          <w:szCs w:val="19"/>
          <w:shd w:val="pct15" w:color="auto" w:fill="FFFFFF"/>
        </w:rPr>
        <w:t>.Information);</w:t>
      </w:r>
    </w:p>
    <w:p w14:paraId="0B21F551"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30CCE684"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p>
    <w:p w14:paraId="3FB4115F"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7A0B44EC"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else</w:t>
      </w:r>
    </w:p>
    <w:p w14:paraId="1D6002A7"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07529052"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2B91AF"/>
          <w:kern w:val="0"/>
          <w:sz w:val="19"/>
          <w:szCs w:val="19"/>
          <w:shd w:val="pct15" w:color="auto" w:fill="FFFFFF"/>
        </w:rPr>
        <w:t>MessageBox</w:t>
      </w:r>
      <w:r w:rsidRPr="007568A7">
        <w:rPr>
          <w:rFonts w:ascii="新宋体" w:eastAsia="新宋体" w:cs="新宋体"/>
          <w:color w:val="000000"/>
          <w:kern w:val="0"/>
          <w:sz w:val="19"/>
          <w:szCs w:val="19"/>
          <w:shd w:val="pct15" w:color="auto" w:fill="FFFFFF"/>
        </w:rPr>
        <w:t>.Show(</w:t>
      </w:r>
      <w:r w:rsidRPr="007568A7">
        <w:rPr>
          <w:rFonts w:ascii="新宋体" w:eastAsia="新宋体" w:cs="新宋体"/>
          <w:color w:val="0000FF"/>
          <w:kern w:val="0"/>
          <w:sz w:val="19"/>
          <w:szCs w:val="19"/>
          <w:shd w:val="pct15" w:color="auto" w:fill="FFFFFF"/>
        </w:rPr>
        <w:t>this</w:t>
      </w:r>
      <w:r w:rsidRPr="007568A7">
        <w:rPr>
          <w:rFonts w:ascii="新宋体" w:eastAsia="新宋体" w:cs="新宋体"/>
          <w:color w:val="000000"/>
          <w:kern w:val="0"/>
          <w:sz w:val="19"/>
          <w:szCs w:val="19"/>
          <w:shd w:val="pct15" w:color="auto" w:fill="FFFFFF"/>
        </w:rPr>
        <w:t xml:space="preserve">.Owner,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您输入的数值无效。</w:t>
      </w:r>
      <w:r w:rsidRPr="007568A7">
        <w:rPr>
          <w:rFonts w:ascii="新宋体" w:eastAsia="新宋体" w:cs="新宋体"/>
          <w:color w:val="A31515"/>
          <w:kern w:val="0"/>
          <w:sz w:val="19"/>
          <w:szCs w:val="19"/>
          <w:shd w:val="pct15" w:color="auto" w:fill="FFFFFF"/>
        </w:rPr>
        <w:t>\n</w:t>
      </w:r>
      <w:r w:rsidRPr="007568A7">
        <w:rPr>
          <w:rFonts w:ascii="新宋体" w:eastAsia="新宋体" w:cs="新宋体" w:hint="eastAsia"/>
          <w:color w:val="A31515"/>
          <w:kern w:val="0"/>
          <w:sz w:val="19"/>
          <w:szCs w:val="19"/>
          <w:shd w:val="pct15" w:color="auto" w:fill="FFFFFF"/>
        </w:rPr>
        <w:t>请输入</w:t>
      </w:r>
      <w:r w:rsidRPr="007568A7">
        <w:rPr>
          <w:rFonts w:ascii="新宋体" w:eastAsia="新宋体" w:cs="新宋体"/>
          <w:color w:val="A31515"/>
          <w:kern w:val="0"/>
          <w:sz w:val="19"/>
          <w:szCs w:val="19"/>
          <w:shd w:val="pct15" w:color="auto" w:fill="FFFFFF"/>
        </w:rPr>
        <w:t>0</w:t>
      </w:r>
      <w:r w:rsidRPr="007568A7">
        <w:rPr>
          <w:rFonts w:ascii="新宋体" w:eastAsia="新宋体" w:cs="新宋体" w:hint="eastAsia"/>
          <w:color w:val="A31515"/>
          <w:kern w:val="0"/>
          <w:sz w:val="19"/>
          <w:szCs w:val="19"/>
          <w:shd w:val="pct15" w:color="auto" w:fill="FFFFFF"/>
        </w:rPr>
        <w:t>至</w:t>
      </w:r>
      <w:r w:rsidRPr="007568A7">
        <w:rPr>
          <w:rFonts w:ascii="新宋体" w:eastAsia="新宋体" w:cs="新宋体"/>
          <w:color w:val="A31515"/>
          <w:kern w:val="0"/>
          <w:sz w:val="19"/>
          <w:szCs w:val="19"/>
          <w:shd w:val="pct15" w:color="auto" w:fill="FFFFFF"/>
        </w:rPr>
        <w:t>255</w:t>
      </w:r>
      <w:r w:rsidRPr="007568A7">
        <w:rPr>
          <w:rFonts w:ascii="新宋体" w:eastAsia="新宋体" w:cs="新宋体" w:hint="eastAsia"/>
          <w:color w:val="A31515"/>
          <w:kern w:val="0"/>
          <w:sz w:val="19"/>
          <w:szCs w:val="19"/>
          <w:shd w:val="pct15" w:color="auto" w:fill="FFFFFF"/>
        </w:rPr>
        <w:t>之间的整数</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错误</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2B91AF"/>
          <w:kern w:val="0"/>
          <w:sz w:val="19"/>
          <w:szCs w:val="19"/>
          <w:shd w:val="pct15" w:color="auto" w:fill="FFFFFF"/>
        </w:rPr>
        <w:t>MessageBoxButtons</w:t>
      </w:r>
      <w:r w:rsidRPr="007568A7">
        <w:rPr>
          <w:rFonts w:ascii="新宋体" w:eastAsia="新宋体" w:cs="新宋体"/>
          <w:color w:val="000000"/>
          <w:kern w:val="0"/>
          <w:sz w:val="19"/>
          <w:szCs w:val="19"/>
          <w:shd w:val="pct15" w:color="auto" w:fill="FFFFFF"/>
        </w:rPr>
        <w:t xml:space="preserve">.OK, </w:t>
      </w:r>
      <w:r w:rsidRPr="007568A7">
        <w:rPr>
          <w:rFonts w:ascii="新宋体" w:eastAsia="新宋体" w:cs="新宋体"/>
          <w:color w:val="2B91AF"/>
          <w:kern w:val="0"/>
          <w:sz w:val="19"/>
          <w:szCs w:val="19"/>
          <w:shd w:val="pct15" w:color="auto" w:fill="FFFFFF"/>
        </w:rPr>
        <w:t>MessageBoxIcon</w:t>
      </w:r>
      <w:r w:rsidRPr="007568A7">
        <w:rPr>
          <w:rFonts w:ascii="新宋体" w:eastAsia="新宋体" w:cs="新宋体"/>
          <w:color w:val="000000"/>
          <w:kern w:val="0"/>
          <w:sz w:val="19"/>
          <w:szCs w:val="19"/>
          <w:shd w:val="pct15" w:color="auto" w:fill="FFFFFF"/>
        </w:rPr>
        <w:t>.Error);</w:t>
      </w:r>
    </w:p>
    <w:p w14:paraId="0577507E"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4D5795D0"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341B3490"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FF"/>
          <w:kern w:val="0"/>
          <w:sz w:val="19"/>
          <w:szCs w:val="19"/>
          <w:shd w:val="pct15" w:color="auto" w:fill="FFFFFF"/>
        </w:rPr>
        <w:t>catch</w:t>
      </w:r>
    </w:p>
    <w:p w14:paraId="12BC56A6"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5E54EC14"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2B91AF"/>
          <w:kern w:val="0"/>
          <w:sz w:val="19"/>
          <w:szCs w:val="19"/>
          <w:shd w:val="pct15" w:color="auto" w:fill="FFFFFF"/>
        </w:rPr>
        <w:t>MessageBox</w:t>
      </w:r>
      <w:r w:rsidRPr="007568A7">
        <w:rPr>
          <w:rFonts w:ascii="新宋体" w:eastAsia="新宋体" w:cs="新宋体"/>
          <w:color w:val="000000"/>
          <w:kern w:val="0"/>
          <w:sz w:val="19"/>
          <w:szCs w:val="19"/>
          <w:shd w:val="pct15" w:color="auto" w:fill="FFFFFF"/>
        </w:rPr>
        <w:t>.Show(</w:t>
      </w:r>
      <w:r w:rsidRPr="007568A7">
        <w:rPr>
          <w:rFonts w:ascii="新宋体" w:eastAsia="新宋体" w:cs="新宋体"/>
          <w:color w:val="0000FF"/>
          <w:kern w:val="0"/>
          <w:sz w:val="19"/>
          <w:szCs w:val="19"/>
          <w:shd w:val="pct15" w:color="auto" w:fill="FFFFFF"/>
        </w:rPr>
        <w:t>this</w:t>
      </w:r>
      <w:r w:rsidRPr="007568A7">
        <w:rPr>
          <w:rFonts w:ascii="新宋体" w:eastAsia="新宋体" w:cs="新宋体"/>
          <w:color w:val="000000"/>
          <w:kern w:val="0"/>
          <w:sz w:val="19"/>
          <w:szCs w:val="19"/>
          <w:shd w:val="pct15" w:color="auto" w:fill="FFFFFF"/>
        </w:rPr>
        <w:t xml:space="preserve">.Owner,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您输入的数值无效。</w:t>
      </w:r>
      <w:r w:rsidRPr="007568A7">
        <w:rPr>
          <w:rFonts w:ascii="新宋体" w:eastAsia="新宋体" w:cs="新宋体"/>
          <w:color w:val="A31515"/>
          <w:kern w:val="0"/>
          <w:sz w:val="19"/>
          <w:szCs w:val="19"/>
          <w:shd w:val="pct15" w:color="auto" w:fill="FFFFFF"/>
        </w:rPr>
        <w:t>\n</w:t>
      </w:r>
      <w:r w:rsidRPr="007568A7">
        <w:rPr>
          <w:rFonts w:ascii="新宋体" w:eastAsia="新宋体" w:cs="新宋体" w:hint="eastAsia"/>
          <w:color w:val="A31515"/>
          <w:kern w:val="0"/>
          <w:sz w:val="19"/>
          <w:szCs w:val="19"/>
          <w:shd w:val="pct15" w:color="auto" w:fill="FFFFFF"/>
        </w:rPr>
        <w:t>请输入</w:t>
      </w:r>
      <w:r w:rsidRPr="007568A7">
        <w:rPr>
          <w:rFonts w:ascii="新宋体" w:eastAsia="新宋体" w:cs="新宋体"/>
          <w:color w:val="A31515"/>
          <w:kern w:val="0"/>
          <w:sz w:val="19"/>
          <w:szCs w:val="19"/>
          <w:shd w:val="pct15" w:color="auto" w:fill="FFFFFF"/>
        </w:rPr>
        <w:t>0</w:t>
      </w:r>
      <w:r w:rsidRPr="007568A7">
        <w:rPr>
          <w:rFonts w:ascii="新宋体" w:eastAsia="新宋体" w:cs="新宋体" w:hint="eastAsia"/>
          <w:color w:val="A31515"/>
          <w:kern w:val="0"/>
          <w:sz w:val="19"/>
          <w:szCs w:val="19"/>
          <w:shd w:val="pct15" w:color="auto" w:fill="FFFFFF"/>
        </w:rPr>
        <w:t>至</w:t>
      </w:r>
      <w:r w:rsidRPr="007568A7">
        <w:rPr>
          <w:rFonts w:ascii="新宋体" w:eastAsia="新宋体" w:cs="新宋体"/>
          <w:color w:val="A31515"/>
          <w:kern w:val="0"/>
          <w:sz w:val="19"/>
          <w:szCs w:val="19"/>
          <w:shd w:val="pct15" w:color="auto" w:fill="FFFFFF"/>
        </w:rPr>
        <w:t>255</w:t>
      </w:r>
      <w:r w:rsidRPr="007568A7">
        <w:rPr>
          <w:rFonts w:ascii="新宋体" w:eastAsia="新宋体" w:cs="新宋体" w:hint="eastAsia"/>
          <w:color w:val="A31515"/>
          <w:kern w:val="0"/>
          <w:sz w:val="19"/>
          <w:szCs w:val="19"/>
          <w:shd w:val="pct15" w:color="auto" w:fill="FFFFFF"/>
        </w:rPr>
        <w:t>之间的整数</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A31515"/>
          <w:kern w:val="0"/>
          <w:sz w:val="19"/>
          <w:szCs w:val="19"/>
          <w:shd w:val="pct15" w:color="auto" w:fill="FFFFFF"/>
        </w:rPr>
        <w:t>"</w:t>
      </w:r>
      <w:r w:rsidRPr="007568A7">
        <w:rPr>
          <w:rFonts w:ascii="新宋体" w:eastAsia="新宋体" w:cs="新宋体" w:hint="eastAsia"/>
          <w:color w:val="A31515"/>
          <w:kern w:val="0"/>
          <w:sz w:val="19"/>
          <w:szCs w:val="19"/>
          <w:shd w:val="pct15" w:color="auto" w:fill="FFFFFF"/>
        </w:rPr>
        <w:t>错误</w:t>
      </w:r>
      <w:r w:rsidRPr="007568A7">
        <w:rPr>
          <w:rFonts w:ascii="新宋体" w:eastAsia="新宋体" w:cs="新宋体"/>
          <w:color w:val="A31515"/>
          <w:kern w:val="0"/>
          <w:sz w:val="19"/>
          <w:szCs w:val="19"/>
          <w:shd w:val="pct15" w:color="auto" w:fill="FFFFFF"/>
        </w:rPr>
        <w:t>"</w:t>
      </w:r>
      <w:r w:rsidRPr="007568A7">
        <w:rPr>
          <w:rFonts w:ascii="新宋体" w:eastAsia="新宋体" w:cs="新宋体"/>
          <w:color w:val="000000"/>
          <w:kern w:val="0"/>
          <w:sz w:val="19"/>
          <w:szCs w:val="19"/>
          <w:shd w:val="pct15" w:color="auto" w:fill="FFFFFF"/>
        </w:rPr>
        <w:t xml:space="preserve">, </w:t>
      </w:r>
      <w:r w:rsidRPr="007568A7">
        <w:rPr>
          <w:rFonts w:ascii="新宋体" w:eastAsia="新宋体" w:cs="新宋体"/>
          <w:color w:val="2B91AF"/>
          <w:kern w:val="0"/>
          <w:sz w:val="19"/>
          <w:szCs w:val="19"/>
          <w:shd w:val="pct15" w:color="auto" w:fill="FFFFFF"/>
        </w:rPr>
        <w:t>MessageBoxButtons</w:t>
      </w:r>
      <w:r w:rsidRPr="007568A7">
        <w:rPr>
          <w:rFonts w:ascii="新宋体" w:eastAsia="新宋体" w:cs="新宋体"/>
          <w:color w:val="000000"/>
          <w:kern w:val="0"/>
          <w:sz w:val="19"/>
          <w:szCs w:val="19"/>
          <w:shd w:val="pct15" w:color="auto" w:fill="FFFFFF"/>
        </w:rPr>
        <w:t xml:space="preserve">.OK, </w:t>
      </w:r>
      <w:r w:rsidRPr="007568A7">
        <w:rPr>
          <w:rFonts w:ascii="新宋体" w:eastAsia="新宋体" w:cs="新宋体"/>
          <w:color w:val="2B91AF"/>
          <w:kern w:val="0"/>
          <w:sz w:val="19"/>
          <w:szCs w:val="19"/>
          <w:shd w:val="pct15" w:color="auto" w:fill="FFFFFF"/>
        </w:rPr>
        <w:t>MessageBoxIcon</w:t>
      </w:r>
      <w:r w:rsidRPr="007568A7">
        <w:rPr>
          <w:rFonts w:ascii="新宋体" w:eastAsia="新宋体" w:cs="新宋体"/>
          <w:color w:val="000000"/>
          <w:kern w:val="0"/>
          <w:sz w:val="19"/>
          <w:szCs w:val="19"/>
          <w:shd w:val="pct15" w:color="auto" w:fill="FFFFFF"/>
        </w:rPr>
        <w:t>.Error);</w:t>
      </w:r>
    </w:p>
    <w:p w14:paraId="7AF1A9EE" w14:textId="77777777" w:rsidR="007568A7" w:rsidRPr="007568A7" w:rsidRDefault="007568A7" w:rsidP="007568A7">
      <w:pPr>
        <w:autoSpaceDE w:val="0"/>
        <w:autoSpaceDN w:val="0"/>
        <w:adjustRightInd w:val="0"/>
        <w:jc w:val="left"/>
        <w:rPr>
          <w:rFonts w:ascii="新宋体" w:eastAsia="新宋体" w:cs="新宋体"/>
          <w:color w:val="000000"/>
          <w:kern w:val="0"/>
          <w:sz w:val="19"/>
          <w:szCs w:val="19"/>
          <w:shd w:val="pct15" w:color="auto" w:fill="FFFFFF"/>
        </w:rPr>
      </w:pPr>
      <w:r w:rsidRPr="007568A7">
        <w:rPr>
          <w:rFonts w:ascii="新宋体" w:eastAsia="新宋体" w:cs="新宋体"/>
          <w:color w:val="000000"/>
          <w:kern w:val="0"/>
          <w:sz w:val="19"/>
          <w:szCs w:val="19"/>
          <w:shd w:val="pct15" w:color="auto" w:fill="FFFFFF"/>
        </w:rPr>
        <w:t xml:space="preserve">            }</w:t>
      </w:r>
    </w:p>
    <w:p w14:paraId="24111A88" w14:textId="77777777" w:rsidR="007568A7" w:rsidRPr="007568A7" w:rsidRDefault="007568A7" w:rsidP="007568A7">
      <w:pPr>
        <w:ind w:firstLine="420"/>
        <w:rPr>
          <w:rFonts w:ascii="黑体" w:eastAsia="黑体" w:hAnsi="黑体"/>
          <w:szCs w:val="24"/>
          <w:shd w:val="pct15" w:color="auto" w:fill="FFFFFF"/>
        </w:rPr>
      </w:pPr>
      <w:r w:rsidRPr="007568A7">
        <w:rPr>
          <w:rFonts w:ascii="新宋体" w:eastAsia="新宋体" w:cs="新宋体"/>
          <w:color w:val="000000"/>
          <w:kern w:val="0"/>
          <w:sz w:val="19"/>
          <w:szCs w:val="19"/>
          <w:shd w:val="pct15" w:color="auto" w:fill="FFFFFF"/>
        </w:rPr>
        <w:t xml:space="preserve">        }</w:t>
      </w:r>
    </w:p>
    <w:p w14:paraId="3F338BAE" w14:textId="77777777" w:rsidR="005474C4" w:rsidRDefault="005474C4" w:rsidP="007568A7">
      <w:pPr>
        <w:pStyle w:val="3"/>
      </w:pPr>
      <w:r>
        <w:rPr>
          <w:rFonts w:hint="eastAsia"/>
        </w:rPr>
        <w:t>B0504</w:t>
      </w:r>
      <w:r>
        <w:rPr>
          <w:rFonts w:hint="eastAsia"/>
        </w:rPr>
        <w:t>指导文档</w:t>
      </w:r>
      <w:r w:rsidR="001F6C02">
        <w:rPr>
          <w:rFonts w:hint="eastAsia"/>
        </w:rPr>
        <w:t xml:space="preserve">  </w:t>
      </w:r>
      <w:r w:rsidR="001F6C02" w:rsidRPr="00D075AC">
        <w:rPr>
          <w:rFonts w:ascii="黑体" w:hAnsi="黑体" w:hint="eastAsia"/>
          <w:szCs w:val="24"/>
        </w:rPr>
        <w:t>有源2.4G</w:t>
      </w:r>
      <w:r w:rsidR="001F6C02">
        <w:rPr>
          <w:rFonts w:ascii="黑体" w:hAnsi="黑体" w:hint="eastAsia"/>
          <w:szCs w:val="24"/>
        </w:rPr>
        <w:t>设置读写器ID</w:t>
      </w:r>
    </w:p>
    <w:p w14:paraId="3782557F" w14:textId="77777777" w:rsidR="005474C4" w:rsidRDefault="005474C4" w:rsidP="00992C27">
      <w:pPr>
        <w:pStyle w:val="4"/>
        <w:numPr>
          <w:ilvl w:val="0"/>
          <w:numId w:val="61"/>
        </w:numPr>
      </w:pPr>
      <w:r>
        <w:rPr>
          <w:rFonts w:hint="eastAsia"/>
        </w:rPr>
        <w:t>实验目的</w:t>
      </w:r>
    </w:p>
    <w:p w14:paraId="1E16C753" w14:textId="77777777" w:rsidR="005474C4" w:rsidRPr="00D075AC" w:rsidRDefault="005474C4" w:rsidP="00D075AC">
      <w:pPr>
        <w:ind w:firstLine="420"/>
        <w:rPr>
          <w:rFonts w:ascii="黑体" w:eastAsia="黑体" w:hAnsi="黑体"/>
          <w:szCs w:val="24"/>
        </w:rPr>
      </w:pPr>
      <w:r w:rsidRPr="00D075AC">
        <w:rPr>
          <w:rFonts w:ascii="黑体" w:eastAsia="黑体" w:hAnsi="黑体" w:hint="eastAsia"/>
          <w:szCs w:val="24"/>
        </w:rPr>
        <w:t>该实验主要是让学生熟悉有源2.4G读写器设置读写器ID号的操作</w:t>
      </w:r>
    </w:p>
    <w:p w14:paraId="6AE97AFD" w14:textId="77777777" w:rsidR="00A45A01" w:rsidRPr="00721740" w:rsidRDefault="00A45A01" w:rsidP="00992C27">
      <w:pPr>
        <w:pStyle w:val="4"/>
        <w:numPr>
          <w:ilvl w:val="0"/>
          <w:numId w:val="61"/>
        </w:numPr>
      </w:pPr>
      <w:r w:rsidRPr="00721740">
        <w:rPr>
          <w:rFonts w:hint="eastAsia"/>
        </w:rPr>
        <w:t>实验设备</w:t>
      </w:r>
    </w:p>
    <w:p w14:paraId="1A2032D3" w14:textId="77777777" w:rsidR="00A45A01" w:rsidRPr="00721740" w:rsidRDefault="00A45A01" w:rsidP="00846F8D">
      <w:pPr>
        <w:ind w:firstLine="420"/>
        <w:rPr>
          <w:rFonts w:ascii="黑体" w:eastAsia="黑体" w:hAnsi="黑体"/>
          <w:szCs w:val="24"/>
        </w:rPr>
      </w:pPr>
      <w:r w:rsidRPr="00721740">
        <w:rPr>
          <w:rFonts w:ascii="黑体" w:eastAsia="黑体" w:hAnsi="黑体" w:hint="eastAsia"/>
          <w:szCs w:val="24"/>
        </w:rPr>
        <w:t>软件：visualstudio2010及以上版本</w:t>
      </w:r>
    </w:p>
    <w:p w14:paraId="604A8651" w14:textId="77777777" w:rsidR="00A45A01" w:rsidRPr="00721740" w:rsidRDefault="00A45A01" w:rsidP="00846F8D">
      <w:pPr>
        <w:ind w:firstLine="420"/>
        <w:rPr>
          <w:rFonts w:ascii="黑体" w:eastAsia="黑体" w:hAnsi="黑体"/>
          <w:szCs w:val="24"/>
        </w:rPr>
      </w:pPr>
      <w:r w:rsidRPr="00721740">
        <w:rPr>
          <w:rFonts w:ascii="黑体" w:eastAsia="黑体" w:hAnsi="黑体" w:hint="eastAsia"/>
          <w:szCs w:val="24"/>
        </w:rPr>
        <w:t>硬件：UHF RFID读写器，九针串口线，电源（规格为电压5V，电流2A）</w:t>
      </w:r>
    </w:p>
    <w:p w14:paraId="260FBE13" w14:textId="77777777" w:rsidR="00A45A01" w:rsidRPr="00721740" w:rsidRDefault="00A45A01" w:rsidP="00992C27">
      <w:pPr>
        <w:pStyle w:val="4"/>
        <w:numPr>
          <w:ilvl w:val="0"/>
          <w:numId w:val="61"/>
        </w:numPr>
      </w:pPr>
      <w:r w:rsidRPr="00721740">
        <w:rPr>
          <w:rFonts w:hint="eastAsia"/>
        </w:rPr>
        <w:t>实验原理</w:t>
      </w:r>
    </w:p>
    <w:p w14:paraId="44FBA0EA" w14:textId="77777777" w:rsidR="00A45A01" w:rsidRPr="00ED4861" w:rsidRDefault="00A45A01" w:rsidP="00846F8D">
      <w:pPr>
        <w:ind w:firstLine="420"/>
        <w:rPr>
          <w:rFonts w:ascii="黑体" w:eastAsia="黑体" w:hAnsi="黑体"/>
          <w:szCs w:val="24"/>
        </w:rPr>
      </w:pPr>
      <w:r w:rsidRPr="00721740">
        <w:rPr>
          <w:rFonts w:ascii="黑体" w:eastAsia="黑体" w:hAnsi="黑体" w:hint="eastAsia"/>
          <w:szCs w:val="24"/>
        </w:rPr>
        <w:t>以下对</w:t>
      </w:r>
      <w:r>
        <w:rPr>
          <w:rFonts w:ascii="黑体" w:eastAsia="黑体" w:hAnsi="黑体" w:hint="eastAsia"/>
          <w:szCs w:val="24"/>
        </w:rPr>
        <w:t>SHF</w:t>
      </w:r>
      <w:r w:rsidRPr="00721740">
        <w:rPr>
          <w:rFonts w:ascii="黑体" w:eastAsia="黑体" w:hAnsi="黑体" w:hint="eastAsia"/>
          <w:szCs w:val="24"/>
        </w:rPr>
        <w:t>接口的相关介绍只是一部分，详情见其</w:t>
      </w:r>
      <w:r>
        <w:rPr>
          <w:rFonts w:ascii="黑体" w:eastAsia="黑体" w:hAnsi="黑体" w:hint="eastAsia"/>
          <w:szCs w:val="24"/>
        </w:rPr>
        <w:t>SHF</w:t>
      </w:r>
      <w:r w:rsidRPr="00721740">
        <w:rPr>
          <w:rFonts w:ascii="黑体" w:eastAsia="黑体" w:hAnsi="黑体" w:hint="eastAsia"/>
          <w:szCs w:val="24"/>
        </w:rPr>
        <w:t>接口说明文档和</w:t>
      </w:r>
      <w:r>
        <w:rPr>
          <w:rFonts w:ascii="黑体" w:eastAsia="黑体" w:hAnsi="黑体" w:hint="eastAsia"/>
          <w:szCs w:val="24"/>
        </w:rPr>
        <w:t>S</w:t>
      </w:r>
      <w:r w:rsidRPr="00721740">
        <w:rPr>
          <w:rFonts w:ascii="黑体" w:eastAsia="黑体" w:hAnsi="黑体" w:hint="eastAsia"/>
          <w:szCs w:val="24"/>
        </w:rPr>
        <w:t>HF接口源</w:t>
      </w:r>
      <w:r>
        <w:rPr>
          <w:rFonts w:hint="eastAsia"/>
        </w:rPr>
        <w:t>码。</w:t>
      </w:r>
    </w:p>
    <w:p w14:paraId="04590BD3" w14:textId="77777777" w:rsidR="00A45A01" w:rsidRPr="00ED4951" w:rsidRDefault="00A45A01" w:rsidP="00094199">
      <w:pPr>
        <w:pStyle w:val="5"/>
      </w:pPr>
      <w:r>
        <w:lastRenderedPageBreak/>
        <w:t>3.</w:t>
      </w:r>
      <w:r w:rsidRPr="00ED4951">
        <w:t>1OpenSerial方法</w:t>
      </w:r>
    </w:p>
    <w:p w14:paraId="672756D2"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函数原型：</w:t>
      </w:r>
      <w:r w:rsidRPr="00D075AC">
        <w:rPr>
          <w:rFonts w:ascii="黑体" w:eastAsia="黑体" w:hAnsi="黑体"/>
          <w:szCs w:val="24"/>
        </w:rPr>
        <w:t>public bool OpenSerial(string PortName, int BaudRate, object Param)</w:t>
      </w:r>
    </w:p>
    <w:p w14:paraId="6B3AA6D4" w14:textId="77777777" w:rsidR="00A45A01" w:rsidRPr="00D075AC" w:rsidRDefault="00A45A01" w:rsidP="00D075AC">
      <w:pPr>
        <w:ind w:firstLine="420"/>
        <w:rPr>
          <w:rFonts w:ascii="黑体" w:eastAsia="黑体" w:hAnsi="黑体"/>
          <w:szCs w:val="24"/>
        </w:rPr>
      </w:pPr>
      <w:r w:rsidRPr="00D075AC">
        <w:rPr>
          <w:rFonts w:ascii="黑体" w:eastAsia="黑体" w:hAnsi="黑体"/>
          <w:szCs w:val="24"/>
        </w:rPr>
        <w:t>public bool OpenSerial(string PortName, object Param)</w:t>
      </w:r>
    </w:p>
    <w:p w14:paraId="441F0C79" w14:textId="77777777" w:rsidR="00A45A01" w:rsidRPr="00D075AC" w:rsidRDefault="00A45A01" w:rsidP="00D075AC">
      <w:pPr>
        <w:ind w:firstLine="420"/>
        <w:rPr>
          <w:rFonts w:ascii="黑体" w:eastAsia="黑体" w:hAnsi="黑体"/>
          <w:szCs w:val="24"/>
        </w:rPr>
      </w:pPr>
      <w:r w:rsidRPr="00D075AC">
        <w:rPr>
          <w:rFonts w:ascii="黑体" w:eastAsia="黑体" w:hAnsi="黑体"/>
          <w:szCs w:val="24"/>
        </w:rPr>
        <w:t>public bool OpenSerial(string PortName)</w:t>
      </w:r>
      <w:r w:rsidRPr="00D075AC">
        <w:rPr>
          <w:rFonts w:ascii="黑体" w:eastAsia="黑体" w:hAnsi="黑体" w:hint="eastAsia"/>
          <w:szCs w:val="24"/>
        </w:rPr>
        <w:tab/>
      </w:r>
    </w:p>
    <w:p w14:paraId="762E68BA"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描述：打开串口，提供了三个重载；</w:t>
      </w:r>
    </w:p>
    <w:p w14:paraId="6D74A18D"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参数：PortName为串口号，如"COM1"；在未指定波特率时，采用设备默认配置：波特率</w:t>
      </w:r>
      <w:r w:rsidRPr="00D075AC">
        <w:rPr>
          <w:rFonts w:ascii="黑体" w:eastAsia="黑体" w:hAnsi="黑体"/>
          <w:szCs w:val="24"/>
        </w:rPr>
        <w:t>9600</w:t>
      </w:r>
      <w:r w:rsidRPr="00D075AC">
        <w:rPr>
          <w:rFonts w:ascii="黑体" w:eastAsia="黑体" w:hAnsi="黑体" w:hint="eastAsia"/>
          <w:szCs w:val="24"/>
        </w:rPr>
        <w:t>；数据位8；停止位1；奇偶校验无；Param参数最终可在TagDetected事件（即获取标签卡号的事件）中的Param中获取；</w:t>
      </w:r>
    </w:p>
    <w:p w14:paraId="2E669356"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返回值：打开成功返回true，打开失败返回串口错误false；</w:t>
      </w:r>
    </w:p>
    <w:p w14:paraId="302F207C"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示例：String PortName = "COM1";</w:t>
      </w:r>
    </w:p>
    <w:p w14:paraId="1AFE1183" w14:textId="77777777" w:rsidR="00A45A01" w:rsidRPr="00D075AC" w:rsidRDefault="00A45A01" w:rsidP="00D075AC">
      <w:pPr>
        <w:ind w:firstLine="420"/>
        <w:rPr>
          <w:rFonts w:ascii="黑体" w:eastAsia="黑体" w:hAnsi="黑体"/>
          <w:szCs w:val="24"/>
        </w:rPr>
      </w:pPr>
      <w:r w:rsidRPr="00D075AC">
        <w:rPr>
          <w:rFonts w:ascii="黑体" w:eastAsia="黑体" w:hAnsi="黑体"/>
          <w:szCs w:val="24"/>
        </w:rPr>
        <w:t xml:space="preserve">      bool value=reader.OpenSerial (PortName);</w:t>
      </w:r>
    </w:p>
    <w:p w14:paraId="1FF2879D"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if (value) {  //串口打开成功 }</w:t>
      </w:r>
    </w:p>
    <w:p w14:paraId="36494E47"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else{  //串口打开失败 }</w:t>
      </w:r>
    </w:p>
    <w:p w14:paraId="354CD522"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注：示例中的reader为SHFDLL类的一个实例，下同。</w:t>
      </w:r>
    </w:p>
    <w:p w14:paraId="5F993CEF" w14:textId="77777777" w:rsidR="00A45A01" w:rsidRPr="00ED4951" w:rsidRDefault="00A45A01" w:rsidP="00094199">
      <w:pPr>
        <w:pStyle w:val="5"/>
      </w:pPr>
      <w:r w:rsidRPr="00ED4951">
        <w:t>3.2 CloseSerial方法</w:t>
      </w:r>
    </w:p>
    <w:p w14:paraId="14C396E3"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函数原型：</w:t>
      </w:r>
      <w:r w:rsidRPr="00D075AC">
        <w:rPr>
          <w:rFonts w:ascii="黑体" w:eastAsia="黑体" w:hAnsi="黑体"/>
          <w:szCs w:val="24"/>
        </w:rPr>
        <w:t>public bool CloseSerial()</w:t>
      </w:r>
    </w:p>
    <w:p w14:paraId="2E8031D2"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描述：关闭</w:t>
      </w:r>
      <w:r w:rsidRPr="00D075AC">
        <w:rPr>
          <w:rFonts w:ascii="黑体" w:eastAsia="黑体" w:hAnsi="黑体"/>
          <w:szCs w:val="24"/>
        </w:rPr>
        <w:t>串口</w:t>
      </w:r>
      <w:r w:rsidRPr="00D075AC">
        <w:rPr>
          <w:rFonts w:ascii="黑体" w:eastAsia="黑体" w:hAnsi="黑体" w:hint="eastAsia"/>
          <w:szCs w:val="24"/>
        </w:rPr>
        <w:t>；</w:t>
      </w:r>
    </w:p>
    <w:p w14:paraId="07041757"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参数：无；</w:t>
      </w:r>
    </w:p>
    <w:p w14:paraId="4300141C"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返回值：关闭成功返回true，关闭失败返回串口错误false；</w:t>
      </w:r>
    </w:p>
    <w:p w14:paraId="75105627"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示例：</w:t>
      </w:r>
      <w:r w:rsidRPr="00D075AC">
        <w:rPr>
          <w:rFonts w:ascii="黑体" w:eastAsia="黑体" w:hAnsi="黑体"/>
          <w:szCs w:val="24"/>
        </w:rPr>
        <w:t>bool value=reader.CloseSerial (PortName);</w:t>
      </w:r>
    </w:p>
    <w:p w14:paraId="0EC60A29" w14:textId="77777777" w:rsidR="00A45A01" w:rsidRPr="00ED4951" w:rsidRDefault="00A45A01" w:rsidP="00094199">
      <w:pPr>
        <w:pStyle w:val="5"/>
      </w:pPr>
      <w:r w:rsidRPr="00ED4951">
        <w:rPr>
          <w:rFonts w:hint="eastAsia"/>
        </w:rPr>
        <w:t>3</w:t>
      </w:r>
      <w:r w:rsidRPr="00ED4951">
        <w:t xml:space="preserve">.3 </w:t>
      </w:r>
      <w:r w:rsidRPr="00ED4951">
        <w:rPr>
          <w:rFonts w:hint="eastAsia"/>
        </w:rPr>
        <w:t>Inventor方法</w:t>
      </w:r>
    </w:p>
    <w:p w14:paraId="5E808143"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函数原型：</w:t>
      </w:r>
      <w:r w:rsidRPr="00D075AC">
        <w:rPr>
          <w:rFonts w:ascii="黑体" w:eastAsia="黑体" w:hAnsi="黑体"/>
          <w:szCs w:val="24"/>
        </w:rPr>
        <w:t>public void Inventory()</w:t>
      </w:r>
    </w:p>
    <w:p w14:paraId="02EBD44A"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描述：开始自动循环读卡功能，由TagDetected事件处理函数来处理数据帧；</w:t>
      </w:r>
    </w:p>
    <w:p w14:paraId="2C3BD268"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参数：无；</w:t>
      </w:r>
    </w:p>
    <w:p w14:paraId="0E03AA1E"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返回值：无；</w:t>
      </w:r>
    </w:p>
    <w:p w14:paraId="3DA1EC35"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示例：</w:t>
      </w:r>
      <w:r w:rsidRPr="00D075AC">
        <w:rPr>
          <w:rFonts w:ascii="黑体" w:eastAsia="黑体" w:hAnsi="黑体"/>
          <w:szCs w:val="24"/>
        </w:rPr>
        <w:t>reader.Inventory();</w:t>
      </w:r>
    </w:p>
    <w:p w14:paraId="07EF86A6" w14:textId="77777777" w:rsidR="00A45A01" w:rsidRPr="00ED4951" w:rsidRDefault="00A45A01" w:rsidP="00094199">
      <w:pPr>
        <w:pStyle w:val="5"/>
      </w:pPr>
      <w:r w:rsidRPr="00ED4951">
        <w:t>3.4 SetTagID</w:t>
      </w:r>
      <w:r w:rsidRPr="00ED4951">
        <w:rPr>
          <w:rFonts w:hint="eastAsia"/>
        </w:rPr>
        <w:t>方法</w:t>
      </w:r>
    </w:p>
    <w:p w14:paraId="0B0D362C"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函数原型：</w:t>
      </w:r>
      <w:r w:rsidRPr="00D075AC">
        <w:rPr>
          <w:rFonts w:ascii="黑体" w:eastAsia="黑体" w:hAnsi="黑体"/>
          <w:szCs w:val="24"/>
        </w:rPr>
        <w:t>public void SetTagID(byte value)</w:t>
      </w:r>
    </w:p>
    <w:p w14:paraId="14E3DB60"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描述：设置标签ID；</w:t>
      </w:r>
    </w:p>
    <w:p w14:paraId="0463BDDB"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参数：value：标签的ID号，最大值为255，最小值为0；</w:t>
      </w:r>
    </w:p>
    <w:p w14:paraId="01773515"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返回值：无；</w:t>
      </w:r>
    </w:p>
    <w:p w14:paraId="553C14C9"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 xml:space="preserve">示例：byte </w:t>
      </w:r>
      <w:r w:rsidRPr="00D075AC">
        <w:rPr>
          <w:rFonts w:ascii="黑体" w:eastAsia="黑体" w:hAnsi="黑体"/>
          <w:szCs w:val="24"/>
        </w:rPr>
        <w:t>tagID = 251;</w:t>
      </w:r>
    </w:p>
    <w:p w14:paraId="7CF638A9" w14:textId="77777777" w:rsidR="00A45A01" w:rsidRPr="00D075AC" w:rsidRDefault="00A45A01" w:rsidP="00D075AC">
      <w:pPr>
        <w:ind w:firstLine="420"/>
        <w:rPr>
          <w:rFonts w:ascii="黑体" w:eastAsia="黑体" w:hAnsi="黑体"/>
          <w:szCs w:val="24"/>
        </w:rPr>
      </w:pPr>
      <w:r w:rsidRPr="00D075AC">
        <w:rPr>
          <w:rFonts w:ascii="黑体" w:eastAsia="黑体" w:hAnsi="黑体"/>
          <w:szCs w:val="24"/>
        </w:rPr>
        <w:t>reader. SetTagID (tagID);</w:t>
      </w:r>
    </w:p>
    <w:p w14:paraId="0CE8A84E" w14:textId="77777777" w:rsidR="00A45A01" w:rsidRPr="00ED4951" w:rsidRDefault="00A45A01" w:rsidP="00094199">
      <w:pPr>
        <w:pStyle w:val="5"/>
      </w:pPr>
      <w:r w:rsidRPr="00ED4951">
        <w:lastRenderedPageBreak/>
        <w:t>3.5SetReadID</w:t>
      </w:r>
      <w:r w:rsidRPr="00ED4951">
        <w:rPr>
          <w:rFonts w:hint="eastAsia"/>
        </w:rPr>
        <w:t>方法</w:t>
      </w:r>
    </w:p>
    <w:p w14:paraId="548D6405"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函数原型：</w:t>
      </w:r>
      <w:r w:rsidRPr="00D075AC">
        <w:rPr>
          <w:rFonts w:ascii="黑体" w:eastAsia="黑体" w:hAnsi="黑体"/>
          <w:szCs w:val="24"/>
        </w:rPr>
        <w:t>public void SetReadID(byte value)</w:t>
      </w:r>
    </w:p>
    <w:p w14:paraId="4F42E9AF"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描述：设置读写器ID；</w:t>
      </w:r>
    </w:p>
    <w:p w14:paraId="550BBE8E"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参数：value：读写器的ID号，最大值为255，最小值为0；</w:t>
      </w:r>
    </w:p>
    <w:p w14:paraId="3E9A4193"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返回值：无；</w:t>
      </w:r>
    </w:p>
    <w:p w14:paraId="3ED28523" w14:textId="77777777" w:rsidR="00A45A01" w:rsidRPr="00D075AC" w:rsidRDefault="00A45A01" w:rsidP="00D075AC">
      <w:pPr>
        <w:ind w:firstLine="420"/>
        <w:rPr>
          <w:rFonts w:ascii="黑体" w:eastAsia="黑体" w:hAnsi="黑体"/>
          <w:szCs w:val="24"/>
        </w:rPr>
      </w:pPr>
      <w:r w:rsidRPr="00D075AC">
        <w:rPr>
          <w:rFonts w:ascii="黑体" w:eastAsia="黑体" w:hAnsi="黑体" w:hint="eastAsia"/>
          <w:szCs w:val="24"/>
        </w:rPr>
        <w:t xml:space="preserve">示例：byte </w:t>
      </w:r>
      <w:r w:rsidRPr="00D075AC">
        <w:rPr>
          <w:rFonts w:ascii="黑体" w:eastAsia="黑体" w:hAnsi="黑体"/>
          <w:szCs w:val="24"/>
        </w:rPr>
        <w:t>readID = 251;</w:t>
      </w:r>
    </w:p>
    <w:p w14:paraId="2D4A564C" w14:textId="77777777" w:rsidR="00A45A01" w:rsidRPr="000022B7" w:rsidRDefault="00A45A01" w:rsidP="000022B7">
      <w:pPr>
        <w:ind w:firstLine="420"/>
        <w:rPr>
          <w:rFonts w:ascii="黑体" w:eastAsia="黑体" w:hAnsi="黑体"/>
          <w:szCs w:val="24"/>
        </w:rPr>
      </w:pPr>
      <w:r w:rsidRPr="00D075AC">
        <w:rPr>
          <w:rFonts w:ascii="黑体" w:eastAsia="黑体" w:hAnsi="黑体"/>
          <w:szCs w:val="24"/>
        </w:rPr>
        <w:t>reader. SetReadID (readID);</w:t>
      </w:r>
    </w:p>
    <w:p w14:paraId="17DD7F7F" w14:textId="77777777" w:rsidR="00A45A01" w:rsidRDefault="00A45A01" w:rsidP="00992C27">
      <w:pPr>
        <w:pStyle w:val="4"/>
        <w:numPr>
          <w:ilvl w:val="0"/>
          <w:numId w:val="61"/>
        </w:numPr>
      </w:pPr>
      <w:r>
        <w:rPr>
          <w:rFonts w:hint="eastAsia"/>
        </w:rPr>
        <w:t>实验设计</w:t>
      </w:r>
    </w:p>
    <w:p w14:paraId="2770F578" w14:textId="77777777" w:rsidR="00A45A01" w:rsidRPr="00721740" w:rsidRDefault="00A45A01" w:rsidP="00094199">
      <w:pPr>
        <w:pStyle w:val="5"/>
      </w:pPr>
      <w:r w:rsidRPr="00721740">
        <w:rPr>
          <w:rFonts w:hint="eastAsia"/>
        </w:rPr>
        <w:t>4.1新建项目</w:t>
      </w:r>
    </w:p>
    <w:p w14:paraId="3385B744" w14:textId="77777777" w:rsidR="00A45A01" w:rsidRPr="00721740" w:rsidRDefault="00A45A01" w:rsidP="00846F8D">
      <w:pPr>
        <w:ind w:firstLine="420"/>
        <w:rPr>
          <w:rFonts w:ascii="黑体" w:eastAsia="黑体" w:hAnsi="黑体"/>
          <w:szCs w:val="24"/>
        </w:rPr>
      </w:pPr>
      <w:r w:rsidRPr="00721740">
        <w:rPr>
          <w:rFonts w:ascii="黑体" w:eastAsia="黑体" w:hAnsi="黑体" w:hint="eastAsia"/>
          <w:szCs w:val="24"/>
        </w:rPr>
        <w:t>启动visualstudio，文件→新建→项目。</w:t>
      </w:r>
    </w:p>
    <w:p w14:paraId="2BD467CC" w14:textId="77777777" w:rsidR="00A45A01" w:rsidRDefault="00A45A01" w:rsidP="00846F8D">
      <w:pPr>
        <w:jc w:val="center"/>
        <w:rPr>
          <w:noProof/>
        </w:rPr>
      </w:pPr>
      <w:r w:rsidRPr="00A44175">
        <w:rPr>
          <w:noProof/>
        </w:rPr>
        <w:drawing>
          <wp:inline distT="0" distB="0" distL="0" distR="0" wp14:anchorId="70CE3197" wp14:editId="31515D6D">
            <wp:extent cx="5276850" cy="35433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0E9ECA83" w14:textId="77777777" w:rsidR="00A45A01" w:rsidRPr="00721740" w:rsidRDefault="00A45A01" w:rsidP="00846F8D">
      <w:pPr>
        <w:ind w:firstLine="420"/>
        <w:rPr>
          <w:rFonts w:ascii="黑体" w:eastAsia="黑体" w:hAnsi="黑体"/>
          <w:szCs w:val="24"/>
        </w:rPr>
      </w:pPr>
      <w:r w:rsidRPr="00721740">
        <w:rPr>
          <w:rFonts w:ascii="黑体" w:eastAsia="黑体" w:hAnsi="黑体" w:hint="eastAsia"/>
          <w:szCs w:val="24"/>
        </w:rPr>
        <w:t>选择VisualC#→Windows窗体应用程序，输入名称→选择存储路径。</w:t>
      </w:r>
    </w:p>
    <w:p w14:paraId="7CCBCF6A" w14:textId="77777777" w:rsidR="00A45A01" w:rsidRDefault="00A45A01" w:rsidP="00846F8D">
      <w:pPr>
        <w:jc w:val="center"/>
        <w:rPr>
          <w:noProof/>
        </w:rPr>
      </w:pPr>
      <w:r w:rsidRPr="00A44175">
        <w:rPr>
          <w:noProof/>
        </w:rPr>
        <w:lastRenderedPageBreak/>
        <w:drawing>
          <wp:inline distT="0" distB="0" distL="0" distR="0" wp14:anchorId="1979E3E9" wp14:editId="742915CB">
            <wp:extent cx="5267325" cy="36576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31E10ED1" w14:textId="77777777" w:rsidR="00A45A01" w:rsidRPr="00721740" w:rsidRDefault="00A45A01" w:rsidP="00094199">
      <w:pPr>
        <w:pStyle w:val="5"/>
      </w:pPr>
      <w:r w:rsidRPr="00721740">
        <w:rPr>
          <w:rFonts w:hint="eastAsia"/>
        </w:rPr>
        <w:lastRenderedPageBreak/>
        <w:t>4.2界面设计及控件属性</w:t>
      </w:r>
    </w:p>
    <w:p w14:paraId="220244C4" w14:textId="77777777" w:rsidR="00A45A01" w:rsidRDefault="00A45A01" w:rsidP="00846F8D">
      <w:pPr>
        <w:jc w:val="center"/>
        <w:rPr>
          <w:noProof/>
        </w:rPr>
      </w:pPr>
      <w:r w:rsidRPr="00A44175">
        <w:rPr>
          <w:noProof/>
        </w:rPr>
        <w:drawing>
          <wp:inline distT="0" distB="0" distL="0" distR="0" wp14:anchorId="6735F6C4" wp14:editId="1C48BE4F">
            <wp:extent cx="3219450" cy="4448175"/>
            <wp:effectExtent l="0" t="0" r="0" b="952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4C14C8B4" w14:textId="77777777" w:rsidR="00A45A01" w:rsidRPr="00721740" w:rsidRDefault="00A45A01" w:rsidP="00846F8D">
      <w:pPr>
        <w:ind w:firstLine="420"/>
        <w:rPr>
          <w:rFonts w:ascii="黑体" w:eastAsia="黑体" w:hAnsi="黑体"/>
          <w:szCs w:val="24"/>
        </w:rPr>
      </w:pPr>
      <w:r w:rsidRPr="00721740">
        <w:rPr>
          <w:rFonts w:ascii="黑体" w:eastAsia="黑体" w:hAnsi="黑体" w:hint="eastAsia"/>
          <w:szCs w:val="24"/>
        </w:rPr>
        <w:t>在工具箱中找到所需控件，然后双击或者拖拽都可以添加控件到窗体中。</w:t>
      </w:r>
    </w:p>
    <w:p w14:paraId="54646F64" w14:textId="77777777" w:rsidR="00A45A01" w:rsidRPr="004449CE" w:rsidRDefault="00A45A01" w:rsidP="00A45A01">
      <w:pPr>
        <w:jc w:val="center"/>
      </w:pPr>
      <w:r w:rsidRPr="00A44175">
        <w:rPr>
          <w:noProof/>
        </w:rPr>
        <w:lastRenderedPageBreak/>
        <w:drawing>
          <wp:inline distT="0" distB="0" distL="0" distR="0" wp14:anchorId="2DB98EE7" wp14:editId="42AC0238">
            <wp:extent cx="2828925" cy="4086225"/>
            <wp:effectExtent l="0" t="0" r="9525"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04"/>
        <w:gridCol w:w="1740"/>
        <w:gridCol w:w="2100"/>
        <w:gridCol w:w="2678"/>
      </w:tblGrid>
      <w:tr w:rsidR="005474C4" w:rsidRPr="00D075AC" w14:paraId="56DE1368" w14:textId="77777777" w:rsidTr="00D075AC">
        <w:trPr>
          <w:jc w:val="center"/>
        </w:trPr>
        <w:tc>
          <w:tcPr>
            <w:tcW w:w="2004" w:type="dxa"/>
            <w:shd w:val="pct10" w:color="auto" w:fill="auto"/>
          </w:tcPr>
          <w:p w14:paraId="2C122C8A" w14:textId="77777777" w:rsidR="005474C4" w:rsidRPr="00D075AC" w:rsidRDefault="005474C4" w:rsidP="00ED4861">
            <w:pPr>
              <w:jc w:val="center"/>
              <w:rPr>
                <w:rFonts w:ascii="黑体" w:eastAsia="黑体" w:hAnsi="黑体" w:cs="宋体"/>
                <w:szCs w:val="24"/>
              </w:rPr>
            </w:pPr>
            <w:r w:rsidRPr="00D075AC">
              <w:rPr>
                <w:rFonts w:ascii="黑体" w:eastAsia="黑体" w:hAnsi="黑体" w:cs="宋体" w:hint="eastAsia"/>
                <w:szCs w:val="24"/>
              </w:rPr>
              <w:t>控件名称</w:t>
            </w:r>
          </w:p>
        </w:tc>
        <w:tc>
          <w:tcPr>
            <w:tcW w:w="1740" w:type="dxa"/>
            <w:shd w:val="pct10" w:color="auto" w:fill="auto"/>
          </w:tcPr>
          <w:p w14:paraId="50438279" w14:textId="77777777" w:rsidR="005474C4" w:rsidRPr="00D075AC" w:rsidRDefault="005474C4" w:rsidP="00ED4861">
            <w:pPr>
              <w:jc w:val="center"/>
              <w:rPr>
                <w:rFonts w:ascii="黑体" w:eastAsia="黑体" w:hAnsi="黑体" w:cs="宋体"/>
                <w:szCs w:val="24"/>
              </w:rPr>
            </w:pPr>
            <w:r w:rsidRPr="00D075AC">
              <w:rPr>
                <w:rFonts w:ascii="黑体" w:eastAsia="黑体" w:hAnsi="黑体" w:cs="宋体" w:hint="eastAsia"/>
                <w:szCs w:val="24"/>
              </w:rPr>
              <w:t>Text属性</w:t>
            </w:r>
          </w:p>
        </w:tc>
        <w:tc>
          <w:tcPr>
            <w:tcW w:w="2100" w:type="dxa"/>
            <w:shd w:val="pct10" w:color="auto" w:fill="auto"/>
          </w:tcPr>
          <w:p w14:paraId="48F13BB7" w14:textId="77777777" w:rsidR="005474C4" w:rsidRPr="00D075AC" w:rsidRDefault="005474C4" w:rsidP="00ED4861">
            <w:pPr>
              <w:jc w:val="center"/>
              <w:rPr>
                <w:rFonts w:ascii="黑体" w:eastAsia="黑体" w:hAnsi="黑体" w:cs="宋体"/>
                <w:szCs w:val="24"/>
              </w:rPr>
            </w:pPr>
            <w:r w:rsidRPr="00D075AC">
              <w:rPr>
                <w:rFonts w:ascii="黑体" w:eastAsia="黑体" w:hAnsi="黑体" w:cs="宋体" w:hint="eastAsia"/>
                <w:szCs w:val="24"/>
              </w:rPr>
              <w:t>Name属性</w:t>
            </w:r>
          </w:p>
        </w:tc>
        <w:tc>
          <w:tcPr>
            <w:tcW w:w="2678" w:type="dxa"/>
            <w:shd w:val="pct10" w:color="auto" w:fill="auto"/>
          </w:tcPr>
          <w:p w14:paraId="698CBA90" w14:textId="77777777" w:rsidR="005474C4" w:rsidRPr="00D075AC" w:rsidRDefault="005474C4" w:rsidP="00ED4861">
            <w:pPr>
              <w:jc w:val="center"/>
              <w:rPr>
                <w:rFonts w:ascii="黑体" w:eastAsia="黑体" w:hAnsi="黑体" w:cs="宋体"/>
                <w:szCs w:val="24"/>
              </w:rPr>
            </w:pPr>
          </w:p>
        </w:tc>
      </w:tr>
      <w:tr w:rsidR="005474C4" w:rsidRPr="00D075AC" w14:paraId="0129E812" w14:textId="77777777" w:rsidTr="00ED4861">
        <w:trPr>
          <w:jc w:val="center"/>
        </w:trPr>
        <w:tc>
          <w:tcPr>
            <w:tcW w:w="2004" w:type="dxa"/>
          </w:tcPr>
          <w:p w14:paraId="209B689B" w14:textId="77777777" w:rsidR="005474C4" w:rsidRPr="00D075AC" w:rsidRDefault="005474C4" w:rsidP="00ED4861">
            <w:pPr>
              <w:jc w:val="left"/>
              <w:rPr>
                <w:rFonts w:ascii="黑体" w:eastAsia="黑体" w:hAnsi="黑体" w:cs="宋体"/>
                <w:szCs w:val="24"/>
              </w:rPr>
            </w:pPr>
            <w:r w:rsidRPr="00D075AC">
              <w:rPr>
                <w:rFonts w:ascii="黑体" w:eastAsia="黑体" w:hAnsi="黑体" w:cs="宋体" w:hint="eastAsia"/>
                <w:szCs w:val="24"/>
              </w:rPr>
              <w:t>From1窗体</w:t>
            </w:r>
          </w:p>
        </w:tc>
        <w:tc>
          <w:tcPr>
            <w:tcW w:w="1740" w:type="dxa"/>
          </w:tcPr>
          <w:p w14:paraId="0508C466" w14:textId="77777777" w:rsidR="005474C4" w:rsidRPr="00D075AC" w:rsidRDefault="005474C4" w:rsidP="00ED4861">
            <w:pPr>
              <w:jc w:val="left"/>
              <w:rPr>
                <w:rFonts w:ascii="黑体" w:eastAsia="黑体" w:hAnsi="黑体" w:cs="宋体"/>
                <w:szCs w:val="24"/>
              </w:rPr>
            </w:pPr>
            <w:r w:rsidRPr="00D075AC">
              <w:rPr>
                <w:rFonts w:ascii="黑体" w:eastAsia="黑体" w:hAnsi="黑体" w:cs="宋体" w:hint="eastAsia"/>
                <w:szCs w:val="24"/>
              </w:rPr>
              <w:t>B0504</w:t>
            </w:r>
          </w:p>
        </w:tc>
        <w:tc>
          <w:tcPr>
            <w:tcW w:w="2100" w:type="dxa"/>
          </w:tcPr>
          <w:p w14:paraId="3C633879" w14:textId="77777777" w:rsidR="005474C4" w:rsidRPr="00D075AC" w:rsidRDefault="005474C4" w:rsidP="00ED4861">
            <w:pPr>
              <w:jc w:val="left"/>
              <w:rPr>
                <w:rFonts w:ascii="黑体" w:eastAsia="黑体" w:hAnsi="黑体" w:cs="宋体"/>
                <w:szCs w:val="24"/>
              </w:rPr>
            </w:pPr>
          </w:p>
        </w:tc>
        <w:tc>
          <w:tcPr>
            <w:tcW w:w="2678" w:type="dxa"/>
          </w:tcPr>
          <w:p w14:paraId="457A555F" w14:textId="77777777" w:rsidR="005474C4" w:rsidRPr="00D075AC" w:rsidRDefault="005474C4" w:rsidP="00ED4861">
            <w:pPr>
              <w:jc w:val="left"/>
              <w:rPr>
                <w:rFonts w:ascii="黑体" w:eastAsia="黑体" w:hAnsi="黑体" w:cs="宋体"/>
                <w:szCs w:val="24"/>
              </w:rPr>
            </w:pPr>
          </w:p>
        </w:tc>
      </w:tr>
      <w:tr w:rsidR="005474C4" w:rsidRPr="00D075AC" w14:paraId="72A003AE" w14:textId="77777777" w:rsidTr="00ED4861">
        <w:trPr>
          <w:jc w:val="center"/>
        </w:trPr>
        <w:tc>
          <w:tcPr>
            <w:tcW w:w="2004" w:type="dxa"/>
          </w:tcPr>
          <w:p w14:paraId="3FB8A3C0" w14:textId="77777777" w:rsidR="005474C4" w:rsidRPr="00D075AC" w:rsidRDefault="005474C4" w:rsidP="00ED4861">
            <w:pPr>
              <w:jc w:val="left"/>
              <w:rPr>
                <w:rFonts w:ascii="黑体" w:eastAsia="黑体" w:hAnsi="黑体" w:cs="宋体"/>
                <w:szCs w:val="24"/>
              </w:rPr>
            </w:pPr>
            <w:r w:rsidRPr="00D075AC">
              <w:rPr>
                <w:rFonts w:ascii="黑体" w:eastAsia="黑体" w:hAnsi="黑体" w:cs="宋体" w:hint="eastAsia"/>
                <w:szCs w:val="24"/>
              </w:rPr>
              <w:t>Label标签</w:t>
            </w:r>
          </w:p>
        </w:tc>
        <w:tc>
          <w:tcPr>
            <w:tcW w:w="1740" w:type="dxa"/>
          </w:tcPr>
          <w:p w14:paraId="296ED2D8" w14:textId="77777777" w:rsidR="005474C4" w:rsidRPr="00D075AC" w:rsidRDefault="005474C4" w:rsidP="00ED4861">
            <w:pPr>
              <w:jc w:val="left"/>
              <w:rPr>
                <w:rFonts w:ascii="黑体" w:eastAsia="黑体" w:hAnsi="黑体" w:cs="宋体"/>
                <w:szCs w:val="24"/>
              </w:rPr>
            </w:pPr>
            <w:r w:rsidRPr="00D075AC">
              <w:rPr>
                <w:rFonts w:ascii="黑体" w:eastAsia="黑体" w:hAnsi="黑体" w:cs="宋体" w:hint="eastAsia"/>
                <w:szCs w:val="24"/>
              </w:rPr>
              <w:t>串口号</w:t>
            </w:r>
          </w:p>
        </w:tc>
        <w:tc>
          <w:tcPr>
            <w:tcW w:w="2100" w:type="dxa"/>
          </w:tcPr>
          <w:p w14:paraId="1B9B8276" w14:textId="77777777" w:rsidR="005474C4" w:rsidRPr="00D075AC" w:rsidRDefault="005474C4" w:rsidP="00ED4861">
            <w:pPr>
              <w:jc w:val="left"/>
              <w:rPr>
                <w:rFonts w:ascii="黑体" w:eastAsia="黑体" w:hAnsi="黑体" w:cs="宋体"/>
                <w:szCs w:val="24"/>
              </w:rPr>
            </w:pPr>
          </w:p>
        </w:tc>
        <w:tc>
          <w:tcPr>
            <w:tcW w:w="2678" w:type="dxa"/>
          </w:tcPr>
          <w:p w14:paraId="37E8A21D" w14:textId="77777777" w:rsidR="005474C4" w:rsidRPr="00D075AC" w:rsidRDefault="005474C4" w:rsidP="00ED4861">
            <w:pPr>
              <w:jc w:val="left"/>
              <w:rPr>
                <w:rFonts w:ascii="黑体" w:eastAsia="黑体" w:hAnsi="黑体" w:cs="宋体"/>
                <w:szCs w:val="24"/>
              </w:rPr>
            </w:pPr>
          </w:p>
        </w:tc>
      </w:tr>
      <w:tr w:rsidR="005474C4" w:rsidRPr="00D075AC" w14:paraId="7466A307" w14:textId="77777777" w:rsidTr="00ED4861">
        <w:trPr>
          <w:jc w:val="center"/>
        </w:trPr>
        <w:tc>
          <w:tcPr>
            <w:tcW w:w="2004" w:type="dxa"/>
          </w:tcPr>
          <w:p w14:paraId="7FBA1F8C" w14:textId="77777777" w:rsidR="005474C4" w:rsidRPr="00D075AC" w:rsidRDefault="005474C4" w:rsidP="00ED4861">
            <w:pPr>
              <w:jc w:val="left"/>
              <w:rPr>
                <w:rFonts w:ascii="黑体" w:eastAsia="黑体" w:hAnsi="黑体" w:cs="宋体"/>
                <w:szCs w:val="24"/>
              </w:rPr>
            </w:pPr>
            <w:r w:rsidRPr="00D075AC">
              <w:rPr>
                <w:rFonts w:ascii="黑体" w:eastAsia="黑体" w:hAnsi="黑体" w:cs="宋体" w:hint="eastAsia"/>
                <w:szCs w:val="24"/>
              </w:rPr>
              <w:t>Label标签</w:t>
            </w:r>
          </w:p>
        </w:tc>
        <w:tc>
          <w:tcPr>
            <w:tcW w:w="1740" w:type="dxa"/>
          </w:tcPr>
          <w:p w14:paraId="22592915" w14:textId="77777777" w:rsidR="005474C4" w:rsidRPr="00D075AC" w:rsidRDefault="005474C4" w:rsidP="00ED4861">
            <w:pPr>
              <w:jc w:val="left"/>
              <w:rPr>
                <w:rFonts w:ascii="黑体" w:eastAsia="黑体" w:hAnsi="黑体" w:cs="宋体"/>
                <w:szCs w:val="24"/>
              </w:rPr>
            </w:pPr>
          </w:p>
        </w:tc>
        <w:tc>
          <w:tcPr>
            <w:tcW w:w="2100" w:type="dxa"/>
          </w:tcPr>
          <w:p w14:paraId="5189E1C5" w14:textId="77777777" w:rsidR="005474C4" w:rsidRPr="00D075AC" w:rsidRDefault="005474C4" w:rsidP="00ED4861">
            <w:pPr>
              <w:jc w:val="left"/>
              <w:rPr>
                <w:rFonts w:ascii="黑体" w:eastAsia="黑体" w:hAnsi="黑体" w:cs="宋体"/>
                <w:szCs w:val="24"/>
              </w:rPr>
            </w:pPr>
          </w:p>
        </w:tc>
        <w:tc>
          <w:tcPr>
            <w:tcW w:w="2678" w:type="dxa"/>
          </w:tcPr>
          <w:p w14:paraId="31A725EC" w14:textId="77777777" w:rsidR="005474C4" w:rsidRPr="00D075AC" w:rsidRDefault="005474C4" w:rsidP="00ED4861">
            <w:pPr>
              <w:jc w:val="left"/>
              <w:rPr>
                <w:rFonts w:ascii="黑体" w:eastAsia="黑体" w:hAnsi="黑体" w:cs="宋体"/>
                <w:szCs w:val="24"/>
              </w:rPr>
            </w:pPr>
          </w:p>
        </w:tc>
      </w:tr>
      <w:tr w:rsidR="005474C4" w:rsidRPr="00D075AC" w14:paraId="7D8CA204" w14:textId="77777777" w:rsidTr="00ED4861">
        <w:trPr>
          <w:jc w:val="center"/>
        </w:trPr>
        <w:tc>
          <w:tcPr>
            <w:tcW w:w="2004" w:type="dxa"/>
          </w:tcPr>
          <w:p w14:paraId="20892AA6" w14:textId="77777777" w:rsidR="005474C4" w:rsidRPr="00D075AC" w:rsidRDefault="005474C4" w:rsidP="00ED4861">
            <w:pPr>
              <w:jc w:val="left"/>
              <w:rPr>
                <w:rFonts w:ascii="黑体" w:eastAsia="黑体" w:hAnsi="黑体" w:cs="宋体"/>
                <w:szCs w:val="24"/>
              </w:rPr>
            </w:pPr>
            <w:r w:rsidRPr="00D075AC">
              <w:rPr>
                <w:rFonts w:ascii="黑体" w:eastAsia="黑体" w:hAnsi="黑体" w:cs="宋体" w:hint="eastAsia"/>
                <w:szCs w:val="24"/>
              </w:rPr>
              <w:t>TextBox控件</w:t>
            </w:r>
          </w:p>
        </w:tc>
        <w:tc>
          <w:tcPr>
            <w:tcW w:w="1740" w:type="dxa"/>
          </w:tcPr>
          <w:p w14:paraId="4935D362" w14:textId="77777777" w:rsidR="005474C4" w:rsidRPr="00D075AC" w:rsidRDefault="005474C4" w:rsidP="00ED4861">
            <w:pPr>
              <w:jc w:val="left"/>
              <w:rPr>
                <w:rFonts w:ascii="黑体" w:eastAsia="黑体" w:hAnsi="黑体" w:cs="宋体"/>
                <w:szCs w:val="24"/>
              </w:rPr>
            </w:pPr>
          </w:p>
        </w:tc>
        <w:tc>
          <w:tcPr>
            <w:tcW w:w="2100" w:type="dxa"/>
          </w:tcPr>
          <w:p w14:paraId="30FB2F78" w14:textId="77777777" w:rsidR="005474C4" w:rsidRPr="00D075AC" w:rsidRDefault="005474C4" w:rsidP="00ED4861">
            <w:pPr>
              <w:jc w:val="left"/>
              <w:rPr>
                <w:rFonts w:ascii="黑体" w:eastAsia="黑体" w:hAnsi="黑体" w:cs="宋体"/>
                <w:szCs w:val="24"/>
              </w:rPr>
            </w:pPr>
          </w:p>
        </w:tc>
        <w:tc>
          <w:tcPr>
            <w:tcW w:w="2678" w:type="dxa"/>
          </w:tcPr>
          <w:p w14:paraId="2F58D268" w14:textId="77777777" w:rsidR="005474C4" w:rsidRPr="00D075AC" w:rsidRDefault="005474C4" w:rsidP="00ED4861">
            <w:pPr>
              <w:jc w:val="left"/>
              <w:rPr>
                <w:rFonts w:ascii="黑体" w:eastAsia="黑体" w:hAnsi="黑体" w:cs="宋体"/>
                <w:szCs w:val="24"/>
              </w:rPr>
            </w:pPr>
            <w:r w:rsidRPr="00D075AC">
              <w:rPr>
                <w:rFonts w:ascii="黑体" w:eastAsia="黑体" w:hAnsi="黑体" w:cs="宋体" w:hint="eastAsia"/>
                <w:szCs w:val="24"/>
              </w:rPr>
              <w:t>输入需修改的读写器ID</w:t>
            </w:r>
          </w:p>
        </w:tc>
      </w:tr>
      <w:tr w:rsidR="005474C4" w:rsidRPr="00D075AC" w14:paraId="677E8DE0" w14:textId="77777777" w:rsidTr="00ED4861">
        <w:trPr>
          <w:jc w:val="center"/>
        </w:trPr>
        <w:tc>
          <w:tcPr>
            <w:tcW w:w="2004" w:type="dxa"/>
          </w:tcPr>
          <w:p w14:paraId="1730632D" w14:textId="77777777" w:rsidR="005474C4" w:rsidRPr="00D075AC" w:rsidRDefault="005474C4" w:rsidP="00ED4861">
            <w:pPr>
              <w:jc w:val="left"/>
              <w:rPr>
                <w:rFonts w:ascii="黑体" w:eastAsia="黑体" w:hAnsi="黑体" w:cs="宋体"/>
                <w:szCs w:val="24"/>
              </w:rPr>
            </w:pPr>
            <w:r w:rsidRPr="00D075AC">
              <w:rPr>
                <w:rFonts w:ascii="黑体" w:eastAsia="黑体" w:hAnsi="黑体" w:cs="宋体" w:hint="eastAsia"/>
                <w:szCs w:val="24"/>
              </w:rPr>
              <w:t>comboBox控件</w:t>
            </w:r>
          </w:p>
        </w:tc>
        <w:tc>
          <w:tcPr>
            <w:tcW w:w="1740" w:type="dxa"/>
          </w:tcPr>
          <w:p w14:paraId="3659623B" w14:textId="77777777" w:rsidR="005474C4" w:rsidRPr="00D075AC" w:rsidRDefault="005474C4" w:rsidP="00ED4861">
            <w:pPr>
              <w:jc w:val="left"/>
              <w:rPr>
                <w:rFonts w:ascii="黑体" w:eastAsia="黑体" w:hAnsi="黑体" w:cs="宋体"/>
                <w:szCs w:val="24"/>
              </w:rPr>
            </w:pPr>
          </w:p>
        </w:tc>
        <w:tc>
          <w:tcPr>
            <w:tcW w:w="2100" w:type="dxa"/>
          </w:tcPr>
          <w:p w14:paraId="1E1A43B5" w14:textId="77777777" w:rsidR="005474C4" w:rsidRPr="00D075AC" w:rsidRDefault="005474C4" w:rsidP="00ED4861">
            <w:pPr>
              <w:jc w:val="left"/>
              <w:rPr>
                <w:rFonts w:ascii="黑体" w:eastAsia="黑体" w:hAnsi="黑体" w:cs="宋体"/>
                <w:szCs w:val="24"/>
              </w:rPr>
            </w:pPr>
            <w:r w:rsidRPr="00D075AC">
              <w:rPr>
                <w:rFonts w:ascii="黑体" w:eastAsia="黑体" w:hAnsi="黑体" w:cs="宋体" w:hint="eastAsia"/>
                <w:szCs w:val="24"/>
              </w:rPr>
              <w:t>cmbPortID</w:t>
            </w:r>
          </w:p>
        </w:tc>
        <w:tc>
          <w:tcPr>
            <w:tcW w:w="2678" w:type="dxa"/>
          </w:tcPr>
          <w:p w14:paraId="70A43B29" w14:textId="77777777" w:rsidR="005474C4" w:rsidRPr="00D075AC" w:rsidRDefault="005474C4" w:rsidP="00ED4861">
            <w:pPr>
              <w:jc w:val="left"/>
              <w:rPr>
                <w:rFonts w:ascii="黑体" w:eastAsia="黑体" w:hAnsi="黑体" w:cs="宋体"/>
                <w:szCs w:val="24"/>
              </w:rPr>
            </w:pPr>
            <w:r w:rsidRPr="00D075AC">
              <w:rPr>
                <w:rFonts w:ascii="黑体" w:eastAsia="黑体" w:hAnsi="黑体" w:cs="宋体" w:hint="eastAsia"/>
                <w:szCs w:val="24"/>
              </w:rPr>
              <w:t>存放读取到的串口号</w:t>
            </w:r>
          </w:p>
        </w:tc>
      </w:tr>
      <w:tr w:rsidR="005474C4" w:rsidRPr="00D075AC" w14:paraId="07B08EB3" w14:textId="77777777" w:rsidTr="00ED4861">
        <w:trPr>
          <w:jc w:val="center"/>
        </w:trPr>
        <w:tc>
          <w:tcPr>
            <w:tcW w:w="2004" w:type="dxa"/>
          </w:tcPr>
          <w:p w14:paraId="7D15BF7C" w14:textId="77777777" w:rsidR="005474C4" w:rsidRPr="00D075AC" w:rsidRDefault="005474C4" w:rsidP="00ED4861">
            <w:pPr>
              <w:jc w:val="left"/>
              <w:rPr>
                <w:rFonts w:ascii="黑体" w:eastAsia="黑体" w:hAnsi="黑体" w:cs="宋体"/>
                <w:szCs w:val="24"/>
              </w:rPr>
            </w:pPr>
            <w:r w:rsidRPr="00D075AC">
              <w:rPr>
                <w:rFonts w:ascii="黑体" w:eastAsia="黑体" w:hAnsi="黑体" w:cs="宋体" w:hint="eastAsia"/>
                <w:szCs w:val="24"/>
              </w:rPr>
              <w:t>Button控件</w:t>
            </w:r>
          </w:p>
        </w:tc>
        <w:tc>
          <w:tcPr>
            <w:tcW w:w="1740" w:type="dxa"/>
          </w:tcPr>
          <w:p w14:paraId="465FF494" w14:textId="77777777" w:rsidR="005474C4" w:rsidRPr="00D075AC" w:rsidRDefault="005474C4" w:rsidP="00ED4861">
            <w:pPr>
              <w:jc w:val="left"/>
              <w:rPr>
                <w:rFonts w:ascii="黑体" w:eastAsia="黑体" w:hAnsi="黑体" w:cs="宋体"/>
                <w:szCs w:val="24"/>
              </w:rPr>
            </w:pPr>
            <w:r w:rsidRPr="00D075AC">
              <w:rPr>
                <w:rFonts w:ascii="黑体" w:eastAsia="黑体" w:hAnsi="黑体" w:cs="宋体" w:hint="eastAsia"/>
                <w:szCs w:val="24"/>
              </w:rPr>
              <w:t>设置</w:t>
            </w:r>
          </w:p>
        </w:tc>
        <w:tc>
          <w:tcPr>
            <w:tcW w:w="2100" w:type="dxa"/>
          </w:tcPr>
          <w:p w14:paraId="6A36A768" w14:textId="77777777" w:rsidR="005474C4" w:rsidRPr="00D075AC" w:rsidRDefault="005474C4" w:rsidP="00ED4861">
            <w:pPr>
              <w:jc w:val="left"/>
              <w:rPr>
                <w:rFonts w:ascii="黑体" w:eastAsia="黑体" w:hAnsi="黑体" w:cs="宋体"/>
                <w:szCs w:val="24"/>
              </w:rPr>
            </w:pPr>
          </w:p>
        </w:tc>
        <w:tc>
          <w:tcPr>
            <w:tcW w:w="2678" w:type="dxa"/>
          </w:tcPr>
          <w:p w14:paraId="4DC13239" w14:textId="77777777" w:rsidR="005474C4" w:rsidRPr="00D075AC" w:rsidRDefault="005474C4" w:rsidP="00ED4861">
            <w:pPr>
              <w:jc w:val="left"/>
              <w:rPr>
                <w:rFonts w:ascii="黑体" w:eastAsia="黑体" w:hAnsi="黑体" w:cs="宋体"/>
                <w:szCs w:val="24"/>
              </w:rPr>
            </w:pPr>
          </w:p>
        </w:tc>
      </w:tr>
      <w:tr w:rsidR="005474C4" w:rsidRPr="00D075AC" w14:paraId="24734281" w14:textId="77777777" w:rsidTr="00ED4861">
        <w:trPr>
          <w:jc w:val="center"/>
        </w:trPr>
        <w:tc>
          <w:tcPr>
            <w:tcW w:w="2004" w:type="dxa"/>
          </w:tcPr>
          <w:p w14:paraId="1B5F2246" w14:textId="77777777" w:rsidR="005474C4" w:rsidRPr="00D075AC" w:rsidRDefault="005474C4" w:rsidP="00ED4861">
            <w:pPr>
              <w:jc w:val="left"/>
              <w:rPr>
                <w:rFonts w:ascii="黑体" w:eastAsia="黑体" w:hAnsi="黑体" w:cs="宋体"/>
                <w:szCs w:val="24"/>
              </w:rPr>
            </w:pPr>
            <w:r w:rsidRPr="00D075AC">
              <w:rPr>
                <w:rFonts w:ascii="黑体" w:eastAsia="黑体" w:hAnsi="黑体" w:cs="宋体" w:hint="eastAsia"/>
                <w:szCs w:val="24"/>
              </w:rPr>
              <w:t>Button控件</w:t>
            </w:r>
          </w:p>
        </w:tc>
        <w:tc>
          <w:tcPr>
            <w:tcW w:w="1740" w:type="dxa"/>
          </w:tcPr>
          <w:p w14:paraId="2BB2A894" w14:textId="77777777" w:rsidR="005474C4" w:rsidRPr="00D075AC" w:rsidRDefault="005474C4" w:rsidP="00ED4861">
            <w:pPr>
              <w:jc w:val="left"/>
              <w:rPr>
                <w:rFonts w:ascii="黑体" w:eastAsia="黑体" w:hAnsi="黑体" w:cs="宋体"/>
                <w:szCs w:val="24"/>
              </w:rPr>
            </w:pPr>
            <w:r w:rsidRPr="00D075AC">
              <w:rPr>
                <w:rFonts w:ascii="黑体" w:eastAsia="黑体" w:hAnsi="黑体" w:cs="宋体" w:hint="eastAsia"/>
                <w:szCs w:val="24"/>
              </w:rPr>
              <w:t>打开串口</w:t>
            </w:r>
          </w:p>
        </w:tc>
        <w:tc>
          <w:tcPr>
            <w:tcW w:w="2100" w:type="dxa"/>
          </w:tcPr>
          <w:p w14:paraId="7FFA04BD" w14:textId="77777777" w:rsidR="005474C4" w:rsidRPr="00D075AC" w:rsidRDefault="005474C4" w:rsidP="00ED4861">
            <w:pPr>
              <w:jc w:val="left"/>
              <w:rPr>
                <w:rFonts w:ascii="黑体" w:eastAsia="黑体" w:hAnsi="黑体" w:cs="宋体"/>
                <w:szCs w:val="24"/>
              </w:rPr>
            </w:pPr>
            <w:r w:rsidRPr="00D075AC">
              <w:rPr>
                <w:rFonts w:ascii="黑体" w:eastAsia="黑体" w:hAnsi="黑体" w:cs="宋体" w:hint="eastAsia"/>
                <w:szCs w:val="24"/>
              </w:rPr>
              <w:t>btnOpenClosePort</w:t>
            </w:r>
          </w:p>
        </w:tc>
        <w:tc>
          <w:tcPr>
            <w:tcW w:w="2678" w:type="dxa"/>
          </w:tcPr>
          <w:p w14:paraId="3594B1BC" w14:textId="77777777" w:rsidR="005474C4" w:rsidRPr="00D075AC" w:rsidRDefault="005474C4" w:rsidP="00ED4861">
            <w:pPr>
              <w:jc w:val="left"/>
              <w:rPr>
                <w:rFonts w:ascii="黑体" w:eastAsia="黑体" w:hAnsi="黑体" w:cs="宋体"/>
                <w:szCs w:val="24"/>
              </w:rPr>
            </w:pPr>
          </w:p>
        </w:tc>
      </w:tr>
    </w:tbl>
    <w:p w14:paraId="74CB1418" w14:textId="77777777" w:rsidR="005474C4" w:rsidRDefault="005474C4" w:rsidP="005474C4"/>
    <w:p w14:paraId="2DCED6A1" w14:textId="77777777" w:rsidR="005474C4" w:rsidRDefault="005474C4" w:rsidP="005474C4">
      <w:pPr>
        <w:jc w:val="center"/>
      </w:pPr>
      <w:r>
        <w:rPr>
          <w:rFonts w:ascii="宋体" w:hAnsi="宋体" w:cs="宋体" w:hint="eastAsia"/>
          <w:noProof/>
        </w:rPr>
        <w:drawing>
          <wp:inline distT="0" distB="0" distL="0" distR="0" wp14:anchorId="5BDDF110" wp14:editId="6C75E108">
            <wp:extent cx="3200400" cy="2105025"/>
            <wp:effectExtent l="0" t="0" r="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00400" cy="2105025"/>
                    </a:xfrm>
                    <a:prstGeom prst="rect">
                      <a:avLst/>
                    </a:prstGeom>
                    <a:noFill/>
                    <a:ln>
                      <a:noFill/>
                    </a:ln>
                  </pic:spPr>
                </pic:pic>
              </a:graphicData>
            </a:graphic>
          </wp:inline>
        </w:drawing>
      </w:r>
    </w:p>
    <w:p w14:paraId="730CA657" w14:textId="77777777" w:rsidR="005474C4" w:rsidRDefault="00D075AC" w:rsidP="00992C27">
      <w:pPr>
        <w:pStyle w:val="4"/>
        <w:numPr>
          <w:ilvl w:val="0"/>
          <w:numId w:val="61"/>
        </w:numPr>
      </w:pPr>
      <w:r>
        <w:rPr>
          <w:rFonts w:hint="eastAsia"/>
        </w:rPr>
        <w:lastRenderedPageBreak/>
        <w:t>实验代码解析</w:t>
      </w:r>
    </w:p>
    <w:p w14:paraId="47565F3A" w14:textId="77777777" w:rsidR="005474C4" w:rsidRPr="00D075AC" w:rsidRDefault="005474C4" w:rsidP="00D075AC">
      <w:pPr>
        <w:ind w:firstLine="420"/>
        <w:rPr>
          <w:rFonts w:ascii="黑体" w:eastAsia="黑体" w:hAnsi="黑体"/>
          <w:szCs w:val="24"/>
        </w:rPr>
      </w:pPr>
      <w:r w:rsidRPr="00D075AC">
        <w:rPr>
          <w:rFonts w:ascii="黑体" w:eastAsia="黑体" w:hAnsi="黑体" w:hint="eastAsia"/>
          <w:szCs w:val="24"/>
        </w:rPr>
        <w:t>（1）、在项目中添加文档目录下的SHFDLL.CS类，在所需窗体引用命名空间SHF。在所需使用串口的窗体中添加命名空间System.IO.Ports。</w:t>
      </w:r>
    </w:p>
    <w:p w14:paraId="57900537" w14:textId="77777777" w:rsidR="005474C4" w:rsidRPr="00D075AC" w:rsidRDefault="005474C4" w:rsidP="005474C4">
      <w:pPr>
        <w:autoSpaceDE w:val="0"/>
        <w:autoSpaceDN w:val="0"/>
        <w:ind w:firstLine="420"/>
        <w:rPr>
          <w:rFonts w:ascii="宋体" w:hAnsi="宋体" w:cs="宋体"/>
          <w:szCs w:val="24"/>
          <w:shd w:val="pct15" w:color="auto" w:fill="FFFFFF"/>
        </w:rPr>
      </w:pPr>
      <w:r w:rsidRPr="00D075AC">
        <w:rPr>
          <w:rFonts w:ascii="宋体" w:hAnsi="宋体" w:cs="宋体" w:hint="eastAsia"/>
          <w:color w:val="0000FF"/>
          <w:szCs w:val="24"/>
          <w:shd w:val="pct15" w:color="auto" w:fill="FFFFFF"/>
        </w:rPr>
        <w:t>using</w:t>
      </w:r>
      <w:r w:rsidRPr="00D075AC">
        <w:rPr>
          <w:rFonts w:ascii="宋体" w:hAnsi="宋体" w:cs="宋体" w:hint="eastAsia"/>
          <w:szCs w:val="24"/>
          <w:shd w:val="pct15" w:color="auto" w:fill="FFFFFF"/>
        </w:rPr>
        <w:t xml:space="preserve"> SHF;</w:t>
      </w:r>
    </w:p>
    <w:p w14:paraId="4B250451" w14:textId="77777777" w:rsidR="005474C4" w:rsidRPr="00D075AC" w:rsidRDefault="005474C4" w:rsidP="005474C4">
      <w:pPr>
        <w:autoSpaceDE w:val="0"/>
        <w:autoSpaceDN w:val="0"/>
        <w:ind w:firstLine="420"/>
        <w:rPr>
          <w:rFonts w:ascii="宋体" w:hAnsi="宋体" w:cs="宋体"/>
          <w:szCs w:val="24"/>
          <w:shd w:val="pct15" w:color="auto" w:fill="FFFFFF"/>
        </w:rPr>
      </w:pPr>
      <w:r w:rsidRPr="00D075AC">
        <w:rPr>
          <w:rFonts w:ascii="宋体" w:hAnsi="宋体" w:cs="宋体" w:hint="eastAsia"/>
          <w:color w:val="0000FF"/>
          <w:szCs w:val="24"/>
          <w:shd w:val="pct15" w:color="auto" w:fill="FFFFFF"/>
        </w:rPr>
        <w:t>using</w:t>
      </w:r>
      <w:r w:rsidRPr="00D075AC">
        <w:rPr>
          <w:rFonts w:ascii="宋体" w:hAnsi="宋体" w:cs="宋体" w:hint="eastAsia"/>
          <w:szCs w:val="24"/>
          <w:shd w:val="pct15" w:color="auto" w:fill="FFFFFF"/>
        </w:rPr>
        <w:t xml:space="preserve"> System.IO.Ports;</w:t>
      </w:r>
    </w:p>
    <w:p w14:paraId="6623827F" w14:textId="77777777" w:rsidR="005474C4" w:rsidRPr="00D075AC" w:rsidRDefault="005474C4" w:rsidP="00D075AC">
      <w:pPr>
        <w:ind w:firstLine="420"/>
        <w:rPr>
          <w:rFonts w:ascii="黑体" w:eastAsia="黑体" w:hAnsi="黑体"/>
          <w:szCs w:val="24"/>
        </w:rPr>
      </w:pPr>
      <w:r w:rsidRPr="00D075AC">
        <w:rPr>
          <w:rFonts w:ascii="黑体" w:eastAsia="黑体" w:hAnsi="黑体" w:hint="eastAsia"/>
          <w:szCs w:val="24"/>
        </w:rPr>
        <w:t>（1）、实例化SHFDLL类</w:t>
      </w:r>
    </w:p>
    <w:p w14:paraId="7B5231A0" w14:textId="77777777" w:rsidR="005474C4" w:rsidRPr="00D075AC" w:rsidRDefault="005474C4" w:rsidP="005474C4">
      <w:pPr>
        <w:autoSpaceDE w:val="0"/>
        <w:autoSpaceDN w:val="0"/>
        <w:rPr>
          <w:rFonts w:ascii="宋体" w:hAnsi="宋体" w:cs="宋体"/>
          <w:szCs w:val="24"/>
          <w:shd w:val="pct15" w:color="auto" w:fill="FFFFFF"/>
        </w:rPr>
      </w:pPr>
      <w:r>
        <w:rPr>
          <w:rFonts w:ascii="宋体" w:hAnsi="宋体" w:cs="宋体" w:hint="eastAsia"/>
          <w:szCs w:val="24"/>
        </w:rPr>
        <w:tab/>
      </w:r>
      <w:r w:rsidRPr="00D075AC">
        <w:rPr>
          <w:rFonts w:ascii="宋体" w:hAnsi="宋体" w:cs="宋体" w:hint="eastAsia"/>
          <w:color w:val="2B91AF"/>
          <w:szCs w:val="24"/>
          <w:shd w:val="pct15" w:color="auto" w:fill="FFFFFF"/>
        </w:rPr>
        <w:t>SHFDLL</w:t>
      </w:r>
      <w:r w:rsidRPr="00D075AC">
        <w:rPr>
          <w:rFonts w:ascii="宋体" w:hAnsi="宋体" w:cs="宋体" w:hint="eastAsia"/>
          <w:szCs w:val="24"/>
          <w:shd w:val="pct15" w:color="auto" w:fill="FFFFFF"/>
        </w:rPr>
        <w:t xml:space="preserve"> read = </w:t>
      </w:r>
      <w:r w:rsidRPr="00D075AC">
        <w:rPr>
          <w:rFonts w:ascii="宋体" w:hAnsi="宋体" w:cs="宋体" w:hint="eastAsia"/>
          <w:color w:val="0000FF"/>
          <w:szCs w:val="24"/>
          <w:shd w:val="pct15" w:color="auto" w:fill="FFFFFF"/>
        </w:rPr>
        <w:t>new</w:t>
      </w:r>
      <w:r w:rsidRPr="00D075AC">
        <w:rPr>
          <w:rFonts w:ascii="宋体" w:hAnsi="宋体" w:cs="宋体" w:hint="eastAsia"/>
          <w:color w:val="2B91AF"/>
          <w:szCs w:val="24"/>
          <w:shd w:val="pct15" w:color="auto" w:fill="FFFFFF"/>
        </w:rPr>
        <w:t>SHFDLL</w:t>
      </w:r>
      <w:r w:rsidRPr="00D075AC">
        <w:rPr>
          <w:rFonts w:ascii="宋体" w:hAnsi="宋体" w:cs="宋体" w:hint="eastAsia"/>
          <w:szCs w:val="24"/>
          <w:shd w:val="pct15" w:color="auto" w:fill="FFFFFF"/>
        </w:rPr>
        <w:t>();</w:t>
      </w:r>
    </w:p>
    <w:p w14:paraId="1B46D21F" w14:textId="77777777" w:rsidR="00D075AC" w:rsidRDefault="00D075AC" w:rsidP="005474C4">
      <w:pPr>
        <w:autoSpaceDE w:val="0"/>
        <w:autoSpaceDN w:val="0"/>
        <w:rPr>
          <w:rFonts w:ascii="宋体" w:hAnsi="宋体" w:cs="宋体"/>
          <w:szCs w:val="24"/>
        </w:rPr>
      </w:pPr>
      <w:r>
        <w:rPr>
          <w:rFonts w:ascii="宋体" w:hAnsi="宋体" w:cs="宋体"/>
          <w:szCs w:val="24"/>
        </w:rPr>
        <w:t>窗体启动事件</w:t>
      </w:r>
    </w:p>
    <w:p w14:paraId="06F7A0A5" w14:textId="77777777" w:rsidR="005474C4" w:rsidRPr="00D075AC" w:rsidRDefault="005474C4" w:rsidP="00D075AC">
      <w:pPr>
        <w:ind w:firstLine="420"/>
        <w:rPr>
          <w:rFonts w:ascii="黑体" w:eastAsia="黑体" w:hAnsi="黑体"/>
          <w:szCs w:val="24"/>
        </w:rPr>
      </w:pPr>
      <w:r w:rsidRPr="00D075AC">
        <w:rPr>
          <w:rFonts w:ascii="黑体" w:eastAsia="黑体" w:hAnsi="黑体" w:hint="eastAsia"/>
          <w:szCs w:val="24"/>
        </w:rPr>
        <w:t>（2）、打开串口/关闭串口</w:t>
      </w:r>
    </w:p>
    <w:p w14:paraId="64DA81F4" w14:textId="77777777" w:rsidR="005474C4" w:rsidRPr="00D075AC" w:rsidRDefault="005474C4" w:rsidP="00D075AC">
      <w:pPr>
        <w:ind w:firstLine="420"/>
        <w:rPr>
          <w:rFonts w:ascii="黑体" w:eastAsia="黑体" w:hAnsi="黑体"/>
          <w:szCs w:val="24"/>
        </w:rPr>
      </w:pPr>
      <w:r w:rsidRPr="00D075AC">
        <w:rPr>
          <w:rFonts w:ascii="黑体" w:eastAsia="黑体" w:hAnsi="黑体" w:hint="eastAsia"/>
          <w:szCs w:val="24"/>
        </w:rPr>
        <w:t>B)利用SHFDLL类中的OpenSerial（）方法打开串口，</w:t>
      </w:r>
    </w:p>
    <w:p w14:paraId="2DB84755" w14:textId="77777777" w:rsidR="005474C4" w:rsidRDefault="005474C4" w:rsidP="00D075AC">
      <w:pPr>
        <w:ind w:firstLine="420"/>
        <w:rPr>
          <w:rFonts w:ascii="黑体" w:eastAsia="黑体" w:hAnsi="黑体"/>
          <w:szCs w:val="24"/>
        </w:rPr>
      </w:pPr>
      <w:r w:rsidRPr="00D075AC">
        <w:rPr>
          <w:rFonts w:ascii="黑体" w:eastAsia="黑体" w:hAnsi="黑体" w:hint="eastAsia"/>
          <w:szCs w:val="24"/>
        </w:rPr>
        <w:t>C)利用SHFDLL类中的CloseSerial（）方法关闭串口，</w:t>
      </w:r>
    </w:p>
    <w:p w14:paraId="11954B9E"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FF"/>
          <w:kern w:val="0"/>
          <w:sz w:val="19"/>
          <w:szCs w:val="19"/>
          <w:shd w:val="pct15" w:color="auto" w:fill="FFFFFF"/>
        </w:rPr>
        <w:t>privatevoid</w:t>
      </w:r>
      <w:r w:rsidRPr="00D075AC">
        <w:rPr>
          <w:rFonts w:ascii="新宋体" w:eastAsia="新宋体" w:cs="新宋体"/>
          <w:color w:val="000000"/>
          <w:kern w:val="0"/>
          <w:sz w:val="19"/>
          <w:szCs w:val="19"/>
          <w:shd w:val="pct15" w:color="auto" w:fill="FFFFFF"/>
        </w:rPr>
        <w:t xml:space="preserve"> btnOpenClosePort_Click_1(</w:t>
      </w:r>
      <w:r w:rsidRPr="00D075AC">
        <w:rPr>
          <w:rFonts w:ascii="新宋体" w:eastAsia="新宋体" w:cs="新宋体"/>
          <w:color w:val="0000FF"/>
          <w:kern w:val="0"/>
          <w:sz w:val="19"/>
          <w:szCs w:val="19"/>
          <w:shd w:val="pct15" w:color="auto" w:fill="FFFFFF"/>
        </w:rPr>
        <w:t>object</w:t>
      </w:r>
      <w:r w:rsidRPr="00D075AC">
        <w:rPr>
          <w:rFonts w:ascii="新宋体" w:eastAsia="新宋体" w:cs="新宋体"/>
          <w:color w:val="000000"/>
          <w:kern w:val="0"/>
          <w:sz w:val="19"/>
          <w:szCs w:val="19"/>
          <w:shd w:val="pct15" w:color="auto" w:fill="FFFFFF"/>
        </w:rPr>
        <w:t xml:space="preserve"> sender, </w:t>
      </w:r>
      <w:r w:rsidRPr="00D075AC">
        <w:rPr>
          <w:rFonts w:ascii="新宋体" w:eastAsia="新宋体" w:cs="新宋体"/>
          <w:color w:val="2B91AF"/>
          <w:kern w:val="0"/>
          <w:sz w:val="19"/>
          <w:szCs w:val="19"/>
          <w:shd w:val="pct15" w:color="auto" w:fill="FFFFFF"/>
        </w:rPr>
        <w:t>EventArgs</w:t>
      </w:r>
      <w:r w:rsidRPr="00D075AC">
        <w:rPr>
          <w:rFonts w:ascii="新宋体" w:eastAsia="新宋体" w:cs="新宋体"/>
          <w:color w:val="000000"/>
          <w:kern w:val="0"/>
          <w:sz w:val="19"/>
          <w:szCs w:val="19"/>
          <w:shd w:val="pct15" w:color="auto" w:fill="FFFFFF"/>
        </w:rPr>
        <w:t xml:space="preserve"> e)</w:t>
      </w:r>
    </w:p>
    <w:p w14:paraId="2782A7AB"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5A671898"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FF"/>
          <w:kern w:val="0"/>
          <w:sz w:val="19"/>
          <w:szCs w:val="19"/>
          <w:shd w:val="pct15" w:color="auto" w:fill="FFFFFF"/>
        </w:rPr>
        <w:t>if</w:t>
      </w:r>
      <w:r w:rsidRPr="00D075AC">
        <w:rPr>
          <w:rFonts w:ascii="新宋体" w:eastAsia="新宋体" w:cs="新宋体"/>
          <w:color w:val="000000"/>
          <w:kern w:val="0"/>
          <w:sz w:val="19"/>
          <w:szCs w:val="19"/>
          <w:shd w:val="pct15" w:color="auto" w:fill="FFFFFF"/>
        </w:rPr>
        <w:t xml:space="preserve"> (btnOpenClosePort.Text == </w:t>
      </w:r>
      <w:r w:rsidRPr="00D075AC">
        <w:rPr>
          <w:rFonts w:ascii="新宋体" w:eastAsia="新宋体" w:cs="新宋体"/>
          <w:color w:val="A31515"/>
          <w:kern w:val="0"/>
          <w:sz w:val="19"/>
          <w:szCs w:val="19"/>
          <w:shd w:val="pct15" w:color="auto" w:fill="FFFFFF"/>
        </w:rPr>
        <w:t>"</w:t>
      </w:r>
      <w:r w:rsidRPr="00D075AC">
        <w:rPr>
          <w:rFonts w:ascii="新宋体" w:eastAsia="新宋体" w:cs="新宋体" w:hint="eastAsia"/>
          <w:color w:val="A31515"/>
          <w:kern w:val="0"/>
          <w:sz w:val="19"/>
          <w:szCs w:val="19"/>
          <w:shd w:val="pct15" w:color="auto" w:fill="FFFFFF"/>
        </w:rPr>
        <w:t>打开串口</w:t>
      </w:r>
      <w:r w:rsidRPr="00D075AC">
        <w:rPr>
          <w:rFonts w:ascii="新宋体" w:eastAsia="新宋体" w:cs="新宋体"/>
          <w:color w:val="A31515"/>
          <w:kern w:val="0"/>
          <w:sz w:val="19"/>
          <w:szCs w:val="19"/>
          <w:shd w:val="pct15" w:color="auto" w:fill="FFFFFF"/>
        </w:rPr>
        <w:t>"</w:t>
      </w:r>
      <w:r w:rsidRPr="00D075AC">
        <w:rPr>
          <w:rFonts w:ascii="新宋体" w:eastAsia="新宋体" w:cs="新宋体"/>
          <w:color w:val="000000"/>
          <w:kern w:val="0"/>
          <w:sz w:val="19"/>
          <w:szCs w:val="19"/>
          <w:shd w:val="pct15" w:color="auto" w:fill="FFFFFF"/>
        </w:rPr>
        <w:t>)</w:t>
      </w:r>
    </w:p>
    <w:p w14:paraId="40277861"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4541F010"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FF"/>
          <w:kern w:val="0"/>
          <w:sz w:val="19"/>
          <w:szCs w:val="19"/>
          <w:shd w:val="pct15" w:color="auto" w:fill="FFFFFF"/>
        </w:rPr>
        <w:t>if</w:t>
      </w:r>
      <w:r w:rsidRPr="00D075AC">
        <w:rPr>
          <w:rFonts w:ascii="新宋体" w:eastAsia="新宋体" w:cs="新宋体"/>
          <w:color w:val="000000"/>
          <w:kern w:val="0"/>
          <w:sz w:val="19"/>
          <w:szCs w:val="19"/>
          <w:shd w:val="pct15" w:color="auto" w:fill="FFFFFF"/>
        </w:rPr>
        <w:t xml:space="preserve"> (cmbPortID.Text == </w:t>
      </w:r>
      <w:r w:rsidRPr="00D075AC">
        <w:rPr>
          <w:rFonts w:ascii="新宋体" w:eastAsia="新宋体" w:cs="新宋体"/>
          <w:color w:val="A31515"/>
          <w:kern w:val="0"/>
          <w:sz w:val="19"/>
          <w:szCs w:val="19"/>
          <w:shd w:val="pct15" w:color="auto" w:fill="FFFFFF"/>
        </w:rPr>
        <w:t>""</w:t>
      </w:r>
      <w:r w:rsidRPr="00D075AC">
        <w:rPr>
          <w:rFonts w:ascii="新宋体" w:eastAsia="新宋体" w:cs="新宋体"/>
          <w:color w:val="000000"/>
          <w:kern w:val="0"/>
          <w:sz w:val="19"/>
          <w:szCs w:val="19"/>
          <w:shd w:val="pct15" w:color="auto" w:fill="FFFFFF"/>
        </w:rPr>
        <w:t>)</w:t>
      </w:r>
    </w:p>
    <w:p w14:paraId="0DA372F4"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527DA5A6"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2B91AF"/>
          <w:kern w:val="0"/>
          <w:sz w:val="19"/>
          <w:szCs w:val="19"/>
          <w:shd w:val="pct15" w:color="auto" w:fill="FFFFFF"/>
        </w:rPr>
        <w:t>MessageBox</w:t>
      </w:r>
      <w:r w:rsidRPr="00D075AC">
        <w:rPr>
          <w:rFonts w:ascii="新宋体" w:eastAsia="新宋体" w:cs="新宋体"/>
          <w:color w:val="000000"/>
          <w:kern w:val="0"/>
          <w:sz w:val="19"/>
          <w:szCs w:val="19"/>
          <w:shd w:val="pct15" w:color="auto" w:fill="FFFFFF"/>
        </w:rPr>
        <w:t>.Show(</w:t>
      </w:r>
      <w:r w:rsidRPr="00D075AC">
        <w:rPr>
          <w:rFonts w:ascii="新宋体" w:eastAsia="新宋体" w:cs="新宋体"/>
          <w:color w:val="A31515"/>
          <w:kern w:val="0"/>
          <w:sz w:val="19"/>
          <w:szCs w:val="19"/>
          <w:shd w:val="pct15" w:color="auto" w:fill="FFFFFF"/>
        </w:rPr>
        <w:t>"</w:t>
      </w:r>
      <w:r w:rsidRPr="00D075AC">
        <w:rPr>
          <w:rFonts w:ascii="新宋体" w:eastAsia="新宋体" w:cs="新宋体" w:hint="eastAsia"/>
          <w:color w:val="A31515"/>
          <w:kern w:val="0"/>
          <w:sz w:val="19"/>
          <w:szCs w:val="19"/>
          <w:shd w:val="pct15" w:color="auto" w:fill="FFFFFF"/>
        </w:rPr>
        <w:t>请选择串口号！</w:t>
      </w:r>
      <w:r w:rsidRPr="00D075AC">
        <w:rPr>
          <w:rFonts w:ascii="新宋体" w:eastAsia="新宋体" w:cs="新宋体"/>
          <w:color w:val="A31515"/>
          <w:kern w:val="0"/>
          <w:sz w:val="19"/>
          <w:szCs w:val="19"/>
          <w:shd w:val="pct15" w:color="auto" w:fill="FFFFFF"/>
        </w:rPr>
        <w:t>"</w:t>
      </w:r>
      <w:r w:rsidRPr="00D075AC">
        <w:rPr>
          <w:rFonts w:ascii="新宋体" w:eastAsia="新宋体" w:cs="新宋体"/>
          <w:color w:val="000000"/>
          <w:kern w:val="0"/>
          <w:sz w:val="19"/>
          <w:szCs w:val="19"/>
          <w:shd w:val="pct15" w:color="auto" w:fill="FFFFFF"/>
        </w:rPr>
        <w:t xml:space="preserve">, </w:t>
      </w:r>
      <w:r w:rsidRPr="00D075AC">
        <w:rPr>
          <w:rFonts w:ascii="新宋体" w:eastAsia="新宋体" w:cs="新宋体"/>
          <w:color w:val="A31515"/>
          <w:kern w:val="0"/>
          <w:sz w:val="19"/>
          <w:szCs w:val="19"/>
          <w:shd w:val="pct15" w:color="auto" w:fill="FFFFFF"/>
        </w:rPr>
        <w:t>"</w:t>
      </w:r>
      <w:r w:rsidRPr="00D075AC">
        <w:rPr>
          <w:rFonts w:ascii="新宋体" w:eastAsia="新宋体" w:cs="新宋体" w:hint="eastAsia"/>
          <w:color w:val="A31515"/>
          <w:kern w:val="0"/>
          <w:sz w:val="19"/>
          <w:szCs w:val="19"/>
          <w:shd w:val="pct15" w:color="auto" w:fill="FFFFFF"/>
        </w:rPr>
        <w:t>提示</w:t>
      </w:r>
      <w:r w:rsidRPr="00D075AC">
        <w:rPr>
          <w:rFonts w:ascii="新宋体" w:eastAsia="新宋体" w:cs="新宋体"/>
          <w:color w:val="A31515"/>
          <w:kern w:val="0"/>
          <w:sz w:val="19"/>
          <w:szCs w:val="19"/>
          <w:shd w:val="pct15" w:color="auto" w:fill="FFFFFF"/>
        </w:rPr>
        <w:t>"</w:t>
      </w:r>
      <w:r w:rsidRPr="00D075AC">
        <w:rPr>
          <w:rFonts w:ascii="新宋体" w:eastAsia="新宋体" w:cs="新宋体"/>
          <w:color w:val="000000"/>
          <w:kern w:val="0"/>
          <w:sz w:val="19"/>
          <w:szCs w:val="19"/>
          <w:shd w:val="pct15" w:color="auto" w:fill="FFFFFF"/>
        </w:rPr>
        <w:t xml:space="preserve">, </w:t>
      </w:r>
      <w:r w:rsidRPr="00D075AC">
        <w:rPr>
          <w:rFonts w:ascii="新宋体" w:eastAsia="新宋体" w:cs="新宋体"/>
          <w:color w:val="2B91AF"/>
          <w:kern w:val="0"/>
          <w:sz w:val="19"/>
          <w:szCs w:val="19"/>
          <w:shd w:val="pct15" w:color="auto" w:fill="FFFFFF"/>
        </w:rPr>
        <w:t>MessageBoxButtons</w:t>
      </w:r>
      <w:r w:rsidRPr="00D075AC">
        <w:rPr>
          <w:rFonts w:ascii="新宋体" w:eastAsia="新宋体" w:cs="新宋体"/>
          <w:color w:val="000000"/>
          <w:kern w:val="0"/>
          <w:sz w:val="19"/>
          <w:szCs w:val="19"/>
          <w:shd w:val="pct15" w:color="auto" w:fill="FFFFFF"/>
        </w:rPr>
        <w:t xml:space="preserve">.OK, </w:t>
      </w:r>
      <w:r w:rsidRPr="00D075AC">
        <w:rPr>
          <w:rFonts w:ascii="新宋体" w:eastAsia="新宋体" w:cs="新宋体"/>
          <w:color w:val="2B91AF"/>
          <w:kern w:val="0"/>
          <w:sz w:val="19"/>
          <w:szCs w:val="19"/>
          <w:shd w:val="pct15" w:color="auto" w:fill="FFFFFF"/>
        </w:rPr>
        <w:t>MessageBoxIcon</w:t>
      </w:r>
      <w:r w:rsidRPr="00D075AC">
        <w:rPr>
          <w:rFonts w:ascii="新宋体" w:eastAsia="新宋体" w:cs="新宋体"/>
          <w:color w:val="000000"/>
          <w:kern w:val="0"/>
          <w:sz w:val="19"/>
          <w:szCs w:val="19"/>
          <w:shd w:val="pct15" w:color="auto" w:fill="FFFFFF"/>
        </w:rPr>
        <w:t>.Information);</w:t>
      </w:r>
    </w:p>
    <w:p w14:paraId="3948B52F"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355BAAC9"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FF"/>
          <w:kern w:val="0"/>
          <w:sz w:val="19"/>
          <w:szCs w:val="19"/>
          <w:shd w:val="pct15" w:color="auto" w:fill="FFFFFF"/>
        </w:rPr>
        <w:t>else</w:t>
      </w:r>
    </w:p>
    <w:p w14:paraId="18B3AB47"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3FBE767E"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FF"/>
          <w:kern w:val="0"/>
          <w:sz w:val="19"/>
          <w:szCs w:val="19"/>
          <w:shd w:val="pct15" w:color="auto" w:fill="FFFFFF"/>
        </w:rPr>
        <w:t>if</w:t>
      </w:r>
      <w:r w:rsidRPr="00D075AC">
        <w:rPr>
          <w:rFonts w:ascii="新宋体" w:eastAsia="新宋体" w:cs="新宋体"/>
          <w:color w:val="000000"/>
          <w:kern w:val="0"/>
          <w:sz w:val="19"/>
          <w:szCs w:val="19"/>
          <w:shd w:val="pct15" w:color="auto" w:fill="FFFFFF"/>
        </w:rPr>
        <w:t xml:space="preserve"> (!read.IsOpen)</w:t>
      </w:r>
    </w:p>
    <w:p w14:paraId="08D4A65B"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60FE97B8"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FF"/>
          <w:kern w:val="0"/>
          <w:sz w:val="19"/>
          <w:szCs w:val="19"/>
          <w:shd w:val="pct15" w:color="auto" w:fill="FFFFFF"/>
        </w:rPr>
        <w:t>try</w:t>
      </w:r>
    </w:p>
    <w:p w14:paraId="220F638F"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436B2623"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read.OpenSerial(cmbPortID.Text);</w:t>
      </w:r>
    </w:p>
    <w:p w14:paraId="00A2E79B"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btnOpenClosePort.Text = </w:t>
      </w:r>
      <w:r w:rsidRPr="00D075AC">
        <w:rPr>
          <w:rFonts w:ascii="新宋体" w:eastAsia="新宋体" w:cs="新宋体"/>
          <w:color w:val="A31515"/>
          <w:kern w:val="0"/>
          <w:sz w:val="19"/>
          <w:szCs w:val="19"/>
          <w:shd w:val="pct15" w:color="auto" w:fill="FFFFFF"/>
        </w:rPr>
        <w:t>"</w:t>
      </w:r>
      <w:r w:rsidRPr="00D075AC">
        <w:rPr>
          <w:rFonts w:ascii="新宋体" w:eastAsia="新宋体" w:cs="新宋体" w:hint="eastAsia"/>
          <w:color w:val="A31515"/>
          <w:kern w:val="0"/>
          <w:sz w:val="19"/>
          <w:szCs w:val="19"/>
          <w:shd w:val="pct15" w:color="auto" w:fill="FFFFFF"/>
        </w:rPr>
        <w:t>关闭串口</w:t>
      </w:r>
      <w:r w:rsidRPr="00D075AC">
        <w:rPr>
          <w:rFonts w:ascii="新宋体" w:eastAsia="新宋体" w:cs="新宋体"/>
          <w:color w:val="A31515"/>
          <w:kern w:val="0"/>
          <w:sz w:val="19"/>
          <w:szCs w:val="19"/>
          <w:shd w:val="pct15" w:color="auto" w:fill="FFFFFF"/>
        </w:rPr>
        <w:t>"</w:t>
      </w:r>
      <w:r w:rsidRPr="00D075AC">
        <w:rPr>
          <w:rFonts w:ascii="新宋体" w:eastAsia="新宋体" w:cs="新宋体"/>
          <w:color w:val="000000"/>
          <w:kern w:val="0"/>
          <w:sz w:val="19"/>
          <w:szCs w:val="19"/>
          <w:shd w:val="pct15" w:color="auto" w:fill="FFFFFF"/>
        </w:rPr>
        <w:t>;</w:t>
      </w:r>
    </w:p>
    <w:p w14:paraId="049BE573"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2B91AF"/>
          <w:kern w:val="0"/>
          <w:sz w:val="19"/>
          <w:szCs w:val="19"/>
          <w:shd w:val="pct15" w:color="auto" w:fill="FFFFFF"/>
        </w:rPr>
        <w:t>MessageBox</w:t>
      </w:r>
      <w:r w:rsidRPr="00D075AC">
        <w:rPr>
          <w:rFonts w:ascii="新宋体" w:eastAsia="新宋体" w:cs="新宋体"/>
          <w:color w:val="000000"/>
          <w:kern w:val="0"/>
          <w:sz w:val="19"/>
          <w:szCs w:val="19"/>
          <w:shd w:val="pct15" w:color="auto" w:fill="FFFFFF"/>
        </w:rPr>
        <w:t>.Show(</w:t>
      </w:r>
      <w:r w:rsidRPr="00D075AC">
        <w:rPr>
          <w:rFonts w:ascii="新宋体" w:eastAsia="新宋体" w:cs="新宋体"/>
          <w:color w:val="A31515"/>
          <w:kern w:val="0"/>
          <w:sz w:val="19"/>
          <w:szCs w:val="19"/>
          <w:shd w:val="pct15" w:color="auto" w:fill="FFFFFF"/>
        </w:rPr>
        <w:t>"</w:t>
      </w:r>
      <w:r w:rsidRPr="00D075AC">
        <w:rPr>
          <w:rFonts w:ascii="新宋体" w:eastAsia="新宋体" w:cs="新宋体" w:hint="eastAsia"/>
          <w:color w:val="A31515"/>
          <w:kern w:val="0"/>
          <w:sz w:val="19"/>
          <w:szCs w:val="19"/>
          <w:shd w:val="pct15" w:color="auto" w:fill="FFFFFF"/>
        </w:rPr>
        <w:t>串口打开成功！</w:t>
      </w:r>
      <w:r w:rsidRPr="00D075AC">
        <w:rPr>
          <w:rFonts w:ascii="新宋体" w:eastAsia="新宋体" w:cs="新宋体"/>
          <w:color w:val="A31515"/>
          <w:kern w:val="0"/>
          <w:sz w:val="19"/>
          <w:szCs w:val="19"/>
          <w:shd w:val="pct15" w:color="auto" w:fill="FFFFFF"/>
        </w:rPr>
        <w:t>"</w:t>
      </w:r>
      <w:r w:rsidRPr="00D075AC">
        <w:rPr>
          <w:rFonts w:ascii="新宋体" w:eastAsia="新宋体" w:cs="新宋体"/>
          <w:color w:val="000000"/>
          <w:kern w:val="0"/>
          <w:sz w:val="19"/>
          <w:szCs w:val="19"/>
          <w:shd w:val="pct15" w:color="auto" w:fill="FFFFFF"/>
        </w:rPr>
        <w:t xml:space="preserve">, </w:t>
      </w:r>
      <w:r w:rsidRPr="00D075AC">
        <w:rPr>
          <w:rFonts w:ascii="新宋体" w:eastAsia="新宋体" w:cs="新宋体"/>
          <w:color w:val="A31515"/>
          <w:kern w:val="0"/>
          <w:sz w:val="19"/>
          <w:szCs w:val="19"/>
          <w:shd w:val="pct15" w:color="auto" w:fill="FFFFFF"/>
        </w:rPr>
        <w:t>"</w:t>
      </w:r>
      <w:r w:rsidRPr="00D075AC">
        <w:rPr>
          <w:rFonts w:ascii="新宋体" w:eastAsia="新宋体" w:cs="新宋体" w:hint="eastAsia"/>
          <w:color w:val="A31515"/>
          <w:kern w:val="0"/>
          <w:sz w:val="19"/>
          <w:szCs w:val="19"/>
          <w:shd w:val="pct15" w:color="auto" w:fill="FFFFFF"/>
        </w:rPr>
        <w:t>提示</w:t>
      </w:r>
      <w:r w:rsidRPr="00D075AC">
        <w:rPr>
          <w:rFonts w:ascii="新宋体" w:eastAsia="新宋体" w:cs="新宋体"/>
          <w:color w:val="A31515"/>
          <w:kern w:val="0"/>
          <w:sz w:val="19"/>
          <w:szCs w:val="19"/>
          <w:shd w:val="pct15" w:color="auto" w:fill="FFFFFF"/>
        </w:rPr>
        <w:t>"</w:t>
      </w:r>
      <w:r w:rsidRPr="00D075AC">
        <w:rPr>
          <w:rFonts w:ascii="新宋体" w:eastAsia="新宋体" w:cs="新宋体"/>
          <w:color w:val="000000"/>
          <w:kern w:val="0"/>
          <w:sz w:val="19"/>
          <w:szCs w:val="19"/>
          <w:shd w:val="pct15" w:color="auto" w:fill="FFFFFF"/>
        </w:rPr>
        <w:t xml:space="preserve">, </w:t>
      </w:r>
      <w:r w:rsidRPr="00D075AC">
        <w:rPr>
          <w:rFonts w:ascii="新宋体" w:eastAsia="新宋体" w:cs="新宋体"/>
          <w:color w:val="2B91AF"/>
          <w:kern w:val="0"/>
          <w:sz w:val="19"/>
          <w:szCs w:val="19"/>
          <w:shd w:val="pct15" w:color="auto" w:fill="FFFFFF"/>
        </w:rPr>
        <w:t>MessageBoxButtons</w:t>
      </w:r>
      <w:r w:rsidRPr="00D075AC">
        <w:rPr>
          <w:rFonts w:ascii="新宋体" w:eastAsia="新宋体" w:cs="新宋体"/>
          <w:color w:val="000000"/>
          <w:kern w:val="0"/>
          <w:sz w:val="19"/>
          <w:szCs w:val="19"/>
          <w:shd w:val="pct15" w:color="auto" w:fill="FFFFFF"/>
        </w:rPr>
        <w:t xml:space="preserve">.OK, </w:t>
      </w:r>
      <w:r w:rsidRPr="00D075AC">
        <w:rPr>
          <w:rFonts w:ascii="新宋体" w:eastAsia="新宋体" w:cs="新宋体"/>
          <w:color w:val="2B91AF"/>
          <w:kern w:val="0"/>
          <w:sz w:val="19"/>
          <w:szCs w:val="19"/>
          <w:shd w:val="pct15" w:color="auto" w:fill="FFFFFF"/>
        </w:rPr>
        <w:t>MessageBoxIcon</w:t>
      </w:r>
      <w:r w:rsidRPr="00D075AC">
        <w:rPr>
          <w:rFonts w:ascii="新宋体" w:eastAsia="新宋体" w:cs="新宋体"/>
          <w:color w:val="000000"/>
          <w:kern w:val="0"/>
          <w:sz w:val="19"/>
          <w:szCs w:val="19"/>
          <w:shd w:val="pct15" w:color="auto" w:fill="FFFFFF"/>
        </w:rPr>
        <w:t>.Information);</w:t>
      </w:r>
    </w:p>
    <w:p w14:paraId="6BBE32D6"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7AB11AB5"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FF"/>
          <w:kern w:val="0"/>
          <w:sz w:val="19"/>
          <w:szCs w:val="19"/>
          <w:shd w:val="pct15" w:color="auto" w:fill="FFFFFF"/>
        </w:rPr>
        <w:t>catch</w:t>
      </w:r>
      <w:r w:rsidRPr="00D075AC">
        <w:rPr>
          <w:rFonts w:ascii="新宋体" w:eastAsia="新宋体" w:cs="新宋体"/>
          <w:color w:val="000000"/>
          <w:kern w:val="0"/>
          <w:sz w:val="19"/>
          <w:szCs w:val="19"/>
          <w:shd w:val="pct15" w:color="auto" w:fill="FFFFFF"/>
        </w:rPr>
        <w:t xml:space="preserve"> (</w:t>
      </w:r>
      <w:r w:rsidRPr="00D075AC">
        <w:rPr>
          <w:rFonts w:ascii="新宋体" w:eastAsia="新宋体" w:cs="新宋体"/>
          <w:color w:val="2B91AF"/>
          <w:kern w:val="0"/>
          <w:sz w:val="19"/>
          <w:szCs w:val="19"/>
          <w:shd w:val="pct15" w:color="auto" w:fill="FFFFFF"/>
        </w:rPr>
        <w:t>Exception</w:t>
      </w:r>
      <w:r w:rsidRPr="00D075AC">
        <w:rPr>
          <w:rFonts w:ascii="新宋体" w:eastAsia="新宋体" w:cs="新宋体"/>
          <w:color w:val="000000"/>
          <w:kern w:val="0"/>
          <w:sz w:val="19"/>
          <w:szCs w:val="19"/>
          <w:shd w:val="pct15" w:color="auto" w:fill="FFFFFF"/>
        </w:rPr>
        <w:t xml:space="preserve"> er)</w:t>
      </w:r>
    </w:p>
    <w:p w14:paraId="775A7FF8"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65EC54C9"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2B91AF"/>
          <w:kern w:val="0"/>
          <w:sz w:val="19"/>
          <w:szCs w:val="19"/>
          <w:shd w:val="pct15" w:color="auto" w:fill="FFFFFF"/>
        </w:rPr>
        <w:t>MessageBox</w:t>
      </w:r>
      <w:r w:rsidRPr="00D075AC">
        <w:rPr>
          <w:rFonts w:ascii="新宋体" w:eastAsia="新宋体" w:cs="新宋体"/>
          <w:color w:val="000000"/>
          <w:kern w:val="0"/>
          <w:sz w:val="19"/>
          <w:szCs w:val="19"/>
          <w:shd w:val="pct15" w:color="auto" w:fill="FFFFFF"/>
        </w:rPr>
        <w:t>.Show(</w:t>
      </w:r>
      <w:r w:rsidRPr="00D075AC">
        <w:rPr>
          <w:rFonts w:ascii="新宋体" w:eastAsia="新宋体" w:cs="新宋体"/>
          <w:color w:val="0000FF"/>
          <w:kern w:val="0"/>
          <w:sz w:val="19"/>
          <w:szCs w:val="19"/>
          <w:shd w:val="pct15" w:color="auto" w:fill="FFFFFF"/>
        </w:rPr>
        <w:t>this</w:t>
      </w:r>
      <w:r w:rsidRPr="00D075AC">
        <w:rPr>
          <w:rFonts w:ascii="新宋体" w:eastAsia="新宋体" w:cs="新宋体"/>
          <w:color w:val="000000"/>
          <w:kern w:val="0"/>
          <w:sz w:val="19"/>
          <w:szCs w:val="19"/>
          <w:shd w:val="pct15" w:color="auto" w:fill="FFFFFF"/>
        </w:rPr>
        <w:t xml:space="preserve">.Owner, er.Message, </w:t>
      </w:r>
      <w:r w:rsidRPr="00D075AC">
        <w:rPr>
          <w:rFonts w:ascii="新宋体" w:eastAsia="新宋体" w:cs="新宋体"/>
          <w:color w:val="A31515"/>
          <w:kern w:val="0"/>
          <w:sz w:val="19"/>
          <w:szCs w:val="19"/>
          <w:shd w:val="pct15" w:color="auto" w:fill="FFFFFF"/>
        </w:rPr>
        <w:t>"</w:t>
      </w:r>
      <w:r w:rsidRPr="00D075AC">
        <w:rPr>
          <w:rFonts w:ascii="新宋体" w:eastAsia="新宋体" w:cs="新宋体" w:hint="eastAsia"/>
          <w:color w:val="A31515"/>
          <w:kern w:val="0"/>
          <w:sz w:val="19"/>
          <w:szCs w:val="19"/>
          <w:shd w:val="pct15" w:color="auto" w:fill="FFFFFF"/>
        </w:rPr>
        <w:t>错误</w:t>
      </w:r>
      <w:r w:rsidRPr="00D075AC">
        <w:rPr>
          <w:rFonts w:ascii="新宋体" w:eastAsia="新宋体" w:cs="新宋体"/>
          <w:color w:val="A31515"/>
          <w:kern w:val="0"/>
          <w:sz w:val="19"/>
          <w:szCs w:val="19"/>
          <w:shd w:val="pct15" w:color="auto" w:fill="FFFFFF"/>
        </w:rPr>
        <w:t>"</w:t>
      </w:r>
      <w:r w:rsidRPr="00D075AC">
        <w:rPr>
          <w:rFonts w:ascii="新宋体" w:eastAsia="新宋体" w:cs="新宋体"/>
          <w:color w:val="000000"/>
          <w:kern w:val="0"/>
          <w:sz w:val="19"/>
          <w:szCs w:val="19"/>
          <w:shd w:val="pct15" w:color="auto" w:fill="FFFFFF"/>
        </w:rPr>
        <w:t xml:space="preserve">, </w:t>
      </w:r>
      <w:r w:rsidRPr="00D075AC">
        <w:rPr>
          <w:rFonts w:ascii="新宋体" w:eastAsia="新宋体" w:cs="新宋体"/>
          <w:color w:val="2B91AF"/>
          <w:kern w:val="0"/>
          <w:sz w:val="19"/>
          <w:szCs w:val="19"/>
          <w:shd w:val="pct15" w:color="auto" w:fill="FFFFFF"/>
        </w:rPr>
        <w:t>MessageBoxButtons</w:t>
      </w:r>
      <w:r w:rsidRPr="00D075AC">
        <w:rPr>
          <w:rFonts w:ascii="新宋体" w:eastAsia="新宋体" w:cs="新宋体"/>
          <w:color w:val="000000"/>
          <w:kern w:val="0"/>
          <w:sz w:val="19"/>
          <w:szCs w:val="19"/>
          <w:shd w:val="pct15" w:color="auto" w:fill="FFFFFF"/>
        </w:rPr>
        <w:t xml:space="preserve">.OK, </w:t>
      </w:r>
      <w:r w:rsidRPr="00D075AC">
        <w:rPr>
          <w:rFonts w:ascii="新宋体" w:eastAsia="新宋体" w:cs="新宋体"/>
          <w:color w:val="2B91AF"/>
          <w:kern w:val="0"/>
          <w:sz w:val="19"/>
          <w:szCs w:val="19"/>
          <w:shd w:val="pct15" w:color="auto" w:fill="FFFFFF"/>
        </w:rPr>
        <w:t>MessageBoxIcon</w:t>
      </w:r>
      <w:r w:rsidRPr="00D075AC">
        <w:rPr>
          <w:rFonts w:ascii="新宋体" w:eastAsia="新宋体" w:cs="新宋体"/>
          <w:color w:val="000000"/>
          <w:kern w:val="0"/>
          <w:sz w:val="19"/>
          <w:szCs w:val="19"/>
          <w:shd w:val="pct15" w:color="auto" w:fill="FFFFFF"/>
        </w:rPr>
        <w:t>.Error);</w:t>
      </w:r>
    </w:p>
    <w:p w14:paraId="367DA16D"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0CA6967C"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6DE7DC40"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FF"/>
          <w:kern w:val="0"/>
          <w:sz w:val="19"/>
          <w:szCs w:val="19"/>
          <w:shd w:val="pct15" w:color="auto" w:fill="FFFFFF"/>
        </w:rPr>
        <w:t>else</w:t>
      </w:r>
    </w:p>
    <w:p w14:paraId="72F96ED8"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661E4E60"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2B91AF"/>
          <w:kern w:val="0"/>
          <w:sz w:val="19"/>
          <w:szCs w:val="19"/>
          <w:shd w:val="pct15" w:color="auto" w:fill="FFFFFF"/>
        </w:rPr>
        <w:t>MessageBox</w:t>
      </w:r>
      <w:r w:rsidRPr="00D075AC">
        <w:rPr>
          <w:rFonts w:ascii="新宋体" w:eastAsia="新宋体" w:cs="新宋体"/>
          <w:color w:val="000000"/>
          <w:kern w:val="0"/>
          <w:sz w:val="19"/>
          <w:szCs w:val="19"/>
          <w:shd w:val="pct15" w:color="auto" w:fill="FFFFFF"/>
        </w:rPr>
        <w:t>.Show(</w:t>
      </w:r>
      <w:r w:rsidRPr="00D075AC">
        <w:rPr>
          <w:rFonts w:ascii="新宋体" w:eastAsia="新宋体" w:cs="新宋体"/>
          <w:color w:val="A31515"/>
          <w:kern w:val="0"/>
          <w:sz w:val="19"/>
          <w:szCs w:val="19"/>
          <w:shd w:val="pct15" w:color="auto" w:fill="FFFFFF"/>
        </w:rPr>
        <w:t>"</w:t>
      </w:r>
      <w:r w:rsidRPr="00D075AC">
        <w:rPr>
          <w:rFonts w:ascii="新宋体" w:eastAsia="新宋体" w:cs="新宋体" w:hint="eastAsia"/>
          <w:color w:val="A31515"/>
          <w:kern w:val="0"/>
          <w:sz w:val="19"/>
          <w:szCs w:val="19"/>
          <w:shd w:val="pct15" w:color="auto" w:fill="FFFFFF"/>
        </w:rPr>
        <w:t>串口已处于关闭状态！</w:t>
      </w:r>
      <w:r w:rsidRPr="00D075AC">
        <w:rPr>
          <w:rFonts w:ascii="新宋体" w:eastAsia="新宋体" w:cs="新宋体"/>
          <w:color w:val="A31515"/>
          <w:kern w:val="0"/>
          <w:sz w:val="19"/>
          <w:szCs w:val="19"/>
          <w:shd w:val="pct15" w:color="auto" w:fill="FFFFFF"/>
        </w:rPr>
        <w:t>"</w:t>
      </w:r>
      <w:r w:rsidRPr="00D075AC">
        <w:rPr>
          <w:rFonts w:ascii="新宋体" w:eastAsia="新宋体" w:cs="新宋体"/>
          <w:color w:val="000000"/>
          <w:kern w:val="0"/>
          <w:sz w:val="19"/>
          <w:szCs w:val="19"/>
          <w:shd w:val="pct15" w:color="auto" w:fill="FFFFFF"/>
        </w:rPr>
        <w:t xml:space="preserve">, </w:t>
      </w:r>
      <w:r w:rsidRPr="00D075AC">
        <w:rPr>
          <w:rFonts w:ascii="新宋体" w:eastAsia="新宋体" w:cs="新宋体"/>
          <w:color w:val="A31515"/>
          <w:kern w:val="0"/>
          <w:sz w:val="19"/>
          <w:szCs w:val="19"/>
          <w:shd w:val="pct15" w:color="auto" w:fill="FFFFFF"/>
        </w:rPr>
        <w:t>"</w:t>
      </w:r>
      <w:r w:rsidRPr="00D075AC">
        <w:rPr>
          <w:rFonts w:ascii="新宋体" w:eastAsia="新宋体" w:cs="新宋体" w:hint="eastAsia"/>
          <w:color w:val="A31515"/>
          <w:kern w:val="0"/>
          <w:sz w:val="19"/>
          <w:szCs w:val="19"/>
          <w:shd w:val="pct15" w:color="auto" w:fill="FFFFFF"/>
        </w:rPr>
        <w:t>提示</w:t>
      </w:r>
      <w:r w:rsidRPr="00D075AC">
        <w:rPr>
          <w:rFonts w:ascii="新宋体" w:eastAsia="新宋体" w:cs="新宋体"/>
          <w:color w:val="A31515"/>
          <w:kern w:val="0"/>
          <w:sz w:val="19"/>
          <w:szCs w:val="19"/>
          <w:shd w:val="pct15" w:color="auto" w:fill="FFFFFF"/>
        </w:rPr>
        <w:t>"</w:t>
      </w:r>
      <w:r w:rsidRPr="00D075AC">
        <w:rPr>
          <w:rFonts w:ascii="新宋体" w:eastAsia="新宋体" w:cs="新宋体"/>
          <w:color w:val="000000"/>
          <w:kern w:val="0"/>
          <w:sz w:val="19"/>
          <w:szCs w:val="19"/>
          <w:shd w:val="pct15" w:color="auto" w:fill="FFFFFF"/>
        </w:rPr>
        <w:t xml:space="preserve">, </w:t>
      </w:r>
      <w:r w:rsidRPr="00D075AC">
        <w:rPr>
          <w:rFonts w:ascii="新宋体" w:eastAsia="新宋体" w:cs="新宋体"/>
          <w:color w:val="2B91AF"/>
          <w:kern w:val="0"/>
          <w:sz w:val="19"/>
          <w:szCs w:val="19"/>
          <w:shd w:val="pct15" w:color="auto" w:fill="FFFFFF"/>
        </w:rPr>
        <w:t>MessageBoxButtons</w:t>
      </w:r>
      <w:r w:rsidRPr="00D075AC">
        <w:rPr>
          <w:rFonts w:ascii="新宋体" w:eastAsia="新宋体" w:cs="新宋体"/>
          <w:color w:val="000000"/>
          <w:kern w:val="0"/>
          <w:sz w:val="19"/>
          <w:szCs w:val="19"/>
          <w:shd w:val="pct15" w:color="auto" w:fill="FFFFFF"/>
        </w:rPr>
        <w:t xml:space="preserve">.OK, </w:t>
      </w:r>
      <w:r w:rsidRPr="00D075AC">
        <w:rPr>
          <w:rFonts w:ascii="新宋体" w:eastAsia="新宋体" w:cs="新宋体"/>
          <w:color w:val="2B91AF"/>
          <w:kern w:val="0"/>
          <w:sz w:val="19"/>
          <w:szCs w:val="19"/>
          <w:shd w:val="pct15" w:color="auto" w:fill="FFFFFF"/>
        </w:rPr>
        <w:t>MessageBoxIcon</w:t>
      </w:r>
      <w:r w:rsidRPr="00D075AC">
        <w:rPr>
          <w:rFonts w:ascii="新宋体" w:eastAsia="新宋体" w:cs="新宋体"/>
          <w:color w:val="000000"/>
          <w:kern w:val="0"/>
          <w:sz w:val="19"/>
          <w:szCs w:val="19"/>
          <w:shd w:val="pct15" w:color="auto" w:fill="FFFFFF"/>
        </w:rPr>
        <w:t>.Information);</w:t>
      </w:r>
    </w:p>
    <w:p w14:paraId="33B1A718"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416424FA"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lastRenderedPageBreak/>
        <w:t xml:space="preserve">                }</w:t>
      </w:r>
    </w:p>
    <w:p w14:paraId="39EB5BD2"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152E4854"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FF"/>
          <w:kern w:val="0"/>
          <w:sz w:val="19"/>
          <w:szCs w:val="19"/>
          <w:shd w:val="pct15" w:color="auto" w:fill="FFFFFF"/>
        </w:rPr>
        <w:t>else</w:t>
      </w:r>
    </w:p>
    <w:p w14:paraId="2B998B78"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3C8842FA"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FF"/>
          <w:kern w:val="0"/>
          <w:sz w:val="19"/>
          <w:szCs w:val="19"/>
          <w:shd w:val="pct15" w:color="auto" w:fill="FFFFFF"/>
        </w:rPr>
        <w:t>if</w:t>
      </w:r>
      <w:r w:rsidRPr="00D075AC">
        <w:rPr>
          <w:rFonts w:ascii="新宋体" w:eastAsia="新宋体" w:cs="新宋体"/>
          <w:color w:val="000000"/>
          <w:kern w:val="0"/>
          <w:sz w:val="19"/>
          <w:szCs w:val="19"/>
          <w:shd w:val="pct15" w:color="auto" w:fill="FFFFFF"/>
        </w:rPr>
        <w:t xml:space="preserve"> (read.IsOpen)</w:t>
      </w:r>
    </w:p>
    <w:p w14:paraId="527E3621"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4EEF6A80"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read.StopInventory();</w:t>
      </w:r>
    </w:p>
    <w:p w14:paraId="51D59A86"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read.CloseSerial();</w:t>
      </w:r>
    </w:p>
    <w:p w14:paraId="0A95E159"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btnOpenClosePort.Text = </w:t>
      </w:r>
      <w:r w:rsidRPr="00D075AC">
        <w:rPr>
          <w:rFonts w:ascii="新宋体" w:eastAsia="新宋体" w:cs="新宋体"/>
          <w:color w:val="A31515"/>
          <w:kern w:val="0"/>
          <w:sz w:val="19"/>
          <w:szCs w:val="19"/>
          <w:shd w:val="pct15" w:color="auto" w:fill="FFFFFF"/>
        </w:rPr>
        <w:t>"</w:t>
      </w:r>
      <w:r w:rsidRPr="00D075AC">
        <w:rPr>
          <w:rFonts w:ascii="新宋体" w:eastAsia="新宋体" w:cs="新宋体" w:hint="eastAsia"/>
          <w:color w:val="A31515"/>
          <w:kern w:val="0"/>
          <w:sz w:val="19"/>
          <w:szCs w:val="19"/>
          <w:shd w:val="pct15" w:color="auto" w:fill="FFFFFF"/>
        </w:rPr>
        <w:t>打开串口</w:t>
      </w:r>
      <w:r w:rsidRPr="00D075AC">
        <w:rPr>
          <w:rFonts w:ascii="新宋体" w:eastAsia="新宋体" w:cs="新宋体"/>
          <w:color w:val="A31515"/>
          <w:kern w:val="0"/>
          <w:sz w:val="19"/>
          <w:szCs w:val="19"/>
          <w:shd w:val="pct15" w:color="auto" w:fill="FFFFFF"/>
        </w:rPr>
        <w:t>"</w:t>
      </w:r>
      <w:r w:rsidRPr="00D075AC">
        <w:rPr>
          <w:rFonts w:ascii="新宋体" w:eastAsia="新宋体" w:cs="新宋体"/>
          <w:color w:val="000000"/>
          <w:kern w:val="0"/>
          <w:sz w:val="19"/>
          <w:szCs w:val="19"/>
          <w:shd w:val="pct15" w:color="auto" w:fill="FFFFFF"/>
        </w:rPr>
        <w:t>;</w:t>
      </w:r>
    </w:p>
    <w:p w14:paraId="32F2BE91"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2B91AF"/>
          <w:kern w:val="0"/>
          <w:sz w:val="19"/>
          <w:szCs w:val="19"/>
          <w:shd w:val="pct15" w:color="auto" w:fill="FFFFFF"/>
        </w:rPr>
        <w:t>MessageBox</w:t>
      </w:r>
      <w:r w:rsidRPr="00D075AC">
        <w:rPr>
          <w:rFonts w:ascii="新宋体" w:eastAsia="新宋体" w:cs="新宋体"/>
          <w:color w:val="000000"/>
          <w:kern w:val="0"/>
          <w:sz w:val="19"/>
          <w:szCs w:val="19"/>
          <w:shd w:val="pct15" w:color="auto" w:fill="FFFFFF"/>
        </w:rPr>
        <w:t>.Show(</w:t>
      </w:r>
      <w:r w:rsidRPr="00D075AC">
        <w:rPr>
          <w:rFonts w:ascii="新宋体" w:eastAsia="新宋体" w:cs="新宋体"/>
          <w:color w:val="A31515"/>
          <w:kern w:val="0"/>
          <w:sz w:val="19"/>
          <w:szCs w:val="19"/>
          <w:shd w:val="pct15" w:color="auto" w:fill="FFFFFF"/>
        </w:rPr>
        <w:t>"</w:t>
      </w:r>
      <w:r w:rsidRPr="00D075AC">
        <w:rPr>
          <w:rFonts w:ascii="新宋体" w:eastAsia="新宋体" w:cs="新宋体" w:hint="eastAsia"/>
          <w:color w:val="A31515"/>
          <w:kern w:val="0"/>
          <w:sz w:val="19"/>
          <w:szCs w:val="19"/>
          <w:shd w:val="pct15" w:color="auto" w:fill="FFFFFF"/>
        </w:rPr>
        <w:t>串口关闭成功！</w:t>
      </w:r>
      <w:r w:rsidRPr="00D075AC">
        <w:rPr>
          <w:rFonts w:ascii="新宋体" w:eastAsia="新宋体" w:cs="新宋体"/>
          <w:color w:val="A31515"/>
          <w:kern w:val="0"/>
          <w:sz w:val="19"/>
          <w:szCs w:val="19"/>
          <w:shd w:val="pct15" w:color="auto" w:fill="FFFFFF"/>
        </w:rPr>
        <w:t>"</w:t>
      </w:r>
      <w:r w:rsidRPr="00D075AC">
        <w:rPr>
          <w:rFonts w:ascii="新宋体" w:eastAsia="新宋体" w:cs="新宋体"/>
          <w:color w:val="000000"/>
          <w:kern w:val="0"/>
          <w:sz w:val="19"/>
          <w:szCs w:val="19"/>
          <w:shd w:val="pct15" w:color="auto" w:fill="FFFFFF"/>
        </w:rPr>
        <w:t xml:space="preserve">, </w:t>
      </w:r>
      <w:r w:rsidRPr="00D075AC">
        <w:rPr>
          <w:rFonts w:ascii="新宋体" w:eastAsia="新宋体" w:cs="新宋体"/>
          <w:color w:val="A31515"/>
          <w:kern w:val="0"/>
          <w:sz w:val="19"/>
          <w:szCs w:val="19"/>
          <w:shd w:val="pct15" w:color="auto" w:fill="FFFFFF"/>
        </w:rPr>
        <w:t>"</w:t>
      </w:r>
      <w:r w:rsidRPr="00D075AC">
        <w:rPr>
          <w:rFonts w:ascii="新宋体" w:eastAsia="新宋体" w:cs="新宋体" w:hint="eastAsia"/>
          <w:color w:val="A31515"/>
          <w:kern w:val="0"/>
          <w:sz w:val="19"/>
          <w:szCs w:val="19"/>
          <w:shd w:val="pct15" w:color="auto" w:fill="FFFFFF"/>
        </w:rPr>
        <w:t>提示</w:t>
      </w:r>
      <w:r w:rsidRPr="00D075AC">
        <w:rPr>
          <w:rFonts w:ascii="新宋体" w:eastAsia="新宋体" w:cs="新宋体"/>
          <w:color w:val="A31515"/>
          <w:kern w:val="0"/>
          <w:sz w:val="19"/>
          <w:szCs w:val="19"/>
          <w:shd w:val="pct15" w:color="auto" w:fill="FFFFFF"/>
        </w:rPr>
        <w:t>"</w:t>
      </w:r>
      <w:r w:rsidRPr="00D075AC">
        <w:rPr>
          <w:rFonts w:ascii="新宋体" w:eastAsia="新宋体" w:cs="新宋体"/>
          <w:color w:val="000000"/>
          <w:kern w:val="0"/>
          <w:sz w:val="19"/>
          <w:szCs w:val="19"/>
          <w:shd w:val="pct15" w:color="auto" w:fill="FFFFFF"/>
        </w:rPr>
        <w:t xml:space="preserve">, </w:t>
      </w:r>
      <w:r w:rsidRPr="00D075AC">
        <w:rPr>
          <w:rFonts w:ascii="新宋体" w:eastAsia="新宋体" w:cs="新宋体"/>
          <w:color w:val="2B91AF"/>
          <w:kern w:val="0"/>
          <w:sz w:val="19"/>
          <w:szCs w:val="19"/>
          <w:shd w:val="pct15" w:color="auto" w:fill="FFFFFF"/>
        </w:rPr>
        <w:t>MessageBoxButtons</w:t>
      </w:r>
      <w:r w:rsidRPr="00D075AC">
        <w:rPr>
          <w:rFonts w:ascii="新宋体" w:eastAsia="新宋体" w:cs="新宋体"/>
          <w:color w:val="000000"/>
          <w:kern w:val="0"/>
          <w:sz w:val="19"/>
          <w:szCs w:val="19"/>
          <w:shd w:val="pct15" w:color="auto" w:fill="FFFFFF"/>
        </w:rPr>
        <w:t xml:space="preserve">.OK, </w:t>
      </w:r>
      <w:r w:rsidRPr="00D075AC">
        <w:rPr>
          <w:rFonts w:ascii="新宋体" w:eastAsia="新宋体" w:cs="新宋体"/>
          <w:color w:val="2B91AF"/>
          <w:kern w:val="0"/>
          <w:sz w:val="19"/>
          <w:szCs w:val="19"/>
          <w:shd w:val="pct15" w:color="auto" w:fill="FFFFFF"/>
        </w:rPr>
        <w:t>MessageBoxIcon</w:t>
      </w:r>
      <w:r w:rsidRPr="00D075AC">
        <w:rPr>
          <w:rFonts w:ascii="新宋体" w:eastAsia="新宋体" w:cs="新宋体"/>
          <w:color w:val="000000"/>
          <w:kern w:val="0"/>
          <w:sz w:val="19"/>
          <w:szCs w:val="19"/>
          <w:shd w:val="pct15" w:color="auto" w:fill="FFFFFF"/>
        </w:rPr>
        <w:t>.Information);</w:t>
      </w:r>
    </w:p>
    <w:p w14:paraId="25859319"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1068F86E"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260F5F57" w14:textId="77777777" w:rsidR="00D075AC" w:rsidRPr="00D075AC" w:rsidRDefault="00D075AC" w:rsidP="00D075AC">
      <w:pPr>
        <w:ind w:firstLine="420"/>
        <w:rPr>
          <w:rFonts w:ascii="黑体" w:eastAsia="黑体" w:hAnsi="黑体"/>
          <w:szCs w:val="24"/>
          <w:shd w:val="pct15" w:color="auto" w:fill="FFFFFF"/>
        </w:rPr>
      </w:pPr>
      <w:r w:rsidRPr="00D075AC">
        <w:rPr>
          <w:rFonts w:ascii="新宋体" w:eastAsia="新宋体" w:cs="新宋体"/>
          <w:color w:val="000000"/>
          <w:kern w:val="0"/>
          <w:sz w:val="19"/>
          <w:szCs w:val="19"/>
          <w:shd w:val="pct15" w:color="auto" w:fill="FFFFFF"/>
        </w:rPr>
        <w:t xml:space="preserve">        }</w:t>
      </w:r>
    </w:p>
    <w:p w14:paraId="36C95C1B" w14:textId="77777777" w:rsidR="005474C4" w:rsidRPr="00D075AC" w:rsidRDefault="005474C4" w:rsidP="00D075AC">
      <w:pPr>
        <w:ind w:firstLine="420"/>
        <w:rPr>
          <w:rFonts w:ascii="黑体" w:eastAsia="黑体" w:hAnsi="黑体"/>
          <w:szCs w:val="24"/>
        </w:rPr>
      </w:pPr>
      <w:r w:rsidRPr="00D075AC">
        <w:rPr>
          <w:rFonts w:ascii="黑体" w:eastAsia="黑体" w:hAnsi="黑体" w:hint="eastAsia"/>
          <w:szCs w:val="24"/>
        </w:rPr>
        <w:t>（3）、设置读写器ID</w:t>
      </w:r>
    </w:p>
    <w:p w14:paraId="65DF46EE" w14:textId="77777777" w:rsidR="005474C4" w:rsidRPr="00D075AC" w:rsidRDefault="005474C4" w:rsidP="00D075AC">
      <w:pPr>
        <w:ind w:firstLine="420"/>
        <w:rPr>
          <w:rFonts w:ascii="黑体" w:eastAsia="黑体" w:hAnsi="黑体"/>
          <w:szCs w:val="24"/>
        </w:rPr>
      </w:pPr>
      <w:r w:rsidRPr="00D075AC">
        <w:rPr>
          <w:rFonts w:ascii="黑体" w:eastAsia="黑体" w:hAnsi="黑体" w:hint="eastAsia"/>
          <w:szCs w:val="24"/>
        </w:rPr>
        <w:t>利用SHFDLL类中的SetReadID（）方法设置读写器的ID号。</w:t>
      </w:r>
    </w:p>
    <w:p w14:paraId="41B11178"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FF"/>
          <w:kern w:val="0"/>
          <w:sz w:val="19"/>
          <w:szCs w:val="19"/>
          <w:shd w:val="pct15" w:color="auto" w:fill="FFFFFF"/>
        </w:rPr>
        <w:t>privatevoid</w:t>
      </w:r>
      <w:r w:rsidRPr="00D075AC">
        <w:rPr>
          <w:rFonts w:ascii="新宋体" w:eastAsia="新宋体" w:cs="新宋体"/>
          <w:color w:val="000000"/>
          <w:kern w:val="0"/>
          <w:sz w:val="19"/>
          <w:szCs w:val="19"/>
          <w:shd w:val="pct15" w:color="auto" w:fill="FFFFFF"/>
        </w:rPr>
        <w:t xml:space="preserve"> btnsetDXQID_Click_1(</w:t>
      </w:r>
      <w:r w:rsidRPr="00D075AC">
        <w:rPr>
          <w:rFonts w:ascii="新宋体" w:eastAsia="新宋体" w:cs="新宋体"/>
          <w:color w:val="0000FF"/>
          <w:kern w:val="0"/>
          <w:sz w:val="19"/>
          <w:szCs w:val="19"/>
          <w:shd w:val="pct15" w:color="auto" w:fill="FFFFFF"/>
        </w:rPr>
        <w:t>object</w:t>
      </w:r>
      <w:r w:rsidRPr="00D075AC">
        <w:rPr>
          <w:rFonts w:ascii="新宋体" w:eastAsia="新宋体" w:cs="新宋体"/>
          <w:color w:val="000000"/>
          <w:kern w:val="0"/>
          <w:sz w:val="19"/>
          <w:szCs w:val="19"/>
          <w:shd w:val="pct15" w:color="auto" w:fill="FFFFFF"/>
        </w:rPr>
        <w:t xml:space="preserve"> sender, </w:t>
      </w:r>
      <w:r w:rsidRPr="00D075AC">
        <w:rPr>
          <w:rFonts w:ascii="新宋体" w:eastAsia="新宋体" w:cs="新宋体"/>
          <w:color w:val="2B91AF"/>
          <w:kern w:val="0"/>
          <w:sz w:val="19"/>
          <w:szCs w:val="19"/>
          <w:shd w:val="pct15" w:color="auto" w:fill="FFFFFF"/>
        </w:rPr>
        <w:t>EventArgs</w:t>
      </w:r>
      <w:r w:rsidRPr="00D075AC">
        <w:rPr>
          <w:rFonts w:ascii="新宋体" w:eastAsia="新宋体" w:cs="新宋体"/>
          <w:color w:val="000000"/>
          <w:kern w:val="0"/>
          <w:sz w:val="19"/>
          <w:szCs w:val="19"/>
          <w:shd w:val="pct15" w:color="auto" w:fill="FFFFFF"/>
        </w:rPr>
        <w:t xml:space="preserve"> e)</w:t>
      </w:r>
    </w:p>
    <w:p w14:paraId="40F80FD8"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0784B6DA"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FF"/>
          <w:kern w:val="0"/>
          <w:sz w:val="19"/>
          <w:szCs w:val="19"/>
          <w:shd w:val="pct15" w:color="auto" w:fill="FFFFFF"/>
        </w:rPr>
        <w:t>try</w:t>
      </w:r>
    </w:p>
    <w:p w14:paraId="09677375"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60C51410"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2B91AF"/>
          <w:kern w:val="0"/>
          <w:sz w:val="19"/>
          <w:szCs w:val="19"/>
          <w:shd w:val="pct15" w:color="auto" w:fill="FFFFFF"/>
        </w:rPr>
        <w:t>Int32</w:t>
      </w:r>
      <w:r w:rsidRPr="00D075AC">
        <w:rPr>
          <w:rFonts w:ascii="新宋体" w:eastAsia="新宋体" w:cs="新宋体"/>
          <w:color w:val="000000"/>
          <w:kern w:val="0"/>
          <w:sz w:val="19"/>
          <w:szCs w:val="19"/>
          <w:shd w:val="pct15" w:color="auto" w:fill="FFFFFF"/>
        </w:rPr>
        <w:t xml:space="preserve"> temp = </w:t>
      </w:r>
      <w:r w:rsidRPr="00D075AC">
        <w:rPr>
          <w:rFonts w:ascii="新宋体" w:eastAsia="新宋体" w:cs="新宋体"/>
          <w:color w:val="2B91AF"/>
          <w:kern w:val="0"/>
          <w:sz w:val="19"/>
          <w:szCs w:val="19"/>
          <w:shd w:val="pct15" w:color="auto" w:fill="FFFFFF"/>
        </w:rPr>
        <w:t>Int32</w:t>
      </w:r>
      <w:r w:rsidRPr="00D075AC">
        <w:rPr>
          <w:rFonts w:ascii="新宋体" w:eastAsia="新宋体" w:cs="新宋体"/>
          <w:color w:val="000000"/>
          <w:kern w:val="0"/>
          <w:sz w:val="19"/>
          <w:szCs w:val="19"/>
          <w:shd w:val="pct15" w:color="auto" w:fill="FFFFFF"/>
        </w:rPr>
        <w:t>.Parse(txtDXQID.Text);</w:t>
      </w:r>
    </w:p>
    <w:p w14:paraId="039F8B60"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FF"/>
          <w:kern w:val="0"/>
          <w:sz w:val="19"/>
          <w:szCs w:val="19"/>
          <w:shd w:val="pct15" w:color="auto" w:fill="FFFFFF"/>
        </w:rPr>
        <w:t>if</w:t>
      </w:r>
      <w:r w:rsidRPr="00D075AC">
        <w:rPr>
          <w:rFonts w:ascii="新宋体" w:eastAsia="新宋体" w:cs="新宋体"/>
          <w:color w:val="000000"/>
          <w:kern w:val="0"/>
          <w:sz w:val="19"/>
          <w:szCs w:val="19"/>
          <w:shd w:val="pct15" w:color="auto" w:fill="FFFFFF"/>
        </w:rPr>
        <w:t xml:space="preserve"> (temp &gt;= 0 &amp;&amp; temp &lt;= 255)</w:t>
      </w:r>
    </w:p>
    <w:p w14:paraId="1AB28206"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4D32D0BC"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read.SetReadID((</w:t>
      </w:r>
      <w:r w:rsidRPr="00D075AC">
        <w:rPr>
          <w:rFonts w:ascii="新宋体" w:eastAsia="新宋体" w:cs="新宋体"/>
          <w:color w:val="0000FF"/>
          <w:kern w:val="0"/>
          <w:sz w:val="19"/>
          <w:szCs w:val="19"/>
          <w:shd w:val="pct15" w:color="auto" w:fill="FFFFFF"/>
        </w:rPr>
        <w:t>byte</w:t>
      </w:r>
      <w:r w:rsidRPr="00D075AC">
        <w:rPr>
          <w:rFonts w:ascii="新宋体" w:eastAsia="新宋体" w:cs="新宋体"/>
          <w:color w:val="000000"/>
          <w:kern w:val="0"/>
          <w:sz w:val="19"/>
          <w:szCs w:val="19"/>
          <w:shd w:val="pct15" w:color="auto" w:fill="FFFFFF"/>
        </w:rPr>
        <w:t>.Parse(txtDXQID.Text)));</w:t>
      </w:r>
    </w:p>
    <w:p w14:paraId="317E8ABF"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2B91AF"/>
          <w:kern w:val="0"/>
          <w:sz w:val="19"/>
          <w:szCs w:val="19"/>
          <w:shd w:val="pct15" w:color="auto" w:fill="FFFFFF"/>
        </w:rPr>
        <w:t>MessageBox</w:t>
      </w:r>
      <w:r w:rsidRPr="00D075AC">
        <w:rPr>
          <w:rFonts w:ascii="新宋体" w:eastAsia="新宋体" w:cs="新宋体"/>
          <w:color w:val="000000"/>
          <w:kern w:val="0"/>
          <w:sz w:val="19"/>
          <w:szCs w:val="19"/>
          <w:shd w:val="pct15" w:color="auto" w:fill="FFFFFF"/>
        </w:rPr>
        <w:t>.Show(</w:t>
      </w:r>
      <w:r w:rsidRPr="00D075AC">
        <w:rPr>
          <w:rFonts w:ascii="新宋体" w:eastAsia="新宋体" w:cs="新宋体"/>
          <w:color w:val="A31515"/>
          <w:kern w:val="0"/>
          <w:sz w:val="19"/>
          <w:szCs w:val="19"/>
          <w:shd w:val="pct15" w:color="auto" w:fill="FFFFFF"/>
        </w:rPr>
        <w:t>"</w:t>
      </w:r>
      <w:r w:rsidRPr="00D075AC">
        <w:rPr>
          <w:rFonts w:ascii="新宋体" w:eastAsia="新宋体" w:cs="新宋体" w:hint="eastAsia"/>
          <w:color w:val="A31515"/>
          <w:kern w:val="0"/>
          <w:sz w:val="19"/>
          <w:szCs w:val="19"/>
          <w:shd w:val="pct15" w:color="auto" w:fill="FFFFFF"/>
        </w:rPr>
        <w:t>设置读写器</w:t>
      </w:r>
      <w:r w:rsidRPr="00D075AC">
        <w:rPr>
          <w:rFonts w:ascii="新宋体" w:eastAsia="新宋体" w:cs="新宋体"/>
          <w:color w:val="A31515"/>
          <w:kern w:val="0"/>
          <w:sz w:val="19"/>
          <w:szCs w:val="19"/>
          <w:shd w:val="pct15" w:color="auto" w:fill="FFFFFF"/>
        </w:rPr>
        <w:t>ID</w:t>
      </w:r>
      <w:r w:rsidRPr="00D075AC">
        <w:rPr>
          <w:rFonts w:ascii="新宋体" w:eastAsia="新宋体" w:cs="新宋体" w:hint="eastAsia"/>
          <w:color w:val="A31515"/>
          <w:kern w:val="0"/>
          <w:sz w:val="19"/>
          <w:szCs w:val="19"/>
          <w:shd w:val="pct15" w:color="auto" w:fill="FFFFFF"/>
        </w:rPr>
        <w:t>成功！</w:t>
      </w:r>
      <w:r w:rsidRPr="00D075AC">
        <w:rPr>
          <w:rFonts w:ascii="新宋体" w:eastAsia="新宋体" w:cs="新宋体"/>
          <w:color w:val="A31515"/>
          <w:kern w:val="0"/>
          <w:sz w:val="19"/>
          <w:szCs w:val="19"/>
          <w:shd w:val="pct15" w:color="auto" w:fill="FFFFFF"/>
        </w:rPr>
        <w:t>"</w:t>
      </w:r>
      <w:r w:rsidRPr="00D075AC">
        <w:rPr>
          <w:rFonts w:ascii="新宋体" w:eastAsia="新宋体" w:cs="新宋体"/>
          <w:color w:val="000000"/>
          <w:kern w:val="0"/>
          <w:sz w:val="19"/>
          <w:szCs w:val="19"/>
          <w:shd w:val="pct15" w:color="auto" w:fill="FFFFFF"/>
        </w:rPr>
        <w:t xml:space="preserve">, </w:t>
      </w:r>
      <w:r w:rsidRPr="00D075AC">
        <w:rPr>
          <w:rFonts w:ascii="新宋体" w:eastAsia="新宋体" w:cs="新宋体"/>
          <w:color w:val="A31515"/>
          <w:kern w:val="0"/>
          <w:sz w:val="19"/>
          <w:szCs w:val="19"/>
          <w:shd w:val="pct15" w:color="auto" w:fill="FFFFFF"/>
        </w:rPr>
        <w:t>"</w:t>
      </w:r>
      <w:r w:rsidRPr="00D075AC">
        <w:rPr>
          <w:rFonts w:ascii="新宋体" w:eastAsia="新宋体" w:cs="新宋体" w:hint="eastAsia"/>
          <w:color w:val="A31515"/>
          <w:kern w:val="0"/>
          <w:sz w:val="19"/>
          <w:szCs w:val="19"/>
          <w:shd w:val="pct15" w:color="auto" w:fill="FFFFFF"/>
        </w:rPr>
        <w:t>提示</w:t>
      </w:r>
      <w:r w:rsidRPr="00D075AC">
        <w:rPr>
          <w:rFonts w:ascii="新宋体" w:eastAsia="新宋体" w:cs="新宋体"/>
          <w:color w:val="A31515"/>
          <w:kern w:val="0"/>
          <w:sz w:val="19"/>
          <w:szCs w:val="19"/>
          <w:shd w:val="pct15" w:color="auto" w:fill="FFFFFF"/>
        </w:rPr>
        <w:t>"</w:t>
      </w:r>
      <w:r w:rsidRPr="00D075AC">
        <w:rPr>
          <w:rFonts w:ascii="新宋体" w:eastAsia="新宋体" w:cs="新宋体"/>
          <w:color w:val="000000"/>
          <w:kern w:val="0"/>
          <w:sz w:val="19"/>
          <w:szCs w:val="19"/>
          <w:shd w:val="pct15" w:color="auto" w:fill="FFFFFF"/>
        </w:rPr>
        <w:t xml:space="preserve">, </w:t>
      </w:r>
      <w:r w:rsidRPr="00D075AC">
        <w:rPr>
          <w:rFonts w:ascii="新宋体" w:eastAsia="新宋体" w:cs="新宋体"/>
          <w:color w:val="2B91AF"/>
          <w:kern w:val="0"/>
          <w:sz w:val="19"/>
          <w:szCs w:val="19"/>
          <w:shd w:val="pct15" w:color="auto" w:fill="FFFFFF"/>
        </w:rPr>
        <w:t>MessageBoxButtons</w:t>
      </w:r>
      <w:r w:rsidRPr="00D075AC">
        <w:rPr>
          <w:rFonts w:ascii="新宋体" w:eastAsia="新宋体" w:cs="新宋体"/>
          <w:color w:val="000000"/>
          <w:kern w:val="0"/>
          <w:sz w:val="19"/>
          <w:szCs w:val="19"/>
          <w:shd w:val="pct15" w:color="auto" w:fill="FFFFFF"/>
        </w:rPr>
        <w:t xml:space="preserve">.OK, </w:t>
      </w:r>
      <w:r w:rsidRPr="00D075AC">
        <w:rPr>
          <w:rFonts w:ascii="新宋体" w:eastAsia="新宋体" w:cs="新宋体"/>
          <w:color w:val="2B91AF"/>
          <w:kern w:val="0"/>
          <w:sz w:val="19"/>
          <w:szCs w:val="19"/>
          <w:shd w:val="pct15" w:color="auto" w:fill="FFFFFF"/>
        </w:rPr>
        <w:t>MessageBoxIcon</w:t>
      </w:r>
      <w:r w:rsidRPr="00D075AC">
        <w:rPr>
          <w:rFonts w:ascii="新宋体" w:eastAsia="新宋体" w:cs="新宋体"/>
          <w:color w:val="000000"/>
          <w:kern w:val="0"/>
          <w:sz w:val="19"/>
          <w:szCs w:val="19"/>
          <w:shd w:val="pct15" w:color="auto" w:fill="FFFFFF"/>
        </w:rPr>
        <w:t>.Information);</w:t>
      </w:r>
    </w:p>
    <w:p w14:paraId="5E9DA20B"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605E65F9"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FF"/>
          <w:kern w:val="0"/>
          <w:sz w:val="19"/>
          <w:szCs w:val="19"/>
          <w:shd w:val="pct15" w:color="auto" w:fill="FFFFFF"/>
        </w:rPr>
        <w:t>else</w:t>
      </w:r>
    </w:p>
    <w:p w14:paraId="207AE377"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25751630"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2B91AF"/>
          <w:kern w:val="0"/>
          <w:sz w:val="19"/>
          <w:szCs w:val="19"/>
          <w:shd w:val="pct15" w:color="auto" w:fill="FFFFFF"/>
        </w:rPr>
        <w:t>MessageBox</w:t>
      </w:r>
      <w:r w:rsidRPr="00D075AC">
        <w:rPr>
          <w:rFonts w:ascii="新宋体" w:eastAsia="新宋体" w:cs="新宋体"/>
          <w:color w:val="000000"/>
          <w:kern w:val="0"/>
          <w:sz w:val="19"/>
          <w:szCs w:val="19"/>
          <w:shd w:val="pct15" w:color="auto" w:fill="FFFFFF"/>
        </w:rPr>
        <w:t>.Show(</w:t>
      </w:r>
      <w:r w:rsidRPr="00D075AC">
        <w:rPr>
          <w:rFonts w:ascii="新宋体" w:eastAsia="新宋体" w:cs="新宋体"/>
          <w:color w:val="0000FF"/>
          <w:kern w:val="0"/>
          <w:sz w:val="19"/>
          <w:szCs w:val="19"/>
          <w:shd w:val="pct15" w:color="auto" w:fill="FFFFFF"/>
        </w:rPr>
        <w:t>this</w:t>
      </w:r>
      <w:r w:rsidRPr="00D075AC">
        <w:rPr>
          <w:rFonts w:ascii="新宋体" w:eastAsia="新宋体" w:cs="新宋体"/>
          <w:color w:val="000000"/>
          <w:kern w:val="0"/>
          <w:sz w:val="19"/>
          <w:szCs w:val="19"/>
          <w:shd w:val="pct15" w:color="auto" w:fill="FFFFFF"/>
        </w:rPr>
        <w:t xml:space="preserve">.Owner, </w:t>
      </w:r>
      <w:r w:rsidRPr="00D075AC">
        <w:rPr>
          <w:rFonts w:ascii="新宋体" w:eastAsia="新宋体" w:cs="新宋体"/>
          <w:color w:val="A31515"/>
          <w:kern w:val="0"/>
          <w:sz w:val="19"/>
          <w:szCs w:val="19"/>
          <w:shd w:val="pct15" w:color="auto" w:fill="FFFFFF"/>
        </w:rPr>
        <w:t>"</w:t>
      </w:r>
      <w:r w:rsidRPr="00D075AC">
        <w:rPr>
          <w:rFonts w:ascii="新宋体" w:eastAsia="新宋体" w:cs="新宋体" w:hint="eastAsia"/>
          <w:color w:val="A31515"/>
          <w:kern w:val="0"/>
          <w:sz w:val="19"/>
          <w:szCs w:val="19"/>
          <w:shd w:val="pct15" w:color="auto" w:fill="FFFFFF"/>
        </w:rPr>
        <w:t>您输入的数值无效。</w:t>
      </w:r>
      <w:r w:rsidRPr="00D075AC">
        <w:rPr>
          <w:rFonts w:ascii="新宋体" w:eastAsia="新宋体" w:cs="新宋体"/>
          <w:color w:val="A31515"/>
          <w:kern w:val="0"/>
          <w:sz w:val="19"/>
          <w:szCs w:val="19"/>
          <w:shd w:val="pct15" w:color="auto" w:fill="FFFFFF"/>
        </w:rPr>
        <w:t>\n</w:t>
      </w:r>
      <w:r w:rsidRPr="00D075AC">
        <w:rPr>
          <w:rFonts w:ascii="新宋体" w:eastAsia="新宋体" w:cs="新宋体" w:hint="eastAsia"/>
          <w:color w:val="A31515"/>
          <w:kern w:val="0"/>
          <w:sz w:val="19"/>
          <w:szCs w:val="19"/>
          <w:shd w:val="pct15" w:color="auto" w:fill="FFFFFF"/>
        </w:rPr>
        <w:t>请输入</w:t>
      </w:r>
      <w:r w:rsidRPr="00D075AC">
        <w:rPr>
          <w:rFonts w:ascii="新宋体" w:eastAsia="新宋体" w:cs="新宋体"/>
          <w:color w:val="A31515"/>
          <w:kern w:val="0"/>
          <w:sz w:val="19"/>
          <w:szCs w:val="19"/>
          <w:shd w:val="pct15" w:color="auto" w:fill="FFFFFF"/>
        </w:rPr>
        <w:t>0</w:t>
      </w:r>
      <w:r w:rsidRPr="00D075AC">
        <w:rPr>
          <w:rFonts w:ascii="新宋体" w:eastAsia="新宋体" w:cs="新宋体" w:hint="eastAsia"/>
          <w:color w:val="A31515"/>
          <w:kern w:val="0"/>
          <w:sz w:val="19"/>
          <w:szCs w:val="19"/>
          <w:shd w:val="pct15" w:color="auto" w:fill="FFFFFF"/>
        </w:rPr>
        <w:t>至</w:t>
      </w:r>
      <w:r w:rsidRPr="00D075AC">
        <w:rPr>
          <w:rFonts w:ascii="新宋体" w:eastAsia="新宋体" w:cs="新宋体"/>
          <w:color w:val="A31515"/>
          <w:kern w:val="0"/>
          <w:sz w:val="19"/>
          <w:szCs w:val="19"/>
          <w:shd w:val="pct15" w:color="auto" w:fill="FFFFFF"/>
        </w:rPr>
        <w:t>255</w:t>
      </w:r>
      <w:r w:rsidRPr="00D075AC">
        <w:rPr>
          <w:rFonts w:ascii="新宋体" w:eastAsia="新宋体" w:cs="新宋体" w:hint="eastAsia"/>
          <w:color w:val="A31515"/>
          <w:kern w:val="0"/>
          <w:sz w:val="19"/>
          <w:szCs w:val="19"/>
          <w:shd w:val="pct15" w:color="auto" w:fill="FFFFFF"/>
        </w:rPr>
        <w:t>之间的整数</w:t>
      </w:r>
      <w:r w:rsidRPr="00D075AC">
        <w:rPr>
          <w:rFonts w:ascii="新宋体" w:eastAsia="新宋体" w:cs="新宋体"/>
          <w:color w:val="A31515"/>
          <w:kern w:val="0"/>
          <w:sz w:val="19"/>
          <w:szCs w:val="19"/>
          <w:shd w:val="pct15" w:color="auto" w:fill="FFFFFF"/>
        </w:rPr>
        <w:t>"</w:t>
      </w:r>
      <w:r w:rsidRPr="00D075AC">
        <w:rPr>
          <w:rFonts w:ascii="新宋体" w:eastAsia="新宋体" w:cs="新宋体"/>
          <w:color w:val="000000"/>
          <w:kern w:val="0"/>
          <w:sz w:val="19"/>
          <w:szCs w:val="19"/>
          <w:shd w:val="pct15" w:color="auto" w:fill="FFFFFF"/>
        </w:rPr>
        <w:t xml:space="preserve">, </w:t>
      </w:r>
      <w:r w:rsidRPr="00D075AC">
        <w:rPr>
          <w:rFonts w:ascii="新宋体" w:eastAsia="新宋体" w:cs="新宋体"/>
          <w:color w:val="A31515"/>
          <w:kern w:val="0"/>
          <w:sz w:val="19"/>
          <w:szCs w:val="19"/>
          <w:shd w:val="pct15" w:color="auto" w:fill="FFFFFF"/>
        </w:rPr>
        <w:t>"</w:t>
      </w:r>
      <w:r w:rsidRPr="00D075AC">
        <w:rPr>
          <w:rFonts w:ascii="新宋体" w:eastAsia="新宋体" w:cs="新宋体" w:hint="eastAsia"/>
          <w:color w:val="A31515"/>
          <w:kern w:val="0"/>
          <w:sz w:val="19"/>
          <w:szCs w:val="19"/>
          <w:shd w:val="pct15" w:color="auto" w:fill="FFFFFF"/>
        </w:rPr>
        <w:t>错误</w:t>
      </w:r>
      <w:r w:rsidRPr="00D075AC">
        <w:rPr>
          <w:rFonts w:ascii="新宋体" w:eastAsia="新宋体" w:cs="新宋体"/>
          <w:color w:val="A31515"/>
          <w:kern w:val="0"/>
          <w:sz w:val="19"/>
          <w:szCs w:val="19"/>
          <w:shd w:val="pct15" w:color="auto" w:fill="FFFFFF"/>
        </w:rPr>
        <w:t>"</w:t>
      </w:r>
      <w:r w:rsidRPr="00D075AC">
        <w:rPr>
          <w:rFonts w:ascii="新宋体" w:eastAsia="新宋体" w:cs="新宋体"/>
          <w:color w:val="000000"/>
          <w:kern w:val="0"/>
          <w:sz w:val="19"/>
          <w:szCs w:val="19"/>
          <w:shd w:val="pct15" w:color="auto" w:fill="FFFFFF"/>
        </w:rPr>
        <w:t xml:space="preserve">, </w:t>
      </w:r>
      <w:r w:rsidRPr="00D075AC">
        <w:rPr>
          <w:rFonts w:ascii="新宋体" w:eastAsia="新宋体" w:cs="新宋体"/>
          <w:color w:val="2B91AF"/>
          <w:kern w:val="0"/>
          <w:sz w:val="19"/>
          <w:szCs w:val="19"/>
          <w:shd w:val="pct15" w:color="auto" w:fill="FFFFFF"/>
        </w:rPr>
        <w:t>MessageBoxButtons</w:t>
      </w:r>
      <w:r w:rsidRPr="00D075AC">
        <w:rPr>
          <w:rFonts w:ascii="新宋体" w:eastAsia="新宋体" w:cs="新宋体"/>
          <w:color w:val="000000"/>
          <w:kern w:val="0"/>
          <w:sz w:val="19"/>
          <w:szCs w:val="19"/>
          <w:shd w:val="pct15" w:color="auto" w:fill="FFFFFF"/>
        </w:rPr>
        <w:t xml:space="preserve">.OK, </w:t>
      </w:r>
      <w:r w:rsidRPr="00D075AC">
        <w:rPr>
          <w:rFonts w:ascii="新宋体" w:eastAsia="新宋体" w:cs="新宋体"/>
          <w:color w:val="2B91AF"/>
          <w:kern w:val="0"/>
          <w:sz w:val="19"/>
          <w:szCs w:val="19"/>
          <w:shd w:val="pct15" w:color="auto" w:fill="FFFFFF"/>
        </w:rPr>
        <w:t>MessageBoxIcon</w:t>
      </w:r>
      <w:r w:rsidRPr="00D075AC">
        <w:rPr>
          <w:rFonts w:ascii="新宋体" w:eastAsia="新宋体" w:cs="新宋体"/>
          <w:color w:val="000000"/>
          <w:kern w:val="0"/>
          <w:sz w:val="19"/>
          <w:szCs w:val="19"/>
          <w:shd w:val="pct15" w:color="auto" w:fill="FFFFFF"/>
        </w:rPr>
        <w:t>.Error);</w:t>
      </w:r>
    </w:p>
    <w:p w14:paraId="17E0EDA1"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2B090A30"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14D89EF8"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FF"/>
          <w:kern w:val="0"/>
          <w:sz w:val="19"/>
          <w:szCs w:val="19"/>
          <w:shd w:val="pct15" w:color="auto" w:fill="FFFFFF"/>
        </w:rPr>
        <w:t>catch</w:t>
      </w:r>
    </w:p>
    <w:p w14:paraId="5557472A"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10520382"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2B91AF"/>
          <w:kern w:val="0"/>
          <w:sz w:val="19"/>
          <w:szCs w:val="19"/>
          <w:shd w:val="pct15" w:color="auto" w:fill="FFFFFF"/>
        </w:rPr>
        <w:t>MessageBox</w:t>
      </w:r>
      <w:r w:rsidRPr="00D075AC">
        <w:rPr>
          <w:rFonts w:ascii="新宋体" w:eastAsia="新宋体" w:cs="新宋体"/>
          <w:color w:val="000000"/>
          <w:kern w:val="0"/>
          <w:sz w:val="19"/>
          <w:szCs w:val="19"/>
          <w:shd w:val="pct15" w:color="auto" w:fill="FFFFFF"/>
        </w:rPr>
        <w:t>.Show(</w:t>
      </w:r>
      <w:r w:rsidRPr="00D075AC">
        <w:rPr>
          <w:rFonts w:ascii="新宋体" w:eastAsia="新宋体" w:cs="新宋体"/>
          <w:color w:val="0000FF"/>
          <w:kern w:val="0"/>
          <w:sz w:val="19"/>
          <w:szCs w:val="19"/>
          <w:shd w:val="pct15" w:color="auto" w:fill="FFFFFF"/>
        </w:rPr>
        <w:t>this</w:t>
      </w:r>
      <w:r w:rsidRPr="00D075AC">
        <w:rPr>
          <w:rFonts w:ascii="新宋体" w:eastAsia="新宋体" w:cs="新宋体"/>
          <w:color w:val="000000"/>
          <w:kern w:val="0"/>
          <w:sz w:val="19"/>
          <w:szCs w:val="19"/>
          <w:shd w:val="pct15" w:color="auto" w:fill="FFFFFF"/>
        </w:rPr>
        <w:t xml:space="preserve">.Owner, </w:t>
      </w:r>
      <w:r w:rsidRPr="00D075AC">
        <w:rPr>
          <w:rFonts w:ascii="新宋体" w:eastAsia="新宋体" w:cs="新宋体"/>
          <w:color w:val="A31515"/>
          <w:kern w:val="0"/>
          <w:sz w:val="19"/>
          <w:szCs w:val="19"/>
          <w:shd w:val="pct15" w:color="auto" w:fill="FFFFFF"/>
        </w:rPr>
        <w:t>"</w:t>
      </w:r>
      <w:r w:rsidRPr="00D075AC">
        <w:rPr>
          <w:rFonts w:ascii="新宋体" w:eastAsia="新宋体" w:cs="新宋体" w:hint="eastAsia"/>
          <w:color w:val="A31515"/>
          <w:kern w:val="0"/>
          <w:sz w:val="19"/>
          <w:szCs w:val="19"/>
          <w:shd w:val="pct15" w:color="auto" w:fill="FFFFFF"/>
        </w:rPr>
        <w:t>您输入的数值无效。</w:t>
      </w:r>
      <w:r w:rsidRPr="00D075AC">
        <w:rPr>
          <w:rFonts w:ascii="新宋体" w:eastAsia="新宋体" w:cs="新宋体"/>
          <w:color w:val="A31515"/>
          <w:kern w:val="0"/>
          <w:sz w:val="19"/>
          <w:szCs w:val="19"/>
          <w:shd w:val="pct15" w:color="auto" w:fill="FFFFFF"/>
        </w:rPr>
        <w:t>\n</w:t>
      </w:r>
      <w:r w:rsidRPr="00D075AC">
        <w:rPr>
          <w:rFonts w:ascii="新宋体" w:eastAsia="新宋体" w:cs="新宋体" w:hint="eastAsia"/>
          <w:color w:val="A31515"/>
          <w:kern w:val="0"/>
          <w:sz w:val="19"/>
          <w:szCs w:val="19"/>
          <w:shd w:val="pct15" w:color="auto" w:fill="FFFFFF"/>
        </w:rPr>
        <w:t>请输入</w:t>
      </w:r>
      <w:r w:rsidRPr="00D075AC">
        <w:rPr>
          <w:rFonts w:ascii="新宋体" w:eastAsia="新宋体" w:cs="新宋体"/>
          <w:color w:val="A31515"/>
          <w:kern w:val="0"/>
          <w:sz w:val="19"/>
          <w:szCs w:val="19"/>
          <w:shd w:val="pct15" w:color="auto" w:fill="FFFFFF"/>
        </w:rPr>
        <w:t>0</w:t>
      </w:r>
      <w:r w:rsidRPr="00D075AC">
        <w:rPr>
          <w:rFonts w:ascii="新宋体" w:eastAsia="新宋体" w:cs="新宋体" w:hint="eastAsia"/>
          <w:color w:val="A31515"/>
          <w:kern w:val="0"/>
          <w:sz w:val="19"/>
          <w:szCs w:val="19"/>
          <w:shd w:val="pct15" w:color="auto" w:fill="FFFFFF"/>
        </w:rPr>
        <w:t>至</w:t>
      </w:r>
      <w:r w:rsidRPr="00D075AC">
        <w:rPr>
          <w:rFonts w:ascii="新宋体" w:eastAsia="新宋体" w:cs="新宋体"/>
          <w:color w:val="A31515"/>
          <w:kern w:val="0"/>
          <w:sz w:val="19"/>
          <w:szCs w:val="19"/>
          <w:shd w:val="pct15" w:color="auto" w:fill="FFFFFF"/>
        </w:rPr>
        <w:t>255</w:t>
      </w:r>
      <w:r w:rsidRPr="00D075AC">
        <w:rPr>
          <w:rFonts w:ascii="新宋体" w:eastAsia="新宋体" w:cs="新宋体" w:hint="eastAsia"/>
          <w:color w:val="A31515"/>
          <w:kern w:val="0"/>
          <w:sz w:val="19"/>
          <w:szCs w:val="19"/>
          <w:shd w:val="pct15" w:color="auto" w:fill="FFFFFF"/>
        </w:rPr>
        <w:t>之间的整数</w:t>
      </w:r>
      <w:r w:rsidRPr="00D075AC">
        <w:rPr>
          <w:rFonts w:ascii="新宋体" w:eastAsia="新宋体" w:cs="新宋体"/>
          <w:color w:val="A31515"/>
          <w:kern w:val="0"/>
          <w:sz w:val="19"/>
          <w:szCs w:val="19"/>
          <w:shd w:val="pct15" w:color="auto" w:fill="FFFFFF"/>
        </w:rPr>
        <w:t>"</w:t>
      </w:r>
      <w:r w:rsidRPr="00D075AC">
        <w:rPr>
          <w:rFonts w:ascii="新宋体" w:eastAsia="新宋体" w:cs="新宋体"/>
          <w:color w:val="000000"/>
          <w:kern w:val="0"/>
          <w:sz w:val="19"/>
          <w:szCs w:val="19"/>
          <w:shd w:val="pct15" w:color="auto" w:fill="FFFFFF"/>
        </w:rPr>
        <w:t xml:space="preserve">, </w:t>
      </w:r>
      <w:r w:rsidRPr="00D075AC">
        <w:rPr>
          <w:rFonts w:ascii="新宋体" w:eastAsia="新宋体" w:cs="新宋体"/>
          <w:color w:val="A31515"/>
          <w:kern w:val="0"/>
          <w:sz w:val="19"/>
          <w:szCs w:val="19"/>
          <w:shd w:val="pct15" w:color="auto" w:fill="FFFFFF"/>
        </w:rPr>
        <w:t>"</w:t>
      </w:r>
      <w:r w:rsidRPr="00D075AC">
        <w:rPr>
          <w:rFonts w:ascii="新宋体" w:eastAsia="新宋体" w:cs="新宋体" w:hint="eastAsia"/>
          <w:color w:val="A31515"/>
          <w:kern w:val="0"/>
          <w:sz w:val="19"/>
          <w:szCs w:val="19"/>
          <w:shd w:val="pct15" w:color="auto" w:fill="FFFFFF"/>
        </w:rPr>
        <w:t>错误</w:t>
      </w:r>
      <w:r w:rsidRPr="00D075AC">
        <w:rPr>
          <w:rFonts w:ascii="新宋体" w:eastAsia="新宋体" w:cs="新宋体"/>
          <w:color w:val="A31515"/>
          <w:kern w:val="0"/>
          <w:sz w:val="19"/>
          <w:szCs w:val="19"/>
          <w:shd w:val="pct15" w:color="auto" w:fill="FFFFFF"/>
        </w:rPr>
        <w:t>"</w:t>
      </w:r>
      <w:r w:rsidRPr="00D075AC">
        <w:rPr>
          <w:rFonts w:ascii="新宋体" w:eastAsia="新宋体" w:cs="新宋体"/>
          <w:color w:val="000000"/>
          <w:kern w:val="0"/>
          <w:sz w:val="19"/>
          <w:szCs w:val="19"/>
          <w:shd w:val="pct15" w:color="auto" w:fill="FFFFFF"/>
        </w:rPr>
        <w:t xml:space="preserve">, </w:t>
      </w:r>
      <w:r w:rsidRPr="00D075AC">
        <w:rPr>
          <w:rFonts w:ascii="新宋体" w:eastAsia="新宋体" w:cs="新宋体"/>
          <w:color w:val="2B91AF"/>
          <w:kern w:val="0"/>
          <w:sz w:val="19"/>
          <w:szCs w:val="19"/>
          <w:shd w:val="pct15" w:color="auto" w:fill="FFFFFF"/>
        </w:rPr>
        <w:t>MessageBoxButtons</w:t>
      </w:r>
      <w:r w:rsidRPr="00D075AC">
        <w:rPr>
          <w:rFonts w:ascii="新宋体" w:eastAsia="新宋体" w:cs="新宋体"/>
          <w:color w:val="000000"/>
          <w:kern w:val="0"/>
          <w:sz w:val="19"/>
          <w:szCs w:val="19"/>
          <w:shd w:val="pct15" w:color="auto" w:fill="FFFFFF"/>
        </w:rPr>
        <w:t xml:space="preserve">.OK, </w:t>
      </w:r>
      <w:r w:rsidRPr="00D075AC">
        <w:rPr>
          <w:rFonts w:ascii="新宋体" w:eastAsia="新宋体" w:cs="新宋体"/>
          <w:color w:val="2B91AF"/>
          <w:kern w:val="0"/>
          <w:sz w:val="19"/>
          <w:szCs w:val="19"/>
          <w:shd w:val="pct15" w:color="auto" w:fill="FFFFFF"/>
        </w:rPr>
        <w:t>MessageBoxIcon</w:t>
      </w:r>
      <w:r w:rsidRPr="00D075AC">
        <w:rPr>
          <w:rFonts w:ascii="新宋体" w:eastAsia="新宋体" w:cs="新宋体"/>
          <w:color w:val="000000"/>
          <w:kern w:val="0"/>
          <w:sz w:val="19"/>
          <w:szCs w:val="19"/>
          <w:shd w:val="pct15" w:color="auto" w:fill="FFFFFF"/>
        </w:rPr>
        <w:t>.Error);</w:t>
      </w:r>
    </w:p>
    <w:p w14:paraId="355D3F42" w14:textId="77777777" w:rsidR="00D075AC" w:rsidRPr="00D075AC" w:rsidRDefault="00D075AC" w:rsidP="00D075AC">
      <w:pPr>
        <w:autoSpaceDE w:val="0"/>
        <w:autoSpaceDN w:val="0"/>
        <w:adjustRightInd w:val="0"/>
        <w:jc w:val="left"/>
        <w:rPr>
          <w:rFonts w:ascii="新宋体" w:eastAsia="新宋体" w:cs="新宋体"/>
          <w:color w:val="000000"/>
          <w:kern w:val="0"/>
          <w:sz w:val="19"/>
          <w:szCs w:val="19"/>
          <w:shd w:val="pct15" w:color="auto" w:fill="FFFFFF"/>
        </w:rPr>
      </w:pPr>
      <w:r w:rsidRPr="00D075AC">
        <w:rPr>
          <w:rFonts w:ascii="新宋体" w:eastAsia="新宋体" w:cs="新宋体"/>
          <w:color w:val="000000"/>
          <w:kern w:val="0"/>
          <w:sz w:val="19"/>
          <w:szCs w:val="19"/>
          <w:shd w:val="pct15" w:color="auto" w:fill="FFFFFF"/>
        </w:rPr>
        <w:t xml:space="preserve">            }</w:t>
      </w:r>
    </w:p>
    <w:p w14:paraId="5550A72F" w14:textId="77777777" w:rsidR="005474C4" w:rsidRPr="00D075AC" w:rsidRDefault="00D075AC" w:rsidP="00D075AC">
      <w:pPr>
        <w:autoSpaceDE w:val="0"/>
        <w:autoSpaceDN w:val="0"/>
        <w:ind w:firstLine="420"/>
        <w:rPr>
          <w:rFonts w:ascii="宋体" w:hAnsi="宋体" w:cs="宋体"/>
          <w:szCs w:val="24"/>
          <w:shd w:val="pct15" w:color="auto" w:fill="FFFFFF"/>
        </w:rPr>
      </w:pPr>
      <w:r w:rsidRPr="00D075AC">
        <w:rPr>
          <w:rFonts w:ascii="新宋体" w:eastAsia="新宋体" w:cs="新宋体"/>
          <w:color w:val="000000"/>
          <w:kern w:val="0"/>
          <w:sz w:val="19"/>
          <w:szCs w:val="19"/>
          <w:shd w:val="pct15" w:color="auto" w:fill="FFFFFF"/>
        </w:rPr>
        <w:t xml:space="preserve">        }</w:t>
      </w:r>
    </w:p>
    <w:p w14:paraId="122A989C" w14:textId="77777777" w:rsidR="005474C4" w:rsidRPr="00D075AC" w:rsidRDefault="005474C4" w:rsidP="00D075AC">
      <w:pPr>
        <w:ind w:firstLine="420"/>
        <w:rPr>
          <w:rFonts w:ascii="黑体" w:eastAsia="黑体" w:hAnsi="黑体"/>
          <w:color w:val="FF0000"/>
          <w:szCs w:val="24"/>
        </w:rPr>
      </w:pPr>
      <w:r w:rsidRPr="00D075AC">
        <w:rPr>
          <w:rFonts w:ascii="黑体" w:eastAsia="黑体" w:hAnsi="黑体" w:hint="eastAsia"/>
          <w:color w:val="FF0000"/>
          <w:szCs w:val="24"/>
        </w:rPr>
        <w:t>注：标签上报的帧格式为 251 16 TagID 00 SSI 00 ReaderID 01</w:t>
      </w:r>
    </w:p>
    <w:p w14:paraId="072D46AF" w14:textId="77777777" w:rsidR="005474C4" w:rsidRPr="00D075AC" w:rsidRDefault="005474C4" w:rsidP="00D075AC">
      <w:pPr>
        <w:ind w:firstLine="420"/>
        <w:rPr>
          <w:rFonts w:ascii="黑体" w:eastAsia="黑体" w:hAnsi="黑体"/>
          <w:color w:val="FF0000"/>
          <w:szCs w:val="24"/>
        </w:rPr>
      </w:pPr>
      <w:r w:rsidRPr="00D075AC">
        <w:rPr>
          <w:rFonts w:ascii="黑体" w:eastAsia="黑体" w:hAnsi="黑体" w:hint="eastAsia"/>
          <w:color w:val="FF0000"/>
          <w:szCs w:val="24"/>
        </w:rPr>
        <w:t>其中ReaderID 为读写器编号</w:t>
      </w:r>
    </w:p>
    <w:p w14:paraId="6EFD48EA" w14:textId="77777777" w:rsidR="005474C4" w:rsidRDefault="005474C4" w:rsidP="005474C4"/>
    <w:p w14:paraId="05E332B2" w14:textId="77777777" w:rsidR="005474C4" w:rsidRDefault="005474C4" w:rsidP="00D075AC">
      <w:pPr>
        <w:pStyle w:val="3"/>
      </w:pPr>
      <w:r>
        <w:rPr>
          <w:rFonts w:hint="eastAsia"/>
        </w:rPr>
        <w:lastRenderedPageBreak/>
        <w:t>B0701</w:t>
      </w:r>
      <w:r>
        <w:rPr>
          <w:rFonts w:hint="eastAsia"/>
        </w:rPr>
        <w:t>指导文档</w:t>
      </w:r>
      <w:r w:rsidR="001F6C02">
        <w:rPr>
          <w:rFonts w:hint="eastAsia"/>
        </w:rPr>
        <w:t xml:space="preserve">  WSN</w:t>
      </w:r>
      <w:r w:rsidR="001F6C02">
        <w:rPr>
          <w:rFonts w:hint="eastAsia"/>
        </w:rPr>
        <w:t>建立网关连接</w:t>
      </w:r>
    </w:p>
    <w:p w14:paraId="781C898A" w14:textId="77777777" w:rsidR="005474C4" w:rsidRDefault="005474C4" w:rsidP="00992C27">
      <w:pPr>
        <w:pStyle w:val="4"/>
        <w:numPr>
          <w:ilvl w:val="0"/>
          <w:numId w:val="62"/>
        </w:numPr>
      </w:pPr>
      <w:r>
        <w:rPr>
          <w:rFonts w:hint="eastAsia"/>
        </w:rPr>
        <w:t>实验目的</w:t>
      </w:r>
    </w:p>
    <w:p w14:paraId="79D559C8" w14:textId="77777777" w:rsidR="005474C4" w:rsidRPr="000022B7" w:rsidRDefault="005474C4" w:rsidP="000022B7">
      <w:pPr>
        <w:ind w:firstLine="420"/>
        <w:rPr>
          <w:rFonts w:ascii="黑体" w:eastAsia="黑体" w:hAnsi="黑体"/>
          <w:szCs w:val="24"/>
        </w:rPr>
      </w:pPr>
      <w:r w:rsidRPr="000022B7">
        <w:rPr>
          <w:rFonts w:ascii="黑体" w:eastAsia="黑体" w:hAnsi="黑体" w:hint="eastAsia"/>
          <w:szCs w:val="24"/>
        </w:rPr>
        <w:t>该实验主要是让学生了解如与WSN网关建立连接的基本方法。</w:t>
      </w:r>
    </w:p>
    <w:p w14:paraId="08E2482B" w14:textId="77777777" w:rsidR="00A14517" w:rsidRPr="00721740" w:rsidRDefault="00A14517" w:rsidP="00992C27">
      <w:pPr>
        <w:pStyle w:val="4"/>
        <w:numPr>
          <w:ilvl w:val="0"/>
          <w:numId w:val="62"/>
        </w:numPr>
      </w:pPr>
      <w:r w:rsidRPr="00721740">
        <w:rPr>
          <w:rFonts w:hint="eastAsia"/>
        </w:rPr>
        <w:t>实验设备</w:t>
      </w:r>
    </w:p>
    <w:p w14:paraId="6BF74C7F" w14:textId="77777777" w:rsidR="00A14517" w:rsidRPr="00721740" w:rsidRDefault="00A14517" w:rsidP="00846F8D">
      <w:pPr>
        <w:ind w:firstLine="420"/>
        <w:rPr>
          <w:rFonts w:ascii="黑体" w:eastAsia="黑体" w:hAnsi="黑体"/>
          <w:szCs w:val="24"/>
        </w:rPr>
      </w:pPr>
      <w:r w:rsidRPr="00721740">
        <w:rPr>
          <w:rFonts w:ascii="黑体" w:eastAsia="黑体" w:hAnsi="黑体" w:hint="eastAsia"/>
          <w:szCs w:val="24"/>
        </w:rPr>
        <w:t>软件：visualstudio2010及以上版本</w:t>
      </w:r>
    </w:p>
    <w:p w14:paraId="093E8ACB" w14:textId="77777777" w:rsidR="00A14517" w:rsidRPr="00721740" w:rsidRDefault="00A14517" w:rsidP="00846F8D">
      <w:pPr>
        <w:ind w:firstLine="420"/>
        <w:rPr>
          <w:rFonts w:ascii="黑体" w:eastAsia="黑体" w:hAnsi="黑体"/>
          <w:szCs w:val="24"/>
        </w:rPr>
      </w:pPr>
      <w:r w:rsidRPr="00721740">
        <w:rPr>
          <w:rFonts w:ascii="黑体" w:eastAsia="黑体" w:hAnsi="黑体" w:hint="eastAsia"/>
          <w:szCs w:val="24"/>
        </w:rPr>
        <w:t>硬件：</w:t>
      </w:r>
      <w:r w:rsidR="00656279">
        <w:rPr>
          <w:rFonts w:ascii="黑体" w:eastAsia="黑体" w:hAnsi="黑体" w:hint="eastAsia"/>
          <w:szCs w:val="24"/>
        </w:rPr>
        <w:t>网关</w:t>
      </w:r>
      <w:r w:rsidRPr="00721740">
        <w:rPr>
          <w:rFonts w:ascii="黑体" w:eastAsia="黑体" w:hAnsi="黑体" w:hint="eastAsia"/>
          <w:szCs w:val="24"/>
        </w:rPr>
        <w:t>，</w:t>
      </w:r>
      <w:r w:rsidR="00656279">
        <w:rPr>
          <w:rFonts w:ascii="黑体" w:eastAsia="黑体" w:hAnsi="黑体" w:hint="eastAsia"/>
          <w:szCs w:val="24"/>
        </w:rPr>
        <w:t>协调器，</w:t>
      </w:r>
      <w:r w:rsidRPr="00721740">
        <w:rPr>
          <w:rFonts w:ascii="黑体" w:eastAsia="黑体" w:hAnsi="黑体" w:hint="eastAsia"/>
          <w:szCs w:val="24"/>
        </w:rPr>
        <w:t>电源（规格为电压5V，电流2A）</w:t>
      </w:r>
    </w:p>
    <w:p w14:paraId="3F5F3B87" w14:textId="77777777" w:rsidR="00A14517" w:rsidRPr="00721740" w:rsidRDefault="00A14517" w:rsidP="00992C27">
      <w:pPr>
        <w:pStyle w:val="4"/>
        <w:numPr>
          <w:ilvl w:val="0"/>
          <w:numId w:val="62"/>
        </w:numPr>
      </w:pPr>
      <w:r w:rsidRPr="00721740">
        <w:rPr>
          <w:rFonts w:hint="eastAsia"/>
        </w:rPr>
        <w:t>实验原理</w:t>
      </w:r>
    </w:p>
    <w:p w14:paraId="437B8335" w14:textId="77777777" w:rsidR="00A14517" w:rsidRPr="00ED4861" w:rsidRDefault="00A14517" w:rsidP="00846F8D">
      <w:pPr>
        <w:ind w:firstLine="420"/>
        <w:rPr>
          <w:rFonts w:ascii="黑体" w:eastAsia="黑体" w:hAnsi="黑体"/>
          <w:szCs w:val="24"/>
        </w:rPr>
      </w:pPr>
      <w:r w:rsidRPr="00721740">
        <w:rPr>
          <w:rFonts w:ascii="黑体" w:eastAsia="黑体" w:hAnsi="黑体" w:hint="eastAsia"/>
          <w:szCs w:val="24"/>
        </w:rPr>
        <w:t>以下对</w:t>
      </w:r>
      <w:r w:rsidR="00846F8D">
        <w:rPr>
          <w:rFonts w:ascii="黑体" w:eastAsia="黑体" w:hAnsi="黑体"/>
          <w:szCs w:val="24"/>
        </w:rPr>
        <w:t>WSN</w:t>
      </w:r>
      <w:r w:rsidRPr="00721740">
        <w:rPr>
          <w:rFonts w:ascii="黑体" w:eastAsia="黑体" w:hAnsi="黑体" w:hint="eastAsia"/>
          <w:szCs w:val="24"/>
        </w:rPr>
        <w:t>接口的相关介绍只是一部分，详情见其</w:t>
      </w:r>
      <w:r w:rsidR="00846F8D">
        <w:rPr>
          <w:rFonts w:ascii="黑体" w:eastAsia="黑体" w:hAnsi="黑体" w:hint="eastAsia"/>
          <w:szCs w:val="24"/>
        </w:rPr>
        <w:t>WSN</w:t>
      </w:r>
      <w:r w:rsidRPr="00721740">
        <w:rPr>
          <w:rFonts w:ascii="黑体" w:eastAsia="黑体" w:hAnsi="黑体" w:hint="eastAsia"/>
          <w:szCs w:val="24"/>
        </w:rPr>
        <w:t>接口说明文档和</w:t>
      </w:r>
      <w:r w:rsidR="00846F8D">
        <w:rPr>
          <w:rFonts w:ascii="黑体" w:eastAsia="黑体" w:hAnsi="黑体" w:hint="eastAsia"/>
          <w:szCs w:val="24"/>
        </w:rPr>
        <w:t>WSN</w:t>
      </w:r>
      <w:r w:rsidRPr="00721740">
        <w:rPr>
          <w:rFonts w:ascii="黑体" w:eastAsia="黑体" w:hAnsi="黑体" w:hint="eastAsia"/>
          <w:szCs w:val="24"/>
        </w:rPr>
        <w:t>接口源</w:t>
      </w:r>
      <w:r>
        <w:rPr>
          <w:rFonts w:hint="eastAsia"/>
        </w:rPr>
        <w:t>码。</w:t>
      </w:r>
    </w:p>
    <w:p w14:paraId="746567EF" w14:textId="77777777" w:rsidR="00846F8D" w:rsidRPr="00846F8D" w:rsidRDefault="00846F8D" w:rsidP="00094199">
      <w:pPr>
        <w:pStyle w:val="5"/>
      </w:pPr>
      <w:r w:rsidRPr="00846F8D">
        <w:t>Connect方法</w:t>
      </w:r>
    </w:p>
    <w:p w14:paraId="71513A4D" w14:textId="77777777" w:rsidR="00A14517" w:rsidRDefault="00846F8D" w:rsidP="00846F8D">
      <w:r w:rsidRPr="00846F8D">
        <w:t>函数原型</w:t>
      </w:r>
      <w:r w:rsidRPr="00846F8D">
        <w:rPr>
          <w:rFonts w:hint="eastAsia"/>
        </w:rPr>
        <w:t>：</w:t>
      </w:r>
      <w:r>
        <w:rPr>
          <w:color w:val="0000FF"/>
        </w:rPr>
        <w:t>publicbool</w:t>
      </w:r>
      <w:r>
        <w:t xml:space="preserve"> Connect()</w:t>
      </w:r>
    </w:p>
    <w:p w14:paraId="54368D30" w14:textId="77777777" w:rsidR="00846F8D" w:rsidRDefault="00846F8D" w:rsidP="00846F8D">
      <w:r>
        <w:rPr>
          <w:rFonts w:hint="eastAsia"/>
        </w:rPr>
        <w:t>描述：连接网关</w:t>
      </w:r>
    </w:p>
    <w:p w14:paraId="4BD355F6" w14:textId="77777777" w:rsidR="00846F8D" w:rsidRDefault="00846F8D" w:rsidP="00846F8D">
      <w:r>
        <w:t>参数</w:t>
      </w:r>
      <w:r>
        <w:rPr>
          <w:rFonts w:hint="eastAsia"/>
        </w:rPr>
        <w:t>：</w:t>
      </w:r>
      <w:r>
        <w:t>无</w:t>
      </w:r>
    </w:p>
    <w:p w14:paraId="05958AF3" w14:textId="77777777" w:rsidR="00846F8D" w:rsidRDefault="00846F8D" w:rsidP="00846F8D">
      <w:r>
        <w:t>返回值</w:t>
      </w:r>
      <w:r>
        <w:rPr>
          <w:rFonts w:hint="eastAsia"/>
        </w:rPr>
        <w:t>：</w:t>
      </w:r>
      <w:r>
        <w:t>连接成功返回</w:t>
      </w:r>
      <w:r>
        <w:t>true</w:t>
      </w:r>
      <w:r>
        <w:rPr>
          <w:rFonts w:hint="eastAsia"/>
        </w:rPr>
        <w:t>，</w:t>
      </w:r>
      <w:r>
        <w:t>连接失败返回</w:t>
      </w:r>
      <w:r>
        <w:t>false</w:t>
      </w:r>
    </w:p>
    <w:p w14:paraId="550031D1" w14:textId="77777777" w:rsidR="00846F8D" w:rsidRDefault="00846F8D" w:rsidP="00094199">
      <w:pPr>
        <w:pStyle w:val="5"/>
      </w:pPr>
      <w:r>
        <w:t>Disconnect方法</w:t>
      </w:r>
    </w:p>
    <w:p w14:paraId="0383F8D8" w14:textId="77777777" w:rsidR="00846F8D" w:rsidRPr="00846F8D" w:rsidRDefault="00846F8D" w:rsidP="00846F8D">
      <w:r w:rsidRPr="00846F8D">
        <w:rPr>
          <w:rFonts w:ascii="新宋体" w:eastAsia="新宋体" w:cs="新宋体"/>
          <w:kern w:val="0"/>
          <w:sz w:val="19"/>
          <w:szCs w:val="19"/>
        </w:rPr>
        <w:t>函数原型</w:t>
      </w:r>
      <w:r>
        <w:rPr>
          <w:rFonts w:ascii="新宋体" w:eastAsia="新宋体" w:cs="新宋体" w:hint="eastAsia"/>
          <w:kern w:val="0"/>
          <w:sz w:val="19"/>
          <w:szCs w:val="19"/>
        </w:rPr>
        <w:t>：</w:t>
      </w:r>
      <w:r>
        <w:rPr>
          <w:rFonts w:ascii="新宋体" w:eastAsia="新宋体" w:cs="新宋体"/>
          <w:color w:val="0000FF"/>
          <w:kern w:val="0"/>
          <w:sz w:val="19"/>
          <w:szCs w:val="19"/>
        </w:rPr>
        <w:t>publicbool</w:t>
      </w:r>
      <w:r>
        <w:rPr>
          <w:rFonts w:ascii="新宋体" w:eastAsia="新宋体" w:cs="新宋体"/>
          <w:color w:val="000000"/>
          <w:kern w:val="0"/>
          <w:sz w:val="19"/>
          <w:szCs w:val="19"/>
        </w:rPr>
        <w:t xml:space="preserve"> Disconnect()</w:t>
      </w:r>
    </w:p>
    <w:p w14:paraId="78EE28BE" w14:textId="77777777" w:rsidR="00A14517" w:rsidRDefault="00846F8D" w:rsidP="00846F8D">
      <w:r>
        <w:rPr>
          <w:rFonts w:hint="eastAsia"/>
        </w:rPr>
        <w:t>描述，断开网关连接</w:t>
      </w:r>
    </w:p>
    <w:p w14:paraId="639DFCA7" w14:textId="77777777" w:rsidR="00846F8D" w:rsidRDefault="00846F8D" w:rsidP="00846F8D">
      <w:r>
        <w:t>参数</w:t>
      </w:r>
      <w:r>
        <w:rPr>
          <w:rFonts w:hint="eastAsia"/>
        </w:rPr>
        <w:t>：</w:t>
      </w:r>
      <w:r>
        <w:t>无</w:t>
      </w:r>
    </w:p>
    <w:p w14:paraId="3EF287C8" w14:textId="77777777" w:rsidR="00846F8D" w:rsidRDefault="00846F8D" w:rsidP="00846F8D">
      <w:r>
        <w:t>返回值</w:t>
      </w:r>
      <w:r>
        <w:rPr>
          <w:rFonts w:hint="eastAsia"/>
        </w:rPr>
        <w:t>：</w:t>
      </w:r>
      <w:r>
        <w:t>断开成功返回</w:t>
      </w:r>
      <w:r>
        <w:t xml:space="preserve">true </w:t>
      </w:r>
      <w:r>
        <w:rPr>
          <w:rFonts w:hint="eastAsia"/>
        </w:rPr>
        <w:t>，断开</w:t>
      </w:r>
      <w:r>
        <w:t>失败返回</w:t>
      </w:r>
      <w:r>
        <w:t>false</w:t>
      </w:r>
      <w:r>
        <w:rPr>
          <w:rFonts w:hint="eastAsia"/>
        </w:rPr>
        <w:t>，</w:t>
      </w:r>
    </w:p>
    <w:p w14:paraId="794FD9D2" w14:textId="77777777" w:rsidR="00846F8D" w:rsidRDefault="00846F8D" w:rsidP="00094199">
      <w:pPr>
        <w:pStyle w:val="5"/>
      </w:pPr>
      <w:r>
        <w:t>SendData方法</w:t>
      </w:r>
    </w:p>
    <w:p w14:paraId="07644926" w14:textId="77777777" w:rsidR="00846F8D" w:rsidRDefault="00846F8D" w:rsidP="00846F8D">
      <w:pPr>
        <w:rPr>
          <w:rFonts w:ascii="新宋体" w:eastAsia="新宋体" w:cs="新宋体"/>
          <w:color w:val="000000"/>
          <w:kern w:val="0"/>
          <w:sz w:val="19"/>
          <w:szCs w:val="19"/>
        </w:rPr>
      </w:pPr>
      <w:r>
        <w:rPr>
          <w:rFonts w:ascii="新宋体" w:eastAsia="新宋体" w:cs="新宋体"/>
          <w:color w:val="000000"/>
          <w:kern w:val="0"/>
          <w:sz w:val="19"/>
          <w:szCs w:val="19"/>
        </w:rPr>
        <w:t>函数原型</w:t>
      </w:r>
      <w:r>
        <w:rPr>
          <w:rFonts w:ascii="新宋体" w:eastAsia="新宋体" w:cs="新宋体" w:hint="eastAsia"/>
          <w:color w:val="000000"/>
          <w:kern w:val="0"/>
          <w:sz w:val="19"/>
          <w:szCs w:val="19"/>
        </w:rPr>
        <w:t xml:space="preserve"> ：</w:t>
      </w:r>
      <w:r>
        <w:rPr>
          <w:rFonts w:ascii="新宋体" w:eastAsia="新宋体" w:cs="新宋体"/>
          <w:color w:val="0000FF"/>
          <w:kern w:val="0"/>
          <w:sz w:val="19"/>
          <w:szCs w:val="19"/>
        </w:rPr>
        <w:t>publicbool</w:t>
      </w:r>
      <w:r>
        <w:rPr>
          <w:rFonts w:ascii="新宋体" w:eastAsia="新宋体" w:cs="新宋体"/>
          <w:color w:val="000000"/>
          <w:kern w:val="0"/>
          <w:sz w:val="19"/>
          <w:szCs w:val="19"/>
        </w:rPr>
        <w:t xml:space="preserve"> SendData(</w:t>
      </w:r>
      <w:r>
        <w:rPr>
          <w:rFonts w:ascii="新宋体" w:eastAsia="新宋体" w:cs="新宋体"/>
          <w:color w:val="0000FF"/>
          <w:kern w:val="0"/>
          <w:sz w:val="19"/>
          <w:szCs w:val="19"/>
        </w:rPr>
        <w:t>string</w:t>
      </w:r>
      <w:r>
        <w:rPr>
          <w:rFonts w:ascii="新宋体" w:eastAsia="新宋体" w:cs="新宋体"/>
          <w:color w:val="000000"/>
          <w:kern w:val="0"/>
          <w:sz w:val="19"/>
          <w:szCs w:val="19"/>
        </w:rPr>
        <w:t>[] strData)</w:t>
      </w:r>
    </w:p>
    <w:p w14:paraId="2D56F406" w14:textId="77777777" w:rsidR="00846F8D" w:rsidRDefault="00846F8D" w:rsidP="00846F8D">
      <w:pPr>
        <w:rPr>
          <w:rFonts w:ascii="新宋体" w:eastAsia="新宋体" w:cs="新宋体"/>
          <w:color w:val="000000"/>
          <w:kern w:val="0"/>
          <w:sz w:val="19"/>
          <w:szCs w:val="19"/>
        </w:rPr>
      </w:pPr>
      <w:r>
        <w:rPr>
          <w:rFonts w:ascii="新宋体" w:eastAsia="新宋体" w:cs="新宋体"/>
          <w:color w:val="000000"/>
          <w:kern w:val="0"/>
          <w:sz w:val="19"/>
          <w:szCs w:val="19"/>
        </w:rPr>
        <w:t>参数</w:t>
      </w:r>
      <w:r>
        <w:rPr>
          <w:rFonts w:ascii="新宋体" w:eastAsia="新宋体" w:cs="新宋体" w:hint="eastAsia"/>
          <w:color w:val="000000"/>
          <w:kern w:val="0"/>
          <w:sz w:val="19"/>
          <w:szCs w:val="19"/>
        </w:rPr>
        <w:t>：字符数组</w:t>
      </w:r>
    </w:p>
    <w:p w14:paraId="7BDC4D03" w14:textId="77777777" w:rsidR="00846F8D" w:rsidRDefault="00846F8D" w:rsidP="00846F8D">
      <w:pPr>
        <w:rPr>
          <w:rFonts w:ascii="新宋体" w:eastAsia="新宋体" w:cs="新宋体"/>
          <w:color w:val="000000"/>
          <w:kern w:val="0"/>
          <w:sz w:val="19"/>
          <w:szCs w:val="19"/>
        </w:rPr>
      </w:pPr>
      <w:r>
        <w:rPr>
          <w:rFonts w:ascii="新宋体" w:eastAsia="新宋体" w:cs="新宋体"/>
          <w:color w:val="000000"/>
          <w:kern w:val="0"/>
          <w:sz w:val="19"/>
          <w:szCs w:val="19"/>
        </w:rPr>
        <w:t>描述</w:t>
      </w:r>
      <w:r>
        <w:rPr>
          <w:rFonts w:ascii="新宋体" w:eastAsia="新宋体" w:cs="新宋体" w:hint="eastAsia"/>
          <w:color w:val="000000"/>
          <w:kern w:val="0"/>
          <w:sz w:val="19"/>
          <w:szCs w:val="19"/>
        </w:rPr>
        <w:t>：发送信息：</w:t>
      </w:r>
    </w:p>
    <w:p w14:paraId="4D836D31" w14:textId="77777777" w:rsidR="00846F8D" w:rsidRDefault="00846F8D" w:rsidP="00846F8D">
      <w:pPr>
        <w:rPr>
          <w:rFonts w:ascii="新宋体" w:eastAsia="新宋体" w:cs="新宋体"/>
          <w:color w:val="000000"/>
          <w:kern w:val="0"/>
          <w:sz w:val="19"/>
          <w:szCs w:val="19"/>
        </w:rPr>
      </w:pPr>
      <w:r>
        <w:rPr>
          <w:rFonts w:ascii="新宋体" w:eastAsia="新宋体" w:cs="新宋体"/>
          <w:color w:val="000000"/>
          <w:kern w:val="0"/>
          <w:sz w:val="19"/>
          <w:szCs w:val="19"/>
        </w:rPr>
        <w:t>返回值</w:t>
      </w:r>
      <w:r>
        <w:rPr>
          <w:rFonts w:ascii="新宋体" w:eastAsia="新宋体" w:cs="新宋体" w:hint="eastAsia"/>
          <w:color w:val="000000"/>
          <w:kern w:val="0"/>
          <w:sz w:val="19"/>
          <w:szCs w:val="19"/>
        </w:rPr>
        <w:t>：</w:t>
      </w:r>
      <w:r>
        <w:rPr>
          <w:rFonts w:ascii="新宋体" w:eastAsia="新宋体" w:cs="新宋体"/>
          <w:color w:val="000000"/>
          <w:kern w:val="0"/>
          <w:sz w:val="19"/>
          <w:szCs w:val="19"/>
        </w:rPr>
        <w:t>发送成功返回true</w:t>
      </w:r>
      <w:r>
        <w:rPr>
          <w:rFonts w:ascii="新宋体" w:eastAsia="新宋体" w:cs="新宋体" w:hint="eastAsia"/>
          <w:color w:val="000000"/>
          <w:kern w:val="0"/>
          <w:sz w:val="19"/>
          <w:szCs w:val="19"/>
        </w:rPr>
        <w:t>，</w:t>
      </w:r>
      <w:r>
        <w:rPr>
          <w:rFonts w:ascii="新宋体" w:eastAsia="新宋体" w:cs="新宋体"/>
          <w:color w:val="000000"/>
          <w:kern w:val="0"/>
          <w:sz w:val="19"/>
          <w:szCs w:val="19"/>
        </w:rPr>
        <w:t>发送失败返回false</w:t>
      </w:r>
    </w:p>
    <w:p w14:paraId="4600C971" w14:textId="77777777" w:rsidR="00846F8D" w:rsidRDefault="00846F8D" w:rsidP="00094199">
      <w:pPr>
        <w:pStyle w:val="5"/>
      </w:pPr>
      <w:r>
        <w:lastRenderedPageBreak/>
        <w:t>SocketThread方法</w:t>
      </w:r>
    </w:p>
    <w:p w14:paraId="273CC952" w14:textId="77777777" w:rsidR="00846F8D" w:rsidRDefault="00846F8D" w:rsidP="00846F8D">
      <w:pPr>
        <w:rPr>
          <w:rFonts w:ascii="新宋体" w:eastAsia="新宋体" w:cs="新宋体"/>
          <w:color w:val="000000"/>
          <w:kern w:val="0"/>
          <w:sz w:val="19"/>
          <w:szCs w:val="19"/>
        </w:rPr>
      </w:pPr>
      <w:r>
        <w:rPr>
          <w:rFonts w:ascii="新宋体" w:eastAsia="新宋体" w:cs="新宋体"/>
          <w:color w:val="000000"/>
          <w:kern w:val="0"/>
          <w:sz w:val="19"/>
          <w:szCs w:val="19"/>
        </w:rPr>
        <w:t>函数原型</w:t>
      </w:r>
      <w:r>
        <w:rPr>
          <w:rFonts w:ascii="新宋体" w:eastAsia="新宋体" w:cs="新宋体" w:hint="eastAsia"/>
          <w:color w:val="000000"/>
          <w:kern w:val="0"/>
          <w:sz w:val="19"/>
          <w:szCs w:val="19"/>
        </w:rPr>
        <w:t>：</w:t>
      </w:r>
      <w:r>
        <w:rPr>
          <w:rFonts w:ascii="新宋体" w:eastAsia="新宋体" w:cs="新宋体"/>
          <w:color w:val="0000FF"/>
          <w:kern w:val="0"/>
          <w:sz w:val="19"/>
          <w:szCs w:val="19"/>
        </w:rPr>
        <w:t>privatevoid</w:t>
      </w:r>
      <w:r>
        <w:rPr>
          <w:rFonts w:ascii="新宋体" w:eastAsia="新宋体" w:cs="新宋体"/>
          <w:color w:val="000000"/>
          <w:kern w:val="0"/>
          <w:sz w:val="19"/>
          <w:szCs w:val="19"/>
        </w:rPr>
        <w:t xml:space="preserve"> SocketThread()</w:t>
      </w:r>
    </w:p>
    <w:p w14:paraId="62041D63" w14:textId="77777777" w:rsidR="00656279" w:rsidRDefault="00656279" w:rsidP="00846F8D">
      <w:pPr>
        <w:rPr>
          <w:rFonts w:ascii="新宋体" w:eastAsia="新宋体" w:cs="新宋体"/>
          <w:color w:val="000000"/>
          <w:kern w:val="0"/>
          <w:sz w:val="19"/>
          <w:szCs w:val="19"/>
        </w:rPr>
      </w:pPr>
      <w:r>
        <w:rPr>
          <w:rFonts w:ascii="新宋体" w:eastAsia="新宋体" w:cs="新宋体"/>
          <w:color w:val="000000"/>
          <w:kern w:val="0"/>
          <w:sz w:val="19"/>
          <w:szCs w:val="19"/>
        </w:rPr>
        <w:t>描述</w:t>
      </w:r>
      <w:r>
        <w:rPr>
          <w:rFonts w:ascii="新宋体" w:eastAsia="新宋体" w:cs="新宋体" w:hint="eastAsia"/>
          <w:color w:val="000000"/>
          <w:kern w:val="0"/>
          <w:sz w:val="19"/>
          <w:szCs w:val="19"/>
        </w:rPr>
        <w:t>：</w:t>
      </w:r>
      <w:r>
        <w:rPr>
          <w:rFonts w:ascii="新宋体" w:eastAsia="新宋体" w:cs="新宋体"/>
          <w:color w:val="000000"/>
          <w:kern w:val="0"/>
          <w:sz w:val="19"/>
          <w:szCs w:val="19"/>
        </w:rPr>
        <w:t>接收数据</w:t>
      </w:r>
    </w:p>
    <w:p w14:paraId="52E84D8F" w14:textId="77777777" w:rsidR="00656279" w:rsidRDefault="00656279" w:rsidP="00846F8D">
      <w:pPr>
        <w:rPr>
          <w:rFonts w:ascii="新宋体" w:eastAsia="新宋体" w:cs="新宋体"/>
          <w:color w:val="000000"/>
          <w:kern w:val="0"/>
          <w:sz w:val="19"/>
          <w:szCs w:val="19"/>
        </w:rPr>
      </w:pPr>
      <w:r>
        <w:rPr>
          <w:rFonts w:ascii="新宋体" w:eastAsia="新宋体" w:cs="新宋体"/>
          <w:color w:val="000000"/>
          <w:kern w:val="0"/>
          <w:sz w:val="19"/>
          <w:szCs w:val="19"/>
        </w:rPr>
        <w:t>返回值</w:t>
      </w:r>
      <w:r>
        <w:rPr>
          <w:rFonts w:ascii="新宋体" w:eastAsia="新宋体" w:cs="新宋体" w:hint="eastAsia"/>
          <w:color w:val="000000"/>
          <w:kern w:val="0"/>
          <w:sz w:val="19"/>
          <w:szCs w:val="19"/>
        </w:rPr>
        <w:t>：</w:t>
      </w:r>
      <w:r>
        <w:rPr>
          <w:rFonts w:ascii="新宋体" w:eastAsia="新宋体" w:cs="新宋体"/>
          <w:color w:val="000000"/>
          <w:kern w:val="0"/>
          <w:sz w:val="19"/>
          <w:szCs w:val="19"/>
        </w:rPr>
        <w:t>无</w:t>
      </w:r>
    </w:p>
    <w:p w14:paraId="34F444AF" w14:textId="77777777" w:rsidR="00656279" w:rsidRPr="00ED4861" w:rsidRDefault="00656279" w:rsidP="00846F8D">
      <w:r>
        <w:rPr>
          <w:rFonts w:ascii="新宋体" w:eastAsia="新宋体" w:cs="新宋体"/>
          <w:color w:val="000000"/>
          <w:kern w:val="0"/>
          <w:sz w:val="19"/>
          <w:szCs w:val="19"/>
        </w:rPr>
        <w:t>参数</w:t>
      </w:r>
      <w:r>
        <w:rPr>
          <w:rFonts w:ascii="新宋体" w:eastAsia="新宋体" w:cs="新宋体" w:hint="eastAsia"/>
          <w:color w:val="000000"/>
          <w:kern w:val="0"/>
          <w:sz w:val="19"/>
          <w:szCs w:val="19"/>
        </w:rPr>
        <w:t>：</w:t>
      </w:r>
      <w:r>
        <w:rPr>
          <w:rFonts w:ascii="新宋体" w:eastAsia="新宋体" w:cs="新宋体"/>
          <w:color w:val="000000"/>
          <w:kern w:val="0"/>
          <w:sz w:val="19"/>
          <w:szCs w:val="19"/>
        </w:rPr>
        <w:t>无</w:t>
      </w:r>
    </w:p>
    <w:p w14:paraId="19FBD055" w14:textId="77777777" w:rsidR="00A14517" w:rsidRDefault="00A14517" w:rsidP="00992C27">
      <w:pPr>
        <w:pStyle w:val="4"/>
        <w:numPr>
          <w:ilvl w:val="0"/>
          <w:numId w:val="62"/>
        </w:numPr>
      </w:pPr>
      <w:r>
        <w:rPr>
          <w:rFonts w:hint="eastAsia"/>
        </w:rPr>
        <w:t>实验设计</w:t>
      </w:r>
    </w:p>
    <w:p w14:paraId="6C740FCA" w14:textId="77777777" w:rsidR="00A14517" w:rsidRPr="00721740" w:rsidRDefault="00A14517" w:rsidP="00094199">
      <w:pPr>
        <w:pStyle w:val="5"/>
      </w:pPr>
      <w:r w:rsidRPr="00721740">
        <w:rPr>
          <w:rFonts w:hint="eastAsia"/>
        </w:rPr>
        <w:t>4.1新建项目</w:t>
      </w:r>
    </w:p>
    <w:p w14:paraId="3B8E9A17" w14:textId="77777777" w:rsidR="00A14517" w:rsidRPr="00721740" w:rsidRDefault="00A14517" w:rsidP="00846F8D">
      <w:pPr>
        <w:ind w:firstLine="420"/>
        <w:rPr>
          <w:rFonts w:ascii="黑体" w:eastAsia="黑体" w:hAnsi="黑体"/>
          <w:szCs w:val="24"/>
        </w:rPr>
      </w:pPr>
      <w:r w:rsidRPr="00721740">
        <w:rPr>
          <w:rFonts w:ascii="黑体" w:eastAsia="黑体" w:hAnsi="黑体" w:hint="eastAsia"/>
          <w:szCs w:val="24"/>
        </w:rPr>
        <w:t>启动visualstudio，文件→新建→项目。</w:t>
      </w:r>
    </w:p>
    <w:p w14:paraId="68BA38CC" w14:textId="77777777" w:rsidR="00A14517" w:rsidRDefault="00A14517" w:rsidP="00846F8D">
      <w:pPr>
        <w:jc w:val="center"/>
        <w:rPr>
          <w:noProof/>
        </w:rPr>
      </w:pPr>
      <w:r w:rsidRPr="00A44175">
        <w:rPr>
          <w:noProof/>
        </w:rPr>
        <w:drawing>
          <wp:inline distT="0" distB="0" distL="0" distR="0" wp14:anchorId="0146D12B" wp14:editId="14D30968">
            <wp:extent cx="5276850" cy="354330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4B21DF26" w14:textId="77777777" w:rsidR="00A14517" w:rsidRPr="00721740" w:rsidRDefault="00A14517" w:rsidP="00846F8D">
      <w:pPr>
        <w:ind w:firstLine="420"/>
        <w:rPr>
          <w:rFonts w:ascii="黑体" w:eastAsia="黑体" w:hAnsi="黑体"/>
          <w:szCs w:val="24"/>
        </w:rPr>
      </w:pPr>
      <w:r w:rsidRPr="00721740">
        <w:rPr>
          <w:rFonts w:ascii="黑体" w:eastAsia="黑体" w:hAnsi="黑体" w:hint="eastAsia"/>
          <w:szCs w:val="24"/>
        </w:rPr>
        <w:t>选择VisualC#→Windows窗体应用程序，输入名称→选择存储路径。</w:t>
      </w:r>
    </w:p>
    <w:p w14:paraId="6D7A8400" w14:textId="77777777" w:rsidR="00A14517" w:rsidRDefault="00A14517" w:rsidP="00846F8D">
      <w:pPr>
        <w:jc w:val="center"/>
        <w:rPr>
          <w:noProof/>
        </w:rPr>
      </w:pPr>
      <w:r w:rsidRPr="00A44175">
        <w:rPr>
          <w:noProof/>
        </w:rPr>
        <w:lastRenderedPageBreak/>
        <w:drawing>
          <wp:inline distT="0" distB="0" distL="0" distR="0" wp14:anchorId="7F1CA9C1" wp14:editId="09A947B1">
            <wp:extent cx="5267325" cy="3657600"/>
            <wp:effectExtent l="0" t="0" r="952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1026F3FB" w14:textId="77777777" w:rsidR="00A14517" w:rsidRPr="00721740" w:rsidRDefault="00A14517" w:rsidP="00094199">
      <w:pPr>
        <w:pStyle w:val="5"/>
      </w:pPr>
      <w:r w:rsidRPr="00721740">
        <w:rPr>
          <w:rFonts w:hint="eastAsia"/>
        </w:rPr>
        <w:lastRenderedPageBreak/>
        <w:t>4.2界面设计及控件属性</w:t>
      </w:r>
    </w:p>
    <w:p w14:paraId="416AA0F3" w14:textId="77777777" w:rsidR="00A14517" w:rsidRDefault="00A14517" w:rsidP="00846F8D">
      <w:pPr>
        <w:jc w:val="center"/>
        <w:rPr>
          <w:noProof/>
        </w:rPr>
      </w:pPr>
      <w:r w:rsidRPr="00A44175">
        <w:rPr>
          <w:noProof/>
        </w:rPr>
        <w:drawing>
          <wp:inline distT="0" distB="0" distL="0" distR="0" wp14:anchorId="3E3002D4" wp14:editId="52E95B54">
            <wp:extent cx="3219450" cy="4448175"/>
            <wp:effectExtent l="0" t="0" r="0"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32AD7008" w14:textId="77777777" w:rsidR="00A14517" w:rsidRPr="00721740" w:rsidRDefault="00A14517" w:rsidP="00846F8D">
      <w:pPr>
        <w:ind w:firstLine="420"/>
        <w:rPr>
          <w:rFonts w:ascii="黑体" w:eastAsia="黑体" w:hAnsi="黑体"/>
          <w:szCs w:val="24"/>
        </w:rPr>
      </w:pPr>
      <w:r w:rsidRPr="00721740">
        <w:rPr>
          <w:rFonts w:ascii="黑体" w:eastAsia="黑体" w:hAnsi="黑体" w:hint="eastAsia"/>
          <w:szCs w:val="24"/>
        </w:rPr>
        <w:t>在工具箱中找到所需控件，然后双击或者拖拽都可以添加控件到窗体中。</w:t>
      </w:r>
    </w:p>
    <w:p w14:paraId="42AFB002" w14:textId="77777777" w:rsidR="00A14517" w:rsidRPr="004449CE" w:rsidRDefault="00A14517" w:rsidP="00A14517">
      <w:pPr>
        <w:jc w:val="center"/>
      </w:pPr>
      <w:r w:rsidRPr="00A44175">
        <w:rPr>
          <w:noProof/>
        </w:rPr>
        <w:lastRenderedPageBreak/>
        <w:drawing>
          <wp:inline distT="0" distB="0" distL="0" distR="0" wp14:anchorId="5D6176F6" wp14:editId="7F1DA636">
            <wp:extent cx="2828925" cy="4086225"/>
            <wp:effectExtent l="0" t="0" r="9525" b="952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1"/>
        <w:gridCol w:w="2150"/>
        <w:gridCol w:w="2140"/>
        <w:gridCol w:w="2130"/>
      </w:tblGrid>
      <w:tr w:rsidR="009D2C08" w:rsidRPr="009D2C08" w14:paraId="5D9387BC" w14:textId="77777777" w:rsidTr="009D2C08">
        <w:tc>
          <w:tcPr>
            <w:tcW w:w="2101" w:type="dxa"/>
            <w:shd w:val="pct10" w:color="auto" w:fill="auto"/>
          </w:tcPr>
          <w:p w14:paraId="6900130B" w14:textId="77777777" w:rsidR="009D2C08" w:rsidRDefault="009D2C08" w:rsidP="009D2C08">
            <w:r w:rsidRPr="002C31F8">
              <w:rPr>
                <w:rFonts w:ascii="新宋体" w:eastAsia="新宋体" w:cs="新宋体"/>
                <w:color w:val="000000"/>
                <w:kern w:val="0"/>
                <w:sz w:val="19"/>
                <w:szCs w:val="19"/>
              </w:rPr>
              <w:t>SocketThread</w:t>
            </w:r>
          </w:p>
        </w:tc>
        <w:tc>
          <w:tcPr>
            <w:tcW w:w="2150" w:type="dxa"/>
            <w:shd w:val="pct10" w:color="auto" w:fill="auto"/>
          </w:tcPr>
          <w:p w14:paraId="42E7706D" w14:textId="77777777" w:rsidR="009D2C08" w:rsidRDefault="009D2C08" w:rsidP="009D2C08">
            <w:r w:rsidRPr="002C31F8">
              <w:rPr>
                <w:rFonts w:ascii="新宋体" w:eastAsia="新宋体" w:cs="新宋体"/>
                <w:color w:val="000000"/>
                <w:kern w:val="0"/>
                <w:sz w:val="19"/>
                <w:szCs w:val="19"/>
              </w:rPr>
              <w:t>SocketThread</w:t>
            </w:r>
          </w:p>
        </w:tc>
        <w:tc>
          <w:tcPr>
            <w:tcW w:w="2140" w:type="dxa"/>
            <w:shd w:val="pct10" w:color="auto" w:fill="auto"/>
          </w:tcPr>
          <w:p w14:paraId="43D0E0DC" w14:textId="77777777" w:rsidR="009D2C08" w:rsidRDefault="009D2C08" w:rsidP="009D2C08">
            <w:r w:rsidRPr="002C31F8">
              <w:rPr>
                <w:rFonts w:ascii="新宋体" w:eastAsia="新宋体" w:cs="新宋体"/>
                <w:color w:val="000000"/>
                <w:kern w:val="0"/>
                <w:sz w:val="19"/>
                <w:szCs w:val="19"/>
              </w:rPr>
              <w:t>SocketThread</w:t>
            </w:r>
          </w:p>
        </w:tc>
        <w:tc>
          <w:tcPr>
            <w:tcW w:w="2130" w:type="dxa"/>
            <w:shd w:val="pct10" w:color="auto" w:fill="auto"/>
          </w:tcPr>
          <w:p w14:paraId="3F4F3AE7" w14:textId="77777777" w:rsidR="009D2C08" w:rsidRDefault="009D2C08" w:rsidP="009D2C08">
            <w:r w:rsidRPr="002C31F8">
              <w:rPr>
                <w:rFonts w:ascii="新宋体" w:eastAsia="新宋体" w:cs="新宋体"/>
                <w:color w:val="000000"/>
                <w:kern w:val="0"/>
                <w:sz w:val="19"/>
                <w:szCs w:val="19"/>
              </w:rPr>
              <w:t>SocketThread</w:t>
            </w:r>
          </w:p>
        </w:tc>
      </w:tr>
      <w:tr w:rsidR="005474C4" w:rsidRPr="009D2C08" w14:paraId="75BCBAE9" w14:textId="77777777" w:rsidTr="009D2C08">
        <w:tc>
          <w:tcPr>
            <w:tcW w:w="2101" w:type="dxa"/>
            <w:vAlign w:val="center"/>
          </w:tcPr>
          <w:p w14:paraId="7FCB0CA3" w14:textId="77777777" w:rsidR="005474C4" w:rsidRPr="009D2C08" w:rsidRDefault="005474C4" w:rsidP="00ED4861">
            <w:pPr>
              <w:rPr>
                <w:rFonts w:ascii="黑体" w:eastAsia="黑体" w:hAnsi="黑体" w:cs="宋体"/>
              </w:rPr>
            </w:pPr>
            <w:r w:rsidRPr="009D2C08">
              <w:rPr>
                <w:rFonts w:ascii="黑体" w:eastAsia="黑体" w:hAnsi="黑体" w:cs="宋体" w:hint="eastAsia"/>
              </w:rPr>
              <w:t>From窗体</w:t>
            </w:r>
          </w:p>
        </w:tc>
        <w:tc>
          <w:tcPr>
            <w:tcW w:w="2150" w:type="dxa"/>
            <w:vAlign w:val="center"/>
          </w:tcPr>
          <w:p w14:paraId="2BB0C526" w14:textId="77777777" w:rsidR="005474C4" w:rsidRPr="009D2C08" w:rsidRDefault="005474C4" w:rsidP="00ED4861">
            <w:pPr>
              <w:rPr>
                <w:rFonts w:ascii="黑体" w:eastAsia="黑体" w:hAnsi="黑体" w:cs="宋体"/>
              </w:rPr>
            </w:pPr>
            <w:r w:rsidRPr="009D2C08">
              <w:rPr>
                <w:rFonts w:ascii="黑体" w:eastAsia="黑体" w:hAnsi="黑体" w:cs="宋体" w:hint="eastAsia"/>
              </w:rPr>
              <w:t>B0701</w:t>
            </w:r>
          </w:p>
        </w:tc>
        <w:tc>
          <w:tcPr>
            <w:tcW w:w="2140" w:type="dxa"/>
            <w:vAlign w:val="center"/>
          </w:tcPr>
          <w:p w14:paraId="37880711" w14:textId="77777777" w:rsidR="005474C4" w:rsidRPr="009D2C08" w:rsidRDefault="005474C4" w:rsidP="00ED4861">
            <w:pPr>
              <w:rPr>
                <w:rFonts w:ascii="黑体" w:eastAsia="黑体" w:hAnsi="黑体" w:cs="宋体"/>
              </w:rPr>
            </w:pPr>
            <w:r w:rsidRPr="009D2C08">
              <w:rPr>
                <w:rFonts w:ascii="黑体" w:eastAsia="黑体" w:hAnsi="黑体" w:cs="宋体"/>
              </w:rPr>
              <w:t>FrmConnect</w:t>
            </w:r>
          </w:p>
        </w:tc>
        <w:tc>
          <w:tcPr>
            <w:tcW w:w="2130" w:type="dxa"/>
            <w:vAlign w:val="center"/>
          </w:tcPr>
          <w:p w14:paraId="7883DCDB" w14:textId="77777777" w:rsidR="005474C4" w:rsidRPr="009D2C08" w:rsidRDefault="005474C4" w:rsidP="00ED4861">
            <w:pPr>
              <w:rPr>
                <w:rFonts w:ascii="黑体" w:eastAsia="黑体" w:hAnsi="黑体" w:cs="宋体"/>
              </w:rPr>
            </w:pPr>
          </w:p>
        </w:tc>
      </w:tr>
      <w:tr w:rsidR="005474C4" w:rsidRPr="009D2C08" w14:paraId="40BC0FA9" w14:textId="77777777" w:rsidTr="009D2C08">
        <w:tc>
          <w:tcPr>
            <w:tcW w:w="2101" w:type="dxa"/>
            <w:vAlign w:val="center"/>
          </w:tcPr>
          <w:p w14:paraId="645B7880" w14:textId="77777777" w:rsidR="005474C4" w:rsidRPr="009D2C08" w:rsidRDefault="005474C4" w:rsidP="00ED4861">
            <w:pPr>
              <w:rPr>
                <w:rFonts w:ascii="黑体" w:eastAsia="黑体" w:hAnsi="黑体" w:cs="宋体"/>
              </w:rPr>
            </w:pPr>
            <w:r w:rsidRPr="009D2C08">
              <w:rPr>
                <w:rFonts w:ascii="黑体" w:eastAsia="黑体" w:hAnsi="黑体" w:cs="宋体" w:hint="eastAsia"/>
              </w:rPr>
              <w:t>Textbox控件</w:t>
            </w:r>
          </w:p>
        </w:tc>
        <w:tc>
          <w:tcPr>
            <w:tcW w:w="2150" w:type="dxa"/>
            <w:vAlign w:val="center"/>
          </w:tcPr>
          <w:p w14:paraId="242AAA15" w14:textId="77777777" w:rsidR="005474C4" w:rsidRPr="009D2C08" w:rsidRDefault="005474C4" w:rsidP="00ED4861">
            <w:pPr>
              <w:rPr>
                <w:rFonts w:ascii="黑体" w:eastAsia="黑体" w:hAnsi="黑体" w:cs="宋体"/>
              </w:rPr>
            </w:pPr>
            <w:r w:rsidRPr="009D2C08">
              <w:rPr>
                <w:rFonts w:ascii="黑体" w:eastAsia="黑体" w:hAnsi="黑体" w:cs="宋体" w:hint="eastAsia"/>
              </w:rPr>
              <w:t>192.168.1.230</w:t>
            </w:r>
          </w:p>
        </w:tc>
        <w:tc>
          <w:tcPr>
            <w:tcW w:w="2140" w:type="dxa"/>
            <w:vAlign w:val="center"/>
          </w:tcPr>
          <w:p w14:paraId="13CBAA78" w14:textId="77777777" w:rsidR="005474C4" w:rsidRPr="009D2C08" w:rsidRDefault="005474C4" w:rsidP="00ED4861">
            <w:pPr>
              <w:rPr>
                <w:rFonts w:ascii="黑体" w:eastAsia="黑体" w:hAnsi="黑体" w:cs="宋体"/>
              </w:rPr>
            </w:pPr>
            <w:r w:rsidRPr="009D2C08">
              <w:rPr>
                <w:rFonts w:ascii="黑体" w:eastAsia="黑体" w:hAnsi="黑体" w:cs="宋体" w:hint="eastAsia"/>
              </w:rPr>
              <w:t>txtGatewayIP</w:t>
            </w:r>
          </w:p>
        </w:tc>
        <w:tc>
          <w:tcPr>
            <w:tcW w:w="2130" w:type="dxa"/>
            <w:vAlign w:val="center"/>
          </w:tcPr>
          <w:p w14:paraId="075771F9" w14:textId="77777777" w:rsidR="005474C4" w:rsidRPr="009D2C08" w:rsidRDefault="005474C4" w:rsidP="00ED4861">
            <w:pPr>
              <w:rPr>
                <w:rFonts w:ascii="黑体" w:eastAsia="黑体" w:hAnsi="黑体" w:cs="宋体"/>
              </w:rPr>
            </w:pPr>
            <w:r w:rsidRPr="009D2C08">
              <w:rPr>
                <w:rFonts w:ascii="黑体" w:eastAsia="黑体" w:hAnsi="黑体" w:cs="宋体" w:hint="eastAsia"/>
              </w:rPr>
              <w:t>网关IP</w:t>
            </w:r>
          </w:p>
        </w:tc>
      </w:tr>
      <w:tr w:rsidR="005474C4" w:rsidRPr="009D2C08" w14:paraId="4A9194CD" w14:textId="77777777" w:rsidTr="009D2C08">
        <w:tc>
          <w:tcPr>
            <w:tcW w:w="2101" w:type="dxa"/>
            <w:vAlign w:val="center"/>
          </w:tcPr>
          <w:p w14:paraId="09B194B3" w14:textId="77777777" w:rsidR="005474C4" w:rsidRPr="009D2C08" w:rsidRDefault="005474C4" w:rsidP="00ED4861">
            <w:pPr>
              <w:rPr>
                <w:rFonts w:ascii="黑体" w:eastAsia="黑体" w:hAnsi="黑体" w:cs="宋体"/>
              </w:rPr>
            </w:pPr>
            <w:r w:rsidRPr="009D2C08">
              <w:rPr>
                <w:rFonts w:ascii="黑体" w:eastAsia="黑体" w:hAnsi="黑体" w:cs="宋体" w:hint="eastAsia"/>
              </w:rPr>
              <w:t>Textbox控件</w:t>
            </w:r>
          </w:p>
        </w:tc>
        <w:tc>
          <w:tcPr>
            <w:tcW w:w="2150" w:type="dxa"/>
            <w:vAlign w:val="center"/>
          </w:tcPr>
          <w:p w14:paraId="7CA24362" w14:textId="77777777" w:rsidR="005474C4" w:rsidRPr="009D2C08" w:rsidRDefault="005474C4" w:rsidP="00ED4861">
            <w:pPr>
              <w:rPr>
                <w:rFonts w:ascii="黑体" w:eastAsia="黑体" w:hAnsi="黑体" w:cs="宋体"/>
              </w:rPr>
            </w:pPr>
            <w:r w:rsidRPr="009D2C08">
              <w:rPr>
                <w:rFonts w:ascii="黑体" w:eastAsia="黑体" w:hAnsi="黑体" w:cs="宋体" w:hint="eastAsia"/>
              </w:rPr>
              <w:t>4000</w:t>
            </w:r>
          </w:p>
        </w:tc>
        <w:tc>
          <w:tcPr>
            <w:tcW w:w="2140" w:type="dxa"/>
            <w:vAlign w:val="center"/>
          </w:tcPr>
          <w:p w14:paraId="77FFF4D1" w14:textId="77777777" w:rsidR="005474C4" w:rsidRPr="009D2C08" w:rsidRDefault="005474C4" w:rsidP="00ED4861">
            <w:pPr>
              <w:rPr>
                <w:rFonts w:ascii="黑体" w:eastAsia="黑体" w:hAnsi="黑体" w:cs="宋体"/>
              </w:rPr>
            </w:pPr>
            <w:r w:rsidRPr="009D2C08">
              <w:rPr>
                <w:rFonts w:ascii="黑体" w:eastAsia="黑体" w:hAnsi="黑体" w:cs="宋体" w:hint="eastAsia"/>
              </w:rPr>
              <w:t>txtGatewayPort</w:t>
            </w:r>
          </w:p>
        </w:tc>
        <w:tc>
          <w:tcPr>
            <w:tcW w:w="2130" w:type="dxa"/>
            <w:vAlign w:val="center"/>
          </w:tcPr>
          <w:p w14:paraId="315FFD9F" w14:textId="77777777" w:rsidR="005474C4" w:rsidRPr="009D2C08" w:rsidRDefault="005474C4" w:rsidP="00ED4861">
            <w:pPr>
              <w:rPr>
                <w:rFonts w:ascii="黑体" w:eastAsia="黑体" w:hAnsi="黑体" w:cs="宋体"/>
              </w:rPr>
            </w:pPr>
            <w:r w:rsidRPr="009D2C08">
              <w:rPr>
                <w:rFonts w:ascii="黑体" w:eastAsia="黑体" w:hAnsi="黑体" w:cs="宋体" w:hint="eastAsia"/>
              </w:rPr>
              <w:t>网关端口号</w:t>
            </w:r>
          </w:p>
        </w:tc>
      </w:tr>
      <w:tr w:rsidR="005474C4" w:rsidRPr="009D2C08" w14:paraId="7DD333D1" w14:textId="77777777" w:rsidTr="009D2C08">
        <w:tc>
          <w:tcPr>
            <w:tcW w:w="2101" w:type="dxa"/>
            <w:vAlign w:val="center"/>
          </w:tcPr>
          <w:p w14:paraId="4E0666B8" w14:textId="77777777" w:rsidR="005474C4" w:rsidRPr="009D2C08" w:rsidRDefault="005474C4" w:rsidP="00ED4861">
            <w:pPr>
              <w:rPr>
                <w:rFonts w:ascii="黑体" w:eastAsia="黑体" w:hAnsi="黑体" w:cs="宋体"/>
              </w:rPr>
            </w:pPr>
            <w:r w:rsidRPr="009D2C08">
              <w:rPr>
                <w:rFonts w:ascii="黑体" w:eastAsia="黑体" w:hAnsi="黑体" w:cs="宋体" w:hint="eastAsia"/>
              </w:rPr>
              <w:t>Button控件</w:t>
            </w:r>
          </w:p>
        </w:tc>
        <w:tc>
          <w:tcPr>
            <w:tcW w:w="2150" w:type="dxa"/>
            <w:vAlign w:val="center"/>
          </w:tcPr>
          <w:p w14:paraId="669F9069" w14:textId="77777777" w:rsidR="005474C4" w:rsidRPr="009D2C08" w:rsidRDefault="005474C4" w:rsidP="00ED4861">
            <w:pPr>
              <w:rPr>
                <w:rFonts w:ascii="黑体" w:eastAsia="黑体" w:hAnsi="黑体" w:cs="宋体"/>
              </w:rPr>
            </w:pPr>
            <w:r w:rsidRPr="009D2C08">
              <w:rPr>
                <w:rFonts w:ascii="黑体" w:eastAsia="黑体" w:hAnsi="黑体" w:cs="宋体" w:hint="eastAsia"/>
              </w:rPr>
              <w:t>建立连接</w:t>
            </w:r>
          </w:p>
        </w:tc>
        <w:tc>
          <w:tcPr>
            <w:tcW w:w="2140" w:type="dxa"/>
            <w:vAlign w:val="center"/>
          </w:tcPr>
          <w:p w14:paraId="1273F7BF" w14:textId="77777777" w:rsidR="005474C4" w:rsidRPr="009D2C08" w:rsidRDefault="005474C4" w:rsidP="00ED4861">
            <w:pPr>
              <w:rPr>
                <w:rFonts w:ascii="黑体" w:eastAsia="黑体" w:hAnsi="黑体" w:cs="宋体"/>
              </w:rPr>
            </w:pPr>
            <w:r w:rsidRPr="009D2C08">
              <w:rPr>
                <w:rFonts w:ascii="黑体" w:eastAsia="黑体" w:hAnsi="黑体" w:cs="宋体" w:hint="eastAsia"/>
              </w:rPr>
              <w:t>btnConnect</w:t>
            </w:r>
          </w:p>
        </w:tc>
        <w:tc>
          <w:tcPr>
            <w:tcW w:w="2130" w:type="dxa"/>
            <w:vAlign w:val="center"/>
          </w:tcPr>
          <w:p w14:paraId="05F40793" w14:textId="77777777" w:rsidR="005474C4" w:rsidRPr="009D2C08" w:rsidRDefault="005474C4" w:rsidP="00ED4861">
            <w:pPr>
              <w:rPr>
                <w:rFonts w:ascii="黑体" w:eastAsia="黑体" w:hAnsi="黑体" w:cs="宋体"/>
              </w:rPr>
            </w:pPr>
            <w:r w:rsidRPr="009D2C08">
              <w:rPr>
                <w:rFonts w:ascii="黑体" w:eastAsia="黑体" w:hAnsi="黑体" w:cs="宋体" w:hint="eastAsia"/>
              </w:rPr>
              <w:t>与网关连接建立</w:t>
            </w:r>
          </w:p>
        </w:tc>
      </w:tr>
    </w:tbl>
    <w:p w14:paraId="2A77D994" w14:textId="77777777" w:rsidR="005474C4" w:rsidRDefault="005474C4" w:rsidP="005474C4"/>
    <w:p w14:paraId="52E2D7F5" w14:textId="77777777" w:rsidR="005474C4" w:rsidRDefault="005474C4" w:rsidP="005474C4">
      <w:pPr>
        <w:jc w:val="center"/>
      </w:pPr>
      <w:r w:rsidRPr="00354ED0">
        <w:rPr>
          <w:noProof/>
        </w:rPr>
        <w:lastRenderedPageBreak/>
        <w:drawing>
          <wp:inline distT="0" distB="0" distL="0" distR="0" wp14:anchorId="2F7E6692" wp14:editId="1F31B9BF">
            <wp:extent cx="4819650" cy="4143375"/>
            <wp:effectExtent l="0" t="0" r="0"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19650" cy="4143375"/>
                    </a:xfrm>
                    <a:prstGeom prst="rect">
                      <a:avLst/>
                    </a:prstGeom>
                    <a:noFill/>
                    <a:ln>
                      <a:noFill/>
                    </a:ln>
                  </pic:spPr>
                </pic:pic>
              </a:graphicData>
            </a:graphic>
          </wp:inline>
        </w:drawing>
      </w:r>
    </w:p>
    <w:p w14:paraId="6383BFFF" w14:textId="77777777" w:rsidR="005474C4" w:rsidRPr="00D075AC" w:rsidRDefault="009D2C08" w:rsidP="00992C27">
      <w:pPr>
        <w:pStyle w:val="4"/>
        <w:numPr>
          <w:ilvl w:val="0"/>
          <w:numId w:val="62"/>
        </w:numPr>
      </w:pPr>
      <w:r>
        <w:t>实验代码解析</w:t>
      </w:r>
    </w:p>
    <w:p w14:paraId="50698C5A" w14:textId="77777777" w:rsidR="005474C4" w:rsidRPr="009D2C08" w:rsidRDefault="005474C4" w:rsidP="009D2C08">
      <w:pPr>
        <w:ind w:firstLine="420"/>
        <w:rPr>
          <w:rFonts w:ascii="黑体" w:eastAsia="黑体" w:hAnsi="黑体"/>
          <w:color w:val="FF0000"/>
          <w:szCs w:val="24"/>
        </w:rPr>
      </w:pPr>
      <w:r w:rsidRPr="009D2C08">
        <w:rPr>
          <w:rFonts w:ascii="黑体" w:eastAsia="黑体" w:hAnsi="黑体" w:hint="eastAsia"/>
          <w:color w:val="FF0000"/>
          <w:szCs w:val="24"/>
        </w:rPr>
        <w:t>注意：在编写程序之前，先引用接口，将本程序目录下的Debug文件夹下的</w:t>
      </w:r>
      <w:r w:rsidRPr="009D2C08">
        <w:rPr>
          <w:rFonts w:ascii="黑体" w:eastAsia="黑体" w:hAnsi="黑体"/>
          <w:color w:val="FF0000"/>
          <w:szCs w:val="24"/>
        </w:rPr>
        <w:t>WSN_New_DLL</w:t>
      </w:r>
      <w:r w:rsidRPr="009D2C08">
        <w:rPr>
          <w:rFonts w:ascii="黑体" w:eastAsia="黑体" w:hAnsi="黑体" w:hint="eastAsia"/>
          <w:color w:val="FF0000"/>
          <w:szCs w:val="24"/>
        </w:rPr>
        <w:t>。</w:t>
      </w:r>
    </w:p>
    <w:p w14:paraId="7C3A360D" w14:textId="77777777" w:rsidR="005474C4" w:rsidRPr="009D2C08" w:rsidRDefault="005474C4" w:rsidP="009D2C08">
      <w:pPr>
        <w:ind w:firstLine="420"/>
        <w:rPr>
          <w:rFonts w:ascii="黑体" w:eastAsia="黑体" w:hAnsi="黑体"/>
          <w:szCs w:val="24"/>
        </w:rPr>
      </w:pPr>
      <w:r w:rsidRPr="009D2C08">
        <w:rPr>
          <w:rFonts w:ascii="黑体" w:eastAsia="黑体" w:hAnsi="黑体"/>
          <w:szCs w:val="24"/>
        </w:rPr>
        <w:tab/>
      </w:r>
      <w:r w:rsidRPr="009D2C08">
        <w:rPr>
          <w:rFonts w:ascii="黑体" w:eastAsia="黑体" w:hAnsi="黑体" w:hint="eastAsia"/>
          <w:szCs w:val="24"/>
        </w:rPr>
        <w:t>右击引用，选择根目录下的接口名：</w:t>
      </w:r>
    </w:p>
    <w:p w14:paraId="60389D5D" w14:textId="77777777" w:rsidR="005474C4" w:rsidRDefault="005474C4" w:rsidP="005474C4">
      <w:pPr>
        <w:autoSpaceDE w:val="0"/>
        <w:autoSpaceDN w:val="0"/>
        <w:rPr>
          <w:noProof/>
        </w:rPr>
      </w:pPr>
      <w:r w:rsidRPr="00182138">
        <w:rPr>
          <w:noProof/>
        </w:rPr>
        <w:drawing>
          <wp:inline distT="0" distB="0" distL="0" distR="0" wp14:anchorId="51AF8B88" wp14:editId="5688D49E">
            <wp:extent cx="4810125" cy="1495425"/>
            <wp:effectExtent l="0" t="0" r="9525"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10125" cy="1495425"/>
                    </a:xfrm>
                    <a:prstGeom prst="rect">
                      <a:avLst/>
                    </a:prstGeom>
                    <a:noFill/>
                    <a:ln>
                      <a:noFill/>
                    </a:ln>
                  </pic:spPr>
                </pic:pic>
              </a:graphicData>
            </a:graphic>
          </wp:inline>
        </w:drawing>
      </w:r>
    </w:p>
    <w:p w14:paraId="76F9D060" w14:textId="77777777" w:rsidR="005474C4" w:rsidRDefault="005474C4" w:rsidP="005474C4">
      <w:pPr>
        <w:autoSpaceDE w:val="0"/>
        <w:autoSpaceDN w:val="0"/>
        <w:rPr>
          <w:noProof/>
        </w:rPr>
      </w:pPr>
      <w:r w:rsidRPr="00182138">
        <w:rPr>
          <w:noProof/>
        </w:rPr>
        <w:drawing>
          <wp:inline distT="0" distB="0" distL="0" distR="0" wp14:anchorId="5A51A709" wp14:editId="0981E4DB">
            <wp:extent cx="5276850" cy="140970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6850" cy="1409700"/>
                    </a:xfrm>
                    <a:prstGeom prst="rect">
                      <a:avLst/>
                    </a:prstGeom>
                    <a:noFill/>
                    <a:ln>
                      <a:noFill/>
                    </a:ln>
                  </pic:spPr>
                </pic:pic>
              </a:graphicData>
            </a:graphic>
          </wp:inline>
        </w:drawing>
      </w:r>
    </w:p>
    <w:p w14:paraId="68BBD9AD" w14:textId="77777777" w:rsidR="005474C4" w:rsidRPr="000022B7" w:rsidRDefault="005474C4" w:rsidP="000022B7">
      <w:pPr>
        <w:ind w:firstLine="420"/>
        <w:rPr>
          <w:rFonts w:ascii="黑体" w:eastAsia="黑体" w:hAnsi="黑体"/>
          <w:szCs w:val="24"/>
        </w:rPr>
      </w:pPr>
      <w:r w:rsidRPr="009D2C08">
        <w:rPr>
          <w:rFonts w:ascii="黑体" w:eastAsia="黑体" w:hAnsi="黑体" w:hint="eastAsia"/>
          <w:szCs w:val="24"/>
        </w:rPr>
        <w:t>双击该文件，点击确定，添加接口就完成了。</w:t>
      </w:r>
    </w:p>
    <w:p w14:paraId="099AA3C8" w14:textId="77777777" w:rsidR="005474C4" w:rsidRPr="009D2C08" w:rsidRDefault="005474C4" w:rsidP="009D2C08">
      <w:pPr>
        <w:ind w:firstLine="420"/>
        <w:rPr>
          <w:rFonts w:ascii="黑体" w:eastAsia="黑体" w:hAnsi="黑体"/>
          <w:color w:val="FF0000"/>
          <w:szCs w:val="24"/>
        </w:rPr>
      </w:pPr>
      <w:r w:rsidRPr="009D2C08">
        <w:rPr>
          <w:rFonts w:ascii="黑体" w:eastAsia="黑体" w:hAnsi="黑体" w:hint="eastAsia"/>
          <w:color w:val="FF0000"/>
          <w:szCs w:val="24"/>
        </w:rPr>
        <w:lastRenderedPageBreak/>
        <w:t>在添加完类文件后，还要在程序中引用“</w:t>
      </w:r>
      <w:r w:rsidRPr="009D2C08">
        <w:rPr>
          <w:rFonts w:ascii="黑体" w:eastAsia="黑体" w:hAnsi="黑体"/>
          <w:color w:val="FF0000"/>
          <w:szCs w:val="24"/>
        </w:rPr>
        <w:t>WSN_New_DLL</w:t>
      </w:r>
      <w:r w:rsidRPr="009D2C08">
        <w:rPr>
          <w:rFonts w:ascii="黑体" w:eastAsia="黑体" w:hAnsi="黑体" w:hint="eastAsia"/>
          <w:color w:val="FF0000"/>
          <w:szCs w:val="24"/>
        </w:rPr>
        <w:t>”命名空间才可以使用这些类。</w:t>
      </w:r>
    </w:p>
    <w:p w14:paraId="0C89F2A5" w14:textId="77777777" w:rsidR="005474C4" w:rsidRPr="009D2C08" w:rsidRDefault="005474C4" w:rsidP="009D2C08">
      <w:pPr>
        <w:ind w:firstLine="420"/>
        <w:rPr>
          <w:rFonts w:ascii="黑体" w:eastAsia="黑体" w:hAnsi="黑体"/>
          <w:szCs w:val="24"/>
        </w:rPr>
      </w:pPr>
      <w:r w:rsidRPr="009D2C08">
        <w:rPr>
          <w:rFonts w:ascii="黑体" w:eastAsia="黑体" w:hAnsi="黑体" w:hint="eastAsia"/>
          <w:szCs w:val="24"/>
        </w:rPr>
        <w:t>引用</w:t>
      </w:r>
      <w:r w:rsidRPr="009D2C08">
        <w:rPr>
          <w:rFonts w:ascii="黑体" w:eastAsia="黑体" w:hAnsi="黑体"/>
          <w:szCs w:val="24"/>
        </w:rPr>
        <w:t>WSN_New_DLL</w:t>
      </w:r>
      <w:r w:rsidRPr="009D2C08">
        <w:rPr>
          <w:rFonts w:ascii="黑体" w:eastAsia="黑体" w:hAnsi="黑体" w:hint="eastAsia"/>
          <w:szCs w:val="24"/>
        </w:rPr>
        <w:t xml:space="preserve">命名空间：using </w:t>
      </w:r>
      <w:r w:rsidRPr="009D2C08">
        <w:rPr>
          <w:rFonts w:ascii="黑体" w:eastAsia="黑体" w:hAnsi="黑体"/>
          <w:szCs w:val="24"/>
        </w:rPr>
        <w:t>WSN_New_DLL</w:t>
      </w:r>
      <w:r w:rsidRPr="009D2C08">
        <w:rPr>
          <w:rFonts w:ascii="黑体" w:eastAsia="黑体" w:hAnsi="黑体" w:hint="eastAsia"/>
          <w:szCs w:val="24"/>
        </w:rPr>
        <w:t>;</w:t>
      </w:r>
    </w:p>
    <w:p w14:paraId="232E6641" w14:textId="77777777" w:rsidR="005474C4" w:rsidRPr="009D2C08" w:rsidRDefault="005474C4" w:rsidP="009D2C08">
      <w:pPr>
        <w:ind w:firstLine="420"/>
        <w:rPr>
          <w:rFonts w:ascii="黑体" w:eastAsia="黑体" w:hAnsi="黑体"/>
          <w:szCs w:val="24"/>
        </w:rPr>
      </w:pPr>
      <w:r w:rsidRPr="009D2C08">
        <w:rPr>
          <w:rFonts w:ascii="黑体" w:eastAsia="黑体" w:hAnsi="黑体" w:hint="eastAsia"/>
          <w:szCs w:val="24"/>
        </w:rPr>
        <w:t>(1)、实例化Gateway类</w:t>
      </w:r>
    </w:p>
    <w:p w14:paraId="46159BF0" w14:textId="77777777" w:rsidR="005474C4" w:rsidRPr="009D2C08" w:rsidRDefault="005474C4" w:rsidP="005474C4">
      <w:pPr>
        <w:ind w:firstLine="480"/>
        <w:rPr>
          <w:rFonts w:ascii="宋体" w:hAnsi="宋体" w:cs="宋体"/>
          <w:shd w:val="pct15" w:color="auto" w:fill="FFFFFF"/>
        </w:rPr>
      </w:pPr>
      <w:r w:rsidRPr="009D2C08">
        <w:rPr>
          <w:rFonts w:ascii="宋体" w:hAnsi="宋体" w:cs="宋体"/>
          <w:shd w:val="pct15" w:color="auto" w:fill="FFFFFF"/>
        </w:rPr>
        <w:t>private WSN_New_DLL.Gateway GateWay;</w:t>
      </w:r>
    </w:p>
    <w:p w14:paraId="460C153D" w14:textId="77777777" w:rsidR="005474C4" w:rsidRPr="009D2C08" w:rsidRDefault="005474C4" w:rsidP="009D2C08">
      <w:pPr>
        <w:ind w:firstLine="420"/>
        <w:rPr>
          <w:rFonts w:ascii="黑体" w:eastAsia="黑体" w:hAnsi="黑体"/>
          <w:szCs w:val="24"/>
        </w:rPr>
      </w:pPr>
      <w:r w:rsidRPr="009D2C08">
        <w:rPr>
          <w:rFonts w:ascii="黑体" w:eastAsia="黑体" w:hAnsi="黑体" w:hint="eastAsia"/>
          <w:szCs w:val="24"/>
        </w:rPr>
        <w:t>(2)、建立连接</w:t>
      </w:r>
    </w:p>
    <w:p w14:paraId="589790D6"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FF"/>
          <w:kern w:val="0"/>
          <w:sz w:val="19"/>
          <w:szCs w:val="19"/>
          <w:shd w:val="pct15" w:color="auto" w:fill="FFFFFF"/>
        </w:rPr>
        <w:t>privatevoid</w:t>
      </w:r>
      <w:r w:rsidRPr="009D2C08">
        <w:rPr>
          <w:rFonts w:ascii="新宋体" w:eastAsia="新宋体" w:cs="新宋体"/>
          <w:color w:val="000000"/>
          <w:kern w:val="0"/>
          <w:sz w:val="19"/>
          <w:szCs w:val="19"/>
          <w:shd w:val="pct15" w:color="auto" w:fill="FFFFFF"/>
        </w:rPr>
        <w:t xml:space="preserve"> btnConnect_Click(</w:t>
      </w:r>
      <w:r w:rsidRPr="009D2C08">
        <w:rPr>
          <w:rFonts w:ascii="新宋体" w:eastAsia="新宋体" w:cs="新宋体"/>
          <w:color w:val="0000FF"/>
          <w:kern w:val="0"/>
          <w:sz w:val="19"/>
          <w:szCs w:val="19"/>
          <w:shd w:val="pct15" w:color="auto" w:fill="FFFFFF"/>
        </w:rPr>
        <w:t>object</w:t>
      </w:r>
      <w:r w:rsidRPr="009D2C08">
        <w:rPr>
          <w:rFonts w:ascii="新宋体" w:eastAsia="新宋体" w:cs="新宋体"/>
          <w:color w:val="000000"/>
          <w:kern w:val="0"/>
          <w:sz w:val="19"/>
          <w:szCs w:val="19"/>
          <w:shd w:val="pct15" w:color="auto" w:fill="FFFFFF"/>
        </w:rPr>
        <w:t xml:space="preserve"> sender, </w:t>
      </w:r>
      <w:r w:rsidRPr="009D2C08">
        <w:rPr>
          <w:rFonts w:ascii="新宋体" w:eastAsia="新宋体" w:cs="新宋体"/>
          <w:color w:val="2B91AF"/>
          <w:kern w:val="0"/>
          <w:sz w:val="19"/>
          <w:szCs w:val="19"/>
          <w:shd w:val="pct15" w:color="auto" w:fill="FFFFFF"/>
        </w:rPr>
        <w:t>EventArgs</w:t>
      </w:r>
      <w:r w:rsidRPr="009D2C08">
        <w:rPr>
          <w:rFonts w:ascii="新宋体" w:eastAsia="新宋体" w:cs="新宋体"/>
          <w:color w:val="000000"/>
          <w:kern w:val="0"/>
          <w:sz w:val="19"/>
          <w:szCs w:val="19"/>
          <w:shd w:val="pct15" w:color="auto" w:fill="FFFFFF"/>
        </w:rPr>
        <w:t xml:space="preserve"> e)</w:t>
      </w:r>
    </w:p>
    <w:p w14:paraId="499C4D1D"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00"/>
          <w:kern w:val="0"/>
          <w:sz w:val="19"/>
          <w:szCs w:val="19"/>
          <w:shd w:val="pct15" w:color="auto" w:fill="FFFFFF"/>
        </w:rPr>
        <w:t xml:space="preserve">        {</w:t>
      </w:r>
    </w:p>
    <w:p w14:paraId="0C47368B"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00"/>
          <w:kern w:val="0"/>
          <w:sz w:val="19"/>
          <w:szCs w:val="19"/>
          <w:shd w:val="pct15" w:color="auto" w:fill="FFFFFF"/>
        </w:rPr>
        <w:t xml:space="preserve">            GateWay = </w:t>
      </w:r>
      <w:r w:rsidRPr="009D2C08">
        <w:rPr>
          <w:rFonts w:ascii="新宋体" w:eastAsia="新宋体" w:cs="新宋体"/>
          <w:color w:val="0000FF"/>
          <w:kern w:val="0"/>
          <w:sz w:val="19"/>
          <w:szCs w:val="19"/>
          <w:shd w:val="pct15" w:color="auto" w:fill="FFFFFF"/>
        </w:rPr>
        <w:t>new</w:t>
      </w:r>
      <w:r w:rsidRPr="009D2C08">
        <w:rPr>
          <w:rFonts w:ascii="新宋体" w:eastAsia="新宋体" w:cs="新宋体"/>
          <w:color w:val="000000"/>
          <w:kern w:val="0"/>
          <w:sz w:val="19"/>
          <w:szCs w:val="19"/>
          <w:shd w:val="pct15" w:color="auto" w:fill="FFFFFF"/>
        </w:rPr>
        <w:t xml:space="preserve"> WSN_New_DLL.</w:t>
      </w:r>
      <w:r w:rsidRPr="009D2C08">
        <w:rPr>
          <w:rFonts w:ascii="新宋体" w:eastAsia="新宋体" w:cs="新宋体"/>
          <w:color w:val="2B91AF"/>
          <w:kern w:val="0"/>
          <w:sz w:val="19"/>
          <w:szCs w:val="19"/>
          <w:shd w:val="pct15" w:color="auto" w:fill="FFFFFF"/>
        </w:rPr>
        <w:t>Gateway</w:t>
      </w:r>
      <w:r w:rsidRPr="009D2C08">
        <w:rPr>
          <w:rFonts w:ascii="新宋体" w:eastAsia="新宋体" w:cs="新宋体"/>
          <w:color w:val="000000"/>
          <w:kern w:val="0"/>
          <w:sz w:val="19"/>
          <w:szCs w:val="19"/>
          <w:shd w:val="pct15" w:color="auto" w:fill="FFFFFF"/>
        </w:rPr>
        <w:t xml:space="preserve">(txtGatewayIP.Text, </w:t>
      </w:r>
      <w:r w:rsidRPr="009D2C08">
        <w:rPr>
          <w:rFonts w:ascii="新宋体" w:eastAsia="新宋体" w:cs="新宋体"/>
          <w:color w:val="2B91AF"/>
          <w:kern w:val="0"/>
          <w:sz w:val="19"/>
          <w:szCs w:val="19"/>
          <w:shd w:val="pct15" w:color="auto" w:fill="FFFFFF"/>
        </w:rPr>
        <w:t>Convert</w:t>
      </w:r>
      <w:r w:rsidRPr="009D2C08">
        <w:rPr>
          <w:rFonts w:ascii="新宋体" w:eastAsia="新宋体" w:cs="新宋体"/>
          <w:color w:val="000000"/>
          <w:kern w:val="0"/>
          <w:sz w:val="19"/>
          <w:szCs w:val="19"/>
          <w:shd w:val="pct15" w:color="auto" w:fill="FFFFFF"/>
        </w:rPr>
        <w:t>.ToInt32(txtGatewayPort.Text));</w:t>
      </w:r>
    </w:p>
    <w:p w14:paraId="23042048"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FF"/>
          <w:kern w:val="0"/>
          <w:sz w:val="19"/>
          <w:szCs w:val="19"/>
          <w:shd w:val="pct15" w:color="auto" w:fill="FFFFFF"/>
        </w:rPr>
        <w:t>bool</w:t>
      </w:r>
      <w:r w:rsidRPr="009D2C08">
        <w:rPr>
          <w:rFonts w:ascii="新宋体" w:eastAsia="新宋体" w:cs="新宋体"/>
          <w:color w:val="000000"/>
          <w:kern w:val="0"/>
          <w:sz w:val="19"/>
          <w:szCs w:val="19"/>
          <w:shd w:val="pct15" w:color="auto" w:fill="FFFFFF"/>
        </w:rPr>
        <w:t xml:space="preserve"> bolconnect = GateWay.Connect();</w:t>
      </w:r>
    </w:p>
    <w:p w14:paraId="70571CF4"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FF"/>
          <w:kern w:val="0"/>
          <w:sz w:val="19"/>
          <w:szCs w:val="19"/>
          <w:shd w:val="pct15" w:color="auto" w:fill="FFFFFF"/>
        </w:rPr>
        <w:t>if</w:t>
      </w:r>
      <w:r w:rsidRPr="009D2C08">
        <w:rPr>
          <w:rFonts w:ascii="新宋体" w:eastAsia="新宋体" w:cs="新宋体"/>
          <w:color w:val="000000"/>
          <w:kern w:val="0"/>
          <w:sz w:val="19"/>
          <w:szCs w:val="19"/>
          <w:shd w:val="pct15" w:color="auto" w:fill="FFFFFF"/>
        </w:rPr>
        <w:t xml:space="preserve"> (bolconnect)</w:t>
      </w:r>
    </w:p>
    <w:p w14:paraId="58FEC2B0"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00"/>
          <w:kern w:val="0"/>
          <w:sz w:val="19"/>
          <w:szCs w:val="19"/>
          <w:shd w:val="pct15" w:color="auto" w:fill="FFFFFF"/>
        </w:rPr>
        <w:t xml:space="preserve">            {</w:t>
      </w:r>
    </w:p>
    <w:p w14:paraId="407FB221"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FF"/>
          <w:kern w:val="0"/>
          <w:sz w:val="19"/>
          <w:szCs w:val="19"/>
          <w:shd w:val="pct15" w:color="auto" w:fill="FFFFFF"/>
        </w:rPr>
        <w:t>this</w:t>
      </w:r>
      <w:r w:rsidRPr="009D2C08">
        <w:rPr>
          <w:rFonts w:ascii="新宋体" w:eastAsia="新宋体" w:cs="新宋体"/>
          <w:color w:val="000000"/>
          <w:kern w:val="0"/>
          <w:sz w:val="19"/>
          <w:szCs w:val="19"/>
          <w:shd w:val="pct15" w:color="auto" w:fill="FFFFFF"/>
        </w:rPr>
        <w:t>.ShowMessage(</w:t>
      </w:r>
      <w:r w:rsidRPr="009D2C08">
        <w:rPr>
          <w:rFonts w:ascii="新宋体" w:eastAsia="新宋体" w:cs="新宋体"/>
          <w:color w:val="0000FF"/>
          <w:kern w:val="0"/>
          <w:sz w:val="19"/>
          <w:szCs w:val="19"/>
          <w:shd w:val="pct15" w:color="auto" w:fill="FFFFFF"/>
        </w:rPr>
        <w:t>this</w:t>
      </w:r>
      <w:r w:rsidRPr="009D2C08">
        <w:rPr>
          <w:rFonts w:ascii="新宋体" w:eastAsia="新宋体" w:cs="新宋体"/>
          <w:color w:val="000000"/>
          <w:kern w:val="0"/>
          <w:sz w:val="19"/>
          <w:szCs w:val="19"/>
          <w:shd w:val="pct15" w:color="auto" w:fill="FFFFFF"/>
        </w:rPr>
        <w:t xml:space="preserve">.txtMessage, </w:t>
      </w:r>
      <w:r w:rsidRPr="009D2C08">
        <w:rPr>
          <w:rFonts w:ascii="新宋体" w:eastAsia="新宋体" w:cs="新宋体"/>
          <w:color w:val="A31515"/>
          <w:kern w:val="0"/>
          <w:sz w:val="19"/>
          <w:szCs w:val="19"/>
          <w:shd w:val="pct15" w:color="auto" w:fill="FFFFFF"/>
        </w:rPr>
        <w:t>"</w:t>
      </w:r>
      <w:r w:rsidRPr="009D2C08">
        <w:rPr>
          <w:rFonts w:ascii="新宋体" w:eastAsia="新宋体" w:cs="新宋体" w:hint="eastAsia"/>
          <w:color w:val="A31515"/>
          <w:kern w:val="0"/>
          <w:sz w:val="19"/>
          <w:szCs w:val="19"/>
          <w:shd w:val="pct15" w:color="auto" w:fill="FFFFFF"/>
        </w:rPr>
        <w:t>通道建立成功！</w:t>
      </w:r>
      <w:r w:rsidRPr="009D2C08">
        <w:rPr>
          <w:rFonts w:ascii="新宋体" w:eastAsia="新宋体" w:cs="新宋体"/>
          <w:color w:val="A31515"/>
          <w:kern w:val="0"/>
          <w:sz w:val="19"/>
          <w:szCs w:val="19"/>
          <w:shd w:val="pct15" w:color="auto" w:fill="FFFFFF"/>
        </w:rPr>
        <w:t>"</w:t>
      </w:r>
      <w:r w:rsidRPr="009D2C08">
        <w:rPr>
          <w:rFonts w:ascii="新宋体" w:eastAsia="新宋体" w:cs="新宋体"/>
          <w:color w:val="000000"/>
          <w:kern w:val="0"/>
          <w:sz w:val="19"/>
          <w:szCs w:val="19"/>
          <w:shd w:val="pct15" w:color="auto" w:fill="FFFFFF"/>
        </w:rPr>
        <w:t>);</w:t>
      </w:r>
    </w:p>
    <w:p w14:paraId="7DE16DCE"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00"/>
          <w:kern w:val="0"/>
          <w:sz w:val="19"/>
          <w:szCs w:val="19"/>
          <w:shd w:val="pct15" w:color="auto" w:fill="FFFFFF"/>
        </w:rPr>
        <w:t xml:space="preserve">            }</w:t>
      </w:r>
    </w:p>
    <w:p w14:paraId="4C3E8586"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FF"/>
          <w:kern w:val="0"/>
          <w:sz w:val="19"/>
          <w:szCs w:val="19"/>
          <w:shd w:val="pct15" w:color="auto" w:fill="FFFFFF"/>
        </w:rPr>
        <w:t>else</w:t>
      </w:r>
    </w:p>
    <w:p w14:paraId="1595521B"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00"/>
          <w:kern w:val="0"/>
          <w:sz w:val="19"/>
          <w:szCs w:val="19"/>
          <w:shd w:val="pct15" w:color="auto" w:fill="FFFFFF"/>
        </w:rPr>
        <w:t xml:space="preserve">            {</w:t>
      </w:r>
    </w:p>
    <w:p w14:paraId="1C7B82EB"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FF"/>
          <w:kern w:val="0"/>
          <w:sz w:val="19"/>
          <w:szCs w:val="19"/>
          <w:shd w:val="pct15" w:color="auto" w:fill="FFFFFF"/>
        </w:rPr>
        <w:t>this</w:t>
      </w:r>
      <w:r w:rsidRPr="009D2C08">
        <w:rPr>
          <w:rFonts w:ascii="新宋体" w:eastAsia="新宋体" w:cs="新宋体"/>
          <w:color w:val="000000"/>
          <w:kern w:val="0"/>
          <w:sz w:val="19"/>
          <w:szCs w:val="19"/>
          <w:shd w:val="pct15" w:color="auto" w:fill="FFFFFF"/>
        </w:rPr>
        <w:t>.ShowMessage(</w:t>
      </w:r>
      <w:r w:rsidRPr="009D2C08">
        <w:rPr>
          <w:rFonts w:ascii="新宋体" w:eastAsia="新宋体" w:cs="新宋体"/>
          <w:color w:val="0000FF"/>
          <w:kern w:val="0"/>
          <w:sz w:val="19"/>
          <w:szCs w:val="19"/>
          <w:shd w:val="pct15" w:color="auto" w:fill="FFFFFF"/>
        </w:rPr>
        <w:t>this</w:t>
      </w:r>
      <w:r w:rsidRPr="009D2C08">
        <w:rPr>
          <w:rFonts w:ascii="新宋体" w:eastAsia="新宋体" w:cs="新宋体"/>
          <w:color w:val="000000"/>
          <w:kern w:val="0"/>
          <w:sz w:val="19"/>
          <w:szCs w:val="19"/>
          <w:shd w:val="pct15" w:color="auto" w:fill="FFFFFF"/>
        </w:rPr>
        <w:t xml:space="preserve">.txtMessage, </w:t>
      </w:r>
      <w:r w:rsidRPr="009D2C08">
        <w:rPr>
          <w:rFonts w:ascii="新宋体" w:eastAsia="新宋体" w:cs="新宋体"/>
          <w:color w:val="A31515"/>
          <w:kern w:val="0"/>
          <w:sz w:val="19"/>
          <w:szCs w:val="19"/>
          <w:shd w:val="pct15" w:color="auto" w:fill="FFFFFF"/>
        </w:rPr>
        <w:t>"</w:t>
      </w:r>
      <w:r w:rsidRPr="009D2C08">
        <w:rPr>
          <w:rFonts w:ascii="新宋体" w:eastAsia="新宋体" w:cs="新宋体" w:hint="eastAsia"/>
          <w:color w:val="A31515"/>
          <w:kern w:val="0"/>
          <w:sz w:val="19"/>
          <w:szCs w:val="19"/>
          <w:shd w:val="pct15" w:color="auto" w:fill="FFFFFF"/>
        </w:rPr>
        <w:t>通道建立失败！</w:t>
      </w:r>
      <w:r w:rsidRPr="009D2C08">
        <w:rPr>
          <w:rFonts w:ascii="新宋体" w:eastAsia="新宋体" w:cs="新宋体"/>
          <w:color w:val="A31515"/>
          <w:kern w:val="0"/>
          <w:sz w:val="19"/>
          <w:szCs w:val="19"/>
          <w:shd w:val="pct15" w:color="auto" w:fill="FFFFFF"/>
        </w:rPr>
        <w:t>"</w:t>
      </w:r>
      <w:r w:rsidRPr="009D2C08">
        <w:rPr>
          <w:rFonts w:ascii="新宋体" w:eastAsia="新宋体" w:cs="新宋体"/>
          <w:color w:val="000000"/>
          <w:kern w:val="0"/>
          <w:sz w:val="19"/>
          <w:szCs w:val="19"/>
          <w:shd w:val="pct15" w:color="auto" w:fill="FFFFFF"/>
        </w:rPr>
        <w:t>);</w:t>
      </w:r>
    </w:p>
    <w:p w14:paraId="495A322F"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00"/>
          <w:kern w:val="0"/>
          <w:sz w:val="19"/>
          <w:szCs w:val="19"/>
          <w:shd w:val="pct15" w:color="auto" w:fill="FFFFFF"/>
        </w:rPr>
        <w:t xml:space="preserve">            }</w:t>
      </w:r>
    </w:p>
    <w:p w14:paraId="2444137C" w14:textId="77777777" w:rsidR="009D2C08" w:rsidRPr="009D2C08" w:rsidRDefault="009D2C08" w:rsidP="009D2C08">
      <w:pPr>
        <w:autoSpaceDE w:val="0"/>
        <w:autoSpaceDN w:val="0"/>
        <w:ind w:firstLine="480"/>
        <w:rPr>
          <w:rFonts w:ascii="新宋体" w:eastAsia="新宋体" w:cs="新宋体"/>
          <w:color w:val="000000"/>
          <w:kern w:val="0"/>
          <w:sz w:val="19"/>
          <w:szCs w:val="19"/>
          <w:shd w:val="pct15" w:color="auto" w:fill="FFFFFF"/>
        </w:rPr>
      </w:pPr>
      <w:r w:rsidRPr="009D2C08">
        <w:rPr>
          <w:rFonts w:ascii="新宋体" w:eastAsia="新宋体" w:cs="新宋体"/>
          <w:color w:val="000000"/>
          <w:kern w:val="0"/>
          <w:sz w:val="19"/>
          <w:szCs w:val="19"/>
          <w:shd w:val="pct15" w:color="auto" w:fill="FFFFFF"/>
        </w:rPr>
        <w:t xml:space="preserve">        }</w:t>
      </w:r>
    </w:p>
    <w:p w14:paraId="62AC50CA" w14:textId="77777777" w:rsidR="005474C4" w:rsidRPr="009D2C08" w:rsidRDefault="005474C4" w:rsidP="009D2C08">
      <w:pPr>
        <w:ind w:firstLine="420"/>
        <w:rPr>
          <w:rFonts w:ascii="黑体" w:eastAsia="黑体" w:hAnsi="黑体"/>
          <w:szCs w:val="24"/>
        </w:rPr>
      </w:pPr>
      <w:r w:rsidRPr="009D2C08">
        <w:rPr>
          <w:rFonts w:ascii="黑体" w:eastAsia="黑体" w:hAnsi="黑体" w:hint="eastAsia"/>
          <w:szCs w:val="24"/>
        </w:rPr>
        <w:t>调用</w:t>
      </w:r>
      <w:r w:rsidRPr="009D2C08">
        <w:rPr>
          <w:rFonts w:ascii="黑体" w:eastAsia="黑体" w:hAnsi="黑体"/>
          <w:szCs w:val="24"/>
        </w:rPr>
        <w:t>GateWay</w:t>
      </w:r>
      <w:r w:rsidRPr="009D2C08">
        <w:rPr>
          <w:rFonts w:ascii="黑体" w:eastAsia="黑体" w:hAnsi="黑体" w:hint="eastAsia"/>
          <w:szCs w:val="24"/>
        </w:rPr>
        <w:t>对象的Connect()方法建立通道，如果建立成功，则</w:t>
      </w:r>
      <w:r w:rsidRPr="009D2C08">
        <w:rPr>
          <w:rFonts w:ascii="黑体" w:eastAsia="黑体" w:hAnsi="黑体"/>
          <w:szCs w:val="24"/>
        </w:rPr>
        <w:t>GateWay</w:t>
      </w:r>
      <w:r w:rsidRPr="009D2C08">
        <w:rPr>
          <w:rFonts w:ascii="黑体" w:eastAsia="黑体" w:hAnsi="黑体" w:hint="eastAsia"/>
          <w:szCs w:val="24"/>
        </w:rPr>
        <w:t>的Connetct方法返回值为true，反之，则为false。</w:t>
      </w:r>
    </w:p>
    <w:p w14:paraId="07A43FEF" w14:textId="77777777" w:rsidR="005474C4" w:rsidRPr="009D2C08" w:rsidRDefault="005474C4" w:rsidP="009D2C08">
      <w:pPr>
        <w:ind w:firstLine="420"/>
        <w:rPr>
          <w:rFonts w:ascii="黑体" w:eastAsia="黑体" w:hAnsi="黑体"/>
          <w:szCs w:val="24"/>
        </w:rPr>
      </w:pPr>
      <w:r w:rsidRPr="009D2C08">
        <w:rPr>
          <w:rFonts w:ascii="黑体" w:eastAsia="黑体" w:hAnsi="黑体" w:hint="eastAsia"/>
          <w:szCs w:val="24"/>
        </w:rPr>
        <w:t xml:space="preserve"> (3)、显示消息到Textbox控件</w:t>
      </w:r>
    </w:p>
    <w:p w14:paraId="4335728A"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FF"/>
          <w:kern w:val="0"/>
          <w:sz w:val="19"/>
          <w:szCs w:val="19"/>
          <w:shd w:val="pct15" w:color="auto" w:fill="FFFFFF"/>
        </w:rPr>
        <w:t>privatevoid</w:t>
      </w:r>
      <w:r w:rsidRPr="009D2C08">
        <w:rPr>
          <w:rFonts w:ascii="新宋体" w:eastAsia="新宋体" w:cs="新宋体"/>
          <w:color w:val="000000"/>
          <w:kern w:val="0"/>
          <w:sz w:val="19"/>
          <w:szCs w:val="19"/>
          <w:shd w:val="pct15" w:color="auto" w:fill="FFFFFF"/>
        </w:rPr>
        <w:t xml:space="preserve"> ShowMessage(</w:t>
      </w:r>
      <w:r w:rsidRPr="009D2C08">
        <w:rPr>
          <w:rFonts w:ascii="新宋体" w:eastAsia="新宋体" w:cs="新宋体"/>
          <w:color w:val="2B91AF"/>
          <w:kern w:val="0"/>
          <w:sz w:val="19"/>
          <w:szCs w:val="19"/>
          <w:shd w:val="pct15" w:color="auto" w:fill="FFFFFF"/>
        </w:rPr>
        <w:t>TextBox</w:t>
      </w:r>
      <w:r w:rsidRPr="009D2C08">
        <w:rPr>
          <w:rFonts w:ascii="新宋体" w:eastAsia="新宋体" w:cs="新宋体"/>
          <w:color w:val="000000"/>
          <w:kern w:val="0"/>
          <w:sz w:val="19"/>
          <w:szCs w:val="19"/>
          <w:shd w:val="pct15" w:color="auto" w:fill="FFFFFF"/>
        </w:rPr>
        <w:t xml:space="preserve"> textBox, </w:t>
      </w:r>
      <w:r w:rsidRPr="009D2C08">
        <w:rPr>
          <w:rFonts w:ascii="新宋体" w:eastAsia="新宋体" w:cs="新宋体"/>
          <w:color w:val="0000FF"/>
          <w:kern w:val="0"/>
          <w:sz w:val="19"/>
          <w:szCs w:val="19"/>
          <w:shd w:val="pct15" w:color="auto" w:fill="FFFFFF"/>
        </w:rPr>
        <w:t>string</w:t>
      </w:r>
      <w:r w:rsidRPr="009D2C08">
        <w:rPr>
          <w:rFonts w:ascii="新宋体" w:eastAsia="新宋体" w:cs="新宋体"/>
          <w:color w:val="000000"/>
          <w:kern w:val="0"/>
          <w:sz w:val="19"/>
          <w:szCs w:val="19"/>
          <w:shd w:val="pct15" w:color="auto" w:fill="FFFFFF"/>
        </w:rPr>
        <w:t xml:space="preserve"> strMessage)</w:t>
      </w:r>
    </w:p>
    <w:p w14:paraId="7477F33E"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00"/>
          <w:kern w:val="0"/>
          <w:sz w:val="19"/>
          <w:szCs w:val="19"/>
          <w:shd w:val="pct15" w:color="auto" w:fill="FFFFFF"/>
        </w:rPr>
        <w:t xml:space="preserve">        {</w:t>
      </w:r>
    </w:p>
    <w:p w14:paraId="38BB8CEE"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FF"/>
          <w:kern w:val="0"/>
          <w:sz w:val="19"/>
          <w:szCs w:val="19"/>
          <w:shd w:val="pct15" w:color="auto" w:fill="FFFFFF"/>
        </w:rPr>
        <w:t>if</w:t>
      </w:r>
      <w:r w:rsidRPr="009D2C08">
        <w:rPr>
          <w:rFonts w:ascii="新宋体" w:eastAsia="新宋体" w:cs="新宋体"/>
          <w:color w:val="000000"/>
          <w:kern w:val="0"/>
          <w:sz w:val="19"/>
          <w:szCs w:val="19"/>
          <w:shd w:val="pct15" w:color="auto" w:fill="FFFFFF"/>
        </w:rPr>
        <w:t xml:space="preserve"> (textBox.InvokeRequired)</w:t>
      </w:r>
    </w:p>
    <w:p w14:paraId="0E1A6699"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00"/>
          <w:kern w:val="0"/>
          <w:sz w:val="19"/>
          <w:szCs w:val="19"/>
          <w:shd w:val="pct15" w:color="auto" w:fill="FFFFFF"/>
        </w:rPr>
        <w:t xml:space="preserve">            {</w:t>
      </w:r>
    </w:p>
    <w:p w14:paraId="25DEB0C8"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2B91AF"/>
          <w:kern w:val="0"/>
          <w:sz w:val="19"/>
          <w:szCs w:val="19"/>
          <w:shd w:val="pct15" w:color="auto" w:fill="FFFFFF"/>
        </w:rPr>
        <w:t>ShowMessageDel</w:t>
      </w:r>
      <w:r w:rsidRPr="009D2C08">
        <w:rPr>
          <w:rFonts w:ascii="新宋体" w:eastAsia="新宋体" w:cs="新宋体"/>
          <w:color w:val="000000"/>
          <w:kern w:val="0"/>
          <w:sz w:val="19"/>
          <w:szCs w:val="19"/>
          <w:shd w:val="pct15" w:color="auto" w:fill="FFFFFF"/>
        </w:rPr>
        <w:t xml:space="preserve"> smd = </w:t>
      </w:r>
      <w:r w:rsidRPr="009D2C08">
        <w:rPr>
          <w:rFonts w:ascii="新宋体" w:eastAsia="新宋体" w:cs="新宋体"/>
          <w:color w:val="0000FF"/>
          <w:kern w:val="0"/>
          <w:sz w:val="19"/>
          <w:szCs w:val="19"/>
          <w:shd w:val="pct15" w:color="auto" w:fill="FFFFFF"/>
        </w:rPr>
        <w:t>new</w:t>
      </w:r>
      <w:r w:rsidRPr="009D2C08">
        <w:rPr>
          <w:rFonts w:ascii="新宋体" w:eastAsia="新宋体" w:cs="新宋体"/>
          <w:color w:val="2B91AF"/>
          <w:kern w:val="0"/>
          <w:sz w:val="19"/>
          <w:szCs w:val="19"/>
          <w:shd w:val="pct15" w:color="auto" w:fill="FFFFFF"/>
        </w:rPr>
        <w:t>ShowMessageDel</w:t>
      </w:r>
      <w:r w:rsidRPr="009D2C08">
        <w:rPr>
          <w:rFonts w:ascii="新宋体" w:eastAsia="新宋体" w:cs="新宋体"/>
          <w:color w:val="000000"/>
          <w:kern w:val="0"/>
          <w:sz w:val="19"/>
          <w:szCs w:val="19"/>
          <w:shd w:val="pct15" w:color="auto" w:fill="FFFFFF"/>
        </w:rPr>
        <w:t>(ShowMessage);</w:t>
      </w:r>
    </w:p>
    <w:p w14:paraId="6B30C125"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FF"/>
          <w:kern w:val="0"/>
          <w:sz w:val="19"/>
          <w:szCs w:val="19"/>
          <w:shd w:val="pct15" w:color="auto" w:fill="FFFFFF"/>
        </w:rPr>
        <w:t>this</w:t>
      </w:r>
      <w:r w:rsidRPr="009D2C08">
        <w:rPr>
          <w:rFonts w:ascii="新宋体" w:eastAsia="新宋体" w:cs="新宋体"/>
          <w:color w:val="000000"/>
          <w:kern w:val="0"/>
          <w:sz w:val="19"/>
          <w:szCs w:val="19"/>
          <w:shd w:val="pct15" w:color="auto" w:fill="FFFFFF"/>
        </w:rPr>
        <w:t>.Invoke(smd, textBox, strMessage);</w:t>
      </w:r>
    </w:p>
    <w:p w14:paraId="486E9623"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00"/>
          <w:kern w:val="0"/>
          <w:sz w:val="19"/>
          <w:szCs w:val="19"/>
          <w:shd w:val="pct15" w:color="auto" w:fill="FFFFFF"/>
        </w:rPr>
        <w:t xml:space="preserve">            }</w:t>
      </w:r>
    </w:p>
    <w:p w14:paraId="5582938E"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FF"/>
          <w:kern w:val="0"/>
          <w:sz w:val="19"/>
          <w:szCs w:val="19"/>
          <w:shd w:val="pct15" w:color="auto" w:fill="FFFFFF"/>
        </w:rPr>
        <w:t>else</w:t>
      </w:r>
    </w:p>
    <w:p w14:paraId="0D639C6F"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00"/>
          <w:kern w:val="0"/>
          <w:sz w:val="19"/>
          <w:szCs w:val="19"/>
          <w:shd w:val="pct15" w:color="auto" w:fill="FFFFFF"/>
        </w:rPr>
        <w:t xml:space="preserve">            {</w:t>
      </w:r>
    </w:p>
    <w:p w14:paraId="41750CBD"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00"/>
          <w:kern w:val="0"/>
          <w:sz w:val="19"/>
          <w:szCs w:val="19"/>
          <w:shd w:val="pct15" w:color="auto" w:fill="FFFFFF"/>
        </w:rPr>
        <w:t xml:space="preserve">                textBox.AppendText(</w:t>
      </w:r>
      <w:r w:rsidRPr="009D2C08">
        <w:rPr>
          <w:rFonts w:ascii="新宋体" w:eastAsia="新宋体" w:cs="新宋体"/>
          <w:color w:val="A31515"/>
          <w:kern w:val="0"/>
          <w:sz w:val="19"/>
          <w:szCs w:val="19"/>
          <w:shd w:val="pct15" w:color="auto" w:fill="FFFFFF"/>
        </w:rPr>
        <w:t>"\r\n</w:t>
      </w:r>
      <w:r w:rsidRPr="009D2C08">
        <w:rPr>
          <w:rFonts w:ascii="新宋体" w:eastAsia="新宋体" w:cs="新宋体" w:hint="eastAsia"/>
          <w:color w:val="A31515"/>
          <w:kern w:val="0"/>
          <w:sz w:val="19"/>
          <w:szCs w:val="19"/>
          <w:shd w:val="pct15" w:color="auto" w:fill="FFFFFF"/>
        </w:rPr>
        <w:t>【</w:t>
      </w:r>
      <w:r w:rsidRPr="009D2C08">
        <w:rPr>
          <w:rFonts w:ascii="新宋体" w:eastAsia="新宋体" w:cs="新宋体"/>
          <w:color w:val="A31515"/>
          <w:kern w:val="0"/>
          <w:sz w:val="19"/>
          <w:szCs w:val="19"/>
          <w:shd w:val="pct15" w:color="auto" w:fill="FFFFFF"/>
        </w:rPr>
        <w:t>"</w:t>
      </w:r>
      <w:r w:rsidRPr="009D2C08">
        <w:rPr>
          <w:rFonts w:ascii="新宋体" w:eastAsia="新宋体" w:cs="新宋体"/>
          <w:color w:val="000000"/>
          <w:kern w:val="0"/>
          <w:sz w:val="19"/>
          <w:szCs w:val="19"/>
          <w:shd w:val="pct15" w:color="auto" w:fill="FFFFFF"/>
        </w:rPr>
        <w:t xml:space="preserve"> + </w:t>
      </w:r>
      <w:r w:rsidRPr="009D2C08">
        <w:rPr>
          <w:rFonts w:ascii="新宋体" w:eastAsia="新宋体" w:cs="新宋体"/>
          <w:color w:val="2B91AF"/>
          <w:kern w:val="0"/>
          <w:sz w:val="19"/>
          <w:szCs w:val="19"/>
          <w:shd w:val="pct15" w:color="auto" w:fill="FFFFFF"/>
        </w:rPr>
        <w:t>DateTime</w:t>
      </w:r>
      <w:r w:rsidRPr="009D2C08">
        <w:rPr>
          <w:rFonts w:ascii="新宋体" w:eastAsia="新宋体" w:cs="新宋体"/>
          <w:color w:val="000000"/>
          <w:kern w:val="0"/>
          <w:sz w:val="19"/>
          <w:szCs w:val="19"/>
          <w:shd w:val="pct15" w:color="auto" w:fill="FFFFFF"/>
        </w:rPr>
        <w:t>.Now.ToString(</w:t>
      </w:r>
      <w:r w:rsidRPr="009D2C08">
        <w:rPr>
          <w:rFonts w:ascii="新宋体" w:eastAsia="新宋体" w:cs="新宋体"/>
          <w:color w:val="A31515"/>
          <w:kern w:val="0"/>
          <w:sz w:val="19"/>
          <w:szCs w:val="19"/>
          <w:shd w:val="pct15" w:color="auto" w:fill="FFFFFF"/>
        </w:rPr>
        <w:t>"yyyy-MM-dd  hh-mm-ss"</w:t>
      </w:r>
      <w:r w:rsidRPr="009D2C08">
        <w:rPr>
          <w:rFonts w:ascii="新宋体" w:eastAsia="新宋体" w:cs="新宋体"/>
          <w:color w:val="000000"/>
          <w:kern w:val="0"/>
          <w:sz w:val="19"/>
          <w:szCs w:val="19"/>
          <w:shd w:val="pct15" w:color="auto" w:fill="FFFFFF"/>
        </w:rPr>
        <w:t xml:space="preserve">) + </w:t>
      </w:r>
      <w:r w:rsidRPr="009D2C08">
        <w:rPr>
          <w:rFonts w:ascii="新宋体" w:eastAsia="新宋体" w:cs="新宋体"/>
          <w:color w:val="A31515"/>
          <w:kern w:val="0"/>
          <w:sz w:val="19"/>
          <w:szCs w:val="19"/>
          <w:shd w:val="pct15" w:color="auto" w:fill="FFFFFF"/>
        </w:rPr>
        <w:t>"</w:t>
      </w:r>
      <w:r w:rsidRPr="009D2C08">
        <w:rPr>
          <w:rFonts w:ascii="新宋体" w:eastAsia="新宋体" w:cs="新宋体" w:hint="eastAsia"/>
          <w:color w:val="A31515"/>
          <w:kern w:val="0"/>
          <w:sz w:val="19"/>
          <w:szCs w:val="19"/>
          <w:shd w:val="pct15" w:color="auto" w:fill="FFFFFF"/>
        </w:rPr>
        <w:t>】</w:t>
      </w:r>
      <w:r w:rsidRPr="009D2C08">
        <w:rPr>
          <w:rFonts w:ascii="新宋体" w:eastAsia="新宋体" w:cs="新宋体"/>
          <w:color w:val="A31515"/>
          <w:kern w:val="0"/>
          <w:sz w:val="19"/>
          <w:szCs w:val="19"/>
          <w:shd w:val="pct15" w:color="auto" w:fill="FFFFFF"/>
        </w:rPr>
        <w:t>"</w:t>
      </w:r>
      <w:r w:rsidRPr="009D2C08">
        <w:rPr>
          <w:rFonts w:ascii="新宋体" w:eastAsia="新宋体" w:cs="新宋体"/>
          <w:color w:val="000000"/>
          <w:kern w:val="0"/>
          <w:sz w:val="19"/>
          <w:szCs w:val="19"/>
          <w:shd w:val="pct15" w:color="auto" w:fill="FFFFFF"/>
        </w:rPr>
        <w:t xml:space="preserve"> + strMessage);</w:t>
      </w:r>
    </w:p>
    <w:p w14:paraId="42769443"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00"/>
          <w:kern w:val="0"/>
          <w:sz w:val="19"/>
          <w:szCs w:val="19"/>
          <w:shd w:val="pct15" w:color="auto" w:fill="FFFFFF"/>
        </w:rPr>
        <w:t xml:space="preserve">                textBox.ScrollToCaret();</w:t>
      </w:r>
    </w:p>
    <w:p w14:paraId="5A22B3DE" w14:textId="77777777" w:rsidR="009D2C08" w:rsidRPr="009D2C08" w:rsidRDefault="009D2C08" w:rsidP="009D2C08">
      <w:pPr>
        <w:autoSpaceDE w:val="0"/>
        <w:autoSpaceDN w:val="0"/>
        <w:adjustRightInd w:val="0"/>
        <w:jc w:val="left"/>
        <w:rPr>
          <w:rFonts w:ascii="新宋体" w:eastAsia="新宋体" w:cs="新宋体"/>
          <w:color w:val="000000"/>
          <w:kern w:val="0"/>
          <w:sz w:val="19"/>
          <w:szCs w:val="19"/>
          <w:shd w:val="pct15" w:color="auto" w:fill="FFFFFF"/>
        </w:rPr>
      </w:pPr>
      <w:r w:rsidRPr="009D2C08">
        <w:rPr>
          <w:rFonts w:ascii="新宋体" w:eastAsia="新宋体" w:cs="新宋体"/>
          <w:color w:val="000000"/>
          <w:kern w:val="0"/>
          <w:sz w:val="19"/>
          <w:szCs w:val="19"/>
          <w:shd w:val="pct15" w:color="auto" w:fill="FFFFFF"/>
        </w:rPr>
        <w:t xml:space="preserve">            }</w:t>
      </w:r>
    </w:p>
    <w:p w14:paraId="005B2A36" w14:textId="77777777" w:rsidR="005474C4" w:rsidRPr="009D2C08" w:rsidRDefault="009D2C08" w:rsidP="009D2C08">
      <w:pPr>
        <w:ind w:firstLine="480"/>
        <w:rPr>
          <w:shd w:val="pct15" w:color="auto" w:fill="FFFFFF"/>
        </w:rPr>
      </w:pPr>
      <w:r w:rsidRPr="009D2C08">
        <w:rPr>
          <w:rFonts w:ascii="新宋体" w:eastAsia="新宋体" w:cs="新宋体"/>
          <w:color w:val="000000"/>
          <w:kern w:val="0"/>
          <w:sz w:val="19"/>
          <w:szCs w:val="19"/>
          <w:shd w:val="pct15" w:color="auto" w:fill="FFFFFF"/>
        </w:rPr>
        <w:t xml:space="preserve">        }</w:t>
      </w:r>
    </w:p>
    <w:p w14:paraId="446F15EF" w14:textId="77777777" w:rsidR="005474C4" w:rsidRDefault="005474C4" w:rsidP="009D2C08">
      <w:pPr>
        <w:pStyle w:val="3"/>
      </w:pPr>
      <w:r>
        <w:rPr>
          <w:rFonts w:hint="eastAsia"/>
        </w:rPr>
        <w:t>B0702</w:t>
      </w:r>
      <w:r>
        <w:rPr>
          <w:rFonts w:hint="eastAsia"/>
        </w:rPr>
        <w:t>指导文档</w:t>
      </w:r>
      <w:r w:rsidR="001F6C02">
        <w:rPr>
          <w:rFonts w:hint="eastAsia"/>
        </w:rPr>
        <w:t xml:space="preserve">  WSN</w:t>
      </w:r>
      <w:r w:rsidR="00CB5B3F">
        <w:rPr>
          <w:rFonts w:hint="eastAsia"/>
        </w:rPr>
        <w:t>“</w:t>
      </w:r>
      <w:r w:rsidR="00CB5B3F">
        <w:rPr>
          <w:rFonts w:hint="eastAsia"/>
        </w:rPr>
        <w:t>Ping</w:t>
      </w:r>
      <w:r w:rsidR="00CB5B3F">
        <w:rPr>
          <w:rFonts w:hint="eastAsia"/>
        </w:rPr>
        <w:t>”操作</w:t>
      </w:r>
    </w:p>
    <w:p w14:paraId="74A95421" w14:textId="77777777" w:rsidR="005474C4" w:rsidRDefault="005474C4" w:rsidP="00992C27">
      <w:pPr>
        <w:pStyle w:val="4"/>
        <w:numPr>
          <w:ilvl w:val="0"/>
          <w:numId w:val="63"/>
        </w:numPr>
      </w:pPr>
      <w:r>
        <w:rPr>
          <w:rFonts w:hint="eastAsia"/>
        </w:rPr>
        <w:t>实验目的</w:t>
      </w:r>
    </w:p>
    <w:p w14:paraId="1F0D6A34" w14:textId="77777777" w:rsidR="005474C4" w:rsidRPr="009D2C08" w:rsidRDefault="005474C4" w:rsidP="009D2C08">
      <w:pPr>
        <w:ind w:firstLine="420"/>
        <w:rPr>
          <w:rFonts w:ascii="黑体" w:eastAsia="黑体" w:hAnsi="黑体"/>
          <w:szCs w:val="24"/>
        </w:rPr>
      </w:pPr>
      <w:r w:rsidRPr="009D2C08">
        <w:rPr>
          <w:rFonts w:ascii="黑体" w:eastAsia="黑体" w:hAnsi="黑体" w:hint="eastAsia"/>
          <w:szCs w:val="24"/>
        </w:rPr>
        <w:t>该实验主要是让学生了解“Ping”WSN网关的基本方法。</w:t>
      </w:r>
    </w:p>
    <w:p w14:paraId="60B01C3D" w14:textId="77777777" w:rsidR="009D2C08" w:rsidRPr="00721740" w:rsidRDefault="009D2C08" w:rsidP="00992C27">
      <w:pPr>
        <w:pStyle w:val="4"/>
        <w:numPr>
          <w:ilvl w:val="0"/>
          <w:numId w:val="63"/>
        </w:numPr>
      </w:pPr>
      <w:r w:rsidRPr="00721740">
        <w:rPr>
          <w:rFonts w:hint="eastAsia"/>
        </w:rPr>
        <w:lastRenderedPageBreak/>
        <w:t>实验设备</w:t>
      </w:r>
    </w:p>
    <w:p w14:paraId="5F3837B6" w14:textId="77777777" w:rsidR="009D2C08" w:rsidRPr="00721740" w:rsidRDefault="009D2C08" w:rsidP="00CA59B5">
      <w:pPr>
        <w:ind w:firstLine="420"/>
        <w:rPr>
          <w:rFonts w:ascii="黑体" w:eastAsia="黑体" w:hAnsi="黑体"/>
          <w:szCs w:val="24"/>
        </w:rPr>
      </w:pPr>
      <w:r w:rsidRPr="00721740">
        <w:rPr>
          <w:rFonts w:ascii="黑体" w:eastAsia="黑体" w:hAnsi="黑体" w:hint="eastAsia"/>
          <w:szCs w:val="24"/>
        </w:rPr>
        <w:t>软件：visualstudio2010及以上版本</w:t>
      </w:r>
    </w:p>
    <w:p w14:paraId="0ABE1C02" w14:textId="77777777" w:rsidR="009D2C08" w:rsidRPr="00721740" w:rsidRDefault="009D2C08" w:rsidP="00CA59B5">
      <w:pPr>
        <w:ind w:firstLine="420"/>
        <w:rPr>
          <w:rFonts w:ascii="黑体" w:eastAsia="黑体" w:hAnsi="黑体"/>
          <w:szCs w:val="24"/>
        </w:rPr>
      </w:pPr>
      <w:r w:rsidRPr="00721740">
        <w:rPr>
          <w:rFonts w:ascii="黑体" w:eastAsia="黑体" w:hAnsi="黑体" w:hint="eastAsia"/>
          <w:szCs w:val="24"/>
        </w:rPr>
        <w:t>硬件：</w:t>
      </w:r>
      <w:r>
        <w:rPr>
          <w:rFonts w:ascii="黑体" w:eastAsia="黑体" w:hAnsi="黑体" w:hint="eastAsia"/>
          <w:szCs w:val="24"/>
        </w:rPr>
        <w:t>网关</w:t>
      </w:r>
      <w:r w:rsidRPr="00721740">
        <w:rPr>
          <w:rFonts w:ascii="黑体" w:eastAsia="黑体" w:hAnsi="黑体" w:hint="eastAsia"/>
          <w:szCs w:val="24"/>
        </w:rPr>
        <w:t>，</w:t>
      </w:r>
      <w:r>
        <w:rPr>
          <w:rFonts w:ascii="黑体" w:eastAsia="黑体" w:hAnsi="黑体" w:hint="eastAsia"/>
          <w:szCs w:val="24"/>
        </w:rPr>
        <w:t>协调器，</w:t>
      </w:r>
      <w:r w:rsidRPr="00721740">
        <w:rPr>
          <w:rFonts w:ascii="黑体" w:eastAsia="黑体" w:hAnsi="黑体" w:hint="eastAsia"/>
          <w:szCs w:val="24"/>
        </w:rPr>
        <w:t>电源（规格为电压5V，电流2A）</w:t>
      </w:r>
    </w:p>
    <w:p w14:paraId="3A4538DE" w14:textId="77777777" w:rsidR="009D2C08" w:rsidRPr="00721740" w:rsidRDefault="009D2C08" w:rsidP="00992C27">
      <w:pPr>
        <w:pStyle w:val="4"/>
        <w:numPr>
          <w:ilvl w:val="0"/>
          <w:numId w:val="63"/>
        </w:numPr>
      </w:pPr>
      <w:r w:rsidRPr="00721740">
        <w:rPr>
          <w:rFonts w:hint="eastAsia"/>
        </w:rPr>
        <w:t>实验原理</w:t>
      </w:r>
    </w:p>
    <w:p w14:paraId="0CA362B6" w14:textId="77777777" w:rsidR="009D2C08" w:rsidRPr="00ED4861" w:rsidRDefault="009D2C08" w:rsidP="00CA59B5">
      <w:pPr>
        <w:ind w:firstLine="420"/>
        <w:rPr>
          <w:rFonts w:ascii="黑体" w:eastAsia="黑体" w:hAnsi="黑体"/>
          <w:szCs w:val="24"/>
        </w:rPr>
      </w:pPr>
      <w:r w:rsidRPr="00721740">
        <w:rPr>
          <w:rFonts w:ascii="黑体" w:eastAsia="黑体" w:hAnsi="黑体" w:hint="eastAsia"/>
          <w:szCs w:val="24"/>
        </w:rPr>
        <w:t>以下对</w:t>
      </w:r>
      <w:r>
        <w:rPr>
          <w:rFonts w:ascii="黑体" w:eastAsia="黑体" w:hAnsi="黑体"/>
          <w:szCs w:val="24"/>
        </w:rPr>
        <w:t>WSN</w:t>
      </w:r>
      <w:r w:rsidRPr="00721740">
        <w:rPr>
          <w:rFonts w:ascii="黑体" w:eastAsia="黑体" w:hAnsi="黑体" w:hint="eastAsia"/>
          <w:szCs w:val="24"/>
        </w:rPr>
        <w:t>接口的相关介绍只是一部分，详情见其</w:t>
      </w:r>
      <w:r>
        <w:rPr>
          <w:rFonts w:ascii="黑体" w:eastAsia="黑体" w:hAnsi="黑体" w:hint="eastAsia"/>
          <w:szCs w:val="24"/>
        </w:rPr>
        <w:t>WSN</w:t>
      </w:r>
      <w:r w:rsidRPr="00721740">
        <w:rPr>
          <w:rFonts w:ascii="黑体" w:eastAsia="黑体" w:hAnsi="黑体" w:hint="eastAsia"/>
          <w:szCs w:val="24"/>
        </w:rPr>
        <w:t>接口说明文档和</w:t>
      </w:r>
      <w:r>
        <w:rPr>
          <w:rFonts w:ascii="黑体" w:eastAsia="黑体" w:hAnsi="黑体" w:hint="eastAsia"/>
          <w:szCs w:val="24"/>
        </w:rPr>
        <w:t>WSN</w:t>
      </w:r>
      <w:r w:rsidRPr="00721740">
        <w:rPr>
          <w:rFonts w:ascii="黑体" w:eastAsia="黑体" w:hAnsi="黑体" w:hint="eastAsia"/>
          <w:szCs w:val="24"/>
        </w:rPr>
        <w:t>接口源</w:t>
      </w:r>
      <w:r>
        <w:rPr>
          <w:rFonts w:hint="eastAsia"/>
        </w:rPr>
        <w:t>码。</w:t>
      </w:r>
    </w:p>
    <w:p w14:paraId="730E8D39" w14:textId="77777777" w:rsidR="009D2C08" w:rsidRPr="00846F8D" w:rsidRDefault="009D2C08" w:rsidP="00094199">
      <w:pPr>
        <w:pStyle w:val="5"/>
      </w:pPr>
      <w:r w:rsidRPr="00846F8D">
        <w:t>Connect方法</w:t>
      </w:r>
    </w:p>
    <w:p w14:paraId="104CAAE3" w14:textId="77777777" w:rsidR="009D2C08" w:rsidRPr="009D2C08" w:rsidRDefault="009D2C08" w:rsidP="009D2C08">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w:t>
      </w:r>
      <w:r w:rsidRPr="009D2C08">
        <w:rPr>
          <w:rFonts w:ascii="黑体" w:eastAsia="黑体" w:hAnsi="黑体"/>
          <w:szCs w:val="24"/>
        </w:rPr>
        <w:t>public bool Connect()</w:t>
      </w:r>
    </w:p>
    <w:p w14:paraId="68447E96" w14:textId="77777777" w:rsidR="009D2C08" w:rsidRPr="009D2C08" w:rsidRDefault="009D2C08" w:rsidP="009D2C08">
      <w:pPr>
        <w:ind w:firstLine="420"/>
        <w:rPr>
          <w:rFonts w:ascii="黑体" w:eastAsia="黑体" w:hAnsi="黑体"/>
          <w:szCs w:val="24"/>
        </w:rPr>
      </w:pPr>
      <w:r w:rsidRPr="009D2C08">
        <w:rPr>
          <w:rFonts w:ascii="黑体" w:eastAsia="黑体" w:hAnsi="黑体" w:hint="eastAsia"/>
          <w:szCs w:val="24"/>
        </w:rPr>
        <w:t>描述：连接网关</w:t>
      </w:r>
    </w:p>
    <w:p w14:paraId="26B91C35" w14:textId="77777777" w:rsidR="009D2C08" w:rsidRPr="009D2C08" w:rsidRDefault="009D2C08" w:rsidP="009D2C08">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267BDD52" w14:textId="77777777" w:rsidR="009D2C08" w:rsidRPr="009D2C08" w:rsidRDefault="009D2C08" w:rsidP="009D2C08">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连接成功返回true</w:t>
      </w:r>
      <w:r w:rsidRPr="009D2C08">
        <w:rPr>
          <w:rFonts w:ascii="黑体" w:eastAsia="黑体" w:hAnsi="黑体" w:hint="eastAsia"/>
          <w:szCs w:val="24"/>
        </w:rPr>
        <w:t>，</w:t>
      </w:r>
      <w:r w:rsidRPr="009D2C08">
        <w:rPr>
          <w:rFonts w:ascii="黑体" w:eastAsia="黑体" w:hAnsi="黑体"/>
          <w:szCs w:val="24"/>
        </w:rPr>
        <w:t>连接失败返回false</w:t>
      </w:r>
    </w:p>
    <w:p w14:paraId="78E651E0" w14:textId="77777777" w:rsidR="009D2C08" w:rsidRDefault="009D2C08" w:rsidP="00094199">
      <w:pPr>
        <w:pStyle w:val="5"/>
      </w:pPr>
      <w:r>
        <w:t>Disconnect方法</w:t>
      </w:r>
    </w:p>
    <w:p w14:paraId="36DFFC55" w14:textId="77777777" w:rsidR="009D2C08" w:rsidRPr="009D2C08" w:rsidRDefault="009D2C08" w:rsidP="009D2C08">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 xml:space="preserve">： </w:t>
      </w:r>
      <w:r w:rsidRPr="009D2C08">
        <w:rPr>
          <w:rFonts w:ascii="黑体" w:eastAsia="黑体" w:hAnsi="黑体"/>
          <w:szCs w:val="24"/>
        </w:rPr>
        <w:t>public bool Disconnect()</w:t>
      </w:r>
    </w:p>
    <w:p w14:paraId="49E00964" w14:textId="77777777" w:rsidR="009D2C08" w:rsidRPr="009D2C08" w:rsidRDefault="009D2C08" w:rsidP="009D2C08">
      <w:pPr>
        <w:ind w:firstLine="420"/>
        <w:rPr>
          <w:rFonts w:ascii="黑体" w:eastAsia="黑体" w:hAnsi="黑体"/>
          <w:szCs w:val="24"/>
        </w:rPr>
      </w:pPr>
      <w:r w:rsidRPr="009D2C08">
        <w:rPr>
          <w:rFonts w:ascii="黑体" w:eastAsia="黑体" w:hAnsi="黑体" w:hint="eastAsia"/>
          <w:szCs w:val="24"/>
        </w:rPr>
        <w:t>描述，断开网关连接</w:t>
      </w:r>
    </w:p>
    <w:p w14:paraId="32D52A3B" w14:textId="77777777" w:rsidR="009D2C08" w:rsidRPr="009D2C08" w:rsidRDefault="009D2C08" w:rsidP="009D2C08">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36C1D84D" w14:textId="77777777" w:rsidR="009D2C08" w:rsidRPr="009D2C08" w:rsidRDefault="009D2C08" w:rsidP="009D2C08">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 xml:space="preserve">断开成功返回true </w:t>
      </w:r>
      <w:r w:rsidRPr="009D2C08">
        <w:rPr>
          <w:rFonts w:ascii="黑体" w:eastAsia="黑体" w:hAnsi="黑体" w:hint="eastAsia"/>
          <w:szCs w:val="24"/>
        </w:rPr>
        <w:t>，断开</w:t>
      </w:r>
      <w:r w:rsidRPr="009D2C08">
        <w:rPr>
          <w:rFonts w:ascii="黑体" w:eastAsia="黑体" w:hAnsi="黑体"/>
          <w:szCs w:val="24"/>
        </w:rPr>
        <w:t>失败返回false</w:t>
      </w:r>
      <w:r w:rsidRPr="009D2C08">
        <w:rPr>
          <w:rFonts w:ascii="黑体" w:eastAsia="黑体" w:hAnsi="黑体" w:hint="eastAsia"/>
          <w:szCs w:val="24"/>
        </w:rPr>
        <w:t>，</w:t>
      </w:r>
    </w:p>
    <w:p w14:paraId="4593C4A9" w14:textId="77777777" w:rsidR="009D2C08" w:rsidRDefault="009D2C08" w:rsidP="00094199">
      <w:pPr>
        <w:pStyle w:val="5"/>
      </w:pPr>
      <w:r>
        <w:t>SendData方法</w:t>
      </w:r>
    </w:p>
    <w:p w14:paraId="50EC5432" w14:textId="77777777" w:rsidR="009D2C08" w:rsidRPr="009D2C08" w:rsidRDefault="009D2C08" w:rsidP="009D2C08">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 xml:space="preserve"> ：</w:t>
      </w:r>
      <w:r w:rsidRPr="009D2C08">
        <w:rPr>
          <w:rFonts w:ascii="黑体" w:eastAsia="黑体" w:hAnsi="黑体"/>
          <w:szCs w:val="24"/>
        </w:rPr>
        <w:t>public bool SendData(string[] strData)</w:t>
      </w:r>
    </w:p>
    <w:p w14:paraId="1566E2F9" w14:textId="77777777" w:rsidR="009D2C08" w:rsidRPr="009D2C08" w:rsidRDefault="009D2C08" w:rsidP="009D2C08">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：字符数组</w:t>
      </w:r>
    </w:p>
    <w:p w14:paraId="271E3802" w14:textId="77777777" w:rsidR="009D2C08" w:rsidRPr="009D2C08" w:rsidRDefault="009D2C08" w:rsidP="009D2C08">
      <w:pPr>
        <w:ind w:firstLine="420"/>
        <w:rPr>
          <w:rFonts w:ascii="黑体" w:eastAsia="黑体" w:hAnsi="黑体"/>
          <w:szCs w:val="24"/>
        </w:rPr>
      </w:pPr>
      <w:r w:rsidRPr="009D2C08">
        <w:rPr>
          <w:rFonts w:ascii="黑体" w:eastAsia="黑体" w:hAnsi="黑体"/>
          <w:szCs w:val="24"/>
        </w:rPr>
        <w:t>描述</w:t>
      </w:r>
      <w:r w:rsidRPr="009D2C08">
        <w:rPr>
          <w:rFonts w:ascii="黑体" w:eastAsia="黑体" w:hAnsi="黑体" w:hint="eastAsia"/>
          <w:szCs w:val="24"/>
        </w:rPr>
        <w:t>：发送信息：</w:t>
      </w:r>
    </w:p>
    <w:p w14:paraId="4D577E7D" w14:textId="77777777" w:rsidR="009D2C08" w:rsidRPr="009D2C08" w:rsidRDefault="009D2C08" w:rsidP="009D2C08">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发送成功返回true</w:t>
      </w:r>
      <w:r w:rsidRPr="009D2C08">
        <w:rPr>
          <w:rFonts w:ascii="黑体" w:eastAsia="黑体" w:hAnsi="黑体" w:hint="eastAsia"/>
          <w:szCs w:val="24"/>
        </w:rPr>
        <w:t>，</w:t>
      </w:r>
      <w:r w:rsidRPr="009D2C08">
        <w:rPr>
          <w:rFonts w:ascii="黑体" w:eastAsia="黑体" w:hAnsi="黑体"/>
          <w:szCs w:val="24"/>
        </w:rPr>
        <w:t>发送失败返回false</w:t>
      </w:r>
    </w:p>
    <w:p w14:paraId="309C727A" w14:textId="77777777" w:rsidR="009D2C08" w:rsidRDefault="009D2C08" w:rsidP="00094199">
      <w:pPr>
        <w:pStyle w:val="5"/>
      </w:pPr>
      <w:r>
        <w:t>SocketThread方法</w:t>
      </w:r>
    </w:p>
    <w:p w14:paraId="7CE08FD4" w14:textId="77777777" w:rsidR="009D2C08" w:rsidRPr="009D2C08" w:rsidRDefault="009D2C08" w:rsidP="009D2C08">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w:t>
      </w:r>
      <w:r w:rsidRPr="009D2C08">
        <w:rPr>
          <w:rFonts w:ascii="黑体" w:eastAsia="黑体" w:hAnsi="黑体"/>
          <w:szCs w:val="24"/>
        </w:rPr>
        <w:t>private void SocketThread()</w:t>
      </w:r>
    </w:p>
    <w:p w14:paraId="4DFAAC3B" w14:textId="77777777" w:rsidR="009D2C08" w:rsidRPr="009D2C08" w:rsidRDefault="009D2C08" w:rsidP="009D2C08">
      <w:pPr>
        <w:ind w:firstLine="420"/>
        <w:rPr>
          <w:rFonts w:ascii="黑体" w:eastAsia="黑体" w:hAnsi="黑体"/>
          <w:szCs w:val="24"/>
        </w:rPr>
      </w:pPr>
      <w:r w:rsidRPr="009D2C08">
        <w:rPr>
          <w:rFonts w:ascii="黑体" w:eastAsia="黑体" w:hAnsi="黑体"/>
          <w:szCs w:val="24"/>
        </w:rPr>
        <w:t>描述</w:t>
      </w:r>
      <w:r w:rsidRPr="009D2C08">
        <w:rPr>
          <w:rFonts w:ascii="黑体" w:eastAsia="黑体" w:hAnsi="黑体" w:hint="eastAsia"/>
          <w:szCs w:val="24"/>
        </w:rPr>
        <w:t>：</w:t>
      </w:r>
      <w:r w:rsidRPr="009D2C08">
        <w:rPr>
          <w:rFonts w:ascii="黑体" w:eastAsia="黑体" w:hAnsi="黑体"/>
          <w:szCs w:val="24"/>
        </w:rPr>
        <w:t>接收数据</w:t>
      </w:r>
    </w:p>
    <w:p w14:paraId="24AE22C9" w14:textId="77777777" w:rsidR="009D2C08" w:rsidRPr="009D2C08" w:rsidRDefault="009D2C08" w:rsidP="009D2C08">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无</w:t>
      </w:r>
    </w:p>
    <w:p w14:paraId="47793A35" w14:textId="77777777" w:rsidR="009D2C08" w:rsidRPr="009D2C08" w:rsidRDefault="009D2C08" w:rsidP="009D2C08">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10BADE25" w14:textId="77777777" w:rsidR="009D2C08" w:rsidRDefault="009D2C08" w:rsidP="00992C27">
      <w:pPr>
        <w:pStyle w:val="4"/>
        <w:numPr>
          <w:ilvl w:val="0"/>
          <w:numId w:val="63"/>
        </w:numPr>
      </w:pPr>
      <w:r>
        <w:rPr>
          <w:rFonts w:hint="eastAsia"/>
        </w:rPr>
        <w:lastRenderedPageBreak/>
        <w:t>实验设计</w:t>
      </w:r>
    </w:p>
    <w:p w14:paraId="6BE8F194" w14:textId="77777777" w:rsidR="009D2C08" w:rsidRPr="00721740" w:rsidRDefault="009D2C08" w:rsidP="00094199">
      <w:pPr>
        <w:pStyle w:val="5"/>
      </w:pPr>
      <w:r w:rsidRPr="00721740">
        <w:rPr>
          <w:rFonts w:hint="eastAsia"/>
        </w:rPr>
        <w:t>4.1新建项目</w:t>
      </w:r>
    </w:p>
    <w:p w14:paraId="6288A72F" w14:textId="77777777" w:rsidR="009D2C08" w:rsidRPr="00721740" w:rsidRDefault="009D2C08" w:rsidP="00CA59B5">
      <w:pPr>
        <w:ind w:firstLine="420"/>
        <w:rPr>
          <w:rFonts w:ascii="黑体" w:eastAsia="黑体" w:hAnsi="黑体"/>
          <w:szCs w:val="24"/>
        </w:rPr>
      </w:pPr>
      <w:r w:rsidRPr="00721740">
        <w:rPr>
          <w:rFonts w:ascii="黑体" w:eastAsia="黑体" w:hAnsi="黑体" w:hint="eastAsia"/>
          <w:szCs w:val="24"/>
        </w:rPr>
        <w:t>启动visualstudio，文件→新建→项目。</w:t>
      </w:r>
    </w:p>
    <w:p w14:paraId="2F82AFFC" w14:textId="77777777" w:rsidR="009D2C08" w:rsidRDefault="009D2C08" w:rsidP="00CA59B5">
      <w:pPr>
        <w:jc w:val="center"/>
        <w:rPr>
          <w:noProof/>
        </w:rPr>
      </w:pPr>
      <w:r w:rsidRPr="00A44175">
        <w:rPr>
          <w:noProof/>
        </w:rPr>
        <w:drawing>
          <wp:inline distT="0" distB="0" distL="0" distR="0" wp14:anchorId="57355E34" wp14:editId="356BD705">
            <wp:extent cx="5276850" cy="354330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43A61E54" w14:textId="77777777" w:rsidR="009D2C08" w:rsidRPr="00721740" w:rsidRDefault="009D2C08" w:rsidP="00CA59B5">
      <w:pPr>
        <w:ind w:firstLine="420"/>
        <w:rPr>
          <w:rFonts w:ascii="黑体" w:eastAsia="黑体" w:hAnsi="黑体"/>
          <w:szCs w:val="24"/>
        </w:rPr>
      </w:pPr>
      <w:r w:rsidRPr="00721740">
        <w:rPr>
          <w:rFonts w:ascii="黑体" w:eastAsia="黑体" w:hAnsi="黑体" w:hint="eastAsia"/>
          <w:szCs w:val="24"/>
        </w:rPr>
        <w:t>选择VisualC#→Windows窗体应用程序，输入名称→选择存储路径。</w:t>
      </w:r>
    </w:p>
    <w:p w14:paraId="56E656CE" w14:textId="77777777" w:rsidR="009D2C08" w:rsidRDefault="009D2C08" w:rsidP="00CA59B5">
      <w:pPr>
        <w:jc w:val="center"/>
        <w:rPr>
          <w:noProof/>
        </w:rPr>
      </w:pPr>
      <w:r w:rsidRPr="00A44175">
        <w:rPr>
          <w:noProof/>
        </w:rPr>
        <w:drawing>
          <wp:inline distT="0" distB="0" distL="0" distR="0" wp14:anchorId="0524A466" wp14:editId="69C39EC4">
            <wp:extent cx="5267325" cy="3657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5D9CF1F4" w14:textId="77777777" w:rsidR="009D2C08" w:rsidRPr="00721740" w:rsidRDefault="009D2C08" w:rsidP="00094199">
      <w:pPr>
        <w:pStyle w:val="5"/>
      </w:pPr>
      <w:r w:rsidRPr="00721740">
        <w:rPr>
          <w:rFonts w:hint="eastAsia"/>
        </w:rPr>
        <w:lastRenderedPageBreak/>
        <w:t>4.2界面设计及控件属性</w:t>
      </w:r>
    </w:p>
    <w:p w14:paraId="68FB04AA" w14:textId="77777777" w:rsidR="009D2C08" w:rsidRDefault="009D2C08" w:rsidP="00CA59B5">
      <w:pPr>
        <w:jc w:val="center"/>
        <w:rPr>
          <w:noProof/>
        </w:rPr>
      </w:pPr>
      <w:r w:rsidRPr="00A44175">
        <w:rPr>
          <w:noProof/>
        </w:rPr>
        <w:drawing>
          <wp:inline distT="0" distB="0" distL="0" distR="0" wp14:anchorId="10AEAA82" wp14:editId="17D006E2">
            <wp:extent cx="3219450" cy="44481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00EEE499" w14:textId="77777777" w:rsidR="009D2C08" w:rsidRPr="00721740" w:rsidRDefault="009D2C08" w:rsidP="00CA59B5">
      <w:pPr>
        <w:ind w:firstLine="420"/>
        <w:rPr>
          <w:rFonts w:ascii="黑体" w:eastAsia="黑体" w:hAnsi="黑体"/>
          <w:szCs w:val="24"/>
        </w:rPr>
      </w:pPr>
      <w:r w:rsidRPr="00721740">
        <w:rPr>
          <w:rFonts w:ascii="黑体" w:eastAsia="黑体" w:hAnsi="黑体" w:hint="eastAsia"/>
          <w:szCs w:val="24"/>
        </w:rPr>
        <w:t>在工具箱中找到所需控件，然后双击或者拖拽都可以添加控件到窗体中。</w:t>
      </w:r>
    </w:p>
    <w:p w14:paraId="67C47834" w14:textId="77777777" w:rsidR="009D2C08" w:rsidRPr="004449CE" w:rsidRDefault="009D2C08" w:rsidP="009D2C08">
      <w:pPr>
        <w:jc w:val="center"/>
      </w:pPr>
      <w:r w:rsidRPr="00A44175">
        <w:rPr>
          <w:noProof/>
        </w:rPr>
        <w:lastRenderedPageBreak/>
        <w:drawing>
          <wp:inline distT="0" distB="0" distL="0" distR="0" wp14:anchorId="22A4D4C9" wp14:editId="2883DDD7">
            <wp:extent cx="2828925" cy="4086225"/>
            <wp:effectExtent l="0" t="0" r="9525"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1"/>
        <w:gridCol w:w="2150"/>
        <w:gridCol w:w="2140"/>
        <w:gridCol w:w="2130"/>
      </w:tblGrid>
      <w:tr w:rsidR="005474C4" w:rsidRPr="009D2C08" w14:paraId="6CC840FC" w14:textId="77777777" w:rsidTr="009D2C08">
        <w:trPr>
          <w:jc w:val="center"/>
        </w:trPr>
        <w:tc>
          <w:tcPr>
            <w:tcW w:w="2101" w:type="dxa"/>
            <w:shd w:val="pct10" w:color="auto" w:fill="auto"/>
            <w:vAlign w:val="center"/>
          </w:tcPr>
          <w:p w14:paraId="77444CB0" w14:textId="77777777" w:rsidR="005474C4" w:rsidRPr="009D2C08" w:rsidRDefault="005474C4" w:rsidP="00ED4861">
            <w:pPr>
              <w:rPr>
                <w:rFonts w:ascii="黑体" w:eastAsia="黑体" w:hAnsi="黑体" w:cs="宋体"/>
              </w:rPr>
            </w:pPr>
            <w:r w:rsidRPr="009D2C08">
              <w:rPr>
                <w:rFonts w:ascii="黑体" w:eastAsia="黑体" w:hAnsi="黑体" w:cs="宋体" w:hint="eastAsia"/>
              </w:rPr>
              <w:t>控件名称</w:t>
            </w:r>
          </w:p>
        </w:tc>
        <w:tc>
          <w:tcPr>
            <w:tcW w:w="2150" w:type="dxa"/>
            <w:shd w:val="pct10" w:color="auto" w:fill="auto"/>
            <w:vAlign w:val="center"/>
          </w:tcPr>
          <w:p w14:paraId="123EF387" w14:textId="77777777" w:rsidR="005474C4" w:rsidRPr="009D2C08" w:rsidRDefault="005474C4" w:rsidP="00ED4861">
            <w:pPr>
              <w:rPr>
                <w:rFonts w:ascii="黑体" w:eastAsia="黑体" w:hAnsi="黑体" w:cs="宋体"/>
              </w:rPr>
            </w:pPr>
            <w:r w:rsidRPr="009D2C08">
              <w:rPr>
                <w:rFonts w:ascii="黑体" w:eastAsia="黑体" w:hAnsi="黑体" w:cs="宋体" w:hint="eastAsia"/>
              </w:rPr>
              <w:t>控件Text属性</w:t>
            </w:r>
          </w:p>
        </w:tc>
        <w:tc>
          <w:tcPr>
            <w:tcW w:w="2140" w:type="dxa"/>
            <w:shd w:val="pct10" w:color="auto" w:fill="auto"/>
            <w:vAlign w:val="center"/>
          </w:tcPr>
          <w:p w14:paraId="141131A0" w14:textId="77777777" w:rsidR="005474C4" w:rsidRPr="009D2C08" w:rsidRDefault="005474C4" w:rsidP="00ED4861">
            <w:pPr>
              <w:rPr>
                <w:rFonts w:ascii="黑体" w:eastAsia="黑体" w:hAnsi="黑体" w:cs="宋体"/>
              </w:rPr>
            </w:pPr>
            <w:r w:rsidRPr="009D2C08">
              <w:rPr>
                <w:rFonts w:ascii="黑体" w:eastAsia="黑体" w:hAnsi="黑体" w:cs="宋体" w:hint="eastAsia"/>
              </w:rPr>
              <w:t>控件Name属性</w:t>
            </w:r>
          </w:p>
        </w:tc>
        <w:tc>
          <w:tcPr>
            <w:tcW w:w="2130" w:type="dxa"/>
            <w:shd w:val="pct10" w:color="auto" w:fill="auto"/>
            <w:vAlign w:val="center"/>
          </w:tcPr>
          <w:p w14:paraId="72A987B6" w14:textId="77777777" w:rsidR="005474C4" w:rsidRPr="009D2C08" w:rsidRDefault="005474C4" w:rsidP="00ED4861">
            <w:pPr>
              <w:rPr>
                <w:rFonts w:ascii="黑体" w:eastAsia="黑体" w:hAnsi="黑体" w:cs="宋体"/>
              </w:rPr>
            </w:pPr>
            <w:r w:rsidRPr="009D2C08">
              <w:rPr>
                <w:rFonts w:ascii="黑体" w:eastAsia="黑体" w:hAnsi="黑体" w:cs="宋体" w:hint="eastAsia"/>
              </w:rPr>
              <w:t>功能</w:t>
            </w:r>
          </w:p>
        </w:tc>
      </w:tr>
      <w:tr w:rsidR="005474C4" w:rsidRPr="009D2C08" w14:paraId="291BAF81" w14:textId="77777777" w:rsidTr="00ED4861">
        <w:trPr>
          <w:jc w:val="center"/>
        </w:trPr>
        <w:tc>
          <w:tcPr>
            <w:tcW w:w="2101" w:type="dxa"/>
            <w:vAlign w:val="center"/>
          </w:tcPr>
          <w:p w14:paraId="5971E4BA" w14:textId="77777777" w:rsidR="005474C4" w:rsidRPr="009D2C08" w:rsidRDefault="005474C4" w:rsidP="00ED4861">
            <w:pPr>
              <w:rPr>
                <w:rFonts w:ascii="黑体" w:eastAsia="黑体" w:hAnsi="黑体" w:cs="宋体"/>
              </w:rPr>
            </w:pPr>
            <w:r w:rsidRPr="009D2C08">
              <w:rPr>
                <w:rFonts w:ascii="黑体" w:eastAsia="黑体" w:hAnsi="黑体" w:cs="宋体" w:hint="eastAsia"/>
              </w:rPr>
              <w:t>From窗体</w:t>
            </w:r>
          </w:p>
        </w:tc>
        <w:tc>
          <w:tcPr>
            <w:tcW w:w="2150" w:type="dxa"/>
            <w:vAlign w:val="center"/>
          </w:tcPr>
          <w:p w14:paraId="0160A40B" w14:textId="77777777" w:rsidR="005474C4" w:rsidRPr="009D2C08" w:rsidRDefault="005474C4" w:rsidP="00ED4861">
            <w:pPr>
              <w:rPr>
                <w:rFonts w:ascii="黑体" w:eastAsia="黑体" w:hAnsi="黑体" w:cs="宋体"/>
              </w:rPr>
            </w:pPr>
            <w:r w:rsidRPr="009D2C08">
              <w:rPr>
                <w:rFonts w:ascii="黑体" w:eastAsia="黑体" w:hAnsi="黑体" w:cs="宋体" w:hint="eastAsia"/>
              </w:rPr>
              <w:t>B0702</w:t>
            </w:r>
          </w:p>
        </w:tc>
        <w:tc>
          <w:tcPr>
            <w:tcW w:w="2140" w:type="dxa"/>
            <w:vAlign w:val="center"/>
          </w:tcPr>
          <w:p w14:paraId="7381DFC2" w14:textId="77777777" w:rsidR="005474C4" w:rsidRPr="009D2C08" w:rsidRDefault="005474C4" w:rsidP="00ED4861">
            <w:pPr>
              <w:rPr>
                <w:rFonts w:ascii="黑体" w:eastAsia="黑体" w:hAnsi="黑体" w:cs="宋体"/>
              </w:rPr>
            </w:pPr>
            <w:r w:rsidRPr="009D2C08">
              <w:rPr>
                <w:rFonts w:ascii="黑体" w:eastAsia="黑体" w:hAnsi="黑体" w:cs="宋体"/>
              </w:rPr>
              <w:t>FrmPing</w:t>
            </w:r>
          </w:p>
        </w:tc>
        <w:tc>
          <w:tcPr>
            <w:tcW w:w="2130" w:type="dxa"/>
            <w:vAlign w:val="center"/>
          </w:tcPr>
          <w:p w14:paraId="5872044C" w14:textId="77777777" w:rsidR="005474C4" w:rsidRPr="009D2C08" w:rsidRDefault="005474C4" w:rsidP="00ED4861">
            <w:pPr>
              <w:rPr>
                <w:rFonts w:ascii="黑体" w:eastAsia="黑体" w:hAnsi="黑体" w:cs="宋体"/>
              </w:rPr>
            </w:pPr>
          </w:p>
        </w:tc>
      </w:tr>
      <w:tr w:rsidR="005474C4" w:rsidRPr="009D2C08" w14:paraId="371CA4A5" w14:textId="77777777" w:rsidTr="00ED4861">
        <w:trPr>
          <w:jc w:val="center"/>
        </w:trPr>
        <w:tc>
          <w:tcPr>
            <w:tcW w:w="2101" w:type="dxa"/>
            <w:vAlign w:val="center"/>
          </w:tcPr>
          <w:p w14:paraId="26289DD0" w14:textId="77777777" w:rsidR="005474C4" w:rsidRPr="009D2C08" w:rsidRDefault="005474C4" w:rsidP="00ED4861">
            <w:pPr>
              <w:rPr>
                <w:rFonts w:ascii="黑体" w:eastAsia="黑体" w:hAnsi="黑体" w:cs="宋体"/>
              </w:rPr>
            </w:pPr>
            <w:r w:rsidRPr="009D2C08">
              <w:rPr>
                <w:rFonts w:ascii="黑体" w:eastAsia="黑体" w:hAnsi="黑体" w:cs="宋体" w:hint="eastAsia"/>
              </w:rPr>
              <w:t>Textbox控件</w:t>
            </w:r>
          </w:p>
        </w:tc>
        <w:tc>
          <w:tcPr>
            <w:tcW w:w="2150" w:type="dxa"/>
            <w:vAlign w:val="center"/>
          </w:tcPr>
          <w:p w14:paraId="7F3B0602" w14:textId="77777777" w:rsidR="005474C4" w:rsidRPr="009D2C08" w:rsidRDefault="005474C4" w:rsidP="00ED4861">
            <w:pPr>
              <w:rPr>
                <w:rFonts w:ascii="黑体" w:eastAsia="黑体" w:hAnsi="黑体" w:cs="宋体"/>
              </w:rPr>
            </w:pPr>
            <w:r w:rsidRPr="009D2C08">
              <w:rPr>
                <w:rFonts w:ascii="黑体" w:eastAsia="黑体" w:hAnsi="黑体" w:cs="宋体" w:hint="eastAsia"/>
              </w:rPr>
              <w:t>192.168.1.230</w:t>
            </w:r>
          </w:p>
        </w:tc>
        <w:tc>
          <w:tcPr>
            <w:tcW w:w="2140" w:type="dxa"/>
            <w:vAlign w:val="center"/>
          </w:tcPr>
          <w:p w14:paraId="16626594" w14:textId="77777777" w:rsidR="005474C4" w:rsidRPr="009D2C08" w:rsidRDefault="005474C4" w:rsidP="00ED4861">
            <w:pPr>
              <w:rPr>
                <w:rFonts w:ascii="黑体" w:eastAsia="黑体" w:hAnsi="黑体" w:cs="宋体"/>
              </w:rPr>
            </w:pPr>
            <w:r w:rsidRPr="009D2C08">
              <w:rPr>
                <w:rFonts w:ascii="黑体" w:eastAsia="黑体" w:hAnsi="黑体" w:cs="宋体" w:hint="eastAsia"/>
              </w:rPr>
              <w:t>txtGatewayIP</w:t>
            </w:r>
          </w:p>
        </w:tc>
        <w:tc>
          <w:tcPr>
            <w:tcW w:w="2130" w:type="dxa"/>
            <w:vAlign w:val="center"/>
          </w:tcPr>
          <w:p w14:paraId="57DF9324" w14:textId="77777777" w:rsidR="005474C4" w:rsidRPr="009D2C08" w:rsidRDefault="005474C4" w:rsidP="00ED4861">
            <w:pPr>
              <w:rPr>
                <w:rFonts w:ascii="黑体" w:eastAsia="黑体" w:hAnsi="黑体" w:cs="宋体"/>
              </w:rPr>
            </w:pPr>
            <w:r w:rsidRPr="009D2C08">
              <w:rPr>
                <w:rFonts w:ascii="黑体" w:eastAsia="黑体" w:hAnsi="黑体" w:cs="宋体" w:hint="eastAsia"/>
              </w:rPr>
              <w:t>网关IP</w:t>
            </w:r>
          </w:p>
        </w:tc>
      </w:tr>
      <w:tr w:rsidR="005474C4" w:rsidRPr="009D2C08" w14:paraId="0EA9B228" w14:textId="77777777" w:rsidTr="00ED4861">
        <w:trPr>
          <w:jc w:val="center"/>
        </w:trPr>
        <w:tc>
          <w:tcPr>
            <w:tcW w:w="2101" w:type="dxa"/>
            <w:vAlign w:val="center"/>
          </w:tcPr>
          <w:p w14:paraId="60E51C3D" w14:textId="77777777" w:rsidR="005474C4" w:rsidRPr="009D2C08" w:rsidRDefault="005474C4" w:rsidP="00ED4861">
            <w:pPr>
              <w:rPr>
                <w:rFonts w:ascii="黑体" w:eastAsia="黑体" w:hAnsi="黑体" w:cs="宋体"/>
              </w:rPr>
            </w:pPr>
            <w:r w:rsidRPr="009D2C08">
              <w:rPr>
                <w:rFonts w:ascii="黑体" w:eastAsia="黑体" w:hAnsi="黑体" w:cs="宋体" w:hint="eastAsia"/>
              </w:rPr>
              <w:t>Textbox控件</w:t>
            </w:r>
          </w:p>
        </w:tc>
        <w:tc>
          <w:tcPr>
            <w:tcW w:w="2150" w:type="dxa"/>
            <w:vAlign w:val="center"/>
          </w:tcPr>
          <w:p w14:paraId="5079493E" w14:textId="77777777" w:rsidR="005474C4" w:rsidRPr="009D2C08" w:rsidRDefault="005474C4" w:rsidP="00ED4861">
            <w:pPr>
              <w:rPr>
                <w:rFonts w:ascii="黑体" w:eastAsia="黑体" w:hAnsi="黑体" w:cs="宋体"/>
              </w:rPr>
            </w:pPr>
            <w:r w:rsidRPr="009D2C08">
              <w:rPr>
                <w:rFonts w:ascii="黑体" w:eastAsia="黑体" w:hAnsi="黑体" w:cs="宋体" w:hint="eastAsia"/>
              </w:rPr>
              <w:t>4000</w:t>
            </w:r>
          </w:p>
        </w:tc>
        <w:tc>
          <w:tcPr>
            <w:tcW w:w="2140" w:type="dxa"/>
            <w:vAlign w:val="center"/>
          </w:tcPr>
          <w:p w14:paraId="57FBBDBE" w14:textId="77777777" w:rsidR="005474C4" w:rsidRPr="009D2C08" w:rsidRDefault="005474C4" w:rsidP="00ED4861">
            <w:pPr>
              <w:rPr>
                <w:rFonts w:ascii="黑体" w:eastAsia="黑体" w:hAnsi="黑体" w:cs="宋体"/>
              </w:rPr>
            </w:pPr>
            <w:r w:rsidRPr="009D2C08">
              <w:rPr>
                <w:rFonts w:ascii="黑体" w:eastAsia="黑体" w:hAnsi="黑体" w:cs="宋体" w:hint="eastAsia"/>
              </w:rPr>
              <w:t>txtGatewayPort</w:t>
            </w:r>
          </w:p>
        </w:tc>
        <w:tc>
          <w:tcPr>
            <w:tcW w:w="2130" w:type="dxa"/>
            <w:vAlign w:val="center"/>
          </w:tcPr>
          <w:p w14:paraId="6FAB0347" w14:textId="77777777" w:rsidR="005474C4" w:rsidRPr="009D2C08" w:rsidRDefault="005474C4" w:rsidP="00ED4861">
            <w:pPr>
              <w:rPr>
                <w:rFonts w:ascii="黑体" w:eastAsia="黑体" w:hAnsi="黑体" w:cs="宋体"/>
              </w:rPr>
            </w:pPr>
            <w:r w:rsidRPr="009D2C08">
              <w:rPr>
                <w:rFonts w:ascii="黑体" w:eastAsia="黑体" w:hAnsi="黑体" w:cs="宋体" w:hint="eastAsia"/>
              </w:rPr>
              <w:t>网关端口号</w:t>
            </w:r>
          </w:p>
        </w:tc>
      </w:tr>
      <w:tr w:rsidR="005474C4" w:rsidRPr="009D2C08" w14:paraId="15A1577E" w14:textId="77777777" w:rsidTr="00ED4861">
        <w:trPr>
          <w:jc w:val="center"/>
        </w:trPr>
        <w:tc>
          <w:tcPr>
            <w:tcW w:w="2101" w:type="dxa"/>
            <w:vAlign w:val="center"/>
          </w:tcPr>
          <w:p w14:paraId="1F2469A5" w14:textId="77777777" w:rsidR="005474C4" w:rsidRPr="009D2C08" w:rsidRDefault="005474C4" w:rsidP="00ED4861">
            <w:pPr>
              <w:rPr>
                <w:rFonts w:ascii="黑体" w:eastAsia="黑体" w:hAnsi="黑体" w:cs="宋体"/>
              </w:rPr>
            </w:pPr>
            <w:r w:rsidRPr="009D2C08">
              <w:rPr>
                <w:rFonts w:ascii="黑体" w:eastAsia="黑体" w:hAnsi="黑体" w:cs="宋体" w:hint="eastAsia"/>
              </w:rPr>
              <w:t>Textbox控件</w:t>
            </w:r>
          </w:p>
        </w:tc>
        <w:tc>
          <w:tcPr>
            <w:tcW w:w="2150" w:type="dxa"/>
            <w:vAlign w:val="center"/>
          </w:tcPr>
          <w:p w14:paraId="52F5B2DC" w14:textId="77777777" w:rsidR="005474C4" w:rsidRPr="009D2C08" w:rsidRDefault="005474C4" w:rsidP="00ED4861">
            <w:pPr>
              <w:rPr>
                <w:rFonts w:ascii="黑体" w:eastAsia="黑体" w:hAnsi="黑体" w:cs="宋体"/>
              </w:rPr>
            </w:pPr>
          </w:p>
        </w:tc>
        <w:tc>
          <w:tcPr>
            <w:tcW w:w="2140" w:type="dxa"/>
            <w:vAlign w:val="center"/>
          </w:tcPr>
          <w:p w14:paraId="36DB8C8C" w14:textId="77777777" w:rsidR="005474C4" w:rsidRPr="009D2C08" w:rsidRDefault="005474C4" w:rsidP="00ED4861">
            <w:pPr>
              <w:rPr>
                <w:rFonts w:ascii="黑体" w:eastAsia="黑体" w:hAnsi="黑体" w:cs="宋体"/>
              </w:rPr>
            </w:pPr>
            <w:r w:rsidRPr="009D2C08">
              <w:rPr>
                <w:rFonts w:ascii="黑体" w:eastAsia="黑体" w:hAnsi="黑体" w:cs="宋体" w:hint="eastAsia"/>
              </w:rPr>
              <w:t>txtMessage</w:t>
            </w:r>
          </w:p>
        </w:tc>
        <w:tc>
          <w:tcPr>
            <w:tcW w:w="2130" w:type="dxa"/>
            <w:vAlign w:val="center"/>
          </w:tcPr>
          <w:p w14:paraId="1FAB9C8C" w14:textId="77777777" w:rsidR="005474C4" w:rsidRPr="009D2C08" w:rsidRDefault="005474C4" w:rsidP="00ED4861">
            <w:pPr>
              <w:rPr>
                <w:rFonts w:ascii="黑体" w:eastAsia="黑体" w:hAnsi="黑体" w:cs="宋体"/>
              </w:rPr>
            </w:pPr>
            <w:r w:rsidRPr="009D2C08">
              <w:rPr>
                <w:rFonts w:ascii="黑体" w:eastAsia="黑体" w:hAnsi="黑体" w:cs="宋体" w:hint="eastAsia"/>
              </w:rPr>
              <w:t>显示接收信息</w:t>
            </w:r>
          </w:p>
        </w:tc>
      </w:tr>
      <w:tr w:rsidR="005474C4" w:rsidRPr="009D2C08" w14:paraId="5F59D02D" w14:textId="77777777" w:rsidTr="00ED4861">
        <w:trPr>
          <w:jc w:val="center"/>
        </w:trPr>
        <w:tc>
          <w:tcPr>
            <w:tcW w:w="2101" w:type="dxa"/>
            <w:vAlign w:val="center"/>
          </w:tcPr>
          <w:p w14:paraId="69A62BD4" w14:textId="77777777" w:rsidR="005474C4" w:rsidRPr="009D2C08" w:rsidRDefault="005474C4" w:rsidP="00ED4861">
            <w:pPr>
              <w:rPr>
                <w:rFonts w:ascii="黑体" w:eastAsia="黑体" w:hAnsi="黑体" w:cs="宋体"/>
              </w:rPr>
            </w:pPr>
            <w:r w:rsidRPr="009D2C08">
              <w:rPr>
                <w:rFonts w:ascii="黑体" w:eastAsia="黑体" w:hAnsi="黑体" w:cs="宋体" w:hint="eastAsia"/>
              </w:rPr>
              <w:t>Button控件</w:t>
            </w:r>
          </w:p>
        </w:tc>
        <w:tc>
          <w:tcPr>
            <w:tcW w:w="2150" w:type="dxa"/>
            <w:vAlign w:val="center"/>
          </w:tcPr>
          <w:p w14:paraId="26EC408E" w14:textId="77777777" w:rsidR="005474C4" w:rsidRPr="009D2C08" w:rsidRDefault="005474C4" w:rsidP="00ED4861">
            <w:pPr>
              <w:rPr>
                <w:rFonts w:ascii="黑体" w:eastAsia="黑体" w:hAnsi="黑体" w:cs="宋体"/>
              </w:rPr>
            </w:pPr>
            <w:r w:rsidRPr="009D2C08">
              <w:rPr>
                <w:rFonts w:ascii="黑体" w:eastAsia="黑体" w:hAnsi="黑体" w:cs="宋体" w:hint="eastAsia"/>
              </w:rPr>
              <w:t>建立连接</w:t>
            </w:r>
          </w:p>
        </w:tc>
        <w:tc>
          <w:tcPr>
            <w:tcW w:w="2140" w:type="dxa"/>
            <w:vAlign w:val="center"/>
          </w:tcPr>
          <w:p w14:paraId="50754793" w14:textId="77777777" w:rsidR="005474C4" w:rsidRPr="009D2C08" w:rsidRDefault="005474C4" w:rsidP="00ED4861">
            <w:pPr>
              <w:rPr>
                <w:rFonts w:ascii="黑体" w:eastAsia="黑体" w:hAnsi="黑体" w:cs="宋体"/>
              </w:rPr>
            </w:pPr>
            <w:r w:rsidRPr="009D2C08">
              <w:rPr>
                <w:rFonts w:ascii="黑体" w:eastAsia="黑体" w:hAnsi="黑体" w:cs="宋体" w:hint="eastAsia"/>
              </w:rPr>
              <w:t>btnConnect</w:t>
            </w:r>
          </w:p>
        </w:tc>
        <w:tc>
          <w:tcPr>
            <w:tcW w:w="2130" w:type="dxa"/>
            <w:vAlign w:val="center"/>
          </w:tcPr>
          <w:p w14:paraId="3E47B0E3" w14:textId="77777777" w:rsidR="005474C4" w:rsidRPr="009D2C08" w:rsidRDefault="005474C4" w:rsidP="00ED4861">
            <w:pPr>
              <w:rPr>
                <w:rFonts w:ascii="黑体" w:eastAsia="黑体" w:hAnsi="黑体" w:cs="宋体"/>
              </w:rPr>
            </w:pPr>
            <w:r w:rsidRPr="009D2C08">
              <w:rPr>
                <w:rFonts w:ascii="黑体" w:eastAsia="黑体" w:hAnsi="黑体" w:cs="宋体" w:hint="eastAsia"/>
              </w:rPr>
              <w:t>与网关连接建立</w:t>
            </w:r>
          </w:p>
        </w:tc>
      </w:tr>
      <w:tr w:rsidR="005474C4" w:rsidRPr="009D2C08" w14:paraId="3001C3E1" w14:textId="77777777" w:rsidTr="00ED4861">
        <w:trPr>
          <w:jc w:val="center"/>
        </w:trPr>
        <w:tc>
          <w:tcPr>
            <w:tcW w:w="2101" w:type="dxa"/>
            <w:vAlign w:val="center"/>
          </w:tcPr>
          <w:p w14:paraId="139434C7" w14:textId="77777777" w:rsidR="005474C4" w:rsidRPr="009D2C08" w:rsidRDefault="005474C4" w:rsidP="00ED4861">
            <w:pPr>
              <w:rPr>
                <w:rFonts w:ascii="黑体" w:eastAsia="黑体" w:hAnsi="黑体" w:cs="宋体"/>
              </w:rPr>
            </w:pPr>
            <w:r w:rsidRPr="009D2C08">
              <w:rPr>
                <w:rFonts w:ascii="黑体" w:eastAsia="黑体" w:hAnsi="黑体" w:cs="宋体" w:hint="eastAsia"/>
              </w:rPr>
              <w:t>Button控件</w:t>
            </w:r>
          </w:p>
        </w:tc>
        <w:tc>
          <w:tcPr>
            <w:tcW w:w="2150" w:type="dxa"/>
            <w:vAlign w:val="center"/>
          </w:tcPr>
          <w:p w14:paraId="37B97562" w14:textId="77777777" w:rsidR="005474C4" w:rsidRPr="009D2C08" w:rsidRDefault="005474C4" w:rsidP="00ED4861">
            <w:pPr>
              <w:rPr>
                <w:rFonts w:ascii="黑体" w:eastAsia="黑体" w:hAnsi="黑体" w:cs="宋体"/>
              </w:rPr>
            </w:pPr>
            <w:r w:rsidRPr="009D2C08">
              <w:rPr>
                <w:rFonts w:ascii="黑体" w:eastAsia="黑体" w:hAnsi="黑体" w:cs="宋体" w:hint="eastAsia"/>
              </w:rPr>
              <w:t>Ping</w:t>
            </w:r>
          </w:p>
        </w:tc>
        <w:tc>
          <w:tcPr>
            <w:tcW w:w="2140" w:type="dxa"/>
            <w:vAlign w:val="center"/>
          </w:tcPr>
          <w:p w14:paraId="60D90831" w14:textId="77777777" w:rsidR="005474C4" w:rsidRPr="009D2C08" w:rsidRDefault="005474C4" w:rsidP="00ED4861">
            <w:pPr>
              <w:rPr>
                <w:rFonts w:ascii="黑体" w:eastAsia="黑体" w:hAnsi="黑体" w:cs="宋体"/>
              </w:rPr>
            </w:pPr>
            <w:r w:rsidRPr="009D2C08">
              <w:rPr>
                <w:rFonts w:ascii="黑体" w:eastAsia="黑体" w:hAnsi="黑体" w:cs="宋体" w:hint="eastAsia"/>
              </w:rPr>
              <w:t>btnPing</w:t>
            </w:r>
          </w:p>
        </w:tc>
        <w:tc>
          <w:tcPr>
            <w:tcW w:w="2130" w:type="dxa"/>
            <w:vAlign w:val="center"/>
          </w:tcPr>
          <w:p w14:paraId="011C269B" w14:textId="77777777" w:rsidR="005474C4" w:rsidRPr="009D2C08" w:rsidRDefault="005474C4" w:rsidP="00ED4861">
            <w:pPr>
              <w:rPr>
                <w:rFonts w:ascii="黑体" w:eastAsia="黑体" w:hAnsi="黑体" w:cs="宋体"/>
              </w:rPr>
            </w:pPr>
            <w:r w:rsidRPr="009D2C08">
              <w:rPr>
                <w:rFonts w:ascii="黑体" w:eastAsia="黑体" w:hAnsi="黑体" w:cs="宋体" w:hint="eastAsia"/>
              </w:rPr>
              <w:t>Ping网关</w:t>
            </w:r>
          </w:p>
        </w:tc>
      </w:tr>
    </w:tbl>
    <w:p w14:paraId="4EC451BA" w14:textId="77777777" w:rsidR="005474C4" w:rsidRDefault="005474C4" w:rsidP="005474C4">
      <w:pPr>
        <w:ind w:firstLine="480"/>
      </w:pPr>
      <w:r w:rsidRPr="002B23BD">
        <w:rPr>
          <w:noProof/>
        </w:rPr>
        <w:lastRenderedPageBreak/>
        <w:drawing>
          <wp:inline distT="0" distB="0" distL="0" distR="0" wp14:anchorId="65E24B22" wp14:editId="356942E0">
            <wp:extent cx="4610100" cy="478155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10100" cy="4781550"/>
                    </a:xfrm>
                    <a:prstGeom prst="rect">
                      <a:avLst/>
                    </a:prstGeom>
                    <a:noFill/>
                    <a:ln>
                      <a:noFill/>
                    </a:ln>
                  </pic:spPr>
                </pic:pic>
              </a:graphicData>
            </a:graphic>
          </wp:inline>
        </w:drawing>
      </w:r>
    </w:p>
    <w:p w14:paraId="5C801A62" w14:textId="77777777" w:rsidR="005474C4" w:rsidRPr="009D2C08" w:rsidRDefault="00D8752B" w:rsidP="00992C27">
      <w:pPr>
        <w:pStyle w:val="4"/>
        <w:numPr>
          <w:ilvl w:val="0"/>
          <w:numId w:val="63"/>
        </w:numPr>
      </w:pPr>
      <w:r>
        <w:rPr>
          <w:rFonts w:hint="eastAsia"/>
        </w:rPr>
        <w:t>实验代码解析</w:t>
      </w:r>
    </w:p>
    <w:p w14:paraId="3981009D" w14:textId="77777777" w:rsidR="005474C4" w:rsidRPr="009D2C08" w:rsidRDefault="005474C4" w:rsidP="009D2C08">
      <w:pPr>
        <w:ind w:firstLine="420"/>
        <w:rPr>
          <w:rFonts w:ascii="黑体" w:eastAsia="黑体" w:hAnsi="黑体"/>
          <w:szCs w:val="24"/>
        </w:rPr>
      </w:pPr>
      <w:r w:rsidRPr="009D2C08">
        <w:rPr>
          <w:rFonts w:ascii="黑体" w:eastAsia="黑体" w:hAnsi="黑体" w:hint="eastAsia"/>
          <w:szCs w:val="24"/>
        </w:rPr>
        <w:t>注意：在编写程序之前，先引用接口，将本程序目录下的Debug文件夹下的</w:t>
      </w:r>
      <w:r w:rsidRPr="009D2C08">
        <w:rPr>
          <w:rFonts w:ascii="黑体" w:eastAsia="黑体" w:hAnsi="黑体"/>
          <w:szCs w:val="24"/>
        </w:rPr>
        <w:t>WSN_New_DLL</w:t>
      </w:r>
      <w:r w:rsidRPr="009D2C08">
        <w:rPr>
          <w:rFonts w:ascii="黑体" w:eastAsia="黑体" w:hAnsi="黑体" w:hint="eastAsia"/>
          <w:szCs w:val="24"/>
        </w:rPr>
        <w:t>。</w:t>
      </w:r>
    </w:p>
    <w:p w14:paraId="250146CD" w14:textId="77777777" w:rsidR="005474C4" w:rsidRPr="009D2C08" w:rsidRDefault="005474C4" w:rsidP="009D2C08">
      <w:pPr>
        <w:ind w:firstLine="420"/>
        <w:rPr>
          <w:rFonts w:ascii="黑体" w:eastAsia="黑体" w:hAnsi="黑体"/>
          <w:szCs w:val="24"/>
        </w:rPr>
      </w:pPr>
      <w:r w:rsidRPr="009D2C08">
        <w:rPr>
          <w:rFonts w:ascii="黑体" w:eastAsia="黑体" w:hAnsi="黑体"/>
          <w:szCs w:val="24"/>
        </w:rPr>
        <w:tab/>
      </w:r>
      <w:r w:rsidRPr="009D2C08">
        <w:rPr>
          <w:rFonts w:ascii="黑体" w:eastAsia="黑体" w:hAnsi="黑体" w:hint="eastAsia"/>
          <w:szCs w:val="24"/>
        </w:rPr>
        <w:t>右击引用，选择根目录下的接口名：</w:t>
      </w:r>
    </w:p>
    <w:p w14:paraId="3D05F00E" w14:textId="77777777" w:rsidR="005474C4" w:rsidRDefault="005474C4" w:rsidP="005474C4">
      <w:pPr>
        <w:autoSpaceDE w:val="0"/>
        <w:autoSpaceDN w:val="0"/>
        <w:rPr>
          <w:noProof/>
        </w:rPr>
      </w:pPr>
      <w:r w:rsidRPr="00182138">
        <w:rPr>
          <w:noProof/>
        </w:rPr>
        <w:drawing>
          <wp:inline distT="0" distB="0" distL="0" distR="0" wp14:anchorId="223757F4" wp14:editId="4035F78B">
            <wp:extent cx="4810125" cy="149542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10125" cy="1495425"/>
                    </a:xfrm>
                    <a:prstGeom prst="rect">
                      <a:avLst/>
                    </a:prstGeom>
                    <a:noFill/>
                    <a:ln>
                      <a:noFill/>
                    </a:ln>
                  </pic:spPr>
                </pic:pic>
              </a:graphicData>
            </a:graphic>
          </wp:inline>
        </w:drawing>
      </w:r>
    </w:p>
    <w:p w14:paraId="27D70ACD" w14:textId="77777777" w:rsidR="005474C4" w:rsidRDefault="005474C4" w:rsidP="005474C4">
      <w:pPr>
        <w:autoSpaceDE w:val="0"/>
        <w:autoSpaceDN w:val="0"/>
        <w:rPr>
          <w:noProof/>
        </w:rPr>
      </w:pPr>
      <w:r w:rsidRPr="00182138">
        <w:rPr>
          <w:noProof/>
        </w:rPr>
        <w:lastRenderedPageBreak/>
        <w:drawing>
          <wp:inline distT="0" distB="0" distL="0" distR="0" wp14:anchorId="71666968" wp14:editId="00E6B9CA">
            <wp:extent cx="5276850" cy="140970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6850" cy="1409700"/>
                    </a:xfrm>
                    <a:prstGeom prst="rect">
                      <a:avLst/>
                    </a:prstGeom>
                    <a:noFill/>
                    <a:ln>
                      <a:noFill/>
                    </a:ln>
                  </pic:spPr>
                </pic:pic>
              </a:graphicData>
            </a:graphic>
          </wp:inline>
        </w:drawing>
      </w:r>
    </w:p>
    <w:p w14:paraId="7FC61969" w14:textId="77777777" w:rsidR="005474C4" w:rsidRPr="009D2C08" w:rsidRDefault="005474C4" w:rsidP="009D2C08">
      <w:pPr>
        <w:ind w:firstLine="420"/>
        <w:rPr>
          <w:rFonts w:ascii="黑体" w:eastAsia="黑体" w:hAnsi="黑体"/>
          <w:szCs w:val="24"/>
        </w:rPr>
      </w:pPr>
      <w:r w:rsidRPr="009D2C08">
        <w:rPr>
          <w:rFonts w:ascii="黑体" w:eastAsia="黑体" w:hAnsi="黑体" w:hint="eastAsia"/>
          <w:szCs w:val="24"/>
        </w:rPr>
        <w:t>双击该文件，点击确定，添加接口就完成了。</w:t>
      </w:r>
    </w:p>
    <w:p w14:paraId="6DC9C129" w14:textId="77777777" w:rsidR="005474C4" w:rsidRPr="009D2C08" w:rsidRDefault="005474C4" w:rsidP="009D2C08">
      <w:pPr>
        <w:ind w:firstLine="420"/>
        <w:rPr>
          <w:rFonts w:ascii="黑体" w:eastAsia="黑体" w:hAnsi="黑体"/>
          <w:szCs w:val="24"/>
        </w:rPr>
      </w:pPr>
      <w:r w:rsidRPr="009D2C08">
        <w:rPr>
          <w:rFonts w:ascii="黑体" w:eastAsia="黑体" w:hAnsi="黑体" w:hint="eastAsia"/>
          <w:szCs w:val="24"/>
        </w:rPr>
        <w:t>在添加完类文件后，还要在程序中引用“</w:t>
      </w:r>
      <w:r w:rsidRPr="009D2C08">
        <w:rPr>
          <w:rFonts w:ascii="黑体" w:eastAsia="黑体" w:hAnsi="黑体"/>
          <w:szCs w:val="24"/>
        </w:rPr>
        <w:t>WSN_New_DLL</w:t>
      </w:r>
      <w:r w:rsidRPr="009D2C08">
        <w:rPr>
          <w:rFonts w:ascii="黑体" w:eastAsia="黑体" w:hAnsi="黑体" w:hint="eastAsia"/>
          <w:szCs w:val="24"/>
        </w:rPr>
        <w:t>”命名空间才可以使用这些类。</w:t>
      </w:r>
    </w:p>
    <w:p w14:paraId="70043103" w14:textId="77777777" w:rsidR="005474C4" w:rsidRPr="009D2C08" w:rsidRDefault="005474C4" w:rsidP="009D2C08">
      <w:pPr>
        <w:ind w:firstLine="420"/>
        <w:rPr>
          <w:rFonts w:ascii="黑体" w:eastAsia="黑体" w:hAnsi="黑体"/>
          <w:szCs w:val="24"/>
        </w:rPr>
      </w:pPr>
      <w:r w:rsidRPr="009D2C08">
        <w:rPr>
          <w:rFonts w:ascii="黑体" w:eastAsia="黑体" w:hAnsi="黑体" w:hint="eastAsia"/>
          <w:szCs w:val="24"/>
        </w:rPr>
        <w:t>引用</w:t>
      </w:r>
      <w:r w:rsidRPr="009D2C08">
        <w:rPr>
          <w:rFonts w:ascii="黑体" w:eastAsia="黑体" w:hAnsi="黑体"/>
          <w:szCs w:val="24"/>
        </w:rPr>
        <w:t>WSN_New_DLL</w:t>
      </w:r>
      <w:r w:rsidRPr="009D2C08">
        <w:rPr>
          <w:rFonts w:ascii="黑体" w:eastAsia="黑体" w:hAnsi="黑体" w:hint="eastAsia"/>
          <w:szCs w:val="24"/>
        </w:rPr>
        <w:t xml:space="preserve">命名空间：using </w:t>
      </w:r>
      <w:r w:rsidRPr="009D2C08">
        <w:rPr>
          <w:rFonts w:ascii="黑体" w:eastAsia="黑体" w:hAnsi="黑体"/>
          <w:szCs w:val="24"/>
        </w:rPr>
        <w:t>WSN_New_DLL</w:t>
      </w:r>
      <w:r w:rsidRPr="009D2C08">
        <w:rPr>
          <w:rFonts w:ascii="黑体" w:eastAsia="黑体" w:hAnsi="黑体" w:hint="eastAsia"/>
          <w:szCs w:val="24"/>
        </w:rPr>
        <w:t>;</w:t>
      </w:r>
    </w:p>
    <w:p w14:paraId="6BD92850" w14:textId="77777777" w:rsidR="005474C4" w:rsidRPr="009D2C08" w:rsidRDefault="005474C4" w:rsidP="009D2C08">
      <w:pPr>
        <w:ind w:firstLine="420"/>
        <w:rPr>
          <w:rFonts w:ascii="黑体" w:eastAsia="黑体" w:hAnsi="黑体"/>
          <w:szCs w:val="24"/>
        </w:rPr>
      </w:pPr>
      <w:r w:rsidRPr="009D2C08">
        <w:rPr>
          <w:rFonts w:ascii="黑体" w:eastAsia="黑体" w:hAnsi="黑体" w:hint="eastAsia"/>
          <w:szCs w:val="24"/>
        </w:rPr>
        <w:t>(1)、实例化Gateway类</w:t>
      </w:r>
    </w:p>
    <w:p w14:paraId="04EC7862" w14:textId="77777777" w:rsidR="005474C4" w:rsidRPr="003B7629" w:rsidRDefault="005474C4" w:rsidP="005474C4">
      <w:pPr>
        <w:ind w:firstLine="480"/>
        <w:rPr>
          <w:rFonts w:ascii="宋体" w:hAnsi="宋体" w:cs="宋体"/>
          <w:shd w:val="pct15" w:color="auto" w:fill="FFFFFF"/>
        </w:rPr>
      </w:pPr>
      <w:r w:rsidRPr="003B7629">
        <w:rPr>
          <w:rFonts w:ascii="宋体" w:hAnsi="宋体" w:cs="宋体"/>
          <w:shd w:val="pct15" w:color="auto" w:fill="FFFFFF"/>
        </w:rPr>
        <w:t>private WSN_New_DLL.Gateway GateWay;</w:t>
      </w:r>
    </w:p>
    <w:p w14:paraId="7ED2E9B1" w14:textId="77777777" w:rsidR="005474C4" w:rsidRPr="009D2C08" w:rsidRDefault="005474C4" w:rsidP="009D2C08">
      <w:pPr>
        <w:ind w:firstLine="420"/>
        <w:rPr>
          <w:rFonts w:ascii="黑体" w:eastAsia="黑体" w:hAnsi="黑体"/>
          <w:szCs w:val="24"/>
        </w:rPr>
      </w:pPr>
      <w:r w:rsidRPr="009D2C08">
        <w:rPr>
          <w:rFonts w:ascii="黑体" w:eastAsia="黑体" w:hAnsi="黑体" w:hint="eastAsia"/>
          <w:szCs w:val="24"/>
        </w:rPr>
        <w:t>(2)、建立连接</w:t>
      </w:r>
    </w:p>
    <w:p w14:paraId="7C5C1DF0"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FF"/>
          <w:kern w:val="0"/>
          <w:sz w:val="19"/>
          <w:szCs w:val="19"/>
          <w:shd w:val="pct15" w:color="auto" w:fill="FFFFFF"/>
        </w:rPr>
        <w:t>privatevoid</w:t>
      </w:r>
      <w:r w:rsidRPr="003B7629">
        <w:rPr>
          <w:rFonts w:ascii="新宋体" w:eastAsia="新宋体" w:cs="新宋体"/>
          <w:color w:val="000000"/>
          <w:kern w:val="0"/>
          <w:sz w:val="19"/>
          <w:szCs w:val="19"/>
          <w:shd w:val="pct15" w:color="auto" w:fill="FFFFFF"/>
        </w:rPr>
        <w:t xml:space="preserve"> btnConnect_Click(</w:t>
      </w:r>
      <w:r w:rsidRPr="003B7629">
        <w:rPr>
          <w:rFonts w:ascii="新宋体" w:eastAsia="新宋体" w:cs="新宋体"/>
          <w:color w:val="0000FF"/>
          <w:kern w:val="0"/>
          <w:sz w:val="19"/>
          <w:szCs w:val="19"/>
          <w:shd w:val="pct15" w:color="auto" w:fill="FFFFFF"/>
        </w:rPr>
        <w:t>object</w:t>
      </w:r>
      <w:r w:rsidRPr="003B7629">
        <w:rPr>
          <w:rFonts w:ascii="新宋体" w:eastAsia="新宋体" w:cs="新宋体"/>
          <w:color w:val="000000"/>
          <w:kern w:val="0"/>
          <w:sz w:val="19"/>
          <w:szCs w:val="19"/>
          <w:shd w:val="pct15" w:color="auto" w:fill="FFFFFF"/>
        </w:rPr>
        <w:t xml:space="preserve"> sender, </w:t>
      </w:r>
      <w:r w:rsidRPr="003B7629">
        <w:rPr>
          <w:rFonts w:ascii="新宋体" w:eastAsia="新宋体" w:cs="新宋体"/>
          <w:color w:val="2B91AF"/>
          <w:kern w:val="0"/>
          <w:sz w:val="19"/>
          <w:szCs w:val="19"/>
          <w:shd w:val="pct15" w:color="auto" w:fill="FFFFFF"/>
        </w:rPr>
        <w:t>EventArgs</w:t>
      </w:r>
      <w:r w:rsidRPr="003B7629">
        <w:rPr>
          <w:rFonts w:ascii="新宋体" w:eastAsia="新宋体" w:cs="新宋体"/>
          <w:color w:val="000000"/>
          <w:kern w:val="0"/>
          <w:sz w:val="19"/>
          <w:szCs w:val="19"/>
          <w:shd w:val="pct15" w:color="auto" w:fill="FFFFFF"/>
        </w:rPr>
        <w:t xml:space="preserve"> e)</w:t>
      </w:r>
    </w:p>
    <w:p w14:paraId="74F57D17"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00"/>
          <w:kern w:val="0"/>
          <w:sz w:val="19"/>
          <w:szCs w:val="19"/>
          <w:shd w:val="pct15" w:color="auto" w:fill="FFFFFF"/>
        </w:rPr>
        <w:t xml:space="preserve">        {</w:t>
      </w:r>
    </w:p>
    <w:p w14:paraId="08CCD3C5"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00"/>
          <w:kern w:val="0"/>
          <w:sz w:val="19"/>
          <w:szCs w:val="19"/>
          <w:shd w:val="pct15" w:color="auto" w:fill="FFFFFF"/>
        </w:rPr>
        <w:t xml:space="preserve">            GateWay = </w:t>
      </w:r>
      <w:r w:rsidRPr="003B7629">
        <w:rPr>
          <w:rFonts w:ascii="新宋体" w:eastAsia="新宋体" w:cs="新宋体"/>
          <w:color w:val="0000FF"/>
          <w:kern w:val="0"/>
          <w:sz w:val="19"/>
          <w:szCs w:val="19"/>
          <w:shd w:val="pct15" w:color="auto" w:fill="FFFFFF"/>
        </w:rPr>
        <w:t>new</w:t>
      </w:r>
      <w:r w:rsidRPr="003B7629">
        <w:rPr>
          <w:rFonts w:ascii="新宋体" w:eastAsia="新宋体" w:cs="新宋体"/>
          <w:color w:val="000000"/>
          <w:kern w:val="0"/>
          <w:sz w:val="19"/>
          <w:szCs w:val="19"/>
          <w:shd w:val="pct15" w:color="auto" w:fill="FFFFFF"/>
        </w:rPr>
        <w:t xml:space="preserve"> WSN_New_DLL.</w:t>
      </w:r>
      <w:r w:rsidRPr="003B7629">
        <w:rPr>
          <w:rFonts w:ascii="新宋体" w:eastAsia="新宋体" w:cs="新宋体"/>
          <w:color w:val="2B91AF"/>
          <w:kern w:val="0"/>
          <w:sz w:val="19"/>
          <w:szCs w:val="19"/>
          <w:shd w:val="pct15" w:color="auto" w:fill="FFFFFF"/>
        </w:rPr>
        <w:t>Gateway</w:t>
      </w:r>
      <w:r w:rsidRPr="003B7629">
        <w:rPr>
          <w:rFonts w:ascii="新宋体" w:eastAsia="新宋体" w:cs="新宋体"/>
          <w:color w:val="000000"/>
          <w:kern w:val="0"/>
          <w:sz w:val="19"/>
          <w:szCs w:val="19"/>
          <w:shd w:val="pct15" w:color="auto" w:fill="FFFFFF"/>
        </w:rPr>
        <w:t xml:space="preserve">(txtGatewayIP.Text, </w:t>
      </w:r>
      <w:r w:rsidRPr="003B7629">
        <w:rPr>
          <w:rFonts w:ascii="新宋体" w:eastAsia="新宋体" w:cs="新宋体"/>
          <w:color w:val="2B91AF"/>
          <w:kern w:val="0"/>
          <w:sz w:val="19"/>
          <w:szCs w:val="19"/>
          <w:shd w:val="pct15" w:color="auto" w:fill="FFFFFF"/>
        </w:rPr>
        <w:t>Convert</w:t>
      </w:r>
      <w:r w:rsidRPr="003B7629">
        <w:rPr>
          <w:rFonts w:ascii="新宋体" w:eastAsia="新宋体" w:cs="新宋体"/>
          <w:color w:val="000000"/>
          <w:kern w:val="0"/>
          <w:sz w:val="19"/>
          <w:szCs w:val="19"/>
          <w:shd w:val="pct15" w:color="auto" w:fill="FFFFFF"/>
        </w:rPr>
        <w:t>.ToInt32(txtGatewayPort.Text));</w:t>
      </w:r>
    </w:p>
    <w:p w14:paraId="34E4DC26"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FF"/>
          <w:kern w:val="0"/>
          <w:sz w:val="19"/>
          <w:szCs w:val="19"/>
          <w:shd w:val="pct15" w:color="auto" w:fill="FFFFFF"/>
        </w:rPr>
        <w:t>bool</w:t>
      </w:r>
      <w:r w:rsidRPr="003B7629">
        <w:rPr>
          <w:rFonts w:ascii="新宋体" w:eastAsia="新宋体" w:cs="新宋体"/>
          <w:color w:val="000000"/>
          <w:kern w:val="0"/>
          <w:sz w:val="19"/>
          <w:szCs w:val="19"/>
          <w:shd w:val="pct15" w:color="auto" w:fill="FFFFFF"/>
        </w:rPr>
        <w:t xml:space="preserve"> bolconnect = GateWay.Connect();</w:t>
      </w:r>
    </w:p>
    <w:p w14:paraId="4ADE5E64"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FF"/>
          <w:kern w:val="0"/>
          <w:sz w:val="19"/>
          <w:szCs w:val="19"/>
          <w:shd w:val="pct15" w:color="auto" w:fill="FFFFFF"/>
        </w:rPr>
        <w:t>if</w:t>
      </w:r>
      <w:r w:rsidRPr="003B7629">
        <w:rPr>
          <w:rFonts w:ascii="新宋体" w:eastAsia="新宋体" w:cs="新宋体"/>
          <w:color w:val="000000"/>
          <w:kern w:val="0"/>
          <w:sz w:val="19"/>
          <w:szCs w:val="19"/>
          <w:shd w:val="pct15" w:color="auto" w:fill="FFFFFF"/>
        </w:rPr>
        <w:t xml:space="preserve"> (bolconnect)</w:t>
      </w:r>
    </w:p>
    <w:p w14:paraId="4FD81232"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00"/>
          <w:kern w:val="0"/>
          <w:sz w:val="19"/>
          <w:szCs w:val="19"/>
          <w:shd w:val="pct15" w:color="auto" w:fill="FFFFFF"/>
        </w:rPr>
        <w:t xml:space="preserve">            {</w:t>
      </w:r>
    </w:p>
    <w:p w14:paraId="2F3EE946"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FF"/>
          <w:kern w:val="0"/>
          <w:sz w:val="19"/>
          <w:szCs w:val="19"/>
          <w:shd w:val="pct15" w:color="auto" w:fill="FFFFFF"/>
        </w:rPr>
        <w:t>this</w:t>
      </w:r>
      <w:r w:rsidRPr="003B7629">
        <w:rPr>
          <w:rFonts w:ascii="新宋体" w:eastAsia="新宋体" w:cs="新宋体"/>
          <w:color w:val="000000"/>
          <w:kern w:val="0"/>
          <w:sz w:val="19"/>
          <w:szCs w:val="19"/>
          <w:shd w:val="pct15" w:color="auto" w:fill="FFFFFF"/>
        </w:rPr>
        <w:t>.ShowMessage(</w:t>
      </w:r>
      <w:r w:rsidRPr="003B7629">
        <w:rPr>
          <w:rFonts w:ascii="新宋体" w:eastAsia="新宋体" w:cs="新宋体"/>
          <w:color w:val="0000FF"/>
          <w:kern w:val="0"/>
          <w:sz w:val="19"/>
          <w:szCs w:val="19"/>
          <w:shd w:val="pct15" w:color="auto" w:fill="FFFFFF"/>
        </w:rPr>
        <w:t>this</w:t>
      </w:r>
      <w:r w:rsidRPr="003B7629">
        <w:rPr>
          <w:rFonts w:ascii="新宋体" w:eastAsia="新宋体" w:cs="新宋体"/>
          <w:color w:val="000000"/>
          <w:kern w:val="0"/>
          <w:sz w:val="19"/>
          <w:szCs w:val="19"/>
          <w:shd w:val="pct15" w:color="auto" w:fill="FFFFFF"/>
        </w:rPr>
        <w:t xml:space="preserve">.txtMessage, </w:t>
      </w:r>
      <w:r w:rsidRPr="003B7629">
        <w:rPr>
          <w:rFonts w:ascii="新宋体" w:eastAsia="新宋体" w:cs="新宋体"/>
          <w:color w:val="A31515"/>
          <w:kern w:val="0"/>
          <w:sz w:val="19"/>
          <w:szCs w:val="19"/>
          <w:shd w:val="pct15" w:color="auto" w:fill="FFFFFF"/>
        </w:rPr>
        <w:t>"</w:t>
      </w:r>
      <w:r w:rsidRPr="003B7629">
        <w:rPr>
          <w:rFonts w:ascii="新宋体" w:eastAsia="新宋体" w:cs="新宋体" w:hint="eastAsia"/>
          <w:color w:val="A31515"/>
          <w:kern w:val="0"/>
          <w:sz w:val="19"/>
          <w:szCs w:val="19"/>
          <w:shd w:val="pct15" w:color="auto" w:fill="FFFFFF"/>
        </w:rPr>
        <w:t>通道建立成功！</w:t>
      </w:r>
      <w:r w:rsidRPr="003B7629">
        <w:rPr>
          <w:rFonts w:ascii="新宋体" w:eastAsia="新宋体" w:cs="新宋体"/>
          <w:color w:val="A31515"/>
          <w:kern w:val="0"/>
          <w:sz w:val="19"/>
          <w:szCs w:val="19"/>
          <w:shd w:val="pct15" w:color="auto" w:fill="FFFFFF"/>
        </w:rPr>
        <w:t>"</w:t>
      </w:r>
      <w:r w:rsidRPr="003B7629">
        <w:rPr>
          <w:rFonts w:ascii="新宋体" w:eastAsia="新宋体" w:cs="新宋体"/>
          <w:color w:val="000000"/>
          <w:kern w:val="0"/>
          <w:sz w:val="19"/>
          <w:szCs w:val="19"/>
          <w:shd w:val="pct15" w:color="auto" w:fill="FFFFFF"/>
        </w:rPr>
        <w:t>);</w:t>
      </w:r>
    </w:p>
    <w:p w14:paraId="1B87E57E"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00"/>
          <w:kern w:val="0"/>
          <w:sz w:val="19"/>
          <w:szCs w:val="19"/>
          <w:shd w:val="pct15" w:color="auto" w:fill="FFFFFF"/>
        </w:rPr>
        <w:t xml:space="preserve">            }</w:t>
      </w:r>
    </w:p>
    <w:p w14:paraId="477BDC0E"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FF"/>
          <w:kern w:val="0"/>
          <w:sz w:val="19"/>
          <w:szCs w:val="19"/>
          <w:shd w:val="pct15" w:color="auto" w:fill="FFFFFF"/>
        </w:rPr>
        <w:t>else</w:t>
      </w:r>
    </w:p>
    <w:p w14:paraId="75B5D149"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00"/>
          <w:kern w:val="0"/>
          <w:sz w:val="19"/>
          <w:szCs w:val="19"/>
          <w:shd w:val="pct15" w:color="auto" w:fill="FFFFFF"/>
        </w:rPr>
        <w:t xml:space="preserve">            {</w:t>
      </w:r>
    </w:p>
    <w:p w14:paraId="5B2AD34E"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FF"/>
          <w:kern w:val="0"/>
          <w:sz w:val="19"/>
          <w:szCs w:val="19"/>
          <w:shd w:val="pct15" w:color="auto" w:fill="FFFFFF"/>
        </w:rPr>
        <w:t>this</w:t>
      </w:r>
      <w:r w:rsidRPr="003B7629">
        <w:rPr>
          <w:rFonts w:ascii="新宋体" w:eastAsia="新宋体" w:cs="新宋体"/>
          <w:color w:val="000000"/>
          <w:kern w:val="0"/>
          <w:sz w:val="19"/>
          <w:szCs w:val="19"/>
          <w:shd w:val="pct15" w:color="auto" w:fill="FFFFFF"/>
        </w:rPr>
        <w:t>.ShowMessage(</w:t>
      </w:r>
      <w:r w:rsidRPr="003B7629">
        <w:rPr>
          <w:rFonts w:ascii="新宋体" w:eastAsia="新宋体" w:cs="新宋体"/>
          <w:color w:val="0000FF"/>
          <w:kern w:val="0"/>
          <w:sz w:val="19"/>
          <w:szCs w:val="19"/>
          <w:shd w:val="pct15" w:color="auto" w:fill="FFFFFF"/>
        </w:rPr>
        <w:t>this</w:t>
      </w:r>
      <w:r w:rsidRPr="003B7629">
        <w:rPr>
          <w:rFonts w:ascii="新宋体" w:eastAsia="新宋体" w:cs="新宋体"/>
          <w:color w:val="000000"/>
          <w:kern w:val="0"/>
          <w:sz w:val="19"/>
          <w:szCs w:val="19"/>
          <w:shd w:val="pct15" w:color="auto" w:fill="FFFFFF"/>
        </w:rPr>
        <w:t xml:space="preserve">.txtMessage, </w:t>
      </w:r>
      <w:r w:rsidRPr="003B7629">
        <w:rPr>
          <w:rFonts w:ascii="新宋体" w:eastAsia="新宋体" w:cs="新宋体"/>
          <w:color w:val="A31515"/>
          <w:kern w:val="0"/>
          <w:sz w:val="19"/>
          <w:szCs w:val="19"/>
          <w:shd w:val="pct15" w:color="auto" w:fill="FFFFFF"/>
        </w:rPr>
        <w:t>"</w:t>
      </w:r>
      <w:r w:rsidRPr="003B7629">
        <w:rPr>
          <w:rFonts w:ascii="新宋体" w:eastAsia="新宋体" w:cs="新宋体" w:hint="eastAsia"/>
          <w:color w:val="A31515"/>
          <w:kern w:val="0"/>
          <w:sz w:val="19"/>
          <w:szCs w:val="19"/>
          <w:shd w:val="pct15" w:color="auto" w:fill="FFFFFF"/>
        </w:rPr>
        <w:t>通道建立失败！</w:t>
      </w:r>
      <w:r w:rsidRPr="003B7629">
        <w:rPr>
          <w:rFonts w:ascii="新宋体" w:eastAsia="新宋体" w:cs="新宋体"/>
          <w:color w:val="A31515"/>
          <w:kern w:val="0"/>
          <w:sz w:val="19"/>
          <w:szCs w:val="19"/>
          <w:shd w:val="pct15" w:color="auto" w:fill="FFFFFF"/>
        </w:rPr>
        <w:t>"</w:t>
      </w:r>
      <w:r w:rsidRPr="003B7629">
        <w:rPr>
          <w:rFonts w:ascii="新宋体" w:eastAsia="新宋体" w:cs="新宋体"/>
          <w:color w:val="000000"/>
          <w:kern w:val="0"/>
          <w:sz w:val="19"/>
          <w:szCs w:val="19"/>
          <w:shd w:val="pct15" w:color="auto" w:fill="FFFFFF"/>
        </w:rPr>
        <w:t>);</w:t>
      </w:r>
    </w:p>
    <w:p w14:paraId="14F945DC"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00"/>
          <w:kern w:val="0"/>
          <w:sz w:val="19"/>
          <w:szCs w:val="19"/>
          <w:shd w:val="pct15" w:color="auto" w:fill="FFFFFF"/>
        </w:rPr>
        <w:t xml:space="preserve">            }</w:t>
      </w:r>
    </w:p>
    <w:p w14:paraId="39F9B954" w14:textId="77777777" w:rsidR="003B7629" w:rsidRPr="003B7629" w:rsidRDefault="003B7629" w:rsidP="003B7629">
      <w:pPr>
        <w:autoSpaceDE w:val="0"/>
        <w:autoSpaceDN w:val="0"/>
        <w:ind w:firstLine="480"/>
        <w:rPr>
          <w:rFonts w:ascii="新宋体" w:eastAsia="新宋体" w:cs="新宋体"/>
          <w:color w:val="000000"/>
          <w:kern w:val="0"/>
          <w:sz w:val="19"/>
          <w:szCs w:val="19"/>
          <w:shd w:val="pct15" w:color="auto" w:fill="FFFFFF"/>
        </w:rPr>
      </w:pPr>
      <w:r w:rsidRPr="003B7629">
        <w:rPr>
          <w:rFonts w:ascii="新宋体" w:eastAsia="新宋体" w:cs="新宋体"/>
          <w:color w:val="000000"/>
          <w:kern w:val="0"/>
          <w:sz w:val="19"/>
          <w:szCs w:val="19"/>
          <w:shd w:val="pct15" w:color="auto" w:fill="FFFFFF"/>
        </w:rPr>
        <w:t xml:space="preserve">        }</w:t>
      </w:r>
    </w:p>
    <w:p w14:paraId="3C478C08" w14:textId="77777777" w:rsidR="005474C4" w:rsidRPr="009D2C08" w:rsidRDefault="005474C4" w:rsidP="003B7629">
      <w:pPr>
        <w:autoSpaceDE w:val="0"/>
        <w:autoSpaceDN w:val="0"/>
        <w:ind w:firstLine="480"/>
        <w:rPr>
          <w:rFonts w:ascii="黑体" w:eastAsia="黑体" w:hAnsi="黑体"/>
          <w:szCs w:val="24"/>
        </w:rPr>
      </w:pPr>
      <w:r w:rsidRPr="009D2C08">
        <w:rPr>
          <w:rFonts w:ascii="黑体" w:eastAsia="黑体" w:hAnsi="黑体" w:hint="eastAsia"/>
          <w:szCs w:val="24"/>
        </w:rPr>
        <w:t>调用</w:t>
      </w:r>
      <w:r w:rsidRPr="009D2C08">
        <w:rPr>
          <w:rFonts w:ascii="黑体" w:eastAsia="黑体" w:hAnsi="黑体"/>
          <w:szCs w:val="24"/>
        </w:rPr>
        <w:t>GateWay</w:t>
      </w:r>
      <w:r w:rsidRPr="009D2C08">
        <w:rPr>
          <w:rFonts w:ascii="黑体" w:eastAsia="黑体" w:hAnsi="黑体" w:hint="eastAsia"/>
          <w:szCs w:val="24"/>
        </w:rPr>
        <w:t>对象的Connect()方法建立通道，如果建立成功，则</w:t>
      </w:r>
      <w:r w:rsidRPr="009D2C08">
        <w:rPr>
          <w:rFonts w:ascii="黑体" w:eastAsia="黑体" w:hAnsi="黑体"/>
          <w:szCs w:val="24"/>
        </w:rPr>
        <w:t>GateWay</w:t>
      </w:r>
      <w:r w:rsidRPr="009D2C08">
        <w:rPr>
          <w:rFonts w:ascii="黑体" w:eastAsia="黑体" w:hAnsi="黑体" w:hint="eastAsia"/>
          <w:szCs w:val="24"/>
        </w:rPr>
        <w:t>的Connetct方法返回值为true，反之，则为false。</w:t>
      </w:r>
    </w:p>
    <w:p w14:paraId="1FD3D172" w14:textId="77777777" w:rsidR="005474C4" w:rsidRPr="009D2C08" w:rsidRDefault="005474C4" w:rsidP="009D2C08">
      <w:pPr>
        <w:ind w:firstLine="420"/>
        <w:rPr>
          <w:rFonts w:ascii="黑体" w:eastAsia="黑体" w:hAnsi="黑体"/>
          <w:szCs w:val="24"/>
        </w:rPr>
      </w:pPr>
      <w:r w:rsidRPr="009D2C08">
        <w:rPr>
          <w:rFonts w:ascii="黑体" w:eastAsia="黑体" w:hAnsi="黑体" w:hint="eastAsia"/>
          <w:szCs w:val="24"/>
        </w:rPr>
        <w:t xml:space="preserve"> (3)、Ping网关</w:t>
      </w:r>
    </w:p>
    <w:p w14:paraId="1C16C148"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FF"/>
          <w:kern w:val="0"/>
          <w:sz w:val="19"/>
          <w:szCs w:val="19"/>
          <w:shd w:val="pct15" w:color="auto" w:fill="FFFFFF"/>
        </w:rPr>
        <w:t>privatevoid</w:t>
      </w:r>
      <w:r w:rsidRPr="003B7629">
        <w:rPr>
          <w:rFonts w:ascii="新宋体" w:eastAsia="新宋体" w:cs="新宋体"/>
          <w:color w:val="000000"/>
          <w:kern w:val="0"/>
          <w:sz w:val="19"/>
          <w:szCs w:val="19"/>
          <w:shd w:val="pct15" w:color="auto" w:fill="FFFFFF"/>
        </w:rPr>
        <w:t xml:space="preserve"> btnPing_Click(</w:t>
      </w:r>
      <w:r w:rsidRPr="003B7629">
        <w:rPr>
          <w:rFonts w:ascii="新宋体" w:eastAsia="新宋体" w:cs="新宋体"/>
          <w:color w:val="0000FF"/>
          <w:kern w:val="0"/>
          <w:sz w:val="19"/>
          <w:szCs w:val="19"/>
          <w:shd w:val="pct15" w:color="auto" w:fill="FFFFFF"/>
        </w:rPr>
        <w:t>object</w:t>
      </w:r>
      <w:r w:rsidRPr="003B7629">
        <w:rPr>
          <w:rFonts w:ascii="新宋体" w:eastAsia="新宋体" w:cs="新宋体"/>
          <w:color w:val="000000"/>
          <w:kern w:val="0"/>
          <w:sz w:val="19"/>
          <w:szCs w:val="19"/>
          <w:shd w:val="pct15" w:color="auto" w:fill="FFFFFF"/>
        </w:rPr>
        <w:t xml:space="preserve"> sender, </w:t>
      </w:r>
      <w:r w:rsidRPr="003B7629">
        <w:rPr>
          <w:rFonts w:ascii="新宋体" w:eastAsia="新宋体" w:cs="新宋体"/>
          <w:color w:val="2B91AF"/>
          <w:kern w:val="0"/>
          <w:sz w:val="19"/>
          <w:szCs w:val="19"/>
          <w:shd w:val="pct15" w:color="auto" w:fill="FFFFFF"/>
        </w:rPr>
        <w:t>EventArgs</w:t>
      </w:r>
      <w:r w:rsidRPr="003B7629">
        <w:rPr>
          <w:rFonts w:ascii="新宋体" w:eastAsia="新宋体" w:cs="新宋体"/>
          <w:color w:val="000000"/>
          <w:kern w:val="0"/>
          <w:sz w:val="19"/>
          <w:szCs w:val="19"/>
          <w:shd w:val="pct15" w:color="auto" w:fill="FFFFFF"/>
        </w:rPr>
        <w:t xml:space="preserve"> e)</w:t>
      </w:r>
    </w:p>
    <w:p w14:paraId="3001A9D8"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00"/>
          <w:kern w:val="0"/>
          <w:sz w:val="19"/>
          <w:szCs w:val="19"/>
          <w:shd w:val="pct15" w:color="auto" w:fill="FFFFFF"/>
        </w:rPr>
        <w:t xml:space="preserve">        {</w:t>
      </w:r>
    </w:p>
    <w:p w14:paraId="4ADD9045"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FF"/>
          <w:kern w:val="0"/>
          <w:sz w:val="19"/>
          <w:szCs w:val="19"/>
          <w:shd w:val="pct15" w:color="auto" w:fill="FFFFFF"/>
        </w:rPr>
        <w:t>string</w:t>
      </w:r>
      <w:r w:rsidRPr="003B7629">
        <w:rPr>
          <w:rFonts w:ascii="新宋体" w:eastAsia="新宋体" w:cs="新宋体"/>
          <w:color w:val="000000"/>
          <w:kern w:val="0"/>
          <w:sz w:val="19"/>
          <w:szCs w:val="19"/>
          <w:shd w:val="pct15" w:color="auto" w:fill="FFFFFF"/>
        </w:rPr>
        <w:t>[] strData={</w:t>
      </w:r>
      <w:r w:rsidRPr="003B7629">
        <w:rPr>
          <w:rFonts w:ascii="新宋体" w:eastAsia="新宋体" w:cs="新宋体"/>
          <w:color w:val="A31515"/>
          <w:kern w:val="0"/>
          <w:sz w:val="19"/>
          <w:szCs w:val="19"/>
          <w:shd w:val="pct15" w:color="auto" w:fill="FFFFFF"/>
        </w:rPr>
        <w:t>"00"</w:t>
      </w:r>
      <w:r w:rsidRPr="003B7629">
        <w:rPr>
          <w:rFonts w:ascii="新宋体" w:eastAsia="新宋体" w:cs="新宋体"/>
          <w:color w:val="000000"/>
          <w:kern w:val="0"/>
          <w:sz w:val="19"/>
          <w:szCs w:val="19"/>
          <w:shd w:val="pct15" w:color="auto" w:fill="FFFFFF"/>
        </w:rPr>
        <w:t>,</w:t>
      </w:r>
      <w:r w:rsidRPr="003B7629">
        <w:rPr>
          <w:rFonts w:ascii="新宋体" w:eastAsia="新宋体" w:cs="新宋体"/>
          <w:color w:val="A31515"/>
          <w:kern w:val="0"/>
          <w:sz w:val="19"/>
          <w:szCs w:val="19"/>
          <w:shd w:val="pct15" w:color="auto" w:fill="FFFFFF"/>
        </w:rPr>
        <w:t>"00"</w:t>
      </w:r>
      <w:r w:rsidRPr="003B7629">
        <w:rPr>
          <w:rFonts w:ascii="新宋体" w:eastAsia="新宋体" w:cs="新宋体"/>
          <w:color w:val="000000"/>
          <w:kern w:val="0"/>
          <w:sz w:val="19"/>
          <w:szCs w:val="19"/>
          <w:shd w:val="pct15" w:color="auto" w:fill="FFFFFF"/>
        </w:rPr>
        <w:t>,</w:t>
      </w:r>
      <w:r w:rsidRPr="003B7629">
        <w:rPr>
          <w:rFonts w:ascii="新宋体" w:eastAsia="新宋体" w:cs="新宋体"/>
          <w:color w:val="A31515"/>
          <w:kern w:val="0"/>
          <w:sz w:val="19"/>
          <w:szCs w:val="19"/>
          <w:shd w:val="pct15" w:color="auto" w:fill="FFFFFF"/>
        </w:rPr>
        <w:t>"FF"</w:t>
      </w:r>
      <w:r w:rsidRPr="003B7629">
        <w:rPr>
          <w:rFonts w:ascii="新宋体" w:eastAsia="新宋体" w:cs="新宋体"/>
          <w:color w:val="000000"/>
          <w:kern w:val="0"/>
          <w:sz w:val="19"/>
          <w:szCs w:val="19"/>
          <w:shd w:val="pct15" w:color="auto" w:fill="FFFFFF"/>
        </w:rPr>
        <w:t>,</w:t>
      </w:r>
      <w:r w:rsidRPr="003B7629">
        <w:rPr>
          <w:rFonts w:ascii="新宋体" w:eastAsia="新宋体" w:cs="新宋体"/>
          <w:color w:val="A31515"/>
          <w:kern w:val="0"/>
          <w:sz w:val="19"/>
          <w:szCs w:val="19"/>
          <w:shd w:val="pct15" w:color="auto" w:fill="FFFFFF"/>
        </w:rPr>
        <w:t>"FF"</w:t>
      </w:r>
      <w:r w:rsidRPr="003B7629">
        <w:rPr>
          <w:rFonts w:ascii="新宋体" w:eastAsia="新宋体" w:cs="新宋体"/>
          <w:color w:val="000000"/>
          <w:kern w:val="0"/>
          <w:sz w:val="19"/>
          <w:szCs w:val="19"/>
          <w:shd w:val="pct15" w:color="auto" w:fill="FFFFFF"/>
        </w:rPr>
        <w:t>,</w:t>
      </w:r>
      <w:r w:rsidRPr="003B7629">
        <w:rPr>
          <w:rFonts w:ascii="新宋体" w:eastAsia="新宋体" w:cs="新宋体"/>
          <w:color w:val="A31515"/>
          <w:kern w:val="0"/>
          <w:sz w:val="19"/>
          <w:szCs w:val="19"/>
          <w:shd w:val="pct15" w:color="auto" w:fill="FFFFFF"/>
        </w:rPr>
        <w:t>"FF"</w:t>
      </w:r>
      <w:r w:rsidRPr="003B7629">
        <w:rPr>
          <w:rFonts w:ascii="新宋体" w:eastAsia="新宋体" w:cs="新宋体"/>
          <w:color w:val="000000"/>
          <w:kern w:val="0"/>
          <w:sz w:val="19"/>
          <w:szCs w:val="19"/>
          <w:shd w:val="pct15" w:color="auto" w:fill="FFFFFF"/>
        </w:rPr>
        <w:t>,</w:t>
      </w:r>
      <w:r w:rsidRPr="003B7629">
        <w:rPr>
          <w:rFonts w:ascii="新宋体" w:eastAsia="新宋体" w:cs="新宋体"/>
          <w:color w:val="A31515"/>
          <w:kern w:val="0"/>
          <w:sz w:val="19"/>
          <w:szCs w:val="19"/>
          <w:shd w:val="pct15" w:color="auto" w:fill="FFFFFF"/>
        </w:rPr>
        <w:t>"FF"</w:t>
      </w:r>
      <w:r w:rsidRPr="003B7629">
        <w:rPr>
          <w:rFonts w:ascii="新宋体" w:eastAsia="新宋体" w:cs="新宋体"/>
          <w:color w:val="000000"/>
          <w:kern w:val="0"/>
          <w:sz w:val="19"/>
          <w:szCs w:val="19"/>
          <w:shd w:val="pct15" w:color="auto" w:fill="FFFFFF"/>
        </w:rPr>
        <w:t>,</w:t>
      </w:r>
      <w:r w:rsidRPr="003B7629">
        <w:rPr>
          <w:rFonts w:ascii="新宋体" w:eastAsia="新宋体" w:cs="新宋体"/>
          <w:color w:val="A31515"/>
          <w:kern w:val="0"/>
          <w:sz w:val="19"/>
          <w:szCs w:val="19"/>
          <w:shd w:val="pct15" w:color="auto" w:fill="FFFFFF"/>
        </w:rPr>
        <w:t>"FF"</w:t>
      </w:r>
      <w:r w:rsidRPr="003B7629">
        <w:rPr>
          <w:rFonts w:ascii="新宋体" w:eastAsia="新宋体" w:cs="新宋体"/>
          <w:color w:val="000000"/>
          <w:kern w:val="0"/>
          <w:sz w:val="19"/>
          <w:szCs w:val="19"/>
          <w:shd w:val="pct15" w:color="auto" w:fill="FFFFFF"/>
        </w:rPr>
        <w:t>};</w:t>
      </w:r>
    </w:p>
    <w:p w14:paraId="30F487E0"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FF"/>
          <w:kern w:val="0"/>
          <w:sz w:val="19"/>
          <w:szCs w:val="19"/>
          <w:shd w:val="pct15" w:color="auto" w:fill="FFFFFF"/>
        </w:rPr>
        <w:t>this</w:t>
      </w:r>
      <w:r w:rsidRPr="003B7629">
        <w:rPr>
          <w:rFonts w:ascii="新宋体" w:eastAsia="新宋体" w:cs="新宋体"/>
          <w:color w:val="000000"/>
          <w:kern w:val="0"/>
          <w:sz w:val="19"/>
          <w:szCs w:val="19"/>
          <w:shd w:val="pct15" w:color="auto" w:fill="FFFFFF"/>
        </w:rPr>
        <w:t>.ShowMessage(</w:t>
      </w:r>
      <w:r w:rsidRPr="003B7629">
        <w:rPr>
          <w:rFonts w:ascii="新宋体" w:eastAsia="新宋体" w:cs="新宋体"/>
          <w:color w:val="0000FF"/>
          <w:kern w:val="0"/>
          <w:sz w:val="19"/>
          <w:szCs w:val="19"/>
          <w:shd w:val="pct15" w:color="auto" w:fill="FFFFFF"/>
        </w:rPr>
        <w:t>this</w:t>
      </w:r>
      <w:r w:rsidRPr="003B7629">
        <w:rPr>
          <w:rFonts w:ascii="新宋体" w:eastAsia="新宋体" w:cs="新宋体"/>
          <w:color w:val="000000"/>
          <w:kern w:val="0"/>
          <w:sz w:val="19"/>
          <w:szCs w:val="19"/>
          <w:shd w:val="pct15" w:color="auto" w:fill="FFFFFF"/>
        </w:rPr>
        <w:t xml:space="preserve">.txtMessage, </w:t>
      </w:r>
      <w:r w:rsidRPr="003B7629">
        <w:rPr>
          <w:rFonts w:ascii="新宋体" w:eastAsia="新宋体" w:cs="新宋体"/>
          <w:color w:val="A31515"/>
          <w:kern w:val="0"/>
          <w:sz w:val="19"/>
          <w:szCs w:val="19"/>
          <w:shd w:val="pct15" w:color="auto" w:fill="FFFFFF"/>
        </w:rPr>
        <w:t>"\r\n"</w:t>
      </w:r>
      <w:r w:rsidRPr="003B7629">
        <w:rPr>
          <w:rFonts w:ascii="新宋体" w:eastAsia="新宋体" w:cs="新宋体"/>
          <w:color w:val="000000"/>
          <w:kern w:val="0"/>
          <w:sz w:val="19"/>
          <w:szCs w:val="19"/>
          <w:shd w:val="pct15" w:color="auto" w:fill="FFFFFF"/>
        </w:rPr>
        <w:t>);</w:t>
      </w:r>
    </w:p>
    <w:p w14:paraId="300D69ED"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FF"/>
          <w:kern w:val="0"/>
          <w:sz w:val="19"/>
          <w:szCs w:val="19"/>
          <w:shd w:val="pct15" w:color="auto" w:fill="FFFFFF"/>
        </w:rPr>
        <w:t>if</w:t>
      </w:r>
      <w:r w:rsidRPr="003B7629">
        <w:rPr>
          <w:rFonts w:ascii="新宋体" w:eastAsia="新宋体" w:cs="新宋体"/>
          <w:color w:val="000000"/>
          <w:kern w:val="0"/>
          <w:sz w:val="19"/>
          <w:szCs w:val="19"/>
          <w:shd w:val="pct15" w:color="auto" w:fill="FFFFFF"/>
        </w:rPr>
        <w:t xml:space="preserve"> (GateWay.SendData(strData))</w:t>
      </w:r>
    </w:p>
    <w:p w14:paraId="0DA582DD"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00"/>
          <w:kern w:val="0"/>
          <w:sz w:val="19"/>
          <w:szCs w:val="19"/>
          <w:shd w:val="pct15" w:color="auto" w:fill="FFFFFF"/>
        </w:rPr>
        <w:t xml:space="preserve">            {</w:t>
      </w:r>
    </w:p>
    <w:p w14:paraId="219A22FE"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FF"/>
          <w:kern w:val="0"/>
          <w:sz w:val="19"/>
          <w:szCs w:val="19"/>
          <w:shd w:val="pct15" w:color="auto" w:fill="FFFFFF"/>
        </w:rPr>
        <w:t>this</w:t>
      </w:r>
      <w:r w:rsidRPr="003B7629">
        <w:rPr>
          <w:rFonts w:ascii="新宋体" w:eastAsia="新宋体" w:cs="新宋体"/>
          <w:color w:val="000000"/>
          <w:kern w:val="0"/>
          <w:sz w:val="19"/>
          <w:szCs w:val="19"/>
          <w:shd w:val="pct15" w:color="auto" w:fill="FFFFFF"/>
        </w:rPr>
        <w:t>.ShowMessage(</w:t>
      </w:r>
      <w:r w:rsidRPr="003B7629">
        <w:rPr>
          <w:rFonts w:ascii="新宋体" w:eastAsia="新宋体" w:cs="新宋体"/>
          <w:color w:val="0000FF"/>
          <w:kern w:val="0"/>
          <w:sz w:val="19"/>
          <w:szCs w:val="19"/>
          <w:shd w:val="pct15" w:color="auto" w:fill="FFFFFF"/>
        </w:rPr>
        <w:t>this</w:t>
      </w:r>
      <w:r w:rsidRPr="003B7629">
        <w:rPr>
          <w:rFonts w:ascii="新宋体" w:eastAsia="新宋体" w:cs="新宋体"/>
          <w:color w:val="000000"/>
          <w:kern w:val="0"/>
          <w:sz w:val="19"/>
          <w:szCs w:val="19"/>
          <w:shd w:val="pct15" w:color="auto" w:fill="FFFFFF"/>
        </w:rPr>
        <w:t xml:space="preserve">.txtMessage, </w:t>
      </w:r>
      <w:r w:rsidRPr="003B7629">
        <w:rPr>
          <w:rFonts w:ascii="新宋体" w:eastAsia="新宋体" w:cs="新宋体"/>
          <w:color w:val="A31515"/>
          <w:kern w:val="0"/>
          <w:sz w:val="19"/>
          <w:szCs w:val="19"/>
          <w:shd w:val="pct15" w:color="auto" w:fill="FFFFFF"/>
        </w:rPr>
        <w:t>"</w:t>
      </w:r>
      <w:r w:rsidRPr="003B7629">
        <w:rPr>
          <w:rFonts w:ascii="新宋体" w:eastAsia="新宋体" w:cs="新宋体" w:hint="eastAsia"/>
          <w:color w:val="A31515"/>
          <w:kern w:val="0"/>
          <w:sz w:val="19"/>
          <w:szCs w:val="19"/>
          <w:shd w:val="pct15" w:color="auto" w:fill="FFFFFF"/>
        </w:rPr>
        <w:t>【</w:t>
      </w:r>
      <w:r w:rsidRPr="003B7629">
        <w:rPr>
          <w:rFonts w:ascii="新宋体" w:eastAsia="新宋体" w:cs="新宋体"/>
          <w:color w:val="A31515"/>
          <w:kern w:val="0"/>
          <w:sz w:val="19"/>
          <w:szCs w:val="19"/>
          <w:shd w:val="pct15" w:color="auto" w:fill="FFFFFF"/>
        </w:rPr>
        <w:t>Ping</w:t>
      </w:r>
      <w:r w:rsidRPr="003B7629">
        <w:rPr>
          <w:rFonts w:ascii="新宋体" w:eastAsia="新宋体" w:cs="新宋体" w:hint="eastAsia"/>
          <w:color w:val="A31515"/>
          <w:kern w:val="0"/>
          <w:sz w:val="19"/>
          <w:szCs w:val="19"/>
          <w:shd w:val="pct15" w:color="auto" w:fill="FFFFFF"/>
        </w:rPr>
        <w:t>成功！】</w:t>
      </w:r>
      <w:r w:rsidRPr="003B7629">
        <w:rPr>
          <w:rFonts w:ascii="新宋体" w:eastAsia="新宋体" w:cs="新宋体"/>
          <w:color w:val="A31515"/>
          <w:kern w:val="0"/>
          <w:sz w:val="19"/>
          <w:szCs w:val="19"/>
          <w:shd w:val="pct15" w:color="auto" w:fill="FFFFFF"/>
        </w:rPr>
        <w:t>"</w:t>
      </w:r>
      <w:r w:rsidRPr="003B7629">
        <w:rPr>
          <w:rFonts w:ascii="新宋体" w:eastAsia="新宋体" w:cs="新宋体"/>
          <w:color w:val="000000"/>
          <w:kern w:val="0"/>
          <w:sz w:val="19"/>
          <w:szCs w:val="19"/>
          <w:shd w:val="pct15" w:color="auto" w:fill="FFFFFF"/>
        </w:rPr>
        <w:t>);</w:t>
      </w:r>
    </w:p>
    <w:p w14:paraId="313D216C"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00"/>
          <w:kern w:val="0"/>
          <w:sz w:val="19"/>
          <w:szCs w:val="19"/>
          <w:shd w:val="pct15" w:color="auto" w:fill="FFFFFF"/>
        </w:rPr>
        <w:t xml:space="preserve">            }</w:t>
      </w:r>
    </w:p>
    <w:p w14:paraId="1137FA17"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FF"/>
          <w:kern w:val="0"/>
          <w:sz w:val="19"/>
          <w:szCs w:val="19"/>
          <w:shd w:val="pct15" w:color="auto" w:fill="FFFFFF"/>
        </w:rPr>
        <w:t>else</w:t>
      </w:r>
    </w:p>
    <w:p w14:paraId="2B81ED45"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00"/>
          <w:kern w:val="0"/>
          <w:sz w:val="19"/>
          <w:szCs w:val="19"/>
          <w:shd w:val="pct15" w:color="auto" w:fill="FFFFFF"/>
        </w:rPr>
        <w:t xml:space="preserve">            {</w:t>
      </w:r>
    </w:p>
    <w:p w14:paraId="32782A49"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FF"/>
          <w:kern w:val="0"/>
          <w:sz w:val="19"/>
          <w:szCs w:val="19"/>
          <w:shd w:val="pct15" w:color="auto" w:fill="FFFFFF"/>
        </w:rPr>
        <w:t>this</w:t>
      </w:r>
      <w:r w:rsidRPr="003B7629">
        <w:rPr>
          <w:rFonts w:ascii="新宋体" w:eastAsia="新宋体" w:cs="新宋体"/>
          <w:color w:val="000000"/>
          <w:kern w:val="0"/>
          <w:sz w:val="19"/>
          <w:szCs w:val="19"/>
          <w:shd w:val="pct15" w:color="auto" w:fill="FFFFFF"/>
        </w:rPr>
        <w:t>.ShowMessage(</w:t>
      </w:r>
      <w:r w:rsidRPr="003B7629">
        <w:rPr>
          <w:rFonts w:ascii="新宋体" w:eastAsia="新宋体" w:cs="新宋体"/>
          <w:color w:val="0000FF"/>
          <w:kern w:val="0"/>
          <w:sz w:val="19"/>
          <w:szCs w:val="19"/>
          <w:shd w:val="pct15" w:color="auto" w:fill="FFFFFF"/>
        </w:rPr>
        <w:t>this</w:t>
      </w:r>
      <w:r w:rsidRPr="003B7629">
        <w:rPr>
          <w:rFonts w:ascii="新宋体" w:eastAsia="新宋体" w:cs="新宋体"/>
          <w:color w:val="000000"/>
          <w:kern w:val="0"/>
          <w:sz w:val="19"/>
          <w:szCs w:val="19"/>
          <w:shd w:val="pct15" w:color="auto" w:fill="FFFFFF"/>
        </w:rPr>
        <w:t xml:space="preserve">.txtMessage, </w:t>
      </w:r>
      <w:r w:rsidRPr="003B7629">
        <w:rPr>
          <w:rFonts w:ascii="新宋体" w:eastAsia="新宋体" w:cs="新宋体"/>
          <w:color w:val="A31515"/>
          <w:kern w:val="0"/>
          <w:sz w:val="19"/>
          <w:szCs w:val="19"/>
          <w:shd w:val="pct15" w:color="auto" w:fill="FFFFFF"/>
        </w:rPr>
        <w:t>"</w:t>
      </w:r>
      <w:r w:rsidRPr="003B7629">
        <w:rPr>
          <w:rFonts w:ascii="新宋体" w:eastAsia="新宋体" w:cs="新宋体" w:hint="eastAsia"/>
          <w:color w:val="A31515"/>
          <w:kern w:val="0"/>
          <w:sz w:val="19"/>
          <w:szCs w:val="19"/>
          <w:shd w:val="pct15" w:color="auto" w:fill="FFFFFF"/>
        </w:rPr>
        <w:t>【</w:t>
      </w:r>
      <w:r w:rsidRPr="003B7629">
        <w:rPr>
          <w:rFonts w:ascii="新宋体" w:eastAsia="新宋体" w:cs="新宋体"/>
          <w:color w:val="A31515"/>
          <w:kern w:val="0"/>
          <w:sz w:val="19"/>
          <w:szCs w:val="19"/>
          <w:shd w:val="pct15" w:color="auto" w:fill="FFFFFF"/>
        </w:rPr>
        <w:t>Ping</w:t>
      </w:r>
      <w:r w:rsidRPr="003B7629">
        <w:rPr>
          <w:rFonts w:ascii="新宋体" w:eastAsia="新宋体" w:cs="新宋体" w:hint="eastAsia"/>
          <w:color w:val="A31515"/>
          <w:kern w:val="0"/>
          <w:sz w:val="19"/>
          <w:szCs w:val="19"/>
          <w:shd w:val="pct15" w:color="auto" w:fill="FFFFFF"/>
        </w:rPr>
        <w:t>失败！】</w:t>
      </w:r>
      <w:r w:rsidRPr="003B7629">
        <w:rPr>
          <w:rFonts w:ascii="新宋体" w:eastAsia="新宋体" w:cs="新宋体"/>
          <w:color w:val="A31515"/>
          <w:kern w:val="0"/>
          <w:sz w:val="19"/>
          <w:szCs w:val="19"/>
          <w:shd w:val="pct15" w:color="auto" w:fill="FFFFFF"/>
        </w:rPr>
        <w:t>"</w:t>
      </w:r>
      <w:r w:rsidRPr="003B7629">
        <w:rPr>
          <w:rFonts w:ascii="新宋体" w:eastAsia="新宋体" w:cs="新宋体"/>
          <w:color w:val="000000"/>
          <w:kern w:val="0"/>
          <w:sz w:val="19"/>
          <w:szCs w:val="19"/>
          <w:shd w:val="pct15" w:color="auto" w:fill="FFFFFF"/>
        </w:rPr>
        <w:t>);</w:t>
      </w:r>
    </w:p>
    <w:p w14:paraId="46FB1187"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00"/>
          <w:kern w:val="0"/>
          <w:sz w:val="19"/>
          <w:szCs w:val="19"/>
          <w:shd w:val="pct15" w:color="auto" w:fill="FFFFFF"/>
        </w:rPr>
        <w:t xml:space="preserve">            }</w:t>
      </w:r>
    </w:p>
    <w:p w14:paraId="28DC4E2C" w14:textId="77777777" w:rsidR="003B7629" w:rsidRPr="003B7629" w:rsidRDefault="003B7629" w:rsidP="003B7629">
      <w:pPr>
        <w:ind w:firstLine="480"/>
        <w:rPr>
          <w:rFonts w:ascii="新宋体" w:eastAsia="新宋体" w:cs="新宋体"/>
          <w:color w:val="000000"/>
          <w:kern w:val="0"/>
          <w:sz w:val="19"/>
          <w:szCs w:val="19"/>
          <w:shd w:val="pct15" w:color="auto" w:fill="FFFFFF"/>
        </w:rPr>
      </w:pPr>
      <w:r w:rsidRPr="003B7629">
        <w:rPr>
          <w:rFonts w:ascii="新宋体" w:eastAsia="新宋体" w:cs="新宋体"/>
          <w:color w:val="000000"/>
          <w:kern w:val="0"/>
          <w:sz w:val="19"/>
          <w:szCs w:val="19"/>
          <w:shd w:val="pct15" w:color="auto" w:fill="FFFFFF"/>
        </w:rPr>
        <w:t xml:space="preserve">        }</w:t>
      </w:r>
    </w:p>
    <w:p w14:paraId="26AFB791" w14:textId="77777777" w:rsidR="005474C4" w:rsidRPr="009D2C08" w:rsidRDefault="005474C4" w:rsidP="003B7629">
      <w:pPr>
        <w:ind w:firstLine="480"/>
        <w:rPr>
          <w:rFonts w:ascii="黑体" w:eastAsia="黑体" w:hAnsi="黑体"/>
          <w:szCs w:val="24"/>
        </w:rPr>
      </w:pPr>
      <w:r w:rsidRPr="009D2C08">
        <w:rPr>
          <w:rFonts w:ascii="黑体" w:eastAsia="黑体" w:hAnsi="黑体" w:hint="eastAsia"/>
          <w:szCs w:val="24"/>
        </w:rPr>
        <w:lastRenderedPageBreak/>
        <w:t>调用</w:t>
      </w:r>
      <w:r w:rsidRPr="009D2C08">
        <w:rPr>
          <w:rFonts w:ascii="黑体" w:eastAsia="黑体" w:hAnsi="黑体"/>
          <w:szCs w:val="24"/>
        </w:rPr>
        <w:t>GateWay</w:t>
      </w:r>
      <w:r w:rsidRPr="009D2C08">
        <w:rPr>
          <w:rFonts w:ascii="黑体" w:eastAsia="黑体" w:hAnsi="黑体" w:hint="eastAsia"/>
          <w:szCs w:val="24"/>
        </w:rPr>
        <w:t>对象的</w:t>
      </w:r>
      <w:r w:rsidRPr="009D2C08">
        <w:rPr>
          <w:rFonts w:ascii="黑体" w:eastAsia="黑体" w:hAnsi="黑体"/>
          <w:szCs w:val="24"/>
        </w:rPr>
        <w:t>GateWay.SendData(strData)</w:t>
      </w:r>
      <w:r w:rsidRPr="009D2C08">
        <w:rPr>
          <w:rFonts w:ascii="黑体" w:eastAsia="黑体" w:hAnsi="黑体" w:hint="eastAsia"/>
          <w:szCs w:val="24"/>
        </w:rPr>
        <w:t>方法，如果返回true，则Ping成功，反之，则Ping失败。</w:t>
      </w:r>
    </w:p>
    <w:p w14:paraId="3E21F763" w14:textId="77777777" w:rsidR="005474C4" w:rsidRPr="009D2C08" w:rsidRDefault="005474C4" w:rsidP="009D2C08">
      <w:pPr>
        <w:ind w:firstLine="420"/>
        <w:rPr>
          <w:rFonts w:ascii="黑体" w:eastAsia="黑体" w:hAnsi="黑体"/>
          <w:szCs w:val="24"/>
        </w:rPr>
      </w:pPr>
      <w:r w:rsidRPr="009D2C08">
        <w:rPr>
          <w:rFonts w:ascii="黑体" w:eastAsia="黑体" w:hAnsi="黑体" w:hint="eastAsia"/>
          <w:szCs w:val="24"/>
        </w:rPr>
        <w:t>(4)、显示消息到Textbox控件</w:t>
      </w:r>
    </w:p>
    <w:p w14:paraId="381C7645"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FF"/>
          <w:kern w:val="0"/>
          <w:sz w:val="19"/>
          <w:szCs w:val="19"/>
          <w:shd w:val="pct15" w:color="auto" w:fill="FFFFFF"/>
        </w:rPr>
        <w:t>privatevoid</w:t>
      </w:r>
      <w:r w:rsidRPr="003B7629">
        <w:rPr>
          <w:rFonts w:ascii="新宋体" w:eastAsia="新宋体" w:cs="新宋体"/>
          <w:color w:val="000000"/>
          <w:kern w:val="0"/>
          <w:sz w:val="19"/>
          <w:szCs w:val="19"/>
          <w:shd w:val="pct15" w:color="auto" w:fill="FFFFFF"/>
        </w:rPr>
        <w:t xml:space="preserve"> ShowMessage(</w:t>
      </w:r>
      <w:r w:rsidRPr="003B7629">
        <w:rPr>
          <w:rFonts w:ascii="新宋体" w:eastAsia="新宋体" w:cs="新宋体"/>
          <w:color w:val="2B91AF"/>
          <w:kern w:val="0"/>
          <w:sz w:val="19"/>
          <w:szCs w:val="19"/>
          <w:shd w:val="pct15" w:color="auto" w:fill="FFFFFF"/>
        </w:rPr>
        <w:t>TextBox</w:t>
      </w:r>
      <w:r w:rsidRPr="003B7629">
        <w:rPr>
          <w:rFonts w:ascii="新宋体" w:eastAsia="新宋体" w:cs="新宋体"/>
          <w:color w:val="000000"/>
          <w:kern w:val="0"/>
          <w:sz w:val="19"/>
          <w:szCs w:val="19"/>
          <w:shd w:val="pct15" w:color="auto" w:fill="FFFFFF"/>
        </w:rPr>
        <w:t xml:space="preserve"> textBox, </w:t>
      </w:r>
      <w:r w:rsidRPr="003B7629">
        <w:rPr>
          <w:rFonts w:ascii="新宋体" w:eastAsia="新宋体" w:cs="新宋体"/>
          <w:color w:val="0000FF"/>
          <w:kern w:val="0"/>
          <w:sz w:val="19"/>
          <w:szCs w:val="19"/>
          <w:shd w:val="pct15" w:color="auto" w:fill="FFFFFF"/>
        </w:rPr>
        <w:t>string</w:t>
      </w:r>
      <w:r w:rsidRPr="003B7629">
        <w:rPr>
          <w:rFonts w:ascii="新宋体" w:eastAsia="新宋体" w:cs="新宋体"/>
          <w:color w:val="000000"/>
          <w:kern w:val="0"/>
          <w:sz w:val="19"/>
          <w:szCs w:val="19"/>
          <w:shd w:val="pct15" w:color="auto" w:fill="FFFFFF"/>
        </w:rPr>
        <w:t xml:space="preserve"> strMessage)</w:t>
      </w:r>
    </w:p>
    <w:p w14:paraId="36F1FEB9"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00"/>
          <w:kern w:val="0"/>
          <w:sz w:val="19"/>
          <w:szCs w:val="19"/>
          <w:shd w:val="pct15" w:color="auto" w:fill="FFFFFF"/>
        </w:rPr>
        <w:t xml:space="preserve">        {</w:t>
      </w:r>
    </w:p>
    <w:p w14:paraId="7CC5C7E2"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FF"/>
          <w:kern w:val="0"/>
          <w:sz w:val="19"/>
          <w:szCs w:val="19"/>
          <w:shd w:val="pct15" w:color="auto" w:fill="FFFFFF"/>
        </w:rPr>
        <w:t>if</w:t>
      </w:r>
      <w:r w:rsidRPr="003B7629">
        <w:rPr>
          <w:rFonts w:ascii="新宋体" w:eastAsia="新宋体" w:cs="新宋体"/>
          <w:color w:val="000000"/>
          <w:kern w:val="0"/>
          <w:sz w:val="19"/>
          <w:szCs w:val="19"/>
          <w:shd w:val="pct15" w:color="auto" w:fill="FFFFFF"/>
        </w:rPr>
        <w:t xml:space="preserve"> (textBox.InvokeRequired)</w:t>
      </w:r>
    </w:p>
    <w:p w14:paraId="4A9230A6"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00"/>
          <w:kern w:val="0"/>
          <w:sz w:val="19"/>
          <w:szCs w:val="19"/>
          <w:shd w:val="pct15" w:color="auto" w:fill="FFFFFF"/>
        </w:rPr>
        <w:t xml:space="preserve">            {</w:t>
      </w:r>
    </w:p>
    <w:p w14:paraId="65611A68"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2B91AF"/>
          <w:kern w:val="0"/>
          <w:sz w:val="19"/>
          <w:szCs w:val="19"/>
          <w:shd w:val="pct15" w:color="auto" w:fill="FFFFFF"/>
        </w:rPr>
        <w:t>ShowMessageDel</w:t>
      </w:r>
      <w:r w:rsidRPr="003B7629">
        <w:rPr>
          <w:rFonts w:ascii="新宋体" w:eastAsia="新宋体" w:cs="新宋体"/>
          <w:color w:val="000000"/>
          <w:kern w:val="0"/>
          <w:sz w:val="19"/>
          <w:szCs w:val="19"/>
          <w:shd w:val="pct15" w:color="auto" w:fill="FFFFFF"/>
        </w:rPr>
        <w:t xml:space="preserve"> smd = </w:t>
      </w:r>
      <w:r w:rsidRPr="003B7629">
        <w:rPr>
          <w:rFonts w:ascii="新宋体" w:eastAsia="新宋体" w:cs="新宋体"/>
          <w:color w:val="0000FF"/>
          <w:kern w:val="0"/>
          <w:sz w:val="19"/>
          <w:szCs w:val="19"/>
          <w:shd w:val="pct15" w:color="auto" w:fill="FFFFFF"/>
        </w:rPr>
        <w:t>new</w:t>
      </w:r>
      <w:r w:rsidRPr="003B7629">
        <w:rPr>
          <w:rFonts w:ascii="新宋体" w:eastAsia="新宋体" w:cs="新宋体"/>
          <w:color w:val="2B91AF"/>
          <w:kern w:val="0"/>
          <w:sz w:val="19"/>
          <w:szCs w:val="19"/>
          <w:shd w:val="pct15" w:color="auto" w:fill="FFFFFF"/>
        </w:rPr>
        <w:t>ShowMessageDel</w:t>
      </w:r>
      <w:r w:rsidRPr="003B7629">
        <w:rPr>
          <w:rFonts w:ascii="新宋体" w:eastAsia="新宋体" w:cs="新宋体"/>
          <w:color w:val="000000"/>
          <w:kern w:val="0"/>
          <w:sz w:val="19"/>
          <w:szCs w:val="19"/>
          <w:shd w:val="pct15" w:color="auto" w:fill="FFFFFF"/>
        </w:rPr>
        <w:t>(ShowMessage);</w:t>
      </w:r>
    </w:p>
    <w:p w14:paraId="593EFA45"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FF"/>
          <w:kern w:val="0"/>
          <w:sz w:val="19"/>
          <w:szCs w:val="19"/>
          <w:shd w:val="pct15" w:color="auto" w:fill="FFFFFF"/>
        </w:rPr>
        <w:t>this</w:t>
      </w:r>
      <w:r w:rsidRPr="003B7629">
        <w:rPr>
          <w:rFonts w:ascii="新宋体" w:eastAsia="新宋体" w:cs="新宋体"/>
          <w:color w:val="000000"/>
          <w:kern w:val="0"/>
          <w:sz w:val="19"/>
          <w:szCs w:val="19"/>
          <w:shd w:val="pct15" w:color="auto" w:fill="FFFFFF"/>
        </w:rPr>
        <w:t>.Invoke(smd, textBox, strMessage);</w:t>
      </w:r>
    </w:p>
    <w:p w14:paraId="601417E2"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00"/>
          <w:kern w:val="0"/>
          <w:sz w:val="19"/>
          <w:szCs w:val="19"/>
          <w:shd w:val="pct15" w:color="auto" w:fill="FFFFFF"/>
        </w:rPr>
        <w:t xml:space="preserve">            }</w:t>
      </w:r>
    </w:p>
    <w:p w14:paraId="7DE52BBD"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FF"/>
          <w:kern w:val="0"/>
          <w:sz w:val="19"/>
          <w:szCs w:val="19"/>
          <w:shd w:val="pct15" w:color="auto" w:fill="FFFFFF"/>
        </w:rPr>
        <w:t>else</w:t>
      </w:r>
    </w:p>
    <w:p w14:paraId="5BCBEE6A"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00"/>
          <w:kern w:val="0"/>
          <w:sz w:val="19"/>
          <w:szCs w:val="19"/>
          <w:shd w:val="pct15" w:color="auto" w:fill="FFFFFF"/>
        </w:rPr>
        <w:t xml:space="preserve">            {</w:t>
      </w:r>
    </w:p>
    <w:p w14:paraId="398642FB"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00"/>
          <w:kern w:val="0"/>
          <w:sz w:val="19"/>
          <w:szCs w:val="19"/>
          <w:shd w:val="pct15" w:color="auto" w:fill="FFFFFF"/>
        </w:rPr>
        <w:t xml:space="preserve">                textBox.AppendText(</w:t>
      </w:r>
      <w:r w:rsidRPr="003B7629">
        <w:rPr>
          <w:rFonts w:ascii="新宋体" w:eastAsia="新宋体" w:cs="新宋体"/>
          <w:color w:val="A31515"/>
          <w:kern w:val="0"/>
          <w:sz w:val="19"/>
          <w:szCs w:val="19"/>
          <w:shd w:val="pct15" w:color="auto" w:fill="FFFFFF"/>
        </w:rPr>
        <w:t>"\r\n</w:t>
      </w:r>
      <w:r w:rsidRPr="003B7629">
        <w:rPr>
          <w:rFonts w:ascii="新宋体" w:eastAsia="新宋体" w:cs="新宋体" w:hint="eastAsia"/>
          <w:color w:val="A31515"/>
          <w:kern w:val="0"/>
          <w:sz w:val="19"/>
          <w:szCs w:val="19"/>
          <w:shd w:val="pct15" w:color="auto" w:fill="FFFFFF"/>
        </w:rPr>
        <w:t>【</w:t>
      </w:r>
      <w:r w:rsidRPr="003B7629">
        <w:rPr>
          <w:rFonts w:ascii="新宋体" w:eastAsia="新宋体" w:cs="新宋体"/>
          <w:color w:val="A31515"/>
          <w:kern w:val="0"/>
          <w:sz w:val="19"/>
          <w:szCs w:val="19"/>
          <w:shd w:val="pct15" w:color="auto" w:fill="FFFFFF"/>
        </w:rPr>
        <w:t>"</w:t>
      </w:r>
      <w:r w:rsidRPr="003B7629">
        <w:rPr>
          <w:rFonts w:ascii="新宋体" w:eastAsia="新宋体" w:cs="新宋体"/>
          <w:color w:val="000000"/>
          <w:kern w:val="0"/>
          <w:sz w:val="19"/>
          <w:szCs w:val="19"/>
          <w:shd w:val="pct15" w:color="auto" w:fill="FFFFFF"/>
        </w:rPr>
        <w:t xml:space="preserve"> + </w:t>
      </w:r>
      <w:r w:rsidRPr="003B7629">
        <w:rPr>
          <w:rFonts w:ascii="新宋体" w:eastAsia="新宋体" w:cs="新宋体"/>
          <w:color w:val="2B91AF"/>
          <w:kern w:val="0"/>
          <w:sz w:val="19"/>
          <w:szCs w:val="19"/>
          <w:shd w:val="pct15" w:color="auto" w:fill="FFFFFF"/>
        </w:rPr>
        <w:t>DateTime</w:t>
      </w:r>
      <w:r w:rsidRPr="003B7629">
        <w:rPr>
          <w:rFonts w:ascii="新宋体" w:eastAsia="新宋体" w:cs="新宋体"/>
          <w:color w:val="000000"/>
          <w:kern w:val="0"/>
          <w:sz w:val="19"/>
          <w:szCs w:val="19"/>
          <w:shd w:val="pct15" w:color="auto" w:fill="FFFFFF"/>
        </w:rPr>
        <w:t>.Now.ToString(</w:t>
      </w:r>
      <w:r w:rsidRPr="003B7629">
        <w:rPr>
          <w:rFonts w:ascii="新宋体" w:eastAsia="新宋体" w:cs="新宋体"/>
          <w:color w:val="A31515"/>
          <w:kern w:val="0"/>
          <w:sz w:val="19"/>
          <w:szCs w:val="19"/>
          <w:shd w:val="pct15" w:color="auto" w:fill="FFFFFF"/>
        </w:rPr>
        <w:t>"yyyy-MM-dd  hh-mm-ss"</w:t>
      </w:r>
      <w:r w:rsidRPr="003B7629">
        <w:rPr>
          <w:rFonts w:ascii="新宋体" w:eastAsia="新宋体" w:cs="新宋体"/>
          <w:color w:val="000000"/>
          <w:kern w:val="0"/>
          <w:sz w:val="19"/>
          <w:szCs w:val="19"/>
          <w:shd w:val="pct15" w:color="auto" w:fill="FFFFFF"/>
        </w:rPr>
        <w:t xml:space="preserve">) + </w:t>
      </w:r>
      <w:r w:rsidRPr="003B7629">
        <w:rPr>
          <w:rFonts w:ascii="新宋体" w:eastAsia="新宋体" w:cs="新宋体"/>
          <w:color w:val="A31515"/>
          <w:kern w:val="0"/>
          <w:sz w:val="19"/>
          <w:szCs w:val="19"/>
          <w:shd w:val="pct15" w:color="auto" w:fill="FFFFFF"/>
        </w:rPr>
        <w:t>"</w:t>
      </w:r>
      <w:r w:rsidRPr="003B7629">
        <w:rPr>
          <w:rFonts w:ascii="新宋体" w:eastAsia="新宋体" w:cs="新宋体" w:hint="eastAsia"/>
          <w:color w:val="A31515"/>
          <w:kern w:val="0"/>
          <w:sz w:val="19"/>
          <w:szCs w:val="19"/>
          <w:shd w:val="pct15" w:color="auto" w:fill="FFFFFF"/>
        </w:rPr>
        <w:t>】</w:t>
      </w:r>
      <w:r w:rsidRPr="003B7629">
        <w:rPr>
          <w:rFonts w:ascii="新宋体" w:eastAsia="新宋体" w:cs="新宋体"/>
          <w:color w:val="A31515"/>
          <w:kern w:val="0"/>
          <w:sz w:val="19"/>
          <w:szCs w:val="19"/>
          <w:shd w:val="pct15" w:color="auto" w:fill="FFFFFF"/>
        </w:rPr>
        <w:t>"</w:t>
      </w:r>
      <w:r w:rsidRPr="003B7629">
        <w:rPr>
          <w:rFonts w:ascii="新宋体" w:eastAsia="新宋体" w:cs="新宋体"/>
          <w:color w:val="000000"/>
          <w:kern w:val="0"/>
          <w:sz w:val="19"/>
          <w:szCs w:val="19"/>
          <w:shd w:val="pct15" w:color="auto" w:fill="FFFFFF"/>
        </w:rPr>
        <w:t xml:space="preserve"> + strMessage);</w:t>
      </w:r>
    </w:p>
    <w:p w14:paraId="6EC4754A"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00"/>
          <w:kern w:val="0"/>
          <w:sz w:val="19"/>
          <w:szCs w:val="19"/>
          <w:shd w:val="pct15" w:color="auto" w:fill="FFFFFF"/>
        </w:rPr>
        <w:t xml:space="preserve">                textBox.ScrollToCaret();</w:t>
      </w:r>
    </w:p>
    <w:p w14:paraId="01D49D7C" w14:textId="77777777" w:rsidR="003B7629" w:rsidRPr="003B7629" w:rsidRDefault="003B7629" w:rsidP="003B7629">
      <w:pPr>
        <w:autoSpaceDE w:val="0"/>
        <w:autoSpaceDN w:val="0"/>
        <w:adjustRightInd w:val="0"/>
        <w:jc w:val="left"/>
        <w:rPr>
          <w:rFonts w:ascii="新宋体" w:eastAsia="新宋体" w:cs="新宋体"/>
          <w:color w:val="000000"/>
          <w:kern w:val="0"/>
          <w:sz w:val="19"/>
          <w:szCs w:val="19"/>
          <w:shd w:val="pct15" w:color="auto" w:fill="FFFFFF"/>
        </w:rPr>
      </w:pPr>
      <w:r w:rsidRPr="003B7629">
        <w:rPr>
          <w:rFonts w:ascii="新宋体" w:eastAsia="新宋体" w:cs="新宋体"/>
          <w:color w:val="000000"/>
          <w:kern w:val="0"/>
          <w:sz w:val="19"/>
          <w:szCs w:val="19"/>
          <w:shd w:val="pct15" w:color="auto" w:fill="FFFFFF"/>
        </w:rPr>
        <w:t xml:space="preserve">            }</w:t>
      </w:r>
    </w:p>
    <w:p w14:paraId="54AA4C6D" w14:textId="77777777" w:rsidR="003B7629" w:rsidRPr="003B7629" w:rsidRDefault="003B7629" w:rsidP="003B7629">
      <w:pPr>
        <w:rPr>
          <w:shd w:val="pct15" w:color="auto" w:fill="FFFFFF"/>
        </w:rPr>
      </w:pPr>
      <w:r w:rsidRPr="003B7629">
        <w:rPr>
          <w:shd w:val="pct15" w:color="auto" w:fill="FFFFFF"/>
        </w:rPr>
        <w:t xml:space="preserve">        }</w:t>
      </w:r>
    </w:p>
    <w:p w14:paraId="2442DC26" w14:textId="77777777" w:rsidR="005474C4" w:rsidRDefault="005474C4" w:rsidP="003B7629">
      <w:pPr>
        <w:pStyle w:val="3"/>
      </w:pPr>
      <w:r>
        <w:rPr>
          <w:rFonts w:hint="eastAsia"/>
        </w:rPr>
        <w:t>B0704</w:t>
      </w:r>
      <w:r>
        <w:rPr>
          <w:rFonts w:hint="eastAsia"/>
        </w:rPr>
        <w:t>指导文档</w:t>
      </w:r>
      <w:r w:rsidR="00CB5B3F">
        <w:rPr>
          <w:rFonts w:hint="eastAsia"/>
        </w:rPr>
        <w:t xml:space="preserve"> WSN</w:t>
      </w:r>
      <w:r w:rsidR="00CB5B3F">
        <w:rPr>
          <w:rFonts w:hint="eastAsia"/>
        </w:rPr>
        <w:t>设置继电器</w:t>
      </w:r>
    </w:p>
    <w:p w14:paraId="34047386" w14:textId="77777777" w:rsidR="005474C4" w:rsidRDefault="005474C4" w:rsidP="00992C27">
      <w:pPr>
        <w:pStyle w:val="4"/>
        <w:numPr>
          <w:ilvl w:val="0"/>
          <w:numId w:val="64"/>
        </w:numPr>
      </w:pPr>
      <w:r>
        <w:rPr>
          <w:rFonts w:hint="eastAsia"/>
        </w:rPr>
        <w:t>实验目的</w:t>
      </w:r>
    </w:p>
    <w:p w14:paraId="29D0ADBA" w14:textId="77777777" w:rsidR="005474C4" w:rsidRPr="003B7629" w:rsidRDefault="005474C4" w:rsidP="003B7629">
      <w:pPr>
        <w:ind w:firstLine="420"/>
        <w:rPr>
          <w:rFonts w:ascii="黑体" w:eastAsia="黑体" w:hAnsi="黑体"/>
          <w:szCs w:val="24"/>
        </w:rPr>
      </w:pPr>
      <w:r w:rsidRPr="003B7629">
        <w:rPr>
          <w:rFonts w:ascii="黑体" w:eastAsia="黑体" w:hAnsi="黑体" w:hint="eastAsia"/>
          <w:szCs w:val="24"/>
        </w:rPr>
        <w:t>该实验主要是让学生了解设置继电器控制风扇、电磁门、LED灯等设备的基本方法。</w:t>
      </w:r>
    </w:p>
    <w:p w14:paraId="45A58E70" w14:textId="77777777" w:rsidR="003B7629" w:rsidRPr="00721740" w:rsidRDefault="003B7629" w:rsidP="00992C27">
      <w:pPr>
        <w:pStyle w:val="4"/>
        <w:numPr>
          <w:ilvl w:val="0"/>
          <w:numId w:val="64"/>
        </w:numPr>
      </w:pPr>
      <w:r w:rsidRPr="00721740">
        <w:rPr>
          <w:rFonts w:hint="eastAsia"/>
        </w:rPr>
        <w:t>实验设备</w:t>
      </w:r>
    </w:p>
    <w:p w14:paraId="7B563EAB" w14:textId="77777777" w:rsidR="003B7629" w:rsidRPr="00721740" w:rsidRDefault="003B7629" w:rsidP="003B7629">
      <w:pPr>
        <w:ind w:firstLine="420"/>
        <w:rPr>
          <w:rFonts w:ascii="黑体" w:eastAsia="黑体" w:hAnsi="黑体"/>
          <w:szCs w:val="24"/>
        </w:rPr>
      </w:pPr>
      <w:r w:rsidRPr="00721740">
        <w:rPr>
          <w:rFonts w:ascii="黑体" w:eastAsia="黑体" w:hAnsi="黑体" w:hint="eastAsia"/>
          <w:szCs w:val="24"/>
        </w:rPr>
        <w:t>软件：visualstudio2010及以上版本</w:t>
      </w:r>
    </w:p>
    <w:p w14:paraId="36AF1A1C" w14:textId="77777777" w:rsidR="003B7629" w:rsidRPr="00721740" w:rsidRDefault="003B7629" w:rsidP="003B7629">
      <w:pPr>
        <w:ind w:firstLine="420"/>
        <w:rPr>
          <w:rFonts w:ascii="黑体" w:eastAsia="黑体" w:hAnsi="黑体"/>
          <w:szCs w:val="24"/>
        </w:rPr>
      </w:pPr>
      <w:r w:rsidRPr="00721740">
        <w:rPr>
          <w:rFonts w:ascii="黑体" w:eastAsia="黑体" w:hAnsi="黑体" w:hint="eastAsia"/>
          <w:szCs w:val="24"/>
        </w:rPr>
        <w:t>硬件：</w:t>
      </w:r>
      <w:r>
        <w:rPr>
          <w:rFonts w:ascii="黑体" w:eastAsia="黑体" w:hAnsi="黑体" w:hint="eastAsia"/>
          <w:szCs w:val="24"/>
        </w:rPr>
        <w:t>网关</w:t>
      </w:r>
      <w:r w:rsidRPr="00721740">
        <w:rPr>
          <w:rFonts w:ascii="黑体" w:eastAsia="黑体" w:hAnsi="黑体" w:hint="eastAsia"/>
          <w:szCs w:val="24"/>
        </w:rPr>
        <w:t>，</w:t>
      </w:r>
      <w:r>
        <w:rPr>
          <w:rFonts w:ascii="黑体" w:eastAsia="黑体" w:hAnsi="黑体" w:hint="eastAsia"/>
          <w:szCs w:val="24"/>
        </w:rPr>
        <w:t>协调器</w:t>
      </w:r>
      <w:r w:rsidR="00087037">
        <w:rPr>
          <w:rFonts w:ascii="黑体" w:eastAsia="黑体" w:hAnsi="黑体" w:hint="eastAsia"/>
          <w:szCs w:val="24"/>
        </w:rPr>
        <w:t>，继电器</w:t>
      </w:r>
      <w:r>
        <w:rPr>
          <w:rFonts w:ascii="黑体" w:eastAsia="黑体" w:hAnsi="黑体" w:hint="eastAsia"/>
          <w:szCs w:val="24"/>
        </w:rPr>
        <w:t>，</w:t>
      </w:r>
      <w:r w:rsidRPr="00721740">
        <w:rPr>
          <w:rFonts w:ascii="黑体" w:eastAsia="黑体" w:hAnsi="黑体" w:hint="eastAsia"/>
          <w:szCs w:val="24"/>
        </w:rPr>
        <w:t>电源（规格为电压5V，电流2A）</w:t>
      </w:r>
    </w:p>
    <w:p w14:paraId="768984E7" w14:textId="77777777" w:rsidR="003B7629" w:rsidRPr="00721740" w:rsidRDefault="003B7629" w:rsidP="00992C27">
      <w:pPr>
        <w:pStyle w:val="4"/>
        <w:numPr>
          <w:ilvl w:val="0"/>
          <w:numId w:val="64"/>
        </w:numPr>
      </w:pPr>
      <w:r w:rsidRPr="00721740">
        <w:rPr>
          <w:rFonts w:hint="eastAsia"/>
        </w:rPr>
        <w:t>实验原理</w:t>
      </w:r>
    </w:p>
    <w:p w14:paraId="14BC7EDE" w14:textId="77777777" w:rsidR="003B7629" w:rsidRPr="00ED4861" w:rsidRDefault="003B7629" w:rsidP="003B7629">
      <w:pPr>
        <w:ind w:firstLine="420"/>
        <w:rPr>
          <w:rFonts w:ascii="黑体" w:eastAsia="黑体" w:hAnsi="黑体"/>
          <w:szCs w:val="24"/>
        </w:rPr>
      </w:pPr>
      <w:r w:rsidRPr="00721740">
        <w:rPr>
          <w:rFonts w:ascii="黑体" w:eastAsia="黑体" w:hAnsi="黑体" w:hint="eastAsia"/>
          <w:szCs w:val="24"/>
        </w:rPr>
        <w:t>以下对</w:t>
      </w:r>
      <w:r>
        <w:rPr>
          <w:rFonts w:ascii="黑体" w:eastAsia="黑体" w:hAnsi="黑体"/>
          <w:szCs w:val="24"/>
        </w:rPr>
        <w:t>WSN</w:t>
      </w:r>
      <w:r w:rsidRPr="00721740">
        <w:rPr>
          <w:rFonts w:ascii="黑体" w:eastAsia="黑体" w:hAnsi="黑体" w:hint="eastAsia"/>
          <w:szCs w:val="24"/>
        </w:rPr>
        <w:t>接口的相关介绍只是一部分，详情见其</w:t>
      </w:r>
      <w:r>
        <w:rPr>
          <w:rFonts w:ascii="黑体" w:eastAsia="黑体" w:hAnsi="黑体" w:hint="eastAsia"/>
          <w:szCs w:val="24"/>
        </w:rPr>
        <w:t>WSN</w:t>
      </w:r>
      <w:r w:rsidRPr="00721740">
        <w:rPr>
          <w:rFonts w:ascii="黑体" w:eastAsia="黑体" w:hAnsi="黑体" w:hint="eastAsia"/>
          <w:szCs w:val="24"/>
        </w:rPr>
        <w:t>接口说明文档和</w:t>
      </w:r>
      <w:r>
        <w:rPr>
          <w:rFonts w:ascii="黑体" w:eastAsia="黑体" w:hAnsi="黑体" w:hint="eastAsia"/>
          <w:szCs w:val="24"/>
        </w:rPr>
        <w:t>WSN</w:t>
      </w:r>
      <w:r w:rsidRPr="00721740">
        <w:rPr>
          <w:rFonts w:ascii="黑体" w:eastAsia="黑体" w:hAnsi="黑体" w:hint="eastAsia"/>
          <w:szCs w:val="24"/>
        </w:rPr>
        <w:t>接口源</w:t>
      </w:r>
      <w:r>
        <w:rPr>
          <w:rFonts w:hint="eastAsia"/>
        </w:rPr>
        <w:t>码。</w:t>
      </w:r>
    </w:p>
    <w:p w14:paraId="1E5BC253" w14:textId="77777777" w:rsidR="003B7629" w:rsidRPr="00846F8D" w:rsidRDefault="003B7629" w:rsidP="00094199">
      <w:pPr>
        <w:pStyle w:val="5"/>
      </w:pPr>
      <w:r w:rsidRPr="00846F8D">
        <w:t>Connect方法</w:t>
      </w:r>
    </w:p>
    <w:p w14:paraId="413A9C0E" w14:textId="77777777" w:rsidR="003B7629" w:rsidRPr="009D2C08" w:rsidRDefault="003B7629" w:rsidP="003B7629">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w:t>
      </w:r>
      <w:r w:rsidRPr="009D2C08">
        <w:rPr>
          <w:rFonts w:ascii="黑体" w:eastAsia="黑体" w:hAnsi="黑体"/>
          <w:szCs w:val="24"/>
        </w:rPr>
        <w:t>public bool Connect()</w:t>
      </w:r>
    </w:p>
    <w:p w14:paraId="00819DE1" w14:textId="77777777" w:rsidR="003B7629" w:rsidRPr="009D2C08" w:rsidRDefault="003B7629" w:rsidP="003B7629">
      <w:pPr>
        <w:ind w:firstLine="420"/>
        <w:rPr>
          <w:rFonts w:ascii="黑体" w:eastAsia="黑体" w:hAnsi="黑体"/>
          <w:szCs w:val="24"/>
        </w:rPr>
      </w:pPr>
      <w:r w:rsidRPr="009D2C08">
        <w:rPr>
          <w:rFonts w:ascii="黑体" w:eastAsia="黑体" w:hAnsi="黑体" w:hint="eastAsia"/>
          <w:szCs w:val="24"/>
        </w:rPr>
        <w:t>描述：连接网关</w:t>
      </w:r>
    </w:p>
    <w:p w14:paraId="07927D95" w14:textId="77777777" w:rsidR="003B7629" w:rsidRPr="009D2C08" w:rsidRDefault="003B7629" w:rsidP="003B7629">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19E8837E" w14:textId="77777777" w:rsidR="003B7629" w:rsidRPr="009D2C08" w:rsidRDefault="003B7629" w:rsidP="003B7629">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连接成功返回true</w:t>
      </w:r>
      <w:r w:rsidRPr="009D2C08">
        <w:rPr>
          <w:rFonts w:ascii="黑体" w:eastAsia="黑体" w:hAnsi="黑体" w:hint="eastAsia"/>
          <w:szCs w:val="24"/>
        </w:rPr>
        <w:t>，</w:t>
      </w:r>
      <w:r w:rsidRPr="009D2C08">
        <w:rPr>
          <w:rFonts w:ascii="黑体" w:eastAsia="黑体" w:hAnsi="黑体"/>
          <w:szCs w:val="24"/>
        </w:rPr>
        <w:t>连接失败返回false</w:t>
      </w:r>
    </w:p>
    <w:p w14:paraId="080926E5" w14:textId="77777777" w:rsidR="003B7629" w:rsidRDefault="003B7629" w:rsidP="00094199">
      <w:pPr>
        <w:pStyle w:val="5"/>
      </w:pPr>
      <w:r>
        <w:lastRenderedPageBreak/>
        <w:t>Disconnect方法</w:t>
      </w:r>
    </w:p>
    <w:p w14:paraId="6225DE2B" w14:textId="77777777" w:rsidR="003B7629" w:rsidRPr="009D2C08" w:rsidRDefault="003B7629" w:rsidP="003B7629">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 xml:space="preserve">： </w:t>
      </w:r>
      <w:r w:rsidRPr="009D2C08">
        <w:rPr>
          <w:rFonts w:ascii="黑体" w:eastAsia="黑体" w:hAnsi="黑体"/>
          <w:szCs w:val="24"/>
        </w:rPr>
        <w:t>public bool Disconnect()</w:t>
      </w:r>
    </w:p>
    <w:p w14:paraId="61C8F7F1" w14:textId="77777777" w:rsidR="003B7629" w:rsidRPr="009D2C08" w:rsidRDefault="003B7629" w:rsidP="003B7629">
      <w:pPr>
        <w:ind w:firstLine="420"/>
        <w:rPr>
          <w:rFonts w:ascii="黑体" w:eastAsia="黑体" w:hAnsi="黑体"/>
          <w:szCs w:val="24"/>
        </w:rPr>
      </w:pPr>
      <w:r w:rsidRPr="009D2C08">
        <w:rPr>
          <w:rFonts w:ascii="黑体" w:eastAsia="黑体" w:hAnsi="黑体" w:hint="eastAsia"/>
          <w:szCs w:val="24"/>
        </w:rPr>
        <w:t>描述，断开网关连接</w:t>
      </w:r>
    </w:p>
    <w:p w14:paraId="75DCB250" w14:textId="77777777" w:rsidR="003B7629" w:rsidRPr="009D2C08" w:rsidRDefault="003B7629" w:rsidP="003B7629">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2EB19821" w14:textId="77777777" w:rsidR="003B7629" w:rsidRPr="009D2C08" w:rsidRDefault="003B7629" w:rsidP="003B7629">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 xml:space="preserve">断开成功返回true </w:t>
      </w:r>
      <w:r w:rsidRPr="009D2C08">
        <w:rPr>
          <w:rFonts w:ascii="黑体" w:eastAsia="黑体" w:hAnsi="黑体" w:hint="eastAsia"/>
          <w:szCs w:val="24"/>
        </w:rPr>
        <w:t>，断开</w:t>
      </w:r>
      <w:r w:rsidRPr="009D2C08">
        <w:rPr>
          <w:rFonts w:ascii="黑体" w:eastAsia="黑体" w:hAnsi="黑体"/>
          <w:szCs w:val="24"/>
        </w:rPr>
        <w:t>失败返回false</w:t>
      </w:r>
      <w:r w:rsidRPr="009D2C08">
        <w:rPr>
          <w:rFonts w:ascii="黑体" w:eastAsia="黑体" w:hAnsi="黑体" w:hint="eastAsia"/>
          <w:szCs w:val="24"/>
        </w:rPr>
        <w:t>，</w:t>
      </w:r>
    </w:p>
    <w:p w14:paraId="6E260792" w14:textId="77777777" w:rsidR="003B7629" w:rsidRDefault="003B7629" w:rsidP="00094199">
      <w:pPr>
        <w:pStyle w:val="5"/>
      </w:pPr>
      <w:r>
        <w:t>SendData方法</w:t>
      </w:r>
    </w:p>
    <w:p w14:paraId="43FD6739" w14:textId="77777777" w:rsidR="003B7629" w:rsidRPr="009D2C08" w:rsidRDefault="003B7629" w:rsidP="003B7629">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 xml:space="preserve"> ：</w:t>
      </w:r>
      <w:r w:rsidRPr="009D2C08">
        <w:rPr>
          <w:rFonts w:ascii="黑体" w:eastAsia="黑体" w:hAnsi="黑体"/>
          <w:szCs w:val="24"/>
        </w:rPr>
        <w:t>public bool SendData(string[] strData)</w:t>
      </w:r>
    </w:p>
    <w:p w14:paraId="6B6DC0DC" w14:textId="77777777" w:rsidR="003B7629" w:rsidRPr="009D2C08" w:rsidRDefault="003B7629" w:rsidP="003B7629">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：字符数组</w:t>
      </w:r>
    </w:p>
    <w:p w14:paraId="6C8C98E0" w14:textId="77777777" w:rsidR="003B7629" w:rsidRPr="009D2C08" w:rsidRDefault="003B7629" w:rsidP="003B7629">
      <w:pPr>
        <w:ind w:firstLine="420"/>
        <w:rPr>
          <w:rFonts w:ascii="黑体" w:eastAsia="黑体" w:hAnsi="黑体"/>
          <w:szCs w:val="24"/>
        </w:rPr>
      </w:pPr>
      <w:r w:rsidRPr="009D2C08">
        <w:rPr>
          <w:rFonts w:ascii="黑体" w:eastAsia="黑体" w:hAnsi="黑体"/>
          <w:szCs w:val="24"/>
        </w:rPr>
        <w:t>描述</w:t>
      </w:r>
      <w:r w:rsidRPr="009D2C08">
        <w:rPr>
          <w:rFonts w:ascii="黑体" w:eastAsia="黑体" w:hAnsi="黑体" w:hint="eastAsia"/>
          <w:szCs w:val="24"/>
        </w:rPr>
        <w:t>：发送信息：</w:t>
      </w:r>
    </w:p>
    <w:p w14:paraId="68D1CB60" w14:textId="77777777" w:rsidR="003B7629" w:rsidRPr="009D2C08" w:rsidRDefault="003B7629" w:rsidP="003B7629">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发送成功返回true</w:t>
      </w:r>
      <w:r w:rsidRPr="009D2C08">
        <w:rPr>
          <w:rFonts w:ascii="黑体" w:eastAsia="黑体" w:hAnsi="黑体" w:hint="eastAsia"/>
          <w:szCs w:val="24"/>
        </w:rPr>
        <w:t>，</w:t>
      </w:r>
      <w:r w:rsidRPr="009D2C08">
        <w:rPr>
          <w:rFonts w:ascii="黑体" w:eastAsia="黑体" w:hAnsi="黑体"/>
          <w:szCs w:val="24"/>
        </w:rPr>
        <w:t>发送失败返回false</w:t>
      </w:r>
    </w:p>
    <w:p w14:paraId="53740168" w14:textId="77777777" w:rsidR="003B7629" w:rsidRDefault="003B7629" w:rsidP="00094199">
      <w:pPr>
        <w:pStyle w:val="5"/>
      </w:pPr>
      <w:r>
        <w:t>SocketThread方法</w:t>
      </w:r>
    </w:p>
    <w:p w14:paraId="2466E353" w14:textId="77777777" w:rsidR="003B7629" w:rsidRPr="009D2C08" w:rsidRDefault="003B7629" w:rsidP="003B7629">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w:t>
      </w:r>
      <w:r w:rsidRPr="009D2C08">
        <w:rPr>
          <w:rFonts w:ascii="黑体" w:eastAsia="黑体" w:hAnsi="黑体"/>
          <w:szCs w:val="24"/>
        </w:rPr>
        <w:t>private void SocketThread()</w:t>
      </w:r>
    </w:p>
    <w:p w14:paraId="1A2BBA40" w14:textId="77777777" w:rsidR="003B7629" w:rsidRPr="009D2C08" w:rsidRDefault="003B7629" w:rsidP="003B7629">
      <w:pPr>
        <w:ind w:firstLine="420"/>
        <w:rPr>
          <w:rFonts w:ascii="黑体" w:eastAsia="黑体" w:hAnsi="黑体"/>
          <w:szCs w:val="24"/>
        </w:rPr>
      </w:pPr>
      <w:r w:rsidRPr="009D2C08">
        <w:rPr>
          <w:rFonts w:ascii="黑体" w:eastAsia="黑体" w:hAnsi="黑体"/>
          <w:szCs w:val="24"/>
        </w:rPr>
        <w:t>描述</w:t>
      </w:r>
      <w:r w:rsidRPr="009D2C08">
        <w:rPr>
          <w:rFonts w:ascii="黑体" w:eastAsia="黑体" w:hAnsi="黑体" w:hint="eastAsia"/>
          <w:szCs w:val="24"/>
        </w:rPr>
        <w:t>：</w:t>
      </w:r>
      <w:r w:rsidRPr="009D2C08">
        <w:rPr>
          <w:rFonts w:ascii="黑体" w:eastAsia="黑体" w:hAnsi="黑体"/>
          <w:szCs w:val="24"/>
        </w:rPr>
        <w:t>接收数据</w:t>
      </w:r>
    </w:p>
    <w:p w14:paraId="1A94ED96" w14:textId="77777777" w:rsidR="003B7629" w:rsidRPr="009D2C08" w:rsidRDefault="003B7629" w:rsidP="003B7629">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无</w:t>
      </w:r>
    </w:p>
    <w:p w14:paraId="5E6B6024" w14:textId="77777777" w:rsidR="003B7629" w:rsidRPr="009D2C08" w:rsidRDefault="003B7629" w:rsidP="003B7629">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58543E50" w14:textId="77777777" w:rsidR="003B7629" w:rsidRDefault="003B7629" w:rsidP="00992C27">
      <w:pPr>
        <w:pStyle w:val="4"/>
        <w:numPr>
          <w:ilvl w:val="0"/>
          <w:numId w:val="64"/>
        </w:numPr>
      </w:pPr>
      <w:r>
        <w:rPr>
          <w:rFonts w:hint="eastAsia"/>
        </w:rPr>
        <w:t>实验设计</w:t>
      </w:r>
    </w:p>
    <w:p w14:paraId="32E758DB" w14:textId="77777777" w:rsidR="003B7629" w:rsidRPr="00721740" w:rsidRDefault="003B7629" w:rsidP="00094199">
      <w:pPr>
        <w:pStyle w:val="5"/>
      </w:pPr>
      <w:r w:rsidRPr="00721740">
        <w:rPr>
          <w:rFonts w:hint="eastAsia"/>
        </w:rPr>
        <w:t>4.1新建项目</w:t>
      </w:r>
    </w:p>
    <w:p w14:paraId="7048A292" w14:textId="77777777" w:rsidR="003B7629" w:rsidRPr="00721740" w:rsidRDefault="003B7629" w:rsidP="003B7629">
      <w:pPr>
        <w:ind w:firstLine="420"/>
        <w:rPr>
          <w:rFonts w:ascii="黑体" w:eastAsia="黑体" w:hAnsi="黑体"/>
          <w:szCs w:val="24"/>
        </w:rPr>
      </w:pPr>
      <w:r w:rsidRPr="00721740">
        <w:rPr>
          <w:rFonts w:ascii="黑体" w:eastAsia="黑体" w:hAnsi="黑体" w:hint="eastAsia"/>
          <w:szCs w:val="24"/>
        </w:rPr>
        <w:t>启动visualstudio，文件→新建→项目。</w:t>
      </w:r>
    </w:p>
    <w:p w14:paraId="2D91B327" w14:textId="77777777" w:rsidR="003B7629" w:rsidRDefault="003B7629" w:rsidP="003B7629">
      <w:pPr>
        <w:jc w:val="center"/>
        <w:rPr>
          <w:noProof/>
        </w:rPr>
      </w:pPr>
      <w:r w:rsidRPr="00A44175">
        <w:rPr>
          <w:noProof/>
        </w:rPr>
        <w:lastRenderedPageBreak/>
        <w:drawing>
          <wp:inline distT="0" distB="0" distL="0" distR="0" wp14:anchorId="2E72295D" wp14:editId="6CA9AA5A">
            <wp:extent cx="5276850" cy="354330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4992993D" w14:textId="77777777" w:rsidR="003B7629" w:rsidRPr="00721740" w:rsidRDefault="003B7629" w:rsidP="003B7629">
      <w:pPr>
        <w:ind w:firstLine="420"/>
        <w:rPr>
          <w:rFonts w:ascii="黑体" w:eastAsia="黑体" w:hAnsi="黑体"/>
          <w:szCs w:val="24"/>
        </w:rPr>
      </w:pPr>
      <w:r w:rsidRPr="00721740">
        <w:rPr>
          <w:rFonts w:ascii="黑体" w:eastAsia="黑体" w:hAnsi="黑体" w:hint="eastAsia"/>
          <w:szCs w:val="24"/>
        </w:rPr>
        <w:t>选择VisualC#→Windows窗体应用程序，输入名称→选择存储路径。</w:t>
      </w:r>
    </w:p>
    <w:p w14:paraId="180D8A3C" w14:textId="77777777" w:rsidR="003B7629" w:rsidRDefault="003B7629" w:rsidP="003B7629">
      <w:pPr>
        <w:jc w:val="center"/>
        <w:rPr>
          <w:noProof/>
        </w:rPr>
      </w:pPr>
      <w:r w:rsidRPr="00A44175">
        <w:rPr>
          <w:noProof/>
        </w:rPr>
        <w:drawing>
          <wp:inline distT="0" distB="0" distL="0" distR="0" wp14:anchorId="43F934AC" wp14:editId="4A6670FE">
            <wp:extent cx="5267325" cy="3657600"/>
            <wp:effectExtent l="0" t="0" r="9525"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5A7CE7CD" w14:textId="77777777" w:rsidR="003B7629" w:rsidRPr="00721740" w:rsidRDefault="003B7629" w:rsidP="00094199">
      <w:pPr>
        <w:pStyle w:val="5"/>
      </w:pPr>
      <w:r w:rsidRPr="00721740">
        <w:rPr>
          <w:rFonts w:hint="eastAsia"/>
        </w:rPr>
        <w:lastRenderedPageBreak/>
        <w:t>4.2界面设计及控件属性</w:t>
      </w:r>
    </w:p>
    <w:p w14:paraId="04D592AC" w14:textId="77777777" w:rsidR="003B7629" w:rsidRDefault="003B7629" w:rsidP="003B7629">
      <w:pPr>
        <w:jc w:val="center"/>
        <w:rPr>
          <w:noProof/>
        </w:rPr>
      </w:pPr>
      <w:r w:rsidRPr="00A44175">
        <w:rPr>
          <w:noProof/>
        </w:rPr>
        <w:drawing>
          <wp:inline distT="0" distB="0" distL="0" distR="0" wp14:anchorId="57099730" wp14:editId="25FA0141">
            <wp:extent cx="3219450" cy="4448175"/>
            <wp:effectExtent l="0" t="0" r="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106872E1" w14:textId="77777777" w:rsidR="003B7629" w:rsidRPr="00721740" w:rsidRDefault="003B7629" w:rsidP="003B7629">
      <w:pPr>
        <w:ind w:firstLine="420"/>
        <w:rPr>
          <w:rFonts w:ascii="黑体" w:eastAsia="黑体" w:hAnsi="黑体"/>
          <w:szCs w:val="24"/>
        </w:rPr>
      </w:pPr>
      <w:r w:rsidRPr="00721740">
        <w:rPr>
          <w:rFonts w:ascii="黑体" w:eastAsia="黑体" w:hAnsi="黑体" w:hint="eastAsia"/>
          <w:szCs w:val="24"/>
        </w:rPr>
        <w:t>在工具箱中找到所需控件，然后双击或者拖拽都可以添加控件到窗体中。</w:t>
      </w:r>
    </w:p>
    <w:p w14:paraId="120BE387" w14:textId="77777777" w:rsidR="005474C4" w:rsidRDefault="003B7629" w:rsidP="00D8752B">
      <w:pPr>
        <w:jc w:val="center"/>
      </w:pPr>
      <w:r w:rsidRPr="00A44175">
        <w:rPr>
          <w:noProof/>
        </w:rPr>
        <w:lastRenderedPageBreak/>
        <w:drawing>
          <wp:inline distT="0" distB="0" distL="0" distR="0" wp14:anchorId="030ED4E9" wp14:editId="6B0AAE42">
            <wp:extent cx="2828925" cy="4086225"/>
            <wp:effectExtent l="0" t="0" r="9525"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1"/>
        <w:gridCol w:w="2150"/>
        <w:gridCol w:w="2140"/>
        <w:gridCol w:w="2130"/>
      </w:tblGrid>
      <w:tr w:rsidR="005474C4" w:rsidRPr="00D8752B" w14:paraId="2992A80E" w14:textId="77777777" w:rsidTr="00D8752B">
        <w:trPr>
          <w:jc w:val="center"/>
        </w:trPr>
        <w:tc>
          <w:tcPr>
            <w:tcW w:w="2101" w:type="dxa"/>
            <w:shd w:val="pct10" w:color="auto" w:fill="auto"/>
            <w:vAlign w:val="center"/>
          </w:tcPr>
          <w:p w14:paraId="6D2477F3" w14:textId="77777777" w:rsidR="005474C4" w:rsidRPr="00D8752B" w:rsidRDefault="005474C4" w:rsidP="00ED4861">
            <w:pPr>
              <w:rPr>
                <w:rFonts w:ascii="黑体" w:eastAsia="黑体" w:hAnsi="黑体" w:cs="宋体"/>
              </w:rPr>
            </w:pPr>
            <w:r w:rsidRPr="00D8752B">
              <w:rPr>
                <w:rFonts w:ascii="黑体" w:eastAsia="黑体" w:hAnsi="黑体" w:cs="宋体" w:hint="eastAsia"/>
              </w:rPr>
              <w:t>控件名称</w:t>
            </w:r>
          </w:p>
        </w:tc>
        <w:tc>
          <w:tcPr>
            <w:tcW w:w="2150" w:type="dxa"/>
            <w:shd w:val="pct10" w:color="auto" w:fill="auto"/>
            <w:vAlign w:val="center"/>
          </w:tcPr>
          <w:p w14:paraId="2B1A912D" w14:textId="77777777" w:rsidR="005474C4" w:rsidRPr="00D8752B" w:rsidRDefault="005474C4" w:rsidP="00ED4861">
            <w:pPr>
              <w:rPr>
                <w:rFonts w:ascii="黑体" w:eastAsia="黑体" w:hAnsi="黑体" w:cs="宋体"/>
              </w:rPr>
            </w:pPr>
            <w:r w:rsidRPr="00D8752B">
              <w:rPr>
                <w:rFonts w:ascii="黑体" w:eastAsia="黑体" w:hAnsi="黑体" w:cs="宋体" w:hint="eastAsia"/>
              </w:rPr>
              <w:t>控件Text属性</w:t>
            </w:r>
          </w:p>
        </w:tc>
        <w:tc>
          <w:tcPr>
            <w:tcW w:w="2140" w:type="dxa"/>
            <w:shd w:val="pct10" w:color="auto" w:fill="auto"/>
            <w:vAlign w:val="center"/>
          </w:tcPr>
          <w:p w14:paraId="35403467" w14:textId="77777777" w:rsidR="005474C4" w:rsidRPr="00D8752B" w:rsidRDefault="005474C4" w:rsidP="00ED4861">
            <w:pPr>
              <w:rPr>
                <w:rFonts w:ascii="黑体" w:eastAsia="黑体" w:hAnsi="黑体" w:cs="宋体"/>
              </w:rPr>
            </w:pPr>
            <w:r w:rsidRPr="00D8752B">
              <w:rPr>
                <w:rFonts w:ascii="黑体" w:eastAsia="黑体" w:hAnsi="黑体" w:cs="宋体" w:hint="eastAsia"/>
              </w:rPr>
              <w:t>控件Name属性</w:t>
            </w:r>
          </w:p>
        </w:tc>
        <w:tc>
          <w:tcPr>
            <w:tcW w:w="2130" w:type="dxa"/>
            <w:shd w:val="pct10" w:color="auto" w:fill="auto"/>
            <w:vAlign w:val="center"/>
          </w:tcPr>
          <w:p w14:paraId="7B273113" w14:textId="77777777" w:rsidR="005474C4" w:rsidRPr="00D8752B" w:rsidRDefault="005474C4" w:rsidP="00ED4861">
            <w:pPr>
              <w:rPr>
                <w:rFonts w:ascii="黑体" w:eastAsia="黑体" w:hAnsi="黑体" w:cs="宋体"/>
              </w:rPr>
            </w:pPr>
            <w:r w:rsidRPr="00D8752B">
              <w:rPr>
                <w:rFonts w:ascii="黑体" w:eastAsia="黑体" w:hAnsi="黑体" w:cs="宋体" w:hint="eastAsia"/>
              </w:rPr>
              <w:t>功能</w:t>
            </w:r>
          </w:p>
        </w:tc>
      </w:tr>
      <w:tr w:rsidR="005474C4" w:rsidRPr="00D8752B" w14:paraId="2E7932F0" w14:textId="77777777" w:rsidTr="00ED4861">
        <w:trPr>
          <w:jc w:val="center"/>
        </w:trPr>
        <w:tc>
          <w:tcPr>
            <w:tcW w:w="2101" w:type="dxa"/>
            <w:vAlign w:val="center"/>
          </w:tcPr>
          <w:p w14:paraId="7A45E831" w14:textId="77777777" w:rsidR="005474C4" w:rsidRPr="00D8752B" w:rsidRDefault="005474C4" w:rsidP="00ED4861">
            <w:pPr>
              <w:rPr>
                <w:rFonts w:ascii="黑体" w:eastAsia="黑体" w:hAnsi="黑体" w:cs="宋体"/>
              </w:rPr>
            </w:pPr>
            <w:r w:rsidRPr="00D8752B">
              <w:rPr>
                <w:rFonts w:ascii="黑体" w:eastAsia="黑体" w:hAnsi="黑体" w:cs="宋体" w:hint="eastAsia"/>
              </w:rPr>
              <w:t>From窗体</w:t>
            </w:r>
          </w:p>
        </w:tc>
        <w:tc>
          <w:tcPr>
            <w:tcW w:w="2150" w:type="dxa"/>
            <w:vAlign w:val="center"/>
          </w:tcPr>
          <w:p w14:paraId="66E98819" w14:textId="77777777" w:rsidR="005474C4" w:rsidRPr="00D8752B" w:rsidRDefault="005474C4" w:rsidP="00ED4861">
            <w:pPr>
              <w:rPr>
                <w:rFonts w:ascii="黑体" w:eastAsia="黑体" w:hAnsi="黑体" w:cs="宋体"/>
              </w:rPr>
            </w:pPr>
            <w:r w:rsidRPr="00D8752B">
              <w:rPr>
                <w:rFonts w:ascii="黑体" w:eastAsia="黑体" w:hAnsi="黑体" w:cs="宋体" w:hint="eastAsia"/>
              </w:rPr>
              <w:t>B0704</w:t>
            </w:r>
          </w:p>
        </w:tc>
        <w:tc>
          <w:tcPr>
            <w:tcW w:w="2140" w:type="dxa"/>
            <w:vAlign w:val="center"/>
          </w:tcPr>
          <w:p w14:paraId="2817214B" w14:textId="77777777" w:rsidR="005474C4" w:rsidRPr="00D8752B" w:rsidRDefault="005474C4" w:rsidP="00ED4861">
            <w:pPr>
              <w:rPr>
                <w:rFonts w:ascii="黑体" w:eastAsia="黑体" w:hAnsi="黑体" w:cs="宋体"/>
              </w:rPr>
            </w:pPr>
            <w:r w:rsidRPr="00D8752B">
              <w:rPr>
                <w:rFonts w:ascii="黑体" w:eastAsia="黑体" w:hAnsi="黑体" w:cs="宋体"/>
              </w:rPr>
              <w:t>FrmRelay</w:t>
            </w:r>
          </w:p>
        </w:tc>
        <w:tc>
          <w:tcPr>
            <w:tcW w:w="2130" w:type="dxa"/>
            <w:vAlign w:val="center"/>
          </w:tcPr>
          <w:p w14:paraId="1A64F78A" w14:textId="77777777" w:rsidR="005474C4" w:rsidRPr="00D8752B" w:rsidRDefault="005474C4" w:rsidP="00ED4861">
            <w:pPr>
              <w:rPr>
                <w:rFonts w:ascii="黑体" w:eastAsia="黑体" w:hAnsi="黑体" w:cs="宋体"/>
              </w:rPr>
            </w:pPr>
          </w:p>
        </w:tc>
      </w:tr>
      <w:tr w:rsidR="005474C4" w:rsidRPr="00D8752B" w14:paraId="17D92D4F" w14:textId="77777777" w:rsidTr="00ED4861">
        <w:trPr>
          <w:jc w:val="center"/>
        </w:trPr>
        <w:tc>
          <w:tcPr>
            <w:tcW w:w="2101" w:type="dxa"/>
            <w:vAlign w:val="center"/>
          </w:tcPr>
          <w:p w14:paraId="7AA3F7CD" w14:textId="77777777" w:rsidR="005474C4" w:rsidRPr="00D8752B" w:rsidRDefault="005474C4" w:rsidP="00ED4861">
            <w:pPr>
              <w:rPr>
                <w:rFonts w:ascii="黑体" w:eastAsia="黑体" w:hAnsi="黑体" w:cs="宋体"/>
              </w:rPr>
            </w:pPr>
            <w:r w:rsidRPr="00D8752B">
              <w:rPr>
                <w:rFonts w:ascii="黑体" w:eastAsia="黑体" w:hAnsi="黑体" w:cs="宋体" w:hint="eastAsia"/>
              </w:rPr>
              <w:t>Textbox控件</w:t>
            </w:r>
          </w:p>
        </w:tc>
        <w:tc>
          <w:tcPr>
            <w:tcW w:w="2150" w:type="dxa"/>
            <w:vAlign w:val="center"/>
          </w:tcPr>
          <w:p w14:paraId="7F6672C6" w14:textId="77777777" w:rsidR="005474C4" w:rsidRPr="00D8752B" w:rsidRDefault="005474C4" w:rsidP="00ED4861">
            <w:pPr>
              <w:rPr>
                <w:rFonts w:ascii="黑体" w:eastAsia="黑体" w:hAnsi="黑体" w:cs="宋体"/>
              </w:rPr>
            </w:pPr>
            <w:r w:rsidRPr="00D8752B">
              <w:rPr>
                <w:rFonts w:ascii="黑体" w:eastAsia="黑体" w:hAnsi="黑体" w:cs="宋体" w:hint="eastAsia"/>
              </w:rPr>
              <w:t>192.168.1.230</w:t>
            </w:r>
          </w:p>
        </w:tc>
        <w:tc>
          <w:tcPr>
            <w:tcW w:w="2140" w:type="dxa"/>
            <w:vAlign w:val="center"/>
          </w:tcPr>
          <w:p w14:paraId="184E0726" w14:textId="77777777" w:rsidR="005474C4" w:rsidRPr="00D8752B" w:rsidRDefault="005474C4" w:rsidP="00ED4861">
            <w:pPr>
              <w:rPr>
                <w:rFonts w:ascii="黑体" w:eastAsia="黑体" w:hAnsi="黑体" w:cs="宋体"/>
              </w:rPr>
            </w:pPr>
            <w:r w:rsidRPr="00D8752B">
              <w:rPr>
                <w:rFonts w:ascii="黑体" w:eastAsia="黑体" w:hAnsi="黑体" w:cs="宋体" w:hint="eastAsia"/>
              </w:rPr>
              <w:t>txtGatewayIP</w:t>
            </w:r>
          </w:p>
        </w:tc>
        <w:tc>
          <w:tcPr>
            <w:tcW w:w="2130" w:type="dxa"/>
            <w:vAlign w:val="center"/>
          </w:tcPr>
          <w:p w14:paraId="047501F8" w14:textId="77777777" w:rsidR="005474C4" w:rsidRPr="00D8752B" w:rsidRDefault="005474C4" w:rsidP="00ED4861">
            <w:pPr>
              <w:rPr>
                <w:rFonts w:ascii="黑体" w:eastAsia="黑体" w:hAnsi="黑体" w:cs="宋体"/>
              </w:rPr>
            </w:pPr>
            <w:r w:rsidRPr="00D8752B">
              <w:rPr>
                <w:rFonts w:ascii="黑体" w:eastAsia="黑体" w:hAnsi="黑体" w:cs="宋体" w:hint="eastAsia"/>
              </w:rPr>
              <w:t>网关IP</w:t>
            </w:r>
          </w:p>
        </w:tc>
      </w:tr>
      <w:tr w:rsidR="005474C4" w:rsidRPr="00D8752B" w14:paraId="4E749C06" w14:textId="77777777" w:rsidTr="00ED4861">
        <w:trPr>
          <w:jc w:val="center"/>
        </w:trPr>
        <w:tc>
          <w:tcPr>
            <w:tcW w:w="2101" w:type="dxa"/>
            <w:vAlign w:val="center"/>
          </w:tcPr>
          <w:p w14:paraId="01ABFB9B" w14:textId="77777777" w:rsidR="005474C4" w:rsidRPr="00D8752B" w:rsidRDefault="005474C4" w:rsidP="00ED4861">
            <w:pPr>
              <w:rPr>
                <w:rFonts w:ascii="黑体" w:eastAsia="黑体" w:hAnsi="黑体" w:cs="宋体"/>
              </w:rPr>
            </w:pPr>
            <w:r w:rsidRPr="00D8752B">
              <w:rPr>
                <w:rFonts w:ascii="黑体" w:eastAsia="黑体" w:hAnsi="黑体" w:cs="宋体" w:hint="eastAsia"/>
              </w:rPr>
              <w:t>Textbox控件</w:t>
            </w:r>
          </w:p>
        </w:tc>
        <w:tc>
          <w:tcPr>
            <w:tcW w:w="2150" w:type="dxa"/>
            <w:vAlign w:val="center"/>
          </w:tcPr>
          <w:p w14:paraId="3DE01CDC" w14:textId="77777777" w:rsidR="005474C4" w:rsidRPr="00D8752B" w:rsidRDefault="005474C4" w:rsidP="00ED4861">
            <w:pPr>
              <w:rPr>
                <w:rFonts w:ascii="黑体" w:eastAsia="黑体" w:hAnsi="黑体" w:cs="宋体"/>
              </w:rPr>
            </w:pPr>
            <w:r w:rsidRPr="00D8752B">
              <w:rPr>
                <w:rFonts w:ascii="黑体" w:eastAsia="黑体" w:hAnsi="黑体" w:cs="宋体" w:hint="eastAsia"/>
              </w:rPr>
              <w:t>4000</w:t>
            </w:r>
          </w:p>
        </w:tc>
        <w:tc>
          <w:tcPr>
            <w:tcW w:w="2140" w:type="dxa"/>
            <w:vAlign w:val="center"/>
          </w:tcPr>
          <w:p w14:paraId="59BFFC90" w14:textId="77777777" w:rsidR="005474C4" w:rsidRPr="00D8752B" w:rsidRDefault="005474C4" w:rsidP="00ED4861">
            <w:pPr>
              <w:rPr>
                <w:rFonts w:ascii="黑体" w:eastAsia="黑体" w:hAnsi="黑体" w:cs="宋体"/>
              </w:rPr>
            </w:pPr>
            <w:r w:rsidRPr="00D8752B">
              <w:rPr>
                <w:rFonts w:ascii="黑体" w:eastAsia="黑体" w:hAnsi="黑体" w:cs="宋体" w:hint="eastAsia"/>
              </w:rPr>
              <w:t>txtGatewayPort</w:t>
            </w:r>
          </w:p>
        </w:tc>
        <w:tc>
          <w:tcPr>
            <w:tcW w:w="2130" w:type="dxa"/>
            <w:vAlign w:val="center"/>
          </w:tcPr>
          <w:p w14:paraId="35490C96" w14:textId="77777777" w:rsidR="005474C4" w:rsidRPr="00D8752B" w:rsidRDefault="005474C4" w:rsidP="00ED4861">
            <w:pPr>
              <w:rPr>
                <w:rFonts w:ascii="黑体" w:eastAsia="黑体" w:hAnsi="黑体" w:cs="宋体"/>
              </w:rPr>
            </w:pPr>
            <w:r w:rsidRPr="00D8752B">
              <w:rPr>
                <w:rFonts w:ascii="黑体" w:eastAsia="黑体" w:hAnsi="黑体" w:cs="宋体" w:hint="eastAsia"/>
              </w:rPr>
              <w:t>网关端口号</w:t>
            </w:r>
          </w:p>
        </w:tc>
      </w:tr>
      <w:tr w:rsidR="005474C4" w:rsidRPr="00D8752B" w14:paraId="7B66CC0C" w14:textId="77777777" w:rsidTr="00ED4861">
        <w:trPr>
          <w:jc w:val="center"/>
        </w:trPr>
        <w:tc>
          <w:tcPr>
            <w:tcW w:w="2101" w:type="dxa"/>
            <w:vAlign w:val="center"/>
          </w:tcPr>
          <w:p w14:paraId="6A928199" w14:textId="77777777" w:rsidR="005474C4" w:rsidRPr="00D8752B" w:rsidRDefault="005474C4" w:rsidP="00ED4861">
            <w:pPr>
              <w:rPr>
                <w:rFonts w:ascii="黑体" w:eastAsia="黑体" w:hAnsi="黑体" w:cs="宋体"/>
              </w:rPr>
            </w:pPr>
            <w:r w:rsidRPr="00D8752B">
              <w:rPr>
                <w:rFonts w:ascii="黑体" w:eastAsia="黑体" w:hAnsi="黑体" w:cs="宋体" w:hint="eastAsia"/>
              </w:rPr>
              <w:t>Textbox控件</w:t>
            </w:r>
          </w:p>
        </w:tc>
        <w:tc>
          <w:tcPr>
            <w:tcW w:w="2150" w:type="dxa"/>
            <w:vAlign w:val="center"/>
          </w:tcPr>
          <w:p w14:paraId="1182A83F" w14:textId="77777777" w:rsidR="005474C4" w:rsidRPr="00D8752B" w:rsidRDefault="005474C4" w:rsidP="00ED4861">
            <w:pPr>
              <w:rPr>
                <w:rFonts w:ascii="黑体" w:eastAsia="黑体" w:hAnsi="黑体" w:cs="宋体"/>
              </w:rPr>
            </w:pPr>
          </w:p>
        </w:tc>
        <w:tc>
          <w:tcPr>
            <w:tcW w:w="2140" w:type="dxa"/>
            <w:vAlign w:val="center"/>
          </w:tcPr>
          <w:p w14:paraId="5C7D2E4F" w14:textId="77777777" w:rsidR="005474C4" w:rsidRPr="00D8752B" w:rsidRDefault="005474C4" w:rsidP="00ED4861">
            <w:pPr>
              <w:rPr>
                <w:rFonts w:ascii="黑体" w:eastAsia="黑体" w:hAnsi="黑体" w:cs="宋体"/>
              </w:rPr>
            </w:pPr>
            <w:r w:rsidRPr="00D8752B">
              <w:rPr>
                <w:rFonts w:ascii="黑体" w:eastAsia="黑体" w:hAnsi="黑体" w:cs="宋体" w:hint="eastAsia"/>
              </w:rPr>
              <w:t>txtMessage</w:t>
            </w:r>
          </w:p>
        </w:tc>
        <w:tc>
          <w:tcPr>
            <w:tcW w:w="2130" w:type="dxa"/>
            <w:vAlign w:val="center"/>
          </w:tcPr>
          <w:p w14:paraId="49667A18" w14:textId="77777777" w:rsidR="005474C4" w:rsidRPr="00D8752B" w:rsidRDefault="005474C4" w:rsidP="00ED4861">
            <w:pPr>
              <w:rPr>
                <w:rFonts w:ascii="黑体" w:eastAsia="黑体" w:hAnsi="黑体" w:cs="宋体"/>
              </w:rPr>
            </w:pPr>
            <w:r w:rsidRPr="00D8752B">
              <w:rPr>
                <w:rFonts w:ascii="黑体" w:eastAsia="黑体" w:hAnsi="黑体" w:cs="宋体" w:hint="eastAsia"/>
              </w:rPr>
              <w:t>显示接收信息</w:t>
            </w:r>
          </w:p>
        </w:tc>
      </w:tr>
      <w:tr w:rsidR="005474C4" w:rsidRPr="00D8752B" w14:paraId="4A95B471" w14:textId="77777777" w:rsidTr="00ED4861">
        <w:trPr>
          <w:jc w:val="center"/>
        </w:trPr>
        <w:tc>
          <w:tcPr>
            <w:tcW w:w="2101" w:type="dxa"/>
            <w:vAlign w:val="center"/>
          </w:tcPr>
          <w:p w14:paraId="31AEE6B1" w14:textId="77777777" w:rsidR="005474C4" w:rsidRPr="00D8752B" w:rsidRDefault="005474C4" w:rsidP="00ED4861">
            <w:pPr>
              <w:rPr>
                <w:rFonts w:ascii="黑体" w:eastAsia="黑体" w:hAnsi="黑体" w:cs="宋体"/>
              </w:rPr>
            </w:pPr>
            <w:r w:rsidRPr="00D8752B">
              <w:rPr>
                <w:rFonts w:ascii="黑体" w:eastAsia="黑体" w:hAnsi="黑体" w:cs="宋体" w:hint="eastAsia"/>
              </w:rPr>
              <w:t>Button控件</w:t>
            </w:r>
          </w:p>
        </w:tc>
        <w:tc>
          <w:tcPr>
            <w:tcW w:w="2150" w:type="dxa"/>
            <w:vAlign w:val="center"/>
          </w:tcPr>
          <w:p w14:paraId="1DD4D15F" w14:textId="77777777" w:rsidR="005474C4" w:rsidRPr="00D8752B" w:rsidRDefault="005474C4" w:rsidP="00ED4861">
            <w:pPr>
              <w:rPr>
                <w:rFonts w:ascii="黑体" w:eastAsia="黑体" w:hAnsi="黑体" w:cs="宋体"/>
              </w:rPr>
            </w:pPr>
            <w:r w:rsidRPr="00D8752B">
              <w:rPr>
                <w:rFonts w:ascii="黑体" w:eastAsia="黑体" w:hAnsi="黑体" w:cs="宋体" w:hint="eastAsia"/>
              </w:rPr>
              <w:t>建立连接</w:t>
            </w:r>
          </w:p>
        </w:tc>
        <w:tc>
          <w:tcPr>
            <w:tcW w:w="2140" w:type="dxa"/>
            <w:vAlign w:val="center"/>
          </w:tcPr>
          <w:p w14:paraId="0870DE6A" w14:textId="77777777" w:rsidR="005474C4" w:rsidRPr="00D8752B" w:rsidRDefault="005474C4" w:rsidP="00ED4861">
            <w:pPr>
              <w:rPr>
                <w:rFonts w:ascii="黑体" w:eastAsia="黑体" w:hAnsi="黑体" w:cs="宋体"/>
              </w:rPr>
            </w:pPr>
            <w:r w:rsidRPr="00D8752B">
              <w:rPr>
                <w:rFonts w:ascii="黑体" w:eastAsia="黑体" w:hAnsi="黑体" w:cs="宋体" w:hint="eastAsia"/>
              </w:rPr>
              <w:t>btnConnect</w:t>
            </w:r>
          </w:p>
        </w:tc>
        <w:tc>
          <w:tcPr>
            <w:tcW w:w="2130" w:type="dxa"/>
            <w:vAlign w:val="center"/>
          </w:tcPr>
          <w:p w14:paraId="6D11451F" w14:textId="77777777" w:rsidR="005474C4" w:rsidRPr="00D8752B" w:rsidRDefault="005474C4" w:rsidP="00ED4861">
            <w:pPr>
              <w:rPr>
                <w:rFonts w:ascii="黑体" w:eastAsia="黑体" w:hAnsi="黑体" w:cs="宋体"/>
              </w:rPr>
            </w:pPr>
            <w:r w:rsidRPr="00D8752B">
              <w:rPr>
                <w:rFonts w:ascii="黑体" w:eastAsia="黑体" w:hAnsi="黑体" w:cs="宋体" w:hint="eastAsia"/>
              </w:rPr>
              <w:t>与网关连接建立</w:t>
            </w:r>
          </w:p>
        </w:tc>
      </w:tr>
      <w:tr w:rsidR="005474C4" w:rsidRPr="00D8752B" w14:paraId="519B0A7B" w14:textId="77777777" w:rsidTr="00ED4861">
        <w:trPr>
          <w:jc w:val="center"/>
        </w:trPr>
        <w:tc>
          <w:tcPr>
            <w:tcW w:w="2101" w:type="dxa"/>
            <w:vAlign w:val="center"/>
          </w:tcPr>
          <w:p w14:paraId="6C382864" w14:textId="77777777" w:rsidR="005474C4" w:rsidRPr="00D8752B" w:rsidRDefault="005474C4" w:rsidP="00ED4861">
            <w:pPr>
              <w:rPr>
                <w:rFonts w:ascii="黑体" w:eastAsia="黑体" w:hAnsi="黑体" w:cs="宋体"/>
              </w:rPr>
            </w:pPr>
            <w:r w:rsidRPr="00D8752B">
              <w:rPr>
                <w:rFonts w:ascii="黑体" w:eastAsia="黑体" w:hAnsi="黑体" w:cs="宋体" w:hint="eastAsia"/>
              </w:rPr>
              <w:t>Button控件</w:t>
            </w:r>
          </w:p>
        </w:tc>
        <w:tc>
          <w:tcPr>
            <w:tcW w:w="2150" w:type="dxa"/>
            <w:vAlign w:val="center"/>
          </w:tcPr>
          <w:p w14:paraId="41728043" w14:textId="77777777" w:rsidR="005474C4" w:rsidRPr="00D8752B" w:rsidRDefault="005474C4" w:rsidP="00ED4861">
            <w:pPr>
              <w:rPr>
                <w:rFonts w:ascii="黑体" w:eastAsia="黑体" w:hAnsi="黑体" w:cs="宋体"/>
              </w:rPr>
            </w:pPr>
            <w:r w:rsidRPr="00D8752B">
              <w:rPr>
                <w:rFonts w:ascii="黑体" w:eastAsia="黑体" w:hAnsi="黑体" w:cs="宋体" w:hint="eastAsia"/>
              </w:rPr>
              <w:t>Ping</w:t>
            </w:r>
          </w:p>
        </w:tc>
        <w:tc>
          <w:tcPr>
            <w:tcW w:w="2140" w:type="dxa"/>
            <w:vAlign w:val="center"/>
          </w:tcPr>
          <w:p w14:paraId="60AF4E99" w14:textId="77777777" w:rsidR="005474C4" w:rsidRPr="00D8752B" w:rsidRDefault="005474C4" w:rsidP="00ED4861">
            <w:pPr>
              <w:rPr>
                <w:rFonts w:ascii="黑体" w:eastAsia="黑体" w:hAnsi="黑体" w:cs="宋体"/>
              </w:rPr>
            </w:pPr>
            <w:r w:rsidRPr="00D8752B">
              <w:rPr>
                <w:rFonts w:ascii="黑体" w:eastAsia="黑体" w:hAnsi="黑体" w:cs="宋体" w:hint="eastAsia"/>
              </w:rPr>
              <w:t>btnPing</w:t>
            </w:r>
          </w:p>
        </w:tc>
        <w:tc>
          <w:tcPr>
            <w:tcW w:w="2130" w:type="dxa"/>
            <w:vAlign w:val="center"/>
          </w:tcPr>
          <w:p w14:paraId="40672FA1" w14:textId="77777777" w:rsidR="005474C4" w:rsidRPr="00D8752B" w:rsidRDefault="005474C4" w:rsidP="00ED4861">
            <w:pPr>
              <w:rPr>
                <w:rFonts w:ascii="黑体" w:eastAsia="黑体" w:hAnsi="黑体" w:cs="宋体"/>
              </w:rPr>
            </w:pPr>
            <w:r w:rsidRPr="00D8752B">
              <w:rPr>
                <w:rFonts w:ascii="黑体" w:eastAsia="黑体" w:hAnsi="黑体" w:cs="宋体" w:hint="eastAsia"/>
              </w:rPr>
              <w:t>Ping网关</w:t>
            </w:r>
          </w:p>
        </w:tc>
      </w:tr>
      <w:tr w:rsidR="005474C4" w:rsidRPr="00D8752B" w14:paraId="6B9B0D66" w14:textId="77777777" w:rsidTr="00ED4861">
        <w:trPr>
          <w:jc w:val="center"/>
        </w:trPr>
        <w:tc>
          <w:tcPr>
            <w:tcW w:w="2101" w:type="dxa"/>
            <w:vAlign w:val="center"/>
          </w:tcPr>
          <w:p w14:paraId="43EDE61A" w14:textId="77777777" w:rsidR="005474C4" w:rsidRPr="00D8752B" w:rsidRDefault="005474C4" w:rsidP="00ED4861">
            <w:pPr>
              <w:rPr>
                <w:rFonts w:ascii="黑体" w:eastAsia="黑体" w:hAnsi="黑体" w:cs="宋体"/>
              </w:rPr>
            </w:pPr>
            <w:r w:rsidRPr="00D8752B">
              <w:rPr>
                <w:rFonts w:ascii="黑体" w:eastAsia="黑体" w:hAnsi="黑体" w:cs="宋体" w:hint="eastAsia"/>
              </w:rPr>
              <w:t>4个Button控件</w:t>
            </w:r>
          </w:p>
        </w:tc>
        <w:tc>
          <w:tcPr>
            <w:tcW w:w="2150" w:type="dxa"/>
            <w:vAlign w:val="center"/>
          </w:tcPr>
          <w:p w14:paraId="18A14FFC" w14:textId="77777777" w:rsidR="005474C4" w:rsidRPr="00D8752B" w:rsidRDefault="005474C4" w:rsidP="00ED4861">
            <w:pPr>
              <w:rPr>
                <w:rFonts w:ascii="黑体" w:eastAsia="黑体" w:hAnsi="黑体" w:cs="宋体"/>
              </w:rPr>
            </w:pPr>
            <w:r w:rsidRPr="00D8752B">
              <w:rPr>
                <w:rFonts w:ascii="黑体" w:eastAsia="黑体" w:hAnsi="黑体" w:cs="宋体" w:hint="eastAsia"/>
              </w:rPr>
              <w:t>打开</w:t>
            </w:r>
          </w:p>
        </w:tc>
        <w:tc>
          <w:tcPr>
            <w:tcW w:w="2140" w:type="dxa"/>
            <w:vAlign w:val="center"/>
          </w:tcPr>
          <w:p w14:paraId="7F863688" w14:textId="77777777" w:rsidR="005474C4" w:rsidRPr="00D8752B" w:rsidRDefault="005474C4" w:rsidP="00ED4861">
            <w:pPr>
              <w:rPr>
                <w:rFonts w:ascii="黑体" w:eastAsia="黑体" w:hAnsi="黑体" w:cs="宋体"/>
              </w:rPr>
            </w:pPr>
          </w:p>
        </w:tc>
        <w:tc>
          <w:tcPr>
            <w:tcW w:w="2130" w:type="dxa"/>
            <w:vAlign w:val="center"/>
          </w:tcPr>
          <w:p w14:paraId="5AE70441" w14:textId="77777777" w:rsidR="005474C4" w:rsidRPr="00D8752B" w:rsidRDefault="005474C4" w:rsidP="00ED4861">
            <w:pPr>
              <w:rPr>
                <w:rFonts w:ascii="黑体" w:eastAsia="黑体" w:hAnsi="黑体" w:cs="宋体"/>
              </w:rPr>
            </w:pPr>
            <w:r w:rsidRPr="00D8752B">
              <w:rPr>
                <w:rFonts w:ascii="黑体" w:eastAsia="黑体" w:hAnsi="黑体" w:cs="宋体" w:hint="eastAsia"/>
              </w:rPr>
              <w:t>打开设备</w:t>
            </w:r>
          </w:p>
        </w:tc>
      </w:tr>
      <w:tr w:rsidR="005474C4" w:rsidRPr="00D8752B" w14:paraId="6F898AF6" w14:textId="77777777" w:rsidTr="00ED4861">
        <w:trPr>
          <w:jc w:val="center"/>
        </w:trPr>
        <w:tc>
          <w:tcPr>
            <w:tcW w:w="2101" w:type="dxa"/>
            <w:vAlign w:val="center"/>
          </w:tcPr>
          <w:p w14:paraId="365DEF73" w14:textId="77777777" w:rsidR="005474C4" w:rsidRPr="00D8752B" w:rsidRDefault="005474C4" w:rsidP="00ED4861">
            <w:pPr>
              <w:rPr>
                <w:rFonts w:ascii="黑体" w:eastAsia="黑体" w:hAnsi="黑体" w:cs="宋体"/>
              </w:rPr>
            </w:pPr>
            <w:r w:rsidRPr="00D8752B">
              <w:rPr>
                <w:rFonts w:ascii="黑体" w:eastAsia="黑体" w:hAnsi="黑体" w:cs="宋体" w:hint="eastAsia"/>
              </w:rPr>
              <w:t>Button控件</w:t>
            </w:r>
          </w:p>
        </w:tc>
        <w:tc>
          <w:tcPr>
            <w:tcW w:w="2150" w:type="dxa"/>
            <w:vAlign w:val="center"/>
          </w:tcPr>
          <w:p w14:paraId="4CB7F01C" w14:textId="77777777" w:rsidR="005474C4" w:rsidRPr="00D8752B" w:rsidRDefault="005474C4" w:rsidP="00ED4861">
            <w:pPr>
              <w:rPr>
                <w:rFonts w:ascii="黑体" w:eastAsia="黑体" w:hAnsi="黑体" w:cs="宋体"/>
              </w:rPr>
            </w:pPr>
            <w:r w:rsidRPr="00D8752B">
              <w:rPr>
                <w:rFonts w:ascii="黑体" w:eastAsia="黑体" w:hAnsi="黑体" w:cs="宋体" w:hint="eastAsia"/>
              </w:rPr>
              <w:t>关闭</w:t>
            </w:r>
          </w:p>
        </w:tc>
        <w:tc>
          <w:tcPr>
            <w:tcW w:w="2140" w:type="dxa"/>
            <w:vAlign w:val="center"/>
          </w:tcPr>
          <w:p w14:paraId="47833A23" w14:textId="77777777" w:rsidR="005474C4" w:rsidRPr="00D8752B" w:rsidRDefault="005474C4" w:rsidP="00ED4861">
            <w:pPr>
              <w:rPr>
                <w:rFonts w:ascii="黑体" w:eastAsia="黑体" w:hAnsi="黑体" w:cs="宋体"/>
              </w:rPr>
            </w:pPr>
            <w:r w:rsidRPr="00D8752B">
              <w:rPr>
                <w:rFonts w:ascii="黑体" w:eastAsia="黑体" w:hAnsi="黑体" w:cs="宋体" w:hint="eastAsia"/>
              </w:rPr>
              <w:t>btnClose</w:t>
            </w:r>
          </w:p>
        </w:tc>
        <w:tc>
          <w:tcPr>
            <w:tcW w:w="2130" w:type="dxa"/>
            <w:vAlign w:val="center"/>
          </w:tcPr>
          <w:p w14:paraId="105A3400" w14:textId="77777777" w:rsidR="005474C4" w:rsidRPr="00D8752B" w:rsidRDefault="005474C4" w:rsidP="00ED4861">
            <w:pPr>
              <w:rPr>
                <w:rFonts w:ascii="黑体" w:eastAsia="黑体" w:hAnsi="黑体" w:cs="宋体"/>
              </w:rPr>
            </w:pPr>
            <w:r w:rsidRPr="00D8752B">
              <w:rPr>
                <w:rFonts w:ascii="黑体" w:eastAsia="黑体" w:hAnsi="黑体" w:cs="宋体" w:hint="eastAsia"/>
              </w:rPr>
              <w:t>关闭全部设备</w:t>
            </w:r>
          </w:p>
        </w:tc>
      </w:tr>
      <w:tr w:rsidR="005474C4" w:rsidRPr="00D8752B" w14:paraId="62833397" w14:textId="77777777" w:rsidTr="00ED4861">
        <w:trPr>
          <w:jc w:val="center"/>
        </w:trPr>
        <w:tc>
          <w:tcPr>
            <w:tcW w:w="2101" w:type="dxa"/>
            <w:vAlign w:val="center"/>
          </w:tcPr>
          <w:p w14:paraId="0AA4EA98" w14:textId="77777777" w:rsidR="005474C4" w:rsidRPr="00D8752B" w:rsidRDefault="005474C4" w:rsidP="00ED4861">
            <w:pPr>
              <w:rPr>
                <w:rFonts w:ascii="黑体" w:eastAsia="黑体" w:hAnsi="黑体" w:cs="宋体"/>
              </w:rPr>
            </w:pPr>
            <w:r w:rsidRPr="00D8752B">
              <w:rPr>
                <w:rFonts w:ascii="黑体" w:eastAsia="黑体" w:hAnsi="黑体" w:cs="宋体" w:hint="eastAsia"/>
              </w:rPr>
              <w:t>4个Lable控件</w:t>
            </w:r>
          </w:p>
        </w:tc>
        <w:tc>
          <w:tcPr>
            <w:tcW w:w="2150" w:type="dxa"/>
            <w:vAlign w:val="center"/>
          </w:tcPr>
          <w:p w14:paraId="73C879FF" w14:textId="77777777" w:rsidR="005474C4" w:rsidRPr="00D8752B" w:rsidRDefault="005474C4" w:rsidP="00ED4861">
            <w:pPr>
              <w:rPr>
                <w:rFonts w:ascii="黑体" w:eastAsia="黑体" w:hAnsi="黑体" w:cs="宋体"/>
              </w:rPr>
            </w:pPr>
            <w:r w:rsidRPr="00D8752B">
              <w:rPr>
                <w:rFonts w:ascii="黑体" w:eastAsia="黑体" w:hAnsi="黑体" w:cs="宋体" w:hint="eastAsia"/>
              </w:rPr>
              <w:t>关闭</w:t>
            </w:r>
          </w:p>
        </w:tc>
        <w:tc>
          <w:tcPr>
            <w:tcW w:w="2140" w:type="dxa"/>
            <w:vAlign w:val="center"/>
          </w:tcPr>
          <w:p w14:paraId="6CFD0EFD" w14:textId="77777777" w:rsidR="005474C4" w:rsidRPr="00D8752B" w:rsidRDefault="005474C4" w:rsidP="00ED4861">
            <w:pPr>
              <w:rPr>
                <w:rFonts w:ascii="黑体" w:eastAsia="黑体" w:hAnsi="黑体" w:cs="宋体"/>
              </w:rPr>
            </w:pPr>
          </w:p>
        </w:tc>
        <w:tc>
          <w:tcPr>
            <w:tcW w:w="2130" w:type="dxa"/>
            <w:vAlign w:val="center"/>
          </w:tcPr>
          <w:p w14:paraId="4334FAB8" w14:textId="77777777" w:rsidR="005474C4" w:rsidRPr="00D8752B" w:rsidRDefault="005474C4" w:rsidP="00ED4861">
            <w:pPr>
              <w:rPr>
                <w:rFonts w:ascii="黑体" w:eastAsia="黑体" w:hAnsi="黑体" w:cs="宋体"/>
              </w:rPr>
            </w:pPr>
            <w:r w:rsidRPr="00D8752B">
              <w:rPr>
                <w:rFonts w:ascii="黑体" w:eastAsia="黑体" w:hAnsi="黑体" w:cs="宋体" w:hint="eastAsia"/>
              </w:rPr>
              <w:t>显示设备的开关状态</w:t>
            </w:r>
          </w:p>
        </w:tc>
      </w:tr>
    </w:tbl>
    <w:p w14:paraId="5E5F2462" w14:textId="77777777" w:rsidR="005474C4" w:rsidRDefault="005474C4" w:rsidP="005474C4">
      <w:pPr>
        <w:jc w:val="center"/>
        <w:rPr>
          <w:rFonts w:ascii="宋体" w:hAnsi="宋体" w:cs="宋体"/>
        </w:rPr>
      </w:pPr>
      <w:r w:rsidRPr="00765686">
        <w:rPr>
          <w:noProof/>
        </w:rPr>
        <w:lastRenderedPageBreak/>
        <w:drawing>
          <wp:inline distT="0" distB="0" distL="0" distR="0" wp14:anchorId="13CBFBFD" wp14:editId="138ED395">
            <wp:extent cx="4572000" cy="4754880"/>
            <wp:effectExtent l="0" t="0" r="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72000" cy="4754880"/>
                    </a:xfrm>
                    <a:prstGeom prst="rect">
                      <a:avLst/>
                    </a:prstGeom>
                    <a:noFill/>
                    <a:ln>
                      <a:noFill/>
                    </a:ln>
                  </pic:spPr>
                </pic:pic>
              </a:graphicData>
            </a:graphic>
          </wp:inline>
        </w:drawing>
      </w:r>
    </w:p>
    <w:p w14:paraId="0303BF76" w14:textId="77777777" w:rsidR="005474C4" w:rsidRDefault="005474C4" w:rsidP="005474C4">
      <w:pPr>
        <w:jc w:val="center"/>
      </w:pPr>
      <w:r w:rsidRPr="00BE2BC0">
        <w:rPr>
          <w:noProof/>
        </w:rPr>
        <w:lastRenderedPageBreak/>
        <w:drawing>
          <wp:inline distT="0" distB="0" distL="0" distR="0" wp14:anchorId="6957B738" wp14:editId="651CD31B">
            <wp:extent cx="4572000" cy="4754880"/>
            <wp:effectExtent l="0" t="0" r="0"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72000" cy="4754880"/>
                    </a:xfrm>
                    <a:prstGeom prst="rect">
                      <a:avLst/>
                    </a:prstGeom>
                    <a:noFill/>
                    <a:ln>
                      <a:noFill/>
                    </a:ln>
                  </pic:spPr>
                </pic:pic>
              </a:graphicData>
            </a:graphic>
          </wp:inline>
        </w:drawing>
      </w:r>
    </w:p>
    <w:p w14:paraId="41D4CF02" w14:textId="77777777" w:rsidR="005474C4" w:rsidRPr="00D8752B" w:rsidRDefault="00D8752B" w:rsidP="00992C27">
      <w:pPr>
        <w:pStyle w:val="4"/>
        <w:numPr>
          <w:ilvl w:val="0"/>
          <w:numId w:val="64"/>
        </w:numPr>
      </w:pPr>
      <w:r>
        <w:rPr>
          <w:rFonts w:hint="eastAsia"/>
        </w:rPr>
        <w:t>实验代码解析</w:t>
      </w:r>
    </w:p>
    <w:p w14:paraId="1C1661F6" w14:textId="77777777" w:rsidR="005474C4" w:rsidRPr="00D8752B" w:rsidRDefault="005474C4" w:rsidP="00D8752B">
      <w:pPr>
        <w:ind w:firstLine="420"/>
        <w:rPr>
          <w:rFonts w:ascii="黑体" w:eastAsia="黑体" w:hAnsi="黑体"/>
          <w:szCs w:val="24"/>
        </w:rPr>
      </w:pPr>
      <w:r w:rsidRPr="00D8752B">
        <w:rPr>
          <w:rFonts w:ascii="黑体" w:eastAsia="黑体" w:hAnsi="黑体" w:hint="eastAsia"/>
          <w:szCs w:val="24"/>
        </w:rPr>
        <w:t>注意：在编写程序之前，先引用接口，将本程序目录下的Debug文件夹下的</w:t>
      </w:r>
      <w:r w:rsidRPr="00D8752B">
        <w:rPr>
          <w:rFonts w:ascii="黑体" w:eastAsia="黑体" w:hAnsi="黑体"/>
          <w:szCs w:val="24"/>
        </w:rPr>
        <w:t>WSN_New_DLL</w:t>
      </w:r>
      <w:r w:rsidRPr="00D8752B">
        <w:rPr>
          <w:rFonts w:ascii="黑体" w:eastAsia="黑体" w:hAnsi="黑体" w:hint="eastAsia"/>
          <w:szCs w:val="24"/>
        </w:rPr>
        <w:t>。</w:t>
      </w:r>
    </w:p>
    <w:p w14:paraId="21B8E9DE" w14:textId="77777777" w:rsidR="005474C4" w:rsidRPr="00D8752B" w:rsidRDefault="005474C4" w:rsidP="00D8752B">
      <w:pPr>
        <w:ind w:firstLine="420"/>
        <w:rPr>
          <w:rFonts w:ascii="黑体" w:eastAsia="黑体" w:hAnsi="黑体"/>
          <w:szCs w:val="24"/>
        </w:rPr>
      </w:pPr>
      <w:r w:rsidRPr="00D8752B">
        <w:rPr>
          <w:rFonts w:ascii="黑体" w:eastAsia="黑体" w:hAnsi="黑体"/>
          <w:szCs w:val="24"/>
        </w:rPr>
        <w:tab/>
      </w:r>
      <w:r w:rsidRPr="00D8752B">
        <w:rPr>
          <w:rFonts w:ascii="黑体" w:eastAsia="黑体" w:hAnsi="黑体" w:hint="eastAsia"/>
          <w:szCs w:val="24"/>
        </w:rPr>
        <w:t>右击引用，选择根目录下的接口名：</w:t>
      </w:r>
    </w:p>
    <w:p w14:paraId="4DF0B8C6" w14:textId="77777777" w:rsidR="005474C4" w:rsidRDefault="005474C4" w:rsidP="005474C4">
      <w:pPr>
        <w:autoSpaceDE w:val="0"/>
        <w:autoSpaceDN w:val="0"/>
        <w:rPr>
          <w:noProof/>
        </w:rPr>
      </w:pPr>
      <w:r w:rsidRPr="00182138">
        <w:rPr>
          <w:noProof/>
        </w:rPr>
        <w:drawing>
          <wp:inline distT="0" distB="0" distL="0" distR="0" wp14:anchorId="1DDBA500" wp14:editId="0E55C3F3">
            <wp:extent cx="4846320" cy="1463040"/>
            <wp:effectExtent l="0" t="0" r="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46320" cy="1463040"/>
                    </a:xfrm>
                    <a:prstGeom prst="rect">
                      <a:avLst/>
                    </a:prstGeom>
                    <a:noFill/>
                    <a:ln>
                      <a:noFill/>
                    </a:ln>
                  </pic:spPr>
                </pic:pic>
              </a:graphicData>
            </a:graphic>
          </wp:inline>
        </w:drawing>
      </w:r>
    </w:p>
    <w:p w14:paraId="26ED5694" w14:textId="77777777" w:rsidR="005474C4" w:rsidRDefault="005474C4" w:rsidP="005474C4">
      <w:pPr>
        <w:autoSpaceDE w:val="0"/>
        <w:autoSpaceDN w:val="0"/>
        <w:rPr>
          <w:noProof/>
        </w:rPr>
      </w:pPr>
      <w:r w:rsidRPr="00182138">
        <w:rPr>
          <w:noProof/>
        </w:rPr>
        <w:lastRenderedPageBreak/>
        <w:drawing>
          <wp:inline distT="0" distB="0" distL="0" distR="0" wp14:anchorId="0B4AF7AE" wp14:editId="560C7CBE">
            <wp:extent cx="5303520" cy="13716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14:paraId="7A1F2CA6" w14:textId="77777777" w:rsidR="005474C4" w:rsidRPr="00296BDF" w:rsidRDefault="005474C4" w:rsidP="00296BDF">
      <w:pPr>
        <w:autoSpaceDE w:val="0"/>
        <w:autoSpaceDN w:val="0"/>
        <w:rPr>
          <w:rFonts w:ascii="黑体" w:eastAsia="黑体" w:hAnsi="黑体" w:cs="宋体"/>
          <w:color w:val="FF0000"/>
          <w:szCs w:val="24"/>
        </w:rPr>
      </w:pPr>
      <w:r w:rsidRPr="00D8752B">
        <w:rPr>
          <w:rFonts w:ascii="黑体" w:eastAsia="黑体" w:hAnsi="黑体" w:hint="eastAsia"/>
          <w:noProof/>
        </w:rPr>
        <w:t>双击该文件，点击确定，添加接口就完成了。</w:t>
      </w:r>
    </w:p>
    <w:p w14:paraId="1900E80C" w14:textId="77777777" w:rsidR="005474C4" w:rsidRPr="00D8752B" w:rsidRDefault="005474C4" w:rsidP="005474C4">
      <w:pPr>
        <w:autoSpaceDE w:val="0"/>
        <w:autoSpaceDN w:val="0"/>
        <w:rPr>
          <w:rFonts w:ascii="黑体" w:eastAsia="黑体" w:hAnsi="黑体" w:cs="宋体"/>
          <w:color w:val="FF0000"/>
          <w:szCs w:val="24"/>
        </w:rPr>
      </w:pPr>
      <w:r w:rsidRPr="00D8752B">
        <w:rPr>
          <w:rFonts w:ascii="黑体" w:eastAsia="黑体" w:hAnsi="黑体" w:hint="eastAsia"/>
          <w:color w:val="FF0000"/>
        </w:rPr>
        <w:t>在添加完类文件后，还要在程序中引用</w:t>
      </w:r>
      <w:r w:rsidRPr="00D8752B">
        <w:rPr>
          <w:rFonts w:ascii="黑体" w:eastAsia="黑体" w:hAnsi="黑体" w:cs="宋体" w:hint="eastAsia"/>
          <w:b/>
          <w:bCs/>
          <w:color w:val="FF0000"/>
          <w:szCs w:val="24"/>
        </w:rPr>
        <w:t>“</w:t>
      </w:r>
      <w:r w:rsidRPr="00D8752B">
        <w:rPr>
          <w:rFonts w:ascii="黑体" w:eastAsia="黑体" w:hAnsi="黑体" w:cs="宋体"/>
          <w:color w:val="FF0000"/>
          <w:szCs w:val="24"/>
        </w:rPr>
        <w:t>WSN_New_DLL</w:t>
      </w:r>
      <w:r w:rsidRPr="00D8752B">
        <w:rPr>
          <w:rFonts w:ascii="黑体" w:eastAsia="黑体" w:hAnsi="黑体" w:cs="宋体" w:hint="eastAsia"/>
          <w:b/>
          <w:bCs/>
          <w:color w:val="FF0000"/>
          <w:szCs w:val="24"/>
        </w:rPr>
        <w:t>”</w:t>
      </w:r>
      <w:r w:rsidRPr="00D8752B">
        <w:rPr>
          <w:rFonts w:ascii="黑体" w:eastAsia="黑体" w:hAnsi="黑体" w:cs="宋体" w:hint="eastAsia"/>
          <w:color w:val="FF0000"/>
          <w:szCs w:val="24"/>
        </w:rPr>
        <w:t>命名空间才可以使用这些类。</w:t>
      </w:r>
    </w:p>
    <w:p w14:paraId="52D2E50E" w14:textId="77777777" w:rsidR="005474C4" w:rsidRPr="00D8752B" w:rsidRDefault="005474C4" w:rsidP="005474C4">
      <w:pPr>
        <w:autoSpaceDE w:val="0"/>
        <w:autoSpaceDN w:val="0"/>
        <w:rPr>
          <w:rFonts w:ascii="黑体" w:eastAsia="黑体" w:hAnsi="黑体" w:cs="宋体"/>
          <w:color w:val="FF0000"/>
        </w:rPr>
      </w:pPr>
      <w:r w:rsidRPr="00D8752B">
        <w:rPr>
          <w:rFonts w:ascii="黑体" w:eastAsia="黑体" w:hAnsi="黑体" w:cs="宋体" w:hint="eastAsia"/>
          <w:color w:val="FF0000"/>
        </w:rPr>
        <w:t>引用</w:t>
      </w:r>
      <w:r w:rsidRPr="00D8752B">
        <w:rPr>
          <w:rFonts w:ascii="黑体" w:eastAsia="黑体" w:hAnsi="黑体" w:cs="宋体"/>
          <w:color w:val="FF0000"/>
          <w:szCs w:val="24"/>
        </w:rPr>
        <w:t>WSN_New_DLL</w:t>
      </w:r>
      <w:r w:rsidRPr="00D8752B">
        <w:rPr>
          <w:rFonts w:ascii="黑体" w:eastAsia="黑体" w:hAnsi="黑体" w:cs="宋体" w:hint="eastAsia"/>
          <w:color w:val="FF0000"/>
        </w:rPr>
        <w:t xml:space="preserve">命名空间：using </w:t>
      </w:r>
      <w:r w:rsidRPr="00D8752B">
        <w:rPr>
          <w:rFonts w:ascii="黑体" w:eastAsia="黑体" w:hAnsi="黑体" w:cs="宋体"/>
          <w:color w:val="FF0000"/>
          <w:szCs w:val="24"/>
        </w:rPr>
        <w:t>WSN_New_DLL</w:t>
      </w:r>
      <w:r w:rsidRPr="00D8752B">
        <w:rPr>
          <w:rFonts w:ascii="黑体" w:eastAsia="黑体" w:hAnsi="黑体" w:cs="宋体" w:hint="eastAsia"/>
          <w:color w:val="FF0000"/>
        </w:rPr>
        <w:t>;</w:t>
      </w:r>
    </w:p>
    <w:p w14:paraId="7FAA3BF9" w14:textId="77777777" w:rsidR="005474C4" w:rsidRPr="00D8752B" w:rsidRDefault="005474C4" w:rsidP="005474C4">
      <w:pPr>
        <w:autoSpaceDE w:val="0"/>
        <w:autoSpaceDN w:val="0"/>
        <w:rPr>
          <w:rFonts w:ascii="黑体" w:eastAsia="黑体" w:hAnsi="黑体" w:cs="宋体"/>
          <w:szCs w:val="24"/>
        </w:rPr>
      </w:pPr>
      <w:r w:rsidRPr="00D8752B">
        <w:rPr>
          <w:rFonts w:ascii="黑体" w:eastAsia="黑体" w:hAnsi="黑体" w:cs="宋体" w:hint="eastAsia"/>
          <w:szCs w:val="24"/>
        </w:rPr>
        <w:t>(1)、实例化Gateway类</w:t>
      </w:r>
    </w:p>
    <w:p w14:paraId="40CBC342" w14:textId="77777777" w:rsidR="005474C4" w:rsidRDefault="005474C4" w:rsidP="005474C4">
      <w:pPr>
        <w:ind w:firstLine="480"/>
        <w:rPr>
          <w:rFonts w:ascii="宋体" w:hAnsi="宋体" w:cs="宋体"/>
        </w:rPr>
      </w:pPr>
      <w:r w:rsidRPr="00552AD9">
        <w:rPr>
          <w:rFonts w:ascii="宋体" w:hAnsi="宋体" w:cs="宋体"/>
        </w:rPr>
        <w:t>private WSN_New_DLL.Gateway GateWay;</w:t>
      </w:r>
    </w:p>
    <w:p w14:paraId="640E81EF" w14:textId="77777777" w:rsidR="005474C4" w:rsidRPr="00D8752B" w:rsidRDefault="005474C4" w:rsidP="005474C4">
      <w:pPr>
        <w:rPr>
          <w:rFonts w:ascii="黑体" w:eastAsia="黑体" w:hAnsi="黑体" w:cs="宋体"/>
        </w:rPr>
      </w:pPr>
      <w:r w:rsidRPr="00D8752B">
        <w:rPr>
          <w:rFonts w:ascii="黑体" w:eastAsia="黑体" w:hAnsi="黑体" w:cs="宋体" w:hint="eastAsia"/>
        </w:rPr>
        <w:t>(2)、创建两个string类型的数组、两个int型变量、一个bool型变量。</w:t>
      </w:r>
    </w:p>
    <w:p w14:paraId="1B9B8831" w14:textId="77777777" w:rsidR="005474C4" w:rsidRPr="00973A53" w:rsidRDefault="005474C4" w:rsidP="005474C4">
      <w:pPr>
        <w:ind w:firstLine="480"/>
        <w:rPr>
          <w:rFonts w:ascii="宋体" w:hAnsi="宋体" w:cs="宋体"/>
        </w:rPr>
      </w:pPr>
      <w:r w:rsidRPr="00973A53">
        <w:rPr>
          <w:rFonts w:ascii="宋体" w:hAnsi="宋体" w:cs="宋体"/>
        </w:rPr>
        <w:t>string[] strOutput = { "", "", "", "" };</w:t>
      </w:r>
    </w:p>
    <w:p w14:paraId="38C47586" w14:textId="77777777" w:rsidR="005474C4" w:rsidRPr="00973A53" w:rsidRDefault="005474C4" w:rsidP="005474C4">
      <w:pPr>
        <w:ind w:firstLine="480"/>
        <w:rPr>
          <w:rFonts w:ascii="宋体" w:hAnsi="宋体" w:cs="宋体"/>
        </w:rPr>
      </w:pPr>
    </w:p>
    <w:p w14:paraId="63DD7895" w14:textId="77777777" w:rsidR="005474C4" w:rsidRPr="00973A53" w:rsidRDefault="005474C4" w:rsidP="005474C4">
      <w:pPr>
        <w:ind w:firstLine="480"/>
        <w:rPr>
          <w:rFonts w:ascii="宋体" w:hAnsi="宋体" w:cs="宋体"/>
        </w:rPr>
      </w:pPr>
      <w:r w:rsidRPr="00973A53">
        <w:rPr>
          <w:rFonts w:ascii="宋体" w:hAnsi="宋体" w:cs="宋体"/>
        </w:rPr>
        <w:t xml:space="preserve">        string[] strData = { "0000", "FFFFFFFFFF" };</w:t>
      </w:r>
    </w:p>
    <w:p w14:paraId="4267E357" w14:textId="77777777" w:rsidR="005474C4" w:rsidRPr="00973A53" w:rsidRDefault="005474C4" w:rsidP="005474C4">
      <w:pPr>
        <w:ind w:firstLine="480"/>
        <w:rPr>
          <w:rFonts w:ascii="宋体" w:hAnsi="宋体" w:cs="宋体"/>
        </w:rPr>
      </w:pPr>
      <w:r w:rsidRPr="00973A53">
        <w:rPr>
          <w:rFonts w:ascii="宋体" w:hAnsi="宋体" w:cs="宋体"/>
        </w:rPr>
        <w:t xml:space="preserve">        int b = 0;</w:t>
      </w:r>
    </w:p>
    <w:p w14:paraId="26895A12" w14:textId="77777777" w:rsidR="005474C4" w:rsidRPr="00973A53" w:rsidRDefault="005474C4" w:rsidP="005474C4">
      <w:pPr>
        <w:ind w:firstLine="480"/>
        <w:rPr>
          <w:rFonts w:ascii="宋体" w:hAnsi="宋体" w:cs="宋体"/>
        </w:rPr>
      </w:pPr>
      <w:r w:rsidRPr="00973A53">
        <w:rPr>
          <w:rFonts w:ascii="宋体" w:hAnsi="宋体" w:cs="宋体"/>
        </w:rPr>
        <w:t xml:space="preserve">        int Sign = 0;</w:t>
      </w:r>
    </w:p>
    <w:p w14:paraId="7E5139BB" w14:textId="77777777" w:rsidR="005474C4" w:rsidRPr="00973A53" w:rsidRDefault="005474C4" w:rsidP="005474C4">
      <w:pPr>
        <w:ind w:firstLine="480"/>
        <w:rPr>
          <w:rFonts w:ascii="宋体" w:hAnsi="宋体" w:cs="宋体"/>
        </w:rPr>
      </w:pPr>
    </w:p>
    <w:p w14:paraId="0D20A8EF" w14:textId="77777777" w:rsidR="005474C4" w:rsidRDefault="005474C4" w:rsidP="005474C4">
      <w:pPr>
        <w:ind w:firstLine="480"/>
        <w:rPr>
          <w:rFonts w:ascii="宋体" w:hAnsi="宋体" w:cs="宋体"/>
        </w:rPr>
      </w:pPr>
      <w:r w:rsidRPr="00973A53">
        <w:rPr>
          <w:rFonts w:ascii="宋体" w:hAnsi="宋体" w:cs="宋体"/>
        </w:rPr>
        <w:t xml:space="preserve">        bool result = false;</w:t>
      </w:r>
    </w:p>
    <w:p w14:paraId="38FD7ED0" w14:textId="77777777" w:rsidR="005474C4" w:rsidRPr="00D8752B" w:rsidRDefault="005474C4" w:rsidP="005474C4">
      <w:pPr>
        <w:ind w:firstLine="480"/>
        <w:rPr>
          <w:rFonts w:ascii="黑体" w:eastAsia="黑体" w:hAnsi="黑体" w:cs="宋体"/>
        </w:rPr>
      </w:pPr>
      <w:r w:rsidRPr="00D8752B">
        <w:rPr>
          <w:rFonts w:ascii="黑体" w:eastAsia="黑体" w:hAnsi="黑体" w:cs="宋体" w:hint="eastAsia"/>
        </w:rPr>
        <w:t>数组长度为4，用来存储节点设备每路的打开与关闭状态，数组长度2，用来存储节点地址和节点将要执行操作的值。</w:t>
      </w:r>
    </w:p>
    <w:p w14:paraId="6FF6CEEC" w14:textId="77777777" w:rsidR="005474C4" w:rsidRPr="00D8752B" w:rsidRDefault="005474C4" w:rsidP="005474C4">
      <w:pPr>
        <w:rPr>
          <w:rFonts w:ascii="黑体" w:eastAsia="黑体" w:hAnsi="黑体" w:cs="宋体"/>
        </w:rPr>
      </w:pPr>
      <w:r w:rsidRPr="00D8752B">
        <w:rPr>
          <w:rFonts w:ascii="黑体" w:eastAsia="黑体" w:hAnsi="黑体" w:cs="宋体" w:hint="eastAsia"/>
        </w:rPr>
        <w:t>(3)、建立连接</w:t>
      </w:r>
    </w:p>
    <w:p w14:paraId="6A6D1A02"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privatevoid</w:t>
      </w:r>
      <w:r w:rsidRPr="00DA3E10">
        <w:rPr>
          <w:rFonts w:ascii="新宋体" w:eastAsia="新宋体" w:cs="新宋体"/>
          <w:color w:val="000000"/>
          <w:kern w:val="0"/>
          <w:sz w:val="19"/>
          <w:szCs w:val="19"/>
          <w:shd w:val="pct15" w:color="auto" w:fill="FFFFFF"/>
        </w:rPr>
        <w:t xml:space="preserve"> btnConnect_Click(</w:t>
      </w:r>
      <w:r w:rsidRPr="00DA3E10">
        <w:rPr>
          <w:rFonts w:ascii="新宋体" w:eastAsia="新宋体" w:cs="新宋体"/>
          <w:color w:val="0000FF"/>
          <w:kern w:val="0"/>
          <w:sz w:val="19"/>
          <w:szCs w:val="19"/>
          <w:shd w:val="pct15" w:color="auto" w:fill="FFFFFF"/>
        </w:rPr>
        <w:t>object</w:t>
      </w:r>
      <w:r w:rsidRPr="00DA3E10">
        <w:rPr>
          <w:rFonts w:ascii="新宋体" w:eastAsia="新宋体" w:cs="新宋体"/>
          <w:color w:val="000000"/>
          <w:kern w:val="0"/>
          <w:sz w:val="19"/>
          <w:szCs w:val="19"/>
          <w:shd w:val="pct15" w:color="auto" w:fill="FFFFFF"/>
        </w:rPr>
        <w:t xml:space="preserve"> sender, </w:t>
      </w:r>
      <w:r w:rsidRPr="00DA3E10">
        <w:rPr>
          <w:rFonts w:ascii="新宋体" w:eastAsia="新宋体" w:cs="新宋体"/>
          <w:color w:val="2B91AF"/>
          <w:kern w:val="0"/>
          <w:sz w:val="19"/>
          <w:szCs w:val="19"/>
          <w:shd w:val="pct15" w:color="auto" w:fill="FFFFFF"/>
        </w:rPr>
        <w:t>EventArgs</w:t>
      </w:r>
      <w:r w:rsidRPr="00DA3E10">
        <w:rPr>
          <w:rFonts w:ascii="新宋体" w:eastAsia="新宋体" w:cs="新宋体"/>
          <w:color w:val="000000"/>
          <w:kern w:val="0"/>
          <w:sz w:val="19"/>
          <w:szCs w:val="19"/>
          <w:shd w:val="pct15" w:color="auto" w:fill="FFFFFF"/>
        </w:rPr>
        <w:t xml:space="preserve"> e)</w:t>
      </w:r>
    </w:p>
    <w:p w14:paraId="768BBCAE"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69D24603"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GateWay = </w:t>
      </w:r>
      <w:r w:rsidRPr="00DA3E10">
        <w:rPr>
          <w:rFonts w:ascii="新宋体" w:eastAsia="新宋体" w:cs="新宋体"/>
          <w:color w:val="0000FF"/>
          <w:kern w:val="0"/>
          <w:sz w:val="19"/>
          <w:szCs w:val="19"/>
          <w:shd w:val="pct15" w:color="auto" w:fill="FFFFFF"/>
        </w:rPr>
        <w:t>new</w:t>
      </w:r>
      <w:r w:rsidRPr="00DA3E10">
        <w:rPr>
          <w:rFonts w:ascii="新宋体" w:eastAsia="新宋体" w:cs="新宋体"/>
          <w:color w:val="000000"/>
          <w:kern w:val="0"/>
          <w:sz w:val="19"/>
          <w:szCs w:val="19"/>
          <w:shd w:val="pct15" w:color="auto" w:fill="FFFFFF"/>
        </w:rPr>
        <w:t xml:space="preserve"> WSN_New_DLL.Gateway(txtGatewayIP.Text, </w:t>
      </w:r>
      <w:r w:rsidRPr="00DA3E10">
        <w:rPr>
          <w:rFonts w:ascii="新宋体" w:eastAsia="新宋体" w:cs="新宋体"/>
          <w:color w:val="2B91AF"/>
          <w:kern w:val="0"/>
          <w:sz w:val="19"/>
          <w:szCs w:val="19"/>
          <w:shd w:val="pct15" w:color="auto" w:fill="FFFFFF"/>
        </w:rPr>
        <w:t>Convert</w:t>
      </w:r>
      <w:r w:rsidRPr="00DA3E10">
        <w:rPr>
          <w:rFonts w:ascii="新宋体" w:eastAsia="新宋体" w:cs="新宋体"/>
          <w:color w:val="000000"/>
          <w:kern w:val="0"/>
          <w:sz w:val="19"/>
          <w:szCs w:val="19"/>
          <w:shd w:val="pct15" w:color="auto" w:fill="FFFFFF"/>
        </w:rPr>
        <w:t>.ToInt32(txtGatewayPort.Text));</w:t>
      </w:r>
    </w:p>
    <w:p w14:paraId="42D4C305"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GateWay.EventDataArrival += GateWay_EventDataArrival;</w:t>
      </w:r>
    </w:p>
    <w:p w14:paraId="774A802A"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if</w:t>
      </w:r>
      <w:r w:rsidRPr="00DA3E10">
        <w:rPr>
          <w:rFonts w:ascii="新宋体" w:eastAsia="新宋体" w:cs="新宋体"/>
          <w:color w:val="000000"/>
          <w:kern w:val="0"/>
          <w:sz w:val="19"/>
          <w:szCs w:val="19"/>
          <w:shd w:val="pct15" w:color="auto" w:fill="FFFFFF"/>
        </w:rPr>
        <w:t xml:space="preserve"> (GateWay.Connect())</w:t>
      </w:r>
    </w:p>
    <w:p w14:paraId="0023B3F0"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74BAA838"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this</w:t>
      </w:r>
      <w:r w:rsidRPr="00DA3E10">
        <w:rPr>
          <w:rFonts w:ascii="新宋体" w:eastAsia="新宋体" w:cs="新宋体"/>
          <w:color w:val="000000"/>
          <w:kern w:val="0"/>
          <w:sz w:val="19"/>
          <w:szCs w:val="19"/>
          <w:shd w:val="pct15" w:color="auto" w:fill="FFFFFF"/>
        </w:rPr>
        <w:t>.ShowMessage(</w:t>
      </w:r>
      <w:r w:rsidRPr="00DA3E10">
        <w:rPr>
          <w:rFonts w:ascii="新宋体" w:eastAsia="新宋体" w:cs="新宋体"/>
          <w:color w:val="0000FF"/>
          <w:kern w:val="0"/>
          <w:sz w:val="19"/>
          <w:szCs w:val="19"/>
          <w:shd w:val="pct15" w:color="auto" w:fill="FFFFFF"/>
        </w:rPr>
        <w:t>this</w:t>
      </w:r>
      <w:r w:rsidRPr="00DA3E10">
        <w:rPr>
          <w:rFonts w:ascii="新宋体" w:eastAsia="新宋体" w:cs="新宋体"/>
          <w:color w:val="000000"/>
          <w:kern w:val="0"/>
          <w:sz w:val="19"/>
          <w:szCs w:val="19"/>
          <w:shd w:val="pct15" w:color="auto" w:fill="FFFFFF"/>
        </w:rPr>
        <w:t xml:space="preserve">.txtMessage,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通道建立成功！</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37D468BA"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p>
    <w:p w14:paraId="6AC27D83"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4255F18B"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else</w:t>
      </w:r>
    </w:p>
    <w:p w14:paraId="76202AFF"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4B1E801B"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this</w:t>
      </w:r>
      <w:r w:rsidRPr="00DA3E10">
        <w:rPr>
          <w:rFonts w:ascii="新宋体" w:eastAsia="新宋体" w:cs="新宋体"/>
          <w:color w:val="000000"/>
          <w:kern w:val="0"/>
          <w:sz w:val="19"/>
          <w:szCs w:val="19"/>
          <w:shd w:val="pct15" w:color="auto" w:fill="FFFFFF"/>
        </w:rPr>
        <w:t>.ShowMessage(</w:t>
      </w:r>
      <w:r w:rsidRPr="00DA3E10">
        <w:rPr>
          <w:rFonts w:ascii="新宋体" w:eastAsia="新宋体" w:cs="新宋体"/>
          <w:color w:val="0000FF"/>
          <w:kern w:val="0"/>
          <w:sz w:val="19"/>
          <w:szCs w:val="19"/>
          <w:shd w:val="pct15" w:color="auto" w:fill="FFFFFF"/>
        </w:rPr>
        <w:t>this</w:t>
      </w:r>
      <w:r w:rsidRPr="00DA3E10">
        <w:rPr>
          <w:rFonts w:ascii="新宋体" w:eastAsia="新宋体" w:cs="新宋体"/>
          <w:color w:val="000000"/>
          <w:kern w:val="0"/>
          <w:sz w:val="19"/>
          <w:szCs w:val="19"/>
          <w:shd w:val="pct15" w:color="auto" w:fill="FFFFFF"/>
        </w:rPr>
        <w:t xml:space="preserve">.txtMessage,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通道建立失败！</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6C25753B"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740F4813" w14:textId="77777777" w:rsidR="00DA3E10" w:rsidRDefault="00DA3E10" w:rsidP="00DA3E10">
      <w:pPr>
        <w:autoSpaceDE w:val="0"/>
        <w:autoSpaceDN w:val="0"/>
        <w:ind w:firstLine="480"/>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094CF39F" w14:textId="77777777" w:rsidR="005474C4" w:rsidRPr="00D8752B" w:rsidRDefault="005474C4" w:rsidP="00DA3E10">
      <w:pPr>
        <w:autoSpaceDE w:val="0"/>
        <w:autoSpaceDN w:val="0"/>
        <w:ind w:firstLine="480"/>
        <w:rPr>
          <w:rFonts w:ascii="黑体" w:eastAsia="黑体" w:hAnsi="黑体" w:cs="宋体"/>
        </w:rPr>
      </w:pPr>
      <w:r w:rsidRPr="00D8752B">
        <w:rPr>
          <w:rFonts w:ascii="黑体" w:eastAsia="黑体" w:hAnsi="黑体" w:cs="宋体" w:hint="eastAsia"/>
        </w:rPr>
        <w:t>调用</w:t>
      </w:r>
      <w:r w:rsidRPr="00D8752B">
        <w:rPr>
          <w:rFonts w:ascii="黑体" w:eastAsia="黑体" w:hAnsi="黑体" w:cs="宋体"/>
        </w:rPr>
        <w:t>GateWay</w:t>
      </w:r>
      <w:r w:rsidRPr="00D8752B">
        <w:rPr>
          <w:rFonts w:ascii="黑体" w:eastAsia="黑体" w:hAnsi="黑体" w:cs="宋体" w:hint="eastAsia"/>
          <w:szCs w:val="24"/>
        </w:rPr>
        <w:t>对象的Connect()方法建立通道，如果建立成功，则</w:t>
      </w:r>
      <w:r w:rsidRPr="00D8752B">
        <w:rPr>
          <w:rFonts w:ascii="黑体" w:eastAsia="黑体" w:hAnsi="黑体" w:cs="宋体"/>
        </w:rPr>
        <w:t>GateWay</w:t>
      </w:r>
      <w:r w:rsidRPr="00D8752B">
        <w:rPr>
          <w:rFonts w:ascii="黑体" w:eastAsia="黑体" w:hAnsi="黑体" w:cs="宋体" w:hint="eastAsia"/>
          <w:szCs w:val="24"/>
        </w:rPr>
        <w:t>的Connetct方法返回值为true，反之，则为false。</w:t>
      </w:r>
    </w:p>
    <w:p w14:paraId="682AD1D5" w14:textId="77777777" w:rsidR="005474C4" w:rsidRPr="00D8752B" w:rsidRDefault="005474C4" w:rsidP="005474C4">
      <w:pPr>
        <w:autoSpaceDE w:val="0"/>
        <w:autoSpaceDN w:val="0"/>
        <w:rPr>
          <w:rFonts w:ascii="黑体" w:eastAsia="黑体" w:hAnsi="黑体" w:cs="宋体"/>
          <w:szCs w:val="24"/>
        </w:rPr>
      </w:pPr>
      <w:r w:rsidRPr="00D8752B">
        <w:rPr>
          <w:rFonts w:ascii="黑体" w:eastAsia="黑体" w:hAnsi="黑体" w:cs="宋体" w:hint="eastAsia"/>
          <w:szCs w:val="24"/>
        </w:rPr>
        <w:t xml:space="preserve"> (4)、Ping网关</w:t>
      </w:r>
    </w:p>
    <w:p w14:paraId="4DC0C5A0"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privatevoid</w:t>
      </w:r>
      <w:r w:rsidRPr="00DA3E10">
        <w:rPr>
          <w:rFonts w:ascii="新宋体" w:eastAsia="新宋体" w:cs="新宋体"/>
          <w:color w:val="000000"/>
          <w:kern w:val="0"/>
          <w:sz w:val="19"/>
          <w:szCs w:val="19"/>
          <w:shd w:val="pct15" w:color="auto" w:fill="FFFFFF"/>
        </w:rPr>
        <w:t xml:space="preserve"> btnPing_Click(</w:t>
      </w:r>
      <w:r w:rsidRPr="00DA3E10">
        <w:rPr>
          <w:rFonts w:ascii="新宋体" w:eastAsia="新宋体" w:cs="新宋体"/>
          <w:color w:val="0000FF"/>
          <w:kern w:val="0"/>
          <w:sz w:val="19"/>
          <w:szCs w:val="19"/>
          <w:shd w:val="pct15" w:color="auto" w:fill="FFFFFF"/>
        </w:rPr>
        <w:t>object</w:t>
      </w:r>
      <w:r w:rsidRPr="00DA3E10">
        <w:rPr>
          <w:rFonts w:ascii="新宋体" w:eastAsia="新宋体" w:cs="新宋体"/>
          <w:color w:val="000000"/>
          <w:kern w:val="0"/>
          <w:sz w:val="19"/>
          <w:szCs w:val="19"/>
          <w:shd w:val="pct15" w:color="auto" w:fill="FFFFFF"/>
        </w:rPr>
        <w:t xml:space="preserve"> sender, </w:t>
      </w:r>
      <w:r w:rsidRPr="00DA3E10">
        <w:rPr>
          <w:rFonts w:ascii="新宋体" w:eastAsia="新宋体" w:cs="新宋体"/>
          <w:color w:val="2B91AF"/>
          <w:kern w:val="0"/>
          <w:sz w:val="19"/>
          <w:szCs w:val="19"/>
          <w:shd w:val="pct15" w:color="auto" w:fill="FFFFFF"/>
        </w:rPr>
        <w:t>EventArgs</w:t>
      </w:r>
      <w:r w:rsidRPr="00DA3E10">
        <w:rPr>
          <w:rFonts w:ascii="新宋体" w:eastAsia="新宋体" w:cs="新宋体"/>
          <w:color w:val="000000"/>
          <w:kern w:val="0"/>
          <w:sz w:val="19"/>
          <w:szCs w:val="19"/>
          <w:shd w:val="pct15" w:color="auto" w:fill="FFFFFF"/>
        </w:rPr>
        <w:t xml:space="preserve"> e)</w:t>
      </w:r>
    </w:p>
    <w:p w14:paraId="776A5E84"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46B8F486"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this</w:t>
      </w:r>
      <w:r w:rsidRPr="00DA3E10">
        <w:rPr>
          <w:rFonts w:ascii="新宋体" w:eastAsia="新宋体" w:cs="新宋体"/>
          <w:color w:val="000000"/>
          <w:kern w:val="0"/>
          <w:sz w:val="19"/>
          <w:szCs w:val="19"/>
          <w:shd w:val="pct15" w:color="auto" w:fill="FFFFFF"/>
        </w:rPr>
        <w:t>.ShowMessage(</w:t>
      </w:r>
      <w:r w:rsidRPr="00DA3E10">
        <w:rPr>
          <w:rFonts w:ascii="新宋体" w:eastAsia="新宋体" w:cs="新宋体"/>
          <w:color w:val="0000FF"/>
          <w:kern w:val="0"/>
          <w:sz w:val="19"/>
          <w:szCs w:val="19"/>
          <w:shd w:val="pct15" w:color="auto" w:fill="FFFFFF"/>
        </w:rPr>
        <w:t>this</w:t>
      </w:r>
      <w:r w:rsidRPr="00DA3E10">
        <w:rPr>
          <w:rFonts w:ascii="新宋体" w:eastAsia="新宋体" w:cs="新宋体"/>
          <w:color w:val="000000"/>
          <w:kern w:val="0"/>
          <w:sz w:val="19"/>
          <w:szCs w:val="19"/>
          <w:shd w:val="pct15" w:color="auto" w:fill="FFFFFF"/>
        </w:rPr>
        <w:t xml:space="preserve">.txtMessage, </w:t>
      </w:r>
      <w:r w:rsidRPr="00DA3E10">
        <w:rPr>
          <w:rFonts w:ascii="新宋体" w:eastAsia="新宋体" w:cs="新宋体"/>
          <w:color w:val="A31515"/>
          <w:kern w:val="0"/>
          <w:sz w:val="19"/>
          <w:szCs w:val="19"/>
          <w:shd w:val="pct15" w:color="auto" w:fill="FFFFFF"/>
        </w:rPr>
        <w:t>"\r\n"</w:t>
      </w:r>
      <w:r w:rsidRPr="00DA3E10">
        <w:rPr>
          <w:rFonts w:ascii="新宋体" w:eastAsia="新宋体" w:cs="新宋体"/>
          <w:color w:val="000000"/>
          <w:kern w:val="0"/>
          <w:sz w:val="19"/>
          <w:szCs w:val="19"/>
          <w:shd w:val="pct15" w:color="auto" w:fill="FFFFFF"/>
        </w:rPr>
        <w:t>);</w:t>
      </w:r>
    </w:p>
    <w:p w14:paraId="40899B36"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lastRenderedPageBreak/>
        <w:t>if</w:t>
      </w:r>
      <w:r w:rsidRPr="00DA3E10">
        <w:rPr>
          <w:rFonts w:ascii="新宋体" w:eastAsia="新宋体" w:cs="新宋体"/>
          <w:color w:val="000000"/>
          <w:kern w:val="0"/>
          <w:sz w:val="19"/>
          <w:szCs w:val="19"/>
          <w:shd w:val="pct15" w:color="auto" w:fill="FFFFFF"/>
        </w:rPr>
        <w:t xml:space="preserve"> (GateWay.SendData(strData))</w:t>
      </w:r>
    </w:p>
    <w:p w14:paraId="7A143AFC"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7527C39D"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GateWay.SendData(strData);</w:t>
      </w:r>
    </w:p>
    <w:p w14:paraId="118857CC"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this</w:t>
      </w:r>
      <w:r w:rsidRPr="00DA3E10">
        <w:rPr>
          <w:rFonts w:ascii="新宋体" w:eastAsia="新宋体" w:cs="新宋体"/>
          <w:color w:val="000000"/>
          <w:kern w:val="0"/>
          <w:sz w:val="19"/>
          <w:szCs w:val="19"/>
          <w:shd w:val="pct15" w:color="auto" w:fill="FFFFFF"/>
        </w:rPr>
        <w:t>.ShowMessage(</w:t>
      </w:r>
      <w:r w:rsidRPr="00DA3E10">
        <w:rPr>
          <w:rFonts w:ascii="新宋体" w:eastAsia="新宋体" w:cs="新宋体"/>
          <w:color w:val="0000FF"/>
          <w:kern w:val="0"/>
          <w:sz w:val="19"/>
          <w:szCs w:val="19"/>
          <w:shd w:val="pct15" w:color="auto" w:fill="FFFFFF"/>
        </w:rPr>
        <w:t>this</w:t>
      </w:r>
      <w:r w:rsidRPr="00DA3E10">
        <w:rPr>
          <w:rFonts w:ascii="新宋体" w:eastAsia="新宋体" w:cs="新宋体"/>
          <w:color w:val="000000"/>
          <w:kern w:val="0"/>
          <w:sz w:val="19"/>
          <w:szCs w:val="19"/>
          <w:shd w:val="pct15" w:color="auto" w:fill="FFFFFF"/>
        </w:rPr>
        <w:t xml:space="preserve">.txtMessage,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w:t>
      </w:r>
      <w:r w:rsidRPr="00DA3E10">
        <w:rPr>
          <w:rFonts w:ascii="新宋体" w:eastAsia="新宋体" w:cs="新宋体"/>
          <w:color w:val="A31515"/>
          <w:kern w:val="0"/>
          <w:sz w:val="19"/>
          <w:szCs w:val="19"/>
          <w:shd w:val="pct15" w:color="auto" w:fill="FFFFFF"/>
        </w:rPr>
        <w:t>Ping</w:t>
      </w:r>
      <w:r w:rsidRPr="00DA3E10">
        <w:rPr>
          <w:rFonts w:ascii="新宋体" w:eastAsia="新宋体" w:cs="新宋体" w:hint="eastAsia"/>
          <w:color w:val="A31515"/>
          <w:kern w:val="0"/>
          <w:sz w:val="19"/>
          <w:szCs w:val="19"/>
          <w:shd w:val="pct15" w:color="auto" w:fill="FFFFFF"/>
        </w:rPr>
        <w:t>成功！】</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369CE708"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3C57E10B"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else</w:t>
      </w:r>
    </w:p>
    <w:p w14:paraId="1261333F"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35F7BFF8"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this</w:t>
      </w:r>
      <w:r w:rsidRPr="00DA3E10">
        <w:rPr>
          <w:rFonts w:ascii="新宋体" w:eastAsia="新宋体" w:cs="新宋体"/>
          <w:color w:val="000000"/>
          <w:kern w:val="0"/>
          <w:sz w:val="19"/>
          <w:szCs w:val="19"/>
          <w:shd w:val="pct15" w:color="auto" w:fill="FFFFFF"/>
        </w:rPr>
        <w:t>.ShowMessage(</w:t>
      </w:r>
      <w:r w:rsidRPr="00DA3E10">
        <w:rPr>
          <w:rFonts w:ascii="新宋体" w:eastAsia="新宋体" w:cs="新宋体"/>
          <w:color w:val="0000FF"/>
          <w:kern w:val="0"/>
          <w:sz w:val="19"/>
          <w:szCs w:val="19"/>
          <w:shd w:val="pct15" w:color="auto" w:fill="FFFFFF"/>
        </w:rPr>
        <w:t>this</w:t>
      </w:r>
      <w:r w:rsidRPr="00DA3E10">
        <w:rPr>
          <w:rFonts w:ascii="新宋体" w:eastAsia="新宋体" w:cs="新宋体"/>
          <w:color w:val="000000"/>
          <w:kern w:val="0"/>
          <w:sz w:val="19"/>
          <w:szCs w:val="19"/>
          <w:shd w:val="pct15" w:color="auto" w:fill="FFFFFF"/>
        </w:rPr>
        <w:t xml:space="preserve">.txtMessage,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w:t>
      </w:r>
      <w:r w:rsidRPr="00DA3E10">
        <w:rPr>
          <w:rFonts w:ascii="新宋体" w:eastAsia="新宋体" w:cs="新宋体"/>
          <w:color w:val="A31515"/>
          <w:kern w:val="0"/>
          <w:sz w:val="19"/>
          <w:szCs w:val="19"/>
          <w:shd w:val="pct15" w:color="auto" w:fill="FFFFFF"/>
        </w:rPr>
        <w:t>Ping</w:t>
      </w:r>
      <w:r w:rsidRPr="00DA3E10">
        <w:rPr>
          <w:rFonts w:ascii="新宋体" w:eastAsia="新宋体" w:cs="新宋体" w:hint="eastAsia"/>
          <w:color w:val="A31515"/>
          <w:kern w:val="0"/>
          <w:sz w:val="19"/>
          <w:szCs w:val="19"/>
          <w:shd w:val="pct15" w:color="auto" w:fill="FFFFFF"/>
        </w:rPr>
        <w:t>失败！】</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7C8C5CE4"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2FD481D4" w14:textId="77777777" w:rsidR="005474C4" w:rsidRPr="00DA3E10" w:rsidRDefault="00DA3E10" w:rsidP="00DA3E10">
      <w:pPr>
        <w:autoSpaceDE w:val="0"/>
        <w:autoSpaceDN w:val="0"/>
        <w:ind w:firstLine="480"/>
        <w:rPr>
          <w:rFonts w:ascii="宋体" w:hAnsi="宋体" w:cs="宋体"/>
          <w:szCs w:val="24"/>
          <w:shd w:val="pct15" w:color="auto" w:fill="FFFFFF"/>
        </w:rPr>
      </w:pPr>
      <w:r w:rsidRPr="00DA3E10">
        <w:rPr>
          <w:rFonts w:ascii="新宋体" w:eastAsia="新宋体" w:cs="新宋体"/>
          <w:color w:val="000000"/>
          <w:kern w:val="0"/>
          <w:sz w:val="19"/>
          <w:szCs w:val="19"/>
          <w:shd w:val="pct15" w:color="auto" w:fill="FFFFFF"/>
        </w:rPr>
        <w:t xml:space="preserve">        }</w:t>
      </w:r>
    </w:p>
    <w:p w14:paraId="0685642E" w14:textId="77777777" w:rsidR="005474C4" w:rsidRPr="00D8752B" w:rsidRDefault="005474C4" w:rsidP="005474C4">
      <w:pPr>
        <w:ind w:firstLine="480"/>
        <w:rPr>
          <w:rFonts w:ascii="黑体" w:eastAsia="黑体" w:hAnsi="黑体" w:cs="宋体"/>
        </w:rPr>
      </w:pPr>
      <w:r w:rsidRPr="00D8752B">
        <w:rPr>
          <w:rFonts w:ascii="黑体" w:eastAsia="黑体" w:hAnsi="黑体" w:cs="宋体" w:hint="eastAsia"/>
        </w:rPr>
        <w:t>调用</w:t>
      </w:r>
      <w:r w:rsidRPr="00D8752B">
        <w:rPr>
          <w:rFonts w:ascii="黑体" w:eastAsia="黑体" w:hAnsi="黑体" w:cs="宋体"/>
        </w:rPr>
        <w:t>GateWay</w:t>
      </w:r>
      <w:r w:rsidRPr="00D8752B">
        <w:rPr>
          <w:rFonts w:ascii="黑体" w:eastAsia="黑体" w:hAnsi="黑体" w:cs="宋体" w:hint="eastAsia"/>
        </w:rPr>
        <w:t>对象的</w:t>
      </w:r>
      <w:r w:rsidRPr="00D8752B">
        <w:rPr>
          <w:rFonts w:ascii="黑体" w:eastAsia="黑体" w:hAnsi="黑体" w:cs="宋体"/>
        </w:rPr>
        <w:t>GateWay.SendData(strData)</w:t>
      </w:r>
      <w:r w:rsidRPr="00D8752B">
        <w:rPr>
          <w:rFonts w:ascii="黑体" w:eastAsia="黑体" w:hAnsi="黑体" w:cs="宋体" w:hint="eastAsia"/>
        </w:rPr>
        <w:t>方法，如果返回true，则Ping成功，反之，则Ping失败。</w:t>
      </w:r>
    </w:p>
    <w:p w14:paraId="4660FB19" w14:textId="77777777" w:rsidR="005474C4" w:rsidRPr="00D8752B" w:rsidRDefault="005474C4" w:rsidP="005474C4">
      <w:pPr>
        <w:autoSpaceDE w:val="0"/>
        <w:autoSpaceDN w:val="0"/>
        <w:rPr>
          <w:rFonts w:ascii="黑体" w:eastAsia="黑体" w:hAnsi="黑体" w:cs="宋体"/>
          <w:szCs w:val="24"/>
        </w:rPr>
      </w:pPr>
      <w:r w:rsidRPr="00D8752B">
        <w:rPr>
          <w:rFonts w:ascii="黑体" w:eastAsia="黑体" w:hAnsi="黑体" w:cs="宋体" w:hint="eastAsia"/>
          <w:szCs w:val="24"/>
        </w:rPr>
        <w:t xml:space="preserve"> (5)、获取</w:t>
      </w:r>
      <w:r w:rsidRPr="00D8752B">
        <w:rPr>
          <w:rFonts w:ascii="黑体" w:eastAsia="黑体" w:hAnsi="黑体" w:cs="宋体"/>
          <w:szCs w:val="24"/>
        </w:rPr>
        <w:t>EventDataArrival</w:t>
      </w:r>
      <w:r w:rsidRPr="00D8752B">
        <w:rPr>
          <w:rFonts w:ascii="黑体" w:eastAsia="黑体" w:hAnsi="黑体" w:cs="宋体" w:hint="eastAsia"/>
          <w:szCs w:val="24"/>
        </w:rPr>
        <w:t>事件传过来的值的方法</w:t>
      </w:r>
    </w:p>
    <w:p w14:paraId="118DC560"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void</w:t>
      </w:r>
      <w:r w:rsidRPr="00DA3E10">
        <w:rPr>
          <w:rFonts w:ascii="新宋体" w:eastAsia="新宋体" w:cs="新宋体"/>
          <w:color w:val="000000"/>
          <w:kern w:val="0"/>
          <w:sz w:val="19"/>
          <w:szCs w:val="19"/>
          <w:shd w:val="pct15" w:color="auto" w:fill="FFFFFF"/>
        </w:rPr>
        <w:t xml:space="preserve"> GateWay_EventDataArrival(</w:t>
      </w:r>
      <w:r w:rsidRPr="00DA3E10">
        <w:rPr>
          <w:rFonts w:ascii="新宋体" w:eastAsia="新宋体" w:cs="新宋体"/>
          <w:color w:val="2B91AF"/>
          <w:kern w:val="0"/>
          <w:sz w:val="19"/>
          <w:szCs w:val="19"/>
          <w:shd w:val="pct15" w:color="auto" w:fill="FFFFFF"/>
        </w:rPr>
        <w:t>List</w:t>
      </w:r>
      <w:r w:rsidRPr="00DA3E10">
        <w:rPr>
          <w:rFonts w:ascii="新宋体" w:eastAsia="新宋体" w:cs="新宋体"/>
          <w:color w:val="000000"/>
          <w:kern w:val="0"/>
          <w:sz w:val="19"/>
          <w:szCs w:val="19"/>
          <w:shd w:val="pct15" w:color="auto" w:fill="FFFFFF"/>
        </w:rPr>
        <w:t>&lt;</w:t>
      </w:r>
      <w:r w:rsidRPr="00DA3E10">
        <w:rPr>
          <w:rFonts w:ascii="新宋体" w:eastAsia="新宋体" w:cs="新宋体"/>
          <w:color w:val="0000FF"/>
          <w:kern w:val="0"/>
          <w:sz w:val="19"/>
          <w:szCs w:val="19"/>
          <w:shd w:val="pct15" w:color="auto" w:fill="FFFFFF"/>
        </w:rPr>
        <w:t>string</w:t>
      </w:r>
      <w:r w:rsidRPr="00DA3E10">
        <w:rPr>
          <w:rFonts w:ascii="新宋体" w:eastAsia="新宋体" w:cs="新宋体"/>
          <w:color w:val="000000"/>
          <w:kern w:val="0"/>
          <w:sz w:val="19"/>
          <w:szCs w:val="19"/>
          <w:shd w:val="pct15" w:color="auto" w:fill="FFFFFF"/>
        </w:rPr>
        <w:t>[]&gt; data)</w:t>
      </w:r>
    </w:p>
    <w:p w14:paraId="06D9BECF"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6A79B0E3"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for</w:t>
      </w:r>
      <w:r w:rsidRPr="00DA3E10">
        <w:rPr>
          <w:rFonts w:ascii="新宋体" w:eastAsia="新宋体" w:cs="新宋体"/>
          <w:color w:val="000000"/>
          <w:kern w:val="0"/>
          <w:sz w:val="19"/>
          <w:szCs w:val="19"/>
          <w:shd w:val="pct15" w:color="auto" w:fill="FFFFFF"/>
        </w:rPr>
        <w:t xml:space="preserve"> (</w:t>
      </w:r>
      <w:r w:rsidRPr="00DA3E10">
        <w:rPr>
          <w:rFonts w:ascii="新宋体" w:eastAsia="新宋体" w:cs="新宋体"/>
          <w:color w:val="0000FF"/>
          <w:kern w:val="0"/>
          <w:sz w:val="19"/>
          <w:szCs w:val="19"/>
          <w:shd w:val="pct15" w:color="auto" w:fill="FFFFFF"/>
        </w:rPr>
        <w:t>int</w:t>
      </w:r>
      <w:r w:rsidRPr="00DA3E10">
        <w:rPr>
          <w:rFonts w:ascii="新宋体" w:eastAsia="新宋体" w:cs="新宋体"/>
          <w:color w:val="000000"/>
          <w:kern w:val="0"/>
          <w:sz w:val="19"/>
          <w:szCs w:val="19"/>
          <w:shd w:val="pct15" w:color="auto" w:fill="FFFFFF"/>
        </w:rPr>
        <w:t xml:space="preserve"> i = 0; i &lt; data.Count; i++)</w:t>
      </w:r>
    </w:p>
    <w:p w14:paraId="5983DC50"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32A7DFD3"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if</w:t>
      </w:r>
      <w:r w:rsidRPr="00DA3E10">
        <w:rPr>
          <w:rFonts w:ascii="新宋体" w:eastAsia="新宋体" w:cs="新宋体"/>
          <w:color w:val="000000"/>
          <w:kern w:val="0"/>
          <w:sz w:val="19"/>
          <w:szCs w:val="19"/>
          <w:shd w:val="pct15" w:color="auto" w:fill="FFFFFF"/>
        </w:rPr>
        <w:t xml:space="preserve"> (data[i][0].Substring(0, 1) == </w:t>
      </w:r>
      <w:r w:rsidRPr="00DA3E10">
        <w:rPr>
          <w:rFonts w:ascii="新宋体" w:eastAsia="新宋体" w:cs="新宋体"/>
          <w:color w:val="A31515"/>
          <w:kern w:val="0"/>
          <w:sz w:val="19"/>
          <w:szCs w:val="19"/>
          <w:shd w:val="pct15" w:color="auto" w:fill="FFFFFF"/>
        </w:rPr>
        <w:t>"2"</w:t>
      </w:r>
      <w:r w:rsidRPr="00DA3E10">
        <w:rPr>
          <w:rFonts w:ascii="新宋体" w:eastAsia="新宋体" w:cs="新宋体"/>
          <w:color w:val="000000"/>
          <w:kern w:val="0"/>
          <w:sz w:val="19"/>
          <w:szCs w:val="19"/>
          <w:shd w:val="pct15" w:color="auto" w:fill="FFFFFF"/>
        </w:rPr>
        <w:t>)</w:t>
      </w:r>
    </w:p>
    <w:p w14:paraId="6D4277AB"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29F5C90B"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strData[0] = data[i][0];</w:t>
      </w:r>
    </w:p>
    <w:p w14:paraId="552E7074"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result = </w:t>
      </w:r>
      <w:r w:rsidRPr="00DA3E10">
        <w:rPr>
          <w:rFonts w:ascii="新宋体" w:eastAsia="新宋体" w:cs="新宋体"/>
          <w:color w:val="0000FF"/>
          <w:kern w:val="0"/>
          <w:sz w:val="19"/>
          <w:szCs w:val="19"/>
          <w:shd w:val="pct15" w:color="auto" w:fill="FFFFFF"/>
        </w:rPr>
        <w:t>true</w:t>
      </w:r>
      <w:r w:rsidRPr="00DA3E10">
        <w:rPr>
          <w:rFonts w:ascii="新宋体" w:eastAsia="新宋体" w:cs="新宋体"/>
          <w:color w:val="000000"/>
          <w:kern w:val="0"/>
          <w:sz w:val="19"/>
          <w:szCs w:val="19"/>
          <w:shd w:val="pct15" w:color="auto" w:fill="FFFFFF"/>
        </w:rPr>
        <w:t>;</w:t>
      </w:r>
    </w:p>
    <w:p w14:paraId="719CFA97"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break</w:t>
      </w:r>
      <w:r w:rsidRPr="00DA3E10">
        <w:rPr>
          <w:rFonts w:ascii="新宋体" w:eastAsia="新宋体" w:cs="新宋体"/>
          <w:color w:val="000000"/>
          <w:kern w:val="0"/>
          <w:sz w:val="19"/>
          <w:szCs w:val="19"/>
          <w:shd w:val="pct15" w:color="auto" w:fill="FFFFFF"/>
        </w:rPr>
        <w:t>;</w:t>
      </w:r>
    </w:p>
    <w:p w14:paraId="2E4654A3"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5B29CCB3"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else</w:t>
      </w:r>
    </w:p>
    <w:p w14:paraId="6D9EE6E9"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040D6A77"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result = </w:t>
      </w:r>
      <w:r w:rsidRPr="00DA3E10">
        <w:rPr>
          <w:rFonts w:ascii="新宋体" w:eastAsia="新宋体" w:cs="新宋体"/>
          <w:color w:val="0000FF"/>
          <w:kern w:val="0"/>
          <w:sz w:val="19"/>
          <w:szCs w:val="19"/>
          <w:shd w:val="pct15" w:color="auto" w:fill="FFFFFF"/>
        </w:rPr>
        <w:t>false</w:t>
      </w:r>
      <w:r w:rsidRPr="00DA3E10">
        <w:rPr>
          <w:rFonts w:ascii="新宋体" w:eastAsia="新宋体" w:cs="新宋体"/>
          <w:color w:val="000000"/>
          <w:kern w:val="0"/>
          <w:sz w:val="19"/>
          <w:szCs w:val="19"/>
          <w:shd w:val="pct15" w:color="auto" w:fill="FFFFFF"/>
        </w:rPr>
        <w:t>;</w:t>
      </w:r>
    </w:p>
    <w:p w14:paraId="11BA076A"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28BB191E"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2CBF62CD"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if</w:t>
      </w:r>
      <w:r w:rsidRPr="00DA3E10">
        <w:rPr>
          <w:rFonts w:ascii="新宋体" w:eastAsia="新宋体" w:cs="新宋体"/>
          <w:color w:val="000000"/>
          <w:kern w:val="0"/>
          <w:sz w:val="19"/>
          <w:szCs w:val="19"/>
          <w:shd w:val="pct15" w:color="auto" w:fill="FFFFFF"/>
        </w:rPr>
        <w:t xml:space="preserve"> (b == 1)</w:t>
      </w:r>
    </w:p>
    <w:p w14:paraId="453E1037"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7900DB3A"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if</w:t>
      </w:r>
      <w:r w:rsidRPr="00DA3E10">
        <w:rPr>
          <w:rFonts w:ascii="新宋体" w:eastAsia="新宋体" w:cs="新宋体"/>
          <w:color w:val="000000"/>
          <w:kern w:val="0"/>
          <w:sz w:val="19"/>
          <w:szCs w:val="19"/>
          <w:shd w:val="pct15" w:color="auto" w:fill="FFFFFF"/>
        </w:rPr>
        <w:t xml:space="preserve"> (result)</w:t>
      </w:r>
    </w:p>
    <w:p w14:paraId="30E74AB0"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34291D47"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this</w:t>
      </w:r>
      <w:r w:rsidRPr="00DA3E10">
        <w:rPr>
          <w:rFonts w:ascii="新宋体" w:eastAsia="新宋体" w:cs="新宋体"/>
          <w:color w:val="000000"/>
          <w:kern w:val="0"/>
          <w:sz w:val="19"/>
          <w:szCs w:val="19"/>
          <w:shd w:val="pct15" w:color="auto" w:fill="FFFFFF"/>
        </w:rPr>
        <w:t>.ShowMessage(</w:t>
      </w:r>
      <w:r w:rsidRPr="00DA3E10">
        <w:rPr>
          <w:rFonts w:ascii="新宋体" w:eastAsia="新宋体" w:cs="新宋体"/>
          <w:color w:val="0000FF"/>
          <w:kern w:val="0"/>
          <w:sz w:val="19"/>
          <w:szCs w:val="19"/>
          <w:shd w:val="pct15" w:color="auto" w:fill="FFFFFF"/>
        </w:rPr>
        <w:t>this</w:t>
      </w:r>
      <w:r w:rsidRPr="00DA3E10">
        <w:rPr>
          <w:rFonts w:ascii="新宋体" w:eastAsia="新宋体" w:cs="新宋体"/>
          <w:color w:val="000000"/>
          <w:kern w:val="0"/>
          <w:sz w:val="19"/>
          <w:szCs w:val="19"/>
          <w:shd w:val="pct15" w:color="auto" w:fill="FFFFFF"/>
        </w:rPr>
        <w:t xml:space="preserve">.txtMessage,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【成功寻到继电器！】</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2854F061"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b = 0;</w:t>
      </w:r>
    </w:p>
    <w:p w14:paraId="5D968CEF"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return</w:t>
      </w:r>
      <w:r w:rsidRPr="00DA3E10">
        <w:rPr>
          <w:rFonts w:ascii="新宋体" w:eastAsia="新宋体" w:cs="新宋体"/>
          <w:color w:val="000000"/>
          <w:kern w:val="0"/>
          <w:sz w:val="19"/>
          <w:szCs w:val="19"/>
          <w:shd w:val="pct15" w:color="auto" w:fill="FFFFFF"/>
        </w:rPr>
        <w:t>;</w:t>
      </w:r>
    </w:p>
    <w:p w14:paraId="73A9828A"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4901E08B"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else</w:t>
      </w:r>
    </w:p>
    <w:p w14:paraId="68100A70"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4A6D51A3"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this</w:t>
      </w:r>
      <w:r w:rsidRPr="00DA3E10">
        <w:rPr>
          <w:rFonts w:ascii="新宋体" w:eastAsia="新宋体" w:cs="新宋体"/>
          <w:color w:val="000000"/>
          <w:kern w:val="0"/>
          <w:sz w:val="19"/>
          <w:szCs w:val="19"/>
          <w:shd w:val="pct15" w:color="auto" w:fill="FFFFFF"/>
        </w:rPr>
        <w:t>.ShowMessage(</w:t>
      </w:r>
      <w:r w:rsidRPr="00DA3E10">
        <w:rPr>
          <w:rFonts w:ascii="新宋体" w:eastAsia="新宋体" w:cs="新宋体"/>
          <w:color w:val="0000FF"/>
          <w:kern w:val="0"/>
          <w:sz w:val="19"/>
          <w:szCs w:val="19"/>
          <w:shd w:val="pct15" w:color="auto" w:fill="FFFFFF"/>
        </w:rPr>
        <w:t>this</w:t>
      </w:r>
      <w:r w:rsidRPr="00DA3E10">
        <w:rPr>
          <w:rFonts w:ascii="新宋体" w:eastAsia="新宋体" w:cs="新宋体"/>
          <w:color w:val="000000"/>
          <w:kern w:val="0"/>
          <w:sz w:val="19"/>
          <w:szCs w:val="19"/>
          <w:shd w:val="pct15" w:color="auto" w:fill="FFFFFF"/>
        </w:rPr>
        <w:t xml:space="preserve">.txtMessage,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【未查找到继电器，请查看是否连接继电器】</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5EE1CA15"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b = 0;</w:t>
      </w:r>
    </w:p>
    <w:p w14:paraId="171268BD"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                </w:t>
      </w:r>
    </w:p>
    <w:p w14:paraId="3848DDB9"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5E6ECB7C"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b++;</w:t>
      </w:r>
    </w:p>
    <w:p w14:paraId="5B81469C" w14:textId="77777777" w:rsidR="005474C4" w:rsidRPr="00DA3E10" w:rsidRDefault="00DA3E10" w:rsidP="00DA3E10">
      <w:pPr>
        <w:autoSpaceDE w:val="0"/>
        <w:autoSpaceDN w:val="0"/>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097EC476" w14:textId="77777777" w:rsidR="005474C4" w:rsidRPr="00D8752B" w:rsidRDefault="005474C4" w:rsidP="005474C4">
      <w:pPr>
        <w:autoSpaceDE w:val="0"/>
        <w:autoSpaceDN w:val="0"/>
        <w:rPr>
          <w:rFonts w:ascii="黑体" w:eastAsia="黑体" w:hAnsi="黑体" w:cs="宋体"/>
        </w:rPr>
      </w:pPr>
      <w:r w:rsidRPr="00D8752B">
        <w:rPr>
          <w:rFonts w:ascii="黑体" w:eastAsia="黑体" w:hAnsi="黑体" w:cs="宋体" w:hint="eastAsia"/>
          <w:szCs w:val="24"/>
        </w:rPr>
        <w:lastRenderedPageBreak/>
        <w:t>因为EventStatusReport事件传过来的值的类型是List&lt;</w:t>
      </w:r>
      <w:r w:rsidRPr="00D8752B">
        <w:rPr>
          <w:rFonts w:ascii="黑体" w:eastAsia="黑体" w:hAnsi="黑体" w:cs="宋体"/>
          <w:szCs w:val="24"/>
        </w:rPr>
        <w:t>string</w:t>
      </w:r>
      <w:r w:rsidRPr="00D8752B">
        <w:rPr>
          <w:rFonts w:ascii="黑体" w:eastAsia="黑体" w:hAnsi="黑体" w:cs="宋体" w:hint="eastAsia"/>
          <w:szCs w:val="24"/>
        </w:rPr>
        <w:t>&gt;,所以方法的参数类型也为List&lt;</w:t>
      </w:r>
      <w:r w:rsidRPr="00D8752B">
        <w:rPr>
          <w:rFonts w:ascii="黑体" w:eastAsia="黑体" w:hAnsi="黑体" w:cs="宋体"/>
          <w:szCs w:val="24"/>
        </w:rPr>
        <w:t>string</w:t>
      </w:r>
      <w:r w:rsidRPr="00D8752B">
        <w:rPr>
          <w:rFonts w:ascii="黑体" w:eastAsia="黑体" w:hAnsi="黑体" w:cs="宋体" w:hint="eastAsia"/>
          <w:szCs w:val="24"/>
        </w:rPr>
        <w:t xml:space="preserve">&gt;。 </w:t>
      </w:r>
    </w:p>
    <w:p w14:paraId="5F43AB06" w14:textId="77777777" w:rsidR="005474C4" w:rsidRPr="00D8752B" w:rsidRDefault="005474C4" w:rsidP="005474C4">
      <w:pPr>
        <w:autoSpaceDE w:val="0"/>
        <w:autoSpaceDN w:val="0"/>
        <w:rPr>
          <w:rFonts w:ascii="黑体" w:eastAsia="黑体" w:hAnsi="黑体" w:cs="宋体"/>
          <w:szCs w:val="24"/>
        </w:rPr>
      </w:pPr>
      <w:r w:rsidRPr="00D8752B">
        <w:rPr>
          <w:rFonts w:ascii="黑体" w:eastAsia="黑体" w:hAnsi="黑体" w:cs="宋体" w:hint="eastAsia"/>
          <w:szCs w:val="24"/>
        </w:rPr>
        <w:t>(6)、打开LED灯(1)</w:t>
      </w:r>
    </w:p>
    <w:p w14:paraId="4204DBF2"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privatevoid</w:t>
      </w:r>
      <w:r w:rsidRPr="00DA3E10">
        <w:rPr>
          <w:rFonts w:ascii="新宋体" w:eastAsia="新宋体" w:cs="新宋体"/>
          <w:color w:val="000000"/>
          <w:kern w:val="0"/>
          <w:sz w:val="19"/>
          <w:szCs w:val="19"/>
          <w:shd w:val="pct15" w:color="auto" w:fill="FFFFFF"/>
        </w:rPr>
        <w:t xml:space="preserve"> btnLED1_Click(</w:t>
      </w:r>
      <w:r w:rsidRPr="00DA3E10">
        <w:rPr>
          <w:rFonts w:ascii="新宋体" w:eastAsia="新宋体" w:cs="新宋体"/>
          <w:color w:val="0000FF"/>
          <w:kern w:val="0"/>
          <w:sz w:val="19"/>
          <w:szCs w:val="19"/>
          <w:shd w:val="pct15" w:color="auto" w:fill="FFFFFF"/>
        </w:rPr>
        <w:t>object</w:t>
      </w:r>
      <w:r w:rsidRPr="00DA3E10">
        <w:rPr>
          <w:rFonts w:ascii="新宋体" w:eastAsia="新宋体" w:cs="新宋体"/>
          <w:color w:val="000000"/>
          <w:kern w:val="0"/>
          <w:sz w:val="19"/>
          <w:szCs w:val="19"/>
          <w:shd w:val="pct15" w:color="auto" w:fill="FFFFFF"/>
        </w:rPr>
        <w:t xml:space="preserve"> sender, </w:t>
      </w:r>
      <w:r w:rsidRPr="00DA3E10">
        <w:rPr>
          <w:rFonts w:ascii="新宋体" w:eastAsia="新宋体" w:cs="新宋体"/>
          <w:color w:val="2B91AF"/>
          <w:kern w:val="0"/>
          <w:sz w:val="19"/>
          <w:szCs w:val="19"/>
          <w:shd w:val="pct15" w:color="auto" w:fill="FFFFFF"/>
        </w:rPr>
        <w:t>EventArgs</w:t>
      </w:r>
      <w:r w:rsidRPr="00DA3E10">
        <w:rPr>
          <w:rFonts w:ascii="新宋体" w:eastAsia="新宋体" w:cs="新宋体"/>
          <w:color w:val="000000"/>
          <w:kern w:val="0"/>
          <w:sz w:val="19"/>
          <w:szCs w:val="19"/>
          <w:shd w:val="pct15" w:color="auto" w:fill="FFFFFF"/>
        </w:rPr>
        <w:t xml:space="preserve"> e)</w:t>
      </w:r>
    </w:p>
    <w:p w14:paraId="4F76B9CA"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18C26349"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if</w:t>
      </w:r>
      <w:r w:rsidRPr="00DA3E10">
        <w:rPr>
          <w:rFonts w:ascii="新宋体" w:eastAsia="新宋体" w:cs="新宋体"/>
          <w:color w:val="000000"/>
          <w:kern w:val="0"/>
          <w:sz w:val="19"/>
          <w:szCs w:val="19"/>
          <w:shd w:val="pct15" w:color="auto" w:fill="FFFFFF"/>
        </w:rPr>
        <w:t xml:space="preserve"> (btnLED1.Text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打开</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7467A662"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4766E6A7"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strOutput[0] = </w:t>
      </w:r>
      <w:r w:rsidRPr="00DA3E10">
        <w:rPr>
          <w:rFonts w:ascii="新宋体" w:eastAsia="新宋体" w:cs="新宋体"/>
          <w:color w:val="A31515"/>
          <w:kern w:val="0"/>
          <w:sz w:val="19"/>
          <w:szCs w:val="19"/>
          <w:shd w:val="pct15" w:color="auto" w:fill="FFFFFF"/>
        </w:rPr>
        <w:t>"01"</w:t>
      </w:r>
      <w:r w:rsidRPr="00DA3E10">
        <w:rPr>
          <w:rFonts w:ascii="新宋体" w:eastAsia="新宋体" w:cs="新宋体"/>
          <w:color w:val="000000"/>
          <w:kern w:val="0"/>
          <w:sz w:val="19"/>
          <w:szCs w:val="19"/>
          <w:shd w:val="pct15" w:color="auto" w:fill="FFFFFF"/>
        </w:rPr>
        <w:t>;</w:t>
      </w:r>
    </w:p>
    <w:p w14:paraId="51AB619E"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strData[1] = strOutput[0] + strOutput[1] + strOutput[2] + strOutput[3] + </w:t>
      </w:r>
      <w:r w:rsidRPr="00DA3E10">
        <w:rPr>
          <w:rFonts w:ascii="新宋体" w:eastAsia="新宋体" w:cs="新宋体"/>
          <w:color w:val="A31515"/>
          <w:kern w:val="0"/>
          <w:sz w:val="19"/>
          <w:szCs w:val="19"/>
          <w:shd w:val="pct15" w:color="auto" w:fill="FFFFFF"/>
        </w:rPr>
        <w:t>"FF"</w:t>
      </w:r>
      <w:r w:rsidRPr="00DA3E10">
        <w:rPr>
          <w:rFonts w:ascii="新宋体" w:eastAsia="新宋体" w:cs="新宋体"/>
          <w:color w:val="000000"/>
          <w:kern w:val="0"/>
          <w:sz w:val="19"/>
          <w:szCs w:val="19"/>
          <w:shd w:val="pct15" w:color="auto" w:fill="FFFFFF"/>
        </w:rPr>
        <w:t>;</w:t>
      </w:r>
    </w:p>
    <w:p w14:paraId="36CCD925"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if</w:t>
      </w:r>
      <w:r w:rsidRPr="00DA3E10">
        <w:rPr>
          <w:rFonts w:ascii="新宋体" w:eastAsia="新宋体" w:cs="新宋体"/>
          <w:color w:val="000000"/>
          <w:kern w:val="0"/>
          <w:sz w:val="19"/>
          <w:szCs w:val="19"/>
          <w:shd w:val="pct15" w:color="auto" w:fill="FFFFFF"/>
        </w:rPr>
        <w:t xml:space="preserve"> (GateWay.SendData(strData))</w:t>
      </w:r>
    </w:p>
    <w:p w14:paraId="6BB325BF"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52BC1143"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lblLED1.Text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打开成功</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13EF215E"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btnLED1.Text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57DFC772"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3EF35860"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else</w:t>
      </w:r>
    </w:p>
    <w:p w14:paraId="18922D4D"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3AE08EF5"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lblLED1.Text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打开失败</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53D91862"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4A89371A"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0D13AF93"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elseif</w:t>
      </w:r>
      <w:r w:rsidRPr="00DA3E10">
        <w:rPr>
          <w:rFonts w:ascii="新宋体" w:eastAsia="新宋体" w:cs="新宋体"/>
          <w:color w:val="000000"/>
          <w:kern w:val="0"/>
          <w:sz w:val="19"/>
          <w:szCs w:val="19"/>
          <w:shd w:val="pct15" w:color="auto" w:fill="FFFFFF"/>
        </w:rPr>
        <w:t xml:space="preserve"> (btnLED1.Text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474346AF"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7AFB8ED2"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strOutput[0] = </w:t>
      </w:r>
      <w:r w:rsidRPr="00DA3E10">
        <w:rPr>
          <w:rFonts w:ascii="新宋体" w:eastAsia="新宋体" w:cs="新宋体"/>
          <w:color w:val="A31515"/>
          <w:kern w:val="0"/>
          <w:sz w:val="19"/>
          <w:szCs w:val="19"/>
          <w:shd w:val="pct15" w:color="auto" w:fill="FFFFFF"/>
        </w:rPr>
        <w:t>"00"</w:t>
      </w:r>
      <w:r w:rsidRPr="00DA3E10">
        <w:rPr>
          <w:rFonts w:ascii="新宋体" w:eastAsia="新宋体" w:cs="新宋体"/>
          <w:color w:val="000000"/>
          <w:kern w:val="0"/>
          <w:sz w:val="19"/>
          <w:szCs w:val="19"/>
          <w:shd w:val="pct15" w:color="auto" w:fill="FFFFFF"/>
        </w:rPr>
        <w:t>;</w:t>
      </w:r>
    </w:p>
    <w:p w14:paraId="1FA31A08"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strData[1] = strOutput[0] + strOutput[1] + strOutput[2] + strOutput[3] + </w:t>
      </w:r>
      <w:r w:rsidRPr="00DA3E10">
        <w:rPr>
          <w:rFonts w:ascii="新宋体" w:eastAsia="新宋体" w:cs="新宋体"/>
          <w:color w:val="A31515"/>
          <w:kern w:val="0"/>
          <w:sz w:val="19"/>
          <w:szCs w:val="19"/>
          <w:shd w:val="pct15" w:color="auto" w:fill="FFFFFF"/>
        </w:rPr>
        <w:t>"FF"</w:t>
      </w:r>
      <w:r w:rsidRPr="00DA3E10">
        <w:rPr>
          <w:rFonts w:ascii="新宋体" w:eastAsia="新宋体" w:cs="新宋体"/>
          <w:color w:val="000000"/>
          <w:kern w:val="0"/>
          <w:sz w:val="19"/>
          <w:szCs w:val="19"/>
          <w:shd w:val="pct15" w:color="auto" w:fill="FFFFFF"/>
        </w:rPr>
        <w:t>;</w:t>
      </w:r>
    </w:p>
    <w:p w14:paraId="4F2A759A"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if</w:t>
      </w:r>
      <w:r w:rsidRPr="00DA3E10">
        <w:rPr>
          <w:rFonts w:ascii="新宋体" w:eastAsia="新宋体" w:cs="新宋体"/>
          <w:color w:val="000000"/>
          <w:kern w:val="0"/>
          <w:sz w:val="19"/>
          <w:szCs w:val="19"/>
          <w:shd w:val="pct15" w:color="auto" w:fill="FFFFFF"/>
        </w:rPr>
        <w:t xml:space="preserve"> (GateWay.SendData(strData))</w:t>
      </w:r>
    </w:p>
    <w:p w14:paraId="2AEE86D7"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1BB79D2E"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lblLED1.Text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关闭成功</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6E15B497"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btnLED1.Text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打开</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51BDFE9D"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00DDAD52"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else</w:t>
      </w:r>
    </w:p>
    <w:p w14:paraId="534EE5ED"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14D7855A"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lblLED1.Text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关闭失败</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2B237AE1"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0B2DD186"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77CBB59A" w14:textId="77777777" w:rsidR="005474C4" w:rsidRPr="00DA3E10" w:rsidRDefault="00DA3E10" w:rsidP="00DA3E10">
      <w:pPr>
        <w:ind w:firstLine="480"/>
        <w:rPr>
          <w:rFonts w:ascii="宋体" w:hAnsi="宋体" w:cs="宋体"/>
          <w:shd w:val="pct15" w:color="auto" w:fill="FFFFFF"/>
        </w:rPr>
      </w:pPr>
      <w:r w:rsidRPr="00DA3E10">
        <w:rPr>
          <w:rFonts w:ascii="新宋体" w:eastAsia="新宋体" w:cs="新宋体"/>
          <w:color w:val="000000"/>
          <w:kern w:val="0"/>
          <w:sz w:val="19"/>
          <w:szCs w:val="19"/>
          <w:shd w:val="pct15" w:color="auto" w:fill="FFFFFF"/>
        </w:rPr>
        <w:t xml:space="preserve">        }</w:t>
      </w:r>
    </w:p>
    <w:p w14:paraId="5D02D06D" w14:textId="77777777" w:rsidR="005474C4" w:rsidRPr="00DA3E10" w:rsidRDefault="005474C4" w:rsidP="006442F9">
      <w:pPr>
        <w:numPr>
          <w:ilvl w:val="0"/>
          <w:numId w:val="53"/>
        </w:numPr>
        <w:spacing w:line="360" w:lineRule="auto"/>
        <w:rPr>
          <w:rFonts w:ascii="宋体" w:hAnsi="宋体" w:cs="宋体"/>
          <w:shd w:val="pct15" w:color="auto" w:fill="FFFFFF"/>
        </w:rPr>
      </w:pPr>
      <w:r w:rsidRPr="00DA3E10">
        <w:rPr>
          <w:rFonts w:ascii="宋体" w:hAnsi="宋体" w:cs="宋体"/>
          <w:shd w:val="pct15" w:color="auto" w:fill="FFFFFF"/>
        </w:rPr>
        <w:t>GateWay.SendData(strData)</w:t>
      </w:r>
    </w:p>
    <w:p w14:paraId="5002CCA0" w14:textId="77777777" w:rsidR="005474C4" w:rsidRPr="00D8752B" w:rsidRDefault="005474C4" w:rsidP="005474C4">
      <w:pPr>
        <w:ind w:firstLine="480"/>
        <w:rPr>
          <w:rFonts w:ascii="黑体" w:eastAsia="黑体" w:hAnsi="黑体" w:cs="宋体"/>
        </w:rPr>
      </w:pPr>
      <w:r w:rsidRPr="00D8752B">
        <w:rPr>
          <w:rFonts w:ascii="黑体" w:eastAsia="黑体" w:hAnsi="黑体" w:hint="eastAsia"/>
        </w:rPr>
        <w:t>调用</w:t>
      </w:r>
      <w:r w:rsidRPr="00D8752B">
        <w:rPr>
          <w:rFonts w:ascii="黑体" w:eastAsia="黑体" w:hAnsi="黑体" w:cs="宋体"/>
        </w:rPr>
        <w:t>SendData</w:t>
      </w:r>
      <w:r w:rsidRPr="00D8752B">
        <w:rPr>
          <w:rFonts w:ascii="黑体" w:eastAsia="黑体" w:hAnsi="黑体" w:cs="宋体" w:hint="eastAsia"/>
        </w:rPr>
        <w:t xml:space="preserve"> ()方法，参数</w:t>
      </w:r>
      <w:r w:rsidRPr="00D8752B">
        <w:rPr>
          <w:rFonts w:ascii="黑体" w:eastAsia="黑体" w:hAnsi="黑体" w:cs="宋体"/>
        </w:rPr>
        <w:t>strData</w:t>
      </w:r>
      <w:r w:rsidRPr="00D8752B">
        <w:rPr>
          <w:rFonts w:ascii="黑体" w:eastAsia="黑体" w:hAnsi="黑体" w:cs="宋体" w:hint="eastAsia"/>
        </w:rPr>
        <w:t>是节点设备的信息，参数"</w:t>
      </w:r>
      <w:r w:rsidRPr="00D8752B">
        <w:rPr>
          <w:rFonts w:ascii="黑体" w:eastAsia="黑体" w:hAnsi="黑体" w:cs="宋体"/>
        </w:rPr>
        <w:t>{“</w:t>
      </w:r>
      <w:r w:rsidRPr="00D8752B">
        <w:rPr>
          <w:rFonts w:ascii="黑体" w:eastAsia="黑体" w:hAnsi="黑体" w:cs="宋体" w:hint="eastAsia"/>
        </w:rPr>
        <w:t>节点地址</w:t>
      </w:r>
      <w:r w:rsidRPr="00D8752B">
        <w:rPr>
          <w:rFonts w:ascii="黑体" w:eastAsia="黑体" w:hAnsi="黑体" w:cs="宋体"/>
        </w:rPr>
        <w:t>””01FFFFFFFF”}</w:t>
      </w:r>
      <w:r w:rsidRPr="00D8752B">
        <w:rPr>
          <w:rFonts w:ascii="黑体" w:eastAsia="黑体" w:hAnsi="黑体" w:cs="宋体" w:hint="eastAsia"/>
        </w:rPr>
        <w:t>"是打开LED灯(1)。</w:t>
      </w:r>
    </w:p>
    <w:p w14:paraId="1670E69A" w14:textId="77777777" w:rsidR="005474C4" w:rsidRPr="00D8752B" w:rsidRDefault="005474C4" w:rsidP="005474C4">
      <w:pPr>
        <w:autoSpaceDE w:val="0"/>
        <w:autoSpaceDN w:val="0"/>
        <w:rPr>
          <w:rFonts w:ascii="黑体" w:eastAsia="黑体" w:hAnsi="黑体" w:cs="宋体"/>
          <w:szCs w:val="24"/>
        </w:rPr>
      </w:pPr>
      <w:r w:rsidRPr="00D8752B">
        <w:rPr>
          <w:rFonts w:ascii="黑体" w:eastAsia="黑体" w:hAnsi="黑体" w:cs="宋体" w:hint="eastAsia"/>
          <w:szCs w:val="24"/>
        </w:rPr>
        <w:t>(7)、打开LED灯(2)</w:t>
      </w:r>
    </w:p>
    <w:p w14:paraId="044B5892"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privatevoid</w:t>
      </w:r>
      <w:r w:rsidRPr="00DA3E10">
        <w:rPr>
          <w:rFonts w:ascii="新宋体" w:eastAsia="新宋体" w:cs="新宋体"/>
          <w:color w:val="000000"/>
          <w:kern w:val="0"/>
          <w:sz w:val="19"/>
          <w:szCs w:val="19"/>
          <w:shd w:val="pct15" w:color="auto" w:fill="FFFFFF"/>
        </w:rPr>
        <w:t xml:space="preserve"> btnLED2_Click(</w:t>
      </w:r>
      <w:r w:rsidRPr="00DA3E10">
        <w:rPr>
          <w:rFonts w:ascii="新宋体" w:eastAsia="新宋体" w:cs="新宋体"/>
          <w:color w:val="0000FF"/>
          <w:kern w:val="0"/>
          <w:sz w:val="19"/>
          <w:szCs w:val="19"/>
          <w:shd w:val="pct15" w:color="auto" w:fill="FFFFFF"/>
        </w:rPr>
        <w:t>object</w:t>
      </w:r>
      <w:r w:rsidRPr="00DA3E10">
        <w:rPr>
          <w:rFonts w:ascii="新宋体" w:eastAsia="新宋体" w:cs="新宋体"/>
          <w:color w:val="000000"/>
          <w:kern w:val="0"/>
          <w:sz w:val="19"/>
          <w:szCs w:val="19"/>
          <w:shd w:val="pct15" w:color="auto" w:fill="FFFFFF"/>
        </w:rPr>
        <w:t xml:space="preserve"> sender, </w:t>
      </w:r>
      <w:r w:rsidRPr="00DA3E10">
        <w:rPr>
          <w:rFonts w:ascii="新宋体" w:eastAsia="新宋体" w:cs="新宋体"/>
          <w:color w:val="2B91AF"/>
          <w:kern w:val="0"/>
          <w:sz w:val="19"/>
          <w:szCs w:val="19"/>
          <w:shd w:val="pct15" w:color="auto" w:fill="FFFFFF"/>
        </w:rPr>
        <w:t>EventArgs</w:t>
      </w:r>
      <w:r w:rsidRPr="00DA3E10">
        <w:rPr>
          <w:rFonts w:ascii="新宋体" w:eastAsia="新宋体" w:cs="新宋体"/>
          <w:color w:val="000000"/>
          <w:kern w:val="0"/>
          <w:sz w:val="19"/>
          <w:szCs w:val="19"/>
          <w:shd w:val="pct15" w:color="auto" w:fill="FFFFFF"/>
        </w:rPr>
        <w:t xml:space="preserve"> e)</w:t>
      </w:r>
    </w:p>
    <w:p w14:paraId="59919C79"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422CBA14"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if</w:t>
      </w:r>
      <w:r w:rsidRPr="00DA3E10">
        <w:rPr>
          <w:rFonts w:ascii="新宋体" w:eastAsia="新宋体" w:cs="新宋体"/>
          <w:color w:val="000000"/>
          <w:kern w:val="0"/>
          <w:sz w:val="19"/>
          <w:szCs w:val="19"/>
          <w:shd w:val="pct15" w:color="auto" w:fill="FFFFFF"/>
        </w:rPr>
        <w:t xml:space="preserve"> (btnLED2.Text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打开</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48EB6F3A"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0B16D55F"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lastRenderedPageBreak/>
        <w:t xml:space="preserve">                strOutput[1] = </w:t>
      </w:r>
      <w:r w:rsidRPr="00DA3E10">
        <w:rPr>
          <w:rFonts w:ascii="新宋体" w:eastAsia="新宋体" w:cs="新宋体"/>
          <w:color w:val="A31515"/>
          <w:kern w:val="0"/>
          <w:sz w:val="19"/>
          <w:szCs w:val="19"/>
          <w:shd w:val="pct15" w:color="auto" w:fill="FFFFFF"/>
        </w:rPr>
        <w:t>"01"</w:t>
      </w:r>
      <w:r w:rsidRPr="00DA3E10">
        <w:rPr>
          <w:rFonts w:ascii="新宋体" w:eastAsia="新宋体" w:cs="新宋体"/>
          <w:color w:val="000000"/>
          <w:kern w:val="0"/>
          <w:sz w:val="19"/>
          <w:szCs w:val="19"/>
          <w:shd w:val="pct15" w:color="auto" w:fill="FFFFFF"/>
        </w:rPr>
        <w:t>;</w:t>
      </w:r>
    </w:p>
    <w:p w14:paraId="06045410"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strData[1] = strOutput[0] + strOutput[1] + strOutput[2] + strOutput[3] + </w:t>
      </w:r>
      <w:r w:rsidRPr="00DA3E10">
        <w:rPr>
          <w:rFonts w:ascii="新宋体" w:eastAsia="新宋体" w:cs="新宋体"/>
          <w:color w:val="A31515"/>
          <w:kern w:val="0"/>
          <w:sz w:val="19"/>
          <w:szCs w:val="19"/>
          <w:shd w:val="pct15" w:color="auto" w:fill="FFFFFF"/>
        </w:rPr>
        <w:t>"FF"</w:t>
      </w:r>
      <w:r w:rsidRPr="00DA3E10">
        <w:rPr>
          <w:rFonts w:ascii="新宋体" w:eastAsia="新宋体" w:cs="新宋体"/>
          <w:color w:val="000000"/>
          <w:kern w:val="0"/>
          <w:sz w:val="19"/>
          <w:szCs w:val="19"/>
          <w:shd w:val="pct15" w:color="auto" w:fill="FFFFFF"/>
        </w:rPr>
        <w:t>;</w:t>
      </w:r>
    </w:p>
    <w:p w14:paraId="6F19A647"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if</w:t>
      </w:r>
      <w:r w:rsidRPr="00DA3E10">
        <w:rPr>
          <w:rFonts w:ascii="新宋体" w:eastAsia="新宋体" w:cs="新宋体"/>
          <w:color w:val="000000"/>
          <w:kern w:val="0"/>
          <w:sz w:val="19"/>
          <w:szCs w:val="19"/>
          <w:shd w:val="pct15" w:color="auto" w:fill="FFFFFF"/>
        </w:rPr>
        <w:t xml:space="preserve"> (GateWay.SendData(strData))</w:t>
      </w:r>
    </w:p>
    <w:p w14:paraId="460CE209"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77485100"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lblLED2.Text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打开成功</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2C58761F"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btnLED2.Text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58B84652"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306EA76F"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else</w:t>
      </w:r>
    </w:p>
    <w:p w14:paraId="201A1987"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24521F78"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lblLED2.Text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打开失败</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7D8E06BF"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4CA5CA84"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0F5710FC"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elseif</w:t>
      </w:r>
      <w:r w:rsidRPr="00DA3E10">
        <w:rPr>
          <w:rFonts w:ascii="新宋体" w:eastAsia="新宋体" w:cs="新宋体"/>
          <w:color w:val="000000"/>
          <w:kern w:val="0"/>
          <w:sz w:val="19"/>
          <w:szCs w:val="19"/>
          <w:shd w:val="pct15" w:color="auto" w:fill="FFFFFF"/>
        </w:rPr>
        <w:t xml:space="preserve"> (btnLED2.Text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1A333DA9"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3AD13305"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strOutput[1] = </w:t>
      </w:r>
      <w:r w:rsidRPr="00DA3E10">
        <w:rPr>
          <w:rFonts w:ascii="新宋体" w:eastAsia="新宋体" w:cs="新宋体"/>
          <w:color w:val="A31515"/>
          <w:kern w:val="0"/>
          <w:sz w:val="19"/>
          <w:szCs w:val="19"/>
          <w:shd w:val="pct15" w:color="auto" w:fill="FFFFFF"/>
        </w:rPr>
        <w:t>"00"</w:t>
      </w:r>
      <w:r w:rsidRPr="00DA3E10">
        <w:rPr>
          <w:rFonts w:ascii="新宋体" w:eastAsia="新宋体" w:cs="新宋体"/>
          <w:color w:val="000000"/>
          <w:kern w:val="0"/>
          <w:sz w:val="19"/>
          <w:szCs w:val="19"/>
          <w:shd w:val="pct15" w:color="auto" w:fill="FFFFFF"/>
        </w:rPr>
        <w:t>;</w:t>
      </w:r>
    </w:p>
    <w:p w14:paraId="069F0A41"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strData[1] = strOutput[0] + strOutput[1] + strOutput[2] + strOutput[3] + </w:t>
      </w:r>
      <w:r w:rsidRPr="00DA3E10">
        <w:rPr>
          <w:rFonts w:ascii="新宋体" w:eastAsia="新宋体" w:cs="新宋体"/>
          <w:color w:val="A31515"/>
          <w:kern w:val="0"/>
          <w:sz w:val="19"/>
          <w:szCs w:val="19"/>
          <w:shd w:val="pct15" w:color="auto" w:fill="FFFFFF"/>
        </w:rPr>
        <w:t>"FF"</w:t>
      </w:r>
      <w:r w:rsidRPr="00DA3E10">
        <w:rPr>
          <w:rFonts w:ascii="新宋体" w:eastAsia="新宋体" w:cs="新宋体"/>
          <w:color w:val="000000"/>
          <w:kern w:val="0"/>
          <w:sz w:val="19"/>
          <w:szCs w:val="19"/>
          <w:shd w:val="pct15" w:color="auto" w:fill="FFFFFF"/>
        </w:rPr>
        <w:t>;</w:t>
      </w:r>
    </w:p>
    <w:p w14:paraId="1E592560"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if</w:t>
      </w:r>
      <w:r w:rsidRPr="00DA3E10">
        <w:rPr>
          <w:rFonts w:ascii="新宋体" w:eastAsia="新宋体" w:cs="新宋体"/>
          <w:color w:val="000000"/>
          <w:kern w:val="0"/>
          <w:sz w:val="19"/>
          <w:szCs w:val="19"/>
          <w:shd w:val="pct15" w:color="auto" w:fill="FFFFFF"/>
        </w:rPr>
        <w:t xml:space="preserve"> (GateWay.SendData(strData))</w:t>
      </w:r>
    </w:p>
    <w:p w14:paraId="5CFB8B78"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39227241"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lblLED2.Text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关闭成功</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79860485"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btnLED2.Text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打开</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25686B83"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31F14A8C"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else</w:t>
      </w:r>
    </w:p>
    <w:p w14:paraId="10C59B0E"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07DA126D"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lblLED2.Text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关闭失败</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540184C3"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594F0A46"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484A0CAD" w14:textId="77777777" w:rsidR="005474C4" w:rsidRPr="00DA3E10" w:rsidRDefault="00DA3E10" w:rsidP="00DA3E10">
      <w:pPr>
        <w:ind w:firstLine="480"/>
        <w:rPr>
          <w:rFonts w:ascii="宋体" w:hAnsi="宋体" w:cs="宋体"/>
          <w:shd w:val="pct15" w:color="auto" w:fill="FFFFFF"/>
        </w:rPr>
      </w:pPr>
      <w:r w:rsidRPr="00DA3E10">
        <w:rPr>
          <w:rFonts w:ascii="新宋体" w:eastAsia="新宋体" w:cs="新宋体"/>
          <w:color w:val="000000"/>
          <w:kern w:val="0"/>
          <w:sz w:val="19"/>
          <w:szCs w:val="19"/>
          <w:shd w:val="pct15" w:color="auto" w:fill="FFFFFF"/>
        </w:rPr>
        <w:t xml:space="preserve">        }</w:t>
      </w:r>
    </w:p>
    <w:p w14:paraId="5BD51C3E" w14:textId="77777777" w:rsidR="005474C4" w:rsidRPr="00DA3E10" w:rsidRDefault="005474C4" w:rsidP="006442F9">
      <w:pPr>
        <w:numPr>
          <w:ilvl w:val="0"/>
          <w:numId w:val="54"/>
        </w:numPr>
        <w:spacing w:line="360" w:lineRule="auto"/>
        <w:rPr>
          <w:rFonts w:ascii="宋体" w:hAnsi="宋体" w:cs="宋体"/>
          <w:shd w:val="pct15" w:color="auto" w:fill="FFFFFF"/>
        </w:rPr>
      </w:pPr>
      <w:r w:rsidRPr="00DA3E10">
        <w:rPr>
          <w:rFonts w:ascii="宋体" w:hAnsi="宋体" w:cs="宋体"/>
          <w:shd w:val="pct15" w:color="auto" w:fill="FFFFFF"/>
        </w:rPr>
        <w:t>GateWay.SendData(strData)</w:t>
      </w:r>
    </w:p>
    <w:p w14:paraId="19A956BC" w14:textId="77777777" w:rsidR="005474C4" w:rsidRPr="00DA3E10" w:rsidRDefault="005474C4" w:rsidP="005474C4">
      <w:pPr>
        <w:ind w:firstLine="480"/>
        <w:rPr>
          <w:rFonts w:ascii="黑体" w:eastAsia="黑体" w:hAnsi="黑体" w:cs="宋体"/>
        </w:rPr>
      </w:pPr>
      <w:r w:rsidRPr="00DA3E10">
        <w:rPr>
          <w:rFonts w:ascii="黑体" w:eastAsia="黑体" w:hAnsi="黑体" w:hint="eastAsia"/>
        </w:rPr>
        <w:t>调用</w:t>
      </w:r>
      <w:r w:rsidRPr="00DA3E10">
        <w:rPr>
          <w:rFonts w:ascii="黑体" w:eastAsia="黑体" w:hAnsi="黑体" w:cs="宋体"/>
        </w:rPr>
        <w:t>SendData</w:t>
      </w:r>
      <w:r w:rsidRPr="00DA3E10">
        <w:rPr>
          <w:rFonts w:ascii="黑体" w:eastAsia="黑体" w:hAnsi="黑体" w:cs="宋体" w:hint="eastAsia"/>
        </w:rPr>
        <w:t xml:space="preserve"> ()方法，参数</w:t>
      </w:r>
      <w:r w:rsidRPr="00DA3E10">
        <w:rPr>
          <w:rFonts w:ascii="黑体" w:eastAsia="黑体" w:hAnsi="黑体" w:cs="宋体"/>
        </w:rPr>
        <w:t>strData</w:t>
      </w:r>
      <w:r w:rsidRPr="00DA3E10">
        <w:rPr>
          <w:rFonts w:ascii="黑体" w:eastAsia="黑体" w:hAnsi="黑体" w:cs="宋体" w:hint="eastAsia"/>
        </w:rPr>
        <w:t>是节点设备的信息，参数"</w:t>
      </w:r>
      <w:r w:rsidRPr="00DA3E10">
        <w:rPr>
          <w:rFonts w:ascii="黑体" w:eastAsia="黑体" w:hAnsi="黑体" w:cs="宋体"/>
        </w:rPr>
        <w:t>{“</w:t>
      </w:r>
      <w:r w:rsidRPr="00DA3E10">
        <w:rPr>
          <w:rFonts w:ascii="黑体" w:eastAsia="黑体" w:hAnsi="黑体" w:cs="宋体" w:hint="eastAsia"/>
        </w:rPr>
        <w:t>节点地址</w:t>
      </w:r>
      <w:r w:rsidRPr="00DA3E10">
        <w:rPr>
          <w:rFonts w:ascii="黑体" w:eastAsia="黑体" w:hAnsi="黑体" w:cs="宋体"/>
        </w:rPr>
        <w:t>””FF01FFFFFF”}</w:t>
      </w:r>
      <w:r w:rsidRPr="00DA3E10">
        <w:rPr>
          <w:rFonts w:ascii="黑体" w:eastAsia="黑体" w:hAnsi="黑体" w:cs="宋体" w:hint="eastAsia"/>
        </w:rPr>
        <w:t>"是打开LED灯(2)。</w:t>
      </w:r>
    </w:p>
    <w:p w14:paraId="10712678" w14:textId="77777777" w:rsidR="005474C4" w:rsidRPr="00DA3E10" w:rsidRDefault="005474C4" w:rsidP="005474C4">
      <w:pPr>
        <w:autoSpaceDE w:val="0"/>
        <w:autoSpaceDN w:val="0"/>
        <w:rPr>
          <w:rFonts w:ascii="黑体" w:eastAsia="黑体" w:hAnsi="黑体" w:cs="宋体"/>
          <w:szCs w:val="24"/>
        </w:rPr>
      </w:pPr>
      <w:r w:rsidRPr="00DA3E10">
        <w:rPr>
          <w:rFonts w:ascii="黑体" w:eastAsia="黑体" w:hAnsi="黑体" w:cs="宋体" w:hint="eastAsia"/>
          <w:szCs w:val="24"/>
        </w:rPr>
        <w:t>(8)、打开风扇</w:t>
      </w:r>
    </w:p>
    <w:p w14:paraId="5FDD7799"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privatevoid</w:t>
      </w:r>
      <w:r w:rsidRPr="00DA3E10">
        <w:rPr>
          <w:rFonts w:ascii="新宋体" w:eastAsia="新宋体" w:cs="新宋体"/>
          <w:color w:val="000000"/>
          <w:kern w:val="0"/>
          <w:sz w:val="19"/>
          <w:szCs w:val="19"/>
          <w:shd w:val="pct15" w:color="auto" w:fill="FFFFFF"/>
        </w:rPr>
        <w:t xml:space="preserve"> btnFan_Click(</w:t>
      </w:r>
      <w:r w:rsidRPr="00DA3E10">
        <w:rPr>
          <w:rFonts w:ascii="新宋体" w:eastAsia="新宋体" w:cs="新宋体"/>
          <w:color w:val="0000FF"/>
          <w:kern w:val="0"/>
          <w:sz w:val="19"/>
          <w:szCs w:val="19"/>
          <w:shd w:val="pct15" w:color="auto" w:fill="FFFFFF"/>
        </w:rPr>
        <w:t>object</w:t>
      </w:r>
      <w:r w:rsidRPr="00DA3E10">
        <w:rPr>
          <w:rFonts w:ascii="新宋体" w:eastAsia="新宋体" w:cs="新宋体"/>
          <w:color w:val="000000"/>
          <w:kern w:val="0"/>
          <w:sz w:val="19"/>
          <w:szCs w:val="19"/>
          <w:shd w:val="pct15" w:color="auto" w:fill="FFFFFF"/>
        </w:rPr>
        <w:t xml:space="preserve"> sender, </w:t>
      </w:r>
      <w:r w:rsidRPr="00DA3E10">
        <w:rPr>
          <w:rFonts w:ascii="新宋体" w:eastAsia="新宋体" w:cs="新宋体"/>
          <w:color w:val="2B91AF"/>
          <w:kern w:val="0"/>
          <w:sz w:val="19"/>
          <w:szCs w:val="19"/>
          <w:shd w:val="pct15" w:color="auto" w:fill="FFFFFF"/>
        </w:rPr>
        <w:t>EventArgs</w:t>
      </w:r>
      <w:r w:rsidRPr="00DA3E10">
        <w:rPr>
          <w:rFonts w:ascii="新宋体" w:eastAsia="新宋体" w:cs="新宋体"/>
          <w:color w:val="000000"/>
          <w:kern w:val="0"/>
          <w:sz w:val="19"/>
          <w:szCs w:val="19"/>
          <w:shd w:val="pct15" w:color="auto" w:fill="FFFFFF"/>
        </w:rPr>
        <w:t xml:space="preserve"> e)</w:t>
      </w:r>
    </w:p>
    <w:p w14:paraId="4E4216A7"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586BD7FD"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if</w:t>
      </w:r>
      <w:r w:rsidRPr="00DA3E10">
        <w:rPr>
          <w:rFonts w:ascii="新宋体" w:eastAsia="新宋体" w:cs="新宋体"/>
          <w:color w:val="000000"/>
          <w:kern w:val="0"/>
          <w:sz w:val="19"/>
          <w:szCs w:val="19"/>
          <w:shd w:val="pct15" w:color="auto" w:fill="FFFFFF"/>
        </w:rPr>
        <w:t xml:space="preserve"> (btnFan.Text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打开</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3C49DE26"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78DC3E74"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strOutput[2] = </w:t>
      </w:r>
      <w:r w:rsidRPr="00DA3E10">
        <w:rPr>
          <w:rFonts w:ascii="新宋体" w:eastAsia="新宋体" w:cs="新宋体"/>
          <w:color w:val="A31515"/>
          <w:kern w:val="0"/>
          <w:sz w:val="19"/>
          <w:szCs w:val="19"/>
          <w:shd w:val="pct15" w:color="auto" w:fill="FFFFFF"/>
        </w:rPr>
        <w:t>"01"</w:t>
      </w:r>
      <w:r w:rsidRPr="00DA3E10">
        <w:rPr>
          <w:rFonts w:ascii="新宋体" w:eastAsia="新宋体" w:cs="新宋体"/>
          <w:color w:val="000000"/>
          <w:kern w:val="0"/>
          <w:sz w:val="19"/>
          <w:szCs w:val="19"/>
          <w:shd w:val="pct15" w:color="auto" w:fill="FFFFFF"/>
        </w:rPr>
        <w:t>;</w:t>
      </w:r>
    </w:p>
    <w:p w14:paraId="3454E280"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strData[1] = strOutput[0] + strOutput[1] + strOutput[2] + strOutput[3] + </w:t>
      </w:r>
      <w:r w:rsidRPr="00DA3E10">
        <w:rPr>
          <w:rFonts w:ascii="新宋体" w:eastAsia="新宋体" w:cs="新宋体"/>
          <w:color w:val="A31515"/>
          <w:kern w:val="0"/>
          <w:sz w:val="19"/>
          <w:szCs w:val="19"/>
          <w:shd w:val="pct15" w:color="auto" w:fill="FFFFFF"/>
        </w:rPr>
        <w:t>"FF"</w:t>
      </w:r>
      <w:r w:rsidRPr="00DA3E10">
        <w:rPr>
          <w:rFonts w:ascii="新宋体" w:eastAsia="新宋体" w:cs="新宋体"/>
          <w:color w:val="000000"/>
          <w:kern w:val="0"/>
          <w:sz w:val="19"/>
          <w:szCs w:val="19"/>
          <w:shd w:val="pct15" w:color="auto" w:fill="FFFFFF"/>
        </w:rPr>
        <w:t>;</w:t>
      </w:r>
    </w:p>
    <w:p w14:paraId="378213CE"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if</w:t>
      </w:r>
      <w:r w:rsidRPr="00DA3E10">
        <w:rPr>
          <w:rFonts w:ascii="新宋体" w:eastAsia="新宋体" w:cs="新宋体"/>
          <w:color w:val="000000"/>
          <w:kern w:val="0"/>
          <w:sz w:val="19"/>
          <w:szCs w:val="19"/>
          <w:shd w:val="pct15" w:color="auto" w:fill="FFFFFF"/>
        </w:rPr>
        <w:t xml:space="preserve"> (GateWay.SendData(strData))</w:t>
      </w:r>
    </w:p>
    <w:p w14:paraId="143E8E5F"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3EE87F65"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lblFan.Text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打开成功</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786C17F6"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btnFan.Text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65E02323"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lastRenderedPageBreak/>
        <w:t xml:space="preserve">                }</w:t>
      </w:r>
    </w:p>
    <w:p w14:paraId="62B0EFC5"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else</w:t>
      </w:r>
    </w:p>
    <w:p w14:paraId="38EB54A6"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371B365A"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lblFan.Text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打开失败</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2A00F091"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0119A44D"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4FC0C53C"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elseif</w:t>
      </w:r>
      <w:r w:rsidRPr="00DA3E10">
        <w:rPr>
          <w:rFonts w:ascii="新宋体" w:eastAsia="新宋体" w:cs="新宋体"/>
          <w:color w:val="000000"/>
          <w:kern w:val="0"/>
          <w:sz w:val="19"/>
          <w:szCs w:val="19"/>
          <w:shd w:val="pct15" w:color="auto" w:fill="FFFFFF"/>
        </w:rPr>
        <w:t xml:space="preserve"> (btnFan.Text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315B6F88"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1BD28675"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strOutput[2] = </w:t>
      </w:r>
      <w:r w:rsidRPr="00DA3E10">
        <w:rPr>
          <w:rFonts w:ascii="新宋体" w:eastAsia="新宋体" w:cs="新宋体"/>
          <w:color w:val="A31515"/>
          <w:kern w:val="0"/>
          <w:sz w:val="19"/>
          <w:szCs w:val="19"/>
          <w:shd w:val="pct15" w:color="auto" w:fill="FFFFFF"/>
        </w:rPr>
        <w:t>"00"</w:t>
      </w:r>
      <w:r w:rsidRPr="00DA3E10">
        <w:rPr>
          <w:rFonts w:ascii="新宋体" w:eastAsia="新宋体" w:cs="新宋体"/>
          <w:color w:val="000000"/>
          <w:kern w:val="0"/>
          <w:sz w:val="19"/>
          <w:szCs w:val="19"/>
          <w:shd w:val="pct15" w:color="auto" w:fill="FFFFFF"/>
        </w:rPr>
        <w:t>;</w:t>
      </w:r>
    </w:p>
    <w:p w14:paraId="767CE601"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strData[1] = strOutput[0] + strOutput[1] + strOutput[2] + strOutput[3] + </w:t>
      </w:r>
      <w:r w:rsidRPr="00DA3E10">
        <w:rPr>
          <w:rFonts w:ascii="新宋体" w:eastAsia="新宋体" w:cs="新宋体"/>
          <w:color w:val="A31515"/>
          <w:kern w:val="0"/>
          <w:sz w:val="19"/>
          <w:szCs w:val="19"/>
          <w:shd w:val="pct15" w:color="auto" w:fill="FFFFFF"/>
        </w:rPr>
        <w:t>"FF"</w:t>
      </w:r>
      <w:r w:rsidRPr="00DA3E10">
        <w:rPr>
          <w:rFonts w:ascii="新宋体" w:eastAsia="新宋体" w:cs="新宋体"/>
          <w:color w:val="000000"/>
          <w:kern w:val="0"/>
          <w:sz w:val="19"/>
          <w:szCs w:val="19"/>
          <w:shd w:val="pct15" w:color="auto" w:fill="FFFFFF"/>
        </w:rPr>
        <w:t>;</w:t>
      </w:r>
    </w:p>
    <w:p w14:paraId="3090BAB6"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if</w:t>
      </w:r>
      <w:r w:rsidRPr="00DA3E10">
        <w:rPr>
          <w:rFonts w:ascii="新宋体" w:eastAsia="新宋体" w:cs="新宋体"/>
          <w:color w:val="000000"/>
          <w:kern w:val="0"/>
          <w:sz w:val="19"/>
          <w:szCs w:val="19"/>
          <w:shd w:val="pct15" w:color="auto" w:fill="FFFFFF"/>
        </w:rPr>
        <w:t xml:space="preserve"> (GateWay.SendData(strData))</w:t>
      </w:r>
    </w:p>
    <w:p w14:paraId="3B57A5D2"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2C812AA1"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lblFan.Text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关闭成功</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724D24F2"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btnFan.Text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打开</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148F5C8A"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5ADDE117"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else</w:t>
      </w:r>
    </w:p>
    <w:p w14:paraId="0D1109B9"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61AEB3EE"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lblFan.Text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关闭失败</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0639945F"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69FDAAFE"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4395D21A" w14:textId="77777777" w:rsidR="005474C4" w:rsidRPr="00DA3E10" w:rsidRDefault="00DA3E10" w:rsidP="00DA3E10">
      <w:pPr>
        <w:autoSpaceDE w:val="0"/>
        <w:autoSpaceDN w:val="0"/>
        <w:ind w:firstLine="480"/>
        <w:rPr>
          <w:rFonts w:ascii="宋体" w:hAnsi="宋体" w:cs="宋体"/>
          <w:shd w:val="pct15" w:color="auto" w:fill="FFFFFF"/>
        </w:rPr>
      </w:pPr>
      <w:r w:rsidRPr="00DA3E10">
        <w:rPr>
          <w:rFonts w:ascii="新宋体" w:eastAsia="新宋体" w:cs="新宋体"/>
          <w:color w:val="000000"/>
          <w:kern w:val="0"/>
          <w:sz w:val="19"/>
          <w:szCs w:val="19"/>
          <w:shd w:val="pct15" w:color="auto" w:fill="FFFFFF"/>
        </w:rPr>
        <w:t xml:space="preserve">        }</w:t>
      </w:r>
    </w:p>
    <w:p w14:paraId="65AA04A3" w14:textId="77777777" w:rsidR="005474C4" w:rsidRPr="00DA3E10" w:rsidRDefault="005474C4" w:rsidP="006442F9">
      <w:pPr>
        <w:numPr>
          <w:ilvl w:val="0"/>
          <w:numId w:val="55"/>
        </w:numPr>
        <w:spacing w:line="360" w:lineRule="auto"/>
        <w:rPr>
          <w:rFonts w:ascii="宋体" w:hAnsi="宋体" w:cs="宋体"/>
          <w:shd w:val="pct15" w:color="auto" w:fill="FFFFFF"/>
        </w:rPr>
      </w:pPr>
      <w:r w:rsidRPr="00DA3E10">
        <w:rPr>
          <w:rFonts w:ascii="宋体" w:hAnsi="宋体" w:cs="宋体"/>
          <w:shd w:val="pct15" w:color="auto" w:fill="FFFFFF"/>
        </w:rPr>
        <w:t>GateWay.SendData(strData)</w:t>
      </w:r>
    </w:p>
    <w:p w14:paraId="4680CF36" w14:textId="77777777" w:rsidR="005474C4" w:rsidRPr="00DA3E10" w:rsidRDefault="005474C4" w:rsidP="005474C4">
      <w:pPr>
        <w:ind w:firstLine="480"/>
        <w:rPr>
          <w:rFonts w:ascii="黑体" w:eastAsia="黑体" w:hAnsi="黑体"/>
        </w:rPr>
      </w:pPr>
      <w:r w:rsidRPr="00DA3E10">
        <w:rPr>
          <w:rFonts w:ascii="黑体" w:eastAsia="黑体" w:hAnsi="黑体" w:hint="eastAsia"/>
        </w:rPr>
        <w:t>调用</w:t>
      </w:r>
      <w:r w:rsidRPr="00DA3E10">
        <w:rPr>
          <w:rFonts w:ascii="黑体" w:eastAsia="黑体" w:hAnsi="黑体" w:cs="宋体"/>
        </w:rPr>
        <w:t>SendData</w:t>
      </w:r>
      <w:r w:rsidRPr="00DA3E10">
        <w:rPr>
          <w:rFonts w:ascii="黑体" w:eastAsia="黑体" w:hAnsi="黑体" w:cs="宋体" w:hint="eastAsia"/>
        </w:rPr>
        <w:t xml:space="preserve"> ()方法，参数</w:t>
      </w:r>
      <w:r w:rsidRPr="00DA3E10">
        <w:rPr>
          <w:rFonts w:ascii="黑体" w:eastAsia="黑体" w:hAnsi="黑体" w:cs="宋体"/>
        </w:rPr>
        <w:t>strData</w:t>
      </w:r>
      <w:r w:rsidRPr="00DA3E10">
        <w:rPr>
          <w:rFonts w:ascii="黑体" w:eastAsia="黑体" w:hAnsi="黑体" w:cs="宋体" w:hint="eastAsia"/>
        </w:rPr>
        <w:t>是节点设备的信息，参数"</w:t>
      </w:r>
      <w:r w:rsidRPr="00DA3E10">
        <w:rPr>
          <w:rFonts w:ascii="黑体" w:eastAsia="黑体" w:hAnsi="黑体" w:cs="宋体"/>
        </w:rPr>
        <w:t>{“</w:t>
      </w:r>
      <w:r w:rsidRPr="00DA3E10">
        <w:rPr>
          <w:rFonts w:ascii="黑体" w:eastAsia="黑体" w:hAnsi="黑体" w:cs="宋体" w:hint="eastAsia"/>
        </w:rPr>
        <w:t>节点地址</w:t>
      </w:r>
      <w:r w:rsidRPr="00DA3E10">
        <w:rPr>
          <w:rFonts w:ascii="黑体" w:eastAsia="黑体" w:hAnsi="黑体" w:cs="宋体"/>
        </w:rPr>
        <w:t>””FFFF01FFFF”}</w:t>
      </w:r>
      <w:r w:rsidRPr="00DA3E10">
        <w:rPr>
          <w:rFonts w:ascii="黑体" w:eastAsia="黑体" w:hAnsi="黑体" w:cs="宋体" w:hint="eastAsia"/>
        </w:rPr>
        <w:t>"是打开风扇。</w:t>
      </w:r>
    </w:p>
    <w:p w14:paraId="569A16F8" w14:textId="77777777" w:rsidR="005474C4" w:rsidRPr="00DA3E10" w:rsidRDefault="005474C4" w:rsidP="005474C4">
      <w:pPr>
        <w:autoSpaceDE w:val="0"/>
        <w:autoSpaceDN w:val="0"/>
        <w:rPr>
          <w:rFonts w:ascii="黑体" w:eastAsia="黑体" w:hAnsi="黑体" w:cs="宋体"/>
          <w:szCs w:val="24"/>
        </w:rPr>
      </w:pPr>
      <w:r w:rsidRPr="00DA3E10">
        <w:rPr>
          <w:rFonts w:ascii="黑体" w:eastAsia="黑体" w:hAnsi="黑体" w:cs="宋体" w:hint="eastAsia"/>
          <w:szCs w:val="24"/>
        </w:rPr>
        <w:t>(9)、打开电磁门</w:t>
      </w:r>
    </w:p>
    <w:p w14:paraId="70700574"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privatevoid</w:t>
      </w:r>
      <w:r w:rsidRPr="00DA3E10">
        <w:rPr>
          <w:rFonts w:ascii="新宋体" w:eastAsia="新宋体" w:cs="新宋体"/>
          <w:color w:val="000000"/>
          <w:kern w:val="0"/>
          <w:sz w:val="19"/>
          <w:szCs w:val="19"/>
          <w:shd w:val="pct15" w:color="auto" w:fill="FFFFFF"/>
        </w:rPr>
        <w:t xml:space="preserve"> btnElectromagneticDoor_Click(</w:t>
      </w:r>
      <w:r w:rsidRPr="00DA3E10">
        <w:rPr>
          <w:rFonts w:ascii="新宋体" w:eastAsia="新宋体" w:cs="新宋体"/>
          <w:color w:val="0000FF"/>
          <w:kern w:val="0"/>
          <w:sz w:val="19"/>
          <w:szCs w:val="19"/>
          <w:shd w:val="pct15" w:color="auto" w:fill="FFFFFF"/>
        </w:rPr>
        <w:t>object</w:t>
      </w:r>
      <w:r w:rsidRPr="00DA3E10">
        <w:rPr>
          <w:rFonts w:ascii="新宋体" w:eastAsia="新宋体" w:cs="新宋体"/>
          <w:color w:val="000000"/>
          <w:kern w:val="0"/>
          <w:sz w:val="19"/>
          <w:szCs w:val="19"/>
          <w:shd w:val="pct15" w:color="auto" w:fill="FFFFFF"/>
        </w:rPr>
        <w:t xml:space="preserve"> sender, </w:t>
      </w:r>
      <w:r w:rsidRPr="00DA3E10">
        <w:rPr>
          <w:rFonts w:ascii="新宋体" w:eastAsia="新宋体" w:cs="新宋体"/>
          <w:color w:val="2B91AF"/>
          <w:kern w:val="0"/>
          <w:sz w:val="19"/>
          <w:szCs w:val="19"/>
          <w:shd w:val="pct15" w:color="auto" w:fill="FFFFFF"/>
        </w:rPr>
        <w:t>EventArgs</w:t>
      </w:r>
      <w:r w:rsidRPr="00DA3E10">
        <w:rPr>
          <w:rFonts w:ascii="新宋体" w:eastAsia="新宋体" w:cs="新宋体"/>
          <w:color w:val="000000"/>
          <w:kern w:val="0"/>
          <w:sz w:val="19"/>
          <w:szCs w:val="19"/>
          <w:shd w:val="pct15" w:color="auto" w:fill="FFFFFF"/>
        </w:rPr>
        <w:t xml:space="preserve"> e)</w:t>
      </w:r>
    </w:p>
    <w:p w14:paraId="148E196C"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2A71F577"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if</w:t>
      </w:r>
      <w:r w:rsidRPr="00DA3E10">
        <w:rPr>
          <w:rFonts w:ascii="新宋体" w:eastAsia="新宋体" w:cs="新宋体"/>
          <w:color w:val="000000"/>
          <w:kern w:val="0"/>
          <w:sz w:val="19"/>
          <w:szCs w:val="19"/>
          <w:shd w:val="pct15" w:color="auto" w:fill="FFFFFF"/>
        </w:rPr>
        <w:t xml:space="preserve"> (btnElectromagneticDoor.Text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打开</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70E296AB"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3FBB000D"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strOutput[3] = </w:t>
      </w:r>
      <w:r w:rsidRPr="00DA3E10">
        <w:rPr>
          <w:rFonts w:ascii="新宋体" w:eastAsia="新宋体" w:cs="新宋体"/>
          <w:color w:val="A31515"/>
          <w:kern w:val="0"/>
          <w:sz w:val="19"/>
          <w:szCs w:val="19"/>
          <w:shd w:val="pct15" w:color="auto" w:fill="FFFFFF"/>
        </w:rPr>
        <w:t>"01"</w:t>
      </w:r>
      <w:r w:rsidRPr="00DA3E10">
        <w:rPr>
          <w:rFonts w:ascii="新宋体" w:eastAsia="新宋体" w:cs="新宋体"/>
          <w:color w:val="000000"/>
          <w:kern w:val="0"/>
          <w:sz w:val="19"/>
          <w:szCs w:val="19"/>
          <w:shd w:val="pct15" w:color="auto" w:fill="FFFFFF"/>
        </w:rPr>
        <w:t>;</w:t>
      </w:r>
    </w:p>
    <w:p w14:paraId="03FDDC27"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strData[1] = strOutput[0] + strOutput[1] + strOutput[2] + strOutput[3] + </w:t>
      </w:r>
      <w:r w:rsidRPr="00DA3E10">
        <w:rPr>
          <w:rFonts w:ascii="新宋体" w:eastAsia="新宋体" w:cs="新宋体"/>
          <w:color w:val="A31515"/>
          <w:kern w:val="0"/>
          <w:sz w:val="19"/>
          <w:szCs w:val="19"/>
          <w:shd w:val="pct15" w:color="auto" w:fill="FFFFFF"/>
        </w:rPr>
        <w:t>"FF"</w:t>
      </w:r>
      <w:r w:rsidRPr="00DA3E10">
        <w:rPr>
          <w:rFonts w:ascii="新宋体" w:eastAsia="新宋体" w:cs="新宋体"/>
          <w:color w:val="000000"/>
          <w:kern w:val="0"/>
          <w:sz w:val="19"/>
          <w:szCs w:val="19"/>
          <w:shd w:val="pct15" w:color="auto" w:fill="FFFFFF"/>
        </w:rPr>
        <w:t>;</w:t>
      </w:r>
    </w:p>
    <w:p w14:paraId="3CF36716"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if</w:t>
      </w:r>
      <w:r w:rsidRPr="00DA3E10">
        <w:rPr>
          <w:rFonts w:ascii="新宋体" w:eastAsia="新宋体" w:cs="新宋体"/>
          <w:color w:val="000000"/>
          <w:kern w:val="0"/>
          <w:sz w:val="19"/>
          <w:szCs w:val="19"/>
          <w:shd w:val="pct15" w:color="auto" w:fill="FFFFFF"/>
        </w:rPr>
        <w:t xml:space="preserve"> (GateWay.SendData(strData))</w:t>
      </w:r>
    </w:p>
    <w:p w14:paraId="60C68331"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3AA3E497"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lblElectromagneticDoor.Text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打开成功</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3C853D03"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btnElectromagneticDoor.Text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5E8272DB"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4D7D226F"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else</w:t>
      </w:r>
    </w:p>
    <w:p w14:paraId="549EE539"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6ECCA0EF"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lblElectromagneticDoor.Text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打开失败</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3B46D9E0"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28213354"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1CBAE5E6"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elseif</w:t>
      </w:r>
      <w:r w:rsidRPr="00DA3E10">
        <w:rPr>
          <w:rFonts w:ascii="新宋体" w:eastAsia="新宋体" w:cs="新宋体"/>
          <w:color w:val="000000"/>
          <w:kern w:val="0"/>
          <w:sz w:val="19"/>
          <w:szCs w:val="19"/>
          <w:shd w:val="pct15" w:color="auto" w:fill="FFFFFF"/>
        </w:rPr>
        <w:t xml:space="preserve"> (btnElectromagneticDoor.Text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49126DDD"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lastRenderedPageBreak/>
        <w:t xml:space="preserve">            {</w:t>
      </w:r>
    </w:p>
    <w:p w14:paraId="630D91CC"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strOutput[3] = </w:t>
      </w:r>
      <w:r w:rsidRPr="00DA3E10">
        <w:rPr>
          <w:rFonts w:ascii="新宋体" w:eastAsia="新宋体" w:cs="新宋体"/>
          <w:color w:val="A31515"/>
          <w:kern w:val="0"/>
          <w:sz w:val="19"/>
          <w:szCs w:val="19"/>
          <w:shd w:val="pct15" w:color="auto" w:fill="FFFFFF"/>
        </w:rPr>
        <w:t>"00"</w:t>
      </w:r>
      <w:r w:rsidRPr="00DA3E10">
        <w:rPr>
          <w:rFonts w:ascii="新宋体" w:eastAsia="新宋体" w:cs="新宋体"/>
          <w:color w:val="000000"/>
          <w:kern w:val="0"/>
          <w:sz w:val="19"/>
          <w:szCs w:val="19"/>
          <w:shd w:val="pct15" w:color="auto" w:fill="FFFFFF"/>
        </w:rPr>
        <w:t>;</w:t>
      </w:r>
    </w:p>
    <w:p w14:paraId="1A9F2923"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strData[1] = strOutput[0] + strOutput[1] + strOutput[2] + strOutput[3] + </w:t>
      </w:r>
      <w:r w:rsidRPr="00DA3E10">
        <w:rPr>
          <w:rFonts w:ascii="新宋体" w:eastAsia="新宋体" w:cs="新宋体"/>
          <w:color w:val="A31515"/>
          <w:kern w:val="0"/>
          <w:sz w:val="19"/>
          <w:szCs w:val="19"/>
          <w:shd w:val="pct15" w:color="auto" w:fill="FFFFFF"/>
        </w:rPr>
        <w:t>"FF"</w:t>
      </w:r>
      <w:r w:rsidRPr="00DA3E10">
        <w:rPr>
          <w:rFonts w:ascii="新宋体" w:eastAsia="新宋体" w:cs="新宋体"/>
          <w:color w:val="000000"/>
          <w:kern w:val="0"/>
          <w:sz w:val="19"/>
          <w:szCs w:val="19"/>
          <w:shd w:val="pct15" w:color="auto" w:fill="FFFFFF"/>
        </w:rPr>
        <w:t>;</w:t>
      </w:r>
    </w:p>
    <w:p w14:paraId="66F9D803"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if</w:t>
      </w:r>
      <w:r w:rsidRPr="00DA3E10">
        <w:rPr>
          <w:rFonts w:ascii="新宋体" w:eastAsia="新宋体" w:cs="新宋体"/>
          <w:color w:val="000000"/>
          <w:kern w:val="0"/>
          <w:sz w:val="19"/>
          <w:szCs w:val="19"/>
          <w:shd w:val="pct15" w:color="auto" w:fill="FFFFFF"/>
        </w:rPr>
        <w:t xml:space="preserve"> (GateWay.SendData(strData))</w:t>
      </w:r>
    </w:p>
    <w:p w14:paraId="19E0E30D"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63733C24"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lblElectromagneticDoor.Text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关闭成功</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56D729C9"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btnElectromagneticDoor.Text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打开</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176AF5C3"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7D630956"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else</w:t>
      </w:r>
    </w:p>
    <w:p w14:paraId="5B6A1DBA"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11036195"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lblElectromagneticDoor.Text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关闭失败</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49C35204"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652E48D4"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3BACE401" w14:textId="77777777" w:rsidR="005474C4" w:rsidRPr="00DA3E10" w:rsidRDefault="00DA3E10" w:rsidP="00DA3E10">
      <w:pPr>
        <w:autoSpaceDE w:val="0"/>
        <w:autoSpaceDN w:val="0"/>
        <w:ind w:firstLine="480"/>
        <w:rPr>
          <w:rFonts w:ascii="宋体" w:hAnsi="宋体" w:cs="宋体"/>
          <w:shd w:val="pct15" w:color="auto" w:fill="FFFFFF"/>
        </w:rPr>
      </w:pPr>
      <w:r w:rsidRPr="00DA3E10">
        <w:rPr>
          <w:rFonts w:ascii="新宋体" w:eastAsia="新宋体" w:cs="新宋体"/>
          <w:color w:val="000000"/>
          <w:kern w:val="0"/>
          <w:sz w:val="19"/>
          <w:szCs w:val="19"/>
          <w:shd w:val="pct15" w:color="auto" w:fill="FFFFFF"/>
        </w:rPr>
        <w:t xml:space="preserve">        }</w:t>
      </w:r>
    </w:p>
    <w:p w14:paraId="72B3BEEB" w14:textId="77777777" w:rsidR="005474C4" w:rsidRPr="00823122" w:rsidRDefault="005474C4" w:rsidP="00823122">
      <w:pPr>
        <w:numPr>
          <w:ilvl w:val="0"/>
          <w:numId w:val="56"/>
        </w:numPr>
        <w:spacing w:line="360" w:lineRule="auto"/>
        <w:rPr>
          <w:rFonts w:ascii="宋体" w:hAnsi="宋体" w:cs="宋体"/>
          <w:shd w:val="pct15" w:color="auto" w:fill="FFFFFF"/>
        </w:rPr>
      </w:pPr>
      <w:r w:rsidRPr="00DA3E10">
        <w:rPr>
          <w:rFonts w:ascii="宋体" w:hAnsi="宋体" w:cs="宋体"/>
          <w:shd w:val="pct15" w:color="auto" w:fill="FFFFFF"/>
        </w:rPr>
        <w:t>GateWay.SendData(strData)</w:t>
      </w:r>
    </w:p>
    <w:p w14:paraId="74B0454A" w14:textId="77777777" w:rsidR="005474C4" w:rsidRPr="00DA3E10" w:rsidRDefault="005474C4" w:rsidP="005474C4">
      <w:pPr>
        <w:ind w:firstLine="480"/>
        <w:rPr>
          <w:rFonts w:ascii="黑体" w:eastAsia="黑体" w:hAnsi="黑体"/>
        </w:rPr>
      </w:pPr>
      <w:r w:rsidRPr="00DA3E10">
        <w:rPr>
          <w:rFonts w:ascii="黑体" w:eastAsia="黑体" w:hAnsi="黑体" w:hint="eastAsia"/>
        </w:rPr>
        <w:t>调用</w:t>
      </w:r>
      <w:r w:rsidRPr="00DA3E10">
        <w:rPr>
          <w:rFonts w:ascii="黑体" w:eastAsia="黑体" w:hAnsi="黑体" w:cs="宋体"/>
        </w:rPr>
        <w:t>SendData</w:t>
      </w:r>
      <w:r w:rsidRPr="00DA3E10">
        <w:rPr>
          <w:rFonts w:ascii="黑体" w:eastAsia="黑体" w:hAnsi="黑体" w:cs="宋体" w:hint="eastAsia"/>
        </w:rPr>
        <w:t xml:space="preserve"> ()方法，参数</w:t>
      </w:r>
      <w:r w:rsidRPr="00DA3E10">
        <w:rPr>
          <w:rFonts w:ascii="黑体" w:eastAsia="黑体" w:hAnsi="黑体" w:cs="宋体"/>
        </w:rPr>
        <w:t>strData</w:t>
      </w:r>
      <w:r w:rsidRPr="00DA3E10">
        <w:rPr>
          <w:rFonts w:ascii="黑体" w:eastAsia="黑体" w:hAnsi="黑体" w:cs="宋体" w:hint="eastAsia"/>
        </w:rPr>
        <w:t>是节点设备的信息，参数"</w:t>
      </w:r>
      <w:r w:rsidRPr="00DA3E10">
        <w:rPr>
          <w:rFonts w:ascii="黑体" w:eastAsia="黑体" w:hAnsi="黑体" w:cs="宋体"/>
        </w:rPr>
        <w:t>{“</w:t>
      </w:r>
      <w:r w:rsidRPr="00DA3E10">
        <w:rPr>
          <w:rFonts w:ascii="黑体" w:eastAsia="黑体" w:hAnsi="黑体" w:cs="宋体" w:hint="eastAsia"/>
        </w:rPr>
        <w:t>节点地址</w:t>
      </w:r>
      <w:r w:rsidRPr="00DA3E10">
        <w:rPr>
          <w:rFonts w:ascii="黑体" w:eastAsia="黑体" w:hAnsi="黑体" w:cs="宋体"/>
        </w:rPr>
        <w:t>””FFFFFF01FF”}</w:t>
      </w:r>
      <w:r w:rsidRPr="00DA3E10">
        <w:rPr>
          <w:rFonts w:ascii="黑体" w:eastAsia="黑体" w:hAnsi="黑体" w:cs="宋体" w:hint="eastAsia"/>
        </w:rPr>
        <w:t>"是打开电磁门。</w:t>
      </w:r>
    </w:p>
    <w:p w14:paraId="295F14E8" w14:textId="77777777" w:rsidR="005474C4" w:rsidRPr="00DA3E10" w:rsidRDefault="005474C4" w:rsidP="005474C4">
      <w:pPr>
        <w:autoSpaceDE w:val="0"/>
        <w:autoSpaceDN w:val="0"/>
        <w:rPr>
          <w:rFonts w:ascii="黑体" w:eastAsia="黑体" w:hAnsi="黑体" w:cs="宋体"/>
          <w:szCs w:val="24"/>
        </w:rPr>
      </w:pPr>
      <w:r w:rsidRPr="00DA3E10">
        <w:rPr>
          <w:rFonts w:ascii="黑体" w:eastAsia="黑体" w:hAnsi="黑体" w:cs="宋体" w:hint="eastAsia"/>
          <w:szCs w:val="24"/>
        </w:rPr>
        <w:t>(</w:t>
      </w:r>
      <w:r w:rsidRPr="00DA3E10">
        <w:rPr>
          <w:rFonts w:ascii="黑体" w:eastAsia="黑体" w:hAnsi="黑体" w:cs="宋体"/>
          <w:szCs w:val="24"/>
        </w:rPr>
        <w:t>10</w:t>
      </w:r>
      <w:r w:rsidRPr="00DA3E10">
        <w:rPr>
          <w:rFonts w:ascii="黑体" w:eastAsia="黑体" w:hAnsi="黑体" w:cs="宋体" w:hint="eastAsia"/>
          <w:szCs w:val="24"/>
        </w:rPr>
        <w:t>)、关闭全部设备</w:t>
      </w:r>
    </w:p>
    <w:p w14:paraId="3FB1C6D9"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privatevoid</w:t>
      </w:r>
      <w:r w:rsidRPr="00DA3E10">
        <w:rPr>
          <w:rFonts w:ascii="新宋体" w:eastAsia="新宋体" w:cs="新宋体"/>
          <w:color w:val="000000"/>
          <w:kern w:val="0"/>
          <w:sz w:val="19"/>
          <w:szCs w:val="19"/>
          <w:shd w:val="pct15" w:color="auto" w:fill="FFFFFF"/>
        </w:rPr>
        <w:t xml:space="preserve"> btnClose_Click(</w:t>
      </w:r>
      <w:r w:rsidRPr="00DA3E10">
        <w:rPr>
          <w:rFonts w:ascii="新宋体" w:eastAsia="新宋体" w:cs="新宋体"/>
          <w:color w:val="0000FF"/>
          <w:kern w:val="0"/>
          <w:sz w:val="19"/>
          <w:szCs w:val="19"/>
          <w:shd w:val="pct15" w:color="auto" w:fill="FFFFFF"/>
        </w:rPr>
        <w:t>object</w:t>
      </w:r>
      <w:r w:rsidRPr="00DA3E10">
        <w:rPr>
          <w:rFonts w:ascii="新宋体" w:eastAsia="新宋体" w:cs="新宋体"/>
          <w:color w:val="000000"/>
          <w:kern w:val="0"/>
          <w:sz w:val="19"/>
          <w:szCs w:val="19"/>
          <w:shd w:val="pct15" w:color="auto" w:fill="FFFFFF"/>
        </w:rPr>
        <w:t xml:space="preserve"> sender, </w:t>
      </w:r>
      <w:r w:rsidRPr="00DA3E10">
        <w:rPr>
          <w:rFonts w:ascii="新宋体" w:eastAsia="新宋体" w:cs="新宋体"/>
          <w:color w:val="2B91AF"/>
          <w:kern w:val="0"/>
          <w:sz w:val="19"/>
          <w:szCs w:val="19"/>
          <w:shd w:val="pct15" w:color="auto" w:fill="FFFFFF"/>
        </w:rPr>
        <w:t>EventArgs</w:t>
      </w:r>
      <w:r w:rsidRPr="00DA3E10">
        <w:rPr>
          <w:rFonts w:ascii="新宋体" w:eastAsia="新宋体" w:cs="新宋体"/>
          <w:color w:val="000000"/>
          <w:kern w:val="0"/>
          <w:sz w:val="19"/>
          <w:szCs w:val="19"/>
          <w:shd w:val="pct15" w:color="auto" w:fill="FFFFFF"/>
        </w:rPr>
        <w:t xml:space="preserve"> e)</w:t>
      </w:r>
    </w:p>
    <w:p w14:paraId="22264003"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30726A03"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strOutput[0] = strOutput[1] = strOutput[2] = strOutput[3] = </w:t>
      </w:r>
      <w:r w:rsidRPr="00DA3E10">
        <w:rPr>
          <w:rFonts w:ascii="新宋体" w:eastAsia="新宋体" w:cs="新宋体"/>
          <w:color w:val="A31515"/>
          <w:kern w:val="0"/>
          <w:sz w:val="19"/>
          <w:szCs w:val="19"/>
          <w:shd w:val="pct15" w:color="auto" w:fill="FFFFFF"/>
        </w:rPr>
        <w:t>"00"</w:t>
      </w:r>
      <w:r w:rsidRPr="00DA3E10">
        <w:rPr>
          <w:rFonts w:ascii="新宋体" w:eastAsia="新宋体" w:cs="新宋体"/>
          <w:color w:val="000000"/>
          <w:kern w:val="0"/>
          <w:sz w:val="19"/>
          <w:szCs w:val="19"/>
          <w:shd w:val="pct15" w:color="auto" w:fill="FFFFFF"/>
        </w:rPr>
        <w:t>;</w:t>
      </w:r>
    </w:p>
    <w:p w14:paraId="3059D466"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strData[1] = strOutput[0] + strOutput[1] + strOutput[2] + strOutput[3] + </w:t>
      </w:r>
      <w:r w:rsidRPr="00DA3E10">
        <w:rPr>
          <w:rFonts w:ascii="新宋体" w:eastAsia="新宋体" w:cs="新宋体"/>
          <w:color w:val="A31515"/>
          <w:kern w:val="0"/>
          <w:sz w:val="19"/>
          <w:szCs w:val="19"/>
          <w:shd w:val="pct15" w:color="auto" w:fill="FFFFFF"/>
        </w:rPr>
        <w:t>"FF"</w:t>
      </w:r>
      <w:r w:rsidRPr="00DA3E10">
        <w:rPr>
          <w:rFonts w:ascii="新宋体" w:eastAsia="新宋体" w:cs="新宋体"/>
          <w:color w:val="000000"/>
          <w:kern w:val="0"/>
          <w:sz w:val="19"/>
          <w:szCs w:val="19"/>
          <w:shd w:val="pct15" w:color="auto" w:fill="FFFFFF"/>
        </w:rPr>
        <w:t>;</w:t>
      </w:r>
    </w:p>
    <w:p w14:paraId="013628B2"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if</w:t>
      </w:r>
      <w:r w:rsidRPr="00DA3E10">
        <w:rPr>
          <w:rFonts w:ascii="新宋体" w:eastAsia="新宋体" w:cs="新宋体"/>
          <w:color w:val="000000"/>
          <w:kern w:val="0"/>
          <w:sz w:val="19"/>
          <w:szCs w:val="19"/>
          <w:shd w:val="pct15" w:color="auto" w:fill="FFFFFF"/>
        </w:rPr>
        <w:t xml:space="preserve"> (GateWay.SendData(strData))</w:t>
      </w:r>
    </w:p>
    <w:p w14:paraId="15C3EDC3"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1885150E"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lblLED1.Text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44857671"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lblLED2.Text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4F1D9FA9"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lblFan.Text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3E82E705"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lblElectromagneticDoor.Text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3EE56F60"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btnLED1.Text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打开</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02EE9770"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btnLED2.Text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打开</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163443D6"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btnFan.Text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打开</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6E1B194C"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btnElectromagneticDoor.Text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打开</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20A65E11"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2B91AF"/>
          <w:kern w:val="0"/>
          <w:sz w:val="19"/>
          <w:szCs w:val="19"/>
          <w:shd w:val="pct15" w:color="auto" w:fill="FFFFFF"/>
        </w:rPr>
        <w:t>MessageBox</w:t>
      </w:r>
      <w:r w:rsidRPr="00DA3E10">
        <w:rPr>
          <w:rFonts w:ascii="新宋体" w:eastAsia="新宋体" w:cs="新宋体"/>
          <w:color w:val="000000"/>
          <w:kern w:val="0"/>
          <w:sz w:val="19"/>
          <w:szCs w:val="19"/>
          <w:shd w:val="pct15" w:color="auto" w:fill="FFFFFF"/>
        </w:rPr>
        <w:t>.Show(</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关闭全部成功</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2973638E"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4ABF0CF6"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FF"/>
          <w:kern w:val="0"/>
          <w:sz w:val="19"/>
          <w:szCs w:val="19"/>
          <w:shd w:val="pct15" w:color="auto" w:fill="FFFFFF"/>
        </w:rPr>
        <w:t>else</w:t>
      </w:r>
    </w:p>
    <w:p w14:paraId="1E61130F"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0D24EA30"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lblLED1.Text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关闭失败</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5C38EEB4"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lblLED2.Text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关闭失败</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0F2A633C"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lblFan.Text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关闭失败</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682DA13A"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lblElectromagneticDoor.Text = </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关闭失败</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398F2342"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2B91AF"/>
          <w:kern w:val="0"/>
          <w:sz w:val="19"/>
          <w:szCs w:val="19"/>
          <w:shd w:val="pct15" w:color="auto" w:fill="FFFFFF"/>
        </w:rPr>
        <w:t>MessageBox</w:t>
      </w:r>
      <w:r w:rsidRPr="00DA3E10">
        <w:rPr>
          <w:rFonts w:ascii="新宋体" w:eastAsia="新宋体" w:cs="新宋体"/>
          <w:color w:val="000000"/>
          <w:kern w:val="0"/>
          <w:sz w:val="19"/>
          <w:szCs w:val="19"/>
          <w:shd w:val="pct15" w:color="auto" w:fill="FFFFFF"/>
        </w:rPr>
        <w:t>.Show(</w:t>
      </w:r>
      <w:r w:rsidRPr="00DA3E10">
        <w:rPr>
          <w:rFonts w:ascii="新宋体" w:eastAsia="新宋体" w:cs="新宋体"/>
          <w:color w:val="A31515"/>
          <w:kern w:val="0"/>
          <w:sz w:val="19"/>
          <w:szCs w:val="19"/>
          <w:shd w:val="pct15" w:color="auto" w:fill="FFFFFF"/>
        </w:rPr>
        <w:t>"</w:t>
      </w:r>
      <w:r w:rsidRPr="00DA3E10">
        <w:rPr>
          <w:rFonts w:ascii="新宋体" w:eastAsia="新宋体" w:cs="新宋体" w:hint="eastAsia"/>
          <w:color w:val="A31515"/>
          <w:kern w:val="0"/>
          <w:sz w:val="19"/>
          <w:szCs w:val="19"/>
          <w:shd w:val="pct15" w:color="auto" w:fill="FFFFFF"/>
        </w:rPr>
        <w:t>关闭全部失败</w:t>
      </w:r>
      <w:r w:rsidRPr="00DA3E10">
        <w:rPr>
          <w:rFonts w:ascii="新宋体" w:eastAsia="新宋体" w:cs="新宋体"/>
          <w:color w:val="A31515"/>
          <w:kern w:val="0"/>
          <w:sz w:val="19"/>
          <w:szCs w:val="19"/>
          <w:shd w:val="pct15" w:color="auto" w:fill="FFFFFF"/>
        </w:rPr>
        <w:t>"</w:t>
      </w:r>
      <w:r w:rsidRPr="00DA3E10">
        <w:rPr>
          <w:rFonts w:ascii="新宋体" w:eastAsia="新宋体" w:cs="新宋体"/>
          <w:color w:val="000000"/>
          <w:kern w:val="0"/>
          <w:sz w:val="19"/>
          <w:szCs w:val="19"/>
          <w:shd w:val="pct15" w:color="auto" w:fill="FFFFFF"/>
        </w:rPr>
        <w:t>);</w:t>
      </w:r>
    </w:p>
    <w:p w14:paraId="4348781D" w14:textId="77777777" w:rsidR="00DA3E10" w:rsidRPr="00DA3E10"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DA3E10">
        <w:rPr>
          <w:rFonts w:ascii="新宋体" w:eastAsia="新宋体" w:cs="新宋体"/>
          <w:color w:val="000000"/>
          <w:kern w:val="0"/>
          <w:sz w:val="19"/>
          <w:szCs w:val="19"/>
          <w:shd w:val="pct15" w:color="auto" w:fill="FFFFFF"/>
        </w:rPr>
        <w:t xml:space="preserve">            }</w:t>
      </w:r>
    </w:p>
    <w:p w14:paraId="4E34C1E8" w14:textId="77777777" w:rsidR="005474C4" w:rsidRPr="00DA3E10" w:rsidRDefault="00DA3E10" w:rsidP="00DA3E10">
      <w:pPr>
        <w:autoSpaceDE w:val="0"/>
        <w:autoSpaceDN w:val="0"/>
        <w:ind w:firstLine="480"/>
        <w:rPr>
          <w:rFonts w:ascii="宋体" w:hAnsi="宋体" w:cs="宋体"/>
          <w:shd w:val="pct15" w:color="auto" w:fill="FFFFFF"/>
        </w:rPr>
      </w:pPr>
      <w:r w:rsidRPr="00DA3E10">
        <w:rPr>
          <w:rFonts w:ascii="新宋体" w:eastAsia="新宋体" w:cs="新宋体"/>
          <w:color w:val="000000"/>
          <w:kern w:val="0"/>
          <w:sz w:val="19"/>
          <w:szCs w:val="19"/>
          <w:shd w:val="pct15" w:color="auto" w:fill="FFFFFF"/>
        </w:rPr>
        <w:lastRenderedPageBreak/>
        <w:t xml:space="preserve">        }</w:t>
      </w:r>
    </w:p>
    <w:p w14:paraId="58FFC529" w14:textId="77777777" w:rsidR="005474C4" w:rsidRPr="00DA3E10" w:rsidRDefault="005474C4" w:rsidP="006442F9">
      <w:pPr>
        <w:numPr>
          <w:ilvl w:val="0"/>
          <w:numId w:val="57"/>
        </w:numPr>
        <w:spacing w:line="360" w:lineRule="auto"/>
        <w:rPr>
          <w:rFonts w:ascii="宋体" w:hAnsi="宋体" w:cs="宋体"/>
          <w:shd w:val="pct15" w:color="auto" w:fill="FFFFFF"/>
        </w:rPr>
      </w:pPr>
      <w:r w:rsidRPr="00DA3E10">
        <w:rPr>
          <w:rFonts w:ascii="宋体" w:hAnsi="宋体" w:cs="宋体"/>
          <w:shd w:val="pct15" w:color="auto" w:fill="FFFFFF"/>
        </w:rPr>
        <w:t>GateWay.SendData(strData)</w:t>
      </w:r>
    </w:p>
    <w:p w14:paraId="673B949A" w14:textId="77777777" w:rsidR="005474C4" w:rsidRPr="00823122" w:rsidRDefault="005474C4" w:rsidP="00823122">
      <w:pPr>
        <w:ind w:firstLine="480"/>
        <w:rPr>
          <w:rFonts w:ascii="黑体" w:eastAsia="黑体" w:hAnsi="黑体"/>
        </w:rPr>
      </w:pPr>
      <w:r w:rsidRPr="00DA3E10">
        <w:rPr>
          <w:rFonts w:ascii="黑体" w:eastAsia="黑体" w:hAnsi="黑体" w:hint="eastAsia"/>
        </w:rPr>
        <w:t>调用</w:t>
      </w:r>
      <w:r w:rsidRPr="00DA3E10">
        <w:rPr>
          <w:rFonts w:ascii="黑体" w:eastAsia="黑体" w:hAnsi="黑体" w:cs="宋体"/>
        </w:rPr>
        <w:t>SendData</w:t>
      </w:r>
      <w:r w:rsidRPr="00DA3E10">
        <w:rPr>
          <w:rFonts w:ascii="黑体" w:eastAsia="黑体" w:hAnsi="黑体" w:cs="宋体" w:hint="eastAsia"/>
        </w:rPr>
        <w:t xml:space="preserve"> ()方法，参数</w:t>
      </w:r>
      <w:r w:rsidRPr="00DA3E10">
        <w:rPr>
          <w:rFonts w:ascii="黑体" w:eastAsia="黑体" w:hAnsi="黑体" w:cs="宋体"/>
        </w:rPr>
        <w:t>strData</w:t>
      </w:r>
      <w:r w:rsidRPr="00DA3E10">
        <w:rPr>
          <w:rFonts w:ascii="黑体" w:eastAsia="黑体" w:hAnsi="黑体" w:cs="宋体" w:hint="eastAsia"/>
        </w:rPr>
        <w:t>是节点设备的信息，参数"</w:t>
      </w:r>
      <w:r w:rsidRPr="00DA3E10">
        <w:rPr>
          <w:rFonts w:ascii="黑体" w:eastAsia="黑体" w:hAnsi="黑体" w:cs="宋体"/>
        </w:rPr>
        <w:t>{“</w:t>
      </w:r>
      <w:r w:rsidRPr="00DA3E10">
        <w:rPr>
          <w:rFonts w:ascii="黑体" w:eastAsia="黑体" w:hAnsi="黑体" w:cs="宋体" w:hint="eastAsia"/>
        </w:rPr>
        <w:t>节点地址</w:t>
      </w:r>
      <w:r w:rsidRPr="00DA3E10">
        <w:rPr>
          <w:rFonts w:ascii="黑体" w:eastAsia="黑体" w:hAnsi="黑体" w:cs="宋体"/>
        </w:rPr>
        <w:t>””00000000FF”}</w:t>
      </w:r>
      <w:r w:rsidRPr="00DA3E10">
        <w:rPr>
          <w:rFonts w:ascii="黑体" w:eastAsia="黑体" w:hAnsi="黑体" w:cs="宋体" w:hint="eastAsia"/>
        </w:rPr>
        <w:t>"是关闭全部设备。</w:t>
      </w:r>
    </w:p>
    <w:p w14:paraId="73C0C88F" w14:textId="77777777" w:rsidR="005474C4" w:rsidRPr="00DA3E10" w:rsidRDefault="005474C4" w:rsidP="005474C4">
      <w:pPr>
        <w:autoSpaceDE w:val="0"/>
        <w:autoSpaceDN w:val="0"/>
        <w:rPr>
          <w:rFonts w:ascii="黑体" w:eastAsia="黑体" w:hAnsi="黑体" w:cs="宋体"/>
          <w:szCs w:val="24"/>
        </w:rPr>
      </w:pPr>
      <w:r w:rsidRPr="00DA3E10">
        <w:rPr>
          <w:rFonts w:ascii="黑体" w:eastAsia="黑体" w:hAnsi="黑体" w:cs="宋体" w:hint="eastAsia"/>
          <w:szCs w:val="24"/>
        </w:rPr>
        <w:t>(11)、显示消息到Textbox控件</w:t>
      </w:r>
    </w:p>
    <w:p w14:paraId="45DB1660" w14:textId="77777777" w:rsidR="00DA3E10" w:rsidRPr="00C37DEC"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C37DEC">
        <w:rPr>
          <w:rFonts w:ascii="新宋体" w:eastAsia="新宋体" w:cs="新宋体"/>
          <w:color w:val="0000FF"/>
          <w:kern w:val="0"/>
          <w:sz w:val="19"/>
          <w:szCs w:val="19"/>
          <w:shd w:val="pct15" w:color="auto" w:fill="FFFFFF"/>
        </w:rPr>
        <w:t>privatevoid</w:t>
      </w:r>
      <w:r w:rsidRPr="00C37DEC">
        <w:rPr>
          <w:rFonts w:ascii="新宋体" w:eastAsia="新宋体" w:cs="新宋体"/>
          <w:color w:val="000000"/>
          <w:kern w:val="0"/>
          <w:sz w:val="19"/>
          <w:szCs w:val="19"/>
          <w:shd w:val="pct15" w:color="auto" w:fill="FFFFFF"/>
        </w:rPr>
        <w:t xml:space="preserve"> ShowMessage(</w:t>
      </w:r>
      <w:r w:rsidRPr="00C37DEC">
        <w:rPr>
          <w:rFonts w:ascii="新宋体" w:eastAsia="新宋体" w:cs="新宋体"/>
          <w:color w:val="2B91AF"/>
          <w:kern w:val="0"/>
          <w:sz w:val="19"/>
          <w:szCs w:val="19"/>
          <w:shd w:val="pct15" w:color="auto" w:fill="FFFFFF"/>
        </w:rPr>
        <w:t>TextBox</w:t>
      </w:r>
      <w:r w:rsidRPr="00C37DEC">
        <w:rPr>
          <w:rFonts w:ascii="新宋体" w:eastAsia="新宋体" w:cs="新宋体"/>
          <w:color w:val="000000"/>
          <w:kern w:val="0"/>
          <w:sz w:val="19"/>
          <w:szCs w:val="19"/>
          <w:shd w:val="pct15" w:color="auto" w:fill="FFFFFF"/>
        </w:rPr>
        <w:t xml:space="preserve"> textBox, </w:t>
      </w:r>
      <w:r w:rsidRPr="00C37DEC">
        <w:rPr>
          <w:rFonts w:ascii="新宋体" w:eastAsia="新宋体" w:cs="新宋体"/>
          <w:color w:val="0000FF"/>
          <w:kern w:val="0"/>
          <w:sz w:val="19"/>
          <w:szCs w:val="19"/>
          <w:shd w:val="pct15" w:color="auto" w:fill="FFFFFF"/>
        </w:rPr>
        <w:t>string</w:t>
      </w:r>
      <w:r w:rsidRPr="00C37DEC">
        <w:rPr>
          <w:rFonts w:ascii="新宋体" w:eastAsia="新宋体" w:cs="新宋体"/>
          <w:color w:val="000000"/>
          <w:kern w:val="0"/>
          <w:sz w:val="19"/>
          <w:szCs w:val="19"/>
          <w:shd w:val="pct15" w:color="auto" w:fill="FFFFFF"/>
        </w:rPr>
        <w:t xml:space="preserve"> strMessage)</w:t>
      </w:r>
    </w:p>
    <w:p w14:paraId="00F6479B" w14:textId="77777777" w:rsidR="00DA3E10" w:rsidRPr="00C37DEC"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C37DEC">
        <w:rPr>
          <w:rFonts w:ascii="新宋体" w:eastAsia="新宋体" w:cs="新宋体"/>
          <w:color w:val="000000"/>
          <w:kern w:val="0"/>
          <w:sz w:val="19"/>
          <w:szCs w:val="19"/>
          <w:shd w:val="pct15" w:color="auto" w:fill="FFFFFF"/>
        </w:rPr>
        <w:t xml:space="preserve">        {</w:t>
      </w:r>
    </w:p>
    <w:p w14:paraId="0325B9EA" w14:textId="77777777" w:rsidR="00DA3E10" w:rsidRPr="00C37DEC"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C37DEC">
        <w:rPr>
          <w:rFonts w:ascii="新宋体" w:eastAsia="新宋体" w:cs="新宋体"/>
          <w:color w:val="0000FF"/>
          <w:kern w:val="0"/>
          <w:sz w:val="19"/>
          <w:szCs w:val="19"/>
          <w:shd w:val="pct15" w:color="auto" w:fill="FFFFFF"/>
        </w:rPr>
        <w:t>if</w:t>
      </w:r>
      <w:r w:rsidRPr="00C37DEC">
        <w:rPr>
          <w:rFonts w:ascii="新宋体" w:eastAsia="新宋体" w:cs="新宋体"/>
          <w:color w:val="000000"/>
          <w:kern w:val="0"/>
          <w:sz w:val="19"/>
          <w:szCs w:val="19"/>
          <w:shd w:val="pct15" w:color="auto" w:fill="FFFFFF"/>
        </w:rPr>
        <w:t xml:space="preserve"> (textBox.InvokeRequired)</w:t>
      </w:r>
    </w:p>
    <w:p w14:paraId="5959E6C0" w14:textId="77777777" w:rsidR="00DA3E10" w:rsidRPr="00C37DEC"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C37DEC">
        <w:rPr>
          <w:rFonts w:ascii="新宋体" w:eastAsia="新宋体" w:cs="新宋体"/>
          <w:color w:val="000000"/>
          <w:kern w:val="0"/>
          <w:sz w:val="19"/>
          <w:szCs w:val="19"/>
          <w:shd w:val="pct15" w:color="auto" w:fill="FFFFFF"/>
        </w:rPr>
        <w:t xml:space="preserve">            {</w:t>
      </w:r>
    </w:p>
    <w:p w14:paraId="68F6478C" w14:textId="77777777" w:rsidR="00DA3E10" w:rsidRPr="00C37DEC"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C37DEC">
        <w:rPr>
          <w:rFonts w:ascii="新宋体" w:eastAsia="新宋体" w:cs="新宋体"/>
          <w:color w:val="2B91AF"/>
          <w:kern w:val="0"/>
          <w:sz w:val="19"/>
          <w:szCs w:val="19"/>
          <w:shd w:val="pct15" w:color="auto" w:fill="FFFFFF"/>
        </w:rPr>
        <w:t>ShowMessageDel</w:t>
      </w:r>
      <w:r w:rsidRPr="00C37DEC">
        <w:rPr>
          <w:rFonts w:ascii="新宋体" w:eastAsia="新宋体" w:cs="新宋体"/>
          <w:color w:val="000000"/>
          <w:kern w:val="0"/>
          <w:sz w:val="19"/>
          <w:szCs w:val="19"/>
          <w:shd w:val="pct15" w:color="auto" w:fill="FFFFFF"/>
        </w:rPr>
        <w:t xml:space="preserve"> smd = </w:t>
      </w:r>
      <w:r w:rsidRPr="00C37DEC">
        <w:rPr>
          <w:rFonts w:ascii="新宋体" w:eastAsia="新宋体" w:cs="新宋体"/>
          <w:color w:val="0000FF"/>
          <w:kern w:val="0"/>
          <w:sz w:val="19"/>
          <w:szCs w:val="19"/>
          <w:shd w:val="pct15" w:color="auto" w:fill="FFFFFF"/>
        </w:rPr>
        <w:t>new</w:t>
      </w:r>
      <w:r w:rsidRPr="00C37DEC">
        <w:rPr>
          <w:rFonts w:ascii="新宋体" w:eastAsia="新宋体" w:cs="新宋体"/>
          <w:color w:val="2B91AF"/>
          <w:kern w:val="0"/>
          <w:sz w:val="19"/>
          <w:szCs w:val="19"/>
          <w:shd w:val="pct15" w:color="auto" w:fill="FFFFFF"/>
        </w:rPr>
        <w:t>ShowMessageDel</w:t>
      </w:r>
      <w:r w:rsidRPr="00C37DEC">
        <w:rPr>
          <w:rFonts w:ascii="新宋体" w:eastAsia="新宋体" w:cs="新宋体"/>
          <w:color w:val="000000"/>
          <w:kern w:val="0"/>
          <w:sz w:val="19"/>
          <w:szCs w:val="19"/>
          <w:shd w:val="pct15" w:color="auto" w:fill="FFFFFF"/>
        </w:rPr>
        <w:t>(ShowMessage);</w:t>
      </w:r>
    </w:p>
    <w:p w14:paraId="4B23B7C0" w14:textId="77777777" w:rsidR="00DA3E10" w:rsidRPr="00C37DEC"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C37DEC">
        <w:rPr>
          <w:rFonts w:ascii="新宋体" w:eastAsia="新宋体" w:cs="新宋体"/>
          <w:color w:val="0000FF"/>
          <w:kern w:val="0"/>
          <w:sz w:val="19"/>
          <w:szCs w:val="19"/>
          <w:shd w:val="pct15" w:color="auto" w:fill="FFFFFF"/>
        </w:rPr>
        <w:t>this</w:t>
      </w:r>
      <w:r w:rsidRPr="00C37DEC">
        <w:rPr>
          <w:rFonts w:ascii="新宋体" w:eastAsia="新宋体" w:cs="新宋体"/>
          <w:color w:val="000000"/>
          <w:kern w:val="0"/>
          <w:sz w:val="19"/>
          <w:szCs w:val="19"/>
          <w:shd w:val="pct15" w:color="auto" w:fill="FFFFFF"/>
        </w:rPr>
        <w:t>.Invoke(smd, textBox, strMessage);</w:t>
      </w:r>
    </w:p>
    <w:p w14:paraId="344D1E30" w14:textId="77777777" w:rsidR="00DA3E10" w:rsidRPr="00C37DEC"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C37DEC">
        <w:rPr>
          <w:rFonts w:ascii="新宋体" w:eastAsia="新宋体" w:cs="新宋体"/>
          <w:color w:val="000000"/>
          <w:kern w:val="0"/>
          <w:sz w:val="19"/>
          <w:szCs w:val="19"/>
          <w:shd w:val="pct15" w:color="auto" w:fill="FFFFFF"/>
        </w:rPr>
        <w:t xml:space="preserve">            }</w:t>
      </w:r>
    </w:p>
    <w:p w14:paraId="0D8BDE53" w14:textId="77777777" w:rsidR="00DA3E10" w:rsidRPr="00C37DEC"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C37DEC">
        <w:rPr>
          <w:rFonts w:ascii="新宋体" w:eastAsia="新宋体" w:cs="新宋体"/>
          <w:color w:val="0000FF"/>
          <w:kern w:val="0"/>
          <w:sz w:val="19"/>
          <w:szCs w:val="19"/>
          <w:shd w:val="pct15" w:color="auto" w:fill="FFFFFF"/>
        </w:rPr>
        <w:t>else</w:t>
      </w:r>
    </w:p>
    <w:p w14:paraId="49DCC32F" w14:textId="77777777" w:rsidR="00DA3E10" w:rsidRPr="00C37DEC"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C37DEC">
        <w:rPr>
          <w:rFonts w:ascii="新宋体" w:eastAsia="新宋体" w:cs="新宋体"/>
          <w:color w:val="000000"/>
          <w:kern w:val="0"/>
          <w:sz w:val="19"/>
          <w:szCs w:val="19"/>
          <w:shd w:val="pct15" w:color="auto" w:fill="FFFFFF"/>
        </w:rPr>
        <w:t xml:space="preserve">            {</w:t>
      </w:r>
    </w:p>
    <w:p w14:paraId="3538C248" w14:textId="77777777" w:rsidR="00DA3E10" w:rsidRPr="00C37DEC"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C37DEC">
        <w:rPr>
          <w:rFonts w:ascii="新宋体" w:eastAsia="新宋体" w:cs="新宋体"/>
          <w:color w:val="000000"/>
          <w:kern w:val="0"/>
          <w:sz w:val="19"/>
          <w:szCs w:val="19"/>
          <w:shd w:val="pct15" w:color="auto" w:fill="FFFFFF"/>
        </w:rPr>
        <w:t xml:space="preserve">                textBox.AppendText(</w:t>
      </w:r>
      <w:r w:rsidRPr="00C37DEC">
        <w:rPr>
          <w:rFonts w:ascii="新宋体" w:eastAsia="新宋体" w:cs="新宋体"/>
          <w:color w:val="A31515"/>
          <w:kern w:val="0"/>
          <w:sz w:val="19"/>
          <w:szCs w:val="19"/>
          <w:shd w:val="pct15" w:color="auto" w:fill="FFFFFF"/>
        </w:rPr>
        <w:t>"\r\n</w:t>
      </w:r>
      <w:r w:rsidRPr="00C37DEC">
        <w:rPr>
          <w:rFonts w:ascii="新宋体" w:eastAsia="新宋体" w:cs="新宋体" w:hint="eastAsia"/>
          <w:color w:val="A31515"/>
          <w:kern w:val="0"/>
          <w:sz w:val="19"/>
          <w:szCs w:val="19"/>
          <w:shd w:val="pct15" w:color="auto" w:fill="FFFFFF"/>
        </w:rPr>
        <w:t>【</w:t>
      </w:r>
      <w:r w:rsidRPr="00C37DEC">
        <w:rPr>
          <w:rFonts w:ascii="新宋体" w:eastAsia="新宋体" w:cs="新宋体"/>
          <w:color w:val="A31515"/>
          <w:kern w:val="0"/>
          <w:sz w:val="19"/>
          <w:szCs w:val="19"/>
          <w:shd w:val="pct15" w:color="auto" w:fill="FFFFFF"/>
        </w:rPr>
        <w:t>"</w:t>
      </w:r>
      <w:r w:rsidRPr="00C37DEC">
        <w:rPr>
          <w:rFonts w:ascii="新宋体" w:eastAsia="新宋体" w:cs="新宋体"/>
          <w:color w:val="000000"/>
          <w:kern w:val="0"/>
          <w:sz w:val="19"/>
          <w:szCs w:val="19"/>
          <w:shd w:val="pct15" w:color="auto" w:fill="FFFFFF"/>
        </w:rPr>
        <w:t xml:space="preserve"> + </w:t>
      </w:r>
      <w:r w:rsidRPr="00C37DEC">
        <w:rPr>
          <w:rFonts w:ascii="新宋体" w:eastAsia="新宋体" w:cs="新宋体"/>
          <w:color w:val="2B91AF"/>
          <w:kern w:val="0"/>
          <w:sz w:val="19"/>
          <w:szCs w:val="19"/>
          <w:shd w:val="pct15" w:color="auto" w:fill="FFFFFF"/>
        </w:rPr>
        <w:t>DateTime</w:t>
      </w:r>
      <w:r w:rsidRPr="00C37DEC">
        <w:rPr>
          <w:rFonts w:ascii="新宋体" w:eastAsia="新宋体" w:cs="新宋体"/>
          <w:color w:val="000000"/>
          <w:kern w:val="0"/>
          <w:sz w:val="19"/>
          <w:szCs w:val="19"/>
          <w:shd w:val="pct15" w:color="auto" w:fill="FFFFFF"/>
        </w:rPr>
        <w:t>.Now.ToString(</w:t>
      </w:r>
      <w:r w:rsidRPr="00C37DEC">
        <w:rPr>
          <w:rFonts w:ascii="新宋体" w:eastAsia="新宋体" w:cs="新宋体"/>
          <w:color w:val="A31515"/>
          <w:kern w:val="0"/>
          <w:sz w:val="19"/>
          <w:szCs w:val="19"/>
          <w:shd w:val="pct15" w:color="auto" w:fill="FFFFFF"/>
        </w:rPr>
        <w:t>"yyyy-MM-dd  hh-mm-ss"</w:t>
      </w:r>
      <w:r w:rsidRPr="00C37DEC">
        <w:rPr>
          <w:rFonts w:ascii="新宋体" w:eastAsia="新宋体" w:cs="新宋体"/>
          <w:color w:val="000000"/>
          <w:kern w:val="0"/>
          <w:sz w:val="19"/>
          <w:szCs w:val="19"/>
          <w:shd w:val="pct15" w:color="auto" w:fill="FFFFFF"/>
        </w:rPr>
        <w:t xml:space="preserve">) + </w:t>
      </w:r>
      <w:r w:rsidRPr="00C37DEC">
        <w:rPr>
          <w:rFonts w:ascii="新宋体" w:eastAsia="新宋体" w:cs="新宋体"/>
          <w:color w:val="A31515"/>
          <w:kern w:val="0"/>
          <w:sz w:val="19"/>
          <w:szCs w:val="19"/>
          <w:shd w:val="pct15" w:color="auto" w:fill="FFFFFF"/>
        </w:rPr>
        <w:t>"</w:t>
      </w:r>
      <w:r w:rsidRPr="00C37DEC">
        <w:rPr>
          <w:rFonts w:ascii="新宋体" w:eastAsia="新宋体" w:cs="新宋体" w:hint="eastAsia"/>
          <w:color w:val="A31515"/>
          <w:kern w:val="0"/>
          <w:sz w:val="19"/>
          <w:szCs w:val="19"/>
          <w:shd w:val="pct15" w:color="auto" w:fill="FFFFFF"/>
        </w:rPr>
        <w:t>】</w:t>
      </w:r>
      <w:r w:rsidRPr="00C37DEC">
        <w:rPr>
          <w:rFonts w:ascii="新宋体" w:eastAsia="新宋体" w:cs="新宋体"/>
          <w:color w:val="A31515"/>
          <w:kern w:val="0"/>
          <w:sz w:val="19"/>
          <w:szCs w:val="19"/>
          <w:shd w:val="pct15" w:color="auto" w:fill="FFFFFF"/>
        </w:rPr>
        <w:t>"</w:t>
      </w:r>
      <w:r w:rsidRPr="00C37DEC">
        <w:rPr>
          <w:rFonts w:ascii="新宋体" w:eastAsia="新宋体" w:cs="新宋体"/>
          <w:color w:val="000000"/>
          <w:kern w:val="0"/>
          <w:sz w:val="19"/>
          <w:szCs w:val="19"/>
          <w:shd w:val="pct15" w:color="auto" w:fill="FFFFFF"/>
        </w:rPr>
        <w:t xml:space="preserve"> + strMessage);</w:t>
      </w:r>
    </w:p>
    <w:p w14:paraId="5D8226AF" w14:textId="77777777" w:rsidR="00DA3E10" w:rsidRPr="00C37DEC"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C37DEC">
        <w:rPr>
          <w:rFonts w:ascii="新宋体" w:eastAsia="新宋体" w:cs="新宋体"/>
          <w:color w:val="000000"/>
          <w:kern w:val="0"/>
          <w:sz w:val="19"/>
          <w:szCs w:val="19"/>
          <w:shd w:val="pct15" w:color="auto" w:fill="FFFFFF"/>
        </w:rPr>
        <w:t xml:space="preserve">                textBox.ScrollToCaret();</w:t>
      </w:r>
    </w:p>
    <w:p w14:paraId="6513024E" w14:textId="77777777" w:rsidR="00DA3E10" w:rsidRPr="00C37DEC" w:rsidRDefault="00DA3E10" w:rsidP="00DA3E10">
      <w:pPr>
        <w:autoSpaceDE w:val="0"/>
        <w:autoSpaceDN w:val="0"/>
        <w:adjustRightInd w:val="0"/>
        <w:jc w:val="left"/>
        <w:rPr>
          <w:rFonts w:ascii="新宋体" w:eastAsia="新宋体" w:cs="新宋体"/>
          <w:color w:val="000000"/>
          <w:kern w:val="0"/>
          <w:sz w:val="19"/>
          <w:szCs w:val="19"/>
          <w:shd w:val="pct15" w:color="auto" w:fill="FFFFFF"/>
        </w:rPr>
      </w:pPr>
      <w:r w:rsidRPr="00C37DEC">
        <w:rPr>
          <w:rFonts w:ascii="新宋体" w:eastAsia="新宋体" w:cs="新宋体"/>
          <w:color w:val="000000"/>
          <w:kern w:val="0"/>
          <w:sz w:val="19"/>
          <w:szCs w:val="19"/>
          <w:shd w:val="pct15" w:color="auto" w:fill="FFFFFF"/>
        </w:rPr>
        <w:t xml:space="preserve">            }</w:t>
      </w:r>
    </w:p>
    <w:p w14:paraId="254C5868" w14:textId="77777777" w:rsidR="005474C4" w:rsidRPr="00823122" w:rsidRDefault="00DA3E10" w:rsidP="00823122">
      <w:pPr>
        <w:ind w:firstLine="480"/>
        <w:rPr>
          <w:rFonts w:ascii="宋体" w:hAnsi="宋体" w:cs="宋体"/>
          <w:shd w:val="pct15" w:color="auto" w:fill="FFFFFF"/>
        </w:rPr>
      </w:pPr>
      <w:r w:rsidRPr="00C37DEC">
        <w:rPr>
          <w:rFonts w:ascii="新宋体" w:eastAsia="新宋体" w:cs="新宋体"/>
          <w:color w:val="000000"/>
          <w:kern w:val="0"/>
          <w:sz w:val="19"/>
          <w:szCs w:val="19"/>
          <w:shd w:val="pct15" w:color="auto" w:fill="FFFFFF"/>
        </w:rPr>
        <w:t xml:space="preserve">        }</w:t>
      </w:r>
    </w:p>
    <w:p w14:paraId="7CE86119" w14:textId="77777777" w:rsidR="005474C4" w:rsidRDefault="005474C4" w:rsidP="00087037">
      <w:pPr>
        <w:pStyle w:val="3"/>
      </w:pPr>
      <w:r>
        <w:rPr>
          <w:rFonts w:hint="eastAsia"/>
        </w:rPr>
        <w:t>B0705</w:t>
      </w:r>
      <w:r>
        <w:rPr>
          <w:rFonts w:hint="eastAsia"/>
        </w:rPr>
        <w:t>指导文档</w:t>
      </w:r>
      <w:r w:rsidR="00CB5B3F">
        <w:rPr>
          <w:rFonts w:hint="eastAsia"/>
        </w:rPr>
        <w:t xml:space="preserve">  WSN</w:t>
      </w:r>
      <w:r w:rsidR="00CB5B3F">
        <w:rPr>
          <w:rFonts w:hint="eastAsia"/>
        </w:rPr>
        <w:t>设置数码管</w:t>
      </w:r>
    </w:p>
    <w:p w14:paraId="79E1FBAF" w14:textId="77777777" w:rsidR="005474C4" w:rsidRDefault="005474C4" w:rsidP="00992C27">
      <w:pPr>
        <w:pStyle w:val="4"/>
        <w:numPr>
          <w:ilvl w:val="0"/>
          <w:numId w:val="65"/>
        </w:numPr>
      </w:pPr>
      <w:r>
        <w:rPr>
          <w:rFonts w:hint="eastAsia"/>
        </w:rPr>
        <w:t>实验目的</w:t>
      </w:r>
    </w:p>
    <w:p w14:paraId="6D814F4C" w14:textId="77777777" w:rsidR="005474C4" w:rsidRPr="00823122" w:rsidRDefault="005474C4" w:rsidP="00823122">
      <w:pPr>
        <w:ind w:firstLine="420"/>
        <w:rPr>
          <w:rFonts w:ascii="黑体" w:eastAsia="黑体" w:hAnsi="黑体"/>
          <w:szCs w:val="24"/>
        </w:rPr>
      </w:pPr>
      <w:r w:rsidRPr="00823122">
        <w:rPr>
          <w:rFonts w:ascii="黑体" w:eastAsia="黑体" w:hAnsi="黑体" w:hint="eastAsia"/>
          <w:szCs w:val="24"/>
        </w:rPr>
        <w:t>该实验主要是让学生了解让数码管屏显示输入的数字，以及控制LED灯的状态的基本方法。</w:t>
      </w:r>
    </w:p>
    <w:p w14:paraId="14CC1803" w14:textId="77777777" w:rsidR="00087037" w:rsidRPr="00721740" w:rsidRDefault="00087037" w:rsidP="00992C27">
      <w:pPr>
        <w:pStyle w:val="4"/>
        <w:numPr>
          <w:ilvl w:val="0"/>
          <w:numId w:val="65"/>
        </w:numPr>
      </w:pPr>
      <w:r w:rsidRPr="00721740">
        <w:rPr>
          <w:rFonts w:hint="eastAsia"/>
        </w:rPr>
        <w:t>实验设备</w:t>
      </w:r>
    </w:p>
    <w:p w14:paraId="74C1F93D" w14:textId="77777777" w:rsidR="00087037" w:rsidRPr="00721740" w:rsidRDefault="00087037" w:rsidP="00CA59B5">
      <w:pPr>
        <w:ind w:firstLine="420"/>
        <w:rPr>
          <w:rFonts w:ascii="黑体" w:eastAsia="黑体" w:hAnsi="黑体"/>
          <w:szCs w:val="24"/>
        </w:rPr>
      </w:pPr>
      <w:r w:rsidRPr="00721740">
        <w:rPr>
          <w:rFonts w:ascii="黑体" w:eastAsia="黑体" w:hAnsi="黑体" w:hint="eastAsia"/>
          <w:szCs w:val="24"/>
        </w:rPr>
        <w:t>软件：visualstudio2010及以上版本</w:t>
      </w:r>
    </w:p>
    <w:p w14:paraId="5083844F" w14:textId="77777777" w:rsidR="00087037" w:rsidRPr="00721740" w:rsidRDefault="00087037" w:rsidP="00CA59B5">
      <w:pPr>
        <w:ind w:firstLine="420"/>
        <w:rPr>
          <w:rFonts w:ascii="黑体" w:eastAsia="黑体" w:hAnsi="黑体"/>
          <w:szCs w:val="24"/>
        </w:rPr>
      </w:pPr>
      <w:r w:rsidRPr="00721740">
        <w:rPr>
          <w:rFonts w:ascii="黑体" w:eastAsia="黑体" w:hAnsi="黑体" w:hint="eastAsia"/>
          <w:szCs w:val="24"/>
        </w:rPr>
        <w:t>硬件：</w:t>
      </w:r>
      <w:r>
        <w:rPr>
          <w:rFonts w:ascii="黑体" w:eastAsia="黑体" w:hAnsi="黑体" w:hint="eastAsia"/>
          <w:szCs w:val="24"/>
        </w:rPr>
        <w:t>网关</w:t>
      </w:r>
      <w:r w:rsidRPr="00721740">
        <w:rPr>
          <w:rFonts w:ascii="黑体" w:eastAsia="黑体" w:hAnsi="黑体" w:hint="eastAsia"/>
          <w:szCs w:val="24"/>
        </w:rPr>
        <w:t>，</w:t>
      </w:r>
      <w:r>
        <w:rPr>
          <w:rFonts w:ascii="黑体" w:eastAsia="黑体" w:hAnsi="黑体" w:hint="eastAsia"/>
          <w:szCs w:val="24"/>
        </w:rPr>
        <w:t>协调器，数码管，</w:t>
      </w:r>
      <w:r w:rsidRPr="00721740">
        <w:rPr>
          <w:rFonts w:ascii="黑体" w:eastAsia="黑体" w:hAnsi="黑体" w:hint="eastAsia"/>
          <w:szCs w:val="24"/>
        </w:rPr>
        <w:t>电源（规格为电压5V，电流2A）</w:t>
      </w:r>
    </w:p>
    <w:p w14:paraId="60779AF2" w14:textId="77777777" w:rsidR="00087037" w:rsidRPr="00721740" w:rsidRDefault="00087037" w:rsidP="00992C27">
      <w:pPr>
        <w:pStyle w:val="4"/>
        <w:numPr>
          <w:ilvl w:val="0"/>
          <w:numId w:val="65"/>
        </w:numPr>
      </w:pPr>
      <w:r w:rsidRPr="00721740">
        <w:rPr>
          <w:rFonts w:hint="eastAsia"/>
        </w:rPr>
        <w:t>实验原理</w:t>
      </w:r>
    </w:p>
    <w:p w14:paraId="6780245B" w14:textId="77777777" w:rsidR="00087037" w:rsidRPr="00ED4861" w:rsidRDefault="00087037" w:rsidP="00CA59B5">
      <w:pPr>
        <w:ind w:firstLine="420"/>
        <w:rPr>
          <w:rFonts w:ascii="黑体" w:eastAsia="黑体" w:hAnsi="黑体"/>
          <w:szCs w:val="24"/>
        </w:rPr>
      </w:pPr>
      <w:r w:rsidRPr="00721740">
        <w:rPr>
          <w:rFonts w:ascii="黑体" w:eastAsia="黑体" w:hAnsi="黑体" w:hint="eastAsia"/>
          <w:szCs w:val="24"/>
        </w:rPr>
        <w:t>以下对</w:t>
      </w:r>
      <w:r>
        <w:rPr>
          <w:rFonts w:ascii="黑体" w:eastAsia="黑体" w:hAnsi="黑体"/>
          <w:szCs w:val="24"/>
        </w:rPr>
        <w:t>WSN</w:t>
      </w:r>
      <w:r w:rsidRPr="00721740">
        <w:rPr>
          <w:rFonts w:ascii="黑体" w:eastAsia="黑体" w:hAnsi="黑体" w:hint="eastAsia"/>
          <w:szCs w:val="24"/>
        </w:rPr>
        <w:t>接口的相关介绍只是一部分，详情见其</w:t>
      </w:r>
      <w:r>
        <w:rPr>
          <w:rFonts w:ascii="黑体" w:eastAsia="黑体" w:hAnsi="黑体" w:hint="eastAsia"/>
          <w:szCs w:val="24"/>
        </w:rPr>
        <w:t>WSN</w:t>
      </w:r>
      <w:r w:rsidRPr="00721740">
        <w:rPr>
          <w:rFonts w:ascii="黑体" w:eastAsia="黑体" w:hAnsi="黑体" w:hint="eastAsia"/>
          <w:szCs w:val="24"/>
        </w:rPr>
        <w:t>接口说明文档和</w:t>
      </w:r>
      <w:r>
        <w:rPr>
          <w:rFonts w:ascii="黑体" w:eastAsia="黑体" w:hAnsi="黑体" w:hint="eastAsia"/>
          <w:szCs w:val="24"/>
        </w:rPr>
        <w:t>WSN</w:t>
      </w:r>
      <w:r w:rsidRPr="00721740">
        <w:rPr>
          <w:rFonts w:ascii="黑体" w:eastAsia="黑体" w:hAnsi="黑体" w:hint="eastAsia"/>
          <w:szCs w:val="24"/>
        </w:rPr>
        <w:t>接口源</w:t>
      </w:r>
      <w:r>
        <w:rPr>
          <w:rFonts w:hint="eastAsia"/>
        </w:rPr>
        <w:t>码。</w:t>
      </w:r>
    </w:p>
    <w:p w14:paraId="39FFAD39" w14:textId="77777777" w:rsidR="00087037" w:rsidRPr="00846F8D" w:rsidRDefault="00087037" w:rsidP="00094199">
      <w:pPr>
        <w:pStyle w:val="5"/>
      </w:pPr>
      <w:r w:rsidRPr="00846F8D">
        <w:t>Connect方法</w:t>
      </w:r>
    </w:p>
    <w:p w14:paraId="20A52858" w14:textId="77777777" w:rsidR="00087037" w:rsidRPr="009D2C08" w:rsidRDefault="00087037" w:rsidP="00CA59B5">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w:t>
      </w:r>
      <w:r w:rsidRPr="009D2C08">
        <w:rPr>
          <w:rFonts w:ascii="黑体" w:eastAsia="黑体" w:hAnsi="黑体"/>
          <w:szCs w:val="24"/>
        </w:rPr>
        <w:t>public bool Connect()</w:t>
      </w:r>
    </w:p>
    <w:p w14:paraId="7B097A21" w14:textId="77777777" w:rsidR="00087037" w:rsidRPr="009D2C08" w:rsidRDefault="00087037" w:rsidP="00CA59B5">
      <w:pPr>
        <w:ind w:firstLine="420"/>
        <w:rPr>
          <w:rFonts w:ascii="黑体" w:eastAsia="黑体" w:hAnsi="黑体"/>
          <w:szCs w:val="24"/>
        </w:rPr>
      </w:pPr>
      <w:r w:rsidRPr="009D2C08">
        <w:rPr>
          <w:rFonts w:ascii="黑体" w:eastAsia="黑体" w:hAnsi="黑体" w:hint="eastAsia"/>
          <w:szCs w:val="24"/>
        </w:rPr>
        <w:t>描述：连接网关</w:t>
      </w:r>
    </w:p>
    <w:p w14:paraId="359F2CBD" w14:textId="77777777" w:rsidR="00087037" w:rsidRPr="009D2C08" w:rsidRDefault="00087037" w:rsidP="00CA59B5">
      <w:pPr>
        <w:ind w:firstLine="420"/>
        <w:rPr>
          <w:rFonts w:ascii="黑体" w:eastAsia="黑体" w:hAnsi="黑体"/>
          <w:szCs w:val="24"/>
        </w:rPr>
      </w:pPr>
      <w:r w:rsidRPr="009D2C08">
        <w:rPr>
          <w:rFonts w:ascii="黑体" w:eastAsia="黑体" w:hAnsi="黑体"/>
          <w:szCs w:val="24"/>
        </w:rPr>
        <w:lastRenderedPageBreak/>
        <w:t>参数</w:t>
      </w:r>
      <w:r w:rsidRPr="009D2C08">
        <w:rPr>
          <w:rFonts w:ascii="黑体" w:eastAsia="黑体" w:hAnsi="黑体" w:hint="eastAsia"/>
          <w:szCs w:val="24"/>
        </w:rPr>
        <w:t>：</w:t>
      </w:r>
      <w:r w:rsidRPr="009D2C08">
        <w:rPr>
          <w:rFonts w:ascii="黑体" w:eastAsia="黑体" w:hAnsi="黑体"/>
          <w:szCs w:val="24"/>
        </w:rPr>
        <w:t>无</w:t>
      </w:r>
    </w:p>
    <w:p w14:paraId="3684261A" w14:textId="77777777" w:rsidR="00087037" w:rsidRPr="009D2C08" w:rsidRDefault="00087037" w:rsidP="00CA59B5">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连接成功返回true</w:t>
      </w:r>
      <w:r w:rsidRPr="009D2C08">
        <w:rPr>
          <w:rFonts w:ascii="黑体" w:eastAsia="黑体" w:hAnsi="黑体" w:hint="eastAsia"/>
          <w:szCs w:val="24"/>
        </w:rPr>
        <w:t>，</w:t>
      </w:r>
      <w:r w:rsidRPr="009D2C08">
        <w:rPr>
          <w:rFonts w:ascii="黑体" w:eastAsia="黑体" w:hAnsi="黑体"/>
          <w:szCs w:val="24"/>
        </w:rPr>
        <w:t>连接失败返回false</w:t>
      </w:r>
    </w:p>
    <w:p w14:paraId="06B68C50" w14:textId="77777777" w:rsidR="00087037" w:rsidRDefault="00087037" w:rsidP="00094199">
      <w:pPr>
        <w:pStyle w:val="5"/>
      </w:pPr>
      <w:r>
        <w:t>Disconnect方法</w:t>
      </w:r>
    </w:p>
    <w:p w14:paraId="24319CE0" w14:textId="77777777" w:rsidR="00087037" w:rsidRPr="009D2C08" w:rsidRDefault="00087037" w:rsidP="00CA59B5">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 xml:space="preserve">： </w:t>
      </w:r>
      <w:r w:rsidRPr="009D2C08">
        <w:rPr>
          <w:rFonts w:ascii="黑体" w:eastAsia="黑体" w:hAnsi="黑体"/>
          <w:szCs w:val="24"/>
        </w:rPr>
        <w:t>public bool Disconnect()</w:t>
      </w:r>
    </w:p>
    <w:p w14:paraId="1E5BFF9D" w14:textId="77777777" w:rsidR="00087037" w:rsidRPr="009D2C08" w:rsidRDefault="00087037" w:rsidP="00CA59B5">
      <w:pPr>
        <w:ind w:firstLine="420"/>
        <w:rPr>
          <w:rFonts w:ascii="黑体" w:eastAsia="黑体" w:hAnsi="黑体"/>
          <w:szCs w:val="24"/>
        </w:rPr>
      </w:pPr>
      <w:r w:rsidRPr="009D2C08">
        <w:rPr>
          <w:rFonts w:ascii="黑体" w:eastAsia="黑体" w:hAnsi="黑体" w:hint="eastAsia"/>
          <w:szCs w:val="24"/>
        </w:rPr>
        <w:t>描述，断开网关连接</w:t>
      </w:r>
    </w:p>
    <w:p w14:paraId="4A69F364" w14:textId="77777777" w:rsidR="00087037" w:rsidRPr="009D2C08" w:rsidRDefault="00087037" w:rsidP="00CA59B5">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5DAB167F" w14:textId="77777777" w:rsidR="00087037" w:rsidRPr="009D2C08" w:rsidRDefault="00087037" w:rsidP="00CA59B5">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 xml:space="preserve">断开成功返回true </w:t>
      </w:r>
      <w:r w:rsidRPr="009D2C08">
        <w:rPr>
          <w:rFonts w:ascii="黑体" w:eastAsia="黑体" w:hAnsi="黑体" w:hint="eastAsia"/>
          <w:szCs w:val="24"/>
        </w:rPr>
        <w:t>，断开</w:t>
      </w:r>
      <w:r w:rsidRPr="009D2C08">
        <w:rPr>
          <w:rFonts w:ascii="黑体" w:eastAsia="黑体" w:hAnsi="黑体"/>
          <w:szCs w:val="24"/>
        </w:rPr>
        <w:t>失败返回false</w:t>
      </w:r>
      <w:r w:rsidRPr="009D2C08">
        <w:rPr>
          <w:rFonts w:ascii="黑体" w:eastAsia="黑体" w:hAnsi="黑体" w:hint="eastAsia"/>
          <w:szCs w:val="24"/>
        </w:rPr>
        <w:t>，</w:t>
      </w:r>
    </w:p>
    <w:p w14:paraId="078AF7CF" w14:textId="77777777" w:rsidR="00087037" w:rsidRDefault="00087037" w:rsidP="00094199">
      <w:pPr>
        <w:pStyle w:val="5"/>
      </w:pPr>
      <w:r>
        <w:t>SendData方法</w:t>
      </w:r>
    </w:p>
    <w:p w14:paraId="7951625D" w14:textId="77777777" w:rsidR="00087037" w:rsidRPr="009D2C08" w:rsidRDefault="00087037" w:rsidP="00CA59B5">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 xml:space="preserve"> ：</w:t>
      </w:r>
      <w:r w:rsidRPr="009D2C08">
        <w:rPr>
          <w:rFonts w:ascii="黑体" w:eastAsia="黑体" w:hAnsi="黑体"/>
          <w:szCs w:val="24"/>
        </w:rPr>
        <w:t>public bool SendData(string[] strData)</w:t>
      </w:r>
    </w:p>
    <w:p w14:paraId="42378365" w14:textId="77777777" w:rsidR="00087037" w:rsidRPr="009D2C08" w:rsidRDefault="00087037" w:rsidP="00CA59B5">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：字符数组</w:t>
      </w:r>
    </w:p>
    <w:p w14:paraId="66B88C09" w14:textId="77777777" w:rsidR="00087037" w:rsidRPr="009D2C08" w:rsidRDefault="00087037" w:rsidP="00CA59B5">
      <w:pPr>
        <w:ind w:firstLine="420"/>
        <w:rPr>
          <w:rFonts w:ascii="黑体" w:eastAsia="黑体" w:hAnsi="黑体"/>
          <w:szCs w:val="24"/>
        </w:rPr>
      </w:pPr>
      <w:r w:rsidRPr="009D2C08">
        <w:rPr>
          <w:rFonts w:ascii="黑体" w:eastAsia="黑体" w:hAnsi="黑体"/>
          <w:szCs w:val="24"/>
        </w:rPr>
        <w:t>描述</w:t>
      </w:r>
      <w:r w:rsidRPr="009D2C08">
        <w:rPr>
          <w:rFonts w:ascii="黑体" w:eastAsia="黑体" w:hAnsi="黑体" w:hint="eastAsia"/>
          <w:szCs w:val="24"/>
        </w:rPr>
        <w:t>：发送信息：</w:t>
      </w:r>
    </w:p>
    <w:p w14:paraId="50E12703" w14:textId="77777777" w:rsidR="00087037" w:rsidRPr="009D2C08" w:rsidRDefault="00087037" w:rsidP="00CA59B5">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发送成功返回true</w:t>
      </w:r>
      <w:r w:rsidRPr="009D2C08">
        <w:rPr>
          <w:rFonts w:ascii="黑体" w:eastAsia="黑体" w:hAnsi="黑体" w:hint="eastAsia"/>
          <w:szCs w:val="24"/>
        </w:rPr>
        <w:t>，</w:t>
      </w:r>
      <w:r w:rsidRPr="009D2C08">
        <w:rPr>
          <w:rFonts w:ascii="黑体" w:eastAsia="黑体" w:hAnsi="黑体"/>
          <w:szCs w:val="24"/>
        </w:rPr>
        <w:t>发送失败返回false</w:t>
      </w:r>
    </w:p>
    <w:p w14:paraId="68A26D96" w14:textId="77777777" w:rsidR="00087037" w:rsidRDefault="00087037" w:rsidP="00094199">
      <w:pPr>
        <w:pStyle w:val="5"/>
      </w:pPr>
      <w:r>
        <w:t>SocketThread方法</w:t>
      </w:r>
    </w:p>
    <w:p w14:paraId="3A5308FB" w14:textId="77777777" w:rsidR="00087037" w:rsidRPr="009D2C08" w:rsidRDefault="00087037" w:rsidP="00CA59B5">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w:t>
      </w:r>
      <w:r w:rsidRPr="009D2C08">
        <w:rPr>
          <w:rFonts w:ascii="黑体" w:eastAsia="黑体" w:hAnsi="黑体"/>
          <w:szCs w:val="24"/>
        </w:rPr>
        <w:t>private void SocketThread()</w:t>
      </w:r>
    </w:p>
    <w:p w14:paraId="1E8C57D5" w14:textId="77777777" w:rsidR="00087037" w:rsidRPr="009D2C08" w:rsidRDefault="00087037" w:rsidP="00CA59B5">
      <w:pPr>
        <w:ind w:firstLine="420"/>
        <w:rPr>
          <w:rFonts w:ascii="黑体" w:eastAsia="黑体" w:hAnsi="黑体"/>
          <w:szCs w:val="24"/>
        </w:rPr>
      </w:pPr>
      <w:r w:rsidRPr="009D2C08">
        <w:rPr>
          <w:rFonts w:ascii="黑体" w:eastAsia="黑体" w:hAnsi="黑体"/>
          <w:szCs w:val="24"/>
        </w:rPr>
        <w:t>描述</w:t>
      </w:r>
      <w:r w:rsidRPr="009D2C08">
        <w:rPr>
          <w:rFonts w:ascii="黑体" w:eastAsia="黑体" w:hAnsi="黑体" w:hint="eastAsia"/>
          <w:szCs w:val="24"/>
        </w:rPr>
        <w:t>：</w:t>
      </w:r>
      <w:r w:rsidRPr="009D2C08">
        <w:rPr>
          <w:rFonts w:ascii="黑体" w:eastAsia="黑体" w:hAnsi="黑体"/>
          <w:szCs w:val="24"/>
        </w:rPr>
        <w:t>接收数据</w:t>
      </w:r>
    </w:p>
    <w:p w14:paraId="09124745" w14:textId="77777777" w:rsidR="00087037" w:rsidRPr="009D2C08" w:rsidRDefault="00087037" w:rsidP="00CA59B5">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无</w:t>
      </w:r>
    </w:p>
    <w:p w14:paraId="1D44E115" w14:textId="77777777" w:rsidR="00087037" w:rsidRPr="009D2C08" w:rsidRDefault="00087037" w:rsidP="00CA59B5">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767BB340" w14:textId="77777777" w:rsidR="00087037" w:rsidRDefault="00087037" w:rsidP="00992C27">
      <w:pPr>
        <w:pStyle w:val="4"/>
        <w:numPr>
          <w:ilvl w:val="0"/>
          <w:numId w:val="65"/>
        </w:numPr>
      </w:pPr>
      <w:r>
        <w:rPr>
          <w:rFonts w:hint="eastAsia"/>
        </w:rPr>
        <w:t>实验设计</w:t>
      </w:r>
    </w:p>
    <w:p w14:paraId="0298892D" w14:textId="77777777" w:rsidR="00087037" w:rsidRPr="00721740" w:rsidRDefault="00087037" w:rsidP="00094199">
      <w:pPr>
        <w:pStyle w:val="5"/>
      </w:pPr>
      <w:r w:rsidRPr="00721740">
        <w:rPr>
          <w:rFonts w:hint="eastAsia"/>
        </w:rPr>
        <w:t>4.1新建项目</w:t>
      </w:r>
    </w:p>
    <w:p w14:paraId="30D33E9E" w14:textId="77777777" w:rsidR="00087037" w:rsidRPr="00721740" w:rsidRDefault="00087037" w:rsidP="00CA59B5">
      <w:pPr>
        <w:ind w:firstLine="420"/>
        <w:rPr>
          <w:rFonts w:ascii="黑体" w:eastAsia="黑体" w:hAnsi="黑体"/>
          <w:szCs w:val="24"/>
        </w:rPr>
      </w:pPr>
      <w:r w:rsidRPr="00721740">
        <w:rPr>
          <w:rFonts w:ascii="黑体" w:eastAsia="黑体" w:hAnsi="黑体" w:hint="eastAsia"/>
          <w:szCs w:val="24"/>
        </w:rPr>
        <w:t>启动visualstudio，文件→新建→项目。</w:t>
      </w:r>
    </w:p>
    <w:p w14:paraId="331600E1" w14:textId="77777777" w:rsidR="00087037" w:rsidRDefault="00087037" w:rsidP="00CA59B5">
      <w:pPr>
        <w:jc w:val="center"/>
        <w:rPr>
          <w:noProof/>
        </w:rPr>
      </w:pPr>
      <w:r w:rsidRPr="00A44175">
        <w:rPr>
          <w:noProof/>
        </w:rPr>
        <w:lastRenderedPageBreak/>
        <w:drawing>
          <wp:inline distT="0" distB="0" distL="0" distR="0" wp14:anchorId="381A5725" wp14:editId="658E0347">
            <wp:extent cx="5276850" cy="354330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6E2C7B2C" w14:textId="77777777" w:rsidR="00087037" w:rsidRPr="00721740" w:rsidRDefault="00087037" w:rsidP="00CA59B5">
      <w:pPr>
        <w:ind w:firstLine="420"/>
        <w:rPr>
          <w:rFonts w:ascii="黑体" w:eastAsia="黑体" w:hAnsi="黑体"/>
          <w:szCs w:val="24"/>
        </w:rPr>
      </w:pPr>
      <w:r w:rsidRPr="00721740">
        <w:rPr>
          <w:rFonts w:ascii="黑体" w:eastAsia="黑体" w:hAnsi="黑体" w:hint="eastAsia"/>
          <w:szCs w:val="24"/>
        </w:rPr>
        <w:t>选择VisualC#→Windows窗体应用程序，输入名称→选择存储路径。</w:t>
      </w:r>
    </w:p>
    <w:p w14:paraId="3B7E331B" w14:textId="77777777" w:rsidR="00087037" w:rsidRDefault="00087037" w:rsidP="00CA59B5">
      <w:pPr>
        <w:jc w:val="center"/>
        <w:rPr>
          <w:noProof/>
        </w:rPr>
      </w:pPr>
      <w:r w:rsidRPr="00A44175">
        <w:rPr>
          <w:noProof/>
        </w:rPr>
        <w:drawing>
          <wp:inline distT="0" distB="0" distL="0" distR="0" wp14:anchorId="142096A8" wp14:editId="41407908">
            <wp:extent cx="5267325" cy="365760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737B70D7" w14:textId="77777777" w:rsidR="00087037" w:rsidRPr="00721740" w:rsidRDefault="00087037" w:rsidP="00094199">
      <w:pPr>
        <w:pStyle w:val="5"/>
      </w:pPr>
      <w:r w:rsidRPr="00721740">
        <w:rPr>
          <w:rFonts w:hint="eastAsia"/>
        </w:rPr>
        <w:lastRenderedPageBreak/>
        <w:t>4.2界面设计及控件属性</w:t>
      </w:r>
    </w:p>
    <w:p w14:paraId="61A4E6BC" w14:textId="77777777" w:rsidR="00087037" w:rsidRDefault="00087037" w:rsidP="00CA59B5">
      <w:pPr>
        <w:jc w:val="center"/>
        <w:rPr>
          <w:noProof/>
        </w:rPr>
      </w:pPr>
      <w:r w:rsidRPr="00A44175">
        <w:rPr>
          <w:noProof/>
        </w:rPr>
        <w:drawing>
          <wp:inline distT="0" distB="0" distL="0" distR="0" wp14:anchorId="6170051E" wp14:editId="2181283E">
            <wp:extent cx="3219450" cy="4448175"/>
            <wp:effectExtent l="0" t="0" r="0"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0E34933D" w14:textId="77777777" w:rsidR="00087037" w:rsidRPr="00721740" w:rsidRDefault="00087037" w:rsidP="00CA59B5">
      <w:pPr>
        <w:ind w:firstLine="420"/>
        <w:rPr>
          <w:rFonts w:ascii="黑体" w:eastAsia="黑体" w:hAnsi="黑体"/>
          <w:szCs w:val="24"/>
        </w:rPr>
      </w:pPr>
      <w:r w:rsidRPr="00721740">
        <w:rPr>
          <w:rFonts w:ascii="黑体" w:eastAsia="黑体" w:hAnsi="黑体" w:hint="eastAsia"/>
          <w:szCs w:val="24"/>
        </w:rPr>
        <w:t>在工具箱中找到所需控件，然后双击或者拖拽都可以添加控件到窗体中。</w:t>
      </w:r>
    </w:p>
    <w:p w14:paraId="120155F1" w14:textId="77777777" w:rsidR="00087037" w:rsidRDefault="00087037" w:rsidP="00087037">
      <w:pPr>
        <w:jc w:val="center"/>
      </w:pPr>
      <w:r w:rsidRPr="00A44175">
        <w:rPr>
          <w:noProof/>
        </w:rPr>
        <w:lastRenderedPageBreak/>
        <w:drawing>
          <wp:inline distT="0" distB="0" distL="0" distR="0" wp14:anchorId="72F18BEA" wp14:editId="37919575">
            <wp:extent cx="2828925" cy="40862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1"/>
        <w:gridCol w:w="2150"/>
        <w:gridCol w:w="2140"/>
        <w:gridCol w:w="2130"/>
      </w:tblGrid>
      <w:tr w:rsidR="005474C4" w:rsidRPr="00087037" w14:paraId="5C87EDF5" w14:textId="77777777" w:rsidTr="00087037">
        <w:trPr>
          <w:jc w:val="center"/>
        </w:trPr>
        <w:tc>
          <w:tcPr>
            <w:tcW w:w="2101" w:type="dxa"/>
            <w:shd w:val="pct10" w:color="auto" w:fill="auto"/>
            <w:vAlign w:val="center"/>
          </w:tcPr>
          <w:p w14:paraId="584ABCAA" w14:textId="77777777" w:rsidR="005474C4" w:rsidRPr="00087037" w:rsidRDefault="005474C4" w:rsidP="00ED4861">
            <w:pPr>
              <w:rPr>
                <w:rFonts w:ascii="黑体" w:eastAsia="黑体" w:hAnsi="黑体" w:cs="宋体"/>
              </w:rPr>
            </w:pPr>
            <w:r w:rsidRPr="00087037">
              <w:rPr>
                <w:rFonts w:ascii="黑体" w:eastAsia="黑体" w:hAnsi="黑体" w:cs="宋体" w:hint="eastAsia"/>
              </w:rPr>
              <w:t>控件名称</w:t>
            </w:r>
          </w:p>
        </w:tc>
        <w:tc>
          <w:tcPr>
            <w:tcW w:w="2150" w:type="dxa"/>
            <w:shd w:val="pct10" w:color="auto" w:fill="auto"/>
            <w:vAlign w:val="center"/>
          </w:tcPr>
          <w:p w14:paraId="4634B5DA" w14:textId="77777777" w:rsidR="005474C4" w:rsidRPr="00087037" w:rsidRDefault="005474C4" w:rsidP="00ED4861">
            <w:pPr>
              <w:rPr>
                <w:rFonts w:ascii="黑体" w:eastAsia="黑体" w:hAnsi="黑体" w:cs="宋体"/>
              </w:rPr>
            </w:pPr>
            <w:r w:rsidRPr="00087037">
              <w:rPr>
                <w:rFonts w:ascii="黑体" w:eastAsia="黑体" w:hAnsi="黑体" w:cs="宋体" w:hint="eastAsia"/>
              </w:rPr>
              <w:t>控件Text属性</w:t>
            </w:r>
          </w:p>
        </w:tc>
        <w:tc>
          <w:tcPr>
            <w:tcW w:w="2140" w:type="dxa"/>
            <w:shd w:val="pct10" w:color="auto" w:fill="auto"/>
            <w:vAlign w:val="center"/>
          </w:tcPr>
          <w:p w14:paraId="6F313BD7" w14:textId="77777777" w:rsidR="005474C4" w:rsidRPr="00087037" w:rsidRDefault="005474C4" w:rsidP="00ED4861">
            <w:pPr>
              <w:rPr>
                <w:rFonts w:ascii="黑体" w:eastAsia="黑体" w:hAnsi="黑体" w:cs="宋体"/>
              </w:rPr>
            </w:pPr>
            <w:r w:rsidRPr="00087037">
              <w:rPr>
                <w:rFonts w:ascii="黑体" w:eastAsia="黑体" w:hAnsi="黑体" w:cs="宋体" w:hint="eastAsia"/>
              </w:rPr>
              <w:t>控件Name属性</w:t>
            </w:r>
          </w:p>
        </w:tc>
        <w:tc>
          <w:tcPr>
            <w:tcW w:w="2130" w:type="dxa"/>
            <w:shd w:val="pct10" w:color="auto" w:fill="auto"/>
            <w:vAlign w:val="center"/>
          </w:tcPr>
          <w:p w14:paraId="4ED1AA87" w14:textId="77777777" w:rsidR="005474C4" w:rsidRPr="00087037" w:rsidRDefault="005474C4" w:rsidP="00ED4861">
            <w:pPr>
              <w:rPr>
                <w:rFonts w:ascii="黑体" w:eastAsia="黑体" w:hAnsi="黑体" w:cs="宋体"/>
              </w:rPr>
            </w:pPr>
            <w:r w:rsidRPr="00087037">
              <w:rPr>
                <w:rFonts w:ascii="黑体" w:eastAsia="黑体" w:hAnsi="黑体" w:cs="宋体" w:hint="eastAsia"/>
              </w:rPr>
              <w:t>功能</w:t>
            </w:r>
          </w:p>
        </w:tc>
      </w:tr>
      <w:tr w:rsidR="005474C4" w:rsidRPr="00087037" w14:paraId="53905B7D" w14:textId="77777777" w:rsidTr="00ED4861">
        <w:trPr>
          <w:jc w:val="center"/>
        </w:trPr>
        <w:tc>
          <w:tcPr>
            <w:tcW w:w="2101" w:type="dxa"/>
            <w:vAlign w:val="center"/>
          </w:tcPr>
          <w:p w14:paraId="65C0C5F0" w14:textId="77777777" w:rsidR="005474C4" w:rsidRPr="00087037" w:rsidRDefault="005474C4" w:rsidP="00ED4861">
            <w:pPr>
              <w:rPr>
                <w:rFonts w:ascii="黑体" w:eastAsia="黑体" w:hAnsi="黑体" w:cs="宋体"/>
              </w:rPr>
            </w:pPr>
            <w:r w:rsidRPr="00087037">
              <w:rPr>
                <w:rFonts w:ascii="黑体" w:eastAsia="黑体" w:hAnsi="黑体" w:cs="宋体" w:hint="eastAsia"/>
              </w:rPr>
              <w:t>From窗体</w:t>
            </w:r>
          </w:p>
        </w:tc>
        <w:tc>
          <w:tcPr>
            <w:tcW w:w="2150" w:type="dxa"/>
            <w:vAlign w:val="center"/>
          </w:tcPr>
          <w:p w14:paraId="2F7684A5" w14:textId="77777777" w:rsidR="005474C4" w:rsidRPr="00087037" w:rsidRDefault="005474C4" w:rsidP="00ED4861">
            <w:pPr>
              <w:rPr>
                <w:rFonts w:ascii="黑体" w:eastAsia="黑体" w:hAnsi="黑体" w:cs="宋体"/>
              </w:rPr>
            </w:pPr>
            <w:r w:rsidRPr="00087037">
              <w:rPr>
                <w:rFonts w:ascii="黑体" w:eastAsia="黑体" w:hAnsi="黑体" w:cs="宋体" w:hint="eastAsia"/>
              </w:rPr>
              <w:t>B0705</w:t>
            </w:r>
          </w:p>
        </w:tc>
        <w:tc>
          <w:tcPr>
            <w:tcW w:w="2140" w:type="dxa"/>
            <w:vAlign w:val="center"/>
          </w:tcPr>
          <w:p w14:paraId="70CB7C77" w14:textId="77777777" w:rsidR="005474C4" w:rsidRPr="00087037" w:rsidRDefault="005474C4" w:rsidP="00ED4861">
            <w:pPr>
              <w:rPr>
                <w:rFonts w:ascii="黑体" w:eastAsia="黑体" w:hAnsi="黑体" w:cs="宋体"/>
              </w:rPr>
            </w:pPr>
            <w:r w:rsidRPr="00087037">
              <w:rPr>
                <w:rFonts w:ascii="黑体" w:eastAsia="黑体" w:hAnsi="黑体" w:cs="宋体"/>
              </w:rPr>
              <w:t>FrmNixieTube</w:t>
            </w:r>
          </w:p>
        </w:tc>
        <w:tc>
          <w:tcPr>
            <w:tcW w:w="2130" w:type="dxa"/>
            <w:vAlign w:val="center"/>
          </w:tcPr>
          <w:p w14:paraId="4972C8DB" w14:textId="77777777" w:rsidR="005474C4" w:rsidRPr="00087037" w:rsidRDefault="005474C4" w:rsidP="00ED4861">
            <w:pPr>
              <w:rPr>
                <w:rFonts w:ascii="黑体" w:eastAsia="黑体" w:hAnsi="黑体" w:cs="宋体"/>
              </w:rPr>
            </w:pPr>
          </w:p>
        </w:tc>
      </w:tr>
      <w:tr w:rsidR="005474C4" w:rsidRPr="00087037" w14:paraId="57B04C54" w14:textId="77777777" w:rsidTr="00ED4861">
        <w:trPr>
          <w:jc w:val="center"/>
        </w:trPr>
        <w:tc>
          <w:tcPr>
            <w:tcW w:w="2101" w:type="dxa"/>
            <w:vAlign w:val="center"/>
          </w:tcPr>
          <w:p w14:paraId="6412B3C2" w14:textId="77777777" w:rsidR="005474C4" w:rsidRPr="00087037" w:rsidRDefault="005474C4" w:rsidP="00ED4861">
            <w:pPr>
              <w:rPr>
                <w:rFonts w:ascii="黑体" w:eastAsia="黑体" w:hAnsi="黑体" w:cs="宋体"/>
              </w:rPr>
            </w:pPr>
            <w:r w:rsidRPr="00087037">
              <w:rPr>
                <w:rFonts w:ascii="黑体" w:eastAsia="黑体" w:hAnsi="黑体" w:cs="宋体" w:hint="eastAsia"/>
              </w:rPr>
              <w:t>Textbox控件</w:t>
            </w:r>
          </w:p>
        </w:tc>
        <w:tc>
          <w:tcPr>
            <w:tcW w:w="2150" w:type="dxa"/>
            <w:vAlign w:val="center"/>
          </w:tcPr>
          <w:p w14:paraId="3C870227" w14:textId="77777777" w:rsidR="005474C4" w:rsidRPr="00087037" w:rsidRDefault="005474C4" w:rsidP="00ED4861">
            <w:pPr>
              <w:rPr>
                <w:rFonts w:ascii="黑体" w:eastAsia="黑体" w:hAnsi="黑体" w:cs="宋体"/>
              </w:rPr>
            </w:pPr>
            <w:r w:rsidRPr="00087037">
              <w:rPr>
                <w:rFonts w:ascii="黑体" w:eastAsia="黑体" w:hAnsi="黑体" w:cs="宋体" w:hint="eastAsia"/>
              </w:rPr>
              <w:t>192.168.1.230</w:t>
            </w:r>
          </w:p>
        </w:tc>
        <w:tc>
          <w:tcPr>
            <w:tcW w:w="2140" w:type="dxa"/>
            <w:vAlign w:val="center"/>
          </w:tcPr>
          <w:p w14:paraId="226A627E" w14:textId="77777777" w:rsidR="005474C4" w:rsidRPr="00087037" w:rsidRDefault="005474C4" w:rsidP="00ED4861">
            <w:pPr>
              <w:rPr>
                <w:rFonts w:ascii="黑体" w:eastAsia="黑体" w:hAnsi="黑体" w:cs="宋体"/>
              </w:rPr>
            </w:pPr>
            <w:r w:rsidRPr="00087037">
              <w:rPr>
                <w:rFonts w:ascii="黑体" w:eastAsia="黑体" w:hAnsi="黑体" w:cs="宋体" w:hint="eastAsia"/>
              </w:rPr>
              <w:t>txtGatewayIP</w:t>
            </w:r>
          </w:p>
        </w:tc>
        <w:tc>
          <w:tcPr>
            <w:tcW w:w="2130" w:type="dxa"/>
            <w:vAlign w:val="center"/>
          </w:tcPr>
          <w:p w14:paraId="66514AD2" w14:textId="77777777" w:rsidR="005474C4" w:rsidRPr="00087037" w:rsidRDefault="005474C4" w:rsidP="00ED4861">
            <w:pPr>
              <w:rPr>
                <w:rFonts w:ascii="黑体" w:eastAsia="黑体" w:hAnsi="黑体" w:cs="宋体"/>
              </w:rPr>
            </w:pPr>
            <w:r w:rsidRPr="00087037">
              <w:rPr>
                <w:rFonts w:ascii="黑体" w:eastAsia="黑体" w:hAnsi="黑体" w:cs="宋体" w:hint="eastAsia"/>
              </w:rPr>
              <w:t>网关IP</w:t>
            </w:r>
          </w:p>
        </w:tc>
      </w:tr>
      <w:tr w:rsidR="005474C4" w:rsidRPr="00087037" w14:paraId="1A3BBE36" w14:textId="77777777" w:rsidTr="00ED4861">
        <w:trPr>
          <w:jc w:val="center"/>
        </w:trPr>
        <w:tc>
          <w:tcPr>
            <w:tcW w:w="2101" w:type="dxa"/>
            <w:vAlign w:val="center"/>
          </w:tcPr>
          <w:p w14:paraId="216D1DE4" w14:textId="77777777" w:rsidR="005474C4" w:rsidRPr="00087037" w:rsidRDefault="005474C4" w:rsidP="00ED4861">
            <w:pPr>
              <w:rPr>
                <w:rFonts w:ascii="黑体" w:eastAsia="黑体" w:hAnsi="黑体" w:cs="宋体"/>
              </w:rPr>
            </w:pPr>
            <w:r w:rsidRPr="00087037">
              <w:rPr>
                <w:rFonts w:ascii="黑体" w:eastAsia="黑体" w:hAnsi="黑体" w:cs="宋体" w:hint="eastAsia"/>
              </w:rPr>
              <w:t>Textbox控件</w:t>
            </w:r>
          </w:p>
        </w:tc>
        <w:tc>
          <w:tcPr>
            <w:tcW w:w="2150" w:type="dxa"/>
            <w:vAlign w:val="center"/>
          </w:tcPr>
          <w:p w14:paraId="72207277" w14:textId="77777777" w:rsidR="005474C4" w:rsidRPr="00087037" w:rsidRDefault="005474C4" w:rsidP="00ED4861">
            <w:pPr>
              <w:rPr>
                <w:rFonts w:ascii="黑体" w:eastAsia="黑体" w:hAnsi="黑体" w:cs="宋体"/>
              </w:rPr>
            </w:pPr>
            <w:r w:rsidRPr="00087037">
              <w:rPr>
                <w:rFonts w:ascii="黑体" w:eastAsia="黑体" w:hAnsi="黑体" w:cs="宋体" w:hint="eastAsia"/>
              </w:rPr>
              <w:t>4000</w:t>
            </w:r>
          </w:p>
        </w:tc>
        <w:tc>
          <w:tcPr>
            <w:tcW w:w="2140" w:type="dxa"/>
            <w:vAlign w:val="center"/>
          </w:tcPr>
          <w:p w14:paraId="61D439BD" w14:textId="77777777" w:rsidR="005474C4" w:rsidRPr="00087037" w:rsidRDefault="005474C4" w:rsidP="00ED4861">
            <w:pPr>
              <w:rPr>
                <w:rFonts w:ascii="黑体" w:eastAsia="黑体" w:hAnsi="黑体" w:cs="宋体"/>
              </w:rPr>
            </w:pPr>
            <w:r w:rsidRPr="00087037">
              <w:rPr>
                <w:rFonts w:ascii="黑体" w:eastAsia="黑体" w:hAnsi="黑体" w:cs="宋体" w:hint="eastAsia"/>
              </w:rPr>
              <w:t>txtGatewayPort</w:t>
            </w:r>
          </w:p>
        </w:tc>
        <w:tc>
          <w:tcPr>
            <w:tcW w:w="2130" w:type="dxa"/>
            <w:vAlign w:val="center"/>
          </w:tcPr>
          <w:p w14:paraId="25B7E0E7" w14:textId="77777777" w:rsidR="005474C4" w:rsidRPr="00087037" w:rsidRDefault="005474C4" w:rsidP="00ED4861">
            <w:pPr>
              <w:rPr>
                <w:rFonts w:ascii="黑体" w:eastAsia="黑体" w:hAnsi="黑体" w:cs="宋体"/>
              </w:rPr>
            </w:pPr>
            <w:r w:rsidRPr="00087037">
              <w:rPr>
                <w:rFonts w:ascii="黑体" w:eastAsia="黑体" w:hAnsi="黑体" w:cs="宋体" w:hint="eastAsia"/>
              </w:rPr>
              <w:t>网关端口号</w:t>
            </w:r>
          </w:p>
        </w:tc>
      </w:tr>
      <w:tr w:rsidR="005474C4" w:rsidRPr="00087037" w14:paraId="12979878" w14:textId="77777777" w:rsidTr="00ED4861">
        <w:trPr>
          <w:jc w:val="center"/>
        </w:trPr>
        <w:tc>
          <w:tcPr>
            <w:tcW w:w="2101" w:type="dxa"/>
            <w:vAlign w:val="center"/>
          </w:tcPr>
          <w:p w14:paraId="00FCCB41" w14:textId="77777777" w:rsidR="005474C4" w:rsidRPr="00087037" w:rsidRDefault="005474C4" w:rsidP="00ED4861">
            <w:pPr>
              <w:rPr>
                <w:rFonts w:ascii="黑体" w:eastAsia="黑体" w:hAnsi="黑体" w:cs="宋体"/>
              </w:rPr>
            </w:pPr>
            <w:r w:rsidRPr="00087037">
              <w:rPr>
                <w:rFonts w:ascii="黑体" w:eastAsia="黑体" w:hAnsi="黑体" w:cs="宋体" w:hint="eastAsia"/>
              </w:rPr>
              <w:t>Textbox控件</w:t>
            </w:r>
          </w:p>
        </w:tc>
        <w:tc>
          <w:tcPr>
            <w:tcW w:w="2150" w:type="dxa"/>
            <w:vAlign w:val="center"/>
          </w:tcPr>
          <w:p w14:paraId="7D0E2179" w14:textId="77777777" w:rsidR="005474C4" w:rsidRPr="00087037" w:rsidRDefault="005474C4" w:rsidP="00ED4861">
            <w:pPr>
              <w:rPr>
                <w:rFonts w:ascii="黑体" w:eastAsia="黑体" w:hAnsi="黑体" w:cs="宋体"/>
              </w:rPr>
            </w:pPr>
          </w:p>
        </w:tc>
        <w:tc>
          <w:tcPr>
            <w:tcW w:w="2140" w:type="dxa"/>
            <w:vAlign w:val="center"/>
          </w:tcPr>
          <w:p w14:paraId="22272D40" w14:textId="77777777" w:rsidR="005474C4" w:rsidRPr="00087037" w:rsidRDefault="005474C4" w:rsidP="00ED4861">
            <w:pPr>
              <w:rPr>
                <w:rFonts w:ascii="黑体" w:eastAsia="黑体" w:hAnsi="黑体" w:cs="宋体"/>
              </w:rPr>
            </w:pPr>
            <w:r w:rsidRPr="00087037">
              <w:rPr>
                <w:rFonts w:ascii="黑体" w:eastAsia="黑体" w:hAnsi="黑体" w:cs="宋体" w:hint="eastAsia"/>
              </w:rPr>
              <w:t>txtMessage</w:t>
            </w:r>
          </w:p>
        </w:tc>
        <w:tc>
          <w:tcPr>
            <w:tcW w:w="2130" w:type="dxa"/>
            <w:vAlign w:val="center"/>
          </w:tcPr>
          <w:p w14:paraId="53FFACDE" w14:textId="77777777" w:rsidR="005474C4" w:rsidRPr="00087037" w:rsidRDefault="005474C4" w:rsidP="00ED4861">
            <w:pPr>
              <w:rPr>
                <w:rFonts w:ascii="黑体" w:eastAsia="黑体" w:hAnsi="黑体" w:cs="宋体"/>
              </w:rPr>
            </w:pPr>
            <w:r w:rsidRPr="00087037">
              <w:rPr>
                <w:rFonts w:ascii="黑体" w:eastAsia="黑体" w:hAnsi="黑体" w:cs="宋体" w:hint="eastAsia"/>
              </w:rPr>
              <w:t>显示接收信息</w:t>
            </w:r>
          </w:p>
        </w:tc>
      </w:tr>
      <w:tr w:rsidR="005474C4" w:rsidRPr="00087037" w14:paraId="04599834" w14:textId="77777777" w:rsidTr="00ED4861">
        <w:trPr>
          <w:jc w:val="center"/>
        </w:trPr>
        <w:tc>
          <w:tcPr>
            <w:tcW w:w="2101" w:type="dxa"/>
            <w:vAlign w:val="center"/>
          </w:tcPr>
          <w:p w14:paraId="5CC0E293" w14:textId="77777777" w:rsidR="005474C4" w:rsidRPr="00087037" w:rsidRDefault="005474C4" w:rsidP="00ED4861">
            <w:pPr>
              <w:rPr>
                <w:rFonts w:ascii="黑体" w:eastAsia="黑体" w:hAnsi="黑体" w:cs="宋体"/>
              </w:rPr>
            </w:pPr>
            <w:r w:rsidRPr="00087037">
              <w:rPr>
                <w:rFonts w:ascii="黑体" w:eastAsia="黑体" w:hAnsi="黑体" w:cs="宋体" w:hint="eastAsia"/>
              </w:rPr>
              <w:t>Button控件</w:t>
            </w:r>
          </w:p>
        </w:tc>
        <w:tc>
          <w:tcPr>
            <w:tcW w:w="2150" w:type="dxa"/>
            <w:vAlign w:val="center"/>
          </w:tcPr>
          <w:p w14:paraId="6EC0F6F8" w14:textId="77777777" w:rsidR="005474C4" w:rsidRPr="00087037" w:rsidRDefault="005474C4" w:rsidP="00ED4861">
            <w:pPr>
              <w:rPr>
                <w:rFonts w:ascii="黑体" w:eastAsia="黑体" w:hAnsi="黑体" w:cs="宋体"/>
              </w:rPr>
            </w:pPr>
            <w:r w:rsidRPr="00087037">
              <w:rPr>
                <w:rFonts w:ascii="黑体" w:eastAsia="黑体" w:hAnsi="黑体" w:cs="宋体" w:hint="eastAsia"/>
              </w:rPr>
              <w:t>建立连接</w:t>
            </w:r>
          </w:p>
        </w:tc>
        <w:tc>
          <w:tcPr>
            <w:tcW w:w="2140" w:type="dxa"/>
            <w:vAlign w:val="center"/>
          </w:tcPr>
          <w:p w14:paraId="7BCF7290" w14:textId="77777777" w:rsidR="005474C4" w:rsidRPr="00087037" w:rsidRDefault="005474C4" w:rsidP="00ED4861">
            <w:pPr>
              <w:rPr>
                <w:rFonts w:ascii="黑体" w:eastAsia="黑体" w:hAnsi="黑体" w:cs="宋体"/>
              </w:rPr>
            </w:pPr>
            <w:r w:rsidRPr="00087037">
              <w:rPr>
                <w:rFonts w:ascii="黑体" w:eastAsia="黑体" w:hAnsi="黑体" w:cs="宋体" w:hint="eastAsia"/>
              </w:rPr>
              <w:t>btnConnect</w:t>
            </w:r>
          </w:p>
        </w:tc>
        <w:tc>
          <w:tcPr>
            <w:tcW w:w="2130" w:type="dxa"/>
            <w:vAlign w:val="center"/>
          </w:tcPr>
          <w:p w14:paraId="606B02DC" w14:textId="77777777" w:rsidR="005474C4" w:rsidRPr="00087037" w:rsidRDefault="005474C4" w:rsidP="00ED4861">
            <w:pPr>
              <w:rPr>
                <w:rFonts w:ascii="黑体" w:eastAsia="黑体" w:hAnsi="黑体" w:cs="宋体"/>
              </w:rPr>
            </w:pPr>
            <w:r w:rsidRPr="00087037">
              <w:rPr>
                <w:rFonts w:ascii="黑体" w:eastAsia="黑体" w:hAnsi="黑体" w:cs="宋体" w:hint="eastAsia"/>
              </w:rPr>
              <w:t>与网关连接建立</w:t>
            </w:r>
          </w:p>
        </w:tc>
      </w:tr>
      <w:tr w:rsidR="005474C4" w:rsidRPr="00087037" w14:paraId="090838C4" w14:textId="77777777" w:rsidTr="00ED4861">
        <w:trPr>
          <w:jc w:val="center"/>
        </w:trPr>
        <w:tc>
          <w:tcPr>
            <w:tcW w:w="2101" w:type="dxa"/>
            <w:vAlign w:val="center"/>
          </w:tcPr>
          <w:p w14:paraId="7C30B40A" w14:textId="77777777" w:rsidR="005474C4" w:rsidRPr="00087037" w:rsidRDefault="005474C4" w:rsidP="00ED4861">
            <w:pPr>
              <w:rPr>
                <w:rFonts w:ascii="黑体" w:eastAsia="黑体" w:hAnsi="黑体" w:cs="宋体"/>
              </w:rPr>
            </w:pPr>
            <w:r w:rsidRPr="00087037">
              <w:rPr>
                <w:rFonts w:ascii="黑体" w:eastAsia="黑体" w:hAnsi="黑体" w:cs="宋体" w:hint="eastAsia"/>
              </w:rPr>
              <w:t>Button控件</w:t>
            </w:r>
          </w:p>
        </w:tc>
        <w:tc>
          <w:tcPr>
            <w:tcW w:w="2150" w:type="dxa"/>
            <w:vAlign w:val="center"/>
          </w:tcPr>
          <w:p w14:paraId="7377E9D4" w14:textId="77777777" w:rsidR="005474C4" w:rsidRPr="00087037" w:rsidRDefault="005474C4" w:rsidP="00ED4861">
            <w:pPr>
              <w:rPr>
                <w:rFonts w:ascii="黑体" w:eastAsia="黑体" w:hAnsi="黑体" w:cs="宋体"/>
              </w:rPr>
            </w:pPr>
            <w:r w:rsidRPr="00087037">
              <w:rPr>
                <w:rFonts w:ascii="黑体" w:eastAsia="黑体" w:hAnsi="黑体" w:cs="宋体" w:hint="eastAsia"/>
              </w:rPr>
              <w:t>Ping</w:t>
            </w:r>
          </w:p>
        </w:tc>
        <w:tc>
          <w:tcPr>
            <w:tcW w:w="2140" w:type="dxa"/>
            <w:vAlign w:val="center"/>
          </w:tcPr>
          <w:p w14:paraId="5A525024" w14:textId="77777777" w:rsidR="005474C4" w:rsidRPr="00087037" w:rsidRDefault="005474C4" w:rsidP="00ED4861">
            <w:pPr>
              <w:rPr>
                <w:rFonts w:ascii="黑体" w:eastAsia="黑体" w:hAnsi="黑体" w:cs="宋体"/>
              </w:rPr>
            </w:pPr>
            <w:r w:rsidRPr="00087037">
              <w:rPr>
                <w:rFonts w:ascii="黑体" w:eastAsia="黑体" w:hAnsi="黑体" w:cs="宋体" w:hint="eastAsia"/>
              </w:rPr>
              <w:t>btnPing</w:t>
            </w:r>
          </w:p>
        </w:tc>
        <w:tc>
          <w:tcPr>
            <w:tcW w:w="2130" w:type="dxa"/>
            <w:vAlign w:val="center"/>
          </w:tcPr>
          <w:p w14:paraId="22D96519" w14:textId="77777777" w:rsidR="005474C4" w:rsidRPr="00087037" w:rsidRDefault="005474C4" w:rsidP="00ED4861">
            <w:pPr>
              <w:rPr>
                <w:rFonts w:ascii="黑体" w:eastAsia="黑体" w:hAnsi="黑体" w:cs="宋体"/>
              </w:rPr>
            </w:pPr>
            <w:r w:rsidRPr="00087037">
              <w:rPr>
                <w:rFonts w:ascii="黑体" w:eastAsia="黑体" w:hAnsi="黑体" w:cs="宋体" w:hint="eastAsia"/>
              </w:rPr>
              <w:t>Ping网关</w:t>
            </w:r>
          </w:p>
        </w:tc>
      </w:tr>
      <w:tr w:rsidR="005474C4" w:rsidRPr="00087037" w14:paraId="373FDAEA" w14:textId="77777777" w:rsidTr="00ED4861">
        <w:trPr>
          <w:jc w:val="center"/>
        </w:trPr>
        <w:tc>
          <w:tcPr>
            <w:tcW w:w="2101" w:type="dxa"/>
            <w:vAlign w:val="center"/>
          </w:tcPr>
          <w:p w14:paraId="1B767206" w14:textId="77777777" w:rsidR="005474C4" w:rsidRPr="00087037" w:rsidRDefault="005474C4" w:rsidP="00ED4861">
            <w:pPr>
              <w:rPr>
                <w:rFonts w:ascii="黑体" w:eastAsia="黑体" w:hAnsi="黑体" w:cs="宋体"/>
              </w:rPr>
            </w:pPr>
            <w:r w:rsidRPr="00087037">
              <w:rPr>
                <w:rFonts w:ascii="黑体" w:eastAsia="黑体" w:hAnsi="黑体" w:cs="宋体" w:hint="eastAsia"/>
              </w:rPr>
              <w:t>Textbox控件</w:t>
            </w:r>
          </w:p>
        </w:tc>
        <w:tc>
          <w:tcPr>
            <w:tcW w:w="2150" w:type="dxa"/>
            <w:vAlign w:val="center"/>
          </w:tcPr>
          <w:p w14:paraId="2A011A36" w14:textId="77777777" w:rsidR="005474C4" w:rsidRPr="00087037" w:rsidRDefault="005474C4" w:rsidP="00ED4861">
            <w:pPr>
              <w:rPr>
                <w:rFonts w:ascii="黑体" w:eastAsia="黑体" w:hAnsi="黑体" w:cs="宋体"/>
              </w:rPr>
            </w:pPr>
          </w:p>
        </w:tc>
        <w:tc>
          <w:tcPr>
            <w:tcW w:w="2140" w:type="dxa"/>
            <w:vAlign w:val="center"/>
          </w:tcPr>
          <w:p w14:paraId="07574EC8" w14:textId="77777777" w:rsidR="005474C4" w:rsidRPr="00087037" w:rsidRDefault="005474C4" w:rsidP="00ED4861">
            <w:pPr>
              <w:rPr>
                <w:rFonts w:ascii="黑体" w:eastAsia="黑体" w:hAnsi="黑体" w:cs="宋体"/>
              </w:rPr>
            </w:pPr>
            <w:r w:rsidRPr="00087037">
              <w:rPr>
                <w:rFonts w:ascii="黑体" w:eastAsia="黑体" w:hAnsi="黑体" w:cs="宋体" w:hint="eastAsia"/>
              </w:rPr>
              <w:t>txtNixieTubeNumber</w:t>
            </w:r>
          </w:p>
        </w:tc>
        <w:tc>
          <w:tcPr>
            <w:tcW w:w="2130" w:type="dxa"/>
            <w:vAlign w:val="center"/>
          </w:tcPr>
          <w:p w14:paraId="3B75F4DF" w14:textId="77777777" w:rsidR="005474C4" w:rsidRPr="00087037" w:rsidRDefault="005474C4" w:rsidP="00ED4861">
            <w:pPr>
              <w:rPr>
                <w:rFonts w:ascii="黑体" w:eastAsia="黑体" w:hAnsi="黑体" w:cs="宋体"/>
              </w:rPr>
            </w:pPr>
            <w:r w:rsidRPr="00087037">
              <w:rPr>
                <w:rFonts w:ascii="黑体" w:eastAsia="黑体" w:hAnsi="黑体" w:hint="eastAsia"/>
              </w:rPr>
              <w:t>输入要在数码管屏上显示的数字</w:t>
            </w:r>
          </w:p>
        </w:tc>
      </w:tr>
      <w:tr w:rsidR="005474C4" w:rsidRPr="00087037" w14:paraId="76660239" w14:textId="77777777" w:rsidTr="00ED4861">
        <w:trPr>
          <w:jc w:val="center"/>
        </w:trPr>
        <w:tc>
          <w:tcPr>
            <w:tcW w:w="2101" w:type="dxa"/>
            <w:vAlign w:val="center"/>
          </w:tcPr>
          <w:p w14:paraId="27BE1CEC" w14:textId="77777777" w:rsidR="005474C4" w:rsidRPr="00087037" w:rsidRDefault="005474C4" w:rsidP="00ED4861">
            <w:pPr>
              <w:rPr>
                <w:rFonts w:ascii="黑体" w:eastAsia="黑体" w:hAnsi="黑体" w:cs="宋体"/>
              </w:rPr>
            </w:pPr>
            <w:r w:rsidRPr="00087037">
              <w:rPr>
                <w:rFonts w:ascii="黑体" w:eastAsia="黑体" w:hAnsi="黑体" w:cs="宋体" w:hint="eastAsia"/>
              </w:rPr>
              <w:t>Combobox控件</w:t>
            </w:r>
          </w:p>
        </w:tc>
        <w:tc>
          <w:tcPr>
            <w:tcW w:w="2150" w:type="dxa"/>
            <w:vAlign w:val="center"/>
          </w:tcPr>
          <w:p w14:paraId="43686260" w14:textId="77777777" w:rsidR="005474C4" w:rsidRPr="00087037" w:rsidRDefault="005474C4" w:rsidP="00ED4861">
            <w:pPr>
              <w:rPr>
                <w:rFonts w:ascii="黑体" w:eastAsia="黑体" w:hAnsi="黑体" w:cs="宋体"/>
              </w:rPr>
            </w:pPr>
          </w:p>
        </w:tc>
        <w:tc>
          <w:tcPr>
            <w:tcW w:w="2140" w:type="dxa"/>
            <w:vAlign w:val="center"/>
          </w:tcPr>
          <w:p w14:paraId="1692D225" w14:textId="77777777" w:rsidR="005474C4" w:rsidRPr="00087037" w:rsidRDefault="005474C4" w:rsidP="00ED4861">
            <w:pPr>
              <w:rPr>
                <w:rFonts w:ascii="黑体" w:eastAsia="黑体" w:hAnsi="黑体" w:cs="宋体"/>
              </w:rPr>
            </w:pPr>
            <w:r w:rsidRPr="00087037">
              <w:rPr>
                <w:rFonts w:ascii="黑体" w:eastAsia="黑体" w:hAnsi="黑体" w:cs="宋体" w:hint="eastAsia"/>
              </w:rPr>
              <w:t>cmbLEDStatus</w:t>
            </w:r>
          </w:p>
        </w:tc>
        <w:tc>
          <w:tcPr>
            <w:tcW w:w="2130" w:type="dxa"/>
            <w:vAlign w:val="center"/>
          </w:tcPr>
          <w:p w14:paraId="1994A40B" w14:textId="77777777" w:rsidR="005474C4" w:rsidRPr="00087037" w:rsidRDefault="005474C4" w:rsidP="00ED4861">
            <w:pPr>
              <w:rPr>
                <w:rFonts w:ascii="黑体" w:eastAsia="黑体" w:hAnsi="黑体" w:cs="宋体"/>
              </w:rPr>
            </w:pPr>
            <w:r w:rsidRPr="00087037">
              <w:rPr>
                <w:rFonts w:ascii="黑体" w:eastAsia="黑体" w:hAnsi="黑体" w:cs="宋体" w:hint="eastAsia"/>
              </w:rPr>
              <w:t>LED灯的状态</w:t>
            </w:r>
          </w:p>
        </w:tc>
      </w:tr>
      <w:tr w:rsidR="005474C4" w:rsidRPr="00087037" w14:paraId="4F4E5F4F" w14:textId="77777777" w:rsidTr="00ED4861">
        <w:trPr>
          <w:jc w:val="center"/>
        </w:trPr>
        <w:tc>
          <w:tcPr>
            <w:tcW w:w="2101" w:type="dxa"/>
            <w:vAlign w:val="center"/>
          </w:tcPr>
          <w:p w14:paraId="427048CE" w14:textId="77777777" w:rsidR="005474C4" w:rsidRPr="00087037" w:rsidRDefault="005474C4" w:rsidP="00ED4861">
            <w:pPr>
              <w:rPr>
                <w:rFonts w:ascii="黑体" w:eastAsia="黑体" w:hAnsi="黑体" w:cs="宋体"/>
              </w:rPr>
            </w:pPr>
            <w:r w:rsidRPr="00087037">
              <w:rPr>
                <w:rFonts w:ascii="黑体" w:eastAsia="黑体" w:hAnsi="黑体" w:cs="宋体" w:hint="eastAsia"/>
              </w:rPr>
              <w:t>Button控件</w:t>
            </w:r>
          </w:p>
        </w:tc>
        <w:tc>
          <w:tcPr>
            <w:tcW w:w="2150" w:type="dxa"/>
            <w:vAlign w:val="center"/>
          </w:tcPr>
          <w:p w14:paraId="68A5E9AA" w14:textId="77777777" w:rsidR="005474C4" w:rsidRPr="00087037" w:rsidRDefault="005474C4" w:rsidP="00ED4861">
            <w:pPr>
              <w:rPr>
                <w:rFonts w:ascii="黑体" w:eastAsia="黑体" w:hAnsi="黑体" w:cs="宋体"/>
              </w:rPr>
            </w:pPr>
            <w:r w:rsidRPr="00087037">
              <w:rPr>
                <w:rFonts w:ascii="黑体" w:eastAsia="黑体" w:hAnsi="黑体" w:cs="宋体" w:hint="eastAsia"/>
              </w:rPr>
              <w:t>确定</w:t>
            </w:r>
          </w:p>
        </w:tc>
        <w:tc>
          <w:tcPr>
            <w:tcW w:w="2140" w:type="dxa"/>
            <w:vAlign w:val="center"/>
          </w:tcPr>
          <w:p w14:paraId="40020F00" w14:textId="77777777" w:rsidR="005474C4" w:rsidRPr="00087037" w:rsidRDefault="005474C4" w:rsidP="00ED4861">
            <w:pPr>
              <w:rPr>
                <w:rFonts w:ascii="黑体" w:eastAsia="黑体" w:hAnsi="黑体" w:cs="宋体"/>
              </w:rPr>
            </w:pPr>
            <w:r w:rsidRPr="00087037">
              <w:rPr>
                <w:rFonts w:ascii="黑体" w:eastAsia="黑体" w:hAnsi="黑体" w:cs="宋体" w:hint="eastAsia"/>
              </w:rPr>
              <w:t>btnLEDOK</w:t>
            </w:r>
          </w:p>
        </w:tc>
        <w:tc>
          <w:tcPr>
            <w:tcW w:w="2130" w:type="dxa"/>
            <w:vAlign w:val="center"/>
          </w:tcPr>
          <w:p w14:paraId="2A065096" w14:textId="77777777" w:rsidR="005474C4" w:rsidRPr="00087037" w:rsidRDefault="005474C4" w:rsidP="00ED4861">
            <w:pPr>
              <w:rPr>
                <w:rFonts w:ascii="黑体" w:eastAsia="黑体" w:hAnsi="黑体" w:cs="宋体"/>
              </w:rPr>
            </w:pPr>
            <w:r w:rsidRPr="00087037">
              <w:rPr>
                <w:rFonts w:ascii="黑体" w:eastAsia="黑体" w:hAnsi="黑体" w:cs="宋体" w:hint="eastAsia"/>
              </w:rPr>
              <w:t>设置数码管</w:t>
            </w:r>
          </w:p>
        </w:tc>
      </w:tr>
    </w:tbl>
    <w:p w14:paraId="0CAB4B38" w14:textId="77777777" w:rsidR="005474C4" w:rsidRDefault="005474C4" w:rsidP="005474C4"/>
    <w:p w14:paraId="22715DF1" w14:textId="77777777" w:rsidR="005474C4" w:rsidRDefault="005474C4" w:rsidP="005474C4"/>
    <w:p w14:paraId="722D9BAC" w14:textId="77777777" w:rsidR="005474C4" w:rsidRDefault="005474C4" w:rsidP="005474C4">
      <w:pPr>
        <w:jc w:val="center"/>
      </w:pPr>
      <w:r w:rsidRPr="002A3387">
        <w:rPr>
          <w:noProof/>
        </w:rPr>
        <w:lastRenderedPageBreak/>
        <w:drawing>
          <wp:inline distT="0" distB="0" distL="0" distR="0" wp14:anchorId="671F704F" wp14:editId="3C24797D">
            <wp:extent cx="4572000" cy="4752975"/>
            <wp:effectExtent l="0" t="0" r="0"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72000" cy="4752975"/>
                    </a:xfrm>
                    <a:prstGeom prst="rect">
                      <a:avLst/>
                    </a:prstGeom>
                    <a:noFill/>
                    <a:ln>
                      <a:noFill/>
                    </a:ln>
                  </pic:spPr>
                </pic:pic>
              </a:graphicData>
            </a:graphic>
          </wp:inline>
        </w:drawing>
      </w:r>
    </w:p>
    <w:p w14:paraId="5ABA0D5E" w14:textId="77777777" w:rsidR="005474C4" w:rsidRDefault="005474C4" w:rsidP="005474C4">
      <w:pPr>
        <w:jc w:val="center"/>
      </w:pPr>
      <w:r w:rsidRPr="002A3387">
        <w:rPr>
          <w:noProof/>
        </w:rPr>
        <w:lastRenderedPageBreak/>
        <w:drawing>
          <wp:inline distT="0" distB="0" distL="0" distR="0" wp14:anchorId="5E5594BD" wp14:editId="1437F8D2">
            <wp:extent cx="4572000" cy="4752975"/>
            <wp:effectExtent l="0" t="0" r="0"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72000" cy="4752975"/>
                    </a:xfrm>
                    <a:prstGeom prst="rect">
                      <a:avLst/>
                    </a:prstGeom>
                    <a:noFill/>
                    <a:ln>
                      <a:noFill/>
                    </a:ln>
                  </pic:spPr>
                </pic:pic>
              </a:graphicData>
            </a:graphic>
          </wp:inline>
        </w:drawing>
      </w:r>
    </w:p>
    <w:p w14:paraId="2E9FC0F7" w14:textId="77777777" w:rsidR="005474C4" w:rsidRPr="00087037" w:rsidRDefault="00D8752B" w:rsidP="00992C27">
      <w:pPr>
        <w:pStyle w:val="4"/>
        <w:numPr>
          <w:ilvl w:val="0"/>
          <w:numId w:val="65"/>
        </w:numPr>
      </w:pPr>
      <w:r w:rsidRPr="00087037">
        <w:rPr>
          <w:rFonts w:hint="eastAsia"/>
        </w:rPr>
        <w:t>实验代码解析</w:t>
      </w:r>
    </w:p>
    <w:p w14:paraId="41BA9A33" w14:textId="77777777" w:rsidR="005474C4" w:rsidRPr="00087037" w:rsidRDefault="005474C4" w:rsidP="005474C4">
      <w:pPr>
        <w:autoSpaceDE w:val="0"/>
        <w:autoSpaceDN w:val="0"/>
        <w:rPr>
          <w:rFonts w:ascii="黑体" w:eastAsia="黑体" w:hAnsi="黑体" w:cs="宋体"/>
          <w:color w:val="FF0000"/>
          <w:szCs w:val="24"/>
        </w:rPr>
      </w:pPr>
      <w:r w:rsidRPr="00087037">
        <w:rPr>
          <w:rFonts w:ascii="黑体" w:eastAsia="黑体" w:hAnsi="黑体" w:cs="宋体" w:hint="eastAsia"/>
          <w:color w:val="FF0000"/>
          <w:szCs w:val="24"/>
        </w:rPr>
        <w:t>注意：在编写程序之前，先引用接口，将本程序目录下的Debug文件夹下的</w:t>
      </w:r>
      <w:r w:rsidRPr="00087037">
        <w:rPr>
          <w:rFonts w:ascii="黑体" w:eastAsia="黑体" w:hAnsi="黑体" w:cs="宋体"/>
          <w:color w:val="FF0000"/>
          <w:szCs w:val="24"/>
        </w:rPr>
        <w:t>WSN_New_DLL</w:t>
      </w:r>
      <w:r w:rsidRPr="00087037">
        <w:rPr>
          <w:rFonts w:ascii="黑体" w:eastAsia="黑体" w:hAnsi="黑体" w:cs="宋体" w:hint="eastAsia"/>
          <w:color w:val="FF0000"/>
          <w:szCs w:val="24"/>
        </w:rPr>
        <w:t>。</w:t>
      </w:r>
    </w:p>
    <w:p w14:paraId="2EBA6188" w14:textId="77777777" w:rsidR="005474C4" w:rsidRPr="00087037" w:rsidRDefault="005474C4" w:rsidP="005474C4">
      <w:pPr>
        <w:autoSpaceDE w:val="0"/>
        <w:autoSpaceDN w:val="0"/>
        <w:rPr>
          <w:rFonts w:ascii="黑体" w:eastAsia="黑体" w:hAnsi="黑体" w:cs="宋体"/>
          <w:szCs w:val="24"/>
        </w:rPr>
      </w:pPr>
      <w:r w:rsidRPr="00087037">
        <w:rPr>
          <w:rFonts w:ascii="黑体" w:eastAsia="黑体" w:hAnsi="黑体" w:cs="宋体"/>
          <w:color w:val="FF0000"/>
          <w:szCs w:val="24"/>
        </w:rPr>
        <w:tab/>
      </w:r>
      <w:r w:rsidRPr="00087037">
        <w:rPr>
          <w:rFonts w:ascii="黑体" w:eastAsia="黑体" w:hAnsi="黑体" w:cs="宋体" w:hint="eastAsia"/>
          <w:szCs w:val="24"/>
        </w:rPr>
        <w:t>右击引用，选择根目录下的接口名：</w:t>
      </w:r>
    </w:p>
    <w:p w14:paraId="3F3C716D" w14:textId="77777777" w:rsidR="005474C4" w:rsidRDefault="005474C4" w:rsidP="005474C4">
      <w:pPr>
        <w:autoSpaceDE w:val="0"/>
        <w:autoSpaceDN w:val="0"/>
        <w:rPr>
          <w:noProof/>
        </w:rPr>
      </w:pPr>
      <w:r w:rsidRPr="00182138">
        <w:rPr>
          <w:noProof/>
        </w:rPr>
        <w:drawing>
          <wp:inline distT="0" distB="0" distL="0" distR="0" wp14:anchorId="425141D1" wp14:editId="4256CB3D">
            <wp:extent cx="4810125" cy="149542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10125" cy="1495425"/>
                    </a:xfrm>
                    <a:prstGeom prst="rect">
                      <a:avLst/>
                    </a:prstGeom>
                    <a:noFill/>
                    <a:ln>
                      <a:noFill/>
                    </a:ln>
                  </pic:spPr>
                </pic:pic>
              </a:graphicData>
            </a:graphic>
          </wp:inline>
        </w:drawing>
      </w:r>
    </w:p>
    <w:p w14:paraId="0CD84655" w14:textId="77777777" w:rsidR="005474C4" w:rsidRDefault="005474C4" w:rsidP="005474C4">
      <w:pPr>
        <w:autoSpaceDE w:val="0"/>
        <w:autoSpaceDN w:val="0"/>
        <w:rPr>
          <w:noProof/>
        </w:rPr>
      </w:pPr>
      <w:r w:rsidRPr="00182138">
        <w:rPr>
          <w:noProof/>
        </w:rPr>
        <w:lastRenderedPageBreak/>
        <w:drawing>
          <wp:inline distT="0" distB="0" distL="0" distR="0" wp14:anchorId="16BFB49C" wp14:editId="53808928">
            <wp:extent cx="5276850" cy="140970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6850" cy="1409700"/>
                    </a:xfrm>
                    <a:prstGeom prst="rect">
                      <a:avLst/>
                    </a:prstGeom>
                    <a:noFill/>
                    <a:ln>
                      <a:noFill/>
                    </a:ln>
                  </pic:spPr>
                </pic:pic>
              </a:graphicData>
            </a:graphic>
          </wp:inline>
        </w:drawing>
      </w:r>
    </w:p>
    <w:p w14:paraId="600ED549" w14:textId="77777777" w:rsidR="005474C4" w:rsidRPr="00087037" w:rsidRDefault="005474C4" w:rsidP="005474C4">
      <w:pPr>
        <w:autoSpaceDE w:val="0"/>
        <w:autoSpaceDN w:val="0"/>
        <w:rPr>
          <w:rFonts w:ascii="黑体" w:eastAsia="黑体" w:hAnsi="黑体" w:cs="宋体"/>
          <w:color w:val="FF0000"/>
          <w:szCs w:val="24"/>
        </w:rPr>
      </w:pPr>
      <w:r w:rsidRPr="00087037">
        <w:rPr>
          <w:rFonts w:ascii="黑体" w:eastAsia="黑体" w:hAnsi="黑体" w:hint="eastAsia"/>
          <w:noProof/>
        </w:rPr>
        <w:t>双击该文件，点击确定，添加接口就完成了。</w:t>
      </w:r>
    </w:p>
    <w:p w14:paraId="34194A61" w14:textId="77777777" w:rsidR="005474C4" w:rsidRPr="00087037" w:rsidRDefault="005474C4" w:rsidP="005474C4">
      <w:pPr>
        <w:autoSpaceDE w:val="0"/>
        <w:autoSpaceDN w:val="0"/>
        <w:rPr>
          <w:rFonts w:ascii="黑体" w:eastAsia="黑体" w:hAnsi="黑体" w:cs="宋体"/>
          <w:color w:val="FF0000"/>
          <w:szCs w:val="24"/>
        </w:rPr>
      </w:pPr>
      <w:r w:rsidRPr="00087037">
        <w:rPr>
          <w:rFonts w:ascii="黑体" w:eastAsia="黑体" w:hAnsi="黑体" w:hint="eastAsia"/>
          <w:color w:val="FF0000"/>
        </w:rPr>
        <w:t>在添加完类文件后，还要在程序中引用</w:t>
      </w:r>
      <w:r w:rsidRPr="00087037">
        <w:rPr>
          <w:rFonts w:ascii="黑体" w:eastAsia="黑体" w:hAnsi="黑体" w:cs="宋体" w:hint="eastAsia"/>
          <w:b/>
          <w:bCs/>
          <w:color w:val="FF0000"/>
          <w:szCs w:val="24"/>
        </w:rPr>
        <w:t>“</w:t>
      </w:r>
      <w:r w:rsidRPr="00087037">
        <w:rPr>
          <w:rFonts w:ascii="黑体" w:eastAsia="黑体" w:hAnsi="黑体" w:cs="宋体"/>
          <w:color w:val="FF0000"/>
          <w:szCs w:val="24"/>
        </w:rPr>
        <w:t>WSN_New_DLL</w:t>
      </w:r>
      <w:r w:rsidRPr="00087037">
        <w:rPr>
          <w:rFonts w:ascii="黑体" w:eastAsia="黑体" w:hAnsi="黑体" w:cs="宋体" w:hint="eastAsia"/>
          <w:b/>
          <w:bCs/>
          <w:color w:val="FF0000"/>
          <w:szCs w:val="24"/>
        </w:rPr>
        <w:t>”</w:t>
      </w:r>
      <w:r w:rsidRPr="00087037">
        <w:rPr>
          <w:rFonts w:ascii="黑体" w:eastAsia="黑体" w:hAnsi="黑体" w:cs="宋体" w:hint="eastAsia"/>
          <w:color w:val="FF0000"/>
          <w:szCs w:val="24"/>
        </w:rPr>
        <w:t>命名空间才可以使用这些类。</w:t>
      </w:r>
    </w:p>
    <w:p w14:paraId="4947448D" w14:textId="77777777" w:rsidR="005474C4" w:rsidRPr="00087037" w:rsidRDefault="005474C4" w:rsidP="005474C4">
      <w:pPr>
        <w:autoSpaceDE w:val="0"/>
        <w:autoSpaceDN w:val="0"/>
        <w:rPr>
          <w:rFonts w:ascii="黑体" w:eastAsia="黑体" w:hAnsi="黑体" w:cs="宋体"/>
          <w:color w:val="FF0000"/>
        </w:rPr>
      </w:pPr>
      <w:r w:rsidRPr="00087037">
        <w:rPr>
          <w:rFonts w:ascii="黑体" w:eastAsia="黑体" w:hAnsi="黑体" w:cs="宋体" w:hint="eastAsia"/>
          <w:color w:val="FF0000"/>
        </w:rPr>
        <w:t>引用</w:t>
      </w:r>
      <w:r w:rsidRPr="00087037">
        <w:rPr>
          <w:rFonts w:ascii="黑体" w:eastAsia="黑体" w:hAnsi="黑体" w:cs="宋体"/>
          <w:color w:val="FF0000"/>
          <w:szCs w:val="24"/>
        </w:rPr>
        <w:t>WSN_New_DLL</w:t>
      </w:r>
      <w:r w:rsidRPr="00087037">
        <w:rPr>
          <w:rFonts w:ascii="黑体" w:eastAsia="黑体" w:hAnsi="黑体" w:cs="宋体" w:hint="eastAsia"/>
          <w:color w:val="FF0000"/>
        </w:rPr>
        <w:t xml:space="preserve">命名空间：using </w:t>
      </w:r>
      <w:r w:rsidRPr="00087037">
        <w:rPr>
          <w:rFonts w:ascii="黑体" w:eastAsia="黑体" w:hAnsi="黑体" w:cs="宋体"/>
          <w:color w:val="FF0000"/>
          <w:szCs w:val="24"/>
        </w:rPr>
        <w:t>WSN_New_DLL</w:t>
      </w:r>
      <w:r w:rsidRPr="00087037">
        <w:rPr>
          <w:rFonts w:ascii="黑体" w:eastAsia="黑体" w:hAnsi="黑体" w:cs="宋体" w:hint="eastAsia"/>
          <w:color w:val="FF0000"/>
        </w:rPr>
        <w:t>;</w:t>
      </w:r>
    </w:p>
    <w:p w14:paraId="4E1DC2D8" w14:textId="77777777" w:rsidR="005474C4" w:rsidRPr="000A2FA2" w:rsidRDefault="005474C4" w:rsidP="005474C4">
      <w:pPr>
        <w:autoSpaceDE w:val="0"/>
        <w:autoSpaceDN w:val="0"/>
        <w:rPr>
          <w:rFonts w:ascii="黑体" w:eastAsia="黑体" w:hAnsi="黑体" w:cs="宋体"/>
          <w:szCs w:val="24"/>
        </w:rPr>
      </w:pPr>
      <w:r w:rsidRPr="000A2FA2">
        <w:rPr>
          <w:rFonts w:ascii="黑体" w:eastAsia="黑体" w:hAnsi="黑体" w:cs="宋体" w:hint="eastAsia"/>
          <w:szCs w:val="24"/>
        </w:rPr>
        <w:t>(1)、实例化Gateway类</w:t>
      </w:r>
    </w:p>
    <w:p w14:paraId="66C8A857" w14:textId="77777777" w:rsidR="005474C4" w:rsidRPr="009C1DF8" w:rsidRDefault="005474C4" w:rsidP="005474C4">
      <w:pPr>
        <w:ind w:firstLine="480"/>
        <w:rPr>
          <w:rFonts w:ascii="宋体" w:hAnsi="宋体" w:cs="宋体"/>
          <w:shd w:val="pct15" w:color="auto" w:fill="FFFFFF"/>
        </w:rPr>
      </w:pPr>
      <w:r w:rsidRPr="009C1DF8">
        <w:rPr>
          <w:rFonts w:ascii="宋体" w:hAnsi="宋体" w:cs="宋体"/>
          <w:shd w:val="pct15" w:color="auto" w:fill="FFFFFF"/>
        </w:rPr>
        <w:t>private WSN_New_DLL.Gateway GateWay;</w:t>
      </w:r>
    </w:p>
    <w:p w14:paraId="3AEF0392" w14:textId="77777777" w:rsidR="005474C4" w:rsidRPr="000A2FA2" w:rsidRDefault="005474C4" w:rsidP="005474C4">
      <w:pPr>
        <w:rPr>
          <w:rFonts w:ascii="黑体" w:eastAsia="黑体" w:hAnsi="黑体" w:cs="宋体"/>
        </w:rPr>
      </w:pPr>
      <w:r w:rsidRPr="000A2FA2">
        <w:rPr>
          <w:rFonts w:ascii="黑体" w:eastAsia="黑体" w:hAnsi="黑体" w:cs="宋体" w:hint="eastAsia"/>
        </w:rPr>
        <w:t>(2)、创建一个string类型的数组、两个int型变量、一个bool型变量</w:t>
      </w:r>
    </w:p>
    <w:p w14:paraId="7E68DC71" w14:textId="77777777" w:rsidR="005474C4" w:rsidRPr="009C1DF8" w:rsidRDefault="005474C4" w:rsidP="005474C4">
      <w:pPr>
        <w:ind w:firstLine="480"/>
        <w:rPr>
          <w:rFonts w:ascii="宋体" w:hAnsi="宋体" w:cs="宋体"/>
          <w:shd w:val="pct15" w:color="auto" w:fill="FFFFFF"/>
        </w:rPr>
      </w:pPr>
      <w:r w:rsidRPr="009C1DF8">
        <w:rPr>
          <w:rFonts w:ascii="宋体" w:hAnsi="宋体" w:cs="宋体"/>
          <w:shd w:val="pct15" w:color="auto" w:fill="FFFFFF"/>
        </w:rPr>
        <w:t>string[] strOutput = { "", "", "", "" };</w:t>
      </w:r>
    </w:p>
    <w:p w14:paraId="17DDC42E" w14:textId="77777777" w:rsidR="005474C4" w:rsidRPr="009C1DF8" w:rsidRDefault="005474C4" w:rsidP="005474C4">
      <w:pPr>
        <w:ind w:firstLine="480"/>
        <w:rPr>
          <w:rFonts w:ascii="宋体" w:hAnsi="宋体" w:cs="宋体"/>
          <w:shd w:val="pct15" w:color="auto" w:fill="FFFFFF"/>
        </w:rPr>
      </w:pPr>
      <w:r w:rsidRPr="009C1DF8">
        <w:rPr>
          <w:rFonts w:ascii="宋体" w:hAnsi="宋体" w:cs="宋体"/>
          <w:shd w:val="pct15" w:color="auto" w:fill="FFFFFF"/>
        </w:rPr>
        <w:t>string[] strData = { "0000", "FFFFFFFFFF" };</w:t>
      </w:r>
    </w:p>
    <w:p w14:paraId="31BBC632" w14:textId="77777777" w:rsidR="005474C4" w:rsidRPr="009C1DF8" w:rsidRDefault="005474C4" w:rsidP="005474C4">
      <w:pPr>
        <w:ind w:firstLine="480"/>
        <w:rPr>
          <w:rFonts w:ascii="宋体" w:hAnsi="宋体" w:cs="宋体"/>
          <w:shd w:val="pct15" w:color="auto" w:fill="FFFFFF"/>
        </w:rPr>
      </w:pPr>
      <w:r w:rsidRPr="009C1DF8">
        <w:rPr>
          <w:rFonts w:ascii="宋体" w:hAnsi="宋体" w:cs="宋体"/>
          <w:shd w:val="pct15" w:color="auto" w:fill="FFFFFF"/>
        </w:rPr>
        <w:t>int b = 0;</w:t>
      </w:r>
    </w:p>
    <w:p w14:paraId="0BAF2975" w14:textId="77777777" w:rsidR="005474C4" w:rsidRPr="009C1DF8" w:rsidRDefault="005474C4" w:rsidP="005474C4">
      <w:pPr>
        <w:ind w:firstLine="480"/>
        <w:rPr>
          <w:rFonts w:ascii="宋体" w:hAnsi="宋体" w:cs="宋体"/>
          <w:shd w:val="pct15" w:color="auto" w:fill="FFFFFF"/>
        </w:rPr>
      </w:pPr>
      <w:r w:rsidRPr="009C1DF8">
        <w:rPr>
          <w:rFonts w:ascii="宋体" w:hAnsi="宋体" w:cs="宋体"/>
          <w:shd w:val="pct15" w:color="auto" w:fill="FFFFFF"/>
        </w:rPr>
        <w:t>int Sign = 0;</w:t>
      </w:r>
    </w:p>
    <w:p w14:paraId="59D6374F" w14:textId="77777777" w:rsidR="005474C4" w:rsidRPr="009C1DF8" w:rsidRDefault="005474C4" w:rsidP="005474C4">
      <w:pPr>
        <w:ind w:firstLine="480"/>
        <w:rPr>
          <w:rFonts w:ascii="宋体" w:hAnsi="宋体" w:cs="宋体"/>
          <w:shd w:val="pct15" w:color="auto" w:fill="FFFFFF"/>
        </w:rPr>
      </w:pPr>
    </w:p>
    <w:p w14:paraId="0A14A852" w14:textId="77777777" w:rsidR="005474C4" w:rsidRPr="009C1DF8" w:rsidRDefault="005474C4" w:rsidP="005474C4">
      <w:pPr>
        <w:ind w:firstLine="480"/>
        <w:rPr>
          <w:rFonts w:ascii="宋体" w:hAnsi="宋体" w:cs="宋体"/>
          <w:shd w:val="pct15" w:color="auto" w:fill="FFFFFF"/>
        </w:rPr>
      </w:pPr>
      <w:r w:rsidRPr="009C1DF8">
        <w:rPr>
          <w:rFonts w:ascii="宋体" w:hAnsi="宋体" w:cs="宋体"/>
          <w:shd w:val="pct15" w:color="auto" w:fill="FFFFFF"/>
        </w:rPr>
        <w:t>bool result = false;</w:t>
      </w:r>
    </w:p>
    <w:p w14:paraId="558A045D" w14:textId="77777777" w:rsidR="005474C4" w:rsidRPr="000A2FA2" w:rsidRDefault="005474C4" w:rsidP="005474C4">
      <w:pPr>
        <w:ind w:firstLine="480"/>
        <w:rPr>
          <w:rFonts w:ascii="黑体" w:eastAsia="黑体" w:hAnsi="黑体" w:cs="宋体"/>
        </w:rPr>
      </w:pPr>
      <w:r w:rsidRPr="000A2FA2">
        <w:rPr>
          <w:rFonts w:ascii="黑体" w:eastAsia="黑体" w:hAnsi="黑体" w:cs="宋体" w:hint="eastAsia"/>
        </w:rPr>
        <w:t>数组长度2，用来存储节点地址和节点将要执行操作的值。</w:t>
      </w:r>
    </w:p>
    <w:p w14:paraId="2AD654EE" w14:textId="77777777" w:rsidR="005474C4" w:rsidRPr="000A2FA2" w:rsidRDefault="005474C4" w:rsidP="005474C4">
      <w:pPr>
        <w:rPr>
          <w:rFonts w:ascii="黑体" w:eastAsia="黑体" w:hAnsi="黑体" w:cs="宋体"/>
        </w:rPr>
      </w:pPr>
      <w:r w:rsidRPr="000A2FA2">
        <w:rPr>
          <w:rFonts w:ascii="黑体" w:eastAsia="黑体" w:hAnsi="黑体" w:cs="宋体" w:hint="eastAsia"/>
        </w:rPr>
        <w:t>(3)、建立连接</w:t>
      </w:r>
    </w:p>
    <w:p w14:paraId="7B84EC93"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privatevoid</w:t>
      </w:r>
      <w:r w:rsidRPr="000A2FA2">
        <w:rPr>
          <w:rFonts w:ascii="新宋体" w:eastAsia="新宋体" w:cs="新宋体"/>
          <w:color w:val="000000"/>
          <w:kern w:val="0"/>
          <w:sz w:val="19"/>
          <w:szCs w:val="19"/>
          <w:shd w:val="pct15" w:color="auto" w:fill="FFFFFF"/>
        </w:rPr>
        <w:t xml:space="preserve"> btnConnect_Click(</w:t>
      </w:r>
      <w:r w:rsidRPr="000A2FA2">
        <w:rPr>
          <w:rFonts w:ascii="新宋体" w:eastAsia="新宋体" w:cs="新宋体"/>
          <w:color w:val="0000FF"/>
          <w:kern w:val="0"/>
          <w:sz w:val="19"/>
          <w:szCs w:val="19"/>
          <w:shd w:val="pct15" w:color="auto" w:fill="FFFFFF"/>
        </w:rPr>
        <w:t>object</w:t>
      </w:r>
      <w:r w:rsidRPr="000A2FA2">
        <w:rPr>
          <w:rFonts w:ascii="新宋体" w:eastAsia="新宋体" w:cs="新宋体"/>
          <w:color w:val="000000"/>
          <w:kern w:val="0"/>
          <w:sz w:val="19"/>
          <w:szCs w:val="19"/>
          <w:shd w:val="pct15" w:color="auto" w:fill="FFFFFF"/>
        </w:rPr>
        <w:t xml:space="preserve"> sender, </w:t>
      </w:r>
      <w:r w:rsidRPr="000A2FA2">
        <w:rPr>
          <w:rFonts w:ascii="新宋体" w:eastAsia="新宋体" w:cs="新宋体"/>
          <w:color w:val="2B91AF"/>
          <w:kern w:val="0"/>
          <w:sz w:val="19"/>
          <w:szCs w:val="19"/>
          <w:shd w:val="pct15" w:color="auto" w:fill="FFFFFF"/>
        </w:rPr>
        <w:t>EventArgs</w:t>
      </w:r>
      <w:r w:rsidRPr="000A2FA2">
        <w:rPr>
          <w:rFonts w:ascii="新宋体" w:eastAsia="新宋体" w:cs="新宋体"/>
          <w:color w:val="000000"/>
          <w:kern w:val="0"/>
          <w:sz w:val="19"/>
          <w:szCs w:val="19"/>
          <w:shd w:val="pct15" w:color="auto" w:fill="FFFFFF"/>
        </w:rPr>
        <w:t xml:space="preserve"> e)</w:t>
      </w:r>
    </w:p>
    <w:p w14:paraId="3574B37F"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5916DEC9"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GateWay = </w:t>
      </w:r>
      <w:r w:rsidRPr="000A2FA2">
        <w:rPr>
          <w:rFonts w:ascii="新宋体" w:eastAsia="新宋体" w:cs="新宋体"/>
          <w:color w:val="0000FF"/>
          <w:kern w:val="0"/>
          <w:sz w:val="19"/>
          <w:szCs w:val="19"/>
          <w:shd w:val="pct15" w:color="auto" w:fill="FFFFFF"/>
        </w:rPr>
        <w:t>new</w:t>
      </w:r>
      <w:r w:rsidRPr="000A2FA2">
        <w:rPr>
          <w:rFonts w:ascii="新宋体" w:eastAsia="新宋体" w:cs="新宋体"/>
          <w:color w:val="000000"/>
          <w:kern w:val="0"/>
          <w:sz w:val="19"/>
          <w:szCs w:val="19"/>
          <w:shd w:val="pct15" w:color="auto" w:fill="FFFFFF"/>
        </w:rPr>
        <w:t xml:space="preserve"> WSN_New_DLL.</w:t>
      </w:r>
      <w:r w:rsidRPr="000A2FA2">
        <w:rPr>
          <w:rFonts w:ascii="新宋体" w:eastAsia="新宋体" w:cs="新宋体"/>
          <w:color w:val="2B91AF"/>
          <w:kern w:val="0"/>
          <w:sz w:val="19"/>
          <w:szCs w:val="19"/>
          <w:shd w:val="pct15" w:color="auto" w:fill="FFFFFF"/>
        </w:rPr>
        <w:t>Gateway</w:t>
      </w:r>
      <w:r w:rsidRPr="000A2FA2">
        <w:rPr>
          <w:rFonts w:ascii="新宋体" w:eastAsia="新宋体" w:cs="新宋体"/>
          <w:color w:val="000000"/>
          <w:kern w:val="0"/>
          <w:sz w:val="19"/>
          <w:szCs w:val="19"/>
          <w:shd w:val="pct15" w:color="auto" w:fill="FFFFFF"/>
        </w:rPr>
        <w:t xml:space="preserve">(txtGatewayIP.Text, </w:t>
      </w:r>
      <w:r w:rsidRPr="000A2FA2">
        <w:rPr>
          <w:rFonts w:ascii="新宋体" w:eastAsia="新宋体" w:cs="新宋体"/>
          <w:color w:val="2B91AF"/>
          <w:kern w:val="0"/>
          <w:sz w:val="19"/>
          <w:szCs w:val="19"/>
          <w:shd w:val="pct15" w:color="auto" w:fill="FFFFFF"/>
        </w:rPr>
        <w:t>Convert</w:t>
      </w:r>
      <w:r w:rsidRPr="000A2FA2">
        <w:rPr>
          <w:rFonts w:ascii="新宋体" w:eastAsia="新宋体" w:cs="新宋体"/>
          <w:color w:val="000000"/>
          <w:kern w:val="0"/>
          <w:sz w:val="19"/>
          <w:szCs w:val="19"/>
          <w:shd w:val="pct15" w:color="auto" w:fill="FFFFFF"/>
        </w:rPr>
        <w:t>.ToInt32(txtGatewayPort.Text));</w:t>
      </w:r>
    </w:p>
    <w:p w14:paraId="5D6DA214"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GateWay.EventDataArrival += GateWay_EventDataArrival;</w:t>
      </w:r>
    </w:p>
    <w:p w14:paraId="51EFCA08"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if</w:t>
      </w:r>
      <w:r w:rsidRPr="000A2FA2">
        <w:rPr>
          <w:rFonts w:ascii="新宋体" w:eastAsia="新宋体" w:cs="新宋体"/>
          <w:color w:val="000000"/>
          <w:kern w:val="0"/>
          <w:sz w:val="19"/>
          <w:szCs w:val="19"/>
          <w:shd w:val="pct15" w:color="auto" w:fill="FFFFFF"/>
        </w:rPr>
        <w:t xml:space="preserve"> (GateWay.Connect())</w:t>
      </w:r>
    </w:p>
    <w:p w14:paraId="77267CE7"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1A92AE9E"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this</w:t>
      </w:r>
      <w:r w:rsidRPr="000A2FA2">
        <w:rPr>
          <w:rFonts w:ascii="新宋体" w:eastAsia="新宋体" w:cs="新宋体"/>
          <w:color w:val="000000"/>
          <w:kern w:val="0"/>
          <w:sz w:val="19"/>
          <w:szCs w:val="19"/>
          <w:shd w:val="pct15" w:color="auto" w:fill="FFFFFF"/>
        </w:rPr>
        <w:t>.ShowMessage(</w:t>
      </w:r>
      <w:r w:rsidRPr="000A2FA2">
        <w:rPr>
          <w:rFonts w:ascii="新宋体" w:eastAsia="新宋体" w:cs="新宋体"/>
          <w:color w:val="0000FF"/>
          <w:kern w:val="0"/>
          <w:sz w:val="19"/>
          <w:szCs w:val="19"/>
          <w:shd w:val="pct15" w:color="auto" w:fill="FFFFFF"/>
        </w:rPr>
        <w:t>this</w:t>
      </w:r>
      <w:r w:rsidRPr="000A2FA2">
        <w:rPr>
          <w:rFonts w:ascii="新宋体" w:eastAsia="新宋体" w:cs="新宋体"/>
          <w:color w:val="000000"/>
          <w:kern w:val="0"/>
          <w:sz w:val="19"/>
          <w:szCs w:val="19"/>
          <w:shd w:val="pct15" w:color="auto" w:fill="FFFFFF"/>
        </w:rPr>
        <w:t xml:space="preserve">.txtMessage, </w:t>
      </w:r>
      <w:r w:rsidRPr="000A2FA2">
        <w:rPr>
          <w:rFonts w:ascii="新宋体" w:eastAsia="新宋体" w:cs="新宋体"/>
          <w:color w:val="A31515"/>
          <w:kern w:val="0"/>
          <w:sz w:val="19"/>
          <w:szCs w:val="19"/>
          <w:shd w:val="pct15" w:color="auto" w:fill="FFFFFF"/>
        </w:rPr>
        <w:t>"</w:t>
      </w:r>
      <w:r w:rsidRPr="000A2FA2">
        <w:rPr>
          <w:rFonts w:ascii="新宋体" w:eastAsia="新宋体" w:cs="新宋体" w:hint="eastAsia"/>
          <w:color w:val="A31515"/>
          <w:kern w:val="0"/>
          <w:sz w:val="19"/>
          <w:szCs w:val="19"/>
          <w:shd w:val="pct15" w:color="auto" w:fill="FFFFFF"/>
        </w:rPr>
        <w:t>通道建立成功！</w:t>
      </w:r>
      <w:r w:rsidRPr="000A2FA2">
        <w:rPr>
          <w:rFonts w:ascii="新宋体" w:eastAsia="新宋体" w:cs="新宋体"/>
          <w:color w:val="A31515"/>
          <w:kern w:val="0"/>
          <w:sz w:val="19"/>
          <w:szCs w:val="19"/>
          <w:shd w:val="pct15" w:color="auto" w:fill="FFFFFF"/>
        </w:rPr>
        <w:t>"</w:t>
      </w:r>
      <w:r w:rsidRPr="000A2FA2">
        <w:rPr>
          <w:rFonts w:ascii="新宋体" w:eastAsia="新宋体" w:cs="新宋体"/>
          <w:color w:val="000000"/>
          <w:kern w:val="0"/>
          <w:sz w:val="19"/>
          <w:szCs w:val="19"/>
          <w:shd w:val="pct15" w:color="auto" w:fill="FFFFFF"/>
        </w:rPr>
        <w:t>);</w:t>
      </w:r>
    </w:p>
    <w:p w14:paraId="0841B141"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5B39B386"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else</w:t>
      </w:r>
    </w:p>
    <w:p w14:paraId="4FA8FC43"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20E2755A"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this</w:t>
      </w:r>
      <w:r w:rsidRPr="000A2FA2">
        <w:rPr>
          <w:rFonts w:ascii="新宋体" w:eastAsia="新宋体" w:cs="新宋体"/>
          <w:color w:val="000000"/>
          <w:kern w:val="0"/>
          <w:sz w:val="19"/>
          <w:szCs w:val="19"/>
          <w:shd w:val="pct15" w:color="auto" w:fill="FFFFFF"/>
        </w:rPr>
        <w:t>.ShowMessage(</w:t>
      </w:r>
      <w:r w:rsidRPr="000A2FA2">
        <w:rPr>
          <w:rFonts w:ascii="新宋体" w:eastAsia="新宋体" w:cs="新宋体"/>
          <w:color w:val="0000FF"/>
          <w:kern w:val="0"/>
          <w:sz w:val="19"/>
          <w:szCs w:val="19"/>
          <w:shd w:val="pct15" w:color="auto" w:fill="FFFFFF"/>
        </w:rPr>
        <w:t>this</w:t>
      </w:r>
      <w:r w:rsidRPr="000A2FA2">
        <w:rPr>
          <w:rFonts w:ascii="新宋体" w:eastAsia="新宋体" w:cs="新宋体"/>
          <w:color w:val="000000"/>
          <w:kern w:val="0"/>
          <w:sz w:val="19"/>
          <w:szCs w:val="19"/>
          <w:shd w:val="pct15" w:color="auto" w:fill="FFFFFF"/>
        </w:rPr>
        <w:t xml:space="preserve">.txtMessage, </w:t>
      </w:r>
      <w:r w:rsidRPr="000A2FA2">
        <w:rPr>
          <w:rFonts w:ascii="新宋体" w:eastAsia="新宋体" w:cs="新宋体"/>
          <w:color w:val="A31515"/>
          <w:kern w:val="0"/>
          <w:sz w:val="19"/>
          <w:szCs w:val="19"/>
          <w:shd w:val="pct15" w:color="auto" w:fill="FFFFFF"/>
        </w:rPr>
        <w:t>"</w:t>
      </w:r>
      <w:r w:rsidRPr="000A2FA2">
        <w:rPr>
          <w:rFonts w:ascii="新宋体" w:eastAsia="新宋体" w:cs="新宋体" w:hint="eastAsia"/>
          <w:color w:val="A31515"/>
          <w:kern w:val="0"/>
          <w:sz w:val="19"/>
          <w:szCs w:val="19"/>
          <w:shd w:val="pct15" w:color="auto" w:fill="FFFFFF"/>
        </w:rPr>
        <w:t>通道建立失败！</w:t>
      </w:r>
      <w:r w:rsidRPr="000A2FA2">
        <w:rPr>
          <w:rFonts w:ascii="新宋体" w:eastAsia="新宋体" w:cs="新宋体"/>
          <w:color w:val="A31515"/>
          <w:kern w:val="0"/>
          <w:sz w:val="19"/>
          <w:szCs w:val="19"/>
          <w:shd w:val="pct15" w:color="auto" w:fill="FFFFFF"/>
        </w:rPr>
        <w:t>"</w:t>
      </w:r>
      <w:r w:rsidRPr="000A2FA2">
        <w:rPr>
          <w:rFonts w:ascii="新宋体" w:eastAsia="新宋体" w:cs="新宋体"/>
          <w:color w:val="000000"/>
          <w:kern w:val="0"/>
          <w:sz w:val="19"/>
          <w:szCs w:val="19"/>
          <w:shd w:val="pct15" w:color="auto" w:fill="FFFFFF"/>
        </w:rPr>
        <w:t>);</w:t>
      </w:r>
    </w:p>
    <w:p w14:paraId="2ABCBD76"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25BD2173" w14:textId="77777777" w:rsidR="005474C4" w:rsidRPr="000A2FA2" w:rsidRDefault="000A2FA2" w:rsidP="000A2FA2">
      <w:pPr>
        <w:ind w:firstLine="480"/>
        <w:rPr>
          <w:rFonts w:ascii="宋体" w:hAnsi="宋体" w:cs="宋体"/>
          <w:shd w:val="pct15" w:color="auto" w:fill="FFFFFF"/>
        </w:rPr>
      </w:pPr>
      <w:r w:rsidRPr="000A2FA2">
        <w:rPr>
          <w:rFonts w:ascii="新宋体" w:eastAsia="新宋体" w:cs="新宋体"/>
          <w:color w:val="000000"/>
          <w:kern w:val="0"/>
          <w:sz w:val="19"/>
          <w:szCs w:val="19"/>
          <w:shd w:val="pct15" w:color="auto" w:fill="FFFFFF"/>
        </w:rPr>
        <w:t xml:space="preserve">        }</w:t>
      </w:r>
    </w:p>
    <w:p w14:paraId="63B8FA7D" w14:textId="77777777" w:rsidR="005474C4" w:rsidRPr="000A2FA2" w:rsidRDefault="005474C4" w:rsidP="005474C4">
      <w:pPr>
        <w:autoSpaceDE w:val="0"/>
        <w:autoSpaceDN w:val="0"/>
        <w:ind w:firstLine="480"/>
        <w:rPr>
          <w:rFonts w:ascii="黑体" w:eastAsia="黑体" w:hAnsi="黑体" w:cs="宋体"/>
        </w:rPr>
      </w:pPr>
      <w:r w:rsidRPr="000A2FA2">
        <w:rPr>
          <w:rFonts w:ascii="黑体" w:eastAsia="黑体" w:hAnsi="黑体" w:cs="宋体" w:hint="eastAsia"/>
        </w:rPr>
        <w:t>调用</w:t>
      </w:r>
      <w:r w:rsidRPr="000A2FA2">
        <w:rPr>
          <w:rFonts w:ascii="黑体" w:eastAsia="黑体" w:hAnsi="黑体" w:cs="宋体"/>
        </w:rPr>
        <w:t>GateWay</w:t>
      </w:r>
      <w:r w:rsidRPr="000A2FA2">
        <w:rPr>
          <w:rFonts w:ascii="黑体" w:eastAsia="黑体" w:hAnsi="黑体" w:cs="宋体" w:hint="eastAsia"/>
          <w:szCs w:val="24"/>
        </w:rPr>
        <w:t>对象的Connect()方法建立通道，如果建立成功，则</w:t>
      </w:r>
      <w:r w:rsidRPr="000A2FA2">
        <w:rPr>
          <w:rFonts w:ascii="黑体" w:eastAsia="黑体" w:hAnsi="黑体" w:cs="宋体"/>
        </w:rPr>
        <w:t>GateWay</w:t>
      </w:r>
      <w:r w:rsidRPr="000A2FA2">
        <w:rPr>
          <w:rFonts w:ascii="黑体" w:eastAsia="黑体" w:hAnsi="黑体" w:cs="宋体" w:hint="eastAsia"/>
          <w:szCs w:val="24"/>
        </w:rPr>
        <w:t>的Connetct方法返回值为true，反之，则为false。</w:t>
      </w:r>
    </w:p>
    <w:p w14:paraId="4A6E72B7" w14:textId="77777777" w:rsidR="005474C4" w:rsidRPr="000A2FA2" w:rsidRDefault="005474C4" w:rsidP="005474C4">
      <w:pPr>
        <w:autoSpaceDE w:val="0"/>
        <w:autoSpaceDN w:val="0"/>
        <w:rPr>
          <w:rFonts w:ascii="黑体" w:eastAsia="黑体" w:hAnsi="黑体" w:cs="宋体"/>
          <w:szCs w:val="24"/>
        </w:rPr>
      </w:pPr>
      <w:r w:rsidRPr="000A2FA2">
        <w:rPr>
          <w:rFonts w:ascii="黑体" w:eastAsia="黑体" w:hAnsi="黑体" w:cs="宋体" w:hint="eastAsia"/>
          <w:szCs w:val="24"/>
        </w:rPr>
        <w:t xml:space="preserve"> (4)、Ping网关</w:t>
      </w:r>
    </w:p>
    <w:p w14:paraId="0A33A023"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privatevoid</w:t>
      </w:r>
      <w:r w:rsidRPr="000A2FA2">
        <w:rPr>
          <w:rFonts w:ascii="新宋体" w:eastAsia="新宋体" w:cs="新宋体"/>
          <w:color w:val="000000"/>
          <w:kern w:val="0"/>
          <w:sz w:val="19"/>
          <w:szCs w:val="19"/>
          <w:shd w:val="pct15" w:color="auto" w:fill="FFFFFF"/>
        </w:rPr>
        <w:t xml:space="preserve"> btnPing_Click(</w:t>
      </w:r>
      <w:r w:rsidRPr="000A2FA2">
        <w:rPr>
          <w:rFonts w:ascii="新宋体" w:eastAsia="新宋体" w:cs="新宋体"/>
          <w:color w:val="0000FF"/>
          <w:kern w:val="0"/>
          <w:sz w:val="19"/>
          <w:szCs w:val="19"/>
          <w:shd w:val="pct15" w:color="auto" w:fill="FFFFFF"/>
        </w:rPr>
        <w:t>object</w:t>
      </w:r>
      <w:r w:rsidRPr="000A2FA2">
        <w:rPr>
          <w:rFonts w:ascii="新宋体" w:eastAsia="新宋体" w:cs="新宋体"/>
          <w:color w:val="000000"/>
          <w:kern w:val="0"/>
          <w:sz w:val="19"/>
          <w:szCs w:val="19"/>
          <w:shd w:val="pct15" w:color="auto" w:fill="FFFFFF"/>
        </w:rPr>
        <w:t xml:space="preserve"> sender, </w:t>
      </w:r>
      <w:r w:rsidRPr="000A2FA2">
        <w:rPr>
          <w:rFonts w:ascii="新宋体" w:eastAsia="新宋体" w:cs="新宋体"/>
          <w:color w:val="2B91AF"/>
          <w:kern w:val="0"/>
          <w:sz w:val="19"/>
          <w:szCs w:val="19"/>
          <w:shd w:val="pct15" w:color="auto" w:fill="FFFFFF"/>
        </w:rPr>
        <w:t>EventArgs</w:t>
      </w:r>
      <w:r w:rsidRPr="000A2FA2">
        <w:rPr>
          <w:rFonts w:ascii="新宋体" w:eastAsia="新宋体" w:cs="新宋体"/>
          <w:color w:val="000000"/>
          <w:kern w:val="0"/>
          <w:sz w:val="19"/>
          <w:szCs w:val="19"/>
          <w:shd w:val="pct15" w:color="auto" w:fill="FFFFFF"/>
        </w:rPr>
        <w:t xml:space="preserve"> e)</w:t>
      </w:r>
    </w:p>
    <w:p w14:paraId="79932764"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1D5B2EE0"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this</w:t>
      </w:r>
      <w:r w:rsidRPr="000A2FA2">
        <w:rPr>
          <w:rFonts w:ascii="新宋体" w:eastAsia="新宋体" w:cs="新宋体"/>
          <w:color w:val="000000"/>
          <w:kern w:val="0"/>
          <w:sz w:val="19"/>
          <w:szCs w:val="19"/>
          <w:shd w:val="pct15" w:color="auto" w:fill="FFFFFF"/>
        </w:rPr>
        <w:t>.ShowMessage(</w:t>
      </w:r>
      <w:r w:rsidRPr="000A2FA2">
        <w:rPr>
          <w:rFonts w:ascii="新宋体" w:eastAsia="新宋体" w:cs="新宋体"/>
          <w:color w:val="0000FF"/>
          <w:kern w:val="0"/>
          <w:sz w:val="19"/>
          <w:szCs w:val="19"/>
          <w:shd w:val="pct15" w:color="auto" w:fill="FFFFFF"/>
        </w:rPr>
        <w:t>this</w:t>
      </w:r>
      <w:r w:rsidRPr="000A2FA2">
        <w:rPr>
          <w:rFonts w:ascii="新宋体" w:eastAsia="新宋体" w:cs="新宋体"/>
          <w:color w:val="000000"/>
          <w:kern w:val="0"/>
          <w:sz w:val="19"/>
          <w:szCs w:val="19"/>
          <w:shd w:val="pct15" w:color="auto" w:fill="FFFFFF"/>
        </w:rPr>
        <w:t xml:space="preserve">.txtMessage, </w:t>
      </w:r>
      <w:r w:rsidRPr="000A2FA2">
        <w:rPr>
          <w:rFonts w:ascii="新宋体" w:eastAsia="新宋体" w:cs="新宋体"/>
          <w:color w:val="A31515"/>
          <w:kern w:val="0"/>
          <w:sz w:val="19"/>
          <w:szCs w:val="19"/>
          <w:shd w:val="pct15" w:color="auto" w:fill="FFFFFF"/>
        </w:rPr>
        <w:t>"\r\n"</w:t>
      </w:r>
      <w:r w:rsidRPr="000A2FA2">
        <w:rPr>
          <w:rFonts w:ascii="新宋体" w:eastAsia="新宋体" w:cs="新宋体"/>
          <w:color w:val="000000"/>
          <w:kern w:val="0"/>
          <w:sz w:val="19"/>
          <w:szCs w:val="19"/>
          <w:shd w:val="pct15" w:color="auto" w:fill="FFFFFF"/>
        </w:rPr>
        <w:t>);</w:t>
      </w:r>
    </w:p>
    <w:p w14:paraId="4E22117B"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if</w:t>
      </w:r>
      <w:r w:rsidRPr="000A2FA2">
        <w:rPr>
          <w:rFonts w:ascii="新宋体" w:eastAsia="新宋体" w:cs="新宋体"/>
          <w:color w:val="000000"/>
          <w:kern w:val="0"/>
          <w:sz w:val="19"/>
          <w:szCs w:val="19"/>
          <w:shd w:val="pct15" w:color="auto" w:fill="FFFFFF"/>
        </w:rPr>
        <w:t xml:space="preserve"> (GateWay.SendData(strData))</w:t>
      </w:r>
    </w:p>
    <w:p w14:paraId="0C0567D0"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466C5F05"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lastRenderedPageBreak/>
        <w:t xml:space="preserve">                GateWay.SendData(strData);</w:t>
      </w:r>
    </w:p>
    <w:p w14:paraId="46860F18"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this</w:t>
      </w:r>
      <w:r w:rsidRPr="000A2FA2">
        <w:rPr>
          <w:rFonts w:ascii="新宋体" w:eastAsia="新宋体" w:cs="新宋体"/>
          <w:color w:val="000000"/>
          <w:kern w:val="0"/>
          <w:sz w:val="19"/>
          <w:szCs w:val="19"/>
          <w:shd w:val="pct15" w:color="auto" w:fill="FFFFFF"/>
        </w:rPr>
        <w:t>.ShowMessage(</w:t>
      </w:r>
      <w:r w:rsidRPr="000A2FA2">
        <w:rPr>
          <w:rFonts w:ascii="新宋体" w:eastAsia="新宋体" w:cs="新宋体"/>
          <w:color w:val="0000FF"/>
          <w:kern w:val="0"/>
          <w:sz w:val="19"/>
          <w:szCs w:val="19"/>
          <w:shd w:val="pct15" w:color="auto" w:fill="FFFFFF"/>
        </w:rPr>
        <w:t>this</w:t>
      </w:r>
      <w:r w:rsidRPr="000A2FA2">
        <w:rPr>
          <w:rFonts w:ascii="新宋体" w:eastAsia="新宋体" w:cs="新宋体"/>
          <w:color w:val="000000"/>
          <w:kern w:val="0"/>
          <w:sz w:val="19"/>
          <w:szCs w:val="19"/>
          <w:shd w:val="pct15" w:color="auto" w:fill="FFFFFF"/>
        </w:rPr>
        <w:t xml:space="preserve">.txtMessage, </w:t>
      </w:r>
      <w:r w:rsidRPr="000A2FA2">
        <w:rPr>
          <w:rFonts w:ascii="新宋体" w:eastAsia="新宋体" w:cs="新宋体"/>
          <w:color w:val="A31515"/>
          <w:kern w:val="0"/>
          <w:sz w:val="19"/>
          <w:szCs w:val="19"/>
          <w:shd w:val="pct15" w:color="auto" w:fill="FFFFFF"/>
        </w:rPr>
        <w:t>"</w:t>
      </w:r>
      <w:r w:rsidRPr="000A2FA2">
        <w:rPr>
          <w:rFonts w:ascii="新宋体" w:eastAsia="新宋体" w:cs="新宋体" w:hint="eastAsia"/>
          <w:color w:val="A31515"/>
          <w:kern w:val="0"/>
          <w:sz w:val="19"/>
          <w:szCs w:val="19"/>
          <w:shd w:val="pct15" w:color="auto" w:fill="FFFFFF"/>
        </w:rPr>
        <w:t>【</w:t>
      </w:r>
      <w:r w:rsidRPr="000A2FA2">
        <w:rPr>
          <w:rFonts w:ascii="新宋体" w:eastAsia="新宋体" w:cs="新宋体"/>
          <w:color w:val="A31515"/>
          <w:kern w:val="0"/>
          <w:sz w:val="19"/>
          <w:szCs w:val="19"/>
          <w:shd w:val="pct15" w:color="auto" w:fill="FFFFFF"/>
        </w:rPr>
        <w:t>Ping</w:t>
      </w:r>
      <w:r w:rsidRPr="000A2FA2">
        <w:rPr>
          <w:rFonts w:ascii="新宋体" w:eastAsia="新宋体" w:cs="新宋体" w:hint="eastAsia"/>
          <w:color w:val="A31515"/>
          <w:kern w:val="0"/>
          <w:sz w:val="19"/>
          <w:szCs w:val="19"/>
          <w:shd w:val="pct15" w:color="auto" w:fill="FFFFFF"/>
        </w:rPr>
        <w:t>成功！】</w:t>
      </w:r>
      <w:r w:rsidRPr="000A2FA2">
        <w:rPr>
          <w:rFonts w:ascii="新宋体" w:eastAsia="新宋体" w:cs="新宋体"/>
          <w:color w:val="A31515"/>
          <w:kern w:val="0"/>
          <w:sz w:val="19"/>
          <w:szCs w:val="19"/>
          <w:shd w:val="pct15" w:color="auto" w:fill="FFFFFF"/>
        </w:rPr>
        <w:t>"</w:t>
      </w:r>
      <w:r w:rsidRPr="000A2FA2">
        <w:rPr>
          <w:rFonts w:ascii="新宋体" w:eastAsia="新宋体" w:cs="新宋体"/>
          <w:color w:val="000000"/>
          <w:kern w:val="0"/>
          <w:sz w:val="19"/>
          <w:szCs w:val="19"/>
          <w:shd w:val="pct15" w:color="auto" w:fill="FFFFFF"/>
        </w:rPr>
        <w:t>);</w:t>
      </w:r>
    </w:p>
    <w:p w14:paraId="1FFDE21D"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69D83691"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else</w:t>
      </w:r>
    </w:p>
    <w:p w14:paraId="26B2562F"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22A10611"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this</w:t>
      </w:r>
      <w:r w:rsidRPr="000A2FA2">
        <w:rPr>
          <w:rFonts w:ascii="新宋体" w:eastAsia="新宋体" w:cs="新宋体"/>
          <w:color w:val="000000"/>
          <w:kern w:val="0"/>
          <w:sz w:val="19"/>
          <w:szCs w:val="19"/>
          <w:shd w:val="pct15" w:color="auto" w:fill="FFFFFF"/>
        </w:rPr>
        <w:t>.ShowMessage(</w:t>
      </w:r>
      <w:r w:rsidRPr="000A2FA2">
        <w:rPr>
          <w:rFonts w:ascii="新宋体" w:eastAsia="新宋体" w:cs="新宋体"/>
          <w:color w:val="0000FF"/>
          <w:kern w:val="0"/>
          <w:sz w:val="19"/>
          <w:szCs w:val="19"/>
          <w:shd w:val="pct15" w:color="auto" w:fill="FFFFFF"/>
        </w:rPr>
        <w:t>this</w:t>
      </w:r>
      <w:r w:rsidRPr="000A2FA2">
        <w:rPr>
          <w:rFonts w:ascii="新宋体" w:eastAsia="新宋体" w:cs="新宋体"/>
          <w:color w:val="000000"/>
          <w:kern w:val="0"/>
          <w:sz w:val="19"/>
          <w:szCs w:val="19"/>
          <w:shd w:val="pct15" w:color="auto" w:fill="FFFFFF"/>
        </w:rPr>
        <w:t xml:space="preserve">.txtMessage, </w:t>
      </w:r>
      <w:r w:rsidRPr="000A2FA2">
        <w:rPr>
          <w:rFonts w:ascii="新宋体" w:eastAsia="新宋体" w:cs="新宋体"/>
          <w:color w:val="A31515"/>
          <w:kern w:val="0"/>
          <w:sz w:val="19"/>
          <w:szCs w:val="19"/>
          <w:shd w:val="pct15" w:color="auto" w:fill="FFFFFF"/>
        </w:rPr>
        <w:t>"</w:t>
      </w:r>
      <w:r w:rsidRPr="000A2FA2">
        <w:rPr>
          <w:rFonts w:ascii="新宋体" w:eastAsia="新宋体" w:cs="新宋体" w:hint="eastAsia"/>
          <w:color w:val="A31515"/>
          <w:kern w:val="0"/>
          <w:sz w:val="19"/>
          <w:szCs w:val="19"/>
          <w:shd w:val="pct15" w:color="auto" w:fill="FFFFFF"/>
        </w:rPr>
        <w:t>【</w:t>
      </w:r>
      <w:r w:rsidRPr="000A2FA2">
        <w:rPr>
          <w:rFonts w:ascii="新宋体" w:eastAsia="新宋体" w:cs="新宋体"/>
          <w:color w:val="A31515"/>
          <w:kern w:val="0"/>
          <w:sz w:val="19"/>
          <w:szCs w:val="19"/>
          <w:shd w:val="pct15" w:color="auto" w:fill="FFFFFF"/>
        </w:rPr>
        <w:t>Ping</w:t>
      </w:r>
      <w:r w:rsidRPr="000A2FA2">
        <w:rPr>
          <w:rFonts w:ascii="新宋体" w:eastAsia="新宋体" w:cs="新宋体" w:hint="eastAsia"/>
          <w:color w:val="A31515"/>
          <w:kern w:val="0"/>
          <w:sz w:val="19"/>
          <w:szCs w:val="19"/>
          <w:shd w:val="pct15" w:color="auto" w:fill="FFFFFF"/>
        </w:rPr>
        <w:t>失败！】</w:t>
      </w:r>
      <w:r w:rsidRPr="000A2FA2">
        <w:rPr>
          <w:rFonts w:ascii="新宋体" w:eastAsia="新宋体" w:cs="新宋体"/>
          <w:color w:val="A31515"/>
          <w:kern w:val="0"/>
          <w:sz w:val="19"/>
          <w:szCs w:val="19"/>
          <w:shd w:val="pct15" w:color="auto" w:fill="FFFFFF"/>
        </w:rPr>
        <w:t>"</w:t>
      </w:r>
      <w:r w:rsidRPr="000A2FA2">
        <w:rPr>
          <w:rFonts w:ascii="新宋体" w:eastAsia="新宋体" w:cs="新宋体"/>
          <w:color w:val="000000"/>
          <w:kern w:val="0"/>
          <w:sz w:val="19"/>
          <w:szCs w:val="19"/>
          <w:shd w:val="pct15" w:color="auto" w:fill="FFFFFF"/>
        </w:rPr>
        <w:t>);</w:t>
      </w:r>
    </w:p>
    <w:p w14:paraId="16728E79"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43D078B2" w14:textId="77777777" w:rsidR="000A2FA2" w:rsidRPr="000A2FA2" w:rsidRDefault="000A2FA2" w:rsidP="000A2FA2">
      <w:pPr>
        <w:ind w:firstLine="480"/>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2FB31C1B" w14:textId="77777777" w:rsidR="005474C4" w:rsidRPr="000A2FA2" w:rsidRDefault="005474C4" w:rsidP="000A2FA2">
      <w:pPr>
        <w:ind w:firstLine="480"/>
        <w:rPr>
          <w:rFonts w:ascii="黑体" w:eastAsia="黑体" w:hAnsi="黑体" w:cs="宋体"/>
        </w:rPr>
      </w:pPr>
      <w:r w:rsidRPr="000A2FA2">
        <w:rPr>
          <w:rFonts w:ascii="黑体" w:eastAsia="黑体" w:hAnsi="黑体" w:cs="宋体" w:hint="eastAsia"/>
        </w:rPr>
        <w:t>调用</w:t>
      </w:r>
      <w:r w:rsidRPr="000A2FA2">
        <w:rPr>
          <w:rFonts w:ascii="黑体" w:eastAsia="黑体" w:hAnsi="黑体" w:cs="宋体"/>
        </w:rPr>
        <w:t>GateWay</w:t>
      </w:r>
      <w:r w:rsidRPr="000A2FA2">
        <w:rPr>
          <w:rFonts w:ascii="黑体" w:eastAsia="黑体" w:hAnsi="黑体" w:cs="宋体" w:hint="eastAsia"/>
        </w:rPr>
        <w:t>对象的</w:t>
      </w:r>
      <w:r w:rsidRPr="000A2FA2">
        <w:rPr>
          <w:rFonts w:ascii="黑体" w:eastAsia="黑体" w:hAnsi="黑体" w:cs="宋体"/>
        </w:rPr>
        <w:t>GateWay.SendData(strData)</w:t>
      </w:r>
      <w:r w:rsidRPr="000A2FA2">
        <w:rPr>
          <w:rFonts w:ascii="黑体" w:eastAsia="黑体" w:hAnsi="黑体" w:cs="宋体" w:hint="eastAsia"/>
        </w:rPr>
        <w:t>方法，如果返回true，则Ping成功，反之，则Ping失败。</w:t>
      </w:r>
    </w:p>
    <w:p w14:paraId="054A10AD" w14:textId="77777777" w:rsidR="005474C4" w:rsidRPr="000A2FA2" w:rsidRDefault="005474C4" w:rsidP="005474C4">
      <w:pPr>
        <w:autoSpaceDE w:val="0"/>
        <w:autoSpaceDN w:val="0"/>
        <w:rPr>
          <w:rFonts w:ascii="黑体" w:eastAsia="黑体" w:hAnsi="黑体" w:cs="宋体"/>
          <w:szCs w:val="24"/>
        </w:rPr>
      </w:pPr>
      <w:r w:rsidRPr="000A2FA2">
        <w:rPr>
          <w:rFonts w:ascii="黑体" w:eastAsia="黑体" w:hAnsi="黑体" w:cs="宋体" w:hint="eastAsia"/>
          <w:szCs w:val="24"/>
        </w:rPr>
        <w:t xml:space="preserve"> (5)、获取</w:t>
      </w:r>
      <w:r w:rsidRPr="000A2FA2">
        <w:rPr>
          <w:rFonts w:ascii="黑体" w:eastAsia="黑体" w:hAnsi="黑体" w:cs="宋体"/>
          <w:szCs w:val="24"/>
        </w:rPr>
        <w:t>EventDataArrival</w:t>
      </w:r>
      <w:r w:rsidRPr="000A2FA2">
        <w:rPr>
          <w:rFonts w:ascii="黑体" w:eastAsia="黑体" w:hAnsi="黑体" w:cs="宋体" w:hint="eastAsia"/>
          <w:szCs w:val="24"/>
        </w:rPr>
        <w:t>事件传过来的值的方法</w:t>
      </w:r>
    </w:p>
    <w:p w14:paraId="056E80A9"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void</w:t>
      </w:r>
      <w:r w:rsidRPr="000A2FA2">
        <w:rPr>
          <w:rFonts w:ascii="新宋体" w:eastAsia="新宋体" w:cs="新宋体"/>
          <w:color w:val="000000"/>
          <w:kern w:val="0"/>
          <w:sz w:val="19"/>
          <w:szCs w:val="19"/>
          <w:shd w:val="pct15" w:color="auto" w:fill="FFFFFF"/>
        </w:rPr>
        <w:t xml:space="preserve"> GateWay_EventDataArrival(</w:t>
      </w:r>
      <w:r w:rsidRPr="000A2FA2">
        <w:rPr>
          <w:rFonts w:ascii="新宋体" w:eastAsia="新宋体" w:cs="新宋体"/>
          <w:color w:val="2B91AF"/>
          <w:kern w:val="0"/>
          <w:sz w:val="19"/>
          <w:szCs w:val="19"/>
          <w:shd w:val="pct15" w:color="auto" w:fill="FFFFFF"/>
        </w:rPr>
        <w:t>List</w:t>
      </w:r>
      <w:r w:rsidRPr="000A2FA2">
        <w:rPr>
          <w:rFonts w:ascii="新宋体" w:eastAsia="新宋体" w:cs="新宋体"/>
          <w:color w:val="000000"/>
          <w:kern w:val="0"/>
          <w:sz w:val="19"/>
          <w:szCs w:val="19"/>
          <w:shd w:val="pct15" w:color="auto" w:fill="FFFFFF"/>
        </w:rPr>
        <w:t>&lt;</w:t>
      </w:r>
      <w:r w:rsidRPr="000A2FA2">
        <w:rPr>
          <w:rFonts w:ascii="新宋体" w:eastAsia="新宋体" w:cs="新宋体"/>
          <w:color w:val="0000FF"/>
          <w:kern w:val="0"/>
          <w:sz w:val="19"/>
          <w:szCs w:val="19"/>
          <w:shd w:val="pct15" w:color="auto" w:fill="FFFFFF"/>
        </w:rPr>
        <w:t>string</w:t>
      </w:r>
      <w:r w:rsidRPr="000A2FA2">
        <w:rPr>
          <w:rFonts w:ascii="新宋体" w:eastAsia="新宋体" w:cs="新宋体"/>
          <w:color w:val="000000"/>
          <w:kern w:val="0"/>
          <w:sz w:val="19"/>
          <w:szCs w:val="19"/>
          <w:shd w:val="pct15" w:color="auto" w:fill="FFFFFF"/>
        </w:rPr>
        <w:t>[]&gt; data)</w:t>
      </w:r>
    </w:p>
    <w:p w14:paraId="7B4A95A1"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775B3134"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for</w:t>
      </w:r>
      <w:r w:rsidRPr="000A2FA2">
        <w:rPr>
          <w:rFonts w:ascii="新宋体" w:eastAsia="新宋体" w:cs="新宋体"/>
          <w:color w:val="000000"/>
          <w:kern w:val="0"/>
          <w:sz w:val="19"/>
          <w:szCs w:val="19"/>
          <w:shd w:val="pct15" w:color="auto" w:fill="FFFFFF"/>
        </w:rPr>
        <w:t xml:space="preserve"> (</w:t>
      </w:r>
      <w:r w:rsidRPr="000A2FA2">
        <w:rPr>
          <w:rFonts w:ascii="新宋体" w:eastAsia="新宋体" w:cs="新宋体"/>
          <w:color w:val="0000FF"/>
          <w:kern w:val="0"/>
          <w:sz w:val="19"/>
          <w:szCs w:val="19"/>
          <w:shd w:val="pct15" w:color="auto" w:fill="FFFFFF"/>
        </w:rPr>
        <w:t>int</w:t>
      </w:r>
      <w:r w:rsidRPr="000A2FA2">
        <w:rPr>
          <w:rFonts w:ascii="新宋体" w:eastAsia="新宋体" w:cs="新宋体"/>
          <w:color w:val="000000"/>
          <w:kern w:val="0"/>
          <w:sz w:val="19"/>
          <w:szCs w:val="19"/>
          <w:shd w:val="pct15" w:color="auto" w:fill="FFFFFF"/>
        </w:rPr>
        <w:t xml:space="preserve"> i = 0; i &lt; data.Count; i++)</w:t>
      </w:r>
    </w:p>
    <w:p w14:paraId="007B9181"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1F89ADD9"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if</w:t>
      </w:r>
      <w:r w:rsidRPr="000A2FA2">
        <w:rPr>
          <w:rFonts w:ascii="新宋体" w:eastAsia="新宋体" w:cs="新宋体"/>
          <w:color w:val="000000"/>
          <w:kern w:val="0"/>
          <w:sz w:val="19"/>
          <w:szCs w:val="19"/>
          <w:shd w:val="pct15" w:color="auto" w:fill="FFFFFF"/>
        </w:rPr>
        <w:t xml:space="preserve"> (data[i][0].Substring(0, 1) == </w:t>
      </w:r>
      <w:r w:rsidRPr="000A2FA2">
        <w:rPr>
          <w:rFonts w:ascii="新宋体" w:eastAsia="新宋体" w:cs="新宋体"/>
          <w:color w:val="A31515"/>
          <w:kern w:val="0"/>
          <w:sz w:val="19"/>
          <w:szCs w:val="19"/>
          <w:shd w:val="pct15" w:color="auto" w:fill="FFFFFF"/>
        </w:rPr>
        <w:t>"1"</w:t>
      </w:r>
      <w:r w:rsidRPr="000A2FA2">
        <w:rPr>
          <w:rFonts w:ascii="新宋体" w:eastAsia="新宋体" w:cs="新宋体"/>
          <w:color w:val="000000"/>
          <w:kern w:val="0"/>
          <w:sz w:val="19"/>
          <w:szCs w:val="19"/>
          <w:shd w:val="pct15" w:color="auto" w:fill="FFFFFF"/>
        </w:rPr>
        <w:t>)</w:t>
      </w:r>
    </w:p>
    <w:p w14:paraId="7FDF2935"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2F3CD79E"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strData[0] = data[i][0];</w:t>
      </w:r>
    </w:p>
    <w:p w14:paraId="4C28A648"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result = </w:t>
      </w:r>
      <w:r w:rsidRPr="000A2FA2">
        <w:rPr>
          <w:rFonts w:ascii="新宋体" w:eastAsia="新宋体" w:cs="新宋体"/>
          <w:color w:val="0000FF"/>
          <w:kern w:val="0"/>
          <w:sz w:val="19"/>
          <w:szCs w:val="19"/>
          <w:shd w:val="pct15" w:color="auto" w:fill="FFFFFF"/>
        </w:rPr>
        <w:t>true</w:t>
      </w:r>
      <w:r w:rsidRPr="000A2FA2">
        <w:rPr>
          <w:rFonts w:ascii="新宋体" w:eastAsia="新宋体" w:cs="新宋体"/>
          <w:color w:val="000000"/>
          <w:kern w:val="0"/>
          <w:sz w:val="19"/>
          <w:szCs w:val="19"/>
          <w:shd w:val="pct15" w:color="auto" w:fill="FFFFFF"/>
        </w:rPr>
        <w:t>;</w:t>
      </w:r>
    </w:p>
    <w:p w14:paraId="4E8008D9"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break</w:t>
      </w:r>
      <w:r w:rsidRPr="000A2FA2">
        <w:rPr>
          <w:rFonts w:ascii="新宋体" w:eastAsia="新宋体" w:cs="新宋体"/>
          <w:color w:val="000000"/>
          <w:kern w:val="0"/>
          <w:sz w:val="19"/>
          <w:szCs w:val="19"/>
          <w:shd w:val="pct15" w:color="auto" w:fill="FFFFFF"/>
        </w:rPr>
        <w:t>;</w:t>
      </w:r>
    </w:p>
    <w:p w14:paraId="20E04DDE"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5817F9BD"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else</w:t>
      </w:r>
    </w:p>
    <w:p w14:paraId="2AD4BB6D"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3E27106D"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result = </w:t>
      </w:r>
      <w:r w:rsidRPr="000A2FA2">
        <w:rPr>
          <w:rFonts w:ascii="新宋体" w:eastAsia="新宋体" w:cs="新宋体"/>
          <w:color w:val="0000FF"/>
          <w:kern w:val="0"/>
          <w:sz w:val="19"/>
          <w:szCs w:val="19"/>
          <w:shd w:val="pct15" w:color="auto" w:fill="FFFFFF"/>
        </w:rPr>
        <w:t>false</w:t>
      </w:r>
      <w:r w:rsidRPr="000A2FA2">
        <w:rPr>
          <w:rFonts w:ascii="新宋体" w:eastAsia="新宋体" w:cs="新宋体"/>
          <w:color w:val="000000"/>
          <w:kern w:val="0"/>
          <w:sz w:val="19"/>
          <w:szCs w:val="19"/>
          <w:shd w:val="pct15" w:color="auto" w:fill="FFFFFF"/>
        </w:rPr>
        <w:t>;</w:t>
      </w:r>
    </w:p>
    <w:p w14:paraId="7BADF88A"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5C24C942"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0A49BE06"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if</w:t>
      </w:r>
      <w:r w:rsidRPr="000A2FA2">
        <w:rPr>
          <w:rFonts w:ascii="新宋体" w:eastAsia="新宋体" w:cs="新宋体"/>
          <w:color w:val="000000"/>
          <w:kern w:val="0"/>
          <w:sz w:val="19"/>
          <w:szCs w:val="19"/>
          <w:shd w:val="pct15" w:color="auto" w:fill="FFFFFF"/>
        </w:rPr>
        <w:t xml:space="preserve"> (b == 1)</w:t>
      </w:r>
    </w:p>
    <w:p w14:paraId="4A0BA5E0"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3BE756F8"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if</w:t>
      </w:r>
      <w:r w:rsidRPr="000A2FA2">
        <w:rPr>
          <w:rFonts w:ascii="新宋体" w:eastAsia="新宋体" w:cs="新宋体"/>
          <w:color w:val="000000"/>
          <w:kern w:val="0"/>
          <w:sz w:val="19"/>
          <w:szCs w:val="19"/>
          <w:shd w:val="pct15" w:color="auto" w:fill="FFFFFF"/>
        </w:rPr>
        <w:t xml:space="preserve"> (result)</w:t>
      </w:r>
    </w:p>
    <w:p w14:paraId="350044B5"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66589AB6"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b = 0;</w:t>
      </w:r>
    </w:p>
    <w:p w14:paraId="7034127A"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this</w:t>
      </w:r>
      <w:r w:rsidRPr="000A2FA2">
        <w:rPr>
          <w:rFonts w:ascii="新宋体" w:eastAsia="新宋体" w:cs="新宋体"/>
          <w:color w:val="000000"/>
          <w:kern w:val="0"/>
          <w:sz w:val="19"/>
          <w:szCs w:val="19"/>
          <w:shd w:val="pct15" w:color="auto" w:fill="FFFFFF"/>
        </w:rPr>
        <w:t>.ShowMessage(</w:t>
      </w:r>
      <w:r w:rsidRPr="000A2FA2">
        <w:rPr>
          <w:rFonts w:ascii="新宋体" w:eastAsia="新宋体" w:cs="新宋体"/>
          <w:color w:val="0000FF"/>
          <w:kern w:val="0"/>
          <w:sz w:val="19"/>
          <w:szCs w:val="19"/>
          <w:shd w:val="pct15" w:color="auto" w:fill="FFFFFF"/>
        </w:rPr>
        <w:t>this</w:t>
      </w:r>
      <w:r w:rsidRPr="000A2FA2">
        <w:rPr>
          <w:rFonts w:ascii="新宋体" w:eastAsia="新宋体" w:cs="新宋体"/>
          <w:color w:val="000000"/>
          <w:kern w:val="0"/>
          <w:sz w:val="19"/>
          <w:szCs w:val="19"/>
          <w:shd w:val="pct15" w:color="auto" w:fill="FFFFFF"/>
        </w:rPr>
        <w:t xml:space="preserve">.txtMessage, </w:t>
      </w:r>
      <w:r w:rsidRPr="000A2FA2">
        <w:rPr>
          <w:rFonts w:ascii="新宋体" w:eastAsia="新宋体" w:cs="新宋体"/>
          <w:color w:val="A31515"/>
          <w:kern w:val="0"/>
          <w:sz w:val="19"/>
          <w:szCs w:val="19"/>
          <w:shd w:val="pct15" w:color="auto" w:fill="FFFFFF"/>
        </w:rPr>
        <w:t>"</w:t>
      </w:r>
      <w:r w:rsidRPr="000A2FA2">
        <w:rPr>
          <w:rFonts w:ascii="新宋体" w:eastAsia="新宋体" w:cs="新宋体" w:hint="eastAsia"/>
          <w:color w:val="A31515"/>
          <w:kern w:val="0"/>
          <w:sz w:val="19"/>
          <w:szCs w:val="19"/>
          <w:shd w:val="pct15" w:color="auto" w:fill="FFFFFF"/>
        </w:rPr>
        <w:t>【成功寻到数码管！】</w:t>
      </w:r>
      <w:r w:rsidRPr="000A2FA2">
        <w:rPr>
          <w:rFonts w:ascii="新宋体" w:eastAsia="新宋体" w:cs="新宋体"/>
          <w:color w:val="A31515"/>
          <w:kern w:val="0"/>
          <w:sz w:val="19"/>
          <w:szCs w:val="19"/>
          <w:shd w:val="pct15" w:color="auto" w:fill="FFFFFF"/>
        </w:rPr>
        <w:t>"</w:t>
      </w:r>
      <w:r w:rsidRPr="000A2FA2">
        <w:rPr>
          <w:rFonts w:ascii="新宋体" w:eastAsia="新宋体" w:cs="新宋体"/>
          <w:color w:val="000000"/>
          <w:kern w:val="0"/>
          <w:sz w:val="19"/>
          <w:szCs w:val="19"/>
          <w:shd w:val="pct15" w:color="auto" w:fill="FFFFFF"/>
        </w:rPr>
        <w:t>);</w:t>
      </w:r>
    </w:p>
    <w:p w14:paraId="18B5D4C6"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return</w:t>
      </w:r>
      <w:r w:rsidRPr="000A2FA2">
        <w:rPr>
          <w:rFonts w:ascii="新宋体" w:eastAsia="新宋体" w:cs="新宋体"/>
          <w:color w:val="000000"/>
          <w:kern w:val="0"/>
          <w:sz w:val="19"/>
          <w:szCs w:val="19"/>
          <w:shd w:val="pct15" w:color="auto" w:fill="FFFFFF"/>
        </w:rPr>
        <w:t>;</w:t>
      </w:r>
    </w:p>
    <w:p w14:paraId="12B06C8D"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15410EAE"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else</w:t>
      </w:r>
    </w:p>
    <w:p w14:paraId="7BDCD830"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625EA55E"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this</w:t>
      </w:r>
      <w:r w:rsidRPr="000A2FA2">
        <w:rPr>
          <w:rFonts w:ascii="新宋体" w:eastAsia="新宋体" w:cs="新宋体"/>
          <w:color w:val="000000"/>
          <w:kern w:val="0"/>
          <w:sz w:val="19"/>
          <w:szCs w:val="19"/>
          <w:shd w:val="pct15" w:color="auto" w:fill="FFFFFF"/>
        </w:rPr>
        <w:t>.ShowMessage(</w:t>
      </w:r>
      <w:r w:rsidRPr="000A2FA2">
        <w:rPr>
          <w:rFonts w:ascii="新宋体" w:eastAsia="新宋体" w:cs="新宋体"/>
          <w:color w:val="0000FF"/>
          <w:kern w:val="0"/>
          <w:sz w:val="19"/>
          <w:szCs w:val="19"/>
          <w:shd w:val="pct15" w:color="auto" w:fill="FFFFFF"/>
        </w:rPr>
        <w:t>this</w:t>
      </w:r>
      <w:r w:rsidRPr="000A2FA2">
        <w:rPr>
          <w:rFonts w:ascii="新宋体" w:eastAsia="新宋体" w:cs="新宋体"/>
          <w:color w:val="000000"/>
          <w:kern w:val="0"/>
          <w:sz w:val="19"/>
          <w:szCs w:val="19"/>
          <w:shd w:val="pct15" w:color="auto" w:fill="FFFFFF"/>
        </w:rPr>
        <w:t xml:space="preserve">.txtMessage, </w:t>
      </w:r>
      <w:r w:rsidRPr="000A2FA2">
        <w:rPr>
          <w:rFonts w:ascii="新宋体" w:eastAsia="新宋体" w:cs="新宋体"/>
          <w:color w:val="A31515"/>
          <w:kern w:val="0"/>
          <w:sz w:val="19"/>
          <w:szCs w:val="19"/>
          <w:shd w:val="pct15" w:color="auto" w:fill="FFFFFF"/>
        </w:rPr>
        <w:t>"</w:t>
      </w:r>
      <w:r w:rsidRPr="000A2FA2">
        <w:rPr>
          <w:rFonts w:ascii="新宋体" w:eastAsia="新宋体" w:cs="新宋体" w:hint="eastAsia"/>
          <w:color w:val="A31515"/>
          <w:kern w:val="0"/>
          <w:sz w:val="19"/>
          <w:szCs w:val="19"/>
          <w:shd w:val="pct15" w:color="auto" w:fill="FFFFFF"/>
        </w:rPr>
        <w:t>【未查找到数码管，请查看是否连接数码管】</w:t>
      </w:r>
      <w:r w:rsidRPr="000A2FA2">
        <w:rPr>
          <w:rFonts w:ascii="新宋体" w:eastAsia="新宋体" w:cs="新宋体"/>
          <w:color w:val="A31515"/>
          <w:kern w:val="0"/>
          <w:sz w:val="19"/>
          <w:szCs w:val="19"/>
          <w:shd w:val="pct15" w:color="auto" w:fill="FFFFFF"/>
        </w:rPr>
        <w:t>"</w:t>
      </w:r>
      <w:r w:rsidRPr="000A2FA2">
        <w:rPr>
          <w:rFonts w:ascii="新宋体" w:eastAsia="新宋体" w:cs="新宋体"/>
          <w:color w:val="000000"/>
          <w:kern w:val="0"/>
          <w:sz w:val="19"/>
          <w:szCs w:val="19"/>
          <w:shd w:val="pct15" w:color="auto" w:fill="FFFFFF"/>
        </w:rPr>
        <w:t>);</w:t>
      </w:r>
    </w:p>
    <w:p w14:paraId="63FAF1C5"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b = 0;</w:t>
      </w:r>
    </w:p>
    <w:p w14:paraId="2D19FE9D"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5949A407"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792675F5"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b++;</w:t>
      </w:r>
    </w:p>
    <w:p w14:paraId="53883AE7" w14:textId="77777777" w:rsidR="000A2FA2" w:rsidRPr="000A2FA2" w:rsidRDefault="000A2FA2" w:rsidP="000A2FA2">
      <w:pPr>
        <w:autoSpaceDE w:val="0"/>
        <w:autoSpaceDN w:val="0"/>
        <w:ind w:firstLine="480"/>
        <w:rPr>
          <w:rFonts w:ascii="宋体" w:hAnsi="宋体" w:cs="宋体"/>
          <w:szCs w:val="24"/>
          <w:shd w:val="pct15" w:color="auto" w:fill="FFFFFF"/>
        </w:rPr>
      </w:pPr>
      <w:r w:rsidRPr="000A2FA2">
        <w:rPr>
          <w:rFonts w:ascii="新宋体" w:eastAsia="新宋体" w:cs="新宋体"/>
          <w:color w:val="000000"/>
          <w:kern w:val="0"/>
          <w:sz w:val="19"/>
          <w:szCs w:val="19"/>
          <w:shd w:val="pct15" w:color="auto" w:fill="FFFFFF"/>
        </w:rPr>
        <w:t xml:space="preserve">        }</w:t>
      </w:r>
    </w:p>
    <w:p w14:paraId="2C489659" w14:textId="77777777" w:rsidR="005474C4" w:rsidRPr="000A2FA2" w:rsidRDefault="005474C4" w:rsidP="005474C4">
      <w:pPr>
        <w:autoSpaceDE w:val="0"/>
        <w:autoSpaceDN w:val="0"/>
        <w:ind w:firstLine="480"/>
        <w:rPr>
          <w:rFonts w:ascii="黑体" w:eastAsia="黑体" w:hAnsi="黑体" w:cs="宋体"/>
          <w:szCs w:val="24"/>
        </w:rPr>
      </w:pPr>
      <w:r w:rsidRPr="000A2FA2">
        <w:rPr>
          <w:rFonts w:ascii="黑体" w:eastAsia="黑体" w:hAnsi="黑体" w:cs="宋体" w:hint="eastAsia"/>
          <w:szCs w:val="24"/>
        </w:rPr>
        <w:t>因为EventStatusReport事件传过来的值的类型是List&lt;</w:t>
      </w:r>
      <w:r w:rsidRPr="000A2FA2">
        <w:rPr>
          <w:rFonts w:ascii="黑体" w:eastAsia="黑体" w:hAnsi="黑体" w:cs="宋体"/>
          <w:szCs w:val="24"/>
        </w:rPr>
        <w:t>string</w:t>
      </w:r>
      <w:r w:rsidRPr="000A2FA2">
        <w:rPr>
          <w:rFonts w:ascii="黑体" w:eastAsia="黑体" w:hAnsi="黑体" w:cs="宋体" w:hint="eastAsia"/>
          <w:szCs w:val="24"/>
        </w:rPr>
        <w:t>&gt;,所以方法的参数类型也为List&lt;</w:t>
      </w:r>
      <w:r w:rsidRPr="000A2FA2">
        <w:rPr>
          <w:rFonts w:ascii="黑体" w:eastAsia="黑体" w:hAnsi="黑体" w:cs="宋体"/>
          <w:szCs w:val="24"/>
        </w:rPr>
        <w:t>string</w:t>
      </w:r>
      <w:r w:rsidRPr="000A2FA2">
        <w:rPr>
          <w:rFonts w:ascii="黑体" w:eastAsia="黑体" w:hAnsi="黑体" w:cs="宋体" w:hint="eastAsia"/>
          <w:szCs w:val="24"/>
        </w:rPr>
        <w:t>&gt;。</w:t>
      </w:r>
    </w:p>
    <w:p w14:paraId="77BC936B" w14:textId="77777777" w:rsidR="005474C4" w:rsidRPr="000A2FA2" w:rsidRDefault="005474C4" w:rsidP="005474C4">
      <w:pPr>
        <w:autoSpaceDE w:val="0"/>
        <w:autoSpaceDN w:val="0"/>
        <w:rPr>
          <w:rFonts w:ascii="黑体" w:eastAsia="黑体" w:hAnsi="黑体" w:cs="宋体"/>
          <w:szCs w:val="24"/>
        </w:rPr>
      </w:pPr>
      <w:r w:rsidRPr="000A2FA2">
        <w:rPr>
          <w:rFonts w:ascii="黑体" w:eastAsia="黑体" w:hAnsi="黑体" w:cs="宋体" w:hint="eastAsia"/>
          <w:szCs w:val="24"/>
        </w:rPr>
        <w:lastRenderedPageBreak/>
        <w:t>(6)、设置数码管屏显示的数字</w:t>
      </w:r>
    </w:p>
    <w:p w14:paraId="18706DD4"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privatevoid</w:t>
      </w:r>
      <w:r w:rsidRPr="000A2FA2">
        <w:rPr>
          <w:rFonts w:ascii="新宋体" w:eastAsia="新宋体" w:cs="新宋体"/>
          <w:color w:val="000000"/>
          <w:kern w:val="0"/>
          <w:sz w:val="19"/>
          <w:szCs w:val="19"/>
          <w:shd w:val="pct15" w:color="auto" w:fill="FFFFFF"/>
        </w:rPr>
        <w:t xml:space="preserve"> btnLEDOK_Click(</w:t>
      </w:r>
      <w:r w:rsidRPr="000A2FA2">
        <w:rPr>
          <w:rFonts w:ascii="新宋体" w:eastAsia="新宋体" w:cs="新宋体"/>
          <w:color w:val="0000FF"/>
          <w:kern w:val="0"/>
          <w:sz w:val="19"/>
          <w:szCs w:val="19"/>
          <w:shd w:val="pct15" w:color="auto" w:fill="FFFFFF"/>
        </w:rPr>
        <w:t>object</w:t>
      </w:r>
      <w:r w:rsidRPr="000A2FA2">
        <w:rPr>
          <w:rFonts w:ascii="新宋体" w:eastAsia="新宋体" w:cs="新宋体"/>
          <w:color w:val="000000"/>
          <w:kern w:val="0"/>
          <w:sz w:val="19"/>
          <w:szCs w:val="19"/>
          <w:shd w:val="pct15" w:color="auto" w:fill="FFFFFF"/>
        </w:rPr>
        <w:t xml:space="preserve"> sender, </w:t>
      </w:r>
      <w:r w:rsidRPr="000A2FA2">
        <w:rPr>
          <w:rFonts w:ascii="新宋体" w:eastAsia="新宋体" w:cs="新宋体"/>
          <w:color w:val="2B91AF"/>
          <w:kern w:val="0"/>
          <w:sz w:val="19"/>
          <w:szCs w:val="19"/>
          <w:shd w:val="pct15" w:color="auto" w:fill="FFFFFF"/>
        </w:rPr>
        <w:t>EventArgs</w:t>
      </w:r>
      <w:r w:rsidRPr="000A2FA2">
        <w:rPr>
          <w:rFonts w:ascii="新宋体" w:eastAsia="新宋体" w:cs="新宋体"/>
          <w:color w:val="000000"/>
          <w:kern w:val="0"/>
          <w:sz w:val="19"/>
          <w:szCs w:val="19"/>
          <w:shd w:val="pct15" w:color="auto" w:fill="FFFFFF"/>
        </w:rPr>
        <w:t xml:space="preserve"> e)</w:t>
      </w:r>
    </w:p>
    <w:p w14:paraId="2C321E88"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19CA09F2"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if</w:t>
      </w:r>
      <w:r w:rsidRPr="000A2FA2">
        <w:rPr>
          <w:rFonts w:ascii="新宋体" w:eastAsia="新宋体" w:cs="新宋体"/>
          <w:color w:val="000000"/>
          <w:kern w:val="0"/>
          <w:sz w:val="19"/>
          <w:szCs w:val="19"/>
          <w:shd w:val="pct15" w:color="auto" w:fill="FFFFFF"/>
        </w:rPr>
        <w:t xml:space="preserve"> (cmbLEDStatus.Text != </w:t>
      </w:r>
      <w:r w:rsidRPr="000A2FA2">
        <w:rPr>
          <w:rFonts w:ascii="新宋体" w:eastAsia="新宋体" w:cs="新宋体"/>
          <w:color w:val="A31515"/>
          <w:kern w:val="0"/>
          <w:sz w:val="19"/>
          <w:szCs w:val="19"/>
          <w:shd w:val="pct15" w:color="auto" w:fill="FFFFFF"/>
        </w:rPr>
        <w:t>""</w:t>
      </w:r>
      <w:r w:rsidRPr="000A2FA2">
        <w:rPr>
          <w:rFonts w:ascii="新宋体" w:eastAsia="新宋体" w:cs="新宋体"/>
          <w:color w:val="000000"/>
          <w:kern w:val="0"/>
          <w:sz w:val="19"/>
          <w:szCs w:val="19"/>
          <w:shd w:val="pct15" w:color="auto" w:fill="FFFFFF"/>
        </w:rPr>
        <w:t>)</w:t>
      </w:r>
    </w:p>
    <w:p w14:paraId="76EC47C7"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618A8657"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if</w:t>
      </w:r>
      <w:r w:rsidRPr="000A2FA2">
        <w:rPr>
          <w:rFonts w:ascii="新宋体" w:eastAsia="新宋体" w:cs="新宋体"/>
          <w:color w:val="000000"/>
          <w:kern w:val="0"/>
          <w:sz w:val="19"/>
          <w:szCs w:val="19"/>
          <w:shd w:val="pct15" w:color="auto" w:fill="FFFFFF"/>
        </w:rPr>
        <w:t xml:space="preserve"> (txtNixieTubeNumber.Text.Length &lt; 5)</w:t>
      </w:r>
    </w:p>
    <w:p w14:paraId="1A50AAEC"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23B9E81E"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if</w:t>
      </w:r>
      <w:r w:rsidRPr="000A2FA2">
        <w:rPr>
          <w:rFonts w:ascii="新宋体" w:eastAsia="新宋体" w:cs="新宋体"/>
          <w:color w:val="000000"/>
          <w:kern w:val="0"/>
          <w:sz w:val="19"/>
          <w:szCs w:val="19"/>
          <w:shd w:val="pct15" w:color="auto" w:fill="FFFFFF"/>
        </w:rPr>
        <w:t xml:space="preserve"> (cmbLEDStatus.Text == </w:t>
      </w:r>
      <w:r w:rsidRPr="000A2FA2">
        <w:rPr>
          <w:rFonts w:ascii="新宋体" w:eastAsia="新宋体" w:cs="新宋体"/>
          <w:color w:val="A31515"/>
          <w:kern w:val="0"/>
          <w:sz w:val="19"/>
          <w:szCs w:val="19"/>
          <w:shd w:val="pct15" w:color="auto" w:fill="FFFFFF"/>
        </w:rPr>
        <w:t>"</w:t>
      </w:r>
      <w:r w:rsidRPr="000A2FA2">
        <w:rPr>
          <w:rFonts w:ascii="新宋体" w:eastAsia="新宋体" w:cs="新宋体" w:hint="eastAsia"/>
          <w:color w:val="A31515"/>
          <w:kern w:val="0"/>
          <w:sz w:val="19"/>
          <w:szCs w:val="19"/>
          <w:shd w:val="pct15" w:color="auto" w:fill="FFFFFF"/>
        </w:rPr>
        <w:t>常灭</w:t>
      </w:r>
      <w:r w:rsidRPr="000A2FA2">
        <w:rPr>
          <w:rFonts w:ascii="新宋体" w:eastAsia="新宋体" w:cs="新宋体"/>
          <w:color w:val="A31515"/>
          <w:kern w:val="0"/>
          <w:sz w:val="19"/>
          <w:szCs w:val="19"/>
          <w:shd w:val="pct15" w:color="auto" w:fill="FFFFFF"/>
        </w:rPr>
        <w:t>"</w:t>
      </w:r>
      <w:r w:rsidRPr="000A2FA2">
        <w:rPr>
          <w:rFonts w:ascii="新宋体" w:eastAsia="新宋体" w:cs="新宋体"/>
          <w:color w:val="000000"/>
          <w:kern w:val="0"/>
          <w:sz w:val="19"/>
          <w:szCs w:val="19"/>
          <w:shd w:val="pct15" w:color="auto" w:fill="FFFFFF"/>
        </w:rPr>
        <w:t>)</w:t>
      </w:r>
    </w:p>
    <w:p w14:paraId="2E0A8C35"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65B1A7C4"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strData[1] = </w:t>
      </w:r>
      <w:r w:rsidRPr="000A2FA2">
        <w:rPr>
          <w:rFonts w:ascii="新宋体" w:eastAsia="新宋体" w:cs="新宋体"/>
          <w:color w:val="A31515"/>
          <w:kern w:val="0"/>
          <w:sz w:val="19"/>
          <w:szCs w:val="19"/>
          <w:shd w:val="pct15" w:color="auto" w:fill="FFFFFF"/>
        </w:rPr>
        <w:t>"0"</w:t>
      </w:r>
      <w:r w:rsidRPr="000A2FA2">
        <w:rPr>
          <w:rFonts w:ascii="新宋体" w:eastAsia="新宋体" w:cs="新宋体"/>
          <w:color w:val="000000"/>
          <w:kern w:val="0"/>
          <w:sz w:val="19"/>
          <w:szCs w:val="19"/>
          <w:shd w:val="pct15" w:color="auto" w:fill="FFFFFF"/>
        </w:rPr>
        <w:t xml:space="preserve"> + txtNixieTubeNumber.Text.Substring(0, 1) + </w:t>
      </w:r>
      <w:r w:rsidRPr="000A2FA2">
        <w:rPr>
          <w:rFonts w:ascii="新宋体" w:eastAsia="新宋体" w:cs="新宋体"/>
          <w:color w:val="A31515"/>
          <w:kern w:val="0"/>
          <w:sz w:val="19"/>
          <w:szCs w:val="19"/>
          <w:shd w:val="pct15" w:color="auto" w:fill="FFFFFF"/>
        </w:rPr>
        <w:t>"0"</w:t>
      </w:r>
      <w:r w:rsidRPr="000A2FA2">
        <w:rPr>
          <w:rFonts w:ascii="新宋体" w:eastAsia="新宋体" w:cs="新宋体"/>
          <w:color w:val="000000"/>
          <w:kern w:val="0"/>
          <w:sz w:val="19"/>
          <w:szCs w:val="19"/>
          <w:shd w:val="pct15" w:color="auto" w:fill="FFFFFF"/>
        </w:rPr>
        <w:t xml:space="preserve"> + txtNixieTubeNumber.Text.Substring(1, 1) + </w:t>
      </w:r>
      <w:r w:rsidRPr="000A2FA2">
        <w:rPr>
          <w:rFonts w:ascii="新宋体" w:eastAsia="新宋体" w:cs="新宋体"/>
          <w:color w:val="A31515"/>
          <w:kern w:val="0"/>
          <w:sz w:val="19"/>
          <w:szCs w:val="19"/>
          <w:shd w:val="pct15" w:color="auto" w:fill="FFFFFF"/>
        </w:rPr>
        <w:t>"0"</w:t>
      </w:r>
      <w:r w:rsidRPr="000A2FA2">
        <w:rPr>
          <w:rFonts w:ascii="新宋体" w:eastAsia="新宋体" w:cs="新宋体"/>
          <w:color w:val="000000"/>
          <w:kern w:val="0"/>
          <w:sz w:val="19"/>
          <w:szCs w:val="19"/>
          <w:shd w:val="pct15" w:color="auto" w:fill="FFFFFF"/>
        </w:rPr>
        <w:t xml:space="preserve"> + txtNixieTubeNumber.Text.Substring(2, 1) + </w:t>
      </w:r>
      <w:r w:rsidRPr="000A2FA2">
        <w:rPr>
          <w:rFonts w:ascii="新宋体" w:eastAsia="新宋体" w:cs="新宋体"/>
          <w:color w:val="A31515"/>
          <w:kern w:val="0"/>
          <w:sz w:val="19"/>
          <w:szCs w:val="19"/>
          <w:shd w:val="pct15" w:color="auto" w:fill="FFFFFF"/>
        </w:rPr>
        <w:t>"0"</w:t>
      </w:r>
      <w:r w:rsidRPr="000A2FA2">
        <w:rPr>
          <w:rFonts w:ascii="新宋体" w:eastAsia="新宋体" w:cs="新宋体"/>
          <w:color w:val="000000"/>
          <w:kern w:val="0"/>
          <w:sz w:val="19"/>
          <w:szCs w:val="19"/>
          <w:shd w:val="pct15" w:color="auto" w:fill="FFFFFF"/>
        </w:rPr>
        <w:t xml:space="preserve"> + txtNixieTubeNumber.Text.Substring(3, 1) + </w:t>
      </w:r>
      <w:r w:rsidRPr="000A2FA2">
        <w:rPr>
          <w:rFonts w:ascii="新宋体" w:eastAsia="新宋体" w:cs="新宋体"/>
          <w:color w:val="A31515"/>
          <w:kern w:val="0"/>
          <w:sz w:val="19"/>
          <w:szCs w:val="19"/>
          <w:shd w:val="pct15" w:color="auto" w:fill="FFFFFF"/>
        </w:rPr>
        <w:t>"00"</w:t>
      </w:r>
      <w:r w:rsidRPr="000A2FA2">
        <w:rPr>
          <w:rFonts w:ascii="新宋体" w:eastAsia="新宋体" w:cs="新宋体"/>
          <w:color w:val="000000"/>
          <w:kern w:val="0"/>
          <w:sz w:val="19"/>
          <w:szCs w:val="19"/>
          <w:shd w:val="pct15" w:color="auto" w:fill="FFFFFF"/>
        </w:rPr>
        <w:t>;</w:t>
      </w:r>
    </w:p>
    <w:p w14:paraId="6B7DF439"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if</w:t>
      </w:r>
      <w:r w:rsidRPr="000A2FA2">
        <w:rPr>
          <w:rFonts w:ascii="新宋体" w:eastAsia="新宋体" w:cs="新宋体"/>
          <w:color w:val="000000"/>
          <w:kern w:val="0"/>
          <w:sz w:val="19"/>
          <w:szCs w:val="19"/>
          <w:shd w:val="pct15" w:color="auto" w:fill="FFFFFF"/>
        </w:rPr>
        <w:t xml:space="preserve"> (GateWay.SendData(strData))</w:t>
      </w:r>
    </w:p>
    <w:p w14:paraId="5A0F2FBB"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13A7110C"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2B91AF"/>
          <w:kern w:val="0"/>
          <w:sz w:val="19"/>
          <w:szCs w:val="19"/>
          <w:shd w:val="pct15" w:color="auto" w:fill="FFFFFF"/>
        </w:rPr>
        <w:t>MessageBox</w:t>
      </w:r>
      <w:r w:rsidRPr="000A2FA2">
        <w:rPr>
          <w:rFonts w:ascii="新宋体" w:eastAsia="新宋体" w:cs="新宋体"/>
          <w:color w:val="000000"/>
          <w:kern w:val="0"/>
          <w:sz w:val="19"/>
          <w:szCs w:val="19"/>
          <w:shd w:val="pct15" w:color="auto" w:fill="FFFFFF"/>
        </w:rPr>
        <w:t>.Show(</w:t>
      </w:r>
      <w:r w:rsidRPr="000A2FA2">
        <w:rPr>
          <w:rFonts w:ascii="新宋体" w:eastAsia="新宋体" w:cs="新宋体"/>
          <w:color w:val="A31515"/>
          <w:kern w:val="0"/>
          <w:sz w:val="19"/>
          <w:szCs w:val="19"/>
          <w:shd w:val="pct15" w:color="auto" w:fill="FFFFFF"/>
        </w:rPr>
        <w:t>"</w:t>
      </w:r>
      <w:r w:rsidRPr="000A2FA2">
        <w:rPr>
          <w:rFonts w:ascii="新宋体" w:eastAsia="新宋体" w:cs="新宋体" w:hint="eastAsia"/>
          <w:color w:val="A31515"/>
          <w:kern w:val="0"/>
          <w:sz w:val="19"/>
          <w:szCs w:val="19"/>
          <w:shd w:val="pct15" w:color="auto" w:fill="FFFFFF"/>
        </w:rPr>
        <w:t>设置成功</w:t>
      </w:r>
      <w:r w:rsidRPr="000A2FA2">
        <w:rPr>
          <w:rFonts w:ascii="新宋体" w:eastAsia="新宋体" w:cs="新宋体"/>
          <w:color w:val="A31515"/>
          <w:kern w:val="0"/>
          <w:sz w:val="19"/>
          <w:szCs w:val="19"/>
          <w:shd w:val="pct15" w:color="auto" w:fill="FFFFFF"/>
        </w:rPr>
        <w:t>"</w:t>
      </w:r>
      <w:r w:rsidRPr="000A2FA2">
        <w:rPr>
          <w:rFonts w:ascii="新宋体" w:eastAsia="新宋体" w:cs="新宋体"/>
          <w:color w:val="000000"/>
          <w:kern w:val="0"/>
          <w:sz w:val="19"/>
          <w:szCs w:val="19"/>
          <w:shd w:val="pct15" w:color="auto" w:fill="FFFFFF"/>
        </w:rPr>
        <w:t>);</w:t>
      </w:r>
    </w:p>
    <w:p w14:paraId="0B45B35B"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0BFE742B"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else</w:t>
      </w:r>
    </w:p>
    <w:p w14:paraId="3BBB3B63"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18E20D6C"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2B91AF"/>
          <w:kern w:val="0"/>
          <w:sz w:val="19"/>
          <w:szCs w:val="19"/>
          <w:shd w:val="pct15" w:color="auto" w:fill="FFFFFF"/>
        </w:rPr>
        <w:t>MessageBox</w:t>
      </w:r>
      <w:r w:rsidRPr="000A2FA2">
        <w:rPr>
          <w:rFonts w:ascii="新宋体" w:eastAsia="新宋体" w:cs="新宋体"/>
          <w:color w:val="000000"/>
          <w:kern w:val="0"/>
          <w:sz w:val="19"/>
          <w:szCs w:val="19"/>
          <w:shd w:val="pct15" w:color="auto" w:fill="FFFFFF"/>
        </w:rPr>
        <w:t>.Show(</w:t>
      </w:r>
      <w:r w:rsidRPr="000A2FA2">
        <w:rPr>
          <w:rFonts w:ascii="新宋体" w:eastAsia="新宋体" w:cs="新宋体"/>
          <w:color w:val="A31515"/>
          <w:kern w:val="0"/>
          <w:sz w:val="19"/>
          <w:szCs w:val="19"/>
          <w:shd w:val="pct15" w:color="auto" w:fill="FFFFFF"/>
        </w:rPr>
        <w:t>"</w:t>
      </w:r>
      <w:r w:rsidRPr="000A2FA2">
        <w:rPr>
          <w:rFonts w:ascii="新宋体" w:eastAsia="新宋体" w:cs="新宋体" w:hint="eastAsia"/>
          <w:color w:val="A31515"/>
          <w:kern w:val="0"/>
          <w:sz w:val="19"/>
          <w:szCs w:val="19"/>
          <w:shd w:val="pct15" w:color="auto" w:fill="FFFFFF"/>
        </w:rPr>
        <w:t>设置失败</w:t>
      </w:r>
      <w:r w:rsidRPr="000A2FA2">
        <w:rPr>
          <w:rFonts w:ascii="新宋体" w:eastAsia="新宋体" w:cs="新宋体"/>
          <w:color w:val="A31515"/>
          <w:kern w:val="0"/>
          <w:sz w:val="19"/>
          <w:szCs w:val="19"/>
          <w:shd w:val="pct15" w:color="auto" w:fill="FFFFFF"/>
        </w:rPr>
        <w:t>"</w:t>
      </w:r>
      <w:r w:rsidRPr="000A2FA2">
        <w:rPr>
          <w:rFonts w:ascii="新宋体" w:eastAsia="新宋体" w:cs="新宋体"/>
          <w:color w:val="000000"/>
          <w:kern w:val="0"/>
          <w:sz w:val="19"/>
          <w:szCs w:val="19"/>
          <w:shd w:val="pct15" w:color="auto" w:fill="FFFFFF"/>
        </w:rPr>
        <w:t>);</w:t>
      </w:r>
    </w:p>
    <w:p w14:paraId="3329B483"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61FEDBFB"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094A1696"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elseif</w:t>
      </w:r>
      <w:r w:rsidRPr="000A2FA2">
        <w:rPr>
          <w:rFonts w:ascii="新宋体" w:eastAsia="新宋体" w:cs="新宋体"/>
          <w:color w:val="000000"/>
          <w:kern w:val="0"/>
          <w:sz w:val="19"/>
          <w:szCs w:val="19"/>
          <w:shd w:val="pct15" w:color="auto" w:fill="FFFFFF"/>
        </w:rPr>
        <w:t xml:space="preserve"> (cmbLEDStatus.Text == </w:t>
      </w:r>
      <w:r w:rsidRPr="000A2FA2">
        <w:rPr>
          <w:rFonts w:ascii="新宋体" w:eastAsia="新宋体" w:cs="新宋体"/>
          <w:color w:val="A31515"/>
          <w:kern w:val="0"/>
          <w:sz w:val="19"/>
          <w:szCs w:val="19"/>
          <w:shd w:val="pct15" w:color="auto" w:fill="FFFFFF"/>
        </w:rPr>
        <w:t>"</w:t>
      </w:r>
      <w:r w:rsidRPr="000A2FA2">
        <w:rPr>
          <w:rFonts w:ascii="新宋体" w:eastAsia="新宋体" w:cs="新宋体" w:hint="eastAsia"/>
          <w:color w:val="A31515"/>
          <w:kern w:val="0"/>
          <w:sz w:val="19"/>
          <w:szCs w:val="19"/>
          <w:shd w:val="pct15" w:color="auto" w:fill="FFFFFF"/>
        </w:rPr>
        <w:t>常亮</w:t>
      </w:r>
      <w:r w:rsidRPr="000A2FA2">
        <w:rPr>
          <w:rFonts w:ascii="新宋体" w:eastAsia="新宋体" w:cs="新宋体"/>
          <w:color w:val="A31515"/>
          <w:kern w:val="0"/>
          <w:sz w:val="19"/>
          <w:szCs w:val="19"/>
          <w:shd w:val="pct15" w:color="auto" w:fill="FFFFFF"/>
        </w:rPr>
        <w:t>"</w:t>
      </w:r>
      <w:r w:rsidRPr="000A2FA2">
        <w:rPr>
          <w:rFonts w:ascii="新宋体" w:eastAsia="新宋体" w:cs="新宋体"/>
          <w:color w:val="000000"/>
          <w:kern w:val="0"/>
          <w:sz w:val="19"/>
          <w:szCs w:val="19"/>
          <w:shd w:val="pct15" w:color="auto" w:fill="FFFFFF"/>
        </w:rPr>
        <w:t>)</w:t>
      </w:r>
    </w:p>
    <w:p w14:paraId="7A512944"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16A91F6D"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strData[1] = </w:t>
      </w:r>
      <w:r w:rsidRPr="000A2FA2">
        <w:rPr>
          <w:rFonts w:ascii="新宋体" w:eastAsia="新宋体" w:cs="新宋体"/>
          <w:color w:val="A31515"/>
          <w:kern w:val="0"/>
          <w:sz w:val="19"/>
          <w:szCs w:val="19"/>
          <w:shd w:val="pct15" w:color="auto" w:fill="FFFFFF"/>
        </w:rPr>
        <w:t>"0"</w:t>
      </w:r>
      <w:r w:rsidRPr="000A2FA2">
        <w:rPr>
          <w:rFonts w:ascii="新宋体" w:eastAsia="新宋体" w:cs="新宋体"/>
          <w:color w:val="000000"/>
          <w:kern w:val="0"/>
          <w:sz w:val="19"/>
          <w:szCs w:val="19"/>
          <w:shd w:val="pct15" w:color="auto" w:fill="FFFFFF"/>
        </w:rPr>
        <w:t xml:space="preserve"> + txtNixieTubeNumber.Text.Substring(0, 1) + </w:t>
      </w:r>
      <w:r w:rsidRPr="000A2FA2">
        <w:rPr>
          <w:rFonts w:ascii="新宋体" w:eastAsia="新宋体" w:cs="新宋体"/>
          <w:color w:val="A31515"/>
          <w:kern w:val="0"/>
          <w:sz w:val="19"/>
          <w:szCs w:val="19"/>
          <w:shd w:val="pct15" w:color="auto" w:fill="FFFFFF"/>
        </w:rPr>
        <w:t>"0"</w:t>
      </w:r>
      <w:r w:rsidRPr="000A2FA2">
        <w:rPr>
          <w:rFonts w:ascii="新宋体" w:eastAsia="新宋体" w:cs="新宋体"/>
          <w:color w:val="000000"/>
          <w:kern w:val="0"/>
          <w:sz w:val="19"/>
          <w:szCs w:val="19"/>
          <w:shd w:val="pct15" w:color="auto" w:fill="FFFFFF"/>
        </w:rPr>
        <w:t xml:space="preserve"> + txtNixieTubeNumber.Text.Substring(1, 1) + </w:t>
      </w:r>
      <w:r w:rsidRPr="000A2FA2">
        <w:rPr>
          <w:rFonts w:ascii="新宋体" w:eastAsia="新宋体" w:cs="新宋体"/>
          <w:color w:val="A31515"/>
          <w:kern w:val="0"/>
          <w:sz w:val="19"/>
          <w:szCs w:val="19"/>
          <w:shd w:val="pct15" w:color="auto" w:fill="FFFFFF"/>
        </w:rPr>
        <w:t>"0"</w:t>
      </w:r>
      <w:r w:rsidRPr="000A2FA2">
        <w:rPr>
          <w:rFonts w:ascii="新宋体" w:eastAsia="新宋体" w:cs="新宋体"/>
          <w:color w:val="000000"/>
          <w:kern w:val="0"/>
          <w:sz w:val="19"/>
          <w:szCs w:val="19"/>
          <w:shd w:val="pct15" w:color="auto" w:fill="FFFFFF"/>
        </w:rPr>
        <w:t xml:space="preserve"> + txtNixieTubeNumber.Text.Substring(2, 1) + </w:t>
      </w:r>
      <w:r w:rsidRPr="000A2FA2">
        <w:rPr>
          <w:rFonts w:ascii="新宋体" w:eastAsia="新宋体" w:cs="新宋体"/>
          <w:color w:val="A31515"/>
          <w:kern w:val="0"/>
          <w:sz w:val="19"/>
          <w:szCs w:val="19"/>
          <w:shd w:val="pct15" w:color="auto" w:fill="FFFFFF"/>
        </w:rPr>
        <w:t>"0"</w:t>
      </w:r>
      <w:r w:rsidRPr="000A2FA2">
        <w:rPr>
          <w:rFonts w:ascii="新宋体" w:eastAsia="新宋体" w:cs="新宋体"/>
          <w:color w:val="000000"/>
          <w:kern w:val="0"/>
          <w:sz w:val="19"/>
          <w:szCs w:val="19"/>
          <w:shd w:val="pct15" w:color="auto" w:fill="FFFFFF"/>
        </w:rPr>
        <w:t xml:space="preserve"> + txtNixieTubeNumber.Text.Substring(3, 1) + </w:t>
      </w:r>
      <w:r w:rsidRPr="000A2FA2">
        <w:rPr>
          <w:rFonts w:ascii="新宋体" w:eastAsia="新宋体" w:cs="新宋体"/>
          <w:color w:val="A31515"/>
          <w:kern w:val="0"/>
          <w:sz w:val="19"/>
          <w:szCs w:val="19"/>
          <w:shd w:val="pct15" w:color="auto" w:fill="FFFFFF"/>
        </w:rPr>
        <w:t>"01"</w:t>
      </w:r>
      <w:r w:rsidRPr="000A2FA2">
        <w:rPr>
          <w:rFonts w:ascii="新宋体" w:eastAsia="新宋体" w:cs="新宋体"/>
          <w:color w:val="000000"/>
          <w:kern w:val="0"/>
          <w:sz w:val="19"/>
          <w:szCs w:val="19"/>
          <w:shd w:val="pct15" w:color="auto" w:fill="FFFFFF"/>
        </w:rPr>
        <w:t>;</w:t>
      </w:r>
    </w:p>
    <w:p w14:paraId="712746AD"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if</w:t>
      </w:r>
      <w:r w:rsidRPr="000A2FA2">
        <w:rPr>
          <w:rFonts w:ascii="新宋体" w:eastAsia="新宋体" w:cs="新宋体"/>
          <w:color w:val="000000"/>
          <w:kern w:val="0"/>
          <w:sz w:val="19"/>
          <w:szCs w:val="19"/>
          <w:shd w:val="pct15" w:color="auto" w:fill="FFFFFF"/>
        </w:rPr>
        <w:t xml:space="preserve"> (GateWay.SendData(strData))</w:t>
      </w:r>
    </w:p>
    <w:p w14:paraId="0ACF4FE4"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4E3886D0"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2B91AF"/>
          <w:kern w:val="0"/>
          <w:sz w:val="19"/>
          <w:szCs w:val="19"/>
          <w:shd w:val="pct15" w:color="auto" w:fill="FFFFFF"/>
        </w:rPr>
        <w:t>MessageBox</w:t>
      </w:r>
      <w:r w:rsidRPr="000A2FA2">
        <w:rPr>
          <w:rFonts w:ascii="新宋体" w:eastAsia="新宋体" w:cs="新宋体"/>
          <w:color w:val="000000"/>
          <w:kern w:val="0"/>
          <w:sz w:val="19"/>
          <w:szCs w:val="19"/>
          <w:shd w:val="pct15" w:color="auto" w:fill="FFFFFF"/>
        </w:rPr>
        <w:t>.Show(</w:t>
      </w:r>
      <w:r w:rsidRPr="000A2FA2">
        <w:rPr>
          <w:rFonts w:ascii="新宋体" w:eastAsia="新宋体" w:cs="新宋体"/>
          <w:color w:val="A31515"/>
          <w:kern w:val="0"/>
          <w:sz w:val="19"/>
          <w:szCs w:val="19"/>
          <w:shd w:val="pct15" w:color="auto" w:fill="FFFFFF"/>
        </w:rPr>
        <w:t>"</w:t>
      </w:r>
      <w:r w:rsidRPr="000A2FA2">
        <w:rPr>
          <w:rFonts w:ascii="新宋体" w:eastAsia="新宋体" w:cs="新宋体" w:hint="eastAsia"/>
          <w:color w:val="A31515"/>
          <w:kern w:val="0"/>
          <w:sz w:val="19"/>
          <w:szCs w:val="19"/>
          <w:shd w:val="pct15" w:color="auto" w:fill="FFFFFF"/>
        </w:rPr>
        <w:t>设置成功</w:t>
      </w:r>
      <w:r w:rsidRPr="000A2FA2">
        <w:rPr>
          <w:rFonts w:ascii="新宋体" w:eastAsia="新宋体" w:cs="新宋体"/>
          <w:color w:val="A31515"/>
          <w:kern w:val="0"/>
          <w:sz w:val="19"/>
          <w:szCs w:val="19"/>
          <w:shd w:val="pct15" w:color="auto" w:fill="FFFFFF"/>
        </w:rPr>
        <w:t>"</w:t>
      </w:r>
      <w:r w:rsidRPr="000A2FA2">
        <w:rPr>
          <w:rFonts w:ascii="新宋体" w:eastAsia="新宋体" w:cs="新宋体"/>
          <w:color w:val="000000"/>
          <w:kern w:val="0"/>
          <w:sz w:val="19"/>
          <w:szCs w:val="19"/>
          <w:shd w:val="pct15" w:color="auto" w:fill="FFFFFF"/>
        </w:rPr>
        <w:t>);</w:t>
      </w:r>
    </w:p>
    <w:p w14:paraId="6998C11C"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2435506D"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else</w:t>
      </w:r>
    </w:p>
    <w:p w14:paraId="2C5B25BD"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3FC389B8"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2B91AF"/>
          <w:kern w:val="0"/>
          <w:sz w:val="19"/>
          <w:szCs w:val="19"/>
          <w:shd w:val="pct15" w:color="auto" w:fill="FFFFFF"/>
        </w:rPr>
        <w:t>MessageBox</w:t>
      </w:r>
      <w:r w:rsidRPr="000A2FA2">
        <w:rPr>
          <w:rFonts w:ascii="新宋体" w:eastAsia="新宋体" w:cs="新宋体"/>
          <w:color w:val="000000"/>
          <w:kern w:val="0"/>
          <w:sz w:val="19"/>
          <w:szCs w:val="19"/>
          <w:shd w:val="pct15" w:color="auto" w:fill="FFFFFF"/>
        </w:rPr>
        <w:t>.Show(</w:t>
      </w:r>
      <w:r w:rsidRPr="000A2FA2">
        <w:rPr>
          <w:rFonts w:ascii="新宋体" w:eastAsia="新宋体" w:cs="新宋体"/>
          <w:color w:val="A31515"/>
          <w:kern w:val="0"/>
          <w:sz w:val="19"/>
          <w:szCs w:val="19"/>
          <w:shd w:val="pct15" w:color="auto" w:fill="FFFFFF"/>
        </w:rPr>
        <w:t>"</w:t>
      </w:r>
      <w:r w:rsidRPr="000A2FA2">
        <w:rPr>
          <w:rFonts w:ascii="新宋体" w:eastAsia="新宋体" w:cs="新宋体" w:hint="eastAsia"/>
          <w:color w:val="A31515"/>
          <w:kern w:val="0"/>
          <w:sz w:val="19"/>
          <w:szCs w:val="19"/>
          <w:shd w:val="pct15" w:color="auto" w:fill="FFFFFF"/>
        </w:rPr>
        <w:t>设置失败</w:t>
      </w:r>
      <w:r w:rsidRPr="000A2FA2">
        <w:rPr>
          <w:rFonts w:ascii="新宋体" w:eastAsia="新宋体" w:cs="新宋体"/>
          <w:color w:val="A31515"/>
          <w:kern w:val="0"/>
          <w:sz w:val="19"/>
          <w:szCs w:val="19"/>
          <w:shd w:val="pct15" w:color="auto" w:fill="FFFFFF"/>
        </w:rPr>
        <w:t>"</w:t>
      </w:r>
      <w:r w:rsidRPr="000A2FA2">
        <w:rPr>
          <w:rFonts w:ascii="新宋体" w:eastAsia="新宋体" w:cs="新宋体"/>
          <w:color w:val="000000"/>
          <w:kern w:val="0"/>
          <w:sz w:val="19"/>
          <w:szCs w:val="19"/>
          <w:shd w:val="pct15" w:color="auto" w:fill="FFFFFF"/>
        </w:rPr>
        <w:t>);</w:t>
      </w:r>
    </w:p>
    <w:p w14:paraId="4B872B50"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1B95833E"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51D89992"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7D884AC8"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else</w:t>
      </w:r>
    </w:p>
    <w:p w14:paraId="70A9C534"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3BFF411F"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2B91AF"/>
          <w:kern w:val="0"/>
          <w:sz w:val="19"/>
          <w:szCs w:val="19"/>
          <w:shd w:val="pct15" w:color="auto" w:fill="FFFFFF"/>
        </w:rPr>
        <w:t>MessageBox</w:t>
      </w:r>
      <w:r w:rsidRPr="000A2FA2">
        <w:rPr>
          <w:rFonts w:ascii="新宋体" w:eastAsia="新宋体" w:cs="新宋体"/>
          <w:color w:val="000000"/>
          <w:kern w:val="0"/>
          <w:sz w:val="19"/>
          <w:szCs w:val="19"/>
          <w:shd w:val="pct15" w:color="auto" w:fill="FFFFFF"/>
        </w:rPr>
        <w:t>.Show(</w:t>
      </w:r>
      <w:r w:rsidRPr="000A2FA2">
        <w:rPr>
          <w:rFonts w:ascii="新宋体" w:eastAsia="新宋体" w:cs="新宋体"/>
          <w:color w:val="A31515"/>
          <w:kern w:val="0"/>
          <w:sz w:val="19"/>
          <w:szCs w:val="19"/>
          <w:shd w:val="pct15" w:color="auto" w:fill="FFFFFF"/>
        </w:rPr>
        <w:t>"</w:t>
      </w:r>
      <w:r w:rsidRPr="000A2FA2">
        <w:rPr>
          <w:rFonts w:ascii="新宋体" w:eastAsia="新宋体" w:cs="新宋体" w:hint="eastAsia"/>
          <w:color w:val="A31515"/>
          <w:kern w:val="0"/>
          <w:sz w:val="19"/>
          <w:szCs w:val="19"/>
          <w:shd w:val="pct15" w:color="auto" w:fill="FFFFFF"/>
        </w:rPr>
        <w:t>显示数据不能长度不能等于</w:t>
      </w:r>
      <w:r w:rsidRPr="000A2FA2">
        <w:rPr>
          <w:rFonts w:ascii="新宋体" w:eastAsia="新宋体" w:cs="新宋体"/>
          <w:color w:val="A31515"/>
          <w:kern w:val="0"/>
          <w:sz w:val="19"/>
          <w:szCs w:val="19"/>
          <w:shd w:val="pct15" w:color="auto" w:fill="FFFFFF"/>
        </w:rPr>
        <w:t>4</w:t>
      </w:r>
      <w:r w:rsidRPr="000A2FA2">
        <w:rPr>
          <w:rFonts w:ascii="新宋体" w:eastAsia="新宋体" w:cs="新宋体" w:hint="eastAsia"/>
          <w:color w:val="A31515"/>
          <w:kern w:val="0"/>
          <w:sz w:val="19"/>
          <w:szCs w:val="19"/>
          <w:shd w:val="pct15" w:color="auto" w:fill="FFFFFF"/>
        </w:rPr>
        <w:t>，请重新输入</w:t>
      </w:r>
      <w:r w:rsidRPr="000A2FA2">
        <w:rPr>
          <w:rFonts w:ascii="新宋体" w:eastAsia="新宋体" w:cs="新宋体"/>
          <w:color w:val="A31515"/>
          <w:kern w:val="0"/>
          <w:sz w:val="19"/>
          <w:szCs w:val="19"/>
          <w:shd w:val="pct15" w:color="auto" w:fill="FFFFFF"/>
        </w:rPr>
        <w:t>"</w:t>
      </w:r>
      <w:r w:rsidRPr="000A2FA2">
        <w:rPr>
          <w:rFonts w:ascii="新宋体" w:eastAsia="新宋体" w:cs="新宋体"/>
          <w:color w:val="000000"/>
          <w:kern w:val="0"/>
          <w:sz w:val="19"/>
          <w:szCs w:val="19"/>
          <w:shd w:val="pct15" w:color="auto" w:fill="FFFFFF"/>
        </w:rPr>
        <w:t>);</w:t>
      </w:r>
    </w:p>
    <w:p w14:paraId="4A720506"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return</w:t>
      </w:r>
      <w:r w:rsidRPr="000A2FA2">
        <w:rPr>
          <w:rFonts w:ascii="新宋体" w:eastAsia="新宋体" w:cs="新宋体"/>
          <w:color w:val="000000"/>
          <w:kern w:val="0"/>
          <w:sz w:val="19"/>
          <w:szCs w:val="19"/>
          <w:shd w:val="pct15" w:color="auto" w:fill="FFFFFF"/>
        </w:rPr>
        <w:t>;</w:t>
      </w:r>
    </w:p>
    <w:p w14:paraId="13378AF4"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54DA68F6"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59F999A8"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lastRenderedPageBreak/>
        <w:t>else</w:t>
      </w:r>
    </w:p>
    <w:p w14:paraId="57889846"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2E4691E5"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2B91AF"/>
          <w:kern w:val="0"/>
          <w:sz w:val="19"/>
          <w:szCs w:val="19"/>
          <w:shd w:val="pct15" w:color="auto" w:fill="FFFFFF"/>
        </w:rPr>
        <w:t>MessageBox</w:t>
      </w:r>
      <w:r w:rsidRPr="000A2FA2">
        <w:rPr>
          <w:rFonts w:ascii="新宋体" w:eastAsia="新宋体" w:cs="新宋体"/>
          <w:color w:val="000000"/>
          <w:kern w:val="0"/>
          <w:sz w:val="19"/>
          <w:szCs w:val="19"/>
          <w:shd w:val="pct15" w:color="auto" w:fill="FFFFFF"/>
        </w:rPr>
        <w:t>.Show(</w:t>
      </w:r>
      <w:r w:rsidRPr="000A2FA2">
        <w:rPr>
          <w:rFonts w:ascii="新宋体" w:eastAsia="新宋体" w:cs="新宋体"/>
          <w:color w:val="A31515"/>
          <w:kern w:val="0"/>
          <w:sz w:val="19"/>
          <w:szCs w:val="19"/>
          <w:shd w:val="pct15" w:color="auto" w:fill="FFFFFF"/>
        </w:rPr>
        <w:t>"LED</w:t>
      </w:r>
      <w:r w:rsidRPr="000A2FA2">
        <w:rPr>
          <w:rFonts w:ascii="新宋体" w:eastAsia="新宋体" w:cs="新宋体" w:hint="eastAsia"/>
          <w:color w:val="A31515"/>
          <w:kern w:val="0"/>
          <w:sz w:val="19"/>
          <w:szCs w:val="19"/>
          <w:shd w:val="pct15" w:color="auto" w:fill="FFFFFF"/>
        </w:rPr>
        <w:t>灯状态不能为空</w:t>
      </w:r>
      <w:r w:rsidRPr="000A2FA2">
        <w:rPr>
          <w:rFonts w:ascii="新宋体" w:eastAsia="新宋体" w:cs="新宋体"/>
          <w:color w:val="A31515"/>
          <w:kern w:val="0"/>
          <w:sz w:val="19"/>
          <w:szCs w:val="19"/>
          <w:shd w:val="pct15" w:color="auto" w:fill="FFFFFF"/>
        </w:rPr>
        <w:t>"</w:t>
      </w:r>
      <w:r w:rsidRPr="000A2FA2">
        <w:rPr>
          <w:rFonts w:ascii="新宋体" w:eastAsia="新宋体" w:cs="新宋体"/>
          <w:color w:val="000000"/>
          <w:kern w:val="0"/>
          <w:sz w:val="19"/>
          <w:szCs w:val="19"/>
          <w:shd w:val="pct15" w:color="auto" w:fill="FFFFFF"/>
        </w:rPr>
        <w:t>);</w:t>
      </w:r>
    </w:p>
    <w:p w14:paraId="6457B736"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141C753A" w14:textId="77777777" w:rsidR="000A2FA2" w:rsidRPr="000A2FA2" w:rsidRDefault="000A2FA2" w:rsidP="000A2FA2">
      <w:pPr>
        <w:ind w:firstLine="480"/>
        <w:rPr>
          <w:rFonts w:ascii="宋体" w:hAnsi="宋体" w:cs="宋体"/>
          <w:shd w:val="pct15" w:color="auto" w:fill="FFFFFF"/>
        </w:rPr>
      </w:pPr>
      <w:r w:rsidRPr="000A2FA2">
        <w:rPr>
          <w:rFonts w:ascii="新宋体" w:eastAsia="新宋体" w:cs="新宋体"/>
          <w:color w:val="000000"/>
          <w:kern w:val="0"/>
          <w:sz w:val="19"/>
          <w:szCs w:val="19"/>
          <w:shd w:val="pct15" w:color="auto" w:fill="FFFFFF"/>
        </w:rPr>
        <w:t xml:space="preserve">        }</w:t>
      </w:r>
    </w:p>
    <w:p w14:paraId="22C9E70C"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privatevoid</w:t>
      </w:r>
      <w:r w:rsidRPr="000A2FA2">
        <w:rPr>
          <w:rFonts w:ascii="新宋体" w:eastAsia="新宋体" w:cs="新宋体"/>
          <w:color w:val="000000"/>
          <w:kern w:val="0"/>
          <w:sz w:val="19"/>
          <w:szCs w:val="19"/>
          <w:shd w:val="pct15" w:color="auto" w:fill="FFFFFF"/>
        </w:rPr>
        <w:t xml:space="preserve"> txtNixieTubeNumber_TextChanged(</w:t>
      </w:r>
      <w:r w:rsidRPr="000A2FA2">
        <w:rPr>
          <w:rFonts w:ascii="新宋体" w:eastAsia="新宋体" w:cs="新宋体"/>
          <w:color w:val="0000FF"/>
          <w:kern w:val="0"/>
          <w:sz w:val="19"/>
          <w:szCs w:val="19"/>
          <w:shd w:val="pct15" w:color="auto" w:fill="FFFFFF"/>
        </w:rPr>
        <w:t>object</w:t>
      </w:r>
      <w:r w:rsidRPr="000A2FA2">
        <w:rPr>
          <w:rFonts w:ascii="新宋体" w:eastAsia="新宋体" w:cs="新宋体"/>
          <w:color w:val="000000"/>
          <w:kern w:val="0"/>
          <w:sz w:val="19"/>
          <w:szCs w:val="19"/>
          <w:shd w:val="pct15" w:color="auto" w:fill="FFFFFF"/>
        </w:rPr>
        <w:t xml:space="preserve"> sender, </w:t>
      </w:r>
      <w:r w:rsidRPr="000A2FA2">
        <w:rPr>
          <w:rFonts w:ascii="新宋体" w:eastAsia="新宋体" w:cs="新宋体"/>
          <w:color w:val="2B91AF"/>
          <w:kern w:val="0"/>
          <w:sz w:val="19"/>
          <w:szCs w:val="19"/>
          <w:shd w:val="pct15" w:color="auto" w:fill="FFFFFF"/>
        </w:rPr>
        <w:t>EventArgs</w:t>
      </w:r>
      <w:r w:rsidRPr="000A2FA2">
        <w:rPr>
          <w:rFonts w:ascii="新宋体" w:eastAsia="新宋体" w:cs="新宋体"/>
          <w:color w:val="000000"/>
          <w:kern w:val="0"/>
          <w:sz w:val="19"/>
          <w:szCs w:val="19"/>
          <w:shd w:val="pct15" w:color="auto" w:fill="FFFFFF"/>
        </w:rPr>
        <w:t xml:space="preserve"> e)</w:t>
      </w:r>
    </w:p>
    <w:p w14:paraId="36B17AF2"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51C6699C"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try</w:t>
      </w:r>
    </w:p>
    <w:p w14:paraId="43CE5B64"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5E94DD60"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if</w:t>
      </w:r>
      <w:r w:rsidRPr="000A2FA2">
        <w:rPr>
          <w:rFonts w:ascii="新宋体" w:eastAsia="新宋体" w:cs="新宋体"/>
          <w:color w:val="000000"/>
          <w:kern w:val="0"/>
          <w:sz w:val="19"/>
          <w:szCs w:val="19"/>
          <w:shd w:val="pct15" w:color="auto" w:fill="FFFFFF"/>
        </w:rPr>
        <w:t xml:space="preserve"> (</w:t>
      </w:r>
      <w:r w:rsidRPr="000A2FA2">
        <w:rPr>
          <w:rFonts w:ascii="新宋体" w:eastAsia="新宋体" w:cs="新宋体"/>
          <w:color w:val="2B91AF"/>
          <w:kern w:val="0"/>
          <w:sz w:val="19"/>
          <w:szCs w:val="19"/>
          <w:shd w:val="pct15" w:color="auto" w:fill="FFFFFF"/>
        </w:rPr>
        <w:t>Regex</w:t>
      </w:r>
      <w:r w:rsidRPr="000A2FA2">
        <w:rPr>
          <w:rFonts w:ascii="新宋体" w:eastAsia="新宋体" w:cs="新宋体"/>
          <w:color w:val="000000"/>
          <w:kern w:val="0"/>
          <w:sz w:val="19"/>
          <w:szCs w:val="19"/>
          <w:shd w:val="pct15" w:color="auto" w:fill="FFFFFF"/>
        </w:rPr>
        <w:t xml:space="preserve">.IsMatch(txtNixieTubeNumber.Text, </w:t>
      </w:r>
      <w:r w:rsidRPr="000A2FA2">
        <w:rPr>
          <w:rFonts w:ascii="新宋体" w:eastAsia="新宋体" w:cs="新宋体"/>
          <w:color w:val="A31515"/>
          <w:kern w:val="0"/>
          <w:sz w:val="19"/>
          <w:szCs w:val="19"/>
          <w:shd w:val="pct15" w:color="auto" w:fill="FFFFFF"/>
        </w:rPr>
        <w:t>"^([0-9]{1,})$"</w:t>
      </w:r>
      <w:r w:rsidRPr="000A2FA2">
        <w:rPr>
          <w:rFonts w:ascii="新宋体" w:eastAsia="新宋体" w:cs="新宋体"/>
          <w:color w:val="000000"/>
          <w:kern w:val="0"/>
          <w:sz w:val="19"/>
          <w:szCs w:val="19"/>
          <w:shd w:val="pct15" w:color="auto" w:fill="FFFFFF"/>
        </w:rPr>
        <w:t>))</w:t>
      </w:r>
    </w:p>
    <w:p w14:paraId="0FFD81BF"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0B673603"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if</w:t>
      </w:r>
      <w:r w:rsidRPr="000A2FA2">
        <w:rPr>
          <w:rFonts w:ascii="新宋体" w:eastAsia="新宋体" w:cs="新宋体"/>
          <w:color w:val="000000"/>
          <w:kern w:val="0"/>
          <w:sz w:val="19"/>
          <w:szCs w:val="19"/>
          <w:shd w:val="pct15" w:color="auto" w:fill="FFFFFF"/>
        </w:rPr>
        <w:t xml:space="preserve"> (txtNixieTubeNumber.Text.Length &gt; 4)</w:t>
      </w:r>
    </w:p>
    <w:p w14:paraId="118FB85B"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51A0356D"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2B91AF"/>
          <w:kern w:val="0"/>
          <w:sz w:val="19"/>
          <w:szCs w:val="19"/>
          <w:shd w:val="pct15" w:color="auto" w:fill="FFFFFF"/>
        </w:rPr>
        <w:t>MessageBox</w:t>
      </w:r>
      <w:r w:rsidRPr="000A2FA2">
        <w:rPr>
          <w:rFonts w:ascii="新宋体" w:eastAsia="新宋体" w:cs="新宋体"/>
          <w:color w:val="000000"/>
          <w:kern w:val="0"/>
          <w:sz w:val="19"/>
          <w:szCs w:val="19"/>
          <w:shd w:val="pct15" w:color="auto" w:fill="FFFFFF"/>
        </w:rPr>
        <w:t>.Show(</w:t>
      </w:r>
      <w:r w:rsidRPr="000A2FA2">
        <w:rPr>
          <w:rFonts w:ascii="新宋体" w:eastAsia="新宋体" w:cs="新宋体"/>
          <w:color w:val="A31515"/>
          <w:kern w:val="0"/>
          <w:sz w:val="19"/>
          <w:szCs w:val="19"/>
          <w:shd w:val="pct15" w:color="auto" w:fill="FFFFFF"/>
        </w:rPr>
        <w:t>"</w:t>
      </w:r>
      <w:r w:rsidRPr="000A2FA2">
        <w:rPr>
          <w:rFonts w:ascii="新宋体" w:eastAsia="新宋体" w:cs="新宋体" w:hint="eastAsia"/>
          <w:color w:val="A31515"/>
          <w:kern w:val="0"/>
          <w:sz w:val="19"/>
          <w:szCs w:val="19"/>
          <w:shd w:val="pct15" w:color="auto" w:fill="FFFFFF"/>
        </w:rPr>
        <w:t>显示数字不能大于</w:t>
      </w:r>
      <w:r w:rsidRPr="000A2FA2">
        <w:rPr>
          <w:rFonts w:ascii="新宋体" w:eastAsia="新宋体" w:cs="新宋体"/>
          <w:color w:val="A31515"/>
          <w:kern w:val="0"/>
          <w:sz w:val="19"/>
          <w:szCs w:val="19"/>
          <w:shd w:val="pct15" w:color="auto" w:fill="FFFFFF"/>
        </w:rPr>
        <w:t>4</w:t>
      </w:r>
      <w:r w:rsidRPr="000A2FA2">
        <w:rPr>
          <w:rFonts w:ascii="新宋体" w:eastAsia="新宋体" w:cs="新宋体" w:hint="eastAsia"/>
          <w:color w:val="A31515"/>
          <w:kern w:val="0"/>
          <w:sz w:val="19"/>
          <w:szCs w:val="19"/>
          <w:shd w:val="pct15" w:color="auto" w:fill="FFFFFF"/>
        </w:rPr>
        <w:t>位</w:t>
      </w:r>
      <w:r w:rsidRPr="000A2FA2">
        <w:rPr>
          <w:rFonts w:ascii="新宋体" w:eastAsia="新宋体" w:cs="新宋体"/>
          <w:color w:val="A31515"/>
          <w:kern w:val="0"/>
          <w:sz w:val="19"/>
          <w:szCs w:val="19"/>
          <w:shd w:val="pct15" w:color="auto" w:fill="FFFFFF"/>
        </w:rPr>
        <w:t>"</w:t>
      </w:r>
      <w:r w:rsidRPr="000A2FA2">
        <w:rPr>
          <w:rFonts w:ascii="新宋体" w:eastAsia="新宋体" w:cs="新宋体"/>
          <w:color w:val="000000"/>
          <w:kern w:val="0"/>
          <w:sz w:val="19"/>
          <w:szCs w:val="19"/>
          <w:shd w:val="pct15" w:color="auto" w:fill="FFFFFF"/>
        </w:rPr>
        <w:t>);</w:t>
      </w:r>
    </w:p>
    <w:p w14:paraId="0A2E838C"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txtNixieTubeNumber.Text = txtNixieTubeNumber.Text.Substring(0, 4);</w:t>
      </w:r>
    </w:p>
    <w:p w14:paraId="35794962"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0900FEEF"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p>
    <w:p w14:paraId="0640D17F"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7FB1B13A"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else</w:t>
      </w:r>
    </w:p>
    <w:p w14:paraId="5EE8F1D5"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29926AA5"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txtNixieTubeNumber.Text = </w:t>
      </w:r>
      <w:r w:rsidRPr="000A2FA2">
        <w:rPr>
          <w:rFonts w:ascii="新宋体" w:eastAsia="新宋体" w:cs="新宋体"/>
          <w:color w:val="A31515"/>
          <w:kern w:val="0"/>
          <w:sz w:val="19"/>
          <w:szCs w:val="19"/>
          <w:shd w:val="pct15" w:color="auto" w:fill="FFFFFF"/>
        </w:rPr>
        <w:t>""</w:t>
      </w:r>
      <w:r w:rsidRPr="000A2FA2">
        <w:rPr>
          <w:rFonts w:ascii="新宋体" w:eastAsia="新宋体" w:cs="新宋体"/>
          <w:color w:val="000000"/>
          <w:kern w:val="0"/>
          <w:sz w:val="19"/>
          <w:szCs w:val="19"/>
          <w:shd w:val="pct15" w:color="auto" w:fill="FFFFFF"/>
        </w:rPr>
        <w:t>;</w:t>
      </w:r>
    </w:p>
    <w:p w14:paraId="711215DA"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5DDD4B33"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0D9AB8E0"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catch</w:t>
      </w:r>
      <w:r w:rsidRPr="000A2FA2">
        <w:rPr>
          <w:rFonts w:ascii="新宋体" w:eastAsia="新宋体" w:cs="新宋体"/>
          <w:color w:val="000000"/>
          <w:kern w:val="0"/>
          <w:sz w:val="19"/>
          <w:szCs w:val="19"/>
          <w:shd w:val="pct15" w:color="auto" w:fill="FFFFFF"/>
        </w:rPr>
        <w:t xml:space="preserve"> (</w:t>
      </w:r>
      <w:r w:rsidRPr="000A2FA2">
        <w:rPr>
          <w:rFonts w:ascii="新宋体" w:eastAsia="新宋体" w:cs="新宋体"/>
          <w:color w:val="2B91AF"/>
          <w:kern w:val="0"/>
          <w:sz w:val="19"/>
          <w:szCs w:val="19"/>
          <w:shd w:val="pct15" w:color="auto" w:fill="FFFFFF"/>
        </w:rPr>
        <w:t>Exception</w:t>
      </w:r>
      <w:r w:rsidRPr="000A2FA2">
        <w:rPr>
          <w:rFonts w:ascii="新宋体" w:eastAsia="新宋体" w:cs="新宋体"/>
          <w:color w:val="000000"/>
          <w:kern w:val="0"/>
          <w:sz w:val="19"/>
          <w:szCs w:val="19"/>
          <w:shd w:val="pct15" w:color="auto" w:fill="FFFFFF"/>
        </w:rPr>
        <w:t xml:space="preserve"> ex)</w:t>
      </w:r>
    </w:p>
    <w:p w14:paraId="03B31895"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08C2D03E"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2B91AF"/>
          <w:kern w:val="0"/>
          <w:sz w:val="19"/>
          <w:szCs w:val="19"/>
          <w:shd w:val="pct15" w:color="auto" w:fill="FFFFFF"/>
        </w:rPr>
        <w:t>MessageBox</w:t>
      </w:r>
      <w:r w:rsidRPr="000A2FA2">
        <w:rPr>
          <w:rFonts w:ascii="新宋体" w:eastAsia="新宋体" w:cs="新宋体"/>
          <w:color w:val="000000"/>
          <w:kern w:val="0"/>
          <w:sz w:val="19"/>
          <w:szCs w:val="19"/>
          <w:shd w:val="pct15" w:color="auto" w:fill="FFFFFF"/>
        </w:rPr>
        <w:t>.Show(</w:t>
      </w:r>
      <w:r w:rsidRPr="000A2FA2">
        <w:rPr>
          <w:rFonts w:ascii="新宋体" w:eastAsia="新宋体" w:cs="新宋体"/>
          <w:color w:val="A31515"/>
          <w:kern w:val="0"/>
          <w:sz w:val="19"/>
          <w:szCs w:val="19"/>
          <w:shd w:val="pct15" w:color="auto" w:fill="FFFFFF"/>
        </w:rPr>
        <w:t>"</w:t>
      </w:r>
      <w:r w:rsidRPr="000A2FA2">
        <w:rPr>
          <w:rFonts w:ascii="新宋体" w:eastAsia="新宋体" w:cs="新宋体" w:hint="eastAsia"/>
          <w:color w:val="A31515"/>
          <w:kern w:val="0"/>
          <w:sz w:val="19"/>
          <w:szCs w:val="19"/>
          <w:shd w:val="pct15" w:color="auto" w:fill="FFFFFF"/>
        </w:rPr>
        <w:t>输入字符串有问题</w:t>
      </w:r>
      <w:r w:rsidRPr="000A2FA2">
        <w:rPr>
          <w:rFonts w:ascii="新宋体" w:eastAsia="新宋体" w:cs="新宋体"/>
          <w:color w:val="A31515"/>
          <w:kern w:val="0"/>
          <w:sz w:val="19"/>
          <w:szCs w:val="19"/>
          <w:shd w:val="pct15" w:color="auto" w:fill="FFFFFF"/>
        </w:rPr>
        <w:t>"</w:t>
      </w:r>
      <w:r w:rsidRPr="000A2FA2">
        <w:rPr>
          <w:rFonts w:ascii="新宋体" w:eastAsia="新宋体" w:cs="新宋体"/>
          <w:color w:val="000000"/>
          <w:kern w:val="0"/>
          <w:sz w:val="19"/>
          <w:szCs w:val="19"/>
          <w:shd w:val="pct15" w:color="auto" w:fill="FFFFFF"/>
        </w:rPr>
        <w:t>, ex.Message);</w:t>
      </w:r>
    </w:p>
    <w:p w14:paraId="34BB9245"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txtNixieTubeNumber.Text = </w:t>
      </w:r>
      <w:r w:rsidRPr="000A2FA2">
        <w:rPr>
          <w:rFonts w:ascii="新宋体" w:eastAsia="新宋体" w:cs="新宋体"/>
          <w:color w:val="A31515"/>
          <w:kern w:val="0"/>
          <w:sz w:val="19"/>
          <w:szCs w:val="19"/>
          <w:shd w:val="pct15" w:color="auto" w:fill="FFFFFF"/>
        </w:rPr>
        <w:t>""</w:t>
      </w:r>
      <w:r w:rsidRPr="000A2FA2">
        <w:rPr>
          <w:rFonts w:ascii="新宋体" w:eastAsia="新宋体" w:cs="新宋体"/>
          <w:color w:val="000000"/>
          <w:kern w:val="0"/>
          <w:sz w:val="19"/>
          <w:szCs w:val="19"/>
          <w:shd w:val="pct15" w:color="auto" w:fill="FFFFFF"/>
        </w:rPr>
        <w:t>;</w:t>
      </w:r>
    </w:p>
    <w:p w14:paraId="1AE7404E"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349A9EA5" w14:textId="77777777" w:rsidR="005474C4" w:rsidRPr="000A2FA2" w:rsidRDefault="000A2FA2" w:rsidP="000A2FA2">
      <w:pPr>
        <w:ind w:firstLine="480"/>
        <w:rPr>
          <w:rFonts w:ascii="宋体" w:hAnsi="宋体" w:cs="宋体"/>
          <w:shd w:val="pct15" w:color="auto" w:fill="FFFFFF"/>
        </w:rPr>
      </w:pPr>
      <w:r w:rsidRPr="000A2FA2">
        <w:rPr>
          <w:rFonts w:ascii="新宋体" w:eastAsia="新宋体" w:cs="新宋体"/>
          <w:color w:val="000000"/>
          <w:kern w:val="0"/>
          <w:sz w:val="19"/>
          <w:szCs w:val="19"/>
          <w:shd w:val="pct15" w:color="auto" w:fill="FFFFFF"/>
        </w:rPr>
        <w:t xml:space="preserve">        }</w:t>
      </w:r>
    </w:p>
    <w:p w14:paraId="2AC4DD29" w14:textId="77777777" w:rsidR="005474C4" w:rsidRPr="000A2FA2" w:rsidRDefault="005474C4" w:rsidP="006442F9">
      <w:pPr>
        <w:numPr>
          <w:ilvl w:val="0"/>
          <w:numId w:val="53"/>
        </w:numPr>
        <w:spacing w:line="360" w:lineRule="auto"/>
        <w:rPr>
          <w:rFonts w:ascii="宋体" w:hAnsi="宋体" w:cs="宋体"/>
          <w:shd w:val="pct15" w:color="auto" w:fill="FFFFFF"/>
        </w:rPr>
      </w:pPr>
      <w:r w:rsidRPr="000A2FA2">
        <w:rPr>
          <w:rFonts w:ascii="宋体" w:hAnsi="宋体" w:cs="宋体"/>
          <w:shd w:val="pct15" w:color="auto" w:fill="FFFFFF"/>
        </w:rPr>
        <w:t>GateWay.SendData(strData)</w:t>
      </w:r>
    </w:p>
    <w:p w14:paraId="5D6530BB" w14:textId="77777777" w:rsidR="005474C4" w:rsidRPr="000A2FA2" w:rsidRDefault="005474C4" w:rsidP="005474C4">
      <w:pPr>
        <w:rPr>
          <w:rFonts w:ascii="黑体" w:eastAsia="黑体" w:hAnsi="黑体" w:cs="宋体"/>
        </w:rPr>
      </w:pPr>
      <w:r w:rsidRPr="000A2FA2">
        <w:rPr>
          <w:rFonts w:ascii="黑体" w:eastAsia="黑体" w:hAnsi="黑体" w:hint="eastAsia"/>
        </w:rPr>
        <w:t>调用</w:t>
      </w:r>
      <w:r w:rsidRPr="000A2FA2">
        <w:rPr>
          <w:rFonts w:ascii="黑体" w:eastAsia="黑体" w:hAnsi="黑体" w:cs="宋体"/>
        </w:rPr>
        <w:t>SendData</w:t>
      </w:r>
      <w:r w:rsidRPr="000A2FA2">
        <w:rPr>
          <w:rFonts w:ascii="黑体" w:eastAsia="黑体" w:hAnsi="黑体" w:cs="宋体" w:hint="eastAsia"/>
        </w:rPr>
        <w:t xml:space="preserve"> ()方法，参数</w:t>
      </w:r>
      <w:r w:rsidRPr="000A2FA2">
        <w:rPr>
          <w:rFonts w:ascii="黑体" w:eastAsia="黑体" w:hAnsi="黑体" w:cs="宋体"/>
        </w:rPr>
        <w:t>strData</w:t>
      </w:r>
      <w:r w:rsidRPr="000A2FA2">
        <w:rPr>
          <w:rFonts w:ascii="黑体" w:eastAsia="黑体" w:hAnsi="黑体" w:cs="宋体" w:hint="eastAsia"/>
        </w:rPr>
        <w:t>是节点设备的信息，参数"</w:t>
      </w:r>
      <w:r w:rsidRPr="000A2FA2">
        <w:rPr>
          <w:rFonts w:ascii="黑体" w:eastAsia="黑体" w:hAnsi="黑体" w:cs="宋体"/>
        </w:rPr>
        <w:t>{“</w:t>
      </w:r>
      <w:r w:rsidRPr="000A2FA2">
        <w:rPr>
          <w:rFonts w:ascii="黑体" w:eastAsia="黑体" w:hAnsi="黑体" w:cs="宋体" w:hint="eastAsia"/>
        </w:rPr>
        <w:t>节点地址</w:t>
      </w:r>
      <w:r w:rsidRPr="000A2FA2">
        <w:rPr>
          <w:rFonts w:ascii="黑体" w:eastAsia="黑体" w:hAnsi="黑体" w:cs="宋体"/>
        </w:rPr>
        <w:t>””01FFFFFFFF”}</w:t>
      </w:r>
      <w:r w:rsidRPr="000A2FA2">
        <w:rPr>
          <w:rFonts w:ascii="黑体" w:eastAsia="黑体" w:hAnsi="黑体" w:cs="宋体" w:hint="eastAsia"/>
        </w:rPr>
        <w:t>"数组第二个元素</w:t>
      </w:r>
      <w:r w:rsidRPr="000A2FA2">
        <w:rPr>
          <w:rFonts w:ascii="黑体" w:eastAsia="黑体" w:hAnsi="黑体" w:hint="eastAsia"/>
          <w:sz w:val="22"/>
        </w:rPr>
        <w:t>1.2.3.4位对应数码管1.2.3.4位，第5位为LED控制。1.2.3.4发送的数值小于等于0x0F，会在数码管显示数值，例如01 02 0A 0C会显示1 2 A C。任意值大于0x0F，会保持原有显示，不会显示新的数值。第五位为0时LED灭，为1时LED亮，其他数值不会改变原有状态。地址为10 01的显示ABCD并且LED亮的设备完整的返回报文为B5 10 01 0A 0B 0C 0D 01 5B。 询问当前状态报文为4.5.6.7.8位设置为FF FF FF FF FF。</w:t>
      </w:r>
      <w:r w:rsidRPr="000A2FA2">
        <w:rPr>
          <w:rFonts w:ascii="黑体" w:eastAsia="黑体" w:hAnsi="黑体" w:cs="宋体" w:hint="eastAsia"/>
        </w:rPr>
        <w:t>。</w:t>
      </w:r>
    </w:p>
    <w:p w14:paraId="0E0B50AD" w14:textId="77777777" w:rsidR="005474C4" w:rsidRPr="000A2FA2" w:rsidRDefault="005474C4" w:rsidP="005474C4">
      <w:pPr>
        <w:autoSpaceDE w:val="0"/>
        <w:autoSpaceDN w:val="0"/>
        <w:rPr>
          <w:rFonts w:ascii="黑体" w:eastAsia="黑体" w:hAnsi="黑体" w:cs="宋体"/>
          <w:szCs w:val="24"/>
        </w:rPr>
      </w:pPr>
      <w:r w:rsidRPr="000A2FA2">
        <w:rPr>
          <w:rFonts w:ascii="黑体" w:eastAsia="黑体" w:hAnsi="黑体" w:cs="宋体" w:hint="eastAsia"/>
          <w:szCs w:val="24"/>
        </w:rPr>
        <w:t xml:space="preserve"> (7)、显示消息到Textbox控件</w:t>
      </w:r>
    </w:p>
    <w:p w14:paraId="6322AF0C"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privatevoid</w:t>
      </w:r>
      <w:r w:rsidRPr="000A2FA2">
        <w:rPr>
          <w:rFonts w:ascii="新宋体" w:eastAsia="新宋体" w:cs="新宋体"/>
          <w:color w:val="000000"/>
          <w:kern w:val="0"/>
          <w:sz w:val="19"/>
          <w:szCs w:val="19"/>
          <w:shd w:val="pct15" w:color="auto" w:fill="FFFFFF"/>
        </w:rPr>
        <w:t xml:space="preserve"> ShowMessage(</w:t>
      </w:r>
      <w:r w:rsidRPr="000A2FA2">
        <w:rPr>
          <w:rFonts w:ascii="新宋体" w:eastAsia="新宋体" w:cs="新宋体"/>
          <w:color w:val="2B91AF"/>
          <w:kern w:val="0"/>
          <w:sz w:val="19"/>
          <w:szCs w:val="19"/>
          <w:shd w:val="pct15" w:color="auto" w:fill="FFFFFF"/>
        </w:rPr>
        <w:t>TextBox</w:t>
      </w:r>
      <w:r w:rsidRPr="000A2FA2">
        <w:rPr>
          <w:rFonts w:ascii="新宋体" w:eastAsia="新宋体" w:cs="新宋体"/>
          <w:color w:val="000000"/>
          <w:kern w:val="0"/>
          <w:sz w:val="19"/>
          <w:szCs w:val="19"/>
          <w:shd w:val="pct15" w:color="auto" w:fill="FFFFFF"/>
        </w:rPr>
        <w:t xml:space="preserve"> textBox, </w:t>
      </w:r>
      <w:r w:rsidRPr="000A2FA2">
        <w:rPr>
          <w:rFonts w:ascii="新宋体" w:eastAsia="新宋体" w:cs="新宋体"/>
          <w:color w:val="0000FF"/>
          <w:kern w:val="0"/>
          <w:sz w:val="19"/>
          <w:szCs w:val="19"/>
          <w:shd w:val="pct15" w:color="auto" w:fill="FFFFFF"/>
        </w:rPr>
        <w:t>string</w:t>
      </w:r>
      <w:r w:rsidRPr="000A2FA2">
        <w:rPr>
          <w:rFonts w:ascii="新宋体" w:eastAsia="新宋体" w:cs="新宋体"/>
          <w:color w:val="000000"/>
          <w:kern w:val="0"/>
          <w:sz w:val="19"/>
          <w:szCs w:val="19"/>
          <w:shd w:val="pct15" w:color="auto" w:fill="FFFFFF"/>
        </w:rPr>
        <w:t xml:space="preserve"> strMessage)</w:t>
      </w:r>
    </w:p>
    <w:p w14:paraId="44A25406"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227E3CE7"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if</w:t>
      </w:r>
      <w:r w:rsidRPr="000A2FA2">
        <w:rPr>
          <w:rFonts w:ascii="新宋体" w:eastAsia="新宋体" w:cs="新宋体"/>
          <w:color w:val="000000"/>
          <w:kern w:val="0"/>
          <w:sz w:val="19"/>
          <w:szCs w:val="19"/>
          <w:shd w:val="pct15" w:color="auto" w:fill="FFFFFF"/>
        </w:rPr>
        <w:t xml:space="preserve"> (textBox.InvokeRequired)</w:t>
      </w:r>
    </w:p>
    <w:p w14:paraId="5FF331C6"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0FC95A31"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2B91AF"/>
          <w:kern w:val="0"/>
          <w:sz w:val="19"/>
          <w:szCs w:val="19"/>
          <w:shd w:val="pct15" w:color="auto" w:fill="FFFFFF"/>
        </w:rPr>
        <w:t>ShowMessageDel</w:t>
      </w:r>
      <w:r w:rsidRPr="000A2FA2">
        <w:rPr>
          <w:rFonts w:ascii="新宋体" w:eastAsia="新宋体" w:cs="新宋体"/>
          <w:color w:val="000000"/>
          <w:kern w:val="0"/>
          <w:sz w:val="19"/>
          <w:szCs w:val="19"/>
          <w:shd w:val="pct15" w:color="auto" w:fill="FFFFFF"/>
        </w:rPr>
        <w:t xml:space="preserve"> smd = </w:t>
      </w:r>
      <w:r w:rsidRPr="000A2FA2">
        <w:rPr>
          <w:rFonts w:ascii="新宋体" w:eastAsia="新宋体" w:cs="新宋体"/>
          <w:color w:val="0000FF"/>
          <w:kern w:val="0"/>
          <w:sz w:val="19"/>
          <w:szCs w:val="19"/>
          <w:shd w:val="pct15" w:color="auto" w:fill="FFFFFF"/>
        </w:rPr>
        <w:t>new</w:t>
      </w:r>
      <w:r w:rsidRPr="000A2FA2">
        <w:rPr>
          <w:rFonts w:ascii="新宋体" w:eastAsia="新宋体" w:cs="新宋体"/>
          <w:color w:val="2B91AF"/>
          <w:kern w:val="0"/>
          <w:sz w:val="19"/>
          <w:szCs w:val="19"/>
          <w:shd w:val="pct15" w:color="auto" w:fill="FFFFFF"/>
        </w:rPr>
        <w:t>ShowMessageDel</w:t>
      </w:r>
      <w:r w:rsidRPr="000A2FA2">
        <w:rPr>
          <w:rFonts w:ascii="新宋体" w:eastAsia="新宋体" w:cs="新宋体"/>
          <w:color w:val="000000"/>
          <w:kern w:val="0"/>
          <w:sz w:val="19"/>
          <w:szCs w:val="19"/>
          <w:shd w:val="pct15" w:color="auto" w:fill="FFFFFF"/>
        </w:rPr>
        <w:t>(ShowMessage);</w:t>
      </w:r>
    </w:p>
    <w:p w14:paraId="3A95B470"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lastRenderedPageBreak/>
        <w:t>this</w:t>
      </w:r>
      <w:r w:rsidRPr="000A2FA2">
        <w:rPr>
          <w:rFonts w:ascii="新宋体" w:eastAsia="新宋体" w:cs="新宋体"/>
          <w:color w:val="000000"/>
          <w:kern w:val="0"/>
          <w:sz w:val="19"/>
          <w:szCs w:val="19"/>
          <w:shd w:val="pct15" w:color="auto" w:fill="FFFFFF"/>
        </w:rPr>
        <w:t>.Invoke(smd, textBox, strMessage);</w:t>
      </w:r>
    </w:p>
    <w:p w14:paraId="1C37EDBA"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28A7C586"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FF"/>
          <w:kern w:val="0"/>
          <w:sz w:val="19"/>
          <w:szCs w:val="19"/>
          <w:shd w:val="pct15" w:color="auto" w:fill="FFFFFF"/>
        </w:rPr>
        <w:t>else</w:t>
      </w:r>
    </w:p>
    <w:p w14:paraId="47516E0F"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19F82120"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textBox.AppendText(</w:t>
      </w:r>
      <w:r w:rsidRPr="000A2FA2">
        <w:rPr>
          <w:rFonts w:ascii="新宋体" w:eastAsia="新宋体" w:cs="新宋体"/>
          <w:color w:val="A31515"/>
          <w:kern w:val="0"/>
          <w:sz w:val="19"/>
          <w:szCs w:val="19"/>
          <w:shd w:val="pct15" w:color="auto" w:fill="FFFFFF"/>
        </w:rPr>
        <w:t>"\r\n</w:t>
      </w:r>
      <w:r w:rsidRPr="000A2FA2">
        <w:rPr>
          <w:rFonts w:ascii="新宋体" w:eastAsia="新宋体" w:cs="新宋体" w:hint="eastAsia"/>
          <w:color w:val="A31515"/>
          <w:kern w:val="0"/>
          <w:sz w:val="19"/>
          <w:szCs w:val="19"/>
          <w:shd w:val="pct15" w:color="auto" w:fill="FFFFFF"/>
        </w:rPr>
        <w:t>【</w:t>
      </w:r>
      <w:r w:rsidRPr="000A2FA2">
        <w:rPr>
          <w:rFonts w:ascii="新宋体" w:eastAsia="新宋体" w:cs="新宋体"/>
          <w:color w:val="A31515"/>
          <w:kern w:val="0"/>
          <w:sz w:val="19"/>
          <w:szCs w:val="19"/>
          <w:shd w:val="pct15" w:color="auto" w:fill="FFFFFF"/>
        </w:rPr>
        <w:t>"</w:t>
      </w:r>
      <w:r w:rsidRPr="000A2FA2">
        <w:rPr>
          <w:rFonts w:ascii="新宋体" w:eastAsia="新宋体" w:cs="新宋体"/>
          <w:color w:val="000000"/>
          <w:kern w:val="0"/>
          <w:sz w:val="19"/>
          <w:szCs w:val="19"/>
          <w:shd w:val="pct15" w:color="auto" w:fill="FFFFFF"/>
        </w:rPr>
        <w:t xml:space="preserve"> + </w:t>
      </w:r>
      <w:r w:rsidRPr="000A2FA2">
        <w:rPr>
          <w:rFonts w:ascii="新宋体" w:eastAsia="新宋体" w:cs="新宋体"/>
          <w:color w:val="2B91AF"/>
          <w:kern w:val="0"/>
          <w:sz w:val="19"/>
          <w:szCs w:val="19"/>
          <w:shd w:val="pct15" w:color="auto" w:fill="FFFFFF"/>
        </w:rPr>
        <w:t>DateTime</w:t>
      </w:r>
      <w:r w:rsidRPr="000A2FA2">
        <w:rPr>
          <w:rFonts w:ascii="新宋体" w:eastAsia="新宋体" w:cs="新宋体"/>
          <w:color w:val="000000"/>
          <w:kern w:val="0"/>
          <w:sz w:val="19"/>
          <w:szCs w:val="19"/>
          <w:shd w:val="pct15" w:color="auto" w:fill="FFFFFF"/>
        </w:rPr>
        <w:t>.Now.ToString(</w:t>
      </w:r>
      <w:r w:rsidRPr="000A2FA2">
        <w:rPr>
          <w:rFonts w:ascii="新宋体" w:eastAsia="新宋体" w:cs="新宋体"/>
          <w:color w:val="A31515"/>
          <w:kern w:val="0"/>
          <w:sz w:val="19"/>
          <w:szCs w:val="19"/>
          <w:shd w:val="pct15" w:color="auto" w:fill="FFFFFF"/>
        </w:rPr>
        <w:t>"yyyy-MM-dd  hh-mm-ss"</w:t>
      </w:r>
      <w:r w:rsidRPr="000A2FA2">
        <w:rPr>
          <w:rFonts w:ascii="新宋体" w:eastAsia="新宋体" w:cs="新宋体"/>
          <w:color w:val="000000"/>
          <w:kern w:val="0"/>
          <w:sz w:val="19"/>
          <w:szCs w:val="19"/>
          <w:shd w:val="pct15" w:color="auto" w:fill="FFFFFF"/>
        </w:rPr>
        <w:t xml:space="preserve">) + </w:t>
      </w:r>
      <w:r w:rsidRPr="000A2FA2">
        <w:rPr>
          <w:rFonts w:ascii="新宋体" w:eastAsia="新宋体" w:cs="新宋体"/>
          <w:color w:val="A31515"/>
          <w:kern w:val="0"/>
          <w:sz w:val="19"/>
          <w:szCs w:val="19"/>
          <w:shd w:val="pct15" w:color="auto" w:fill="FFFFFF"/>
        </w:rPr>
        <w:t>"</w:t>
      </w:r>
      <w:r w:rsidRPr="000A2FA2">
        <w:rPr>
          <w:rFonts w:ascii="新宋体" w:eastAsia="新宋体" w:cs="新宋体" w:hint="eastAsia"/>
          <w:color w:val="A31515"/>
          <w:kern w:val="0"/>
          <w:sz w:val="19"/>
          <w:szCs w:val="19"/>
          <w:shd w:val="pct15" w:color="auto" w:fill="FFFFFF"/>
        </w:rPr>
        <w:t>】</w:t>
      </w:r>
      <w:r w:rsidRPr="000A2FA2">
        <w:rPr>
          <w:rFonts w:ascii="新宋体" w:eastAsia="新宋体" w:cs="新宋体"/>
          <w:color w:val="A31515"/>
          <w:kern w:val="0"/>
          <w:sz w:val="19"/>
          <w:szCs w:val="19"/>
          <w:shd w:val="pct15" w:color="auto" w:fill="FFFFFF"/>
        </w:rPr>
        <w:t>"</w:t>
      </w:r>
      <w:r w:rsidRPr="000A2FA2">
        <w:rPr>
          <w:rFonts w:ascii="新宋体" w:eastAsia="新宋体" w:cs="新宋体"/>
          <w:color w:val="000000"/>
          <w:kern w:val="0"/>
          <w:sz w:val="19"/>
          <w:szCs w:val="19"/>
          <w:shd w:val="pct15" w:color="auto" w:fill="FFFFFF"/>
        </w:rPr>
        <w:t xml:space="preserve"> + strMessage);</w:t>
      </w:r>
    </w:p>
    <w:p w14:paraId="5F1B7CC6"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textBox.ScrollToCaret();</w:t>
      </w:r>
    </w:p>
    <w:p w14:paraId="3C8EA1F4" w14:textId="77777777" w:rsidR="000A2FA2" w:rsidRPr="000A2FA2" w:rsidRDefault="000A2FA2" w:rsidP="000A2FA2">
      <w:pPr>
        <w:autoSpaceDE w:val="0"/>
        <w:autoSpaceDN w:val="0"/>
        <w:adjustRightInd w:val="0"/>
        <w:jc w:val="left"/>
        <w:rPr>
          <w:rFonts w:ascii="新宋体" w:eastAsia="新宋体" w:cs="新宋体"/>
          <w:color w:val="000000"/>
          <w:kern w:val="0"/>
          <w:sz w:val="19"/>
          <w:szCs w:val="19"/>
          <w:shd w:val="pct15" w:color="auto" w:fill="FFFFFF"/>
        </w:rPr>
      </w:pPr>
      <w:r w:rsidRPr="000A2FA2">
        <w:rPr>
          <w:rFonts w:ascii="新宋体" w:eastAsia="新宋体" w:cs="新宋体"/>
          <w:color w:val="000000"/>
          <w:kern w:val="0"/>
          <w:sz w:val="19"/>
          <w:szCs w:val="19"/>
          <w:shd w:val="pct15" w:color="auto" w:fill="FFFFFF"/>
        </w:rPr>
        <w:t xml:space="preserve">            }</w:t>
      </w:r>
    </w:p>
    <w:p w14:paraId="46E7E84E" w14:textId="77777777" w:rsidR="005474C4" w:rsidRPr="000A2FA2" w:rsidRDefault="000A2FA2" w:rsidP="000A2FA2">
      <w:pPr>
        <w:ind w:firstLine="480"/>
        <w:rPr>
          <w:rFonts w:ascii="宋体" w:hAnsi="宋体" w:cs="宋体"/>
          <w:shd w:val="pct15" w:color="auto" w:fill="FFFFFF"/>
        </w:rPr>
      </w:pPr>
      <w:r w:rsidRPr="000A2FA2">
        <w:rPr>
          <w:rFonts w:ascii="新宋体" w:eastAsia="新宋体" w:cs="新宋体"/>
          <w:color w:val="000000"/>
          <w:kern w:val="0"/>
          <w:sz w:val="19"/>
          <w:szCs w:val="19"/>
          <w:shd w:val="pct15" w:color="auto" w:fill="FFFFFF"/>
        </w:rPr>
        <w:t xml:space="preserve">        }</w:t>
      </w:r>
    </w:p>
    <w:p w14:paraId="49C7C9EF" w14:textId="77777777" w:rsidR="00C57F15" w:rsidRDefault="00C57F15" w:rsidP="000A2FA2">
      <w:pPr>
        <w:pStyle w:val="3"/>
      </w:pPr>
      <w:r>
        <w:rPr>
          <w:rFonts w:hint="eastAsia"/>
        </w:rPr>
        <w:t>B0707</w:t>
      </w:r>
      <w:r>
        <w:rPr>
          <w:rFonts w:hint="eastAsia"/>
        </w:rPr>
        <w:t>指导文档</w:t>
      </w:r>
      <w:r w:rsidR="00CB5B3F">
        <w:rPr>
          <w:rFonts w:hint="eastAsia"/>
        </w:rPr>
        <w:t xml:space="preserve">  WSN</w:t>
      </w:r>
      <w:r w:rsidR="00CB5B3F">
        <w:rPr>
          <w:rFonts w:hint="eastAsia"/>
        </w:rPr>
        <w:t>获取温湿度数据</w:t>
      </w:r>
    </w:p>
    <w:p w14:paraId="109AA840" w14:textId="77777777" w:rsidR="00C57F15" w:rsidRDefault="00C57F15" w:rsidP="00992C27">
      <w:pPr>
        <w:pStyle w:val="4"/>
        <w:numPr>
          <w:ilvl w:val="0"/>
          <w:numId w:val="66"/>
        </w:numPr>
      </w:pPr>
      <w:r>
        <w:rPr>
          <w:rFonts w:hint="eastAsia"/>
        </w:rPr>
        <w:t>实验目的</w:t>
      </w:r>
    </w:p>
    <w:p w14:paraId="18354B3C" w14:textId="77777777" w:rsidR="00C57F15" w:rsidRPr="00823122" w:rsidRDefault="00C57F15" w:rsidP="00823122">
      <w:pPr>
        <w:ind w:firstLine="420"/>
        <w:rPr>
          <w:rFonts w:ascii="黑体" w:eastAsia="黑体" w:hAnsi="黑体"/>
          <w:szCs w:val="24"/>
        </w:rPr>
      </w:pPr>
      <w:r w:rsidRPr="00823122">
        <w:rPr>
          <w:rFonts w:ascii="黑体" w:eastAsia="黑体" w:hAnsi="黑体" w:hint="eastAsia"/>
          <w:szCs w:val="24"/>
        </w:rPr>
        <w:t>该实验主要是让学生了解获取温湿度传感器数据并显示的基本方法。</w:t>
      </w:r>
    </w:p>
    <w:p w14:paraId="4F94082D" w14:textId="77777777" w:rsidR="000A2FA2" w:rsidRPr="00721740" w:rsidRDefault="000A2FA2" w:rsidP="00992C27">
      <w:pPr>
        <w:pStyle w:val="4"/>
        <w:numPr>
          <w:ilvl w:val="0"/>
          <w:numId w:val="66"/>
        </w:numPr>
      </w:pPr>
      <w:r w:rsidRPr="00721740">
        <w:rPr>
          <w:rFonts w:hint="eastAsia"/>
        </w:rPr>
        <w:t>实验设备</w:t>
      </w:r>
    </w:p>
    <w:p w14:paraId="7D0A75D8" w14:textId="77777777" w:rsidR="000A2FA2" w:rsidRPr="00721740" w:rsidRDefault="000A2FA2" w:rsidP="00CA59B5">
      <w:pPr>
        <w:ind w:firstLine="420"/>
        <w:rPr>
          <w:rFonts w:ascii="黑体" w:eastAsia="黑体" w:hAnsi="黑体"/>
          <w:szCs w:val="24"/>
        </w:rPr>
      </w:pPr>
      <w:r w:rsidRPr="00721740">
        <w:rPr>
          <w:rFonts w:ascii="黑体" w:eastAsia="黑体" w:hAnsi="黑体" w:hint="eastAsia"/>
          <w:szCs w:val="24"/>
        </w:rPr>
        <w:t>软件：visualstudio2010及以上版本</w:t>
      </w:r>
    </w:p>
    <w:p w14:paraId="1557D4F6" w14:textId="77777777" w:rsidR="000A2FA2" w:rsidRPr="00721740" w:rsidRDefault="000A2FA2" w:rsidP="00CA59B5">
      <w:pPr>
        <w:ind w:firstLine="420"/>
        <w:rPr>
          <w:rFonts w:ascii="黑体" w:eastAsia="黑体" w:hAnsi="黑体"/>
          <w:szCs w:val="24"/>
        </w:rPr>
      </w:pPr>
      <w:r w:rsidRPr="00721740">
        <w:rPr>
          <w:rFonts w:ascii="黑体" w:eastAsia="黑体" w:hAnsi="黑体" w:hint="eastAsia"/>
          <w:szCs w:val="24"/>
        </w:rPr>
        <w:t>硬件：</w:t>
      </w:r>
      <w:r>
        <w:rPr>
          <w:rFonts w:ascii="黑体" w:eastAsia="黑体" w:hAnsi="黑体" w:hint="eastAsia"/>
          <w:szCs w:val="24"/>
        </w:rPr>
        <w:t>网关</w:t>
      </w:r>
      <w:r w:rsidRPr="00721740">
        <w:rPr>
          <w:rFonts w:ascii="黑体" w:eastAsia="黑体" w:hAnsi="黑体" w:hint="eastAsia"/>
          <w:szCs w:val="24"/>
        </w:rPr>
        <w:t>，</w:t>
      </w:r>
      <w:r>
        <w:rPr>
          <w:rFonts w:ascii="黑体" w:eastAsia="黑体" w:hAnsi="黑体" w:hint="eastAsia"/>
          <w:szCs w:val="24"/>
        </w:rPr>
        <w:t>协调器，</w:t>
      </w:r>
      <w:r w:rsidR="00126B22">
        <w:rPr>
          <w:rFonts w:ascii="黑体" w:eastAsia="黑体" w:hAnsi="黑体" w:hint="eastAsia"/>
          <w:szCs w:val="24"/>
        </w:rPr>
        <w:t>温湿度传感器</w:t>
      </w:r>
      <w:r>
        <w:rPr>
          <w:rFonts w:ascii="黑体" w:eastAsia="黑体" w:hAnsi="黑体" w:hint="eastAsia"/>
          <w:szCs w:val="24"/>
        </w:rPr>
        <w:t>，</w:t>
      </w:r>
      <w:r w:rsidRPr="00721740">
        <w:rPr>
          <w:rFonts w:ascii="黑体" w:eastAsia="黑体" w:hAnsi="黑体" w:hint="eastAsia"/>
          <w:szCs w:val="24"/>
        </w:rPr>
        <w:t>电源（规格为电压5V，电流2A）</w:t>
      </w:r>
    </w:p>
    <w:p w14:paraId="65918DA6" w14:textId="77777777" w:rsidR="000A2FA2" w:rsidRPr="00721740" w:rsidRDefault="000A2FA2" w:rsidP="00992C27">
      <w:pPr>
        <w:pStyle w:val="4"/>
        <w:numPr>
          <w:ilvl w:val="0"/>
          <w:numId w:val="66"/>
        </w:numPr>
      </w:pPr>
      <w:r w:rsidRPr="00721740">
        <w:rPr>
          <w:rFonts w:hint="eastAsia"/>
        </w:rPr>
        <w:t>实验原理</w:t>
      </w:r>
    </w:p>
    <w:p w14:paraId="1BF4008F" w14:textId="77777777" w:rsidR="000A2FA2" w:rsidRPr="00ED4861" w:rsidRDefault="000A2FA2" w:rsidP="00CA59B5">
      <w:pPr>
        <w:ind w:firstLine="420"/>
        <w:rPr>
          <w:rFonts w:ascii="黑体" w:eastAsia="黑体" w:hAnsi="黑体"/>
          <w:szCs w:val="24"/>
        </w:rPr>
      </w:pPr>
      <w:r w:rsidRPr="00721740">
        <w:rPr>
          <w:rFonts w:ascii="黑体" w:eastAsia="黑体" w:hAnsi="黑体" w:hint="eastAsia"/>
          <w:szCs w:val="24"/>
        </w:rPr>
        <w:t>以下对</w:t>
      </w:r>
      <w:r>
        <w:rPr>
          <w:rFonts w:ascii="黑体" w:eastAsia="黑体" w:hAnsi="黑体"/>
          <w:szCs w:val="24"/>
        </w:rPr>
        <w:t>WSN</w:t>
      </w:r>
      <w:r w:rsidRPr="00721740">
        <w:rPr>
          <w:rFonts w:ascii="黑体" w:eastAsia="黑体" w:hAnsi="黑体" w:hint="eastAsia"/>
          <w:szCs w:val="24"/>
        </w:rPr>
        <w:t>接口的相关介绍只是一部分，详情见其</w:t>
      </w:r>
      <w:r>
        <w:rPr>
          <w:rFonts w:ascii="黑体" w:eastAsia="黑体" w:hAnsi="黑体" w:hint="eastAsia"/>
          <w:szCs w:val="24"/>
        </w:rPr>
        <w:t>WSN</w:t>
      </w:r>
      <w:r w:rsidRPr="00721740">
        <w:rPr>
          <w:rFonts w:ascii="黑体" w:eastAsia="黑体" w:hAnsi="黑体" w:hint="eastAsia"/>
          <w:szCs w:val="24"/>
        </w:rPr>
        <w:t>接口说明文档和</w:t>
      </w:r>
      <w:r>
        <w:rPr>
          <w:rFonts w:ascii="黑体" w:eastAsia="黑体" w:hAnsi="黑体" w:hint="eastAsia"/>
          <w:szCs w:val="24"/>
        </w:rPr>
        <w:t>WSN</w:t>
      </w:r>
      <w:r w:rsidRPr="00721740">
        <w:rPr>
          <w:rFonts w:ascii="黑体" w:eastAsia="黑体" w:hAnsi="黑体" w:hint="eastAsia"/>
          <w:szCs w:val="24"/>
        </w:rPr>
        <w:t>接口源</w:t>
      </w:r>
      <w:r>
        <w:rPr>
          <w:rFonts w:hint="eastAsia"/>
        </w:rPr>
        <w:t>码。</w:t>
      </w:r>
    </w:p>
    <w:p w14:paraId="7AC62CF6" w14:textId="77777777" w:rsidR="000A2FA2" w:rsidRPr="00846F8D" w:rsidRDefault="000A2FA2" w:rsidP="00094199">
      <w:pPr>
        <w:pStyle w:val="5"/>
      </w:pPr>
      <w:r w:rsidRPr="00846F8D">
        <w:t>Connect方法</w:t>
      </w:r>
    </w:p>
    <w:p w14:paraId="1FB7D05B" w14:textId="77777777" w:rsidR="000A2FA2" w:rsidRPr="009D2C08" w:rsidRDefault="000A2FA2" w:rsidP="00CA59B5">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w:t>
      </w:r>
      <w:r w:rsidRPr="009D2C08">
        <w:rPr>
          <w:rFonts w:ascii="黑体" w:eastAsia="黑体" w:hAnsi="黑体"/>
          <w:szCs w:val="24"/>
        </w:rPr>
        <w:t>public bool Connect()</w:t>
      </w:r>
    </w:p>
    <w:p w14:paraId="69C0F79E" w14:textId="77777777" w:rsidR="000A2FA2" w:rsidRPr="009D2C08" w:rsidRDefault="000A2FA2" w:rsidP="00CA59B5">
      <w:pPr>
        <w:ind w:firstLine="420"/>
        <w:rPr>
          <w:rFonts w:ascii="黑体" w:eastAsia="黑体" w:hAnsi="黑体"/>
          <w:szCs w:val="24"/>
        </w:rPr>
      </w:pPr>
      <w:r w:rsidRPr="009D2C08">
        <w:rPr>
          <w:rFonts w:ascii="黑体" w:eastAsia="黑体" w:hAnsi="黑体" w:hint="eastAsia"/>
          <w:szCs w:val="24"/>
        </w:rPr>
        <w:t>描述：连接网关</w:t>
      </w:r>
    </w:p>
    <w:p w14:paraId="2AE849F5" w14:textId="77777777" w:rsidR="000A2FA2" w:rsidRPr="009D2C08" w:rsidRDefault="000A2FA2" w:rsidP="00CA59B5">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2C6A0283" w14:textId="77777777" w:rsidR="000A2FA2" w:rsidRPr="009D2C08" w:rsidRDefault="000A2FA2" w:rsidP="00CA59B5">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连接成功返回true</w:t>
      </w:r>
      <w:r w:rsidRPr="009D2C08">
        <w:rPr>
          <w:rFonts w:ascii="黑体" w:eastAsia="黑体" w:hAnsi="黑体" w:hint="eastAsia"/>
          <w:szCs w:val="24"/>
        </w:rPr>
        <w:t>，</w:t>
      </w:r>
      <w:r w:rsidRPr="009D2C08">
        <w:rPr>
          <w:rFonts w:ascii="黑体" w:eastAsia="黑体" w:hAnsi="黑体"/>
          <w:szCs w:val="24"/>
        </w:rPr>
        <w:t>连接失败返回false</w:t>
      </w:r>
    </w:p>
    <w:p w14:paraId="79EF3281" w14:textId="77777777" w:rsidR="000A2FA2" w:rsidRDefault="000A2FA2" w:rsidP="00094199">
      <w:pPr>
        <w:pStyle w:val="5"/>
      </w:pPr>
      <w:r>
        <w:t>Disconnect方法</w:t>
      </w:r>
    </w:p>
    <w:p w14:paraId="687173AD" w14:textId="77777777" w:rsidR="000A2FA2" w:rsidRPr="009D2C08" w:rsidRDefault="000A2FA2" w:rsidP="00CA59B5">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 xml:space="preserve">： </w:t>
      </w:r>
      <w:r w:rsidRPr="009D2C08">
        <w:rPr>
          <w:rFonts w:ascii="黑体" w:eastAsia="黑体" w:hAnsi="黑体"/>
          <w:szCs w:val="24"/>
        </w:rPr>
        <w:t>public bool Disconnect()</w:t>
      </w:r>
    </w:p>
    <w:p w14:paraId="636F9494" w14:textId="77777777" w:rsidR="000A2FA2" w:rsidRPr="009D2C08" w:rsidRDefault="000A2FA2" w:rsidP="00CA59B5">
      <w:pPr>
        <w:ind w:firstLine="420"/>
        <w:rPr>
          <w:rFonts w:ascii="黑体" w:eastAsia="黑体" w:hAnsi="黑体"/>
          <w:szCs w:val="24"/>
        </w:rPr>
      </w:pPr>
      <w:r w:rsidRPr="009D2C08">
        <w:rPr>
          <w:rFonts w:ascii="黑体" w:eastAsia="黑体" w:hAnsi="黑体" w:hint="eastAsia"/>
          <w:szCs w:val="24"/>
        </w:rPr>
        <w:t>描述，断开网关连接</w:t>
      </w:r>
    </w:p>
    <w:p w14:paraId="4AA3DEB6" w14:textId="77777777" w:rsidR="000A2FA2" w:rsidRPr="009D2C08" w:rsidRDefault="000A2FA2" w:rsidP="00CA59B5">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0BA3CA01" w14:textId="77777777" w:rsidR="000A2FA2" w:rsidRPr="009D2C08" w:rsidRDefault="000A2FA2" w:rsidP="00CA59B5">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 xml:space="preserve">断开成功返回true </w:t>
      </w:r>
      <w:r w:rsidRPr="009D2C08">
        <w:rPr>
          <w:rFonts w:ascii="黑体" w:eastAsia="黑体" w:hAnsi="黑体" w:hint="eastAsia"/>
          <w:szCs w:val="24"/>
        </w:rPr>
        <w:t>，断开</w:t>
      </w:r>
      <w:r w:rsidRPr="009D2C08">
        <w:rPr>
          <w:rFonts w:ascii="黑体" w:eastAsia="黑体" w:hAnsi="黑体"/>
          <w:szCs w:val="24"/>
        </w:rPr>
        <w:t>失败返回false</w:t>
      </w:r>
      <w:r w:rsidRPr="009D2C08">
        <w:rPr>
          <w:rFonts w:ascii="黑体" w:eastAsia="黑体" w:hAnsi="黑体" w:hint="eastAsia"/>
          <w:szCs w:val="24"/>
        </w:rPr>
        <w:t>，</w:t>
      </w:r>
    </w:p>
    <w:p w14:paraId="258952B2" w14:textId="77777777" w:rsidR="000A2FA2" w:rsidRDefault="000A2FA2" w:rsidP="00094199">
      <w:pPr>
        <w:pStyle w:val="5"/>
      </w:pPr>
      <w:r>
        <w:lastRenderedPageBreak/>
        <w:t>SendData方法</w:t>
      </w:r>
    </w:p>
    <w:p w14:paraId="20363156" w14:textId="77777777" w:rsidR="000A2FA2" w:rsidRPr="009D2C08" w:rsidRDefault="000A2FA2" w:rsidP="00CA59B5">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 xml:space="preserve"> ：</w:t>
      </w:r>
      <w:r w:rsidRPr="009D2C08">
        <w:rPr>
          <w:rFonts w:ascii="黑体" w:eastAsia="黑体" w:hAnsi="黑体"/>
          <w:szCs w:val="24"/>
        </w:rPr>
        <w:t>public bool SendData(string[] strData)</w:t>
      </w:r>
    </w:p>
    <w:p w14:paraId="5A0F6C55" w14:textId="77777777" w:rsidR="000A2FA2" w:rsidRPr="009D2C08" w:rsidRDefault="000A2FA2" w:rsidP="00CA59B5">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：字符数组</w:t>
      </w:r>
    </w:p>
    <w:p w14:paraId="1CBBECA5" w14:textId="77777777" w:rsidR="000A2FA2" w:rsidRPr="009D2C08" w:rsidRDefault="000A2FA2" w:rsidP="00CA59B5">
      <w:pPr>
        <w:ind w:firstLine="420"/>
        <w:rPr>
          <w:rFonts w:ascii="黑体" w:eastAsia="黑体" w:hAnsi="黑体"/>
          <w:szCs w:val="24"/>
        </w:rPr>
      </w:pPr>
      <w:r w:rsidRPr="009D2C08">
        <w:rPr>
          <w:rFonts w:ascii="黑体" w:eastAsia="黑体" w:hAnsi="黑体"/>
          <w:szCs w:val="24"/>
        </w:rPr>
        <w:t>描述</w:t>
      </w:r>
      <w:r w:rsidRPr="009D2C08">
        <w:rPr>
          <w:rFonts w:ascii="黑体" w:eastAsia="黑体" w:hAnsi="黑体" w:hint="eastAsia"/>
          <w:szCs w:val="24"/>
        </w:rPr>
        <w:t>：发送信息：</w:t>
      </w:r>
    </w:p>
    <w:p w14:paraId="707241C4" w14:textId="77777777" w:rsidR="000A2FA2" w:rsidRPr="009D2C08" w:rsidRDefault="000A2FA2" w:rsidP="00CA59B5">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发送成功返回true</w:t>
      </w:r>
      <w:r w:rsidRPr="009D2C08">
        <w:rPr>
          <w:rFonts w:ascii="黑体" w:eastAsia="黑体" w:hAnsi="黑体" w:hint="eastAsia"/>
          <w:szCs w:val="24"/>
        </w:rPr>
        <w:t>，</w:t>
      </w:r>
      <w:r w:rsidRPr="009D2C08">
        <w:rPr>
          <w:rFonts w:ascii="黑体" w:eastAsia="黑体" w:hAnsi="黑体"/>
          <w:szCs w:val="24"/>
        </w:rPr>
        <w:t>发送失败返回false</w:t>
      </w:r>
    </w:p>
    <w:p w14:paraId="6A51F583" w14:textId="77777777" w:rsidR="000A2FA2" w:rsidRDefault="000A2FA2" w:rsidP="00094199">
      <w:pPr>
        <w:pStyle w:val="5"/>
      </w:pPr>
      <w:r>
        <w:t>SocketThread方法</w:t>
      </w:r>
    </w:p>
    <w:p w14:paraId="65447F6D" w14:textId="77777777" w:rsidR="000A2FA2" w:rsidRPr="009D2C08" w:rsidRDefault="000A2FA2" w:rsidP="00CA59B5">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w:t>
      </w:r>
      <w:r w:rsidRPr="009D2C08">
        <w:rPr>
          <w:rFonts w:ascii="黑体" w:eastAsia="黑体" w:hAnsi="黑体"/>
          <w:szCs w:val="24"/>
        </w:rPr>
        <w:t>private void SocketThread()</w:t>
      </w:r>
    </w:p>
    <w:p w14:paraId="0FD95477" w14:textId="77777777" w:rsidR="000A2FA2" w:rsidRPr="009D2C08" w:rsidRDefault="000A2FA2" w:rsidP="00CA59B5">
      <w:pPr>
        <w:ind w:firstLine="420"/>
        <w:rPr>
          <w:rFonts w:ascii="黑体" w:eastAsia="黑体" w:hAnsi="黑体"/>
          <w:szCs w:val="24"/>
        </w:rPr>
      </w:pPr>
      <w:r w:rsidRPr="009D2C08">
        <w:rPr>
          <w:rFonts w:ascii="黑体" w:eastAsia="黑体" w:hAnsi="黑体"/>
          <w:szCs w:val="24"/>
        </w:rPr>
        <w:t>描述</w:t>
      </w:r>
      <w:r w:rsidRPr="009D2C08">
        <w:rPr>
          <w:rFonts w:ascii="黑体" w:eastAsia="黑体" w:hAnsi="黑体" w:hint="eastAsia"/>
          <w:szCs w:val="24"/>
        </w:rPr>
        <w:t>：</w:t>
      </w:r>
      <w:r w:rsidRPr="009D2C08">
        <w:rPr>
          <w:rFonts w:ascii="黑体" w:eastAsia="黑体" w:hAnsi="黑体"/>
          <w:szCs w:val="24"/>
        </w:rPr>
        <w:t>接收数据</w:t>
      </w:r>
    </w:p>
    <w:p w14:paraId="1F8A00DF" w14:textId="77777777" w:rsidR="000A2FA2" w:rsidRPr="009D2C08" w:rsidRDefault="000A2FA2" w:rsidP="00CA59B5">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无</w:t>
      </w:r>
    </w:p>
    <w:p w14:paraId="0C5021DD" w14:textId="77777777" w:rsidR="000A2FA2" w:rsidRPr="009D2C08" w:rsidRDefault="000A2FA2" w:rsidP="00CA59B5">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792FCD42" w14:textId="77777777" w:rsidR="000A2FA2" w:rsidRDefault="000A2FA2" w:rsidP="00992C27">
      <w:pPr>
        <w:pStyle w:val="4"/>
        <w:numPr>
          <w:ilvl w:val="0"/>
          <w:numId w:val="66"/>
        </w:numPr>
      </w:pPr>
      <w:r>
        <w:rPr>
          <w:rFonts w:hint="eastAsia"/>
        </w:rPr>
        <w:t>实验设计</w:t>
      </w:r>
    </w:p>
    <w:p w14:paraId="39E26319" w14:textId="77777777" w:rsidR="000A2FA2" w:rsidRPr="00721740" w:rsidRDefault="000A2FA2" w:rsidP="00094199">
      <w:pPr>
        <w:pStyle w:val="5"/>
      </w:pPr>
      <w:r w:rsidRPr="00721740">
        <w:rPr>
          <w:rFonts w:hint="eastAsia"/>
        </w:rPr>
        <w:t>4.1新建项目</w:t>
      </w:r>
    </w:p>
    <w:p w14:paraId="3D009551" w14:textId="77777777" w:rsidR="000A2FA2" w:rsidRPr="00721740" w:rsidRDefault="000A2FA2" w:rsidP="00CA59B5">
      <w:pPr>
        <w:ind w:firstLine="420"/>
        <w:rPr>
          <w:rFonts w:ascii="黑体" w:eastAsia="黑体" w:hAnsi="黑体"/>
          <w:szCs w:val="24"/>
        </w:rPr>
      </w:pPr>
      <w:r w:rsidRPr="00721740">
        <w:rPr>
          <w:rFonts w:ascii="黑体" w:eastAsia="黑体" w:hAnsi="黑体" w:hint="eastAsia"/>
          <w:szCs w:val="24"/>
        </w:rPr>
        <w:t>启动visualstudio，文件→新建→项目。</w:t>
      </w:r>
    </w:p>
    <w:p w14:paraId="5A6D1918" w14:textId="77777777" w:rsidR="000A2FA2" w:rsidRDefault="000A2FA2" w:rsidP="00CA59B5">
      <w:pPr>
        <w:jc w:val="center"/>
        <w:rPr>
          <w:noProof/>
        </w:rPr>
      </w:pPr>
      <w:r w:rsidRPr="00A44175">
        <w:rPr>
          <w:noProof/>
        </w:rPr>
        <w:drawing>
          <wp:inline distT="0" distB="0" distL="0" distR="0" wp14:anchorId="051A9E20" wp14:editId="6930D5E3">
            <wp:extent cx="5276850" cy="354330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2668914D" w14:textId="77777777" w:rsidR="000A2FA2" w:rsidRPr="00721740" w:rsidRDefault="000A2FA2" w:rsidP="00CA59B5">
      <w:pPr>
        <w:ind w:firstLine="420"/>
        <w:rPr>
          <w:rFonts w:ascii="黑体" w:eastAsia="黑体" w:hAnsi="黑体"/>
          <w:szCs w:val="24"/>
        </w:rPr>
      </w:pPr>
      <w:r w:rsidRPr="00721740">
        <w:rPr>
          <w:rFonts w:ascii="黑体" w:eastAsia="黑体" w:hAnsi="黑体" w:hint="eastAsia"/>
          <w:szCs w:val="24"/>
        </w:rPr>
        <w:t>选择VisualC#→Windows窗体应用程序，输入名称→选择存储路径。</w:t>
      </w:r>
    </w:p>
    <w:p w14:paraId="149AF9D0" w14:textId="77777777" w:rsidR="000A2FA2" w:rsidRDefault="000A2FA2" w:rsidP="00CA59B5">
      <w:pPr>
        <w:jc w:val="center"/>
        <w:rPr>
          <w:noProof/>
        </w:rPr>
      </w:pPr>
      <w:r w:rsidRPr="00A44175">
        <w:rPr>
          <w:noProof/>
        </w:rPr>
        <w:lastRenderedPageBreak/>
        <w:drawing>
          <wp:inline distT="0" distB="0" distL="0" distR="0" wp14:anchorId="118A6260" wp14:editId="04ECA87D">
            <wp:extent cx="5267325" cy="36576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186E54F1" w14:textId="77777777" w:rsidR="000A2FA2" w:rsidRPr="00721740" w:rsidRDefault="000A2FA2" w:rsidP="00094199">
      <w:pPr>
        <w:pStyle w:val="5"/>
      </w:pPr>
      <w:r w:rsidRPr="00721740">
        <w:rPr>
          <w:rFonts w:hint="eastAsia"/>
        </w:rPr>
        <w:lastRenderedPageBreak/>
        <w:t>4.2界面设计及控件属性</w:t>
      </w:r>
    </w:p>
    <w:p w14:paraId="5BBD53C0" w14:textId="77777777" w:rsidR="000A2FA2" w:rsidRDefault="000A2FA2" w:rsidP="00CA59B5">
      <w:pPr>
        <w:jc w:val="center"/>
        <w:rPr>
          <w:noProof/>
        </w:rPr>
      </w:pPr>
      <w:r w:rsidRPr="00A44175">
        <w:rPr>
          <w:noProof/>
        </w:rPr>
        <w:drawing>
          <wp:inline distT="0" distB="0" distL="0" distR="0" wp14:anchorId="06086BF3" wp14:editId="0C220706">
            <wp:extent cx="3219450" cy="4448175"/>
            <wp:effectExtent l="0" t="0" r="0" b="952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0942E16B" w14:textId="77777777" w:rsidR="000A2FA2" w:rsidRPr="00721740" w:rsidRDefault="000A2FA2" w:rsidP="00CA59B5">
      <w:pPr>
        <w:ind w:firstLine="420"/>
        <w:rPr>
          <w:rFonts w:ascii="黑体" w:eastAsia="黑体" w:hAnsi="黑体"/>
          <w:szCs w:val="24"/>
        </w:rPr>
      </w:pPr>
      <w:r w:rsidRPr="00721740">
        <w:rPr>
          <w:rFonts w:ascii="黑体" w:eastAsia="黑体" w:hAnsi="黑体" w:hint="eastAsia"/>
          <w:szCs w:val="24"/>
        </w:rPr>
        <w:t>在工具箱中找到所需控件，然后双击或者拖拽都可以添加控件到窗体中。</w:t>
      </w:r>
    </w:p>
    <w:p w14:paraId="65CE723A" w14:textId="77777777" w:rsidR="000A2FA2" w:rsidRDefault="000A2FA2" w:rsidP="000A2FA2">
      <w:pPr>
        <w:jc w:val="center"/>
      </w:pPr>
      <w:r w:rsidRPr="00A44175">
        <w:rPr>
          <w:noProof/>
        </w:rPr>
        <w:lastRenderedPageBreak/>
        <w:drawing>
          <wp:inline distT="0" distB="0" distL="0" distR="0" wp14:anchorId="10741812" wp14:editId="50CC286E">
            <wp:extent cx="2828925" cy="4086225"/>
            <wp:effectExtent l="0" t="0" r="9525"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1"/>
        <w:gridCol w:w="2150"/>
        <w:gridCol w:w="2140"/>
        <w:gridCol w:w="2130"/>
      </w:tblGrid>
      <w:tr w:rsidR="00C57F15" w:rsidRPr="000A2FA2" w14:paraId="742AD449" w14:textId="77777777" w:rsidTr="00126B22">
        <w:trPr>
          <w:jc w:val="center"/>
        </w:trPr>
        <w:tc>
          <w:tcPr>
            <w:tcW w:w="2101" w:type="dxa"/>
            <w:shd w:val="pct10" w:color="auto" w:fill="auto"/>
            <w:vAlign w:val="center"/>
          </w:tcPr>
          <w:p w14:paraId="3C01094A" w14:textId="77777777" w:rsidR="00C57F15" w:rsidRPr="000A2FA2" w:rsidRDefault="00C57F15" w:rsidP="00ED4861">
            <w:pPr>
              <w:rPr>
                <w:rFonts w:ascii="黑体" w:eastAsia="黑体" w:hAnsi="黑体" w:cs="宋体"/>
              </w:rPr>
            </w:pPr>
            <w:r w:rsidRPr="000A2FA2">
              <w:rPr>
                <w:rFonts w:ascii="黑体" w:eastAsia="黑体" w:hAnsi="黑体" w:cs="宋体" w:hint="eastAsia"/>
              </w:rPr>
              <w:t>控件名称</w:t>
            </w:r>
          </w:p>
        </w:tc>
        <w:tc>
          <w:tcPr>
            <w:tcW w:w="2150" w:type="dxa"/>
            <w:shd w:val="pct10" w:color="auto" w:fill="auto"/>
            <w:vAlign w:val="center"/>
          </w:tcPr>
          <w:p w14:paraId="0ECE3D25" w14:textId="77777777" w:rsidR="00C57F15" w:rsidRPr="000A2FA2" w:rsidRDefault="00C57F15" w:rsidP="00ED4861">
            <w:pPr>
              <w:rPr>
                <w:rFonts w:ascii="黑体" w:eastAsia="黑体" w:hAnsi="黑体" w:cs="宋体"/>
              </w:rPr>
            </w:pPr>
            <w:r w:rsidRPr="000A2FA2">
              <w:rPr>
                <w:rFonts w:ascii="黑体" w:eastAsia="黑体" w:hAnsi="黑体" w:cs="宋体" w:hint="eastAsia"/>
              </w:rPr>
              <w:t>控件Text属性</w:t>
            </w:r>
          </w:p>
        </w:tc>
        <w:tc>
          <w:tcPr>
            <w:tcW w:w="2140" w:type="dxa"/>
            <w:shd w:val="pct10" w:color="auto" w:fill="auto"/>
            <w:vAlign w:val="center"/>
          </w:tcPr>
          <w:p w14:paraId="190C5F14" w14:textId="77777777" w:rsidR="00C57F15" w:rsidRPr="000A2FA2" w:rsidRDefault="00C57F15" w:rsidP="00ED4861">
            <w:pPr>
              <w:rPr>
                <w:rFonts w:ascii="黑体" w:eastAsia="黑体" w:hAnsi="黑体" w:cs="宋体"/>
              </w:rPr>
            </w:pPr>
            <w:r w:rsidRPr="000A2FA2">
              <w:rPr>
                <w:rFonts w:ascii="黑体" w:eastAsia="黑体" w:hAnsi="黑体" w:cs="宋体" w:hint="eastAsia"/>
              </w:rPr>
              <w:t>控件Name属性</w:t>
            </w:r>
          </w:p>
        </w:tc>
        <w:tc>
          <w:tcPr>
            <w:tcW w:w="2130" w:type="dxa"/>
            <w:shd w:val="pct10" w:color="auto" w:fill="auto"/>
            <w:vAlign w:val="center"/>
          </w:tcPr>
          <w:p w14:paraId="0AA8434F" w14:textId="77777777" w:rsidR="00C57F15" w:rsidRPr="000A2FA2" w:rsidRDefault="00C57F15" w:rsidP="00ED4861">
            <w:pPr>
              <w:rPr>
                <w:rFonts w:ascii="黑体" w:eastAsia="黑体" w:hAnsi="黑体" w:cs="宋体"/>
              </w:rPr>
            </w:pPr>
            <w:r w:rsidRPr="000A2FA2">
              <w:rPr>
                <w:rFonts w:ascii="黑体" w:eastAsia="黑体" w:hAnsi="黑体" w:cs="宋体" w:hint="eastAsia"/>
              </w:rPr>
              <w:t>功能</w:t>
            </w:r>
          </w:p>
        </w:tc>
      </w:tr>
      <w:tr w:rsidR="00C57F15" w:rsidRPr="000A2FA2" w14:paraId="41EAE3E7" w14:textId="77777777" w:rsidTr="00ED4861">
        <w:trPr>
          <w:jc w:val="center"/>
        </w:trPr>
        <w:tc>
          <w:tcPr>
            <w:tcW w:w="2101" w:type="dxa"/>
            <w:vAlign w:val="center"/>
          </w:tcPr>
          <w:p w14:paraId="2A1EE344" w14:textId="77777777" w:rsidR="00C57F15" w:rsidRPr="000A2FA2" w:rsidRDefault="00C57F15" w:rsidP="00ED4861">
            <w:pPr>
              <w:rPr>
                <w:rFonts w:ascii="黑体" w:eastAsia="黑体" w:hAnsi="黑体" w:cs="宋体"/>
              </w:rPr>
            </w:pPr>
            <w:r w:rsidRPr="000A2FA2">
              <w:rPr>
                <w:rFonts w:ascii="黑体" w:eastAsia="黑体" w:hAnsi="黑体" w:cs="宋体" w:hint="eastAsia"/>
              </w:rPr>
              <w:t>From窗体</w:t>
            </w:r>
          </w:p>
        </w:tc>
        <w:tc>
          <w:tcPr>
            <w:tcW w:w="2150" w:type="dxa"/>
            <w:vAlign w:val="center"/>
          </w:tcPr>
          <w:p w14:paraId="7E016D28" w14:textId="77777777" w:rsidR="00C57F15" w:rsidRPr="000A2FA2" w:rsidRDefault="00C57F15" w:rsidP="00ED4861">
            <w:pPr>
              <w:rPr>
                <w:rFonts w:ascii="黑体" w:eastAsia="黑体" w:hAnsi="黑体" w:cs="宋体"/>
              </w:rPr>
            </w:pPr>
            <w:r w:rsidRPr="000A2FA2">
              <w:rPr>
                <w:rFonts w:ascii="黑体" w:eastAsia="黑体" w:hAnsi="黑体" w:cs="宋体" w:hint="eastAsia"/>
              </w:rPr>
              <w:t>B0707</w:t>
            </w:r>
          </w:p>
        </w:tc>
        <w:tc>
          <w:tcPr>
            <w:tcW w:w="2140" w:type="dxa"/>
            <w:vAlign w:val="center"/>
          </w:tcPr>
          <w:p w14:paraId="17C5A659" w14:textId="77777777" w:rsidR="00C57F15" w:rsidRPr="000A2FA2" w:rsidRDefault="00C57F15" w:rsidP="00ED4861">
            <w:pPr>
              <w:rPr>
                <w:rFonts w:ascii="黑体" w:eastAsia="黑体" w:hAnsi="黑体" w:cs="宋体"/>
              </w:rPr>
            </w:pPr>
            <w:r w:rsidRPr="000A2FA2">
              <w:rPr>
                <w:rFonts w:ascii="黑体" w:eastAsia="黑体" w:hAnsi="黑体" w:cs="宋体"/>
              </w:rPr>
              <w:t>FrmTempAndHumi</w:t>
            </w:r>
          </w:p>
        </w:tc>
        <w:tc>
          <w:tcPr>
            <w:tcW w:w="2130" w:type="dxa"/>
            <w:vAlign w:val="center"/>
          </w:tcPr>
          <w:p w14:paraId="148B5FE7" w14:textId="77777777" w:rsidR="00C57F15" w:rsidRPr="000A2FA2" w:rsidRDefault="00C57F15" w:rsidP="00ED4861">
            <w:pPr>
              <w:rPr>
                <w:rFonts w:ascii="黑体" w:eastAsia="黑体" w:hAnsi="黑体" w:cs="宋体"/>
              </w:rPr>
            </w:pPr>
          </w:p>
        </w:tc>
      </w:tr>
      <w:tr w:rsidR="00C57F15" w:rsidRPr="000A2FA2" w14:paraId="6412DC24" w14:textId="77777777" w:rsidTr="00ED4861">
        <w:trPr>
          <w:jc w:val="center"/>
        </w:trPr>
        <w:tc>
          <w:tcPr>
            <w:tcW w:w="2101" w:type="dxa"/>
            <w:vAlign w:val="center"/>
          </w:tcPr>
          <w:p w14:paraId="6B35FD97" w14:textId="77777777" w:rsidR="00C57F15" w:rsidRPr="000A2FA2" w:rsidRDefault="00C57F15" w:rsidP="00ED4861">
            <w:pPr>
              <w:rPr>
                <w:rFonts w:ascii="黑体" w:eastAsia="黑体" w:hAnsi="黑体" w:cs="宋体"/>
              </w:rPr>
            </w:pPr>
            <w:r w:rsidRPr="000A2FA2">
              <w:rPr>
                <w:rFonts w:ascii="黑体" w:eastAsia="黑体" w:hAnsi="黑体" w:cs="宋体" w:hint="eastAsia"/>
              </w:rPr>
              <w:t>Textbox控件</w:t>
            </w:r>
          </w:p>
        </w:tc>
        <w:tc>
          <w:tcPr>
            <w:tcW w:w="2150" w:type="dxa"/>
            <w:vAlign w:val="center"/>
          </w:tcPr>
          <w:p w14:paraId="114E808C" w14:textId="77777777" w:rsidR="00C57F15" w:rsidRPr="000A2FA2" w:rsidRDefault="00C57F15" w:rsidP="00ED4861">
            <w:pPr>
              <w:rPr>
                <w:rFonts w:ascii="黑体" w:eastAsia="黑体" w:hAnsi="黑体" w:cs="宋体"/>
              </w:rPr>
            </w:pPr>
            <w:r w:rsidRPr="000A2FA2">
              <w:rPr>
                <w:rFonts w:ascii="黑体" w:eastAsia="黑体" w:hAnsi="黑体" w:cs="宋体" w:hint="eastAsia"/>
              </w:rPr>
              <w:t>192.168.1.230</w:t>
            </w:r>
          </w:p>
        </w:tc>
        <w:tc>
          <w:tcPr>
            <w:tcW w:w="2140" w:type="dxa"/>
            <w:vAlign w:val="center"/>
          </w:tcPr>
          <w:p w14:paraId="0BA6238D" w14:textId="77777777" w:rsidR="00C57F15" w:rsidRPr="000A2FA2" w:rsidRDefault="00C57F15" w:rsidP="00ED4861">
            <w:pPr>
              <w:rPr>
                <w:rFonts w:ascii="黑体" w:eastAsia="黑体" w:hAnsi="黑体" w:cs="宋体"/>
              </w:rPr>
            </w:pPr>
            <w:r w:rsidRPr="000A2FA2">
              <w:rPr>
                <w:rFonts w:ascii="黑体" w:eastAsia="黑体" w:hAnsi="黑体" w:cs="宋体" w:hint="eastAsia"/>
              </w:rPr>
              <w:t>txtGatewayIP</w:t>
            </w:r>
          </w:p>
        </w:tc>
        <w:tc>
          <w:tcPr>
            <w:tcW w:w="2130" w:type="dxa"/>
            <w:vAlign w:val="center"/>
          </w:tcPr>
          <w:p w14:paraId="7FAE7D89" w14:textId="77777777" w:rsidR="00C57F15" w:rsidRPr="000A2FA2" w:rsidRDefault="00C57F15" w:rsidP="00ED4861">
            <w:pPr>
              <w:rPr>
                <w:rFonts w:ascii="黑体" w:eastAsia="黑体" w:hAnsi="黑体" w:cs="宋体"/>
              </w:rPr>
            </w:pPr>
            <w:r w:rsidRPr="000A2FA2">
              <w:rPr>
                <w:rFonts w:ascii="黑体" w:eastAsia="黑体" w:hAnsi="黑体" w:cs="宋体" w:hint="eastAsia"/>
              </w:rPr>
              <w:t>网关IP</w:t>
            </w:r>
          </w:p>
        </w:tc>
      </w:tr>
      <w:tr w:rsidR="00C57F15" w:rsidRPr="000A2FA2" w14:paraId="55AE16E7" w14:textId="77777777" w:rsidTr="00ED4861">
        <w:trPr>
          <w:jc w:val="center"/>
        </w:trPr>
        <w:tc>
          <w:tcPr>
            <w:tcW w:w="2101" w:type="dxa"/>
            <w:vAlign w:val="center"/>
          </w:tcPr>
          <w:p w14:paraId="42943628" w14:textId="77777777" w:rsidR="00C57F15" w:rsidRPr="000A2FA2" w:rsidRDefault="00C57F15" w:rsidP="00ED4861">
            <w:pPr>
              <w:rPr>
                <w:rFonts w:ascii="黑体" w:eastAsia="黑体" w:hAnsi="黑体" w:cs="宋体"/>
              </w:rPr>
            </w:pPr>
            <w:r w:rsidRPr="000A2FA2">
              <w:rPr>
                <w:rFonts w:ascii="黑体" w:eastAsia="黑体" w:hAnsi="黑体" w:cs="宋体" w:hint="eastAsia"/>
              </w:rPr>
              <w:t>Textbox控件</w:t>
            </w:r>
          </w:p>
        </w:tc>
        <w:tc>
          <w:tcPr>
            <w:tcW w:w="2150" w:type="dxa"/>
            <w:vAlign w:val="center"/>
          </w:tcPr>
          <w:p w14:paraId="4AEE77A5" w14:textId="77777777" w:rsidR="00C57F15" w:rsidRPr="000A2FA2" w:rsidRDefault="00C57F15" w:rsidP="00ED4861">
            <w:pPr>
              <w:rPr>
                <w:rFonts w:ascii="黑体" w:eastAsia="黑体" w:hAnsi="黑体" w:cs="宋体"/>
              </w:rPr>
            </w:pPr>
            <w:r w:rsidRPr="000A2FA2">
              <w:rPr>
                <w:rFonts w:ascii="黑体" w:eastAsia="黑体" w:hAnsi="黑体" w:cs="宋体" w:hint="eastAsia"/>
              </w:rPr>
              <w:t>4000</w:t>
            </w:r>
          </w:p>
        </w:tc>
        <w:tc>
          <w:tcPr>
            <w:tcW w:w="2140" w:type="dxa"/>
            <w:vAlign w:val="center"/>
          </w:tcPr>
          <w:p w14:paraId="3970C9FC" w14:textId="77777777" w:rsidR="00C57F15" w:rsidRPr="000A2FA2" w:rsidRDefault="00C57F15" w:rsidP="00ED4861">
            <w:pPr>
              <w:rPr>
                <w:rFonts w:ascii="黑体" w:eastAsia="黑体" w:hAnsi="黑体" w:cs="宋体"/>
              </w:rPr>
            </w:pPr>
            <w:r w:rsidRPr="000A2FA2">
              <w:rPr>
                <w:rFonts w:ascii="黑体" w:eastAsia="黑体" w:hAnsi="黑体" w:cs="宋体" w:hint="eastAsia"/>
              </w:rPr>
              <w:t>txtGatewayPort</w:t>
            </w:r>
          </w:p>
        </w:tc>
        <w:tc>
          <w:tcPr>
            <w:tcW w:w="2130" w:type="dxa"/>
            <w:vAlign w:val="center"/>
          </w:tcPr>
          <w:p w14:paraId="3701A89B" w14:textId="77777777" w:rsidR="00C57F15" w:rsidRPr="000A2FA2" w:rsidRDefault="00C57F15" w:rsidP="00ED4861">
            <w:pPr>
              <w:rPr>
                <w:rFonts w:ascii="黑体" w:eastAsia="黑体" w:hAnsi="黑体" w:cs="宋体"/>
              </w:rPr>
            </w:pPr>
            <w:r w:rsidRPr="000A2FA2">
              <w:rPr>
                <w:rFonts w:ascii="黑体" w:eastAsia="黑体" w:hAnsi="黑体" w:cs="宋体" w:hint="eastAsia"/>
              </w:rPr>
              <w:t>网关端口号</w:t>
            </w:r>
          </w:p>
        </w:tc>
      </w:tr>
      <w:tr w:rsidR="00C57F15" w:rsidRPr="000A2FA2" w14:paraId="0815A0BD" w14:textId="77777777" w:rsidTr="00ED4861">
        <w:trPr>
          <w:jc w:val="center"/>
        </w:trPr>
        <w:tc>
          <w:tcPr>
            <w:tcW w:w="2101" w:type="dxa"/>
            <w:vAlign w:val="center"/>
          </w:tcPr>
          <w:p w14:paraId="12B17888" w14:textId="77777777" w:rsidR="00C57F15" w:rsidRPr="000A2FA2" w:rsidRDefault="00C57F15" w:rsidP="00ED4861">
            <w:pPr>
              <w:rPr>
                <w:rFonts w:ascii="黑体" w:eastAsia="黑体" w:hAnsi="黑体" w:cs="宋体"/>
              </w:rPr>
            </w:pPr>
            <w:r w:rsidRPr="000A2FA2">
              <w:rPr>
                <w:rFonts w:ascii="黑体" w:eastAsia="黑体" w:hAnsi="黑体" w:cs="宋体" w:hint="eastAsia"/>
              </w:rPr>
              <w:t>Textbox控件</w:t>
            </w:r>
          </w:p>
        </w:tc>
        <w:tc>
          <w:tcPr>
            <w:tcW w:w="2150" w:type="dxa"/>
            <w:vAlign w:val="center"/>
          </w:tcPr>
          <w:p w14:paraId="3D69C05D" w14:textId="77777777" w:rsidR="00C57F15" w:rsidRPr="000A2FA2" w:rsidRDefault="00C57F15" w:rsidP="00ED4861">
            <w:pPr>
              <w:rPr>
                <w:rFonts w:ascii="黑体" w:eastAsia="黑体" w:hAnsi="黑体" w:cs="宋体"/>
              </w:rPr>
            </w:pPr>
          </w:p>
        </w:tc>
        <w:tc>
          <w:tcPr>
            <w:tcW w:w="2140" w:type="dxa"/>
            <w:vAlign w:val="center"/>
          </w:tcPr>
          <w:p w14:paraId="1D058A27" w14:textId="77777777" w:rsidR="00C57F15" w:rsidRPr="000A2FA2" w:rsidRDefault="00C57F15" w:rsidP="00ED4861">
            <w:pPr>
              <w:rPr>
                <w:rFonts w:ascii="黑体" w:eastAsia="黑体" w:hAnsi="黑体" w:cs="宋体"/>
              </w:rPr>
            </w:pPr>
            <w:r w:rsidRPr="000A2FA2">
              <w:rPr>
                <w:rFonts w:ascii="黑体" w:eastAsia="黑体" w:hAnsi="黑体" w:cs="宋体" w:hint="eastAsia"/>
              </w:rPr>
              <w:t>txtMessage</w:t>
            </w:r>
          </w:p>
        </w:tc>
        <w:tc>
          <w:tcPr>
            <w:tcW w:w="2130" w:type="dxa"/>
            <w:vAlign w:val="center"/>
          </w:tcPr>
          <w:p w14:paraId="7891AFE3" w14:textId="77777777" w:rsidR="00C57F15" w:rsidRPr="000A2FA2" w:rsidRDefault="00C57F15" w:rsidP="00ED4861">
            <w:pPr>
              <w:rPr>
                <w:rFonts w:ascii="黑体" w:eastAsia="黑体" w:hAnsi="黑体" w:cs="宋体"/>
              </w:rPr>
            </w:pPr>
            <w:r w:rsidRPr="000A2FA2">
              <w:rPr>
                <w:rFonts w:ascii="黑体" w:eastAsia="黑体" w:hAnsi="黑体" w:cs="宋体" w:hint="eastAsia"/>
              </w:rPr>
              <w:t>显示接收信息</w:t>
            </w:r>
          </w:p>
        </w:tc>
      </w:tr>
      <w:tr w:rsidR="00C57F15" w:rsidRPr="000A2FA2" w14:paraId="6E4A91FD" w14:textId="77777777" w:rsidTr="00ED4861">
        <w:trPr>
          <w:jc w:val="center"/>
        </w:trPr>
        <w:tc>
          <w:tcPr>
            <w:tcW w:w="2101" w:type="dxa"/>
            <w:vAlign w:val="center"/>
          </w:tcPr>
          <w:p w14:paraId="40C41D25" w14:textId="77777777" w:rsidR="00C57F15" w:rsidRPr="000A2FA2" w:rsidRDefault="00C57F15" w:rsidP="00ED4861">
            <w:pPr>
              <w:rPr>
                <w:rFonts w:ascii="黑体" w:eastAsia="黑体" w:hAnsi="黑体" w:cs="宋体"/>
              </w:rPr>
            </w:pPr>
            <w:r w:rsidRPr="000A2FA2">
              <w:rPr>
                <w:rFonts w:ascii="黑体" w:eastAsia="黑体" w:hAnsi="黑体" w:cs="宋体" w:hint="eastAsia"/>
              </w:rPr>
              <w:t>Button控件</w:t>
            </w:r>
          </w:p>
        </w:tc>
        <w:tc>
          <w:tcPr>
            <w:tcW w:w="2150" w:type="dxa"/>
            <w:vAlign w:val="center"/>
          </w:tcPr>
          <w:p w14:paraId="3E9EEDE8" w14:textId="77777777" w:rsidR="00C57F15" w:rsidRPr="000A2FA2" w:rsidRDefault="00C57F15" w:rsidP="00ED4861">
            <w:pPr>
              <w:rPr>
                <w:rFonts w:ascii="黑体" w:eastAsia="黑体" w:hAnsi="黑体" w:cs="宋体"/>
              </w:rPr>
            </w:pPr>
            <w:r w:rsidRPr="000A2FA2">
              <w:rPr>
                <w:rFonts w:ascii="黑体" w:eastAsia="黑体" w:hAnsi="黑体" w:cs="宋体" w:hint="eastAsia"/>
              </w:rPr>
              <w:t>建立连接</w:t>
            </w:r>
          </w:p>
        </w:tc>
        <w:tc>
          <w:tcPr>
            <w:tcW w:w="2140" w:type="dxa"/>
            <w:vAlign w:val="center"/>
          </w:tcPr>
          <w:p w14:paraId="7219B279" w14:textId="77777777" w:rsidR="00C57F15" w:rsidRPr="000A2FA2" w:rsidRDefault="00C57F15" w:rsidP="00ED4861">
            <w:pPr>
              <w:rPr>
                <w:rFonts w:ascii="黑体" w:eastAsia="黑体" w:hAnsi="黑体" w:cs="宋体"/>
              </w:rPr>
            </w:pPr>
            <w:r w:rsidRPr="000A2FA2">
              <w:rPr>
                <w:rFonts w:ascii="黑体" w:eastAsia="黑体" w:hAnsi="黑体" w:cs="宋体" w:hint="eastAsia"/>
              </w:rPr>
              <w:t>btnConnect</w:t>
            </w:r>
          </w:p>
        </w:tc>
        <w:tc>
          <w:tcPr>
            <w:tcW w:w="2130" w:type="dxa"/>
            <w:vAlign w:val="center"/>
          </w:tcPr>
          <w:p w14:paraId="5EE0B9F3" w14:textId="77777777" w:rsidR="00C57F15" w:rsidRPr="000A2FA2" w:rsidRDefault="00C57F15" w:rsidP="00ED4861">
            <w:pPr>
              <w:rPr>
                <w:rFonts w:ascii="黑体" w:eastAsia="黑体" w:hAnsi="黑体" w:cs="宋体"/>
              </w:rPr>
            </w:pPr>
            <w:r w:rsidRPr="000A2FA2">
              <w:rPr>
                <w:rFonts w:ascii="黑体" w:eastAsia="黑体" w:hAnsi="黑体" w:cs="宋体" w:hint="eastAsia"/>
              </w:rPr>
              <w:t>与网关连接建立</w:t>
            </w:r>
          </w:p>
        </w:tc>
      </w:tr>
      <w:tr w:rsidR="00C57F15" w:rsidRPr="000A2FA2" w14:paraId="04DB8320" w14:textId="77777777" w:rsidTr="00ED4861">
        <w:trPr>
          <w:jc w:val="center"/>
        </w:trPr>
        <w:tc>
          <w:tcPr>
            <w:tcW w:w="2101" w:type="dxa"/>
            <w:vAlign w:val="center"/>
          </w:tcPr>
          <w:p w14:paraId="3DCF9AA2" w14:textId="77777777" w:rsidR="00C57F15" w:rsidRPr="000A2FA2" w:rsidRDefault="00C57F15" w:rsidP="00ED4861">
            <w:pPr>
              <w:rPr>
                <w:rFonts w:ascii="黑体" w:eastAsia="黑体" w:hAnsi="黑体" w:cs="宋体"/>
              </w:rPr>
            </w:pPr>
            <w:r w:rsidRPr="000A2FA2">
              <w:rPr>
                <w:rFonts w:ascii="黑体" w:eastAsia="黑体" w:hAnsi="黑体" w:cs="宋体" w:hint="eastAsia"/>
              </w:rPr>
              <w:t>Button控件</w:t>
            </w:r>
          </w:p>
        </w:tc>
        <w:tc>
          <w:tcPr>
            <w:tcW w:w="2150" w:type="dxa"/>
            <w:vAlign w:val="center"/>
          </w:tcPr>
          <w:p w14:paraId="606C1F47" w14:textId="77777777" w:rsidR="00C57F15" w:rsidRPr="000A2FA2" w:rsidRDefault="00C57F15" w:rsidP="00ED4861">
            <w:pPr>
              <w:rPr>
                <w:rFonts w:ascii="黑体" w:eastAsia="黑体" w:hAnsi="黑体" w:cs="宋体"/>
              </w:rPr>
            </w:pPr>
            <w:r w:rsidRPr="000A2FA2">
              <w:rPr>
                <w:rFonts w:ascii="黑体" w:eastAsia="黑体" w:hAnsi="黑体" w:cs="宋体" w:hint="eastAsia"/>
              </w:rPr>
              <w:t>Ping</w:t>
            </w:r>
          </w:p>
        </w:tc>
        <w:tc>
          <w:tcPr>
            <w:tcW w:w="2140" w:type="dxa"/>
            <w:vAlign w:val="center"/>
          </w:tcPr>
          <w:p w14:paraId="2EF8CC3F" w14:textId="77777777" w:rsidR="00C57F15" w:rsidRPr="000A2FA2" w:rsidRDefault="00C57F15" w:rsidP="00ED4861">
            <w:pPr>
              <w:rPr>
                <w:rFonts w:ascii="黑体" w:eastAsia="黑体" w:hAnsi="黑体" w:cs="宋体"/>
              </w:rPr>
            </w:pPr>
            <w:r w:rsidRPr="000A2FA2">
              <w:rPr>
                <w:rFonts w:ascii="黑体" w:eastAsia="黑体" w:hAnsi="黑体" w:cs="宋体" w:hint="eastAsia"/>
              </w:rPr>
              <w:t>btnPing</w:t>
            </w:r>
          </w:p>
        </w:tc>
        <w:tc>
          <w:tcPr>
            <w:tcW w:w="2130" w:type="dxa"/>
            <w:vAlign w:val="center"/>
          </w:tcPr>
          <w:p w14:paraId="19C0647B" w14:textId="77777777" w:rsidR="00C57F15" w:rsidRPr="000A2FA2" w:rsidRDefault="00C57F15" w:rsidP="00ED4861">
            <w:pPr>
              <w:rPr>
                <w:rFonts w:ascii="黑体" w:eastAsia="黑体" w:hAnsi="黑体" w:cs="宋体"/>
              </w:rPr>
            </w:pPr>
            <w:r w:rsidRPr="000A2FA2">
              <w:rPr>
                <w:rFonts w:ascii="黑体" w:eastAsia="黑体" w:hAnsi="黑体" w:cs="宋体" w:hint="eastAsia"/>
              </w:rPr>
              <w:t>Ping网关</w:t>
            </w:r>
          </w:p>
        </w:tc>
      </w:tr>
      <w:tr w:rsidR="00C57F15" w:rsidRPr="000A2FA2" w14:paraId="09D47FB6" w14:textId="77777777" w:rsidTr="00ED4861">
        <w:trPr>
          <w:jc w:val="center"/>
        </w:trPr>
        <w:tc>
          <w:tcPr>
            <w:tcW w:w="2101" w:type="dxa"/>
            <w:vAlign w:val="center"/>
          </w:tcPr>
          <w:p w14:paraId="74421E31" w14:textId="77777777" w:rsidR="00C57F15" w:rsidRPr="000A2FA2" w:rsidRDefault="00C57F15" w:rsidP="00ED4861">
            <w:pPr>
              <w:rPr>
                <w:rFonts w:ascii="黑体" w:eastAsia="黑体" w:hAnsi="黑体" w:cs="宋体"/>
              </w:rPr>
            </w:pPr>
            <w:r w:rsidRPr="000A2FA2">
              <w:rPr>
                <w:rFonts w:ascii="黑体" w:eastAsia="黑体" w:hAnsi="黑体" w:cs="宋体" w:hint="eastAsia"/>
              </w:rPr>
              <w:t>Label控件</w:t>
            </w:r>
          </w:p>
        </w:tc>
        <w:tc>
          <w:tcPr>
            <w:tcW w:w="2150" w:type="dxa"/>
            <w:vAlign w:val="center"/>
          </w:tcPr>
          <w:p w14:paraId="278D2727" w14:textId="77777777" w:rsidR="00C57F15" w:rsidRPr="000A2FA2" w:rsidRDefault="00C57F15" w:rsidP="00ED4861">
            <w:pPr>
              <w:rPr>
                <w:rFonts w:ascii="黑体" w:eastAsia="黑体" w:hAnsi="黑体" w:cs="宋体"/>
              </w:rPr>
            </w:pPr>
          </w:p>
        </w:tc>
        <w:tc>
          <w:tcPr>
            <w:tcW w:w="2140" w:type="dxa"/>
            <w:vAlign w:val="center"/>
          </w:tcPr>
          <w:p w14:paraId="6D23C5A0" w14:textId="77777777" w:rsidR="00C57F15" w:rsidRPr="000A2FA2" w:rsidRDefault="00C57F15" w:rsidP="00ED4861">
            <w:pPr>
              <w:rPr>
                <w:rFonts w:ascii="黑体" w:eastAsia="黑体" w:hAnsi="黑体" w:cs="宋体"/>
              </w:rPr>
            </w:pPr>
            <w:r w:rsidRPr="000A2FA2">
              <w:rPr>
                <w:rFonts w:ascii="黑体" w:eastAsia="黑体" w:hAnsi="黑体" w:cs="宋体" w:hint="eastAsia"/>
              </w:rPr>
              <w:t>lblTemp</w:t>
            </w:r>
          </w:p>
        </w:tc>
        <w:tc>
          <w:tcPr>
            <w:tcW w:w="2130" w:type="dxa"/>
            <w:vAlign w:val="center"/>
          </w:tcPr>
          <w:p w14:paraId="10618FC0" w14:textId="77777777" w:rsidR="00C57F15" w:rsidRPr="000A2FA2" w:rsidRDefault="00C57F15" w:rsidP="00ED4861">
            <w:pPr>
              <w:rPr>
                <w:rFonts w:ascii="黑体" w:eastAsia="黑体" w:hAnsi="黑体" w:cs="宋体"/>
              </w:rPr>
            </w:pPr>
            <w:r w:rsidRPr="000A2FA2">
              <w:rPr>
                <w:rFonts w:ascii="黑体" w:eastAsia="黑体" w:hAnsi="黑体" w:hint="eastAsia"/>
              </w:rPr>
              <w:t>显示温度</w:t>
            </w:r>
          </w:p>
        </w:tc>
      </w:tr>
      <w:tr w:rsidR="00C57F15" w:rsidRPr="000A2FA2" w14:paraId="47C6B260" w14:textId="77777777" w:rsidTr="00ED4861">
        <w:trPr>
          <w:jc w:val="center"/>
        </w:trPr>
        <w:tc>
          <w:tcPr>
            <w:tcW w:w="2101" w:type="dxa"/>
            <w:vAlign w:val="center"/>
          </w:tcPr>
          <w:p w14:paraId="38341D1E" w14:textId="77777777" w:rsidR="00C57F15" w:rsidRPr="000A2FA2" w:rsidRDefault="00C57F15" w:rsidP="00ED4861">
            <w:pPr>
              <w:rPr>
                <w:rFonts w:ascii="黑体" w:eastAsia="黑体" w:hAnsi="黑体" w:cs="宋体"/>
              </w:rPr>
            </w:pPr>
            <w:r w:rsidRPr="000A2FA2">
              <w:rPr>
                <w:rFonts w:ascii="黑体" w:eastAsia="黑体" w:hAnsi="黑体" w:cs="宋体" w:hint="eastAsia"/>
              </w:rPr>
              <w:t>Label控件</w:t>
            </w:r>
          </w:p>
        </w:tc>
        <w:tc>
          <w:tcPr>
            <w:tcW w:w="2150" w:type="dxa"/>
            <w:vAlign w:val="center"/>
          </w:tcPr>
          <w:p w14:paraId="424DE3FC" w14:textId="77777777" w:rsidR="00C57F15" w:rsidRPr="000A2FA2" w:rsidRDefault="00C57F15" w:rsidP="00ED4861">
            <w:pPr>
              <w:rPr>
                <w:rFonts w:ascii="黑体" w:eastAsia="黑体" w:hAnsi="黑体" w:cs="宋体"/>
              </w:rPr>
            </w:pPr>
          </w:p>
        </w:tc>
        <w:tc>
          <w:tcPr>
            <w:tcW w:w="2140" w:type="dxa"/>
            <w:vAlign w:val="center"/>
          </w:tcPr>
          <w:p w14:paraId="41301D74" w14:textId="77777777" w:rsidR="00C57F15" w:rsidRPr="000A2FA2" w:rsidRDefault="00C57F15" w:rsidP="00ED4861">
            <w:pPr>
              <w:rPr>
                <w:rFonts w:ascii="黑体" w:eastAsia="黑体" w:hAnsi="黑体" w:cs="宋体"/>
              </w:rPr>
            </w:pPr>
            <w:r w:rsidRPr="000A2FA2">
              <w:rPr>
                <w:rFonts w:ascii="黑体" w:eastAsia="黑体" w:hAnsi="黑体" w:cs="宋体" w:hint="eastAsia"/>
              </w:rPr>
              <w:t>lblHumi</w:t>
            </w:r>
          </w:p>
        </w:tc>
        <w:tc>
          <w:tcPr>
            <w:tcW w:w="2130" w:type="dxa"/>
            <w:vAlign w:val="center"/>
          </w:tcPr>
          <w:p w14:paraId="6DE6BBFC" w14:textId="77777777" w:rsidR="00C57F15" w:rsidRPr="000A2FA2" w:rsidRDefault="00C57F15" w:rsidP="00ED4861">
            <w:pPr>
              <w:rPr>
                <w:rFonts w:ascii="黑体" w:eastAsia="黑体" w:hAnsi="黑体" w:cs="宋体"/>
              </w:rPr>
            </w:pPr>
            <w:r w:rsidRPr="000A2FA2">
              <w:rPr>
                <w:rFonts w:ascii="黑体" w:eastAsia="黑体" w:hAnsi="黑体" w:hint="eastAsia"/>
              </w:rPr>
              <w:t>显示湿度</w:t>
            </w:r>
          </w:p>
        </w:tc>
      </w:tr>
      <w:tr w:rsidR="00C57F15" w:rsidRPr="000A2FA2" w14:paraId="1D56D0F6" w14:textId="77777777" w:rsidTr="00ED4861">
        <w:trPr>
          <w:jc w:val="center"/>
        </w:trPr>
        <w:tc>
          <w:tcPr>
            <w:tcW w:w="2101" w:type="dxa"/>
            <w:vAlign w:val="center"/>
          </w:tcPr>
          <w:p w14:paraId="2CB5E238" w14:textId="77777777" w:rsidR="00C57F15" w:rsidRPr="000A2FA2" w:rsidRDefault="00C57F15" w:rsidP="00ED4861">
            <w:pPr>
              <w:rPr>
                <w:rFonts w:ascii="黑体" w:eastAsia="黑体" w:hAnsi="黑体" w:cs="宋体"/>
              </w:rPr>
            </w:pPr>
            <w:r w:rsidRPr="000A2FA2">
              <w:rPr>
                <w:rFonts w:ascii="黑体" w:eastAsia="黑体" w:hAnsi="黑体" w:cs="宋体" w:hint="eastAsia"/>
              </w:rPr>
              <w:t>Button控件</w:t>
            </w:r>
          </w:p>
        </w:tc>
        <w:tc>
          <w:tcPr>
            <w:tcW w:w="2150" w:type="dxa"/>
            <w:vAlign w:val="center"/>
          </w:tcPr>
          <w:p w14:paraId="58B453E9" w14:textId="77777777" w:rsidR="00C57F15" w:rsidRPr="000A2FA2" w:rsidRDefault="00C57F15" w:rsidP="00ED4861">
            <w:pPr>
              <w:rPr>
                <w:rFonts w:ascii="黑体" w:eastAsia="黑体" w:hAnsi="黑体" w:cs="宋体"/>
              </w:rPr>
            </w:pPr>
            <w:r w:rsidRPr="000A2FA2">
              <w:rPr>
                <w:rFonts w:ascii="黑体" w:eastAsia="黑体" w:hAnsi="黑体" w:cs="宋体" w:hint="eastAsia"/>
              </w:rPr>
              <w:t>获取温湿度</w:t>
            </w:r>
          </w:p>
        </w:tc>
        <w:tc>
          <w:tcPr>
            <w:tcW w:w="2140" w:type="dxa"/>
            <w:vAlign w:val="center"/>
          </w:tcPr>
          <w:p w14:paraId="1903FC1F" w14:textId="77777777" w:rsidR="00C57F15" w:rsidRPr="000A2FA2" w:rsidRDefault="00C57F15" w:rsidP="00ED4861">
            <w:pPr>
              <w:rPr>
                <w:rFonts w:ascii="黑体" w:eastAsia="黑体" w:hAnsi="黑体" w:cs="宋体"/>
              </w:rPr>
            </w:pPr>
            <w:r w:rsidRPr="000A2FA2">
              <w:rPr>
                <w:rFonts w:ascii="黑体" w:eastAsia="黑体" w:hAnsi="黑体" w:cs="宋体" w:hint="eastAsia"/>
              </w:rPr>
              <w:t>btnAcquireTempAndHumi</w:t>
            </w:r>
          </w:p>
        </w:tc>
        <w:tc>
          <w:tcPr>
            <w:tcW w:w="2130" w:type="dxa"/>
            <w:vAlign w:val="center"/>
          </w:tcPr>
          <w:p w14:paraId="48EBE902" w14:textId="77777777" w:rsidR="00C57F15" w:rsidRPr="000A2FA2" w:rsidRDefault="00C57F15" w:rsidP="00ED4861">
            <w:pPr>
              <w:rPr>
                <w:rFonts w:ascii="黑体" w:eastAsia="黑体" w:hAnsi="黑体" w:cs="宋体"/>
              </w:rPr>
            </w:pPr>
            <w:r w:rsidRPr="000A2FA2">
              <w:rPr>
                <w:rFonts w:ascii="黑体" w:eastAsia="黑体" w:hAnsi="黑体" w:cs="宋体" w:hint="eastAsia"/>
              </w:rPr>
              <w:t>获取温湿度</w:t>
            </w:r>
          </w:p>
        </w:tc>
      </w:tr>
    </w:tbl>
    <w:p w14:paraId="269B420A" w14:textId="77777777" w:rsidR="00C57F15" w:rsidRDefault="00C57F15" w:rsidP="00C57F15"/>
    <w:p w14:paraId="2D4136DA" w14:textId="77777777" w:rsidR="00C57F15" w:rsidRDefault="00C57F15" w:rsidP="00C57F15">
      <w:pPr>
        <w:jc w:val="center"/>
      </w:pPr>
      <w:r w:rsidRPr="00000C85">
        <w:rPr>
          <w:noProof/>
        </w:rPr>
        <w:lastRenderedPageBreak/>
        <w:drawing>
          <wp:inline distT="0" distB="0" distL="0" distR="0" wp14:anchorId="4337DF26" wp14:editId="517890D1">
            <wp:extent cx="4572000" cy="4754880"/>
            <wp:effectExtent l="0" t="0" r="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72000" cy="4754880"/>
                    </a:xfrm>
                    <a:prstGeom prst="rect">
                      <a:avLst/>
                    </a:prstGeom>
                    <a:noFill/>
                    <a:ln>
                      <a:noFill/>
                    </a:ln>
                  </pic:spPr>
                </pic:pic>
              </a:graphicData>
            </a:graphic>
          </wp:inline>
        </w:drawing>
      </w:r>
    </w:p>
    <w:p w14:paraId="39E20C08" w14:textId="77777777" w:rsidR="00C57F15" w:rsidRDefault="00C57F15" w:rsidP="00C57F15">
      <w:pPr>
        <w:jc w:val="center"/>
      </w:pPr>
      <w:r w:rsidRPr="00000C85">
        <w:rPr>
          <w:noProof/>
        </w:rPr>
        <w:lastRenderedPageBreak/>
        <w:drawing>
          <wp:inline distT="0" distB="0" distL="0" distR="0" wp14:anchorId="19587DDE" wp14:editId="72E15C40">
            <wp:extent cx="4572000" cy="4754880"/>
            <wp:effectExtent l="0" t="0" r="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72000" cy="4754880"/>
                    </a:xfrm>
                    <a:prstGeom prst="rect">
                      <a:avLst/>
                    </a:prstGeom>
                    <a:noFill/>
                    <a:ln>
                      <a:noFill/>
                    </a:ln>
                  </pic:spPr>
                </pic:pic>
              </a:graphicData>
            </a:graphic>
          </wp:inline>
        </w:drawing>
      </w:r>
    </w:p>
    <w:p w14:paraId="2FF469A5" w14:textId="77777777" w:rsidR="00C57F15" w:rsidRPr="000A2FA2" w:rsidRDefault="00D8752B" w:rsidP="00992C27">
      <w:pPr>
        <w:pStyle w:val="4"/>
        <w:numPr>
          <w:ilvl w:val="0"/>
          <w:numId w:val="66"/>
        </w:numPr>
      </w:pPr>
      <w:r w:rsidRPr="000A2FA2">
        <w:rPr>
          <w:rFonts w:hint="eastAsia"/>
        </w:rPr>
        <w:t>实验代码解析</w:t>
      </w:r>
    </w:p>
    <w:p w14:paraId="4E85B782" w14:textId="77777777" w:rsidR="00C57F15" w:rsidRPr="000A2FA2" w:rsidRDefault="00C57F15" w:rsidP="00C57F15">
      <w:pPr>
        <w:autoSpaceDE w:val="0"/>
        <w:autoSpaceDN w:val="0"/>
        <w:rPr>
          <w:rFonts w:ascii="黑体" w:eastAsia="黑体" w:hAnsi="黑体" w:cs="宋体"/>
          <w:color w:val="FF0000"/>
          <w:szCs w:val="24"/>
        </w:rPr>
      </w:pPr>
      <w:r w:rsidRPr="000A2FA2">
        <w:rPr>
          <w:rFonts w:ascii="黑体" w:eastAsia="黑体" w:hAnsi="黑体" w:cs="宋体" w:hint="eastAsia"/>
          <w:color w:val="FF0000"/>
          <w:szCs w:val="24"/>
        </w:rPr>
        <w:t>注意：在编写程序之前，先引用接口，将本程序目录下的Debug文件夹下的</w:t>
      </w:r>
      <w:r w:rsidRPr="000A2FA2">
        <w:rPr>
          <w:rFonts w:ascii="黑体" w:eastAsia="黑体" w:hAnsi="黑体" w:cs="宋体"/>
          <w:color w:val="FF0000"/>
          <w:szCs w:val="24"/>
        </w:rPr>
        <w:t>WSN_New_DLL</w:t>
      </w:r>
      <w:r w:rsidRPr="000A2FA2">
        <w:rPr>
          <w:rFonts w:ascii="黑体" w:eastAsia="黑体" w:hAnsi="黑体" w:cs="宋体" w:hint="eastAsia"/>
          <w:color w:val="FF0000"/>
          <w:szCs w:val="24"/>
        </w:rPr>
        <w:t>。</w:t>
      </w:r>
    </w:p>
    <w:p w14:paraId="7ADDC486" w14:textId="77777777" w:rsidR="00C57F15" w:rsidRPr="000A2FA2" w:rsidRDefault="00C57F15" w:rsidP="00C57F15">
      <w:pPr>
        <w:autoSpaceDE w:val="0"/>
        <w:autoSpaceDN w:val="0"/>
        <w:rPr>
          <w:rFonts w:ascii="黑体" w:eastAsia="黑体" w:hAnsi="黑体" w:cs="宋体"/>
          <w:szCs w:val="24"/>
        </w:rPr>
      </w:pPr>
      <w:r w:rsidRPr="000A2FA2">
        <w:rPr>
          <w:rFonts w:ascii="黑体" w:eastAsia="黑体" w:hAnsi="黑体" w:cs="宋体"/>
          <w:color w:val="FF0000"/>
          <w:szCs w:val="24"/>
        </w:rPr>
        <w:tab/>
      </w:r>
      <w:r w:rsidRPr="000A2FA2">
        <w:rPr>
          <w:rFonts w:ascii="黑体" w:eastAsia="黑体" w:hAnsi="黑体" w:cs="宋体" w:hint="eastAsia"/>
          <w:szCs w:val="24"/>
        </w:rPr>
        <w:t>右击引用，选择根目录下的接口名：</w:t>
      </w:r>
    </w:p>
    <w:p w14:paraId="28C941C4" w14:textId="77777777" w:rsidR="00C57F15" w:rsidRDefault="00C57F15" w:rsidP="00C57F15">
      <w:pPr>
        <w:autoSpaceDE w:val="0"/>
        <w:autoSpaceDN w:val="0"/>
        <w:rPr>
          <w:noProof/>
        </w:rPr>
      </w:pPr>
      <w:r w:rsidRPr="00182138">
        <w:rPr>
          <w:noProof/>
        </w:rPr>
        <w:drawing>
          <wp:inline distT="0" distB="0" distL="0" distR="0" wp14:anchorId="4A9D02B4" wp14:editId="047D8C2F">
            <wp:extent cx="4846320" cy="1463040"/>
            <wp:effectExtent l="0" t="0" r="0" b="381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46320" cy="1463040"/>
                    </a:xfrm>
                    <a:prstGeom prst="rect">
                      <a:avLst/>
                    </a:prstGeom>
                    <a:noFill/>
                    <a:ln>
                      <a:noFill/>
                    </a:ln>
                  </pic:spPr>
                </pic:pic>
              </a:graphicData>
            </a:graphic>
          </wp:inline>
        </w:drawing>
      </w:r>
    </w:p>
    <w:p w14:paraId="4BECC40F" w14:textId="77777777" w:rsidR="00C57F15" w:rsidRDefault="00C57F15" w:rsidP="00C57F15">
      <w:pPr>
        <w:autoSpaceDE w:val="0"/>
        <w:autoSpaceDN w:val="0"/>
        <w:rPr>
          <w:noProof/>
        </w:rPr>
      </w:pPr>
      <w:r w:rsidRPr="00182138">
        <w:rPr>
          <w:noProof/>
        </w:rPr>
        <w:lastRenderedPageBreak/>
        <w:drawing>
          <wp:inline distT="0" distB="0" distL="0" distR="0" wp14:anchorId="5F77A3EA" wp14:editId="0BD834BB">
            <wp:extent cx="5303520" cy="13716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14:paraId="552A54B5" w14:textId="77777777" w:rsidR="00C57F15" w:rsidRPr="000A2FA2" w:rsidRDefault="00C57F15" w:rsidP="00C57F15">
      <w:pPr>
        <w:autoSpaceDE w:val="0"/>
        <w:autoSpaceDN w:val="0"/>
        <w:rPr>
          <w:rFonts w:ascii="黑体" w:eastAsia="黑体" w:hAnsi="黑体" w:cs="宋体"/>
          <w:color w:val="FF0000"/>
          <w:szCs w:val="24"/>
        </w:rPr>
      </w:pPr>
      <w:r w:rsidRPr="000A2FA2">
        <w:rPr>
          <w:rFonts w:ascii="黑体" w:eastAsia="黑体" w:hAnsi="黑体" w:hint="eastAsia"/>
          <w:noProof/>
        </w:rPr>
        <w:t>双击该文件，点击确定，添加接口就完成了。</w:t>
      </w:r>
    </w:p>
    <w:p w14:paraId="540074C0" w14:textId="77777777" w:rsidR="00C57F15" w:rsidRPr="000A2FA2" w:rsidRDefault="00C57F15" w:rsidP="00C57F15">
      <w:pPr>
        <w:autoSpaceDE w:val="0"/>
        <w:autoSpaceDN w:val="0"/>
        <w:rPr>
          <w:rFonts w:ascii="黑体" w:eastAsia="黑体" w:hAnsi="黑体" w:cs="宋体"/>
          <w:color w:val="FF0000"/>
          <w:szCs w:val="24"/>
        </w:rPr>
      </w:pPr>
      <w:r w:rsidRPr="000A2FA2">
        <w:rPr>
          <w:rFonts w:ascii="黑体" w:eastAsia="黑体" w:hAnsi="黑体" w:hint="eastAsia"/>
          <w:color w:val="FF0000"/>
        </w:rPr>
        <w:t>在添加完类文件后，还要在程序中引用</w:t>
      </w:r>
      <w:r w:rsidRPr="000A2FA2">
        <w:rPr>
          <w:rFonts w:ascii="黑体" w:eastAsia="黑体" w:hAnsi="黑体" w:cs="宋体" w:hint="eastAsia"/>
          <w:b/>
          <w:bCs/>
          <w:color w:val="FF0000"/>
          <w:szCs w:val="24"/>
        </w:rPr>
        <w:t>“</w:t>
      </w:r>
      <w:r w:rsidRPr="000A2FA2">
        <w:rPr>
          <w:rFonts w:ascii="黑体" w:eastAsia="黑体" w:hAnsi="黑体" w:cs="宋体"/>
          <w:color w:val="FF0000"/>
          <w:szCs w:val="24"/>
        </w:rPr>
        <w:t>WSN_New_DLL</w:t>
      </w:r>
      <w:r w:rsidRPr="000A2FA2">
        <w:rPr>
          <w:rFonts w:ascii="黑体" w:eastAsia="黑体" w:hAnsi="黑体" w:cs="宋体" w:hint="eastAsia"/>
          <w:b/>
          <w:bCs/>
          <w:color w:val="FF0000"/>
          <w:szCs w:val="24"/>
        </w:rPr>
        <w:t>”</w:t>
      </w:r>
      <w:r w:rsidRPr="000A2FA2">
        <w:rPr>
          <w:rFonts w:ascii="黑体" w:eastAsia="黑体" w:hAnsi="黑体" w:cs="宋体" w:hint="eastAsia"/>
          <w:color w:val="FF0000"/>
          <w:szCs w:val="24"/>
        </w:rPr>
        <w:t>命名空间才可以使用这些类。</w:t>
      </w:r>
    </w:p>
    <w:p w14:paraId="308BD127" w14:textId="77777777" w:rsidR="00C57F15" w:rsidRPr="000A2FA2" w:rsidRDefault="00C57F15" w:rsidP="00C57F15">
      <w:pPr>
        <w:autoSpaceDE w:val="0"/>
        <w:autoSpaceDN w:val="0"/>
        <w:rPr>
          <w:rFonts w:ascii="黑体" w:eastAsia="黑体" w:hAnsi="黑体" w:cs="宋体"/>
          <w:color w:val="FF0000"/>
        </w:rPr>
      </w:pPr>
      <w:r w:rsidRPr="000A2FA2">
        <w:rPr>
          <w:rFonts w:ascii="黑体" w:eastAsia="黑体" w:hAnsi="黑体" w:cs="宋体" w:hint="eastAsia"/>
          <w:color w:val="FF0000"/>
        </w:rPr>
        <w:t>引用</w:t>
      </w:r>
      <w:r w:rsidRPr="000A2FA2">
        <w:rPr>
          <w:rFonts w:ascii="黑体" w:eastAsia="黑体" w:hAnsi="黑体" w:cs="宋体"/>
          <w:color w:val="FF0000"/>
          <w:szCs w:val="24"/>
        </w:rPr>
        <w:t>WSN_New_DLL</w:t>
      </w:r>
      <w:r w:rsidRPr="000A2FA2">
        <w:rPr>
          <w:rFonts w:ascii="黑体" w:eastAsia="黑体" w:hAnsi="黑体" w:cs="宋体" w:hint="eastAsia"/>
          <w:color w:val="FF0000"/>
        </w:rPr>
        <w:t xml:space="preserve">命名空间：using </w:t>
      </w:r>
      <w:r w:rsidRPr="000A2FA2">
        <w:rPr>
          <w:rFonts w:ascii="黑体" w:eastAsia="黑体" w:hAnsi="黑体" w:cs="宋体"/>
          <w:color w:val="FF0000"/>
          <w:szCs w:val="24"/>
        </w:rPr>
        <w:t>WSN_New_DLL</w:t>
      </w:r>
      <w:r w:rsidRPr="000A2FA2">
        <w:rPr>
          <w:rFonts w:ascii="黑体" w:eastAsia="黑体" w:hAnsi="黑体" w:cs="宋体" w:hint="eastAsia"/>
          <w:color w:val="FF0000"/>
        </w:rPr>
        <w:t>;</w:t>
      </w:r>
    </w:p>
    <w:p w14:paraId="7EE3921E" w14:textId="77777777" w:rsidR="00C57F15" w:rsidRPr="000A2FA2" w:rsidRDefault="00C57F15" w:rsidP="00C57F15">
      <w:pPr>
        <w:autoSpaceDE w:val="0"/>
        <w:autoSpaceDN w:val="0"/>
        <w:rPr>
          <w:rFonts w:ascii="黑体" w:eastAsia="黑体" w:hAnsi="黑体" w:cs="宋体"/>
          <w:szCs w:val="24"/>
        </w:rPr>
      </w:pPr>
      <w:r w:rsidRPr="000A2FA2">
        <w:rPr>
          <w:rFonts w:ascii="黑体" w:eastAsia="黑体" w:hAnsi="黑体" w:cs="宋体" w:hint="eastAsia"/>
          <w:szCs w:val="24"/>
        </w:rPr>
        <w:t>(1)、实例化Gateway类</w:t>
      </w:r>
    </w:p>
    <w:p w14:paraId="7B6977A4" w14:textId="77777777" w:rsidR="00C57F15" w:rsidRPr="009C1DF8" w:rsidRDefault="00C57F15" w:rsidP="00C57F15">
      <w:pPr>
        <w:ind w:firstLine="480"/>
        <w:rPr>
          <w:rFonts w:ascii="黑体" w:eastAsia="黑体" w:hAnsi="黑体" w:cs="宋体"/>
          <w:shd w:val="pct15" w:color="auto" w:fill="FFFFFF"/>
        </w:rPr>
      </w:pPr>
      <w:r w:rsidRPr="009C1DF8">
        <w:rPr>
          <w:rFonts w:ascii="黑体" w:eastAsia="黑体" w:hAnsi="黑体" w:cs="宋体"/>
          <w:shd w:val="pct15" w:color="auto" w:fill="FFFFFF"/>
        </w:rPr>
        <w:t>private WSN_New_DLL.Gateway GateWay;</w:t>
      </w:r>
    </w:p>
    <w:p w14:paraId="181FBA67" w14:textId="77777777" w:rsidR="00C57F15" w:rsidRPr="000A2FA2" w:rsidRDefault="00C57F15" w:rsidP="00C57F15">
      <w:pPr>
        <w:rPr>
          <w:rFonts w:ascii="黑体" w:eastAsia="黑体" w:hAnsi="黑体" w:cs="宋体"/>
        </w:rPr>
      </w:pPr>
      <w:r w:rsidRPr="000A2FA2">
        <w:rPr>
          <w:rFonts w:ascii="黑体" w:eastAsia="黑体" w:hAnsi="黑体" w:cs="宋体"/>
        </w:rPr>
        <w:t>(2</w:t>
      </w:r>
      <w:r w:rsidRPr="000A2FA2">
        <w:rPr>
          <w:rFonts w:ascii="黑体" w:eastAsia="黑体" w:hAnsi="黑体" w:cs="宋体" w:hint="eastAsia"/>
        </w:rPr>
        <w:t>)创建一个string数组、两个string变量，一个int型变量、一个bool型变量。</w:t>
      </w:r>
    </w:p>
    <w:p w14:paraId="143EC395" w14:textId="77777777" w:rsidR="00C57F15" w:rsidRPr="009C1DF8" w:rsidRDefault="00C57F15" w:rsidP="00C57F15">
      <w:pPr>
        <w:ind w:firstLine="480"/>
        <w:rPr>
          <w:rFonts w:ascii="黑体" w:eastAsia="黑体" w:hAnsi="黑体" w:cs="宋体"/>
          <w:shd w:val="pct15" w:color="auto" w:fill="FFFFFF"/>
        </w:rPr>
      </w:pPr>
      <w:r w:rsidRPr="009C1DF8">
        <w:rPr>
          <w:rFonts w:ascii="黑体" w:eastAsia="黑体" w:hAnsi="黑体" w:cs="宋体"/>
          <w:shd w:val="pct15" w:color="auto" w:fill="FFFFFF"/>
        </w:rPr>
        <w:t>string[] strData = { "0000", "FFFFFFFFFF" };</w:t>
      </w:r>
    </w:p>
    <w:p w14:paraId="46E1ED84" w14:textId="77777777" w:rsidR="00C57F15" w:rsidRPr="009C1DF8" w:rsidRDefault="00C57F15" w:rsidP="00C57F15">
      <w:pPr>
        <w:ind w:firstLine="480"/>
        <w:rPr>
          <w:rFonts w:ascii="黑体" w:eastAsia="黑体" w:hAnsi="黑体" w:cs="宋体"/>
          <w:shd w:val="pct15" w:color="auto" w:fill="FFFFFF"/>
        </w:rPr>
      </w:pPr>
      <w:r w:rsidRPr="009C1DF8">
        <w:rPr>
          <w:rFonts w:ascii="黑体" w:eastAsia="黑体" w:hAnsi="黑体" w:cs="宋体"/>
          <w:shd w:val="pct15" w:color="auto" w:fill="FFFFFF"/>
        </w:rPr>
        <w:t>int b = 0;</w:t>
      </w:r>
    </w:p>
    <w:p w14:paraId="6461B83E" w14:textId="77777777" w:rsidR="00C57F15" w:rsidRPr="009C1DF8" w:rsidRDefault="00C57F15" w:rsidP="00C57F15">
      <w:pPr>
        <w:ind w:firstLine="480"/>
        <w:rPr>
          <w:rFonts w:ascii="黑体" w:eastAsia="黑体" w:hAnsi="黑体" w:cs="宋体"/>
          <w:shd w:val="pct15" w:color="auto" w:fill="FFFFFF"/>
        </w:rPr>
      </w:pPr>
    </w:p>
    <w:p w14:paraId="13E613D1" w14:textId="77777777" w:rsidR="00C57F15" w:rsidRPr="009C1DF8" w:rsidRDefault="00C57F15" w:rsidP="00C57F15">
      <w:pPr>
        <w:ind w:firstLine="480"/>
        <w:rPr>
          <w:rFonts w:ascii="黑体" w:eastAsia="黑体" w:hAnsi="黑体" w:cs="宋体"/>
          <w:shd w:val="pct15" w:color="auto" w:fill="FFFFFF"/>
        </w:rPr>
      </w:pPr>
      <w:r w:rsidRPr="009C1DF8">
        <w:rPr>
          <w:rFonts w:ascii="黑体" w:eastAsia="黑体" w:hAnsi="黑体" w:cs="宋体"/>
          <w:shd w:val="pct15" w:color="auto" w:fill="FFFFFF"/>
        </w:rPr>
        <w:t>bool result = false;</w:t>
      </w:r>
    </w:p>
    <w:p w14:paraId="7C9304FA" w14:textId="77777777" w:rsidR="00C57F15" w:rsidRPr="009C1DF8" w:rsidRDefault="00C57F15" w:rsidP="00C57F15">
      <w:pPr>
        <w:ind w:firstLine="480"/>
        <w:rPr>
          <w:rFonts w:ascii="黑体" w:eastAsia="黑体" w:hAnsi="黑体" w:cs="宋体"/>
          <w:shd w:val="pct15" w:color="auto" w:fill="FFFFFF"/>
        </w:rPr>
      </w:pPr>
    </w:p>
    <w:p w14:paraId="2F32D2AC" w14:textId="77777777" w:rsidR="00C57F15" w:rsidRPr="009C1DF8" w:rsidRDefault="00C57F15" w:rsidP="00C57F15">
      <w:pPr>
        <w:ind w:firstLine="480"/>
        <w:rPr>
          <w:rFonts w:ascii="黑体" w:eastAsia="黑体" w:hAnsi="黑体" w:cs="宋体"/>
          <w:shd w:val="pct15" w:color="auto" w:fill="FFFFFF"/>
        </w:rPr>
      </w:pPr>
      <w:r w:rsidRPr="009C1DF8">
        <w:rPr>
          <w:rFonts w:ascii="黑体" w:eastAsia="黑体" w:hAnsi="黑体" w:cs="宋体"/>
          <w:shd w:val="pct15" w:color="auto" w:fill="FFFFFF"/>
        </w:rPr>
        <w:t>private string strTemp = "0";</w:t>
      </w:r>
    </w:p>
    <w:p w14:paraId="4BC8E108" w14:textId="77777777" w:rsidR="00C57F15" w:rsidRPr="009C1DF8" w:rsidRDefault="00C57F15" w:rsidP="00C57F15">
      <w:pPr>
        <w:ind w:firstLine="480"/>
        <w:rPr>
          <w:rFonts w:ascii="黑体" w:eastAsia="黑体" w:hAnsi="黑体" w:cs="宋体"/>
          <w:shd w:val="pct15" w:color="auto" w:fill="FFFFFF"/>
        </w:rPr>
      </w:pPr>
      <w:r w:rsidRPr="009C1DF8">
        <w:rPr>
          <w:rFonts w:ascii="黑体" w:eastAsia="黑体" w:hAnsi="黑体" w:cs="宋体"/>
          <w:shd w:val="pct15" w:color="auto" w:fill="FFFFFF"/>
        </w:rPr>
        <w:t>private string strHumi = "0";</w:t>
      </w:r>
    </w:p>
    <w:p w14:paraId="746DD3DC" w14:textId="77777777" w:rsidR="00C57F15" w:rsidRPr="000A2FA2" w:rsidRDefault="00C57F15" w:rsidP="00C57F15">
      <w:pPr>
        <w:ind w:firstLine="480"/>
        <w:rPr>
          <w:rFonts w:ascii="黑体" w:eastAsia="黑体" w:hAnsi="黑体" w:cs="宋体"/>
        </w:rPr>
      </w:pPr>
      <w:r w:rsidRPr="000A2FA2">
        <w:rPr>
          <w:rFonts w:ascii="黑体" w:eastAsia="黑体" w:hAnsi="黑体" w:cs="宋体" w:hint="eastAsia"/>
        </w:rPr>
        <w:t>数组长度2，用来存储节点地址和节点将要执行操作的值。</w:t>
      </w:r>
    </w:p>
    <w:p w14:paraId="3465849A" w14:textId="77777777" w:rsidR="00C57F15" w:rsidRPr="000A2FA2" w:rsidRDefault="00C57F15" w:rsidP="00C57F15">
      <w:pPr>
        <w:rPr>
          <w:rFonts w:ascii="黑体" w:eastAsia="黑体" w:hAnsi="黑体" w:cs="宋体"/>
        </w:rPr>
      </w:pPr>
      <w:r w:rsidRPr="000A2FA2">
        <w:rPr>
          <w:rFonts w:ascii="黑体" w:eastAsia="黑体" w:hAnsi="黑体" w:cs="宋体" w:hint="eastAsia"/>
        </w:rPr>
        <w:t>(3)、建立连接</w:t>
      </w:r>
    </w:p>
    <w:p w14:paraId="359CCE27" w14:textId="77777777" w:rsidR="009C1DF8" w:rsidRPr="009C1DF8" w:rsidRDefault="009C1DF8" w:rsidP="009C1DF8">
      <w:pPr>
        <w:autoSpaceDE w:val="0"/>
        <w:autoSpaceDN w:val="0"/>
        <w:adjustRightInd w:val="0"/>
        <w:jc w:val="left"/>
        <w:rPr>
          <w:rFonts w:ascii="新宋体" w:eastAsia="新宋体" w:cs="新宋体"/>
          <w:color w:val="000000"/>
          <w:kern w:val="0"/>
          <w:sz w:val="19"/>
          <w:szCs w:val="19"/>
          <w:shd w:val="pct15" w:color="auto" w:fill="FFFFFF"/>
        </w:rPr>
      </w:pPr>
      <w:r w:rsidRPr="009C1DF8">
        <w:rPr>
          <w:rFonts w:ascii="新宋体" w:eastAsia="新宋体" w:cs="新宋体"/>
          <w:color w:val="0000FF"/>
          <w:kern w:val="0"/>
          <w:sz w:val="19"/>
          <w:szCs w:val="19"/>
          <w:shd w:val="pct15" w:color="auto" w:fill="FFFFFF"/>
        </w:rPr>
        <w:t>privatevoid</w:t>
      </w:r>
      <w:r w:rsidRPr="009C1DF8">
        <w:rPr>
          <w:rFonts w:ascii="新宋体" w:eastAsia="新宋体" w:cs="新宋体"/>
          <w:color w:val="000000"/>
          <w:kern w:val="0"/>
          <w:sz w:val="19"/>
          <w:szCs w:val="19"/>
          <w:shd w:val="pct15" w:color="auto" w:fill="FFFFFF"/>
        </w:rPr>
        <w:t xml:space="preserve"> btnConnect_Click(</w:t>
      </w:r>
      <w:r w:rsidRPr="009C1DF8">
        <w:rPr>
          <w:rFonts w:ascii="新宋体" w:eastAsia="新宋体" w:cs="新宋体"/>
          <w:color w:val="0000FF"/>
          <w:kern w:val="0"/>
          <w:sz w:val="19"/>
          <w:szCs w:val="19"/>
          <w:shd w:val="pct15" w:color="auto" w:fill="FFFFFF"/>
        </w:rPr>
        <w:t>object</w:t>
      </w:r>
      <w:r w:rsidRPr="009C1DF8">
        <w:rPr>
          <w:rFonts w:ascii="新宋体" w:eastAsia="新宋体" w:cs="新宋体"/>
          <w:color w:val="000000"/>
          <w:kern w:val="0"/>
          <w:sz w:val="19"/>
          <w:szCs w:val="19"/>
          <w:shd w:val="pct15" w:color="auto" w:fill="FFFFFF"/>
        </w:rPr>
        <w:t xml:space="preserve"> sender, </w:t>
      </w:r>
      <w:r w:rsidRPr="009C1DF8">
        <w:rPr>
          <w:rFonts w:ascii="新宋体" w:eastAsia="新宋体" w:cs="新宋体"/>
          <w:color w:val="2B91AF"/>
          <w:kern w:val="0"/>
          <w:sz w:val="19"/>
          <w:szCs w:val="19"/>
          <w:shd w:val="pct15" w:color="auto" w:fill="FFFFFF"/>
        </w:rPr>
        <w:t>EventArgs</w:t>
      </w:r>
      <w:r w:rsidRPr="009C1DF8">
        <w:rPr>
          <w:rFonts w:ascii="新宋体" w:eastAsia="新宋体" w:cs="新宋体"/>
          <w:color w:val="000000"/>
          <w:kern w:val="0"/>
          <w:sz w:val="19"/>
          <w:szCs w:val="19"/>
          <w:shd w:val="pct15" w:color="auto" w:fill="FFFFFF"/>
        </w:rPr>
        <w:t xml:space="preserve"> e)</w:t>
      </w:r>
    </w:p>
    <w:p w14:paraId="5B9D8F93" w14:textId="77777777" w:rsidR="009C1DF8" w:rsidRPr="009C1DF8" w:rsidRDefault="009C1DF8" w:rsidP="009C1DF8">
      <w:pPr>
        <w:autoSpaceDE w:val="0"/>
        <w:autoSpaceDN w:val="0"/>
        <w:adjustRightInd w:val="0"/>
        <w:jc w:val="left"/>
        <w:rPr>
          <w:rFonts w:ascii="新宋体" w:eastAsia="新宋体" w:cs="新宋体"/>
          <w:color w:val="000000"/>
          <w:kern w:val="0"/>
          <w:sz w:val="19"/>
          <w:szCs w:val="19"/>
          <w:shd w:val="pct15" w:color="auto" w:fill="FFFFFF"/>
        </w:rPr>
      </w:pPr>
      <w:r w:rsidRPr="009C1DF8">
        <w:rPr>
          <w:rFonts w:ascii="新宋体" w:eastAsia="新宋体" w:cs="新宋体"/>
          <w:color w:val="000000"/>
          <w:kern w:val="0"/>
          <w:sz w:val="19"/>
          <w:szCs w:val="19"/>
          <w:shd w:val="pct15" w:color="auto" w:fill="FFFFFF"/>
        </w:rPr>
        <w:t xml:space="preserve">        {</w:t>
      </w:r>
    </w:p>
    <w:p w14:paraId="4699D956" w14:textId="77777777" w:rsidR="009C1DF8" w:rsidRPr="009C1DF8" w:rsidRDefault="009C1DF8" w:rsidP="009C1DF8">
      <w:pPr>
        <w:autoSpaceDE w:val="0"/>
        <w:autoSpaceDN w:val="0"/>
        <w:adjustRightInd w:val="0"/>
        <w:jc w:val="left"/>
        <w:rPr>
          <w:rFonts w:ascii="新宋体" w:eastAsia="新宋体" w:cs="新宋体"/>
          <w:color w:val="000000"/>
          <w:kern w:val="0"/>
          <w:sz w:val="19"/>
          <w:szCs w:val="19"/>
          <w:shd w:val="pct15" w:color="auto" w:fill="FFFFFF"/>
        </w:rPr>
      </w:pPr>
      <w:r w:rsidRPr="009C1DF8">
        <w:rPr>
          <w:rFonts w:ascii="新宋体" w:eastAsia="新宋体" w:cs="新宋体"/>
          <w:color w:val="000000"/>
          <w:kern w:val="0"/>
          <w:sz w:val="19"/>
          <w:szCs w:val="19"/>
          <w:shd w:val="pct15" w:color="auto" w:fill="FFFFFF"/>
        </w:rPr>
        <w:t xml:space="preserve">            GateWay = </w:t>
      </w:r>
      <w:r w:rsidRPr="009C1DF8">
        <w:rPr>
          <w:rFonts w:ascii="新宋体" w:eastAsia="新宋体" w:cs="新宋体"/>
          <w:color w:val="0000FF"/>
          <w:kern w:val="0"/>
          <w:sz w:val="19"/>
          <w:szCs w:val="19"/>
          <w:shd w:val="pct15" w:color="auto" w:fill="FFFFFF"/>
        </w:rPr>
        <w:t>new</w:t>
      </w:r>
      <w:r w:rsidRPr="009C1DF8">
        <w:rPr>
          <w:rFonts w:ascii="新宋体" w:eastAsia="新宋体" w:cs="新宋体"/>
          <w:color w:val="000000"/>
          <w:kern w:val="0"/>
          <w:sz w:val="19"/>
          <w:szCs w:val="19"/>
          <w:shd w:val="pct15" w:color="auto" w:fill="FFFFFF"/>
        </w:rPr>
        <w:t xml:space="preserve"> WSN_New_DLL.</w:t>
      </w:r>
      <w:r w:rsidRPr="009C1DF8">
        <w:rPr>
          <w:rFonts w:ascii="新宋体" w:eastAsia="新宋体" w:cs="新宋体"/>
          <w:color w:val="2B91AF"/>
          <w:kern w:val="0"/>
          <w:sz w:val="19"/>
          <w:szCs w:val="19"/>
          <w:shd w:val="pct15" w:color="auto" w:fill="FFFFFF"/>
        </w:rPr>
        <w:t>Gateway</w:t>
      </w:r>
      <w:r w:rsidRPr="009C1DF8">
        <w:rPr>
          <w:rFonts w:ascii="新宋体" w:eastAsia="新宋体" w:cs="新宋体"/>
          <w:color w:val="000000"/>
          <w:kern w:val="0"/>
          <w:sz w:val="19"/>
          <w:szCs w:val="19"/>
          <w:shd w:val="pct15" w:color="auto" w:fill="FFFFFF"/>
        </w:rPr>
        <w:t xml:space="preserve">(txtGatewayIP.Text, </w:t>
      </w:r>
      <w:r w:rsidRPr="009C1DF8">
        <w:rPr>
          <w:rFonts w:ascii="新宋体" w:eastAsia="新宋体" w:cs="新宋体"/>
          <w:color w:val="2B91AF"/>
          <w:kern w:val="0"/>
          <w:sz w:val="19"/>
          <w:szCs w:val="19"/>
          <w:shd w:val="pct15" w:color="auto" w:fill="FFFFFF"/>
        </w:rPr>
        <w:t>Convert</w:t>
      </w:r>
      <w:r w:rsidRPr="009C1DF8">
        <w:rPr>
          <w:rFonts w:ascii="新宋体" w:eastAsia="新宋体" w:cs="新宋体"/>
          <w:color w:val="000000"/>
          <w:kern w:val="0"/>
          <w:sz w:val="19"/>
          <w:szCs w:val="19"/>
          <w:shd w:val="pct15" w:color="auto" w:fill="FFFFFF"/>
        </w:rPr>
        <w:t>.ToInt32(txtGatewayPort.Text));</w:t>
      </w:r>
    </w:p>
    <w:p w14:paraId="17339767" w14:textId="77777777" w:rsidR="009C1DF8" w:rsidRPr="009C1DF8" w:rsidRDefault="009C1DF8" w:rsidP="009C1DF8">
      <w:pPr>
        <w:autoSpaceDE w:val="0"/>
        <w:autoSpaceDN w:val="0"/>
        <w:adjustRightInd w:val="0"/>
        <w:jc w:val="left"/>
        <w:rPr>
          <w:rFonts w:ascii="新宋体" w:eastAsia="新宋体" w:cs="新宋体"/>
          <w:color w:val="000000"/>
          <w:kern w:val="0"/>
          <w:sz w:val="19"/>
          <w:szCs w:val="19"/>
          <w:shd w:val="pct15" w:color="auto" w:fill="FFFFFF"/>
        </w:rPr>
      </w:pPr>
      <w:r w:rsidRPr="009C1DF8">
        <w:rPr>
          <w:rFonts w:ascii="新宋体" w:eastAsia="新宋体" w:cs="新宋体"/>
          <w:color w:val="000000"/>
          <w:kern w:val="0"/>
          <w:sz w:val="19"/>
          <w:szCs w:val="19"/>
          <w:shd w:val="pct15" w:color="auto" w:fill="FFFFFF"/>
        </w:rPr>
        <w:t xml:space="preserve">            GateWay.EventDataArrival += GateWay_EventDataArrival;</w:t>
      </w:r>
    </w:p>
    <w:p w14:paraId="3144181F" w14:textId="77777777" w:rsidR="009C1DF8" w:rsidRPr="009C1DF8" w:rsidRDefault="009C1DF8" w:rsidP="009C1DF8">
      <w:pPr>
        <w:autoSpaceDE w:val="0"/>
        <w:autoSpaceDN w:val="0"/>
        <w:adjustRightInd w:val="0"/>
        <w:jc w:val="left"/>
        <w:rPr>
          <w:rFonts w:ascii="新宋体" w:eastAsia="新宋体" w:cs="新宋体"/>
          <w:color w:val="000000"/>
          <w:kern w:val="0"/>
          <w:sz w:val="19"/>
          <w:szCs w:val="19"/>
          <w:shd w:val="pct15" w:color="auto" w:fill="FFFFFF"/>
        </w:rPr>
      </w:pPr>
      <w:r w:rsidRPr="009C1DF8">
        <w:rPr>
          <w:rFonts w:ascii="新宋体" w:eastAsia="新宋体" w:cs="新宋体"/>
          <w:color w:val="0000FF"/>
          <w:kern w:val="0"/>
          <w:sz w:val="19"/>
          <w:szCs w:val="19"/>
          <w:shd w:val="pct15" w:color="auto" w:fill="FFFFFF"/>
        </w:rPr>
        <w:t>if</w:t>
      </w:r>
      <w:r w:rsidRPr="009C1DF8">
        <w:rPr>
          <w:rFonts w:ascii="新宋体" w:eastAsia="新宋体" w:cs="新宋体"/>
          <w:color w:val="000000"/>
          <w:kern w:val="0"/>
          <w:sz w:val="19"/>
          <w:szCs w:val="19"/>
          <w:shd w:val="pct15" w:color="auto" w:fill="FFFFFF"/>
        </w:rPr>
        <w:t xml:space="preserve"> (GateWay.Connect())</w:t>
      </w:r>
    </w:p>
    <w:p w14:paraId="1C5E1E9A" w14:textId="77777777" w:rsidR="009C1DF8" w:rsidRPr="009C1DF8" w:rsidRDefault="009C1DF8" w:rsidP="009C1DF8">
      <w:pPr>
        <w:autoSpaceDE w:val="0"/>
        <w:autoSpaceDN w:val="0"/>
        <w:adjustRightInd w:val="0"/>
        <w:jc w:val="left"/>
        <w:rPr>
          <w:rFonts w:ascii="新宋体" w:eastAsia="新宋体" w:cs="新宋体"/>
          <w:color w:val="000000"/>
          <w:kern w:val="0"/>
          <w:sz w:val="19"/>
          <w:szCs w:val="19"/>
          <w:shd w:val="pct15" w:color="auto" w:fill="FFFFFF"/>
        </w:rPr>
      </w:pPr>
      <w:r w:rsidRPr="009C1DF8">
        <w:rPr>
          <w:rFonts w:ascii="新宋体" w:eastAsia="新宋体" w:cs="新宋体"/>
          <w:color w:val="000000"/>
          <w:kern w:val="0"/>
          <w:sz w:val="19"/>
          <w:szCs w:val="19"/>
          <w:shd w:val="pct15" w:color="auto" w:fill="FFFFFF"/>
        </w:rPr>
        <w:t xml:space="preserve">            {</w:t>
      </w:r>
    </w:p>
    <w:p w14:paraId="61C8BC68" w14:textId="77777777" w:rsidR="009C1DF8" w:rsidRPr="009C1DF8" w:rsidRDefault="009C1DF8" w:rsidP="009C1DF8">
      <w:pPr>
        <w:autoSpaceDE w:val="0"/>
        <w:autoSpaceDN w:val="0"/>
        <w:adjustRightInd w:val="0"/>
        <w:jc w:val="left"/>
        <w:rPr>
          <w:rFonts w:ascii="新宋体" w:eastAsia="新宋体" w:cs="新宋体"/>
          <w:color w:val="000000"/>
          <w:kern w:val="0"/>
          <w:sz w:val="19"/>
          <w:szCs w:val="19"/>
          <w:shd w:val="pct15" w:color="auto" w:fill="FFFFFF"/>
        </w:rPr>
      </w:pPr>
      <w:r w:rsidRPr="009C1DF8">
        <w:rPr>
          <w:rFonts w:ascii="新宋体" w:eastAsia="新宋体" w:cs="新宋体"/>
          <w:color w:val="0000FF"/>
          <w:kern w:val="0"/>
          <w:sz w:val="19"/>
          <w:szCs w:val="19"/>
          <w:shd w:val="pct15" w:color="auto" w:fill="FFFFFF"/>
        </w:rPr>
        <w:t>this</w:t>
      </w:r>
      <w:r w:rsidRPr="009C1DF8">
        <w:rPr>
          <w:rFonts w:ascii="新宋体" w:eastAsia="新宋体" w:cs="新宋体"/>
          <w:color w:val="000000"/>
          <w:kern w:val="0"/>
          <w:sz w:val="19"/>
          <w:szCs w:val="19"/>
          <w:shd w:val="pct15" w:color="auto" w:fill="FFFFFF"/>
        </w:rPr>
        <w:t>.ShowMessage(</w:t>
      </w:r>
      <w:r w:rsidRPr="009C1DF8">
        <w:rPr>
          <w:rFonts w:ascii="新宋体" w:eastAsia="新宋体" w:cs="新宋体"/>
          <w:color w:val="0000FF"/>
          <w:kern w:val="0"/>
          <w:sz w:val="19"/>
          <w:szCs w:val="19"/>
          <w:shd w:val="pct15" w:color="auto" w:fill="FFFFFF"/>
        </w:rPr>
        <w:t>this</w:t>
      </w:r>
      <w:r w:rsidRPr="009C1DF8">
        <w:rPr>
          <w:rFonts w:ascii="新宋体" w:eastAsia="新宋体" w:cs="新宋体"/>
          <w:color w:val="000000"/>
          <w:kern w:val="0"/>
          <w:sz w:val="19"/>
          <w:szCs w:val="19"/>
          <w:shd w:val="pct15" w:color="auto" w:fill="FFFFFF"/>
        </w:rPr>
        <w:t xml:space="preserve">.txtMessage, </w:t>
      </w:r>
      <w:r w:rsidRPr="009C1DF8">
        <w:rPr>
          <w:rFonts w:ascii="新宋体" w:eastAsia="新宋体" w:cs="新宋体"/>
          <w:color w:val="A31515"/>
          <w:kern w:val="0"/>
          <w:sz w:val="19"/>
          <w:szCs w:val="19"/>
          <w:shd w:val="pct15" w:color="auto" w:fill="FFFFFF"/>
        </w:rPr>
        <w:t>"</w:t>
      </w:r>
      <w:r w:rsidRPr="009C1DF8">
        <w:rPr>
          <w:rFonts w:ascii="新宋体" w:eastAsia="新宋体" w:cs="新宋体" w:hint="eastAsia"/>
          <w:color w:val="A31515"/>
          <w:kern w:val="0"/>
          <w:sz w:val="19"/>
          <w:szCs w:val="19"/>
          <w:shd w:val="pct15" w:color="auto" w:fill="FFFFFF"/>
        </w:rPr>
        <w:t>通道建立成功！</w:t>
      </w:r>
      <w:r w:rsidRPr="009C1DF8">
        <w:rPr>
          <w:rFonts w:ascii="新宋体" w:eastAsia="新宋体" w:cs="新宋体"/>
          <w:color w:val="A31515"/>
          <w:kern w:val="0"/>
          <w:sz w:val="19"/>
          <w:szCs w:val="19"/>
          <w:shd w:val="pct15" w:color="auto" w:fill="FFFFFF"/>
        </w:rPr>
        <w:t>"</w:t>
      </w:r>
      <w:r w:rsidRPr="009C1DF8">
        <w:rPr>
          <w:rFonts w:ascii="新宋体" w:eastAsia="新宋体" w:cs="新宋体"/>
          <w:color w:val="000000"/>
          <w:kern w:val="0"/>
          <w:sz w:val="19"/>
          <w:szCs w:val="19"/>
          <w:shd w:val="pct15" w:color="auto" w:fill="FFFFFF"/>
        </w:rPr>
        <w:t>);</w:t>
      </w:r>
    </w:p>
    <w:p w14:paraId="6CF0C00A" w14:textId="77777777" w:rsidR="009C1DF8" w:rsidRPr="009C1DF8" w:rsidRDefault="009C1DF8" w:rsidP="009C1DF8">
      <w:pPr>
        <w:autoSpaceDE w:val="0"/>
        <w:autoSpaceDN w:val="0"/>
        <w:adjustRightInd w:val="0"/>
        <w:jc w:val="left"/>
        <w:rPr>
          <w:rFonts w:ascii="新宋体" w:eastAsia="新宋体" w:cs="新宋体"/>
          <w:color w:val="000000"/>
          <w:kern w:val="0"/>
          <w:sz w:val="19"/>
          <w:szCs w:val="19"/>
          <w:shd w:val="pct15" w:color="auto" w:fill="FFFFFF"/>
        </w:rPr>
      </w:pPr>
      <w:r w:rsidRPr="009C1DF8">
        <w:rPr>
          <w:rFonts w:ascii="新宋体" w:eastAsia="新宋体" w:cs="新宋体"/>
          <w:color w:val="000000"/>
          <w:kern w:val="0"/>
          <w:sz w:val="19"/>
          <w:szCs w:val="19"/>
          <w:shd w:val="pct15" w:color="auto" w:fill="FFFFFF"/>
        </w:rPr>
        <w:t xml:space="preserve">            }</w:t>
      </w:r>
    </w:p>
    <w:p w14:paraId="6B042CCD" w14:textId="77777777" w:rsidR="009C1DF8" w:rsidRPr="009C1DF8" w:rsidRDefault="009C1DF8" w:rsidP="009C1DF8">
      <w:pPr>
        <w:autoSpaceDE w:val="0"/>
        <w:autoSpaceDN w:val="0"/>
        <w:adjustRightInd w:val="0"/>
        <w:jc w:val="left"/>
        <w:rPr>
          <w:rFonts w:ascii="新宋体" w:eastAsia="新宋体" w:cs="新宋体"/>
          <w:color w:val="000000"/>
          <w:kern w:val="0"/>
          <w:sz w:val="19"/>
          <w:szCs w:val="19"/>
          <w:shd w:val="pct15" w:color="auto" w:fill="FFFFFF"/>
        </w:rPr>
      </w:pPr>
      <w:r w:rsidRPr="009C1DF8">
        <w:rPr>
          <w:rFonts w:ascii="新宋体" w:eastAsia="新宋体" w:cs="新宋体"/>
          <w:color w:val="0000FF"/>
          <w:kern w:val="0"/>
          <w:sz w:val="19"/>
          <w:szCs w:val="19"/>
          <w:shd w:val="pct15" w:color="auto" w:fill="FFFFFF"/>
        </w:rPr>
        <w:t>else</w:t>
      </w:r>
    </w:p>
    <w:p w14:paraId="1A37A757" w14:textId="77777777" w:rsidR="009C1DF8" w:rsidRPr="009C1DF8" w:rsidRDefault="009C1DF8" w:rsidP="009C1DF8">
      <w:pPr>
        <w:autoSpaceDE w:val="0"/>
        <w:autoSpaceDN w:val="0"/>
        <w:adjustRightInd w:val="0"/>
        <w:jc w:val="left"/>
        <w:rPr>
          <w:rFonts w:ascii="新宋体" w:eastAsia="新宋体" w:cs="新宋体"/>
          <w:color w:val="000000"/>
          <w:kern w:val="0"/>
          <w:sz w:val="19"/>
          <w:szCs w:val="19"/>
          <w:shd w:val="pct15" w:color="auto" w:fill="FFFFFF"/>
        </w:rPr>
      </w:pPr>
      <w:r w:rsidRPr="009C1DF8">
        <w:rPr>
          <w:rFonts w:ascii="新宋体" w:eastAsia="新宋体" w:cs="新宋体"/>
          <w:color w:val="000000"/>
          <w:kern w:val="0"/>
          <w:sz w:val="19"/>
          <w:szCs w:val="19"/>
          <w:shd w:val="pct15" w:color="auto" w:fill="FFFFFF"/>
        </w:rPr>
        <w:t xml:space="preserve">            {</w:t>
      </w:r>
    </w:p>
    <w:p w14:paraId="641B799D" w14:textId="77777777" w:rsidR="009C1DF8" w:rsidRPr="009C1DF8" w:rsidRDefault="009C1DF8" w:rsidP="009C1DF8">
      <w:pPr>
        <w:autoSpaceDE w:val="0"/>
        <w:autoSpaceDN w:val="0"/>
        <w:adjustRightInd w:val="0"/>
        <w:jc w:val="left"/>
        <w:rPr>
          <w:rFonts w:ascii="新宋体" w:eastAsia="新宋体" w:cs="新宋体"/>
          <w:color w:val="000000"/>
          <w:kern w:val="0"/>
          <w:sz w:val="19"/>
          <w:szCs w:val="19"/>
          <w:shd w:val="pct15" w:color="auto" w:fill="FFFFFF"/>
        </w:rPr>
      </w:pPr>
      <w:r w:rsidRPr="009C1DF8">
        <w:rPr>
          <w:rFonts w:ascii="新宋体" w:eastAsia="新宋体" w:cs="新宋体"/>
          <w:color w:val="0000FF"/>
          <w:kern w:val="0"/>
          <w:sz w:val="19"/>
          <w:szCs w:val="19"/>
          <w:shd w:val="pct15" w:color="auto" w:fill="FFFFFF"/>
        </w:rPr>
        <w:t>this</w:t>
      </w:r>
      <w:r w:rsidRPr="009C1DF8">
        <w:rPr>
          <w:rFonts w:ascii="新宋体" w:eastAsia="新宋体" w:cs="新宋体"/>
          <w:color w:val="000000"/>
          <w:kern w:val="0"/>
          <w:sz w:val="19"/>
          <w:szCs w:val="19"/>
          <w:shd w:val="pct15" w:color="auto" w:fill="FFFFFF"/>
        </w:rPr>
        <w:t>.ShowMessage(</w:t>
      </w:r>
      <w:r w:rsidRPr="009C1DF8">
        <w:rPr>
          <w:rFonts w:ascii="新宋体" w:eastAsia="新宋体" w:cs="新宋体"/>
          <w:color w:val="0000FF"/>
          <w:kern w:val="0"/>
          <w:sz w:val="19"/>
          <w:szCs w:val="19"/>
          <w:shd w:val="pct15" w:color="auto" w:fill="FFFFFF"/>
        </w:rPr>
        <w:t>this</w:t>
      </w:r>
      <w:r w:rsidRPr="009C1DF8">
        <w:rPr>
          <w:rFonts w:ascii="新宋体" w:eastAsia="新宋体" w:cs="新宋体"/>
          <w:color w:val="000000"/>
          <w:kern w:val="0"/>
          <w:sz w:val="19"/>
          <w:szCs w:val="19"/>
          <w:shd w:val="pct15" w:color="auto" w:fill="FFFFFF"/>
        </w:rPr>
        <w:t xml:space="preserve">.txtMessage, </w:t>
      </w:r>
      <w:r w:rsidRPr="009C1DF8">
        <w:rPr>
          <w:rFonts w:ascii="新宋体" w:eastAsia="新宋体" w:cs="新宋体"/>
          <w:color w:val="A31515"/>
          <w:kern w:val="0"/>
          <w:sz w:val="19"/>
          <w:szCs w:val="19"/>
          <w:shd w:val="pct15" w:color="auto" w:fill="FFFFFF"/>
        </w:rPr>
        <w:t>"</w:t>
      </w:r>
      <w:r w:rsidRPr="009C1DF8">
        <w:rPr>
          <w:rFonts w:ascii="新宋体" w:eastAsia="新宋体" w:cs="新宋体" w:hint="eastAsia"/>
          <w:color w:val="A31515"/>
          <w:kern w:val="0"/>
          <w:sz w:val="19"/>
          <w:szCs w:val="19"/>
          <w:shd w:val="pct15" w:color="auto" w:fill="FFFFFF"/>
        </w:rPr>
        <w:t>通道建立失败！</w:t>
      </w:r>
      <w:r w:rsidRPr="009C1DF8">
        <w:rPr>
          <w:rFonts w:ascii="新宋体" w:eastAsia="新宋体" w:cs="新宋体"/>
          <w:color w:val="A31515"/>
          <w:kern w:val="0"/>
          <w:sz w:val="19"/>
          <w:szCs w:val="19"/>
          <w:shd w:val="pct15" w:color="auto" w:fill="FFFFFF"/>
        </w:rPr>
        <w:t>"</w:t>
      </w:r>
      <w:r w:rsidRPr="009C1DF8">
        <w:rPr>
          <w:rFonts w:ascii="新宋体" w:eastAsia="新宋体" w:cs="新宋体"/>
          <w:color w:val="000000"/>
          <w:kern w:val="0"/>
          <w:sz w:val="19"/>
          <w:szCs w:val="19"/>
          <w:shd w:val="pct15" w:color="auto" w:fill="FFFFFF"/>
        </w:rPr>
        <w:t>);</w:t>
      </w:r>
    </w:p>
    <w:p w14:paraId="0D15610B" w14:textId="77777777" w:rsidR="009C1DF8" w:rsidRPr="009C1DF8" w:rsidRDefault="009C1DF8" w:rsidP="009C1DF8">
      <w:pPr>
        <w:autoSpaceDE w:val="0"/>
        <w:autoSpaceDN w:val="0"/>
        <w:adjustRightInd w:val="0"/>
        <w:jc w:val="left"/>
        <w:rPr>
          <w:rFonts w:ascii="新宋体" w:eastAsia="新宋体" w:cs="新宋体"/>
          <w:color w:val="000000"/>
          <w:kern w:val="0"/>
          <w:sz w:val="19"/>
          <w:szCs w:val="19"/>
          <w:shd w:val="pct15" w:color="auto" w:fill="FFFFFF"/>
        </w:rPr>
      </w:pPr>
      <w:r w:rsidRPr="009C1DF8">
        <w:rPr>
          <w:rFonts w:ascii="新宋体" w:eastAsia="新宋体" w:cs="新宋体"/>
          <w:color w:val="000000"/>
          <w:kern w:val="0"/>
          <w:sz w:val="19"/>
          <w:szCs w:val="19"/>
          <w:shd w:val="pct15" w:color="auto" w:fill="FFFFFF"/>
        </w:rPr>
        <w:t xml:space="preserve">            }</w:t>
      </w:r>
    </w:p>
    <w:p w14:paraId="083890C8" w14:textId="77777777" w:rsidR="00C57F15" w:rsidRPr="009C1DF8" w:rsidRDefault="009C1DF8" w:rsidP="009C1DF8">
      <w:pPr>
        <w:ind w:firstLine="480"/>
        <w:rPr>
          <w:rFonts w:ascii="黑体" w:eastAsia="黑体" w:hAnsi="黑体" w:cs="宋体"/>
          <w:shd w:val="pct15" w:color="auto" w:fill="FFFFFF"/>
        </w:rPr>
      </w:pPr>
      <w:r w:rsidRPr="009C1DF8">
        <w:rPr>
          <w:rFonts w:ascii="新宋体" w:eastAsia="新宋体" w:cs="新宋体"/>
          <w:color w:val="000000"/>
          <w:kern w:val="0"/>
          <w:sz w:val="19"/>
          <w:szCs w:val="19"/>
          <w:shd w:val="pct15" w:color="auto" w:fill="FFFFFF"/>
        </w:rPr>
        <w:t xml:space="preserve">        }</w:t>
      </w:r>
    </w:p>
    <w:p w14:paraId="7D16FB74" w14:textId="77777777" w:rsidR="00C57F15" w:rsidRPr="000A2FA2" w:rsidRDefault="00C57F15" w:rsidP="00C57F15">
      <w:pPr>
        <w:autoSpaceDE w:val="0"/>
        <w:autoSpaceDN w:val="0"/>
        <w:ind w:firstLine="480"/>
        <w:rPr>
          <w:rFonts w:ascii="黑体" w:eastAsia="黑体" w:hAnsi="黑体" w:cs="宋体"/>
        </w:rPr>
      </w:pPr>
      <w:r w:rsidRPr="000A2FA2">
        <w:rPr>
          <w:rFonts w:ascii="黑体" w:eastAsia="黑体" w:hAnsi="黑体" w:cs="宋体" w:hint="eastAsia"/>
        </w:rPr>
        <w:t>调用</w:t>
      </w:r>
      <w:r w:rsidRPr="000A2FA2">
        <w:rPr>
          <w:rFonts w:ascii="黑体" w:eastAsia="黑体" w:hAnsi="黑体" w:cs="宋体"/>
        </w:rPr>
        <w:t>GateWay</w:t>
      </w:r>
      <w:r w:rsidRPr="000A2FA2">
        <w:rPr>
          <w:rFonts w:ascii="黑体" w:eastAsia="黑体" w:hAnsi="黑体" w:cs="宋体" w:hint="eastAsia"/>
          <w:szCs w:val="24"/>
        </w:rPr>
        <w:t>对象的Connect()方法建立通道，如果建立成功，则</w:t>
      </w:r>
      <w:r w:rsidRPr="000A2FA2">
        <w:rPr>
          <w:rFonts w:ascii="黑体" w:eastAsia="黑体" w:hAnsi="黑体" w:cs="宋体"/>
        </w:rPr>
        <w:t>GateWay</w:t>
      </w:r>
      <w:r w:rsidRPr="000A2FA2">
        <w:rPr>
          <w:rFonts w:ascii="黑体" w:eastAsia="黑体" w:hAnsi="黑体" w:cs="宋体" w:hint="eastAsia"/>
          <w:szCs w:val="24"/>
        </w:rPr>
        <w:t>的Connetct方法返回值为true，反之，则为false。</w:t>
      </w:r>
    </w:p>
    <w:p w14:paraId="75B9972F" w14:textId="77777777" w:rsidR="00C57F15" w:rsidRPr="000A2FA2" w:rsidRDefault="00C57F15" w:rsidP="00C57F15">
      <w:pPr>
        <w:autoSpaceDE w:val="0"/>
        <w:autoSpaceDN w:val="0"/>
        <w:rPr>
          <w:rFonts w:ascii="黑体" w:eastAsia="黑体" w:hAnsi="黑体" w:cs="宋体"/>
          <w:szCs w:val="24"/>
        </w:rPr>
      </w:pPr>
      <w:r w:rsidRPr="000A2FA2">
        <w:rPr>
          <w:rFonts w:ascii="黑体" w:eastAsia="黑体" w:hAnsi="黑体" w:cs="宋体" w:hint="eastAsia"/>
          <w:szCs w:val="24"/>
        </w:rPr>
        <w:t xml:space="preserve"> (4)、Ping网关</w:t>
      </w:r>
    </w:p>
    <w:p w14:paraId="6BE9E4A0"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FF"/>
          <w:kern w:val="0"/>
          <w:sz w:val="19"/>
          <w:szCs w:val="19"/>
          <w:shd w:val="pct15" w:color="auto" w:fill="FFFFFF"/>
        </w:rPr>
        <w:t>privatevoid</w:t>
      </w:r>
      <w:r w:rsidRPr="00126B22">
        <w:rPr>
          <w:rFonts w:ascii="新宋体" w:eastAsia="新宋体" w:cs="新宋体"/>
          <w:color w:val="000000"/>
          <w:kern w:val="0"/>
          <w:sz w:val="19"/>
          <w:szCs w:val="19"/>
          <w:shd w:val="pct15" w:color="auto" w:fill="FFFFFF"/>
        </w:rPr>
        <w:t xml:space="preserve"> btnPing_Click(</w:t>
      </w:r>
      <w:r w:rsidRPr="00126B22">
        <w:rPr>
          <w:rFonts w:ascii="新宋体" w:eastAsia="新宋体" w:cs="新宋体"/>
          <w:color w:val="0000FF"/>
          <w:kern w:val="0"/>
          <w:sz w:val="19"/>
          <w:szCs w:val="19"/>
          <w:shd w:val="pct15" w:color="auto" w:fill="FFFFFF"/>
        </w:rPr>
        <w:t>object</w:t>
      </w:r>
      <w:r w:rsidRPr="00126B22">
        <w:rPr>
          <w:rFonts w:ascii="新宋体" w:eastAsia="新宋体" w:cs="新宋体"/>
          <w:color w:val="000000"/>
          <w:kern w:val="0"/>
          <w:sz w:val="19"/>
          <w:szCs w:val="19"/>
          <w:shd w:val="pct15" w:color="auto" w:fill="FFFFFF"/>
        </w:rPr>
        <w:t xml:space="preserve"> sender, </w:t>
      </w:r>
      <w:r w:rsidRPr="00126B22">
        <w:rPr>
          <w:rFonts w:ascii="新宋体" w:eastAsia="新宋体" w:cs="新宋体"/>
          <w:color w:val="2B91AF"/>
          <w:kern w:val="0"/>
          <w:sz w:val="19"/>
          <w:szCs w:val="19"/>
          <w:shd w:val="pct15" w:color="auto" w:fill="FFFFFF"/>
        </w:rPr>
        <w:t>EventArgs</w:t>
      </w:r>
      <w:r w:rsidRPr="00126B22">
        <w:rPr>
          <w:rFonts w:ascii="新宋体" w:eastAsia="新宋体" w:cs="新宋体"/>
          <w:color w:val="000000"/>
          <w:kern w:val="0"/>
          <w:sz w:val="19"/>
          <w:szCs w:val="19"/>
          <w:shd w:val="pct15" w:color="auto" w:fill="FFFFFF"/>
        </w:rPr>
        <w:t xml:space="preserve"> e)</w:t>
      </w:r>
    </w:p>
    <w:p w14:paraId="06F4C664"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w:t>
      </w:r>
    </w:p>
    <w:p w14:paraId="776B8BF8"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FF"/>
          <w:kern w:val="0"/>
          <w:sz w:val="19"/>
          <w:szCs w:val="19"/>
          <w:shd w:val="pct15" w:color="auto" w:fill="FFFFFF"/>
        </w:rPr>
        <w:t>this</w:t>
      </w:r>
      <w:r w:rsidRPr="00126B22">
        <w:rPr>
          <w:rFonts w:ascii="新宋体" w:eastAsia="新宋体" w:cs="新宋体"/>
          <w:color w:val="000000"/>
          <w:kern w:val="0"/>
          <w:sz w:val="19"/>
          <w:szCs w:val="19"/>
          <w:shd w:val="pct15" w:color="auto" w:fill="FFFFFF"/>
        </w:rPr>
        <w:t>.ShowMessage(</w:t>
      </w:r>
      <w:r w:rsidRPr="00126B22">
        <w:rPr>
          <w:rFonts w:ascii="新宋体" w:eastAsia="新宋体" w:cs="新宋体"/>
          <w:color w:val="0000FF"/>
          <w:kern w:val="0"/>
          <w:sz w:val="19"/>
          <w:szCs w:val="19"/>
          <w:shd w:val="pct15" w:color="auto" w:fill="FFFFFF"/>
        </w:rPr>
        <w:t>this</w:t>
      </w:r>
      <w:r w:rsidRPr="00126B22">
        <w:rPr>
          <w:rFonts w:ascii="新宋体" w:eastAsia="新宋体" w:cs="新宋体"/>
          <w:color w:val="000000"/>
          <w:kern w:val="0"/>
          <w:sz w:val="19"/>
          <w:szCs w:val="19"/>
          <w:shd w:val="pct15" w:color="auto" w:fill="FFFFFF"/>
        </w:rPr>
        <w:t xml:space="preserve">.txtMessage, </w:t>
      </w:r>
      <w:r w:rsidRPr="00126B22">
        <w:rPr>
          <w:rFonts w:ascii="新宋体" w:eastAsia="新宋体" w:cs="新宋体"/>
          <w:color w:val="A31515"/>
          <w:kern w:val="0"/>
          <w:sz w:val="19"/>
          <w:szCs w:val="19"/>
          <w:shd w:val="pct15" w:color="auto" w:fill="FFFFFF"/>
        </w:rPr>
        <w:t>"\r\n"</w:t>
      </w:r>
      <w:r w:rsidRPr="00126B22">
        <w:rPr>
          <w:rFonts w:ascii="新宋体" w:eastAsia="新宋体" w:cs="新宋体"/>
          <w:color w:val="000000"/>
          <w:kern w:val="0"/>
          <w:sz w:val="19"/>
          <w:szCs w:val="19"/>
          <w:shd w:val="pct15" w:color="auto" w:fill="FFFFFF"/>
        </w:rPr>
        <w:t>);</w:t>
      </w:r>
    </w:p>
    <w:p w14:paraId="73E59849"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FF"/>
          <w:kern w:val="0"/>
          <w:sz w:val="19"/>
          <w:szCs w:val="19"/>
          <w:shd w:val="pct15" w:color="auto" w:fill="FFFFFF"/>
        </w:rPr>
        <w:t>if</w:t>
      </w:r>
      <w:r w:rsidRPr="00126B22">
        <w:rPr>
          <w:rFonts w:ascii="新宋体" w:eastAsia="新宋体" w:cs="新宋体"/>
          <w:color w:val="000000"/>
          <w:kern w:val="0"/>
          <w:sz w:val="19"/>
          <w:szCs w:val="19"/>
          <w:shd w:val="pct15" w:color="auto" w:fill="FFFFFF"/>
        </w:rPr>
        <w:t xml:space="preserve"> (GateWay.SendData(strData))</w:t>
      </w:r>
    </w:p>
    <w:p w14:paraId="4A1017A3"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w:t>
      </w:r>
    </w:p>
    <w:p w14:paraId="6667B070"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lastRenderedPageBreak/>
        <w:t xml:space="preserve">                GateWay.SendData(strData);</w:t>
      </w:r>
    </w:p>
    <w:p w14:paraId="32E8ABEE"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FF"/>
          <w:kern w:val="0"/>
          <w:sz w:val="19"/>
          <w:szCs w:val="19"/>
          <w:shd w:val="pct15" w:color="auto" w:fill="FFFFFF"/>
        </w:rPr>
        <w:t>this</w:t>
      </w:r>
      <w:r w:rsidRPr="00126B22">
        <w:rPr>
          <w:rFonts w:ascii="新宋体" w:eastAsia="新宋体" w:cs="新宋体"/>
          <w:color w:val="000000"/>
          <w:kern w:val="0"/>
          <w:sz w:val="19"/>
          <w:szCs w:val="19"/>
          <w:shd w:val="pct15" w:color="auto" w:fill="FFFFFF"/>
        </w:rPr>
        <w:t>.ShowMessage(</w:t>
      </w:r>
      <w:r w:rsidRPr="00126B22">
        <w:rPr>
          <w:rFonts w:ascii="新宋体" w:eastAsia="新宋体" w:cs="新宋体"/>
          <w:color w:val="0000FF"/>
          <w:kern w:val="0"/>
          <w:sz w:val="19"/>
          <w:szCs w:val="19"/>
          <w:shd w:val="pct15" w:color="auto" w:fill="FFFFFF"/>
        </w:rPr>
        <w:t>this</w:t>
      </w:r>
      <w:r w:rsidRPr="00126B22">
        <w:rPr>
          <w:rFonts w:ascii="新宋体" w:eastAsia="新宋体" w:cs="新宋体"/>
          <w:color w:val="000000"/>
          <w:kern w:val="0"/>
          <w:sz w:val="19"/>
          <w:szCs w:val="19"/>
          <w:shd w:val="pct15" w:color="auto" w:fill="FFFFFF"/>
        </w:rPr>
        <w:t xml:space="preserve">.txtMessage, </w:t>
      </w:r>
      <w:r w:rsidRPr="00126B22">
        <w:rPr>
          <w:rFonts w:ascii="新宋体" w:eastAsia="新宋体" w:cs="新宋体"/>
          <w:color w:val="A31515"/>
          <w:kern w:val="0"/>
          <w:sz w:val="19"/>
          <w:szCs w:val="19"/>
          <w:shd w:val="pct15" w:color="auto" w:fill="FFFFFF"/>
        </w:rPr>
        <w:t>"</w:t>
      </w:r>
      <w:r w:rsidRPr="00126B22">
        <w:rPr>
          <w:rFonts w:ascii="新宋体" w:eastAsia="新宋体" w:cs="新宋体" w:hint="eastAsia"/>
          <w:color w:val="A31515"/>
          <w:kern w:val="0"/>
          <w:sz w:val="19"/>
          <w:szCs w:val="19"/>
          <w:shd w:val="pct15" w:color="auto" w:fill="FFFFFF"/>
        </w:rPr>
        <w:t>【</w:t>
      </w:r>
      <w:r w:rsidRPr="00126B22">
        <w:rPr>
          <w:rFonts w:ascii="新宋体" w:eastAsia="新宋体" w:cs="新宋体"/>
          <w:color w:val="A31515"/>
          <w:kern w:val="0"/>
          <w:sz w:val="19"/>
          <w:szCs w:val="19"/>
          <w:shd w:val="pct15" w:color="auto" w:fill="FFFFFF"/>
        </w:rPr>
        <w:t>Ping</w:t>
      </w:r>
      <w:r w:rsidRPr="00126B22">
        <w:rPr>
          <w:rFonts w:ascii="新宋体" w:eastAsia="新宋体" w:cs="新宋体" w:hint="eastAsia"/>
          <w:color w:val="A31515"/>
          <w:kern w:val="0"/>
          <w:sz w:val="19"/>
          <w:szCs w:val="19"/>
          <w:shd w:val="pct15" w:color="auto" w:fill="FFFFFF"/>
        </w:rPr>
        <w:t>成功！】</w:t>
      </w:r>
      <w:r w:rsidRPr="00126B22">
        <w:rPr>
          <w:rFonts w:ascii="新宋体" w:eastAsia="新宋体" w:cs="新宋体"/>
          <w:color w:val="A31515"/>
          <w:kern w:val="0"/>
          <w:sz w:val="19"/>
          <w:szCs w:val="19"/>
          <w:shd w:val="pct15" w:color="auto" w:fill="FFFFFF"/>
        </w:rPr>
        <w:t>"</w:t>
      </w:r>
      <w:r w:rsidRPr="00126B22">
        <w:rPr>
          <w:rFonts w:ascii="新宋体" w:eastAsia="新宋体" w:cs="新宋体"/>
          <w:color w:val="000000"/>
          <w:kern w:val="0"/>
          <w:sz w:val="19"/>
          <w:szCs w:val="19"/>
          <w:shd w:val="pct15" w:color="auto" w:fill="FFFFFF"/>
        </w:rPr>
        <w:t>);</w:t>
      </w:r>
    </w:p>
    <w:p w14:paraId="23188AE0"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w:t>
      </w:r>
    </w:p>
    <w:p w14:paraId="7F947CCD"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FF"/>
          <w:kern w:val="0"/>
          <w:sz w:val="19"/>
          <w:szCs w:val="19"/>
          <w:shd w:val="pct15" w:color="auto" w:fill="FFFFFF"/>
        </w:rPr>
        <w:t>else</w:t>
      </w:r>
    </w:p>
    <w:p w14:paraId="7E84C4F9"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w:t>
      </w:r>
    </w:p>
    <w:p w14:paraId="46857214"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FF"/>
          <w:kern w:val="0"/>
          <w:sz w:val="19"/>
          <w:szCs w:val="19"/>
          <w:shd w:val="pct15" w:color="auto" w:fill="FFFFFF"/>
        </w:rPr>
        <w:t>this</w:t>
      </w:r>
      <w:r w:rsidRPr="00126B22">
        <w:rPr>
          <w:rFonts w:ascii="新宋体" w:eastAsia="新宋体" w:cs="新宋体"/>
          <w:color w:val="000000"/>
          <w:kern w:val="0"/>
          <w:sz w:val="19"/>
          <w:szCs w:val="19"/>
          <w:shd w:val="pct15" w:color="auto" w:fill="FFFFFF"/>
        </w:rPr>
        <w:t>.ShowMessage(</w:t>
      </w:r>
      <w:r w:rsidRPr="00126B22">
        <w:rPr>
          <w:rFonts w:ascii="新宋体" w:eastAsia="新宋体" w:cs="新宋体"/>
          <w:color w:val="0000FF"/>
          <w:kern w:val="0"/>
          <w:sz w:val="19"/>
          <w:szCs w:val="19"/>
          <w:shd w:val="pct15" w:color="auto" w:fill="FFFFFF"/>
        </w:rPr>
        <w:t>this</w:t>
      </w:r>
      <w:r w:rsidRPr="00126B22">
        <w:rPr>
          <w:rFonts w:ascii="新宋体" w:eastAsia="新宋体" w:cs="新宋体"/>
          <w:color w:val="000000"/>
          <w:kern w:val="0"/>
          <w:sz w:val="19"/>
          <w:szCs w:val="19"/>
          <w:shd w:val="pct15" w:color="auto" w:fill="FFFFFF"/>
        </w:rPr>
        <w:t xml:space="preserve">.txtMessage, </w:t>
      </w:r>
      <w:r w:rsidRPr="00126B22">
        <w:rPr>
          <w:rFonts w:ascii="新宋体" w:eastAsia="新宋体" w:cs="新宋体"/>
          <w:color w:val="A31515"/>
          <w:kern w:val="0"/>
          <w:sz w:val="19"/>
          <w:szCs w:val="19"/>
          <w:shd w:val="pct15" w:color="auto" w:fill="FFFFFF"/>
        </w:rPr>
        <w:t>"</w:t>
      </w:r>
      <w:r w:rsidRPr="00126B22">
        <w:rPr>
          <w:rFonts w:ascii="新宋体" w:eastAsia="新宋体" w:cs="新宋体" w:hint="eastAsia"/>
          <w:color w:val="A31515"/>
          <w:kern w:val="0"/>
          <w:sz w:val="19"/>
          <w:szCs w:val="19"/>
          <w:shd w:val="pct15" w:color="auto" w:fill="FFFFFF"/>
        </w:rPr>
        <w:t>【</w:t>
      </w:r>
      <w:r w:rsidRPr="00126B22">
        <w:rPr>
          <w:rFonts w:ascii="新宋体" w:eastAsia="新宋体" w:cs="新宋体"/>
          <w:color w:val="A31515"/>
          <w:kern w:val="0"/>
          <w:sz w:val="19"/>
          <w:szCs w:val="19"/>
          <w:shd w:val="pct15" w:color="auto" w:fill="FFFFFF"/>
        </w:rPr>
        <w:t>Ping</w:t>
      </w:r>
      <w:r w:rsidRPr="00126B22">
        <w:rPr>
          <w:rFonts w:ascii="新宋体" w:eastAsia="新宋体" w:cs="新宋体" w:hint="eastAsia"/>
          <w:color w:val="A31515"/>
          <w:kern w:val="0"/>
          <w:sz w:val="19"/>
          <w:szCs w:val="19"/>
          <w:shd w:val="pct15" w:color="auto" w:fill="FFFFFF"/>
        </w:rPr>
        <w:t>失败！】</w:t>
      </w:r>
      <w:r w:rsidRPr="00126B22">
        <w:rPr>
          <w:rFonts w:ascii="新宋体" w:eastAsia="新宋体" w:cs="新宋体"/>
          <w:color w:val="A31515"/>
          <w:kern w:val="0"/>
          <w:sz w:val="19"/>
          <w:szCs w:val="19"/>
          <w:shd w:val="pct15" w:color="auto" w:fill="FFFFFF"/>
        </w:rPr>
        <w:t>"</w:t>
      </w:r>
      <w:r w:rsidRPr="00126B22">
        <w:rPr>
          <w:rFonts w:ascii="新宋体" w:eastAsia="新宋体" w:cs="新宋体"/>
          <w:color w:val="000000"/>
          <w:kern w:val="0"/>
          <w:sz w:val="19"/>
          <w:szCs w:val="19"/>
          <w:shd w:val="pct15" w:color="auto" w:fill="FFFFFF"/>
        </w:rPr>
        <w:t>);</w:t>
      </w:r>
    </w:p>
    <w:p w14:paraId="08763938"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w:t>
      </w:r>
    </w:p>
    <w:p w14:paraId="3A7DC58D" w14:textId="77777777" w:rsidR="00C57F15" w:rsidRPr="00126B22" w:rsidRDefault="00126B22" w:rsidP="00126B22">
      <w:pPr>
        <w:autoSpaceDE w:val="0"/>
        <w:autoSpaceDN w:val="0"/>
        <w:ind w:firstLine="480"/>
        <w:rPr>
          <w:rFonts w:ascii="黑体" w:eastAsia="黑体" w:hAnsi="黑体" w:cs="宋体"/>
          <w:szCs w:val="24"/>
          <w:shd w:val="pct15" w:color="auto" w:fill="FFFFFF"/>
        </w:rPr>
      </w:pPr>
      <w:r w:rsidRPr="00126B22">
        <w:rPr>
          <w:rFonts w:ascii="新宋体" w:eastAsia="新宋体" w:cs="新宋体"/>
          <w:color w:val="000000"/>
          <w:kern w:val="0"/>
          <w:sz w:val="19"/>
          <w:szCs w:val="19"/>
          <w:shd w:val="pct15" w:color="auto" w:fill="FFFFFF"/>
        </w:rPr>
        <w:t xml:space="preserve">        }</w:t>
      </w:r>
    </w:p>
    <w:p w14:paraId="06109282" w14:textId="77777777" w:rsidR="00C57F15" w:rsidRPr="000A2FA2" w:rsidRDefault="00C57F15" w:rsidP="00C57F15">
      <w:pPr>
        <w:ind w:firstLine="480"/>
        <w:rPr>
          <w:rFonts w:ascii="黑体" w:eastAsia="黑体" w:hAnsi="黑体" w:cs="宋体"/>
        </w:rPr>
      </w:pPr>
      <w:r w:rsidRPr="000A2FA2">
        <w:rPr>
          <w:rFonts w:ascii="黑体" w:eastAsia="黑体" w:hAnsi="黑体" w:cs="宋体" w:hint="eastAsia"/>
        </w:rPr>
        <w:t>调用</w:t>
      </w:r>
      <w:r w:rsidRPr="000A2FA2">
        <w:rPr>
          <w:rFonts w:ascii="黑体" w:eastAsia="黑体" w:hAnsi="黑体" w:cs="宋体"/>
        </w:rPr>
        <w:t>GateWay</w:t>
      </w:r>
      <w:r w:rsidRPr="000A2FA2">
        <w:rPr>
          <w:rFonts w:ascii="黑体" w:eastAsia="黑体" w:hAnsi="黑体" w:cs="宋体" w:hint="eastAsia"/>
        </w:rPr>
        <w:t>对象的</w:t>
      </w:r>
      <w:r w:rsidRPr="000A2FA2">
        <w:rPr>
          <w:rFonts w:ascii="黑体" w:eastAsia="黑体" w:hAnsi="黑体" w:cs="宋体"/>
        </w:rPr>
        <w:t>GateWay.SendData(strData)</w:t>
      </w:r>
      <w:r w:rsidRPr="000A2FA2">
        <w:rPr>
          <w:rFonts w:ascii="黑体" w:eastAsia="黑体" w:hAnsi="黑体" w:cs="宋体" w:hint="eastAsia"/>
        </w:rPr>
        <w:t>方法，如果返回true，则Ping成功，反之，则Ping失败。</w:t>
      </w:r>
    </w:p>
    <w:p w14:paraId="44D1485D" w14:textId="77777777" w:rsidR="00C57F15" w:rsidRPr="000A2FA2" w:rsidRDefault="00C57F15" w:rsidP="00C57F15">
      <w:pPr>
        <w:autoSpaceDE w:val="0"/>
        <w:autoSpaceDN w:val="0"/>
        <w:rPr>
          <w:rFonts w:ascii="黑体" w:eastAsia="黑体" w:hAnsi="黑体" w:cs="宋体"/>
          <w:szCs w:val="24"/>
        </w:rPr>
      </w:pPr>
      <w:r w:rsidRPr="000A2FA2">
        <w:rPr>
          <w:rFonts w:ascii="黑体" w:eastAsia="黑体" w:hAnsi="黑体" w:cs="宋体" w:hint="eastAsia"/>
          <w:szCs w:val="24"/>
        </w:rPr>
        <w:t>(5)、获取</w:t>
      </w:r>
      <w:r w:rsidRPr="000A2FA2">
        <w:rPr>
          <w:rFonts w:ascii="黑体" w:eastAsia="黑体" w:hAnsi="黑体" w:cs="宋体"/>
          <w:szCs w:val="24"/>
        </w:rPr>
        <w:t>EventDataArrival</w:t>
      </w:r>
      <w:r w:rsidRPr="000A2FA2">
        <w:rPr>
          <w:rFonts w:ascii="黑体" w:eastAsia="黑体" w:hAnsi="黑体" w:cs="宋体" w:hint="eastAsia"/>
          <w:szCs w:val="24"/>
        </w:rPr>
        <w:t>事件传过来的值的方法</w:t>
      </w:r>
    </w:p>
    <w:p w14:paraId="2BD1E809"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FF"/>
          <w:kern w:val="0"/>
          <w:sz w:val="19"/>
          <w:szCs w:val="19"/>
          <w:shd w:val="pct15" w:color="auto" w:fill="FFFFFF"/>
        </w:rPr>
        <w:t>void</w:t>
      </w:r>
      <w:r w:rsidRPr="00126B22">
        <w:rPr>
          <w:rFonts w:ascii="新宋体" w:eastAsia="新宋体" w:cs="新宋体"/>
          <w:color w:val="000000"/>
          <w:kern w:val="0"/>
          <w:sz w:val="19"/>
          <w:szCs w:val="19"/>
          <w:shd w:val="pct15" w:color="auto" w:fill="FFFFFF"/>
        </w:rPr>
        <w:t xml:space="preserve"> GateWay_EventDataArrival(</w:t>
      </w:r>
      <w:r w:rsidRPr="00126B22">
        <w:rPr>
          <w:rFonts w:ascii="新宋体" w:eastAsia="新宋体" w:cs="新宋体"/>
          <w:color w:val="2B91AF"/>
          <w:kern w:val="0"/>
          <w:sz w:val="19"/>
          <w:szCs w:val="19"/>
          <w:shd w:val="pct15" w:color="auto" w:fill="FFFFFF"/>
        </w:rPr>
        <w:t>List</w:t>
      </w:r>
      <w:r w:rsidRPr="00126B22">
        <w:rPr>
          <w:rFonts w:ascii="新宋体" w:eastAsia="新宋体" w:cs="新宋体"/>
          <w:color w:val="000000"/>
          <w:kern w:val="0"/>
          <w:sz w:val="19"/>
          <w:szCs w:val="19"/>
          <w:shd w:val="pct15" w:color="auto" w:fill="FFFFFF"/>
        </w:rPr>
        <w:t>&lt;</w:t>
      </w:r>
      <w:r w:rsidRPr="00126B22">
        <w:rPr>
          <w:rFonts w:ascii="新宋体" w:eastAsia="新宋体" w:cs="新宋体"/>
          <w:color w:val="0000FF"/>
          <w:kern w:val="0"/>
          <w:sz w:val="19"/>
          <w:szCs w:val="19"/>
          <w:shd w:val="pct15" w:color="auto" w:fill="FFFFFF"/>
        </w:rPr>
        <w:t>string</w:t>
      </w:r>
      <w:r w:rsidRPr="00126B22">
        <w:rPr>
          <w:rFonts w:ascii="新宋体" w:eastAsia="新宋体" w:cs="新宋体"/>
          <w:color w:val="000000"/>
          <w:kern w:val="0"/>
          <w:sz w:val="19"/>
          <w:szCs w:val="19"/>
          <w:shd w:val="pct15" w:color="auto" w:fill="FFFFFF"/>
        </w:rPr>
        <w:t>[]&gt; data)</w:t>
      </w:r>
    </w:p>
    <w:p w14:paraId="2EBF695A"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w:t>
      </w:r>
    </w:p>
    <w:p w14:paraId="00397180"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FF"/>
          <w:kern w:val="0"/>
          <w:sz w:val="19"/>
          <w:szCs w:val="19"/>
          <w:shd w:val="pct15" w:color="auto" w:fill="FFFFFF"/>
        </w:rPr>
        <w:t>for</w:t>
      </w:r>
      <w:r w:rsidRPr="00126B22">
        <w:rPr>
          <w:rFonts w:ascii="新宋体" w:eastAsia="新宋体" w:cs="新宋体"/>
          <w:color w:val="000000"/>
          <w:kern w:val="0"/>
          <w:sz w:val="19"/>
          <w:szCs w:val="19"/>
          <w:shd w:val="pct15" w:color="auto" w:fill="FFFFFF"/>
        </w:rPr>
        <w:t xml:space="preserve"> (</w:t>
      </w:r>
      <w:r w:rsidRPr="00126B22">
        <w:rPr>
          <w:rFonts w:ascii="新宋体" w:eastAsia="新宋体" w:cs="新宋体"/>
          <w:color w:val="0000FF"/>
          <w:kern w:val="0"/>
          <w:sz w:val="19"/>
          <w:szCs w:val="19"/>
          <w:shd w:val="pct15" w:color="auto" w:fill="FFFFFF"/>
        </w:rPr>
        <w:t>int</w:t>
      </w:r>
      <w:r w:rsidRPr="00126B22">
        <w:rPr>
          <w:rFonts w:ascii="新宋体" w:eastAsia="新宋体" w:cs="新宋体"/>
          <w:color w:val="000000"/>
          <w:kern w:val="0"/>
          <w:sz w:val="19"/>
          <w:szCs w:val="19"/>
          <w:shd w:val="pct15" w:color="auto" w:fill="FFFFFF"/>
        </w:rPr>
        <w:t xml:space="preserve"> i = 0; i &lt; data.Count; i++)</w:t>
      </w:r>
    </w:p>
    <w:p w14:paraId="36C3D9C6"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w:t>
      </w:r>
    </w:p>
    <w:p w14:paraId="12864319"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FF"/>
          <w:kern w:val="0"/>
          <w:sz w:val="19"/>
          <w:szCs w:val="19"/>
          <w:shd w:val="pct15" w:color="auto" w:fill="FFFFFF"/>
        </w:rPr>
        <w:t>if</w:t>
      </w:r>
      <w:r w:rsidRPr="00126B22">
        <w:rPr>
          <w:rFonts w:ascii="新宋体" w:eastAsia="新宋体" w:cs="新宋体"/>
          <w:color w:val="000000"/>
          <w:kern w:val="0"/>
          <w:sz w:val="19"/>
          <w:szCs w:val="19"/>
          <w:shd w:val="pct15" w:color="auto" w:fill="FFFFFF"/>
        </w:rPr>
        <w:t xml:space="preserve"> (data[i][0].Substring(0, 1) == </w:t>
      </w:r>
      <w:r w:rsidRPr="00126B22">
        <w:rPr>
          <w:rFonts w:ascii="新宋体" w:eastAsia="新宋体" w:cs="新宋体"/>
          <w:color w:val="A31515"/>
          <w:kern w:val="0"/>
          <w:sz w:val="19"/>
          <w:szCs w:val="19"/>
          <w:shd w:val="pct15" w:color="auto" w:fill="FFFFFF"/>
        </w:rPr>
        <w:t>"3"</w:t>
      </w:r>
      <w:r w:rsidRPr="00126B22">
        <w:rPr>
          <w:rFonts w:ascii="新宋体" w:eastAsia="新宋体" w:cs="新宋体"/>
          <w:color w:val="000000"/>
          <w:kern w:val="0"/>
          <w:sz w:val="19"/>
          <w:szCs w:val="19"/>
          <w:shd w:val="pct15" w:color="auto" w:fill="FFFFFF"/>
        </w:rPr>
        <w:t>)</w:t>
      </w:r>
    </w:p>
    <w:p w14:paraId="43C8C07E"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w:t>
      </w:r>
    </w:p>
    <w:p w14:paraId="078D7446"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strData[0] = data[i][0];</w:t>
      </w:r>
    </w:p>
    <w:p w14:paraId="58B25461"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strData[1] = data[i][1];</w:t>
      </w:r>
    </w:p>
    <w:p w14:paraId="4C5BFADC"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result = </w:t>
      </w:r>
      <w:r w:rsidRPr="00126B22">
        <w:rPr>
          <w:rFonts w:ascii="新宋体" w:eastAsia="新宋体" w:cs="新宋体"/>
          <w:color w:val="0000FF"/>
          <w:kern w:val="0"/>
          <w:sz w:val="19"/>
          <w:szCs w:val="19"/>
          <w:shd w:val="pct15" w:color="auto" w:fill="FFFFFF"/>
        </w:rPr>
        <w:t>true</w:t>
      </w:r>
      <w:r w:rsidRPr="00126B22">
        <w:rPr>
          <w:rFonts w:ascii="新宋体" w:eastAsia="新宋体" w:cs="新宋体"/>
          <w:color w:val="000000"/>
          <w:kern w:val="0"/>
          <w:sz w:val="19"/>
          <w:szCs w:val="19"/>
          <w:shd w:val="pct15" w:color="auto" w:fill="FFFFFF"/>
        </w:rPr>
        <w:t>;</w:t>
      </w:r>
    </w:p>
    <w:p w14:paraId="7FB399CB"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b++;</w:t>
      </w:r>
    </w:p>
    <w:p w14:paraId="281FF2B7"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FF"/>
          <w:kern w:val="0"/>
          <w:sz w:val="19"/>
          <w:szCs w:val="19"/>
          <w:shd w:val="pct15" w:color="auto" w:fill="FFFFFF"/>
        </w:rPr>
        <w:t>break</w:t>
      </w:r>
      <w:r w:rsidRPr="00126B22">
        <w:rPr>
          <w:rFonts w:ascii="新宋体" w:eastAsia="新宋体" w:cs="新宋体"/>
          <w:color w:val="000000"/>
          <w:kern w:val="0"/>
          <w:sz w:val="19"/>
          <w:szCs w:val="19"/>
          <w:shd w:val="pct15" w:color="auto" w:fill="FFFFFF"/>
        </w:rPr>
        <w:t>;</w:t>
      </w:r>
    </w:p>
    <w:p w14:paraId="6CAF1498"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w:t>
      </w:r>
    </w:p>
    <w:p w14:paraId="13B5FB51"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FF"/>
          <w:kern w:val="0"/>
          <w:sz w:val="19"/>
          <w:szCs w:val="19"/>
          <w:shd w:val="pct15" w:color="auto" w:fill="FFFFFF"/>
        </w:rPr>
        <w:t>else</w:t>
      </w:r>
    </w:p>
    <w:p w14:paraId="4776FBB6"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w:t>
      </w:r>
    </w:p>
    <w:p w14:paraId="3AA3522E"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result = </w:t>
      </w:r>
      <w:r w:rsidRPr="00126B22">
        <w:rPr>
          <w:rFonts w:ascii="新宋体" w:eastAsia="新宋体" w:cs="新宋体"/>
          <w:color w:val="0000FF"/>
          <w:kern w:val="0"/>
          <w:sz w:val="19"/>
          <w:szCs w:val="19"/>
          <w:shd w:val="pct15" w:color="auto" w:fill="FFFFFF"/>
        </w:rPr>
        <w:t>false</w:t>
      </w:r>
      <w:r w:rsidRPr="00126B22">
        <w:rPr>
          <w:rFonts w:ascii="新宋体" w:eastAsia="新宋体" w:cs="新宋体"/>
          <w:color w:val="000000"/>
          <w:kern w:val="0"/>
          <w:sz w:val="19"/>
          <w:szCs w:val="19"/>
          <w:shd w:val="pct15" w:color="auto" w:fill="FFFFFF"/>
        </w:rPr>
        <w:t>;</w:t>
      </w:r>
    </w:p>
    <w:p w14:paraId="2694791E"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w:t>
      </w:r>
    </w:p>
    <w:p w14:paraId="28F7358A"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w:t>
      </w:r>
    </w:p>
    <w:p w14:paraId="2ECDA71B"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FF"/>
          <w:kern w:val="0"/>
          <w:sz w:val="19"/>
          <w:szCs w:val="19"/>
          <w:shd w:val="pct15" w:color="auto" w:fill="FFFFFF"/>
        </w:rPr>
        <w:t>if</w:t>
      </w:r>
      <w:r w:rsidRPr="00126B22">
        <w:rPr>
          <w:rFonts w:ascii="新宋体" w:eastAsia="新宋体" w:cs="新宋体"/>
          <w:color w:val="000000"/>
          <w:kern w:val="0"/>
          <w:sz w:val="19"/>
          <w:szCs w:val="19"/>
          <w:shd w:val="pct15" w:color="auto" w:fill="FFFFFF"/>
        </w:rPr>
        <w:t xml:space="preserve"> (b == 1)</w:t>
      </w:r>
    </w:p>
    <w:p w14:paraId="22908496"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w:t>
      </w:r>
    </w:p>
    <w:p w14:paraId="1D3B36CD"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FF"/>
          <w:kern w:val="0"/>
          <w:sz w:val="19"/>
          <w:szCs w:val="19"/>
          <w:shd w:val="pct15" w:color="auto" w:fill="FFFFFF"/>
        </w:rPr>
        <w:t>if</w:t>
      </w:r>
      <w:r w:rsidRPr="00126B22">
        <w:rPr>
          <w:rFonts w:ascii="新宋体" w:eastAsia="新宋体" w:cs="新宋体"/>
          <w:color w:val="000000"/>
          <w:kern w:val="0"/>
          <w:sz w:val="19"/>
          <w:szCs w:val="19"/>
          <w:shd w:val="pct15" w:color="auto" w:fill="FFFFFF"/>
        </w:rPr>
        <w:t xml:space="preserve"> (result)</w:t>
      </w:r>
    </w:p>
    <w:p w14:paraId="03B214D1"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w:t>
      </w:r>
    </w:p>
    <w:p w14:paraId="61D54E32"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b = 0;</w:t>
      </w:r>
    </w:p>
    <w:p w14:paraId="4F25BDD0"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FF"/>
          <w:kern w:val="0"/>
          <w:sz w:val="19"/>
          <w:szCs w:val="19"/>
          <w:shd w:val="pct15" w:color="auto" w:fill="FFFFFF"/>
        </w:rPr>
        <w:t>this</w:t>
      </w:r>
      <w:r w:rsidRPr="00126B22">
        <w:rPr>
          <w:rFonts w:ascii="新宋体" w:eastAsia="新宋体" w:cs="新宋体"/>
          <w:color w:val="000000"/>
          <w:kern w:val="0"/>
          <w:sz w:val="19"/>
          <w:szCs w:val="19"/>
          <w:shd w:val="pct15" w:color="auto" w:fill="FFFFFF"/>
        </w:rPr>
        <w:t>.ShowMessage(</w:t>
      </w:r>
      <w:r w:rsidRPr="00126B22">
        <w:rPr>
          <w:rFonts w:ascii="新宋体" w:eastAsia="新宋体" w:cs="新宋体"/>
          <w:color w:val="0000FF"/>
          <w:kern w:val="0"/>
          <w:sz w:val="19"/>
          <w:szCs w:val="19"/>
          <w:shd w:val="pct15" w:color="auto" w:fill="FFFFFF"/>
        </w:rPr>
        <w:t>this</w:t>
      </w:r>
      <w:r w:rsidRPr="00126B22">
        <w:rPr>
          <w:rFonts w:ascii="新宋体" w:eastAsia="新宋体" w:cs="新宋体"/>
          <w:color w:val="000000"/>
          <w:kern w:val="0"/>
          <w:sz w:val="19"/>
          <w:szCs w:val="19"/>
          <w:shd w:val="pct15" w:color="auto" w:fill="FFFFFF"/>
        </w:rPr>
        <w:t xml:space="preserve">.txtMessage, </w:t>
      </w:r>
      <w:r w:rsidRPr="00126B22">
        <w:rPr>
          <w:rFonts w:ascii="新宋体" w:eastAsia="新宋体" w:cs="新宋体"/>
          <w:color w:val="A31515"/>
          <w:kern w:val="0"/>
          <w:sz w:val="19"/>
          <w:szCs w:val="19"/>
          <w:shd w:val="pct15" w:color="auto" w:fill="FFFFFF"/>
        </w:rPr>
        <w:t>"</w:t>
      </w:r>
      <w:r w:rsidRPr="00126B22">
        <w:rPr>
          <w:rFonts w:ascii="新宋体" w:eastAsia="新宋体" w:cs="新宋体" w:hint="eastAsia"/>
          <w:color w:val="A31515"/>
          <w:kern w:val="0"/>
          <w:sz w:val="19"/>
          <w:szCs w:val="19"/>
          <w:shd w:val="pct15" w:color="auto" w:fill="FFFFFF"/>
        </w:rPr>
        <w:t>【成功寻到温湿度传感器！】</w:t>
      </w:r>
      <w:r w:rsidRPr="00126B22">
        <w:rPr>
          <w:rFonts w:ascii="新宋体" w:eastAsia="新宋体" w:cs="新宋体"/>
          <w:color w:val="A31515"/>
          <w:kern w:val="0"/>
          <w:sz w:val="19"/>
          <w:szCs w:val="19"/>
          <w:shd w:val="pct15" w:color="auto" w:fill="FFFFFF"/>
        </w:rPr>
        <w:t>"</w:t>
      </w:r>
      <w:r w:rsidRPr="00126B22">
        <w:rPr>
          <w:rFonts w:ascii="新宋体" w:eastAsia="新宋体" w:cs="新宋体"/>
          <w:color w:val="000000"/>
          <w:kern w:val="0"/>
          <w:sz w:val="19"/>
          <w:szCs w:val="19"/>
          <w:shd w:val="pct15" w:color="auto" w:fill="FFFFFF"/>
        </w:rPr>
        <w:t>);</w:t>
      </w:r>
    </w:p>
    <w:p w14:paraId="75EFB2BF"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FF"/>
          <w:kern w:val="0"/>
          <w:sz w:val="19"/>
          <w:szCs w:val="19"/>
          <w:shd w:val="pct15" w:color="auto" w:fill="FFFFFF"/>
        </w:rPr>
        <w:t>return</w:t>
      </w:r>
      <w:r w:rsidRPr="00126B22">
        <w:rPr>
          <w:rFonts w:ascii="新宋体" w:eastAsia="新宋体" w:cs="新宋体"/>
          <w:color w:val="000000"/>
          <w:kern w:val="0"/>
          <w:sz w:val="19"/>
          <w:szCs w:val="19"/>
          <w:shd w:val="pct15" w:color="auto" w:fill="FFFFFF"/>
        </w:rPr>
        <w:t>;</w:t>
      </w:r>
    </w:p>
    <w:p w14:paraId="07A92F98"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w:t>
      </w:r>
    </w:p>
    <w:p w14:paraId="00938468"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FF"/>
          <w:kern w:val="0"/>
          <w:sz w:val="19"/>
          <w:szCs w:val="19"/>
          <w:shd w:val="pct15" w:color="auto" w:fill="FFFFFF"/>
        </w:rPr>
        <w:t>else</w:t>
      </w:r>
    </w:p>
    <w:p w14:paraId="364B4760"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w:t>
      </w:r>
    </w:p>
    <w:p w14:paraId="00FDED32"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FF"/>
          <w:kern w:val="0"/>
          <w:sz w:val="19"/>
          <w:szCs w:val="19"/>
          <w:shd w:val="pct15" w:color="auto" w:fill="FFFFFF"/>
        </w:rPr>
        <w:t>this</w:t>
      </w:r>
      <w:r w:rsidRPr="00126B22">
        <w:rPr>
          <w:rFonts w:ascii="新宋体" w:eastAsia="新宋体" w:cs="新宋体"/>
          <w:color w:val="000000"/>
          <w:kern w:val="0"/>
          <w:sz w:val="19"/>
          <w:szCs w:val="19"/>
          <w:shd w:val="pct15" w:color="auto" w:fill="FFFFFF"/>
        </w:rPr>
        <w:t>.ShowMessage(</w:t>
      </w:r>
      <w:r w:rsidRPr="00126B22">
        <w:rPr>
          <w:rFonts w:ascii="新宋体" w:eastAsia="新宋体" w:cs="新宋体"/>
          <w:color w:val="0000FF"/>
          <w:kern w:val="0"/>
          <w:sz w:val="19"/>
          <w:szCs w:val="19"/>
          <w:shd w:val="pct15" w:color="auto" w:fill="FFFFFF"/>
        </w:rPr>
        <w:t>this</w:t>
      </w:r>
      <w:r w:rsidRPr="00126B22">
        <w:rPr>
          <w:rFonts w:ascii="新宋体" w:eastAsia="新宋体" w:cs="新宋体"/>
          <w:color w:val="000000"/>
          <w:kern w:val="0"/>
          <w:sz w:val="19"/>
          <w:szCs w:val="19"/>
          <w:shd w:val="pct15" w:color="auto" w:fill="FFFFFF"/>
        </w:rPr>
        <w:t xml:space="preserve">.txtMessage, </w:t>
      </w:r>
      <w:r w:rsidRPr="00126B22">
        <w:rPr>
          <w:rFonts w:ascii="新宋体" w:eastAsia="新宋体" w:cs="新宋体"/>
          <w:color w:val="A31515"/>
          <w:kern w:val="0"/>
          <w:sz w:val="19"/>
          <w:szCs w:val="19"/>
          <w:shd w:val="pct15" w:color="auto" w:fill="FFFFFF"/>
        </w:rPr>
        <w:t>"</w:t>
      </w:r>
      <w:r w:rsidRPr="00126B22">
        <w:rPr>
          <w:rFonts w:ascii="新宋体" w:eastAsia="新宋体" w:cs="新宋体" w:hint="eastAsia"/>
          <w:color w:val="A31515"/>
          <w:kern w:val="0"/>
          <w:sz w:val="19"/>
          <w:szCs w:val="19"/>
          <w:shd w:val="pct15" w:color="auto" w:fill="FFFFFF"/>
        </w:rPr>
        <w:t>【未查找到温湿度传感器，请查看是否连接温湿度传感器】</w:t>
      </w:r>
      <w:r w:rsidRPr="00126B22">
        <w:rPr>
          <w:rFonts w:ascii="新宋体" w:eastAsia="新宋体" w:cs="新宋体"/>
          <w:color w:val="A31515"/>
          <w:kern w:val="0"/>
          <w:sz w:val="19"/>
          <w:szCs w:val="19"/>
          <w:shd w:val="pct15" w:color="auto" w:fill="FFFFFF"/>
        </w:rPr>
        <w:t>"</w:t>
      </w:r>
      <w:r w:rsidRPr="00126B22">
        <w:rPr>
          <w:rFonts w:ascii="新宋体" w:eastAsia="新宋体" w:cs="新宋体"/>
          <w:color w:val="000000"/>
          <w:kern w:val="0"/>
          <w:sz w:val="19"/>
          <w:szCs w:val="19"/>
          <w:shd w:val="pct15" w:color="auto" w:fill="FFFFFF"/>
        </w:rPr>
        <w:t>);</w:t>
      </w:r>
    </w:p>
    <w:p w14:paraId="28814266"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b = 0;</w:t>
      </w:r>
    </w:p>
    <w:p w14:paraId="01DD157B"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w:t>
      </w:r>
    </w:p>
    <w:p w14:paraId="198DC72C"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 </w:t>
      </w:r>
    </w:p>
    <w:p w14:paraId="6F1E96A6" w14:textId="77777777" w:rsidR="00C57F15" w:rsidRPr="00126B22" w:rsidRDefault="00126B22" w:rsidP="00126B22">
      <w:pPr>
        <w:autoSpaceDE w:val="0"/>
        <w:autoSpaceDN w:val="0"/>
        <w:ind w:firstLine="480"/>
        <w:rPr>
          <w:rFonts w:ascii="黑体" w:eastAsia="黑体" w:hAnsi="黑体" w:cs="宋体"/>
          <w:szCs w:val="24"/>
          <w:shd w:val="pct15" w:color="auto" w:fill="FFFFFF"/>
        </w:rPr>
      </w:pPr>
      <w:r w:rsidRPr="00126B22">
        <w:rPr>
          <w:rFonts w:ascii="新宋体" w:eastAsia="新宋体" w:cs="新宋体"/>
          <w:color w:val="000000"/>
          <w:kern w:val="0"/>
          <w:sz w:val="19"/>
          <w:szCs w:val="19"/>
          <w:shd w:val="pct15" w:color="auto" w:fill="FFFFFF"/>
        </w:rPr>
        <w:t xml:space="preserve">        }</w:t>
      </w:r>
    </w:p>
    <w:p w14:paraId="03864539" w14:textId="77777777" w:rsidR="00C57F15" w:rsidRPr="000A2FA2" w:rsidRDefault="00C57F15" w:rsidP="00C57F15">
      <w:pPr>
        <w:autoSpaceDE w:val="0"/>
        <w:autoSpaceDN w:val="0"/>
        <w:ind w:firstLine="480"/>
        <w:rPr>
          <w:rFonts w:ascii="黑体" w:eastAsia="黑体" w:hAnsi="黑体" w:cs="宋体"/>
          <w:szCs w:val="24"/>
        </w:rPr>
      </w:pPr>
      <w:r w:rsidRPr="000A2FA2">
        <w:rPr>
          <w:rFonts w:ascii="黑体" w:eastAsia="黑体" w:hAnsi="黑体" w:cs="宋体" w:hint="eastAsia"/>
          <w:szCs w:val="24"/>
        </w:rPr>
        <w:lastRenderedPageBreak/>
        <w:t>因为EventStatusReport事件传过来的值的类型是List&lt;</w:t>
      </w:r>
      <w:r w:rsidRPr="000A2FA2">
        <w:rPr>
          <w:rFonts w:ascii="黑体" w:eastAsia="黑体" w:hAnsi="黑体" w:cs="宋体"/>
          <w:szCs w:val="24"/>
        </w:rPr>
        <w:t>string</w:t>
      </w:r>
      <w:r w:rsidRPr="000A2FA2">
        <w:rPr>
          <w:rFonts w:ascii="黑体" w:eastAsia="黑体" w:hAnsi="黑体" w:cs="宋体" w:hint="eastAsia"/>
          <w:szCs w:val="24"/>
        </w:rPr>
        <w:t>&gt;,所以方法的参数类型也为List&lt;</w:t>
      </w:r>
      <w:r w:rsidRPr="000A2FA2">
        <w:rPr>
          <w:rFonts w:ascii="黑体" w:eastAsia="黑体" w:hAnsi="黑体" w:cs="宋体"/>
          <w:szCs w:val="24"/>
        </w:rPr>
        <w:t>string</w:t>
      </w:r>
      <w:r w:rsidRPr="000A2FA2">
        <w:rPr>
          <w:rFonts w:ascii="黑体" w:eastAsia="黑体" w:hAnsi="黑体" w:cs="宋体" w:hint="eastAsia"/>
          <w:szCs w:val="24"/>
        </w:rPr>
        <w:t>&gt;。</w:t>
      </w:r>
    </w:p>
    <w:p w14:paraId="511A4E95" w14:textId="77777777" w:rsidR="00C57F15" w:rsidRPr="000A2FA2" w:rsidRDefault="00C57F15" w:rsidP="00C57F15">
      <w:pPr>
        <w:rPr>
          <w:rFonts w:ascii="黑体" w:eastAsia="黑体" w:hAnsi="黑体" w:cs="宋体"/>
          <w:szCs w:val="24"/>
        </w:rPr>
      </w:pPr>
      <w:r w:rsidRPr="000A2FA2">
        <w:rPr>
          <w:rFonts w:ascii="黑体" w:eastAsia="黑体" w:hAnsi="黑体" w:cs="宋体" w:hint="eastAsia"/>
          <w:szCs w:val="24"/>
        </w:rPr>
        <w:t>(6)、获取温湿度方法</w:t>
      </w:r>
    </w:p>
    <w:p w14:paraId="794590C7"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FF"/>
          <w:kern w:val="0"/>
          <w:sz w:val="19"/>
          <w:szCs w:val="19"/>
          <w:shd w:val="pct15" w:color="auto" w:fill="FFFFFF"/>
        </w:rPr>
        <w:t>privatevoid</w:t>
      </w:r>
      <w:r w:rsidRPr="00126B22">
        <w:rPr>
          <w:rFonts w:ascii="新宋体" w:eastAsia="新宋体" w:cs="新宋体"/>
          <w:color w:val="000000"/>
          <w:kern w:val="0"/>
          <w:sz w:val="19"/>
          <w:szCs w:val="19"/>
          <w:shd w:val="pct15" w:color="auto" w:fill="FFFFFF"/>
        </w:rPr>
        <w:t xml:space="preserve"> btnAcquireTempAndHumi_Click(</w:t>
      </w:r>
      <w:r w:rsidRPr="00126B22">
        <w:rPr>
          <w:rFonts w:ascii="新宋体" w:eastAsia="新宋体" w:cs="新宋体"/>
          <w:color w:val="0000FF"/>
          <w:kern w:val="0"/>
          <w:sz w:val="19"/>
          <w:szCs w:val="19"/>
          <w:shd w:val="pct15" w:color="auto" w:fill="FFFFFF"/>
        </w:rPr>
        <w:t>object</w:t>
      </w:r>
      <w:r w:rsidRPr="00126B22">
        <w:rPr>
          <w:rFonts w:ascii="新宋体" w:eastAsia="新宋体" w:cs="新宋体"/>
          <w:color w:val="000000"/>
          <w:kern w:val="0"/>
          <w:sz w:val="19"/>
          <w:szCs w:val="19"/>
          <w:shd w:val="pct15" w:color="auto" w:fill="FFFFFF"/>
        </w:rPr>
        <w:t xml:space="preserve"> sender, </w:t>
      </w:r>
      <w:r w:rsidRPr="00126B22">
        <w:rPr>
          <w:rFonts w:ascii="新宋体" w:eastAsia="新宋体" w:cs="新宋体"/>
          <w:color w:val="2B91AF"/>
          <w:kern w:val="0"/>
          <w:sz w:val="19"/>
          <w:szCs w:val="19"/>
          <w:shd w:val="pct15" w:color="auto" w:fill="FFFFFF"/>
        </w:rPr>
        <w:t>EventArgs</w:t>
      </w:r>
      <w:r w:rsidRPr="00126B22">
        <w:rPr>
          <w:rFonts w:ascii="新宋体" w:eastAsia="新宋体" w:cs="新宋体"/>
          <w:color w:val="000000"/>
          <w:kern w:val="0"/>
          <w:sz w:val="19"/>
          <w:szCs w:val="19"/>
          <w:shd w:val="pct15" w:color="auto" w:fill="FFFFFF"/>
        </w:rPr>
        <w:t xml:space="preserve"> e)</w:t>
      </w:r>
    </w:p>
    <w:p w14:paraId="7CD01CA6"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w:t>
      </w:r>
    </w:p>
    <w:p w14:paraId="56E7FDF8"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strData[1] = </w:t>
      </w:r>
      <w:r w:rsidRPr="00126B22">
        <w:rPr>
          <w:rFonts w:ascii="新宋体" w:eastAsia="新宋体" w:cs="新宋体"/>
          <w:color w:val="A31515"/>
          <w:kern w:val="0"/>
          <w:sz w:val="19"/>
          <w:szCs w:val="19"/>
          <w:shd w:val="pct15" w:color="auto" w:fill="FFFFFF"/>
        </w:rPr>
        <w:t>"FFFFFFFFFF"</w:t>
      </w:r>
      <w:r w:rsidRPr="00126B22">
        <w:rPr>
          <w:rFonts w:ascii="新宋体" w:eastAsia="新宋体" w:cs="新宋体"/>
          <w:color w:val="000000"/>
          <w:kern w:val="0"/>
          <w:sz w:val="19"/>
          <w:szCs w:val="19"/>
          <w:shd w:val="pct15" w:color="auto" w:fill="FFFFFF"/>
        </w:rPr>
        <w:t>;</w:t>
      </w:r>
    </w:p>
    <w:p w14:paraId="1D070211"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FF"/>
          <w:kern w:val="0"/>
          <w:sz w:val="19"/>
          <w:szCs w:val="19"/>
          <w:shd w:val="pct15" w:color="auto" w:fill="FFFFFF"/>
        </w:rPr>
        <w:t>if</w:t>
      </w:r>
      <w:r w:rsidRPr="00126B22">
        <w:rPr>
          <w:rFonts w:ascii="新宋体" w:eastAsia="新宋体" w:cs="新宋体"/>
          <w:color w:val="000000"/>
          <w:kern w:val="0"/>
          <w:sz w:val="19"/>
          <w:szCs w:val="19"/>
          <w:shd w:val="pct15" w:color="auto" w:fill="FFFFFF"/>
        </w:rPr>
        <w:t xml:space="preserve"> (GateWay.SendData(strData))</w:t>
      </w:r>
    </w:p>
    <w:p w14:paraId="30E6FA07"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w:t>
      </w:r>
    </w:p>
    <w:p w14:paraId="2812ACB2"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2B91AF"/>
          <w:kern w:val="0"/>
          <w:sz w:val="19"/>
          <w:szCs w:val="19"/>
          <w:shd w:val="pct15" w:color="auto" w:fill="FFFFFF"/>
        </w:rPr>
        <w:t>Thread</w:t>
      </w:r>
      <w:r w:rsidRPr="00126B22">
        <w:rPr>
          <w:rFonts w:ascii="新宋体" w:eastAsia="新宋体" w:cs="新宋体"/>
          <w:color w:val="000000"/>
          <w:kern w:val="0"/>
          <w:sz w:val="19"/>
          <w:szCs w:val="19"/>
          <w:shd w:val="pct15" w:color="auto" w:fill="FFFFFF"/>
        </w:rPr>
        <w:t>.Sleep(1000);</w:t>
      </w:r>
    </w:p>
    <w:p w14:paraId="6F77ED72"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lblTemp.Text = </w:t>
      </w:r>
      <w:r w:rsidRPr="00126B22">
        <w:rPr>
          <w:rFonts w:ascii="新宋体" w:eastAsia="新宋体" w:cs="新宋体"/>
          <w:color w:val="2B91AF"/>
          <w:kern w:val="0"/>
          <w:sz w:val="19"/>
          <w:szCs w:val="19"/>
          <w:shd w:val="pct15" w:color="auto" w:fill="FFFFFF"/>
        </w:rPr>
        <w:t>Convert</w:t>
      </w:r>
      <w:r w:rsidRPr="00126B22">
        <w:rPr>
          <w:rFonts w:ascii="新宋体" w:eastAsia="新宋体" w:cs="新宋体"/>
          <w:color w:val="000000"/>
          <w:kern w:val="0"/>
          <w:sz w:val="19"/>
          <w:szCs w:val="19"/>
          <w:shd w:val="pct15" w:color="auto" w:fill="FFFFFF"/>
        </w:rPr>
        <w:t>.ToInt32(strData[1].Substring(2, 2), 16).ToString();</w:t>
      </w:r>
    </w:p>
    <w:p w14:paraId="66DD24E0"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lblHumi.Text = </w:t>
      </w:r>
      <w:r w:rsidRPr="00126B22">
        <w:rPr>
          <w:rFonts w:ascii="新宋体" w:eastAsia="新宋体" w:cs="新宋体"/>
          <w:color w:val="2B91AF"/>
          <w:kern w:val="0"/>
          <w:sz w:val="19"/>
          <w:szCs w:val="19"/>
          <w:shd w:val="pct15" w:color="auto" w:fill="FFFFFF"/>
        </w:rPr>
        <w:t>Convert</w:t>
      </w:r>
      <w:r w:rsidRPr="00126B22">
        <w:rPr>
          <w:rFonts w:ascii="新宋体" w:eastAsia="新宋体" w:cs="新宋体"/>
          <w:color w:val="000000"/>
          <w:kern w:val="0"/>
          <w:sz w:val="19"/>
          <w:szCs w:val="19"/>
          <w:shd w:val="pct15" w:color="auto" w:fill="FFFFFF"/>
        </w:rPr>
        <w:t>.ToInt32(strData[1].Substring(6, 2), 16).ToString();</w:t>
      </w:r>
    </w:p>
    <w:p w14:paraId="4CDC85F5"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2B91AF"/>
          <w:kern w:val="0"/>
          <w:sz w:val="19"/>
          <w:szCs w:val="19"/>
          <w:shd w:val="pct15" w:color="auto" w:fill="FFFFFF"/>
        </w:rPr>
        <w:t>MessageBox</w:t>
      </w:r>
      <w:r w:rsidRPr="00126B22">
        <w:rPr>
          <w:rFonts w:ascii="新宋体" w:eastAsia="新宋体" w:cs="新宋体"/>
          <w:color w:val="000000"/>
          <w:kern w:val="0"/>
          <w:sz w:val="19"/>
          <w:szCs w:val="19"/>
          <w:shd w:val="pct15" w:color="auto" w:fill="FFFFFF"/>
        </w:rPr>
        <w:t>.Show(</w:t>
      </w:r>
      <w:r w:rsidRPr="00126B22">
        <w:rPr>
          <w:rFonts w:ascii="新宋体" w:eastAsia="新宋体" w:cs="新宋体"/>
          <w:color w:val="A31515"/>
          <w:kern w:val="0"/>
          <w:sz w:val="19"/>
          <w:szCs w:val="19"/>
          <w:shd w:val="pct15" w:color="auto" w:fill="FFFFFF"/>
        </w:rPr>
        <w:t>"</w:t>
      </w:r>
      <w:r w:rsidRPr="00126B22">
        <w:rPr>
          <w:rFonts w:ascii="新宋体" w:eastAsia="新宋体" w:cs="新宋体" w:hint="eastAsia"/>
          <w:color w:val="A31515"/>
          <w:kern w:val="0"/>
          <w:sz w:val="19"/>
          <w:szCs w:val="19"/>
          <w:shd w:val="pct15" w:color="auto" w:fill="FFFFFF"/>
        </w:rPr>
        <w:t>读取成功</w:t>
      </w:r>
      <w:r w:rsidRPr="00126B22">
        <w:rPr>
          <w:rFonts w:ascii="新宋体" w:eastAsia="新宋体" w:cs="新宋体"/>
          <w:color w:val="A31515"/>
          <w:kern w:val="0"/>
          <w:sz w:val="19"/>
          <w:szCs w:val="19"/>
          <w:shd w:val="pct15" w:color="auto" w:fill="FFFFFF"/>
        </w:rPr>
        <w:t>"</w:t>
      </w:r>
      <w:r w:rsidRPr="00126B22">
        <w:rPr>
          <w:rFonts w:ascii="新宋体" w:eastAsia="新宋体" w:cs="新宋体"/>
          <w:color w:val="000000"/>
          <w:kern w:val="0"/>
          <w:sz w:val="19"/>
          <w:szCs w:val="19"/>
          <w:shd w:val="pct15" w:color="auto" w:fill="FFFFFF"/>
        </w:rPr>
        <w:t>);</w:t>
      </w:r>
    </w:p>
    <w:p w14:paraId="430BE703"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w:t>
      </w:r>
    </w:p>
    <w:p w14:paraId="3AAA4438"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FF"/>
          <w:kern w:val="0"/>
          <w:sz w:val="19"/>
          <w:szCs w:val="19"/>
          <w:shd w:val="pct15" w:color="auto" w:fill="FFFFFF"/>
        </w:rPr>
        <w:t>else</w:t>
      </w:r>
    </w:p>
    <w:p w14:paraId="3107E1ED"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w:t>
      </w:r>
    </w:p>
    <w:p w14:paraId="167302D0"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2B91AF"/>
          <w:kern w:val="0"/>
          <w:sz w:val="19"/>
          <w:szCs w:val="19"/>
          <w:shd w:val="pct15" w:color="auto" w:fill="FFFFFF"/>
        </w:rPr>
        <w:t>MessageBox</w:t>
      </w:r>
      <w:r w:rsidRPr="00126B22">
        <w:rPr>
          <w:rFonts w:ascii="新宋体" w:eastAsia="新宋体" w:cs="新宋体"/>
          <w:color w:val="000000"/>
          <w:kern w:val="0"/>
          <w:sz w:val="19"/>
          <w:szCs w:val="19"/>
          <w:shd w:val="pct15" w:color="auto" w:fill="FFFFFF"/>
        </w:rPr>
        <w:t>.Show(</w:t>
      </w:r>
      <w:r w:rsidRPr="00126B22">
        <w:rPr>
          <w:rFonts w:ascii="新宋体" w:eastAsia="新宋体" w:cs="新宋体"/>
          <w:color w:val="A31515"/>
          <w:kern w:val="0"/>
          <w:sz w:val="19"/>
          <w:szCs w:val="19"/>
          <w:shd w:val="pct15" w:color="auto" w:fill="FFFFFF"/>
        </w:rPr>
        <w:t>"</w:t>
      </w:r>
      <w:r w:rsidRPr="00126B22">
        <w:rPr>
          <w:rFonts w:ascii="新宋体" w:eastAsia="新宋体" w:cs="新宋体" w:hint="eastAsia"/>
          <w:color w:val="A31515"/>
          <w:kern w:val="0"/>
          <w:sz w:val="19"/>
          <w:szCs w:val="19"/>
          <w:shd w:val="pct15" w:color="auto" w:fill="FFFFFF"/>
        </w:rPr>
        <w:t>读取失败</w:t>
      </w:r>
      <w:r w:rsidRPr="00126B22">
        <w:rPr>
          <w:rFonts w:ascii="新宋体" w:eastAsia="新宋体" w:cs="新宋体"/>
          <w:color w:val="A31515"/>
          <w:kern w:val="0"/>
          <w:sz w:val="19"/>
          <w:szCs w:val="19"/>
          <w:shd w:val="pct15" w:color="auto" w:fill="FFFFFF"/>
        </w:rPr>
        <w:t>"</w:t>
      </w:r>
      <w:r w:rsidRPr="00126B22">
        <w:rPr>
          <w:rFonts w:ascii="新宋体" w:eastAsia="新宋体" w:cs="新宋体"/>
          <w:color w:val="000000"/>
          <w:kern w:val="0"/>
          <w:sz w:val="19"/>
          <w:szCs w:val="19"/>
          <w:shd w:val="pct15" w:color="auto" w:fill="FFFFFF"/>
        </w:rPr>
        <w:t>);</w:t>
      </w:r>
    </w:p>
    <w:p w14:paraId="553FA480" w14:textId="77777777" w:rsidR="00126B22" w:rsidRPr="00126B22" w:rsidRDefault="00126B22" w:rsidP="00126B22">
      <w:pPr>
        <w:autoSpaceDE w:val="0"/>
        <w:autoSpaceDN w:val="0"/>
        <w:adjustRightInd w:val="0"/>
        <w:jc w:val="left"/>
        <w:rPr>
          <w:rFonts w:ascii="新宋体" w:eastAsia="新宋体" w:cs="新宋体"/>
          <w:color w:val="000000"/>
          <w:kern w:val="0"/>
          <w:sz w:val="19"/>
          <w:szCs w:val="19"/>
          <w:shd w:val="pct15" w:color="auto" w:fill="FFFFFF"/>
        </w:rPr>
      </w:pPr>
      <w:r w:rsidRPr="00126B22">
        <w:rPr>
          <w:rFonts w:ascii="新宋体" w:eastAsia="新宋体" w:cs="新宋体"/>
          <w:color w:val="000000"/>
          <w:kern w:val="0"/>
          <w:sz w:val="19"/>
          <w:szCs w:val="19"/>
          <w:shd w:val="pct15" w:color="auto" w:fill="FFFFFF"/>
        </w:rPr>
        <w:t xml:space="preserve">            }</w:t>
      </w:r>
    </w:p>
    <w:p w14:paraId="0596B286" w14:textId="77777777" w:rsidR="00C57F15" w:rsidRPr="00126B22" w:rsidRDefault="00126B22" w:rsidP="00126B22">
      <w:pPr>
        <w:ind w:firstLine="480"/>
        <w:rPr>
          <w:rFonts w:ascii="黑体" w:eastAsia="黑体" w:hAnsi="黑体" w:cs="宋体"/>
          <w:shd w:val="pct15" w:color="auto" w:fill="FFFFFF"/>
        </w:rPr>
      </w:pPr>
      <w:r w:rsidRPr="00126B22">
        <w:rPr>
          <w:rFonts w:ascii="新宋体" w:eastAsia="新宋体" w:cs="新宋体"/>
          <w:color w:val="000000"/>
          <w:kern w:val="0"/>
          <w:sz w:val="19"/>
          <w:szCs w:val="19"/>
          <w:shd w:val="pct15" w:color="auto" w:fill="FFFFFF"/>
        </w:rPr>
        <w:t xml:space="preserve">        }</w:t>
      </w:r>
    </w:p>
    <w:p w14:paraId="014B6100" w14:textId="77777777" w:rsidR="00C57F15" w:rsidRPr="000A2FA2" w:rsidRDefault="00C57F15" w:rsidP="00C57F15">
      <w:pPr>
        <w:ind w:firstLine="480"/>
        <w:rPr>
          <w:rFonts w:ascii="黑体" w:eastAsia="黑体" w:hAnsi="黑体" w:cs="宋体"/>
        </w:rPr>
      </w:pPr>
      <w:r w:rsidRPr="000A2FA2">
        <w:rPr>
          <w:rFonts w:ascii="黑体" w:eastAsia="黑体" w:hAnsi="黑体" w:cs="宋体" w:hint="eastAsia"/>
        </w:rPr>
        <w:t>读取节点信息：</w:t>
      </w:r>
      <w:r w:rsidRPr="000A2FA2">
        <w:rPr>
          <w:rFonts w:ascii="黑体" w:eastAsia="黑体" w:hAnsi="黑体" w:cs="宋体"/>
        </w:rPr>
        <w:t>GateWay.SendData(strData)</w:t>
      </w:r>
    </w:p>
    <w:p w14:paraId="43D4F7D2" w14:textId="77777777" w:rsidR="00C57F15" w:rsidRPr="000A2FA2" w:rsidRDefault="00C57F15" w:rsidP="00C57F15">
      <w:pPr>
        <w:ind w:firstLine="440"/>
        <w:rPr>
          <w:rFonts w:ascii="黑体" w:eastAsia="黑体" w:hAnsi="黑体" w:cs="宋体"/>
        </w:rPr>
      </w:pPr>
      <w:r w:rsidRPr="000A2FA2">
        <w:rPr>
          <w:rFonts w:ascii="黑体" w:eastAsia="黑体" w:hAnsi="黑体" w:hint="eastAsia"/>
          <w:sz w:val="22"/>
        </w:rPr>
        <w:t>温湿度询问模式数组第二个元素1.2.3.4.5为FF FF FF FF FF为询问温湿度数据。温湿度值会添加在回复报文中。第5位必须为FF。例如地址为30 01的设备完整的返回报文为B5 30 01 00 12 00 38 FF 5B，第1位为0x00表示温度数据正常，第2位转换为十进制为 18摄氏度，第3位为0x00表示湿度数据正常，第4位转换为十进制为相对湿度56%，。如果第2位、第4位为0xDD 0xDD表示读取温度时校验和错误。为0xEE 0xEE代表读取超时。为0xFF 0xFF代表读取时发生未知错误。问当前状态报文为1.2.3.4.5设置为FF FF FF FF FF</w:t>
      </w:r>
    </w:p>
    <w:p w14:paraId="5C33FD51" w14:textId="77777777" w:rsidR="00C57F15" w:rsidRPr="000A2FA2" w:rsidRDefault="00C57F15" w:rsidP="00C57F15">
      <w:pPr>
        <w:ind w:firstLine="480"/>
        <w:rPr>
          <w:rFonts w:ascii="黑体" w:eastAsia="黑体" w:hAnsi="黑体" w:cs="宋体"/>
          <w:szCs w:val="24"/>
        </w:rPr>
      </w:pPr>
      <w:r w:rsidRPr="000A2FA2">
        <w:rPr>
          <w:rFonts w:ascii="黑体" w:eastAsia="黑体" w:hAnsi="黑体" w:cs="宋体" w:hint="eastAsia"/>
          <w:szCs w:val="24"/>
        </w:rPr>
        <w:t>(7)、显示消息到Textbox控件</w:t>
      </w:r>
    </w:p>
    <w:p w14:paraId="518A0369" w14:textId="77777777" w:rsidR="00126B22" w:rsidRDefault="00126B22" w:rsidP="00126B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privatevoid</w:t>
      </w:r>
      <w:r>
        <w:rPr>
          <w:rFonts w:ascii="新宋体" w:eastAsia="新宋体" w:cs="新宋体"/>
          <w:color w:val="000000"/>
          <w:kern w:val="0"/>
          <w:sz w:val="19"/>
          <w:szCs w:val="19"/>
        </w:rPr>
        <w:t xml:space="preserve"> ShowMessage(</w:t>
      </w:r>
      <w:r>
        <w:rPr>
          <w:rFonts w:ascii="新宋体" w:eastAsia="新宋体" w:cs="新宋体"/>
          <w:color w:val="2B91AF"/>
          <w:kern w:val="0"/>
          <w:sz w:val="19"/>
          <w:szCs w:val="19"/>
        </w:rPr>
        <w:t>TextBox</w:t>
      </w:r>
      <w:r>
        <w:rPr>
          <w:rFonts w:ascii="新宋体" w:eastAsia="新宋体" w:cs="新宋体"/>
          <w:color w:val="000000"/>
          <w:kern w:val="0"/>
          <w:sz w:val="19"/>
          <w:szCs w:val="19"/>
        </w:rPr>
        <w:t xml:space="preserve"> textBox, </w:t>
      </w:r>
      <w:r>
        <w:rPr>
          <w:rFonts w:ascii="新宋体" w:eastAsia="新宋体" w:cs="新宋体"/>
          <w:color w:val="0000FF"/>
          <w:kern w:val="0"/>
          <w:sz w:val="19"/>
          <w:szCs w:val="19"/>
        </w:rPr>
        <w:t>string</w:t>
      </w:r>
      <w:r>
        <w:rPr>
          <w:rFonts w:ascii="新宋体" w:eastAsia="新宋体" w:cs="新宋体"/>
          <w:color w:val="000000"/>
          <w:kern w:val="0"/>
          <w:sz w:val="19"/>
          <w:szCs w:val="19"/>
        </w:rPr>
        <w:t xml:space="preserve"> strMessage)</w:t>
      </w:r>
    </w:p>
    <w:p w14:paraId="36B1BE11" w14:textId="77777777" w:rsidR="00126B22" w:rsidRDefault="00126B22" w:rsidP="00126B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5BD573BB" w14:textId="77777777" w:rsidR="00126B22" w:rsidRDefault="00126B22" w:rsidP="00126B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if</w:t>
      </w:r>
      <w:r>
        <w:rPr>
          <w:rFonts w:ascii="新宋体" w:eastAsia="新宋体" w:cs="新宋体"/>
          <w:color w:val="000000"/>
          <w:kern w:val="0"/>
          <w:sz w:val="19"/>
          <w:szCs w:val="19"/>
        </w:rPr>
        <w:t xml:space="preserve"> (textBox.InvokeRequired)</w:t>
      </w:r>
    </w:p>
    <w:p w14:paraId="26C5B9CE" w14:textId="77777777" w:rsidR="00126B22" w:rsidRDefault="00126B22" w:rsidP="00126B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0A75EAC2" w14:textId="77777777" w:rsidR="00126B22" w:rsidRDefault="00126B22" w:rsidP="00126B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2B91AF"/>
          <w:kern w:val="0"/>
          <w:sz w:val="19"/>
          <w:szCs w:val="19"/>
        </w:rPr>
        <w:t>ShowMessageDel</w:t>
      </w:r>
      <w:r>
        <w:rPr>
          <w:rFonts w:ascii="新宋体" w:eastAsia="新宋体" w:cs="新宋体"/>
          <w:color w:val="000000"/>
          <w:kern w:val="0"/>
          <w:sz w:val="19"/>
          <w:szCs w:val="19"/>
        </w:rPr>
        <w:t xml:space="preserve"> smd = </w:t>
      </w:r>
      <w:r>
        <w:rPr>
          <w:rFonts w:ascii="新宋体" w:eastAsia="新宋体" w:cs="新宋体"/>
          <w:color w:val="0000FF"/>
          <w:kern w:val="0"/>
          <w:sz w:val="19"/>
          <w:szCs w:val="19"/>
        </w:rPr>
        <w:t>new</w:t>
      </w:r>
      <w:r>
        <w:rPr>
          <w:rFonts w:ascii="新宋体" w:eastAsia="新宋体" w:cs="新宋体"/>
          <w:color w:val="2B91AF"/>
          <w:kern w:val="0"/>
          <w:sz w:val="19"/>
          <w:szCs w:val="19"/>
        </w:rPr>
        <w:t>ShowMessageDel</w:t>
      </w:r>
      <w:r>
        <w:rPr>
          <w:rFonts w:ascii="新宋体" w:eastAsia="新宋体" w:cs="新宋体"/>
          <w:color w:val="000000"/>
          <w:kern w:val="0"/>
          <w:sz w:val="19"/>
          <w:szCs w:val="19"/>
        </w:rPr>
        <w:t>(ShowMessage);</w:t>
      </w:r>
    </w:p>
    <w:p w14:paraId="68BBBC90" w14:textId="77777777" w:rsidR="00126B22" w:rsidRDefault="00126B22" w:rsidP="00126B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this</w:t>
      </w:r>
      <w:r>
        <w:rPr>
          <w:rFonts w:ascii="新宋体" w:eastAsia="新宋体" w:cs="新宋体"/>
          <w:color w:val="000000"/>
          <w:kern w:val="0"/>
          <w:sz w:val="19"/>
          <w:szCs w:val="19"/>
        </w:rPr>
        <w:t>.Invoke(smd, textBox, strMessage);</w:t>
      </w:r>
    </w:p>
    <w:p w14:paraId="053DC0F9" w14:textId="77777777" w:rsidR="00126B22" w:rsidRDefault="00126B22" w:rsidP="00126B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2D20D013" w14:textId="77777777" w:rsidR="00126B22" w:rsidRDefault="00126B22" w:rsidP="00126B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else</w:t>
      </w:r>
    </w:p>
    <w:p w14:paraId="5EDB248B" w14:textId="77777777" w:rsidR="00126B22" w:rsidRDefault="00126B22" w:rsidP="00126B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1815D8D1" w14:textId="77777777" w:rsidR="00126B22" w:rsidRDefault="00126B22" w:rsidP="00126B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textBox.AppendText(</w:t>
      </w:r>
      <w:r>
        <w:rPr>
          <w:rFonts w:ascii="新宋体" w:eastAsia="新宋体" w:cs="新宋体"/>
          <w:color w:val="A31515"/>
          <w:kern w:val="0"/>
          <w:sz w:val="19"/>
          <w:szCs w:val="19"/>
        </w:rPr>
        <w:t>"\r\n</w:t>
      </w:r>
      <w:r>
        <w:rPr>
          <w:rFonts w:ascii="新宋体" w:eastAsia="新宋体" w:cs="新宋体" w:hint="eastAsia"/>
          <w:color w:val="A31515"/>
          <w:kern w:val="0"/>
          <w:sz w:val="19"/>
          <w:szCs w:val="19"/>
        </w:rPr>
        <w:t>【</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 </w:t>
      </w:r>
      <w:r>
        <w:rPr>
          <w:rFonts w:ascii="新宋体" w:eastAsia="新宋体" w:cs="新宋体"/>
          <w:color w:val="2B91AF"/>
          <w:kern w:val="0"/>
          <w:sz w:val="19"/>
          <w:szCs w:val="19"/>
        </w:rPr>
        <w:t>DateTime</w:t>
      </w:r>
      <w:r>
        <w:rPr>
          <w:rFonts w:ascii="新宋体" w:eastAsia="新宋体" w:cs="新宋体"/>
          <w:color w:val="000000"/>
          <w:kern w:val="0"/>
          <w:sz w:val="19"/>
          <w:szCs w:val="19"/>
        </w:rPr>
        <w:t>.Now.ToString(</w:t>
      </w:r>
      <w:r>
        <w:rPr>
          <w:rFonts w:ascii="新宋体" w:eastAsia="新宋体" w:cs="新宋体"/>
          <w:color w:val="A31515"/>
          <w:kern w:val="0"/>
          <w:sz w:val="19"/>
          <w:szCs w:val="19"/>
        </w:rPr>
        <w:t>"yyyy-MM-dd  hh-mm-ss"</w:t>
      </w:r>
      <w:r>
        <w:rPr>
          <w:rFonts w:ascii="新宋体" w:eastAsia="新宋体" w:cs="新宋体"/>
          <w:color w:val="000000"/>
          <w:kern w:val="0"/>
          <w:sz w:val="19"/>
          <w:szCs w:val="19"/>
        </w:rPr>
        <w:t xml:space="preserve">) + </w:t>
      </w:r>
      <w:r>
        <w:rPr>
          <w:rFonts w:ascii="新宋体" w:eastAsia="新宋体" w:cs="新宋体"/>
          <w:color w:val="A31515"/>
          <w:kern w:val="0"/>
          <w:sz w:val="19"/>
          <w:szCs w:val="19"/>
        </w:rPr>
        <w:t>"</w:t>
      </w:r>
      <w:r>
        <w:rPr>
          <w:rFonts w:ascii="新宋体" w:eastAsia="新宋体" w:cs="新宋体" w:hint="eastAsia"/>
          <w:color w:val="A31515"/>
          <w:kern w:val="0"/>
          <w:sz w:val="19"/>
          <w:szCs w:val="19"/>
        </w:rPr>
        <w:t>】</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 strMessage);</w:t>
      </w:r>
    </w:p>
    <w:p w14:paraId="192B881E" w14:textId="77777777" w:rsidR="00126B22" w:rsidRDefault="00126B22" w:rsidP="00126B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textBox.ScrollToCaret();</w:t>
      </w:r>
    </w:p>
    <w:p w14:paraId="3611B799" w14:textId="77777777" w:rsidR="00126B22" w:rsidRDefault="00126B22" w:rsidP="00126B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14:paraId="60BD341C" w14:textId="77777777" w:rsidR="00C57F15" w:rsidRPr="000A2FA2" w:rsidRDefault="00126B22" w:rsidP="00126B22">
      <w:pPr>
        <w:ind w:firstLine="480"/>
        <w:rPr>
          <w:rFonts w:ascii="黑体" w:eastAsia="黑体" w:hAnsi="黑体" w:cs="宋体"/>
        </w:rPr>
      </w:pPr>
      <w:r>
        <w:rPr>
          <w:rFonts w:ascii="新宋体" w:eastAsia="新宋体" w:cs="新宋体"/>
          <w:color w:val="000000"/>
          <w:kern w:val="0"/>
          <w:sz w:val="19"/>
          <w:szCs w:val="19"/>
        </w:rPr>
        <w:t xml:space="preserve">        }</w:t>
      </w:r>
    </w:p>
    <w:p w14:paraId="5584F39B" w14:textId="77777777" w:rsidR="00C57F15" w:rsidRDefault="00C57F15" w:rsidP="00C57F15"/>
    <w:p w14:paraId="68826E8D" w14:textId="77777777" w:rsidR="00C57F15" w:rsidRDefault="00C57F15" w:rsidP="00126B22">
      <w:pPr>
        <w:pStyle w:val="3"/>
      </w:pPr>
      <w:r>
        <w:rPr>
          <w:rFonts w:hint="eastAsia"/>
        </w:rPr>
        <w:lastRenderedPageBreak/>
        <w:t>B0708</w:t>
      </w:r>
      <w:r>
        <w:rPr>
          <w:rFonts w:hint="eastAsia"/>
        </w:rPr>
        <w:t>指导文档</w:t>
      </w:r>
      <w:r w:rsidR="00CB5B3F">
        <w:rPr>
          <w:rFonts w:hint="eastAsia"/>
        </w:rPr>
        <w:t xml:space="preserve">  WSN</w:t>
      </w:r>
      <w:r w:rsidR="00CB5B3F">
        <w:rPr>
          <w:rFonts w:hint="eastAsia"/>
        </w:rPr>
        <w:t>获取烟雾数据</w:t>
      </w:r>
    </w:p>
    <w:p w14:paraId="6ED810FB" w14:textId="77777777" w:rsidR="00C57F15" w:rsidRDefault="00C57F15" w:rsidP="00992C27">
      <w:pPr>
        <w:pStyle w:val="4"/>
        <w:numPr>
          <w:ilvl w:val="0"/>
          <w:numId w:val="67"/>
        </w:numPr>
      </w:pPr>
      <w:r>
        <w:rPr>
          <w:rFonts w:hint="eastAsia"/>
        </w:rPr>
        <w:t>实验目的</w:t>
      </w:r>
    </w:p>
    <w:p w14:paraId="72104D64" w14:textId="77777777" w:rsidR="00C57F15" w:rsidRPr="00823122" w:rsidRDefault="00C57F15" w:rsidP="00823122">
      <w:pPr>
        <w:ind w:firstLine="420"/>
        <w:rPr>
          <w:rFonts w:ascii="黑体" w:eastAsia="黑体" w:hAnsi="黑体"/>
          <w:szCs w:val="24"/>
        </w:rPr>
      </w:pPr>
      <w:r w:rsidRPr="00823122">
        <w:rPr>
          <w:rFonts w:ascii="黑体" w:eastAsia="黑体" w:hAnsi="黑体" w:hint="eastAsia"/>
          <w:szCs w:val="24"/>
        </w:rPr>
        <w:t>该实验主要是让学生了解获取烟雾传感器数据，并且当检测到烟雾时进行图片提示的基本方法。</w:t>
      </w:r>
    </w:p>
    <w:p w14:paraId="7675D7DB" w14:textId="77777777" w:rsidR="00126B22" w:rsidRPr="00721740" w:rsidRDefault="00126B22" w:rsidP="00992C27">
      <w:pPr>
        <w:pStyle w:val="4"/>
        <w:numPr>
          <w:ilvl w:val="0"/>
          <w:numId w:val="67"/>
        </w:numPr>
      </w:pPr>
      <w:r w:rsidRPr="00721740">
        <w:rPr>
          <w:rFonts w:hint="eastAsia"/>
        </w:rPr>
        <w:t>实验设备</w:t>
      </w:r>
    </w:p>
    <w:p w14:paraId="21E6E75E" w14:textId="77777777" w:rsidR="00126B22" w:rsidRPr="00721740" w:rsidRDefault="00126B22" w:rsidP="00126B22">
      <w:pPr>
        <w:ind w:firstLine="420"/>
        <w:rPr>
          <w:rFonts w:ascii="黑体" w:eastAsia="黑体" w:hAnsi="黑体"/>
          <w:szCs w:val="24"/>
        </w:rPr>
      </w:pPr>
      <w:r w:rsidRPr="00721740">
        <w:rPr>
          <w:rFonts w:ascii="黑体" w:eastAsia="黑体" w:hAnsi="黑体" w:hint="eastAsia"/>
          <w:szCs w:val="24"/>
        </w:rPr>
        <w:t>软件：visualstudio2010及以上版本</w:t>
      </w:r>
    </w:p>
    <w:p w14:paraId="3246CFE6" w14:textId="77777777" w:rsidR="00126B22" w:rsidRPr="00721740" w:rsidRDefault="00126B22" w:rsidP="00126B22">
      <w:pPr>
        <w:ind w:firstLine="420"/>
        <w:rPr>
          <w:rFonts w:ascii="黑体" w:eastAsia="黑体" w:hAnsi="黑体"/>
          <w:szCs w:val="24"/>
        </w:rPr>
      </w:pPr>
      <w:r w:rsidRPr="00721740">
        <w:rPr>
          <w:rFonts w:ascii="黑体" w:eastAsia="黑体" w:hAnsi="黑体" w:hint="eastAsia"/>
          <w:szCs w:val="24"/>
        </w:rPr>
        <w:t>硬件：</w:t>
      </w:r>
      <w:r>
        <w:rPr>
          <w:rFonts w:ascii="黑体" w:eastAsia="黑体" w:hAnsi="黑体" w:hint="eastAsia"/>
          <w:szCs w:val="24"/>
        </w:rPr>
        <w:t>网关</w:t>
      </w:r>
      <w:r w:rsidRPr="00721740">
        <w:rPr>
          <w:rFonts w:ascii="黑体" w:eastAsia="黑体" w:hAnsi="黑体" w:hint="eastAsia"/>
          <w:szCs w:val="24"/>
        </w:rPr>
        <w:t>，</w:t>
      </w:r>
      <w:r>
        <w:rPr>
          <w:rFonts w:ascii="黑体" w:eastAsia="黑体" w:hAnsi="黑体" w:hint="eastAsia"/>
          <w:szCs w:val="24"/>
        </w:rPr>
        <w:t>协调器，烟雾度传感器，</w:t>
      </w:r>
      <w:r w:rsidRPr="00721740">
        <w:rPr>
          <w:rFonts w:ascii="黑体" w:eastAsia="黑体" w:hAnsi="黑体" w:hint="eastAsia"/>
          <w:szCs w:val="24"/>
        </w:rPr>
        <w:t>电源（规格为电压5V，电流2A）</w:t>
      </w:r>
    </w:p>
    <w:p w14:paraId="61A280B8" w14:textId="77777777" w:rsidR="00126B22" w:rsidRPr="00721740" w:rsidRDefault="00126B22" w:rsidP="00992C27">
      <w:pPr>
        <w:pStyle w:val="4"/>
        <w:numPr>
          <w:ilvl w:val="0"/>
          <w:numId w:val="67"/>
        </w:numPr>
      </w:pPr>
      <w:r w:rsidRPr="00721740">
        <w:rPr>
          <w:rFonts w:hint="eastAsia"/>
        </w:rPr>
        <w:t>实验原理</w:t>
      </w:r>
    </w:p>
    <w:p w14:paraId="32310EB4" w14:textId="77777777" w:rsidR="00126B22" w:rsidRPr="00ED4861" w:rsidRDefault="00126B22" w:rsidP="00126B22">
      <w:pPr>
        <w:ind w:firstLine="420"/>
        <w:rPr>
          <w:rFonts w:ascii="黑体" w:eastAsia="黑体" w:hAnsi="黑体"/>
          <w:szCs w:val="24"/>
        </w:rPr>
      </w:pPr>
      <w:r w:rsidRPr="00721740">
        <w:rPr>
          <w:rFonts w:ascii="黑体" w:eastAsia="黑体" w:hAnsi="黑体" w:hint="eastAsia"/>
          <w:szCs w:val="24"/>
        </w:rPr>
        <w:t>以下对</w:t>
      </w:r>
      <w:r>
        <w:rPr>
          <w:rFonts w:ascii="黑体" w:eastAsia="黑体" w:hAnsi="黑体"/>
          <w:szCs w:val="24"/>
        </w:rPr>
        <w:t>WSN</w:t>
      </w:r>
      <w:r w:rsidRPr="00721740">
        <w:rPr>
          <w:rFonts w:ascii="黑体" w:eastAsia="黑体" w:hAnsi="黑体" w:hint="eastAsia"/>
          <w:szCs w:val="24"/>
        </w:rPr>
        <w:t>接口的相关介绍只是一部分，详情见其</w:t>
      </w:r>
      <w:r>
        <w:rPr>
          <w:rFonts w:ascii="黑体" w:eastAsia="黑体" w:hAnsi="黑体" w:hint="eastAsia"/>
          <w:szCs w:val="24"/>
        </w:rPr>
        <w:t>WSN</w:t>
      </w:r>
      <w:r w:rsidRPr="00721740">
        <w:rPr>
          <w:rFonts w:ascii="黑体" w:eastAsia="黑体" w:hAnsi="黑体" w:hint="eastAsia"/>
          <w:szCs w:val="24"/>
        </w:rPr>
        <w:t>接口说明文档和</w:t>
      </w:r>
      <w:r>
        <w:rPr>
          <w:rFonts w:ascii="黑体" w:eastAsia="黑体" w:hAnsi="黑体" w:hint="eastAsia"/>
          <w:szCs w:val="24"/>
        </w:rPr>
        <w:t>WSN</w:t>
      </w:r>
      <w:r w:rsidRPr="00721740">
        <w:rPr>
          <w:rFonts w:ascii="黑体" w:eastAsia="黑体" w:hAnsi="黑体" w:hint="eastAsia"/>
          <w:szCs w:val="24"/>
        </w:rPr>
        <w:t>接口源</w:t>
      </w:r>
      <w:r>
        <w:rPr>
          <w:rFonts w:hint="eastAsia"/>
        </w:rPr>
        <w:t>码。</w:t>
      </w:r>
    </w:p>
    <w:p w14:paraId="1F0DCC89" w14:textId="77777777" w:rsidR="00126B22" w:rsidRPr="00846F8D" w:rsidRDefault="00126B22" w:rsidP="00094199">
      <w:pPr>
        <w:pStyle w:val="5"/>
      </w:pPr>
      <w:r w:rsidRPr="00846F8D">
        <w:t>Connect方法</w:t>
      </w:r>
    </w:p>
    <w:p w14:paraId="6F6C5FA2" w14:textId="77777777" w:rsidR="00126B22" w:rsidRPr="009D2C08" w:rsidRDefault="00126B22" w:rsidP="00126B22">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w:t>
      </w:r>
      <w:r w:rsidRPr="009D2C08">
        <w:rPr>
          <w:rFonts w:ascii="黑体" w:eastAsia="黑体" w:hAnsi="黑体"/>
          <w:szCs w:val="24"/>
        </w:rPr>
        <w:t>public bool Connect()</w:t>
      </w:r>
    </w:p>
    <w:p w14:paraId="2B9DCF13" w14:textId="77777777" w:rsidR="00126B22" w:rsidRPr="009D2C08" w:rsidRDefault="00126B22" w:rsidP="00126B22">
      <w:pPr>
        <w:ind w:firstLine="420"/>
        <w:rPr>
          <w:rFonts w:ascii="黑体" w:eastAsia="黑体" w:hAnsi="黑体"/>
          <w:szCs w:val="24"/>
        </w:rPr>
      </w:pPr>
      <w:r w:rsidRPr="009D2C08">
        <w:rPr>
          <w:rFonts w:ascii="黑体" w:eastAsia="黑体" w:hAnsi="黑体" w:hint="eastAsia"/>
          <w:szCs w:val="24"/>
        </w:rPr>
        <w:t>描述：连接网关</w:t>
      </w:r>
    </w:p>
    <w:p w14:paraId="601DE43E" w14:textId="77777777" w:rsidR="00126B22" w:rsidRPr="009D2C08" w:rsidRDefault="00126B22" w:rsidP="00126B22">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75C9FE47" w14:textId="77777777" w:rsidR="00126B22" w:rsidRPr="009D2C08" w:rsidRDefault="00126B22" w:rsidP="00126B22">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连接成功返回true</w:t>
      </w:r>
      <w:r w:rsidRPr="009D2C08">
        <w:rPr>
          <w:rFonts w:ascii="黑体" w:eastAsia="黑体" w:hAnsi="黑体" w:hint="eastAsia"/>
          <w:szCs w:val="24"/>
        </w:rPr>
        <w:t>，</w:t>
      </w:r>
      <w:r w:rsidRPr="009D2C08">
        <w:rPr>
          <w:rFonts w:ascii="黑体" w:eastAsia="黑体" w:hAnsi="黑体"/>
          <w:szCs w:val="24"/>
        </w:rPr>
        <w:t>连接失败返回false</w:t>
      </w:r>
    </w:p>
    <w:p w14:paraId="612CEF3D" w14:textId="77777777" w:rsidR="00126B22" w:rsidRDefault="00126B22" w:rsidP="00094199">
      <w:pPr>
        <w:pStyle w:val="5"/>
      </w:pPr>
      <w:r>
        <w:t>Disconnect方法</w:t>
      </w:r>
    </w:p>
    <w:p w14:paraId="13E2E455" w14:textId="77777777" w:rsidR="00126B22" w:rsidRPr="009D2C08" w:rsidRDefault="00126B22" w:rsidP="00126B22">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 xml:space="preserve">： </w:t>
      </w:r>
      <w:r w:rsidRPr="009D2C08">
        <w:rPr>
          <w:rFonts w:ascii="黑体" w:eastAsia="黑体" w:hAnsi="黑体"/>
          <w:szCs w:val="24"/>
        </w:rPr>
        <w:t>public bool Disconnect()</w:t>
      </w:r>
    </w:p>
    <w:p w14:paraId="025E5D4F" w14:textId="77777777" w:rsidR="00126B22" w:rsidRPr="009D2C08" w:rsidRDefault="00126B22" w:rsidP="00126B22">
      <w:pPr>
        <w:ind w:firstLine="420"/>
        <w:rPr>
          <w:rFonts w:ascii="黑体" w:eastAsia="黑体" w:hAnsi="黑体"/>
          <w:szCs w:val="24"/>
        </w:rPr>
      </w:pPr>
      <w:r w:rsidRPr="009D2C08">
        <w:rPr>
          <w:rFonts w:ascii="黑体" w:eastAsia="黑体" w:hAnsi="黑体" w:hint="eastAsia"/>
          <w:szCs w:val="24"/>
        </w:rPr>
        <w:t>描述，断开网关连接</w:t>
      </w:r>
    </w:p>
    <w:p w14:paraId="792E5DA9" w14:textId="77777777" w:rsidR="00126B22" w:rsidRPr="009D2C08" w:rsidRDefault="00126B22" w:rsidP="00126B22">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02CC24EC" w14:textId="77777777" w:rsidR="00126B22" w:rsidRPr="009D2C08" w:rsidRDefault="00126B22" w:rsidP="00126B22">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 xml:space="preserve">断开成功返回true </w:t>
      </w:r>
      <w:r w:rsidRPr="009D2C08">
        <w:rPr>
          <w:rFonts w:ascii="黑体" w:eastAsia="黑体" w:hAnsi="黑体" w:hint="eastAsia"/>
          <w:szCs w:val="24"/>
        </w:rPr>
        <w:t>，断开</w:t>
      </w:r>
      <w:r w:rsidRPr="009D2C08">
        <w:rPr>
          <w:rFonts w:ascii="黑体" w:eastAsia="黑体" w:hAnsi="黑体"/>
          <w:szCs w:val="24"/>
        </w:rPr>
        <w:t>失败返回false</w:t>
      </w:r>
      <w:r w:rsidRPr="009D2C08">
        <w:rPr>
          <w:rFonts w:ascii="黑体" w:eastAsia="黑体" w:hAnsi="黑体" w:hint="eastAsia"/>
          <w:szCs w:val="24"/>
        </w:rPr>
        <w:t>，</w:t>
      </w:r>
    </w:p>
    <w:p w14:paraId="6CB113F9" w14:textId="77777777" w:rsidR="00126B22" w:rsidRDefault="00126B22" w:rsidP="00094199">
      <w:pPr>
        <w:pStyle w:val="5"/>
      </w:pPr>
      <w:r>
        <w:t>SendData方法</w:t>
      </w:r>
    </w:p>
    <w:p w14:paraId="60583809" w14:textId="77777777" w:rsidR="00126B22" w:rsidRPr="009D2C08" w:rsidRDefault="00126B22" w:rsidP="00126B22">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 xml:space="preserve"> ：</w:t>
      </w:r>
      <w:r w:rsidRPr="009D2C08">
        <w:rPr>
          <w:rFonts w:ascii="黑体" w:eastAsia="黑体" w:hAnsi="黑体"/>
          <w:szCs w:val="24"/>
        </w:rPr>
        <w:t>public bool SendData(string[] strData)</w:t>
      </w:r>
    </w:p>
    <w:p w14:paraId="336A9680" w14:textId="77777777" w:rsidR="00126B22" w:rsidRPr="009D2C08" w:rsidRDefault="00126B22" w:rsidP="00126B22">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：字符数组</w:t>
      </w:r>
    </w:p>
    <w:p w14:paraId="1B1C6F30" w14:textId="77777777" w:rsidR="00126B22" w:rsidRPr="009D2C08" w:rsidRDefault="00126B22" w:rsidP="00126B22">
      <w:pPr>
        <w:ind w:firstLine="420"/>
        <w:rPr>
          <w:rFonts w:ascii="黑体" w:eastAsia="黑体" w:hAnsi="黑体"/>
          <w:szCs w:val="24"/>
        </w:rPr>
      </w:pPr>
      <w:r w:rsidRPr="009D2C08">
        <w:rPr>
          <w:rFonts w:ascii="黑体" w:eastAsia="黑体" w:hAnsi="黑体"/>
          <w:szCs w:val="24"/>
        </w:rPr>
        <w:t>描述</w:t>
      </w:r>
      <w:r w:rsidRPr="009D2C08">
        <w:rPr>
          <w:rFonts w:ascii="黑体" w:eastAsia="黑体" w:hAnsi="黑体" w:hint="eastAsia"/>
          <w:szCs w:val="24"/>
        </w:rPr>
        <w:t>：发送信息：</w:t>
      </w:r>
    </w:p>
    <w:p w14:paraId="2CE2513E" w14:textId="77777777" w:rsidR="00126B22" w:rsidRPr="009D2C08" w:rsidRDefault="00126B22" w:rsidP="00126B22">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发送成功返回true</w:t>
      </w:r>
      <w:r w:rsidRPr="009D2C08">
        <w:rPr>
          <w:rFonts w:ascii="黑体" w:eastAsia="黑体" w:hAnsi="黑体" w:hint="eastAsia"/>
          <w:szCs w:val="24"/>
        </w:rPr>
        <w:t>，</w:t>
      </w:r>
      <w:r w:rsidRPr="009D2C08">
        <w:rPr>
          <w:rFonts w:ascii="黑体" w:eastAsia="黑体" w:hAnsi="黑体"/>
          <w:szCs w:val="24"/>
        </w:rPr>
        <w:t>发送失败返回false</w:t>
      </w:r>
    </w:p>
    <w:p w14:paraId="015371F9" w14:textId="77777777" w:rsidR="00126B22" w:rsidRDefault="00126B22" w:rsidP="00094199">
      <w:pPr>
        <w:pStyle w:val="5"/>
      </w:pPr>
      <w:r>
        <w:lastRenderedPageBreak/>
        <w:t>SocketThread方法</w:t>
      </w:r>
    </w:p>
    <w:p w14:paraId="794804A4" w14:textId="77777777" w:rsidR="00126B22" w:rsidRPr="009D2C08" w:rsidRDefault="00126B22" w:rsidP="00126B22">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w:t>
      </w:r>
      <w:r w:rsidRPr="009D2C08">
        <w:rPr>
          <w:rFonts w:ascii="黑体" w:eastAsia="黑体" w:hAnsi="黑体"/>
          <w:szCs w:val="24"/>
        </w:rPr>
        <w:t>private void SocketThread()</w:t>
      </w:r>
    </w:p>
    <w:p w14:paraId="5AE707B5" w14:textId="77777777" w:rsidR="00126B22" w:rsidRPr="009D2C08" w:rsidRDefault="00126B22" w:rsidP="00126B22">
      <w:pPr>
        <w:ind w:firstLine="420"/>
        <w:rPr>
          <w:rFonts w:ascii="黑体" w:eastAsia="黑体" w:hAnsi="黑体"/>
          <w:szCs w:val="24"/>
        </w:rPr>
      </w:pPr>
      <w:r w:rsidRPr="009D2C08">
        <w:rPr>
          <w:rFonts w:ascii="黑体" w:eastAsia="黑体" w:hAnsi="黑体"/>
          <w:szCs w:val="24"/>
        </w:rPr>
        <w:t>描述</w:t>
      </w:r>
      <w:r w:rsidRPr="009D2C08">
        <w:rPr>
          <w:rFonts w:ascii="黑体" w:eastAsia="黑体" w:hAnsi="黑体" w:hint="eastAsia"/>
          <w:szCs w:val="24"/>
        </w:rPr>
        <w:t>：</w:t>
      </w:r>
      <w:r w:rsidRPr="009D2C08">
        <w:rPr>
          <w:rFonts w:ascii="黑体" w:eastAsia="黑体" w:hAnsi="黑体"/>
          <w:szCs w:val="24"/>
        </w:rPr>
        <w:t>接收数据</w:t>
      </w:r>
    </w:p>
    <w:p w14:paraId="6C1F80FE" w14:textId="77777777" w:rsidR="00126B22" w:rsidRPr="009D2C08" w:rsidRDefault="00126B22" w:rsidP="00126B22">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无</w:t>
      </w:r>
    </w:p>
    <w:p w14:paraId="0FA4931A" w14:textId="77777777" w:rsidR="00126B22" w:rsidRPr="009D2C08" w:rsidRDefault="00126B22" w:rsidP="00126B22">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37AC059E" w14:textId="77777777" w:rsidR="00126B22" w:rsidRDefault="00126B22" w:rsidP="00992C27">
      <w:pPr>
        <w:pStyle w:val="4"/>
        <w:numPr>
          <w:ilvl w:val="0"/>
          <w:numId w:val="67"/>
        </w:numPr>
      </w:pPr>
      <w:r>
        <w:rPr>
          <w:rFonts w:hint="eastAsia"/>
        </w:rPr>
        <w:t>实验设计</w:t>
      </w:r>
    </w:p>
    <w:p w14:paraId="5D604893" w14:textId="77777777" w:rsidR="00126B22" w:rsidRPr="00721740" w:rsidRDefault="00126B22" w:rsidP="00094199">
      <w:pPr>
        <w:pStyle w:val="5"/>
      </w:pPr>
      <w:r w:rsidRPr="00721740">
        <w:rPr>
          <w:rFonts w:hint="eastAsia"/>
        </w:rPr>
        <w:t>4.1新建项目</w:t>
      </w:r>
    </w:p>
    <w:p w14:paraId="51CD28DC" w14:textId="77777777" w:rsidR="00126B22" w:rsidRPr="00721740" w:rsidRDefault="00126B22" w:rsidP="00126B22">
      <w:pPr>
        <w:ind w:firstLine="420"/>
        <w:rPr>
          <w:rFonts w:ascii="黑体" w:eastAsia="黑体" w:hAnsi="黑体"/>
          <w:szCs w:val="24"/>
        </w:rPr>
      </w:pPr>
      <w:r w:rsidRPr="00721740">
        <w:rPr>
          <w:rFonts w:ascii="黑体" w:eastAsia="黑体" w:hAnsi="黑体" w:hint="eastAsia"/>
          <w:szCs w:val="24"/>
        </w:rPr>
        <w:t>启动visualstudio，文件→新建→项目。</w:t>
      </w:r>
    </w:p>
    <w:p w14:paraId="46A56A9F" w14:textId="77777777" w:rsidR="00126B22" w:rsidRDefault="00126B22" w:rsidP="00126B22">
      <w:pPr>
        <w:jc w:val="center"/>
        <w:rPr>
          <w:noProof/>
        </w:rPr>
      </w:pPr>
      <w:r w:rsidRPr="00A44175">
        <w:rPr>
          <w:noProof/>
        </w:rPr>
        <w:drawing>
          <wp:inline distT="0" distB="0" distL="0" distR="0" wp14:anchorId="006BB2EB" wp14:editId="3EBB91B3">
            <wp:extent cx="5276850" cy="354330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52F8226A" w14:textId="77777777" w:rsidR="00126B22" w:rsidRPr="00721740" w:rsidRDefault="00126B22" w:rsidP="00126B22">
      <w:pPr>
        <w:ind w:firstLine="420"/>
        <w:rPr>
          <w:rFonts w:ascii="黑体" w:eastAsia="黑体" w:hAnsi="黑体"/>
          <w:szCs w:val="24"/>
        </w:rPr>
      </w:pPr>
      <w:r w:rsidRPr="00721740">
        <w:rPr>
          <w:rFonts w:ascii="黑体" w:eastAsia="黑体" w:hAnsi="黑体" w:hint="eastAsia"/>
          <w:szCs w:val="24"/>
        </w:rPr>
        <w:t>选择VisualC#→Windows窗体应用程序，输入名称→选择存储路径。</w:t>
      </w:r>
    </w:p>
    <w:p w14:paraId="144D0F62" w14:textId="77777777" w:rsidR="00126B22" w:rsidRDefault="00126B22" w:rsidP="00126B22">
      <w:pPr>
        <w:jc w:val="center"/>
        <w:rPr>
          <w:noProof/>
        </w:rPr>
      </w:pPr>
      <w:r w:rsidRPr="00A44175">
        <w:rPr>
          <w:noProof/>
        </w:rPr>
        <w:lastRenderedPageBreak/>
        <w:drawing>
          <wp:inline distT="0" distB="0" distL="0" distR="0" wp14:anchorId="3CD15FF0" wp14:editId="475A4C4F">
            <wp:extent cx="5267325" cy="3657600"/>
            <wp:effectExtent l="0" t="0" r="9525"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6B53D207" w14:textId="77777777" w:rsidR="00126B22" w:rsidRPr="00721740" w:rsidRDefault="00126B22" w:rsidP="00094199">
      <w:pPr>
        <w:pStyle w:val="5"/>
      </w:pPr>
      <w:r w:rsidRPr="00721740">
        <w:rPr>
          <w:rFonts w:hint="eastAsia"/>
        </w:rPr>
        <w:lastRenderedPageBreak/>
        <w:t>4.2界面设计及控件属性</w:t>
      </w:r>
    </w:p>
    <w:p w14:paraId="09AD55ED" w14:textId="77777777" w:rsidR="00126B22" w:rsidRDefault="00126B22" w:rsidP="00126B22">
      <w:pPr>
        <w:jc w:val="center"/>
        <w:rPr>
          <w:noProof/>
        </w:rPr>
      </w:pPr>
      <w:r w:rsidRPr="00A44175">
        <w:rPr>
          <w:noProof/>
        </w:rPr>
        <w:drawing>
          <wp:inline distT="0" distB="0" distL="0" distR="0" wp14:anchorId="6E2E4F88" wp14:editId="01AE16A3">
            <wp:extent cx="3219450" cy="4448175"/>
            <wp:effectExtent l="0" t="0" r="0" b="952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59C6107B" w14:textId="77777777" w:rsidR="00126B22" w:rsidRPr="00721740" w:rsidRDefault="00126B22" w:rsidP="00126B22">
      <w:pPr>
        <w:ind w:firstLine="420"/>
        <w:rPr>
          <w:rFonts w:ascii="黑体" w:eastAsia="黑体" w:hAnsi="黑体"/>
          <w:szCs w:val="24"/>
        </w:rPr>
      </w:pPr>
      <w:r w:rsidRPr="00721740">
        <w:rPr>
          <w:rFonts w:ascii="黑体" w:eastAsia="黑体" w:hAnsi="黑体" w:hint="eastAsia"/>
          <w:szCs w:val="24"/>
        </w:rPr>
        <w:t>在工具箱中找到所需控件，然后双击或者拖拽都可以添加控件到窗体中。</w:t>
      </w:r>
    </w:p>
    <w:p w14:paraId="1E731F0B" w14:textId="77777777" w:rsidR="00C57F15" w:rsidRDefault="00126B22" w:rsidP="00126B22">
      <w:pPr>
        <w:jc w:val="center"/>
      </w:pPr>
      <w:r w:rsidRPr="00A44175">
        <w:rPr>
          <w:noProof/>
        </w:rPr>
        <w:lastRenderedPageBreak/>
        <w:drawing>
          <wp:inline distT="0" distB="0" distL="0" distR="0" wp14:anchorId="0EA71301" wp14:editId="3A90D227">
            <wp:extent cx="2828925" cy="408622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1"/>
        <w:gridCol w:w="2150"/>
        <w:gridCol w:w="2140"/>
        <w:gridCol w:w="2130"/>
      </w:tblGrid>
      <w:tr w:rsidR="00C57F15" w:rsidRPr="00126B22" w14:paraId="5FC0CE11" w14:textId="77777777" w:rsidTr="00CA59B5">
        <w:trPr>
          <w:jc w:val="center"/>
        </w:trPr>
        <w:tc>
          <w:tcPr>
            <w:tcW w:w="2101" w:type="dxa"/>
            <w:shd w:val="pct10" w:color="auto" w:fill="auto"/>
            <w:vAlign w:val="center"/>
          </w:tcPr>
          <w:p w14:paraId="417AB31A" w14:textId="77777777" w:rsidR="00C57F15" w:rsidRPr="00126B22" w:rsidRDefault="00C57F15" w:rsidP="00ED4861">
            <w:pPr>
              <w:rPr>
                <w:rFonts w:ascii="黑体" w:eastAsia="黑体" w:hAnsi="黑体" w:cs="宋体"/>
              </w:rPr>
            </w:pPr>
            <w:r w:rsidRPr="00126B22">
              <w:rPr>
                <w:rFonts w:ascii="黑体" w:eastAsia="黑体" w:hAnsi="黑体" w:cs="宋体" w:hint="eastAsia"/>
              </w:rPr>
              <w:t>控件名称</w:t>
            </w:r>
          </w:p>
        </w:tc>
        <w:tc>
          <w:tcPr>
            <w:tcW w:w="2150" w:type="dxa"/>
            <w:shd w:val="pct10" w:color="auto" w:fill="auto"/>
            <w:vAlign w:val="center"/>
          </w:tcPr>
          <w:p w14:paraId="1B35B893" w14:textId="77777777" w:rsidR="00C57F15" w:rsidRPr="00126B22" w:rsidRDefault="00C57F15" w:rsidP="00ED4861">
            <w:pPr>
              <w:rPr>
                <w:rFonts w:ascii="黑体" w:eastAsia="黑体" w:hAnsi="黑体" w:cs="宋体"/>
              </w:rPr>
            </w:pPr>
            <w:r w:rsidRPr="00126B22">
              <w:rPr>
                <w:rFonts w:ascii="黑体" w:eastAsia="黑体" w:hAnsi="黑体" w:cs="宋体" w:hint="eastAsia"/>
              </w:rPr>
              <w:t>控件Text属性</w:t>
            </w:r>
          </w:p>
        </w:tc>
        <w:tc>
          <w:tcPr>
            <w:tcW w:w="2140" w:type="dxa"/>
            <w:shd w:val="pct10" w:color="auto" w:fill="auto"/>
            <w:vAlign w:val="center"/>
          </w:tcPr>
          <w:p w14:paraId="76F6A7DB" w14:textId="77777777" w:rsidR="00C57F15" w:rsidRPr="00126B22" w:rsidRDefault="00C57F15" w:rsidP="00ED4861">
            <w:pPr>
              <w:rPr>
                <w:rFonts w:ascii="黑体" w:eastAsia="黑体" w:hAnsi="黑体" w:cs="宋体"/>
              </w:rPr>
            </w:pPr>
            <w:r w:rsidRPr="00126B22">
              <w:rPr>
                <w:rFonts w:ascii="黑体" w:eastAsia="黑体" w:hAnsi="黑体" w:cs="宋体" w:hint="eastAsia"/>
              </w:rPr>
              <w:t>控件Name属性</w:t>
            </w:r>
          </w:p>
        </w:tc>
        <w:tc>
          <w:tcPr>
            <w:tcW w:w="2130" w:type="dxa"/>
            <w:shd w:val="pct10" w:color="auto" w:fill="auto"/>
            <w:vAlign w:val="center"/>
          </w:tcPr>
          <w:p w14:paraId="6F926F32" w14:textId="77777777" w:rsidR="00C57F15" w:rsidRPr="00126B22" w:rsidRDefault="00C57F15" w:rsidP="00ED4861">
            <w:pPr>
              <w:rPr>
                <w:rFonts w:ascii="黑体" w:eastAsia="黑体" w:hAnsi="黑体" w:cs="宋体"/>
              </w:rPr>
            </w:pPr>
            <w:r w:rsidRPr="00126B22">
              <w:rPr>
                <w:rFonts w:ascii="黑体" w:eastAsia="黑体" w:hAnsi="黑体" w:cs="宋体" w:hint="eastAsia"/>
              </w:rPr>
              <w:t>功能</w:t>
            </w:r>
          </w:p>
        </w:tc>
      </w:tr>
      <w:tr w:rsidR="00C57F15" w:rsidRPr="00126B22" w14:paraId="6102A0CF" w14:textId="77777777" w:rsidTr="00ED4861">
        <w:trPr>
          <w:jc w:val="center"/>
        </w:trPr>
        <w:tc>
          <w:tcPr>
            <w:tcW w:w="2101" w:type="dxa"/>
            <w:vAlign w:val="center"/>
          </w:tcPr>
          <w:p w14:paraId="02AE5A97" w14:textId="77777777" w:rsidR="00C57F15" w:rsidRPr="00126B22" w:rsidRDefault="00C57F15" w:rsidP="00ED4861">
            <w:pPr>
              <w:rPr>
                <w:rFonts w:ascii="黑体" w:eastAsia="黑体" w:hAnsi="黑体" w:cs="宋体"/>
              </w:rPr>
            </w:pPr>
            <w:r w:rsidRPr="00126B22">
              <w:rPr>
                <w:rFonts w:ascii="黑体" w:eastAsia="黑体" w:hAnsi="黑体" w:cs="宋体" w:hint="eastAsia"/>
              </w:rPr>
              <w:t>From窗体</w:t>
            </w:r>
          </w:p>
        </w:tc>
        <w:tc>
          <w:tcPr>
            <w:tcW w:w="2150" w:type="dxa"/>
            <w:vAlign w:val="center"/>
          </w:tcPr>
          <w:p w14:paraId="75D6025B" w14:textId="77777777" w:rsidR="00C57F15" w:rsidRPr="00126B22" w:rsidRDefault="00C57F15" w:rsidP="00ED4861">
            <w:pPr>
              <w:rPr>
                <w:rFonts w:ascii="黑体" w:eastAsia="黑体" w:hAnsi="黑体" w:cs="宋体"/>
              </w:rPr>
            </w:pPr>
            <w:r w:rsidRPr="00126B22">
              <w:rPr>
                <w:rFonts w:ascii="黑体" w:eastAsia="黑体" w:hAnsi="黑体" w:cs="宋体" w:hint="eastAsia"/>
              </w:rPr>
              <w:t>B0708</w:t>
            </w:r>
          </w:p>
        </w:tc>
        <w:tc>
          <w:tcPr>
            <w:tcW w:w="2140" w:type="dxa"/>
            <w:vAlign w:val="center"/>
          </w:tcPr>
          <w:p w14:paraId="2E256369" w14:textId="77777777" w:rsidR="00C57F15" w:rsidRPr="00126B22" w:rsidRDefault="00C57F15" w:rsidP="00ED4861">
            <w:pPr>
              <w:rPr>
                <w:rFonts w:ascii="黑体" w:eastAsia="黑体" w:hAnsi="黑体" w:cs="宋体"/>
              </w:rPr>
            </w:pPr>
            <w:r w:rsidRPr="00126B22">
              <w:rPr>
                <w:rFonts w:ascii="黑体" w:eastAsia="黑体" w:hAnsi="黑体" w:cs="宋体"/>
              </w:rPr>
              <w:t>FrmSmog</w:t>
            </w:r>
          </w:p>
        </w:tc>
        <w:tc>
          <w:tcPr>
            <w:tcW w:w="2130" w:type="dxa"/>
            <w:vAlign w:val="center"/>
          </w:tcPr>
          <w:p w14:paraId="6B637168" w14:textId="77777777" w:rsidR="00C57F15" w:rsidRPr="00126B22" w:rsidRDefault="00C57F15" w:rsidP="00ED4861">
            <w:pPr>
              <w:rPr>
                <w:rFonts w:ascii="黑体" w:eastAsia="黑体" w:hAnsi="黑体" w:cs="宋体"/>
              </w:rPr>
            </w:pPr>
          </w:p>
        </w:tc>
      </w:tr>
      <w:tr w:rsidR="00C57F15" w:rsidRPr="00126B22" w14:paraId="3974E2B3" w14:textId="77777777" w:rsidTr="00ED4861">
        <w:trPr>
          <w:jc w:val="center"/>
        </w:trPr>
        <w:tc>
          <w:tcPr>
            <w:tcW w:w="2101" w:type="dxa"/>
            <w:vAlign w:val="center"/>
          </w:tcPr>
          <w:p w14:paraId="3CE0131F" w14:textId="77777777" w:rsidR="00C57F15" w:rsidRPr="00126B22" w:rsidRDefault="00C57F15" w:rsidP="00ED4861">
            <w:pPr>
              <w:rPr>
                <w:rFonts w:ascii="黑体" w:eastAsia="黑体" w:hAnsi="黑体" w:cs="宋体"/>
              </w:rPr>
            </w:pPr>
            <w:r w:rsidRPr="00126B22">
              <w:rPr>
                <w:rFonts w:ascii="黑体" w:eastAsia="黑体" w:hAnsi="黑体" w:cs="宋体" w:hint="eastAsia"/>
              </w:rPr>
              <w:t>Textbox控件</w:t>
            </w:r>
          </w:p>
        </w:tc>
        <w:tc>
          <w:tcPr>
            <w:tcW w:w="2150" w:type="dxa"/>
            <w:vAlign w:val="center"/>
          </w:tcPr>
          <w:p w14:paraId="7B4A51A4" w14:textId="77777777" w:rsidR="00C57F15" w:rsidRPr="00126B22" w:rsidRDefault="00C57F15" w:rsidP="00ED4861">
            <w:pPr>
              <w:rPr>
                <w:rFonts w:ascii="黑体" w:eastAsia="黑体" w:hAnsi="黑体" w:cs="宋体"/>
              </w:rPr>
            </w:pPr>
            <w:r w:rsidRPr="00126B22">
              <w:rPr>
                <w:rFonts w:ascii="黑体" w:eastAsia="黑体" w:hAnsi="黑体" w:cs="宋体" w:hint="eastAsia"/>
              </w:rPr>
              <w:t>192.168.1.230</w:t>
            </w:r>
          </w:p>
        </w:tc>
        <w:tc>
          <w:tcPr>
            <w:tcW w:w="2140" w:type="dxa"/>
            <w:vAlign w:val="center"/>
          </w:tcPr>
          <w:p w14:paraId="6D2B086C" w14:textId="77777777" w:rsidR="00C57F15" w:rsidRPr="00126B22" w:rsidRDefault="00C57F15" w:rsidP="00ED4861">
            <w:pPr>
              <w:rPr>
                <w:rFonts w:ascii="黑体" w:eastAsia="黑体" w:hAnsi="黑体" w:cs="宋体"/>
              </w:rPr>
            </w:pPr>
            <w:r w:rsidRPr="00126B22">
              <w:rPr>
                <w:rFonts w:ascii="黑体" w:eastAsia="黑体" w:hAnsi="黑体" w:cs="宋体" w:hint="eastAsia"/>
              </w:rPr>
              <w:t>txtGatewayIP</w:t>
            </w:r>
          </w:p>
        </w:tc>
        <w:tc>
          <w:tcPr>
            <w:tcW w:w="2130" w:type="dxa"/>
            <w:vAlign w:val="center"/>
          </w:tcPr>
          <w:p w14:paraId="26EEFD37" w14:textId="77777777" w:rsidR="00C57F15" w:rsidRPr="00126B22" w:rsidRDefault="00C57F15" w:rsidP="00ED4861">
            <w:pPr>
              <w:rPr>
                <w:rFonts w:ascii="黑体" w:eastAsia="黑体" w:hAnsi="黑体" w:cs="宋体"/>
              </w:rPr>
            </w:pPr>
            <w:r w:rsidRPr="00126B22">
              <w:rPr>
                <w:rFonts w:ascii="黑体" w:eastAsia="黑体" w:hAnsi="黑体" w:cs="宋体" w:hint="eastAsia"/>
              </w:rPr>
              <w:t>网关IP</w:t>
            </w:r>
          </w:p>
        </w:tc>
      </w:tr>
      <w:tr w:rsidR="00C57F15" w:rsidRPr="00126B22" w14:paraId="2B6EDF08" w14:textId="77777777" w:rsidTr="00ED4861">
        <w:trPr>
          <w:jc w:val="center"/>
        </w:trPr>
        <w:tc>
          <w:tcPr>
            <w:tcW w:w="2101" w:type="dxa"/>
            <w:vAlign w:val="center"/>
          </w:tcPr>
          <w:p w14:paraId="5429BDF3" w14:textId="77777777" w:rsidR="00C57F15" w:rsidRPr="00126B22" w:rsidRDefault="00C57F15" w:rsidP="00ED4861">
            <w:pPr>
              <w:rPr>
                <w:rFonts w:ascii="黑体" w:eastAsia="黑体" w:hAnsi="黑体" w:cs="宋体"/>
              </w:rPr>
            </w:pPr>
            <w:r w:rsidRPr="00126B22">
              <w:rPr>
                <w:rFonts w:ascii="黑体" w:eastAsia="黑体" w:hAnsi="黑体" w:cs="宋体" w:hint="eastAsia"/>
              </w:rPr>
              <w:t>Textbox控件</w:t>
            </w:r>
          </w:p>
        </w:tc>
        <w:tc>
          <w:tcPr>
            <w:tcW w:w="2150" w:type="dxa"/>
            <w:vAlign w:val="center"/>
          </w:tcPr>
          <w:p w14:paraId="6068F3B5" w14:textId="77777777" w:rsidR="00C57F15" w:rsidRPr="00126B22" w:rsidRDefault="00C57F15" w:rsidP="00ED4861">
            <w:pPr>
              <w:rPr>
                <w:rFonts w:ascii="黑体" w:eastAsia="黑体" w:hAnsi="黑体" w:cs="宋体"/>
              </w:rPr>
            </w:pPr>
            <w:r w:rsidRPr="00126B22">
              <w:rPr>
                <w:rFonts w:ascii="黑体" w:eastAsia="黑体" w:hAnsi="黑体" w:cs="宋体" w:hint="eastAsia"/>
              </w:rPr>
              <w:t>4000</w:t>
            </w:r>
          </w:p>
        </w:tc>
        <w:tc>
          <w:tcPr>
            <w:tcW w:w="2140" w:type="dxa"/>
            <w:vAlign w:val="center"/>
          </w:tcPr>
          <w:p w14:paraId="355A5E31" w14:textId="77777777" w:rsidR="00C57F15" w:rsidRPr="00126B22" w:rsidRDefault="00C57F15" w:rsidP="00ED4861">
            <w:pPr>
              <w:rPr>
                <w:rFonts w:ascii="黑体" w:eastAsia="黑体" w:hAnsi="黑体" w:cs="宋体"/>
              </w:rPr>
            </w:pPr>
            <w:r w:rsidRPr="00126B22">
              <w:rPr>
                <w:rFonts w:ascii="黑体" w:eastAsia="黑体" w:hAnsi="黑体" w:cs="宋体" w:hint="eastAsia"/>
              </w:rPr>
              <w:t>txtGatewayPort</w:t>
            </w:r>
          </w:p>
        </w:tc>
        <w:tc>
          <w:tcPr>
            <w:tcW w:w="2130" w:type="dxa"/>
            <w:vAlign w:val="center"/>
          </w:tcPr>
          <w:p w14:paraId="66DC45CE" w14:textId="77777777" w:rsidR="00C57F15" w:rsidRPr="00126B22" w:rsidRDefault="00C57F15" w:rsidP="00ED4861">
            <w:pPr>
              <w:rPr>
                <w:rFonts w:ascii="黑体" w:eastAsia="黑体" w:hAnsi="黑体" w:cs="宋体"/>
              </w:rPr>
            </w:pPr>
            <w:r w:rsidRPr="00126B22">
              <w:rPr>
                <w:rFonts w:ascii="黑体" w:eastAsia="黑体" w:hAnsi="黑体" w:cs="宋体" w:hint="eastAsia"/>
              </w:rPr>
              <w:t>网关端口号</w:t>
            </w:r>
          </w:p>
        </w:tc>
      </w:tr>
      <w:tr w:rsidR="00C57F15" w:rsidRPr="00126B22" w14:paraId="09763281" w14:textId="77777777" w:rsidTr="00ED4861">
        <w:trPr>
          <w:jc w:val="center"/>
        </w:trPr>
        <w:tc>
          <w:tcPr>
            <w:tcW w:w="2101" w:type="dxa"/>
            <w:vAlign w:val="center"/>
          </w:tcPr>
          <w:p w14:paraId="576EFEA9" w14:textId="77777777" w:rsidR="00C57F15" w:rsidRPr="00126B22" w:rsidRDefault="00C57F15" w:rsidP="00ED4861">
            <w:pPr>
              <w:rPr>
                <w:rFonts w:ascii="黑体" w:eastAsia="黑体" w:hAnsi="黑体" w:cs="宋体"/>
              </w:rPr>
            </w:pPr>
            <w:r w:rsidRPr="00126B22">
              <w:rPr>
                <w:rFonts w:ascii="黑体" w:eastAsia="黑体" w:hAnsi="黑体" w:cs="宋体" w:hint="eastAsia"/>
              </w:rPr>
              <w:t>Textbox控件</w:t>
            </w:r>
          </w:p>
        </w:tc>
        <w:tc>
          <w:tcPr>
            <w:tcW w:w="2150" w:type="dxa"/>
            <w:vAlign w:val="center"/>
          </w:tcPr>
          <w:p w14:paraId="582C818B" w14:textId="77777777" w:rsidR="00C57F15" w:rsidRPr="00126B22" w:rsidRDefault="00C57F15" w:rsidP="00ED4861">
            <w:pPr>
              <w:rPr>
                <w:rFonts w:ascii="黑体" w:eastAsia="黑体" w:hAnsi="黑体" w:cs="宋体"/>
              </w:rPr>
            </w:pPr>
          </w:p>
        </w:tc>
        <w:tc>
          <w:tcPr>
            <w:tcW w:w="2140" w:type="dxa"/>
            <w:vAlign w:val="center"/>
          </w:tcPr>
          <w:p w14:paraId="3E729DC5" w14:textId="77777777" w:rsidR="00C57F15" w:rsidRPr="00126B22" w:rsidRDefault="00C57F15" w:rsidP="00ED4861">
            <w:pPr>
              <w:rPr>
                <w:rFonts w:ascii="黑体" w:eastAsia="黑体" w:hAnsi="黑体" w:cs="宋体"/>
              </w:rPr>
            </w:pPr>
            <w:r w:rsidRPr="00126B22">
              <w:rPr>
                <w:rFonts w:ascii="黑体" w:eastAsia="黑体" w:hAnsi="黑体" w:cs="宋体" w:hint="eastAsia"/>
              </w:rPr>
              <w:t>txtMessage</w:t>
            </w:r>
          </w:p>
        </w:tc>
        <w:tc>
          <w:tcPr>
            <w:tcW w:w="2130" w:type="dxa"/>
            <w:vAlign w:val="center"/>
          </w:tcPr>
          <w:p w14:paraId="4E1B5419" w14:textId="77777777" w:rsidR="00C57F15" w:rsidRPr="00126B22" w:rsidRDefault="00C57F15" w:rsidP="00ED4861">
            <w:pPr>
              <w:rPr>
                <w:rFonts w:ascii="黑体" w:eastAsia="黑体" w:hAnsi="黑体" w:cs="宋体"/>
              </w:rPr>
            </w:pPr>
            <w:r w:rsidRPr="00126B22">
              <w:rPr>
                <w:rFonts w:ascii="黑体" w:eastAsia="黑体" w:hAnsi="黑体" w:cs="宋体" w:hint="eastAsia"/>
              </w:rPr>
              <w:t>显示接收信息</w:t>
            </w:r>
          </w:p>
        </w:tc>
      </w:tr>
      <w:tr w:rsidR="00C57F15" w:rsidRPr="00126B22" w14:paraId="6465508B" w14:textId="77777777" w:rsidTr="00ED4861">
        <w:trPr>
          <w:jc w:val="center"/>
        </w:trPr>
        <w:tc>
          <w:tcPr>
            <w:tcW w:w="2101" w:type="dxa"/>
            <w:vAlign w:val="center"/>
          </w:tcPr>
          <w:p w14:paraId="167C362A" w14:textId="77777777" w:rsidR="00C57F15" w:rsidRPr="00126B22" w:rsidRDefault="00C57F15" w:rsidP="00ED4861">
            <w:pPr>
              <w:rPr>
                <w:rFonts w:ascii="黑体" w:eastAsia="黑体" w:hAnsi="黑体" w:cs="宋体"/>
              </w:rPr>
            </w:pPr>
            <w:r w:rsidRPr="00126B22">
              <w:rPr>
                <w:rFonts w:ascii="黑体" w:eastAsia="黑体" w:hAnsi="黑体" w:cs="宋体" w:hint="eastAsia"/>
              </w:rPr>
              <w:t>Button控件</w:t>
            </w:r>
          </w:p>
        </w:tc>
        <w:tc>
          <w:tcPr>
            <w:tcW w:w="2150" w:type="dxa"/>
            <w:vAlign w:val="center"/>
          </w:tcPr>
          <w:p w14:paraId="36369EAF" w14:textId="77777777" w:rsidR="00C57F15" w:rsidRPr="00126B22" w:rsidRDefault="00C57F15" w:rsidP="00ED4861">
            <w:pPr>
              <w:rPr>
                <w:rFonts w:ascii="黑体" w:eastAsia="黑体" w:hAnsi="黑体" w:cs="宋体"/>
              </w:rPr>
            </w:pPr>
            <w:r w:rsidRPr="00126B22">
              <w:rPr>
                <w:rFonts w:ascii="黑体" w:eastAsia="黑体" w:hAnsi="黑体" w:cs="宋体" w:hint="eastAsia"/>
              </w:rPr>
              <w:t>建立连接</w:t>
            </w:r>
          </w:p>
        </w:tc>
        <w:tc>
          <w:tcPr>
            <w:tcW w:w="2140" w:type="dxa"/>
            <w:vAlign w:val="center"/>
          </w:tcPr>
          <w:p w14:paraId="6872669B" w14:textId="77777777" w:rsidR="00C57F15" w:rsidRPr="00126B22" w:rsidRDefault="00C57F15" w:rsidP="00ED4861">
            <w:pPr>
              <w:rPr>
                <w:rFonts w:ascii="黑体" w:eastAsia="黑体" w:hAnsi="黑体" w:cs="宋体"/>
              </w:rPr>
            </w:pPr>
            <w:r w:rsidRPr="00126B22">
              <w:rPr>
                <w:rFonts w:ascii="黑体" w:eastAsia="黑体" w:hAnsi="黑体" w:cs="宋体" w:hint="eastAsia"/>
              </w:rPr>
              <w:t>btnConnect</w:t>
            </w:r>
          </w:p>
        </w:tc>
        <w:tc>
          <w:tcPr>
            <w:tcW w:w="2130" w:type="dxa"/>
            <w:vAlign w:val="center"/>
          </w:tcPr>
          <w:p w14:paraId="07D729A5" w14:textId="77777777" w:rsidR="00C57F15" w:rsidRPr="00126B22" w:rsidRDefault="00C57F15" w:rsidP="00ED4861">
            <w:pPr>
              <w:rPr>
                <w:rFonts w:ascii="黑体" w:eastAsia="黑体" w:hAnsi="黑体" w:cs="宋体"/>
              </w:rPr>
            </w:pPr>
            <w:r w:rsidRPr="00126B22">
              <w:rPr>
                <w:rFonts w:ascii="黑体" w:eastAsia="黑体" w:hAnsi="黑体" w:cs="宋体" w:hint="eastAsia"/>
              </w:rPr>
              <w:t>与网关连接建立</w:t>
            </w:r>
          </w:p>
        </w:tc>
      </w:tr>
      <w:tr w:rsidR="00C57F15" w:rsidRPr="00126B22" w14:paraId="556D4D67" w14:textId="77777777" w:rsidTr="00ED4861">
        <w:trPr>
          <w:jc w:val="center"/>
        </w:trPr>
        <w:tc>
          <w:tcPr>
            <w:tcW w:w="2101" w:type="dxa"/>
            <w:vAlign w:val="center"/>
          </w:tcPr>
          <w:p w14:paraId="1DCFC7C7" w14:textId="77777777" w:rsidR="00C57F15" w:rsidRPr="00126B22" w:rsidRDefault="00C57F15" w:rsidP="00ED4861">
            <w:pPr>
              <w:rPr>
                <w:rFonts w:ascii="黑体" w:eastAsia="黑体" w:hAnsi="黑体" w:cs="宋体"/>
              </w:rPr>
            </w:pPr>
            <w:r w:rsidRPr="00126B22">
              <w:rPr>
                <w:rFonts w:ascii="黑体" w:eastAsia="黑体" w:hAnsi="黑体" w:cs="宋体" w:hint="eastAsia"/>
              </w:rPr>
              <w:t>Button控件</w:t>
            </w:r>
          </w:p>
        </w:tc>
        <w:tc>
          <w:tcPr>
            <w:tcW w:w="2150" w:type="dxa"/>
            <w:vAlign w:val="center"/>
          </w:tcPr>
          <w:p w14:paraId="472FEA9E" w14:textId="77777777" w:rsidR="00C57F15" w:rsidRPr="00126B22" w:rsidRDefault="00C57F15" w:rsidP="00ED4861">
            <w:pPr>
              <w:rPr>
                <w:rFonts w:ascii="黑体" w:eastAsia="黑体" w:hAnsi="黑体" w:cs="宋体"/>
              </w:rPr>
            </w:pPr>
            <w:r w:rsidRPr="00126B22">
              <w:rPr>
                <w:rFonts w:ascii="黑体" w:eastAsia="黑体" w:hAnsi="黑体" w:cs="宋体" w:hint="eastAsia"/>
              </w:rPr>
              <w:t>Ping</w:t>
            </w:r>
          </w:p>
        </w:tc>
        <w:tc>
          <w:tcPr>
            <w:tcW w:w="2140" w:type="dxa"/>
            <w:vAlign w:val="center"/>
          </w:tcPr>
          <w:p w14:paraId="14489AA0" w14:textId="77777777" w:rsidR="00C57F15" w:rsidRPr="00126B22" w:rsidRDefault="00C57F15" w:rsidP="00ED4861">
            <w:pPr>
              <w:rPr>
                <w:rFonts w:ascii="黑体" w:eastAsia="黑体" w:hAnsi="黑体" w:cs="宋体"/>
              </w:rPr>
            </w:pPr>
            <w:r w:rsidRPr="00126B22">
              <w:rPr>
                <w:rFonts w:ascii="黑体" w:eastAsia="黑体" w:hAnsi="黑体" w:cs="宋体" w:hint="eastAsia"/>
              </w:rPr>
              <w:t>btnPing</w:t>
            </w:r>
          </w:p>
        </w:tc>
        <w:tc>
          <w:tcPr>
            <w:tcW w:w="2130" w:type="dxa"/>
            <w:vAlign w:val="center"/>
          </w:tcPr>
          <w:p w14:paraId="40609CD4" w14:textId="77777777" w:rsidR="00C57F15" w:rsidRPr="00126B22" w:rsidRDefault="00C57F15" w:rsidP="00ED4861">
            <w:pPr>
              <w:rPr>
                <w:rFonts w:ascii="黑体" w:eastAsia="黑体" w:hAnsi="黑体" w:cs="宋体"/>
              </w:rPr>
            </w:pPr>
            <w:r w:rsidRPr="00126B22">
              <w:rPr>
                <w:rFonts w:ascii="黑体" w:eastAsia="黑体" w:hAnsi="黑体" w:cs="宋体" w:hint="eastAsia"/>
              </w:rPr>
              <w:t>Ping网关</w:t>
            </w:r>
          </w:p>
        </w:tc>
      </w:tr>
      <w:tr w:rsidR="00C57F15" w:rsidRPr="00126B22" w14:paraId="4FF1F892" w14:textId="77777777" w:rsidTr="00ED4861">
        <w:trPr>
          <w:jc w:val="center"/>
        </w:trPr>
        <w:tc>
          <w:tcPr>
            <w:tcW w:w="2101" w:type="dxa"/>
            <w:vAlign w:val="center"/>
          </w:tcPr>
          <w:p w14:paraId="5D3F40D5" w14:textId="77777777" w:rsidR="00C57F15" w:rsidRPr="00126B22" w:rsidRDefault="00C57F15" w:rsidP="00ED4861">
            <w:pPr>
              <w:rPr>
                <w:rFonts w:ascii="黑体" w:eastAsia="黑体" w:hAnsi="黑体" w:cs="宋体"/>
              </w:rPr>
            </w:pPr>
            <w:r w:rsidRPr="00126B22">
              <w:rPr>
                <w:rFonts w:ascii="黑体" w:eastAsia="黑体" w:hAnsi="黑体" w:cs="宋体" w:hint="eastAsia"/>
              </w:rPr>
              <w:t>Picturebox控件</w:t>
            </w:r>
          </w:p>
        </w:tc>
        <w:tc>
          <w:tcPr>
            <w:tcW w:w="2150" w:type="dxa"/>
            <w:vAlign w:val="center"/>
          </w:tcPr>
          <w:p w14:paraId="5EA7121B" w14:textId="77777777" w:rsidR="00C57F15" w:rsidRPr="00126B22" w:rsidRDefault="00C57F15" w:rsidP="00ED4861">
            <w:pPr>
              <w:rPr>
                <w:rFonts w:ascii="黑体" w:eastAsia="黑体" w:hAnsi="黑体" w:cs="宋体"/>
              </w:rPr>
            </w:pPr>
          </w:p>
        </w:tc>
        <w:tc>
          <w:tcPr>
            <w:tcW w:w="2140" w:type="dxa"/>
            <w:vAlign w:val="center"/>
          </w:tcPr>
          <w:p w14:paraId="4A6E70C5" w14:textId="77777777" w:rsidR="00C57F15" w:rsidRPr="00126B22" w:rsidRDefault="00C57F15" w:rsidP="00ED4861">
            <w:pPr>
              <w:rPr>
                <w:rFonts w:ascii="黑体" w:eastAsia="黑体" w:hAnsi="黑体" w:cs="宋体"/>
              </w:rPr>
            </w:pPr>
            <w:r w:rsidRPr="00126B22">
              <w:rPr>
                <w:rFonts w:ascii="黑体" w:eastAsia="黑体" w:hAnsi="黑体" w:cs="宋体" w:hint="eastAsia"/>
              </w:rPr>
              <w:t>picFen</w:t>
            </w:r>
          </w:p>
        </w:tc>
        <w:tc>
          <w:tcPr>
            <w:tcW w:w="2130" w:type="dxa"/>
            <w:vAlign w:val="center"/>
          </w:tcPr>
          <w:p w14:paraId="09E9230A" w14:textId="77777777" w:rsidR="00C57F15" w:rsidRPr="00126B22" w:rsidRDefault="00C57F15" w:rsidP="00ED4861">
            <w:pPr>
              <w:rPr>
                <w:rFonts w:ascii="黑体" w:eastAsia="黑体" w:hAnsi="黑体" w:cs="宋体"/>
              </w:rPr>
            </w:pPr>
            <w:r w:rsidRPr="00126B22">
              <w:rPr>
                <w:rFonts w:ascii="黑体" w:eastAsia="黑体" w:hAnsi="黑体" w:hint="eastAsia"/>
              </w:rPr>
              <w:t>显示风扇图片</w:t>
            </w:r>
          </w:p>
        </w:tc>
      </w:tr>
      <w:tr w:rsidR="00C57F15" w:rsidRPr="00126B22" w14:paraId="585EB1DE" w14:textId="77777777" w:rsidTr="00ED4861">
        <w:trPr>
          <w:jc w:val="center"/>
        </w:trPr>
        <w:tc>
          <w:tcPr>
            <w:tcW w:w="2101" w:type="dxa"/>
            <w:vAlign w:val="center"/>
          </w:tcPr>
          <w:p w14:paraId="10D9CCE3" w14:textId="77777777" w:rsidR="00C57F15" w:rsidRPr="00126B22" w:rsidRDefault="00C57F15" w:rsidP="00ED4861">
            <w:pPr>
              <w:rPr>
                <w:rFonts w:ascii="黑体" w:eastAsia="黑体" w:hAnsi="黑体" w:cs="宋体"/>
              </w:rPr>
            </w:pPr>
            <w:r w:rsidRPr="00126B22">
              <w:rPr>
                <w:rFonts w:ascii="黑体" w:eastAsia="黑体" w:hAnsi="黑体" w:cs="宋体" w:hint="eastAsia"/>
              </w:rPr>
              <w:t>Label控件</w:t>
            </w:r>
          </w:p>
        </w:tc>
        <w:tc>
          <w:tcPr>
            <w:tcW w:w="2150" w:type="dxa"/>
            <w:vAlign w:val="center"/>
          </w:tcPr>
          <w:p w14:paraId="0E95DDC2" w14:textId="77777777" w:rsidR="00C57F15" w:rsidRPr="00126B22" w:rsidRDefault="00C57F15" w:rsidP="00ED4861">
            <w:pPr>
              <w:rPr>
                <w:rFonts w:ascii="黑体" w:eastAsia="黑体" w:hAnsi="黑体" w:cs="宋体"/>
              </w:rPr>
            </w:pPr>
          </w:p>
        </w:tc>
        <w:tc>
          <w:tcPr>
            <w:tcW w:w="2140" w:type="dxa"/>
            <w:vAlign w:val="center"/>
          </w:tcPr>
          <w:p w14:paraId="26692548" w14:textId="77777777" w:rsidR="00C57F15" w:rsidRPr="00126B22" w:rsidRDefault="00C57F15" w:rsidP="00ED4861">
            <w:pPr>
              <w:rPr>
                <w:rFonts w:ascii="黑体" w:eastAsia="黑体" w:hAnsi="黑体" w:cs="宋体"/>
              </w:rPr>
            </w:pPr>
            <w:r w:rsidRPr="00126B22">
              <w:rPr>
                <w:rFonts w:ascii="黑体" w:eastAsia="黑体" w:hAnsi="黑体" w:cs="宋体" w:hint="eastAsia"/>
              </w:rPr>
              <w:t>lblMessage</w:t>
            </w:r>
          </w:p>
        </w:tc>
        <w:tc>
          <w:tcPr>
            <w:tcW w:w="2130" w:type="dxa"/>
            <w:vAlign w:val="center"/>
          </w:tcPr>
          <w:p w14:paraId="2AC811C6" w14:textId="77777777" w:rsidR="00C57F15" w:rsidRPr="00126B22" w:rsidRDefault="00C57F15" w:rsidP="00ED4861">
            <w:pPr>
              <w:rPr>
                <w:rFonts w:ascii="黑体" w:eastAsia="黑体" w:hAnsi="黑体" w:cs="宋体"/>
              </w:rPr>
            </w:pPr>
            <w:r w:rsidRPr="00126B22">
              <w:rPr>
                <w:rFonts w:ascii="黑体" w:eastAsia="黑体" w:hAnsi="黑体" w:hint="eastAsia"/>
              </w:rPr>
              <w:t>传感器检测消息</w:t>
            </w:r>
          </w:p>
        </w:tc>
      </w:tr>
      <w:tr w:rsidR="00C57F15" w:rsidRPr="00126B22" w14:paraId="5A6AFE94" w14:textId="77777777" w:rsidTr="00ED4861">
        <w:trPr>
          <w:jc w:val="center"/>
        </w:trPr>
        <w:tc>
          <w:tcPr>
            <w:tcW w:w="2101" w:type="dxa"/>
            <w:vAlign w:val="center"/>
          </w:tcPr>
          <w:p w14:paraId="43DA82CA" w14:textId="77777777" w:rsidR="00C57F15" w:rsidRPr="00126B22" w:rsidRDefault="00C57F15" w:rsidP="00ED4861">
            <w:pPr>
              <w:rPr>
                <w:rFonts w:ascii="黑体" w:eastAsia="黑体" w:hAnsi="黑体" w:cs="宋体"/>
              </w:rPr>
            </w:pPr>
            <w:r w:rsidRPr="00126B22">
              <w:rPr>
                <w:rFonts w:ascii="黑体" w:eastAsia="黑体" w:hAnsi="黑体" w:cs="宋体" w:hint="eastAsia"/>
              </w:rPr>
              <w:t>Button控件</w:t>
            </w:r>
          </w:p>
        </w:tc>
        <w:tc>
          <w:tcPr>
            <w:tcW w:w="2150" w:type="dxa"/>
            <w:vAlign w:val="center"/>
          </w:tcPr>
          <w:p w14:paraId="30D863DD" w14:textId="77777777" w:rsidR="00C57F15" w:rsidRPr="00126B22" w:rsidRDefault="00C57F15" w:rsidP="00ED4861">
            <w:pPr>
              <w:rPr>
                <w:rFonts w:ascii="黑体" w:eastAsia="黑体" w:hAnsi="黑体" w:cs="宋体"/>
              </w:rPr>
            </w:pPr>
            <w:r w:rsidRPr="00126B22">
              <w:rPr>
                <w:rFonts w:ascii="黑体" w:eastAsia="黑体" w:hAnsi="黑体" w:cs="宋体" w:hint="eastAsia"/>
              </w:rPr>
              <w:t>开始检测</w:t>
            </w:r>
          </w:p>
        </w:tc>
        <w:tc>
          <w:tcPr>
            <w:tcW w:w="2140" w:type="dxa"/>
            <w:vAlign w:val="center"/>
          </w:tcPr>
          <w:p w14:paraId="787BDF03" w14:textId="77777777" w:rsidR="00C57F15" w:rsidRPr="00126B22" w:rsidRDefault="00C57F15" w:rsidP="00ED4861">
            <w:pPr>
              <w:rPr>
                <w:rFonts w:ascii="黑体" w:eastAsia="黑体" w:hAnsi="黑体" w:cs="宋体"/>
              </w:rPr>
            </w:pPr>
            <w:r w:rsidRPr="00126B22">
              <w:rPr>
                <w:rFonts w:ascii="黑体" w:eastAsia="黑体" w:hAnsi="黑体" w:cs="宋体" w:hint="eastAsia"/>
              </w:rPr>
              <w:t>btnCheck</w:t>
            </w:r>
          </w:p>
        </w:tc>
        <w:tc>
          <w:tcPr>
            <w:tcW w:w="2130" w:type="dxa"/>
            <w:vAlign w:val="center"/>
          </w:tcPr>
          <w:p w14:paraId="43276C1A" w14:textId="77777777" w:rsidR="00C57F15" w:rsidRPr="00126B22" w:rsidRDefault="00C57F15" w:rsidP="00ED4861">
            <w:pPr>
              <w:rPr>
                <w:rFonts w:ascii="黑体" w:eastAsia="黑体" w:hAnsi="黑体" w:cs="宋体"/>
              </w:rPr>
            </w:pPr>
            <w:r w:rsidRPr="00126B22">
              <w:rPr>
                <w:rFonts w:ascii="黑体" w:eastAsia="黑体" w:hAnsi="黑体" w:cs="宋体" w:hint="eastAsia"/>
              </w:rPr>
              <w:t>开始检测传感器</w:t>
            </w:r>
          </w:p>
        </w:tc>
      </w:tr>
    </w:tbl>
    <w:p w14:paraId="55B56B80" w14:textId="77777777" w:rsidR="00C57F15" w:rsidRDefault="00C57F15" w:rsidP="00C57F15">
      <w:pPr>
        <w:jc w:val="center"/>
      </w:pPr>
    </w:p>
    <w:p w14:paraId="2BE9F162" w14:textId="77777777" w:rsidR="00C57F15" w:rsidRDefault="00C57F15" w:rsidP="00C57F15">
      <w:pPr>
        <w:jc w:val="center"/>
      </w:pPr>
    </w:p>
    <w:p w14:paraId="48DDF4F3" w14:textId="77777777" w:rsidR="00C57F15" w:rsidRDefault="00C57F15" w:rsidP="00C57F15">
      <w:pPr>
        <w:jc w:val="center"/>
      </w:pPr>
      <w:r w:rsidRPr="00EF463E">
        <w:rPr>
          <w:noProof/>
        </w:rPr>
        <w:lastRenderedPageBreak/>
        <w:drawing>
          <wp:inline distT="0" distB="0" distL="0" distR="0" wp14:anchorId="60DAE2E8" wp14:editId="483FB5B9">
            <wp:extent cx="4572000" cy="4754880"/>
            <wp:effectExtent l="0" t="0" r="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72000" cy="4754880"/>
                    </a:xfrm>
                    <a:prstGeom prst="rect">
                      <a:avLst/>
                    </a:prstGeom>
                    <a:noFill/>
                    <a:ln>
                      <a:noFill/>
                    </a:ln>
                  </pic:spPr>
                </pic:pic>
              </a:graphicData>
            </a:graphic>
          </wp:inline>
        </w:drawing>
      </w:r>
    </w:p>
    <w:p w14:paraId="060AD889" w14:textId="77777777" w:rsidR="00C57F15" w:rsidRDefault="00C57F15" w:rsidP="00C57F15">
      <w:pPr>
        <w:jc w:val="center"/>
      </w:pPr>
      <w:r>
        <w:rPr>
          <w:noProof/>
        </w:rPr>
        <w:lastRenderedPageBreak/>
        <w:drawing>
          <wp:inline distT="0" distB="0" distL="0" distR="0" wp14:anchorId="4F2B5312" wp14:editId="4C1EC3B6">
            <wp:extent cx="4114800" cy="4297680"/>
            <wp:effectExtent l="0" t="0" r="0" b="762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14800" cy="4297680"/>
                    </a:xfrm>
                    <a:prstGeom prst="rect">
                      <a:avLst/>
                    </a:prstGeom>
                    <a:noFill/>
                    <a:ln>
                      <a:noFill/>
                    </a:ln>
                  </pic:spPr>
                </pic:pic>
              </a:graphicData>
            </a:graphic>
          </wp:inline>
        </w:drawing>
      </w:r>
    </w:p>
    <w:p w14:paraId="6921B378" w14:textId="77777777" w:rsidR="00C57F15" w:rsidRPr="00126B22" w:rsidRDefault="00D8752B" w:rsidP="00992C27">
      <w:pPr>
        <w:pStyle w:val="4"/>
        <w:numPr>
          <w:ilvl w:val="0"/>
          <w:numId w:val="67"/>
        </w:numPr>
      </w:pPr>
      <w:r w:rsidRPr="00126B22">
        <w:rPr>
          <w:rFonts w:hint="eastAsia"/>
        </w:rPr>
        <w:t>实验代码解析</w:t>
      </w:r>
    </w:p>
    <w:p w14:paraId="4CEEE92C" w14:textId="77777777" w:rsidR="00C57F15" w:rsidRPr="00126B22" w:rsidRDefault="00C57F15" w:rsidP="00C57F15">
      <w:pPr>
        <w:autoSpaceDE w:val="0"/>
        <w:autoSpaceDN w:val="0"/>
        <w:rPr>
          <w:rFonts w:ascii="黑体" w:eastAsia="黑体" w:hAnsi="黑体" w:cs="宋体"/>
          <w:color w:val="FF0000"/>
          <w:szCs w:val="24"/>
        </w:rPr>
      </w:pPr>
      <w:r w:rsidRPr="00126B22">
        <w:rPr>
          <w:rFonts w:ascii="黑体" w:eastAsia="黑体" w:hAnsi="黑体" w:cs="宋体" w:hint="eastAsia"/>
          <w:color w:val="FF0000"/>
          <w:szCs w:val="24"/>
        </w:rPr>
        <w:t>注意：在编写程序之前，先引用接口，将本程序目录下的Debug文件夹下的</w:t>
      </w:r>
      <w:r w:rsidRPr="00126B22">
        <w:rPr>
          <w:rFonts w:ascii="黑体" w:eastAsia="黑体" w:hAnsi="黑体" w:cs="宋体"/>
          <w:color w:val="FF0000"/>
          <w:szCs w:val="24"/>
        </w:rPr>
        <w:t>WSN_New_DLL</w:t>
      </w:r>
      <w:r w:rsidRPr="00126B22">
        <w:rPr>
          <w:rFonts w:ascii="黑体" w:eastAsia="黑体" w:hAnsi="黑体" w:cs="宋体" w:hint="eastAsia"/>
          <w:color w:val="FF0000"/>
          <w:szCs w:val="24"/>
        </w:rPr>
        <w:t>。</w:t>
      </w:r>
    </w:p>
    <w:p w14:paraId="04740A04" w14:textId="77777777" w:rsidR="00C57F15" w:rsidRPr="00126B22" w:rsidRDefault="00C57F15" w:rsidP="00C57F15">
      <w:pPr>
        <w:autoSpaceDE w:val="0"/>
        <w:autoSpaceDN w:val="0"/>
        <w:rPr>
          <w:rFonts w:ascii="黑体" w:eastAsia="黑体" w:hAnsi="黑体" w:cs="宋体"/>
          <w:szCs w:val="24"/>
        </w:rPr>
      </w:pPr>
      <w:r w:rsidRPr="00126B22">
        <w:rPr>
          <w:rFonts w:ascii="黑体" w:eastAsia="黑体" w:hAnsi="黑体" w:cs="宋体"/>
          <w:color w:val="FF0000"/>
          <w:szCs w:val="24"/>
        </w:rPr>
        <w:tab/>
      </w:r>
      <w:r w:rsidRPr="00126B22">
        <w:rPr>
          <w:rFonts w:ascii="黑体" w:eastAsia="黑体" w:hAnsi="黑体" w:cs="宋体" w:hint="eastAsia"/>
          <w:szCs w:val="24"/>
        </w:rPr>
        <w:t>右击引用，选择根目录下的接口名：</w:t>
      </w:r>
    </w:p>
    <w:p w14:paraId="72B0E470" w14:textId="77777777" w:rsidR="00C57F15" w:rsidRDefault="00C57F15" w:rsidP="00C57F15">
      <w:pPr>
        <w:autoSpaceDE w:val="0"/>
        <w:autoSpaceDN w:val="0"/>
        <w:rPr>
          <w:noProof/>
        </w:rPr>
      </w:pPr>
      <w:r w:rsidRPr="00182138">
        <w:rPr>
          <w:noProof/>
        </w:rPr>
        <w:drawing>
          <wp:inline distT="0" distB="0" distL="0" distR="0" wp14:anchorId="534705B7" wp14:editId="66B32D32">
            <wp:extent cx="4846320" cy="1463040"/>
            <wp:effectExtent l="0" t="0" r="0" b="381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46320" cy="1463040"/>
                    </a:xfrm>
                    <a:prstGeom prst="rect">
                      <a:avLst/>
                    </a:prstGeom>
                    <a:noFill/>
                    <a:ln>
                      <a:noFill/>
                    </a:ln>
                  </pic:spPr>
                </pic:pic>
              </a:graphicData>
            </a:graphic>
          </wp:inline>
        </w:drawing>
      </w:r>
    </w:p>
    <w:p w14:paraId="0738843E" w14:textId="77777777" w:rsidR="00C57F15" w:rsidRDefault="00C57F15" w:rsidP="00C57F15">
      <w:pPr>
        <w:autoSpaceDE w:val="0"/>
        <w:autoSpaceDN w:val="0"/>
        <w:rPr>
          <w:noProof/>
        </w:rPr>
      </w:pPr>
      <w:r w:rsidRPr="00182138">
        <w:rPr>
          <w:noProof/>
        </w:rPr>
        <w:drawing>
          <wp:inline distT="0" distB="0" distL="0" distR="0" wp14:anchorId="02D9D0B4" wp14:editId="79282E54">
            <wp:extent cx="5303520" cy="13716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14:paraId="1E35F333" w14:textId="77777777" w:rsidR="00C57F15" w:rsidRPr="00823122" w:rsidRDefault="00C57F15" w:rsidP="00823122">
      <w:pPr>
        <w:autoSpaceDE w:val="0"/>
        <w:autoSpaceDN w:val="0"/>
        <w:rPr>
          <w:rFonts w:ascii="黑体" w:eastAsia="黑体" w:hAnsi="黑体" w:cs="宋体"/>
          <w:color w:val="FF0000"/>
          <w:szCs w:val="24"/>
        </w:rPr>
      </w:pPr>
      <w:r w:rsidRPr="00CA59B5">
        <w:rPr>
          <w:rFonts w:ascii="黑体" w:eastAsia="黑体" w:hAnsi="黑体" w:hint="eastAsia"/>
          <w:noProof/>
        </w:rPr>
        <w:t>双击该文件，点击确定，添加接口就完成了。</w:t>
      </w:r>
    </w:p>
    <w:p w14:paraId="16BFB99B" w14:textId="77777777" w:rsidR="00C57F15" w:rsidRPr="00CA59B5" w:rsidRDefault="00C57F15" w:rsidP="00C57F15">
      <w:pPr>
        <w:autoSpaceDE w:val="0"/>
        <w:autoSpaceDN w:val="0"/>
        <w:rPr>
          <w:rFonts w:ascii="黑体" w:eastAsia="黑体" w:hAnsi="黑体" w:cs="宋体"/>
          <w:color w:val="FF0000"/>
          <w:szCs w:val="24"/>
        </w:rPr>
      </w:pPr>
      <w:r w:rsidRPr="00CA59B5">
        <w:rPr>
          <w:rFonts w:ascii="黑体" w:eastAsia="黑体" w:hAnsi="黑体" w:hint="eastAsia"/>
          <w:color w:val="FF0000"/>
        </w:rPr>
        <w:lastRenderedPageBreak/>
        <w:t>在添加完类文件后，还要在程序中引用</w:t>
      </w:r>
      <w:r w:rsidRPr="00CA59B5">
        <w:rPr>
          <w:rFonts w:ascii="黑体" w:eastAsia="黑体" w:hAnsi="黑体" w:cs="宋体" w:hint="eastAsia"/>
          <w:b/>
          <w:bCs/>
          <w:color w:val="FF0000"/>
          <w:szCs w:val="24"/>
        </w:rPr>
        <w:t>“</w:t>
      </w:r>
      <w:r w:rsidRPr="00CA59B5">
        <w:rPr>
          <w:rFonts w:ascii="黑体" w:eastAsia="黑体" w:hAnsi="黑体" w:cs="宋体"/>
          <w:color w:val="FF0000"/>
          <w:szCs w:val="24"/>
        </w:rPr>
        <w:t>WSN_New_DLL</w:t>
      </w:r>
      <w:r w:rsidRPr="00CA59B5">
        <w:rPr>
          <w:rFonts w:ascii="黑体" w:eastAsia="黑体" w:hAnsi="黑体" w:cs="宋体" w:hint="eastAsia"/>
          <w:b/>
          <w:bCs/>
          <w:color w:val="FF0000"/>
          <w:szCs w:val="24"/>
        </w:rPr>
        <w:t>”</w:t>
      </w:r>
      <w:r w:rsidRPr="00CA59B5">
        <w:rPr>
          <w:rFonts w:ascii="黑体" w:eastAsia="黑体" w:hAnsi="黑体" w:cs="宋体" w:hint="eastAsia"/>
          <w:color w:val="FF0000"/>
          <w:szCs w:val="24"/>
        </w:rPr>
        <w:t>命名空间才可以使用这些类。</w:t>
      </w:r>
    </w:p>
    <w:p w14:paraId="54402D20" w14:textId="77777777" w:rsidR="00C57F15" w:rsidRPr="00CA59B5" w:rsidRDefault="00C57F15" w:rsidP="00C57F15">
      <w:pPr>
        <w:autoSpaceDE w:val="0"/>
        <w:autoSpaceDN w:val="0"/>
        <w:rPr>
          <w:rFonts w:ascii="黑体" w:eastAsia="黑体" w:hAnsi="黑体" w:cs="宋体"/>
          <w:color w:val="FF0000"/>
        </w:rPr>
      </w:pPr>
      <w:r w:rsidRPr="00CA59B5">
        <w:rPr>
          <w:rFonts w:ascii="黑体" w:eastAsia="黑体" w:hAnsi="黑体" w:cs="宋体" w:hint="eastAsia"/>
          <w:color w:val="FF0000"/>
        </w:rPr>
        <w:t>引用</w:t>
      </w:r>
      <w:r w:rsidRPr="00CA59B5">
        <w:rPr>
          <w:rFonts w:ascii="黑体" w:eastAsia="黑体" w:hAnsi="黑体" w:cs="宋体"/>
          <w:color w:val="FF0000"/>
          <w:szCs w:val="24"/>
        </w:rPr>
        <w:t>WSN_New_DLL</w:t>
      </w:r>
      <w:r w:rsidRPr="00CA59B5">
        <w:rPr>
          <w:rFonts w:ascii="黑体" w:eastAsia="黑体" w:hAnsi="黑体" w:cs="宋体" w:hint="eastAsia"/>
          <w:color w:val="FF0000"/>
        </w:rPr>
        <w:t xml:space="preserve">命名空间：using </w:t>
      </w:r>
      <w:r w:rsidRPr="00CA59B5">
        <w:rPr>
          <w:rFonts w:ascii="黑体" w:eastAsia="黑体" w:hAnsi="黑体" w:cs="宋体"/>
          <w:color w:val="FF0000"/>
          <w:szCs w:val="24"/>
        </w:rPr>
        <w:t>WSN_New_DLL</w:t>
      </w:r>
      <w:r w:rsidRPr="00CA59B5">
        <w:rPr>
          <w:rFonts w:ascii="黑体" w:eastAsia="黑体" w:hAnsi="黑体" w:cs="宋体" w:hint="eastAsia"/>
          <w:color w:val="FF0000"/>
        </w:rPr>
        <w:t>;</w:t>
      </w:r>
    </w:p>
    <w:p w14:paraId="3D0FF8D8" w14:textId="77777777" w:rsidR="00C57F15" w:rsidRPr="00CA59B5" w:rsidRDefault="00C57F15" w:rsidP="00C57F15">
      <w:pPr>
        <w:autoSpaceDE w:val="0"/>
        <w:autoSpaceDN w:val="0"/>
        <w:rPr>
          <w:rFonts w:ascii="黑体" w:eastAsia="黑体" w:hAnsi="黑体" w:cs="宋体"/>
          <w:szCs w:val="24"/>
        </w:rPr>
      </w:pPr>
      <w:r w:rsidRPr="00CA59B5">
        <w:rPr>
          <w:rFonts w:ascii="黑体" w:eastAsia="黑体" w:hAnsi="黑体" w:cs="宋体" w:hint="eastAsia"/>
          <w:szCs w:val="24"/>
        </w:rPr>
        <w:t>(1)、实例化Gateway类</w:t>
      </w:r>
    </w:p>
    <w:p w14:paraId="28CA569A" w14:textId="77777777" w:rsidR="00C57F15" w:rsidRPr="00CA59B5" w:rsidRDefault="00C57F15" w:rsidP="00C57F15">
      <w:pPr>
        <w:ind w:firstLine="480"/>
        <w:rPr>
          <w:rFonts w:ascii="黑体" w:eastAsia="黑体" w:hAnsi="黑体" w:cs="宋体"/>
        </w:rPr>
      </w:pPr>
      <w:r w:rsidRPr="00CA59B5">
        <w:rPr>
          <w:rFonts w:ascii="黑体" w:eastAsia="黑体" w:hAnsi="黑体" w:cs="宋体"/>
          <w:shd w:val="pct15" w:color="auto" w:fill="FFFFFF"/>
        </w:rPr>
        <w:t>private WSN_New_DLL.Gateway GateWay;</w:t>
      </w:r>
    </w:p>
    <w:p w14:paraId="75692D81" w14:textId="77777777" w:rsidR="00C57F15" w:rsidRPr="00CA59B5" w:rsidRDefault="00C57F15" w:rsidP="00C57F15">
      <w:pPr>
        <w:autoSpaceDE w:val="0"/>
        <w:autoSpaceDN w:val="0"/>
        <w:rPr>
          <w:rFonts w:ascii="黑体" w:eastAsia="黑体" w:hAnsi="黑体" w:cs="宋体"/>
          <w:szCs w:val="24"/>
        </w:rPr>
      </w:pPr>
      <w:r w:rsidRPr="00CA59B5">
        <w:rPr>
          <w:rFonts w:ascii="黑体" w:eastAsia="黑体" w:hAnsi="黑体" w:cs="宋体" w:hint="eastAsia"/>
          <w:szCs w:val="24"/>
        </w:rPr>
        <w:t>(2)、声明线程</w:t>
      </w:r>
    </w:p>
    <w:p w14:paraId="5F03ACB7" w14:textId="77777777" w:rsidR="00C57F15" w:rsidRPr="00CA59B5" w:rsidRDefault="00C57F15" w:rsidP="00C57F15">
      <w:pPr>
        <w:ind w:firstLine="480"/>
        <w:rPr>
          <w:rFonts w:ascii="黑体" w:eastAsia="黑体" w:hAnsi="黑体" w:cs="宋体"/>
          <w:shd w:val="pct15" w:color="auto" w:fill="FFFFFF"/>
        </w:rPr>
      </w:pPr>
      <w:r w:rsidRPr="00CA59B5">
        <w:rPr>
          <w:rFonts w:ascii="黑体" w:eastAsia="黑体" w:hAnsi="黑体" w:cs="宋体" w:hint="eastAsia"/>
          <w:shd w:val="pct15" w:color="auto" w:fill="FFFFFF"/>
        </w:rPr>
        <w:t>private Thread smogThread;</w:t>
      </w:r>
    </w:p>
    <w:p w14:paraId="2B05D641" w14:textId="77777777" w:rsidR="00C57F15" w:rsidRPr="00CA59B5" w:rsidRDefault="00C57F15" w:rsidP="00C57F15">
      <w:pPr>
        <w:rPr>
          <w:rFonts w:ascii="黑体" w:eastAsia="黑体" w:hAnsi="黑体" w:cs="宋体"/>
        </w:rPr>
      </w:pPr>
      <w:r w:rsidRPr="00CA59B5">
        <w:rPr>
          <w:rFonts w:ascii="黑体" w:eastAsia="黑体" w:hAnsi="黑体" w:cs="宋体"/>
        </w:rPr>
        <w:t>(3</w:t>
      </w:r>
      <w:r w:rsidRPr="00CA59B5">
        <w:rPr>
          <w:rFonts w:ascii="黑体" w:eastAsia="黑体" w:hAnsi="黑体" w:cs="宋体" w:hint="eastAsia"/>
        </w:rPr>
        <w:t>)创建一个string数组、三个int型变量、两个bool型变量</w:t>
      </w:r>
    </w:p>
    <w:p w14:paraId="19F93310" w14:textId="77777777" w:rsidR="00C57F15" w:rsidRPr="00CA59B5" w:rsidRDefault="00C57F15" w:rsidP="00C57F15">
      <w:pPr>
        <w:ind w:firstLine="480"/>
        <w:rPr>
          <w:rFonts w:ascii="黑体" w:eastAsia="黑体" w:hAnsi="黑体" w:cs="宋体"/>
          <w:shd w:val="pct15" w:color="auto" w:fill="FFFFFF"/>
        </w:rPr>
      </w:pPr>
      <w:r w:rsidRPr="00CA59B5">
        <w:rPr>
          <w:rFonts w:ascii="黑体" w:eastAsia="黑体" w:hAnsi="黑体" w:cs="宋体"/>
          <w:shd w:val="pct15" w:color="auto" w:fill="FFFFFF"/>
        </w:rPr>
        <w:t>string[] strData = { "0000", "FFFFFFFFFF" };</w:t>
      </w:r>
    </w:p>
    <w:p w14:paraId="0828B02D" w14:textId="77777777" w:rsidR="00C57F15" w:rsidRPr="00CA59B5" w:rsidRDefault="00C57F15" w:rsidP="00C57F15">
      <w:pPr>
        <w:ind w:firstLine="480"/>
        <w:rPr>
          <w:rFonts w:ascii="黑体" w:eastAsia="黑体" w:hAnsi="黑体" w:cs="宋体"/>
          <w:shd w:val="pct15" w:color="auto" w:fill="FFFFFF"/>
        </w:rPr>
      </w:pPr>
      <w:r w:rsidRPr="00CA59B5">
        <w:rPr>
          <w:rFonts w:ascii="黑体" w:eastAsia="黑体" w:hAnsi="黑体" w:cs="宋体"/>
          <w:shd w:val="pct15" w:color="auto" w:fill="FFFFFF"/>
        </w:rPr>
        <w:t>int b = 0;</w:t>
      </w:r>
    </w:p>
    <w:p w14:paraId="1BFB6D24" w14:textId="77777777" w:rsidR="00C57F15" w:rsidRPr="00CA59B5" w:rsidRDefault="00C57F15" w:rsidP="00C57F15">
      <w:pPr>
        <w:ind w:firstLine="480"/>
        <w:rPr>
          <w:rFonts w:ascii="黑体" w:eastAsia="黑体" w:hAnsi="黑体" w:cs="宋体"/>
          <w:shd w:val="pct15" w:color="auto" w:fill="FFFFFF"/>
        </w:rPr>
      </w:pPr>
    </w:p>
    <w:p w14:paraId="1796B9CC" w14:textId="77777777" w:rsidR="00C57F15" w:rsidRPr="00CA59B5" w:rsidRDefault="00C57F15" w:rsidP="00C57F15">
      <w:pPr>
        <w:ind w:firstLine="480"/>
        <w:rPr>
          <w:rFonts w:ascii="黑体" w:eastAsia="黑体" w:hAnsi="黑体" w:cs="宋体"/>
          <w:shd w:val="pct15" w:color="auto" w:fill="FFFFFF"/>
        </w:rPr>
      </w:pPr>
      <w:r w:rsidRPr="00CA59B5">
        <w:rPr>
          <w:rFonts w:ascii="黑体" w:eastAsia="黑体" w:hAnsi="黑体" w:cs="宋体"/>
          <w:shd w:val="pct15" w:color="auto" w:fill="FFFFFF"/>
        </w:rPr>
        <w:t>bool result = false;</w:t>
      </w:r>
    </w:p>
    <w:p w14:paraId="0C629809" w14:textId="77777777" w:rsidR="00C57F15" w:rsidRPr="00CA59B5" w:rsidRDefault="00C57F15" w:rsidP="00C57F15">
      <w:pPr>
        <w:ind w:firstLine="480"/>
        <w:rPr>
          <w:rFonts w:ascii="黑体" w:eastAsia="黑体" w:hAnsi="黑体" w:cs="宋体"/>
          <w:shd w:val="pct15" w:color="auto" w:fill="FFFFFF"/>
        </w:rPr>
      </w:pPr>
      <w:r w:rsidRPr="00CA59B5">
        <w:rPr>
          <w:rFonts w:ascii="黑体" w:eastAsia="黑体" w:hAnsi="黑体" w:cs="宋体"/>
          <w:shd w:val="pct15" w:color="auto" w:fill="FFFFFF"/>
        </w:rPr>
        <w:t>bool Sign = true;</w:t>
      </w:r>
    </w:p>
    <w:p w14:paraId="3D6F4B57" w14:textId="77777777" w:rsidR="00C57F15" w:rsidRPr="00CA59B5" w:rsidRDefault="00C57F15" w:rsidP="00C57F15">
      <w:pPr>
        <w:ind w:firstLine="480"/>
        <w:rPr>
          <w:rFonts w:ascii="黑体" w:eastAsia="黑体" w:hAnsi="黑体" w:cs="宋体"/>
          <w:shd w:val="pct15" w:color="auto" w:fill="FFFFFF"/>
        </w:rPr>
      </w:pPr>
      <w:r w:rsidRPr="00CA59B5">
        <w:rPr>
          <w:rFonts w:ascii="黑体" w:eastAsia="黑体" w:hAnsi="黑体" w:cs="宋体"/>
          <w:shd w:val="pct15" w:color="auto" w:fill="FFFFFF"/>
        </w:rPr>
        <w:t>private int iValue = 0;</w:t>
      </w:r>
    </w:p>
    <w:p w14:paraId="71AA19AD" w14:textId="77777777" w:rsidR="00C57F15" w:rsidRPr="00CA59B5" w:rsidRDefault="00C57F15" w:rsidP="00C57F15">
      <w:pPr>
        <w:ind w:firstLine="480"/>
        <w:rPr>
          <w:rFonts w:ascii="黑体" w:eastAsia="黑体" w:hAnsi="黑体" w:cs="宋体"/>
          <w:shd w:val="pct15" w:color="auto" w:fill="FFFFFF"/>
        </w:rPr>
      </w:pPr>
      <w:r w:rsidRPr="00CA59B5">
        <w:rPr>
          <w:rFonts w:ascii="黑体" w:eastAsia="黑体" w:hAnsi="黑体" w:cs="宋体"/>
          <w:shd w:val="pct15" w:color="auto" w:fill="FFFFFF"/>
        </w:rPr>
        <w:t>private int z = 0;</w:t>
      </w:r>
    </w:p>
    <w:p w14:paraId="25A7F038" w14:textId="77777777" w:rsidR="00C57F15" w:rsidRPr="00CA59B5" w:rsidRDefault="00C57F15" w:rsidP="00C57F15">
      <w:pPr>
        <w:rPr>
          <w:rFonts w:ascii="黑体" w:eastAsia="黑体" w:hAnsi="黑体" w:cs="宋体"/>
        </w:rPr>
      </w:pPr>
      <w:r w:rsidRPr="00CA59B5">
        <w:rPr>
          <w:rFonts w:ascii="黑体" w:eastAsia="黑体" w:hAnsi="黑体" w:cs="宋体" w:hint="eastAsia"/>
        </w:rPr>
        <w:t>数组长度2，用来存储节点地址和节点将要执行操作的值。</w:t>
      </w:r>
    </w:p>
    <w:p w14:paraId="36B75D40" w14:textId="77777777" w:rsidR="00C57F15" w:rsidRPr="00CA59B5" w:rsidRDefault="00C57F15" w:rsidP="00C57F15">
      <w:pPr>
        <w:rPr>
          <w:rFonts w:ascii="黑体" w:eastAsia="黑体" w:hAnsi="黑体" w:cs="宋体"/>
        </w:rPr>
      </w:pPr>
      <w:r w:rsidRPr="00CA59B5">
        <w:rPr>
          <w:rFonts w:ascii="黑体" w:eastAsia="黑体" w:hAnsi="黑体" w:cs="宋体" w:hint="eastAsia"/>
        </w:rPr>
        <w:t>(4)、建立连接</w:t>
      </w:r>
    </w:p>
    <w:p w14:paraId="33812FFA" w14:textId="77777777" w:rsidR="00CA59B5" w:rsidRPr="00CA59B5" w:rsidRDefault="00CA59B5" w:rsidP="00CA59B5">
      <w:pPr>
        <w:autoSpaceDE w:val="0"/>
        <w:autoSpaceDN w:val="0"/>
        <w:adjustRightInd w:val="0"/>
        <w:jc w:val="left"/>
        <w:rPr>
          <w:rFonts w:ascii="新宋体" w:eastAsia="新宋体" w:cs="新宋体"/>
          <w:color w:val="000000"/>
          <w:kern w:val="0"/>
          <w:sz w:val="19"/>
          <w:szCs w:val="19"/>
          <w:shd w:val="pct15" w:color="auto" w:fill="FFFFFF"/>
        </w:rPr>
      </w:pPr>
      <w:r w:rsidRPr="00CA59B5">
        <w:rPr>
          <w:rFonts w:ascii="新宋体" w:eastAsia="新宋体" w:cs="新宋体"/>
          <w:color w:val="0000FF"/>
          <w:kern w:val="0"/>
          <w:sz w:val="19"/>
          <w:szCs w:val="19"/>
          <w:shd w:val="pct15" w:color="auto" w:fill="FFFFFF"/>
        </w:rPr>
        <w:t>privatevoid</w:t>
      </w:r>
      <w:r w:rsidRPr="00CA59B5">
        <w:rPr>
          <w:rFonts w:ascii="新宋体" w:eastAsia="新宋体" w:cs="新宋体"/>
          <w:color w:val="000000"/>
          <w:kern w:val="0"/>
          <w:sz w:val="19"/>
          <w:szCs w:val="19"/>
          <w:shd w:val="pct15" w:color="auto" w:fill="FFFFFF"/>
        </w:rPr>
        <w:t xml:space="preserve"> btnConnect_Click(</w:t>
      </w:r>
      <w:r w:rsidRPr="00CA59B5">
        <w:rPr>
          <w:rFonts w:ascii="新宋体" w:eastAsia="新宋体" w:cs="新宋体"/>
          <w:color w:val="0000FF"/>
          <w:kern w:val="0"/>
          <w:sz w:val="19"/>
          <w:szCs w:val="19"/>
          <w:shd w:val="pct15" w:color="auto" w:fill="FFFFFF"/>
        </w:rPr>
        <w:t>object</w:t>
      </w:r>
      <w:r w:rsidRPr="00CA59B5">
        <w:rPr>
          <w:rFonts w:ascii="新宋体" w:eastAsia="新宋体" w:cs="新宋体"/>
          <w:color w:val="000000"/>
          <w:kern w:val="0"/>
          <w:sz w:val="19"/>
          <w:szCs w:val="19"/>
          <w:shd w:val="pct15" w:color="auto" w:fill="FFFFFF"/>
        </w:rPr>
        <w:t xml:space="preserve"> sender, </w:t>
      </w:r>
      <w:r w:rsidRPr="00CA59B5">
        <w:rPr>
          <w:rFonts w:ascii="新宋体" w:eastAsia="新宋体" w:cs="新宋体"/>
          <w:color w:val="2B91AF"/>
          <w:kern w:val="0"/>
          <w:sz w:val="19"/>
          <w:szCs w:val="19"/>
          <w:shd w:val="pct15" w:color="auto" w:fill="FFFFFF"/>
        </w:rPr>
        <w:t>EventArgs</w:t>
      </w:r>
      <w:r w:rsidRPr="00CA59B5">
        <w:rPr>
          <w:rFonts w:ascii="新宋体" w:eastAsia="新宋体" w:cs="新宋体"/>
          <w:color w:val="000000"/>
          <w:kern w:val="0"/>
          <w:sz w:val="19"/>
          <w:szCs w:val="19"/>
          <w:shd w:val="pct15" w:color="auto" w:fill="FFFFFF"/>
        </w:rPr>
        <w:t xml:space="preserve"> e)</w:t>
      </w:r>
    </w:p>
    <w:p w14:paraId="7E1A477C" w14:textId="77777777" w:rsidR="00CA59B5" w:rsidRPr="00CA59B5" w:rsidRDefault="00CA59B5" w:rsidP="00CA59B5">
      <w:pPr>
        <w:autoSpaceDE w:val="0"/>
        <w:autoSpaceDN w:val="0"/>
        <w:adjustRightInd w:val="0"/>
        <w:jc w:val="left"/>
        <w:rPr>
          <w:rFonts w:ascii="新宋体" w:eastAsia="新宋体" w:cs="新宋体"/>
          <w:color w:val="000000"/>
          <w:kern w:val="0"/>
          <w:sz w:val="19"/>
          <w:szCs w:val="19"/>
          <w:shd w:val="pct15" w:color="auto" w:fill="FFFFFF"/>
        </w:rPr>
      </w:pPr>
      <w:r w:rsidRPr="00CA59B5">
        <w:rPr>
          <w:rFonts w:ascii="新宋体" w:eastAsia="新宋体" w:cs="新宋体"/>
          <w:color w:val="000000"/>
          <w:kern w:val="0"/>
          <w:sz w:val="19"/>
          <w:szCs w:val="19"/>
          <w:shd w:val="pct15" w:color="auto" w:fill="FFFFFF"/>
        </w:rPr>
        <w:t xml:space="preserve">        {</w:t>
      </w:r>
    </w:p>
    <w:p w14:paraId="51354CB1" w14:textId="77777777" w:rsidR="00CA59B5" w:rsidRPr="00CA59B5" w:rsidRDefault="00CA59B5" w:rsidP="00CA59B5">
      <w:pPr>
        <w:autoSpaceDE w:val="0"/>
        <w:autoSpaceDN w:val="0"/>
        <w:adjustRightInd w:val="0"/>
        <w:jc w:val="left"/>
        <w:rPr>
          <w:rFonts w:ascii="新宋体" w:eastAsia="新宋体" w:cs="新宋体"/>
          <w:color w:val="000000"/>
          <w:kern w:val="0"/>
          <w:sz w:val="19"/>
          <w:szCs w:val="19"/>
          <w:shd w:val="pct15" w:color="auto" w:fill="FFFFFF"/>
        </w:rPr>
      </w:pPr>
      <w:r w:rsidRPr="00CA59B5">
        <w:rPr>
          <w:rFonts w:ascii="新宋体" w:eastAsia="新宋体" w:cs="新宋体"/>
          <w:color w:val="000000"/>
          <w:kern w:val="0"/>
          <w:sz w:val="19"/>
          <w:szCs w:val="19"/>
          <w:shd w:val="pct15" w:color="auto" w:fill="FFFFFF"/>
        </w:rPr>
        <w:t xml:space="preserve">            GateWay = </w:t>
      </w:r>
      <w:r w:rsidRPr="00CA59B5">
        <w:rPr>
          <w:rFonts w:ascii="新宋体" w:eastAsia="新宋体" w:cs="新宋体"/>
          <w:color w:val="0000FF"/>
          <w:kern w:val="0"/>
          <w:sz w:val="19"/>
          <w:szCs w:val="19"/>
          <w:shd w:val="pct15" w:color="auto" w:fill="FFFFFF"/>
        </w:rPr>
        <w:t>new</w:t>
      </w:r>
      <w:r w:rsidRPr="00CA59B5">
        <w:rPr>
          <w:rFonts w:ascii="新宋体" w:eastAsia="新宋体" w:cs="新宋体"/>
          <w:color w:val="000000"/>
          <w:kern w:val="0"/>
          <w:sz w:val="19"/>
          <w:szCs w:val="19"/>
          <w:shd w:val="pct15" w:color="auto" w:fill="FFFFFF"/>
        </w:rPr>
        <w:t xml:space="preserve"> WSN_New_DLL.</w:t>
      </w:r>
      <w:r w:rsidRPr="00CA59B5">
        <w:rPr>
          <w:rFonts w:ascii="新宋体" w:eastAsia="新宋体" w:cs="新宋体"/>
          <w:color w:val="2B91AF"/>
          <w:kern w:val="0"/>
          <w:sz w:val="19"/>
          <w:szCs w:val="19"/>
          <w:shd w:val="pct15" w:color="auto" w:fill="FFFFFF"/>
        </w:rPr>
        <w:t>Gateway</w:t>
      </w:r>
      <w:r w:rsidRPr="00CA59B5">
        <w:rPr>
          <w:rFonts w:ascii="新宋体" w:eastAsia="新宋体" w:cs="新宋体"/>
          <w:color w:val="000000"/>
          <w:kern w:val="0"/>
          <w:sz w:val="19"/>
          <w:szCs w:val="19"/>
          <w:shd w:val="pct15" w:color="auto" w:fill="FFFFFF"/>
        </w:rPr>
        <w:t xml:space="preserve">(txtGatewayIP.Text, </w:t>
      </w:r>
      <w:r w:rsidRPr="00CA59B5">
        <w:rPr>
          <w:rFonts w:ascii="新宋体" w:eastAsia="新宋体" w:cs="新宋体"/>
          <w:color w:val="2B91AF"/>
          <w:kern w:val="0"/>
          <w:sz w:val="19"/>
          <w:szCs w:val="19"/>
          <w:shd w:val="pct15" w:color="auto" w:fill="FFFFFF"/>
        </w:rPr>
        <w:t>Convert</w:t>
      </w:r>
      <w:r w:rsidRPr="00CA59B5">
        <w:rPr>
          <w:rFonts w:ascii="新宋体" w:eastAsia="新宋体" w:cs="新宋体"/>
          <w:color w:val="000000"/>
          <w:kern w:val="0"/>
          <w:sz w:val="19"/>
          <w:szCs w:val="19"/>
          <w:shd w:val="pct15" w:color="auto" w:fill="FFFFFF"/>
        </w:rPr>
        <w:t>.ToInt32(txtGatewayPort.Text));</w:t>
      </w:r>
    </w:p>
    <w:p w14:paraId="04CC0AD4" w14:textId="77777777" w:rsidR="00CA59B5" w:rsidRPr="00CA59B5" w:rsidRDefault="00CA59B5" w:rsidP="00CA59B5">
      <w:pPr>
        <w:autoSpaceDE w:val="0"/>
        <w:autoSpaceDN w:val="0"/>
        <w:adjustRightInd w:val="0"/>
        <w:jc w:val="left"/>
        <w:rPr>
          <w:rFonts w:ascii="新宋体" w:eastAsia="新宋体" w:cs="新宋体"/>
          <w:color w:val="000000"/>
          <w:kern w:val="0"/>
          <w:sz w:val="19"/>
          <w:szCs w:val="19"/>
          <w:shd w:val="pct15" w:color="auto" w:fill="FFFFFF"/>
        </w:rPr>
      </w:pPr>
      <w:r w:rsidRPr="00CA59B5">
        <w:rPr>
          <w:rFonts w:ascii="新宋体" w:eastAsia="新宋体" w:cs="新宋体"/>
          <w:color w:val="000000"/>
          <w:kern w:val="0"/>
          <w:sz w:val="19"/>
          <w:szCs w:val="19"/>
          <w:shd w:val="pct15" w:color="auto" w:fill="FFFFFF"/>
        </w:rPr>
        <w:t xml:space="preserve">            GateWay.EventDataArrival += GateWay_EventDataArrival;</w:t>
      </w:r>
    </w:p>
    <w:p w14:paraId="22C82967" w14:textId="77777777" w:rsidR="00CA59B5" w:rsidRPr="00CA59B5" w:rsidRDefault="00CA59B5" w:rsidP="00CA59B5">
      <w:pPr>
        <w:autoSpaceDE w:val="0"/>
        <w:autoSpaceDN w:val="0"/>
        <w:adjustRightInd w:val="0"/>
        <w:jc w:val="left"/>
        <w:rPr>
          <w:rFonts w:ascii="新宋体" w:eastAsia="新宋体" w:cs="新宋体"/>
          <w:color w:val="000000"/>
          <w:kern w:val="0"/>
          <w:sz w:val="19"/>
          <w:szCs w:val="19"/>
          <w:shd w:val="pct15" w:color="auto" w:fill="FFFFFF"/>
        </w:rPr>
      </w:pPr>
      <w:r w:rsidRPr="00CA59B5">
        <w:rPr>
          <w:rFonts w:ascii="新宋体" w:eastAsia="新宋体" w:cs="新宋体"/>
          <w:color w:val="0000FF"/>
          <w:kern w:val="0"/>
          <w:sz w:val="19"/>
          <w:szCs w:val="19"/>
          <w:shd w:val="pct15" w:color="auto" w:fill="FFFFFF"/>
        </w:rPr>
        <w:t>if</w:t>
      </w:r>
      <w:r w:rsidRPr="00CA59B5">
        <w:rPr>
          <w:rFonts w:ascii="新宋体" w:eastAsia="新宋体" w:cs="新宋体"/>
          <w:color w:val="000000"/>
          <w:kern w:val="0"/>
          <w:sz w:val="19"/>
          <w:szCs w:val="19"/>
          <w:shd w:val="pct15" w:color="auto" w:fill="FFFFFF"/>
        </w:rPr>
        <w:t xml:space="preserve"> (GateWay.Connect())</w:t>
      </w:r>
    </w:p>
    <w:p w14:paraId="73E92BB5" w14:textId="77777777" w:rsidR="00CA59B5" w:rsidRPr="00CA59B5" w:rsidRDefault="00CA59B5" w:rsidP="00CA59B5">
      <w:pPr>
        <w:autoSpaceDE w:val="0"/>
        <w:autoSpaceDN w:val="0"/>
        <w:adjustRightInd w:val="0"/>
        <w:jc w:val="left"/>
        <w:rPr>
          <w:rFonts w:ascii="新宋体" w:eastAsia="新宋体" w:cs="新宋体"/>
          <w:color w:val="000000"/>
          <w:kern w:val="0"/>
          <w:sz w:val="19"/>
          <w:szCs w:val="19"/>
          <w:shd w:val="pct15" w:color="auto" w:fill="FFFFFF"/>
        </w:rPr>
      </w:pPr>
      <w:r w:rsidRPr="00CA59B5">
        <w:rPr>
          <w:rFonts w:ascii="新宋体" w:eastAsia="新宋体" w:cs="新宋体"/>
          <w:color w:val="000000"/>
          <w:kern w:val="0"/>
          <w:sz w:val="19"/>
          <w:szCs w:val="19"/>
          <w:shd w:val="pct15" w:color="auto" w:fill="FFFFFF"/>
        </w:rPr>
        <w:t xml:space="preserve">            {</w:t>
      </w:r>
    </w:p>
    <w:p w14:paraId="533EB00B" w14:textId="77777777" w:rsidR="00CA59B5" w:rsidRPr="00CA59B5" w:rsidRDefault="00CA59B5" w:rsidP="00CA59B5">
      <w:pPr>
        <w:autoSpaceDE w:val="0"/>
        <w:autoSpaceDN w:val="0"/>
        <w:adjustRightInd w:val="0"/>
        <w:jc w:val="left"/>
        <w:rPr>
          <w:rFonts w:ascii="新宋体" w:eastAsia="新宋体" w:cs="新宋体"/>
          <w:color w:val="000000"/>
          <w:kern w:val="0"/>
          <w:sz w:val="19"/>
          <w:szCs w:val="19"/>
          <w:shd w:val="pct15" w:color="auto" w:fill="FFFFFF"/>
        </w:rPr>
      </w:pPr>
      <w:r w:rsidRPr="00CA59B5">
        <w:rPr>
          <w:rFonts w:ascii="新宋体" w:eastAsia="新宋体" w:cs="新宋体"/>
          <w:color w:val="0000FF"/>
          <w:kern w:val="0"/>
          <w:sz w:val="19"/>
          <w:szCs w:val="19"/>
          <w:shd w:val="pct15" w:color="auto" w:fill="FFFFFF"/>
        </w:rPr>
        <w:t>this</w:t>
      </w:r>
      <w:r w:rsidRPr="00CA59B5">
        <w:rPr>
          <w:rFonts w:ascii="新宋体" w:eastAsia="新宋体" w:cs="新宋体"/>
          <w:color w:val="000000"/>
          <w:kern w:val="0"/>
          <w:sz w:val="19"/>
          <w:szCs w:val="19"/>
          <w:shd w:val="pct15" w:color="auto" w:fill="FFFFFF"/>
        </w:rPr>
        <w:t>.ShowMessage(</w:t>
      </w:r>
      <w:r w:rsidRPr="00CA59B5">
        <w:rPr>
          <w:rFonts w:ascii="新宋体" w:eastAsia="新宋体" w:cs="新宋体"/>
          <w:color w:val="0000FF"/>
          <w:kern w:val="0"/>
          <w:sz w:val="19"/>
          <w:szCs w:val="19"/>
          <w:shd w:val="pct15" w:color="auto" w:fill="FFFFFF"/>
        </w:rPr>
        <w:t>this</w:t>
      </w:r>
      <w:r w:rsidRPr="00CA59B5">
        <w:rPr>
          <w:rFonts w:ascii="新宋体" w:eastAsia="新宋体" w:cs="新宋体"/>
          <w:color w:val="000000"/>
          <w:kern w:val="0"/>
          <w:sz w:val="19"/>
          <w:szCs w:val="19"/>
          <w:shd w:val="pct15" w:color="auto" w:fill="FFFFFF"/>
        </w:rPr>
        <w:t xml:space="preserve">.txtMessage, </w:t>
      </w:r>
      <w:r w:rsidRPr="00CA59B5">
        <w:rPr>
          <w:rFonts w:ascii="新宋体" w:eastAsia="新宋体" w:cs="新宋体"/>
          <w:color w:val="A31515"/>
          <w:kern w:val="0"/>
          <w:sz w:val="19"/>
          <w:szCs w:val="19"/>
          <w:shd w:val="pct15" w:color="auto" w:fill="FFFFFF"/>
        </w:rPr>
        <w:t>"</w:t>
      </w:r>
      <w:r w:rsidRPr="00CA59B5">
        <w:rPr>
          <w:rFonts w:ascii="新宋体" w:eastAsia="新宋体" w:cs="新宋体" w:hint="eastAsia"/>
          <w:color w:val="A31515"/>
          <w:kern w:val="0"/>
          <w:sz w:val="19"/>
          <w:szCs w:val="19"/>
          <w:shd w:val="pct15" w:color="auto" w:fill="FFFFFF"/>
        </w:rPr>
        <w:t>通道建立成功！</w:t>
      </w:r>
      <w:r w:rsidRPr="00CA59B5">
        <w:rPr>
          <w:rFonts w:ascii="新宋体" w:eastAsia="新宋体" w:cs="新宋体"/>
          <w:color w:val="A31515"/>
          <w:kern w:val="0"/>
          <w:sz w:val="19"/>
          <w:szCs w:val="19"/>
          <w:shd w:val="pct15" w:color="auto" w:fill="FFFFFF"/>
        </w:rPr>
        <w:t>"</w:t>
      </w:r>
      <w:r w:rsidRPr="00CA59B5">
        <w:rPr>
          <w:rFonts w:ascii="新宋体" w:eastAsia="新宋体" w:cs="新宋体"/>
          <w:color w:val="000000"/>
          <w:kern w:val="0"/>
          <w:sz w:val="19"/>
          <w:szCs w:val="19"/>
          <w:shd w:val="pct15" w:color="auto" w:fill="FFFFFF"/>
        </w:rPr>
        <w:t>);</w:t>
      </w:r>
    </w:p>
    <w:p w14:paraId="26F4886A" w14:textId="77777777" w:rsidR="00CA59B5" w:rsidRPr="00CA59B5" w:rsidRDefault="00CA59B5" w:rsidP="00CA59B5">
      <w:pPr>
        <w:autoSpaceDE w:val="0"/>
        <w:autoSpaceDN w:val="0"/>
        <w:adjustRightInd w:val="0"/>
        <w:jc w:val="left"/>
        <w:rPr>
          <w:rFonts w:ascii="新宋体" w:eastAsia="新宋体" w:cs="新宋体"/>
          <w:color w:val="000000"/>
          <w:kern w:val="0"/>
          <w:sz w:val="19"/>
          <w:szCs w:val="19"/>
          <w:shd w:val="pct15" w:color="auto" w:fill="FFFFFF"/>
        </w:rPr>
      </w:pPr>
      <w:r w:rsidRPr="00CA59B5">
        <w:rPr>
          <w:rFonts w:ascii="新宋体" w:eastAsia="新宋体" w:cs="新宋体"/>
          <w:color w:val="000000"/>
          <w:kern w:val="0"/>
          <w:sz w:val="19"/>
          <w:szCs w:val="19"/>
          <w:shd w:val="pct15" w:color="auto" w:fill="FFFFFF"/>
        </w:rPr>
        <w:t xml:space="preserve">            }</w:t>
      </w:r>
    </w:p>
    <w:p w14:paraId="0E220C00" w14:textId="77777777" w:rsidR="00CA59B5" w:rsidRPr="00CA59B5" w:rsidRDefault="00CA59B5" w:rsidP="00CA59B5">
      <w:pPr>
        <w:autoSpaceDE w:val="0"/>
        <w:autoSpaceDN w:val="0"/>
        <w:adjustRightInd w:val="0"/>
        <w:jc w:val="left"/>
        <w:rPr>
          <w:rFonts w:ascii="新宋体" w:eastAsia="新宋体" w:cs="新宋体"/>
          <w:color w:val="000000"/>
          <w:kern w:val="0"/>
          <w:sz w:val="19"/>
          <w:szCs w:val="19"/>
          <w:shd w:val="pct15" w:color="auto" w:fill="FFFFFF"/>
        </w:rPr>
      </w:pPr>
      <w:r w:rsidRPr="00CA59B5">
        <w:rPr>
          <w:rFonts w:ascii="新宋体" w:eastAsia="新宋体" w:cs="新宋体"/>
          <w:color w:val="0000FF"/>
          <w:kern w:val="0"/>
          <w:sz w:val="19"/>
          <w:szCs w:val="19"/>
          <w:shd w:val="pct15" w:color="auto" w:fill="FFFFFF"/>
        </w:rPr>
        <w:t>else</w:t>
      </w:r>
    </w:p>
    <w:p w14:paraId="4B330609" w14:textId="77777777" w:rsidR="00CA59B5" w:rsidRPr="00CA59B5" w:rsidRDefault="00CA59B5" w:rsidP="00CA59B5">
      <w:pPr>
        <w:autoSpaceDE w:val="0"/>
        <w:autoSpaceDN w:val="0"/>
        <w:adjustRightInd w:val="0"/>
        <w:jc w:val="left"/>
        <w:rPr>
          <w:rFonts w:ascii="新宋体" w:eastAsia="新宋体" w:cs="新宋体"/>
          <w:color w:val="000000"/>
          <w:kern w:val="0"/>
          <w:sz w:val="19"/>
          <w:szCs w:val="19"/>
          <w:shd w:val="pct15" w:color="auto" w:fill="FFFFFF"/>
        </w:rPr>
      </w:pPr>
      <w:r w:rsidRPr="00CA59B5">
        <w:rPr>
          <w:rFonts w:ascii="新宋体" w:eastAsia="新宋体" w:cs="新宋体"/>
          <w:color w:val="000000"/>
          <w:kern w:val="0"/>
          <w:sz w:val="19"/>
          <w:szCs w:val="19"/>
          <w:shd w:val="pct15" w:color="auto" w:fill="FFFFFF"/>
        </w:rPr>
        <w:t xml:space="preserve">            {</w:t>
      </w:r>
    </w:p>
    <w:p w14:paraId="7F7B5D49" w14:textId="77777777" w:rsidR="00CA59B5" w:rsidRPr="00CA59B5" w:rsidRDefault="00CA59B5" w:rsidP="00CA59B5">
      <w:pPr>
        <w:autoSpaceDE w:val="0"/>
        <w:autoSpaceDN w:val="0"/>
        <w:adjustRightInd w:val="0"/>
        <w:jc w:val="left"/>
        <w:rPr>
          <w:rFonts w:ascii="新宋体" w:eastAsia="新宋体" w:cs="新宋体"/>
          <w:color w:val="000000"/>
          <w:kern w:val="0"/>
          <w:sz w:val="19"/>
          <w:szCs w:val="19"/>
          <w:shd w:val="pct15" w:color="auto" w:fill="FFFFFF"/>
        </w:rPr>
      </w:pPr>
      <w:r w:rsidRPr="00CA59B5">
        <w:rPr>
          <w:rFonts w:ascii="新宋体" w:eastAsia="新宋体" w:cs="新宋体"/>
          <w:color w:val="0000FF"/>
          <w:kern w:val="0"/>
          <w:sz w:val="19"/>
          <w:szCs w:val="19"/>
          <w:shd w:val="pct15" w:color="auto" w:fill="FFFFFF"/>
        </w:rPr>
        <w:t>this</w:t>
      </w:r>
      <w:r w:rsidRPr="00CA59B5">
        <w:rPr>
          <w:rFonts w:ascii="新宋体" w:eastAsia="新宋体" w:cs="新宋体"/>
          <w:color w:val="000000"/>
          <w:kern w:val="0"/>
          <w:sz w:val="19"/>
          <w:szCs w:val="19"/>
          <w:shd w:val="pct15" w:color="auto" w:fill="FFFFFF"/>
        </w:rPr>
        <w:t>.ShowMessage(</w:t>
      </w:r>
      <w:r w:rsidRPr="00CA59B5">
        <w:rPr>
          <w:rFonts w:ascii="新宋体" w:eastAsia="新宋体" w:cs="新宋体"/>
          <w:color w:val="0000FF"/>
          <w:kern w:val="0"/>
          <w:sz w:val="19"/>
          <w:szCs w:val="19"/>
          <w:shd w:val="pct15" w:color="auto" w:fill="FFFFFF"/>
        </w:rPr>
        <w:t>this</w:t>
      </w:r>
      <w:r w:rsidRPr="00CA59B5">
        <w:rPr>
          <w:rFonts w:ascii="新宋体" w:eastAsia="新宋体" w:cs="新宋体"/>
          <w:color w:val="000000"/>
          <w:kern w:val="0"/>
          <w:sz w:val="19"/>
          <w:szCs w:val="19"/>
          <w:shd w:val="pct15" w:color="auto" w:fill="FFFFFF"/>
        </w:rPr>
        <w:t xml:space="preserve">.txtMessage, </w:t>
      </w:r>
      <w:r w:rsidRPr="00CA59B5">
        <w:rPr>
          <w:rFonts w:ascii="新宋体" w:eastAsia="新宋体" w:cs="新宋体"/>
          <w:color w:val="A31515"/>
          <w:kern w:val="0"/>
          <w:sz w:val="19"/>
          <w:szCs w:val="19"/>
          <w:shd w:val="pct15" w:color="auto" w:fill="FFFFFF"/>
        </w:rPr>
        <w:t>"</w:t>
      </w:r>
      <w:r w:rsidRPr="00CA59B5">
        <w:rPr>
          <w:rFonts w:ascii="新宋体" w:eastAsia="新宋体" w:cs="新宋体" w:hint="eastAsia"/>
          <w:color w:val="A31515"/>
          <w:kern w:val="0"/>
          <w:sz w:val="19"/>
          <w:szCs w:val="19"/>
          <w:shd w:val="pct15" w:color="auto" w:fill="FFFFFF"/>
        </w:rPr>
        <w:t>通道建立失败！</w:t>
      </w:r>
      <w:r w:rsidRPr="00CA59B5">
        <w:rPr>
          <w:rFonts w:ascii="新宋体" w:eastAsia="新宋体" w:cs="新宋体"/>
          <w:color w:val="A31515"/>
          <w:kern w:val="0"/>
          <w:sz w:val="19"/>
          <w:szCs w:val="19"/>
          <w:shd w:val="pct15" w:color="auto" w:fill="FFFFFF"/>
        </w:rPr>
        <w:t>"</w:t>
      </w:r>
      <w:r w:rsidRPr="00CA59B5">
        <w:rPr>
          <w:rFonts w:ascii="新宋体" w:eastAsia="新宋体" w:cs="新宋体"/>
          <w:color w:val="000000"/>
          <w:kern w:val="0"/>
          <w:sz w:val="19"/>
          <w:szCs w:val="19"/>
          <w:shd w:val="pct15" w:color="auto" w:fill="FFFFFF"/>
        </w:rPr>
        <w:t>);</w:t>
      </w:r>
    </w:p>
    <w:p w14:paraId="3AB6A771" w14:textId="77777777" w:rsidR="00CA59B5" w:rsidRPr="00CA59B5" w:rsidRDefault="00CA59B5" w:rsidP="00CA59B5">
      <w:pPr>
        <w:autoSpaceDE w:val="0"/>
        <w:autoSpaceDN w:val="0"/>
        <w:adjustRightInd w:val="0"/>
        <w:jc w:val="left"/>
        <w:rPr>
          <w:rFonts w:ascii="新宋体" w:eastAsia="新宋体" w:cs="新宋体"/>
          <w:color w:val="000000"/>
          <w:kern w:val="0"/>
          <w:sz w:val="19"/>
          <w:szCs w:val="19"/>
          <w:shd w:val="pct15" w:color="auto" w:fill="FFFFFF"/>
        </w:rPr>
      </w:pPr>
      <w:r w:rsidRPr="00CA59B5">
        <w:rPr>
          <w:rFonts w:ascii="新宋体" w:eastAsia="新宋体" w:cs="新宋体"/>
          <w:color w:val="000000"/>
          <w:kern w:val="0"/>
          <w:sz w:val="19"/>
          <w:szCs w:val="19"/>
          <w:shd w:val="pct15" w:color="auto" w:fill="FFFFFF"/>
        </w:rPr>
        <w:t xml:space="preserve">            }</w:t>
      </w:r>
    </w:p>
    <w:p w14:paraId="0C425F83" w14:textId="77777777" w:rsidR="00C57F15" w:rsidRPr="00CA59B5" w:rsidRDefault="00CA59B5" w:rsidP="00CA59B5">
      <w:pPr>
        <w:ind w:firstLine="480"/>
        <w:rPr>
          <w:rFonts w:ascii="黑体" w:eastAsia="黑体" w:hAnsi="黑体" w:cs="宋体"/>
          <w:shd w:val="pct15" w:color="auto" w:fill="FFFFFF"/>
        </w:rPr>
      </w:pPr>
      <w:r w:rsidRPr="00CA59B5">
        <w:rPr>
          <w:rFonts w:ascii="新宋体" w:eastAsia="新宋体" w:cs="新宋体"/>
          <w:color w:val="000000"/>
          <w:kern w:val="0"/>
          <w:sz w:val="19"/>
          <w:szCs w:val="19"/>
          <w:shd w:val="pct15" w:color="auto" w:fill="FFFFFF"/>
        </w:rPr>
        <w:t xml:space="preserve">        }</w:t>
      </w:r>
    </w:p>
    <w:p w14:paraId="6956E6AD" w14:textId="77777777" w:rsidR="00C57F15" w:rsidRPr="00CA59B5" w:rsidRDefault="00C57F15" w:rsidP="00C57F15">
      <w:pPr>
        <w:autoSpaceDE w:val="0"/>
        <w:autoSpaceDN w:val="0"/>
        <w:ind w:firstLine="480"/>
        <w:rPr>
          <w:rFonts w:ascii="黑体" w:eastAsia="黑体" w:hAnsi="黑体" w:cs="宋体"/>
        </w:rPr>
      </w:pPr>
      <w:r w:rsidRPr="00CA59B5">
        <w:rPr>
          <w:rFonts w:ascii="黑体" w:eastAsia="黑体" w:hAnsi="黑体" w:cs="宋体" w:hint="eastAsia"/>
        </w:rPr>
        <w:t>调用</w:t>
      </w:r>
      <w:r w:rsidRPr="00CA59B5">
        <w:rPr>
          <w:rFonts w:ascii="黑体" w:eastAsia="黑体" w:hAnsi="黑体" w:cs="宋体"/>
        </w:rPr>
        <w:t>GateWay</w:t>
      </w:r>
      <w:r w:rsidRPr="00CA59B5">
        <w:rPr>
          <w:rFonts w:ascii="黑体" w:eastAsia="黑体" w:hAnsi="黑体" w:cs="宋体" w:hint="eastAsia"/>
          <w:szCs w:val="24"/>
        </w:rPr>
        <w:t>对象的Connect()方法建立通道，如果建立成功，则</w:t>
      </w:r>
      <w:r w:rsidRPr="00CA59B5">
        <w:rPr>
          <w:rFonts w:ascii="黑体" w:eastAsia="黑体" w:hAnsi="黑体" w:cs="宋体"/>
        </w:rPr>
        <w:t>GateWay</w:t>
      </w:r>
      <w:r w:rsidRPr="00CA59B5">
        <w:rPr>
          <w:rFonts w:ascii="黑体" w:eastAsia="黑体" w:hAnsi="黑体" w:cs="宋体" w:hint="eastAsia"/>
          <w:szCs w:val="24"/>
        </w:rPr>
        <w:t>的Connetct方法返回值为true，反之，则为false。</w:t>
      </w:r>
    </w:p>
    <w:p w14:paraId="45DC5CA1" w14:textId="77777777" w:rsidR="00C57F15" w:rsidRPr="00CA59B5" w:rsidRDefault="00C57F15" w:rsidP="00C57F15">
      <w:pPr>
        <w:autoSpaceDE w:val="0"/>
        <w:autoSpaceDN w:val="0"/>
        <w:rPr>
          <w:rFonts w:ascii="黑体" w:eastAsia="黑体" w:hAnsi="黑体" w:cs="宋体"/>
          <w:szCs w:val="24"/>
        </w:rPr>
      </w:pPr>
      <w:r w:rsidRPr="00CA59B5">
        <w:rPr>
          <w:rFonts w:ascii="黑体" w:eastAsia="黑体" w:hAnsi="黑体" w:cs="宋体" w:hint="eastAsia"/>
          <w:szCs w:val="24"/>
        </w:rPr>
        <w:t>(5)、Ping网关</w:t>
      </w:r>
    </w:p>
    <w:p w14:paraId="31DA67E7"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privatevoid</w:t>
      </w:r>
      <w:r w:rsidRPr="00E20DEB">
        <w:rPr>
          <w:rFonts w:ascii="新宋体" w:eastAsia="新宋体" w:cs="新宋体"/>
          <w:color w:val="000000"/>
          <w:kern w:val="0"/>
          <w:sz w:val="19"/>
          <w:szCs w:val="19"/>
          <w:shd w:val="pct15" w:color="auto" w:fill="FFFFFF"/>
        </w:rPr>
        <w:t xml:space="preserve"> btnPing_Click(</w:t>
      </w:r>
      <w:r w:rsidRPr="00E20DEB">
        <w:rPr>
          <w:rFonts w:ascii="新宋体" w:eastAsia="新宋体" w:cs="新宋体"/>
          <w:color w:val="0000FF"/>
          <w:kern w:val="0"/>
          <w:sz w:val="19"/>
          <w:szCs w:val="19"/>
          <w:shd w:val="pct15" w:color="auto" w:fill="FFFFFF"/>
        </w:rPr>
        <w:t>object</w:t>
      </w:r>
      <w:r w:rsidRPr="00E20DEB">
        <w:rPr>
          <w:rFonts w:ascii="新宋体" w:eastAsia="新宋体" w:cs="新宋体"/>
          <w:color w:val="000000"/>
          <w:kern w:val="0"/>
          <w:sz w:val="19"/>
          <w:szCs w:val="19"/>
          <w:shd w:val="pct15" w:color="auto" w:fill="FFFFFF"/>
        </w:rPr>
        <w:t xml:space="preserve"> sender, </w:t>
      </w:r>
      <w:r w:rsidRPr="00E20DEB">
        <w:rPr>
          <w:rFonts w:ascii="新宋体" w:eastAsia="新宋体" w:cs="新宋体"/>
          <w:color w:val="2B91AF"/>
          <w:kern w:val="0"/>
          <w:sz w:val="19"/>
          <w:szCs w:val="19"/>
          <w:shd w:val="pct15" w:color="auto" w:fill="FFFFFF"/>
        </w:rPr>
        <w:t>EventArgs</w:t>
      </w:r>
      <w:r w:rsidRPr="00E20DEB">
        <w:rPr>
          <w:rFonts w:ascii="新宋体" w:eastAsia="新宋体" w:cs="新宋体"/>
          <w:color w:val="000000"/>
          <w:kern w:val="0"/>
          <w:sz w:val="19"/>
          <w:szCs w:val="19"/>
          <w:shd w:val="pct15" w:color="auto" w:fill="FFFFFF"/>
        </w:rPr>
        <w:t xml:space="preserve"> e)</w:t>
      </w:r>
    </w:p>
    <w:p w14:paraId="22D0D379"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404D9888"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this</w:t>
      </w:r>
      <w:r w:rsidRPr="00E20DEB">
        <w:rPr>
          <w:rFonts w:ascii="新宋体" w:eastAsia="新宋体" w:cs="新宋体"/>
          <w:color w:val="000000"/>
          <w:kern w:val="0"/>
          <w:sz w:val="19"/>
          <w:szCs w:val="19"/>
          <w:shd w:val="pct15" w:color="auto" w:fill="FFFFFF"/>
        </w:rPr>
        <w:t>.ShowMessage(</w:t>
      </w:r>
      <w:r w:rsidRPr="00E20DEB">
        <w:rPr>
          <w:rFonts w:ascii="新宋体" w:eastAsia="新宋体" w:cs="新宋体"/>
          <w:color w:val="0000FF"/>
          <w:kern w:val="0"/>
          <w:sz w:val="19"/>
          <w:szCs w:val="19"/>
          <w:shd w:val="pct15" w:color="auto" w:fill="FFFFFF"/>
        </w:rPr>
        <w:t>this</w:t>
      </w:r>
      <w:r w:rsidRPr="00E20DEB">
        <w:rPr>
          <w:rFonts w:ascii="新宋体" w:eastAsia="新宋体" w:cs="新宋体"/>
          <w:color w:val="000000"/>
          <w:kern w:val="0"/>
          <w:sz w:val="19"/>
          <w:szCs w:val="19"/>
          <w:shd w:val="pct15" w:color="auto" w:fill="FFFFFF"/>
        </w:rPr>
        <w:t xml:space="preserve">.txtMessage, </w:t>
      </w:r>
      <w:r w:rsidRPr="00E20DEB">
        <w:rPr>
          <w:rFonts w:ascii="新宋体" w:eastAsia="新宋体" w:cs="新宋体"/>
          <w:color w:val="A31515"/>
          <w:kern w:val="0"/>
          <w:sz w:val="19"/>
          <w:szCs w:val="19"/>
          <w:shd w:val="pct15" w:color="auto" w:fill="FFFFFF"/>
        </w:rPr>
        <w:t>"\r\n"</w:t>
      </w:r>
      <w:r w:rsidRPr="00E20DEB">
        <w:rPr>
          <w:rFonts w:ascii="新宋体" w:eastAsia="新宋体" w:cs="新宋体"/>
          <w:color w:val="000000"/>
          <w:kern w:val="0"/>
          <w:sz w:val="19"/>
          <w:szCs w:val="19"/>
          <w:shd w:val="pct15" w:color="auto" w:fill="FFFFFF"/>
        </w:rPr>
        <w:t>);</w:t>
      </w:r>
    </w:p>
    <w:p w14:paraId="7BE16F7F"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if</w:t>
      </w:r>
      <w:r w:rsidRPr="00E20DEB">
        <w:rPr>
          <w:rFonts w:ascii="新宋体" w:eastAsia="新宋体" w:cs="新宋体"/>
          <w:color w:val="000000"/>
          <w:kern w:val="0"/>
          <w:sz w:val="19"/>
          <w:szCs w:val="19"/>
          <w:shd w:val="pct15" w:color="auto" w:fill="FFFFFF"/>
        </w:rPr>
        <w:t xml:space="preserve"> (GateWay.SendData(strData))</w:t>
      </w:r>
    </w:p>
    <w:p w14:paraId="127F5007"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392DDDCE"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GateWay.SendData(strData);</w:t>
      </w:r>
    </w:p>
    <w:p w14:paraId="2FA309B2"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this</w:t>
      </w:r>
      <w:r w:rsidRPr="00E20DEB">
        <w:rPr>
          <w:rFonts w:ascii="新宋体" w:eastAsia="新宋体" w:cs="新宋体"/>
          <w:color w:val="000000"/>
          <w:kern w:val="0"/>
          <w:sz w:val="19"/>
          <w:szCs w:val="19"/>
          <w:shd w:val="pct15" w:color="auto" w:fill="FFFFFF"/>
        </w:rPr>
        <w:t>.ShowMessage(</w:t>
      </w:r>
      <w:r w:rsidRPr="00E20DEB">
        <w:rPr>
          <w:rFonts w:ascii="新宋体" w:eastAsia="新宋体" w:cs="新宋体"/>
          <w:color w:val="0000FF"/>
          <w:kern w:val="0"/>
          <w:sz w:val="19"/>
          <w:szCs w:val="19"/>
          <w:shd w:val="pct15" w:color="auto" w:fill="FFFFFF"/>
        </w:rPr>
        <w:t>this</w:t>
      </w:r>
      <w:r w:rsidRPr="00E20DEB">
        <w:rPr>
          <w:rFonts w:ascii="新宋体" w:eastAsia="新宋体" w:cs="新宋体"/>
          <w:color w:val="000000"/>
          <w:kern w:val="0"/>
          <w:sz w:val="19"/>
          <w:szCs w:val="19"/>
          <w:shd w:val="pct15" w:color="auto" w:fill="FFFFFF"/>
        </w:rPr>
        <w:t xml:space="preserve">.txtMessage, </w:t>
      </w:r>
      <w:r w:rsidRPr="00E20DEB">
        <w:rPr>
          <w:rFonts w:ascii="新宋体" w:eastAsia="新宋体" w:cs="新宋体"/>
          <w:color w:val="A31515"/>
          <w:kern w:val="0"/>
          <w:sz w:val="19"/>
          <w:szCs w:val="19"/>
          <w:shd w:val="pct15" w:color="auto" w:fill="FFFFFF"/>
        </w:rPr>
        <w:t>"</w:t>
      </w:r>
      <w:r w:rsidRPr="00E20DEB">
        <w:rPr>
          <w:rFonts w:ascii="新宋体" w:eastAsia="新宋体" w:cs="新宋体" w:hint="eastAsia"/>
          <w:color w:val="A31515"/>
          <w:kern w:val="0"/>
          <w:sz w:val="19"/>
          <w:szCs w:val="19"/>
          <w:shd w:val="pct15" w:color="auto" w:fill="FFFFFF"/>
        </w:rPr>
        <w:t>【</w:t>
      </w:r>
      <w:r w:rsidRPr="00E20DEB">
        <w:rPr>
          <w:rFonts w:ascii="新宋体" w:eastAsia="新宋体" w:cs="新宋体"/>
          <w:color w:val="A31515"/>
          <w:kern w:val="0"/>
          <w:sz w:val="19"/>
          <w:szCs w:val="19"/>
          <w:shd w:val="pct15" w:color="auto" w:fill="FFFFFF"/>
        </w:rPr>
        <w:t>Ping</w:t>
      </w:r>
      <w:r w:rsidRPr="00E20DEB">
        <w:rPr>
          <w:rFonts w:ascii="新宋体" w:eastAsia="新宋体" w:cs="新宋体" w:hint="eastAsia"/>
          <w:color w:val="A31515"/>
          <w:kern w:val="0"/>
          <w:sz w:val="19"/>
          <w:szCs w:val="19"/>
          <w:shd w:val="pct15" w:color="auto" w:fill="FFFFFF"/>
        </w:rPr>
        <w:t>成功！】</w:t>
      </w:r>
      <w:r w:rsidRPr="00E20DEB">
        <w:rPr>
          <w:rFonts w:ascii="新宋体" w:eastAsia="新宋体" w:cs="新宋体"/>
          <w:color w:val="A31515"/>
          <w:kern w:val="0"/>
          <w:sz w:val="19"/>
          <w:szCs w:val="19"/>
          <w:shd w:val="pct15" w:color="auto" w:fill="FFFFFF"/>
        </w:rPr>
        <w:t>"</w:t>
      </w:r>
      <w:r w:rsidRPr="00E20DEB">
        <w:rPr>
          <w:rFonts w:ascii="新宋体" w:eastAsia="新宋体" w:cs="新宋体"/>
          <w:color w:val="000000"/>
          <w:kern w:val="0"/>
          <w:sz w:val="19"/>
          <w:szCs w:val="19"/>
          <w:shd w:val="pct15" w:color="auto" w:fill="FFFFFF"/>
        </w:rPr>
        <w:t>);</w:t>
      </w:r>
    </w:p>
    <w:p w14:paraId="1CB7ADAF"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4D8ED902"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else</w:t>
      </w:r>
    </w:p>
    <w:p w14:paraId="7C27F1AC"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236F4C6C"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this</w:t>
      </w:r>
      <w:r w:rsidRPr="00E20DEB">
        <w:rPr>
          <w:rFonts w:ascii="新宋体" w:eastAsia="新宋体" w:cs="新宋体"/>
          <w:color w:val="000000"/>
          <w:kern w:val="0"/>
          <w:sz w:val="19"/>
          <w:szCs w:val="19"/>
          <w:shd w:val="pct15" w:color="auto" w:fill="FFFFFF"/>
        </w:rPr>
        <w:t>.ShowMessage(</w:t>
      </w:r>
      <w:r w:rsidRPr="00E20DEB">
        <w:rPr>
          <w:rFonts w:ascii="新宋体" w:eastAsia="新宋体" w:cs="新宋体"/>
          <w:color w:val="0000FF"/>
          <w:kern w:val="0"/>
          <w:sz w:val="19"/>
          <w:szCs w:val="19"/>
          <w:shd w:val="pct15" w:color="auto" w:fill="FFFFFF"/>
        </w:rPr>
        <w:t>this</w:t>
      </w:r>
      <w:r w:rsidRPr="00E20DEB">
        <w:rPr>
          <w:rFonts w:ascii="新宋体" w:eastAsia="新宋体" w:cs="新宋体"/>
          <w:color w:val="000000"/>
          <w:kern w:val="0"/>
          <w:sz w:val="19"/>
          <w:szCs w:val="19"/>
          <w:shd w:val="pct15" w:color="auto" w:fill="FFFFFF"/>
        </w:rPr>
        <w:t xml:space="preserve">.txtMessage, </w:t>
      </w:r>
      <w:r w:rsidRPr="00E20DEB">
        <w:rPr>
          <w:rFonts w:ascii="新宋体" w:eastAsia="新宋体" w:cs="新宋体"/>
          <w:color w:val="A31515"/>
          <w:kern w:val="0"/>
          <w:sz w:val="19"/>
          <w:szCs w:val="19"/>
          <w:shd w:val="pct15" w:color="auto" w:fill="FFFFFF"/>
        </w:rPr>
        <w:t>"</w:t>
      </w:r>
      <w:r w:rsidRPr="00E20DEB">
        <w:rPr>
          <w:rFonts w:ascii="新宋体" w:eastAsia="新宋体" w:cs="新宋体" w:hint="eastAsia"/>
          <w:color w:val="A31515"/>
          <w:kern w:val="0"/>
          <w:sz w:val="19"/>
          <w:szCs w:val="19"/>
          <w:shd w:val="pct15" w:color="auto" w:fill="FFFFFF"/>
        </w:rPr>
        <w:t>【</w:t>
      </w:r>
      <w:r w:rsidRPr="00E20DEB">
        <w:rPr>
          <w:rFonts w:ascii="新宋体" w:eastAsia="新宋体" w:cs="新宋体"/>
          <w:color w:val="A31515"/>
          <w:kern w:val="0"/>
          <w:sz w:val="19"/>
          <w:szCs w:val="19"/>
          <w:shd w:val="pct15" w:color="auto" w:fill="FFFFFF"/>
        </w:rPr>
        <w:t>Ping</w:t>
      </w:r>
      <w:r w:rsidRPr="00E20DEB">
        <w:rPr>
          <w:rFonts w:ascii="新宋体" w:eastAsia="新宋体" w:cs="新宋体" w:hint="eastAsia"/>
          <w:color w:val="A31515"/>
          <w:kern w:val="0"/>
          <w:sz w:val="19"/>
          <w:szCs w:val="19"/>
          <w:shd w:val="pct15" w:color="auto" w:fill="FFFFFF"/>
        </w:rPr>
        <w:t>失败！】</w:t>
      </w:r>
      <w:r w:rsidRPr="00E20DEB">
        <w:rPr>
          <w:rFonts w:ascii="新宋体" w:eastAsia="新宋体" w:cs="新宋体"/>
          <w:color w:val="A31515"/>
          <w:kern w:val="0"/>
          <w:sz w:val="19"/>
          <w:szCs w:val="19"/>
          <w:shd w:val="pct15" w:color="auto" w:fill="FFFFFF"/>
        </w:rPr>
        <w:t>"</w:t>
      </w:r>
      <w:r w:rsidRPr="00E20DEB">
        <w:rPr>
          <w:rFonts w:ascii="新宋体" w:eastAsia="新宋体" w:cs="新宋体"/>
          <w:color w:val="000000"/>
          <w:kern w:val="0"/>
          <w:sz w:val="19"/>
          <w:szCs w:val="19"/>
          <w:shd w:val="pct15" w:color="auto" w:fill="FFFFFF"/>
        </w:rPr>
        <w:t>);</w:t>
      </w:r>
    </w:p>
    <w:p w14:paraId="7FD3854D"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lastRenderedPageBreak/>
        <w:t xml:space="preserve">            }</w:t>
      </w:r>
    </w:p>
    <w:p w14:paraId="70ADD268" w14:textId="77777777" w:rsidR="00C57F15" w:rsidRPr="00E20DEB" w:rsidRDefault="00E20DEB" w:rsidP="00E20DEB">
      <w:pPr>
        <w:autoSpaceDE w:val="0"/>
        <w:autoSpaceDN w:val="0"/>
        <w:ind w:firstLine="480"/>
        <w:rPr>
          <w:rFonts w:ascii="黑体" w:eastAsia="黑体" w:hAnsi="黑体" w:cs="宋体"/>
          <w:szCs w:val="24"/>
          <w:shd w:val="pct15" w:color="auto" w:fill="FFFFFF"/>
        </w:rPr>
      </w:pPr>
      <w:r w:rsidRPr="00E20DEB">
        <w:rPr>
          <w:rFonts w:ascii="新宋体" w:eastAsia="新宋体" w:cs="新宋体"/>
          <w:color w:val="000000"/>
          <w:kern w:val="0"/>
          <w:sz w:val="19"/>
          <w:szCs w:val="19"/>
          <w:shd w:val="pct15" w:color="auto" w:fill="FFFFFF"/>
        </w:rPr>
        <w:t xml:space="preserve">        }</w:t>
      </w:r>
    </w:p>
    <w:p w14:paraId="576DCE4D" w14:textId="77777777" w:rsidR="00C57F15" w:rsidRPr="00CA59B5" w:rsidRDefault="00C57F15" w:rsidP="00C57F15">
      <w:pPr>
        <w:ind w:firstLine="480"/>
        <w:rPr>
          <w:rFonts w:ascii="黑体" w:eastAsia="黑体" w:hAnsi="黑体" w:cs="宋体"/>
        </w:rPr>
      </w:pPr>
      <w:r w:rsidRPr="00CA59B5">
        <w:rPr>
          <w:rFonts w:ascii="黑体" w:eastAsia="黑体" w:hAnsi="黑体" w:cs="宋体" w:hint="eastAsia"/>
        </w:rPr>
        <w:t>调用</w:t>
      </w:r>
      <w:r w:rsidRPr="00CA59B5">
        <w:rPr>
          <w:rFonts w:ascii="黑体" w:eastAsia="黑体" w:hAnsi="黑体" w:cs="宋体"/>
        </w:rPr>
        <w:t>GateWay</w:t>
      </w:r>
      <w:r w:rsidRPr="00CA59B5">
        <w:rPr>
          <w:rFonts w:ascii="黑体" w:eastAsia="黑体" w:hAnsi="黑体" w:cs="宋体" w:hint="eastAsia"/>
        </w:rPr>
        <w:t>对象的</w:t>
      </w:r>
      <w:r w:rsidRPr="00CA59B5">
        <w:rPr>
          <w:rFonts w:ascii="黑体" w:eastAsia="黑体" w:hAnsi="黑体" w:cs="宋体"/>
        </w:rPr>
        <w:t>GateWay.SendData(strData)</w:t>
      </w:r>
      <w:r w:rsidRPr="00CA59B5">
        <w:rPr>
          <w:rFonts w:ascii="黑体" w:eastAsia="黑体" w:hAnsi="黑体" w:cs="宋体" w:hint="eastAsia"/>
        </w:rPr>
        <w:t>方法，如果返回true，则Ping成功，反之，则Ping失败。</w:t>
      </w:r>
    </w:p>
    <w:p w14:paraId="2A9036D1" w14:textId="77777777" w:rsidR="00C57F15" w:rsidRPr="00CA59B5" w:rsidRDefault="00C57F15" w:rsidP="00C57F15">
      <w:pPr>
        <w:autoSpaceDE w:val="0"/>
        <w:autoSpaceDN w:val="0"/>
        <w:rPr>
          <w:rFonts w:ascii="黑体" w:eastAsia="黑体" w:hAnsi="黑体" w:cs="宋体"/>
          <w:szCs w:val="24"/>
        </w:rPr>
      </w:pPr>
      <w:r w:rsidRPr="00CA59B5">
        <w:rPr>
          <w:rFonts w:ascii="黑体" w:eastAsia="黑体" w:hAnsi="黑体" w:cs="宋体" w:hint="eastAsia"/>
          <w:szCs w:val="24"/>
        </w:rPr>
        <w:t>(6)、获取</w:t>
      </w:r>
      <w:r w:rsidRPr="00CA59B5">
        <w:rPr>
          <w:rFonts w:ascii="黑体" w:eastAsia="黑体" w:hAnsi="黑体" w:cs="宋体"/>
          <w:szCs w:val="24"/>
        </w:rPr>
        <w:t>EventDataArrival</w:t>
      </w:r>
      <w:r w:rsidRPr="00CA59B5">
        <w:rPr>
          <w:rFonts w:ascii="黑体" w:eastAsia="黑体" w:hAnsi="黑体" w:cs="宋体" w:hint="eastAsia"/>
          <w:szCs w:val="24"/>
        </w:rPr>
        <w:t>事件传过来的值的方法</w:t>
      </w:r>
    </w:p>
    <w:p w14:paraId="7993B767"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void</w:t>
      </w:r>
      <w:r w:rsidRPr="00E20DEB">
        <w:rPr>
          <w:rFonts w:ascii="新宋体" w:eastAsia="新宋体" w:cs="新宋体"/>
          <w:color w:val="000000"/>
          <w:kern w:val="0"/>
          <w:sz w:val="19"/>
          <w:szCs w:val="19"/>
          <w:shd w:val="pct15" w:color="auto" w:fill="FFFFFF"/>
        </w:rPr>
        <w:t xml:space="preserve"> GateWay_EventDataArrival(</w:t>
      </w:r>
      <w:r w:rsidRPr="00E20DEB">
        <w:rPr>
          <w:rFonts w:ascii="新宋体" w:eastAsia="新宋体" w:cs="新宋体"/>
          <w:color w:val="2B91AF"/>
          <w:kern w:val="0"/>
          <w:sz w:val="19"/>
          <w:szCs w:val="19"/>
          <w:shd w:val="pct15" w:color="auto" w:fill="FFFFFF"/>
        </w:rPr>
        <w:t>List</w:t>
      </w:r>
      <w:r w:rsidRPr="00E20DEB">
        <w:rPr>
          <w:rFonts w:ascii="新宋体" w:eastAsia="新宋体" w:cs="新宋体"/>
          <w:color w:val="000000"/>
          <w:kern w:val="0"/>
          <w:sz w:val="19"/>
          <w:szCs w:val="19"/>
          <w:shd w:val="pct15" w:color="auto" w:fill="FFFFFF"/>
        </w:rPr>
        <w:t>&lt;</w:t>
      </w:r>
      <w:r w:rsidRPr="00E20DEB">
        <w:rPr>
          <w:rFonts w:ascii="新宋体" w:eastAsia="新宋体" w:cs="新宋体"/>
          <w:color w:val="0000FF"/>
          <w:kern w:val="0"/>
          <w:sz w:val="19"/>
          <w:szCs w:val="19"/>
          <w:shd w:val="pct15" w:color="auto" w:fill="FFFFFF"/>
        </w:rPr>
        <w:t>string</w:t>
      </w:r>
      <w:r w:rsidRPr="00E20DEB">
        <w:rPr>
          <w:rFonts w:ascii="新宋体" w:eastAsia="新宋体" w:cs="新宋体"/>
          <w:color w:val="000000"/>
          <w:kern w:val="0"/>
          <w:sz w:val="19"/>
          <w:szCs w:val="19"/>
          <w:shd w:val="pct15" w:color="auto" w:fill="FFFFFF"/>
        </w:rPr>
        <w:t>[]&gt; data)</w:t>
      </w:r>
    </w:p>
    <w:p w14:paraId="32EFF590"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3AAC54A1"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for</w:t>
      </w:r>
      <w:r w:rsidRPr="00E20DEB">
        <w:rPr>
          <w:rFonts w:ascii="新宋体" w:eastAsia="新宋体" w:cs="新宋体"/>
          <w:color w:val="000000"/>
          <w:kern w:val="0"/>
          <w:sz w:val="19"/>
          <w:szCs w:val="19"/>
          <w:shd w:val="pct15" w:color="auto" w:fill="FFFFFF"/>
        </w:rPr>
        <w:t xml:space="preserve"> (</w:t>
      </w:r>
      <w:r w:rsidRPr="00E20DEB">
        <w:rPr>
          <w:rFonts w:ascii="新宋体" w:eastAsia="新宋体" w:cs="新宋体"/>
          <w:color w:val="0000FF"/>
          <w:kern w:val="0"/>
          <w:sz w:val="19"/>
          <w:szCs w:val="19"/>
          <w:shd w:val="pct15" w:color="auto" w:fill="FFFFFF"/>
        </w:rPr>
        <w:t>int</w:t>
      </w:r>
      <w:r w:rsidRPr="00E20DEB">
        <w:rPr>
          <w:rFonts w:ascii="新宋体" w:eastAsia="新宋体" w:cs="新宋体"/>
          <w:color w:val="000000"/>
          <w:kern w:val="0"/>
          <w:sz w:val="19"/>
          <w:szCs w:val="19"/>
          <w:shd w:val="pct15" w:color="auto" w:fill="FFFFFF"/>
        </w:rPr>
        <w:t xml:space="preserve"> i = 0; i &lt; data.Count; i++)</w:t>
      </w:r>
    </w:p>
    <w:p w14:paraId="00376AA0"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69023033"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if</w:t>
      </w:r>
      <w:r w:rsidRPr="00E20DEB">
        <w:rPr>
          <w:rFonts w:ascii="新宋体" w:eastAsia="新宋体" w:cs="新宋体"/>
          <w:color w:val="000000"/>
          <w:kern w:val="0"/>
          <w:sz w:val="19"/>
          <w:szCs w:val="19"/>
          <w:shd w:val="pct15" w:color="auto" w:fill="FFFFFF"/>
        </w:rPr>
        <w:t xml:space="preserve"> (data[i][0].Substring(0, 1) == </w:t>
      </w:r>
      <w:r w:rsidRPr="00E20DEB">
        <w:rPr>
          <w:rFonts w:ascii="新宋体" w:eastAsia="新宋体" w:cs="新宋体"/>
          <w:color w:val="A31515"/>
          <w:kern w:val="0"/>
          <w:sz w:val="19"/>
          <w:szCs w:val="19"/>
          <w:shd w:val="pct15" w:color="auto" w:fill="FFFFFF"/>
        </w:rPr>
        <w:t>"4"</w:t>
      </w:r>
      <w:r w:rsidRPr="00E20DEB">
        <w:rPr>
          <w:rFonts w:ascii="新宋体" w:eastAsia="新宋体" w:cs="新宋体"/>
          <w:color w:val="000000"/>
          <w:kern w:val="0"/>
          <w:sz w:val="19"/>
          <w:szCs w:val="19"/>
          <w:shd w:val="pct15" w:color="auto" w:fill="FFFFFF"/>
        </w:rPr>
        <w:t>)</w:t>
      </w:r>
    </w:p>
    <w:p w14:paraId="13FFF796"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5DC9FC4C"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strData[0] = data[i][0];</w:t>
      </w:r>
    </w:p>
    <w:p w14:paraId="28E0E267"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strData[1] = data[i][1];</w:t>
      </w:r>
    </w:p>
    <w:p w14:paraId="565A4762"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result = </w:t>
      </w:r>
      <w:r w:rsidRPr="00E20DEB">
        <w:rPr>
          <w:rFonts w:ascii="新宋体" w:eastAsia="新宋体" w:cs="新宋体"/>
          <w:color w:val="0000FF"/>
          <w:kern w:val="0"/>
          <w:sz w:val="19"/>
          <w:szCs w:val="19"/>
          <w:shd w:val="pct15" w:color="auto" w:fill="FFFFFF"/>
        </w:rPr>
        <w:t>true</w:t>
      </w:r>
      <w:r w:rsidRPr="00E20DEB">
        <w:rPr>
          <w:rFonts w:ascii="新宋体" w:eastAsia="新宋体" w:cs="新宋体"/>
          <w:color w:val="000000"/>
          <w:kern w:val="0"/>
          <w:sz w:val="19"/>
          <w:szCs w:val="19"/>
          <w:shd w:val="pct15" w:color="auto" w:fill="FFFFFF"/>
        </w:rPr>
        <w:t>;</w:t>
      </w:r>
    </w:p>
    <w:p w14:paraId="60715CC2"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z = 0;</w:t>
      </w:r>
    </w:p>
    <w:p w14:paraId="7800565D"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b++;</w:t>
      </w:r>
    </w:p>
    <w:p w14:paraId="3FFE3076"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break</w:t>
      </w:r>
      <w:r w:rsidRPr="00E20DEB">
        <w:rPr>
          <w:rFonts w:ascii="新宋体" w:eastAsia="新宋体" w:cs="新宋体"/>
          <w:color w:val="000000"/>
          <w:kern w:val="0"/>
          <w:sz w:val="19"/>
          <w:szCs w:val="19"/>
          <w:shd w:val="pct15" w:color="auto" w:fill="FFFFFF"/>
        </w:rPr>
        <w:t>;</w:t>
      </w:r>
    </w:p>
    <w:p w14:paraId="1595F051"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343117E9"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else</w:t>
      </w:r>
    </w:p>
    <w:p w14:paraId="5A6F203B"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7434686C"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result = </w:t>
      </w:r>
      <w:r w:rsidRPr="00E20DEB">
        <w:rPr>
          <w:rFonts w:ascii="新宋体" w:eastAsia="新宋体" w:cs="新宋体"/>
          <w:color w:val="0000FF"/>
          <w:kern w:val="0"/>
          <w:sz w:val="19"/>
          <w:szCs w:val="19"/>
          <w:shd w:val="pct15" w:color="auto" w:fill="FFFFFF"/>
        </w:rPr>
        <w:t>false</w:t>
      </w:r>
      <w:r w:rsidRPr="00E20DEB">
        <w:rPr>
          <w:rFonts w:ascii="新宋体" w:eastAsia="新宋体" w:cs="新宋体"/>
          <w:color w:val="000000"/>
          <w:kern w:val="0"/>
          <w:sz w:val="19"/>
          <w:szCs w:val="19"/>
          <w:shd w:val="pct15" w:color="auto" w:fill="FFFFFF"/>
        </w:rPr>
        <w:t>;</w:t>
      </w:r>
    </w:p>
    <w:p w14:paraId="1996F424"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4F20DB20"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3A83307E"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if</w:t>
      </w:r>
      <w:r w:rsidRPr="00E20DEB">
        <w:rPr>
          <w:rFonts w:ascii="新宋体" w:eastAsia="新宋体" w:cs="新宋体"/>
          <w:color w:val="000000"/>
          <w:kern w:val="0"/>
          <w:sz w:val="19"/>
          <w:szCs w:val="19"/>
          <w:shd w:val="pct15" w:color="auto" w:fill="FFFFFF"/>
        </w:rPr>
        <w:t xml:space="preserve"> (b == 1)</w:t>
      </w:r>
    </w:p>
    <w:p w14:paraId="55E831C1"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47C9AD1A"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if</w:t>
      </w:r>
      <w:r w:rsidRPr="00E20DEB">
        <w:rPr>
          <w:rFonts w:ascii="新宋体" w:eastAsia="新宋体" w:cs="新宋体"/>
          <w:color w:val="000000"/>
          <w:kern w:val="0"/>
          <w:sz w:val="19"/>
          <w:szCs w:val="19"/>
          <w:shd w:val="pct15" w:color="auto" w:fill="FFFFFF"/>
        </w:rPr>
        <w:t xml:space="preserve"> (result)</w:t>
      </w:r>
    </w:p>
    <w:p w14:paraId="1F029F2E"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42A16E4B"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b = 0;</w:t>
      </w:r>
    </w:p>
    <w:p w14:paraId="46111122"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this</w:t>
      </w:r>
      <w:r w:rsidRPr="00E20DEB">
        <w:rPr>
          <w:rFonts w:ascii="新宋体" w:eastAsia="新宋体" w:cs="新宋体"/>
          <w:color w:val="000000"/>
          <w:kern w:val="0"/>
          <w:sz w:val="19"/>
          <w:szCs w:val="19"/>
          <w:shd w:val="pct15" w:color="auto" w:fill="FFFFFF"/>
        </w:rPr>
        <w:t>.ShowMessage(</w:t>
      </w:r>
      <w:r w:rsidRPr="00E20DEB">
        <w:rPr>
          <w:rFonts w:ascii="新宋体" w:eastAsia="新宋体" w:cs="新宋体"/>
          <w:color w:val="0000FF"/>
          <w:kern w:val="0"/>
          <w:sz w:val="19"/>
          <w:szCs w:val="19"/>
          <w:shd w:val="pct15" w:color="auto" w:fill="FFFFFF"/>
        </w:rPr>
        <w:t>this</w:t>
      </w:r>
      <w:r w:rsidRPr="00E20DEB">
        <w:rPr>
          <w:rFonts w:ascii="新宋体" w:eastAsia="新宋体" w:cs="新宋体"/>
          <w:color w:val="000000"/>
          <w:kern w:val="0"/>
          <w:sz w:val="19"/>
          <w:szCs w:val="19"/>
          <w:shd w:val="pct15" w:color="auto" w:fill="FFFFFF"/>
        </w:rPr>
        <w:t xml:space="preserve">.txtMessage, </w:t>
      </w:r>
      <w:r w:rsidRPr="00E20DEB">
        <w:rPr>
          <w:rFonts w:ascii="新宋体" w:eastAsia="新宋体" w:cs="新宋体"/>
          <w:color w:val="A31515"/>
          <w:kern w:val="0"/>
          <w:sz w:val="19"/>
          <w:szCs w:val="19"/>
          <w:shd w:val="pct15" w:color="auto" w:fill="FFFFFF"/>
        </w:rPr>
        <w:t>"</w:t>
      </w:r>
      <w:r w:rsidRPr="00E20DEB">
        <w:rPr>
          <w:rFonts w:ascii="新宋体" w:eastAsia="新宋体" w:cs="新宋体" w:hint="eastAsia"/>
          <w:color w:val="A31515"/>
          <w:kern w:val="0"/>
          <w:sz w:val="19"/>
          <w:szCs w:val="19"/>
          <w:shd w:val="pct15" w:color="auto" w:fill="FFFFFF"/>
        </w:rPr>
        <w:t>【成功寻到烟雾传感器！】</w:t>
      </w:r>
      <w:r w:rsidRPr="00E20DEB">
        <w:rPr>
          <w:rFonts w:ascii="新宋体" w:eastAsia="新宋体" w:cs="新宋体"/>
          <w:color w:val="A31515"/>
          <w:kern w:val="0"/>
          <w:sz w:val="19"/>
          <w:szCs w:val="19"/>
          <w:shd w:val="pct15" w:color="auto" w:fill="FFFFFF"/>
        </w:rPr>
        <w:t>"</w:t>
      </w:r>
      <w:r w:rsidRPr="00E20DEB">
        <w:rPr>
          <w:rFonts w:ascii="新宋体" w:eastAsia="新宋体" w:cs="新宋体"/>
          <w:color w:val="000000"/>
          <w:kern w:val="0"/>
          <w:sz w:val="19"/>
          <w:szCs w:val="19"/>
          <w:shd w:val="pct15" w:color="auto" w:fill="FFFFFF"/>
        </w:rPr>
        <w:t>);</w:t>
      </w:r>
    </w:p>
    <w:p w14:paraId="17CB0FAF"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return</w:t>
      </w:r>
      <w:r w:rsidRPr="00E20DEB">
        <w:rPr>
          <w:rFonts w:ascii="新宋体" w:eastAsia="新宋体" w:cs="新宋体"/>
          <w:color w:val="000000"/>
          <w:kern w:val="0"/>
          <w:sz w:val="19"/>
          <w:szCs w:val="19"/>
          <w:shd w:val="pct15" w:color="auto" w:fill="FFFFFF"/>
        </w:rPr>
        <w:t>;</w:t>
      </w:r>
    </w:p>
    <w:p w14:paraId="6425673E"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09F697FC"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else</w:t>
      </w:r>
    </w:p>
    <w:p w14:paraId="54314595"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01475753"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this</w:t>
      </w:r>
      <w:r w:rsidRPr="00E20DEB">
        <w:rPr>
          <w:rFonts w:ascii="新宋体" w:eastAsia="新宋体" w:cs="新宋体"/>
          <w:color w:val="000000"/>
          <w:kern w:val="0"/>
          <w:sz w:val="19"/>
          <w:szCs w:val="19"/>
          <w:shd w:val="pct15" w:color="auto" w:fill="FFFFFF"/>
        </w:rPr>
        <w:t>.ShowMessage(</w:t>
      </w:r>
      <w:r w:rsidRPr="00E20DEB">
        <w:rPr>
          <w:rFonts w:ascii="新宋体" w:eastAsia="新宋体" w:cs="新宋体"/>
          <w:color w:val="0000FF"/>
          <w:kern w:val="0"/>
          <w:sz w:val="19"/>
          <w:szCs w:val="19"/>
          <w:shd w:val="pct15" w:color="auto" w:fill="FFFFFF"/>
        </w:rPr>
        <w:t>this</w:t>
      </w:r>
      <w:r w:rsidRPr="00E20DEB">
        <w:rPr>
          <w:rFonts w:ascii="新宋体" w:eastAsia="新宋体" w:cs="新宋体"/>
          <w:color w:val="000000"/>
          <w:kern w:val="0"/>
          <w:sz w:val="19"/>
          <w:szCs w:val="19"/>
          <w:shd w:val="pct15" w:color="auto" w:fill="FFFFFF"/>
        </w:rPr>
        <w:t xml:space="preserve">.txtMessage, </w:t>
      </w:r>
      <w:r w:rsidRPr="00E20DEB">
        <w:rPr>
          <w:rFonts w:ascii="新宋体" w:eastAsia="新宋体" w:cs="新宋体"/>
          <w:color w:val="A31515"/>
          <w:kern w:val="0"/>
          <w:sz w:val="19"/>
          <w:szCs w:val="19"/>
          <w:shd w:val="pct15" w:color="auto" w:fill="FFFFFF"/>
        </w:rPr>
        <w:t>"</w:t>
      </w:r>
      <w:r w:rsidRPr="00E20DEB">
        <w:rPr>
          <w:rFonts w:ascii="新宋体" w:eastAsia="新宋体" w:cs="新宋体" w:hint="eastAsia"/>
          <w:color w:val="A31515"/>
          <w:kern w:val="0"/>
          <w:sz w:val="19"/>
          <w:szCs w:val="19"/>
          <w:shd w:val="pct15" w:color="auto" w:fill="FFFFFF"/>
        </w:rPr>
        <w:t>【未查找到烟雾传感器，请查看是否连接烟雾传感器】</w:t>
      </w:r>
      <w:r w:rsidRPr="00E20DEB">
        <w:rPr>
          <w:rFonts w:ascii="新宋体" w:eastAsia="新宋体" w:cs="新宋体"/>
          <w:color w:val="A31515"/>
          <w:kern w:val="0"/>
          <w:sz w:val="19"/>
          <w:szCs w:val="19"/>
          <w:shd w:val="pct15" w:color="auto" w:fill="FFFFFF"/>
        </w:rPr>
        <w:t>"</w:t>
      </w:r>
      <w:r w:rsidRPr="00E20DEB">
        <w:rPr>
          <w:rFonts w:ascii="新宋体" w:eastAsia="新宋体" w:cs="新宋体"/>
          <w:color w:val="000000"/>
          <w:kern w:val="0"/>
          <w:sz w:val="19"/>
          <w:szCs w:val="19"/>
          <w:shd w:val="pct15" w:color="auto" w:fill="FFFFFF"/>
        </w:rPr>
        <w:t>);</w:t>
      </w:r>
    </w:p>
    <w:p w14:paraId="28EDB7BD"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b = 0;</w:t>
      </w:r>
    </w:p>
    <w:p w14:paraId="42AE840F"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3C0D13D8"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5CBF2646" w14:textId="77777777" w:rsidR="00C57F15" w:rsidRPr="00E20DEB" w:rsidRDefault="00E20DEB" w:rsidP="00E20DEB">
      <w:pPr>
        <w:autoSpaceDE w:val="0"/>
        <w:autoSpaceDN w:val="0"/>
        <w:ind w:firstLine="480"/>
        <w:rPr>
          <w:rFonts w:ascii="黑体" w:eastAsia="黑体" w:hAnsi="黑体" w:cs="宋体"/>
          <w:szCs w:val="24"/>
          <w:shd w:val="pct15" w:color="auto" w:fill="FFFFFF"/>
        </w:rPr>
      </w:pPr>
      <w:r w:rsidRPr="00E20DEB">
        <w:rPr>
          <w:rFonts w:ascii="新宋体" w:eastAsia="新宋体" w:cs="新宋体"/>
          <w:color w:val="000000"/>
          <w:kern w:val="0"/>
          <w:sz w:val="19"/>
          <w:szCs w:val="19"/>
          <w:shd w:val="pct15" w:color="auto" w:fill="FFFFFF"/>
        </w:rPr>
        <w:t xml:space="preserve">        }</w:t>
      </w:r>
    </w:p>
    <w:p w14:paraId="2C2C3F58" w14:textId="77777777" w:rsidR="00C57F15" w:rsidRPr="00CA59B5" w:rsidRDefault="00C57F15" w:rsidP="00C57F15">
      <w:pPr>
        <w:autoSpaceDE w:val="0"/>
        <w:autoSpaceDN w:val="0"/>
        <w:rPr>
          <w:rFonts w:ascii="黑体" w:eastAsia="黑体" w:hAnsi="黑体" w:cs="宋体"/>
          <w:szCs w:val="24"/>
        </w:rPr>
      </w:pPr>
      <w:r w:rsidRPr="00CA59B5">
        <w:rPr>
          <w:rFonts w:ascii="黑体" w:eastAsia="黑体" w:hAnsi="黑体" w:cs="宋体" w:hint="eastAsia"/>
          <w:szCs w:val="24"/>
        </w:rPr>
        <w:t>因为EventStatusReport事件传过来的值的类型是List&lt;</w:t>
      </w:r>
      <w:r w:rsidRPr="00CA59B5">
        <w:rPr>
          <w:rFonts w:ascii="黑体" w:eastAsia="黑体" w:hAnsi="黑体" w:cs="宋体"/>
          <w:szCs w:val="24"/>
        </w:rPr>
        <w:t>string</w:t>
      </w:r>
      <w:r w:rsidRPr="00CA59B5">
        <w:rPr>
          <w:rFonts w:ascii="黑体" w:eastAsia="黑体" w:hAnsi="黑体" w:cs="宋体" w:hint="eastAsia"/>
          <w:szCs w:val="24"/>
        </w:rPr>
        <w:t>&gt;,所以方法的参数类型也为List&lt;</w:t>
      </w:r>
      <w:r w:rsidRPr="00CA59B5">
        <w:rPr>
          <w:rFonts w:ascii="黑体" w:eastAsia="黑体" w:hAnsi="黑体" w:cs="宋体"/>
          <w:szCs w:val="24"/>
        </w:rPr>
        <w:t>string</w:t>
      </w:r>
      <w:r w:rsidRPr="00CA59B5">
        <w:rPr>
          <w:rFonts w:ascii="黑体" w:eastAsia="黑体" w:hAnsi="黑体" w:cs="宋体" w:hint="eastAsia"/>
          <w:szCs w:val="24"/>
        </w:rPr>
        <w:t>&gt;。</w:t>
      </w:r>
    </w:p>
    <w:p w14:paraId="3886ECBC" w14:textId="77777777" w:rsidR="00C57F15" w:rsidRPr="00CA59B5" w:rsidRDefault="00C57F15" w:rsidP="00C57F15">
      <w:pPr>
        <w:autoSpaceDE w:val="0"/>
        <w:autoSpaceDN w:val="0"/>
        <w:rPr>
          <w:rFonts w:ascii="黑体" w:eastAsia="黑体" w:hAnsi="黑体" w:cs="宋体"/>
          <w:szCs w:val="24"/>
        </w:rPr>
      </w:pPr>
      <w:r w:rsidRPr="00CA59B5">
        <w:rPr>
          <w:rFonts w:ascii="黑体" w:eastAsia="黑体" w:hAnsi="黑体" w:cs="宋体" w:hint="eastAsia"/>
          <w:szCs w:val="24"/>
        </w:rPr>
        <w:t>(7)、检测传感器方法</w:t>
      </w:r>
    </w:p>
    <w:p w14:paraId="2B34B301"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privatevoid</w:t>
      </w:r>
      <w:r w:rsidRPr="00E20DEB">
        <w:rPr>
          <w:rFonts w:ascii="新宋体" w:eastAsia="新宋体" w:cs="新宋体"/>
          <w:color w:val="000000"/>
          <w:kern w:val="0"/>
          <w:sz w:val="19"/>
          <w:szCs w:val="19"/>
          <w:shd w:val="pct15" w:color="auto" w:fill="FFFFFF"/>
        </w:rPr>
        <w:t xml:space="preserve"> btnCheck_Click(</w:t>
      </w:r>
      <w:r w:rsidRPr="00E20DEB">
        <w:rPr>
          <w:rFonts w:ascii="新宋体" w:eastAsia="新宋体" w:cs="新宋体"/>
          <w:color w:val="0000FF"/>
          <w:kern w:val="0"/>
          <w:sz w:val="19"/>
          <w:szCs w:val="19"/>
          <w:shd w:val="pct15" w:color="auto" w:fill="FFFFFF"/>
        </w:rPr>
        <w:t>object</w:t>
      </w:r>
      <w:r w:rsidRPr="00E20DEB">
        <w:rPr>
          <w:rFonts w:ascii="新宋体" w:eastAsia="新宋体" w:cs="新宋体"/>
          <w:color w:val="000000"/>
          <w:kern w:val="0"/>
          <w:sz w:val="19"/>
          <w:szCs w:val="19"/>
          <w:shd w:val="pct15" w:color="auto" w:fill="FFFFFF"/>
        </w:rPr>
        <w:t xml:space="preserve"> sender, </w:t>
      </w:r>
      <w:r w:rsidRPr="00E20DEB">
        <w:rPr>
          <w:rFonts w:ascii="新宋体" w:eastAsia="新宋体" w:cs="新宋体"/>
          <w:color w:val="2B91AF"/>
          <w:kern w:val="0"/>
          <w:sz w:val="19"/>
          <w:szCs w:val="19"/>
          <w:shd w:val="pct15" w:color="auto" w:fill="FFFFFF"/>
        </w:rPr>
        <w:t>EventArgs</w:t>
      </w:r>
      <w:r w:rsidRPr="00E20DEB">
        <w:rPr>
          <w:rFonts w:ascii="新宋体" w:eastAsia="新宋体" w:cs="新宋体"/>
          <w:color w:val="000000"/>
          <w:kern w:val="0"/>
          <w:sz w:val="19"/>
          <w:szCs w:val="19"/>
          <w:shd w:val="pct15" w:color="auto" w:fill="FFFFFF"/>
        </w:rPr>
        <w:t xml:space="preserve"> e)</w:t>
      </w:r>
    </w:p>
    <w:p w14:paraId="1FC3E483"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39224371"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smogThread = </w:t>
      </w:r>
      <w:r w:rsidRPr="00E20DEB">
        <w:rPr>
          <w:rFonts w:ascii="新宋体" w:eastAsia="新宋体" w:cs="新宋体"/>
          <w:color w:val="0000FF"/>
          <w:kern w:val="0"/>
          <w:sz w:val="19"/>
          <w:szCs w:val="19"/>
          <w:shd w:val="pct15" w:color="auto" w:fill="FFFFFF"/>
        </w:rPr>
        <w:t>new</w:t>
      </w:r>
      <w:r w:rsidRPr="00E20DEB">
        <w:rPr>
          <w:rFonts w:ascii="新宋体" w:eastAsia="新宋体" w:cs="新宋体"/>
          <w:color w:val="2B91AF"/>
          <w:kern w:val="0"/>
          <w:sz w:val="19"/>
          <w:szCs w:val="19"/>
          <w:shd w:val="pct15" w:color="auto" w:fill="FFFFFF"/>
        </w:rPr>
        <w:t>Thread</w:t>
      </w:r>
      <w:r w:rsidRPr="00E20DEB">
        <w:rPr>
          <w:rFonts w:ascii="新宋体" w:eastAsia="新宋体" w:cs="新宋体"/>
          <w:color w:val="000000"/>
          <w:kern w:val="0"/>
          <w:sz w:val="19"/>
          <w:szCs w:val="19"/>
          <w:shd w:val="pct15" w:color="auto" w:fill="FFFFFF"/>
        </w:rPr>
        <w:t>(</w:t>
      </w:r>
      <w:r w:rsidRPr="00E20DEB">
        <w:rPr>
          <w:rFonts w:ascii="新宋体" w:eastAsia="新宋体" w:cs="新宋体"/>
          <w:color w:val="0000FF"/>
          <w:kern w:val="0"/>
          <w:sz w:val="19"/>
          <w:szCs w:val="19"/>
          <w:shd w:val="pct15" w:color="auto" w:fill="FFFFFF"/>
        </w:rPr>
        <w:t>new</w:t>
      </w:r>
      <w:r w:rsidRPr="00E20DEB">
        <w:rPr>
          <w:rFonts w:ascii="新宋体" w:eastAsia="新宋体" w:cs="新宋体"/>
          <w:color w:val="2B91AF"/>
          <w:kern w:val="0"/>
          <w:sz w:val="19"/>
          <w:szCs w:val="19"/>
          <w:shd w:val="pct15" w:color="auto" w:fill="FFFFFF"/>
        </w:rPr>
        <w:t>ThreadStart</w:t>
      </w:r>
      <w:r w:rsidRPr="00E20DEB">
        <w:rPr>
          <w:rFonts w:ascii="新宋体" w:eastAsia="新宋体" w:cs="新宋体"/>
          <w:color w:val="000000"/>
          <w:kern w:val="0"/>
          <w:sz w:val="19"/>
          <w:szCs w:val="19"/>
          <w:shd w:val="pct15" w:color="auto" w:fill="FFFFFF"/>
        </w:rPr>
        <w:t>(Check));</w:t>
      </w:r>
    </w:p>
    <w:p w14:paraId="72821552"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lastRenderedPageBreak/>
        <w:t xml:space="preserve">            smogThread.IsBackground = </w:t>
      </w:r>
      <w:r w:rsidRPr="00E20DEB">
        <w:rPr>
          <w:rFonts w:ascii="新宋体" w:eastAsia="新宋体" w:cs="新宋体"/>
          <w:color w:val="0000FF"/>
          <w:kern w:val="0"/>
          <w:sz w:val="19"/>
          <w:szCs w:val="19"/>
          <w:shd w:val="pct15" w:color="auto" w:fill="FFFFFF"/>
        </w:rPr>
        <w:t>true</w:t>
      </w:r>
      <w:r w:rsidRPr="00E20DEB">
        <w:rPr>
          <w:rFonts w:ascii="新宋体" w:eastAsia="新宋体" w:cs="新宋体"/>
          <w:color w:val="000000"/>
          <w:kern w:val="0"/>
          <w:sz w:val="19"/>
          <w:szCs w:val="19"/>
          <w:shd w:val="pct15" w:color="auto" w:fill="FFFFFF"/>
        </w:rPr>
        <w:t>;</w:t>
      </w:r>
    </w:p>
    <w:p w14:paraId="0378F1BD"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smogThread.Start();</w:t>
      </w:r>
    </w:p>
    <w:p w14:paraId="51DE9861" w14:textId="77777777" w:rsidR="00C57F15" w:rsidRPr="00E20DEB" w:rsidRDefault="00E20DEB" w:rsidP="00E20DEB">
      <w:pPr>
        <w:ind w:firstLine="480"/>
        <w:rPr>
          <w:rFonts w:ascii="黑体" w:eastAsia="黑体" w:hAnsi="黑体" w:cs="宋体"/>
          <w:shd w:val="pct15" w:color="auto" w:fill="FFFFFF"/>
        </w:rPr>
      </w:pPr>
      <w:r w:rsidRPr="00E20DEB">
        <w:rPr>
          <w:rFonts w:ascii="新宋体" w:eastAsia="新宋体" w:cs="新宋体"/>
          <w:color w:val="000000"/>
          <w:kern w:val="0"/>
          <w:sz w:val="19"/>
          <w:szCs w:val="19"/>
          <w:shd w:val="pct15" w:color="auto" w:fill="FFFFFF"/>
        </w:rPr>
        <w:t xml:space="preserve">        } </w:t>
      </w:r>
    </w:p>
    <w:p w14:paraId="6388AE55" w14:textId="77777777" w:rsidR="00C57F15" w:rsidRPr="00CA59B5" w:rsidRDefault="00C57F15" w:rsidP="00C57F15">
      <w:pPr>
        <w:autoSpaceDE w:val="0"/>
        <w:autoSpaceDN w:val="0"/>
        <w:rPr>
          <w:rFonts w:ascii="黑体" w:eastAsia="黑体" w:hAnsi="黑体" w:cs="宋体"/>
          <w:szCs w:val="24"/>
        </w:rPr>
      </w:pPr>
      <w:r w:rsidRPr="00CA59B5">
        <w:rPr>
          <w:rFonts w:ascii="黑体" w:eastAsia="黑体" w:hAnsi="黑体" w:cs="宋体" w:hint="eastAsia"/>
          <w:szCs w:val="24"/>
        </w:rPr>
        <w:t>(8)、线程方法</w:t>
      </w:r>
    </w:p>
    <w:p w14:paraId="0D94DEB4"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privatevoid</w:t>
      </w:r>
      <w:r w:rsidRPr="00E20DEB">
        <w:rPr>
          <w:rFonts w:ascii="新宋体" w:eastAsia="新宋体" w:cs="新宋体"/>
          <w:color w:val="000000"/>
          <w:kern w:val="0"/>
          <w:sz w:val="19"/>
          <w:szCs w:val="19"/>
          <w:shd w:val="pct15" w:color="auto" w:fill="FFFFFF"/>
        </w:rPr>
        <w:t xml:space="preserve"> Check()</w:t>
      </w:r>
    </w:p>
    <w:p w14:paraId="2330617B"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1218671B"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while</w:t>
      </w:r>
      <w:r w:rsidRPr="00E20DEB">
        <w:rPr>
          <w:rFonts w:ascii="新宋体" w:eastAsia="新宋体" w:cs="新宋体"/>
          <w:color w:val="000000"/>
          <w:kern w:val="0"/>
          <w:sz w:val="19"/>
          <w:szCs w:val="19"/>
          <w:shd w:val="pct15" w:color="auto" w:fill="FFFFFF"/>
        </w:rPr>
        <w:t xml:space="preserve"> (</w:t>
      </w:r>
      <w:r w:rsidRPr="00E20DEB">
        <w:rPr>
          <w:rFonts w:ascii="新宋体" w:eastAsia="新宋体" w:cs="新宋体"/>
          <w:color w:val="0000FF"/>
          <w:kern w:val="0"/>
          <w:sz w:val="19"/>
          <w:szCs w:val="19"/>
          <w:shd w:val="pct15" w:color="auto" w:fill="FFFFFF"/>
        </w:rPr>
        <w:t>true</w:t>
      </w:r>
      <w:r w:rsidRPr="00E20DEB">
        <w:rPr>
          <w:rFonts w:ascii="新宋体" w:eastAsia="新宋体" w:cs="新宋体"/>
          <w:color w:val="000000"/>
          <w:kern w:val="0"/>
          <w:sz w:val="19"/>
          <w:szCs w:val="19"/>
          <w:shd w:val="pct15" w:color="auto" w:fill="FFFFFF"/>
        </w:rPr>
        <w:t>)</w:t>
      </w:r>
    </w:p>
    <w:p w14:paraId="4D382BDB"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7EF76179"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int</w:t>
      </w:r>
      <w:r w:rsidRPr="00E20DEB">
        <w:rPr>
          <w:rFonts w:ascii="新宋体" w:eastAsia="新宋体" w:cs="新宋体"/>
          <w:color w:val="000000"/>
          <w:kern w:val="0"/>
          <w:sz w:val="19"/>
          <w:szCs w:val="19"/>
          <w:shd w:val="pct15" w:color="auto" w:fill="FFFFFF"/>
        </w:rPr>
        <w:t xml:space="preserve"> i = 0;</w:t>
      </w:r>
    </w:p>
    <w:p w14:paraId="736354E4"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z++;</w:t>
      </w:r>
    </w:p>
    <w:p w14:paraId="44BCAB6F"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2B91AF"/>
          <w:kern w:val="0"/>
          <w:sz w:val="19"/>
          <w:szCs w:val="19"/>
          <w:shd w:val="pct15" w:color="auto" w:fill="FFFFFF"/>
        </w:rPr>
        <w:t>Thread</w:t>
      </w:r>
      <w:r w:rsidRPr="00E20DEB">
        <w:rPr>
          <w:rFonts w:ascii="新宋体" w:eastAsia="新宋体" w:cs="新宋体"/>
          <w:color w:val="000000"/>
          <w:kern w:val="0"/>
          <w:sz w:val="19"/>
          <w:szCs w:val="19"/>
          <w:shd w:val="pct15" w:color="auto" w:fill="FFFFFF"/>
        </w:rPr>
        <w:t>.Sleep(1000);</w:t>
      </w:r>
    </w:p>
    <w:p w14:paraId="15099DDD"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if</w:t>
      </w:r>
      <w:r w:rsidRPr="00E20DEB">
        <w:rPr>
          <w:rFonts w:ascii="新宋体" w:eastAsia="新宋体" w:cs="新宋体"/>
          <w:color w:val="000000"/>
          <w:kern w:val="0"/>
          <w:sz w:val="19"/>
          <w:szCs w:val="19"/>
          <w:shd w:val="pct15" w:color="auto" w:fill="FFFFFF"/>
        </w:rPr>
        <w:t xml:space="preserve"> (z &gt; 5)</w:t>
      </w:r>
    </w:p>
    <w:p w14:paraId="2CF9E747"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0A2A46EB"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iValue = 0;</w:t>
      </w:r>
    </w:p>
    <w:p w14:paraId="12EF5AB9"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03782B46"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else</w:t>
      </w:r>
    </w:p>
    <w:p w14:paraId="3420DB85"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6B9254E8"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iValue = </w:t>
      </w:r>
      <w:r w:rsidRPr="00E20DEB">
        <w:rPr>
          <w:rFonts w:ascii="新宋体" w:eastAsia="新宋体" w:cs="新宋体"/>
          <w:color w:val="2B91AF"/>
          <w:kern w:val="0"/>
          <w:sz w:val="19"/>
          <w:szCs w:val="19"/>
          <w:shd w:val="pct15" w:color="auto" w:fill="FFFFFF"/>
        </w:rPr>
        <w:t>Convert</w:t>
      </w:r>
      <w:r w:rsidRPr="00E20DEB">
        <w:rPr>
          <w:rFonts w:ascii="新宋体" w:eastAsia="新宋体" w:cs="新宋体"/>
          <w:color w:val="000000"/>
          <w:kern w:val="0"/>
          <w:sz w:val="19"/>
          <w:szCs w:val="19"/>
          <w:shd w:val="pct15" w:color="auto" w:fill="FFFFFF"/>
        </w:rPr>
        <w:t>.ToInt32(strData[1].Substring(0, 2), 16);</w:t>
      </w:r>
    </w:p>
    <w:p w14:paraId="67D02F15"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38AB1A90"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if</w:t>
      </w:r>
      <w:r w:rsidRPr="00E20DEB">
        <w:rPr>
          <w:rFonts w:ascii="新宋体" w:eastAsia="新宋体" w:cs="新宋体"/>
          <w:color w:val="000000"/>
          <w:kern w:val="0"/>
          <w:sz w:val="19"/>
          <w:szCs w:val="19"/>
          <w:shd w:val="pct15" w:color="auto" w:fill="FFFFFF"/>
        </w:rPr>
        <w:t xml:space="preserve"> (iValue == 1)</w:t>
      </w:r>
    </w:p>
    <w:p w14:paraId="1726C94D"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46055149"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p>
    <w:p w14:paraId="550C2DD7"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4F478684"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else</w:t>
      </w:r>
    </w:p>
    <w:p w14:paraId="060067FF"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58A266A5"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iValue = 0;</w:t>
      </w:r>
    </w:p>
    <w:p w14:paraId="6948ACF1"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241F9410"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if</w:t>
      </w:r>
      <w:r w:rsidRPr="00E20DEB">
        <w:rPr>
          <w:rFonts w:ascii="新宋体" w:eastAsia="新宋体" w:cs="新宋体"/>
          <w:color w:val="000000"/>
          <w:kern w:val="0"/>
          <w:sz w:val="19"/>
          <w:szCs w:val="19"/>
          <w:shd w:val="pct15" w:color="auto" w:fill="FFFFFF"/>
        </w:rPr>
        <w:t xml:space="preserve"> (iValue == 1)</w:t>
      </w:r>
    </w:p>
    <w:p w14:paraId="6A7FDC9D"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463F52B8"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ShowPictureBox(picFen, </w:t>
      </w:r>
      <w:r w:rsidRPr="00E20DEB">
        <w:rPr>
          <w:rFonts w:ascii="新宋体" w:eastAsia="新宋体" w:cs="新宋体"/>
          <w:color w:val="0000FF"/>
          <w:kern w:val="0"/>
          <w:sz w:val="19"/>
          <w:szCs w:val="19"/>
          <w:shd w:val="pct15" w:color="auto" w:fill="FFFFFF"/>
        </w:rPr>
        <w:t>true</w:t>
      </w:r>
      <w:r w:rsidRPr="00E20DEB">
        <w:rPr>
          <w:rFonts w:ascii="新宋体" w:eastAsia="新宋体" w:cs="新宋体"/>
          <w:color w:val="000000"/>
          <w:kern w:val="0"/>
          <w:sz w:val="19"/>
          <w:szCs w:val="19"/>
          <w:shd w:val="pct15" w:color="auto" w:fill="FFFFFF"/>
        </w:rPr>
        <w:t>);</w:t>
      </w:r>
    </w:p>
    <w:p w14:paraId="065534F7"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ShowLabelMessage(lblMessage, </w:t>
      </w:r>
      <w:r w:rsidRPr="00E20DEB">
        <w:rPr>
          <w:rFonts w:ascii="新宋体" w:eastAsia="新宋体" w:cs="新宋体"/>
          <w:color w:val="A31515"/>
          <w:kern w:val="0"/>
          <w:sz w:val="19"/>
          <w:szCs w:val="19"/>
          <w:shd w:val="pct15" w:color="auto" w:fill="FFFFFF"/>
        </w:rPr>
        <w:t>"</w:t>
      </w:r>
      <w:r w:rsidRPr="00E20DEB">
        <w:rPr>
          <w:rFonts w:ascii="新宋体" w:eastAsia="新宋体" w:cs="新宋体" w:hint="eastAsia"/>
          <w:color w:val="A31515"/>
          <w:kern w:val="0"/>
          <w:sz w:val="19"/>
          <w:szCs w:val="19"/>
          <w:shd w:val="pct15" w:color="auto" w:fill="FFFFFF"/>
        </w:rPr>
        <w:t>检测到烟雾！</w:t>
      </w:r>
      <w:r w:rsidRPr="00E20DEB">
        <w:rPr>
          <w:rFonts w:ascii="新宋体" w:eastAsia="新宋体" w:cs="新宋体"/>
          <w:color w:val="A31515"/>
          <w:kern w:val="0"/>
          <w:sz w:val="19"/>
          <w:szCs w:val="19"/>
          <w:shd w:val="pct15" w:color="auto" w:fill="FFFFFF"/>
        </w:rPr>
        <w:t>"</w:t>
      </w:r>
      <w:r w:rsidRPr="00E20DEB">
        <w:rPr>
          <w:rFonts w:ascii="新宋体" w:eastAsia="新宋体" w:cs="新宋体"/>
          <w:color w:val="000000"/>
          <w:kern w:val="0"/>
          <w:sz w:val="19"/>
          <w:szCs w:val="19"/>
          <w:shd w:val="pct15" w:color="auto" w:fill="FFFFFF"/>
        </w:rPr>
        <w:t>);</w:t>
      </w:r>
    </w:p>
    <w:p w14:paraId="0DDD8C39"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i++;</w:t>
      </w:r>
    </w:p>
    <w:p w14:paraId="07592BCB"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this</w:t>
      </w:r>
      <w:r w:rsidRPr="00E20DEB">
        <w:rPr>
          <w:rFonts w:ascii="新宋体" w:eastAsia="新宋体" w:cs="新宋体"/>
          <w:color w:val="000000"/>
          <w:kern w:val="0"/>
          <w:sz w:val="19"/>
          <w:szCs w:val="19"/>
          <w:shd w:val="pct15" w:color="auto" w:fill="FFFFFF"/>
        </w:rPr>
        <w:t>.ShowMessage(</w:t>
      </w:r>
      <w:r w:rsidRPr="00E20DEB">
        <w:rPr>
          <w:rFonts w:ascii="新宋体" w:eastAsia="新宋体" w:cs="新宋体"/>
          <w:color w:val="0000FF"/>
          <w:kern w:val="0"/>
          <w:sz w:val="19"/>
          <w:szCs w:val="19"/>
          <w:shd w:val="pct15" w:color="auto" w:fill="FFFFFF"/>
        </w:rPr>
        <w:t>this</w:t>
      </w:r>
      <w:r w:rsidRPr="00E20DEB">
        <w:rPr>
          <w:rFonts w:ascii="新宋体" w:eastAsia="新宋体" w:cs="新宋体"/>
          <w:color w:val="000000"/>
          <w:kern w:val="0"/>
          <w:sz w:val="19"/>
          <w:szCs w:val="19"/>
          <w:shd w:val="pct15" w:color="auto" w:fill="FFFFFF"/>
        </w:rPr>
        <w:t xml:space="preserve">.txtMessage, i.ToString() + </w:t>
      </w:r>
      <w:r w:rsidRPr="00E20DEB">
        <w:rPr>
          <w:rFonts w:ascii="新宋体" w:eastAsia="新宋体" w:cs="新宋体"/>
          <w:color w:val="A31515"/>
          <w:kern w:val="0"/>
          <w:sz w:val="19"/>
          <w:szCs w:val="19"/>
          <w:shd w:val="pct15" w:color="auto" w:fill="FFFFFF"/>
        </w:rPr>
        <w:t>"</w:t>
      </w:r>
      <w:r w:rsidRPr="00E20DEB">
        <w:rPr>
          <w:rFonts w:ascii="新宋体" w:eastAsia="新宋体" w:cs="新宋体" w:hint="eastAsia"/>
          <w:color w:val="A31515"/>
          <w:kern w:val="0"/>
          <w:sz w:val="19"/>
          <w:szCs w:val="19"/>
          <w:shd w:val="pct15" w:color="auto" w:fill="FFFFFF"/>
        </w:rPr>
        <w:t>次</w:t>
      </w:r>
      <w:r w:rsidRPr="00E20DEB">
        <w:rPr>
          <w:rFonts w:ascii="新宋体" w:eastAsia="新宋体" w:cs="新宋体"/>
          <w:color w:val="A31515"/>
          <w:kern w:val="0"/>
          <w:sz w:val="19"/>
          <w:szCs w:val="19"/>
          <w:shd w:val="pct15" w:color="auto" w:fill="FFFFFF"/>
        </w:rPr>
        <w:t>"</w:t>
      </w:r>
      <w:r w:rsidRPr="00E20DEB">
        <w:rPr>
          <w:rFonts w:ascii="新宋体" w:eastAsia="新宋体" w:cs="新宋体"/>
          <w:color w:val="000000"/>
          <w:kern w:val="0"/>
          <w:sz w:val="19"/>
          <w:szCs w:val="19"/>
          <w:shd w:val="pct15" w:color="auto" w:fill="FFFFFF"/>
        </w:rPr>
        <w:t>);</w:t>
      </w:r>
    </w:p>
    <w:p w14:paraId="02F1D05C"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11D30316"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FF"/>
          <w:kern w:val="0"/>
          <w:sz w:val="19"/>
          <w:szCs w:val="19"/>
          <w:shd w:val="pct15" w:color="auto" w:fill="FFFFFF"/>
        </w:rPr>
        <w:t>else</w:t>
      </w:r>
    </w:p>
    <w:p w14:paraId="672A162B"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54A162C9"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ShowPictureBox(picFen, </w:t>
      </w:r>
      <w:r w:rsidRPr="00E20DEB">
        <w:rPr>
          <w:rFonts w:ascii="新宋体" w:eastAsia="新宋体" w:cs="新宋体"/>
          <w:color w:val="0000FF"/>
          <w:kern w:val="0"/>
          <w:sz w:val="19"/>
          <w:szCs w:val="19"/>
          <w:shd w:val="pct15" w:color="auto" w:fill="FFFFFF"/>
        </w:rPr>
        <w:t>false</w:t>
      </w:r>
      <w:r w:rsidRPr="00E20DEB">
        <w:rPr>
          <w:rFonts w:ascii="新宋体" w:eastAsia="新宋体" w:cs="新宋体"/>
          <w:color w:val="000000"/>
          <w:kern w:val="0"/>
          <w:sz w:val="19"/>
          <w:szCs w:val="19"/>
          <w:shd w:val="pct15" w:color="auto" w:fill="FFFFFF"/>
        </w:rPr>
        <w:t>);</w:t>
      </w:r>
    </w:p>
    <w:p w14:paraId="4E5799D4"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ShowLabelMessage(lblMessage, </w:t>
      </w:r>
      <w:r w:rsidRPr="00E20DEB">
        <w:rPr>
          <w:rFonts w:ascii="新宋体" w:eastAsia="新宋体" w:cs="新宋体"/>
          <w:color w:val="A31515"/>
          <w:kern w:val="0"/>
          <w:sz w:val="19"/>
          <w:szCs w:val="19"/>
          <w:shd w:val="pct15" w:color="auto" w:fill="FFFFFF"/>
        </w:rPr>
        <w:t>"</w:t>
      </w:r>
      <w:r w:rsidRPr="00E20DEB">
        <w:rPr>
          <w:rFonts w:ascii="新宋体" w:eastAsia="新宋体" w:cs="新宋体" w:hint="eastAsia"/>
          <w:color w:val="A31515"/>
          <w:kern w:val="0"/>
          <w:sz w:val="19"/>
          <w:szCs w:val="19"/>
          <w:shd w:val="pct15" w:color="auto" w:fill="FFFFFF"/>
        </w:rPr>
        <w:t>没有检测到烟雾！</w:t>
      </w:r>
      <w:r w:rsidRPr="00E20DEB">
        <w:rPr>
          <w:rFonts w:ascii="新宋体" w:eastAsia="新宋体" w:cs="新宋体"/>
          <w:color w:val="A31515"/>
          <w:kern w:val="0"/>
          <w:sz w:val="19"/>
          <w:szCs w:val="19"/>
          <w:shd w:val="pct15" w:color="auto" w:fill="FFFFFF"/>
        </w:rPr>
        <w:t>"</w:t>
      </w:r>
      <w:r w:rsidRPr="00E20DEB">
        <w:rPr>
          <w:rFonts w:ascii="新宋体" w:eastAsia="新宋体" w:cs="新宋体"/>
          <w:color w:val="000000"/>
          <w:kern w:val="0"/>
          <w:sz w:val="19"/>
          <w:szCs w:val="19"/>
          <w:shd w:val="pct15" w:color="auto" w:fill="FFFFFF"/>
        </w:rPr>
        <w:t>);</w:t>
      </w:r>
    </w:p>
    <w:p w14:paraId="11B52792"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6DBBBF70" w14:textId="77777777" w:rsidR="00E20DEB" w:rsidRPr="00E20DEB" w:rsidRDefault="00E20DEB" w:rsidP="00E20DEB">
      <w:pPr>
        <w:autoSpaceDE w:val="0"/>
        <w:autoSpaceDN w:val="0"/>
        <w:adjustRightInd w:val="0"/>
        <w:jc w:val="left"/>
        <w:rPr>
          <w:rFonts w:ascii="新宋体" w:eastAsia="新宋体" w:cs="新宋体"/>
          <w:color w:val="000000"/>
          <w:kern w:val="0"/>
          <w:sz w:val="19"/>
          <w:szCs w:val="19"/>
          <w:shd w:val="pct15" w:color="auto" w:fill="FFFFFF"/>
        </w:rPr>
      </w:pPr>
      <w:r w:rsidRPr="00E20DEB">
        <w:rPr>
          <w:rFonts w:ascii="新宋体" w:eastAsia="新宋体" w:cs="新宋体"/>
          <w:color w:val="000000"/>
          <w:kern w:val="0"/>
          <w:sz w:val="19"/>
          <w:szCs w:val="19"/>
          <w:shd w:val="pct15" w:color="auto" w:fill="FFFFFF"/>
        </w:rPr>
        <w:t xml:space="preserve">            }</w:t>
      </w:r>
    </w:p>
    <w:p w14:paraId="56AC1CC1" w14:textId="77777777" w:rsidR="00C57F15" w:rsidRPr="00E20DEB" w:rsidRDefault="00E20DEB" w:rsidP="00E20DEB">
      <w:pPr>
        <w:ind w:firstLine="480"/>
        <w:rPr>
          <w:rFonts w:ascii="黑体" w:eastAsia="黑体" w:hAnsi="黑体" w:cs="宋体"/>
          <w:shd w:val="pct15" w:color="auto" w:fill="FFFFFF"/>
        </w:rPr>
      </w:pPr>
      <w:r w:rsidRPr="00E20DEB">
        <w:rPr>
          <w:rFonts w:ascii="新宋体" w:eastAsia="新宋体" w:cs="新宋体"/>
          <w:color w:val="000000"/>
          <w:kern w:val="0"/>
          <w:sz w:val="19"/>
          <w:szCs w:val="19"/>
          <w:shd w:val="pct15" w:color="auto" w:fill="FFFFFF"/>
        </w:rPr>
        <w:t xml:space="preserve">        }</w:t>
      </w:r>
    </w:p>
    <w:p w14:paraId="23D7F5B3" w14:textId="77777777" w:rsidR="00C57F15" w:rsidRPr="00CA59B5" w:rsidRDefault="00C57F15" w:rsidP="00C57F15">
      <w:pPr>
        <w:ind w:firstLine="480"/>
        <w:rPr>
          <w:rFonts w:ascii="黑体" w:eastAsia="黑体" w:hAnsi="黑体"/>
        </w:rPr>
      </w:pPr>
      <w:r w:rsidRPr="00CA59B5">
        <w:rPr>
          <w:rFonts w:ascii="黑体" w:eastAsia="黑体" w:hAnsi="黑体" w:hint="eastAsia"/>
        </w:rPr>
        <w:t>使用一个死循环，读取节点主动上报信息，然后将信息显示到系统中。</w:t>
      </w:r>
    </w:p>
    <w:p w14:paraId="2EF9A8D9" w14:textId="77777777" w:rsidR="00C57F15" w:rsidRPr="00CA59B5" w:rsidRDefault="00C57F15" w:rsidP="00C57F15">
      <w:pPr>
        <w:autoSpaceDE w:val="0"/>
        <w:autoSpaceDN w:val="0"/>
        <w:rPr>
          <w:rFonts w:ascii="黑体" w:eastAsia="黑体" w:hAnsi="黑体" w:cs="宋体"/>
          <w:szCs w:val="24"/>
        </w:rPr>
      </w:pPr>
      <w:r w:rsidRPr="00CA59B5">
        <w:rPr>
          <w:rFonts w:ascii="黑体" w:eastAsia="黑体" w:hAnsi="黑体" w:cs="宋体" w:hint="eastAsia"/>
          <w:szCs w:val="24"/>
        </w:rPr>
        <w:t>(9)、显示消息到Textbox控件</w:t>
      </w:r>
    </w:p>
    <w:p w14:paraId="3ACF57FC" w14:textId="77777777" w:rsidR="004A50AD" w:rsidRPr="004A50AD" w:rsidRDefault="004A50AD" w:rsidP="004A50AD">
      <w:pPr>
        <w:autoSpaceDE w:val="0"/>
        <w:autoSpaceDN w:val="0"/>
        <w:adjustRightInd w:val="0"/>
        <w:jc w:val="left"/>
        <w:rPr>
          <w:rFonts w:ascii="新宋体" w:eastAsia="新宋体" w:cs="新宋体"/>
          <w:color w:val="000000"/>
          <w:kern w:val="0"/>
          <w:sz w:val="19"/>
          <w:szCs w:val="19"/>
          <w:shd w:val="pct15" w:color="auto" w:fill="FFFFFF"/>
        </w:rPr>
      </w:pPr>
      <w:r w:rsidRPr="004A50AD">
        <w:rPr>
          <w:rFonts w:ascii="新宋体" w:eastAsia="新宋体" w:cs="新宋体"/>
          <w:color w:val="0000FF"/>
          <w:kern w:val="0"/>
          <w:sz w:val="19"/>
          <w:szCs w:val="19"/>
          <w:shd w:val="pct15" w:color="auto" w:fill="FFFFFF"/>
        </w:rPr>
        <w:t>privatevoid</w:t>
      </w:r>
      <w:r w:rsidRPr="004A50AD">
        <w:rPr>
          <w:rFonts w:ascii="新宋体" w:eastAsia="新宋体" w:cs="新宋体"/>
          <w:color w:val="000000"/>
          <w:kern w:val="0"/>
          <w:sz w:val="19"/>
          <w:szCs w:val="19"/>
          <w:shd w:val="pct15" w:color="auto" w:fill="FFFFFF"/>
        </w:rPr>
        <w:t xml:space="preserve"> ShowMessage(</w:t>
      </w:r>
      <w:r w:rsidRPr="004A50AD">
        <w:rPr>
          <w:rFonts w:ascii="新宋体" w:eastAsia="新宋体" w:cs="新宋体"/>
          <w:color w:val="2B91AF"/>
          <w:kern w:val="0"/>
          <w:sz w:val="19"/>
          <w:szCs w:val="19"/>
          <w:shd w:val="pct15" w:color="auto" w:fill="FFFFFF"/>
        </w:rPr>
        <w:t>TextBox</w:t>
      </w:r>
      <w:r w:rsidRPr="004A50AD">
        <w:rPr>
          <w:rFonts w:ascii="新宋体" w:eastAsia="新宋体" w:cs="新宋体"/>
          <w:color w:val="000000"/>
          <w:kern w:val="0"/>
          <w:sz w:val="19"/>
          <w:szCs w:val="19"/>
          <w:shd w:val="pct15" w:color="auto" w:fill="FFFFFF"/>
        </w:rPr>
        <w:t xml:space="preserve"> textBox, </w:t>
      </w:r>
      <w:r w:rsidRPr="004A50AD">
        <w:rPr>
          <w:rFonts w:ascii="新宋体" w:eastAsia="新宋体" w:cs="新宋体"/>
          <w:color w:val="0000FF"/>
          <w:kern w:val="0"/>
          <w:sz w:val="19"/>
          <w:szCs w:val="19"/>
          <w:shd w:val="pct15" w:color="auto" w:fill="FFFFFF"/>
        </w:rPr>
        <w:t>string</w:t>
      </w:r>
      <w:r w:rsidRPr="004A50AD">
        <w:rPr>
          <w:rFonts w:ascii="新宋体" w:eastAsia="新宋体" w:cs="新宋体"/>
          <w:color w:val="000000"/>
          <w:kern w:val="0"/>
          <w:sz w:val="19"/>
          <w:szCs w:val="19"/>
          <w:shd w:val="pct15" w:color="auto" w:fill="FFFFFF"/>
        </w:rPr>
        <w:t xml:space="preserve"> strMessage)</w:t>
      </w:r>
    </w:p>
    <w:p w14:paraId="3F6F3F81" w14:textId="77777777" w:rsidR="004A50AD" w:rsidRPr="004A50AD" w:rsidRDefault="004A50AD" w:rsidP="004A50AD">
      <w:pPr>
        <w:autoSpaceDE w:val="0"/>
        <w:autoSpaceDN w:val="0"/>
        <w:adjustRightInd w:val="0"/>
        <w:jc w:val="left"/>
        <w:rPr>
          <w:rFonts w:ascii="新宋体" w:eastAsia="新宋体" w:cs="新宋体"/>
          <w:color w:val="000000"/>
          <w:kern w:val="0"/>
          <w:sz w:val="19"/>
          <w:szCs w:val="19"/>
          <w:shd w:val="pct15" w:color="auto" w:fill="FFFFFF"/>
        </w:rPr>
      </w:pPr>
      <w:r w:rsidRPr="004A50AD">
        <w:rPr>
          <w:rFonts w:ascii="新宋体" w:eastAsia="新宋体" w:cs="新宋体"/>
          <w:color w:val="000000"/>
          <w:kern w:val="0"/>
          <w:sz w:val="19"/>
          <w:szCs w:val="19"/>
          <w:shd w:val="pct15" w:color="auto" w:fill="FFFFFF"/>
        </w:rPr>
        <w:lastRenderedPageBreak/>
        <w:t xml:space="preserve">        {</w:t>
      </w:r>
    </w:p>
    <w:p w14:paraId="29E4135A" w14:textId="77777777" w:rsidR="004A50AD" w:rsidRPr="004A50AD" w:rsidRDefault="004A50AD" w:rsidP="004A50AD">
      <w:pPr>
        <w:autoSpaceDE w:val="0"/>
        <w:autoSpaceDN w:val="0"/>
        <w:adjustRightInd w:val="0"/>
        <w:jc w:val="left"/>
        <w:rPr>
          <w:rFonts w:ascii="新宋体" w:eastAsia="新宋体" w:cs="新宋体"/>
          <w:color w:val="000000"/>
          <w:kern w:val="0"/>
          <w:sz w:val="19"/>
          <w:szCs w:val="19"/>
          <w:shd w:val="pct15" w:color="auto" w:fill="FFFFFF"/>
        </w:rPr>
      </w:pPr>
      <w:r w:rsidRPr="004A50AD">
        <w:rPr>
          <w:rFonts w:ascii="新宋体" w:eastAsia="新宋体" w:cs="新宋体"/>
          <w:color w:val="0000FF"/>
          <w:kern w:val="0"/>
          <w:sz w:val="19"/>
          <w:szCs w:val="19"/>
          <w:shd w:val="pct15" w:color="auto" w:fill="FFFFFF"/>
        </w:rPr>
        <w:t>if</w:t>
      </w:r>
      <w:r w:rsidRPr="004A50AD">
        <w:rPr>
          <w:rFonts w:ascii="新宋体" w:eastAsia="新宋体" w:cs="新宋体"/>
          <w:color w:val="000000"/>
          <w:kern w:val="0"/>
          <w:sz w:val="19"/>
          <w:szCs w:val="19"/>
          <w:shd w:val="pct15" w:color="auto" w:fill="FFFFFF"/>
        </w:rPr>
        <w:t xml:space="preserve"> (textBox.InvokeRequired)</w:t>
      </w:r>
    </w:p>
    <w:p w14:paraId="2DC73538" w14:textId="77777777" w:rsidR="004A50AD" w:rsidRPr="004A50AD" w:rsidRDefault="004A50AD" w:rsidP="004A50AD">
      <w:pPr>
        <w:autoSpaceDE w:val="0"/>
        <w:autoSpaceDN w:val="0"/>
        <w:adjustRightInd w:val="0"/>
        <w:jc w:val="left"/>
        <w:rPr>
          <w:rFonts w:ascii="新宋体" w:eastAsia="新宋体" w:cs="新宋体"/>
          <w:color w:val="000000"/>
          <w:kern w:val="0"/>
          <w:sz w:val="19"/>
          <w:szCs w:val="19"/>
          <w:shd w:val="pct15" w:color="auto" w:fill="FFFFFF"/>
        </w:rPr>
      </w:pPr>
      <w:r w:rsidRPr="004A50AD">
        <w:rPr>
          <w:rFonts w:ascii="新宋体" w:eastAsia="新宋体" w:cs="新宋体"/>
          <w:color w:val="000000"/>
          <w:kern w:val="0"/>
          <w:sz w:val="19"/>
          <w:szCs w:val="19"/>
          <w:shd w:val="pct15" w:color="auto" w:fill="FFFFFF"/>
        </w:rPr>
        <w:t xml:space="preserve">            {</w:t>
      </w:r>
    </w:p>
    <w:p w14:paraId="4E5170CC" w14:textId="77777777" w:rsidR="004A50AD" w:rsidRPr="004A50AD" w:rsidRDefault="004A50AD" w:rsidP="004A50AD">
      <w:pPr>
        <w:autoSpaceDE w:val="0"/>
        <w:autoSpaceDN w:val="0"/>
        <w:adjustRightInd w:val="0"/>
        <w:jc w:val="left"/>
        <w:rPr>
          <w:rFonts w:ascii="新宋体" w:eastAsia="新宋体" w:cs="新宋体"/>
          <w:color w:val="000000"/>
          <w:kern w:val="0"/>
          <w:sz w:val="19"/>
          <w:szCs w:val="19"/>
          <w:shd w:val="pct15" w:color="auto" w:fill="FFFFFF"/>
        </w:rPr>
      </w:pPr>
      <w:r w:rsidRPr="004A50AD">
        <w:rPr>
          <w:rFonts w:ascii="新宋体" w:eastAsia="新宋体" w:cs="新宋体"/>
          <w:color w:val="2B91AF"/>
          <w:kern w:val="0"/>
          <w:sz w:val="19"/>
          <w:szCs w:val="19"/>
          <w:shd w:val="pct15" w:color="auto" w:fill="FFFFFF"/>
        </w:rPr>
        <w:t>ShowMessageDel</w:t>
      </w:r>
      <w:r w:rsidRPr="004A50AD">
        <w:rPr>
          <w:rFonts w:ascii="新宋体" w:eastAsia="新宋体" w:cs="新宋体"/>
          <w:color w:val="000000"/>
          <w:kern w:val="0"/>
          <w:sz w:val="19"/>
          <w:szCs w:val="19"/>
          <w:shd w:val="pct15" w:color="auto" w:fill="FFFFFF"/>
        </w:rPr>
        <w:t xml:space="preserve"> smd = </w:t>
      </w:r>
      <w:r w:rsidRPr="004A50AD">
        <w:rPr>
          <w:rFonts w:ascii="新宋体" w:eastAsia="新宋体" w:cs="新宋体"/>
          <w:color w:val="0000FF"/>
          <w:kern w:val="0"/>
          <w:sz w:val="19"/>
          <w:szCs w:val="19"/>
          <w:shd w:val="pct15" w:color="auto" w:fill="FFFFFF"/>
        </w:rPr>
        <w:t>new</w:t>
      </w:r>
      <w:r w:rsidRPr="004A50AD">
        <w:rPr>
          <w:rFonts w:ascii="新宋体" w:eastAsia="新宋体" w:cs="新宋体"/>
          <w:color w:val="2B91AF"/>
          <w:kern w:val="0"/>
          <w:sz w:val="19"/>
          <w:szCs w:val="19"/>
          <w:shd w:val="pct15" w:color="auto" w:fill="FFFFFF"/>
        </w:rPr>
        <w:t>ShowMessageDel</w:t>
      </w:r>
      <w:r w:rsidRPr="004A50AD">
        <w:rPr>
          <w:rFonts w:ascii="新宋体" w:eastAsia="新宋体" w:cs="新宋体"/>
          <w:color w:val="000000"/>
          <w:kern w:val="0"/>
          <w:sz w:val="19"/>
          <w:szCs w:val="19"/>
          <w:shd w:val="pct15" w:color="auto" w:fill="FFFFFF"/>
        </w:rPr>
        <w:t>(ShowMessage);</w:t>
      </w:r>
    </w:p>
    <w:p w14:paraId="25611894" w14:textId="77777777" w:rsidR="004A50AD" w:rsidRPr="004A50AD" w:rsidRDefault="004A50AD" w:rsidP="004A50AD">
      <w:pPr>
        <w:autoSpaceDE w:val="0"/>
        <w:autoSpaceDN w:val="0"/>
        <w:adjustRightInd w:val="0"/>
        <w:jc w:val="left"/>
        <w:rPr>
          <w:rFonts w:ascii="新宋体" w:eastAsia="新宋体" w:cs="新宋体"/>
          <w:color w:val="000000"/>
          <w:kern w:val="0"/>
          <w:sz w:val="19"/>
          <w:szCs w:val="19"/>
          <w:shd w:val="pct15" w:color="auto" w:fill="FFFFFF"/>
        </w:rPr>
      </w:pPr>
      <w:r w:rsidRPr="004A50AD">
        <w:rPr>
          <w:rFonts w:ascii="新宋体" w:eastAsia="新宋体" w:cs="新宋体"/>
          <w:color w:val="0000FF"/>
          <w:kern w:val="0"/>
          <w:sz w:val="19"/>
          <w:szCs w:val="19"/>
          <w:shd w:val="pct15" w:color="auto" w:fill="FFFFFF"/>
        </w:rPr>
        <w:t>this</w:t>
      </w:r>
      <w:r w:rsidRPr="004A50AD">
        <w:rPr>
          <w:rFonts w:ascii="新宋体" w:eastAsia="新宋体" w:cs="新宋体"/>
          <w:color w:val="000000"/>
          <w:kern w:val="0"/>
          <w:sz w:val="19"/>
          <w:szCs w:val="19"/>
          <w:shd w:val="pct15" w:color="auto" w:fill="FFFFFF"/>
        </w:rPr>
        <w:t>.Invoke(smd, textBox, strMessage);</w:t>
      </w:r>
    </w:p>
    <w:p w14:paraId="18F8B0C6" w14:textId="77777777" w:rsidR="004A50AD" w:rsidRPr="004A50AD" w:rsidRDefault="004A50AD" w:rsidP="004A50AD">
      <w:pPr>
        <w:autoSpaceDE w:val="0"/>
        <w:autoSpaceDN w:val="0"/>
        <w:adjustRightInd w:val="0"/>
        <w:jc w:val="left"/>
        <w:rPr>
          <w:rFonts w:ascii="新宋体" w:eastAsia="新宋体" w:cs="新宋体"/>
          <w:color w:val="000000"/>
          <w:kern w:val="0"/>
          <w:sz w:val="19"/>
          <w:szCs w:val="19"/>
          <w:shd w:val="pct15" w:color="auto" w:fill="FFFFFF"/>
        </w:rPr>
      </w:pPr>
      <w:r w:rsidRPr="004A50AD">
        <w:rPr>
          <w:rFonts w:ascii="新宋体" w:eastAsia="新宋体" w:cs="新宋体"/>
          <w:color w:val="000000"/>
          <w:kern w:val="0"/>
          <w:sz w:val="19"/>
          <w:szCs w:val="19"/>
          <w:shd w:val="pct15" w:color="auto" w:fill="FFFFFF"/>
        </w:rPr>
        <w:t xml:space="preserve">            }</w:t>
      </w:r>
    </w:p>
    <w:p w14:paraId="17A24897" w14:textId="77777777" w:rsidR="004A50AD" w:rsidRPr="004A50AD" w:rsidRDefault="004A50AD" w:rsidP="004A50AD">
      <w:pPr>
        <w:autoSpaceDE w:val="0"/>
        <w:autoSpaceDN w:val="0"/>
        <w:adjustRightInd w:val="0"/>
        <w:jc w:val="left"/>
        <w:rPr>
          <w:rFonts w:ascii="新宋体" w:eastAsia="新宋体" w:cs="新宋体"/>
          <w:color w:val="000000"/>
          <w:kern w:val="0"/>
          <w:sz w:val="19"/>
          <w:szCs w:val="19"/>
          <w:shd w:val="pct15" w:color="auto" w:fill="FFFFFF"/>
        </w:rPr>
      </w:pPr>
      <w:r w:rsidRPr="004A50AD">
        <w:rPr>
          <w:rFonts w:ascii="新宋体" w:eastAsia="新宋体" w:cs="新宋体"/>
          <w:color w:val="0000FF"/>
          <w:kern w:val="0"/>
          <w:sz w:val="19"/>
          <w:szCs w:val="19"/>
          <w:shd w:val="pct15" w:color="auto" w:fill="FFFFFF"/>
        </w:rPr>
        <w:t>else</w:t>
      </w:r>
    </w:p>
    <w:p w14:paraId="47C78639" w14:textId="77777777" w:rsidR="004A50AD" w:rsidRPr="004A50AD" w:rsidRDefault="004A50AD" w:rsidP="004A50AD">
      <w:pPr>
        <w:autoSpaceDE w:val="0"/>
        <w:autoSpaceDN w:val="0"/>
        <w:adjustRightInd w:val="0"/>
        <w:jc w:val="left"/>
        <w:rPr>
          <w:rFonts w:ascii="新宋体" w:eastAsia="新宋体" w:cs="新宋体"/>
          <w:color w:val="000000"/>
          <w:kern w:val="0"/>
          <w:sz w:val="19"/>
          <w:szCs w:val="19"/>
          <w:shd w:val="pct15" w:color="auto" w:fill="FFFFFF"/>
        </w:rPr>
      </w:pPr>
      <w:r w:rsidRPr="004A50AD">
        <w:rPr>
          <w:rFonts w:ascii="新宋体" w:eastAsia="新宋体" w:cs="新宋体"/>
          <w:color w:val="000000"/>
          <w:kern w:val="0"/>
          <w:sz w:val="19"/>
          <w:szCs w:val="19"/>
          <w:shd w:val="pct15" w:color="auto" w:fill="FFFFFF"/>
        </w:rPr>
        <w:t xml:space="preserve">            {</w:t>
      </w:r>
    </w:p>
    <w:p w14:paraId="4C75097B" w14:textId="77777777" w:rsidR="004A50AD" w:rsidRPr="004A50AD" w:rsidRDefault="004A50AD" w:rsidP="004A50AD">
      <w:pPr>
        <w:autoSpaceDE w:val="0"/>
        <w:autoSpaceDN w:val="0"/>
        <w:adjustRightInd w:val="0"/>
        <w:jc w:val="left"/>
        <w:rPr>
          <w:rFonts w:ascii="新宋体" w:eastAsia="新宋体" w:cs="新宋体"/>
          <w:color w:val="000000"/>
          <w:kern w:val="0"/>
          <w:sz w:val="19"/>
          <w:szCs w:val="19"/>
          <w:shd w:val="pct15" w:color="auto" w:fill="FFFFFF"/>
        </w:rPr>
      </w:pPr>
      <w:r w:rsidRPr="004A50AD">
        <w:rPr>
          <w:rFonts w:ascii="新宋体" w:eastAsia="新宋体" w:cs="新宋体"/>
          <w:color w:val="000000"/>
          <w:kern w:val="0"/>
          <w:sz w:val="19"/>
          <w:szCs w:val="19"/>
          <w:shd w:val="pct15" w:color="auto" w:fill="FFFFFF"/>
        </w:rPr>
        <w:t xml:space="preserve">                textBox.AppendText(</w:t>
      </w:r>
      <w:r w:rsidRPr="004A50AD">
        <w:rPr>
          <w:rFonts w:ascii="新宋体" w:eastAsia="新宋体" w:cs="新宋体"/>
          <w:color w:val="A31515"/>
          <w:kern w:val="0"/>
          <w:sz w:val="19"/>
          <w:szCs w:val="19"/>
          <w:shd w:val="pct15" w:color="auto" w:fill="FFFFFF"/>
        </w:rPr>
        <w:t>"\r\n</w:t>
      </w:r>
      <w:r w:rsidRPr="004A50AD">
        <w:rPr>
          <w:rFonts w:ascii="新宋体" w:eastAsia="新宋体" w:cs="新宋体" w:hint="eastAsia"/>
          <w:color w:val="A31515"/>
          <w:kern w:val="0"/>
          <w:sz w:val="19"/>
          <w:szCs w:val="19"/>
          <w:shd w:val="pct15" w:color="auto" w:fill="FFFFFF"/>
        </w:rPr>
        <w:t>【</w:t>
      </w:r>
      <w:r w:rsidRPr="004A50AD">
        <w:rPr>
          <w:rFonts w:ascii="新宋体" w:eastAsia="新宋体" w:cs="新宋体"/>
          <w:color w:val="A31515"/>
          <w:kern w:val="0"/>
          <w:sz w:val="19"/>
          <w:szCs w:val="19"/>
          <w:shd w:val="pct15" w:color="auto" w:fill="FFFFFF"/>
        </w:rPr>
        <w:t>"</w:t>
      </w:r>
      <w:r w:rsidRPr="004A50AD">
        <w:rPr>
          <w:rFonts w:ascii="新宋体" w:eastAsia="新宋体" w:cs="新宋体"/>
          <w:color w:val="000000"/>
          <w:kern w:val="0"/>
          <w:sz w:val="19"/>
          <w:szCs w:val="19"/>
          <w:shd w:val="pct15" w:color="auto" w:fill="FFFFFF"/>
        </w:rPr>
        <w:t xml:space="preserve"> + </w:t>
      </w:r>
      <w:r w:rsidRPr="004A50AD">
        <w:rPr>
          <w:rFonts w:ascii="新宋体" w:eastAsia="新宋体" w:cs="新宋体"/>
          <w:color w:val="2B91AF"/>
          <w:kern w:val="0"/>
          <w:sz w:val="19"/>
          <w:szCs w:val="19"/>
          <w:shd w:val="pct15" w:color="auto" w:fill="FFFFFF"/>
        </w:rPr>
        <w:t>DateTime</w:t>
      </w:r>
      <w:r w:rsidRPr="004A50AD">
        <w:rPr>
          <w:rFonts w:ascii="新宋体" w:eastAsia="新宋体" w:cs="新宋体"/>
          <w:color w:val="000000"/>
          <w:kern w:val="0"/>
          <w:sz w:val="19"/>
          <w:szCs w:val="19"/>
          <w:shd w:val="pct15" w:color="auto" w:fill="FFFFFF"/>
        </w:rPr>
        <w:t>.Now.ToString(</w:t>
      </w:r>
      <w:r w:rsidRPr="004A50AD">
        <w:rPr>
          <w:rFonts w:ascii="新宋体" w:eastAsia="新宋体" w:cs="新宋体"/>
          <w:color w:val="A31515"/>
          <w:kern w:val="0"/>
          <w:sz w:val="19"/>
          <w:szCs w:val="19"/>
          <w:shd w:val="pct15" w:color="auto" w:fill="FFFFFF"/>
        </w:rPr>
        <w:t>"yyyy-MM-dd  hh-mm-ss"</w:t>
      </w:r>
      <w:r w:rsidRPr="004A50AD">
        <w:rPr>
          <w:rFonts w:ascii="新宋体" w:eastAsia="新宋体" w:cs="新宋体"/>
          <w:color w:val="000000"/>
          <w:kern w:val="0"/>
          <w:sz w:val="19"/>
          <w:szCs w:val="19"/>
          <w:shd w:val="pct15" w:color="auto" w:fill="FFFFFF"/>
        </w:rPr>
        <w:t xml:space="preserve">) + </w:t>
      </w:r>
      <w:r w:rsidRPr="004A50AD">
        <w:rPr>
          <w:rFonts w:ascii="新宋体" w:eastAsia="新宋体" w:cs="新宋体"/>
          <w:color w:val="A31515"/>
          <w:kern w:val="0"/>
          <w:sz w:val="19"/>
          <w:szCs w:val="19"/>
          <w:shd w:val="pct15" w:color="auto" w:fill="FFFFFF"/>
        </w:rPr>
        <w:t>"</w:t>
      </w:r>
      <w:r w:rsidRPr="004A50AD">
        <w:rPr>
          <w:rFonts w:ascii="新宋体" w:eastAsia="新宋体" w:cs="新宋体" w:hint="eastAsia"/>
          <w:color w:val="A31515"/>
          <w:kern w:val="0"/>
          <w:sz w:val="19"/>
          <w:szCs w:val="19"/>
          <w:shd w:val="pct15" w:color="auto" w:fill="FFFFFF"/>
        </w:rPr>
        <w:t>】</w:t>
      </w:r>
      <w:r w:rsidRPr="004A50AD">
        <w:rPr>
          <w:rFonts w:ascii="新宋体" w:eastAsia="新宋体" w:cs="新宋体"/>
          <w:color w:val="A31515"/>
          <w:kern w:val="0"/>
          <w:sz w:val="19"/>
          <w:szCs w:val="19"/>
          <w:shd w:val="pct15" w:color="auto" w:fill="FFFFFF"/>
        </w:rPr>
        <w:t>"</w:t>
      </w:r>
      <w:r w:rsidRPr="004A50AD">
        <w:rPr>
          <w:rFonts w:ascii="新宋体" w:eastAsia="新宋体" w:cs="新宋体"/>
          <w:color w:val="000000"/>
          <w:kern w:val="0"/>
          <w:sz w:val="19"/>
          <w:szCs w:val="19"/>
          <w:shd w:val="pct15" w:color="auto" w:fill="FFFFFF"/>
        </w:rPr>
        <w:t xml:space="preserve"> + strMessage);</w:t>
      </w:r>
    </w:p>
    <w:p w14:paraId="40F9862E" w14:textId="77777777" w:rsidR="004A50AD" w:rsidRPr="004A50AD" w:rsidRDefault="004A50AD" w:rsidP="004A50AD">
      <w:pPr>
        <w:autoSpaceDE w:val="0"/>
        <w:autoSpaceDN w:val="0"/>
        <w:adjustRightInd w:val="0"/>
        <w:jc w:val="left"/>
        <w:rPr>
          <w:rFonts w:ascii="新宋体" w:eastAsia="新宋体" w:cs="新宋体"/>
          <w:color w:val="000000"/>
          <w:kern w:val="0"/>
          <w:sz w:val="19"/>
          <w:szCs w:val="19"/>
          <w:shd w:val="pct15" w:color="auto" w:fill="FFFFFF"/>
        </w:rPr>
      </w:pPr>
      <w:r w:rsidRPr="004A50AD">
        <w:rPr>
          <w:rFonts w:ascii="新宋体" w:eastAsia="新宋体" w:cs="新宋体"/>
          <w:color w:val="000000"/>
          <w:kern w:val="0"/>
          <w:sz w:val="19"/>
          <w:szCs w:val="19"/>
          <w:shd w:val="pct15" w:color="auto" w:fill="FFFFFF"/>
        </w:rPr>
        <w:t xml:space="preserve">                textBox.ScrollToCaret();</w:t>
      </w:r>
    </w:p>
    <w:p w14:paraId="3F9D6C07" w14:textId="77777777" w:rsidR="004A50AD" w:rsidRPr="004A50AD" w:rsidRDefault="004A50AD" w:rsidP="004A50AD">
      <w:pPr>
        <w:autoSpaceDE w:val="0"/>
        <w:autoSpaceDN w:val="0"/>
        <w:adjustRightInd w:val="0"/>
        <w:jc w:val="left"/>
        <w:rPr>
          <w:rFonts w:ascii="新宋体" w:eastAsia="新宋体" w:cs="新宋体"/>
          <w:color w:val="000000"/>
          <w:kern w:val="0"/>
          <w:sz w:val="19"/>
          <w:szCs w:val="19"/>
          <w:shd w:val="pct15" w:color="auto" w:fill="FFFFFF"/>
        </w:rPr>
      </w:pPr>
      <w:r w:rsidRPr="004A50AD">
        <w:rPr>
          <w:rFonts w:ascii="新宋体" w:eastAsia="新宋体" w:cs="新宋体"/>
          <w:color w:val="000000"/>
          <w:kern w:val="0"/>
          <w:sz w:val="19"/>
          <w:szCs w:val="19"/>
          <w:shd w:val="pct15" w:color="auto" w:fill="FFFFFF"/>
        </w:rPr>
        <w:t xml:space="preserve">            }</w:t>
      </w:r>
    </w:p>
    <w:p w14:paraId="15460FCD" w14:textId="77777777" w:rsidR="00C57F15" w:rsidRPr="004A50AD" w:rsidRDefault="004A50AD" w:rsidP="004A50AD">
      <w:pPr>
        <w:ind w:firstLine="480"/>
        <w:rPr>
          <w:rFonts w:ascii="黑体" w:eastAsia="黑体" w:hAnsi="黑体" w:cs="宋体"/>
          <w:shd w:val="pct15" w:color="auto" w:fill="FFFFFF"/>
        </w:rPr>
      </w:pPr>
      <w:r w:rsidRPr="004A50AD">
        <w:rPr>
          <w:rFonts w:ascii="新宋体" w:eastAsia="新宋体" w:cs="新宋体"/>
          <w:color w:val="000000"/>
          <w:kern w:val="0"/>
          <w:sz w:val="19"/>
          <w:szCs w:val="19"/>
          <w:shd w:val="pct15" w:color="auto" w:fill="FFFFFF"/>
        </w:rPr>
        <w:t xml:space="preserve">        }</w:t>
      </w:r>
    </w:p>
    <w:p w14:paraId="3BD8FB59" w14:textId="77777777" w:rsidR="00C57F15" w:rsidRDefault="004F4693" w:rsidP="004A50AD">
      <w:pPr>
        <w:pStyle w:val="3"/>
      </w:pPr>
      <w:r>
        <w:rPr>
          <w:rFonts w:hint="eastAsia"/>
        </w:rPr>
        <w:t>B</w:t>
      </w:r>
      <w:r>
        <w:t>0709</w:t>
      </w:r>
      <w:r>
        <w:t>指导文档</w:t>
      </w:r>
      <w:r w:rsidR="00CB5B3F">
        <w:rPr>
          <w:rFonts w:hint="eastAsia"/>
        </w:rPr>
        <w:t xml:space="preserve">  WSN</w:t>
      </w:r>
      <w:r w:rsidR="00CB5B3F">
        <w:rPr>
          <w:rFonts w:hint="eastAsia"/>
        </w:rPr>
        <w:t>获取红外对射光栅数据</w:t>
      </w:r>
    </w:p>
    <w:p w14:paraId="0E2F50F0" w14:textId="77777777" w:rsidR="00C57F15" w:rsidRPr="00C103F8" w:rsidRDefault="00C57F15" w:rsidP="00992C27">
      <w:pPr>
        <w:pStyle w:val="4"/>
        <w:numPr>
          <w:ilvl w:val="0"/>
          <w:numId w:val="68"/>
        </w:numPr>
      </w:pPr>
      <w:r w:rsidRPr="00C103F8">
        <w:rPr>
          <w:rFonts w:hint="eastAsia"/>
        </w:rPr>
        <w:t>实验目的</w:t>
      </w:r>
    </w:p>
    <w:p w14:paraId="4840C53A" w14:textId="77777777" w:rsidR="00C57F15" w:rsidRPr="004A50AD" w:rsidRDefault="00C57F15" w:rsidP="004A50AD">
      <w:pPr>
        <w:ind w:firstLine="480"/>
        <w:rPr>
          <w:rFonts w:ascii="黑体" w:eastAsia="黑体" w:hAnsi="黑体"/>
        </w:rPr>
      </w:pPr>
      <w:r w:rsidRPr="004A50AD">
        <w:rPr>
          <w:rFonts w:ascii="黑体" w:eastAsia="黑体" w:hAnsi="黑体" w:hint="eastAsia"/>
        </w:rPr>
        <w:t>该实验的主要目的是让学生掌握获取红外对射光栅数据，并且当检测到遮挡时进行图片提示的基本方法。</w:t>
      </w:r>
    </w:p>
    <w:p w14:paraId="77DB2B31" w14:textId="77777777" w:rsidR="004A50AD" w:rsidRPr="00721740" w:rsidRDefault="004A50AD" w:rsidP="00992C27">
      <w:pPr>
        <w:pStyle w:val="4"/>
        <w:numPr>
          <w:ilvl w:val="0"/>
          <w:numId w:val="68"/>
        </w:numPr>
      </w:pPr>
      <w:r w:rsidRPr="00721740">
        <w:rPr>
          <w:rFonts w:hint="eastAsia"/>
        </w:rPr>
        <w:t>实验设备</w:t>
      </w:r>
    </w:p>
    <w:p w14:paraId="2E14F0EF" w14:textId="77777777" w:rsidR="004A50AD" w:rsidRPr="00721740" w:rsidRDefault="004A50AD" w:rsidP="004A50AD">
      <w:pPr>
        <w:ind w:firstLine="420"/>
        <w:rPr>
          <w:rFonts w:ascii="黑体" w:eastAsia="黑体" w:hAnsi="黑体"/>
          <w:szCs w:val="24"/>
        </w:rPr>
      </w:pPr>
      <w:r w:rsidRPr="00721740">
        <w:rPr>
          <w:rFonts w:ascii="黑体" w:eastAsia="黑体" w:hAnsi="黑体" w:hint="eastAsia"/>
          <w:szCs w:val="24"/>
        </w:rPr>
        <w:t>软件：visualstudio2010及以上版本</w:t>
      </w:r>
    </w:p>
    <w:p w14:paraId="746BDDA8" w14:textId="77777777" w:rsidR="004A50AD" w:rsidRPr="00721740" w:rsidRDefault="004A50AD" w:rsidP="004A50AD">
      <w:pPr>
        <w:ind w:firstLine="420"/>
        <w:rPr>
          <w:rFonts w:ascii="黑体" w:eastAsia="黑体" w:hAnsi="黑体"/>
          <w:szCs w:val="24"/>
        </w:rPr>
      </w:pPr>
      <w:r w:rsidRPr="00721740">
        <w:rPr>
          <w:rFonts w:ascii="黑体" w:eastAsia="黑体" w:hAnsi="黑体" w:hint="eastAsia"/>
          <w:szCs w:val="24"/>
        </w:rPr>
        <w:t>硬件：</w:t>
      </w:r>
      <w:r>
        <w:rPr>
          <w:rFonts w:ascii="黑体" w:eastAsia="黑体" w:hAnsi="黑体" w:hint="eastAsia"/>
          <w:szCs w:val="24"/>
        </w:rPr>
        <w:t>网关</w:t>
      </w:r>
      <w:r w:rsidRPr="00721740">
        <w:rPr>
          <w:rFonts w:ascii="黑体" w:eastAsia="黑体" w:hAnsi="黑体" w:hint="eastAsia"/>
          <w:szCs w:val="24"/>
        </w:rPr>
        <w:t>，</w:t>
      </w:r>
      <w:r>
        <w:rPr>
          <w:rFonts w:ascii="黑体" w:eastAsia="黑体" w:hAnsi="黑体" w:hint="eastAsia"/>
          <w:szCs w:val="24"/>
        </w:rPr>
        <w:t>协调器，</w:t>
      </w:r>
      <w:r w:rsidR="00023A2B">
        <w:rPr>
          <w:rFonts w:ascii="黑体" w:eastAsia="黑体" w:hAnsi="黑体" w:hint="eastAsia"/>
          <w:szCs w:val="24"/>
        </w:rPr>
        <w:t>红外对射光栅</w:t>
      </w:r>
      <w:r>
        <w:rPr>
          <w:rFonts w:ascii="黑体" w:eastAsia="黑体" w:hAnsi="黑体" w:hint="eastAsia"/>
          <w:szCs w:val="24"/>
        </w:rPr>
        <w:t>传感器，</w:t>
      </w:r>
      <w:r w:rsidRPr="00721740">
        <w:rPr>
          <w:rFonts w:ascii="黑体" w:eastAsia="黑体" w:hAnsi="黑体" w:hint="eastAsia"/>
          <w:szCs w:val="24"/>
        </w:rPr>
        <w:t>电源（规格为电压5V，电流2A）</w:t>
      </w:r>
    </w:p>
    <w:p w14:paraId="69237841" w14:textId="77777777" w:rsidR="004A50AD" w:rsidRPr="00721740" w:rsidRDefault="004A50AD" w:rsidP="00992C27">
      <w:pPr>
        <w:pStyle w:val="4"/>
        <w:numPr>
          <w:ilvl w:val="0"/>
          <w:numId w:val="68"/>
        </w:numPr>
      </w:pPr>
      <w:r w:rsidRPr="00721740">
        <w:rPr>
          <w:rFonts w:hint="eastAsia"/>
        </w:rPr>
        <w:t>实验原理</w:t>
      </w:r>
    </w:p>
    <w:p w14:paraId="10C94A21" w14:textId="77777777" w:rsidR="004A50AD" w:rsidRPr="00ED4861" w:rsidRDefault="004A50AD" w:rsidP="004A50AD">
      <w:pPr>
        <w:ind w:firstLine="420"/>
        <w:rPr>
          <w:rFonts w:ascii="黑体" w:eastAsia="黑体" w:hAnsi="黑体"/>
          <w:szCs w:val="24"/>
        </w:rPr>
      </w:pPr>
      <w:r w:rsidRPr="00721740">
        <w:rPr>
          <w:rFonts w:ascii="黑体" w:eastAsia="黑体" w:hAnsi="黑体" w:hint="eastAsia"/>
          <w:szCs w:val="24"/>
        </w:rPr>
        <w:t>以下对</w:t>
      </w:r>
      <w:r>
        <w:rPr>
          <w:rFonts w:ascii="黑体" w:eastAsia="黑体" w:hAnsi="黑体"/>
          <w:szCs w:val="24"/>
        </w:rPr>
        <w:t>WSN</w:t>
      </w:r>
      <w:r w:rsidRPr="00721740">
        <w:rPr>
          <w:rFonts w:ascii="黑体" w:eastAsia="黑体" w:hAnsi="黑体" w:hint="eastAsia"/>
          <w:szCs w:val="24"/>
        </w:rPr>
        <w:t>接口的相关介绍只是一部分，详情见其</w:t>
      </w:r>
      <w:r>
        <w:rPr>
          <w:rFonts w:ascii="黑体" w:eastAsia="黑体" w:hAnsi="黑体" w:hint="eastAsia"/>
          <w:szCs w:val="24"/>
        </w:rPr>
        <w:t>WSN</w:t>
      </w:r>
      <w:r w:rsidRPr="00721740">
        <w:rPr>
          <w:rFonts w:ascii="黑体" w:eastAsia="黑体" w:hAnsi="黑体" w:hint="eastAsia"/>
          <w:szCs w:val="24"/>
        </w:rPr>
        <w:t>接口说明文档和</w:t>
      </w:r>
      <w:r>
        <w:rPr>
          <w:rFonts w:ascii="黑体" w:eastAsia="黑体" w:hAnsi="黑体" w:hint="eastAsia"/>
          <w:szCs w:val="24"/>
        </w:rPr>
        <w:t>WSN</w:t>
      </w:r>
      <w:r w:rsidRPr="00721740">
        <w:rPr>
          <w:rFonts w:ascii="黑体" w:eastAsia="黑体" w:hAnsi="黑体" w:hint="eastAsia"/>
          <w:szCs w:val="24"/>
        </w:rPr>
        <w:t>接口源</w:t>
      </w:r>
      <w:r>
        <w:rPr>
          <w:rFonts w:hint="eastAsia"/>
        </w:rPr>
        <w:t>码。</w:t>
      </w:r>
    </w:p>
    <w:p w14:paraId="152D98C7" w14:textId="77777777" w:rsidR="004A50AD" w:rsidRPr="00846F8D" w:rsidRDefault="004A50AD" w:rsidP="00094199">
      <w:pPr>
        <w:pStyle w:val="5"/>
      </w:pPr>
      <w:r w:rsidRPr="00846F8D">
        <w:t>Connect方法</w:t>
      </w:r>
    </w:p>
    <w:p w14:paraId="114AB408" w14:textId="77777777" w:rsidR="004A50AD" w:rsidRPr="009D2C08" w:rsidRDefault="004A50AD" w:rsidP="004A50AD">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w:t>
      </w:r>
      <w:r w:rsidRPr="009D2C08">
        <w:rPr>
          <w:rFonts w:ascii="黑体" w:eastAsia="黑体" w:hAnsi="黑体"/>
          <w:szCs w:val="24"/>
        </w:rPr>
        <w:t>public bool Connect()</w:t>
      </w:r>
    </w:p>
    <w:p w14:paraId="79E9510C" w14:textId="77777777" w:rsidR="004A50AD" w:rsidRPr="009D2C08" w:rsidRDefault="004A50AD" w:rsidP="004A50AD">
      <w:pPr>
        <w:ind w:firstLine="420"/>
        <w:rPr>
          <w:rFonts w:ascii="黑体" w:eastAsia="黑体" w:hAnsi="黑体"/>
          <w:szCs w:val="24"/>
        </w:rPr>
      </w:pPr>
      <w:r w:rsidRPr="009D2C08">
        <w:rPr>
          <w:rFonts w:ascii="黑体" w:eastAsia="黑体" w:hAnsi="黑体" w:hint="eastAsia"/>
          <w:szCs w:val="24"/>
        </w:rPr>
        <w:t>描述：连接网关</w:t>
      </w:r>
    </w:p>
    <w:p w14:paraId="06D737C4" w14:textId="77777777" w:rsidR="004A50AD" w:rsidRPr="009D2C08" w:rsidRDefault="004A50AD" w:rsidP="004A50AD">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09831E2B" w14:textId="77777777" w:rsidR="004A50AD" w:rsidRPr="009D2C08" w:rsidRDefault="004A50AD" w:rsidP="004A50AD">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连接成功返回true</w:t>
      </w:r>
      <w:r w:rsidRPr="009D2C08">
        <w:rPr>
          <w:rFonts w:ascii="黑体" w:eastAsia="黑体" w:hAnsi="黑体" w:hint="eastAsia"/>
          <w:szCs w:val="24"/>
        </w:rPr>
        <w:t>，</w:t>
      </w:r>
      <w:r w:rsidRPr="009D2C08">
        <w:rPr>
          <w:rFonts w:ascii="黑体" w:eastAsia="黑体" w:hAnsi="黑体"/>
          <w:szCs w:val="24"/>
        </w:rPr>
        <w:t>连接失败返回false</w:t>
      </w:r>
    </w:p>
    <w:p w14:paraId="0629016F" w14:textId="77777777" w:rsidR="004A50AD" w:rsidRDefault="004A50AD" w:rsidP="00094199">
      <w:pPr>
        <w:pStyle w:val="5"/>
      </w:pPr>
      <w:r>
        <w:lastRenderedPageBreak/>
        <w:t>Disconnect方法</w:t>
      </w:r>
    </w:p>
    <w:p w14:paraId="6E28C06F" w14:textId="77777777" w:rsidR="004A50AD" w:rsidRPr="009D2C08" w:rsidRDefault="004A50AD" w:rsidP="004A50AD">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 xml:space="preserve">： </w:t>
      </w:r>
      <w:r w:rsidRPr="009D2C08">
        <w:rPr>
          <w:rFonts w:ascii="黑体" w:eastAsia="黑体" w:hAnsi="黑体"/>
          <w:szCs w:val="24"/>
        </w:rPr>
        <w:t>public bool Disconnect()</w:t>
      </w:r>
    </w:p>
    <w:p w14:paraId="2C6B5C9C" w14:textId="77777777" w:rsidR="004A50AD" w:rsidRPr="009D2C08" w:rsidRDefault="004A50AD" w:rsidP="004A50AD">
      <w:pPr>
        <w:ind w:firstLine="420"/>
        <w:rPr>
          <w:rFonts w:ascii="黑体" w:eastAsia="黑体" w:hAnsi="黑体"/>
          <w:szCs w:val="24"/>
        </w:rPr>
      </w:pPr>
      <w:r w:rsidRPr="009D2C08">
        <w:rPr>
          <w:rFonts w:ascii="黑体" w:eastAsia="黑体" w:hAnsi="黑体" w:hint="eastAsia"/>
          <w:szCs w:val="24"/>
        </w:rPr>
        <w:t>描述，断开网关连接</w:t>
      </w:r>
    </w:p>
    <w:p w14:paraId="2DCC90EF" w14:textId="77777777" w:rsidR="004A50AD" w:rsidRPr="009D2C08" w:rsidRDefault="004A50AD" w:rsidP="004A50AD">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1BE0E683" w14:textId="77777777" w:rsidR="004A50AD" w:rsidRPr="009D2C08" w:rsidRDefault="004A50AD" w:rsidP="004A50AD">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 xml:space="preserve">断开成功返回true </w:t>
      </w:r>
      <w:r w:rsidRPr="009D2C08">
        <w:rPr>
          <w:rFonts w:ascii="黑体" w:eastAsia="黑体" w:hAnsi="黑体" w:hint="eastAsia"/>
          <w:szCs w:val="24"/>
        </w:rPr>
        <w:t>，断开</w:t>
      </w:r>
      <w:r w:rsidRPr="009D2C08">
        <w:rPr>
          <w:rFonts w:ascii="黑体" w:eastAsia="黑体" w:hAnsi="黑体"/>
          <w:szCs w:val="24"/>
        </w:rPr>
        <w:t>失败返回false</w:t>
      </w:r>
      <w:r w:rsidRPr="009D2C08">
        <w:rPr>
          <w:rFonts w:ascii="黑体" w:eastAsia="黑体" w:hAnsi="黑体" w:hint="eastAsia"/>
          <w:szCs w:val="24"/>
        </w:rPr>
        <w:t>，</w:t>
      </w:r>
    </w:p>
    <w:p w14:paraId="1DF7E039" w14:textId="77777777" w:rsidR="004A50AD" w:rsidRDefault="004A50AD" w:rsidP="00094199">
      <w:pPr>
        <w:pStyle w:val="5"/>
      </w:pPr>
      <w:r>
        <w:t>SendData方法</w:t>
      </w:r>
    </w:p>
    <w:p w14:paraId="496199C3" w14:textId="77777777" w:rsidR="004A50AD" w:rsidRPr="009D2C08" w:rsidRDefault="004A50AD" w:rsidP="004A50AD">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 xml:space="preserve"> ：</w:t>
      </w:r>
      <w:r w:rsidRPr="009D2C08">
        <w:rPr>
          <w:rFonts w:ascii="黑体" w:eastAsia="黑体" w:hAnsi="黑体"/>
          <w:szCs w:val="24"/>
        </w:rPr>
        <w:t>public bool SendData(string[] strData)</w:t>
      </w:r>
    </w:p>
    <w:p w14:paraId="4054AA60" w14:textId="77777777" w:rsidR="004A50AD" w:rsidRPr="009D2C08" w:rsidRDefault="004A50AD" w:rsidP="004A50AD">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：字符数组</w:t>
      </w:r>
    </w:p>
    <w:p w14:paraId="0B190B3B" w14:textId="77777777" w:rsidR="004A50AD" w:rsidRPr="009D2C08" w:rsidRDefault="004A50AD" w:rsidP="004A50AD">
      <w:pPr>
        <w:ind w:firstLine="420"/>
        <w:rPr>
          <w:rFonts w:ascii="黑体" w:eastAsia="黑体" w:hAnsi="黑体"/>
          <w:szCs w:val="24"/>
        </w:rPr>
      </w:pPr>
      <w:r w:rsidRPr="009D2C08">
        <w:rPr>
          <w:rFonts w:ascii="黑体" w:eastAsia="黑体" w:hAnsi="黑体"/>
          <w:szCs w:val="24"/>
        </w:rPr>
        <w:t>描述</w:t>
      </w:r>
      <w:r w:rsidRPr="009D2C08">
        <w:rPr>
          <w:rFonts w:ascii="黑体" w:eastAsia="黑体" w:hAnsi="黑体" w:hint="eastAsia"/>
          <w:szCs w:val="24"/>
        </w:rPr>
        <w:t>：发送信息：</w:t>
      </w:r>
    </w:p>
    <w:p w14:paraId="5AD08E8E" w14:textId="77777777" w:rsidR="004A50AD" w:rsidRPr="009D2C08" w:rsidRDefault="004A50AD" w:rsidP="004A50AD">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发送成功返回true</w:t>
      </w:r>
      <w:r w:rsidRPr="009D2C08">
        <w:rPr>
          <w:rFonts w:ascii="黑体" w:eastAsia="黑体" w:hAnsi="黑体" w:hint="eastAsia"/>
          <w:szCs w:val="24"/>
        </w:rPr>
        <w:t>，</w:t>
      </w:r>
      <w:r w:rsidRPr="009D2C08">
        <w:rPr>
          <w:rFonts w:ascii="黑体" w:eastAsia="黑体" w:hAnsi="黑体"/>
          <w:szCs w:val="24"/>
        </w:rPr>
        <w:t>发送失败返回false</w:t>
      </w:r>
    </w:p>
    <w:p w14:paraId="0DF9B94D" w14:textId="77777777" w:rsidR="004A50AD" w:rsidRDefault="004A50AD" w:rsidP="00094199">
      <w:pPr>
        <w:pStyle w:val="5"/>
      </w:pPr>
      <w:r>
        <w:t>SocketThread方法</w:t>
      </w:r>
    </w:p>
    <w:p w14:paraId="40467F09" w14:textId="77777777" w:rsidR="004A50AD" w:rsidRPr="009D2C08" w:rsidRDefault="004A50AD" w:rsidP="004A50AD">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w:t>
      </w:r>
      <w:r w:rsidRPr="009D2C08">
        <w:rPr>
          <w:rFonts w:ascii="黑体" w:eastAsia="黑体" w:hAnsi="黑体"/>
          <w:szCs w:val="24"/>
        </w:rPr>
        <w:t>private void SocketThread()</w:t>
      </w:r>
    </w:p>
    <w:p w14:paraId="6B8461B8" w14:textId="77777777" w:rsidR="004A50AD" w:rsidRPr="009D2C08" w:rsidRDefault="004A50AD" w:rsidP="004A50AD">
      <w:pPr>
        <w:ind w:firstLine="420"/>
        <w:rPr>
          <w:rFonts w:ascii="黑体" w:eastAsia="黑体" w:hAnsi="黑体"/>
          <w:szCs w:val="24"/>
        </w:rPr>
      </w:pPr>
      <w:r w:rsidRPr="009D2C08">
        <w:rPr>
          <w:rFonts w:ascii="黑体" w:eastAsia="黑体" w:hAnsi="黑体"/>
          <w:szCs w:val="24"/>
        </w:rPr>
        <w:t>描述</w:t>
      </w:r>
      <w:r w:rsidRPr="009D2C08">
        <w:rPr>
          <w:rFonts w:ascii="黑体" w:eastAsia="黑体" w:hAnsi="黑体" w:hint="eastAsia"/>
          <w:szCs w:val="24"/>
        </w:rPr>
        <w:t>：</w:t>
      </w:r>
      <w:r w:rsidRPr="009D2C08">
        <w:rPr>
          <w:rFonts w:ascii="黑体" w:eastAsia="黑体" w:hAnsi="黑体"/>
          <w:szCs w:val="24"/>
        </w:rPr>
        <w:t>接收数据</w:t>
      </w:r>
    </w:p>
    <w:p w14:paraId="50A5CDCC" w14:textId="77777777" w:rsidR="004A50AD" w:rsidRPr="009D2C08" w:rsidRDefault="004A50AD" w:rsidP="004A50AD">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无</w:t>
      </w:r>
    </w:p>
    <w:p w14:paraId="03D4F1FD" w14:textId="77777777" w:rsidR="004A50AD" w:rsidRPr="009D2C08" w:rsidRDefault="004A50AD" w:rsidP="004A50AD">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1B543973" w14:textId="77777777" w:rsidR="004A50AD" w:rsidRDefault="004A50AD" w:rsidP="00992C27">
      <w:pPr>
        <w:pStyle w:val="4"/>
        <w:numPr>
          <w:ilvl w:val="0"/>
          <w:numId w:val="68"/>
        </w:numPr>
      </w:pPr>
      <w:r>
        <w:rPr>
          <w:rFonts w:hint="eastAsia"/>
        </w:rPr>
        <w:t>实验设计</w:t>
      </w:r>
    </w:p>
    <w:p w14:paraId="092CAFA5" w14:textId="77777777" w:rsidR="004A50AD" w:rsidRPr="00721740" w:rsidRDefault="004A50AD" w:rsidP="00094199">
      <w:pPr>
        <w:pStyle w:val="5"/>
      </w:pPr>
      <w:r w:rsidRPr="00721740">
        <w:rPr>
          <w:rFonts w:hint="eastAsia"/>
        </w:rPr>
        <w:t>4.1新建项目</w:t>
      </w:r>
    </w:p>
    <w:p w14:paraId="125B0FA1" w14:textId="77777777" w:rsidR="004A50AD" w:rsidRPr="00721740" w:rsidRDefault="004A50AD" w:rsidP="004A50AD">
      <w:pPr>
        <w:ind w:firstLine="420"/>
        <w:rPr>
          <w:rFonts w:ascii="黑体" w:eastAsia="黑体" w:hAnsi="黑体"/>
          <w:szCs w:val="24"/>
        </w:rPr>
      </w:pPr>
      <w:r w:rsidRPr="00721740">
        <w:rPr>
          <w:rFonts w:ascii="黑体" w:eastAsia="黑体" w:hAnsi="黑体" w:hint="eastAsia"/>
          <w:szCs w:val="24"/>
        </w:rPr>
        <w:t>启动visualstudio，文件→新建→项目。</w:t>
      </w:r>
    </w:p>
    <w:p w14:paraId="4A73604A" w14:textId="77777777" w:rsidR="004A50AD" w:rsidRDefault="004A50AD" w:rsidP="004A50AD">
      <w:pPr>
        <w:jc w:val="center"/>
        <w:rPr>
          <w:noProof/>
        </w:rPr>
      </w:pPr>
      <w:r w:rsidRPr="00A44175">
        <w:rPr>
          <w:noProof/>
        </w:rPr>
        <w:lastRenderedPageBreak/>
        <w:drawing>
          <wp:inline distT="0" distB="0" distL="0" distR="0" wp14:anchorId="15863B6A" wp14:editId="59A21577">
            <wp:extent cx="5276850" cy="35433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4741D7B1" w14:textId="77777777" w:rsidR="004A50AD" w:rsidRPr="00721740" w:rsidRDefault="004A50AD" w:rsidP="004A50AD">
      <w:pPr>
        <w:ind w:firstLine="420"/>
        <w:rPr>
          <w:rFonts w:ascii="黑体" w:eastAsia="黑体" w:hAnsi="黑体"/>
          <w:szCs w:val="24"/>
        </w:rPr>
      </w:pPr>
      <w:r w:rsidRPr="00721740">
        <w:rPr>
          <w:rFonts w:ascii="黑体" w:eastAsia="黑体" w:hAnsi="黑体" w:hint="eastAsia"/>
          <w:szCs w:val="24"/>
        </w:rPr>
        <w:t>选择VisualC#→Windows窗体应用程序，输入名称→选择存储路径。</w:t>
      </w:r>
    </w:p>
    <w:p w14:paraId="43FC6EDA" w14:textId="77777777" w:rsidR="004A50AD" w:rsidRDefault="004A50AD" w:rsidP="004A50AD">
      <w:pPr>
        <w:jc w:val="center"/>
        <w:rPr>
          <w:noProof/>
        </w:rPr>
      </w:pPr>
      <w:r w:rsidRPr="00A44175">
        <w:rPr>
          <w:noProof/>
        </w:rPr>
        <w:drawing>
          <wp:inline distT="0" distB="0" distL="0" distR="0" wp14:anchorId="3A1E6CC5" wp14:editId="3C3F82AE">
            <wp:extent cx="5267325" cy="3657600"/>
            <wp:effectExtent l="0" t="0" r="952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46357AF6" w14:textId="77777777" w:rsidR="004A50AD" w:rsidRPr="00721740" w:rsidRDefault="004A50AD" w:rsidP="00094199">
      <w:pPr>
        <w:pStyle w:val="5"/>
      </w:pPr>
      <w:r w:rsidRPr="00721740">
        <w:rPr>
          <w:rFonts w:hint="eastAsia"/>
        </w:rPr>
        <w:lastRenderedPageBreak/>
        <w:t>4.2界面设计及控件属性</w:t>
      </w:r>
    </w:p>
    <w:p w14:paraId="0CBAFA13" w14:textId="77777777" w:rsidR="004A50AD" w:rsidRDefault="004A50AD" w:rsidP="004A50AD">
      <w:pPr>
        <w:jc w:val="center"/>
        <w:rPr>
          <w:noProof/>
        </w:rPr>
      </w:pPr>
      <w:r w:rsidRPr="00A44175">
        <w:rPr>
          <w:noProof/>
        </w:rPr>
        <w:drawing>
          <wp:inline distT="0" distB="0" distL="0" distR="0" wp14:anchorId="6B852121" wp14:editId="6D54D99C">
            <wp:extent cx="3219450" cy="4448175"/>
            <wp:effectExtent l="0" t="0" r="0"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7C18620C" w14:textId="77777777" w:rsidR="004A50AD" w:rsidRPr="00721740" w:rsidRDefault="004A50AD" w:rsidP="004A50AD">
      <w:pPr>
        <w:ind w:firstLine="420"/>
        <w:rPr>
          <w:rFonts w:ascii="黑体" w:eastAsia="黑体" w:hAnsi="黑体"/>
          <w:szCs w:val="24"/>
        </w:rPr>
      </w:pPr>
      <w:r w:rsidRPr="00721740">
        <w:rPr>
          <w:rFonts w:ascii="黑体" w:eastAsia="黑体" w:hAnsi="黑体" w:hint="eastAsia"/>
          <w:szCs w:val="24"/>
        </w:rPr>
        <w:t>在工具箱中找到所需控件，然后双击或者拖拽都可以添加控件到窗体中。</w:t>
      </w:r>
    </w:p>
    <w:p w14:paraId="4E765A93" w14:textId="77777777" w:rsidR="00C57F15" w:rsidRPr="00D176C6" w:rsidRDefault="004A50AD" w:rsidP="004A50AD">
      <w:pPr>
        <w:jc w:val="center"/>
      </w:pPr>
      <w:r w:rsidRPr="00A44175">
        <w:rPr>
          <w:noProof/>
        </w:rPr>
        <w:lastRenderedPageBreak/>
        <w:drawing>
          <wp:inline distT="0" distB="0" distL="0" distR="0" wp14:anchorId="6B2D21CB" wp14:editId="3D7646C8">
            <wp:extent cx="2828925" cy="408622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p w14:paraId="2D7D88C1" w14:textId="77777777" w:rsidR="00C57F15" w:rsidRDefault="00C57F15" w:rsidP="00C57F15"/>
    <w:p w14:paraId="43F4154D" w14:textId="77777777" w:rsidR="00C57F15" w:rsidRDefault="00C57F15" w:rsidP="00C57F15">
      <w:pPr>
        <w:jc w:val="center"/>
      </w:pPr>
      <w:r w:rsidRPr="00270437">
        <w:rPr>
          <w:noProof/>
        </w:rPr>
        <w:lastRenderedPageBreak/>
        <w:drawing>
          <wp:inline distT="0" distB="0" distL="0" distR="0" wp14:anchorId="7D863EFE" wp14:editId="222B9C66">
            <wp:extent cx="4572000" cy="475297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72000" cy="4752975"/>
                    </a:xfrm>
                    <a:prstGeom prst="rect">
                      <a:avLst/>
                    </a:prstGeom>
                    <a:noFill/>
                    <a:ln>
                      <a:noFill/>
                    </a:ln>
                  </pic:spPr>
                </pic:pic>
              </a:graphicData>
            </a:graphic>
          </wp:inline>
        </w:drawing>
      </w:r>
    </w:p>
    <w:p w14:paraId="05E205DD" w14:textId="77777777" w:rsidR="00C57F15" w:rsidRDefault="00C57F15" w:rsidP="00240F5D">
      <w:pPr>
        <w:jc w:val="center"/>
      </w:pPr>
      <w:r>
        <w:rPr>
          <w:rFonts w:hint="eastAsia"/>
          <w:noProof/>
        </w:rPr>
        <w:lastRenderedPageBreak/>
        <w:drawing>
          <wp:inline distT="0" distB="0" distL="0" distR="0" wp14:anchorId="7E1BADEC" wp14:editId="06EC31C5">
            <wp:extent cx="4514850" cy="4695825"/>
            <wp:effectExtent l="0" t="0" r="0"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14850" cy="4695825"/>
                    </a:xfrm>
                    <a:prstGeom prst="rect">
                      <a:avLst/>
                    </a:prstGeom>
                    <a:noFill/>
                    <a:ln>
                      <a:noFill/>
                    </a:ln>
                  </pic:spPr>
                </pic:pic>
              </a:graphicData>
            </a:graphic>
          </wp:inline>
        </w:drawing>
      </w:r>
    </w:p>
    <w:p w14:paraId="4B07AF6C" w14:textId="77777777" w:rsidR="00C57F15" w:rsidRDefault="00C57F15" w:rsidP="00C57F15">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1"/>
        <w:gridCol w:w="2150"/>
        <w:gridCol w:w="2140"/>
      </w:tblGrid>
      <w:tr w:rsidR="00C57F15" w14:paraId="561ADDDF" w14:textId="77777777" w:rsidTr="00823122">
        <w:trPr>
          <w:jc w:val="center"/>
        </w:trPr>
        <w:tc>
          <w:tcPr>
            <w:tcW w:w="2101" w:type="dxa"/>
            <w:shd w:val="clear" w:color="auto" w:fill="E7E6E6" w:themeFill="background2"/>
            <w:vAlign w:val="center"/>
          </w:tcPr>
          <w:p w14:paraId="00E1AEA9" w14:textId="77777777" w:rsidR="00C57F15" w:rsidRPr="00823122" w:rsidRDefault="00C57F15" w:rsidP="00ED4861">
            <w:pPr>
              <w:rPr>
                <w:rFonts w:ascii="宋体" w:hAnsi="宋体" w:cs="宋体"/>
              </w:rPr>
            </w:pPr>
            <w:r w:rsidRPr="00823122">
              <w:rPr>
                <w:rFonts w:ascii="宋体" w:hAnsi="宋体" w:cs="宋体" w:hint="eastAsia"/>
              </w:rPr>
              <w:t>控件名称</w:t>
            </w:r>
          </w:p>
        </w:tc>
        <w:tc>
          <w:tcPr>
            <w:tcW w:w="2150" w:type="dxa"/>
            <w:shd w:val="clear" w:color="auto" w:fill="E7E6E6" w:themeFill="background2"/>
            <w:vAlign w:val="center"/>
          </w:tcPr>
          <w:p w14:paraId="6CF63680" w14:textId="77777777" w:rsidR="00C57F15" w:rsidRPr="00823122" w:rsidRDefault="00C57F15" w:rsidP="00ED4861">
            <w:pPr>
              <w:rPr>
                <w:rFonts w:ascii="宋体" w:hAnsi="宋体" w:cs="宋体"/>
              </w:rPr>
            </w:pPr>
            <w:r w:rsidRPr="00823122">
              <w:rPr>
                <w:rFonts w:ascii="宋体" w:hAnsi="宋体" w:cs="宋体" w:hint="eastAsia"/>
              </w:rPr>
              <w:t>控件Text属性</w:t>
            </w:r>
          </w:p>
        </w:tc>
        <w:tc>
          <w:tcPr>
            <w:tcW w:w="2140" w:type="dxa"/>
            <w:shd w:val="clear" w:color="auto" w:fill="E7E6E6" w:themeFill="background2"/>
            <w:vAlign w:val="center"/>
          </w:tcPr>
          <w:p w14:paraId="3C95B3AE" w14:textId="77777777" w:rsidR="00C57F15" w:rsidRPr="00823122" w:rsidRDefault="00C57F15" w:rsidP="00ED4861">
            <w:pPr>
              <w:rPr>
                <w:rFonts w:ascii="宋体" w:hAnsi="宋体" w:cs="宋体"/>
              </w:rPr>
            </w:pPr>
            <w:r w:rsidRPr="00823122">
              <w:rPr>
                <w:rFonts w:ascii="宋体" w:hAnsi="宋体" w:cs="宋体" w:hint="eastAsia"/>
              </w:rPr>
              <w:t>控件Name属性</w:t>
            </w:r>
          </w:p>
        </w:tc>
      </w:tr>
      <w:tr w:rsidR="00C57F15" w14:paraId="5AADC316" w14:textId="77777777" w:rsidTr="00ED4861">
        <w:trPr>
          <w:jc w:val="center"/>
        </w:trPr>
        <w:tc>
          <w:tcPr>
            <w:tcW w:w="2101" w:type="dxa"/>
            <w:vAlign w:val="center"/>
          </w:tcPr>
          <w:p w14:paraId="5FBE8EAC" w14:textId="77777777" w:rsidR="00C57F15" w:rsidRDefault="00C57F15" w:rsidP="00ED4861">
            <w:pPr>
              <w:rPr>
                <w:rFonts w:ascii="宋体" w:hAnsi="宋体" w:cs="宋体"/>
              </w:rPr>
            </w:pPr>
            <w:r>
              <w:rPr>
                <w:rFonts w:ascii="宋体" w:hAnsi="宋体" w:cs="宋体" w:hint="eastAsia"/>
              </w:rPr>
              <w:t>Textbox控件</w:t>
            </w:r>
          </w:p>
        </w:tc>
        <w:tc>
          <w:tcPr>
            <w:tcW w:w="2150" w:type="dxa"/>
            <w:vAlign w:val="center"/>
          </w:tcPr>
          <w:p w14:paraId="2C745472" w14:textId="77777777" w:rsidR="00C57F15" w:rsidRDefault="00C57F15" w:rsidP="00ED4861">
            <w:pPr>
              <w:rPr>
                <w:rFonts w:ascii="宋体" w:hAnsi="宋体" w:cs="宋体"/>
              </w:rPr>
            </w:pPr>
            <w:r>
              <w:rPr>
                <w:rFonts w:ascii="宋体" w:hAnsi="宋体" w:cs="宋体" w:hint="eastAsia"/>
              </w:rPr>
              <w:t>192.168.1.230</w:t>
            </w:r>
          </w:p>
        </w:tc>
        <w:tc>
          <w:tcPr>
            <w:tcW w:w="2140" w:type="dxa"/>
            <w:vAlign w:val="center"/>
          </w:tcPr>
          <w:p w14:paraId="05D86BD7" w14:textId="77777777" w:rsidR="00C57F15" w:rsidRDefault="00C57F15" w:rsidP="00ED4861">
            <w:pPr>
              <w:rPr>
                <w:rFonts w:ascii="宋体" w:hAnsi="宋体" w:cs="宋体"/>
              </w:rPr>
            </w:pPr>
            <w:r>
              <w:rPr>
                <w:rFonts w:ascii="宋体" w:hAnsi="宋体" w:cs="宋体" w:hint="eastAsia"/>
              </w:rPr>
              <w:t>txtGatewayIP</w:t>
            </w:r>
          </w:p>
        </w:tc>
      </w:tr>
      <w:tr w:rsidR="00C57F15" w14:paraId="13048472" w14:textId="77777777" w:rsidTr="00ED4861">
        <w:trPr>
          <w:jc w:val="center"/>
        </w:trPr>
        <w:tc>
          <w:tcPr>
            <w:tcW w:w="2101" w:type="dxa"/>
            <w:vAlign w:val="center"/>
          </w:tcPr>
          <w:p w14:paraId="572214BB" w14:textId="77777777" w:rsidR="00C57F15" w:rsidRDefault="00C57F15" w:rsidP="00ED4861">
            <w:pPr>
              <w:rPr>
                <w:rFonts w:ascii="宋体" w:hAnsi="宋体" w:cs="宋体"/>
              </w:rPr>
            </w:pPr>
            <w:r>
              <w:rPr>
                <w:rFonts w:ascii="宋体" w:hAnsi="宋体" w:cs="宋体" w:hint="eastAsia"/>
              </w:rPr>
              <w:t>Textbox控件</w:t>
            </w:r>
          </w:p>
        </w:tc>
        <w:tc>
          <w:tcPr>
            <w:tcW w:w="2150" w:type="dxa"/>
            <w:vAlign w:val="center"/>
          </w:tcPr>
          <w:p w14:paraId="51823FCC" w14:textId="77777777" w:rsidR="00C57F15" w:rsidRDefault="00C57F15" w:rsidP="00ED4861">
            <w:pPr>
              <w:rPr>
                <w:rFonts w:ascii="宋体" w:hAnsi="宋体" w:cs="宋体"/>
              </w:rPr>
            </w:pPr>
            <w:r>
              <w:rPr>
                <w:rFonts w:ascii="宋体" w:hAnsi="宋体" w:cs="宋体" w:hint="eastAsia"/>
              </w:rPr>
              <w:t>4000</w:t>
            </w:r>
          </w:p>
        </w:tc>
        <w:tc>
          <w:tcPr>
            <w:tcW w:w="2140" w:type="dxa"/>
            <w:vAlign w:val="center"/>
          </w:tcPr>
          <w:p w14:paraId="0CD6443D" w14:textId="77777777" w:rsidR="00C57F15" w:rsidRDefault="00C57F15" w:rsidP="00ED4861">
            <w:pPr>
              <w:rPr>
                <w:rFonts w:ascii="宋体" w:hAnsi="宋体" w:cs="宋体"/>
              </w:rPr>
            </w:pPr>
            <w:r>
              <w:rPr>
                <w:rFonts w:ascii="宋体" w:hAnsi="宋体" w:cs="宋体" w:hint="eastAsia"/>
              </w:rPr>
              <w:t>txtGatewayPort</w:t>
            </w:r>
          </w:p>
        </w:tc>
      </w:tr>
      <w:tr w:rsidR="00C57F15" w14:paraId="0CC8205A" w14:textId="77777777" w:rsidTr="00ED4861">
        <w:trPr>
          <w:jc w:val="center"/>
        </w:trPr>
        <w:tc>
          <w:tcPr>
            <w:tcW w:w="2101" w:type="dxa"/>
            <w:vAlign w:val="center"/>
          </w:tcPr>
          <w:p w14:paraId="2F59CA4E" w14:textId="77777777" w:rsidR="00C57F15" w:rsidRDefault="00C57F15" w:rsidP="00ED4861">
            <w:pPr>
              <w:rPr>
                <w:rFonts w:ascii="宋体" w:hAnsi="宋体" w:cs="宋体"/>
              </w:rPr>
            </w:pPr>
            <w:r>
              <w:rPr>
                <w:rFonts w:ascii="宋体" w:hAnsi="宋体" w:cs="宋体" w:hint="eastAsia"/>
              </w:rPr>
              <w:t>Textbox控件</w:t>
            </w:r>
          </w:p>
        </w:tc>
        <w:tc>
          <w:tcPr>
            <w:tcW w:w="2150" w:type="dxa"/>
            <w:vAlign w:val="center"/>
          </w:tcPr>
          <w:p w14:paraId="22B2D15A" w14:textId="77777777" w:rsidR="00C57F15" w:rsidRDefault="00C57F15" w:rsidP="00ED4861">
            <w:pPr>
              <w:rPr>
                <w:rFonts w:ascii="宋体" w:hAnsi="宋体" w:cs="宋体"/>
              </w:rPr>
            </w:pPr>
            <w:r>
              <w:rPr>
                <w:rFonts w:ascii="宋体" w:hAnsi="宋体" w:cs="宋体" w:hint="eastAsia"/>
              </w:rPr>
              <w:t>1001</w:t>
            </w:r>
          </w:p>
        </w:tc>
        <w:tc>
          <w:tcPr>
            <w:tcW w:w="2140" w:type="dxa"/>
            <w:vAlign w:val="center"/>
          </w:tcPr>
          <w:p w14:paraId="41163A52" w14:textId="77777777" w:rsidR="00C57F15" w:rsidRDefault="00C57F15" w:rsidP="00ED4861">
            <w:pPr>
              <w:rPr>
                <w:rFonts w:ascii="宋体" w:hAnsi="宋体" w:cs="宋体"/>
              </w:rPr>
            </w:pPr>
            <w:r>
              <w:rPr>
                <w:rFonts w:ascii="宋体" w:hAnsi="宋体" w:cs="宋体" w:hint="eastAsia"/>
              </w:rPr>
              <w:t>txtAppID</w:t>
            </w:r>
          </w:p>
        </w:tc>
      </w:tr>
      <w:tr w:rsidR="00C57F15" w14:paraId="5F8FD137" w14:textId="77777777" w:rsidTr="00ED4861">
        <w:trPr>
          <w:jc w:val="center"/>
        </w:trPr>
        <w:tc>
          <w:tcPr>
            <w:tcW w:w="2101" w:type="dxa"/>
            <w:vAlign w:val="center"/>
          </w:tcPr>
          <w:p w14:paraId="748DD7E3" w14:textId="77777777" w:rsidR="00C57F15" w:rsidRDefault="00C57F15" w:rsidP="00ED4861">
            <w:pPr>
              <w:rPr>
                <w:rFonts w:ascii="宋体" w:hAnsi="宋体" w:cs="宋体"/>
              </w:rPr>
            </w:pPr>
            <w:r>
              <w:rPr>
                <w:rFonts w:ascii="宋体" w:hAnsi="宋体" w:cs="宋体" w:hint="eastAsia"/>
              </w:rPr>
              <w:t>Textbox控件</w:t>
            </w:r>
          </w:p>
        </w:tc>
        <w:tc>
          <w:tcPr>
            <w:tcW w:w="2150" w:type="dxa"/>
            <w:vAlign w:val="center"/>
          </w:tcPr>
          <w:p w14:paraId="00A00C57" w14:textId="77777777" w:rsidR="00C57F15" w:rsidRDefault="00C57F15" w:rsidP="00ED4861">
            <w:pPr>
              <w:rPr>
                <w:rFonts w:ascii="宋体" w:hAnsi="宋体" w:cs="宋体"/>
              </w:rPr>
            </w:pPr>
            <w:r>
              <w:rPr>
                <w:rFonts w:ascii="宋体" w:hAnsi="宋体" w:cs="宋体" w:hint="eastAsia"/>
              </w:rPr>
              <w:t>Kingvc@zigvine</w:t>
            </w:r>
          </w:p>
        </w:tc>
        <w:tc>
          <w:tcPr>
            <w:tcW w:w="2140" w:type="dxa"/>
            <w:vAlign w:val="center"/>
          </w:tcPr>
          <w:p w14:paraId="1706163D" w14:textId="77777777" w:rsidR="00C57F15" w:rsidRDefault="00C57F15" w:rsidP="00ED4861">
            <w:pPr>
              <w:rPr>
                <w:rFonts w:ascii="宋体" w:hAnsi="宋体" w:cs="宋体"/>
              </w:rPr>
            </w:pPr>
            <w:r>
              <w:rPr>
                <w:rFonts w:ascii="宋体" w:hAnsi="宋体" w:cs="宋体" w:hint="eastAsia"/>
              </w:rPr>
              <w:t>txtPassword</w:t>
            </w:r>
          </w:p>
        </w:tc>
      </w:tr>
      <w:tr w:rsidR="00C57F15" w14:paraId="3BE9F712" w14:textId="77777777" w:rsidTr="00ED4861">
        <w:trPr>
          <w:jc w:val="center"/>
        </w:trPr>
        <w:tc>
          <w:tcPr>
            <w:tcW w:w="2101" w:type="dxa"/>
            <w:vAlign w:val="center"/>
          </w:tcPr>
          <w:p w14:paraId="2B5A1305" w14:textId="77777777" w:rsidR="00C57F15" w:rsidRDefault="00C57F15" w:rsidP="00ED4861">
            <w:pPr>
              <w:rPr>
                <w:rFonts w:ascii="宋体" w:hAnsi="宋体" w:cs="宋体"/>
              </w:rPr>
            </w:pPr>
            <w:r>
              <w:rPr>
                <w:rFonts w:ascii="宋体" w:hAnsi="宋体" w:cs="宋体" w:hint="eastAsia"/>
              </w:rPr>
              <w:t>Textbox控件</w:t>
            </w:r>
          </w:p>
        </w:tc>
        <w:tc>
          <w:tcPr>
            <w:tcW w:w="2150" w:type="dxa"/>
            <w:vAlign w:val="center"/>
          </w:tcPr>
          <w:p w14:paraId="3998757E" w14:textId="77777777" w:rsidR="00C57F15" w:rsidRDefault="00C57F15" w:rsidP="00ED4861">
            <w:pPr>
              <w:rPr>
                <w:rFonts w:ascii="宋体" w:hAnsi="宋体" w:cs="宋体"/>
              </w:rPr>
            </w:pPr>
            <w:r>
              <w:rPr>
                <w:rFonts w:ascii="宋体" w:hAnsi="宋体" w:cs="宋体" w:hint="eastAsia"/>
              </w:rPr>
              <w:t>00</w:t>
            </w:r>
          </w:p>
        </w:tc>
        <w:tc>
          <w:tcPr>
            <w:tcW w:w="2140" w:type="dxa"/>
            <w:vAlign w:val="center"/>
          </w:tcPr>
          <w:p w14:paraId="28E031F9" w14:textId="77777777" w:rsidR="00C57F15" w:rsidRDefault="00C57F15" w:rsidP="00ED4861">
            <w:pPr>
              <w:rPr>
                <w:rFonts w:ascii="宋体" w:hAnsi="宋体" w:cs="宋体"/>
              </w:rPr>
            </w:pPr>
            <w:r>
              <w:rPr>
                <w:rFonts w:ascii="宋体" w:hAnsi="宋体" w:cs="宋体" w:hint="eastAsia"/>
              </w:rPr>
              <w:t>txtIEEEAddress</w:t>
            </w:r>
          </w:p>
        </w:tc>
      </w:tr>
      <w:tr w:rsidR="00C57F15" w14:paraId="487441A3" w14:textId="77777777" w:rsidTr="00ED4861">
        <w:trPr>
          <w:jc w:val="center"/>
        </w:trPr>
        <w:tc>
          <w:tcPr>
            <w:tcW w:w="2101" w:type="dxa"/>
            <w:vAlign w:val="center"/>
          </w:tcPr>
          <w:p w14:paraId="19B850AC" w14:textId="77777777" w:rsidR="00C57F15" w:rsidRDefault="00C57F15" w:rsidP="00ED4861">
            <w:pPr>
              <w:rPr>
                <w:rFonts w:ascii="宋体" w:hAnsi="宋体" w:cs="宋体"/>
              </w:rPr>
            </w:pPr>
            <w:r>
              <w:rPr>
                <w:rFonts w:ascii="宋体" w:hAnsi="宋体" w:cs="宋体" w:hint="eastAsia"/>
              </w:rPr>
              <w:t>Textbox控件</w:t>
            </w:r>
          </w:p>
        </w:tc>
        <w:tc>
          <w:tcPr>
            <w:tcW w:w="2150" w:type="dxa"/>
            <w:vAlign w:val="center"/>
          </w:tcPr>
          <w:p w14:paraId="4EFB95E0" w14:textId="77777777" w:rsidR="00C57F15" w:rsidRDefault="00C57F15" w:rsidP="00ED4861">
            <w:pPr>
              <w:rPr>
                <w:rFonts w:ascii="宋体" w:hAnsi="宋体" w:cs="宋体"/>
              </w:rPr>
            </w:pPr>
            <w:r>
              <w:rPr>
                <w:rFonts w:ascii="宋体" w:hAnsi="宋体" w:cs="宋体" w:hint="eastAsia"/>
              </w:rPr>
              <w:t>FFFF</w:t>
            </w:r>
          </w:p>
        </w:tc>
        <w:tc>
          <w:tcPr>
            <w:tcW w:w="2140" w:type="dxa"/>
            <w:vAlign w:val="center"/>
          </w:tcPr>
          <w:p w14:paraId="24B17F7A" w14:textId="77777777" w:rsidR="00C57F15" w:rsidRDefault="00C57F15" w:rsidP="00ED4861">
            <w:pPr>
              <w:rPr>
                <w:rFonts w:ascii="宋体" w:hAnsi="宋体" w:cs="宋体"/>
              </w:rPr>
            </w:pPr>
            <w:r>
              <w:rPr>
                <w:rFonts w:ascii="宋体" w:hAnsi="宋体" w:cs="宋体" w:hint="eastAsia"/>
              </w:rPr>
              <w:t>txtShortAddress</w:t>
            </w:r>
          </w:p>
        </w:tc>
      </w:tr>
      <w:tr w:rsidR="00C57F15" w14:paraId="692CB9D3" w14:textId="77777777" w:rsidTr="00ED4861">
        <w:trPr>
          <w:jc w:val="center"/>
        </w:trPr>
        <w:tc>
          <w:tcPr>
            <w:tcW w:w="2101" w:type="dxa"/>
            <w:vAlign w:val="center"/>
          </w:tcPr>
          <w:p w14:paraId="2F06EDA5" w14:textId="77777777" w:rsidR="00C57F15" w:rsidRDefault="00C57F15" w:rsidP="00ED4861">
            <w:pPr>
              <w:rPr>
                <w:rFonts w:ascii="宋体" w:hAnsi="宋体" w:cs="宋体"/>
              </w:rPr>
            </w:pPr>
            <w:r>
              <w:rPr>
                <w:rFonts w:ascii="宋体" w:hAnsi="宋体" w:cs="宋体" w:hint="eastAsia"/>
              </w:rPr>
              <w:t>Textbox控件</w:t>
            </w:r>
          </w:p>
        </w:tc>
        <w:tc>
          <w:tcPr>
            <w:tcW w:w="2150" w:type="dxa"/>
            <w:vAlign w:val="center"/>
          </w:tcPr>
          <w:p w14:paraId="37D7AE34" w14:textId="77777777" w:rsidR="00C57F15" w:rsidRDefault="00C57F15" w:rsidP="00ED4861">
            <w:pPr>
              <w:rPr>
                <w:rFonts w:ascii="宋体" w:hAnsi="宋体" w:cs="宋体"/>
              </w:rPr>
            </w:pPr>
          </w:p>
        </w:tc>
        <w:tc>
          <w:tcPr>
            <w:tcW w:w="2140" w:type="dxa"/>
            <w:vAlign w:val="center"/>
          </w:tcPr>
          <w:p w14:paraId="6842E3DE" w14:textId="77777777" w:rsidR="00C57F15" w:rsidRDefault="00C57F15" w:rsidP="00ED4861">
            <w:pPr>
              <w:rPr>
                <w:rFonts w:ascii="宋体" w:hAnsi="宋体" w:cs="宋体"/>
              </w:rPr>
            </w:pPr>
            <w:r>
              <w:rPr>
                <w:rFonts w:ascii="宋体" w:hAnsi="宋体" w:cs="宋体" w:hint="eastAsia"/>
              </w:rPr>
              <w:t>txtMessage</w:t>
            </w:r>
          </w:p>
        </w:tc>
      </w:tr>
      <w:tr w:rsidR="00C57F15" w14:paraId="22BD6A74" w14:textId="77777777" w:rsidTr="00ED4861">
        <w:trPr>
          <w:jc w:val="center"/>
        </w:trPr>
        <w:tc>
          <w:tcPr>
            <w:tcW w:w="2101" w:type="dxa"/>
            <w:vAlign w:val="center"/>
          </w:tcPr>
          <w:p w14:paraId="73E1CF5B" w14:textId="77777777" w:rsidR="00C57F15" w:rsidRDefault="00C57F15" w:rsidP="00ED4861">
            <w:pPr>
              <w:rPr>
                <w:rFonts w:ascii="宋体" w:hAnsi="宋体" w:cs="宋体"/>
              </w:rPr>
            </w:pPr>
            <w:r>
              <w:rPr>
                <w:rFonts w:ascii="宋体" w:hAnsi="宋体" w:cs="宋体" w:hint="eastAsia"/>
              </w:rPr>
              <w:t>Button控件</w:t>
            </w:r>
          </w:p>
        </w:tc>
        <w:tc>
          <w:tcPr>
            <w:tcW w:w="2150" w:type="dxa"/>
            <w:vAlign w:val="center"/>
          </w:tcPr>
          <w:p w14:paraId="38DCD1FE" w14:textId="77777777" w:rsidR="00C57F15" w:rsidRDefault="00C57F15" w:rsidP="00ED4861">
            <w:pPr>
              <w:rPr>
                <w:rFonts w:ascii="宋体" w:hAnsi="宋体" w:cs="宋体"/>
              </w:rPr>
            </w:pPr>
            <w:r>
              <w:rPr>
                <w:rFonts w:ascii="宋体" w:hAnsi="宋体" w:cs="宋体" w:hint="eastAsia"/>
              </w:rPr>
              <w:t>建立连接</w:t>
            </w:r>
          </w:p>
        </w:tc>
        <w:tc>
          <w:tcPr>
            <w:tcW w:w="2140" w:type="dxa"/>
            <w:vAlign w:val="center"/>
          </w:tcPr>
          <w:p w14:paraId="0A70C189" w14:textId="77777777" w:rsidR="00C57F15" w:rsidRDefault="00C57F15" w:rsidP="00ED4861">
            <w:pPr>
              <w:rPr>
                <w:rFonts w:ascii="宋体" w:hAnsi="宋体" w:cs="宋体"/>
              </w:rPr>
            </w:pPr>
            <w:r>
              <w:rPr>
                <w:rFonts w:ascii="宋体" w:hAnsi="宋体" w:cs="宋体" w:hint="eastAsia"/>
              </w:rPr>
              <w:t>btnConnect</w:t>
            </w:r>
          </w:p>
        </w:tc>
      </w:tr>
      <w:tr w:rsidR="00C57F15" w14:paraId="057721CD" w14:textId="77777777" w:rsidTr="00ED4861">
        <w:trPr>
          <w:jc w:val="center"/>
        </w:trPr>
        <w:tc>
          <w:tcPr>
            <w:tcW w:w="2101" w:type="dxa"/>
            <w:vAlign w:val="center"/>
          </w:tcPr>
          <w:p w14:paraId="57A9BB22" w14:textId="77777777" w:rsidR="00C57F15" w:rsidRDefault="00C57F15" w:rsidP="00ED4861">
            <w:pPr>
              <w:rPr>
                <w:rFonts w:ascii="宋体" w:hAnsi="宋体" w:cs="宋体"/>
              </w:rPr>
            </w:pPr>
            <w:r>
              <w:rPr>
                <w:rFonts w:ascii="宋体" w:hAnsi="宋体" w:cs="宋体" w:hint="eastAsia"/>
              </w:rPr>
              <w:t>Button控件</w:t>
            </w:r>
          </w:p>
        </w:tc>
        <w:tc>
          <w:tcPr>
            <w:tcW w:w="2150" w:type="dxa"/>
            <w:vAlign w:val="center"/>
          </w:tcPr>
          <w:p w14:paraId="257CDCC6" w14:textId="77777777" w:rsidR="00C57F15" w:rsidRDefault="00C57F15" w:rsidP="00ED4861">
            <w:pPr>
              <w:rPr>
                <w:rFonts w:ascii="宋体" w:hAnsi="宋体" w:cs="宋体"/>
              </w:rPr>
            </w:pPr>
            <w:r>
              <w:rPr>
                <w:rFonts w:ascii="宋体" w:hAnsi="宋体" w:cs="宋体" w:hint="eastAsia"/>
              </w:rPr>
              <w:t>Ping</w:t>
            </w:r>
          </w:p>
        </w:tc>
        <w:tc>
          <w:tcPr>
            <w:tcW w:w="2140" w:type="dxa"/>
            <w:vAlign w:val="center"/>
          </w:tcPr>
          <w:p w14:paraId="422E4E1A" w14:textId="77777777" w:rsidR="00C57F15" w:rsidRDefault="00C57F15" w:rsidP="00ED4861">
            <w:pPr>
              <w:rPr>
                <w:rFonts w:ascii="宋体" w:hAnsi="宋体" w:cs="宋体"/>
              </w:rPr>
            </w:pPr>
            <w:r>
              <w:rPr>
                <w:rFonts w:ascii="宋体" w:hAnsi="宋体" w:cs="宋体" w:hint="eastAsia"/>
              </w:rPr>
              <w:t>btnPing</w:t>
            </w:r>
          </w:p>
        </w:tc>
      </w:tr>
      <w:tr w:rsidR="00C57F15" w14:paraId="78A98CEA" w14:textId="77777777" w:rsidTr="00ED4861">
        <w:trPr>
          <w:jc w:val="center"/>
        </w:trPr>
        <w:tc>
          <w:tcPr>
            <w:tcW w:w="2101" w:type="dxa"/>
            <w:vAlign w:val="center"/>
          </w:tcPr>
          <w:p w14:paraId="46586D98" w14:textId="77777777" w:rsidR="00C57F15" w:rsidRDefault="00C57F15" w:rsidP="00ED4861">
            <w:pPr>
              <w:rPr>
                <w:rFonts w:ascii="宋体" w:hAnsi="宋体" w:cs="宋体"/>
              </w:rPr>
            </w:pPr>
            <w:r>
              <w:rPr>
                <w:rFonts w:ascii="宋体" w:hAnsi="宋体" w:cs="宋体" w:hint="eastAsia"/>
              </w:rPr>
              <w:t>Picturebox控件</w:t>
            </w:r>
          </w:p>
        </w:tc>
        <w:tc>
          <w:tcPr>
            <w:tcW w:w="2150" w:type="dxa"/>
            <w:vAlign w:val="center"/>
          </w:tcPr>
          <w:p w14:paraId="49713BEE" w14:textId="77777777" w:rsidR="00C57F15" w:rsidRDefault="00C57F15" w:rsidP="00ED4861">
            <w:pPr>
              <w:rPr>
                <w:rFonts w:ascii="宋体" w:hAnsi="宋体" w:cs="宋体"/>
              </w:rPr>
            </w:pPr>
          </w:p>
        </w:tc>
        <w:tc>
          <w:tcPr>
            <w:tcW w:w="2140" w:type="dxa"/>
            <w:vAlign w:val="center"/>
          </w:tcPr>
          <w:p w14:paraId="1814FFE4" w14:textId="77777777" w:rsidR="00C57F15" w:rsidRDefault="00C57F15" w:rsidP="00ED4861">
            <w:pPr>
              <w:rPr>
                <w:rFonts w:ascii="宋体" w:hAnsi="宋体" w:cs="宋体"/>
              </w:rPr>
            </w:pPr>
            <w:r>
              <w:rPr>
                <w:rFonts w:ascii="宋体" w:hAnsi="宋体" w:cs="宋体" w:hint="eastAsia"/>
              </w:rPr>
              <w:t>picFen</w:t>
            </w:r>
          </w:p>
        </w:tc>
      </w:tr>
      <w:tr w:rsidR="00C57F15" w14:paraId="68261176" w14:textId="77777777" w:rsidTr="00ED4861">
        <w:trPr>
          <w:jc w:val="center"/>
        </w:trPr>
        <w:tc>
          <w:tcPr>
            <w:tcW w:w="2101" w:type="dxa"/>
            <w:vAlign w:val="center"/>
          </w:tcPr>
          <w:p w14:paraId="1B8FEAF7" w14:textId="77777777" w:rsidR="00C57F15" w:rsidRDefault="00C57F15" w:rsidP="00ED4861">
            <w:pPr>
              <w:rPr>
                <w:rFonts w:ascii="宋体" w:hAnsi="宋体" w:cs="宋体"/>
              </w:rPr>
            </w:pPr>
            <w:r>
              <w:rPr>
                <w:rFonts w:ascii="宋体" w:hAnsi="宋体" w:cs="宋体" w:hint="eastAsia"/>
              </w:rPr>
              <w:t>Label控件</w:t>
            </w:r>
          </w:p>
        </w:tc>
        <w:tc>
          <w:tcPr>
            <w:tcW w:w="2150" w:type="dxa"/>
            <w:vAlign w:val="center"/>
          </w:tcPr>
          <w:p w14:paraId="7B35C63E" w14:textId="77777777" w:rsidR="00C57F15" w:rsidRDefault="00C57F15" w:rsidP="00ED4861">
            <w:pPr>
              <w:rPr>
                <w:rFonts w:ascii="宋体" w:hAnsi="宋体" w:cs="宋体"/>
              </w:rPr>
            </w:pPr>
          </w:p>
        </w:tc>
        <w:tc>
          <w:tcPr>
            <w:tcW w:w="2140" w:type="dxa"/>
            <w:vAlign w:val="center"/>
          </w:tcPr>
          <w:p w14:paraId="5903216C" w14:textId="77777777" w:rsidR="00C57F15" w:rsidRDefault="00C57F15" w:rsidP="00ED4861">
            <w:pPr>
              <w:rPr>
                <w:rFonts w:ascii="宋体" w:hAnsi="宋体" w:cs="宋体"/>
              </w:rPr>
            </w:pPr>
            <w:r>
              <w:rPr>
                <w:rFonts w:ascii="宋体" w:hAnsi="宋体" w:cs="宋体" w:hint="eastAsia"/>
              </w:rPr>
              <w:t>lblMessage</w:t>
            </w:r>
          </w:p>
        </w:tc>
      </w:tr>
      <w:tr w:rsidR="00C57F15" w14:paraId="7730C94B" w14:textId="77777777" w:rsidTr="00ED4861">
        <w:trPr>
          <w:jc w:val="center"/>
        </w:trPr>
        <w:tc>
          <w:tcPr>
            <w:tcW w:w="2101" w:type="dxa"/>
            <w:vAlign w:val="center"/>
          </w:tcPr>
          <w:p w14:paraId="1778C4EB" w14:textId="77777777" w:rsidR="00C57F15" w:rsidRDefault="00C57F15" w:rsidP="00ED4861">
            <w:pPr>
              <w:rPr>
                <w:rFonts w:ascii="宋体" w:hAnsi="宋体" w:cs="宋体"/>
              </w:rPr>
            </w:pPr>
            <w:r>
              <w:rPr>
                <w:rFonts w:ascii="宋体" w:hAnsi="宋体" w:cs="宋体" w:hint="eastAsia"/>
              </w:rPr>
              <w:t>Button控件</w:t>
            </w:r>
          </w:p>
        </w:tc>
        <w:tc>
          <w:tcPr>
            <w:tcW w:w="2150" w:type="dxa"/>
            <w:vAlign w:val="center"/>
          </w:tcPr>
          <w:p w14:paraId="0F27382D" w14:textId="77777777" w:rsidR="00C57F15" w:rsidRDefault="00C57F15" w:rsidP="00ED4861">
            <w:pPr>
              <w:rPr>
                <w:rFonts w:ascii="宋体" w:hAnsi="宋体" w:cs="宋体"/>
              </w:rPr>
            </w:pPr>
            <w:r>
              <w:rPr>
                <w:rFonts w:ascii="宋体" w:hAnsi="宋体" w:cs="宋体" w:hint="eastAsia"/>
              </w:rPr>
              <w:t>开始检测</w:t>
            </w:r>
          </w:p>
        </w:tc>
        <w:tc>
          <w:tcPr>
            <w:tcW w:w="2140" w:type="dxa"/>
            <w:vAlign w:val="center"/>
          </w:tcPr>
          <w:p w14:paraId="6EA2D0CA" w14:textId="77777777" w:rsidR="00C57F15" w:rsidRDefault="00C57F15" w:rsidP="00ED4861">
            <w:pPr>
              <w:rPr>
                <w:rFonts w:ascii="宋体" w:hAnsi="宋体" w:cs="宋体"/>
              </w:rPr>
            </w:pPr>
            <w:r>
              <w:rPr>
                <w:rFonts w:ascii="宋体" w:hAnsi="宋体" w:cs="宋体" w:hint="eastAsia"/>
              </w:rPr>
              <w:t>btnCheck</w:t>
            </w:r>
          </w:p>
        </w:tc>
      </w:tr>
    </w:tbl>
    <w:p w14:paraId="25A74273" w14:textId="77777777" w:rsidR="00C57F15" w:rsidRPr="00B779FC" w:rsidRDefault="00C57F15" w:rsidP="00C57F15">
      <w:pPr>
        <w:jc w:val="center"/>
      </w:pPr>
    </w:p>
    <w:p w14:paraId="1CAD0787" w14:textId="77777777" w:rsidR="00C57F15" w:rsidRDefault="00C57F15" w:rsidP="00C57F15">
      <w:pPr>
        <w:ind w:firstLine="480"/>
        <w:rPr>
          <w:rFonts w:ascii="宋体" w:hAnsi="宋体"/>
          <w:color w:val="FF0000"/>
        </w:rPr>
      </w:pPr>
      <w:r w:rsidRPr="004C02C3">
        <w:rPr>
          <w:rFonts w:hint="eastAsia"/>
          <w:color w:val="FF0000"/>
        </w:rPr>
        <w:t>注</w:t>
      </w:r>
      <w:r w:rsidRPr="00312CDE">
        <w:rPr>
          <w:rFonts w:ascii="宋体" w:hAnsi="宋体" w:hint="eastAsia"/>
          <w:color w:val="FF0000"/>
        </w:rPr>
        <w:t>：</w:t>
      </w:r>
      <w:r>
        <w:rPr>
          <w:rFonts w:ascii="宋体" w:hAnsi="宋体" w:hint="eastAsia"/>
          <w:color w:val="FF0000"/>
        </w:rPr>
        <w:t>用作消息显示的</w:t>
      </w:r>
      <w:r w:rsidRPr="00312CDE">
        <w:rPr>
          <w:rFonts w:ascii="宋体" w:hAnsi="宋体" w:hint="eastAsia"/>
          <w:color w:val="FF0000"/>
        </w:rPr>
        <w:t>TextBox控件</w:t>
      </w:r>
      <w:r>
        <w:rPr>
          <w:rFonts w:ascii="宋体" w:hAnsi="宋体" w:hint="eastAsia"/>
          <w:color w:val="FF0000"/>
        </w:rPr>
        <w:t>有几个属性需要修改，在txtMessage的属性窗口中分别将</w:t>
      </w:r>
    </w:p>
    <w:p w14:paraId="3506800A" w14:textId="77777777" w:rsidR="00C57F15" w:rsidRDefault="00C57F15" w:rsidP="00C57F15">
      <w:pPr>
        <w:ind w:firstLine="480"/>
        <w:rPr>
          <w:rFonts w:ascii="宋体" w:hAnsi="宋体"/>
          <w:color w:val="FF0000"/>
        </w:rPr>
      </w:pPr>
      <w:r>
        <w:rPr>
          <w:rFonts w:ascii="宋体" w:hAnsi="宋体" w:hint="eastAsia"/>
          <w:color w:val="FF0000"/>
        </w:rPr>
        <w:t>“Multiline”属性设置为True，使TextBox控件能够多行显示文本；</w:t>
      </w:r>
    </w:p>
    <w:p w14:paraId="556AC9BC" w14:textId="77777777" w:rsidR="00C57F15" w:rsidRDefault="00C57F15" w:rsidP="00C57F15">
      <w:pPr>
        <w:ind w:firstLine="480"/>
        <w:rPr>
          <w:rFonts w:ascii="宋体" w:hAnsi="宋体"/>
          <w:color w:val="FF0000"/>
        </w:rPr>
      </w:pPr>
      <w:r>
        <w:rPr>
          <w:rFonts w:ascii="宋体" w:hAnsi="宋体" w:hint="eastAsia"/>
          <w:color w:val="FF0000"/>
        </w:rPr>
        <w:t>“ReadOnly”属性设置为True，使TextBox控件的文本不能被编辑；</w:t>
      </w:r>
    </w:p>
    <w:p w14:paraId="7CCA23C9" w14:textId="77777777" w:rsidR="00C57F15" w:rsidRDefault="00C57F15" w:rsidP="00C57F15">
      <w:pPr>
        <w:ind w:firstLine="480"/>
        <w:rPr>
          <w:rFonts w:ascii="宋体" w:hAnsi="宋体"/>
          <w:color w:val="FF0000"/>
        </w:rPr>
      </w:pPr>
      <w:r>
        <w:rPr>
          <w:rFonts w:ascii="宋体" w:hAnsi="宋体" w:hint="eastAsia"/>
          <w:color w:val="FF0000"/>
        </w:rPr>
        <w:t>“ScrollBars”属性设置为Both，启用TextBox控件的水平和垂直滚动条（只有当</w:t>
      </w:r>
      <w:r>
        <w:rPr>
          <w:rFonts w:ascii="宋体" w:hAnsi="宋体" w:hint="eastAsia"/>
          <w:color w:val="FF0000"/>
        </w:rPr>
        <w:lastRenderedPageBreak/>
        <w:t>Multiline属性设置为True时，该属性才有效）。</w:t>
      </w:r>
    </w:p>
    <w:p w14:paraId="71CBC4D6" w14:textId="77777777" w:rsidR="00C57F15" w:rsidRDefault="00C57F15" w:rsidP="00C57F15">
      <w:pPr>
        <w:jc w:val="center"/>
        <w:rPr>
          <w:color w:val="FF0000"/>
        </w:rPr>
      </w:pPr>
      <w:r>
        <w:rPr>
          <w:rFonts w:hint="eastAsia"/>
          <w:noProof/>
          <w:color w:val="FF0000"/>
        </w:rPr>
        <w:drawing>
          <wp:inline distT="0" distB="0" distL="0" distR="0" wp14:anchorId="2E3E0FEF" wp14:editId="1DF61499">
            <wp:extent cx="2419350" cy="19050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19350" cy="190500"/>
                    </a:xfrm>
                    <a:prstGeom prst="rect">
                      <a:avLst/>
                    </a:prstGeom>
                    <a:noFill/>
                    <a:ln>
                      <a:noFill/>
                    </a:ln>
                  </pic:spPr>
                </pic:pic>
              </a:graphicData>
            </a:graphic>
          </wp:inline>
        </w:drawing>
      </w:r>
    </w:p>
    <w:p w14:paraId="314B3875" w14:textId="77777777" w:rsidR="00C57F15" w:rsidRDefault="00C57F15" w:rsidP="00C57F15">
      <w:pPr>
        <w:jc w:val="center"/>
        <w:rPr>
          <w:color w:val="FF0000"/>
        </w:rPr>
      </w:pPr>
      <w:r>
        <w:rPr>
          <w:rFonts w:hint="eastAsia"/>
          <w:noProof/>
          <w:color w:val="FF0000"/>
        </w:rPr>
        <w:drawing>
          <wp:inline distT="0" distB="0" distL="0" distR="0" wp14:anchorId="04810415" wp14:editId="64864C94">
            <wp:extent cx="2381250" cy="200025"/>
            <wp:effectExtent l="0" t="0" r="0" b="952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81250" cy="200025"/>
                    </a:xfrm>
                    <a:prstGeom prst="rect">
                      <a:avLst/>
                    </a:prstGeom>
                    <a:noFill/>
                    <a:ln>
                      <a:noFill/>
                    </a:ln>
                  </pic:spPr>
                </pic:pic>
              </a:graphicData>
            </a:graphic>
          </wp:inline>
        </w:drawing>
      </w:r>
    </w:p>
    <w:p w14:paraId="2DC1BDF1" w14:textId="77777777" w:rsidR="00C57F15" w:rsidRPr="00B72A55" w:rsidRDefault="00C57F15" w:rsidP="00C57F15">
      <w:pPr>
        <w:jc w:val="center"/>
        <w:rPr>
          <w:color w:val="FF0000"/>
        </w:rPr>
      </w:pPr>
      <w:r>
        <w:rPr>
          <w:rFonts w:hint="eastAsia"/>
          <w:noProof/>
          <w:color w:val="FF0000"/>
        </w:rPr>
        <w:drawing>
          <wp:inline distT="0" distB="0" distL="0" distR="0" wp14:anchorId="0F34B764" wp14:editId="746C20D6">
            <wp:extent cx="2419350" cy="20955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19350" cy="209550"/>
                    </a:xfrm>
                    <a:prstGeom prst="rect">
                      <a:avLst/>
                    </a:prstGeom>
                    <a:noFill/>
                    <a:ln>
                      <a:noFill/>
                    </a:ln>
                  </pic:spPr>
                </pic:pic>
              </a:graphicData>
            </a:graphic>
          </wp:inline>
        </w:drawing>
      </w:r>
      <w:r>
        <w:rPr>
          <w:rFonts w:hint="eastAsia"/>
          <w:noProof/>
        </w:rPr>
        <w:drawing>
          <wp:inline distT="0" distB="0" distL="0" distR="0" wp14:anchorId="7334A3B5" wp14:editId="45793B3C">
            <wp:extent cx="4514850" cy="4695825"/>
            <wp:effectExtent l="0" t="0" r="0" b="95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14850" cy="4695825"/>
                    </a:xfrm>
                    <a:prstGeom prst="rect">
                      <a:avLst/>
                    </a:prstGeom>
                    <a:noFill/>
                    <a:ln>
                      <a:noFill/>
                    </a:ln>
                  </pic:spPr>
                </pic:pic>
              </a:graphicData>
            </a:graphic>
          </wp:inline>
        </w:drawing>
      </w:r>
    </w:p>
    <w:p w14:paraId="7CA08D6E" w14:textId="77777777" w:rsidR="00C57F15" w:rsidRDefault="00C57F15" w:rsidP="00C57F15">
      <w:pPr>
        <w:jc w:val="center"/>
      </w:pPr>
      <w:r>
        <w:rPr>
          <w:rFonts w:hint="eastAsia"/>
          <w:noProof/>
        </w:rPr>
        <w:lastRenderedPageBreak/>
        <w:drawing>
          <wp:inline distT="0" distB="0" distL="0" distR="0" wp14:anchorId="56E2369A" wp14:editId="3F558890">
            <wp:extent cx="4514850" cy="4695825"/>
            <wp:effectExtent l="0" t="0" r="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14850" cy="4695825"/>
                    </a:xfrm>
                    <a:prstGeom prst="rect">
                      <a:avLst/>
                    </a:prstGeom>
                    <a:noFill/>
                    <a:ln>
                      <a:noFill/>
                    </a:ln>
                  </pic:spPr>
                </pic:pic>
              </a:graphicData>
            </a:graphic>
          </wp:inline>
        </w:drawing>
      </w:r>
    </w:p>
    <w:p w14:paraId="365EAEB8" w14:textId="77777777" w:rsidR="00C57F15" w:rsidRPr="00F049BA" w:rsidRDefault="00C57F15" w:rsidP="00C57F15">
      <w:pPr>
        <w:ind w:firstLine="420"/>
        <w:rPr>
          <w:rFonts w:ascii="宋体" w:hAnsi="宋体" w:cs="宋体"/>
          <w:szCs w:val="24"/>
        </w:rPr>
      </w:pPr>
      <w:r>
        <w:rPr>
          <w:rFonts w:ascii="宋体" w:hAnsi="宋体" w:cs="宋体" w:hint="eastAsia"/>
          <w:szCs w:val="24"/>
        </w:rPr>
        <w:t>至此界面已经设计完毕。</w:t>
      </w:r>
    </w:p>
    <w:p w14:paraId="6961A920" w14:textId="77777777" w:rsidR="00C57F15" w:rsidRPr="00240F5D" w:rsidRDefault="00240F5D" w:rsidP="00992C27">
      <w:pPr>
        <w:pStyle w:val="4"/>
        <w:numPr>
          <w:ilvl w:val="0"/>
          <w:numId w:val="68"/>
        </w:numPr>
      </w:pPr>
      <w:r>
        <w:rPr>
          <w:rFonts w:hint="eastAsia"/>
        </w:rPr>
        <w:t>实验代码解析</w:t>
      </w:r>
    </w:p>
    <w:p w14:paraId="62A21A1F" w14:textId="77777777" w:rsidR="00C57F15" w:rsidRPr="00240F5D" w:rsidRDefault="00C57F15" w:rsidP="00C57F15">
      <w:pPr>
        <w:autoSpaceDE w:val="0"/>
        <w:autoSpaceDN w:val="0"/>
        <w:rPr>
          <w:rFonts w:ascii="黑体" w:eastAsia="黑体" w:hAnsi="黑体" w:cs="宋体"/>
          <w:color w:val="FF0000"/>
          <w:szCs w:val="24"/>
        </w:rPr>
      </w:pPr>
      <w:r w:rsidRPr="00240F5D">
        <w:rPr>
          <w:rFonts w:ascii="黑体" w:eastAsia="黑体" w:hAnsi="黑体" w:cs="宋体" w:hint="eastAsia"/>
          <w:color w:val="FF0000"/>
          <w:szCs w:val="24"/>
        </w:rPr>
        <w:t>注意：在编写程序之前，先引用接口，将本程序目录下的Debug文件夹下的</w:t>
      </w:r>
      <w:r w:rsidRPr="00240F5D">
        <w:rPr>
          <w:rFonts w:ascii="黑体" w:eastAsia="黑体" w:hAnsi="黑体" w:cs="宋体"/>
          <w:color w:val="FF0000"/>
          <w:szCs w:val="24"/>
        </w:rPr>
        <w:t>WSN_New_DLL</w:t>
      </w:r>
      <w:r w:rsidRPr="00240F5D">
        <w:rPr>
          <w:rFonts w:ascii="黑体" w:eastAsia="黑体" w:hAnsi="黑体" w:cs="宋体" w:hint="eastAsia"/>
          <w:color w:val="FF0000"/>
          <w:szCs w:val="24"/>
        </w:rPr>
        <w:t>。</w:t>
      </w:r>
    </w:p>
    <w:p w14:paraId="7FD10DDF" w14:textId="77777777" w:rsidR="00C57F15" w:rsidRPr="00240F5D" w:rsidRDefault="00C57F15" w:rsidP="00C57F15">
      <w:pPr>
        <w:autoSpaceDE w:val="0"/>
        <w:autoSpaceDN w:val="0"/>
        <w:rPr>
          <w:rFonts w:ascii="黑体" w:eastAsia="黑体" w:hAnsi="黑体" w:cs="宋体"/>
          <w:szCs w:val="24"/>
        </w:rPr>
      </w:pPr>
      <w:r w:rsidRPr="00240F5D">
        <w:rPr>
          <w:rFonts w:ascii="黑体" w:eastAsia="黑体" w:hAnsi="黑体" w:cs="宋体"/>
          <w:color w:val="FF0000"/>
          <w:szCs w:val="24"/>
        </w:rPr>
        <w:tab/>
      </w:r>
      <w:r w:rsidRPr="00240F5D">
        <w:rPr>
          <w:rFonts w:ascii="黑体" w:eastAsia="黑体" w:hAnsi="黑体" w:cs="宋体" w:hint="eastAsia"/>
          <w:szCs w:val="24"/>
        </w:rPr>
        <w:t>右击引用，选择根目录下的接口名：</w:t>
      </w:r>
    </w:p>
    <w:p w14:paraId="120E1276" w14:textId="77777777" w:rsidR="00C57F15" w:rsidRDefault="00C57F15" w:rsidP="00C57F15">
      <w:pPr>
        <w:autoSpaceDE w:val="0"/>
        <w:autoSpaceDN w:val="0"/>
        <w:rPr>
          <w:noProof/>
        </w:rPr>
      </w:pPr>
      <w:r w:rsidRPr="00182138">
        <w:rPr>
          <w:noProof/>
        </w:rPr>
        <w:drawing>
          <wp:inline distT="0" distB="0" distL="0" distR="0" wp14:anchorId="4F64D540" wp14:editId="6A55E964">
            <wp:extent cx="4810125" cy="149542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10125" cy="1495425"/>
                    </a:xfrm>
                    <a:prstGeom prst="rect">
                      <a:avLst/>
                    </a:prstGeom>
                    <a:noFill/>
                    <a:ln>
                      <a:noFill/>
                    </a:ln>
                  </pic:spPr>
                </pic:pic>
              </a:graphicData>
            </a:graphic>
          </wp:inline>
        </w:drawing>
      </w:r>
    </w:p>
    <w:p w14:paraId="40E6E274" w14:textId="77777777" w:rsidR="00C57F15" w:rsidRDefault="00C57F15" w:rsidP="00C57F15">
      <w:pPr>
        <w:autoSpaceDE w:val="0"/>
        <w:autoSpaceDN w:val="0"/>
        <w:rPr>
          <w:noProof/>
        </w:rPr>
      </w:pPr>
      <w:r w:rsidRPr="00182138">
        <w:rPr>
          <w:noProof/>
        </w:rPr>
        <w:lastRenderedPageBreak/>
        <w:drawing>
          <wp:inline distT="0" distB="0" distL="0" distR="0" wp14:anchorId="7CE785CE" wp14:editId="59051FED">
            <wp:extent cx="5276850" cy="14097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6850" cy="1409700"/>
                    </a:xfrm>
                    <a:prstGeom prst="rect">
                      <a:avLst/>
                    </a:prstGeom>
                    <a:noFill/>
                    <a:ln>
                      <a:noFill/>
                    </a:ln>
                  </pic:spPr>
                </pic:pic>
              </a:graphicData>
            </a:graphic>
          </wp:inline>
        </w:drawing>
      </w:r>
    </w:p>
    <w:p w14:paraId="748A4EB5" w14:textId="77777777" w:rsidR="00C57F15" w:rsidRPr="00240F5D" w:rsidRDefault="00C57F15" w:rsidP="00C57F15">
      <w:pPr>
        <w:autoSpaceDE w:val="0"/>
        <w:autoSpaceDN w:val="0"/>
        <w:rPr>
          <w:rFonts w:ascii="黑体" w:eastAsia="黑体" w:hAnsi="黑体" w:cs="宋体"/>
          <w:color w:val="FF0000"/>
          <w:szCs w:val="24"/>
        </w:rPr>
      </w:pPr>
      <w:r w:rsidRPr="00240F5D">
        <w:rPr>
          <w:rFonts w:ascii="黑体" w:eastAsia="黑体" w:hAnsi="黑体" w:hint="eastAsia"/>
          <w:noProof/>
        </w:rPr>
        <w:t>双击该文件，点击确定，添加接口就完成了。</w:t>
      </w:r>
    </w:p>
    <w:p w14:paraId="78FA7C66" w14:textId="77777777" w:rsidR="00C57F15" w:rsidRPr="00240F5D" w:rsidRDefault="00C57F15" w:rsidP="00C57F15">
      <w:pPr>
        <w:autoSpaceDE w:val="0"/>
        <w:autoSpaceDN w:val="0"/>
        <w:rPr>
          <w:rFonts w:ascii="黑体" w:eastAsia="黑体" w:hAnsi="黑体" w:cs="宋体"/>
          <w:color w:val="FF0000"/>
          <w:szCs w:val="24"/>
        </w:rPr>
      </w:pPr>
      <w:r w:rsidRPr="00240F5D">
        <w:rPr>
          <w:rFonts w:ascii="黑体" w:eastAsia="黑体" w:hAnsi="黑体" w:hint="eastAsia"/>
          <w:color w:val="FF0000"/>
        </w:rPr>
        <w:t>在添加完类文件后，还要在程序中引用</w:t>
      </w:r>
      <w:r w:rsidRPr="00240F5D">
        <w:rPr>
          <w:rFonts w:ascii="黑体" w:eastAsia="黑体" w:hAnsi="黑体" w:cs="宋体" w:hint="eastAsia"/>
          <w:b/>
          <w:bCs/>
          <w:color w:val="FF0000"/>
          <w:szCs w:val="24"/>
        </w:rPr>
        <w:t>“</w:t>
      </w:r>
      <w:r w:rsidRPr="00240F5D">
        <w:rPr>
          <w:rFonts w:ascii="黑体" w:eastAsia="黑体" w:hAnsi="黑体" w:cs="宋体"/>
          <w:color w:val="FF0000"/>
          <w:szCs w:val="24"/>
        </w:rPr>
        <w:t>WSN_New_DLL</w:t>
      </w:r>
      <w:r w:rsidRPr="00240F5D">
        <w:rPr>
          <w:rFonts w:ascii="黑体" w:eastAsia="黑体" w:hAnsi="黑体" w:cs="宋体" w:hint="eastAsia"/>
          <w:b/>
          <w:bCs/>
          <w:color w:val="FF0000"/>
          <w:szCs w:val="24"/>
        </w:rPr>
        <w:t>”</w:t>
      </w:r>
      <w:r w:rsidRPr="00240F5D">
        <w:rPr>
          <w:rFonts w:ascii="黑体" w:eastAsia="黑体" w:hAnsi="黑体" w:cs="宋体" w:hint="eastAsia"/>
          <w:color w:val="FF0000"/>
          <w:szCs w:val="24"/>
        </w:rPr>
        <w:t>命名空间才可以使用这些类。</w:t>
      </w:r>
    </w:p>
    <w:p w14:paraId="3C833EA1" w14:textId="77777777" w:rsidR="00C57F15" w:rsidRPr="00240F5D" w:rsidRDefault="00C57F15" w:rsidP="00C57F15">
      <w:pPr>
        <w:autoSpaceDE w:val="0"/>
        <w:autoSpaceDN w:val="0"/>
        <w:rPr>
          <w:rFonts w:ascii="黑体" w:eastAsia="黑体" w:hAnsi="黑体" w:cs="宋体"/>
          <w:color w:val="FF0000"/>
        </w:rPr>
      </w:pPr>
      <w:r w:rsidRPr="00240F5D">
        <w:rPr>
          <w:rFonts w:ascii="黑体" w:eastAsia="黑体" w:hAnsi="黑体" w:cs="宋体" w:hint="eastAsia"/>
          <w:color w:val="FF0000"/>
        </w:rPr>
        <w:t>引用</w:t>
      </w:r>
      <w:r w:rsidRPr="00240F5D">
        <w:rPr>
          <w:rFonts w:ascii="黑体" w:eastAsia="黑体" w:hAnsi="黑体" w:cs="宋体"/>
          <w:color w:val="FF0000"/>
          <w:szCs w:val="24"/>
        </w:rPr>
        <w:t>WSN_New_DLL</w:t>
      </w:r>
      <w:r w:rsidRPr="00240F5D">
        <w:rPr>
          <w:rFonts w:ascii="黑体" w:eastAsia="黑体" w:hAnsi="黑体" w:cs="宋体" w:hint="eastAsia"/>
          <w:color w:val="FF0000"/>
        </w:rPr>
        <w:t xml:space="preserve">命名空间：using </w:t>
      </w:r>
      <w:r w:rsidRPr="00240F5D">
        <w:rPr>
          <w:rFonts w:ascii="黑体" w:eastAsia="黑体" w:hAnsi="黑体" w:cs="宋体"/>
          <w:color w:val="FF0000"/>
          <w:szCs w:val="24"/>
        </w:rPr>
        <w:t>WSN_New_DLL</w:t>
      </w:r>
      <w:r w:rsidRPr="00240F5D">
        <w:rPr>
          <w:rFonts w:ascii="黑体" w:eastAsia="黑体" w:hAnsi="黑体" w:cs="宋体" w:hint="eastAsia"/>
          <w:color w:val="FF0000"/>
        </w:rPr>
        <w:t>;</w:t>
      </w:r>
    </w:p>
    <w:p w14:paraId="12067DC8" w14:textId="77777777" w:rsidR="00C57F15" w:rsidRPr="00240F5D" w:rsidRDefault="00C57F15" w:rsidP="00C57F15">
      <w:pPr>
        <w:autoSpaceDE w:val="0"/>
        <w:autoSpaceDN w:val="0"/>
        <w:rPr>
          <w:rFonts w:ascii="黑体" w:eastAsia="黑体" w:hAnsi="黑体" w:cs="宋体"/>
          <w:szCs w:val="24"/>
        </w:rPr>
      </w:pPr>
      <w:r w:rsidRPr="00240F5D">
        <w:rPr>
          <w:rFonts w:ascii="黑体" w:eastAsia="黑体" w:hAnsi="黑体" w:cs="宋体" w:hint="eastAsia"/>
          <w:szCs w:val="24"/>
        </w:rPr>
        <w:t>(1)、实例化Gateway类</w:t>
      </w:r>
    </w:p>
    <w:p w14:paraId="1E142C96" w14:textId="77777777" w:rsidR="00C57F15" w:rsidRPr="00240F5D" w:rsidRDefault="00C57F15" w:rsidP="00C57F15">
      <w:pPr>
        <w:ind w:firstLine="480"/>
        <w:rPr>
          <w:rFonts w:ascii="黑体" w:eastAsia="黑体" w:hAnsi="黑体" w:cs="宋体"/>
          <w:shd w:val="pct15" w:color="auto" w:fill="FFFFFF"/>
        </w:rPr>
      </w:pPr>
      <w:r w:rsidRPr="00240F5D">
        <w:rPr>
          <w:rFonts w:ascii="黑体" w:eastAsia="黑体" w:hAnsi="黑体" w:cs="宋体"/>
          <w:shd w:val="pct15" w:color="auto" w:fill="FFFFFF"/>
        </w:rPr>
        <w:t>private WSN_New_DLL.Gateway GateWay;</w:t>
      </w:r>
    </w:p>
    <w:p w14:paraId="06FF428C" w14:textId="77777777" w:rsidR="00C57F15" w:rsidRPr="00240F5D" w:rsidRDefault="00C57F15" w:rsidP="00C57F15">
      <w:pPr>
        <w:autoSpaceDE w:val="0"/>
        <w:autoSpaceDN w:val="0"/>
        <w:rPr>
          <w:rFonts w:ascii="黑体" w:eastAsia="黑体" w:hAnsi="黑体" w:cs="宋体"/>
          <w:szCs w:val="24"/>
        </w:rPr>
      </w:pPr>
      <w:r w:rsidRPr="00240F5D">
        <w:rPr>
          <w:rFonts w:ascii="黑体" w:eastAsia="黑体" w:hAnsi="黑体" w:cs="宋体" w:hint="eastAsia"/>
          <w:szCs w:val="24"/>
        </w:rPr>
        <w:t>(2)、声明线程</w:t>
      </w:r>
    </w:p>
    <w:p w14:paraId="09A8B65A" w14:textId="77777777" w:rsidR="00C57F15" w:rsidRPr="00240F5D" w:rsidRDefault="00C57F15" w:rsidP="00C57F15">
      <w:pPr>
        <w:ind w:firstLine="480"/>
        <w:rPr>
          <w:rFonts w:ascii="黑体" w:eastAsia="黑体" w:hAnsi="黑体" w:cs="宋体"/>
          <w:shd w:val="pct15" w:color="auto" w:fill="FFFFFF"/>
        </w:rPr>
      </w:pPr>
      <w:r w:rsidRPr="00240F5D">
        <w:rPr>
          <w:rFonts w:ascii="黑体" w:eastAsia="黑体" w:hAnsi="黑体" w:cs="宋体" w:hint="eastAsia"/>
          <w:shd w:val="pct15" w:color="auto" w:fill="FFFFFF"/>
        </w:rPr>
        <w:t>private Thread smogThread;</w:t>
      </w:r>
    </w:p>
    <w:p w14:paraId="286844BB" w14:textId="77777777" w:rsidR="00C57F15" w:rsidRPr="00240F5D" w:rsidRDefault="00C57F15" w:rsidP="00C57F15">
      <w:pPr>
        <w:rPr>
          <w:rFonts w:ascii="黑体" w:eastAsia="黑体" w:hAnsi="黑体" w:cs="宋体"/>
        </w:rPr>
      </w:pPr>
      <w:r w:rsidRPr="00240F5D">
        <w:rPr>
          <w:rFonts w:ascii="黑体" w:eastAsia="黑体" w:hAnsi="黑体" w:cs="宋体"/>
        </w:rPr>
        <w:t>(3</w:t>
      </w:r>
      <w:r w:rsidRPr="00240F5D">
        <w:rPr>
          <w:rFonts w:ascii="黑体" w:eastAsia="黑体" w:hAnsi="黑体" w:cs="宋体" w:hint="eastAsia"/>
        </w:rPr>
        <w:t>)创建一个string数组、三个int型变量、两个bool型变量</w:t>
      </w:r>
    </w:p>
    <w:p w14:paraId="43218FF4" w14:textId="77777777" w:rsidR="00C57F15" w:rsidRPr="00240F5D" w:rsidRDefault="00C57F15" w:rsidP="00C57F15">
      <w:pPr>
        <w:ind w:firstLine="480"/>
        <w:rPr>
          <w:rFonts w:ascii="黑体" w:eastAsia="黑体" w:hAnsi="黑体" w:cs="宋体"/>
          <w:szCs w:val="20"/>
          <w:shd w:val="pct15" w:color="auto" w:fill="FFFFFF"/>
        </w:rPr>
      </w:pPr>
      <w:r w:rsidRPr="00240F5D">
        <w:rPr>
          <w:rFonts w:ascii="黑体" w:eastAsia="黑体" w:hAnsi="黑体" w:cs="宋体"/>
          <w:szCs w:val="20"/>
          <w:shd w:val="pct15" w:color="auto" w:fill="FFFFFF"/>
        </w:rPr>
        <w:t>string[] strData = { "0000", "FFFFFFFFFF" };</w:t>
      </w:r>
    </w:p>
    <w:p w14:paraId="799C4B32" w14:textId="77777777" w:rsidR="00C57F15" w:rsidRPr="00240F5D" w:rsidRDefault="00C57F15" w:rsidP="00C57F15">
      <w:pPr>
        <w:ind w:firstLine="480"/>
        <w:rPr>
          <w:rFonts w:ascii="黑体" w:eastAsia="黑体" w:hAnsi="黑体" w:cs="宋体"/>
          <w:szCs w:val="20"/>
          <w:shd w:val="pct15" w:color="auto" w:fill="FFFFFF"/>
        </w:rPr>
      </w:pPr>
      <w:r w:rsidRPr="00240F5D">
        <w:rPr>
          <w:rFonts w:ascii="黑体" w:eastAsia="黑体" w:hAnsi="黑体" w:cs="宋体"/>
          <w:szCs w:val="20"/>
          <w:shd w:val="pct15" w:color="auto" w:fill="FFFFFF"/>
        </w:rPr>
        <w:t>int b = 0;</w:t>
      </w:r>
    </w:p>
    <w:p w14:paraId="7BFDA8E8" w14:textId="77777777" w:rsidR="00C57F15" w:rsidRPr="00240F5D" w:rsidRDefault="00C57F15" w:rsidP="00C57F15">
      <w:pPr>
        <w:ind w:firstLine="480"/>
        <w:rPr>
          <w:rFonts w:ascii="黑体" w:eastAsia="黑体" w:hAnsi="黑体" w:cs="宋体"/>
          <w:szCs w:val="20"/>
          <w:shd w:val="pct15" w:color="auto" w:fill="FFFFFF"/>
        </w:rPr>
      </w:pPr>
    </w:p>
    <w:p w14:paraId="4D45D447" w14:textId="77777777" w:rsidR="00C57F15" w:rsidRPr="00240F5D" w:rsidRDefault="00C57F15" w:rsidP="00C57F15">
      <w:pPr>
        <w:ind w:firstLine="480"/>
        <w:rPr>
          <w:rFonts w:ascii="黑体" w:eastAsia="黑体" w:hAnsi="黑体" w:cs="宋体"/>
          <w:szCs w:val="20"/>
          <w:shd w:val="pct15" w:color="auto" w:fill="FFFFFF"/>
        </w:rPr>
      </w:pPr>
      <w:r w:rsidRPr="00240F5D">
        <w:rPr>
          <w:rFonts w:ascii="黑体" w:eastAsia="黑体" w:hAnsi="黑体" w:cs="宋体"/>
          <w:szCs w:val="20"/>
          <w:shd w:val="pct15" w:color="auto" w:fill="FFFFFF"/>
        </w:rPr>
        <w:t>bool result = false;</w:t>
      </w:r>
    </w:p>
    <w:p w14:paraId="0AED7559" w14:textId="77777777" w:rsidR="00C57F15" w:rsidRPr="00240F5D" w:rsidRDefault="00C57F15" w:rsidP="00C57F15">
      <w:pPr>
        <w:ind w:firstLine="480"/>
        <w:rPr>
          <w:rFonts w:ascii="黑体" w:eastAsia="黑体" w:hAnsi="黑体" w:cs="宋体"/>
          <w:szCs w:val="20"/>
          <w:shd w:val="pct15" w:color="auto" w:fill="FFFFFF"/>
        </w:rPr>
      </w:pPr>
      <w:r w:rsidRPr="00240F5D">
        <w:rPr>
          <w:rFonts w:ascii="黑体" w:eastAsia="黑体" w:hAnsi="黑体" w:cs="宋体"/>
          <w:szCs w:val="20"/>
          <w:shd w:val="pct15" w:color="auto" w:fill="FFFFFF"/>
        </w:rPr>
        <w:t>bool Sign = true;</w:t>
      </w:r>
    </w:p>
    <w:p w14:paraId="52BB8ABB" w14:textId="77777777" w:rsidR="00C57F15" w:rsidRPr="00240F5D" w:rsidRDefault="00C57F15" w:rsidP="00C57F15">
      <w:pPr>
        <w:ind w:firstLine="480"/>
        <w:rPr>
          <w:rFonts w:ascii="黑体" w:eastAsia="黑体" w:hAnsi="黑体" w:cs="宋体"/>
          <w:szCs w:val="20"/>
          <w:shd w:val="pct15" w:color="auto" w:fill="FFFFFF"/>
        </w:rPr>
      </w:pPr>
      <w:r w:rsidRPr="00240F5D">
        <w:rPr>
          <w:rFonts w:ascii="黑体" w:eastAsia="黑体" w:hAnsi="黑体" w:cs="宋体"/>
          <w:szCs w:val="20"/>
          <w:shd w:val="pct15" w:color="auto" w:fill="FFFFFF"/>
        </w:rPr>
        <w:t xml:space="preserve">private int </w:t>
      </w:r>
      <w:r w:rsidRPr="00240F5D">
        <w:rPr>
          <w:rFonts w:ascii="黑体" w:eastAsia="黑体" w:hAnsi="黑体" w:cs="宋体" w:hint="eastAsia"/>
          <w:szCs w:val="20"/>
          <w:shd w:val="pct15" w:color="auto" w:fill="FFFFFF"/>
        </w:rPr>
        <w:t>v</w:t>
      </w:r>
      <w:r w:rsidRPr="00240F5D">
        <w:rPr>
          <w:rFonts w:ascii="黑体" w:eastAsia="黑体" w:hAnsi="黑体" w:cs="宋体"/>
          <w:szCs w:val="20"/>
          <w:shd w:val="pct15" w:color="auto" w:fill="FFFFFF"/>
        </w:rPr>
        <w:t>alue = 0;</w:t>
      </w:r>
    </w:p>
    <w:p w14:paraId="7FC618FF" w14:textId="77777777" w:rsidR="00C57F15" w:rsidRPr="00240F5D" w:rsidRDefault="00C57F15" w:rsidP="00C57F15">
      <w:pPr>
        <w:ind w:firstLine="480"/>
        <w:rPr>
          <w:rFonts w:ascii="黑体" w:eastAsia="黑体" w:hAnsi="黑体" w:cs="宋体"/>
          <w:shd w:val="pct15" w:color="auto" w:fill="FFFFFF"/>
        </w:rPr>
      </w:pPr>
      <w:r w:rsidRPr="00240F5D">
        <w:rPr>
          <w:rFonts w:ascii="黑体" w:eastAsia="黑体" w:hAnsi="黑体" w:cs="宋体"/>
          <w:szCs w:val="20"/>
          <w:shd w:val="pct15" w:color="auto" w:fill="FFFFFF"/>
        </w:rPr>
        <w:t>private int z = 0;</w:t>
      </w:r>
    </w:p>
    <w:p w14:paraId="6DB9F282" w14:textId="77777777" w:rsidR="00C57F15" w:rsidRPr="00240F5D" w:rsidRDefault="00C57F15" w:rsidP="00C57F15">
      <w:pPr>
        <w:rPr>
          <w:rFonts w:ascii="黑体" w:eastAsia="黑体" w:hAnsi="黑体" w:cs="宋体"/>
        </w:rPr>
      </w:pPr>
      <w:r w:rsidRPr="00240F5D">
        <w:rPr>
          <w:rFonts w:ascii="黑体" w:eastAsia="黑体" w:hAnsi="黑体" w:cs="宋体" w:hint="eastAsia"/>
        </w:rPr>
        <w:t>数组长度2，用来存储节点地址和节点将要执行操作的值。</w:t>
      </w:r>
    </w:p>
    <w:p w14:paraId="11995972" w14:textId="77777777" w:rsidR="00C57F15" w:rsidRPr="00240F5D" w:rsidRDefault="00C57F15" w:rsidP="00C57F15">
      <w:pPr>
        <w:rPr>
          <w:rFonts w:ascii="黑体" w:eastAsia="黑体" w:hAnsi="黑体" w:cs="宋体"/>
        </w:rPr>
      </w:pPr>
      <w:r w:rsidRPr="00240F5D">
        <w:rPr>
          <w:rFonts w:ascii="黑体" w:eastAsia="黑体" w:hAnsi="黑体" w:cs="宋体" w:hint="eastAsia"/>
        </w:rPr>
        <w:t>(4)、建立连接</w:t>
      </w:r>
    </w:p>
    <w:p w14:paraId="43091366"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t>privatevoid</w:t>
      </w:r>
      <w:r w:rsidRPr="00240F5D">
        <w:rPr>
          <w:rFonts w:ascii="新宋体" w:eastAsia="新宋体" w:cs="新宋体"/>
          <w:color w:val="000000"/>
          <w:kern w:val="0"/>
          <w:sz w:val="19"/>
          <w:szCs w:val="19"/>
          <w:shd w:val="pct15" w:color="auto" w:fill="FFFFFF"/>
        </w:rPr>
        <w:t xml:space="preserve"> btnConnect_Click(</w:t>
      </w:r>
      <w:r w:rsidRPr="00240F5D">
        <w:rPr>
          <w:rFonts w:ascii="新宋体" w:eastAsia="新宋体" w:cs="新宋体"/>
          <w:color w:val="0000FF"/>
          <w:kern w:val="0"/>
          <w:sz w:val="19"/>
          <w:szCs w:val="19"/>
          <w:shd w:val="pct15" w:color="auto" w:fill="FFFFFF"/>
        </w:rPr>
        <w:t>object</w:t>
      </w:r>
      <w:r w:rsidRPr="00240F5D">
        <w:rPr>
          <w:rFonts w:ascii="新宋体" w:eastAsia="新宋体" w:cs="新宋体"/>
          <w:color w:val="000000"/>
          <w:kern w:val="0"/>
          <w:sz w:val="19"/>
          <w:szCs w:val="19"/>
          <w:shd w:val="pct15" w:color="auto" w:fill="FFFFFF"/>
        </w:rPr>
        <w:t xml:space="preserve"> sender, </w:t>
      </w:r>
      <w:r w:rsidRPr="00240F5D">
        <w:rPr>
          <w:rFonts w:ascii="新宋体" w:eastAsia="新宋体" w:cs="新宋体"/>
          <w:color w:val="2B91AF"/>
          <w:kern w:val="0"/>
          <w:sz w:val="19"/>
          <w:szCs w:val="19"/>
          <w:shd w:val="pct15" w:color="auto" w:fill="FFFFFF"/>
        </w:rPr>
        <w:t>EventArgs</w:t>
      </w:r>
      <w:r w:rsidRPr="00240F5D">
        <w:rPr>
          <w:rFonts w:ascii="新宋体" w:eastAsia="新宋体" w:cs="新宋体"/>
          <w:color w:val="000000"/>
          <w:kern w:val="0"/>
          <w:sz w:val="19"/>
          <w:szCs w:val="19"/>
          <w:shd w:val="pct15" w:color="auto" w:fill="FFFFFF"/>
        </w:rPr>
        <w:t xml:space="preserve"> e)</w:t>
      </w:r>
    </w:p>
    <w:p w14:paraId="4E3A179B"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25A87033"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GateWay = </w:t>
      </w:r>
      <w:r w:rsidRPr="00240F5D">
        <w:rPr>
          <w:rFonts w:ascii="新宋体" w:eastAsia="新宋体" w:cs="新宋体"/>
          <w:color w:val="0000FF"/>
          <w:kern w:val="0"/>
          <w:sz w:val="19"/>
          <w:szCs w:val="19"/>
          <w:shd w:val="pct15" w:color="auto" w:fill="FFFFFF"/>
        </w:rPr>
        <w:t>new</w:t>
      </w:r>
      <w:r w:rsidRPr="00240F5D">
        <w:rPr>
          <w:rFonts w:ascii="新宋体" w:eastAsia="新宋体" w:cs="新宋体"/>
          <w:color w:val="000000"/>
          <w:kern w:val="0"/>
          <w:sz w:val="19"/>
          <w:szCs w:val="19"/>
          <w:shd w:val="pct15" w:color="auto" w:fill="FFFFFF"/>
        </w:rPr>
        <w:t xml:space="preserve"> WSN_New_DLL.</w:t>
      </w:r>
      <w:r w:rsidRPr="00240F5D">
        <w:rPr>
          <w:rFonts w:ascii="新宋体" w:eastAsia="新宋体" w:cs="新宋体"/>
          <w:color w:val="2B91AF"/>
          <w:kern w:val="0"/>
          <w:sz w:val="19"/>
          <w:szCs w:val="19"/>
          <w:shd w:val="pct15" w:color="auto" w:fill="FFFFFF"/>
        </w:rPr>
        <w:t>Gateway</w:t>
      </w:r>
      <w:r w:rsidRPr="00240F5D">
        <w:rPr>
          <w:rFonts w:ascii="新宋体" w:eastAsia="新宋体" w:cs="新宋体"/>
          <w:color w:val="000000"/>
          <w:kern w:val="0"/>
          <w:sz w:val="19"/>
          <w:szCs w:val="19"/>
          <w:shd w:val="pct15" w:color="auto" w:fill="FFFFFF"/>
        </w:rPr>
        <w:t xml:space="preserve">(txtGatewayIP.Text, </w:t>
      </w:r>
      <w:r w:rsidRPr="00240F5D">
        <w:rPr>
          <w:rFonts w:ascii="新宋体" w:eastAsia="新宋体" w:cs="新宋体"/>
          <w:color w:val="2B91AF"/>
          <w:kern w:val="0"/>
          <w:sz w:val="19"/>
          <w:szCs w:val="19"/>
          <w:shd w:val="pct15" w:color="auto" w:fill="FFFFFF"/>
        </w:rPr>
        <w:t>Convert</w:t>
      </w:r>
      <w:r w:rsidRPr="00240F5D">
        <w:rPr>
          <w:rFonts w:ascii="新宋体" w:eastAsia="新宋体" w:cs="新宋体"/>
          <w:color w:val="000000"/>
          <w:kern w:val="0"/>
          <w:sz w:val="19"/>
          <w:szCs w:val="19"/>
          <w:shd w:val="pct15" w:color="auto" w:fill="FFFFFF"/>
        </w:rPr>
        <w:t>.ToInt32(txtGatewayPort.Text));</w:t>
      </w:r>
    </w:p>
    <w:p w14:paraId="49E514AA"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GateWay.EventDataArrival += GateWay_EventDataArrival;</w:t>
      </w:r>
    </w:p>
    <w:p w14:paraId="7456AA2D"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t>if</w:t>
      </w:r>
      <w:r w:rsidRPr="00240F5D">
        <w:rPr>
          <w:rFonts w:ascii="新宋体" w:eastAsia="新宋体" w:cs="新宋体"/>
          <w:color w:val="000000"/>
          <w:kern w:val="0"/>
          <w:sz w:val="19"/>
          <w:szCs w:val="19"/>
          <w:shd w:val="pct15" w:color="auto" w:fill="FFFFFF"/>
        </w:rPr>
        <w:t xml:space="preserve"> (GateWay.Connect())</w:t>
      </w:r>
    </w:p>
    <w:p w14:paraId="3BCB7A2F"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081B1E0A"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t>this</w:t>
      </w:r>
      <w:r w:rsidRPr="00240F5D">
        <w:rPr>
          <w:rFonts w:ascii="新宋体" w:eastAsia="新宋体" w:cs="新宋体"/>
          <w:color w:val="000000"/>
          <w:kern w:val="0"/>
          <w:sz w:val="19"/>
          <w:szCs w:val="19"/>
          <w:shd w:val="pct15" w:color="auto" w:fill="FFFFFF"/>
        </w:rPr>
        <w:t>.ShowMessage(</w:t>
      </w:r>
      <w:r w:rsidRPr="00240F5D">
        <w:rPr>
          <w:rFonts w:ascii="新宋体" w:eastAsia="新宋体" w:cs="新宋体"/>
          <w:color w:val="0000FF"/>
          <w:kern w:val="0"/>
          <w:sz w:val="19"/>
          <w:szCs w:val="19"/>
          <w:shd w:val="pct15" w:color="auto" w:fill="FFFFFF"/>
        </w:rPr>
        <w:t>this</w:t>
      </w:r>
      <w:r w:rsidRPr="00240F5D">
        <w:rPr>
          <w:rFonts w:ascii="新宋体" w:eastAsia="新宋体" w:cs="新宋体"/>
          <w:color w:val="000000"/>
          <w:kern w:val="0"/>
          <w:sz w:val="19"/>
          <w:szCs w:val="19"/>
          <w:shd w:val="pct15" w:color="auto" w:fill="FFFFFF"/>
        </w:rPr>
        <w:t xml:space="preserve">.txtMessage, </w:t>
      </w:r>
      <w:r w:rsidRPr="00240F5D">
        <w:rPr>
          <w:rFonts w:ascii="新宋体" w:eastAsia="新宋体" w:cs="新宋体"/>
          <w:color w:val="A31515"/>
          <w:kern w:val="0"/>
          <w:sz w:val="19"/>
          <w:szCs w:val="19"/>
          <w:shd w:val="pct15" w:color="auto" w:fill="FFFFFF"/>
        </w:rPr>
        <w:t>"</w:t>
      </w:r>
      <w:r w:rsidRPr="00240F5D">
        <w:rPr>
          <w:rFonts w:ascii="新宋体" w:eastAsia="新宋体" w:cs="新宋体" w:hint="eastAsia"/>
          <w:color w:val="A31515"/>
          <w:kern w:val="0"/>
          <w:sz w:val="19"/>
          <w:szCs w:val="19"/>
          <w:shd w:val="pct15" w:color="auto" w:fill="FFFFFF"/>
        </w:rPr>
        <w:t>通道建立成功！</w:t>
      </w:r>
      <w:r w:rsidRPr="00240F5D">
        <w:rPr>
          <w:rFonts w:ascii="新宋体" w:eastAsia="新宋体" w:cs="新宋体"/>
          <w:color w:val="A31515"/>
          <w:kern w:val="0"/>
          <w:sz w:val="19"/>
          <w:szCs w:val="19"/>
          <w:shd w:val="pct15" w:color="auto" w:fill="FFFFFF"/>
        </w:rPr>
        <w:t>"</w:t>
      </w:r>
      <w:r w:rsidRPr="00240F5D">
        <w:rPr>
          <w:rFonts w:ascii="新宋体" w:eastAsia="新宋体" w:cs="新宋体"/>
          <w:color w:val="000000"/>
          <w:kern w:val="0"/>
          <w:sz w:val="19"/>
          <w:szCs w:val="19"/>
          <w:shd w:val="pct15" w:color="auto" w:fill="FFFFFF"/>
        </w:rPr>
        <w:t>);</w:t>
      </w:r>
    </w:p>
    <w:p w14:paraId="135C2B9E"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520218E6"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t>else</w:t>
      </w:r>
    </w:p>
    <w:p w14:paraId="35821ADA"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5B4CFB3B"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t>this</w:t>
      </w:r>
      <w:r w:rsidRPr="00240F5D">
        <w:rPr>
          <w:rFonts w:ascii="新宋体" w:eastAsia="新宋体" w:cs="新宋体"/>
          <w:color w:val="000000"/>
          <w:kern w:val="0"/>
          <w:sz w:val="19"/>
          <w:szCs w:val="19"/>
          <w:shd w:val="pct15" w:color="auto" w:fill="FFFFFF"/>
        </w:rPr>
        <w:t>.ShowMessage(</w:t>
      </w:r>
      <w:r w:rsidRPr="00240F5D">
        <w:rPr>
          <w:rFonts w:ascii="新宋体" w:eastAsia="新宋体" w:cs="新宋体"/>
          <w:color w:val="0000FF"/>
          <w:kern w:val="0"/>
          <w:sz w:val="19"/>
          <w:szCs w:val="19"/>
          <w:shd w:val="pct15" w:color="auto" w:fill="FFFFFF"/>
        </w:rPr>
        <w:t>this</w:t>
      </w:r>
      <w:r w:rsidRPr="00240F5D">
        <w:rPr>
          <w:rFonts w:ascii="新宋体" w:eastAsia="新宋体" w:cs="新宋体"/>
          <w:color w:val="000000"/>
          <w:kern w:val="0"/>
          <w:sz w:val="19"/>
          <w:szCs w:val="19"/>
          <w:shd w:val="pct15" w:color="auto" w:fill="FFFFFF"/>
        </w:rPr>
        <w:t xml:space="preserve">.txtMessage, </w:t>
      </w:r>
      <w:r w:rsidRPr="00240F5D">
        <w:rPr>
          <w:rFonts w:ascii="新宋体" w:eastAsia="新宋体" w:cs="新宋体"/>
          <w:color w:val="A31515"/>
          <w:kern w:val="0"/>
          <w:sz w:val="19"/>
          <w:szCs w:val="19"/>
          <w:shd w:val="pct15" w:color="auto" w:fill="FFFFFF"/>
        </w:rPr>
        <w:t>"</w:t>
      </w:r>
      <w:r w:rsidRPr="00240F5D">
        <w:rPr>
          <w:rFonts w:ascii="新宋体" w:eastAsia="新宋体" w:cs="新宋体" w:hint="eastAsia"/>
          <w:color w:val="A31515"/>
          <w:kern w:val="0"/>
          <w:sz w:val="19"/>
          <w:szCs w:val="19"/>
          <w:shd w:val="pct15" w:color="auto" w:fill="FFFFFF"/>
        </w:rPr>
        <w:t>通道建立失败！</w:t>
      </w:r>
      <w:r w:rsidRPr="00240F5D">
        <w:rPr>
          <w:rFonts w:ascii="新宋体" w:eastAsia="新宋体" w:cs="新宋体"/>
          <w:color w:val="A31515"/>
          <w:kern w:val="0"/>
          <w:sz w:val="19"/>
          <w:szCs w:val="19"/>
          <w:shd w:val="pct15" w:color="auto" w:fill="FFFFFF"/>
        </w:rPr>
        <w:t>"</w:t>
      </w:r>
      <w:r w:rsidRPr="00240F5D">
        <w:rPr>
          <w:rFonts w:ascii="新宋体" w:eastAsia="新宋体" w:cs="新宋体"/>
          <w:color w:val="000000"/>
          <w:kern w:val="0"/>
          <w:sz w:val="19"/>
          <w:szCs w:val="19"/>
          <w:shd w:val="pct15" w:color="auto" w:fill="FFFFFF"/>
        </w:rPr>
        <w:t>);</w:t>
      </w:r>
    </w:p>
    <w:p w14:paraId="334EDEB3"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73C251D1" w14:textId="77777777" w:rsidR="00C57F15" w:rsidRPr="00240F5D" w:rsidRDefault="00240F5D" w:rsidP="00240F5D">
      <w:pPr>
        <w:ind w:firstLine="480"/>
        <w:rPr>
          <w:rFonts w:ascii="黑体" w:eastAsia="黑体" w:hAnsi="黑体" w:cs="宋体"/>
          <w:shd w:val="pct15" w:color="auto" w:fill="FFFFFF"/>
        </w:rPr>
      </w:pPr>
      <w:r w:rsidRPr="00240F5D">
        <w:rPr>
          <w:rFonts w:ascii="新宋体" w:eastAsia="新宋体" w:cs="新宋体"/>
          <w:color w:val="000000"/>
          <w:kern w:val="0"/>
          <w:sz w:val="19"/>
          <w:szCs w:val="19"/>
          <w:shd w:val="pct15" w:color="auto" w:fill="FFFFFF"/>
        </w:rPr>
        <w:t xml:space="preserve">        }</w:t>
      </w:r>
    </w:p>
    <w:p w14:paraId="00C9A223" w14:textId="77777777" w:rsidR="00C57F15" w:rsidRPr="00240F5D" w:rsidRDefault="00C57F15" w:rsidP="00C57F15">
      <w:pPr>
        <w:autoSpaceDE w:val="0"/>
        <w:autoSpaceDN w:val="0"/>
        <w:ind w:firstLine="480"/>
        <w:rPr>
          <w:rFonts w:ascii="黑体" w:eastAsia="黑体" w:hAnsi="黑体" w:cs="宋体"/>
        </w:rPr>
      </w:pPr>
      <w:r w:rsidRPr="00240F5D">
        <w:rPr>
          <w:rFonts w:ascii="黑体" w:eastAsia="黑体" w:hAnsi="黑体" w:cs="宋体" w:hint="eastAsia"/>
        </w:rPr>
        <w:t>调用</w:t>
      </w:r>
      <w:r w:rsidRPr="00240F5D">
        <w:rPr>
          <w:rFonts w:ascii="黑体" w:eastAsia="黑体" w:hAnsi="黑体" w:cs="宋体"/>
        </w:rPr>
        <w:t>GateWay</w:t>
      </w:r>
      <w:r w:rsidRPr="00240F5D">
        <w:rPr>
          <w:rFonts w:ascii="黑体" w:eastAsia="黑体" w:hAnsi="黑体" w:cs="宋体" w:hint="eastAsia"/>
          <w:szCs w:val="24"/>
        </w:rPr>
        <w:t>对象的Connect()方法建立通道，如果建立成功，则</w:t>
      </w:r>
      <w:r w:rsidRPr="00240F5D">
        <w:rPr>
          <w:rFonts w:ascii="黑体" w:eastAsia="黑体" w:hAnsi="黑体" w:cs="宋体"/>
        </w:rPr>
        <w:t>GateWay</w:t>
      </w:r>
      <w:r w:rsidRPr="00240F5D">
        <w:rPr>
          <w:rFonts w:ascii="黑体" w:eastAsia="黑体" w:hAnsi="黑体" w:cs="宋体" w:hint="eastAsia"/>
          <w:szCs w:val="24"/>
        </w:rPr>
        <w:t>的Connetct方法返回值为true，反之，则为false。</w:t>
      </w:r>
    </w:p>
    <w:p w14:paraId="525DB8B5" w14:textId="77777777" w:rsidR="00C57F15" w:rsidRPr="00240F5D" w:rsidRDefault="00C57F15" w:rsidP="00C57F15">
      <w:pPr>
        <w:autoSpaceDE w:val="0"/>
        <w:autoSpaceDN w:val="0"/>
        <w:rPr>
          <w:rFonts w:ascii="黑体" w:eastAsia="黑体" w:hAnsi="黑体" w:cs="宋体"/>
          <w:szCs w:val="24"/>
        </w:rPr>
      </w:pPr>
      <w:r w:rsidRPr="00240F5D">
        <w:rPr>
          <w:rFonts w:ascii="黑体" w:eastAsia="黑体" w:hAnsi="黑体" w:cs="宋体" w:hint="eastAsia"/>
          <w:szCs w:val="24"/>
        </w:rPr>
        <w:t>(5)、Ping网关</w:t>
      </w:r>
    </w:p>
    <w:p w14:paraId="7083E719"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t>privatevoid</w:t>
      </w:r>
      <w:r w:rsidRPr="00240F5D">
        <w:rPr>
          <w:rFonts w:ascii="新宋体" w:eastAsia="新宋体" w:cs="新宋体"/>
          <w:color w:val="000000"/>
          <w:kern w:val="0"/>
          <w:sz w:val="19"/>
          <w:szCs w:val="19"/>
          <w:shd w:val="pct15" w:color="auto" w:fill="FFFFFF"/>
        </w:rPr>
        <w:t xml:space="preserve"> btnPing_Click(</w:t>
      </w:r>
      <w:r w:rsidRPr="00240F5D">
        <w:rPr>
          <w:rFonts w:ascii="新宋体" w:eastAsia="新宋体" w:cs="新宋体"/>
          <w:color w:val="0000FF"/>
          <w:kern w:val="0"/>
          <w:sz w:val="19"/>
          <w:szCs w:val="19"/>
          <w:shd w:val="pct15" w:color="auto" w:fill="FFFFFF"/>
        </w:rPr>
        <w:t>object</w:t>
      </w:r>
      <w:r w:rsidRPr="00240F5D">
        <w:rPr>
          <w:rFonts w:ascii="新宋体" w:eastAsia="新宋体" w:cs="新宋体"/>
          <w:color w:val="000000"/>
          <w:kern w:val="0"/>
          <w:sz w:val="19"/>
          <w:szCs w:val="19"/>
          <w:shd w:val="pct15" w:color="auto" w:fill="FFFFFF"/>
        </w:rPr>
        <w:t xml:space="preserve"> sender, </w:t>
      </w:r>
      <w:r w:rsidRPr="00240F5D">
        <w:rPr>
          <w:rFonts w:ascii="新宋体" w:eastAsia="新宋体" w:cs="新宋体"/>
          <w:color w:val="2B91AF"/>
          <w:kern w:val="0"/>
          <w:sz w:val="19"/>
          <w:szCs w:val="19"/>
          <w:shd w:val="pct15" w:color="auto" w:fill="FFFFFF"/>
        </w:rPr>
        <w:t>EventArgs</w:t>
      </w:r>
      <w:r w:rsidRPr="00240F5D">
        <w:rPr>
          <w:rFonts w:ascii="新宋体" w:eastAsia="新宋体" w:cs="新宋体"/>
          <w:color w:val="000000"/>
          <w:kern w:val="0"/>
          <w:sz w:val="19"/>
          <w:szCs w:val="19"/>
          <w:shd w:val="pct15" w:color="auto" w:fill="FFFFFF"/>
        </w:rPr>
        <w:t xml:space="preserve"> e)</w:t>
      </w:r>
    </w:p>
    <w:p w14:paraId="0F458C3E"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7A21D833"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lastRenderedPageBreak/>
        <w:t>this</w:t>
      </w:r>
      <w:r w:rsidRPr="00240F5D">
        <w:rPr>
          <w:rFonts w:ascii="新宋体" w:eastAsia="新宋体" w:cs="新宋体"/>
          <w:color w:val="000000"/>
          <w:kern w:val="0"/>
          <w:sz w:val="19"/>
          <w:szCs w:val="19"/>
          <w:shd w:val="pct15" w:color="auto" w:fill="FFFFFF"/>
        </w:rPr>
        <w:t>.ShowMessage(</w:t>
      </w:r>
      <w:r w:rsidRPr="00240F5D">
        <w:rPr>
          <w:rFonts w:ascii="新宋体" w:eastAsia="新宋体" w:cs="新宋体"/>
          <w:color w:val="0000FF"/>
          <w:kern w:val="0"/>
          <w:sz w:val="19"/>
          <w:szCs w:val="19"/>
          <w:shd w:val="pct15" w:color="auto" w:fill="FFFFFF"/>
        </w:rPr>
        <w:t>this</w:t>
      </w:r>
      <w:r w:rsidRPr="00240F5D">
        <w:rPr>
          <w:rFonts w:ascii="新宋体" w:eastAsia="新宋体" w:cs="新宋体"/>
          <w:color w:val="000000"/>
          <w:kern w:val="0"/>
          <w:sz w:val="19"/>
          <w:szCs w:val="19"/>
          <w:shd w:val="pct15" w:color="auto" w:fill="FFFFFF"/>
        </w:rPr>
        <w:t xml:space="preserve">.txtMessage, </w:t>
      </w:r>
      <w:r w:rsidRPr="00240F5D">
        <w:rPr>
          <w:rFonts w:ascii="新宋体" w:eastAsia="新宋体" w:cs="新宋体"/>
          <w:color w:val="A31515"/>
          <w:kern w:val="0"/>
          <w:sz w:val="19"/>
          <w:szCs w:val="19"/>
          <w:shd w:val="pct15" w:color="auto" w:fill="FFFFFF"/>
        </w:rPr>
        <w:t>"\r\n"</w:t>
      </w:r>
      <w:r w:rsidRPr="00240F5D">
        <w:rPr>
          <w:rFonts w:ascii="新宋体" w:eastAsia="新宋体" w:cs="新宋体"/>
          <w:color w:val="000000"/>
          <w:kern w:val="0"/>
          <w:sz w:val="19"/>
          <w:szCs w:val="19"/>
          <w:shd w:val="pct15" w:color="auto" w:fill="FFFFFF"/>
        </w:rPr>
        <w:t>);</w:t>
      </w:r>
    </w:p>
    <w:p w14:paraId="7F7006C6"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t>if</w:t>
      </w:r>
      <w:r w:rsidRPr="00240F5D">
        <w:rPr>
          <w:rFonts w:ascii="新宋体" w:eastAsia="新宋体" w:cs="新宋体"/>
          <w:color w:val="000000"/>
          <w:kern w:val="0"/>
          <w:sz w:val="19"/>
          <w:szCs w:val="19"/>
          <w:shd w:val="pct15" w:color="auto" w:fill="FFFFFF"/>
        </w:rPr>
        <w:t xml:space="preserve"> (GateWay.SendData(strData))</w:t>
      </w:r>
    </w:p>
    <w:p w14:paraId="07C0C9A7"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0A04B88E"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GateWay.SendData(strData);</w:t>
      </w:r>
    </w:p>
    <w:p w14:paraId="7228CB7E"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t>this</w:t>
      </w:r>
      <w:r w:rsidRPr="00240F5D">
        <w:rPr>
          <w:rFonts w:ascii="新宋体" w:eastAsia="新宋体" w:cs="新宋体"/>
          <w:color w:val="000000"/>
          <w:kern w:val="0"/>
          <w:sz w:val="19"/>
          <w:szCs w:val="19"/>
          <w:shd w:val="pct15" w:color="auto" w:fill="FFFFFF"/>
        </w:rPr>
        <w:t>.ShowMessage(</w:t>
      </w:r>
      <w:r w:rsidRPr="00240F5D">
        <w:rPr>
          <w:rFonts w:ascii="新宋体" w:eastAsia="新宋体" w:cs="新宋体"/>
          <w:color w:val="0000FF"/>
          <w:kern w:val="0"/>
          <w:sz w:val="19"/>
          <w:szCs w:val="19"/>
          <w:shd w:val="pct15" w:color="auto" w:fill="FFFFFF"/>
        </w:rPr>
        <w:t>this</w:t>
      </w:r>
      <w:r w:rsidRPr="00240F5D">
        <w:rPr>
          <w:rFonts w:ascii="新宋体" w:eastAsia="新宋体" w:cs="新宋体"/>
          <w:color w:val="000000"/>
          <w:kern w:val="0"/>
          <w:sz w:val="19"/>
          <w:szCs w:val="19"/>
          <w:shd w:val="pct15" w:color="auto" w:fill="FFFFFF"/>
        </w:rPr>
        <w:t xml:space="preserve">.txtMessage, </w:t>
      </w:r>
      <w:r w:rsidRPr="00240F5D">
        <w:rPr>
          <w:rFonts w:ascii="新宋体" w:eastAsia="新宋体" w:cs="新宋体"/>
          <w:color w:val="A31515"/>
          <w:kern w:val="0"/>
          <w:sz w:val="19"/>
          <w:szCs w:val="19"/>
          <w:shd w:val="pct15" w:color="auto" w:fill="FFFFFF"/>
        </w:rPr>
        <w:t>"</w:t>
      </w:r>
      <w:r w:rsidRPr="00240F5D">
        <w:rPr>
          <w:rFonts w:ascii="新宋体" w:eastAsia="新宋体" w:cs="新宋体" w:hint="eastAsia"/>
          <w:color w:val="A31515"/>
          <w:kern w:val="0"/>
          <w:sz w:val="19"/>
          <w:szCs w:val="19"/>
          <w:shd w:val="pct15" w:color="auto" w:fill="FFFFFF"/>
        </w:rPr>
        <w:t>【</w:t>
      </w:r>
      <w:r w:rsidRPr="00240F5D">
        <w:rPr>
          <w:rFonts w:ascii="新宋体" w:eastAsia="新宋体" w:cs="新宋体"/>
          <w:color w:val="A31515"/>
          <w:kern w:val="0"/>
          <w:sz w:val="19"/>
          <w:szCs w:val="19"/>
          <w:shd w:val="pct15" w:color="auto" w:fill="FFFFFF"/>
        </w:rPr>
        <w:t>Ping</w:t>
      </w:r>
      <w:r w:rsidRPr="00240F5D">
        <w:rPr>
          <w:rFonts w:ascii="新宋体" w:eastAsia="新宋体" w:cs="新宋体" w:hint="eastAsia"/>
          <w:color w:val="A31515"/>
          <w:kern w:val="0"/>
          <w:sz w:val="19"/>
          <w:szCs w:val="19"/>
          <w:shd w:val="pct15" w:color="auto" w:fill="FFFFFF"/>
        </w:rPr>
        <w:t>成功！】</w:t>
      </w:r>
      <w:r w:rsidRPr="00240F5D">
        <w:rPr>
          <w:rFonts w:ascii="新宋体" w:eastAsia="新宋体" w:cs="新宋体"/>
          <w:color w:val="A31515"/>
          <w:kern w:val="0"/>
          <w:sz w:val="19"/>
          <w:szCs w:val="19"/>
          <w:shd w:val="pct15" w:color="auto" w:fill="FFFFFF"/>
        </w:rPr>
        <w:t>"</w:t>
      </w:r>
      <w:r w:rsidRPr="00240F5D">
        <w:rPr>
          <w:rFonts w:ascii="新宋体" w:eastAsia="新宋体" w:cs="新宋体"/>
          <w:color w:val="000000"/>
          <w:kern w:val="0"/>
          <w:sz w:val="19"/>
          <w:szCs w:val="19"/>
          <w:shd w:val="pct15" w:color="auto" w:fill="FFFFFF"/>
        </w:rPr>
        <w:t>);</w:t>
      </w:r>
    </w:p>
    <w:p w14:paraId="22138B8C"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62DD4D8D"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t>else</w:t>
      </w:r>
    </w:p>
    <w:p w14:paraId="5EF5164D"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7B658061"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t>this</w:t>
      </w:r>
      <w:r w:rsidRPr="00240F5D">
        <w:rPr>
          <w:rFonts w:ascii="新宋体" w:eastAsia="新宋体" w:cs="新宋体"/>
          <w:color w:val="000000"/>
          <w:kern w:val="0"/>
          <w:sz w:val="19"/>
          <w:szCs w:val="19"/>
          <w:shd w:val="pct15" w:color="auto" w:fill="FFFFFF"/>
        </w:rPr>
        <w:t>.ShowMessage(</w:t>
      </w:r>
      <w:r w:rsidRPr="00240F5D">
        <w:rPr>
          <w:rFonts w:ascii="新宋体" w:eastAsia="新宋体" w:cs="新宋体"/>
          <w:color w:val="0000FF"/>
          <w:kern w:val="0"/>
          <w:sz w:val="19"/>
          <w:szCs w:val="19"/>
          <w:shd w:val="pct15" w:color="auto" w:fill="FFFFFF"/>
        </w:rPr>
        <w:t>this</w:t>
      </w:r>
      <w:r w:rsidRPr="00240F5D">
        <w:rPr>
          <w:rFonts w:ascii="新宋体" w:eastAsia="新宋体" w:cs="新宋体"/>
          <w:color w:val="000000"/>
          <w:kern w:val="0"/>
          <w:sz w:val="19"/>
          <w:szCs w:val="19"/>
          <w:shd w:val="pct15" w:color="auto" w:fill="FFFFFF"/>
        </w:rPr>
        <w:t xml:space="preserve">.txtMessage, </w:t>
      </w:r>
      <w:r w:rsidRPr="00240F5D">
        <w:rPr>
          <w:rFonts w:ascii="新宋体" w:eastAsia="新宋体" w:cs="新宋体"/>
          <w:color w:val="A31515"/>
          <w:kern w:val="0"/>
          <w:sz w:val="19"/>
          <w:szCs w:val="19"/>
          <w:shd w:val="pct15" w:color="auto" w:fill="FFFFFF"/>
        </w:rPr>
        <w:t>"</w:t>
      </w:r>
      <w:r w:rsidRPr="00240F5D">
        <w:rPr>
          <w:rFonts w:ascii="新宋体" w:eastAsia="新宋体" w:cs="新宋体" w:hint="eastAsia"/>
          <w:color w:val="A31515"/>
          <w:kern w:val="0"/>
          <w:sz w:val="19"/>
          <w:szCs w:val="19"/>
          <w:shd w:val="pct15" w:color="auto" w:fill="FFFFFF"/>
        </w:rPr>
        <w:t>【</w:t>
      </w:r>
      <w:r w:rsidRPr="00240F5D">
        <w:rPr>
          <w:rFonts w:ascii="新宋体" w:eastAsia="新宋体" w:cs="新宋体"/>
          <w:color w:val="A31515"/>
          <w:kern w:val="0"/>
          <w:sz w:val="19"/>
          <w:szCs w:val="19"/>
          <w:shd w:val="pct15" w:color="auto" w:fill="FFFFFF"/>
        </w:rPr>
        <w:t>Ping</w:t>
      </w:r>
      <w:r w:rsidRPr="00240F5D">
        <w:rPr>
          <w:rFonts w:ascii="新宋体" w:eastAsia="新宋体" w:cs="新宋体" w:hint="eastAsia"/>
          <w:color w:val="A31515"/>
          <w:kern w:val="0"/>
          <w:sz w:val="19"/>
          <w:szCs w:val="19"/>
          <w:shd w:val="pct15" w:color="auto" w:fill="FFFFFF"/>
        </w:rPr>
        <w:t>失败！】</w:t>
      </w:r>
      <w:r w:rsidRPr="00240F5D">
        <w:rPr>
          <w:rFonts w:ascii="新宋体" w:eastAsia="新宋体" w:cs="新宋体"/>
          <w:color w:val="A31515"/>
          <w:kern w:val="0"/>
          <w:sz w:val="19"/>
          <w:szCs w:val="19"/>
          <w:shd w:val="pct15" w:color="auto" w:fill="FFFFFF"/>
        </w:rPr>
        <w:t>"</w:t>
      </w:r>
      <w:r w:rsidRPr="00240F5D">
        <w:rPr>
          <w:rFonts w:ascii="新宋体" w:eastAsia="新宋体" w:cs="新宋体"/>
          <w:color w:val="000000"/>
          <w:kern w:val="0"/>
          <w:sz w:val="19"/>
          <w:szCs w:val="19"/>
          <w:shd w:val="pct15" w:color="auto" w:fill="FFFFFF"/>
        </w:rPr>
        <w:t>);</w:t>
      </w:r>
    </w:p>
    <w:p w14:paraId="7FFB0577"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5C0DACBA" w14:textId="77777777" w:rsidR="00C57F15" w:rsidRPr="00240F5D" w:rsidRDefault="00240F5D" w:rsidP="00240F5D">
      <w:pPr>
        <w:autoSpaceDE w:val="0"/>
        <w:autoSpaceDN w:val="0"/>
        <w:ind w:firstLine="480"/>
        <w:rPr>
          <w:rFonts w:ascii="黑体" w:eastAsia="黑体" w:hAnsi="黑体" w:cs="宋体"/>
          <w:szCs w:val="24"/>
          <w:shd w:val="pct15" w:color="auto" w:fill="FFFFFF"/>
        </w:rPr>
      </w:pPr>
      <w:r w:rsidRPr="00240F5D">
        <w:rPr>
          <w:rFonts w:ascii="新宋体" w:eastAsia="新宋体" w:cs="新宋体"/>
          <w:color w:val="000000"/>
          <w:kern w:val="0"/>
          <w:sz w:val="19"/>
          <w:szCs w:val="19"/>
          <w:shd w:val="pct15" w:color="auto" w:fill="FFFFFF"/>
        </w:rPr>
        <w:t xml:space="preserve">        }</w:t>
      </w:r>
    </w:p>
    <w:p w14:paraId="13A83736" w14:textId="77777777" w:rsidR="00C57F15" w:rsidRPr="00240F5D" w:rsidRDefault="00C57F15" w:rsidP="00C57F15">
      <w:pPr>
        <w:ind w:firstLine="480"/>
        <w:rPr>
          <w:rFonts w:ascii="黑体" w:eastAsia="黑体" w:hAnsi="黑体" w:cs="宋体"/>
        </w:rPr>
      </w:pPr>
      <w:r w:rsidRPr="00240F5D">
        <w:rPr>
          <w:rFonts w:ascii="黑体" w:eastAsia="黑体" w:hAnsi="黑体" w:cs="宋体" w:hint="eastAsia"/>
        </w:rPr>
        <w:t>调用</w:t>
      </w:r>
      <w:r w:rsidRPr="00240F5D">
        <w:rPr>
          <w:rFonts w:ascii="黑体" w:eastAsia="黑体" w:hAnsi="黑体" w:cs="宋体"/>
        </w:rPr>
        <w:t>GateWay</w:t>
      </w:r>
      <w:r w:rsidRPr="00240F5D">
        <w:rPr>
          <w:rFonts w:ascii="黑体" w:eastAsia="黑体" w:hAnsi="黑体" w:cs="宋体" w:hint="eastAsia"/>
        </w:rPr>
        <w:t>对象的</w:t>
      </w:r>
      <w:r w:rsidRPr="00240F5D">
        <w:rPr>
          <w:rFonts w:ascii="黑体" w:eastAsia="黑体" w:hAnsi="黑体" w:cs="宋体"/>
        </w:rPr>
        <w:t>GateWay.SendData(strData)</w:t>
      </w:r>
      <w:r w:rsidRPr="00240F5D">
        <w:rPr>
          <w:rFonts w:ascii="黑体" w:eastAsia="黑体" w:hAnsi="黑体" w:cs="宋体" w:hint="eastAsia"/>
        </w:rPr>
        <w:t>方法，如果返回true，则Ping成功，反之，则Ping失败。</w:t>
      </w:r>
    </w:p>
    <w:p w14:paraId="375ACBB7" w14:textId="77777777" w:rsidR="00C57F15" w:rsidRPr="00240F5D" w:rsidRDefault="00C57F15" w:rsidP="00C57F15">
      <w:pPr>
        <w:autoSpaceDE w:val="0"/>
        <w:autoSpaceDN w:val="0"/>
        <w:rPr>
          <w:rFonts w:ascii="黑体" w:eastAsia="黑体" w:hAnsi="黑体" w:cs="宋体"/>
          <w:szCs w:val="24"/>
        </w:rPr>
      </w:pPr>
      <w:r w:rsidRPr="00240F5D">
        <w:rPr>
          <w:rFonts w:ascii="黑体" w:eastAsia="黑体" w:hAnsi="黑体" w:cs="宋体" w:hint="eastAsia"/>
          <w:szCs w:val="24"/>
        </w:rPr>
        <w:t>(6)、获取</w:t>
      </w:r>
      <w:r w:rsidRPr="00240F5D">
        <w:rPr>
          <w:rFonts w:ascii="黑体" w:eastAsia="黑体" w:hAnsi="黑体" w:cs="宋体"/>
          <w:szCs w:val="24"/>
        </w:rPr>
        <w:t>EventDataArrival</w:t>
      </w:r>
      <w:r w:rsidRPr="00240F5D">
        <w:rPr>
          <w:rFonts w:ascii="黑体" w:eastAsia="黑体" w:hAnsi="黑体" w:cs="宋体" w:hint="eastAsia"/>
          <w:szCs w:val="24"/>
        </w:rPr>
        <w:t>事件传过来的值的方法</w:t>
      </w:r>
    </w:p>
    <w:p w14:paraId="3145EEB1"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t>void</w:t>
      </w:r>
      <w:r w:rsidRPr="00240F5D">
        <w:rPr>
          <w:rFonts w:ascii="新宋体" w:eastAsia="新宋体" w:cs="新宋体"/>
          <w:color w:val="000000"/>
          <w:kern w:val="0"/>
          <w:sz w:val="19"/>
          <w:szCs w:val="19"/>
          <w:shd w:val="pct15" w:color="auto" w:fill="FFFFFF"/>
        </w:rPr>
        <w:t xml:space="preserve"> GateWay_EventDataArrival(</w:t>
      </w:r>
      <w:r w:rsidRPr="00240F5D">
        <w:rPr>
          <w:rFonts w:ascii="新宋体" w:eastAsia="新宋体" w:cs="新宋体"/>
          <w:color w:val="2B91AF"/>
          <w:kern w:val="0"/>
          <w:sz w:val="19"/>
          <w:szCs w:val="19"/>
          <w:shd w:val="pct15" w:color="auto" w:fill="FFFFFF"/>
        </w:rPr>
        <w:t>List</w:t>
      </w:r>
      <w:r w:rsidRPr="00240F5D">
        <w:rPr>
          <w:rFonts w:ascii="新宋体" w:eastAsia="新宋体" w:cs="新宋体"/>
          <w:color w:val="000000"/>
          <w:kern w:val="0"/>
          <w:sz w:val="19"/>
          <w:szCs w:val="19"/>
          <w:shd w:val="pct15" w:color="auto" w:fill="FFFFFF"/>
        </w:rPr>
        <w:t>&lt;</w:t>
      </w:r>
      <w:r w:rsidRPr="00240F5D">
        <w:rPr>
          <w:rFonts w:ascii="新宋体" w:eastAsia="新宋体" w:cs="新宋体"/>
          <w:color w:val="0000FF"/>
          <w:kern w:val="0"/>
          <w:sz w:val="19"/>
          <w:szCs w:val="19"/>
          <w:shd w:val="pct15" w:color="auto" w:fill="FFFFFF"/>
        </w:rPr>
        <w:t>string</w:t>
      </w:r>
      <w:r w:rsidRPr="00240F5D">
        <w:rPr>
          <w:rFonts w:ascii="新宋体" w:eastAsia="新宋体" w:cs="新宋体"/>
          <w:color w:val="000000"/>
          <w:kern w:val="0"/>
          <w:sz w:val="19"/>
          <w:szCs w:val="19"/>
          <w:shd w:val="pct15" w:color="auto" w:fill="FFFFFF"/>
        </w:rPr>
        <w:t>[]&gt; data)</w:t>
      </w:r>
    </w:p>
    <w:p w14:paraId="62E2D384"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32D95947"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t>for</w:t>
      </w:r>
      <w:r w:rsidRPr="00240F5D">
        <w:rPr>
          <w:rFonts w:ascii="新宋体" w:eastAsia="新宋体" w:cs="新宋体"/>
          <w:color w:val="000000"/>
          <w:kern w:val="0"/>
          <w:sz w:val="19"/>
          <w:szCs w:val="19"/>
          <w:shd w:val="pct15" w:color="auto" w:fill="FFFFFF"/>
        </w:rPr>
        <w:t xml:space="preserve"> (</w:t>
      </w:r>
      <w:r w:rsidRPr="00240F5D">
        <w:rPr>
          <w:rFonts w:ascii="新宋体" w:eastAsia="新宋体" w:cs="新宋体"/>
          <w:color w:val="0000FF"/>
          <w:kern w:val="0"/>
          <w:sz w:val="19"/>
          <w:szCs w:val="19"/>
          <w:shd w:val="pct15" w:color="auto" w:fill="FFFFFF"/>
        </w:rPr>
        <w:t>int</w:t>
      </w:r>
      <w:r w:rsidRPr="00240F5D">
        <w:rPr>
          <w:rFonts w:ascii="新宋体" w:eastAsia="新宋体" w:cs="新宋体"/>
          <w:color w:val="000000"/>
          <w:kern w:val="0"/>
          <w:sz w:val="19"/>
          <w:szCs w:val="19"/>
          <w:shd w:val="pct15" w:color="auto" w:fill="FFFFFF"/>
        </w:rPr>
        <w:t xml:space="preserve"> i = 0; i &lt; data.Count; i++)</w:t>
      </w:r>
    </w:p>
    <w:p w14:paraId="5742C8F7"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38249335"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t>if</w:t>
      </w:r>
      <w:r w:rsidRPr="00240F5D">
        <w:rPr>
          <w:rFonts w:ascii="新宋体" w:eastAsia="新宋体" w:cs="新宋体"/>
          <w:color w:val="000000"/>
          <w:kern w:val="0"/>
          <w:sz w:val="19"/>
          <w:szCs w:val="19"/>
          <w:shd w:val="pct15" w:color="auto" w:fill="FFFFFF"/>
        </w:rPr>
        <w:t xml:space="preserve"> (data[i][0].Substring(0, 1) == </w:t>
      </w:r>
      <w:r w:rsidRPr="00240F5D">
        <w:rPr>
          <w:rFonts w:ascii="新宋体" w:eastAsia="新宋体" w:cs="新宋体"/>
          <w:color w:val="A31515"/>
          <w:kern w:val="0"/>
          <w:sz w:val="19"/>
          <w:szCs w:val="19"/>
          <w:shd w:val="pct15" w:color="auto" w:fill="FFFFFF"/>
        </w:rPr>
        <w:t>"7"</w:t>
      </w:r>
      <w:r w:rsidRPr="00240F5D">
        <w:rPr>
          <w:rFonts w:ascii="新宋体" w:eastAsia="新宋体" w:cs="新宋体"/>
          <w:color w:val="000000"/>
          <w:kern w:val="0"/>
          <w:sz w:val="19"/>
          <w:szCs w:val="19"/>
          <w:shd w:val="pct15" w:color="auto" w:fill="FFFFFF"/>
        </w:rPr>
        <w:t>)</w:t>
      </w:r>
    </w:p>
    <w:p w14:paraId="6E302C2C"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491B7E9B"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strData[0] = data[i][0];</w:t>
      </w:r>
    </w:p>
    <w:p w14:paraId="3ED4EC6E"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strData[1] = data[i][1];</w:t>
      </w:r>
    </w:p>
    <w:p w14:paraId="097F15ED"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result = </w:t>
      </w:r>
      <w:r w:rsidRPr="00240F5D">
        <w:rPr>
          <w:rFonts w:ascii="新宋体" w:eastAsia="新宋体" w:cs="新宋体"/>
          <w:color w:val="0000FF"/>
          <w:kern w:val="0"/>
          <w:sz w:val="19"/>
          <w:szCs w:val="19"/>
          <w:shd w:val="pct15" w:color="auto" w:fill="FFFFFF"/>
        </w:rPr>
        <w:t>true</w:t>
      </w:r>
      <w:r w:rsidRPr="00240F5D">
        <w:rPr>
          <w:rFonts w:ascii="新宋体" w:eastAsia="新宋体" w:cs="新宋体"/>
          <w:color w:val="000000"/>
          <w:kern w:val="0"/>
          <w:sz w:val="19"/>
          <w:szCs w:val="19"/>
          <w:shd w:val="pct15" w:color="auto" w:fill="FFFFFF"/>
        </w:rPr>
        <w:t>;</w:t>
      </w:r>
    </w:p>
    <w:p w14:paraId="6B78D007"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z = 0;</w:t>
      </w:r>
    </w:p>
    <w:p w14:paraId="14D19FD2"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t>break</w:t>
      </w:r>
      <w:r w:rsidRPr="00240F5D">
        <w:rPr>
          <w:rFonts w:ascii="新宋体" w:eastAsia="新宋体" w:cs="新宋体"/>
          <w:color w:val="000000"/>
          <w:kern w:val="0"/>
          <w:sz w:val="19"/>
          <w:szCs w:val="19"/>
          <w:shd w:val="pct15" w:color="auto" w:fill="FFFFFF"/>
        </w:rPr>
        <w:t>;</w:t>
      </w:r>
    </w:p>
    <w:p w14:paraId="48ECF7C2"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45E9975B"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t>else</w:t>
      </w:r>
    </w:p>
    <w:p w14:paraId="2D605BA5"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64A89DC2"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result = </w:t>
      </w:r>
      <w:r w:rsidRPr="00240F5D">
        <w:rPr>
          <w:rFonts w:ascii="新宋体" w:eastAsia="新宋体" w:cs="新宋体"/>
          <w:color w:val="0000FF"/>
          <w:kern w:val="0"/>
          <w:sz w:val="19"/>
          <w:szCs w:val="19"/>
          <w:shd w:val="pct15" w:color="auto" w:fill="FFFFFF"/>
        </w:rPr>
        <w:t>false</w:t>
      </w:r>
      <w:r w:rsidRPr="00240F5D">
        <w:rPr>
          <w:rFonts w:ascii="新宋体" w:eastAsia="新宋体" w:cs="新宋体"/>
          <w:color w:val="000000"/>
          <w:kern w:val="0"/>
          <w:sz w:val="19"/>
          <w:szCs w:val="19"/>
          <w:shd w:val="pct15" w:color="auto" w:fill="FFFFFF"/>
        </w:rPr>
        <w:t>;</w:t>
      </w:r>
    </w:p>
    <w:p w14:paraId="33B90CFE"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5D344D3B"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3A83ABEC"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t>if</w:t>
      </w:r>
      <w:r w:rsidRPr="00240F5D">
        <w:rPr>
          <w:rFonts w:ascii="新宋体" w:eastAsia="新宋体" w:cs="新宋体"/>
          <w:color w:val="000000"/>
          <w:kern w:val="0"/>
          <w:sz w:val="19"/>
          <w:szCs w:val="19"/>
          <w:shd w:val="pct15" w:color="auto" w:fill="FFFFFF"/>
        </w:rPr>
        <w:t xml:space="preserve"> (Sign)</w:t>
      </w:r>
    </w:p>
    <w:p w14:paraId="68674E41"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5E32056E"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t>if</w:t>
      </w:r>
      <w:r w:rsidRPr="00240F5D">
        <w:rPr>
          <w:rFonts w:ascii="新宋体" w:eastAsia="新宋体" w:cs="新宋体"/>
          <w:color w:val="000000"/>
          <w:kern w:val="0"/>
          <w:sz w:val="19"/>
          <w:szCs w:val="19"/>
          <w:shd w:val="pct15" w:color="auto" w:fill="FFFFFF"/>
        </w:rPr>
        <w:t xml:space="preserve"> (b == 1)</w:t>
      </w:r>
    </w:p>
    <w:p w14:paraId="4007236E"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6CE6FDF6"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t>if</w:t>
      </w:r>
      <w:r w:rsidRPr="00240F5D">
        <w:rPr>
          <w:rFonts w:ascii="新宋体" w:eastAsia="新宋体" w:cs="新宋体"/>
          <w:color w:val="000000"/>
          <w:kern w:val="0"/>
          <w:sz w:val="19"/>
          <w:szCs w:val="19"/>
          <w:shd w:val="pct15" w:color="auto" w:fill="FFFFFF"/>
        </w:rPr>
        <w:t xml:space="preserve"> (result)</w:t>
      </w:r>
    </w:p>
    <w:p w14:paraId="74A9BFC0"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2F2E0C7B"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b = 0;</w:t>
      </w:r>
    </w:p>
    <w:p w14:paraId="14A19B89"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t>this</w:t>
      </w:r>
      <w:r w:rsidRPr="00240F5D">
        <w:rPr>
          <w:rFonts w:ascii="新宋体" w:eastAsia="新宋体" w:cs="新宋体"/>
          <w:color w:val="000000"/>
          <w:kern w:val="0"/>
          <w:sz w:val="19"/>
          <w:szCs w:val="19"/>
          <w:shd w:val="pct15" w:color="auto" w:fill="FFFFFF"/>
        </w:rPr>
        <w:t>.ShowMessage(</w:t>
      </w:r>
      <w:r w:rsidRPr="00240F5D">
        <w:rPr>
          <w:rFonts w:ascii="新宋体" w:eastAsia="新宋体" w:cs="新宋体"/>
          <w:color w:val="0000FF"/>
          <w:kern w:val="0"/>
          <w:sz w:val="19"/>
          <w:szCs w:val="19"/>
          <w:shd w:val="pct15" w:color="auto" w:fill="FFFFFF"/>
        </w:rPr>
        <w:t>this</w:t>
      </w:r>
      <w:r w:rsidRPr="00240F5D">
        <w:rPr>
          <w:rFonts w:ascii="新宋体" w:eastAsia="新宋体" w:cs="新宋体"/>
          <w:color w:val="000000"/>
          <w:kern w:val="0"/>
          <w:sz w:val="19"/>
          <w:szCs w:val="19"/>
          <w:shd w:val="pct15" w:color="auto" w:fill="FFFFFF"/>
        </w:rPr>
        <w:t xml:space="preserve">.txtMessage, </w:t>
      </w:r>
      <w:r w:rsidRPr="00240F5D">
        <w:rPr>
          <w:rFonts w:ascii="新宋体" w:eastAsia="新宋体" w:cs="新宋体"/>
          <w:color w:val="A31515"/>
          <w:kern w:val="0"/>
          <w:sz w:val="19"/>
          <w:szCs w:val="19"/>
          <w:shd w:val="pct15" w:color="auto" w:fill="FFFFFF"/>
        </w:rPr>
        <w:t>"</w:t>
      </w:r>
      <w:r w:rsidRPr="00240F5D">
        <w:rPr>
          <w:rFonts w:ascii="新宋体" w:eastAsia="新宋体" w:cs="新宋体" w:hint="eastAsia"/>
          <w:color w:val="A31515"/>
          <w:kern w:val="0"/>
          <w:sz w:val="19"/>
          <w:szCs w:val="19"/>
          <w:shd w:val="pct15" w:color="auto" w:fill="FFFFFF"/>
        </w:rPr>
        <w:t>【成功寻到红外对射传感器！】</w:t>
      </w:r>
      <w:r w:rsidRPr="00240F5D">
        <w:rPr>
          <w:rFonts w:ascii="新宋体" w:eastAsia="新宋体" w:cs="新宋体"/>
          <w:color w:val="A31515"/>
          <w:kern w:val="0"/>
          <w:sz w:val="19"/>
          <w:szCs w:val="19"/>
          <w:shd w:val="pct15" w:color="auto" w:fill="FFFFFF"/>
        </w:rPr>
        <w:t>"</w:t>
      </w:r>
      <w:r w:rsidRPr="00240F5D">
        <w:rPr>
          <w:rFonts w:ascii="新宋体" w:eastAsia="新宋体" w:cs="新宋体"/>
          <w:color w:val="000000"/>
          <w:kern w:val="0"/>
          <w:sz w:val="19"/>
          <w:szCs w:val="19"/>
          <w:shd w:val="pct15" w:color="auto" w:fill="FFFFFF"/>
        </w:rPr>
        <w:t>);</w:t>
      </w:r>
    </w:p>
    <w:p w14:paraId="16D889E0"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Sign = </w:t>
      </w:r>
      <w:r w:rsidRPr="00240F5D">
        <w:rPr>
          <w:rFonts w:ascii="新宋体" w:eastAsia="新宋体" w:cs="新宋体"/>
          <w:color w:val="0000FF"/>
          <w:kern w:val="0"/>
          <w:sz w:val="19"/>
          <w:szCs w:val="19"/>
          <w:shd w:val="pct15" w:color="auto" w:fill="FFFFFF"/>
        </w:rPr>
        <w:t>false</w:t>
      </w:r>
      <w:r w:rsidRPr="00240F5D">
        <w:rPr>
          <w:rFonts w:ascii="新宋体" w:eastAsia="新宋体" w:cs="新宋体"/>
          <w:color w:val="000000"/>
          <w:kern w:val="0"/>
          <w:sz w:val="19"/>
          <w:szCs w:val="19"/>
          <w:shd w:val="pct15" w:color="auto" w:fill="FFFFFF"/>
        </w:rPr>
        <w:t>;</w:t>
      </w:r>
    </w:p>
    <w:p w14:paraId="0C2E0535"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t>return</w:t>
      </w:r>
      <w:r w:rsidRPr="00240F5D">
        <w:rPr>
          <w:rFonts w:ascii="新宋体" w:eastAsia="新宋体" w:cs="新宋体"/>
          <w:color w:val="000000"/>
          <w:kern w:val="0"/>
          <w:sz w:val="19"/>
          <w:szCs w:val="19"/>
          <w:shd w:val="pct15" w:color="auto" w:fill="FFFFFF"/>
        </w:rPr>
        <w:t>;</w:t>
      </w:r>
    </w:p>
    <w:p w14:paraId="5C8A89E2"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49D895D1"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t>else</w:t>
      </w:r>
    </w:p>
    <w:p w14:paraId="14F8504A"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152CE6CD"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FF"/>
          <w:kern w:val="0"/>
          <w:sz w:val="19"/>
          <w:szCs w:val="19"/>
          <w:shd w:val="pct15" w:color="auto" w:fill="FFFFFF"/>
        </w:rPr>
        <w:lastRenderedPageBreak/>
        <w:t>this</w:t>
      </w:r>
      <w:r w:rsidRPr="00240F5D">
        <w:rPr>
          <w:rFonts w:ascii="新宋体" w:eastAsia="新宋体" w:cs="新宋体"/>
          <w:color w:val="000000"/>
          <w:kern w:val="0"/>
          <w:sz w:val="19"/>
          <w:szCs w:val="19"/>
          <w:shd w:val="pct15" w:color="auto" w:fill="FFFFFF"/>
        </w:rPr>
        <w:t>.ShowMessage(</w:t>
      </w:r>
      <w:r w:rsidRPr="00240F5D">
        <w:rPr>
          <w:rFonts w:ascii="新宋体" w:eastAsia="新宋体" w:cs="新宋体"/>
          <w:color w:val="0000FF"/>
          <w:kern w:val="0"/>
          <w:sz w:val="19"/>
          <w:szCs w:val="19"/>
          <w:shd w:val="pct15" w:color="auto" w:fill="FFFFFF"/>
        </w:rPr>
        <w:t>this</w:t>
      </w:r>
      <w:r w:rsidRPr="00240F5D">
        <w:rPr>
          <w:rFonts w:ascii="新宋体" w:eastAsia="新宋体" w:cs="新宋体"/>
          <w:color w:val="000000"/>
          <w:kern w:val="0"/>
          <w:sz w:val="19"/>
          <w:szCs w:val="19"/>
          <w:shd w:val="pct15" w:color="auto" w:fill="FFFFFF"/>
        </w:rPr>
        <w:t xml:space="preserve">.txtMessage, </w:t>
      </w:r>
      <w:r w:rsidRPr="00240F5D">
        <w:rPr>
          <w:rFonts w:ascii="新宋体" w:eastAsia="新宋体" w:cs="新宋体"/>
          <w:color w:val="A31515"/>
          <w:kern w:val="0"/>
          <w:sz w:val="19"/>
          <w:szCs w:val="19"/>
          <w:shd w:val="pct15" w:color="auto" w:fill="FFFFFF"/>
        </w:rPr>
        <w:t>"</w:t>
      </w:r>
      <w:r w:rsidRPr="00240F5D">
        <w:rPr>
          <w:rFonts w:ascii="新宋体" w:eastAsia="新宋体" w:cs="新宋体" w:hint="eastAsia"/>
          <w:color w:val="A31515"/>
          <w:kern w:val="0"/>
          <w:sz w:val="19"/>
          <w:szCs w:val="19"/>
          <w:shd w:val="pct15" w:color="auto" w:fill="FFFFFF"/>
        </w:rPr>
        <w:t>【未查找到烟雾传感器，请查看是否连接红外对射传感器】</w:t>
      </w:r>
      <w:r w:rsidRPr="00240F5D">
        <w:rPr>
          <w:rFonts w:ascii="新宋体" w:eastAsia="新宋体" w:cs="新宋体"/>
          <w:color w:val="A31515"/>
          <w:kern w:val="0"/>
          <w:sz w:val="19"/>
          <w:szCs w:val="19"/>
          <w:shd w:val="pct15" w:color="auto" w:fill="FFFFFF"/>
        </w:rPr>
        <w:t>"</w:t>
      </w:r>
      <w:r w:rsidRPr="00240F5D">
        <w:rPr>
          <w:rFonts w:ascii="新宋体" w:eastAsia="新宋体" w:cs="新宋体"/>
          <w:color w:val="000000"/>
          <w:kern w:val="0"/>
          <w:sz w:val="19"/>
          <w:szCs w:val="19"/>
          <w:shd w:val="pct15" w:color="auto" w:fill="FFFFFF"/>
        </w:rPr>
        <w:t>);</w:t>
      </w:r>
    </w:p>
    <w:p w14:paraId="769EF79F"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b = 0;</w:t>
      </w:r>
    </w:p>
    <w:p w14:paraId="4B8E94F5"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37F56122"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5B9C1EEE"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b++;</w:t>
      </w:r>
    </w:p>
    <w:p w14:paraId="0F5B788A" w14:textId="77777777" w:rsidR="00240F5D" w:rsidRPr="00240F5D" w:rsidRDefault="00240F5D" w:rsidP="00240F5D">
      <w:pPr>
        <w:autoSpaceDE w:val="0"/>
        <w:autoSpaceDN w:val="0"/>
        <w:adjustRightInd w:val="0"/>
        <w:jc w:val="left"/>
        <w:rPr>
          <w:rFonts w:ascii="新宋体" w:eastAsia="新宋体" w:cs="新宋体"/>
          <w:color w:val="000000"/>
          <w:kern w:val="0"/>
          <w:sz w:val="19"/>
          <w:szCs w:val="19"/>
          <w:shd w:val="pct15" w:color="auto" w:fill="FFFFFF"/>
        </w:rPr>
      </w:pPr>
      <w:r w:rsidRPr="00240F5D">
        <w:rPr>
          <w:rFonts w:ascii="新宋体" w:eastAsia="新宋体" w:cs="新宋体"/>
          <w:color w:val="000000"/>
          <w:kern w:val="0"/>
          <w:sz w:val="19"/>
          <w:szCs w:val="19"/>
          <w:shd w:val="pct15" w:color="auto" w:fill="FFFFFF"/>
        </w:rPr>
        <w:t xml:space="preserve">            }</w:t>
      </w:r>
    </w:p>
    <w:p w14:paraId="432C0513" w14:textId="77777777" w:rsidR="00C57F15" w:rsidRPr="00240F5D" w:rsidRDefault="00240F5D" w:rsidP="00240F5D">
      <w:pPr>
        <w:autoSpaceDE w:val="0"/>
        <w:autoSpaceDN w:val="0"/>
        <w:ind w:firstLine="480"/>
        <w:rPr>
          <w:rFonts w:ascii="黑体" w:eastAsia="黑体" w:hAnsi="黑体" w:cs="宋体"/>
          <w:szCs w:val="24"/>
          <w:shd w:val="pct15" w:color="auto" w:fill="FFFFFF"/>
        </w:rPr>
      </w:pPr>
      <w:r w:rsidRPr="00240F5D">
        <w:rPr>
          <w:rFonts w:ascii="新宋体" w:eastAsia="新宋体" w:cs="新宋体"/>
          <w:color w:val="000000"/>
          <w:kern w:val="0"/>
          <w:sz w:val="19"/>
          <w:szCs w:val="19"/>
          <w:shd w:val="pct15" w:color="auto" w:fill="FFFFFF"/>
        </w:rPr>
        <w:t xml:space="preserve">        }</w:t>
      </w:r>
    </w:p>
    <w:p w14:paraId="0ACB738F" w14:textId="77777777" w:rsidR="00C57F15" w:rsidRPr="00240F5D" w:rsidRDefault="00C57F15" w:rsidP="00C57F15">
      <w:pPr>
        <w:ind w:firstLine="480"/>
        <w:rPr>
          <w:rFonts w:ascii="黑体" w:eastAsia="黑体" w:hAnsi="黑体" w:cs="宋体"/>
          <w:szCs w:val="24"/>
        </w:rPr>
      </w:pPr>
      <w:r w:rsidRPr="00240F5D">
        <w:rPr>
          <w:rFonts w:ascii="黑体" w:eastAsia="黑体" w:hAnsi="黑体" w:cs="宋体" w:hint="eastAsia"/>
          <w:szCs w:val="24"/>
        </w:rPr>
        <w:t>因为EventStatusReport事件传过来的值的类型是List&lt;</w:t>
      </w:r>
      <w:r w:rsidRPr="00240F5D">
        <w:rPr>
          <w:rFonts w:ascii="黑体" w:eastAsia="黑体" w:hAnsi="黑体" w:cs="宋体"/>
          <w:szCs w:val="24"/>
        </w:rPr>
        <w:t>string</w:t>
      </w:r>
      <w:r w:rsidRPr="00240F5D">
        <w:rPr>
          <w:rFonts w:ascii="黑体" w:eastAsia="黑体" w:hAnsi="黑体" w:cs="宋体" w:hint="eastAsia"/>
          <w:szCs w:val="24"/>
        </w:rPr>
        <w:t>&gt;,所以方法的参数类型也为List&lt;</w:t>
      </w:r>
      <w:r w:rsidRPr="00240F5D">
        <w:rPr>
          <w:rFonts w:ascii="黑体" w:eastAsia="黑体" w:hAnsi="黑体" w:cs="宋体"/>
          <w:szCs w:val="24"/>
        </w:rPr>
        <w:t>string</w:t>
      </w:r>
      <w:r w:rsidRPr="00240F5D">
        <w:rPr>
          <w:rFonts w:ascii="黑体" w:eastAsia="黑体" w:hAnsi="黑体" w:cs="宋体" w:hint="eastAsia"/>
          <w:szCs w:val="24"/>
        </w:rPr>
        <w:t>&gt;。</w:t>
      </w:r>
    </w:p>
    <w:p w14:paraId="3A1CFDA1" w14:textId="77777777" w:rsidR="00C57F15" w:rsidRPr="00240F5D" w:rsidRDefault="00C57F15" w:rsidP="00C57F15">
      <w:pPr>
        <w:autoSpaceDE w:val="0"/>
        <w:autoSpaceDN w:val="0"/>
        <w:rPr>
          <w:rFonts w:ascii="黑体" w:eastAsia="黑体" w:hAnsi="黑体" w:cs="宋体"/>
          <w:szCs w:val="24"/>
        </w:rPr>
      </w:pPr>
      <w:r w:rsidRPr="00240F5D">
        <w:rPr>
          <w:rFonts w:ascii="黑体" w:eastAsia="黑体" w:hAnsi="黑体" w:cs="宋体" w:hint="eastAsia"/>
          <w:szCs w:val="24"/>
        </w:rPr>
        <w:t>(7)、检测传感器方法</w:t>
      </w:r>
    </w:p>
    <w:p w14:paraId="053AEAAD"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FF"/>
          <w:kern w:val="0"/>
          <w:sz w:val="19"/>
          <w:szCs w:val="19"/>
          <w:shd w:val="pct15" w:color="auto" w:fill="FFFFFF"/>
        </w:rPr>
        <w:t>privatevoid</w:t>
      </w:r>
      <w:r w:rsidRPr="00023A2B">
        <w:rPr>
          <w:rFonts w:ascii="新宋体" w:eastAsia="新宋体" w:cs="新宋体"/>
          <w:color w:val="000000"/>
          <w:kern w:val="0"/>
          <w:sz w:val="19"/>
          <w:szCs w:val="19"/>
          <w:shd w:val="pct15" w:color="auto" w:fill="FFFFFF"/>
        </w:rPr>
        <w:t xml:space="preserve"> btnCheck_Click(</w:t>
      </w:r>
      <w:r w:rsidRPr="00023A2B">
        <w:rPr>
          <w:rFonts w:ascii="新宋体" w:eastAsia="新宋体" w:cs="新宋体"/>
          <w:color w:val="0000FF"/>
          <w:kern w:val="0"/>
          <w:sz w:val="19"/>
          <w:szCs w:val="19"/>
          <w:shd w:val="pct15" w:color="auto" w:fill="FFFFFF"/>
        </w:rPr>
        <w:t>object</w:t>
      </w:r>
      <w:r w:rsidRPr="00023A2B">
        <w:rPr>
          <w:rFonts w:ascii="新宋体" w:eastAsia="新宋体" w:cs="新宋体"/>
          <w:color w:val="000000"/>
          <w:kern w:val="0"/>
          <w:sz w:val="19"/>
          <w:szCs w:val="19"/>
          <w:shd w:val="pct15" w:color="auto" w:fill="FFFFFF"/>
        </w:rPr>
        <w:t xml:space="preserve"> sender, </w:t>
      </w:r>
      <w:r w:rsidRPr="00023A2B">
        <w:rPr>
          <w:rFonts w:ascii="新宋体" w:eastAsia="新宋体" w:cs="新宋体"/>
          <w:color w:val="2B91AF"/>
          <w:kern w:val="0"/>
          <w:sz w:val="19"/>
          <w:szCs w:val="19"/>
          <w:shd w:val="pct15" w:color="auto" w:fill="FFFFFF"/>
        </w:rPr>
        <w:t>EventArgs</w:t>
      </w:r>
      <w:r w:rsidRPr="00023A2B">
        <w:rPr>
          <w:rFonts w:ascii="新宋体" w:eastAsia="新宋体" w:cs="新宋体"/>
          <w:color w:val="000000"/>
          <w:kern w:val="0"/>
          <w:sz w:val="19"/>
          <w:szCs w:val="19"/>
          <w:shd w:val="pct15" w:color="auto" w:fill="FFFFFF"/>
        </w:rPr>
        <w:t xml:space="preserve"> e)</w:t>
      </w:r>
    </w:p>
    <w:p w14:paraId="40499284"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w:t>
      </w:r>
    </w:p>
    <w:p w14:paraId="6186971C"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smogThread = </w:t>
      </w:r>
      <w:r w:rsidRPr="00023A2B">
        <w:rPr>
          <w:rFonts w:ascii="新宋体" w:eastAsia="新宋体" w:cs="新宋体"/>
          <w:color w:val="0000FF"/>
          <w:kern w:val="0"/>
          <w:sz w:val="19"/>
          <w:szCs w:val="19"/>
          <w:shd w:val="pct15" w:color="auto" w:fill="FFFFFF"/>
        </w:rPr>
        <w:t>new</w:t>
      </w:r>
      <w:r w:rsidRPr="00023A2B">
        <w:rPr>
          <w:rFonts w:ascii="新宋体" w:eastAsia="新宋体" w:cs="新宋体"/>
          <w:color w:val="2B91AF"/>
          <w:kern w:val="0"/>
          <w:sz w:val="19"/>
          <w:szCs w:val="19"/>
          <w:shd w:val="pct15" w:color="auto" w:fill="FFFFFF"/>
        </w:rPr>
        <w:t>Thread</w:t>
      </w:r>
      <w:r w:rsidRPr="00023A2B">
        <w:rPr>
          <w:rFonts w:ascii="新宋体" w:eastAsia="新宋体" w:cs="新宋体"/>
          <w:color w:val="000000"/>
          <w:kern w:val="0"/>
          <w:sz w:val="19"/>
          <w:szCs w:val="19"/>
          <w:shd w:val="pct15" w:color="auto" w:fill="FFFFFF"/>
        </w:rPr>
        <w:t>(</w:t>
      </w:r>
      <w:r w:rsidRPr="00023A2B">
        <w:rPr>
          <w:rFonts w:ascii="新宋体" w:eastAsia="新宋体" w:cs="新宋体"/>
          <w:color w:val="0000FF"/>
          <w:kern w:val="0"/>
          <w:sz w:val="19"/>
          <w:szCs w:val="19"/>
          <w:shd w:val="pct15" w:color="auto" w:fill="FFFFFF"/>
        </w:rPr>
        <w:t>new</w:t>
      </w:r>
      <w:r w:rsidRPr="00023A2B">
        <w:rPr>
          <w:rFonts w:ascii="新宋体" w:eastAsia="新宋体" w:cs="新宋体"/>
          <w:color w:val="2B91AF"/>
          <w:kern w:val="0"/>
          <w:sz w:val="19"/>
          <w:szCs w:val="19"/>
          <w:shd w:val="pct15" w:color="auto" w:fill="FFFFFF"/>
        </w:rPr>
        <w:t>ThreadStart</w:t>
      </w:r>
      <w:r w:rsidRPr="00023A2B">
        <w:rPr>
          <w:rFonts w:ascii="新宋体" w:eastAsia="新宋体" w:cs="新宋体"/>
          <w:color w:val="000000"/>
          <w:kern w:val="0"/>
          <w:sz w:val="19"/>
          <w:szCs w:val="19"/>
          <w:shd w:val="pct15" w:color="auto" w:fill="FFFFFF"/>
        </w:rPr>
        <w:t>(Check));</w:t>
      </w:r>
    </w:p>
    <w:p w14:paraId="0360001E"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smogThread.IsBackground = </w:t>
      </w:r>
      <w:r w:rsidRPr="00023A2B">
        <w:rPr>
          <w:rFonts w:ascii="新宋体" w:eastAsia="新宋体" w:cs="新宋体"/>
          <w:color w:val="0000FF"/>
          <w:kern w:val="0"/>
          <w:sz w:val="19"/>
          <w:szCs w:val="19"/>
          <w:shd w:val="pct15" w:color="auto" w:fill="FFFFFF"/>
        </w:rPr>
        <w:t>true</w:t>
      </w:r>
      <w:r w:rsidRPr="00023A2B">
        <w:rPr>
          <w:rFonts w:ascii="新宋体" w:eastAsia="新宋体" w:cs="新宋体"/>
          <w:color w:val="000000"/>
          <w:kern w:val="0"/>
          <w:sz w:val="19"/>
          <w:szCs w:val="19"/>
          <w:shd w:val="pct15" w:color="auto" w:fill="FFFFFF"/>
        </w:rPr>
        <w:t>;</w:t>
      </w:r>
    </w:p>
    <w:p w14:paraId="14F12471"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smogThread.Start();</w:t>
      </w:r>
    </w:p>
    <w:p w14:paraId="020FB69B" w14:textId="77777777" w:rsidR="00C57F15" w:rsidRPr="00023A2B" w:rsidRDefault="00023A2B" w:rsidP="00023A2B">
      <w:pPr>
        <w:ind w:firstLine="480"/>
        <w:rPr>
          <w:rFonts w:ascii="黑体" w:eastAsia="黑体" w:hAnsi="黑体" w:cs="宋体"/>
          <w:shd w:val="pct15" w:color="auto" w:fill="FFFFFF"/>
        </w:rPr>
      </w:pPr>
      <w:r w:rsidRPr="00023A2B">
        <w:rPr>
          <w:rFonts w:ascii="新宋体" w:eastAsia="新宋体" w:cs="新宋体"/>
          <w:color w:val="000000"/>
          <w:kern w:val="0"/>
          <w:sz w:val="19"/>
          <w:szCs w:val="19"/>
          <w:shd w:val="pct15" w:color="auto" w:fill="FFFFFF"/>
        </w:rPr>
        <w:t xml:space="preserve">        }</w:t>
      </w:r>
    </w:p>
    <w:p w14:paraId="2FDD0A96" w14:textId="77777777" w:rsidR="00C57F15" w:rsidRPr="00240F5D" w:rsidRDefault="00C57F15" w:rsidP="00C57F15">
      <w:pPr>
        <w:autoSpaceDE w:val="0"/>
        <w:autoSpaceDN w:val="0"/>
        <w:rPr>
          <w:rFonts w:ascii="黑体" w:eastAsia="黑体" w:hAnsi="黑体" w:cs="宋体"/>
          <w:szCs w:val="24"/>
        </w:rPr>
      </w:pPr>
      <w:r w:rsidRPr="00240F5D">
        <w:rPr>
          <w:rFonts w:ascii="黑体" w:eastAsia="黑体" w:hAnsi="黑体" w:cs="宋体" w:hint="eastAsia"/>
          <w:szCs w:val="24"/>
        </w:rPr>
        <w:t>(8)、线程方法</w:t>
      </w:r>
    </w:p>
    <w:p w14:paraId="4DEBF1C3"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FF"/>
          <w:kern w:val="0"/>
          <w:sz w:val="19"/>
          <w:szCs w:val="19"/>
          <w:shd w:val="pct15" w:color="auto" w:fill="FFFFFF"/>
        </w:rPr>
        <w:t>privatevoid</w:t>
      </w:r>
      <w:r w:rsidRPr="00023A2B">
        <w:rPr>
          <w:rFonts w:ascii="新宋体" w:eastAsia="新宋体" w:cs="新宋体"/>
          <w:color w:val="000000"/>
          <w:kern w:val="0"/>
          <w:sz w:val="19"/>
          <w:szCs w:val="19"/>
          <w:shd w:val="pct15" w:color="auto" w:fill="FFFFFF"/>
        </w:rPr>
        <w:t xml:space="preserve"> Check()</w:t>
      </w:r>
    </w:p>
    <w:p w14:paraId="6FA6AB71"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w:t>
      </w:r>
    </w:p>
    <w:p w14:paraId="680BF394"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FF"/>
          <w:kern w:val="0"/>
          <w:sz w:val="19"/>
          <w:szCs w:val="19"/>
          <w:shd w:val="pct15" w:color="auto" w:fill="FFFFFF"/>
        </w:rPr>
        <w:t>while</w:t>
      </w:r>
      <w:r w:rsidRPr="00023A2B">
        <w:rPr>
          <w:rFonts w:ascii="新宋体" w:eastAsia="新宋体" w:cs="新宋体"/>
          <w:color w:val="000000"/>
          <w:kern w:val="0"/>
          <w:sz w:val="19"/>
          <w:szCs w:val="19"/>
          <w:shd w:val="pct15" w:color="auto" w:fill="FFFFFF"/>
        </w:rPr>
        <w:t xml:space="preserve"> (</w:t>
      </w:r>
      <w:r w:rsidRPr="00023A2B">
        <w:rPr>
          <w:rFonts w:ascii="新宋体" w:eastAsia="新宋体" w:cs="新宋体"/>
          <w:color w:val="0000FF"/>
          <w:kern w:val="0"/>
          <w:sz w:val="19"/>
          <w:szCs w:val="19"/>
          <w:shd w:val="pct15" w:color="auto" w:fill="FFFFFF"/>
        </w:rPr>
        <w:t>true</w:t>
      </w:r>
      <w:r w:rsidRPr="00023A2B">
        <w:rPr>
          <w:rFonts w:ascii="新宋体" w:eastAsia="新宋体" w:cs="新宋体"/>
          <w:color w:val="000000"/>
          <w:kern w:val="0"/>
          <w:sz w:val="19"/>
          <w:szCs w:val="19"/>
          <w:shd w:val="pct15" w:color="auto" w:fill="FFFFFF"/>
        </w:rPr>
        <w:t>)</w:t>
      </w:r>
    </w:p>
    <w:p w14:paraId="2D8C5367"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w:t>
      </w:r>
    </w:p>
    <w:p w14:paraId="7B6859B3"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z++;</w:t>
      </w:r>
    </w:p>
    <w:p w14:paraId="6D462C93"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2B91AF"/>
          <w:kern w:val="0"/>
          <w:sz w:val="19"/>
          <w:szCs w:val="19"/>
          <w:shd w:val="pct15" w:color="auto" w:fill="FFFFFF"/>
        </w:rPr>
        <w:t>Thread</w:t>
      </w:r>
      <w:r w:rsidRPr="00023A2B">
        <w:rPr>
          <w:rFonts w:ascii="新宋体" w:eastAsia="新宋体" w:cs="新宋体"/>
          <w:color w:val="000000"/>
          <w:kern w:val="0"/>
          <w:sz w:val="19"/>
          <w:szCs w:val="19"/>
          <w:shd w:val="pct15" w:color="auto" w:fill="FFFFFF"/>
        </w:rPr>
        <w:t>.Sleep(500);</w:t>
      </w:r>
    </w:p>
    <w:p w14:paraId="3828E9AE"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FF"/>
          <w:kern w:val="0"/>
          <w:sz w:val="19"/>
          <w:szCs w:val="19"/>
          <w:shd w:val="pct15" w:color="auto" w:fill="FFFFFF"/>
        </w:rPr>
        <w:t>if</w:t>
      </w:r>
      <w:r w:rsidRPr="00023A2B">
        <w:rPr>
          <w:rFonts w:ascii="新宋体" w:eastAsia="新宋体" w:cs="新宋体"/>
          <w:color w:val="000000"/>
          <w:kern w:val="0"/>
          <w:sz w:val="19"/>
          <w:szCs w:val="19"/>
          <w:shd w:val="pct15" w:color="auto" w:fill="FFFFFF"/>
        </w:rPr>
        <w:t xml:space="preserve"> (z &gt; 5)</w:t>
      </w:r>
    </w:p>
    <w:p w14:paraId="14998FCE"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w:t>
      </w:r>
    </w:p>
    <w:p w14:paraId="622E9246"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value = 0;</w:t>
      </w:r>
    </w:p>
    <w:p w14:paraId="2FAE695D"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w:t>
      </w:r>
    </w:p>
    <w:p w14:paraId="510CD7C5"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FF"/>
          <w:kern w:val="0"/>
          <w:sz w:val="19"/>
          <w:szCs w:val="19"/>
          <w:shd w:val="pct15" w:color="auto" w:fill="FFFFFF"/>
        </w:rPr>
        <w:t>else</w:t>
      </w:r>
    </w:p>
    <w:p w14:paraId="74BE893D"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w:t>
      </w:r>
    </w:p>
    <w:p w14:paraId="4CA3DFD9"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value = </w:t>
      </w:r>
      <w:r w:rsidRPr="00023A2B">
        <w:rPr>
          <w:rFonts w:ascii="新宋体" w:eastAsia="新宋体" w:cs="新宋体"/>
          <w:color w:val="2B91AF"/>
          <w:kern w:val="0"/>
          <w:sz w:val="19"/>
          <w:szCs w:val="19"/>
          <w:shd w:val="pct15" w:color="auto" w:fill="FFFFFF"/>
        </w:rPr>
        <w:t>Convert</w:t>
      </w:r>
      <w:r w:rsidRPr="00023A2B">
        <w:rPr>
          <w:rFonts w:ascii="新宋体" w:eastAsia="新宋体" w:cs="新宋体"/>
          <w:color w:val="000000"/>
          <w:kern w:val="0"/>
          <w:sz w:val="19"/>
          <w:szCs w:val="19"/>
          <w:shd w:val="pct15" w:color="auto" w:fill="FFFFFF"/>
        </w:rPr>
        <w:t>.ToInt32(strData[1].Substring(0, 2), 16);</w:t>
      </w:r>
    </w:p>
    <w:p w14:paraId="45CF56E2"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w:t>
      </w:r>
    </w:p>
    <w:p w14:paraId="3E44E7C8"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FF"/>
          <w:kern w:val="0"/>
          <w:sz w:val="19"/>
          <w:szCs w:val="19"/>
          <w:shd w:val="pct15" w:color="auto" w:fill="FFFFFF"/>
        </w:rPr>
        <w:t>if</w:t>
      </w:r>
      <w:r w:rsidRPr="00023A2B">
        <w:rPr>
          <w:rFonts w:ascii="新宋体" w:eastAsia="新宋体" w:cs="新宋体"/>
          <w:color w:val="000000"/>
          <w:kern w:val="0"/>
          <w:sz w:val="19"/>
          <w:szCs w:val="19"/>
          <w:shd w:val="pct15" w:color="auto" w:fill="FFFFFF"/>
        </w:rPr>
        <w:t xml:space="preserve"> (value == 1||value==2)</w:t>
      </w:r>
    </w:p>
    <w:p w14:paraId="747CA8AA"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w:t>
      </w:r>
    </w:p>
    <w:p w14:paraId="6D5F66C2"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p>
    <w:p w14:paraId="7FF61AFB"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w:t>
      </w:r>
    </w:p>
    <w:p w14:paraId="1F760ECA"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FF"/>
          <w:kern w:val="0"/>
          <w:sz w:val="19"/>
          <w:szCs w:val="19"/>
          <w:shd w:val="pct15" w:color="auto" w:fill="FFFFFF"/>
        </w:rPr>
        <w:t>else</w:t>
      </w:r>
    </w:p>
    <w:p w14:paraId="0F221BC0"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w:t>
      </w:r>
    </w:p>
    <w:p w14:paraId="2A8F495A"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value = 0;</w:t>
      </w:r>
    </w:p>
    <w:p w14:paraId="55FDC8CD"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w:t>
      </w:r>
    </w:p>
    <w:p w14:paraId="040D48C7"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FF"/>
          <w:kern w:val="0"/>
          <w:sz w:val="19"/>
          <w:szCs w:val="19"/>
          <w:shd w:val="pct15" w:color="auto" w:fill="FFFFFF"/>
        </w:rPr>
        <w:t>if</w:t>
      </w:r>
      <w:r w:rsidRPr="00023A2B">
        <w:rPr>
          <w:rFonts w:ascii="新宋体" w:eastAsia="新宋体" w:cs="新宋体"/>
          <w:color w:val="000000"/>
          <w:kern w:val="0"/>
          <w:sz w:val="19"/>
          <w:szCs w:val="19"/>
          <w:shd w:val="pct15" w:color="auto" w:fill="FFFFFF"/>
        </w:rPr>
        <w:t xml:space="preserve"> (value == 1)</w:t>
      </w:r>
    </w:p>
    <w:p w14:paraId="0CADA7C7"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w:t>
      </w:r>
    </w:p>
    <w:p w14:paraId="7D0A3A95"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ShowLabelMessage(lblMessage, </w:t>
      </w:r>
      <w:r w:rsidRPr="00023A2B">
        <w:rPr>
          <w:rFonts w:ascii="新宋体" w:eastAsia="新宋体" w:cs="新宋体"/>
          <w:color w:val="A31515"/>
          <w:kern w:val="0"/>
          <w:sz w:val="19"/>
          <w:szCs w:val="19"/>
          <w:shd w:val="pct15" w:color="auto" w:fill="FFFFFF"/>
        </w:rPr>
        <w:t>"</w:t>
      </w:r>
      <w:r w:rsidRPr="00023A2B">
        <w:rPr>
          <w:rFonts w:ascii="新宋体" w:eastAsia="新宋体" w:cs="新宋体" w:hint="eastAsia"/>
          <w:color w:val="A31515"/>
          <w:kern w:val="0"/>
          <w:sz w:val="19"/>
          <w:szCs w:val="19"/>
          <w:shd w:val="pct15" w:color="auto" w:fill="FFFFFF"/>
        </w:rPr>
        <w:t>有人员进入</w:t>
      </w:r>
      <w:r w:rsidRPr="00023A2B">
        <w:rPr>
          <w:rFonts w:ascii="新宋体" w:eastAsia="新宋体" w:cs="新宋体"/>
          <w:color w:val="A31515"/>
          <w:kern w:val="0"/>
          <w:sz w:val="19"/>
          <w:szCs w:val="19"/>
          <w:shd w:val="pct15" w:color="auto" w:fill="FFFFFF"/>
        </w:rPr>
        <w:t>"</w:t>
      </w:r>
      <w:r w:rsidRPr="00023A2B">
        <w:rPr>
          <w:rFonts w:ascii="新宋体" w:eastAsia="新宋体" w:cs="新宋体"/>
          <w:color w:val="000000"/>
          <w:kern w:val="0"/>
          <w:sz w:val="19"/>
          <w:szCs w:val="19"/>
          <w:shd w:val="pct15" w:color="auto" w:fill="FFFFFF"/>
        </w:rPr>
        <w:t>);</w:t>
      </w:r>
    </w:p>
    <w:p w14:paraId="0C76564D"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ShowPictureBox(picFen, </w:t>
      </w:r>
      <w:r w:rsidRPr="00023A2B">
        <w:rPr>
          <w:rFonts w:ascii="新宋体" w:eastAsia="新宋体" w:cs="新宋体"/>
          <w:color w:val="0000FF"/>
          <w:kern w:val="0"/>
          <w:sz w:val="19"/>
          <w:szCs w:val="19"/>
          <w:shd w:val="pct15" w:color="auto" w:fill="FFFFFF"/>
        </w:rPr>
        <w:t>true</w:t>
      </w:r>
      <w:r w:rsidRPr="00023A2B">
        <w:rPr>
          <w:rFonts w:ascii="新宋体" w:eastAsia="新宋体" w:cs="新宋体"/>
          <w:color w:val="000000"/>
          <w:kern w:val="0"/>
          <w:sz w:val="19"/>
          <w:szCs w:val="19"/>
          <w:shd w:val="pct15" w:color="auto" w:fill="FFFFFF"/>
        </w:rPr>
        <w:t>);</w:t>
      </w:r>
    </w:p>
    <w:p w14:paraId="32D9784D"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lastRenderedPageBreak/>
        <w:t xml:space="preserve">                }</w:t>
      </w:r>
    </w:p>
    <w:p w14:paraId="5BE901E1"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FF"/>
          <w:kern w:val="0"/>
          <w:sz w:val="19"/>
          <w:szCs w:val="19"/>
          <w:shd w:val="pct15" w:color="auto" w:fill="FFFFFF"/>
        </w:rPr>
        <w:t>elseif</w:t>
      </w:r>
      <w:r w:rsidRPr="00023A2B">
        <w:rPr>
          <w:rFonts w:ascii="新宋体" w:eastAsia="新宋体" w:cs="新宋体"/>
          <w:color w:val="000000"/>
          <w:kern w:val="0"/>
          <w:sz w:val="19"/>
          <w:szCs w:val="19"/>
          <w:shd w:val="pct15" w:color="auto" w:fill="FFFFFF"/>
        </w:rPr>
        <w:t xml:space="preserve"> (value ==2)</w:t>
      </w:r>
    </w:p>
    <w:p w14:paraId="14FA01C3"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w:t>
      </w:r>
    </w:p>
    <w:p w14:paraId="56225454"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ShowLabelMessage(lblMessage, </w:t>
      </w:r>
      <w:r w:rsidRPr="00023A2B">
        <w:rPr>
          <w:rFonts w:ascii="新宋体" w:eastAsia="新宋体" w:cs="新宋体"/>
          <w:color w:val="A31515"/>
          <w:kern w:val="0"/>
          <w:sz w:val="19"/>
          <w:szCs w:val="19"/>
          <w:shd w:val="pct15" w:color="auto" w:fill="FFFFFF"/>
        </w:rPr>
        <w:t>"</w:t>
      </w:r>
      <w:r w:rsidRPr="00023A2B">
        <w:rPr>
          <w:rFonts w:ascii="新宋体" w:eastAsia="新宋体" w:cs="新宋体" w:hint="eastAsia"/>
          <w:color w:val="A31515"/>
          <w:kern w:val="0"/>
          <w:sz w:val="19"/>
          <w:szCs w:val="19"/>
          <w:shd w:val="pct15" w:color="auto" w:fill="FFFFFF"/>
        </w:rPr>
        <w:t>有人员离开</w:t>
      </w:r>
      <w:r w:rsidRPr="00023A2B">
        <w:rPr>
          <w:rFonts w:ascii="新宋体" w:eastAsia="新宋体" w:cs="新宋体"/>
          <w:color w:val="A31515"/>
          <w:kern w:val="0"/>
          <w:sz w:val="19"/>
          <w:szCs w:val="19"/>
          <w:shd w:val="pct15" w:color="auto" w:fill="FFFFFF"/>
        </w:rPr>
        <w:t>"</w:t>
      </w:r>
      <w:r w:rsidRPr="00023A2B">
        <w:rPr>
          <w:rFonts w:ascii="新宋体" w:eastAsia="新宋体" w:cs="新宋体"/>
          <w:color w:val="000000"/>
          <w:kern w:val="0"/>
          <w:sz w:val="19"/>
          <w:szCs w:val="19"/>
          <w:shd w:val="pct15" w:color="auto" w:fill="FFFFFF"/>
        </w:rPr>
        <w:t>);</w:t>
      </w:r>
    </w:p>
    <w:p w14:paraId="7E0A0715"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ShowPictureBox(picFen, </w:t>
      </w:r>
      <w:r w:rsidRPr="00023A2B">
        <w:rPr>
          <w:rFonts w:ascii="新宋体" w:eastAsia="新宋体" w:cs="新宋体"/>
          <w:color w:val="0000FF"/>
          <w:kern w:val="0"/>
          <w:sz w:val="19"/>
          <w:szCs w:val="19"/>
          <w:shd w:val="pct15" w:color="auto" w:fill="FFFFFF"/>
        </w:rPr>
        <w:t>true</w:t>
      </w:r>
      <w:r w:rsidRPr="00023A2B">
        <w:rPr>
          <w:rFonts w:ascii="新宋体" w:eastAsia="新宋体" w:cs="新宋体"/>
          <w:color w:val="000000"/>
          <w:kern w:val="0"/>
          <w:sz w:val="19"/>
          <w:szCs w:val="19"/>
          <w:shd w:val="pct15" w:color="auto" w:fill="FFFFFF"/>
        </w:rPr>
        <w:t>);</w:t>
      </w:r>
    </w:p>
    <w:p w14:paraId="61BEB866"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w:t>
      </w:r>
    </w:p>
    <w:p w14:paraId="6CB4FFFD"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FF"/>
          <w:kern w:val="0"/>
          <w:sz w:val="19"/>
          <w:szCs w:val="19"/>
          <w:shd w:val="pct15" w:color="auto" w:fill="FFFFFF"/>
        </w:rPr>
        <w:t>else</w:t>
      </w:r>
    </w:p>
    <w:p w14:paraId="76CD6C11"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w:t>
      </w:r>
    </w:p>
    <w:p w14:paraId="41B7BC64"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ShowLabelMessage(lblMessage, </w:t>
      </w:r>
      <w:r w:rsidRPr="00023A2B">
        <w:rPr>
          <w:rFonts w:ascii="新宋体" w:eastAsia="新宋体" w:cs="新宋体"/>
          <w:color w:val="A31515"/>
          <w:kern w:val="0"/>
          <w:sz w:val="19"/>
          <w:szCs w:val="19"/>
          <w:shd w:val="pct15" w:color="auto" w:fill="FFFFFF"/>
        </w:rPr>
        <w:t>"</w:t>
      </w:r>
      <w:r w:rsidRPr="00023A2B">
        <w:rPr>
          <w:rFonts w:ascii="新宋体" w:eastAsia="新宋体" w:cs="新宋体" w:hint="eastAsia"/>
          <w:color w:val="A31515"/>
          <w:kern w:val="0"/>
          <w:sz w:val="19"/>
          <w:szCs w:val="19"/>
          <w:shd w:val="pct15" w:color="auto" w:fill="FFFFFF"/>
        </w:rPr>
        <w:t>无人员出入</w:t>
      </w:r>
      <w:r w:rsidRPr="00023A2B">
        <w:rPr>
          <w:rFonts w:ascii="新宋体" w:eastAsia="新宋体" w:cs="新宋体"/>
          <w:color w:val="A31515"/>
          <w:kern w:val="0"/>
          <w:sz w:val="19"/>
          <w:szCs w:val="19"/>
          <w:shd w:val="pct15" w:color="auto" w:fill="FFFFFF"/>
        </w:rPr>
        <w:t>"</w:t>
      </w:r>
      <w:r w:rsidRPr="00023A2B">
        <w:rPr>
          <w:rFonts w:ascii="新宋体" w:eastAsia="新宋体" w:cs="新宋体"/>
          <w:color w:val="000000"/>
          <w:kern w:val="0"/>
          <w:sz w:val="19"/>
          <w:szCs w:val="19"/>
          <w:shd w:val="pct15" w:color="auto" w:fill="FFFFFF"/>
        </w:rPr>
        <w:t>);</w:t>
      </w:r>
    </w:p>
    <w:p w14:paraId="40C317AD"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ShowPictureBox(picFen, </w:t>
      </w:r>
      <w:r w:rsidRPr="00023A2B">
        <w:rPr>
          <w:rFonts w:ascii="新宋体" w:eastAsia="新宋体" w:cs="新宋体"/>
          <w:color w:val="0000FF"/>
          <w:kern w:val="0"/>
          <w:sz w:val="19"/>
          <w:szCs w:val="19"/>
          <w:shd w:val="pct15" w:color="auto" w:fill="FFFFFF"/>
        </w:rPr>
        <w:t>false</w:t>
      </w:r>
      <w:r w:rsidRPr="00023A2B">
        <w:rPr>
          <w:rFonts w:ascii="新宋体" w:eastAsia="新宋体" w:cs="新宋体"/>
          <w:color w:val="000000"/>
          <w:kern w:val="0"/>
          <w:sz w:val="19"/>
          <w:szCs w:val="19"/>
          <w:shd w:val="pct15" w:color="auto" w:fill="FFFFFF"/>
        </w:rPr>
        <w:t>);</w:t>
      </w:r>
    </w:p>
    <w:p w14:paraId="17702F67"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w:t>
      </w:r>
    </w:p>
    <w:p w14:paraId="45D736F1"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w:t>
      </w:r>
    </w:p>
    <w:p w14:paraId="6C63A20D" w14:textId="77777777" w:rsidR="00C57F15" w:rsidRPr="00023A2B" w:rsidRDefault="00023A2B" w:rsidP="00023A2B">
      <w:pPr>
        <w:ind w:firstLine="480"/>
        <w:rPr>
          <w:rFonts w:ascii="黑体" w:eastAsia="黑体" w:hAnsi="黑体" w:cs="宋体"/>
          <w:shd w:val="pct15" w:color="auto" w:fill="FFFFFF"/>
        </w:rPr>
      </w:pPr>
      <w:r w:rsidRPr="00023A2B">
        <w:rPr>
          <w:rFonts w:ascii="新宋体" w:eastAsia="新宋体" w:cs="新宋体"/>
          <w:color w:val="000000"/>
          <w:kern w:val="0"/>
          <w:sz w:val="19"/>
          <w:szCs w:val="19"/>
          <w:shd w:val="pct15" w:color="auto" w:fill="FFFFFF"/>
        </w:rPr>
        <w:t xml:space="preserve">        }</w:t>
      </w:r>
    </w:p>
    <w:p w14:paraId="454CB925" w14:textId="77777777" w:rsidR="00C57F15" w:rsidRPr="00240F5D" w:rsidRDefault="00C57F15" w:rsidP="00C57F15">
      <w:pPr>
        <w:ind w:firstLine="480"/>
        <w:rPr>
          <w:rFonts w:ascii="黑体" w:eastAsia="黑体" w:hAnsi="黑体"/>
        </w:rPr>
      </w:pPr>
      <w:r w:rsidRPr="00240F5D">
        <w:rPr>
          <w:rFonts w:ascii="黑体" w:eastAsia="黑体" w:hAnsi="黑体" w:hint="eastAsia"/>
        </w:rPr>
        <w:t>使用一个死循环，读取节点主动上报信息，然后将信息显示到系统中。</w:t>
      </w:r>
    </w:p>
    <w:p w14:paraId="2B6793FD" w14:textId="77777777" w:rsidR="00C57F15" w:rsidRPr="00240F5D" w:rsidRDefault="00C57F15" w:rsidP="00C57F15">
      <w:pPr>
        <w:autoSpaceDE w:val="0"/>
        <w:autoSpaceDN w:val="0"/>
        <w:rPr>
          <w:rFonts w:ascii="黑体" w:eastAsia="黑体" w:hAnsi="黑体" w:cs="宋体"/>
          <w:szCs w:val="24"/>
        </w:rPr>
      </w:pPr>
      <w:r w:rsidRPr="00240F5D">
        <w:rPr>
          <w:rFonts w:ascii="黑体" w:eastAsia="黑体" w:hAnsi="黑体" w:cs="宋体" w:hint="eastAsia"/>
          <w:szCs w:val="24"/>
        </w:rPr>
        <w:t>(9)、显示消息到Textbox控件</w:t>
      </w:r>
    </w:p>
    <w:p w14:paraId="3FA518B1"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FF"/>
          <w:kern w:val="0"/>
          <w:sz w:val="19"/>
          <w:szCs w:val="19"/>
          <w:shd w:val="pct15" w:color="auto" w:fill="FFFFFF"/>
        </w:rPr>
        <w:t>privatevoid</w:t>
      </w:r>
      <w:r w:rsidRPr="00023A2B">
        <w:rPr>
          <w:rFonts w:ascii="新宋体" w:eastAsia="新宋体" w:cs="新宋体"/>
          <w:color w:val="000000"/>
          <w:kern w:val="0"/>
          <w:sz w:val="19"/>
          <w:szCs w:val="19"/>
          <w:shd w:val="pct15" w:color="auto" w:fill="FFFFFF"/>
        </w:rPr>
        <w:t xml:space="preserve"> ShowMessage(</w:t>
      </w:r>
      <w:r w:rsidRPr="00023A2B">
        <w:rPr>
          <w:rFonts w:ascii="新宋体" w:eastAsia="新宋体" w:cs="新宋体"/>
          <w:color w:val="2B91AF"/>
          <w:kern w:val="0"/>
          <w:sz w:val="19"/>
          <w:szCs w:val="19"/>
          <w:shd w:val="pct15" w:color="auto" w:fill="FFFFFF"/>
        </w:rPr>
        <w:t>TextBox</w:t>
      </w:r>
      <w:r w:rsidRPr="00023A2B">
        <w:rPr>
          <w:rFonts w:ascii="新宋体" w:eastAsia="新宋体" w:cs="新宋体"/>
          <w:color w:val="000000"/>
          <w:kern w:val="0"/>
          <w:sz w:val="19"/>
          <w:szCs w:val="19"/>
          <w:shd w:val="pct15" w:color="auto" w:fill="FFFFFF"/>
        </w:rPr>
        <w:t xml:space="preserve"> textBox, </w:t>
      </w:r>
      <w:r w:rsidRPr="00023A2B">
        <w:rPr>
          <w:rFonts w:ascii="新宋体" w:eastAsia="新宋体" w:cs="新宋体"/>
          <w:color w:val="0000FF"/>
          <w:kern w:val="0"/>
          <w:sz w:val="19"/>
          <w:szCs w:val="19"/>
          <w:shd w:val="pct15" w:color="auto" w:fill="FFFFFF"/>
        </w:rPr>
        <w:t>string</w:t>
      </w:r>
      <w:r w:rsidRPr="00023A2B">
        <w:rPr>
          <w:rFonts w:ascii="新宋体" w:eastAsia="新宋体" w:cs="新宋体"/>
          <w:color w:val="000000"/>
          <w:kern w:val="0"/>
          <w:sz w:val="19"/>
          <w:szCs w:val="19"/>
          <w:shd w:val="pct15" w:color="auto" w:fill="FFFFFF"/>
        </w:rPr>
        <w:t xml:space="preserve"> strMessage)</w:t>
      </w:r>
    </w:p>
    <w:p w14:paraId="3BB11897"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w:t>
      </w:r>
    </w:p>
    <w:p w14:paraId="14092DFA"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FF"/>
          <w:kern w:val="0"/>
          <w:sz w:val="19"/>
          <w:szCs w:val="19"/>
          <w:shd w:val="pct15" w:color="auto" w:fill="FFFFFF"/>
        </w:rPr>
        <w:t>if</w:t>
      </w:r>
      <w:r w:rsidRPr="00023A2B">
        <w:rPr>
          <w:rFonts w:ascii="新宋体" w:eastAsia="新宋体" w:cs="新宋体"/>
          <w:color w:val="000000"/>
          <w:kern w:val="0"/>
          <w:sz w:val="19"/>
          <w:szCs w:val="19"/>
          <w:shd w:val="pct15" w:color="auto" w:fill="FFFFFF"/>
        </w:rPr>
        <w:t xml:space="preserve"> (textBox.InvokeRequired)</w:t>
      </w:r>
    </w:p>
    <w:p w14:paraId="3F35907C"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w:t>
      </w:r>
    </w:p>
    <w:p w14:paraId="04F4B586"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2B91AF"/>
          <w:kern w:val="0"/>
          <w:sz w:val="19"/>
          <w:szCs w:val="19"/>
          <w:shd w:val="pct15" w:color="auto" w:fill="FFFFFF"/>
        </w:rPr>
        <w:t>ShowMessageDel</w:t>
      </w:r>
      <w:r w:rsidRPr="00023A2B">
        <w:rPr>
          <w:rFonts w:ascii="新宋体" w:eastAsia="新宋体" w:cs="新宋体"/>
          <w:color w:val="000000"/>
          <w:kern w:val="0"/>
          <w:sz w:val="19"/>
          <w:szCs w:val="19"/>
          <w:shd w:val="pct15" w:color="auto" w:fill="FFFFFF"/>
        </w:rPr>
        <w:t xml:space="preserve"> smd = </w:t>
      </w:r>
      <w:r w:rsidRPr="00023A2B">
        <w:rPr>
          <w:rFonts w:ascii="新宋体" w:eastAsia="新宋体" w:cs="新宋体"/>
          <w:color w:val="0000FF"/>
          <w:kern w:val="0"/>
          <w:sz w:val="19"/>
          <w:szCs w:val="19"/>
          <w:shd w:val="pct15" w:color="auto" w:fill="FFFFFF"/>
        </w:rPr>
        <w:t>new</w:t>
      </w:r>
      <w:r w:rsidRPr="00023A2B">
        <w:rPr>
          <w:rFonts w:ascii="新宋体" w:eastAsia="新宋体" w:cs="新宋体"/>
          <w:color w:val="2B91AF"/>
          <w:kern w:val="0"/>
          <w:sz w:val="19"/>
          <w:szCs w:val="19"/>
          <w:shd w:val="pct15" w:color="auto" w:fill="FFFFFF"/>
        </w:rPr>
        <w:t>ShowMessageDel</w:t>
      </w:r>
      <w:r w:rsidRPr="00023A2B">
        <w:rPr>
          <w:rFonts w:ascii="新宋体" w:eastAsia="新宋体" w:cs="新宋体"/>
          <w:color w:val="000000"/>
          <w:kern w:val="0"/>
          <w:sz w:val="19"/>
          <w:szCs w:val="19"/>
          <w:shd w:val="pct15" w:color="auto" w:fill="FFFFFF"/>
        </w:rPr>
        <w:t>(ShowMessage);</w:t>
      </w:r>
    </w:p>
    <w:p w14:paraId="3AE48C4E"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FF"/>
          <w:kern w:val="0"/>
          <w:sz w:val="19"/>
          <w:szCs w:val="19"/>
          <w:shd w:val="pct15" w:color="auto" w:fill="FFFFFF"/>
        </w:rPr>
        <w:t>this</w:t>
      </w:r>
      <w:r w:rsidRPr="00023A2B">
        <w:rPr>
          <w:rFonts w:ascii="新宋体" w:eastAsia="新宋体" w:cs="新宋体"/>
          <w:color w:val="000000"/>
          <w:kern w:val="0"/>
          <w:sz w:val="19"/>
          <w:szCs w:val="19"/>
          <w:shd w:val="pct15" w:color="auto" w:fill="FFFFFF"/>
        </w:rPr>
        <w:t>.Invoke(smd, textBox, strMessage);</w:t>
      </w:r>
    </w:p>
    <w:p w14:paraId="6CE74FC5"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w:t>
      </w:r>
    </w:p>
    <w:p w14:paraId="00EC24B1"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FF"/>
          <w:kern w:val="0"/>
          <w:sz w:val="19"/>
          <w:szCs w:val="19"/>
          <w:shd w:val="pct15" w:color="auto" w:fill="FFFFFF"/>
        </w:rPr>
        <w:t>else</w:t>
      </w:r>
    </w:p>
    <w:p w14:paraId="7E4851F8"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w:t>
      </w:r>
    </w:p>
    <w:p w14:paraId="377D95B9"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textBox.AppendText(</w:t>
      </w:r>
      <w:r w:rsidRPr="00023A2B">
        <w:rPr>
          <w:rFonts w:ascii="新宋体" w:eastAsia="新宋体" w:cs="新宋体"/>
          <w:color w:val="A31515"/>
          <w:kern w:val="0"/>
          <w:sz w:val="19"/>
          <w:szCs w:val="19"/>
          <w:shd w:val="pct15" w:color="auto" w:fill="FFFFFF"/>
        </w:rPr>
        <w:t>"\r\n</w:t>
      </w:r>
      <w:r w:rsidRPr="00023A2B">
        <w:rPr>
          <w:rFonts w:ascii="新宋体" w:eastAsia="新宋体" w:cs="新宋体" w:hint="eastAsia"/>
          <w:color w:val="A31515"/>
          <w:kern w:val="0"/>
          <w:sz w:val="19"/>
          <w:szCs w:val="19"/>
          <w:shd w:val="pct15" w:color="auto" w:fill="FFFFFF"/>
        </w:rPr>
        <w:t>【</w:t>
      </w:r>
      <w:r w:rsidRPr="00023A2B">
        <w:rPr>
          <w:rFonts w:ascii="新宋体" w:eastAsia="新宋体" w:cs="新宋体"/>
          <w:color w:val="A31515"/>
          <w:kern w:val="0"/>
          <w:sz w:val="19"/>
          <w:szCs w:val="19"/>
          <w:shd w:val="pct15" w:color="auto" w:fill="FFFFFF"/>
        </w:rPr>
        <w:t>"</w:t>
      </w:r>
      <w:r w:rsidRPr="00023A2B">
        <w:rPr>
          <w:rFonts w:ascii="新宋体" w:eastAsia="新宋体" w:cs="新宋体"/>
          <w:color w:val="000000"/>
          <w:kern w:val="0"/>
          <w:sz w:val="19"/>
          <w:szCs w:val="19"/>
          <w:shd w:val="pct15" w:color="auto" w:fill="FFFFFF"/>
        </w:rPr>
        <w:t xml:space="preserve"> + </w:t>
      </w:r>
      <w:r w:rsidRPr="00023A2B">
        <w:rPr>
          <w:rFonts w:ascii="新宋体" w:eastAsia="新宋体" w:cs="新宋体"/>
          <w:color w:val="2B91AF"/>
          <w:kern w:val="0"/>
          <w:sz w:val="19"/>
          <w:szCs w:val="19"/>
          <w:shd w:val="pct15" w:color="auto" w:fill="FFFFFF"/>
        </w:rPr>
        <w:t>DateTime</w:t>
      </w:r>
      <w:r w:rsidRPr="00023A2B">
        <w:rPr>
          <w:rFonts w:ascii="新宋体" w:eastAsia="新宋体" w:cs="新宋体"/>
          <w:color w:val="000000"/>
          <w:kern w:val="0"/>
          <w:sz w:val="19"/>
          <w:szCs w:val="19"/>
          <w:shd w:val="pct15" w:color="auto" w:fill="FFFFFF"/>
        </w:rPr>
        <w:t>.Now.ToString(</w:t>
      </w:r>
      <w:r w:rsidRPr="00023A2B">
        <w:rPr>
          <w:rFonts w:ascii="新宋体" w:eastAsia="新宋体" w:cs="新宋体"/>
          <w:color w:val="A31515"/>
          <w:kern w:val="0"/>
          <w:sz w:val="19"/>
          <w:szCs w:val="19"/>
          <w:shd w:val="pct15" w:color="auto" w:fill="FFFFFF"/>
        </w:rPr>
        <w:t>"yyyy-MM-dd  hh-mm-ss"</w:t>
      </w:r>
      <w:r w:rsidRPr="00023A2B">
        <w:rPr>
          <w:rFonts w:ascii="新宋体" w:eastAsia="新宋体" w:cs="新宋体"/>
          <w:color w:val="000000"/>
          <w:kern w:val="0"/>
          <w:sz w:val="19"/>
          <w:szCs w:val="19"/>
          <w:shd w:val="pct15" w:color="auto" w:fill="FFFFFF"/>
        </w:rPr>
        <w:t xml:space="preserve">) + </w:t>
      </w:r>
      <w:r w:rsidRPr="00023A2B">
        <w:rPr>
          <w:rFonts w:ascii="新宋体" w:eastAsia="新宋体" w:cs="新宋体"/>
          <w:color w:val="A31515"/>
          <w:kern w:val="0"/>
          <w:sz w:val="19"/>
          <w:szCs w:val="19"/>
          <w:shd w:val="pct15" w:color="auto" w:fill="FFFFFF"/>
        </w:rPr>
        <w:t>"</w:t>
      </w:r>
      <w:r w:rsidRPr="00023A2B">
        <w:rPr>
          <w:rFonts w:ascii="新宋体" w:eastAsia="新宋体" w:cs="新宋体" w:hint="eastAsia"/>
          <w:color w:val="A31515"/>
          <w:kern w:val="0"/>
          <w:sz w:val="19"/>
          <w:szCs w:val="19"/>
          <w:shd w:val="pct15" w:color="auto" w:fill="FFFFFF"/>
        </w:rPr>
        <w:t>】</w:t>
      </w:r>
      <w:r w:rsidRPr="00023A2B">
        <w:rPr>
          <w:rFonts w:ascii="新宋体" w:eastAsia="新宋体" w:cs="新宋体"/>
          <w:color w:val="A31515"/>
          <w:kern w:val="0"/>
          <w:sz w:val="19"/>
          <w:szCs w:val="19"/>
          <w:shd w:val="pct15" w:color="auto" w:fill="FFFFFF"/>
        </w:rPr>
        <w:t>"</w:t>
      </w:r>
      <w:r w:rsidRPr="00023A2B">
        <w:rPr>
          <w:rFonts w:ascii="新宋体" w:eastAsia="新宋体" w:cs="新宋体"/>
          <w:color w:val="000000"/>
          <w:kern w:val="0"/>
          <w:sz w:val="19"/>
          <w:szCs w:val="19"/>
          <w:shd w:val="pct15" w:color="auto" w:fill="FFFFFF"/>
        </w:rPr>
        <w:t xml:space="preserve"> + strMessage);</w:t>
      </w:r>
    </w:p>
    <w:p w14:paraId="67E5BE89"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textBox.ScrollToCaret();</w:t>
      </w:r>
    </w:p>
    <w:p w14:paraId="73CB6FEC" w14:textId="77777777" w:rsidR="00023A2B" w:rsidRPr="00023A2B" w:rsidRDefault="00023A2B" w:rsidP="00023A2B">
      <w:pPr>
        <w:autoSpaceDE w:val="0"/>
        <w:autoSpaceDN w:val="0"/>
        <w:adjustRightInd w:val="0"/>
        <w:jc w:val="left"/>
        <w:rPr>
          <w:rFonts w:ascii="新宋体" w:eastAsia="新宋体" w:cs="新宋体"/>
          <w:color w:val="000000"/>
          <w:kern w:val="0"/>
          <w:sz w:val="19"/>
          <w:szCs w:val="19"/>
          <w:shd w:val="pct15" w:color="auto" w:fill="FFFFFF"/>
        </w:rPr>
      </w:pPr>
      <w:r w:rsidRPr="00023A2B">
        <w:rPr>
          <w:rFonts w:ascii="新宋体" w:eastAsia="新宋体" w:cs="新宋体"/>
          <w:color w:val="000000"/>
          <w:kern w:val="0"/>
          <w:sz w:val="19"/>
          <w:szCs w:val="19"/>
          <w:shd w:val="pct15" w:color="auto" w:fill="FFFFFF"/>
        </w:rPr>
        <w:t xml:space="preserve">            }</w:t>
      </w:r>
    </w:p>
    <w:p w14:paraId="5E91AEFD" w14:textId="77777777" w:rsidR="00C57F15" w:rsidRPr="00823122" w:rsidRDefault="00023A2B" w:rsidP="00823122">
      <w:pPr>
        <w:ind w:firstLine="480"/>
        <w:rPr>
          <w:rFonts w:ascii="黑体" w:eastAsia="黑体" w:hAnsi="黑体" w:cs="宋体"/>
          <w:shd w:val="pct15" w:color="auto" w:fill="FFFFFF"/>
        </w:rPr>
      </w:pPr>
      <w:r w:rsidRPr="00023A2B">
        <w:rPr>
          <w:rFonts w:ascii="新宋体" w:eastAsia="新宋体" w:cs="新宋体"/>
          <w:color w:val="000000"/>
          <w:kern w:val="0"/>
          <w:sz w:val="19"/>
          <w:szCs w:val="19"/>
          <w:shd w:val="pct15" w:color="auto" w:fill="FFFFFF"/>
        </w:rPr>
        <w:t xml:space="preserve">        }</w:t>
      </w:r>
    </w:p>
    <w:p w14:paraId="15F2FC4D" w14:textId="77777777" w:rsidR="00C57F15" w:rsidRDefault="00C57F15" w:rsidP="00D412A8">
      <w:pPr>
        <w:pStyle w:val="3"/>
      </w:pPr>
      <w:r>
        <w:rPr>
          <w:rFonts w:hint="eastAsia"/>
        </w:rPr>
        <w:t>B0710</w:t>
      </w:r>
      <w:r>
        <w:rPr>
          <w:rFonts w:hint="eastAsia"/>
        </w:rPr>
        <w:t>指导文档</w:t>
      </w:r>
      <w:r w:rsidR="00CB5B3F">
        <w:rPr>
          <w:rFonts w:hint="eastAsia"/>
        </w:rPr>
        <w:t xml:space="preserve">  WSN</w:t>
      </w:r>
      <w:r w:rsidR="00CB5B3F">
        <w:rPr>
          <w:rFonts w:hint="eastAsia"/>
        </w:rPr>
        <w:t>获取震动数据</w:t>
      </w:r>
    </w:p>
    <w:p w14:paraId="25C5C807" w14:textId="77777777" w:rsidR="00C57F15" w:rsidRDefault="00C57F15" w:rsidP="00992C27">
      <w:pPr>
        <w:pStyle w:val="4"/>
        <w:numPr>
          <w:ilvl w:val="0"/>
          <w:numId w:val="69"/>
        </w:numPr>
      </w:pPr>
      <w:r>
        <w:rPr>
          <w:rFonts w:hint="eastAsia"/>
        </w:rPr>
        <w:t>实验目的</w:t>
      </w:r>
    </w:p>
    <w:p w14:paraId="2F9774E8" w14:textId="77777777" w:rsidR="00C57F15" w:rsidRPr="00823122" w:rsidRDefault="00C57F15" w:rsidP="00823122">
      <w:pPr>
        <w:ind w:firstLine="420"/>
        <w:rPr>
          <w:rFonts w:ascii="黑体" w:eastAsia="黑体" w:hAnsi="黑体"/>
          <w:szCs w:val="24"/>
        </w:rPr>
      </w:pPr>
      <w:r w:rsidRPr="00823122">
        <w:rPr>
          <w:rFonts w:ascii="黑体" w:eastAsia="黑体" w:hAnsi="黑体" w:hint="eastAsia"/>
          <w:szCs w:val="24"/>
        </w:rPr>
        <w:t>该实验主要是让学生了解获取震动传感器数据，并且当检测到震动时进行图片提示的基本方法。</w:t>
      </w:r>
    </w:p>
    <w:p w14:paraId="606CC33E" w14:textId="77777777" w:rsidR="00023A2B" w:rsidRPr="00721740" w:rsidRDefault="00023A2B" w:rsidP="00992C27">
      <w:pPr>
        <w:pStyle w:val="4"/>
        <w:numPr>
          <w:ilvl w:val="0"/>
          <w:numId w:val="69"/>
        </w:numPr>
      </w:pPr>
      <w:r w:rsidRPr="00721740">
        <w:rPr>
          <w:rFonts w:hint="eastAsia"/>
        </w:rPr>
        <w:t>实验设备</w:t>
      </w:r>
    </w:p>
    <w:p w14:paraId="478B0EFE" w14:textId="77777777" w:rsidR="00023A2B" w:rsidRPr="00721740" w:rsidRDefault="00023A2B" w:rsidP="00023A2B">
      <w:pPr>
        <w:ind w:firstLine="420"/>
        <w:rPr>
          <w:rFonts w:ascii="黑体" w:eastAsia="黑体" w:hAnsi="黑体"/>
          <w:szCs w:val="24"/>
        </w:rPr>
      </w:pPr>
      <w:r w:rsidRPr="00721740">
        <w:rPr>
          <w:rFonts w:ascii="黑体" w:eastAsia="黑体" w:hAnsi="黑体" w:hint="eastAsia"/>
          <w:szCs w:val="24"/>
        </w:rPr>
        <w:t>软件：visualstudio2010及以上版本</w:t>
      </w:r>
    </w:p>
    <w:p w14:paraId="3CCB0E93" w14:textId="77777777" w:rsidR="00023A2B" w:rsidRPr="00721740" w:rsidRDefault="00023A2B" w:rsidP="00023A2B">
      <w:pPr>
        <w:ind w:firstLine="420"/>
        <w:rPr>
          <w:rFonts w:ascii="黑体" w:eastAsia="黑体" w:hAnsi="黑体"/>
          <w:szCs w:val="24"/>
        </w:rPr>
      </w:pPr>
      <w:r w:rsidRPr="00721740">
        <w:rPr>
          <w:rFonts w:ascii="黑体" w:eastAsia="黑体" w:hAnsi="黑体" w:hint="eastAsia"/>
          <w:szCs w:val="24"/>
        </w:rPr>
        <w:t>硬件：</w:t>
      </w:r>
      <w:r>
        <w:rPr>
          <w:rFonts w:ascii="黑体" w:eastAsia="黑体" w:hAnsi="黑体" w:hint="eastAsia"/>
          <w:szCs w:val="24"/>
        </w:rPr>
        <w:t>网关</w:t>
      </w:r>
      <w:r w:rsidRPr="00721740">
        <w:rPr>
          <w:rFonts w:ascii="黑体" w:eastAsia="黑体" w:hAnsi="黑体" w:hint="eastAsia"/>
          <w:szCs w:val="24"/>
        </w:rPr>
        <w:t>，</w:t>
      </w:r>
      <w:r>
        <w:rPr>
          <w:rFonts w:ascii="黑体" w:eastAsia="黑体" w:hAnsi="黑体" w:hint="eastAsia"/>
          <w:szCs w:val="24"/>
        </w:rPr>
        <w:t>协调器，</w:t>
      </w:r>
      <w:r w:rsidR="004E56A0">
        <w:rPr>
          <w:rFonts w:ascii="黑体" w:eastAsia="黑体" w:hAnsi="黑体" w:hint="eastAsia"/>
          <w:szCs w:val="24"/>
        </w:rPr>
        <w:t>震动</w:t>
      </w:r>
      <w:r>
        <w:rPr>
          <w:rFonts w:ascii="黑体" w:eastAsia="黑体" w:hAnsi="黑体" w:hint="eastAsia"/>
          <w:szCs w:val="24"/>
        </w:rPr>
        <w:t>传感器，</w:t>
      </w:r>
      <w:r w:rsidRPr="00721740">
        <w:rPr>
          <w:rFonts w:ascii="黑体" w:eastAsia="黑体" w:hAnsi="黑体" w:hint="eastAsia"/>
          <w:szCs w:val="24"/>
        </w:rPr>
        <w:t>电源（规格为电压5V，电流2A）</w:t>
      </w:r>
    </w:p>
    <w:p w14:paraId="54FAF13F" w14:textId="77777777" w:rsidR="00023A2B" w:rsidRPr="00721740" w:rsidRDefault="00023A2B" w:rsidP="00992C27">
      <w:pPr>
        <w:pStyle w:val="4"/>
        <w:numPr>
          <w:ilvl w:val="0"/>
          <w:numId w:val="69"/>
        </w:numPr>
      </w:pPr>
      <w:r w:rsidRPr="00721740">
        <w:rPr>
          <w:rFonts w:hint="eastAsia"/>
        </w:rPr>
        <w:lastRenderedPageBreak/>
        <w:t>实验原理</w:t>
      </w:r>
    </w:p>
    <w:p w14:paraId="3A05E18B" w14:textId="77777777" w:rsidR="00023A2B" w:rsidRPr="00ED4861" w:rsidRDefault="00023A2B" w:rsidP="00023A2B">
      <w:pPr>
        <w:ind w:firstLine="420"/>
        <w:rPr>
          <w:rFonts w:ascii="黑体" w:eastAsia="黑体" w:hAnsi="黑体"/>
          <w:szCs w:val="24"/>
        </w:rPr>
      </w:pPr>
      <w:r w:rsidRPr="00721740">
        <w:rPr>
          <w:rFonts w:ascii="黑体" w:eastAsia="黑体" w:hAnsi="黑体" w:hint="eastAsia"/>
          <w:szCs w:val="24"/>
        </w:rPr>
        <w:t>以下对</w:t>
      </w:r>
      <w:r>
        <w:rPr>
          <w:rFonts w:ascii="黑体" w:eastAsia="黑体" w:hAnsi="黑体"/>
          <w:szCs w:val="24"/>
        </w:rPr>
        <w:t>WSN</w:t>
      </w:r>
      <w:r w:rsidRPr="00721740">
        <w:rPr>
          <w:rFonts w:ascii="黑体" w:eastAsia="黑体" w:hAnsi="黑体" w:hint="eastAsia"/>
          <w:szCs w:val="24"/>
        </w:rPr>
        <w:t>接口的相关介绍只是一部分，详情见其</w:t>
      </w:r>
      <w:r>
        <w:rPr>
          <w:rFonts w:ascii="黑体" w:eastAsia="黑体" w:hAnsi="黑体" w:hint="eastAsia"/>
          <w:szCs w:val="24"/>
        </w:rPr>
        <w:t>WSN</w:t>
      </w:r>
      <w:r w:rsidRPr="00721740">
        <w:rPr>
          <w:rFonts w:ascii="黑体" w:eastAsia="黑体" w:hAnsi="黑体" w:hint="eastAsia"/>
          <w:szCs w:val="24"/>
        </w:rPr>
        <w:t>接口说明文档和</w:t>
      </w:r>
      <w:r>
        <w:rPr>
          <w:rFonts w:ascii="黑体" w:eastAsia="黑体" w:hAnsi="黑体" w:hint="eastAsia"/>
          <w:szCs w:val="24"/>
        </w:rPr>
        <w:t>WSN</w:t>
      </w:r>
      <w:r w:rsidRPr="00721740">
        <w:rPr>
          <w:rFonts w:ascii="黑体" w:eastAsia="黑体" w:hAnsi="黑体" w:hint="eastAsia"/>
          <w:szCs w:val="24"/>
        </w:rPr>
        <w:t>接口源</w:t>
      </w:r>
      <w:r>
        <w:rPr>
          <w:rFonts w:hint="eastAsia"/>
        </w:rPr>
        <w:t>码。</w:t>
      </w:r>
    </w:p>
    <w:p w14:paraId="0EAA5B4E" w14:textId="77777777" w:rsidR="00023A2B" w:rsidRPr="00846F8D" w:rsidRDefault="00023A2B" w:rsidP="00094199">
      <w:pPr>
        <w:pStyle w:val="5"/>
      </w:pPr>
      <w:r w:rsidRPr="00846F8D">
        <w:t>Connect方法</w:t>
      </w:r>
    </w:p>
    <w:p w14:paraId="387D6F97" w14:textId="77777777" w:rsidR="00023A2B" w:rsidRPr="009D2C08" w:rsidRDefault="00023A2B" w:rsidP="00023A2B">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w:t>
      </w:r>
      <w:r w:rsidRPr="009D2C08">
        <w:rPr>
          <w:rFonts w:ascii="黑体" w:eastAsia="黑体" w:hAnsi="黑体"/>
          <w:szCs w:val="24"/>
        </w:rPr>
        <w:t>public bool Connect()</w:t>
      </w:r>
    </w:p>
    <w:p w14:paraId="3F2ECCCC" w14:textId="77777777" w:rsidR="00023A2B" w:rsidRPr="009D2C08" w:rsidRDefault="00023A2B" w:rsidP="00023A2B">
      <w:pPr>
        <w:ind w:firstLine="420"/>
        <w:rPr>
          <w:rFonts w:ascii="黑体" w:eastAsia="黑体" w:hAnsi="黑体"/>
          <w:szCs w:val="24"/>
        </w:rPr>
      </w:pPr>
      <w:r w:rsidRPr="009D2C08">
        <w:rPr>
          <w:rFonts w:ascii="黑体" w:eastAsia="黑体" w:hAnsi="黑体" w:hint="eastAsia"/>
          <w:szCs w:val="24"/>
        </w:rPr>
        <w:t>描述：连接网关</w:t>
      </w:r>
    </w:p>
    <w:p w14:paraId="017378E4" w14:textId="77777777" w:rsidR="00023A2B" w:rsidRPr="009D2C08" w:rsidRDefault="00023A2B" w:rsidP="00023A2B">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45F180F2" w14:textId="77777777" w:rsidR="00023A2B" w:rsidRPr="009D2C08" w:rsidRDefault="00023A2B" w:rsidP="00023A2B">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连接成功返回true</w:t>
      </w:r>
      <w:r w:rsidRPr="009D2C08">
        <w:rPr>
          <w:rFonts w:ascii="黑体" w:eastAsia="黑体" w:hAnsi="黑体" w:hint="eastAsia"/>
          <w:szCs w:val="24"/>
        </w:rPr>
        <w:t>，</w:t>
      </w:r>
      <w:r w:rsidRPr="009D2C08">
        <w:rPr>
          <w:rFonts w:ascii="黑体" w:eastAsia="黑体" w:hAnsi="黑体"/>
          <w:szCs w:val="24"/>
        </w:rPr>
        <w:t>连接失败返回false</w:t>
      </w:r>
    </w:p>
    <w:p w14:paraId="5CEC8DA5" w14:textId="77777777" w:rsidR="00023A2B" w:rsidRDefault="00023A2B" w:rsidP="00094199">
      <w:pPr>
        <w:pStyle w:val="5"/>
      </w:pPr>
      <w:r>
        <w:t>Disconnect方法</w:t>
      </w:r>
    </w:p>
    <w:p w14:paraId="7A02CE0D" w14:textId="77777777" w:rsidR="00023A2B" w:rsidRPr="009D2C08" w:rsidRDefault="00023A2B" w:rsidP="00023A2B">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 xml:space="preserve">： </w:t>
      </w:r>
      <w:r w:rsidRPr="009D2C08">
        <w:rPr>
          <w:rFonts w:ascii="黑体" w:eastAsia="黑体" w:hAnsi="黑体"/>
          <w:szCs w:val="24"/>
        </w:rPr>
        <w:t>public bool Disconnect()</w:t>
      </w:r>
    </w:p>
    <w:p w14:paraId="58A7C421" w14:textId="77777777" w:rsidR="00023A2B" w:rsidRPr="009D2C08" w:rsidRDefault="00023A2B" w:rsidP="00023A2B">
      <w:pPr>
        <w:ind w:firstLine="420"/>
        <w:rPr>
          <w:rFonts w:ascii="黑体" w:eastAsia="黑体" w:hAnsi="黑体"/>
          <w:szCs w:val="24"/>
        </w:rPr>
      </w:pPr>
      <w:r w:rsidRPr="009D2C08">
        <w:rPr>
          <w:rFonts w:ascii="黑体" w:eastAsia="黑体" w:hAnsi="黑体" w:hint="eastAsia"/>
          <w:szCs w:val="24"/>
        </w:rPr>
        <w:t>描述，断开网关连接</w:t>
      </w:r>
    </w:p>
    <w:p w14:paraId="371C061F" w14:textId="77777777" w:rsidR="00023A2B" w:rsidRPr="009D2C08" w:rsidRDefault="00023A2B" w:rsidP="00023A2B">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4923AED3" w14:textId="77777777" w:rsidR="00023A2B" w:rsidRPr="009D2C08" w:rsidRDefault="00023A2B" w:rsidP="00023A2B">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 xml:space="preserve">断开成功返回true </w:t>
      </w:r>
      <w:r w:rsidRPr="009D2C08">
        <w:rPr>
          <w:rFonts w:ascii="黑体" w:eastAsia="黑体" w:hAnsi="黑体" w:hint="eastAsia"/>
          <w:szCs w:val="24"/>
        </w:rPr>
        <w:t>，断开</w:t>
      </w:r>
      <w:r w:rsidRPr="009D2C08">
        <w:rPr>
          <w:rFonts w:ascii="黑体" w:eastAsia="黑体" w:hAnsi="黑体"/>
          <w:szCs w:val="24"/>
        </w:rPr>
        <w:t>失败返回false</w:t>
      </w:r>
      <w:r w:rsidRPr="009D2C08">
        <w:rPr>
          <w:rFonts w:ascii="黑体" w:eastAsia="黑体" w:hAnsi="黑体" w:hint="eastAsia"/>
          <w:szCs w:val="24"/>
        </w:rPr>
        <w:t>，</w:t>
      </w:r>
    </w:p>
    <w:p w14:paraId="78F6AD24" w14:textId="77777777" w:rsidR="00023A2B" w:rsidRDefault="00023A2B" w:rsidP="00094199">
      <w:pPr>
        <w:pStyle w:val="5"/>
      </w:pPr>
      <w:r>
        <w:t>SendData方法</w:t>
      </w:r>
    </w:p>
    <w:p w14:paraId="2A5D2BC6" w14:textId="77777777" w:rsidR="00023A2B" w:rsidRPr="009D2C08" w:rsidRDefault="00023A2B" w:rsidP="00023A2B">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 xml:space="preserve"> ：</w:t>
      </w:r>
      <w:r w:rsidRPr="009D2C08">
        <w:rPr>
          <w:rFonts w:ascii="黑体" w:eastAsia="黑体" w:hAnsi="黑体"/>
          <w:szCs w:val="24"/>
        </w:rPr>
        <w:t>public bool SendData(string[] strData)</w:t>
      </w:r>
    </w:p>
    <w:p w14:paraId="536521C5" w14:textId="77777777" w:rsidR="00023A2B" w:rsidRPr="009D2C08" w:rsidRDefault="00023A2B" w:rsidP="00023A2B">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：字符数组</w:t>
      </w:r>
    </w:p>
    <w:p w14:paraId="69CD7069" w14:textId="77777777" w:rsidR="00023A2B" w:rsidRPr="009D2C08" w:rsidRDefault="00023A2B" w:rsidP="00023A2B">
      <w:pPr>
        <w:ind w:firstLine="420"/>
        <w:rPr>
          <w:rFonts w:ascii="黑体" w:eastAsia="黑体" w:hAnsi="黑体"/>
          <w:szCs w:val="24"/>
        </w:rPr>
      </w:pPr>
      <w:r w:rsidRPr="009D2C08">
        <w:rPr>
          <w:rFonts w:ascii="黑体" w:eastAsia="黑体" w:hAnsi="黑体"/>
          <w:szCs w:val="24"/>
        </w:rPr>
        <w:t>描述</w:t>
      </w:r>
      <w:r w:rsidRPr="009D2C08">
        <w:rPr>
          <w:rFonts w:ascii="黑体" w:eastAsia="黑体" w:hAnsi="黑体" w:hint="eastAsia"/>
          <w:szCs w:val="24"/>
        </w:rPr>
        <w:t>：发送信息：</w:t>
      </w:r>
    </w:p>
    <w:p w14:paraId="095E50ED" w14:textId="77777777" w:rsidR="00023A2B" w:rsidRPr="009D2C08" w:rsidRDefault="00023A2B" w:rsidP="00023A2B">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发送成功返回true</w:t>
      </w:r>
      <w:r w:rsidRPr="009D2C08">
        <w:rPr>
          <w:rFonts w:ascii="黑体" w:eastAsia="黑体" w:hAnsi="黑体" w:hint="eastAsia"/>
          <w:szCs w:val="24"/>
        </w:rPr>
        <w:t>，</w:t>
      </w:r>
      <w:r w:rsidRPr="009D2C08">
        <w:rPr>
          <w:rFonts w:ascii="黑体" w:eastAsia="黑体" w:hAnsi="黑体"/>
          <w:szCs w:val="24"/>
        </w:rPr>
        <w:t>发送失败返回false</w:t>
      </w:r>
    </w:p>
    <w:p w14:paraId="02535357" w14:textId="77777777" w:rsidR="00023A2B" w:rsidRDefault="00023A2B" w:rsidP="00094199">
      <w:pPr>
        <w:pStyle w:val="5"/>
      </w:pPr>
      <w:r>
        <w:t>SocketThread方法</w:t>
      </w:r>
    </w:p>
    <w:p w14:paraId="51B0EFC5" w14:textId="77777777" w:rsidR="00023A2B" w:rsidRPr="009D2C08" w:rsidRDefault="00023A2B" w:rsidP="00023A2B">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w:t>
      </w:r>
      <w:r w:rsidRPr="009D2C08">
        <w:rPr>
          <w:rFonts w:ascii="黑体" w:eastAsia="黑体" w:hAnsi="黑体"/>
          <w:szCs w:val="24"/>
        </w:rPr>
        <w:t>private void SocketThread()</w:t>
      </w:r>
    </w:p>
    <w:p w14:paraId="0BEB3722" w14:textId="77777777" w:rsidR="00023A2B" w:rsidRPr="009D2C08" w:rsidRDefault="00023A2B" w:rsidP="00023A2B">
      <w:pPr>
        <w:ind w:firstLine="420"/>
        <w:rPr>
          <w:rFonts w:ascii="黑体" w:eastAsia="黑体" w:hAnsi="黑体"/>
          <w:szCs w:val="24"/>
        </w:rPr>
      </w:pPr>
      <w:r w:rsidRPr="009D2C08">
        <w:rPr>
          <w:rFonts w:ascii="黑体" w:eastAsia="黑体" w:hAnsi="黑体"/>
          <w:szCs w:val="24"/>
        </w:rPr>
        <w:t>描述</w:t>
      </w:r>
      <w:r w:rsidRPr="009D2C08">
        <w:rPr>
          <w:rFonts w:ascii="黑体" w:eastAsia="黑体" w:hAnsi="黑体" w:hint="eastAsia"/>
          <w:szCs w:val="24"/>
        </w:rPr>
        <w:t>：</w:t>
      </w:r>
      <w:r w:rsidRPr="009D2C08">
        <w:rPr>
          <w:rFonts w:ascii="黑体" w:eastAsia="黑体" w:hAnsi="黑体"/>
          <w:szCs w:val="24"/>
        </w:rPr>
        <w:t>接收数据</w:t>
      </w:r>
    </w:p>
    <w:p w14:paraId="59AEC04F" w14:textId="77777777" w:rsidR="00023A2B" w:rsidRPr="009D2C08" w:rsidRDefault="00023A2B" w:rsidP="00023A2B">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无</w:t>
      </w:r>
    </w:p>
    <w:p w14:paraId="20146FF1" w14:textId="77777777" w:rsidR="00023A2B" w:rsidRPr="009D2C08" w:rsidRDefault="00023A2B" w:rsidP="00023A2B">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4B1730D7" w14:textId="77777777" w:rsidR="00023A2B" w:rsidRDefault="00023A2B" w:rsidP="00992C27">
      <w:pPr>
        <w:pStyle w:val="4"/>
        <w:numPr>
          <w:ilvl w:val="0"/>
          <w:numId w:val="69"/>
        </w:numPr>
      </w:pPr>
      <w:r>
        <w:rPr>
          <w:rFonts w:hint="eastAsia"/>
        </w:rPr>
        <w:t>实验设计</w:t>
      </w:r>
    </w:p>
    <w:p w14:paraId="53B97C19" w14:textId="77777777" w:rsidR="00023A2B" w:rsidRPr="00721740" w:rsidRDefault="00023A2B" w:rsidP="00094199">
      <w:pPr>
        <w:pStyle w:val="5"/>
      </w:pPr>
      <w:r w:rsidRPr="00721740">
        <w:rPr>
          <w:rFonts w:hint="eastAsia"/>
        </w:rPr>
        <w:t>4.1新建项目</w:t>
      </w:r>
    </w:p>
    <w:p w14:paraId="0DDABCAD" w14:textId="77777777" w:rsidR="00023A2B" w:rsidRPr="00721740" w:rsidRDefault="00023A2B" w:rsidP="00023A2B">
      <w:pPr>
        <w:ind w:firstLine="420"/>
        <w:rPr>
          <w:rFonts w:ascii="黑体" w:eastAsia="黑体" w:hAnsi="黑体"/>
          <w:szCs w:val="24"/>
        </w:rPr>
      </w:pPr>
      <w:r w:rsidRPr="00721740">
        <w:rPr>
          <w:rFonts w:ascii="黑体" w:eastAsia="黑体" w:hAnsi="黑体" w:hint="eastAsia"/>
          <w:szCs w:val="24"/>
        </w:rPr>
        <w:t>启动visualstudio，文件→新建→项目。</w:t>
      </w:r>
    </w:p>
    <w:p w14:paraId="1B84FA6A" w14:textId="77777777" w:rsidR="00023A2B" w:rsidRDefault="00023A2B" w:rsidP="00023A2B">
      <w:pPr>
        <w:jc w:val="center"/>
        <w:rPr>
          <w:noProof/>
        </w:rPr>
      </w:pPr>
      <w:r w:rsidRPr="00A44175">
        <w:rPr>
          <w:noProof/>
        </w:rPr>
        <w:lastRenderedPageBreak/>
        <w:drawing>
          <wp:inline distT="0" distB="0" distL="0" distR="0" wp14:anchorId="34A6BD1C" wp14:editId="7BB1B83B">
            <wp:extent cx="5276850" cy="354330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57876583" w14:textId="77777777" w:rsidR="00023A2B" w:rsidRPr="00721740" w:rsidRDefault="00023A2B" w:rsidP="00023A2B">
      <w:pPr>
        <w:ind w:firstLine="420"/>
        <w:rPr>
          <w:rFonts w:ascii="黑体" w:eastAsia="黑体" w:hAnsi="黑体"/>
          <w:szCs w:val="24"/>
        </w:rPr>
      </w:pPr>
      <w:r w:rsidRPr="00721740">
        <w:rPr>
          <w:rFonts w:ascii="黑体" w:eastAsia="黑体" w:hAnsi="黑体" w:hint="eastAsia"/>
          <w:szCs w:val="24"/>
        </w:rPr>
        <w:t>选择VisualC#→Windows窗体应用程序，输入名称→选择存储路径。</w:t>
      </w:r>
    </w:p>
    <w:p w14:paraId="004E247E" w14:textId="77777777" w:rsidR="00023A2B" w:rsidRDefault="00023A2B" w:rsidP="00023A2B">
      <w:pPr>
        <w:jc w:val="center"/>
        <w:rPr>
          <w:noProof/>
        </w:rPr>
      </w:pPr>
      <w:r w:rsidRPr="00A44175">
        <w:rPr>
          <w:noProof/>
        </w:rPr>
        <w:drawing>
          <wp:inline distT="0" distB="0" distL="0" distR="0" wp14:anchorId="6BF5A033" wp14:editId="490FAC9A">
            <wp:extent cx="5267325" cy="3657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50DA9757" w14:textId="77777777" w:rsidR="00023A2B" w:rsidRPr="00721740" w:rsidRDefault="00023A2B" w:rsidP="00094199">
      <w:pPr>
        <w:pStyle w:val="5"/>
      </w:pPr>
      <w:r w:rsidRPr="00721740">
        <w:rPr>
          <w:rFonts w:hint="eastAsia"/>
        </w:rPr>
        <w:lastRenderedPageBreak/>
        <w:t>4.2界面设计及控件属性</w:t>
      </w:r>
    </w:p>
    <w:p w14:paraId="6CECCCD4" w14:textId="77777777" w:rsidR="00023A2B" w:rsidRDefault="00023A2B" w:rsidP="00023A2B">
      <w:pPr>
        <w:jc w:val="center"/>
        <w:rPr>
          <w:noProof/>
        </w:rPr>
      </w:pPr>
      <w:r w:rsidRPr="00A44175">
        <w:rPr>
          <w:noProof/>
        </w:rPr>
        <w:drawing>
          <wp:inline distT="0" distB="0" distL="0" distR="0" wp14:anchorId="795D7552" wp14:editId="116AC1C7">
            <wp:extent cx="3219450" cy="444817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537AE2A4" w14:textId="77777777" w:rsidR="00023A2B" w:rsidRPr="00721740" w:rsidRDefault="00023A2B" w:rsidP="00023A2B">
      <w:pPr>
        <w:ind w:firstLine="420"/>
        <w:rPr>
          <w:rFonts w:ascii="黑体" w:eastAsia="黑体" w:hAnsi="黑体"/>
          <w:szCs w:val="24"/>
        </w:rPr>
      </w:pPr>
      <w:r w:rsidRPr="00721740">
        <w:rPr>
          <w:rFonts w:ascii="黑体" w:eastAsia="黑体" w:hAnsi="黑体" w:hint="eastAsia"/>
          <w:szCs w:val="24"/>
        </w:rPr>
        <w:t>在工具箱中找到所需控件，然后双击或者拖拽都可以添加控件到窗体中。</w:t>
      </w:r>
    </w:p>
    <w:p w14:paraId="2C5590B6" w14:textId="77777777" w:rsidR="00C57F15" w:rsidRDefault="00023A2B" w:rsidP="00023A2B">
      <w:pPr>
        <w:jc w:val="center"/>
      </w:pPr>
      <w:r w:rsidRPr="00A44175">
        <w:rPr>
          <w:noProof/>
        </w:rPr>
        <w:lastRenderedPageBreak/>
        <w:drawing>
          <wp:inline distT="0" distB="0" distL="0" distR="0" wp14:anchorId="4798B3DA" wp14:editId="483893C0">
            <wp:extent cx="2828925" cy="4086225"/>
            <wp:effectExtent l="0" t="0" r="9525"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1"/>
        <w:gridCol w:w="2150"/>
        <w:gridCol w:w="2140"/>
        <w:gridCol w:w="2130"/>
      </w:tblGrid>
      <w:tr w:rsidR="00C57F15" w14:paraId="7F3F4F75" w14:textId="77777777" w:rsidTr="00342117">
        <w:trPr>
          <w:jc w:val="center"/>
        </w:trPr>
        <w:tc>
          <w:tcPr>
            <w:tcW w:w="2101" w:type="dxa"/>
            <w:shd w:val="clear" w:color="auto" w:fill="E7E6E6" w:themeFill="background2"/>
            <w:vAlign w:val="center"/>
          </w:tcPr>
          <w:p w14:paraId="699D5581" w14:textId="77777777" w:rsidR="00C57F15" w:rsidRDefault="00C57F15" w:rsidP="00ED4861">
            <w:pPr>
              <w:rPr>
                <w:rFonts w:ascii="宋体" w:hAnsi="宋体" w:cs="宋体"/>
              </w:rPr>
            </w:pPr>
            <w:r>
              <w:rPr>
                <w:rFonts w:ascii="宋体" w:hAnsi="宋体" w:cs="宋体" w:hint="eastAsia"/>
              </w:rPr>
              <w:t>控件名称</w:t>
            </w:r>
          </w:p>
        </w:tc>
        <w:tc>
          <w:tcPr>
            <w:tcW w:w="2150" w:type="dxa"/>
            <w:shd w:val="clear" w:color="auto" w:fill="E7E6E6" w:themeFill="background2"/>
            <w:vAlign w:val="center"/>
          </w:tcPr>
          <w:p w14:paraId="53E62954" w14:textId="77777777" w:rsidR="00C57F15" w:rsidRDefault="00C57F15" w:rsidP="00ED4861">
            <w:pPr>
              <w:rPr>
                <w:rFonts w:ascii="宋体" w:hAnsi="宋体" w:cs="宋体"/>
              </w:rPr>
            </w:pPr>
            <w:r>
              <w:rPr>
                <w:rFonts w:ascii="宋体" w:hAnsi="宋体" w:cs="宋体" w:hint="eastAsia"/>
              </w:rPr>
              <w:t>控件Text属性</w:t>
            </w:r>
          </w:p>
        </w:tc>
        <w:tc>
          <w:tcPr>
            <w:tcW w:w="2140" w:type="dxa"/>
            <w:shd w:val="clear" w:color="auto" w:fill="E7E6E6" w:themeFill="background2"/>
            <w:vAlign w:val="center"/>
          </w:tcPr>
          <w:p w14:paraId="3FCC51D5" w14:textId="77777777" w:rsidR="00C57F15" w:rsidRDefault="00C57F15" w:rsidP="00ED4861">
            <w:pPr>
              <w:rPr>
                <w:rFonts w:ascii="宋体" w:hAnsi="宋体" w:cs="宋体"/>
              </w:rPr>
            </w:pPr>
            <w:r>
              <w:rPr>
                <w:rFonts w:ascii="宋体" w:hAnsi="宋体" w:cs="宋体" w:hint="eastAsia"/>
              </w:rPr>
              <w:t>控件Name属性</w:t>
            </w:r>
          </w:p>
        </w:tc>
        <w:tc>
          <w:tcPr>
            <w:tcW w:w="2130" w:type="dxa"/>
            <w:shd w:val="clear" w:color="auto" w:fill="E7E6E6" w:themeFill="background2"/>
            <w:vAlign w:val="center"/>
          </w:tcPr>
          <w:p w14:paraId="1C6C3BD0" w14:textId="77777777" w:rsidR="00C57F15" w:rsidRDefault="00C57F15" w:rsidP="00ED4861">
            <w:pPr>
              <w:rPr>
                <w:rFonts w:ascii="宋体" w:hAnsi="宋体" w:cs="宋体"/>
              </w:rPr>
            </w:pPr>
            <w:r>
              <w:rPr>
                <w:rFonts w:ascii="宋体" w:hAnsi="宋体" w:cs="宋体" w:hint="eastAsia"/>
              </w:rPr>
              <w:t>功能</w:t>
            </w:r>
          </w:p>
        </w:tc>
      </w:tr>
      <w:tr w:rsidR="00C57F15" w14:paraId="1FF5D3B1" w14:textId="77777777" w:rsidTr="00ED4861">
        <w:trPr>
          <w:jc w:val="center"/>
        </w:trPr>
        <w:tc>
          <w:tcPr>
            <w:tcW w:w="2101" w:type="dxa"/>
            <w:vAlign w:val="center"/>
          </w:tcPr>
          <w:p w14:paraId="3AD844D9" w14:textId="77777777" w:rsidR="00C57F15" w:rsidRDefault="00C57F15" w:rsidP="00ED4861">
            <w:pPr>
              <w:rPr>
                <w:rFonts w:ascii="宋体" w:hAnsi="宋体" w:cs="宋体"/>
              </w:rPr>
            </w:pPr>
            <w:r>
              <w:rPr>
                <w:rFonts w:ascii="宋体" w:hAnsi="宋体" w:cs="宋体" w:hint="eastAsia"/>
              </w:rPr>
              <w:t>From窗体</w:t>
            </w:r>
          </w:p>
        </w:tc>
        <w:tc>
          <w:tcPr>
            <w:tcW w:w="2150" w:type="dxa"/>
            <w:vAlign w:val="center"/>
          </w:tcPr>
          <w:p w14:paraId="15D610BA" w14:textId="77777777" w:rsidR="00C57F15" w:rsidRDefault="00C57F15" w:rsidP="00ED4861">
            <w:pPr>
              <w:rPr>
                <w:rFonts w:ascii="宋体" w:hAnsi="宋体" w:cs="宋体"/>
              </w:rPr>
            </w:pPr>
            <w:r>
              <w:rPr>
                <w:rFonts w:ascii="宋体" w:hAnsi="宋体" w:cs="宋体" w:hint="eastAsia"/>
              </w:rPr>
              <w:t>B0710</w:t>
            </w:r>
          </w:p>
        </w:tc>
        <w:tc>
          <w:tcPr>
            <w:tcW w:w="2140" w:type="dxa"/>
            <w:vAlign w:val="center"/>
          </w:tcPr>
          <w:p w14:paraId="504C6585" w14:textId="77777777" w:rsidR="00C57F15" w:rsidRDefault="00C57F15" w:rsidP="00ED4861">
            <w:pPr>
              <w:rPr>
                <w:rFonts w:ascii="宋体" w:hAnsi="宋体" w:cs="宋体"/>
              </w:rPr>
            </w:pPr>
            <w:r w:rsidRPr="009B109F">
              <w:rPr>
                <w:rFonts w:ascii="宋体" w:hAnsi="宋体" w:cs="宋体"/>
              </w:rPr>
              <w:t>FrmShock</w:t>
            </w:r>
          </w:p>
        </w:tc>
        <w:tc>
          <w:tcPr>
            <w:tcW w:w="2130" w:type="dxa"/>
            <w:vAlign w:val="center"/>
          </w:tcPr>
          <w:p w14:paraId="1DDF70C4" w14:textId="77777777" w:rsidR="00C57F15" w:rsidRDefault="00C57F15" w:rsidP="00ED4861">
            <w:pPr>
              <w:rPr>
                <w:rFonts w:ascii="宋体" w:hAnsi="宋体" w:cs="宋体"/>
              </w:rPr>
            </w:pPr>
          </w:p>
        </w:tc>
      </w:tr>
      <w:tr w:rsidR="00C57F15" w14:paraId="21CA4BDB" w14:textId="77777777" w:rsidTr="00ED4861">
        <w:trPr>
          <w:jc w:val="center"/>
        </w:trPr>
        <w:tc>
          <w:tcPr>
            <w:tcW w:w="2101" w:type="dxa"/>
            <w:vAlign w:val="center"/>
          </w:tcPr>
          <w:p w14:paraId="34C6E187" w14:textId="77777777" w:rsidR="00C57F15" w:rsidRDefault="00C57F15" w:rsidP="00ED4861">
            <w:pPr>
              <w:rPr>
                <w:rFonts w:ascii="宋体" w:hAnsi="宋体" w:cs="宋体"/>
              </w:rPr>
            </w:pPr>
            <w:r>
              <w:rPr>
                <w:rFonts w:ascii="宋体" w:hAnsi="宋体" w:cs="宋体" w:hint="eastAsia"/>
              </w:rPr>
              <w:t>Textbox控件</w:t>
            </w:r>
          </w:p>
        </w:tc>
        <w:tc>
          <w:tcPr>
            <w:tcW w:w="2150" w:type="dxa"/>
            <w:vAlign w:val="center"/>
          </w:tcPr>
          <w:p w14:paraId="4CC6C2AC" w14:textId="77777777" w:rsidR="00C57F15" w:rsidRDefault="00C57F15" w:rsidP="00ED4861">
            <w:pPr>
              <w:rPr>
                <w:rFonts w:ascii="宋体" w:hAnsi="宋体" w:cs="宋体"/>
              </w:rPr>
            </w:pPr>
            <w:r>
              <w:rPr>
                <w:rFonts w:ascii="宋体" w:hAnsi="宋体" w:cs="宋体" w:hint="eastAsia"/>
              </w:rPr>
              <w:t>192.168.1.230</w:t>
            </w:r>
          </w:p>
        </w:tc>
        <w:tc>
          <w:tcPr>
            <w:tcW w:w="2140" w:type="dxa"/>
            <w:vAlign w:val="center"/>
          </w:tcPr>
          <w:p w14:paraId="00271708" w14:textId="77777777" w:rsidR="00C57F15" w:rsidRDefault="00C57F15" w:rsidP="00ED4861">
            <w:pPr>
              <w:rPr>
                <w:rFonts w:ascii="宋体" w:hAnsi="宋体" w:cs="宋体"/>
              </w:rPr>
            </w:pPr>
            <w:r>
              <w:rPr>
                <w:rFonts w:ascii="宋体" w:hAnsi="宋体" w:cs="宋体" w:hint="eastAsia"/>
              </w:rPr>
              <w:t>txtGatewayIP</w:t>
            </w:r>
          </w:p>
        </w:tc>
        <w:tc>
          <w:tcPr>
            <w:tcW w:w="2130" w:type="dxa"/>
            <w:vAlign w:val="center"/>
          </w:tcPr>
          <w:p w14:paraId="76AB3983" w14:textId="77777777" w:rsidR="00C57F15" w:rsidRDefault="00C57F15" w:rsidP="00ED4861">
            <w:pPr>
              <w:rPr>
                <w:rFonts w:ascii="宋体" w:hAnsi="宋体" w:cs="宋体"/>
              </w:rPr>
            </w:pPr>
            <w:r>
              <w:rPr>
                <w:rFonts w:ascii="宋体" w:hAnsi="宋体" w:cs="宋体" w:hint="eastAsia"/>
              </w:rPr>
              <w:t>网关IP</w:t>
            </w:r>
          </w:p>
        </w:tc>
      </w:tr>
      <w:tr w:rsidR="00C57F15" w14:paraId="7B5598D0" w14:textId="77777777" w:rsidTr="00ED4861">
        <w:trPr>
          <w:jc w:val="center"/>
        </w:trPr>
        <w:tc>
          <w:tcPr>
            <w:tcW w:w="2101" w:type="dxa"/>
            <w:vAlign w:val="center"/>
          </w:tcPr>
          <w:p w14:paraId="68CCDCC2" w14:textId="77777777" w:rsidR="00C57F15" w:rsidRDefault="00C57F15" w:rsidP="00ED4861">
            <w:pPr>
              <w:rPr>
                <w:rFonts w:ascii="宋体" w:hAnsi="宋体" w:cs="宋体"/>
              </w:rPr>
            </w:pPr>
            <w:r>
              <w:rPr>
                <w:rFonts w:ascii="宋体" w:hAnsi="宋体" w:cs="宋体" w:hint="eastAsia"/>
              </w:rPr>
              <w:t>Textbox控件</w:t>
            </w:r>
          </w:p>
        </w:tc>
        <w:tc>
          <w:tcPr>
            <w:tcW w:w="2150" w:type="dxa"/>
            <w:vAlign w:val="center"/>
          </w:tcPr>
          <w:p w14:paraId="163DF444" w14:textId="77777777" w:rsidR="00C57F15" w:rsidRDefault="00C57F15" w:rsidP="00ED4861">
            <w:pPr>
              <w:rPr>
                <w:rFonts w:ascii="宋体" w:hAnsi="宋体" w:cs="宋体"/>
              </w:rPr>
            </w:pPr>
            <w:r>
              <w:rPr>
                <w:rFonts w:ascii="宋体" w:hAnsi="宋体" w:cs="宋体" w:hint="eastAsia"/>
              </w:rPr>
              <w:t>4000</w:t>
            </w:r>
          </w:p>
        </w:tc>
        <w:tc>
          <w:tcPr>
            <w:tcW w:w="2140" w:type="dxa"/>
            <w:vAlign w:val="center"/>
          </w:tcPr>
          <w:p w14:paraId="61D09CDB" w14:textId="77777777" w:rsidR="00C57F15" w:rsidRDefault="00C57F15" w:rsidP="00ED4861">
            <w:pPr>
              <w:rPr>
                <w:rFonts w:ascii="宋体" w:hAnsi="宋体" w:cs="宋体"/>
              </w:rPr>
            </w:pPr>
            <w:r>
              <w:rPr>
                <w:rFonts w:ascii="宋体" w:hAnsi="宋体" w:cs="宋体" w:hint="eastAsia"/>
              </w:rPr>
              <w:t>txtGatewayPort</w:t>
            </w:r>
          </w:p>
        </w:tc>
        <w:tc>
          <w:tcPr>
            <w:tcW w:w="2130" w:type="dxa"/>
            <w:vAlign w:val="center"/>
          </w:tcPr>
          <w:p w14:paraId="1B1E7AB1" w14:textId="77777777" w:rsidR="00C57F15" w:rsidRDefault="00C57F15" w:rsidP="00ED4861">
            <w:pPr>
              <w:rPr>
                <w:rFonts w:ascii="宋体" w:hAnsi="宋体" w:cs="宋体"/>
              </w:rPr>
            </w:pPr>
            <w:r>
              <w:rPr>
                <w:rFonts w:ascii="宋体" w:hAnsi="宋体" w:cs="宋体" w:hint="eastAsia"/>
              </w:rPr>
              <w:t>网关端口号</w:t>
            </w:r>
          </w:p>
        </w:tc>
      </w:tr>
      <w:tr w:rsidR="00C57F15" w14:paraId="1BFDB9B3" w14:textId="77777777" w:rsidTr="00ED4861">
        <w:trPr>
          <w:jc w:val="center"/>
        </w:trPr>
        <w:tc>
          <w:tcPr>
            <w:tcW w:w="2101" w:type="dxa"/>
            <w:vAlign w:val="center"/>
          </w:tcPr>
          <w:p w14:paraId="1DD44C77" w14:textId="77777777" w:rsidR="00C57F15" w:rsidRDefault="00C57F15" w:rsidP="00ED4861">
            <w:pPr>
              <w:rPr>
                <w:rFonts w:ascii="宋体" w:hAnsi="宋体" w:cs="宋体"/>
              </w:rPr>
            </w:pPr>
            <w:r>
              <w:rPr>
                <w:rFonts w:ascii="宋体" w:hAnsi="宋体" w:cs="宋体" w:hint="eastAsia"/>
              </w:rPr>
              <w:t>Textbox控件</w:t>
            </w:r>
          </w:p>
        </w:tc>
        <w:tc>
          <w:tcPr>
            <w:tcW w:w="2150" w:type="dxa"/>
            <w:vAlign w:val="center"/>
          </w:tcPr>
          <w:p w14:paraId="74863018" w14:textId="77777777" w:rsidR="00C57F15" w:rsidRDefault="00C57F15" w:rsidP="00ED4861">
            <w:pPr>
              <w:rPr>
                <w:rFonts w:ascii="宋体" w:hAnsi="宋体" w:cs="宋体"/>
              </w:rPr>
            </w:pPr>
          </w:p>
        </w:tc>
        <w:tc>
          <w:tcPr>
            <w:tcW w:w="2140" w:type="dxa"/>
            <w:vAlign w:val="center"/>
          </w:tcPr>
          <w:p w14:paraId="5AEFF1C4" w14:textId="77777777" w:rsidR="00C57F15" w:rsidRDefault="00C57F15" w:rsidP="00ED4861">
            <w:pPr>
              <w:rPr>
                <w:rFonts w:ascii="宋体" w:hAnsi="宋体" w:cs="宋体"/>
              </w:rPr>
            </w:pPr>
            <w:r>
              <w:rPr>
                <w:rFonts w:ascii="宋体" w:hAnsi="宋体" w:cs="宋体" w:hint="eastAsia"/>
              </w:rPr>
              <w:t>txtMessage</w:t>
            </w:r>
          </w:p>
        </w:tc>
        <w:tc>
          <w:tcPr>
            <w:tcW w:w="2130" w:type="dxa"/>
            <w:vAlign w:val="center"/>
          </w:tcPr>
          <w:p w14:paraId="421ADF85" w14:textId="77777777" w:rsidR="00C57F15" w:rsidRDefault="00C57F15" w:rsidP="00ED4861">
            <w:pPr>
              <w:rPr>
                <w:rFonts w:ascii="宋体" w:hAnsi="宋体" w:cs="宋体"/>
              </w:rPr>
            </w:pPr>
            <w:r>
              <w:rPr>
                <w:rFonts w:ascii="宋体" w:hAnsi="宋体" w:cs="宋体" w:hint="eastAsia"/>
              </w:rPr>
              <w:t>显示接收信息</w:t>
            </w:r>
          </w:p>
        </w:tc>
      </w:tr>
      <w:tr w:rsidR="00C57F15" w14:paraId="009F83FD" w14:textId="77777777" w:rsidTr="00ED4861">
        <w:trPr>
          <w:jc w:val="center"/>
        </w:trPr>
        <w:tc>
          <w:tcPr>
            <w:tcW w:w="2101" w:type="dxa"/>
            <w:vAlign w:val="center"/>
          </w:tcPr>
          <w:p w14:paraId="6FC9CD55" w14:textId="77777777" w:rsidR="00C57F15" w:rsidRDefault="00C57F15" w:rsidP="00ED4861">
            <w:pPr>
              <w:rPr>
                <w:rFonts w:ascii="宋体" w:hAnsi="宋体" w:cs="宋体"/>
              </w:rPr>
            </w:pPr>
            <w:r>
              <w:rPr>
                <w:rFonts w:ascii="宋体" w:hAnsi="宋体" w:cs="宋体" w:hint="eastAsia"/>
              </w:rPr>
              <w:t>Button控件</w:t>
            </w:r>
          </w:p>
        </w:tc>
        <w:tc>
          <w:tcPr>
            <w:tcW w:w="2150" w:type="dxa"/>
            <w:vAlign w:val="center"/>
          </w:tcPr>
          <w:p w14:paraId="2BD736C2" w14:textId="77777777" w:rsidR="00C57F15" w:rsidRDefault="00C57F15" w:rsidP="00ED4861">
            <w:pPr>
              <w:rPr>
                <w:rFonts w:ascii="宋体" w:hAnsi="宋体" w:cs="宋体"/>
              </w:rPr>
            </w:pPr>
            <w:r>
              <w:rPr>
                <w:rFonts w:ascii="宋体" w:hAnsi="宋体" w:cs="宋体" w:hint="eastAsia"/>
              </w:rPr>
              <w:t>建立连接</w:t>
            </w:r>
          </w:p>
        </w:tc>
        <w:tc>
          <w:tcPr>
            <w:tcW w:w="2140" w:type="dxa"/>
            <w:vAlign w:val="center"/>
          </w:tcPr>
          <w:p w14:paraId="7A5C7422" w14:textId="77777777" w:rsidR="00C57F15" w:rsidRDefault="00C57F15" w:rsidP="00ED4861">
            <w:pPr>
              <w:rPr>
                <w:rFonts w:ascii="宋体" w:hAnsi="宋体" w:cs="宋体"/>
              </w:rPr>
            </w:pPr>
            <w:r>
              <w:rPr>
                <w:rFonts w:ascii="宋体" w:hAnsi="宋体" w:cs="宋体" w:hint="eastAsia"/>
              </w:rPr>
              <w:t>btnConnect</w:t>
            </w:r>
          </w:p>
        </w:tc>
        <w:tc>
          <w:tcPr>
            <w:tcW w:w="2130" w:type="dxa"/>
            <w:vAlign w:val="center"/>
          </w:tcPr>
          <w:p w14:paraId="47E03D61" w14:textId="77777777" w:rsidR="00C57F15" w:rsidRDefault="00C57F15" w:rsidP="00ED4861">
            <w:pPr>
              <w:rPr>
                <w:rFonts w:ascii="宋体" w:hAnsi="宋体" w:cs="宋体"/>
              </w:rPr>
            </w:pPr>
            <w:r>
              <w:rPr>
                <w:rFonts w:ascii="宋体" w:hAnsi="宋体" w:cs="宋体" w:hint="eastAsia"/>
              </w:rPr>
              <w:t>与网关连接建立</w:t>
            </w:r>
          </w:p>
        </w:tc>
      </w:tr>
      <w:tr w:rsidR="00C57F15" w14:paraId="762D6F6C" w14:textId="77777777" w:rsidTr="00ED4861">
        <w:trPr>
          <w:jc w:val="center"/>
        </w:trPr>
        <w:tc>
          <w:tcPr>
            <w:tcW w:w="2101" w:type="dxa"/>
            <w:vAlign w:val="center"/>
          </w:tcPr>
          <w:p w14:paraId="02973AE9" w14:textId="77777777" w:rsidR="00C57F15" w:rsidRDefault="00C57F15" w:rsidP="00ED4861">
            <w:pPr>
              <w:rPr>
                <w:rFonts w:ascii="宋体" w:hAnsi="宋体" w:cs="宋体"/>
              </w:rPr>
            </w:pPr>
            <w:r>
              <w:rPr>
                <w:rFonts w:ascii="宋体" w:hAnsi="宋体" w:cs="宋体" w:hint="eastAsia"/>
              </w:rPr>
              <w:t>Button控件</w:t>
            </w:r>
          </w:p>
        </w:tc>
        <w:tc>
          <w:tcPr>
            <w:tcW w:w="2150" w:type="dxa"/>
            <w:vAlign w:val="center"/>
          </w:tcPr>
          <w:p w14:paraId="7EBBA062" w14:textId="77777777" w:rsidR="00C57F15" w:rsidRDefault="00C57F15" w:rsidP="00ED4861">
            <w:pPr>
              <w:rPr>
                <w:rFonts w:ascii="宋体" w:hAnsi="宋体" w:cs="宋体"/>
              </w:rPr>
            </w:pPr>
            <w:r>
              <w:rPr>
                <w:rFonts w:ascii="宋体" w:hAnsi="宋体" w:cs="宋体" w:hint="eastAsia"/>
              </w:rPr>
              <w:t>Ping</w:t>
            </w:r>
          </w:p>
        </w:tc>
        <w:tc>
          <w:tcPr>
            <w:tcW w:w="2140" w:type="dxa"/>
            <w:vAlign w:val="center"/>
          </w:tcPr>
          <w:p w14:paraId="7F04CD96" w14:textId="77777777" w:rsidR="00C57F15" w:rsidRDefault="00C57F15" w:rsidP="00ED4861">
            <w:pPr>
              <w:rPr>
                <w:rFonts w:ascii="宋体" w:hAnsi="宋体" w:cs="宋体"/>
              </w:rPr>
            </w:pPr>
            <w:r>
              <w:rPr>
                <w:rFonts w:ascii="宋体" w:hAnsi="宋体" w:cs="宋体" w:hint="eastAsia"/>
              </w:rPr>
              <w:t>btnPing</w:t>
            </w:r>
          </w:p>
        </w:tc>
        <w:tc>
          <w:tcPr>
            <w:tcW w:w="2130" w:type="dxa"/>
            <w:vAlign w:val="center"/>
          </w:tcPr>
          <w:p w14:paraId="7650006E" w14:textId="77777777" w:rsidR="00C57F15" w:rsidRDefault="00C57F15" w:rsidP="00ED4861">
            <w:pPr>
              <w:rPr>
                <w:rFonts w:ascii="宋体" w:hAnsi="宋体" w:cs="宋体"/>
              </w:rPr>
            </w:pPr>
            <w:r>
              <w:rPr>
                <w:rFonts w:ascii="宋体" w:hAnsi="宋体" w:cs="宋体" w:hint="eastAsia"/>
              </w:rPr>
              <w:t>Ping网关</w:t>
            </w:r>
          </w:p>
        </w:tc>
      </w:tr>
      <w:tr w:rsidR="00C57F15" w14:paraId="3137795E" w14:textId="77777777" w:rsidTr="00ED4861">
        <w:trPr>
          <w:jc w:val="center"/>
        </w:trPr>
        <w:tc>
          <w:tcPr>
            <w:tcW w:w="2101" w:type="dxa"/>
            <w:vAlign w:val="center"/>
          </w:tcPr>
          <w:p w14:paraId="48187EFD" w14:textId="77777777" w:rsidR="00C57F15" w:rsidRDefault="00C57F15" w:rsidP="00ED4861">
            <w:pPr>
              <w:rPr>
                <w:rFonts w:ascii="宋体" w:hAnsi="宋体" w:cs="宋体"/>
              </w:rPr>
            </w:pPr>
            <w:r>
              <w:rPr>
                <w:rFonts w:ascii="宋体" w:hAnsi="宋体" w:cs="宋体" w:hint="eastAsia"/>
              </w:rPr>
              <w:t>Picturebox控件</w:t>
            </w:r>
          </w:p>
        </w:tc>
        <w:tc>
          <w:tcPr>
            <w:tcW w:w="2150" w:type="dxa"/>
            <w:vAlign w:val="center"/>
          </w:tcPr>
          <w:p w14:paraId="6ECC9A61" w14:textId="77777777" w:rsidR="00C57F15" w:rsidRDefault="00C57F15" w:rsidP="00ED4861">
            <w:pPr>
              <w:rPr>
                <w:rFonts w:ascii="宋体" w:hAnsi="宋体" w:cs="宋体"/>
              </w:rPr>
            </w:pPr>
          </w:p>
        </w:tc>
        <w:tc>
          <w:tcPr>
            <w:tcW w:w="2140" w:type="dxa"/>
            <w:vAlign w:val="center"/>
          </w:tcPr>
          <w:p w14:paraId="3A4B7FB6" w14:textId="77777777" w:rsidR="00C57F15" w:rsidRDefault="00C57F15" w:rsidP="00ED4861">
            <w:pPr>
              <w:rPr>
                <w:rFonts w:ascii="宋体" w:hAnsi="宋体" w:cs="宋体"/>
              </w:rPr>
            </w:pPr>
            <w:r>
              <w:rPr>
                <w:rFonts w:ascii="宋体" w:hAnsi="宋体" w:cs="宋体" w:hint="eastAsia"/>
              </w:rPr>
              <w:t>picFen</w:t>
            </w:r>
          </w:p>
        </w:tc>
        <w:tc>
          <w:tcPr>
            <w:tcW w:w="2130" w:type="dxa"/>
            <w:vAlign w:val="center"/>
          </w:tcPr>
          <w:p w14:paraId="7D6F4859" w14:textId="77777777" w:rsidR="00C57F15" w:rsidRDefault="00C57F15" w:rsidP="00ED4861">
            <w:pPr>
              <w:rPr>
                <w:rFonts w:ascii="宋体" w:hAnsi="宋体" w:cs="宋体"/>
              </w:rPr>
            </w:pPr>
            <w:r>
              <w:rPr>
                <w:rFonts w:hint="eastAsia"/>
              </w:rPr>
              <w:t>显示报警图片</w:t>
            </w:r>
          </w:p>
        </w:tc>
      </w:tr>
      <w:tr w:rsidR="00C57F15" w14:paraId="02785C09" w14:textId="77777777" w:rsidTr="00ED4861">
        <w:trPr>
          <w:jc w:val="center"/>
        </w:trPr>
        <w:tc>
          <w:tcPr>
            <w:tcW w:w="2101" w:type="dxa"/>
            <w:vAlign w:val="center"/>
          </w:tcPr>
          <w:p w14:paraId="3837C884" w14:textId="77777777" w:rsidR="00C57F15" w:rsidRDefault="00C57F15" w:rsidP="00ED4861">
            <w:pPr>
              <w:rPr>
                <w:rFonts w:ascii="宋体" w:hAnsi="宋体" w:cs="宋体"/>
              </w:rPr>
            </w:pPr>
            <w:r>
              <w:rPr>
                <w:rFonts w:ascii="宋体" w:hAnsi="宋体" w:cs="宋体" w:hint="eastAsia"/>
              </w:rPr>
              <w:t>Label控件</w:t>
            </w:r>
          </w:p>
        </w:tc>
        <w:tc>
          <w:tcPr>
            <w:tcW w:w="2150" w:type="dxa"/>
            <w:vAlign w:val="center"/>
          </w:tcPr>
          <w:p w14:paraId="4F1440BA" w14:textId="77777777" w:rsidR="00C57F15" w:rsidRDefault="00C57F15" w:rsidP="00ED4861">
            <w:pPr>
              <w:rPr>
                <w:rFonts w:ascii="宋体" w:hAnsi="宋体" w:cs="宋体"/>
              </w:rPr>
            </w:pPr>
          </w:p>
        </w:tc>
        <w:tc>
          <w:tcPr>
            <w:tcW w:w="2140" w:type="dxa"/>
            <w:vAlign w:val="center"/>
          </w:tcPr>
          <w:p w14:paraId="5703F211" w14:textId="77777777" w:rsidR="00C57F15" w:rsidRDefault="00C57F15" w:rsidP="00ED4861">
            <w:pPr>
              <w:rPr>
                <w:rFonts w:ascii="宋体" w:hAnsi="宋体" w:cs="宋体"/>
              </w:rPr>
            </w:pPr>
            <w:r>
              <w:rPr>
                <w:rFonts w:ascii="宋体" w:hAnsi="宋体" w:cs="宋体" w:hint="eastAsia"/>
              </w:rPr>
              <w:t>lblMessage</w:t>
            </w:r>
          </w:p>
        </w:tc>
        <w:tc>
          <w:tcPr>
            <w:tcW w:w="2130" w:type="dxa"/>
            <w:vAlign w:val="center"/>
          </w:tcPr>
          <w:p w14:paraId="4D6A4F7D" w14:textId="77777777" w:rsidR="00C57F15" w:rsidRDefault="00C57F15" w:rsidP="00ED4861">
            <w:pPr>
              <w:rPr>
                <w:rFonts w:ascii="宋体" w:hAnsi="宋体" w:cs="宋体"/>
              </w:rPr>
            </w:pPr>
            <w:r>
              <w:rPr>
                <w:rFonts w:hint="eastAsia"/>
              </w:rPr>
              <w:t>传感器检测消息</w:t>
            </w:r>
          </w:p>
        </w:tc>
      </w:tr>
      <w:tr w:rsidR="00C57F15" w14:paraId="3F2EB3DC" w14:textId="77777777" w:rsidTr="00ED4861">
        <w:trPr>
          <w:jc w:val="center"/>
        </w:trPr>
        <w:tc>
          <w:tcPr>
            <w:tcW w:w="2101" w:type="dxa"/>
            <w:vAlign w:val="center"/>
          </w:tcPr>
          <w:p w14:paraId="5E6F6EC7" w14:textId="77777777" w:rsidR="00C57F15" w:rsidRDefault="00C57F15" w:rsidP="00ED4861">
            <w:pPr>
              <w:rPr>
                <w:rFonts w:ascii="宋体" w:hAnsi="宋体" w:cs="宋体"/>
              </w:rPr>
            </w:pPr>
            <w:r>
              <w:rPr>
                <w:rFonts w:ascii="宋体" w:hAnsi="宋体" w:cs="宋体" w:hint="eastAsia"/>
              </w:rPr>
              <w:t>Button控件</w:t>
            </w:r>
          </w:p>
        </w:tc>
        <w:tc>
          <w:tcPr>
            <w:tcW w:w="2150" w:type="dxa"/>
            <w:vAlign w:val="center"/>
          </w:tcPr>
          <w:p w14:paraId="73F9BA42" w14:textId="77777777" w:rsidR="00C57F15" w:rsidRDefault="00C57F15" w:rsidP="00ED4861">
            <w:pPr>
              <w:rPr>
                <w:rFonts w:ascii="宋体" w:hAnsi="宋体" w:cs="宋体"/>
              </w:rPr>
            </w:pPr>
            <w:r>
              <w:rPr>
                <w:rFonts w:ascii="宋体" w:hAnsi="宋体" w:cs="宋体" w:hint="eastAsia"/>
              </w:rPr>
              <w:t>开始检测</w:t>
            </w:r>
          </w:p>
        </w:tc>
        <w:tc>
          <w:tcPr>
            <w:tcW w:w="2140" w:type="dxa"/>
            <w:vAlign w:val="center"/>
          </w:tcPr>
          <w:p w14:paraId="4E6B7162" w14:textId="77777777" w:rsidR="00C57F15" w:rsidRDefault="00C57F15" w:rsidP="00ED4861">
            <w:pPr>
              <w:rPr>
                <w:rFonts w:ascii="宋体" w:hAnsi="宋体" w:cs="宋体"/>
              </w:rPr>
            </w:pPr>
            <w:r>
              <w:rPr>
                <w:rFonts w:ascii="宋体" w:hAnsi="宋体" w:cs="宋体" w:hint="eastAsia"/>
              </w:rPr>
              <w:t>btnCheck</w:t>
            </w:r>
          </w:p>
        </w:tc>
        <w:tc>
          <w:tcPr>
            <w:tcW w:w="2130" w:type="dxa"/>
            <w:vAlign w:val="center"/>
          </w:tcPr>
          <w:p w14:paraId="0AE99CBD" w14:textId="77777777" w:rsidR="00C57F15" w:rsidRDefault="00C57F15" w:rsidP="00ED4861">
            <w:pPr>
              <w:rPr>
                <w:rFonts w:ascii="宋体" w:hAnsi="宋体" w:cs="宋体"/>
              </w:rPr>
            </w:pPr>
            <w:r>
              <w:rPr>
                <w:rFonts w:ascii="宋体" w:hAnsi="宋体" w:cs="宋体" w:hint="eastAsia"/>
              </w:rPr>
              <w:t>开始检测传感器</w:t>
            </w:r>
          </w:p>
        </w:tc>
      </w:tr>
    </w:tbl>
    <w:p w14:paraId="7DB6D769" w14:textId="77777777" w:rsidR="00C57F15" w:rsidRDefault="00C57F15" w:rsidP="00C57F15">
      <w:pPr>
        <w:jc w:val="center"/>
      </w:pPr>
    </w:p>
    <w:p w14:paraId="6A72C4D6" w14:textId="77777777" w:rsidR="00C57F15" w:rsidRDefault="00C57F15" w:rsidP="00C57F15">
      <w:pPr>
        <w:jc w:val="center"/>
      </w:pPr>
    </w:p>
    <w:p w14:paraId="4FF642F2" w14:textId="77777777" w:rsidR="00C57F15" w:rsidRDefault="00C57F15" w:rsidP="00C57F15">
      <w:pPr>
        <w:jc w:val="center"/>
      </w:pPr>
      <w:r w:rsidRPr="00BB050F">
        <w:rPr>
          <w:noProof/>
        </w:rPr>
        <w:lastRenderedPageBreak/>
        <w:drawing>
          <wp:inline distT="0" distB="0" distL="0" distR="0" wp14:anchorId="3D89199F" wp14:editId="4FA8BFAE">
            <wp:extent cx="4572000" cy="4754880"/>
            <wp:effectExtent l="0" t="0" r="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72000" cy="4754880"/>
                    </a:xfrm>
                    <a:prstGeom prst="rect">
                      <a:avLst/>
                    </a:prstGeom>
                    <a:noFill/>
                    <a:ln>
                      <a:noFill/>
                    </a:ln>
                  </pic:spPr>
                </pic:pic>
              </a:graphicData>
            </a:graphic>
          </wp:inline>
        </w:drawing>
      </w:r>
    </w:p>
    <w:p w14:paraId="35732BC3" w14:textId="77777777" w:rsidR="00C57F15" w:rsidRDefault="00C57F15" w:rsidP="00C57F15">
      <w:pPr>
        <w:jc w:val="center"/>
      </w:pPr>
      <w:r>
        <w:rPr>
          <w:noProof/>
        </w:rPr>
        <w:lastRenderedPageBreak/>
        <w:drawing>
          <wp:inline distT="0" distB="0" distL="0" distR="0" wp14:anchorId="17CE44AA" wp14:editId="5F2CE80D">
            <wp:extent cx="4114800" cy="4297680"/>
            <wp:effectExtent l="0" t="0" r="0" b="762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14800" cy="4297680"/>
                    </a:xfrm>
                    <a:prstGeom prst="rect">
                      <a:avLst/>
                    </a:prstGeom>
                    <a:noFill/>
                    <a:ln>
                      <a:noFill/>
                    </a:ln>
                  </pic:spPr>
                </pic:pic>
              </a:graphicData>
            </a:graphic>
          </wp:inline>
        </w:drawing>
      </w:r>
    </w:p>
    <w:p w14:paraId="1E629642" w14:textId="77777777" w:rsidR="00C57F15" w:rsidRDefault="00C57F15" w:rsidP="00C57F15">
      <w:pPr>
        <w:jc w:val="center"/>
      </w:pPr>
    </w:p>
    <w:p w14:paraId="472B2137" w14:textId="77777777" w:rsidR="00C57F15" w:rsidRPr="004E56A0" w:rsidRDefault="00D8752B" w:rsidP="00992C27">
      <w:pPr>
        <w:pStyle w:val="4"/>
        <w:numPr>
          <w:ilvl w:val="0"/>
          <w:numId w:val="69"/>
        </w:numPr>
      </w:pPr>
      <w:r w:rsidRPr="004E56A0">
        <w:rPr>
          <w:rFonts w:hint="eastAsia"/>
        </w:rPr>
        <w:t>实验代码解析</w:t>
      </w:r>
    </w:p>
    <w:p w14:paraId="5CA62082" w14:textId="77777777" w:rsidR="00C57F15" w:rsidRPr="004E56A0" w:rsidRDefault="00C57F15" w:rsidP="00C57F15">
      <w:pPr>
        <w:autoSpaceDE w:val="0"/>
        <w:autoSpaceDN w:val="0"/>
        <w:rPr>
          <w:rFonts w:ascii="黑体" w:eastAsia="黑体" w:hAnsi="黑体" w:cs="宋体"/>
          <w:color w:val="FF0000"/>
          <w:szCs w:val="24"/>
        </w:rPr>
      </w:pPr>
      <w:r w:rsidRPr="004E56A0">
        <w:rPr>
          <w:rFonts w:ascii="黑体" w:eastAsia="黑体" w:hAnsi="黑体" w:cs="宋体" w:hint="eastAsia"/>
          <w:color w:val="FF0000"/>
          <w:szCs w:val="24"/>
        </w:rPr>
        <w:t>注意：在编写程序之前，先引用接口，将本程序目录下的Debug文件夹下的</w:t>
      </w:r>
      <w:r w:rsidRPr="004E56A0">
        <w:rPr>
          <w:rFonts w:ascii="黑体" w:eastAsia="黑体" w:hAnsi="黑体" w:cs="宋体"/>
          <w:color w:val="FF0000"/>
          <w:szCs w:val="24"/>
        </w:rPr>
        <w:t>WSN_New_DLL</w:t>
      </w:r>
      <w:r w:rsidRPr="004E56A0">
        <w:rPr>
          <w:rFonts w:ascii="黑体" w:eastAsia="黑体" w:hAnsi="黑体" w:cs="宋体" w:hint="eastAsia"/>
          <w:color w:val="FF0000"/>
          <w:szCs w:val="24"/>
        </w:rPr>
        <w:t>。</w:t>
      </w:r>
    </w:p>
    <w:p w14:paraId="6C39F9C9" w14:textId="77777777" w:rsidR="00C57F15" w:rsidRPr="004E56A0" w:rsidRDefault="00C57F15" w:rsidP="00C57F15">
      <w:pPr>
        <w:autoSpaceDE w:val="0"/>
        <w:autoSpaceDN w:val="0"/>
        <w:rPr>
          <w:rFonts w:ascii="黑体" w:eastAsia="黑体" w:hAnsi="黑体" w:cs="宋体"/>
          <w:szCs w:val="24"/>
        </w:rPr>
      </w:pPr>
      <w:r w:rsidRPr="004E56A0">
        <w:rPr>
          <w:rFonts w:ascii="黑体" w:eastAsia="黑体" w:hAnsi="黑体" w:cs="宋体"/>
          <w:color w:val="FF0000"/>
          <w:szCs w:val="24"/>
        </w:rPr>
        <w:tab/>
      </w:r>
      <w:r w:rsidRPr="004E56A0">
        <w:rPr>
          <w:rFonts w:ascii="黑体" w:eastAsia="黑体" w:hAnsi="黑体" w:cs="宋体" w:hint="eastAsia"/>
          <w:szCs w:val="24"/>
        </w:rPr>
        <w:t>右击引用，选择根目录下的接口名：</w:t>
      </w:r>
    </w:p>
    <w:p w14:paraId="073076B4" w14:textId="77777777" w:rsidR="00C57F15" w:rsidRDefault="00C57F15" w:rsidP="00C57F15">
      <w:pPr>
        <w:autoSpaceDE w:val="0"/>
        <w:autoSpaceDN w:val="0"/>
        <w:rPr>
          <w:noProof/>
        </w:rPr>
      </w:pPr>
      <w:r w:rsidRPr="00182138">
        <w:rPr>
          <w:noProof/>
        </w:rPr>
        <w:drawing>
          <wp:inline distT="0" distB="0" distL="0" distR="0" wp14:anchorId="58CF20B3" wp14:editId="1D265509">
            <wp:extent cx="4846320" cy="1463040"/>
            <wp:effectExtent l="0" t="0" r="0" b="381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46320" cy="1463040"/>
                    </a:xfrm>
                    <a:prstGeom prst="rect">
                      <a:avLst/>
                    </a:prstGeom>
                    <a:noFill/>
                    <a:ln>
                      <a:noFill/>
                    </a:ln>
                  </pic:spPr>
                </pic:pic>
              </a:graphicData>
            </a:graphic>
          </wp:inline>
        </w:drawing>
      </w:r>
    </w:p>
    <w:p w14:paraId="69469368" w14:textId="77777777" w:rsidR="00C57F15" w:rsidRDefault="00C57F15" w:rsidP="00C57F15">
      <w:pPr>
        <w:autoSpaceDE w:val="0"/>
        <w:autoSpaceDN w:val="0"/>
        <w:rPr>
          <w:noProof/>
        </w:rPr>
      </w:pPr>
      <w:r w:rsidRPr="00182138">
        <w:rPr>
          <w:noProof/>
        </w:rPr>
        <w:drawing>
          <wp:inline distT="0" distB="0" distL="0" distR="0" wp14:anchorId="62990439" wp14:editId="2343E343">
            <wp:extent cx="5303520" cy="13716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14:paraId="5391E994" w14:textId="77777777" w:rsidR="00C57F15" w:rsidRPr="004E56A0" w:rsidRDefault="00C57F15" w:rsidP="00C57F15">
      <w:pPr>
        <w:autoSpaceDE w:val="0"/>
        <w:autoSpaceDN w:val="0"/>
        <w:rPr>
          <w:rFonts w:ascii="黑体" w:eastAsia="黑体" w:hAnsi="黑体"/>
          <w:noProof/>
        </w:rPr>
      </w:pPr>
      <w:r w:rsidRPr="004E56A0">
        <w:rPr>
          <w:rFonts w:ascii="黑体" w:eastAsia="黑体" w:hAnsi="黑体" w:hint="eastAsia"/>
          <w:noProof/>
        </w:rPr>
        <w:lastRenderedPageBreak/>
        <w:t>双击该文件，点击确定，添加接口就完成了。</w:t>
      </w:r>
    </w:p>
    <w:p w14:paraId="1FBAA2B7" w14:textId="77777777" w:rsidR="00C57F15" w:rsidRPr="004E56A0" w:rsidRDefault="00C57F15" w:rsidP="00C57F15">
      <w:pPr>
        <w:autoSpaceDE w:val="0"/>
        <w:autoSpaceDN w:val="0"/>
        <w:rPr>
          <w:rFonts w:ascii="黑体" w:eastAsia="黑体" w:hAnsi="黑体" w:cs="宋体"/>
          <w:color w:val="FF0000"/>
          <w:szCs w:val="24"/>
        </w:rPr>
      </w:pPr>
      <w:r w:rsidRPr="004E56A0">
        <w:rPr>
          <w:rFonts w:ascii="黑体" w:eastAsia="黑体" w:hAnsi="黑体" w:hint="eastAsia"/>
          <w:color w:val="FF0000"/>
        </w:rPr>
        <w:t>在添加完类文件后，还要在程序中引用</w:t>
      </w:r>
      <w:r w:rsidRPr="004E56A0">
        <w:rPr>
          <w:rFonts w:ascii="黑体" w:eastAsia="黑体" w:hAnsi="黑体" w:cs="宋体" w:hint="eastAsia"/>
          <w:b/>
          <w:bCs/>
          <w:color w:val="FF0000"/>
          <w:szCs w:val="24"/>
        </w:rPr>
        <w:t>“</w:t>
      </w:r>
      <w:r w:rsidRPr="004E56A0">
        <w:rPr>
          <w:rFonts w:ascii="黑体" w:eastAsia="黑体" w:hAnsi="黑体" w:cs="宋体"/>
          <w:color w:val="FF0000"/>
          <w:szCs w:val="24"/>
        </w:rPr>
        <w:t>WSN_New_DLL</w:t>
      </w:r>
      <w:r w:rsidRPr="004E56A0">
        <w:rPr>
          <w:rFonts w:ascii="黑体" w:eastAsia="黑体" w:hAnsi="黑体" w:cs="宋体" w:hint="eastAsia"/>
          <w:b/>
          <w:bCs/>
          <w:color w:val="FF0000"/>
          <w:szCs w:val="24"/>
        </w:rPr>
        <w:t>”</w:t>
      </w:r>
      <w:r w:rsidRPr="004E56A0">
        <w:rPr>
          <w:rFonts w:ascii="黑体" w:eastAsia="黑体" w:hAnsi="黑体" w:cs="宋体" w:hint="eastAsia"/>
          <w:color w:val="FF0000"/>
          <w:szCs w:val="24"/>
        </w:rPr>
        <w:t>命名空间才可以使用这些类。</w:t>
      </w:r>
    </w:p>
    <w:p w14:paraId="5601190D" w14:textId="77777777" w:rsidR="00C57F15" w:rsidRPr="004E56A0" w:rsidRDefault="00C57F15" w:rsidP="00C57F15">
      <w:pPr>
        <w:autoSpaceDE w:val="0"/>
        <w:autoSpaceDN w:val="0"/>
        <w:rPr>
          <w:rFonts w:ascii="黑体" w:eastAsia="黑体" w:hAnsi="黑体" w:cs="宋体"/>
          <w:color w:val="FF0000"/>
        </w:rPr>
      </w:pPr>
      <w:r w:rsidRPr="004E56A0">
        <w:rPr>
          <w:rFonts w:ascii="黑体" w:eastAsia="黑体" w:hAnsi="黑体" w:cs="宋体" w:hint="eastAsia"/>
          <w:color w:val="FF0000"/>
        </w:rPr>
        <w:t>引用</w:t>
      </w:r>
      <w:r w:rsidRPr="004E56A0">
        <w:rPr>
          <w:rFonts w:ascii="黑体" w:eastAsia="黑体" w:hAnsi="黑体" w:cs="宋体"/>
          <w:color w:val="FF0000"/>
          <w:szCs w:val="24"/>
        </w:rPr>
        <w:t>WSN_New_DLL</w:t>
      </w:r>
      <w:r w:rsidRPr="004E56A0">
        <w:rPr>
          <w:rFonts w:ascii="黑体" w:eastAsia="黑体" w:hAnsi="黑体" w:cs="宋体" w:hint="eastAsia"/>
          <w:color w:val="FF0000"/>
        </w:rPr>
        <w:t xml:space="preserve">命名空间：using </w:t>
      </w:r>
      <w:r w:rsidRPr="004E56A0">
        <w:rPr>
          <w:rFonts w:ascii="黑体" w:eastAsia="黑体" w:hAnsi="黑体" w:cs="宋体"/>
          <w:color w:val="FF0000"/>
          <w:szCs w:val="24"/>
        </w:rPr>
        <w:t>WSN_New_DLL</w:t>
      </w:r>
      <w:r w:rsidRPr="004E56A0">
        <w:rPr>
          <w:rFonts w:ascii="黑体" w:eastAsia="黑体" w:hAnsi="黑体" w:cs="宋体" w:hint="eastAsia"/>
          <w:color w:val="FF0000"/>
        </w:rPr>
        <w:t>;</w:t>
      </w:r>
    </w:p>
    <w:p w14:paraId="032AE802" w14:textId="77777777" w:rsidR="00C57F15" w:rsidRPr="004E56A0" w:rsidRDefault="00C57F15" w:rsidP="00C57F15">
      <w:pPr>
        <w:autoSpaceDE w:val="0"/>
        <w:autoSpaceDN w:val="0"/>
        <w:rPr>
          <w:rFonts w:ascii="黑体" w:eastAsia="黑体" w:hAnsi="黑体" w:cs="宋体"/>
          <w:szCs w:val="24"/>
        </w:rPr>
      </w:pPr>
      <w:r w:rsidRPr="004E56A0">
        <w:rPr>
          <w:rFonts w:ascii="黑体" w:eastAsia="黑体" w:hAnsi="黑体" w:cs="宋体" w:hint="eastAsia"/>
          <w:szCs w:val="24"/>
        </w:rPr>
        <w:t>(1)、实例化Gateway类</w:t>
      </w:r>
    </w:p>
    <w:p w14:paraId="201357DD" w14:textId="77777777" w:rsidR="00C57F15" w:rsidRPr="004E56A0" w:rsidRDefault="00C57F15" w:rsidP="00C57F15">
      <w:pPr>
        <w:ind w:firstLine="480"/>
        <w:rPr>
          <w:rFonts w:ascii="黑体" w:eastAsia="黑体" w:hAnsi="黑体" w:cs="宋体"/>
          <w:shd w:val="pct15" w:color="auto" w:fill="FFFFFF"/>
        </w:rPr>
      </w:pPr>
      <w:r w:rsidRPr="004E56A0">
        <w:rPr>
          <w:rFonts w:ascii="黑体" w:eastAsia="黑体" w:hAnsi="黑体" w:cs="宋体"/>
          <w:shd w:val="pct15" w:color="auto" w:fill="FFFFFF"/>
        </w:rPr>
        <w:t>private WSN_New_DLL.Gateway GateWay;</w:t>
      </w:r>
    </w:p>
    <w:p w14:paraId="211E898A" w14:textId="77777777" w:rsidR="00C57F15" w:rsidRPr="004E56A0" w:rsidRDefault="00C57F15" w:rsidP="00C57F15">
      <w:pPr>
        <w:autoSpaceDE w:val="0"/>
        <w:autoSpaceDN w:val="0"/>
        <w:rPr>
          <w:rFonts w:ascii="黑体" w:eastAsia="黑体" w:hAnsi="黑体" w:cs="宋体"/>
          <w:szCs w:val="24"/>
        </w:rPr>
      </w:pPr>
      <w:r w:rsidRPr="004E56A0">
        <w:rPr>
          <w:rFonts w:ascii="黑体" w:eastAsia="黑体" w:hAnsi="黑体" w:cs="宋体" w:hint="eastAsia"/>
          <w:szCs w:val="24"/>
        </w:rPr>
        <w:t>(2)、声明线程</w:t>
      </w:r>
    </w:p>
    <w:p w14:paraId="2B8F2BDB" w14:textId="77777777" w:rsidR="00C57F15" w:rsidRPr="004E56A0" w:rsidRDefault="00C57F15" w:rsidP="00C57F15">
      <w:pPr>
        <w:ind w:firstLine="480"/>
        <w:rPr>
          <w:rFonts w:ascii="黑体" w:eastAsia="黑体" w:hAnsi="黑体" w:cs="宋体"/>
          <w:shd w:val="pct15" w:color="auto" w:fill="FFFFFF"/>
        </w:rPr>
      </w:pPr>
      <w:r w:rsidRPr="004E56A0">
        <w:rPr>
          <w:rFonts w:ascii="黑体" w:eastAsia="黑体" w:hAnsi="黑体" w:cs="宋体" w:hint="eastAsia"/>
          <w:shd w:val="pct15" w:color="auto" w:fill="FFFFFF"/>
        </w:rPr>
        <w:t>private Thread smogThread;</w:t>
      </w:r>
    </w:p>
    <w:p w14:paraId="2E92374B" w14:textId="77777777" w:rsidR="00C57F15" w:rsidRPr="004E56A0" w:rsidRDefault="00C57F15" w:rsidP="00C57F15">
      <w:pPr>
        <w:rPr>
          <w:rFonts w:ascii="黑体" w:eastAsia="黑体" w:hAnsi="黑体" w:cs="宋体"/>
        </w:rPr>
      </w:pPr>
      <w:r w:rsidRPr="004E56A0">
        <w:rPr>
          <w:rFonts w:ascii="黑体" w:eastAsia="黑体" w:hAnsi="黑体" w:cs="宋体"/>
        </w:rPr>
        <w:t>(3</w:t>
      </w:r>
      <w:r w:rsidRPr="004E56A0">
        <w:rPr>
          <w:rFonts w:ascii="黑体" w:eastAsia="黑体" w:hAnsi="黑体" w:cs="宋体" w:hint="eastAsia"/>
        </w:rPr>
        <w:t>)创建一个string数组、三个int型变量、两个bool型变量</w:t>
      </w:r>
    </w:p>
    <w:p w14:paraId="3A5FFDB5" w14:textId="77777777" w:rsidR="00C57F15" w:rsidRPr="004E56A0" w:rsidRDefault="00C57F15" w:rsidP="00C57F15">
      <w:pPr>
        <w:ind w:firstLine="480"/>
        <w:rPr>
          <w:rFonts w:ascii="黑体" w:eastAsia="黑体" w:hAnsi="黑体" w:cs="宋体"/>
          <w:shd w:val="pct15" w:color="auto" w:fill="FFFFFF"/>
        </w:rPr>
      </w:pPr>
      <w:r w:rsidRPr="004E56A0">
        <w:rPr>
          <w:rFonts w:ascii="黑体" w:eastAsia="黑体" w:hAnsi="黑体" w:cs="宋体"/>
          <w:shd w:val="pct15" w:color="auto" w:fill="FFFFFF"/>
        </w:rPr>
        <w:t>string[] strData = { "0000", "FFFFFFFFFF" };</w:t>
      </w:r>
    </w:p>
    <w:p w14:paraId="0F94CAD8" w14:textId="77777777" w:rsidR="00C57F15" w:rsidRPr="004E56A0" w:rsidRDefault="00C57F15" w:rsidP="00C57F15">
      <w:pPr>
        <w:ind w:firstLine="480"/>
        <w:rPr>
          <w:rFonts w:ascii="黑体" w:eastAsia="黑体" w:hAnsi="黑体" w:cs="宋体"/>
          <w:shd w:val="pct15" w:color="auto" w:fill="FFFFFF"/>
        </w:rPr>
      </w:pPr>
      <w:r w:rsidRPr="004E56A0">
        <w:rPr>
          <w:rFonts w:ascii="黑体" w:eastAsia="黑体" w:hAnsi="黑体" w:cs="宋体"/>
          <w:shd w:val="pct15" w:color="auto" w:fill="FFFFFF"/>
        </w:rPr>
        <w:t>int b = 0;</w:t>
      </w:r>
    </w:p>
    <w:p w14:paraId="5A367BE3" w14:textId="77777777" w:rsidR="00C57F15" w:rsidRPr="004E56A0" w:rsidRDefault="00C57F15" w:rsidP="00C57F15">
      <w:pPr>
        <w:ind w:firstLine="480"/>
        <w:rPr>
          <w:rFonts w:ascii="黑体" w:eastAsia="黑体" w:hAnsi="黑体" w:cs="宋体"/>
          <w:shd w:val="pct15" w:color="auto" w:fill="FFFFFF"/>
        </w:rPr>
      </w:pPr>
    </w:p>
    <w:p w14:paraId="773B8EE0" w14:textId="77777777" w:rsidR="00C57F15" w:rsidRPr="004E56A0" w:rsidRDefault="00C57F15" w:rsidP="00C57F15">
      <w:pPr>
        <w:ind w:firstLine="480"/>
        <w:rPr>
          <w:rFonts w:ascii="黑体" w:eastAsia="黑体" w:hAnsi="黑体" w:cs="宋体"/>
          <w:shd w:val="pct15" w:color="auto" w:fill="FFFFFF"/>
        </w:rPr>
      </w:pPr>
      <w:r w:rsidRPr="004E56A0">
        <w:rPr>
          <w:rFonts w:ascii="黑体" w:eastAsia="黑体" w:hAnsi="黑体" w:cs="宋体"/>
          <w:shd w:val="pct15" w:color="auto" w:fill="FFFFFF"/>
        </w:rPr>
        <w:t>bool result = false;</w:t>
      </w:r>
    </w:p>
    <w:p w14:paraId="42E5184B" w14:textId="77777777" w:rsidR="00C57F15" w:rsidRPr="004E56A0" w:rsidRDefault="00C57F15" w:rsidP="00C57F15">
      <w:pPr>
        <w:ind w:firstLine="480"/>
        <w:rPr>
          <w:rFonts w:ascii="黑体" w:eastAsia="黑体" w:hAnsi="黑体" w:cs="宋体"/>
          <w:shd w:val="pct15" w:color="auto" w:fill="FFFFFF"/>
        </w:rPr>
      </w:pPr>
      <w:r w:rsidRPr="004E56A0">
        <w:rPr>
          <w:rFonts w:ascii="黑体" w:eastAsia="黑体" w:hAnsi="黑体" w:cs="宋体"/>
          <w:shd w:val="pct15" w:color="auto" w:fill="FFFFFF"/>
        </w:rPr>
        <w:t>bool Sign = true;</w:t>
      </w:r>
    </w:p>
    <w:p w14:paraId="69E1C4E5" w14:textId="77777777" w:rsidR="00C57F15" w:rsidRPr="004E56A0" w:rsidRDefault="00C57F15" w:rsidP="00C57F15">
      <w:pPr>
        <w:ind w:firstLine="480"/>
        <w:rPr>
          <w:rFonts w:ascii="黑体" w:eastAsia="黑体" w:hAnsi="黑体" w:cs="宋体"/>
          <w:shd w:val="pct15" w:color="auto" w:fill="FFFFFF"/>
        </w:rPr>
      </w:pPr>
      <w:r w:rsidRPr="004E56A0">
        <w:rPr>
          <w:rFonts w:ascii="黑体" w:eastAsia="黑体" w:hAnsi="黑体" w:cs="宋体"/>
          <w:shd w:val="pct15" w:color="auto" w:fill="FFFFFF"/>
        </w:rPr>
        <w:t>private int iValue = 0;</w:t>
      </w:r>
    </w:p>
    <w:p w14:paraId="154B6241" w14:textId="77777777" w:rsidR="00C57F15" w:rsidRPr="004E56A0" w:rsidRDefault="00C57F15" w:rsidP="00C57F15">
      <w:pPr>
        <w:ind w:firstLine="480"/>
        <w:rPr>
          <w:rFonts w:ascii="黑体" w:eastAsia="黑体" w:hAnsi="黑体" w:cs="宋体"/>
          <w:shd w:val="pct15" w:color="auto" w:fill="FFFFFF"/>
        </w:rPr>
      </w:pPr>
      <w:r w:rsidRPr="004E56A0">
        <w:rPr>
          <w:rFonts w:ascii="黑体" w:eastAsia="黑体" w:hAnsi="黑体" w:cs="宋体"/>
          <w:shd w:val="pct15" w:color="auto" w:fill="FFFFFF"/>
        </w:rPr>
        <w:t>private int z = 0;</w:t>
      </w:r>
    </w:p>
    <w:p w14:paraId="08052205" w14:textId="77777777" w:rsidR="00C57F15" w:rsidRPr="004E56A0" w:rsidRDefault="00C57F15" w:rsidP="00C57F15">
      <w:pPr>
        <w:rPr>
          <w:rFonts w:ascii="黑体" w:eastAsia="黑体" w:hAnsi="黑体" w:cs="宋体"/>
        </w:rPr>
      </w:pPr>
      <w:r w:rsidRPr="004E56A0">
        <w:rPr>
          <w:rFonts w:ascii="黑体" w:eastAsia="黑体" w:hAnsi="黑体" w:cs="宋体" w:hint="eastAsia"/>
        </w:rPr>
        <w:t>数组长度2，用来存储节点地址和节点将要执行操作的值。</w:t>
      </w:r>
    </w:p>
    <w:p w14:paraId="47F6DB74" w14:textId="77777777" w:rsidR="00C57F15" w:rsidRPr="004E56A0" w:rsidRDefault="00C57F15" w:rsidP="00C57F15">
      <w:pPr>
        <w:rPr>
          <w:rFonts w:ascii="黑体" w:eastAsia="黑体" w:hAnsi="黑体" w:cs="宋体"/>
        </w:rPr>
      </w:pPr>
      <w:r w:rsidRPr="004E56A0">
        <w:rPr>
          <w:rFonts w:ascii="黑体" w:eastAsia="黑体" w:hAnsi="黑体" w:cs="宋体" w:hint="eastAsia"/>
        </w:rPr>
        <w:t>(4)、建立连接</w:t>
      </w:r>
    </w:p>
    <w:p w14:paraId="644DCF79"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FF"/>
          <w:kern w:val="0"/>
          <w:sz w:val="19"/>
          <w:szCs w:val="19"/>
          <w:shd w:val="pct15" w:color="auto" w:fill="FFFFFF"/>
        </w:rPr>
        <w:t>privatevoid</w:t>
      </w:r>
      <w:r w:rsidRPr="004E56A0">
        <w:rPr>
          <w:rFonts w:ascii="新宋体" w:eastAsia="新宋体" w:cs="新宋体"/>
          <w:color w:val="000000"/>
          <w:kern w:val="0"/>
          <w:sz w:val="19"/>
          <w:szCs w:val="19"/>
          <w:shd w:val="pct15" w:color="auto" w:fill="FFFFFF"/>
        </w:rPr>
        <w:t xml:space="preserve"> btnConnect_Click(</w:t>
      </w:r>
      <w:r w:rsidRPr="004E56A0">
        <w:rPr>
          <w:rFonts w:ascii="新宋体" w:eastAsia="新宋体" w:cs="新宋体"/>
          <w:color w:val="0000FF"/>
          <w:kern w:val="0"/>
          <w:sz w:val="19"/>
          <w:szCs w:val="19"/>
          <w:shd w:val="pct15" w:color="auto" w:fill="FFFFFF"/>
        </w:rPr>
        <w:t>object</w:t>
      </w:r>
      <w:r w:rsidRPr="004E56A0">
        <w:rPr>
          <w:rFonts w:ascii="新宋体" w:eastAsia="新宋体" w:cs="新宋体"/>
          <w:color w:val="000000"/>
          <w:kern w:val="0"/>
          <w:sz w:val="19"/>
          <w:szCs w:val="19"/>
          <w:shd w:val="pct15" w:color="auto" w:fill="FFFFFF"/>
        </w:rPr>
        <w:t xml:space="preserve"> sender, </w:t>
      </w:r>
      <w:r w:rsidRPr="004E56A0">
        <w:rPr>
          <w:rFonts w:ascii="新宋体" w:eastAsia="新宋体" w:cs="新宋体"/>
          <w:color w:val="2B91AF"/>
          <w:kern w:val="0"/>
          <w:sz w:val="19"/>
          <w:szCs w:val="19"/>
          <w:shd w:val="pct15" w:color="auto" w:fill="FFFFFF"/>
        </w:rPr>
        <w:t>EventArgs</w:t>
      </w:r>
      <w:r w:rsidRPr="004E56A0">
        <w:rPr>
          <w:rFonts w:ascii="新宋体" w:eastAsia="新宋体" w:cs="新宋体"/>
          <w:color w:val="000000"/>
          <w:kern w:val="0"/>
          <w:sz w:val="19"/>
          <w:szCs w:val="19"/>
          <w:shd w:val="pct15" w:color="auto" w:fill="FFFFFF"/>
        </w:rPr>
        <w:t xml:space="preserve"> e)</w:t>
      </w:r>
    </w:p>
    <w:p w14:paraId="181D4919"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00"/>
          <w:kern w:val="0"/>
          <w:sz w:val="19"/>
          <w:szCs w:val="19"/>
          <w:shd w:val="pct15" w:color="auto" w:fill="FFFFFF"/>
        </w:rPr>
        <w:t xml:space="preserve">        {</w:t>
      </w:r>
    </w:p>
    <w:p w14:paraId="368A0C64"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00"/>
          <w:kern w:val="0"/>
          <w:sz w:val="19"/>
          <w:szCs w:val="19"/>
          <w:shd w:val="pct15" w:color="auto" w:fill="FFFFFF"/>
        </w:rPr>
        <w:t xml:space="preserve">            GateWay = </w:t>
      </w:r>
      <w:r w:rsidRPr="004E56A0">
        <w:rPr>
          <w:rFonts w:ascii="新宋体" w:eastAsia="新宋体" w:cs="新宋体"/>
          <w:color w:val="0000FF"/>
          <w:kern w:val="0"/>
          <w:sz w:val="19"/>
          <w:szCs w:val="19"/>
          <w:shd w:val="pct15" w:color="auto" w:fill="FFFFFF"/>
        </w:rPr>
        <w:t>new</w:t>
      </w:r>
      <w:r w:rsidRPr="004E56A0">
        <w:rPr>
          <w:rFonts w:ascii="新宋体" w:eastAsia="新宋体" w:cs="新宋体"/>
          <w:color w:val="000000"/>
          <w:kern w:val="0"/>
          <w:sz w:val="19"/>
          <w:szCs w:val="19"/>
          <w:shd w:val="pct15" w:color="auto" w:fill="FFFFFF"/>
        </w:rPr>
        <w:t xml:space="preserve"> WSN_New_DLL.</w:t>
      </w:r>
      <w:r w:rsidRPr="004E56A0">
        <w:rPr>
          <w:rFonts w:ascii="新宋体" w:eastAsia="新宋体" w:cs="新宋体"/>
          <w:color w:val="2B91AF"/>
          <w:kern w:val="0"/>
          <w:sz w:val="19"/>
          <w:szCs w:val="19"/>
          <w:shd w:val="pct15" w:color="auto" w:fill="FFFFFF"/>
        </w:rPr>
        <w:t>Gateway</w:t>
      </w:r>
      <w:r w:rsidRPr="004E56A0">
        <w:rPr>
          <w:rFonts w:ascii="新宋体" w:eastAsia="新宋体" w:cs="新宋体"/>
          <w:color w:val="000000"/>
          <w:kern w:val="0"/>
          <w:sz w:val="19"/>
          <w:szCs w:val="19"/>
          <w:shd w:val="pct15" w:color="auto" w:fill="FFFFFF"/>
        </w:rPr>
        <w:t xml:space="preserve">(txtGatewayIP.Text, </w:t>
      </w:r>
      <w:r w:rsidRPr="004E56A0">
        <w:rPr>
          <w:rFonts w:ascii="新宋体" w:eastAsia="新宋体" w:cs="新宋体"/>
          <w:color w:val="2B91AF"/>
          <w:kern w:val="0"/>
          <w:sz w:val="19"/>
          <w:szCs w:val="19"/>
          <w:shd w:val="pct15" w:color="auto" w:fill="FFFFFF"/>
        </w:rPr>
        <w:t>Convert</w:t>
      </w:r>
      <w:r w:rsidRPr="004E56A0">
        <w:rPr>
          <w:rFonts w:ascii="新宋体" w:eastAsia="新宋体" w:cs="新宋体"/>
          <w:color w:val="000000"/>
          <w:kern w:val="0"/>
          <w:sz w:val="19"/>
          <w:szCs w:val="19"/>
          <w:shd w:val="pct15" w:color="auto" w:fill="FFFFFF"/>
        </w:rPr>
        <w:t>.ToInt32(txtGatewayPort.Text));</w:t>
      </w:r>
    </w:p>
    <w:p w14:paraId="690A16AB"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00"/>
          <w:kern w:val="0"/>
          <w:sz w:val="19"/>
          <w:szCs w:val="19"/>
          <w:shd w:val="pct15" w:color="auto" w:fill="FFFFFF"/>
        </w:rPr>
        <w:t xml:space="preserve">            GateWay.EventDataArrival += GateWay_EventDataArrival;</w:t>
      </w:r>
    </w:p>
    <w:p w14:paraId="43147CC1"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FF"/>
          <w:kern w:val="0"/>
          <w:sz w:val="19"/>
          <w:szCs w:val="19"/>
          <w:shd w:val="pct15" w:color="auto" w:fill="FFFFFF"/>
        </w:rPr>
        <w:t>if</w:t>
      </w:r>
      <w:r w:rsidRPr="004E56A0">
        <w:rPr>
          <w:rFonts w:ascii="新宋体" w:eastAsia="新宋体" w:cs="新宋体"/>
          <w:color w:val="000000"/>
          <w:kern w:val="0"/>
          <w:sz w:val="19"/>
          <w:szCs w:val="19"/>
          <w:shd w:val="pct15" w:color="auto" w:fill="FFFFFF"/>
        </w:rPr>
        <w:t xml:space="preserve"> (GateWay.Connect())</w:t>
      </w:r>
    </w:p>
    <w:p w14:paraId="0402E1C4"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00"/>
          <w:kern w:val="0"/>
          <w:sz w:val="19"/>
          <w:szCs w:val="19"/>
          <w:shd w:val="pct15" w:color="auto" w:fill="FFFFFF"/>
        </w:rPr>
        <w:t xml:space="preserve">            {</w:t>
      </w:r>
    </w:p>
    <w:p w14:paraId="7D9BD405"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FF"/>
          <w:kern w:val="0"/>
          <w:sz w:val="19"/>
          <w:szCs w:val="19"/>
          <w:shd w:val="pct15" w:color="auto" w:fill="FFFFFF"/>
        </w:rPr>
        <w:t>this</w:t>
      </w:r>
      <w:r w:rsidRPr="004E56A0">
        <w:rPr>
          <w:rFonts w:ascii="新宋体" w:eastAsia="新宋体" w:cs="新宋体"/>
          <w:color w:val="000000"/>
          <w:kern w:val="0"/>
          <w:sz w:val="19"/>
          <w:szCs w:val="19"/>
          <w:shd w:val="pct15" w:color="auto" w:fill="FFFFFF"/>
        </w:rPr>
        <w:t>.ShowMessage(</w:t>
      </w:r>
      <w:r w:rsidRPr="004E56A0">
        <w:rPr>
          <w:rFonts w:ascii="新宋体" w:eastAsia="新宋体" w:cs="新宋体"/>
          <w:color w:val="0000FF"/>
          <w:kern w:val="0"/>
          <w:sz w:val="19"/>
          <w:szCs w:val="19"/>
          <w:shd w:val="pct15" w:color="auto" w:fill="FFFFFF"/>
        </w:rPr>
        <w:t>this</w:t>
      </w:r>
      <w:r w:rsidRPr="004E56A0">
        <w:rPr>
          <w:rFonts w:ascii="新宋体" w:eastAsia="新宋体" w:cs="新宋体"/>
          <w:color w:val="000000"/>
          <w:kern w:val="0"/>
          <w:sz w:val="19"/>
          <w:szCs w:val="19"/>
          <w:shd w:val="pct15" w:color="auto" w:fill="FFFFFF"/>
        </w:rPr>
        <w:t xml:space="preserve">.txtMessage, </w:t>
      </w:r>
      <w:r w:rsidRPr="004E56A0">
        <w:rPr>
          <w:rFonts w:ascii="新宋体" w:eastAsia="新宋体" w:cs="新宋体"/>
          <w:color w:val="A31515"/>
          <w:kern w:val="0"/>
          <w:sz w:val="19"/>
          <w:szCs w:val="19"/>
          <w:shd w:val="pct15" w:color="auto" w:fill="FFFFFF"/>
        </w:rPr>
        <w:t>"</w:t>
      </w:r>
      <w:r w:rsidRPr="004E56A0">
        <w:rPr>
          <w:rFonts w:ascii="新宋体" w:eastAsia="新宋体" w:cs="新宋体" w:hint="eastAsia"/>
          <w:color w:val="A31515"/>
          <w:kern w:val="0"/>
          <w:sz w:val="19"/>
          <w:szCs w:val="19"/>
          <w:shd w:val="pct15" w:color="auto" w:fill="FFFFFF"/>
        </w:rPr>
        <w:t>通道建立成功！</w:t>
      </w:r>
      <w:r w:rsidRPr="004E56A0">
        <w:rPr>
          <w:rFonts w:ascii="新宋体" w:eastAsia="新宋体" w:cs="新宋体"/>
          <w:color w:val="A31515"/>
          <w:kern w:val="0"/>
          <w:sz w:val="19"/>
          <w:szCs w:val="19"/>
          <w:shd w:val="pct15" w:color="auto" w:fill="FFFFFF"/>
        </w:rPr>
        <w:t>"</w:t>
      </w:r>
      <w:r w:rsidRPr="004E56A0">
        <w:rPr>
          <w:rFonts w:ascii="新宋体" w:eastAsia="新宋体" w:cs="新宋体"/>
          <w:color w:val="000000"/>
          <w:kern w:val="0"/>
          <w:sz w:val="19"/>
          <w:szCs w:val="19"/>
          <w:shd w:val="pct15" w:color="auto" w:fill="FFFFFF"/>
        </w:rPr>
        <w:t>);</w:t>
      </w:r>
    </w:p>
    <w:p w14:paraId="5E21D061"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00"/>
          <w:kern w:val="0"/>
          <w:sz w:val="19"/>
          <w:szCs w:val="19"/>
          <w:shd w:val="pct15" w:color="auto" w:fill="FFFFFF"/>
        </w:rPr>
        <w:t xml:space="preserve">            }</w:t>
      </w:r>
    </w:p>
    <w:p w14:paraId="52441026"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FF"/>
          <w:kern w:val="0"/>
          <w:sz w:val="19"/>
          <w:szCs w:val="19"/>
          <w:shd w:val="pct15" w:color="auto" w:fill="FFFFFF"/>
        </w:rPr>
        <w:t>else</w:t>
      </w:r>
    </w:p>
    <w:p w14:paraId="182C65C3"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00"/>
          <w:kern w:val="0"/>
          <w:sz w:val="19"/>
          <w:szCs w:val="19"/>
          <w:shd w:val="pct15" w:color="auto" w:fill="FFFFFF"/>
        </w:rPr>
        <w:t xml:space="preserve">            {</w:t>
      </w:r>
    </w:p>
    <w:p w14:paraId="7A48A927"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FF"/>
          <w:kern w:val="0"/>
          <w:sz w:val="19"/>
          <w:szCs w:val="19"/>
          <w:shd w:val="pct15" w:color="auto" w:fill="FFFFFF"/>
        </w:rPr>
        <w:t>this</w:t>
      </w:r>
      <w:r w:rsidRPr="004E56A0">
        <w:rPr>
          <w:rFonts w:ascii="新宋体" w:eastAsia="新宋体" w:cs="新宋体"/>
          <w:color w:val="000000"/>
          <w:kern w:val="0"/>
          <w:sz w:val="19"/>
          <w:szCs w:val="19"/>
          <w:shd w:val="pct15" w:color="auto" w:fill="FFFFFF"/>
        </w:rPr>
        <w:t>.ShowMessage(</w:t>
      </w:r>
      <w:r w:rsidRPr="004E56A0">
        <w:rPr>
          <w:rFonts w:ascii="新宋体" w:eastAsia="新宋体" w:cs="新宋体"/>
          <w:color w:val="0000FF"/>
          <w:kern w:val="0"/>
          <w:sz w:val="19"/>
          <w:szCs w:val="19"/>
          <w:shd w:val="pct15" w:color="auto" w:fill="FFFFFF"/>
        </w:rPr>
        <w:t>this</w:t>
      </w:r>
      <w:r w:rsidRPr="004E56A0">
        <w:rPr>
          <w:rFonts w:ascii="新宋体" w:eastAsia="新宋体" w:cs="新宋体"/>
          <w:color w:val="000000"/>
          <w:kern w:val="0"/>
          <w:sz w:val="19"/>
          <w:szCs w:val="19"/>
          <w:shd w:val="pct15" w:color="auto" w:fill="FFFFFF"/>
        </w:rPr>
        <w:t xml:space="preserve">.txtMessage, </w:t>
      </w:r>
      <w:r w:rsidRPr="004E56A0">
        <w:rPr>
          <w:rFonts w:ascii="新宋体" w:eastAsia="新宋体" w:cs="新宋体"/>
          <w:color w:val="A31515"/>
          <w:kern w:val="0"/>
          <w:sz w:val="19"/>
          <w:szCs w:val="19"/>
          <w:shd w:val="pct15" w:color="auto" w:fill="FFFFFF"/>
        </w:rPr>
        <w:t>"</w:t>
      </w:r>
      <w:r w:rsidRPr="004E56A0">
        <w:rPr>
          <w:rFonts w:ascii="新宋体" w:eastAsia="新宋体" w:cs="新宋体" w:hint="eastAsia"/>
          <w:color w:val="A31515"/>
          <w:kern w:val="0"/>
          <w:sz w:val="19"/>
          <w:szCs w:val="19"/>
          <w:shd w:val="pct15" w:color="auto" w:fill="FFFFFF"/>
        </w:rPr>
        <w:t>通道建立失败！</w:t>
      </w:r>
      <w:r w:rsidRPr="004E56A0">
        <w:rPr>
          <w:rFonts w:ascii="新宋体" w:eastAsia="新宋体" w:cs="新宋体"/>
          <w:color w:val="A31515"/>
          <w:kern w:val="0"/>
          <w:sz w:val="19"/>
          <w:szCs w:val="19"/>
          <w:shd w:val="pct15" w:color="auto" w:fill="FFFFFF"/>
        </w:rPr>
        <w:t>"</w:t>
      </w:r>
      <w:r w:rsidRPr="004E56A0">
        <w:rPr>
          <w:rFonts w:ascii="新宋体" w:eastAsia="新宋体" w:cs="新宋体"/>
          <w:color w:val="000000"/>
          <w:kern w:val="0"/>
          <w:sz w:val="19"/>
          <w:szCs w:val="19"/>
          <w:shd w:val="pct15" w:color="auto" w:fill="FFFFFF"/>
        </w:rPr>
        <w:t>);</w:t>
      </w:r>
    </w:p>
    <w:p w14:paraId="508E29AA"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00"/>
          <w:kern w:val="0"/>
          <w:sz w:val="19"/>
          <w:szCs w:val="19"/>
          <w:shd w:val="pct15" w:color="auto" w:fill="FFFFFF"/>
        </w:rPr>
        <w:t xml:space="preserve">            }</w:t>
      </w:r>
    </w:p>
    <w:p w14:paraId="78E13931" w14:textId="77777777" w:rsidR="00C57F15" w:rsidRPr="004E56A0" w:rsidRDefault="004E56A0" w:rsidP="004E56A0">
      <w:pPr>
        <w:ind w:firstLine="480"/>
        <w:rPr>
          <w:rFonts w:ascii="黑体" w:eastAsia="黑体" w:hAnsi="黑体" w:cs="宋体"/>
          <w:shd w:val="pct15" w:color="auto" w:fill="FFFFFF"/>
        </w:rPr>
      </w:pPr>
      <w:r w:rsidRPr="004E56A0">
        <w:rPr>
          <w:rFonts w:ascii="新宋体" w:eastAsia="新宋体" w:cs="新宋体"/>
          <w:color w:val="000000"/>
          <w:kern w:val="0"/>
          <w:sz w:val="19"/>
          <w:szCs w:val="19"/>
          <w:shd w:val="pct15" w:color="auto" w:fill="FFFFFF"/>
        </w:rPr>
        <w:t xml:space="preserve">        }</w:t>
      </w:r>
    </w:p>
    <w:p w14:paraId="735C1637" w14:textId="77777777" w:rsidR="00C57F15" w:rsidRPr="004E56A0" w:rsidRDefault="00C57F15" w:rsidP="00C57F15">
      <w:pPr>
        <w:autoSpaceDE w:val="0"/>
        <w:autoSpaceDN w:val="0"/>
        <w:ind w:firstLine="480"/>
        <w:rPr>
          <w:rFonts w:ascii="黑体" w:eastAsia="黑体" w:hAnsi="黑体" w:cs="宋体"/>
        </w:rPr>
      </w:pPr>
      <w:r w:rsidRPr="004E56A0">
        <w:rPr>
          <w:rFonts w:ascii="黑体" w:eastAsia="黑体" w:hAnsi="黑体" w:cs="宋体" w:hint="eastAsia"/>
        </w:rPr>
        <w:t>调用</w:t>
      </w:r>
      <w:r w:rsidRPr="004E56A0">
        <w:rPr>
          <w:rFonts w:ascii="黑体" w:eastAsia="黑体" w:hAnsi="黑体" w:cs="宋体"/>
        </w:rPr>
        <w:t>GateWay</w:t>
      </w:r>
      <w:r w:rsidRPr="004E56A0">
        <w:rPr>
          <w:rFonts w:ascii="黑体" w:eastAsia="黑体" w:hAnsi="黑体" w:cs="宋体" w:hint="eastAsia"/>
          <w:szCs w:val="24"/>
        </w:rPr>
        <w:t>对象的Connect()方法建立通道，如果建立成功，则</w:t>
      </w:r>
      <w:r w:rsidRPr="004E56A0">
        <w:rPr>
          <w:rFonts w:ascii="黑体" w:eastAsia="黑体" w:hAnsi="黑体" w:cs="宋体"/>
        </w:rPr>
        <w:t>GateWay</w:t>
      </w:r>
      <w:r w:rsidRPr="004E56A0">
        <w:rPr>
          <w:rFonts w:ascii="黑体" w:eastAsia="黑体" w:hAnsi="黑体" w:cs="宋体" w:hint="eastAsia"/>
          <w:szCs w:val="24"/>
        </w:rPr>
        <w:t>的Connetct方法返回值为true，反之，则为false。</w:t>
      </w:r>
    </w:p>
    <w:p w14:paraId="2ECD4147" w14:textId="77777777" w:rsidR="00C57F15" w:rsidRPr="004E56A0" w:rsidRDefault="00C57F15" w:rsidP="00C57F15">
      <w:pPr>
        <w:autoSpaceDE w:val="0"/>
        <w:autoSpaceDN w:val="0"/>
        <w:rPr>
          <w:rFonts w:ascii="黑体" w:eastAsia="黑体" w:hAnsi="黑体" w:cs="宋体"/>
          <w:szCs w:val="24"/>
        </w:rPr>
      </w:pPr>
      <w:r w:rsidRPr="004E56A0">
        <w:rPr>
          <w:rFonts w:ascii="黑体" w:eastAsia="黑体" w:hAnsi="黑体" w:cs="宋体" w:hint="eastAsia"/>
          <w:szCs w:val="24"/>
        </w:rPr>
        <w:t>(5)、Ping网关</w:t>
      </w:r>
    </w:p>
    <w:p w14:paraId="134E2008"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FF"/>
          <w:kern w:val="0"/>
          <w:sz w:val="19"/>
          <w:szCs w:val="19"/>
          <w:shd w:val="pct15" w:color="auto" w:fill="FFFFFF"/>
        </w:rPr>
        <w:t>privatevoid</w:t>
      </w:r>
      <w:r w:rsidRPr="004E56A0">
        <w:rPr>
          <w:rFonts w:ascii="新宋体" w:eastAsia="新宋体" w:cs="新宋体"/>
          <w:color w:val="000000"/>
          <w:kern w:val="0"/>
          <w:sz w:val="19"/>
          <w:szCs w:val="19"/>
          <w:shd w:val="pct15" w:color="auto" w:fill="FFFFFF"/>
        </w:rPr>
        <w:t xml:space="preserve"> btnPing_Click(</w:t>
      </w:r>
      <w:r w:rsidRPr="004E56A0">
        <w:rPr>
          <w:rFonts w:ascii="新宋体" w:eastAsia="新宋体" w:cs="新宋体"/>
          <w:color w:val="0000FF"/>
          <w:kern w:val="0"/>
          <w:sz w:val="19"/>
          <w:szCs w:val="19"/>
          <w:shd w:val="pct15" w:color="auto" w:fill="FFFFFF"/>
        </w:rPr>
        <w:t>object</w:t>
      </w:r>
      <w:r w:rsidRPr="004E56A0">
        <w:rPr>
          <w:rFonts w:ascii="新宋体" w:eastAsia="新宋体" w:cs="新宋体"/>
          <w:color w:val="000000"/>
          <w:kern w:val="0"/>
          <w:sz w:val="19"/>
          <w:szCs w:val="19"/>
          <w:shd w:val="pct15" w:color="auto" w:fill="FFFFFF"/>
        </w:rPr>
        <w:t xml:space="preserve"> sender, </w:t>
      </w:r>
      <w:r w:rsidRPr="004E56A0">
        <w:rPr>
          <w:rFonts w:ascii="新宋体" w:eastAsia="新宋体" w:cs="新宋体"/>
          <w:color w:val="2B91AF"/>
          <w:kern w:val="0"/>
          <w:sz w:val="19"/>
          <w:szCs w:val="19"/>
          <w:shd w:val="pct15" w:color="auto" w:fill="FFFFFF"/>
        </w:rPr>
        <w:t>EventArgs</w:t>
      </w:r>
      <w:r w:rsidRPr="004E56A0">
        <w:rPr>
          <w:rFonts w:ascii="新宋体" w:eastAsia="新宋体" w:cs="新宋体"/>
          <w:color w:val="000000"/>
          <w:kern w:val="0"/>
          <w:sz w:val="19"/>
          <w:szCs w:val="19"/>
          <w:shd w:val="pct15" w:color="auto" w:fill="FFFFFF"/>
        </w:rPr>
        <w:t xml:space="preserve"> e)</w:t>
      </w:r>
    </w:p>
    <w:p w14:paraId="372F8136"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00"/>
          <w:kern w:val="0"/>
          <w:sz w:val="19"/>
          <w:szCs w:val="19"/>
          <w:shd w:val="pct15" w:color="auto" w:fill="FFFFFF"/>
        </w:rPr>
        <w:t xml:space="preserve">        {</w:t>
      </w:r>
    </w:p>
    <w:p w14:paraId="347CD833"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FF"/>
          <w:kern w:val="0"/>
          <w:sz w:val="19"/>
          <w:szCs w:val="19"/>
          <w:shd w:val="pct15" w:color="auto" w:fill="FFFFFF"/>
        </w:rPr>
        <w:t>this</w:t>
      </w:r>
      <w:r w:rsidRPr="004E56A0">
        <w:rPr>
          <w:rFonts w:ascii="新宋体" w:eastAsia="新宋体" w:cs="新宋体"/>
          <w:color w:val="000000"/>
          <w:kern w:val="0"/>
          <w:sz w:val="19"/>
          <w:szCs w:val="19"/>
          <w:shd w:val="pct15" w:color="auto" w:fill="FFFFFF"/>
        </w:rPr>
        <w:t>.ShowMessage(</w:t>
      </w:r>
      <w:r w:rsidRPr="004E56A0">
        <w:rPr>
          <w:rFonts w:ascii="新宋体" w:eastAsia="新宋体" w:cs="新宋体"/>
          <w:color w:val="0000FF"/>
          <w:kern w:val="0"/>
          <w:sz w:val="19"/>
          <w:szCs w:val="19"/>
          <w:shd w:val="pct15" w:color="auto" w:fill="FFFFFF"/>
        </w:rPr>
        <w:t>this</w:t>
      </w:r>
      <w:r w:rsidRPr="004E56A0">
        <w:rPr>
          <w:rFonts w:ascii="新宋体" w:eastAsia="新宋体" w:cs="新宋体"/>
          <w:color w:val="000000"/>
          <w:kern w:val="0"/>
          <w:sz w:val="19"/>
          <w:szCs w:val="19"/>
          <w:shd w:val="pct15" w:color="auto" w:fill="FFFFFF"/>
        </w:rPr>
        <w:t xml:space="preserve">.txtMessage, </w:t>
      </w:r>
      <w:r w:rsidRPr="004E56A0">
        <w:rPr>
          <w:rFonts w:ascii="新宋体" w:eastAsia="新宋体" w:cs="新宋体"/>
          <w:color w:val="A31515"/>
          <w:kern w:val="0"/>
          <w:sz w:val="19"/>
          <w:szCs w:val="19"/>
          <w:shd w:val="pct15" w:color="auto" w:fill="FFFFFF"/>
        </w:rPr>
        <w:t>"\r\n"</w:t>
      </w:r>
      <w:r w:rsidRPr="004E56A0">
        <w:rPr>
          <w:rFonts w:ascii="新宋体" w:eastAsia="新宋体" w:cs="新宋体"/>
          <w:color w:val="000000"/>
          <w:kern w:val="0"/>
          <w:sz w:val="19"/>
          <w:szCs w:val="19"/>
          <w:shd w:val="pct15" w:color="auto" w:fill="FFFFFF"/>
        </w:rPr>
        <w:t>);</w:t>
      </w:r>
    </w:p>
    <w:p w14:paraId="347EDF5D"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FF"/>
          <w:kern w:val="0"/>
          <w:sz w:val="19"/>
          <w:szCs w:val="19"/>
          <w:shd w:val="pct15" w:color="auto" w:fill="FFFFFF"/>
        </w:rPr>
        <w:t>if</w:t>
      </w:r>
      <w:r w:rsidRPr="004E56A0">
        <w:rPr>
          <w:rFonts w:ascii="新宋体" w:eastAsia="新宋体" w:cs="新宋体"/>
          <w:color w:val="000000"/>
          <w:kern w:val="0"/>
          <w:sz w:val="19"/>
          <w:szCs w:val="19"/>
          <w:shd w:val="pct15" w:color="auto" w:fill="FFFFFF"/>
        </w:rPr>
        <w:t xml:space="preserve"> (GateWay.SendData(strData))</w:t>
      </w:r>
    </w:p>
    <w:p w14:paraId="024BCD87"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00"/>
          <w:kern w:val="0"/>
          <w:sz w:val="19"/>
          <w:szCs w:val="19"/>
          <w:shd w:val="pct15" w:color="auto" w:fill="FFFFFF"/>
        </w:rPr>
        <w:t xml:space="preserve">            {</w:t>
      </w:r>
    </w:p>
    <w:p w14:paraId="3118663F"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00"/>
          <w:kern w:val="0"/>
          <w:sz w:val="19"/>
          <w:szCs w:val="19"/>
          <w:shd w:val="pct15" w:color="auto" w:fill="FFFFFF"/>
        </w:rPr>
        <w:t xml:space="preserve">                GateWay.SendData(strData);</w:t>
      </w:r>
    </w:p>
    <w:p w14:paraId="10174D31"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FF"/>
          <w:kern w:val="0"/>
          <w:sz w:val="19"/>
          <w:szCs w:val="19"/>
          <w:shd w:val="pct15" w:color="auto" w:fill="FFFFFF"/>
        </w:rPr>
        <w:t>this</w:t>
      </w:r>
      <w:r w:rsidRPr="004E56A0">
        <w:rPr>
          <w:rFonts w:ascii="新宋体" w:eastAsia="新宋体" w:cs="新宋体"/>
          <w:color w:val="000000"/>
          <w:kern w:val="0"/>
          <w:sz w:val="19"/>
          <w:szCs w:val="19"/>
          <w:shd w:val="pct15" w:color="auto" w:fill="FFFFFF"/>
        </w:rPr>
        <w:t>.ShowMessage(</w:t>
      </w:r>
      <w:r w:rsidRPr="004E56A0">
        <w:rPr>
          <w:rFonts w:ascii="新宋体" w:eastAsia="新宋体" w:cs="新宋体"/>
          <w:color w:val="0000FF"/>
          <w:kern w:val="0"/>
          <w:sz w:val="19"/>
          <w:szCs w:val="19"/>
          <w:shd w:val="pct15" w:color="auto" w:fill="FFFFFF"/>
        </w:rPr>
        <w:t>this</w:t>
      </w:r>
      <w:r w:rsidRPr="004E56A0">
        <w:rPr>
          <w:rFonts w:ascii="新宋体" w:eastAsia="新宋体" w:cs="新宋体"/>
          <w:color w:val="000000"/>
          <w:kern w:val="0"/>
          <w:sz w:val="19"/>
          <w:szCs w:val="19"/>
          <w:shd w:val="pct15" w:color="auto" w:fill="FFFFFF"/>
        </w:rPr>
        <w:t xml:space="preserve">.txtMessage, </w:t>
      </w:r>
      <w:r w:rsidRPr="004E56A0">
        <w:rPr>
          <w:rFonts w:ascii="新宋体" w:eastAsia="新宋体" w:cs="新宋体"/>
          <w:color w:val="A31515"/>
          <w:kern w:val="0"/>
          <w:sz w:val="19"/>
          <w:szCs w:val="19"/>
          <w:shd w:val="pct15" w:color="auto" w:fill="FFFFFF"/>
        </w:rPr>
        <w:t>"</w:t>
      </w:r>
      <w:r w:rsidRPr="004E56A0">
        <w:rPr>
          <w:rFonts w:ascii="新宋体" w:eastAsia="新宋体" w:cs="新宋体" w:hint="eastAsia"/>
          <w:color w:val="A31515"/>
          <w:kern w:val="0"/>
          <w:sz w:val="19"/>
          <w:szCs w:val="19"/>
          <w:shd w:val="pct15" w:color="auto" w:fill="FFFFFF"/>
        </w:rPr>
        <w:t>【</w:t>
      </w:r>
      <w:r w:rsidRPr="004E56A0">
        <w:rPr>
          <w:rFonts w:ascii="新宋体" w:eastAsia="新宋体" w:cs="新宋体"/>
          <w:color w:val="A31515"/>
          <w:kern w:val="0"/>
          <w:sz w:val="19"/>
          <w:szCs w:val="19"/>
          <w:shd w:val="pct15" w:color="auto" w:fill="FFFFFF"/>
        </w:rPr>
        <w:t>Ping</w:t>
      </w:r>
      <w:r w:rsidRPr="004E56A0">
        <w:rPr>
          <w:rFonts w:ascii="新宋体" w:eastAsia="新宋体" w:cs="新宋体" w:hint="eastAsia"/>
          <w:color w:val="A31515"/>
          <w:kern w:val="0"/>
          <w:sz w:val="19"/>
          <w:szCs w:val="19"/>
          <w:shd w:val="pct15" w:color="auto" w:fill="FFFFFF"/>
        </w:rPr>
        <w:t>成功！】</w:t>
      </w:r>
      <w:r w:rsidRPr="004E56A0">
        <w:rPr>
          <w:rFonts w:ascii="新宋体" w:eastAsia="新宋体" w:cs="新宋体"/>
          <w:color w:val="A31515"/>
          <w:kern w:val="0"/>
          <w:sz w:val="19"/>
          <w:szCs w:val="19"/>
          <w:shd w:val="pct15" w:color="auto" w:fill="FFFFFF"/>
        </w:rPr>
        <w:t>"</w:t>
      </w:r>
      <w:r w:rsidRPr="004E56A0">
        <w:rPr>
          <w:rFonts w:ascii="新宋体" w:eastAsia="新宋体" w:cs="新宋体"/>
          <w:color w:val="000000"/>
          <w:kern w:val="0"/>
          <w:sz w:val="19"/>
          <w:szCs w:val="19"/>
          <w:shd w:val="pct15" w:color="auto" w:fill="FFFFFF"/>
        </w:rPr>
        <w:t>);</w:t>
      </w:r>
    </w:p>
    <w:p w14:paraId="68F91429"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00"/>
          <w:kern w:val="0"/>
          <w:sz w:val="19"/>
          <w:szCs w:val="19"/>
          <w:shd w:val="pct15" w:color="auto" w:fill="FFFFFF"/>
        </w:rPr>
        <w:t xml:space="preserve">            }</w:t>
      </w:r>
    </w:p>
    <w:p w14:paraId="36874E0C"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FF"/>
          <w:kern w:val="0"/>
          <w:sz w:val="19"/>
          <w:szCs w:val="19"/>
          <w:shd w:val="pct15" w:color="auto" w:fill="FFFFFF"/>
        </w:rPr>
        <w:t>else</w:t>
      </w:r>
    </w:p>
    <w:p w14:paraId="7FCA0470"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00"/>
          <w:kern w:val="0"/>
          <w:sz w:val="19"/>
          <w:szCs w:val="19"/>
          <w:shd w:val="pct15" w:color="auto" w:fill="FFFFFF"/>
        </w:rPr>
        <w:t xml:space="preserve">            {</w:t>
      </w:r>
    </w:p>
    <w:p w14:paraId="041933FA"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FF"/>
          <w:kern w:val="0"/>
          <w:sz w:val="19"/>
          <w:szCs w:val="19"/>
          <w:shd w:val="pct15" w:color="auto" w:fill="FFFFFF"/>
        </w:rPr>
        <w:lastRenderedPageBreak/>
        <w:t>this</w:t>
      </w:r>
      <w:r w:rsidRPr="004E56A0">
        <w:rPr>
          <w:rFonts w:ascii="新宋体" w:eastAsia="新宋体" w:cs="新宋体"/>
          <w:color w:val="000000"/>
          <w:kern w:val="0"/>
          <w:sz w:val="19"/>
          <w:szCs w:val="19"/>
          <w:shd w:val="pct15" w:color="auto" w:fill="FFFFFF"/>
        </w:rPr>
        <w:t>.ShowMessage(</w:t>
      </w:r>
      <w:r w:rsidRPr="004E56A0">
        <w:rPr>
          <w:rFonts w:ascii="新宋体" w:eastAsia="新宋体" w:cs="新宋体"/>
          <w:color w:val="0000FF"/>
          <w:kern w:val="0"/>
          <w:sz w:val="19"/>
          <w:szCs w:val="19"/>
          <w:shd w:val="pct15" w:color="auto" w:fill="FFFFFF"/>
        </w:rPr>
        <w:t>this</w:t>
      </w:r>
      <w:r w:rsidRPr="004E56A0">
        <w:rPr>
          <w:rFonts w:ascii="新宋体" w:eastAsia="新宋体" w:cs="新宋体"/>
          <w:color w:val="000000"/>
          <w:kern w:val="0"/>
          <w:sz w:val="19"/>
          <w:szCs w:val="19"/>
          <w:shd w:val="pct15" w:color="auto" w:fill="FFFFFF"/>
        </w:rPr>
        <w:t xml:space="preserve">.txtMessage, </w:t>
      </w:r>
      <w:r w:rsidRPr="004E56A0">
        <w:rPr>
          <w:rFonts w:ascii="新宋体" w:eastAsia="新宋体" w:cs="新宋体"/>
          <w:color w:val="A31515"/>
          <w:kern w:val="0"/>
          <w:sz w:val="19"/>
          <w:szCs w:val="19"/>
          <w:shd w:val="pct15" w:color="auto" w:fill="FFFFFF"/>
        </w:rPr>
        <w:t>"</w:t>
      </w:r>
      <w:r w:rsidRPr="004E56A0">
        <w:rPr>
          <w:rFonts w:ascii="新宋体" w:eastAsia="新宋体" w:cs="新宋体" w:hint="eastAsia"/>
          <w:color w:val="A31515"/>
          <w:kern w:val="0"/>
          <w:sz w:val="19"/>
          <w:szCs w:val="19"/>
          <w:shd w:val="pct15" w:color="auto" w:fill="FFFFFF"/>
        </w:rPr>
        <w:t>【</w:t>
      </w:r>
      <w:r w:rsidRPr="004E56A0">
        <w:rPr>
          <w:rFonts w:ascii="新宋体" w:eastAsia="新宋体" w:cs="新宋体"/>
          <w:color w:val="A31515"/>
          <w:kern w:val="0"/>
          <w:sz w:val="19"/>
          <w:szCs w:val="19"/>
          <w:shd w:val="pct15" w:color="auto" w:fill="FFFFFF"/>
        </w:rPr>
        <w:t>Ping</w:t>
      </w:r>
      <w:r w:rsidRPr="004E56A0">
        <w:rPr>
          <w:rFonts w:ascii="新宋体" w:eastAsia="新宋体" w:cs="新宋体" w:hint="eastAsia"/>
          <w:color w:val="A31515"/>
          <w:kern w:val="0"/>
          <w:sz w:val="19"/>
          <w:szCs w:val="19"/>
          <w:shd w:val="pct15" w:color="auto" w:fill="FFFFFF"/>
        </w:rPr>
        <w:t>失败！】</w:t>
      </w:r>
      <w:r w:rsidRPr="004E56A0">
        <w:rPr>
          <w:rFonts w:ascii="新宋体" w:eastAsia="新宋体" w:cs="新宋体"/>
          <w:color w:val="A31515"/>
          <w:kern w:val="0"/>
          <w:sz w:val="19"/>
          <w:szCs w:val="19"/>
          <w:shd w:val="pct15" w:color="auto" w:fill="FFFFFF"/>
        </w:rPr>
        <w:t>"</w:t>
      </w:r>
      <w:r w:rsidRPr="004E56A0">
        <w:rPr>
          <w:rFonts w:ascii="新宋体" w:eastAsia="新宋体" w:cs="新宋体"/>
          <w:color w:val="000000"/>
          <w:kern w:val="0"/>
          <w:sz w:val="19"/>
          <w:szCs w:val="19"/>
          <w:shd w:val="pct15" w:color="auto" w:fill="FFFFFF"/>
        </w:rPr>
        <w:t>);</w:t>
      </w:r>
    </w:p>
    <w:p w14:paraId="55EBB7E4" w14:textId="77777777" w:rsidR="004E56A0" w:rsidRPr="004E56A0" w:rsidRDefault="004E56A0" w:rsidP="004E56A0">
      <w:pPr>
        <w:autoSpaceDE w:val="0"/>
        <w:autoSpaceDN w:val="0"/>
        <w:adjustRightInd w:val="0"/>
        <w:jc w:val="left"/>
        <w:rPr>
          <w:rFonts w:ascii="新宋体" w:eastAsia="新宋体" w:cs="新宋体"/>
          <w:color w:val="000000"/>
          <w:kern w:val="0"/>
          <w:sz w:val="19"/>
          <w:szCs w:val="19"/>
          <w:shd w:val="pct15" w:color="auto" w:fill="FFFFFF"/>
        </w:rPr>
      </w:pPr>
      <w:r w:rsidRPr="004E56A0">
        <w:rPr>
          <w:rFonts w:ascii="新宋体" w:eastAsia="新宋体" w:cs="新宋体"/>
          <w:color w:val="000000"/>
          <w:kern w:val="0"/>
          <w:sz w:val="19"/>
          <w:szCs w:val="19"/>
          <w:shd w:val="pct15" w:color="auto" w:fill="FFFFFF"/>
        </w:rPr>
        <w:t xml:space="preserve">            }</w:t>
      </w:r>
    </w:p>
    <w:p w14:paraId="4EFA76E6" w14:textId="77777777" w:rsidR="00C57F15" w:rsidRPr="004E56A0" w:rsidRDefault="004E56A0" w:rsidP="004E56A0">
      <w:pPr>
        <w:autoSpaceDE w:val="0"/>
        <w:autoSpaceDN w:val="0"/>
        <w:ind w:firstLine="480"/>
        <w:rPr>
          <w:rFonts w:ascii="黑体" w:eastAsia="黑体" w:hAnsi="黑体" w:cs="宋体"/>
          <w:szCs w:val="24"/>
          <w:shd w:val="pct15" w:color="auto" w:fill="FFFFFF"/>
        </w:rPr>
      </w:pPr>
      <w:r w:rsidRPr="004E56A0">
        <w:rPr>
          <w:rFonts w:ascii="新宋体" w:eastAsia="新宋体" w:cs="新宋体"/>
          <w:color w:val="000000"/>
          <w:kern w:val="0"/>
          <w:sz w:val="19"/>
          <w:szCs w:val="19"/>
          <w:shd w:val="pct15" w:color="auto" w:fill="FFFFFF"/>
        </w:rPr>
        <w:t xml:space="preserve">        }</w:t>
      </w:r>
    </w:p>
    <w:p w14:paraId="79B043EC" w14:textId="77777777" w:rsidR="00C57F15" w:rsidRPr="004E56A0" w:rsidRDefault="00C57F15" w:rsidP="00C57F15">
      <w:pPr>
        <w:ind w:firstLine="480"/>
        <w:rPr>
          <w:rFonts w:ascii="黑体" w:eastAsia="黑体" w:hAnsi="黑体" w:cs="宋体"/>
        </w:rPr>
      </w:pPr>
      <w:r w:rsidRPr="004E56A0">
        <w:rPr>
          <w:rFonts w:ascii="黑体" w:eastAsia="黑体" w:hAnsi="黑体" w:cs="宋体" w:hint="eastAsia"/>
        </w:rPr>
        <w:t>调用</w:t>
      </w:r>
      <w:r w:rsidRPr="004E56A0">
        <w:rPr>
          <w:rFonts w:ascii="黑体" w:eastAsia="黑体" w:hAnsi="黑体" w:cs="宋体"/>
        </w:rPr>
        <w:t>GateWay</w:t>
      </w:r>
      <w:r w:rsidRPr="004E56A0">
        <w:rPr>
          <w:rFonts w:ascii="黑体" w:eastAsia="黑体" w:hAnsi="黑体" w:cs="宋体" w:hint="eastAsia"/>
        </w:rPr>
        <w:t>对象的</w:t>
      </w:r>
      <w:r w:rsidRPr="004E56A0">
        <w:rPr>
          <w:rFonts w:ascii="黑体" w:eastAsia="黑体" w:hAnsi="黑体" w:cs="宋体"/>
        </w:rPr>
        <w:t>GateWay.SendData(strData)</w:t>
      </w:r>
      <w:r w:rsidRPr="004E56A0">
        <w:rPr>
          <w:rFonts w:ascii="黑体" w:eastAsia="黑体" w:hAnsi="黑体" w:cs="宋体" w:hint="eastAsia"/>
        </w:rPr>
        <w:t>方法，如果返回true，则Ping成功，反之，则Ping失败。</w:t>
      </w:r>
    </w:p>
    <w:p w14:paraId="7A2AA3ED" w14:textId="77777777" w:rsidR="00C57F15" w:rsidRPr="004E56A0" w:rsidRDefault="00C57F15" w:rsidP="00C57F15">
      <w:pPr>
        <w:autoSpaceDE w:val="0"/>
        <w:autoSpaceDN w:val="0"/>
        <w:rPr>
          <w:rFonts w:ascii="黑体" w:eastAsia="黑体" w:hAnsi="黑体" w:cs="宋体"/>
          <w:szCs w:val="24"/>
        </w:rPr>
      </w:pPr>
      <w:r w:rsidRPr="004E56A0">
        <w:rPr>
          <w:rFonts w:ascii="黑体" w:eastAsia="黑体" w:hAnsi="黑体" w:cs="宋体" w:hint="eastAsia"/>
          <w:szCs w:val="24"/>
        </w:rPr>
        <w:t>(6)、获取</w:t>
      </w:r>
      <w:r w:rsidRPr="004E56A0">
        <w:rPr>
          <w:rFonts w:ascii="黑体" w:eastAsia="黑体" w:hAnsi="黑体" w:cs="宋体"/>
          <w:szCs w:val="24"/>
        </w:rPr>
        <w:t>EventDataArrival</w:t>
      </w:r>
      <w:r w:rsidRPr="004E56A0">
        <w:rPr>
          <w:rFonts w:ascii="黑体" w:eastAsia="黑体" w:hAnsi="黑体" w:cs="宋体" w:hint="eastAsia"/>
          <w:szCs w:val="24"/>
        </w:rPr>
        <w:t>事件传过来的值的方法</w:t>
      </w:r>
    </w:p>
    <w:p w14:paraId="50DFAA37"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void</w:t>
      </w:r>
      <w:r w:rsidRPr="007F162F">
        <w:rPr>
          <w:rFonts w:ascii="新宋体" w:eastAsia="新宋体" w:cs="新宋体"/>
          <w:color w:val="000000"/>
          <w:kern w:val="0"/>
          <w:sz w:val="19"/>
          <w:szCs w:val="19"/>
          <w:shd w:val="pct15" w:color="auto" w:fill="FFFFFF"/>
        </w:rPr>
        <w:t xml:space="preserve"> GateWay_EventDataArrival(</w:t>
      </w:r>
      <w:r w:rsidRPr="007F162F">
        <w:rPr>
          <w:rFonts w:ascii="新宋体" w:eastAsia="新宋体" w:cs="新宋体"/>
          <w:color w:val="2B91AF"/>
          <w:kern w:val="0"/>
          <w:sz w:val="19"/>
          <w:szCs w:val="19"/>
          <w:shd w:val="pct15" w:color="auto" w:fill="FFFFFF"/>
        </w:rPr>
        <w:t>List</w:t>
      </w:r>
      <w:r w:rsidRPr="007F162F">
        <w:rPr>
          <w:rFonts w:ascii="新宋体" w:eastAsia="新宋体" w:cs="新宋体"/>
          <w:color w:val="000000"/>
          <w:kern w:val="0"/>
          <w:sz w:val="19"/>
          <w:szCs w:val="19"/>
          <w:shd w:val="pct15" w:color="auto" w:fill="FFFFFF"/>
        </w:rPr>
        <w:t>&lt;</w:t>
      </w:r>
      <w:r w:rsidRPr="007F162F">
        <w:rPr>
          <w:rFonts w:ascii="新宋体" w:eastAsia="新宋体" w:cs="新宋体"/>
          <w:color w:val="0000FF"/>
          <w:kern w:val="0"/>
          <w:sz w:val="19"/>
          <w:szCs w:val="19"/>
          <w:shd w:val="pct15" w:color="auto" w:fill="FFFFFF"/>
        </w:rPr>
        <w:t>string</w:t>
      </w:r>
      <w:r w:rsidRPr="007F162F">
        <w:rPr>
          <w:rFonts w:ascii="新宋体" w:eastAsia="新宋体" w:cs="新宋体"/>
          <w:color w:val="000000"/>
          <w:kern w:val="0"/>
          <w:sz w:val="19"/>
          <w:szCs w:val="19"/>
          <w:shd w:val="pct15" w:color="auto" w:fill="FFFFFF"/>
        </w:rPr>
        <w:t>[]&gt; data)</w:t>
      </w:r>
    </w:p>
    <w:p w14:paraId="2F91E835"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0B860622"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for</w:t>
      </w:r>
      <w:r w:rsidRPr="007F162F">
        <w:rPr>
          <w:rFonts w:ascii="新宋体" w:eastAsia="新宋体" w:cs="新宋体"/>
          <w:color w:val="000000"/>
          <w:kern w:val="0"/>
          <w:sz w:val="19"/>
          <w:szCs w:val="19"/>
          <w:shd w:val="pct15" w:color="auto" w:fill="FFFFFF"/>
        </w:rPr>
        <w:t xml:space="preserve"> (</w:t>
      </w:r>
      <w:r w:rsidRPr="007F162F">
        <w:rPr>
          <w:rFonts w:ascii="新宋体" w:eastAsia="新宋体" w:cs="新宋体"/>
          <w:color w:val="0000FF"/>
          <w:kern w:val="0"/>
          <w:sz w:val="19"/>
          <w:szCs w:val="19"/>
          <w:shd w:val="pct15" w:color="auto" w:fill="FFFFFF"/>
        </w:rPr>
        <w:t>int</w:t>
      </w:r>
      <w:r w:rsidRPr="007F162F">
        <w:rPr>
          <w:rFonts w:ascii="新宋体" w:eastAsia="新宋体" w:cs="新宋体"/>
          <w:color w:val="000000"/>
          <w:kern w:val="0"/>
          <w:sz w:val="19"/>
          <w:szCs w:val="19"/>
          <w:shd w:val="pct15" w:color="auto" w:fill="FFFFFF"/>
        </w:rPr>
        <w:t xml:space="preserve"> i = 0; i &lt; data.Count; i++)</w:t>
      </w:r>
    </w:p>
    <w:p w14:paraId="2FA607C4"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0F84B3A3"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if</w:t>
      </w:r>
      <w:r w:rsidRPr="007F162F">
        <w:rPr>
          <w:rFonts w:ascii="新宋体" w:eastAsia="新宋体" w:cs="新宋体"/>
          <w:color w:val="000000"/>
          <w:kern w:val="0"/>
          <w:sz w:val="19"/>
          <w:szCs w:val="19"/>
          <w:shd w:val="pct15" w:color="auto" w:fill="FFFFFF"/>
        </w:rPr>
        <w:t xml:space="preserve"> (data[i][0].Substring(0, 1) == </w:t>
      </w:r>
      <w:r w:rsidRPr="007F162F">
        <w:rPr>
          <w:rFonts w:ascii="新宋体" w:eastAsia="新宋体" w:cs="新宋体"/>
          <w:color w:val="A31515"/>
          <w:kern w:val="0"/>
          <w:sz w:val="19"/>
          <w:szCs w:val="19"/>
          <w:shd w:val="pct15" w:color="auto" w:fill="FFFFFF"/>
        </w:rPr>
        <w:t>"6"</w:t>
      </w:r>
      <w:r w:rsidRPr="007F162F">
        <w:rPr>
          <w:rFonts w:ascii="新宋体" w:eastAsia="新宋体" w:cs="新宋体"/>
          <w:color w:val="000000"/>
          <w:kern w:val="0"/>
          <w:sz w:val="19"/>
          <w:szCs w:val="19"/>
          <w:shd w:val="pct15" w:color="auto" w:fill="FFFFFF"/>
        </w:rPr>
        <w:t>)</w:t>
      </w:r>
    </w:p>
    <w:p w14:paraId="70EC27FD"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2EC70275"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strData[0] = data[i][0];</w:t>
      </w:r>
    </w:p>
    <w:p w14:paraId="23B60B90"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strData[1] = data[i][1];</w:t>
      </w:r>
    </w:p>
    <w:p w14:paraId="19E64A9D"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z = 0;</w:t>
      </w:r>
    </w:p>
    <w:p w14:paraId="32C91E76"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result = </w:t>
      </w:r>
      <w:r w:rsidRPr="007F162F">
        <w:rPr>
          <w:rFonts w:ascii="新宋体" w:eastAsia="新宋体" w:cs="新宋体"/>
          <w:color w:val="0000FF"/>
          <w:kern w:val="0"/>
          <w:sz w:val="19"/>
          <w:szCs w:val="19"/>
          <w:shd w:val="pct15" w:color="auto" w:fill="FFFFFF"/>
        </w:rPr>
        <w:t>true</w:t>
      </w:r>
      <w:r w:rsidRPr="007F162F">
        <w:rPr>
          <w:rFonts w:ascii="新宋体" w:eastAsia="新宋体" w:cs="新宋体"/>
          <w:color w:val="000000"/>
          <w:kern w:val="0"/>
          <w:sz w:val="19"/>
          <w:szCs w:val="19"/>
          <w:shd w:val="pct15" w:color="auto" w:fill="FFFFFF"/>
        </w:rPr>
        <w:t>;</w:t>
      </w:r>
    </w:p>
    <w:p w14:paraId="68A25BE6"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b++;</w:t>
      </w:r>
    </w:p>
    <w:p w14:paraId="37AC67E3"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break</w:t>
      </w:r>
      <w:r w:rsidRPr="007F162F">
        <w:rPr>
          <w:rFonts w:ascii="新宋体" w:eastAsia="新宋体" w:cs="新宋体"/>
          <w:color w:val="000000"/>
          <w:kern w:val="0"/>
          <w:sz w:val="19"/>
          <w:szCs w:val="19"/>
          <w:shd w:val="pct15" w:color="auto" w:fill="FFFFFF"/>
        </w:rPr>
        <w:t>;</w:t>
      </w:r>
    </w:p>
    <w:p w14:paraId="6C1A476E"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47332A3E"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else</w:t>
      </w:r>
    </w:p>
    <w:p w14:paraId="10E859ED"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3CCEA4ED"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result = </w:t>
      </w:r>
      <w:r w:rsidRPr="007F162F">
        <w:rPr>
          <w:rFonts w:ascii="新宋体" w:eastAsia="新宋体" w:cs="新宋体"/>
          <w:color w:val="0000FF"/>
          <w:kern w:val="0"/>
          <w:sz w:val="19"/>
          <w:szCs w:val="19"/>
          <w:shd w:val="pct15" w:color="auto" w:fill="FFFFFF"/>
        </w:rPr>
        <w:t>false</w:t>
      </w:r>
      <w:r w:rsidRPr="007F162F">
        <w:rPr>
          <w:rFonts w:ascii="新宋体" w:eastAsia="新宋体" w:cs="新宋体"/>
          <w:color w:val="000000"/>
          <w:kern w:val="0"/>
          <w:sz w:val="19"/>
          <w:szCs w:val="19"/>
          <w:shd w:val="pct15" w:color="auto" w:fill="FFFFFF"/>
        </w:rPr>
        <w:t>;</w:t>
      </w:r>
    </w:p>
    <w:p w14:paraId="5E99EB0B"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51DAE1C2"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5513A45F"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if</w:t>
      </w:r>
      <w:r w:rsidRPr="007F162F">
        <w:rPr>
          <w:rFonts w:ascii="新宋体" w:eastAsia="新宋体" w:cs="新宋体"/>
          <w:color w:val="000000"/>
          <w:kern w:val="0"/>
          <w:sz w:val="19"/>
          <w:szCs w:val="19"/>
          <w:shd w:val="pct15" w:color="auto" w:fill="FFFFFF"/>
        </w:rPr>
        <w:t xml:space="preserve"> (Sign)</w:t>
      </w:r>
    </w:p>
    <w:p w14:paraId="6D95A2A1"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208CFDB1"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if</w:t>
      </w:r>
      <w:r w:rsidRPr="007F162F">
        <w:rPr>
          <w:rFonts w:ascii="新宋体" w:eastAsia="新宋体" w:cs="新宋体"/>
          <w:color w:val="000000"/>
          <w:kern w:val="0"/>
          <w:sz w:val="19"/>
          <w:szCs w:val="19"/>
          <w:shd w:val="pct15" w:color="auto" w:fill="FFFFFF"/>
        </w:rPr>
        <w:t xml:space="preserve"> (b == 1)</w:t>
      </w:r>
    </w:p>
    <w:p w14:paraId="5BED24E0"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33AC7A58"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if</w:t>
      </w:r>
      <w:r w:rsidRPr="007F162F">
        <w:rPr>
          <w:rFonts w:ascii="新宋体" w:eastAsia="新宋体" w:cs="新宋体"/>
          <w:color w:val="000000"/>
          <w:kern w:val="0"/>
          <w:sz w:val="19"/>
          <w:szCs w:val="19"/>
          <w:shd w:val="pct15" w:color="auto" w:fill="FFFFFF"/>
        </w:rPr>
        <w:t xml:space="preserve"> (result)</w:t>
      </w:r>
    </w:p>
    <w:p w14:paraId="7ADE5B0E"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3F58272A"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b = 0;</w:t>
      </w:r>
    </w:p>
    <w:p w14:paraId="33E3527F"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this</w:t>
      </w:r>
      <w:r w:rsidRPr="007F162F">
        <w:rPr>
          <w:rFonts w:ascii="新宋体" w:eastAsia="新宋体" w:cs="新宋体"/>
          <w:color w:val="000000"/>
          <w:kern w:val="0"/>
          <w:sz w:val="19"/>
          <w:szCs w:val="19"/>
          <w:shd w:val="pct15" w:color="auto" w:fill="FFFFFF"/>
        </w:rPr>
        <w:t>.ShowMessage(</w:t>
      </w:r>
      <w:r w:rsidRPr="007F162F">
        <w:rPr>
          <w:rFonts w:ascii="新宋体" w:eastAsia="新宋体" w:cs="新宋体"/>
          <w:color w:val="0000FF"/>
          <w:kern w:val="0"/>
          <w:sz w:val="19"/>
          <w:szCs w:val="19"/>
          <w:shd w:val="pct15" w:color="auto" w:fill="FFFFFF"/>
        </w:rPr>
        <w:t>this</w:t>
      </w:r>
      <w:r w:rsidRPr="007F162F">
        <w:rPr>
          <w:rFonts w:ascii="新宋体" w:eastAsia="新宋体" w:cs="新宋体"/>
          <w:color w:val="000000"/>
          <w:kern w:val="0"/>
          <w:sz w:val="19"/>
          <w:szCs w:val="19"/>
          <w:shd w:val="pct15" w:color="auto" w:fill="FFFFFF"/>
        </w:rPr>
        <w:t xml:space="preserve">.txtMessage, </w:t>
      </w:r>
      <w:r w:rsidRPr="007F162F">
        <w:rPr>
          <w:rFonts w:ascii="新宋体" w:eastAsia="新宋体" w:cs="新宋体"/>
          <w:color w:val="A31515"/>
          <w:kern w:val="0"/>
          <w:sz w:val="19"/>
          <w:szCs w:val="19"/>
          <w:shd w:val="pct15" w:color="auto" w:fill="FFFFFF"/>
        </w:rPr>
        <w:t>"</w:t>
      </w:r>
      <w:r w:rsidRPr="007F162F">
        <w:rPr>
          <w:rFonts w:ascii="新宋体" w:eastAsia="新宋体" w:cs="新宋体" w:hint="eastAsia"/>
          <w:color w:val="A31515"/>
          <w:kern w:val="0"/>
          <w:sz w:val="19"/>
          <w:szCs w:val="19"/>
          <w:shd w:val="pct15" w:color="auto" w:fill="FFFFFF"/>
        </w:rPr>
        <w:t>【成功寻到震动传感器！】</w:t>
      </w:r>
      <w:r w:rsidRPr="007F162F">
        <w:rPr>
          <w:rFonts w:ascii="新宋体" w:eastAsia="新宋体" w:cs="新宋体"/>
          <w:color w:val="A31515"/>
          <w:kern w:val="0"/>
          <w:sz w:val="19"/>
          <w:szCs w:val="19"/>
          <w:shd w:val="pct15" w:color="auto" w:fill="FFFFFF"/>
        </w:rPr>
        <w:t>"</w:t>
      </w:r>
      <w:r w:rsidRPr="007F162F">
        <w:rPr>
          <w:rFonts w:ascii="新宋体" w:eastAsia="新宋体" w:cs="新宋体"/>
          <w:color w:val="000000"/>
          <w:kern w:val="0"/>
          <w:sz w:val="19"/>
          <w:szCs w:val="19"/>
          <w:shd w:val="pct15" w:color="auto" w:fill="FFFFFF"/>
        </w:rPr>
        <w:t>);</w:t>
      </w:r>
    </w:p>
    <w:p w14:paraId="32E09C9E"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Sign = </w:t>
      </w:r>
      <w:r w:rsidRPr="007F162F">
        <w:rPr>
          <w:rFonts w:ascii="新宋体" w:eastAsia="新宋体" w:cs="新宋体"/>
          <w:color w:val="0000FF"/>
          <w:kern w:val="0"/>
          <w:sz w:val="19"/>
          <w:szCs w:val="19"/>
          <w:shd w:val="pct15" w:color="auto" w:fill="FFFFFF"/>
        </w:rPr>
        <w:t>false</w:t>
      </w:r>
      <w:r w:rsidRPr="007F162F">
        <w:rPr>
          <w:rFonts w:ascii="新宋体" w:eastAsia="新宋体" w:cs="新宋体"/>
          <w:color w:val="000000"/>
          <w:kern w:val="0"/>
          <w:sz w:val="19"/>
          <w:szCs w:val="19"/>
          <w:shd w:val="pct15" w:color="auto" w:fill="FFFFFF"/>
        </w:rPr>
        <w:t>;</w:t>
      </w:r>
    </w:p>
    <w:p w14:paraId="6DE52200"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return</w:t>
      </w:r>
      <w:r w:rsidRPr="007F162F">
        <w:rPr>
          <w:rFonts w:ascii="新宋体" w:eastAsia="新宋体" w:cs="新宋体"/>
          <w:color w:val="000000"/>
          <w:kern w:val="0"/>
          <w:sz w:val="19"/>
          <w:szCs w:val="19"/>
          <w:shd w:val="pct15" w:color="auto" w:fill="FFFFFF"/>
        </w:rPr>
        <w:t>;</w:t>
      </w:r>
    </w:p>
    <w:p w14:paraId="0A565A95"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2DDDADEB"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else</w:t>
      </w:r>
    </w:p>
    <w:p w14:paraId="2C65D528"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59AF2FA1"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this</w:t>
      </w:r>
      <w:r w:rsidRPr="007F162F">
        <w:rPr>
          <w:rFonts w:ascii="新宋体" w:eastAsia="新宋体" w:cs="新宋体"/>
          <w:color w:val="000000"/>
          <w:kern w:val="0"/>
          <w:sz w:val="19"/>
          <w:szCs w:val="19"/>
          <w:shd w:val="pct15" w:color="auto" w:fill="FFFFFF"/>
        </w:rPr>
        <w:t>.ShowMessage(</w:t>
      </w:r>
      <w:r w:rsidRPr="007F162F">
        <w:rPr>
          <w:rFonts w:ascii="新宋体" w:eastAsia="新宋体" w:cs="新宋体"/>
          <w:color w:val="0000FF"/>
          <w:kern w:val="0"/>
          <w:sz w:val="19"/>
          <w:szCs w:val="19"/>
          <w:shd w:val="pct15" w:color="auto" w:fill="FFFFFF"/>
        </w:rPr>
        <w:t>this</w:t>
      </w:r>
      <w:r w:rsidRPr="007F162F">
        <w:rPr>
          <w:rFonts w:ascii="新宋体" w:eastAsia="新宋体" w:cs="新宋体"/>
          <w:color w:val="000000"/>
          <w:kern w:val="0"/>
          <w:sz w:val="19"/>
          <w:szCs w:val="19"/>
          <w:shd w:val="pct15" w:color="auto" w:fill="FFFFFF"/>
        </w:rPr>
        <w:t xml:space="preserve">.txtMessage, </w:t>
      </w:r>
      <w:r w:rsidRPr="007F162F">
        <w:rPr>
          <w:rFonts w:ascii="新宋体" w:eastAsia="新宋体" w:cs="新宋体"/>
          <w:color w:val="A31515"/>
          <w:kern w:val="0"/>
          <w:sz w:val="19"/>
          <w:szCs w:val="19"/>
          <w:shd w:val="pct15" w:color="auto" w:fill="FFFFFF"/>
        </w:rPr>
        <w:t>"</w:t>
      </w:r>
      <w:r w:rsidRPr="007F162F">
        <w:rPr>
          <w:rFonts w:ascii="新宋体" w:eastAsia="新宋体" w:cs="新宋体" w:hint="eastAsia"/>
          <w:color w:val="A31515"/>
          <w:kern w:val="0"/>
          <w:sz w:val="19"/>
          <w:szCs w:val="19"/>
          <w:shd w:val="pct15" w:color="auto" w:fill="FFFFFF"/>
        </w:rPr>
        <w:t>【未查找到震动传感器，请查看是否连接震动传感器】</w:t>
      </w:r>
      <w:r w:rsidRPr="007F162F">
        <w:rPr>
          <w:rFonts w:ascii="新宋体" w:eastAsia="新宋体" w:cs="新宋体"/>
          <w:color w:val="A31515"/>
          <w:kern w:val="0"/>
          <w:sz w:val="19"/>
          <w:szCs w:val="19"/>
          <w:shd w:val="pct15" w:color="auto" w:fill="FFFFFF"/>
        </w:rPr>
        <w:t>"</w:t>
      </w:r>
      <w:r w:rsidRPr="007F162F">
        <w:rPr>
          <w:rFonts w:ascii="新宋体" w:eastAsia="新宋体" w:cs="新宋体"/>
          <w:color w:val="000000"/>
          <w:kern w:val="0"/>
          <w:sz w:val="19"/>
          <w:szCs w:val="19"/>
          <w:shd w:val="pct15" w:color="auto" w:fill="FFFFFF"/>
        </w:rPr>
        <w:t>);</w:t>
      </w:r>
    </w:p>
    <w:p w14:paraId="30C313FF"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b = 0;</w:t>
      </w:r>
    </w:p>
    <w:p w14:paraId="46E2F5AD"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0BF7D819"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3E2A004A"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p>
    <w:p w14:paraId="6C59DC1D"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4E5E3E71" w14:textId="77777777" w:rsidR="00C57F15" w:rsidRPr="007F162F" w:rsidRDefault="007F162F" w:rsidP="007F162F">
      <w:pPr>
        <w:autoSpaceDE w:val="0"/>
        <w:autoSpaceDN w:val="0"/>
        <w:ind w:firstLine="480"/>
        <w:rPr>
          <w:rFonts w:ascii="黑体" w:eastAsia="黑体" w:hAnsi="黑体" w:cs="宋体"/>
          <w:szCs w:val="24"/>
          <w:shd w:val="pct15" w:color="auto" w:fill="FFFFFF"/>
        </w:rPr>
      </w:pPr>
      <w:r w:rsidRPr="007F162F">
        <w:rPr>
          <w:rFonts w:ascii="新宋体" w:eastAsia="新宋体" w:cs="新宋体"/>
          <w:color w:val="000000"/>
          <w:kern w:val="0"/>
          <w:sz w:val="19"/>
          <w:szCs w:val="19"/>
          <w:shd w:val="pct15" w:color="auto" w:fill="FFFFFF"/>
        </w:rPr>
        <w:t xml:space="preserve">        }</w:t>
      </w:r>
    </w:p>
    <w:p w14:paraId="108E6346" w14:textId="77777777" w:rsidR="00C57F15" w:rsidRPr="004E56A0" w:rsidRDefault="00C57F15" w:rsidP="00C57F15">
      <w:pPr>
        <w:autoSpaceDE w:val="0"/>
        <w:autoSpaceDN w:val="0"/>
        <w:rPr>
          <w:rFonts w:ascii="黑体" w:eastAsia="黑体" w:hAnsi="黑体" w:cs="宋体"/>
          <w:szCs w:val="24"/>
        </w:rPr>
      </w:pPr>
      <w:r w:rsidRPr="004E56A0">
        <w:rPr>
          <w:rFonts w:ascii="黑体" w:eastAsia="黑体" w:hAnsi="黑体" w:cs="宋体" w:hint="eastAsia"/>
          <w:szCs w:val="24"/>
        </w:rPr>
        <w:lastRenderedPageBreak/>
        <w:t>因为EventStatusReport事件传过来的值的类型是List&lt;</w:t>
      </w:r>
      <w:r w:rsidRPr="004E56A0">
        <w:rPr>
          <w:rFonts w:ascii="黑体" w:eastAsia="黑体" w:hAnsi="黑体" w:cs="宋体"/>
          <w:szCs w:val="24"/>
        </w:rPr>
        <w:t>string</w:t>
      </w:r>
      <w:r w:rsidRPr="004E56A0">
        <w:rPr>
          <w:rFonts w:ascii="黑体" w:eastAsia="黑体" w:hAnsi="黑体" w:cs="宋体" w:hint="eastAsia"/>
          <w:szCs w:val="24"/>
        </w:rPr>
        <w:t>&gt;,所以方法的参数类型也为List&lt;</w:t>
      </w:r>
      <w:r w:rsidRPr="004E56A0">
        <w:rPr>
          <w:rFonts w:ascii="黑体" w:eastAsia="黑体" w:hAnsi="黑体" w:cs="宋体"/>
          <w:szCs w:val="24"/>
        </w:rPr>
        <w:t>string</w:t>
      </w:r>
      <w:r w:rsidRPr="004E56A0">
        <w:rPr>
          <w:rFonts w:ascii="黑体" w:eastAsia="黑体" w:hAnsi="黑体" w:cs="宋体" w:hint="eastAsia"/>
          <w:szCs w:val="24"/>
        </w:rPr>
        <w:t>&gt;。</w:t>
      </w:r>
    </w:p>
    <w:p w14:paraId="41832F53" w14:textId="77777777" w:rsidR="00C57F15" w:rsidRPr="004E56A0" w:rsidRDefault="00C57F15" w:rsidP="00C57F15">
      <w:pPr>
        <w:autoSpaceDE w:val="0"/>
        <w:autoSpaceDN w:val="0"/>
        <w:rPr>
          <w:rFonts w:ascii="黑体" w:eastAsia="黑体" w:hAnsi="黑体" w:cs="宋体"/>
          <w:szCs w:val="24"/>
        </w:rPr>
      </w:pPr>
      <w:r w:rsidRPr="004E56A0">
        <w:rPr>
          <w:rFonts w:ascii="黑体" w:eastAsia="黑体" w:hAnsi="黑体" w:cs="宋体" w:hint="eastAsia"/>
          <w:szCs w:val="24"/>
        </w:rPr>
        <w:t>(7)、检测传感器方法</w:t>
      </w:r>
    </w:p>
    <w:p w14:paraId="60BB5426"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privatevoid</w:t>
      </w:r>
      <w:r w:rsidRPr="007F162F">
        <w:rPr>
          <w:rFonts w:ascii="新宋体" w:eastAsia="新宋体" w:cs="新宋体"/>
          <w:color w:val="000000"/>
          <w:kern w:val="0"/>
          <w:sz w:val="19"/>
          <w:szCs w:val="19"/>
          <w:shd w:val="pct15" w:color="auto" w:fill="FFFFFF"/>
        </w:rPr>
        <w:t xml:space="preserve"> btnCheck_Click(</w:t>
      </w:r>
      <w:r w:rsidRPr="007F162F">
        <w:rPr>
          <w:rFonts w:ascii="新宋体" w:eastAsia="新宋体" w:cs="新宋体"/>
          <w:color w:val="0000FF"/>
          <w:kern w:val="0"/>
          <w:sz w:val="19"/>
          <w:szCs w:val="19"/>
          <w:shd w:val="pct15" w:color="auto" w:fill="FFFFFF"/>
        </w:rPr>
        <w:t>object</w:t>
      </w:r>
      <w:r w:rsidRPr="007F162F">
        <w:rPr>
          <w:rFonts w:ascii="新宋体" w:eastAsia="新宋体" w:cs="新宋体"/>
          <w:color w:val="000000"/>
          <w:kern w:val="0"/>
          <w:sz w:val="19"/>
          <w:szCs w:val="19"/>
          <w:shd w:val="pct15" w:color="auto" w:fill="FFFFFF"/>
        </w:rPr>
        <w:t xml:space="preserve"> sender, </w:t>
      </w:r>
      <w:r w:rsidRPr="007F162F">
        <w:rPr>
          <w:rFonts w:ascii="新宋体" w:eastAsia="新宋体" w:cs="新宋体"/>
          <w:color w:val="2B91AF"/>
          <w:kern w:val="0"/>
          <w:sz w:val="19"/>
          <w:szCs w:val="19"/>
          <w:shd w:val="pct15" w:color="auto" w:fill="FFFFFF"/>
        </w:rPr>
        <w:t>EventArgs</w:t>
      </w:r>
      <w:r w:rsidRPr="007F162F">
        <w:rPr>
          <w:rFonts w:ascii="新宋体" w:eastAsia="新宋体" w:cs="新宋体"/>
          <w:color w:val="000000"/>
          <w:kern w:val="0"/>
          <w:sz w:val="19"/>
          <w:szCs w:val="19"/>
          <w:shd w:val="pct15" w:color="auto" w:fill="FFFFFF"/>
        </w:rPr>
        <w:t xml:space="preserve"> e)</w:t>
      </w:r>
    </w:p>
    <w:p w14:paraId="0D981D36"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1FA54735"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smogThread = </w:t>
      </w:r>
      <w:r w:rsidRPr="007F162F">
        <w:rPr>
          <w:rFonts w:ascii="新宋体" w:eastAsia="新宋体" w:cs="新宋体"/>
          <w:color w:val="0000FF"/>
          <w:kern w:val="0"/>
          <w:sz w:val="19"/>
          <w:szCs w:val="19"/>
          <w:shd w:val="pct15" w:color="auto" w:fill="FFFFFF"/>
        </w:rPr>
        <w:t>new</w:t>
      </w:r>
      <w:r w:rsidRPr="007F162F">
        <w:rPr>
          <w:rFonts w:ascii="新宋体" w:eastAsia="新宋体" w:cs="新宋体"/>
          <w:color w:val="2B91AF"/>
          <w:kern w:val="0"/>
          <w:sz w:val="19"/>
          <w:szCs w:val="19"/>
          <w:shd w:val="pct15" w:color="auto" w:fill="FFFFFF"/>
        </w:rPr>
        <w:t>Thread</w:t>
      </w:r>
      <w:r w:rsidRPr="007F162F">
        <w:rPr>
          <w:rFonts w:ascii="新宋体" w:eastAsia="新宋体" w:cs="新宋体"/>
          <w:color w:val="000000"/>
          <w:kern w:val="0"/>
          <w:sz w:val="19"/>
          <w:szCs w:val="19"/>
          <w:shd w:val="pct15" w:color="auto" w:fill="FFFFFF"/>
        </w:rPr>
        <w:t>(</w:t>
      </w:r>
      <w:r w:rsidRPr="007F162F">
        <w:rPr>
          <w:rFonts w:ascii="新宋体" w:eastAsia="新宋体" w:cs="新宋体"/>
          <w:color w:val="0000FF"/>
          <w:kern w:val="0"/>
          <w:sz w:val="19"/>
          <w:szCs w:val="19"/>
          <w:shd w:val="pct15" w:color="auto" w:fill="FFFFFF"/>
        </w:rPr>
        <w:t>new</w:t>
      </w:r>
      <w:r w:rsidRPr="007F162F">
        <w:rPr>
          <w:rFonts w:ascii="新宋体" w:eastAsia="新宋体" w:cs="新宋体"/>
          <w:color w:val="2B91AF"/>
          <w:kern w:val="0"/>
          <w:sz w:val="19"/>
          <w:szCs w:val="19"/>
          <w:shd w:val="pct15" w:color="auto" w:fill="FFFFFF"/>
        </w:rPr>
        <w:t>ThreadStart</w:t>
      </w:r>
      <w:r w:rsidRPr="007F162F">
        <w:rPr>
          <w:rFonts w:ascii="新宋体" w:eastAsia="新宋体" w:cs="新宋体"/>
          <w:color w:val="000000"/>
          <w:kern w:val="0"/>
          <w:sz w:val="19"/>
          <w:szCs w:val="19"/>
          <w:shd w:val="pct15" w:color="auto" w:fill="FFFFFF"/>
        </w:rPr>
        <w:t>(Check));</w:t>
      </w:r>
    </w:p>
    <w:p w14:paraId="22A984A3"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smogThread.IsBackground = </w:t>
      </w:r>
      <w:r w:rsidRPr="007F162F">
        <w:rPr>
          <w:rFonts w:ascii="新宋体" w:eastAsia="新宋体" w:cs="新宋体"/>
          <w:color w:val="0000FF"/>
          <w:kern w:val="0"/>
          <w:sz w:val="19"/>
          <w:szCs w:val="19"/>
          <w:shd w:val="pct15" w:color="auto" w:fill="FFFFFF"/>
        </w:rPr>
        <w:t>true</w:t>
      </w:r>
      <w:r w:rsidRPr="007F162F">
        <w:rPr>
          <w:rFonts w:ascii="新宋体" w:eastAsia="新宋体" w:cs="新宋体"/>
          <w:color w:val="000000"/>
          <w:kern w:val="0"/>
          <w:sz w:val="19"/>
          <w:szCs w:val="19"/>
          <w:shd w:val="pct15" w:color="auto" w:fill="FFFFFF"/>
        </w:rPr>
        <w:t>;</w:t>
      </w:r>
    </w:p>
    <w:p w14:paraId="5C522686"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smogThread.Start();</w:t>
      </w:r>
    </w:p>
    <w:p w14:paraId="569CBD31"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5612EAD3" w14:textId="77777777" w:rsidR="00C57F15" w:rsidRPr="004E56A0" w:rsidRDefault="00C57F15" w:rsidP="00C57F15">
      <w:pPr>
        <w:ind w:firstLine="480"/>
        <w:rPr>
          <w:rFonts w:ascii="黑体" w:eastAsia="黑体" w:hAnsi="黑体" w:cs="宋体"/>
        </w:rPr>
      </w:pPr>
    </w:p>
    <w:p w14:paraId="2EC77B51" w14:textId="77777777" w:rsidR="00C57F15" w:rsidRPr="004E56A0" w:rsidRDefault="00C57F15" w:rsidP="00C57F15">
      <w:pPr>
        <w:autoSpaceDE w:val="0"/>
        <w:autoSpaceDN w:val="0"/>
        <w:rPr>
          <w:rFonts w:ascii="黑体" w:eastAsia="黑体" w:hAnsi="黑体" w:cs="宋体"/>
          <w:szCs w:val="24"/>
        </w:rPr>
      </w:pPr>
      <w:r w:rsidRPr="004E56A0">
        <w:rPr>
          <w:rFonts w:ascii="黑体" w:eastAsia="黑体" w:hAnsi="黑体" w:cs="宋体" w:hint="eastAsia"/>
          <w:szCs w:val="24"/>
        </w:rPr>
        <w:t>(8)、线程方法</w:t>
      </w:r>
    </w:p>
    <w:p w14:paraId="35D2A406"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privatevoid</w:t>
      </w:r>
      <w:r w:rsidRPr="007F162F">
        <w:rPr>
          <w:rFonts w:ascii="新宋体" w:eastAsia="新宋体" w:cs="新宋体"/>
          <w:color w:val="000000"/>
          <w:kern w:val="0"/>
          <w:sz w:val="19"/>
          <w:szCs w:val="19"/>
          <w:shd w:val="pct15" w:color="auto" w:fill="FFFFFF"/>
        </w:rPr>
        <w:t xml:space="preserve"> Check()</w:t>
      </w:r>
    </w:p>
    <w:p w14:paraId="6CEB4C99"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19E6824B"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int</w:t>
      </w:r>
      <w:r w:rsidRPr="007F162F">
        <w:rPr>
          <w:rFonts w:ascii="新宋体" w:eastAsia="新宋体" w:cs="新宋体"/>
          <w:color w:val="000000"/>
          <w:kern w:val="0"/>
          <w:sz w:val="19"/>
          <w:szCs w:val="19"/>
          <w:shd w:val="pct15" w:color="auto" w:fill="FFFFFF"/>
        </w:rPr>
        <w:t xml:space="preserve"> i = 1;</w:t>
      </w:r>
    </w:p>
    <w:p w14:paraId="3B2142B3"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while</w:t>
      </w:r>
      <w:r w:rsidRPr="007F162F">
        <w:rPr>
          <w:rFonts w:ascii="新宋体" w:eastAsia="新宋体" w:cs="新宋体"/>
          <w:color w:val="000000"/>
          <w:kern w:val="0"/>
          <w:sz w:val="19"/>
          <w:szCs w:val="19"/>
          <w:shd w:val="pct15" w:color="auto" w:fill="FFFFFF"/>
        </w:rPr>
        <w:t xml:space="preserve"> (</w:t>
      </w:r>
      <w:r w:rsidRPr="007F162F">
        <w:rPr>
          <w:rFonts w:ascii="新宋体" w:eastAsia="新宋体" w:cs="新宋体"/>
          <w:color w:val="0000FF"/>
          <w:kern w:val="0"/>
          <w:sz w:val="19"/>
          <w:szCs w:val="19"/>
          <w:shd w:val="pct15" w:color="auto" w:fill="FFFFFF"/>
        </w:rPr>
        <w:t>true</w:t>
      </w:r>
      <w:r w:rsidRPr="007F162F">
        <w:rPr>
          <w:rFonts w:ascii="新宋体" w:eastAsia="新宋体" w:cs="新宋体"/>
          <w:color w:val="000000"/>
          <w:kern w:val="0"/>
          <w:sz w:val="19"/>
          <w:szCs w:val="19"/>
          <w:shd w:val="pct15" w:color="auto" w:fill="FFFFFF"/>
        </w:rPr>
        <w:t>)</w:t>
      </w:r>
    </w:p>
    <w:p w14:paraId="0608A380"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14750A25"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z++;</w:t>
      </w:r>
    </w:p>
    <w:p w14:paraId="6912DA19"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2B91AF"/>
          <w:kern w:val="0"/>
          <w:sz w:val="19"/>
          <w:szCs w:val="19"/>
          <w:shd w:val="pct15" w:color="auto" w:fill="FFFFFF"/>
        </w:rPr>
        <w:t>Thread</w:t>
      </w:r>
      <w:r w:rsidRPr="007F162F">
        <w:rPr>
          <w:rFonts w:ascii="新宋体" w:eastAsia="新宋体" w:cs="新宋体"/>
          <w:color w:val="000000"/>
          <w:kern w:val="0"/>
          <w:sz w:val="19"/>
          <w:szCs w:val="19"/>
          <w:shd w:val="pct15" w:color="auto" w:fill="FFFFFF"/>
        </w:rPr>
        <w:t>.Sleep(1000);</w:t>
      </w:r>
    </w:p>
    <w:p w14:paraId="1345D4D1"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if</w:t>
      </w:r>
      <w:r w:rsidRPr="007F162F">
        <w:rPr>
          <w:rFonts w:ascii="新宋体" w:eastAsia="新宋体" w:cs="新宋体"/>
          <w:color w:val="000000"/>
          <w:kern w:val="0"/>
          <w:sz w:val="19"/>
          <w:szCs w:val="19"/>
          <w:shd w:val="pct15" w:color="auto" w:fill="FFFFFF"/>
        </w:rPr>
        <w:t xml:space="preserve"> (z &gt; 5)</w:t>
      </w:r>
    </w:p>
    <w:p w14:paraId="79020055"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5CD3B5BD"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value = 0;</w:t>
      </w:r>
    </w:p>
    <w:p w14:paraId="40EFED0D"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4F65D9F2"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else</w:t>
      </w:r>
    </w:p>
    <w:p w14:paraId="11670B08"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391EFDE2"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value = </w:t>
      </w:r>
      <w:r w:rsidRPr="007F162F">
        <w:rPr>
          <w:rFonts w:ascii="新宋体" w:eastAsia="新宋体" w:cs="新宋体"/>
          <w:color w:val="2B91AF"/>
          <w:kern w:val="0"/>
          <w:sz w:val="19"/>
          <w:szCs w:val="19"/>
          <w:shd w:val="pct15" w:color="auto" w:fill="FFFFFF"/>
        </w:rPr>
        <w:t>Convert</w:t>
      </w:r>
      <w:r w:rsidRPr="007F162F">
        <w:rPr>
          <w:rFonts w:ascii="新宋体" w:eastAsia="新宋体" w:cs="新宋体"/>
          <w:color w:val="000000"/>
          <w:kern w:val="0"/>
          <w:sz w:val="19"/>
          <w:szCs w:val="19"/>
          <w:shd w:val="pct15" w:color="auto" w:fill="FFFFFF"/>
        </w:rPr>
        <w:t>.ToInt32(strData[1].Substring(0, 2), 16);</w:t>
      </w:r>
    </w:p>
    <w:p w14:paraId="74FEA7FB"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687F4310"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if</w:t>
      </w:r>
      <w:r w:rsidRPr="007F162F">
        <w:rPr>
          <w:rFonts w:ascii="新宋体" w:eastAsia="新宋体" w:cs="新宋体"/>
          <w:color w:val="000000"/>
          <w:kern w:val="0"/>
          <w:sz w:val="19"/>
          <w:szCs w:val="19"/>
          <w:shd w:val="pct15" w:color="auto" w:fill="FFFFFF"/>
        </w:rPr>
        <w:t xml:space="preserve"> (value == 1)</w:t>
      </w:r>
    </w:p>
    <w:p w14:paraId="753CB8D1"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358B1B5E"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p>
    <w:p w14:paraId="34A5BF4A"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55A84110"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else</w:t>
      </w:r>
    </w:p>
    <w:p w14:paraId="32D4F215"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2E57DF5B"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value = 0;</w:t>
      </w:r>
    </w:p>
    <w:p w14:paraId="7C2063B9"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019E9CDB"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p>
    <w:p w14:paraId="3CF43FB9"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if</w:t>
      </w:r>
      <w:r w:rsidRPr="007F162F">
        <w:rPr>
          <w:rFonts w:ascii="新宋体" w:eastAsia="新宋体" w:cs="新宋体"/>
          <w:color w:val="000000"/>
          <w:kern w:val="0"/>
          <w:sz w:val="19"/>
          <w:szCs w:val="19"/>
          <w:shd w:val="pct15" w:color="auto" w:fill="FFFFFF"/>
        </w:rPr>
        <w:t xml:space="preserve"> (value == 1)</w:t>
      </w:r>
    </w:p>
    <w:p w14:paraId="013D5E99"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2A62CFFA"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ShowPictureBox(picFen, </w:t>
      </w:r>
      <w:r w:rsidRPr="007F162F">
        <w:rPr>
          <w:rFonts w:ascii="新宋体" w:eastAsia="新宋体" w:cs="新宋体"/>
          <w:color w:val="0000FF"/>
          <w:kern w:val="0"/>
          <w:sz w:val="19"/>
          <w:szCs w:val="19"/>
          <w:shd w:val="pct15" w:color="auto" w:fill="FFFFFF"/>
        </w:rPr>
        <w:t>true</w:t>
      </w:r>
      <w:r w:rsidRPr="007F162F">
        <w:rPr>
          <w:rFonts w:ascii="新宋体" w:eastAsia="新宋体" w:cs="新宋体"/>
          <w:color w:val="000000"/>
          <w:kern w:val="0"/>
          <w:sz w:val="19"/>
          <w:szCs w:val="19"/>
          <w:shd w:val="pct15" w:color="auto" w:fill="FFFFFF"/>
        </w:rPr>
        <w:t>);</w:t>
      </w:r>
    </w:p>
    <w:p w14:paraId="2BD16CBC"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ShowLabelMessage(lblMessage, </w:t>
      </w:r>
      <w:r w:rsidRPr="007F162F">
        <w:rPr>
          <w:rFonts w:ascii="新宋体" w:eastAsia="新宋体" w:cs="新宋体"/>
          <w:color w:val="A31515"/>
          <w:kern w:val="0"/>
          <w:sz w:val="19"/>
          <w:szCs w:val="19"/>
          <w:shd w:val="pct15" w:color="auto" w:fill="FFFFFF"/>
        </w:rPr>
        <w:t>"</w:t>
      </w:r>
      <w:r w:rsidRPr="007F162F">
        <w:rPr>
          <w:rFonts w:ascii="新宋体" w:eastAsia="新宋体" w:cs="新宋体" w:hint="eastAsia"/>
          <w:color w:val="A31515"/>
          <w:kern w:val="0"/>
          <w:sz w:val="19"/>
          <w:szCs w:val="19"/>
          <w:shd w:val="pct15" w:color="auto" w:fill="FFFFFF"/>
        </w:rPr>
        <w:t>检测到震动！</w:t>
      </w:r>
      <w:r w:rsidRPr="007F162F">
        <w:rPr>
          <w:rFonts w:ascii="新宋体" w:eastAsia="新宋体" w:cs="新宋体"/>
          <w:color w:val="A31515"/>
          <w:kern w:val="0"/>
          <w:sz w:val="19"/>
          <w:szCs w:val="19"/>
          <w:shd w:val="pct15" w:color="auto" w:fill="FFFFFF"/>
        </w:rPr>
        <w:t>"</w:t>
      </w:r>
      <w:r w:rsidRPr="007F162F">
        <w:rPr>
          <w:rFonts w:ascii="新宋体" w:eastAsia="新宋体" w:cs="新宋体"/>
          <w:color w:val="000000"/>
          <w:kern w:val="0"/>
          <w:sz w:val="19"/>
          <w:szCs w:val="19"/>
          <w:shd w:val="pct15" w:color="auto" w:fill="FFFFFF"/>
        </w:rPr>
        <w:t>);</w:t>
      </w:r>
    </w:p>
    <w:p w14:paraId="1C452F25"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i++;</w:t>
      </w:r>
    </w:p>
    <w:p w14:paraId="252E5B2C"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this</w:t>
      </w:r>
      <w:r w:rsidRPr="007F162F">
        <w:rPr>
          <w:rFonts w:ascii="新宋体" w:eastAsia="新宋体" w:cs="新宋体"/>
          <w:color w:val="000000"/>
          <w:kern w:val="0"/>
          <w:sz w:val="19"/>
          <w:szCs w:val="19"/>
          <w:shd w:val="pct15" w:color="auto" w:fill="FFFFFF"/>
        </w:rPr>
        <w:t>.ShowMessage(</w:t>
      </w:r>
      <w:r w:rsidRPr="007F162F">
        <w:rPr>
          <w:rFonts w:ascii="新宋体" w:eastAsia="新宋体" w:cs="新宋体"/>
          <w:color w:val="0000FF"/>
          <w:kern w:val="0"/>
          <w:sz w:val="19"/>
          <w:szCs w:val="19"/>
          <w:shd w:val="pct15" w:color="auto" w:fill="FFFFFF"/>
        </w:rPr>
        <w:t>this</w:t>
      </w:r>
      <w:r w:rsidRPr="007F162F">
        <w:rPr>
          <w:rFonts w:ascii="新宋体" w:eastAsia="新宋体" w:cs="新宋体"/>
          <w:color w:val="000000"/>
          <w:kern w:val="0"/>
          <w:sz w:val="19"/>
          <w:szCs w:val="19"/>
          <w:shd w:val="pct15" w:color="auto" w:fill="FFFFFF"/>
        </w:rPr>
        <w:t>.txtMessage, i.ToString());</w:t>
      </w:r>
    </w:p>
    <w:p w14:paraId="7E6C7611"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21FA72E2"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else</w:t>
      </w:r>
    </w:p>
    <w:p w14:paraId="20161E59"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0B96F26F"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lastRenderedPageBreak/>
        <w:t xml:space="preserve">                    ShowPictureBox(picFen, </w:t>
      </w:r>
      <w:r w:rsidRPr="007F162F">
        <w:rPr>
          <w:rFonts w:ascii="新宋体" w:eastAsia="新宋体" w:cs="新宋体"/>
          <w:color w:val="0000FF"/>
          <w:kern w:val="0"/>
          <w:sz w:val="19"/>
          <w:szCs w:val="19"/>
          <w:shd w:val="pct15" w:color="auto" w:fill="FFFFFF"/>
        </w:rPr>
        <w:t>false</w:t>
      </w:r>
      <w:r w:rsidRPr="007F162F">
        <w:rPr>
          <w:rFonts w:ascii="新宋体" w:eastAsia="新宋体" w:cs="新宋体"/>
          <w:color w:val="000000"/>
          <w:kern w:val="0"/>
          <w:sz w:val="19"/>
          <w:szCs w:val="19"/>
          <w:shd w:val="pct15" w:color="auto" w:fill="FFFFFF"/>
        </w:rPr>
        <w:t>);</w:t>
      </w:r>
    </w:p>
    <w:p w14:paraId="38DF4558"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ShowLabelMessage(lblMessage, </w:t>
      </w:r>
      <w:r w:rsidRPr="007F162F">
        <w:rPr>
          <w:rFonts w:ascii="新宋体" w:eastAsia="新宋体" w:cs="新宋体"/>
          <w:color w:val="A31515"/>
          <w:kern w:val="0"/>
          <w:sz w:val="19"/>
          <w:szCs w:val="19"/>
          <w:shd w:val="pct15" w:color="auto" w:fill="FFFFFF"/>
        </w:rPr>
        <w:t>"</w:t>
      </w:r>
      <w:r w:rsidRPr="007F162F">
        <w:rPr>
          <w:rFonts w:ascii="新宋体" w:eastAsia="新宋体" w:cs="新宋体" w:hint="eastAsia"/>
          <w:color w:val="A31515"/>
          <w:kern w:val="0"/>
          <w:sz w:val="19"/>
          <w:szCs w:val="19"/>
          <w:shd w:val="pct15" w:color="auto" w:fill="FFFFFF"/>
        </w:rPr>
        <w:t>没有检测到震动！</w:t>
      </w:r>
      <w:r w:rsidRPr="007F162F">
        <w:rPr>
          <w:rFonts w:ascii="新宋体" w:eastAsia="新宋体" w:cs="新宋体"/>
          <w:color w:val="A31515"/>
          <w:kern w:val="0"/>
          <w:sz w:val="19"/>
          <w:szCs w:val="19"/>
          <w:shd w:val="pct15" w:color="auto" w:fill="FFFFFF"/>
        </w:rPr>
        <w:t>"</w:t>
      </w:r>
      <w:r w:rsidRPr="007F162F">
        <w:rPr>
          <w:rFonts w:ascii="新宋体" w:eastAsia="新宋体" w:cs="新宋体"/>
          <w:color w:val="000000"/>
          <w:kern w:val="0"/>
          <w:sz w:val="19"/>
          <w:szCs w:val="19"/>
          <w:shd w:val="pct15" w:color="auto" w:fill="FFFFFF"/>
        </w:rPr>
        <w:t>);</w:t>
      </w:r>
    </w:p>
    <w:p w14:paraId="68742392"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                </w:t>
      </w:r>
    </w:p>
    <w:p w14:paraId="4A8599BD"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0267D19D" w14:textId="77777777" w:rsidR="00C57F15" w:rsidRPr="007F162F" w:rsidRDefault="007F162F" w:rsidP="007F162F">
      <w:pPr>
        <w:ind w:firstLine="480"/>
        <w:rPr>
          <w:rFonts w:ascii="黑体" w:eastAsia="黑体" w:hAnsi="黑体" w:cs="宋体"/>
          <w:shd w:val="pct15" w:color="auto" w:fill="FFFFFF"/>
        </w:rPr>
      </w:pPr>
      <w:r w:rsidRPr="007F162F">
        <w:rPr>
          <w:rFonts w:ascii="新宋体" w:eastAsia="新宋体" w:cs="新宋体"/>
          <w:color w:val="000000"/>
          <w:kern w:val="0"/>
          <w:sz w:val="19"/>
          <w:szCs w:val="19"/>
          <w:shd w:val="pct15" w:color="auto" w:fill="FFFFFF"/>
        </w:rPr>
        <w:t xml:space="preserve">        }</w:t>
      </w:r>
    </w:p>
    <w:p w14:paraId="63E1215D" w14:textId="77777777" w:rsidR="00C57F15" w:rsidRPr="004E56A0" w:rsidRDefault="00C57F15" w:rsidP="00C57F15">
      <w:pPr>
        <w:ind w:firstLine="480"/>
        <w:rPr>
          <w:rFonts w:ascii="黑体" w:eastAsia="黑体" w:hAnsi="黑体"/>
        </w:rPr>
      </w:pPr>
      <w:r w:rsidRPr="004E56A0">
        <w:rPr>
          <w:rFonts w:ascii="黑体" w:eastAsia="黑体" w:hAnsi="黑体" w:hint="eastAsia"/>
        </w:rPr>
        <w:t>使用一个死循环，读取节点主动上报信息，然后将信息显示到系统中。</w:t>
      </w:r>
    </w:p>
    <w:p w14:paraId="4EC9E8DE" w14:textId="77777777" w:rsidR="00C57F15" w:rsidRPr="004E56A0" w:rsidRDefault="00C57F15" w:rsidP="00C57F15">
      <w:pPr>
        <w:autoSpaceDE w:val="0"/>
        <w:autoSpaceDN w:val="0"/>
        <w:rPr>
          <w:rFonts w:ascii="黑体" w:eastAsia="黑体" w:hAnsi="黑体" w:cs="宋体"/>
          <w:szCs w:val="24"/>
        </w:rPr>
      </w:pPr>
      <w:r w:rsidRPr="004E56A0">
        <w:rPr>
          <w:rFonts w:ascii="黑体" w:eastAsia="黑体" w:hAnsi="黑体" w:cs="宋体" w:hint="eastAsia"/>
          <w:szCs w:val="24"/>
        </w:rPr>
        <w:t>(9)、显示消息到Textbox控件</w:t>
      </w:r>
    </w:p>
    <w:p w14:paraId="32F775B3"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privatevoid</w:t>
      </w:r>
      <w:r w:rsidRPr="007F162F">
        <w:rPr>
          <w:rFonts w:ascii="新宋体" w:eastAsia="新宋体" w:cs="新宋体"/>
          <w:color w:val="000000"/>
          <w:kern w:val="0"/>
          <w:sz w:val="19"/>
          <w:szCs w:val="19"/>
          <w:shd w:val="pct15" w:color="auto" w:fill="FFFFFF"/>
        </w:rPr>
        <w:t xml:space="preserve"> ShowMessage(</w:t>
      </w:r>
      <w:r w:rsidRPr="007F162F">
        <w:rPr>
          <w:rFonts w:ascii="新宋体" w:eastAsia="新宋体" w:cs="新宋体"/>
          <w:color w:val="2B91AF"/>
          <w:kern w:val="0"/>
          <w:sz w:val="19"/>
          <w:szCs w:val="19"/>
          <w:shd w:val="pct15" w:color="auto" w:fill="FFFFFF"/>
        </w:rPr>
        <w:t>TextBox</w:t>
      </w:r>
      <w:r w:rsidRPr="007F162F">
        <w:rPr>
          <w:rFonts w:ascii="新宋体" w:eastAsia="新宋体" w:cs="新宋体"/>
          <w:color w:val="000000"/>
          <w:kern w:val="0"/>
          <w:sz w:val="19"/>
          <w:szCs w:val="19"/>
          <w:shd w:val="pct15" w:color="auto" w:fill="FFFFFF"/>
        </w:rPr>
        <w:t xml:space="preserve"> textBox, </w:t>
      </w:r>
      <w:r w:rsidRPr="007F162F">
        <w:rPr>
          <w:rFonts w:ascii="新宋体" w:eastAsia="新宋体" w:cs="新宋体"/>
          <w:color w:val="0000FF"/>
          <w:kern w:val="0"/>
          <w:sz w:val="19"/>
          <w:szCs w:val="19"/>
          <w:shd w:val="pct15" w:color="auto" w:fill="FFFFFF"/>
        </w:rPr>
        <w:t>string</w:t>
      </w:r>
      <w:r w:rsidRPr="007F162F">
        <w:rPr>
          <w:rFonts w:ascii="新宋体" w:eastAsia="新宋体" w:cs="新宋体"/>
          <w:color w:val="000000"/>
          <w:kern w:val="0"/>
          <w:sz w:val="19"/>
          <w:szCs w:val="19"/>
          <w:shd w:val="pct15" w:color="auto" w:fill="FFFFFF"/>
        </w:rPr>
        <w:t xml:space="preserve"> strMessage)</w:t>
      </w:r>
    </w:p>
    <w:p w14:paraId="5A6B20D4"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5AD745D2"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if</w:t>
      </w:r>
      <w:r w:rsidRPr="007F162F">
        <w:rPr>
          <w:rFonts w:ascii="新宋体" w:eastAsia="新宋体" w:cs="新宋体"/>
          <w:color w:val="000000"/>
          <w:kern w:val="0"/>
          <w:sz w:val="19"/>
          <w:szCs w:val="19"/>
          <w:shd w:val="pct15" w:color="auto" w:fill="FFFFFF"/>
        </w:rPr>
        <w:t xml:space="preserve"> (textBox.InvokeRequired)</w:t>
      </w:r>
    </w:p>
    <w:p w14:paraId="0F9E7D35"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4E360DA7"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2B91AF"/>
          <w:kern w:val="0"/>
          <w:sz w:val="19"/>
          <w:szCs w:val="19"/>
          <w:shd w:val="pct15" w:color="auto" w:fill="FFFFFF"/>
        </w:rPr>
        <w:t>ShowMessageDel</w:t>
      </w:r>
      <w:r w:rsidRPr="007F162F">
        <w:rPr>
          <w:rFonts w:ascii="新宋体" w:eastAsia="新宋体" w:cs="新宋体"/>
          <w:color w:val="000000"/>
          <w:kern w:val="0"/>
          <w:sz w:val="19"/>
          <w:szCs w:val="19"/>
          <w:shd w:val="pct15" w:color="auto" w:fill="FFFFFF"/>
        </w:rPr>
        <w:t xml:space="preserve"> smd = </w:t>
      </w:r>
      <w:r w:rsidRPr="007F162F">
        <w:rPr>
          <w:rFonts w:ascii="新宋体" w:eastAsia="新宋体" w:cs="新宋体"/>
          <w:color w:val="0000FF"/>
          <w:kern w:val="0"/>
          <w:sz w:val="19"/>
          <w:szCs w:val="19"/>
          <w:shd w:val="pct15" w:color="auto" w:fill="FFFFFF"/>
        </w:rPr>
        <w:t>new</w:t>
      </w:r>
      <w:r w:rsidRPr="007F162F">
        <w:rPr>
          <w:rFonts w:ascii="新宋体" w:eastAsia="新宋体" w:cs="新宋体"/>
          <w:color w:val="2B91AF"/>
          <w:kern w:val="0"/>
          <w:sz w:val="19"/>
          <w:szCs w:val="19"/>
          <w:shd w:val="pct15" w:color="auto" w:fill="FFFFFF"/>
        </w:rPr>
        <w:t>ShowMessageDel</w:t>
      </w:r>
      <w:r w:rsidRPr="007F162F">
        <w:rPr>
          <w:rFonts w:ascii="新宋体" w:eastAsia="新宋体" w:cs="新宋体"/>
          <w:color w:val="000000"/>
          <w:kern w:val="0"/>
          <w:sz w:val="19"/>
          <w:szCs w:val="19"/>
          <w:shd w:val="pct15" w:color="auto" w:fill="FFFFFF"/>
        </w:rPr>
        <w:t>(ShowMessage);</w:t>
      </w:r>
    </w:p>
    <w:p w14:paraId="0AB6B0BD"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this</w:t>
      </w:r>
      <w:r w:rsidRPr="007F162F">
        <w:rPr>
          <w:rFonts w:ascii="新宋体" w:eastAsia="新宋体" w:cs="新宋体"/>
          <w:color w:val="000000"/>
          <w:kern w:val="0"/>
          <w:sz w:val="19"/>
          <w:szCs w:val="19"/>
          <w:shd w:val="pct15" w:color="auto" w:fill="FFFFFF"/>
        </w:rPr>
        <w:t>.Invoke(smd, textBox, strMessage);</w:t>
      </w:r>
    </w:p>
    <w:p w14:paraId="1DA6F9CF"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29CA480D"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FF"/>
          <w:kern w:val="0"/>
          <w:sz w:val="19"/>
          <w:szCs w:val="19"/>
          <w:shd w:val="pct15" w:color="auto" w:fill="FFFFFF"/>
        </w:rPr>
        <w:t>else</w:t>
      </w:r>
    </w:p>
    <w:p w14:paraId="503AE9FF"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7F2FBC37"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textBox.AppendText(</w:t>
      </w:r>
      <w:r w:rsidRPr="007F162F">
        <w:rPr>
          <w:rFonts w:ascii="新宋体" w:eastAsia="新宋体" w:cs="新宋体"/>
          <w:color w:val="A31515"/>
          <w:kern w:val="0"/>
          <w:sz w:val="19"/>
          <w:szCs w:val="19"/>
          <w:shd w:val="pct15" w:color="auto" w:fill="FFFFFF"/>
        </w:rPr>
        <w:t>"\r\n</w:t>
      </w:r>
      <w:r w:rsidRPr="007F162F">
        <w:rPr>
          <w:rFonts w:ascii="新宋体" w:eastAsia="新宋体" w:cs="新宋体" w:hint="eastAsia"/>
          <w:color w:val="A31515"/>
          <w:kern w:val="0"/>
          <w:sz w:val="19"/>
          <w:szCs w:val="19"/>
          <w:shd w:val="pct15" w:color="auto" w:fill="FFFFFF"/>
        </w:rPr>
        <w:t>【</w:t>
      </w:r>
      <w:r w:rsidRPr="007F162F">
        <w:rPr>
          <w:rFonts w:ascii="新宋体" w:eastAsia="新宋体" w:cs="新宋体"/>
          <w:color w:val="A31515"/>
          <w:kern w:val="0"/>
          <w:sz w:val="19"/>
          <w:szCs w:val="19"/>
          <w:shd w:val="pct15" w:color="auto" w:fill="FFFFFF"/>
        </w:rPr>
        <w:t>"</w:t>
      </w:r>
      <w:r w:rsidRPr="007F162F">
        <w:rPr>
          <w:rFonts w:ascii="新宋体" w:eastAsia="新宋体" w:cs="新宋体"/>
          <w:color w:val="000000"/>
          <w:kern w:val="0"/>
          <w:sz w:val="19"/>
          <w:szCs w:val="19"/>
          <w:shd w:val="pct15" w:color="auto" w:fill="FFFFFF"/>
        </w:rPr>
        <w:t xml:space="preserve"> + </w:t>
      </w:r>
      <w:r w:rsidRPr="007F162F">
        <w:rPr>
          <w:rFonts w:ascii="新宋体" w:eastAsia="新宋体" w:cs="新宋体"/>
          <w:color w:val="2B91AF"/>
          <w:kern w:val="0"/>
          <w:sz w:val="19"/>
          <w:szCs w:val="19"/>
          <w:shd w:val="pct15" w:color="auto" w:fill="FFFFFF"/>
        </w:rPr>
        <w:t>DateTime</w:t>
      </w:r>
      <w:r w:rsidRPr="007F162F">
        <w:rPr>
          <w:rFonts w:ascii="新宋体" w:eastAsia="新宋体" w:cs="新宋体"/>
          <w:color w:val="000000"/>
          <w:kern w:val="0"/>
          <w:sz w:val="19"/>
          <w:szCs w:val="19"/>
          <w:shd w:val="pct15" w:color="auto" w:fill="FFFFFF"/>
        </w:rPr>
        <w:t>.Now.ToString(</w:t>
      </w:r>
      <w:r w:rsidRPr="007F162F">
        <w:rPr>
          <w:rFonts w:ascii="新宋体" w:eastAsia="新宋体" w:cs="新宋体"/>
          <w:color w:val="A31515"/>
          <w:kern w:val="0"/>
          <w:sz w:val="19"/>
          <w:szCs w:val="19"/>
          <w:shd w:val="pct15" w:color="auto" w:fill="FFFFFF"/>
        </w:rPr>
        <w:t>"yyyy-MM-dd  hh-mm-ss"</w:t>
      </w:r>
      <w:r w:rsidRPr="007F162F">
        <w:rPr>
          <w:rFonts w:ascii="新宋体" w:eastAsia="新宋体" w:cs="新宋体"/>
          <w:color w:val="000000"/>
          <w:kern w:val="0"/>
          <w:sz w:val="19"/>
          <w:szCs w:val="19"/>
          <w:shd w:val="pct15" w:color="auto" w:fill="FFFFFF"/>
        </w:rPr>
        <w:t xml:space="preserve">) + </w:t>
      </w:r>
      <w:r w:rsidRPr="007F162F">
        <w:rPr>
          <w:rFonts w:ascii="新宋体" w:eastAsia="新宋体" w:cs="新宋体"/>
          <w:color w:val="A31515"/>
          <w:kern w:val="0"/>
          <w:sz w:val="19"/>
          <w:szCs w:val="19"/>
          <w:shd w:val="pct15" w:color="auto" w:fill="FFFFFF"/>
        </w:rPr>
        <w:t>"</w:t>
      </w:r>
      <w:r w:rsidRPr="007F162F">
        <w:rPr>
          <w:rFonts w:ascii="新宋体" w:eastAsia="新宋体" w:cs="新宋体" w:hint="eastAsia"/>
          <w:color w:val="A31515"/>
          <w:kern w:val="0"/>
          <w:sz w:val="19"/>
          <w:szCs w:val="19"/>
          <w:shd w:val="pct15" w:color="auto" w:fill="FFFFFF"/>
        </w:rPr>
        <w:t>】</w:t>
      </w:r>
      <w:r w:rsidRPr="007F162F">
        <w:rPr>
          <w:rFonts w:ascii="新宋体" w:eastAsia="新宋体" w:cs="新宋体"/>
          <w:color w:val="A31515"/>
          <w:kern w:val="0"/>
          <w:sz w:val="19"/>
          <w:szCs w:val="19"/>
          <w:shd w:val="pct15" w:color="auto" w:fill="FFFFFF"/>
        </w:rPr>
        <w:t>"</w:t>
      </w:r>
      <w:r w:rsidRPr="007F162F">
        <w:rPr>
          <w:rFonts w:ascii="新宋体" w:eastAsia="新宋体" w:cs="新宋体"/>
          <w:color w:val="000000"/>
          <w:kern w:val="0"/>
          <w:sz w:val="19"/>
          <w:szCs w:val="19"/>
          <w:shd w:val="pct15" w:color="auto" w:fill="FFFFFF"/>
        </w:rPr>
        <w:t xml:space="preserve"> + strMessage);</w:t>
      </w:r>
    </w:p>
    <w:p w14:paraId="65548F5A"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textBox.ScrollToCaret();</w:t>
      </w:r>
    </w:p>
    <w:p w14:paraId="780C55D2" w14:textId="77777777" w:rsidR="007F162F" w:rsidRPr="007F162F" w:rsidRDefault="007F162F" w:rsidP="007F162F">
      <w:pPr>
        <w:autoSpaceDE w:val="0"/>
        <w:autoSpaceDN w:val="0"/>
        <w:adjustRightInd w:val="0"/>
        <w:jc w:val="left"/>
        <w:rPr>
          <w:rFonts w:ascii="新宋体" w:eastAsia="新宋体" w:cs="新宋体"/>
          <w:color w:val="000000"/>
          <w:kern w:val="0"/>
          <w:sz w:val="19"/>
          <w:szCs w:val="19"/>
          <w:shd w:val="pct15" w:color="auto" w:fill="FFFFFF"/>
        </w:rPr>
      </w:pPr>
      <w:r w:rsidRPr="007F162F">
        <w:rPr>
          <w:rFonts w:ascii="新宋体" w:eastAsia="新宋体" w:cs="新宋体"/>
          <w:color w:val="000000"/>
          <w:kern w:val="0"/>
          <w:sz w:val="19"/>
          <w:szCs w:val="19"/>
          <w:shd w:val="pct15" w:color="auto" w:fill="FFFFFF"/>
        </w:rPr>
        <w:t xml:space="preserve">            }</w:t>
      </w:r>
    </w:p>
    <w:p w14:paraId="0C45493C" w14:textId="77777777" w:rsidR="00C57F15" w:rsidRPr="00342117" w:rsidRDefault="007F162F" w:rsidP="00342117">
      <w:pPr>
        <w:ind w:firstLine="480"/>
        <w:rPr>
          <w:rFonts w:ascii="黑体" w:eastAsia="黑体" w:hAnsi="黑体" w:cs="宋体"/>
          <w:shd w:val="pct15" w:color="auto" w:fill="FFFFFF"/>
        </w:rPr>
      </w:pPr>
      <w:r w:rsidRPr="007F162F">
        <w:rPr>
          <w:rFonts w:ascii="新宋体" w:eastAsia="新宋体" w:cs="新宋体"/>
          <w:color w:val="000000"/>
          <w:kern w:val="0"/>
          <w:sz w:val="19"/>
          <w:szCs w:val="19"/>
          <w:shd w:val="pct15" w:color="auto" w:fill="FFFFFF"/>
        </w:rPr>
        <w:t xml:space="preserve">        }</w:t>
      </w:r>
    </w:p>
    <w:p w14:paraId="591744A8" w14:textId="77777777" w:rsidR="00C57F15" w:rsidRDefault="00C57F15" w:rsidP="003F5FF5">
      <w:pPr>
        <w:pStyle w:val="3"/>
      </w:pPr>
      <w:r>
        <w:rPr>
          <w:rFonts w:hint="eastAsia"/>
        </w:rPr>
        <w:t>B0711</w:t>
      </w:r>
      <w:r>
        <w:rPr>
          <w:rFonts w:hint="eastAsia"/>
        </w:rPr>
        <w:t>指导文档</w:t>
      </w:r>
      <w:r w:rsidR="00CB5B3F">
        <w:rPr>
          <w:rFonts w:hint="eastAsia"/>
        </w:rPr>
        <w:t xml:space="preserve"> </w:t>
      </w:r>
      <w:r w:rsidR="00CB5B3F">
        <w:t xml:space="preserve"> </w:t>
      </w:r>
      <w:r w:rsidR="00CB5B3F">
        <w:rPr>
          <w:rFonts w:hint="eastAsia"/>
        </w:rPr>
        <w:t>WSN</w:t>
      </w:r>
      <w:r w:rsidR="00CB5B3F">
        <w:rPr>
          <w:rFonts w:hint="eastAsia"/>
        </w:rPr>
        <w:t>获取人体红外数据</w:t>
      </w:r>
    </w:p>
    <w:p w14:paraId="6CB1D445" w14:textId="77777777" w:rsidR="00C57F15" w:rsidRDefault="00C57F15" w:rsidP="00992C27">
      <w:pPr>
        <w:pStyle w:val="4"/>
        <w:numPr>
          <w:ilvl w:val="0"/>
          <w:numId w:val="70"/>
        </w:numPr>
      </w:pPr>
      <w:r>
        <w:rPr>
          <w:rFonts w:hint="eastAsia"/>
        </w:rPr>
        <w:t>实验目的</w:t>
      </w:r>
    </w:p>
    <w:p w14:paraId="7D2942D7" w14:textId="77777777" w:rsidR="00C57F15" w:rsidRPr="00342117" w:rsidRDefault="00C57F15" w:rsidP="00342117">
      <w:pPr>
        <w:ind w:firstLine="420"/>
        <w:rPr>
          <w:rFonts w:ascii="黑体" w:eastAsia="黑体" w:hAnsi="黑体"/>
          <w:szCs w:val="24"/>
        </w:rPr>
      </w:pPr>
      <w:r w:rsidRPr="00342117">
        <w:rPr>
          <w:rFonts w:ascii="黑体" w:eastAsia="黑体" w:hAnsi="黑体" w:hint="eastAsia"/>
          <w:szCs w:val="24"/>
        </w:rPr>
        <w:t>该实验主要是让学生了解获取红外热感传感器数据，并且当检测到生物热度时进行图片提示的基本方法。</w:t>
      </w:r>
    </w:p>
    <w:p w14:paraId="32F621F9" w14:textId="77777777" w:rsidR="007F162F" w:rsidRPr="00721740" w:rsidRDefault="007F162F" w:rsidP="00992C27">
      <w:pPr>
        <w:pStyle w:val="4"/>
        <w:numPr>
          <w:ilvl w:val="0"/>
          <w:numId w:val="70"/>
        </w:numPr>
      </w:pPr>
      <w:r w:rsidRPr="00721740">
        <w:rPr>
          <w:rFonts w:hint="eastAsia"/>
        </w:rPr>
        <w:t>实验设备</w:t>
      </w:r>
    </w:p>
    <w:p w14:paraId="27822EA4" w14:textId="77777777" w:rsidR="007F162F" w:rsidRPr="00721740" w:rsidRDefault="007F162F" w:rsidP="007F162F">
      <w:pPr>
        <w:ind w:firstLine="420"/>
        <w:rPr>
          <w:rFonts w:ascii="黑体" w:eastAsia="黑体" w:hAnsi="黑体"/>
          <w:szCs w:val="24"/>
        </w:rPr>
      </w:pPr>
      <w:r w:rsidRPr="00721740">
        <w:rPr>
          <w:rFonts w:ascii="黑体" w:eastAsia="黑体" w:hAnsi="黑体" w:hint="eastAsia"/>
          <w:szCs w:val="24"/>
        </w:rPr>
        <w:t>软件：visualstudio2010及以上版本</w:t>
      </w:r>
    </w:p>
    <w:p w14:paraId="4844139B" w14:textId="77777777" w:rsidR="007F162F" w:rsidRPr="00721740" w:rsidRDefault="007F162F" w:rsidP="007F162F">
      <w:pPr>
        <w:ind w:firstLine="420"/>
        <w:rPr>
          <w:rFonts w:ascii="黑体" w:eastAsia="黑体" w:hAnsi="黑体"/>
          <w:szCs w:val="24"/>
        </w:rPr>
      </w:pPr>
      <w:r w:rsidRPr="00721740">
        <w:rPr>
          <w:rFonts w:ascii="黑体" w:eastAsia="黑体" w:hAnsi="黑体" w:hint="eastAsia"/>
          <w:szCs w:val="24"/>
        </w:rPr>
        <w:t>硬件：</w:t>
      </w:r>
      <w:r>
        <w:rPr>
          <w:rFonts w:ascii="黑体" w:eastAsia="黑体" w:hAnsi="黑体" w:hint="eastAsia"/>
          <w:szCs w:val="24"/>
        </w:rPr>
        <w:t>网关</w:t>
      </w:r>
      <w:r w:rsidRPr="00721740">
        <w:rPr>
          <w:rFonts w:ascii="黑体" w:eastAsia="黑体" w:hAnsi="黑体" w:hint="eastAsia"/>
          <w:szCs w:val="24"/>
        </w:rPr>
        <w:t>，</w:t>
      </w:r>
      <w:r>
        <w:rPr>
          <w:rFonts w:ascii="黑体" w:eastAsia="黑体" w:hAnsi="黑体" w:hint="eastAsia"/>
          <w:szCs w:val="24"/>
        </w:rPr>
        <w:t>协调器，震动传感器，</w:t>
      </w:r>
      <w:r w:rsidRPr="00721740">
        <w:rPr>
          <w:rFonts w:ascii="黑体" w:eastAsia="黑体" w:hAnsi="黑体" w:hint="eastAsia"/>
          <w:szCs w:val="24"/>
        </w:rPr>
        <w:t>电源（规格为电压5V，电流2A）</w:t>
      </w:r>
    </w:p>
    <w:p w14:paraId="76B10CD4" w14:textId="77777777" w:rsidR="007F162F" w:rsidRPr="00721740" w:rsidRDefault="007F162F" w:rsidP="00992C27">
      <w:pPr>
        <w:pStyle w:val="4"/>
        <w:numPr>
          <w:ilvl w:val="0"/>
          <w:numId w:val="70"/>
        </w:numPr>
      </w:pPr>
      <w:r w:rsidRPr="00721740">
        <w:rPr>
          <w:rFonts w:hint="eastAsia"/>
        </w:rPr>
        <w:t>实验原理</w:t>
      </w:r>
    </w:p>
    <w:p w14:paraId="014613F6" w14:textId="77777777" w:rsidR="007F162F" w:rsidRPr="00ED4861" w:rsidRDefault="007F162F" w:rsidP="007F162F">
      <w:pPr>
        <w:ind w:firstLine="420"/>
        <w:rPr>
          <w:rFonts w:ascii="黑体" w:eastAsia="黑体" w:hAnsi="黑体"/>
          <w:szCs w:val="24"/>
        </w:rPr>
      </w:pPr>
      <w:r w:rsidRPr="00721740">
        <w:rPr>
          <w:rFonts w:ascii="黑体" w:eastAsia="黑体" w:hAnsi="黑体" w:hint="eastAsia"/>
          <w:szCs w:val="24"/>
        </w:rPr>
        <w:t>以下对</w:t>
      </w:r>
      <w:r>
        <w:rPr>
          <w:rFonts w:ascii="黑体" w:eastAsia="黑体" w:hAnsi="黑体"/>
          <w:szCs w:val="24"/>
        </w:rPr>
        <w:t>WSN</w:t>
      </w:r>
      <w:r w:rsidRPr="00721740">
        <w:rPr>
          <w:rFonts w:ascii="黑体" w:eastAsia="黑体" w:hAnsi="黑体" w:hint="eastAsia"/>
          <w:szCs w:val="24"/>
        </w:rPr>
        <w:t>接口的相关介绍只是一部分，详情见其</w:t>
      </w:r>
      <w:r>
        <w:rPr>
          <w:rFonts w:ascii="黑体" w:eastAsia="黑体" w:hAnsi="黑体" w:hint="eastAsia"/>
          <w:szCs w:val="24"/>
        </w:rPr>
        <w:t>WSN</w:t>
      </w:r>
      <w:r w:rsidRPr="00721740">
        <w:rPr>
          <w:rFonts w:ascii="黑体" w:eastAsia="黑体" w:hAnsi="黑体" w:hint="eastAsia"/>
          <w:szCs w:val="24"/>
        </w:rPr>
        <w:t>接口说明文档和</w:t>
      </w:r>
      <w:r>
        <w:rPr>
          <w:rFonts w:ascii="黑体" w:eastAsia="黑体" w:hAnsi="黑体" w:hint="eastAsia"/>
          <w:szCs w:val="24"/>
        </w:rPr>
        <w:t>WSN</w:t>
      </w:r>
      <w:r w:rsidRPr="00721740">
        <w:rPr>
          <w:rFonts w:ascii="黑体" w:eastAsia="黑体" w:hAnsi="黑体" w:hint="eastAsia"/>
          <w:szCs w:val="24"/>
        </w:rPr>
        <w:t>接口源</w:t>
      </w:r>
      <w:r>
        <w:rPr>
          <w:rFonts w:hint="eastAsia"/>
        </w:rPr>
        <w:t>码。</w:t>
      </w:r>
    </w:p>
    <w:p w14:paraId="78786A0E" w14:textId="77777777" w:rsidR="007F162F" w:rsidRPr="00846F8D" w:rsidRDefault="007F162F" w:rsidP="00094199">
      <w:pPr>
        <w:pStyle w:val="5"/>
      </w:pPr>
      <w:r w:rsidRPr="00846F8D">
        <w:lastRenderedPageBreak/>
        <w:t>Connect方法</w:t>
      </w:r>
    </w:p>
    <w:p w14:paraId="3E8982F0" w14:textId="77777777" w:rsidR="007F162F" w:rsidRPr="009D2C08" w:rsidRDefault="007F162F" w:rsidP="007F162F">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w:t>
      </w:r>
      <w:r w:rsidRPr="009D2C08">
        <w:rPr>
          <w:rFonts w:ascii="黑体" w:eastAsia="黑体" w:hAnsi="黑体"/>
          <w:szCs w:val="24"/>
        </w:rPr>
        <w:t>public bool Connect()</w:t>
      </w:r>
    </w:p>
    <w:p w14:paraId="3C710D20" w14:textId="77777777" w:rsidR="007F162F" w:rsidRPr="009D2C08" w:rsidRDefault="007F162F" w:rsidP="007F162F">
      <w:pPr>
        <w:ind w:firstLine="420"/>
        <w:rPr>
          <w:rFonts w:ascii="黑体" w:eastAsia="黑体" w:hAnsi="黑体"/>
          <w:szCs w:val="24"/>
        </w:rPr>
      </w:pPr>
      <w:r w:rsidRPr="009D2C08">
        <w:rPr>
          <w:rFonts w:ascii="黑体" w:eastAsia="黑体" w:hAnsi="黑体" w:hint="eastAsia"/>
          <w:szCs w:val="24"/>
        </w:rPr>
        <w:t>描述：连接网关</w:t>
      </w:r>
    </w:p>
    <w:p w14:paraId="58115998" w14:textId="77777777" w:rsidR="007F162F" w:rsidRPr="009D2C08" w:rsidRDefault="007F162F" w:rsidP="007F162F">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2CA6F54F" w14:textId="77777777" w:rsidR="007F162F" w:rsidRPr="009D2C08" w:rsidRDefault="007F162F" w:rsidP="007F162F">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连接成功返回true</w:t>
      </w:r>
      <w:r w:rsidRPr="009D2C08">
        <w:rPr>
          <w:rFonts w:ascii="黑体" w:eastAsia="黑体" w:hAnsi="黑体" w:hint="eastAsia"/>
          <w:szCs w:val="24"/>
        </w:rPr>
        <w:t>，</w:t>
      </w:r>
      <w:r w:rsidRPr="009D2C08">
        <w:rPr>
          <w:rFonts w:ascii="黑体" w:eastAsia="黑体" w:hAnsi="黑体"/>
          <w:szCs w:val="24"/>
        </w:rPr>
        <w:t>连接失败返回false</w:t>
      </w:r>
    </w:p>
    <w:p w14:paraId="1C1DB06B" w14:textId="77777777" w:rsidR="007F162F" w:rsidRDefault="007F162F" w:rsidP="00094199">
      <w:pPr>
        <w:pStyle w:val="5"/>
      </w:pPr>
      <w:r>
        <w:t>Disconnect方法</w:t>
      </w:r>
    </w:p>
    <w:p w14:paraId="3A05AEBF" w14:textId="77777777" w:rsidR="007F162F" w:rsidRPr="009D2C08" w:rsidRDefault="007F162F" w:rsidP="007F162F">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 xml:space="preserve">： </w:t>
      </w:r>
      <w:r w:rsidRPr="009D2C08">
        <w:rPr>
          <w:rFonts w:ascii="黑体" w:eastAsia="黑体" w:hAnsi="黑体"/>
          <w:szCs w:val="24"/>
        </w:rPr>
        <w:t>public bool Disconnect()</w:t>
      </w:r>
    </w:p>
    <w:p w14:paraId="070D9FDF" w14:textId="77777777" w:rsidR="007F162F" w:rsidRPr="009D2C08" w:rsidRDefault="007F162F" w:rsidP="007F162F">
      <w:pPr>
        <w:ind w:firstLine="420"/>
        <w:rPr>
          <w:rFonts w:ascii="黑体" w:eastAsia="黑体" w:hAnsi="黑体"/>
          <w:szCs w:val="24"/>
        </w:rPr>
      </w:pPr>
      <w:r w:rsidRPr="009D2C08">
        <w:rPr>
          <w:rFonts w:ascii="黑体" w:eastAsia="黑体" w:hAnsi="黑体" w:hint="eastAsia"/>
          <w:szCs w:val="24"/>
        </w:rPr>
        <w:t>描述，断开网关连接</w:t>
      </w:r>
    </w:p>
    <w:p w14:paraId="30BAD041" w14:textId="77777777" w:rsidR="007F162F" w:rsidRPr="009D2C08" w:rsidRDefault="007F162F" w:rsidP="007F162F">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09D427D5" w14:textId="77777777" w:rsidR="007F162F" w:rsidRPr="009D2C08" w:rsidRDefault="007F162F" w:rsidP="007F162F">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 xml:space="preserve">断开成功返回true </w:t>
      </w:r>
      <w:r w:rsidRPr="009D2C08">
        <w:rPr>
          <w:rFonts w:ascii="黑体" w:eastAsia="黑体" w:hAnsi="黑体" w:hint="eastAsia"/>
          <w:szCs w:val="24"/>
        </w:rPr>
        <w:t>，断开</w:t>
      </w:r>
      <w:r w:rsidRPr="009D2C08">
        <w:rPr>
          <w:rFonts w:ascii="黑体" w:eastAsia="黑体" w:hAnsi="黑体"/>
          <w:szCs w:val="24"/>
        </w:rPr>
        <w:t>失败返回false</w:t>
      </w:r>
      <w:r w:rsidRPr="009D2C08">
        <w:rPr>
          <w:rFonts w:ascii="黑体" w:eastAsia="黑体" w:hAnsi="黑体" w:hint="eastAsia"/>
          <w:szCs w:val="24"/>
        </w:rPr>
        <w:t>，</w:t>
      </w:r>
    </w:p>
    <w:p w14:paraId="2B08BE2B" w14:textId="77777777" w:rsidR="007F162F" w:rsidRDefault="007F162F" w:rsidP="00094199">
      <w:pPr>
        <w:pStyle w:val="5"/>
      </w:pPr>
      <w:r>
        <w:t>SendData方法</w:t>
      </w:r>
    </w:p>
    <w:p w14:paraId="09743C69" w14:textId="77777777" w:rsidR="007F162F" w:rsidRPr="009D2C08" w:rsidRDefault="007F162F" w:rsidP="007F162F">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 xml:space="preserve"> ：</w:t>
      </w:r>
      <w:r w:rsidRPr="009D2C08">
        <w:rPr>
          <w:rFonts w:ascii="黑体" w:eastAsia="黑体" w:hAnsi="黑体"/>
          <w:szCs w:val="24"/>
        </w:rPr>
        <w:t>public bool SendData(string[] strData)</w:t>
      </w:r>
    </w:p>
    <w:p w14:paraId="4B3E31E1" w14:textId="77777777" w:rsidR="007F162F" w:rsidRPr="009D2C08" w:rsidRDefault="007F162F" w:rsidP="007F162F">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：字符数组</w:t>
      </w:r>
    </w:p>
    <w:p w14:paraId="2C0C653F" w14:textId="77777777" w:rsidR="007F162F" w:rsidRPr="009D2C08" w:rsidRDefault="007F162F" w:rsidP="007F162F">
      <w:pPr>
        <w:ind w:firstLine="420"/>
        <w:rPr>
          <w:rFonts w:ascii="黑体" w:eastAsia="黑体" w:hAnsi="黑体"/>
          <w:szCs w:val="24"/>
        </w:rPr>
      </w:pPr>
      <w:r w:rsidRPr="009D2C08">
        <w:rPr>
          <w:rFonts w:ascii="黑体" w:eastAsia="黑体" w:hAnsi="黑体"/>
          <w:szCs w:val="24"/>
        </w:rPr>
        <w:t>描述</w:t>
      </w:r>
      <w:r w:rsidRPr="009D2C08">
        <w:rPr>
          <w:rFonts w:ascii="黑体" w:eastAsia="黑体" w:hAnsi="黑体" w:hint="eastAsia"/>
          <w:szCs w:val="24"/>
        </w:rPr>
        <w:t>：发送信息：</w:t>
      </w:r>
    </w:p>
    <w:p w14:paraId="7294F9ED" w14:textId="77777777" w:rsidR="007F162F" w:rsidRPr="009D2C08" w:rsidRDefault="007F162F" w:rsidP="007F162F">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发送成功返回true</w:t>
      </w:r>
      <w:r w:rsidRPr="009D2C08">
        <w:rPr>
          <w:rFonts w:ascii="黑体" w:eastAsia="黑体" w:hAnsi="黑体" w:hint="eastAsia"/>
          <w:szCs w:val="24"/>
        </w:rPr>
        <w:t>，</w:t>
      </w:r>
      <w:r w:rsidRPr="009D2C08">
        <w:rPr>
          <w:rFonts w:ascii="黑体" w:eastAsia="黑体" w:hAnsi="黑体"/>
          <w:szCs w:val="24"/>
        </w:rPr>
        <w:t>发送失败返回false</w:t>
      </w:r>
    </w:p>
    <w:p w14:paraId="5844E358" w14:textId="77777777" w:rsidR="007F162F" w:rsidRDefault="007F162F" w:rsidP="00094199">
      <w:pPr>
        <w:pStyle w:val="5"/>
      </w:pPr>
      <w:r>
        <w:t>SocketThread方法</w:t>
      </w:r>
    </w:p>
    <w:p w14:paraId="65D296AF" w14:textId="77777777" w:rsidR="007F162F" w:rsidRPr="009D2C08" w:rsidRDefault="007F162F" w:rsidP="007F162F">
      <w:pPr>
        <w:ind w:firstLine="420"/>
        <w:rPr>
          <w:rFonts w:ascii="黑体" w:eastAsia="黑体" w:hAnsi="黑体"/>
          <w:szCs w:val="24"/>
        </w:rPr>
      </w:pPr>
      <w:r w:rsidRPr="009D2C08">
        <w:rPr>
          <w:rFonts w:ascii="黑体" w:eastAsia="黑体" w:hAnsi="黑体"/>
          <w:szCs w:val="24"/>
        </w:rPr>
        <w:t>函数原型</w:t>
      </w:r>
      <w:r w:rsidRPr="009D2C08">
        <w:rPr>
          <w:rFonts w:ascii="黑体" w:eastAsia="黑体" w:hAnsi="黑体" w:hint="eastAsia"/>
          <w:szCs w:val="24"/>
        </w:rPr>
        <w:t>：</w:t>
      </w:r>
      <w:r w:rsidRPr="009D2C08">
        <w:rPr>
          <w:rFonts w:ascii="黑体" w:eastAsia="黑体" w:hAnsi="黑体"/>
          <w:szCs w:val="24"/>
        </w:rPr>
        <w:t>private void SocketThread()</w:t>
      </w:r>
    </w:p>
    <w:p w14:paraId="5AEBB11B" w14:textId="77777777" w:rsidR="007F162F" w:rsidRPr="009D2C08" w:rsidRDefault="007F162F" w:rsidP="007F162F">
      <w:pPr>
        <w:ind w:firstLine="420"/>
        <w:rPr>
          <w:rFonts w:ascii="黑体" w:eastAsia="黑体" w:hAnsi="黑体"/>
          <w:szCs w:val="24"/>
        </w:rPr>
      </w:pPr>
      <w:r w:rsidRPr="009D2C08">
        <w:rPr>
          <w:rFonts w:ascii="黑体" w:eastAsia="黑体" w:hAnsi="黑体"/>
          <w:szCs w:val="24"/>
        </w:rPr>
        <w:t>描述</w:t>
      </w:r>
      <w:r w:rsidRPr="009D2C08">
        <w:rPr>
          <w:rFonts w:ascii="黑体" w:eastAsia="黑体" w:hAnsi="黑体" w:hint="eastAsia"/>
          <w:szCs w:val="24"/>
        </w:rPr>
        <w:t>：</w:t>
      </w:r>
      <w:r w:rsidRPr="009D2C08">
        <w:rPr>
          <w:rFonts w:ascii="黑体" w:eastAsia="黑体" w:hAnsi="黑体"/>
          <w:szCs w:val="24"/>
        </w:rPr>
        <w:t>接收数据</w:t>
      </w:r>
    </w:p>
    <w:p w14:paraId="1EF64A7A" w14:textId="77777777" w:rsidR="007F162F" w:rsidRPr="009D2C08" w:rsidRDefault="007F162F" w:rsidP="007F162F">
      <w:pPr>
        <w:ind w:firstLine="420"/>
        <w:rPr>
          <w:rFonts w:ascii="黑体" w:eastAsia="黑体" w:hAnsi="黑体"/>
          <w:szCs w:val="24"/>
        </w:rPr>
      </w:pPr>
      <w:r w:rsidRPr="009D2C08">
        <w:rPr>
          <w:rFonts w:ascii="黑体" w:eastAsia="黑体" w:hAnsi="黑体"/>
          <w:szCs w:val="24"/>
        </w:rPr>
        <w:t>返回值</w:t>
      </w:r>
      <w:r w:rsidRPr="009D2C08">
        <w:rPr>
          <w:rFonts w:ascii="黑体" w:eastAsia="黑体" w:hAnsi="黑体" w:hint="eastAsia"/>
          <w:szCs w:val="24"/>
        </w:rPr>
        <w:t>：</w:t>
      </w:r>
      <w:r w:rsidRPr="009D2C08">
        <w:rPr>
          <w:rFonts w:ascii="黑体" w:eastAsia="黑体" w:hAnsi="黑体"/>
          <w:szCs w:val="24"/>
        </w:rPr>
        <w:t>无</w:t>
      </w:r>
    </w:p>
    <w:p w14:paraId="6993F2D9" w14:textId="77777777" w:rsidR="007F162F" w:rsidRPr="009D2C08" w:rsidRDefault="007F162F" w:rsidP="007F162F">
      <w:pPr>
        <w:ind w:firstLine="420"/>
        <w:rPr>
          <w:rFonts w:ascii="黑体" w:eastAsia="黑体" w:hAnsi="黑体"/>
          <w:szCs w:val="24"/>
        </w:rPr>
      </w:pPr>
      <w:r w:rsidRPr="009D2C08">
        <w:rPr>
          <w:rFonts w:ascii="黑体" w:eastAsia="黑体" w:hAnsi="黑体"/>
          <w:szCs w:val="24"/>
        </w:rPr>
        <w:t>参数</w:t>
      </w:r>
      <w:r w:rsidRPr="009D2C08">
        <w:rPr>
          <w:rFonts w:ascii="黑体" w:eastAsia="黑体" w:hAnsi="黑体" w:hint="eastAsia"/>
          <w:szCs w:val="24"/>
        </w:rPr>
        <w:t>：</w:t>
      </w:r>
      <w:r w:rsidRPr="009D2C08">
        <w:rPr>
          <w:rFonts w:ascii="黑体" w:eastAsia="黑体" w:hAnsi="黑体"/>
          <w:szCs w:val="24"/>
        </w:rPr>
        <w:t>无</w:t>
      </w:r>
    </w:p>
    <w:p w14:paraId="6BD86870" w14:textId="77777777" w:rsidR="007F162F" w:rsidRDefault="007F162F" w:rsidP="00992C27">
      <w:pPr>
        <w:pStyle w:val="4"/>
        <w:numPr>
          <w:ilvl w:val="0"/>
          <w:numId w:val="70"/>
        </w:numPr>
      </w:pPr>
      <w:r>
        <w:rPr>
          <w:rFonts w:hint="eastAsia"/>
        </w:rPr>
        <w:t>实验设计</w:t>
      </w:r>
    </w:p>
    <w:p w14:paraId="682B8952" w14:textId="77777777" w:rsidR="007F162F" w:rsidRPr="00721740" w:rsidRDefault="007F162F" w:rsidP="00094199">
      <w:pPr>
        <w:pStyle w:val="5"/>
      </w:pPr>
      <w:r w:rsidRPr="00721740">
        <w:rPr>
          <w:rFonts w:hint="eastAsia"/>
        </w:rPr>
        <w:t>4.1新建项目</w:t>
      </w:r>
    </w:p>
    <w:p w14:paraId="693FF9B6" w14:textId="77777777" w:rsidR="007F162F" w:rsidRPr="00721740" w:rsidRDefault="007F162F" w:rsidP="007F162F">
      <w:pPr>
        <w:ind w:firstLine="420"/>
        <w:rPr>
          <w:rFonts w:ascii="黑体" w:eastAsia="黑体" w:hAnsi="黑体"/>
          <w:szCs w:val="24"/>
        </w:rPr>
      </w:pPr>
      <w:r w:rsidRPr="00721740">
        <w:rPr>
          <w:rFonts w:ascii="黑体" w:eastAsia="黑体" w:hAnsi="黑体" w:hint="eastAsia"/>
          <w:szCs w:val="24"/>
        </w:rPr>
        <w:t>启动visualstudio，文件→新建→项目。</w:t>
      </w:r>
    </w:p>
    <w:p w14:paraId="565B9CAC" w14:textId="77777777" w:rsidR="007F162F" w:rsidRDefault="007F162F" w:rsidP="007F162F">
      <w:pPr>
        <w:jc w:val="center"/>
        <w:rPr>
          <w:noProof/>
        </w:rPr>
      </w:pPr>
      <w:r w:rsidRPr="00A44175">
        <w:rPr>
          <w:noProof/>
        </w:rPr>
        <w:lastRenderedPageBreak/>
        <w:drawing>
          <wp:inline distT="0" distB="0" distL="0" distR="0" wp14:anchorId="7E725209" wp14:editId="02C2152A">
            <wp:extent cx="5276850" cy="354330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14:paraId="13965F5C" w14:textId="77777777" w:rsidR="007F162F" w:rsidRPr="00721740" w:rsidRDefault="007F162F" w:rsidP="007F162F">
      <w:pPr>
        <w:ind w:firstLine="420"/>
        <w:rPr>
          <w:rFonts w:ascii="黑体" w:eastAsia="黑体" w:hAnsi="黑体"/>
          <w:szCs w:val="24"/>
        </w:rPr>
      </w:pPr>
      <w:r w:rsidRPr="00721740">
        <w:rPr>
          <w:rFonts w:ascii="黑体" w:eastAsia="黑体" w:hAnsi="黑体" w:hint="eastAsia"/>
          <w:szCs w:val="24"/>
        </w:rPr>
        <w:t>选择VisualC#→Windows窗体应用程序，输入名称→选择存储路径。</w:t>
      </w:r>
    </w:p>
    <w:p w14:paraId="0AD4FCFB" w14:textId="77777777" w:rsidR="007F162F" w:rsidRDefault="007F162F" w:rsidP="007F162F">
      <w:pPr>
        <w:jc w:val="center"/>
        <w:rPr>
          <w:noProof/>
        </w:rPr>
      </w:pPr>
      <w:r w:rsidRPr="00A44175">
        <w:rPr>
          <w:noProof/>
        </w:rPr>
        <w:drawing>
          <wp:inline distT="0" distB="0" distL="0" distR="0" wp14:anchorId="6AB2A354" wp14:editId="6230BAC3">
            <wp:extent cx="5267325" cy="3657600"/>
            <wp:effectExtent l="0" t="0" r="9525"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27F9D146" w14:textId="77777777" w:rsidR="007F162F" w:rsidRPr="00721740" w:rsidRDefault="007F162F" w:rsidP="00094199">
      <w:pPr>
        <w:pStyle w:val="5"/>
      </w:pPr>
      <w:r w:rsidRPr="00721740">
        <w:rPr>
          <w:rFonts w:hint="eastAsia"/>
        </w:rPr>
        <w:lastRenderedPageBreak/>
        <w:t>4.2界面设计及控件属性</w:t>
      </w:r>
    </w:p>
    <w:p w14:paraId="35DE24BA" w14:textId="77777777" w:rsidR="007F162F" w:rsidRDefault="007F162F" w:rsidP="007F162F">
      <w:pPr>
        <w:jc w:val="center"/>
        <w:rPr>
          <w:noProof/>
        </w:rPr>
      </w:pPr>
      <w:r w:rsidRPr="00A44175">
        <w:rPr>
          <w:noProof/>
        </w:rPr>
        <w:drawing>
          <wp:inline distT="0" distB="0" distL="0" distR="0" wp14:anchorId="0279B53E" wp14:editId="122ABC4E">
            <wp:extent cx="3219450" cy="4448175"/>
            <wp:effectExtent l="0" t="0" r="0" b="952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4448175"/>
                    </a:xfrm>
                    <a:prstGeom prst="rect">
                      <a:avLst/>
                    </a:prstGeom>
                    <a:noFill/>
                    <a:ln>
                      <a:noFill/>
                    </a:ln>
                  </pic:spPr>
                </pic:pic>
              </a:graphicData>
            </a:graphic>
          </wp:inline>
        </w:drawing>
      </w:r>
    </w:p>
    <w:p w14:paraId="2633B330" w14:textId="77777777" w:rsidR="007F162F" w:rsidRPr="00721740" w:rsidRDefault="007F162F" w:rsidP="007F162F">
      <w:pPr>
        <w:ind w:firstLine="420"/>
        <w:rPr>
          <w:rFonts w:ascii="黑体" w:eastAsia="黑体" w:hAnsi="黑体"/>
          <w:szCs w:val="24"/>
        </w:rPr>
      </w:pPr>
      <w:r w:rsidRPr="00721740">
        <w:rPr>
          <w:rFonts w:ascii="黑体" w:eastAsia="黑体" w:hAnsi="黑体" w:hint="eastAsia"/>
          <w:szCs w:val="24"/>
        </w:rPr>
        <w:t>在工具箱中找到所需控件，然后双击或者拖拽都可以添加控件到窗体中。</w:t>
      </w:r>
    </w:p>
    <w:p w14:paraId="286DF415" w14:textId="77777777" w:rsidR="00342117" w:rsidRDefault="007F162F" w:rsidP="00342117">
      <w:pPr>
        <w:jc w:val="center"/>
      </w:pPr>
      <w:r w:rsidRPr="00A44175">
        <w:rPr>
          <w:noProof/>
        </w:rPr>
        <w:lastRenderedPageBreak/>
        <w:drawing>
          <wp:inline distT="0" distB="0" distL="0" distR="0" wp14:anchorId="0C86B955" wp14:editId="2780B6D1">
            <wp:extent cx="2828925" cy="408622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925" cy="408622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1"/>
        <w:gridCol w:w="2150"/>
        <w:gridCol w:w="2140"/>
        <w:gridCol w:w="2130"/>
      </w:tblGrid>
      <w:tr w:rsidR="00C57F15" w14:paraId="1AF5B171" w14:textId="77777777" w:rsidTr="00342117">
        <w:tc>
          <w:tcPr>
            <w:tcW w:w="2101" w:type="dxa"/>
            <w:shd w:val="clear" w:color="auto" w:fill="E7E6E6" w:themeFill="background2"/>
            <w:vAlign w:val="center"/>
          </w:tcPr>
          <w:p w14:paraId="1D399396" w14:textId="77777777" w:rsidR="00C57F15" w:rsidRDefault="00C57F15" w:rsidP="00ED4861">
            <w:pPr>
              <w:rPr>
                <w:rFonts w:ascii="宋体" w:hAnsi="宋体" w:cs="宋体"/>
              </w:rPr>
            </w:pPr>
            <w:r>
              <w:rPr>
                <w:rFonts w:ascii="宋体" w:hAnsi="宋体" w:cs="宋体" w:hint="eastAsia"/>
              </w:rPr>
              <w:t>控件名称</w:t>
            </w:r>
          </w:p>
        </w:tc>
        <w:tc>
          <w:tcPr>
            <w:tcW w:w="2150" w:type="dxa"/>
            <w:shd w:val="clear" w:color="auto" w:fill="E7E6E6" w:themeFill="background2"/>
            <w:vAlign w:val="center"/>
          </w:tcPr>
          <w:p w14:paraId="44DF9FAF" w14:textId="77777777" w:rsidR="00C57F15" w:rsidRDefault="00C57F15" w:rsidP="00ED4861">
            <w:pPr>
              <w:rPr>
                <w:rFonts w:ascii="宋体" w:hAnsi="宋体" w:cs="宋体"/>
              </w:rPr>
            </w:pPr>
            <w:r>
              <w:rPr>
                <w:rFonts w:ascii="宋体" w:hAnsi="宋体" w:cs="宋体" w:hint="eastAsia"/>
              </w:rPr>
              <w:t>控件Text属性</w:t>
            </w:r>
          </w:p>
        </w:tc>
        <w:tc>
          <w:tcPr>
            <w:tcW w:w="2140" w:type="dxa"/>
            <w:shd w:val="clear" w:color="auto" w:fill="E7E6E6" w:themeFill="background2"/>
            <w:vAlign w:val="center"/>
          </w:tcPr>
          <w:p w14:paraId="51FDCD45" w14:textId="77777777" w:rsidR="00C57F15" w:rsidRDefault="00C57F15" w:rsidP="00ED4861">
            <w:pPr>
              <w:rPr>
                <w:rFonts w:ascii="宋体" w:hAnsi="宋体" w:cs="宋体"/>
              </w:rPr>
            </w:pPr>
            <w:r>
              <w:rPr>
                <w:rFonts w:ascii="宋体" w:hAnsi="宋体" w:cs="宋体" w:hint="eastAsia"/>
              </w:rPr>
              <w:t>控件Name属性</w:t>
            </w:r>
          </w:p>
        </w:tc>
        <w:tc>
          <w:tcPr>
            <w:tcW w:w="2130" w:type="dxa"/>
            <w:shd w:val="clear" w:color="auto" w:fill="E7E6E6" w:themeFill="background2"/>
            <w:vAlign w:val="center"/>
          </w:tcPr>
          <w:p w14:paraId="10B8C1F6" w14:textId="77777777" w:rsidR="00C57F15" w:rsidRDefault="00C57F15" w:rsidP="00ED4861">
            <w:pPr>
              <w:rPr>
                <w:rFonts w:ascii="宋体" w:hAnsi="宋体" w:cs="宋体"/>
              </w:rPr>
            </w:pPr>
            <w:r>
              <w:rPr>
                <w:rFonts w:ascii="宋体" w:hAnsi="宋体" w:cs="宋体" w:hint="eastAsia"/>
              </w:rPr>
              <w:t>功能</w:t>
            </w:r>
          </w:p>
        </w:tc>
      </w:tr>
      <w:tr w:rsidR="00C57F15" w14:paraId="5275117B" w14:textId="77777777" w:rsidTr="00ED4861">
        <w:tblPrEx>
          <w:jc w:val="center"/>
        </w:tblPrEx>
        <w:trPr>
          <w:jc w:val="center"/>
        </w:trPr>
        <w:tc>
          <w:tcPr>
            <w:tcW w:w="2101" w:type="dxa"/>
            <w:vAlign w:val="center"/>
          </w:tcPr>
          <w:p w14:paraId="5EA502EE" w14:textId="77777777" w:rsidR="00C57F15" w:rsidRDefault="00C57F15" w:rsidP="00ED4861">
            <w:pPr>
              <w:rPr>
                <w:rFonts w:ascii="宋体" w:hAnsi="宋体" w:cs="宋体"/>
              </w:rPr>
            </w:pPr>
            <w:r>
              <w:rPr>
                <w:rFonts w:ascii="宋体" w:hAnsi="宋体" w:cs="宋体" w:hint="eastAsia"/>
              </w:rPr>
              <w:t>From窗体</w:t>
            </w:r>
          </w:p>
        </w:tc>
        <w:tc>
          <w:tcPr>
            <w:tcW w:w="2150" w:type="dxa"/>
            <w:vAlign w:val="center"/>
          </w:tcPr>
          <w:p w14:paraId="7B6E5E37" w14:textId="77777777" w:rsidR="00C57F15" w:rsidRDefault="00C57F15" w:rsidP="00ED4861">
            <w:pPr>
              <w:rPr>
                <w:rFonts w:ascii="宋体" w:hAnsi="宋体" w:cs="宋体"/>
              </w:rPr>
            </w:pPr>
            <w:r>
              <w:rPr>
                <w:rFonts w:ascii="宋体" w:hAnsi="宋体" w:cs="宋体" w:hint="eastAsia"/>
              </w:rPr>
              <w:t>B0711</w:t>
            </w:r>
          </w:p>
        </w:tc>
        <w:tc>
          <w:tcPr>
            <w:tcW w:w="2140" w:type="dxa"/>
            <w:vAlign w:val="center"/>
          </w:tcPr>
          <w:p w14:paraId="54216A8D" w14:textId="77777777" w:rsidR="00C57F15" w:rsidRDefault="00C57F15" w:rsidP="00ED4861">
            <w:pPr>
              <w:rPr>
                <w:rFonts w:ascii="宋体" w:hAnsi="宋体" w:cs="宋体"/>
              </w:rPr>
            </w:pPr>
            <w:r w:rsidRPr="00285774">
              <w:rPr>
                <w:rFonts w:ascii="宋体" w:hAnsi="宋体" w:cs="宋体"/>
              </w:rPr>
              <w:t>FrmInfrared</w:t>
            </w:r>
          </w:p>
        </w:tc>
        <w:tc>
          <w:tcPr>
            <w:tcW w:w="2130" w:type="dxa"/>
            <w:vAlign w:val="center"/>
          </w:tcPr>
          <w:p w14:paraId="210185C1" w14:textId="77777777" w:rsidR="00C57F15" w:rsidRDefault="00C57F15" w:rsidP="00ED4861">
            <w:pPr>
              <w:rPr>
                <w:rFonts w:ascii="宋体" w:hAnsi="宋体" w:cs="宋体"/>
              </w:rPr>
            </w:pPr>
          </w:p>
        </w:tc>
      </w:tr>
      <w:tr w:rsidR="00C57F15" w14:paraId="194F3099" w14:textId="77777777" w:rsidTr="00ED4861">
        <w:tc>
          <w:tcPr>
            <w:tcW w:w="2101" w:type="dxa"/>
            <w:vAlign w:val="center"/>
          </w:tcPr>
          <w:p w14:paraId="702C89C0" w14:textId="77777777" w:rsidR="00C57F15" w:rsidRDefault="00C57F15" w:rsidP="00ED4861">
            <w:pPr>
              <w:rPr>
                <w:rFonts w:ascii="宋体" w:hAnsi="宋体" w:cs="宋体"/>
              </w:rPr>
            </w:pPr>
            <w:r>
              <w:rPr>
                <w:rFonts w:ascii="宋体" w:hAnsi="宋体" w:cs="宋体" w:hint="eastAsia"/>
              </w:rPr>
              <w:t>Textbox控件</w:t>
            </w:r>
          </w:p>
        </w:tc>
        <w:tc>
          <w:tcPr>
            <w:tcW w:w="2150" w:type="dxa"/>
            <w:vAlign w:val="center"/>
          </w:tcPr>
          <w:p w14:paraId="77AD846E" w14:textId="77777777" w:rsidR="00C57F15" w:rsidRDefault="00C57F15" w:rsidP="00ED4861">
            <w:pPr>
              <w:rPr>
                <w:rFonts w:ascii="宋体" w:hAnsi="宋体" w:cs="宋体"/>
              </w:rPr>
            </w:pPr>
            <w:r>
              <w:rPr>
                <w:rFonts w:ascii="宋体" w:hAnsi="宋体" w:cs="宋体" w:hint="eastAsia"/>
              </w:rPr>
              <w:t>192.168.1.230</w:t>
            </w:r>
          </w:p>
        </w:tc>
        <w:tc>
          <w:tcPr>
            <w:tcW w:w="2140" w:type="dxa"/>
            <w:vAlign w:val="center"/>
          </w:tcPr>
          <w:p w14:paraId="56BE6F90" w14:textId="77777777" w:rsidR="00C57F15" w:rsidRDefault="00C57F15" w:rsidP="00ED4861">
            <w:pPr>
              <w:rPr>
                <w:rFonts w:ascii="宋体" w:hAnsi="宋体" w:cs="宋体"/>
              </w:rPr>
            </w:pPr>
            <w:r>
              <w:rPr>
                <w:rFonts w:ascii="宋体" w:hAnsi="宋体" w:cs="宋体" w:hint="eastAsia"/>
              </w:rPr>
              <w:t>txtGatewayIP</w:t>
            </w:r>
          </w:p>
        </w:tc>
        <w:tc>
          <w:tcPr>
            <w:tcW w:w="2130" w:type="dxa"/>
            <w:vAlign w:val="center"/>
          </w:tcPr>
          <w:p w14:paraId="62CACE0A" w14:textId="77777777" w:rsidR="00C57F15" w:rsidRDefault="00C57F15" w:rsidP="00ED4861">
            <w:pPr>
              <w:rPr>
                <w:rFonts w:ascii="宋体" w:hAnsi="宋体" w:cs="宋体"/>
              </w:rPr>
            </w:pPr>
            <w:r>
              <w:rPr>
                <w:rFonts w:ascii="宋体" w:hAnsi="宋体" w:cs="宋体" w:hint="eastAsia"/>
              </w:rPr>
              <w:t>网关IP</w:t>
            </w:r>
          </w:p>
        </w:tc>
      </w:tr>
      <w:tr w:rsidR="00C57F15" w14:paraId="2DC3AF9F" w14:textId="77777777" w:rsidTr="00ED4861">
        <w:tc>
          <w:tcPr>
            <w:tcW w:w="2101" w:type="dxa"/>
            <w:vAlign w:val="center"/>
          </w:tcPr>
          <w:p w14:paraId="0E0824B1" w14:textId="77777777" w:rsidR="00C57F15" w:rsidRDefault="00C57F15" w:rsidP="00ED4861">
            <w:pPr>
              <w:rPr>
                <w:rFonts w:ascii="宋体" w:hAnsi="宋体" w:cs="宋体"/>
              </w:rPr>
            </w:pPr>
            <w:r>
              <w:rPr>
                <w:rFonts w:ascii="宋体" w:hAnsi="宋体" w:cs="宋体" w:hint="eastAsia"/>
              </w:rPr>
              <w:t>Textbox控件</w:t>
            </w:r>
          </w:p>
        </w:tc>
        <w:tc>
          <w:tcPr>
            <w:tcW w:w="2150" w:type="dxa"/>
            <w:vAlign w:val="center"/>
          </w:tcPr>
          <w:p w14:paraId="69745C3C" w14:textId="77777777" w:rsidR="00C57F15" w:rsidRDefault="00C57F15" w:rsidP="00ED4861">
            <w:pPr>
              <w:rPr>
                <w:rFonts w:ascii="宋体" w:hAnsi="宋体" w:cs="宋体"/>
              </w:rPr>
            </w:pPr>
            <w:r>
              <w:rPr>
                <w:rFonts w:ascii="宋体" w:hAnsi="宋体" w:cs="宋体" w:hint="eastAsia"/>
              </w:rPr>
              <w:t>4000</w:t>
            </w:r>
          </w:p>
        </w:tc>
        <w:tc>
          <w:tcPr>
            <w:tcW w:w="2140" w:type="dxa"/>
            <w:vAlign w:val="center"/>
          </w:tcPr>
          <w:p w14:paraId="30036402" w14:textId="77777777" w:rsidR="00C57F15" w:rsidRDefault="00C57F15" w:rsidP="00ED4861">
            <w:pPr>
              <w:rPr>
                <w:rFonts w:ascii="宋体" w:hAnsi="宋体" w:cs="宋体"/>
              </w:rPr>
            </w:pPr>
            <w:r>
              <w:rPr>
                <w:rFonts w:ascii="宋体" w:hAnsi="宋体" w:cs="宋体" w:hint="eastAsia"/>
              </w:rPr>
              <w:t>txtGatewayPort</w:t>
            </w:r>
          </w:p>
        </w:tc>
        <w:tc>
          <w:tcPr>
            <w:tcW w:w="2130" w:type="dxa"/>
            <w:vAlign w:val="center"/>
          </w:tcPr>
          <w:p w14:paraId="0D205E05" w14:textId="77777777" w:rsidR="00C57F15" w:rsidRDefault="00C57F15" w:rsidP="00ED4861">
            <w:pPr>
              <w:rPr>
                <w:rFonts w:ascii="宋体" w:hAnsi="宋体" w:cs="宋体"/>
              </w:rPr>
            </w:pPr>
            <w:r>
              <w:rPr>
                <w:rFonts w:ascii="宋体" w:hAnsi="宋体" w:cs="宋体" w:hint="eastAsia"/>
              </w:rPr>
              <w:t>网关端口号</w:t>
            </w:r>
          </w:p>
        </w:tc>
      </w:tr>
      <w:tr w:rsidR="00C57F15" w14:paraId="6307D58E" w14:textId="77777777" w:rsidTr="00ED4861">
        <w:tc>
          <w:tcPr>
            <w:tcW w:w="2101" w:type="dxa"/>
            <w:vAlign w:val="center"/>
          </w:tcPr>
          <w:p w14:paraId="47353D61" w14:textId="77777777" w:rsidR="00C57F15" w:rsidRDefault="00C57F15" w:rsidP="00ED4861">
            <w:pPr>
              <w:rPr>
                <w:rFonts w:ascii="宋体" w:hAnsi="宋体" w:cs="宋体"/>
              </w:rPr>
            </w:pPr>
            <w:r>
              <w:rPr>
                <w:rFonts w:ascii="宋体" w:hAnsi="宋体" w:cs="宋体" w:hint="eastAsia"/>
              </w:rPr>
              <w:t>Textbox控件</w:t>
            </w:r>
          </w:p>
        </w:tc>
        <w:tc>
          <w:tcPr>
            <w:tcW w:w="2150" w:type="dxa"/>
            <w:vAlign w:val="center"/>
          </w:tcPr>
          <w:p w14:paraId="60808B2D" w14:textId="77777777" w:rsidR="00C57F15" w:rsidRDefault="00C57F15" w:rsidP="00ED4861">
            <w:pPr>
              <w:rPr>
                <w:rFonts w:ascii="宋体" w:hAnsi="宋体" w:cs="宋体"/>
              </w:rPr>
            </w:pPr>
          </w:p>
        </w:tc>
        <w:tc>
          <w:tcPr>
            <w:tcW w:w="2140" w:type="dxa"/>
            <w:vAlign w:val="center"/>
          </w:tcPr>
          <w:p w14:paraId="3E682E7D" w14:textId="77777777" w:rsidR="00C57F15" w:rsidRDefault="00C57F15" w:rsidP="00ED4861">
            <w:pPr>
              <w:rPr>
                <w:rFonts w:ascii="宋体" w:hAnsi="宋体" w:cs="宋体"/>
              </w:rPr>
            </w:pPr>
            <w:r>
              <w:rPr>
                <w:rFonts w:ascii="宋体" w:hAnsi="宋体" w:cs="宋体" w:hint="eastAsia"/>
              </w:rPr>
              <w:t>txtMessage</w:t>
            </w:r>
          </w:p>
        </w:tc>
        <w:tc>
          <w:tcPr>
            <w:tcW w:w="2130" w:type="dxa"/>
            <w:vAlign w:val="center"/>
          </w:tcPr>
          <w:p w14:paraId="3DCC55E4" w14:textId="77777777" w:rsidR="00C57F15" w:rsidRDefault="00C57F15" w:rsidP="00ED4861">
            <w:pPr>
              <w:rPr>
                <w:rFonts w:ascii="宋体" w:hAnsi="宋体" w:cs="宋体"/>
              </w:rPr>
            </w:pPr>
            <w:r>
              <w:rPr>
                <w:rFonts w:ascii="宋体" w:hAnsi="宋体" w:cs="宋体" w:hint="eastAsia"/>
              </w:rPr>
              <w:t>显示接收信息</w:t>
            </w:r>
          </w:p>
        </w:tc>
      </w:tr>
      <w:tr w:rsidR="00C57F15" w14:paraId="0FAD0538" w14:textId="77777777" w:rsidTr="00ED4861">
        <w:tc>
          <w:tcPr>
            <w:tcW w:w="2101" w:type="dxa"/>
            <w:vAlign w:val="center"/>
          </w:tcPr>
          <w:p w14:paraId="3E989E99" w14:textId="77777777" w:rsidR="00C57F15" w:rsidRDefault="00C57F15" w:rsidP="00ED4861">
            <w:pPr>
              <w:rPr>
                <w:rFonts w:ascii="宋体" w:hAnsi="宋体" w:cs="宋体"/>
              </w:rPr>
            </w:pPr>
            <w:r>
              <w:rPr>
                <w:rFonts w:ascii="宋体" w:hAnsi="宋体" w:cs="宋体" w:hint="eastAsia"/>
              </w:rPr>
              <w:t>Button控件</w:t>
            </w:r>
          </w:p>
        </w:tc>
        <w:tc>
          <w:tcPr>
            <w:tcW w:w="2150" w:type="dxa"/>
            <w:vAlign w:val="center"/>
          </w:tcPr>
          <w:p w14:paraId="000930A6" w14:textId="77777777" w:rsidR="00C57F15" w:rsidRDefault="00C57F15" w:rsidP="00ED4861">
            <w:pPr>
              <w:rPr>
                <w:rFonts w:ascii="宋体" w:hAnsi="宋体" w:cs="宋体"/>
              </w:rPr>
            </w:pPr>
            <w:r>
              <w:rPr>
                <w:rFonts w:ascii="宋体" w:hAnsi="宋体" w:cs="宋体" w:hint="eastAsia"/>
              </w:rPr>
              <w:t>建立连接</w:t>
            </w:r>
          </w:p>
        </w:tc>
        <w:tc>
          <w:tcPr>
            <w:tcW w:w="2140" w:type="dxa"/>
            <w:vAlign w:val="center"/>
          </w:tcPr>
          <w:p w14:paraId="7B9BF458" w14:textId="77777777" w:rsidR="00C57F15" w:rsidRDefault="00C57F15" w:rsidP="00ED4861">
            <w:pPr>
              <w:rPr>
                <w:rFonts w:ascii="宋体" w:hAnsi="宋体" w:cs="宋体"/>
              </w:rPr>
            </w:pPr>
            <w:r>
              <w:rPr>
                <w:rFonts w:ascii="宋体" w:hAnsi="宋体" w:cs="宋体" w:hint="eastAsia"/>
              </w:rPr>
              <w:t>btnConnect</w:t>
            </w:r>
          </w:p>
        </w:tc>
        <w:tc>
          <w:tcPr>
            <w:tcW w:w="2130" w:type="dxa"/>
            <w:vAlign w:val="center"/>
          </w:tcPr>
          <w:p w14:paraId="28F9BBF9" w14:textId="77777777" w:rsidR="00C57F15" w:rsidRDefault="00C57F15" w:rsidP="00ED4861">
            <w:pPr>
              <w:rPr>
                <w:rFonts w:ascii="宋体" w:hAnsi="宋体" w:cs="宋体"/>
              </w:rPr>
            </w:pPr>
            <w:r>
              <w:rPr>
                <w:rFonts w:ascii="宋体" w:hAnsi="宋体" w:cs="宋体" w:hint="eastAsia"/>
              </w:rPr>
              <w:t>与网关连接建立</w:t>
            </w:r>
          </w:p>
        </w:tc>
      </w:tr>
      <w:tr w:rsidR="00C57F15" w14:paraId="20108F55" w14:textId="77777777" w:rsidTr="00ED4861">
        <w:tc>
          <w:tcPr>
            <w:tcW w:w="2101" w:type="dxa"/>
            <w:vAlign w:val="center"/>
          </w:tcPr>
          <w:p w14:paraId="7BADECF0" w14:textId="77777777" w:rsidR="00C57F15" w:rsidRDefault="00C57F15" w:rsidP="00ED4861">
            <w:pPr>
              <w:rPr>
                <w:rFonts w:ascii="宋体" w:hAnsi="宋体" w:cs="宋体"/>
              </w:rPr>
            </w:pPr>
            <w:r>
              <w:rPr>
                <w:rFonts w:ascii="宋体" w:hAnsi="宋体" w:cs="宋体" w:hint="eastAsia"/>
              </w:rPr>
              <w:t>Button控件</w:t>
            </w:r>
          </w:p>
        </w:tc>
        <w:tc>
          <w:tcPr>
            <w:tcW w:w="2150" w:type="dxa"/>
            <w:vAlign w:val="center"/>
          </w:tcPr>
          <w:p w14:paraId="5A67AAD9" w14:textId="77777777" w:rsidR="00C57F15" w:rsidRDefault="00C57F15" w:rsidP="00ED4861">
            <w:pPr>
              <w:rPr>
                <w:rFonts w:ascii="宋体" w:hAnsi="宋体" w:cs="宋体"/>
              </w:rPr>
            </w:pPr>
            <w:r>
              <w:rPr>
                <w:rFonts w:ascii="宋体" w:hAnsi="宋体" w:cs="宋体" w:hint="eastAsia"/>
              </w:rPr>
              <w:t>Ping</w:t>
            </w:r>
          </w:p>
        </w:tc>
        <w:tc>
          <w:tcPr>
            <w:tcW w:w="2140" w:type="dxa"/>
            <w:vAlign w:val="center"/>
          </w:tcPr>
          <w:p w14:paraId="561223D1" w14:textId="77777777" w:rsidR="00C57F15" w:rsidRDefault="00C57F15" w:rsidP="00ED4861">
            <w:pPr>
              <w:rPr>
                <w:rFonts w:ascii="宋体" w:hAnsi="宋体" w:cs="宋体"/>
              </w:rPr>
            </w:pPr>
            <w:r>
              <w:rPr>
                <w:rFonts w:ascii="宋体" w:hAnsi="宋体" w:cs="宋体" w:hint="eastAsia"/>
              </w:rPr>
              <w:t>btnPing</w:t>
            </w:r>
          </w:p>
        </w:tc>
        <w:tc>
          <w:tcPr>
            <w:tcW w:w="2130" w:type="dxa"/>
            <w:vAlign w:val="center"/>
          </w:tcPr>
          <w:p w14:paraId="10F4F2BA" w14:textId="77777777" w:rsidR="00C57F15" w:rsidRDefault="00C57F15" w:rsidP="00ED4861">
            <w:pPr>
              <w:rPr>
                <w:rFonts w:ascii="宋体" w:hAnsi="宋体" w:cs="宋体"/>
              </w:rPr>
            </w:pPr>
            <w:r>
              <w:rPr>
                <w:rFonts w:ascii="宋体" w:hAnsi="宋体" w:cs="宋体" w:hint="eastAsia"/>
              </w:rPr>
              <w:t>Ping网关</w:t>
            </w:r>
          </w:p>
        </w:tc>
      </w:tr>
      <w:tr w:rsidR="00C57F15" w14:paraId="34144E49" w14:textId="77777777" w:rsidTr="00ED4861">
        <w:tc>
          <w:tcPr>
            <w:tcW w:w="2101" w:type="dxa"/>
            <w:vAlign w:val="center"/>
          </w:tcPr>
          <w:p w14:paraId="3657677A" w14:textId="77777777" w:rsidR="00C57F15" w:rsidRDefault="00C57F15" w:rsidP="00ED4861">
            <w:pPr>
              <w:rPr>
                <w:rFonts w:ascii="宋体" w:hAnsi="宋体" w:cs="宋体"/>
              </w:rPr>
            </w:pPr>
            <w:r>
              <w:rPr>
                <w:rFonts w:ascii="宋体" w:hAnsi="宋体" w:cs="宋体" w:hint="eastAsia"/>
              </w:rPr>
              <w:t>Picturebox控件</w:t>
            </w:r>
          </w:p>
        </w:tc>
        <w:tc>
          <w:tcPr>
            <w:tcW w:w="2150" w:type="dxa"/>
            <w:vAlign w:val="center"/>
          </w:tcPr>
          <w:p w14:paraId="5229849E" w14:textId="77777777" w:rsidR="00C57F15" w:rsidRDefault="00C57F15" w:rsidP="00ED4861">
            <w:pPr>
              <w:rPr>
                <w:rFonts w:ascii="宋体" w:hAnsi="宋体" w:cs="宋体"/>
              </w:rPr>
            </w:pPr>
          </w:p>
        </w:tc>
        <w:tc>
          <w:tcPr>
            <w:tcW w:w="2140" w:type="dxa"/>
            <w:vAlign w:val="center"/>
          </w:tcPr>
          <w:p w14:paraId="1DD17E50" w14:textId="77777777" w:rsidR="00C57F15" w:rsidRDefault="00C57F15" w:rsidP="00ED4861">
            <w:pPr>
              <w:rPr>
                <w:rFonts w:ascii="宋体" w:hAnsi="宋体" w:cs="宋体"/>
              </w:rPr>
            </w:pPr>
            <w:r>
              <w:rPr>
                <w:rFonts w:ascii="宋体" w:hAnsi="宋体" w:cs="宋体" w:hint="eastAsia"/>
              </w:rPr>
              <w:t>picFen</w:t>
            </w:r>
          </w:p>
        </w:tc>
        <w:tc>
          <w:tcPr>
            <w:tcW w:w="2130" w:type="dxa"/>
            <w:vAlign w:val="center"/>
          </w:tcPr>
          <w:p w14:paraId="08E77F89" w14:textId="77777777" w:rsidR="00C57F15" w:rsidRDefault="00C57F15" w:rsidP="00ED4861">
            <w:pPr>
              <w:rPr>
                <w:rFonts w:ascii="宋体" w:hAnsi="宋体" w:cs="宋体"/>
              </w:rPr>
            </w:pPr>
            <w:r>
              <w:rPr>
                <w:rFonts w:hint="eastAsia"/>
              </w:rPr>
              <w:t>显示报警图片</w:t>
            </w:r>
          </w:p>
        </w:tc>
      </w:tr>
      <w:tr w:rsidR="00C57F15" w14:paraId="5A29CE41" w14:textId="77777777" w:rsidTr="00ED4861">
        <w:tc>
          <w:tcPr>
            <w:tcW w:w="2101" w:type="dxa"/>
            <w:vAlign w:val="center"/>
          </w:tcPr>
          <w:p w14:paraId="0A0C241C" w14:textId="77777777" w:rsidR="00C57F15" w:rsidRDefault="00C57F15" w:rsidP="00ED4861">
            <w:pPr>
              <w:rPr>
                <w:rFonts w:ascii="宋体" w:hAnsi="宋体" w:cs="宋体"/>
              </w:rPr>
            </w:pPr>
            <w:r>
              <w:rPr>
                <w:rFonts w:ascii="宋体" w:hAnsi="宋体" w:cs="宋体" w:hint="eastAsia"/>
              </w:rPr>
              <w:t>Label控件</w:t>
            </w:r>
          </w:p>
        </w:tc>
        <w:tc>
          <w:tcPr>
            <w:tcW w:w="2150" w:type="dxa"/>
            <w:vAlign w:val="center"/>
          </w:tcPr>
          <w:p w14:paraId="0ED1F4A1" w14:textId="77777777" w:rsidR="00C57F15" w:rsidRDefault="00C57F15" w:rsidP="00ED4861">
            <w:pPr>
              <w:rPr>
                <w:rFonts w:ascii="宋体" w:hAnsi="宋体" w:cs="宋体"/>
              </w:rPr>
            </w:pPr>
          </w:p>
        </w:tc>
        <w:tc>
          <w:tcPr>
            <w:tcW w:w="2140" w:type="dxa"/>
            <w:vAlign w:val="center"/>
          </w:tcPr>
          <w:p w14:paraId="27A28FA5" w14:textId="77777777" w:rsidR="00C57F15" w:rsidRDefault="00C57F15" w:rsidP="00ED4861">
            <w:pPr>
              <w:rPr>
                <w:rFonts w:ascii="宋体" w:hAnsi="宋体" w:cs="宋体"/>
              </w:rPr>
            </w:pPr>
            <w:r>
              <w:rPr>
                <w:rFonts w:ascii="宋体" w:hAnsi="宋体" w:cs="宋体" w:hint="eastAsia"/>
              </w:rPr>
              <w:t>lblMessage</w:t>
            </w:r>
          </w:p>
        </w:tc>
        <w:tc>
          <w:tcPr>
            <w:tcW w:w="2130" w:type="dxa"/>
            <w:vAlign w:val="center"/>
          </w:tcPr>
          <w:p w14:paraId="226D678A" w14:textId="77777777" w:rsidR="00C57F15" w:rsidRDefault="00C57F15" w:rsidP="00ED4861">
            <w:pPr>
              <w:rPr>
                <w:rFonts w:ascii="宋体" w:hAnsi="宋体" w:cs="宋体"/>
              </w:rPr>
            </w:pPr>
            <w:r>
              <w:rPr>
                <w:rFonts w:hint="eastAsia"/>
              </w:rPr>
              <w:t>传感器检测消息</w:t>
            </w:r>
          </w:p>
        </w:tc>
      </w:tr>
      <w:tr w:rsidR="00C57F15" w14:paraId="6F22B171" w14:textId="77777777" w:rsidTr="00ED4861">
        <w:tc>
          <w:tcPr>
            <w:tcW w:w="2101" w:type="dxa"/>
            <w:vAlign w:val="center"/>
          </w:tcPr>
          <w:p w14:paraId="10DA8B80" w14:textId="77777777" w:rsidR="00C57F15" w:rsidRDefault="00C57F15" w:rsidP="00ED4861">
            <w:pPr>
              <w:rPr>
                <w:rFonts w:ascii="宋体" w:hAnsi="宋体" w:cs="宋体"/>
              </w:rPr>
            </w:pPr>
            <w:r>
              <w:rPr>
                <w:rFonts w:ascii="宋体" w:hAnsi="宋体" w:cs="宋体" w:hint="eastAsia"/>
              </w:rPr>
              <w:t>Button控件</w:t>
            </w:r>
          </w:p>
        </w:tc>
        <w:tc>
          <w:tcPr>
            <w:tcW w:w="2150" w:type="dxa"/>
            <w:vAlign w:val="center"/>
          </w:tcPr>
          <w:p w14:paraId="2B2678F4" w14:textId="77777777" w:rsidR="00C57F15" w:rsidRDefault="00C57F15" w:rsidP="00ED4861">
            <w:pPr>
              <w:rPr>
                <w:rFonts w:ascii="宋体" w:hAnsi="宋体" w:cs="宋体"/>
              </w:rPr>
            </w:pPr>
            <w:r>
              <w:rPr>
                <w:rFonts w:ascii="宋体" w:hAnsi="宋体" w:cs="宋体" w:hint="eastAsia"/>
              </w:rPr>
              <w:t>开始检测</w:t>
            </w:r>
          </w:p>
        </w:tc>
        <w:tc>
          <w:tcPr>
            <w:tcW w:w="2140" w:type="dxa"/>
            <w:vAlign w:val="center"/>
          </w:tcPr>
          <w:p w14:paraId="7DFAFF1B" w14:textId="77777777" w:rsidR="00C57F15" w:rsidRDefault="00C57F15" w:rsidP="00ED4861">
            <w:pPr>
              <w:rPr>
                <w:rFonts w:ascii="宋体" w:hAnsi="宋体" w:cs="宋体"/>
              </w:rPr>
            </w:pPr>
            <w:r>
              <w:rPr>
                <w:rFonts w:ascii="宋体" w:hAnsi="宋体" w:cs="宋体" w:hint="eastAsia"/>
              </w:rPr>
              <w:t>btnCheck</w:t>
            </w:r>
          </w:p>
        </w:tc>
        <w:tc>
          <w:tcPr>
            <w:tcW w:w="2130" w:type="dxa"/>
            <w:vAlign w:val="center"/>
          </w:tcPr>
          <w:p w14:paraId="2119A02D" w14:textId="77777777" w:rsidR="00C57F15" w:rsidRDefault="00C57F15" w:rsidP="00ED4861">
            <w:pPr>
              <w:rPr>
                <w:rFonts w:ascii="宋体" w:hAnsi="宋体" w:cs="宋体"/>
              </w:rPr>
            </w:pPr>
            <w:r>
              <w:rPr>
                <w:rFonts w:ascii="宋体" w:hAnsi="宋体" w:cs="宋体" w:hint="eastAsia"/>
              </w:rPr>
              <w:t>开始检测传感器</w:t>
            </w:r>
          </w:p>
        </w:tc>
      </w:tr>
    </w:tbl>
    <w:p w14:paraId="20FE26C0" w14:textId="77777777" w:rsidR="00C57F15" w:rsidRDefault="00C57F15" w:rsidP="00C57F15">
      <w:pPr>
        <w:jc w:val="center"/>
      </w:pPr>
    </w:p>
    <w:p w14:paraId="51216067" w14:textId="77777777" w:rsidR="00C57F15" w:rsidRDefault="00C57F15" w:rsidP="00C57F15">
      <w:pPr>
        <w:jc w:val="center"/>
      </w:pPr>
    </w:p>
    <w:p w14:paraId="087C224B" w14:textId="77777777" w:rsidR="00C57F15" w:rsidRDefault="00C57F15" w:rsidP="00C57F15">
      <w:pPr>
        <w:jc w:val="center"/>
      </w:pPr>
      <w:r w:rsidRPr="005F7F27">
        <w:rPr>
          <w:noProof/>
        </w:rPr>
        <w:lastRenderedPageBreak/>
        <w:drawing>
          <wp:inline distT="0" distB="0" distL="0" distR="0" wp14:anchorId="0FF2279A" wp14:editId="57E5F0D9">
            <wp:extent cx="4572000" cy="47529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72000" cy="4752975"/>
                    </a:xfrm>
                    <a:prstGeom prst="rect">
                      <a:avLst/>
                    </a:prstGeom>
                    <a:noFill/>
                    <a:ln>
                      <a:noFill/>
                    </a:ln>
                  </pic:spPr>
                </pic:pic>
              </a:graphicData>
            </a:graphic>
          </wp:inline>
        </w:drawing>
      </w:r>
    </w:p>
    <w:p w14:paraId="1D3C46AE" w14:textId="77777777" w:rsidR="00C57F15" w:rsidRDefault="00C57F15" w:rsidP="00C57F15">
      <w:pPr>
        <w:jc w:val="center"/>
      </w:pPr>
      <w:r>
        <w:rPr>
          <w:noProof/>
        </w:rPr>
        <w:lastRenderedPageBreak/>
        <w:drawing>
          <wp:inline distT="0" distB="0" distL="0" distR="0" wp14:anchorId="2B558DA0" wp14:editId="0C26EFF8">
            <wp:extent cx="4143375" cy="432435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43375" cy="4324350"/>
                    </a:xfrm>
                    <a:prstGeom prst="rect">
                      <a:avLst/>
                    </a:prstGeom>
                    <a:noFill/>
                    <a:ln>
                      <a:noFill/>
                    </a:ln>
                  </pic:spPr>
                </pic:pic>
              </a:graphicData>
            </a:graphic>
          </wp:inline>
        </w:drawing>
      </w:r>
    </w:p>
    <w:p w14:paraId="2C7033DD" w14:textId="77777777" w:rsidR="00C57F15" w:rsidRDefault="00C57F15" w:rsidP="00C57F15">
      <w:pPr>
        <w:jc w:val="center"/>
      </w:pPr>
    </w:p>
    <w:p w14:paraId="67827708" w14:textId="77777777" w:rsidR="00C57F15" w:rsidRPr="003F5FF5" w:rsidRDefault="00D8752B" w:rsidP="00992C27">
      <w:pPr>
        <w:pStyle w:val="4"/>
        <w:numPr>
          <w:ilvl w:val="0"/>
          <w:numId w:val="70"/>
        </w:numPr>
      </w:pPr>
      <w:r w:rsidRPr="003F5FF5">
        <w:rPr>
          <w:rFonts w:hint="eastAsia"/>
        </w:rPr>
        <w:t>实验代码解析</w:t>
      </w:r>
    </w:p>
    <w:p w14:paraId="131D4E44" w14:textId="77777777" w:rsidR="00C57F15" w:rsidRDefault="00C57F15" w:rsidP="00C57F15">
      <w:pPr>
        <w:autoSpaceDE w:val="0"/>
        <w:autoSpaceDN w:val="0"/>
        <w:rPr>
          <w:rFonts w:ascii="宋体" w:hAnsi="宋体" w:cs="宋体"/>
          <w:color w:val="FF0000"/>
          <w:szCs w:val="24"/>
        </w:rPr>
      </w:pPr>
      <w:r w:rsidRPr="00741874">
        <w:rPr>
          <w:rFonts w:ascii="宋体" w:hAnsi="宋体" w:cs="宋体" w:hint="eastAsia"/>
          <w:color w:val="FF0000"/>
          <w:szCs w:val="24"/>
        </w:rPr>
        <w:t>注意：在编写程序之前，</w:t>
      </w:r>
      <w:r>
        <w:rPr>
          <w:rFonts w:ascii="宋体" w:hAnsi="宋体" w:cs="宋体" w:hint="eastAsia"/>
          <w:color w:val="FF0000"/>
          <w:szCs w:val="24"/>
        </w:rPr>
        <w:t>先引用接口，将本程序目录下的Debug文件夹下的</w:t>
      </w:r>
      <w:r w:rsidRPr="00573E21">
        <w:rPr>
          <w:rFonts w:ascii="宋体" w:hAnsi="宋体" w:cs="宋体"/>
          <w:color w:val="FF0000"/>
          <w:szCs w:val="24"/>
        </w:rPr>
        <w:t>WSN_New_DLL</w:t>
      </w:r>
      <w:r w:rsidRPr="00741874">
        <w:rPr>
          <w:rFonts w:ascii="宋体" w:hAnsi="宋体" w:cs="宋体" w:hint="eastAsia"/>
          <w:color w:val="FF0000"/>
          <w:szCs w:val="24"/>
        </w:rPr>
        <w:t>。</w:t>
      </w:r>
    </w:p>
    <w:p w14:paraId="665050CE" w14:textId="77777777" w:rsidR="00C57F15" w:rsidRPr="00573E21" w:rsidRDefault="00C57F15" w:rsidP="00C57F15">
      <w:pPr>
        <w:autoSpaceDE w:val="0"/>
        <w:autoSpaceDN w:val="0"/>
        <w:rPr>
          <w:rFonts w:ascii="宋体" w:hAnsi="宋体" w:cs="宋体"/>
          <w:szCs w:val="24"/>
        </w:rPr>
      </w:pPr>
      <w:r>
        <w:rPr>
          <w:rFonts w:ascii="宋体" w:hAnsi="宋体" w:cs="宋体"/>
          <w:color w:val="FF0000"/>
          <w:szCs w:val="24"/>
        </w:rPr>
        <w:tab/>
      </w:r>
      <w:r w:rsidRPr="00573E21">
        <w:rPr>
          <w:rFonts w:ascii="宋体" w:hAnsi="宋体" w:cs="宋体" w:hint="eastAsia"/>
          <w:szCs w:val="24"/>
        </w:rPr>
        <w:t>右击引用，选择根目录下的接口名</w:t>
      </w:r>
      <w:r>
        <w:rPr>
          <w:rFonts w:ascii="宋体" w:hAnsi="宋体" w:cs="宋体" w:hint="eastAsia"/>
          <w:szCs w:val="24"/>
        </w:rPr>
        <w:t>：</w:t>
      </w:r>
    </w:p>
    <w:p w14:paraId="3238E154" w14:textId="77777777" w:rsidR="00C57F15" w:rsidRDefault="00C57F15" w:rsidP="00C57F15">
      <w:pPr>
        <w:autoSpaceDE w:val="0"/>
        <w:autoSpaceDN w:val="0"/>
        <w:rPr>
          <w:noProof/>
        </w:rPr>
      </w:pPr>
      <w:r w:rsidRPr="00182138">
        <w:rPr>
          <w:noProof/>
        </w:rPr>
        <w:drawing>
          <wp:inline distT="0" distB="0" distL="0" distR="0" wp14:anchorId="4CD0C373" wp14:editId="7FE7021E">
            <wp:extent cx="4810125" cy="14954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10125" cy="1495425"/>
                    </a:xfrm>
                    <a:prstGeom prst="rect">
                      <a:avLst/>
                    </a:prstGeom>
                    <a:noFill/>
                    <a:ln>
                      <a:noFill/>
                    </a:ln>
                  </pic:spPr>
                </pic:pic>
              </a:graphicData>
            </a:graphic>
          </wp:inline>
        </w:drawing>
      </w:r>
    </w:p>
    <w:p w14:paraId="4B291BF9" w14:textId="77777777" w:rsidR="00C57F15" w:rsidRDefault="00C57F15" w:rsidP="00C57F15">
      <w:pPr>
        <w:autoSpaceDE w:val="0"/>
        <w:autoSpaceDN w:val="0"/>
        <w:rPr>
          <w:noProof/>
        </w:rPr>
      </w:pPr>
      <w:r w:rsidRPr="00182138">
        <w:rPr>
          <w:noProof/>
        </w:rPr>
        <w:drawing>
          <wp:inline distT="0" distB="0" distL="0" distR="0" wp14:anchorId="5C4935F4" wp14:editId="7FA7B19F">
            <wp:extent cx="5276850" cy="14097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6850" cy="1409700"/>
                    </a:xfrm>
                    <a:prstGeom prst="rect">
                      <a:avLst/>
                    </a:prstGeom>
                    <a:noFill/>
                    <a:ln>
                      <a:noFill/>
                    </a:ln>
                  </pic:spPr>
                </pic:pic>
              </a:graphicData>
            </a:graphic>
          </wp:inline>
        </w:drawing>
      </w:r>
    </w:p>
    <w:p w14:paraId="0322EBBD" w14:textId="77777777" w:rsidR="00C57F15" w:rsidRPr="00EE2E20" w:rsidRDefault="00C57F15" w:rsidP="00C57F15">
      <w:pPr>
        <w:autoSpaceDE w:val="0"/>
        <w:autoSpaceDN w:val="0"/>
        <w:rPr>
          <w:rFonts w:ascii="黑体" w:eastAsia="黑体" w:hAnsi="黑体"/>
          <w:noProof/>
        </w:rPr>
      </w:pPr>
      <w:r w:rsidRPr="00EE2E20">
        <w:rPr>
          <w:rFonts w:ascii="黑体" w:eastAsia="黑体" w:hAnsi="黑体" w:hint="eastAsia"/>
          <w:noProof/>
        </w:rPr>
        <w:lastRenderedPageBreak/>
        <w:t>双击该文件，点击确定，添加接口就完成了。</w:t>
      </w:r>
    </w:p>
    <w:p w14:paraId="6DBA61B0" w14:textId="77777777" w:rsidR="00C57F15" w:rsidRPr="00EE2E20" w:rsidRDefault="00C57F15" w:rsidP="00C57F15">
      <w:pPr>
        <w:autoSpaceDE w:val="0"/>
        <w:autoSpaceDN w:val="0"/>
        <w:rPr>
          <w:rFonts w:ascii="黑体" w:eastAsia="黑体" w:hAnsi="黑体" w:cs="宋体"/>
          <w:color w:val="FF0000"/>
          <w:szCs w:val="24"/>
        </w:rPr>
      </w:pPr>
      <w:r w:rsidRPr="00EE2E20">
        <w:rPr>
          <w:rFonts w:ascii="黑体" w:eastAsia="黑体" w:hAnsi="黑体" w:hint="eastAsia"/>
          <w:color w:val="FF0000"/>
        </w:rPr>
        <w:t>在添加完类文件后，还要在程序中引用</w:t>
      </w:r>
      <w:r w:rsidRPr="00EE2E20">
        <w:rPr>
          <w:rFonts w:ascii="黑体" w:eastAsia="黑体" w:hAnsi="黑体" w:cs="宋体" w:hint="eastAsia"/>
          <w:b/>
          <w:bCs/>
          <w:color w:val="FF0000"/>
          <w:szCs w:val="24"/>
        </w:rPr>
        <w:t>“</w:t>
      </w:r>
      <w:r w:rsidRPr="00EE2E20">
        <w:rPr>
          <w:rFonts w:ascii="黑体" w:eastAsia="黑体" w:hAnsi="黑体" w:cs="宋体"/>
          <w:color w:val="FF0000"/>
          <w:szCs w:val="24"/>
        </w:rPr>
        <w:t>WSN_New_DLL</w:t>
      </w:r>
      <w:r w:rsidRPr="00EE2E20">
        <w:rPr>
          <w:rFonts w:ascii="黑体" w:eastAsia="黑体" w:hAnsi="黑体" w:cs="宋体" w:hint="eastAsia"/>
          <w:b/>
          <w:bCs/>
          <w:color w:val="FF0000"/>
          <w:szCs w:val="24"/>
        </w:rPr>
        <w:t>”</w:t>
      </w:r>
      <w:r w:rsidRPr="00EE2E20">
        <w:rPr>
          <w:rFonts w:ascii="黑体" w:eastAsia="黑体" w:hAnsi="黑体" w:cs="宋体" w:hint="eastAsia"/>
          <w:color w:val="FF0000"/>
          <w:szCs w:val="24"/>
        </w:rPr>
        <w:t>命名空间才可以使用这些类。</w:t>
      </w:r>
    </w:p>
    <w:p w14:paraId="22428757" w14:textId="77777777" w:rsidR="00C57F15" w:rsidRPr="00EE2E20" w:rsidRDefault="00C57F15" w:rsidP="00C57F15">
      <w:pPr>
        <w:autoSpaceDE w:val="0"/>
        <w:autoSpaceDN w:val="0"/>
        <w:rPr>
          <w:rFonts w:ascii="黑体" w:eastAsia="黑体" w:hAnsi="黑体" w:cs="宋体"/>
          <w:color w:val="FF0000"/>
        </w:rPr>
      </w:pPr>
      <w:r w:rsidRPr="00EE2E20">
        <w:rPr>
          <w:rFonts w:ascii="黑体" w:eastAsia="黑体" w:hAnsi="黑体" w:cs="宋体" w:hint="eastAsia"/>
          <w:color w:val="FF0000"/>
        </w:rPr>
        <w:t>引用</w:t>
      </w:r>
      <w:r w:rsidRPr="00EE2E20">
        <w:rPr>
          <w:rFonts w:ascii="黑体" w:eastAsia="黑体" w:hAnsi="黑体" w:cs="宋体"/>
          <w:color w:val="FF0000"/>
          <w:szCs w:val="24"/>
        </w:rPr>
        <w:t>WSN_New_DLL</w:t>
      </w:r>
      <w:r w:rsidRPr="00EE2E20">
        <w:rPr>
          <w:rFonts w:ascii="黑体" w:eastAsia="黑体" w:hAnsi="黑体" w:cs="宋体" w:hint="eastAsia"/>
          <w:color w:val="FF0000"/>
        </w:rPr>
        <w:t xml:space="preserve">命名空间：using </w:t>
      </w:r>
      <w:r w:rsidRPr="00EE2E20">
        <w:rPr>
          <w:rFonts w:ascii="黑体" w:eastAsia="黑体" w:hAnsi="黑体" w:cs="宋体"/>
          <w:color w:val="FF0000"/>
          <w:szCs w:val="24"/>
        </w:rPr>
        <w:t>WSN_New_DLL</w:t>
      </w:r>
      <w:r w:rsidRPr="00EE2E20">
        <w:rPr>
          <w:rFonts w:ascii="黑体" w:eastAsia="黑体" w:hAnsi="黑体" w:cs="宋体" w:hint="eastAsia"/>
          <w:color w:val="FF0000"/>
        </w:rPr>
        <w:t>;</w:t>
      </w:r>
    </w:p>
    <w:p w14:paraId="6D4EDC76" w14:textId="77777777" w:rsidR="00C57F15" w:rsidRPr="00EE2E20" w:rsidRDefault="00C57F15" w:rsidP="00C57F15">
      <w:pPr>
        <w:autoSpaceDE w:val="0"/>
        <w:autoSpaceDN w:val="0"/>
        <w:rPr>
          <w:rFonts w:ascii="黑体" w:eastAsia="黑体" w:hAnsi="黑体" w:cs="宋体"/>
          <w:szCs w:val="24"/>
        </w:rPr>
      </w:pPr>
      <w:r w:rsidRPr="00EE2E20">
        <w:rPr>
          <w:rFonts w:ascii="黑体" w:eastAsia="黑体" w:hAnsi="黑体" w:cs="宋体" w:hint="eastAsia"/>
          <w:szCs w:val="24"/>
        </w:rPr>
        <w:t>(1)、实例化Gateway类</w:t>
      </w:r>
    </w:p>
    <w:p w14:paraId="056C7C21" w14:textId="77777777" w:rsidR="00C57F15" w:rsidRPr="00EE2E20" w:rsidRDefault="00C57F15" w:rsidP="00C57F15">
      <w:pPr>
        <w:ind w:firstLine="480"/>
        <w:rPr>
          <w:rFonts w:ascii="黑体" w:eastAsia="黑体" w:hAnsi="黑体" w:cs="宋体"/>
        </w:rPr>
      </w:pPr>
      <w:r w:rsidRPr="00EE2E20">
        <w:rPr>
          <w:rFonts w:ascii="黑体" w:eastAsia="黑体" w:hAnsi="黑体" w:cs="宋体"/>
          <w:shd w:val="pct15" w:color="auto" w:fill="FFFFFF"/>
        </w:rPr>
        <w:t>private WSN_New_DLL.Gateway GateWay;</w:t>
      </w:r>
    </w:p>
    <w:p w14:paraId="2DE2A8C6" w14:textId="77777777" w:rsidR="00C57F15" w:rsidRPr="00EE2E20" w:rsidRDefault="00C57F15" w:rsidP="00C57F15">
      <w:pPr>
        <w:autoSpaceDE w:val="0"/>
        <w:autoSpaceDN w:val="0"/>
        <w:rPr>
          <w:rFonts w:ascii="黑体" w:eastAsia="黑体" w:hAnsi="黑体" w:cs="宋体"/>
          <w:szCs w:val="24"/>
        </w:rPr>
      </w:pPr>
      <w:r w:rsidRPr="00EE2E20">
        <w:rPr>
          <w:rFonts w:ascii="黑体" w:eastAsia="黑体" w:hAnsi="黑体" w:cs="宋体" w:hint="eastAsia"/>
          <w:szCs w:val="24"/>
        </w:rPr>
        <w:t>(2)、声明线程</w:t>
      </w:r>
    </w:p>
    <w:p w14:paraId="6B7182E7" w14:textId="77777777" w:rsidR="00C57F15" w:rsidRPr="00EE2E20" w:rsidRDefault="00C57F15" w:rsidP="00C57F15">
      <w:pPr>
        <w:ind w:firstLine="480"/>
        <w:rPr>
          <w:rFonts w:ascii="黑体" w:eastAsia="黑体" w:hAnsi="黑体" w:cs="宋体"/>
          <w:shd w:val="pct15" w:color="auto" w:fill="FFFFFF"/>
        </w:rPr>
      </w:pPr>
      <w:r w:rsidRPr="00EE2E20">
        <w:rPr>
          <w:rFonts w:ascii="黑体" w:eastAsia="黑体" w:hAnsi="黑体" w:cs="宋体" w:hint="eastAsia"/>
          <w:shd w:val="pct15" w:color="auto" w:fill="FFFFFF"/>
        </w:rPr>
        <w:t>private Thread smogThread;</w:t>
      </w:r>
    </w:p>
    <w:p w14:paraId="7CB7C2FD" w14:textId="77777777" w:rsidR="00C57F15" w:rsidRPr="00EE2E20" w:rsidRDefault="00C57F15" w:rsidP="00C57F15">
      <w:pPr>
        <w:rPr>
          <w:rFonts w:ascii="黑体" w:eastAsia="黑体" w:hAnsi="黑体" w:cs="宋体"/>
        </w:rPr>
      </w:pPr>
      <w:r w:rsidRPr="00EE2E20">
        <w:rPr>
          <w:rFonts w:ascii="黑体" w:eastAsia="黑体" w:hAnsi="黑体" w:cs="宋体"/>
        </w:rPr>
        <w:t>(3</w:t>
      </w:r>
      <w:r w:rsidRPr="00EE2E20">
        <w:rPr>
          <w:rFonts w:ascii="黑体" w:eastAsia="黑体" w:hAnsi="黑体" w:cs="宋体" w:hint="eastAsia"/>
        </w:rPr>
        <w:t>)创建一个string数组、三个int型变量、两个bool型变量</w:t>
      </w:r>
    </w:p>
    <w:p w14:paraId="30C0537B" w14:textId="77777777" w:rsidR="00C57F15" w:rsidRPr="00EE2E20" w:rsidRDefault="00C57F15" w:rsidP="00C57F15">
      <w:pPr>
        <w:ind w:firstLine="480"/>
        <w:rPr>
          <w:rFonts w:ascii="黑体" w:eastAsia="黑体" w:hAnsi="黑体" w:cs="宋体"/>
          <w:shd w:val="pct15" w:color="auto" w:fill="FFFFFF"/>
        </w:rPr>
      </w:pPr>
      <w:r w:rsidRPr="00EE2E20">
        <w:rPr>
          <w:rFonts w:ascii="黑体" w:eastAsia="黑体" w:hAnsi="黑体" w:cs="宋体"/>
          <w:shd w:val="pct15" w:color="auto" w:fill="FFFFFF"/>
        </w:rPr>
        <w:t>string[] strData = { "0000", "FFFFFFFFFF" };</w:t>
      </w:r>
    </w:p>
    <w:p w14:paraId="5D4F5AFE" w14:textId="77777777" w:rsidR="00C57F15" w:rsidRPr="00EE2E20" w:rsidRDefault="00C57F15" w:rsidP="00C57F15">
      <w:pPr>
        <w:ind w:firstLine="480"/>
        <w:rPr>
          <w:rFonts w:ascii="黑体" w:eastAsia="黑体" w:hAnsi="黑体" w:cs="宋体"/>
          <w:shd w:val="pct15" w:color="auto" w:fill="FFFFFF"/>
        </w:rPr>
      </w:pPr>
      <w:r w:rsidRPr="00EE2E20">
        <w:rPr>
          <w:rFonts w:ascii="黑体" w:eastAsia="黑体" w:hAnsi="黑体" w:cs="宋体"/>
          <w:shd w:val="pct15" w:color="auto" w:fill="FFFFFF"/>
        </w:rPr>
        <w:t>int b = 0;</w:t>
      </w:r>
    </w:p>
    <w:p w14:paraId="48629CC9" w14:textId="77777777" w:rsidR="00C57F15" w:rsidRPr="00EE2E20" w:rsidRDefault="00C57F15" w:rsidP="00C57F15">
      <w:pPr>
        <w:ind w:firstLine="480"/>
        <w:rPr>
          <w:rFonts w:ascii="黑体" w:eastAsia="黑体" w:hAnsi="黑体" w:cs="宋体"/>
          <w:shd w:val="pct15" w:color="auto" w:fill="FFFFFF"/>
        </w:rPr>
      </w:pPr>
    </w:p>
    <w:p w14:paraId="0A25B50C" w14:textId="77777777" w:rsidR="00C57F15" w:rsidRPr="00EE2E20" w:rsidRDefault="00C57F15" w:rsidP="00C57F15">
      <w:pPr>
        <w:ind w:firstLine="480"/>
        <w:rPr>
          <w:rFonts w:ascii="黑体" w:eastAsia="黑体" w:hAnsi="黑体" w:cs="宋体"/>
          <w:shd w:val="pct15" w:color="auto" w:fill="FFFFFF"/>
        </w:rPr>
      </w:pPr>
      <w:r w:rsidRPr="00EE2E20">
        <w:rPr>
          <w:rFonts w:ascii="黑体" w:eastAsia="黑体" w:hAnsi="黑体" w:cs="宋体"/>
          <w:shd w:val="pct15" w:color="auto" w:fill="FFFFFF"/>
        </w:rPr>
        <w:t>bool result = false;</w:t>
      </w:r>
    </w:p>
    <w:p w14:paraId="639F41A8" w14:textId="77777777" w:rsidR="00C57F15" w:rsidRPr="00EE2E20" w:rsidRDefault="00C57F15" w:rsidP="00C57F15">
      <w:pPr>
        <w:ind w:firstLine="480"/>
        <w:rPr>
          <w:rFonts w:ascii="黑体" w:eastAsia="黑体" w:hAnsi="黑体" w:cs="宋体"/>
          <w:shd w:val="pct15" w:color="auto" w:fill="FFFFFF"/>
        </w:rPr>
      </w:pPr>
      <w:r w:rsidRPr="00EE2E20">
        <w:rPr>
          <w:rFonts w:ascii="黑体" w:eastAsia="黑体" w:hAnsi="黑体" w:cs="宋体"/>
          <w:shd w:val="pct15" w:color="auto" w:fill="FFFFFF"/>
        </w:rPr>
        <w:t>bool Sign = true;</w:t>
      </w:r>
    </w:p>
    <w:p w14:paraId="6FA6C1FD" w14:textId="77777777" w:rsidR="00C57F15" w:rsidRPr="00EE2E20" w:rsidRDefault="00C57F15" w:rsidP="00C57F15">
      <w:pPr>
        <w:ind w:firstLine="480"/>
        <w:rPr>
          <w:rFonts w:ascii="黑体" w:eastAsia="黑体" w:hAnsi="黑体" w:cs="宋体"/>
          <w:shd w:val="pct15" w:color="auto" w:fill="FFFFFF"/>
        </w:rPr>
      </w:pPr>
      <w:r w:rsidRPr="00EE2E20">
        <w:rPr>
          <w:rFonts w:ascii="黑体" w:eastAsia="黑体" w:hAnsi="黑体" w:cs="宋体"/>
          <w:shd w:val="pct15" w:color="auto" w:fill="FFFFFF"/>
        </w:rPr>
        <w:t>private int iValue = 0;</w:t>
      </w:r>
    </w:p>
    <w:p w14:paraId="6B6CFFB1" w14:textId="77777777" w:rsidR="00C57F15" w:rsidRPr="00EE2E20" w:rsidRDefault="00C57F15" w:rsidP="00C57F15">
      <w:pPr>
        <w:ind w:firstLine="480"/>
        <w:rPr>
          <w:rFonts w:ascii="黑体" w:eastAsia="黑体" w:hAnsi="黑体" w:cs="宋体"/>
          <w:shd w:val="pct15" w:color="auto" w:fill="FFFFFF"/>
        </w:rPr>
      </w:pPr>
      <w:r w:rsidRPr="00EE2E20">
        <w:rPr>
          <w:rFonts w:ascii="黑体" w:eastAsia="黑体" w:hAnsi="黑体" w:cs="宋体"/>
          <w:shd w:val="pct15" w:color="auto" w:fill="FFFFFF"/>
        </w:rPr>
        <w:t>private int z = 0;</w:t>
      </w:r>
    </w:p>
    <w:p w14:paraId="4F9A2202" w14:textId="77777777" w:rsidR="00C57F15" w:rsidRPr="00EE2E20" w:rsidRDefault="00C57F15" w:rsidP="00C57F15">
      <w:pPr>
        <w:rPr>
          <w:rFonts w:ascii="黑体" w:eastAsia="黑体" w:hAnsi="黑体" w:cs="宋体"/>
        </w:rPr>
      </w:pPr>
      <w:r w:rsidRPr="00EE2E20">
        <w:rPr>
          <w:rFonts w:ascii="黑体" w:eastAsia="黑体" w:hAnsi="黑体" w:cs="宋体" w:hint="eastAsia"/>
        </w:rPr>
        <w:t>数组长度2，用来存储节点地址和节点将要执行操作的值。</w:t>
      </w:r>
    </w:p>
    <w:p w14:paraId="6717988A" w14:textId="77777777" w:rsidR="00C57F15" w:rsidRPr="00EE2E20" w:rsidRDefault="00C57F15" w:rsidP="00C57F15">
      <w:pPr>
        <w:rPr>
          <w:rFonts w:ascii="黑体" w:eastAsia="黑体" w:hAnsi="黑体" w:cs="宋体"/>
        </w:rPr>
      </w:pPr>
      <w:r w:rsidRPr="00EE2E20">
        <w:rPr>
          <w:rFonts w:ascii="黑体" w:eastAsia="黑体" w:hAnsi="黑体" w:cs="宋体" w:hint="eastAsia"/>
        </w:rPr>
        <w:t>(4)、建立连接</w:t>
      </w:r>
    </w:p>
    <w:p w14:paraId="0F43E2F7"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FF"/>
          <w:kern w:val="0"/>
          <w:sz w:val="19"/>
          <w:szCs w:val="19"/>
          <w:shd w:val="pct15" w:color="auto" w:fill="FFFFFF"/>
        </w:rPr>
        <w:t>privatevoid</w:t>
      </w:r>
      <w:r w:rsidRPr="00EE2E20">
        <w:rPr>
          <w:rFonts w:ascii="黑体" w:eastAsia="黑体" w:hAnsi="黑体" w:cs="新宋体"/>
          <w:color w:val="000000"/>
          <w:kern w:val="0"/>
          <w:sz w:val="19"/>
          <w:szCs w:val="19"/>
          <w:shd w:val="pct15" w:color="auto" w:fill="FFFFFF"/>
        </w:rPr>
        <w:t xml:space="preserve"> btnConnect_Click(</w:t>
      </w:r>
      <w:r w:rsidRPr="00EE2E20">
        <w:rPr>
          <w:rFonts w:ascii="黑体" w:eastAsia="黑体" w:hAnsi="黑体" w:cs="新宋体"/>
          <w:color w:val="0000FF"/>
          <w:kern w:val="0"/>
          <w:sz w:val="19"/>
          <w:szCs w:val="19"/>
          <w:shd w:val="pct15" w:color="auto" w:fill="FFFFFF"/>
        </w:rPr>
        <w:t>object</w:t>
      </w:r>
      <w:r w:rsidRPr="00EE2E20">
        <w:rPr>
          <w:rFonts w:ascii="黑体" w:eastAsia="黑体" w:hAnsi="黑体" w:cs="新宋体"/>
          <w:color w:val="000000"/>
          <w:kern w:val="0"/>
          <w:sz w:val="19"/>
          <w:szCs w:val="19"/>
          <w:shd w:val="pct15" w:color="auto" w:fill="FFFFFF"/>
        </w:rPr>
        <w:t xml:space="preserve"> sender, </w:t>
      </w:r>
      <w:r w:rsidRPr="00EE2E20">
        <w:rPr>
          <w:rFonts w:ascii="黑体" w:eastAsia="黑体" w:hAnsi="黑体" w:cs="新宋体"/>
          <w:color w:val="2B91AF"/>
          <w:kern w:val="0"/>
          <w:sz w:val="19"/>
          <w:szCs w:val="19"/>
          <w:shd w:val="pct15" w:color="auto" w:fill="FFFFFF"/>
        </w:rPr>
        <w:t>EventArgs</w:t>
      </w:r>
      <w:r w:rsidRPr="00EE2E20">
        <w:rPr>
          <w:rFonts w:ascii="黑体" w:eastAsia="黑体" w:hAnsi="黑体" w:cs="新宋体"/>
          <w:color w:val="000000"/>
          <w:kern w:val="0"/>
          <w:sz w:val="19"/>
          <w:szCs w:val="19"/>
          <w:shd w:val="pct15" w:color="auto" w:fill="FFFFFF"/>
        </w:rPr>
        <w:t xml:space="preserve"> e)</w:t>
      </w:r>
    </w:p>
    <w:p w14:paraId="3A66E8BC"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18FB4752"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GateWay = </w:t>
      </w:r>
      <w:r w:rsidRPr="00EE2E20">
        <w:rPr>
          <w:rFonts w:ascii="黑体" w:eastAsia="黑体" w:hAnsi="黑体" w:cs="新宋体"/>
          <w:color w:val="0000FF"/>
          <w:kern w:val="0"/>
          <w:sz w:val="19"/>
          <w:szCs w:val="19"/>
          <w:shd w:val="pct15" w:color="auto" w:fill="FFFFFF"/>
        </w:rPr>
        <w:t>new</w:t>
      </w:r>
      <w:r w:rsidRPr="00EE2E20">
        <w:rPr>
          <w:rFonts w:ascii="黑体" w:eastAsia="黑体" w:hAnsi="黑体" w:cs="新宋体"/>
          <w:color w:val="000000"/>
          <w:kern w:val="0"/>
          <w:sz w:val="19"/>
          <w:szCs w:val="19"/>
          <w:shd w:val="pct15" w:color="auto" w:fill="FFFFFF"/>
        </w:rPr>
        <w:t xml:space="preserve"> WSN_New_DLL.</w:t>
      </w:r>
      <w:r w:rsidRPr="00EE2E20">
        <w:rPr>
          <w:rFonts w:ascii="黑体" w:eastAsia="黑体" w:hAnsi="黑体" w:cs="新宋体"/>
          <w:color w:val="2B91AF"/>
          <w:kern w:val="0"/>
          <w:sz w:val="19"/>
          <w:szCs w:val="19"/>
          <w:shd w:val="pct15" w:color="auto" w:fill="FFFFFF"/>
        </w:rPr>
        <w:t>Gateway</w:t>
      </w:r>
      <w:r w:rsidRPr="00EE2E20">
        <w:rPr>
          <w:rFonts w:ascii="黑体" w:eastAsia="黑体" w:hAnsi="黑体" w:cs="新宋体"/>
          <w:color w:val="000000"/>
          <w:kern w:val="0"/>
          <w:sz w:val="19"/>
          <w:szCs w:val="19"/>
          <w:shd w:val="pct15" w:color="auto" w:fill="FFFFFF"/>
        </w:rPr>
        <w:t xml:space="preserve">(txtGatewayIP.Text, </w:t>
      </w:r>
      <w:r w:rsidRPr="00EE2E20">
        <w:rPr>
          <w:rFonts w:ascii="黑体" w:eastAsia="黑体" w:hAnsi="黑体" w:cs="新宋体"/>
          <w:color w:val="2B91AF"/>
          <w:kern w:val="0"/>
          <w:sz w:val="19"/>
          <w:szCs w:val="19"/>
          <w:shd w:val="pct15" w:color="auto" w:fill="FFFFFF"/>
        </w:rPr>
        <w:t>Convert</w:t>
      </w:r>
      <w:r w:rsidRPr="00EE2E20">
        <w:rPr>
          <w:rFonts w:ascii="黑体" w:eastAsia="黑体" w:hAnsi="黑体" w:cs="新宋体"/>
          <w:color w:val="000000"/>
          <w:kern w:val="0"/>
          <w:sz w:val="19"/>
          <w:szCs w:val="19"/>
          <w:shd w:val="pct15" w:color="auto" w:fill="FFFFFF"/>
        </w:rPr>
        <w:t>.ToInt32(txtGatewayPort.Text));</w:t>
      </w:r>
    </w:p>
    <w:p w14:paraId="7AEBD227"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GateWay.EventDataArrival += GateWay_EventDataArrival;</w:t>
      </w:r>
    </w:p>
    <w:p w14:paraId="43EA194E"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FF"/>
          <w:kern w:val="0"/>
          <w:sz w:val="19"/>
          <w:szCs w:val="19"/>
          <w:shd w:val="pct15" w:color="auto" w:fill="FFFFFF"/>
        </w:rPr>
        <w:t>if</w:t>
      </w:r>
      <w:r w:rsidRPr="00EE2E20">
        <w:rPr>
          <w:rFonts w:ascii="黑体" w:eastAsia="黑体" w:hAnsi="黑体" w:cs="新宋体"/>
          <w:color w:val="000000"/>
          <w:kern w:val="0"/>
          <w:sz w:val="19"/>
          <w:szCs w:val="19"/>
          <w:shd w:val="pct15" w:color="auto" w:fill="FFFFFF"/>
        </w:rPr>
        <w:t xml:space="preserve"> (GateWay.Connect())</w:t>
      </w:r>
    </w:p>
    <w:p w14:paraId="06D997FC"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64A85F6F"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FF"/>
          <w:kern w:val="0"/>
          <w:sz w:val="19"/>
          <w:szCs w:val="19"/>
          <w:shd w:val="pct15" w:color="auto" w:fill="FFFFFF"/>
        </w:rPr>
        <w:t>this</w:t>
      </w:r>
      <w:r w:rsidRPr="00EE2E20">
        <w:rPr>
          <w:rFonts w:ascii="黑体" w:eastAsia="黑体" w:hAnsi="黑体" w:cs="新宋体"/>
          <w:color w:val="000000"/>
          <w:kern w:val="0"/>
          <w:sz w:val="19"/>
          <w:szCs w:val="19"/>
          <w:shd w:val="pct15" w:color="auto" w:fill="FFFFFF"/>
        </w:rPr>
        <w:t>.ShowMessage(</w:t>
      </w:r>
      <w:r w:rsidRPr="00EE2E20">
        <w:rPr>
          <w:rFonts w:ascii="黑体" w:eastAsia="黑体" w:hAnsi="黑体" w:cs="新宋体"/>
          <w:color w:val="0000FF"/>
          <w:kern w:val="0"/>
          <w:sz w:val="19"/>
          <w:szCs w:val="19"/>
          <w:shd w:val="pct15" w:color="auto" w:fill="FFFFFF"/>
        </w:rPr>
        <w:t>this</w:t>
      </w:r>
      <w:r w:rsidRPr="00EE2E20">
        <w:rPr>
          <w:rFonts w:ascii="黑体" w:eastAsia="黑体" w:hAnsi="黑体" w:cs="新宋体"/>
          <w:color w:val="000000"/>
          <w:kern w:val="0"/>
          <w:sz w:val="19"/>
          <w:szCs w:val="19"/>
          <w:shd w:val="pct15" w:color="auto" w:fill="FFFFFF"/>
        </w:rPr>
        <w:t xml:space="preserve">.txtMessage, </w:t>
      </w:r>
      <w:r w:rsidRPr="00EE2E20">
        <w:rPr>
          <w:rFonts w:ascii="黑体" w:eastAsia="黑体" w:hAnsi="黑体" w:cs="新宋体"/>
          <w:color w:val="A31515"/>
          <w:kern w:val="0"/>
          <w:sz w:val="19"/>
          <w:szCs w:val="19"/>
          <w:shd w:val="pct15" w:color="auto" w:fill="FFFFFF"/>
        </w:rPr>
        <w:t>"</w:t>
      </w:r>
      <w:r w:rsidRPr="00EE2E20">
        <w:rPr>
          <w:rFonts w:ascii="黑体" w:eastAsia="黑体" w:hAnsi="黑体" w:cs="新宋体" w:hint="eastAsia"/>
          <w:color w:val="A31515"/>
          <w:kern w:val="0"/>
          <w:sz w:val="19"/>
          <w:szCs w:val="19"/>
          <w:shd w:val="pct15" w:color="auto" w:fill="FFFFFF"/>
        </w:rPr>
        <w:t>通道建立成功！</w:t>
      </w:r>
      <w:r w:rsidRPr="00EE2E20">
        <w:rPr>
          <w:rFonts w:ascii="黑体" w:eastAsia="黑体" w:hAnsi="黑体" w:cs="新宋体"/>
          <w:color w:val="A31515"/>
          <w:kern w:val="0"/>
          <w:sz w:val="19"/>
          <w:szCs w:val="19"/>
          <w:shd w:val="pct15" w:color="auto" w:fill="FFFFFF"/>
        </w:rPr>
        <w:t>"</w:t>
      </w:r>
      <w:r w:rsidRPr="00EE2E20">
        <w:rPr>
          <w:rFonts w:ascii="黑体" w:eastAsia="黑体" w:hAnsi="黑体" w:cs="新宋体"/>
          <w:color w:val="000000"/>
          <w:kern w:val="0"/>
          <w:sz w:val="19"/>
          <w:szCs w:val="19"/>
          <w:shd w:val="pct15" w:color="auto" w:fill="FFFFFF"/>
        </w:rPr>
        <w:t>);</w:t>
      </w:r>
    </w:p>
    <w:p w14:paraId="2A620AB4"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0E416C04"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FF"/>
          <w:kern w:val="0"/>
          <w:sz w:val="19"/>
          <w:szCs w:val="19"/>
          <w:shd w:val="pct15" w:color="auto" w:fill="FFFFFF"/>
        </w:rPr>
        <w:t>else</w:t>
      </w:r>
    </w:p>
    <w:p w14:paraId="7ED99A02"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7CF646A5"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FF"/>
          <w:kern w:val="0"/>
          <w:sz w:val="19"/>
          <w:szCs w:val="19"/>
          <w:shd w:val="pct15" w:color="auto" w:fill="FFFFFF"/>
        </w:rPr>
        <w:t>this</w:t>
      </w:r>
      <w:r w:rsidRPr="00EE2E20">
        <w:rPr>
          <w:rFonts w:ascii="黑体" w:eastAsia="黑体" w:hAnsi="黑体" w:cs="新宋体"/>
          <w:color w:val="000000"/>
          <w:kern w:val="0"/>
          <w:sz w:val="19"/>
          <w:szCs w:val="19"/>
          <w:shd w:val="pct15" w:color="auto" w:fill="FFFFFF"/>
        </w:rPr>
        <w:t>.ShowMessage(</w:t>
      </w:r>
      <w:r w:rsidRPr="00EE2E20">
        <w:rPr>
          <w:rFonts w:ascii="黑体" w:eastAsia="黑体" w:hAnsi="黑体" w:cs="新宋体"/>
          <w:color w:val="0000FF"/>
          <w:kern w:val="0"/>
          <w:sz w:val="19"/>
          <w:szCs w:val="19"/>
          <w:shd w:val="pct15" w:color="auto" w:fill="FFFFFF"/>
        </w:rPr>
        <w:t>this</w:t>
      </w:r>
      <w:r w:rsidRPr="00EE2E20">
        <w:rPr>
          <w:rFonts w:ascii="黑体" w:eastAsia="黑体" w:hAnsi="黑体" w:cs="新宋体"/>
          <w:color w:val="000000"/>
          <w:kern w:val="0"/>
          <w:sz w:val="19"/>
          <w:szCs w:val="19"/>
          <w:shd w:val="pct15" w:color="auto" w:fill="FFFFFF"/>
        </w:rPr>
        <w:t xml:space="preserve">.txtMessage, </w:t>
      </w:r>
      <w:r w:rsidRPr="00EE2E20">
        <w:rPr>
          <w:rFonts w:ascii="黑体" w:eastAsia="黑体" w:hAnsi="黑体" w:cs="新宋体"/>
          <w:color w:val="A31515"/>
          <w:kern w:val="0"/>
          <w:sz w:val="19"/>
          <w:szCs w:val="19"/>
          <w:shd w:val="pct15" w:color="auto" w:fill="FFFFFF"/>
        </w:rPr>
        <w:t>"</w:t>
      </w:r>
      <w:r w:rsidRPr="00EE2E20">
        <w:rPr>
          <w:rFonts w:ascii="黑体" w:eastAsia="黑体" w:hAnsi="黑体" w:cs="新宋体" w:hint="eastAsia"/>
          <w:color w:val="A31515"/>
          <w:kern w:val="0"/>
          <w:sz w:val="19"/>
          <w:szCs w:val="19"/>
          <w:shd w:val="pct15" w:color="auto" w:fill="FFFFFF"/>
        </w:rPr>
        <w:t>通道建立失败！</w:t>
      </w:r>
      <w:r w:rsidRPr="00EE2E20">
        <w:rPr>
          <w:rFonts w:ascii="黑体" w:eastAsia="黑体" w:hAnsi="黑体" w:cs="新宋体"/>
          <w:color w:val="A31515"/>
          <w:kern w:val="0"/>
          <w:sz w:val="19"/>
          <w:szCs w:val="19"/>
          <w:shd w:val="pct15" w:color="auto" w:fill="FFFFFF"/>
        </w:rPr>
        <w:t>"</w:t>
      </w:r>
      <w:r w:rsidRPr="00EE2E20">
        <w:rPr>
          <w:rFonts w:ascii="黑体" w:eastAsia="黑体" w:hAnsi="黑体" w:cs="新宋体"/>
          <w:color w:val="000000"/>
          <w:kern w:val="0"/>
          <w:sz w:val="19"/>
          <w:szCs w:val="19"/>
          <w:shd w:val="pct15" w:color="auto" w:fill="FFFFFF"/>
        </w:rPr>
        <w:t>);</w:t>
      </w:r>
    </w:p>
    <w:p w14:paraId="0F0114F7"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378E064C" w14:textId="77777777" w:rsidR="00C57F15" w:rsidRPr="00EE2E20" w:rsidRDefault="00435571" w:rsidP="00435571">
      <w:pPr>
        <w:ind w:firstLine="480"/>
        <w:rPr>
          <w:rFonts w:ascii="黑体" w:eastAsia="黑体" w:hAnsi="黑体" w:cs="宋体"/>
          <w:shd w:val="pct15" w:color="auto" w:fill="FFFFFF"/>
        </w:rPr>
      </w:pPr>
      <w:r w:rsidRPr="00EE2E20">
        <w:rPr>
          <w:rFonts w:ascii="黑体" w:eastAsia="黑体" w:hAnsi="黑体" w:cs="新宋体"/>
          <w:color w:val="000000"/>
          <w:kern w:val="0"/>
          <w:sz w:val="19"/>
          <w:szCs w:val="19"/>
          <w:shd w:val="pct15" w:color="auto" w:fill="FFFFFF"/>
        </w:rPr>
        <w:t xml:space="preserve">        }</w:t>
      </w:r>
    </w:p>
    <w:p w14:paraId="5E945EC9" w14:textId="77777777" w:rsidR="00C57F15" w:rsidRPr="00EE2E20" w:rsidRDefault="00C57F15" w:rsidP="00C57F15">
      <w:pPr>
        <w:autoSpaceDE w:val="0"/>
        <w:autoSpaceDN w:val="0"/>
        <w:ind w:firstLine="480"/>
        <w:rPr>
          <w:rFonts w:ascii="黑体" w:eastAsia="黑体" w:hAnsi="黑体" w:cs="宋体"/>
        </w:rPr>
      </w:pPr>
      <w:r w:rsidRPr="00EE2E20">
        <w:rPr>
          <w:rFonts w:ascii="黑体" w:eastAsia="黑体" w:hAnsi="黑体" w:cs="宋体" w:hint="eastAsia"/>
        </w:rPr>
        <w:t>调用</w:t>
      </w:r>
      <w:r w:rsidRPr="00EE2E20">
        <w:rPr>
          <w:rFonts w:ascii="黑体" w:eastAsia="黑体" w:hAnsi="黑体" w:cs="宋体"/>
        </w:rPr>
        <w:t>GateWay</w:t>
      </w:r>
      <w:r w:rsidRPr="00EE2E20">
        <w:rPr>
          <w:rFonts w:ascii="黑体" w:eastAsia="黑体" w:hAnsi="黑体" w:cs="宋体" w:hint="eastAsia"/>
          <w:szCs w:val="24"/>
        </w:rPr>
        <w:t>对象的Connect()方法建立通道，如果建立成功，则</w:t>
      </w:r>
      <w:r w:rsidRPr="00EE2E20">
        <w:rPr>
          <w:rFonts w:ascii="黑体" w:eastAsia="黑体" w:hAnsi="黑体" w:cs="宋体"/>
        </w:rPr>
        <w:t>GateWay</w:t>
      </w:r>
      <w:r w:rsidRPr="00EE2E20">
        <w:rPr>
          <w:rFonts w:ascii="黑体" w:eastAsia="黑体" w:hAnsi="黑体" w:cs="宋体" w:hint="eastAsia"/>
          <w:szCs w:val="24"/>
        </w:rPr>
        <w:t>的Connetct方法返回值为true，反之，则为false。</w:t>
      </w:r>
    </w:p>
    <w:p w14:paraId="7D05224D" w14:textId="77777777" w:rsidR="00C57F15" w:rsidRPr="00EE2E20" w:rsidRDefault="00C57F15" w:rsidP="00C57F15">
      <w:pPr>
        <w:autoSpaceDE w:val="0"/>
        <w:autoSpaceDN w:val="0"/>
        <w:rPr>
          <w:rFonts w:ascii="黑体" w:eastAsia="黑体" w:hAnsi="黑体" w:cs="宋体"/>
          <w:szCs w:val="24"/>
        </w:rPr>
      </w:pPr>
      <w:r w:rsidRPr="00EE2E20">
        <w:rPr>
          <w:rFonts w:ascii="黑体" w:eastAsia="黑体" w:hAnsi="黑体" w:cs="宋体" w:hint="eastAsia"/>
          <w:szCs w:val="24"/>
        </w:rPr>
        <w:t>(5)、Ping网关</w:t>
      </w:r>
    </w:p>
    <w:p w14:paraId="4901E9A5"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FF"/>
          <w:kern w:val="0"/>
          <w:sz w:val="19"/>
          <w:szCs w:val="19"/>
          <w:shd w:val="pct15" w:color="auto" w:fill="FFFFFF"/>
        </w:rPr>
        <w:t>privatevoid</w:t>
      </w:r>
      <w:r w:rsidRPr="00EE2E20">
        <w:rPr>
          <w:rFonts w:ascii="黑体" w:eastAsia="黑体" w:hAnsi="黑体" w:cs="新宋体"/>
          <w:color w:val="000000"/>
          <w:kern w:val="0"/>
          <w:sz w:val="19"/>
          <w:szCs w:val="19"/>
          <w:shd w:val="pct15" w:color="auto" w:fill="FFFFFF"/>
        </w:rPr>
        <w:t xml:space="preserve"> btnPing_Click(</w:t>
      </w:r>
      <w:r w:rsidRPr="00EE2E20">
        <w:rPr>
          <w:rFonts w:ascii="黑体" w:eastAsia="黑体" w:hAnsi="黑体" w:cs="新宋体"/>
          <w:color w:val="0000FF"/>
          <w:kern w:val="0"/>
          <w:sz w:val="19"/>
          <w:szCs w:val="19"/>
          <w:shd w:val="pct15" w:color="auto" w:fill="FFFFFF"/>
        </w:rPr>
        <w:t>object</w:t>
      </w:r>
      <w:r w:rsidRPr="00EE2E20">
        <w:rPr>
          <w:rFonts w:ascii="黑体" w:eastAsia="黑体" w:hAnsi="黑体" w:cs="新宋体"/>
          <w:color w:val="000000"/>
          <w:kern w:val="0"/>
          <w:sz w:val="19"/>
          <w:szCs w:val="19"/>
          <w:shd w:val="pct15" w:color="auto" w:fill="FFFFFF"/>
        </w:rPr>
        <w:t xml:space="preserve"> sender, </w:t>
      </w:r>
      <w:r w:rsidRPr="00EE2E20">
        <w:rPr>
          <w:rFonts w:ascii="黑体" w:eastAsia="黑体" w:hAnsi="黑体" w:cs="新宋体"/>
          <w:color w:val="2B91AF"/>
          <w:kern w:val="0"/>
          <w:sz w:val="19"/>
          <w:szCs w:val="19"/>
          <w:shd w:val="pct15" w:color="auto" w:fill="FFFFFF"/>
        </w:rPr>
        <w:t>EventArgs</w:t>
      </w:r>
      <w:r w:rsidRPr="00EE2E20">
        <w:rPr>
          <w:rFonts w:ascii="黑体" w:eastAsia="黑体" w:hAnsi="黑体" w:cs="新宋体"/>
          <w:color w:val="000000"/>
          <w:kern w:val="0"/>
          <w:sz w:val="19"/>
          <w:szCs w:val="19"/>
          <w:shd w:val="pct15" w:color="auto" w:fill="FFFFFF"/>
        </w:rPr>
        <w:t xml:space="preserve"> e)</w:t>
      </w:r>
    </w:p>
    <w:p w14:paraId="696D3A94"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1E6D1F3A"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FF"/>
          <w:kern w:val="0"/>
          <w:sz w:val="19"/>
          <w:szCs w:val="19"/>
          <w:shd w:val="pct15" w:color="auto" w:fill="FFFFFF"/>
        </w:rPr>
        <w:t>this</w:t>
      </w:r>
      <w:r w:rsidRPr="00EE2E20">
        <w:rPr>
          <w:rFonts w:ascii="黑体" w:eastAsia="黑体" w:hAnsi="黑体" w:cs="新宋体"/>
          <w:color w:val="000000"/>
          <w:kern w:val="0"/>
          <w:sz w:val="19"/>
          <w:szCs w:val="19"/>
          <w:shd w:val="pct15" w:color="auto" w:fill="FFFFFF"/>
        </w:rPr>
        <w:t>.ShowMessage(</w:t>
      </w:r>
      <w:r w:rsidRPr="00EE2E20">
        <w:rPr>
          <w:rFonts w:ascii="黑体" w:eastAsia="黑体" w:hAnsi="黑体" w:cs="新宋体"/>
          <w:color w:val="0000FF"/>
          <w:kern w:val="0"/>
          <w:sz w:val="19"/>
          <w:szCs w:val="19"/>
          <w:shd w:val="pct15" w:color="auto" w:fill="FFFFFF"/>
        </w:rPr>
        <w:t>this</w:t>
      </w:r>
      <w:r w:rsidRPr="00EE2E20">
        <w:rPr>
          <w:rFonts w:ascii="黑体" w:eastAsia="黑体" w:hAnsi="黑体" w:cs="新宋体"/>
          <w:color w:val="000000"/>
          <w:kern w:val="0"/>
          <w:sz w:val="19"/>
          <w:szCs w:val="19"/>
          <w:shd w:val="pct15" w:color="auto" w:fill="FFFFFF"/>
        </w:rPr>
        <w:t xml:space="preserve">.txtMessage, </w:t>
      </w:r>
      <w:r w:rsidRPr="00EE2E20">
        <w:rPr>
          <w:rFonts w:ascii="黑体" w:eastAsia="黑体" w:hAnsi="黑体" w:cs="新宋体"/>
          <w:color w:val="A31515"/>
          <w:kern w:val="0"/>
          <w:sz w:val="19"/>
          <w:szCs w:val="19"/>
          <w:shd w:val="pct15" w:color="auto" w:fill="FFFFFF"/>
        </w:rPr>
        <w:t>"\r\n"</w:t>
      </w:r>
      <w:r w:rsidRPr="00EE2E20">
        <w:rPr>
          <w:rFonts w:ascii="黑体" w:eastAsia="黑体" w:hAnsi="黑体" w:cs="新宋体"/>
          <w:color w:val="000000"/>
          <w:kern w:val="0"/>
          <w:sz w:val="19"/>
          <w:szCs w:val="19"/>
          <w:shd w:val="pct15" w:color="auto" w:fill="FFFFFF"/>
        </w:rPr>
        <w:t>);</w:t>
      </w:r>
    </w:p>
    <w:p w14:paraId="5B53B748"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FF"/>
          <w:kern w:val="0"/>
          <w:sz w:val="19"/>
          <w:szCs w:val="19"/>
          <w:shd w:val="pct15" w:color="auto" w:fill="FFFFFF"/>
        </w:rPr>
        <w:t>if</w:t>
      </w:r>
      <w:r w:rsidRPr="00EE2E20">
        <w:rPr>
          <w:rFonts w:ascii="黑体" w:eastAsia="黑体" w:hAnsi="黑体" w:cs="新宋体"/>
          <w:color w:val="000000"/>
          <w:kern w:val="0"/>
          <w:sz w:val="19"/>
          <w:szCs w:val="19"/>
          <w:shd w:val="pct15" w:color="auto" w:fill="FFFFFF"/>
        </w:rPr>
        <w:t xml:space="preserve"> (GateWay.SendData(strData))</w:t>
      </w:r>
    </w:p>
    <w:p w14:paraId="35AB1C60"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006C52D7"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GateWay.SendData(strData);</w:t>
      </w:r>
    </w:p>
    <w:p w14:paraId="56B2ABEA"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FF"/>
          <w:kern w:val="0"/>
          <w:sz w:val="19"/>
          <w:szCs w:val="19"/>
          <w:shd w:val="pct15" w:color="auto" w:fill="FFFFFF"/>
        </w:rPr>
        <w:t>this</w:t>
      </w:r>
      <w:r w:rsidRPr="00EE2E20">
        <w:rPr>
          <w:rFonts w:ascii="黑体" w:eastAsia="黑体" w:hAnsi="黑体" w:cs="新宋体"/>
          <w:color w:val="000000"/>
          <w:kern w:val="0"/>
          <w:sz w:val="19"/>
          <w:szCs w:val="19"/>
          <w:shd w:val="pct15" w:color="auto" w:fill="FFFFFF"/>
        </w:rPr>
        <w:t>.ShowMessage(</w:t>
      </w:r>
      <w:r w:rsidRPr="00EE2E20">
        <w:rPr>
          <w:rFonts w:ascii="黑体" w:eastAsia="黑体" w:hAnsi="黑体" w:cs="新宋体"/>
          <w:color w:val="0000FF"/>
          <w:kern w:val="0"/>
          <w:sz w:val="19"/>
          <w:szCs w:val="19"/>
          <w:shd w:val="pct15" w:color="auto" w:fill="FFFFFF"/>
        </w:rPr>
        <w:t>this</w:t>
      </w:r>
      <w:r w:rsidRPr="00EE2E20">
        <w:rPr>
          <w:rFonts w:ascii="黑体" w:eastAsia="黑体" w:hAnsi="黑体" w:cs="新宋体"/>
          <w:color w:val="000000"/>
          <w:kern w:val="0"/>
          <w:sz w:val="19"/>
          <w:szCs w:val="19"/>
          <w:shd w:val="pct15" w:color="auto" w:fill="FFFFFF"/>
        </w:rPr>
        <w:t xml:space="preserve">.txtMessage, </w:t>
      </w:r>
      <w:r w:rsidRPr="00EE2E20">
        <w:rPr>
          <w:rFonts w:ascii="黑体" w:eastAsia="黑体" w:hAnsi="黑体" w:cs="新宋体"/>
          <w:color w:val="A31515"/>
          <w:kern w:val="0"/>
          <w:sz w:val="19"/>
          <w:szCs w:val="19"/>
          <w:shd w:val="pct15" w:color="auto" w:fill="FFFFFF"/>
        </w:rPr>
        <w:t>"</w:t>
      </w:r>
      <w:r w:rsidRPr="00EE2E20">
        <w:rPr>
          <w:rFonts w:ascii="黑体" w:eastAsia="黑体" w:hAnsi="黑体" w:cs="新宋体" w:hint="eastAsia"/>
          <w:color w:val="A31515"/>
          <w:kern w:val="0"/>
          <w:sz w:val="19"/>
          <w:szCs w:val="19"/>
          <w:shd w:val="pct15" w:color="auto" w:fill="FFFFFF"/>
        </w:rPr>
        <w:t>【</w:t>
      </w:r>
      <w:r w:rsidRPr="00EE2E20">
        <w:rPr>
          <w:rFonts w:ascii="黑体" w:eastAsia="黑体" w:hAnsi="黑体" w:cs="新宋体"/>
          <w:color w:val="A31515"/>
          <w:kern w:val="0"/>
          <w:sz w:val="19"/>
          <w:szCs w:val="19"/>
          <w:shd w:val="pct15" w:color="auto" w:fill="FFFFFF"/>
        </w:rPr>
        <w:t>Ping</w:t>
      </w:r>
      <w:r w:rsidRPr="00EE2E20">
        <w:rPr>
          <w:rFonts w:ascii="黑体" w:eastAsia="黑体" w:hAnsi="黑体" w:cs="新宋体" w:hint="eastAsia"/>
          <w:color w:val="A31515"/>
          <w:kern w:val="0"/>
          <w:sz w:val="19"/>
          <w:szCs w:val="19"/>
          <w:shd w:val="pct15" w:color="auto" w:fill="FFFFFF"/>
        </w:rPr>
        <w:t>成功！】</w:t>
      </w:r>
      <w:r w:rsidRPr="00EE2E20">
        <w:rPr>
          <w:rFonts w:ascii="黑体" w:eastAsia="黑体" w:hAnsi="黑体" w:cs="新宋体"/>
          <w:color w:val="A31515"/>
          <w:kern w:val="0"/>
          <w:sz w:val="19"/>
          <w:szCs w:val="19"/>
          <w:shd w:val="pct15" w:color="auto" w:fill="FFFFFF"/>
        </w:rPr>
        <w:t>"</w:t>
      </w:r>
      <w:r w:rsidRPr="00EE2E20">
        <w:rPr>
          <w:rFonts w:ascii="黑体" w:eastAsia="黑体" w:hAnsi="黑体" w:cs="新宋体"/>
          <w:color w:val="000000"/>
          <w:kern w:val="0"/>
          <w:sz w:val="19"/>
          <w:szCs w:val="19"/>
          <w:shd w:val="pct15" w:color="auto" w:fill="FFFFFF"/>
        </w:rPr>
        <w:t>);</w:t>
      </w:r>
    </w:p>
    <w:p w14:paraId="1F7A177D"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29E3CF6F"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FF"/>
          <w:kern w:val="0"/>
          <w:sz w:val="19"/>
          <w:szCs w:val="19"/>
          <w:shd w:val="pct15" w:color="auto" w:fill="FFFFFF"/>
        </w:rPr>
        <w:t>else</w:t>
      </w:r>
    </w:p>
    <w:p w14:paraId="23999192"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55724303"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FF"/>
          <w:kern w:val="0"/>
          <w:sz w:val="19"/>
          <w:szCs w:val="19"/>
          <w:shd w:val="pct15" w:color="auto" w:fill="FFFFFF"/>
        </w:rPr>
        <w:lastRenderedPageBreak/>
        <w:t>this</w:t>
      </w:r>
      <w:r w:rsidRPr="00EE2E20">
        <w:rPr>
          <w:rFonts w:ascii="黑体" w:eastAsia="黑体" w:hAnsi="黑体" w:cs="新宋体"/>
          <w:color w:val="000000"/>
          <w:kern w:val="0"/>
          <w:sz w:val="19"/>
          <w:szCs w:val="19"/>
          <w:shd w:val="pct15" w:color="auto" w:fill="FFFFFF"/>
        </w:rPr>
        <w:t>.ShowMessage(</w:t>
      </w:r>
      <w:r w:rsidRPr="00EE2E20">
        <w:rPr>
          <w:rFonts w:ascii="黑体" w:eastAsia="黑体" w:hAnsi="黑体" w:cs="新宋体"/>
          <w:color w:val="0000FF"/>
          <w:kern w:val="0"/>
          <w:sz w:val="19"/>
          <w:szCs w:val="19"/>
          <w:shd w:val="pct15" w:color="auto" w:fill="FFFFFF"/>
        </w:rPr>
        <w:t>this</w:t>
      </w:r>
      <w:r w:rsidRPr="00EE2E20">
        <w:rPr>
          <w:rFonts w:ascii="黑体" w:eastAsia="黑体" w:hAnsi="黑体" w:cs="新宋体"/>
          <w:color w:val="000000"/>
          <w:kern w:val="0"/>
          <w:sz w:val="19"/>
          <w:szCs w:val="19"/>
          <w:shd w:val="pct15" w:color="auto" w:fill="FFFFFF"/>
        </w:rPr>
        <w:t xml:space="preserve">.txtMessage, </w:t>
      </w:r>
      <w:r w:rsidRPr="00EE2E20">
        <w:rPr>
          <w:rFonts w:ascii="黑体" w:eastAsia="黑体" w:hAnsi="黑体" w:cs="新宋体"/>
          <w:color w:val="A31515"/>
          <w:kern w:val="0"/>
          <w:sz w:val="19"/>
          <w:szCs w:val="19"/>
          <w:shd w:val="pct15" w:color="auto" w:fill="FFFFFF"/>
        </w:rPr>
        <w:t>"</w:t>
      </w:r>
      <w:r w:rsidRPr="00EE2E20">
        <w:rPr>
          <w:rFonts w:ascii="黑体" w:eastAsia="黑体" w:hAnsi="黑体" w:cs="新宋体" w:hint="eastAsia"/>
          <w:color w:val="A31515"/>
          <w:kern w:val="0"/>
          <w:sz w:val="19"/>
          <w:szCs w:val="19"/>
          <w:shd w:val="pct15" w:color="auto" w:fill="FFFFFF"/>
        </w:rPr>
        <w:t>【</w:t>
      </w:r>
      <w:r w:rsidRPr="00EE2E20">
        <w:rPr>
          <w:rFonts w:ascii="黑体" w:eastAsia="黑体" w:hAnsi="黑体" w:cs="新宋体"/>
          <w:color w:val="A31515"/>
          <w:kern w:val="0"/>
          <w:sz w:val="19"/>
          <w:szCs w:val="19"/>
          <w:shd w:val="pct15" w:color="auto" w:fill="FFFFFF"/>
        </w:rPr>
        <w:t>Ping</w:t>
      </w:r>
      <w:r w:rsidRPr="00EE2E20">
        <w:rPr>
          <w:rFonts w:ascii="黑体" w:eastAsia="黑体" w:hAnsi="黑体" w:cs="新宋体" w:hint="eastAsia"/>
          <w:color w:val="A31515"/>
          <w:kern w:val="0"/>
          <w:sz w:val="19"/>
          <w:szCs w:val="19"/>
          <w:shd w:val="pct15" w:color="auto" w:fill="FFFFFF"/>
        </w:rPr>
        <w:t>失败！】</w:t>
      </w:r>
      <w:r w:rsidRPr="00EE2E20">
        <w:rPr>
          <w:rFonts w:ascii="黑体" w:eastAsia="黑体" w:hAnsi="黑体" w:cs="新宋体"/>
          <w:color w:val="A31515"/>
          <w:kern w:val="0"/>
          <w:sz w:val="19"/>
          <w:szCs w:val="19"/>
          <w:shd w:val="pct15" w:color="auto" w:fill="FFFFFF"/>
        </w:rPr>
        <w:t>"</w:t>
      </w:r>
      <w:r w:rsidRPr="00EE2E20">
        <w:rPr>
          <w:rFonts w:ascii="黑体" w:eastAsia="黑体" w:hAnsi="黑体" w:cs="新宋体"/>
          <w:color w:val="000000"/>
          <w:kern w:val="0"/>
          <w:sz w:val="19"/>
          <w:szCs w:val="19"/>
          <w:shd w:val="pct15" w:color="auto" w:fill="FFFFFF"/>
        </w:rPr>
        <w:t>);</w:t>
      </w:r>
    </w:p>
    <w:p w14:paraId="1B81B40A"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59E4B754" w14:textId="77777777" w:rsidR="00C57F15" w:rsidRPr="00EE2E20" w:rsidRDefault="00435571" w:rsidP="00435571">
      <w:pPr>
        <w:autoSpaceDE w:val="0"/>
        <w:autoSpaceDN w:val="0"/>
        <w:ind w:firstLine="480"/>
        <w:rPr>
          <w:rFonts w:ascii="黑体" w:eastAsia="黑体" w:hAnsi="黑体" w:cs="宋体"/>
          <w:szCs w:val="24"/>
          <w:shd w:val="pct15" w:color="auto" w:fill="FFFFFF"/>
        </w:rPr>
      </w:pPr>
      <w:r w:rsidRPr="00EE2E20">
        <w:rPr>
          <w:rFonts w:ascii="黑体" w:eastAsia="黑体" w:hAnsi="黑体" w:cs="新宋体"/>
          <w:color w:val="000000"/>
          <w:kern w:val="0"/>
          <w:sz w:val="19"/>
          <w:szCs w:val="19"/>
          <w:shd w:val="pct15" w:color="auto" w:fill="FFFFFF"/>
        </w:rPr>
        <w:t xml:space="preserve">        }</w:t>
      </w:r>
    </w:p>
    <w:p w14:paraId="3659E73C" w14:textId="77777777" w:rsidR="00C57F15" w:rsidRPr="00EE2E20" w:rsidRDefault="00C57F15" w:rsidP="00C57F15">
      <w:pPr>
        <w:ind w:firstLine="480"/>
        <w:rPr>
          <w:rFonts w:ascii="黑体" w:eastAsia="黑体" w:hAnsi="黑体" w:cs="宋体"/>
        </w:rPr>
      </w:pPr>
      <w:r w:rsidRPr="00EE2E20">
        <w:rPr>
          <w:rFonts w:ascii="黑体" w:eastAsia="黑体" w:hAnsi="黑体" w:cs="宋体" w:hint="eastAsia"/>
        </w:rPr>
        <w:t>调用</w:t>
      </w:r>
      <w:r w:rsidRPr="00EE2E20">
        <w:rPr>
          <w:rFonts w:ascii="黑体" w:eastAsia="黑体" w:hAnsi="黑体" w:cs="宋体"/>
        </w:rPr>
        <w:t>GateWay</w:t>
      </w:r>
      <w:r w:rsidRPr="00EE2E20">
        <w:rPr>
          <w:rFonts w:ascii="黑体" w:eastAsia="黑体" w:hAnsi="黑体" w:cs="宋体" w:hint="eastAsia"/>
        </w:rPr>
        <w:t>对象的</w:t>
      </w:r>
      <w:r w:rsidRPr="00EE2E20">
        <w:rPr>
          <w:rFonts w:ascii="黑体" w:eastAsia="黑体" w:hAnsi="黑体" w:cs="宋体"/>
        </w:rPr>
        <w:t>GateWay.SendData(strData)</w:t>
      </w:r>
      <w:r w:rsidRPr="00EE2E20">
        <w:rPr>
          <w:rFonts w:ascii="黑体" w:eastAsia="黑体" w:hAnsi="黑体" w:cs="宋体" w:hint="eastAsia"/>
        </w:rPr>
        <w:t>方法，如果返回true，则Ping成功，反之，则Ping失败。</w:t>
      </w:r>
    </w:p>
    <w:p w14:paraId="3208BAD8" w14:textId="77777777" w:rsidR="00C57F15" w:rsidRPr="00EE2E20" w:rsidRDefault="00C57F15" w:rsidP="00C57F15">
      <w:pPr>
        <w:autoSpaceDE w:val="0"/>
        <w:autoSpaceDN w:val="0"/>
        <w:rPr>
          <w:rFonts w:ascii="黑体" w:eastAsia="黑体" w:hAnsi="黑体" w:cs="宋体"/>
          <w:szCs w:val="24"/>
        </w:rPr>
      </w:pPr>
      <w:r w:rsidRPr="00EE2E20">
        <w:rPr>
          <w:rFonts w:ascii="黑体" w:eastAsia="黑体" w:hAnsi="黑体" w:cs="宋体" w:hint="eastAsia"/>
          <w:szCs w:val="24"/>
        </w:rPr>
        <w:t>(6)、获取</w:t>
      </w:r>
      <w:r w:rsidRPr="00EE2E20">
        <w:rPr>
          <w:rFonts w:ascii="黑体" w:eastAsia="黑体" w:hAnsi="黑体" w:cs="宋体"/>
          <w:szCs w:val="24"/>
        </w:rPr>
        <w:t>EventDataArrival</w:t>
      </w:r>
      <w:r w:rsidRPr="00EE2E20">
        <w:rPr>
          <w:rFonts w:ascii="黑体" w:eastAsia="黑体" w:hAnsi="黑体" w:cs="宋体" w:hint="eastAsia"/>
          <w:szCs w:val="24"/>
        </w:rPr>
        <w:t>事件传过来的值的方法</w:t>
      </w:r>
    </w:p>
    <w:p w14:paraId="13F4C657"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FF"/>
          <w:kern w:val="0"/>
          <w:sz w:val="19"/>
          <w:szCs w:val="19"/>
          <w:shd w:val="pct15" w:color="auto" w:fill="FFFFFF"/>
        </w:rPr>
        <w:t>void</w:t>
      </w:r>
      <w:r w:rsidRPr="00EE2E20">
        <w:rPr>
          <w:rFonts w:ascii="黑体" w:eastAsia="黑体" w:hAnsi="黑体" w:cs="新宋体"/>
          <w:color w:val="000000"/>
          <w:kern w:val="0"/>
          <w:sz w:val="19"/>
          <w:szCs w:val="19"/>
          <w:shd w:val="pct15" w:color="auto" w:fill="FFFFFF"/>
        </w:rPr>
        <w:t xml:space="preserve"> GateWay_EventDataArrival(</w:t>
      </w:r>
      <w:r w:rsidRPr="00EE2E20">
        <w:rPr>
          <w:rFonts w:ascii="黑体" w:eastAsia="黑体" w:hAnsi="黑体" w:cs="新宋体"/>
          <w:color w:val="2B91AF"/>
          <w:kern w:val="0"/>
          <w:sz w:val="19"/>
          <w:szCs w:val="19"/>
          <w:shd w:val="pct15" w:color="auto" w:fill="FFFFFF"/>
        </w:rPr>
        <w:t>List</w:t>
      </w:r>
      <w:r w:rsidRPr="00EE2E20">
        <w:rPr>
          <w:rFonts w:ascii="黑体" w:eastAsia="黑体" w:hAnsi="黑体" w:cs="新宋体"/>
          <w:color w:val="000000"/>
          <w:kern w:val="0"/>
          <w:sz w:val="19"/>
          <w:szCs w:val="19"/>
          <w:shd w:val="pct15" w:color="auto" w:fill="FFFFFF"/>
        </w:rPr>
        <w:t>&lt;</w:t>
      </w:r>
      <w:r w:rsidRPr="00EE2E20">
        <w:rPr>
          <w:rFonts w:ascii="黑体" w:eastAsia="黑体" w:hAnsi="黑体" w:cs="新宋体"/>
          <w:color w:val="0000FF"/>
          <w:kern w:val="0"/>
          <w:sz w:val="19"/>
          <w:szCs w:val="19"/>
          <w:shd w:val="pct15" w:color="auto" w:fill="FFFFFF"/>
        </w:rPr>
        <w:t>string</w:t>
      </w:r>
      <w:r w:rsidRPr="00EE2E20">
        <w:rPr>
          <w:rFonts w:ascii="黑体" w:eastAsia="黑体" w:hAnsi="黑体" w:cs="新宋体"/>
          <w:color w:val="000000"/>
          <w:kern w:val="0"/>
          <w:sz w:val="19"/>
          <w:szCs w:val="19"/>
          <w:shd w:val="pct15" w:color="auto" w:fill="FFFFFF"/>
        </w:rPr>
        <w:t>[]&gt; data)</w:t>
      </w:r>
    </w:p>
    <w:p w14:paraId="3069B13A"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61C0CBB2"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FF"/>
          <w:kern w:val="0"/>
          <w:sz w:val="19"/>
          <w:szCs w:val="19"/>
          <w:shd w:val="pct15" w:color="auto" w:fill="FFFFFF"/>
        </w:rPr>
        <w:t>for</w:t>
      </w:r>
      <w:r w:rsidRPr="00EE2E20">
        <w:rPr>
          <w:rFonts w:ascii="黑体" w:eastAsia="黑体" w:hAnsi="黑体" w:cs="新宋体"/>
          <w:color w:val="000000"/>
          <w:kern w:val="0"/>
          <w:sz w:val="19"/>
          <w:szCs w:val="19"/>
          <w:shd w:val="pct15" w:color="auto" w:fill="FFFFFF"/>
        </w:rPr>
        <w:t xml:space="preserve"> (</w:t>
      </w:r>
      <w:r w:rsidRPr="00EE2E20">
        <w:rPr>
          <w:rFonts w:ascii="黑体" w:eastAsia="黑体" w:hAnsi="黑体" w:cs="新宋体"/>
          <w:color w:val="0000FF"/>
          <w:kern w:val="0"/>
          <w:sz w:val="19"/>
          <w:szCs w:val="19"/>
          <w:shd w:val="pct15" w:color="auto" w:fill="FFFFFF"/>
        </w:rPr>
        <w:t>int</w:t>
      </w:r>
      <w:r w:rsidRPr="00EE2E20">
        <w:rPr>
          <w:rFonts w:ascii="黑体" w:eastAsia="黑体" w:hAnsi="黑体" w:cs="新宋体"/>
          <w:color w:val="000000"/>
          <w:kern w:val="0"/>
          <w:sz w:val="19"/>
          <w:szCs w:val="19"/>
          <w:shd w:val="pct15" w:color="auto" w:fill="FFFFFF"/>
        </w:rPr>
        <w:t xml:space="preserve"> i = 0; i &lt; data.Count; i++)</w:t>
      </w:r>
    </w:p>
    <w:p w14:paraId="3C534C66"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62A6ABA3"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FF"/>
          <w:kern w:val="0"/>
          <w:sz w:val="19"/>
          <w:szCs w:val="19"/>
          <w:shd w:val="pct15" w:color="auto" w:fill="FFFFFF"/>
        </w:rPr>
        <w:t>if</w:t>
      </w:r>
      <w:r w:rsidRPr="00EE2E20">
        <w:rPr>
          <w:rFonts w:ascii="黑体" w:eastAsia="黑体" w:hAnsi="黑体" w:cs="新宋体"/>
          <w:color w:val="000000"/>
          <w:kern w:val="0"/>
          <w:sz w:val="19"/>
          <w:szCs w:val="19"/>
          <w:shd w:val="pct15" w:color="auto" w:fill="FFFFFF"/>
        </w:rPr>
        <w:t xml:space="preserve"> (data[i][0].Substring(0, 1) == </w:t>
      </w:r>
      <w:r w:rsidRPr="00EE2E20">
        <w:rPr>
          <w:rFonts w:ascii="黑体" w:eastAsia="黑体" w:hAnsi="黑体" w:cs="新宋体"/>
          <w:color w:val="A31515"/>
          <w:kern w:val="0"/>
          <w:sz w:val="19"/>
          <w:szCs w:val="19"/>
          <w:shd w:val="pct15" w:color="auto" w:fill="FFFFFF"/>
        </w:rPr>
        <w:t>"5"</w:t>
      </w:r>
      <w:r w:rsidRPr="00EE2E20">
        <w:rPr>
          <w:rFonts w:ascii="黑体" w:eastAsia="黑体" w:hAnsi="黑体" w:cs="新宋体"/>
          <w:color w:val="000000"/>
          <w:kern w:val="0"/>
          <w:sz w:val="19"/>
          <w:szCs w:val="19"/>
          <w:shd w:val="pct15" w:color="auto" w:fill="FFFFFF"/>
        </w:rPr>
        <w:t>)</w:t>
      </w:r>
    </w:p>
    <w:p w14:paraId="2F136A1A"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16DA31C7"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strData[0] = data[i][0];</w:t>
      </w:r>
    </w:p>
    <w:p w14:paraId="4BB459F6"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strData[1] = data[i][1];</w:t>
      </w:r>
    </w:p>
    <w:p w14:paraId="60EC14D2"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result = </w:t>
      </w:r>
      <w:r w:rsidRPr="00EE2E20">
        <w:rPr>
          <w:rFonts w:ascii="黑体" w:eastAsia="黑体" w:hAnsi="黑体" w:cs="新宋体"/>
          <w:color w:val="0000FF"/>
          <w:kern w:val="0"/>
          <w:sz w:val="19"/>
          <w:szCs w:val="19"/>
          <w:shd w:val="pct15" w:color="auto" w:fill="FFFFFF"/>
        </w:rPr>
        <w:t>true</w:t>
      </w:r>
      <w:r w:rsidRPr="00EE2E20">
        <w:rPr>
          <w:rFonts w:ascii="黑体" w:eastAsia="黑体" w:hAnsi="黑体" w:cs="新宋体"/>
          <w:color w:val="000000"/>
          <w:kern w:val="0"/>
          <w:sz w:val="19"/>
          <w:szCs w:val="19"/>
          <w:shd w:val="pct15" w:color="auto" w:fill="FFFFFF"/>
        </w:rPr>
        <w:t>;</w:t>
      </w:r>
    </w:p>
    <w:p w14:paraId="5BE7B00D"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Sign = </w:t>
      </w:r>
      <w:r w:rsidRPr="00EE2E20">
        <w:rPr>
          <w:rFonts w:ascii="黑体" w:eastAsia="黑体" w:hAnsi="黑体" w:cs="新宋体"/>
          <w:color w:val="0000FF"/>
          <w:kern w:val="0"/>
          <w:sz w:val="19"/>
          <w:szCs w:val="19"/>
          <w:shd w:val="pct15" w:color="auto" w:fill="FFFFFF"/>
        </w:rPr>
        <w:t>false</w:t>
      </w:r>
      <w:r w:rsidRPr="00EE2E20">
        <w:rPr>
          <w:rFonts w:ascii="黑体" w:eastAsia="黑体" w:hAnsi="黑体" w:cs="新宋体"/>
          <w:color w:val="000000"/>
          <w:kern w:val="0"/>
          <w:sz w:val="19"/>
          <w:szCs w:val="19"/>
          <w:shd w:val="pct15" w:color="auto" w:fill="FFFFFF"/>
        </w:rPr>
        <w:t>;</w:t>
      </w:r>
    </w:p>
    <w:p w14:paraId="6259D4E9"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z = 0;</w:t>
      </w:r>
    </w:p>
    <w:p w14:paraId="2B49E7F4"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b++;</w:t>
      </w:r>
    </w:p>
    <w:p w14:paraId="4D545867"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FF"/>
          <w:kern w:val="0"/>
          <w:sz w:val="19"/>
          <w:szCs w:val="19"/>
          <w:shd w:val="pct15" w:color="auto" w:fill="FFFFFF"/>
        </w:rPr>
        <w:t>break</w:t>
      </w:r>
      <w:r w:rsidRPr="00EE2E20">
        <w:rPr>
          <w:rFonts w:ascii="黑体" w:eastAsia="黑体" w:hAnsi="黑体" w:cs="新宋体"/>
          <w:color w:val="000000"/>
          <w:kern w:val="0"/>
          <w:sz w:val="19"/>
          <w:szCs w:val="19"/>
          <w:shd w:val="pct15" w:color="auto" w:fill="FFFFFF"/>
        </w:rPr>
        <w:t>;</w:t>
      </w:r>
    </w:p>
    <w:p w14:paraId="37D03C50"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4AA69B2F"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FF"/>
          <w:kern w:val="0"/>
          <w:sz w:val="19"/>
          <w:szCs w:val="19"/>
          <w:shd w:val="pct15" w:color="auto" w:fill="FFFFFF"/>
        </w:rPr>
        <w:t>else</w:t>
      </w:r>
    </w:p>
    <w:p w14:paraId="749C36E8"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27F36482"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result = </w:t>
      </w:r>
      <w:r w:rsidRPr="00EE2E20">
        <w:rPr>
          <w:rFonts w:ascii="黑体" w:eastAsia="黑体" w:hAnsi="黑体" w:cs="新宋体"/>
          <w:color w:val="0000FF"/>
          <w:kern w:val="0"/>
          <w:sz w:val="19"/>
          <w:szCs w:val="19"/>
          <w:shd w:val="pct15" w:color="auto" w:fill="FFFFFF"/>
        </w:rPr>
        <w:t>false</w:t>
      </w:r>
      <w:r w:rsidRPr="00EE2E20">
        <w:rPr>
          <w:rFonts w:ascii="黑体" w:eastAsia="黑体" w:hAnsi="黑体" w:cs="新宋体"/>
          <w:color w:val="000000"/>
          <w:kern w:val="0"/>
          <w:sz w:val="19"/>
          <w:szCs w:val="19"/>
          <w:shd w:val="pct15" w:color="auto" w:fill="FFFFFF"/>
        </w:rPr>
        <w:t>;</w:t>
      </w:r>
    </w:p>
    <w:p w14:paraId="3F639D61"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6B995705"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74AC5146"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FF"/>
          <w:kern w:val="0"/>
          <w:sz w:val="19"/>
          <w:szCs w:val="19"/>
          <w:shd w:val="pct15" w:color="auto" w:fill="FFFFFF"/>
        </w:rPr>
        <w:t>if</w:t>
      </w:r>
      <w:r w:rsidRPr="00EE2E20">
        <w:rPr>
          <w:rFonts w:ascii="黑体" w:eastAsia="黑体" w:hAnsi="黑体" w:cs="新宋体"/>
          <w:color w:val="000000"/>
          <w:kern w:val="0"/>
          <w:sz w:val="19"/>
          <w:szCs w:val="19"/>
          <w:shd w:val="pct15" w:color="auto" w:fill="FFFFFF"/>
        </w:rPr>
        <w:t xml:space="preserve"> (b == 1)</w:t>
      </w:r>
    </w:p>
    <w:p w14:paraId="11B6F161"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3256CEF6"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FF"/>
          <w:kern w:val="0"/>
          <w:sz w:val="19"/>
          <w:szCs w:val="19"/>
          <w:shd w:val="pct15" w:color="auto" w:fill="FFFFFF"/>
        </w:rPr>
        <w:t>if</w:t>
      </w:r>
      <w:r w:rsidRPr="00EE2E20">
        <w:rPr>
          <w:rFonts w:ascii="黑体" w:eastAsia="黑体" w:hAnsi="黑体" w:cs="新宋体"/>
          <w:color w:val="000000"/>
          <w:kern w:val="0"/>
          <w:sz w:val="19"/>
          <w:szCs w:val="19"/>
          <w:shd w:val="pct15" w:color="auto" w:fill="FFFFFF"/>
        </w:rPr>
        <w:t xml:space="preserve"> (result)</w:t>
      </w:r>
    </w:p>
    <w:p w14:paraId="474E7A19"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28AEFCE8"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b = 0;</w:t>
      </w:r>
    </w:p>
    <w:p w14:paraId="5C29125E"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FF"/>
          <w:kern w:val="0"/>
          <w:sz w:val="19"/>
          <w:szCs w:val="19"/>
          <w:shd w:val="pct15" w:color="auto" w:fill="FFFFFF"/>
        </w:rPr>
        <w:t>this</w:t>
      </w:r>
      <w:r w:rsidRPr="00EE2E20">
        <w:rPr>
          <w:rFonts w:ascii="黑体" w:eastAsia="黑体" w:hAnsi="黑体" w:cs="新宋体"/>
          <w:color w:val="000000"/>
          <w:kern w:val="0"/>
          <w:sz w:val="19"/>
          <w:szCs w:val="19"/>
          <w:shd w:val="pct15" w:color="auto" w:fill="FFFFFF"/>
        </w:rPr>
        <w:t>.ShowMessage(</w:t>
      </w:r>
      <w:r w:rsidRPr="00EE2E20">
        <w:rPr>
          <w:rFonts w:ascii="黑体" w:eastAsia="黑体" w:hAnsi="黑体" w:cs="新宋体"/>
          <w:color w:val="0000FF"/>
          <w:kern w:val="0"/>
          <w:sz w:val="19"/>
          <w:szCs w:val="19"/>
          <w:shd w:val="pct15" w:color="auto" w:fill="FFFFFF"/>
        </w:rPr>
        <w:t>this</w:t>
      </w:r>
      <w:r w:rsidRPr="00EE2E20">
        <w:rPr>
          <w:rFonts w:ascii="黑体" w:eastAsia="黑体" w:hAnsi="黑体" w:cs="新宋体"/>
          <w:color w:val="000000"/>
          <w:kern w:val="0"/>
          <w:sz w:val="19"/>
          <w:szCs w:val="19"/>
          <w:shd w:val="pct15" w:color="auto" w:fill="FFFFFF"/>
        </w:rPr>
        <w:t xml:space="preserve">.txtMessage, </w:t>
      </w:r>
      <w:r w:rsidRPr="00EE2E20">
        <w:rPr>
          <w:rFonts w:ascii="黑体" w:eastAsia="黑体" w:hAnsi="黑体" w:cs="新宋体"/>
          <w:color w:val="A31515"/>
          <w:kern w:val="0"/>
          <w:sz w:val="19"/>
          <w:szCs w:val="19"/>
          <w:shd w:val="pct15" w:color="auto" w:fill="FFFFFF"/>
        </w:rPr>
        <w:t>"</w:t>
      </w:r>
      <w:r w:rsidRPr="00EE2E20">
        <w:rPr>
          <w:rFonts w:ascii="黑体" w:eastAsia="黑体" w:hAnsi="黑体" w:cs="新宋体" w:hint="eastAsia"/>
          <w:color w:val="A31515"/>
          <w:kern w:val="0"/>
          <w:sz w:val="19"/>
          <w:szCs w:val="19"/>
          <w:shd w:val="pct15" w:color="auto" w:fill="FFFFFF"/>
        </w:rPr>
        <w:t>【成功寻到红外热感传感器！】</w:t>
      </w:r>
      <w:r w:rsidRPr="00EE2E20">
        <w:rPr>
          <w:rFonts w:ascii="黑体" w:eastAsia="黑体" w:hAnsi="黑体" w:cs="新宋体"/>
          <w:color w:val="A31515"/>
          <w:kern w:val="0"/>
          <w:sz w:val="19"/>
          <w:szCs w:val="19"/>
          <w:shd w:val="pct15" w:color="auto" w:fill="FFFFFF"/>
        </w:rPr>
        <w:t>"</w:t>
      </w:r>
      <w:r w:rsidRPr="00EE2E20">
        <w:rPr>
          <w:rFonts w:ascii="黑体" w:eastAsia="黑体" w:hAnsi="黑体" w:cs="新宋体"/>
          <w:color w:val="000000"/>
          <w:kern w:val="0"/>
          <w:sz w:val="19"/>
          <w:szCs w:val="19"/>
          <w:shd w:val="pct15" w:color="auto" w:fill="FFFFFF"/>
        </w:rPr>
        <w:t>);</w:t>
      </w:r>
    </w:p>
    <w:p w14:paraId="2EB281EE"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FF"/>
          <w:kern w:val="0"/>
          <w:sz w:val="19"/>
          <w:szCs w:val="19"/>
          <w:shd w:val="pct15" w:color="auto" w:fill="FFFFFF"/>
        </w:rPr>
        <w:t>return</w:t>
      </w:r>
      <w:r w:rsidRPr="00EE2E20">
        <w:rPr>
          <w:rFonts w:ascii="黑体" w:eastAsia="黑体" w:hAnsi="黑体" w:cs="新宋体"/>
          <w:color w:val="000000"/>
          <w:kern w:val="0"/>
          <w:sz w:val="19"/>
          <w:szCs w:val="19"/>
          <w:shd w:val="pct15" w:color="auto" w:fill="FFFFFF"/>
        </w:rPr>
        <w:t>;</w:t>
      </w:r>
    </w:p>
    <w:p w14:paraId="112F62E0"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61F0F5ED"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FF"/>
          <w:kern w:val="0"/>
          <w:sz w:val="19"/>
          <w:szCs w:val="19"/>
          <w:shd w:val="pct15" w:color="auto" w:fill="FFFFFF"/>
        </w:rPr>
        <w:t>else</w:t>
      </w:r>
    </w:p>
    <w:p w14:paraId="74177B08"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43D7DE5D"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FF"/>
          <w:kern w:val="0"/>
          <w:sz w:val="19"/>
          <w:szCs w:val="19"/>
          <w:shd w:val="pct15" w:color="auto" w:fill="FFFFFF"/>
        </w:rPr>
        <w:t>this</w:t>
      </w:r>
      <w:r w:rsidRPr="00EE2E20">
        <w:rPr>
          <w:rFonts w:ascii="黑体" w:eastAsia="黑体" w:hAnsi="黑体" w:cs="新宋体"/>
          <w:color w:val="000000"/>
          <w:kern w:val="0"/>
          <w:sz w:val="19"/>
          <w:szCs w:val="19"/>
          <w:shd w:val="pct15" w:color="auto" w:fill="FFFFFF"/>
        </w:rPr>
        <w:t>.ShowMessage(</w:t>
      </w:r>
      <w:r w:rsidRPr="00EE2E20">
        <w:rPr>
          <w:rFonts w:ascii="黑体" w:eastAsia="黑体" w:hAnsi="黑体" w:cs="新宋体"/>
          <w:color w:val="0000FF"/>
          <w:kern w:val="0"/>
          <w:sz w:val="19"/>
          <w:szCs w:val="19"/>
          <w:shd w:val="pct15" w:color="auto" w:fill="FFFFFF"/>
        </w:rPr>
        <w:t>this</w:t>
      </w:r>
      <w:r w:rsidRPr="00EE2E20">
        <w:rPr>
          <w:rFonts w:ascii="黑体" w:eastAsia="黑体" w:hAnsi="黑体" w:cs="新宋体"/>
          <w:color w:val="000000"/>
          <w:kern w:val="0"/>
          <w:sz w:val="19"/>
          <w:szCs w:val="19"/>
          <w:shd w:val="pct15" w:color="auto" w:fill="FFFFFF"/>
        </w:rPr>
        <w:t xml:space="preserve">.txtMessage, </w:t>
      </w:r>
      <w:r w:rsidRPr="00EE2E20">
        <w:rPr>
          <w:rFonts w:ascii="黑体" w:eastAsia="黑体" w:hAnsi="黑体" w:cs="新宋体"/>
          <w:color w:val="A31515"/>
          <w:kern w:val="0"/>
          <w:sz w:val="19"/>
          <w:szCs w:val="19"/>
          <w:shd w:val="pct15" w:color="auto" w:fill="FFFFFF"/>
        </w:rPr>
        <w:t>"</w:t>
      </w:r>
      <w:r w:rsidRPr="00EE2E20">
        <w:rPr>
          <w:rFonts w:ascii="黑体" w:eastAsia="黑体" w:hAnsi="黑体" w:cs="新宋体" w:hint="eastAsia"/>
          <w:color w:val="A31515"/>
          <w:kern w:val="0"/>
          <w:sz w:val="19"/>
          <w:szCs w:val="19"/>
          <w:shd w:val="pct15" w:color="auto" w:fill="FFFFFF"/>
        </w:rPr>
        <w:t>【未查找到红外热感传感器，请查看是否连接红外热感传感器】</w:t>
      </w:r>
      <w:r w:rsidRPr="00EE2E20">
        <w:rPr>
          <w:rFonts w:ascii="黑体" w:eastAsia="黑体" w:hAnsi="黑体" w:cs="新宋体"/>
          <w:color w:val="A31515"/>
          <w:kern w:val="0"/>
          <w:sz w:val="19"/>
          <w:szCs w:val="19"/>
          <w:shd w:val="pct15" w:color="auto" w:fill="FFFFFF"/>
        </w:rPr>
        <w:t>"</w:t>
      </w:r>
      <w:r w:rsidRPr="00EE2E20">
        <w:rPr>
          <w:rFonts w:ascii="黑体" w:eastAsia="黑体" w:hAnsi="黑体" w:cs="新宋体"/>
          <w:color w:val="000000"/>
          <w:kern w:val="0"/>
          <w:sz w:val="19"/>
          <w:szCs w:val="19"/>
          <w:shd w:val="pct15" w:color="auto" w:fill="FFFFFF"/>
        </w:rPr>
        <w:t>);</w:t>
      </w:r>
    </w:p>
    <w:p w14:paraId="4B7A6462"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b = 0;</w:t>
      </w:r>
    </w:p>
    <w:p w14:paraId="3169F232"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487D45E6" w14:textId="77777777" w:rsidR="00435571" w:rsidRPr="00EE2E20" w:rsidRDefault="00435571" w:rsidP="00435571">
      <w:pPr>
        <w:autoSpaceDE w:val="0"/>
        <w:autoSpaceDN w:val="0"/>
        <w:adjustRightInd w:val="0"/>
        <w:jc w:val="left"/>
        <w:rPr>
          <w:rFonts w:ascii="黑体" w:eastAsia="黑体" w:hAnsi="黑体" w:cs="新宋体"/>
          <w:color w:val="000000"/>
          <w:kern w:val="0"/>
          <w:sz w:val="19"/>
          <w:szCs w:val="19"/>
          <w:shd w:val="pct15" w:color="auto" w:fill="FFFFFF"/>
        </w:rPr>
      </w:pPr>
      <w:r w:rsidRPr="00EE2E20">
        <w:rPr>
          <w:rFonts w:ascii="黑体" w:eastAsia="黑体" w:hAnsi="黑体" w:cs="新宋体"/>
          <w:color w:val="000000"/>
          <w:kern w:val="0"/>
          <w:sz w:val="19"/>
          <w:szCs w:val="19"/>
          <w:shd w:val="pct15" w:color="auto" w:fill="FFFFFF"/>
        </w:rPr>
        <w:t xml:space="preserve">            }</w:t>
      </w:r>
    </w:p>
    <w:p w14:paraId="08EF6B50" w14:textId="77777777" w:rsidR="00C57F15" w:rsidRPr="00EE2E20" w:rsidRDefault="00435571" w:rsidP="00435571">
      <w:pPr>
        <w:autoSpaceDE w:val="0"/>
        <w:autoSpaceDN w:val="0"/>
        <w:ind w:firstLine="480"/>
        <w:rPr>
          <w:rFonts w:ascii="黑体" w:eastAsia="黑体" w:hAnsi="黑体" w:cs="宋体"/>
          <w:szCs w:val="24"/>
        </w:rPr>
      </w:pPr>
      <w:r w:rsidRPr="00EE2E20">
        <w:rPr>
          <w:rFonts w:ascii="黑体" w:eastAsia="黑体" w:hAnsi="黑体" w:cs="新宋体"/>
          <w:color w:val="000000"/>
          <w:kern w:val="0"/>
          <w:sz w:val="19"/>
          <w:szCs w:val="19"/>
          <w:shd w:val="pct15" w:color="auto" w:fill="FFFFFF"/>
        </w:rPr>
        <w:t xml:space="preserve">        }</w:t>
      </w:r>
      <w:r w:rsidR="00C57F15" w:rsidRPr="00EE2E20">
        <w:rPr>
          <w:rFonts w:ascii="黑体" w:eastAsia="黑体" w:hAnsi="黑体" w:cs="宋体"/>
          <w:szCs w:val="24"/>
        </w:rPr>
        <w:t>)</w:t>
      </w:r>
    </w:p>
    <w:p w14:paraId="63F49EF9" w14:textId="77777777" w:rsidR="00C57F15" w:rsidRPr="00EE2E20" w:rsidRDefault="00C57F15" w:rsidP="00C57F15">
      <w:pPr>
        <w:autoSpaceDE w:val="0"/>
        <w:autoSpaceDN w:val="0"/>
        <w:rPr>
          <w:rFonts w:ascii="黑体" w:eastAsia="黑体" w:hAnsi="黑体" w:cs="宋体"/>
          <w:szCs w:val="24"/>
        </w:rPr>
      </w:pPr>
      <w:r w:rsidRPr="00EE2E20">
        <w:rPr>
          <w:rFonts w:ascii="黑体" w:eastAsia="黑体" w:hAnsi="黑体" w:cs="宋体" w:hint="eastAsia"/>
          <w:szCs w:val="24"/>
        </w:rPr>
        <w:t>因为EventStatusReport事件传过来的值的类型是List&lt;</w:t>
      </w:r>
      <w:r w:rsidRPr="00EE2E20">
        <w:rPr>
          <w:rFonts w:ascii="黑体" w:eastAsia="黑体" w:hAnsi="黑体" w:cs="宋体"/>
          <w:szCs w:val="24"/>
        </w:rPr>
        <w:t>string</w:t>
      </w:r>
      <w:r w:rsidRPr="00EE2E20">
        <w:rPr>
          <w:rFonts w:ascii="黑体" w:eastAsia="黑体" w:hAnsi="黑体" w:cs="宋体" w:hint="eastAsia"/>
          <w:szCs w:val="24"/>
        </w:rPr>
        <w:t>&gt;,所以方法的参数类型也为List&lt;</w:t>
      </w:r>
      <w:r w:rsidRPr="00EE2E20">
        <w:rPr>
          <w:rFonts w:ascii="黑体" w:eastAsia="黑体" w:hAnsi="黑体" w:cs="宋体"/>
          <w:szCs w:val="24"/>
        </w:rPr>
        <w:t>string</w:t>
      </w:r>
      <w:r w:rsidRPr="00EE2E20">
        <w:rPr>
          <w:rFonts w:ascii="黑体" w:eastAsia="黑体" w:hAnsi="黑体" w:cs="宋体" w:hint="eastAsia"/>
          <w:szCs w:val="24"/>
        </w:rPr>
        <w:t>&gt;。</w:t>
      </w:r>
    </w:p>
    <w:p w14:paraId="3A83982A" w14:textId="77777777" w:rsidR="00C57F15" w:rsidRPr="00EE2E20" w:rsidRDefault="00C57F15" w:rsidP="00C57F15">
      <w:pPr>
        <w:autoSpaceDE w:val="0"/>
        <w:autoSpaceDN w:val="0"/>
        <w:rPr>
          <w:rFonts w:ascii="黑体" w:eastAsia="黑体" w:hAnsi="黑体" w:cs="宋体"/>
          <w:szCs w:val="24"/>
        </w:rPr>
      </w:pPr>
      <w:r w:rsidRPr="00EE2E20">
        <w:rPr>
          <w:rFonts w:ascii="黑体" w:eastAsia="黑体" w:hAnsi="黑体" w:cs="宋体" w:hint="eastAsia"/>
          <w:szCs w:val="24"/>
        </w:rPr>
        <w:t>(7)、检测传感器方法</w:t>
      </w:r>
    </w:p>
    <w:p w14:paraId="657157B3"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FF"/>
          <w:kern w:val="0"/>
          <w:sz w:val="19"/>
          <w:szCs w:val="19"/>
          <w:shd w:val="pct15" w:color="auto" w:fill="FFFFFF"/>
        </w:rPr>
        <w:lastRenderedPageBreak/>
        <w:t>privatevoid</w:t>
      </w:r>
      <w:r w:rsidRPr="00EE2E20">
        <w:rPr>
          <w:rFonts w:ascii="新宋体" w:eastAsia="新宋体" w:cs="新宋体"/>
          <w:color w:val="000000"/>
          <w:kern w:val="0"/>
          <w:sz w:val="19"/>
          <w:szCs w:val="19"/>
          <w:shd w:val="pct15" w:color="auto" w:fill="FFFFFF"/>
        </w:rPr>
        <w:t xml:space="preserve"> btnCheck_Click(</w:t>
      </w:r>
      <w:r w:rsidRPr="00EE2E20">
        <w:rPr>
          <w:rFonts w:ascii="新宋体" w:eastAsia="新宋体" w:cs="新宋体"/>
          <w:color w:val="0000FF"/>
          <w:kern w:val="0"/>
          <w:sz w:val="19"/>
          <w:szCs w:val="19"/>
          <w:shd w:val="pct15" w:color="auto" w:fill="FFFFFF"/>
        </w:rPr>
        <w:t>object</w:t>
      </w:r>
      <w:r w:rsidRPr="00EE2E20">
        <w:rPr>
          <w:rFonts w:ascii="新宋体" w:eastAsia="新宋体" w:cs="新宋体"/>
          <w:color w:val="000000"/>
          <w:kern w:val="0"/>
          <w:sz w:val="19"/>
          <w:szCs w:val="19"/>
          <w:shd w:val="pct15" w:color="auto" w:fill="FFFFFF"/>
        </w:rPr>
        <w:t xml:space="preserve"> sender, </w:t>
      </w:r>
      <w:r w:rsidRPr="00EE2E20">
        <w:rPr>
          <w:rFonts w:ascii="新宋体" w:eastAsia="新宋体" w:cs="新宋体"/>
          <w:color w:val="2B91AF"/>
          <w:kern w:val="0"/>
          <w:sz w:val="19"/>
          <w:szCs w:val="19"/>
          <w:shd w:val="pct15" w:color="auto" w:fill="FFFFFF"/>
        </w:rPr>
        <w:t>EventArgs</w:t>
      </w:r>
      <w:r w:rsidRPr="00EE2E20">
        <w:rPr>
          <w:rFonts w:ascii="新宋体" w:eastAsia="新宋体" w:cs="新宋体"/>
          <w:color w:val="000000"/>
          <w:kern w:val="0"/>
          <w:sz w:val="19"/>
          <w:szCs w:val="19"/>
          <w:shd w:val="pct15" w:color="auto" w:fill="FFFFFF"/>
        </w:rPr>
        <w:t xml:space="preserve"> e)</w:t>
      </w:r>
    </w:p>
    <w:p w14:paraId="483E6311"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w:t>
      </w:r>
    </w:p>
    <w:p w14:paraId="1C6B5261"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smogThreads = </w:t>
      </w:r>
      <w:r w:rsidRPr="00EE2E20">
        <w:rPr>
          <w:rFonts w:ascii="新宋体" w:eastAsia="新宋体" w:cs="新宋体"/>
          <w:color w:val="0000FF"/>
          <w:kern w:val="0"/>
          <w:sz w:val="19"/>
          <w:szCs w:val="19"/>
          <w:shd w:val="pct15" w:color="auto" w:fill="FFFFFF"/>
        </w:rPr>
        <w:t>new</w:t>
      </w:r>
      <w:r w:rsidRPr="00EE2E20">
        <w:rPr>
          <w:rFonts w:ascii="新宋体" w:eastAsia="新宋体" w:cs="新宋体"/>
          <w:color w:val="2B91AF"/>
          <w:kern w:val="0"/>
          <w:sz w:val="19"/>
          <w:szCs w:val="19"/>
          <w:shd w:val="pct15" w:color="auto" w:fill="FFFFFF"/>
        </w:rPr>
        <w:t>Thread</w:t>
      </w:r>
      <w:r w:rsidRPr="00EE2E20">
        <w:rPr>
          <w:rFonts w:ascii="新宋体" w:eastAsia="新宋体" w:cs="新宋体"/>
          <w:color w:val="000000"/>
          <w:kern w:val="0"/>
          <w:sz w:val="19"/>
          <w:szCs w:val="19"/>
          <w:shd w:val="pct15" w:color="auto" w:fill="FFFFFF"/>
        </w:rPr>
        <w:t>(</w:t>
      </w:r>
      <w:r w:rsidRPr="00EE2E20">
        <w:rPr>
          <w:rFonts w:ascii="新宋体" w:eastAsia="新宋体" w:cs="新宋体"/>
          <w:color w:val="0000FF"/>
          <w:kern w:val="0"/>
          <w:sz w:val="19"/>
          <w:szCs w:val="19"/>
          <w:shd w:val="pct15" w:color="auto" w:fill="FFFFFF"/>
        </w:rPr>
        <w:t>new</w:t>
      </w:r>
      <w:r w:rsidRPr="00EE2E20">
        <w:rPr>
          <w:rFonts w:ascii="新宋体" w:eastAsia="新宋体" w:cs="新宋体"/>
          <w:color w:val="2B91AF"/>
          <w:kern w:val="0"/>
          <w:sz w:val="19"/>
          <w:szCs w:val="19"/>
          <w:shd w:val="pct15" w:color="auto" w:fill="FFFFFF"/>
        </w:rPr>
        <w:t>ThreadStart</w:t>
      </w:r>
      <w:r w:rsidRPr="00EE2E20">
        <w:rPr>
          <w:rFonts w:ascii="新宋体" w:eastAsia="新宋体" w:cs="新宋体"/>
          <w:color w:val="000000"/>
          <w:kern w:val="0"/>
          <w:sz w:val="19"/>
          <w:szCs w:val="19"/>
          <w:shd w:val="pct15" w:color="auto" w:fill="FFFFFF"/>
        </w:rPr>
        <w:t>(Checks));</w:t>
      </w:r>
    </w:p>
    <w:p w14:paraId="5C44067D"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smogThreads.IsBackground = </w:t>
      </w:r>
      <w:r w:rsidRPr="00EE2E20">
        <w:rPr>
          <w:rFonts w:ascii="新宋体" w:eastAsia="新宋体" w:cs="新宋体"/>
          <w:color w:val="0000FF"/>
          <w:kern w:val="0"/>
          <w:sz w:val="19"/>
          <w:szCs w:val="19"/>
          <w:shd w:val="pct15" w:color="auto" w:fill="FFFFFF"/>
        </w:rPr>
        <w:t>true</w:t>
      </w:r>
      <w:r w:rsidRPr="00EE2E20">
        <w:rPr>
          <w:rFonts w:ascii="新宋体" w:eastAsia="新宋体" w:cs="新宋体"/>
          <w:color w:val="000000"/>
          <w:kern w:val="0"/>
          <w:sz w:val="19"/>
          <w:szCs w:val="19"/>
          <w:shd w:val="pct15" w:color="auto" w:fill="FFFFFF"/>
        </w:rPr>
        <w:t>;</w:t>
      </w:r>
    </w:p>
    <w:p w14:paraId="38B9CC8B"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smogThreads.Start();</w:t>
      </w:r>
    </w:p>
    <w:p w14:paraId="4AE8AFE3" w14:textId="77777777" w:rsidR="00C57F15" w:rsidRPr="00EE2E20" w:rsidRDefault="00EE2E20" w:rsidP="00EE2E20">
      <w:pPr>
        <w:rPr>
          <w:rFonts w:ascii="黑体" w:eastAsia="黑体" w:hAnsi="黑体" w:cs="宋体"/>
          <w:shd w:val="pct15" w:color="auto" w:fill="FFFFFF"/>
        </w:rPr>
      </w:pPr>
      <w:r w:rsidRPr="00EE2E20">
        <w:rPr>
          <w:rFonts w:ascii="新宋体" w:eastAsia="新宋体" w:cs="新宋体"/>
          <w:color w:val="000000"/>
          <w:kern w:val="0"/>
          <w:sz w:val="19"/>
          <w:szCs w:val="19"/>
          <w:shd w:val="pct15" w:color="auto" w:fill="FFFFFF"/>
        </w:rPr>
        <w:t xml:space="preserve">        }</w:t>
      </w:r>
    </w:p>
    <w:p w14:paraId="5BB06491" w14:textId="77777777" w:rsidR="00C57F15" w:rsidRPr="00EE2E20" w:rsidRDefault="00C57F15" w:rsidP="00C57F15">
      <w:pPr>
        <w:autoSpaceDE w:val="0"/>
        <w:autoSpaceDN w:val="0"/>
        <w:rPr>
          <w:rFonts w:ascii="黑体" w:eastAsia="黑体" w:hAnsi="黑体" w:cs="宋体"/>
          <w:szCs w:val="24"/>
        </w:rPr>
      </w:pPr>
      <w:r w:rsidRPr="00EE2E20">
        <w:rPr>
          <w:rFonts w:ascii="黑体" w:eastAsia="黑体" w:hAnsi="黑体" w:cs="宋体" w:hint="eastAsia"/>
          <w:szCs w:val="24"/>
        </w:rPr>
        <w:t>(8)、线程方法</w:t>
      </w:r>
    </w:p>
    <w:p w14:paraId="190EE4FF"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FF"/>
          <w:kern w:val="0"/>
          <w:sz w:val="19"/>
          <w:szCs w:val="19"/>
          <w:shd w:val="pct15" w:color="auto" w:fill="FFFFFF"/>
        </w:rPr>
        <w:t>privatevoid</w:t>
      </w:r>
      <w:r w:rsidRPr="00EE2E20">
        <w:rPr>
          <w:rFonts w:ascii="新宋体" w:eastAsia="新宋体" w:cs="新宋体"/>
          <w:color w:val="000000"/>
          <w:kern w:val="0"/>
          <w:sz w:val="19"/>
          <w:szCs w:val="19"/>
          <w:shd w:val="pct15" w:color="auto" w:fill="FFFFFF"/>
        </w:rPr>
        <w:t xml:space="preserve"> Checks()</w:t>
      </w:r>
    </w:p>
    <w:p w14:paraId="6B73C7B3"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w:t>
      </w:r>
    </w:p>
    <w:p w14:paraId="53C11FA7"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FF"/>
          <w:kern w:val="0"/>
          <w:sz w:val="19"/>
          <w:szCs w:val="19"/>
          <w:shd w:val="pct15" w:color="auto" w:fill="FFFFFF"/>
        </w:rPr>
        <w:t>int</w:t>
      </w:r>
      <w:r w:rsidRPr="00EE2E20">
        <w:rPr>
          <w:rFonts w:ascii="新宋体" w:eastAsia="新宋体" w:cs="新宋体"/>
          <w:color w:val="000000"/>
          <w:kern w:val="0"/>
          <w:sz w:val="19"/>
          <w:szCs w:val="19"/>
          <w:shd w:val="pct15" w:color="auto" w:fill="FFFFFF"/>
        </w:rPr>
        <w:t xml:space="preserve"> i = 1;</w:t>
      </w:r>
    </w:p>
    <w:p w14:paraId="32E82CCD"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FF"/>
          <w:kern w:val="0"/>
          <w:sz w:val="19"/>
          <w:szCs w:val="19"/>
          <w:shd w:val="pct15" w:color="auto" w:fill="FFFFFF"/>
        </w:rPr>
        <w:t>while</w:t>
      </w:r>
      <w:r w:rsidRPr="00EE2E20">
        <w:rPr>
          <w:rFonts w:ascii="新宋体" w:eastAsia="新宋体" w:cs="新宋体"/>
          <w:color w:val="000000"/>
          <w:kern w:val="0"/>
          <w:sz w:val="19"/>
          <w:szCs w:val="19"/>
          <w:shd w:val="pct15" w:color="auto" w:fill="FFFFFF"/>
        </w:rPr>
        <w:t xml:space="preserve"> (</w:t>
      </w:r>
      <w:r w:rsidRPr="00EE2E20">
        <w:rPr>
          <w:rFonts w:ascii="新宋体" w:eastAsia="新宋体" w:cs="新宋体"/>
          <w:color w:val="0000FF"/>
          <w:kern w:val="0"/>
          <w:sz w:val="19"/>
          <w:szCs w:val="19"/>
          <w:shd w:val="pct15" w:color="auto" w:fill="FFFFFF"/>
        </w:rPr>
        <w:t>true</w:t>
      </w:r>
      <w:r w:rsidRPr="00EE2E20">
        <w:rPr>
          <w:rFonts w:ascii="新宋体" w:eastAsia="新宋体" w:cs="新宋体"/>
          <w:color w:val="000000"/>
          <w:kern w:val="0"/>
          <w:sz w:val="19"/>
          <w:szCs w:val="19"/>
          <w:shd w:val="pct15" w:color="auto" w:fill="FFFFFF"/>
        </w:rPr>
        <w:t>)</w:t>
      </w:r>
    </w:p>
    <w:p w14:paraId="100B73DE"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w:t>
      </w:r>
    </w:p>
    <w:p w14:paraId="2268B263"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z++;</w:t>
      </w:r>
    </w:p>
    <w:p w14:paraId="25905649"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2B91AF"/>
          <w:kern w:val="0"/>
          <w:sz w:val="19"/>
          <w:szCs w:val="19"/>
          <w:shd w:val="pct15" w:color="auto" w:fill="FFFFFF"/>
        </w:rPr>
        <w:t>Thread</w:t>
      </w:r>
      <w:r w:rsidRPr="00EE2E20">
        <w:rPr>
          <w:rFonts w:ascii="新宋体" w:eastAsia="新宋体" w:cs="新宋体"/>
          <w:color w:val="000000"/>
          <w:kern w:val="0"/>
          <w:sz w:val="19"/>
          <w:szCs w:val="19"/>
          <w:shd w:val="pct15" w:color="auto" w:fill="FFFFFF"/>
        </w:rPr>
        <w:t>.Sleep(1000);</w:t>
      </w:r>
    </w:p>
    <w:p w14:paraId="2D4AEB96"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FF"/>
          <w:kern w:val="0"/>
          <w:sz w:val="19"/>
          <w:szCs w:val="19"/>
          <w:shd w:val="pct15" w:color="auto" w:fill="FFFFFF"/>
        </w:rPr>
        <w:t>if</w:t>
      </w:r>
      <w:r w:rsidRPr="00EE2E20">
        <w:rPr>
          <w:rFonts w:ascii="新宋体" w:eastAsia="新宋体" w:cs="新宋体"/>
          <w:color w:val="000000"/>
          <w:kern w:val="0"/>
          <w:sz w:val="19"/>
          <w:szCs w:val="19"/>
          <w:shd w:val="pct15" w:color="auto" w:fill="FFFFFF"/>
        </w:rPr>
        <w:t xml:space="preserve"> (z &gt; 5)</w:t>
      </w:r>
    </w:p>
    <w:p w14:paraId="2E3CB4C2"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w:t>
      </w:r>
    </w:p>
    <w:p w14:paraId="69EF3317"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value = 0;</w:t>
      </w:r>
    </w:p>
    <w:p w14:paraId="1887F78A"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w:t>
      </w:r>
    </w:p>
    <w:p w14:paraId="3330181D"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FF"/>
          <w:kern w:val="0"/>
          <w:sz w:val="19"/>
          <w:szCs w:val="19"/>
          <w:shd w:val="pct15" w:color="auto" w:fill="FFFFFF"/>
        </w:rPr>
        <w:t>else</w:t>
      </w:r>
    </w:p>
    <w:p w14:paraId="5719E61A"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w:t>
      </w:r>
    </w:p>
    <w:p w14:paraId="179D5DEC"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value = </w:t>
      </w:r>
      <w:r w:rsidRPr="00EE2E20">
        <w:rPr>
          <w:rFonts w:ascii="新宋体" w:eastAsia="新宋体" w:cs="新宋体"/>
          <w:color w:val="2B91AF"/>
          <w:kern w:val="0"/>
          <w:sz w:val="19"/>
          <w:szCs w:val="19"/>
          <w:shd w:val="pct15" w:color="auto" w:fill="FFFFFF"/>
        </w:rPr>
        <w:t>Convert</w:t>
      </w:r>
      <w:r w:rsidRPr="00EE2E20">
        <w:rPr>
          <w:rFonts w:ascii="新宋体" w:eastAsia="新宋体" w:cs="新宋体"/>
          <w:color w:val="000000"/>
          <w:kern w:val="0"/>
          <w:sz w:val="19"/>
          <w:szCs w:val="19"/>
          <w:shd w:val="pct15" w:color="auto" w:fill="FFFFFF"/>
        </w:rPr>
        <w:t>.ToInt32(strData[1].Substring(0, 2), 16);</w:t>
      </w:r>
    </w:p>
    <w:p w14:paraId="0B28DE7C"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w:t>
      </w:r>
    </w:p>
    <w:p w14:paraId="39EBF3EB"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FF"/>
          <w:kern w:val="0"/>
          <w:sz w:val="19"/>
          <w:szCs w:val="19"/>
          <w:shd w:val="pct15" w:color="auto" w:fill="FFFFFF"/>
        </w:rPr>
        <w:t>if</w:t>
      </w:r>
      <w:r w:rsidRPr="00EE2E20">
        <w:rPr>
          <w:rFonts w:ascii="新宋体" w:eastAsia="新宋体" w:cs="新宋体"/>
          <w:color w:val="000000"/>
          <w:kern w:val="0"/>
          <w:sz w:val="19"/>
          <w:szCs w:val="19"/>
          <w:shd w:val="pct15" w:color="auto" w:fill="FFFFFF"/>
        </w:rPr>
        <w:t xml:space="preserve"> (value == 1)</w:t>
      </w:r>
    </w:p>
    <w:p w14:paraId="2BF9530B"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w:t>
      </w:r>
    </w:p>
    <w:p w14:paraId="16F38A37"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p>
    <w:p w14:paraId="180A22D2"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w:t>
      </w:r>
    </w:p>
    <w:p w14:paraId="57E686AA"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FF"/>
          <w:kern w:val="0"/>
          <w:sz w:val="19"/>
          <w:szCs w:val="19"/>
          <w:shd w:val="pct15" w:color="auto" w:fill="FFFFFF"/>
        </w:rPr>
        <w:t>else</w:t>
      </w:r>
    </w:p>
    <w:p w14:paraId="41C90053"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w:t>
      </w:r>
    </w:p>
    <w:p w14:paraId="571E3E74"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value = 0;</w:t>
      </w:r>
    </w:p>
    <w:p w14:paraId="3E4EBADD"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w:t>
      </w:r>
    </w:p>
    <w:p w14:paraId="6D637824"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p>
    <w:p w14:paraId="1C04DE56"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FF"/>
          <w:kern w:val="0"/>
          <w:sz w:val="19"/>
          <w:szCs w:val="19"/>
          <w:shd w:val="pct15" w:color="auto" w:fill="FFFFFF"/>
        </w:rPr>
        <w:t>if</w:t>
      </w:r>
      <w:r w:rsidRPr="00EE2E20">
        <w:rPr>
          <w:rFonts w:ascii="新宋体" w:eastAsia="新宋体" w:cs="新宋体"/>
          <w:color w:val="000000"/>
          <w:kern w:val="0"/>
          <w:sz w:val="19"/>
          <w:szCs w:val="19"/>
          <w:shd w:val="pct15" w:color="auto" w:fill="FFFFFF"/>
        </w:rPr>
        <w:t xml:space="preserve"> (value == 1)</w:t>
      </w:r>
    </w:p>
    <w:p w14:paraId="01D25A65"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w:t>
      </w:r>
    </w:p>
    <w:p w14:paraId="7DE27D4D"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ShowPictureBox(picFen, </w:t>
      </w:r>
      <w:r w:rsidRPr="00EE2E20">
        <w:rPr>
          <w:rFonts w:ascii="新宋体" w:eastAsia="新宋体" w:cs="新宋体"/>
          <w:color w:val="0000FF"/>
          <w:kern w:val="0"/>
          <w:sz w:val="19"/>
          <w:szCs w:val="19"/>
          <w:shd w:val="pct15" w:color="auto" w:fill="FFFFFF"/>
        </w:rPr>
        <w:t>true</w:t>
      </w:r>
      <w:r w:rsidRPr="00EE2E20">
        <w:rPr>
          <w:rFonts w:ascii="新宋体" w:eastAsia="新宋体" w:cs="新宋体"/>
          <w:color w:val="000000"/>
          <w:kern w:val="0"/>
          <w:sz w:val="19"/>
          <w:szCs w:val="19"/>
          <w:shd w:val="pct15" w:color="auto" w:fill="FFFFFF"/>
        </w:rPr>
        <w:t>);</w:t>
      </w:r>
    </w:p>
    <w:p w14:paraId="74EDDE0B"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ShowLabelMessage(lblMessage, </w:t>
      </w:r>
      <w:r w:rsidRPr="00EE2E20">
        <w:rPr>
          <w:rFonts w:ascii="新宋体" w:eastAsia="新宋体" w:cs="新宋体"/>
          <w:color w:val="A31515"/>
          <w:kern w:val="0"/>
          <w:sz w:val="19"/>
          <w:szCs w:val="19"/>
          <w:shd w:val="pct15" w:color="auto" w:fill="FFFFFF"/>
        </w:rPr>
        <w:t>"</w:t>
      </w:r>
      <w:r w:rsidRPr="00EE2E20">
        <w:rPr>
          <w:rFonts w:ascii="新宋体" w:eastAsia="新宋体" w:cs="新宋体" w:hint="eastAsia"/>
          <w:color w:val="A31515"/>
          <w:kern w:val="0"/>
          <w:sz w:val="19"/>
          <w:szCs w:val="19"/>
          <w:shd w:val="pct15" w:color="auto" w:fill="FFFFFF"/>
        </w:rPr>
        <w:t>检测到生物热度！</w:t>
      </w:r>
      <w:r w:rsidRPr="00EE2E20">
        <w:rPr>
          <w:rFonts w:ascii="新宋体" w:eastAsia="新宋体" w:cs="新宋体"/>
          <w:color w:val="A31515"/>
          <w:kern w:val="0"/>
          <w:sz w:val="19"/>
          <w:szCs w:val="19"/>
          <w:shd w:val="pct15" w:color="auto" w:fill="FFFFFF"/>
        </w:rPr>
        <w:t>"</w:t>
      </w:r>
      <w:r w:rsidRPr="00EE2E20">
        <w:rPr>
          <w:rFonts w:ascii="新宋体" w:eastAsia="新宋体" w:cs="新宋体"/>
          <w:color w:val="000000"/>
          <w:kern w:val="0"/>
          <w:sz w:val="19"/>
          <w:szCs w:val="19"/>
          <w:shd w:val="pct15" w:color="auto" w:fill="FFFFFF"/>
        </w:rPr>
        <w:t>);</w:t>
      </w:r>
    </w:p>
    <w:p w14:paraId="646C527E"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i++;</w:t>
      </w:r>
    </w:p>
    <w:p w14:paraId="2AA5876A"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FF"/>
          <w:kern w:val="0"/>
          <w:sz w:val="19"/>
          <w:szCs w:val="19"/>
          <w:shd w:val="pct15" w:color="auto" w:fill="FFFFFF"/>
        </w:rPr>
        <w:t>this</w:t>
      </w:r>
      <w:r w:rsidRPr="00EE2E20">
        <w:rPr>
          <w:rFonts w:ascii="新宋体" w:eastAsia="新宋体" w:cs="新宋体"/>
          <w:color w:val="000000"/>
          <w:kern w:val="0"/>
          <w:sz w:val="19"/>
          <w:szCs w:val="19"/>
          <w:shd w:val="pct15" w:color="auto" w:fill="FFFFFF"/>
        </w:rPr>
        <w:t>.ShowMessage(</w:t>
      </w:r>
      <w:r w:rsidRPr="00EE2E20">
        <w:rPr>
          <w:rFonts w:ascii="新宋体" w:eastAsia="新宋体" w:cs="新宋体"/>
          <w:color w:val="0000FF"/>
          <w:kern w:val="0"/>
          <w:sz w:val="19"/>
          <w:szCs w:val="19"/>
          <w:shd w:val="pct15" w:color="auto" w:fill="FFFFFF"/>
        </w:rPr>
        <w:t>this</w:t>
      </w:r>
      <w:r w:rsidRPr="00EE2E20">
        <w:rPr>
          <w:rFonts w:ascii="新宋体" w:eastAsia="新宋体" w:cs="新宋体"/>
          <w:color w:val="000000"/>
          <w:kern w:val="0"/>
          <w:sz w:val="19"/>
          <w:szCs w:val="19"/>
          <w:shd w:val="pct15" w:color="auto" w:fill="FFFFFF"/>
        </w:rPr>
        <w:t>.txtMessage, i.ToString());</w:t>
      </w:r>
    </w:p>
    <w:p w14:paraId="2B48A69B"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w:t>
      </w:r>
    </w:p>
    <w:p w14:paraId="1D2C4B86"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FF"/>
          <w:kern w:val="0"/>
          <w:sz w:val="19"/>
          <w:szCs w:val="19"/>
          <w:shd w:val="pct15" w:color="auto" w:fill="FFFFFF"/>
        </w:rPr>
        <w:t>else</w:t>
      </w:r>
    </w:p>
    <w:p w14:paraId="475A0488"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w:t>
      </w:r>
    </w:p>
    <w:p w14:paraId="636CBFBA"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ShowPictureBox(picFen, </w:t>
      </w:r>
      <w:r w:rsidRPr="00EE2E20">
        <w:rPr>
          <w:rFonts w:ascii="新宋体" w:eastAsia="新宋体" w:cs="新宋体"/>
          <w:color w:val="0000FF"/>
          <w:kern w:val="0"/>
          <w:sz w:val="19"/>
          <w:szCs w:val="19"/>
          <w:shd w:val="pct15" w:color="auto" w:fill="FFFFFF"/>
        </w:rPr>
        <w:t>false</w:t>
      </w:r>
      <w:r w:rsidRPr="00EE2E20">
        <w:rPr>
          <w:rFonts w:ascii="新宋体" w:eastAsia="新宋体" w:cs="新宋体"/>
          <w:color w:val="000000"/>
          <w:kern w:val="0"/>
          <w:sz w:val="19"/>
          <w:szCs w:val="19"/>
          <w:shd w:val="pct15" w:color="auto" w:fill="FFFFFF"/>
        </w:rPr>
        <w:t>);</w:t>
      </w:r>
    </w:p>
    <w:p w14:paraId="5E04391B"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ShowLabelMessage(lblMessage, </w:t>
      </w:r>
      <w:r w:rsidRPr="00EE2E20">
        <w:rPr>
          <w:rFonts w:ascii="新宋体" w:eastAsia="新宋体" w:cs="新宋体"/>
          <w:color w:val="A31515"/>
          <w:kern w:val="0"/>
          <w:sz w:val="19"/>
          <w:szCs w:val="19"/>
          <w:shd w:val="pct15" w:color="auto" w:fill="FFFFFF"/>
        </w:rPr>
        <w:t>"</w:t>
      </w:r>
      <w:r w:rsidRPr="00EE2E20">
        <w:rPr>
          <w:rFonts w:ascii="新宋体" w:eastAsia="新宋体" w:cs="新宋体" w:hint="eastAsia"/>
          <w:color w:val="A31515"/>
          <w:kern w:val="0"/>
          <w:sz w:val="19"/>
          <w:szCs w:val="19"/>
          <w:shd w:val="pct15" w:color="auto" w:fill="FFFFFF"/>
        </w:rPr>
        <w:t>没有检测到生物热度！</w:t>
      </w:r>
      <w:r w:rsidRPr="00EE2E20">
        <w:rPr>
          <w:rFonts w:ascii="新宋体" w:eastAsia="新宋体" w:cs="新宋体"/>
          <w:color w:val="A31515"/>
          <w:kern w:val="0"/>
          <w:sz w:val="19"/>
          <w:szCs w:val="19"/>
          <w:shd w:val="pct15" w:color="auto" w:fill="FFFFFF"/>
        </w:rPr>
        <w:t>"</w:t>
      </w:r>
      <w:r w:rsidRPr="00EE2E20">
        <w:rPr>
          <w:rFonts w:ascii="新宋体" w:eastAsia="新宋体" w:cs="新宋体"/>
          <w:color w:val="000000"/>
          <w:kern w:val="0"/>
          <w:sz w:val="19"/>
          <w:szCs w:val="19"/>
          <w:shd w:val="pct15" w:color="auto" w:fill="FFFFFF"/>
        </w:rPr>
        <w:t>);</w:t>
      </w:r>
    </w:p>
    <w:p w14:paraId="630FA848"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w:t>
      </w:r>
    </w:p>
    <w:p w14:paraId="6AB7CC70" w14:textId="77777777" w:rsidR="00EE2E20" w:rsidRPr="00EE2E20" w:rsidRDefault="00EE2E20" w:rsidP="00EE2E20">
      <w:pPr>
        <w:autoSpaceDE w:val="0"/>
        <w:autoSpaceDN w:val="0"/>
        <w:adjustRightInd w:val="0"/>
        <w:jc w:val="left"/>
        <w:rPr>
          <w:rFonts w:ascii="新宋体" w:eastAsia="新宋体" w:cs="新宋体"/>
          <w:color w:val="000000"/>
          <w:kern w:val="0"/>
          <w:sz w:val="19"/>
          <w:szCs w:val="19"/>
          <w:shd w:val="pct15" w:color="auto" w:fill="FFFFFF"/>
        </w:rPr>
      </w:pPr>
      <w:r w:rsidRPr="00EE2E20">
        <w:rPr>
          <w:rFonts w:ascii="新宋体" w:eastAsia="新宋体" w:cs="新宋体"/>
          <w:color w:val="000000"/>
          <w:kern w:val="0"/>
          <w:sz w:val="19"/>
          <w:szCs w:val="19"/>
          <w:shd w:val="pct15" w:color="auto" w:fill="FFFFFF"/>
        </w:rPr>
        <w:t xml:space="preserve">            }</w:t>
      </w:r>
    </w:p>
    <w:p w14:paraId="282ACF50" w14:textId="77777777" w:rsidR="00C57F15" w:rsidRPr="00EE2E20" w:rsidRDefault="00EE2E20" w:rsidP="00EE2E20">
      <w:pPr>
        <w:ind w:firstLine="480"/>
        <w:rPr>
          <w:rFonts w:ascii="黑体" w:eastAsia="黑体" w:hAnsi="黑体" w:cs="宋体"/>
          <w:shd w:val="pct15" w:color="auto" w:fill="FFFFFF"/>
        </w:rPr>
      </w:pPr>
      <w:r w:rsidRPr="00EE2E20">
        <w:rPr>
          <w:rFonts w:ascii="新宋体" w:eastAsia="新宋体" w:cs="新宋体"/>
          <w:color w:val="000000"/>
          <w:kern w:val="0"/>
          <w:sz w:val="19"/>
          <w:szCs w:val="19"/>
          <w:shd w:val="pct15" w:color="auto" w:fill="FFFFFF"/>
        </w:rPr>
        <w:lastRenderedPageBreak/>
        <w:t xml:space="preserve">        }</w:t>
      </w:r>
    </w:p>
    <w:p w14:paraId="0D5FF5C0" w14:textId="77777777" w:rsidR="00C57F15" w:rsidRPr="00EE2E20" w:rsidRDefault="00C57F15" w:rsidP="00C57F15">
      <w:pPr>
        <w:ind w:firstLine="480"/>
        <w:rPr>
          <w:rFonts w:ascii="黑体" w:eastAsia="黑体" w:hAnsi="黑体"/>
        </w:rPr>
      </w:pPr>
      <w:r w:rsidRPr="00EE2E20">
        <w:rPr>
          <w:rFonts w:ascii="黑体" w:eastAsia="黑体" w:hAnsi="黑体" w:hint="eastAsia"/>
        </w:rPr>
        <w:t>使用一个死循环，读取节点主动上报信息，然后将信息显示到系统中。</w:t>
      </w:r>
    </w:p>
    <w:p w14:paraId="35637761" w14:textId="77777777" w:rsidR="00C57F15" w:rsidRPr="00EE2E20" w:rsidRDefault="00C57F15" w:rsidP="00C57F15">
      <w:pPr>
        <w:autoSpaceDE w:val="0"/>
        <w:autoSpaceDN w:val="0"/>
        <w:rPr>
          <w:rFonts w:ascii="黑体" w:eastAsia="黑体" w:hAnsi="黑体" w:cs="宋体"/>
          <w:szCs w:val="24"/>
        </w:rPr>
      </w:pPr>
      <w:r w:rsidRPr="00EE2E20">
        <w:rPr>
          <w:rFonts w:ascii="黑体" w:eastAsia="黑体" w:hAnsi="黑体" w:cs="宋体" w:hint="eastAsia"/>
          <w:szCs w:val="24"/>
        </w:rPr>
        <w:t>(9)、显示消息到Textbox控件</w:t>
      </w:r>
    </w:p>
    <w:p w14:paraId="43E799A8" w14:textId="77777777" w:rsidR="00BF3BAB" w:rsidRPr="00BF3BAB" w:rsidRDefault="00BF3BAB" w:rsidP="00BF3BAB">
      <w:pPr>
        <w:autoSpaceDE w:val="0"/>
        <w:autoSpaceDN w:val="0"/>
        <w:adjustRightInd w:val="0"/>
        <w:jc w:val="left"/>
        <w:rPr>
          <w:rFonts w:ascii="新宋体" w:eastAsia="新宋体" w:cs="新宋体"/>
          <w:color w:val="000000"/>
          <w:kern w:val="0"/>
          <w:sz w:val="19"/>
          <w:szCs w:val="19"/>
          <w:shd w:val="pct15" w:color="auto" w:fill="FFFFFF"/>
        </w:rPr>
      </w:pPr>
      <w:r w:rsidRPr="00BF3BAB">
        <w:rPr>
          <w:rFonts w:ascii="新宋体" w:eastAsia="新宋体" w:cs="新宋体"/>
          <w:color w:val="0000FF"/>
          <w:kern w:val="0"/>
          <w:sz w:val="19"/>
          <w:szCs w:val="19"/>
          <w:shd w:val="pct15" w:color="auto" w:fill="FFFFFF"/>
        </w:rPr>
        <w:t>privatevoid</w:t>
      </w:r>
      <w:r w:rsidRPr="00BF3BAB">
        <w:rPr>
          <w:rFonts w:ascii="新宋体" w:eastAsia="新宋体" w:cs="新宋体"/>
          <w:color w:val="000000"/>
          <w:kern w:val="0"/>
          <w:sz w:val="19"/>
          <w:szCs w:val="19"/>
          <w:shd w:val="pct15" w:color="auto" w:fill="FFFFFF"/>
        </w:rPr>
        <w:t xml:space="preserve"> ShowMessage(</w:t>
      </w:r>
      <w:r w:rsidRPr="00BF3BAB">
        <w:rPr>
          <w:rFonts w:ascii="新宋体" w:eastAsia="新宋体" w:cs="新宋体"/>
          <w:color w:val="2B91AF"/>
          <w:kern w:val="0"/>
          <w:sz w:val="19"/>
          <w:szCs w:val="19"/>
          <w:shd w:val="pct15" w:color="auto" w:fill="FFFFFF"/>
        </w:rPr>
        <w:t>TextBox</w:t>
      </w:r>
      <w:r w:rsidRPr="00BF3BAB">
        <w:rPr>
          <w:rFonts w:ascii="新宋体" w:eastAsia="新宋体" w:cs="新宋体"/>
          <w:color w:val="000000"/>
          <w:kern w:val="0"/>
          <w:sz w:val="19"/>
          <w:szCs w:val="19"/>
          <w:shd w:val="pct15" w:color="auto" w:fill="FFFFFF"/>
        </w:rPr>
        <w:t xml:space="preserve"> textBox, </w:t>
      </w:r>
      <w:r w:rsidRPr="00BF3BAB">
        <w:rPr>
          <w:rFonts w:ascii="新宋体" w:eastAsia="新宋体" w:cs="新宋体"/>
          <w:color w:val="0000FF"/>
          <w:kern w:val="0"/>
          <w:sz w:val="19"/>
          <w:szCs w:val="19"/>
          <w:shd w:val="pct15" w:color="auto" w:fill="FFFFFF"/>
        </w:rPr>
        <w:t>string</w:t>
      </w:r>
      <w:r w:rsidRPr="00BF3BAB">
        <w:rPr>
          <w:rFonts w:ascii="新宋体" w:eastAsia="新宋体" w:cs="新宋体"/>
          <w:color w:val="000000"/>
          <w:kern w:val="0"/>
          <w:sz w:val="19"/>
          <w:szCs w:val="19"/>
          <w:shd w:val="pct15" w:color="auto" w:fill="FFFFFF"/>
        </w:rPr>
        <w:t xml:space="preserve"> strMessage)</w:t>
      </w:r>
    </w:p>
    <w:p w14:paraId="26FE9E92" w14:textId="77777777" w:rsidR="00BF3BAB" w:rsidRPr="00BF3BAB" w:rsidRDefault="00BF3BAB" w:rsidP="00BF3BAB">
      <w:pPr>
        <w:autoSpaceDE w:val="0"/>
        <w:autoSpaceDN w:val="0"/>
        <w:adjustRightInd w:val="0"/>
        <w:jc w:val="left"/>
        <w:rPr>
          <w:rFonts w:ascii="新宋体" w:eastAsia="新宋体" w:cs="新宋体"/>
          <w:color w:val="000000"/>
          <w:kern w:val="0"/>
          <w:sz w:val="19"/>
          <w:szCs w:val="19"/>
          <w:shd w:val="pct15" w:color="auto" w:fill="FFFFFF"/>
        </w:rPr>
      </w:pPr>
      <w:r w:rsidRPr="00BF3BAB">
        <w:rPr>
          <w:rFonts w:ascii="新宋体" w:eastAsia="新宋体" w:cs="新宋体"/>
          <w:color w:val="000000"/>
          <w:kern w:val="0"/>
          <w:sz w:val="19"/>
          <w:szCs w:val="19"/>
          <w:shd w:val="pct15" w:color="auto" w:fill="FFFFFF"/>
        </w:rPr>
        <w:t xml:space="preserve">        {</w:t>
      </w:r>
    </w:p>
    <w:p w14:paraId="11160708" w14:textId="77777777" w:rsidR="00BF3BAB" w:rsidRPr="00BF3BAB" w:rsidRDefault="00BF3BAB" w:rsidP="00BF3BAB">
      <w:pPr>
        <w:autoSpaceDE w:val="0"/>
        <w:autoSpaceDN w:val="0"/>
        <w:adjustRightInd w:val="0"/>
        <w:jc w:val="left"/>
        <w:rPr>
          <w:rFonts w:ascii="新宋体" w:eastAsia="新宋体" w:cs="新宋体"/>
          <w:color w:val="000000"/>
          <w:kern w:val="0"/>
          <w:sz w:val="19"/>
          <w:szCs w:val="19"/>
          <w:shd w:val="pct15" w:color="auto" w:fill="FFFFFF"/>
        </w:rPr>
      </w:pPr>
      <w:r w:rsidRPr="00BF3BAB">
        <w:rPr>
          <w:rFonts w:ascii="新宋体" w:eastAsia="新宋体" w:cs="新宋体"/>
          <w:color w:val="0000FF"/>
          <w:kern w:val="0"/>
          <w:sz w:val="19"/>
          <w:szCs w:val="19"/>
          <w:shd w:val="pct15" w:color="auto" w:fill="FFFFFF"/>
        </w:rPr>
        <w:t>if</w:t>
      </w:r>
      <w:r w:rsidRPr="00BF3BAB">
        <w:rPr>
          <w:rFonts w:ascii="新宋体" w:eastAsia="新宋体" w:cs="新宋体"/>
          <w:color w:val="000000"/>
          <w:kern w:val="0"/>
          <w:sz w:val="19"/>
          <w:szCs w:val="19"/>
          <w:shd w:val="pct15" w:color="auto" w:fill="FFFFFF"/>
        </w:rPr>
        <w:t xml:space="preserve"> (textBox.InvokeRequired)</w:t>
      </w:r>
    </w:p>
    <w:p w14:paraId="15187608" w14:textId="77777777" w:rsidR="00BF3BAB" w:rsidRPr="00BF3BAB" w:rsidRDefault="00BF3BAB" w:rsidP="00BF3BAB">
      <w:pPr>
        <w:autoSpaceDE w:val="0"/>
        <w:autoSpaceDN w:val="0"/>
        <w:adjustRightInd w:val="0"/>
        <w:jc w:val="left"/>
        <w:rPr>
          <w:rFonts w:ascii="新宋体" w:eastAsia="新宋体" w:cs="新宋体"/>
          <w:color w:val="000000"/>
          <w:kern w:val="0"/>
          <w:sz w:val="19"/>
          <w:szCs w:val="19"/>
          <w:shd w:val="pct15" w:color="auto" w:fill="FFFFFF"/>
        </w:rPr>
      </w:pPr>
      <w:r w:rsidRPr="00BF3BAB">
        <w:rPr>
          <w:rFonts w:ascii="新宋体" w:eastAsia="新宋体" w:cs="新宋体"/>
          <w:color w:val="000000"/>
          <w:kern w:val="0"/>
          <w:sz w:val="19"/>
          <w:szCs w:val="19"/>
          <w:shd w:val="pct15" w:color="auto" w:fill="FFFFFF"/>
        </w:rPr>
        <w:t xml:space="preserve">            {</w:t>
      </w:r>
    </w:p>
    <w:p w14:paraId="6674C641" w14:textId="77777777" w:rsidR="00BF3BAB" w:rsidRPr="00BF3BAB" w:rsidRDefault="00BF3BAB" w:rsidP="00BF3BAB">
      <w:pPr>
        <w:autoSpaceDE w:val="0"/>
        <w:autoSpaceDN w:val="0"/>
        <w:adjustRightInd w:val="0"/>
        <w:jc w:val="left"/>
        <w:rPr>
          <w:rFonts w:ascii="新宋体" w:eastAsia="新宋体" w:cs="新宋体"/>
          <w:color w:val="000000"/>
          <w:kern w:val="0"/>
          <w:sz w:val="19"/>
          <w:szCs w:val="19"/>
          <w:shd w:val="pct15" w:color="auto" w:fill="FFFFFF"/>
        </w:rPr>
      </w:pPr>
      <w:r w:rsidRPr="00BF3BAB">
        <w:rPr>
          <w:rFonts w:ascii="新宋体" w:eastAsia="新宋体" w:cs="新宋体"/>
          <w:color w:val="2B91AF"/>
          <w:kern w:val="0"/>
          <w:sz w:val="19"/>
          <w:szCs w:val="19"/>
          <w:shd w:val="pct15" w:color="auto" w:fill="FFFFFF"/>
        </w:rPr>
        <w:t>ShowMessageDel</w:t>
      </w:r>
      <w:r w:rsidRPr="00BF3BAB">
        <w:rPr>
          <w:rFonts w:ascii="新宋体" w:eastAsia="新宋体" w:cs="新宋体"/>
          <w:color w:val="000000"/>
          <w:kern w:val="0"/>
          <w:sz w:val="19"/>
          <w:szCs w:val="19"/>
          <w:shd w:val="pct15" w:color="auto" w:fill="FFFFFF"/>
        </w:rPr>
        <w:t xml:space="preserve"> smd = </w:t>
      </w:r>
      <w:r w:rsidRPr="00BF3BAB">
        <w:rPr>
          <w:rFonts w:ascii="新宋体" w:eastAsia="新宋体" w:cs="新宋体"/>
          <w:color w:val="0000FF"/>
          <w:kern w:val="0"/>
          <w:sz w:val="19"/>
          <w:szCs w:val="19"/>
          <w:shd w:val="pct15" w:color="auto" w:fill="FFFFFF"/>
        </w:rPr>
        <w:t>new</w:t>
      </w:r>
      <w:r w:rsidRPr="00BF3BAB">
        <w:rPr>
          <w:rFonts w:ascii="新宋体" w:eastAsia="新宋体" w:cs="新宋体"/>
          <w:color w:val="2B91AF"/>
          <w:kern w:val="0"/>
          <w:sz w:val="19"/>
          <w:szCs w:val="19"/>
          <w:shd w:val="pct15" w:color="auto" w:fill="FFFFFF"/>
        </w:rPr>
        <w:t>ShowMessageDel</w:t>
      </w:r>
      <w:r w:rsidRPr="00BF3BAB">
        <w:rPr>
          <w:rFonts w:ascii="新宋体" w:eastAsia="新宋体" w:cs="新宋体"/>
          <w:color w:val="000000"/>
          <w:kern w:val="0"/>
          <w:sz w:val="19"/>
          <w:szCs w:val="19"/>
          <w:shd w:val="pct15" w:color="auto" w:fill="FFFFFF"/>
        </w:rPr>
        <w:t>(ShowMessage);</w:t>
      </w:r>
    </w:p>
    <w:p w14:paraId="28E6920B" w14:textId="77777777" w:rsidR="00BF3BAB" w:rsidRPr="00BF3BAB" w:rsidRDefault="00BF3BAB" w:rsidP="00BF3BAB">
      <w:pPr>
        <w:autoSpaceDE w:val="0"/>
        <w:autoSpaceDN w:val="0"/>
        <w:adjustRightInd w:val="0"/>
        <w:jc w:val="left"/>
        <w:rPr>
          <w:rFonts w:ascii="新宋体" w:eastAsia="新宋体" w:cs="新宋体"/>
          <w:color w:val="000000"/>
          <w:kern w:val="0"/>
          <w:sz w:val="19"/>
          <w:szCs w:val="19"/>
          <w:shd w:val="pct15" w:color="auto" w:fill="FFFFFF"/>
        </w:rPr>
      </w:pPr>
      <w:r w:rsidRPr="00BF3BAB">
        <w:rPr>
          <w:rFonts w:ascii="新宋体" w:eastAsia="新宋体" w:cs="新宋体"/>
          <w:color w:val="0000FF"/>
          <w:kern w:val="0"/>
          <w:sz w:val="19"/>
          <w:szCs w:val="19"/>
          <w:shd w:val="pct15" w:color="auto" w:fill="FFFFFF"/>
        </w:rPr>
        <w:t>this</w:t>
      </w:r>
      <w:r w:rsidRPr="00BF3BAB">
        <w:rPr>
          <w:rFonts w:ascii="新宋体" w:eastAsia="新宋体" w:cs="新宋体"/>
          <w:color w:val="000000"/>
          <w:kern w:val="0"/>
          <w:sz w:val="19"/>
          <w:szCs w:val="19"/>
          <w:shd w:val="pct15" w:color="auto" w:fill="FFFFFF"/>
        </w:rPr>
        <w:t>.Invoke(smd, textBox, strMessage);</w:t>
      </w:r>
    </w:p>
    <w:p w14:paraId="307D6F16" w14:textId="77777777" w:rsidR="00BF3BAB" w:rsidRPr="00BF3BAB" w:rsidRDefault="00BF3BAB" w:rsidP="00BF3BAB">
      <w:pPr>
        <w:autoSpaceDE w:val="0"/>
        <w:autoSpaceDN w:val="0"/>
        <w:adjustRightInd w:val="0"/>
        <w:jc w:val="left"/>
        <w:rPr>
          <w:rFonts w:ascii="新宋体" w:eastAsia="新宋体" w:cs="新宋体"/>
          <w:color w:val="000000"/>
          <w:kern w:val="0"/>
          <w:sz w:val="19"/>
          <w:szCs w:val="19"/>
          <w:shd w:val="pct15" w:color="auto" w:fill="FFFFFF"/>
        </w:rPr>
      </w:pPr>
      <w:r w:rsidRPr="00BF3BAB">
        <w:rPr>
          <w:rFonts w:ascii="新宋体" w:eastAsia="新宋体" w:cs="新宋体"/>
          <w:color w:val="000000"/>
          <w:kern w:val="0"/>
          <w:sz w:val="19"/>
          <w:szCs w:val="19"/>
          <w:shd w:val="pct15" w:color="auto" w:fill="FFFFFF"/>
        </w:rPr>
        <w:t xml:space="preserve">            }</w:t>
      </w:r>
    </w:p>
    <w:p w14:paraId="571B7695" w14:textId="77777777" w:rsidR="00BF3BAB" w:rsidRPr="00BF3BAB" w:rsidRDefault="00BF3BAB" w:rsidP="00BF3BAB">
      <w:pPr>
        <w:autoSpaceDE w:val="0"/>
        <w:autoSpaceDN w:val="0"/>
        <w:adjustRightInd w:val="0"/>
        <w:jc w:val="left"/>
        <w:rPr>
          <w:rFonts w:ascii="新宋体" w:eastAsia="新宋体" w:cs="新宋体"/>
          <w:color w:val="000000"/>
          <w:kern w:val="0"/>
          <w:sz w:val="19"/>
          <w:szCs w:val="19"/>
          <w:shd w:val="pct15" w:color="auto" w:fill="FFFFFF"/>
        </w:rPr>
      </w:pPr>
      <w:r w:rsidRPr="00BF3BAB">
        <w:rPr>
          <w:rFonts w:ascii="新宋体" w:eastAsia="新宋体" w:cs="新宋体"/>
          <w:color w:val="0000FF"/>
          <w:kern w:val="0"/>
          <w:sz w:val="19"/>
          <w:szCs w:val="19"/>
          <w:shd w:val="pct15" w:color="auto" w:fill="FFFFFF"/>
        </w:rPr>
        <w:t>else</w:t>
      </w:r>
    </w:p>
    <w:p w14:paraId="53A118EE" w14:textId="77777777" w:rsidR="00BF3BAB" w:rsidRPr="00BF3BAB" w:rsidRDefault="00BF3BAB" w:rsidP="00BF3BAB">
      <w:pPr>
        <w:autoSpaceDE w:val="0"/>
        <w:autoSpaceDN w:val="0"/>
        <w:adjustRightInd w:val="0"/>
        <w:jc w:val="left"/>
        <w:rPr>
          <w:rFonts w:ascii="新宋体" w:eastAsia="新宋体" w:cs="新宋体"/>
          <w:color w:val="000000"/>
          <w:kern w:val="0"/>
          <w:sz w:val="19"/>
          <w:szCs w:val="19"/>
          <w:shd w:val="pct15" w:color="auto" w:fill="FFFFFF"/>
        </w:rPr>
      </w:pPr>
      <w:r w:rsidRPr="00BF3BAB">
        <w:rPr>
          <w:rFonts w:ascii="新宋体" w:eastAsia="新宋体" w:cs="新宋体"/>
          <w:color w:val="000000"/>
          <w:kern w:val="0"/>
          <w:sz w:val="19"/>
          <w:szCs w:val="19"/>
          <w:shd w:val="pct15" w:color="auto" w:fill="FFFFFF"/>
        </w:rPr>
        <w:t xml:space="preserve">            {</w:t>
      </w:r>
    </w:p>
    <w:p w14:paraId="66464464" w14:textId="77777777" w:rsidR="00BF3BAB" w:rsidRPr="00BF3BAB" w:rsidRDefault="00BF3BAB" w:rsidP="00BF3BAB">
      <w:pPr>
        <w:autoSpaceDE w:val="0"/>
        <w:autoSpaceDN w:val="0"/>
        <w:adjustRightInd w:val="0"/>
        <w:jc w:val="left"/>
        <w:rPr>
          <w:rFonts w:ascii="新宋体" w:eastAsia="新宋体" w:cs="新宋体"/>
          <w:color w:val="000000"/>
          <w:kern w:val="0"/>
          <w:sz w:val="19"/>
          <w:szCs w:val="19"/>
          <w:shd w:val="pct15" w:color="auto" w:fill="FFFFFF"/>
        </w:rPr>
      </w:pPr>
      <w:r w:rsidRPr="00BF3BAB">
        <w:rPr>
          <w:rFonts w:ascii="新宋体" w:eastAsia="新宋体" w:cs="新宋体"/>
          <w:color w:val="000000"/>
          <w:kern w:val="0"/>
          <w:sz w:val="19"/>
          <w:szCs w:val="19"/>
          <w:shd w:val="pct15" w:color="auto" w:fill="FFFFFF"/>
        </w:rPr>
        <w:t xml:space="preserve">                textBox.AppendText(</w:t>
      </w:r>
      <w:r w:rsidRPr="00BF3BAB">
        <w:rPr>
          <w:rFonts w:ascii="新宋体" w:eastAsia="新宋体" w:cs="新宋体"/>
          <w:color w:val="A31515"/>
          <w:kern w:val="0"/>
          <w:sz w:val="19"/>
          <w:szCs w:val="19"/>
          <w:shd w:val="pct15" w:color="auto" w:fill="FFFFFF"/>
        </w:rPr>
        <w:t>"\r\n</w:t>
      </w:r>
      <w:r w:rsidRPr="00BF3BAB">
        <w:rPr>
          <w:rFonts w:ascii="新宋体" w:eastAsia="新宋体" w:cs="新宋体" w:hint="eastAsia"/>
          <w:color w:val="A31515"/>
          <w:kern w:val="0"/>
          <w:sz w:val="19"/>
          <w:szCs w:val="19"/>
          <w:shd w:val="pct15" w:color="auto" w:fill="FFFFFF"/>
        </w:rPr>
        <w:t>【</w:t>
      </w:r>
      <w:r w:rsidRPr="00BF3BAB">
        <w:rPr>
          <w:rFonts w:ascii="新宋体" w:eastAsia="新宋体" w:cs="新宋体"/>
          <w:color w:val="A31515"/>
          <w:kern w:val="0"/>
          <w:sz w:val="19"/>
          <w:szCs w:val="19"/>
          <w:shd w:val="pct15" w:color="auto" w:fill="FFFFFF"/>
        </w:rPr>
        <w:t>"</w:t>
      </w:r>
      <w:r w:rsidRPr="00BF3BAB">
        <w:rPr>
          <w:rFonts w:ascii="新宋体" w:eastAsia="新宋体" w:cs="新宋体"/>
          <w:color w:val="000000"/>
          <w:kern w:val="0"/>
          <w:sz w:val="19"/>
          <w:szCs w:val="19"/>
          <w:shd w:val="pct15" w:color="auto" w:fill="FFFFFF"/>
        </w:rPr>
        <w:t xml:space="preserve"> + </w:t>
      </w:r>
      <w:r w:rsidRPr="00BF3BAB">
        <w:rPr>
          <w:rFonts w:ascii="新宋体" w:eastAsia="新宋体" w:cs="新宋体"/>
          <w:color w:val="2B91AF"/>
          <w:kern w:val="0"/>
          <w:sz w:val="19"/>
          <w:szCs w:val="19"/>
          <w:shd w:val="pct15" w:color="auto" w:fill="FFFFFF"/>
        </w:rPr>
        <w:t>DateTime</w:t>
      </w:r>
      <w:r w:rsidRPr="00BF3BAB">
        <w:rPr>
          <w:rFonts w:ascii="新宋体" w:eastAsia="新宋体" w:cs="新宋体"/>
          <w:color w:val="000000"/>
          <w:kern w:val="0"/>
          <w:sz w:val="19"/>
          <w:szCs w:val="19"/>
          <w:shd w:val="pct15" w:color="auto" w:fill="FFFFFF"/>
        </w:rPr>
        <w:t>.Now.ToString(</w:t>
      </w:r>
      <w:r w:rsidRPr="00BF3BAB">
        <w:rPr>
          <w:rFonts w:ascii="新宋体" w:eastAsia="新宋体" w:cs="新宋体"/>
          <w:color w:val="A31515"/>
          <w:kern w:val="0"/>
          <w:sz w:val="19"/>
          <w:szCs w:val="19"/>
          <w:shd w:val="pct15" w:color="auto" w:fill="FFFFFF"/>
        </w:rPr>
        <w:t>"yyyy-MM-dd  hh-mm-ss"</w:t>
      </w:r>
      <w:r w:rsidRPr="00BF3BAB">
        <w:rPr>
          <w:rFonts w:ascii="新宋体" w:eastAsia="新宋体" w:cs="新宋体"/>
          <w:color w:val="000000"/>
          <w:kern w:val="0"/>
          <w:sz w:val="19"/>
          <w:szCs w:val="19"/>
          <w:shd w:val="pct15" w:color="auto" w:fill="FFFFFF"/>
        </w:rPr>
        <w:t xml:space="preserve">) + </w:t>
      </w:r>
      <w:r w:rsidRPr="00BF3BAB">
        <w:rPr>
          <w:rFonts w:ascii="新宋体" w:eastAsia="新宋体" w:cs="新宋体"/>
          <w:color w:val="A31515"/>
          <w:kern w:val="0"/>
          <w:sz w:val="19"/>
          <w:szCs w:val="19"/>
          <w:shd w:val="pct15" w:color="auto" w:fill="FFFFFF"/>
        </w:rPr>
        <w:t>"</w:t>
      </w:r>
      <w:r w:rsidRPr="00BF3BAB">
        <w:rPr>
          <w:rFonts w:ascii="新宋体" w:eastAsia="新宋体" w:cs="新宋体" w:hint="eastAsia"/>
          <w:color w:val="A31515"/>
          <w:kern w:val="0"/>
          <w:sz w:val="19"/>
          <w:szCs w:val="19"/>
          <w:shd w:val="pct15" w:color="auto" w:fill="FFFFFF"/>
        </w:rPr>
        <w:t>】</w:t>
      </w:r>
      <w:r w:rsidRPr="00BF3BAB">
        <w:rPr>
          <w:rFonts w:ascii="新宋体" w:eastAsia="新宋体" w:cs="新宋体"/>
          <w:color w:val="A31515"/>
          <w:kern w:val="0"/>
          <w:sz w:val="19"/>
          <w:szCs w:val="19"/>
          <w:shd w:val="pct15" w:color="auto" w:fill="FFFFFF"/>
        </w:rPr>
        <w:t>"</w:t>
      </w:r>
      <w:r w:rsidRPr="00BF3BAB">
        <w:rPr>
          <w:rFonts w:ascii="新宋体" w:eastAsia="新宋体" w:cs="新宋体"/>
          <w:color w:val="000000"/>
          <w:kern w:val="0"/>
          <w:sz w:val="19"/>
          <w:szCs w:val="19"/>
          <w:shd w:val="pct15" w:color="auto" w:fill="FFFFFF"/>
        </w:rPr>
        <w:t xml:space="preserve"> + strMessage);</w:t>
      </w:r>
    </w:p>
    <w:p w14:paraId="30BA99AE" w14:textId="77777777" w:rsidR="00BF3BAB" w:rsidRPr="00BF3BAB" w:rsidRDefault="00BF3BAB" w:rsidP="00BF3BAB">
      <w:pPr>
        <w:autoSpaceDE w:val="0"/>
        <w:autoSpaceDN w:val="0"/>
        <w:adjustRightInd w:val="0"/>
        <w:jc w:val="left"/>
        <w:rPr>
          <w:rFonts w:ascii="新宋体" w:eastAsia="新宋体" w:cs="新宋体"/>
          <w:color w:val="000000"/>
          <w:kern w:val="0"/>
          <w:sz w:val="19"/>
          <w:szCs w:val="19"/>
          <w:shd w:val="pct15" w:color="auto" w:fill="FFFFFF"/>
        </w:rPr>
      </w:pPr>
      <w:r w:rsidRPr="00BF3BAB">
        <w:rPr>
          <w:rFonts w:ascii="新宋体" w:eastAsia="新宋体" w:cs="新宋体"/>
          <w:color w:val="000000"/>
          <w:kern w:val="0"/>
          <w:sz w:val="19"/>
          <w:szCs w:val="19"/>
          <w:shd w:val="pct15" w:color="auto" w:fill="FFFFFF"/>
        </w:rPr>
        <w:t xml:space="preserve">                textBox.ScrollToCaret();</w:t>
      </w:r>
    </w:p>
    <w:p w14:paraId="01A66A87" w14:textId="77777777" w:rsidR="00BF3BAB" w:rsidRPr="00BF3BAB" w:rsidRDefault="00BF3BAB" w:rsidP="00BF3BAB">
      <w:pPr>
        <w:autoSpaceDE w:val="0"/>
        <w:autoSpaceDN w:val="0"/>
        <w:adjustRightInd w:val="0"/>
        <w:jc w:val="left"/>
        <w:rPr>
          <w:rFonts w:ascii="新宋体" w:eastAsia="新宋体" w:cs="新宋体"/>
          <w:color w:val="000000"/>
          <w:kern w:val="0"/>
          <w:sz w:val="19"/>
          <w:szCs w:val="19"/>
          <w:shd w:val="pct15" w:color="auto" w:fill="FFFFFF"/>
        </w:rPr>
      </w:pPr>
      <w:r w:rsidRPr="00BF3BAB">
        <w:rPr>
          <w:rFonts w:ascii="新宋体" w:eastAsia="新宋体" w:cs="新宋体"/>
          <w:color w:val="000000"/>
          <w:kern w:val="0"/>
          <w:sz w:val="19"/>
          <w:szCs w:val="19"/>
          <w:shd w:val="pct15" w:color="auto" w:fill="FFFFFF"/>
        </w:rPr>
        <w:t xml:space="preserve">            }</w:t>
      </w:r>
    </w:p>
    <w:p w14:paraId="68516700" w14:textId="77777777" w:rsidR="00C57F15" w:rsidRPr="00DA5AD9" w:rsidRDefault="00BF3BAB" w:rsidP="00DA5AD9">
      <w:pPr>
        <w:ind w:firstLine="480"/>
        <w:rPr>
          <w:rFonts w:ascii="黑体" w:eastAsia="黑体" w:hAnsi="黑体" w:cs="宋体"/>
          <w:shd w:val="pct15" w:color="auto" w:fill="FFFFFF"/>
        </w:rPr>
      </w:pPr>
      <w:r w:rsidRPr="00BF3BAB">
        <w:rPr>
          <w:rFonts w:ascii="新宋体" w:eastAsia="新宋体" w:cs="新宋体"/>
          <w:color w:val="000000"/>
          <w:kern w:val="0"/>
          <w:sz w:val="19"/>
          <w:szCs w:val="19"/>
          <w:shd w:val="pct15" w:color="auto" w:fill="FFFFFF"/>
        </w:rPr>
        <w:t xml:space="preserve">        }</w:t>
      </w:r>
    </w:p>
    <w:p w14:paraId="15E9606B" w14:textId="77777777" w:rsidR="00C57F15" w:rsidRDefault="00C57F15" w:rsidP="00BF3BAB">
      <w:pPr>
        <w:pStyle w:val="3"/>
      </w:pPr>
      <w:r>
        <w:rPr>
          <w:rFonts w:hint="eastAsia"/>
        </w:rPr>
        <w:t>B08</w:t>
      </w:r>
      <w:r>
        <w:t>0</w:t>
      </w:r>
      <w:r>
        <w:rPr>
          <w:rFonts w:hint="eastAsia"/>
        </w:rPr>
        <w:t>1</w:t>
      </w:r>
      <w:r>
        <w:rPr>
          <w:rFonts w:hint="eastAsia"/>
        </w:rPr>
        <w:t>指导文档</w:t>
      </w:r>
      <w:r w:rsidR="00CB5B3F">
        <w:rPr>
          <w:rFonts w:hint="eastAsia"/>
        </w:rPr>
        <w:t xml:space="preserve">  </w:t>
      </w:r>
      <w:r w:rsidR="00CB5B3F">
        <w:rPr>
          <w:rFonts w:hint="eastAsia"/>
        </w:rPr>
        <w:t>生成条形码</w:t>
      </w:r>
    </w:p>
    <w:p w14:paraId="352499A7" w14:textId="77777777" w:rsidR="00C57F15" w:rsidRDefault="00C57F15" w:rsidP="00992C27">
      <w:pPr>
        <w:pStyle w:val="4"/>
      </w:pPr>
      <w:r>
        <w:rPr>
          <w:rFonts w:hint="eastAsia"/>
        </w:rPr>
        <w:t>1</w:t>
      </w:r>
      <w:r>
        <w:rPr>
          <w:rFonts w:hint="eastAsia"/>
        </w:rPr>
        <w:t>、实验目的</w:t>
      </w:r>
    </w:p>
    <w:p w14:paraId="582758A9" w14:textId="77777777" w:rsidR="00C57F15" w:rsidRPr="00BF3BAB" w:rsidRDefault="00C57F15" w:rsidP="00C57F15">
      <w:pPr>
        <w:ind w:firstLine="480"/>
        <w:rPr>
          <w:rFonts w:ascii="黑体" w:eastAsia="黑体" w:hAnsi="黑体" w:cs="宋体"/>
        </w:rPr>
      </w:pPr>
      <w:r w:rsidRPr="00BF3BAB">
        <w:rPr>
          <w:rFonts w:ascii="黑体" w:eastAsia="黑体" w:hAnsi="黑体" w:cs="宋体" w:hint="eastAsia"/>
        </w:rPr>
        <w:t>该实验主要是让学生了解掌握通过代码生成条形码的基本方法。</w:t>
      </w:r>
    </w:p>
    <w:p w14:paraId="78811FB0" w14:textId="77777777" w:rsidR="00C57F15" w:rsidRDefault="00C57F15" w:rsidP="00992C27">
      <w:pPr>
        <w:pStyle w:val="4"/>
      </w:pPr>
      <w:r>
        <w:rPr>
          <w:rFonts w:hint="eastAsia"/>
        </w:rPr>
        <w:t>2</w:t>
      </w:r>
      <w:r>
        <w:rPr>
          <w:rFonts w:hint="eastAsia"/>
        </w:rPr>
        <w:t>、</w:t>
      </w:r>
      <w:r w:rsidR="00BF3BAB">
        <w:rPr>
          <w:rFonts w:hint="eastAsia"/>
        </w:rPr>
        <w:t>实验</w:t>
      </w:r>
      <w:r>
        <w:rPr>
          <w:rFonts w:hint="eastAsia"/>
        </w:rPr>
        <w:t>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5"/>
        <w:gridCol w:w="2135"/>
        <w:gridCol w:w="2133"/>
        <w:gridCol w:w="2119"/>
      </w:tblGrid>
      <w:tr w:rsidR="00C57F15" w:rsidRPr="00BF3BAB" w14:paraId="617C2679" w14:textId="77777777" w:rsidTr="00BF3BAB">
        <w:trPr>
          <w:jc w:val="center"/>
        </w:trPr>
        <w:tc>
          <w:tcPr>
            <w:tcW w:w="2135" w:type="dxa"/>
            <w:shd w:val="pct10" w:color="auto" w:fill="auto"/>
            <w:vAlign w:val="center"/>
          </w:tcPr>
          <w:p w14:paraId="0CA98A0B" w14:textId="77777777" w:rsidR="00C57F15" w:rsidRPr="00BF3BAB" w:rsidRDefault="00C57F15" w:rsidP="00ED4861">
            <w:pPr>
              <w:rPr>
                <w:rFonts w:ascii="黑体" w:eastAsia="黑体" w:hAnsi="黑体" w:cs="宋体"/>
              </w:rPr>
            </w:pPr>
            <w:r w:rsidRPr="00BF3BAB">
              <w:rPr>
                <w:rFonts w:ascii="黑体" w:eastAsia="黑体" w:hAnsi="黑体" w:cs="宋体" w:hint="eastAsia"/>
              </w:rPr>
              <w:t>控件名称</w:t>
            </w:r>
          </w:p>
        </w:tc>
        <w:tc>
          <w:tcPr>
            <w:tcW w:w="2135" w:type="dxa"/>
            <w:shd w:val="pct10" w:color="auto" w:fill="auto"/>
            <w:vAlign w:val="center"/>
          </w:tcPr>
          <w:p w14:paraId="5F217913" w14:textId="77777777" w:rsidR="00C57F15" w:rsidRPr="00BF3BAB" w:rsidRDefault="00C57F15" w:rsidP="00ED4861">
            <w:pPr>
              <w:rPr>
                <w:rFonts w:ascii="黑体" w:eastAsia="黑体" w:hAnsi="黑体" w:cs="宋体"/>
              </w:rPr>
            </w:pPr>
            <w:r w:rsidRPr="00BF3BAB">
              <w:rPr>
                <w:rFonts w:ascii="黑体" w:eastAsia="黑体" w:hAnsi="黑体" w:cs="宋体" w:hint="eastAsia"/>
              </w:rPr>
              <w:t>控件Text属性</w:t>
            </w:r>
          </w:p>
        </w:tc>
        <w:tc>
          <w:tcPr>
            <w:tcW w:w="2133" w:type="dxa"/>
            <w:shd w:val="pct10" w:color="auto" w:fill="auto"/>
            <w:vAlign w:val="center"/>
          </w:tcPr>
          <w:p w14:paraId="222EA6C5" w14:textId="77777777" w:rsidR="00C57F15" w:rsidRPr="00BF3BAB" w:rsidRDefault="00C57F15" w:rsidP="00ED4861">
            <w:pPr>
              <w:rPr>
                <w:rFonts w:ascii="黑体" w:eastAsia="黑体" w:hAnsi="黑体" w:cs="宋体"/>
              </w:rPr>
            </w:pPr>
            <w:r w:rsidRPr="00BF3BAB">
              <w:rPr>
                <w:rFonts w:ascii="黑体" w:eastAsia="黑体" w:hAnsi="黑体" w:cs="宋体" w:hint="eastAsia"/>
              </w:rPr>
              <w:t>控件Name属性</w:t>
            </w:r>
          </w:p>
        </w:tc>
        <w:tc>
          <w:tcPr>
            <w:tcW w:w="2119" w:type="dxa"/>
            <w:shd w:val="pct10" w:color="auto" w:fill="auto"/>
            <w:vAlign w:val="center"/>
          </w:tcPr>
          <w:p w14:paraId="72C09760" w14:textId="77777777" w:rsidR="00C57F15" w:rsidRPr="00BF3BAB" w:rsidRDefault="00C57F15" w:rsidP="00ED4861">
            <w:pPr>
              <w:rPr>
                <w:rFonts w:ascii="黑体" w:eastAsia="黑体" w:hAnsi="黑体" w:cs="宋体"/>
              </w:rPr>
            </w:pPr>
            <w:r w:rsidRPr="00BF3BAB">
              <w:rPr>
                <w:rFonts w:ascii="黑体" w:eastAsia="黑体" w:hAnsi="黑体" w:cs="宋体" w:hint="eastAsia"/>
              </w:rPr>
              <w:t>功能</w:t>
            </w:r>
          </w:p>
        </w:tc>
      </w:tr>
      <w:tr w:rsidR="00C57F15" w:rsidRPr="00BF3BAB" w14:paraId="67489DC5" w14:textId="77777777" w:rsidTr="00ED4861">
        <w:trPr>
          <w:jc w:val="center"/>
        </w:trPr>
        <w:tc>
          <w:tcPr>
            <w:tcW w:w="2135" w:type="dxa"/>
            <w:vAlign w:val="center"/>
          </w:tcPr>
          <w:p w14:paraId="72DCDFAC" w14:textId="77777777" w:rsidR="00C57F15" w:rsidRPr="00BF3BAB" w:rsidRDefault="00C57F15" w:rsidP="00ED4861">
            <w:pPr>
              <w:rPr>
                <w:rFonts w:ascii="黑体" w:eastAsia="黑体" w:hAnsi="黑体" w:cs="宋体"/>
              </w:rPr>
            </w:pPr>
            <w:r w:rsidRPr="00BF3BAB">
              <w:rPr>
                <w:rFonts w:ascii="黑体" w:eastAsia="黑体" w:hAnsi="黑体" w:cs="宋体" w:hint="eastAsia"/>
              </w:rPr>
              <w:t>From窗体</w:t>
            </w:r>
          </w:p>
        </w:tc>
        <w:tc>
          <w:tcPr>
            <w:tcW w:w="2135" w:type="dxa"/>
            <w:vAlign w:val="center"/>
          </w:tcPr>
          <w:p w14:paraId="1E7DC305" w14:textId="77777777" w:rsidR="00C57F15" w:rsidRPr="00BF3BAB" w:rsidRDefault="00C57F15" w:rsidP="00ED4861">
            <w:pPr>
              <w:rPr>
                <w:rFonts w:ascii="黑体" w:eastAsia="黑体" w:hAnsi="黑体" w:cs="宋体"/>
              </w:rPr>
            </w:pPr>
            <w:r w:rsidRPr="00BF3BAB">
              <w:rPr>
                <w:rFonts w:ascii="黑体" w:eastAsia="黑体" w:hAnsi="黑体" w:cs="宋体" w:hint="eastAsia"/>
              </w:rPr>
              <w:t>B0801</w:t>
            </w:r>
          </w:p>
        </w:tc>
        <w:tc>
          <w:tcPr>
            <w:tcW w:w="2133" w:type="dxa"/>
            <w:vAlign w:val="center"/>
          </w:tcPr>
          <w:p w14:paraId="59AF6245" w14:textId="77777777" w:rsidR="00C57F15" w:rsidRPr="00BF3BAB" w:rsidRDefault="00C57F15" w:rsidP="00ED4861">
            <w:pPr>
              <w:rPr>
                <w:rFonts w:ascii="黑体" w:eastAsia="黑体" w:hAnsi="黑体" w:cs="宋体"/>
              </w:rPr>
            </w:pPr>
            <w:r w:rsidRPr="00BF3BAB">
              <w:rPr>
                <w:rFonts w:ascii="黑体" w:eastAsia="黑体" w:hAnsi="黑体" w:cs="宋体"/>
              </w:rPr>
              <w:t>FormMain</w:t>
            </w:r>
          </w:p>
        </w:tc>
        <w:tc>
          <w:tcPr>
            <w:tcW w:w="2119" w:type="dxa"/>
            <w:vAlign w:val="center"/>
          </w:tcPr>
          <w:p w14:paraId="3859C789" w14:textId="77777777" w:rsidR="00C57F15" w:rsidRPr="00BF3BAB" w:rsidRDefault="00C57F15" w:rsidP="00ED4861">
            <w:pPr>
              <w:rPr>
                <w:rFonts w:ascii="黑体" w:eastAsia="黑体" w:hAnsi="黑体" w:cs="宋体"/>
              </w:rPr>
            </w:pPr>
          </w:p>
        </w:tc>
      </w:tr>
      <w:tr w:rsidR="00C57F15" w:rsidRPr="00BF3BAB" w14:paraId="495691F3" w14:textId="77777777" w:rsidTr="00ED4861">
        <w:trPr>
          <w:jc w:val="center"/>
        </w:trPr>
        <w:tc>
          <w:tcPr>
            <w:tcW w:w="2135" w:type="dxa"/>
            <w:vAlign w:val="center"/>
          </w:tcPr>
          <w:p w14:paraId="67D987F3" w14:textId="77777777" w:rsidR="00C57F15" w:rsidRPr="00BF3BAB" w:rsidRDefault="00C57F15" w:rsidP="00ED4861">
            <w:pPr>
              <w:rPr>
                <w:rFonts w:ascii="黑体" w:eastAsia="黑体" w:hAnsi="黑体" w:cs="宋体"/>
              </w:rPr>
            </w:pPr>
            <w:r w:rsidRPr="00BF3BAB">
              <w:rPr>
                <w:rFonts w:ascii="黑体" w:eastAsia="黑体" w:hAnsi="黑体" w:cs="宋体" w:hint="eastAsia"/>
              </w:rPr>
              <w:t>TabControl控件</w:t>
            </w:r>
          </w:p>
        </w:tc>
        <w:tc>
          <w:tcPr>
            <w:tcW w:w="2135" w:type="dxa"/>
            <w:vAlign w:val="center"/>
          </w:tcPr>
          <w:p w14:paraId="1F415902" w14:textId="77777777" w:rsidR="00C57F15" w:rsidRPr="00BF3BAB" w:rsidRDefault="00C57F15" w:rsidP="00ED4861">
            <w:pPr>
              <w:rPr>
                <w:rFonts w:ascii="黑体" w:eastAsia="黑体" w:hAnsi="黑体" w:cs="宋体"/>
              </w:rPr>
            </w:pPr>
          </w:p>
        </w:tc>
        <w:tc>
          <w:tcPr>
            <w:tcW w:w="2133" w:type="dxa"/>
            <w:vAlign w:val="center"/>
          </w:tcPr>
          <w:p w14:paraId="29007280" w14:textId="77777777" w:rsidR="00C57F15" w:rsidRPr="00BF3BAB" w:rsidRDefault="00C57F15" w:rsidP="00ED4861">
            <w:pPr>
              <w:rPr>
                <w:rFonts w:ascii="黑体" w:eastAsia="黑体" w:hAnsi="黑体" w:cs="宋体"/>
              </w:rPr>
            </w:pPr>
            <w:r w:rsidRPr="00BF3BAB">
              <w:rPr>
                <w:rFonts w:ascii="黑体" w:eastAsia="黑体" w:hAnsi="黑体" w:cs="宋体" w:hint="eastAsia"/>
              </w:rPr>
              <w:t>tabControl1</w:t>
            </w:r>
          </w:p>
        </w:tc>
        <w:tc>
          <w:tcPr>
            <w:tcW w:w="2119" w:type="dxa"/>
            <w:vAlign w:val="center"/>
          </w:tcPr>
          <w:p w14:paraId="11356B00" w14:textId="77777777" w:rsidR="00C57F15" w:rsidRPr="00BF3BAB" w:rsidRDefault="00C57F15" w:rsidP="00ED4861">
            <w:pPr>
              <w:rPr>
                <w:rFonts w:ascii="黑体" w:eastAsia="黑体" w:hAnsi="黑体" w:cs="宋体"/>
              </w:rPr>
            </w:pPr>
          </w:p>
        </w:tc>
      </w:tr>
      <w:tr w:rsidR="00C57F15" w:rsidRPr="00BF3BAB" w14:paraId="64363379" w14:textId="77777777" w:rsidTr="00ED4861">
        <w:trPr>
          <w:jc w:val="center"/>
        </w:trPr>
        <w:tc>
          <w:tcPr>
            <w:tcW w:w="2135" w:type="dxa"/>
            <w:vAlign w:val="center"/>
          </w:tcPr>
          <w:p w14:paraId="192A04E6" w14:textId="77777777" w:rsidR="00C57F15" w:rsidRPr="00BF3BAB" w:rsidRDefault="00C57F15" w:rsidP="00ED4861">
            <w:pPr>
              <w:rPr>
                <w:rFonts w:ascii="黑体" w:eastAsia="黑体" w:hAnsi="黑体" w:cs="宋体"/>
              </w:rPr>
            </w:pPr>
            <w:r w:rsidRPr="00BF3BAB">
              <w:rPr>
                <w:rFonts w:ascii="黑体" w:eastAsia="黑体" w:hAnsi="黑体" w:cs="宋体" w:hint="eastAsia"/>
              </w:rPr>
              <w:t>Label控件</w:t>
            </w:r>
          </w:p>
        </w:tc>
        <w:tc>
          <w:tcPr>
            <w:tcW w:w="2135" w:type="dxa"/>
            <w:vAlign w:val="center"/>
          </w:tcPr>
          <w:p w14:paraId="7C0ABB6D" w14:textId="77777777" w:rsidR="00C57F15" w:rsidRPr="00BF3BAB" w:rsidRDefault="00C57F15" w:rsidP="00ED4861">
            <w:pPr>
              <w:rPr>
                <w:rFonts w:ascii="黑体" w:eastAsia="黑体" w:hAnsi="黑体" w:cs="宋体"/>
              </w:rPr>
            </w:pPr>
            <w:r w:rsidRPr="00BF3BAB">
              <w:rPr>
                <w:rFonts w:ascii="黑体" w:eastAsia="黑体" w:hAnsi="黑体" w:cs="宋体" w:hint="eastAsia"/>
              </w:rPr>
              <w:t>编码内容</w:t>
            </w:r>
          </w:p>
        </w:tc>
        <w:tc>
          <w:tcPr>
            <w:tcW w:w="2133" w:type="dxa"/>
            <w:vAlign w:val="center"/>
          </w:tcPr>
          <w:p w14:paraId="42C53690" w14:textId="77777777" w:rsidR="00C57F15" w:rsidRPr="00BF3BAB" w:rsidRDefault="00C57F15" w:rsidP="00ED4861">
            <w:pPr>
              <w:rPr>
                <w:rFonts w:ascii="黑体" w:eastAsia="黑体" w:hAnsi="黑体" w:cs="宋体"/>
              </w:rPr>
            </w:pPr>
          </w:p>
        </w:tc>
        <w:tc>
          <w:tcPr>
            <w:tcW w:w="2119" w:type="dxa"/>
            <w:vAlign w:val="center"/>
          </w:tcPr>
          <w:p w14:paraId="22CB16CB" w14:textId="77777777" w:rsidR="00C57F15" w:rsidRPr="00BF3BAB" w:rsidRDefault="00C57F15" w:rsidP="00ED4861">
            <w:pPr>
              <w:rPr>
                <w:rFonts w:ascii="黑体" w:eastAsia="黑体" w:hAnsi="黑体" w:cs="宋体"/>
              </w:rPr>
            </w:pPr>
          </w:p>
        </w:tc>
      </w:tr>
      <w:tr w:rsidR="00C57F15" w:rsidRPr="00BF3BAB" w14:paraId="354C7DFD" w14:textId="77777777" w:rsidTr="00ED4861">
        <w:trPr>
          <w:jc w:val="center"/>
        </w:trPr>
        <w:tc>
          <w:tcPr>
            <w:tcW w:w="2135" w:type="dxa"/>
            <w:vAlign w:val="center"/>
          </w:tcPr>
          <w:p w14:paraId="0E619EF9" w14:textId="77777777" w:rsidR="00C57F15" w:rsidRPr="00BF3BAB" w:rsidRDefault="00C57F15" w:rsidP="00ED4861">
            <w:pPr>
              <w:rPr>
                <w:rFonts w:ascii="黑体" w:eastAsia="黑体" w:hAnsi="黑体" w:cs="宋体"/>
              </w:rPr>
            </w:pPr>
            <w:r w:rsidRPr="00BF3BAB">
              <w:rPr>
                <w:rFonts w:ascii="黑体" w:eastAsia="黑体" w:hAnsi="黑体" w:cs="宋体" w:hint="eastAsia"/>
              </w:rPr>
              <w:t>Label控件</w:t>
            </w:r>
          </w:p>
        </w:tc>
        <w:tc>
          <w:tcPr>
            <w:tcW w:w="2135" w:type="dxa"/>
            <w:vAlign w:val="center"/>
          </w:tcPr>
          <w:p w14:paraId="521C6D27" w14:textId="77777777" w:rsidR="00C57F15" w:rsidRPr="00BF3BAB" w:rsidRDefault="00C57F15" w:rsidP="00ED4861">
            <w:pPr>
              <w:rPr>
                <w:rFonts w:ascii="黑体" w:eastAsia="黑体" w:hAnsi="黑体" w:cs="宋体"/>
              </w:rPr>
            </w:pPr>
            <w:r w:rsidRPr="00BF3BAB">
              <w:rPr>
                <w:rFonts w:ascii="黑体" w:eastAsia="黑体" w:hAnsi="黑体" w:cs="宋体" w:hint="eastAsia"/>
              </w:rPr>
              <w:t>编码格式</w:t>
            </w:r>
          </w:p>
        </w:tc>
        <w:tc>
          <w:tcPr>
            <w:tcW w:w="2133" w:type="dxa"/>
            <w:vAlign w:val="center"/>
          </w:tcPr>
          <w:p w14:paraId="279461F0" w14:textId="77777777" w:rsidR="00C57F15" w:rsidRPr="00BF3BAB" w:rsidRDefault="00C57F15" w:rsidP="00ED4861">
            <w:pPr>
              <w:rPr>
                <w:rFonts w:ascii="黑体" w:eastAsia="黑体" w:hAnsi="黑体" w:cs="宋体"/>
              </w:rPr>
            </w:pPr>
          </w:p>
        </w:tc>
        <w:tc>
          <w:tcPr>
            <w:tcW w:w="2119" w:type="dxa"/>
            <w:vAlign w:val="center"/>
          </w:tcPr>
          <w:p w14:paraId="027DF5D4" w14:textId="77777777" w:rsidR="00C57F15" w:rsidRPr="00BF3BAB" w:rsidRDefault="00C57F15" w:rsidP="00ED4861">
            <w:pPr>
              <w:rPr>
                <w:rFonts w:ascii="黑体" w:eastAsia="黑体" w:hAnsi="黑体" w:cs="宋体"/>
              </w:rPr>
            </w:pPr>
          </w:p>
        </w:tc>
      </w:tr>
      <w:tr w:rsidR="00C57F15" w:rsidRPr="00BF3BAB" w14:paraId="5C80D370" w14:textId="77777777" w:rsidTr="00ED4861">
        <w:trPr>
          <w:jc w:val="center"/>
        </w:trPr>
        <w:tc>
          <w:tcPr>
            <w:tcW w:w="2135" w:type="dxa"/>
            <w:vAlign w:val="center"/>
          </w:tcPr>
          <w:p w14:paraId="528A20B0" w14:textId="77777777" w:rsidR="00C57F15" w:rsidRPr="00BF3BAB" w:rsidRDefault="00C57F15" w:rsidP="00ED4861">
            <w:pPr>
              <w:rPr>
                <w:rFonts w:ascii="黑体" w:eastAsia="黑体" w:hAnsi="黑体" w:cs="宋体"/>
              </w:rPr>
            </w:pPr>
            <w:r w:rsidRPr="00BF3BAB">
              <w:rPr>
                <w:rFonts w:ascii="黑体" w:eastAsia="黑体" w:hAnsi="黑体" w:cs="宋体" w:hint="eastAsia"/>
              </w:rPr>
              <w:t>Label控件</w:t>
            </w:r>
          </w:p>
        </w:tc>
        <w:tc>
          <w:tcPr>
            <w:tcW w:w="2135" w:type="dxa"/>
            <w:vAlign w:val="center"/>
          </w:tcPr>
          <w:p w14:paraId="1814DF40" w14:textId="77777777" w:rsidR="00C57F15" w:rsidRPr="00BF3BAB" w:rsidRDefault="00C57F15" w:rsidP="00ED4861">
            <w:pPr>
              <w:rPr>
                <w:rFonts w:ascii="黑体" w:eastAsia="黑体" w:hAnsi="黑体" w:cs="宋体"/>
              </w:rPr>
            </w:pPr>
            <w:r w:rsidRPr="00BF3BAB">
              <w:rPr>
                <w:rFonts w:ascii="黑体" w:eastAsia="黑体" w:hAnsi="黑体" w:cs="宋体" w:hint="eastAsia"/>
              </w:rPr>
              <w:t>宽度</w:t>
            </w:r>
          </w:p>
        </w:tc>
        <w:tc>
          <w:tcPr>
            <w:tcW w:w="2133" w:type="dxa"/>
            <w:vAlign w:val="center"/>
          </w:tcPr>
          <w:p w14:paraId="73C54F85" w14:textId="77777777" w:rsidR="00C57F15" w:rsidRPr="00BF3BAB" w:rsidRDefault="00C57F15" w:rsidP="00ED4861">
            <w:pPr>
              <w:rPr>
                <w:rFonts w:ascii="黑体" w:eastAsia="黑体" w:hAnsi="黑体" w:cs="宋体"/>
              </w:rPr>
            </w:pPr>
          </w:p>
        </w:tc>
        <w:tc>
          <w:tcPr>
            <w:tcW w:w="2119" w:type="dxa"/>
            <w:vAlign w:val="center"/>
          </w:tcPr>
          <w:p w14:paraId="7388A723" w14:textId="77777777" w:rsidR="00C57F15" w:rsidRPr="00BF3BAB" w:rsidRDefault="00C57F15" w:rsidP="00ED4861">
            <w:pPr>
              <w:rPr>
                <w:rFonts w:ascii="黑体" w:eastAsia="黑体" w:hAnsi="黑体" w:cs="宋体"/>
              </w:rPr>
            </w:pPr>
          </w:p>
        </w:tc>
      </w:tr>
      <w:tr w:rsidR="00C57F15" w:rsidRPr="00BF3BAB" w14:paraId="04018701" w14:textId="77777777" w:rsidTr="00ED4861">
        <w:trPr>
          <w:jc w:val="center"/>
        </w:trPr>
        <w:tc>
          <w:tcPr>
            <w:tcW w:w="2135" w:type="dxa"/>
            <w:vAlign w:val="center"/>
          </w:tcPr>
          <w:p w14:paraId="553C54EA" w14:textId="77777777" w:rsidR="00C57F15" w:rsidRPr="00BF3BAB" w:rsidRDefault="00C57F15" w:rsidP="00ED4861">
            <w:pPr>
              <w:rPr>
                <w:rFonts w:ascii="黑体" w:eastAsia="黑体" w:hAnsi="黑体" w:cs="宋体"/>
              </w:rPr>
            </w:pPr>
            <w:r w:rsidRPr="00BF3BAB">
              <w:rPr>
                <w:rFonts w:ascii="黑体" w:eastAsia="黑体" w:hAnsi="黑体" w:cs="宋体" w:hint="eastAsia"/>
              </w:rPr>
              <w:t>Label控件</w:t>
            </w:r>
          </w:p>
        </w:tc>
        <w:tc>
          <w:tcPr>
            <w:tcW w:w="2135" w:type="dxa"/>
            <w:vAlign w:val="center"/>
          </w:tcPr>
          <w:p w14:paraId="06927E10" w14:textId="77777777" w:rsidR="00C57F15" w:rsidRPr="00BF3BAB" w:rsidRDefault="00C57F15" w:rsidP="00ED4861">
            <w:pPr>
              <w:rPr>
                <w:rFonts w:ascii="黑体" w:eastAsia="黑体" w:hAnsi="黑体" w:cs="宋体"/>
              </w:rPr>
            </w:pPr>
            <w:r w:rsidRPr="00BF3BAB">
              <w:rPr>
                <w:rFonts w:ascii="黑体" w:eastAsia="黑体" w:hAnsi="黑体" w:cs="宋体" w:hint="eastAsia"/>
              </w:rPr>
              <w:t>高度</w:t>
            </w:r>
          </w:p>
        </w:tc>
        <w:tc>
          <w:tcPr>
            <w:tcW w:w="2133" w:type="dxa"/>
            <w:vAlign w:val="center"/>
          </w:tcPr>
          <w:p w14:paraId="3CFAD240" w14:textId="77777777" w:rsidR="00C57F15" w:rsidRPr="00BF3BAB" w:rsidRDefault="00C57F15" w:rsidP="00ED4861">
            <w:pPr>
              <w:rPr>
                <w:rFonts w:ascii="黑体" w:eastAsia="黑体" w:hAnsi="黑体" w:cs="宋体"/>
              </w:rPr>
            </w:pPr>
          </w:p>
        </w:tc>
        <w:tc>
          <w:tcPr>
            <w:tcW w:w="2119" w:type="dxa"/>
            <w:vAlign w:val="center"/>
          </w:tcPr>
          <w:p w14:paraId="7D60C20E" w14:textId="77777777" w:rsidR="00C57F15" w:rsidRPr="00BF3BAB" w:rsidRDefault="00C57F15" w:rsidP="00ED4861">
            <w:pPr>
              <w:rPr>
                <w:rFonts w:ascii="黑体" w:eastAsia="黑体" w:hAnsi="黑体" w:cs="宋体"/>
              </w:rPr>
            </w:pPr>
          </w:p>
        </w:tc>
      </w:tr>
      <w:tr w:rsidR="00C57F15" w:rsidRPr="00BF3BAB" w14:paraId="4665A33A" w14:textId="77777777" w:rsidTr="00ED4861">
        <w:trPr>
          <w:jc w:val="center"/>
        </w:trPr>
        <w:tc>
          <w:tcPr>
            <w:tcW w:w="2135" w:type="dxa"/>
            <w:vAlign w:val="center"/>
          </w:tcPr>
          <w:p w14:paraId="49A4E4D7" w14:textId="77777777" w:rsidR="00C57F15" w:rsidRPr="00BF3BAB" w:rsidRDefault="00C57F15" w:rsidP="00ED4861">
            <w:pPr>
              <w:rPr>
                <w:rFonts w:ascii="黑体" w:eastAsia="黑体" w:hAnsi="黑体" w:cs="宋体"/>
              </w:rPr>
            </w:pPr>
            <w:r w:rsidRPr="00BF3BAB">
              <w:rPr>
                <w:rFonts w:ascii="黑体" w:eastAsia="黑体" w:hAnsi="黑体" w:cs="宋体" w:hint="eastAsia"/>
              </w:rPr>
              <w:t>Label控件</w:t>
            </w:r>
          </w:p>
        </w:tc>
        <w:tc>
          <w:tcPr>
            <w:tcW w:w="2135" w:type="dxa"/>
            <w:vAlign w:val="center"/>
          </w:tcPr>
          <w:p w14:paraId="55EBDDC7" w14:textId="77777777" w:rsidR="00C57F15" w:rsidRPr="00BF3BAB" w:rsidRDefault="00C57F15" w:rsidP="00ED4861">
            <w:pPr>
              <w:rPr>
                <w:rFonts w:ascii="黑体" w:eastAsia="黑体" w:hAnsi="黑体" w:cs="宋体"/>
              </w:rPr>
            </w:pPr>
            <w:r w:rsidRPr="00BF3BAB">
              <w:rPr>
                <w:rFonts w:ascii="黑体" w:eastAsia="黑体" w:hAnsi="黑体" w:cs="宋体" w:hint="eastAsia"/>
              </w:rPr>
              <w:t>密钥</w:t>
            </w:r>
            <w:r w:rsidRPr="00BF3BAB">
              <w:rPr>
                <w:rFonts w:ascii="黑体" w:eastAsia="黑体" w:hAnsi="黑体" w:cs="宋体"/>
              </w:rPr>
              <w:t>B</w:t>
            </w:r>
            <w:r w:rsidRPr="00BF3BAB">
              <w:rPr>
                <w:rFonts w:ascii="黑体" w:eastAsia="黑体" w:hAnsi="黑体" w:cs="宋体" w:hint="eastAsia"/>
              </w:rPr>
              <w:t>：</w:t>
            </w:r>
          </w:p>
        </w:tc>
        <w:tc>
          <w:tcPr>
            <w:tcW w:w="2133" w:type="dxa"/>
            <w:vAlign w:val="center"/>
          </w:tcPr>
          <w:p w14:paraId="54A7F4AE" w14:textId="77777777" w:rsidR="00C57F15" w:rsidRPr="00BF3BAB" w:rsidRDefault="00C57F15" w:rsidP="00ED4861">
            <w:pPr>
              <w:rPr>
                <w:rFonts w:ascii="黑体" w:eastAsia="黑体" w:hAnsi="黑体" w:cs="宋体"/>
              </w:rPr>
            </w:pPr>
          </w:p>
        </w:tc>
        <w:tc>
          <w:tcPr>
            <w:tcW w:w="2119" w:type="dxa"/>
            <w:vAlign w:val="center"/>
          </w:tcPr>
          <w:p w14:paraId="4A62ABCD" w14:textId="77777777" w:rsidR="00C57F15" w:rsidRPr="00BF3BAB" w:rsidRDefault="00C57F15" w:rsidP="00ED4861">
            <w:pPr>
              <w:rPr>
                <w:rFonts w:ascii="黑体" w:eastAsia="黑体" w:hAnsi="黑体" w:cs="宋体"/>
              </w:rPr>
            </w:pPr>
          </w:p>
        </w:tc>
      </w:tr>
      <w:tr w:rsidR="00C57F15" w:rsidRPr="00BF3BAB" w14:paraId="60FEB9A8" w14:textId="77777777" w:rsidTr="00ED4861">
        <w:trPr>
          <w:jc w:val="center"/>
        </w:trPr>
        <w:tc>
          <w:tcPr>
            <w:tcW w:w="2135" w:type="dxa"/>
            <w:vAlign w:val="center"/>
          </w:tcPr>
          <w:p w14:paraId="4433B40C" w14:textId="77777777" w:rsidR="00C57F15" w:rsidRPr="00BF3BAB" w:rsidRDefault="00C57F15" w:rsidP="00ED4861">
            <w:pPr>
              <w:rPr>
                <w:rFonts w:ascii="黑体" w:eastAsia="黑体" w:hAnsi="黑体" w:cs="宋体"/>
              </w:rPr>
            </w:pPr>
            <w:r w:rsidRPr="00BF3BAB">
              <w:rPr>
                <w:rFonts w:ascii="黑体" w:eastAsia="黑体" w:hAnsi="黑体" w:cs="宋体" w:hint="eastAsia"/>
              </w:rPr>
              <w:t>Textbox控件</w:t>
            </w:r>
          </w:p>
        </w:tc>
        <w:tc>
          <w:tcPr>
            <w:tcW w:w="2135" w:type="dxa"/>
            <w:vAlign w:val="center"/>
          </w:tcPr>
          <w:p w14:paraId="0E8F113F" w14:textId="77777777" w:rsidR="00C57F15" w:rsidRPr="00BF3BAB" w:rsidRDefault="00C57F15" w:rsidP="00ED4861">
            <w:pPr>
              <w:rPr>
                <w:rFonts w:ascii="黑体" w:eastAsia="黑体" w:hAnsi="黑体" w:cs="宋体"/>
              </w:rPr>
            </w:pPr>
            <w:r w:rsidRPr="00BF3BAB">
              <w:rPr>
                <w:rFonts w:ascii="黑体" w:eastAsia="黑体" w:hAnsi="黑体" w:cs="宋体"/>
              </w:rPr>
              <w:t>9787302380979</w:t>
            </w:r>
          </w:p>
        </w:tc>
        <w:tc>
          <w:tcPr>
            <w:tcW w:w="2133" w:type="dxa"/>
            <w:vAlign w:val="center"/>
          </w:tcPr>
          <w:p w14:paraId="21954C0B" w14:textId="77777777" w:rsidR="00C57F15" w:rsidRPr="00BF3BAB" w:rsidRDefault="00C57F15" w:rsidP="00ED4861">
            <w:pPr>
              <w:rPr>
                <w:rFonts w:ascii="黑体" w:eastAsia="黑体" w:hAnsi="黑体" w:cs="宋体"/>
              </w:rPr>
            </w:pPr>
            <w:r w:rsidRPr="00BF3BAB">
              <w:rPr>
                <w:rFonts w:ascii="黑体" w:eastAsia="黑体" w:hAnsi="黑体" w:cs="宋体"/>
              </w:rPr>
              <w:t>txtData</w:t>
            </w:r>
          </w:p>
        </w:tc>
        <w:tc>
          <w:tcPr>
            <w:tcW w:w="2119" w:type="dxa"/>
            <w:vAlign w:val="center"/>
          </w:tcPr>
          <w:p w14:paraId="779317A3" w14:textId="77777777" w:rsidR="00C57F15" w:rsidRPr="00BF3BAB" w:rsidRDefault="00C57F15" w:rsidP="00ED4861">
            <w:pPr>
              <w:rPr>
                <w:rFonts w:ascii="黑体" w:eastAsia="黑体" w:hAnsi="黑体" w:cs="宋体"/>
              </w:rPr>
            </w:pPr>
          </w:p>
        </w:tc>
      </w:tr>
      <w:tr w:rsidR="00C57F15" w:rsidRPr="00BF3BAB" w14:paraId="7EB4463B" w14:textId="77777777" w:rsidTr="00ED4861">
        <w:trPr>
          <w:jc w:val="center"/>
        </w:trPr>
        <w:tc>
          <w:tcPr>
            <w:tcW w:w="2135" w:type="dxa"/>
            <w:vAlign w:val="center"/>
          </w:tcPr>
          <w:p w14:paraId="27253C2C" w14:textId="77777777" w:rsidR="00C57F15" w:rsidRPr="00BF3BAB" w:rsidRDefault="00C57F15" w:rsidP="00ED4861">
            <w:pPr>
              <w:rPr>
                <w:rFonts w:ascii="黑体" w:eastAsia="黑体" w:hAnsi="黑体" w:cs="宋体"/>
              </w:rPr>
            </w:pPr>
            <w:r w:rsidRPr="00BF3BAB">
              <w:rPr>
                <w:rFonts w:ascii="黑体" w:eastAsia="黑体" w:hAnsi="黑体" w:cs="宋体" w:hint="eastAsia"/>
              </w:rPr>
              <w:t>Textbox控件</w:t>
            </w:r>
          </w:p>
        </w:tc>
        <w:tc>
          <w:tcPr>
            <w:tcW w:w="2135" w:type="dxa"/>
            <w:vAlign w:val="center"/>
          </w:tcPr>
          <w:p w14:paraId="5A822B2A" w14:textId="77777777" w:rsidR="00C57F15" w:rsidRPr="00BF3BAB" w:rsidRDefault="00C57F15" w:rsidP="00ED4861">
            <w:pPr>
              <w:rPr>
                <w:rFonts w:ascii="黑体" w:eastAsia="黑体" w:hAnsi="黑体" w:cs="宋体"/>
              </w:rPr>
            </w:pPr>
            <w:r w:rsidRPr="00BF3BAB">
              <w:rPr>
                <w:rFonts w:ascii="黑体" w:eastAsia="黑体" w:hAnsi="黑体" w:cs="宋体" w:hint="eastAsia"/>
              </w:rPr>
              <w:t>350</w:t>
            </w:r>
          </w:p>
        </w:tc>
        <w:tc>
          <w:tcPr>
            <w:tcW w:w="2133" w:type="dxa"/>
            <w:vAlign w:val="center"/>
          </w:tcPr>
          <w:p w14:paraId="4EBED987" w14:textId="77777777" w:rsidR="00C57F15" w:rsidRPr="00BF3BAB" w:rsidRDefault="00C57F15" w:rsidP="00ED4861">
            <w:pPr>
              <w:rPr>
                <w:rFonts w:ascii="黑体" w:eastAsia="黑体" w:hAnsi="黑体" w:cs="宋体"/>
              </w:rPr>
            </w:pPr>
            <w:r w:rsidRPr="00BF3BAB">
              <w:rPr>
                <w:rFonts w:ascii="黑体" w:eastAsia="黑体" w:hAnsi="黑体" w:cs="宋体"/>
              </w:rPr>
              <w:t>txtWidth</w:t>
            </w:r>
          </w:p>
        </w:tc>
        <w:tc>
          <w:tcPr>
            <w:tcW w:w="2119" w:type="dxa"/>
            <w:vAlign w:val="center"/>
          </w:tcPr>
          <w:p w14:paraId="0AABDFC5" w14:textId="77777777" w:rsidR="00C57F15" w:rsidRPr="00BF3BAB" w:rsidRDefault="00C57F15" w:rsidP="00ED4861">
            <w:pPr>
              <w:rPr>
                <w:rFonts w:ascii="黑体" w:eastAsia="黑体" w:hAnsi="黑体" w:cs="宋体"/>
              </w:rPr>
            </w:pPr>
          </w:p>
        </w:tc>
      </w:tr>
      <w:tr w:rsidR="00C57F15" w:rsidRPr="00BF3BAB" w14:paraId="1DBB8A9D" w14:textId="77777777" w:rsidTr="00ED4861">
        <w:trPr>
          <w:jc w:val="center"/>
        </w:trPr>
        <w:tc>
          <w:tcPr>
            <w:tcW w:w="2135" w:type="dxa"/>
            <w:vAlign w:val="center"/>
          </w:tcPr>
          <w:p w14:paraId="64F73214" w14:textId="77777777" w:rsidR="00C57F15" w:rsidRPr="00BF3BAB" w:rsidRDefault="00C57F15" w:rsidP="00ED4861">
            <w:pPr>
              <w:rPr>
                <w:rFonts w:ascii="黑体" w:eastAsia="黑体" w:hAnsi="黑体" w:cs="宋体"/>
              </w:rPr>
            </w:pPr>
            <w:r w:rsidRPr="00BF3BAB">
              <w:rPr>
                <w:rFonts w:ascii="黑体" w:eastAsia="黑体" w:hAnsi="黑体" w:cs="宋体" w:hint="eastAsia"/>
              </w:rPr>
              <w:t>Textbox控件</w:t>
            </w:r>
          </w:p>
        </w:tc>
        <w:tc>
          <w:tcPr>
            <w:tcW w:w="2135" w:type="dxa"/>
            <w:vAlign w:val="center"/>
          </w:tcPr>
          <w:p w14:paraId="7A4911CA" w14:textId="77777777" w:rsidR="00C57F15" w:rsidRPr="00BF3BAB" w:rsidRDefault="00C57F15" w:rsidP="00ED4861">
            <w:pPr>
              <w:rPr>
                <w:rFonts w:ascii="黑体" w:eastAsia="黑体" w:hAnsi="黑体" w:cs="宋体"/>
              </w:rPr>
            </w:pPr>
            <w:r w:rsidRPr="00BF3BAB">
              <w:rPr>
                <w:rFonts w:ascii="黑体" w:eastAsia="黑体" w:hAnsi="黑体" w:cs="宋体"/>
              </w:rPr>
              <w:t>200</w:t>
            </w:r>
          </w:p>
        </w:tc>
        <w:tc>
          <w:tcPr>
            <w:tcW w:w="2133" w:type="dxa"/>
            <w:vAlign w:val="center"/>
          </w:tcPr>
          <w:p w14:paraId="603C5B22" w14:textId="77777777" w:rsidR="00C57F15" w:rsidRPr="00BF3BAB" w:rsidRDefault="00C57F15" w:rsidP="00ED4861">
            <w:pPr>
              <w:rPr>
                <w:rFonts w:ascii="黑体" w:eastAsia="黑体" w:hAnsi="黑体" w:cs="宋体"/>
              </w:rPr>
            </w:pPr>
            <w:r w:rsidRPr="00BF3BAB">
              <w:rPr>
                <w:rFonts w:ascii="黑体" w:eastAsia="黑体" w:hAnsi="黑体" w:cs="宋体"/>
              </w:rPr>
              <w:t>txtHeight</w:t>
            </w:r>
          </w:p>
        </w:tc>
        <w:tc>
          <w:tcPr>
            <w:tcW w:w="2119" w:type="dxa"/>
            <w:vAlign w:val="center"/>
          </w:tcPr>
          <w:p w14:paraId="0680FECC" w14:textId="77777777" w:rsidR="00C57F15" w:rsidRPr="00BF3BAB" w:rsidRDefault="00C57F15" w:rsidP="00ED4861">
            <w:pPr>
              <w:rPr>
                <w:rFonts w:ascii="黑体" w:eastAsia="黑体" w:hAnsi="黑体" w:cs="宋体"/>
              </w:rPr>
            </w:pPr>
          </w:p>
        </w:tc>
      </w:tr>
      <w:tr w:rsidR="00C57F15" w:rsidRPr="00BF3BAB" w14:paraId="6740F116" w14:textId="77777777" w:rsidTr="00ED4861">
        <w:trPr>
          <w:jc w:val="center"/>
        </w:trPr>
        <w:tc>
          <w:tcPr>
            <w:tcW w:w="2135" w:type="dxa"/>
            <w:vAlign w:val="center"/>
          </w:tcPr>
          <w:p w14:paraId="3EC16CD8" w14:textId="77777777" w:rsidR="00C57F15" w:rsidRPr="00BF3BAB" w:rsidRDefault="00C57F15" w:rsidP="00ED4861">
            <w:pPr>
              <w:rPr>
                <w:rFonts w:ascii="黑体" w:eastAsia="黑体" w:hAnsi="黑体" w:cs="宋体"/>
              </w:rPr>
            </w:pPr>
            <w:r w:rsidRPr="00BF3BAB">
              <w:rPr>
                <w:rFonts w:ascii="黑体" w:eastAsia="黑体" w:hAnsi="黑体" w:cs="宋体"/>
              </w:rPr>
              <w:t>ComboBox</w:t>
            </w:r>
            <w:r w:rsidRPr="00BF3BAB">
              <w:rPr>
                <w:rFonts w:ascii="黑体" w:eastAsia="黑体" w:hAnsi="黑体" w:cs="宋体" w:hint="eastAsia"/>
              </w:rPr>
              <w:t>控件</w:t>
            </w:r>
          </w:p>
        </w:tc>
        <w:tc>
          <w:tcPr>
            <w:tcW w:w="2135" w:type="dxa"/>
            <w:vAlign w:val="center"/>
          </w:tcPr>
          <w:p w14:paraId="1D798312" w14:textId="77777777" w:rsidR="00C57F15" w:rsidRPr="00BF3BAB" w:rsidRDefault="00C57F15" w:rsidP="00ED4861">
            <w:pPr>
              <w:rPr>
                <w:rFonts w:ascii="黑体" w:eastAsia="黑体" w:hAnsi="黑体" w:cs="宋体"/>
              </w:rPr>
            </w:pPr>
          </w:p>
        </w:tc>
        <w:tc>
          <w:tcPr>
            <w:tcW w:w="2133" w:type="dxa"/>
            <w:vAlign w:val="center"/>
          </w:tcPr>
          <w:p w14:paraId="59A612E5" w14:textId="77777777" w:rsidR="00C57F15" w:rsidRPr="00BF3BAB" w:rsidRDefault="00C57F15" w:rsidP="00ED4861">
            <w:pPr>
              <w:rPr>
                <w:rFonts w:ascii="黑体" w:eastAsia="黑体" w:hAnsi="黑体" w:cs="宋体"/>
              </w:rPr>
            </w:pPr>
            <w:r w:rsidRPr="00BF3BAB">
              <w:rPr>
                <w:rFonts w:ascii="黑体" w:eastAsia="黑体" w:hAnsi="黑体" w:cs="宋体"/>
              </w:rPr>
              <w:t>cmbEncodeType</w:t>
            </w:r>
          </w:p>
        </w:tc>
        <w:tc>
          <w:tcPr>
            <w:tcW w:w="2119" w:type="dxa"/>
            <w:vAlign w:val="center"/>
          </w:tcPr>
          <w:p w14:paraId="532FAE5C" w14:textId="77777777" w:rsidR="00C57F15" w:rsidRPr="00BF3BAB" w:rsidRDefault="00C57F15" w:rsidP="00ED4861">
            <w:pPr>
              <w:rPr>
                <w:rFonts w:ascii="黑体" w:eastAsia="黑体" w:hAnsi="黑体" w:cs="宋体"/>
              </w:rPr>
            </w:pPr>
          </w:p>
        </w:tc>
      </w:tr>
      <w:tr w:rsidR="00C57F15" w:rsidRPr="00BF3BAB" w14:paraId="31836848" w14:textId="77777777" w:rsidTr="00ED4861">
        <w:trPr>
          <w:jc w:val="center"/>
        </w:trPr>
        <w:tc>
          <w:tcPr>
            <w:tcW w:w="2135" w:type="dxa"/>
            <w:vAlign w:val="center"/>
          </w:tcPr>
          <w:p w14:paraId="416DC7E3" w14:textId="77777777" w:rsidR="00C57F15" w:rsidRPr="00BF3BAB" w:rsidRDefault="00C57F15" w:rsidP="00ED4861">
            <w:pPr>
              <w:rPr>
                <w:rFonts w:ascii="黑体" w:eastAsia="黑体" w:hAnsi="黑体" w:cs="宋体"/>
              </w:rPr>
            </w:pPr>
            <w:r w:rsidRPr="00BF3BAB">
              <w:rPr>
                <w:rFonts w:ascii="黑体" w:eastAsia="黑体" w:hAnsi="黑体" w:cs="宋体" w:hint="eastAsia"/>
              </w:rPr>
              <w:t>Button控件</w:t>
            </w:r>
          </w:p>
        </w:tc>
        <w:tc>
          <w:tcPr>
            <w:tcW w:w="2135" w:type="dxa"/>
            <w:vAlign w:val="center"/>
          </w:tcPr>
          <w:p w14:paraId="2B9A22B6" w14:textId="77777777" w:rsidR="00C57F15" w:rsidRPr="00BF3BAB" w:rsidRDefault="00C57F15" w:rsidP="00ED4861">
            <w:pPr>
              <w:rPr>
                <w:rFonts w:ascii="黑体" w:eastAsia="黑体" w:hAnsi="黑体" w:cs="宋体"/>
              </w:rPr>
            </w:pPr>
            <w:r w:rsidRPr="00BF3BAB">
              <w:rPr>
                <w:rFonts w:ascii="黑体" w:eastAsia="黑体" w:hAnsi="黑体" w:cs="宋体" w:hint="eastAsia"/>
              </w:rPr>
              <w:t>编码</w:t>
            </w:r>
          </w:p>
        </w:tc>
        <w:tc>
          <w:tcPr>
            <w:tcW w:w="2133" w:type="dxa"/>
            <w:vAlign w:val="center"/>
          </w:tcPr>
          <w:p w14:paraId="53327263" w14:textId="77777777" w:rsidR="00C57F15" w:rsidRPr="00BF3BAB" w:rsidRDefault="00C57F15" w:rsidP="00ED4861">
            <w:pPr>
              <w:rPr>
                <w:rFonts w:ascii="黑体" w:eastAsia="黑体" w:hAnsi="黑体" w:cs="宋体"/>
              </w:rPr>
            </w:pPr>
            <w:r w:rsidRPr="00BF3BAB">
              <w:rPr>
                <w:rFonts w:ascii="黑体" w:eastAsia="黑体" w:hAnsi="黑体" w:cs="宋体"/>
              </w:rPr>
              <w:t>btnEncode</w:t>
            </w:r>
          </w:p>
        </w:tc>
        <w:tc>
          <w:tcPr>
            <w:tcW w:w="2119" w:type="dxa"/>
            <w:vAlign w:val="center"/>
          </w:tcPr>
          <w:p w14:paraId="515B2ABD" w14:textId="77777777" w:rsidR="00C57F15" w:rsidRPr="00BF3BAB" w:rsidRDefault="00C57F15" w:rsidP="00ED4861">
            <w:pPr>
              <w:rPr>
                <w:rFonts w:ascii="黑体" w:eastAsia="黑体" w:hAnsi="黑体" w:cs="宋体"/>
              </w:rPr>
            </w:pPr>
          </w:p>
        </w:tc>
      </w:tr>
      <w:tr w:rsidR="00C57F15" w:rsidRPr="00BF3BAB" w14:paraId="5B0A7037" w14:textId="77777777" w:rsidTr="00ED4861">
        <w:trPr>
          <w:jc w:val="center"/>
        </w:trPr>
        <w:tc>
          <w:tcPr>
            <w:tcW w:w="2135" w:type="dxa"/>
            <w:vAlign w:val="center"/>
          </w:tcPr>
          <w:p w14:paraId="194460E9" w14:textId="77777777" w:rsidR="00C57F15" w:rsidRPr="00BF3BAB" w:rsidRDefault="00C57F15" w:rsidP="00ED4861">
            <w:pPr>
              <w:rPr>
                <w:rFonts w:ascii="黑体" w:eastAsia="黑体" w:hAnsi="黑体" w:cs="宋体"/>
              </w:rPr>
            </w:pPr>
            <w:r w:rsidRPr="00BF3BAB">
              <w:rPr>
                <w:rFonts w:ascii="黑体" w:eastAsia="黑体" w:hAnsi="黑体" w:cs="宋体" w:hint="eastAsia"/>
              </w:rPr>
              <w:t>Button控件</w:t>
            </w:r>
          </w:p>
        </w:tc>
        <w:tc>
          <w:tcPr>
            <w:tcW w:w="2135" w:type="dxa"/>
            <w:vAlign w:val="center"/>
          </w:tcPr>
          <w:p w14:paraId="6F467A72" w14:textId="77777777" w:rsidR="00C57F15" w:rsidRPr="00BF3BAB" w:rsidRDefault="00C57F15" w:rsidP="00ED4861">
            <w:pPr>
              <w:rPr>
                <w:rFonts w:ascii="黑体" w:eastAsia="黑体" w:hAnsi="黑体" w:cs="宋体"/>
              </w:rPr>
            </w:pPr>
            <w:r w:rsidRPr="00BF3BAB">
              <w:rPr>
                <w:rFonts w:ascii="黑体" w:eastAsia="黑体" w:hAnsi="黑体" w:cs="宋体" w:hint="eastAsia"/>
              </w:rPr>
              <w:t>另存为</w:t>
            </w:r>
          </w:p>
        </w:tc>
        <w:tc>
          <w:tcPr>
            <w:tcW w:w="2133" w:type="dxa"/>
            <w:vAlign w:val="center"/>
          </w:tcPr>
          <w:p w14:paraId="7DD46344" w14:textId="77777777" w:rsidR="00C57F15" w:rsidRPr="00BF3BAB" w:rsidRDefault="00C57F15" w:rsidP="00ED4861">
            <w:pPr>
              <w:rPr>
                <w:rFonts w:ascii="黑体" w:eastAsia="黑体" w:hAnsi="黑体" w:cs="宋体"/>
              </w:rPr>
            </w:pPr>
            <w:r w:rsidRPr="00BF3BAB">
              <w:rPr>
                <w:rFonts w:ascii="黑体" w:eastAsia="黑体" w:hAnsi="黑体" w:cs="宋体"/>
              </w:rPr>
              <w:t>btnSave</w:t>
            </w:r>
          </w:p>
        </w:tc>
        <w:tc>
          <w:tcPr>
            <w:tcW w:w="2119" w:type="dxa"/>
            <w:vAlign w:val="center"/>
          </w:tcPr>
          <w:p w14:paraId="57F131A5" w14:textId="77777777" w:rsidR="00C57F15" w:rsidRPr="00BF3BAB" w:rsidRDefault="00C57F15" w:rsidP="00ED4861">
            <w:pPr>
              <w:rPr>
                <w:rFonts w:ascii="黑体" w:eastAsia="黑体" w:hAnsi="黑体" w:cs="宋体"/>
              </w:rPr>
            </w:pPr>
          </w:p>
        </w:tc>
      </w:tr>
      <w:tr w:rsidR="00C57F15" w:rsidRPr="00BF3BAB" w14:paraId="174444E4" w14:textId="77777777" w:rsidTr="00ED4861">
        <w:trPr>
          <w:jc w:val="center"/>
        </w:trPr>
        <w:tc>
          <w:tcPr>
            <w:tcW w:w="2135" w:type="dxa"/>
            <w:vAlign w:val="center"/>
          </w:tcPr>
          <w:p w14:paraId="3A7FCFB0" w14:textId="77777777" w:rsidR="00C57F15" w:rsidRPr="00BF3BAB" w:rsidRDefault="00C57F15" w:rsidP="00ED4861">
            <w:pPr>
              <w:rPr>
                <w:rFonts w:ascii="黑体" w:eastAsia="黑体" w:hAnsi="黑体" w:cs="宋体"/>
              </w:rPr>
            </w:pPr>
            <w:r w:rsidRPr="00BF3BAB">
              <w:rPr>
                <w:rFonts w:ascii="黑体" w:eastAsia="黑体" w:hAnsi="黑体" w:cs="宋体" w:hint="eastAsia"/>
              </w:rPr>
              <w:t>GroupBox控件</w:t>
            </w:r>
          </w:p>
        </w:tc>
        <w:tc>
          <w:tcPr>
            <w:tcW w:w="2135" w:type="dxa"/>
            <w:vAlign w:val="center"/>
          </w:tcPr>
          <w:p w14:paraId="544F6761" w14:textId="77777777" w:rsidR="00C57F15" w:rsidRPr="00BF3BAB" w:rsidRDefault="00C57F15" w:rsidP="00ED4861">
            <w:pPr>
              <w:rPr>
                <w:rFonts w:ascii="黑体" w:eastAsia="黑体" w:hAnsi="黑体" w:cs="宋体"/>
              </w:rPr>
            </w:pPr>
            <w:r w:rsidRPr="00BF3BAB">
              <w:rPr>
                <w:rFonts w:ascii="黑体" w:eastAsia="黑体" w:hAnsi="黑体" w:cs="宋体" w:hint="eastAsia"/>
              </w:rPr>
              <w:t>条码图像</w:t>
            </w:r>
          </w:p>
        </w:tc>
        <w:tc>
          <w:tcPr>
            <w:tcW w:w="2133" w:type="dxa"/>
            <w:vAlign w:val="center"/>
          </w:tcPr>
          <w:p w14:paraId="053DE948" w14:textId="77777777" w:rsidR="00C57F15" w:rsidRPr="00BF3BAB" w:rsidRDefault="00C57F15" w:rsidP="00ED4861">
            <w:pPr>
              <w:rPr>
                <w:rFonts w:ascii="黑体" w:eastAsia="黑体" w:hAnsi="黑体" w:cs="宋体"/>
              </w:rPr>
            </w:pPr>
            <w:r w:rsidRPr="00BF3BAB">
              <w:rPr>
                <w:rFonts w:ascii="黑体" w:eastAsia="黑体" w:hAnsi="黑体" w:cs="宋体" w:hint="eastAsia"/>
              </w:rPr>
              <w:t>gbBarcode</w:t>
            </w:r>
          </w:p>
        </w:tc>
        <w:tc>
          <w:tcPr>
            <w:tcW w:w="2119" w:type="dxa"/>
            <w:vAlign w:val="center"/>
          </w:tcPr>
          <w:p w14:paraId="332B17FE" w14:textId="77777777" w:rsidR="00C57F15" w:rsidRPr="00BF3BAB" w:rsidRDefault="00C57F15" w:rsidP="00ED4861">
            <w:pPr>
              <w:rPr>
                <w:rFonts w:ascii="黑体" w:eastAsia="黑体" w:hAnsi="黑体" w:cs="宋体"/>
              </w:rPr>
            </w:pPr>
          </w:p>
        </w:tc>
      </w:tr>
      <w:tr w:rsidR="00C57F15" w:rsidRPr="00BF3BAB" w14:paraId="07D47423" w14:textId="77777777" w:rsidTr="00ED4861">
        <w:trPr>
          <w:jc w:val="center"/>
        </w:trPr>
        <w:tc>
          <w:tcPr>
            <w:tcW w:w="2135" w:type="dxa"/>
            <w:vAlign w:val="center"/>
          </w:tcPr>
          <w:p w14:paraId="31139B99" w14:textId="77777777" w:rsidR="00C57F15" w:rsidRPr="00BF3BAB" w:rsidRDefault="00C57F15" w:rsidP="00ED4861">
            <w:pPr>
              <w:rPr>
                <w:rFonts w:ascii="黑体" w:eastAsia="黑体" w:hAnsi="黑体" w:cs="宋体"/>
              </w:rPr>
            </w:pPr>
            <w:r w:rsidRPr="00BF3BAB">
              <w:rPr>
                <w:rFonts w:ascii="黑体" w:eastAsia="黑体" w:hAnsi="黑体" w:cs="宋体" w:hint="eastAsia"/>
              </w:rPr>
              <w:lastRenderedPageBreak/>
              <w:t>PictrueBox控件</w:t>
            </w:r>
          </w:p>
        </w:tc>
        <w:tc>
          <w:tcPr>
            <w:tcW w:w="2135" w:type="dxa"/>
            <w:vAlign w:val="center"/>
          </w:tcPr>
          <w:p w14:paraId="5844FBF8" w14:textId="77777777" w:rsidR="00C57F15" w:rsidRPr="00BF3BAB" w:rsidRDefault="00C57F15" w:rsidP="00ED4861">
            <w:pPr>
              <w:rPr>
                <w:rFonts w:ascii="黑体" w:eastAsia="黑体" w:hAnsi="黑体" w:cs="宋体"/>
              </w:rPr>
            </w:pPr>
          </w:p>
        </w:tc>
        <w:tc>
          <w:tcPr>
            <w:tcW w:w="2133" w:type="dxa"/>
            <w:vAlign w:val="center"/>
          </w:tcPr>
          <w:p w14:paraId="69834C8E" w14:textId="77777777" w:rsidR="00C57F15" w:rsidRPr="00BF3BAB" w:rsidRDefault="00C57F15" w:rsidP="00ED4861">
            <w:pPr>
              <w:rPr>
                <w:rFonts w:ascii="黑体" w:eastAsia="黑体" w:hAnsi="黑体" w:cs="宋体"/>
              </w:rPr>
            </w:pPr>
            <w:r w:rsidRPr="00BF3BAB">
              <w:rPr>
                <w:rFonts w:ascii="黑体" w:eastAsia="黑体" w:hAnsi="黑体" w:cs="宋体"/>
              </w:rPr>
              <w:t>picBarcode</w:t>
            </w:r>
          </w:p>
        </w:tc>
        <w:tc>
          <w:tcPr>
            <w:tcW w:w="2119" w:type="dxa"/>
            <w:vAlign w:val="center"/>
          </w:tcPr>
          <w:p w14:paraId="6D1CE044" w14:textId="77777777" w:rsidR="00C57F15" w:rsidRPr="00BF3BAB" w:rsidRDefault="00C57F15" w:rsidP="00ED4861">
            <w:pPr>
              <w:rPr>
                <w:rFonts w:ascii="黑体" w:eastAsia="黑体" w:hAnsi="黑体" w:cs="宋体"/>
              </w:rPr>
            </w:pPr>
          </w:p>
        </w:tc>
      </w:tr>
    </w:tbl>
    <w:p w14:paraId="7C7817B0" w14:textId="77777777" w:rsidR="00C57F15" w:rsidRDefault="00C57F15" w:rsidP="00C57F15">
      <w:pPr>
        <w:ind w:firstLine="480"/>
        <w:jc w:val="center"/>
        <w:rPr>
          <w:rFonts w:ascii="宋体" w:hAnsi="宋体" w:cs="宋体"/>
        </w:rPr>
      </w:pPr>
    </w:p>
    <w:p w14:paraId="2631A4E3" w14:textId="77777777" w:rsidR="00C57F15" w:rsidRDefault="00C57F15" w:rsidP="00C57F15">
      <w:pPr>
        <w:jc w:val="center"/>
        <w:rPr>
          <w:rFonts w:ascii="宋体" w:hAnsi="宋体" w:cs="宋体"/>
        </w:rPr>
      </w:pPr>
      <w:r w:rsidRPr="003B19B9">
        <w:rPr>
          <w:noProof/>
        </w:rPr>
        <w:drawing>
          <wp:inline distT="0" distB="0" distL="0" distR="0" wp14:anchorId="5F5614C0" wp14:editId="0466EA7D">
            <wp:extent cx="5124450" cy="4391025"/>
            <wp:effectExtent l="0" t="0" r="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24450" cy="4391025"/>
                    </a:xfrm>
                    <a:prstGeom prst="rect">
                      <a:avLst/>
                    </a:prstGeom>
                    <a:noFill/>
                    <a:ln>
                      <a:noFill/>
                    </a:ln>
                  </pic:spPr>
                </pic:pic>
              </a:graphicData>
            </a:graphic>
          </wp:inline>
        </w:drawing>
      </w:r>
    </w:p>
    <w:p w14:paraId="598F6C4F" w14:textId="77777777" w:rsidR="00C57F15" w:rsidRDefault="00C57F15" w:rsidP="00992C27">
      <w:pPr>
        <w:pStyle w:val="4"/>
      </w:pPr>
      <w:r>
        <w:rPr>
          <w:rFonts w:hint="eastAsia"/>
        </w:rPr>
        <w:t>3</w:t>
      </w:r>
      <w:r>
        <w:rPr>
          <w:rFonts w:hint="eastAsia"/>
        </w:rPr>
        <w:t>、</w:t>
      </w:r>
      <w:r w:rsidR="00BF3BAB">
        <w:rPr>
          <w:rFonts w:hint="eastAsia"/>
        </w:rPr>
        <w:t>实验说明</w:t>
      </w:r>
    </w:p>
    <w:p w14:paraId="6E3AF65A" w14:textId="77777777" w:rsidR="00C57F15" w:rsidRPr="00BF3BAB" w:rsidRDefault="00C57F15" w:rsidP="00C57F15">
      <w:pPr>
        <w:autoSpaceDE w:val="0"/>
        <w:autoSpaceDN w:val="0"/>
        <w:rPr>
          <w:rFonts w:ascii="黑体" w:eastAsia="黑体" w:hAnsi="黑体" w:cs="宋体"/>
          <w:color w:val="FF0000"/>
          <w:szCs w:val="24"/>
        </w:rPr>
      </w:pPr>
      <w:r w:rsidRPr="00BF3BAB">
        <w:rPr>
          <w:rFonts w:ascii="黑体" w:eastAsia="黑体" w:hAnsi="黑体" w:cs="宋体" w:hint="eastAsia"/>
          <w:color w:val="FF0000"/>
          <w:szCs w:val="24"/>
        </w:rPr>
        <w:t>注意：在编写程序之前，先将</w:t>
      </w:r>
      <w:r w:rsidRPr="00BF3BAB">
        <w:rPr>
          <w:rFonts w:ascii="黑体" w:eastAsia="黑体" w:hAnsi="黑体" w:cs="宋体" w:hint="eastAsia"/>
          <w:b/>
          <w:bCs/>
          <w:color w:val="FF0000"/>
          <w:szCs w:val="24"/>
        </w:rPr>
        <w:t>“文档”</w:t>
      </w:r>
      <w:r w:rsidRPr="00BF3BAB">
        <w:rPr>
          <w:rFonts w:ascii="黑体" w:eastAsia="黑体" w:hAnsi="黑体" w:cs="宋体" w:hint="eastAsia"/>
          <w:color w:val="FF0000"/>
          <w:szCs w:val="24"/>
        </w:rPr>
        <w:t>文件夹下的</w:t>
      </w:r>
      <w:r w:rsidRPr="00BF3BAB">
        <w:rPr>
          <w:rFonts w:ascii="黑体" w:eastAsia="黑体" w:hAnsi="黑体" w:cs="宋体" w:hint="eastAsia"/>
          <w:b/>
          <w:bCs/>
          <w:color w:val="FF0000"/>
          <w:szCs w:val="24"/>
        </w:rPr>
        <w:t>“lib”</w:t>
      </w:r>
      <w:r w:rsidRPr="00BF3BAB">
        <w:rPr>
          <w:rFonts w:ascii="黑体" w:eastAsia="黑体" w:hAnsi="黑体" w:cs="宋体" w:hint="eastAsia"/>
          <w:color w:val="FF0000"/>
          <w:szCs w:val="24"/>
        </w:rPr>
        <w:t>文件夹复制到项目所在文件夹下。接着将“lib”文件夹内的条形码库添加到项目中，具体步骤如下图所示。</w:t>
      </w:r>
    </w:p>
    <w:p w14:paraId="6709CADC" w14:textId="77777777" w:rsidR="00C57F15" w:rsidRDefault="00C57F15" w:rsidP="00C57F15">
      <w:pPr>
        <w:jc w:val="center"/>
        <w:rPr>
          <w:noProof/>
        </w:rPr>
      </w:pPr>
      <w:r w:rsidRPr="003B19B9">
        <w:rPr>
          <w:noProof/>
        </w:rPr>
        <w:lastRenderedPageBreak/>
        <w:drawing>
          <wp:inline distT="0" distB="0" distL="0" distR="0" wp14:anchorId="7B3E5DA0" wp14:editId="229AC760">
            <wp:extent cx="5276850" cy="434340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6850" cy="4343400"/>
                    </a:xfrm>
                    <a:prstGeom prst="rect">
                      <a:avLst/>
                    </a:prstGeom>
                    <a:noFill/>
                    <a:ln>
                      <a:noFill/>
                    </a:ln>
                  </pic:spPr>
                </pic:pic>
              </a:graphicData>
            </a:graphic>
          </wp:inline>
        </w:drawing>
      </w:r>
    </w:p>
    <w:p w14:paraId="7DB856F9" w14:textId="77777777" w:rsidR="00C57F15" w:rsidRDefault="00C57F15" w:rsidP="00C57F15">
      <w:pPr>
        <w:jc w:val="center"/>
        <w:rPr>
          <w:noProof/>
        </w:rPr>
      </w:pPr>
      <w:r>
        <w:rPr>
          <w:rFonts w:hint="eastAsia"/>
          <w:noProof/>
        </w:rPr>
        <w:t>图</w:t>
      </w:r>
      <w:r>
        <w:rPr>
          <w:rFonts w:hint="eastAsia"/>
          <w:noProof/>
        </w:rPr>
        <w:t>1</w:t>
      </w:r>
    </w:p>
    <w:p w14:paraId="23ED94BB" w14:textId="77777777" w:rsidR="00C57F15" w:rsidRDefault="00C57F15" w:rsidP="00C57F15">
      <w:pPr>
        <w:jc w:val="center"/>
        <w:rPr>
          <w:noProof/>
        </w:rPr>
      </w:pPr>
      <w:r w:rsidRPr="003B19B9">
        <w:rPr>
          <w:noProof/>
        </w:rPr>
        <w:drawing>
          <wp:inline distT="0" distB="0" distL="0" distR="0" wp14:anchorId="26DF7848" wp14:editId="661623CB">
            <wp:extent cx="5267325" cy="331470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67325" cy="3314700"/>
                    </a:xfrm>
                    <a:prstGeom prst="rect">
                      <a:avLst/>
                    </a:prstGeom>
                    <a:noFill/>
                    <a:ln>
                      <a:noFill/>
                    </a:ln>
                  </pic:spPr>
                </pic:pic>
              </a:graphicData>
            </a:graphic>
          </wp:inline>
        </w:drawing>
      </w:r>
    </w:p>
    <w:p w14:paraId="6C6F9097" w14:textId="77777777" w:rsidR="00C57F15" w:rsidRDefault="00C57F15" w:rsidP="00C57F15">
      <w:pPr>
        <w:jc w:val="center"/>
        <w:rPr>
          <w:noProof/>
        </w:rPr>
      </w:pPr>
      <w:r>
        <w:rPr>
          <w:rFonts w:hint="eastAsia"/>
          <w:noProof/>
        </w:rPr>
        <w:t>图</w:t>
      </w:r>
      <w:r>
        <w:rPr>
          <w:rFonts w:hint="eastAsia"/>
          <w:noProof/>
        </w:rPr>
        <w:t>2</w:t>
      </w:r>
    </w:p>
    <w:p w14:paraId="0F0AD5B6" w14:textId="77777777" w:rsidR="00C57F15" w:rsidRDefault="00C57F15" w:rsidP="00C57F15">
      <w:pPr>
        <w:jc w:val="center"/>
        <w:rPr>
          <w:noProof/>
        </w:rPr>
      </w:pPr>
      <w:r w:rsidRPr="003B19B9">
        <w:rPr>
          <w:noProof/>
        </w:rPr>
        <w:lastRenderedPageBreak/>
        <w:drawing>
          <wp:inline distT="0" distB="0" distL="0" distR="0" wp14:anchorId="7A680114" wp14:editId="02FE5069">
            <wp:extent cx="5276850" cy="54387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6850" cy="5438775"/>
                    </a:xfrm>
                    <a:prstGeom prst="rect">
                      <a:avLst/>
                    </a:prstGeom>
                    <a:noFill/>
                    <a:ln>
                      <a:noFill/>
                    </a:ln>
                  </pic:spPr>
                </pic:pic>
              </a:graphicData>
            </a:graphic>
          </wp:inline>
        </w:drawing>
      </w:r>
    </w:p>
    <w:p w14:paraId="2DB56D7A" w14:textId="77777777" w:rsidR="00C57F15" w:rsidRDefault="00C57F15" w:rsidP="00C57F15">
      <w:pPr>
        <w:jc w:val="center"/>
        <w:rPr>
          <w:noProof/>
        </w:rPr>
      </w:pPr>
      <w:r>
        <w:rPr>
          <w:rFonts w:hint="eastAsia"/>
          <w:noProof/>
        </w:rPr>
        <w:t>图</w:t>
      </w:r>
      <w:r>
        <w:rPr>
          <w:rFonts w:hint="eastAsia"/>
          <w:noProof/>
        </w:rPr>
        <w:t>3</w:t>
      </w:r>
    </w:p>
    <w:p w14:paraId="2435AA4D" w14:textId="77777777" w:rsidR="00C57F15" w:rsidRDefault="00C57F15" w:rsidP="00C57F15">
      <w:pPr>
        <w:jc w:val="center"/>
        <w:rPr>
          <w:noProof/>
        </w:rPr>
      </w:pPr>
      <w:r w:rsidRPr="003B19B9">
        <w:rPr>
          <w:noProof/>
        </w:rPr>
        <w:lastRenderedPageBreak/>
        <w:drawing>
          <wp:inline distT="0" distB="0" distL="0" distR="0" wp14:anchorId="715F6E3C" wp14:editId="7514E670">
            <wp:extent cx="5276850" cy="36480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6850" cy="3648075"/>
                    </a:xfrm>
                    <a:prstGeom prst="rect">
                      <a:avLst/>
                    </a:prstGeom>
                    <a:noFill/>
                    <a:ln>
                      <a:noFill/>
                    </a:ln>
                  </pic:spPr>
                </pic:pic>
              </a:graphicData>
            </a:graphic>
          </wp:inline>
        </w:drawing>
      </w:r>
    </w:p>
    <w:p w14:paraId="39D322AA" w14:textId="77777777" w:rsidR="00C57F15" w:rsidRPr="00463933" w:rsidRDefault="00C57F15" w:rsidP="00C57F15">
      <w:pPr>
        <w:jc w:val="center"/>
      </w:pPr>
      <w:r>
        <w:rPr>
          <w:rFonts w:hint="eastAsia"/>
          <w:noProof/>
        </w:rPr>
        <w:t>图</w:t>
      </w:r>
      <w:r>
        <w:rPr>
          <w:rFonts w:hint="eastAsia"/>
          <w:noProof/>
        </w:rPr>
        <w:t>4</w:t>
      </w:r>
    </w:p>
    <w:p w14:paraId="73E5B3AA" w14:textId="77777777" w:rsidR="00C57F15" w:rsidRPr="00BF3BAB" w:rsidRDefault="00C57F15" w:rsidP="00C57F15">
      <w:pPr>
        <w:spacing w:line="360" w:lineRule="auto"/>
        <w:rPr>
          <w:rFonts w:ascii="黑体" w:eastAsia="黑体" w:hAnsi="黑体" w:cs="宋体"/>
          <w:szCs w:val="24"/>
        </w:rPr>
      </w:pPr>
      <w:r w:rsidRPr="00BF3BAB">
        <w:rPr>
          <w:rFonts w:ascii="黑体" w:eastAsia="黑体" w:hAnsi="黑体" w:cs="宋体" w:hint="eastAsia"/>
          <w:szCs w:val="24"/>
        </w:rPr>
        <w:t>(1)、生成条形码图像</w:t>
      </w:r>
    </w:p>
    <w:p w14:paraId="4E2A6DC7" w14:textId="77777777" w:rsidR="00C57F15" w:rsidRPr="00BF3BAB" w:rsidRDefault="00C57F15" w:rsidP="00C57F15">
      <w:pPr>
        <w:spacing w:line="360" w:lineRule="auto"/>
        <w:rPr>
          <w:rFonts w:ascii="黑体" w:eastAsia="黑体" w:hAnsi="黑体" w:cs="宋体"/>
          <w:szCs w:val="24"/>
        </w:rPr>
      </w:pPr>
      <w:r w:rsidRPr="00BF3BAB">
        <w:rPr>
          <w:rFonts w:ascii="黑体" w:eastAsia="黑体" w:hAnsi="黑体" w:cs="宋体"/>
          <w:szCs w:val="24"/>
        </w:rPr>
        <w:tab/>
        <w:t>A</w:t>
      </w:r>
      <w:r w:rsidRPr="00BF3BAB">
        <w:rPr>
          <w:rFonts w:ascii="黑体" w:eastAsia="黑体" w:hAnsi="黑体" w:cs="宋体" w:hint="eastAsia"/>
          <w:szCs w:val="24"/>
        </w:rPr>
        <w:t>、设置条码规格</w:t>
      </w:r>
    </w:p>
    <w:p w14:paraId="4CC25039" w14:textId="77777777" w:rsidR="00C57F15" w:rsidRPr="002431DB" w:rsidRDefault="00C57F15" w:rsidP="00C57F15">
      <w:pPr>
        <w:shd w:val="clear" w:color="auto" w:fill="D0CECE"/>
        <w:spacing w:line="360" w:lineRule="auto"/>
        <w:rPr>
          <w:rFonts w:ascii="新宋体" w:eastAsia="新宋体" w:cs="新宋体"/>
          <w:color w:val="000000"/>
          <w:kern w:val="0"/>
          <w:sz w:val="19"/>
          <w:szCs w:val="19"/>
        </w:rPr>
      </w:pPr>
      <w:r w:rsidRPr="002431DB">
        <w:rPr>
          <w:rFonts w:ascii="新宋体" w:eastAsia="新宋体" w:cs="新宋体"/>
          <w:color w:val="000000"/>
          <w:kern w:val="0"/>
          <w:sz w:val="19"/>
          <w:szCs w:val="19"/>
        </w:rPr>
        <w:t>EncodingOptions encodingOption = new EncodingOptions() { Height = int.Parse(txtHeight.Text), Width = int.Parse(txtWidth.Text), Margin = 2 };</w:t>
      </w:r>
    </w:p>
    <w:p w14:paraId="558C67E2" w14:textId="77777777" w:rsidR="00C57F15" w:rsidRPr="002431DB" w:rsidRDefault="00C57F15" w:rsidP="00C57F15">
      <w:pPr>
        <w:shd w:val="clear" w:color="auto" w:fill="D0CECE"/>
        <w:spacing w:line="360" w:lineRule="auto"/>
        <w:rPr>
          <w:rFonts w:ascii="新宋体" w:eastAsia="新宋体" w:cs="新宋体"/>
          <w:color w:val="000000"/>
          <w:kern w:val="0"/>
          <w:sz w:val="19"/>
          <w:szCs w:val="19"/>
        </w:rPr>
      </w:pPr>
      <w:r w:rsidRPr="002431DB">
        <w:rPr>
          <w:rFonts w:ascii="新宋体" w:eastAsia="新宋体" w:cs="新宋体"/>
          <w:color w:val="000000"/>
          <w:kern w:val="0"/>
          <w:sz w:val="19"/>
          <w:szCs w:val="19"/>
        </w:rPr>
        <w:t>BarcodeFormat barcodeFormat = BarcodeFormat.All_1D;</w:t>
      </w:r>
    </w:p>
    <w:p w14:paraId="067A2664" w14:textId="77777777" w:rsidR="00C57F15" w:rsidRPr="002431DB" w:rsidRDefault="00C57F15" w:rsidP="00C57F15">
      <w:pPr>
        <w:shd w:val="clear" w:color="auto" w:fill="D0CECE"/>
        <w:spacing w:line="360" w:lineRule="auto"/>
        <w:rPr>
          <w:rFonts w:ascii="新宋体" w:eastAsia="新宋体" w:cs="新宋体"/>
          <w:color w:val="000000"/>
          <w:kern w:val="0"/>
          <w:sz w:val="19"/>
          <w:szCs w:val="19"/>
        </w:rPr>
      </w:pPr>
      <w:r w:rsidRPr="002431DB">
        <w:rPr>
          <w:rFonts w:ascii="新宋体" w:eastAsia="新宋体" w:cs="新宋体"/>
          <w:color w:val="000000"/>
          <w:kern w:val="0"/>
          <w:sz w:val="19"/>
          <w:szCs w:val="19"/>
        </w:rPr>
        <w:t>switch (c</w:t>
      </w:r>
      <w:r>
        <w:rPr>
          <w:rFonts w:ascii="新宋体" w:eastAsia="新宋体" w:cs="新宋体"/>
          <w:color w:val="000000"/>
          <w:kern w:val="0"/>
          <w:sz w:val="19"/>
          <w:szCs w:val="19"/>
        </w:rPr>
        <w:t>m</w:t>
      </w:r>
      <w:r w:rsidRPr="002431DB">
        <w:rPr>
          <w:rFonts w:ascii="新宋体" w:eastAsia="新宋体" w:cs="新宋体"/>
          <w:color w:val="000000"/>
          <w:kern w:val="0"/>
          <w:sz w:val="19"/>
          <w:szCs w:val="19"/>
        </w:rPr>
        <w:t>bEncodeType.SelectedItem.ToString().Trim())</w:t>
      </w:r>
    </w:p>
    <w:p w14:paraId="171F8347" w14:textId="77777777" w:rsidR="00C57F15" w:rsidRPr="002431DB" w:rsidRDefault="00C57F15" w:rsidP="00C57F15">
      <w:pPr>
        <w:shd w:val="clear" w:color="auto" w:fill="D0CECE"/>
        <w:spacing w:line="360" w:lineRule="auto"/>
        <w:rPr>
          <w:rFonts w:ascii="新宋体" w:eastAsia="新宋体" w:cs="新宋体"/>
          <w:color w:val="000000"/>
          <w:kern w:val="0"/>
          <w:sz w:val="19"/>
          <w:szCs w:val="19"/>
        </w:rPr>
      </w:pPr>
      <w:r w:rsidRPr="002431DB">
        <w:rPr>
          <w:rFonts w:ascii="新宋体" w:eastAsia="新宋体" w:cs="新宋体"/>
          <w:color w:val="000000"/>
          <w:kern w:val="0"/>
          <w:sz w:val="19"/>
          <w:szCs w:val="19"/>
        </w:rPr>
        <w:t>{</w:t>
      </w:r>
    </w:p>
    <w:p w14:paraId="2EFBF011" w14:textId="77777777" w:rsidR="00C57F15" w:rsidRPr="002431DB" w:rsidRDefault="00C57F15" w:rsidP="00C57F15">
      <w:pPr>
        <w:shd w:val="clear" w:color="auto" w:fill="D0CECE"/>
        <w:spacing w:line="360" w:lineRule="auto"/>
        <w:rPr>
          <w:rFonts w:ascii="新宋体" w:eastAsia="新宋体" w:cs="新宋体"/>
          <w:color w:val="000000"/>
          <w:kern w:val="0"/>
          <w:sz w:val="19"/>
          <w:szCs w:val="19"/>
        </w:rPr>
      </w:pPr>
      <w:r w:rsidRPr="002431DB">
        <w:rPr>
          <w:rFonts w:ascii="新宋体" w:eastAsia="新宋体" w:cs="新宋体"/>
          <w:color w:val="000000"/>
          <w:kern w:val="0"/>
          <w:sz w:val="19"/>
          <w:szCs w:val="19"/>
        </w:rPr>
        <w:tab/>
        <w:t>case "UPC-A": barcodeFormat = BarcodeFormat.UPC_A; break;</w:t>
      </w:r>
    </w:p>
    <w:p w14:paraId="12359BA3" w14:textId="77777777" w:rsidR="00C57F15" w:rsidRPr="002431DB" w:rsidRDefault="00C57F15" w:rsidP="00C57F15">
      <w:pPr>
        <w:shd w:val="clear" w:color="auto" w:fill="D0CECE"/>
        <w:spacing w:line="360" w:lineRule="auto"/>
        <w:rPr>
          <w:rFonts w:ascii="新宋体" w:eastAsia="新宋体" w:cs="新宋体"/>
          <w:color w:val="000000"/>
          <w:kern w:val="0"/>
          <w:sz w:val="19"/>
          <w:szCs w:val="19"/>
        </w:rPr>
      </w:pPr>
      <w:r w:rsidRPr="002431DB">
        <w:rPr>
          <w:rFonts w:ascii="新宋体" w:eastAsia="新宋体" w:cs="新宋体"/>
          <w:color w:val="000000"/>
          <w:kern w:val="0"/>
          <w:sz w:val="19"/>
          <w:szCs w:val="19"/>
        </w:rPr>
        <w:tab/>
        <w:t>case "UPC-E": barcodeFormat = BarcodeFormat.UPC_E; break;</w:t>
      </w:r>
    </w:p>
    <w:p w14:paraId="2DA07F6D" w14:textId="77777777" w:rsidR="00C57F15" w:rsidRPr="002431DB" w:rsidRDefault="00C57F15" w:rsidP="00C57F15">
      <w:pPr>
        <w:shd w:val="clear" w:color="auto" w:fill="D0CECE"/>
        <w:spacing w:line="360" w:lineRule="auto"/>
        <w:rPr>
          <w:rFonts w:ascii="新宋体" w:eastAsia="新宋体" w:cs="新宋体"/>
          <w:color w:val="000000"/>
          <w:kern w:val="0"/>
          <w:sz w:val="19"/>
          <w:szCs w:val="19"/>
        </w:rPr>
      </w:pPr>
      <w:r w:rsidRPr="002431DB">
        <w:rPr>
          <w:rFonts w:ascii="新宋体" w:eastAsia="新宋体" w:cs="新宋体"/>
          <w:color w:val="000000"/>
          <w:kern w:val="0"/>
          <w:sz w:val="19"/>
          <w:szCs w:val="19"/>
        </w:rPr>
        <w:tab/>
        <w:t>case "EAN-13": barcodeFormat = BarcodeFormat.EAN_13; break;</w:t>
      </w:r>
    </w:p>
    <w:p w14:paraId="01454FD1" w14:textId="77777777" w:rsidR="00C57F15" w:rsidRPr="002431DB" w:rsidRDefault="00C57F15" w:rsidP="00C57F15">
      <w:pPr>
        <w:shd w:val="clear" w:color="auto" w:fill="D0CECE"/>
        <w:spacing w:line="360" w:lineRule="auto"/>
        <w:rPr>
          <w:rFonts w:ascii="新宋体" w:eastAsia="新宋体" w:cs="新宋体"/>
          <w:color w:val="000000"/>
          <w:kern w:val="0"/>
          <w:sz w:val="19"/>
          <w:szCs w:val="19"/>
        </w:rPr>
      </w:pPr>
      <w:r w:rsidRPr="002431DB">
        <w:rPr>
          <w:rFonts w:ascii="新宋体" w:eastAsia="新宋体" w:cs="新宋体"/>
          <w:color w:val="000000"/>
          <w:kern w:val="0"/>
          <w:sz w:val="19"/>
          <w:szCs w:val="19"/>
        </w:rPr>
        <w:tab/>
        <w:t>case "EAN-8": barcodeFormat = BarcodeFormat.EAN_8; break;</w:t>
      </w:r>
    </w:p>
    <w:p w14:paraId="5B13C8E2" w14:textId="77777777" w:rsidR="00C57F15" w:rsidRPr="002431DB" w:rsidRDefault="00C57F15" w:rsidP="00C57F15">
      <w:pPr>
        <w:shd w:val="clear" w:color="auto" w:fill="D0CECE"/>
        <w:spacing w:line="360" w:lineRule="auto"/>
        <w:rPr>
          <w:rFonts w:ascii="新宋体" w:eastAsia="新宋体" w:cs="新宋体"/>
          <w:color w:val="000000"/>
          <w:kern w:val="0"/>
          <w:sz w:val="19"/>
          <w:szCs w:val="19"/>
        </w:rPr>
      </w:pPr>
      <w:r w:rsidRPr="002431DB">
        <w:rPr>
          <w:rFonts w:ascii="新宋体" w:eastAsia="新宋体" w:cs="新宋体"/>
          <w:color w:val="000000"/>
          <w:kern w:val="0"/>
          <w:sz w:val="19"/>
          <w:szCs w:val="19"/>
        </w:rPr>
        <w:tab/>
        <w:t>case "Codabar": barcodeFormat = BarcodeFormat.CODABAR; break;</w:t>
      </w:r>
    </w:p>
    <w:p w14:paraId="210E7CA4" w14:textId="77777777" w:rsidR="00C57F15" w:rsidRPr="002431DB" w:rsidRDefault="00C57F15" w:rsidP="00C57F15">
      <w:pPr>
        <w:shd w:val="clear" w:color="auto" w:fill="D0CECE"/>
        <w:spacing w:line="360" w:lineRule="auto"/>
        <w:rPr>
          <w:rFonts w:ascii="新宋体" w:eastAsia="新宋体" w:cs="新宋体"/>
          <w:color w:val="000000"/>
          <w:kern w:val="0"/>
          <w:sz w:val="19"/>
          <w:szCs w:val="19"/>
        </w:rPr>
      </w:pPr>
      <w:r w:rsidRPr="002431DB">
        <w:rPr>
          <w:rFonts w:ascii="新宋体" w:eastAsia="新宋体" w:cs="新宋体"/>
          <w:color w:val="000000"/>
          <w:kern w:val="0"/>
          <w:sz w:val="19"/>
          <w:szCs w:val="19"/>
        </w:rPr>
        <w:tab/>
        <w:t>case "Code 39": barcodeFormat = BarcodeFormat.CODE_39; break;</w:t>
      </w:r>
    </w:p>
    <w:p w14:paraId="43D06C28" w14:textId="77777777" w:rsidR="00C57F15" w:rsidRPr="002431DB" w:rsidRDefault="00C57F15" w:rsidP="00C57F15">
      <w:pPr>
        <w:shd w:val="clear" w:color="auto" w:fill="D0CECE"/>
        <w:spacing w:line="360" w:lineRule="auto"/>
        <w:rPr>
          <w:rFonts w:ascii="新宋体" w:eastAsia="新宋体" w:cs="新宋体"/>
          <w:color w:val="000000"/>
          <w:kern w:val="0"/>
          <w:sz w:val="19"/>
          <w:szCs w:val="19"/>
        </w:rPr>
      </w:pPr>
      <w:r w:rsidRPr="002431DB">
        <w:rPr>
          <w:rFonts w:ascii="新宋体" w:eastAsia="新宋体" w:cs="新宋体"/>
          <w:color w:val="000000"/>
          <w:kern w:val="0"/>
          <w:sz w:val="19"/>
          <w:szCs w:val="19"/>
        </w:rPr>
        <w:tab/>
        <w:t>case "Code 93": barcodeFormat = BarcodeFormat.CODE_93; break;</w:t>
      </w:r>
    </w:p>
    <w:p w14:paraId="2DD2066F" w14:textId="77777777" w:rsidR="00C57F15" w:rsidRPr="002431DB" w:rsidRDefault="00C57F15" w:rsidP="00C57F15">
      <w:pPr>
        <w:shd w:val="clear" w:color="auto" w:fill="D0CECE"/>
        <w:spacing w:line="360" w:lineRule="auto"/>
        <w:rPr>
          <w:rFonts w:ascii="新宋体" w:eastAsia="新宋体" w:cs="新宋体"/>
          <w:color w:val="000000"/>
          <w:kern w:val="0"/>
          <w:sz w:val="19"/>
          <w:szCs w:val="19"/>
        </w:rPr>
      </w:pPr>
      <w:r w:rsidRPr="002431DB">
        <w:rPr>
          <w:rFonts w:ascii="新宋体" w:eastAsia="新宋体" w:cs="新宋体"/>
          <w:color w:val="000000"/>
          <w:kern w:val="0"/>
          <w:sz w:val="19"/>
          <w:szCs w:val="19"/>
        </w:rPr>
        <w:tab/>
        <w:t>case "Code 128": barcodeFormat = BarcodeFormat.CODE_128; break;</w:t>
      </w:r>
    </w:p>
    <w:p w14:paraId="6D4DAA3C" w14:textId="77777777" w:rsidR="00C57F15" w:rsidRPr="002431DB" w:rsidRDefault="00C57F15" w:rsidP="00C57F15">
      <w:pPr>
        <w:shd w:val="clear" w:color="auto" w:fill="D0CECE"/>
        <w:spacing w:line="360" w:lineRule="auto"/>
        <w:rPr>
          <w:rFonts w:ascii="新宋体" w:eastAsia="新宋体" w:cs="新宋体"/>
          <w:color w:val="000000"/>
          <w:kern w:val="0"/>
          <w:sz w:val="19"/>
          <w:szCs w:val="19"/>
        </w:rPr>
      </w:pPr>
      <w:r w:rsidRPr="002431DB">
        <w:rPr>
          <w:rFonts w:ascii="新宋体" w:eastAsia="新宋体" w:cs="新宋体"/>
          <w:color w:val="000000"/>
          <w:kern w:val="0"/>
          <w:sz w:val="19"/>
          <w:szCs w:val="19"/>
        </w:rPr>
        <w:tab/>
        <w:t>case "MSI": barcodeFormat = BarcodeFormat.MSI; break;</w:t>
      </w:r>
    </w:p>
    <w:p w14:paraId="5788BECD" w14:textId="77777777" w:rsidR="00C57F15" w:rsidRPr="002431DB" w:rsidRDefault="00C57F15" w:rsidP="00C57F15">
      <w:pPr>
        <w:shd w:val="clear" w:color="auto" w:fill="D0CECE"/>
        <w:spacing w:line="360" w:lineRule="auto"/>
        <w:rPr>
          <w:rFonts w:ascii="新宋体" w:eastAsia="新宋体" w:cs="新宋体"/>
          <w:color w:val="000000"/>
          <w:kern w:val="0"/>
          <w:sz w:val="19"/>
          <w:szCs w:val="19"/>
        </w:rPr>
      </w:pPr>
      <w:r w:rsidRPr="002431DB">
        <w:rPr>
          <w:rFonts w:ascii="新宋体" w:eastAsia="新宋体" w:cs="新宋体"/>
          <w:color w:val="000000"/>
          <w:kern w:val="0"/>
          <w:sz w:val="19"/>
          <w:szCs w:val="19"/>
        </w:rPr>
        <w:lastRenderedPageBreak/>
        <w:tab/>
        <w:t>default:</w:t>
      </w:r>
    </w:p>
    <w:p w14:paraId="340C93D1" w14:textId="77777777" w:rsidR="00C57F15" w:rsidRPr="002431DB" w:rsidRDefault="00C57F15" w:rsidP="00C57F15">
      <w:pPr>
        <w:shd w:val="clear" w:color="auto" w:fill="D0CECE"/>
        <w:spacing w:line="360" w:lineRule="auto"/>
        <w:rPr>
          <w:rFonts w:ascii="新宋体" w:eastAsia="新宋体" w:cs="新宋体"/>
          <w:color w:val="000000"/>
          <w:kern w:val="0"/>
          <w:sz w:val="19"/>
          <w:szCs w:val="19"/>
        </w:rPr>
      </w:pPr>
      <w:r w:rsidRPr="002431DB">
        <w:rPr>
          <w:rFonts w:ascii="新宋体" w:eastAsia="新宋体" w:cs="新宋体"/>
          <w:color w:val="000000"/>
          <w:kern w:val="0"/>
          <w:sz w:val="19"/>
          <w:szCs w:val="19"/>
        </w:rPr>
        <w:tab/>
        <w:t>break;</w:t>
      </w:r>
    </w:p>
    <w:p w14:paraId="618F8E7E" w14:textId="77777777" w:rsidR="00C57F15" w:rsidRPr="004B1FFA" w:rsidRDefault="00C57F15" w:rsidP="00C57F15">
      <w:pPr>
        <w:shd w:val="clear" w:color="auto" w:fill="D0CECE"/>
        <w:spacing w:line="360" w:lineRule="auto"/>
        <w:rPr>
          <w:rFonts w:ascii="新宋体" w:eastAsia="新宋体" w:cs="新宋体"/>
          <w:color w:val="000000"/>
          <w:kern w:val="0"/>
          <w:sz w:val="19"/>
          <w:szCs w:val="19"/>
          <w:highlight w:val="white"/>
        </w:rPr>
      </w:pPr>
      <w:r w:rsidRPr="002431DB">
        <w:rPr>
          <w:rFonts w:ascii="新宋体" w:eastAsia="新宋体" w:cs="新宋体"/>
          <w:color w:val="000000"/>
          <w:kern w:val="0"/>
          <w:sz w:val="19"/>
          <w:szCs w:val="19"/>
        </w:rPr>
        <w:t>}</w:t>
      </w:r>
    </w:p>
    <w:p w14:paraId="5B5A623F" w14:textId="77777777" w:rsidR="00C57F15" w:rsidRPr="00BF3BAB" w:rsidRDefault="00C57F15" w:rsidP="00C57F15">
      <w:pPr>
        <w:spacing w:line="360" w:lineRule="auto"/>
        <w:ind w:left="420"/>
        <w:rPr>
          <w:rFonts w:ascii="黑体" w:eastAsia="黑体" w:hAnsi="黑体" w:cs="新宋体"/>
          <w:color w:val="000000"/>
          <w:kern w:val="0"/>
          <w:sz w:val="19"/>
          <w:szCs w:val="19"/>
        </w:rPr>
      </w:pPr>
      <w:r w:rsidRPr="00BF3BAB">
        <w:rPr>
          <w:rFonts w:ascii="黑体" w:eastAsia="黑体" w:hAnsi="黑体" w:cs="新宋体" w:hint="eastAsia"/>
          <w:color w:val="000000"/>
          <w:kern w:val="0"/>
          <w:sz w:val="19"/>
          <w:szCs w:val="19"/>
        </w:rPr>
        <w:t>注意：我们需要ComboBox控件“cbEncodeType”的Items属性，如图。</w:t>
      </w:r>
    </w:p>
    <w:p w14:paraId="3577E8FF" w14:textId="77777777" w:rsidR="00C57F15" w:rsidRDefault="00C57F15" w:rsidP="00C57F15">
      <w:pPr>
        <w:spacing w:line="360" w:lineRule="auto"/>
        <w:jc w:val="center"/>
        <w:rPr>
          <w:noProof/>
        </w:rPr>
      </w:pPr>
      <w:r w:rsidRPr="003F5C2E">
        <w:rPr>
          <w:noProof/>
        </w:rPr>
        <w:drawing>
          <wp:inline distT="0" distB="0" distL="0" distR="0" wp14:anchorId="3DD94428" wp14:editId="53189AE8">
            <wp:extent cx="3228975" cy="2924175"/>
            <wp:effectExtent l="0" t="0" r="9525"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28975" cy="2924175"/>
                    </a:xfrm>
                    <a:prstGeom prst="rect">
                      <a:avLst/>
                    </a:prstGeom>
                    <a:noFill/>
                    <a:ln>
                      <a:noFill/>
                    </a:ln>
                  </pic:spPr>
                </pic:pic>
              </a:graphicData>
            </a:graphic>
          </wp:inline>
        </w:drawing>
      </w:r>
    </w:p>
    <w:p w14:paraId="54325DDF" w14:textId="77777777" w:rsidR="00C57F15" w:rsidRDefault="00C57F15" w:rsidP="00C57F15">
      <w:pPr>
        <w:spacing w:line="360" w:lineRule="auto"/>
        <w:jc w:val="center"/>
        <w:rPr>
          <w:noProof/>
        </w:rPr>
      </w:pPr>
      <w:r>
        <w:rPr>
          <w:rFonts w:hint="eastAsia"/>
          <w:noProof/>
        </w:rPr>
        <w:t>图</w:t>
      </w:r>
      <w:r>
        <w:rPr>
          <w:rFonts w:hint="eastAsia"/>
          <w:noProof/>
        </w:rPr>
        <w:t>5</w:t>
      </w:r>
    </w:p>
    <w:p w14:paraId="2B4808AF" w14:textId="77777777" w:rsidR="00C57F15" w:rsidRDefault="00C57F15" w:rsidP="00C57F15">
      <w:pPr>
        <w:spacing w:line="360" w:lineRule="auto"/>
        <w:jc w:val="center"/>
        <w:rPr>
          <w:noProof/>
        </w:rPr>
      </w:pPr>
      <w:r w:rsidRPr="003F5C2E">
        <w:rPr>
          <w:noProof/>
        </w:rPr>
        <w:drawing>
          <wp:inline distT="0" distB="0" distL="0" distR="0" wp14:anchorId="71FB9117" wp14:editId="5AFA2540">
            <wp:extent cx="5276850" cy="3781425"/>
            <wp:effectExtent l="0" t="0" r="0"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6850" cy="3781425"/>
                    </a:xfrm>
                    <a:prstGeom prst="rect">
                      <a:avLst/>
                    </a:prstGeom>
                    <a:noFill/>
                    <a:ln>
                      <a:noFill/>
                    </a:ln>
                  </pic:spPr>
                </pic:pic>
              </a:graphicData>
            </a:graphic>
          </wp:inline>
        </w:drawing>
      </w:r>
    </w:p>
    <w:p w14:paraId="0581DECB" w14:textId="77777777" w:rsidR="00C57F15" w:rsidRDefault="00C57F15" w:rsidP="00C57F15">
      <w:pPr>
        <w:spacing w:line="360" w:lineRule="auto"/>
        <w:jc w:val="center"/>
        <w:rPr>
          <w:rFonts w:ascii="新宋体" w:eastAsia="新宋体" w:cs="新宋体"/>
          <w:color w:val="000000"/>
          <w:kern w:val="0"/>
          <w:sz w:val="19"/>
          <w:szCs w:val="19"/>
        </w:rPr>
      </w:pPr>
      <w:r>
        <w:rPr>
          <w:rFonts w:hint="eastAsia"/>
          <w:noProof/>
        </w:rPr>
        <w:t>图</w:t>
      </w:r>
      <w:r>
        <w:rPr>
          <w:rFonts w:hint="eastAsia"/>
          <w:noProof/>
        </w:rPr>
        <w:t>6</w:t>
      </w:r>
    </w:p>
    <w:p w14:paraId="624CD495" w14:textId="77777777" w:rsidR="00C57F15" w:rsidRPr="00BF3BAB" w:rsidRDefault="00C57F15" w:rsidP="00C57F15">
      <w:pPr>
        <w:spacing w:line="360" w:lineRule="auto"/>
        <w:ind w:left="420"/>
        <w:rPr>
          <w:rFonts w:ascii="黑体" w:eastAsia="黑体" w:hAnsi="黑体" w:cs="新宋体"/>
          <w:color w:val="000000"/>
          <w:kern w:val="0"/>
          <w:sz w:val="19"/>
          <w:szCs w:val="19"/>
        </w:rPr>
      </w:pPr>
      <w:r w:rsidRPr="00BF3BAB">
        <w:rPr>
          <w:rFonts w:ascii="黑体" w:eastAsia="黑体" w:hAnsi="黑体" w:cs="新宋体"/>
          <w:color w:val="000000"/>
          <w:kern w:val="0"/>
          <w:sz w:val="19"/>
          <w:szCs w:val="19"/>
        </w:rPr>
        <w:lastRenderedPageBreak/>
        <w:t>B</w:t>
      </w:r>
      <w:r w:rsidRPr="00BF3BAB">
        <w:rPr>
          <w:rFonts w:ascii="黑体" w:eastAsia="黑体" w:hAnsi="黑体" w:cs="新宋体" w:hint="eastAsia"/>
          <w:color w:val="000000"/>
          <w:kern w:val="0"/>
          <w:sz w:val="19"/>
          <w:szCs w:val="19"/>
        </w:rPr>
        <w:t>、生成条形码图像</w:t>
      </w:r>
    </w:p>
    <w:p w14:paraId="388432DE" w14:textId="77777777" w:rsidR="00C57F15" w:rsidRPr="005E3138" w:rsidRDefault="00C57F15" w:rsidP="00C57F15">
      <w:pPr>
        <w:shd w:val="clear" w:color="auto" w:fill="D0CECE"/>
        <w:spacing w:line="360" w:lineRule="auto"/>
        <w:rPr>
          <w:rFonts w:ascii="宋体" w:hAnsi="宋体" w:cs="宋体"/>
          <w:szCs w:val="24"/>
        </w:rPr>
      </w:pPr>
      <w:r w:rsidRPr="005E3138">
        <w:rPr>
          <w:rFonts w:ascii="宋体" w:hAnsi="宋体" w:cs="宋体"/>
          <w:szCs w:val="24"/>
        </w:rPr>
        <w:t>BarcodeWriter barcodeWriter = new BarcodeWriter() { Options = encodingOption, Format = barcodeFormat };</w:t>
      </w:r>
    </w:p>
    <w:p w14:paraId="42A04737" w14:textId="77777777" w:rsidR="00C57F15" w:rsidRPr="005E3138" w:rsidRDefault="00C57F15" w:rsidP="00C57F15">
      <w:pPr>
        <w:shd w:val="clear" w:color="auto" w:fill="D0CECE"/>
        <w:spacing w:line="360" w:lineRule="auto"/>
        <w:rPr>
          <w:rFonts w:ascii="宋体" w:hAnsi="宋体" w:cs="宋体"/>
          <w:szCs w:val="24"/>
        </w:rPr>
      </w:pPr>
      <w:r w:rsidRPr="005E3138">
        <w:rPr>
          <w:rFonts w:ascii="宋体" w:hAnsi="宋体" w:cs="宋体"/>
          <w:szCs w:val="24"/>
        </w:rPr>
        <w:t>try</w:t>
      </w:r>
    </w:p>
    <w:p w14:paraId="19D8D748" w14:textId="77777777" w:rsidR="00C57F15" w:rsidRPr="005E3138" w:rsidRDefault="00C57F15" w:rsidP="00C57F15">
      <w:pPr>
        <w:shd w:val="clear" w:color="auto" w:fill="D0CECE"/>
        <w:spacing w:line="360" w:lineRule="auto"/>
        <w:rPr>
          <w:rFonts w:ascii="宋体" w:hAnsi="宋体" w:cs="宋体"/>
          <w:szCs w:val="24"/>
        </w:rPr>
      </w:pPr>
      <w:r w:rsidRPr="005E3138">
        <w:rPr>
          <w:rFonts w:ascii="宋体" w:hAnsi="宋体" w:cs="宋体"/>
          <w:szCs w:val="24"/>
        </w:rPr>
        <w:t>{</w:t>
      </w:r>
    </w:p>
    <w:p w14:paraId="2EC7B7E1" w14:textId="77777777" w:rsidR="00C57F15" w:rsidRPr="005E3138" w:rsidRDefault="00C57F15" w:rsidP="00C57F15">
      <w:pPr>
        <w:shd w:val="clear" w:color="auto" w:fill="D0CECE"/>
        <w:spacing w:line="360" w:lineRule="auto"/>
        <w:rPr>
          <w:rFonts w:ascii="宋体" w:hAnsi="宋体" w:cs="宋体"/>
          <w:szCs w:val="24"/>
        </w:rPr>
      </w:pPr>
      <w:r w:rsidRPr="005E3138">
        <w:rPr>
          <w:rFonts w:ascii="宋体" w:hAnsi="宋体" w:cs="宋体"/>
          <w:szCs w:val="24"/>
        </w:rPr>
        <w:tab/>
        <w:t>picBarcode.BackgroundImage = barcodeWriter.Write(txtData.Text);</w:t>
      </w:r>
    </w:p>
    <w:p w14:paraId="3EE5FA98" w14:textId="77777777" w:rsidR="00C57F15" w:rsidRPr="005E3138" w:rsidRDefault="00C57F15" w:rsidP="00C57F15">
      <w:pPr>
        <w:shd w:val="clear" w:color="auto" w:fill="D0CECE"/>
        <w:spacing w:line="360" w:lineRule="auto"/>
        <w:rPr>
          <w:rFonts w:ascii="宋体" w:hAnsi="宋体" w:cs="宋体"/>
          <w:szCs w:val="24"/>
        </w:rPr>
      </w:pPr>
      <w:r w:rsidRPr="005E3138">
        <w:rPr>
          <w:rFonts w:ascii="宋体" w:hAnsi="宋体" w:cs="宋体"/>
          <w:szCs w:val="24"/>
        </w:rPr>
        <w:t>}</w:t>
      </w:r>
    </w:p>
    <w:p w14:paraId="17CB7A7A" w14:textId="77777777" w:rsidR="00C57F15" w:rsidRPr="005E3138" w:rsidRDefault="00C57F15" w:rsidP="00C57F15">
      <w:pPr>
        <w:shd w:val="clear" w:color="auto" w:fill="D0CECE"/>
        <w:spacing w:line="360" w:lineRule="auto"/>
        <w:rPr>
          <w:rFonts w:ascii="宋体" w:hAnsi="宋体" w:cs="宋体"/>
          <w:szCs w:val="24"/>
        </w:rPr>
      </w:pPr>
      <w:r w:rsidRPr="005E3138">
        <w:rPr>
          <w:rFonts w:ascii="宋体" w:hAnsi="宋体" w:cs="宋体"/>
          <w:szCs w:val="24"/>
        </w:rPr>
        <w:t>catch (Exception err)</w:t>
      </w:r>
    </w:p>
    <w:p w14:paraId="74266B51" w14:textId="77777777" w:rsidR="00C57F15" w:rsidRPr="005E3138" w:rsidRDefault="00C57F15" w:rsidP="00C57F15">
      <w:pPr>
        <w:shd w:val="clear" w:color="auto" w:fill="D0CECE"/>
        <w:spacing w:line="360" w:lineRule="auto"/>
        <w:rPr>
          <w:rFonts w:ascii="宋体" w:hAnsi="宋体" w:cs="宋体"/>
          <w:szCs w:val="24"/>
        </w:rPr>
      </w:pPr>
      <w:r w:rsidRPr="005E3138">
        <w:rPr>
          <w:rFonts w:ascii="宋体" w:hAnsi="宋体" w:cs="宋体"/>
          <w:szCs w:val="24"/>
        </w:rPr>
        <w:t>{</w:t>
      </w:r>
    </w:p>
    <w:p w14:paraId="00EFE9D5" w14:textId="77777777" w:rsidR="00C57F15" w:rsidRPr="005E3138" w:rsidRDefault="00C57F15" w:rsidP="00C57F15">
      <w:pPr>
        <w:shd w:val="clear" w:color="auto" w:fill="D0CECE"/>
        <w:spacing w:line="360" w:lineRule="auto"/>
        <w:rPr>
          <w:rFonts w:ascii="宋体" w:hAnsi="宋体" w:cs="宋体"/>
          <w:szCs w:val="24"/>
        </w:rPr>
      </w:pPr>
      <w:r w:rsidRPr="005E3138">
        <w:rPr>
          <w:rFonts w:ascii="宋体" w:hAnsi="宋体" w:cs="宋体"/>
          <w:szCs w:val="24"/>
        </w:rPr>
        <w:tab/>
        <w:t>MessageBox.Show(err.Message);</w:t>
      </w:r>
    </w:p>
    <w:p w14:paraId="0EEA36F8" w14:textId="77777777" w:rsidR="00C57F15" w:rsidRPr="004B1FFA" w:rsidRDefault="00C57F15" w:rsidP="00C57F15">
      <w:pPr>
        <w:shd w:val="clear" w:color="auto" w:fill="D0CECE"/>
        <w:spacing w:line="360" w:lineRule="auto"/>
        <w:rPr>
          <w:rFonts w:ascii="宋体" w:hAnsi="宋体" w:cs="宋体"/>
          <w:szCs w:val="24"/>
        </w:rPr>
      </w:pPr>
      <w:r w:rsidRPr="005E3138">
        <w:rPr>
          <w:rFonts w:ascii="宋体" w:hAnsi="宋体" w:cs="宋体"/>
          <w:szCs w:val="24"/>
        </w:rPr>
        <w:t>}</w:t>
      </w:r>
    </w:p>
    <w:p w14:paraId="4A4B907A" w14:textId="77777777" w:rsidR="00C57F15" w:rsidRPr="00BF3BAB" w:rsidRDefault="00C57F15" w:rsidP="00C57F15">
      <w:pPr>
        <w:spacing w:line="360" w:lineRule="auto"/>
        <w:rPr>
          <w:rFonts w:ascii="黑体" w:eastAsia="黑体" w:hAnsi="黑体" w:cs="宋体"/>
          <w:szCs w:val="24"/>
        </w:rPr>
      </w:pPr>
      <w:r w:rsidRPr="00BF3BAB">
        <w:rPr>
          <w:rFonts w:ascii="黑体" w:eastAsia="黑体" w:hAnsi="黑体" w:cs="宋体" w:hint="eastAsia"/>
          <w:szCs w:val="24"/>
        </w:rPr>
        <w:t>(2)、将条形码图像保存为图片文件</w:t>
      </w:r>
    </w:p>
    <w:p w14:paraId="4FF26921" w14:textId="77777777" w:rsidR="00C57F15" w:rsidRPr="00BF3BAB" w:rsidRDefault="00C57F15" w:rsidP="00C57F15">
      <w:pPr>
        <w:spacing w:line="360" w:lineRule="auto"/>
        <w:ind w:firstLine="480"/>
        <w:rPr>
          <w:rFonts w:ascii="黑体" w:eastAsia="黑体" w:hAnsi="黑体" w:cs="宋体"/>
          <w:szCs w:val="24"/>
        </w:rPr>
      </w:pPr>
      <w:r w:rsidRPr="00BF3BAB">
        <w:rPr>
          <w:rFonts w:ascii="黑体" w:eastAsia="黑体" w:hAnsi="黑体" w:cs="宋体" w:hint="eastAsia"/>
          <w:szCs w:val="24"/>
        </w:rPr>
        <w:t>A、判断是否生成条形码图像</w:t>
      </w:r>
    </w:p>
    <w:p w14:paraId="21B80031" w14:textId="77777777" w:rsidR="00C57F15" w:rsidRPr="0051219B" w:rsidRDefault="00C57F15" w:rsidP="00C57F15">
      <w:pPr>
        <w:shd w:val="clear" w:color="auto" w:fill="D0CECE"/>
        <w:spacing w:line="360" w:lineRule="auto"/>
        <w:rPr>
          <w:rFonts w:ascii="宋体" w:hAnsi="宋体" w:cs="宋体"/>
          <w:szCs w:val="24"/>
        </w:rPr>
      </w:pPr>
      <w:r w:rsidRPr="0051219B">
        <w:rPr>
          <w:rFonts w:ascii="宋体" w:hAnsi="宋体" w:cs="宋体"/>
          <w:szCs w:val="24"/>
        </w:rPr>
        <w:t>if (picBarcode.BackgroundImage == null)</w:t>
      </w:r>
    </w:p>
    <w:p w14:paraId="2AEC0C2D" w14:textId="77777777" w:rsidR="00C57F15" w:rsidRPr="0051219B" w:rsidRDefault="00C57F15" w:rsidP="00C57F15">
      <w:pPr>
        <w:shd w:val="clear" w:color="auto" w:fill="D0CECE"/>
        <w:spacing w:line="360" w:lineRule="auto"/>
        <w:rPr>
          <w:rFonts w:ascii="宋体" w:hAnsi="宋体" w:cs="宋体"/>
          <w:szCs w:val="24"/>
        </w:rPr>
      </w:pPr>
      <w:r w:rsidRPr="0051219B">
        <w:rPr>
          <w:rFonts w:ascii="宋体" w:hAnsi="宋体" w:cs="宋体"/>
          <w:szCs w:val="24"/>
        </w:rPr>
        <w:t>{</w:t>
      </w:r>
    </w:p>
    <w:p w14:paraId="3C9BF2EA" w14:textId="77777777" w:rsidR="00C57F15" w:rsidRPr="0051219B" w:rsidRDefault="00C57F15" w:rsidP="00C57F15">
      <w:pPr>
        <w:shd w:val="clear" w:color="auto" w:fill="D0CECE"/>
        <w:spacing w:line="360" w:lineRule="auto"/>
        <w:rPr>
          <w:rFonts w:ascii="宋体" w:hAnsi="宋体" w:cs="宋体"/>
          <w:szCs w:val="24"/>
        </w:rPr>
      </w:pPr>
      <w:r w:rsidRPr="0051219B">
        <w:rPr>
          <w:rFonts w:ascii="宋体" w:hAnsi="宋体" w:cs="宋体"/>
          <w:szCs w:val="24"/>
        </w:rPr>
        <w:tab/>
        <w:t>MessageBox.Show("请先生成条形码图像！");</w:t>
      </w:r>
    </w:p>
    <w:p w14:paraId="45C2C94F" w14:textId="77777777" w:rsidR="00C57F15" w:rsidRPr="0051219B" w:rsidRDefault="00C57F15" w:rsidP="00C57F15">
      <w:pPr>
        <w:shd w:val="clear" w:color="auto" w:fill="D0CECE"/>
        <w:spacing w:line="360" w:lineRule="auto"/>
        <w:rPr>
          <w:rFonts w:ascii="宋体" w:hAnsi="宋体" w:cs="宋体"/>
          <w:szCs w:val="24"/>
        </w:rPr>
      </w:pPr>
      <w:r w:rsidRPr="0051219B">
        <w:rPr>
          <w:rFonts w:ascii="宋体" w:hAnsi="宋体" w:cs="宋体"/>
          <w:szCs w:val="24"/>
        </w:rPr>
        <w:tab/>
        <w:t>return;</w:t>
      </w:r>
    </w:p>
    <w:p w14:paraId="5CB1AE6B" w14:textId="77777777" w:rsidR="00C57F15" w:rsidRDefault="00C57F15" w:rsidP="00C57F15">
      <w:pPr>
        <w:shd w:val="clear" w:color="auto" w:fill="D0CECE"/>
        <w:spacing w:line="360" w:lineRule="auto"/>
        <w:rPr>
          <w:rFonts w:ascii="宋体" w:hAnsi="宋体" w:cs="宋体"/>
          <w:szCs w:val="24"/>
        </w:rPr>
      </w:pPr>
      <w:r w:rsidRPr="0051219B">
        <w:rPr>
          <w:rFonts w:ascii="宋体" w:hAnsi="宋体" w:cs="宋体"/>
          <w:szCs w:val="24"/>
        </w:rPr>
        <w:t>}</w:t>
      </w:r>
    </w:p>
    <w:p w14:paraId="277D2D18" w14:textId="77777777" w:rsidR="00C57F15" w:rsidRPr="00BF3BAB" w:rsidRDefault="00C57F15" w:rsidP="00C57F15">
      <w:pPr>
        <w:spacing w:line="360" w:lineRule="auto"/>
        <w:ind w:firstLine="480"/>
        <w:rPr>
          <w:rFonts w:ascii="黑体" w:eastAsia="黑体" w:hAnsi="黑体" w:cs="宋体"/>
          <w:szCs w:val="24"/>
        </w:rPr>
      </w:pPr>
      <w:r w:rsidRPr="00BF3BAB">
        <w:rPr>
          <w:rFonts w:ascii="黑体" w:eastAsia="黑体" w:hAnsi="黑体" w:cs="宋体" w:hint="eastAsia"/>
          <w:szCs w:val="24"/>
        </w:rPr>
        <w:t>B、保存为图片文件</w:t>
      </w:r>
    </w:p>
    <w:p w14:paraId="0837AC9E" w14:textId="77777777" w:rsidR="00C57F15" w:rsidRPr="0051219B" w:rsidRDefault="00C57F15" w:rsidP="00C57F15">
      <w:pPr>
        <w:shd w:val="clear" w:color="auto" w:fill="D0CECE"/>
        <w:spacing w:line="360" w:lineRule="auto"/>
        <w:rPr>
          <w:rFonts w:ascii="宋体" w:hAnsi="宋体" w:cs="宋体"/>
          <w:szCs w:val="24"/>
        </w:rPr>
      </w:pPr>
      <w:r w:rsidRPr="0051219B">
        <w:rPr>
          <w:rFonts w:ascii="宋体" w:hAnsi="宋体" w:cs="宋体"/>
          <w:szCs w:val="24"/>
        </w:rPr>
        <w:t>SaveFileDialog saveFileDialog = new SaveFileDialog() { Filter = "BMP (*.bmp)|*.bmp|GIF (*.gif)|*.gif|JPG (*.jpg)|*.jpg|PNG (*.png)|*.png|TIFF (*.tif)|*.tif", FilterIndex = 4, AddExtension = true };</w:t>
      </w:r>
    </w:p>
    <w:p w14:paraId="5AE5D408" w14:textId="77777777" w:rsidR="00C57F15" w:rsidRPr="0051219B" w:rsidRDefault="00C57F15" w:rsidP="00C57F15">
      <w:pPr>
        <w:shd w:val="clear" w:color="auto" w:fill="D0CECE"/>
        <w:spacing w:line="360" w:lineRule="auto"/>
        <w:rPr>
          <w:rFonts w:ascii="宋体" w:hAnsi="宋体" w:cs="宋体"/>
          <w:szCs w:val="24"/>
        </w:rPr>
      </w:pPr>
      <w:r w:rsidRPr="0051219B">
        <w:rPr>
          <w:rFonts w:ascii="宋体" w:hAnsi="宋体" w:cs="宋体"/>
          <w:szCs w:val="24"/>
        </w:rPr>
        <w:t>if (saveFileDialog.ShowDialog() == DialogResult.OK)</w:t>
      </w:r>
    </w:p>
    <w:p w14:paraId="3E041E4F" w14:textId="77777777" w:rsidR="00C57F15" w:rsidRPr="0051219B" w:rsidRDefault="00C57F15" w:rsidP="00C57F15">
      <w:pPr>
        <w:shd w:val="clear" w:color="auto" w:fill="D0CECE"/>
        <w:spacing w:line="360" w:lineRule="auto"/>
        <w:rPr>
          <w:rFonts w:ascii="宋体" w:hAnsi="宋体" w:cs="宋体"/>
          <w:szCs w:val="24"/>
        </w:rPr>
      </w:pPr>
      <w:r w:rsidRPr="0051219B">
        <w:rPr>
          <w:rFonts w:ascii="宋体" w:hAnsi="宋体" w:cs="宋体"/>
          <w:szCs w:val="24"/>
        </w:rPr>
        <w:t>{</w:t>
      </w:r>
    </w:p>
    <w:p w14:paraId="3F0B89A7" w14:textId="77777777" w:rsidR="00C57F15" w:rsidRPr="0051219B" w:rsidRDefault="00C57F15" w:rsidP="00C57F15">
      <w:pPr>
        <w:shd w:val="clear" w:color="auto" w:fill="D0CECE"/>
        <w:spacing w:line="360" w:lineRule="auto"/>
        <w:rPr>
          <w:rFonts w:ascii="宋体" w:hAnsi="宋体" w:cs="宋体"/>
          <w:szCs w:val="24"/>
        </w:rPr>
      </w:pPr>
      <w:r w:rsidRPr="0051219B">
        <w:rPr>
          <w:rFonts w:ascii="宋体" w:hAnsi="宋体" w:cs="宋体"/>
          <w:szCs w:val="24"/>
        </w:rPr>
        <w:tab/>
        <w:t>ImageFormat imageFormat = ImageFormat.Png;</w:t>
      </w:r>
    </w:p>
    <w:p w14:paraId="38AC940D" w14:textId="77777777" w:rsidR="00C57F15" w:rsidRPr="0051219B" w:rsidRDefault="00C57F15" w:rsidP="00C57F15">
      <w:pPr>
        <w:shd w:val="clear" w:color="auto" w:fill="D0CECE"/>
        <w:spacing w:line="360" w:lineRule="auto"/>
        <w:rPr>
          <w:rFonts w:ascii="宋体" w:hAnsi="宋体" w:cs="宋体"/>
          <w:szCs w:val="24"/>
        </w:rPr>
      </w:pPr>
      <w:r w:rsidRPr="0051219B">
        <w:rPr>
          <w:rFonts w:ascii="宋体" w:hAnsi="宋体" w:cs="宋体"/>
          <w:szCs w:val="24"/>
        </w:rPr>
        <w:tab/>
        <w:t>switch (saveFileDialog.FilterIndex)</w:t>
      </w:r>
    </w:p>
    <w:p w14:paraId="4FB87C08" w14:textId="77777777" w:rsidR="00C57F15" w:rsidRPr="0051219B" w:rsidRDefault="00C57F15" w:rsidP="00C57F15">
      <w:pPr>
        <w:shd w:val="clear" w:color="auto" w:fill="D0CECE"/>
        <w:spacing w:line="360" w:lineRule="auto"/>
        <w:rPr>
          <w:rFonts w:ascii="宋体" w:hAnsi="宋体" w:cs="宋体"/>
          <w:szCs w:val="24"/>
        </w:rPr>
      </w:pPr>
      <w:r w:rsidRPr="0051219B">
        <w:rPr>
          <w:rFonts w:ascii="宋体" w:hAnsi="宋体" w:cs="宋体"/>
          <w:szCs w:val="24"/>
        </w:rPr>
        <w:tab/>
        <w:t>{</w:t>
      </w:r>
    </w:p>
    <w:p w14:paraId="737B196B" w14:textId="77777777" w:rsidR="00C57F15" w:rsidRPr="0051219B" w:rsidRDefault="00C57F15" w:rsidP="00C57F15">
      <w:pPr>
        <w:shd w:val="clear" w:color="auto" w:fill="D0CECE"/>
        <w:spacing w:line="360" w:lineRule="auto"/>
        <w:rPr>
          <w:rFonts w:ascii="宋体" w:hAnsi="宋体" w:cs="宋体"/>
          <w:szCs w:val="24"/>
        </w:rPr>
      </w:pPr>
      <w:r w:rsidRPr="0051219B">
        <w:rPr>
          <w:rFonts w:ascii="宋体" w:hAnsi="宋体" w:cs="宋体"/>
          <w:szCs w:val="24"/>
        </w:rPr>
        <w:tab/>
      </w:r>
      <w:r w:rsidRPr="0051219B">
        <w:rPr>
          <w:rFonts w:ascii="宋体" w:hAnsi="宋体" w:cs="宋体"/>
          <w:szCs w:val="24"/>
        </w:rPr>
        <w:tab/>
        <w:t>case 1: imageFormat = ImageFormat.Bmp; break;</w:t>
      </w:r>
    </w:p>
    <w:p w14:paraId="548B07E5" w14:textId="77777777" w:rsidR="00C57F15" w:rsidRPr="0051219B" w:rsidRDefault="00C57F15" w:rsidP="00C57F15">
      <w:pPr>
        <w:shd w:val="clear" w:color="auto" w:fill="D0CECE"/>
        <w:spacing w:line="360" w:lineRule="auto"/>
        <w:rPr>
          <w:rFonts w:ascii="宋体" w:hAnsi="宋体" w:cs="宋体"/>
          <w:szCs w:val="24"/>
        </w:rPr>
      </w:pPr>
      <w:r w:rsidRPr="0051219B">
        <w:rPr>
          <w:rFonts w:ascii="宋体" w:hAnsi="宋体" w:cs="宋体"/>
          <w:szCs w:val="24"/>
        </w:rPr>
        <w:tab/>
      </w:r>
      <w:r w:rsidRPr="0051219B">
        <w:rPr>
          <w:rFonts w:ascii="宋体" w:hAnsi="宋体" w:cs="宋体"/>
          <w:szCs w:val="24"/>
        </w:rPr>
        <w:tab/>
        <w:t>case 2: imageFormat = ImageFormat.Gif; break;</w:t>
      </w:r>
    </w:p>
    <w:p w14:paraId="74BAB6ED" w14:textId="77777777" w:rsidR="00C57F15" w:rsidRPr="0051219B" w:rsidRDefault="00C57F15" w:rsidP="00C57F15">
      <w:pPr>
        <w:shd w:val="clear" w:color="auto" w:fill="D0CECE"/>
        <w:spacing w:line="360" w:lineRule="auto"/>
        <w:rPr>
          <w:rFonts w:ascii="宋体" w:hAnsi="宋体" w:cs="宋体"/>
          <w:szCs w:val="24"/>
        </w:rPr>
      </w:pPr>
      <w:r w:rsidRPr="0051219B">
        <w:rPr>
          <w:rFonts w:ascii="宋体" w:hAnsi="宋体" w:cs="宋体"/>
          <w:szCs w:val="24"/>
        </w:rPr>
        <w:tab/>
      </w:r>
      <w:r w:rsidRPr="0051219B">
        <w:rPr>
          <w:rFonts w:ascii="宋体" w:hAnsi="宋体" w:cs="宋体"/>
          <w:szCs w:val="24"/>
        </w:rPr>
        <w:tab/>
        <w:t>case 3: imageFormat = ImageFormat.Jpeg; break;</w:t>
      </w:r>
    </w:p>
    <w:p w14:paraId="3A08A107" w14:textId="77777777" w:rsidR="00C57F15" w:rsidRPr="0051219B" w:rsidRDefault="00C57F15" w:rsidP="00C57F15">
      <w:pPr>
        <w:shd w:val="clear" w:color="auto" w:fill="D0CECE"/>
        <w:spacing w:line="360" w:lineRule="auto"/>
        <w:rPr>
          <w:rFonts w:ascii="宋体" w:hAnsi="宋体" w:cs="宋体"/>
          <w:szCs w:val="24"/>
        </w:rPr>
      </w:pPr>
      <w:r w:rsidRPr="0051219B">
        <w:rPr>
          <w:rFonts w:ascii="宋体" w:hAnsi="宋体" w:cs="宋体"/>
          <w:szCs w:val="24"/>
        </w:rPr>
        <w:lastRenderedPageBreak/>
        <w:tab/>
      </w:r>
      <w:r w:rsidRPr="0051219B">
        <w:rPr>
          <w:rFonts w:ascii="宋体" w:hAnsi="宋体" w:cs="宋体"/>
          <w:szCs w:val="24"/>
        </w:rPr>
        <w:tab/>
        <w:t>case 4: imageFormat = ImageFormat.Png; break;</w:t>
      </w:r>
    </w:p>
    <w:p w14:paraId="781657FD" w14:textId="77777777" w:rsidR="00C57F15" w:rsidRPr="0051219B" w:rsidRDefault="00C57F15" w:rsidP="00C57F15">
      <w:pPr>
        <w:shd w:val="clear" w:color="auto" w:fill="D0CECE"/>
        <w:spacing w:line="360" w:lineRule="auto"/>
        <w:rPr>
          <w:rFonts w:ascii="宋体" w:hAnsi="宋体" w:cs="宋体"/>
          <w:szCs w:val="24"/>
        </w:rPr>
      </w:pPr>
      <w:r w:rsidRPr="0051219B">
        <w:rPr>
          <w:rFonts w:ascii="宋体" w:hAnsi="宋体" w:cs="宋体"/>
          <w:szCs w:val="24"/>
        </w:rPr>
        <w:tab/>
      </w:r>
      <w:r w:rsidRPr="0051219B">
        <w:rPr>
          <w:rFonts w:ascii="宋体" w:hAnsi="宋体" w:cs="宋体"/>
          <w:szCs w:val="24"/>
        </w:rPr>
        <w:tab/>
        <w:t>case 5: imageFormat = ImageFormat.Tiff; break;</w:t>
      </w:r>
    </w:p>
    <w:p w14:paraId="0C3A8BEF" w14:textId="77777777" w:rsidR="00C57F15" w:rsidRPr="0051219B" w:rsidRDefault="00C57F15" w:rsidP="00C57F15">
      <w:pPr>
        <w:shd w:val="clear" w:color="auto" w:fill="D0CECE"/>
        <w:spacing w:line="360" w:lineRule="auto"/>
        <w:rPr>
          <w:rFonts w:ascii="宋体" w:hAnsi="宋体" w:cs="宋体"/>
          <w:szCs w:val="24"/>
        </w:rPr>
      </w:pPr>
      <w:r w:rsidRPr="0051219B">
        <w:rPr>
          <w:rFonts w:ascii="宋体" w:hAnsi="宋体" w:cs="宋体"/>
          <w:szCs w:val="24"/>
        </w:rPr>
        <w:tab/>
      </w:r>
      <w:r w:rsidRPr="0051219B">
        <w:rPr>
          <w:rFonts w:ascii="宋体" w:hAnsi="宋体" w:cs="宋体"/>
          <w:szCs w:val="24"/>
        </w:rPr>
        <w:tab/>
        <w:t>default:</w:t>
      </w:r>
    </w:p>
    <w:p w14:paraId="3D170F97" w14:textId="77777777" w:rsidR="00C57F15" w:rsidRPr="0051219B" w:rsidRDefault="00C57F15" w:rsidP="00C57F15">
      <w:pPr>
        <w:shd w:val="clear" w:color="auto" w:fill="D0CECE"/>
        <w:spacing w:line="360" w:lineRule="auto"/>
        <w:rPr>
          <w:rFonts w:ascii="宋体" w:hAnsi="宋体" w:cs="宋体"/>
          <w:szCs w:val="24"/>
        </w:rPr>
      </w:pPr>
      <w:r w:rsidRPr="0051219B">
        <w:rPr>
          <w:rFonts w:ascii="宋体" w:hAnsi="宋体" w:cs="宋体"/>
          <w:szCs w:val="24"/>
        </w:rPr>
        <w:tab/>
      </w:r>
      <w:r w:rsidRPr="0051219B">
        <w:rPr>
          <w:rFonts w:ascii="宋体" w:hAnsi="宋体" w:cs="宋体"/>
          <w:szCs w:val="24"/>
        </w:rPr>
        <w:tab/>
      </w:r>
      <w:r w:rsidRPr="0051219B">
        <w:rPr>
          <w:rFonts w:ascii="宋体" w:hAnsi="宋体" w:cs="宋体"/>
          <w:szCs w:val="24"/>
        </w:rPr>
        <w:tab/>
        <w:t>break;</w:t>
      </w:r>
    </w:p>
    <w:p w14:paraId="38BDDD70" w14:textId="77777777" w:rsidR="00C57F15" w:rsidRPr="0051219B" w:rsidRDefault="00C57F15" w:rsidP="00C57F15">
      <w:pPr>
        <w:shd w:val="clear" w:color="auto" w:fill="D0CECE"/>
        <w:spacing w:line="360" w:lineRule="auto"/>
        <w:rPr>
          <w:rFonts w:ascii="宋体" w:hAnsi="宋体" w:cs="宋体"/>
          <w:szCs w:val="24"/>
        </w:rPr>
      </w:pPr>
      <w:r w:rsidRPr="0051219B">
        <w:rPr>
          <w:rFonts w:ascii="宋体" w:hAnsi="宋体" w:cs="宋体"/>
          <w:szCs w:val="24"/>
        </w:rPr>
        <w:tab/>
        <w:t>}</w:t>
      </w:r>
    </w:p>
    <w:p w14:paraId="66E4D366" w14:textId="77777777" w:rsidR="00C57F15" w:rsidRPr="0051219B" w:rsidRDefault="00C57F15" w:rsidP="00C57F15">
      <w:pPr>
        <w:shd w:val="clear" w:color="auto" w:fill="D0CECE"/>
        <w:spacing w:line="360" w:lineRule="auto"/>
        <w:rPr>
          <w:rFonts w:ascii="宋体" w:hAnsi="宋体" w:cs="宋体"/>
          <w:szCs w:val="24"/>
        </w:rPr>
      </w:pPr>
      <w:r w:rsidRPr="0051219B">
        <w:rPr>
          <w:rFonts w:ascii="宋体" w:hAnsi="宋体" w:cs="宋体"/>
          <w:szCs w:val="24"/>
        </w:rPr>
        <w:tab/>
        <w:t>picBarcode.BackgroundImage.Save(saveFileDialog.FileName, imageFormat);</w:t>
      </w:r>
    </w:p>
    <w:p w14:paraId="738ED55B" w14:textId="77777777" w:rsidR="00C57F15" w:rsidRDefault="00C57F15" w:rsidP="00C57F15">
      <w:pPr>
        <w:shd w:val="clear" w:color="auto" w:fill="D0CECE"/>
        <w:spacing w:line="360" w:lineRule="auto"/>
        <w:rPr>
          <w:rFonts w:ascii="宋体" w:hAnsi="宋体" w:cs="宋体"/>
          <w:szCs w:val="24"/>
        </w:rPr>
      </w:pPr>
      <w:r w:rsidRPr="0051219B">
        <w:rPr>
          <w:rFonts w:ascii="宋体" w:hAnsi="宋体" w:cs="宋体"/>
          <w:szCs w:val="24"/>
        </w:rPr>
        <w:t>}</w:t>
      </w:r>
    </w:p>
    <w:p w14:paraId="499BF413" w14:textId="77777777" w:rsidR="00C57F15" w:rsidRDefault="00C57F15" w:rsidP="00BF3BAB">
      <w:pPr>
        <w:pStyle w:val="3"/>
      </w:pPr>
      <w:r>
        <w:rPr>
          <w:rFonts w:hint="eastAsia"/>
        </w:rPr>
        <w:t>B08</w:t>
      </w:r>
      <w:r>
        <w:t>0</w:t>
      </w:r>
      <w:r>
        <w:rPr>
          <w:rFonts w:hint="eastAsia"/>
        </w:rPr>
        <w:t>2</w:t>
      </w:r>
      <w:r>
        <w:rPr>
          <w:rFonts w:hint="eastAsia"/>
        </w:rPr>
        <w:t>指导文档</w:t>
      </w:r>
      <w:r w:rsidR="00CB5B3F">
        <w:rPr>
          <w:rFonts w:hint="eastAsia"/>
        </w:rPr>
        <w:t xml:space="preserve">  </w:t>
      </w:r>
      <w:r w:rsidR="00CB5B3F">
        <w:rPr>
          <w:rFonts w:hint="eastAsia"/>
        </w:rPr>
        <w:t>生成二维码</w:t>
      </w:r>
    </w:p>
    <w:p w14:paraId="7EEF6C04" w14:textId="77777777" w:rsidR="00C57F15" w:rsidRDefault="00C57F15" w:rsidP="00992C27">
      <w:pPr>
        <w:pStyle w:val="4"/>
      </w:pPr>
      <w:r>
        <w:rPr>
          <w:rFonts w:hint="eastAsia"/>
        </w:rPr>
        <w:t>1</w:t>
      </w:r>
      <w:r>
        <w:rPr>
          <w:rFonts w:hint="eastAsia"/>
        </w:rPr>
        <w:t>、实验目的</w:t>
      </w:r>
    </w:p>
    <w:p w14:paraId="420FE3F8" w14:textId="77777777" w:rsidR="00C57F15" w:rsidRPr="00BF3BAB" w:rsidRDefault="00C57F15" w:rsidP="00C57F15">
      <w:pPr>
        <w:ind w:firstLine="480"/>
        <w:rPr>
          <w:rFonts w:ascii="黑体" w:eastAsia="黑体" w:hAnsi="黑体" w:cs="宋体"/>
        </w:rPr>
      </w:pPr>
      <w:r w:rsidRPr="00BF3BAB">
        <w:rPr>
          <w:rFonts w:ascii="黑体" w:eastAsia="黑体" w:hAnsi="黑体" w:cs="宋体" w:hint="eastAsia"/>
        </w:rPr>
        <w:t>该实验主要是让学生了解掌握通过代码生成二维码图片的基本方法。</w:t>
      </w:r>
    </w:p>
    <w:p w14:paraId="76A96726" w14:textId="77777777" w:rsidR="00C57F15" w:rsidRDefault="00C57F15" w:rsidP="00992C27">
      <w:pPr>
        <w:pStyle w:val="4"/>
      </w:pPr>
      <w:r>
        <w:rPr>
          <w:rFonts w:hint="eastAsia"/>
        </w:rPr>
        <w:t>2</w:t>
      </w:r>
      <w:r>
        <w:rPr>
          <w:rFonts w:hint="eastAsia"/>
        </w:rPr>
        <w:t>、</w:t>
      </w:r>
      <w:r w:rsidR="00BF3BAB">
        <w:rPr>
          <w:rFonts w:hint="eastAsia"/>
        </w:rPr>
        <w:t>实验</w:t>
      </w:r>
      <w:r>
        <w:rPr>
          <w:rFonts w:hint="eastAsia"/>
        </w:rPr>
        <w:t>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5"/>
        <w:gridCol w:w="2135"/>
        <w:gridCol w:w="2133"/>
        <w:gridCol w:w="2119"/>
      </w:tblGrid>
      <w:tr w:rsidR="00C57F15" w:rsidRPr="00BF3BAB" w14:paraId="491FE95F" w14:textId="77777777" w:rsidTr="00BF3BAB">
        <w:trPr>
          <w:jc w:val="center"/>
        </w:trPr>
        <w:tc>
          <w:tcPr>
            <w:tcW w:w="2135" w:type="dxa"/>
            <w:shd w:val="pct10" w:color="auto" w:fill="auto"/>
            <w:vAlign w:val="center"/>
          </w:tcPr>
          <w:p w14:paraId="5BE716A3" w14:textId="77777777" w:rsidR="00C57F15" w:rsidRPr="00BF3BAB" w:rsidRDefault="00C57F15" w:rsidP="00ED4861">
            <w:pPr>
              <w:rPr>
                <w:rFonts w:ascii="黑体" w:eastAsia="黑体" w:hAnsi="黑体" w:cs="宋体"/>
              </w:rPr>
            </w:pPr>
            <w:r w:rsidRPr="00BF3BAB">
              <w:rPr>
                <w:rFonts w:ascii="黑体" w:eastAsia="黑体" w:hAnsi="黑体" w:cs="宋体" w:hint="eastAsia"/>
              </w:rPr>
              <w:t>控件名称</w:t>
            </w:r>
          </w:p>
        </w:tc>
        <w:tc>
          <w:tcPr>
            <w:tcW w:w="2135" w:type="dxa"/>
            <w:shd w:val="pct10" w:color="auto" w:fill="auto"/>
            <w:vAlign w:val="center"/>
          </w:tcPr>
          <w:p w14:paraId="4B5C528A" w14:textId="77777777" w:rsidR="00C57F15" w:rsidRPr="00BF3BAB" w:rsidRDefault="00C57F15" w:rsidP="00ED4861">
            <w:pPr>
              <w:rPr>
                <w:rFonts w:ascii="黑体" w:eastAsia="黑体" w:hAnsi="黑体" w:cs="宋体"/>
              </w:rPr>
            </w:pPr>
            <w:r w:rsidRPr="00BF3BAB">
              <w:rPr>
                <w:rFonts w:ascii="黑体" w:eastAsia="黑体" w:hAnsi="黑体" w:cs="宋体" w:hint="eastAsia"/>
              </w:rPr>
              <w:t>控件Text属性</w:t>
            </w:r>
          </w:p>
        </w:tc>
        <w:tc>
          <w:tcPr>
            <w:tcW w:w="2133" w:type="dxa"/>
            <w:shd w:val="pct10" w:color="auto" w:fill="auto"/>
            <w:vAlign w:val="center"/>
          </w:tcPr>
          <w:p w14:paraId="2FD7647B" w14:textId="77777777" w:rsidR="00C57F15" w:rsidRPr="00BF3BAB" w:rsidRDefault="00C57F15" w:rsidP="00ED4861">
            <w:pPr>
              <w:rPr>
                <w:rFonts w:ascii="黑体" w:eastAsia="黑体" w:hAnsi="黑体" w:cs="宋体"/>
              </w:rPr>
            </w:pPr>
            <w:r w:rsidRPr="00BF3BAB">
              <w:rPr>
                <w:rFonts w:ascii="黑体" w:eastAsia="黑体" w:hAnsi="黑体" w:cs="宋体" w:hint="eastAsia"/>
              </w:rPr>
              <w:t>控件Name属性</w:t>
            </w:r>
          </w:p>
        </w:tc>
        <w:tc>
          <w:tcPr>
            <w:tcW w:w="2119" w:type="dxa"/>
            <w:shd w:val="pct10" w:color="auto" w:fill="auto"/>
            <w:vAlign w:val="center"/>
          </w:tcPr>
          <w:p w14:paraId="75368F2F" w14:textId="77777777" w:rsidR="00C57F15" w:rsidRPr="00BF3BAB" w:rsidRDefault="00C57F15" w:rsidP="00ED4861">
            <w:pPr>
              <w:rPr>
                <w:rFonts w:ascii="黑体" w:eastAsia="黑体" w:hAnsi="黑体" w:cs="宋体"/>
              </w:rPr>
            </w:pPr>
            <w:r w:rsidRPr="00BF3BAB">
              <w:rPr>
                <w:rFonts w:ascii="黑体" w:eastAsia="黑体" w:hAnsi="黑体" w:cs="宋体" w:hint="eastAsia"/>
              </w:rPr>
              <w:t>功能</w:t>
            </w:r>
          </w:p>
        </w:tc>
      </w:tr>
      <w:tr w:rsidR="00C57F15" w:rsidRPr="00BF3BAB" w14:paraId="028595D8" w14:textId="77777777" w:rsidTr="00ED4861">
        <w:trPr>
          <w:jc w:val="center"/>
        </w:trPr>
        <w:tc>
          <w:tcPr>
            <w:tcW w:w="2135" w:type="dxa"/>
            <w:vAlign w:val="center"/>
          </w:tcPr>
          <w:p w14:paraId="6848BF8B" w14:textId="77777777" w:rsidR="00C57F15" w:rsidRPr="00BF3BAB" w:rsidRDefault="00C57F15" w:rsidP="00ED4861">
            <w:pPr>
              <w:rPr>
                <w:rFonts w:ascii="黑体" w:eastAsia="黑体" w:hAnsi="黑体" w:cs="宋体"/>
              </w:rPr>
            </w:pPr>
            <w:r w:rsidRPr="00BF3BAB">
              <w:rPr>
                <w:rFonts w:ascii="黑体" w:eastAsia="黑体" w:hAnsi="黑体" w:cs="宋体" w:hint="eastAsia"/>
              </w:rPr>
              <w:t>From窗体</w:t>
            </w:r>
          </w:p>
        </w:tc>
        <w:tc>
          <w:tcPr>
            <w:tcW w:w="2135" w:type="dxa"/>
            <w:vAlign w:val="center"/>
          </w:tcPr>
          <w:p w14:paraId="49E93620" w14:textId="77777777" w:rsidR="00C57F15" w:rsidRPr="00BF3BAB" w:rsidRDefault="00C57F15" w:rsidP="00ED4861">
            <w:pPr>
              <w:rPr>
                <w:rFonts w:ascii="黑体" w:eastAsia="黑体" w:hAnsi="黑体" w:cs="宋体"/>
              </w:rPr>
            </w:pPr>
            <w:r w:rsidRPr="00BF3BAB">
              <w:rPr>
                <w:rFonts w:ascii="黑体" w:eastAsia="黑体" w:hAnsi="黑体" w:cs="宋体" w:hint="eastAsia"/>
              </w:rPr>
              <w:t>B0802</w:t>
            </w:r>
          </w:p>
        </w:tc>
        <w:tc>
          <w:tcPr>
            <w:tcW w:w="2133" w:type="dxa"/>
            <w:vAlign w:val="center"/>
          </w:tcPr>
          <w:p w14:paraId="12CE426B" w14:textId="77777777" w:rsidR="00C57F15" w:rsidRPr="00BF3BAB" w:rsidRDefault="00C57F15" w:rsidP="00ED4861">
            <w:pPr>
              <w:rPr>
                <w:rFonts w:ascii="黑体" w:eastAsia="黑体" w:hAnsi="黑体" w:cs="宋体"/>
              </w:rPr>
            </w:pPr>
            <w:r w:rsidRPr="00BF3BAB">
              <w:rPr>
                <w:rFonts w:ascii="黑体" w:eastAsia="黑体" w:hAnsi="黑体" w:cs="宋体"/>
              </w:rPr>
              <w:t>FormMain</w:t>
            </w:r>
          </w:p>
        </w:tc>
        <w:tc>
          <w:tcPr>
            <w:tcW w:w="2119" w:type="dxa"/>
            <w:vAlign w:val="center"/>
          </w:tcPr>
          <w:p w14:paraId="0DD6BFB7" w14:textId="77777777" w:rsidR="00C57F15" w:rsidRPr="00BF3BAB" w:rsidRDefault="00C57F15" w:rsidP="00ED4861">
            <w:pPr>
              <w:rPr>
                <w:rFonts w:ascii="黑体" w:eastAsia="黑体" w:hAnsi="黑体" w:cs="宋体"/>
              </w:rPr>
            </w:pPr>
          </w:p>
        </w:tc>
      </w:tr>
      <w:tr w:rsidR="00C57F15" w:rsidRPr="00BF3BAB" w14:paraId="79C5D68C" w14:textId="77777777" w:rsidTr="00ED4861">
        <w:trPr>
          <w:jc w:val="center"/>
        </w:trPr>
        <w:tc>
          <w:tcPr>
            <w:tcW w:w="2135" w:type="dxa"/>
            <w:vAlign w:val="center"/>
          </w:tcPr>
          <w:p w14:paraId="59D22216" w14:textId="77777777" w:rsidR="00C57F15" w:rsidRPr="00BF3BAB" w:rsidRDefault="00C57F15" w:rsidP="00ED4861">
            <w:pPr>
              <w:rPr>
                <w:rFonts w:ascii="黑体" w:eastAsia="黑体" w:hAnsi="黑体" w:cs="宋体"/>
              </w:rPr>
            </w:pPr>
            <w:r w:rsidRPr="00BF3BAB">
              <w:rPr>
                <w:rFonts w:ascii="黑体" w:eastAsia="黑体" w:hAnsi="黑体" w:cs="宋体" w:hint="eastAsia"/>
              </w:rPr>
              <w:t>TabControl控件</w:t>
            </w:r>
          </w:p>
        </w:tc>
        <w:tc>
          <w:tcPr>
            <w:tcW w:w="2135" w:type="dxa"/>
            <w:vAlign w:val="center"/>
          </w:tcPr>
          <w:p w14:paraId="6D727CAF" w14:textId="77777777" w:rsidR="00C57F15" w:rsidRPr="00BF3BAB" w:rsidRDefault="00C57F15" w:rsidP="00ED4861">
            <w:pPr>
              <w:rPr>
                <w:rFonts w:ascii="黑体" w:eastAsia="黑体" w:hAnsi="黑体" w:cs="宋体"/>
              </w:rPr>
            </w:pPr>
          </w:p>
        </w:tc>
        <w:tc>
          <w:tcPr>
            <w:tcW w:w="2133" w:type="dxa"/>
            <w:vAlign w:val="center"/>
          </w:tcPr>
          <w:p w14:paraId="5C263C7C" w14:textId="77777777" w:rsidR="00C57F15" w:rsidRPr="00BF3BAB" w:rsidRDefault="00C57F15" w:rsidP="00ED4861">
            <w:pPr>
              <w:rPr>
                <w:rFonts w:ascii="黑体" w:eastAsia="黑体" w:hAnsi="黑体" w:cs="宋体"/>
              </w:rPr>
            </w:pPr>
            <w:r w:rsidRPr="00BF3BAB">
              <w:rPr>
                <w:rFonts w:ascii="黑体" w:eastAsia="黑体" w:hAnsi="黑体" w:cs="宋体" w:hint="eastAsia"/>
              </w:rPr>
              <w:t>tabControl1</w:t>
            </w:r>
          </w:p>
        </w:tc>
        <w:tc>
          <w:tcPr>
            <w:tcW w:w="2119" w:type="dxa"/>
            <w:vAlign w:val="center"/>
          </w:tcPr>
          <w:p w14:paraId="41EB4514" w14:textId="77777777" w:rsidR="00C57F15" w:rsidRPr="00BF3BAB" w:rsidRDefault="00C57F15" w:rsidP="00ED4861">
            <w:pPr>
              <w:rPr>
                <w:rFonts w:ascii="黑体" w:eastAsia="黑体" w:hAnsi="黑体" w:cs="宋体"/>
              </w:rPr>
            </w:pPr>
          </w:p>
        </w:tc>
      </w:tr>
      <w:tr w:rsidR="00C57F15" w:rsidRPr="00BF3BAB" w14:paraId="1DE59DA0" w14:textId="77777777" w:rsidTr="00ED4861">
        <w:trPr>
          <w:jc w:val="center"/>
        </w:trPr>
        <w:tc>
          <w:tcPr>
            <w:tcW w:w="2135" w:type="dxa"/>
            <w:vAlign w:val="center"/>
          </w:tcPr>
          <w:p w14:paraId="35C4A13C" w14:textId="77777777" w:rsidR="00C57F15" w:rsidRPr="00BF3BAB" w:rsidRDefault="00C57F15" w:rsidP="00ED4861">
            <w:pPr>
              <w:rPr>
                <w:rFonts w:ascii="黑体" w:eastAsia="黑体" w:hAnsi="黑体" w:cs="宋体"/>
              </w:rPr>
            </w:pPr>
            <w:r w:rsidRPr="00BF3BAB">
              <w:rPr>
                <w:rFonts w:ascii="黑体" w:eastAsia="黑体" w:hAnsi="黑体" w:cs="宋体" w:hint="eastAsia"/>
              </w:rPr>
              <w:t>Label控件</w:t>
            </w:r>
          </w:p>
        </w:tc>
        <w:tc>
          <w:tcPr>
            <w:tcW w:w="2135" w:type="dxa"/>
            <w:vAlign w:val="center"/>
          </w:tcPr>
          <w:p w14:paraId="536A55AF" w14:textId="77777777" w:rsidR="00C57F15" w:rsidRPr="00BF3BAB" w:rsidRDefault="00C57F15" w:rsidP="00ED4861">
            <w:pPr>
              <w:rPr>
                <w:rFonts w:ascii="黑体" w:eastAsia="黑体" w:hAnsi="黑体" w:cs="宋体"/>
              </w:rPr>
            </w:pPr>
            <w:r w:rsidRPr="00BF3BAB">
              <w:rPr>
                <w:rFonts w:ascii="黑体" w:eastAsia="黑体" w:hAnsi="黑体" w:cs="宋体"/>
              </w:rPr>
              <w:t>=&gt;</w:t>
            </w:r>
          </w:p>
        </w:tc>
        <w:tc>
          <w:tcPr>
            <w:tcW w:w="2133" w:type="dxa"/>
            <w:vAlign w:val="center"/>
          </w:tcPr>
          <w:p w14:paraId="31660114" w14:textId="77777777" w:rsidR="00C57F15" w:rsidRPr="00BF3BAB" w:rsidRDefault="00C57F15" w:rsidP="00ED4861">
            <w:pPr>
              <w:rPr>
                <w:rFonts w:ascii="黑体" w:eastAsia="黑体" w:hAnsi="黑体" w:cs="宋体"/>
              </w:rPr>
            </w:pPr>
          </w:p>
        </w:tc>
        <w:tc>
          <w:tcPr>
            <w:tcW w:w="2119" w:type="dxa"/>
            <w:vAlign w:val="center"/>
          </w:tcPr>
          <w:p w14:paraId="31442253" w14:textId="77777777" w:rsidR="00C57F15" w:rsidRPr="00BF3BAB" w:rsidRDefault="00C57F15" w:rsidP="00ED4861">
            <w:pPr>
              <w:rPr>
                <w:rFonts w:ascii="黑体" w:eastAsia="黑体" w:hAnsi="黑体" w:cs="宋体"/>
              </w:rPr>
            </w:pPr>
          </w:p>
        </w:tc>
      </w:tr>
      <w:tr w:rsidR="00C57F15" w:rsidRPr="00BF3BAB" w14:paraId="1A13181C" w14:textId="77777777" w:rsidTr="00ED4861">
        <w:trPr>
          <w:jc w:val="center"/>
        </w:trPr>
        <w:tc>
          <w:tcPr>
            <w:tcW w:w="2135" w:type="dxa"/>
            <w:vAlign w:val="center"/>
          </w:tcPr>
          <w:p w14:paraId="0CDCC3F1" w14:textId="77777777" w:rsidR="00C57F15" w:rsidRPr="00BF3BAB" w:rsidRDefault="00C57F15" w:rsidP="00ED4861">
            <w:pPr>
              <w:rPr>
                <w:rFonts w:ascii="黑体" w:eastAsia="黑体" w:hAnsi="黑体" w:cs="宋体"/>
              </w:rPr>
            </w:pPr>
            <w:r w:rsidRPr="00BF3BAB">
              <w:rPr>
                <w:rFonts w:ascii="黑体" w:eastAsia="黑体" w:hAnsi="黑体" w:cs="宋体" w:hint="eastAsia"/>
              </w:rPr>
              <w:t>Label控件</w:t>
            </w:r>
          </w:p>
        </w:tc>
        <w:tc>
          <w:tcPr>
            <w:tcW w:w="2135" w:type="dxa"/>
            <w:vAlign w:val="center"/>
          </w:tcPr>
          <w:p w14:paraId="0C55AC9A" w14:textId="77777777" w:rsidR="00C57F15" w:rsidRPr="00BF3BAB" w:rsidRDefault="00C57F15" w:rsidP="00ED4861">
            <w:pPr>
              <w:rPr>
                <w:rFonts w:ascii="黑体" w:eastAsia="黑体" w:hAnsi="黑体" w:cs="宋体"/>
              </w:rPr>
            </w:pPr>
            <w:r w:rsidRPr="00BF3BAB">
              <w:rPr>
                <w:rFonts w:ascii="黑体" w:eastAsia="黑体" w:hAnsi="黑体" w:cs="宋体" w:hint="eastAsia"/>
              </w:rPr>
              <w:t>内容：</w:t>
            </w:r>
          </w:p>
        </w:tc>
        <w:tc>
          <w:tcPr>
            <w:tcW w:w="2133" w:type="dxa"/>
            <w:vAlign w:val="center"/>
          </w:tcPr>
          <w:p w14:paraId="4DCB3E53" w14:textId="77777777" w:rsidR="00C57F15" w:rsidRPr="00BF3BAB" w:rsidRDefault="00C57F15" w:rsidP="00ED4861">
            <w:pPr>
              <w:rPr>
                <w:rFonts w:ascii="黑体" w:eastAsia="黑体" w:hAnsi="黑体" w:cs="宋体"/>
              </w:rPr>
            </w:pPr>
          </w:p>
        </w:tc>
        <w:tc>
          <w:tcPr>
            <w:tcW w:w="2119" w:type="dxa"/>
            <w:vAlign w:val="center"/>
          </w:tcPr>
          <w:p w14:paraId="0922E0B4" w14:textId="77777777" w:rsidR="00C57F15" w:rsidRPr="00BF3BAB" w:rsidRDefault="00C57F15" w:rsidP="00ED4861">
            <w:pPr>
              <w:rPr>
                <w:rFonts w:ascii="黑体" w:eastAsia="黑体" w:hAnsi="黑体" w:cs="宋体"/>
              </w:rPr>
            </w:pPr>
          </w:p>
        </w:tc>
      </w:tr>
      <w:tr w:rsidR="00C57F15" w:rsidRPr="00BF3BAB" w14:paraId="0746DA3D" w14:textId="77777777" w:rsidTr="00ED4861">
        <w:trPr>
          <w:jc w:val="center"/>
        </w:trPr>
        <w:tc>
          <w:tcPr>
            <w:tcW w:w="2135" w:type="dxa"/>
            <w:vAlign w:val="center"/>
          </w:tcPr>
          <w:p w14:paraId="69909EEB" w14:textId="77777777" w:rsidR="00C57F15" w:rsidRPr="00BF3BAB" w:rsidRDefault="00C57F15" w:rsidP="00ED4861">
            <w:pPr>
              <w:rPr>
                <w:rFonts w:ascii="黑体" w:eastAsia="黑体" w:hAnsi="黑体" w:cs="宋体"/>
              </w:rPr>
            </w:pPr>
            <w:r w:rsidRPr="00BF3BAB">
              <w:rPr>
                <w:rFonts w:ascii="黑体" w:eastAsia="黑体" w:hAnsi="黑体" w:cs="宋体" w:hint="eastAsia"/>
              </w:rPr>
              <w:t>Label控件</w:t>
            </w:r>
          </w:p>
        </w:tc>
        <w:tc>
          <w:tcPr>
            <w:tcW w:w="2135" w:type="dxa"/>
            <w:vAlign w:val="center"/>
          </w:tcPr>
          <w:p w14:paraId="6C2D98C7" w14:textId="77777777" w:rsidR="00C57F15" w:rsidRPr="00BF3BAB" w:rsidRDefault="00C57F15" w:rsidP="00ED4861">
            <w:pPr>
              <w:rPr>
                <w:rFonts w:ascii="黑体" w:eastAsia="黑体" w:hAnsi="黑体" w:cs="宋体"/>
              </w:rPr>
            </w:pPr>
            <w:r w:rsidRPr="00BF3BAB">
              <w:rPr>
                <w:rFonts w:ascii="黑体" w:eastAsia="黑体" w:hAnsi="黑体" w:cs="宋体" w:hint="eastAsia"/>
              </w:rPr>
              <w:t>编码：</w:t>
            </w:r>
          </w:p>
        </w:tc>
        <w:tc>
          <w:tcPr>
            <w:tcW w:w="2133" w:type="dxa"/>
            <w:vAlign w:val="center"/>
          </w:tcPr>
          <w:p w14:paraId="2C4AEA5A" w14:textId="77777777" w:rsidR="00C57F15" w:rsidRPr="00BF3BAB" w:rsidRDefault="00C57F15" w:rsidP="00ED4861">
            <w:pPr>
              <w:rPr>
                <w:rFonts w:ascii="黑体" w:eastAsia="黑体" w:hAnsi="黑体" w:cs="宋体"/>
              </w:rPr>
            </w:pPr>
          </w:p>
        </w:tc>
        <w:tc>
          <w:tcPr>
            <w:tcW w:w="2119" w:type="dxa"/>
            <w:vAlign w:val="center"/>
          </w:tcPr>
          <w:p w14:paraId="510D5370" w14:textId="77777777" w:rsidR="00C57F15" w:rsidRPr="00BF3BAB" w:rsidRDefault="00C57F15" w:rsidP="00ED4861">
            <w:pPr>
              <w:rPr>
                <w:rFonts w:ascii="黑体" w:eastAsia="黑体" w:hAnsi="黑体" w:cs="宋体"/>
              </w:rPr>
            </w:pPr>
          </w:p>
        </w:tc>
      </w:tr>
      <w:tr w:rsidR="00C57F15" w:rsidRPr="00BF3BAB" w14:paraId="67B9F31F" w14:textId="77777777" w:rsidTr="00ED4861">
        <w:trPr>
          <w:jc w:val="center"/>
        </w:trPr>
        <w:tc>
          <w:tcPr>
            <w:tcW w:w="2135" w:type="dxa"/>
            <w:vAlign w:val="center"/>
          </w:tcPr>
          <w:p w14:paraId="442F14E0" w14:textId="77777777" w:rsidR="00C57F15" w:rsidRPr="00BF3BAB" w:rsidRDefault="00C57F15" w:rsidP="00ED4861">
            <w:pPr>
              <w:rPr>
                <w:rFonts w:ascii="黑体" w:eastAsia="黑体" w:hAnsi="黑体" w:cs="宋体"/>
              </w:rPr>
            </w:pPr>
            <w:r w:rsidRPr="00BF3BAB">
              <w:rPr>
                <w:rFonts w:ascii="黑体" w:eastAsia="黑体" w:hAnsi="黑体" w:cs="宋体" w:hint="eastAsia"/>
              </w:rPr>
              <w:t>Label控件</w:t>
            </w:r>
          </w:p>
        </w:tc>
        <w:tc>
          <w:tcPr>
            <w:tcW w:w="2135" w:type="dxa"/>
            <w:vAlign w:val="center"/>
          </w:tcPr>
          <w:p w14:paraId="5D40B07D" w14:textId="77777777" w:rsidR="00C57F15" w:rsidRPr="00BF3BAB" w:rsidRDefault="00C57F15" w:rsidP="00ED4861">
            <w:pPr>
              <w:rPr>
                <w:rFonts w:ascii="黑体" w:eastAsia="黑体" w:hAnsi="黑体" w:cs="宋体"/>
              </w:rPr>
            </w:pPr>
            <w:r w:rsidRPr="00BF3BAB">
              <w:rPr>
                <w:rFonts w:ascii="黑体" w:eastAsia="黑体" w:hAnsi="黑体" w:cs="宋体" w:hint="eastAsia"/>
              </w:rPr>
              <w:t>校正水平：</w:t>
            </w:r>
          </w:p>
        </w:tc>
        <w:tc>
          <w:tcPr>
            <w:tcW w:w="2133" w:type="dxa"/>
            <w:vAlign w:val="center"/>
          </w:tcPr>
          <w:p w14:paraId="15BF8075" w14:textId="77777777" w:rsidR="00C57F15" w:rsidRPr="00BF3BAB" w:rsidRDefault="00C57F15" w:rsidP="00ED4861">
            <w:pPr>
              <w:rPr>
                <w:rFonts w:ascii="黑体" w:eastAsia="黑体" w:hAnsi="黑体" w:cs="宋体"/>
              </w:rPr>
            </w:pPr>
          </w:p>
        </w:tc>
        <w:tc>
          <w:tcPr>
            <w:tcW w:w="2119" w:type="dxa"/>
            <w:vAlign w:val="center"/>
          </w:tcPr>
          <w:p w14:paraId="6EAFC232" w14:textId="77777777" w:rsidR="00C57F15" w:rsidRPr="00BF3BAB" w:rsidRDefault="00C57F15" w:rsidP="00ED4861">
            <w:pPr>
              <w:rPr>
                <w:rFonts w:ascii="黑体" w:eastAsia="黑体" w:hAnsi="黑体" w:cs="宋体"/>
              </w:rPr>
            </w:pPr>
          </w:p>
        </w:tc>
      </w:tr>
      <w:tr w:rsidR="00C57F15" w:rsidRPr="00BF3BAB" w14:paraId="5F7A77F2" w14:textId="77777777" w:rsidTr="00ED4861">
        <w:trPr>
          <w:jc w:val="center"/>
        </w:trPr>
        <w:tc>
          <w:tcPr>
            <w:tcW w:w="2135" w:type="dxa"/>
            <w:vAlign w:val="center"/>
          </w:tcPr>
          <w:p w14:paraId="63B0C8F2" w14:textId="77777777" w:rsidR="00C57F15" w:rsidRPr="00BF3BAB" w:rsidRDefault="00C57F15" w:rsidP="00ED4861">
            <w:pPr>
              <w:rPr>
                <w:rFonts w:ascii="黑体" w:eastAsia="黑体" w:hAnsi="黑体" w:cs="宋体"/>
              </w:rPr>
            </w:pPr>
            <w:r w:rsidRPr="00BF3BAB">
              <w:rPr>
                <w:rFonts w:ascii="黑体" w:eastAsia="黑体" w:hAnsi="黑体" w:cs="宋体" w:hint="eastAsia"/>
              </w:rPr>
              <w:t>Label控件</w:t>
            </w:r>
          </w:p>
        </w:tc>
        <w:tc>
          <w:tcPr>
            <w:tcW w:w="2135" w:type="dxa"/>
            <w:vAlign w:val="center"/>
          </w:tcPr>
          <w:p w14:paraId="1019E035" w14:textId="77777777" w:rsidR="00C57F15" w:rsidRPr="00BF3BAB" w:rsidRDefault="00C57F15" w:rsidP="00ED4861">
            <w:pPr>
              <w:rPr>
                <w:rFonts w:ascii="黑体" w:eastAsia="黑体" w:hAnsi="黑体" w:cs="宋体"/>
              </w:rPr>
            </w:pPr>
            <w:r w:rsidRPr="00BF3BAB">
              <w:rPr>
                <w:rFonts w:ascii="黑体" w:eastAsia="黑体" w:hAnsi="黑体" w:cs="宋体" w:hint="eastAsia"/>
              </w:rPr>
              <w:t>版本：</w:t>
            </w:r>
          </w:p>
        </w:tc>
        <w:tc>
          <w:tcPr>
            <w:tcW w:w="2133" w:type="dxa"/>
            <w:vAlign w:val="center"/>
          </w:tcPr>
          <w:p w14:paraId="4BBB0122" w14:textId="77777777" w:rsidR="00C57F15" w:rsidRPr="00BF3BAB" w:rsidRDefault="00C57F15" w:rsidP="00ED4861">
            <w:pPr>
              <w:rPr>
                <w:rFonts w:ascii="黑体" w:eastAsia="黑体" w:hAnsi="黑体" w:cs="宋体"/>
              </w:rPr>
            </w:pPr>
          </w:p>
        </w:tc>
        <w:tc>
          <w:tcPr>
            <w:tcW w:w="2119" w:type="dxa"/>
            <w:vAlign w:val="center"/>
          </w:tcPr>
          <w:p w14:paraId="602751D0" w14:textId="77777777" w:rsidR="00C57F15" w:rsidRPr="00BF3BAB" w:rsidRDefault="00C57F15" w:rsidP="00ED4861">
            <w:pPr>
              <w:rPr>
                <w:rFonts w:ascii="黑体" w:eastAsia="黑体" w:hAnsi="黑体" w:cs="宋体"/>
              </w:rPr>
            </w:pPr>
          </w:p>
        </w:tc>
      </w:tr>
      <w:tr w:rsidR="00C57F15" w:rsidRPr="00BF3BAB" w14:paraId="72962345" w14:textId="77777777" w:rsidTr="00ED4861">
        <w:trPr>
          <w:jc w:val="center"/>
        </w:trPr>
        <w:tc>
          <w:tcPr>
            <w:tcW w:w="2135" w:type="dxa"/>
            <w:vAlign w:val="center"/>
          </w:tcPr>
          <w:p w14:paraId="78586184" w14:textId="77777777" w:rsidR="00C57F15" w:rsidRPr="00BF3BAB" w:rsidRDefault="00C57F15" w:rsidP="00ED4861">
            <w:pPr>
              <w:rPr>
                <w:rFonts w:ascii="黑体" w:eastAsia="黑体" w:hAnsi="黑体" w:cs="宋体"/>
              </w:rPr>
            </w:pPr>
            <w:r w:rsidRPr="00BF3BAB">
              <w:rPr>
                <w:rFonts w:ascii="黑体" w:eastAsia="黑体" w:hAnsi="黑体" w:cs="宋体" w:hint="eastAsia"/>
              </w:rPr>
              <w:t>Label控件</w:t>
            </w:r>
          </w:p>
        </w:tc>
        <w:tc>
          <w:tcPr>
            <w:tcW w:w="2135" w:type="dxa"/>
            <w:vAlign w:val="center"/>
          </w:tcPr>
          <w:p w14:paraId="71A206A7" w14:textId="77777777" w:rsidR="00C57F15" w:rsidRPr="00BF3BAB" w:rsidRDefault="00C57F15" w:rsidP="00ED4861">
            <w:pPr>
              <w:rPr>
                <w:rFonts w:ascii="黑体" w:eastAsia="黑体" w:hAnsi="黑体" w:cs="宋体"/>
              </w:rPr>
            </w:pPr>
            <w:r w:rsidRPr="00BF3BAB">
              <w:rPr>
                <w:rFonts w:ascii="黑体" w:eastAsia="黑体" w:hAnsi="黑体" w:cs="宋体" w:hint="eastAsia"/>
              </w:rPr>
              <w:t>大小：</w:t>
            </w:r>
          </w:p>
        </w:tc>
        <w:tc>
          <w:tcPr>
            <w:tcW w:w="2133" w:type="dxa"/>
            <w:vAlign w:val="center"/>
          </w:tcPr>
          <w:p w14:paraId="6FE61EB0" w14:textId="77777777" w:rsidR="00C57F15" w:rsidRPr="00BF3BAB" w:rsidRDefault="00C57F15" w:rsidP="00ED4861">
            <w:pPr>
              <w:rPr>
                <w:rFonts w:ascii="黑体" w:eastAsia="黑体" w:hAnsi="黑体" w:cs="宋体"/>
              </w:rPr>
            </w:pPr>
          </w:p>
        </w:tc>
        <w:tc>
          <w:tcPr>
            <w:tcW w:w="2119" w:type="dxa"/>
            <w:vAlign w:val="center"/>
          </w:tcPr>
          <w:p w14:paraId="6A344709" w14:textId="77777777" w:rsidR="00C57F15" w:rsidRPr="00BF3BAB" w:rsidRDefault="00C57F15" w:rsidP="00ED4861">
            <w:pPr>
              <w:rPr>
                <w:rFonts w:ascii="黑体" w:eastAsia="黑体" w:hAnsi="黑体" w:cs="宋体"/>
              </w:rPr>
            </w:pPr>
          </w:p>
        </w:tc>
      </w:tr>
      <w:tr w:rsidR="00C57F15" w:rsidRPr="00BF3BAB" w14:paraId="389706ED" w14:textId="77777777" w:rsidTr="00ED4861">
        <w:trPr>
          <w:jc w:val="center"/>
        </w:trPr>
        <w:tc>
          <w:tcPr>
            <w:tcW w:w="2135" w:type="dxa"/>
            <w:vAlign w:val="center"/>
          </w:tcPr>
          <w:p w14:paraId="04D409B4" w14:textId="77777777" w:rsidR="00C57F15" w:rsidRPr="00BF3BAB" w:rsidRDefault="00C57F15" w:rsidP="00ED4861">
            <w:pPr>
              <w:rPr>
                <w:rFonts w:ascii="黑体" w:eastAsia="黑体" w:hAnsi="黑体" w:cs="宋体"/>
              </w:rPr>
            </w:pPr>
            <w:r w:rsidRPr="00BF3BAB">
              <w:rPr>
                <w:rFonts w:ascii="黑体" w:eastAsia="黑体" w:hAnsi="黑体" w:cs="宋体" w:hint="eastAsia"/>
              </w:rPr>
              <w:t>Textbox控件</w:t>
            </w:r>
          </w:p>
        </w:tc>
        <w:tc>
          <w:tcPr>
            <w:tcW w:w="2135" w:type="dxa"/>
            <w:vAlign w:val="center"/>
          </w:tcPr>
          <w:p w14:paraId="5584E6C7" w14:textId="77777777" w:rsidR="00C57F15" w:rsidRPr="00BF3BAB" w:rsidRDefault="00C57F15" w:rsidP="00ED4861">
            <w:pPr>
              <w:rPr>
                <w:rFonts w:ascii="黑体" w:eastAsia="黑体" w:hAnsi="黑体" w:cs="宋体"/>
              </w:rPr>
            </w:pPr>
            <w:r w:rsidRPr="00BF3BAB">
              <w:rPr>
                <w:rFonts w:ascii="黑体" w:eastAsia="黑体" w:hAnsi="黑体" w:cs="宋体" w:hint="eastAsia"/>
              </w:rPr>
              <w:t>生成二维码，支持中文字符</w:t>
            </w:r>
          </w:p>
        </w:tc>
        <w:tc>
          <w:tcPr>
            <w:tcW w:w="2133" w:type="dxa"/>
            <w:vAlign w:val="center"/>
          </w:tcPr>
          <w:p w14:paraId="66963675" w14:textId="77777777" w:rsidR="00C57F15" w:rsidRPr="00BF3BAB" w:rsidRDefault="00C57F15" w:rsidP="00ED4861">
            <w:pPr>
              <w:rPr>
                <w:rFonts w:ascii="黑体" w:eastAsia="黑体" w:hAnsi="黑体" w:cs="宋体"/>
              </w:rPr>
            </w:pPr>
            <w:r w:rsidRPr="00BF3BAB">
              <w:rPr>
                <w:rFonts w:ascii="黑体" w:eastAsia="黑体" w:hAnsi="黑体" w:cs="宋体"/>
              </w:rPr>
              <w:t>txtEncodeData</w:t>
            </w:r>
          </w:p>
        </w:tc>
        <w:tc>
          <w:tcPr>
            <w:tcW w:w="2119" w:type="dxa"/>
            <w:vAlign w:val="center"/>
          </w:tcPr>
          <w:p w14:paraId="2BB4225D" w14:textId="77777777" w:rsidR="00C57F15" w:rsidRPr="00BF3BAB" w:rsidRDefault="00C57F15" w:rsidP="00ED4861">
            <w:pPr>
              <w:rPr>
                <w:rFonts w:ascii="黑体" w:eastAsia="黑体" w:hAnsi="黑体" w:cs="宋体"/>
              </w:rPr>
            </w:pPr>
          </w:p>
        </w:tc>
      </w:tr>
      <w:tr w:rsidR="00C57F15" w:rsidRPr="00BF3BAB" w14:paraId="453356F6" w14:textId="77777777" w:rsidTr="00ED4861">
        <w:trPr>
          <w:jc w:val="center"/>
        </w:trPr>
        <w:tc>
          <w:tcPr>
            <w:tcW w:w="2135" w:type="dxa"/>
            <w:vAlign w:val="center"/>
          </w:tcPr>
          <w:p w14:paraId="14F19455" w14:textId="77777777" w:rsidR="00C57F15" w:rsidRPr="00BF3BAB" w:rsidRDefault="00C57F15" w:rsidP="00ED4861">
            <w:pPr>
              <w:rPr>
                <w:rFonts w:ascii="黑体" w:eastAsia="黑体" w:hAnsi="黑体" w:cs="宋体"/>
              </w:rPr>
            </w:pPr>
            <w:r w:rsidRPr="00BF3BAB">
              <w:rPr>
                <w:rFonts w:ascii="黑体" w:eastAsia="黑体" w:hAnsi="黑体" w:cs="宋体" w:hint="eastAsia"/>
              </w:rPr>
              <w:t>Textbox控件</w:t>
            </w:r>
          </w:p>
        </w:tc>
        <w:tc>
          <w:tcPr>
            <w:tcW w:w="2135" w:type="dxa"/>
            <w:vAlign w:val="center"/>
          </w:tcPr>
          <w:p w14:paraId="12D43961" w14:textId="77777777" w:rsidR="00C57F15" w:rsidRPr="00BF3BAB" w:rsidRDefault="00C57F15" w:rsidP="00ED4861">
            <w:pPr>
              <w:rPr>
                <w:rFonts w:ascii="黑体" w:eastAsia="黑体" w:hAnsi="黑体" w:cs="宋体"/>
              </w:rPr>
            </w:pPr>
            <w:r w:rsidRPr="00BF3BAB">
              <w:rPr>
                <w:rFonts w:ascii="黑体" w:eastAsia="黑体" w:hAnsi="黑体" w:cs="宋体" w:hint="eastAsia"/>
              </w:rPr>
              <w:t>4</w:t>
            </w:r>
          </w:p>
        </w:tc>
        <w:tc>
          <w:tcPr>
            <w:tcW w:w="2133" w:type="dxa"/>
            <w:vAlign w:val="center"/>
          </w:tcPr>
          <w:p w14:paraId="72A9F010" w14:textId="77777777" w:rsidR="00C57F15" w:rsidRPr="00BF3BAB" w:rsidRDefault="00C57F15" w:rsidP="00ED4861">
            <w:pPr>
              <w:rPr>
                <w:rFonts w:ascii="黑体" w:eastAsia="黑体" w:hAnsi="黑体" w:cs="宋体"/>
              </w:rPr>
            </w:pPr>
            <w:r w:rsidRPr="00BF3BAB">
              <w:rPr>
                <w:rFonts w:ascii="黑体" w:eastAsia="黑体" w:hAnsi="黑体" w:cs="宋体"/>
              </w:rPr>
              <w:t>txtSize</w:t>
            </w:r>
          </w:p>
        </w:tc>
        <w:tc>
          <w:tcPr>
            <w:tcW w:w="2119" w:type="dxa"/>
            <w:vAlign w:val="center"/>
          </w:tcPr>
          <w:p w14:paraId="7C6B8DFE" w14:textId="77777777" w:rsidR="00C57F15" w:rsidRPr="00BF3BAB" w:rsidRDefault="00C57F15" w:rsidP="00ED4861">
            <w:pPr>
              <w:rPr>
                <w:rFonts w:ascii="黑体" w:eastAsia="黑体" w:hAnsi="黑体" w:cs="宋体"/>
              </w:rPr>
            </w:pPr>
          </w:p>
        </w:tc>
      </w:tr>
      <w:tr w:rsidR="00C57F15" w:rsidRPr="00BF3BAB" w14:paraId="7140757A" w14:textId="77777777" w:rsidTr="00ED4861">
        <w:trPr>
          <w:jc w:val="center"/>
        </w:trPr>
        <w:tc>
          <w:tcPr>
            <w:tcW w:w="2135" w:type="dxa"/>
            <w:vAlign w:val="center"/>
          </w:tcPr>
          <w:p w14:paraId="5D9C07C9" w14:textId="77777777" w:rsidR="00C57F15" w:rsidRPr="00BF3BAB" w:rsidRDefault="00C57F15" w:rsidP="00ED4861">
            <w:pPr>
              <w:rPr>
                <w:rFonts w:ascii="黑体" w:eastAsia="黑体" w:hAnsi="黑体" w:cs="宋体"/>
              </w:rPr>
            </w:pPr>
            <w:r w:rsidRPr="00BF3BAB">
              <w:rPr>
                <w:rFonts w:ascii="黑体" w:eastAsia="黑体" w:hAnsi="黑体" w:cs="宋体"/>
              </w:rPr>
              <w:t>ComboBox</w:t>
            </w:r>
            <w:r w:rsidRPr="00BF3BAB">
              <w:rPr>
                <w:rFonts w:ascii="黑体" w:eastAsia="黑体" w:hAnsi="黑体" w:cs="宋体" w:hint="eastAsia"/>
              </w:rPr>
              <w:t>控件</w:t>
            </w:r>
          </w:p>
        </w:tc>
        <w:tc>
          <w:tcPr>
            <w:tcW w:w="2135" w:type="dxa"/>
            <w:vAlign w:val="center"/>
          </w:tcPr>
          <w:p w14:paraId="45E3A3DA" w14:textId="77777777" w:rsidR="00C57F15" w:rsidRPr="00BF3BAB" w:rsidRDefault="00C57F15" w:rsidP="00ED4861">
            <w:pPr>
              <w:rPr>
                <w:rFonts w:ascii="黑体" w:eastAsia="黑体" w:hAnsi="黑体" w:cs="宋体"/>
              </w:rPr>
            </w:pPr>
          </w:p>
        </w:tc>
        <w:tc>
          <w:tcPr>
            <w:tcW w:w="2133" w:type="dxa"/>
            <w:vAlign w:val="center"/>
          </w:tcPr>
          <w:p w14:paraId="4911C95F" w14:textId="77777777" w:rsidR="00C57F15" w:rsidRPr="00BF3BAB" w:rsidRDefault="00C57F15" w:rsidP="00ED4861">
            <w:pPr>
              <w:rPr>
                <w:rFonts w:ascii="黑体" w:eastAsia="黑体" w:hAnsi="黑体" w:cs="宋体"/>
              </w:rPr>
            </w:pPr>
            <w:r w:rsidRPr="00BF3BAB">
              <w:rPr>
                <w:rFonts w:ascii="黑体" w:eastAsia="黑体" w:hAnsi="黑体" w:cs="宋体"/>
              </w:rPr>
              <w:t>cmbEncoding</w:t>
            </w:r>
          </w:p>
        </w:tc>
        <w:tc>
          <w:tcPr>
            <w:tcW w:w="2119" w:type="dxa"/>
            <w:vAlign w:val="center"/>
          </w:tcPr>
          <w:p w14:paraId="4A671FEC" w14:textId="77777777" w:rsidR="00C57F15" w:rsidRPr="00BF3BAB" w:rsidRDefault="00C57F15" w:rsidP="00ED4861">
            <w:pPr>
              <w:rPr>
                <w:rFonts w:ascii="黑体" w:eastAsia="黑体" w:hAnsi="黑体" w:cs="宋体"/>
              </w:rPr>
            </w:pPr>
          </w:p>
        </w:tc>
      </w:tr>
      <w:tr w:rsidR="00C57F15" w:rsidRPr="00BF3BAB" w14:paraId="7E6A3DEF" w14:textId="77777777" w:rsidTr="00ED4861">
        <w:trPr>
          <w:jc w:val="center"/>
        </w:trPr>
        <w:tc>
          <w:tcPr>
            <w:tcW w:w="2135" w:type="dxa"/>
            <w:vAlign w:val="center"/>
          </w:tcPr>
          <w:p w14:paraId="50E7B3DE" w14:textId="77777777" w:rsidR="00C57F15" w:rsidRPr="00BF3BAB" w:rsidRDefault="00C57F15" w:rsidP="00ED4861">
            <w:pPr>
              <w:rPr>
                <w:rFonts w:ascii="黑体" w:eastAsia="黑体" w:hAnsi="黑体" w:cs="宋体"/>
              </w:rPr>
            </w:pPr>
            <w:r w:rsidRPr="00BF3BAB">
              <w:rPr>
                <w:rFonts w:ascii="黑体" w:eastAsia="黑体" w:hAnsi="黑体" w:cs="宋体"/>
              </w:rPr>
              <w:t>ComboBox</w:t>
            </w:r>
            <w:r w:rsidRPr="00BF3BAB">
              <w:rPr>
                <w:rFonts w:ascii="黑体" w:eastAsia="黑体" w:hAnsi="黑体" w:cs="宋体" w:hint="eastAsia"/>
              </w:rPr>
              <w:t>控件</w:t>
            </w:r>
          </w:p>
        </w:tc>
        <w:tc>
          <w:tcPr>
            <w:tcW w:w="2135" w:type="dxa"/>
            <w:vAlign w:val="center"/>
          </w:tcPr>
          <w:p w14:paraId="63EC30E0" w14:textId="77777777" w:rsidR="00C57F15" w:rsidRPr="00BF3BAB" w:rsidRDefault="00C57F15" w:rsidP="00ED4861">
            <w:pPr>
              <w:rPr>
                <w:rFonts w:ascii="黑体" w:eastAsia="黑体" w:hAnsi="黑体" w:cs="宋体"/>
              </w:rPr>
            </w:pPr>
          </w:p>
        </w:tc>
        <w:tc>
          <w:tcPr>
            <w:tcW w:w="2133" w:type="dxa"/>
            <w:vAlign w:val="center"/>
          </w:tcPr>
          <w:p w14:paraId="771BEA6C" w14:textId="77777777" w:rsidR="00C57F15" w:rsidRPr="00BF3BAB" w:rsidRDefault="00C57F15" w:rsidP="00ED4861">
            <w:pPr>
              <w:rPr>
                <w:rFonts w:ascii="黑体" w:eastAsia="黑体" w:hAnsi="黑体" w:cs="宋体"/>
              </w:rPr>
            </w:pPr>
            <w:r w:rsidRPr="00BF3BAB">
              <w:rPr>
                <w:rFonts w:ascii="黑体" w:eastAsia="黑体" w:hAnsi="黑体" w:cs="宋体"/>
              </w:rPr>
              <w:t>cmbCorrectionLevel</w:t>
            </w:r>
          </w:p>
        </w:tc>
        <w:tc>
          <w:tcPr>
            <w:tcW w:w="2119" w:type="dxa"/>
            <w:vAlign w:val="center"/>
          </w:tcPr>
          <w:p w14:paraId="04FD2467" w14:textId="77777777" w:rsidR="00C57F15" w:rsidRPr="00BF3BAB" w:rsidRDefault="00C57F15" w:rsidP="00ED4861">
            <w:pPr>
              <w:rPr>
                <w:rFonts w:ascii="黑体" w:eastAsia="黑体" w:hAnsi="黑体" w:cs="宋体"/>
              </w:rPr>
            </w:pPr>
          </w:p>
        </w:tc>
      </w:tr>
      <w:tr w:rsidR="00C57F15" w:rsidRPr="00BF3BAB" w14:paraId="70394407" w14:textId="77777777" w:rsidTr="00ED4861">
        <w:trPr>
          <w:jc w:val="center"/>
        </w:trPr>
        <w:tc>
          <w:tcPr>
            <w:tcW w:w="2135" w:type="dxa"/>
            <w:vAlign w:val="center"/>
          </w:tcPr>
          <w:p w14:paraId="4CD6F4B5" w14:textId="77777777" w:rsidR="00C57F15" w:rsidRPr="00BF3BAB" w:rsidRDefault="00C57F15" w:rsidP="00ED4861">
            <w:pPr>
              <w:rPr>
                <w:rFonts w:ascii="黑体" w:eastAsia="黑体" w:hAnsi="黑体" w:cs="宋体"/>
              </w:rPr>
            </w:pPr>
            <w:r w:rsidRPr="00BF3BAB">
              <w:rPr>
                <w:rFonts w:ascii="黑体" w:eastAsia="黑体" w:hAnsi="黑体" w:cs="宋体"/>
              </w:rPr>
              <w:t>ComboBox</w:t>
            </w:r>
            <w:r w:rsidRPr="00BF3BAB">
              <w:rPr>
                <w:rFonts w:ascii="黑体" w:eastAsia="黑体" w:hAnsi="黑体" w:cs="宋体" w:hint="eastAsia"/>
              </w:rPr>
              <w:t>控件</w:t>
            </w:r>
          </w:p>
        </w:tc>
        <w:tc>
          <w:tcPr>
            <w:tcW w:w="2135" w:type="dxa"/>
            <w:vAlign w:val="center"/>
          </w:tcPr>
          <w:p w14:paraId="6D769965" w14:textId="77777777" w:rsidR="00C57F15" w:rsidRPr="00BF3BAB" w:rsidRDefault="00C57F15" w:rsidP="00ED4861">
            <w:pPr>
              <w:rPr>
                <w:rFonts w:ascii="黑体" w:eastAsia="黑体" w:hAnsi="黑体" w:cs="宋体"/>
              </w:rPr>
            </w:pPr>
          </w:p>
        </w:tc>
        <w:tc>
          <w:tcPr>
            <w:tcW w:w="2133" w:type="dxa"/>
            <w:vAlign w:val="center"/>
          </w:tcPr>
          <w:p w14:paraId="79E7A921" w14:textId="77777777" w:rsidR="00C57F15" w:rsidRPr="00BF3BAB" w:rsidRDefault="00C57F15" w:rsidP="00ED4861">
            <w:pPr>
              <w:rPr>
                <w:rFonts w:ascii="黑体" w:eastAsia="黑体" w:hAnsi="黑体" w:cs="宋体"/>
              </w:rPr>
            </w:pPr>
            <w:r w:rsidRPr="00BF3BAB">
              <w:rPr>
                <w:rFonts w:ascii="黑体" w:eastAsia="黑体" w:hAnsi="黑体" w:cs="宋体"/>
              </w:rPr>
              <w:t>cmbVersion</w:t>
            </w:r>
          </w:p>
        </w:tc>
        <w:tc>
          <w:tcPr>
            <w:tcW w:w="2119" w:type="dxa"/>
            <w:vAlign w:val="center"/>
          </w:tcPr>
          <w:p w14:paraId="4750577D" w14:textId="77777777" w:rsidR="00C57F15" w:rsidRPr="00BF3BAB" w:rsidRDefault="00C57F15" w:rsidP="00ED4861">
            <w:pPr>
              <w:rPr>
                <w:rFonts w:ascii="黑体" w:eastAsia="黑体" w:hAnsi="黑体" w:cs="宋体"/>
              </w:rPr>
            </w:pPr>
          </w:p>
        </w:tc>
      </w:tr>
      <w:tr w:rsidR="00C57F15" w:rsidRPr="00BF3BAB" w14:paraId="7D4A3FF5" w14:textId="77777777" w:rsidTr="00ED4861">
        <w:trPr>
          <w:jc w:val="center"/>
        </w:trPr>
        <w:tc>
          <w:tcPr>
            <w:tcW w:w="2135" w:type="dxa"/>
            <w:vAlign w:val="center"/>
          </w:tcPr>
          <w:p w14:paraId="5FF3B6C7" w14:textId="77777777" w:rsidR="00C57F15" w:rsidRPr="00BF3BAB" w:rsidRDefault="00C57F15" w:rsidP="00ED4861">
            <w:pPr>
              <w:rPr>
                <w:rFonts w:ascii="黑体" w:eastAsia="黑体" w:hAnsi="黑体" w:cs="宋体"/>
              </w:rPr>
            </w:pPr>
            <w:r w:rsidRPr="00BF3BAB">
              <w:rPr>
                <w:rFonts w:ascii="黑体" w:eastAsia="黑体" w:hAnsi="黑体" w:cs="宋体" w:hint="eastAsia"/>
              </w:rPr>
              <w:t>Button控件</w:t>
            </w:r>
          </w:p>
        </w:tc>
        <w:tc>
          <w:tcPr>
            <w:tcW w:w="2135" w:type="dxa"/>
            <w:vAlign w:val="center"/>
          </w:tcPr>
          <w:p w14:paraId="23B7E269" w14:textId="77777777" w:rsidR="00C57F15" w:rsidRPr="00BF3BAB" w:rsidRDefault="00C57F15" w:rsidP="00ED4861">
            <w:pPr>
              <w:rPr>
                <w:rFonts w:ascii="黑体" w:eastAsia="黑体" w:hAnsi="黑体" w:cs="宋体"/>
              </w:rPr>
            </w:pPr>
            <w:r w:rsidRPr="00BF3BAB">
              <w:rPr>
                <w:rFonts w:ascii="黑体" w:eastAsia="黑体" w:hAnsi="黑体" w:cs="宋体" w:hint="eastAsia"/>
              </w:rPr>
              <w:t>选择</w:t>
            </w:r>
            <w:r w:rsidRPr="00BF3BAB">
              <w:rPr>
                <w:rFonts w:ascii="黑体" w:eastAsia="黑体" w:hAnsi="黑体" w:cs="宋体"/>
              </w:rPr>
              <w:t>ICO</w:t>
            </w:r>
          </w:p>
        </w:tc>
        <w:tc>
          <w:tcPr>
            <w:tcW w:w="2133" w:type="dxa"/>
            <w:vAlign w:val="center"/>
          </w:tcPr>
          <w:p w14:paraId="6075A21F" w14:textId="77777777" w:rsidR="00C57F15" w:rsidRPr="00BF3BAB" w:rsidRDefault="00C57F15" w:rsidP="00ED4861">
            <w:pPr>
              <w:rPr>
                <w:rFonts w:ascii="黑体" w:eastAsia="黑体" w:hAnsi="黑体" w:cs="宋体"/>
              </w:rPr>
            </w:pPr>
            <w:r w:rsidRPr="00BF3BAB">
              <w:rPr>
                <w:rFonts w:ascii="黑体" w:eastAsia="黑体" w:hAnsi="黑体" w:cs="宋体"/>
              </w:rPr>
              <w:t>btnChooseIco</w:t>
            </w:r>
          </w:p>
        </w:tc>
        <w:tc>
          <w:tcPr>
            <w:tcW w:w="2119" w:type="dxa"/>
            <w:vAlign w:val="center"/>
          </w:tcPr>
          <w:p w14:paraId="1BD96026" w14:textId="77777777" w:rsidR="00C57F15" w:rsidRPr="00BF3BAB" w:rsidRDefault="00C57F15" w:rsidP="00ED4861">
            <w:pPr>
              <w:rPr>
                <w:rFonts w:ascii="黑体" w:eastAsia="黑体" w:hAnsi="黑体" w:cs="宋体"/>
              </w:rPr>
            </w:pPr>
          </w:p>
        </w:tc>
      </w:tr>
      <w:tr w:rsidR="00C57F15" w:rsidRPr="00BF3BAB" w14:paraId="33DEBA82" w14:textId="77777777" w:rsidTr="00ED4861">
        <w:trPr>
          <w:jc w:val="center"/>
        </w:trPr>
        <w:tc>
          <w:tcPr>
            <w:tcW w:w="2135" w:type="dxa"/>
            <w:vAlign w:val="center"/>
          </w:tcPr>
          <w:p w14:paraId="24849603" w14:textId="77777777" w:rsidR="00C57F15" w:rsidRPr="00BF3BAB" w:rsidRDefault="00C57F15" w:rsidP="00ED4861">
            <w:pPr>
              <w:rPr>
                <w:rFonts w:ascii="黑体" w:eastAsia="黑体" w:hAnsi="黑体" w:cs="宋体"/>
              </w:rPr>
            </w:pPr>
            <w:r w:rsidRPr="00BF3BAB">
              <w:rPr>
                <w:rFonts w:ascii="黑体" w:eastAsia="黑体" w:hAnsi="黑体" w:cs="宋体" w:hint="eastAsia"/>
              </w:rPr>
              <w:t>Button控件</w:t>
            </w:r>
          </w:p>
        </w:tc>
        <w:tc>
          <w:tcPr>
            <w:tcW w:w="2135" w:type="dxa"/>
            <w:vAlign w:val="center"/>
          </w:tcPr>
          <w:p w14:paraId="0D7BBC3F" w14:textId="77777777" w:rsidR="00C57F15" w:rsidRPr="00BF3BAB" w:rsidRDefault="00C57F15" w:rsidP="00ED4861">
            <w:pPr>
              <w:rPr>
                <w:rFonts w:ascii="黑体" w:eastAsia="黑体" w:hAnsi="黑体" w:cs="宋体"/>
              </w:rPr>
            </w:pPr>
            <w:r w:rsidRPr="00BF3BAB">
              <w:rPr>
                <w:rFonts w:ascii="黑体" w:eastAsia="黑体" w:hAnsi="黑体" w:cs="宋体" w:hint="eastAsia"/>
              </w:rPr>
              <w:t>生成（纯文字）</w:t>
            </w:r>
          </w:p>
        </w:tc>
        <w:tc>
          <w:tcPr>
            <w:tcW w:w="2133" w:type="dxa"/>
            <w:vAlign w:val="center"/>
          </w:tcPr>
          <w:p w14:paraId="5EF1777B" w14:textId="77777777" w:rsidR="00C57F15" w:rsidRPr="00BF3BAB" w:rsidRDefault="00C57F15" w:rsidP="00ED4861">
            <w:pPr>
              <w:rPr>
                <w:rFonts w:ascii="黑体" w:eastAsia="黑体" w:hAnsi="黑体" w:cs="宋体"/>
              </w:rPr>
            </w:pPr>
            <w:r w:rsidRPr="00BF3BAB">
              <w:rPr>
                <w:rFonts w:ascii="黑体" w:eastAsia="黑体" w:hAnsi="黑体" w:cs="宋体"/>
              </w:rPr>
              <w:t>btnEncode</w:t>
            </w:r>
          </w:p>
        </w:tc>
        <w:tc>
          <w:tcPr>
            <w:tcW w:w="2119" w:type="dxa"/>
            <w:vAlign w:val="center"/>
          </w:tcPr>
          <w:p w14:paraId="7081852B" w14:textId="77777777" w:rsidR="00C57F15" w:rsidRPr="00BF3BAB" w:rsidRDefault="00C57F15" w:rsidP="00ED4861">
            <w:pPr>
              <w:rPr>
                <w:rFonts w:ascii="黑体" w:eastAsia="黑体" w:hAnsi="黑体" w:cs="宋体"/>
              </w:rPr>
            </w:pPr>
          </w:p>
        </w:tc>
      </w:tr>
      <w:tr w:rsidR="00C57F15" w:rsidRPr="00BF3BAB" w14:paraId="172EBC1B" w14:textId="77777777" w:rsidTr="00ED4861">
        <w:trPr>
          <w:jc w:val="center"/>
        </w:trPr>
        <w:tc>
          <w:tcPr>
            <w:tcW w:w="2135" w:type="dxa"/>
            <w:vAlign w:val="center"/>
          </w:tcPr>
          <w:p w14:paraId="02A5D8AF" w14:textId="77777777" w:rsidR="00C57F15" w:rsidRPr="00BF3BAB" w:rsidRDefault="00C57F15" w:rsidP="00ED4861">
            <w:pPr>
              <w:rPr>
                <w:rFonts w:ascii="黑体" w:eastAsia="黑体" w:hAnsi="黑体" w:cs="宋体"/>
              </w:rPr>
            </w:pPr>
            <w:r w:rsidRPr="00BF3BAB">
              <w:rPr>
                <w:rFonts w:ascii="黑体" w:eastAsia="黑体" w:hAnsi="黑体" w:cs="宋体" w:hint="eastAsia"/>
              </w:rPr>
              <w:t>Button控件</w:t>
            </w:r>
          </w:p>
        </w:tc>
        <w:tc>
          <w:tcPr>
            <w:tcW w:w="2135" w:type="dxa"/>
            <w:vAlign w:val="center"/>
          </w:tcPr>
          <w:p w14:paraId="2F7661AE" w14:textId="77777777" w:rsidR="00C57F15" w:rsidRPr="00BF3BAB" w:rsidRDefault="00C57F15" w:rsidP="00ED4861">
            <w:pPr>
              <w:rPr>
                <w:rFonts w:ascii="黑体" w:eastAsia="黑体" w:hAnsi="黑体" w:cs="宋体"/>
              </w:rPr>
            </w:pPr>
            <w:r w:rsidRPr="00BF3BAB">
              <w:rPr>
                <w:rFonts w:ascii="黑体" w:eastAsia="黑体" w:hAnsi="黑体" w:cs="宋体" w:hint="eastAsia"/>
              </w:rPr>
              <w:t>生成（带图片）</w:t>
            </w:r>
          </w:p>
        </w:tc>
        <w:tc>
          <w:tcPr>
            <w:tcW w:w="2133" w:type="dxa"/>
            <w:vAlign w:val="center"/>
          </w:tcPr>
          <w:p w14:paraId="6B8E1B37" w14:textId="77777777" w:rsidR="00C57F15" w:rsidRPr="00BF3BAB" w:rsidRDefault="00C57F15" w:rsidP="00ED4861">
            <w:pPr>
              <w:rPr>
                <w:rFonts w:ascii="黑体" w:eastAsia="黑体" w:hAnsi="黑体" w:cs="宋体"/>
              </w:rPr>
            </w:pPr>
            <w:r w:rsidRPr="00BF3BAB">
              <w:rPr>
                <w:rFonts w:ascii="黑体" w:eastAsia="黑体" w:hAnsi="黑体" w:cs="宋体"/>
              </w:rPr>
              <w:t>btnCreateWithIco</w:t>
            </w:r>
          </w:p>
        </w:tc>
        <w:tc>
          <w:tcPr>
            <w:tcW w:w="2119" w:type="dxa"/>
            <w:vAlign w:val="center"/>
          </w:tcPr>
          <w:p w14:paraId="45B6F701" w14:textId="77777777" w:rsidR="00C57F15" w:rsidRPr="00BF3BAB" w:rsidRDefault="00C57F15" w:rsidP="00ED4861">
            <w:pPr>
              <w:rPr>
                <w:rFonts w:ascii="黑体" w:eastAsia="黑体" w:hAnsi="黑体" w:cs="宋体"/>
              </w:rPr>
            </w:pPr>
          </w:p>
        </w:tc>
      </w:tr>
      <w:tr w:rsidR="00C57F15" w:rsidRPr="00BF3BAB" w14:paraId="698300E9" w14:textId="77777777" w:rsidTr="00ED4861">
        <w:trPr>
          <w:jc w:val="center"/>
        </w:trPr>
        <w:tc>
          <w:tcPr>
            <w:tcW w:w="2135" w:type="dxa"/>
            <w:vAlign w:val="center"/>
          </w:tcPr>
          <w:p w14:paraId="76F30A02" w14:textId="77777777" w:rsidR="00C57F15" w:rsidRPr="00BF3BAB" w:rsidRDefault="00C57F15" w:rsidP="00ED4861">
            <w:pPr>
              <w:rPr>
                <w:rFonts w:ascii="黑体" w:eastAsia="黑体" w:hAnsi="黑体" w:cs="宋体"/>
              </w:rPr>
            </w:pPr>
            <w:r w:rsidRPr="00BF3BAB">
              <w:rPr>
                <w:rFonts w:ascii="黑体" w:eastAsia="黑体" w:hAnsi="黑体" w:cs="宋体" w:hint="eastAsia"/>
              </w:rPr>
              <w:t>Button控件</w:t>
            </w:r>
          </w:p>
        </w:tc>
        <w:tc>
          <w:tcPr>
            <w:tcW w:w="2135" w:type="dxa"/>
            <w:vAlign w:val="center"/>
          </w:tcPr>
          <w:p w14:paraId="64D3E363" w14:textId="77777777" w:rsidR="00C57F15" w:rsidRPr="00BF3BAB" w:rsidRDefault="00C57F15" w:rsidP="00ED4861">
            <w:pPr>
              <w:rPr>
                <w:rFonts w:ascii="黑体" w:eastAsia="黑体" w:hAnsi="黑体" w:cs="宋体"/>
              </w:rPr>
            </w:pPr>
            <w:r w:rsidRPr="00BF3BAB">
              <w:rPr>
                <w:rFonts w:ascii="黑体" w:eastAsia="黑体" w:hAnsi="黑体" w:cs="宋体" w:hint="eastAsia"/>
              </w:rPr>
              <w:t>保存</w:t>
            </w:r>
          </w:p>
        </w:tc>
        <w:tc>
          <w:tcPr>
            <w:tcW w:w="2133" w:type="dxa"/>
            <w:vAlign w:val="center"/>
          </w:tcPr>
          <w:p w14:paraId="2FC74620" w14:textId="77777777" w:rsidR="00C57F15" w:rsidRPr="00BF3BAB" w:rsidRDefault="00C57F15" w:rsidP="00ED4861">
            <w:pPr>
              <w:rPr>
                <w:rFonts w:ascii="黑体" w:eastAsia="黑体" w:hAnsi="黑体" w:cs="宋体"/>
              </w:rPr>
            </w:pPr>
            <w:r w:rsidRPr="00BF3BAB">
              <w:rPr>
                <w:rFonts w:ascii="黑体" w:eastAsia="黑体" w:hAnsi="黑体" w:cs="宋体"/>
              </w:rPr>
              <w:t>btnSave</w:t>
            </w:r>
          </w:p>
        </w:tc>
        <w:tc>
          <w:tcPr>
            <w:tcW w:w="2119" w:type="dxa"/>
            <w:vAlign w:val="center"/>
          </w:tcPr>
          <w:p w14:paraId="0ADA0874" w14:textId="77777777" w:rsidR="00C57F15" w:rsidRPr="00BF3BAB" w:rsidRDefault="00C57F15" w:rsidP="00ED4861">
            <w:pPr>
              <w:rPr>
                <w:rFonts w:ascii="黑体" w:eastAsia="黑体" w:hAnsi="黑体" w:cs="宋体"/>
              </w:rPr>
            </w:pPr>
          </w:p>
        </w:tc>
      </w:tr>
      <w:tr w:rsidR="00C57F15" w:rsidRPr="00BF3BAB" w14:paraId="2ED8482A" w14:textId="77777777" w:rsidTr="00ED4861">
        <w:trPr>
          <w:jc w:val="center"/>
        </w:trPr>
        <w:tc>
          <w:tcPr>
            <w:tcW w:w="2135" w:type="dxa"/>
            <w:vAlign w:val="center"/>
          </w:tcPr>
          <w:p w14:paraId="61C6E261" w14:textId="77777777" w:rsidR="00C57F15" w:rsidRPr="00BF3BAB" w:rsidRDefault="00C57F15" w:rsidP="00ED4861">
            <w:pPr>
              <w:rPr>
                <w:rFonts w:ascii="黑体" w:eastAsia="黑体" w:hAnsi="黑体" w:cs="宋体"/>
              </w:rPr>
            </w:pPr>
            <w:r w:rsidRPr="00BF3BAB">
              <w:rPr>
                <w:rFonts w:ascii="黑体" w:eastAsia="黑体" w:hAnsi="黑体" w:cs="宋体" w:hint="eastAsia"/>
              </w:rPr>
              <w:t>PictrueBox控件</w:t>
            </w:r>
          </w:p>
        </w:tc>
        <w:tc>
          <w:tcPr>
            <w:tcW w:w="2135" w:type="dxa"/>
            <w:vAlign w:val="center"/>
          </w:tcPr>
          <w:p w14:paraId="25E7871F" w14:textId="77777777" w:rsidR="00C57F15" w:rsidRPr="00BF3BAB" w:rsidRDefault="00C57F15" w:rsidP="00ED4861">
            <w:pPr>
              <w:rPr>
                <w:rFonts w:ascii="黑体" w:eastAsia="黑体" w:hAnsi="黑体" w:cs="宋体"/>
              </w:rPr>
            </w:pPr>
          </w:p>
        </w:tc>
        <w:tc>
          <w:tcPr>
            <w:tcW w:w="2133" w:type="dxa"/>
            <w:vAlign w:val="center"/>
          </w:tcPr>
          <w:p w14:paraId="3E37689C" w14:textId="77777777" w:rsidR="00C57F15" w:rsidRPr="00BF3BAB" w:rsidRDefault="00C57F15" w:rsidP="00ED4861">
            <w:pPr>
              <w:rPr>
                <w:rFonts w:ascii="黑体" w:eastAsia="黑体" w:hAnsi="黑体" w:cs="宋体"/>
              </w:rPr>
            </w:pPr>
            <w:r w:rsidRPr="00BF3BAB">
              <w:rPr>
                <w:rFonts w:ascii="黑体" w:eastAsia="黑体" w:hAnsi="黑体" w:cs="宋体"/>
              </w:rPr>
              <w:t>picIco</w:t>
            </w:r>
          </w:p>
        </w:tc>
        <w:tc>
          <w:tcPr>
            <w:tcW w:w="2119" w:type="dxa"/>
            <w:vAlign w:val="center"/>
          </w:tcPr>
          <w:p w14:paraId="6EB4F2EC" w14:textId="77777777" w:rsidR="00C57F15" w:rsidRPr="00BF3BAB" w:rsidRDefault="00C57F15" w:rsidP="00ED4861">
            <w:pPr>
              <w:rPr>
                <w:rFonts w:ascii="黑体" w:eastAsia="黑体" w:hAnsi="黑体" w:cs="宋体"/>
              </w:rPr>
            </w:pPr>
          </w:p>
        </w:tc>
      </w:tr>
      <w:tr w:rsidR="00C57F15" w:rsidRPr="00BF3BAB" w14:paraId="4C022585" w14:textId="77777777" w:rsidTr="00ED4861">
        <w:trPr>
          <w:jc w:val="center"/>
        </w:trPr>
        <w:tc>
          <w:tcPr>
            <w:tcW w:w="2135" w:type="dxa"/>
            <w:vAlign w:val="center"/>
          </w:tcPr>
          <w:p w14:paraId="3A55339F" w14:textId="77777777" w:rsidR="00C57F15" w:rsidRPr="00BF3BAB" w:rsidRDefault="00C57F15" w:rsidP="00ED4861">
            <w:pPr>
              <w:rPr>
                <w:rFonts w:ascii="黑体" w:eastAsia="黑体" w:hAnsi="黑体" w:cs="宋体"/>
              </w:rPr>
            </w:pPr>
            <w:r w:rsidRPr="00BF3BAB">
              <w:rPr>
                <w:rFonts w:ascii="黑体" w:eastAsia="黑体" w:hAnsi="黑体" w:cs="宋体" w:hint="eastAsia"/>
              </w:rPr>
              <w:t>PictrueBox控件</w:t>
            </w:r>
          </w:p>
        </w:tc>
        <w:tc>
          <w:tcPr>
            <w:tcW w:w="2135" w:type="dxa"/>
            <w:vAlign w:val="center"/>
          </w:tcPr>
          <w:p w14:paraId="71AA35B9" w14:textId="77777777" w:rsidR="00C57F15" w:rsidRPr="00BF3BAB" w:rsidRDefault="00C57F15" w:rsidP="00ED4861">
            <w:pPr>
              <w:rPr>
                <w:rFonts w:ascii="黑体" w:eastAsia="黑体" w:hAnsi="黑体" w:cs="宋体"/>
              </w:rPr>
            </w:pPr>
          </w:p>
        </w:tc>
        <w:tc>
          <w:tcPr>
            <w:tcW w:w="2133" w:type="dxa"/>
            <w:vAlign w:val="center"/>
          </w:tcPr>
          <w:p w14:paraId="29DBE7AE" w14:textId="77777777" w:rsidR="00C57F15" w:rsidRPr="00BF3BAB" w:rsidRDefault="00C57F15" w:rsidP="00ED4861">
            <w:pPr>
              <w:rPr>
                <w:rFonts w:ascii="黑体" w:eastAsia="黑体" w:hAnsi="黑体" w:cs="宋体"/>
              </w:rPr>
            </w:pPr>
            <w:r w:rsidRPr="00BF3BAB">
              <w:rPr>
                <w:rFonts w:ascii="黑体" w:eastAsia="黑体" w:hAnsi="黑体" w:cs="宋体"/>
              </w:rPr>
              <w:t>picEncode</w:t>
            </w:r>
          </w:p>
        </w:tc>
        <w:tc>
          <w:tcPr>
            <w:tcW w:w="2119" w:type="dxa"/>
            <w:vAlign w:val="center"/>
          </w:tcPr>
          <w:p w14:paraId="7453C038" w14:textId="77777777" w:rsidR="00C57F15" w:rsidRPr="00BF3BAB" w:rsidRDefault="00C57F15" w:rsidP="00ED4861">
            <w:pPr>
              <w:rPr>
                <w:rFonts w:ascii="黑体" w:eastAsia="黑体" w:hAnsi="黑体" w:cs="宋体"/>
              </w:rPr>
            </w:pPr>
          </w:p>
        </w:tc>
      </w:tr>
    </w:tbl>
    <w:p w14:paraId="09663EDB" w14:textId="77777777" w:rsidR="00C57F15" w:rsidRDefault="00C57F15" w:rsidP="00C57F15">
      <w:pPr>
        <w:ind w:firstLine="480"/>
        <w:jc w:val="center"/>
        <w:rPr>
          <w:rFonts w:ascii="宋体" w:hAnsi="宋体" w:cs="宋体"/>
        </w:rPr>
      </w:pPr>
    </w:p>
    <w:p w14:paraId="3285FB60" w14:textId="77777777" w:rsidR="00C57F15" w:rsidRDefault="00C57F15" w:rsidP="00C57F15">
      <w:pPr>
        <w:jc w:val="center"/>
        <w:rPr>
          <w:rFonts w:ascii="宋体" w:hAnsi="宋体" w:cs="宋体"/>
        </w:rPr>
      </w:pPr>
      <w:r w:rsidRPr="003F5C2E">
        <w:rPr>
          <w:noProof/>
        </w:rPr>
        <w:lastRenderedPageBreak/>
        <w:drawing>
          <wp:inline distT="0" distB="0" distL="0" distR="0" wp14:anchorId="4973F8DE" wp14:editId="011F36B7">
            <wp:extent cx="4572000" cy="4206240"/>
            <wp:effectExtent l="0" t="0" r="0" b="381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572000" cy="4206240"/>
                    </a:xfrm>
                    <a:prstGeom prst="rect">
                      <a:avLst/>
                    </a:prstGeom>
                    <a:noFill/>
                    <a:ln>
                      <a:noFill/>
                    </a:ln>
                  </pic:spPr>
                </pic:pic>
              </a:graphicData>
            </a:graphic>
          </wp:inline>
        </w:drawing>
      </w:r>
    </w:p>
    <w:p w14:paraId="590964F8" w14:textId="77777777" w:rsidR="00C57F15" w:rsidRDefault="00C57F15" w:rsidP="00992C27">
      <w:pPr>
        <w:pStyle w:val="4"/>
      </w:pPr>
      <w:r>
        <w:rPr>
          <w:rFonts w:hint="eastAsia"/>
        </w:rPr>
        <w:t>3</w:t>
      </w:r>
      <w:r>
        <w:rPr>
          <w:rFonts w:hint="eastAsia"/>
        </w:rPr>
        <w:t>、功能说明</w:t>
      </w:r>
    </w:p>
    <w:p w14:paraId="587368CA" w14:textId="77777777" w:rsidR="00C57F15" w:rsidRPr="00BF3BAB" w:rsidRDefault="00C57F15" w:rsidP="00C57F15">
      <w:pPr>
        <w:autoSpaceDE w:val="0"/>
        <w:autoSpaceDN w:val="0"/>
        <w:rPr>
          <w:rFonts w:ascii="黑体" w:eastAsia="黑体" w:hAnsi="黑体"/>
        </w:rPr>
      </w:pPr>
      <w:r w:rsidRPr="00BF3BAB">
        <w:rPr>
          <w:rFonts w:ascii="黑体" w:eastAsia="黑体" w:hAnsi="黑体" w:cs="宋体" w:hint="eastAsia"/>
          <w:color w:val="FF0000"/>
          <w:szCs w:val="24"/>
        </w:rPr>
        <w:t>注意：在编写程序之前，先将</w:t>
      </w:r>
      <w:r w:rsidRPr="00BF3BAB">
        <w:rPr>
          <w:rFonts w:ascii="黑体" w:eastAsia="黑体" w:hAnsi="黑体" w:cs="宋体" w:hint="eastAsia"/>
          <w:b/>
          <w:bCs/>
          <w:color w:val="FF0000"/>
          <w:szCs w:val="24"/>
        </w:rPr>
        <w:t>“文档”</w:t>
      </w:r>
      <w:r w:rsidRPr="00BF3BAB">
        <w:rPr>
          <w:rFonts w:ascii="黑体" w:eastAsia="黑体" w:hAnsi="黑体" w:cs="宋体" w:hint="eastAsia"/>
          <w:color w:val="FF0000"/>
          <w:szCs w:val="24"/>
        </w:rPr>
        <w:t>文件夹下的</w:t>
      </w:r>
      <w:r w:rsidRPr="00BF3BAB">
        <w:rPr>
          <w:rFonts w:ascii="黑体" w:eastAsia="黑体" w:hAnsi="黑体" w:cs="宋体" w:hint="eastAsia"/>
          <w:b/>
          <w:bCs/>
          <w:color w:val="FF0000"/>
          <w:szCs w:val="24"/>
        </w:rPr>
        <w:t>“</w:t>
      </w:r>
      <w:r w:rsidRPr="00BF3BAB">
        <w:rPr>
          <w:rFonts w:ascii="黑体" w:eastAsia="黑体" w:hAnsi="黑体" w:cs="宋体"/>
          <w:b/>
          <w:bCs/>
          <w:color w:val="FF0000"/>
          <w:szCs w:val="24"/>
        </w:rPr>
        <w:t>QRCodeLib</w:t>
      </w:r>
      <w:r w:rsidRPr="00BF3BAB">
        <w:rPr>
          <w:rFonts w:ascii="黑体" w:eastAsia="黑体" w:hAnsi="黑体" w:cs="宋体" w:hint="eastAsia"/>
          <w:b/>
          <w:bCs/>
          <w:color w:val="FF0000"/>
          <w:szCs w:val="24"/>
        </w:rPr>
        <w:t>”</w:t>
      </w:r>
      <w:r w:rsidRPr="00BF3BAB">
        <w:rPr>
          <w:rFonts w:ascii="黑体" w:eastAsia="黑体" w:hAnsi="黑体" w:cs="宋体" w:hint="eastAsia"/>
          <w:color w:val="FF0000"/>
          <w:szCs w:val="24"/>
        </w:rPr>
        <w:t>文件夹复制到项目所在文件夹下。接着将“</w:t>
      </w:r>
      <w:r w:rsidRPr="00BF3BAB">
        <w:rPr>
          <w:rFonts w:ascii="黑体" w:eastAsia="黑体" w:hAnsi="黑体" w:cs="宋体"/>
          <w:color w:val="FF0000"/>
          <w:szCs w:val="24"/>
        </w:rPr>
        <w:t>QRCodeLib</w:t>
      </w:r>
      <w:r w:rsidRPr="00BF3BAB">
        <w:rPr>
          <w:rFonts w:ascii="黑体" w:eastAsia="黑体" w:hAnsi="黑体" w:cs="宋体" w:hint="eastAsia"/>
          <w:color w:val="FF0000"/>
          <w:szCs w:val="24"/>
        </w:rPr>
        <w:t>”文件夹内的二维码类库添加到项目中，具体步骤参考“B0801指导文档”。</w:t>
      </w:r>
    </w:p>
    <w:p w14:paraId="5E880065" w14:textId="77777777" w:rsidR="00C57F15" w:rsidRPr="00BF3BAB" w:rsidRDefault="00C57F15" w:rsidP="00C57F15">
      <w:pPr>
        <w:spacing w:line="360" w:lineRule="auto"/>
        <w:rPr>
          <w:rFonts w:ascii="黑体" w:eastAsia="黑体" w:hAnsi="黑体" w:cs="宋体"/>
          <w:szCs w:val="24"/>
        </w:rPr>
      </w:pPr>
      <w:r w:rsidRPr="00BF3BAB">
        <w:rPr>
          <w:rFonts w:ascii="黑体" w:eastAsia="黑体" w:hAnsi="黑体" w:cs="宋体" w:hint="eastAsia"/>
          <w:szCs w:val="24"/>
        </w:rPr>
        <w:t>(1)、生成纯文字的二维码图像</w:t>
      </w:r>
    </w:p>
    <w:p w14:paraId="22841BED"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private void btnEncode_Click(object sender, EventArgs e)</w:t>
      </w:r>
    </w:p>
    <w:p w14:paraId="413028E4"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w:t>
      </w:r>
    </w:p>
    <w:p w14:paraId="6F9D8BD7"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if (txtEncodeData.Text.Trim() == String.Empty)</w:t>
      </w:r>
    </w:p>
    <w:p w14:paraId="0A0AAF38"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w:t>
      </w:r>
    </w:p>
    <w:p w14:paraId="56F0B169"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r>
      <w:r w:rsidRPr="00251B1B">
        <w:rPr>
          <w:rFonts w:ascii="宋体" w:hAnsi="宋体" w:cs="宋体"/>
          <w:szCs w:val="24"/>
        </w:rPr>
        <w:tab/>
        <w:t>MessageBox.Show("内容不能为空！");</w:t>
      </w:r>
    </w:p>
    <w:p w14:paraId="6AD30094"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r>
      <w:r w:rsidRPr="00251B1B">
        <w:rPr>
          <w:rFonts w:ascii="宋体" w:hAnsi="宋体" w:cs="宋体"/>
          <w:szCs w:val="24"/>
        </w:rPr>
        <w:tab/>
        <w:t>txtEncodeData.Focus();</w:t>
      </w:r>
    </w:p>
    <w:p w14:paraId="3BCA1C23"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r>
      <w:r w:rsidRPr="00251B1B">
        <w:rPr>
          <w:rFonts w:ascii="宋体" w:hAnsi="宋体" w:cs="宋体"/>
          <w:szCs w:val="24"/>
        </w:rPr>
        <w:tab/>
        <w:t>return;</w:t>
      </w:r>
    </w:p>
    <w:p w14:paraId="53A6339F"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w:t>
      </w:r>
    </w:p>
    <w:p w14:paraId="2A172A7D"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Image image = CreateImage();</w:t>
      </w:r>
    </w:p>
    <w:p w14:paraId="55C5BB13"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lastRenderedPageBreak/>
        <w:tab/>
        <w:t>if (image != null)</w:t>
      </w:r>
    </w:p>
    <w:p w14:paraId="1DA6B48D"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w:t>
      </w:r>
    </w:p>
    <w:p w14:paraId="1F69473D"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r>
      <w:r w:rsidRPr="00251B1B">
        <w:rPr>
          <w:rFonts w:ascii="宋体" w:hAnsi="宋体" w:cs="宋体"/>
          <w:szCs w:val="24"/>
        </w:rPr>
        <w:tab/>
        <w:t>picEncode.Image = image;</w:t>
      </w:r>
    </w:p>
    <w:p w14:paraId="24DEA39D"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w:t>
      </w:r>
    </w:p>
    <w:p w14:paraId="0C377735"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w:t>
      </w:r>
    </w:p>
    <w:p w14:paraId="46E4F66F" w14:textId="77777777" w:rsidR="00C57F15" w:rsidRPr="00251B1B" w:rsidRDefault="00C57F15" w:rsidP="00C57F15">
      <w:pPr>
        <w:shd w:val="clear" w:color="auto" w:fill="D0CECE"/>
        <w:spacing w:line="360" w:lineRule="auto"/>
        <w:rPr>
          <w:rFonts w:ascii="宋体" w:hAnsi="宋体" w:cs="宋体"/>
          <w:szCs w:val="24"/>
        </w:rPr>
      </w:pPr>
    </w:p>
    <w:p w14:paraId="58CED36B"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private Image CreateImage()</w:t>
      </w:r>
    </w:p>
    <w:p w14:paraId="11919A92"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w:t>
      </w:r>
    </w:p>
    <w:p w14:paraId="19E39FB1"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var encoder = new QRCodeEncoder();</w:t>
      </w:r>
    </w:p>
    <w:p w14:paraId="4C721C2C"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string encoding = cmbEncoding.Text;</w:t>
      </w:r>
    </w:p>
    <w:p w14:paraId="50AF99C7"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if (encoding == "Byte")</w:t>
      </w:r>
    </w:p>
    <w:p w14:paraId="7BAB404E"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w:t>
      </w:r>
    </w:p>
    <w:p w14:paraId="73CEE871"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r>
      <w:r w:rsidRPr="00251B1B">
        <w:rPr>
          <w:rFonts w:ascii="宋体" w:hAnsi="宋体" w:cs="宋体"/>
          <w:szCs w:val="24"/>
        </w:rPr>
        <w:tab/>
        <w:t>encoder.QRCodeEncodeMode = QRCodeEncoder.ENCODE_MODE.BYTE;</w:t>
      </w:r>
    </w:p>
    <w:p w14:paraId="63B83DD8"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w:t>
      </w:r>
    </w:p>
    <w:p w14:paraId="2E297EFB"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else if (encoding == "AlphaNumeric")</w:t>
      </w:r>
    </w:p>
    <w:p w14:paraId="08F93229"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w:t>
      </w:r>
    </w:p>
    <w:p w14:paraId="5B06139A"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r>
      <w:r w:rsidRPr="00251B1B">
        <w:rPr>
          <w:rFonts w:ascii="宋体" w:hAnsi="宋体" w:cs="宋体"/>
          <w:szCs w:val="24"/>
        </w:rPr>
        <w:tab/>
        <w:t>encoder.QRCodeEncodeMode = QRCodeEncoder.ENCODE_MODE.ALPHA_NUMERIC;</w:t>
      </w:r>
    </w:p>
    <w:p w14:paraId="132AEA71"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w:t>
      </w:r>
    </w:p>
    <w:p w14:paraId="7070AF50"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else if (encoding == "Numeric")</w:t>
      </w:r>
    </w:p>
    <w:p w14:paraId="2E028E18"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w:t>
      </w:r>
    </w:p>
    <w:p w14:paraId="3311F647"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r>
      <w:r w:rsidRPr="00251B1B">
        <w:rPr>
          <w:rFonts w:ascii="宋体" w:hAnsi="宋体" w:cs="宋体"/>
          <w:szCs w:val="24"/>
        </w:rPr>
        <w:tab/>
        <w:t>encoder.QRCodeEncodeMode = QRCodeEncoder.ENCODE_MODE.NUMERIC;</w:t>
      </w:r>
    </w:p>
    <w:p w14:paraId="5321C72D"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w:t>
      </w:r>
    </w:p>
    <w:p w14:paraId="51E2EAD4"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try</w:t>
      </w:r>
    </w:p>
    <w:p w14:paraId="0957ACEC"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w:t>
      </w:r>
    </w:p>
    <w:p w14:paraId="03918E6A"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r>
      <w:r w:rsidRPr="00251B1B">
        <w:rPr>
          <w:rFonts w:ascii="宋体" w:hAnsi="宋体" w:cs="宋体"/>
          <w:szCs w:val="24"/>
        </w:rPr>
        <w:tab/>
        <w:t>int scale = Convert.ToInt16(txtSize.Text);</w:t>
      </w:r>
    </w:p>
    <w:p w14:paraId="02112039"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r>
      <w:r w:rsidRPr="00251B1B">
        <w:rPr>
          <w:rFonts w:ascii="宋体" w:hAnsi="宋体" w:cs="宋体"/>
          <w:szCs w:val="24"/>
        </w:rPr>
        <w:tab/>
        <w:t>encoder.QRCodeScale = scale;</w:t>
      </w:r>
    </w:p>
    <w:p w14:paraId="660DE885"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w:t>
      </w:r>
    </w:p>
    <w:p w14:paraId="3E9E30E7"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catch (Exception ex)</w:t>
      </w:r>
    </w:p>
    <w:p w14:paraId="55C6DEB1"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w:t>
      </w:r>
    </w:p>
    <w:p w14:paraId="4959FECC"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r>
      <w:r w:rsidRPr="00251B1B">
        <w:rPr>
          <w:rFonts w:ascii="宋体" w:hAnsi="宋体" w:cs="宋体"/>
          <w:szCs w:val="24"/>
        </w:rPr>
        <w:tab/>
        <w:t>MessageBox.Show("大小参数错误!");</w:t>
      </w:r>
    </w:p>
    <w:p w14:paraId="1C90B16D"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lastRenderedPageBreak/>
        <w:tab/>
      </w:r>
      <w:r w:rsidRPr="00251B1B">
        <w:rPr>
          <w:rFonts w:ascii="宋体" w:hAnsi="宋体" w:cs="宋体"/>
          <w:szCs w:val="24"/>
        </w:rPr>
        <w:tab/>
        <w:t>return null;</w:t>
      </w:r>
    </w:p>
    <w:p w14:paraId="75F369DA"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w:t>
      </w:r>
    </w:p>
    <w:p w14:paraId="1630C66F"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try</w:t>
      </w:r>
    </w:p>
    <w:p w14:paraId="68395C13"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w:t>
      </w:r>
    </w:p>
    <w:p w14:paraId="7B8E373D"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r>
      <w:r w:rsidRPr="00251B1B">
        <w:rPr>
          <w:rFonts w:ascii="宋体" w:hAnsi="宋体" w:cs="宋体"/>
          <w:szCs w:val="24"/>
        </w:rPr>
        <w:tab/>
        <w:t>int version = Convert.ToInt16(cmbVersion.Text);</w:t>
      </w:r>
    </w:p>
    <w:p w14:paraId="19EA2669"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r>
      <w:r w:rsidRPr="00251B1B">
        <w:rPr>
          <w:rFonts w:ascii="宋体" w:hAnsi="宋体" w:cs="宋体"/>
          <w:szCs w:val="24"/>
        </w:rPr>
        <w:tab/>
        <w:t>encoder.QRCodeVersion = version;</w:t>
      </w:r>
    </w:p>
    <w:p w14:paraId="46D03860"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w:t>
      </w:r>
    </w:p>
    <w:p w14:paraId="3D0F977D"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catch (Exception ex)</w:t>
      </w:r>
    </w:p>
    <w:p w14:paraId="1A335D5F"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w:t>
      </w:r>
    </w:p>
    <w:p w14:paraId="3F91B983"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r>
      <w:r w:rsidRPr="00251B1B">
        <w:rPr>
          <w:rFonts w:ascii="宋体" w:hAnsi="宋体" w:cs="宋体"/>
          <w:szCs w:val="24"/>
        </w:rPr>
        <w:tab/>
        <w:t>MessageBox.Show("版本参数错误 !");</w:t>
      </w:r>
    </w:p>
    <w:p w14:paraId="5486B2AD"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r>
      <w:r w:rsidRPr="00251B1B">
        <w:rPr>
          <w:rFonts w:ascii="宋体" w:hAnsi="宋体" w:cs="宋体"/>
          <w:szCs w:val="24"/>
        </w:rPr>
        <w:tab/>
        <w:t>return null;</w:t>
      </w:r>
    </w:p>
    <w:p w14:paraId="4E8179C1"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w:t>
      </w:r>
    </w:p>
    <w:p w14:paraId="5828B1F6" w14:textId="77777777" w:rsidR="00C57F15" w:rsidRPr="00251B1B" w:rsidRDefault="00C57F15" w:rsidP="00C57F15">
      <w:pPr>
        <w:shd w:val="clear" w:color="auto" w:fill="D0CECE"/>
        <w:spacing w:line="360" w:lineRule="auto"/>
        <w:rPr>
          <w:rFonts w:ascii="宋体" w:hAnsi="宋体" w:cs="宋体"/>
          <w:szCs w:val="24"/>
        </w:rPr>
      </w:pPr>
    </w:p>
    <w:p w14:paraId="2C4003D5"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string errorCorrect = cmbCorrectionLevel.Text;</w:t>
      </w:r>
    </w:p>
    <w:p w14:paraId="2EDFD793"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if (errorCorrect == "L")</w:t>
      </w:r>
    </w:p>
    <w:p w14:paraId="5C5DEA08"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r>
      <w:r w:rsidRPr="00251B1B">
        <w:rPr>
          <w:rFonts w:ascii="宋体" w:hAnsi="宋体" w:cs="宋体"/>
          <w:szCs w:val="24"/>
        </w:rPr>
        <w:tab/>
        <w:t>encoder.QRCodeErrorCorrect = QRCodeEncoder.ERROR_CORRECTION.L;</w:t>
      </w:r>
    </w:p>
    <w:p w14:paraId="19E827A0"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else if (errorCorrect == "M")</w:t>
      </w:r>
    </w:p>
    <w:p w14:paraId="7A44DC1E"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r>
      <w:r w:rsidRPr="00251B1B">
        <w:rPr>
          <w:rFonts w:ascii="宋体" w:hAnsi="宋体" w:cs="宋体"/>
          <w:szCs w:val="24"/>
        </w:rPr>
        <w:tab/>
        <w:t>encoder.QRCodeErrorCorrect = QRCodeEncoder.ERROR_CORRECTION.M;</w:t>
      </w:r>
    </w:p>
    <w:p w14:paraId="3EBD778A"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else if (errorCorrect == "Q")</w:t>
      </w:r>
    </w:p>
    <w:p w14:paraId="059FC0BA"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r>
      <w:r w:rsidRPr="00251B1B">
        <w:rPr>
          <w:rFonts w:ascii="宋体" w:hAnsi="宋体" w:cs="宋体"/>
          <w:szCs w:val="24"/>
        </w:rPr>
        <w:tab/>
        <w:t>encoder.QRCodeErrorCorrect = QRCodeEncoder.ERROR_CORRECTION.Q;</w:t>
      </w:r>
    </w:p>
    <w:p w14:paraId="5CB16002"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else if (errorCorrect == "H")</w:t>
      </w:r>
    </w:p>
    <w:p w14:paraId="1BBD0EA9"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r>
      <w:r w:rsidRPr="00251B1B">
        <w:rPr>
          <w:rFonts w:ascii="宋体" w:hAnsi="宋体" w:cs="宋体"/>
          <w:szCs w:val="24"/>
        </w:rPr>
        <w:tab/>
        <w:t>encoder.QRCodeErrorCorrect = QRCodeEncoder.ERROR_CORRECTION.H;</w:t>
      </w:r>
    </w:p>
    <w:p w14:paraId="3EE82C61" w14:textId="77777777" w:rsidR="00C57F15" w:rsidRPr="00251B1B" w:rsidRDefault="00C57F15" w:rsidP="00C57F15">
      <w:pPr>
        <w:shd w:val="clear" w:color="auto" w:fill="D0CECE"/>
        <w:spacing w:line="360" w:lineRule="auto"/>
        <w:rPr>
          <w:rFonts w:ascii="宋体" w:hAnsi="宋体" w:cs="宋体"/>
          <w:szCs w:val="24"/>
        </w:rPr>
      </w:pPr>
    </w:p>
    <w:p w14:paraId="6BFB6DE9"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string data = txtEncodeData.Text;</w:t>
      </w:r>
    </w:p>
    <w:p w14:paraId="27B47A55"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Image image = encoder.Encode(data);</w:t>
      </w:r>
    </w:p>
    <w:p w14:paraId="51C5DDED" w14:textId="77777777" w:rsidR="00C57F15" w:rsidRPr="00251B1B" w:rsidRDefault="00C57F15" w:rsidP="00C57F15">
      <w:pPr>
        <w:shd w:val="clear" w:color="auto" w:fill="D0CECE"/>
        <w:spacing w:line="360" w:lineRule="auto"/>
        <w:rPr>
          <w:rFonts w:ascii="宋体" w:hAnsi="宋体" w:cs="宋体"/>
          <w:szCs w:val="24"/>
        </w:rPr>
      </w:pPr>
      <w:r w:rsidRPr="00251B1B">
        <w:rPr>
          <w:rFonts w:ascii="宋体" w:hAnsi="宋体" w:cs="宋体"/>
          <w:szCs w:val="24"/>
        </w:rPr>
        <w:tab/>
        <w:t>return image;</w:t>
      </w:r>
    </w:p>
    <w:p w14:paraId="2EDFBF24" w14:textId="77777777" w:rsidR="00C57F15" w:rsidRPr="004B1FFA" w:rsidRDefault="00C57F15" w:rsidP="00C57F15">
      <w:pPr>
        <w:shd w:val="clear" w:color="auto" w:fill="D0CECE"/>
        <w:spacing w:line="360" w:lineRule="auto"/>
        <w:rPr>
          <w:rFonts w:ascii="宋体" w:hAnsi="宋体" w:cs="宋体"/>
          <w:szCs w:val="24"/>
        </w:rPr>
      </w:pPr>
      <w:r w:rsidRPr="00251B1B">
        <w:rPr>
          <w:rFonts w:ascii="宋体" w:hAnsi="宋体" w:cs="宋体"/>
          <w:szCs w:val="24"/>
        </w:rPr>
        <w:t>}</w:t>
      </w:r>
    </w:p>
    <w:p w14:paraId="58B48D16" w14:textId="77777777" w:rsidR="00C57F15" w:rsidRPr="00BF3BAB" w:rsidRDefault="00C57F15" w:rsidP="00C57F15">
      <w:pPr>
        <w:spacing w:line="360" w:lineRule="auto"/>
        <w:rPr>
          <w:rFonts w:ascii="黑体" w:eastAsia="黑体" w:hAnsi="黑体" w:cs="宋体"/>
          <w:szCs w:val="24"/>
        </w:rPr>
      </w:pPr>
      <w:r w:rsidRPr="00BF3BAB">
        <w:rPr>
          <w:rFonts w:ascii="黑体" w:eastAsia="黑体" w:hAnsi="黑体" w:cs="宋体" w:hint="eastAsia"/>
          <w:szCs w:val="24"/>
        </w:rPr>
        <w:t>(2)、选择图片</w:t>
      </w:r>
    </w:p>
    <w:p w14:paraId="219569FF"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private void btnChooseIco_Click(object sender, EventArgs e)</w:t>
      </w:r>
    </w:p>
    <w:p w14:paraId="7C102FC7"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w:t>
      </w:r>
    </w:p>
    <w:p w14:paraId="1405E4D3"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lastRenderedPageBreak/>
        <w:tab/>
        <w:t>openFile.Filter = "JPeg Image|*.jpg|Bitmap Image|*.bmp|Gif Image|*.gif|PNG Image|*.png|All files (*.*)|*.*";</w:t>
      </w:r>
    </w:p>
    <w:p w14:paraId="41282C1F"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openFile.FilterIndex = 1;</w:t>
      </w:r>
    </w:p>
    <w:p w14:paraId="3D318751"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openFile.RestoreDirectory = true;</w:t>
      </w:r>
    </w:p>
    <w:p w14:paraId="3020F10A"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openFile.FileName = string.Empty;</w:t>
      </w:r>
    </w:p>
    <w:p w14:paraId="7ACBD276" w14:textId="77777777" w:rsidR="00C57F15" w:rsidRPr="00351E9E" w:rsidRDefault="00C57F15" w:rsidP="00C57F15">
      <w:pPr>
        <w:shd w:val="clear" w:color="auto" w:fill="D0CECE"/>
        <w:spacing w:line="360" w:lineRule="auto"/>
        <w:rPr>
          <w:rFonts w:ascii="宋体" w:hAnsi="宋体" w:cs="宋体"/>
          <w:szCs w:val="24"/>
        </w:rPr>
      </w:pPr>
    </w:p>
    <w:p w14:paraId="78560428"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if (openFile.ShowDialog() == DialogResult.OK)</w:t>
      </w:r>
    </w:p>
    <w:p w14:paraId="16EA6626"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w:t>
      </w:r>
    </w:p>
    <w:p w14:paraId="395D7DC5"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r>
      <w:r w:rsidRPr="00351E9E">
        <w:rPr>
          <w:rFonts w:ascii="宋体" w:hAnsi="宋体" w:cs="宋体"/>
          <w:szCs w:val="24"/>
        </w:rPr>
        <w:tab/>
        <w:t>String fileName = openFile.FileName;</w:t>
      </w:r>
    </w:p>
    <w:p w14:paraId="52AED0B9"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r>
      <w:r w:rsidRPr="00351E9E">
        <w:rPr>
          <w:rFonts w:ascii="宋体" w:hAnsi="宋体" w:cs="宋体"/>
          <w:szCs w:val="24"/>
        </w:rPr>
        <w:tab/>
        <w:t>picIco.Image = new Bitmap(fileName);</w:t>
      </w:r>
    </w:p>
    <w:p w14:paraId="178A211A"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w:t>
      </w:r>
    </w:p>
    <w:p w14:paraId="29249865" w14:textId="77777777" w:rsidR="00C57F15" w:rsidRDefault="00C57F15" w:rsidP="00C57F15">
      <w:pPr>
        <w:shd w:val="clear" w:color="auto" w:fill="D0CECE"/>
        <w:spacing w:line="360" w:lineRule="auto"/>
        <w:rPr>
          <w:rFonts w:ascii="宋体" w:hAnsi="宋体" w:cs="宋体"/>
          <w:szCs w:val="24"/>
        </w:rPr>
      </w:pPr>
      <w:r w:rsidRPr="00351E9E">
        <w:rPr>
          <w:rFonts w:ascii="宋体" w:hAnsi="宋体" w:cs="宋体"/>
          <w:szCs w:val="24"/>
        </w:rPr>
        <w:t>}</w:t>
      </w:r>
    </w:p>
    <w:p w14:paraId="7BF72C23" w14:textId="77777777" w:rsidR="00C57F15" w:rsidRPr="00BF3BAB" w:rsidRDefault="00C57F15" w:rsidP="00C57F15">
      <w:pPr>
        <w:spacing w:line="360" w:lineRule="auto"/>
        <w:rPr>
          <w:rFonts w:ascii="黑体" w:eastAsia="黑体" w:hAnsi="黑体" w:cs="宋体"/>
          <w:szCs w:val="24"/>
        </w:rPr>
      </w:pPr>
      <w:r w:rsidRPr="00BF3BAB">
        <w:rPr>
          <w:rFonts w:ascii="黑体" w:eastAsia="黑体" w:hAnsi="黑体" w:cs="宋体" w:hint="eastAsia"/>
          <w:szCs w:val="24"/>
        </w:rPr>
        <w:t>(3</w:t>
      </w:r>
      <w:r w:rsidRPr="00BF3BAB">
        <w:rPr>
          <w:rFonts w:ascii="黑体" w:eastAsia="黑体" w:hAnsi="黑体" w:cs="宋体"/>
          <w:szCs w:val="24"/>
        </w:rPr>
        <w:t>)</w:t>
      </w:r>
      <w:r w:rsidRPr="00BF3BAB">
        <w:rPr>
          <w:rFonts w:ascii="黑体" w:eastAsia="黑体" w:hAnsi="黑体" w:cs="宋体" w:hint="eastAsia"/>
          <w:szCs w:val="24"/>
        </w:rPr>
        <w:t>、生成带图片的二维码图像</w:t>
      </w:r>
    </w:p>
    <w:p w14:paraId="54652590"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private void btnCreateWithIco_Click(object sender, EventArgs e)</w:t>
      </w:r>
    </w:p>
    <w:p w14:paraId="475EE00D"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w:t>
      </w:r>
    </w:p>
    <w:p w14:paraId="1DC62B4A"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Image img = CreateImage();</w:t>
      </w:r>
    </w:p>
    <w:p w14:paraId="5677842F"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if (picIco.Image != null)</w:t>
      </w:r>
    </w:p>
    <w:p w14:paraId="4216D1CC"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w:t>
      </w:r>
    </w:p>
    <w:p w14:paraId="007B46F8"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r>
      <w:r w:rsidRPr="00351E9E">
        <w:rPr>
          <w:rFonts w:ascii="宋体" w:hAnsi="宋体" w:cs="宋体"/>
          <w:szCs w:val="24"/>
        </w:rPr>
        <w:tab/>
        <w:t>picEncode.Image = CombinImage(img, picIco.Image);</w:t>
      </w:r>
    </w:p>
    <w:p w14:paraId="145E52FE"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w:t>
      </w:r>
    </w:p>
    <w:p w14:paraId="01A284EA"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else</w:t>
      </w:r>
    </w:p>
    <w:p w14:paraId="52D1AB2F"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w:t>
      </w:r>
    </w:p>
    <w:p w14:paraId="50A105AD"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r>
      <w:r w:rsidRPr="00351E9E">
        <w:rPr>
          <w:rFonts w:ascii="宋体" w:hAnsi="宋体" w:cs="宋体"/>
          <w:szCs w:val="24"/>
        </w:rPr>
        <w:tab/>
        <w:t>MessageBox.Show("请选择ICO图片 !");</w:t>
      </w:r>
    </w:p>
    <w:p w14:paraId="4C639224"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w:t>
      </w:r>
    </w:p>
    <w:p w14:paraId="22EA562E"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w:t>
      </w:r>
    </w:p>
    <w:p w14:paraId="12F8FA28" w14:textId="77777777" w:rsidR="00C57F15" w:rsidRPr="00351E9E" w:rsidRDefault="00C57F15" w:rsidP="00C57F15">
      <w:pPr>
        <w:shd w:val="clear" w:color="auto" w:fill="D0CECE"/>
        <w:spacing w:line="360" w:lineRule="auto"/>
        <w:rPr>
          <w:rFonts w:ascii="宋体" w:hAnsi="宋体" w:cs="宋体"/>
          <w:szCs w:val="24"/>
        </w:rPr>
      </w:pPr>
    </w:p>
    <w:p w14:paraId="74A18308"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 &lt;summary&gt;</w:t>
      </w:r>
    </w:p>
    <w:p w14:paraId="732CB414"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 合并图片</w:t>
      </w:r>
    </w:p>
    <w:p w14:paraId="15054BF2"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 &lt;/summary&gt;</w:t>
      </w:r>
    </w:p>
    <w:p w14:paraId="073F2CF4"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 &lt;param name="imgBack"&gt;&lt;/param&gt;</w:t>
      </w:r>
    </w:p>
    <w:p w14:paraId="1DAC3C4C"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lastRenderedPageBreak/>
        <w:t>/// &lt;param name="img"&gt;&lt;/param&gt;</w:t>
      </w:r>
    </w:p>
    <w:p w14:paraId="7391F72A"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 &lt;returns&gt;&lt;/returns&gt;</w:t>
      </w:r>
    </w:p>
    <w:p w14:paraId="41C3F201"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public static Image CombinImage(Image imgBack, Image img)</w:t>
      </w:r>
    </w:p>
    <w:p w14:paraId="1527F1FF"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w:t>
      </w:r>
    </w:p>
    <w:p w14:paraId="387B911D"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if (img.Height != 50 || img.Width != 50)</w:t>
      </w:r>
    </w:p>
    <w:p w14:paraId="777AD854"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w:t>
      </w:r>
    </w:p>
    <w:p w14:paraId="3ECA03B4"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r>
      <w:r w:rsidRPr="00351E9E">
        <w:rPr>
          <w:rFonts w:ascii="宋体" w:hAnsi="宋体" w:cs="宋体"/>
          <w:szCs w:val="24"/>
        </w:rPr>
        <w:tab/>
        <w:t>img = ResizeImage(img, 50, 50, 0);</w:t>
      </w:r>
    </w:p>
    <w:p w14:paraId="66FCED86"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w:t>
      </w:r>
    </w:p>
    <w:p w14:paraId="1031256B"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Graphics g = Graphics.FromImage(imgBack);</w:t>
      </w:r>
    </w:p>
    <w:p w14:paraId="48753763" w14:textId="77777777" w:rsidR="00C57F15" w:rsidRPr="00351E9E" w:rsidRDefault="00C57F15" w:rsidP="00C57F15">
      <w:pPr>
        <w:shd w:val="clear" w:color="auto" w:fill="D0CECE"/>
        <w:spacing w:line="360" w:lineRule="auto"/>
        <w:rPr>
          <w:rFonts w:ascii="宋体" w:hAnsi="宋体" w:cs="宋体"/>
          <w:szCs w:val="24"/>
        </w:rPr>
      </w:pPr>
    </w:p>
    <w:p w14:paraId="53DAAFAC"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//g.DrawImage(imgBack, 0, 0, 相框宽, 相框高);</w:t>
      </w:r>
    </w:p>
    <w:p w14:paraId="07924A1B"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 xml:space="preserve">g.DrawImage(imgBack, 0, 0, imgBack.Width, imgBack.Height);  </w:t>
      </w:r>
    </w:p>
    <w:p w14:paraId="1231A183" w14:textId="77777777" w:rsidR="00C57F15" w:rsidRPr="00351E9E" w:rsidRDefault="00C57F15" w:rsidP="00C57F15">
      <w:pPr>
        <w:shd w:val="clear" w:color="auto" w:fill="D0CECE"/>
        <w:spacing w:line="360" w:lineRule="auto"/>
        <w:rPr>
          <w:rFonts w:ascii="宋体" w:hAnsi="宋体" w:cs="宋体"/>
          <w:szCs w:val="24"/>
        </w:rPr>
      </w:pPr>
    </w:p>
    <w:p w14:paraId="150DDECE"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g.DrawImage(img, imgBack.Width / 2 - img.Width / 2, imgBack.Width / 2 - img.Width / 2, img.Width, img.Height);</w:t>
      </w:r>
    </w:p>
    <w:p w14:paraId="502951DD"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GC.Collect();</w:t>
      </w:r>
    </w:p>
    <w:p w14:paraId="5C365AA2"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return imgBack;</w:t>
      </w:r>
    </w:p>
    <w:p w14:paraId="2C3FE067"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w:t>
      </w:r>
    </w:p>
    <w:p w14:paraId="2990AA4F" w14:textId="77777777" w:rsidR="00C57F15" w:rsidRPr="00351E9E" w:rsidRDefault="00C57F15" w:rsidP="00C57F15">
      <w:pPr>
        <w:shd w:val="clear" w:color="auto" w:fill="D0CECE"/>
        <w:spacing w:line="360" w:lineRule="auto"/>
        <w:rPr>
          <w:rFonts w:ascii="宋体" w:hAnsi="宋体" w:cs="宋体"/>
          <w:szCs w:val="24"/>
        </w:rPr>
      </w:pPr>
    </w:p>
    <w:p w14:paraId="2DE258D7"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 &lt;summary&gt;</w:t>
      </w:r>
    </w:p>
    <w:p w14:paraId="5F76F629"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 Resize图片</w:t>
      </w:r>
    </w:p>
    <w:p w14:paraId="71CE7CBA"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 &lt;/summary&gt;</w:t>
      </w:r>
    </w:p>
    <w:p w14:paraId="1993D2C0"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 &lt;param name="bmp"&gt;原始Bitmap&lt;/param&gt;</w:t>
      </w:r>
    </w:p>
    <w:p w14:paraId="5708C7DF"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 &lt;param name="newW"&gt;新的宽度&lt;/param&gt;</w:t>
      </w:r>
    </w:p>
    <w:p w14:paraId="06E891BA"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 &lt;param name="newH"&gt;新的高度&lt;/param&gt;</w:t>
      </w:r>
    </w:p>
    <w:p w14:paraId="232B4CA3"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 &lt;param name="mode"&gt;保留着，暂时未用&lt;/param&gt;</w:t>
      </w:r>
    </w:p>
    <w:p w14:paraId="4F27C84E"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 &lt;returns&gt;处理以后的图片&lt;/returns&gt;</w:t>
      </w:r>
    </w:p>
    <w:p w14:paraId="443C2FED"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public static Image ResizeImage(Image bmp, int newW, int newH, int mode)</w:t>
      </w:r>
    </w:p>
    <w:p w14:paraId="54077DE6"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w:t>
      </w:r>
    </w:p>
    <w:p w14:paraId="3E75C27D"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try</w:t>
      </w:r>
    </w:p>
    <w:p w14:paraId="46B2F865"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lastRenderedPageBreak/>
        <w:tab/>
        <w:t>{</w:t>
      </w:r>
    </w:p>
    <w:p w14:paraId="5AF0235D"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r>
      <w:r w:rsidRPr="00351E9E">
        <w:rPr>
          <w:rFonts w:ascii="宋体" w:hAnsi="宋体" w:cs="宋体"/>
          <w:szCs w:val="24"/>
        </w:rPr>
        <w:tab/>
        <w:t>Image b = new Bitmap(newW, newH);</w:t>
      </w:r>
    </w:p>
    <w:p w14:paraId="49899D79"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r>
      <w:r w:rsidRPr="00351E9E">
        <w:rPr>
          <w:rFonts w:ascii="宋体" w:hAnsi="宋体" w:cs="宋体"/>
          <w:szCs w:val="24"/>
        </w:rPr>
        <w:tab/>
        <w:t>Graphics g = Graphics.FromImage(b);</w:t>
      </w:r>
    </w:p>
    <w:p w14:paraId="3F6AFA02" w14:textId="77777777" w:rsidR="00C57F15" w:rsidRPr="00351E9E" w:rsidRDefault="00C57F15" w:rsidP="00C57F15">
      <w:pPr>
        <w:shd w:val="clear" w:color="auto" w:fill="D0CECE"/>
        <w:spacing w:line="360" w:lineRule="auto"/>
        <w:rPr>
          <w:rFonts w:ascii="宋体" w:hAnsi="宋体" w:cs="宋体"/>
          <w:szCs w:val="24"/>
        </w:rPr>
      </w:pPr>
    </w:p>
    <w:p w14:paraId="0605EA68"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r>
      <w:r w:rsidRPr="00351E9E">
        <w:rPr>
          <w:rFonts w:ascii="宋体" w:hAnsi="宋体" w:cs="宋体"/>
          <w:szCs w:val="24"/>
        </w:rPr>
        <w:tab/>
        <w:t xml:space="preserve">// 插值算法的质量  </w:t>
      </w:r>
    </w:p>
    <w:p w14:paraId="2BFE5CCB"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r>
      <w:r w:rsidRPr="00351E9E">
        <w:rPr>
          <w:rFonts w:ascii="宋体" w:hAnsi="宋体" w:cs="宋体"/>
          <w:szCs w:val="24"/>
        </w:rPr>
        <w:tab/>
        <w:t>g.InterpolationMode = InterpolationMode.HighQualityBicubic;</w:t>
      </w:r>
    </w:p>
    <w:p w14:paraId="583A9663"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r>
      <w:r w:rsidRPr="00351E9E">
        <w:rPr>
          <w:rFonts w:ascii="宋体" w:hAnsi="宋体" w:cs="宋体"/>
          <w:szCs w:val="24"/>
        </w:rPr>
        <w:tab/>
        <w:t>g.DrawImage(bmp, new Rectangle(0, 0, newW, newH), new Rectangle(0, 0, bmp.Width, bmp.Height),</w:t>
      </w:r>
    </w:p>
    <w:p w14:paraId="5AA8281C"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r>
      <w:r w:rsidRPr="00351E9E">
        <w:rPr>
          <w:rFonts w:ascii="宋体" w:hAnsi="宋体" w:cs="宋体"/>
          <w:szCs w:val="24"/>
        </w:rPr>
        <w:tab/>
      </w:r>
      <w:r w:rsidRPr="00351E9E">
        <w:rPr>
          <w:rFonts w:ascii="宋体" w:hAnsi="宋体" w:cs="宋体"/>
          <w:szCs w:val="24"/>
        </w:rPr>
        <w:tab/>
      </w:r>
      <w:r w:rsidRPr="00351E9E">
        <w:rPr>
          <w:rFonts w:ascii="宋体" w:hAnsi="宋体" w:cs="宋体"/>
          <w:szCs w:val="24"/>
        </w:rPr>
        <w:tab/>
      </w:r>
      <w:r w:rsidRPr="00351E9E">
        <w:rPr>
          <w:rFonts w:ascii="宋体" w:hAnsi="宋体" w:cs="宋体"/>
          <w:szCs w:val="24"/>
        </w:rPr>
        <w:tab/>
        <w:t>GraphicsUnit.Pixel);</w:t>
      </w:r>
    </w:p>
    <w:p w14:paraId="00179357"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r>
      <w:r w:rsidRPr="00351E9E">
        <w:rPr>
          <w:rFonts w:ascii="宋体" w:hAnsi="宋体" w:cs="宋体"/>
          <w:szCs w:val="24"/>
        </w:rPr>
        <w:tab/>
        <w:t>g.Dispose();</w:t>
      </w:r>
    </w:p>
    <w:p w14:paraId="237C29ED"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r>
      <w:r w:rsidRPr="00351E9E">
        <w:rPr>
          <w:rFonts w:ascii="宋体" w:hAnsi="宋体" w:cs="宋体"/>
          <w:szCs w:val="24"/>
        </w:rPr>
        <w:tab/>
        <w:t>return b;</w:t>
      </w:r>
    </w:p>
    <w:p w14:paraId="6D614136"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w:t>
      </w:r>
    </w:p>
    <w:p w14:paraId="470FB378"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catch</w:t>
      </w:r>
    </w:p>
    <w:p w14:paraId="4064F05D"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w:t>
      </w:r>
    </w:p>
    <w:p w14:paraId="7B65FD98"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r>
      <w:r w:rsidRPr="00351E9E">
        <w:rPr>
          <w:rFonts w:ascii="宋体" w:hAnsi="宋体" w:cs="宋体"/>
          <w:szCs w:val="24"/>
        </w:rPr>
        <w:tab/>
        <w:t>return null;</w:t>
      </w:r>
    </w:p>
    <w:p w14:paraId="12BE99F2"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ab/>
        <w:t>}</w:t>
      </w:r>
    </w:p>
    <w:p w14:paraId="352497C8" w14:textId="77777777" w:rsidR="00C57F15" w:rsidRPr="00351E9E" w:rsidRDefault="00C57F15" w:rsidP="00C57F15">
      <w:pPr>
        <w:shd w:val="clear" w:color="auto" w:fill="D0CECE"/>
        <w:spacing w:line="360" w:lineRule="auto"/>
        <w:rPr>
          <w:rFonts w:ascii="宋体" w:hAnsi="宋体" w:cs="宋体"/>
          <w:szCs w:val="24"/>
        </w:rPr>
      </w:pPr>
      <w:r w:rsidRPr="00351E9E">
        <w:rPr>
          <w:rFonts w:ascii="宋体" w:hAnsi="宋体" w:cs="宋体"/>
          <w:szCs w:val="24"/>
        </w:rPr>
        <w:t>}</w:t>
      </w:r>
    </w:p>
    <w:p w14:paraId="57DF9657" w14:textId="77777777" w:rsidR="00C57F15" w:rsidRPr="00BF3BAB" w:rsidRDefault="00C57F15" w:rsidP="00C57F15">
      <w:pPr>
        <w:spacing w:line="360" w:lineRule="auto"/>
        <w:rPr>
          <w:rFonts w:ascii="黑体" w:eastAsia="黑体" w:hAnsi="黑体" w:cs="宋体"/>
          <w:szCs w:val="24"/>
        </w:rPr>
      </w:pPr>
      <w:r w:rsidRPr="00BF3BAB">
        <w:rPr>
          <w:rFonts w:ascii="黑体" w:eastAsia="黑体" w:hAnsi="黑体" w:cs="宋体" w:hint="eastAsia"/>
          <w:szCs w:val="24"/>
        </w:rPr>
        <w:t>(4)、保存为图片文件</w:t>
      </w:r>
    </w:p>
    <w:p w14:paraId="37977AC5"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private void btnSave_Click(object sender, EventArgs e)</w:t>
      </w:r>
    </w:p>
    <w:p w14:paraId="494DB860"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w:t>
      </w:r>
    </w:p>
    <w:p w14:paraId="45A7086D"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t>saveFileDialog.Filter = "JPeg Image|*.jpg|Bitmap Image|*.bmp|Gif Image|*.gif|PNG Image|*.png";</w:t>
      </w:r>
    </w:p>
    <w:p w14:paraId="33FB175D"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t>saveFileDialog.Title = "Save";</w:t>
      </w:r>
    </w:p>
    <w:p w14:paraId="42BC157D"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t>saveFileDialog.FileName = DateTime.Now.ToString("yyyyMMddHHmmss") + ".jpg";</w:t>
      </w:r>
    </w:p>
    <w:p w14:paraId="449139EC"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t>saveFileDialog.ShowDialog();</w:t>
      </w:r>
    </w:p>
    <w:p w14:paraId="1267E097" w14:textId="77777777" w:rsidR="00C57F15" w:rsidRPr="00115809" w:rsidRDefault="00C57F15" w:rsidP="00C57F15">
      <w:pPr>
        <w:shd w:val="clear" w:color="auto" w:fill="D0CECE"/>
        <w:spacing w:line="360" w:lineRule="auto"/>
        <w:rPr>
          <w:rFonts w:ascii="宋体" w:hAnsi="宋体" w:cs="宋体"/>
          <w:szCs w:val="24"/>
        </w:rPr>
      </w:pPr>
    </w:p>
    <w:p w14:paraId="361FA9C4"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t>if (saveFileDialog.FileName != "")</w:t>
      </w:r>
    </w:p>
    <w:p w14:paraId="77C0A4C8"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t>{</w:t>
      </w:r>
    </w:p>
    <w:p w14:paraId="347E9208"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r>
      <w:r w:rsidRPr="00115809">
        <w:rPr>
          <w:rFonts w:ascii="宋体" w:hAnsi="宋体" w:cs="宋体"/>
          <w:szCs w:val="24"/>
        </w:rPr>
        <w:tab/>
        <w:t>var fileStream = (FileStream)saveFileDialog.OpenFile();</w:t>
      </w:r>
    </w:p>
    <w:p w14:paraId="76B4FCAB"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r>
      <w:r w:rsidRPr="00115809">
        <w:rPr>
          <w:rFonts w:ascii="宋体" w:hAnsi="宋体" w:cs="宋体"/>
          <w:szCs w:val="24"/>
        </w:rPr>
        <w:tab/>
        <w:t>switch (saveFileDialog.FilterIndex)</w:t>
      </w:r>
    </w:p>
    <w:p w14:paraId="184E1C11"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lastRenderedPageBreak/>
        <w:tab/>
      </w:r>
      <w:r w:rsidRPr="00115809">
        <w:rPr>
          <w:rFonts w:ascii="宋体" w:hAnsi="宋体" w:cs="宋体"/>
          <w:szCs w:val="24"/>
        </w:rPr>
        <w:tab/>
        <w:t>{</w:t>
      </w:r>
    </w:p>
    <w:p w14:paraId="07977A0B"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r>
      <w:r w:rsidRPr="00115809">
        <w:rPr>
          <w:rFonts w:ascii="宋体" w:hAnsi="宋体" w:cs="宋体"/>
          <w:szCs w:val="24"/>
        </w:rPr>
        <w:tab/>
      </w:r>
      <w:r w:rsidRPr="00115809">
        <w:rPr>
          <w:rFonts w:ascii="宋体" w:hAnsi="宋体" w:cs="宋体"/>
          <w:szCs w:val="24"/>
        </w:rPr>
        <w:tab/>
        <w:t>case 1:</w:t>
      </w:r>
    </w:p>
    <w:p w14:paraId="59319E82"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r>
      <w:r w:rsidRPr="00115809">
        <w:rPr>
          <w:rFonts w:ascii="宋体" w:hAnsi="宋体" w:cs="宋体"/>
          <w:szCs w:val="24"/>
        </w:rPr>
        <w:tab/>
      </w:r>
      <w:r w:rsidRPr="00115809">
        <w:rPr>
          <w:rFonts w:ascii="宋体" w:hAnsi="宋体" w:cs="宋体"/>
          <w:szCs w:val="24"/>
        </w:rPr>
        <w:tab/>
      </w:r>
      <w:r w:rsidRPr="00115809">
        <w:rPr>
          <w:rFonts w:ascii="宋体" w:hAnsi="宋体" w:cs="宋体"/>
          <w:szCs w:val="24"/>
        </w:rPr>
        <w:tab/>
        <w:t>picEncode.Image.Save(fileStream, ImageFormat.Jpeg);</w:t>
      </w:r>
    </w:p>
    <w:p w14:paraId="5F9AC900"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r>
      <w:r w:rsidRPr="00115809">
        <w:rPr>
          <w:rFonts w:ascii="宋体" w:hAnsi="宋体" w:cs="宋体"/>
          <w:szCs w:val="24"/>
        </w:rPr>
        <w:tab/>
      </w:r>
      <w:r w:rsidRPr="00115809">
        <w:rPr>
          <w:rFonts w:ascii="宋体" w:hAnsi="宋体" w:cs="宋体"/>
          <w:szCs w:val="24"/>
        </w:rPr>
        <w:tab/>
      </w:r>
      <w:r w:rsidRPr="00115809">
        <w:rPr>
          <w:rFonts w:ascii="宋体" w:hAnsi="宋体" w:cs="宋体"/>
          <w:szCs w:val="24"/>
        </w:rPr>
        <w:tab/>
        <w:t>break;</w:t>
      </w:r>
    </w:p>
    <w:p w14:paraId="501DF4CB"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r>
      <w:r w:rsidRPr="00115809">
        <w:rPr>
          <w:rFonts w:ascii="宋体" w:hAnsi="宋体" w:cs="宋体"/>
          <w:szCs w:val="24"/>
        </w:rPr>
        <w:tab/>
      </w:r>
      <w:r w:rsidRPr="00115809">
        <w:rPr>
          <w:rFonts w:ascii="宋体" w:hAnsi="宋体" w:cs="宋体"/>
          <w:szCs w:val="24"/>
        </w:rPr>
        <w:tab/>
        <w:t>case 2:</w:t>
      </w:r>
    </w:p>
    <w:p w14:paraId="2844E9E3"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r>
      <w:r w:rsidRPr="00115809">
        <w:rPr>
          <w:rFonts w:ascii="宋体" w:hAnsi="宋体" w:cs="宋体"/>
          <w:szCs w:val="24"/>
        </w:rPr>
        <w:tab/>
      </w:r>
      <w:r w:rsidRPr="00115809">
        <w:rPr>
          <w:rFonts w:ascii="宋体" w:hAnsi="宋体" w:cs="宋体"/>
          <w:szCs w:val="24"/>
        </w:rPr>
        <w:tab/>
      </w:r>
      <w:r w:rsidRPr="00115809">
        <w:rPr>
          <w:rFonts w:ascii="宋体" w:hAnsi="宋体" w:cs="宋体"/>
          <w:szCs w:val="24"/>
        </w:rPr>
        <w:tab/>
        <w:t>picEncode.Image.Save(fileStream, ImageFormat.Bmp);</w:t>
      </w:r>
    </w:p>
    <w:p w14:paraId="76CD70A5"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r>
      <w:r w:rsidRPr="00115809">
        <w:rPr>
          <w:rFonts w:ascii="宋体" w:hAnsi="宋体" w:cs="宋体"/>
          <w:szCs w:val="24"/>
        </w:rPr>
        <w:tab/>
      </w:r>
      <w:r w:rsidRPr="00115809">
        <w:rPr>
          <w:rFonts w:ascii="宋体" w:hAnsi="宋体" w:cs="宋体"/>
          <w:szCs w:val="24"/>
        </w:rPr>
        <w:tab/>
      </w:r>
      <w:r w:rsidRPr="00115809">
        <w:rPr>
          <w:rFonts w:ascii="宋体" w:hAnsi="宋体" w:cs="宋体"/>
          <w:szCs w:val="24"/>
        </w:rPr>
        <w:tab/>
        <w:t>break;</w:t>
      </w:r>
    </w:p>
    <w:p w14:paraId="42675936"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r>
      <w:r w:rsidRPr="00115809">
        <w:rPr>
          <w:rFonts w:ascii="宋体" w:hAnsi="宋体" w:cs="宋体"/>
          <w:szCs w:val="24"/>
        </w:rPr>
        <w:tab/>
      </w:r>
      <w:r w:rsidRPr="00115809">
        <w:rPr>
          <w:rFonts w:ascii="宋体" w:hAnsi="宋体" w:cs="宋体"/>
          <w:szCs w:val="24"/>
        </w:rPr>
        <w:tab/>
        <w:t>case 3:</w:t>
      </w:r>
    </w:p>
    <w:p w14:paraId="11D63C6B"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r>
      <w:r w:rsidRPr="00115809">
        <w:rPr>
          <w:rFonts w:ascii="宋体" w:hAnsi="宋体" w:cs="宋体"/>
          <w:szCs w:val="24"/>
        </w:rPr>
        <w:tab/>
      </w:r>
      <w:r w:rsidRPr="00115809">
        <w:rPr>
          <w:rFonts w:ascii="宋体" w:hAnsi="宋体" w:cs="宋体"/>
          <w:szCs w:val="24"/>
        </w:rPr>
        <w:tab/>
      </w:r>
      <w:r w:rsidRPr="00115809">
        <w:rPr>
          <w:rFonts w:ascii="宋体" w:hAnsi="宋体" w:cs="宋体"/>
          <w:szCs w:val="24"/>
        </w:rPr>
        <w:tab/>
        <w:t>picEncode.Image.Save(fileStream, ImageFormat.Gif);</w:t>
      </w:r>
    </w:p>
    <w:p w14:paraId="62D89981"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r>
      <w:r w:rsidRPr="00115809">
        <w:rPr>
          <w:rFonts w:ascii="宋体" w:hAnsi="宋体" w:cs="宋体"/>
          <w:szCs w:val="24"/>
        </w:rPr>
        <w:tab/>
      </w:r>
      <w:r w:rsidRPr="00115809">
        <w:rPr>
          <w:rFonts w:ascii="宋体" w:hAnsi="宋体" w:cs="宋体"/>
          <w:szCs w:val="24"/>
        </w:rPr>
        <w:tab/>
      </w:r>
      <w:r w:rsidRPr="00115809">
        <w:rPr>
          <w:rFonts w:ascii="宋体" w:hAnsi="宋体" w:cs="宋体"/>
          <w:szCs w:val="24"/>
        </w:rPr>
        <w:tab/>
        <w:t>break;</w:t>
      </w:r>
    </w:p>
    <w:p w14:paraId="2A85D264"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r>
      <w:r w:rsidRPr="00115809">
        <w:rPr>
          <w:rFonts w:ascii="宋体" w:hAnsi="宋体" w:cs="宋体"/>
          <w:szCs w:val="24"/>
        </w:rPr>
        <w:tab/>
      </w:r>
      <w:r w:rsidRPr="00115809">
        <w:rPr>
          <w:rFonts w:ascii="宋体" w:hAnsi="宋体" w:cs="宋体"/>
          <w:szCs w:val="24"/>
        </w:rPr>
        <w:tab/>
        <w:t>case 4:</w:t>
      </w:r>
    </w:p>
    <w:p w14:paraId="6AE508B6"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r>
      <w:r w:rsidRPr="00115809">
        <w:rPr>
          <w:rFonts w:ascii="宋体" w:hAnsi="宋体" w:cs="宋体"/>
          <w:szCs w:val="24"/>
        </w:rPr>
        <w:tab/>
      </w:r>
      <w:r w:rsidRPr="00115809">
        <w:rPr>
          <w:rFonts w:ascii="宋体" w:hAnsi="宋体" w:cs="宋体"/>
          <w:szCs w:val="24"/>
        </w:rPr>
        <w:tab/>
      </w:r>
      <w:r w:rsidRPr="00115809">
        <w:rPr>
          <w:rFonts w:ascii="宋体" w:hAnsi="宋体" w:cs="宋体"/>
          <w:szCs w:val="24"/>
        </w:rPr>
        <w:tab/>
        <w:t>picEncode.Image.Save(fileStream, ImageFormat.Png);</w:t>
      </w:r>
    </w:p>
    <w:p w14:paraId="6F8C2BC5"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r>
      <w:r w:rsidRPr="00115809">
        <w:rPr>
          <w:rFonts w:ascii="宋体" w:hAnsi="宋体" w:cs="宋体"/>
          <w:szCs w:val="24"/>
        </w:rPr>
        <w:tab/>
      </w:r>
      <w:r w:rsidRPr="00115809">
        <w:rPr>
          <w:rFonts w:ascii="宋体" w:hAnsi="宋体" w:cs="宋体"/>
          <w:szCs w:val="24"/>
        </w:rPr>
        <w:tab/>
      </w:r>
      <w:r w:rsidRPr="00115809">
        <w:rPr>
          <w:rFonts w:ascii="宋体" w:hAnsi="宋体" w:cs="宋体"/>
          <w:szCs w:val="24"/>
        </w:rPr>
        <w:tab/>
        <w:t>break;</w:t>
      </w:r>
    </w:p>
    <w:p w14:paraId="6F7815EE"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r>
      <w:r w:rsidRPr="00115809">
        <w:rPr>
          <w:rFonts w:ascii="宋体" w:hAnsi="宋体" w:cs="宋体"/>
          <w:szCs w:val="24"/>
        </w:rPr>
        <w:tab/>
        <w:t>}</w:t>
      </w:r>
    </w:p>
    <w:p w14:paraId="6CEE44EB"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r>
      <w:r w:rsidRPr="00115809">
        <w:rPr>
          <w:rFonts w:ascii="宋体" w:hAnsi="宋体" w:cs="宋体"/>
          <w:szCs w:val="24"/>
        </w:rPr>
        <w:tab/>
        <w:t>fileStream.Close();</w:t>
      </w:r>
    </w:p>
    <w:p w14:paraId="0BD6D626" w14:textId="77777777" w:rsidR="00C57F15" w:rsidRPr="00115809" w:rsidRDefault="00C57F15" w:rsidP="00C57F15">
      <w:pPr>
        <w:shd w:val="clear" w:color="auto" w:fill="D0CECE"/>
        <w:spacing w:line="360" w:lineRule="auto"/>
        <w:rPr>
          <w:rFonts w:ascii="宋体" w:hAnsi="宋体" w:cs="宋体"/>
          <w:szCs w:val="24"/>
        </w:rPr>
      </w:pPr>
      <w:r w:rsidRPr="00115809">
        <w:rPr>
          <w:rFonts w:ascii="宋体" w:hAnsi="宋体" w:cs="宋体"/>
          <w:szCs w:val="24"/>
        </w:rPr>
        <w:tab/>
        <w:t>}</w:t>
      </w:r>
    </w:p>
    <w:p w14:paraId="4BE21D23" w14:textId="77777777" w:rsidR="00C57F15" w:rsidRDefault="00C57F15" w:rsidP="00C57F15">
      <w:pPr>
        <w:shd w:val="clear" w:color="auto" w:fill="D0CECE"/>
        <w:spacing w:line="360" w:lineRule="auto"/>
        <w:rPr>
          <w:rFonts w:ascii="宋体" w:hAnsi="宋体" w:cs="宋体"/>
          <w:szCs w:val="24"/>
        </w:rPr>
      </w:pPr>
      <w:r w:rsidRPr="00115809">
        <w:rPr>
          <w:rFonts w:ascii="宋体" w:hAnsi="宋体" w:cs="宋体"/>
          <w:szCs w:val="24"/>
        </w:rPr>
        <w:t>}</w:t>
      </w:r>
    </w:p>
    <w:p w14:paraId="3C849D6F" w14:textId="77777777" w:rsidR="00C57F15" w:rsidRDefault="00C57F15" w:rsidP="00BF3BAB">
      <w:pPr>
        <w:pStyle w:val="3"/>
      </w:pPr>
      <w:r>
        <w:rPr>
          <w:rFonts w:hint="eastAsia"/>
        </w:rPr>
        <w:t>B0803</w:t>
      </w:r>
      <w:r>
        <w:rPr>
          <w:rFonts w:hint="eastAsia"/>
        </w:rPr>
        <w:t>指导文档</w:t>
      </w:r>
      <w:r w:rsidR="00CB5B3F">
        <w:rPr>
          <w:rFonts w:hint="eastAsia"/>
        </w:rPr>
        <w:t xml:space="preserve">  </w:t>
      </w:r>
      <w:r w:rsidR="00CB5B3F">
        <w:rPr>
          <w:rFonts w:hint="eastAsia"/>
        </w:rPr>
        <w:t>打印图片</w:t>
      </w:r>
    </w:p>
    <w:p w14:paraId="46987D5F" w14:textId="77777777" w:rsidR="00C57F15" w:rsidRDefault="00C57F15" w:rsidP="00992C27">
      <w:pPr>
        <w:pStyle w:val="4"/>
      </w:pPr>
      <w:r>
        <w:rPr>
          <w:rFonts w:hint="eastAsia"/>
        </w:rPr>
        <w:t>1</w:t>
      </w:r>
      <w:r>
        <w:rPr>
          <w:rFonts w:hint="eastAsia"/>
        </w:rPr>
        <w:t>、实验目的</w:t>
      </w:r>
    </w:p>
    <w:p w14:paraId="630E7B61" w14:textId="77777777" w:rsidR="00C57F15" w:rsidRPr="00BF3BAB" w:rsidRDefault="00C57F15" w:rsidP="00C57F15">
      <w:pPr>
        <w:ind w:firstLine="480"/>
        <w:rPr>
          <w:rFonts w:ascii="黑体" w:eastAsia="黑体" w:hAnsi="黑体" w:cs="宋体"/>
        </w:rPr>
      </w:pPr>
      <w:r w:rsidRPr="00BF3BAB">
        <w:rPr>
          <w:rFonts w:ascii="黑体" w:eastAsia="黑体" w:hAnsi="黑体" w:cs="宋体" w:hint="eastAsia"/>
        </w:rPr>
        <w:t>该实验主要是让学生了解掌握通过代码打印图片的基本方法。</w:t>
      </w:r>
    </w:p>
    <w:p w14:paraId="3DA01839" w14:textId="77777777" w:rsidR="00C57F15" w:rsidRDefault="00C57F15" w:rsidP="00992C27">
      <w:pPr>
        <w:pStyle w:val="4"/>
      </w:pPr>
      <w:r>
        <w:rPr>
          <w:rFonts w:hint="eastAsia"/>
        </w:rPr>
        <w:t>2</w:t>
      </w:r>
      <w:r>
        <w:rPr>
          <w:rFonts w:hint="eastAsia"/>
        </w:rPr>
        <w:t>、界面设计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5"/>
        <w:gridCol w:w="2135"/>
        <w:gridCol w:w="2133"/>
        <w:gridCol w:w="2119"/>
      </w:tblGrid>
      <w:tr w:rsidR="00C57F15" w:rsidRPr="00BF3BAB" w14:paraId="062CCFED" w14:textId="77777777" w:rsidTr="00670648">
        <w:trPr>
          <w:jc w:val="center"/>
        </w:trPr>
        <w:tc>
          <w:tcPr>
            <w:tcW w:w="2135" w:type="dxa"/>
            <w:shd w:val="pct10" w:color="auto" w:fill="auto"/>
            <w:vAlign w:val="center"/>
          </w:tcPr>
          <w:p w14:paraId="41CE1055" w14:textId="77777777" w:rsidR="00C57F15" w:rsidRPr="00BF3BAB" w:rsidRDefault="00C57F15" w:rsidP="00ED4861">
            <w:pPr>
              <w:rPr>
                <w:rFonts w:ascii="黑体" w:eastAsia="黑体" w:hAnsi="黑体" w:cs="宋体"/>
              </w:rPr>
            </w:pPr>
            <w:r w:rsidRPr="00BF3BAB">
              <w:rPr>
                <w:rFonts w:ascii="黑体" w:eastAsia="黑体" w:hAnsi="黑体" w:cs="宋体" w:hint="eastAsia"/>
              </w:rPr>
              <w:t>控件名称</w:t>
            </w:r>
          </w:p>
        </w:tc>
        <w:tc>
          <w:tcPr>
            <w:tcW w:w="2135" w:type="dxa"/>
            <w:shd w:val="pct10" w:color="auto" w:fill="auto"/>
            <w:vAlign w:val="center"/>
          </w:tcPr>
          <w:p w14:paraId="19556D9D" w14:textId="77777777" w:rsidR="00C57F15" w:rsidRPr="00BF3BAB" w:rsidRDefault="00C57F15" w:rsidP="00ED4861">
            <w:pPr>
              <w:rPr>
                <w:rFonts w:ascii="黑体" w:eastAsia="黑体" w:hAnsi="黑体" w:cs="宋体"/>
              </w:rPr>
            </w:pPr>
            <w:r w:rsidRPr="00BF3BAB">
              <w:rPr>
                <w:rFonts w:ascii="黑体" w:eastAsia="黑体" w:hAnsi="黑体" w:cs="宋体" w:hint="eastAsia"/>
              </w:rPr>
              <w:t>控件Text属性</w:t>
            </w:r>
          </w:p>
        </w:tc>
        <w:tc>
          <w:tcPr>
            <w:tcW w:w="2133" w:type="dxa"/>
            <w:shd w:val="pct10" w:color="auto" w:fill="auto"/>
            <w:vAlign w:val="center"/>
          </w:tcPr>
          <w:p w14:paraId="7D5AE69D" w14:textId="77777777" w:rsidR="00C57F15" w:rsidRPr="00BF3BAB" w:rsidRDefault="00C57F15" w:rsidP="00ED4861">
            <w:pPr>
              <w:rPr>
                <w:rFonts w:ascii="黑体" w:eastAsia="黑体" w:hAnsi="黑体" w:cs="宋体"/>
              </w:rPr>
            </w:pPr>
            <w:r w:rsidRPr="00BF3BAB">
              <w:rPr>
                <w:rFonts w:ascii="黑体" w:eastAsia="黑体" w:hAnsi="黑体" w:cs="宋体" w:hint="eastAsia"/>
              </w:rPr>
              <w:t>控件Name属性</w:t>
            </w:r>
          </w:p>
        </w:tc>
        <w:tc>
          <w:tcPr>
            <w:tcW w:w="2119" w:type="dxa"/>
            <w:shd w:val="pct10" w:color="auto" w:fill="auto"/>
            <w:vAlign w:val="center"/>
          </w:tcPr>
          <w:p w14:paraId="234E1949" w14:textId="77777777" w:rsidR="00C57F15" w:rsidRPr="00BF3BAB" w:rsidRDefault="00C57F15" w:rsidP="00ED4861">
            <w:pPr>
              <w:rPr>
                <w:rFonts w:ascii="黑体" w:eastAsia="黑体" w:hAnsi="黑体" w:cs="宋体"/>
              </w:rPr>
            </w:pPr>
            <w:r w:rsidRPr="00BF3BAB">
              <w:rPr>
                <w:rFonts w:ascii="黑体" w:eastAsia="黑体" w:hAnsi="黑体" w:cs="宋体" w:hint="eastAsia"/>
              </w:rPr>
              <w:t>功能</w:t>
            </w:r>
          </w:p>
        </w:tc>
      </w:tr>
      <w:tr w:rsidR="00C57F15" w:rsidRPr="00BF3BAB" w14:paraId="7553D3AC" w14:textId="77777777" w:rsidTr="00ED4861">
        <w:trPr>
          <w:jc w:val="center"/>
        </w:trPr>
        <w:tc>
          <w:tcPr>
            <w:tcW w:w="2135" w:type="dxa"/>
            <w:vAlign w:val="center"/>
          </w:tcPr>
          <w:p w14:paraId="003178BD" w14:textId="77777777" w:rsidR="00C57F15" w:rsidRPr="00BF3BAB" w:rsidRDefault="00C57F15" w:rsidP="00ED4861">
            <w:pPr>
              <w:rPr>
                <w:rFonts w:ascii="黑体" w:eastAsia="黑体" w:hAnsi="黑体" w:cs="宋体"/>
              </w:rPr>
            </w:pPr>
            <w:r w:rsidRPr="00BF3BAB">
              <w:rPr>
                <w:rFonts w:ascii="黑体" w:eastAsia="黑体" w:hAnsi="黑体" w:cs="宋体" w:hint="eastAsia"/>
              </w:rPr>
              <w:t>From窗体</w:t>
            </w:r>
          </w:p>
        </w:tc>
        <w:tc>
          <w:tcPr>
            <w:tcW w:w="2135" w:type="dxa"/>
            <w:vAlign w:val="center"/>
          </w:tcPr>
          <w:p w14:paraId="04F1A2A3" w14:textId="77777777" w:rsidR="00C57F15" w:rsidRPr="00BF3BAB" w:rsidRDefault="00C57F15" w:rsidP="00ED4861">
            <w:pPr>
              <w:rPr>
                <w:rFonts w:ascii="黑体" w:eastAsia="黑体" w:hAnsi="黑体" w:cs="宋体"/>
              </w:rPr>
            </w:pPr>
            <w:r w:rsidRPr="00BF3BAB">
              <w:rPr>
                <w:rFonts w:ascii="黑体" w:eastAsia="黑体" w:hAnsi="黑体" w:cs="宋体" w:hint="eastAsia"/>
              </w:rPr>
              <w:t>B0803</w:t>
            </w:r>
          </w:p>
        </w:tc>
        <w:tc>
          <w:tcPr>
            <w:tcW w:w="2133" w:type="dxa"/>
            <w:vAlign w:val="center"/>
          </w:tcPr>
          <w:p w14:paraId="44F8EEA1" w14:textId="77777777" w:rsidR="00C57F15" w:rsidRPr="00BF3BAB" w:rsidRDefault="00C57F15" w:rsidP="00ED4861">
            <w:pPr>
              <w:rPr>
                <w:rFonts w:ascii="黑体" w:eastAsia="黑体" w:hAnsi="黑体" w:cs="宋体"/>
              </w:rPr>
            </w:pPr>
            <w:r w:rsidRPr="00BF3BAB">
              <w:rPr>
                <w:rFonts w:ascii="黑体" w:eastAsia="黑体" w:hAnsi="黑体" w:cs="宋体"/>
              </w:rPr>
              <w:t>FormMain</w:t>
            </w:r>
          </w:p>
        </w:tc>
        <w:tc>
          <w:tcPr>
            <w:tcW w:w="2119" w:type="dxa"/>
            <w:vAlign w:val="center"/>
          </w:tcPr>
          <w:p w14:paraId="1CE76D2B" w14:textId="77777777" w:rsidR="00C57F15" w:rsidRPr="00BF3BAB" w:rsidRDefault="00C57F15" w:rsidP="00ED4861">
            <w:pPr>
              <w:rPr>
                <w:rFonts w:ascii="黑体" w:eastAsia="黑体" w:hAnsi="黑体" w:cs="宋体"/>
              </w:rPr>
            </w:pPr>
          </w:p>
        </w:tc>
      </w:tr>
      <w:tr w:rsidR="00C57F15" w:rsidRPr="00BF3BAB" w14:paraId="031F339D" w14:textId="77777777" w:rsidTr="00ED4861">
        <w:trPr>
          <w:jc w:val="center"/>
        </w:trPr>
        <w:tc>
          <w:tcPr>
            <w:tcW w:w="2135" w:type="dxa"/>
            <w:vAlign w:val="center"/>
          </w:tcPr>
          <w:p w14:paraId="2BEC7182" w14:textId="77777777" w:rsidR="00C57F15" w:rsidRPr="00BF3BAB" w:rsidRDefault="00C57F15" w:rsidP="00ED4861">
            <w:pPr>
              <w:rPr>
                <w:rFonts w:ascii="黑体" w:eastAsia="黑体" w:hAnsi="黑体" w:cs="宋体"/>
              </w:rPr>
            </w:pPr>
            <w:r w:rsidRPr="00BF3BAB">
              <w:rPr>
                <w:rFonts w:ascii="黑体" w:eastAsia="黑体" w:hAnsi="黑体" w:cs="宋体" w:hint="eastAsia"/>
              </w:rPr>
              <w:t>TabControl控件</w:t>
            </w:r>
          </w:p>
        </w:tc>
        <w:tc>
          <w:tcPr>
            <w:tcW w:w="2135" w:type="dxa"/>
            <w:vAlign w:val="center"/>
          </w:tcPr>
          <w:p w14:paraId="28CB642A" w14:textId="77777777" w:rsidR="00C57F15" w:rsidRPr="00BF3BAB" w:rsidRDefault="00C57F15" w:rsidP="00ED4861">
            <w:pPr>
              <w:rPr>
                <w:rFonts w:ascii="黑体" w:eastAsia="黑体" w:hAnsi="黑体" w:cs="宋体"/>
              </w:rPr>
            </w:pPr>
          </w:p>
        </w:tc>
        <w:tc>
          <w:tcPr>
            <w:tcW w:w="2133" w:type="dxa"/>
            <w:vAlign w:val="center"/>
          </w:tcPr>
          <w:p w14:paraId="1DCE743B" w14:textId="77777777" w:rsidR="00C57F15" w:rsidRPr="00BF3BAB" w:rsidRDefault="00C57F15" w:rsidP="00ED4861">
            <w:pPr>
              <w:rPr>
                <w:rFonts w:ascii="黑体" w:eastAsia="黑体" w:hAnsi="黑体" w:cs="宋体"/>
              </w:rPr>
            </w:pPr>
            <w:r w:rsidRPr="00BF3BAB">
              <w:rPr>
                <w:rFonts w:ascii="黑体" w:eastAsia="黑体" w:hAnsi="黑体" w:cs="宋体" w:hint="eastAsia"/>
              </w:rPr>
              <w:t>tabControl1</w:t>
            </w:r>
          </w:p>
        </w:tc>
        <w:tc>
          <w:tcPr>
            <w:tcW w:w="2119" w:type="dxa"/>
            <w:vAlign w:val="center"/>
          </w:tcPr>
          <w:p w14:paraId="144DAE2A" w14:textId="77777777" w:rsidR="00C57F15" w:rsidRPr="00BF3BAB" w:rsidRDefault="00C57F15" w:rsidP="00ED4861">
            <w:pPr>
              <w:rPr>
                <w:rFonts w:ascii="黑体" w:eastAsia="黑体" w:hAnsi="黑体" w:cs="宋体"/>
              </w:rPr>
            </w:pPr>
          </w:p>
        </w:tc>
      </w:tr>
      <w:tr w:rsidR="00C57F15" w:rsidRPr="00BF3BAB" w14:paraId="4034E7E4" w14:textId="77777777" w:rsidTr="00ED4861">
        <w:trPr>
          <w:jc w:val="center"/>
        </w:trPr>
        <w:tc>
          <w:tcPr>
            <w:tcW w:w="2135" w:type="dxa"/>
            <w:vAlign w:val="center"/>
          </w:tcPr>
          <w:p w14:paraId="5F0BC3E8" w14:textId="77777777" w:rsidR="00C57F15" w:rsidRPr="00BF3BAB" w:rsidRDefault="00C57F15" w:rsidP="00ED4861">
            <w:pPr>
              <w:rPr>
                <w:rFonts w:ascii="黑体" w:eastAsia="黑体" w:hAnsi="黑体" w:cs="宋体"/>
              </w:rPr>
            </w:pPr>
            <w:r w:rsidRPr="00BF3BAB">
              <w:rPr>
                <w:rFonts w:ascii="黑体" w:eastAsia="黑体" w:hAnsi="黑体" w:cs="宋体" w:hint="eastAsia"/>
              </w:rPr>
              <w:t>Button控件</w:t>
            </w:r>
          </w:p>
        </w:tc>
        <w:tc>
          <w:tcPr>
            <w:tcW w:w="2135" w:type="dxa"/>
            <w:vAlign w:val="center"/>
          </w:tcPr>
          <w:p w14:paraId="61678C20" w14:textId="77777777" w:rsidR="00C57F15" w:rsidRPr="00BF3BAB" w:rsidRDefault="00C57F15" w:rsidP="00ED4861">
            <w:pPr>
              <w:rPr>
                <w:rFonts w:ascii="黑体" w:eastAsia="黑体" w:hAnsi="黑体" w:cs="宋体"/>
              </w:rPr>
            </w:pPr>
            <w:r w:rsidRPr="00BF3BAB">
              <w:rPr>
                <w:rFonts w:ascii="黑体" w:eastAsia="黑体" w:hAnsi="黑体" w:cs="宋体" w:hint="eastAsia"/>
              </w:rPr>
              <w:t>选择图片</w:t>
            </w:r>
          </w:p>
        </w:tc>
        <w:tc>
          <w:tcPr>
            <w:tcW w:w="2133" w:type="dxa"/>
            <w:vAlign w:val="center"/>
          </w:tcPr>
          <w:p w14:paraId="5C77873B" w14:textId="77777777" w:rsidR="00C57F15" w:rsidRPr="00BF3BAB" w:rsidRDefault="00C57F15" w:rsidP="00ED4861">
            <w:pPr>
              <w:rPr>
                <w:rFonts w:ascii="黑体" w:eastAsia="黑体" w:hAnsi="黑体" w:cs="宋体"/>
              </w:rPr>
            </w:pPr>
            <w:r w:rsidRPr="00BF3BAB">
              <w:rPr>
                <w:rFonts w:ascii="黑体" w:eastAsia="黑体" w:hAnsi="黑体" w:cs="宋体"/>
              </w:rPr>
              <w:t>btnOpen</w:t>
            </w:r>
          </w:p>
        </w:tc>
        <w:tc>
          <w:tcPr>
            <w:tcW w:w="2119" w:type="dxa"/>
            <w:vAlign w:val="center"/>
          </w:tcPr>
          <w:p w14:paraId="708BD9F1" w14:textId="77777777" w:rsidR="00C57F15" w:rsidRPr="00BF3BAB" w:rsidRDefault="00C57F15" w:rsidP="00ED4861">
            <w:pPr>
              <w:rPr>
                <w:rFonts w:ascii="黑体" w:eastAsia="黑体" w:hAnsi="黑体" w:cs="宋体"/>
              </w:rPr>
            </w:pPr>
          </w:p>
        </w:tc>
      </w:tr>
      <w:tr w:rsidR="00C57F15" w:rsidRPr="00BF3BAB" w14:paraId="3C2A36FC" w14:textId="77777777" w:rsidTr="00ED4861">
        <w:trPr>
          <w:jc w:val="center"/>
        </w:trPr>
        <w:tc>
          <w:tcPr>
            <w:tcW w:w="2135" w:type="dxa"/>
            <w:vAlign w:val="center"/>
          </w:tcPr>
          <w:p w14:paraId="48B0DAB0" w14:textId="77777777" w:rsidR="00C57F15" w:rsidRPr="00BF3BAB" w:rsidRDefault="00C57F15" w:rsidP="00ED4861">
            <w:pPr>
              <w:rPr>
                <w:rFonts w:ascii="黑体" w:eastAsia="黑体" w:hAnsi="黑体" w:cs="宋体"/>
              </w:rPr>
            </w:pPr>
            <w:r w:rsidRPr="00BF3BAB">
              <w:rPr>
                <w:rFonts w:ascii="黑体" w:eastAsia="黑体" w:hAnsi="黑体" w:cs="宋体" w:hint="eastAsia"/>
              </w:rPr>
              <w:t>Button控件</w:t>
            </w:r>
          </w:p>
        </w:tc>
        <w:tc>
          <w:tcPr>
            <w:tcW w:w="2135" w:type="dxa"/>
            <w:vAlign w:val="center"/>
          </w:tcPr>
          <w:p w14:paraId="43C26901" w14:textId="77777777" w:rsidR="00C57F15" w:rsidRPr="00BF3BAB" w:rsidRDefault="00C57F15" w:rsidP="00ED4861">
            <w:pPr>
              <w:rPr>
                <w:rFonts w:ascii="黑体" w:eastAsia="黑体" w:hAnsi="黑体" w:cs="宋体"/>
              </w:rPr>
            </w:pPr>
            <w:r w:rsidRPr="00BF3BAB">
              <w:rPr>
                <w:rFonts w:ascii="黑体" w:eastAsia="黑体" w:hAnsi="黑体" w:cs="宋体" w:hint="eastAsia"/>
              </w:rPr>
              <w:t>打印</w:t>
            </w:r>
          </w:p>
        </w:tc>
        <w:tc>
          <w:tcPr>
            <w:tcW w:w="2133" w:type="dxa"/>
            <w:vAlign w:val="center"/>
          </w:tcPr>
          <w:p w14:paraId="144327C1" w14:textId="77777777" w:rsidR="00C57F15" w:rsidRPr="00BF3BAB" w:rsidRDefault="00C57F15" w:rsidP="00ED4861">
            <w:pPr>
              <w:rPr>
                <w:rFonts w:ascii="黑体" w:eastAsia="黑体" w:hAnsi="黑体" w:cs="宋体"/>
              </w:rPr>
            </w:pPr>
            <w:r w:rsidRPr="00BF3BAB">
              <w:rPr>
                <w:rFonts w:ascii="黑体" w:eastAsia="黑体" w:hAnsi="黑体" w:cs="宋体" w:hint="eastAsia"/>
              </w:rPr>
              <w:t>b</w:t>
            </w:r>
            <w:r w:rsidRPr="00BF3BAB">
              <w:rPr>
                <w:rFonts w:ascii="黑体" w:eastAsia="黑体" w:hAnsi="黑体" w:cs="宋体"/>
              </w:rPr>
              <w:t>tnPrint</w:t>
            </w:r>
          </w:p>
        </w:tc>
        <w:tc>
          <w:tcPr>
            <w:tcW w:w="2119" w:type="dxa"/>
            <w:vAlign w:val="center"/>
          </w:tcPr>
          <w:p w14:paraId="6F58C92A" w14:textId="77777777" w:rsidR="00C57F15" w:rsidRPr="00BF3BAB" w:rsidRDefault="00C57F15" w:rsidP="00ED4861">
            <w:pPr>
              <w:rPr>
                <w:rFonts w:ascii="黑体" w:eastAsia="黑体" w:hAnsi="黑体" w:cs="宋体"/>
              </w:rPr>
            </w:pPr>
          </w:p>
        </w:tc>
      </w:tr>
      <w:tr w:rsidR="00C57F15" w:rsidRPr="00BF3BAB" w14:paraId="28A3156D" w14:textId="77777777" w:rsidTr="00ED4861">
        <w:trPr>
          <w:jc w:val="center"/>
        </w:trPr>
        <w:tc>
          <w:tcPr>
            <w:tcW w:w="2135" w:type="dxa"/>
            <w:vAlign w:val="center"/>
          </w:tcPr>
          <w:p w14:paraId="3A8C3C96" w14:textId="77777777" w:rsidR="00C57F15" w:rsidRPr="00BF3BAB" w:rsidRDefault="00C57F15" w:rsidP="00ED4861">
            <w:pPr>
              <w:rPr>
                <w:rFonts w:ascii="黑体" w:eastAsia="黑体" w:hAnsi="黑体" w:cs="宋体"/>
              </w:rPr>
            </w:pPr>
            <w:r w:rsidRPr="00BF3BAB">
              <w:rPr>
                <w:rFonts w:ascii="黑体" w:eastAsia="黑体" w:hAnsi="黑体" w:cs="宋体" w:hint="eastAsia"/>
              </w:rPr>
              <w:t>PictrueBox控件</w:t>
            </w:r>
          </w:p>
        </w:tc>
        <w:tc>
          <w:tcPr>
            <w:tcW w:w="2135" w:type="dxa"/>
            <w:vAlign w:val="center"/>
          </w:tcPr>
          <w:p w14:paraId="30FD1492" w14:textId="77777777" w:rsidR="00C57F15" w:rsidRPr="00BF3BAB" w:rsidRDefault="00C57F15" w:rsidP="00ED4861">
            <w:pPr>
              <w:rPr>
                <w:rFonts w:ascii="黑体" w:eastAsia="黑体" w:hAnsi="黑体" w:cs="宋体"/>
              </w:rPr>
            </w:pPr>
          </w:p>
        </w:tc>
        <w:tc>
          <w:tcPr>
            <w:tcW w:w="2133" w:type="dxa"/>
            <w:vAlign w:val="center"/>
          </w:tcPr>
          <w:p w14:paraId="780AE2DA" w14:textId="77777777" w:rsidR="00C57F15" w:rsidRPr="00BF3BAB" w:rsidRDefault="00C57F15" w:rsidP="00ED4861">
            <w:pPr>
              <w:rPr>
                <w:rFonts w:ascii="黑体" w:eastAsia="黑体" w:hAnsi="黑体" w:cs="宋体"/>
              </w:rPr>
            </w:pPr>
            <w:r w:rsidRPr="00BF3BAB">
              <w:rPr>
                <w:rFonts w:ascii="黑体" w:eastAsia="黑体" w:hAnsi="黑体" w:cs="宋体"/>
              </w:rPr>
              <w:t>picEncode</w:t>
            </w:r>
          </w:p>
        </w:tc>
        <w:tc>
          <w:tcPr>
            <w:tcW w:w="2119" w:type="dxa"/>
            <w:vAlign w:val="center"/>
          </w:tcPr>
          <w:p w14:paraId="54ADBFC7" w14:textId="77777777" w:rsidR="00C57F15" w:rsidRPr="00BF3BAB" w:rsidRDefault="00C57F15" w:rsidP="00ED4861">
            <w:pPr>
              <w:rPr>
                <w:rFonts w:ascii="黑体" w:eastAsia="黑体" w:hAnsi="黑体" w:cs="宋体"/>
              </w:rPr>
            </w:pPr>
          </w:p>
        </w:tc>
      </w:tr>
      <w:tr w:rsidR="00C57F15" w:rsidRPr="00BF3BAB" w14:paraId="6817E39F" w14:textId="77777777" w:rsidTr="00ED4861">
        <w:trPr>
          <w:jc w:val="center"/>
        </w:trPr>
        <w:tc>
          <w:tcPr>
            <w:tcW w:w="2135" w:type="dxa"/>
            <w:vAlign w:val="center"/>
          </w:tcPr>
          <w:p w14:paraId="1379D22A" w14:textId="77777777" w:rsidR="00C57F15" w:rsidRPr="00BF3BAB" w:rsidRDefault="00C57F15" w:rsidP="00ED4861">
            <w:pPr>
              <w:rPr>
                <w:rFonts w:ascii="黑体" w:eastAsia="黑体" w:hAnsi="黑体" w:cs="宋体"/>
              </w:rPr>
            </w:pPr>
            <w:r w:rsidRPr="00BF3BAB">
              <w:rPr>
                <w:rFonts w:ascii="黑体" w:eastAsia="黑体" w:hAnsi="黑体" w:cs="宋体" w:hint="eastAsia"/>
              </w:rPr>
              <w:t>OpenFileDialog</w:t>
            </w:r>
          </w:p>
        </w:tc>
        <w:tc>
          <w:tcPr>
            <w:tcW w:w="2135" w:type="dxa"/>
            <w:vAlign w:val="center"/>
          </w:tcPr>
          <w:p w14:paraId="43804763" w14:textId="77777777" w:rsidR="00C57F15" w:rsidRPr="00BF3BAB" w:rsidRDefault="00C57F15" w:rsidP="00ED4861">
            <w:pPr>
              <w:rPr>
                <w:rFonts w:ascii="黑体" w:eastAsia="黑体" w:hAnsi="黑体" w:cs="宋体"/>
              </w:rPr>
            </w:pPr>
          </w:p>
        </w:tc>
        <w:tc>
          <w:tcPr>
            <w:tcW w:w="2133" w:type="dxa"/>
            <w:vAlign w:val="center"/>
          </w:tcPr>
          <w:p w14:paraId="2B3F684C" w14:textId="77777777" w:rsidR="00C57F15" w:rsidRPr="00BF3BAB" w:rsidRDefault="00C57F15" w:rsidP="00ED4861">
            <w:pPr>
              <w:rPr>
                <w:rFonts w:ascii="黑体" w:eastAsia="黑体" w:hAnsi="黑体" w:cs="宋体"/>
              </w:rPr>
            </w:pPr>
            <w:r w:rsidRPr="00BF3BAB">
              <w:rPr>
                <w:rFonts w:ascii="黑体" w:eastAsia="黑体" w:hAnsi="黑体" w:cs="宋体"/>
              </w:rPr>
              <w:t>openFile</w:t>
            </w:r>
          </w:p>
        </w:tc>
        <w:tc>
          <w:tcPr>
            <w:tcW w:w="2119" w:type="dxa"/>
            <w:vAlign w:val="center"/>
          </w:tcPr>
          <w:p w14:paraId="3A910274" w14:textId="77777777" w:rsidR="00C57F15" w:rsidRPr="00BF3BAB" w:rsidRDefault="00C57F15" w:rsidP="00ED4861">
            <w:pPr>
              <w:rPr>
                <w:rFonts w:ascii="黑体" w:eastAsia="黑体" w:hAnsi="黑体" w:cs="宋体"/>
              </w:rPr>
            </w:pPr>
          </w:p>
        </w:tc>
      </w:tr>
      <w:tr w:rsidR="00C57F15" w:rsidRPr="00BF3BAB" w14:paraId="75EAFA72" w14:textId="77777777" w:rsidTr="00ED4861">
        <w:trPr>
          <w:jc w:val="center"/>
        </w:trPr>
        <w:tc>
          <w:tcPr>
            <w:tcW w:w="2135" w:type="dxa"/>
            <w:vAlign w:val="center"/>
          </w:tcPr>
          <w:p w14:paraId="77842F8A" w14:textId="77777777" w:rsidR="00C57F15" w:rsidRPr="00BF3BAB" w:rsidRDefault="00C57F15" w:rsidP="00ED4861">
            <w:pPr>
              <w:rPr>
                <w:rFonts w:ascii="黑体" w:eastAsia="黑体" w:hAnsi="黑体" w:cs="宋体"/>
              </w:rPr>
            </w:pPr>
            <w:r w:rsidRPr="00BF3BAB">
              <w:rPr>
                <w:rFonts w:ascii="黑体" w:eastAsia="黑体" w:hAnsi="黑体" w:cs="宋体" w:hint="eastAsia"/>
              </w:rPr>
              <w:lastRenderedPageBreak/>
              <w:t>PrintDialog</w:t>
            </w:r>
          </w:p>
        </w:tc>
        <w:tc>
          <w:tcPr>
            <w:tcW w:w="2135" w:type="dxa"/>
            <w:vAlign w:val="center"/>
          </w:tcPr>
          <w:p w14:paraId="2520A6BD" w14:textId="77777777" w:rsidR="00C57F15" w:rsidRPr="00BF3BAB" w:rsidRDefault="00C57F15" w:rsidP="00ED4861">
            <w:pPr>
              <w:rPr>
                <w:rFonts w:ascii="黑体" w:eastAsia="黑体" w:hAnsi="黑体" w:cs="宋体"/>
              </w:rPr>
            </w:pPr>
          </w:p>
        </w:tc>
        <w:tc>
          <w:tcPr>
            <w:tcW w:w="2133" w:type="dxa"/>
            <w:vAlign w:val="center"/>
          </w:tcPr>
          <w:p w14:paraId="70A95FD2" w14:textId="77777777" w:rsidR="00C57F15" w:rsidRPr="00BF3BAB" w:rsidRDefault="00C57F15" w:rsidP="00ED4861">
            <w:pPr>
              <w:rPr>
                <w:rFonts w:ascii="黑体" w:eastAsia="黑体" w:hAnsi="黑体" w:cs="宋体"/>
              </w:rPr>
            </w:pPr>
            <w:r w:rsidRPr="00BF3BAB">
              <w:rPr>
                <w:rFonts w:ascii="黑体" w:eastAsia="黑体" w:hAnsi="黑体" w:cs="宋体" w:hint="eastAsia"/>
              </w:rPr>
              <w:t>printDialog</w:t>
            </w:r>
          </w:p>
        </w:tc>
        <w:tc>
          <w:tcPr>
            <w:tcW w:w="2119" w:type="dxa"/>
            <w:vAlign w:val="center"/>
          </w:tcPr>
          <w:p w14:paraId="2CCE0037" w14:textId="77777777" w:rsidR="00C57F15" w:rsidRPr="00BF3BAB" w:rsidRDefault="00C57F15" w:rsidP="00ED4861">
            <w:pPr>
              <w:rPr>
                <w:rFonts w:ascii="黑体" w:eastAsia="黑体" w:hAnsi="黑体" w:cs="宋体"/>
              </w:rPr>
            </w:pPr>
          </w:p>
        </w:tc>
      </w:tr>
      <w:tr w:rsidR="00C57F15" w:rsidRPr="00BF3BAB" w14:paraId="5A43273D" w14:textId="77777777" w:rsidTr="00ED4861">
        <w:trPr>
          <w:jc w:val="center"/>
        </w:trPr>
        <w:tc>
          <w:tcPr>
            <w:tcW w:w="2135" w:type="dxa"/>
            <w:vAlign w:val="center"/>
          </w:tcPr>
          <w:p w14:paraId="5296D7A8" w14:textId="77777777" w:rsidR="00C57F15" w:rsidRPr="00BF3BAB" w:rsidRDefault="00C57F15" w:rsidP="00ED4861">
            <w:pPr>
              <w:rPr>
                <w:rFonts w:ascii="黑体" w:eastAsia="黑体" w:hAnsi="黑体" w:cs="宋体"/>
              </w:rPr>
            </w:pPr>
            <w:r w:rsidRPr="00BF3BAB">
              <w:rPr>
                <w:rFonts w:ascii="黑体" w:eastAsia="黑体" w:hAnsi="黑体" w:cs="宋体" w:hint="eastAsia"/>
              </w:rPr>
              <w:t>P</w:t>
            </w:r>
            <w:r w:rsidRPr="00BF3BAB">
              <w:rPr>
                <w:rFonts w:ascii="黑体" w:eastAsia="黑体" w:hAnsi="黑体" w:cs="宋体"/>
              </w:rPr>
              <w:t>rintDocument</w:t>
            </w:r>
          </w:p>
        </w:tc>
        <w:tc>
          <w:tcPr>
            <w:tcW w:w="2135" w:type="dxa"/>
            <w:vAlign w:val="center"/>
          </w:tcPr>
          <w:p w14:paraId="7FDC25C3" w14:textId="77777777" w:rsidR="00C57F15" w:rsidRPr="00BF3BAB" w:rsidRDefault="00C57F15" w:rsidP="00ED4861">
            <w:pPr>
              <w:rPr>
                <w:rFonts w:ascii="黑体" w:eastAsia="黑体" w:hAnsi="黑体" w:cs="宋体"/>
              </w:rPr>
            </w:pPr>
          </w:p>
        </w:tc>
        <w:tc>
          <w:tcPr>
            <w:tcW w:w="2133" w:type="dxa"/>
            <w:vAlign w:val="center"/>
          </w:tcPr>
          <w:p w14:paraId="3BA1B2F6" w14:textId="77777777" w:rsidR="00C57F15" w:rsidRPr="00BF3BAB" w:rsidRDefault="00C57F15" w:rsidP="00ED4861">
            <w:pPr>
              <w:rPr>
                <w:rFonts w:ascii="黑体" w:eastAsia="黑体" w:hAnsi="黑体" w:cs="宋体"/>
              </w:rPr>
            </w:pPr>
            <w:r w:rsidRPr="00BF3BAB">
              <w:rPr>
                <w:rFonts w:ascii="黑体" w:eastAsia="黑体" w:hAnsi="黑体" w:cs="宋体"/>
              </w:rPr>
              <w:t>printDocument1</w:t>
            </w:r>
          </w:p>
        </w:tc>
        <w:tc>
          <w:tcPr>
            <w:tcW w:w="2119" w:type="dxa"/>
            <w:vAlign w:val="center"/>
          </w:tcPr>
          <w:p w14:paraId="455B4A6E" w14:textId="77777777" w:rsidR="00C57F15" w:rsidRPr="00BF3BAB" w:rsidRDefault="00C57F15" w:rsidP="00ED4861">
            <w:pPr>
              <w:rPr>
                <w:rFonts w:ascii="黑体" w:eastAsia="黑体" w:hAnsi="黑体" w:cs="宋体"/>
              </w:rPr>
            </w:pPr>
          </w:p>
        </w:tc>
      </w:tr>
    </w:tbl>
    <w:p w14:paraId="5D4541B9" w14:textId="77777777" w:rsidR="00C57F15" w:rsidRDefault="00C57F15" w:rsidP="00C57F15">
      <w:pPr>
        <w:ind w:firstLine="480"/>
        <w:jc w:val="center"/>
        <w:rPr>
          <w:rFonts w:ascii="宋体" w:hAnsi="宋体" w:cs="宋体"/>
        </w:rPr>
      </w:pPr>
    </w:p>
    <w:p w14:paraId="44F74BFF" w14:textId="77777777" w:rsidR="00C57F15" w:rsidRDefault="00C57F15" w:rsidP="00C57F15">
      <w:pPr>
        <w:jc w:val="center"/>
        <w:rPr>
          <w:rFonts w:ascii="宋体" w:hAnsi="宋体" w:cs="宋体"/>
        </w:rPr>
      </w:pPr>
      <w:r w:rsidRPr="00120B26">
        <w:rPr>
          <w:noProof/>
        </w:rPr>
        <w:drawing>
          <wp:inline distT="0" distB="0" distL="0" distR="0" wp14:anchorId="2582CAB2" wp14:editId="25A6DBB2">
            <wp:extent cx="4572000" cy="4206240"/>
            <wp:effectExtent l="0" t="0" r="0" b="381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72000" cy="4206240"/>
                    </a:xfrm>
                    <a:prstGeom prst="rect">
                      <a:avLst/>
                    </a:prstGeom>
                    <a:noFill/>
                    <a:ln>
                      <a:noFill/>
                    </a:ln>
                  </pic:spPr>
                </pic:pic>
              </a:graphicData>
            </a:graphic>
          </wp:inline>
        </w:drawing>
      </w:r>
    </w:p>
    <w:p w14:paraId="5E2B3DCB" w14:textId="77777777" w:rsidR="00C57F15" w:rsidRDefault="00C57F15" w:rsidP="00992C27">
      <w:pPr>
        <w:pStyle w:val="4"/>
      </w:pPr>
      <w:r>
        <w:rPr>
          <w:rFonts w:hint="eastAsia"/>
        </w:rPr>
        <w:t>3</w:t>
      </w:r>
      <w:r>
        <w:rPr>
          <w:rFonts w:hint="eastAsia"/>
        </w:rPr>
        <w:t>、功能说明</w:t>
      </w:r>
    </w:p>
    <w:p w14:paraId="3BEE6B83" w14:textId="77777777" w:rsidR="00C57F15" w:rsidRPr="00670648" w:rsidRDefault="00C57F15" w:rsidP="00C57F15">
      <w:pPr>
        <w:spacing w:line="360" w:lineRule="auto"/>
        <w:rPr>
          <w:rFonts w:ascii="黑体" w:eastAsia="黑体" w:hAnsi="黑体" w:cs="宋体"/>
          <w:szCs w:val="24"/>
        </w:rPr>
      </w:pPr>
      <w:r w:rsidRPr="00670648">
        <w:rPr>
          <w:rFonts w:ascii="黑体" w:eastAsia="黑体" w:hAnsi="黑体" w:cs="宋体" w:hint="eastAsia"/>
          <w:szCs w:val="24"/>
        </w:rPr>
        <w:t>(1)、选择图片</w:t>
      </w:r>
    </w:p>
    <w:p w14:paraId="449F6777" w14:textId="77777777" w:rsidR="00C57F15" w:rsidRPr="00201209" w:rsidRDefault="00C57F15" w:rsidP="00C57F15">
      <w:pPr>
        <w:shd w:val="clear" w:color="auto" w:fill="D0CECE"/>
        <w:spacing w:line="360" w:lineRule="auto"/>
        <w:rPr>
          <w:rFonts w:ascii="宋体" w:hAnsi="宋体" w:cs="宋体"/>
          <w:szCs w:val="24"/>
        </w:rPr>
      </w:pPr>
      <w:r w:rsidRPr="00201209">
        <w:rPr>
          <w:rFonts w:ascii="宋体" w:hAnsi="宋体" w:cs="宋体"/>
          <w:szCs w:val="24"/>
        </w:rPr>
        <w:t>private void btnOpen_Click(object sender, EventArgs e)</w:t>
      </w:r>
    </w:p>
    <w:p w14:paraId="32512922" w14:textId="77777777" w:rsidR="00C57F15" w:rsidRPr="00201209" w:rsidRDefault="00C57F15" w:rsidP="00C57F15">
      <w:pPr>
        <w:shd w:val="clear" w:color="auto" w:fill="D0CECE"/>
        <w:spacing w:line="360" w:lineRule="auto"/>
        <w:rPr>
          <w:rFonts w:ascii="宋体" w:hAnsi="宋体" w:cs="宋体"/>
          <w:szCs w:val="24"/>
        </w:rPr>
      </w:pPr>
      <w:r w:rsidRPr="00201209">
        <w:rPr>
          <w:rFonts w:ascii="宋体" w:hAnsi="宋体" w:cs="宋体"/>
          <w:szCs w:val="24"/>
        </w:rPr>
        <w:t>{</w:t>
      </w:r>
    </w:p>
    <w:p w14:paraId="6EA3BC37" w14:textId="77777777" w:rsidR="00C57F15" w:rsidRPr="00201209" w:rsidRDefault="00C57F15" w:rsidP="00C57F15">
      <w:pPr>
        <w:shd w:val="clear" w:color="auto" w:fill="D0CECE"/>
        <w:spacing w:line="360" w:lineRule="auto"/>
        <w:rPr>
          <w:rFonts w:ascii="宋体" w:hAnsi="宋体" w:cs="宋体"/>
          <w:szCs w:val="24"/>
        </w:rPr>
      </w:pPr>
      <w:r w:rsidRPr="00201209">
        <w:rPr>
          <w:rFonts w:ascii="宋体" w:hAnsi="宋体" w:cs="宋体"/>
          <w:szCs w:val="24"/>
        </w:rPr>
        <w:tab/>
        <w:t>openFile.Filter = "JPeg Image|*.jpg|Bitmap Image|*.bmp|Gif Image|*.gif|PNG Image|*.png|All files (*.*)|*.*";</w:t>
      </w:r>
    </w:p>
    <w:p w14:paraId="1A787308" w14:textId="77777777" w:rsidR="00C57F15" w:rsidRPr="00201209" w:rsidRDefault="00C57F15" w:rsidP="00C57F15">
      <w:pPr>
        <w:shd w:val="clear" w:color="auto" w:fill="D0CECE"/>
        <w:spacing w:line="360" w:lineRule="auto"/>
        <w:rPr>
          <w:rFonts w:ascii="宋体" w:hAnsi="宋体" w:cs="宋体"/>
          <w:szCs w:val="24"/>
        </w:rPr>
      </w:pPr>
      <w:r w:rsidRPr="00201209">
        <w:rPr>
          <w:rFonts w:ascii="宋体" w:hAnsi="宋体" w:cs="宋体"/>
          <w:szCs w:val="24"/>
        </w:rPr>
        <w:tab/>
        <w:t>openFile.FilterIndex = 1;</w:t>
      </w:r>
    </w:p>
    <w:p w14:paraId="19E1C6DC" w14:textId="77777777" w:rsidR="00C57F15" w:rsidRPr="00201209" w:rsidRDefault="00C57F15" w:rsidP="00C57F15">
      <w:pPr>
        <w:shd w:val="clear" w:color="auto" w:fill="D0CECE"/>
        <w:spacing w:line="360" w:lineRule="auto"/>
        <w:rPr>
          <w:rFonts w:ascii="宋体" w:hAnsi="宋体" w:cs="宋体"/>
          <w:szCs w:val="24"/>
        </w:rPr>
      </w:pPr>
      <w:r w:rsidRPr="00201209">
        <w:rPr>
          <w:rFonts w:ascii="宋体" w:hAnsi="宋体" w:cs="宋体"/>
          <w:szCs w:val="24"/>
        </w:rPr>
        <w:tab/>
        <w:t>openFile.RestoreDirectory = true;</w:t>
      </w:r>
    </w:p>
    <w:p w14:paraId="0596AE4E" w14:textId="77777777" w:rsidR="00C57F15" w:rsidRPr="00201209" w:rsidRDefault="00C57F15" w:rsidP="00C57F15">
      <w:pPr>
        <w:shd w:val="clear" w:color="auto" w:fill="D0CECE"/>
        <w:spacing w:line="360" w:lineRule="auto"/>
        <w:rPr>
          <w:rFonts w:ascii="宋体" w:hAnsi="宋体" w:cs="宋体"/>
          <w:szCs w:val="24"/>
        </w:rPr>
      </w:pPr>
      <w:r w:rsidRPr="00201209">
        <w:rPr>
          <w:rFonts w:ascii="宋体" w:hAnsi="宋体" w:cs="宋体"/>
          <w:szCs w:val="24"/>
        </w:rPr>
        <w:tab/>
        <w:t>openFile.FileName = string.Empty;</w:t>
      </w:r>
    </w:p>
    <w:p w14:paraId="00A9ABA6" w14:textId="77777777" w:rsidR="00C57F15" w:rsidRPr="00201209" w:rsidRDefault="00C57F15" w:rsidP="00C57F15">
      <w:pPr>
        <w:shd w:val="clear" w:color="auto" w:fill="D0CECE"/>
        <w:spacing w:line="360" w:lineRule="auto"/>
        <w:rPr>
          <w:rFonts w:ascii="宋体" w:hAnsi="宋体" w:cs="宋体"/>
          <w:szCs w:val="24"/>
        </w:rPr>
      </w:pPr>
    </w:p>
    <w:p w14:paraId="082AB375" w14:textId="77777777" w:rsidR="00C57F15" w:rsidRPr="00201209" w:rsidRDefault="00C57F15" w:rsidP="00C57F15">
      <w:pPr>
        <w:shd w:val="clear" w:color="auto" w:fill="D0CECE"/>
        <w:spacing w:line="360" w:lineRule="auto"/>
        <w:rPr>
          <w:rFonts w:ascii="宋体" w:hAnsi="宋体" w:cs="宋体"/>
          <w:szCs w:val="24"/>
        </w:rPr>
      </w:pPr>
      <w:r w:rsidRPr="00201209">
        <w:rPr>
          <w:rFonts w:ascii="宋体" w:hAnsi="宋体" w:cs="宋体"/>
          <w:szCs w:val="24"/>
        </w:rPr>
        <w:tab/>
        <w:t>if (openFile.ShowDialog() == DialogResult.OK)</w:t>
      </w:r>
    </w:p>
    <w:p w14:paraId="6933532A" w14:textId="77777777" w:rsidR="00C57F15" w:rsidRPr="00201209" w:rsidRDefault="00C57F15" w:rsidP="00C57F15">
      <w:pPr>
        <w:shd w:val="clear" w:color="auto" w:fill="D0CECE"/>
        <w:spacing w:line="360" w:lineRule="auto"/>
        <w:rPr>
          <w:rFonts w:ascii="宋体" w:hAnsi="宋体" w:cs="宋体"/>
          <w:szCs w:val="24"/>
        </w:rPr>
      </w:pPr>
      <w:r w:rsidRPr="00201209">
        <w:rPr>
          <w:rFonts w:ascii="宋体" w:hAnsi="宋体" w:cs="宋体"/>
          <w:szCs w:val="24"/>
        </w:rPr>
        <w:lastRenderedPageBreak/>
        <w:tab/>
        <w:t>{</w:t>
      </w:r>
    </w:p>
    <w:p w14:paraId="710A586B" w14:textId="77777777" w:rsidR="00C57F15" w:rsidRPr="00201209" w:rsidRDefault="00C57F15" w:rsidP="00C57F15">
      <w:pPr>
        <w:shd w:val="clear" w:color="auto" w:fill="D0CECE"/>
        <w:spacing w:line="360" w:lineRule="auto"/>
        <w:rPr>
          <w:rFonts w:ascii="宋体" w:hAnsi="宋体" w:cs="宋体"/>
          <w:szCs w:val="24"/>
        </w:rPr>
      </w:pPr>
      <w:r w:rsidRPr="00201209">
        <w:rPr>
          <w:rFonts w:ascii="宋体" w:hAnsi="宋体" w:cs="宋体"/>
          <w:szCs w:val="24"/>
        </w:rPr>
        <w:tab/>
      </w:r>
      <w:r w:rsidRPr="00201209">
        <w:rPr>
          <w:rFonts w:ascii="宋体" w:hAnsi="宋体" w:cs="宋体"/>
          <w:szCs w:val="24"/>
        </w:rPr>
        <w:tab/>
        <w:t>string fileName = openFile.FileName;</w:t>
      </w:r>
    </w:p>
    <w:p w14:paraId="34EF0771" w14:textId="77777777" w:rsidR="00C57F15" w:rsidRPr="00201209" w:rsidRDefault="00C57F15" w:rsidP="00C57F15">
      <w:pPr>
        <w:shd w:val="clear" w:color="auto" w:fill="D0CECE"/>
        <w:spacing w:line="360" w:lineRule="auto"/>
        <w:rPr>
          <w:rFonts w:ascii="宋体" w:hAnsi="宋体" w:cs="宋体"/>
          <w:szCs w:val="24"/>
        </w:rPr>
      </w:pPr>
      <w:r w:rsidRPr="00201209">
        <w:rPr>
          <w:rFonts w:ascii="宋体" w:hAnsi="宋体" w:cs="宋体"/>
          <w:szCs w:val="24"/>
        </w:rPr>
        <w:tab/>
      </w:r>
      <w:r w:rsidRPr="00201209">
        <w:rPr>
          <w:rFonts w:ascii="宋体" w:hAnsi="宋体" w:cs="宋体"/>
          <w:szCs w:val="24"/>
        </w:rPr>
        <w:tab/>
        <w:t>picEncode.Image = new Bitmap(fileName);</w:t>
      </w:r>
    </w:p>
    <w:p w14:paraId="50FD5C95" w14:textId="77777777" w:rsidR="00C57F15" w:rsidRPr="00201209" w:rsidRDefault="00C57F15" w:rsidP="00C57F15">
      <w:pPr>
        <w:shd w:val="clear" w:color="auto" w:fill="D0CECE"/>
        <w:spacing w:line="360" w:lineRule="auto"/>
        <w:rPr>
          <w:rFonts w:ascii="宋体" w:hAnsi="宋体" w:cs="宋体"/>
          <w:szCs w:val="24"/>
        </w:rPr>
      </w:pPr>
      <w:r w:rsidRPr="00201209">
        <w:rPr>
          <w:rFonts w:ascii="宋体" w:hAnsi="宋体" w:cs="宋体"/>
          <w:szCs w:val="24"/>
        </w:rPr>
        <w:tab/>
        <w:t>}</w:t>
      </w:r>
    </w:p>
    <w:p w14:paraId="22D59480" w14:textId="77777777" w:rsidR="00C57F15" w:rsidRPr="004B1FFA" w:rsidRDefault="00C57F15" w:rsidP="00C57F15">
      <w:pPr>
        <w:shd w:val="clear" w:color="auto" w:fill="D0CECE"/>
        <w:spacing w:line="360" w:lineRule="auto"/>
        <w:rPr>
          <w:rFonts w:ascii="宋体" w:hAnsi="宋体" w:cs="宋体"/>
          <w:szCs w:val="24"/>
        </w:rPr>
      </w:pPr>
      <w:r w:rsidRPr="00201209">
        <w:rPr>
          <w:rFonts w:ascii="宋体" w:hAnsi="宋体" w:cs="宋体"/>
          <w:szCs w:val="24"/>
        </w:rPr>
        <w:t>}</w:t>
      </w:r>
    </w:p>
    <w:p w14:paraId="76AEBA34" w14:textId="77777777" w:rsidR="00C57F15" w:rsidRPr="00670648" w:rsidRDefault="00C57F15" w:rsidP="00C57F15">
      <w:pPr>
        <w:spacing w:line="360" w:lineRule="auto"/>
        <w:rPr>
          <w:rFonts w:ascii="黑体" w:eastAsia="黑体" w:hAnsi="黑体" w:cs="宋体"/>
          <w:szCs w:val="24"/>
        </w:rPr>
      </w:pPr>
      <w:r w:rsidRPr="00670648">
        <w:rPr>
          <w:rFonts w:ascii="黑体" w:eastAsia="黑体" w:hAnsi="黑体" w:cs="宋体" w:hint="eastAsia"/>
          <w:szCs w:val="24"/>
        </w:rPr>
        <w:t>(2)、打印图片</w:t>
      </w:r>
    </w:p>
    <w:p w14:paraId="282A5693" w14:textId="77777777" w:rsidR="00C57F15" w:rsidRPr="00B30C07" w:rsidRDefault="00C57F15" w:rsidP="00C57F15">
      <w:pPr>
        <w:shd w:val="clear" w:color="auto" w:fill="D0CECE"/>
        <w:spacing w:line="360" w:lineRule="auto"/>
        <w:rPr>
          <w:rFonts w:ascii="宋体" w:hAnsi="宋体" w:cs="宋体"/>
          <w:szCs w:val="24"/>
        </w:rPr>
      </w:pPr>
      <w:r w:rsidRPr="00B30C07">
        <w:rPr>
          <w:rFonts w:ascii="宋体" w:hAnsi="宋体" w:cs="宋体"/>
          <w:szCs w:val="24"/>
        </w:rPr>
        <w:t>private void btnPrint_Click(object sender, EventArgs e)</w:t>
      </w:r>
    </w:p>
    <w:p w14:paraId="7B481EA3" w14:textId="77777777" w:rsidR="00C57F15" w:rsidRPr="00B30C07" w:rsidRDefault="00C57F15" w:rsidP="00C57F15">
      <w:pPr>
        <w:shd w:val="clear" w:color="auto" w:fill="D0CECE"/>
        <w:spacing w:line="360" w:lineRule="auto"/>
        <w:rPr>
          <w:rFonts w:ascii="宋体" w:hAnsi="宋体" w:cs="宋体"/>
          <w:szCs w:val="24"/>
        </w:rPr>
      </w:pPr>
      <w:r w:rsidRPr="00B30C07">
        <w:rPr>
          <w:rFonts w:ascii="宋体" w:hAnsi="宋体" w:cs="宋体"/>
          <w:szCs w:val="24"/>
        </w:rPr>
        <w:t>{</w:t>
      </w:r>
    </w:p>
    <w:p w14:paraId="18CC603C" w14:textId="77777777" w:rsidR="00C57F15" w:rsidRPr="00B30C07" w:rsidRDefault="00C57F15" w:rsidP="00C57F15">
      <w:pPr>
        <w:shd w:val="clear" w:color="auto" w:fill="D0CECE"/>
        <w:spacing w:line="360" w:lineRule="auto"/>
        <w:rPr>
          <w:rFonts w:ascii="宋体" w:hAnsi="宋体" w:cs="宋体"/>
          <w:szCs w:val="24"/>
        </w:rPr>
      </w:pPr>
      <w:r w:rsidRPr="00B30C07">
        <w:rPr>
          <w:rFonts w:ascii="宋体" w:hAnsi="宋体" w:cs="宋体"/>
          <w:szCs w:val="24"/>
        </w:rPr>
        <w:tab/>
        <w:t>printDialog.Document = printDocument1;</w:t>
      </w:r>
    </w:p>
    <w:p w14:paraId="73948B93" w14:textId="77777777" w:rsidR="00C57F15" w:rsidRPr="00B30C07" w:rsidRDefault="00C57F15" w:rsidP="00C57F15">
      <w:pPr>
        <w:shd w:val="clear" w:color="auto" w:fill="D0CECE"/>
        <w:spacing w:line="360" w:lineRule="auto"/>
        <w:rPr>
          <w:rFonts w:ascii="宋体" w:hAnsi="宋体" w:cs="宋体"/>
          <w:szCs w:val="24"/>
        </w:rPr>
      </w:pPr>
      <w:r w:rsidRPr="00B30C07">
        <w:rPr>
          <w:rFonts w:ascii="宋体" w:hAnsi="宋体" w:cs="宋体"/>
          <w:szCs w:val="24"/>
        </w:rPr>
        <w:tab/>
        <w:t>DialogResult r = printDialog.ShowDialog();</w:t>
      </w:r>
    </w:p>
    <w:p w14:paraId="24BB85EF" w14:textId="77777777" w:rsidR="00C57F15" w:rsidRPr="00B30C07" w:rsidRDefault="00C57F15" w:rsidP="00C57F15">
      <w:pPr>
        <w:shd w:val="clear" w:color="auto" w:fill="D0CECE"/>
        <w:spacing w:line="360" w:lineRule="auto"/>
        <w:rPr>
          <w:rFonts w:ascii="宋体" w:hAnsi="宋体" w:cs="宋体"/>
          <w:szCs w:val="24"/>
        </w:rPr>
      </w:pPr>
      <w:r w:rsidRPr="00B30C07">
        <w:rPr>
          <w:rFonts w:ascii="宋体" w:hAnsi="宋体" w:cs="宋体"/>
          <w:szCs w:val="24"/>
        </w:rPr>
        <w:tab/>
        <w:t>if (r == DialogResult.OK)</w:t>
      </w:r>
    </w:p>
    <w:p w14:paraId="490DDB4B" w14:textId="77777777" w:rsidR="00C57F15" w:rsidRPr="00B30C07" w:rsidRDefault="00C57F15" w:rsidP="00C57F15">
      <w:pPr>
        <w:shd w:val="clear" w:color="auto" w:fill="D0CECE"/>
        <w:spacing w:line="360" w:lineRule="auto"/>
        <w:rPr>
          <w:rFonts w:ascii="宋体" w:hAnsi="宋体" w:cs="宋体"/>
          <w:szCs w:val="24"/>
        </w:rPr>
      </w:pPr>
      <w:r w:rsidRPr="00B30C07">
        <w:rPr>
          <w:rFonts w:ascii="宋体" w:hAnsi="宋体" w:cs="宋体"/>
          <w:szCs w:val="24"/>
        </w:rPr>
        <w:tab/>
        <w:t>{</w:t>
      </w:r>
    </w:p>
    <w:p w14:paraId="33A2B24D" w14:textId="77777777" w:rsidR="00C57F15" w:rsidRPr="00B30C07" w:rsidRDefault="00C57F15" w:rsidP="00C57F15">
      <w:pPr>
        <w:shd w:val="clear" w:color="auto" w:fill="D0CECE"/>
        <w:spacing w:line="360" w:lineRule="auto"/>
        <w:rPr>
          <w:rFonts w:ascii="宋体" w:hAnsi="宋体" w:cs="宋体"/>
          <w:szCs w:val="24"/>
        </w:rPr>
      </w:pPr>
      <w:r w:rsidRPr="00B30C07">
        <w:rPr>
          <w:rFonts w:ascii="宋体" w:hAnsi="宋体" w:cs="宋体"/>
          <w:szCs w:val="24"/>
        </w:rPr>
        <w:tab/>
      </w:r>
      <w:r w:rsidRPr="00B30C07">
        <w:rPr>
          <w:rFonts w:ascii="宋体" w:hAnsi="宋体" w:cs="宋体"/>
          <w:szCs w:val="24"/>
        </w:rPr>
        <w:tab/>
        <w:t>printDocument1.Print();</w:t>
      </w:r>
    </w:p>
    <w:p w14:paraId="039EF697" w14:textId="77777777" w:rsidR="00C57F15" w:rsidRPr="00B30C07" w:rsidRDefault="00C57F15" w:rsidP="00C57F15">
      <w:pPr>
        <w:shd w:val="clear" w:color="auto" w:fill="D0CECE"/>
        <w:spacing w:line="360" w:lineRule="auto"/>
        <w:rPr>
          <w:rFonts w:ascii="宋体" w:hAnsi="宋体" w:cs="宋体"/>
          <w:szCs w:val="24"/>
        </w:rPr>
      </w:pPr>
      <w:r w:rsidRPr="00B30C07">
        <w:rPr>
          <w:rFonts w:ascii="宋体" w:hAnsi="宋体" w:cs="宋体"/>
          <w:szCs w:val="24"/>
        </w:rPr>
        <w:tab/>
        <w:t>}</w:t>
      </w:r>
    </w:p>
    <w:p w14:paraId="04669E54" w14:textId="77777777" w:rsidR="00C57F15" w:rsidRPr="00B30C07" w:rsidRDefault="00C57F15" w:rsidP="00C57F15">
      <w:pPr>
        <w:shd w:val="clear" w:color="auto" w:fill="D0CECE"/>
        <w:spacing w:line="360" w:lineRule="auto"/>
        <w:rPr>
          <w:rFonts w:ascii="宋体" w:hAnsi="宋体" w:cs="宋体"/>
          <w:szCs w:val="24"/>
        </w:rPr>
      </w:pPr>
      <w:r w:rsidRPr="00B30C07">
        <w:rPr>
          <w:rFonts w:ascii="宋体" w:hAnsi="宋体" w:cs="宋体"/>
          <w:szCs w:val="24"/>
        </w:rPr>
        <w:t>}</w:t>
      </w:r>
    </w:p>
    <w:p w14:paraId="6FD4BB14" w14:textId="77777777" w:rsidR="00C57F15" w:rsidRPr="00B30C07" w:rsidRDefault="00C57F15" w:rsidP="00C57F15">
      <w:pPr>
        <w:shd w:val="clear" w:color="auto" w:fill="D0CECE"/>
        <w:spacing w:line="360" w:lineRule="auto"/>
        <w:rPr>
          <w:rFonts w:ascii="宋体" w:hAnsi="宋体" w:cs="宋体"/>
          <w:szCs w:val="24"/>
        </w:rPr>
      </w:pPr>
    </w:p>
    <w:p w14:paraId="4F19E1CE" w14:textId="77777777" w:rsidR="00C57F15" w:rsidRPr="00B30C07" w:rsidRDefault="00C57F15" w:rsidP="00C57F15">
      <w:pPr>
        <w:shd w:val="clear" w:color="auto" w:fill="D0CECE"/>
        <w:spacing w:line="360" w:lineRule="auto"/>
        <w:rPr>
          <w:rFonts w:ascii="宋体" w:hAnsi="宋体" w:cs="宋体"/>
          <w:szCs w:val="24"/>
        </w:rPr>
      </w:pPr>
      <w:r w:rsidRPr="00B30C07">
        <w:rPr>
          <w:rFonts w:ascii="宋体" w:hAnsi="宋体" w:cs="宋体"/>
          <w:szCs w:val="24"/>
        </w:rPr>
        <w:t>private void PrintDocument_PrintPage(object sender, PrintPageEventArgs e)</w:t>
      </w:r>
    </w:p>
    <w:p w14:paraId="2EF87946" w14:textId="77777777" w:rsidR="00C57F15" w:rsidRPr="00B30C07" w:rsidRDefault="00C57F15" w:rsidP="00C57F15">
      <w:pPr>
        <w:shd w:val="clear" w:color="auto" w:fill="D0CECE"/>
        <w:spacing w:line="360" w:lineRule="auto"/>
        <w:rPr>
          <w:rFonts w:ascii="宋体" w:hAnsi="宋体" w:cs="宋体"/>
          <w:szCs w:val="24"/>
        </w:rPr>
      </w:pPr>
      <w:r w:rsidRPr="00B30C07">
        <w:rPr>
          <w:rFonts w:ascii="宋体" w:hAnsi="宋体" w:cs="宋体"/>
          <w:szCs w:val="24"/>
        </w:rPr>
        <w:t>{</w:t>
      </w:r>
    </w:p>
    <w:p w14:paraId="0D513951" w14:textId="77777777" w:rsidR="00C57F15" w:rsidRPr="00B30C07" w:rsidRDefault="00C57F15" w:rsidP="00C57F15">
      <w:pPr>
        <w:shd w:val="clear" w:color="auto" w:fill="D0CECE"/>
        <w:spacing w:line="360" w:lineRule="auto"/>
        <w:rPr>
          <w:rFonts w:ascii="宋体" w:hAnsi="宋体" w:cs="宋体"/>
          <w:szCs w:val="24"/>
        </w:rPr>
      </w:pPr>
      <w:r w:rsidRPr="00B30C07">
        <w:rPr>
          <w:rFonts w:ascii="宋体" w:hAnsi="宋体" w:cs="宋体"/>
          <w:szCs w:val="24"/>
        </w:rPr>
        <w:tab/>
        <w:t>e.Graphics.DrawImage(picEncode.Image, 0, 0);</w:t>
      </w:r>
    </w:p>
    <w:p w14:paraId="00108576" w14:textId="77777777" w:rsidR="00C57F15" w:rsidRDefault="00C57F15" w:rsidP="00C57F15">
      <w:pPr>
        <w:shd w:val="clear" w:color="auto" w:fill="D0CECE"/>
        <w:spacing w:line="360" w:lineRule="auto"/>
        <w:rPr>
          <w:rFonts w:ascii="宋体" w:hAnsi="宋体" w:cs="宋体"/>
          <w:szCs w:val="24"/>
        </w:rPr>
      </w:pPr>
      <w:r w:rsidRPr="00B30C07">
        <w:rPr>
          <w:rFonts w:ascii="宋体" w:hAnsi="宋体" w:cs="宋体"/>
          <w:szCs w:val="24"/>
        </w:rPr>
        <w:t>}</w:t>
      </w:r>
    </w:p>
    <w:p w14:paraId="14DCB9B7" w14:textId="77777777" w:rsidR="00C57F15" w:rsidRDefault="00C57F15" w:rsidP="00670648">
      <w:pPr>
        <w:pStyle w:val="3"/>
      </w:pPr>
      <w:r>
        <w:rPr>
          <w:rFonts w:hint="eastAsia"/>
        </w:rPr>
        <w:t>B0804</w:t>
      </w:r>
      <w:r>
        <w:rPr>
          <w:rFonts w:hint="eastAsia"/>
        </w:rPr>
        <w:t>指导文档</w:t>
      </w:r>
      <w:r w:rsidR="00CB5B3F">
        <w:rPr>
          <w:rFonts w:hint="eastAsia"/>
        </w:rPr>
        <w:t xml:space="preserve">  </w:t>
      </w:r>
      <w:r w:rsidR="00CB5B3F">
        <w:rPr>
          <w:rFonts w:hint="eastAsia"/>
        </w:rPr>
        <w:t>解析条形码</w:t>
      </w:r>
    </w:p>
    <w:p w14:paraId="72CD5DA6" w14:textId="77777777" w:rsidR="00C57F15" w:rsidRDefault="00C57F15" w:rsidP="00992C27">
      <w:pPr>
        <w:pStyle w:val="4"/>
      </w:pPr>
      <w:r>
        <w:rPr>
          <w:rFonts w:hint="eastAsia"/>
        </w:rPr>
        <w:t>1</w:t>
      </w:r>
      <w:r>
        <w:rPr>
          <w:rFonts w:hint="eastAsia"/>
        </w:rPr>
        <w:t>、实验目的</w:t>
      </w:r>
    </w:p>
    <w:p w14:paraId="4B8E8B54" w14:textId="77777777" w:rsidR="00C57F15" w:rsidRPr="00670648" w:rsidRDefault="00C57F15" w:rsidP="00C57F15">
      <w:pPr>
        <w:ind w:firstLine="480"/>
        <w:rPr>
          <w:rFonts w:ascii="黑体" w:eastAsia="黑体" w:hAnsi="黑体" w:cs="宋体"/>
        </w:rPr>
      </w:pPr>
      <w:r w:rsidRPr="00670648">
        <w:rPr>
          <w:rFonts w:ascii="黑体" w:eastAsia="黑体" w:hAnsi="黑体" w:cs="宋体" w:hint="eastAsia"/>
        </w:rPr>
        <w:t>该实验主要是让学生了解掌握通过代码解析条形码的基本方法。</w:t>
      </w:r>
    </w:p>
    <w:p w14:paraId="3683FE0B" w14:textId="77777777" w:rsidR="00C57F15" w:rsidRDefault="00C57F15" w:rsidP="00992C27">
      <w:pPr>
        <w:pStyle w:val="4"/>
      </w:pPr>
      <w:r>
        <w:rPr>
          <w:rFonts w:hint="eastAsia"/>
        </w:rPr>
        <w:t>2</w:t>
      </w:r>
      <w:r>
        <w:rPr>
          <w:rFonts w:hint="eastAsia"/>
        </w:rPr>
        <w:t>、界面设计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5"/>
        <w:gridCol w:w="2135"/>
        <w:gridCol w:w="2133"/>
        <w:gridCol w:w="2119"/>
      </w:tblGrid>
      <w:tr w:rsidR="00C57F15" w:rsidRPr="00670648" w14:paraId="74246620" w14:textId="77777777" w:rsidTr="00670648">
        <w:trPr>
          <w:jc w:val="center"/>
        </w:trPr>
        <w:tc>
          <w:tcPr>
            <w:tcW w:w="2135" w:type="dxa"/>
            <w:shd w:val="pct10" w:color="auto" w:fill="auto"/>
            <w:vAlign w:val="center"/>
          </w:tcPr>
          <w:p w14:paraId="00B5AE63" w14:textId="77777777" w:rsidR="00C57F15" w:rsidRPr="00670648" w:rsidRDefault="00C57F15" w:rsidP="00ED4861">
            <w:pPr>
              <w:rPr>
                <w:rFonts w:ascii="黑体" w:eastAsia="黑体" w:hAnsi="黑体" w:cs="宋体"/>
              </w:rPr>
            </w:pPr>
            <w:r w:rsidRPr="00670648">
              <w:rPr>
                <w:rFonts w:ascii="黑体" w:eastAsia="黑体" w:hAnsi="黑体" w:cs="宋体" w:hint="eastAsia"/>
              </w:rPr>
              <w:t>控件名称</w:t>
            </w:r>
          </w:p>
        </w:tc>
        <w:tc>
          <w:tcPr>
            <w:tcW w:w="2135" w:type="dxa"/>
            <w:shd w:val="pct10" w:color="auto" w:fill="auto"/>
            <w:vAlign w:val="center"/>
          </w:tcPr>
          <w:p w14:paraId="54EFBCE4" w14:textId="77777777" w:rsidR="00C57F15" w:rsidRPr="00670648" w:rsidRDefault="00C57F15" w:rsidP="00ED4861">
            <w:pPr>
              <w:rPr>
                <w:rFonts w:ascii="黑体" w:eastAsia="黑体" w:hAnsi="黑体" w:cs="宋体"/>
              </w:rPr>
            </w:pPr>
            <w:r w:rsidRPr="00670648">
              <w:rPr>
                <w:rFonts w:ascii="黑体" w:eastAsia="黑体" w:hAnsi="黑体" w:cs="宋体" w:hint="eastAsia"/>
              </w:rPr>
              <w:t>控件Text属性</w:t>
            </w:r>
          </w:p>
        </w:tc>
        <w:tc>
          <w:tcPr>
            <w:tcW w:w="2133" w:type="dxa"/>
            <w:shd w:val="pct10" w:color="auto" w:fill="auto"/>
            <w:vAlign w:val="center"/>
          </w:tcPr>
          <w:p w14:paraId="0C2E6820" w14:textId="77777777" w:rsidR="00C57F15" w:rsidRPr="00670648" w:rsidRDefault="00C57F15" w:rsidP="00ED4861">
            <w:pPr>
              <w:rPr>
                <w:rFonts w:ascii="黑体" w:eastAsia="黑体" w:hAnsi="黑体" w:cs="宋体"/>
              </w:rPr>
            </w:pPr>
            <w:r w:rsidRPr="00670648">
              <w:rPr>
                <w:rFonts w:ascii="黑体" w:eastAsia="黑体" w:hAnsi="黑体" w:cs="宋体" w:hint="eastAsia"/>
              </w:rPr>
              <w:t>控件Name属性</w:t>
            </w:r>
          </w:p>
        </w:tc>
        <w:tc>
          <w:tcPr>
            <w:tcW w:w="2119" w:type="dxa"/>
            <w:shd w:val="pct10" w:color="auto" w:fill="auto"/>
            <w:vAlign w:val="center"/>
          </w:tcPr>
          <w:p w14:paraId="6B5D44C7" w14:textId="77777777" w:rsidR="00C57F15" w:rsidRPr="00670648" w:rsidRDefault="00C57F15" w:rsidP="00ED4861">
            <w:pPr>
              <w:rPr>
                <w:rFonts w:ascii="黑体" w:eastAsia="黑体" w:hAnsi="黑体" w:cs="宋体"/>
              </w:rPr>
            </w:pPr>
            <w:r w:rsidRPr="00670648">
              <w:rPr>
                <w:rFonts w:ascii="黑体" w:eastAsia="黑体" w:hAnsi="黑体" w:cs="宋体" w:hint="eastAsia"/>
              </w:rPr>
              <w:t>功能</w:t>
            </w:r>
          </w:p>
        </w:tc>
      </w:tr>
      <w:tr w:rsidR="00C57F15" w:rsidRPr="00670648" w14:paraId="3C9FFC92" w14:textId="77777777" w:rsidTr="00ED4861">
        <w:trPr>
          <w:jc w:val="center"/>
        </w:trPr>
        <w:tc>
          <w:tcPr>
            <w:tcW w:w="2135" w:type="dxa"/>
            <w:vAlign w:val="center"/>
          </w:tcPr>
          <w:p w14:paraId="336EBFC1" w14:textId="77777777" w:rsidR="00C57F15" w:rsidRPr="00670648" w:rsidRDefault="00C57F15" w:rsidP="00ED4861">
            <w:pPr>
              <w:rPr>
                <w:rFonts w:ascii="黑体" w:eastAsia="黑体" w:hAnsi="黑体" w:cs="宋体"/>
              </w:rPr>
            </w:pPr>
            <w:r w:rsidRPr="00670648">
              <w:rPr>
                <w:rFonts w:ascii="黑体" w:eastAsia="黑体" w:hAnsi="黑体" w:cs="宋体" w:hint="eastAsia"/>
              </w:rPr>
              <w:t>From窗体</w:t>
            </w:r>
          </w:p>
        </w:tc>
        <w:tc>
          <w:tcPr>
            <w:tcW w:w="2135" w:type="dxa"/>
            <w:vAlign w:val="center"/>
          </w:tcPr>
          <w:p w14:paraId="3ABF18C5" w14:textId="77777777" w:rsidR="00C57F15" w:rsidRPr="00670648" w:rsidRDefault="00C57F15" w:rsidP="00ED4861">
            <w:pPr>
              <w:rPr>
                <w:rFonts w:ascii="黑体" w:eastAsia="黑体" w:hAnsi="黑体" w:cs="宋体"/>
              </w:rPr>
            </w:pPr>
            <w:r w:rsidRPr="00670648">
              <w:rPr>
                <w:rFonts w:ascii="黑体" w:eastAsia="黑体" w:hAnsi="黑体" w:cs="宋体" w:hint="eastAsia"/>
              </w:rPr>
              <w:t>B0804</w:t>
            </w:r>
          </w:p>
        </w:tc>
        <w:tc>
          <w:tcPr>
            <w:tcW w:w="2133" w:type="dxa"/>
            <w:vAlign w:val="center"/>
          </w:tcPr>
          <w:p w14:paraId="5026063F" w14:textId="77777777" w:rsidR="00C57F15" w:rsidRPr="00670648" w:rsidRDefault="00C57F15" w:rsidP="00ED4861">
            <w:pPr>
              <w:rPr>
                <w:rFonts w:ascii="黑体" w:eastAsia="黑体" w:hAnsi="黑体" w:cs="宋体"/>
              </w:rPr>
            </w:pPr>
            <w:r w:rsidRPr="00670648">
              <w:rPr>
                <w:rFonts w:ascii="黑体" w:eastAsia="黑体" w:hAnsi="黑体" w:cs="宋体"/>
              </w:rPr>
              <w:t>FormMain</w:t>
            </w:r>
          </w:p>
        </w:tc>
        <w:tc>
          <w:tcPr>
            <w:tcW w:w="2119" w:type="dxa"/>
            <w:vAlign w:val="center"/>
          </w:tcPr>
          <w:p w14:paraId="5DCA8011" w14:textId="77777777" w:rsidR="00C57F15" w:rsidRPr="00670648" w:rsidRDefault="00C57F15" w:rsidP="00ED4861">
            <w:pPr>
              <w:rPr>
                <w:rFonts w:ascii="黑体" w:eastAsia="黑体" w:hAnsi="黑体" w:cs="宋体"/>
              </w:rPr>
            </w:pPr>
          </w:p>
        </w:tc>
      </w:tr>
      <w:tr w:rsidR="00C57F15" w:rsidRPr="00670648" w14:paraId="6543818B" w14:textId="77777777" w:rsidTr="00ED4861">
        <w:trPr>
          <w:jc w:val="center"/>
        </w:trPr>
        <w:tc>
          <w:tcPr>
            <w:tcW w:w="2135" w:type="dxa"/>
            <w:vAlign w:val="center"/>
          </w:tcPr>
          <w:p w14:paraId="60A93232" w14:textId="77777777" w:rsidR="00C57F15" w:rsidRPr="00670648" w:rsidRDefault="00C57F15" w:rsidP="00ED4861">
            <w:pPr>
              <w:rPr>
                <w:rFonts w:ascii="黑体" w:eastAsia="黑体" w:hAnsi="黑体" w:cs="宋体"/>
              </w:rPr>
            </w:pPr>
            <w:r w:rsidRPr="00670648">
              <w:rPr>
                <w:rFonts w:ascii="黑体" w:eastAsia="黑体" w:hAnsi="黑体" w:cs="宋体" w:hint="eastAsia"/>
              </w:rPr>
              <w:t>TabControl控件</w:t>
            </w:r>
          </w:p>
        </w:tc>
        <w:tc>
          <w:tcPr>
            <w:tcW w:w="2135" w:type="dxa"/>
            <w:vAlign w:val="center"/>
          </w:tcPr>
          <w:p w14:paraId="55F79B1A" w14:textId="77777777" w:rsidR="00C57F15" w:rsidRPr="00670648" w:rsidRDefault="00C57F15" w:rsidP="00ED4861">
            <w:pPr>
              <w:rPr>
                <w:rFonts w:ascii="黑体" w:eastAsia="黑体" w:hAnsi="黑体" w:cs="宋体"/>
              </w:rPr>
            </w:pPr>
          </w:p>
        </w:tc>
        <w:tc>
          <w:tcPr>
            <w:tcW w:w="2133" w:type="dxa"/>
            <w:vAlign w:val="center"/>
          </w:tcPr>
          <w:p w14:paraId="170626B7" w14:textId="77777777" w:rsidR="00C57F15" w:rsidRPr="00670648" w:rsidRDefault="00C57F15" w:rsidP="00ED4861">
            <w:pPr>
              <w:rPr>
                <w:rFonts w:ascii="黑体" w:eastAsia="黑体" w:hAnsi="黑体" w:cs="宋体"/>
              </w:rPr>
            </w:pPr>
            <w:r w:rsidRPr="00670648">
              <w:rPr>
                <w:rFonts w:ascii="黑体" w:eastAsia="黑体" w:hAnsi="黑体" w:cs="宋体" w:hint="eastAsia"/>
              </w:rPr>
              <w:t>tabControl1</w:t>
            </w:r>
          </w:p>
        </w:tc>
        <w:tc>
          <w:tcPr>
            <w:tcW w:w="2119" w:type="dxa"/>
            <w:vAlign w:val="center"/>
          </w:tcPr>
          <w:p w14:paraId="6207EE08" w14:textId="77777777" w:rsidR="00C57F15" w:rsidRPr="00670648" w:rsidRDefault="00C57F15" w:rsidP="00ED4861">
            <w:pPr>
              <w:rPr>
                <w:rFonts w:ascii="黑体" w:eastAsia="黑体" w:hAnsi="黑体" w:cs="宋体"/>
              </w:rPr>
            </w:pPr>
          </w:p>
        </w:tc>
      </w:tr>
      <w:tr w:rsidR="00C57F15" w:rsidRPr="00670648" w14:paraId="074E1554" w14:textId="77777777" w:rsidTr="00ED4861">
        <w:trPr>
          <w:jc w:val="center"/>
        </w:trPr>
        <w:tc>
          <w:tcPr>
            <w:tcW w:w="2135" w:type="dxa"/>
            <w:vAlign w:val="center"/>
          </w:tcPr>
          <w:p w14:paraId="69CDAD20" w14:textId="77777777" w:rsidR="00C57F15" w:rsidRPr="00670648" w:rsidRDefault="00C57F15" w:rsidP="00ED4861">
            <w:pPr>
              <w:rPr>
                <w:rFonts w:ascii="黑体" w:eastAsia="黑体" w:hAnsi="黑体" w:cs="宋体"/>
              </w:rPr>
            </w:pPr>
            <w:r w:rsidRPr="00670648">
              <w:rPr>
                <w:rFonts w:ascii="黑体" w:eastAsia="黑体" w:hAnsi="黑体" w:cs="宋体" w:hint="eastAsia"/>
              </w:rPr>
              <w:lastRenderedPageBreak/>
              <w:t>Label控件</w:t>
            </w:r>
          </w:p>
        </w:tc>
        <w:tc>
          <w:tcPr>
            <w:tcW w:w="2135" w:type="dxa"/>
            <w:vAlign w:val="center"/>
          </w:tcPr>
          <w:p w14:paraId="12779997" w14:textId="77777777" w:rsidR="00C57F15" w:rsidRPr="00670648" w:rsidRDefault="00C57F15" w:rsidP="00ED4861">
            <w:pPr>
              <w:rPr>
                <w:rFonts w:ascii="黑体" w:eastAsia="黑体" w:hAnsi="黑体" w:cs="宋体"/>
              </w:rPr>
            </w:pPr>
            <w:r w:rsidRPr="00670648">
              <w:rPr>
                <w:rFonts w:ascii="黑体" w:eastAsia="黑体" w:hAnsi="黑体" w:cs="宋体" w:hint="eastAsia"/>
              </w:rPr>
              <w:t>原文</w:t>
            </w:r>
          </w:p>
        </w:tc>
        <w:tc>
          <w:tcPr>
            <w:tcW w:w="2133" w:type="dxa"/>
            <w:vAlign w:val="center"/>
          </w:tcPr>
          <w:p w14:paraId="114BFE17" w14:textId="77777777" w:rsidR="00C57F15" w:rsidRPr="00670648" w:rsidRDefault="00C57F15" w:rsidP="00ED4861">
            <w:pPr>
              <w:rPr>
                <w:rFonts w:ascii="黑体" w:eastAsia="黑体" w:hAnsi="黑体" w:cs="宋体"/>
              </w:rPr>
            </w:pPr>
          </w:p>
        </w:tc>
        <w:tc>
          <w:tcPr>
            <w:tcW w:w="2119" w:type="dxa"/>
            <w:vAlign w:val="center"/>
          </w:tcPr>
          <w:p w14:paraId="2B5F6FBB" w14:textId="77777777" w:rsidR="00C57F15" w:rsidRPr="00670648" w:rsidRDefault="00C57F15" w:rsidP="00ED4861">
            <w:pPr>
              <w:rPr>
                <w:rFonts w:ascii="黑体" w:eastAsia="黑体" w:hAnsi="黑体" w:cs="宋体"/>
              </w:rPr>
            </w:pPr>
          </w:p>
        </w:tc>
      </w:tr>
      <w:tr w:rsidR="00C57F15" w:rsidRPr="00670648" w14:paraId="31A1A814" w14:textId="77777777" w:rsidTr="00ED4861">
        <w:trPr>
          <w:jc w:val="center"/>
        </w:trPr>
        <w:tc>
          <w:tcPr>
            <w:tcW w:w="2135" w:type="dxa"/>
            <w:vAlign w:val="center"/>
          </w:tcPr>
          <w:p w14:paraId="5994FA6D" w14:textId="77777777" w:rsidR="00C57F15" w:rsidRPr="00670648" w:rsidRDefault="00C57F15" w:rsidP="00ED4861">
            <w:pPr>
              <w:rPr>
                <w:rFonts w:ascii="黑体" w:eastAsia="黑体" w:hAnsi="黑体" w:cs="宋体"/>
              </w:rPr>
            </w:pPr>
            <w:r w:rsidRPr="00670648">
              <w:rPr>
                <w:rFonts w:ascii="黑体" w:eastAsia="黑体" w:hAnsi="黑体" w:cs="宋体" w:hint="eastAsia"/>
              </w:rPr>
              <w:t>Textbox控件</w:t>
            </w:r>
          </w:p>
        </w:tc>
        <w:tc>
          <w:tcPr>
            <w:tcW w:w="2135" w:type="dxa"/>
            <w:vAlign w:val="center"/>
          </w:tcPr>
          <w:p w14:paraId="4358094E" w14:textId="77777777" w:rsidR="00C57F15" w:rsidRPr="00670648" w:rsidRDefault="00C57F15" w:rsidP="00ED4861">
            <w:pPr>
              <w:rPr>
                <w:rFonts w:ascii="黑体" w:eastAsia="黑体" w:hAnsi="黑体" w:cs="宋体"/>
              </w:rPr>
            </w:pPr>
          </w:p>
        </w:tc>
        <w:tc>
          <w:tcPr>
            <w:tcW w:w="2133" w:type="dxa"/>
            <w:vAlign w:val="center"/>
          </w:tcPr>
          <w:p w14:paraId="2369C9C8" w14:textId="77777777" w:rsidR="00C57F15" w:rsidRPr="00670648" w:rsidRDefault="00C57F15" w:rsidP="00ED4861">
            <w:pPr>
              <w:rPr>
                <w:rFonts w:ascii="黑体" w:eastAsia="黑体" w:hAnsi="黑体" w:cs="宋体"/>
              </w:rPr>
            </w:pPr>
            <w:r w:rsidRPr="00670648">
              <w:rPr>
                <w:rFonts w:ascii="黑体" w:eastAsia="黑体" w:hAnsi="黑体" w:cs="宋体"/>
              </w:rPr>
              <w:t>txtDecodedData</w:t>
            </w:r>
          </w:p>
        </w:tc>
        <w:tc>
          <w:tcPr>
            <w:tcW w:w="2119" w:type="dxa"/>
            <w:vAlign w:val="center"/>
          </w:tcPr>
          <w:p w14:paraId="2C6ECC55" w14:textId="77777777" w:rsidR="00C57F15" w:rsidRPr="00670648" w:rsidRDefault="00C57F15" w:rsidP="00ED4861">
            <w:pPr>
              <w:rPr>
                <w:rFonts w:ascii="黑体" w:eastAsia="黑体" w:hAnsi="黑体" w:cs="宋体"/>
              </w:rPr>
            </w:pPr>
          </w:p>
        </w:tc>
      </w:tr>
      <w:tr w:rsidR="00C57F15" w:rsidRPr="00670648" w14:paraId="17AA2C61" w14:textId="77777777" w:rsidTr="00ED4861">
        <w:trPr>
          <w:jc w:val="center"/>
        </w:trPr>
        <w:tc>
          <w:tcPr>
            <w:tcW w:w="2135" w:type="dxa"/>
            <w:vAlign w:val="center"/>
          </w:tcPr>
          <w:p w14:paraId="21B9E0E2" w14:textId="77777777" w:rsidR="00C57F15" w:rsidRPr="00670648" w:rsidRDefault="00C57F15" w:rsidP="00ED4861">
            <w:pPr>
              <w:rPr>
                <w:rFonts w:ascii="黑体" w:eastAsia="黑体" w:hAnsi="黑体" w:cs="宋体"/>
              </w:rPr>
            </w:pPr>
            <w:r w:rsidRPr="00670648">
              <w:rPr>
                <w:rFonts w:ascii="黑体" w:eastAsia="黑体" w:hAnsi="黑体" w:cs="宋体" w:hint="eastAsia"/>
              </w:rPr>
              <w:t>Button控件</w:t>
            </w:r>
          </w:p>
        </w:tc>
        <w:tc>
          <w:tcPr>
            <w:tcW w:w="2135" w:type="dxa"/>
            <w:vAlign w:val="center"/>
          </w:tcPr>
          <w:p w14:paraId="72F4FADE" w14:textId="77777777" w:rsidR="00C57F15" w:rsidRPr="00670648" w:rsidRDefault="00C57F15" w:rsidP="00ED4861">
            <w:pPr>
              <w:rPr>
                <w:rFonts w:ascii="黑体" w:eastAsia="黑体" w:hAnsi="黑体" w:cs="宋体"/>
              </w:rPr>
            </w:pPr>
            <w:r w:rsidRPr="00670648">
              <w:rPr>
                <w:rFonts w:ascii="黑体" w:eastAsia="黑体" w:hAnsi="黑体" w:cs="宋体" w:hint="eastAsia"/>
              </w:rPr>
              <w:t>选择图片</w:t>
            </w:r>
          </w:p>
        </w:tc>
        <w:tc>
          <w:tcPr>
            <w:tcW w:w="2133" w:type="dxa"/>
            <w:vAlign w:val="center"/>
          </w:tcPr>
          <w:p w14:paraId="3B48FC67" w14:textId="77777777" w:rsidR="00C57F15" w:rsidRPr="00670648" w:rsidRDefault="00C57F15" w:rsidP="00ED4861">
            <w:pPr>
              <w:rPr>
                <w:rFonts w:ascii="黑体" w:eastAsia="黑体" w:hAnsi="黑体" w:cs="宋体"/>
              </w:rPr>
            </w:pPr>
            <w:r w:rsidRPr="00670648">
              <w:rPr>
                <w:rFonts w:ascii="黑体" w:eastAsia="黑体" w:hAnsi="黑体" w:cs="宋体"/>
              </w:rPr>
              <w:t>btnOpen</w:t>
            </w:r>
          </w:p>
        </w:tc>
        <w:tc>
          <w:tcPr>
            <w:tcW w:w="2119" w:type="dxa"/>
            <w:vAlign w:val="center"/>
          </w:tcPr>
          <w:p w14:paraId="7A07C8AA" w14:textId="77777777" w:rsidR="00C57F15" w:rsidRPr="00670648" w:rsidRDefault="00C57F15" w:rsidP="00ED4861">
            <w:pPr>
              <w:rPr>
                <w:rFonts w:ascii="黑体" w:eastAsia="黑体" w:hAnsi="黑体" w:cs="宋体"/>
              </w:rPr>
            </w:pPr>
          </w:p>
        </w:tc>
      </w:tr>
      <w:tr w:rsidR="00C57F15" w:rsidRPr="00670648" w14:paraId="7B56E442" w14:textId="77777777" w:rsidTr="00ED4861">
        <w:trPr>
          <w:jc w:val="center"/>
        </w:trPr>
        <w:tc>
          <w:tcPr>
            <w:tcW w:w="2135" w:type="dxa"/>
            <w:vAlign w:val="center"/>
          </w:tcPr>
          <w:p w14:paraId="76753A36" w14:textId="77777777" w:rsidR="00C57F15" w:rsidRPr="00670648" w:rsidRDefault="00C57F15" w:rsidP="00ED4861">
            <w:pPr>
              <w:rPr>
                <w:rFonts w:ascii="黑体" w:eastAsia="黑体" w:hAnsi="黑体" w:cs="宋体"/>
              </w:rPr>
            </w:pPr>
            <w:r w:rsidRPr="00670648">
              <w:rPr>
                <w:rFonts w:ascii="黑体" w:eastAsia="黑体" w:hAnsi="黑体" w:cs="宋体" w:hint="eastAsia"/>
              </w:rPr>
              <w:t>Button控件</w:t>
            </w:r>
          </w:p>
        </w:tc>
        <w:tc>
          <w:tcPr>
            <w:tcW w:w="2135" w:type="dxa"/>
            <w:vAlign w:val="center"/>
          </w:tcPr>
          <w:p w14:paraId="0A471392" w14:textId="77777777" w:rsidR="00C57F15" w:rsidRPr="00670648" w:rsidRDefault="00C57F15" w:rsidP="00ED4861">
            <w:pPr>
              <w:rPr>
                <w:rFonts w:ascii="黑体" w:eastAsia="黑体" w:hAnsi="黑体" w:cs="宋体"/>
              </w:rPr>
            </w:pPr>
            <w:r w:rsidRPr="00670648">
              <w:rPr>
                <w:rFonts w:ascii="黑体" w:eastAsia="黑体" w:hAnsi="黑体" w:cs="宋体" w:hint="eastAsia"/>
              </w:rPr>
              <w:t>解码</w:t>
            </w:r>
          </w:p>
        </w:tc>
        <w:tc>
          <w:tcPr>
            <w:tcW w:w="2133" w:type="dxa"/>
            <w:vAlign w:val="center"/>
          </w:tcPr>
          <w:p w14:paraId="63C67585" w14:textId="77777777" w:rsidR="00C57F15" w:rsidRPr="00670648" w:rsidRDefault="00C57F15" w:rsidP="00ED4861">
            <w:pPr>
              <w:rPr>
                <w:rFonts w:ascii="黑体" w:eastAsia="黑体" w:hAnsi="黑体" w:cs="宋体"/>
              </w:rPr>
            </w:pPr>
            <w:r w:rsidRPr="00670648">
              <w:rPr>
                <w:rFonts w:ascii="黑体" w:eastAsia="黑体" w:hAnsi="黑体" w:cs="宋体"/>
              </w:rPr>
              <w:t>btnDecode</w:t>
            </w:r>
          </w:p>
        </w:tc>
        <w:tc>
          <w:tcPr>
            <w:tcW w:w="2119" w:type="dxa"/>
            <w:vAlign w:val="center"/>
          </w:tcPr>
          <w:p w14:paraId="4F9752F8" w14:textId="77777777" w:rsidR="00C57F15" w:rsidRPr="00670648" w:rsidRDefault="00C57F15" w:rsidP="00ED4861">
            <w:pPr>
              <w:rPr>
                <w:rFonts w:ascii="黑体" w:eastAsia="黑体" w:hAnsi="黑体" w:cs="宋体"/>
              </w:rPr>
            </w:pPr>
          </w:p>
        </w:tc>
      </w:tr>
      <w:tr w:rsidR="00C57F15" w:rsidRPr="00670648" w14:paraId="3A75C121" w14:textId="77777777" w:rsidTr="00ED4861">
        <w:trPr>
          <w:jc w:val="center"/>
        </w:trPr>
        <w:tc>
          <w:tcPr>
            <w:tcW w:w="2135" w:type="dxa"/>
            <w:vAlign w:val="center"/>
          </w:tcPr>
          <w:p w14:paraId="4F7FB4F5" w14:textId="77777777" w:rsidR="00C57F15" w:rsidRPr="00670648" w:rsidRDefault="00C57F15" w:rsidP="00ED4861">
            <w:pPr>
              <w:rPr>
                <w:rFonts w:ascii="黑体" w:eastAsia="黑体" w:hAnsi="黑体" w:cs="宋体"/>
              </w:rPr>
            </w:pPr>
            <w:r w:rsidRPr="00670648">
              <w:rPr>
                <w:rFonts w:ascii="黑体" w:eastAsia="黑体" w:hAnsi="黑体" w:cs="宋体" w:hint="eastAsia"/>
              </w:rPr>
              <w:t>PictrueBox控件</w:t>
            </w:r>
          </w:p>
        </w:tc>
        <w:tc>
          <w:tcPr>
            <w:tcW w:w="2135" w:type="dxa"/>
            <w:vAlign w:val="center"/>
          </w:tcPr>
          <w:p w14:paraId="714DF3F1" w14:textId="77777777" w:rsidR="00C57F15" w:rsidRPr="00670648" w:rsidRDefault="00C57F15" w:rsidP="00ED4861">
            <w:pPr>
              <w:rPr>
                <w:rFonts w:ascii="黑体" w:eastAsia="黑体" w:hAnsi="黑体" w:cs="宋体"/>
              </w:rPr>
            </w:pPr>
          </w:p>
        </w:tc>
        <w:tc>
          <w:tcPr>
            <w:tcW w:w="2133" w:type="dxa"/>
            <w:vAlign w:val="center"/>
          </w:tcPr>
          <w:p w14:paraId="569455B1" w14:textId="77777777" w:rsidR="00C57F15" w:rsidRPr="00670648" w:rsidRDefault="00C57F15" w:rsidP="00ED4861">
            <w:pPr>
              <w:rPr>
                <w:rFonts w:ascii="黑体" w:eastAsia="黑体" w:hAnsi="黑体" w:cs="宋体"/>
              </w:rPr>
            </w:pPr>
            <w:r w:rsidRPr="00670648">
              <w:rPr>
                <w:rFonts w:ascii="黑体" w:eastAsia="黑体" w:hAnsi="黑体" w:cs="宋体"/>
              </w:rPr>
              <w:t>picDecode</w:t>
            </w:r>
          </w:p>
        </w:tc>
        <w:tc>
          <w:tcPr>
            <w:tcW w:w="2119" w:type="dxa"/>
            <w:vAlign w:val="center"/>
          </w:tcPr>
          <w:p w14:paraId="13A84BEF" w14:textId="77777777" w:rsidR="00C57F15" w:rsidRPr="00670648" w:rsidRDefault="00C57F15" w:rsidP="00ED4861">
            <w:pPr>
              <w:rPr>
                <w:rFonts w:ascii="黑体" w:eastAsia="黑体" w:hAnsi="黑体" w:cs="宋体"/>
              </w:rPr>
            </w:pPr>
          </w:p>
        </w:tc>
      </w:tr>
      <w:tr w:rsidR="00C57F15" w:rsidRPr="00670648" w14:paraId="0F8EBB02" w14:textId="77777777" w:rsidTr="00ED4861">
        <w:trPr>
          <w:jc w:val="center"/>
        </w:trPr>
        <w:tc>
          <w:tcPr>
            <w:tcW w:w="2135" w:type="dxa"/>
            <w:vAlign w:val="center"/>
          </w:tcPr>
          <w:p w14:paraId="527ED665" w14:textId="77777777" w:rsidR="00C57F15" w:rsidRPr="00670648" w:rsidRDefault="00C57F15" w:rsidP="00ED4861">
            <w:pPr>
              <w:rPr>
                <w:rFonts w:ascii="黑体" w:eastAsia="黑体" w:hAnsi="黑体" w:cs="宋体"/>
              </w:rPr>
            </w:pPr>
            <w:r w:rsidRPr="00670648">
              <w:rPr>
                <w:rFonts w:ascii="黑体" w:eastAsia="黑体" w:hAnsi="黑体" w:cs="宋体" w:hint="eastAsia"/>
              </w:rPr>
              <w:t>OpenFileDialog控件</w:t>
            </w:r>
          </w:p>
        </w:tc>
        <w:tc>
          <w:tcPr>
            <w:tcW w:w="2135" w:type="dxa"/>
            <w:vAlign w:val="center"/>
          </w:tcPr>
          <w:p w14:paraId="66F3BE80" w14:textId="77777777" w:rsidR="00C57F15" w:rsidRPr="00670648" w:rsidRDefault="00C57F15" w:rsidP="00ED4861">
            <w:pPr>
              <w:rPr>
                <w:rFonts w:ascii="黑体" w:eastAsia="黑体" w:hAnsi="黑体" w:cs="宋体"/>
              </w:rPr>
            </w:pPr>
          </w:p>
        </w:tc>
        <w:tc>
          <w:tcPr>
            <w:tcW w:w="2133" w:type="dxa"/>
            <w:vAlign w:val="center"/>
          </w:tcPr>
          <w:p w14:paraId="2FE01E3A" w14:textId="77777777" w:rsidR="00C57F15" w:rsidRPr="00670648" w:rsidRDefault="00C57F15" w:rsidP="00ED4861">
            <w:pPr>
              <w:rPr>
                <w:rFonts w:ascii="黑体" w:eastAsia="黑体" w:hAnsi="黑体" w:cs="宋体"/>
              </w:rPr>
            </w:pPr>
            <w:r w:rsidRPr="00670648">
              <w:rPr>
                <w:rFonts w:ascii="黑体" w:eastAsia="黑体" w:hAnsi="黑体" w:cs="宋体"/>
              </w:rPr>
              <w:t>openFile</w:t>
            </w:r>
          </w:p>
        </w:tc>
        <w:tc>
          <w:tcPr>
            <w:tcW w:w="2119" w:type="dxa"/>
            <w:vAlign w:val="center"/>
          </w:tcPr>
          <w:p w14:paraId="43F455DC" w14:textId="77777777" w:rsidR="00C57F15" w:rsidRPr="00670648" w:rsidRDefault="00C57F15" w:rsidP="00ED4861">
            <w:pPr>
              <w:rPr>
                <w:rFonts w:ascii="黑体" w:eastAsia="黑体" w:hAnsi="黑体" w:cs="宋体"/>
              </w:rPr>
            </w:pPr>
          </w:p>
        </w:tc>
      </w:tr>
    </w:tbl>
    <w:p w14:paraId="71A8E648" w14:textId="77777777" w:rsidR="00C57F15" w:rsidRDefault="00C57F15" w:rsidP="00C57F15">
      <w:pPr>
        <w:ind w:firstLine="480"/>
        <w:jc w:val="center"/>
        <w:rPr>
          <w:rFonts w:ascii="宋体" w:hAnsi="宋体" w:cs="宋体"/>
        </w:rPr>
      </w:pPr>
    </w:p>
    <w:p w14:paraId="77975EF3" w14:textId="77777777" w:rsidR="00C57F15" w:rsidRDefault="00C57F15" w:rsidP="00C57F15">
      <w:pPr>
        <w:jc w:val="center"/>
        <w:rPr>
          <w:rFonts w:ascii="宋体" w:hAnsi="宋体" w:cs="宋体"/>
        </w:rPr>
      </w:pPr>
      <w:r w:rsidRPr="00141739">
        <w:rPr>
          <w:noProof/>
        </w:rPr>
        <w:drawing>
          <wp:inline distT="0" distB="0" distL="0" distR="0" wp14:anchorId="0D46F028" wp14:editId="7577D800">
            <wp:extent cx="4543425" cy="42195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43425" cy="4219575"/>
                    </a:xfrm>
                    <a:prstGeom prst="rect">
                      <a:avLst/>
                    </a:prstGeom>
                    <a:noFill/>
                    <a:ln>
                      <a:noFill/>
                    </a:ln>
                  </pic:spPr>
                </pic:pic>
              </a:graphicData>
            </a:graphic>
          </wp:inline>
        </w:drawing>
      </w:r>
    </w:p>
    <w:p w14:paraId="052287CB" w14:textId="77777777" w:rsidR="00C57F15" w:rsidRDefault="00C57F15" w:rsidP="00992C27">
      <w:pPr>
        <w:pStyle w:val="4"/>
      </w:pPr>
      <w:r>
        <w:rPr>
          <w:rFonts w:hint="eastAsia"/>
        </w:rPr>
        <w:t>3</w:t>
      </w:r>
      <w:r>
        <w:rPr>
          <w:rFonts w:hint="eastAsia"/>
        </w:rPr>
        <w:t>、功能说明</w:t>
      </w:r>
    </w:p>
    <w:p w14:paraId="18C01F6F" w14:textId="77777777" w:rsidR="00C57F15" w:rsidRPr="00670648" w:rsidRDefault="00C57F15" w:rsidP="00C57F15">
      <w:pPr>
        <w:autoSpaceDE w:val="0"/>
        <w:autoSpaceDN w:val="0"/>
        <w:rPr>
          <w:rFonts w:ascii="宋体" w:eastAsia="宋体" w:hAnsi="宋体"/>
        </w:rPr>
      </w:pPr>
      <w:r w:rsidRPr="00670648">
        <w:rPr>
          <w:rFonts w:ascii="宋体" w:eastAsia="宋体" w:hAnsi="宋体" w:cs="宋体" w:hint="eastAsia"/>
          <w:color w:val="FF0000"/>
          <w:szCs w:val="24"/>
        </w:rPr>
        <w:t>注意：在编写程序之前，先将</w:t>
      </w:r>
      <w:r w:rsidRPr="00670648">
        <w:rPr>
          <w:rFonts w:ascii="宋体" w:eastAsia="宋体" w:hAnsi="宋体" w:cs="宋体" w:hint="eastAsia"/>
          <w:b/>
          <w:bCs/>
          <w:color w:val="FF0000"/>
          <w:szCs w:val="24"/>
        </w:rPr>
        <w:t>“文档”</w:t>
      </w:r>
      <w:r w:rsidRPr="00670648">
        <w:rPr>
          <w:rFonts w:ascii="宋体" w:eastAsia="宋体" w:hAnsi="宋体" w:cs="宋体" w:hint="eastAsia"/>
          <w:color w:val="FF0000"/>
          <w:szCs w:val="24"/>
        </w:rPr>
        <w:t>文件夹下的</w:t>
      </w:r>
      <w:r w:rsidRPr="00670648">
        <w:rPr>
          <w:rFonts w:ascii="宋体" w:eastAsia="宋体" w:hAnsi="宋体" w:cs="宋体" w:hint="eastAsia"/>
          <w:b/>
          <w:bCs/>
          <w:color w:val="FF0000"/>
          <w:szCs w:val="24"/>
        </w:rPr>
        <w:t>“l</w:t>
      </w:r>
      <w:r w:rsidRPr="00670648">
        <w:rPr>
          <w:rFonts w:ascii="宋体" w:eastAsia="宋体" w:hAnsi="宋体" w:cs="宋体"/>
          <w:b/>
          <w:bCs/>
          <w:color w:val="FF0000"/>
          <w:szCs w:val="24"/>
        </w:rPr>
        <w:t>ib</w:t>
      </w:r>
      <w:r w:rsidRPr="00670648">
        <w:rPr>
          <w:rFonts w:ascii="宋体" w:eastAsia="宋体" w:hAnsi="宋体" w:cs="宋体" w:hint="eastAsia"/>
          <w:b/>
          <w:bCs/>
          <w:color w:val="FF0000"/>
          <w:szCs w:val="24"/>
        </w:rPr>
        <w:t>”</w:t>
      </w:r>
      <w:r w:rsidRPr="00670648">
        <w:rPr>
          <w:rFonts w:ascii="宋体" w:eastAsia="宋体" w:hAnsi="宋体" w:cs="宋体" w:hint="eastAsia"/>
          <w:color w:val="FF0000"/>
          <w:szCs w:val="24"/>
        </w:rPr>
        <w:t>文件夹复制到项目所在文件夹下。接着将“l</w:t>
      </w:r>
      <w:r w:rsidRPr="00670648">
        <w:rPr>
          <w:rFonts w:ascii="宋体" w:eastAsia="宋体" w:hAnsi="宋体" w:cs="宋体"/>
          <w:color w:val="FF0000"/>
          <w:szCs w:val="24"/>
        </w:rPr>
        <w:t>ib</w:t>
      </w:r>
      <w:r w:rsidRPr="00670648">
        <w:rPr>
          <w:rFonts w:ascii="宋体" w:eastAsia="宋体" w:hAnsi="宋体" w:cs="宋体" w:hint="eastAsia"/>
          <w:color w:val="FF0000"/>
          <w:szCs w:val="24"/>
        </w:rPr>
        <w:t>”文件夹内的二维码类库添加到项目中，具体步骤参考“B0801指导文档”。</w:t>
      </w:r>
    </w:p>
    <w:p w14:paraId="1D82B101" w14:textId="77777777" w:rsidR="00C57F15" w:rsidRPr="00DA5AD9" w:rsidRDefault="00C57F15" w:rsidP="00C57F15">
      <w:pPr>
        <w:spacing w:line="360" w:lineRule="auto"/>
        <w:rPr>
          <w:rFonts w:ascii="黑体" w:eastAsia="黑体" w:hAnsi="黑体" w:cs="宋体"/>
          <w:szCs w:val="24"/>
        </w:rPr>
      </w:pPr>
      <w:r w:rsidRPr="00DA5AD9">
        <w:rPr>
          <w:rFonts w:ascii="黑体" w:eastAsia="黑体" w:hAnsi="黑体" w:cs="宋体" w:hint="eastAsia"/>
          <w:szCs w:val="24"/>
        </w:rPr>
        <w:t>(1)、选择图片</w:t>
      </w:r>
    </w:p>
    <w:p w14:paraId="39CD385F"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private void btnOpen_Click(object sender, EventArgs e)</w:t>
      </w:r>
    </w:p>
    <w:p w14:paraId="10F87985"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w:t>
      </w:r>
    </w:p>
    <w:p w14:paraId="275A9119"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openFile.Filter = "BMP (*.bmp)|*.bmp|GIF (*.gif)|*.gif|JPG (*.jpg)|*.jpg|PNG (*.png)|*.png|TIFF (*.tif)|*.tif|All files (*.*)|*.*";</w:t>
      </w:r>
    </w:p>
    <w:p w14:paraId="587D453F"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openFile.FilterIndex = 4;</w:t>
      </w:r>
    </w:p>
    <w:p w14:paraId="58D66192"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lastRenderedPageBreak/>
        <w:tab/>
        <w:t>openFile.RestoreDirectory = true;</w:t>
      </w:r>
    </w:p>
    <w:p w14:paraId="3369F628"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openFile.FileName = string.Empty;</w:t>
      </w:r>
    </w:p>
    <w:p w14:paraId="03152763"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if (openFile.ShowDialog() == DialogResult.OK)</w:t>
      </w:r>
    </w:p>
    <w:p w14:paraId="5D94C60C"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w:t>
      </w:r>
    </w:p>
    <w:p w14:paraId="2F7EA656"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r>
      <w:r w:rsidRPr="00CD0707">
        <w:rPr>
          <w:rFonts w:ascii="宋体" w:hAnsi="宋体" w:cs="宋体"/>
          <w:szCs w:val="24"/>
        </w:rPr>
        <w:tab/>
        <w:t>picDecode.BackgroundImage = new Bitmap(openFile.FileName);</w:t>
      </w:r>
    </w:p>
    <w:p w14:paraId="28BFF1E8"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w:t>
      </w:r>
    </w:p>
    <w:p w14:paraId="66B021C1" w14:textId="77777777" w:rsidR="00C57F15" w:rsidRPr="004B1FFA" w:rsidRDefault="00C57F15" w:rsidP="00C57F15">
      <w:pPr>
        <w:shd w:val="clear" w:color="auto" w:fill="D0CECE"/>
        <w:spacing w:line="360" w:lineRule="auto"/>
        <w:rPr>
          <w:rFonts w:ascii="宋体" w:hAnsi="宋体" w:cs="宋体"/>
          <w:szCs w:val="24"/>
        </w:rPr>
      </w:pPr>
      <w:r w:rsidRPr="00CD0707">
        <w:rPr>
          <w:rFonts w:ascii="宋体" w:hAnsi="宋体" w:cs="宋体"/>
          <w:szCs w:val="24"/>
        </w:rPr>
        <w:t>}</w:t>
      </w:r>
    </w:p>
    <w:p w14:paraId="0E0BC61A" w14:textId="77777777" w:rsidR="00C57F15" w:rsidRPr="00670648" w:rsidRDefault="00C57F15" w:rsidP="00C57F15">
      <w:pPr>
        <w:spacing w:line="360" w:lineRule="auto"/>
        <w:rPr>
          <w:rFonts w:ascii="黑体" w:eastAsia="黑体" w:hAnsi="黑体" w:cs="宋体"/>
          <w:szCs w:val="24"/>
        </w:rPr>
      </w:pPr>
      <w:r w:rsidRPr="00670648">
        <w:rPr>
          <w:rFonts w:ascii="黑体" w:eastAsia="黑体" w:hAnsi="黑体" w:cs="宋体" w:hint="eastAsia"/>
          <w:szCs w:val="24"/>
        </w:rPr>
        <w:t>(2)、解码</w:t>
      </w:r>
    </w:p>
    <w:p w14:paraId="74BB96E1"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private void btnDecode_Click(object sender, EventArgs e)</w:t>
      </w:r>
    </w:p>
    <w:p w14:paraId="5B9821DC"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w:t>
      </w:r>
    </w:p>
    <w:p w14:paraId="7657D2F4"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 1.判断是否选择图片</w:t>
      </w:r>
    </w:p>
    <w:p w14:paraId="2244D946"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if (picDecode.BackgroundImage == null)</w:t>
      </w:r>
    </w:p>
    <w:p w14:paraId="46500502"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w:t>
      </w:r>
    </w:p>
    <w:p w14:paraId="06DCE882"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r>
      <w:r w:rsidRPr="00CD0707">
        <w:rPr>
          <w:rFonts w:ascii="宋体" w:hAnsi="宋体" w:cs="宋体"/>
          <w:szCs w:val="24"/>
        </w:rPr>
        <w:tab/>
        <w:t>MessageBox.Show("请先选择图片！");</w:t>
      </w:r>
    </w:p>
    <w:p w14:paraId="63D08157"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r>
      <w:r w:rsidRPr="00CD0707">
        <w:rPr>
          <w:rFonts w:ascii="宋体" w:hAnsi="宋体" w:cs="宋体"/>
          <w:szCs w:val="24"/>
        </w:rPr>
        <w:tab/>
        <w:t>return;</w:t>
      </w:r>
    </w:p>
    <w:p w14:paraId="50FED6B3"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w:t>
      </w:r>
    </w:p>
    <w:p w14:paraId="5B7F60AD" w14:textId="77777777" w:rsidR="00C57F15" w:rsidRPr="00CD0707" w:rsidRDefault="00C57F15" w:rsidP="00C57F15">
      <w:pPr>
        <w:shd w:val="clear" w:color="auto" w:fill="D0CECE"/>
        <w:spacing w:line="360" w:lineRule="auto"/>
        <w:rPr>
          <w:rFonts w:ascii="宋体" w:hAnsi="宋体" w:cs="宋体"/>
          <w:szCs w:val="24"/>
        </w:rPr>
      </w:pPr>
    </w:p>
    <w:p w14:paraId="40ACA9E9"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 2.设置读取条形码规格</w:t>
      </w:r>
    </w:p>
    <w:p w14:paraId="3AFF1A0D"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DecodingOptions decodeOption = new DecodingOptions();</w:t>
      </w:r>
    </w:p>
    <w:p w14:paraId="6797265C"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decodeOption.PossibleFormats = new List&lt;BarcodeFormat&gt;() {</w:t>
      </w:r>
    </w:p>
    <w:p w14:paraId="2CA775C2"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r>
      <w:r w:rsidRPr="00CD0707">
        <w:rPr>
          <w:rFonts w:ascii="宋体" w:hAnsi="宋体" w:cs="宋体"/>
          <w:szCs w:val="24"/>
        </w:rPr>
        <w:tab/>
        <w:t>BarcodeFormat.UPC_A,</w:t>
      </w:r>
    </w:p>
    <w:p w14:paraId="2F5D6141"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r>
      <w:r w:rsidRPr="00CD0707">
        <w:rPr>
          <w:rFonts w:ascii="宋体" w:hAnsi="宋体" w:cs="宋体"/>
          <w:szCs w:val="24"/>
        </w:rPr>
        <w:tab/>
        <w:t>BarcodeFormat.UPC_E,</w:t>
      </w:r>
    </w:p>
    <w:p w14:paraId="2C68C2EC"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r>
      <w:r w:rsidRPr="00CD0707">
        <w:rPr>
          <w:rFonts w:ascii="宋体" w:hAnsi="宋体" w:cs="宋体"/>
          <w:szCs w:val="24"/>
        </w:rPr>
        <w:tab/>
        <w:t>BarcodeFormat.EAN_13,</w:t>
      </w:r>
    </w:p>
    <w:p w14:paraId="4A0A9613"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r>
      <w:r w:rsidRPr="00CD0707">
        <w:rPr>
          <w:rFonts w:ascii="宋体" w:hAnsi="宋体" w:cs="宋体"/>
          <w:szCs w:val="24"/>
        </w:rPr>
        <w:tab/>
        <w:t>BarcodeFormat.EAN_8,</w:t>
      </w:r>
    </w:p>
    <w:p w14:paraId="132C358A"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r>
      <w:r w:rsidRPr="00CD0707">
        <w:rPr>
          <w:rFonts w:ascii="宋体" w:hAnsi="宋体" w:cs="宋体"/>
          <w:szCs w:val="24"/>
        </w:rPr>
        <w:tab/>
        <w:t>BarcodeFormat.CODABAR,</w:t>
      </w:r>
    </w:p>
    <w:p w14:paraId="220EB26C"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r>
      <w:r w:rsidRPr="00CD0707">
        <w:rPr>
          <w:rFonts w:ascii="宋体" w:hAnsi="宋体" w:cs="宋体"/>
          <w:szCs w:val="24"/>
        </w:rPr>
        <w:tab/>
        <w:t>BarcodeFormat.CODE_39,</w:t>
      </w:r>
    </w:p>
    <w:p w14:paraId="28DF910F"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r>
      <w:r w:rsidRPr="00CD0707">
        <w:rPr>
          <w:rFonts w:ascii="宋体" w:hAnsi="宋体" w:cs="宋体"/>
          <w:szCs w:val="24"/>
        </w:rPr>
        <w:tab/>
        <w:t>BarcodeFormat.CODE_93,</w:t>
      </w:r>
    </w:p>
    <w:p w14:paraId="23CCAC4A"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r>
      <w:r w:rsidRPr="00CD0707">
        <w:rPr>
          <w:rFonts w:ascii="宋体" w:hAnsi="宋体" w:cs="宋体"/>
          <w:szCs w:val="24"/>
        </w:rPr>
        <w:tab/>
        <w:t>BarcodeFormat.CODE_128,</w:t>
      </w:r>
    </w:p>
    <w:p w14:paraId="7DFA636D"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r>
      <w:r w:rsidRPr="00CD0707">
        <w:rPr>
          <w:rFonts w:ascii="宋体" w:hAnsi="宋体" w:cs="宋体"/>
          <w:szCs w:val="24"/>
        </w:rPr>
        <w:tab/>
        <w:t>BarcodeFormat.MSI</w:t>
      </w:r>
    </w:p>
    <w:p w14:paraId="09C556EB"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w:t>
      </w:r>
    </w:p>
    <w:p w14:paraId="72A434D5" w14:textId="77777777" w:rsidR="00C57F15" w:rsidRPr="00CD0707" w:rsidRDefault="00C57F15" w:rsidP="00C57F15">
      <w:pPr>
        <w:shd w:val="clear" w:color="auto" w:fill="D0CECE"/>
        <w:spacing w:line="360" w:lineRule="auto"/>
        <w:rPr>
          <w:rFonts w:ascii="宋体" w:hAnsi="宋体" w:cs="宋体"/>
          <w:szCs w:val="24"/>
        </w:rPr>
      </w:pPr>
    </w:p>
    <w:p w14:paraId="208BC9D0"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 3.进行读取操作</w:t>
      </w:r>
    </w:p>
    <w:p w14:paraId="2DCA02E9"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BarcodeReader br = new BarcodeReader();</w:t>
      </w:r>
    </w:p>
    <w:p w14:paraId="39DE7006"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br.Options = decodeOption;</w:t>
      </w:r>
    </w:p>
    <w:p w14:paraId="257C65AE"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Result rs = br.Decode(picDecode.BackgroundImage as Bitmap);</w:t>
      </w:r>
    </w:p>
    <w:p w14:paraId="30559356"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if (rs == null)</w:t>
      </w:r>
    </w:p>
    <w:p w14:paraId="5E021CE3"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w:t>
      </w:r>
    </w:p>
    <w:p w14:paraId="121B17B8"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r>
      <w:r w:rsidRPr="00CD0707">
        <w:rPr>
          <w:rFonts w:ascii="宋体" w:hAnsi="宋体" w:cs="宋体"/>
          <w:szCs w:val="24"/>
        </w:rPr>
        <w:tab/>
        <w:t>txtDecodedData.Text = "读取失败";</w:t>
      </w:r>
    </w:p>
    <w:p w14:paraId="3469ACDC"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r>
      <w:r w:rsidRPr="00CD0707">
        <w:rPr>
          <w:rFonts w:ascii="宋体" w:hAnsi="宋体" w:cs="宋体"/>
          <w:szCs w:val="24"/>
        </w:rPr>
        <w:tab/>
        <w:t>MessageBox.Show("读取失败");</w:t>
      </w:r>
    </w:p>
    <w:p w14:paraId="5519448B"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w:t>
      </w:r>
    </w:p>
    <w:p w14:paraId="4567736B"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else</w:t>
      </w:r>
    </w:p>
    <w:p w14:paraId="2CC3B16E"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w:t>
      </w:r>
    </w:p>
    <w:p w14:paraId="6A7A8F77"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r>
      <w:r w:rsidRPr="00CD0707">
        <w:rPr>
          <w:rFonts w:ascii="宋体" w:hAnsi="宋体" w:cs="宋体"/>
          <w:szCs w:val="24"/>
        </w:rPr>
        <w:tab/>
        <w:t>txtDecodedData.Text = rs.Text;</w:t>
      </w:r>
    </w:p>
    <w:p w14:paraId="7ADEC582"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r>
      <w:r w:rsidRPr="00CD0707">
        <w:rPr>
          <w:rFonts w:ascii="宋体" w:hAnsi="宋体" w:cs="宋体"/>
          <w:szCs w:val="24"/>
        </w:rPr>
        <w:tab/>
        <w:t>MessageBox.Show("读取成功，内容：" + rs.Text);</w:t>
      </w:r>
    </w:p>
    <w:p w14:paraId="4F4C010A" w14:textId="77777777" w:rsidR="00C57F15" w:rsidRPr="00CD0707" w:rsidRDefault="00C57F15" w:rsidP="00C57F15">
      <w:pPr>
        <w:shd w:val="clear" w:color="auto" w:fill="D0CECE"/>
        <w:spacing w:line="360" w:lineRule="auto"/>
        <w:rPr>
          <w:rFonts w:ascii="宋体" w:hAnsi="宋体" w:cs="宋体"/>
          <w:szCs w:val="24"/>
        </w:rPr>
      </w:pPr>
      <w:r w:rsidRPr="00CD0707">
        <w:rPr>
          <w:rFonts w:ascii="宋体" w:hAnsi="宋体" w:cs="宋体"/>
          <w:szCs w:val="24"/>
        </w:rPr>
        <w:tab/>
        <w:t>}</w:t>
      </w:r>
    </w:p>
    <w:p w14:paraId="31D0BD5E" w14:textId="77777777" w:rsidR="00C57F15" w:rsidRDefault="00C57F15" w:rsidP="00C57F15">
      <w:pPr>
        <w:shd w:val="clear" w:color="auto" w:fill="D0CECE"/>
        <w:spacing w:line="360" w:lineRule="auto"/>
        <w:rPr>
          <w:rFonts w:ascii="宋体" w:hAnsi="宋体" w:cs="宋体"/>
          <w:szCs w:val="24"/>
        </w:rPr>
      </w:pPr>
      <w:r w:rsidRPr="00CD0707">
        <w:rPr>
          <w:rFonts w:ascii="宋体" w:hAnsi="宋体" w:cs="宋体"/>
          <w:szCs w:val="24"/>
        </w:rPr>
        <w:t>}</w:t>
      </w:r>
    </w:p>
    <w:p w14:paraId="2FFD85BB" w14:textId="77777777" w:rsidR="00C57F15" w:rsidRDefault="00C57F15" w:rsidP="00670648">
      <w:pPr>
        <w:pStyle w:val="3"/>
      </w:pPr>
      <w:r>
        <w:rPr>
          <w:rFonts w:hint="eastAsia"/>
        </w:rPr>
        <w:t>B0805</w:t>
      </w:r>
      <w:r>
        <w:rPr>
          <w:rFonts w:hint="eastAsia"/>
        </w:rPr>
        <w:t>指导文档</w:t>
      </w:r>
      <w:r w:rsidR="00CB5B3F">
        <w:rPr>
          <w:rFonts w:hint="eastAsia"/>
        </w:rPr>
        <w:t xml:space="preserve">  </w:t>
      </w:r>
      <w:r w:rsidR="00CB5B3F">
        <w:rPr>
          <w:rFonts w:hint="eastAsia"/>
        </w:rPr>
        <w:t>解析二维码</w:t>
      </w:r>
    </w:p>
    <w:p w14:paraId="2C0034D2" w14:textId="77777777" w:rsidR="00C57F15" w:rsidRDefault="00C57F15" w:rsidP="00992C27">
      <w:pPr>
        <w:pStyle w:val="4"/>
      </w:pPr>
      <w:r>
        <w:rPr>
          <w:rFonts w:hint="eastAsia"/>
        </w:rPr>
        <w:t>1</w:t>
      </w:r>
      <w:r>
        <w:rPr>
          <w:rFonts w:hint="eastAsia"/>
        </w:rPr>
        <w:t>、实验目的</w:t>
      </w:r>
    </w:p>
    <w:p w14:paraId="1EF7269F" w14:textId="77777777" w:rsidR="00C57F15" w:rsidRPr="00670648" w:rsidRDefault="00C57F15" w:rsidP="00C57F15">
      <w:pPr>
        <w:ind w:firstLine="480"/>
        <w:rPr>
          <w:rFonts w:ascii="黑体" w:eastAsia="黑体" w:hAnsi="黑体" w:cs="宋体"/>
        </w:rPr>
      </w:pPr>
      <w:r w:rsidRPr="00670648">
        <w:rPr>
          <w:rFonts w:ascii="黑体" w:eastAsia="黑体" w:hAnsi="黑体" w:cs="宋体" w:hint="eastAsia"/>
        </w:rPr>
        <w:t>该实验主要是让学生了解掌握通过代码解析二维码的基本方法。</w:t>
      </w:r>
    </w:p>
    <w:p w14:paraId="0A915C6F" w14:textId="77777777" w:rsidR="00C57F15" w:rsidRDefault="00C57F15" w:rsidP="00992C27">
      <w:pPr>
        <w:pStyle w:val="4"/>
      </w:pPr>
      <w:r>
        <w:rPr>
          <w:rFonts w:hint="eastAsia"/>
        </w:rPr>
        <w:t>2</w:t>
      </w:r>
      <w:r>
        <w:rPr>
          <w:rFonts w:hint="eastAsia"/>
        </w:rPr>
        <w:t>、界面设计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5"/>
        <w:gridCol w:w="2135"/>
        <w:gridCol w:w="2133"/>
        <w:gridCol w:w="2119"/>
      </w:tblGrid>
      <w:tr w:rsidR="00C57F15" w:rsidRPr="00670648" w14:paraId="734FC191" w14:textId="77777777" w:rsidTr="00670648">
        <w:trPr>
          <w:jc w:val="center"/>
        </w:trPr>
        <w:tc>
          <w:tcPr>
            <w:tcW w:w="2135" w:type="dxa"/>
            <w:shd w:val="pct10" w:color="auto" w:fill="auto"/>
            <w:vAlign w:val="center"/>
          </w:tcPr>
          <w:p w14:paraId="0593CA6C" w14:textId="77777777" w:rsidR="00C57F15" w:rsidRPr="00670648" w:rsidRDefault="00C57F15" w:rsidP="00ED4861">
            <w:pPr>
              <w:rPr>
                <w:rFonts w:ascii="黑体" w:eastAsia="黑体" w:hAnsi="黑体" w:cs="宋体"/>
              </w:rPr>
            </w:pPr>
            <w:r w:rsidRPr="00670648">
              <w:rPr>
                <w:rFonts w:ascii="黑体" w:eastAsia="黑体" w:hAnsi="黑体" w:cs="宋体" w:hint="eastAsia"/>
              </w:rPr>
              <w:t>控件名称</w:t>
            </w:r>
          </w:p>
        </w:tc>
        <w:tc>
          <w:tcPr>
            <w:tcW w:w="2135" w:type="dxa"/>
            <w:shd w:val="pct10" w:color="auto" w:fill="auto"/>
            <w:vAlign w:val="center"/>
          </w:tcPr>
          <w:p w14:paraId="11C93846" w14:textId="77777777" w:rsidR="00C57F15" w:rsidRPr="00670648" w:rsidRDefault="00C57F15" w:rsidP="00ED4861">
            <w:pPr>
              <w:rPr>
                <w:rFonts w:ascii="黑体" w:eastAsia="黑体" w:hAnsi="黑体" w:cs="宋体"/>
              </w:rPr>
            </w:pPr>
            <w:r w:rsidRPr="00670648">
              <w:rPr>
                <w:rFonts w:ascii="黑体" w:eastAsia="黑体" w:hAnsi="黑体" w:cs="宋体" w:hint="eastAsia"/>
              </w:rPr>
              <w:t>控件Text属性</w:t>
            </w:r>
          </w:p>
        </w:tc>
        <w:tc>
          <w:tcPr>
            <w:tcW w:w="2133" w:type="dxa"/>
            <w:shd w:val="pct10" w:color="auto" w:fill="auto"/>
            <w:vAlign w:val="center"/>
          </w:tcPr>
          <w:p w14:paraId="6F80A141" w14:textId="77777777" w:rsidR="00C57F15" w:rsidRPr="00670648" w:rsidRDefault="00C57F15" w:rsidP="00ED4861">
            <w:pPr>
              <w:rPr>
                <w:rFonts w:ascii="黑体" w:eastAsia="黑体" w:hAnsi="黑体" w:cs="宋体"/>
              </w:rPr>
            </w:pPr>
            <w:r w:rsidRPr="00670648">
              <w:rPr>
                <w:rFonts w:ascii="黑体" w:eastAsia="黑体" w:hAnsi="黑体" w:cs="宋体" w:hint="eastAsia"/>
              </w:rPr>
              <w:t>控件Name属性</w:t>
            </w:r>
          </w:p>
        </w:tc>
        <w:tc>
          <w:tcPr>
            <w:tcW w:w="2119" w:type="dxa"/>
            <w:shd w:val="pct10" w:color="auto" w:fill="auto"/>
            <w:vAlign w:val="center"/>
          </w:tcPr>
          <w:p w14:paraId="34B733EC" w14:textId="77777777" w:rsidR="00C57F15" w:rsidRPr="00670648" w:rsidRDefault="00C57F15" w:rsidP="00ED4861">
            <w:pPr>
              <w:rPr>
                <w:rFonts w:ascii="黑体" w:eastAsia="黑体" w:hAnsi="黑体" w:cs="宋体"/>
              </w:rPr>
            </w:pPr>
            <w:r w:rsidRPr="00670648">
              <w:rPr>
                <w:rFonts w:ascii="黑体" w:eastAsia="黑体" w:hAnsi="黑体" w:cs="宋体" w:hint="eastAsia"/>
              </w:rPr>
              <w:t>功能</w:t>
            </w:r>
          </w:p>
        </w:tc>
      </w:tr>
      <w:tr w:rsidR="00C57F15" w:rsidRPr="00670648" w14:paraId="5FA06BC2" w14:textId="77777777" w:rsidTr="00ED4861">
        <w:trPr>
          <w:jc w:val="center"/>
        </w:trPr>
        <w:tc>
          <w:tcPr>
            <w:tcW w:w="2135" w:type="dxa"/>
            <w:vAlign w:val="center"/>
          </w:tcPr>
          <w:p w14:paraId="55C1D9E6" w14:textId="77777777" w:rsidR="00C57F15" w:rsidRPr="00670648" w:rsidRDefault="00C57F15" w:rsidP="00ED4861">
            <w:pPr>
              <w:rPr>
                <w:rFonts w:ascii="黑体" w:eastAsia="黑体" w:hAnsi="黑体" w:cs="宋体"/>
              </w:rPr>
            </w:pPr>
            <w:r w:rsidRPr="00670648">
              <w:rPr>
                <w:rFonts w:ascii="黑体" w:eastAsia="黑体" w:hAnsi="黑体" w:cs="宋体" w:hint="eastAsia"/>
              </w:rPr>
              <w:t>From窗体</w:t>
            </w:r>
          </w:p>
        </w:tc>
        <w:tc>
          <w:tcPr>
            <w:tcW w:w="2135" w:type="dxa"/>
            <w:vAlign w:val="center"/>
          </w:tcPr>
          <w:p w14:paraId="08D14112" w14:textId="77777777" w:rsidR="00C57F15" w:rsidRPr="00670648" w:rsidRDefault="00C57F15" w:rsidP="00ED4861">
            <w:pPr>
              <w:rPr>
                <w:rFonts w:ascii="黑体" w:eastAsia="黑体" w:hAnsi="黑体" w:cs="宋体"/>
              </w:rPr>
            </w:pPr>
            <w:r w:rsidRPr="00670648">
              <w:rPr>
                <w:rFonts w:ascii="黑体" w:eastAsia="黑体" w:hAnsi="黑体" w:cs="宋体" w:hint="eastAsia"/>
              </w:rPr>
              <w:t>B0805</w:t>
            </w:r>
          </w:p>
        </w:tc>
        <w:tc>
          <w:tcPr>
            <w:tcW w:w="2133" w:type="dxa"/>
            <w:vAlign w:val="center"/>
          </w:tcPr>
          <w:p w14:paraId="5EBA1452" w14:textId="77777777" w:rsidR="00C57F15" w:rsidRPr="00670648" w:rsidRDefault="00C57F15" w:rsidP="00ED4861">
            <w:pPr>
              <w:rPr>
                <w:rFonts w:ascii="黑体" w:eastAsia="黑体" w:hAnsi="黑体" w:cs="宋体"/>
              </w:rPr>
            </w:pPr>
            <w:r w:rsidRPr="00670648">
              <w:rPr>
                <w:rFonts w:ascii="黑体" w:eastAsia="黑体" w:hAnsi="黑体" w:cs="宋体"/>
              </w:rPr>
              <w:t>FormMain</w:t>
            </w:r>
          </w:p>
        </w:tc>
        <w:tc>
          <w:tcPr>
            <w:tcW w:w="2119" w:type="dxa"/>
            <w:vAlign w:val="center"/>
          </w:tcPr>
          <w:p w14:paraId="23AA8441" w14:textId="77777777" w:rsidR="00C57F15" w:rsidRPr="00670648" w:rsidRDefault="00C57F15" w:rsidP="00ED4861">
            <w:pPr>
              <w:rPr>
                <w:rFonts w:ascii="黑体" w:eastAsia="黑体" w:hAnsi="黑体" w:cs="宋体"/>
              </w:rPr>
            </w:pPr>
          </w:p>
        </w:tc>
      </w:tr>
      <w:tr w:rsidR="00C57F15" w:rsidRPr="00670648" w14:paraId="6745B1F8" w14:textId="77777777" w:rsidTr="00ED4861">
        <w:trPr>
          <w:jc w:val="center"/>
        </w:trPr>
        <w:tc>
          <w:tcPr>
            <w:tcW w:w="2135" w:type="dxa"/>
            <w:vAlign w:val="center"/>
          </w:tcPr>
          <w:p w14:paraId="2852C985" w14:textId="77777777" w:rsidR="00C57F15" w:rsidRPr="00670648" w:rsidRDefault="00C57F15" w:rsidP="00ED4861">
            <w:pPr>
              <w:rPr>
                <w:rFonts w:ascii="黑体" w:eastAsia="黑体" w:hAnsi="黑体" w:cs="宋体"/>
              </w:rPr>
            </w:pPr>
            <w:r w:rsidRPr="00670648">
              <w:rPr>
                <w:rFonts w:ascii="黑体" w:eastAsia="黑体" w:hAnsi="黑体" w:cs="宋体" w:hint="eastAsia"/>
              </w:rPr>
              <w:t>TabControl控件</w:t>
            </w:r>
          </w:p>
        </w:tc>
        <w:tc>
          <w:tcPr>
            <w:tcW w:w="2135" w:type="dxa"/>
            <w:vAlign w:val="center"/>
          </w:tcPr>
          <w:p w14:paraId="0B09B734" w14:textId="77777777" w:rsidR="00C57F15" w:rsidRPr="00670648" w:rsidRDefault="00C57F15" w:rsidP="00ED4861">
            <w:pPr>
              <w:rPr>
                <w:rFonts w:ascii="黑体" w:eastAsia="黑体" w:hAnsi="黑体" w:cs="宋体"/>
              </w:rPr>
            </w:pPr>
          </w:p>
        </w:tc>
        <w:tc>
          <w:tcPr>
            <w:tcW w:w="2133" w:type="dxa"/>
            <w:vAlign w:val="center"/>
          </w:tcPr>
          <w:p w14:paraId="0EC60F19" w14:textId="77777777" w:rsidR="00C57F15" w:rsidRPr="00670648" w:rsidRDefault="00C57F15" w:rsidP="00ED4861">
            <w:pPr>
              <w:rPr>
                <w:rFonts w:ascii="黑体" w:eastAsia="黑体" w:hAnsi="黑体" w:cs="宋体"/>
              </w:rPr>
            </w:pPr>
            <w:r w:rsidRPr="00670648">
              <w:rPr>
                <w:rFonts w:ascii="黑体" w:eastAsia="黑体" w:hAnsi="黑体" w:cs="宋体" w:hint="eastAsia"/>
              </w:rPr>
              <w:t>tabControl1</w:t>
            </w:r>
          </w:p>
        </w:tc>
        <w:tc>
          <w:tcPr>
            <w:tcW w:w="2119" w:type="dxa"/>
            <w:vAlign w:val="center"/>
          </w:tcPr>
          <w:p w14:paraId="5F3DF750" w14:textId="77777777" w:rsidR="00C57F15" w:rsidRPr="00670648" w:rsidRDefault="00C57F15" w:rsidP="00ED4861">
            <w:pPr>
              <w:rPr>
                <w:rFonts w:ascii="黑体" w:eastAsia="黑体" w:hAnsi="黑体" w:cs="宋体"/>
              </w:rPr>
            </w:pPr>
          </w:p>
        </w:tc>
      </w:tr>
      <w:tr w:rsidR="00C57F15" w:rsidRPr="00670648" w14:paraId="5B29F1B5" w14:textId="77777777" w:rsidTr="00ED4861">
        <w:trPr>
          <w:jc w:val="center"/>
        </w:trPr>
        <w:tc>
          <w:tcPr>
            <w:tcW w:w="2135" w:type="dxa"/>
            <w:vAlign w:val="center"/>
          </w:tcPr>
          <w:p w14:paraId="77C9653C" w14:textId="77777777" w:rsidR="00C57F15" w:rsidRPr="00670648" w:rsidRDefault="00C57F15" w:rsidP="00ED4861">
            <w:pPr>
              <w:rPr>
                <w:rFonts w:ascii="黑体" w:eastAsia="黑体" w:hAnsi="黑体" w:cs="宋体"/>
              </w:rPr>
            </w:pPr>
            <w:r w:rsidRPr="00670648">
              <w:rPr>
                <w:rFonts w:ascii="黑体" w:eastAsia="黑体" w:hAnsi="黑体" w:cs="宋体" w:hint="eastAsia"/>
              </w:rPr>
              <w:t>Label控件</w:t>
            </w:r>
          </w:p>
        </w:tc>
        <w:tc>
          <w:tcPr>
            <w:tcW w:w="2135" w:type="dxa"/>
            <w:vAlign w:val="center"/>
          </w:tcPr>
          <w:p w14:paraId="043DAF74" w14:textId="77777777" w:rsidR="00C57F15" w:rsidRPr="00670648" w:rsidRDefault="00C57F15" w:rsidP="00ED4861">
            <w:pPr>
              <w:rPr>
                <w:rFonts w:ascii="黑体" w:eastAsia="黑体" w:hAnsi="黑体" w:cs="宋体"/>
              </w:rPr>
            </w:pPr>
            <w:r w:rsidRPr="00670648">
              <w:rPr>
                <w:rFonts w:ascii="黑体" w:eastAsia="黑体" w:hAnsi="黑体" w:cs="宋体" w:hint="eastAsia"/>
              </w:rPr>
              <w:t>原文</w:t>
            </w:r>
          </w:p>
        </w:tc>
        <w:tc>
          <w:tcPr>
            <w:tcW w:w="2133" w:type="dxa"/>
            <w:vAlign w:val="center"/>
          </w:tcPr>
          <w:p w14:paraId="4D80A3F8" w14:textId="77777777" w:rsidR="00C57F15" w:rsidRPr="00670648" w:rsidRDefault="00C57F15" w:rsidP="00ED4861">
            <w:pPr>
              <w:rPr>
                <w:rFonts w:ascii="黑体" w:eastAsia="黑体" w:hAnsi="黑体" w:cs="宋体"/>
              </w:rPr>
            </w:pPr>
          </w:p>
        </w:tc>
        <w:tc>
          <w:tcPr>
            <w:tcW w:w="2119" w:type="dxa"/>
            <w:vAlign w:val="center"/>
          </w:tcPr>
          <w:p w14:paraId="5B1F4F16" w14:textId="77777777" w:rsidR="00C57F15" w:rsidRPr="00670648" w:rsidRDefault="00C57F15" w:rsidP="00ED4861">
            <w:pPr>
              <w:rPr>
                <w:rFonts w:ascii="黑体" w:eastAsia="黑体" w:hAnsi="黑体" w:cs="宋体"/>
              </w:rPr>
            </w:pPr>
          </w:p>
        </w:tc>
      </w:tr>
      <w:tr w:rsidR="00C57F15" w:rsidRPr="00670648" w14:paraId="47014D06" w14:textId="77777777" w:rsidTr="00ED4861">
        <w:trPr>
          <w:jc w:val="center"/>
        </w:trPr>
        <w:tc>
          <w:tcPr>
            <w:tcW w:w="2135" w:type="dxa"/>
            <w:vAlign w:val="center"/>
          </w:tcPr>
          <w:p w14:paraId="732A8A1D" w14:textId="77777777" w:rsidR="00C57F15" w:rsidRPr="00670648" w:rsidRDefault="00C57F15" w:rsidP="00ED4861">
            <w:pPr>
              <w:rPr>
                <w:rFonts w:ascii="黑体" w:eastAsia="黑体" w:hAnsi="黑体" w:cs="宋体"/>
              </w:rPr>
            </w:pPr>
            <w:r w:rsidRPr="00670648">
              <w:rPr>
                <w:rFonts w:ascii="黑体" w:eastAsia="黑体" w:hAnsi="黑体" w:cs="宋体" w:hint="eastAsia"/>
              </w:rPr>
              <w:t>Textbox控件</w:t>
            </w:r>
          </w:p>
        </w:tc>
        <w:tc>
          <w:tcPr>
            <w:tcW w:w="2135" w:type="dxa"/>
            <w:vAlign w:val="center"/>
          </w:tcPr>
          <w:p w14:paraId="420160D0" w14:textId="77777777" w:rsidR="00C57F15" w:rsidRPr="00670648" w:rsidRDefault="00C57F15" w:rsidP="00ED4861">
            <w:pPr>
              <w:rPr>
                <w:rFonts w:ascii="黑体" w:eastAsia="黑体" w:hAnsi="黑体" w:cs="宋体"/>
              </w:rPr>
            </w:pPr>
          </w:p>
        </w:tc>
        <w:tc>
          <w:tcPr>
            <w:tcW w:w="2133" w:type="dxa"/>
            <w:vAlign w:val="center"/>
          </w:tcPr>
          <w:p w14:paraId="49EBE327" w14:textId="77777777" w:rsidR="00C57F15" w:rsidRPr="00670648" w:rsidRDefault="00C57F15" w:rsidP="00ED4861">
            <w:pPr>
              <w:rPr>
                <w:rFonts w:ascii="黑体" w:eastAsia="黑体" w:hAnsi="黑体" w:cs="宋体"/>
              </w:rPr>
            </w:pPr>
            <w:r w:rsidRPr="00670648">
              <w:rPr>
                <w:rFonts w:ascii="黑体" w:eastAsia="黑体" w:hAnsi="黑体" w:cs="宋体"/>
              </w:rPr>
              <w:t>txtDecodedData</w:t>
            </w:r>
          </w:p>
        </w:tc>
        <w:tc>
          <w:tcPr>
            <w:tcW w:w="2119" w:type="dxa"/>
            <w:vAlign w:val="center"/>
          </w:tcPr>
          <w:p w14:paraId="797635F7" w14:textId="77777777" w:rsidR="00C57F15" w:rsidRPr="00670648" w:rsidRDefault="00C57F15" w:rsidP="00ED4861">
            <w:pPr>
              <w:rPr>
                <w:rFonts w:ascii="黑体" w:eastAsia="黑体" w:hAnsi="黑体" w:cs="宋体"/>
              </w:rPr>
            </w:pPr>
          </w:p>
        </w:tc>
      </w:tr>
      <w:tr w:rsidR="00C57F15" w:rsidRPr="00670648" w14:paraId="235F5B88" w14:textId="77777777" w:rsidTr="00ED4861">
        <w:trPr>
          <w:jc w:val="center"/>
        </w:trPr>
        <w:tc>
          <w:tcPr>
            <w:tcW w:w="2135" w:type="dxa"/>
            <w:vAlign w:val="center"/>
          </w:tcPr>
          <w:p w14:paraId="17F4C89B" w14:textId="77777777" w:rsidR="00C57F15" w:rsidRPr="00670648" w:rsidRDefault="00C57F15" w:rsidP="00ED4861">
            <w:pPr>
              <w:rPr>
                <w:rFonts w:ascii="黑体" w:eastAsia="黑体" w:hAnsi="黑体" w:cs="宋体"/>
              </w:rPr>
            </w:pPr>
            <w:r w:rsidRPr="00670648">
              <w:rPr>
                <w:rFonts w:ascii="黑体" w:eastAsia="黑体" w:hAnsi="黑体" w:cs="宋体" w:hint="eastAsia"/>
              </w:rPr>
              <w:t>Button控件</w:t>
            </w:r>
          </w:p>
        </w:tc>
        <w:tc>
          <w:tcPr>
            <w:tcW w:w="2135" w:type="dxa"/>
            <w:vAlign w:val="center"/>
          </w:tcPr>
          <w:p w14:paraId="24C0AB97" w14:textId="77777777" w:rsidR="00C57F15" w:rsidRPr="00670648" w:rsidRDefault="00C57F15" w:rsidP="00ED4861">
            <w:pPr>
              <w:rPr>
                <w:rFonts w:ascii="黑体" w:eastAsia="黑体" w:hAnsi="黑体" w:cs="宋体"/>
              </w:rPr>
            </w:pPr>
            <w:r w:rsidRPr="00670648">
              <w:rPr>
                <w:rFonts w:ascii="黑体" w:eastAsia="黑体" w:hAnsi="黑体" w:cs="宋体" w:hint="eastAsia"/>
              </w:rPr>
              <w:t>选择图片</w:t>
            </w:r>
          </w:p>
        </w:tc>
        <w:tc>
          <w:tcPr>
            <w:tcW w:w="2133" w:type="dxa"/>
            <w:vAlign w:val="center"/>
          </w:tcPr>
          <w:p w14:paraId="0E838C10" w14:textId="77777777" w:rsidR="00C57F15" w:rsidRPr="00670648" w:rsidRDefault="00C57F15" w:rsidP="00ED4861">
            <w:pPr>
              <w:rPr>
                <w:rFonts w:ascii="黑体" w:eastAsia="黑体" w:hAnsi="黑体" w:cs="宋体"/>
              </w:rPr>
            </w:pPr>
            <w:r w:rsidRPr="00670648">
              <w:rPr>
                <w:rFonts w:ascii="黑体" w:eastAsia="黑体" w:hAnsi="黑体" w:cs="宋体"/>
              </w:rPr>
              <w:t>btnOpen</w:t>
            </w:r>
          </w:p>
        </w:tc>
        <w:tc>
          <w:tcPr>
            <w:tcW w:w="2119" w:type="dxa"/>
            <w:vAlign w:val="center"/>
          </w:tcPr>
          <w:p w14:paraId="67A0EADF" w14:textId="77777777" w:rsidR="00C57F15" w:rsidRPr="00670648" w:rsidRDefault="00C57F15" w:rsidP="00ED4861">
            <w:pPr>
              <w:rPr>
                <w:rFonts w:ascii="黑体" w:eastAsia="黑体" w:hAnsi="黑体" w:cs="宋体"/>
              </w:rPr>
            </w:pPr>
          </w:p>
        </w:tc>
      </w:tr>
      <w:tr w:rsidR="00C57F15" w:rsidRPr="00670648" w14:paraId="2504C701" w14:textId="77777777" w:rsidTr="00ED4861">
        <w:trPr>
          <w:jc w:val="center"/>
        </w:trPr>
        <w:tc>
          <w:tcPr>
            <w:tcW w:w="2135" w:type="dxa"/>
            <w:vAlign w:val="center"/>
          </w:tcPr>
          <w:p w14:paraId="1C47472D" w14:textId="77777777" w:rsidR="00C57F15" w:rsidRPr="00670648" w:rsidRDefault="00C57F15" w:rsidP="00ED4861">
            <w:pPr>
              <w:rPr>
                <w:rFonts w:ascii="黑体" w:eastAsia="黑体" w:hAnsi="黑体" w:cs="宋体"/>
              </w:rPr>
            </w:pPr>
            <w:r w:rsidRPr="00670648">
              <w:rPr>
                <w:rFonts w:ascii="黑体" w:eastAsia="黑体" w:hAnsi="黑体" w:cs="宋体" w:hint="eastAsia"/>
              </w:rPr>
              <w:t>Button控件</w:t>
            </w:r>
          </w:p>
        </w:tc>
        <w:tc>
          <w:tcPr>
            <w:tcW w:w="2135" w:type="dxa"/>
            <w:vAlign w:val="center"/>
          </w:tcPr>
          <w:p w14:paraId="758249DC" w14:textId="77777777" w:rsidR="00C57F15" w:rsidRPr="00670648" w:rsidRDefault="00C57F15" w:rsidP="00ED4861">
            <w:pPr>
              <w:rPr>
                <w:rFonts w:ascii="黑体" w:eastAsia="黑体" w:hAnsi="黑体" w:cs="宋体"/>
              </w:rPr>
            </w:pPr>
            <w:r w:rsidRPr="00670648">
              <w:rPr>
                <w:rFonts w:ascii="黑体" w:eastAsia="黑体" w:hAnsi="黑体" w:cs="宋体" w:hint="eastAsia"/>
              </w:rPr>
              <w:t>解码</w:t>
            </w:r>
          </w:p>
        </w:tc>
        <w:tc>
          <w:tcPr>
            <w:tcW w:w="2133" w:type="dxa"/>
            <w:vAlign w:val="center"/>
          </w:tcPr>
          <w:p w14:paraId="225865D3" w14:textId="77777777" w:rsidR="00C57F15" w:rsidRPr="00670648" w:rsidRDefault="00C57F15" w:rsidP="00ED4861">
            <w:pPr>
              <w:rPr>
                <w:rFonts w:ascii="黑体" w:eastAsia="黑体" w:hAnsi="黑体" w:cs="宋体"/>
              </w:rPr>
            </w:pPr>
            <w:r w:rsidRPr="00670648">
              <w:rPr>
                <w:rFonts w:ascii="黑体" w:eastAsia="黑体" w:hAnsi="黑体" w:cs="宋体"/>
              </w:rPr>
              <w:t>btnDecode</w:t>
            </w:r>
          </w:p>
        </w:tc>
        <w:tc>
          <w:tcPr>
            <w:tcW w:w="2119" w:type="dxa"/>
            <w:vAlign w:val="center"/>
          </w:tcPr>
          <w:p w14:paraId="34470E85" w14:textId="77777777" w:rsidR="00C57F15" w:rsidRPr="00670648" w:rsidRDefault="00C57F15" w:rsidP="00ED4861">
            <w:pPr>
              <w:rPr>
                <w:rFonts w:ascii="黑体" w:eastAsia="黑体" w:hAnsi="黑体" w:cs="宋体"/>
              </w:rPr>
            </w:pPr>
          </w:p>
        </w:tc>
      </w:tr>
      <w:tr w:rsidR="00C57F15" w:rsidRPr="00670648" w14:paraId="79C71DD0" w14:textId="77777777" w:rsidTr="00ED4861">
        <w:trPr>
          <w:jc w:val="center"/>
        </w:trPr>
        <w:tc>
          <w:tcPr>
            <w:tcW w:w="2135" w:type="dxa"/>
            <w:vAlign w:val="center"/>
          </w:tcPr>
          <w:p w14:paraId="43533E2A" w14:textId="77777777" w:rsidR="00C57F15" w:rsidRPr="00670648" w:rsidRDefault="00C57F15" w:rsidP="00ED4861">
            <w:pPr>
              <w:rPr>
                <w:rFonts w:ascii="黑体" w:eastAsia="黑体" w:hAnsi="黑体" w:cs="宋体"/>
              </w:rPr>
            </w:pPr>
            <w:r w:rsidRPr="00670648">
              <w:rPr>
                <w:rFonts w:ascii="黑体" w:eastAsia="黑体" w:hAnsi="黑体" w:cs="宋体" w:hint="eastAsia"/>
              </w:rPr>
              <w:t>PictrueBox控件</w:t>
            </w:r>
          </w:p>
        </w:tc>
        <w:tc>
          <w:tcPr>
            <w:tcW w:w="2135" w:type="dxa"/>
            <w:vAlign w:val="center"/>
          </w:tcPr>
          <w:p w14:paraId="6B84B210" w14:textId="77777777" w:rsidR="00C57F15" w:rsidRPr="00670648" w:rsidRDefault="00C57F15" w:rsidP="00ED4861">
            <w:pPr>
              <w:rPr>
                <w:rFonts w:ascii="黑体" w:eastAsia="黑体" w:hAnsi="黑体" w:cs="宋体"/>
              </w:rPr>
            </w:pPr>
          </w:p>
        </w:tc>
        <w:tc>
          <w:tcPr>
            <w:tcW w:w="2133" w:type="dxa"/>
            <w:vAlign w:val="center"/>
          </w:tcPr>
          <w:p w14:paraId="5CB003BA" w14:textId="77777777" w:rsidR="00C57F15" w:rsidRPr="00670648" w:rsidRDefault="00C57F15" w:rsidP="00ED4861">
            <w:pPr>
              <w:rPr>
                <w:rFonts w:ascii="黑体" w:eastAsia="黑体" w:hAnsi="黑体" w:cs="宋体"/>
              </w:rPr>
            </w:pPr>
            <w:r w:rsidRPr="00670648">
              <w:rPr>
                <w:rFonts w:ascii="黑体" w:eastAsia="黑体" w:hAnsi="黑体" w:cs="宋体"/>
              </w:rPr>
              <w:t>picDecode</w:t>
            </w:r>
          </w:p>
        </w:tc>
        <w:tc>
          <w:tcPr>
            <w:tcW w:w="2119" w:type="dxa"/>
            <w:vAlign w:val="center"/>
          </w:tcPr>
          <w:p w14:paraId="678BD068" w14:textId="77777777" w:rsidR="00C57F15" w:rsidRPr="00670648" w:rsidRDefault="00C57F15" w:rsidP="00ED4861">
            <w:pPr>
              <w:rPr>
                <w:rFonts w:ascii="黑体" w:eastAsia="黑体" w:hAnsi="黑体" w:cs="宋体"/>
              </w:rPr>
            </w:pPr>
          </w:p>
        </w:tc>
      </w:tr>
      <w:tr w:rsidR="00C57F15" w:rsidRPr="00670648" w14:paraId="57A902B3" w14:textId="77777777" w:rsidTr="00ED4861">
        <w:trPr>
          <w:jc w:val="center"/>
        </w:trPr>
        <w:tc>
          <w:tcPr>
            <w:tcW w:w="2135" w:type="dxa"/>
            <w:vAlign w:val="center"/>
          </w:tcPr>
          <w:p w14:paraId="66CFB450" w14:textId="77777777" w:rsidR="00C57F15" w:rsidRPr="00670648" w:rsidRDefault="00C57F15" w:rsidP="00ED4861">
            <w:pPr>
              <w:rPr>
                <w:rFonts w:ascii="黑体" w:eastAsia="黑体" w:hAnsi="黑体" w:cs="宋体"/>
              </w:rPr>
            </w:pPr>
            <w:r w:rsidRPr="00670648">
              <w:rPr>
                <w:rFonts w:ascii="黑体" w:eastAsia="黑体" w:hAnsi="黑体" w:cs="宋体" w:hint="eastAsia"/>
              </w:rPr>
              <w:lastRenderedPageBreak/>
              <w:t>OpenFileDialog控件</w:t>
            </w:r>
          </w:p>
        </w:tc>
        <w:tc>
          <w:tcPr>
            <w:tcW w:w="2135" w:type="dxa"/>
            <w:vAlign w:val="center"/>
          </w:tcPr>
          <w:p w14:paraId="494555BA" w14:textId="77777777" w:rsidR="00C57F15" w:rsidRPr="00670648" w:rsidRDefault="00C57F15" w:rsidP="00ED4861">
            <w:pPr>
              <w:rPr>
                <w:rFonts w:ascii="黑体" w:eastAsia="黑体" w:hAnsi="黑体" w:cs="宋体"/>
              </w:rPr>
            </w:pPr>
          </w:p>
        </w:tc>
        <w:tc>
          <w:tcPr>
            <w:tcW w:w="2133" w:type="dxa"/>
            <w:vAlign w:val="center"/>
          </w:tcPr>
          <w:p w14:paraId="03F6934C" w14:textId="77777777" w:rsidR="00C57F15" w:rsidRPr="00670648" w:rsidRDefault="00C57F15" w:rsidP="00ED4861">
            <w:pPr>
              <w:rPr>
                <w:rFonts w:ascii="黑体" w:eastAsia="黑体" w:hAnsi="黑体" w:cs="宋体"/>
              </w:rPr>
            </w:pPr>
            <w:r w:rsidRPr="00670648">
              <w:rPr>
                <w:rFonts w:ascii="黑体" w:eastAsia="黑体" w:hAnsi="黑体" w:cs="宋体"/>
              </w:rPr>
              <w:t>openFile</w:t>
            </w:r>
          </w:p>
        </w:tc>
        <w:tc>
          <w:tcPr>
            <w:tcW w:w="2119" w:type="dxa"/>
            <w:vAlign w:val="center"/>
          </w:tcPr>
          <w:p w14:paraId="257D6C1B" w14:textId="77777777" w:rsidR="00C57F15" w:rsidRPr="00670648" w:rsidRDefault="00C57F15" w:rsidP="00ED4861">
            <w:pPr>
              <w:rPr>
                <w:rFonts w:ascii="黑体" w:eastAsia="黑体" w:hAnsi="黑体" w:cs="宋体"/>
              </w:rPr>
            </w:pPr>
          </w:p>
        </w:tc>
      </w:tr>
    </w:tbl>
    <w:p w14:paraId="09D98464" w14:textId="77777777" w:rsidR="00C57F15" w:rsidRDefault="00C57F15" w:rsidP="00C57F15">
      <w:pPr>
        <w:ind w:firstLine="480"/>
        <w:jc w:val="center"/>
        <w:rPr>
          <w:rFonts w:ascii="宋体" w:hAnsi="宋体" w:cs="宋体"/>
        </w:rPr>
      </w:pPr>
    </w:p>
    <w:p w14:paraId="78B8B15D" w14:textId="77777777" w:rsidR="00C57F15" w:rsidRDefault="00C57F15" w:rsidP="00C57F15">
      <w:pPr>
        <w:jc w:val="center"/>
        <w:rPr>
          <w:rFonts w:ascii="宋体" w:hAnsi="宋体" w:cs="宋体"/>
        </w:rPr>
      </w:pPr>
      <w:r w:rsidRPr="00141739">
        <w:rPr>
          <w:noProof/>
        </w:rPr>
        <w:drawing>
          <wp:inline distT="0" distB="0" distL="0" distR="0" wp14:anchorId="11A679AB" wp14:editId="3A964227">
            <wp:extent cx="4543425" cy="42100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43425" cy="4210050"/>
                    </a:xfrm>
                    <a:prstGeom prst="rect">
                      <a:avLst/>
                    </a:prstGeom>
                    <a:noFill/>
                    <a:ln>
                      <a:noFill/>
                    </a:ln>
                  </pic:spPr>
                </pic:pic>
              </a:graphicData>
            </a:graphic>
          </wp:inline>
        </w:drawing>
      </w:r>
    </w:p>
    <w:p w14:paraId="60793019" w14:textId="77777777" w:rsidR="00C57F15" w:rsidRDefault="00C57F15" w:rsidP="00992C27">
      <w:pPr>
        <w:pStyle w:val="4"/>
      </w:pPr>
      <w:r>
        <w:rPr>
          <w:rFonts w:hint="eastAsia"/>
        </w:rPr>
        <w:t>3</w:t>
      </w:r>
      <w:r>
        <w:rPr>
          <w:rFonts w:hint="eastAsia"/>
        </w:rPr>
        <w:t>、功能说明</w:t>
      </w:r>
    </w:p>
    <w:p w14:paraId="24371DE7" w14:textId="77777777" w:rsidR="00C57F15" w:rsidRPr="00670648" w:rsidRDefault="00C57F15" w:rsidP="00C57F15">
      <w:pPr>
        <w:autoSpaceDE w:val="0"/>
        <w:autoSpaceDN w:val="0"/>
        <w:rPr>
          <w:rFonts w:ascii="黑体" w:eastAsia="黑体" w:hAnsi="黑体"/>
        </w:rPr>
      </w:pPr>
      <w:r w:rsidRPr="00670648">
        <w:rPr>
          <w:rFonts w:ascii="黑体" w:eastAsia="黑体" w:hAnsi="黑体" w:cs="宋体" w:hint="eastAsia"/>
          <w:color w:val="FF0000"/>
          <w:szCs w:val="24"/>
        </w:rPr>
        <w:t>注意：在编写程序之前，先将</w:t>
      </w:r>
      <w:r w:rsidRPr="00670648">
        <w:rPr>
          <w:rFonts w:ascii="黑体" w:eastAsia="黑体" w:hAnsi="黑体" w:cs="宋体" w:hint="eastAsia"/>
          <w:b/>
          <w:bCs/>
          <w:color w:val="FF0000"/>
          <w:szCs w:val="24"/>
        </w:rPr>
        <w:t>“文档”</w:t>
      </w:r>
      <w:r w:rsidRPr="00670648">
        <w:rPr>
          <w:rFonts w:ascii="黑体" w:eastAsia="黑体" w:hAnsi="黑体" w:cs="宋体" w:hint="eastAsia"/>
          <w:color w:val="FF0000"/>
          <w:szCs w:val="24"/>
        </w:rPr>
        <w:t>文件夹下的</w:t>
      </w:r>
      <w:r w:rsidRPr="00670648">
        <w:rPr>
          <w:rFonts w:ascii="黑体" w:eastAsia="黑体" w:hAnsi="黑体" w:cs="宋体" w:hint="eastAsia"/>
          <w:b/>
          <w:bCs/>
          <w:color w:val="FF0000"/>
          <w:szCs w:val="24"/>
        </w:rPr>
        <w:t>“l</w:t>
      </w:r>
      <w:r w:rsidRPr="00670648">
        <w:rPr>
          <w:rFonts w:ascii="黑体" w:eastAsia="黑体" w:hAnsi="黑体" w:cs="宋体"/>
          <w:b/>
          <w:bCs/>
          <w:color w:val="FF0000"/>
          <w:szCs w:val="24"/>
        </w:rPr>
        <w:t>ib</w:t>
      </w:r>
      <w:r w:rsidRPr="00670648">
        <w:rPr>
          <w:rFonts w:ascii="黑体" w:eastAsia="黑体" w:hAnsi="黑体" w:cs="宋体" w:hint="eastAsia"/>
          <w:b/>
          <w:bCs/>
          <w:color w:val="FF0000"/>
          <w:szCs w:val="24"/>
        </w:rPr>
        <w:t>”</w:t>
      </w:r>
      <w:r w:rsidRPr="00670648">
        <w:rPr>
          <w:rFonts w:ascii="黑体" w:eastAsia="黑体" w:hAnsi="黑体" w:cs="宋体" w:hint="eastAsia"/>
          <w:color w:val="FF0000"/>
          <w:szCs w:val="24"/>
        </w:rPr>
        <w:t>文件夹复制到项目所在文件夹下。接着将“l</w:t>
      </w:r>
      <w:r w:rsidRPr="00670648">
        <w:rPr>
          <w:rFonts w:ascii="黑体" w:eastAsia="黑体" w:hAnsi="黑体" w:cs="宋体"/>
          <w:color w:val="FF0000"/>
          <w:szCs w:val="24"/>
        </w:rPr>
        <w:t>ib</w:t>
      </w:r>
      <w:r w:rsidRPr="00670648">
        <w:rPr>
          <w:rFonts w:ascii="黑体" w:eastAsia="黑体" w:hAnsi="黑体" w:cs="宋体" w:hint="eastAsia"/>
          <w:color w:val="FF0000"/>
          <w:szCs w:val="24"/>
        </w:rPr>
        <w:t>”文件夹内的二维码类库添加到项目中，具体步骤参考“B0801指导文档”。</w:t>
      </w:r>
    </w:p>
    <w:p w14:paraId="7182F331" w14:textId="77777777" w:rsidR="00C57F15" w:rsidRPr="00670648" w:rsidRDefault="00C57F15" w:rsidP="00C57F15">
      <w:pPr>
        <w:spacing w:line="360" w:lineRule="auto"/>
        <w:rPr>
          <w:rFonts w:ascii="黑体" w:eastAsia="黑体" w:hAnsi="黑体" w:cs="宋体"/>
          <w:szCs w:val="24"/>
        </w:rPr>
      </w:pPr>
      <w:r w:rsidRPr="00670648">
        <w:rPr>
          <w:rFonts w:ascii="黑体" w:eastAsia="黑体" w:hAnsi="黑体" w:cs="宋体" w:hint="eastAsia"/>
          <w:szCs w:val="24"/>
        </w:rPr>
        <w:t>(1)、选择图片</w:t>
      </w:r>
    </w:p>
    <w:p w14:paraId="47B89B8E"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private void btnOpen_Click(object sender, EventArgs e)</w:t>
      </w:r>
    </w:p>
    <w:p w14:paraId="10348110"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w:t>
      </w:r>
    </w:p>
    <w:p w14:paraId="4947FA8F"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t>openFile.Filter = "JPeg Image|*.jpg|Bitmap Image|*.bmp|Gif Image|*.gif|PNG Image|*.png|All files (*.*)|*.*";</w:t>
      </w:r>
    </w:p>
    <w:p w14:paraId="69641F2E"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t>openFile.FilterIndex = 1;</w:t>
      </w:r>
    </w:p>
    <w:p w14:paraId="410D22BE"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t>openFile.RestoreDirectory = true;</w:t>
      </w:r>
    </w:p>
    <w:p w14:paraId="2FFAB69B"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t>openFile.FileName = string.Empty;</w:t>
      </w:r>
    </w:p>
    <w:p w14:paraId="403C1B25" w14:textId="77777777" w:rsidR="00C57F15" w:rsidRPr="00987466" w:rsidRDefault="00C57F15" w:rsidP="00C57F15">
      <w:pPr>
        <w:shd w:val="clear" w:color="auto" w:fill="D0CECE"/>
        <w:spacing w:line="360" w:lineRule="auto"/>
        <w:rPr>
          <w:rFonts w:ascii="宋体" w:hAnsi="宋体" w:cs="宋体"/>
          <w:szCs w:val="24"/>
        </w:rPr>
      </w:pPr>
    </w:p>
    <w:p w14:paraId="5CEA352E"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t>if (openFile.ShowDialog() == DialogResult.OK)</w:t>
      </w:r>
    </w:p>
    <w:p w14:paraId="2006FE47"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lastRenderedPageBreak/>
        <w:tab/>
        <w:t>{</w:t>
      </w:r>
    </w:p>
    <w:p w14:paraId="4755B818"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r>
      <w:r w:rsidRPr="00987466">
        <w:rPr>
          <w:rFonts w:ascii="宋体" w:hAnsi="宋体" w:cs="宋体"/>
          <w:szCs w:val="24"/>
        </w:rPr>
        <w:tab/>
        <w:t>string fileName = openFile.FileName;</w:t>
      </w:r>
    </w:p>
    <w:p w14:paraId="3E844371"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r>
      <w:r w:rsidRPr="00987466">
        <w:rPr>
          <w:rFonts w:ascii="宋体" w:hAnsi="宋体" w:cs="宋体"/>
          <w:szCs w:val="24"/>
        </w:rPr>
        <w:tab/>
        <w:t>picDecode.Image = new Bitmap(fileName);</w:t>
      </w:r>
    </w:p>
    <w:p w14:paraId="731C0DE7"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t>}</w:t>
      </w:r>
    </w:p>
    <w:p w14:paraId="164E5E8B" w14:textId="77777777" w:rsidR="00C57F15" w:rsidRPr="004B1FFA" w:rsidRDefault="00C57F15" w:rsidP="00C57F15">
      <w:pPr>
        <w:shd w:val="clear" w:color="auto" w:fill="D0CECE"/>
        <w:spacing w:line="360" w:lineRule="auto"/>
        <w:rPr>
          <w:rFonts w:ascii="宋体" w:hAnsi="宋体" w:cs="宋体"/>
          <w:szCs w:val="24"/>
        </w:rPr>
      </w:pPr>
      <w:r w:rsidRPr="00987466">
        <w:rPr>
          <w:rFonts w:ascii="宋体" w:hAnsi="宋体" w:cs="宋体"/>
          <w:szCs w:val="24"/>
        </w:rPr>
        <w:t>}</w:t>
      </w:r>
    </w:p>
    <w:p w14:paraId="578DA547" w14:textId="77777777" w:rsidR="00C57F15" w:rsidRPr="00670648" w:rsidRDefault="00C57F15" w:rsidP="00C57F15">
      <w:pPr>
        <w:spacing w:line="360" w:lineRule="auto"/>
        <w:rPr>
          <w:rFonts w:ascii="黑体" w:eastAsia="黑体" w:hAnsi="黑体" w:cs="宋体"/>
          <w:szCs w:val="24"/>
        </w:rPr>
      </w:pPr>
      <w:r w:rsidRPr="00670648">
        <w:rPr>
          <w:rFonts w:ascii="黑体" w:eastAsia="黑体" w:hAnsi="黑体" w:cs="宋体" w:hint="eastAsia"/>
          <w:szCs w:val="24"/>
        </w:rPr>
        <w:t>(2)、解码</w:t>
      </w:r>
    </w:p>
    <w:p w14:paraId="700A8A21"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private void btnDecode_Click(object sender, EventArgs e)</w:t>
      </w:r>
    </w:p>
    <w:p w14:paraId="5F61FF0F"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w:t>
      </w:r>
    </w:p>
    <w:p w14:paraId="4D82D204"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t>if (picDecode.Image == null)</w:t>
      </w:r>
    </w:p>
    <w:p w14:paraId="2EBFCF0D"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t>{</w:t>
      </w:r>
    </w:p>
    <w:p w14:paraId="0F76F945"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r>
      <w:r w:rsidRPr="00987466">
        <w:rPr>
          <w:rFonts w:ascii="宋体" w:hAnsi="宋体" w:cs="宋体"/>
          <w:szCs w:val="24"/>
        </w:rPr>
        <w:tab/>
        <w:t>MessageBox.Show("请先选择图片");</w:t>
      </w:r>
    </w:p>
    <w:p w14:paraId="624593D9"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r>
      <w:r w:rsidRPr="00987466">
        <w:rPr>
          <w:rFonts w:ascii="宋体" w:hAnsi="宋体" w:cs="宋体"/>
          <w:szCs w:val="24"/>
        </w:rPr>
        <w:tab/>
        <w:t>return;</w:t>
      </w:r>
    </w:p>
    <w:p w14:paraId="2245C61F"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t>}</w:t>
      </w:r>
    </w:p>
    <w:p w14:paraId="69CE6861" w14:textId="77777777" w:rsidR="00C57F15" w:rsidRPr="00987466" w:rsidRDefault="00C57F15" w:rsidP="00C57F15">
      <w:pPr>
        <w:shd w:val="clear" w:color="auto" w:fill="D0CECE"/>
        <w:spacing w:line="360" w:lineRule="auto"/>
        <w:rPr>
          <w:rFonts w:ascii="宋体" w:hAnsi="宋体" w:cs="宋体"/>
          <w:szCs w:val="24"/>
        </w:rPr>
      </w:pPr>
    </w:p>
    <w:p w14:paraId="2E873844"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t>try</w:t>
      </w:r>
    </w:p>
    <w:p w14:paraId="1486592E"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t>{</w:t>
      </w:r>
    </w:p>
    <w:p w14:paraId="0117F056"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r>
      <w:r w:rsidRPr="00987466">
        <w:rPr>
          <w:rFonts w:ascii="宋体" w:hAnsi="宋体" w:cs="宋体"/>
          <w:szCs w:val="24"/>
        </w:rPr>
        <w:tab/>
        <w:t>var decoder = new QRCodeDecoder();</w:t>
      </w:r>
      <w:r w:rsidRPr="00987466">
        <w:rPr>
          <w:rFonts w:ascii="宋体" w:hAnsi="宋体" w:cs="宋体"/>
          <w:szCs w:val="24"/>
        </w:rPr>
        <w:tab/>
      </w:r>
      <w:r w:rsidRPr="00987466">
        <w:rPr>
          <w:rFonts w:ascii="宋体" w:hAnsi="宋体" w:cs="宋体"/>
          <w:szCs w:val="24"/>
        </w:rPr>
        <w:tab/>
      </w:r>
    </w:p>
    <w:p w14:paraId="0E6BD6AE"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r>
      <w:r w:rsidRPr="00987466">
        <w:rPr>
          <w:rFonts w:ascii="宋体" w:hAnsi="宋体" w:cs="宋体"/>
          <w:szCs w:val="24"/>
        </w:rPr>
        <w:tab/>
        <w:t>string decodedString = decoder.decode(new QRCodeBitmapImage(new Bitmap(picDecode.Image)));</w:t>
      </w:r>
    </w:p>
    <w:p w14:paraId="5A1796F8"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r>
      <w:r w:rsidRPr="00987466">
        <w:rPr>
          <w:rFonts w:ascii="宋体" w:hAnsi="宋体" w:cs="宋体"/>
          <w:szCs w:val="24"/>
        </w:rPr>
        <w:tab/>
        <w:t>txtDecodedData.Text = decodedString;</w:t>
      </w:r>
    </w:p>
    <w:p w14:paraId="5607918E"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t>}</w:t>
      </w:r>
    </w:p>
    <w:p w14:paraId="7B67D47E"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t>catch (Exception ex)</w:t>
      </w:r>
    </w:p>
    <w:p w14:paraId="594FD2CB"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t>{</w:t>
      </w:r>
    </w:p>
    <w:p w14:paraId="66569AAC"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r>
      <w:r w:rsidRPr="00987466">
        <w:rPr>
          <w:rFonts w:ascii="宋体" w:hAnsi="宋体" w:cs="宋体"/>
          <w:szCs w:val="24"/>
        </w:rPr>
        <w:tab/>
        <w:t>MessageBox.Show(ex.Message);</w:t>
      </w:r>
    </w:p>
    <w:p w14:paraId="2378AC07" w14:textId="77777777" w:rsidR="00C57F15" w:rsidRPr="00987466" w:rsidRDefault="00C57F15" w:rsidP="00C57F15">
      <w:pPr>
        <w:shd w:val="clear" w:color="auto" w:fill="D0CECE"/>
        <w:spacing w:line="360" w:lineRule="auto"/>
        <w:rPr>
          <w:rFonts w:ascii="宋体" w:hAnsi="宋体" w:cs="宋体"/>
          <w:szCs w:val="24"/>
        </w:rPr>
      </w:pPr>
      <w:r w:rsidRPr="00987466">
        <w:rPr>
          <w:rFonts w:ascii="宋体" w:hAnsi="宋体" w:cs="宋体"/>
          <w:szCs w:val="24"/>
        </w:rPr>
        <w:tab/>
        <w:t>}</w:t>
      </w:r>
    </w:p>
    <w:p w14:paraId="676C3F77" w14:textId="77777777" w:rsidR="00C57F15" w:rsidRDefault="00C57F15" w:rsidP="00C57F15">
      <w:pPr>
        <w:shd w:val="clear" w:color="auto" w:fill="D0CECE"/>
        <w:spacing w:line="360" w:lineRule="auto"/>
        <w:rPr>
          <w:rFonts w:ascii="宋体" w:hAnsi="宋体" w:cs="宋体"/>
          <w:szCs w:val="24"/>
        </w:rPr>
      </w:pPr>
      <w:r w:rsidRPr="00987466">
        <w:rPr>
          <w:rFonts w:ascii="宋体" w:hAnsi="宋体" w:cs="宋体"/>
          <w:szCs w:val="24"/>
        </w:rPr>
        <w:t>}</w:t>
      </w:r>
    </w:p>
    <w:p w14:paraId="3ECB978A" w14:textId="77777777" w:rsidR="00C57F15" w:rsidRDefault="00C57F15" w:rsidP="00670648">
      <w:pPr>
        <w:pStyle w:val="3"/>
      </w:pPr>
      <w:r>
        <w:rPr>
          <w:rFonts w:hint="eastAsia"/>
        </w:rPr>
        <w:lastRenderedPageBreak/>
        <w:t>B0806</w:t>
      </w:r>
      <w:r>
        <w:rPr>
          <w:rFonts w:hint="eastAsia"/>
        </w:rPr>
        <w:t>指导文档</w:t>
      </w:r>
      <w:r w:rsidR="00CB5B3F">
        <w:rPr>
          <w:rFonts w:hint="eastAsia"/>
        </w:rPr>
        <w:t xml:space="preserve">  </w:t>
      </w:r>
      <w:r w:rsidR="00CB5B3F">
        <w:rPr>
          <w:rFonts w:hint="eastAsia"/>
        </w:rPr>
        <w:t>解析二维码</w:t>
      </w:r>
    </w:p>
    <w:p w14:paraId="238164C6" w14:textId="77777777" w:rsidR="00C57F15" w:rsidRDefault="00C57F15" w:rsidP="00992C27">
      <w:pPr>
        <w:pStyle w:val="4"/>
      </w:pPr>
      <w:r>
        <w:rPr>
          <w:rFonts w:hint="eastAsia"/>
        </w:rPr>
        <w:t>1</w:t>
      </w:r>
      <w:r>
        <w:rPr>
          <w:rFonts w:hint="eastAsia"/>
        </w:rPr>
        <w:t>、实验目的</w:t>
      </w:r>
    </w:p>
    <w:p w14:paraId="3603B907" w14:textId="77777777" w:rsidR="00C57F15" w:rsidRPr="00670648" w:rsidRDefault="00C57F15" w:rsidP="00C57F15">
      <w:pPr>
        <w:ind w:firstLine="480"/>
        <w:rPr>
          <w:rFonts w:ascii="黑体" w:eastAsia="黑体" w:hAnsi="黑体" w:cs="宋体"/>
        </w:rPr>
      </w:pPr>
      <w:r w:rsidRPr="00670648">
        <w:rPr>
          <w:rFonts w:ascii="黑体" w:eastAsia="黑体" w:hAnsi="黑体" w:cs="宋体" w:hint="eastAsia"/>
        </w:rPr>
        <w:t>该实验主要是让学生了解掌握通过代码解析二维码的基本方法。</w:t>
      </w:r>
    </w:p>
    <w:p w14:paraId="47DE04C1" w14:textId="77777777" w:rsidR="00C57F15" w:rsidRDefault="00C57F15" w:rsidP="00992C27">
      <w:pPr>
        <w:pStyle w:val="4"/>
      </w:pPr>
      <w:r>
        <w:rPr>
          <w:rFonts w:hint="eastAsia"/>
        </w:rPr>
        <w:t>2</w:t>
      </w:r>
      <w:r>
        <w:rPr>
          <w:rFonts w:hint="eastAsia"/>
        </w:rPr>
        <w:t>、界面设计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5"/>
        <w:gridCol w:w="2135"/>
        <w:gridCol w:w="2133"/>
        <w:gridCol w:w="2119"/>
      </w:tblGrid>
      <w:tr w:rsidR="00C57F15" w:rsidRPr="00670648" w14:paraId="181618BB" w14:textId="77777777" w:rsidTr="00670648">
        <w:trPr>
          <w:jc w:val="center"/>
        </w:trPr>
        <w:tc>
          <w:tcPr>
            <w:tcW w:w="2135" w:type="dxa"/>
            <w:shd w:val="pct10" w:color="auto" w:fill="auto"/>
            <w:vAlign w:val="center"/>
          </w:tcPr>
          <w:p w14:paraId="2B693755" w14:textId="77777777" w:rsidR="00C57F15" w:rsidRPr="00670648" w:rsidRDefault="00C57F15" w:rsidP="00ED4861">
            <w:pPr>
              <w:rPr>
                <w:rFonts w:ascii="黑体" w:eastAsia="黑体" w:hAnsi="黑体" w:cs="宋体"/>
              </w:rPr>
            </w:pPr>
            <w:r w:rsidRPr="00670648">
              <w:rPr>
                <w:rFonts w:ascii="黑体" w:eastAsia="黑体" w:hAnsi="黑体" w:cs="宋体" w:hint="eastAsia"/>
              </w:rPr>
              <w:t>控件名称</w:t>
            </w:r>
          </w:p>
        </w:tc>
        <w:tc>
          <w:tcPr>
            <w:tcW w:w="2135" w:type="dxa"/>
            <w:shd w:val="pct10" w:color="auto" w:fill="auto"/>
            <w:vAlign w:val="center"/>
          </w:tcPr>
          <w:p w14:paraId="7E7C7BD6" w14:textId="77777777" w:rsidR="00C57F15" w:rsidRPr="00670648" w:rsidRDefault="00C57F15" w:rsidP="00ED4861">
            <w:pPr>
              <w:rPr>
                <w:rFonts w:ascii="黑体" w:eastAsia="黑体" w:hAnsi="黑体" w:cs="宋体"/>
              </w:rPr>
            </w:pPr>
            <w:r w:rsidRPr="00670648">
              <w:rPr>
                <w:rFonts w:ascii="黑体" w:eastAsia="黑体" w:hAnsi="黑体" w:cs="宋体" w:hint="eastAsia"/>
              </w:rPr>
              <w:t>控件Text属性</w:t>
            </w:r>
          </w:p>
        </w:tc>
        <w:tc>
          <w:tcPr>
            <w:tcW w:w="2133" w:type="dxa"/>
            <w:shd w:val="pct10" w:color="auto" w:fill="auto"/>
            <w:vAlign w:val="center"/>
          </w:tcPr>
          <w:p w14:paraId="08A7B748" w14:textId="77777777" w:rsidR="00C57F15" w:rsidRPr="00670648" w:rsidRDefault="00C57F15" w:rsidP="00ED4861">
            <w:pPr>
              <w:rPr>
                <w:rFonts w:ascii="黑体" w:eastAsia="黑体" w:hAnsi="黑体" w:cs="宋体"/>
              </w:rPr>
            </w:pPr>
            <w:r w:rsidRPr="00670648">
              <w:rPr>
                <w:rFonts w:ascii="黑体" w:eastAsia="黑体" w:hAnsi="黑体" w:cs="宋体" w:hint="eastAsia"/>
              </w:rPr>
              <w:t>控件Name属性</w:t>
            </w:r>
          </w:p>
        </w:tc>
        <w:tc>
          <w:tcPr>
            <w:tcW w:w="2119" w:type="dxa"/>
            <w:shd w:val="pct10" w:color="auto" w:fill="auto"/>
            <w:vAlign w:val="center"/>
          </w:tcPr>
          <w:p w14:paraId="252F066C" w14:textId="77777777" w:rsidR="00C57F15" w:rsidRPr="00670648" w:rsidRDefault="00C57F15" w:rsidP="00ED4861">
            <w:pPr>
              <w:rPr>
                <w:rFonts w:ascii="黑体" w:eastAsia="黑体" w:hAnsi="黑体" w:cs="宋体"/>
              </w:rPr>
            </w:pPr>
            <w:r w:rsidRPr="00670648">
              <w:rPr>
                <w:rFonts w:ascii="黑体" w:eastAsia="黑体" w:hAnsi="黑体" w:cs="宋体" w:hint="eastAsia"/>
              </w:rPr>
              <w:t>功能</w:t>
            </w:r>
          </w:p>
        </w:tc>
      </w:tr>
      <w:tr w:rsidR="00C57F15" w:rsidRPr="00670648" w14:paraId="32810C7D" w14:textId="77777777" w:rsidTr="00ED4861">
        <w:trPr>
          <w:jc w:val="center"/>
        </w:trPr>
        <w:tc>
          <w:tcPr>
            <w:tcW w:w="2135" w:type="dxa"/>
            <w:vAlign w:val="center"/>
          </w:tcPr>
          <w:p w14:paraId="22BF79F4" w14:textId="77777777" w:rsidR="00C57F15" w:rsidRPr="00670648" w:rsidRDefault="00C57F15" w:rsidP="00ED4861">
            <w:pPr>
              <w:rPr>
                <w:rFonts w:ascii="黑体" w:eastAsia="黑体" w:hAnsi="黑体" w:cs="宋体"/>
              </w:rPr>
            </w:pPr>
            <w:r w:rsidRPr="00670648">
              <w:rPr>
                <w:rFonts w:ascii="黑体" w:eastAsia="黑体" w:hAnsi="黑体" w:cs="宋体" w:hint="eastAsia"/>
              </w:rPr>
              <w:t>From窗体</w:t>
            </w:r>
          </w:p>
        </w:tc>
        <w:tc>
          <w:tcPr>
            <w:tcW w:w="2135" w:type="dxa"/>
            <w:vAlign w:val="center"/>
          </w:tcPr>
          <w:p w14:paraId="26B64C13" w14:textId="77777777" w:rsidR="00C57F15" w:rsidRPr="00670648" w:rsidRDefault="00C57F15" w:rsidP="00ED4861">
            <w:pPr>
              <w:rPr>
                <w:rFonts w:ascii="黑体" w:eastAsia="黑体" w:hAnsi="黑体" w:cs="宋体"/>
              </w:rPr>
            </w:pPr>
            <w:r w:rsidRPr="00670648">
              <w:rPr>
                <w:rFonts w:ascii="黑体" w:eastAsia="黑体" w:hAnsi="黑体" w:cs="宋体" w:hint="eastAsia"/>
              </w:rPr>
              <w:t>B0806</w:t>
            </w:r>
          </w:p>
        </w:tc>
        <w:tc>
          <w:tcPr>
            <w:tcW w:w="2133" w:type="dxa"/>
            <w:vAlign w:val="center"/>
          </w:tcPr>
          <w:p w14:paraId="3A9144DA" w14:textId="77777777" w:rsidR="00C57F15" w:rsidRPr="00670648" w:rsidRDefault="00C57F15" w:rsidP="00ED4861">
            <w:pPr>
              <w:rPr>
                <w:rFonts w:ascii="黑体" w:eastAsia="黑体" w:hAnsi="黑体" w:cs="宋体"/>
              </w:rPr>
            </w:pPr>
            <w:r w:rsidRPr="00670648">
              <w:rPr>
                <w:rFonts w:ascii="黑体" w:eastAsia="黑体" w:hAnsi="黑体" w:cs="宋体"/>
              </w:rPr>
              <w:t>FormMain</w:t>
            </w:r>
          </w:p>
        </w:tc>
        <w:tc>
          <w:tcPr>
            <w:tcW w:w="2119" w:type="dxa"/>
            <w:vAlign w:val="center"/>
          </w:tcPr>
          <w:p w14:paraId="720B31C3" w14:textId="77777777" w:rsidR="00C57F15" w:rsidRPr="00670648" w:rsidRDefault="00C57F15" w:rsidP="00ED4861">
            <w:pPr>
              <w:rPr>
                <w:rFonts w:ascii="黑体" w:eastAsia="黑体" w:hAnsi="黑体" w:cs="宋体"/>
              </w:rPr>
            </w:pPr>
          </w:p>
        </w:tc>
      </w:tr>
      <w:tr w:rsidR="00C57F15" w:rsidRPr="00670648" w14:paraId="1EB3F283" w14:textId="77777777" w:rsidTr="00ED4861">
        <w:trPr>
          <w:jc w:val="center"/>
        </w:trPr>
        <w:tc>
          <w:tcPr>
            <w:tcW w:w="2135" w:type="dxa"/>
            <w:vAlign w:val="center"/>
          </w:tcPr>
          <w:p w14:paraId="1BC8DAA0" w14:textId="77777777" w:rsidR="00C57F15" w:rsidRPr="00670648" w:rsidRDefault="00C57F15" w:rsidP="00ED4861">
            <w:pPr>
              <w:rPr>
                <w:rFonts w:ascii="黑体" w:eastAsia="黑体" w:hAnsi="黑体" w:cs="宋体"/>
              </w:rPr>
            </w:pPr>
            <w:r w:rsidRPr="00670648">
              <w:rPr>
                <w:rFonts w:ascii="黑体" w:eastAsia="黑体" w:hAnsi="黑体" w:cs="宋体" w:hint="eastAsia"/>
              </w:rPr>
              <w:t>TabControl控件</w:t>
            </w:r>
          </w:p>
        </w:tc>
        <w:tc>
          <w:tcPr>
            <w:tcW w:w="2135" w:type="dxa"/>
            <w:vAlign w:val="center"/>
          </w:tcPr>
          <w:p w14:paraId="0377DCFB" w14:textId="77777777" w:rsidR="00C57F15" w:rsidRPr="00670648" w:rsidRDefault="00C57F15" w:rsidP="00ED4861">
            <w:pPr>
              <w:rPr>
                <w:rFonts w:ascii="黑体" w:eastAsia="黑体" w:hAnsi="黑体" w:cs="宋体"/>
              </w:rPr>
            </w:pPr>
          </w:p>
        </w:tc>
        <w:tc>
          <w:tcPr>
            <w:tcW w:w="2133" w:type="dxa"/>
            <w:vAlign w:val="center"/>
          </w:tcPr>
          <w:p w14:paraId="28654D25" w14:textId="77777777" w:rsidR="00C57F15" w:rsidRPr="00670648" w:rsidRDefault="00C57F15" w:rsidP="00ED4861">
            <w:pPr>
              <w:rPr>
                <w:rFonts w:ascii="黑体" w:eastAsia="黑体" w:hAnsi="黑体" w:cs="宋体"/>
              </w:rPr>
            </w:pPr>
            <w:r w:rsidRPr="00670648">
              <w:rPr>
                <w:rFonts w:ascii="黑体" w:eastAsia="黑体" w:hAnsi="黑体" w:cs="宋体" w:hint="eastAsia"/>
              </w:rPr>
              <w:t>tabControl1</w:t>
            </w:r>
          </w:p>
        </w:tc>
        <w:tc>
          <w:tcPr>
            <w:tcW w:w="2119" w:type="dxa"/>
            <w:vAlign w:val="center"/>
          </w:tcPr>
          <w:p w14:paraId="514D549D" w14:textId="77777777" w:rsidR="00C57F15" w:rsidRPr="00670648" w:rsidRDefault="00C57F15" w:rsidP="00ED4861">
            <w:pPr>
              <w:rPr>
                <w:rFonts w:ascii="黑体" w:eastAsia="黑体" w:hAnsi="黑体" w:cs="宋体"/>
              </w:rPr>
            </w:pPr>
          </w:p>
        </w:tc>
      </w:tr>
      <w:tr w:rsidR="00C57F15" w:rsidRPr="00670648" w14:paraId="3D355365" w14:textId="77777777" w:rsidTr="00ED4861">
        <w:trPr>
          <w:jc w:val="center"/>
        </w:trPr>
        <w:tc>
          <w:tcPr>
            <w:tcW w:w="2135" w:type="dxa"/>
            <w:vAlign w:val="center"/>
          </w:tcPr>
          <w:p w14:paraId="786B5F82" w14:textId="77777777" w:rsidR="00C57F15" w:rsidRPr="00670648" w:rsidRDefault="00C57F15" w:rsidP="00ED4861">
            <w:pPr>
              <w:rPr>
                <w:rFonts w:ascii="黑体" w:eastAsia="黑体" w:hAnsi="黑体" w:cs="宋体"/>
              </w:rPr>
            </w:pPr>
            <w:r w:rsidRPr="00670648">
              <w:rPr>
                <w:rFonts w:ascii="黑体" w:eastAsia="黑体" w:hAnsi="黑体" w:cs="宋体" w:hint="eastAsia"/>
              </w:rPr>
              <w:t>Label控件</w:t>
            </w:r>
          </w:p>
        </w:tc>
        <w:tc>
          <w:tcPr>
            <w:tcW w:w="2135" w:type="dxa"/>
            <w:vAlign w:val="center"/>
          </w:tcPr>
          <w:p w14:paraId="4A3BE8D9" w14:textId="77777777" w:rsidR="00C57F15" w:rsidRPr="00670648" w:rsidRDefault="00C57F15" w:rsidP="00ED4861">
            <w:pPr>
              <w:rPr>
                <w:rFonts w:ascii="黑体" w:eastAsia="黑体" w:hAnsi="黑体" w:cs="宋体"/>
              </w:rPr>
            </w:pPr>
            <w:r w:rsidRPr="00670648">
              <w:rPr>
                <w:rFonts w:ascii="黑体" w:eastAsia="黑体" w:hAnsi="黑体" w:cs="宋体" w:hint="eastAsia"/>
              </w:rPr>
              <w:t>将光标置于文本框内，使用条码枪扫描条形码或二维码</w:t>
            </w:r>
          </w:p>
        </w:tc>
        <w:tc>
          <w:tcPr>
            <w:tcW w:w="2133" w:type="dxa"/>
            <w:vAlign w:val="center"/>
          </w:tcPr>
          <w:p w14:paraId="7760B8F3" w14:textId="77777777" w:rsidR="00C57F15" w:rsidRPr="00670648" w:rsidRDefault="00C57F15" w:rsidP="00ED4861">
            <w:pPr>
              <w:rPr>
                <w:rFonts w:ascii="黑体" w:eastAsia="黑体" w:hAnsi="黑体" w:cs="宋体"/>
              </w:rPr>
            </w:pPr>
          </w:p>
        </w:tc>
        <w:tc>
          <w:tcPr>
            <w:tcW w:w="2119" w:type="dxa"/>
            <w:vAlign w:val="center"/>
          </w:tcPr>
          <w:p w14:paraId="54A4469A" w14:textId="77777777" w:rsidR="00C57F15" w:rsidRPr="00670648" w:rsidRDefault="00C57F15" w:rsidP="00ED4861">
            <w:pPr>
              <w:rPr>
                <w:rFonts w:ascii="黑体" w:eastAsia="黑体" w:hAnsi="黑体" w:cs="宋体"/>
              </w:rPr>
            </w:pPr>
          </w:p>
        </w:tc>
      </w:tr>
      <w:tr w:rsidR="00C57F15" w:rsidRPr="00670648" w14:paraId="760A4490" w14:textId="77777777" w:rsidTr="00ED4861">
        <w:trPr>
          <w:jc w:val="center"/>
        </w:trPr>
        <w:tc>
          <w:tcPr>
            <w:tcW w:w="2135" w:type="dxa"/>
            <w:vAlign w:val="center"/>
          </w:tcPr>
          <w:p w14:paraId="41CD0E2D" w14:textId="77777777" w:rsidR="00C57F15" w:rsidRPr="00670648" w:rsidRDefault="00C57F15" w:rsidP="00ED4861">
            <w:pPr>
              <w:rPr>
                <w:rFonts w:ascii="黑体" w:eastAsia="黑体" w:hAnsi="黑体" w:cs="宋体"/>
              </w:rPr>
            </w:pPr>
            <w:r w:rsidRPr="00670648">
              <w:rPr>
                <w:rFonts w:ascii="黑体" w:eastAsia="黑体" w:hAnsi="黑体" w:cs="宋体" w:hint="eastAsia"/>
              </w:rPr>
              <w:t>RichTextbox控件</w:t>
            </w:r>
          </w:p>
        </w:tc>
        <w:tc>
          <w:tcPr>
            <w:tcW w:w="2135" w:type="dxa"/>
            <w:vAlign w:val="center"/>
          </w:tcPr>
          <w:p w14:paraId="72A5AEEF" w14:textId="77777777" w:rsidR="00C57F15" w:rsidRPr="00670648" w:rsidRDefault="00C57F15" w:rsidP="00ED4861">
            <w:pPr>
              <w:rPr>
                <w:rFonts w:ascii="黑体" w:eastAsia="黑体" w:hAnsi="黑体" w:cs="宋体"/>
              </w:rPr>
            </w:pPr>
          </w:p>
        </w:tc>
        <w:tc>
          <w:tcPr>
            <w:tcW w:w="2133" w:type="dxa"/>
            <w:vAlign w:val="center"/>
          </w:tcPr>
          <w:p w14:paraId="5934F7D1" w14:textId="77777777" w:rsidR="00C57F15" w:rsidRPr="00670648" w:rsidRDefault="00C57F15" w:rsidP="00ED4861">
            <w:pPr>
              <w:rPr>
                <w:rFonts w:ascii="黑体" w:eastAsia="黑体" w:hAnsi="黑体" w:cs="宋体"/>
              </w:rPr>
            </w:pPr>
            <w:r w:rsidRPr="00670648">
              <w:rPr>
                <w:rFonts w:ascii="黑体" w:eastAsia="黑体" w:hAnsi="黑体" w:cs="宋体"/>
              </w:rPr>
              <w:t>rtxData</w:t>
            </w:r>
          </w:p>
        </w:tc>
        <w:tc>
          <w:tcPr>
            <w:tcW w:w="2119" w:type="dxa"/>
            <w:vAlign w:val="center"/>
          </w:tcPr>
          <w:p w14:paraId="6013E377" w14:textId="77777777" w:rsidR="00C57F15" w:rsidRPr="00670648" w:rsidRDefault="00C57F15" w:rsidP="00ED4861">
            <w:pPr>
              <w:rPr>
                <w:rFonts w:ascii="黑体" w:eastAsia="黑体" w:hAnsi="黑体" w:cs="宋体"/>
              </w:rPr>
            </w:pPr>
          </w:p>
        </w:tc>
      </w:tr>
    </w:tbl>
    <w:p w14:paraId="02F53D94" w14:textId="77777777" w:rsidR="00C57F15" w:rsidRDefault="00C57F15" w:rsidP="00C57F15">
      <w:pPr>
        <w:ind w:firstLine="480"/>
        <w:jc w:val="center"/>
        <w:rPr>
          <w:rFonts w:ascii="宋体" w:hAnsi="宋体" w:cs="宋体"/>
        </w:rPr>
      </w:pPr>
    </w:p>
    <w:p w14:paraId="15481496" w14:textId="77777777" w:rsidR="00C57F15" w:rsidRDefault="00C57F15" w:rsidP="00C57F15">
      <w:pPr>
        <w:jc w:val="center"/>
        <w:rPr>
          <w:rFonts w:ascii="宋体" w:hAnsi="宋体" w:cs="宋体"/>
        </w:rPr>
      </w:pPr>
      <w:r w:rsidRPr="00D57172">
        <w:rPr>
          <w:noProof/>
        </w:rPr>
        <w:drawing>
          <wp:inline distT="0" distB="0" distL="0" distR="0" wp14:anchorId="3174B261" wp14:editId="64EBEF67">
            <wp:extent cx="4276725" cy="45148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276725" cy="4514850"/>
                    </a:xfrm>
                    <a:prstGeom prst="rect">
                      <a:avLst/>
                    </a:prstGeom>
                    <a:noFill/>
                    <a:ln>
                      <a:noFill/>
                    </a:ln>
                  </pic:spPr>
                </pic:pic>
              </a:graphicData>
            </a:graphic>
          </wp:inline>
        </w:drawing>
      </w:r>
    </w:p>
    <w:p w14:paraId="094A6C5B" w14:textId="77777777" w:rsidR="00C57F15" w:rsidRPr="00726CB2" w:rsidRDefault="00C57F15" w:rsidP="00992C27">
      <w:pPr>
        <w:pStyle w:val="4"/>
      </w:pPr>
      <w:r>
        <w:rPr>
          <w:rFonts w:hint="eastAsia"/>
        </w:rPr>
        <w:lastRenderedPageBreak/>
        <w:t>3</w:t>
      </w:r>
      <w:r>
        <w:rPr>
          <w:rFonts w:hint="eastAsia"/>
        </w:rPr>
        <w:t>、功能说明</w:t>
      </w:r>
    </w:p>
    <w:p w14:paraId="072B8979" w14:textId="77777777" w:rsidR="00C57F15" w:rsidRPr="00670648" w:rsidRDefault="00C57F15" w:rsidP="00C57F15">
      <w:pPr>
        <w:spacing w:line="360" w:lineRule="auto"/>
        <w:rPr>
          <w:rFonts w:ascii="黑体" w:eastAsia="黑体" w:hAnsi="黑体" w:cs="宋体"/>
          <w:szCs w:val="24"/>
        </w:rPr>
      </w:pPr>
      <w:r w:rsidRPr="00670648">
        <w:rPr>
          <w:rFonts w:ascii="黑体" w:eastAsia="黑体" w:hAnsi="黑体" w:cs="宋体" w:hint="eastAsia"/>
          <w:szCs w:val="24"/>
        </w:rPr>
        <w:t>(1)、在窗体Shown事件中为文本框设置输入焦点</w:t>
      </w:r>
    </w:p>
    <w:p w14:paraId="2C459317" w14:textId="77777777" w:rsidR="00C57F15" w:rsidRPr="006326FD" w:rsidRDefault="00C57F15" w:rsidP="00C57F15">
      <w:pPr>
        <w:shd w:val="clear" w:color="auto" w:fill="D0CECE"/>
        <w:spacing w:line="360" w:lineRule="auto"/>
        <w:rPr>
          <w:rFonts w:ascii="宋体" w:hAnsi="宋体" w:cs="宋体"/>
          <w:szCs w:val="24"/>
        </w:rPr>
      </w:pPr>
      <w:r w:rsidRPr="006326FD">
        <w:rPr>
          <w:rFonts w:ascii="宋体" w:hAnsi="宋体" w:cs="宋体"/>
          <w:szCs w:val="24"/>
        </w:rPr>
        <w:t>private void FormMain_Shown(object sender, EventArgs e)</w:t>
      </w:r>
    </w:p>
    <w:p w14:paraId="0428B2AD" w14:textId="77777777" w:rsidR="00C57F15" w:rsidRPr="006326FD" w:rsidRDefault="00C57F15" w:rsidP="00C57F15">
      <w:pPr>
        <w:shd w:val="clear" w:color="auto" w:fill="D0CECE"/>
        <w:spacing w:line="360" w:lineRule="auto"/>
        <w:rPr>
          <w:rFonts w:ascii="宋体" w:hAnsi="宋体" w:cs="宋体"/>
          <w:szCs w:val="24"/>
        </w:rPr>
      </w:pPr>
      <w:r w:rsidRPr="006326FD">
        <w:rPr>
          <w:rFonts w:ascii="宋体" w:hAnsi="宋体" w:cs="宋体"/>
          <w:szCs w:val="24"/>
        </w:rPr>
        <w:t>{</w:t>
      </w:r>
    </w:p>
    <w:p w14:paraId="285B37BE" w14:textId="77777777" w:rsidR="00C57F15" w:rsidRPr="006326FD" w:rsidRDefault="00C57F15" w:rsidP="00C57F15">
      <w:pPr>
        <w:shd w:val="clear" w:color="auto" w:fill="D0CECE"/>
        <w:spacing w:line="360" w:lineRule="auto"/>
        <w:rPr>
          <w:rFonts w:ascii="宋体" w:hAnsi="宋体" w:cs="宋体"/>
          <w:szCs w:val="24"/>
        </w:rPr>
      </w:pPr>
      <w:r w:rsidRPr="006326FD">
        <w:rPr>
          <w:rFonts w:ascii="宋体" w:hAnsi="宋体" w:cs="宋体"/>
          <w:szCs w:val="24"/>
        </w:rPr>
        <w:tab/>
        <w:t>rtxData.Focus();</w:t>
      </w:r>
    </w:p>
    <w:p w14:paraId="4E7643E5" w14:textId="77777777" w:rsidR="00C57F15" w:rsidRDefault="00C57F15" w:rsidP="00C57F15">
      <w:pPr>
        <w:shd w:val="clear" w:color="auto" w:fill="D0CECE"/>
        <w:spacing w:line="360" w:lineRule="auto"/>
        <w:rPr>
          <w:rFonts w:ascii="宋体" w:hAnsi="宋体" w:cs="宋体"/>
          <w:szCs w:val="24"/>
        </w:rPr>
      </w:pPr>
      <w:r w:rsidRPr="006326FD">
        <w:rPr>
          <w:rFonts w:ascii="宋体" w:hAnsi="宋体" w:cs="宋体"/>
          <w:szCs w:val="24"/>
        </w:rPr>
        <w:t>}</w:t>
      </w:r>
    </w:p>
    <w:p w14:paraId="2A179A29" w14:textId="77777777" w:rsidR="00C57F15" w:rsidRDefault="00C57F15" w:rsidP="00670648">
      <w:pPr>
        <w:pStyle w:val="3"/>
      </w:pPr>
      <w:r>
        <w:rPr>
          <w:rFonts w:hint="eastAsia"/>
        </w:rPr>
        <w:t>B0807</w:t>
      </w:r>
      <w:r>
        <w:rPr>
          <w:rFonts w:hint="eastAsia"/>
        </w:rPr>
        <w:t>指导文档</w:t>
      </w:r>
      <w:r w:rsidR="00CB5B3F">
        <w:rPr>
          <w:rFonts w:hint="eastAsia"/>
        </w:rPr>
        <w:t xml:space="preserve">  </w:t>
      </w:r>
      <w:r w:rsidR="00CB5B3F">
        <w:rPr>
          <w:rFonts w:hint="eastAsia"/>
        </w:rPr>
        <w:t>人员签到系统案例</w:t>
      </w:r>
    </w:p>
    <w:p w14:paraId="6681D4EF" w14:textId="77777777" w:rsidR="00C57F15" w:rsidRDefault="00C57F15" w:rsidP="00992C27">
      <w:pPr>
        <w:pStyle w:val="4"/>
      </w:pPr>
      <w:r>
        <w:rPr>
          <w:rFonts w:hint="eastAsia"/>
        </w:rPr>
        <w:t>1</w:t>
      </w:r>
      <w:r>
        <w:rPr>
          <w:rFonts w:hint="eastAsia"/>
        </w:rPr>
        <w:t>、实验目的</w:t>
      </w:r>
    </w:p>
    <w:p w14:paraId="1DD2BDF3" w14:textId="77777777" w:rsidR="00C57F15" w:rsidRPr="00670648" w:rsidRDefault="00C57F15" w:rsidP="00C57F15">
      <w:pPr>
        <w:ind w:firstLine="480"/>
        <w:rPr>
          <w:rFonts w:ascii="黑体" w:eastAsia="黑体" w:hAnsi="黑体" w:cs="宋体"/>
        </w:rPr>
      </w:pPr>
      <w:r w:rsidRPr="00670648">
        <w:rPr>
          <w:rFonts w:ascii="黑体" w:eastAsia="黑体" w:hAnsi="黑体" w:cs="宋体" w:hint="eastAsia"/>
        </w:rPr>
        <w:t>该实验主要是让学生了解掌握条码综合案例——人员签到系统的功能代码。</w:t>
      </w:r>
    </w:p>
    <w:p w14:paraId="38CDE70C" w14:textId="77777777" w:rsidR="00C57F15" w:rsidRDefault="00C57F15" w:rsidP="00992C27">
      <w:pPr>
        <w:pStyle w:val="4"/>
      </w:pPr>
      <w:r>
        <w:rPr>
          <w:rFonts w:hint="eastAsia"/>
        </w:rPr>
        <w:t>2</w:t>
      </w:r>
      <w:r>
        <w:rPr>
          <w:rFonts w:hint="eastAsia"/>
        </w:rPr>
        <w:t>、界面设计</w:t>
      </w:r>
    </w:p>
    <w:p w14:paraId="4E25940C" w14:textId="77777777" w:rsidR="00C57F15" w:rsidRPr="005A25C1" w:rsidRDefault="00C57F15" w:rsidP="00094199">
      <w:pPr>
        <w:pStyle w:val="5"/>
      </w:pPr>
      <w:r>
        <w:rPr>
          <w:rFonts w:hint="eastAsia"/>
        </w:rPr>
        <w:t>2.1、主界面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5"/>
        <w:gridCol w:w="2135"/>
        <w:gridCol w:w="2133"/>
        <w:gridCol w:w="2119"/>
      </w:tblGrid>
      <w:tr w:rsidR="00C57F15" w:rsidRPr="00670648" w14:paraId="2F9CC3AA" w14:textId="77777777" w:rsidTr="00670648">
        <w:trPr>
          <w:jc w:val="center"/>
        </w:trPr>
        <w:tc>
          <w:tcPr>
            <w:tcW w:w="2135" w:type="dxa"/>
            <w:shd w:val="pct10" w:color="auto" w:fill="auto"/>
            <w:vAlign w:val="center"/>
          </w:tcPr>
          <w:p w14:paraId="12AD5E4A" w14:textId="77777777" w:rsidR="00C57F15" w:rsidRPr="00670648" w:rsidRDefault="00C57F15" w:rsidP="00ED4861">
            <w:pPr>
              <w:rPr>
                <w:rFonts w:ascii="黑体" w:eastAsia="黑体" w:hAnsi="黑体" w:cs="宋体"/>
              </w:rPr>
            </w:pPr>
            <w:r w:rsidRPr="00670648">
              <w:rPr>
                <w:rFonts w:ascii="黑体" w:eastAsia="黑体" w:hAnsi="黑体" w:cs="宋体" w:hint="eastAsia"/>
              </w:rPr>
              <w:t>控件名称</w:t>
            </w:r>
          </w:p>
        </w:tc>
        <w:tc>
          <w:tcPr>
            <w:tcW w:w="2135" w:type="dxa"/>
            <w:shd w:val="pct10" w:color="auto" w:fill="auto"/>
            <w:vAlign w:val="center"/>
          </w:tcPr>
          <w:p w14:paraId="2006ECC4" w14:textId="77777777" w:rsidR="00C57F15" w:rsidRPr="00670648" w:rsidRDefault="00C57F15" w:rsidP="00ED4861">
            <w:pPr>
              <w:rPr>
                <w:rFonts w:ascii="黑体" w:eastAsia="黑体" w:hAnsi="黑体" w:cs="宋体"/>
              </w:rPr>
            </w:pPr>
            <w:r w:rsidRPr="00670648">
              <w:rPr>
                <w:rFonts w:ascii="黑体" w:eastAsia="黑体" w:hAnsi="黑体" w:cs="宋体" w:hint="eastAsia"/>
              </w:rPr>
              <w:t>控件Text属性</w:t>
            </w:r>
          </w:p>
        </w:tc>
        <w:tc>
          <w:tcPr>
            <w:tcW w:w="2133" w:type="dxa"/>
            <w:shd w:val="pct10" w:color="auto" w:fill="auto"/>
            <w:vAlign w:val="center"/>
          </w:tcPr>
          <w:p w14:paraId="44B5D14D" w14:textId="77777777" w:rsidR="00C57F15" w:rsidRPr="00670648" w:rsidRDefault="00C57F15" w:rsidP="00ED4861">
            <w:pPr>
              <w:rPr>
                <w:rFonts w:ascii="黑体" w:eastAsia="黑体" w:hAnsi="黑体" w:cs="宋体"/>
              </w:rPr>
            </w:pPr>
            <w:r w:rsidRPr="00670648">
              <w:rPr>
                <w:rFonts w:ascii="黑体" w:eastAsia="黑体" w:hAnsi="黑体" w:cs="宋体" w:hint="eastAsia"/>
              </w:rPr>
              <w:t>控件Name属性</w:t>
            </w:r>
          </w:p>
        </w:tc>
        <w:tc>
          <w:tcPr>
            <w:tcW w:w="2119" w:type="dxa"/>
            <w:shd w:val="pct10" w:color="auto" w:fill="auto"/>
            <w:vAlign w:val="center"/>
          </w:tcPr>
          <w:p w14:paraId="0E2B565C" w14:textId="77777777" w:rsidR="00C57F15" w:rsidRPr="00670648" w:rsidRDefault="00C57F15" w:rsidP="00ED4861">
            <w:pPr>
              <w:rPr>
                <w:rFonts w:ascii="黑体" w:eastAsia="黑体" w:hAnsi="黑体" w:cs="宋体"/>
              </w:rPr>
            </w:pPr>
            <w:r w:rsidRPr="00670648">
              <w:rPr>
                <w:rFonts w:ascii="黑体" w:eastAsia="黑体" w:hAnsi="黑体" w:cs="宋体" w:hint="eastAsia"/>
              </w:rPr>
              <w:t>功能</w:t>
            </w:r>
          </w:p>
        </w:tc>
      </w:tr>
      <w:tr w:rsidR="00C57F15" w:rsidRPr="00670648" w14:paraId="0FC677FE" w14:textId="77777777" w:rsidTr="00ED4861">
        <w:trPr>
          <w:jc w:val="center"/>
        </w:trPr>
        <w:tc>
          <w:tcPr>
            <w:tcW w:w="2135" w:type="dxa"/>
            <w:vAlign w:val="center"/>
          </w:tcPr>
          <w:p w14:paraId="2C0B2C19" w14:textId="77777777" w:rsidR="00C57F15" w:rsidRPr="00670648" w:rsidRDefault="00C57F15" w:rsidP="00ED4861">
            <w:pPr>
              <w:rPr>
                <w:rFonts w:ascii="黑体" w:eastAsia="黑体" w:hAnsi="黑体" w:cs="宋体"/>
              </w:rPr>
            </w:pPr>
            <w:r w:rsidRPr="00670648">
              <w:rPr>
                <w:rFonts w:ascii="黑体" w:eastAsia="黑体" w:hAnsi="黑体" w:cs="宋体" w:hint="eastAsia"/>
              </w:rPr>
              <w:t>From窗体</w:t>
            </w:r>
          </w:p>
        </w:tc>
        <w:tc>
          <w:tcPr>
            <w:tcW w:w="2135" w:type="dxa"/>
            <w:vAlign w:val="center"/>
          </w:tcPr>
          <w:p w14:paraId="43A77EAB" w14:textId="77777777" w:rsidR="00C57F15" w:rsidRPr="00670648" w:rsidRDefault="00C57F15" w:rsidP="00ED4861">
            <w:pPr>
              <w:rPr>
                <w:rFonts w:ascii="黑体" w:eastAsia="黑体" w:hAnsi="黑体" w:cs="宋体"/>
              </w:rPr>
            </w:pPr>
            <w:r w:rsidRPr="00670648">
              <w:rPr>
                <w:rFonts w:ascii="黑体" w:eastAsia="黑体" w:hAnsi="黑体" w:cs="宋体" w:hint="eastAsia"/>
              </w:rPr>
              <w:t>B0807</w:t>
            </w:r>
          </w:p>
        </w:tc>
        <w:tc>
          <w:tcPr>
            <w:tcW w:w="2133" w:type="dxa"/>
            <w:vAlign w:val="center"/>
          </w:tcPr>
          <w:p w14:paraId="0BB339D2" w14:textId="77777777" w:rsidR="00C57F15" w:rsidRPr="00670648" w:rsidRDefault="00C57F15" w:rsidP="00ED4861">
            <w:pPr>
              <w:rPr>
                <w:rFonts w:ascii="黑体" w:eastAsia="黑体" w:hAnsi="黑体" w:cs="宋体"/>
              </w:rPr>
            </w:pPr>
            <w:r w:rsidRPr="00670648">
              <w:rPr>
                <w:rFonts w:ascii="黑体" w:eastAsia="黑体" w:hAnsi="黑体" w:cs="宋体"/>
              </w:rPr>
              <w:t>FormMain</w:t>
            </w:r>
          </w:p>
        </w:tc>
        <w:tc>
          <w:tcPr>
            <w:tcW w:w="2119" w:type="dxa"/>
            <w:vAlign w:val="center"/>
          </w:tcPr>
          <w:p w14:paraId="75BDDCA4" w14:textId="77777777" w:rsidR="00C57F15" w:rsidRPr="00670648" w:rsidRDefault="00C57F15" w:rsidP="00ED4861">
            <w:pPr>
              <w:rPr>
                <w:rFonts w:ascii="黑体" w:eastAsia="黑体" w:hAnsi="黑体" w:cs="宋体"/>
              </w:rPr>
            </w:pPr>
          </w:p>
        </w:tc>
      </w:tr>
      <w:tr w:rsidR="00C57F15" w:rsidRPr="00670648" w14:paraId="7CFCCA42" w14:textId="77777777" w:rsidTr="00ED4861">
        <w:trPr>
          <w:jc w:val="center"/>
        </w:trPr>
        <w:tc>
          <w:tcPr>
            <w:tcW w:w="2135" w:type="dxa"/>
            <w:vAlign w:val="center"/>
          </w:tcPr>
          <w:p w14:paraId="4BF5FADA" w14:textId="77777777" w:rsidR="00C57F15" w:rsidRPr="00670648" w:rsidRDefault="00C57F15" w:rsidP="00ED4861">
            <w:pPr>
              <w:rPr>
                <w:rFonts w:ascii="黑体" w:eastAsia="黑体" w:hAnsi="黑体" w:cs="宋体"/>
              </w:rPr>
            </w:pPr>
            <w:r w:rsidRPr="00670648">
              <w:rPr>
                <w:rFonts w:ascii="黑体" w:eastAsia="黑体" w:hAnsi="黑体" w:cs="宋体" w:hint="eastAsia"/>
              </w:rPr>
              <w:t>ToolStrip控件</w:t>
            </w:r>
          </w:p>
        </w:tc>
        <w:tc>
          <w:tcPr>
            <w:tcW w:w="2135" w:type="dxa"/>
            <w:vAlign w:val="center"/>
          </w:tcPr>
          <w:p w14:paraId="36A56426" w14:textId="77777777" w:rsidR="00C57F15" w:rsidRPr="00670648" w:rsidRDefault="00C57F15" w:rsidP="00ED4861">
            <w:pPr>
              <w:rPr>
                <w:rFonts w:ascii="黑体" w:eastAsia="黑体" w:hAnsi="黑体" w:cs="宋体"/>
              </w:rPr>
            </w:pPr>
          </w:p>
        </w:tc>
        <w:tc>
          <w:tcPr>
            <w:tcW w:w="2133" w:type="dxa"/>
            <w:vAlign w:val="center"/>
          </w:tcPr>
          <w:p w14:paraId="01FFCF50" w14:textId="77777777" w:rsidR="00C57F15" w:rsidRPr="00670648" w:rsidRDefault="00C57F15" w:rsidP="00ED4861">
            <w:pPr>
              <w:rPr>
                <w:rFonts w:ascii="黑体" w:eastAsia="黑体" w:hAnsi="黑体" w:cs="宋体"/>
              </w:rPr>
            </w:pPr>
            <w:r w:rsidRPr="00670648">
              <w:rPr>
                <w:rFonts w:ascii="黑体" w:eastAsia="黑体" w:hAnsi="黑体" w:cs="宋体"/>
              </w:rPr>
              <w:t>toolStrip1</w:t>
            </w:r>
          </w:p>
        </w:tc>
        <w:tc>
          <w:tcPr>
            <w:tcW w:w="2119" w:type="dxa"/>
            <w:vAlign w:val="center"/>
          </w:tcPr>
          <w:p w14:paraId="4DC0EACE" w14:textId="77777777" w:rsidR="00C57F15" w:rsidRPr="00670648" w:rsidRDefault="00C57F15" w:rsidP="00ED4861">
            <w:pPr>
              <w:rPr>
                <w:rFonts w:ascii="黑体" w:eastAsia="黑体" w:hAnsi="黑体" w:cs="宋体"/>
              </w:rPr>
            </w:pPr>
          </w:p>
        </w:tc>
      </w:tr>
      <w:tr w:rsidR="00C57F15" w:rsidRPr="00670648" w14:paraId="4446C630" w14:textId="77777777" w:rsidTr="00ED4861">
        <w:trPr>
          <w:jc w:val="center"/>
        </w:trPr>
        <w:tc>
          <w:tcPr>
            <w:tcW w:w="2135" w:type="dxa"/>
            <w:vAlign w:val="center"/>
          </w:tcPr>
          <w:p w14:paraId="08E84CA0" w14:textId="77777777" w:rsidR="00C57F15" w:rsidRPr="00670648" w:rsidRDefault="00C57F15" w:rsidP="00ED4861">
            <w:pPr>
              <w:rPr>
                <w:rFonts w:ascii="黑体" w:eastAsia="黑体" w:hAnsi="黑体" w:cs="宋体"/>
              </w:rPr>
            </w:pPr>
            <w:r w:rsidRPr="00670648">
              <w:rPr>
                <w:rFonts w:ascii="黑体" w:eastAsia="黑体" w:hAnsi="黑体" w:cs="宋体" w:hint="eastAsia"/>
              </w:rPr>
              <w:t>ToolStripButton控件</w:t>
            </w:r>
          </w:p>
        </w:tc>
        <w:tc>
          <w:tcPr>
            <w:tcW w:w="2135" w:type="dxa"/>
            <w:vAlign w:val="center"/>
          </w:tcPr>
          <w:p w14:paraId="52D05956" w14:textId="77777777" w:rsidR="00C57F15" w:rsidRPr="00670648" w:rsidRDefault="00C57F15" w:rsidP="00ED4861">
            <w:pPr>
              <w:rPr>
                <w:rFonts w:ascii="黑体" w:eastAsia="黑体" w:hAnsi="黑体" w:cs="宋体"/>
              </w:rPr>
            </w:pPr>
            <w:r w:rsidRPr="00670648">
              <w:rPr>
                <w:rFonts w:ascii="黑体" w:eastAsia="黑体" w:hAnsi="黑体" w:cs="宋体" w:hint="eastAsia"/>
              </w:rPr>
              <w:t>人员管理</w:t>
            </w:r>
          </w:p>
        </w:tc>
        <w:tc>
          <w:tcPr>
            <w:tcW w:w="2133" w:type="dxa"/>
            <w:vAlign w:val="center"/>
          </w:tcPr>
          <w:p w14:paraId="1E000F76" w14:textId="77777777" w:rsidR="00C57F15" w:rsidRPr="00670648" w:rsidRDefault="00C57F15" w:rsidP="00ED4861">
            <w:pPr>
              <w:rPr>
                <w:rFonts w:ascii="黑体" w:eastAsia="黑体" w:hAnsi="黑体" w:cs="宋体"/>
              </w:rPr>
            </w:pPr>
            <w:r w:rsidRPr="00670648">
              <w:rPr>
                <w:rFonts w:ascii="黑体" w:eastAsia="黑体" w:hAnsi="黑体" w:cs="宋体"/>
              </w:rPr>
              <w:t>tsbtnReg</w:t>
            </w:r>
          </w:p>
        </w:tc>
        <w:tc>
          <w:tcPr>
            <w:tcW w:w="2119" w:type="dxa"/>
            <w:vAlign w:val="center"/>
          </w:tcPr>
          <w:p w14:paraId="035DE5D5" w14:textId="77777777" w:rsidR="00C57F15" w:rsidRPr="00670648" w:rsidRDefault="00C57F15" w:rsidP="00ED4861">
            <w:pPr>
              <w:rPr>
                <w:rFonts w:ascii="黑体" w:eastAsia="黑体" w:hAnsi="黑体" w:cs="宋体"/>
              </w:rPr>
            </w:pPr>
          </w:p>
        </w:tc>
      </w:tr>
      <w:tr w:rsidR="00C57F15" w:rsidRPr="00670648" w14:paraId="79E196D2" w14:textId="77777777" w:rsidTr="00ED4861">
        <w:trPr>
          <w:jc w:val="center"/>
        </w:trPr>
        <w:tc>
          <w:tcPr>
            <w:tcW w:w="2135" w:type="dxa"/>
            <w:vAlign w:val="center"/>
          </w:tcPr>
          <w:p w14:paraId="6A2E06E9" w14:textId="77777777" w:rsidR="00C57F15" w:rsidRPr="00670648" w:rsidRDefault="00C57F15" w:rsidP="00ED4861">
            <w:pPr>
              <w:rPr>
                <w:rFonts w:ascii="黑体" w:eastAsia="黑体" w:hAnsi="黑体" w:cs="宋体"/>
              </w:rPr>
            </w:pPr>
            <w:r w:rsidRPr="00670648">
              <w:rPr>
                <w:rFonts w:ascii="黑体" w:eastAsia="黑体" w:hAnsi="黑体" w:cs="宋体" w:hint="eastAsia"/>
              </w:rPr>
              <w:t>ToolStripButton控件</w:t>
            </w:r>
          </w:p>
        </w:tc>
        <w:tc>
          <w:tcPr>
            <w:tcW w:w="2135" w:type="dxa"/>
            <w:vAlign w:val="center"/>
          </w:tcPr>
          <w:p w14:paraId="02CC12EE" w14:textId="77777777" w:rsidR="00C57F15" w:rsidRPr="00670648" w:rsidRDefault="00C57F15" w:rsidP="00ED4861">
            <w:pPr>
              <w:rPr>
                <w:rFonts w:ascii="黑体" w:eastAsia="黑体" w:hAnsi="黑体" w:cs="宋体"/>
              </w:rPr>
            </w:pPr>
            <w:r w:rsidRPr="00670648">
              <w:rPr>
                <w:rFonts w:ascii="黑体" w:eastAsia="黑体" w:hAnsi="黑体" w:cs="宋体" w:hint="eastAsia"/>
              </w:rPr>
              <w:t>报表查询</w:t>
            </w:r>
          </w:p>
        </w:tc>
        <w:tc>
          <w:tcPr>
            <w:tcW w:w="2133" w:type="dxa"/>
            <w:vAlign w:val="center"/>
          </w:tcPr>
          <w:p w14:paraId="69FEF8B8" w14:textId="77777777" w:rsidR="00C57F15" w:rsidRPr="00670648" w:rsidRDefault="00C57F15" w:rsidP="00ED4861">
            <w:pPr>
              <w:rPr>
                <w:rFonts w:ascii="黑体" w:eastAsia="黑体" w:hAnsi="黑体" w:cs="宋体"/>
              </w:rPr>
            </w:pPr>
            <w:r w:rsidRPr="00670648">
              <w:rPr>
                <w:rFonts w:ascii="黑体" w:eastAsia="黑体" w:hAnsi="黑体" w:cs="宋体" w:hint="eastAsia"/>
              </w:rPr>
              <w:t>tsbtnQ</w:t>
            </w:r>
            <w:r w:rsidRPr="00670648">
              <w:rPr>
                <w:rFonts w:ascii="黑体" w:eastAsia="黑体" w:hAnsi="黑体" w:cs="宋体"/>
              </w:rPr>
              <w:t>uery</w:t>
            </w:r>
          </w:p>
        </w:tc>
        <w:tc>
          <w:tcPr>
            <w:tcW w:w="2119" w:type="dxa"/>
            <w:vAlign w:val="center"/>
          </w:tcPr>
          <w:p w14:paraId="759896E4" w14:textId="77777777" w:rsidR="00C57F15" w:rsidRPr="00670648" w:rsidRDefault="00C57F15" w:rsidP="00ED4861">
            <w:pPr>
              <w:rPr>
                <w:rFonts w:ascii="黑体" w:eastAsia="黑体" w:hAnsi="黑体" w:cs="宋体"/>
              </w:rPr>
            </w:pPr>
          </w:p>
        </w:tc>
      </w:tr>
      <w:tr w:rsidR="00C57F15" w:rsidRPr="00670648" w14:paraId="21121F5A" w14:textId="77777777" w:rsidTr="00ED4861">
        <w:trPr>
          <w:jc w:val="center"/>
        </w:trPr>
        <w:tc>
          <w:tcPr>
            <w:tcW w:w="2135" w:type="dxa"/>
            <w:vAlign w:val="center"/>
          </w:tcPr>
          <w:p w14:paraId="5E63E901" w14:textId="77777777" w:rsidR="00C57F15" w:rsidRPr="00670648" w:rsidRDefault="00C57F15" w:rsidP="00ED4861">
            <w:pPr>
              <w:rPr>
                <w:rFonts w:ascii="黑体" w:eastAsia="黑体" w:hAnsi="黑体" w:cs="宋体"/>
              </w:rPr>
            </w:pPr>
            <w:r w:rsidRPr="00670648">
              <w:rPr>
                <w:rFonts w:ascii="黑体" w:eastAsia="黑体" w:hAnsi="黑体" w:cs="宋体" w:hint="eastAsia"/>
              </w:rPr>
              <w:t>Label控件</w:t>
            </w:r>
          </w:p>
        </w:tc>
        <w:tc>
          <w:tcPr>
            <w:tcW w:w="2135" w:type="dxa"/>
            <w:vAlign w:val="center"/>
          </w:tcPr>
          <w:p w14:paraId="39EEA8CD" w14:textId="77777777" w:rsidR="00C57F15" w:rsidRPr="00670648" w:rsidRDefault="00C57F15" w:rsidP="00ED4861">
            <w:pPr>
              <w:rPr>
                <w:rFonts w:ascii="黑体" w:eastAsia="黑体" w:hAnsi="黑体" w:cs="宋体"/>
              </w:rPr>
            </w:pPr>
            <w:r w:rsidRPr="00670648">
              <w:rPr>
                <w:rFonts w:ascii="黑体" w:eastAsia="黑体" w:hAnsi="黑体" w:cs="宋体" w:hint="eastAsia"/>
              </w:rPr>
              <w:t>学号：</w:t>
            </w:r>
          </w:p>
        </w:tc>
        <w:tc>
          <w:tcPr>
            <w:tcW w:w="2133" w:type="dxa"/>
            <w:vAlign w:val="center"/>
          </w:tcPr>
          <w:p w14:paraId="13CE875C" w14:textId="77777777" w:rsidR="00C57F15" w:rsidRPr="00670648" w:rsidRDefault="00C57F15" w:rsidP="00ED4861">
            <w:pPr>
              <w:rPr>
                <w:rFonts w:ascii="黑体" w:eastAsia="黑体" w:hAnsi="黑体" w:cs="宋体"/>
              </w:rPr>
            </w:pPr>
            <w:r w:rsidRPr="00670648">
              <w:rPr>
                <w:rFonts w:ascii="黑体" w:eastAsia="黑体" w:hAnsi="黑体" w:cs="宋体"/>
              </w:rPr>
              <w:t>label1</w:t>
            </w:r>
          </w:p>
        </w:tc>
        <w:tc>
          <w:tcPr>
            <w:tcW w:w="2119" w:type="dxa"/>
            <w:vAlign w:val="center"/>
          </w:tcPr>
          <w:p w14:paraId="752B8173" w14:textId="77777777" w:rsidR="00C57F15" w:rsidRPr="00670648" w:rsidRDefault="00C57F15" w:rsidP="00ED4861">
            <w:pPr>
              <w:rPr>
                <w:rFonts w:ascii="黑体" w:eastAsia="黑体" w:hAnsi="黑体" w:cs="宋体"/>
              </w:rPr>
            </w:pPr>
          </w:p>
        </w:tc>
      </w:tr>
      <w:tr w:rsidR="00C57F15" w:rsidRPr="00670648" w14:paraId="0503A06D" w14:textId="77777777" w:rsidTr="00ED4861">
        <w:trPr>
          <w:jc w:val="center"/>
        </w:trPr>
        <w:tc>
          <w:tcPr>
            <w:tcW w:w="2135" w:type="dxa"/>
            <w:vAlign w:val="center"/>
          </w:tcPr>
          <w:p w14:paraId="4F497BDD" w14:textId="77777777" w:rsidR="00C57F15" w:rsidRPr="00670648" w:rsidRDefault="00C57F15" w:rsidP="00ED4861">
            <w:pPr>
              <w:rPr>
                <w:rFonts w:ascii="黑体" w:eastAsia="黑体" w:hAnsi="黑体" w:cs="宋体"/>
              </w:rPr>
            </w:pPr>
            <w:r w:rsidRPr="00670648">
              <w:rPr>
                <w:rFonts w:ascii="黑体" w:eastAsia="黑体" w:hAnsi="黑体" w:cs="宋体" w:hint="eastAsia"/>
              </w:rPr>
              <w:t>Label控件</w:t>
            </w:r>
          </w:p>
        </w:tc>
        <w:tc>
          <w:tcPr>
            <w:tcW w:w="2135" w:type="dxa"/>
            <w:vAlign w:val="center"/>
          </w:tcPr>
          <w:p w14:paraId="5121A1A7" w14:textId="77777777" w:rsidR="00C57F15" w:rsidRPr="00670648" w:rsidRDefault="00C57F15" w:rsidP="00ED4861">
            <w:pPr>
              <w:rPr>
                <w:rFonts w:ascii="黑体" w:eastAsia="黑体" w:hAnsi="黑体" w:cs="宋体"/>
              </w:rPr>
            </w:pPr>
            <w:r w:rsidRPr="00670648">
              <w:rPr>
                <w:rFonts w:ascii="黑体" w:eastAsia="黑体" w:hAnsi="黑体" w:cs="宋体" w:hint="eastAsia"/>
              </w:rPr>
              <w:t>姓名：</w:t>
            </w:r>
          </w:p>
        </w:tc>
        <w:tc>
          <w:tcPr>
            <w:tcW w:w="2133" w:type="dxa"/>
            <w:vAlign w:val="center"/>
          </w:tcPr>
          <w:p w14:paraId="124371BE" w14:textId="77777777" w:rsidR="00C57F15" w:rsidRPr="00670648" w:rsidRDefault="00C57F15" w:rsidP="00ED4861">
            <w:pPr>
              <w:rPr>
                <w:rFonts w:ascii="黑体" w:eastAsia="黑体" w:hAnsi="黑体" w:cs="宋体"/>
              </w:rPr>
            </w:pPr>
            <w:r w:rsidRPr="00670648">
              <w:rPr>
                <w:rFonts w:ascii="黑体" w:eastAsia="黑体" w:hAnsi="黑体" w:cs="宋体"/>
              </w:rPr>
              <w:t>l</w:t>
            </w:r>
            <w:r w:rsidRPr="00670648">
              <w:rPr>
                <w:rFonts w:ascii="黑体" w:eastAsia="黑体" w:hAnsi="黑体" w:cs="宋体" w:hint="eastAsia"/>
              </w:rPr>
              <w:t>abel2</w:t>
            </w:r>
          </w:p>
        </w:tc>
        <w:tc>
          <w:tcPr>
            <w:tcW w:w="2119" w:type="dxa"/>
            <w:vAlign w:val="center"/>
          </w:tcPr>
          <w:p w14:paraId="406F32FB" w14:textId="77777777" w:rsidR="00C57F15" w:rsidRPr="00670648" w:rsidRDefault="00C57F15" w:rsidP="00ED4861">
            <w:pPr>
              <w:rPr>
                <w:rFonts w:ascii="黑体" w:eastAsia="黑体" w:hAnsi="黑体" w:cs="宋体"/>
              </w:rPr>
            </w:pPr>
          </w:p>
        </w:tc>
      </w:tr>
      <w:tr w:rsidR="00C57F15" w:rsidRPr="00670648" w14:paraId="4F20C233" w14:textId="77777777" w:rsidTr="00ED4861">
        <w:trPr>
          <w:jc w:val="center"/>
        </w:trPr>
        <w:tc>
          <w:tcPr>
            <w:tcW w:w="2135" w:type="dxa"/>
            <w:vAlign w:val="center"/>
          </w:tcPr>
          <w:p w14:paraId="772E35E2" w14:textId="77777777" w:rsidR="00C57F15" w:rsidRPr="00670648" w:rsidRDefault="00C57F15" w:rsidP="00ED4861">
            <w:pPr>
              <w:rPr>
                <w:rFonts w:ascii="黑体" w:eastAsia="黑体" w:hAnsi="黑体" w:cs="宋体"/>
              </w:rPr>
            </w:pPr>
            <w:r w:rsidRPr="00670648">
              <w:rPr>
                <w:rFonts w:ascii="黑体" w:eastAsia="黑体" w:hAnsi="黑体" w:cs="宋体" w:hint="eastAsia"/>
              </w:rPr>
              <w:t>Label控件</w:t>
            </w:r>
          </w:p>
        </w:tc>
        <w:tc>
          <w:tcPr>
            <w:tcW w:w="2135" w:type="dxa"/>
            <w:vAlign w:val="center"/>
          </w:tcPr>
          <w:p w14:paraId="42D61976" w14:textId="77777777" w:rsidR="00C57F15" w:rsidRPr="00670648" w:rsidRDefault="00C57F15" w:rsidP="00ED4861">
            <w:pPr>
              <w:rPr>
                <w:rFonts w:ascii="黑体" w:eastAsia="黑体" w:hAnsi="黑体" w:cs="宋体"/>
              </w:rPr>
            </w:pPr>
            <w:r w:rsidRPr="00670648">
              <w:rPr>
                <w:rFonts w:ascii="黑体" w:eastAsia="黑体" w:hAnsi="黑体" w:cs="宋体" w:hint="eastAsia"/>
              </w:rPr>
              <w:t>空</w:t>
            </w:r>
          </w:p>
        </w:tc>
        <w:tc>
          <w:tcPr>
            <w:tcW w:w="2133" w:type="dxa"/>
            <w:vAlign w:val="center"/>
          </w:tcPr>
          <w:p w14:paraId="2A9B8F2C" w14:textId="77777777" w:rsidR="00C57F15" w:rsidRPr="00670648" w:rsidRDefault="00C57F15" w:rsidP="00ED4861">
            <w:pPr>
              <w:rPr>
                <w:rFonts w:ascii="黑体" w:eastAsia="黑体" w:hAnsi="黑体" w:cs="宋体"/>
              </w:rPr>
            </w:pPr>
            <w:r w:rsidRPr="00670648">
              <w:rPr>
                <w:rFonts w:ascii="黑体" w:eastAsia="黑体" w:hAnsi="黑体" w:cs="宋体" w:hint="eastAsia"/>
              </w:rPr>
              <w:t>lblName</w:t>
            </w:r>
          </w:p>
        </w:tc>
        <w:tc>
          <w:tcPr>
            <w:tcW w:w="2119" w:type="dxa"/>
            <w:vAlign w:val="center"/>
          </w:tcPr>
          <w:p w14:paraId="2CD05384" w14:textId="77777777" w:rsidR="00C57F15" w:rsidRPr="00670648" w:rsidRDefault="00C57F15" w:rsidP="00ED4861">
            <w:pPr>
              <w:rPr>
                <w:rFonts w:ascii="黑体" w:eastAsia="黑体" w:hAnsi="黑体" w:cs="宋体"/>
              </w:rPr>
            </w:pPr>
          </w:p>
        </w:tc>
      </w:tr>
      <w:tr w:rsidR="00C57F15" w:rsidRPr="00670648" w14:paraId="53FDED2C" w14:textId="77777777" w:rsidTr="00ED4861">
        <w:trPr>
          <w:jc w:val="center"/>
        </w:trPr>
        <w:tc>
          <w:tcPr>
            <w:tcW w:w="2135" w:type="dxa"/>
            <w:vAlign w:val="center"/>
          </w:tcPr>
          <w:p w14:paraId="36C6F0CD" w14:textId="77777777" w:rsidR="00C57F15" w:rsidRPr="00670648" w:rsidRDefault="00C57F15" w:rsidP="00ED4861">
            <w:pPr>
              <w:rPr>
                <w:rFonts w:ascii="黑体" w:eastAsia="黑体" w:hAnsi="黑体" w:cs="宋体"/>
              </w:rPr>
            </w:pPr>
            <w:r w:rsidRPr="00670648">
              <w:rPr>
                <w:rFonts w:ascii="黑体" w:eastAsia="黑体" w:hAnsi="黑体" w:cs="宋体" w:hint="eastAsia"/>
              </w:rPr>
              <w:t>Label控件</w:t>
            </w:r>
          </w:p>
        </w:tc>
        <w:tc>
          <w:tcPr>
            <w:tcW w:w="2135" w:type="dxa"/>
            <w:vAlign w:val="center"/>
          </w:tcPr>
          <w:p w14:paraId="0910ACE3" w14:textId="77777777" w:rsidR="00C57F15" w:rsidRPr="00670648" w:rsidRDefault="00C57F15" w:rsidP="00ED4861">
            <w:pPr>
              <w:rPr>
                <w:rFonts w:ascii="黑体" w:eastAsia="黑体" w:hAnsi="黑体" w:cs="宋体"/>
              </w:rPr>
            </w:pPr>
            <w:r w:rsidRPr="00670648">
              <w:rPr>
                <w:rFonts w:ascii="黑体" w:eastAsia="黑体" w:hAnsi="黑体" w:cs="宋体" w:hint="eastAsia"/>
              </w:rPr>
              <w:t>时间：</w:t>
            </w:r>
          </w:p>
        </w:tc>
        <w:tc>
          <w:tcPr>
            <w:tcW w:w="2133" w:type="dxa"/>
            <w:vAlign w:val="center"/>
          </w:tcPr>
          <w:p w14:paraId="5FC52DB8" w14:textId="77777777" w:rsidR="00C57F15" w:rsidRPr="00670648" w:rsidRDefault="00C57F15" w:rsidP="00ED4861">
            <w:pPr>
              <w:rPr>
                <w:rFonts w:ascii="黑体" w:eastAsia="黑体" w:hAnsi="黑体" w:cs="宋体"/>
              </w:rPr>
            </w:pPr>
            <w:r w:rsidRPr="00670648">
              <w:rPr>
                <w:rFonts w:ascii="黑体" w:eastAsia="黑体" w:hAnsi="黑体" w:cs="宋体"/>
              </w:rPr>
              <w:t>l</w:t>
            </w:r>
            <w:r w:rsidRPr="00670648">
              <w:rPr>
                <w:rFonts w:ascii="黑体" w:eastAsia="黑体" w:hAnsi="黑体" w:cs="宋体" w:hint="eastAsia"/>
              </w:rPr>
              <w:t>abel3</w:t>
            </w:r>
          </w:p>
        </w:tc>
        <w:tc>
          <w:tcPr>
            <w:tcW w:w="2119" w:type="dxa"/>
            <w:vAlign w:val="center"/>
          </w:tcPr>
          <w:p w14:paraId="2A77E0F5" w14:textId="77777777" w:rsidR="00C57F15" w:rsidRPr="00670648" w:rsidRDefault="00C57F15" w:rsidP="00ED4861">
            <w:pPr>
              <w:rPr>
                <w:rFonts w:ascii="黑体" w:eastAsia="黑体" w:hAnsi="黑体" w:cs="宋体"/>
              </w:rPr>
            </w:pPr>
          </w:p>
        </w:tc>
      </w:tr>
      <w:tr w:rsidR="00C57F15" w:rsidRPr="00670648" w14:paraId="4B8FBE8F" w14:textId="77777777" w:rsidTr="00ED4861">
        <w:trPr>
          <w:jc w:val="center"/>
        </w:trPr>
        <w:tc>
          <w:tcPr>
            <w:tcW w:w="2135" w:type="dxa"/>
            <w:vAlign w:val="center"/>
          </w:tcPr>
          <w:p w14:paraId="4F80867A" w14:textId="77777777" w:rsidR="00C57F15" w:rsidRPr="00670648" w:rsidRDefault="00C57F15" w:rsidP="00ED4861">
            <w:pPr>
              <w:rPr>
                <w:rFonts w:ascii="黑体" w:eastAsia="黑体" w:hAnsi="黑体" w:cs="宋体"/>
              </w:rPr>
            </w:pPr>
            <w:r w:rsidRPr="00670648">
              <w:rPr>
                <w:rFonts w:ascii="黑体" w:eastAsia="黑体" w:hAnsi="黑体" w:cs="宋体" w:hint="eastAsia"/>
              </w:rPr>
              <w:t>Label控件</w:t>
            </w:r>
          </w:p>
        </w:tc>
        <w:tc>
          <w:tcPr>
            <w:tcW w:w="2135" w:type="dxa"/>
            <w:vAlign w:val="center"/>
          </w:tcPr>
          <w:p w14:paraId="10B3D9D4" w14:textId="77777777" w:rsidR="00C57F15" w:rsidRPr="00670648" w:rsidRDefault="00C57F15" w:rsidP="00ED4861">
            <w:pPr>
              <w:rPr>
                <w:rFonts w:ascii="黑体" w:eastAsia="黑体" w:hAnsi="黑体" w:cs="宋体"/>
              </w:rPr>
            </w:pPr>
            <w:r w:rsidRPr="00670648">
              <w:rPr>
                <w:rFonts w:ascii="黑体" w:eastAsia="黑体" w:hAnsi="黑体" w:cs="宋体" w:hint="eastAsia"/>
              </w:rPr>
              <w:t>空</w:t>
            </w:r>
          </w:p>
        </w:tc>
        <w:tc>
          <w:tcPr>
            <w:tcW w:w="2133" w:type="dxa"/>
            <w:vAlign w:val="center"/>
          </w:tcPr>
          <w:p w14:paraId="5EB855E2" w14:textId="77777777" w:rsidR="00C57F15" w:rsidRPr="00670648" w:rsidRDefault="00C57F15" w:rsidP="00ED4861">
            <w:pPr>
              <w:rPr>
                <w:rFonts w:ascii="黑体" w:eastAsia="黑体" w:hAnsi="黑体" w:cs="宋体"/>
              </w:rPr>
            </w:pPr>
            <w:r w:rsidRPr="00670648">
              <w:rPr>
                <w:rFonts w:ascii="黑体" w:eastAsia="黑体" w:hAnsi="黑体" w:cs="宋体" w:hint="eastAsia"/>
              </w:rPr>
              <w:t>lblTime</w:t>
            </w:r>
          </w:p>
        </w:tc>
        <w:tc>
          <w:tcPr>
            <w:tcW w:w="2119" w:type="dxa"/>
            <w:vAlign w:val="center"/>
          </w:tcPr>
          <w:p w14:paraId="60C39DF6" w14:textId="77777777" w:rsidR="00C57F15" w:rsidRPr="00670648" w:rsidRDefault="00C57F15" w:rsidP="00ED4861">
            <w:pPr>
              <w:rPr>
                <w:rFonts w:ascii="黑体" w:eastAsia="黑体" w:hAnsi="黑体" w:cs="宋体"/>
              </w:rPr>
            </w:pPr>
          </w:p>
        </w:tc>
      </w:tr>
      <w:tr w:rsidR="00C57F15" w:rsidRPr="00670648" w14:paraId="42D41221" w14:textId="77777777" w:rsidTr="00ED4861">
        <w:trPr>
          <w:jc w:val="center"/>
        </w:trPr>
        <w:tc>
          <w:tcPr>
            <w:tcW w:w="2135" w:type="dxa"/>
            <w:vAlign w:val="center"/>
          </w:tcPr>
          <w:p w14:paraId="648E45C5" w14:textId="77777777" w:rsidR="00C57F15" w:rsidRPr="00670648" w:rsidRDefault="00C57F15" w:rsidP="00ED4861">
            <w:pPr>
              <w:rPr>
                <w:rFonts w:ascii="黑体" w:eastAsia="黑体" w:hAnsi="黑体" w:cs="宋体"/>
              </w:rPr>
            </w:pPr>
            <w:r w:rsidRPr="00670648">
              <w:rPr>
                <w:rFonts w:ascii="黑体" w:eastAsia="黑体" w:hAnsi="黑体" w:cs="宋体" w:hint="eastAsia"/>
              </w:rPr>
              <w:t>Textbox控件</w:t>
            </w:r>
          </w:p>
        </w:tc>
        <w:tc>
          <w:tcPr>
            <w:tcW w:w="2135" w:type="dxa"/>
            <w:vAlign w:val="center"/>
          </w:tcPr>
          <w:p w14:paraId="41177DE5" w14:textId="77777777" w:rsidR="00C57F15" w:rsidRPr="00670648" w:rsidRDefault="00C57F15" w:rsidP="00ED4861">
            <w:pPr>
              <w:rPr>
                <w:rFonts w:ascii="黑体" w:eastAsia="黑体" w:hAnsi="黑体" w:cs="宋体"/>
              </w:rPr>
            </w:pPr>
          </w:p>
        </w:tc>
        <w:tc>
          <w:tcPr>
            <w:tcW w:w="2133" w:type="dxa"/>
            <w:vAlign w:val="center"/>
          </w:tcPr>
          <w:p w14:paraId="3D45802D" w14:textId="77777777" w:rsidR="00C57F15" w:rsidRPr="00670648" w:rsidRDefault="00C57F15" w:rsidP="00ED4861">
            <w:pPr>
              <w:rPr>
                <w:rFonts w:ascii="黑体" w:eastAsia="黑体" w:hAnsi="黑体" w:cs="宋体"/>
              </w:rPr>
            </w:pPr>
            <w:r w:rsidRPr="00670648">
              <w:rPr>
                <w:rFonts w:ascii="黑体" w:eastAsia="黑体" w:hAnsi="黑体" w:cs="宋体" w:hint="eastAsia"/>
              </w:rPr>
              <w:t>txtCode</w:t>
            </w:r>
          </w:p>
        </w:tc>
        <w:tc>
          <w:tcPr>
            <w:tcW w:w="2119" w:type="dxa"/>
            <w:vAlign w:val="center"/>
          </w:tcPr>
          <w:p w14:paraId="2E530ADA" w14:textId="77777777" w:rsidR="00C57F15" w:rsidRPr="00670648" w:rsidRDefault="00C57F15" w:rsidP="00ED4861">
            <w:pPr>
              <w:rPr>
                <w:rFonts w:ascii="黑体" w:eastAsia="黑体" w:hAnsi="黑体" w:cs="宋体"/>
              </w:rPr>
            </w:pPr>
          </w:p>
        </w:tc>
      </w:tr>
      <w:tr w:rsidR="00C57F15" w:rsidRPr="00670648" w14:paraId="7219C970" w14:textId="77777777" w:rsidTr="00ED4861">
        <w:trPr>
          <w:jc w:val="center"/>
        </w:trPr>
        <w:tc>
          <w:tcPr>
            <w:tcW w:w="2135" w:type="dxa"/>
            <w:vAlign w:val="center"/>
          </w:tcPr>
          <w:p w14:paraId="5CC85A06" w14:textId="77777777" w:rsidR="00C57F15" w:rsidRPr="00670648" w:rsidRDefault="00C57F15" w:rsidP="00ED4861">
            <w:pPr>
              <w:rPr>
                <w:rFonts w:ascii="黑体" w:eastAsia="黑体" w:hAnsi="黑体" w:cs="宋体"/>
              </w:rPr>
            </w:pPr>
            <w:r w:rsidRPr="00670648">
              <w:rPr>
                <w:rFonts w:ascii="黑体" w:eastAsia="黑体" w:hAnsi="黑体" w:cs="宋体" w:hint="eastAsia"/>
              </w:rPr>
              <w:t>StatusStrip控件</w:t>
            </w:r>
          </w:p>
        </w:tc>
        <w:tc>
          <w:tcPr>
            <w:tcW w:w="2135" w:type="dxa"/>
            <w:vAlign w:val="center"/>
          </w:tcPr>
          <w:p w14:paraId="0D327073" w14:textId="77777777" w:rsidR="00C57F15" w:rsidRPr="00670648" w:rsidRDefault="00C57F15" w:rsidP="00ED4861">
            <w:pPr>
              <w:rPr>
                <w:rFonts w:ascii="黑体" w:eastAsia="黑体" w:hAnsi="黑体" w:cs="宋体"/>
              </w:rPr>
            </w:pPr>
          </w:p>
        </w:tc>
        <w:tc>
          <w:tcPr>
            <w:tcW w:w="2133" w:type="dxa"/>
            <w:vAlign w:val="center"/>
          </w:tcPr>
          <w:p w14:paraId="63109E34" w14:textId="77777777" w:rsidR="00C57F15" w:rsidRPr="00670648" w:rsidRDefault="00C57F15" w:rsidP="00ED4861">
            <w:pPr>
              <w:rPr>
                <w:rFonts w:ascii="黑体" w:eastAsia="黑体" w:hAnsi="黑体" w:cs="宋体"/>
              </w:rPr>
            </w:pPr>
            <w:r w:rsidRPr="00670648">
              <w:rPr>
                <w:rFonts w:ascii="黑体" w:eastAsia="黑体" w:hAnsi="黑体" w:cs="宋体" w:hint="eastAsia"/>
              </w:rPr>
              <w:t>statusStrip1</w:t>
            </w:r>
          </w:p>
        </w:tc>
        <w:tc>
          <w:tcPr>
            <w:tcW w:w="2119" w:type="dxa"/>
            <w:vAlign w:val="center"/>
          </w:tcPr>
          <w:p w14:paraId="0F921419" w14:textId="77777777" w:rsidR="00C57F15" w:rsidRPr="00670648" w:rsidRDefault="00C57F15" w:rsidP="00ED4861">
            <w:pPr>
              <w:rPr>
                <w:rFonts w:ascii="黑体" w:eastAsia="黑体" w:hAnsi="黑体" w:cs="宋体"/>
              </w:rPr>
            </w:pPr>
          </w:p>
        </w:tc>
      </w:tr>
      <w:tr w:rsidR="00C57F15" w:rsidRPr="00670648" w14:paraId="10B537F7" w14:textId="77777777" w:rsidTr="00ED4861">
        <w:trPr>
          <w:jc w:val="center"/>
        </w:trPr>
        <w:tc>
          <w:tcPr>
            <w:tcW w:w="2135" w:type="dxa"/>
            <w:vAlign w:val="center"/>
          </w:tcPr>
          <w:p w14:paraId="6251BD07" w14:textId="77777777" w:rsidR="00C57F15" w:rsidRPr="00670648" w:rsidRDefault="00C57F15" w:rsidP="00ED4861">
            <w:pPr>
              <w:rPr>
                <w:rFonts w:ascii="黑体" w:eastAsia="黑体" w:hAnsi="黑体" w:cs="宋体"/>
              </w:rPr>
            </w:pPr>
            <w:r w:rsidRPr="00670648">
              <w:rPr>
                <w:rFonts w:ascii="黑体" w:eastAsia="黑体" w:hAnsi="黑体" w:cs="宋体" w:hint="eastAsia"/>
              </w:rPr>
              <w:t>ToolStripStatusLabel控件</w:t>
            </w:r>
          </w:p>
        </w:tc>
        <w:tc>
          <w:tcPr>
            <w:tcW w:w="2135" w:type="dxa"/>
            <w:vAlign w:val="center"/>
          </w:tcPr>
          <w:p w14:paraId="74CDB2BF" w14:textId="77777777" w:rsidR="00C57F15" w:rsidRPr="00670648" w:rsidRDefault="00C57F15" w:rsidP="00ED4861">
            <w:pPr>
              <w:rPr>
                <w:rFonts w:ascii="黑体" w:eastAsia="黑体" w:hAnsi="黑体" w:cs="宋体"/>
              </w:rPr>
            </w:pPr>
          </w:p>
        </w:tc>
        <w:tc>
          <w:tcPr>
            <w:tcW w:w="2133" w:type="dxa"/>
            <w:vAlign w:val="center"/>
          </w:tcPr>
          <w:p w14:paraId="124F373C" w14:textId="77777777" w:rsidR="00C57F15" w:rsidRPr="00670648" w:rsidRDefault="00C57F15" w:rsidP="00ED4861">
            <w:pPr>
              <w:rPr>
                <w:rFonts w:ascii="黑体" w:eastAsia="黑体" w:hAnsi="黑体" w:cs="宋体"/>
              </w:rPr>
            </w:pPr>
            <w:r w:rsidRPr="00670648">
              <w:rPr>
                <w:rFonts w:ascii="黑体" w:eastAsia="黑体" w:hAnsi="黑体" w:cs="宋体"/>
              </w:rPr>
              <w:t>toolStripStatusLabel1</w:t>
            </w:r>
          </w:p>
        </w:tc>
        <w:tc>
          <w:tcPr>
            <w:tcW w:w="2119" w:type="dxa"/>
            <w:vAlign w:val="center"/>
          </w:tcPr>
          <w:p w14:paraId="0406B75E" w14:textId="77777777" w:rsidR="00C57F15" w:rsidRPr="00670648" w:rsidRDefault="00C57F15" w:rsidP="00ED4861">
            <w:pPr>
              <w:rPr>
                <w:rFonts w:ascii="黑体" w:eastAsia="黑体" w:hAnsi="黑体" w:cs="宋体"/>
              </w:rPr>
            </w:pPr>
          </w:p>
        </w:tc>
      </w:tr>
      <w:tr w:rsidR="00C57F15" w:rsidRPr="00670648" w14:paraId="6CCFD1F0" w14:textId="77777777" w:rsidTr="00ED4861">
        <w:trPr>
          <w:jc w:val="center"/>
        </w:trPr>
        <w:tc>
          <w:tcPr>
            <w:tcW w:w="2135" w:type="dxa"/>
            <w:vAlign w:val="center"/>
          </w:tcPr>
          <w:p w14:paraId="1330B5A8" w14:textId="77777777" w:rsidR="00C57F15" w:rsidRPr="00670648" w:rsidRDefault="00C57F15" w:rsidP="00ED4861">
            <w:pPr>
              <w:rPr>
                <w:rFonts w:ascii="黑体" w:eastAsia="黑体" w:hAnsi="黑体" w:cs="宋体"/>
              </w:rPr>
            </w:pPr>
            <w:r w:rsidRPr="00670648">
              <w:rPr>
                <w:rFonts w:ascii="黑体" w:eastAsia="黑体" w:hAnsi="黑体" w:cs="宋体" w:hint="eastAsia"/>
              </w:rPr>
              <w:t>Timer控件</w:t>
            </w:r>
          </w:p>
        </w:tc>
        <w:tc>
          <w:tcPr>
            <w:tcW w:w="2135" w:type="dxa"/>
            <w:vAlign w:val="center"/>
          </w:tcPr>
          <w:p w14:paraId="4EB5A6FA" w14:textId="77777777" w:rsidR="00C57F15" w:rsidRPr="00670648" w:rsidRDefault="00C57F15" w:rsidP="00ED4861">
            <w:pPr>
              <w:rPr>
                <w:rFonts w:ascii="黑体" w:eastAsia="黑体" w:hAnsi="黑体" w:cs="宋体"/>
              </w:rPr>
            </w:pPr>
          </w:p>
        </w:tc>
        <w:tc>
          <w:tcPr>
            <w:tcW w:w="2133" w:type="dxa"/>
            <w:vAlign w:val="center"/>
          </w:tcPr>
          <w:p w14:paraId="29D3A076" w14:textId="77777777" w:rsidR="00C57F15" w:rsidRPr="00670648" w:rsidRDefault="00C57F15" w:rsidP="00ED4861">
            <w:pPr>
              <w:rPr>
                <w:rFonts w:ascii="黑体" w:eastAsia="黑体" w:hAnsi="黑体" w:cs="宋体"/>
              </w:rPr>
            </w:pPr>
            <w:r w:rsidRPr="00670648">
              <w:rPr>
                <w:rFonts w:ascii="黑体" w:eastAsia="黑体" w:hAnsi="黑体" w:cs="宋体" w:hint="eastAsia"/>
              </w:rPr>
              <w:t>timer1</w:t>
            </w:r>
          </w:p>
        </w:tc>
        <w:tc>
          <w:tcPr>
            <w:tcW w:w="2119" w:type="dxa"/>
            <w:vAlign w:val="center"/>
          </w:tcPr>
          <w:p w14:paraId="36BF87F7" w14:textId="77777777" w:rsidR="00C57F15" w:rsidRPr="00670648" w:rsidRDefault="00C57F15" w:rsidP="00ED4861">
            <w:pPr>
              <w:rPr>
                <w:rFonts w:ascii="黑体" w:eastAsia="黑体" w:hAnsi="黑体" w:cs="宋体"/>
              </w:rPr>
            </w:pPr>
          </w:p>
        </w:tc>
      </w:tr>
    </w:tbl>
    <w:p w14:paraId="7BB5E1C4" w14:textId="77777777" w:rsidR="00C57F15" w:rsidRDefault="00C57F15" w:rsidP="00C57F15">
      <w:pPr>
        <w:ind w:firstLine="480"/>
        <w:jc w:val="center"/>
        <w:rPr>
          <w:rFonts w:ascii="宋体" w:hAnsi="宋体" w:cs="宋体"/>
        </w:rPr>
      </w:pPr>
    </w:p>
    <w:p w14:paraId="0BA30688" w14:textId="77777777" w:rsidR="00C57F15" w:rsidRDefault="00C57F15" w:rsidP="00C57F15">
      <w:pPr>
        <w:jc w:val="center"/>
        <w:rPr>
          <w:noProof/>
        </w:rPr>
      </w:pPr>
      <w:r w:rsidRPr="00F86964">
        <w:rPr>
          <w:noProof/>
        </w:rPr>
        <w:lastRenderedPageBreak/>
        <w:drawing>
          <wp:inline distT="0" distB="0" distL="0" distR="0" wp14:anchorId="4A4C3D26" wp14:editId="69D2C8DF">
            <wp:extent cx="5276850" cy="398145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6850" cy="3981450"/>
                    </a:xfrm>
                    <a:prstGeom prst="rect">
                      <a:avLst/>
                    </a:prstGeom>
                    <a:noFill/>
                    <a:ln>
                      <a:noFill/>
                    </a:ln>
                  </pic:spPr>
                </pic:pic>
              </a:graphicData>
            </a:graphic>
          </wp:inline>
        </w:drawing>
      </w:r>
    </w:p>
    <w:p w14:paraId="083E394B" w14:textId="77777777" w:rsidR="00C57F15" w:rsidRDefault="00C57F15" w:rsidP="00094199">
      <w:pPr>
        <w:pStyle w:val="5"/>
      </w:pPr>
      <w:r>
        <w:rPr>
          <w:rFonts w:hint="eastAsia"/>
        </w:rPr>
        <w:t>2.2、人员管理界面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5"/>
        <w:gridCol w:w="2135"/>
        <w:gridCol w:w="2133"/>
        <w:gridCol w:w="2119"/>
      </w:tblGrid>
      <w:tr w:rsidR="00C57F15" w:rsidRPr="00670648" w14:paraId="5C986435" w14:textId="77777777" w:rsidTr="00670648">
        <w:trPr>
          <w:jc w:val="center"/>
        </w:trPr>
        <w:tc>
          <w:tcPr>
            <w:tcW w:w="2135" w:type="dxa"/>
            <w:shd w:val="pct10" w:color="auto" w:fill="auto"/>
            <w:vAlign w:val="center"/>
          </w:tcPr>
          <w:p w14:paraId="5628BA53" w14:textId="77777777" w:rsidR="00C57F15" w:rsidRPr="00670648" w:rsidRDefault="00C57F15" w:rsidP="00ED4861">
            <w:pPr>
              <w:rPr>
                <w:rFonts w:ascii="黑体" w:eastAsia="黑体" w:hAnsi="黑体" w:cs="宋体"/>
              </w:rPr>
            </w:pPr>
            <w:r w:rsidRPr="00670648">
              <w:rPr>
                <w:rFonts w:ascii="黑体" w:eastAsia="黑体" w:hAnsi="黑体" w:cs="宋体" w:hint="eastAsia"/>
              </w:rPr>
              <w:t>控件名称</w:t>
            </w:r>
          </w:p>
        </w:tc>
        <w:tc>
          <w:tcPr>
            <w:tcW w:w="2135" w:type="dxa"/>
            <w:shd w:val="pct10" w:color="auto" w:fill="auto"/>
            <w:vAlign w:val="center"/>
          </w:tcPr>
          <w:p w14:paraId="7380F850" w14:textId="77777777" w:rsidR="00C57F15" w:rsidRPr="00670648" w:rsidRDefault="00C57F15" w:rsidP="00ED4861">
            <w:pPr>
              <w:rPr>
                <w:rFonts w:ascii="黑体" w:eastAsia="黑体" w:hAnsi="黑体" w:cs="宋体"/>
              </w:rPr>
            </w:pPr>
            <w:r w:rsidRPr="00670648">
              <w:rPr>
                <w:rFonts w:ascii="黑体" w:eastAsia="黑体" w:hAnsi="黑体" w:cs="宋体" w:hint="eastAsia"/>
              </w:rPr>
              <w:t>控件Text属性</w:t>
            </w:r>
          </w:p>
        </w:tc>
        <w:tc>
          <w:tcPr>
            <w:tcW w:w="2133" w:type="dxa"/>
            <w:shd w:val="pct10" w:color="auto" w:fill="auto"/>
            <w:vAlign w:val="center"/>
          </w:tcPr>
          <w:p w14:paraId="35C30010" w14:textId="77777777" w:rsidR="00C57F15" w:rsidRPr="00670648" w:rsidRDefault="00C57F15" w:rsidP="00ED4861">
            <w:pPr>
              <w:rPr>
                <w:rFonts w:ascii="黑体" w:eastAsia="黑体" w:hAnsi="黑体" w:cs="宋体"/>
              </w:rPr>
            </w:pPr>
            <w:r w:rsidRPr="00670648">
              <w:rPr>
                <w:rFonts w:ascii="黑体" w:eastAsia="黑体" w:hAnsi="黑体" w:cs="宋体" w:hint="eastAsia"/>
              </w:rPr>
              <w:t>控件Name属性</w:t>
            </w:r>
          </w:p>
        </w:tc>
        <w:tc>
          <w:tcPr>
            <w:tcW w:w="2119" w:type="dxa"/>
            <w:shd w:val="pct10" w:color="auto" w:fill="auto"/>
            <w:vAlign w:val="center"/>
          </w:tcPr>
          <w:p w14:paraId="14E627FA" w14:textId="77777777" w:rsidR="00C57F15" w:rsidRPr="00670648" w:rsidRDefault="00C57F15" w:rsidP="00ED4861">
            <w:pPr>
              <w:rPr>
                <w:rFonts w:ascii="黑体" w:eastAsia="黑体" w:hAnsi="黑体" w:cs="宋体"/>
              </w:rPr>
            </w:pPr>
            <w:r w:rsidRPr="00670648">
              <w:rPr>
                <w:rFonts w:ascii="黑体" w:eastAsia="黑体" w:hAnsi="黑体" w:cs="宋体" w:hint="eastAsia"/>
              </w:rPr>
              <w:t>功能</w:t>
            </w:r>
          </w:p>
        </w:tc>
      </w:tr>
      <w:tr w:rsidR="00C57F15" w:rsidRPr="00670648" w14:paraId="022CBEC0" w14:textId="77777777" w:rsidTr="00ED4861">
        <w:trPr>
          <w:jc w:val="center"/>
        </w:trPr>
        <w:tc>
          <w:tcPr>
            <w:tcW w:w="2135" w:type="dxa"/>
            <w:vAlign w:val="center"/>
          </w:tcPr>
          <w:p w14:paraId="5D491C8B" w14:textId="77777777" w:rsidR="00C57F15" w:rsidRPr="00670648" w:rsidRDefault="00C57F15" w:rsidP="00ED4861">
            <w:pPr>
              <w:rPr>
                <w:rFonts w:ascii="黑体" w:eastAsia="黑体" w:hAnsi="黑体" w:cs="宋体"/>
              </w:rPr>
            </w:pPr>
            <w:r w:rsidRPr="00670648">
              <w:rPr>
                <w:rFonts w:ascii="黑体" w:eastAsia="黑体" w:hAnsi="黑体" w:cs="宋体" w:hint="eastAsia"/>
              </w:rPr>
              <w:t>From窗体</w:t>
            </w:r>
          </w:p>
        </w:tc>
        <w:tc>
          <w:tcPr>
            <w:tcW w:w="2135" w:type="dxa"/>
            <w:vAlign w:val="center"/>
          </w:tcPr>
          <w:p w14:paraId="58D8F1C9" w14:textId="77777777" w:rsidR="00C57F15" w:rsidRPr="00670648" w:rsidRDefault="00C57F15" w:rsidP="00ED4861">
            <w:pPr>
              <w:rPr>
                <w:rFonts w:ascii="黑体" w:eastAsia="黑体" w:hAnsi="黑体" w:cs="宋体"/>
              </w:rPr>
            </w:pPr>
            <w:r w:rsidRPr="00670648">
              <w:rPr>
                <w:rFonts w:ascii="黑体" w:eastAsia="黑体" w:hAnsi="黑体" w:cs="宋体" w:hint="eastAsia"/>
              </w:rPr>
              <w:t>人员列表</w:t>
            </w:r>
          </w:p>
        </w:tc>
        <w:tc>
          <w:tcPr>
            <w:tcW w:w="2133" w:type="dxa"/>
            <w:vAlign w:val="center"/>
          </w:tcPr>
          <w:p w14:paraId="15C09E70" w14:textId="77777777" w:rsidR="00C57F15" w:rsidRPr="00670648" w:rsidRDefault="00C57F15" w:rsidP="00ED4861">
            <w:pPr>
              <w:rPr>
                <w:rFonts w:ascii="黑体" w:eastAsia="黑体" w:hAnsi="黑体" w:cs="宋体"/>
              </w:rPr>
            </w:pPr>
            <w:r w:rsidRPr="00670648">
              <w:rPr>
                <w:rFonts w:ascii="黑体" w:eastAsia="黑体" w:hAnsi="黑体" w:cs="宋体"/>
              </w:rPr>
              <w:t>Form</w:t>
            </w:r>
            <w:r w:rsidRPr="00670648">
              <w:rPr>
                <w:rFonts w:ascii="黑体" w:eastAsia="黑体" w:hAnsi="黑体" w:cs="宋体" w:hint="eastAsia"/>
              </w:rPr>
              <w:t>PersonList</w:t>
            </w:r>
          </w:p>
        </w:tc>
        <w:tc>
          <w:tcPr>
            <w:tcW w:w="2119" w:type="dxa"/>
            <w:vAlign w:val="center"/>
          </w:tcPr>
          <w:p w14:paraId="198AF02D" w14:textId="77777777" w:rsidR="00C57F15" w:rsidRPr="00670648" w:rsidRDefault="00C57F15" w:rsidP="00ED4861">
            <w:pPr>
              <w:rPr>
                <w:rFonts w:ascii="黑体" w:eastAsia="黑体" w:hAnsi="黑体" w:cs="宋体"/>
              </w:rPr>
            </w:pPr>
          </w:p>
        </w:tc>
      </w:tr>
      <w:tr w:rsidR="00C57F15" w:rsidRPr="00670648" w14:paraId="12C82687" w14:textId="77777777" w:rsidTr="00ED4861">
        <w:trPr>
          <w:jc w:val="center"/>
        </w:trPr>
        <w:tc>
          <w:tcPr>
            <w:tcW w:w="2135" w:type="dxa"/>
            <w:vAlign w:val="center"/>
          </w:tcPr>
          <w:p w14:paraId="099E7B68" w14:textId="77777777" w:rsidR="00C57F15" w:rsidRPr="00670648" w:rsidRDefault="00C57F15" w:rsidP="00ED4861">
            <w:pPr>
              <w:rPr>
                <w:rFonts w:ascii="黑体" w:eastAsia="黑体" w:hAnsi="黑体" w:cs="宋体"/>
              </w:rPr>
            </w:pPr>
            <w:r w:rsidRPr="00670648">
              <w:rPr>
                <w:rFonts w:ascii="黑体" w:eastAsia="黑体" w:hAnsi="黑体" w:cs="宋体" w:hint="eastAsia"/>
              </w:rPr>
              <w:t>ToolStrip控件</w:t>
            </w:r>
          </w:p>
        </w:tc>
        <w:tc>
          <w:tcPr>
            <w:tcW w:w="2135" w:type="dxa"/>
            <w:vAlign w:val="center"/>
          </w:tcPr>
          <w:p w14:paraId="1FF10C58" w14:textId="77777777" w:rsidR="00C57F15" w:rsidRPr="00670648" w:rsidRDefault="00C57F15" w:rsidP="00ED4861">
            <w:pPr>
              <w:rPr>
                <w:rFonts w:ascii="黑体" w:eastAsia="黑体" w:hAnsi="黑体" w:cs="宋体"/>
              </w:rPr>
            </w:pPr>
          </w:p>
        </w:tc>
        <w:tc>
          <w:tcPr>
            <w:tcW w:w="2133" w:type="dxa"/>
            <w:vAlign w:val="center"/>
          </w:tcPr>
          <w:p w14:paraId="7D7341FB" w14:textId="77777777" w:rsidR="00C57F15" w:rsidRPr="00670648" w:rsidRDefault="00C57F15" w:rsidP="00ED4861">
            <w:pPr>
              <w:rPr>
                <w:rFonts w:ascii="黑体" w:eastAsia="黑体" w:hAnsi="黑体" w:cs="宋体"/>
              </w:rPr>
            </w:pPr>
            <w:r w:rsidRPr="00670648">
              <w:rPr>
                <w:rFonts w:ascii="黑体" w:eastAsia="黑体" w:hAnsi="黑体" w:cs="宋体"/>
              </w:rPr>
              <w:t>toolStrip1</w:t>
            </w:r>
          </w:p>
        </w:tc>
        <w:tc>
          <w:tcPr>
            <w:tcW w:w="2119" w:type="dxa"/>
            <w:vAlign w:val="center"/>
          </w:tcPr>
          <w:p w14:paraId="49B729B7" w14:textId="77777777" w:rsidR="00C57F15" w:rsidRPr="00670648" w:rsidRDefault="00C57F15" w:rsidP="00ED4861">
            <w:pPr>
              <w:rPr>
                <w:rFonts w:ascii="黑体" w:eastAsia="黑体" w:hAnsi="黑体" w:cs="宋体"/>
              </w:rPr>
            </w:pPr>
          </w:p>
        </w:tc>
      </w:tr>
      <w:tr w:rsidR="00C57F15" w:rsidRPr="00670648" w14:paraId="6AA78DE7" w14:textId="77777777" w:rsidTr="00ED4861">
        <w:trPr>
          <w:jc w:val="center"/>
        </w:trPr>
        <w:tc>
          <w:tcPr>
            <w:tcW w:w="2135" w:type="dxa"/>
            <w:vAlign w:val="center"/>
          </w:tcPr>
          <w:p w14:paraId="237AC2BD" w14:textId="77777777" w:rsidR="00C57F15" w:rsidRPr="00670648" w:rsidRDefault="00C57F15" w:rsidP="00ED4861">
            <w:pPr>
              <w:rPr>
                <w:rFonts w:ascii="黑体" w:eastAsia="黑体" w:hAnsi="黑体" w:cs="宋体"/>
              </w:rPr>
            </w:pPr>
            <w:r w:rsidRPr="00670648">
              <w:rPr>
                <w:rFonts w:ascii="黑体" w:eastAsia="黑体" w:hAnsi="黑体" w:cs="宋体" w:hint="eastAsia"/>
              </w:rPr>
              <w:t>ToolStripButton控件</w:t>
            </w:r>
          </w:p>
        </w:tc>
        <w:tc>
          <w:tcPr>
            <w:tcW w:w="2135" w:type="dxa"/>
            <w:vAlign w:val="center"/>
          </w:tcPr>
          <w:p w14:paraId="378DA141" w14:textId="77777777" w:rsidR="00C57F15" w:rsidRPr="00670648" w:rsidRDefault="00C57F15" w:rsidP="00ED4861">
            <w:pPr>
              <w:rPr>
                <w:rFonts w:ascii="黑体" w:eastAsia="黑体" w:hAnsi="黑体" w:cs="宋体"/>
              </w:rPr>
            </w:pPr>
            <w:r w:rsidRPr="00670648">
              <w:rPr>
                <w:rFonts w:ascii="黑体" w:eastAsia="黑体" w:hAnsi="黑体" w:cs="宋体" w:hint="eastAsia"/>
              </w:rPr>
              <w:t>新增</w:t>
            </w:r>
          </w:p>
        </w:tc>
        <w:tc>
          <w:tcPr>
            <w:tcW w:w="2133" w:type="dxa"/>
            <w:vAlign w:val="center"/>
          </w:tcPr>
          <w:p w14:paraId="4F701739" w14:textId="77777777" w:rsidR="00C57F15" w:rsidRPr="00670648" w:rsidRDefault="00C57F15" w:rsidP="00ED4861">
            <w:pPr>
              <w:rPr>
                <w:rFonts w:ascii="黑体" w:eastAsia="黑体" w:hAnsi="黑体" w:cs="宋体"/>
              </w:rPr>
            </w:pPr>
            <w:r w:rsidRPr="00670648">
              <w:rPr>
                <w:rFonts w:ascii="黑体" w:eastAsia="黑体" w:hAnsi="黑体" w:cs="宋体"/>
              </w:rPr>
              <w:t>tsbtnI</w:t>
            </w:r>
            <w:r w:rsidRPr="00670648">
              <w:rPr>
                <w:rFonts w:ascii="黑体" w:eastAsia="黑体" w:hAnsi="黑体" w:cs="宋体" w:hint="eastAsia"/>
              </w:rPr>
              <w:t>nsert</w:t>
            </w:r>
          </w:p>
        </w:tc>
        <w:tc>
          <w:tcPr>
            <w:tcW w:w="2119" w:type="dxa"/>
            <w:vAlign w:val="center"/>
          </w:tcPr>
          <w:p w14:paraId="1A37D308" w14:textId="77777777" w:rsidR="00C57F15" w:rsidRPr="00670648" w:rsidRDefault="00C57F15" w:rsidP="00ED4861">
            <w:pPr>
              <w:rPr>
                <w:rFonts w:ascii="黑体" w:eastAsia="黑体" w:hAnsi="黑体" w:cs="宋体"/>
              </w:rPr>
            </w:pPr>
          </w:p>
        </w:tc>
      </w:tr>
      <w:tr w:rsidR="00C57F15" w:rsidRPr="00670648" w14:paraId="1BB5A514" w14:textId="77777777" w:rsidTr="00ED4861">
        <w:trPr>
          <w:jc w:val="center"/>
        </w:trPr>
        <w:tc>
          <w:tcPr>
            <w:tcW w:w="2135" w:type="dxa"/>
            <w:vAlign w:val="center"/>
          </w:tcPr>
          <w:p w14:paraId="38FBD95E" w14:textId="77777777" w:rsidR="00C57F15" w:rsidRPr="00670648" w:rsidRDefault="00C57F15" w:rsidP="00ED4861">
            <w:pPr>
              <w:rPr>
                <w:rFonts w:ascii="黑体" w:eastAsia="黑体" w:hAnsi="黑体" w:cs="宋体"/>
              </w:rPr>
            </w:pPr>
            <w:r w:rsidRPr="00670648">
              <w:rPr>
                <w:rFonts w:ascii="黑体" w:eastAsia="黑体" w:hAnsi="黑体" w:cs="宋体" w:hint="eastAsia"/>
              </w:rPr>
              <w:t>ToolStripButton控件</w:t>
            </w:r>
          </w:p>
        </w:tc>
        <w:tc>
          <w:tcPr>
            <w:tcW w:w="2135" w:type="dxa"/>
            <w:vAlign w:val="center"/>
          </w:tcPr>
          <w:p w14:paraId="30CECE0E" w14:textId="77777777" w:rsidR="00C57F15" w:rsidRPr="00670648" w:rsidRDefault="00C57F15" w:rsidP="00ED4861">
            <w:pPr>
              <w:rPr>
                <w:rFonts w:ascii="黑体" w:eastAsia="黑体" w:hAnsi="黑体" w:cs="宋体"/>
              </w:rPr>
            </w:pPr>
            <w:r w:rsidRPr="00670648">
              <w:rPr>
                <w:rFonts w:ascii="黑体" w:eastAsia="黑体" w:hAnsi="黑体" w:cs="宋体" w:hint="eastAsia"/>
              </w:rPr>
              <w:t>编辑</w:t>
            </w:r>
          </w:p>
        </w:tc>
        <w:tc>
          <w:tcPr>
            <w:tcW w:w="2133" w:type="dxa"/>
            <w:vAlign w:val="center"/>
          </w:tcPr>
          <w:p w14:paraId="08C3BFF0" w14:textId="77777777" w:rsidR="00C57F15" w:rsidRPr="00670648" w:rsidRDefault="00C57F15" w:rsidP="00ED4861">
            <w:pPr>
              <w:rPr>
                <w:rFonts w:ascii="黑体" w:eastAsia="黑体" w:hAnsi="黑体" w:cs="宋体"/>
              </w:rPr>
            </w:pPr>
            <w:r w:rsidRPr="00670648">
              <w:rPr>
                <w:rFonts w:ascii="黑体" w:eastAsia="黑体" w:hAnsi="黑体" w:cs="宋体" w:hint="eastAsia"/>
              </w:rPr>
              <w:t>tsbtnUpdate</w:t>
            </w:r>
          </w:p>
        </w:tc>
        <w:tc>
          <w:tcPr>
            <w:tcW w:w="2119" w:type="dxa"/>
            <w:vAlign w:val="center"/>
          </w:tcPr>
          <w:p w14:paraId="58A70D4A" w14:textId="77777777" w:rsidR="00C57F15" w:rsidRPr="00670648" w:rsidRDefault="00C57F15" w:rsidP="00ED4861">
            <w:pPr>
              <w:rPr>
                <w:rFonts w:ascii="黑体" w:eastAsia="黑体" w:hAnsi="黑体" w:cs="宋体"/>
              </w:rPr>
            </w:pPr>
          </w:p>
        </w:tc>
      </w:tr>
      <w:tr w:rsidR="00C57F15" w:rsidRPr="00670648" w14:paraId="3927BD13" w14:textId="77777777" w:rsidTr="00ED4861">
        <w:trPr>
          <w:jc w:val="center"/>
        </w:trPr>
        <w:tc>
          <w:tcPr>
            <w:tcW w:w="2135" w:type="dxa"/>
            <w:vAlign w:val="center"/>
          </w:tcPr>
          <w:p w14:paraId="228AB7E6" w14:textId="77777777" w:rsidR="00C57F15" w:rsidRPr="00670648" w:rsidRDefault="00C57F15" w:rsidP="00ED4861">
            <w:pPr>
              <w:rPr>
                <w:rFonts w:ascii="黑体" w:eastAsia="黑体" w:hAnsi="黑体" w:cs="宋体"/>
              </w:rPr>
            </w:pPr>
            <w:r w:rsidRPr="00670648">
              <w:rPr>
                <w:rFonts w:ascii="黑体" w:eastAsia="黑体" w:hAnsi="黑体" w:cs="宋体" w:hint="eastAsia"/>
              </w:rPr>
              <w:t>ToolStripButton控件</w:t>
            </w:r>
          </w:p>
        </w:tc>
        <w:tc>
          <w:tcPr>
            <w:tcW w:w="2135" w:type="dxa"/>
            <w:vAlign w:val="center"/>
          </w:tcPr>
          <w:p w14:paraId="3EBDBEE8" w14:textId="77777777" w:rsidR="00C57F15" w:rsidRPr="00670648" w:rsidRDefault="00C57F15" w:rsidP="00ED4861">
            <w:pPr>
              <w:rPr>
                <w:rFonts w:ascii="黑体" w:eastAsia="黑体" w:hAnsi="黑体" w:cs="宋体"/>
              </w:rPr>
            </w:pPr>
            <w:r w:rsidRPr="00670648">
              <w:rPr>
                <w:rFonts w:ascii="黑体" w:eastAsia="黑体" w:hAnsi="黑体" w:cs="宋体" w:hint="eastAsia"/>
              </w:rPr>
              <w:t>删除</w:t>
            </w:r>
          </w:p>
        </w:tc>
        <w:tc>
          <w:tcPr>
            <w:tcW w:w="2133" w:type="dxa"/>
            <w:vAlign w:val="center"/>
          </w:tcPr>
          <w:p w14:paraId="1051A7A5" w14:textId="77777777" w:rsidR="00C57F15" w:rsidRPr="00670648" w:rsidRDefault="00C57F15" w:rsidP="00ED4861">
            <w:pPr>
              <w:rPr>
                <w:rFonts w:ascii="黑体" w:eastAsia="黑体" w:hAnsi="黑体" w:cs="宋体"/>
              </w:rPr>
            </w:pPr>
            <w:r w:rsidRPr="00670648">
              <w:rPr>
                <w:rFonts w:ascii="黑体" w:eastAsia="黑体" w:hAnsi="黑体" w:cs="宋体" w:hint="eastAsia"/>
              </w:rPr>
              <w:t>tsbtnDelete</w:t>
            </w:r>
          </w:p>
        </w:tc>
        <w:tc>
          <w:tcPr>
            <w:tcW w:w="2119" w:type="dxa"/>
            <w:vAlign w:val="center"/>
          </w:tcPr>
          <w:p w14:paraId="279924DB" w14:textId="77777777" w:rsidR="00C57F15" w:rsidRPr="00670648" w:rsidRDefault="00C57F15" w:rsidP="00ED4861">
            <w:pPr>
              <w:rPr>
                <w:rFonts w:ascii="黑体" w:eastAsia="黑体" w:hAnsi="黑体" w:cs="宋体"/>
              </w:rPr>
            </w:pPr>
          </w:p>
        </w:tc>
      </w:tr>
      <w:tr w:rsidR="00C57F15" w:rsidRPr="00670648" w14:paraId="30ABD435" w14:textId="77777777" w:rsidTr="00ED4861">
        <w:trPr>
          <w:jc w:val="center"/>
        </w:trPr>
        <w:tc>
          <w:tcPr>
            <w:tcW w:w="2135" w:type="dxa"/>
            <w:vAlign w:val="center"/>
          </w:tcPr>
          <w:p w14:paraId="448D61BC" w14:textId="77777777" w:rsidR="00C57F15" w:rsidRPr="00670648" w:rsidRDefault="00C57F15" w:rsidP="00ED4861">
            <w:pPr>
              <w:rPr>
                <w:rFonts w:ascii="黑体" w:eastAsia="黑体" w:hAnsi="黑体" w:cs="宋体"/>
              </w:rPr>
            </w:pPr>
            <w:r w:rsidRPr="00670648">
              <w:rPr>
                <w:rFonts w:ascii="黑体" w:eastAsia="黑体" w:hAnsi="黑体" w:cs="宋体" w:hint="eastAsia"/>
              </w:rPr>
              <w:t>ListView控件</w:t>
            </w:r>
          </w:p>
        </w:tc>
        <w:tc>
          <w:tcPr>
            <w:tcW w:w="2135" w:type="dxa"/>
            <w:vAlign w:val="center"/>
          </w:tcPr>
          <w:p w14:paraId="7EEB4F58" w14:textId="77777777" w:rsidR="00C57F15" w:rsidRPr="00670648" w:rsidRDefault="00C57F15" w:rsidP="00ED4861">
            <w:pPr>
              <w:rPr>
                <w:rFonts w:ascii="黑体" w:eastAsia="黑体" w:hAnsi="黑体" w:cs="宋体"/>
              </w:rPr>
            </w:pPr>
          </w:p>
        </w:tc>
        <w:tc>
          <w:tcPr>
            <w:tcW w:w="2133" w:type="dxa"/>
            <w:vAlign w:val="center"/>
          </w:tcPr>
          <w:p w14:paraId="244FF24F" w14:textId="77777777" w:rsidR="00C57F15" w:rsidRPr="00670648" w:rsidRDefault="00C57F15" w:rsidP="00ED4861">
            <w:pPr>
              <w:rPr>
                <w:rFonts w:ascii="黑体" w:eastAsia="黑体" w:hAnsi="黑体" w:cs="宋体"/>
              </w:rPr>
            </w:pPr>
            <w:r w:rsidRPr="00670648">
              <w:rPr>
                <w:rFonts w:ascii="黑体" w:eastAsia="黑体" w:hAnsi="黑体" w:cs="宋体" w:hint="eastAsia"/>
              </w:rPr>
              <w:t>listView</w:t>
            </w:r>
            <w:r w:rsidRPr="00670648">
              <w:rPr>
                <w:rFonts w:ascii="黑体" w:eastAsia="黑体" w:hAnsi="黑体" w:cs="宋体"/>
              </w:rPr>
              <w:t>1</w:t>
            </w:r>
          </w:p>
        </w:tc>
        <w:tc>
          <w:tcPr>
            <w:tcW w:w="2119" w:type="dxa"/>
            <w:vAlign w:val="center"/>
          </w:tcPr>
          <w:p w14:paraId="2A0F869C" w14:textId="77777777" w:rsidR="00C57F15" w:rsidRPr="00670648" w:rsidRDefault="00C57F15" w:rsidP="00ED4861">
            <w:pPr>
              <w:rPr>
                <w:rFonts w:ascii="黑体" w:eastAsia="黑体" w:hAnsi="黑体" w:cs="宋体"/>
              </w:rPr>
            </w:pPr>
          </w:p>
        </w:tc>
      </w:tr>
    </w:tbl>
    <w:p w14:paraId="4AF8BE4F" w14:textId="77777777" w:rsidR="00C57F15" w:rsidRDefault="00C57F15" w:rsidP="00C57F15">
      <w:pPr>
        <w:jc w:val="center"/>
        <w:rPr>
          <w:noProof/>
        </w:rPr>
      </w:pPr>
      <w:r w:rsidRPr="00F86964">
        <w:rPr>
          <w:noProof/>
        </w:rPr>
        <w:lastRenderedPageBreak/>
        <w:drawing>
          <wp:inline distT="0" distB="0" distL="0" distR="0" wp14:anchorId="56710CB2" wp14:editId="4A00E1E7">
            <wp:extent cx="5267325" cy="397192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7325" cy="3971925"/>
                    </a:xfrm>
                    <a:prstGeom prst="rect">
                      <a:avLst/>
                    </a:prstGeom>
                    <a:noFill/>
                    <a:ln>
                      <a:noFill/>
                    </a:ln>
                  </pic:spPr>
                </pic:pic>
              </a:graphicData>
            </a:graphic>
          </wp:inline>
        </w:drawing>
      </w:r>
    </w:p>
    <w:p w14:paraId="43A9BA5C" w14:textId="77777777" w:rsidR="00C57F15" w:rsidRPr="00670648" w:rsidRDefault="00C57F15" w:rsidP="00094199">
      <w:pPr>
        <w:pStyle w:val="5"/>
      </w:pPr>
      <w:r w:rsidRPr="00670648">
        <w:rPr>
          <w:rFonts w:hint="eastAsia"/>
        </w:rPr>
        <w:t>2.3、人员信息</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5"/>
        <w:gridCol w:w="2135"/>
        <w:gridCol w:w="2133"/>
        <w:gridCol w:w="2119"/>
      </w:tblGrid>
      <w:tr w:rsidR="00C57F15" w:rsidRPr="00670648" w14:paraId="2BB29EFE" w14:textId="77777777" w:rsidTr="00670648">
        <w:trPr>
          <w:jc w:val="center"/>
        </w:trPr>
        <w:tc>
          <w:tcPr>
            <w:tcW w:w="2135" w:type="dxa"/>
            <w:shd w:val="pct10" w:color="auto" w:fill="auto"/>
            <w:vAlign w:val="center"/>
          </w:tcPr>
          <w:p w14:paraId="615F3735" w14:textId="77777777" w:rsidR="00C57F15" w:rsidRPr="00670648" w:rsidRDefault="00C57F15" w:rsidP="00ED4861">
            <w:pPr>
              <w:rPr>
                <w:rFonts w:ascii="黑体" w:eastAsia="黑体" w:hAnsi="黑体" w:cs="宋体"/>
              </w:rPr>
            </w:pPr>
            <w:r w:rsidRPr="00670648">
              <w:rPr>
                <w:rFonts w:ascii="黑体" w:eastAsia="黑体" w:hAnsi="黑体" w:cs="宋体" w:hint="eastAsia"/>
              </w:rPr>
              <w:t>控件名称</w:t>
            </w:r>
          </w:p>
        </w:tc>
        <w:tc>
          <w:tcPr>
            <w:tcW w:w="2135" w:type="dxa"/>
            <w:shd w:val="pct10" w:color="auto" w:fill="auto"/>
            <w:vAlign w:val="center"/>
          </w:tcPr>
          <w:p w14:paraId="1CD5D9A7" w14:textId="77777777" w:rsidR="00C57F15" w:rsidRPr="00670648" w:rsidRDefault="00C57F15" w:rsidP="00ED4861">
            <w:pPr>
              <w:rPr>
                <w:rFonts w:ascii="黑体" w:eastAsia="黑体" w:hAnsi="黑体" w:cs="宋体"/>
              </w:rPr>
            </w:pPr>
            <w:r w:rsidRPr="00670648">
              <w:rPr>
                <w:rFonts w:ascii="黑体" w:eastAsia="黑体" w:hAnsi="黑体" w:cs="宋体" w:hint="eastAsia"/>
              </w:rPr>
              <w:t>控件Text属性</w:t>
            </w:r>
          </w:p>
        </w:tc>
        <w:tc>
          <w:tcPr>
            <w:tcW w:w="2133" w:type="dxa"/>
            <w:shd w:val="pct10" w:color="auto" w:fill="auto"/>
            <w:vAlign w:val="center"/>
          </w:tcPr>
          <w:p w14:paraId="530B96A3" w14:textId="77777777" w:rsidR="00C57F15" w:rsidRPr="00670648" w:rsidRDefault="00C57F15" w:rsidP="00ED4861">
            <w:pPr>
              <w:rPr>
                <w:rFonts w:ascii="黑体" w:eastAsia="黑体" w:hAnsi="黑体" w:cs="宋体"/>
              </w:rPr>
            </w:pPr>
            <w:r w:rsidRPr="00670648">
              <w:rPr>
                <w:rFonts w:ascii="黑体" w:eastAsia="黑体" w:hAnsi="黑体" w:cs="宋体" w:hint="eastAsia"/>
              </w:rPr>
              <w:t>控件Name属性</w:t>
            </w:r>
          </w:p>
        </w:tc>
        <w:tc>
          <w:tcPr>
            <w:tcW w:w="2119" w:type="dxa"/>
            <w:shd w:val="pct10" w:color="auto" w:fill="auto"/>
            <w:vAlign w:val="center"/>
          </w:tcPr>
          <w:p w14:paraId="7E9EC32D" w14:textId="77777777" w:rsidR="00C57F15" w:rsidRPr="00670648" w:rsidRDefault="00C57F15" w:rsidP="00ED4861">
            <w:pPr>
              <w:rPr>
                <w:rFonts w:ascii="黑体" w:eastAsia="黑体" w:hAnsi="黑体" w:cs="宋体"/>
              </w:rPr>
            </w:pPr>
            <w:r w:rsidRPr="00670648">
              <w:rPr>
                <w:rFonts w:ascii="黑体" w:eastAsia="黑体" w:hAnsi="黑体" w:cs="宋体" w:hint="eastAsia"/>
              </w:rPr>
              <w:t>功能</w:t>
            </w:r>
          </w:p>
        </w:tc>
      </w:tr>
      <w:tr w:rsidR="00C57F15" w:rsidRPr="00670648" w14:paraId="134FBA20" w14:textId="77777777" w:rsidTr="00ED4861">
        <w:trPr>
          <w:jc w:val="center"/>
        </w:trPr>
        <w:tc>
          <w:tcPr>
            <w:tcW w:w="2135" w:type="dxa"/>
            <w:vAlign w:val="center"/>
          </w:tcPr>
          <w:p w14:paraId="7E8A43AC" w14:textId="77777777" w:rsidR="00C57F15" w:rsidRPr="00670648" w:rsidRDefault="00C57F15" w:rsidP="00ED4861">
            <w:pPr>
              <w:rPr>
                <w:rFonts w:ascii="黑体" w:eastAsia="黑体" w:hAnsi="黑体" w:cs="宋体"/>
              </w:rPr>
            </w:pPr>
            <w:r w:rsidRPr="00670648">
              <w:rPr>
                <w:rFonts w:ascii="黑体" w:eastAsia="黑体" w:hAnsi="黑体" w:cs="宋体" w:hint="eastAsia"/>
              </w:rPr>
              <w:t>From窗体</w:t>
            </w:r>
          </w:p>
        </w:tc>
        <w:tc>
          <w:tcPr>
            <w:tcW w:w="2135" w:type="dxa"/>
            <w:vAlign w:val="center"/>
          </w:tcPr>
          <w:p w14:paraId="19530FAE" w14:textId="77777777" w:rsidR="00C57F15" w:rsidRPr="00670648" w:rsidRDefault="00C57F15" w:rsidP="00ED4861">
            <w:pPr>
              <w:rPr>
                <w:rFonts w:ascii="黑体" w:eastAsia="黑体" w:hAnsi="黑体" w:cs="宋体"/>
              </w:rPr>
            </w:pPr>
            <w:r w:rsidRPr="00670648">
              <w:rPr>
                <w:rFonts w:ascii="黑体" w:eastAsia="黑体" w:hAnsi="黑体" w:cs="宋体" w:hint="eastAsia"/>
              </w:rPr>
              <w:t>人员信息</w:t>
            </w:r>
          </w:p>
        </w:tc>
        <w:tc>
          <w:tcPr>
            <w:tcW w:w="2133" w:type="dxa"/>
            <w:vAlign w:val="center"/>
          </w:tcPr>
          <w:p w14:paraId="228D32CC" w14:textId="77777777" w:rsidR="00C57F15" w:rsidRPr="00670648" w:rsidRDefault="00C57F15" w:rsidP="00ED4861">
            <w:pPr>
              <w:rPr>
                <w:rFonts w:ascii="黑体" w:eastAsia="黑体" w:hAnsi="黑体" w:cs="宋体"/>
              </w:rPr>
            </w:pPr>
            <w:r w:rsidRPr="00670648">
              <w:rPr>
                <w:rFonts w:ascii="黑体" w:eastAsia="黑体" w:hAnsi="黑体" w:cs="宋体"/>
              </w:rPr>
              <w:t>Form</w:t>
            </w:r>
            <w:r w:rsidRPr="00670648">
              <w:rPr>
                <w:rFonts w:ascii="黑体" w:eastAsia="黑体" w:hAnsi="黑体" w:cs="宋体" w:hint="eastAsia"/>
              </w:rPr>
              <w:t>PersonInfo</w:t>
            </w:r>
          </w:p>
        </w:tc>
        <w:tc>
          <w:tcPr>
            <w:tcW w:w="2119" w:type="dxa"/>
            <w:vAlign w:val="center"/>
          </w:tcPr>
          <w:p w14:paraId="1DE27282" w14:textId="77777777" w:rsidR="00C57F15" w:rsidRPr="00670648" w:rsidRDefault="00C57F15" w:rsidP="00ED4861">
            <w:pPr>
              <w:rPr>
                <w:rFonts w:ascii="黑体" w:eastAsia="黑体" w:hAnsi="黑体" w:cs="宋体"/>
              </w:rPr>
            </w:pPr>
          </w:p>
        </w:tc>
      </w:tr>
      <w:tr w:rsidR="00C57F15" w:rsidRPr="00670648" w14:paraId="40F77DF5" w14:textId="77777777" w:rsidTr="00ED4861">
        <w:trPr>
          <w:jc w:val="center"/>
        </w:trPr>
        <w:tc>
          <w:tcPr>
            <w:tcW w:w="2135" w:type="dxa"/>
            <w:vAlign w:val="center"/>
          </w:tcPr>
          <w:p w14:paraId="74A40961" w14:textId="77777777" w:rsidR="00C57F15" w:rsidRPr="00670648" w:rsidRDefault="00C57F15" w:rsidP="00ED4861">
            <w:pPr>
              <w:rPr>
                <w:rFonts w:ascii="黑体" w:eastAsia="黑体" w:hAnsi="黑体" w:cs="宋体"/>
              </w:rPr>
            </w:pPr>
            <w:r w:rsidRPr="00670648">
              <w:rPr>
                <w:rFonts w:ascii="黑体" w:eastAsia="黑体" w:hAnsi="黑体" w:cs="宋体" w:hint="eastAsia"/>
              </w:rPr>
              <w:t>Label控件</w:t>
            </w:r>
          </w:p>
        </w:tc>
        <w:tc>
          <w:tcPr>
            <w:tcW w:w="2135" w:type="dxa"/>
            <w:vAlign w:val="center"/>
          </w:tcPr>
          <w:p w14:paraId="5408D170" w14:textId="77777777" w:rsidR="00C57F15" w:rsidRPr="00670648" w:rsidRDefault="00C57F15" w:rsidP="00ED4861">
            <w:pPr>
              <w:rPr>
                <w:rFonts w:ascii="黑体" w:eastAsia="黑体" w:hAnsi="黑体" w:cs="宋体"/>
              </w:rPr>
            </w:pPr>
            <w:r w:rsidRPr="00670648">
              <w:rPr>
                <w:rFonts w:ascii="黑体" w:eastAsia="黑体" w:hAnsi="黑体" w:cs="宋体" w:hint="eastAsia"/>
              </w:rPr>
              <w:t>学号：</w:t>
            </w:r>
          </w:p>
        </w:tc>
        <w:tc>
          <w:tcPr>
            <w:tcW w:w="2133" w:type="dxa"/>
            <w:vAlign w:val="center"/>
          </w:tcPr>
          <w:p w14:paraId="7157919F" w14:textId="77777777" w:rsidR="00C57F15" w:rsidRPr="00670648" w:rsidRDefault="00C57F15" w:rsidP="00ED4861">
            <w:pPr>
              <w:rPr>
                <w:rFonts w:ascii="黑体" w:eastAsia="黑体" w:hAnsi="黑体" w:cs="宋体"/>
              </w:rPr>
            </w:pPr>
            <w:r w:rsidRPr="00670648">
              <w:rPr>
                <w:rFonts w:ascii="黑体" w:eastAsia="黑体" w:hAnsi="黑体" w:cs="宋体" w:hint="eastAsia"/>
              </w:rPr>
              <w:t>label2</w:t>
            </w:r>
          </w:p>
        </w:tc>
        <w:tc>
          <w:tcPr>
            <w:tcW w:w="2119" w:type="dxa"/>
            <w:vAlign w:val="center"/>
          </w:tcPr>
          <w:p w14:paraId="477A7C18" w14:textId="77777777" w:rsidR="00C57F15" w:rsidRPr="00670648" w:rsidRDefault="00C57F15" w:rsidP="00ED4861">
            <w:pPr>
              <w:rPr>
                <w:rFonts w:ascii="黑体" w:eastAsia="黑体" w:hAnsi="黑体" w:cs="宋体"/>
              </w:rPr>
            </w:pPr>
          </w:p>
        </w:tc>
      </w:tr>
      <w:tr w:rsidR="00C57F15" w:rsidRPr="00670648" w14:paraId="42B37608" w14:textId="77777777" w:rsidTr="00ED4861">
        <w:trPr>
          <w:jc w:val="center"/>
        </w:trPr>
        <w:tc>
          <w:tcPr>
            <w:tcW w:w="2135" w:type="dxa"/>
            <w:vAlign w:val="center"/>
          </w:tcPr>
          <w:p w14:paraId="71A806A7" w14:textId="77777777" w:rsidR="00C57F15" w:rsidRPr="00670648" w:rsidRDefault="00C57F15" w:rsidP="00ED4861">
            <w:pPr>
              <w:rPr>
                <w:rFonts w:ascii="黑体" w:eastAsia="黑体" w:hAnsi="黑体" w:cs="宋体"/>
              </w:rPr>
            </w:pPr>
            <w:r w:rsidRPr="00670648">
              <w:rPr>
                <w:rFonts w:ascii="黑体" w:eastAsia="黑体" w:hAnsi="黑体" w:cs="宋体" w:hint="eastAsia"/>
              </w:rPr>
              <w:t>Label控件</w:t>
            </w:r>
          </w:p>
        </w:tc>
        <w:tc>
          <w:tcPr>
            <w:tcW w:w="2135" w:type="dxa"/>
            <w:vAlign w:val="center"/>
          </w:tcPr>
          <w:p w14:paraId="56142F06" w14:textId="77777777" w:rsidR="00C57F15" w:rsidRPr="00670648" w:rsidRDefault="00C57F15" w:rsidP="00ED4861">
            <w:pPr>
              <w:rPr>
                <w:rFonts w:ascii="黑体" w:eastAsia="黑体" w:hAnsi="黑体" w:cs="宋体"/>
              </w:rPr>
            </w:pPr>
            <w:r w:rsidRPr="00670648">
              <w:rPr>
                <w:rFonts w:ascii="黑体" w:eastAsia="黑体" w:hAnsi="黑体" w:cs="宋体" w:hint="eastAsia"/>
              </w:rPr>
              <w:t>姓名：</w:t>
            </w:r>
          </w:p>
        </w:tc>
        <w:tc>
          <w:tcPr>
            <w:tcW w:w="2133" w:type="dxa"/>
            <w:vAlign w:val="center"/>
          </w:tcPr>
          <w:p w14:paraId="5F5CEAD8" w14:textId="77777777" w:rsidR="00C57F15" w:rsidRPr="00670648" w:rsidRDefault="00C57F15" w:rsidP="00ED4861">
            <w:pPr>
              <w:rPr>
                <w:rFonts w:ascii="黑体" w:eastAsia="黑体" w:hAnsi="黑体" w:cs="宋体"/>
              </w:rPr>
            </w:pPr>
            <w:r w:rsidRPr="00670648">
              <w:rPr>
                <w:rFonts w:ascii="黑体" w:eastAsia="黑体" w:hAnsi="黑体" w:cs="宋体"/>
              </w:rPr>
              <w:t>label1</w:t>
            </w:r>
          </w:p>
        </w:tc>
        <w:tc>
          <w:tcPr>
            <w:tcW w:w="2119" w:type="dxa"/>
            <w:vAlign w:val="center"/>
          </w:tcPr>
          <w:p w14:paraId="0AAA4F5E" w14:textId="77777777" w:rsidR="00C57F15" w:rsidRPr="00670648" w:rsidRDefault="00C57F15" w:rsidP="00ED4861">
            <w:pPr>
              <w:rPr>
                <w:rFonts w:ascii="黑体" w:eastAsia="黑体" w:hAnsi="黑体" w:cs="宋体"/>
              </w:rPr>
            </w:pPr>
          </w:p>
        </w:tc>
      </w:tr>
      <w:tr w:rsidR="00C57F15" w:rsidRPr="00670648" w14:paraId="4CEE1F33" w14:textId="77777777" w:rsidTr="00ED4861">
        <w:trPr>
          <w:jc w:val="center"/>
        </w:trPr>
        <w:tc>
          <w:tcPr>
            <w:tcW w:w="2135" w:type="dxa"/>
            <w:vAlign w:val="center"/>
          </w:tcPr>
          <w:p w14:paraId="79C3E32D" w14:textId="77777777" w:rsidR="00C57F15" w:rsidRPr="00670648" w:rsidRDefault="00C57F15" w:rsidP="00ED4861">
            <w:pPr>
              <w:rPr>
                <w:rFonts w:ascii="黑体" w:eastAsia="黑体" w:hAnsi="黑体" w:cs="宋体"/>
              </w:rPr>
            </w:pPr>
            <w:r w:rsidRPr="00670648">
              <w:rPr>
                <w:rFonts w:ascii="黑体" w:eastAsia="黑体" w:hAnsi="黑体" w:cs="宋体" w:hint="eastAsia"/>
              </w:rPr>
              <w:t>Label控件</w:t>
            </w:r>
          </w:p>
        </w:tc>
        <w:tc>
          <w:tcPr>
            <w:tcW w:w="2135" w:type="dxa"/>
            <w:vAlign w:val="center"/>
          </w:tcPr>
          <w:p w14:paraId="6AEF201E" w14:textId="77777777" w:rsidR="00C57F15" w:rsidRPr="00670648" w:rsidRDefault="00C57F15" w:rsidP="00ED4861">
            <w:pPr>
              <w:rPr>
                <w:rFonts w:ascii="黑体" w:eastAsia="黑体" w:hAnsi="黑体" w:cs="宋体"/>
              </w:rPr>
            </w:pPr>
            <w:r w:rsidRPr="00670648">
              <w:rPr>
                <w:rFonts w:ascii="黑体" w:eastAsia="黑体" w:hAnsi="黑体" w:cs="宋体" w:hint="eastAsia"/>
              </w:rPr>
              <w:t>二维码：</w:t>
            </w:r>
          </w:p>
        </w:tc>
        <w:tc>
          <w:tcPr>
            <w:tcW w:w="2133" w:type="dxa"/>
            <w:vAlign w:val="center"/>
          </w:tcPr>
          <w:p w14:paraId="72B018F4" w14:textId="77777777" w:rsidR="00C57F15" w:rsidRPr="00670648" w:rsidRDefault="00C57F15" w:rsidP="00ED4861">
            <w:pPr>
              <w:rPr>
                <w:rFonts w:ascii="黑体" w:eastAsia="黑体" w:hAnsi="黑体" w:cs="宋体"/>
              </w:rPr>
            </w:pPr>
            <w:r w:rsidRPr="00670648">
              <w:rPr>
                <w:rFonts w:ascii="黑体" w:eastAsia="黑体" w:hAnsi="黑体" w:cs="宋体"/>
              </w:rPr>
              <w:t>label</w:t>
            </w:r>
            <w:r w:rsidRPr="00670648">
              <w:rPr>
                <w:rFonts w:ascii="黑体" w:eastAsia="黑体" w:hAnsi="黑体" w:cs="宋体" w:hint="eastAsia"/>
              </w:rPr>
              <w:t>3</w:t>
            </w:r>
          </w:p>
        </w:tc>
        <w:tc>
          <w:tcPr>
            <w:tcW w:w="2119" w:type="dxa"/>
            <w:vAlign w:val="center"/>
          </w:tcPr>
          <w:p w14:paraId="68BA44CB" w14:textId="77777777" w:rsidR="00C57F15" w:rsidRPr="00670648" w:rsidRDefault="00C57F15" w:rsidP="00ED4861">
            <w:pPr>
              <w:rPr>
                <w:rFonts w:ascii="黑体" w:eastAsia="黑体" w:hAnsi="黑体" w:cs="宋体"/>
              </w:rPr>
            </w:pPr>
          </w:p>
        </w:tc>
      </w:tr>
      <w:tr w:rsidR="00C57F15" w:rsidRPr="00670648" w14:paraId="0B715FFC" w14:textId="77777777" w:rsidTr="00ED4861">
        <w:trPr>
          <w:jc w:val="center"/>
        </w:trPr>
        <w:tc>
          <w:tcPr>
            <w:tcW w:w="2135" w:type="dxa"/>
            <w:vAlign w:val="center"/>
          </w:tcPr>
          <w:p w14:paraId="662FC03E" w14:textId="77777777" w:rsidR="00C57F15" w:rsidRPr="00670648" w:rsidRDefault="00C57F15" w:rsidP="00ED4861">
            <w:pPr>
              <w:rPr>
                <w:rFonts w:ascii="黑体" w:eastAsia="黑体" w:hAnsi="黑体" w:cs="宋体"/>
              </w:rPr>
            </w:pPr>
            <w:r w:rsidRPr="00670648">
              <w:rPr>
                <w:rFonts w:ascii="黑体" w:eastAsia="黑体" w:hAnsi="黑体" w:cs="宋体"/>
              </w:rPr>
              <w:t>TextBox</w:t>
            </w:r>
            <w:r w:rsidRPr="00670648">
              <w:rPr>
                <w:rFonts w:ascii="黑体" w:eastAsia="黑体" w:hAnsi="黑体" w:cs="宋体" w:hint="eastAsia"/>
              </w:rPr>
              <w:t>控件</w:t>
            </w:r>
          </w:p>
        </w:tc>
        <w:tc>
          <w:tcPr>
            <w:tcW w:w="2135" w:type="dxa"/>
            <w:vAlign w:val="center"/>
          </w:tcPr>
          <w:p w14:paraId="50EEE6C2" w14:textId="77777777" w:rsidR="00C57F15" w:rsidRPr="00670648" w:rsidRDefault="00C57F15" w:rsidP="00ED4861">
            <w:pPr>
              <w:rPr>
                <w:rFonts w:ascii="黑体" w:eastAsia="黑体" w:hAnsi="黑体" w:cs="宋体"/>
              </w:rPr>
            </w:pPr>
          </w:p>
        </w:tc>
        <w:tc>
          <w:tcPr>
            <w:tcW w:w="2133" w:type="dxa"/>
            <w:vAlign w:val="center"/>
          </w:tcPr>
          <w:p w14:paraId="78179151" w14:textId="77777777" w:rsidR="00C57F15" w:rsidRPr="00670648" w:rsidRDefault="00C57F15" w:rsidP="00ED4861">
            <w:pPr>
              <w:rPr>
                <w:rFonts w:ascii="黑体" w:eastAsia="黑体" w:hAnsi="黑体" w:cs="宋体"/>
              </w:rPr>
            </w:pPr>
            <w:r w:rsidRPr="00670648">
              <w:rPr>
                <w:rFonts w:ascii="黑体" w:eastAsia="黑体" w:hAnsi="黑体" w:cs="宋体" w:hint="eastAsia"/>
              </w:rPr>
              <w:t>txt</w:t>
            </w:r>
            <w:r w:rsidRPr="00670648">
              <w:rPr>
                <w:rFonts w:ascii="黑体" w:eastAsia="黑体" w:hAnsi="黑体" w:cs="宋体"/>
              </w:rPr>
              <w:t>Code</w:t>
            </w:r>
          </w:p>
        </w:tc>
        <w:tc>
          <w:tcPr>
            <w:tcW w:w="2119" w:type="dxa"/>
            <w:vAlign w:val="center"/>
          </w:tcPr>
          <w:p w14:paraId="3B2EBF65" w14:textId="77777777" w:rsidR="00C57F15" w:rsidRPr="00670648" w:rsidRDefault="00C57F15" w:rsidP="00ED4861">
            <w:pPr>
              <w:rPr>
                <w:rFonts w:ascii="黑体" w:eastAsia="黑体" w:hAnsi="黑体" w:cs="宋体"/>
              </w:rPr>
            </w:pPr>
          </w:p>
        </w:tc>
      </w:tr>
      <w:tr w:rsidR="00C57F15" w:rsidRPr="00670648" w14:paraId="604ED759" w14:textId="77777777" w:rsidTr="00ED4861">
        <w:trPr>
          <w:jc w:val="center"/>
        </w:trPr>
        <w:tc>
          <w:tcPr>
            <w:tcW w:w="2135" w:type="dxa"/>
            <w:vAlign w:val="center"/>
          </w:tcPr>
          <w:p w14:paraId="177BF54E" w14:textId="77777777" w:rsidR="00C57F15" w:rsidRPr="00670648" w:rsidRDefault="00C57F15" w:rsidP="00ED4861">
            <w:pPr>
              <w:rPr>
                <w:rFonts w:ascii="黑体" w:eastAsia="黑体" w:hAnsi="黑体" w:cs="宋体"/>
              </w:rPr>
            </w:pPr>
            <w:r w:rsidRPr="00670648">
              <w:rPr>
                <w:rFonts w:ascii="黑体" w:eastAsia="黑体" w:hAnsi="黑体" w:cs="宋体"/>
              </w:rPr>
              <w:t>TextBox</w:t>
            </w:r>
            <w:r w:rsidRPr="00670648">
              <w:rPr>
                <w:rFonts w:ascii="黑体" w:eastAsia="黑体" w:hAnsi="黑体" w:cs="宋体" w:hint="eastAsia"/>
              </w:rPr>
              <w:t>控件</w:t>
            </w:r>
          </w:p>
        </w:tc>
        <w:tc>
          <w:tcPr>
            <w:tcW w:w="2135" w:type="dxa"/>
            <w:vAlign w:val="center"/>
          </w:tcPr>
          <w:p w14:paraId="097E7201" w14:textId="77777777" w:rsidR="00C57F15" w:rsidRPr="00670648" w:rsidRDefault="00C57F15" w:rsidP="00ED4861">
            <w:pPr>
              <w:rPr>
                <w:rFonts w:ascii="黑体" w:eastAsia="黑体" w:hAnsi="黑体" w:cs="宋体"/>
              </w:rPr>
            </w:pPr>
          </w:p>
        </w:tc>
        <w:tc>
          <w:tcPr>
            <w:tcW w:w="2133" w:type="dxa"/>
            <w:vAlign w:val="center"/>
          </w:tcPr>
          <w:p w14:paraId="52E83A79" w14:textId="77777777" w:rsidR="00C57F15" w:rsidRPr="00670648" w:rsidRDefault="00C57F15" w:rsidP="00ED4861">
            <w:pPr>
              <w:rPr>
                <w:rFonts w:ascii="黑体" w:eastAsia="黑体" w:hAnsi="黑体" w:cs="宋体"/>
              </w:rPr>
            </w:pPr>
            <w:r w:rsidRPr="00670648">
              <w:rPr>
                <w:rFonts w:ascii="黑体" w:eastAsia="黑体" w:hAnsi="黑体" w:cs="宋体" w:hint="eastAsia"/>
              </w:rPr>
              <w:t>txt</w:t>
            </w:r>
            <w:r w:rsidRPr="00670648">
              <w:rPr>
                <w:rFonts w:ascii="黑体" w:eastAsia="黑体" w:hAnsi="黑体" w:cs="宋体"/>
              </w:rPr>
              <w:t>Name</w:t>
            </w:r>
          </w:p>
        </w:tc>
        <w:tc>
          <w:tcPr>
            <w:tcW w:w="2119" w:type="dxa"/>
            <w:vAlign w:val="center"/>
          </w:tcPr>
          <w:p w14:paraId="321810F2" w14:textId="77777777" w:rsidR="00C57F15" w:rsidRPr="00670648" w:rsidRDefault="00C57F15" w:rsidP="00ED4861">
            <w:pPr>
              <w:rPr>
                <w:rFonts w:ascii="黑体" w:eastAsia="黑体" w:hAnsi="黑体" w:cs="宋体"/>
              </w:rPr>
            </w:pPr>
          </w:p>
        </w:tc>
      </w:tr>
      <w:tr w:rsidR="00C57F15" w:rsidRPr="00670648" w14:paraId="07C5A7A9" w14:textId="77777777" w:rsidTr="00ED4861">
        <w:trPr>
          <w:jc w:val="center"/>
        </w:trPr>
        <w:tc>
          <w:tcPr>
            <w:tcW w:w="2135" w:type="dxa"/>
            <w:vAlign w:val="center"/>
          </w:tcPr>
          <w:p w14:paraId="4BA85D74" w14:textId="77777777" w:rsidR="00C57F15" w:rsidRPr="00670648" w:rsidRDefault="00C57F15" w:rsidP="00ED4861">
            <w:pPr>
              <w:rPr>
                <w:rFonts w:ascii="黑体" w:eastAsia="黑体" w:hAnsi="黑体" w:cs="宋体"/>
              </w:rPr>
            </w:pPr>
            <w:r w:rsidRPr="00670648">
              <w:rPr>
                <w:rFonts w:ascii="黑体" w:eastAsia="黑体" w:hAnsi="黑体" w:cs="宋体" w:hint="eastAsia"/>
              </w:rPr>
              <w:t>PictureBox控件</w:t>
            </w:r>
          </w:p>
        </w:tc>
        <w:tc>
          <w:tcPr>
            <w:tcW w:w="2135" w:type="dxa"/>
            <w:vAlign w:val="center"/>
          </w:tcPr>
          <w:p w14:paraId="1516091B" w14:textId="77777777" w:rsidR="00C57F15" w:rsidRPr="00670648" w:rsidRDefault="00C57F15" w:rsidP="00ED4861">
            <w:pPr>
              <w:rPr>
                <w:rFonts w:ascii="黑体" w:eastAsia="黑体" w:hAnsi="黑体" w:cs="宋体"/>
              </w:rPr>
            </w:pPr>
          </w:p>
        </w:tc>
        <w:tc>
          <w:tcPr>
            <w:tcW w:w="2133" w:type="dxa"/>
            <w:vAlign w:val="center"/>
          </w:tcPr>
          <w:p w14:paraId="0967FBBF" w14:textId="77777777" w:rsidR="00C57F15" w:rsidRPr="00670648" w:rsidRDefault="00C57F15" w:rsidP="00ED4861">
            <w:pPr>
              <w:rPr>
                <w:rFonts w:ascii="黑体" w:eastAsia="黑体" w:hAnsi="黑体" w:cs="宋体"/>
              </w:rPr>
            </w:pPr>
            <w:r w:rsidRPr="00670648">
              <w:rPr>
                <w:rFonts w:ascii="黑体" w:eastAsia="黑体" w:hAnsi="黑体" w:cs="宋体" w:hint="eastAsia"/>
              </w:rPr>
              <w:t>picCode</w:t>
            </w:r>
          </w:p>
        </w:tc>
        <w:tc>
          <w:tcPr>
            <w:tcW w:w="2119" w:type="dxa"/>
            <w:vAlign w:val="center"/>
          </w:tcPr>
          <w:p w14:paraId="753184EE" w14:textId="77777777" w:rsidR="00C57F15" w:rsidRPr="00670648" w:rsidRDefault="00C57F15" w:rsidP="00ED4861">
            <w:pPr>
              <w:rPr>
                <w:rFonts w:ascii="黑体" w:eastAsia="黑体" w:hAnsi="黑体" w:cs="宋体"/>
              </w:rPr>
            </w:pPr>
          </w:p>
        </w:tc>
      </w:tr>
      <w:tr w:rsidR="00C57F15" w:rsidRPr="00670648" w14:paraId="27F0E488" w14:textId="77777777" w:rsidTr="00ED4861">
        <w:trPr>
          <w:jc w:val="center"/>
        </w:trPr>
        <w:tc>
          <w:tcPr>
            <w:tcW w:w="2135" w:type="dxa"/>
            <w:vAlign w:val="center"/>
          </w:tcPr>
          <w:p w14:paraId="44BDA1FC" w14:textId="77777777" w:rsidR="00C57F15" w:rsidRPr="00670648" w:rsidRDefault="00C57F15" w:rsidP="00ED4861">
            <w:pPr>
              <w:rPr>
                <w:rFonts w:ascii="黑体" w:eastAsia="黑体" w:hAnsi="黑体" w:cs="宋体"/>
              </w:rPr>
            </w:pPr>
            <w:r w:rsidRPr="00670648">
              <w:rPr>
                <w:rFonts w:ascii="黑体" w:eastAsia="黑体" w:hAnsi="黑体" w:cs="宋体" w:hint="eastAsia"/>
              </w:rPr>
              <w:t>ListView控件</w:t>
            </w:r>
          </w:p>
        </w:tc>
        <w:tc>
          <w:tcPr>
            <w:tcW w:w="2135" w:type="dxa"/>
            <w:vAlign w:val="center"/>
          </w:tcPr>
          <w:p w14:paraId="39FC251A" w14:textId="77777777" w:rsidR="00C57F15" w:rsidRPr="00670648" w:rsidRDefault="00C57F15" w:rsidP="00ED4861">
            <w:pPr>
              <w:rPr>
                <w:rFonts w:ascii="黑体" w:eastAsia="黑体" w:hAnsi="黑体" w:cs="宋体"/>
              </w:rPr>
            </w:pPr>
          </w:p>
        </w:tc>
        <w:tc>
          <w:tcPr>
            <w:tcW w:w="2133" w:type="dxa"/>
            <w:vAlign w:val="center"/>
          </w:tcPr>
          <w:p w14:paraId="19282725" w14:textId="77777777" w:rsidR="00C57F15" w:rsidRPr="00670648" w:rsidRDefault="00C57F15" w:rsidP="00ED4861">
            <w:pPr>
              <w:rPr>
                <w:rFonts w:ascii="黑体" w:eastAsia="黑体" w:hAnsi="黑体" w:cs="宋体"/>
              </w:rPr>
            </w:pPr>
            <w:r w:rsidRPr="00670648">
              <w:rPr>
                <w:rFonts w:ascii="黑体" w:eastAsia="黑体" w:hAnsi="黑体" w:cs="宋体" w:hint="eastAsia"/>
              </w:rPr>
              <w:t>listView</w:t>
            </w:r>
            <w:r w:rsidRPr="00670648">
              <w:rPr>
                <w:rFonts w:ascii="黑体" w:eastAsia="黑体" w:hAnsi="黑体" w:cs="宋体"/>
              </w:rPr>
              <w:t>1</w:t>
            </w:r>
          </w:p>
        </w:tc>
        <w:tc>
          <w:tcPr>
            <w:tcW w:w="2119" w:type="dxa"/>
            <w:vAlign w:val="center"/>
          </w:tcPr>
          <w:p w14:paraId="347281F8" w14:textId="77777777" w:rsidR="00C57F15" w:rsidRPr="00670648" w:rsidRDefault="00C57F15" w:rsidP="00ED4861">
            <w:pPr>
              <w:rPr>
                <w:rFonts w:ascii="黑体" w:eastAsia="黑体" w:hAnsi="黑体" w:cs="宋体"/>
              </w:rPr>
            </w:pPr>
          </w:p>
        </w:tc>
      </w:tr>
      <w:tr w:rsidR="00C57F15" w:rsidRPr="00670648" w14:paraId="612A41C6" w14:textId="77777777" w:rsidTr="00ED4861">
        <w:trPr>
          <w:jc w:val="center"/>
        </w:trPr>
        <w:tc>
          <w:tcPr>
            <w:tcW w:w="2135" w:type="dxa"/>
            <w:vAlign w:val="center"/>
          </w:tcPr>
          <w:p w14:paraId="5F7BFC49" w14:textId="77777777" w:rsidR="00C57F15" w:rsidRPr="00670648" w:rsidRDefault="00C57F15" w:rsidP="00ED4861">
            <w:pPr>
              <w:rPr>
                <w:rFonts w:ascii="黑体" w:eastAsia="黑体" w:hAnsi="黑体" w:cs="宋体"/>
              </w:rPr>
            </w:pPr>
            <w:r w:rsidRPr="00670648">
              <w:rPr>
                <w:rFonts w:ascii="黑体" w:eastAsia="黑体" w:hAnsi="黑体" w:cs="宋体" w:hint="eastAsia"/>
              </w:rPr>
              <w:t>Button控件</w:t>
            </w:r>
          </w:p>
        </w:tc>
        <w:tc>
          <w:tcPr>
            <w:tcW w:w="2135" w:type="dxa"/>
            <w:vAlign w:val="center"/>
          </w:tcPr>
          <w:p w14:paraId="328A7647" w14:textId="77777777" w:rsidR="00C57F15" w:rsidRPr="00670648" w:rsidRDefault="00C57F15" w:rsidP="00ED4861">
            <w:pPr>
              <w:rPr>
                <w:rFonts w:ascii="黑体" w:eastAsia="黑体" w:hAnsi="黑体" w:cs="宋体"/>
              </w:rPr>
            </w:pPr>
            <w:r w:rsidRPr="00670648">
              <w:rPr>
                <w:rFonts w:ascii="黑体" w:eastAsia="黑体" w:hAnsi="黑体" w:cs="宋体" w:hint="eastAsia"/>
              </w:rPr>
              <w:t>保存</w:t>
            </w:r>
          </w:p>
        </w:tc>
        <w:tc>
          <w:tcPr>
            <w:tcW w:w="2133" w:type="dxa"/>
            <w:vAlign w:val="center"/>
          </w:tcPr>
          <w:p w14:paraId="04E86201" w14:textId="77777777" w:rsidR="00C57F15" w:rsidRPr="00670648" w:rsidRDefault="00C57F15" w:rsidP="00ED4861">
            <w:pPr>
              <w:rPr>
                <w:rFonts w:ascii="黑体" w:eastAsia="黑体" w:hAnsi="黑体" w:cs="宋体"/>
              </w:rPr>
            </w:pPr>
            <w:r w:rsidRPr="00670648">
              <w:rPr>
                <w:rFonts w:ascii="黑体" w:eastAsia="黑体" w:hAnsi="黑体" w:cs="宋体" w:hint="eastAsia"/>
              </w:rPr>
              <w:t>btnSave</w:t>
            </w:r>
          </w:p>
        </w:tc>
        <w:tc>
          <w:tcPr>
            <w:tcW w:w="2119" w:type="dxa"/>
            <w:vAlign w:val="center"/>
          </w:tcPr>
          <w:p w14:paraId="62047C87" w14:textId="77777777" w:rsidR="00C57F15" w:rsidRPr="00670648" w:rsidRDefault="00C57F15" w:rsidP="00ED4861">
            <w:pPr>
              <w:rPr>
                <w:rFonts w:ascii="黑体" w:eastAsia="黑体" w:hAnsi="黑体" w:cs="宋体"/>
              </w:rPr>
            </w:pPr>
          </w:p>
        </w:tc>
      </w:tr>
      <w:tr w:rsidR="00C57F15" w:rsidRPr="00670648" w14:paraId="247B1A4F" w14:textId="77777777" w:rsidTr="00ED4861">
        <w:trPr>
          <w:jc w:val="center"/>
        </w:trPr>
        <w:tc>
          <w:tcPr>
            <w:tcW w:w="2135" w:type="dxa"/>
            <w:vAlign w:val="center"/>
          </w:tcPr>
          <w:p w14:paraId="2D2A3700" w14:textId="77777777" w:rsidR="00C57F15" w:rsidRPr="00670648" w:rsidRDefault="00C57F15" w:rsidP="00ED4861">
            <w:pPr>
              <w:rPr>
                <w:rFonts w:ascii="黑体" w:eastAsia="黑体" w:hAnsi="黑体" w:cs="宋体"/>
              </w:rPr>
            </w:pPr>
            <w:r w:rsidRPr="00670648">
              <w:rPr>
                <w:rFonts w:ascii="黑体" w:eastAsia="黑体" w:hAnsi="黑体" w:cs="宋体" w:hint="eastAsia"/>
              </w:rPr>
              <w:t>Button控件</w:t>
            </w:r>
          </w:p>
        </w:tc>
        <w:tc>
          <w:tcPr>
            <w:tcW w:w="2135" w:type="dxa"/>
            <w:vAlign w:val="center"/>
          </w:tcPr>
          <w:p w14:paraId="478CCE52" w14:textId="77777777" w:rsidR="00C57F15" w:rsidRPr="00670648" w:rsidRDefault="00C57F15" w:rsidP="00ED4861">
            <w:pPr>
              <w:rPr>
                <w:rFonts w:ascii="黑体" w:eastAsia="黑体" w:hAnsi="黑体" w:cs="宋体"/>
              </w:rPr>
            </w:pPr>
            <w:r w:rsidRPr="00670648">
              <w:rPr>
                <w:rFonts w:ascii="黑体" w:eastAsia="黑体" w:hAnsi="黑体" w:cs="宋体" w:hint="eastAsia"/>
              </w:rPr>
              <w:t>确定</w:t>
            </w:r>
          </w:p>
        </w:tc>
        <w:tc>
          <w:tcPr>
            <w:tcW w:w="2133" w:type="dxa"/>
            <w:vAlign w:val="center"/>
          </w:tcPr>
          <w:p w14:paraId="7FD3F906" w14:textId="77777777" w:rsidR="00C57F15" w:rsidRPr="00670648" w:rsidRDefault="00C57F15" w:rsidP="00ED4861">
            <w:pPr>
              <w:rPr>
                <w:rFonts w:ascii="黑体" w:eastAsia="黑体" w:hAnsi="黑体" w:cs="宋体"/>
              </w:rPr>
            </w:pPr>
            <w:r w:rsidRPr="00670648">
              <w:rPr>
                <w:rFonts w:ascii="黑体" w:eastAsia="黑体" w:hAnsi="黑体" w:cs="宋体" w:hint="eastAsia"/>
              </w:rPr>
              <w:t>btnOK</w:t>
            </w:r>
          </w:p>
        </w:tc>
        <w:tc>
          <w:tcPr>
            <w:tcW w:w="2119" w:type="dxa"/>
            <w:vAlign w:val="center"/>
          </w:tcPr>
          <w:p w14:paraId="02056833" w14:textId="77777777" w:rsidR="00C57F15" w:rsidRPr="00670648" w:rsidRDefault="00C57F15" w:rsidP="00ED4861">
            <w:pPr>
              <w:rPr>
                <w:rFonts w:ascii="黑体" w:eastAsia="黑体" w:hAnsi="黑体" w:cs="宋体"/>
              </w:rPr>
            </w:pPr>
          </w:p>
        </w:tc>
      </w:tr>
      <w:tr w:rsidR="00C57F15" w:rsidRPr="00670648" w14:paraId="06AFA34B" w14:textId="77777777" w:rsidTr="00ED4861">
        <w:trPr>
          <w:jc w:val="center"/>
        </w:trPr>
        <w:tc>
          <w:tcPr>
            <w:tcW w:w="2135" w:type="dxa"/>
            <w:vAlign w:val="center"/>
          </w:tcPr>
          <w:p w14:paraId="21AD21DE" w14:textId="77777777" w:rsidR="00C57F15" w:rsidRPr="00670648" w:rsidRDefault="00C57F15" w:rsidP="00ED4861">
            <w:pPr>
              <w:rPr>
                <w:rFonts w:ascii="黑体" w:eastAsia="黑体" w:hAnsi="黑体" w:cs="宋体"/>
              </w:rPr>
            </w:pPr>
            <w:r w:rsidRPr="00670648">
              <w:rPr>
                <w:rFonts w:ascii="黑体" w:eastAsia="黑体" w:hAnsi="黑体" w:cs="宋体" w:hint="eastAsia"/>
              </w:rPr>
              <w:t>Button控件</w:t>
            </w:r>
          </w:p>
        </w:tc>
        <w:tc>
          <w:tcPr>
            <w:tcW w:w="2135" w:type="dxa"/>
            <w:vAlign w:val="center"/>
          </w:tcPr>
          <w:p w14:paraId="09F911FA" w14:textId="77777777" w:rsidR="00C57F15" w:rsidRPr="00670648" w:rsidRDefault="00C57F15" w:rsidP="00ED4861">
            <w:pPr>
              <w:rPr>
                <w:rFonts w:ascii="黑体" w:eastAsia="黑体" w:hAnsi="黑体" w:cs="宋体"/>
              </w:rPr>
            </w:pPr>
            <w:r w:rsidRPr="00670648">
              <w:rPr>
                <w:rFonts w:ascii="黑体" w:eastAsia="黑体" w:hAnsi="黑体" w:cs="宋体" w:hint="eastAsia"/>
              </w:rPr>
              <w:t>取消</w:t>
            </w:r>
          </w:p>
        </w:tc>
        <w:tc>
          <w:tcPr>
            <w:tcW w:w="2133" w:type="dxa"/>
            <w:vAlign w:val="center"/>
          </w:tcPr>
          <w:p w14:paraId="33334C82" w14:textId="77777777" w:rsidR="00C57F15" w:rsidRPr="00670648" w:rsidRDefault="00C57F15" w:rsidP="00ED4861">
            <w:pPr>
              <w:rPr>
                <w:rFonts w:ascii="黑体" w:eastAsia="黑体" w:hAnsi="黑体" w:cs="宋体"/>
              </w:rPr>
            </w:pPr>
            <w:r w:rsidRPr="00670648">
              <w:rPr>
                <w:rFonts w:ascii="黑体" w:eastAsia="黑体" w:hAnsi="黑体" w:cs="宋体" w:hint="eastAsia"/>
              </w:rPr>
              <w:t>btnCancel</w:t>
            </w:r>
          </w:p>
        </w:tc>
        <w:tc>
          <w:tcPr>
            <w:tcW w:w="2119" w:type="dxa"/>
            <w:vAlign w:val="center"/>
          </w:tcPr>
          <w:p w14:paraId="520AE2E7" w14:textId="77777777" w:rsidR="00C57F15" w:rsidRPr="00670648" w:rsidRDefault="00C57F15" w:rsidP="00ED4861">
            <w:pPr>
              <w:rPr>
                <w:rFonts w:ascii="黑体" w:eastAsia="黑体" w:hAnsi="黑体" w:cs="宋体"/>
              </w:rPr>
            </w:pPr>
          </w:p>
        </w:tc>
      </w:tr>
      <w:tr w:rsidR="00C57F15" w:rsidRPr="00670648" w14:paraId="7E4585B6" w14:textId="77777777" w:rsidTr="00ED4861">
        <w:trPr>
          <w:jc w:val="center"/>
        </w:trPr>
        <w:tc>
          <w:tcPr>
            <w:tcW w:w="2135" w:type="dxa"/>
            <w:vAlign w:val="center"/>
          </w:tcPr>
          <w:p w14:paraId="1B1832E4" w14:textId="77777777" w:rsidR="00C57F15" w:rsidRPr="00670648" w:rsidRDefault="00C57F15" w:rsidP="00ED4861">
            <w:pPr>
              <w:rPr>
                <w:rFonts w:ascii="黑体" w:eastAsia="黑体" w:hAnsi="黑体" w:cs="宋体"/>
              </w:rPr>
            </w:pPr>
            <w:r w:rsidRPr="00670648">
              <w:rPr>
                <w:rFonts w:ascii="黑体" w:eastAsia="黑体" w:hAnsi="黑体" w:cs="宋体" w:hint="eastAsia"/>
              </w:rPr>
              <w:t>SaveFileDialog控件</w:t>
            </w:r>
          </w:p>
        </w:tc>
        <w:tc>
          <w:tcPr>
            <w:tcW w:w="2135" w:type="dxa"/>
            <w:vAlign w:val="center"/>
          </w:tcPr>
          <w:p w14:paraId="0A65029D" w14:textId="77777777" w:rsidR="00C57F15" w:rsidRPr="00670648" w:rsidRDefault="00C57F15" w:rsidP="00ED4861">
            <w:pPr>
              <w:rPr>
                <w:rFonts w:ascii="黑体" w:eastAsia="黑体" w:hAnsi="黑体" w:cs="宋体"/>
              </w:rPr>
            </w:pPr>
          </w:p>
        </w:tc>
        <w:tc>
          <w:tcPr>
            <w:tcW w:w="2133" w:type="dxa"/>
            <w:vAlign w:val="center"/>
          </w:tcPr>
          <w:p w14:paraId="6021F3D6" w14:textId="77777777" w:rsidR="00C57F15" w:rsidRPr="00670648" w:rsidRDefault="00C57F15" w:rsidP="00ED4861">
            <w:pPr>
              <w:rPr>
                <w:rFonts w:ascii="黑体" w:eastAsia="黑体" w:hAnsi="黑体" w:cs="宋体"/>
              </w:rPr>
            </w:pPr>
            <w:r w:rsidRPr="00670648">
              <w:rPr>
                <w:rFonts w:ascii="黑体" w:eastAsia="黑体" w:hAnsi="黑体" w:cs="宋体" w:hint="eastAsia"/>
              </w:rPr>
              <w:t>saveFileDialog1</w:t>
            </w:r>
          </w:p>
        </w:tc>
        <w:tc>
          <w:tcPr>
            <w:tcW w:w="2119" w:type="dxa"/>
            <w:vAlign w:val="center"/>
          </w:tcPr>
          <w:p w14:paraId="1194386E" w14:textId="77777777" w:rsidR="00C57F15" w:rsidRPr="00670648" w:rsidRDefault="00C57F15" w:rsidP="00ED4861">
            <w:pPr>
              <w:rPr>
                <w:rFonts w:ascii="黑体" w:eastAsia="黑体" w:hAnsi="黑体" w:cs="宋体"/>
              </w:rPr>
            </w:pPr>
          </w:p>
        </w:tc>
      </w:tr>
      <w:tr w:rsidR="00C57F15" w:rsidRPr="00670648" w14:paraId="536CE50C" w14:textId="77777777" w:rsidTr="00ED4861">
        <w:trPr>
          <w:jc w:val="center"/>
        </w:trPr>
        <w:tc>
          <w:tcPr>
            <w:tcW w:w="2135" w:type="dxa"/>
            <w:vAlign w:val="center"/>
          </w:tcPr>
          <w:p w14:paraId="4C278855" w14:textId="77777777" w:rsidR="00C57F15" w:rsidRPr="00670648" w:rsidRDefault="00C57F15" w:rsidP="00ED4861">
            <w:pPr>
              <w:rPr>
                <w:rFonts w:ascii="黑体" w:eastAsia="黑体" w:hAnsi="黑体" w:cs="宋体"/>
              </w:rPr>
            </w:pPr>
            <w:r w:rsidRPr="00670648">
              <w:rPr>
                <w:rFonts w:ascii="黑体" w:eastAsia="黑体" w:hAnsi="黑体" w:cs="宋体" w:hint="eastAsia"/>
              </w:rPr>
              <w:t>OpenFileDialog控件</w:t>
            </w:r>
          </w:p>
        </w:tc>
        <w:tc>
          <w:tcPr>
            <w:tcW w:w="2135" w:type="dxa"/>
            <w:vAlign w:val="center"/>
          </w:tcPr>
          <w:p w14:paraId="23A61067" w14:textId="77777777" w:rsidR="00C57F15" w:rsidRPr="00670648" w:rsidRDefault="00C57F15" w:rsidP="00ED4861">
            <w:pPr>
              <w:rPr>
                <w:rFonts w:ascii="黑体" w:eastAsia="黑体" w:hAnsi="黑体" w:cs="宋体"/>
              </w:rPr>
            </w:pPr>
          </w:p>
        </w:tc>
        <w:tc>
          <w:tcPr>
            <w:tcW w:w="2133" w:type="dxa"/>
            <w:vAlign w:val="center"/>
          </w:tcPr>
          <w:p w14:paraId="34D00BFF" w14:textId="77777777" w:rsidR="00C57F15" w:rsidRPr="00670648" w:rsidRDefault="00C57F15" w:rsidP="00ED4861">
            <w:pPr>
              <w:rPr>
                <w:rFonts w:ascii="黑体" w:eastAsia="黑体" w:hAnsi="黑体" w:cs="宋体"/>
              </w:rPr>
            </w:pPr>
            <w:r w:rsidRPr="00670648">
              <w:rPr>
                <w:rFonts w:ascii="黑体" w:eastAsia="黑体" w:hAnsi="黑体" w:cs="宋体" w:hint="eastAsia"/>
              </w:rPr>
              <w:t>openFileDialog1</w:t>
            </w:r>
          </w:p>
        </w:tc>
        <w:tc>
          <w:tcPr>
            <w:tcW w:w="2119" w:type="dxa"/>
            <w:vAlign w:val="center"/>
          </w:tcPr>
          <w:p w14:paraId="2C69018A" w14:textId="77777777" w:rsidR="00C57F15" w:rsidRPr="00670648" w:rsidRDefault="00C57F15" w:rsidP="00ED4861">
            <w:pPr>
              <w:rPr>
                <w:rFonts w:ascii="黑体" w:eastAsia="黑体" w:hAnsi="黑体" w:cs="宋体"/>
              </w:rPr>
            </w:pPr>
          </w:p>
        </w:tc>
      </w:tr>
    </w:tbl>
    <w:p w14:paraId="139BD601" w14:textId="77777777" w:rsidR="00C57F15" w:rsidRDefault="00C57F15" w:rsidP="00C57F15">
      <w:pPr>
        <w:jc w:val="center"/>
        <w:rPr>
          <w:noProof/>
        </w:rPr>
      </w:pPr>
      <w:r w:rsidRPr="00F86964">
        <w:rPr>
          <w:noProof/>
        </w:rPr>
        <w:lastRenderedPageBreak/>
        <w:drawing>
          <wp:inline distT="0" distB="0" distL="0" distR="0" wp14:anchorId="1EE74192" wp14:editId="28CB5209">
            <wp:extent cx="5276850" cy="381952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6850" cy="3819525"/>
                    </a:xfrm>
                    <a:prstGeom prst="rect">
                      <a:avLst/>
                    </a:prstGeom>
                    <a:noFill/>
                    <a:ln>
                      <a:noFill/>
                    </a:ln>
                  </pic:spPr>
                </pic:pic>
              </a:graphicData>
            </a:graphic>
          </wp:inline>
        </w:drawing>
      </w:r>
    </w:p>
    <w:p w14:paraId="5C6D9344" w14:textId="77777777" w:rsidR="00C57F15" w:rsidRDefault="00C57F15" w:rsidP="00094199">
      <w:pPr>
        <w:pStyle w:val="5"/>
      </w:pPr>
      <w:r>
        <w:rPr>
          <w:rFonts w:hint="eastAsia"/>
        </w:rPr>
        <w:t>2.4、报表查询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5"/>
        <w:gridCol w:w="2135"/>
        <w:gridCol w:w="2133"/>
        <w:gridCol w:w="2119"/>
      </w:tblGrid>
      <w:tr w:rsidR="00C57F15" w:rsidRPr="00670648" w14:paraId="751779C0" w14:textId="77777777" w:rsidTr="00670648">
        <w:trPr>
          <w:jc w:val="center"/>
        </w:trPr>
        <w:tc>
          <w:tcPr>
            <w:tcW w:w="2135" w:type="dxa"/>
            <w:shd w:val="pct10" w:color="auto" w:fill="auto"/>
            <w:vAlign w:val="center"/>
          </w:tcPr>
          <w:p w14:paraId="72B78CAA" w14:textId="77777777" w:rsidR="00C57F15" w:rsidRPr="00670648" w:rsidRDefault="00C57F15" w:rsidP="00ED4861">
            <w:pPr>
              <w:rPr>
                <w:rFonts w:ascii="黑体" w:eastAsia="黑体" w:hAnsi="黑体" w:cs="宋体"/>
              </w:rPr>
            </w:pPr>
            <w:r w:rsidRPr="00670648">
              <w:rPr>
                <w:rFonts w:ascii="黑体" w:eastAsia="黑体" w:hAnsi="黑体" w:cs="宋体" w:hint="eastAsia"/>
              </w:rPr>
              <w:t>控件名称</w:t>
            </w:r>
          </w:p>
        </w:tc>
        <w:tc>
          <w:tcPr>
            <w:tcW w:w="2135" w:type="dxa"/>
            <w:shd w:val="pct10" w:color="auto" w:fill="auto"/>
            <w:vAlign w:val="center"/>
          </w:tcPr>
          <w:p w14:paraId="069C445B" w14:textId="77777777" w:rsidR="00C57F15" w:rsidRPr="00670648" w:rsidRDefault="00C57F15" w:rsidP="00ED4861">
            <w:pPr>
              <w:rPr>
                <w:rFonts w:ascii="黑体" w:eastAsia="黑体" w:hAnsi="黑体" w:cs="宋体"/>
              </w:rPr>
            </w:pPr>
            <w:r w:rsidRPr="00670648">
              <w:rPr>
                <w:rFonts w:ascii="黑体" w:eastAsia="黑体" w:hAnsi="黑体" w:cs="宋体" w:hint="eastAsia"/>
              </w:rPr>
              <w:t>控件Text属性</w:t>
            </w:r>
          </w:p>
        </w:tc>
        <w:tc>
          <w:tcPr>
            <w:tcW w:w="2133" w:type="dxa"/>
            <w:shd w:val="pct10" w:color="auto" w:fill="auto"/>
            <w:vAlign w:val="center"/>
          </w:tcPr>
          <w:p w14:paraId="33F70E6F" w14:textId="77777777" w:rsidR="00C57F15" w:rsidRPr="00670648" w:rsidRDefault="00C57F15" w:rsidP="00ED4861">
            <w:pPr>
              <w:rPr>
                <w:rFonts w:ascii="黑体" w:eastAsia="黑体" w:hAnsi="黑体" w:cs="宋体"/>
              </w:rPr>
            </w:pPr>
            <w:r w:rsidRPr="00670648">
              <w:rPr>
                <w:rFonts w:ascii="黑体" w:eastAsia="黑体" w:hAnsi="黑体" w:cs="宋体" w:hint="eastAsia"/>
              </w:rPr>
              <w:t>控件Name属性</w:t>
            </w:r>
          </w:p>
        </w:tc>
        <w:tc>
          <w:tcPr>
            <w:tcW w:w="2119" w:type="dxa"/>
            <w:shd w:val="pct10" w:color="auto" w:fill="auto"/>
            <w:vAlign w:val="center"/>
          </w:tcPr>
          <w:p w14:paraId="27F174B8" w14:textId="77777777" w:rsidR="00C57F15" w:rsidRPr="00670648" w:rsidRDefault="00C57F15" w:rsidP="00ED4861">
            <w:pPr>
              <w:rPr>
                <w:rFonts w:ascii="黑体" w:eastAsia="黑体" w:hAnsi="黑体" w:cs="宋体"/>
              </w:rPr>
            </w:pPr>
            <w:r w:rsidRPr="00670648">
              <w:rPr>
                <w:rFonts w:ascii="黑体" w:eastAsia="黑体" w:hAnsi="黑体" w:cs="宋体" w:hint="eastAsia"/>
              </w:rPr>
              <w:t>功能</w:t>
            </w:r>
          </w:p>
        </w:tc>
      </w:tr>
      <w:tr w:rsidR="00C57F15" w:rsidRPr="00670648" w14:paraId="4E2371A5" w14:textId="77777777" w:rsidTr="00ED4861">
        <w:trPr>
          <w:jc w:val="center"/>
        </w:trPr>
        <w:tc>
          <w:tcPr>
            <w:tcW w:w="2135" w:type="dxa"/>
            <w:vAlign w:val="center"/>
          </w:tcPr>
          <w:p w14:paraId="20A6C2D2" w14:textId="77777777" w:rsidR="00C57F15" w:rsidRPr="00670648" w:rsidRDefault="00C57F15" w:rsidP="00ED4861">
            <w:pPr>
              <w:rPr>
                <w:rFonts w:ascii="黑体" w:eastAsia="黑体" w:hAnsi="黑体" w:cs="宋体"/>
              </w:rPr>
            </w:pPr>
            <w:r w:rsidRPr="00670648">
              <w:rPr>
                <w:rFonts w:ascii="黑体" w:eastAsia="黑体" w:hAnsi="黑体" w:cs="宋体" w:hint="eastAsia"/>
              </w:rPr>
              <w:t>From窗体</w:t>
            </w:r>
          </w:p>
        </w:tc>
        <w:tc>
          <w:tcPr>
            <w:tcW w:w="2135" w:type="dxa"/>
            <w:vAlign w:val="center"/>
          </w:tcPr>
          <w:p w14:paraId="388CC6BC" w14:textId="77777777" w:rsidR="00C57F15" w:rsidRPr="00670648" w:rsidRDefault="00C57F15" w:rsidP="00ED4861">
            <w:pPr>
              <w:rPr>
                <w:rFonts w:ascii="黑体" w:eastAsia="黑体" w:hAnsi="黑体" w:cs="宋体"/>
              </w:rPr>
            </w:pPr>
            <w:r w:rsidRPr="00670648">
              <w:rPr>
                <w:rFonts w:ascii="黑体" w:eastAsia="黑体" w:hAnsi="黑体" w:cs="宋体" w:hint="eastAsia"/>
              </w:rPr>
              <w:t>报表查询</w:t>
            </w:r>
          </w:p>
        </w:tc>
        <w:tc>
          <w:tcPr>
            <w:tcW w:w="2133" w:type="dxa"/>
            <w:vAlign w:val="center"/>
          </w:tcPr>
          <w:p w14:paraId="0BB0E8FA" w14:textId="77777777" w:rsidR="00C57F15" w:rsidRPr="00670648" w:rsidRDefault="00C57F15" w:rsidP="00ED4861">
            <w:pPr>
              <w:rPr>
                <w:rFonts w:ascii="黑体" w:eastAsia="黑体" w:hAnsi="黑体" w:cs="宋体"/>
              </w:rPr>
            </w:pPr>
            <w:r w:rsidRPr="00670648">
              <w:rPr>
                <w:rFonts w:ascii="黑体" w:eastAsia="黑体" w:hAnsi="黑体" w:cs="宋体"/>
              </w:rPr>
              <w:t>Form</w:t>
            </w:r>
            <w:r w:rsidRPr="00670648">
              <w:rPr>
                <w:rFonts w:ascii="黑体" w:eastAsia="黑体" w:hAnsi="黑体" w:cs="宋体" w:hint="eastAsia"/>
              </w:rPr>
              <w:t>ReportQuery</w:t>
            </w:r>
          </w:p>
        </w:tc>
        <w:tc>
          <w:tcPr>
            <w:tcW w:w="2119" w:type="dxa"/>
            <w:vAlign w:val="center"/>
          </w:tcPr>
          <w:p w14:paraId="1CE667A9" w14:textId="77777777" w:rsidR="00C57F15" w:rsidRPr="00670648" w:rsidRDefault="00C57F15" w:rsidP="00ED4861">
            <w:pPr>
              <w:rPr>
                <w:rFonts w:ascii="黑体" w:eastAsia="黑体" w:hAnsi="黑体" w:cs="宋体"/>
              </w:rPr>
            </w:pPr>
          </w:p>
        </w:tc>
      </w:tr>
      <w:tr w:rsidR="00C57F15" w:rsidRPr="00670648" w14:paraId="672B5BBC" w14:textId="77777777" w:rsidTr="00ED4861">
        <w:trPr>
          <w:jc w:val="center"/>
        </w:trPr>
        <w:tc>
          <w:tcPr>
            <w:tcW w:w="2135" w:type="dxa"/>
            <w:vAlign w:val="center"/>
          </w:tcPr>
          <w:p w14:paraId="40CBAA12" w14:textId="77777777" w:rsidR="00C57F15" w:rsidRPr="00670648" w:rsidRDefault="00C57F15" w:rsidP="00ED4861">
            <w:pPr>
              <w:rPr>
                <w:rFonts w:ascii="黑体" w:eastAsia="黑体" w:hAnsi="黑体" w:cs="宋体"/>
              </w:rPr>
            </w:pPr>
            <w:r w:rsidRPr="00670648">
              <w:rPr>
                <w:rFonts w:ascii="黑体" w:eastAsia="黑体" w:hAnsi="黑体" w:cs="宋体" w:hint="eastAsia"/>
              </w:rPr>
              <w:t>RadioButton控件</w:t>
            </w:r>
          </w:p>
        </w:tc>
        <w:tc>
          <w:tcPr>
            <w:tcW w:w="2135" w:type="dxa"/>
            <w:vAlign w:val="center"/>
          </w:tcPr>
          <w:p w14:paraId="60485A4A" w14:textId="77777777" w:rsidR="00C57F15" w:rsidRPr="00670648" w:rsidRDefault="00C57F15" w:rsidP="00ED4861">
            <w:pPr>
              <w:rPr>
                <w:rFonts w:ascii="黑体" w:eastAsia="黑体" w:hAnsi="黑体" w:cs="宋体"/>
              </w:rPr>
            </w:pPr>
            <w:r w:rsidRPr="00670648">
              <w:rPr>
                <w:rFonts w:ascii="黑体" w:eastAsia="黑体" w:hAnsi="黑体" w:cs="宋体" w:hint="eastAsia"/>
              </w:rPr>
              <w:t>指定日期</w:t>
            </w:r>
          </w:p>
        </w:tc>
        <w:tc>
          <w:tcPr>
            <w:tcW w:w="2133" w:type="dxa"/>
            <w:vAlign w:val="center"/>
          </w:tcPr>
          <w:p w14:paraId="52BCBC59" w14:textId="77777777" w:rsidR="00C57F15" w:rsidRPr="00670648" w:rsidRDefault="00C57F15" w:rsidP="00ED4861">
            <w:pPr>
              <w:rPr>
                <w:rFonts w:ascii="黑体" w:eastAsia="黑体" w:hAnsi="黑体" w:cs="宋体"/>
              </w:rPr>
            </w:pPr>
            <w:r w:rsidRPr="00670648">
              <w:rPr>
                <w:rFonts w:ascii="黑体" w:eastAsia="黑体" w:hAnsi="黑体" w:cs="宋体" w:hint="eastAsia"/>
              </w:rPr>
              <w:t>rdbSpecifiedDate</w:t>
            </w:r>
          </w:p>
        </w:tc>
        <w:tc>
          <w:tcPr>
            <w:tcW w:w="2119" w:type="dxa"/>
            <w:vAlign w:val="center"/>
          </w:tcPr>
          <w:p w14:paraId="2D9278A7" w14:textId="77777777" w:rsidR="00C57F15" w:rsidRPr="00670648" w:rsidRDefault="00C57F15" w:rsidP="00ED4861">
            <w:pPr>
              <w:rPr>
                <w:rFonts w:ascii="黑体" w:eastAsia="黑体" w:hAnsi="黑体" w:cs="宋体"/>
              </w:rPr>
            </w:pPr>
          </w:p>
        </w:tc>
      </w:tr>
      <w:tr w:rsidR="00C57F15" w:rsidRPr="00670648" w14:paraId="1E11A149" w14:textId="77777777" w:rsidTr="00ED4861">
        <w:trPr>
          <w:jc w:val="center"/>
        </w:trPr>
        <w:tc>
          <w:tcPr>
            <w:tcW w:w="2135" w:type="dxa"/>
            <w:vAlign w:val="center"/>
          </w:tcPr>
          <w:p w14:paraId="056B1690" w14:textId="77777777" w:rsidR="00C57F15" w:rsidRPr="00670648" w:rsidRDefault="00C57F15" w:rsidP="00ED4861">
            <w:pPr>
              <w:rPr>
                <w:rFonts w:ascii="黑体" w:eastAsia="黑体" w:hAnsi="黑体" w:cs="宋体"/>
              </w:rPr>
            </w:pPr>
            <w:r w:rsidRPr="00670648">
              <w:rPr>
                <w:rFonts w:ascii="黑体" w:eastAsia="黑体" w:hAnsi="黑体" w:cs="宋体" w:hint="eastAsia"/>
              </w:rPr>
              <w:t>RadioButton控件</w:t>
            </w:r>
          </w:p>
        </w:tc>
        <w:tc>
          <w:tcPr>
            <w:tcW w:w="2135" w:type="dxa"/>
            <w:vAlign w:val="center"/>
          </w:tcPr>
          <w:p w14:paraId="784D4EED" w14:textId="77777777" w:rsidR="00C57F15" w:rsidRPr="00670648" w:rsidRDefault="00C57F15" w:rsidP="00ED4861">
            <w:pPr>
              <w:rPr>
                <w:rFonts w:ascii="黑体" w:eastAsia="黑体" w:hAnsi="黑体" w:cs="宋体"/>
              </w:rPr>
            </w:pPr>
            <w:r w:rsidRPr="00670648">
              <w:rPr>
                <w:rFonts w:ascii="黑体" w:eastAsia="黑体" w:hAnsi="黑体" w:cs="宋体" w:hint="eastAsia"/>
              </w:rPr>
              <w:t>不限日期</w:t>
            </w:r>
          </w:p>
        </w:tc>
        <w:tc>
          <w:tcPr>
            <w:tcW w:w="2133" w:type="dxa"/>
            <w:vAlign w:val="center"/>
          </w:tcPr>
          <w:p w14:paraId="48D9D847" w14:textId="77777777" w:rsidR="00C57F15" w:rsidRPr="00670648" w:rsidRDefault="00C57F15" w:rsidP="00ED4861">
            <w:pPr>
              <w:rPr>
                <w:rFonts w:ascii="黑体" w:eastAsia="黑体" w:hAnsi="黑体" w:cs="宋体"/>
              </w:rPr>
            </w:pPr>
            <w:r w:rsidRPr="00670648">
              <w:rPr>
                <w:rFonts w:ascii="黑体" w:eastAsia="黑体" w:hAnsi="黑体" w:cs="宋体" w:hint="eastAsia"/>
              </w:rPr>
              <w:t>rdbNotLimitedToDate</w:t>
            </w:r>
          </w:p>
        </w:tc>
        <w:tc>
          <w:tcPr>
            <w:tcW w:w="2119" w:type="dxa"/>
            <w:vAlign w:val="center"/>
          </w:tcPr>
          <w:p w14:paraId="684AF122" w14:textId="77777777" w:rsidR="00C57F15" w:rsidRPr="00670648" w:rsidRDefault="00C57F15" w:rsidP="00ED4861">
            <w:pPr>
              <w:rPr>
                <w:rFonts w:ascii="黑体" w:eastAsia="黑体" w:hAnsi="黑体" w:cs="宋体"/>
              </w:rPr>
            </w:pPr>
          </w:p>
        </w:tc>
      </w:tr>
      <w:tr w:rsidR="00C57F15" w:rsidRPr="00670648" w14:paraId="1F059BCD" w14:textId="77777777" w:rsidTr="00ED4861">
        <w:trPr>
          <w:jc w:val="center"/>
        </w:trPr>
        <w:tc>
          <w:tcPr>
            <w:tcW w:w="2135" w:type="dxa"/>
            <w:vAlign w:val="center"/>
          </w:tcPr>
          <w:p w14:paraId="256531A2" w14:textId="77777777" w:rsidR="00C57F15" w:rsidRPr="00670648" w:rsidRDefault="00C57F15" w:rsidP="00ED4861">
            <w:pPr>
              <w:rPr>
                <w:rFonts w:ascii="黑体" w:eastAsia="黑体" w:hAnsi="黑体" w:cs="宋体"/>
              </w:rPr>
            </w:pPr>
            <w:r w:rsidRPr="00670648">
              <w:rPr>
                <w:rFonts w:ascii="黑体" w:eastAsia="黑体" w:hAnsi="黑体" w:cs="宋体" w:hint="eastAsia"/>
              </w:rPr>
              <w:t>Label控件</w:t>
            </w:r>
          </w:p>
        </w:tc>
        <w:tc>
          <w:tcPr>
            <w:tcW w:w="2135" w:type="dxa"/>
            <w:vAlign w:val="center"/>
          </w:tcPr>
          <w:p w14:paraId="362DCB99" w14:textId="77777777" w:rsidR="00C57F15" w:rsidRPr="00670648" w:rsidRDefault="00C57F15" w:rsidP="00ED4861">
            <w:pPr>
              <w:rPr>
                <w:rFonts w:ascii="黑体" w:eastAsia="黑体" w:hAnsi="黑体" w:cs="宋体"/>
              </w:rPr>
            </w:pPr>
            <w:r w:rsidRPr="00670648">
              <w:rPr>
                <w:rFonts w:ascii="黑体" w:eastAsia="黑体" w:hAnsi="黑体" w:cs="宋体" w:hint="eastAsia"/>
              </w:rPr>
              <w:t>起始日期：</w:t>
            </w:r>
          </w:p>
        </w:tc>
        <w:tc>
          <w:tcPr>
            <w:tcW w:w="2133" w:type="dxa"/>
            <w:vAlign w:val="center"/>
          </w:tcPr>
          <w:p w14:paraId="15E88BD2" w14:textId="77777777" w:rsidR="00C57F15" w:rsidRPr="00670648" w:rsidRDefault="00C57F15" w:rsidP="00ED4861">
            <w:pPr>
              <w:rPr>
                <w:rFonts w:ascii="黑体" w:eastAsia="黑体" w:hAnsi="黑体" w:cs="宋体"/>
              </w:rPr>
            </w:pPr>
            <w:r w:rsidRPr="00670648">
              <w:rPr>
                <w:rFonts w:ascii="黑体" w:eastAsia="黑体" w:hAnsi="黑体" w:cs="宋体" w:hint="eastAsia"/>
              </w:rPr>
              <w:t>label1</w:t>
            </w:r>
          </w:p>
        </w:tc>
        <w:tc>
          <w:tcPr>
            <w:tcW w:w="2119" w:type="dxa"/>
            <w:vAlign w:val="center"/>
          </w:tcPr>
          <w:p w14:paraId="1548A599" w14:textId="77777777" w:rsidR="00C57F15" w:rsidRPr="00670648" w:rsidRDefault="00C57F15" w:rsidP="00ED4861">
            <w:pPr>
              <w:rPr>
                <w:rFonts w:ascii="黑体" w:eastAsia="黑体" w:hAnsi="黑体" w:cs="宋体"/>
              </w:rPr>
            </w:pPr>
          </w:p>
        </w:tc>
      </w:tr>
      <w:tr w:rsidR="00C57F15" w:rsidRPr="00670648" w14:paraId="05E72ABC" w14:textId="77777777" w:rsidTr="00ED4861">
        <w:trPr>
          <w:jc w:val="center"/>
        </w:trPr>
        <w:tc>
          <w:tcPr>
            <w:tcW w:w="2135" w:type="dxa"/>
            <w:vAlign w:val="center"/>
          </w:tcPr>
          <w:p w14:paraId="3536CA4F" w14:textId="77777777" w:rsidR="00C57F15" w:rsidRPr="00670648" w:rsidRDefault="00C57F15" w:rsidP="00ED4861">
            <w:pPr>
              <w:rPr>
                <w:rFonts w:ascii="黑体" w:eastAsia="黑体" w:hAnsi="黑体" w:cs="宋体"/>
              </w:rPr>
            </w:pPr>
            <w:r w:rsidRPr="00670648">
              <w:rPr>
                <w:rFonts w:ascii="黑体" w:eastAsia="黑体" w:hAnsi="黑体" w:cs="宋体" w:hint="eastAsia"/>
              </w:rPr>
              <w:t>Label控件</w:t>
            </w:r>
          </w:p>
        </w:tc>
        <w:tc>
          <w:tcPr>
            <w:tcW w:w="2135" w:type="dxa"/>
            <w:vAlign w:val="center"/>
          </w:tcPr>
          <w:p w14:paraId="11FC1371" w14:textId="77777777" w:rsidR="00C57F15" w:rsidRPr="00670648" w:rsidRDefault="00C57F15" w:rsidP="00ED4861">
            <w:pPr>
              <w:rPr>
                <w:rFonts w:ascii="黑体" w:eastAsia="黑体" w:hAnsi="黑体" w:cs="宋体"/>
              </w:rPr>
            </w:pPr>
            <w:r w:rsidRPr="00670648">
              <w:rPr>
                <w:rFonts w:ascii="黑体" w:eastAsia="黑体" w:hAnsi="黑体" w:cs="宋体" w:hint="eastAsia"/>
              </w:rPr>
              <w:t>截至日期：</w:t>
            </w:r>
          </w:p>
        </w:tc>
        <w:tc>
          <w:tcPr>
            <w:tcW w:w="2133" w:type="dxa"/>
            <w:vAlign w:val="center"/>
          </w:tcPr>
          <w:p w14:paraId="0E828842" w14:textId="77777777" w:rsidR="00C57F15" w:rsidRPr="00670648" w:rsidRDefault="00C57F15" w:rsidP="00ED4861">
            <w:pPr>
              <w:rPr>
                <w:rFonts w:ascii="黑体" w:eastAsia="黑体" w:hAnsi="黑体" w:cs="宋体"/>
              </w:rPr>
            </w:pPr>
            <w:r w:rsidRPr="00670648">
              <w:rPr>
                <w:rFonts w:ascii="黑体" w:eastAsia="黑体" w:hAnsi="黑体" w:cs="宋体" w:hint="eastAsia"/>
              </w:rPr>
              <w:t>l</w:t>
            </w:r>
            <w:r w:rsidRPr="00670648">
              <w:rPr>
                <w:rFonts w:ascii="黑体" w:eastAsia="黑体" w:hAnsi="黑体" w:cs="宋体"/>
              </w:rPr>
              <w:t>abel</w:t>
            </w:r>
            <w:r w:rsidRPr="00670648">
              <w:rPr>
                <w:rFonts w:ascii="黑体" w:eastAsia="黑体" w:hAnsi="黑体" w:cs="宋体" w:hint="eastAsia"/>
              </w:rPr>
              <w:t>2</w:t>
            </w:r>
          </w:p>
        </w:tc>
        <w:tc>
          <w:tcPr>
            <w:tcW w:w="2119" w:type="dxa"/>
            <w:vAlign w:val="center"/>
          </w:tcPr>
          <w:p w14:paraId="40B1F3EA" w14:textId="77777777" w:rsidR="00C57F15" w:rsidRPr="00670648" w:rsidRDefault="00C57F15" w:rsidP="00ED4861">
            <w:pPr>
              <w:rPr>
                <w:rFonts w:ascii="黑体" w:eastAsia="黑体" w:hAnsi="黑体" w:cs="宋体"/>
              </w:rPr>
            </w:pPr>
          </w:p>
        </w:tc>
      </w:tr>
      <w:tr w:rsidR="00C57F15" w:rsidRPr="00670648" w14:paraId="398BA2CA" w14:textId="77777777" w:rsidTr="00ED4861">
        <w:trPr>
          <w:jc w:val="center"/>
        </w:trPr>
        <w:tc>
          <w:tcPr>
            <w:tcW w:w="2135" w:type="dxa"/>
            <w:vAlign w:val="center"/>
          </w:tcPr>
          <w:p w14:paraId="105F0FCB" w14:textId="77777777" w:rsidR="00C57F15" w:rsidRPr="00670648" w:rsidRDefault="00C57F15" w:rsidP="00ED4861">
            <w:pPr>
              <w:rPr>
                <w:rFonts w:ascii="黑体" w:eastAsia="黑体" w:hAnsi="黑体" w:cs="宋体"/>
              </w:rPr>
            </w:pPr>
            <w:r w:rsidRPr="00670648">
              <w:rPr>
                <w:rFonts w:ascii="黑体" w:eastAsia="黑体" w:hAnsi="黑体" w:cs="宋体" w:hint="eastAsia"/>
              </w:rPr>
              <w:t>Label控件</w:t>
            </w:r>
          </w:p>
        </w:tc>
        <w:tc>
          <w:tcPr>
            <w:tcW w:w="2135" w:type="dxa"/>
            <w:vAlign w:val="center"/>
          </w:tcPr>
          <w:p w14:paraId="29ED99A4" w14:textId="77777777" w:rsidR="00C57F15" w:rsidRPr="00670648" w:rsidRDefault="00C57F15" w:rsidP="00ED4861">
            <w:pPr>
              <w:rPr>
                <w:rFonts w:ascii="黑体" w:eastAsia="黑体" w:hAnsi="黑体" w:cs="宋体"/>
              </w:rPr>
            </w:pPr>
            <w:r w:rsidRPr="00670648">
              <w:rPr>
                <w:rFonts w:ascii="黑体" w:eastAsia="黑体" w:hAnsi="黑体" w:cs="宋体" w:hint="eastAsia"/>
              </w:rPr>
              <w:t>姓名：</w:t>
            </w:r>
          </w:p>
        </w:tc>
        <w:tc>
          <w:tcPr>
            <w:tcW w:w="2133" w:type="dxa"/>
            <w:vAlign w:val="center"/>
          </w:tcPr>
          <w:p w14:paraId="1B2BF994" w14:textId="77777777" w:rsidR="00C57F15" w:rsidRPr="00670648" w:rsidRDefault="00C57F15" w:rsidP="00ED4861">
            <w:pPr>
              <w:rPr>
                <w:rFonts w:ascii="黑体" w:eastAsia="黑体" w:hAnsi="黑体" w:cs="宋体"/>
              </w:rPr>
            </w:pPr>
            <w:r w:rsidRPr="00670648">
              <w:rPr>
                <w:rFonts w:ascii="黑体" w:eastAsia="黑体" w:hAnsi="黑体" w:cs="宋体"/>
              </w:rPr>
              <w:t>label</w:t>
            </w:r>
            <w:r w:rsidRPr="00670648">
              <w:rPr>
                <w:rFonts w:ascii="黑体" w:eastAsia="黑体" w:hAnsi="黑体" w:cs="宋体" w:hint="eastAsia"/>
              </w:rPr>
              <w:t>3</w:t>
            </w:r>
          </w:p>
        </w:tc>
        <w:tc>
          <w:tcPr>
            <w:tcW w:w="2119" w:type="dxa"/>
            <w:vAlign w:val="center"/>
          </w:tcPr>
          <w:p w14:paraId="011263CF" w14:textId="77777777" w:rsidR="00C57F15" w:rsidRPr="00670648" w:rsidRDefault="00C57F15" w:rsidP="00ED4861">
            <w:pPr>
              <w:rPr>
                <w:rFonts w:ascii="黑体" w:eastAsia="黑体" w:hAnsi="黑体" w:cs="宋体"/>
              </w:rPr>
            </w:pPr>
          </w:p>
        </w:tc>
      </w:tr>
      <w:tr w:rsidR="00C57F15" w:rsidRPr="00670648" w14:paraId="612DAABE" w14:textId="77777777" w:rsidTr="00ED4861">
        <w:trPr>
          <w:jc w:val="center"/>
        </w:trPr>
        <w:tc>
          <w:tcPr>
            <w:tcW w:w="2135" w:type="dxa"/>
            <w:vAlign w:val="center"/>
          </w:tcPr>
          <w:p w14:paraId="3CF0E7C4" w14:textId="77777777" w:rsidR="00C57F15" w:rsidRPr="00670648" w:rsidRDefault="00C57F15" w:rsidP="00ED4861">
            <w:pPr>
              <w:rPr>
                <w:rFonts w:ascii="黑体" w:eastAsia="黑体" w:hAnsi="黑体" w:cs="宋体"/>
              </w:rPr>
            </w:pPr>
            <w:r w:rsidRPr="00670648">
              <w:rPr>
                <w:rFonts w:ascii="黑体" w:eastAsia="黑体" w:hAnsi="黑体" w:cs="宋体" w:hint="eastAsia"/>
              </w:rPr>
              <w:t>Label控件</w:t>
            </w:r>
          </w:p>
        </w:tc>
        <w:tc>
          <w:tcPr>
            <w:tcW w:w="2135" w:type="dxa"/>
            <w:vAlign w:val="center"/>
          </w:tcPr>
          <w:p w14:paraId="00F81AFB" w14:textId="77777777" w:rsidR="00C57F15" w:rsidRPr="00670648" w:rsidRDefault="00C57F15" w:rsidP="00ED4861">
            <w:pPr>
              <w:rPr>
                <w:rFonts w:ascii="黑体" w:eastAsia="黑体" w:hAnsi="黑体" w:cs="宋体"/>
              </w:rPr>
            </w:pPr>
            <w:r w:rsidRPr="00670648">
              <w:rPr>
                <w:rFonts w:ascii="黑体" w:eastAsia="黑体" w:hAnsi="黑体" w:cs="宋体" w:hint="eastAsia"/>
              </w:rPr>
              <w:t>学号：</w:t>
            </w:r>
          </w:p>
        </w:tc>
        <w:tc>
          <w:tcPr>
            <w:tcW w:w="2133" w:type="dxa"/>
            <w:vAlign w:val="center"/>
          </w:tcPr>
          <w:p w14:paraId="492FBB51" w14:textId="77777777" w:rsidR="00C57F15" w:rsidRPr="00670648" w:rsidRDefault="00C57F15" w:rsidP="00ED4861">
            <w:pPr>
              <w:rPr>
                <w:rFonts w:ascii="黑体" w:eastAsia="黑体" w:hAnsi="黑体" w:cs="宋体"/>
              </w:rPr>
            </w:pPr>
            <w:r w:rsidRPr="00670648">
              <w:rPr>
                <w:rFonts w:ascii="黑体" w:eastAsia="黑体" w:hAnsi="黑体" w:cs="宋体" w:hint="eastAsia"/>
              </w:rPr>
              <w:t>label4</w:t>
            </w:r>
          </w:p>
        </w:tc>
        <w:tc>
          <w:tcPr>
            <w:tcW w:w="2119" w:type="dxa"/>
            <w:vAlign w:val="center"/>
          </w:tcPr>
          <w:p w14:paraId="4731EBBE" w14:textId="77777777" w:rsidR="00C57F15" w:rsidRPr="00670648" w:rsidRDefault="00C57F15" w:rsidP="00ED4861">
            <w:pPr>
              <w:rPr>
                <w:rFonts w:ascii="黑体" w:eastAsia="黑体" w:hAnsi="黑体" w:cs="宋体"/>
              </w:rPr>
            </w:pPr>
          </w:p>
        </w:tc>
      </w:tr>
      <w:tr w:rsidR="00C57F15" w:rsidRPr="00670648" w14:paraId="068DF65D" w14:textId="77777777" w:rsidTr="00ED4861">
        <w:trPr>
          <w:jc w:val="center"/>
        </w:trPr>
        <w:tc>
          <w:tcPr>
            <w:tcW w:w="2135" w:type="dxa"/>
            <w:vAlign w:val="center"/>
          </w:tcPr>
          <w:p w14:paraId="2FFC293F" w14:textId="77777777" w:rsidR="00C57F15" w:rsidRPr="00670648" w:rsidRDefault="00C57F15" w:rsidP="00ED4861">
            <w:pPr>
              <w:rPr>
                <w:rFonts w:ascii="黑体" w:eastAsia="黑体" w:hAnsi="黑体" w:cs="宋体"/>
              </w:rPr>
            </w:pPr>
            <w:r w:rsidRPr="00670648">
              <w:rPr>
                <w:rFonts w:ascii="黑体" w:eastAsia="黑体" w:hAnsi="黑体" w:cs="宋体" w:hint="eastAsia"/>
              </w:rPr>
              <w:t>DateTimePicker控件</w:t>
            </w:r>
          </w:p>
        </w:tc>
        <w:tc>
          <w:tcPr>
            <w:tcW w:w="2135" w:type="dxa"/>
            <w:vAlign w:val="center"/>
          </w:tcPr>
          <w:p w14:paraId="77C710C7" w14:textId="77777777" w:rsidR="00C57F15" w:rsidRPr="00670648" w:rsidRDefault="00C57F15" w:rsidP="00ED4861">
            <w:pPr>
              <w:rPr>
                <w:rFonts w:ascii="黑体" w:eastAsia="黑体" w:hAnsi="黑体" w:cs="宋体"/>
              </w:rPr>
            </w:pPr>
          </w:p>
        </w:tc>
        <w:tc>
          <w:tcPr>
            <w:tcW w:w="2133" w:type="dxa"/>
            <w:vAlign w:val="center"/>
          </w:tcPr>
          <w:p w14:paraId="2ADB99A8" w14:textId="77777777" w:rsidR="00C57F15" w:rsidRPr="00670648" w:rsidRDefault="00C57F15" w:rsidP="00ED4861">
            <w:pPr>
              <w:rPr>
                <w:rFonts w:ascii="黑体" w:eastAsia="黑体" w:hAnsi="黑体" w:cs="宋体"/>
              </w:rPr>
            </w:pPr>
            <w:r w:rsidRPr="00670648">
              <w:rPr>
                <w:rFonts w:ascii="黑体" w:eastAsia="黑体" w:hAnsi="黑体" w:cs="宋体" w:hint="eastAsia"/>
              </w:rPr>
              <w:t>dtpStart</w:t>
            </w:r>
          </w:p>
        </w:tc>
        <w:tc>
          <w:tcPr>
            <w:tcW w:w="2119" w:type="dxa"/>
            <w:vAlign w:val="center"/>
          </w:tcPr>
          <w:p w14:paraId="45A28325" w14:textId="77777777" w:rsidR="00C57F15" w:rsidRPr="00670648" w:rsidRDefault="00C57F15" w:rsidP="00ED4861">
            <w:pPr>
              <w:rPr>
                <w:rFonts w:ascii="黑体" w:eastAsia="黑体" w:hAnsi="黑体" w:cs="宋体"/>
              </w:rPr>
            </w:pPr>
          </w:p>
        </w:tc>
      </w:tr>
      <w:tr w:rsidR="00C57F15" w:rsidRPr="00670648" w14:paraId="1D74BE0E" w14:textId="77777777" w:rsidTr="00ED4861">
        <w:trPr>
          <w:jc w:val="center"/>
        </w:trPr>
        <w:tc>
          <w:tcPr>
            <w:tcW w:w="2135" w:type="dxa"/>
            <w:vAlign w:val="center"/>
          </w:tcPr>
          <w:p w14:paraId="0F31120C" w14:textId="77777777" w:rsidR="00C57F15" w:rsidRPr="00670648" w:rsidRDefault="00C57F15" w:rsidP="00ED4861">
            <w:pPr>
              <w:rPr>
                <w:rFonts w:ascii="黑体" w:eastAsia="黑体" w:hAnsi="黑体" w:cs="宋体"/>
              </w:rPr>
            </w:pPr>
            <w:r w:rsidRPr="00670648">
              <w:rPr>
                <w:rFonts w:ascii="黑体" w:eastAsia="黑体" w:hAnsi="黑体" w:cs="宋体" w:hint="eastAsia"/>
              </w:rPr>
              <w:t>DateTimePicker控件</w:t>
            </w:r>
          </w:p>
        </w:tc>
        <w:tc>
          <w:tcPr>
            <w:tcW w:w="2135" w:type="dxa"/>
            <w:vAlign w:val="center"/>
          </w:tcPr>
          <w:p w14:paraId="688E1C0A" w14:textId="77777777" w:rsidR="00C57F15" w:rsidRPr="00670648" w:rsidRDefault="00C57F15" w:rsidP="00ED4861">
            <w:pPr>
              <w:rPr>
                <w:rFonts w:ascii="黑体" w:eastAsia="黑体" w:hAnsi="黑体" w:cs="宋体"/>
              </w:rPr>
            </w:pPr>
          </w:p>
        </w:tc>
        <w:tc>
          <w:tcPr>
            <w:tcW w:w="2133" w:type="dxa"/>
            <w:vAlign w:val="center"/>
          </w:tcPr>
          <w:p w14:paraId="2ED6A8FD" w14:textId="77777777" w:rsidR="00C57F15" w:rsidRPr="00670648" w:rsidRDefault="00C57F15" w:rsidP="00ED4861">
            <w:pPr>
              <w:rPr>
                <w:rFonts w:ascii="黑体" w:eastAsia="黑体" w:hAnsi="黑体" w:cs="宋体"/>
              </w:rPr>
            </w:pPr>
            <w:r w:rsidRPr="00670648">
              <w:rPr>
                <w:rFonts w:ascii="黑体" w:eastAsia="黑体" w:hAnsi="黑体" w:cs="宋体" w:hint="eastAsia"/>
              </w:rPr>
              <w:t>dtpEnd</w:t>
            </w:r>
          </w:p>
        </w:tc>
        <w:tc>
          <w:tcPr>
            <w:tcW w:w="2119" w:type="dxa"/>
            <w:vAlign w:val="center"/>
          </w:tcPr>
          <w:p w14:paraId="7C1DC753" w14:textId="77777777" w:rsidR="00C57F15" w:rsidRPr="00670648" w:rsidRDefault="00C57F15" w:rsidP="00ED4861">
            <w:pPr>
              <w:rPr>
                <w:rFonts w:ascii="黑体" w:eastAsia="黑体" w:hAnsi="黑体" w:cs="宋体"/>
              </w:rPr>
            </w:pPr>
          </w:p>
        </w:tc>
      </w:tr>
      <w:tr w:rsidR="00C57F15" w:rsidRPr="00670648" w14:paraId="03E07C41" w14:textId="77777777" w:rsidTr="00ED4861">
        <w:trPr>
          <w:jc w:val="center"/>
        </w:trPr>
        <w:tc>
          <w:tcPr>
            <w:tcW w:w="2135" w:type="dxa"/>
            <w:vAlign w:val="center"/>
          </w:tcPr>
          <w:p w14:paraId="22ABDF27" w14:textId="77777777" w:rsidR="00C57F15" w:rsidRPr="00670648" w:rsidRDefault="00C57F15" w:rsidP="00ED4861">
            <w:pPr>
              <w:rPr>
                <w:rFonts w:ascii="黑体" w:eastAsia="黑体" w:hAnsi="黑体" w:cs="宋体"/>
              </w:rPr>
            </w:pPr>
            <w:r w:rsidRPr="00670648">
              <w:rPr>
                <w:rFonts w:ascii="黑体" w:eastAsia="黑体" w:hAnsi="黑体" w:cs="宋体"/>
              </w:rPr>
              <w:t>TextBox</w:t>
            </w:r>
            <w:r w:rsidRPr="00670648">
              <w:rPr>
                <w:rFonts w:ascii="黑体" w:eastAsia="黑体" w:hAnsi="黑体" w:cs="宋体" w:hint="eastAsia"/>
              </w:rPr>
              <w:t>控件</w:t>
            </w:r>
          </w:p>
        </w:tc>
        <w:tc>
          <w:tcPr>
            <w:tcW w:w="2135" w:type="dxa"/>
            <w:vAlign w:val="center"/>
          </w:tcPr>
          <w:p w14:paraId="369C9A42" w14:textId="77777777" w:rsidR="00C57F15" w:rsidRPr="00670648" w:rsidRDefault="00C57F15" w:rsidP="00ED4861">
            <w:pPr>
              <w:rPr>
                <w:rFonts w:ascii="黑体" w:eastAsia="黑体" w:hAnsi="黑体" w:cs="宋体"/>
              </w:rPr>
            </w:pPr>
          </w:p>
        </w:tc>
        <w:tc>
          <w:tcPr>
            <w:tcW w:w="2133" w:type="dxa"/>
            <w:vAlign w:val="center"/>
          </w:tcPr>
          <w:p w14:paraId="30D6AD92" w14:textId="77777777" w:rsidR="00C57F15" w:rsidRPr="00670648" w:rsidRDefault="00C57F15" w:rsidP="00ED4861">
            <w:pPr>
              <w:rPr>
                <w:rFonts w:ascii="黑体" w:eastAsia="黑体" w:hAnsi="黑体" w:cs="宋体"/>
              </w:rPr>
            </w:pPr>
            <w:r w:rsidRPr="00670648">
              <w:rPr>
                <w:rFonts w:ascii="黑体" w:eastAsia="黑体" w:hAnsi="黑体" w:cs="宋体" w:hint="eastAsia"/>
              </w:rPr>
              <w:t>txtName</w:t>
            </w:r>
          </w:p>
        </w:tc>
        <w:tc>
          <w:tcPr>
            <w:tcW w:w="2119" w:type="dxa"/>
            <w:vAlign w:val="center"/>
          </w:tcPr>
          <w:p w14:paraId="36CD7A7A" w14:textId="77777777" w:rsidR="00C57F15" w:rsidRPr="00670648" w:rsidRDefault="00C57F15" w:rsidP="00ED4861">
            <w:pPr>
              <w:rPr>
                <w:rFonts w:ascii="黑体" w:eastAsia="黑体" w:hAnsi="黑体" w:cs="宋体"/>
              </w:rPr>
            </w:pPr>
          </w:p>
        </w:tc>
      </w:tr>
      <w:tr w:rsidR="00C57F15" w:rsidRPr="00670648" w14:paraId="3177D4DC" w14:textId="77777777" w:rsidTr="00ED4861">
        <w:trPr>
          <w:jc w:val="center"/>
        </w:trPr>
        <w:tc>
          <w:tcPr>
            <w:tcW w:w="2135" w:type="dxa"/>
            <w:vAlign w:val="center"/>
          </w:tcPr>
          <w:p w14:paraId="560B8C99" w14:textId="77777777" w:rsidR="00C57F15" w:rsidRPr="00670648" w:rsidRDefault="00C57F15" w:rsidP="00ED4861">
            <w:pPr>
              <w:rPr>
                <w:rFonts w:ascii="黑体" w:eastAsia="黑体" w:hAnsi="黑体" w:cs="宋体"/>
              </w:rPr>
            </w:pPr>
            <w:r w:rsidRPr="00670648">
              <w:rPr>
                <w:rFonts w:ascii="黑体" w:eastAsia="黑体" w:hAnsi="黑体" w:cs="宋体"/>
              </w:rPr>
              <w:t>TextBox</w:t>
            </w:r>
            <w:r w:rsidRPr="00670648">
              <w:rPr>
                <w:rFonts w:ascii="黑体" w:eastAsia="黑体" w:hAnsi="黑体" w:cs="宋体" w:hint="eastAsia"/>
              </w:rPr>
              <w:t>控件</w:t>
            </w:r>
          </w:p>
        </w:tc>
        <w:tc>
          <w:tcPr>
            <w:tcW w:w="2135" w:type="dxa"/>
            <w:vAlign w:val="center"/>
          </w:tcPr>
          <w:p w14:paraId="141DB243" w14:textId="77777777" w:rsidR="00C57F15" w:rsidRPr="00670648" w:rsidRDefault="00C57F15" w:rsidP="00ED4861">
            <w:pPr>
              <w:rPr>
                <w:rFonts w:ascii="黑体" w:eastAsia="黑体" w:hAnsi="黑体" w:cs="宋体"/>
              </w:rPr>
            </w:pPr>
          </w:p>
        </w:tc>
        <w:tc>
          <w:tcPr>
            <w:tcW w:w="2133" w:type="dxa"/>
            <w:vAlign w:val="center"/>
          </w:tcPr>
          <w:p w14:paraId="524C5E4D" w14:textId="77777777" w:rsidR="00C57F15" w:rsidRPr="00670648" w:rsidRDefault="00C57F15" w:rsidP="00ED4861">
            <w:pPr>
              <w:rPr>
                <w:rFonts w:ascii="黑体" w:eastAsia="黑体" w:hAnsi="黑体" w:cs="宋体"/>
              </w:rPr>
            </w:pPr>
            <w:r w:rsidRPr="00670648">
              <w:rPr>
                <w:rFonts w:ascii="黑体" w:eastAsia="黑体" w:hAnsi="黑体" w:cs="宋体" w:hint="eastAsia"/>
              </w:rPr>
              <w:t>txtCode</w:t>
            </w:r>
          </w:p>
        </w:tc>
        <w:tc>
          <w:tcPr>
            <w:tcW w:w="2119" w:type="dxa"/>
            <w:vAlign w:val="center"/>
          </w:tcPr>
          <w:p w14:paraId="56CA7F05" w14:textId="77777777" w:rsidR="00C57F15" w:rsidRPr="00670648" w:rsidRDefault="00C57F15" w:rsidP="00ED4861">
            <w:pPr>
              <w:rPr>
                <w:rFonts w:ascii="黑体" w:eastAsia="黑体" w:hAnsi="黑体" w:cs="宋体"/>
              </w:rPr>
            </w:pPr>
          </w:p>
        </w:tc>
      </w:tr>
      <w:tr w:rsidR="00C57F15" w:rsidRPr="00670648" w14:paraId="52F76751" w14:textId="77777777" w:rsidTr="00ED4861">
        <w:trPr>
          <w:jc w:val="center"/>
        </w:trPr>
        <w:tc>
          <w:tcPr>
            <w:tcW w:w="2135" w:type="dxa"/>
            <w:vAlign w:val="center"/>
          </w:tcPr>
          <w:p w14:paraId="5D2DC0EE" w14:textId="77777777" w:rsidR="00C57F15" w:rsidRPr="00670648" w:rsidRDefault="00C57F15" w:rsidP="00ED4861">
            <w:pPr>
              <w:rPr>
                <w:rFonts w:ascii="黑体" w:eastAsia="黑体" w:hAnsi="黑体" w:cs="宋体"/>
              </w:rPr>
            </w:pPr>
            <w:r w:rsidRPr="00670648">
              <w:rPr>
                <w:rFonts w:ascii="黑体" w:eastAsia="黑体" w:hAnsi="黑体" w:cs="宋体" w:hint="eastAsia"/>
              </w:rPr>
              <w:t>Button控件</w:t>
            </w:r>
          </w:p>
        </w:tc>
        <w:tc>
          <w:tcPr>
            <w:tcW w:w="2135" w:type="dxa"/>
            <w:vAlign w:val="center"/>
          </w:tcPr>
          <w:p w14:paraId="3F4F4F77" w14:textId="77777777" w:rsidR="00C57F15" w:rsidRPr="00670648" w:rsidRDefault="00C57F15" w:rsidP="00ED4861">
            <w:pPr>
              <w:rPr>
                <w:rFonts w:ascii="黑体" w:eastAsia="黑体" w:hAnsi="黑体" w:cs="宋体"/>
              </w:rPr>
            </w:pPr>
            <w:r w:rsidRPr="00670648">
              <w:rPr>
                <w:rFonts w:ascii="黑体" w:eastAsia="黑体" w:hAnsi="黑体" w:cs="宋体" w:hint="eastAsia"/>
              </w:rPr>
              <w:t>查询</w:t>
            </w:r>
          </w:p>
        </w:tc>
        <w:tc>
          <w:tcPr>
            <w:tcW w:w="2133" w:type="dxa"/>
            <w:vAlign w:val="center"/>
          </w:tcPr>
          <w:p w14:paraId="60A85C60" w14:textId="77777777" w:rsidR="00C57F15" w:rsidRPr="00670648" w:rsidRDefault="00C57F15" w:rsidP="00ED4861">
            <w:pPr>
              <w:rPr>
                <w:rFonts w:ascii="黑体" w:eastAsia="黑体" w:hAnsi="黑体" w:cs="宋体"/>
              </w:rPr>
            </w:pPr>
            <w:r w:rsidRPr="00670648">
              <w:rPr>
                <w:rFonts w:ascii="黑体" w:eastAsia="黑体" w:hAnsi="黑体" w:cs="宋体" w:hint="eastAsia"/>
              </w:rPr>
              <w:t>btnQuery</w:t>
            </w:r>
          </w:p>
        </w:tc>
        <w:tc>
          <w:tcPr>
            <w:tcW w:w="2119" w:type="dxa"/>
            <w:vAlign w:val="center"/>
          </w:tcPr>
          <w:p w14:paraId="35ECA80A" w14:textId="77777777" w:rsidR="00C57F15" w:rsidRPr="00670648" w:rsidRDefault="00C57F15" w:rsidP="00ED4861">
            <w:pPr>
              <w:rPr>
                <w:rFonts w:ascii="黑体" w:eastAsia="黑体" w:hAnsi="黑体" w:cs="宋体"/>
              </w:rPr>
            </w:pPr>
          </w:p>
        </w:tc>
      </w:tr>
      <w:tr w:rsidR="00C57F15" w:rsidRPr="00670648" w14:paraId="4EA2DA9E" w14:textId="77777777" w:rsidTr="00ED4861">
        <w:trPr>
          <w:jc w:val="center"/>
        </w:trPr>
        <w:tc>
          <w:tcPr>
            <w:tcW w:w="2135" w:type="dxa"/>
            <w:vAlign w:val="center"/>
          </w:tcPr>
          <w:p w14:paraId="7843668A" w14:textId="77777777" w:rsidR="00C57F15" w:rsidRPr="00670648" w:rsidRDefault="00C57F15" w:rsidP="00ED4861">
            <w:pPr>
              <w:rPr>
                <w:rFonts w:ascii="黑体" w:eastAsia="黑体" w:hAnsi="黑体" w:cs="宋体"/>
              </w:rPr>
            </w:pPr>
            <w:r w:rsidRPr="00670648">
              <w:rPr>
                <w:rFonts w:ascii="黑体" w:eastAsia="黑体" w:hAnsi="黑体" w:cs="宋体" w:hint="eastAsia"/>
              </w:rPr>
              <w:t>Button控件</w:t>
            </w:r>
          </w:p>
        </w:tc>
        <w:tc>
          <w:tcPr>
            <w:tcW w:w="2135" w:type="dxa"/>
            <w:vAlign w:val="center"/>
          </w:tcPr>
          <w:p w14:paraId="4CC1AD59" w14:textId="77777777" w:rsidR="00C57F15" w:rsidRPr="00670648" w:rsidRDefault="00C57F15" w:rsidP="00ED4861">
            <w:pPr>
              <w:rPr>
                <w:rFonts w:ascii="黑体" w:eastAsia="黑体" w:hAnsi="黑体" w:cs="宋体"/>
              </w:rPr>
            </w:pPr>
            <w:r w:rsidRPr="00670648">
              <w:rPr>
                <w:rFonts w:ascii="黑体" w:eastAsia="黑体" w:hAnsi="黑体" w:cs="宋体" w:hint="eastAsia"/>
              </w:rPr>
              <w:t>导出</w:t>
            </w:r>
          </w:p>
        </w:tc>
        <w:tc>
          <w:tcPr>
            <w:tcW w:w="2133" w:type="dxa"/>
            <w:vAlign w:val="center"/>
          </w:tcPr>
          <w:p w14:paraId="3D241ADB" w14:textId="77777777" w:rsidR="00C57F15" w:rsidRPr="00670648" w:rsidRDefault="00C57F15" w:rsidP="00ED4861">
            <w:pPr>
              <w:rPr>
                <w:rFonts w:ascii="黑体" w:eastAsia="黑体" w:hAnsi="黑体" w:cs="宋体"/>
              </w:rPr>
            </w:pPr>
            <w:r w:rsidRPr="00670648">
              <w:rPr>
                <w:rFonts w:ascii="黑体" w:eastAsia="黑体" w:hAnsi="黑体" w:cs="宋体" w:hint="eastAsia"/>
              </w:rPr>
              <w:t>btnExport</w:t>
            </w:r>
          </w:p>
        </w:tc>
        <w:tc>
          <w:tcPr>
            <w:tcW w:w="2119" w:type="dxa"/>
            <w:vAlign w:val="center"/>
          </w:tcPr>
          <w:p w14:paraId="2D271023" w14:textId="77777777" w:rsidR="00C57F15" w:rsidRPr="00670648" w:rsidRDefault="00C57F15" w:rsidP="00ED4861">
            <w:pPr>
              <w:rPr>
                <w:rFonts w:ascii="黑体" w:eastAsia="黑体" w:hAnsi="黑体" w:cs="宋体"/>
              </w:rPr>
            </w:pPr>
          </w:p>
        </w:tc>
      </w:tr>
      <w:tr w:rsidR="00C57F15" w:rsidRPr="00670648" w14:paraId="512D02DF" w14:textId="77777777" w:rsidTr="00ED4861">
        <w:trPr>
          <w:jc w:val="center"/>
        </w:trPr>
        <w:tc>
          <w:tcPr>
            <w:tcW w:w="2135" w:type="dxa"/>
            <w:vAlign w:val="center"/>
          </w:tcPr>
          <w:p w14:paraId="58A9B950" w14:textId="77777777" w:rsidR="00C57F15" w:rsidRPr="00670648" w:rsidRDefault="00C57F15" w:rsidP="00ED4861">
            <w:pPr>
              <w:rPr>
                <w:rFonts w:ascii="黑体" w:eastAsia="黑体" w:hAnsi="黑体" w:cs="宋体"/>
              </w:rPr>
            </w:pPr>
            <w:r w:rsidRPr="00670648">
              <w:rPr>
                <w:rFonts w:ascii="黑体" w:eastAsia="黑体" w:hAnsi="黑体" w:cs="宋体" w:hint="eastAsia"/>
              </w:rPr>
              <w:t>DataGridView控件</w:t>
            </w:r>
          </w:p>
        </w:tc>
        <w:tc>
          <w:tcPr>
            <w:tcW w:w="2135" w:type="dxa"/>
            <w:vAlign w:val="center"/>
          </w:tcPr>
          <w:p w14:paraId="02370AB5" w14:textId="77777777" w:rsidR="00C57F15" w:rsidRPr="00670648" w:rsidRDefault="00C57F15" w:rsidP="00ED4861">
            <w:pPr>
              <w:rPr>
                <w:rFonts w:ascii="黑体" w:eastAsia="黑体" w:hAnsi="黑体" w:cs="宋体"/>
              </w:rPr>
            </w:pPr>
            <w:r w:rsidRPr="00670648">
              <w:rPr>
                <w:rFonts w:ascii="黑体" w:eastAsia="黑体" w:hAnsi="黑体" w:cs="宋体" w:hint="eastAsia"/>
              </w:rPr>
              <w:t>取消</w:t>
            </w:r>
          </w:p>
        </w:tc>
        <w:tc>
          <w:tcPr>
            <w:tcW w:w="2133" w:type="dxa"/>
            <w:vAlign w:val="center"/>
          </w:tcPr>
          <w:p w14:paraId="14A270A9" w14:textId="77777777" w:rsidR="00C57F15" w:rsidRPr="00670648" w:rsidRDefault="00C57F15" w:rsidP="00ED4861">
            <w:pPr>
              <w:rPr>
                <w:rFonts w:ascii="黑体" w:eastAsia="黑体" w:hAnsi="黑体" w:cs="宋体"/>
              </w:rPr>
            </w:pPr>
            <w:r w:rsidRPr="00670648">
              <w:rPr>
                <w:rFonts w:ascii="黑体" w:eastAsia="黑体" w:hAnsi="黑体" w:cs="宋体" w:hint="eastAsia"/>
              </w:rPr>
              <w:t>dgvTime</w:t>
            </w:r>
          </w:p>
        </w:tc>
        <w:tc>
          <w:tcPr>
            <w:tcW w:w="2119" w:type="dxa"/>
            <w:vAlign w:val="center"/>
          </w:tcPr>
          <w:p w14:paraId="36C8D1FF" w14:textId="77777777" w:rsidR="00C57F15" w:rsidRPr="00670648" w:rsidRDefault="00C57F15" w:rsidP="00ED4861">
            <w:pPr>
              <w:rPr>
                <w:rFonts w:ascii="黑体" w:eastAsia="黑体" w:hAnsi="黑体" w:cs="宋体"/>
              </w:rPr>
            </w:pPr>
          </w:p>
        </w:tc>
      </w:tr>
      <w:tr w:rsidR="00C57F15" w:rsidRPr="00670648" w14:paraId="2DD70837" w14:textId="77777777" w:rsidTr="00ED4861">
        <w:trPr>
          <w:jc w:val="center"/>
        </w:trPr>
        <w:tc>
          <w:tcPr>
            <w:tcW w:w="2135" w:type="dxa"/>
            <w:vAlign w:val="center"/>
          </w:tcPr>
          <w:p w14:paraId="46D3F9AE" w14:textId="77777777" w:rsidR="00C57F15" w:rsidRPr="00670648" w:rsidRDefault="00C57F15" w:rsidP="00ED4861">
            <w:pPr>
              <w:rPr>
                <w:rFonts w:ascii="黑体" w:eastAsia="黑体" w:hAnsi="黑体" w:cs="宋体"/>
              </w:rPr>
            </w:pPr>
            <w:r w:rsidRPr="00670648">
              <w:rPr>
                <w:rFonts w:ascii="黑体" w:eastAsia="黑体" w:hAnsi="黑体" w:cs="宋体" w:hint="eastAsia"/>
              </w:rPr>
              <w:t>BindingSource控件</w:t>
            </w:r>
          </w:p>
        </w:tc>
        <w:tc>
          <w:tcPr>
            <w:tcW w:w="2135" w:type="dxa"/>
            <w:vAlign w:val="center"/>
          </w:tcPr>
          <w:p w14:paraId="4D1E6BCA" w14:textId="77777777" w:rsidR="00C57F15" w:rsidRPr="00670648" w:rsidRDefault="00C57F15" w:rsidP="00ED4861">
            <w:pPr>
              <w:rPr>
                <w:rFonts w:ascii="黑体" w:eastAsia="黑体" w:hAnsi="黑体" w:cs="宋体"/>
              </w:rPr>
            </w:pPr>
          </w:p>
        </w:tc>
        <w:tc>
          <w:tcPr>
            <w:tcW w:w="2133" w:type="dxa"/>
            <w:vAlign w:val="center"/>
          </w:tcPr>
          <w:p w14:paraId="231A0D96" w14:textId="77777777" w:rsidR="00C57F15" w:rsidRPr="00670648" w:rsidRDefault="00C57F15" w:rsidP="00ED4861">
            <w:pPr>
              <w:rPr>
                <w:rFonts w:ascii="黑体" w:eastAsia="黑体" w:hAnsi="黑体" w:cs="宋体"/>
              </w:rPr>
            </w:pPr>
            <w:r w:rsidRPr="00670648">
              <w:rPr>
                <w:rFonts w:ascii="黑体" w:eastAsia="黑体" w:hAnsi="黑体" w:cs="宋体" w:hint="eastAsia"/>
              </w:rPr>
              <w:t>bdsTime</w:t>
            </w:r>
          </w:p>
        </w:tc>
        <w:tc>
          <w:tcPr>
            <w:tcW w:w="2119" w:type="dxa"/>
            <w:vAlign w:val="center"/>
          </w:tcPr>
          <w:p w14:paraId="3987E7DE" w14:textId="77777777" w:rsidR="00C57F15" w:rsidRPr="00670648" w:rsidRDefault="00C57F15" w:rsidP="00ED4861">
            <w:pPr>
              <w:rPr>
                <w:rFonts w:ascii="黑体" w:eastAsia="黑体" w:hAnsi="黑体" w:cs="宋体"/>
              </w:rPr>
            </w:pPr>
          </w:p>
        </w:tc>
      </w:tr>
    </w:tbl>
    <w:p w14:paraId="2D62F448" w14:textId="77777777" w:rsidR="00C57F15" w:rsidRDefault="00C57F15" w:rsidP="00C57F15">
      <w:pPr>
        <w:jc w:val="center"/>
      </w:pPr>
      <w:r w:rsidRPr="00F86964">
        <w:rPr>
          <w:noProof/>
        </w:rPr>
        <w:lastRenderedPageBreak/>
        <w:drawing>
          <wp:inline distT="0" distB="0" distL="0" distR="0" wp14:anchorId="1B16EE80" wp14:editId="59C86610">
            <wp:extent cx="5276850" cy="398145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6850" cy="3981450"/>
                    </a:xfrm>
                    <a:prstGeom prst="rect">
                      <a:avLst/>
                    </a:prstGeom>
                    <a:noFill/>
                    <a:ln>
                      <a:noFill/>
                    </a:ln>
                  </pic:spPr>
                </pic:pic>
              </a:graphicData>
            </a:graphic>
          </wp:inline>
        </w:drawing>
      </w:r>
    </w:p>
    <w:p w14:paraId="484240E0" w14:textId="77777777" w:rsidR="00C57F15" w:rsidRDefault="00C57F15" w:rsidP="00992C27">
      <w:pPr>
        <w:pStyle w:val="4"/>
      </w:pPr>
      <w:r>
        <w:rPr>
          <w:rFonts w:hint="eastAsia"/>
        </w:rPr>
        <w:t>3</w:t>
      </w:r>
      <w:r>
        <w:rPr>
          <w:rFonts w:hint="eastAsia"/>
        </w:rPr>
        <w:t>、功能说明</w:t>
      </w:r>
    </w:p>
    <w:p w14:paraId="30BFBF99" w14:textId="77777777" w:rsidR="00C57F15" w:rsidRPr="00670648" w:rsidRDefault="00C57F15" w:rsidP="00C57F15">
      <w:pPr>
        <w:autoSpaceDE w:val="0"/>
        <w:autoSpaceDN w:val="0"/>
        <w:rPr>
          <w:rFonts w:ascii="黑体" w:eastAsia="黑体" w:hAnsi="黑体"/>
        </w:rPr>
      </w:pPr>
      <w:r w:rsidRPr="00670648">
        <w:rPr>
          <w:rFonts w:ascii="黑体" w:eastAsia="黑体" w:hAnsi="黑体" w:cs="宋体" w:hint="eastAsia"/>
          <w:color w:val="FF0000"/>
          <w:szCs w:val="24"/>
        </w:rPr>
        <w:t>注意：在编写程序之前，先将</w:t>
      </w:r>
      <w:r w:rsidRPr="00670648">
        <w:rPr>
          <w:rFonts w:ascii="黑体" w:eastAsia="黑体" w:hAnsi="黑体" w:cs="宋体" w:hint="eastAsia"/>
          <w:b/>
          <w:bCs/>
          <w:color w:val="FF0000"/>
          <w:szCs w:val="24"/>
        </w:rPr>
        <w:t>“文档”</w:t>
      </w:r>
      <w:r w:rsidRPr="00670648">
        <w:rPr>
          <w:rFonts w:ascii="黑体" w:eastAsia="黑体" w:hAnsi="黑体" w:cs="宋体" w:hint="eastAsia"/>
          <w:color w:val="FF0000"/>
          <w:szCs w:val="24"/>
        </w:rPr>
        <w:t>文件夹下的</w:t>
      </w:r>
      <w:r w:rsidRPr="00670648">
        <w:rPr>
          <w:rFonts w:ascii="黑体" w:eastAsia="黑体" w:hAnsi="黑体" w:cs="宋体" w:hint="eastAsia"/>
          <w:b/>
          <w:bCs/>
          <w:color w:val="FF0000"/>
          <w:szCs w:val="24"/>
        </w:rPr>
        <w:t>“QRCodeL</w:t>
      </w:r>
      <w:r w:rsidRPr="00670648">
        <w:rPr>
          <w:rFonts w:ascii="黑体" w:eastAsia="黑体" w:hAnsi="黑体" w:cs="宋体"/>
          <w:b/>
          <w:bCs/>
          <w:color w:val="FF0000"/>
          <w:szCs w:val="24"/>
        </w:rPr>
        <w:t>ib</w:t>
      </w:r>
      <w:r w:rsidRPr="00670648">
        <w:rPr>
          <w:rFonts w:ascii="黑体" w:eastAsia="黑体" w:hAnsi="黑体" w:cs="宋体" w:hint="eastAsia"/>
          <w:b/>
          <w:bCs/>
          <w:color w:val="FF0000"/>
          <w:szCs w:val="24"/>
        </w:rPr>
        <w:t>”</w:t>
      </w:r>
      <w:r w:rsidRPr="00670648">
        <w:rPr>
          <w:rFonts w:ascii="黑体" w:eastAsia="黑体" w:hAnsi="黑体" w:cs="宋体" w:hint="eastAsia"/>
          <w:color w:val="FF0000"/>
          <w:szCs w:val="24"/>
        </w:rPr>
        <w:t>文件夹复制到项目所在文件夹下。接着将“QRCodeLib”文件夹内的二维码类库添加到项目中，具体步骤参考“B0801指导文档”。</w:t>
      </w:r>
    </w:p>
    <w:p w14:paraId="47260B7A" w14:textId="77777777" w:rsidR="00C57F15" w:rsidRDefault="00C57F15" w:rsidP="00094199">
      <w:pPr>
        <w:pStyle w:val="5"/>
      </w:pPr>
      <w:r>
        <w:rPr>
          <w:rFonts w:hint="eastAsia"/>
        </w:rPr>
        <w:t>3.1、主界面</w:t>
      </w:r>
    </w:p>
    <w:p w14:paraId="19931852" w14:textId="77777777" w:rsidR="00C57F15" w:rsidRDefault="00C57F15" w:rsidP="00670648">
      <w:pPr>
        <w:pStyle w:val="6"/>
      </w:pPr>
      <w:r>
        <w:rPr>
          <w:rFonts w:hint="eastAsia"/>
        </w:rPr>
        <w:t>3.1.1</w:t>
      </w:r>
      <w:r>
        <w:rPr>
          <w:rFonts w:hint="eastAsia"/>
        </w:rPr>
        <w:t>、界面跳转</w:t>
      </w:r>
    </w:p>
    <w:p w14:paraId="3B18C2D4" w14:textId="77777777" w:rsidR="00C57F15" w:rsidRPr="00533E31" w:rsidRDefault="00C57F15" w:rsidP="00C57F15">
      <w:pPr>
        <w:pStyle w:val="6"/>
      </w:pPr>
      <w:r>
        <w:rPr>
          <w:rFonts w:hint="eastAsia"/>
        </w:rPr>
        <w:t>1)</w:t>
      </w:r>
      <w:r>
        <w:rPr>
          <w:rFonts w:hint="eastAsia"/>
        </w:rPr>
        <w:t>、人员管理界面跳转</w:t>
      </w:r>
    </w:p>
    <w:p w14:paraId="3FF70BF8" w14:textId="77777777" w:rsidR="00C57F15" w:rsidRPr="00533E31" w:rsidRDefault="00C57F15" w:rsidP="00C57F15">
      <w:pPr>
        <w:shd w:val="clear" w:color="auto" w:fill="D0CECE"/>
        <w:spacing w:line="360" w:lineRule="auto"/>
        <w:rPr>
          <w:rFonts w:ascii="宋体" w:hAnsi="宋体" w:cs="宋体"/>
          <w:szCs w:val="24"/>
        </w:rPr>
      </w:pPr>
      <w:r w:rsidRPr="00533E31">
        <w:rPr>
          <w:rFonts w:ascii="宋体" w:hAnsi="宋体" w:cs="宋体"/>
          <w:szCs w:val="24"/>
        </w:rPr>
        <w:t>private void tsbtnReg_Click(object sender, EventArgs e)</w:t>
      </w:r>
    </w:p>
    <w:p w14:paraId="0392F17A" w14:textId="77777777" w:rsidR="00C57F15" w:rsidRPr="00533E31" w:rsidRDefault="00C57F15" w:rsidP="00C57F15">
      <w:pPr>
        <w:shd w:val="clear" w:color="auto" w:fill="D0CECE"/>
        <w:spacing w:line="360" w:lineRule="auto"/>
        <w:rPr>
          <w:rFonts w:ascii="宋体" w:hAnsi="宋体" w:cs="宋体"/>
          <w:szCs w:val="24"/>
        </w:rPr>
      </w:pPr>
      <w:r w:rsidRPr="00533E31">
        <w:rPr>
          <w:rFonts w:ascii="宋体" w:hAnsi="宋体" w:cs="宋体"/>
          <w:szCs w:val="24"/>
        </w:rPr>
        <w:t>{</w:t>
      </w:r>
    </w:p>
    <w:p w14:paraId="37469AA1" w14:textId="77777777" w:rsidR="00C57F15" w:rsidRDefault="00C57F15" w:rsidP="00C57F15">
      <w:pPr>
        <w:shd w:val="clear" w:color="auto" w:fill="D0CECE"/>
        <w:spacing w:line="360" w:lineRule="auto"/>
        <w:rPr>
          <w:rFonts w:ascii="宋体" w:hAnsi="宋体" w:cs="宋体"/>
          <w:szCs w:val="24"/>
        </w:rPr>
      </w:pPr>
      <w:r w:rsidRPr="00533E31">
        <w:rPr>
          <w:rFonts w:ascii="宋体" w:hAnsi="宋体" w:cs="宋体"/>
          <w:szCs w:val="24"/>
        </w:rPr>
        <w:tab/>
        <w:t>FormPersonList form = new FormPersonList();</w:t>
      </w:r>
    </w:p>
    <w:p w14:paraId="2AA6ED01" w14:textId="77777777" w:rsidR="00C57F15" w:rsidRPr="001019DC" w:rsidRDefault="00C57F15" w:rsidP="00C57F15">
      <w:pPr>
        <w:shd w:val="clear" w:color="auto" w:fill="D0CECE"/>
        <w:spacing w:line="360" w:lineRule="auto"/>
        <w:rPr>
          <w:rFonts w:ascii="宋体" w:hAnsi="宋体" w:cs="宋体"/>
          <w:szCs w:val="24"/>
        </w:rPr>
      </w:pPr>
      <w:r>
        <w:rPr>
          <w:rFonts w:ascii="宋体" w:hAnsi="宋体" w:cs="宋体"/>
          <w:szCs w:val="24"/>
        </w:rPr>
        <w:tab/>
      </w:r>
      <w:r w:rsidRPr="001019DC">
        <w:rPr>
          <w:rFonts w:ascii="宋体" w:hAnsi="宋体" w:cs="宋体"/>
          <w:szCs w:val="24"/>
        </w:rPr>
        <w:t>form.Owner = this;</w:t>
      </w:r>
    </w:p>
    <w:p w14:paraId="60DF0306" w14:textId="77777777" w:rsidR="00C57F15" w:rsidRPr="00533E31" w:rsidRDefault="00C57F15" w:rsidP="00C57F15">
      <w:pPr>
        <w:shd w:val="clear" w:color="auto" w:fill="D0CECE"/>
        <w:spacing w:line="360" w:lineRule="auto"/>
        <w:rPr>
          <w:rFonts w:ascii="宋体" w:hAnsi="宋体" w:cs="宋体"/>
          <w:szCs w:val="24"/>
        </w:rPr>
      </w:pPr>
      <w:r w:rsidRPr="001019DC">
        <w:rPr>
          <w:rFonts w:ascii="宋体" w:hAnsi="宋体" w:cs="宋体"/>
          <w:szCs w:val="24"/>
        </w:rPr>
        <w:tab/>
        <w:t>form.ShowInTaskbar = false;</w:t>
      </w:r>
    </w:p>
    <w:p w14:paraId="6683D7D7" w14:textId="77777777" w:rsidR="00C57F15" w:rsidRPr="00533E31" w:rsidRDefault="00C57F15" w:rsidP="00C57F15">
      <w:pPr>
        <w:shd w:val="clear" w:color="auto" w:fill="D0CECE"/>
        <w:spacing w:line="360" w:lineRule="auto"/>
        <w:rPr>
          <w:rFonts w:ascii="宋体" w:hAnsi="宋体" w:cs="宋体"/>
          <w:szCs w:val="24"/>
        </w:rPr>
      </w:pPr>
      <w:r w:rsidRPr="00533E31">
        <w:rPr>
          <w:rFonts w:ascii="宋体" w:hAnsi="宋体" w:cs="宋体"/>
          <w:szCs w:val="24"/>
        </w:rPr>
        <w:tab/>
        <w:t>form.ShowDialog();</w:t>
      </w:r>
    </w:p>
    <w:p w14:paraId="6AFC4B10" w14:textId="77777777" w:rsidR="00C57F15" w:rsidRPr="004B1FFA" w:rsidRDefault="00C57F15" w:rsidP="00C57F15">
      <w:pPr>
        <w:shd w:val="clear" w:color="auto" w:fill="D0CECE"/>
        <w:spacing w:line="360" w:lineRule="auto"/>
        <w:rPr>
          <w:rFonts w:ascii="宋体" w:hAnsi="宋体" w:cs="宋体"/>
          <w:szCs w:val="24"/>
        </w:rPr>
      </w:pPr>
      <w:r w:rsidRPr="00533E31">
        <w:rPr>
          <w:rFonts w:ascii="宋体" w:hAnsi="宋体" w:cs="宋体"/>
          <w:szCs w:val="24"/>
        </w:rPr>
        <w:lastRenderedPageBreak/>
        <w:t>}</w:t>
      </w:r>
      <w:r w:rsidR="000F1CBA">
        <w:rPr>
          <w:rFonts w:ascii="宋体" w:hAnsi="宋体" w:cs="宋体"/>
          <w:szCs w:val="24"/>
        </w:rPr>
        <w:t>ff</w:t>
      </w:r>
      <w:r w:rsidR="00430F79">
        <w:rPr>
          <w:rFonts w:ascii="宋体" w:hAnsi="宋体" w:cs="宋体"/>
          <w:szCs w:val="24"/>
        </w:rPr>
        <w:t>hff</w:t>
      </w:r>
    </w:p>
    <w:p w14:paraId="6BD89D98" w14:textId="77777777" w:rsidR="00C57F15" w:rsidRDefault="00C57F15" w:rsidP="00C57F15">
      <w:pPr>
        <w:pStyle w:val="6"/>
      </w:pPr>
      <w:r>
        <w:rPr>
          <w:rFonts w:hint="eastAsia"/>
        </w:rPr>
        <w:t>2)</w:t>
      </w:r>
      <w:r>
        <w:rPr>
          <w:rFonts w:hint="eastAsia"/>
        </w:rPr>
        <w:t>、报表查询界面跳转</w:t>
      </w:r>
    </w:p>
    <w:p w14:paraId="7022C8ED" w14:textId="77777777" w:rsidR="00C57F15" w:rsidRPr="00533E31" w:rsidRDefault="00C57F15" w:rsidP="00C57F15">
      <w:pPr>
        <w:shd w:val="clear" w:color="auto" w:fill="D0CECE"/>
        <w:spacing w:line="360" w:lineRule="auto"/>
        <w:rPr>
          <w:rFonts w:ascii="宋体" w:hAnsi="宋体" w:cs="宋体"/>
          <w:szCs w:val="24"/>
        </w:rPr>
      </w:pPr>
      <w:r w:rsidRPr="00533E31">
        <w:rPr>
          <w:rFonts w:ascii="宋体" w:hAnsi="宋体" w:cs="宋体"/>
          <w:szCs w:val="24"/>
        </w:rPr>
        <w:t>private void tsbtnQuery_Click(object sender, EventArgs e)</w:t>
      </w:r>
    </w:p>
    <w:p w14:paraId="01831DEB" w14:textId="77777777" w:rsidR="00C57F15" w:rsidRPr="00533E31" w:rsidRDefault="00C57F15" w:rsidP="00C57F15">
      <w:pPr>
        <w:shd w:val="clear" w:color="auto" w:fill="D0CECE"/>
        <w:spacing w:line="360" w:lineRule="auto"/>
        <w:rPr>
          <w:rFonts w:ascii="宋体" w:hAnsi="宋体" w:cs="宋体"/>
          <w:szCs w:val="24"/>
        </w:rPr>
      </w:pPr>
      <w:r w:rsidRPr="00533E31">
        <w:rPr>
          <w:rFonts w:ascii="宋体" w:hAnsi="宋体" w:cs="宋体"/>
          <w:szCs w:val="24"/>
        </w:rPr>
        <w:t>{</w:t>
      </w:r>
    </w:p>
    <w:p w14:paraId="1E1F708D" w14:textId="77777777" w:rsidR="00C57F15" w:rsidRPr="00533E31" w:rsidRDefault="00C57F15" w:rsidP="00C57F15">
      <w:pPr>
        <w:shd w:val="clear" w:color="auto" w:fill="D0CECE"/>
        <w:spacing w:line="360" w:lineRule="auto"/>
        <w:rPr>
          <w:rFonts w:ascii="宋体" w:hAnsi="宋体" w:cs="宋体"/>
          <w:szCs w:val="24"/>
        </w:rPr>
      </w:pPr>
      <w:r w:rsidRPr="00533E31">
        <w:rPr>
          <w:rFonts w:ascii="宋体" w:hAnsi="宋体" w:cs="宋体"/>
          <w:szCs w:val="24"/>
        </w:rPr>
        <w:tab/>
        <w:t>FormReportQuery form = new FormReportQuery();</w:t>
      </w:r>
    </w:p>
    <w:p w14:paraId="372DA332" w14:textId="77777777" w:rsidR="00C57F15" w:rsidRPr="00533E31" w:rsidRDefault="00C57F15" w:rsidP="00C57F15">
      <w:pPr>
        <w:shd w:val="clear" w:color="auto" w:fill="D0CECE"/>
        <w:spacing w:line="360" w:lineRule="auto"/>
        <w:rPr>
          <w:rFonts w:ascii="宋体" w:hAnsi="宋体" w:cs="宋体"/>
          <w:szCs w:val="24"/>
        </w:rPr>
      </w:pPr>
      <w:r w:rsidRPr="00533E31">
        <w:rPr>
          <w:rFonts w:ascii="宋体" w:hAnsi="宋体" w:cs="宋体"/>
          <w:szCs w:val="24"/>
        </w:rPr>
        <w:tab/>
        <w:t>form.Owner = this;</w:t>
      </w:r>
    </w:p>
    <w:p w14:paraId="6CDA8F90" w14:textId="77777777" w:rsidR="00C57F15" w:rsidRPr="00533E31" w:rsidRDefault="00C57F15" w:rsidP="00C57F15">
      <w:pPr>
        <w:shd w:val="clear" w:color="auto" w:fill="D0CECE"/>
        <w:spacing w:line="360" w:lineRule="auto"/>
        <w:rPr>
          <w:rFonts w:ascii="宋体" w:hAnsi="宋体" w:cs="宋体"/>
          <w:szCs w:val="24"/>
        </w:rPr>
      </w:pPr>
      <w:r w:rsidRPr="00533E31">
        <w:rPr>
          <w:rFonts w:ascii="宋体" w:hAnsi="宋体" w:cs="宋体"/>
          <w:szCs w:val="24"/>
        </w:rPr>
        <w:tab/>
        <w:t>form.ShowInTaskbar = false;</w:t>
      </w:r>
    </w:p>
    <w:p w14:paraId="17C27A1B" w14:textId="77777777" w:rsidR="00C57F15" w:rsidRPr="00533E31" w:rsidRDefault="00C57F15" w:rsidP="00C57F15">
      <w:pPr>
        <w:shd w:val="clear" w:color="auto" w:fill="D0CECE"/>
        <w:spacing w:line="360" w:lineRule="auto"/>
        <w:rPr>
          <w:rFonts w:ascii="宋体" w:hAnsi="宋体" w:cs="宋体"/>
          <w:szCs w:val="24"/>
        </w:rPr>
      </w:pPr>
      <w:r w:rsidRPr="00533E31">
        <w:rPr>
          <w:rFonts w:ascii="宋体" w:hAnsi="宋体" w:cs="宋体"/>
          <w:szCs w:val="24"/>
        </w:rPr>
        <w:tab/>
        <w:t>form.ShowDialog();</w:t>
      </w:r>
    </w:p>
    <w:p w14:paraId="1AD31BC7" w14:textId="77777777" w:rsidR="00C57F15" w:rsidRDefault="00C57F15" w:rsidP="00C57F15">
      <w:pPr>
        <w:shd w:val="clear" w:color="auto" w:fill="D0CECE"/>
        <w:spacing w:line="360" w:lineRule="auto"/>
        <w:rPr>
          <w:rFonts w:ascii="宋体" w:hAnsi="宋体" w:cs="宋体"/>
          <w:szCs w:val="24"/>
        </w:rPr>
      </w:pPr>
      <w:r w:rsidRPr="00533E31">
        <w:rPr>
          <w:rFonts w:ascii="宋体" w:hAnsi="宋体" w:cs="宋体"/>
          <w:szCs w:val="24"/>
        </w:rPr>
        <w:t>}</w:t>
      </w:r>
    </w:p>
    <w:p w14:paraId="2FDD5D16" w14:textId="77777777" w:rsidR="00C57F15" w:rsidRDefault="00C57F15" w:rsidP="00670648">
      <w:pPr>
        <w:pStyle w:val="6"/>
      </w:pPr>
      <w:r>
        <w:rPr>
          <w:rFonts w:hint="eastAsia"/>
        </w:rPr>
        <w:t>3.1.2</w:t>
      </w:r>
      <w:r>
        <w:rPr>
          <w:rFonts w:hint="eastAsia"/>
        </w:rPr>
        <w:t>、控件事件</w:t>
      </w:r>
    </w:p>
    <w:p w14:paraId="5A48ECE2" w14:textId="77777777" w:rsidR="00C57F15" w:rsidRDefault="00C57F15" w:rsidP="00C57F15">
      <w:pPr>
        <w:pStyle w:val="6"/>
      </w:pPr>
      <w:r>
        <w:rPr>
          <w:rFonts w:hint="eastAsia"/>
        </w:rPr>
        <w:t>1)</w:t>
      </w:r>
      <w:r>
        <w:rPr>
          <w:rFonts w:hint="eastAsia"/>
        </w:rPr>
        <w:t>、窗体启动</w:t>
      </w:r>
    </w:p>
    <w:p w14:paraId="3AB4766A" w14:textId="77777777" w:rsidR="00C57F15" w:rsidRPr="009A1F80" w:rsidRDefault="00C57F15" w:rsidP="00C57F15">
      <w:r>
        <w:rPr>
          <w:rFonts w:hint="eastAsia"/>
        </w:rPr>
        <w:t>在窗体启动事件中执行数据库连接操作</w:t>
      </w:r>
    </w:p>
    <w:p w14:paraId="382F91F5" w14:textId="77777777" w:rsidR="00C57F15" w:rsidRPr="000771C4" w:rsidRDefault="00C57F15" w:rsidP="00C57F15">
      <w:pPr>
        <w:shd w:val="clear" w:color="auto" w:fill="D0CECE"/>
        <w:spacing w:line="360" w:lineRule="auto"/>
        <w:rPr>
          <w:rFonts w:ascii="宋体" w:hAnsi="宋体" w:cs="宋体"/>
          <w:szCs w:val="24"/>
        </w:rPr>
      </w:pPr>
      <w:r w:rsidRPr="000771C4">
        <w:rPr>
          <w:rFonts w:ascii="宋体" w:hAnsi="宋体" w:cs="宋体"/>
          <w:szCs w:val="24"/>
        </w:rPr>
        <w:t>private void FormMain_Load(object sender, EventArgs e)</w:t>
      </w:r>
    </w:p>
    <w:p w14:paraId="13FF287E" w14:textId="77777777" w:rsidR="00C57F15" w:rsidRPr="000771C4" w:rsidRDefault="00C57F15" w:rsidP="00C57F15">
      <w:pPr>
        <w:shd w:val="clear" w:color="auto" w:fill="D0CECE"/>
        <w:spacing w:line="360" w:lineRule="auto"/>
        <w:rPr>
          <w:rFonts w:ascii="宋体" w:hAnsi="宋体" w:cs="宋体"/>
          <w:szCs w:val="24"/>
        </w:rPr>
      </w:pPr>
      <w:r w:rsidRPr="000771C4">
        <w:rPr>
          <w:rFonts w:ascii="宋体" w:hAnsi="宋体" w:cs="宋体"/>
          <w:szCs w:val="24"/>
        </w:rPr>
        <w:t>{</w:t>
      </w:r>
    </w:p>
    <w:p w14:paraId="3EC11E00" w14:textId="77777777" w:rsidR="00C57F15" w:rsidRPr="000771C4" w:rsidRDefault="00C57F15" w:rsidP="00C57F15">
      <w:pPr>
        <w:shd w:val="clear" w:color="auto" w:fill="D0CECE"/>
        <w:spacing w:line="360" w:lineRule="auto"/>
        <w:rPr>
          <w:rFonts w:ascii="宋体" w:hAnsi="宋体" w:cs="宋体"/>
          <w:szCs w:val="24"/>
        </w:rPr>
      </w:pPr>
      <w:r w:rsidRPr="000771C4">
        <w:rPr>
          <w:rFonts w:ascii="宋体" w:hAnsi="宋体" w:cs="宋体"/>
          <w:szCs w:val="24"/>
        </w:rPr>
        <w:tab/>
        <w:t>ConnectDatabase();</w:t>
      </w:r>
    </w:p>
    <w:p w14:paraId="11A8B0A2" w14:textId="77777777" w:rsidR="00C57F15" w:rsidRPr="000771C4" w:rsidRDefault="00C57F15" w:rsidP="00C57F15">
      <w:pPr>
        <w:shd w:val="clear" w:color="auto" w:fill="D0CECE"/>
        <w:spacing w:line="360" w:lineRule="auto"/>
        <w:rPr>
          <w:rFonts w:ascii="宋体" w:hAnsi="宋体" w:cs="宋体"/>
          <w:szCs w:val="24"/>
        </w:rPr>
      </w:pPr>
      <w:r w:rsidRPr="000771C4">
        <w:rPr>
          <w:rFonts w:ascii="宋体" w:hAnsi="宋体" w:cs="宋体"/>
          <w:szCs w:val="24"/>
        </w:rPr>
        <w:t>}</w:t>
      </w:r>
    </w:p>
    <w:p w14:paraId="0F8CE709" w14:textId="77777777" w:rsidR="00C57F15" w:rsidRPr="000771C4" w:rsidRDefault="00C57F15" w:rsidP="00C57F15">
      <w:pPr>
        <w:shd w:val="clear" w:color="auto" w:fill="D0CECE"/>
        <w:spacing w:line="360" w:lineRule="auto"/>
        <w:rPr>
          <w:rFonts w:ascii="宋体" w:hAnsi="宋体" w:cs="宋体"/>
          <w:szCs w:val="24"/>
        </w:rPr>
      </w:pPr>
    </w:p>
    <w:p w14:paraId="2B87EFE1" w14:textId="77777777" w:rsidR="00C57F15" w:rsidRPr="000771C4" w:rsidRDefault="00C57F15" w:rsidP="00C57F15">
      <w:pPr>
        <w:shd w:val="clear" w:color="auto" w:fill="D0CECE"/>
        <w:spacing w:line="360" w:lineRule="auto"/>
        <w:rPr>
          <w:rFonts w:ascii="宋体" w:hAnsi="宋体" w:cs="宋体"/>
          <w:szCs w:val="24"/>
        </w:rPr>
      </w:pPr>
      <w:r w:rsidRPr="000771C4">
        <w:rPr>
          <w:rFonts w:ascii="宋体" w:hAnsi="宋体" w:cs="宋体"/>
          <w:szCs w:val="24"/>
        </w:rPr>
        <w:t>/// &lt;summary&gt;</w:t>
      </w:r>
    </w:p>
    <w:p w14:paraId="190A59A4" w14:textId="77777777" w:rsidR="00C57F15" w:rsidRPr="000771C4" w:rsidRDefault="00C57F15" w:rsidP="00C57F15">
      <w:pPr>
        <w:shd w:val="clear" w:color="auto" w:fill="D0CECE"/>
        <w:spacing w:line="360" w:lineRule="auto"/>
        <w:rPr>
          <w:rFonts w:ascii="宋体" w:hAnsi="宋体" w:cs="宋体"/>
          <w:szCs w:val="24"/>
        </w:rPr>
      </w:pPr>
      <w:r w:rsidRPr="000771C4">
        <w:rPr>
          <w:rFonts w:ascii="宋体" w:hAnsi="宋体" w:cs="宋体"/>
          <w:szCs w:val="24"/>
        </w:rPr>
        <w:t>/// 连接数据库并创建数据库操作类对象</w:t>
      </w:r>
    </w:p>
    <w:p w14:paraId="3D1DA652" w14:textId="77777777" w:rsidR="00C57F15" w:rsidRPr="000771C4" w:rsidRDefault="00C57F15" w:rsidP="00C57F15">
      <w:pPr>
        <w:shd w:val="clear" w:color="auto" w:fill="D0CECE"/>
        <w:spacing w:line="360" w:lineRule="auto"/>
        <w:rPr>
          <w:rFonts w:ascii="宋体" w:hAnsi="宋体" w:cs="宋体"/>
          <w:szCs w:val="24"/>
        </w:rPr>
      </w:pPr>
      <w:r w:rsidRPr="000771C4">
        <w:rPr>
          <w:rFonts w:ascii="宋体" w:hAnsi="宋体" w:cs="宋体"/>
          <w:szCs w:val="24"/>
        </w:rPr>
        <w:t>/// &lt;/summary&gt;</w:t>
      </w:r>
    </w:p>
    <w:p w14:paraId="3582650B" w14:textId="77777777" w:rsidR="00C57F15" w:rsidRPr="000771C4" w:rsidRDefault="00C57F15" w:rsidP="00C57F15">
      <w:pPr>
        <w:shd w:val="clear" w:color="auto" w:fill="D0CECE"/>
        <w:spacing w:line="360" w:lineRule="auto"/>
        <w:rPr>
          <w:rFonts w:ascii="宋体" w:hAnsi="宋体" w:cs="宋体"/>
          <w:szCs w:val="24"/>
        </w:rPr>
      </w:pPr>
      <w:r w:rsidRPr="000771C4">
        <w:rPr>
          <w:rFonts w:ascii="宋体" w:hAnsi="宋体" w:cs="宋体"/>
          <w:szCs w:val="24"/>
        </w:rPr>
        <w:t>private void ConnectDatabase()</w:t>
      </w:r>
    </w:p>
    <w:p w14:paraId="666B14E3" w14:textId="77777777" w:rsidR="00C57F15" w:rsidRPr="000771C4" w:rsidRDefault="00C57F15" w:rsidP="00C57F15">
      <w:pPr>
        <w:shd w:val="clear" w:color="auto" w:fill="D0CECE"/>
        <w:spacing w:line="360" w:lineRule="auto"/>
        <w:rPr>
          <w:rFonts w:ascii="宋体" w:hAnsi="宋体" w:cs="宋体"/>
          <w:szCs w:val="24"/>
        </w:rPr>
      </w:pPr>
      <w:r w:rsidRPr="000771C4">
        <w:rPr>
          <w:rFonts w:ascii="宋体" w:hAnsi="宋体" w:cs="宋体"/>
          <w:szCs w:val="24"/>
        </w:rPr>
        <w:t>{</w:t>
      </w:r>
    </w:p>
    <w:p w14:paraId="350D23A7" w14:textId="77777777" w:rsidR="00C57F15" w:rsidRPr="000771C4" w:rsidRDefault="00C57F15" w:rsidP="00C57F15">
      <w:pPr>
        <w:shd w:val="clear" w:color="auto" w:fill="D0CECE"/>
        <w:spacing w:line="360" w:lineRule="auto"/>
        <w:rPr>
          <w:rFonts w:ascii="宋体" w:hAnsi="宋体" w:cs="宋体"/>
          <w:szCs w:val="24"/>
        </w:rPr>
      </w:pPr>
      <w:r w:rsidRPr="000771C4">
        <w:rPr>
          <w:rFonts w:ascii="宋体" w:hAnsi="宋体" w:cs="宋体"/>
          <w:szCs w:val="24"/>
        </w:rPr>
        <w:tab/>
        <w:t>string connStr = AppDomain.CurrentDomain.BaseDirectory + "Database.mdb";</w:t>
      </w:r>
    </w:p>
    <w:p w14:paraId="541D99AE" w14:textId="77777777" w:rsidR="00C57F15" w:rsidRPr="000771C4" w:rsidRDefault="00C57F15" w:rsidP="00C57F15">
      <w:pPr>
        <w:shd w:val="clear" w:color="auto" w:fill="D0CECE"/>
        <w:spacing w:line="360" w:lineRule="auto"/>
        <w:rPr>
          <w:rFonts w:ascii="宋体" w:hAnsi="宋体" w:cs="宋体"/>
          <w:szCs w:val="24"/>
        </w:rPr>
      </w:pPr>
      <w:r w:rsidRPr="000771C4">
        <w:rPr>
          <w:rFonts w:ascii="宋体" w:hAnsi="宋体" w:cs="宋体"/>
          <w:szCs w:val="24"/>
        </w:rPr>
        <w:tab/>
        <w:t>DBConnection dbconn = new DBConnection(connStr);</w:t>
      </w:r>
    </w:p>
    <w:p w14:paraId="0E9D8427" w14:textId="77777777" w:rsidR="00C57F15" w:rsidRPr="000771C4" w:rsidRDefault="00C57F15" w:rsidP="00C57F15">
      <w:pPr>
        <w:shd w:val="clear" w:color="auto" w:fill="D0CECE"/>
        <w:spacing w:line="360" w:lineRule="auto"/>
        <w:rPr>
          <w:rFonts w:ascii="宋体" w:hAnsi="宋体" w:cs="宋体"/>
          <w:szCs w:val="24"/>
        </w:rPr>
      </w:pPr>
      <w:r w:rsidRPr="000771C4">
        <w:rPr>
          <w:rFonts w:ascii="宋体" w:hAnsi="宋体" w:cs="宋体"/>
          <w:szCs w:val="24"/>
        </w:rPr>
        <w:tab/>
        <w:t>ClassAll.dbo = new DBOperate(dbconn);</w:t>
      </w:r>
    </w:p>
    <w:p w14:paraId="4BE37AC6" w14:textId="77777777" w:rsidR="00C57F15" w:rsidRPr="000771C4" w:rsidRDefault="00C57F15" w:rsidP="00C57F15">
      <w:pPr>
        <w:shd w:val="clear" w:color="auto" w:fill="D0CECE"/>
        <w:spacing w:line="360" w:lineRule="auto"/>
        <w:rPr>
          <w:rFonts w:ascii="宋体" w:hAnsi="宋体" w:cs="宋体"/>
          <w:szCs w:val="24"/>
        </w:rPr>
      </w:pPr>
      <w:r w:rsidRPr="000771C4">
        <w:rPr>
          <w:rFonts w:ascii="宋体" w:hAnsi="宋体" w:cs="宋体"/>
          <w:szCs w:val="24"/>
        </w:rPr>
        <w:t>}</w:t>
      </w:r>
    </w:p>
    <w:p w14:paraId="70E9D704" w14:textId="77777777" w:rsidR="00C57F15" w:rsidRDefault="00C57F15" w:rsidP="00C57F15">
      <w:pPr>
        <w:pStyle w:val="6"/>
      </w:pPr>
      <w:r>
        <w:rPr>
          <w:rFonts w:hint="eastAsia"/>
        </w:rPr>
        <w:t>2</w:t>
      </w:r>
      <w:r>
        <w:t>)</w:t>
      </w:r>
      <w:r>
        <w:rPr>
          <w:rFonts w:hint="eastAsia"/>
        </w:rPr>
        <w:t>、文本框</w:t>
      </w:r>
      <w:r>
        <w:rPr>
          <w:rFonts w:hint="eastAsia"/>
        </w:rPr>
        <w:t>KeyDown</w:t>
      </w:r>
      <w:r>
        <w:rPr>
          <w:rFonts w:hint="eastAsia"/>
        </w:rPr>
        <w:t>事件</w:t>
      </w:r>
    </w:p>
    <w:p w14:paraId="55EAB388"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private void txtCode_KeyDown(object sender, KeyEventArgs e)</w:t>
      </w:r>
    </w:p>
    <w:p w14:paraId="27F644A5"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lastRenderedPageBreak/>
        <w:t>{</w:t>
      </w:r>
    </w:p>
    <w:p w14:paraId="2DB4386C"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t>if (e.KeyCode == Keys.Enter)</w:t>
      </w:r>
    </w:p>
    <w:p w14:paraId="75E54FD6"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t>{</w:t>
      </w:r>
    </w:p>
    <w:p w14:paraId="7934C551"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r>
      <w:r w:rsidRPr="001A6BC2">
        <w:rPr>
          <w:rFonts w:ascii="宋体" w:hAnsi="宋体" w:cs="宋体"/>
          <w:szCs w:val="24"/>
        </w:rPr>
        <w:tab/>
        <w:t>Person p = Person.GetObject(txtCode.Text.Trim());</w:t>
      </w:r>
    </w:p>
    <w:p w14:paraId="7882A8F0"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r>
      <w:r w:rsidRPr="001A6BC2">
        <w:rPr>
          <w:rFonts w:ascii="宋体" w:hAnsi="宋体" w:cs="宋体"/>
          <w:szCs w:val="24"/>
        </w:rPr>
        <w:tab/>
        <w:t>SetControl(p);</w:t>
      </w:r>
    </w:p>
    <w:p w14:paraId="4797EA69"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t>}</w:t>
      </w:r>
    </w:p>
    <w:p w14:paraId="2A08954A"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w:t>
      </w:r>
    </w:p>
    <w:p w14:paraId="2653F4E0" w14:textId="77777777" w:rsidR="00C57F15" w:rsidRPr="001A6BC2" w:rsidRDefault="00C57F15" w:rsidP="00C57F15">
      <w:pPr>
        <w:shd w:val="clear" w:color="auto" w:fill="D0CECE"/>
        <w:spacing w:line="360" w:lineRule="auto"/>
        <w:rPr>
          <w:rFonts w:ascii="宋体" w:hAnsi="宋体" w:cs="宋体"/>
          <w:szCs w:val="24"/>
        </w:rPr>
      </w:pPr>
    </w:p>
    <w:p w14:paraId="7DE609AA"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private void SetControl(object sender)</w:t>
      </w:r>
    </w:p>
    <w:p w14:paraId="7D0DCC38"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w:t>
      </w:r>
    </w:p>
    <w:p w14:paraId="15607E27"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t>timer1.Stop();</w:t>
      </w:r>
    </w:p>
    <w:p w14:paraId="31D450BF"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t>var p = sender as Person;</w:t>
      </w:r>
    </w:p>
    <w:p w14:paraId="392A7A2A"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t>if (p == null)</w:t>
      </w:r>
    </w:p>
    <w:p w14:paraId="2D9D81BD"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t>{</w:t>
      </w:r>
    </w:p>
    <w:p w14:paraId="0E86F965"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r>
      <w:r w:rsidRPr="001A6BC2">
        <w:rPr>
          <w:rFonts w:ascii="宋体" w:hAnsi="宋体" w:cs="宋体"/>
          <w:szCs w:val="24"/>
        </w:rPr>
        <w:tab/>
        <w:t>txtCode.Text = "";</w:t>
      </w:r>
    </w:p>
    <w:p w14:paraId="6B1A40F9"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r>
      <w:r w:rsidRPr="001A6BC2">
        <w:rPr>
          <w:rFonts w:ascii="宋体" w:hAnsi="宋体" w:cs="宋体"/>
          <w:szCs w:val="24"/>
        </w:rPr>
        <w:tab/>
        <w:t>lblName.Text = "空";</w:t>
      </w:r>
    </w:p>
    <w:p w14:paraId="693B93E1"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r>
      <w:r w:rsidRPr="001A6BC2">
        <w:rPr>
          <w:rFonts w:ascii="宋体" w:hAnsi="宋体" w:cs="宋体"/>
          <w:szCs w:val="24"/>
        </w:rPr>
        <w:tab/>
        <w:t>lblTime.Text = "空";</w:t>
      </w:r>
    </w:p>
    <w:p w14:paraId="2DA50FA8"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t>}</w:t>
      </w:r>
    </w:p>
    <w:p w14:paraId="30566F9B"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t>else</w:t>
      </w:r>
    </w:p>
    <w:p w14:paraId="7F046366"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t>{</w:t>
      </w:r>
    </w:p>
    <w:p w14:paraId="666634F1"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r>
      <w:r w:rsidRPr="001A6BC2">
        <w:rPr>
          <w:rFonts w:ascii="宋体" w:hAnsi="宋体" w:cs="宋体"/>
          <w:szCs w:val="24"/>
        </w:rPr>
        <w:tab/>
        <w:t>lblName.Text = p.Name;</w:t>
      </w:r>
    </w:p>
    <w:p w14:paraId="7A09E92C"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r>
      <w:r w:rsidRPr="001A6BC2">
        <w:rPr>
          <w:rFonts w:ascii="宋体" w:hAnsi="宋体" w:cs="宋体"/>
          <w:szCs w:val="24"/>
        </w:rPr>
        <w:tab/>
        <w:t>lblTime.Text = DateTime.Now.ToString("yyyy-MM-dd HH:mm:ss");</w:t>
      </w:r>
    </w:p>
    <w:p w14:paraId="69434534"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r>
      <w:r w:rsidRPr="001A6BC2">
        <w:rPr>
          <w:rFonts w:ascii="宋体" w:hAnsi="宋体" w:cs="宋体"/>
          <w:szCs w:val="24"/>
        </w:rPr>
        <w:tab/>
        <w:t>Record record = new Record(p.ID);</w:t>
      </w:r>
    </w:p>
    <w:p w14:paraId="54C2BE6C"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r>
      <w:r w:rsidRPr="001A6BC2">
        <w:rPr>
          <w:rFonts w:ascii="宋体" w:hAnsi="宋体" w:cs="宋体"/>
          <w:szCs w:val="24"/>
        </w:rPr>
        <w:tab/>
        <w:t>if (record.Insert())</w:t>
      </w:r>
    </w:p>
    <w:p w14:paraId="4E10099A"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r>
      <w:r w:rsidRPr="001A6BC2">
        <w:rPr>
          <w:rFonts w:ascii="宋体" w:hAnsi="宋体" w:cs="宋体"/>
          <w:szCs w:val="24"/>
        </w:rPr>
        <w:tab/>
        <w:t>{</w:t>
      </w:r>
    </w:p>
    <w:p w14:paraId="584D4704"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r>
      <w:r w:rsidRPr="001A6BC2">
        <w:rPr>
          <w:rFonts w:ascii="宋体" w:hAnsi="宋体" w:cs="宋体"/>
          <w:szCs w:val="24"/>
        </w:rPr>
        <w:tab/>
      </w:r>
      <w:r w:rsidRPr="001A6BC2">
        <w:rPr>
          <w:rFonts w:ascii="宋体" w:hAnsi="宋体" w:cs="宋体"/>
          <w:szCs w:val="24"/>
        </w:rPr>
        <w:tab/>
        <w:t>statusStrip1.Items[0].Text = string.Format("{0}签到成功", p.Name);</w:t>
      </w:r>
    </w:p>
    <w:p w14:paraId="27AA37C6"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r>
      <w:r w:rsidRPr="001A6BC2">
        <w:rPr>
          <w:rFonts w:ascii="宋体" w:hAnsi="宋体" w:cs="宋体"/>
          <w:szCs w:val="24"/>
        </w:rPr>
        <w:tab/>
        <w:t>}</w:t>
      </w:r>
    </w:p>
    <w:p w14:paraId="482A802B"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r>
      <w:r w:rsidRPr="001A6BC2">
        <w:rPr>
          <w:rFonts w:ascii="宋体" w:hAnsi="宋体" w:cs="宋体"/>
          <w:szCs w:val="24"/>
        </w:rPr>
        <w:tab/>
        <w:t>else</w:t>
      </w:r>
    </w:p>
    <w:p w14:paraId="2183D846"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r>
      <w:r w:rsidRPr="001A6BC2">
        <w:rPr>
          <w:rFonts w:ascii="宋体" w:hAnsi="宋体" w:cs="宋体"/>
          <w:szCs w:val="24"/>
        </w:rPr>
        <w:tab/>
        <w:t>{</w:t>
      </w:r>
    </w:p>
    <w:p w14:paraId="5A0CC96C"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r>
      <w:r w:rsidRPr="001A6BC2">
        <w:rPr>
          <w:rFonts w:ascii="宋体" w:hAnsi="宋体" w:cs="宋体"/>
          <w:szCs w:val="24"/>
        </w:rPr>
        <w:tab/>
      </w:r>
      <w:r w:rsidRPr="001A6BC2">
        <w:rPr>
          <w:rFonts w:ascii="宋体" w:hAnsi="宋体" w:cs="宋体"/>
          <w:szCs w:val="24"/>
        </w:rPr>
        <w:tab/>
        <w:t>statusStrip1.Items[0].Text = string.Format("{0}签到失败 ", p.Name);</w:t>
      </w:r>
    </w:p>
    <w:p w14:paraId="379825D4" w14:textId="77777777" w:rsidR="00C57F15" w:rsidRPr="001A6BC2" w:rsidRDefault="00C57F15" w:rsidP="00C57F15">
      <w:pPr>
        <w:shd w:val="clear" w:color="auto" w:fill="D0CECE"/>
        <w:spacing w:line="360" w:lineRule="auto"/>
        <w:rPr>
          <w:rFonts w:ascii="宋体" w:hAnsi="宋体" w:cs="宋体"/>
          <w:szCs w:val="24"/>
        </w:rPr>
      </w:pPr>
      <w:r>
        <w:rPr>
          <w:rFonts w:ascii="宋体" w:hAnsi="宋体" w:cs="宋体"/>
          <w:szCs w:val="24"/>
        </w:rPr>
        <w:lastRenderedPageBreak/>
        <w:tab/>
      </w:r>
      <w:r>
        <w:rPr>
          <w:rFonts w:ascii="宋体" w:hAnsi="宋体" w:cs="宋体"/>
          <w:szCs w:val="24"/>
        </w:rPr>
        <w:tab/>
        <w:t>}</w:t>
      </w:r>
    </w:p>
    <w:p w14:paraId="62EFF793"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t>}</w:t>
      </w:r>
    </w:p>
    <w:p w14:paraId="2AF9C022"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ab/>
        <w:t>timer1.Start();</w:t>
      </w:r>
    </w:p>
    <w:p w14:paraId="4A4CAA3F" w14:textId="77777777" w:rsidR="00C57F15" w:rsidRPr="001A6BC2" w:rsidRDefault="00C57F15" w:rsidP="00C57F15">
      <w:pPr>
        <w:shd w:val="clear" w:color="auto" w:fill="D0CECE"/>
        <w:spacing w:line="360" w:lineRule="auto"/>
        <w:rPr>
          <w:rFonts w:ascii="宋体" w:hAnsi="宋体" w:cs="宋体"/>
          <w:szCs w:val="24"/>
        </w:rPr>
      </w:pPr>
      <w:r w:rsidRPr="001A6BC2">
        <w:rPr>
          <w:rFonts w:ascii="宋体" w:hAnsi="宋体" w:cs="宋体"/>
          <w:szCs w:val="24"/>
        </w:rPr>
        <w:t>}</w:t>
      </w:r>
    </w:p>
    <w:p w14:paraId="7A2C212E" w14:textId="77777777" w:rsidR="00C57F15" w:rsidRDefault="00C57F15" w:rsidP="00C57F15">
      <w:pPr>
        <w:pStyle w:val="6"/>
      </w:pPr>
      <w:r>
        <w:rPr>
          <w:rFonts w:hint="eastAsia"/>
        </w:rPr>
        <w:t>3)</w:t>
      </w:r>
      <w:r>
        <w:rPr>
          <w:rFonts w:hint="eastAsia"/>
        </w:rPr>
        <w:t>、计时器</w:t>
      </w:r>
      <w:r>
        <w:rPr>
          <w:rFonts w:hint="eastAsia"/>
        </w:rPr>
        <w:t>Tick</w:t>
      </w:r>
      <w:r>
        <w:rPr>
          <w:rFonts w:hint="eastAsia"/>
        </w:rPr>
        <w:t>事件</w:t>
      </w:r>
    </w:p>
    <w:p w14:paraId="0A01C9F1"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private void timer1_Tick(object sender, EventArgs e)</w:t>
      </w:r>
    </w:p>
    <w:p w14:paraId="01ACC925"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w:t>
      </w:r>
    </w:p>
    <w:p w14:paraId="5CAD3275"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t>if (timerCount == 3)</w:t>
      </w:r>
    </w:p>
    <w:p w14:paraId="7B759E2D"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t>{</w:t>
      </w:r>
    </w:p>
    <w:p w14:paraId="6A4215DD"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r>
      <w:r w:rsidRPr="0039132E">
        <w:rPr>
          <w:rFonts w:ascii="宋体" w:hAnsi="宋体" w:cs="宋体"/>
          <w:szCs w:val="24"/>
        </w:rPr>
        <w:tab/>
        <w:t>statusStrip1.Items[0].Text = string.Empty;</w:t>
      </w:r>
    </w:p>
    <w:p w14:paraId="044DA052"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r>
      <w:r w:rsidRPr="0039132E">
        <w:rPr>
          <w:rFonts w:ascii="宋体" w:hAnsi="宋体" w:cs="宋体"/>
          <w:szCs w:val="24"/>
        </w:rPr>
        <w:tab/>
        <w:t>SetControl(null);</w:t>
      </w:r>
    </w:p>
    <w:p w14:paraId="310C25E2"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r>
      <w:r w:rsidRPr="0039132E">
        <w:rPr>
          <w:rFonts w:ascii="宋体" w:hAnsi="宋体" w:cs="宋体"/>
          <w:szCs w:val="24"/>
        </w:rPr>
        <w:tab/>
        <w:t>timerCount = 0;</w:t>
      </w:r>
    </w:p>
    <w:p w14:paraId="3A161C81"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t>}</w:t>
      </w:r>
    </w:p>
    <w:p w14:paraId="7D504CB0"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t>timerCount++;</w:t>
      </w:r>
    </w:p>
    <w:p w14:paraId="0C9AF540"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w:t>
      </w:r>
    </w:p>
    <w:p w14:paraId="2FBF4EB9" w14:textId="77777777" w:rsidR="00C57F15" w:rsidRPr="0039132E" w:rsidRDefault="00C57F15" w:rsidP="00C57F15">
      <w:pPr>
        <w:shd w:val="clear" w:color="auto" w:fill="D0CECE"/>
        <w:spacing w:line="360" w:lineRule="auto"/>
        <w:rPr>
          <w:rFonts w:ascii="宋体" w:hAnsi="宋体" w:cs="宋体"/>
          <w:szCs w:val="24"/>
        </w:rPr>
      </w:pPr>
    </w:p>
    <w:p w14:paraId="593BEB11"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private void SetControl(object sender)</w:t>
      </w:r>
    </w:p>
    <w:p w14:paraId="6AB5DF8A"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w:t>
      </w:r>
    </w:p>
    <w:p w14:paraId="5E4D8E58"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t>timer1.Stop();</w:t>
      </w:r>
    </w:p>
    <w:p w14:paraId="605A9E4F"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t>var p = sender as Person;</w:t>
      </w:r>
    </w:p>
    <w:p w14:paraId="0F781C76"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t>if (p == null)</w:t>
      </w:r>
    </w:p>
    <w:p w14:paraId="0DE89397"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t>{</w:t>
      </w:r>
    </w:p>
    <w:p w14:paraId="2E72CE97"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r>
      <w:r w:rsidRPr="0039132E">
        <w:rPr>
          <w:rFonts w:ascii="宋体" w:hAnsi="宋体" w:cs="宋体"/>
          <w:szCs w:val="24"/>
        </w:rPr>
        <w:tab/>
        <w:t>txtCode.Text = "";</w:t>
      </w:r>
    </w:p>
    <w:p w14:paraId="056C3C51"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r>
      <w:r w:rsidRPr="0039132E">
        <w:rPr>
          <w:rFonts w:ascii="宋体" w:hAnsi="宋体" w:cs="宋体"/>
          <w:szCs w:val="24"/>
        </w:rPr>
        <w:tab/>
        <w:t>lblName.Text = "空";</w:t>
      </w:r>
    </w:p>
    <w:p w14:paraId="2452B184"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r>
      <w:r w:rsidRPr="0039132E">
        <w:rPr>
          <w:rFonts w:ascii="宋体" w:hAnsi="宋体" w:cs="宋体"/>
          <w:szCs w:val="24"/>
        </w:rPr>
        <w:tab/>
        <w:t>lblTime.Text = "空";</w:t>
      </w:r>
    </w:p>
    <w:p w14:paraId="1370D060"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t>}</w:t>
      </w:r>
    </w:p>
    <w:p w14:paraId="69F6A7EC"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t>else</w:t>
      </w:r>
    </w:p>
    <w:p w14:paraId="3694F9A7"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t>{</w:t>
      </w:r>
    </w:p>
    <w:p w14:paraId="0C3A4B3F"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r>
      <w:r w:rsidRPr="0039132E">
        <w:rPr>
          <w:rFonts w:ascii="宋体" w:hAnsi="宋体" w:cs="宋体"/>
          <w:szCs w:val="24"/>
        </w:rPr>
        <w:tab/>
        <w:t>lblName.Text = p.Name;</w:t>
      </w:r>
    </w:p>
    <w:p w14:paraId="33655F9E"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lastRenderedPageBreak/>
        <w:tab/>
      </w:r>
      <w:r w:rsidRPr="0039132E">
        <w:rPr>
          <w:rFonts w:ascii="宋体" w:hAnsi="宋体" w:cs="宋体"/>
          <w:szCs w:val="24"/>
        </w:rPr>
        <w:tab/>
        <w:t>lblTime.Text = DateTime.Now.ToString("yyyy-MM-dd HH:mm:ss");</w:t>
      </w:r>
    </w:p>
    <w:p w14:paraId="5311FEEC"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r>
      <w:r w:rsidRPr="0039132E">
        <w:rPr>
          <w:rFonts w:ascii="宋体" w:hAnsi="宋体" w:cs="宋体"/>
          <w:szCs w:val="24"/>
        </w:rPr>
        <w:tab/>
        <w:t>Record record = new Record(p.ID);</w:t>
      </w:r>
    </w:p>
    <w:p w14:paraId="746D8B5B"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r>
      <w:r w:rsidRPr="0039132E">
        <w:rPr>
          <w:rFonts w:ascii="宋体" w:hAnsi="宋体" w:cs="宋体"/>
          <w:szCs w:val="24"/>
        </w:rPr>
        <w:tab/>
        <w:t>if (record.Insert())</w:t>
      </w:r>
    </w:p>
    <w:p w14:paraId="29882A48"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r>
      <w:r w:rsidRPr="0039132E">
        <w:rPr>
          <w:rFonts w:ascii="宋体" w:hAnsi="宋体" w:cs="宋体"/>
          <w:szCs w:val="24"/>
        </w:rPr>
        <w:tab/>
        <w:t>{</w:t>
      </w:r>
    </w:p>
    <w:p w14:paraId="67CAC852"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r>
      <w:r w:rsidRPr="0039132E">
        <w:rPr>
          <w:rFonts w:ascii="宋体" w:hAnsi="宋体" w:cs="宋体"/>
          <w:szCs w:val="24"/>
        </w:rPr>
        <w:tab/>
      </w:r>
      <w:r w:rsidRPr="0039132E">
        <w:rPr>
          <w:rFonts w:ascii="宋体" w:hAnsi="宋体" w:cs="宋体"/>
          <w:szCs w:val="24"/>
        </w:rPr>
        <w:tab/>
        <w:t>statusStrip1.Items[0].Text = string.Format("{0}签到成功", p.Name);</w:t>
      </w:r>
    </w:p>
    <w:p w14:paraId="6973EC85"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r>
      <w:r w:rsidRPr="0039132E">
        <w:rPr>
          <w:rFonts w:ascii="宋体" w:hAnsi="宋体" w:cs="宋体"/>
          <w:szCs w:val="24"/>
        </w:rPr>
        <w:tab/>
        <w:t>}</w:t>
      </w:r>
    </w:p>
    <w:p w14:paraId="1F459863"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r>
      <w:r w:rsidRPr="0039132E">
        <w:rPr>
          <w:rFonts w:ascii="宋体" w:hAnsi="宋体" w:cs="宋体"/>
          <w:szCs w:val="24"/>
        </w:rPr>
        <w:tab/>
        <w:t>else</w:t>
      </w:r>
    </w:p>
    <w:p w14:paraId="4BF3E149"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r>
      <w:r w:rsidRPr="0039132E">
        <w:rPr>
          <w:rFonts w:ascii="宋体" w:hAnsi="宋体" w:cs="宋体"/>
          <w:szCs w:val="24"/>
        </w:rPr>
        <w:tab/>
        <w:t>{</w:t>
      </w:r>
    </w:p>
    <w:p w14:paraId="661686C2"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r>
      <w:r w:rsidRPr="0039132E">
        <w:rPr>
          <w:rFonts w:ascii="宋体" w:hAnsi="宋体" w:cs="宋体"/>
          <w:szCs w:val="24"/>
        </w:rPr>
        <w:tab/>
      </w:r>
      <w:r w:rsidRPr="0039132E">
        <w:rPr>
          <w:rFonts w:ascii="宋体" w:hAnsi="宋体" w:cs="宋体"/>
          <w:szCs w:val="24"/>
        </w:rPr>
        <w:tab/>
        <w:t>statusStrip1.Items[0].Text = string.Format("{0}签到失败 ", p.Name);</w:t>
      </w:r>
    </w:p>
    <w:p w14:paraId="093CA722" w14:textId="77777777" w:rsidR="00C57F15" w:rsidRPr="0039132E" w:rsidRDefault="00C57F15" w:rsidP="00C57F15">
      <w:pPr>
        <w:shd w:val="clear" w:color="auto" w:fill="D0CECE"/>
        <w:spacing w:line="360" w:lineRule="auto"/>
        <w:rPr>
          <w:rFonts w:ascii="宋体" w:hAnsi="宋体" w:cs="宋体"/>
          <w:szCs w:val="24"/>
        </w:rPr>
      </w:pPr>
      <w:r>
        <w:rPr>
          <w:rFonts w:ascii="宋体" w:hAnsi="宋体" w:cs="宋体"/>
          <w:szCs w:val="24"/>
        </w:rPr>
        <w:tab/>
      </w:r>
      <w:r>
        <w:rPr>
          <w:rFonts w:ascii="宋体" w:hAnsi="宋体" w:cs="宋体"/>
          <w:szCs w:val="24"/>
        </w:rPr>
        <w:tab/>
        <w:t>}</w:t>
      </w:r>
    </w:p>
    <w:p w14:paraId="76E470FB"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t>}</w:t>
      </w:r>
    </w:p>
    <w:p w14:paraId="34CF3EC7" w14:textId="77777777" w:rsidR="00C57F15" w:rsidRPr="0039132E" w:rsidRDefault="00C57F15" w:rsidP="00C57F15">
      <w:pPr>
        <w:shd w:val="clear" w:color="auto" w:fill="D0CECE"/>
        <w:spacing w:line="360" w:lineRule="auto"/>
        <w:rPr>
          <w:rFonts w:ascii="宋体" w:hAnsi="宋体" w:cs="宋体"/>
          <w:szCs w:val="24"/>
        </w:rPr>
      </w:pPr>
      <w:r w:rsidRPr="0039132E">
        <w:rPr>
          <w:rFonts w:ascii="宋体" w:hAnsi="宋体" w:cs="宋体"/>
          <w:szCs w:val="24"/>
        </w:rPr>
        <w:tab/>
        <w:t>timer1.Start();</w:t>
      </w:r>
    </w:p>
    <w:p w14:paraId="0DA819DC" w14:textId="77777777" w:rsidR="00C57F15" w:rsidRDefault="00C57F15" w:rsidP="00C57F15">
      <w:pPr>
        <w:shd w:val="clear" w:color="auto" w:fill="D0CECE"/>
        <w:spacing w:line="360" w:lineRule="auto"/>
        <w:rPr>
          <w:rFonts w:ascii="宋体" w:hAnsi="宋体" w:cs="宋体"/>
          <w:szCs w:val="24"/>
        </w:rPr>
      </w:pPr>
      <w:r w:rsidRPr="0039132E">
        <w:rPr>
          <w:rFonts w:ascii="宋体" w:hAnsi="宋体" w:cs="宋体"/>
          <w:szCs w:val="24"/>
        </w:rPr>
        <w:t>}</w:t>
      </w:r>
    </w:p>
    <w:p w14:paraId="04F4BDEE" w14:textId="77777777" w:rsidR="00C57F15" w:rsidRDefault="00C57F15" w:rsidP="00094199">
      <w:pPr>
        <w:pStyle w:val="5"/>
      </w:pPr>
      <w:r>
        <w:rPr>
          <w:rFonts w:hint="eastAsia"/>
        </w:rPr>
        <w:t>3.2、人员管理界面</w:t>
      </w:r>
    </w:p>
    <w:p w14:paraId="3C26FEFF" w14:textId="77777777" w:rsidR="00C57F15" w:rsidRDefault="00C57F15" w:rsidP="00670648">
      <w:pPr>
        <w:pStyle w:val="6"/>
      </w:pPr>
      <w:r>
        <w:rPr>
          <w:rFonts w:hint="eastAsia"/>
        </w:rPr>
        <w:t>3.2.1</w:t>
      </w:r>
      <w:r>
        <w:rPr>
          <w:rFonts w:hint="eastAsia"/>
        </w:rPr>
        <w:t>、控件事件</w:t>
      </w:r>
    </w:p>
    <w:p w14:paraId="3F114491" w14:textId="77777777" w:rsidR="00C57F15" w:rsidRDefault="00C57F15" w:rsidP="00C57F15">
      <w:pPr>
        <w:pStyle w:val="6"/>
      </w:pPr>
      <w:r>
        <w:rPr>
          <w:rFonts w:hint="eastAsia"/>
        </w:rPr>
        <w:t>1)</w:t>
      </w:r>
      <w:r>
        <w:rPr>
          <w:rFonts w:hint="eastAsia"/>
        </w:rPr>
        <w:t>、窗体启动</w:t>
      </w:r>
    </w:p>
    <w:p w14:paraId="148056E7" w14:textId="77777777" w:rsidR="00C57F15" w:rsidRPr="005B42B4" w:rsidRDefault="00C57F15" w:rsidP="00C57F15">
      <w:r>
        <w:rPr>
          <w:rFonts w:hint="eastAsia"/>
        </w:rPr>
        <w:t>在窗体启动事件中将人员信息加载到列表中。</w:t>
      </w:r>
    </w:p>
    <w:p w14:paraId="1A92A8CC" w14:textId="77777777" w:rsidR="00C57F15" w:rsidRPr="005B42B4" w:rsidRDefault="00C57F15" w:rsidP="00C57F15">
      <w:pPr>
        <w:shd w:val="clear" w:color="auto" w:fill="D0CECE"/>
        <w:spacing w:line="360" w:lineRule="auto"/>
        <w:rPr>
          <w:rFonts w:ascii="宋体" w:hAnsi="宋体" w:cs="宋体"/>
          <w:szCs w:val="24"/>
        </w:rPr>
      </w:pPr>
      <w:r w:rsidRPr="005B42B4">
        <w:rPr>
          <w:rFonts w:ascii="宋体" w:hAnsi="宋体" w:cs="宋体"/>
          <w:szCs w:val="24"/>
        </w:rPr>
        <w:t>private void FormPersonList_Load(object sender, EventArgs e)</w:t>
      </w:r>
    </w:p>
    <w:p w14:paraId="07625B87" w14:textId="77777777" w:rsidR="00C57F15" w:rsidRPr="005B42B4" w:rsidRDefault="00C57F15" w:rsidP="00C57F15">
      <w:pPr>
        <w:shd w:val="clear" w:color="auto" w:fill="D0CECE"/>
        <w:spacing w:line="360" w:lineRule="auto"/>
        <w:rPr>
          <w:rFonts w:ascii="宋体" w:hAnsi="宋体" w:cs="宋体"/>
          <w:szCs w:val="24"/>
        </w:rPr>
      </w:pPr>
      <w:r w:rsidRPr="005B42B4">
        <w:rPr>
          <w:rFonts w:ascii="宋体" w:hAnsi="宋体" w:cs="宋体"/>
          <w:szCs w:val="24"/>
        </w:rPr>
        <w:t>{</w:t>
      </w:r>
    </w:p>
    <w:p w14:paraId="635DED1C" w14:textId="77777777" w:rsidR="00C57F15" w:rsidRPr="005B42B4" w:rsidRDefault="00C57F15" w:rsidP="00C57F15">
      <w:pPr>
        <w:shd w:val="clear" w:color="auto" w:fill="D0CECE"/>
        <w:spacing w:line="360" w:lineRule="auto"/>
        <w:rPr>
          <w:rFonts w:ascii="宋体" w:hAnsi="宋体" w:cs="宋体"/>
          <w:szCs w:val="24"/>
        </w:rPr>
      </w:pPr>
      <w:r w:rsidRPr="005B42B4">
        <w:rPr>
          <w:rFonts w:ascii="宋体" w:hAnsi="宋体" w:cs="宋体"/>
          <w:szCs w:val="24"/>
        </w:rPr>
        <w:tab/>
        <w:t>SetListview();</w:t>
      </w:r>
    </w:p>
    <w:p w14:paraId="255E2550" w14:textId="77777777" w:rsidR="00C57F15" w:rsidRPr="005B42B4" w:rsidRDefault="00C57F15" w:rsidP="00C57F15">
      <w:pPr>
        <w:shd w:val="clear" w:color="auto" w:fill="D0CECE"/>
        <w:spacing w:line="360" w:lineRule="auto"/>
        <w:rPr>
          <w:rFonts w:ascii="宋体" w:hAnsi="宋体" w:cs="宋体"/>
          <w:szCs w:val="24"/>
        </w:rPr>
      </w:pPr>
      <w:r w:rsidRPr="005B42B4">
        <w:rPr>
          <w:rFonts w:ascii="宋体" w:hAnsi="宋体" w:cs="宋体"/>
          <w:szCs w:val="24"/>
        </w:rPr>
        <w:t>}</w:t>
      </w:r>
    </w:p>
    <w:p w14:paraId="27CA353F" w14:textId="77777777" w:rsidR="00C57F15" w:rsidRPr="005B42B4" w:rsidRDefault="00C57F15" w:rsidP="00C57F15">
      <w:pPr>
        <w:shd w:val="clear" w:color="auto" w:fill="D0CECE"/>
        <w:spacing w:line="360" w:lineRule="auto"/>
        <w:rPr>
          <w:rFonts w:ascii="宋体" w:hAnsi="宋体" w:cs="宋体"/>
          <w:szCs w:val="24"/>
        </w:rPr>
      </w:pPr>
    </w:p>
    <w:p w14:paraId="13697ACC" w14:textId="77777777" w:rsidR="00C57F15" w:rsidRPr="005B42B4" w:rsidRDefault="00C57F15" w:rsidP="00C57F15">
      <w:pPr>
        <w:shd w:val="clear" w:color="auto" w:fill="D0CECE"/>
        <w:spacing w:line="360" w:lineRule="auto"/>
        <w:rPr>
          <w:rFonts w:ascii="宋体" w:hAnsi="宋体" w:cs="宋体"/>
          <w:szCs w:val="24"/>
        </w:rPr>
      </w:pPr>
      <w:r w:rsidRPr="005B42B4">
        <w:rPr>
          <w:rFonts w:ascii="宋体" w:hAnsi="宋体" w:cs="宋体"/>
          <w:szCs w:val="24"/>
        </w:rPr>
        <w:t>private void SetListview()</w:t>
      </w:r>
    </w:p>
    <w:p w14:paraId="50988D78" w14:textId="77777777" w:rsidR="00C57F15" w:rsidRPr="005B42B4" w:rsidRDefault="00C57F15" w:rsidP="00C57F15">
      <w:pPr>
        <w:shd w:val="clear" w:color="auto" w:fill="D0CECE"/>
        <w:spacing w:line="360" w:lineRule="auto"/>
        <w:rPr>
          <w:rFonts w:ascii="宋体" w:hAnsi="宋体" w:cs="宋体"/>
          <w:szCs w:val="24"/>
        </w:rPr>
      </w:pPr>
      <w:r w:rsidRPr="005B42B4">
        <w:rPr>
          <w:rFonts w:ascii="宋体" w:hAnsi="宋体" w:cs="宋体"/>
          <w:szCs w:val="24"/>
        </w:rPr>
        <w:t>{</w:t>
      </w:r>
    </w:p>
    <w:p w14:paraId="077818A0" w14:textId="77777777" w:rsidR="00C57F15" w:rsidRPr="005B42B4" w:rsidRDefault="00C57F15" w:rsidP="00C57F15">
      <w:pPr>
        <w:shd w:val="clear" w:color="auto" w:fill="D0CECE"/>
        <w:spacing w:line="360" w:lineRule="auto"/>
        <w:rPr>
          <w:rFonts w:ascii="宋体" w:hAnsi="宋体" w:cs="宋体"/>
          <w:szCs w:val="24"/>
        </w:rPr>
      </w:pPr>
      <w:r w:rsidRPr="005B42B4">
        <w:rPr>
          <w:rFonts w:ascii="宋体" w:hAnsi="宋体" w:cs="宋体"/>
          <w:szCs w:val="24"/>
        </w:rPr>
        <w:tab/>
        <w:t>listView1.Items.Clear();</w:t>
      </w:r>
    </w:p>
    <w:p w14:paraId="25557869" w14:textId="77777777" w:rsidR="00C57F15" w:rsidRPr="005B42B4" w:rsidRDefault="00C57F15" w:rsidP="00C57F15">
      <w:pPr>
        <w:shd w:val="clear" w:color="auto" w:fill="D0CECE"/>
        <w:spacing w:line="360" w:lineRule="auto"/>
        <w:rPr>
          <w:rFonts w:ascii="宋体" w:hAnsi="宋体" w:cs="宋体"/>
          <w:szCs w:val="24"/>
        </w:rPr>
      </w:pPr>
    </w:p>
    <w:p w14:paraId="5AF91628" w14:textId="77777777" w:rsidR="00C57F15" w:rsidRPr="005B42B4" w:rsidRDefault="00C57F15" w:rsidP="00C57F15">
      <w:pPr>
        <w:shd w:val="clear" w:color="auto" w:fill="D0CECE"/>
        <w:spacing w:line="360" w:lineRule="auto"/>
        <w:rPr>
          <w:rFonts w:ascii="宋体" w:hAnsi="宋体" w:cs="宋体"/>
          <w:szCs w:val="24"/>
        </w:rPr>
      </w:pPr>
      <w:r w:rsidRPr="005B42B4">
        <w:rPr>
          <w:rFonts w:ascii="宋体" w:hAnsi="宋体" w:cs="宋体"/>
          <w:szCs w:val="24"/>
        </w:rPr>
        <w:tab/>
        <w:t>List&lt;Person&gt; list = Person.Select();</w:t>
      </w:r>
    </w:p>
    <w:p w14:paraId="20D3D759" w14:textId="77777777" w:rsidR="00C57F15" w:rsidRPr="005B42B4" w:rsidRDefault="00C57F15" w:rsidP="00C57F15">
      <w:pPr>
        <w:shd w:val="clear" w:color="auto" w:fill="D0CECE"/>
        <w:spacing w:line="360" w:lineRule="auto"/>
        <w:rPr>
          <w:rFonts w:ascii="宋体" w:hAnsi="宋体" w:cs="宋体"/>
          <w:szCs w:val="24"/>
        </w:rPr>
      </w:pPr>
      <w:r w:rsidRPr="005B42B4">
        <w:rPr>
          <w:rFonts w:ascii="宋体" w:hAnsi="宋体" w:cs="宋体"/>
          <w:szCs w:val="24"/>
        </w:rPr>
        <w:tab/>
        <w:t>foreach (Person p in list)</w:t>
      </w:r>
    </w:p>
    <w:p w14:paraId="79F92A80" w14:textId="77777777" w:rsidR="00C57F15" w:rsidRPr="005B42B4" w:rsidRDefault="00C57F15" w:rsidP="00C57F15">
      <w:pPr>
        <w:shd w:val="clear" w:color="auto" w:fill="D0CECE"/>
        <w:spacing w:line="360" w:lineRule="auto"/>
        <w:rPr>
          <w:rFonts w:ascii="宋体" w:hAnsi="宋体" w:cs="宋体"/>
          <w:szCs w:val="24"/>
        </w:rPr>
      </w:pPr>
      <w:r w:rsidRPr="005B42B4">
        <w:rPr>
          <w:rFonts w:ascii="宋体" w:hAnsi="宋体" w:cs="宋体"/>
          <w:szCs w:val="24"/>
        </w:rPr>
        <w:lastRenderedPageBreak/>
        <w:tab/>
        <w:t>{</w:t>
      </w:r>
    </w:p>
    <w:p w14:paraId="66E0610A" w14:textId="77777777" w:rsidR="00C57F15" w:rsidRPr="005B42B4" w:rsidRDefault="00C57F15" w:rsidP="00C57F15">
      <w:pPr>
        <w:shd w:val="clear" w:color="auto" w:fill="D0CECE"/>
        <w:spacing w:line="360" w:lineRule="auto"/>
        <w:rPr>
          <w:rFonts w:ascii="宋体" w:hAnsi="宋体" w:cs="宋体"/>
          <w:szCs w:val="24"/>
        </w:rPr>
      </w:pPr>
      <w:r w:rsidRPr="005B42B4">
        <w:rPr>
          <w:rFonts w:ascii="宋体" w:hAnsi="宋体" w:cs="宋体"/>
          <w:szCs w:val="24"/>
        </w:rPr>
        <w:tab/>
      </w:r>
      <w:r w:rsidRPr="005B42B4">
        <w:rPr>
          <w:rFonts w:ascii="宋体" w:hAnsi="宋体" w:cs="宋体"/>
          <w:szCs w:val="24"/>
        </w:rPr>
        <w:tab/>
        <w:t>ListViewItem item = new ListViewItem();</w:t>
      </w:r>
    </w:p>
    <w:p w14:paraId="48F7B63E" w14:textId="77777777" w:rsidR="00C57F15" w:rsidRPr="005B42B4" w:rsidRDefault="00C57F15" w:rsidP="00C57F15">
      <w:pPr>
        <w:shd w:val="clear" w:color="auto" w:fill="D0CECE"/>
        <w:spacing w:line="360" w:lineRule="auto"/>
        <w:rPr>
          <w:rFonts w:ascii="宋体" w:hAnsi="宋体" w:cs="宋体"/>
          <w:szCs w:val="24"/>
        </w:rPr>
      </w:pPr>
      <w:r w:rsidRPr="005B42B4">
        <w:rPr>
          <w:rFonts w:ascii="宋体" w:hAnsi="宋体" w:cs="宋体"/>
          <w:szCs w:val="24"/>
        </w:rPr>
        <w:tab/>
      </w:r>
      <w:r w:rsidRPr="005B42B4">
        <w:rPr>
          <w:rFonts w:ascii="宋体" w:hAnsi="宋体" w:cs="宋体"/>
          <w:szCs w:val="24"/>
        </w:rPr>
        <w:tab/>
        <w:t>item.Text = p.Name;</w:t>
      </w:r>
    </w:p>
    <w:p w14:paraId="62173ACB" w14:textId="77777777" w:rsidR="00C57F15" w:rsidRPr="005B42B4" w:rsidRDefault="00C57F15" w:rsidP="00C57F15">
      <w:pPr>
        <w:shd w:val="clear" w:color="auto" w:fill="D0CECE"/>
        <w:spacing w:line="360" w:lineRule="auto"/>
        <w:rPr>
          <w:rFonts w:ascii="宋体" w:hAnsi="宋体" w:cs="宋体"/>
          <w:szCs w:val="24"/>
        </w:rPr>
      </w:pPr>
      <w:r w:rsidRPr="005B42B4">
        <w:rPr>
          <w:rFonts w:ascii="宋体" w:hAnsi="宋体" w:cs="宋体"/>
          <w:szCs w:val="24"/>
        </w:rPr>
        <w:tab/>
      </w:r>
      <w:r w:rsidRPr="005B42B4">
        <w:rPr>
          <w:rFonts w:ascii="宋体" w:hAnsi="宋体" w:cs="宋体"/>
          <w:szCs w:val="24"/>
        </w:rPr>
        <w:tab/>
        <w:t>item.Tag = p;</w:t>
      </w:r>
    </w:p>
    <w:p w14:paraId="30376885" w14:textId="77777777" w:rsidR="00C57F15" w:rsidRPr="005B42B4" w:rsidRDefault="00C57F15" w:rsidP="00C57F15">
      <w:pPr>
        <w:shd w:val="clear" w:color="auto" w:fill="D0CECE"/>
        <w:spacing w:line="360" w:lineRule="auto"/>
        <w:rPr>
          <w:rFonts w:ascii="宋体" w:hAnsi="宋体" w:cs="宋体"/>
          <w:szCs w:val="24"/>
        </w:rPr>
      </w:pPr>
      <w:r w:rsidRPr="005B42B4">
        <w:rPr>
          <w:rFonts w:ascii="宋体" w:hAnsi="宋体" w:cs="宋体"/>
          <w:szCs w:val="24"/>
        </w:rPr>
        <w:tab/>
      </w:r>
      <w:r w:rsidRPr="005B42B4">
        <w:rPr>
          <w:rFonts w:ascii="宋体" w:hAnsi="宋体" w:cs="宋体"/>
          <w:szCs w:val="24"/>
        </w:rPr>
        <w:tab/>
        <w:t>item.SubItems.Add(p.Code);</w:t>
      </w:r>
    </w:p>
    <w:p w14:paraId="58B189EF" w14:textId="77777777" w:rsidR="00C57F15" w:rsidRPr="005B42B4" w:rsidRDefault="00C57F15" w:rsidP="00C57F15">
      <w:pPr>
        <w:shd w:val="clear" w:color="auto" w:fill="D0CECE"/>
        <w:spacing w:line="360" w:lineRule="auto"/>
        <w:rPr>
          <w:rFonts w:ascii="宋体" w:hAnsi="宋体" w:cs="宋体"/>
          <w:szCs w:val="24"/>
        </w:rPr>
      </w:pPr>
    </w:p>
    <w:p w14:paraId="2E058AF0" w14:textId="77777777" w:rsidR="00C57F15" w:rsidRPr="005B42B4" w:rsidRDefault="00C57F15" w:rsidP="00C57F15">
      <w:pPr>
        <w:shd w:val="clear" w:color="auto" w:fill="D0CECE"/>
        <w:spacing w:line="360" w:lineRule="auto"/>
        <w:rPr>
          <w:rFonts w:ascii="宋体" w:hAnsi="宋体" w:cs="宋体"/>
          <w:szCs w:val="24"/>
        </w:rPr>
      </w:pPr>
      <w:r w:rsidRPr="005B42B4">
        <w:rPr>
          <w:rFonts w:ascii="宋体" w:hAnsi="宋体" w:cs="宋体"/>
          <w:szCs w:val="24"/>
        </w:rPr>
        <w:tab/>
      </w:r>
      <w:r w:rsidRPr="005B42B4">
        <w:rPr>
          <w:rFonts w:ascii="宋体" w:hAnsi="宋体" w:cs="宋体"/>
          <w:szCs w:val="24"/>
        </w:rPr>
        <w:tab/>
        <w:t>listView1.Items.Add(item);</w:t>
      </w:r>
    </w:p>
    <w:p w14:paraId="25AFEF5B" w14:textId="77777777" w:rsidR="00C57F15" w:rsidRPr="005B42B4" w:rsidRDefault="00C57F15" w:rsidP="00C57F15">
      <w:pPr>
        <w:shd w:val="clear" w:color="auto" w:fill="D0CECE"/>
        <w:spacing w:line="360" w:lineRule="auto"/>
        <w:rPr>
          <w:rFonts w:ascii="宋体" w:hAnsi="宋体" w:cs="宋体"/>
          <w:szCs w:val="24"/>
        </w:rPr>
      </w:pPr>
      <w:r w:rsidRPr="005B42B4">
        <w:rPr>
          <w:rFonts w:ascii="宋体" w:hAnsi="宋体" w:cs="宋体"/>
          <w:szCs w:val="24"/>
        </w:rPr>
        <w:tab/>
        <w:t>}</w:t>
      </w:r>
    </w:p>
    <w:p w14:paraId="697E4B8D" w14:textId="77777777" w:rsidR="00C57F15" w:rsidRDefault="00C57F15" w:rsidP="00C57F15">
      <w:pPr>
        <w:shd w:val="clear" w:color="auto" w:fill="D0CECE"/>
        <w:spacing w:line="360" w:lineRule="auto"/>
        <w:rPr>
          <w:rFonts w:ascii="宋体" w:hAnsi="宋体" w:cs="宋体"/>
          <w:szCs w:val="24"/>
        </w:rPr>
      </w:pPr>
      <w:r w:rsidRPr="005B42B4">
        <w:rPr>
          <w:rFonts w:ascii="宋体" w:hAnsi="宋体" w:cs="宋体"/>
          <w:szCs w:val="24"/>
        </w:rPr>
        <w:t>}</w:t>
      </w:r>
    </w:p>
    <w:p w14:paraId="2D2543BB" w14:textId="77777777" w:rsidR="00C57F15" w:rsidRDefault="00C57F15" w:rsidP="00C57F15">
      <w:pPr>
        <w:pStyle w:val="6"/>
      </w:pPr>
      <w:r>
        <w:rPr>
          <w:rFonts w:hint="eastAsia"/>
        </w:rPr>
        <w:t>2</w:t>
      </w:r>
      <w:r>
        <w:t>)</w:t>
      </w:r>
      <w:r>
        <w:rPr>
          <w:rFonts w:hint="eastAsia"/>
        </w:rPr>
        <w:t>、新增人员</w:t>
      </w:r>
    </w:p>
    <w:p w14:paraId="09A418CE"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private void tsbtnInsert_Click(object sender, EventArgs e)</w:t>
      </w:r>
    </w:p>
    <w:p w14:paraId="77584F54"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w:t>
      </w:r>
    </w:p>
    <w:p w14:paraId="11E84813"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ab/>
        <w:t>Person p = new Person();</w:t>
      </w:r>
    </w:p>
    <w:p w14:paraId="1721AC70"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ab/>
        <w:t>FormPersonInfo form = new FormPersonInfo(p);</w:t>
      </w:r>
    </w:p>
    <w:p w14:paraId="01E10C9F"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ab/>
        <w:t>form.Owner = this;</w:t>
      </w:r>
    </w:p>
    <w:p w14:paraId="31ADF1A0"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ab/>
        <w:t>form.ShowInTaskbar = false;</w:t>
      </w:r>
    </w:p>
    <w:p w14:paraId="791B5400"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ab/>
        <w:t>if (form.ShowDialog() == DialogResult.OK)</w:t>
      </w:r>
    </w:p>
    <w:p w14:paraId="287282C8"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ab/>
        <w:t>{</w:t>
      </w:r>
    </w:p>
    <w:p w14:paraId="4C0FF305"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ab/>
      </w:r>
      <w:r w:rsidRPr="00091801">
        <w:rPr>
          <w:rFonts w:ascii="宋体" w:hAnsi="宋体" w:cs="宋体"/>
          <w:szCs w:val="24"/>
        </w:rPr>
        <w:tab/>
        <w:t>p.Insert();</w:t>
      </w:r>
    </w:p>
    <w:p w14:paraId="1AEAE1C8"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ab/>
      </w:r>
      <w:r w:rsidRPr="00091801">
        <w:rPr>
          <w:rFonts w:ascii="宋体" w:hAnsi="宋体" w:cs="宋体"/>
          <w:szCs w:val="24"/>
        </w:rPr>
        <w:tab/>
        <w:t>SetListview();</w:t>
      </w:r>
    </w:p>
    <w:p w14:paraId="3FE47CC3"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ab/>
        <w:t>}</w:t>
      </w:r>
    </w:p>
    <w:p w14:paraId="3B932D24" w14:textId="77777777" w:rsidR="00C57F15" w:rsidRDefault="00C57F15" w:rsidP="00C57F15">
      <w:pPr>
        <w:shd w:val="clear" w:color="auto" w:fill="D0CECE"/>
        <w:spacing w:line="360" w:lineRule="auto"/>
        <w:rPr>
          <w:rFonts w:ascii="宋体" w:hAnsi="宋体" w:cs="宋体"/>
          <w:szCs w:val="24"/>
        </w:rPr>
      </w:pPr>
      <w:r w:rsidRPr="00091801">
        <w:rPr>
          <w:rFonts w:ascii="宋体" w:hAnsi="宋体" w:cs="宋体"/>
          <w:szCs w:val="24"/>
        </w:rPr>
        <w:t>}</w:t>
      </w:r>
    </w:p>
    <w:p w14:paraId="183791ED" w14:textId="77777777" w:rsidR="00C57F15" w:rsidRDefault="00C57F15" w:rsidP="00C57F15">
      <w:pPr>
        <w:pStyle w:val="6"/>
      </w:pPr>
      <w:r>
        <w:rPr>
          <w:rFonts w:hint="eastAsia"/>
        </w:rPr>
        <w:t>3</w:t>
      </w:r>
      <w:r>
        <w:t xml:space="preserve">) </w:t>
      </w:r>
      <w:r>
        <w:rPr>
          <w:rFonts w:hint="eastAsia"/>
        </w:rPr>
        <w:t>、编辑人员信息</w:t>
      </w:r>
    </w:p>
    <w:p w14:paraId="26E5EE64"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private void tsbtnUpdate_Click(object sender, EventArgs e)</w:t>
      </w:r>
    </w:p>
    <w:p w14:paraId="5DF73C22"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w:t>
      </w:r>
    </w:p>
    <w:p w14:paraId="70CABAF7"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ab/>
        <w:t>if (listView1.SelectedItems.Count &gt; 0)</w:t>
      </w:r>
    </w:p>
    <w:p w14:paraId="2C739509"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ab/>
        <w:t>{</w:t>
      </w:r>
    </w:p>
    <w:p w14:paraId="6929451F"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ab/>
      </w:r>
      <w:r w:rsidRPr="00091801">
        <w:rPr>
          <w:rFonts w:ascii="宋体" w:hAnsi="宋体" w:cs="宋体"/>
          <w:szCs w:val="24"/>
        </w:rPr>
        <w:tab/>
        <w:t>Person p = listView1.SelectedItems[0].Tag as Person;</w:t>
      </w:r>
    </w:p>
    <w:p w14:paraId="6F4DA1B5"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lastRenderedPageBreak/>
        <w:tab/>
      </w:r>
      <w:r w:rsidRPr="00091801">
        <w:rPr>
          <w:rFonts w:ascii="宋体" w:hAnsi="宋体" w:cs="宋体"/>
          <w:szCs w:val="24"/>
        </w:rPr>
        <w:tab/>
        <w:t>FormPersonInfo form = new FormPersonInfo(p);</w:t>
      </w:r>
    </w:p>
    <w:p w14:paraId="104188BB"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ab/>
      </w:r>
      <w:r w:rsidRPr="00091801">
        <w:rPr>
          <w:rFonts w:ascii="宋体" w:hAnsi="宋体" w:cs="宋体"/>
          <w:szCs w:val="24"/>
        </w:rPr>
        <w:tab/>
        <w:t>form.Owner = this;</w:t>
      </w:r>
    </w:p>
    <w:p w14:paraId="3D2717AB"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ab/>
      </w:r>
      <w:r w:rsidRPr="00091801">
        <w:rPr>
          <w:rFonts w:ascii="宋体" w:hAnsi="宋体" w:cs="宋体"/>
          <w:szCs w:val="24"/>
        </w:rPr>
        <w:tab/>
        <w:t>form.ShowInTaskbar = false;</w:t>
      </w:r>
    </w:p>
    <w:p w14:paraId="1FC3DBA2"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ab/>
      </w:r>
      <w:r w:rsidRPr="00091801">
        <w:rPr>
          <w:rFonts w:ascii="宋体" w:hAnsi="宋体" w:cs="宋体"/>
          <w:szCs w:val="24"/>
        </w:rPr>
        <w:tab/>
        <w:t>if (form.ShowDialog() == DialogResult.OK)</w:t>
      </w:r>
    </w:p>
    <w:p w14:paraId="37CD8788"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ab/>
      </w:r>
      <w:r w:rsidRPr="00091801">
        <w:rPr>
          <w:rFonts w:ascii="宋体" w:hAnsi="宋体" w:cs="宋体"/>
          <w:szCs w:val="24"/>
        </w:rPr>
        <w:tab/>
        <w:t>{</w:t>
      </w:r>
    </w:p>
    <w:p w14:paraId="62D5304A"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ab/>
      </w:r>
      <w:r w:rsidRPr="00091801">
        <w:rPr>
          <w:rFonts w:ascii="宋体" w:hAnsi="宋体" w:cs="宋体"/>
          <w:szCs w:val="24"/>
        </w:rPr>
        <w:tab/>
      </w:r>
      <w:r w:rsidRPr="00091801">
        <w:rPr>
          <w:rFonts w:ascii="宋体" w:hAnsi="宋体" w:cs="宋体"/>
          <w:szCs w:val="24"/>
        </w:rPr>
        <w:tab/>
        <w:t>p.Update();</w:t>
      </w:r>
    </w:p>
    <w:p w14:paraId="27AA7674" w14:textId="77777777" w:rsidR="00C57F15" w:rsidRPr="00091801" w:rsidRDefault="00C57F15" w:rsidP="00C57F15">
      <w:pPr>
        <w:shd w:val="clear" w:color="auto" w:fill="D0CECE"/>
        <w:spacing w:line="360" w:lineRule="auto"/>
        <w:rPr>
          <w:rFonts w:ascii="宋体" w:hAnsi="宋体" w:cs="宋体"/>
          <w:szCs w:val="24"/>
        </w:rPr>
      </w:pPr>
    </w:p>
    <w:p w14:paraId="518F0560"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ab/>
      </w:r>
      <w:r w:rsidRPr="00091801">
        <w:rPr>
          <w:rFonts w:ascii="宋体" w:hAnsi="宋体" w:cs="宋体"/>
          <w:szCs w:val="24"/>
        </w:rPr>
        <w:tab/>
      </w:r>
      <w:r w:rsidRPr="00091801">
        <w:rPr>
          <w:rFonts w:ascii="宋体" w:hAnsi="宋体" w:cs="宋体"/>
          <w:szCs w:val="24"/>
        </w:rPr>
        <w:tab/>
        <w:t>SetListview();</w:t>
      </w:r>
    </w:p>
    <w:p w14:paraId="76CE076B"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ab/>
      </w:r>
      <w:r w:rsidRPr="00091801">
        <w:rPr>
          <w:rFonts w:ascii="宋体" w:hAnsi="宋体" w:cs="宋体"/>
          <w:szCs w:val="24"/>
        </w:rPr>
        <w:tab/>
        <w:t>}</w:t>
      </w:r>
    </w:p>
    <w:p w14:paraId="58FF8204" w14:textId="77777777" w:rsidR="00C57F15" w:rsidRPr="00091801" w:rsidRDefault="00C57F15" w:rsidP="00C57F15">
      <w:pPr>
        <w:shd w:val="clear" w:color="auto" w:fill="D0CECE"/>
        <w:spacing w:line="360" w:lineRule="auto"/>
        <w:rPr>
          <w:rFonts w:ascii="宋体" w:hAnsi="宋体" w:cs="宋体"/>
          <w:szCs w:val="24"/>
        </w:rPr>
      </w:pPr>
      <w:r w:rsidRPr="00091801">
        <w:rPr>
          <w:rFonts w:ascii="宋体" w:hAnsi="宋体" w:cs="宋体"/>
          <w:szCs w:val="24"/>
        </w:rPr>
        <w:tab/>
        <w:t>}</w:t>
      </w:r>
    </w:p>
    <w:p w14:paraId="5D2BADE4" w14:textId="77777777" w:rsidR="00C57F15" w:rsidRDefault="00C57F15" w:rsidP="00C57F15">
      <w:pPr>
        <w:shd w:val="clear" w:color="auto" w:fill="D0CECE"/>
        <w:spacing w:line="360" w:lineRule="auto"/>
        <w:rPr>
          <w:rFonts w:ascii="宋体" w:hAnsi="宋体" w:cs="宋体"/>
          <w:szCs w:val="24"/>
        </w:rPr>
      </w:pPr>
      <w:r w:rsidRPr="00091801">
        <w:rPr>
          <w:rFonts w:ascii="宋体" w:hAnsi="宋体" w:cs="宋体"/>
          <w:szCs w:val="24"/>
        </w:rPr>
        <w:t>}</w:t>
      </w:r>
    </w:p>
    <w:p w14:paraId="6FBAE6E1" w14:textId="77777777" w:rsidR="00C57F15" w:rsidRDefault="00C57F15" w:rsidP="00C57F15">
      <w:pPr>
        <w:pStyle w:val="6"/>
      </w:pPr>
      <w:r>
        <w:rPr>
          <w:rFonts w:hint="eastAsia"/>
        </w:rPr>
        <w:t>4</w:t>
      </w:r>
      <w:r>
        <w:t>)</w:t>
      </w:r>
      <w:r>
        <w:rPr>
          <w:rFonts w:hint="eastAsia"/>
        </w:rPr>
        <w:t>、删除人员</w:t>
      </w:r>
    </w:p>
    <w:p w14:paraId="70384AE2"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t>private void tsbtnDelete_Click(object sender, EventArgs e)</w:t>
      </w:r>
    </w:p>
    <w:p w14:paraId="3A9DB7C3"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t>{</w:t>
      </w:r>
    </w:p>
    <w:p w14:paraId="4F9F90D3"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tab/>
        <w:t>if (listView1.SelectedItems.Count &gt; 0)</w:t>
      </w:r>
    </w:p>
    <w:p w14:paraId="3783D874"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tab/>
        <w:t>{</w:t>
      </w:r>
    </w:p>
    <w:p w14:paraId="58139FE6"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tab/>
      </w:r>
      <w:r w:rsidRPr="00E5024C">
        <w:rPr>
          <w:rFonts w:ascii="宋体" w:hAnsi="宋体" w:cs="宋体"/>
          <w:szCs w:val="24"/>
        </w:rPr>
        <w:tab/>
        <w:t>if (MessageBox.Show("是否删除该项？", "", MessageBoxButtons.YesNo) == DialogResult.Yes)</w:t>
      </w:r>
    </w:p>
    <w:p w14:paraId="03EA1885"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tab/>
      </w:r>
      <w:r w:rsidRPr="00E5024C">
        <w:rPr>
          <w:rFonts w:ascii="宋体" w:hAnsi="宋体" w:cs="宋体"/>
          <w:szCs w:val="24"/>
        </w:rPr>
        <w:tab/>
        <w:t>{</w:t>
      </w:r>
    </w:p>
    <w:p w14:paraId="46BB5140"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tab/>
      </w:r>
      <w:r w:rsidRPr="00E5024C">
        <w:rPr>
          <w:rFonts w:ascii="宋体" w:hAnsi="宋体" w:cs="宋体"/>
          <w:szCs w:val="24"/>
        </w:rPr>
        <w:tab/>
      </w:r>
      <w:r w:rsidRPr="00E5024C">
        <w:rPr>
          <w:rFonts w:ascii="宋体" w:hAnsi="宋体" w:cs="宋体"/>
          <w:szCs w:val="24"/>
        </w:rPr>
        <w:tab/>
        <w:t>Person p = listView1.SelectedItems[0].Tag as Person;</w:t>
      </w:r>
    </w:p>
    <w:p w14:paraId="1B28E12A"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tab/>
      </w:r>
      <w:r w:rsidRPr="00E5024C">
        <w:rPr>
          <w:rFonts w:ascii="宋体" w:hAnsi="宋体" w:cs="宋体"/>
          <w:szCs w:val="24"/>
        </w:rPr>
        <w:tab/>
      </w:r>
      <w:r w:rsidRPr="00E5024C">
        <w:rPr>
          <w:rFonts w:ascii="宋体" w:hAnsi="宋体" w:cs="宋体"/>
          <w:szCs w:val="24"/>
        </w:rPr>
        <w:tab/>
        <w:t>p.Delete();</w:t>
      </w:r>
    </w:p>
    <w:p w14:paraId="0A52C4BB" w14:textId="77777777" w:rsidR="00C57F15" w:rsidRPr="00E5024C" w:rsidRDefault="00C57F15" w:rsidP="00C57F15">
      <w:pPr>
        <w:shd w:val="clear" w:color="auto" w:fill="D0CECE"/>
        <w:spacing w:line="360" w:lineRule="auto"/>
        <w:rPr>
          <w:rFonts w:ascii="宋体" w:hAnsi="宋体" w:cs="宋体"/>
          <w:szCs w:val="24"/>
        </w:rPr>
      </w:pPr>
    </w:p>
    <w:p w14:paraId="2451DD74"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tab/>
      </w:r>
      <w:r w:rsidRPr="00E5024C">
        <w:rPr>
          <w:rFonts w:ascii="宋体" w:hAnsi="宋体" w:cs="宋体"/>
          <w:szCs w:val="24"/>
        </w:rPr>
        <w:tab/>
      </w:r>
      <w:r w:rsidRPr="00E5024C">
        <w:rPr>
          <w:rFonts w:ascii="宋体" w:hAnsi="宋体" w:cs="宋体"/>
          <w:szCs w:val="24"/>
        </w:rPr>
        <w:tab/>
        <w:t>SetListview();</w:t>
      </w:r>
    </w:p>
    <w:p w14:paraId="73A9625C"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tab/>
      </w:r>
      <w:r w:rsidRPr="00E5024C">
        <w:rPr>
          <w:rFonts w:ascii="宋体" w:hAnsi="宋体" w:cs="宋体"/>
          <w:szCs w:val="24"/>
        </w:rPr>
        <w:tab/>
        <w:t>}</w:t>
      </w:r>
    </w:p>
    <w:p w14:paraId="442F5E9B"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tab/>
        <w:t>}</w:t>
      </w:r>
    </w:p>
    <w:p w14:paraId="684D2B76" w14:textId="77777777" w:rsidR="00C57F15" w:rsidRDefault="00C57F15" w:rsidP="00C57F15">
      <w:pPr>
        <w:shd w:val="clear" w:color="auto" w:fill="D0CECE"/>
        <w:spacing w:line="360" w:lineRule="auto"/>
        <w:rPr>
          <w:rFonts w:ascii="宋体" w:hAnsi="宋体" w:cs="宋体"/>
          <w:szCs w:val="24"/>
        </w:rPr>
      </w:pPr>
      <w:r w:rsidRPr="00E5024C">
        <w:rPr>
          <w:rFonts w:ascii="宋体" w:hAnsi="宋体" w:cs="宋体"/>
          <w:szCs w:val="24"/>
        </w:rPr>
        <w:t>}</w:t>
      </w:r>
    </w:p>
    <w:p w14:paraId="73892ED2" w14:textId="77777777" w:rsidR="00C57F15" w:rsidRDefault="00C57F15" w:rsidP="00C57F15">
      <w:pPr>
        <w:pStyle w:val="6"/>
      </w:pPr>
      <w:r>
        <w:rPr>
          <w:rFonts w:hint="eastAsia"/>
        </w:rPr>
        <w:t>5</w:t>
      </w:r>
      <w:r>
        <w:t>)</w:t>
      </w:r>
      <w:r>
        <w:rPr>
          <w:rFonts w:hint="eastAsia"/>
        </w:rPr>
        <w:t>、列表</w:t>
      </w:r>
      <w:r>
        <w:rPr>
          <w:rFonts w:hint="eastAsia"/>
        </w:rPr>
        <w:t>SelectedIndexChanged</w:t>
      </w:r>
      <w:r>
        <w:rPr>
          <w:rFonts w:hint="eastAsia"/>
        </w:rPr>
        <w:t>事件</w:t>
      </w:r>
    </w:p>
    <w:p w14:paraId="70D63023"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t>private void listView1_SelectedIndexChanged(object sender, EventArgs e)</w:t>
      </w:r>
    </w:p>
    <w:p w14:paraId="6401A6AC"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lastRenderedPageBreak/>
        <w:t>{</w:t>
      </w:r>
    </w:p>
    <w:p w14:paraId="2E640D58"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tab/>
        <w:t>if (listView1.SelectedItems.Count &gt; 0)</w:t>
      </w:r>
    </w:p>
    <w:p w14:paraId="4F60C248"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tab/>
        <w:t>{</w:t>
      </w:r>
    </w:p>
    <w:p w14:paraId="4E0A31C7"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tab/>
      </w:r>
      <w:r w:rsidRPr="00E5024C">
        <w:rPr>
          <w:rFonts w:ascii="宋体" w:hAnsi="宋体" w:cs="宋体"/>
          <w:szCs w:val="24"/>
        </w:rPr>
        <w:tab/>
        <w:t>tsbtnUpdate.Enabled = true;</w:t>
      </w:r>
    </w:p>
    <w:p w14:paraId="78246F2A"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tab/>
      </w:r>
      <w:r w:rsidRPr="00E5024C">
        <w:rPr>
          <w:rFonts w:ascii="宋体" w:hAnsi="宋体" w:cs="宋体"/>
          <w:szCs w:val="24"/>
        </w:rPr>
        <w:tab/>
        <w:t>tsbtnDelete.Enabled = true;</w:t>
      </w:r>
    </w:p>
    <w:p w14:paraId="28C9903A"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tab/>
        <w:t>}</w:t>
      </w:r>
    </w:p>
    <w:p w14:paraId="57AEBF2F"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tab/>
        <w:t>else</w:t>
      </w:r>
    </w:p>
    <w:p w14:paraId="65E95E2A"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tab/>
        <w:t>{</w:t>
      </w:r>
    </w:p>
    <w:p w14:paraId="44CE6745"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tab/>
      </w:r>
      <w:r w:rsidRPr="00E5024C">
        <w:rPr>
          <w:rFonts w:ascii="宋体" w:hAnsi="宋体" w:cs="宋体"/>
          <w:szCs w:val="24"/>
        </w:rPr>
        <w:tab/>
        <w:t>tsbtnUpdate.Enabled = false;</w:t>
      </w:r>
    </w:p>
    <w:p w14:paraId="3D5C9F21"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tab/>
      </w:r>
      <w:r w:rsidRPr="00E5024C">
        <w:rPr>
          <w:rFonts w:ascii="宋体" w:hAnsi="宋体" w:cs="宋体"/>
          <w:szCs w:val="24"/>
        </w:rPr>
        <w:tab/>
        <w:t>tsbtnDelete.Enabled = false;</w:t>
      </w:r>
    </w:p>
    <w:p w14:paraId="25517F65" w14:textId="77777777" w:rsidR="00C57F15" w:rsidRPr="00E5024C" w:rsidRDefault="00C57F15" w:rsidP="00C57F15">
      <w:pPr>
        <w:shd w:val="clear" w:color="auto" w:fill="D0CECE"/>
        <w:spacing w:line="360" w:lineRule="auto"/>
        <w:rPr>
          <w:rFonts w:ascii="宋体" w:hAnsi="宋体" w:cs="宋体"/>
          <w:szCs w:val="24"/>
        </w:rPr>
      </w:pPr>
      <w:r w:rsidRPr="00E5024C">
        <w:rPr>
          <w:rFonts w:ascii="宋体" w:hAnsi="宋体" w:cs="宋体"/>
          <w:szCs w:val="24"/>
        </w:rPr>
        <w:tab/>
        <w:t>}</w:t>
      </w:r>
    </w:p>
    <w:p w14:paraId="42910754" w14:textId="77777777" w:rsidR="00C57F15" w:rsidRDefault="00C57F15" w:rsidP="00C57F15">
      <w:pPr>
        <w:shd w:val="clear" w:color="auto" w:fill="D0CECE"/>
        <w:spacing w:line="360" w:lineRule="auto"/>
        <w:rPr>
          <w:rFonts w:ascii="宋体" w:hAnsi="宋体" w:cs="宋体"/>
          <w:szCs w:val="24"/>
        </w:rPr>
      </w:pPr>
      <w:r w:rsidRPr="00E5024C">
        <w:rPr>
          <w:rFonts w:ascii="宋体" w:hAnsi="宋体" w:cs="宋体"/>
          <w:szCs w:val="24"/>
        </w:rPr>
        <w:t>}</w:t>
      </w:r>
    </w:p>
    <w:p w14:paraId="50D2FFDA" w14:textId="77777777" w:rsidR="00C57F15" w:rsidRDefault="00C57F15" w:rsidP="00094199">
      <w:pPr>
        <w:pStyle w:val="5"/>
      </w:pPr>
      <w:r>
        <w:rPr>
          <w:rFonts w:hint="eastAsia"/>
        </w:rPr>
        <w:t>3.3、人员信息界面</w:t>
      </w:r>
    </w:p>
    <w:p w14:paraId="49AE1BF8" w14:textId="77777777" w:rsidR="00C57F15" w:rsidRDefault="00C57F15" w:rsidP="00670648">
      <w:pPr>
        <w:pStyle w:val="6"/>
      </w:pPr>
      <w:r>
        <w:rPr>
          <w:rFonts w:hint="eastAsia"/>
        </w:rPr>
        <w:t>3.3.1</w:t>
      </w:r>
      <w:r>
        <w:rPr>
          <w:rFonts w:hint="eastAsia"/>
        </w:rPr>
        <w:t>、构造函数</w:t>
      </w:r>
    </w:p>
    <w:p w14:paraId="3773E7C4"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public FormPersonInfo(Person p)</w:t>
      </w:r>
    </w:p>
    <w:p w14:paraId="748F088A"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w:t>
      </w:r>
    </w:p>
    <w:p w14:paraId="2E479B22" w14:textId="77777777" w:rsidR="00C57F15" w:rsidRPr="00787838" w:rsidRDefault="00C57F15" w:rsidP="00C57F15">
      <w:pPr>
        <w:shd w:val="clear" w:color="auto" w:fill="D0CECE"/>
        <w:spacing w:line="360" w:lineRule="auto"/>
        <w:rPr>
          <w:rFonts w:ascii="宋体" w:hAnsi="宋体" w:cs="宋体"/>
          <w:szCs w:val="24"/>
        </w:rPr>
      </w:pPr>
      <w:r>
        <w:rPr>
          <w:rFonts w:ascii="宋体" w:hAnsi="宋体" w:cs="宋体"/>
          <w:szCs w:val="24"/>
        </w:rPr>
        <w:tab/>
        <w:t>InitializeComponent();</w:t>
      </w:r>
    </w:p>
    <w:p w14:paraId="0C172AB7"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t>person = p;</w:t>
      </w:r>
    </w:p>
    <w:p w14:paraId="6FCE6D45" w14:textId="77777777" w:rsidR="00C57F15" w:rsidRDefault="00C57F15" w:rsidP="00C57F15">
      <w:pPr>
        <w:shd w:val="clear" w:color="auto" w:fill="D0CECE"/>
        <w:spacing w:line="360" w:lineRule="auto"/>
        <w:rPr>
          <w:rFonts w:ascii="宋体" w:hAnsi="宋体" w:cs="宋体"/>
          <w:szCs w:val="24"/>
        </w:rPr>
      </w:pPr>
      <w:r w:rsidRPr="00787838">
        <w:rPr>
          <w:rFonts w:ascii="宋体" w:hAnsi="宋体" w:cs="宋体"/>
          <w:szCs w:val="24"/>
        </w:rPr>
        <w:t>}</w:t>
      </w:r>
    </w:p>
    <w:p w14:paraId="5D42D225" w14:textId="77777777" w:rsidR="00C57F15" w:rsidRDefault="00C57F15" w:rsidP="00670648">
      <w:pPr>
        <w:pStyle w:val="6"/>
      </w:pPr>
      <w:r>
        <w:rPr>
          <w:rFonts w:hint="eastAsia"/>
        </w:rPr>
        <w:t>3.3.2</w:t>
      </w:r>
      <w:r>
        <w:rPr>
          <w:rFonts w:hint="eastAsia"/>
        </w:rPr>
        <w:t>、控件事件</w:t>
      </w:r>
    </w:p>
    <w:p w14:paraId="6784CCCD" w14:textId="77777777" w:rsidR="00C57F15" w:rsidRDefault="00C57F15" w:rsidP="00C57F15">
      <w:pPr>
        <w:pStyle w:val="6"/>
      </w:pPr>
      <w:r>
        <w:rPr>
          <w:rFonts w:hint="eastAsia"/>
        </w:rPr>
        <w:t>1</w:t>
      </w:r>
      <w:r>
        <w:t>)</w:t>
      </w:r>
      <w:r>
        <w:rPr>
          <w:rFonts w:hint="eastAsia"/>
        </w:rPr>
        <w:t>、窗体启动</w:t>
      </w:r>
    </w:p>
    <w:p w14:paraId="6CB1BBDF"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private void FormPersonInfo_Load(object sender, EventArgs e)</w:t>
      </w:r>
    </w:p>
    <w:p w14:paraId="79814D53"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w:t>
      </w:r>
    </w:p>
    <w:p w14:paraId="708057F8"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t>if (person.Name != null)</w:t>
      </w:r>
    </w:p>
    <w:p w14:paraId="06BBB7D0"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t>{</w:t>
      </w:r>
    </w:p>
    <w:p w14:paraId="6A875DA2"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r>
      <w:r w:rsidRPr="00787838">
        <w:rPr>
          <w:rFonts w:ascii="宋体" w:hAnsi="宋体" w:cs="宋体"/>
          <w:szCs w:val="24"/>
        </w:rPr>
        <w:tab/>
        <w:t>txtName.Text = person.Name;</w:t>
      </w:r>
    </w:p>
    <w:p w14:paraId="661FFD18"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r>
      <w:r w:rsidRPr="00787838">
        <w:rPr>
          <w:rFonts w:ascii="宋体" w:hAnsi="宋体" w:cs="宋体"/>
          <w:szCs w:val="24"/>
        </w:rPr>
        <w:tab/>
        <w:t>txtCode.Text = person.Code;</w:t>
      </w:r>
    </w:p>
    <w:p w14:paraId="743D7B79"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lastRenderedPageBreak/>
        <w:tab/>
      </w:r>
      <w:r w:rsidRPr="00787838">
        <w:rPr>
          <w:rFonts w:ascii="宋体" w:hAnsi="宋体" w:cs="宋体"/>
          <w:szCs w:val="24"/>
        </w:rPr>
        <w:tab/>
        <w:t>txtCode.ReadOnly = true;</w:t>
      </w:r>
    </w:p>
    <w:p w14:paraId="75B6D786"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r>
      <w:r w:rsidRPr="00787838">
        <w:rPr>
          <w:rFonts w:ascii="宋体" w:hAnsi="宋体" w:cs="宋体"/>
          <w:szCs w:val="24"/>
        </w:rPr>
        <w:tab/>
      </w:r>
    </w:p>
    <w:p w14:paraId="02773894"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r>
      <w:r w:rsidRPr="00787838">
        <w:rPr>
          <w:rFonts w:ascii="宋体" w:hAnsi="宋体" w:cs="宋体"/>
          <w:szCs w:val="24"/>
        </w:rPr>
        <w:tab/>
        <w:t>btnSave.Enabled = false;</w:t>
      </w:r>
    </w:p>
    <w:p w14:paraId="32C233D9" w14:textId="77777777" w:rsidR="00C57F15" w:rsidRPr="00787838" w:rsidRDefault="00C57F15" w:rsidP="00C57F15">
      <w:pPr>
        <w:shd w:val="clear" w:color="auto" w:fill="D0CECE"/>
        <w:spacing w:line="360" w:lineRule="auto"/>
        <w:rPr>
          <w:rFonts w:ascii="宋体" w:hAnsi="宋体" w:cs="宋体"/>
          <w:szCs w:val="24"/>
        </w:rPr>
      </w:pPr>
    </w:p>
    <w:p w14:paraId="5F4BDA82"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r>
      <w:r w:rsidRPr="00787838">
        <w:rPr>
          <w:rFonts w:ascii="宋体" w:hAnsi="宋体" w:cs="宋体"/>
          <w:szCs w:val="24"/>
        </w:rPr>
        <w:tab/>
        <w:t>isCode = true;</w:t>
      </w:r>
    </w:p>
    <w:p w14:paraId="7C0A936D"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r>
      <w:r w:rsidRPr="00787838">
        <w:rPr>
          <w:rFonts w:ascii="宋体" w:hAnsi="宋体" w:cs="宋体"/>
          <w:szCs w:val="24"/>
        </w:rPr>
        <w:tab/>
        <w:t>txtCode_Leave(null, null);</w:t>
      </w:r>
    </w:p>
    <w:p w14:paraId="3CC6B382"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r>
      <w:r w:rsidRPr="00787838">
        <w:rPr>
          <w:rFonts w:ascii="宋体" w:hAnsi="宋体" w:cs="宋体"/>
          <w:szCs w:val="24"/>
        </w:rPr>
        <w:tab/>
        <w:t>SetEnable();</w:t>
      </w:r>
    </w:p>
    <w:p w14:paraId="2DE16642"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t>}</w:t>
      </w:r>
    </w:p>
    <w:p w14:paraId="3B1CB843"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w:t>
      </w:r>
    </w:p>
    <w:p w14:paraId="57D5A45A" w14:textId="77777777" w:rsidR="00C57F15" w:rsidRPr="00787838" w:rsidRDefault="00C57F15" w:rsidP="00C57F15">
      <w:pPr>
        <w:shd w:val="clear" w:color="auto" w:fill="D0CECE"/>
        <w:spacing w:line="360" w:lineRule="auto"/>
        <w:rPr>
          <w:rFonts w:ascii="宋体" w:hAnsi="宋体" w:cs="宋体"/>
          <w:szCs w:val="24"/>
        </w:rPr>
      </w:pPr>
    </w:p>
    <w:p w14:paraId="3A0EEB82"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private void SetEnable()</w:t>
      </w:r>
    </w:p>
    <w:p w14:paraId="696DB9C2"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w:t>
      </w:r>
    </w:p>
    <w:p w14:paraId="317C3805"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t>if (isCode)</w:t>
      </w:r>
    </w:p>
    <w:p w14:paraId="057DEAEA"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t>{</w:t>
      </w:r>
    </w:p>
    <w:p w14:paraId="4AA9D758"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r>
      <w:r w:rsidRPr="00787838">
        <w:rPr>
          <w:rFonts w:ascii="宋体" w:hAnsi="宋体" w:cs="宋体"/>
          <w:szCs w:val="24"/>
        </w:rPr>
        <w:tab/>
        <w:t>btnOK.Enabled = true;</w:t>
      </w:r>
    </w:p>
    <w:p w14:paraId="70B7179E"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t>}</w:t>
      </w:r>
    </w:p>
    <w:p w14:paraId="3B1201A2"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t>else</w:t>
      </w:r>
    </w:p>
    <w:p w14:paraId="3CD579CB"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t>{</w:t>
      </w:r>
    </w:p>
    <w:p w14:paraId="64AE47B2"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r>
      <w:r w:rsidRPr="00787838">
        <w:rPr>
          <w:rFonts w:ascii="宋体" w:hAnsi="宋体" w:cs="宋体"/>
          <w:szCs w:val="24"/>
        </w:rPr>
        <w:tab/>
        <w:t>btnOK.Enabled = false;</w:t>
      </w:r>
    </w:p>
    <w:p w14:paraId="0D016789"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t>}</w:t>
      </w:r>
    </w:p>
    <w:p w14:paraId="09EDAD84" w14:textId="77777777" w:rsidR="00C57F15" w:rsidRDefault="00C57F15" w:rsidP="00C57F15">
      <w:pPr>
        <w:shd w:val="clear" w:color="auto" w:fill="D0CECE"/>
        <w:spacing w:line="360" w:lineRule="auto"/>
        <w:rPr>
          <w:rFonts w:ascii="宋体" w:hAnsi="宋体" w:cs="宋体"/>
          <w:szCs w:val="24"/>
        </w:rPr>
      </w:pPr>
      <w:r w:rsidRPr="00787838">
        <w:rPr>
          <w:rFonts w:ascii="宋体" w:hAnsi="宋体" w:cs="宋体"/>
          <w:szCs w:val="24"/>
        </w:rPr>
        <w:t>}</w:t>
      </w:r>
    </w:p>
    <w:p w14:paraId="7E266403" w14:textId="77777777" w:rsidR="00C57F15" w:rsidRDefault="00C57F15" w:rsidP="00C57F15">
      <w:pPr>
        <w:pStyle w:val="6"/>
      </w:pPr>
      <w:r>
        <w:rPr>
          <w:rFonts w:hint="eastAsia"/>
        </w:rPr>
        <w:t>2</w:t>
      </w:r>
      <w:r>
        <w:t>)</w:t>
      </w:r>
      <w:r>
        <w:rPr>
          <w:rFonts w:hint="eastAsia"/>
        </w:rPr>
        <w:t>、学号文本框</w:t>
      </w:r>
      <w:r>
        <w:rPr>
          <w:rFonts w:hint="eastAsia"/>
        </w:rPr>
        <w:t>Leave</w:t>
      </w:r>
      <w:r>
        <w:rPr>
          <w:rFonts w:hint="eastAsia"/>
        </w:rPr>
        <w:t>事件</w:t>
      </w:r>
    </w:p>
    <w:p w14:paraId="21D7B6BC"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private void txtCode_Leave(object sender, EventArgs e)</w:t>
      </w:r>
    </w:p>
    <w:p w14:paraId="6B8A16A5"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w:t>
      </w:r>
    </w:p>
    <w:p w14:paraId="2B93BBAB"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t>if (!string.IsNullOrEmpty(txtCode.Text.Trim()))</w:t>
      </w:r>
    </w:p>
    <w:p w14:paraId="5D934F2F"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t>{</w:t>
      </w:r>
    </w:p>
    <w:p w14:paraId="7751A386"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r>
      <w:r w:rsidRPr="00787838">
        <w:rPr>
          <w:rFonts w:ascii="宋体" w:hAnsi="宋体" w:cs="宋体"/>
          <w:szCs w:val="24"/>
        </w:rPr>
        <w:tab/>
        <w:t>if (person.Code != txtCode.Text.Trim())</w:t>
      </w:r>
    </w:p>
    <w:p w14:paraId="11FB49A3"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r>
      <w:r w:rsidRPr="00787838">
        <w:rPr>
          <w:rFonts w:ascii="宋体" w:hAnsi="宋体" w:cs="宋体"/>
          <w:szCs w:val="24"/>
        </w:rPr>
        <w:tab/>
        <w:t>{</w:t>
      </w:r>
    </w:p>
    <w:p w14:paraId="7044B2BA"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r>
      <w:r w:rsidRPr="00787838">
        <w:rPr>
          <w:rFonts w:ascii="宋体" w:hAnsi="宋体" w:cs="宋体"/>
          <w:szCs w:val="24"/>
        </w:rPr>
        <w:tab/>
      </w:r>
      <w:r w:rsidRPr="00787838">
        <w:rPr>
          <w:rFonts w:ascii="宋体" w:hAnsi="宋体" w:cs="宋体"/>
          <w:szCs w:val="24"/>
        </w:rPr>
        <w:tab/>
        <w:t>if (Person.GetObject(txtCode.Text.Trim()) != null)</w:t>
      </w:r>
    </w:p>
    <w:p w14:paraId="16897279"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lastRenderedPageBreak/>
        <w:tab/>
      </w:r>
      <w:r w:rsidRPr="00787838">
        <w:rPr>
          <w:rFonts w:ascii="宋体" w:hAnsi="宋体" w:cs="宋体"/>
          <w:szCs w:val="24"/>
        </w:rPr>
        <w:tab/>
      </w:r>
      <w:r w:rsidRPr="00787838">
        <w:rPr>
          <w:rFonts w:ascii="宋体" w:hAnsi="宋体" w:cs="宋体"/>
          <w:szCs w:val="24"/>
        </w:rPr>
        <w:tab/>
        <w:t>{</w:t>
      </w:r>
    </w:p>
    <w:p w14:paraId="31F94AD3"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r>
      <w:r w:rsidRPr="00787838">
        <w:rPr>
          <w:rFonts w:ascii="宋体" w:hAnsi="宋体" w:cs="宋体"/>
          <w:szCs w:val="24"/>
        </w:rPr>
        <w:tab/>
      </w:r>
      <w:r w:rsidRPr="00787838">
        <w:rPr>
          <w:rFonts w:ascii="宋体" w:hAnsi="宋体" w:cs="宋体"/>
          <w:szCs w:val="24"/>
        </w:rPr>
        <w:tab/>
      </w:r>
      <w:r w:rsidRPr="00787838">
        <w:rPr>
          <w:rFonts w:ascii="宋体" w:hAnsi="宋体" w:cs="宋体"/>
          <w:szCs w:val="24"/>
        </w:rPr>
        <w:tab/>
        <w:t>MessageBox.Show("学号冲突！");</w:t>
      </w:r>
    </w:p>
    <w:p w14:paraId="43B84357"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r>
      <w:r w:rsidRPr="00787838">
        <w:rPr>
          <w:rFonts w:ascii="宋体" w:hAnsi="宋体" w:cs="宋体"/>
          <w:szCs w:val="24"/>
        </w:rPr>
        <w:tab/>
      </w:r>
      <w:r w:rsidRPr="00787838">
        <w:rPr>
          <w:rFonts w:ascii="宋体" w:hAnsi="宋体" w:cs="宋体"/>
          <w:szCs w:val="24"/>
        </w:rPr>
        <w:tab/>
      </w:r>
      <w:r w:rsidRPr="00787838">
        <w:rPr>
          <w:rFonts w:ascii="宋体" w:hAnsi="宋体" w:cs="宋体"/>
          <w:szCs w:val="24"/>
        </w:rPr>
        <w:tab/>
        <w:t>txtCode.Text = "";</w:t>
      </w:r>
    </w:p>
    <w:p w14:paraId="0EFC2D69"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r>
      <w:r w:rsidRPr="00787838">
        <w:rPr>
          <w:rFonts w:ascii="宋体" w:hAnsi="宋体" w:cs="宋体"/>
          <w:szCs w:val="24"/>
        </w:rPr>
        <w:tab/>
      </w:r>
      <w:r w:rsidRPr="00787838">
        <w:rPr>
          <w:rFonts w:ascii="宋体" w:hAnsi="宋体" w:cs="宋体"/>
          <w:szCs w:val="24"/>
        </w:rPr>
        <w:tab/>
      </w:r>
      <w:r w:rsidRPr="00787838">
        <w:rPr>
          <w:rFonts w:ascii="宋体" w:hAnsi="宋体" w:cs="宋体"/>
          <w:szCs w:val="24"/>
        </w:rPr>
        <w:tab/>
        <w:t>txtCode.Focus();</w:t>
      </w:r>
    </w:p>
    <w:p w14:paraId="7B66CF96"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r>
      <w:r w:rsidRPr="00787838">
        <w:rPr>
          <w:rFonts w:ascii="宋体" w:hAnsi="宋体" w:cs="宋体"/>
          <w:szCs w:val="24"/>
        </w:rPr>
        <w:tab/>
      </w:r>
      <w:r w:rsidRPr="00787838">
        <w:rPr>
          <w:rFonts w:ascii="宋体" w:hAnsi="宋体" w:cs="宋体"/>
          <w:szCs w:val="24"/>
        </w:rPr>
        <w:tab/>
      </w:r>
      <w:r w:rsidRPr="00787838">
        <w:rPr>
          <w:rFonts w:ascii="宋体" w:hAnsi="宋体" w:cs="宋体"/>
          <w:szCs w:val="24"/>
        </w:rPr>
        <w:tab/>
        <w:t>return;</w:t>
      </w:r>
    </w:p>
    <w:p w14:paraId="3236A168"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r>
      <w:r w:rsidRPr="00787838">
        <w:rPr>
          <w:rFonts w:ascii="宋体" w:hAnsi="宋体" w:cs="宋体"/>
          <w:szCs w:val="24"/>
        </w:rPr>
        <w:tab/>
      </w:r>
      <w:r w:rsidRPr="00787838">
        <w:rPr>
          <w:rFonts w:ascii="宋体" w:hAnsi="宋体" w:cs="宋体"/>
          <w:szCs w:val="24"/>
        </w:rPr>
        <w:tab/>
        <w:t>}</w:t>
      </w:r>
    </w:p>
    <w:p w14:paraId="74DAEC9E" w14:textId="77777777" w:rsidR="00C57F15" w:rsidRPr="00787838" w:rsidRDefault="00C57F15" w:rsidP="00C57F15">
      <w:pPr>
        <w:shd w:val="clear" w:color="auto" w:fill="D0CECE"/>
        <w:spacing w:line="360" w:lineRule="auto"/>
        <w:rPr>
          <w:rFonts w:ascii="宋体" w:hAnsi="宋体" w:cs="宋体"/>
          <w:szCs w:val="24"/>
        </w:rPr>
      </w:pPr>
      <w:r>
        <w:rPr>
          <w:rFonts w:ascii="宋体" w:hAnsi="宋体" w:cs="宋体"/>
          <w:szCs w:val="24"/>
        </w:rPr>
        <w:tab/>
      </w:r>
      <w:r>
        <w:rPr>
          <w:rFonts w:ascii="宋体" w:hAnsi="宋体" w:cs="宋体"/>
          <w:szCs w:val="24"/>
        </w:rPr>
        <w:tab/>
        <w:t>}</w:t>
      </w:r>
    </w:p>
    <w:p w14:paraId="0DB46170"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r>
      <w:r w:rsidRPr="00787838">
        <w:rPr>
          <w:rFonts w:ascii="宋体" w:hAnsi="宋体" w:cs="宋体"/>
          <w:szCs w:val="24"/>
        </w:rPr>
        <w:tab/>
        <w:t>picCode.Image = ClassAll.GetDimensionalCode(txtCode.Text.Trim());</w:t>
      </w:r>
    </w:p>
    <w:p w14:paraId="5C0AB8DD" w14:textId="77777777" w:rsidR="00C57F15" w:rsidRPr="00787838" w:rsidRDefault="00C57F15" w:rsidP="00C57F15">
      <w:pPr>
        <w:shd w:val="clear" w:color="auto" w:fill="D0CECE"/>
        <w:spacing w:line="360" w:lineRule="auto"/>
        <w:rPr>
          <w:rFonts w:ascii="宋体" w:hAnsi="宋体" w:cs="宋体"/>
          <w:szCs w:val="24"/>
        </w:rPr>
      </w:pPr>
      <w:r w:rsidRPr="00787838">
        <w:rPr>
          <w:rFonts w:ascii="宋体" w:hAnsi="宋体" w:cs="宋体"/>
          <w:szCs w:val="24"/>
        </w:rPr>
        <w:tab/>
        <w:t>}</w:t>
      </w:r>
    </w:p>
    <w:p w14:paraId="2262D273" w14:textId="77777777" w:rsidR="00C57F15" w:rsidRDefault="00C57F15" w:rsidP="00C57F15">
      <w:pPr>
        <w:shd w:val="clear" w:color="auto" w:fill="D0CECE"/>
        <w:spacing w:line="360" w:lineRule="auto"/>
        <w:rPr>
          <w:rFonts w:ascii="宋体" w:hAnsi="宋体" w:cs="宋体"/>
          <w:szCs w:val="24"/>
        </w:rPr>
      </w:pPr>
      <w:r w:rsidRPr="00787838">
        <w:rPr>
          <w:rFonts w:ascii="宋体" w:hAnsi="宋体" w:cs="宋体"/>
          <w:szCs w:val="24"/>
        </w:rPr>
        <w:t>}</w:t>
      </w:r>
    </w:p>
    <w:p w14:paraId="4430494A" w14:textId="77777777" w:rsidR="00C57F15" w:rsidRDefault="00C57F15" w:rsidP="00C57F15">
      <w:pPr>
        <w:pStyle w:val="6"/>
      </w:pPr>
      <w:r>
        <w:rPr>
          <w:rFonts w:hint="eastAsia"/>
        </w:rPr>
        <w:t>3</w:t>
      </w:r>
      <w:r>
        <w:t>)</w:t>
      </w:r>
      <w:r>
        <w:rPr>
          <w:rFonts w:hint="eastAsia"/>
        </w:rPr>
        <w:t>、保存按钮</w:t>
      </w:r>
      <w:r>
        <w:rPr>
          <w:rFonts w:hint="eastAsia"/>
        </w:rPr>
        <w:t>Click</w:t>
      </w:r>
      <w:r>
        <w:rPr>
          <w:rFonts w:hint="eastAsia"/>
        </w:rPr>
        <w:t>事件</w:t>
      </w:r>
    </w:p>
    <w:p w14:paraId="0B78689D"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private void btnSave_Click(object sender, EventArgs e)</w:t>
      </w:r>
    </w:p>
    <w:p w14:paraId="25520283"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w:t>
      </w:r>
    </w:p>
    <w:p w14:paraId="56372D43"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t>if (string.IsNullOrEmpty(txtCode.Text.Trim()))</w:t>
      </w:r>
    </w:p>
    <w:p w14:paraId="1DD03CBB"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t>{</w:t>
      </w:r>
    </w:p>
    <w:p w14:paraId="58B6A028"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r>
      <w:r w:rsidRPr="004329EB">
        <w:rPr>
          <w:rFonts w:ascii="宋体" w:hAnsi="宋体" w:cs="宋体"/>
          <w:szCs w:val="24"/>
        </w:rPr>
        <w:tab/>
        <w:t>MessageBox.Show("请输入学号！");</w:t>
      </w:r>
    </w:p>
    <w:p w14:paraId="712B10A5"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r>
      <w:r w:rsidRPr="004329EB">
        <w:rPr>
          <w:rFonts w:ascii="宋体" w:hAnsi="宋体" w:cs="宋体"/>
          <w:szCs w:val="24"/>
        </w:rPr>
        <w:tab/>
        <w:t>return;</w:t>
      </w:r>
    </w:p>
    <w:p w14:paraId="1C2A7C49"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t>}</w:t>
      </w:r>
    </w:p>
    <w:p w14:paraId="24EEB731"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t>else</w:t>
      </w:r>
    </w:p>
    <w:p w14:paraId="74F68EE4"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t>{</w:t>
      </w:r>
    </w:p>
    <w:p w14:paraId="31D4B498"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r>
      <w:r w:rsidRPr="004329EB">
        <w:rPr>
          <w:rFonts w:ascii="宋体" w:hAnsi="宋体" w:cs="宋体"/>
          <w:szCs w:val="24"/>
        </w:rPr>
        <w:tab/>
        <w:t>saveFileD</w:t>
      </w:r>
      <w:r>
        <w:rPr>
          <w:rFonts w:ascii="宋体" w:hAnsi="宋体" w:cs="宋体"/>
          <w:szCs w:val="24"/>
        </w:rPr>
        <w:t>ialog1.FileName = txtCode.Text;</w:t>
      </w:r>
    </w:p>
    <w:p w14:paraId="4820F71F"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r>
      <w:r w:rsidRPr="004329EB">
        <w:rPr>
          <w:rFonts w:ascii="宋体" w:hAnsi="宋体" w:cs="宋体"/>
          <w:szCs w:val="24"/>
        </w:rPr>
        <w:tab/>
        <w:t>if (saveFileDialog1.ShowDialog() == DialogResult.OK)</w:t>
      </w:r>
    </w:p>
    <w:p w14:paraId="33B53A2D"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r>
      <w:r w:rsidRPr="004329EB">
        <w:rPr>
          <w:rFonts w:ascii="宋体" w:hAnsi="宋体" w:cs="宋体"/>
          <w:szCs w:val="24"/>
        </w:rPr>
        <w:tab/>
        <w:t>{</w:t>
      </w:r>
    </w:p>
    <w:p w14:paraId="4A85A8FD"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r>
      <w:r w:rsidRPr="004329EB">
        <w:rPr>
          <w:rFonts w:ascii="宋体" w:hAnsi="宋体" w:cs="宋体"/>
          <w:szCs w:val="24"/>
        </w:rPr>
        <w:tab/>
      </w:r>
      <w:r w:rsidRPr="004329EB">
        <w:rPr>
          <w:rFonts w:ascii="宋体" w:hAnsi="宋体" w:cs="宋体"/>
          <w:szCs w:val="24"/>
        </w:rPr>
        <w:tab/>
        <w:t>picCode.Image.Save(saveFileDialog1.FileName);</w:t>
      </w:r>
    </w:p>
    <w:p w14:paraId="04B0C72F"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r>
      <w:r w:rsidRPr="004329EB">
        <w:rPr>
          <w:rFonts w:ascii="宋体" w:hAnsi="宋体" w:cs="宋体"/>
          <w:szCs w:val="24"/>
        </w:rPr>
        <w:tab/>
      </w:r>
      <w:r w:rsidRPr="004329EB">
        <w:rPr>
          <w:rFonts w:ascii="宋体" w:hAnsi="宋体" w:cs="宋体"/>
          <w:szCs w:val="24"/>
        </w:rPr>
        <w:tab/>
        <w:t>isCode = true;</w:t>
      </w:r>
    </w:p>
    <w:p w14:paraId="0CD5FE50"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r>
      <w:r w:rsidRPr="004329EB">
        <w:rPr>
          <w:rFonts w:ascii="宋体" w:hAnsi="宋体" w:cs="宋体"/>
          <w:szCs w:val="24"/>
        </w:rPr>
        <w:tab/>
      </w:r>
      <w:r w:rsidRPr="004329EB">
        <w:rPr>
          <w:rFonts w:ascii="宋体" w:hAnsi="宋体" w:cs="宋体"/>
          <w:szCs w:val="24"/>
        </w:rPr>
        <w:tab/>
        <w:t>SetEnable();</w:t>
      </w:r>
    </w:p>
    <w:p w14:paraId="088A0B4C"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r>
      <w:r w:rsidRPr="004329EB">
        <w:rPr>
          <w:rFonts w:ascii="宋体" w:hAnsi="宋体" w:cs="宋体"/>
          <w:szCs w:val="24"/>
        </w:rPr>
        <w:tab/>
        <w:t>}</w:t>
      </w:r>
    </w:p>
    <w:p w14:paraId="32E019FC"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t>}</w:t>
      </w:r>
    </w:p>
    <w:p w14:paraId="5A5194F0" w14:textId="77777777" w:rsidR="00C57F15" w:rsidRDefault="00C57F15" w:rsidP="00C57F15">
      <w:pPr>
        <w:shd w:val="clear" w:color="auto" w:fill="D0CECE"/>
        <w:spacing w:line="360" w:lineRule="auto"/>
        <w:rPr>
          <w:rFonts w:ascii="宋体" w:hAnsi="宋体" w:cs="宋体"/>
          <w:szCs w:val="24"/>
        </w:rPr>
      </w:pPr>
      <w:r w:rsidRPr="004329EB">
        <w:rPr>
          <w:rFonts w:ascii="宋体" w:hAnsi="宋体" w:cs="宋体"/>
          <w:szCs w:val="24"/>
        </w:rPr>
        <w:t>}</w:t>
      </w:r>
    </w:p>
    <w:p w14:paraId="06CBA477" w14:textId="77777777" w:rsidR="00C57F15" w:rsidRDefault="00C57F15" w:rsidP="00C57F15">
      <w:pPr>
        <w:pStyle w:val="6"/>
      </w:pPr>
      <w:r>
        <w:rPr>
          <w:rFonts w:hint="eastAsia"/>
        </w:rPr>
        <w:lastRenderedPageBreak/>
        <w:t>4</w:t>
      </w:r>
      <w:r>
        <w:t>)</w:t>
      </w:r>
      <w:r>
        <w:rPr>
          <w:rFonts w:hint="eastAsia"/>
        </w:rPr>
        <w:t>、确定按钮</w:t>
      </w:r>
      <w:r>
        <w:rPr>
          <w:rFonts w:hint="eastAsia"/>
        </w:rPr>
        <w:t>Click</w:t>
      </w:r>
      <w:r>
        <w:rPr>
          <w:rFonts w:hint="eastAsia"/>
        </w:rPr>
        <w:t>事件</w:t>
      </w:r>
    </w:p>
    <w:p w14:paraId="4D712493"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private void btnOK_Click(object sender, EventArgs e)</w:t>
      </w:r>
    </w:p>
    <w:p w14:paraId="0894EFDA"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w:t>
      </w:r>
    </w:p>
    <w:p w14:paraId="54C22681"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t>if (string.IsNullOrEmpty(txtName.Text.Trim()))</w:t>
      </w:r>
    </w:p>
    <w:p w14:paraId="374C186D"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t>{</w:t>
      </w:r>
    </w:p>
    <w:p w14:paraId="7D51E735"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r>
      <w:r w:rsidRPr="004329EB">
        <w:rPr>
          <w:rFonts w:ascii="宋体" w:hAnsi="宋体" w:cs="宋体"/>
          <w:szCs w:val="24"/>
        </w:rPr>
        <w:tab/>
        <w:t>MessageBox.Show("名称不能为空！");</w:t>
      </w:r>
    </w:p>
    <w:p w14:paraId="4A1FE5BF"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r>
      <w:r w:rsidRPr="004329EB">
        <w:rPr>
          <w:rFonts w:ascii="宋体" w:hAnsi="宋体" w:cs="宋体"/>
          <w:szCs w:val="24"/>
        </w:rPr>
        <w:tab/>
        <w:t>return;</w:t>
      </w:r>
    </w:p>
    <w:p w14:paraId="44BDB637"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t>}</w:t>
      </w:r>
    </w:p>
    <w:p w14:paraId="3D04300D"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t>person.Name = txtName.Text.Trim();</w:t>
      </w:r>
    </w:p>
    <w:p w14:paraId="64B434EB"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t>person.Code = txtCode.Text.Trim();</w:t>
      </w:r>
    </w:p>
    <w:p w14:paraId="705EFF2C" w14:textId="77777777" w:rsidR="00C57F15" w:rsidRPr="004329EB" w:rsidRDefault="00C57F15" w:rsidP="00C57F15">
      <w:pPr>
        <w:shd w:val="clear" w:color="auto" w:fill="D0CECE"/>
        <w:spacing w:line="360" w:lineRule="auto"/>
        <w:rPr>
          <w:rFonts w:ascii="宋体" w:hAnsi="宋体" w:cs="宋体"/>
          <w:szCs w:val="24"/>
        </w:rPr>
      </w:pPr>
      <w:r w:rsidRPr="004329EB">
        <w:rPr>
          <w:rFonts w:ascii="宋体" w:hAnsi="宋体" w:cs="宋体"/>
          <w:szCs w:val="24"/>
        </w:rPr>
        <w:tab/>
        <w:t>DialogResult = DialogResult.OK;</w:t>
      </w:r>
    </w:p>
    <w:p w14:paraId="07703918" w14:textId="77777777" w:rsidR="00C57F15" w:rsidRDefault="00C57F15" w:rsidP="00C57F15">
      <w:pPr>
        <w:shd w:val="clear" w:color="auto" w:fill="D0CECE"/>
        <w:spacing w:line="360" w:lineRule="auto"/>
        <w:rPr>
          <w:rFonts w:ascii="宋体" w:hAnsi="宋体" w:cs="宋体"/>
          <w:szCs w:val="24"/>
        </w:rPr>
      </w:pPr>
      <w:r w:rsidRPr="004329EB">
        <w:rPr>
          <w:rFonts w:ascii="宋体" w:hAnsi="宋体" w:cs="宋体"/>
          <w:szCs w:val="24"/>
        </w:rPr>
        <w:t>}</w:t>
      </w:r>
    </w:p>
    <w:p w14:paraId="774AF5CD" w14:textId="77777777" w:rsidR="00C57F15" w:rsidRDefault="00C57F15" w:rsidP="00C57F15">
      <w:pPr>
        <w:pStyle w:val="6"/>
      </w:pPr>
      <w:r>
        <w:rPr>
          <w:rFonts w:hint="eastAsia"/>
        </w:rPr>
        <w:t>5</w:t>
      </w:r>
      <w:r>
        <w:t>)</w:t>
      </w:r>
      <w:r>
        <w:rPr>
          <w:rFonts w:hint="eastAsia"/>
        </w:rPr>
        <w:t>、取消按钮</w:t>
      </w:r>
      <w:r>
        <w:rPr>
          <w:rFonts w:hint="eastAsia"/>
        </w:rPr>
        <w:t>Click</w:t>
      </w:r>
      <w:r>
        <w:rPr>
          <w:rFonts w:hint="eastAsia"/>
        </w:rPr>
        <w:t>事件</w:t>
      </w:r>
    </w:p>
    <w:p w14:paraId="11C4C07F" w14:textId="77777777" w:rsidR="00C57F15" w:rsidRPr="009E0A25" w:rsidRDefault="00C57F15" w:rsidP="00C57F15">
      <w:pPr>
        <w:shd w:val="clear" w:color="auto" w:fill="D0CECE"/>
        <w:spacing w:line="360" w:lineRule="auto"/>
        <w:rPr>
          <w:rFonts w:ascii="宋体" w:hAnsi="宋体" w:cs="宋体"/>
          <w:szCs w:val="24"/>
        </w:rPr>
      </w:pPr>
      <w:r w:rsidRPr="009E0A25">
        <w:rPr>
          <w:rFonts w:ascii="宋体" w:hAnsi="宋体" w:cs="宋体"/>
          <w:szCs w:val="24"/>
        </w:rPr>
        <w:t>private void btnCancel_Click(object sender, EventArgs e)</w:t>
      </w:r>
    </w:p>
    <w:p w14:paraId="441987E7" w14:textId="77777777" w:rsidR="00C57F15" w:rsidRPr="009E0A25" w:rsidRDefault="00C57F15" w:rsidP="00C57F15">
      <w:pPr>
        <w:shd w:val="clear" w:color="auto" w:fill="D0CECE"/>
        <w:spacing w:line="360" w:lineRule="auto"/>
        <w:rPr>
          <w:rFonts w:ascii="宋体" w:hAnsi="宋体" w:cs="宋体"/>
          <w:szCs w:val="24"/>
        </w:rPr>
      </w:pPr>
      <w:r w:rsidRPr="009E0A25">
        <w:rPr>
          <w:rFonts w:ascii="宋体" w:hAnsi="宋体" w:cs="宋体"/>
          <w:szCs w:val="24"/>
        </w:rPr>
        <w:t>{</w:t>
      </w:r>
    </w:p>
    <w:p w14:paraId="227F7280" w14:textId="77777777" w:rsidR="00C57F15" w:rsidRPr="009E0A25" w:rsidRDefault="00C57F15" w:rsidP="00C57F15">
      <w:pPr>
        <w:shd w:val="clear" w:color="auto" w:fill="D0CECE"/>
        <w:spacing w:line="360" w:lineRule="auto"/>
        <w:rPr>
          <w:rFonts w:ascii="宋体" w:hAnsi="宋体" w:cs="宋体"/>
          <w:szCs w:val="24"/>
        </w:rPr>
      </w:pPr>
      <w:r w:rsidRPr="009E0A25">
        <w:rPr>
          <w:rFonts w:ascii="宋体" w:hAnsi="宋体" w:cs="宋体"/>
          <w:szCs w:val="24"/>
        </w:rPr>
        <w:tab/>
        <w:t>Close();</w:t>
      </w:r>
    </w:p>
    <w:p w14:paraId="0E585A37" w14:textId="77777777" w:rsidR="00C57F15" w:rsidRDefault="00C57F15" w:rsidP="00C57F15">
      <w:pPr>
        <w:shd w:val="clear" w:color="auto" w:fill="D0CECE"/>
        <w:spacing w:line="360" w:lineRule="auto"/>
        <w:rPr>
          <w:rFonts w:ascii="宋体" w:hAnsi="宋体" w:cs="宋体"/>
          <w:szCs w:val="24"/>
        </w:rPr>
      </w:pPr>
      <w:r w:rsidRPr="009E0A25">
        <w:rPr>
          <w:rFonts w:ascii="宋体" w:hAnsi="宋体" w:cs="宋体"/>
          <w:szCs w:val="24"/>
        </w:rPr>
        <w:t>}</w:t>
      </w:r>
    </w:p>
    <w:p w14:paraId="6E89AEEB" w14:textId="77777777" w:rsidR="00C57F15" w:rsidRDefault="00C57F15" w:rsidP="00094199">
      <w:pPr>
        <w:pStyle w:val="5"/>
      </w:pPr>
      <w:r>
        <w:rPr>
          <w:rFonts w:hint="eastAsia"/>
        </w:rPr>
        <w:t>3.4、报表查询界面</w:t>
      </w:r>
    </w:p>
    <w:p w14:paraId="33085D64" w14:textId="77777777" w:rsidR="00C57F15" w:rsidRDefault="00C57F15" w:rsidP="00670648">
      <w:pPr>
        <w:pStyle w:val="6"/>
      </w:pPr>
      <w:r>
        <w:rPr>
          <w:rFonts w:hint="eastAsia"/>
        </w:rPr>
        <w:t>3.4.1</w:t>
      </w:r>
      <w:r>
        <w:rPr>
          <w:rFonts w:hint="eastAsia"/>
        </w:rPr>
        <w:t>、控件事件</w:t>
      </w:r>
    </w:p>
    <w:p w14:paraId="62F38E15" w14:textId="77777777" w:rsidR="00C57F15" w:rsidRDefault="00C57F15" w:rsidP="00C57F15">
      <w:pPr>
        <w:pStyle w:val="6"/>
      </w:pPr>
      <w:r>
        <w:rPr>
          <w:rFonts w:hint="eastAsia"/>
        </w:rPr>
        <w:t>1</w:t>
      </w:r>
      <w:r>
        <w:t>)</w:t>
      </w:r>
      <w:r>
        <w:rPr>
          <w:rFonts w:hint="eastAsia"/>
        </w:rPr>
        <w:t>、窗体启动</w:t>
      </w:r>
    </w:p>
    <w:p w14:paraId="349EA3C8" w14:textId="77777777" w:rsidR="00C57F15" w:rsidRDefault="00C57F15" w:rsidP="00C57F15">
      <w:r>
        <w:rPr>
          <w:rFonts w:hint="eastAsia"/>
        </w:rPr>
        <w:t>在窗体启动事件中将所有的签到记录加载到界面上。</w:t>
      </w:r>
    </w:p>
    <w:p w14:paraId="44FDF590" w14:textId="77777777" w:rsidR="00C57F15" w:rsidRPr="002711B1" w:rsidRDefault="00C57F15" w:rsidP="00C57F15">
      <w:pPr>
        <w:shd w:val="clear" w:color="auto" w:fill="D0CECE"/>
        <w:spacing w:line="360" w:lineRule="auto"/>
        <w:rPr>
          <w:rFonts w:ascii="宋体" w:hAnsi="宋体" w:cs="宋体"/>
          <w:szCs w:val="24"/>
        </w:rPr>
      </w:pPr>
      <w:r w:rsidRPr="002711B1">
        <w:rPr>
          <w:rFonts w:ascii="宋体" w:hAnsi="宋体" w:cs="宋体"/>
          <w:szCs w:val="24"/>
        </w:rPr>
        <w:t>private void FormReportQuery_Load(object sender, EventArgs e)</w:t>
      </w:r>
    </w:p>
    <w:p w14:paraId="5DC28135" w14:textId="77777777" w:rsidR="00C57F15" w:rsidRPr="002711B1" w:rsidRDefault="00C57F15" w:rsidP="00C57F15">
      <w:pPr>
        <w:shd w:val="clear" w:color="auto" w:fill="D0CECE"/>
        <w:spacing w:line="360" w:lineRule="auto"/>
        <w:rPr>
          <w:rFonts w:ascii="宋体" w:hAnsi="宋体" w:cs="宋体"/>
          <w:szCs w:val="24"/>
        </w:rPr>
      </w:pPr>
      <w:r w:rsidRPr="002711B1">
        <w:rPr>
          <w:rFonts w:ascii="宋体" w:hAnsi="宋体" w:cs="宋体"/>
          <w:szCs w:val="24"/>
        </w:rPr>
        <w:t>{</w:t>
      </w:r>
    </w:p>
    <w:p w14:paraId="09E3BDAD" w14:textId="77777777" w:rsidR="00C57F15" w:rsidRPr="002711B1" w:rsidRDefault="00C57F15" w:rsidP="00C57F15">
      <w:pPr>
        <w:shd w:val="clear" w:color="auto" w:fill="D0CECE"/>
        <w:spacing w:line="360" w:lineRule="auto"/>
        <w:rPr>
          <w:rFonts w:ascii="宋体" w:hAnsi="宋体" w:cs="宋体"/>
          <w:szCs w:val="24"/>
        </w:rPr>
      </w:pPr>
      <w:r w:rsidRPr="002711B1">
        <w:rPr>
          <w:rFonts w:ascii="宋体" w:hAnsi="宋体" w:cs="宋体"/>
          <w:szCs w:val="24"/>
        </w:rPr>
        <w:tab/>
        <w:t>dgvTime.AutoGenerateColumns = false;</w:t>
      </w:r>
    </w:p>
    <w:p w14:paraId="00F04D26" w14:textId="77777777" w:rsidR="00C57F15" w:rsidRPr="002711B1" w:rsidRDefault="00C57F15" w:rsidP="00C57F15">
      <w:pPr>
        <w:shd w:val="clear" w:color="auto" w:fill="D0CECE"/>
        <w:spacing w:line="360" w:lineRule="auto"/>
        <w:rPr>
          <w:rFonts w:ascii="宋体" w:hAnsi="宋体" w:cs="宋体"/>
          <w:szCs w:val="24"/>
        </w:rPr>
      </w:pPr>
      <w:r w:rsidRPr="002711B1">
        <w:rPr>
          <w:rFonts w:ascii="宋体" w:hAnsi="宋体" w:cs="宋体"/>
          <w:szCs w:val="24"/>
        </w:rPr>
        <w:tab/>
        <w:t>dgvTime.AllowUserToAddRows = false;</w:t>
      </w:r>
    </w:p>
    <w:p w14:paraId="1DCC603B" w14:textId="77777777" w:rsidR="00C57F15" w:rsidRPr="002711B1" w:rsidRDefault="00C57F15" w:rsidP="00C57F15">
      <w:pPr>
        <w:shd w:val="clear" w:color="auto" w:fill="D0CECE"/>
        <w:spacing w:line="360" w:lineRule="auto"/>
        <w:rPr>
          <w:rFonts w:ascii="宋体" w:hAnsi="宋体" w:cs="宋体"/>
          <w:szCs w:val="24"/>
        </w:rPr>
      </w:pPr>
      <w:r w:rsidRPr="002711B1">
        <w:rPr>
          <w:rFonts w:ascii="宋体" w:hAnsi="宋体" w:cs="宋体"/>
          <w:szCs w:val="24"/>
        </w:rPr>
        <w:tab/>
        <w:t>bdsTime.DataSource = Record.QueryRecord(null);</w:t>
      </w:r>
    </w:p>
    <w:p w14:paraId="44947E78" w14:textId="77777777" w:rsidR="00C57F15" w:rsidRDefault="00C57F15" w:rsidP="00C57F15">
      <w:pPr>
        <w:shd w:val="clear" w:color="auto" w:fill="D0CECE"/>
        <w:spacing w:line="360" w:lineRule="auto"/>
        <w:rPr>
          <w:rFonts w:ascii="宋体" w:hAnsi="宋体" w:cs="宋体"/>
          <w:szCs w:val="24"/>
        </w:rPr>
      </w:pPr>
      <w:r w:rsidRPr="002711B1">
        <w:rPr>
          <w:rFonts w:ascii="宋体" w:hAnsi="宋体" w:cs="宋体"/>
          <w:szCs w:val="24"/>
        </w:rPr>
        <w:t>}</w:t>
      </w:r>
    </w:p>
    <w:p w14:paraId="0FC48811" w14:textId="77777777" w:rsidR="00C57F15" w:rsidRDefault="00C57F15" w:rsidP="00C57F15">
      <w:pPr>
        <w:pStyle w:val="6"/>
      </w:pPr>
      <w:r>
        <w:rPr>
          <w:rFonts w:hint="eastAsia"/>
        </w:rPr>
        <w:lastRenderedPageBreak/>
        <w:t>2)</w:t>
      </w:r>
      <w:r>
        <w:rPr>
          <w:rFonts w:hint="eastAsia"/>
        </w:rPr>
        <w:t>、不限日期单选按钮</w:t>
      </w:r>
      <w:r>
        <w:rPr>
          <w:rFonts w:hint="eastAsia"/>
        </w:rPr>
        <w:t>CheckedChanged</w:t>
      </w:r>
      <w:r>
        <w:rPr>
          <w:rFonts w:hint="eastAsia"/>
        </w:rPr>
        <w:t>事件</w:t>
      </w:r>
    </w:p>
    <w:p w14:paraId="01A4B478" w14:textId="77777777" w:rsidR="00C57F15" w:rsidRPr="00E02DFE" w:rsidRDefault="00C57F15" w:rsidP="00C57F15">
      <w:pPr>
        <w:shd w:val="clear" w:color="auto" w:fill="D0CECE"/>
        <w:spacing w:line="360" w:lineRule="auto"/>
        <w:rPr>
          <w:rFonts w:ascii="宋体" w:hAnsi="宋体" w:cs="宋体"/>
          <w:szCs w:val="24"/>
        </w:rPr>
      </w:pPr>
      <w:r w:rsidRPr="00E02DFE">
        <w:rPr>
          <w:rFonts w:ascii="宋体" w:hAnsi="宋体" w:cs="宋体"/>
          <w:szCs w:val="24"/>
        </w:rPr>
        <w:t>private void rdbNotLimitedToDate_CheckedChanged(object sender, EventArgs e)</w:t>
      </w:r>
    </w:p>
    <w:p w14:paraId="26AC0D3A" w14:textId="77777777" w:rsidR="00C57F15" w:rsidRPr="00E02DFE" w:rsidRDefault="00C57F15" w:rsidP="00C57F15">
      <w:pPr>
        <w:shd w:val="clear" w:color="auto" w:fill="D0CECE"/>
        <w:spacing w:line="360" w:lineRule="auto"/>
        <w:rPr>
          <w:rFonts w:ascii="宋体" w:hAnsi="宋体" w:cs="宋体"/>
          <w:szCs w:val="24"/>
        </w:rPr>
      </w:pPr>
      <w:r w:rsidRPr="00E02DFE">
        <w:rPr>
          <w:rFonts w:ascii="宋体" w:hAnsi="宋体" w:cs="宋体"/>
          <w:szCs w:val="24"/>
        </w:rPr>
        <w:t>{</w:t>
      </w:r>
    </w:p>
    <w:p w14:paraId="3184354D" w14:textId="77777777" w:rsidR="00C57F15" w:rsidRPr="00E02DFE" w:rsidRDefault="00C57F15" w:rsidP="00C57F15">
      <w:pPr>
        <w:shd w:val="clear" w:color="auto" w:fill="D0CECE"/>
        <w:spacing w:line="360" w:lineRule="auto"/>
        <w:rPr>
          <w:rFonts w:ascii="宋体" w:hAnsi="宋体" w:cs="宋体"/>
          <w:szCs w:val="24"/>
        </w:rPr>
      </w:pPr>
      <w:r w:rsidRPr="00E02DFE">
        <w:rPr>
          <w:rFonts w:ascii="宋体" w:hAnsi="宋体" w:cs="宋体"/>
          <w:szCs w:val="24"/>
        </w:rPr>
        <w:tab/>
        <w:t>if (rdbNotLimitedToDate.Checked)</w:t>
      </w:r>
    </w:p>
    <w:p w14:paraId="37FD980A" w14:textId="77777777" w:rsidR="00C57F15" w:rsidRPr="00E02DFE" w:rsidRDefault="00C57F15" w:rsidP="00C57F15">
      <w:pPr>
        <w:shd w:val="clear" w:color="auto" w:fill="D0CECE"/>
        <w:spacing w:line="360" w:lineRule="auto"/>
        <w:rPr>
          <w:rFonts w:ascii="宋体" w:hAnsi="宋体" w:cs="宋体"/>
          <w:szCs w:val="24"/>
        </w:rPr>
      </w:pPr>
      <w:r w:rsidRPr="00E02DFE">
        <w:rPr>
          <w:rFonts w:ascii="宋体" w:hAnsi="宋体" w:cs="宋体"/>
          <w:szCs w:val="24"/>
        </w:rPr>
        <w:tab/>
        <w:t>{</w:t>
      </w:r>
    </w:p>
    <w:p w14:paraId="16BE774A" w14:textId="77777777" w:rsidR="00C57F15" w:rsidRPr="00E02DFE" w:rsidRDefault="00C57F15" w:rsidP="00C57F15">
      <w:pPr>
        <w:shd w:val="clear" w:color="auto" w:fill="D0CECE"/>
        <w:spacing w:line="360" w:lineRule="auto"/>
        <w:rPr>
          <w:rFonts w:ascii="宋体" w:hAnsi="宋体" w:cs="宋体"/>
          <w:szCs w:val="24"/>
        </w:rPr>
      </w:pPr>
      <w:r w:rsidRPr="00E02DFE">
        <w:rPr>
          <w:rFonts w:ascii="宋体" w:hAnsi="宋体" w:cs="宋体"/>
          <w:szCs w:val="24"/>
        </w:rPr>
        <w:tab/>
      </w:r>
      <w:r w:rsidRPr="00E02DFE">
        <w:rPr>
          <w:rFonts w:ascii="宋体" w:hAnsi="宋体" w:cs="宋体"/>
          <w:szCs w:val="24"/>
        </w:rPr>
        <w:tab/>
        <w:t>dtpStart.Enabled = false;</w:t>
      </w:r>
    </w:p>
    <w:p w14:paraId="23F2FDCB" w14:textId="77777777" w:rsidR="00C57F15" w:rsidRPr="00E02DFE" w:rsidRDefault="00C57F15" w:rsidP="00C57F15">
      <w:pPr>
        <w:shd w:val="clear" w:color="auto" w:fill="D0CECE"/>
        <w:spacing w:line="360" w:lineRule="auto"/>
        <w:rPr>
          <w:rFonts w:ascii="宋体" w:hAnsi="宋体" w:cs="宋体"/>
          <w:szCs w:val="24"/>
        </w:rPr>
      </w:pPr>
      <w:r w:rsidRPr="00E02DFE">
        <w:rPr>
          <w:rFonts w:ascii="宋体" w:hAnsi="宋体" w:cs="宋体"/>
          <w:szCs w:val="24"/>
        </w:rPr>
        <w:tab/>
      </w:r>
      <w:r w:rsidRPr="00E02DFE">
        <w:rPr>
          <w:rFonts w:ascii="宋体" w:hAnsi="宋体" w:cs="宋体"/>
          <w:szCs w:val="24"/>
        </w:rPr>
        <w:tab/>
        <w:t>dtpEnd.Enabled = false;</w:t>
      </w:r>
    </w:p>
    <w:p w14:paraId="3BFF1928" w14:textId="77777777" w:rsidR="00C57F15" w:rsidRPr="00E02DFE" w:rsidRDefault="00C57F15" w:rsidP="00C57F15">
      <w:pPr>
        <w:shd w:val="clear" w:color="auto" w:fill="D0CECE"/>
        <w:spacing w:line="360" w:lineRule="auto"/>
        <w:rPr>
          <w:rFonts w:ascii="宋体" w:hAnsi="宋体" w:cs="宋体"/>
          <w:szCs w:val="24"/>
        </w:rPr>
      </w:pPr>
      <w:r w:rsidRPr="00E02DFE">
        <w:rPr>
          <w:rFonts w:ascii="宋体" w:hAnsi="宋体" w:cs="宋体"/>
          <w:szCs w:val="24"/>
        </w:rPr>
        <w:tab/>
        <w:t>}</w:t>
      </w:r>
    </w:p>
    <w:p w14:paraId="4474E727" w14:textId="77777777" w:rsidR="00C57F15" w:rsidRPr="00E02DFE" w:rsidRDefault="00C57F15" w:rsidP="00C57F15">
      <w:pPr>
        <w:shd w:val="clear" w:color="auto" w:fill="D0CECE"/>
        <w:spacing w:line="360" w:lineRule="auto"/>
        <w:rPr>
          <w:rFonts w:ascii="宋体" w:hAnsi="宋体" w:cs="宋体"/>
          <w:szCs w:val="24"/>
        </w:rPr>
      </w:pPr>
      <w:r w:rsidRPr="00E02DFE">
        <w:rPr>
          <w:rFonts w:ascii="宋体" w:hAnsi="宋体" w:cs="宋体"/>
          <w:szCs w:val="24"/>
        </w:rPr>
        <w:tab/>
        <w:t>else</w:t>
      </w:r>
    </w:p>
    <w:p w14:paraId="53D491EB" w14:textId="77777777" w:rsidR="00C57F15" w:rsidRPr="00E02DFE" w:rsidRDefault="00C57F15" w:rsidP="00C57F15">
      <w:pPr>
        <w:shd w:val="clear" w:color="auto" w:fill="D0CECE"/>
        <w:spacing w:line="360" w:lineRule="auto"/>
        <w:rPr>
          <w:rFonts w:ascii="宋体" w:hAnsi="宋体" w:cs="宋体"/>
          <w:szCs w:val="24"/>
        </w:rPr>
      </w:pPr>
      <w:r w:rsidRPr="00E02DFE">
        <w:rPr>
          <w:rFonts w:ascii="宋体" w:hAnsi="宋体" w:cs="宋体"/>
          <w:szCs w:val="24"/>
        </w:rPr>
        <w:tab/>
        <w:t>{</w:t>
      </w:r>
    </w:p>
    <w:p w14:paraId="1CEEBA8B" w14:textId="77777777" w:rsidR="00C57F15" w:rsidRPr="00E02DFE" w:rsidRDefault="00C57F15" w:rsidP="00C57F15">
      <w:pPr>
        <w:shd w:val="clear" w:color="auto" w:fill="D0CECE"/>
        <w:spacing w:line="360" w:lineRule="auto"/>
        <w:rPr>
          <w:rFonts w:ascii="宋体" w:hAnsi="宋体" w:cs="宋体"/>
          <w:szCs w:val="24"/>
        </w:rPr>
      </w:pPr>
      <w:r w:rsidRPr="00E02DFE">
        <w:rPr>
          <w:rFonts w:ascii="宋体" w:hAnsi="宋体" w:cs="宋体"/>
          <w:szCs w:val="24"/>
        </w:rPr>
        <w:tab/>
      </w:r>
      <w:r w:rsidRPr="00E02DFE">
        <w:rPr>
          <w:rFonts w:ascii="宋体" w:hAnsi="宋体" w:cs="宋体"/>
          <w:szCs w:val="24"/>
        </w:rPr>
        <w:tab/>
        <w:t>dtpStart.Enabled = true;</w:t>
      </w:r>
    </w:p>
    <w:p w14:paraId="0D7715A1" w14:textId="77777777" w:rsidR="00C57F15" w:rsidRPr="00E02DFE" w:rsidRDefault="00C57F15" w:rsidP="00C57F15">
      <w:pPr>
        <w:shd w:val="clear" w:color="auto" w:fill="D0CECE"/>
        <w:spacing w:line="360" w:lineRule="auto"/>
        <w:rPr>
          <w:rFonts w:ascii="宋体" w:hAnsi="宋体" w:cs="宋体"/>
          <w:szCs w:val="24"/>
        </w:rPr>
      </w:pPr>
      <w:r w:rsidRPr="00E02DFE">
        <w:rPr>
          <w:rFonts w:ascii="宋体" w:hAnsi="宋体" w:cs="宋体"/>
          <w:szCs w:val="24"/>
        </w:rPr>
        <w:tab/>
      </w:r>
      <w:r w:rsidRPr="00E02DFE">
        <w:rPr>
          <w:rFonts w:ascii="宋体" w:hAnsi="宋体" w:cs="宋体"/>
          <w:szCs w:val="24"/>
        </w:rPr>
        <w:tab/>
        <w:t>dtpEnd.Enabled = true;</w:t>
      </w:r>
    </w:p>
    <w:p w14:paraId="2C857EA2" w14:textId="77777777" w:rsidR="00C57F15" w:rsidRPr="00E02DFE" w:rsidRDefault="00C57F15" w:rsidP="00C57F15">
      <w:pPr>
        <w:shd w:val="clear" w:color="auto" w:fill="D0CECE"/>
        <w:spacing w:line="360" w:lineRule="auto"/>
        <w:rPr>
          <w:rFonts w:ascii="宋体" w:hAnsi="宋体" w:cs="宋体"/>
          <w:szCs w:val="24"/>
        </w:rPr>
      </w:pPr>
      <w:r w:rsidRPr="00E02DFE">
        <w:rPr>
          <w:rFonts w:ascii="宋体" w:hAnsi="宋体" w:cs="宋体"/>
          <w:szCs w:val="24"/>
        </w:rPr>
        <w:tab/>
        <w:t>}</w:t>
      </w:r>
    </w:p>
    <w:p w14:paraId="1857C8B9" w14:textId="77777777" w:rsidR="00C57F15" w:rsidRDefault="00C57F15" w:rsidP="00C57F15">
      <w:pPr>
        <w:shd w:val="clear" w:color="auto" w:fill="D0CECE"/>
        <w:spacing w:line="360" w:lineRule="auto"/>
        <w:rPr>
          <w:rFonts w:ascii="宋体" w:hAnsi="宋体" w:cs="宋体"/>
          <w:szCs w:val="24"/>
        </w:rPr>
      </w:pPr>
      <w:r w:rsidRPr="00E02DFE">
        <w:rPr>
          <w:rFonts w:ascii="宋体" w:hAnsi="宋体" w:cs="宋体"/>
          <w:szCs w:val="24"/>
        </w:rPr>
        <w:t>}</w:t>
      </w:r>
    </w:p>
    <w:p w14:paraId="7ABC19B3" w14:textId="77777777" w:rsidR="00C57F15" w:rsidRDefault="00C57F15" w:rsidP="00C57F15">
      <w:pPr>
        <w:pStyle w:val="6"/>
      </w:pPr>
      <w:r>
        <w:rPr>
          <w:rFonts w:hint="eastAsia"/>
        </w:rPr>
        <w:t>3)</w:t>
      </w:r>
      <w:r>
        <w:rPr>
          <w:rFonts w:hint="eastAsia"/>
        </w:rPr>
        <w:t>、查询按钮</w:t>
      </w:r>
      <w:r>
        <w:rPr>
          <w:rFonts w:hint="eastAsia"/>
        </w:rPr>
        <w:t>Click</w:t>
      </w:r>
      <w:r>
        <w:rPr>
          <w:rFonts w:hint="eastAsia"/>
        </w:rPr>
        <w:t>事件</w:t>
      </w:r>
    </w:p>
    <w:p w14:paraId="1D32E695" w14:textId="77777777" w:rsidR="00C57F15" w:rsidRPr="00E02DFE" w:rsidRDefault="00C57F15" w:rsidP="00C57F15">
      <w:pPr>
        <w:shd w:val="clear" w:color="auto" w:fill="D0CECE"/>
        <w:spacing w:line="360" w:lineRule="auto"/>
        <w:rPr>
          <w:rFonts w:ascii="宋体" w:hAnsi="宋体" w:cs="宋体"/>
          <w:szCs w:val="24"/>
        </w:rPr>
      </w:pPr>
      <w:r w:rsidRPr="00E02DFE">
        <w:rPr>
          <w:rFonts w:ascii="宋体" w:hAnsi="宋体" w:cs="宋体"/>
          <w:szCs w:val="24"/>
        </w:rPr>
        <w:t>private void btnQuery_Click(object sender, EventArgs e)</w:t>
      </w:r>
    </w:p>
    <w:p w14:paraId="44C4B407" w14:textId="77777777" w:rsidR="00C57F15" w:rsidRPr="00E02DFE" w:rsidRDefault="00C57F15" w:rsidP="00C57F15">
      <w:pPr>
        <w:shd w:val="clear" w:color="auto" w:fill="D0CECE"/>
        <w:spacing w:line="360" w:lineRule="auto"/>
        <w:rPr>
          <w:rFonts w:ascii="宋体" w:hAnsi="宋体" w:cs="宋体"/>
          <w:szCs w:val="24"/>
        </w:rPr>
      </w:pPr>
      <w:r w:rsidRPr="00E02DFE">
        <w:rPr>
          <w:rFonts w:ascii="宋体" w:hAnsi="宋体" w:cs="宋体"/>
          <w:szCs w:val="24"/>
        </w:rPr>
        <w:t>{</w:t>
      </w:r>
    </w:p>
    <w:p w14:paraId="493B3879" w14:textId="77777777" w:rsidR="00C57F15" w:rsidRPr="00E02DFE" w:rsidRDefault="00C57F15" w:rsidP="00C57F15">
      <w:pPr>
        <w:shd w:val="clear" w:color="auto" w:fill="D0CECE"/>
        <w:spacing w:line="360" w:lineRule="auto"/>
        <w:rPr>
          <w:rFonts w:ascii="宋体" w:hAnsi="宋体" w:cs="宋体"/>
          <w:szCs w:val="24"/>
        </w:rPr>
      </w:pPr>
      <w:r w:rsidRPr="00E02DFE">
        <w:rPr>
          <w:rFonts w:ascii="宋体" w:hAnsi="宋体" w:cs="宋体"/>
          <w:szCs w:val="24"/>
        </w:rPr>
        <w:tab/>
        <w:t>string[] arg = new string[] { "", "", ""};</w:t>
      </w:r>
    </w:p>
    <w:p w14:paraId="7FF2622E" w14:textId="77777777" w:rsidR="00C57F15" w:rsidRPr="00E02DFE" w:rsidRDefault="00C57F15" w:rsidP="00C57F15">
      <w:pPr>
        <w:shd w:val="clear" w:color="auto" w:fill="D0CECE"/>
        <w:spacing w:line="360" w:lineRule="auto"/>
        <w:rPr>
          <w:rFonts w:ascii="宋体" w:hAnsi="宋体" w:cs="宋体"/>
          <w:szCs w:val="24"/>
        </w:rPr>
      </w:pPr>
      <w:r w:rsidRPr="00E02DFE">
        <w:rPr>
          <w:rFonts w:ascii="宋体" w:hAnsi="宋体" w:cs="宋体"/>
          <w:szCs w:val="24"/>
        </w:rPr>
        <w:tab/>
        <w:t>arg[0] = txtCode.Text.Equals(string.Empty) ? "" : txtCode.Text;</w:t>
      </w:r>
    </w:p>
    <w:p w14:paraId="10AD71F4" w14:textId="77777777" w:rsidR="00C57F15" w:rsidRPr="00E02DFE" w:rsidRDefault="00C57F15" w:rsidP="00C57F15">
      <w:pPr>
        <w:shd w:val="clear" w:color="auto" w:fill="D0CECE"/>
        <w:spacing w:line="360" w:lineRule="auto"/>
        <w:rPr>
          <w:rFonts w:ascii="宋体" w:hAnsi="宋体" w:cs="宋体"/>
          <w:szCs w:val="24"/>
        </w:rPr>
      </w:pPr>
      <w:r w:rsidRPr="00E02DFE">
        <w:rPr>
          <w:rFonts w:ascii="宋体" w:hAnsi="宋体" w:cs="宋体"/>
          <w:szCs w:val="24"/>
        </w:rPr>
        <w:tab/>
        <w:t>arg[1] = txtName.Text.Equals(string.Empty) ? "" : txtName.Text;</w:t>
      </w:r>
    </w:p>
    <w:p w14:paraId="68F95F33" w14:textId="77777777" w:rsidR="00C57F15" w:rsidRPr="00E02DFE" w:rsidRDefault="00C57F15" w:rsidP="00C57F15">
      <w:pPr>
        <w:shd w:val="clear" w:color="auto" w:fill="D0CECE"/>
        <w:spacing w:line="360" w:lineRule="auto"/>
        <w:rPr>
          <w:rFonts w:ascii="宋体" w:hAnsi="宋体" w:cs="宋体"/>
          <w:szCs w:val="24"/>
        </w:rPr>
      </w:pPr>
      <w:r w:rsidRPr="00E02DFE">
        <w:rPr>
          <w:rFonts w:ascii="宋体" w:hAnsi="宋体" w:cs="宋体"/>
          <w:szCs w:val="24"/>
        </w:rPr>
        <w:tab/>
        <w:t>arg[2] = rdbSpecifiedDate.Checked ? string.Format("{0}@{1}", dtpStart.Value.ToShortDateString(), dtpEnd.Value.ToShortDateString()) : "";</w:t>
      </w:r>
    </w:p>
    <w:p w14:paraId="41C62542" w14:textId="77777777" w:rsidR="00C57F15" w:rsidRPr="00E02DFE" w:rsidRDefault="00C57F15" w:rsidP="00C57F15">
      <w:pPr>
        <w:shd w:val="clear" w:color="auto" w:fill="D0CECE"/>
        <w:spacing w:line="360" w:lineRule="auto"/>
        <w:rPr>
          <w:rFonts w:ascii="宋体" w:hAnsi="宋体" w:cs="宋体"/>
          <w:szCs w:val="24"/>
        </w:rPr>
      </w:pPr>
      <w:r w:rsidRPr="00E02DFE">
        <w:rPr>
          <w:rFonts w:ascii="宋体" w:hAnsi="宋体" w:cs="宋体"/>
          <w:szCs w:val="24"/>
        </w:rPr>
        <w:tab/>
        <w:t>bdsTime.DataSource = Record.QueryRecord(arg);</w:t>
      </w:r>
    </w:p>
    <w:p w14:paraId="699026DF" w14:textId="77777777" w:rsidR="00C57F15" w:rsidRDefault="00C57F15" w:rsidP="00C57F15">
      <w:pPr>
        <w:shd w:val="clear" w:color="auto" w:fill="D0CECE"/>
        <w:spacing w:line="360" w:lineRule="auto"/>
        <w:rPr>
          <w:rFonts w:ascii="宋体" w:hAnsi="宋体" w:cs="宋体"/>
          <w:szCs w:val="24"/>
        </w:rPr>
      </w:pPr>
      <w:r w:rsidRPr="00E02DFE">
        <w:rPr>
          <w:rFonts w:ascii="宋体" w:hAnsi="宋体" w:cs="宋体"/>
          <w:szCs w:val="24"/>
        </w:rPr>
        <w:t>}</w:t>
      </w:r>
    </w:p>
    <w:p w14:paraId="5A30274E" w14:textId="77777777" w:rsidR="00C57F15" w:rsidRDefault="00C57F15" w:rsidP="00C57F15">
      <w:pPr>
        <w:pStyle w:val="6"/>
      </w:pPr>
      <w:r>
        <w:rPr>
          <w:rFonts w:hint="eastAsia"/>
        </w:rPr>
        <w:t>4</w:t>
      </w:r>
      <w:r>
        <w:t>)</w:t>
      </w:r>
      <w:r>
        <w:rPr>
          <w:rFonts w:hint="eastAsia"/>
        </w:rPr>
        <w:t>、导出按钮</w:t>
      </w:r>
      <w:r>
        <w:rPr>
          <w:rFonts w:hint="eastAsia"/>
        </w:rPr>
        <w:t>Click</w:t>
      </w:r>
      <w:r>
        <w:rPr>
          <w:rFonts w:hint="eastAsia"/>
        </w:rPr>
        <w:t>事件</w:t>
      </w:r>
    </w:p>
    <w:p w14:paraId="0460C391"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private void btnExport_Click(object sender, EventArgs e)</w:t>
      </w:r>
    </w:p>
    <w:p w14:paraId="0F3B3831"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w:t>
      </w:r>
    </w:p>
    <w:p w14:paraId="6DE77136"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ab/>
        <w:t>DataTable dt = (bdsTime.DataSource as DataTable).Copy();</w:t>
      </w:r>
    </w:p>
    <w:p w14:paraId="62EF1469"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lastRenderedPageBreak/>
        <w:tab/>
        <w:t>dt.Columns["eCode"].ColumnName = "学号";</w:t>
      </w:r>
    </w:p>
    <w:p w14:paraId="08EEDA49"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ab/>
        <w:t>dt.Columns["eName"].ColumnName = "姓名";</w:t>
      </w:r>
    </w:p>
    <w:p w14:paraId="4E38E9B3"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ab/>
        <w:t>dt.Columns["eTime"].ColumnName = "签到时间";</w:t>
      </w:r>
    </w:p>
    <w:p w14:paraId="786A674B"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ab/>
        <w:t>SaveFileDialog saveFileDialog = new SaveFileDialog();</w:t>
      </w:r>
    </w:p>
    <w:p w14:paraId="25099E56"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ab/>
        <w:t>saveFileDialog.FileName = "RMS导出Excel" + DateTime.Now.ToString("yyyyMMdd HHmmss") + ".xls";</w:t>
      </w:r>
    </w:p>
    <w:p w14:paraId="7D0C06E8"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ab/>
        <w:t>if (saveFileDialog.ShowDialog() == DialogResult.OK)</w:t>
      </w:r>
    </w:p>
    <w:p w14:paraId="5171DEED"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ab/>
        <w:t>{</w:t>
      </w:r>
    </w:p>
    <w:p w14:paraId="188212A0"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ab/>
      </w:r>
      <w:r w:rsidRPr="0031101B">
        <w:rPr>
          <w:rFonts w:ascii="宋体" w:hAnsi="宋体" w:cs="宋体"/>
          <w:szCs w:val="24"/>
        </w:rPr>
        <w:tab/>
        <w:t>try</w:t>
      </w:r>
    </w:p>
    <w:p w14:paraId="51114683"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ab/>
      </w:r>
      <w:r w:rsidRPr="0031101B">
        <w:rPr>
          <w:rFonts w:ascii="宋体" w:hAnsi="宋体" w:cs="宋体"/>
          <w:szCs w:val="24"/>
        </w:rPr>
        <w:tab/>
        <w:t>{</w:t>
      </w:r>
    </w:p>
    <w:p w14:paraId="1ECAE6E2"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ab/>
      </w:r>
      <w:r w:rsidRPr="0031101B">
        <w:rPr>
          <w:rFonts w:ascii="宋体" w:hAnsi="宋体" w:cs="宋体"/>
          <w:szCs w:val="24"/>
        </w:rPr>
        <w:tab/>
      </w:r>
      <w:r w:rsidRPr="0031101B">
        <w:rPr>
          <w:rFonts w:ascii="宋体" w:hAnsi="宋体" w:cs="宋体"/>
          <w:szCs w:val="24"/>
        </w:rPr>
        <w:tab/>
        <w:t>using (ExcelHelper excelHelper = new ExcelHelper(saveFileDialog.FileName))</w:t>
      </w:r>
    </w:p>
    <w:p w14:paraId="69083707"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ab/>
      </w:r>
      <w:r w:rsidRPr="0031101B">
        <w:rPr>
          <w:rFonts w:ascii="宋体" w:hAnsi="宋体" w:cs="宋体"/>
          <w:szCs w:val="24"/>
        </w:rPr>
        <w:tab/>
      </w:r>
      <w:r w:rsidRPr="0031101B">
        <w:rPr>
          <w:rFonts w:ascii="宋体" w:hAnsi="宋体" w:cs="宋体"/>
          <w:szCs w:val="24"/>
        </w:rPr>
        <w:tab/>
        <w:t>{</w:t>
      </w:r>
    </w:p>
    <w:p w14:paraId="7B33F9F5"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ab/>
      </w:r>
      <w:r w:rsidRPr="0031101B">
        <w:rPr>
          <w:rFonts w:ascii="宋体" w:hAnsi="宋体" w:cs="宋体"/>
          <w:szCs w:val="24"/>
        </w:rPr>
        <w:tab/>
      </w:r>
      <w:r w:rsidRPr="0031101B">
        <w:rPr>
          <w:rFonts w:ascii="宋体" w:hAnsi="宋体" w:cs="宋体"/>
          <w:szCs w:val="24"/>
        </w:rPr>
        <w:tab/>
      </w:r>
      <w:r w:rsidRPr="0031101B">
        <w:rPr>
          <w:rFonts w:ascii="宋体" w:hAnsi="宋体" w:cs="宋体"/>
          <w:szCs w:val="24"/>
        </w:rPr>
        <w:tab/>
        <w:t>int count = excelHelper.DataTableToExcel(dt, "MySheet", true);</w:t>
      </w:r>
    </w:p>
    <w:p w14:paraId="140913DC"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ab/>
      </w:r>
      <w:r w:rsidRPr="0031101B">
        <w:rPr>
          <w:rFonts w:ascii="宋体" w:hAnsi="宋体" w:cs="宋体"/>
          <w:szCs w:val="24"/>
        </w:rPr>
        <w:tab/>
      </w:r>
      <w:r w:rsidRPr="0031101B">
        <w:rPr>
          <w:rFonts w:ascii="宋体" w:hAnsi="宋体" w:cs="宋体"/>
          <w:szCs w:val="24"/>
        </w:rPr>
        <w:tab/>
      </w:r>
      <w:r w:rsidRPr="0031101B">
        <w:rPr>
          <w:rFonts w:ascii="宋体" w:hAnsi="宋体" w:cs="宋体"/>
          <w:szCs w:val="24"/>
        </w:rPr>
        <w:tab/>
        <w:t>if (count &gt; 0)</w:t>
      </w:r>
    </w:p>
    <w:p w14:paraId="3B4B891B"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ab/>
      </w:r>
      <w:r w:rsidRPr="0031101B">
        <w:rPr>
          <w:rFonts w:ascii="宋体" w:hAnsi="宋体" w:cs="宋体"/>
          <w:szCs w:val="24"/>
        </w:rPr>
        <w:tab/>
      </w:r>
      <w:r w:rsidRPr="0031101B">
        <w:rPr>
          <w:rFonts w:ascii="宋体" w:hAnsi="宋体" w:cs="宋体"/>
          <w:szCs w:val="24"/>
        </w:rPr>
        <w:tab/>
      </w:r>
      <w:r w:rsidRPr="0031101B">
        <w:rPr>
          <w:rFonts w:ascii="宋体" w:hAnsi="宋体" w:cs="宋体"/>
          <w:szCs w:val="24"/>
        </w:rPr>
        <w:tab/>
      </w:r>
      <w:r w:rsidRPr="0031101B">
        <w:rPr>
          <w:rFonts w:ascii="宋体" w:hAnsi="宋体" w:cs="宋体"/>
          <w:szCs w:val="24"/>
        </w:rPr>
        <w:tab/>
        <w:t>Console.WriteLine("Number of imported data is {0} ", count);</w:t>
      </w:r>
    </w:p>
    <w:p w14:paraId="5BD7B4C3"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ab/>
      </w:r>
      <w:r w:rsidRPr="0031101B">
        <w:rPr>
          <w:rFonts w:ascii="宋体" w:hAnsi="宋体" w:cs="宋体"/>
          <w:szCs w:val="24"/>
        </w:rPr>
        <w:tab/>
      </w:r>
      <w:r w:rsidRPr="0031101B">
        <w:rPr>
          <w:rFonts w:ascii="宋体" w:hAnsi="宋体" w:cs="宋体"/>
          <w:szCs w:val="24"/>
        </w:rPr>
        <w:tab/>
        <w:t>}</w:t>
      </w:r>
    </w:p>
    <w:p w14:paraId="7D3E8284"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ab/>
      </w:r>
      <w:r w:rsidRPr="0031101B">
        <w:rPr>
          <w:rFonts w:ascii="宋体" w:hAnsi="宋体" w:cs="宋体"/>
          <w:szCs w:val="24"/>
        </w:rPr>
        <w:tab/>
        <w:t>}</w:t>
      </w:r>
    </w:p>
    <w:p w14:paraId="6221EE73"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ab/>
      </w:r>
      <w:r w:rsidRPr="0031101B">
        <w:rPr>
          <w:rFonts w:ascii="宋体" w:hAnsi="宋体" w:cs="宋体"/>
          <w:szCs w:val="24"/>
        </w:rPr>
        <w:tab/>
        <w:t>catch (Exception ex)</w:t>
      </w:r>
    </w:p>
    <w:p w14:paraId="4AC58C37"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ab/>
      </w:r>
      <w:r w:rsidRPr="0031101B">
        <w:rPr>
          <w:rFonts w:ascii="宋体" w:hAnsi="宋体" w:cs="宋体"/>
          <w:szCs w:val="24"/>
        </w:rPr>
        <w:tab/>
        <w:t>{</w:t>
      </w:r>
    </w:p>
    <w:p w14:paraId="17A0FD0A"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ab/>
      </w:r>
      <w:r w:rsidRPr="0031101B">
        <w:rPr>
          <w:rFonts w:ascii="宋体" w:hAnsi="宋体" w:cs="宋体"/>
          <w:szCs w:val="24"/>
        </w:rPr>
        <w:tab/>
      </w:r>
      <w:r w:rsidRPr="0031101B">
        <w:rPr>
          <w:rFonts w:ascii="宋体" w:hAnsi="宋体" w:cs="宋体"/>
          <w:szCs w:val="24"/>
        </w:rPr>
        <w:tab/>
        <w:t>Console.WriteLine("Exception: " + ex.Message);</w:t>
      </w:r>
    </w:p>
    <w:p w14:paraId="1618210F"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ab/>
      </w:r>
      <w:r w:rsidRPr="0031101B">
        <w:rPr>
          <w:rFonts w:ascii="宋体" w:hAnsi="宋体" w:cs="宋体"/>
          <w:szCs w:val="24"/>
        </w:rPr>
        <w:tab/>
        <w:t>}</w:t>
      </w:r>
    </w:p>
    <w:p w14:paraId="36B8E74F" w14:textId="77777777" w:rsidR="00C57F15" w:rsidRPr="0031101B" w:rsidRDefault="00C57F15" w:rsidP="00C57F15">
      <w:pPr>
        <w:shd w:val="clear" w:color="auto" w:fill="D0CECE"/>
        <w:spacing w:line="360" w:lineRule="auto"/>
        <w:rPr>
          <w:rFonts w:ascii="宋体" w:hAnsi="宋体" w:cs="宋体"/>
          <w:szCs w:val="24"/>
        </w:rPr>
      </w:pPr>
      <w:r w:rsidRPr="0031101B">
        <w:rPr>
          <w:rFonts w:ascii="宋体" w:hAnsi="宋体" w:cs="宋体"/>
          <w:szCs w:val="24"/>
        </w:rPr>
        <w:tab/>
        <w:t>}</w:t>
      </w:r>
    </w:p>
    <w:p w14:paraId="6E8E97A4" w14:textId="77777777" w:rsidR="00263D09" w:rsidRPr="00DA5AD9" w:rsidRDefault="00C57F15" w:rsidP="00DA5AD9">
      <w:pPr>
        <w:shd w:val="clear" w:color="auto" w:fill="D0CECE"/>
        <w:spacing w:line="360" w:lineRule="auto"/>
        <w:rPr>
          <w:rFonts w:ascii="宋体" w:hAnsi="宋体" w:cs="宋体"/>
          <w:szCs w:val="24"/>
        </w:rPr>
      </w:pPr>
      <w:r w:rsidRPr="0031101B">
        <w:rPr>
          <w:rFonts w:ascii="宋体" w:hAnsi="宋体" w:cs="宋体"/>
          <w:szCs w:val="24"/>
        </w:rPr>
        <w:t>}</w:t>
      </w:r>
    </w:p>
    <w:p w14:paraId="6F5C5587" w14:textId="77777777" w:rsidR="00263D09" w:rsidRDefault="00263D09" w:rsidP="00263D09">
      <w:pPr>
        <w:pStyle w:val="2"/>
        <w:numPr>
          <w:ilvl w:val="0"/>
          <w:numId w:val="2"/>
        </w:numPr>
      </w:pPr>
      <w:r>
        <w:lastRenderedPageBreak/>
        <w:t>应用拆解开发实验</w:t>
      </w:r>
    </w:p>
    <w:p w14:paraId="444A0C10" w14:textId="77777777" w:rsidR="00263D09" w:rsidRDefault="00263D09" w:rsidP="00670648">
      <w:pPr>
        <w:pStyle w:val="3"/>
      </w:pPr>
      <w:r>
        <w:rPr>
          <w:rFonts w:hint="eastAsia"/>
        </w:rPr>
        <w:t>C0101</w:t>
      </w:r>
      <w:r>
        <w:rPr>
          <w:rFonts w:hint="eastAsia"/>
        </w:rPr>
        <w:t>指导文档</w:t>
      </w:r>
      <w:r w:rsidR="00CB5B3F">
        <w:rPr>
          <w:rFonts w:hint="eastAsia"/>
        </w:rPr>
        <w:t xml:space="preserve">  </w:t>
      </w:r>
      <w:r w:rsidR="00CB5B3F">
        <w:rPr>
          <w:rFonts w:hint="eastAsia"/>
        </w:rPr>
        <w:t>写入商品信息</w:t>
      </w:r>
    </w:p>
    <w:p w14:paraId="67BD8A91" w14:textId="77777777" w:rsidR="00263D09" w:rsidRDefault="00263D09" w:rsidP="00992C27">
      <w:pPr>
        <w:pStyle w:val="4"/>
        <w:numPr>
          <w:ilvl w:val="0"/>
          <w:numId w:val="112"/>
        </w:numPr>
      </w:pPr>
      <w:r>
        <w:rPr>
          <w:rFonts w:hint="eastAsia"/>
        </w:rPr>
        <w:t>实验目的</w:t>
      </w:r>
    </w:p>
    <w:p w14:paraId="6D79C4D3" w14:textId="77777777" w:rsidR="00263D09" w:rsidRPr="008C2EFB" w:rsidRDefault="00263D09" w:rsidP="008C2EFB">
      <w:pPr>
        <w:ind w:firstLine="480"/>
        <w:rPr>
          <w:rFonts w:ascii="黑体" w:eastAsia="黑体" w:hAnsi="黑体" w:cs="宋体"/>
        </w:rPr>
      </w:pPr>
      <w:r w:rsidRPr="008C2EFB">
        <w:rPr>
          <w:rFonts w:ascii="黑体" w:eastAsia="黑体" w:hAnsi="黑体" w:cs="宋体" w:hint="eastAsia"/>
        </w:rPr>
        <w:t>该实验主要是让学生熟悉把商品的信息写入卡片，理解写入过程及写入方式</w:t>
      </w:r>
    </w:p>
    <w:p w14:paraId="7380BEEC" w14:textId="77777777" w:rsidR="00263D09" w:rsidRPr="00B641CC" w:rsidRDefault="00263D09" w:rsidP="00992C27">
      <w:pPr>
        <w:pStyle w:val="4"/>
        <w:numPr>
          <w:ilvl w:val="0"/>
          <w:numId w:val="112"/>
        </w:numPr>
      </w:pPr>
      <w:r w:rsidRPr="00B641CC">
        <w:rPr>
          <w:rFonts w:hint="eastAsia"/>
        </w:rPr>
        <w:t>实验设备</w:t>
      </w:r>
    </w:p>
    <w:p w14:paraId="2D294FB5" w14:textId="77777777" w:rsidR="00263D09" w:rsidRPr="008C2EFB" w:rsidRDefault="00263D09" w:rsidP="008C2EFB">
      <w:pPr>
        <w:ind w:firstLine="480"/>
        <w:rPr>
          <w:rFonts w:ascii="黑体" w:eastAsia="黑体" w:hAnsi="黑体" w:cs="宋体"/>
        </w:rPr>
      </w:pPr>
      <w:r w:rsidRPr="008C2EFB">
        <w:rPr>
          <w:rFonts w:ascii="黑体" w:eastAsia="黑体" w:hAnsi="黑体" w:cs="宋体" w:hint="eastAsia"/>
        </w:rPr>
        <w:t>软件：visualstudio2010及以上版本，</w:t>
      </w:r>
    </w:p>
    <w:p w14:paraId="24E3A2DB" w14:textId="77777777" w:rsidR="00263D09" w:rsidRPr="008C2EFB" w:rsidRDefault="00263D09" w:rsidP="008C2EFB">
      <w:pPr>
        <w:ind w:firstLine="480"/>
        <w:rPr>
          <w:rFonts w:ascii="黑体" w:eastAsia="黑体" w:hAnsi="黑体" w:cs="宋体"/>
        </w:rPr>
      </w:pPr>
      <w:r w:rsidRPr="008C2EFB">
        <w:rPr>
          <w:rFonts w:ascii="黑体" w:eastAsia="黑体" w:hAnsi="黑体" w:cs="宋体" w:hint="eastAsia"/>
        </w:rPr>
        <w:t>硬件：9V</w:t>
      </w:r>
      <w:r w:rsidRPr="008C2EFB">
        <w:rPr>
          <w:rFonts w:ascii="黑体" w:eastAsia="黑体" w:hAnsi="黑体" w:cs="宋体"/>
        </w:rPr>
        <w:t>1.5A</w:t>
      </w:r>
      <w:r w:rsidRPr="008C2EFB">
        <w:rPr>
          <w:rFonts w:ascii="黑体" w:eastAsia="黑体" w:hAnsi="黑体" w:cs="宋体" w:hint="eastAsia"/>
        </w:rPr>
        <w:t>电源，高频</w:t>
      </w:r>
      <w:r w:rsidRPr="008C2EFB">
        <w:rPr>
          <w:rFonts w:ascii="黑体" w:eastAsia="黑体" w:hAnsi="黑体" w:cs="宋体"/>
        </w:rPr>
        <w:t>15693</w:t>
      </w:r>
      <w:r w:rsidRPr="008C2EFB">
        <w:rPr>
          <w:rFonts w:ascii="黑体" w:eastAsia="黑体" w:hAnsi="黑体" w:cs="宋体" w:hint="eastAsia"/>
        </w:rPr>
        <w:t>读写器，高频</w:t>
      </w:r>
      <w:r w:rsidRPr="008C2EFB">
        <w:rPr>
          <w:rFonts w:ascii="黑体" w:eastAsia="黑体" w:hAnsi="黑体" w:cs="宋体"/>
        </w:rPr>
        <w:t>15693</w:t>
      </w:r>
      <w:r w:rsidRPr="008C2EFB">
        <w:rPr>
          <w:rFonts w:ascii="黑体" w:eastAsia="黑体" w:hAnsi="黑体" w:cs="宋体" w:hint="eastAsia"/>
        </w:rPr>
        <w:t>标签。串口线</w:t>
      </w:r>
    </w:p>
    <w:p w14:paraId="4BEB65B4" w14:textId="77777777" w:rsidR="00263D09" w:rsidRPr="00B641CC" w:rsidRDefault="00263D09" w:rsidP="00992C27">
      <w:pPr>
        <w:pStyle w:val="4"/>
        <w:numPr>
          <w:ilvl w:val="0"/>
          <w:numId w:val="112"/>
        </w:numPr>
      </w:pPr>
      <w:r w:rsidRPr="00B641CC">
        <w:rPr>
          <w:rFonts w:hint="eastAsia"/>
        </w:rPr>
        <w:t>实验原理</w:t>
      </w:r>
    </w:p>
    <w:p w14:paraId="20A9826F" w14:textId="77777777" w:rsidR="00263D09" w:rsidRPr="008C2EFB" w:rsidRDefault="00263D09" w:rsidP="008C2EFB">
      <w:pPr>
        <w:ind w:firstLine="480"/>
        <w:rPr>
          <w:rFonts w:ascii="黑体" w:eastAsia="黑体" w:hAnsi="黑体" w:cs="宋体"/>
        </w:rPr>
      </w:pPr>
      <w:r w:rsidRPr="008C2EFB">
        <w:rPr>
          <w:rFonts w:ascii="黑体" w:eastAsia="黑体" w:hAnsi="黑体" w:cs="宋体" w:hint="eastAsia"/>
        </w:rPr>
        <w:t>让学生熟悉智慧商城每个功能模块的具体实现过程，将商品信息写入到卡片中，使用高频15693读写器可以对卡片中的数据进行读取，以便在其他模块中使用</w:t>
      </w:r>
    </w:p>
    <w:p w14:paraId="21FDA036" w14:textId="77777777" w:rsidR="00263D09" w:rsidRDefault="00B641CC" w:rsidP="00992C27">
      <w:pPr>
        <w:pStyle w:val="4"/>
        <w:numPr>
          <w:ilvl w:val="0"/>
          <w:numId w:val="112"/>
        </w:numPr>
      </w:pPr>
      <w:r>
        <w:rPr>
          <w:rFonts w:hint="eastAsia"/>
        </w:rPr>
        <w:t>实验</w:t>
      </w:r>
      <w:r w:rsidR="00263D09">
        <w:rPr>
          <w:rFonts w:hint="eastAsia"/>
        </w:rPr>
        <w:t>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79"/>
        <w:gridCol w:w="2220"/>
        <w:gridCol w:w="3000"/>
      </w:tblGrid>
      <w:tr w:rsidR="00263D09" w:rsidRPr="00A40EA1" w14:paraId="28EA6DDF" w14:textId="77777777" w:rsidTr="00A40EA1">
        <w:trPr>
          <w:jc w:val="center"/>
        </w:trPr>
        <w:tc>
          <w:tcPr>
            <w:tcW w:w="2679" w:type="dxa"/>
            <w:shd w:val="pct10" w:color="auto" w:fill="auto"/>
          </w:tcPr>
          <w:p w14:paraId="19F800D3" w14:textId="77777777" w:rsidR="00263D09" w:rsidRPr="00A40EA1" w:rsidRDefault="00263D09" w:rsidP="00ED4861">
            <w:pPr>
              <w:jc w:val="center"/>
              <w:rPr>
                <w:rFonts w:ascii="黑体" w:eastAsia="黑体" w:hAnsi="黑体"/>
                <w:szCs w:val="24"/>
              </w:rPr>
            </w:pPr>
            <w:r w:rsidRPr="00A40EA1">
              <w:rPr>
                <w:rFonts w:ascii="黑体" w:eastAsia="黑体" w:hAnsi="黑体" w:hint="eastAsia"/>
                <w:szCs w:val="24"/>
              </w:rPr>
              <w:t>控件名称</w:t>
            </w:r>
          </w:p>
        </w:tc>
        <w:tc>
          <w:tcPr>
            <w:tcW w:w="2220" w:type="dxa"/>
            <w:shd w:val="pct10" w:color="auto" w:fill="auto"/>
          </w:tcPr>
          <w:p w14:paraId="5A4463E3" w14:textId="77777777" w:rsidR="00263D09" w:rsidRPr="00A40EA1" w:rsidRDefault="00263D09" w:rsidP="00ED4861">
            <w:pPr>
              <w:jc w:val="center"/>
              <w:rPr>
                <w:rFonts w:ascii="黑体" w:eastAsia="黑体" w:hAnsi="黑体"/>
                <w:szCs w:val="24"/>
              </w:rPr>
            </w:pPr>
            <w:r w:rsidRPr="00A40EA1">
              <w:rPr>
                <w:rFonts w:ascii="黑体" w:eastAsia="黑体" w:hAnsi="黑体" w:hint="eastAsia"/>
                <w:szCs w:val="24"/>
              </w:rPr>
              <w:t>Text属性</w:t>
            </w:r>
          </w:p>
        </w:tc>
        <w:tc>
          <w:tcPr>
            <w:tcW w:w="3000" w:type="dxa"/>
            <w:shd w:val="pct10" w:color="auto" w:fill="auto"/>
          </w:tcPr>
          <w:p w14:paraId="0CB8CF03" w14:textId="77777777" w:rsidR="00263D09" w:rsidRPr="00A40EA1" w:rsidRDefault="00263D09" w:rsidP="00ED4861">
            <w:pPr>
              <w:jc w:val="center"/>
              <w:rPr>
                <w:rFonts w:ascii="黑体" w:eastAsia="黑体" w:hAnsi="黑体"/>
                <w:szCs w:val="24"/>
              </w:rPr>
            </w:pPr>
            <w:r w:rsidRPr="00A40EA1">
              <w:rPr>
                <w:rFonts w:ascii="黑体" w:eastAsia="黑体" w:hAnsi="黑体" w:hint="eastAsia"/>
                <w:szCs w:val="24"/>
              </w:rPr>
              <w:t>Name属性</w:t>
            </w:r>
          </w:p>
        </w:tc>
      </w:tr>
      <w:tr w:rsidR="00263D09" w:rsidRPr="00B641CC" w14:paraId="6894C213" w14:textId="77777777" w:rsidTr="00ED4861">
        <w:trPr>
          <w:jc w:val="center"/>
        </w:trPr>
        <w:tc>
          <w:tcPr>
            <w:tcW w:w="2679" w:type="dxa"/>
          </w:tcPr>
          <w:p w14:paraId="4485DE4D"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From窗体</w:t>
            </w:r>
          </w:p>
        </w:tc>
        <w:tc>
          <w:tcPr>
            <w:tcW w:w="2220" w:type="dxa"/>
          </w:tcPr>
          <w:p w14:paraId="5EAE0517"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C0101</w:t>
            </w:r>
          </w:p>
        </w:tc>
        <w:tc>
          <w:tcPr>
            <w:tcW w:w="3000" w:type="dxa"/>
          </w:tcPr>
          <w:p w14:paraId="55062A62" w14:textId="77777777" w:rsidR="00263D09" w:rsidRPr="00B641CC" w:rsidRDefault="00263D09" w:rsidP="00ED4861">
            <w:pPr>
              <w:jc w:val="left"/>
              <w:rPr>
                <w:rFonts w:ascii="黑体" w:eastAsia="黑体" w:hAnsi="黑体"/>
                <w:szCs w:val="24"/>
              </w:rPr>
            </w:pPr>
          </w:p>
        </w:tc>
      </w:tr>
      <w:tr w:rsidR="00263D09" w:rsidRPr="00B641CC" w14:paraId="61BFB3E7" w14:textId="77777777" w:rsidTr="00ED4861">
        <w:trPr>
          <w:jc w:val="center"/>
        </w:trPr>
        <w:tc>
          <w:tcPr>
            <w:tcW w:w="2679" w:type="dxa"/>
          </w:tcPr>
          <w:p w14:paraId="2DE62FE4"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Label标签</w:t>
            </w:r>
          </w:p>
        </w:tc>
        <w:tc>
          <w:tcPr>
            <w:tcW w:w="2220" w:type="dxa"/>
          </w:tcPr>
          <w:p w14:paraId="72C80143"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串口号：</w:t>
            </w:r>
          </w:p>
        </w:tc>
        <w:tc>
          <w:tcPr>
            <w:tcW w:w="3000" w:type="dxa"/>
          </w:tcPr>
          <w:p w14:paraId="7DE55375" w14:textId="77777777" w:rsidR="00263D09" w:rsidRPr="00B641CC" w:rsidRDefault="00263D09" w:rsidP="00ED4861">
            <w:pPr>
              <w:jc w:val="left"/>
              <w:rPr>
                <w:rFonts w:ascii="黑体" w:eastAsia="黑体" w:hAnsi="黑体"/>
                <w:szCs w:val="24"/>
              </w:rPr>
            </w:pPr>
          </w:p>
        </w:tc>
      </w:tr>
      <w:tr w:rsidR="00263D09" w:rsidRPr="00B641CC" w14:paraId="4D200155" w14:textId="77777777" w:rsidTr="00ED4861">
        <w:trPr>
          <w:jc w:val="center"/>
        </w:trPr>
        <w:tc>
          <w:tcPr>
            <w:tcW w:w="2679" w:type="dxa"/>
          </w:tcPr>
          <w:p w14:paraId="12657D43"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Label标签</w:t>
            </w:r>
          </w:p>
        </w:tc>
        <w:tc>
          <w:tcPr>
            <w:tcW w:w="2220" w:type="dxa"/>
          </w:tcPr>
          <w:p w14:paraId="5A832CBC"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卡号：</w:t>
            </w:r>
          </w:p>
        </w:tc>
        <w:tc>
          <w:tcPr>
            <w:tcW w:w="3000" w:type="dxa"/>
          </w:tcPr>
          <w:p w14:paraId="75580761" w14:textId="77777777" w:rsidR="00263D09" w:rsidRPr="00B641CC" w:rsidRDefault="00263D09" w:rsidP="00ED4861">
            <w:pPr>
              <w:jc w:val="left"/>
              <w:rPr>
                <w:rFonts w:ascii="黑体" w:eastAsia="黑体" w:hAnsi="黑体"/>
                <w:szCs w:val="24"/>
              </w:rPr>
            </w:pPr>
          </w:p>
        </w:tc>
      </w:tr>
      <w:tr w:rsidR="00263D09" w:rsidRPr="00B641CC" w14:paraId="4427EEDC" w14:textId="77777777" w:rsidTr="00ED4861">
        <w:trPr>
          <w:jc w:val="center"/>
        </w:trPr>
        <w:tc>
          <w:tcPr>
            <w:tcW w:w="2679" w:type="dxa"/>
          </w:tcPr>
          <w:p w14:paraId="5FE005B3"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Label标签</w:t>
            </w:r>
          </w:p>
        </w:tc>
        <w:tc>
          <w:tcPr>
            <w:tcW w:w="2220" w:type="dxa"/>
          </w:tcPr>
          <w:p w14:paraId="30478C7B"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商品名称：</w:t>
            </w:r>
          </w:p>
        </w:tc>
        <w:tc>
          <w:tcPr>
            <w:tcW w:w="3000" w:type="dxa"/>
          </w:tcPr>
          <w:p w14:paraId="43E5061A" w14:textId="77777777" w:rsidR="00263D09" w:rsidRPr="00B641CC" w:rsidRDefault="00263D09" w:rsidP="00ED4861">
            <w:pPr>
              <w:jc w:val="left"/>
              <w:rPr>
                <w:rFonts w:ascii="黑体" w:eastAsia="黑体" w:hAnsi="黑体"/>
                <w:szCs w:val="24"/>
              </w:rPr>
            </w:pPr>
          </w:p>
        </w:tc>
      </w:tr>
      <w:tr w:rsidR="00263D09" w:rsidRPr="00B641CC" w14:paraId="0637110C" w14:textId="77777777" w:rsidTr="00ED4861">
        <w:trPr>
          <w:jc w:val="center"/>
        </w:trPr>
        <w:tc>
          <w:tcPr>
            <w:tcW w:w="2679" w:type="dxa"/>
          </w:tcPr>
          <w:p w14:paraId="4B03387A"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Label标签</w:t>
            </w:r>
          </w:p>
        </w:tc>
        <w:tc>
          <w:tcPr>
            <w:tcW w:w="2220" w:type="dxa"/>
          </w:tcPr>
          <w:p w14:paraId="559A6FE5"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商品材质：</w:t>
            </w:r>
          </w:p>
        </w:tc>
        <w:tc>
          <w:tcPr>
            <w:tcW w:w="3000" w:type="dxa"/>
          </w:tcPr>
          <w:p w14:paraId="20C37A49" w14:textId="77777777" w:rsidR="00263D09" w:rsidRPr="00B641CC" w:rsidRDefault="00263D09" w:rsidP="00ED4861">
            <w:pPr>
              <w:jc w:val="left"/>
              <w:rPr>
                <w:rFonts w:ascii="黑体" w:eastAsia="黑体" w:hAnsi="黑体"/>
                <w:szCs w:val="24"/>
              </w:rPr>
            </w:pPr>
          </w:p>
        </w:tc>
      </w:tr>
      <w:tr w:rsidR="00263D09" w:rsidRPr="00B641CC" w14:paraId="505C7117" w14:textId="77777777" w:rsidTr="00ED4861">
        <w:trPr>
          <w:jc w:val="center"/>
        </w:trPr>
        <w:tc>
          <w:tcPr>
            <w:tcW w:w="2679" w:type="dxa"/>
          </w:tcPr>
          <w:p w14:paraId="0995BAA0"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Label标签</w:t>
            </w:r>
          </w:p>
        </w:tc>
        <w:tc>
          <w:tcPr>
            <w:tcW w:w="2220" w:type="dxa"/>
          </w:tcPr>
          <w:p w14:paraId="5025479E"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生产厂商：</w:t>
            </w:r>
          </w:p>
        </w:tc>
        <w:tc>
          <w:tcPr>
            <w:tcW w:w="3000" w:type="dxa"/>
          </w:tcPr>
          <w:p w14:paraId="41395AC8" w14:textId="77777777" w:rsidR="00263D09" w:rsidRPr="00B641CC" w:rsidRDefault="00263D09" w:rsidP="00ED4861">
            <w:pPr>
              <w:jc w:val="left"/>
              <w:rPr>
                <w:rFonts w:ascii="黑体" w:eastAsia="黑体" w:hAnsi="黑体"/>
                <w:szCs w:val="24"/>
              </w:rPr>
            </w:pPr>
          </w:p>
        </w:tc>
      </w:tr>
      <w:tr w:rsidR="00263D09" w:rsidRPr="00B641CC" w14:paraId="77D1AECF" w14:textId="77777777" w:rsidTr="00ED4861">
        <w:trPr>
          <w:jc w:val="center"/>
        </w:trPr>
        <w:tc>
          <w:tcPr>
            <w:tcW w:w="2679" w:type="dxa"/>
          </w:tcPr>
          <w:p w14:paraId="056B4F4F"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Label标签</w:t>
            </w:r>
          </w:p>
        </w:tc>
        <w:tc>
          <w:tcPr>
            <w:tcW w:w="2220" w:type="dxa"/>
          </w:tcPr>
          <w:p w14:paraId="00CE35E9"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价格：</w:t>
            </w:r>
          </w:p>
        </w:tc>
        <w:tc>
          <w:tcPr>
            <w:tcW w:w="3000" w:type="dxa"/>
          </w:tcPr>
          <w:p w14:paraId="01F6E591" w14:textId="77777777" w:rsidR="00263D09" w:rsidRPr="00B641CC" w:rsidRDefault="00263D09" w:rsidP="00ED4861">
            <w:pPr>
              <w:jc w:val="left"/>
              <w:rPr>
                <w:rFonts w:ascii="黑体" w:eastAsia="黑体" w:hAnsi="黑体"/>
                <w:szCs w:val="24"/>
              </w:rPr>
            </w:pPr>
          </w:p>
        </w:tc>
      </w:tr>
      <w:tr w:rsidR="00263D09" w:rsidRPr="00B641CC" w14:paraId="0624124C" w14:textId="77777777" w:rsidTr="00ED4861">
        <w:trPr>
          <w:jc w:val="center"/>
        </w:trPr>
        <w:tc>
          <w:tcPr>
            <w:tcW w:w="2679" w:type="dxa"/>
          </w:tcPr>
          <w:p w14:paraId="422C3D4F"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ComboBox控件</w:t>
            </w:r>
          </w:p>
        </w:tc>
        <w:tc>
          <w:tcPr>
            <w:tcW w:w="2220" w:type="dxa"/>
          </w:tcPr>
          <w:p w14:paraId="3638E5D4" w14:textId="77777777" w:rsidR="00263D09" w:rsidRPr="00B641CC" w:rsidRDefault="00263D09" w:rsidP="00ED4861">
            <w:pPr>
              <w:jc w:val="left"/>
              <w:rPr>
                <w:rFonts w:ascii="黑体" w:eastAsia="黑体" w:hAnsi="黑体"/>
                <w:szCs w:val="24"/>
              </w:rPr>
            </w:pPr>
          </w:p>
        </w:tc>
        <w:tc>
          <w:tcPr>
            <w:tcW w:w="3000" w:type="dxa"/>
          </w:tcPr>
          <w:p w14:paraId="3FD5BF98" w14:textId="77777777" w:rsidR="00263D09" w:rsidRPr="00B641CC" w:rsidRDefault="00263D09" w:rsidP="00ED4861">
            <w:pPr>
              <w:jc w:val="left"/>
              <w:rPr>
                <w:rFonts w:ascii="黑体" w:eastAsia="黑体" w:hAnsi="黑体"/>
                <w:szCs w:val="24"/>
              </w:rPr>
            </w:pPr>
            <w:r w:rsidRPr="00B641CC">
              <w:rPr>
                <w:rFonts w:ascii="黑体" w:eastAsia="黑体" w:hAnsi="黑体"/>
                <w:szCs w:val="24"/>
              </w:rPr>
              <w:t>cmbPortID</w:t>
            </w:r>
          </w:p>
        </w:tc>
      </w:tr>
      <w:tr w:rsidR="00263D09" w:rsidRPr="00B641CC" w14:paraId="7E1D800D" w14:textId="77777777" w:rsidTr="00ED4861">
        <w:trPr>
          <w:jc w:val="center"/>
        </w:trPr>
        <w:tc>
          <w:tcPr>
            <w:tcW w:w="2679" w:type="dxa"/>
          </w:tcPr>
          <w:p w14:paraId="30DEAC8D"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ComboBox控件</w:t>
            </w:r>
          </w:p>
        </w:tc>
        <w:tc>
          <w:tcPr>
            <w:tcW w:w="2220" w:type="dxa"/>
          </w:tcPr>
          <w:p w14:paraId="698E66E0" w14:textId="77777777" w:rsidR="00263D09" w:rsidRPr="00B641CC" w:rsidRDefault="00263D09" w:rsidP="00ED4861">
            <w:pPr>
              <w:jc w:val="left"/>
              <w:rPr>
                <w:rFonts w:ascii="黑体" w:eastAsia="黑体" w:hAnsi="黑体"/>
                <w:szCs w:val="24"/>
              </w:rPr>
            </w:pPr>
          </w:p>
        </w:tc>
        <w:tc>
          <w:tcPr>
            <w:tcW w:w="3000" w:type="dxa"/>
          </w:tcPr>
          <w:p w14:paraId="170D8E6C" w14:textId="77777777" w:rsidR="00263D09" w:rsidRPr="00B641CC" w:rsidRDefault="00263D09" w:rsidP="00ED4861">
            <w:pPr>
              <w:jc w:val="left"/>
              <w:rPr>
                <w:rFonts w:ascii="黑体" w:eastAsia="黑体" w:hAnsi="黑体"/>
                <w:szCs w:val="24"/>
              </w:rPr>
            </w:pPr>
            <w:r w:rsidRPr="00B641CC">
              <w:rPr>
                <w:rFonts w:ascii="黑体" w:eastAsia="黑体" w:hAnsi="黑体"/>
                <w:szCs w:val="24"/>
              </w:rPr>
              <w:t>cmbGoodsName</w:t>
            </w:r>
          </w:p>
        </w:tc>
      </w:tr>
      <w:tr w:rsidR="00263D09" w:rsidRPr="00B641CC" w14:paraId="7D478797" w14:textId="77777777" w:rsidTr="00ED4861">
        <w:trPr>
          <w:jc w:val="center"/>
        </w:trPr>
        <w:tc>
          <w:tcPr>
            <w:tcW w:w="2679" w:type="dxa"/>
          </w:tcPr>
          <w:p w14:paraId="4CC6631D"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TextBox控件</w:t>
            </w:r>
          </w:p>
        </w:tc>
        <w:tc>
          <w:tcPr>
            <w:tcW w:w="2220" w:type="dxa"/>
          </w:tcPr>
          <w:p w14:paraId="71D53B0E" w14:textId="77777777" w:rsidR="00263D09" w:rsidRPr="00B641CC" w:rsidRDefault="00263D09" w:rsidP="00ED4861">
            <w:pPr>
              <w:jc w:val="left"/>
              <w:rPr>
                <w:rFonts w:ascii="黑体" w:eastAsia="黑体" w:hAnsi="黑体"/>
                <w:szCs w:val="24"/>
              </w:rPr>
            </w:pPr>
          </w:p>
        </w:tc>
        <w:tc>
          <w:tcPr>
            <w:tcW w:w="3000" w:type="dxa"/>
          </w:tcPr>
          <w:p w14:paraId="1C477B07"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txtCardID</w:t>
            </w:r>
          </w:p>
        </w:tc>
      </w:tr>
      <w:tr w:rsidR="00263D09" w:rsidRPr="00B641CC" w14:paraId="5B11B997" w14:textId="77777777" w:rsidTr="00ED4861">
        <w:trPr>
          <w:jc w:val="center"/>
        </w:trPr>
        <w:tc>
          <w:tcPr>
            <w:tcW w:w="2679" w:type="dxa"/>
          </w:tcPr>
          <w:p w14:paraId="3C29BA12"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TextBox控件</w:t>
            </w:r>
          </w:p>
        </w:tc>
        <w:tc>
          <w:tcPr>
            <w:tcW w:w="2220" w:type="dxa"/>
          </w:tcPr>
          <w:p w14:paraId="27D41517" w14:textId="77777777" w:rsidR="00263D09" w:rsidRPr="00B641CC" w:rsidRDefault="00263D09" w:rsidP="00ED4861">
            <w:pPr>
              <w:jc w:val="left"/>
              <w:rPr>
                <w:rFonts w:ascii="黑体" w:eastAsia="黑体" w:hAnsi="黑体"/>
                <w:szCs w:val="24"/>
              </w:rPr>
            </w:pPr>
          </w:p>
        </w:tc>
        <w:tc>
          <w:tcPr>
            <w:tcW w:w="3000" w:type="dxa"/>
          </w:tcPr>
          <w:p w14:paraId="0E39D0F3" w14:textId="77777777" w:rsidR="00263D09" w:rsidRPr="00B641CC" w:rsidRDefault="00263D09" w:rsidP="00ED4861">
            <w:pPr>
              <w:jc w:val="left"/>
              <w:rPr>
                <w:rFonts w:ascii="黑体" w:eastAsia="黑体" w:hAnsi="黑体"/>
                <w:szCs w:val="24"/>
              </w:rPr>
            </w:pPr>
            <w:r w:rsidRPr="00B641CC">
              <w:rPr>
                <w:rFonts w:ascii="黑体" w:eastAsia="黑体" w:hAnsi="黑体"/>
                <w:szCs w:val="24"/>
              </w:rPr>
              <w:t>txtGoodsTexture</w:t>
            </w:r>
          </w:p>
        </w:tc>
      </w:tr>
      <w:tr w:rsidR="00263D09" w:rsidRPr="00B641CC" w14:paraId="5E90BC90" w14:textId="77777777" w:rsidTr="00ED4861">
        <w:trPr>
          <w:jc w:val="center"/>
        </w:trPr>
        <w:tc>
          <w:tcPr>
            <w:tcW w:w="2679" w:type="dxa"/>
          </w:tcPr>
          <w:p w14:paraId="5209C25A"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TextBox控件</w:t>
            </w:r>
          </w:p>
        </w:tc>
        <w:tc>
          <w:tcPr>
            <w:tcW w:w="2220" w:type="dxa"/>
          </w:tcPr>
          <w:p w14:paraId="5B71D122" w14:textId="77777777" w:rsidR="00263D09" w:rsidRPr="00B641CC" w:rsidRDefault="00263D09" w:rsidP="00ED4861">
            <w:pPr>
              <w:jc w:val="left"/>
              <w:rPr>
                <w:rFonts w:ascii="黑体" w:eastAsia="黑体" w:hAnsi="黑体"/>
                <w:szCs w:val="24"/>
              </w:rPr>
            </w:pPr>
          </w:p>
        </w:tc>
        <w:tc>
          <w:tcPr>
            <w:tcW w:w="3000" w:type="dxa"/>
          </w:tcPr>
          <w:p w14:paraId="3870E868" w14:textId="77777777" w:rsidR="00263D09" w:rsidRPr="00B641CC" w:rsidRDefault="00263D09" w:rsidP="00ED4861">
            <w:pPr>
              <w:jc w:val="left"/>
              <w:rPr>
                <w:rFonts w:ascii="黑体" w:eastAsia="黑体" w:hAnsi="黑体"/>
                <w:szCs w:val="24"/>
              </w:rPr>
            </w:pPr>
            <w:r w:rsidRPr="00B641CC">
              <w:rPr>
                <w:rFonts w:ascii="黑体" w:eastAsia="黑体" w:hAnsi="黑体"/>
                <w:szCs w:val="24"/>
              </w:rPr>
              <w:t>txtManufacturer</w:t>
            </w:r>
          </w:p>
        </w:tc>
      </w:tr>
      <w:tr w:rsidR="00263D09" w:rsidRPr="00B641CC" w14:paraId="6F3596CE" w14:textId="77777777" w:rsidTr="00ED4861">
        <w:trPr>
          <w:jc w:val="center"/>
        </w:trPr>
        <w:tc>
          <w:tcPr>
            <w:tcW w:w="2679" w:type="dxa"/>
          </w:tcPr>
          <w:p w14:paraId="719ED7E5"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TextBox控件</w:t>
            </w:r>
          </w:p>
        </w:tc>
        <w:tc>
          <w:tcPr>
            <w:tcW w:w="2220" w:type="dxa"/>
          </w:tcPr>
          <w:p w14:paraId="75CD687F" w14:textId="77777777" w:rsidR="00263D09" w:rsidRPr="00B641CC" w:rsidRDefault="00263D09" w:rsidP="00ED4861">
            <w:pPr>
              <w:jc w:val="left"/>
              <w:rPr>
                <w:rFonts w:ascii="黑体" w:eastAsia="黑体" w:hAnsi="黑体"/>
                <w:szCs w:val="24"/>
              </w:rPr>
            </w:pPr>
          </w:p>
        </w:tc>
        <w:tc>
          <w:tcPr>
            <w:tcW w:w="3000" w:type="dxa"/>
          </w:tcPr>
          <w:p w14:paraId="642EB729" w14:textId="77777777" w:rsidR="00263D09" w:rsidRPr="00B641CC" w:rsidRDefault="00263D09" w:rsidP="00ED4861">
            <w:pPr>
              <w:jc w:val="left"/>
              <w:rPr>
                <w:rFonts w:ascii="黑体" w:eastAsia="黑体" w:hAnsi="黑体"/>
                <w:szCs w:val="24"/>
              </w:rPr>
            </w:pPr>
            <w:r w:rsidRPr="00B641CC">
              <w:rPr>
                <w:rFonts w:ascii="黑体" w:eastAsia="黑体" w:hAnsi="黑体"/>
                <w:szCs w:val="24"/>
              </w:rPr>
              <w:t>txtPrice</w:t>
            </w:r>
          </w:p>
        </w:tc>
      </w:tr>
      <w:tr w:rsidR="00263D09" w:rsidRPr="00B641CC" w14:paraId="0CCD7402" w14:textId="77777777" w:rsidTr="00ED4861">
        <w:trPr>
          <w:jc w:val="center"/>
        </w:trPr>
        <w:tc>
          <w:tcPr>
            <w:tcW w:w="2679" w:type="dxa"/>
          </w:tcPr>
          <w:p w14:paraId="75E740CA"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Button按钮</w:t>
            </w:r>
          </w:p>
        </w:tc>
        <w:tc>
          <w:tcPr>
            <w:tcW w:w="2220" w:type="dxa"/>
          </w:tcPr>
          <w:p w14:paraId="43AD6B36"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打开串口</w:t>
            </w:r>
          </w:p>
        </w:tc>
        <w:tc>
          <w:tcPr>
            <w:tcW w:w="3000" w:type="dxa"/>
          </w:tcPr>
          <w:p w14:paraId="6EF6CAC2"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btnOpenClosePort</w:t>
            </w:r>
          </w:p>
        </w:tc>
      </w:tr>
      <w:tr w:rsidR="00263D09" w:rsidRPr="00B641CC" w14:paraId="45B3A0D6" w14:textId="77777777" w:rsidTr="00ED4861">
        <w:trPr>
          <w:jc w:val="center"/>
        </w:trPr>
        <w:tc>
          <w:tcPr>
            <w:tcW w:w="2679" w:type="dxa"/>
          </w:tcPr>
          <w:p w14:paraId="40E82A32"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Button按钮</w:t>
            </w:r>
          </w:p>
        </w:tc>
        <w:tc>
          <w:tcPr>
            <w:tcW w:w="2220" w:type="dxa"/>
          </w:tcPr>
          <w:p w14:paraId="25A7A638"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读取卡号</w:t>
            </w:r>
          </w:p>
        </w:tc>
        <w:tc>
          <w:tcPr>
            <w:tcW w:w="3000" w:type="dxa"/>
          </w:tcPr>
          <w:p w14:paraId="2BA074F5" w14:textId="77777777" w:rsidR="00263D09" w:rsidRPr="00B641CC" w:rsidRDefault="00263D09" w:rsidP="00ED4861">
            <w:pPr>
              <w:jc w:val="left"/>
              <w:rPr>
                <w:rFonts w:ascii="黑体" w:eastAsia="黑体" w:hAnsi="黑体"/>
                <w:szCs w:val="24"/>
              </w:rPr>
            </w:pPr>
            <w:r w:rsidRPr="00B641CC">
              <w:rPr>
                <w:rFonts w:ascii="黑体" w:eastAsia="黑体" w:hAnsi="黑体"/>
                <w:szCs w:val="24"/>
              </w:rPr>
              <w:t>btnReadCardID</w:t>
            </w:r>
          </w:p>
        </w:tc>
      </w:tr>
      <w:tr w:rsidR="00263D09" w:rsidRPr="00B641CC" w14:paraId="330D3B85" w14:textId="77777777" w:rsidTr="00ED4861">
        <w:trPr>
          <w:jc w:val="center"/>
        </w:trPr>
        <w:tc>
          <w:tcPr>
            <w:tcW w:w="2679" w:type="dxa"/>
          </w:tcPr>
          <w:p w14:paraId="172E16AC"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Button按钮</w:t>
            </w:r>
          </w:p>
        </w:tc>
        <w:tc>
          <w:tcPr>
            <w:tcW w:w="2220" w:type="dxa"/>
          </w:tcPr>
          <w:p w14:paraId="5E2891A9"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商品注册</w:t>
            </w:r>
          </w:p>
        </w:tc>
        <w:tc>
          <w:tcPr>
            <w:tcW w:w="3000" w:type="dxa"/>
          </w:tcPr>
          <w:p w14:paraId="5568DDAE"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btnLoginMember</w:t>
            </w:r>
          </w:p>
        </w:tc>
      </w:tr>
      <w:tr w:rsidR="00263D09" w:rsidRPr="00B641CC" w14:paraId="02DA1440" w14:textId="77777777" w:rsidTr="00ED4861">
        <w:trPr>
          <w:jc w:val="center"/>
        </w:trPr>
        <w:tc>
          <w:tcPr>
            <w:tcW w:w="2679" w:type="dxa"/>
          </w:tcPr>
          <w:p w14:paraId="1DB138F5" w14:textId="77777777" w:rsidR="00263D09" w:rsidRPr="00B641CC" w:rsidRDefault="00263D09" w:rsidP="00ED4861">
            <w:pPr>
              <w:jc w:val="left"/>
              <w:rPr>
                <w:rFonts w:ascii="黑体" w:eastAsia="黑体" w:hAnsi="黑体"/>
                <w:szCs w:val="24"/>
              </w:rPr>
            </w:pPr>
            <w:r w:rsidRPr="00B641CC">
              <w:rPr>
                <w:rFonts w:ascii="黑体" w:eastAsia="黑体" w:hAnsi="黑体" w:hint="eastAsia"/>
                <w:szCs w:val="24"/>
              </w:rPr>
              <w:t>GroupBox容器</w:t>
            </w:r>
          </w:p>
        </w:tc>
        <w:tc>
          <w:tcPr>
            <w:tcW w:w="2220" w:type="dxa"/>
          </w:tcPr>
          <w:p w14:paraId="32E2C81A" w14:textId="77777777" w:rsidR="00263D09" w:rsidRPr="00B641CC" w:rsidRDefault="00263D09" w:rsidP="00ED4861">
            <w:pPr>
              <w:jc w:val="left"/>
              <w:rPr>
                <w:rFonts w:ascii="黑体" w:eastAsia="黑体" w:hAnsi="黑体"/>
                <w:szCs w:val="24"/>
              </w:rPr>
            </w:pPr>
          </w:p>
        </w:tc>
        <w:tc>
          <w:tcPr>
            <w:tcW w:w="3000" w:type="dxa"/>
          </w:tcPr>
          <w:p w14:paraId="412350A8" w14:textId="77777777" w:rsidR="00263D09" w:rsidRPr="00B641CC" w:rsidRDefault="00263D09" w:rsidP="00ED4861">
            <w:pPr>
              <w:jc w:val="left"/>
              <w:rPr>
                <w:rFonts w:ascii="黑体" w:eastAsia="黑体" w:hAnsi="黑体"/>
                <w:szCs w:val="24"/>
              </w:rPr>
            </w:pPr>
          </w:p>
        </w:tc>
      </w:tr>
    </w:tbl>
    <w:p w14:paraId="03479F37" w14:textId="77777777" w:rsidR="00263D09" w:rsidRDefault="00263D09" w:rsidP="00263D09">
      <w:pPr>
        <w:jc w:val="left"/>
      </w:pPr>
    </w:p>
    <w:p w14:paraId="6DB3AACA" w14:textId="77777777" w:rsidR="00263D09" w:rsidRDefault="00263D09" w:rsidP="00263D09">
      <w:pPr>
        <w:jc w:val="center"/>
      </w:pPr>
      <w:r>
        <w:rPr>
          <w:rFonts w:hint="eastAsia"/>
          <w:noProof/>
        </w:rPr>
        <w:lastRenderedPageBreak/>
        <w:drawing>
          <wp:inline distT="0" distB="0" distL="0" distR="0" wp14:anchorId="78004B2D" wp14:editId="3E50F59C">
            <wp:extent cx="3200400" cy="4206240"/>
            <wp:effectExtent l="0" t="0" r="0" b="381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00400" cy="4206240"/>
                    </a:xfrm>
                    <a:prstGeom prst="rect">
                      <a:avLst/>
                    </a:prstGeom>
                    <a:noFill/>
                    <a:ln>
                      <a:noFill/>
                    </a:ln>
                  </pic:spPr>
                </pic:pic>
              </a:graphicData>
            </a:graphic>
          </wp:inline>
        </w:drawing>
      </w:r>
    </w:p>
    <w:p w14:paraId="20AC05DC" w14:textId="77777777" w:rsidR="00263D09" w:rsidRDefault="00B641CC" w:rsidP="00992C27">
      <w:pPr>
        <w:pStyle w:val="4"/>
        <w:numPr>
          <w:ilvl w:val="0"/>
          <w:numId w:val="112"/>
        </w:numPr>
      </w:pPr>
      <w:r>
        <w:rPr>
          <w:rFonts w:hint="eastAsia"/>
        </w:rPr>
        <w:t>实验代码</w:t>
      </w:r>
      <w:r>
        <w:t>解析</w:t>
      </w:r>
    </w:p>
    <w:p w14:paraId="02698C49" w14:textId="77777777" w:rsidR="00263D09" w:rsidRPr="008C2EFB" w:rsidRDefault="00263D09" w:rsidP="008C2EFB">
      <w:pPr>
        <w:ind w:firstLine="480"/>
        <w:rPr>
          <w:rFonts w:ascii="黑体" w:eastAsia="黑体" w:hAnsi="黑体" w:cs="宋体"/>
        </w:rPr>
      </w:pPr>
      <w:r w:rsidRPr="008C2EFB">
        <w:rPr>
          <w:rFonts w:ascii="黑体" w:eastAsia="黑体" w:hAnsi="黑体" w:cs="宋体" w:hint="eastAsia"/>
        </w:rPr>
        <w:t>（1）、添加文档目录下的ISO15693.cs类，引用命名空间ISO15693，引用命名空间using System.IO.Ports。</w:t>
      </w:r>
    </w:p>
    <w:p w14:paraId="26378B50" w14:textId="77777777" w:rsidR="00263D09" w:rsidRPr="00670648" w:rsidRDefault="00263D09" w:rsidP="00263D09">
      <w:pPr>
        <w:autoSpaceDE w:val="0"/>
        <w:autoSpaceDN w:val="0"/>
        <w:ind w:firstLine="420"/>
        <w:rPr>
          <w:rFonts w:ascii="宋体" w:hAnsi="宋体" w:cs="宋体"/>
          <w:szCs w:val="24"/>
          <w:shd w:val="pct15" w:color="auto" w:fill="FFFFFF"/>
        </w:rPr>
      </w:pPr>
      <w:r w:rsidRPr="00670648">
        <w:rPr>
          <w:rFonts w:ascii="宋体" w:hAnsi="宋体" w:cs="宋体" w:hint="eastAsia"/>
          <w:color w:val="0000FF"/>
          <w:szCs w:val="24"/>
          <w:shd w:val="pct15" w:color="auto" w:fill="FFFFFF"/>
        </w:rPr>
        <w:t xml:space="preserve">using </w:t>
      </w:r>
      <w:r w:rsidRPr="00670648">
        <w:rPr>
          <w:rFonts w:ascii="宋体" w:hAnsi="宋体" w:cs="宋体" w:hint="eastAsia"/>
          <w:color w:val="000000"/>
          <w:szCs w:val="24"/>
          <w:shd w:val="pct15" w:color="auto" w:fill="FFFFFF"/>
        </w:rPr>
        <w:t>ISO15693;</w:t>
      </w:r>
    </w:p>
    <w:p w14:paraId="3BE837C9" w14:textId="77777777" w:rsidR="00263D09" w:rsidRPr="00670648" w:rsidRDefault="00263D09" w:rsidP="00263D09">
      <w:pPr>
        <w:autoSpaceDE w:val="0"/>
        <w:autoSpaceDN w:val="0"/>
        <w:ind w:firstLine="420"/>
        <w:rPr>
          <w:rFonts w:ascii="宋体" w:hAnsi="宋体" w:cs="宋体"/>
          <w:szCs w:val="24"/>
          <w:shd w:val="pct15" w:color="auto" w:fill="FFFFFF"/>
        </w:rPr>
      </w:pPr>
      <w:r w:rsidRPr="00670648">
        <w:rPr>
          <w:rFonts w:ascii="宋体" w:hAnsi="宋体" w:cs="宋体" w:hint="eastAsia"/>
          <w:color w:val="0000FF"/>
          <w:szCs w:val="24"/>
          <w:shd w:val="pct15" w:color="auto" w:fill="FFFFFF"/>
        </w:rPr>
        <w:t>using</w:t>
      </w:r>
      <w:r w:rsidRPr="00670648">
        <w:rPr>
          <w:rFonts w:ascii="宋体" w:hAnsi="宋体" w:cs="宋体" w:hint="eastAsia"/>
          <w:szCs w:val="24"/>
          <w:shd w:val="pct15" w:color="auto" w:fill="FFFFFF"/>
        </w:rPr>
        <w:t xml:space="preserve"> System.IO.Ports;</w:t>
      </w:r>
    </w:p>
    <w:p w14:paraId="56B0DB95" w14:textId="77777777" w:rsidR="00263D09" w:rsidRPr="008C2EFB" w:rsidRDefault="00263D09" w:rsidP="008C2EFB">
      <w:pPr>
        <w:ind w:firstLine="480"/>
        <w:rPr>
          <w:rFonts w:ascii="黑体" w:eastAsia="黑体" w:hAnsi="黑体" w:cs="宋体"/>
        </w:rPr>
      </w:pPr>
      <w:r w:rsidRPr="008C2EFB">
        <w:rPr>
          <w:rFonts w:ascii="黑体" w:eastAsia="黑体" w:hAnsi="黑体" w:cs="宋体" w:hint="eastAsia"/>
        </w:rPr>
        <w:t>（2）、实例化类</w:t>
      </w:r>
    </w:p>
    <w:p w14:paraId="59E4BA7E" w14:textId="77777777" w:rsidR="00263D09" w:rsidRPr="00670648" w:rsidRDefault="00263D09" w:rsidP="00263D09">
      <w:pPr>
        <w:autoSpaceDE w:val="0"/>
        <w:autoSpaceDN w:val="0"/>
        <w:ind w:firstLine="420"/>
        <w:rPr>
          <w:rFonts w:ascii="宋体" w:hAnsi="宋体" w:cs="宋体"/>
          <w:szCs w:val="24"/>
          <w:shd w:val="pct15" w:color="auto" w:fill="FFFFFF"/>
        </w:rPr>
      </w:pPr>
      <w:r w:rsidRPr="00670648">
        <w:rPr>
          <w:rFonts w:ascii="宋体" w:hAnsi="宋体" w:cs="宋体" w:hint="eastAsia"/>
          <w:color w:val="2B91AF"/>
          <w:szCs w:val="24"/>
          <w:shd w:val="pct15" w:color="auto" w:fill="FFFFFF"/>
        </w:rPr>
        <w:t>ISO15693Reader</w:t>
      </w:r>
      <w:r w:rsidRPr="00670648">
        <w:rPr>
          <w:rFonts w:ascii="宋体" w:hAnsi="宋体" w:cs="宋体" w:hint="eastAsia"/>
          <w:szCs w:val="24"/>
          <w:shd w:val="pct15" w:color="auto" w:fill="FFFFFF"/>
        </w:rPr>
        <w:t xml:space="preserve"> reader = </w:t>
      </w:r>
      <w:r w:rsidRPr="00670648">
        <w:rPr>
          <w:rFonts w:ascii="宋体" w:hAnsi="宋体" w:cs="宋体" w:hint="eastAsia"/>
          <w:color w:val="0000FF"/>
          <w:szCs w:val="24"/>
          <w:shd w:val="pct15" w:color="auto" w:fill="FFFFFF"/>
        </w:rPr>
        <w:t>new</w:t>
      </w:r>
      <w:r w:rsidRPr="00670648">
        <w:rPr>
          <w:rFonts w:ascii="宋体" w:hAnsi="宋体" w:cs="宋体" w:hint="eastAsia"/>
          <w:color w:val="2B91AF"/>
          <w:szCs w:val="24"/>
          <w:shd w:val="pct15" w:color="auto" w:fill="FFFFFF"/>
        </w:rPr>
        <w:t>ISO15693Reader</w:t>
      </w:r>
      <w:r w:rsidRPr="00670648">
        <w:rPr>
          <w:rFonts w:ascii="宋体" w:hAnsi="宋体" w:cs="宋体" w:hint="eastAsia"/>
          <w:szCs w:val="24"/>
          <w:shd w:val="pct15" w:color="auto" w:fill="FFFFFF"/>
        </w:rPr>
        <w:t>();</w:t>
      </w:r>
    </w:p>
    <w:p w14:paraId="36D36C09" w14:textId="77777777" w:rsidR="00263D09" w:rsidRPr="008C2EFB" w:rsidRDefault="00263D09" w:rsidP="008C2EFB">
      <w:pPr>
        <w:ind w:firstLine="480"/>
        <w:rPr>
          <w:rFonts w:ascii="黑体" w:eastAsia="黑体" w:hAnsi="黑体" w:cs="宋体"/>
        </w:rPr>
      </w:pPr>
      <w:r w:rsidRPr="008C2EFB">
        <w:rPr>
          <w:rFonts w:ascii="黑体" w:eastAsia="黑体" w:hAnsi="黑体" w:cs="宋体" w:hint="eastAsia"/>
        </w:rPr>
        <w:t>（3）、定义变量</w:t>
      </w:r>
    </w:p>
    <w:p w14:paraId="67E45D33" w14:textId="77777777" w:rsidR="00263D09" w:rsidRPr="008C2EFB" w:rsidRDefault="00263D09" w:rsidP="008C2EFB">
      <w:pPr>
        <w:ind w:firstLine="480"/>
        <w:rPr>
          <w:rFonts w:ascii="黑体" w:eastAsia="黑体" w:hAnsi="黑体" w:cs="宋体"/>
        </w:rPr>
      </w:pPr>
      <w:r w:rsidRPr="008C2EFB">
        <w:rPr>
          <w:rFonts w:ascii="黑体" w:eastAsia="黑体" w:hAnsi="黑体" w:cs="宋体" w:hint="eastAsia"/>
        </w:rPr>
        <w:tab/>
        <w:t>变量a是控制提示框的弹窗数量，如果是重复的提示框只弹出一次</w:t>
      </w:r>
    </w:p>
    <w:p w14:paraId="3ED855C1" w14:textId="77777777" w:rsidR="00263D09" w:rsidRPr="00670648" w:rsidRDefault="00263D09" w:rsidP="00263D09">
      <w:pPr>
        <w:autoSpaceDE w:val="0"/>
        <w:autoSpaceDN w:val="0"/>
        <w:ind w:firstLine="420"/>
        <w:rPr>
          <w:rFonts w:ascii="宋体" w:hAnsi="宋体" w:cs="宋体"/>
          <w:szCs w:val="24"/>
          <w:shd w:val="pct15" w:color="auto" w:fill="FFFFFF"/>
        </w:rPr>
      </w:pPr>
      <w:r w:rsidRPr="00670648">
        <w:rPr>
          <w:rFonts w:ascii="宋体" w:hAnsi="宋体" w:cs="宋体" w:hint="eastAsia"/>
          <w:color w:val="0000FF"/>
          <w:szCs w:val="24"/>
          <w:shd w:val="pct15" w:color="auto" w:fill="FFFFFF"/>
        </w:rPr>
        <w:t>bool</w:t>
      </w:r>
      <w:r w:rsidRPr="00670648">
        <w:rPr>
          <w:rFonts w:ascii="宋体" w:hAnsi="宋体" w:cs="宋体" w:hint="eastAsia"/>
          <w:szCs w:val="24"/>
          <w:shd w:val="pct15" w:color="auto" w:fill="FFFFFF"/>
        </w:rPr>
        <w:t xml:space="preserve"> a = </w:t>
      </w:r>
      <w:r w:rsidRPr="00670648">
        <w:rPr>
          <w:rFonts w:ascii="宋体" w:hAnsi="宋体" w:cs="宋体" w:hint="eastAsia"/>
          <w:color w:val="0000FF"/>
          <w:szCs w:val="24"/>
          <w:shd w:val="pct15" w:color="auto" w:fill="FFFFFF"/>
        </w:rPr>
        <w:t>true</w:t>
      </w:r>
      <w:r w:rsidRPr="00670648">
        <w:rPr>
          <w:rFonts w:ascii="宋体" w:hAnsi="宋体" w:cs="宋体" w:hint="eastAsia"/>
          <w:szCs w:val="24"/>
          <w:shd w:val="pct15" w:color="auto" w:fill="FFFFFF"/>
        </w:rPr>
        <w:t>;</w:t>
      </w:r>
    </w:p>
    <w:p w14:paraId="0C5E99FE" w14:textId="77777777" w:rsidR="00263D09" w:rsidRPr="008C2EFB" w:rsidRDefault="00263D09" w:rsidP="008C2EFB">
      <w:pPr>
        <w:ind w:firstLine="480"/>
        <w:rPr>
          <w:rFonts w:ascii="黑体" w:eastAsia="黑体" w:hAnsi="黑体" w:cs="宋体"/>
        </w:rPr>
      </w:pPr>
      <w:r w:rsidRPr="008C2EFB">
        <w:rPr>
          <w:rFonts w:ascii="黑体" w:eastAsia="黑体" w:hAnsi="黑体" w:cs="宋体" w:hint="eastAsia"/>
        </w:rPr>
        <w:t>（4）、打开串口/关闭串口</w:t>
      </w:r>
    </w:p>
    <w:p w14:paraId="244666B0" w14:textId="77777777" w:rsidR="00263D09" w:rsidRPr="008C2EFB" w:rsidRDefault="00263D09" w:rsidP="008C2EFB">
      <w:pPr>
        <w:ind w:firstLine="480"/>
        <w:rPr>
          <w:rFonts w:ascii="黑体" w:eastAsia="黑体" w:hAnsi="黑体" w:cs="宋体"/>
        </w:rPr>
      </w:pPr>
      <w:r w:rsidRPr="008C2EFB">
        <w:rPr>
          <w:rFonts w:ascii="黑体" w:eastAsia="黑体" w:hAnsi="黑体" w:cs="宋体" w:hint="eastAsia"/>
        </w:rPr>
        <w:t>A)获取计算机可用串行资源，将获取到的串口号放置在数组中。</w:t>
      </w:r>
    </w:p>
    <w:p w14:paraId="3BDE375E" w14:textId="77777777" w:rsidR="00263D09" w:rsidRPr="00670648" w:rsidRDefault="00263D09" w:rsidP="00263D09">
      <w:pPr>
        <w:autoSpaceDE w:val="0"/>
        <w:autoSpaceDN w:val="0"/>
        <w:adjustRightInd w:val="0"/>
        <w:ind w:left="420" w:firstLine="42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privatevoid</w:t>
      </w:r>
      <w:r w:rsidRPr="00670648">
        <w:rPr>
          <w:rFonts w:ascii="新宋体" w:eastAsia="新宋体" w:hAnsi="Calibri" w:cs="新宋体"/>
          <w:color w:val="000000"/>
          <w:kern w:val="0"/>
          <w:sz w:val="19"/>
          <w:szCs w:val="19"/>
          <w:shd w:val="pct15" w:color="auto" w:fill="FFFFFF"/>
        </w:rPr>
        <w:t xml:space="preserve"> Form1_Load(</w:t>
      </w:r>
      <w:r w:rsidRPr="00670648">
        <w:rPr>
          <w:rFonts w:ascii="新宋体" w:eastAsia="新宋体" w:hAnsi="Calibri" w:cs="新宋体"/>
          <w:color w:val="0000FF"/>
          <w:kern w:val="0"/>
          <w:sz w:val="19"/>
          <w:szCs w:val="19"/>
          <w:shd w:val="pct15" w:color="auto" w:fill="FFFFFF"/>
        </w:rPr>
        <w:t>object</w:t>
      </w:r>
      <w:r w:rsidRPr="00670648">
        <w:rPr>
          <w:rFonts w:ascii="新宋体" w:eastAsia="新宋体" w:hAnsi="Calibri" w:cs="新宋体"/>
          <w:color w:val="000000"/>
          <w:kern w:val="0"/>
          <w:sz w:val="19"/>
          <w:szCs w:val="19"/>
          <w:shd w:val="pct15" w:color="auto" w:fill="FFFFFF"/>
        </w:rPr>
        <w:t xml:space="preserve"> sender, </w:t>
      </w:r>
      <w:r w:rsidRPr="00670648">
        <w:rPr>
          <w:rFonts w:ascii="新宋体" w:eastAsia="新宋体" w:hAnsi="Calibri" w:cs="新宋体"/>
          <w:color w:val="2B91AF"/>
          <w:kern w:val="0"/>
          <w:sz w:val="19"/>
          <w:szCs w:val="19"/>
          <w:shd w:val="pct15" w:color="auto" w:fill="FFFFFF"/>
        </w:rPr>
        <w:t>EventArgs</w:t>
      </w:r>
      <w:r w:rsidRPr="00670648">
        <w:rPr>
          <w:rFonts w:ascii="新宋体" w:eastAsia="新宋体" w:hAnsi="Calibri" w:cs="新宋体"/>
          <w:color w:val="000000"/>
          <w:kern w:val="0"/>
          <w:sz w:val="19"/>
          <w:szCs w:val="19"/>
          <w:shd w:val="pct15" w:color="auto" w:fill="FFFFFF"/>
        </w:rPr>
        <w:t xml:space="preserve"> e)</w:t>
      </w:r>
    </w:p>
    <w:p w14:paraId="56FEEB49"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0C953D11"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8000"/>
          <w:kern w:val="0"/>
          <w:sz w:val="19"/>
          <w:szCs w:val="19"/>
          <w:shd w:val="pct15" w:color="auto" w:fill="FFFFFF"/>
        </w:rPr>
        <w:t>//</w:t>
      </w:r>
      <w:r w:rsidRPr="00670648">
        <w:rPr>
          <w:rFonts w:ascii="新宋体" w:eastAsia="新宋体" w:hAnsi="Calibri" w:cs="新宋体" w:hint="eastAsia"/>
          <w:color w:val="008000"/>
          <w:kern w:val="0"/>
          <w:sz w:val="19"/>
          <w:szCs w:val="19"/>
          <w:shd w:val="pct15" w:color="auto" w:fill="FFFFFF"/>
        </w:rPr>
        <w:t>获取当前计算机串口数组</w:t>
      </w:r>
    </w:p>
    <w:p w14:paraId="54547E15"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string</w:t>
      </w:r>
      <w:r w:rsidRPr="00670648">
        <w:rPr>
          <w:rFonts w:ascii="新宋体" w:eastAsia="新宋体" w:hAnsi="Calibri" w:cs="新宋体"/>
          <w:color w:val="000000"/>
          <w:kern w:val="0"/>
          <w:sz w:val="19"/>
          <w:szCs w:val="19"/>
          <w:shd w:val="pct15" w:color="auto" w:fill="FFFFFF"/>
        </w:rPr>
        <w:t xml:space="preserve">[] ports = </w:t>
      </w:r>
      <w:r w:rsidRPr="00670648">
        <w:rPr>
          <w:rFonts w:ascii="新宋体" w:eastAsia="新宋体" w:hAnsi="Calibri" w:cs="新宋体"/>
          <w:color w:val="2B91AF"/>
          <w:kern w:val="0"/>
          <w:sz w:val="19"/>
          <w:szCs w:val="19"/>
          <w:shd w:val="pct15" w:color="auto" w:fill="FFFFFF"/>
        </w:rPr>
        <w:t>SerialPort</w:t>
      </w:r>
      <w:r w:rsidRPr="00670648">
        <w:rPr>
          <w:rFonts w:ascii="新宋体" w:eastAsia="新宋体" w:hAnsi="Calibri" w:cs="新宋体"/>
          <w:color w:val="000000"/>
          <w:kern w:val="0"/>
          <w:sz w:val="19"/>
          <w:szCs w:val="19"/>
          <w:shd w:val="pct15" w:color="auto" w:fill="FFFFFF"/>
        </w:rPr>
        <w:t>.GetPortNames();</w:t>
      </w:r>
    </w:p>
    <w:p w14:paraId="4875BB5A"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8000"/>
          <w:kern w:val="0"/>
          <w:sz w:val="19"/>
          <w:szCs w:val="19"/>
          <w:shd w:val="pct15" w:color="auto" w:fill="FFFFFF"/>
        </w:rPr>
        <w:t>//</w:t>
      </w:r>
      <w:r w:rsidRPr="00670648">
        <w:rPr>
          <w:rFonts w:ascii="新宋体" w:eastAsia="新宋体" w:hAnsi="Calibri" w:cs="新宋体" w:hint="eastAsia"/>
          <w:color w:val="008000"/>
          <w:kern w:val="0"/>
          <w:sz w:val="19"/>
          <w:szCs w:val="19"/>
          <w:shd w:val="pct15" w:color="auto" w:fill="FFFFFF"/>
        </w:rPr>
        <w:t>把串口添加到</w:t>
      </w:r>
      <w:r w:rsidRPr="00670648">
        <w:rPr>
          <w:rFonts w:ascii="新宋体" w:eastAsia="新宋体" w:hAnsi="Calibri" w:cs="新宋体"/>
          <w:color w:val="008000"/>
          <w:kern w:val="0"/>
          <w:sz w:val="19"/>
          <w:szCs w:val="19"/>
          <w:shd w:val="pct15" w:color="auto" w:fill="FFFFFF"/>
        </w:rPr>
        <w:t>comboBox</w:t>
      </w:r>
      <w:r w:rsidRPr="00670648">
        <w:rPr>
          <w:rFonts w:ascii="新宋体" w:eastAsia="新宋体" w:hAnsi="Calibri" w:cs="新宋体" w:hint="eastAsia"/>
          <w:color w:val="008000"/>
          <w:kern w:val="0"/>
          <w:sz w:val="19"/>
          <w:szCs w:val="19"/>
          <w:shd w:val="pct15" w:color="auto" w:fill="FFFFFF"/>
        </w:rPr>
        <w:t>控件中</w:t>
      </w:r>
    </w:p>
    <w:p w14:paraId="67A14FB9"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for</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0000FF"/>
          <w:kern w:val="0"/>
          <w:sz w:val="19"/>
          <w:szCs w:val="19"/>
          <w:shd w:val="pct15" w:color="auto" w:fill="FFFFFF"/>
        </w:rPr>
        <w:t>int</w:t>
      </w:r>
      <w:r w:rsidRPr="00670648">
        <w:rPr>
          <w:rFonts w:ascii="新宋体" w:eastAsia="新宋体" w:hAnsi="Calibri" w:cs="新宋体"/>
          <w:color w:val="000000"/>
          <w:kern w:val="0"/>
          <w:sz w:val="19"/>
          <w:szCs w:val="19"/>
          <w:shd w:val="pct15" w:color="auto" w:fill="FFFFFF"/>
        </w:rPr>
        <w:t xml:space="preserve"> i = 0; i &lt; ports.Length; i++)</w:t>
      </w:r>
    </w:p>
    <w:p w14:paraId="327C58DB"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67698B91"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cmbPortID.Items.Add(ports[i]);</w:t>
      </w:r>
    </w:p>
    <w:p w14:paraId="571C3ADA"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lastRenderedPageBreak/>
        <w:t xml:space="preserve">            }</w:t>
      </w:r>
    </w:p>
    <w:p w14:paraId="710A9CBA"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btnReadCardID.Enabled = </w:t>
      </w:r>
      <w:r w:rsidRPr="00670648">
        <w:rPr>
          <w:rFonts w:ascii="新宋体" w:eastAsia="新宋体" w:hAnsi="Calibri" w:cs="新宋体"/>
          <w:color w:val="0000FF"/>
          <w:kern w:val="0"/>
          <w:sz w:val="19"/>
          <w:szCs w:val="19"/>
          <w:shd w:val="pct15" w:color="auto" w:fill="FFFFFF"/>
        </w:rPr>
        <w:t>false</w:t>
      </w:r>
      <w:r w:rsidRPr="00670648">
        <w:rPr>
          <w:rFonts w:ascii="新宋体" w:eastAsia="新宋体" w:hAnsi="Calibri" w:cs="新宋体"/>
          <w:color w:val="000000"/>
          <w:kern w:val="0"/>
          <w:sz w:val="19"/>
          <w:szCs w:val="19"/>
          <w:shd w:val="pct15" w:color="auto" w:fill="FFFFFF"/>
        </w:rPr>
        <w:t>;</w:t>
      </w:r>
    </w:p>
    <w:p w14:paraId="3F2B7C1D"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btnGoodsLogin.Enabled = </w:t>
      </w:r>
      <w:r w:rsidRPr="00670648">
        <w:rPr>
          <w:rFonts w:ascii="新宋体" w:eastAsia="新宋体" w:hAnsi="Calibri" w:cs="新宋体"/>
          <w:color w:val="0000FF"/>
          <w:kern w:val="0"/>
          <w:sz w:val="19"/>
          <w:szCs w:val="19"/>
          <w:shd w:val="pct15" w:color="auto" w:fill="FFFFFF"/>
        </w:rPr>
        <w:t>false</w:t>
      </w:r>
      <w:r w:rsidRPr="00670648">
        <w:rPr>
          <w:rFonts w:ascii="新宋体" w:eastAsia="新宋体" w:hAnsi="Calibri" w:cs="新宋体"/>
          <w:color w:val="000000"/>
          <w:kern w:val="0"/>
          <w:sz w:val="19"/>
          <w:szCs w:val="19"/>
          <w:shd w:val="pct15" w:color="auto" w:fill="FFFFFF"/>
        </w:rPr>
        <w:t>;</w:t>
      </w:r>
    </w:p>
    <w:p w14:paraId="024537C9" w14:textId="77777777" w:rsidR="00263D09" w:rsidRPr="00670648" w:rsidRDefault="00263D09" w:rsidP="00263D09">
      <w:pPr>
        <w:ind w:firstLine="420"/>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3479C5EE" w14:textId="77777777" w:rsidR="00263D09" w:rsidRPr="008C2EFB" w:rsidRDefault="00263D09" w:rsidP="008C2EFB">
      <w:pPr>
        <w:ind w:firstLine="480"/>
        <w:rPr>
          <w:rFonts w:ascii="黑体" w:eastAsia="黑体" w:hAnsi="黑体" w:cs="宋体"/>
        </w:rPr>
      </w:pPr>
      <w:r w:rsidRPr="008C2EFB">
        <w:rPr>
          <w:rFonts w:ascii="黑体" w:eastAsia="黑体" w:hAnsi="黑体" w:cs="宋体" w:hint="eastAsia"/>
        </w:rPr>
        <w:t>B)利用ISO15693DLL类中的OpenSerialPort（）方法打开串口，判断返回值，如果返回值为0x00则打开串口成功，否则打开串口失败。</w:t>
      </w:r>
    </w:p>
    <w:p w14:paraId="3EAAFFE0" w14:textId="77777777" w:rsidR="00263D09" w:rsidRPr="008C2EFB" w:rsidRDefault="00263D09" w:rsidP="008C2EFB">
      <w:pPr>
        <w:ind w:firstLine="480"/>
        <w:rPr>
          <w:rFonts w:ascii="黑体" w:eastAsia="黑体" w:hAnsi="黑体" w:cs="宋体"/>
        </w:rPr>
      </w:pPr>
      <w:r w:rsidRPr="008C2EFB">
        <w:rPr>
          <w:rFonts w:ascii="黑体" w:eastAsia="黑体" w:hAnsi="黑体" w:cs="宋体" w:hint="eastAsia"/>
        </w:rPr>
        <w:t>C)利用ISO15693DLL类中的OpenSerialPort（）方法关闭串口，判断返回值，如果返回值为0x00则打开串口关闭，否则关闭串口失败。</w:t>
      </w:r>
    </w:p>
    <w:p w14:paraId="4126F8A3" w14:textId="77777777" w:rsidR="00263D09" w:rsidRPr="00670648" w:rsidRDefault="00263D09" w:rsidP="00263D09">
      <w:pPr>
        <w:autoSpaceDE w:val="0"/>
        <w:autoSpaceDN w:val="0"/>
        <w:adjustRightInd w:val="0"/>
        <w:ind w:left="420" w:firstLine="42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privatevoid</w:t>
      </w:r>
      <w:r w:rsidRPr="00670648">
        <w:rPr>
          <w:rFonts w:ascii="新宋体" w:eastAsia="新宋体" w:hAnsi="Calibri" w:cs="新宋体"/>
          <w:color w:val="000000"/>
          <w:kern w:val="0"/>
          <w:sz w:val="19"/>
          <w:szCs w:val="19"/>
          <w:shd w:val="pct15" w:color="auto" w:fill="FFFFFF"/>
        </w:rPr>
        <w:t xml:space="preserve"> btnOpenClosePort_Click(</w:t>
      </w:r>
      <w:r w:rsidRPr="00670648">
        <w:rPr>
          <w:rFonts w:ascii="新宋体" w:eastAsia="新宋体" w:hAnsi="Calibri" w:cs="新宋体"/>
          <w:color w:val="0000FF"/>
          <w:kern w:val="0"/>
          <w:sz w:val="19"/>
          <w:szCs w:val="19"/>
          <w:shd w:val="pct15" w:color="auto" w:fill="FFFFFF"/>
        </w:rPr>
        <w:t>object</w:t>
      </w:r>
      <w:r w:rsidRPr="00670648">
        <w:rPr>
          <w:rFonts w:ascii="新宋体" w:eastAsia="新宋体" w:hAnsi="Calibri" w:cs="新宋体"/>
          <w:color w:val="000000"/>
          <w:kern w:val="0"/>
          <w:sz w:val="19"/>
          <w:szCs w:val="19"/>
          <w:shd w:val="pct15" w:color="auto" w:fill="FFFFFF"/>
        </w:rPr>
        <w:t xml:space="preserve"> sender, </w:t>
      </w:r>
      <w:r w:rsidRPr="00670648">
        <w:rPr>
          <w:rFonts w:ascii="新宋体" w:eastAsia="新宋体" w:hAnsi="Calibri" w:cs="新宋体"/>
          <w:color w:val="2B91AF"/>
          <w:kern w:val="0"/>
          <w:sz w:val="19"/>
          <w:szCs w:val="19"/>
          <w:shd w:val="pct15" w:color="auto" w:fill="FFFFFF"/>
        </w:rPr>
        <w:t>EventArgs</w:t>
      </w:r>
      <w:r w:rsidRPr="00670648">
        <w:rPr>
          <w:rFonts w:ascii="新宋体" w:eastAsia="新宋体" w:hAnsi="Calibri" w:cs="新宋体"/>
          <w:color w:val="000000"/>
          <w:kern w:val="0"/>
          <w:sz w:val="19"/>
          <w:szCs w:val="19"/>
          <w:shd w:val="pct15" w:color="auto" w:fill="FFFFFF"/>
        </w:rPr>
        <w:t xml:space="preserve"> e)</w:t>
      </w:r>
    </w:p>
    <w:p w14:paraId="0F1D4AE7"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71CF308B"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if</w:t>
      </w:r>
      <w:r w:rsidRPr="00670648">
        <w:rPr>
          <w:rFonts w:ascii="新宋体" w:eastAsia="新宋体" w:hAnsi="Calibri" w:cs="新宋体"/>
          <w:color w:val="000000"/>
          <w:kern w:val="0"/>
          <w:sz w:val="19"/>
          <w:szCs w:val="19"/>
          <w:shd w:val="pct15" w:color="auto" w:fill="FFFFFF"/>
        </w:rPr>
        <w:t xml:space="preserve"> (btnOpenClosePort.Text ==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打开串口</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w:t>
      </w:r>
    </w:p>
    <w:p w14:paraId="34864047"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1D5CC055"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if</w:t>
      </w:r>
      <w:r w:rsidRPr="00670648">
        <w:rPr>
          <w:rFonts w:ascii="新宋体" w:eastAsia="新宋体" w:hAnsi="Calibri" w:cs="新宋体"/>
          <w:color w:val="000000"/>
          <w:kern w:val="0"/>
          <w:sz w:val="19"/>
          <w:szCs w:val="19"/>
          <w:shd w:val="pct15" w:color="auto" w:fill="FFFFFF"/>
        </w:rPr>
        <w:t xml:space="preserve"> (cmbPortID.Text !=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w:t>
      </w:r>
    </w:p>
    <w:p w14:paraId="0A4B3CDF"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036AEF23"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try</w:t>
      </w:r>
    </w:p>
    <w:p w14:paraId="3864C711"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0D35973E"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8000"/>
          <w:kern w:val="0"/>
          <w:sz w:val="19"/>
          <w:szCs w:val="19"/>
          <w:shd w:val="pct15" w:color="auto" w:fill="FFFFFF"/>
        </w:rPr>
        <w:t>//</w:t>
      </w:r>
      <w:r w:rsidRPr="00670648">
        <w:rPr>
          <w:rFonts w:ascii="新宋体" w:eastAsia="新宋体" w:hAnsi="Calibri" w:cs="新宋体" w:hint="eastAsia"/>
          <w:color w:val="008000"/>
          <w:kern w:val="0"/>
          <w:sz w:val="19"/>
          <w:szCs w:val="19"/>
          <w:shd w:val="pct15" w:color="auto" w:fill="FFFFFF"/>
        </w:rPr>
        <w:t>打开串口方法</w:t>
      </w:r>
    </w:p>
    <w:p w14:paraId="5BF7E49D"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byte</w:t>
      </w:r>
      <w:r w:rsidRPr="00670648">
        <w:rPr>
          <w:rFonts w:ascii="新宋体" w:eastAsia="新宋体" w:hAnsi="Calibri" w:cs="新宋体"/>
          <w:color w:val="000000"/>
          <w:kern w:val="0"/>
          <w:sz w:val="19"/>
          <w:szCs w:val="19"/>
          <w:shd w:val="pct15" w:color="auto" w:fill="FFFFFF"/>
        </w:rPr>
        <w:t xml:space="preserve"> result = reader.OpenSerialPort(cmbPortID.Text);</w:t>
      </w:r>
    </w:p>
    <w:p w14:paraId="500A32A0"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8000"/>
          <w:kern w:val="0"/>
          <w:sz w:val="19"/>
          <w:szCs w:val="19"/>
          <w:shd w:val="pct15" w:color="auto" w:fill="FFFFFF"/>
        </w:rPr>
        <w:t>//</w:t>
      </w:r>
      <w:r w:rsidRPr="00670648">
        <w:rPr>
          <w:rFonts w:ascii="新宋体" w:eastAsia="新宋体" w:hAnsi="Calibri" w:cs="新宋体" w:hint="eastAsia"/>
          <w:color w:val="008000"/>
          <w:kern w:val="0"/>
          <w:sz w:val="19"/>
          <w:szCs w:val="19"/>
          <w:shd w:val="pct15" w:color="auto" w:fill="FFFFFF"/>
        </w:rPr>
        <w:t>判断是否串口打开成功</w:t>
      </w:r>
    </w:p>
    <w:p w14:paraId="32450AEE"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if</w:t>
      </w:r>
      <w:r w:rsidRPr="00670648">
        <w:rPr>
          <w:rFonts w:ascii="新宋体" w:eastAsia="新宋体" w:hAnsi="Calibri" w:cs="新宋体"/>
          <w:color w:val="000000"/>
          <w:kern w:val="0"/>
          <w:sz w:val="19"/>
          <w:szCs w:val="19"/>
          <w:shd w:val="pct15" w:color="auto" w:fill="FFFFFF"/>
        </w:rPr>
        <w:t xml:space="preserve"> (result == 0x00)</w:t>
      </w:r>
    </w:p>
    <w:p w14:paraId="1DC10808"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115DDDE5"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2B91AF"/>
          <w:kern w:val="0"/>
          <w:sz w:val="19"/>
          <w:szCs w:val="19"/>
          <w:shd w:val="pct15" w:color="auto" w:fill="FFFFFF"/>
        </w:rPr>
        <w:t>MessageBox</w:t>
      </w:r>
      <w:r w:rsidRPr="00670648">
        <w:rPr>
          <w:rFonts w:ascii="新宋体" w:eastAsia="新宋体" w:hAnsi="Calibri" w:cs="新宋体"/>
          <w:color w:val="000000"/>
          <w:kern w:val="0"/>
          <w:sz w:val="19"/>
          <w:szCs w:val="19"/>
          <w:shd w:val="pct15" w:color="auto" w:fill="FFFFFF"/>
        </w:rPr>
        <w:t>.Show(</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串口成功打开！</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提示</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2B91AF"/>
          <w:kern w:val="0"/>
          <w:sz w:val="19"/>
          <w:szCs w:val="19"/>
          <w:shd w:val="pct15" w:color="auto" w:fill="FFFFFF"/>
        </w:rPr>
        <w:t>MessageBoxButtons</w:t>
      </w:r>
      <w:r w:rsidRPr="00670648">
        <w:rPr>
          <w:rFonts w:ascii="新宋体" w:eastAsia="新宋体" w:hAnsi="Calibri" w:cs="新宋体"/>
          <w:color w:val="000000"/>
          <w:kern w:val="0"/>
          <w:sz w:val="19"/>
          <w:szCs w:val="19"/>
          <w:shd w:val="pct15" w:color="auto" w:fill="FFFFFF"/>
        </w:rPr>
        <w:t xml:space="preserve">.OK, </w:t>
      </w:r>
      <w:r w:rsidRPr="00670648">
        <w:rPr>
          <w:rFonts w:ascii="新宋体" w:eastAsia="新宋体" w:hAnsi="Calibri" w:cs="新宋体"/>
          <w:color w:val="2B91AF"/>
          <w:kern w:val="0"/>
          <w:sz w:val="19"/>
          <w:szCs w:val="19"/>
          <w:shd w:val="pct15" w:color="auto" w:fill="FFFFFF"/>
        </w:rPr>
        <w:t>MessageBoxIcon</w:t>
      </w:r>
      <w:r w:rsidRPr="00670648">
        <w:rPr>
          <w:rFonts w:ascii="新宋体" w:eastAsia="新宋体" w:hAnsi="Calibri" w:cs="新宋体"/>
          <w:color w:val="000000"/>
          <w:kern w:val="0"/>
          <w:sz w:val="19"/>
          <w:szCs w:val="19"/>
          <w:shd w:val="pct15" w:color="auto" w:fill="FFFFFF"/>
        </w:rPr>
        <w:t>.Information);</w:t>
      </w:r>
    </w:p>
    <w:p w14:paraId="59165C80"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btnOpenClosePort.Text =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关闭串口</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w:t>
      </w:r>
    </w:p>
    <w:p w14:paraId="49E79130"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btnReadCardID.Enabled = </w:t>
      </w:r>
      <w:r w:rsidRPr="00670648">
        <w:rPr>
          <w:rFonts w:ascii="新宋体" w:eastAsia="新宋体" w:hAnsi="Calibri" w:cs="新宋体"/>
          <w:color w:val="0000FF"/>
          <w:kern w:val="0"/>
          <w:sz w:val="19"/>
          <w:szCs w:val="19"/>
          <w:shd w:val="pct15" w:color="auto" w:fill="FFFFFF"/>
        </w:rPr>
        <w:t>true</w:t>
      </w:r>
      <w:r w:rsidRPr="00670648">
        <w:rPr>
          <w:rFonts w:ascii="新宋体" w:eastAsia="新宋体" w:hAnsi="Calibri" w:cs="新宋体"/>
          <w:color w:val="000000"/>
          <w:kern w:val="0"/>
          <w:sz w:val="19"/>
          <w:szCs w:val="19"/>
          <w:shd w:val="pct15" w:color="auto" w:fill="FFFFFF"/>
        </w:rPr>
        <w:t>;</w:t>
      </w:r>
    </w:p>
    <w:p w14:paraId="53B9AD7C"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15416017"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else</w:t>
      </w:r>
    </w:p>
    <w:p w14:paraId="0810175E"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6C5D2FC9"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2B91AF"/>
          <w:kern w:val="0"/>
          <w:sz w:val="19"/>
          <w:szCs w:val="19"/>
          <w:shd w:val="pct15" w:color="auto" w:fill="FFFFFF"/>
        </w:rPr>
        <w:t>MessageBox</w:t>
      </w:r>
      <w:r w:rsidRPr="00670648">
        <w:rPr>
          <w:rFonts w:ascii="新宋体" w:eastAsia="新宋体" w:hAnsi="Calibri" w:cs="新宋体"/>
          <w:color w:val="000000"/>
          <w:kern w:val="0"/>
          <w:sz w:val="19"/>
          <w:szCs w:val="19"/>
          <w:shd w:val="pct15" w:color="auto" w:fill="FFFFFF"/>
        </w:rPr>
        <w:t>.Show(</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串口打开失败！</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提示</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2B91AF"/>
          <w:kern w:val="0"/>
          <w:sz w:val="19"/>
          <w:szCs w:val="19"/>
          <w:shd w:val="pct15" w:color="auto" w:fill="FFFFFF"/>
        </w:rPr>
        <w:t>MessageBoxButtons</w:t>
      </w:r>
      <w:r w:rsidRPr="00670648">
        <w:rPr>
          <w:rFonts w:ascii="新宋体" w:eastAsia="新宋体" w:hAnsi="Calibri" w:cs="新宋体"/>
          <w:color w:val="000000"/>
          <w:kern w:val="0"/>
          <w:sz w:val="19"/>
          <w:szCs w:val="19"/>
          <w:shd w:val="pct15" w:color="auto" w:fill="FFFFFF"/>
        </w:rPr>
        <w:t xml:space="preserve">.OK, </w:t>
      </w:r>
      <w:r w:rsidRPr="00670648">
        <w:rPr>
          <w:rFonts w:ascii="新宋体" w:eastAsia="新宋体" w:hAnsi="Calibri" w:cs="新宋体"/>
          <w:color w:val="2B91AF"/>
          <w:kern w:val="0"/>
          <w:sz w:val="19"/>
          <w:szCs w:val="19"/>
          <w:shd w:val="pct15" w:color="auto" w:fill="FFFFFF"/>
        </w:rPr>
        <w:t>MessageBoxIcon</w:t>
      </w:r>
      <w:r w:rsidRPr="00670648">
        <w:rPr>
          <w:rFonts w:ascii="新宋体" w:eastAsia="新宋体" w:hAnsi="Calibri" w:cs="新宋体"/>
          <w:color w:val="000000"/>
          <w:kern w:val="0"/>
          <w:sz w:val="19"/>
          <w:szCs w:val="19"/>
          <w:shd w:val="pct15" w:color="auto" w:fill="FFFFFF"/>
        </w:rPr>
        <w:t>.Error);</w:t>
      </w:r>
    </w:p>
    <w:p w14:paraId="4DFF2C87"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515C1048"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53E980CF"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catch</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2B91AF"/>
          <w:kern w:val="0"/>
          <w:sz w:val="19"/>
          <w:szCs w:val="19"/>
          <w:shd w:val="pct15" w:color="auto" w:fill="FFFFFF"/>
        </w:rPr>
        <w:t>Exception</w:t>
      </w:r>
      <w:r w:rsidRPr="00670648">
        <w:rPr>
          <w:rFonts w:ascii="新宋体" w:eastAsia="新宋体" w:hAnsi="Calibri" w:cs="新宋体"/>
          <w:color w:val="000000"/>
          <w:kern w:val="0"/>
          <w:sz w:val="19"/>
          <w:szCs w:val="19"/>
          <w:shd w:val="pct15" w:color="auto" w:fill="FFFFFF"/>
        </w:rPr>
        <w:t xml:space="preserve"> ex)</w:t>
      </w:r>
    </w:p>
    <w:p w14:paraId="3FFF5932"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420D9E64"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2B91AF"/>
          <w:kern w:val="0"/>
          <w:sz w:val="19"/>
          <w:szCs w:val="19"/>
          <w:shd w:val="pct15" w:color="auto" w:fill="FFFFFF"/>
        </w:rPr>
        <w:t>MessageBox</w:t>
      </w:r>
      <w:r w:rsidRPr="00670648">
        <w:rPr>
          <w:rFonts w:ascii="新宋体" w:eastAsia="新宋体" w:hAnsi="Calibri" w:cs="新宋体"/>
          <w:color w:val="000000"/>
          <w:kern w:val="0"/>
          <w:sz w:val="19"/>
          <w:szCs w:val="19"/>
          <w:shd w:val="pct15" w:color="auto" w:fill="FFFFFF"/>
        </w:rPr>
        <w:t>.Show(ex.Message);</w:t>
      </w:r>
    </w:p>
    <w:p w14:paraId="1F824A42"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646776FA"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704C4D14"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else</w:t>
      </w:r>
    </w:p>
    <w:p w14:paraId="3A35E690"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40DAE42D"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2B91AF"/>
          <w:kern w:val="0"/>
          <w:sz w:val="19"/>
          <w:szCs w:val="19"/>
          <w:shd w:val="pct15" w:color="auto" w:fill="FFFFFF"/>
        </w:rPr>
        <w:t>MessageBox</w:t>
      </w:r>
      <w:r w:rsidRPr="00670648">
        <w:rPr>
          <w:rFonts w:ascii="新宋体" w:eastAsia="新宋体" w:hAnsi="Calibri" w:cs="新宋体"/>
          <w:color w:val="000000"/>
          <w:kern w:val="0"/>
          <w:sz w:val="19"/>
          <w:szCs w:val="19"/>
          <w:shd w:val="pct15" w:color="auto" w:fill="FFFFFF"/>
        </w:rPr>
        <w:t>.Show(</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请选择串口号！</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提示</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2B91AF"/>
          <w:kern w:val="0"/>
          <w:sz w:val="19"/>
          <w:szCs w:val="19"/>
          <w:shd w:val="pct15" w:color="auto" w:fill="FFFFFF"/>
        </w:rPr>
        <w:t>MessageBoxButtons</w:t>
      </w:r>
      <w:r w:rsidRPr="00670648">
        <w:rPr>
          <w:rFonts w:ascii="新宋体" w:eastAsia="新宋体" w:hAnsi="Calibri" w:cs="新宋体"/>
          <w:color w:val="000000"/>
          <w:kern w:val="0"/>
          <w:sz w:val="19"/>
          <w:szCs w:val="19"/>
          <w:shd w:val="pct15" w:color="auto" w:fill="FFFFFF"/>
        </w:rPr>
        <w:t xml:space="preserve">.OK, </w:t>
      </w:r>
      <w:r w:rsidRPr="00670648">
        <w:rPr>
          <w:rFonts w:ascii="新宋体" w:eastAsia="新宋体" w:hAnsi="Calibri" w:cs="新宋体"/>
          <w:color w:val="2B91AF"/>
          <w:kern w:val="0"/>
          <w:sz w:val="19"/>
          <w:szCs w:val="19"/>
          <w:shd w:val="pct15" w:color="auto" w:fill="FFFFFF"/>
        </w:rPr>
        <w:t>MessageBoxIcon</w:t>
      </w:r>
      <w:r w:rsidRPr="00670648">
        <w:rPr>
          <w:rFonts w:ascii="新宋体" w:eastAsia="新宋体" w:hAnsi="Calibri" w:cs="新宋体"/>
          <w:color w:val="000000"/>
          <w:kern w:val="0"/>
          <w:sz w:val="19"/>
          <w:szCs w:val="19"/>
          <w:shd w:val="pct15" w:color="auto" w:fill="FFFFFF"/>
        </w:rPr>
        <w:t>.Information);</w:t>
      </w:r>
    </w:p>
    <w:p w14:paraId="28705F3A"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7A01F57B"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38335F7A"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else</w:t>
      </w:r>
    </w:p>
    <w:p w14:paraId="25E2A576"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02F2670E"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8000"/>
          <w:kern w:val="0"/>
          <w:sz w:val="19"/>
          <w:szCs w:val="19"/>
          <w:shd w:val="pct15" w:color="auto" w:fill="FFFFFF"/>
        </w:rPr>
        <w:lastRenderedPageBreak/>
        <w:t>//</w:t>
      </w:r>
      <w:r w:rsidRPr="00670648">
        <w:rPr>
          <w:rFonts w:ascii="新宋体" w:eastAsia="新宋体" w:hAnsi="Calibri" w:cs="新宋体" w:hint="eastAsia"/>
          <w:color w:val="008000"/>
          <w:kern w:val="0"/>
          <w:sz w:val="19"/>
          <w:szCs w:val="19"/>
          <w:shd w:val="pct15" w:color="auto" w:fill="FFFFFF"/>
        </w:rPr>
        <w:t>判断串口是否打开</w:t>
      </w:r>
    </w:p>
    <w:p w14:paraId="286826A1"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if</w:t>
      </w:r>
      <w:r w:rsidRPr="00670648">
        <w:rPr>
          <w:rFonts w:ascii="新宋体" w:eastAsia="新宋体" w:hAnsi="Calibri" w:cs="新宋体"/>
          <w:color w:val="000000"/>
          <w:kern w:val="0"/>
          <w:sz w:val="19"/>
          <w:szCs w:val="19"/>
          <w:shd w:val="pct15" w:color="auto" w:fill="FFFFFF"/>
        </w:rPr>
        <w:t xml:space="preserve"> (reader.IsOpen)</w:t>
      </w:r>
    </w:p>
    <w:p w14:paraId="3E9EBE37"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6AF418A6"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8000"/>
          <w:kern w:val="0"/>
          <w:sz w:val="19"/>
          <w:szCs w:val="19"/>
          <w:shd w:val="pct15" w:color="auto" w:fill="FFFFFF"/>
        </w:rPr>
        <w:t>//</w:t>
      </w:r>
      <w:r w:rsidRPr="00670648">
        <w:rPr>
          <w:rFonts w:ascii="新宋体" w:eastAsia="新宋体" w:hAnsi="Calibri" w:cs="新宋体" w:hint="eastAsia"/>
          <w:color w:val="008000"/>
          <w:kern w:val="0"/>
          <w:sz w:val="19"/>
          <w:szCs w:val="19"/>
          <w:shd w:val="pct15" w:color="auto" w:fill="FFFFFF"/>
        </w:rPr>
        <w:t>关闭串口方法</w:t>
      </w:r>
    </w:p>
    <w:p w14:paraId="31627BE3"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2B91AF"/>
          <w:kern w:val="0"/>
          <w:sz w:val="19"/>
          <w:szCs w:val="19"/>
          <w:shd w:val="pct15" w:color="auto" w:fill="FFFFFF"/>
        </w:rPr>
        <w:t>Byte</w:t>
      </w:r>
      <w:r w:rsidRPr="00670648">
        <w:rPr>
          <w:rFonts w:ascii="新宋体" w:eastAsia="新宋体" w:hAnsi="Calibri" w:cs="新宋体"/>
          <w:color w:val="000000"/>
          <w:kern w:val="0"/>
          <w:sz w:val="19"/>
          <w:szCs w:val="19"/>
          <w:shd w:val="pct15" w:color="auto" w:fill="FFFFFF"/>
        </w:rPr>
        <w:t xml:space="preserve"> value = reader.CloseSerialPort();</w:t>
      </w:r>
    </w:p>
    <w:p w14:paraId="2A377661"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if</w:t>
      </w:r>
      <w:r w:rsidRPr="00670648">
        <w:rPr>
          <w:rFonts w:ascii="新宋体" w:eastAsia="新宋体" w:hAnsi="Calibri" w:cs="新宋体"/>
          <w:color w:val="000000"/>
          <w:kern w:val="0"/>
          <w:sz w:val="19"/>
          <w:szCs w:val="19"/>
          <w:shd w:val="pct15" w:color="auto" w:fill="FFFFFF"/>
        </w:rPr>
        <w:t xml:space="preserve"> (value == 0x00)</w:t>
      </w:r>
    </w:p>
    <w:p w14:paraId="2CC52295"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21CC8293"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2B91AF"/>
          <w:kern w:val="0"/>
          <w:sz w:val="19"/>
          <w:szCs w:val="19"/>
          <w:shd w:val="pct15" w:color="auto" w:fill="FFFFFF"/>
        </w:rPr>
        <w:t>MessageBox</w:t>
      </w:r>
      <w:r w:rsidRPr="00670648">
        <w:rPr>
          <w:rFonts w:ascii="新宋体" w:eastAsia="新宋体" w:hAnsi="Calibri" w:cs="新宋体"/>
          <w:color w:val="000000"/>
          <w:kern w:val="0"/>
          <w:sz w:val="19"/>
          <w:szCs w:val="19"/>
          <w:shd w:val="pct15" w:color="auto" w:fill="FFFFFF"/>
        </w:rPr>
        <w:t>.Show(</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串口关闭成功！</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提示</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2B91AF"/>
          <w:kern w:val="0"/>
          <w:sz w:val="19"/>
          <w:szCs w:val="19"/>
          <w:shd w:val="pct15" w:color="auto" w:fill="FFFFFF"/>
        </w:rPr>
        <w:t>MessageBoxButtons</w:t>
      </w:r>
      <w:r w:rsidRPr="00670648">
        <w:rPr>
          <w:rFonts w:ascii="新宋体" w:eastAsia="新宋体" w:hAnsi="Calibri" w:cs="新宋体"/>
          <w:color w:val="000000"/>
          <w:kern w:val="0"/>
          <w:sz w:val="19"/>
          <w:szCs w:val="19"/>
          <w:shd w:val="pct15" w:color="auto" w:fill="FFFFFF"/>
        </w:rPr>
        <w:t xml:space="preserve">.OK, </w:t>
      </w:r>
      <w:r w:rsidRPr="00670648">
        <w:rPr>
          <w:rFonts w:ascii="新宋体" w:eastAsia="新宋体" w:hAnsi="Calibri" w:cs="新宋体"/>
          <w:color w:val="2B91AF"/>
          <w:kern w:val="0"/>
          <w:sz w:val="19"/>
          <w:szCs w:val="19"/>
          <w:shd w:val="pct15" w:color="auto" w:fill="FFFFFF"/>
        </w:rPr>
        <w:t>MessageBoxIcon</w:t>
      </w:r>
      <w:r w:rsidRPr="00670648">
        <w:rPr>
          <w:rFonts w:ascii="新宋体" w:eastAsia="新宋体" w:hAnsi="Calibri" w:cs="新宋体"/>
          <w:color w:val="000000"/>
          <w:kern w:val="0"/>
          <w:sz w:val="19"/>
          <w:szCs w:val="19"/>
          <w:shd w:val="pct15" w:color="auto" w:fill="FFFFFF"/>
        </w:rPr>
        <w:t>.Information);</w:t>
      </w:r>
    </w:p>
    <w:p w14:paraId="3DBA1014"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btnOpenClosePort.Text =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打开串口</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w:t>
      </w:r>
    </w:p>
    <w:p w14:paraId="26079E77"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btnReadCardID.Enabled = </w:t>
      </w:r>
      <w:r w:rsidRPr="00670648">
        <w:rPr>
          <w:rFonts w:ascii="新宋体" w:eastAsia="新宋体" w:hAnsi="Calibri" w:cs="新宋体"/>
          <w:color w:val="0000FF"/>
          <w:kern w:val="0"/>
          <w:sz w:val="19"/>
          <w:szCs w:val="19"/>
          <w:shd w:val="pct15" w:color="auto" w:fill="FFFFFF"/>
        </w:rPr>
        <w:t>false</w:t>
      </w:r>
      <w:r w:rsidRPr="00670648">
        <w:rPr>
          <w:rFonts w:ascii="新宋体" w:eastAsia="新宋体" w:hAnsi="Calibri" w:cs="新宋体"/>
          <w:color w:val="000000"/>
          <w:kern w:val="0"/>
          <w:sz w:val="19"/>
          <w:szCs w:val="19"/>
          <w:shd w:val="pct15" w:color="auto" w:fill="FFFFFF"/>
        </w:rPr>
        <w:t>;</w:t>
      </w:r>
    </w:p>
    <w:p w14:paraId="0D5714D9"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btnGoodsLogin.Enabled = </w:t>
      </w:r>
      <w:r w:rsidRPr="00670648">
        <w:rPr>
          <w:rFonts w:ascii="新宋体" w:eastAsia="新宋体" w:hAnsi="Calibri" w:cs="新宋体"/>
          <w:color w:val="0000FF"/>
          <w:kern w:val="0"/>
          <w:sz w:val="19"/>
          <w:szCs w:val="19"/>
          <w:shd w:val="pct15" w:color="auto" w:fill="FFFFFF"/>
        </w:rPr>
        <w:t>false</w:t>
      </w:r>
      <w:r w:rsidRPr="00670648">
        <w:rPr>
          <w:rFonts w:ascii="新宋体" w:eastAsia="新宋体" w:hAnsi="Calibri" w:cs="新宋体"/>
          <w:color w:val="000000"/>
          <w:kern w:val="0"/>
          <w:sz w:val="19"/>
          <w:szCs w:val="19"/>
          <w:shd w:val="pct15" w:color="auto" w:fill="FFFFFF"/>
        </w:rPr>
        <w:t>;</w:t>
      </w:r>
    </w:p>
    <w:p w14:paraId="60C78599"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615D2455"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else</w:t>
      </w:r>
    </w:p>
    <w:p w14:paraId="4D47C458"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55443A49"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2B91AF"/>
          <w:kern w:val="0"/>
          <w:sz w:val="19"/>
          <w:szCs w:val="19"/>
          <w:shd w:val="pct15" w:color="auto" w:fill="FFFFFF"/>
        </w:rPr>
        <w:t>MessageBox</w:t>
      </w:r>
      <w:r w:rsidRPr="00670648">
        <w:rPr>
          <w:rFonts w:ascii="新宋体" w:eastAsia="新宋体" w:hAnsi="Calibri" w:cs="新宋体"/>
          <w:color w:val="000000"/>
          <w:kern w:val="0"/>
          <w:sz w:val="19"/>
          <w:szCs w:val="19"/>
          <w:shd w:val="pct15" w:color="auto" w:fill="FFFFFF"/>
        </w:rPr>
        <w:t>.Show(</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串口关闭失败！</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提示</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2B91AF"/>
          <w:kern w:val="0"/>
          <w:sz w:val="19"/>
          <w:szCs w:val="19"/>
          <w:shd w:val="pct15" w:color="auto" w:fill="FFFFFF"/>
        </w:rPr>
        <w:t>MessageBoxButtons</w:t>
      </w:r>
      <w:r w:rsidRPr="00670648">
        <w:rPr>
          <w:rFonts w:ascii="新宋体" w:eastAsia="新宋体" w:hAnsi="Calibri" w:cs="新宋体"/>
          <w:color w:val="000000"/>
          <w:kern w:val="0"/>
          <w:sz w:val="19"/>
          <w:szCs w:val="19"/>
          <w:shd w:val="pct15" w:color="auto" w:fill="FFFFFF"/>
        </w:rPr>
        <w:t xml:space="preserve">.OK, </w:t>
      </w:r>
      <w:r w:rsidRPr="00670648">
        <w:rPr>
          <w:rFonts w:ascii="新宋体" w:eastAsia="新宋体" w:hAnsi="Calibri" w:cs="新宋体"/>
          <w:color w:val="2B91AF"/>
          <w:kern w:val="0"/>
          <w:sz w:val="19"/>
          <w:szCs w:val="19"/>
          <w:shd w:val="pct15" w:color="auto" w:fill="FFFFFF"/>
        </w:rPr>
        <w:t>MessageBoxIcon</w:t>
      </w:r>
      <w:r w:rsidRPr="00670648">
        <w:rPr>
          <w:rFonts w:ascii="新宋体" w:eastAsia="新宋体" w:hAnsi="Calibri" w:cs="新宋体"/>
          <w:color w:val="000000"/>
          <w:kern w:val="0"/>
          <w:sz w:val="19"/>
          <w:szCs w:val="19"/>
          <w:shd w:val="pct15" w:color="auto" w:fill="FFFFFF"/>
        </w:rPr>
        <w:t>.Error);</w:t>
      </w:r>
    </w:p>
    <w:p w14:paraId="357CE5F3"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138E768B"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5B666F1D"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else</w:t>
      </w:r>
    </w:p>
    <w:p w14:paraId="03C1835B"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31D8E90A"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2B91AF"/>
          <w:kern w:val="0"/>
          <w:sz w:val="19"/>
          <w:szCs w:val="19"/>
          <w:shd w:val="pct15" w:color="auto" w:fill="FFFFFF"/>
        </w:rPr>
        <w:t>MessageBox</w:t>
      </w:r>
      <w:r w:rsidRPr="00670648">
        <w:rPr>
          <w:rFonts w:ascii="新宋体" w:eastAsia="新宋体" w:hAnsi="Calibri" w:cs="新宋体"/>
          <w:color w:val="000000"/>
          <w:kern w:val="0"/>
          <w:sz w:val="19"/>
          <w:szCs w:val="19"/>
          <w:shd w:val="pct15" w:color="auto" w:fill="FFFFFF"/>
        </w:rPr>
        <w:t>.Show(</w:t>
      </w:r>
      <w:r w:rsidRPr="00670648">
        <w:rPr>
          <w:rFonts w:ascii="新宋体" w:eastAsia="新宋体" w:hAnsi="Calibri" w:cs="新宋体"/>
          <w:color w:val="2B91AF"/>
          <w:kern w:val="0"/>
          <w:sz w:val="19"/>
          <w:szCs w:val="19"/>
          <w:shd w:val="pct15" w:color="auto" w:fill="FFFFFF"/>
        </w:rPr>
        <w:t>String</w:t>
      </w:r>
      <w:r w:rsidRPr="00670648">
        <w:rPr>
          <w:rFonts w:ascii="新宋体" w:eastAsia="新宋体" w:hAnsi="Calibri" w:cs="新宋体"/>
          <w:color w:val="000000"/>
          <w:kern w:val="0"/>
          <w:sz w:val="19"/>
          <w:szCs w:val="19"/>
          <w:shd w:val="pct15" w:color="auto" w:fill="FFFFFF"/>
        </w:rPr>
        <w:t>.Format(</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错误：串口已经处于关闭状态！</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w:t>
      </w:r>
    </w:p>
    <w:p w14:paraId="6970FA33"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2E3B6100"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37051B1C" w14:textId="77777777" w:rsidR="00263D09" w:rsidRPr="00670648" w:rsidRDefault="00263D09" w:rsidP="00263D09">
      <w:pPr>
        <w:ind w:firstLine="420"/>
        <w:rPr>
          <w:rFonts w:ascii="宋体" w:hAnsi="宋体" w:cs="宋体"/>
          <w:szCs w:val="24"/>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59EDE068" w14:textId="77777777" w:rsidR="00263D09" w:rsidRPr="008C2EFB" w:rsidRDefault="00263D09" w:rsidP="008C2EFB">
      <w:pPr>
        <w:ind w:firstLine="480"/>
        <w:rPr>
          <w:rFonts w:ascii="黑体" w:eastAsia="黑体" w:hAnsi="黑体" w:cs="宋体"/>
        </w:rPr>
      </w:pPr>
      <w:r w:rsidRPr="008C2EFB">
        <w:rPr>
          <w:rFonts w:ascii="黑体" w:eastAsia="黑体" w:hAnsi="黑体" w:cs="宋体" w:hint="eastAsia"/>
        </w:rPr>
        <w:t>（5）、读取卡号</w:t>
      </w:r>
    </w:p>
    <w:p w14:paraId="15C6CA74" w14:textId="77777777" w:rsidR="00263D09" w:rsidRPr="008C2EFB" w:rsidRDefault="00263D09" w:rsidP="008C2EFB">
      <w:pPr>
        <w:ind w:firstLine="480"/>
        <w:rPr>
          <w:rFonts w:ascii="黑体" w:eastAsia="黑体" w:hAnsi="黑体" w:cs="宋体"/>
        </w:rPr>
      </w:pPr>
      <w:r w:rsidRPr="008C2EFB">
        <w:rPr>
          <w:rFonts w:ascii="黑体" w:eastAsia="黑体" w:hAnsi="黑体" w:cs="宋体" w:hint="eastAsia"/>
        </w:rPr>
        <w:t>利用ISO15693DLL类中的Inventory（）方法获取卡号。判断返回值是否为0x00，是则把卡号显示到文本框中，否则提示寻卡失败。</w:t>
      </w:r>
    </w:p>
    <w:p w14:paraId="0651815C" w14:textId="77777777" w:rsidR="00263D09" w:rsidRPr="00670648" w:rsidRDefault="00263D09" w:rsidP="00263D09">
      <w:pPr>
        <w:autoSpaceDE w:val="0"/>
        <w:autoSpaceDN w:val="0"/>
        <w:adjustRightInd w:val="0"/>
        <w:ind w:left="420" w:firstLine="42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publicvoid</w:t>
      </w:r>
      <w:r w:rsidRPr="00670648">
        <w:rPr>
          <w:rFonts w:ascii="新宋体" w:eastAsia="新宋体" w:hAnsi="Calibri" w:cs="新宋体"/>
          <w:color w:val="000000"/>
          <w:kern w:val="0"/>
          <w:sz w:val="19"/>
          <w:szCs w:val="19"/>
          <w:shd w:val="pct15" w:color="auto" w:fill="FFFFFF"/>
        </w:rPr>
        <w:t xml:space="preserve"> ReadCardID()</w:t>
      </w:r>
    </w:p>
    <w:p w14:paraId="7FDC6941"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45BEE3B7"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try</w:t>
      </w:r>
    </w:p>
    <w:p w14:paraId="4732BC1F"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0067C689"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int</w:t>
      </w:r>
      <w:r w:rsidRPr="00670648">
        <w:rPr>
          <w:rFonts w:ascii="新宋体" w:eastAsia="新宋体" w:hAnsi="Calibri" w:cs="新宋体"/>
          <w:color w:val="000000"/>
          <w:kern w:val="0"/>
          <w:sz w:val="19"/>
          <w:szCs w:val="19"/>
          <w:shd w:val="pct15" w:color="auto" w:fill="FFFFFF"/>
        </w:rPr>
        <w:t xml:space="preserve"> tagCount = 0;</w:t>
      </w:r>
    </w:p>
    <w:p w14:paraId="28381E02"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string</w:t>
      </w:r>
      <w:r w:rsidRPr="00670648">
        <w:rPr>
          <w:rFonts w:ascii="新宋体" w:eastAsia="新宋体" w:hAnsi="Calibri" w:cs="新宋体"/>
          <w:color w:val="000000"/>
          <w:kern w:val="0"/>
          <w:sz w:val="19"/>
          <w:szCs w:val="19"/>
          <w:shd w:val="pct15" w:color="auto" w:fill="FFFFFF"/>
        </w:rPr>
        <w:t xml:space="preserve">[] tagNumber = </w:t>
      </w:r>
      <w:r w:rsidRPr="00670648">
        <w:rPr>
          <w:rFonts w:ascii="新宋体" w:eastAsia="新宋体" w:hAnsi="Calibri" w:cs="新宋体"/>
          <w:color w:val="0000FF"/>
          <w:kern w:val="0"/>
          <w:sz w:val="19"/>
          <w:szCs w:val="19"/>
          <w:shd w:val="pct15" w:color="auto" w:fill="FFFFFF"/>
        </w:rPr>
        <w:t>null</w:t>
      </w:r>
      <w:r w:rsidRPr="00670648">
        <w:rPr>
          <w:rFonts w:ascii="新宋体" w:eastAsia="新宋体" w:hAnsi="Calibri" w:cs="新宋体"/>
          <w:color w:val="000000"/>
          <w:kern w:val="0"/>
          <w:sz w:val="19"/>
          <w:szCs w:val="19"/>
          <w:shd w:val="pct15" w:color="auto" w:fill="FFFFFF"/>
        </w:rPr>
        <w:t>;</w:t>
      </w:r>
    </w:p>
    <w:p w14:paraId="0BE3FAF6"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byte</w:t>
      </w:r>
      <w:r w:rsidRPr="00670648">
        <w:rPr>
          <w:rFonts w:ascii="新宋体" w:eastAsia="新宋体" w:hAnsi="Calibri" w:cs="新宋体"/>
          <w:color w:val="000000"/>
          <w:kern w:val="0"/>
          <w:sz w:val="19"/>
          <w:szCs w:val="19"/>
          <w:shd w:val="pct15" w:color="auto" w:fill="FFFFFF"/>
        </w:rPr>
        <w:t xml:space="preserve"> result = reader.Inventory(</w:t>
      </w:r>
      <w:r w:rsidRPr="00670648">
        <w:rPr>
          <w:rFonts w:ascii="新宋体" w:eastAsia="新宋体" w:hAnsi="Calibri" w:cs="新宋体"/>
          <w:color w:val="2B91AF"/>
          <w:kern w:val="0"/>
          <w:sz w:val="19"/>
          <w:szCs w:val="19"/>
          <w:shd w:val="pct15" w:color="auto" w:fill="FFFFFF"/>
        </w:rPr>
        <w:t>ModulateMethod</w:t>
      </w:r>
      <w:r w:rsidRPr="00670648">
        <w:rPr>
          <w:rFonts w:ascii="新宋体" w:eastAsia="新宋体" w:hAnsi="Calibri" w:cs="新宋体"/>
          <w:color w:val="000000"/>
          <w:kern w:val="0"/>
          <w:sz w:val="19"/>
          <w:szCs w:val="19"/>
          <w:shd w:val="pct15" w:color="auto" w:fill="FFFFFF"/>
        </w:rPr>
        <w:t xml:space="preserve">.FSK, </w:t>
      </w:r>
      <w:r w:rsidRPr="00670648">
        <w:rPr>
          <w:rFonts w:ascii="新宋体" w:eastAsia="新宋体" w:hAnsi="Calibri" w:cs="新宋体"/>
          <w:color w:val="2B91AF"/>
          <w:kern w:val="0"/>
          <w:sz w:val="19"/>
          <w:szCs w:val="19"/>
          <w:shd w:val="pct15" w:color="auto" w:fill="FFFFFF"/>
        </w:rPr>
        <w:t>InventoryModel</w:t>
      </w:r>
      <w:r w:rsidRPr="00670648">
        <w:rPr>
          <w:rFonts w:ascii="新宋体" w:eastAsia="新宋体" w:hAnsi="Calibri" w:cs="新宋体"/>
          <w:color w:val="000000"/>
          <w:kern w:val="0"/>
          <w:sz w:val="19"/>
          <w:szCs w:val="19"/>
          <w:shd w:val="pct15" w:color="auto" w:fill="FFFFFF"/>
        </w:rPr>
        <w:t xml:space="preserve">.Multiple, </w:t>
      </w:r>
      <w:r w:rsidRPr="00670648">
        <w:rPr>
          <w:rFonts w:ascii="新宋体" w:eastAsia="新宋体" w:hAnsi="Calibri" w:cs="新宋体"/>
          <w:color w:val="0000FF"/>
          <w:kern w:val="0"/>
          <w:sz w:val="19"/>
          <w:szCs w:val="19"/>
          <w:shd w:val="pct15" w:color="auto" w:fill="FFFFFF"/>
        </w:rPr>
        <w:t>ref</w:t>
      </w:r>
      <w:r w:rsidRPr="00670648">
        <w:rPr>
          <w:rFonts w:ascii="新宋体" w:eastAsia="新宋体" w:hAnsi="Calibri" w:cs="新宋体"/>
          <w:color w:val="000000"/>
          <w:kern w:val="0"/>
          <w:sz w:val="19"/>
          <w:szCs w:val="19"/>
          <w:shd w:val="pct15" w:color="auto" w:fill="FFFFFF"/>
        </w:rPr>
        <w:t xml:space="preserve"> tagCount, </w:t>
      </w:r>
      <w:r w:rsidRPr="00670648">
        <w:rPr>
          <w:rFonts w:ascii="新宋体" w:eastAsia="新宋体" w:hAnsi="Calibri" w:cs="新宋体"/>
          <w:color w:val="0000FF"/>
          <w:kern w:val="0"/>
          <w:sz w:val="19"/>
          <w:szCs w:val="19"/>
          <w:shd w:val="pct15" w:color="auto" w:fill="FFFFFF"/>
        </w:rPr>
        <w:t>ref</w:t>
      </w:r>
      <w:r w:rsidRPr="00670648">
        <w:rPr>
          <w:rFonts w:ascii="新宋体" w:eastAsia="新宋体" w:hAnsi="Calibri" w:cs="新宋体"/>
          <w:color w:val="000000"/>
          <w:kern w:val="0"/>
          <w:sz w:val="19"/>
          <w:szCs w:val="19"/>
          <w:shd w:val="pct15" w:color="auto" w:fill="FFFFFF"/>
        </w:rPr>
        <w:t xml:space="preserve"> tagNumber);</w:t>
      </w:r>
    </w:p>
    <w:p w14:paraId="441F7520"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8000"/>
          <w:kern w:val="0"/>
          <w:sz w:val="19"/>
          <w:szCs w:val="19"/>
          <w:shd w:val="pct15" w:color="auto" w:fill="FFFFFF"/>
        </w:rPr>
        <w:t>//</w:t>
      </w:r>
      <w:r w:rsidRPr="00670648">
        <w:rPr>
          <w:rFonts w:ascii="新宋体" w:eastAsia="新宋体" w:hAnsi="Calibri" w:cs="新宋体" w:hint="eastAsia"/>
          <w:color w:val="008000"/>
          <w:kern w:val="0"/>
          <w:sz w:val="19"/>
          <w:szCs w:val="19"/>
          <w:shd w:val="pct15" w:color="auto" w:fill="FFFFFF"/>
        </w:rPr>
        <w:t>判断是否读取到卡号</w:t>
      </w:r>
    </w:p>
    <w:p w14:paraId="05DD2A97"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if</w:t>
      </w:r>
      <w:r w:rsidRPr="00670648">
        <w:rPr>
          <w:rFonts w:ascii="新宋体" w:eastAsia="新宋体" w:hAnsi="Calibri" w:cs="新宋体"/>
          <w:color w:val="000000"/>
          <w:kern w:val="0"/>
          <w:sz w:val="19"/>
          <w:szCs w:val="19"/>
          <w:shd w:val="pct15" w:color="auto" w:fill="FFFFFF"/>
        </w:rPr>
        <w:t xml:space="preserve"> (result == 0x00)</w:t>
      </w:r>
    </w:p>
    <w:p w14:paraId="10B78DCB"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6CC75B4B"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txtCardID.Text = tagNumber[0];</w:t>
      </w:r>
    </w:p>
    <w:p w14:paraId="37062F14"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a = </w:t>
      </w:r>
      <w:r w:rsidRPr="00670648">
        <w:rPr>
          <w:rFonts w:ascii="新宋体" w:eastAsia="新宋体" w:hAnsi="Calibri" w:cs="新宋体"/>
          <w:color w:val="0000FF"/>
          <w:kern w:val="0"/>
          <w:sz w:val="19"/>
          <w:szCs w:val="19"/>
          <w:shd w:val="pct15" w:color="auto" w:fill="FFFFFF"/>
        </w:rPr>
        <w:t>true</w:t>
      </w:r>
      <w:r w:rsidRPr="00670648">
        <w:rPr>
          <w:rFonts w:ascii="新宋体" w:eastAsia="新宋体" w:hAnsi="Calibri" w:cs="新宋体"/>
          <w:color w:val="000000"/>
          <w:kern w:val="0"/>
          <w:sz w:val="19"/>
          <w:szCs w:val="19"/>
          <w:shd w:val="pct15" w:color="auto" w:fill="FFFFFF"/>
        </w:rPr>
        <w:t>;</w:t>
      </w:r>
    </w:p>
    <w:p w14:paraId="0348DC39"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1D3534E6"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else</w:t>
      </w:r>
    </w:p>
    <w:p w14:paraId="1D3B2C42"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021D9C26"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8000"/>
          <w:kern w:val="0"/>
          <w:sz w:val="19"/>
          <w:szCs w:val="19"/>
          <w:shd w:val="pct15" w:color="auto" w:fill="FFFFFF"/>
        </w:rPr>
        <w:t>//</w:t>
      </w:r>
      <w:r w:rsidRPr="00670648">
        <w:rPr>
          <w:rFonts w:ascii="新宋体" w:eastAsia="新宋体" w:hAnsi="Calibri" w:cs="新宋体" w:hint="eastAsia"/>
          <w:color w:val="008000"/>
          <w:kern w:val="0"/>
          <w:sz w:val="19"/>
          <w:szCs w:val="19"/>
          <w:shd w:val="pct15" w:color="auto" w:fill="FFFFFF"/>
        </w:rPr>
        <w:t>判断是否有对话框弹出</w:t>
      </w:r>
    </w:p>
    <w:p w14:paraId="44FC0BD0"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lastRenderedPageBreak/>
        <w:t>if</w:t>
      </w:r>
      <w:r w:rsidRPr="00670648">
        <w:rPr>
          <w:rFonts w:ascii="新宋体" w:eastAsia="新宋体" w:hAnsi="Calibri" w:cs="新宋体"/>
          <w:color w:val="000000"/>
          <w:kern w:val="0"/>
          <w:sz w:val="19"/>
          <w:szCs w:val="19"/>
          <w:shd w:val="pct15" w:color="auto" w:fill="FFFFFF"/>
        </w:rPr>
        <w:t xml:space="preserve"> (a)</w:t>
      </w:r>
    </w:p>
    <w:p w14:paraId="145DF246"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73242B63"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a = </w:t>
      </w:r>
      <w:r w:rsidRPr="00670648">
        <w:rPr>
          <w:rFonts w:ascii="新宋体" w:eastAsia="新宋体" w:hAnsi="Calibri" w:cs="新宋体"/>
          <w:color w:val="0000FF"/>
          <w:kern w:val="0"/>
          <w:sz w:val="19"/>
          <w:szCs w:val="19"/>
          <w:shd w:val="pct15" w:color="auto" w:fill="FFFFFF"/>
        </w:rPr>
        <w:t>false</w:t>
      </w:r>
      <w:r w:rsidRPr="00670648">
        <w:rPr>
          <w:rFonts w:ascii="新宋体" w:eastAsia="新宋体" w:hAnsi="Calibri" w:cs="新宋体"/>
          <w:color w:val="000000"/>
          <w:kern w:val="0"/>
          <w:sz w:val="19"/>
          <w:szCs w:val="19"/>
          <w:shd w:val="pct15" w:color="auto" w:fill="FFFFFF"/>
        </w:rPr>
        <w:t>;</w:t>
      </w:r>
    </w:p>
    <w:p w14:paraId="4DA16B80"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2B91AF"/>
          <w:kern w:val="0"/>
          <w:sz w:val="19"/>
          <w:szCs w:val="19"/>
          <w:shd w:val="pct15" w:color="auto" w:fill="FFFFFF"/>
        </w:rPr>
        <w:t>MessageBox</w:t>
      </w:r>
      <w:r w:rsidRPr="00670648">
        <w:rPr>
          <w:rFonts w:ascii="新宋体" w:eastAsia="新宋体" w:hAnsi="Calibri" w:cs="新宋体"/>
          <w:color w:val="000000"/>
          <w:kern w:val="0"/>
          <w:sz w:val="19"/>
          <w:szCs w:val="19"/>
          <w:shd w:val="pct15" w:color="auto" w:fill="FFFFFF"/>
        </w:rPr>
        <w:t>.Show(</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寻卡失败！</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提示</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2B91AF"/>
          <w:kern w:val="0"/>
          <w:sz w:val="19"/>
          <w:szCs w:val="19"/>
          <w:shd w:val="pct15" w:color="auto" w:fill="FFFFFF"/>
        </w:rPr>
        <w:t>MessageBoxButtons</w:t>
      </w:r>
      <w:r w:rsidRPr="00670648">
        <w:rPr>
          <w:rFonts w:ascii="新宋体" w:eastAsia="新宋体" w:hAnsi="Calibri" w:cs="新宋体"/>
          <w:color w:val="000000"/>
          <w:kern w:val="0"/>
          <w:sz w:val="19"/>
          <w:szCs w:val="19"/>
          <w:shd w:val="pct15" w:color="auto" w:fill="FFFFFF"/>
        </w:rPr>
        <w:t xml:space="preserve">.OK, </w:t>
      </w:r>
      <w:r w:rsidRPr="00670648">
        <w:rPr>
          <w:rFonts w:ascii="新宋体" w:eastAsia="新宋体" w:hAnsi="Calibri" w:cs="新宋体"/>
          <w:color w:val="2B91AF"/>
          <w:kern w:val="0"/>
          <w:sz w:val="19"/>
          <w:szCs w:val="19"/>
          <w:shd w:val="pct15" w:color="auto" w:fill="FFFFFF"/>
        </w:rPr>
        <w:t>MessageBoxIcon</w:t>
      </w:r>
      <w:r w:rsidRPr="00670648">
        <w:rPr>
          <w:rFonts w:ascii="新宋体" w:eastAsia="新宋体" w:hAnsi="Calibri" w:cs="新宋体"/>
          <w:color w:val="000000"/>
          <w:kern w:val="0"/>
          <w:sz w:val="19"/>
          <w:szCs w:val="19"/>
          <w:shd w:val="pct15" w:color="auto" w:fill="FFFFFF"/>
        </w:rPr>
        <w:t>.Error);</w:t>
      </w:r>
    </w:p>
    <w:p w14:paraId="44A5F520"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2DB9AE7C"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else</w:t>
      </w:r>
    </w:p>
    <w:p w14:paraId="47678710"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69B55D9B"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p>
    <w:p w14:paraId="6DD4F99E"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1E791B56"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271A6C50"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3BBA0A23"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catch</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2B91AF"/>
          <w:kern w:val="0"/>
          <w:sz w:val="19"/>
          <w:szCs w:val="19"/>
          <w:shd w:val="pct15" w:color="auto" w:fill="FFFFFF"/>
        </w:rPr>
        <w:t>Exception</w:t>
      </w:r>
      <w:r w:rsidRPr="00670648">
        <w:rPr>
          <w:rFonts w:ascii="新宋体" w:eastAsia="新宋体" w:hAnsi="Calibri" w:cs="新宋体"/>
          <w:color w:val="000000"/>
          <w:kern w:val="0"/>
          <w:sz w:val="19"/>
          <w:szCs w:val="19"/>
          <w:shd w:val="pct15" w:color="auto" w:fill="FFFFFF"/>
        </w:rPr>
        <w:t xml:space="preserve"> ex)</w:t>
      </w:r>
    </w:p>
    <w:p w14:paraId="6B23A8B8"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520C8A09"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2B91AF"/>
          <w:kern w:val="0"/>
          <w:sz w:val="19"/>
          <w:szCs w:val="19"/>
          <w:shd w:val="pct15" w:color="auto" w:fill="FFFFFF"/>
        </w:rPr>
        <w:t>MessageBox</w:t>
      </w:r>
      <w:r w:rsidRPr="00670648">
        <w:rPr>
          <w:rFonts w:ascii="新宋体" w:eastAsia="新宋体" w:hAnsi="Calibri" w:cs="新宋体"/>
          <w:color w:val="000000"/>
          <w:kern w:val="0"/>
          <w:sz w:val="19"/>
          <w:szCs w:val="19"/>
          <w:shd w:val="pct15" w:color="auto" w:fill="FFFFFF"/>
        </w:rPr>
        <w:t>.Show(ex.Message);</w:t>
      </w:r>
    </w:p>
    <w:p w14:paraId="46186A63"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31B6401E" w14:textId="77777777" w:rsidR="00263D09" w:rsidRPr="00670648" w:rsidRDefault="00263D09" w:rsidP="00263D09">
      <w:pPr>
        <w:ind w:firstLine="420"/>
        <w:rPr>
          <w:rFonts w:ascii="宋体" w:hAnsi="宋体" w:cs="宋体"/>
          <w:szCs w:val="24"/>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37C684CF" w14:textId="77777777" w:rsidR="00263D09" w:rsidRPr="008C2EFB" w:rsidRDefault="00263D09" w:rsidP="008C2EFB">
      <w:pPr>
        <w:ind w:firstLine="480"/>
        <w:rPr>
          <w:rFonts w:ascii="黑体" w:eastAsia="黑体" w:hAnsi="黑体" w:cs="宋体"/>
        </w:rPr>
      </w:pPr>
      <w:r w:rsidRPr="008C2EFB">
        <w:rPr>
          <w:rFonts w:ascii="黑体" w:eastAsia="黑体" w:hAnsi="黑体" w:cs="宋体" w:hint="eastAsia"/>
        </w:rPr>
        <w:t>（6）、判断输入值是否正确</w:t>
      </w:r>
    </w:p>
    <w:p w14:paraId="55E1BEBB" w14:textId="77777777" w:rsidR="00263D09" w:rsidRPr="008C2EFB" w:rsidRDefault="00263D09" w:rsidP="008C2EFB">
      <w:pPr>
        <w:ind w:firstLine="480"/>
        <w:rPr>
          <w:rFonts w:ascii="黑体" w:eastAsia="黑体" w:hAnsi="黑体" w:cs="宋体"/>
        </w:rPr>
      </w:pPr>
      <w:r w:rsidRPr="008C2EFB">
        <w:rPr>
          <w:rFonts w:ascii="黑体" w:eastAsia="黑体" w:hAnsi="黑体" w:cs="宋体" w:hint="eastAsia"/>
        </w:rPr>
        <w:tab/>
        <w:t>将字符串参数传入JudgeFigure()方法中，根据其返回值判断是否输入值符合要求，当返回值为true，则输入值符合要求，当返回值为false，则输入值不符合要求</w:t>
      </w:r>
    </w:p>
    <w:p w14:paraId="505EFB5A" w14:textId="77777777" w:rsidR="00263D09" w:rsidRPr="00670648" w:rsidRDefault="00263D09" w:rsidP="00263D09">
      <w:pPr>
        <w:autoSpaceDE w:val="0"/>
        <w:autoSpaceDN w:val="0"/>
        <w:adjustRightInd w:val="0"/>
        <w:ind w:left="420" w:firstLine="42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publicstaticbool</w:t>
      </w:r>
      <w:r w:rsidRPr="00670648">
        <w:rPr>
          <w:rFonts w:ascii="新宋体" w:eastAsia="新宋体" w:hAnsi="Calibri" w:cs="新宋体"/>
          <w:color w:val="000000"/>
          <w:kern w:val="0"/>
          <w:sz w:val="19"/>
          <w:szCs w:val="19"/>
          <w:shd w:val="pct15" w:color="auto" w:fill="FFFFFF"/>
        </w:rPr>
        <w:t xml:space="preserve"> JudgeFigure(</w:t>
      </w:r>
      <w:r w:rsidRPr="00670648">
        <w:rPr>
          <w:rFonts w:ascii="新宋体" w:eastAsia="新宋体" w:hAnsi="Calibri" w:cs="新宋体"/>
          <w:color w:val="0000FF"/>
          <w:kern w:val="0"/>
          <w:sz w:val="19"/>
          <w:szCs w:val="19"/>
          <w:shd w:val="pct15" w:color="auto" w:fill="FFFFFF"/>
        </w:rPr>
        <w:t>string</w:t>
      </w:r>
      <w:r w:rsidRPr="00670648">
        <w:rPr>
          <w:rFonts w:ascii="新宋体" w:eastAsia="新宋体" w:hAnsi="Calibri" w:cs="新宋体"/>
          <w:color w:val="000000"/>
          <w:kern w:val="0"/>
          <w:sz w:val="19"/>
          <w:szCs w:val="19"/>
          <w:shd w:val="pct15" w:color="auto" w:fill="FFFFFF"/>
        </w:rPr>
        <w:t xml:space="preserve"> str)</w:t>
      </w:r>
    </w:p>
    <w:p w14:paraId="66DD895B"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5BEB43D8"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try</w:t>
      </w:r>
    </w:p>
    <w:p w14:paraId="6B96A2DD"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0CF2D99F"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2B91AF"/>
          <w:kern w:val="0"/>
          <w:sz w:val="19"/>
          <w:szCs w:val="19"/>
          <w:shd w:val="pct15" w:color="auto" w:fill="FFFFFF"/>
        </w:rPr>
        <w:t>Math</w:t>
      </w:r>
      <w:r w:rsidRPr="00670648">
        <w:rPr>
          <w:rFonts w:ascii="新宋体" w:eastAsia="新宋体" w:hAnsi="Calibri" w:cs="新宋体"/>
          <w:color w:val="000000"/>
          <w:kern w:val="0"/>
          <w:sz w:val="19"/>
          <w:szCs w:val="19"/>
          <w:shd w:val="pct15" w:color="auto" w:fill="FFFFFF"/>
        </w:rPr>
        <w:t>.Abs(</w:t>
      </w:r>
      <w:r w:rsidRPr="00670648">
        <w:rPr>
          <w:rFonts w:ascii="新宋体" w:eastAsia="新宋体" w:hAnsi="Calibri" w:cs="新宋体"/>
          <w:color w:val="2B91AF"/>
          <w:kern w:val="0"/>
          <w:sz w:val="19"/>
          <w:szCs w:val="19"/>
          <w:shd w:val="pct15" w:color="auto" w:fill="FFFFFF"/>
        </w:rPr>
        <w:t>Convert</w:t>
      </w:r>
      <w:r w:rsidRPr="00670648">
        <w:rPr>
          <w:rFonts w:ascii="新宋体" w:eastAsia="新宋体" w:hAnsi="Calibri" w:cs="新宋体"/>
          <w:color w:val="000000"/>
          <w:kern w:val="0"/>
          <w:sz w:val="19"/>
          <w:szCs w:val="19"/>
          <w:shd w:val="pct15" w:color="auto" w:fill="FFFFFF"/>
        </w:rPr>
        <w:t>.ToDouble(str));</w:t>
      </w:r>
    </w:p>
    <w:p w14:paraId="5B935A70"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returntrue</w:t>
      </w:r>
      <w:r w:rsidRPr="00670648">
        <w:rPr>
          <w:rFonts w:ascii="新宋体" w:eastAsia="新宋体" w:hAnsi="Calibri" w:cs="新宋体"/>
          <w:color w:val="000000"/>
          <w:kern w:val="0"/>
          <w:sz w:val="19"/>
          <w:szCs w:val="19"/>
          <w:shd w:val="pct15" w:color="auto" w:fill="FFFFFF"/>
        </w:rPr>
        <w:t>;</w:t>
      </w:r>
    </w:p>
    <w:p w14:paraId="3F0164F0"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338A1465"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catch</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2B91AF"/>
          <w:kern w:val="0"/>
          <w:sz w:val="19"/>
          <w:szCs w:val="19"/>
          <w:shd w:val="pct15" w:color="auto" w:fill="FFFFFF"/>
        </w:rPr>
        <w:t>FormatException</w:t>
      </w:r>
      <w:r w:rsidRPr="00670648">
        <w:rPr>
          <w:rFonts w:ascii="新宋体" w:eastAsia="新宋体" w:hAnsi="Calibri" w:cs="新宋体"/>
          <w:color w:val="000000"/>
          <w:kern w:val="0"/>
          <w:sz w:val="19"/>
          <w:szCs w:val="19"/>
          <w:shd w:val="pct15" w:color="auto" w:fill="FFFFFF"/>
        </w:rPr>
        <w:t>)</w:t>
      </w:r>
    </w:p>
    <w:p w14:paraId="533D2BED"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6CCAF6A4"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returnfalse</w:t>
      </w:r>
      <w:r w:rsidRPr="00670648">
        <w:rPr>
          <w:rFonts w:ascii="新宋体" w:eastAsia="新宋体" w:hAnsi="Calibri" w:cs="新宋体"/>
          <w:color w:val="000000"/>
          <w:kern w:val="0"/>
          <w:sz w:val="19"/>
          <w:szCs w:val="19"/>
          <w:shd w:val="pct15" w:color="auto" w:fill="FFFFFF"/>
        </w:rPr>
        <w:t>;</w:t>
      </w:r>
    </w:p>
    <w:p w14:paraId="4164DFB9"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55E796A5" w14:textId="77777777" w:rsidR="00263D09" w:rsidRPr="00670648" w:rsidRDefault="00263D09" w:rsidP="00263D09">
      <w:pPr>
        <w:autoSpaceDE w:val="0"/>
        <w:autoSpaceDN w:val="0"/>
        <w:rPr>
          <w:rFonts w:ascii="宋体" w:hAnsi="宋体" w:cs="宋体"/>
          <w:szCs w:val="24"/>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308B1AFF" w14:textId="77777777" w:rsidR="00263D09" w:rsidRPr="008C2EFB" w:rsidRDefault="00263D09" w:rsidP="008C2EFB">
      <w:pPr>
        <w:ind w:firstLine="480"/>
        <w:rPr>
          <w:rFonts w:ascii="黑体" w:eastAsia="黑体" w:hAnsi="黑体" w:cs="宋体"/>
        </w:rPr>
      </w:pPr>
      <w:r w:rsidRPr="008C2EFB">
        <w:rPr>
          <w:rFonts w:ascii="黑体" w:eastAsia="黑体" w:hAnsi="黑体" w:cs="宋体" w:hint="eastAsia"/>
        </w:rPr>
        <w:t>（7）、写入数据</w:t>
      </w:r>
    </w:p>
    <w:p w14:paraId="6397876B" w14:textId="77777777" w:rsidR="00263D09" w:rsidRPr="008C2EFB" w:rsidRDefault="00263D09" w:rsidP="008C2EFB">
      <w:pPr>
        <w:ind w:firstLine="480"/>
        <w:rPr>
          <w:rFonts w:ascii="黑体" w:eastAsia="黑体" w:hAnsi="黑体" w:cs="宋体"/>
        </w:rPr>
      </w:pPr>
      <w:r w:rsidRPr="008C2EFB">
        <w:rPr>
          <w:rFonts w:ascii="黑体" w:eastAsia="黑体" w:hAnsi="黑体" w:cs="宋体" w:hint="eastAsia"/>
        </w:rPr>
        <w:t>利用ISO15693DLL类中的WriteString（）方法将数据写入卡片。判断返回值是否为0x00，是则把数据写入卡片，提示写卡成功，否则提示写卡失败。</w:t>
      </w:r>
    </w:p>
    <w:p w14:paraId="47330B75"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privatevoid</w:t>
      </w:r>
      <w:r w:rsidRPr="00670648">
        <w:rPr>
          <w:rFonts w:ascii="新宋体" w:eastAsia="新宋体" w:hAnsi="Calibri" w:cs="新宋体"/>
          <w:color w:val="000000"/>
          <w:kern w:val="0"/>
          <w:sz w:val="19"/>
          <w:szCs w:val="19"/>
          <w:shd w:val="pct15" w:color="auto" w:fill="FFFFFF"/>
        </w:rPr>
        <w:t xml:space="preserve"> btnGoodsLogin_Click(</w:t>
      </w:r>
      <w:r w:rsidRPr="00670648">
        <w:rPr>
          <w:rFonts w:ascii="新宋体" w:eastAsia="新宋体" w:hAnsi="Calibri" w:cs="新宋体"/>
          <w:color w:val="0000FF"/>
          <w:kern w:val="0"/>
          <w:sz w:val="19"/>
          <w:szCs w:val="19"/>
          <w:shd w:val="pct15" w:color="auto" w:fill="FFFFFF"/>
        </w:rPr>
        <w:t>object</w:t>
      </w:r>
      <w:r w:rsidRPr="00670648">
        <w:rPr>
          <w:rFonts w:ascii="新宋体" w:eastAsia="新宋体" w:hAnsi="Calibri" w:cs="新宋体"/>
          <w:color w:val="000000"/>
          <w:kern w:val="0"/>
          <w:sz w:val="19"/>
          <w:szCs w:val="19"/>
          <w:shd w:val="pct15" w:color="auto" w:fill="FFFFFF"/>
        </w:rPr>
        <w:t xml:space="preserve"> sender, </w:t>
      </w:r>
      <w:r w:rsidRPr="00670648">
        <w:rPr>
          <w:rFonts w:ascii="新宋体" w:eastAsia="新宋体" w:hAnsi="Calibri" w:cs="新宋体"/>
          <w:color w:val="2B91AF"/>
          <w:kern w:val="0"/>
          <w:sz w:val="19"/>
          <w:szCs w:val="19"/>
          <w:shd w:val="pct15" w:color="auto" w:fill="FFFFFF"/>
        </w:rPr>
        <w:t>EventArgs</w:t>
      </w:r>
      <w:r w:rsidRPr="00670648">
        <w:rPr>
          <w:rFonts w:ascii="新宋体" w:eastAsia="新宋体" w:hAnsi="Calibri" w:cs="新宋体"/>
          <w:color w:val="000000"/>
          <w:kern w:val="0"/>
          <w:sz w:val="19"/>
          <w:szCs w:val="19"/>
          <w:shd w:val="pct15" w:color="auto" w:fill="FFFFFF"/>
        </w:rPr>
        <w:t xml:space="preserve"> e)</w:t>
      </w:r>
    </w:p>
    <w:p w14:paraId="0C4B5D73"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424CC55E"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bool</w:t>
      </w:r>
      <w:r w:rsidRPr="00670648">
        <w:rPr>
          <w:rFonts w:ascii="新宋体" w:eastAsia="新宋体" w:hAnsi="Calibri" w:cs="新宋体"/>
          <w:color w:val="000000"/>
          <w:kern w:val="0"/>
          <w:sz w:val="19"/>
          <w:szCs w:val="19"/>
          <w:shd w:val="pct15" w:color="auto" w:fill="FFFFFF"/>
        </w:rPr>
        <w:t xml:space="preserve"> value = JudgeFigure(txtPrice.Text);</w:t>
      </w:r>
    </w:p>
    <w:p w14:paraId="163C70A8"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bool</w:t>
      </w:r>
      <w:r w:rsidRPr="00670648">
        <w:rPr>
          <w:rFonts w:ascii="新宋体" w:eastAsia="新宋体" w:hAnsi="Calibri" w:cs="新宋体"/>
          <w:color w:val="000000"/>
          <w:kern w:val="0"/>
          <w:sz w:val="19"/>
          <w:szCs w:val="19"/>
          <w:shd w:val="pct15" w:color="auto" w:fill="FFFFFF"/>
        </w:rPr>
        <w:t xml:space="preserve"> state = </w:t>
      </w:r>
      <w:r w:rsidRPr="00670648">
        <w:rPr>
          <w:rFonts w:ascii="新宋体" w:eastAsia="新宋体" w:hAnsi="Calibri" w:cs="新宋体"/>
          <w:color w:val="0000FF"/>
          <w:kern w:val="0"/>
          <w:sz w:val="19"/>
          <w:szCs w:val="19"/>
          <w:shd w:val="pct15" w:color="auto" w:fill="FFFFFF"/>
        </w:rPr>
        <w:t>true</w:t>
      </w:r>
      <w:r w:rsidRPr="00670648">
        <w:rPr>
          <w:rFonts w:ascii="新宋体" w:eastAsia="新宋体" w:hAnsi="Calibri" w:cs="新宋体"/>
          <w:color w:val="000000"/>
          <w:kern w:val="0"/>
          <w:sz w:val="19"/>
          <w:szCs w:val="19"/>
          <w:shd w:val="pct15" w:color="auto" w:fill="FFFFFF"/>
        </w:rPr>
        <w:t>;</w:t>
      </w:r>
    </w:p>
    <w:p w14:paraId="27BA97C7"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if</w:t>
      </w:r>
      <w:r w:rsidRPr="00670648">
        <w:rPr>
          <w:rFonts w:ascii="新宋体" w:eastAsia="新宋体" w:hAnsi="Calibri" w:cs="新宋体"/>
          <w:color w:val="000000"/>
          <w:kern w:val="0"/>
          <w:sz w:val="19"/>
          <w:szCs w:val="19"/>
          <w:shd w:val="pct15" w:color="auto" w:fill="FFFFFF"/>
        </w:rPr>
        <w:t xml:space="preserve"> (value)</w:t>
      </w:r>
    </w:p>
    <w:p w14:paraId="3C5D705B"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67AC1C56"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try</w:t>
      </w:r>
    </w:p>
    <w:p w14:paraId="50C801CF"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23FA31A0"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if</w:t>
      </w:r>
      <w:r w:rsidRPr="00670648">
        <w:rPr>
          <w:rFonts w:ascii="新宋体" w:eastAsia="新宋体" w:hAnsi="Calibri" w:cs="新宋体"/>
          <w:color w:val="000000"/>
          <w:kern w:val="0"/>
          <w:sz w:val="19"/>
          <w:szCs w:val="19"/>
          <w:shd w:val="pct15" w:color="auto" w:fill="FFFFFF"/>
        </w:rPr>
        <w:t xml:space="preserve"> (txtGoodsTexture.Text ==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w:t>
      </w:r>
    </w:p>
    <w:p w14:paraId="504E8F48"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70DB93EC"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2B91AF"/>
          <w:kern w:val="0"/>
          <w:sz w:val="19"/>
          <w:szCs w:val="19"/>
          <w:shd w:val="pct15" w:color="auto" w:fill="FFFFFF"/>
        </w:rPr>
        <w:lastRenderedPageBreak/>
        <w:t>MessageBox</w:t>
      </w:r>
      <w:r w:rsidRPr="00670648">
        <w:rPr>
          <w:rFonts w:ascii="新宋体" w:eastAsia="新宋体" w:hAnsi="Calibri" w:cs="新宋体"/>
          <w:color w:val="000000"/>
          <w:kern w:val="0"/>
          <w:sz w:val="19"/>
          <w:szCs w:val="19"/>
          <w:shd w:val="pct15" w:color="auto" w:fill="FFFFFF"/>
        </w:rPr>
        <w:t>.Show(</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请输入商品材质信息！</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提示</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2B91AF"/>
          <w:kern w:val="0"/>
          <w:sz w:val="19"/>
          <w:szCs w:val="19"/>
          <w:shd w:val="pct15" w:color="auto" w:fill="FFFFFF"/>
        </w:rPr>
        <w:t>MessageBoxButtons</w:t>
      </w:r>
      <w:r w:rsidRPr="00670648">
        <w:rPr>
          <w:rFonts w:ascii="新宋体" w:eastAsia="新宋体" w:hAnsi="Calibri" w:cs="新宋体"/>
          <w:color w:val="000000"/>
          <w:kern w:val="0"/>
          <w:sz w:val="19"/>
          <w:szCs w:val="19"/>
          <w:shd w:val="pct15" w:color="auto" w:fill="FFFFFF"/>
        </w:rPr>
        <w:t xml:space="preserve">.OK, </w:t>
      </w:r>
      <w:r w:rsidRPr="00670648">
        <w:rPr>
          <w:rFonts w:ascii="新宋体" w:eastAsia="新宋体" w:hAnsi="Calibri" w:cs="新宋体"/>
          <w:color w:val="2B91AF"/>
          <w:kern w:val="0"/>
          <w:sz w:val="19"/>
          <w:szCs w:val="19"/>
          <w:shd w:val="pct15" w:color="auto" w:fill="FFFFFF"/>
        </w:rPr>
        <w:t>MessageBoxIcon</w:t>
      </w:r>
      <w:r w:rsidRPr="00670648">
        <w:rPr>
          <w:rFonts w:ascii="新宋体" w:eastAsia="新宋体" w:hAnsi="Calibri" w:cs="新宋体"/>
          <w:color w:val="000000"/>
          <w:kern w:val="0"/>
          <w:sz w:val="19"/>
          <w:szCs w:val="19"/>
          <w:shd w:val="pct15" w:color="auto" w:fill="FFFFFF"/>
        </w:rPr>
        <w:t>.Information);</w:t>
      </w:r>
    </w:p>
    <w:p w14:paraId="32C6AB9D"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0AB268A6"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elseif</w:t>
      </w:r>
      <w:r w:rsidRPr="00670648">
        <w:rPr>
          <w:rFonts w:ascii="新宋体" w:eastAsia="新宋体" w:hAnsi="Calibri" w:cs="新宋体"/>
          <w:color w:val="000000"/>
          <w:kern w:val="0"/>
          <w:sz w:val="19"/>
          <w:szCs w:val="19"/>
          <w:shd w:val="pct15" w:color="auto" w:fill="FFFFFF"/>
        </w:rPr>
        <w:t xml:space="preserve"> (txtManufacturer.Text ==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w:t>
      </w:r>
    </w:p>
    <w:p w14:paraId="79656E22"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433F19A5"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2B91AF"/>
          <w:kern w:val="0"/>
          <w:sz w:val="19"/>
          <w:szCs w:val="19"/>
          <w:shd w:val="pct15" w:color="auto" w:fill="FFFFFF"/>
        </w:rPr>
        <w:t>MessageBox</w:t>
      </w:r>
      <w:r w:rsidRPr="00670648">
        <w:rPr>
          <w:rFonts w:ascii="新宋体" w:eastAsia="新宋体" w:hAnsi="Calibri" w:cs="新宋体"/>
          <w:color w:val="000000"/>
          <w:kern w:val="0"/>
          <w:sz w:val="19"/>
          <w:szCs w:val="19"/>
          <w:shd w:val="pct15" w:color="auto" w:fill="FFFFFF"/>
        </w:rPr>
        <w:t>.Show(</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请输入生产厂商！</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提示</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2B91AF"/>
          <w:kern w:val="0"/>
          <w:sz w:val="19"/>
          <w:szCs w:val="19"/>
          <w:shd w:val="pct15" w:color="auto" w:fill="FFFFFF"/>
        </w:rPr>
        <w:t>MessageBoxButtons</w:t>
      </w:r>
      <w:r w:rsidRPr="00670648">
        <w:rPr>
          <w:rFonts w:ascii="新宋体" w:eastAsia="新宋体" w:hAnsi="Calibri" w:cs="新宋体"/>
          <w:color w:val="000000"/>
          <w:kern w:val="0"/>
          <w:sz w:val="19"/>
          <w:szCs w:val="19"/>
          <w:shd w:val="pct15" w:color="auto" w:fill="FFFFFF"/>
        </w:rPr>
        <w:t xml:space="preserve">.OK, </w:t>
      </w:r>
      <w:r w:rsidRPr="00670648">
        <w:rPr>
          <w:rFonts w:ascii="新宋体" w:eastAsia="新宋体" w:hAnsi="Calibri" w:cs="新宋体"/>
          <w:color w:val="2B91AF"/>
          <w:kern w:val="0"/>
          <w:sz w:val="19"/>
          <w:szCs w:val="19"/>
          <w:shd w:val="pct15" w:color="auto" w:fill="FFFFFF"/>
        </w:rPr>
        <w:t>MessageBoxIcon</w:t>
      </w:r>
      <w:r w:rsidRPr="00670648">
        <w:rPr>
          <w:rFonts w:ascii="新宋体" w:eastAsia="新宋体" w:hAnsi="Calibri" w:cs="新宋体"/>
          <w:color w:val="000000"/>
          <w:kern w:val="0"/>
          <w:sz w:val="19"/>
          <w:szCs w:val="19"/>
          <w:shd w:val="pct15" w:color="auto" w:fill="FFFFFF"/>
        </w:rPr>
        <w:t>.Information);</w:t>
      </w:r>
    </w:p>
    <w:p w14:paraId="66C79C31"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12BFE80F"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else</w:t>
      </w:r>
    </w:p>
    <w:p w14:paraId="67363C46"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26B32572"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string</w:t>
      </w:r>
      <w:r w:rsidRPr="00670648">
        <w:rPr>
          <w:rFonts w:ascii="新宋体" w:eastAsia="新宋体" w:hAnsi="Calibri" w:cs="新宋体"/>
          <w:color w:val="000000"/>
          <w:kern w:val="0"/>
          <w:sz w:val="19"/>
          <w:szCs w:val="19"/>
          <w:shd w:val="pct15" w:color="auto" w:fill="FFFFFF"/>
        </w:rPr>
        <w:t xml:space="preserve"> str = cmbGoodsName.Text.Trim() +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 txtGoodsTexture.Text.Trim() +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 txtManufacturer.Text.Trim() +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 txtPrice.Text.Trim() +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商品卡</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w:t>
      </w:r>
    </w:p>
    <w:p w14:paraId="41B03BFD"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byte</w:t>
      </w:r>
      <w:r w:rsidRPr="00670648">
        <w:rPr>
          <w:rFonts w:ascii="新宋体" w:eastAsia="新宋体" w:hAnsi="Calibri" w:cs="新宋体"/>
          <w:color w:val="000000"/>
          <w:kern w:val="0"/>
          <w:sz w:val="19"/>
          <w:szCs w:val="19"/>
          <w:shd w:val="pct15" w:color="auto" w:fill="FFFFFF"/>
        </w:rPr>
        <w:t>[] strData=reader.StringToByteArray(ChsToHex(str).ToString());</w:t>
      </w:r>
    </w:p>
    <w:p w14:paraId="20FA2DE2"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byte</w:t>
      </w:r>
      <w:r w:rsidRPr="00670648">
        <w:rPr>
          <w:rFonts w:ascii="新宋体" w:eastAsia="新宋体" w:hAnsi="Calibri" w:cs="新宋体"/>
          <w:color w:val="000000"/>
          <w:kern w:val="0"/>
          <w:sz w:val="19"/>
          <w:szCs w:val="19"/>
          <w:shd w:val="pct15" w:color="auto" w:fill="FFFFFF"/>
        </w:rPr>
        <w:t xml:space="preserve"> strNumber;</w:t>
      </w:r>
    </w:p>
    <w:p w14:paraId="38BEE9D4"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if</w:t>
      </w:r>
      <w:r w:rsidRPr="00670648">
        <w:rPr>
          <w:rFonts w:ascii="新宋体" w:eastAsia="新宋体" w:hAnsi="Calibri" w:cs="新宋体"/>
          <w:color w:val="000000"/>
          <w:kern w:val="0"/>
          <w:sz w:val="19"/>
          <w:szCs w:val="19"/>
          <w:shd w:val="pct15" w:color="auto" w:fill="FFFFFF"/>
        </w:rPr>
        <w:t xml:space="preserve"> (strData.Length % 4 != 0)</w:t>
      </w:r>
    </w:p>
    <w:p w14:paraId="0F1D42BC"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7095DC2B"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strNumber = </w:t>
      </w:r>
      <w:r w:rsidRPr="00670648">
        <w:rPr>
          <w:rFonts w:ascii="新宋体" w:eastAsia="新宋体" w:hAnsi="Calibri" w:cs="新宋体"/>
          <w:color w:val="2B91AF"/>
          <w:kern w:val="0"/>
          <w:sz w:val="19"/>
          <w:szCs w:val="19"/>
          <w:shd w:val="pct15" w:color="auto" w:fill="FFFFFF"/>
        </w:rPr>
        <w:t>Convert</w:t>
      </w:r>
      <w:r w:rsidRPr="00670648">
        <w:rPr>
          <w:rFonts w:ascii="新宋体" w:eastAsia="新宋体" w:hAnsi="Calibri" w:cs="新宋体"/>
          <w:color w:val="000000"/>
          <w:kern w:val="0"/>
          <w:sz w:val="19"/>
          <w:szCs w:val="19"/>
          <w:shd w:val="pct15" w:color="auto" w:fill="FFFFFF"/>
        </w:rPr>
        <w:t>.ToByte(strData.Length / 4 + 1);</w:t>
      </w:r>
    </w:p>
    <w:p w14:paraId="402C4E77"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7ECAF3FB"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else</w:t>
      </w:r>
    </w:p>
    <w:p w14:paraId="4AFEF2B2"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31B18316"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strNumber = </w:t>
      </w:r>
      <w:r w:rsidRPr="00670648">
        <w:rPr>
          <w:rFonts w:ascii="新宋体" w:eastAsia="新宋体" w:hAnsi="Calibri" w:cs="新宋体"/>
          <w:color w:val="2B91AF"/>
          <w:kern w:val="0"/>
          <w:sz w:val="19"/>
          <w:szCs w:val="19"/>
          <w:shd w:val="pct15" w:color="auto" w:fill="FFFFFF"/>
        </w:rPr>
        <w:t>Convert</w:t>
      </w:r>
      <w:r w:rsidRPr="00670648">
        <w:rPr>
          <w:rFonts w:ascii="新宋体" w:eastAsia="新宋体" w:hAnsi="Calibri" w:cs="新宋体"/>
          <w:color w:val="000000"/>
          <w:kern w:val="0"/>
          <w:sz w:val="19"/>
          <w:szCs w:val="19"/>
          <w:shd w:val="pct15" w:color="auto" w:fill="FFFFFF"/>
        </w:rPr>
        <w:t>.ToByte(strData.Length / 4);</w:t>
      </w:r>
    </w:p>
    <w:p w14:paraId="01FEB677"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23AAB40C"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for</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0000FF"/>
          <w:kern w:val="0"/>
          <w:sz w:val="19"/>
          <w:szCs w:val="19"/>
          <w:shd w:val="pct15" w:color="auto" w:fill="FFFFFF"/>
        </w:rPr>
        <w:t>int</w:t>
      </w:r>
      <w:r w:rsidRPr="00670648">
        <w:rPr>
          <w:rFonts w:ascii="新宋体" w:eastAsia="新宋体" w:hAnsi="Calibri" w:cs="新宋体"/>
          <w:color w:val="000000"/>
          <w:kern w:val="0"/>
          <w:sz w:val="19"/>
          <w:szCs w:val="19"/>
          <w:shd w:val="pct15" w:color="auto" w:fill="FFFFFF"/>
        </w:rPr>
        <w:t xml:space="preserve"> i = 0; i &lt;</w:t>
      </w:r>
      <w:r w:rsidRPr="00670648">
        <w:rPr>
          <w:rFonts w:ascii="新宋体" w:eastAsia="新宋体" w:hAnsi="Calibri" w:cs="新宋体"/>
          <w:color w:val="2B91AF"/>
          <w:kern w:val="0"/>
          <w:sz w:val="19"/>
          <w:szCs w:val="19"/>
          <w:shd w:val="pct15" w:color="auto" w:fill="FFFFFF"/>
        </w:rPr>
        <w:t>Convert</w:t>
      </w:r>
      <w:r w:rsidRPr="00670648">
        <w:rPr>
          <w:rFonts w:ascii="新宋体" w:eastAsia="新宋体" w:hAnsi="Calibri" w:cs="新宋体"/>
          <w:color w:val="000000"/>
          <w:kern w:val="0"/>
          <w:sz w:val="19"/>
          <w:szCs w:val="19"/>
          <w:shd w:val="pct15" w:color="auto" w:fill="FFFFFF"/>
        </w:rPr>
        <w:t>.ToInt16(strNumber); i++)</w:t>
      </w:r>
    </w:p>
    <w:p w14:paraId="66C9E868"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6AE5C987"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byte</w:t>
      </w:r>
      <w:r w:rsidRPr="00670648">
        <w:rPr>
          <w:rFonts w:ascii="新宋体" w:eastAsia="新宋体" w:hAnsi="Calibri" w:cs="新宋体"/>
          <w:color w:val="000000"/>
          <w:kern w:val="0"/>
          <w:sz w:val="19"/>
          <w:szCs w:val="19"/>
          <w:shd w:val="pct15" w:color="auto" w:fill="FFFFFF"/>
        </w:rPr>
        <w:t xml:space="preserve">[] strDatas = </w:t>
      </w:r>
      <w:r w:rsidRPr="00670648">
        <w:rPr>
          <w:rFonts w:ascii="新宋体" w:eastAsia="新宋体" w:hAnsi="Calibri" w:cs="新宋体"/>
          <w:color w:val="0000FF"/>
          <w:kern w:val="0"/>
          <w:sz w:val="19"/>
          <w:szCs w:val="19"/>
          <w:shd w:val="pct15" w:color="auto" w:fill="FFFFFF"/>
        </w:rPr>
        <w:t>newbyte</w:t>
      </w:r>
      <w:r w:rsidRPr="00670648">
        <w:rPr>
          <w:rFonts w:ascii="新宋体" w:eastAsia="新宋体" w:hAnsi="Calibri" w:cs="新宋体"/>
          <w:color w:val="000000"/>
          <w:kern w:val="0"/>
          <w:sz w:val="19"/>
          <w:szCs w:val="19"/>
          <w:shd w:val="pct15" w:color="auto" w:fill="FFFFFF"/>
        </w:rPr>
        <w:t>[4] ;</w:t>
      </w:r>
    </w:p>
    <w:p w14:paraId="0C712187"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for</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0000FF"/>
          <w:kern w:val="0"/>
          <w:sz w:val="19"/>
          <w:szCs w:val="19"/>
          <w:shd w:val="pct15" w:color="auto" w:fill="FFFFFF"/>
        </w:rPr>
        <w:t>int</w:t>
      </w:r>
      <w:r w:rsidRPr="00670648">
        <w:rPr>
          <w:rFonts w:ascii="新宋体" w:eastAsia="新宋体" w:hAnsi="Calibri" w:cs="新宋体"/>
          <w:color w:val="000000"/>
          <w:kern w:val="0"/>
          <w:sz w:val="19"/>
          <w:szCs w:val="19"/>
          <w:shd w:val="pct15" w:color="auto" w:fill="FFFFFF"/>
        </w:rPr>
        <w:t xml:space="preserve"> j = 0; j &lt; 4; j++)</w:t>
      </w:r>
    </w:p>
    <w:p w14:paraId="6B1FF7A8"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446CCA0A"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if</w:t>
      </w:r>
      <w:r w:rsidRPr="00670648">
        <w:rPr>
          <w:rFonts w:ascii="新宋体" w:eastAsia="新宋体" w:hAnsi="Calibri" w:cs="新宋体"/>
          <w:color w:val="000000"/>
          <w:kern w:val="0"/>
          <w:sz w:val="19"/>
          <w:szCs w:val="19"/>
          <w:shd w:val="pct15" w:color="auto" w:fill="FFFFFF"/>
        </w:rPr>
        <w:t xml:space="preserve"> (4 * i + j &lt; strData.Length)</w:t>
      </w:r>
    </w:p>
    <w:p w14:paraId="1C8FAB97"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4EB67E0C"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strDatas[j] = strData[4 * i + j];</w:t>
      </w:r>
    </w:p>
    <w:p w14:paraId="4A0E630F"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24FB01FB"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else</w:t>
      </w:r>
    </w:p>
    <w:p w14:paraId="4C87B141"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0CA7F7DD"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strDatas[j] = 00;</w:t>
      </w:r>
    </w:p>
    <w:p w14:paraId="22DC8652"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0119B1A3"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51C07662"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byte</w:t>
      </w:r>
      <w:r w:rsidRPr="00670648">
        <w:rPr>
          <w:rFonts w:ascii="新宋体" w:eastAsia="新宋体" w:hAnsi="Calibri" w:cs="新宋体"/>
          <w:color w:val="000000"/>
          <w:kern w:val="0"/>
          <w:sz w:val="19"/>
          <w:szCs w:val="19"/>
          <w:shd w:val="pct15" w:color="auto" w:fill="FFFFFF"/>
        </w:rPr>
        <w:t xml:space="preserve"> result = reader.WriteSingleBlock(txtCardID.Text.Trim(), </w:t>
      </w:r>
      <w:r w:rsidRPr="00670648">
        <w:rPr>
          <w:rFonts w:ascii="新宋体" w:eastAsia="新宋体" w:hAnsi="Calibri" w:cs="新宋体"/>
          <w:color w:val="2B91AF"/>
          <w:kern w:val="0"/>
          <w:sz w:val="19"/>
          <w:szCs w:val="19"/>
          <w:shd w:val="pct15" w:color="auto" w:fill="FFFFFF"/>
        </w:rPr>
        <w:t>BlockLength</w:t>
      </w:r>
      <w:r w:rsidRPr="00670648">
        <w:rPr>
          <w:rFonts w:ascii="新宋体" w:eastAsia="新宋体" w:hAnsi="Calibri" w:cs="新宋体"/>
          <w:color w:val="000000"/>
          <w:kern w:val="0"/>
          <w:sz w:val="19"/>
          <w:szCs w:val="19"/>
          <w:shd w:val="pct15" w:color="auto" w:fill="FFFFFF"/>
        </w:rPr>
        <w:t xml:space="preserve">.ShortBlock4Byte, </w:t>
      </w:r>
      <w:r w:rsidRPr="00670648">
        <w:rPr>
          <w:rFonts w:ascii="新宋体" w:eastAsia="新宋体" w:hAnsi="Calibri" w:cs="新宋体"/>
          <w:color w:val="2B91AF"/>
          <w:kern w:val="0"/>
          <w:sz w:val="19"/>
          <w:szCs w:val="19"/>
          <w:shd w:val="pct15" w:color="auto" w:fill="FFFFFF"/>
        </w:rPr>
        <w:t>Convert</w:t>
      </w:r>
      <w:r w:rsidRPr="00670648">
        <w:rPr>
          <w:rFonts w:ascii="新宋体" w:eastAsia="新宋体" w:hAnsi="Calibri" w:cs="新宋体"/>
          <w:color w:val="000000"/>
          <w:kern w:val="0"/>
          <w:sz w:val="19"/>
          <w:szCs w:val="19"/>
          <w:shd w:val="pct15" w:color="auto" w:fill="FFFFFF"/>
        </w:rPr>
        <w:t>.ToByte(i),strDatas);</w:t>
      </w:r>
    </w:p>
    <w:p w14:paraId="5F8A61F8"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if</w:t>
      </w:r>
      <w:r w:rsidRPr="00670648">
        <w:rPr>
          <w:rFonts w:ascii="新宋体" w:eastAsia="新宋体" w:hAnsi="Calibri" w:cs="新宋体"/>
          <w:color w:val="000000"/>
          <w:kern w:val="0"/>
          <w:sz w:val="19"/>
          <w:szCs w:val="19"/>
          <w:shd w:val="pct15" w:color="auto" w:fill="FFFFFF"/>
        </w:rPr>
        <w:t xml:space="preserve"> (result != 0x00)</w:t>
      </w:r>
    </w:p>
    <w:p w14:paraId="5ADD60A0"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79D0CBCA"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state = </w:t>
      </w:r>
      <w:r w:rsidRPr="00670648">
        <w:rPr>
          <w:rFonts w:ascii="新宋体" w:eastAsia="新宋体" w:hAnsi="Calibri" w:cs="新宋体"/>
          <w:color w:val="0000FF"/>
          <w:kern w:val="0"/>
          <w:sz w:val="19"/>
          <w:szCs w:val="19"/>
          <w:shd w:val="pct15" w:color="auto" w:fill="FFFFFF"/>
        </w:rPr>
        <w:t>false</w:t>
      </w:r>
      <w:r w:rsidRPr="00670648">
        <w:rPr>
          <w:rFonts w:ascii="新宋体" w:eastAsia="新宋体" w:hAnsi="Calibri" w:cs="新宋体"/>
          <w:color w:val="000000"/>
          <w:kern w:val="0"/>
          <w:sz w:val="19"/>
          <w:szCs w:val="19"/>
          <w:shd w:val="pct15" w:color="auto" w:fill="FFFFFF"/>
        </w:rPr>
        <w:t>;</w:t>
      </w:r>
    </w:p>
    <w:p w14:paraId="5A26F347"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break</w:t>
      </w:r>
      <w:r w:rsidRPr="00670648">
        <w:rPr>
          <w:rFonts w:ascii="新宋体" w:eastAsia="新宋体" w:hAnsi="Calibri" w:cs="新宋体"/>
          <w:color w:val="000000"/>
          <w:kern w:val="0"/>
          <w:sz w:val="19"/>
          <w:szCs w:val="19"/>
          <w:shd w:val="pct15" w:color="auto" w:fill="FFFFFF"/>
        </w:rPr>
        <w:t>;</w:t>
      </w:r>
    </w:p>
    <w:p w14:paraId="234FBE0A"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453A57E7"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6A4B23B0"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8000"/>
          <w:kern w:val="0"/>
          <w:sz w:val="19"/>
          <w:szCs w:val="19"/>
          <w:shd w:val="pct15" w:color="auto" w:fill="FFFFFF"/>
        </w:rPr>
        <w:lastRenderedPageBreak/>
        <w:t>//</w:t>
      </w:r>
      <w:r w:rsidRPr="00670648">
        <w:rPr>
          <w:rFonts w:ascii="新宋体" w:eastAsia="新宋体" w:hAnsi="Calibri" w:cs="新宋体" w:hint="eastAsia"/>
          <w:color w:val="008000"/>
          <w:kern w:val="0"/>
          <w:sz w:val="19"/>
          <w:szCs w:val="19"/>
          <w:shd w:val="pct15" w:color="auto" w:fill="FFFFFF"/>
        </w:rPr>
        <w:t>判断数据是否写入成功</w:t>
      </w:r>
    </w:p>
    <w:p w14:paraId="5FA510EB"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if</w:t>
      </w:r>
      <w:r w:rsidRPr="00670648">
        <w:rPr>
          <w:rFonts w:ascii="新宋体" w:eastAsia="新宋体" w:hAnsi="Calibri" w:cs="新宋体"/>
          <w:color w:val="000000"/>
          <w:kern w:val="0"/>
          <w:sz w:val="19"/>
          <w:szCs w:val="19"/>
          <w:shd w:val="pct15" w:color="auto" w:fill="FFFFFF"/>
        </w:rPr>
        <w:t xml:space="preserve"> (state)</w:t>
      </w:r>
    </w:p>
    <w:p w14:paraId="5A86FC7C"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0790F738"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2B91AF"/>
          <w:kern w:val="0"/>
          <w:sz w:val="19"/>
          <w:szCs w:val="19"/>
          <w:shd w:val="pct15" w:color="auto" w:fill="FFFFFF"/>
        </w:rPr>
        <w:t>MessageBox</w:t>
      </w:r>
      <w:r w:rsidRPr="00670648">
        <w:rPr>
          <w:rFonts w:ascii="新宋体" w:eastAsia="新宋体" w:hAnsi="Calibri" w:cs="新宋体"/>
          <w:color w:val="000000"/>
          <w:kern w:val="0"/>
          <w:sz w:val="19"/>
          <w:szCs w:val="19"/>
          <w:shd w:val="pct15" w:color="auto" w:fill="FFFFFF"/>
        </w:rPr>
        <w:t>.Show(</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注册成功！</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提示</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2B91AF"/>
          <w:kern w:val="0"/>
          <w:sz w:val="19"/>
          <w:szCs w:val="19"/>
          <w:shd w:val="pct15" w:color="auto" w:fill="FFFFFF"/>
        </w:rPr>
        <w:t>MessageBoxButtons</w:t>
      </w:r>
      <w:r w:rsidRPr="00670648">
        <w:rPr>
          <w:rFonts w:ascii="新宋体" w:eastAsia="新宋体" w:hAnsi="Calibri" w:cs="新宋体"/>
          <w:color w:val="000000"/>
          <w:kern w:val="0"/>
          <w:sz w:val="19"/>
          <w:szCs w:val="19"/>
          <w:shd w:val="pct15" w:color="auto" w:fill="FFFFFF"/>
        </w:rPr>
        <w:t xml:space="preserve">.OK, </w:t>
      </w:r>
      <w:r w:rsidRPr="00670648">
        <w:rPr>
          <w:rFonts w:ascii="新宋体" w:eastAsia="新宋体" w:hAnsi="Calibri" w:cs="新宋体"/>
          <w:color w:val="2B91AF"/>
          <w:kern w:val="0"/>
          <w:sz w:val="19"/>
          <w:szCs w:val="19"/>
          <w:shd w:val="pct15" w:color="auto" w:fill="FFFFFF"/>
        </w:rPr>
        <w:t>MessageBoxIcon</w:t>
      </w:r>
      <w:r w:rsidRPr="00670648">
        <w:rPr>
          <w:rFonts w:ascii="新宋体" w:eastAsia="新宋体" w:hAnsi="Calibri" w:cs="新宋体"/>
          <w:color w:val="000000"/>
          <w:kern w:val="0"/>
          <w:sz w:val="19"/>
          <w:szCs w:val="19"/>
          <w:shd w:val="pct15" w:color="auto" w:fill="FFFFFF"/>
        </w:rPr>
        <w:t>.Information);</w:t>
      </w:r>
    </w:p>
    <w:p w14:paraId="5F68CE79"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txtCardID.Text =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w:t>
      </w:r>
    </w:p>
    <w:p w14:paraId="52C5DB76"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cmbGoodsName.Text =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w:t>
      </w:r>
    </w:p>
    <w:p w14:paraId="0B81201A"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txtGoodsTexture.Text =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w:t>
      </w:r>
    </w:p>
    <w:p w14:paraId="73B93DF0"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txtManufacturer.Text =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w:t>
      </w:r>
    </w:p>
    <w:p w14:paraId="248A1EBE"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txtPrice.Text =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w:t>
      </w:r>
    </w:p>
    <w:p w14:paraId="61CA30EB"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24C395AB"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7E5182FB"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181ACA6D"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catch</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2B91AF"/>
          <w:kern w:val="0"/>
          <w:sz w:val="19"/>
          <w:szCs w:val="19"/>
          <w:shd w:val="pct15" w:color="auto" w:fill="FFFFFF"/>
        </w:rPr>
        <w:t>Exception</w:t>
      </w:r>
      <w:r w:rsidRPr="00670648">
        <w:rPr>
          <w:rFonts w:ascii="新宋体" w:eastAsia="新宋体" w:hAnsi="Calibri" w:cs="新宋体"/>
          <w:color w:val="000000"/>
          <w:kern w:val="0"/>
          <w:sz w:val="19"/>
          <w:szCs w:val="19"/>
          <w:shd w:val="pct15" w:color="auto" w:fill="FFFFFF"/>
        </w:rPr>
        <w:t xml:space="preserve"> ex)</w:t>
      </w:r>
    </w:p>
    <w:p w14:paraId="56D47929"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3038F143"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2B91AF"/>
          <w:kern w:val="0"/>
          <w:sz w:val="19"/>
          <w:szCs w:val="19"/>
          <w:shd w:val="pct15" w:color="auto" w:fill="FFFFFF"/>
        </w:rPr>
        <w:t>MessageBox</w:t>
      </w:r>
      <w:r w:rsidRPr="00670648">
        <w:rPr>
          <w:rFonts w:ascii="新宋体" w:eastAsia="新宋体" w:hAnsi="Calibri" w:cs="新宋体"/>
          <w:color w:val="000000"/>
          <w:kern w:val="0"/>
          <w:sz w:val="19"/>
          <w:szCs w:val="19"/>
          <w:shd w:val="pct15" w:color="auto" w:fill="FFFFFF"/>
        </w:rPr>
        <w:t>.Show(ex.Message);</w:t>
      </w:r>
    </w:p>
    <w:p w14:paraId="138C693D"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0CAE1118"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0CD28796"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FF"/>
          <w:kern w:val="0"/>
          <w:sz w:val="19"/>
          <w:szCs w:val="19"/>
          <w:shd w:val="pct15" w:color="auto" w:fill="FFFFFF"/>
        </w:rPr>
        <w:t>else</w:t>
      </w:r>
    </w:p>
    <w:p w14:paraId="03A82C02"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65AD0A23"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2B91AF"/>
          <w:kern w:val="0"/>
          <w:sz w:val="19"/>
          <w:szCs w:val="19"/>
          <w:shd w:val="pct15" w:color="auto" w:fill="FFFFFF"/>
        </w:rPr>
        <w:t>MessageBox</w:t>
      </w:r>
      <w:r w:rsidRPr="00670648">
        <w:rPr>
          <w:rFonts w:ascii="新宋体" w:eastAsia="新宋体" w:hAnsi="Calibri" w:cs="新宋体"/>
          <w:color w:val="000000"/>
          <w:kern w:val="0"/>
          <w:sz w:val="19"/>
          <w:szCs w:val="19"/>
          <w:shd w:val="pct15" w:color="auto" w:fill="FFFFFF"/>
        </w:rPr>
        <w:t>.Show(</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请输入正确的价格！</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hint="eastAsia"/>
          <w:color w:val="A31515"/>
          <w:kern w:val="0"/>
          <w:sz w:val="19"/>
          <w:szCs w:val="19"/>
          <w:shd w:val="pct15" w:color="auto" w:fill="FFFFFF"/>
        </w:rPr>
        <w:t>提示</w:t>
      </w:r>
      <w:r w:rsidRPr="00670648">
        <w:rPr>
          <w:rFonts w:ascii="新宋体" w:eastAsia="新宋体" w:hAnsi="Calibri" w:cs="新宋体"/>
          <w:color w:val="A31515"/>
          <w:kern w:val="0"/>
          <w:sz w:val="19"/>
          <w:szCs w:val="19"/>
          <w:shd w:val="pct15" w:color="auto" w:fill="FFFFFF"/>
        </w:rPr>
        <w:t>"</w:t>
      </w:r>
      <w:r w:rsidRPr="00670648">
        <w:rPr>
          <w:rFonts w:ascii="新宋体" w:eastAsia="新宋体" w:hAnsi="Calibri" w:cs="新宋体"/>
          <w:color w:val="000000"/>
          <w:kern w:val="0"/>
          <w:sz w:val="19"/>
          <w:szCs w:val="19"/>
          <w:shd w:val="pct15" w:color="auto" w:fill="FFFFFF"/>
        </w:rPr>
        <w:t xml:space="preserve">, </w:t>
      </w:r>
      <w:r w:rsidRPr="00670648">
        <w:rPr>
          <w:rFonts w:ascii="新宋体" w:eastAsia="新宋体" w:hAnsi="Calibri" w:cs="新宋体"/>
          <w:color w:val="2B91AF"/>
          <w:kern w:val="0"/>
          <w:sz w:val="19"/>
          <w:szCs w:val="19"/>
          <w:shd w:val="pct15" w:color="auto" w:fill="FFFFFF"/>
        </w:rPr>
        <w:t>MessageBoxButtons</w:t>
      </w:r>
      <w:r w:rsidRPr="00670648">
        <w:rPr>
          <w:rFonts w:ascii="新宋体" w:eastAsia="新宋体" w:hAnsi="Calibri" w:cs="新宋体"/>
          <w:color w:val="000000"/>
          <w:kern w:val="0"/>
          <w:sz w:val="19"/>
          <w:szCs w:val="19"/>
          <w:shd w:val="pct15" w:color="auto" w:fill="FFFFFF"/>
        </w:rPr>
        <w:t xml:space="preserve">.OK, </w:t>
      </w:r>
      <w:r w:rsidRPr="00670648">
        <w:rPr>
          <w:rFonts w:ascii="新宋体" w:eastAsia="新宋体" w:hAnsi="Calibri" w:cs="新宋体"/>
          <w:color w:val="2B91AF"/>
          <w:kern w:val="0"/>
          <w:sz w:val="19"/>
          <w:szCs w:val="19"/>
          <w:shd w:val="pct15" w:color="auto" w:fill="FFFFFF"/>
        </w:rPr>
        <w:t>MessageBoxIcon</w:t>
      </w:r>
      <w:r w:rsidRPr="00670648">
        <w:rPr>
          <w:rFonts w:ascii="新宋体" w:eastAsia="新宋体" w:hAnsi="Calibri" w:cs="新宋体"/>
          <w:color w:val="000000"/>
          <w:kern w:val="0"/>
          <w:sz w:val="19"/>
          <w:szCs w:val="19"/>
          <w:shd w:val="pct15" w:color="auto" w:fill="FFFFFF"/>
        </w:rPr>
        <w:t>.Information);</w:t>
      </w:r>
    </w:p>
    <w:p w14:paraId="3A6AD082" w14:textId="77777777" w:rsidR="00263D09" w:rsidRPr="00670648" w:rsidRDefault="00263D09" w:rsidP="00263D09">
      <w:pPr>
        <w:autoSpaceDE w:val="0"/>
        <w:autoSpaceDN w:val="0"/>
        <w:adjustRightInd w:val="0"/>
        <w:jc w:val="left"/>
        <w:rPr>
          <w:rFonts w:ascii="新宋体" w:eastAsia="新宋体" w:hAnsi="Calibri" w:cs="新宋体"/>
          <w:color w:val="000000"/>
          <w:kern w:val="0"/>
          <w:sz w:val="19"/>
          <w:szCs w:val="19"/>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2ECDE55E" w14:textId="77777777" w:rsidR="00263D09" w:rsidRPr="00DA5AD9" w:rsidRDefault="00263D09" w:rsidP="00DA5AD9">
      <w:pPr>
        <w:ind w:firstLine="420"/>
        <w:rPr>
          <w:rFonts w:ascii="宋体" w:hAnsi="宋体" w:cs="宋体"/>
          <w:szCs w:val="24"/>
          <w:shd w:val="pct15" w:color="auto" w:fill="FFFFFF"/>
        </w:rPr>
      </w:pPr>
      <w:r w:rsidRPr="00670648">
        <w:rPr>
          <w:rFonts w:ascii="新宋体" w:eastAsia="新宋体" w:hAnsi="Calibri" w:cs="新宋体"/>
          <w:color w:val="000000"/>
          <w:kern w:val="0"/>
          <w:sz w:val="19"/>
          <w:szCs w:val="19"/>
          <w:shd w:val="pct15" w:color="auto" w:fill="FFFFFF"/>
        </w:rPr>
        <w:t xml:space="preserve">        }</w:t>
      </w:r>
    </w:p>
    <w:p w14:paraId="2BE50E55" w14:textId="77777777" w:rsidR="00B05058" w:rsidRDefault="00B05058" w:rsidP="00B641CC">
      <w:pPr>
        <w:pStyle w:val="3"/>
      </w:pPr>
      <w:r>
        <w:rPr>
          <w:rFonts w:hint="eastAsia"/>
        </w:rPr>
        <w:t>C0102</w:t>
      </w:r>
      <w:r>
        <w:rPr>
          <w:rFonts w:hint="eastAsia"/>
        </w:rPr>
        <w:t>指导文档</w:t>
      </w:r>
      <w:r w:rsidR="00CB5B3F">
        <w:rPr>
          <w:rFonts w:hint="eastAsia"/>
        </w:rPr>
        <w:t xml:space="preserve">  </w:t>
      </w:r>
      <w:r w:rsidR="00CB5B3F">
        <w:rPr>
          <w:rFonts w:hint="eastAsia"/>
        </w:rPr>
        <w:t>设置货架</w:t>
      </w:r>
    </w:p>
    <w:p w14:paraId="0D639BCA" w14:textId="77777777" w:rsidR="00B05058" w:rsidRPr="000F61AD" w:rsidRDefault="00B05058" w:rsidP="00992C27">
      <w:pPr>
        <w:pStyle w:val="4"/>
        <w:numPr>
          <w:ilvl w:val="0"/>
          <w:numId w:val="113"/>
        </w:numPr>
      </w:pPr>
      <w:r w:rsidRPr="000F61AD">
        <w:rPr>
          <w:rFonts w:hint="eastAsia"/>
        </w:rPr>
        <w:t>实验目的</w:t>
      </w:r>
    </w:p>
    <w:p w14:paraId="415C3DBE" w14:textId="77777777" w:rsidR="00B05058" w:rsidRPr="00B52647" w:rsidRDefault="00B05058" w:rsidP="00B52647">
      <w:pPr>
        <w:ind w:firstLine="480"/>
        <w:rPr>
          <w:rFonts w:ascii="黑体" w:eastAsia="黑体" w:hAnsi="黑体" w:cs="宋体"/>
        </w:rPr>
      </w:pPr>
      <w:r w:rsidRPr="00B52647">
        <w:rPr>
          <w:rFonts w:ascii="黑体" w:eastAsia="黑体" w:hAnsi="黑体" w:cs="宋体" w:hint="eastAsia"/>
        </w:rPr>
        <w:t>C0102实验项目主要的目的是为了让学生理解智慧商城中的货架设置模块，该模块的主要功能分为货架与货仓。以下是该实验所学到的主要知识：</w:t>
      </w:r>
    </w:p>
    <w:p w14:paraId="0AB9860E" w14:textId="77777777" w:rsidR="00B05058" w:rsidRPr="00B52647" w:rsidRDefault="00B05058" w:rsidP="00B52647">
      <w:pPr>
        <w:ind w:firstLine="480"/>
        <w:rPr>
          <w:rFonts w:ascii="黑体" w:eastAsia="黑体" w:hAnsi="黑体" w:cs="宋体"/>
        </w:rPr>
      </w:pPr>
      <w:r w:rsidRPr="00B52647">
        <w:rPr>
          <w:rFonts w:ascii="黑体" w:eastAsia="黑体" w:hAnsi="黑体" w:cs="宋体" w:hint="eastAsia"/>
        </w:rPr>
        <w:t>货架是一个虚拟的架构，它主要体现在展示方面上。</w:t>
      </w:r>
    </w:p>
    <w:p w14:paraId="0A588D5F" w14:textId="77777777" w:rsidR="00B05058" w:rsidRPr="00B52647" w:rsidRDefault="00B05058" w:rsidP="00B52647">
      <w:pPr>
        <w:ind w:firstLine="480"/>
        <w:rPr>
          <w:rFonts w:ascii="黑体" w:eastAsia="黑体" w:hAnsi="黑体" w:cs="宋体"/>
        </w:rPr>
      </w:pPr>
      <w:r w:rsidRPr="00B52647">
        <w:rPr>
          <w:rFonts w:ascii="黑体" w:eastAsia="黑体" w:hAnsi="黑体" w:cs="宋体" w:hint="eastAsia"/>
        </w:rPr>
        <w:t>货仓是个实体的架构，它主要对应着试验台上的八个仓位通道。</w:t>
      </w:r>
    </w:p>
    <w:p w14:paraId="02343787" w14:textId="77777777" w:rsidR="00B05058" w:rsidRPr="00B52647" w:rsidRDefault="00B05058" w:rsidP="00B52647">
      <w:pPr>
        <w:ind w:firstLine="480"/>
        <w:rPr>
          <w:rFonts w:ascii="黑体" w:eastAsia="黑体" w:hAnsi="黑体" w:cs="宋体"/>
        </w:rPr>
      </w:pPr>
      <w:r w:rsidRPr="00B52647">
        <w:rPr>
          <w:rFonts w:ascii="黑体" w:eastAsia="黑体" w:hAnsi="黑体" w:cs="宋体" w:hint="eastAsia"/>
        </w:rPr>
        <w:t>注：在运行该项目时请连接多路复用器读写器和LED屏。该项目涉及到双串口，如在测试时插一个串口线或者不插串口线是会报错的。</w:t>
      </w:r>
    </w:p>
    <w:p w14:paraId="2842EA7F" w14:textId="77777777" w:rsidR="00B05058" w:rsidRPr="00B641CC" w:rsidRDefault="00B05058" w:rsidP="00992C27">
      <w:pPr>
        <w:pStyle w:val="4"/>
        <w:numPr>
          <w:ilvl w:val="0"/>
          <w:numId w:val="113"/>
        </w:numPr>
      </w:pPr>
      <w:r w:rsidRPr="00B641CC">
        <w:rPr>
          <w:rFonts w:hint="eastAsia"/>
        </w:rPr>
        <w:t>实验设备</w:t>
      </w:r>
    </w:p>
    <w:p w14:paraId="2A2AC350" w14:textId="77777777" w:rsidR="00B05058" w:rsidRPr="00B52647" w:rsidRDefault="00B05058" w:rsidP="00B52647">
      <w:pPr>
        <w:ind w:firstLine="480"/>
        <w:rPr>
          <w:rFonts w:ascii="黑体" w:eastAsia="黑体" w:hAnsi="黑体" w:cs="宋体"/>
        </w:rPr>
      </w:pPr>
      <w:r w:rsidRPr="00B52647">
        <w:rPr>
          <w:rFonts w:ascii="黑体" w:eastAsia="黑体" w:hAnsi="黑体" w:cs="宋体" w:hint="eastAsia"/>
        </w:rPr>
        <w:t>软件：visualstudio2010及以上版本，</w:t>
      </w:r>
    </w:p>
    <w:p w14:paraId="45938EE2" w14:textId="77777777" w:rsidR="00B05058" w:rsidRPr="00B52647" w:rsidRDefault="00B05058" w:rsidP="00B52647">
      <w:pPr>
        <w:ind w:firstLine="480"/>
        <w:rPr>
          <w:rFonts w:ascii="黑体" w:eastAsia="黑体" w:hAnsi="黑体" w:cs="宋体"/>
        </w:rPr>
      </w:pPr>
      <w:r w:rsidRPr="00B52647">
        <w:rPr>
          <w:rFonts w:ascii="黑体" w:eastAsia="黑体" w:hAnsi="黑体" w:cs="宋体" w:hint="eastAsia"/>
        </w:rPr>
        <w:t>硬件：9V</w:t>
      </w:r>
      <w:r w:rsidRPr="00B52647">
        <w:rPr>
          <w:rFonts w:ascii="黑体" w:eastAsia="黑体" w:hAnsi="黑体" w:cs="宋体"/>
        </w:rPr>
        <w:t>1.5A</w:t>
      </w:r>
      <w:r w:rsidRPr="00B52647">
        <w:rPr>
          <w:rFonts w:ascii="黑体" w:eastAsia="黑体" w:hAnsi="黑体" w:cs="宋体" w:hint="eastAsia"/>
        </w:rPr>
        <w:t>电源，高频</w:t>
      </w:r>
      <w:r w:rsidRPr="00B52647">
        <w:rPr>
          <w:rFonts w:ascii="黑体" w:eastAsia="黑体" w:hAnsi="黑体" w:cs="宋体"/>
        </w:rPr>
        <w:t>15693</w:t>
      </w:r>
      <w:r w:rsidRPr="00B52647">
        <w:rPr>
          <w:rFonts w:ascii="黑体" w:eastAsia="黑体" w:hAnsi="黑体" w:cs="宋体" w:hint="eastAsia"/>
        </w:rPr>
        <w:t>多路复用器，高频</w:t>
      </w:r>
      <w:r w:rsidRPr="00B52647">
        <w:rPr>
          <w:rFonts w:ascii="黑体" w:eastAsia="黑体" w:hAnsi="黑体" w:cs="宋体"/>
        </w:rPr>
        <w:t>15693</w:t>
      </w:r>
      <w:r w:rsidR="00C744A8">
        <w:rPr>
          <w:rFonts w:ascii="黑体" w:eastAsia="黑体" w:hAnsi="黑体" w:cs="宋体" w:hint="eastAsia"/>
        </w:rPr>
        <w:t>标签。串口线。</w:t>
      </w:r>
    </w:p>
    <w:p w14:paraId="48DD3E21" w14:textId="77777777" w:rsidR="00B05058" w:rsidRPr="00B641CC" w:rsidRDefault="00B05058" w:rsidP="00992C27">
      <w:pPr>
        <w:pStyle w:val="4"/>
        <w:numPr>
          <w:ilvl w:val="0"/>
          <w:numId w:val="113"/>
        </w:numPr>
      </w:pPr>
      <w:r w:rsidRPr="00B641CC">
        <w:rPr>
          <w:rFonts w:hint="eastAsia"/>
        </w:rPr>
        <w:lastRenderedPageBreak/>
        <w:t>实验原理</w:t>
      </w:r>
    </w:p>
    <w:p w14:paraId="6AA56382" w14:textId="77777777" w:rsidR="00B05058" w:rsidRPr="00B52647" w:rsidRDefault="00B05058" w:rsidP="00B52647">
      <w:pPr>
        <w:ind w:firstLine="480"/>
        <w:rPr>
          <w:rFonts w:ascii="黑体" w:eastAsia="黑体" w:hAnsi="黑体" w:cs="宋体"/>
        </w:rPr>
      </w:pPr>
      <w:r w:rsidRPr="00B52647">
        <w:rPr>
          <w:rFonts w:ascii="黑体" w:eastAsia="黑体" w:hAnsi="黑体" w:cs="宋体" w:hint="eastAsia"/>
        </w:rPr>
        <w:t>让学生熟悉智慧商城每个功能模块的具体实现过程，让学生熟悉智慧商城的货架及货仓的使用，以便在其他模块中使用</w:t>
      </w:r>
    </w:p>
    <w:p w14:paraId="65E7652A" w14:textId="77777777" w:rsidR="00B05058" w:rsidRDefault="00A40EA1" w:rsidP="00992C27">
      <w:pPr>
        <w:pStyle w:val="4"/>
        <w:numPr>
          <w:ilvl w:val="0"/>
          <w:numId w:val="113"/>
        </w:numPr>
      </w:pPr>
      <w:r>
        <w:rPr>
          <w:rFonts w:hint="eastAsia"/>
        </w:rPr>
        <w:t>实验</w:t>
      </w:r>
      <w:r w:rsidR="00B05058">
        <w:rPr>
          <w:rFonts w:hint="eastAsia"/>
        </w:rPr>
        <w:t>设计</w:t>
      </w:r>
    </w:p>
    <w:p w14:paraId="7920EE85" w14:textId="77777777" w:rsidR="00B05058" w:rsidRDefault="00B05058" w:rsidP="00094199">
      <w:pPr>
        <w:pStyle w:val="5"/>
      </w:pPr>
      <w:r>
        <w:rPr>
          <w:rFonts w:hint="eastAsia"/>
        </w:rPr>
        <w:t>主界面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0"/>
        <w:gridCol w:w="1845"/>
        <w:gridCol w:w="2205"/>
        <w:gridCol w:w="3270"/>
      </w:tblGrid>
      <w:tr w:rsidR="00B05058" w:rsidRPr="00A40EA1" w14:paraId="1C7A238B" w14:textId="77777777" w:rsidTr="00A40EA1">
        <w:trPr>
          <w:jc w:val="center"/>
        </w:trPr>
        <w:tc>
          <w:tcPr>
            <w:tcW w:w="1830" w:type="dxa"/>
            <w:shd w:val="pct10" w:color="auto" w:fill="auto"/>
          </w:tcPr>
          <w:p w14:paraId="7F6B6497" w14:textId="77777777" w:rsidR="00B05058" w:rsidRPr="00A40EA1" w:rsidRDefault="00B05058" w:rsidP="00CA01BB">
            <w:pPr>
              <w:rPr>
                <w:rFonts w:ascii="黑体" w:eastAsia="黑体" w:hAnsi="黑体" w:cs="宋体"/>
                <w:szCs w:val="24"/>
              </w:rPr>
            </w:pPr>
            <w:r w:rsidRPr="00A40EA1">
              <w:rPr>
                <w:rFonts w:ascii="黑体" w:eastAsia="黑体" w:hAnsi="黑体" w:cs="宋体" w:hint="eastAsia"/>
                <w:szCs w:val="24"/>
              </w:rPr>
              <w:t>控件名称</w:t>
            </w:r>
          </w:p>
        </w:tc>
        <w:tc>
          <w:tcPr>
            <w:tcW w:w="1845" w:type="dxa"/>
            <w:shd w:val="pct10" w:color="auto" w:fill="auto"/>
          </w:tcPr>
          <w:p w14:paraId="55FEF3DC" w14:textId="77777777" w:rsidR="00B05058" w:rsidRPr="00A40EA1" w:rsidRDefault="00B05058" w:rsidP="00CA01BB">
            <w:pPr>
              <w:rPr>
                <w:rFonts w:ascii="黑体" w:eastAsia="黑体" w:hAnsi="黑体" w:cs="宋体"/>
                <w:szCs w:val="24"/>
              </w:rPr>
            </w:pPr>
            <w:r w:rsidRPr="00A40EA1">
              <w:rPr>
                <w:rFonts w:ascii="黑体" w:eastAsia="黑体" w:hAnsi="黑体" w:cs="宋体" w:hint="eastAsia"/>
                <w:szCs w:val="24"/>
              </w:rPr>
              <w:t>控件Text属性</w:t>
            </w:r>
          </w:p>
        </w:tc>
        <w:tc>
          <w:tcPr>
            <w:tcW w:w="2205" w:type="dxa"/>
            <w:shd w:val="pct10" w:color="auto" w:fill="auto"/>
          </w:tcPr>
          <w:p w14:paraId="30DE1444" w14:textId="77777777" w:rsidR="00B05058" w:rsidRPr="00A40EA1" w:rsidRDefault="00B05058" w:rsidP="00CA01BB">
            <w:pPr>
              <w:rPr>
                <w:rFonts w:ascii="黑体" w:eastAsia="黑体" w:hAnsi="黑体" w:cs="宋体"/>
                <w:szCs w:val="24"/>
              </w:rPr>
            </w:pPr>
            <w:r w:rsidRPr="00A40EA1">
              <w:rPr>
                <w:rFonts w:ascii="黑体" w:eastAsia="黑体" w:hAnsi="黑体" w:cs="宋体" w:hint="eastAsia"/>
                <w:szCs w:val="24"/>
              </w:rPr>
              <w:t>控件Name属性</w:t>
            </w:r>
          </w:p>
        </w:tc>
        <w:tc>
          <w:tcPr>
            <w:tcW w:w="3270" w:type="dxa"/>
            <w:shd w:val="pct10" w:color="auto" w:fill="auto"/>
          </w:tcPr>
          <w:p w14:paraId="52BC4A45" w14:textId="77777777" w:rsidR="00B05058" w:rsidRPr="00A40EA1" w:rsidRDefault="00B05058" w:rsidP="00CA01BB">
            <w:pPr>
              <w:rPr>
                <w:rFonts w:ascii="黑体" w:eastAsia="黑体" w:hAnsi="黑体" w:cs="宋体"/>
                <w:szCs w:val="24"/>
              </w:rPr>
            </w:pPr>
            <w:r w:rsidRPr="00A40EA1">
              <w:rPr>
                <w:rFonts w:ascii="黑体" w:eastAsia="黑体" w:hAnsi="黑体" w:cs="宋体" w:hint="eastAsia"/>
                <w:szCs w:val="24"/>
              </w:rPr>
              <w:t>功能</w:t>
            </w:r>
          </w:p>
        </w:tc>
      </w:tr>
      <w:tr w:rsidR="00B05058" w:rsidRPr="00154867" w14:paraId="6A9FDB03" w14:textId="77777777" w:rsidTr="00CA01BB">
        <w:trPr>
          <w:jc w:val="center"/>
        </w:trPr>
        <w:tc>
          <w:tcPr>
            <w:tcW w:w="1830" w:type="dxa"/>
          </w:tcPr>
          <w:p w14:paraId="14B2433F"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Form1窗体</w:t>
            </w:r>
          </w:p>
        </w:tc>
        <w:tc>
          <w:tcPr>
            <w:tcW w:w="1845" w:type="dxa"/>
          </w:tcPr>
          <w:p w14:paraId="15CA80C3"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C0102货架设置</w:t>
            </w:r>
          </w:p>
        </w:tc>
        <w:tc>
          <w:tcPr>
            <w:tcW w:w="2205" w:type="dxa"/>
          </w:tcPr>
          <w:p w14:paraId="14BA6726"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frmMain</w:t>
            </w:r>
          </w:p>
        </w:tc>
        <w:tc>
          <w:tcPr>
            <w:tcW w:w="3270" w:type="dxa"/>
          </w:tcPr>
          <w:p w14:paraId="4E13DA05" w14:textId="77777777" w:rsidR="00B05058" w:rsidRPr="00154867" w:rsidRDefault="00B05058" w:rsidP="00CA01BB">
            <w:pPr>
              <w:rPr>
                <w:rFonts w:ascii="黑体" w:eastAsia="黑体" w:hAnsi="黑体" w:cs="宋体"/>
                <w:szCs w:val="24"/>
              </w:rPr>
            </w:pPr>
          </w:p>
        </w:tc>
      </w:tr>
      <w:tr w:rsidR="00B05058" w:rsidRPr="00154867" w14:paraId="7AEE735A" w14:textId="77777777" w:rsidTr="00CA01BB">
        <w:trPr>
          <w:jc w:val="center"/>
        </w:trPr>
        <w:tc>
          <w:tcPr>
            <w:tcW w:w="1830" w:type="dxa"/>
          </w:tcPr>
          <w:p w14:paraId="11A20332"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ToolStrip控件</w:t>
            </w:r>
          </w:p>
        </w:tc>
        <w:tc>
          <w:tcPr>
            <w:tcW w:w="1845" w:type="dxa"/>
          </w:tcPr>
          <w:p w14:paraId="0F61475F" w14:textId="77777777" w:rsidR="00B05058" w:rsidRPr="00154867" w:rsidRDefault="00B05058" w:rsidP="00CA01BB">
            <w:pPr>
              <w:rPr>
                <w:rFonts w:ascii="黑体" w:eastAsia="黑体" w:hAnsi="黑体" w:cs="宋体"/>
                <w:szCs w:val="24"/>
              </w:rPr>
            </w:pPr>
          </w:p>
        </w:tc>
        <w:tc>
          <w:tcPr>
            <w:tcW w:w="2205" w:type="dxa"/>
          </w:tcPr>
          <w:p w14:paraId="21FBAF73"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toolStrip1</w:t>
            </w:r>
          </w:p>
        </w:tc>
        <w:tc>
          <w:tcPr>
            <w:tcW w:w="3270" w:type="dxa"/>
          </w:tcPr>
          <w:p w14:paraId="4F86A17F"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在界面中出现一个工具栏。</w:t>
            </w:r>
          </w:p>
        </w:tc>
      </w:tr>
      <w:tr w:rsidR="00B05058" w:rsidRPr="00154867" w14:paraId="34F5317C" w14:textId="77777777" w:rsidTr="00CA01BB">
        <w:trPr>
          <w:jc w:val="center"/>
        </w:trPr>
        <w:tc>
          <w:tcPr>
            <w:tcW w:w="1830" w:type="dxa"/>
          </w:tcPr>
          <w:p w14:paraId="28CC4B51"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Button控件</w:t>
            </w:r>
          </w:p>
        </w:tc>
        <w:tc>
          <w:tcPr>
            <w:tcW w:w="1845" w:type="dxa"/>
          </w:tcPr>
          <w:p w14:paraId="40723393"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新增货架</w:t>
            </w:r>
          </w:p>
        </w:tc>
        <w:tc>
          <w:tcPr>
            <w:tcW w:w="2205" w:type="dxa"/>
          </w:tcPr>
          <w:p w14:paraId="78315D60"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tsbtnAddShelf</w:t>
            </w:r>
          </w:p>
        </w:tc>
        <w:tc>
          <w:tcPr>
            <w:tcW w:w="3270" w:type="dxa"/>
          </w:tcPr>
          <w:p w14:paraId="18D816F3"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跳转到”新增货架”界面</w:t>
            </w:r>
          </w:p>
        </w:tc>
      </w:tr>
      <w:tr w:rsidR="00B05058" w:rsidRPr="00154867" w14:paraId="46AE2D8C" w14:textId="77777777" w:rsidTr="00CA01BB">
        <w:trPr>
          <w:jc w:val="center"/>
        </w:trPr>
        <w:tc>
          <w:tcPr>
            <w:tcW w:w="1830" w:type="dxa"/>
          </w:tcPr>
          <w:p w14:paraId="3D782748"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Button控件</w:t>
            </w:r>
          </w:p>
        </w:tc>
        <w:tc>
          <w:tcPr>
            <w:tcW w:w="1845" w:type="dxa"/>
          </w:tcPr>
          <w:p w14:paraId="4587C8B4"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新增货仓</w:t>
            </w:r>
          </w:p>
        </w:tc>
        <w:tc>
          <w:tcPr>
            <w:tcW w:w="2205" w:type="dxa"/>
          </w:tcPr>
          <w:p w14:paraId="052B692D"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tsbtnAddCargo</w:t>
            </w:r>
          </w:p>
        </w:tc>
        <w:tc>
          <w:tcPr>
            <w:tcW w:w="3270" w:type="dxa"/>
          </w:tcPr>
          <w:p w14:paraId="6D6E9745"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跳转到”新增货仓”界面</w:t>
            </w:r>
          </w:p>
        </w:tc>
      </w:tr>
      <w:tr w:rsidR="00B05058" w:rsidRPr="00154867" w14:paraId="1846B3C8" w14:textId="77777777" w:rsidTr="00CA01BB">
        <w:trPr>
          <w:jc w:val="center"/>
        </w:trPr>
        <w:tc>
          <w:tcPr>
            <w:tcW w:w="1830" w:type="dxa"/>
          </w:tcPr>
          <w:p w14:paraId="23163AE3"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Button控件</w:t>
            </w:r>
          </w:p>
        </w:tc>
        <w:tc>
          <w:tcPr>
            <w:tcW w:w="1845" w:type="dxa"/>
          </w:tcPr>
          <w:p w14:paraId="26DDE6F1"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删除</w:t>
            </w:r>
          </w:p>
        </w:tc>
        <w:tc>
          <w:tcPr>
            <w:tcW w:w="2205" w:type="dxa"/>
          </w:tcPr>
          <w:p w14:paraId="29F1622D"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tsbtnRemove</w:t>
            </w:r>
          </w:p>
        </w:tc>
        <w:tc>
          <w:tcPr>
            <w:tcW w:w="3270" w:type="dxa"/>
          </w:tcPr>
          <w:p w14:paraId="2C501BC9"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删除设置后的货架或者货仓</w:t>
            </w:r>
          </w:p>
        </w:tc>
      </w:tr>
      <w:tr w:rsidR="00B05058" w:rsidRPr="00154867" w14:paraId="2868EAA5" w14:textId="77777777" w:rsidTr="00CA01BB">
        <w:trPr>
          <w:jc w:val="center"/>
        </w:trPr>
        <w:tc>
          <w:tcPr>
            <w:tcW w:w="1830" w:type="dxa"/>
          </w:tcPr>
          <w:p w14:paraId="6B6BB740"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Button控件</w:t>
            </w:r>
          </w:p>
        </w:tc>
        <w:tc>
          <w:tcPr>
            <w:tcW w:w="1845" w:type="dxa"/>
          </w:tcPr>
          <w:p w14:paraId="1E6209EA"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编辑</w:t>
            </w:r>
          </w:p>
        </w:tc>
        <w:tc>
          <w:tcPr>
            <w:tcW w:w="2205" w:type="dxa"/>
          </w:tcPr>
          <w:p w14:paraId="32230CA2"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tsbtnShelfChoose</w:t>
            </w:r>
          </w:p>
        </w:tc>
        <w:tc>
          <w:tcPr>
            <w:tcW w:w="3270" w:type="dxa"/>
          </w:tcPr>
          <w:p w14:paraId="05A8664A"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编辑货架或货仓的信息</w:t>
            </w:r>
          </w:p>
        </w:tc>
      </w:tr>
      <w:tr w:rsidR="00B05058" w:rsidRPr="00154867" w14:paraId="314F9759" w14:textId="77777777" w:rsidTr="00CA01BB">
        <w:trPr>
          <w:jc w:val="center"/>
        </w:trPr>
        <w:tc>
          <w:tcPr>
            <w:tcW w:w="1830" w:type="dxa"/>
          </w:tcPr>
          <w:p w14:paraId="5BFE7389"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TreeView控件</w:t>
            </w:r>
          </w:p>
        </w:tc>
        <w:tc>
          <w:tcPr>
            <w:tcW w:w="1845" w:type="dxa"/>
          </w:tcPr>
          <w:p w14:paraId="4BA3466E" w14:textId="77777777" w:rsidR="00B05058" w:rsidRPr="00154867" w:rsidRDefault="00B05058" w:rsidP="00CA01BB">
            <w:pPr>
              <w:rPr>
                <w:rFonts w:ascii="黑体" w:eastAsia="黑体" w:hAnsi="黑体" w:cs="宋体"/>
                <w:szCs w:val="24"/>
              </w:rPr>
            </w:pPr>
          </w:p>
        </w:tc>
        <w:tc>
          <w:tcPr>
            <w:tcW w:w="2205" w:type="dxa"/>
          </w:tcPr>
          <w:p w14:paraId="51D1C6DF"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tvShelf</w:t>
            </w:r>
          </w:p>
        </w:tc>
        <w:tc>
          <w:tcPr>
            <w:tcW w:w="3270" w:type="dxa"/>
          </w:tcPr>
          <w:p w14:paraId="77C73BD7"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显示货架与货仓</w:t>
            </w:r>
          </w:p>
        </w:tc>
      </w:tr>
    </w:tbl>
    <w:p w14:paraId="556E0F11" w14:textId="77777777" w:rsidR="00B05058" w:rsidRPr="00154867" w:rsidRDefault="00B05058" w:rsidP="00B05058">
      <w:pPr>
        <w:rPr>
          <w:rFonts w:ascii="黑体" w:eastAsia="黑体" w:hAnsi="黑体" w:cs="宋体"/>
          <w:color w:val="FF0000"/>
        </w:rPr>
      </w:pPr>
      <w:r w:rsidRPr="00154867">
        <w:rPr>
          <w:rFonts w:ascii="黑体" w:eastAsia="黑体" w:hAnsi="黑体" w:cs="宋体" w:hint="eastAsia"/>
          <w:color w:val="FF0000"/>
        </w:rPr>
        <w:t>注：</w:t>
      </w:r>
    </w:p>
    <w:p w14:paraId="7A44E1EE" w14:textId="77777777" w:rsidR="00B05058" w:rsidRPr="00154867" w:rsidRDefault="00B05058" w:rsidP="00B05058">
      <w:pPr>
        <w:rPr>
          <w:rFonts w:ascii="黑体" w:eastAsia="黑体" w:hAnsi="黑体" w:cs="宋体"/>
          <w:color w:val="FF0000"/>
        </w:rPr>
      </w:pPr>
      <w:r w:rsidRPr="00154867">
        <w:rPr>
          <w:rFonts w:ascii="黑体" w:eastAsia="黑体" w:hAnsi="黑体" w:cs="宋体" w:hint="eastAsia"/>
          <w:color w:val="FF0000"/>
        </w:rPr>
        <w:sym w:font="Wingdings" w:char="F081"/>
      </w:r>
      <w:r w:rsidRPr="00154867">
        <w:rPr>
          <w:rFonts w:ascii="黑体" w:eastAsia="黑体" w:hAnsi="黑体" w:cs="宋体" w:hint="eastAsia"/>
          <w:color w:val="FF0000"/>
        </w:rPr>
        <w:t>、在项目中还运用到Panel容器，这里不在说明，其主要目的是为了让界面更加美观。</w:t>
      </w:r>
    </w:p>
    <w:p w14:paraId="3F9C50BC" w14:textId="77777777" w:rsidR="00B05058" w:rsidRPr="00154867" w:rsidRDefault="00B05058" w:rsidP="00B05058">
      <w:pPr>
        <w:rPr>
          <w:rFonts w:ascii="黑体" w:eastAsia="黑体" w:hAnsi="黑体" w:cs="宋体"/>
          <w:color w:val="FF0000"/>
        </w:rPr>
      </w:pPr>
      <w:r w:rsidRPr="00154867">
        <w:rPr>
          <w:rFonts w:ascii="黑体" w:eastAsia="黑体" w:hAnsi="黑体" w:cs="宋体" w:hint="eastAsia"/>
          <w:color w:val="FF0000"/>
        </w:rPr>
        <w:sym w:font="Wingdings" w:char="F082"/>
      </w:r>
      <w:r w:rsidRPr="00154867">
        <w:rPr>
          <w:rFonts w:ascii="黑体" w:eastAsia="黑体" w:hAnsi="黑体" w:cs="宋体" w:hint="eastAsia"/>
          <w:color w:val="FF0000"/>
        </w:rPr>
        <w:t>、在控件Name属性中命名均为ts- ,这些控件都是在ToolStrip控件中的</w:t>
      </w:r>
    </w:p>
    <w:p w14:paraId="6AD21E13" w14:textId="77777777" w:rsidR="00B05058" w:rsidRDefault="00B05058" w:rsidP="00B05058">
      <w:pPr>
        <w:jc w:val="center"/>
      </w:pPr>
    </w:p>
    <w:p w14:paraId="19D8C0AE" w14:textId="77777777" w:rsidR="00B05058" w:rsidRDefault="00B05058" w:rsidP="00B05058">
      <w:pPr>
        <w:jc w:val="center"/>
      </w:pPr>
      <w:r>
        <w:rPr>
          <w:rFonts w:hint="eastAsia"/>
          <w:noProof/>
        </w:rPr>
        <w:drawing>
          <wp:inline distT="0" distB="0" distL="0" distR="0" wp14:anchorId="42EB29AE" wp14:editId="52AAC10A">
            <wp:extent cx="2468880" cy="3017520"/>
            <wp:effectExtent l="0" t="0" r="762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68880" cy="3017520"/>
                    </a:xfrm>
                    <a:prstGeom prst="rect">
                      <a:avLst/>
                    </a:prstGeom>
                    <a:noFill/>
                    <a:ln>
                      <a:noFill/>
                    </a:ln>
                  </pic:spPr>
                </pic:pic>
              </a:graphicData>
            </a:graphic>
          </wp:inline>
        </w:drawing>
      </w:r>
    </w:p>
    <w:p w14:paraId="2B649DC4" w14:textId="77777777" w:rsidR="00B05058" w:rsidRDefault="00B05058" w:rsidP="00094199">
      <w:pPr>
        <w:pStyle w:val="5"/>
      </w:pPr>
      <w:r>
        <w:rPr>
          <w:rFonts w:hint="eastAsia"/>
        </w:rPr>
        <w:lastRenderedPageBreak/>
        <w:t>货架界面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0"/>
        <w:gridCol w:w="1845"/>
        <w:gridCol w:w="2205"/>
        <w:gridCol w:w="3270"/>
      </w:tblGrid>
      <w:tr w:rsidR="00B05058" w:rsidRPr="00154867" w14:paraId="32FE6534" w14:textId="77777777" w:rsidTr="00A40EA1">
        <w:tc>
          <w:tcPr>
            <w:tcW w:w="1830" w:type="dxa"/>
            <w:shd w:val="pct10" w:color="auto" w:fill="auto"/>
          </w:tcPr>
          <w:p w14:paraId="4E0537C7"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控件名称</w:t>
            </w:r>
          </w:p>
        </w:tc>
        <w:tc>
          <w:tcPr>
            <w:tcW w:w="1845" w:type="dxa"/>
            <w:shd w:val="pct10" w:color="auto" w:fill="auto"/>
          </w:tcPr>
          <w:p w14:paraId="3939A363"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控件Text属性</w:t>
            </w:r>
          </w:p>
        </w:tc>
        <w:tc>
          <w:tcPr>
            <w:tcW w:w="2205" w:type="dxa"/>
            <w:shd w:val="pct10" w:color="auto" w:fill="auto"/>
          </w:tcPr>
          <w:p w14:paraId="733DDB7D"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控件Name属性</w:t>
            </w:r>
          </w:p>
        </w:tc>
        <w:tc>
          <w:tcPr>
            <w:tcW w:w="3270" w:type="dxa"/>
            <w:shd w:val="pct10" w:color="auto" w:fill="auto"/>
          </w:tcPr>
          <w:p w14:paraId="271A320A"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功能</w:t>
            </w:r>
          </w:p>
        </w:tc>
      </w:tr>
      <w:tr w:rsidR="00B05058" w:rsidRPr="00154867" w14:paraId="4F64F1D3" w14:textId="77777777" w:rsidTr="00CA01BB">
        <w:tc>
          <w:tcPr>
            <w:tcW w:w="1830" w:type="dxa"/>
          </w:tcPr>
          <w:p w14:paraId="647D3EE0"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Form1窗体</w:t>
            </w:r>
          </w:p>
        </w:tc>
        <w:tc>
          <w:tcPr>
            <w:tcW w:w="1845" w:type="dxa"/>
          </w:tcPr>
          <w:p w14:paraId="33E2000D"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C0102新增货架</w:t>
            </w:r>
          </w:p>
        </w:tc>
        <w:tc>
          <w:tcPr>
            <w:tcW w:w="2205" w:type="dxa"/>
          </w:tcPr>
          <w:p w14:paraId="0028C30D"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frmInfoShelf</w:t>
            </w:r>
          </w:p>
        </w:tc>
        <w:tc>
          <w:tcPr>
            <w:tcW w:w="3270" w:type="dxa"/>
          </w:tcPr>
          <w:p w14:paraId="36CF7269" w14:textId="77777777" w:rsidR="00B05058" w:rsidRPr="00154867" w:rsidRDefault="00B05058" w:rsidP="00CA01BB">
            <w:pPr>
              <w:rPr>
                <w:rFonts w:ascii="黑体" w:eastAsia="黑体" w:hAnsi="黑体" w:cs="宋体"/>
                <w:szCs w:val="24"/>
              </w:rPr>
            </w:pPr>
          </w:p>
        </w:tc>
      </w:tr>
      <w:tr w:rsidR="00B05058" w:rsidRPr="00154867" w14:paraId="084422D6" w14:textId="77777777" w:rsidTr="00CA01BB">
        <w:tc>
          <w:tcPr>
            <w:tcW w:w="1830" w:type="dxa"/>
          </w:tcPr>
          <w:p w14:paraId="6E9DFF0C"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GroupBox容器</w:t>
            </w:r>
          </w:p>
        </w:tc>
        <w:tc>
          <w:tcPr>
            <w:tcW w:w="1845" w:type="dxa"/>
          </w:tcPr>
          <w:p w14:paraId="3E4E4F91" w14:textId="77777777" w:rsidR="00B05058" w:rsidRPr="00154867" w:rsidRDefault="00B05058" w:rsidP="00CA01BB">
            <w:pPr>
              <w:rPr>
                <w:rFonts w:ascii="黑体" w:eastAsia="黑体" w:hAnsi="黑体" w:cs="宋体"/>
                <w:szCs w:val="24"/>
              </w:rPr>
            </w:pPr>
          </w:p>
        </w:tc>
        <w:tc>
          <w:tcPr>
            <w:tcW w:w="2205" w:type="dxa"/>
          </w:tcPr>
          <w:p w14:paraId="5D4F5034"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groupBox1</w:t>
            </w:r>
          </w:p>
        </w:tc>
        <w:tc>
          <w:tcPr>
            <w:tcW w:w="3270" w:type="dxa"/>
          </w:tcPr>
          <w:p w14:paraId="46C4D5A0"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在界面中显示一个容器</w:t>
            </w:r>
          </w:p>
        </w:tc>
      </w:tr>
      <w:tr w:rsidR="00B05058" w:rsidRPr="00154867" w14:paraId="619D2250" w14:textId="77777777" w:rsidTr="00CA01BB">
        <w:tc>
          <w:tcPr>
            <w:tcW w:w="1830" w:type="dxa"/>
          </w:tcPr>
          <w:p w14:paraId="38F918B3"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TextBox控件</w:t>
            </w:r>
          </w:p>
        </w:tc>
        <w:tc>
          <w:tcPr>
            <w:tcW w:w="1845" w:type="dxa"/>
          </w:tcPr>
          <w:p w14:paraId="47356444" w14:textId="77777777" w:rsidR="00B05058" w:rsidRPr="00154867" w:rsidRDefault="00B05058" w:rsidP="00CA01BB">
            <w:pPr>
              <w:rPr>
                <w:rFonts w:ascii="黑体" w:eastAsia="黑体" w:hAnsi="黑体" w:cs="宋体"/>
                <w:szCs w:val="24"/>
              </w:rPr>
            </w:pPr>
          </w:p>
        </w:tc>
        <w:tc>
          <w:tcPr>
            <w:tcW w:w="2205" w:type="dxa"/>
          </w:tcPr>
          <w:p w14:paraId="66546B5A"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txtNameShelf</w:t>
            </w:r>
          </w:p>
        </w:tc>
        <w:tc>
          <w:tcPr>
            <w:tcW w:w="3270" w:type="dxa"/>
          </w:tcPr>
          <w:p w14:paraId="4FA7560D"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货架的名称</w:t>
            </w:r>
          </w:p>
        </w:tc>
      </w:tr>
      <w:tr w:rsidR="00B05058" w:rsidRPr="00154867" w14:paraId="740155A8" w14:textId="77777777" w:rsidTr="00CA01BB">
        <w:tc>
          <w:tcPr>
            <w:tcW w:w="1830" w:type="dxa"/>
          </w:tcPr>
          <w:p w14:paraId="643A3EFC"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ComboBox控件</w:t>
            </w:r>
          </w:p>
        </w:tc>
        <w:tc>
          <w:tcPr>
            <w:tcW w:w="1845" w:type="dxa"/>
          </w:tcPr>
          <w:p w14:paraId="298F4747" w14:textId="77777777" w:rsidR="00B05058" w:rsidRPr="00154867" w:rsidRDefault="00B05058" w:rsidP="00CA01BB">
            <w:pPr>
              <w:rPr>
                <w:rFonts w:ascii="黑体" w:eastAsia="黑体" w:hAnsi="黑体" w:cs="宋体"/>
                <w:szCs w:val="24"/>
              </w:rPr>
            </w:pPr>
          </w:p>
        </w:tc>
        <w:tc>
          <w:tcPr>
            <w:tcW w:w="2205" w:type="dxa"/>
          </w:tcPr>
          <w:p w14:paraId="78AE40B0"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cmbTypeShelf</w:t>
            </w:r>
          </w:p>
        </w:tc>
        <w:tc>
          <w:tcPr>
            <w:tcW w:w="3270" w:type="dxa"/>
          </w:tcPr>
          <w:p w14:paraId="4FF48E3B"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选择货架的类型</w:t>
            </w:r>
          </w:p>
        </w:tc>
      </w:tr>
      <w:tr w:rsidR="00B05058" w:rsidRPr="00154867" w14:paraId="2C079125" w14:textId="77777777" w:rsidTr="00CA01BB">
        <w:tc>
          <w:tcPr>
            <w:tcW w:w="1830" w:type="dxa"/>
          </w:tcPr>
          <w:p w14:paraId="72400145"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ComboBox控件</w:t>
            </w:r>
          </w:p>
        </w:tc>
        <w:tc>
          <w:tcPr>
            <w:tcW w:w="1845" w:type="dxa"/>
          </w:tcPr>
          <w:p w14:paraId="1C7D9BFF" w14:textId="77777777" w:rsidR="00B05058" w:rsidRPr="00154867" w:rsidRDefault="00B05058" w:rsidP="00CA01BB">
            <w:pPr>
              <w:rPr>
                <w:rFonts w:ascii="黑体" w:eastAsia="黑体" w:hAnsi="黑体" w:cs="宋体"/>
                <w:szCs w:val="24"/>
              </w:rPr>
            </w:pPr>
          </w:p>
        </w:tc>
        <w:tc>
          <w:tcPr>
            <w:tcW w:w="2205" w:type="dxa"/>
          </w:tcPr>
          <w:p w14:paraId="19D636B8"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CmbHF</w:t>
            </w:r>
          </w:p>
        </w:tc>
        <w:tc>
          <w:tcPr>
            <w:tcW w:w="3270" w:type="dxa"/>
          </w:tcPr>
          <w:p w14:paraId="49FDE358"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选择读写器</w:t>
            </w:r>
          </w:p>
        </w:tc>
      </w:tr>
      <w:tr w:rsidR="00B05058" w:rsidRPr="00154867" w14:paraId="65B2F1FC" w14:textId="77777777" w:rsidTr="00CA01BB">
        <w:tc>
          <w:tcPr>
            <w:tcW w:w="1830" w:type="dxa"/>
          </w:tcPr>
          <w:p w14:paraId="3957FAAE"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Button控件</w:t>
            </w:r>
          </w:p>
        </w:tc>
        <w:tc>
          <w:tcPr>
            <w:tcW w:w="1845" w:type="dxa"/>
          </w:tcPr>
          <w:p w14:paraId="7F38AE90"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确认</w:t>
            </w:r>
          </w:p>
        </w:tc>
        <w:tc>
          <w:tcPr>
            <w:tcW w:w="2205" w:type="dxa"/>
          </w:tcPr>
          <w:p w14:paraId="3C8DC3D9"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btnShelfOk</w:t>
            </w:r>
          </w:p>
        </w:tc>
        <w:tc>
          <w:tcPr>
            <w:tcW w:w="3270" w:type="dxa"/>
          </w:tcPr>
          <w:p w14:paraId="259F2749" w14:textId="77777777" w:rsidR="00B05058" w:rsidRPr="00154867" w:rsidRDefault="00B05058" w:rsidP="00CA01BB">
            <w:pPr>
              <w:rPr>
                <w:rFonts w:ascii="黑体" w:eastAsia="黑体" w:hAnsi="黑体" w:cs="宋体"/>
                <w:szCs w:val="24"/>
              </w:rPr>
            </w:pPr>
          </w:p>
        </w:tc>
      </w:tr>
      <w:tr w:rsidR="00B05058" w:rsidRPr="00154867" w14:paraId="56C6E863" w14:textId="77777777" w:rsidTr="00CA01BB">
        <w:tc>
          <w:tcPr>
            <w:tcW w:w="1830" w:type="dxa"/>
          </w:tcPr>
          <w:p w14:paraId="1CFA41EA"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Button控件</w:t>
            </w:r>
          </w:p>
        </w:tc>
        <w:tc>
          <w:tcPr>
            <w:tcW w:w="1845" w:type="dxa"/>
          </w:tcPr>
          <w:p w14:paraId="47BF8107"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取消</w:t>
            </w:r>
          </w:p>
        </w:tc>
        <w:tc>
          <w:tcPr>
            <w:tcW w:w="2205" w:type="dxa"/>
          </w:tcPr>
          <w:p w14:paraId="18C5CD46"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btnShelfClose</w:t>
            </w:r>
          </w:p>
        </w:tc>
        <w:tc>
          <w:tcPr>
            <w:tcW w:w="3270" w:type="dxa"/>
          </w:tcPr>
          <w:p w14:paraId="7760C733"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关闭此窗口</w:t>
            </w:r>
          </w:p>
        </w:tc>
      </w:tr>
    </w:tbl>
    <w:p w14:paraId="27CDF75B" w14:textId="77777777" w:rsidR="00B05058" w:rsidRDefault="00B05058" w:rsidP="00B05058"/>
    <w:p w14:paraId="23972C49" w14:textId="77777777" w:rsidR="00B05058" w:rsidRDefault="00B05058" w:rsidP="00B05058">
      <w:pPr>
        <w:jc w:val="center"/>
      </w:pPr>
      <w:r>
        <w:rPr>
          <w:noProof/>
        </w:rPr>
        <w:drawing>
          <wp:inline distT="0" distB="0" distL="0" distR="0" wp14:anchorId="7BBC8BC0" wp14:editId="0B4A2CE7">
            <wp:extent cx="3108960" cy="3383280"/>
            <wp:effectExtent l="0" t="0" r="0" b="762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08960" cy="3383280"/>
                    </a:xfrm>
                    <a:prstGeom prst="rect">
                      <a:avLst/>
                    </a:prstGeom>
                    <a:noFill/>
                    <a:ln>
                      <a:noFill/>
                    </a:ln>
                  </pic:spPr>
                </pic:pic>
              </a:graphicData>
            </a:graphic>
          </wp:inline>
        </w:drawing>
      </w:r>
    </w:p>
    <w:p w14:paraId="798AB845" w14:textId="77777777" w:rsidR="00B05058" w:rsidRDefault="00B05058" w:rsidP="00094199">
      <w:pPr>
        <w:pStyle w:val="5"/>
      </w:pPr>
      <w:r>
        <w:rPr>
          <w:rFonts w:hint="eastAsia"/>
        </w:rPr>
        <w:t>货仓界面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0"/>
        <w:gridCol w:w="1890"/>
        <w:gridCol w:w="2400"/>
        <w:gridCol w:w="3465"/>
      </w:tblGrid>
      <w:tr w:rsidR="00B05058" w:rsidRPr="00154867" w14:paraId="5688A62C" w14:textId="77777777" w:rsidTr="00A40EA1">
        <w:trPr>
          <w:jc w:val="center"/>
        </w:trPr>
        <w:tc>
          <w:tcPr>
            <w:tcW w:w="1800" w:type="dxa"/>
            <w:shd w:val="pct10" w:color="auto" w:fill="auto"/>
          </w:tcPr>
          <w:p w14:paraId="59CC2168"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控件名称</w:t>
            </w:r>
          </w:p>
        </w:tc>
        <w:tc>
          <w:tcPr>
            <w:tcW w:w="1890" w:type="dxa"/>
            <w:shd w:val="pct10" w:color="auto" w:fill="auto"/>
          </w:tcPr>
          <w:p w14:paraId="072A73D1"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控件Text属性</w:t>
            </w:r>
          </w:p>
        </w:tc>
        <w:tc>
          <w:tcPr>
            <w:tcW w:w="2400" w:type="dxa"/>
            <w:shd w:val="pct10" w:color="auto" w:fill="auto"/>
          </w:tcPr>
          <w:p w14:paraId="02A9D506"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控件Name属性</w:t>
            </w:r>
          </w:p>
        </w:tc>
        <w:tc>
          <w:tcPr>
            <w:tcW w:w="3465" w:type="dxa"/>
            <w:shd w:val="pct10" w:color="auto" w:fill="auto"/>
          </w:tcPr>
          <w:p w14:paraId="485DEE38"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功能</w:t>
            </w:r>
          </w:p>
        </w:tc>
      </w:tr>
      <w:tr w:rsidR="00B05058" w:rsidRPr="00154867" w14:paraId="555EAF4B" w14:textId="77777777" w:rsidTr="00CA01BB">
        <w:trPr>
          <w:jc w:val="center"/>
        </w:trPr>
        <w:tc>
          <w:tcPr>
            <w:tcW w:w="1800" w:type="dxa"/>
          </w:tcPr>
          <w:p w14:paraId="535BCFEF"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Form1窗体</w:t>
            </w:r>
          </w:p>
        </w:tc>
        <w:tc>
          <w:tcPr>
            <w:tcW w:w="1890" w:type="dxa"/>
          </w:tcPr>
          <w:p w14:paraId="0444D786"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C0102新增货仓</w:t>
            </w:r>
          </w:p>
        </w:tc>
        <w:tc>
          <w:tcPr>
            <w:tcW w:w="2400" w:type="dxa"/>
          </w:tcPr>
          <w:p w14:paraId="600CDF08"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frmInfoCargo</w:t>
            </w:r>
          </w:p>
        </w:tc>
        <w:tc>
          <w:tcPr>
            <w:tcW w:w="3465" w:type="dxa"/>
          </w:tcPr>
          <w:p w14:paraId="68D52E50" w14:textId="77777777" w:rsidR="00B05058" w:rsidRPr="00154867" w:rsidRDefault="00B05058" w:rsidP="00CA01BB">
            <w:pPr>
              <w:rPr>
                <w:rFonts w:ascii="黑体" w:eastAsia="黑体" w:hAnsi="黑体" w:cs="宋体"/>
                <w:szCs w:val="24"/>
              </w:rPr>
            </w:pPr>
          </w:p>
        </w:tc>
      </w:tr>
      <w:tr w:rsidR="00B05058" w:rsidRPr="00154867" w14:paraId="10BA00EB" w14:textId="77777777" w:rsidTr="00CA01BB">
        <w:trPr>
          <w:jc w:val="center"/>
        </w:trPr>
        <w:tc>
          <w:tcPr>
            <w:tcW w:w="1800" w:type="dxa"/>
          </w:tcPr>
          <w:p w14:paraId="2C77B03B"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GroupBox容器</w:t>
            </w:r>
          </w:p>
        </w:tc>
        <w:tc>
          <w:tcPr>
            <w:tcW w:w="1890" w:type="dxa"/>
          </w:tcPr>
          <w:p w14:paraId="06B09510" w14:textId="77777777" w:rsidR="00B05058" w:rsidRPr="00154867" w:rsidRDefault="00B05058" w:rsidP="00CA01BB">
            <w:pPr>
              <w:rPr>
                <w:rFonts w:ascii="黑体" w:eastAsia="黑体" w:hAnsi="黑体" w:cs="宋体"/>
                <w:szCs w:val="24"/>
              </w:rPr>
            </w:pPr>
          </w:p>
        </w:tc>
        <w:tc>
          <w:tcPr>
            <w:tcW w:w="2400" w:type="dxa"/>
          </w:tcPr>
          <w:p w14:paraId="3F53412F"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groupBox1</w:t>
            </w:r>
          </w:p>
        </w:tc>
        <w:tc>
          <w:tcPr>
            <w:tcW w:w="3465" w:type="dxa"/>
          </w:tcPr>
          <w:p w14:paraId="77F86EA7"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在界面中显示一个容器</w:t>
            </w:r>
          </w:p>
        </w:tc>
      </w:tr>
      <w:tr w:rsidR="00B05058" w:rsidRPr="00154867" w14:paraId="3A03C7EC" w14:textId="77777777" w:rsidTr="00CA01BB">
        <w:trPr>
          <w:jc w:val="center"/>
        </w:trPr>
        <w:tc>
          <w:tcPr>
            <w:tcW w:w="1800" w:type="dxa"/>
          </w:tcPr>
          <w:p w14:paraId="4AC201C6"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TextBox控件</w:t>
            </w:r>
          </w:p>
        </w:tc>
        <w:tc>
          <w:tcPr>
            <w:tcW w:w="1890" w:type="dxa"/>
          </w:tcPr>
          <w:p w14:paraId="0FCAF0EF" w14:textId="77777777" w:rsidR="00B05058" w:rsidRPr="00154867" w:rsidRDefault="00B05058" w:rsidP="00CA01BB">
            <w:pPr>
              <w:rPr>
                <w:rFonts w:ascii="黑体" w:eastAsia="黑体" w:hAnsi="黑体" w:cs="宋体"/>
                <w:szCs w:val="24"/>
              </w:rPr>
            </w:pPr>
          </w:p>
        </w:tc>
        <w:tc>
          <w:tcPr>
            <w:tcW w:w="2400" w:type="dxa"/>
          </w:tcPr>
          <w:p w14:paraId="7789B8CB"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txtShelfName</w:t>
            </w:r>
          </w:p>
        </w:tc>
        <w:tc>
          <w:tcPr>
            <w:tcW w:w="3465" w:type="dxa"/>
          </w:tcPr>
          <w:p w14:paraId="798337E2"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货架的名称,设置在那个货架中</w:t>
            </w:r>
          </w:p>
        </w:tc>
      </w:tr>
      <w:tr w:rsidR="00B05058" w:rsidRPr="00154867" w14:paraId="517C7F29" w14:textId="77777777" w:rsidTr="00CA01BB">
        <w:trPr>
          <w:jc w:val="center"/>
        </w:trPr>
        <w:tc>
          <w:tcPr>
            <w:tcW w:w="1800" w:type="dxa"/>
          </w:tcPr>
          <w:p w14:paraId="3E197516"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TextBox控件</w:t>
            </w:r>
          </w:p>
        </w:tc>
        <w:tc>
          <w:tcPr>
            <w:tcW w:w="1890" w:type="dxa"/>
          </w:tcPr>
          <w:p w14:paraId="71ADAA5A" w14:textId="77777777" w:rsidR="00B05058" w:rsidRPr="00154867" w:rsidRDefault="00B05058" w:rsidP="00CA01BB">
            <w:pPr>
              <w:rPr>
                <w:rFonts w:ascii="黑体" w:eastAsia="黑体" w:hAnsi="黑体" w:cs="宋体"/>
                <w:szCs w:val="24"/>
              </w:rPr>
            </w:pPr>
          </w:p>
        </w:tc>
        <w:tc>
          <w:tcPr>
            <w:tcW w:w="2400" w:type="dxa"/>
          </w:tcPr>
          <w:p w14:paraId="2E6D24F9"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txtCargoName</w:t>
            </w:r>
          </w:p>
        </w:tc>
        <w:tc>
          <w:tcPr>
            <w:tcW w:w="3465" w:type="dxa"/>
          </w:tcPr>
          <w:p w14:paraId="2C303C0D"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货仓名称</w:t>
            </w:r>
          </w:p>
        </w:tc>
      </w:tr>
      <w:tr w:rsidR="00B05058" w:rsidRPr="00154867" w14:paraId="30345909" w14:textId="77777777" w:rsidTr="00CA01BB">
        <w:trPr>
          <w:jc w:val="center"/>
        </w:trPr>
        <w:tc>
          <w:tcPr>
            <w:tcW w:w="1800" w:type="dxa"/>
          </w:tcPr>
          <w:p w14:paraId="302729D4"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ComboBox控件</w:t>
            </w:r>
          </w:p>
        </w:tc>
        <w:tc>
          <w:tcPr>
            <w:tcW w:w="1890" w:type="dxa"/>
          </w:tcPr>
          <w:p w14:paraId="697C6D00" w14:textId="77777777" w:rsidR="00B05058" w:rsidRPr="00154867" w:rsidRDefault="00B05058" w:rsidP="00CA01BB">
            <w:pPr>
              <w:rPr>
                <w:rFonts w:ascii="黑体" w:eastAsia="黑体" w:hAnsi="黑体" w:cs="宋体"/>
                <w:szCs w:val="24"/>
              </w:rPr>
            </w:pPr>
          </w:p>
        </w:tc>
        <w:tc>
          <w:tcPr>
            <w:tcW w:w="2400" w:type="dxa"/>
          </w:tcPr>
          <w:p w14:paraId="656E81AC"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cmbCargoAntenna</w:t>
            </w:r>
          </w:p>
        </w:tc>
        <w:tc>
          <w:tcPr>
            <w:tcW w:w="3465" w:type="dxa"/>
          </w:tcPr>
          <w:p w14:paraId="5B719A2B"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选择通道号</w:t>
            </w:r>
          </w:p>
        </w:tc>
      </w:tr>
      <w:tr w:rsidR="00B05058" w:rsidRPr="00154867" w14:paraId="2A0FB0D2" w14:textId="77777777" w:rsidTr="00CA01BB">
        <w:trPr>
          <w:jc w:val="center"/>
        </w:trPr>
        <w:tc>
          <w:tcPr>
            <w:tcW w:w="1800" w:type="dxa"/>
          </w:tcPr>
          <w:p w14:paraId="634879F2"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ComboBox控件</w:t>
            </w:r>
          </w:p>
        </w:tc>
        <w:tc>
          <w:tcPr>
            <w:tcW w:w="1890" w:type="dxa"/>
          </w:tcPr>
          <w:p w14:paraId="6E7B2449" w14:textId="77777777" w:rsidR="00B05058" w:rsidRPr="00154867" w:rsidRDefault="00B05058" w:rsidP="00CA01BB">
            <w:pPr>
              <w:rPr>
                <w:rFonts w:ascii="黑体" w:eastAsia="黑体" w:hAnsi="黑体" w:cs="宋体"/>
                <w:szCs w:val="24"/>
              </w:rPr>
            </w:pPr>
          </w:p>
        </w:tc>
        <w:tc>
          <w:tcPr>
            <w:tcW w:w="2400" w:type="dxa"/>
          </w:tcPr>
          <w:p w14:paraId="052BE987"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cmbLEDAddress</w:t>
            </w:r>
          </w:p>
        </w:tc>
        <w:tc>
          <w:tcPr>
            <w:tcW w:w="3465" w:type="dxa"/>
          </w:tcPr>
          <w:p w14:paraId="00AA8DD4"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选择LED屏的地址</w:t>
            </w:r>
          </w:p>
        </w:tc>
      </w:tr>
      <w:tr w:rsidR="00B05058" w:rsidRPr="00154867" w14:paraId="6D6C166A" w14:textId="77777777" w:rsidTr="00CA01BB">
        <w:trPr>
          <w:jc w:val="center"/>
        </w:trPr>
        <w:tc>
          <w:tcPr>
            <w:tcW w:w="1800" w:type="dxa"/>
          </w:tcPr>
          <w:p w14:paraId="36FF219C"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Button控件</w:t>
            </w:r>
          </w:p>
        </w:tc>
        <w:tc>
          <w:tcPr>
            <w:tcW w:w="1890" w:type="dxa"/>
          </w:tcPr>
          <w:p w14:paraId="74B94149"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确认</w:t>
            </w:r>
          </w:p>
        </w:tc>
        <w:tc>
          <w:tcPr>
            <w:tcW w:w="2400" w:type="dxa"/>
          </w:tcPr>
          <w:p w14:paraId="020A8D5A"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btnCargoOk</w:t>
            </w:r>
          </w:p>
        </w:tc>
        <w:tc>
          <w:tcPr>
            <w:tcW w:w="3465" w:type="dxa"/>
          </w:tcPr>
          <w:p w14:paraId="69DD64AC" w14:textId="77777777" w:rsidR="00B05058" w:rsidRPr="00154867" w:rsidRDefault="00B05058" w:rsidP="00CA01BB">
            <w:pPr>
              <w:rPr>
                <w:rFonts w:ascii="黑体" w:eastAsia="黑体" w:hAnsi="黑体" w:cs="宋体"/>
                <w:szCs w:val="24"/>
              </w:rPr>
            </w:pPr>
          </w:p>
        </w:tc>
      </w:tr>
      <w:tr w:rsidR="00B05058" w:rsidRPr="00154867" w14:paraId="35C74A8F" w14:textId="77777777" w:rsidTr="00CA01BB">
        <w:trPr>
          <w:jc w:val="center"/>
        </w:trPr>
        <w:tc>
          <w:tcPr>
            <w:tcW w:w="1800" w:type="dxa"/>
          </w:tcPr>
          <w:p w14:paraId="66A4E1FB"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Button控件</w:t>
            </w:r>
          </w:p>
        </w:tc>
        <w:tc>
          <w:tcPr>
            <w:tcW w:w="1890" w:type="dxa"/>
          </w:tcPr>
          <w:p w14:paraId="5E7E5597"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取消</w:t>
            </w:r>
          </w:p>
        </w:tc>
        <w:tc>
          <w:tcPr>
            <w:tcW w:w="2400" w:type="dxa"/>
          </w:tcPr>
          <w:p w14:paraId="2FA661EA"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btnCargoClose</w:t>
            </w:r>
          </w:p>
        </w:tc>
        <w:tc>
          <w:tcPr>
            <w:tcW w:w="3465" w:type="dxa"/>
          </w:tcPr>
          <w:p w14:paraId="1D07229B" w14:textId="77777777" w:rsidR="00B05058" w:rsidRPr="00154867" w:rsidRDefault="00B05058" w:rsidP="00CA01BB">
            <w:pPr>
              <w:rPr>
                <w:rFonts w:ascii="黑体" w:eastAsia="黑体" w:hAnsi="黑体" w:cs="宋体"/>
                <w:szCs w:val="24"/>
              </w:rPr>
            </w:pPr>
            <w:r w:rsidRPr="00154867">
              <w:rPr>
                <w:rFonts w:ascii="黑体" w:eastAsia="黑体" w:hAnsi="黑体" w:cs="宋体" w:hint="eastAsia"/>
                <w:szCs w:val="24"/>
              </w:rPr>
              <w:t>关闭此窗口</w:t>
            </w:r>
          </w:p>
        </w:tc>
      </w:tr>
    </w:tbl>
    <w:p w14:paraId="398416E8" w14:textId="77777777" w:rsidR="00B05058" w:rsidRDefault="00B05058" w:rsidP="00B05058"/>
    <w:p w14:paraId="1B6F9CA6" w14:textId="77777777" w:rsidR="00B05058" w:rsidRDefault="00B05058" w:rsidP="00B05058">
      <w:pPr>
        <w:jc w:val="center"/>
      </w:pPr>
      <w:r>
        <w:rPr>
          <w:noProof/>
        </w:rPr>
        <w:lastRenderedPageBreak/>
        <w:drawing>
          <wp:inline distT="0" distB="0" distL="0" distR="0" wp14:anchorId="37A95FFA" wp14:editId="77D3CD4A">
            <wp:extent cx="3017520" cy="32004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17520" cy="3200400"/>
                    </a:xfrm>
                    <a:prstGeom prst="rect">
                      <a:avLst/>
                    </a:prstGeom>
                    <a:noFill/>
                    <a:ln>
                      <a:noFill/>
                    </a:ln>
                  </pic:spPr>
                </pic:pic>
              </a:graphicData>
            </a:graphic>
          </wp:inline>
        </w:drawing>
      </w:r>
    </w:p>
    <w:p w14:paraId="23D94208" w14:textId="77777777" w:rsidR="00B05058" w:rsidRDefault="00B05058" w:rsidP="00B05058"/>
    <w:p w14:paraId="60C6E972" w14:textId="77777777" w:rsidR="00B05058" w:rsidRDefault="00A40EA1" w:rsidP="00992C27">
      <w:pPr>
        <w:pStyle w:val="4"/>
        <w:numPr>
          <w:ilvl w:val="0"/>
          <w:numId w:val="113"/>
        </w:numPr>
      </w:pPr>
      <w:r>
        <w:rPr>
          <w:rFonts w:hint="eastAsia"/>
        </w:rPr>
        <w:t>实验代码解析</w:t>
      </w:r>
    </w:p>
    <w:p w14:paraId="49F6B1A0" w14:textId="77777777" w:rsidR="00B05058" w:rsidRDefault="00B05058" w:rsidP="00094199">
      <w:pPr>
        <w:pStyle w:val="5"/>
      </w:pPr>
      <w:r>
        <w:rPr>
          <w:rFonts w:hint="eastAsia"/>
        </w:rPr>
        <w:t>1、项目配置</w:t>
      </w:r>
    </w:p>
    <w:p w14:paraId="18092098" w14:textId="77777777" w:rsidR="00B05058" w:rsidRPr="00154867" w:rsidRDefault="00B05058" w:rsidP="00154867">
      <w:pPr>
        <w:ind w:firstLine="480"/>
        <w:rPr>
          <w:rFonts w:ascii="黑体" w:eastAsia="黑体" w:hAnsi="黑体" w:cs="宋体"/>
        </w:rPr>
      </w:pPr>
      <w:r w:rsidRPr="00154867">
        <w:rPr>
          <w:rFonts w:ascii="黑体" w:eastAsia="黑体" w:hAnsi="黑体" w:cs="宋体" w:hint="eastAsia"/>
        </w:rPr>
        <w:t>(1)创建项目后，在该项目中添加一个文件夹命名为”Class”，在该项目中添加”文档“目录下的ISO15693Reader.cs文件</w:t>
      </w:r>
    </w:p>
    <w:p w14:paraId="3134160D" w14:textId="77777777" w:rsidR="00B05058" w:rsidRDefault="00B05058" w:rsidP="00B05058">
      <w:pPr>
        <w:ind w:firstLine="420"/>
        <w:rPr>
          <w:rFonts w:ascii="宋体" w:hAnsi="宋体" w:cs="宋体"/>
          <w:szCs w:val="24"/>
        </w:rPr>
      </w:pPr>
      <w:r>
        <w:rPr>
          <w:rFonts w:ascii="宋体" w:hAnsi="宋体" w:cs="宋体" w:hint="eastAsia"/>
          <w:noProof/>
          <w:szCs w:val="24"/>
        </w:rPr>
        <w:drawing>
          <wp:inline distT="0" distB="0" distL="0" distR="0" wp14:anchorId="13777710" wp14:editId="691F58EE">
            <wp:extent cx="2011680" cy="2468880"/>
            <wp:effectExtent l="0" t="0" r="7620" b="762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011680" cy="2468880"/>
                    </a:xfrm>
                    <a:prstGeom prst="rect">
                      <a:avLst/>
                    </a:prstGeom>
                    <a:noFill/>
                    <a:ln>
                      <a:noFill/>
                    </a:ln>
                  </pic:spPr>
                </pic:pic>
              </a:graphicData>
            </a:graphic>
          </wp:inline>
        </w:drawing>
      </w:r>
    </w:p>
    <w:p w14:paraId="363EB85B" w14:textId="77777777" w:rsidR="00B05058" w:rsidRPr="00154867" w:rsidRDefault="00B05058" w:rsidP="00154867">
      <w:pPr>
        <w:ind w:firstLine="480"/>
        <w:rPr>
          <w:rFonts w:ascii="黑体" w:eastAsia="黑体" w:hAnsi="黑体" w:cs="宋体"/>
        </w:rPr>
      </w:pPr>
    </w:p>
    <w:p w14:paraId="1F33476A" w14:textId="77777777" w:rsidR="00B05058" w:rsidRPr="00154867" w:rsidRDefault="00B05058" w:rsidP="00154867">
      <w:pPr>
        <w:ind w:firstLine="480"/>
        <w:rPr>
          <w:rFonts w:ascii="黑体" w:eastAsia="黑体" w:hAnsi="黑体" w:cs="宋体"/>
        </w:rPr>
      </w:pPr>
      <w:r w:rsidRPr="00154867">
        <w:rPr>
          <w:rFonts w:ascii="黑体" w:eastAsia="黑体" w:hAnsi="黑体" w:cs="宋体" w:hint="eastAsia"/>
        </w:rPr>
        <w:t>(2)在该项目中的Class文件夹中添加”ClassAll.cs”类，在该类中命名空间中引用该类即可。</w:t>
      </w:r>
    </w:p>
    <w:p w14:paraId="0D476482" w14:textId="77777777" w:rsidR="00B05058" w:rsidRPr="00A66F24" w:rsidRDefault="00B05058" w:rsidP="00B05058">
      <w:pPr>
        <w:ind w:firstLine="420"/>
        <w:rPr>
          <w:rFonts w:ascii="宋体" w:hAnsi="宋体" w:cs="宋体"/>
          <w:szCs w:val="24"/>
          <w:shd w:val="pct15" w:color="auto" w:fill="FFFFFF"/>
        </w:rPr>
      </w:pPr>
      <w:r w:rsidRPr="00A66F24">
        <w:rPr>
          <w:rFonts w:ascii="宋体" w:hAnsi="宋体" w:cs="宋体" w:hint="eastAsia"/>
          <w:color w:val="0000FF"/>
          <w:szCs w:val="24"/>
          <w:shd w:val="pct15" w:color="auto" w:fill="FFFFFF"/>
        </w:rPr>
        <w:t xml:space="preserve">using </w:t>
      </w:r>
      <w:r w:rsidRPr="00A66F24">
        <w:rPr>
          <w:rFonts w:ascii="宋体" w:hAnsi="宋体" w:cs="宋体" w:hint="eastAsia"/>
          <w:szCs w:val="24"/>
          <w:shd w:val="pct15" w:color="auto" w:fill="FFFFFF"/>
        </w:rPr>
        <w:t>System.ISO15693;</w:t>
      </w:r>
    </w:p>
    <w:p w14:paraId="06E78F25" w14:textId="77777777" w:rsidR="00B05058" w:rsidRPr="00154867" w:rsidRDefault="00B05058" w:rsidP="00B05058">
      <w:pPr>
        <w:rPr>
          <w:rFonts w:ascii="黑体" w:eastAsia="黑体" w:hAnsi="黑体" w:cs="宋体"/>
        </w:rPr>
      </w:pPr>
      <w:r w:rsidRPr="00154867">
        <w:rPr>
          <w:rFonts w:ascii="黑体" w:eastAsia="黑体" w:hAnsi="黑体" w:cs="宋体" w:hint="eastAsia"/>
        </w:rPr>
        <w:t>(3)实例化ISO15693Reader类和SerialPort类。因为该项目所涉及到两个串口，所以我们</w:t>
      </w:r>
      <w:r w:rsidRPr="00154867">
        <w:rPr>
          <w:rFonts w:ascii="黑体" w:eastAsia="黑体" w:hAnsi="黑体" w:cs="宋体" w:hint="eastAsia"/>
        </w:rPr>
        <w:lastRenderedPageBreak/>
        <w:t>要实例化两个串口资源类。而LED屏是可以利用SerialPort类中的自带串口方法可以打开串口的。</w:t>
      </w:r>
    </w:p>
    <w:p w14:paraId="7C6B2F97" w14:textId="77777777" w:rsidR="00B05058" w:rsidRPr="00A66F24" w:rsidRDefault="00B05058" w:rsidP="00B05058">
      <w:pPr>
        <w:ind w:firstLine="420"/>
        <w:rPr>
          <w:rFonts w:ascii="宋体" w:hAnsi="宋体" w:cs="宋体"/>
          <w:szCs w:val="24"/>
          <w:shd w:val="pct15" w:color="auto" w:fill="FFFFFF"/>
        </w:rPr>
      </w:pPr>
      <w:r w:rsidRPr="00A66F24">
        <w:rPr>
          <w:rFonts w:ascii="宋体" w:hAnsi="宋体" w:cs="宋体" w:hint="eastAsia"/>
          <w:color w:val="0000FF"/>
          <w:szCs w:val="24"/>
          <w:shd w:val="pct15" w:color="auto" w:fill="FFFFFF"/>
        </w:rPr>
        <w:t xml:space="preserve">using </w:t>
      </w:r>
      <w:r w:rsidRPr="00A66F24">
        <w:rPr>
          <w:rFonts w:ascii="宋体" w:hAnsi="宋体" w:cs="宋体" w:hint="eastAsia"/>
          <w:szCs w:val="24"/>
          <w:shd w:val="pct15" w:color="auto" w:fill="FFFFFF"/>
        </w:rPr>
        <w:t>System.IO.Ports;</w:t>
      </w:r>
    </w:p>
    <w:p w14:paraId="370DBA0E" w14:textId="77777777" w:rsidR="00B05058" w:rsidRPr="00A66F24" w:rsidRDefault="00B05058" w:rsidP="00B05058">
      <w:pPr>
        <w:autoSpaceDE w:val="0"/>
        <w:autoSpaceDN w:val="0"/>
        <w:ind w:firstLineChars="200" w:firstLine="420"/>
        <w:rPr>
          <w:rFonts w:ascii="宋体" w:hAnsi="宋体" w:cs="宋体"/>
          <w:szCs w:val="24"/>
          <w:shd w:val="pct15" w:color="auto" w:fill="FFFFFF"/>
        </w:rPr>
      </w:pPr>
      <w:r w:rsidRPr="00A66F24">
        <w:rPr>
          <w:rFonts w:ascii="宋体" w:hAnsi="宋体" w:cs="宋体" w:hint="eastAsia"/>
          <w:color w:val="0000FF"/>
          <w:szCs w:val="24"/>
          <w:shd w:val="pct15" w:color="auto" w:fill="FFFFFF"/>
        </w:rPr>
        <w:t>publicstatic</w:t>
      </w:r>
      <w:r w:rsidRPr="00A66F24">
        <w:rPr>
          <w:rFonts w:ascii="宋体" w:hAnsi="宋体" w:cs="宋体" w:hint="eastAsia"/>
          <w:color w:val="2B91AF"/>
          <w:szCs w:val="24"/>
          <w:shd w:val="pct15" w:color="auto" w:fill="FFFFFF"/>
        </w:rPr>
        <w:t>ISO15693Reader</w:t>
      </w:r>
      <w:r w:rsidRPr="00A66F24">
        <w:rPr>
          <w:rFonts w:ascii="宋体" w:hAnsi="宋体" w:cs="宋体" w:hint="eastAsia"/>
          <w:szCs w:val="24"/>
          <w:shd w:val="pct15" w:color="auto" w:fill="FFFFFF"/>
        </w:rPr>
        <w:t xml:space="preserve"> Reader = </w:t>
      </w:r>
      <w:r w:rsidRPr="00A66F24">
        <w:rPr>
          <w:rFonts w:ascii="宋体" w:hAnsi="宋体" w:cs="宋体" w:hint="eastAsia"/>
          <w:color w:val="0000FF"/>
          <w:szCs w:val="24"/>
          <w:shd w:val="pct15" w:color="auto" w:fill="FFFFFF"/>
        </w:rPr>
        <w:t>new</w:t>
      </w:r>
      <w:r w:rsidRPr="00A66F24">
        <w:rPr>
          <w:rFonts w:ascii="宋体" w:hAnsi="宋体" w:cs="宋体" w:hint="eastAsia"/>
          <w:color w:val="2B91AF"/>
          <w:szCs w:val="24"/>
          <w:shd w:val="pct15" w:color="auto" w:fill="FFFFFF"/>
        </w:rPr>
        <w:t>ISO15693Reader</w:t>
      </w:r>
      <w:r w:rsidRPr="00A66F24">
        <w:rPr>
          <w:rFonts w:ascii="宋体" w:hAnsi="宋体" w:cs="宋体" w:hint="eastAsia"/>
          <w:szCs w:val="24"/>
          <w:shd w:val="pct15" w:color="auto" w:fill="FFFFFF"/>
        </w:rPr>
        <w:t>();</w:t>
      </w:r>
    </w:p>
    <w:p w14:paraId="24A76ADA"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color w:val="0000FF"/>
          <w:szCs w:val="24"/>
          <w:shd w:val="pct15" w:color="auto" w:fill="FFFFFF"/>
        </w:rPr>
        <w:t>publicstatic</w:t>
      </w:r>
      <w:r w:rsidRPr="00A66F24">
        <w:rPr>
          <w:rFonts w:ascii="宋体" w:hAnsi="宋体" w:cs="宋体" w:hint="eastAsia"/>
          <w:color w:val="2B91AF"/>
          <w:szCs w:val="24"/>
          <w:shd w:val="pct15" w:color="auto" w:fill="FFFFFF"/>
        </w:rPr>
        <w:t>SerialPort</w:t>
      </w:r>
      <w:r w:rsidRPr="00A66F24">
        <w:rPr>
          <w:rFonts w:ascii="宋体" w:hAnsi="宋体" w:cs="宋体" w:hint="eastAsia"/>
          <w:szCs w:val="24"/>
          <w:shd w:val="pct15" w:color="auto" w:fill="FFFFFF"/>
        </w:rPr>
        <w:t xml:space="preserve"> serialPort = </w:t>
      </w:r>
      <w:r w:rsidRPr="00A66F24">
        <w:rPr>
          <w:rFonts w:ascii="宋体" w:hAnsi="宋体" w:cs="宋体" w:hint="eastAsia"/>
          <w:color w:val="0000FF"/>
          <w:szCs w:val="24"/>
          <w:shd w:val="pct15" w:color="auto" w:fill="FFFFFF"/>
        </w:rPr>
        <w:t>new</w:t>
      </w:r>
      <w:r w:rsidRPr="00A66F24">
        <w:rPr>
          <w:rFonts w:ascii="宋体" w:hAnsi="宋体" w:cs="宋体" w:hint="eastAsia"/>
          <w:color w:val="2B91AF"/>
          <w:szCs w:val="24"/>
          <w:shd w:val="pct15" w:color="auto" w:fill="FFFFFF"/>
        </w:rPr>
        <w:t>SerialPort</w:t>
      </w:r>
      <w:r w:rsidRPr="00A66F24">
        <w:rPr>
          <w:rFonts w:ascii="宋体" w:hAnsi="宋体" w:cs="宋体" w:hint="eastAsia"/>
          <w:szCs w:val="24"/>
          <w:shd w:val="pct15" w:color="auto" w:fill="FFFFFF"/>
        </w:rPr>
        <w:t>();</w:t>
      </w:r>
    </w:p>
    <w:p w14:paraId="45BAF6C6" w14:textId="77777777" w:rsidR="00B05058" w:rsidRPr="00154867" w:rsidRDefault="00B05058" w:rsidP="00154867">
      <w:pPr>
        <w:ind w:firstLine="480"/>
        <w:rPr>
          <w:rFonts w:ascii="黑体" w:eastAsia="黑体" w:hAnsi="黑体" w:cs="宋体"/>
        </w:rPr>
      </w:pPr>
      <w:r w:rsidRPr="00154867">
        <w:rPr>
          <w:rFonts w:ascii="黑体" w:eastAsia="黑体" w:hAnsi="黑体" w:cs="宋体" w:hint="eastAsia"/>
        </w:rPr>
        <w:t xml:space="preserve"> (4)在ClassAll类中建立获取串口资源方法、两个打开串口的方法和两个关闭串口方法。</w:t>
      </w:r>
    </w:p>
    <w:p w14:paraId="3099F202" w14:textId="77777777" w:rsidR="00B05058" w:rsidRPr="00154867" w:rsidRDefault="00B05058" w:rsidP="00154867">
      <w:pPr>
        <w:ind w:firstLine="480"/>
        <w:rPr>
          <w:rFonts w:ascii="黑体" w:eastAsia="黑体" w:hAnsi="黑体" w:cs="宋体"/>
        </w:rPr>
      </w:pPr>
      <w:r w:rsidRPr="00154867">
        <w:rPr>
          <w:rFonts w:ascii="黑体" w:eastAsia="黑体" w:hAnsi="黑体" w:cs="宋体" w:hint="eastAsia"/>
        </w:rPr>
        <w:t>①多路复用器打开串口方法</w:t>
      </w:r>
    </w:p>
    <w:p w14:paraId="1CE5F5AB"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color w:val="0000FF"/>
          <w:szCs w:val="24"/>
          <w:shd w:val="pct15" w:color="auto" w:fill="FFFFFF"/>
        </w:rPr>
        <w:t>publicstaticvoid</w:t>
      </w:r>
      <w:r w:rsidRPr="00A66F24">
        <w:rPr>
          <w:rFonts w:ascii="宋体" w:hAnsi="宋体" w:cs="宋体" w:hint="eastAsia"/>
          <w:szCs w:val="24"/>
          <w:shd w:val="pct15" w:color="auto" w:fill="FFFFFF"/>
        </w:rPr>
        <w:t xml:space="preserve"> OpenPorts(</w:t>
      </w:r>
      <w:r w:rsidRPr="00A66F24">
        <w:rPr>
          <w:rFonts w:ascii="宋体" w:hAnsi="宋体" w:cs="宋体" w:hint="eastAsia"/>
          <w:color w:val="0000FF"/>
          <w:szCs w:val="24"/>
          <w:shd w:val="pct15" w:color="auto" w:fill="FFFFFF"/>
        </w:rPr>
        <w:t>string</w:t>
      </w:r>
      <w:r w:rsidRPr="00A66F24">
        <w:rPr>
          <w:rFonts w:ascii="宋体" w:hAnsi="宋体" w:cs="宋体" w:hint="eastAsia"/>
          <w:szCs w:val="24"/>
          <w:shd w:val="pct15" w:color="auto" w:fill="FFFFFF"/>
        </w:rPr>
        <w:t xml:space="preserve"> comName)</w:t>
      </w:r>
    </w:p>
    <w:p w14:paraId="3D0E6AC7"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w:t>
      </w:r>
    </w:p>
    <w:p w14:paraId="6D231CF9" w14:textId="77777777" w:rsidR="00B05058" w:rsidRPr="00A66F24" w:rsidRDefault="00B05058" w:rsidP="00B05058">
      <w:pPr>
        <w:autoSpaceDE w:val="0"/>
        <w:autoSpaceDN w:val="0"/>
        <w:ind w:left="420" w:firstLine="420"/>
        <w:rPr>
          <w:rFonts w:ascii="宋体" w:hAnsi="宋体" w:cs="宋体"/>
          <w:szCs w:val="24"/>
          <w:shd w:val="pct15" w:color="auto" w:fill="FFFFFF"/>
        </w:rPr>
      </w:pPr>
      <w:r w:rsidRPr="00A66F24">
        <w:rPr>
          <w:rFonts w:ascii="宋体" w:hAnsi="宋体" w:cs="宋体" w:hint="eastAsia"/>
          <w:szCs w:val="24"/>
          <w:shd w:val="pct15" w:color="auto" w:fill="FFFFFF"/>
        </w:rPr>
        <w:t>Reader.OpenSerialPort(comName, 115200) == 0</w:t>
      </w:r>
    </w:p>
    <w:p w14:paraId="771B5DA3"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w:t>
      </w:r>
    </w:p>
    <w:p w14:paraId="6FE426AE" w14:textId="77777777" w:rsidR="00B05058" w:rsidRPr="00154867" w:rsidRDefault="00B05058" w:rsidP="00154867">
      <w:pPr>
        <w:ind w:firstLine="480"/>
        <w:rPr>
          <w:rFonts w:ascii="黑体" w:eastAsia="黑体" w:hAnsi="黑体" w:cs="宋体"/>
        </w:rPr>
      </w:pPr>
      <w:r w:rsidRPr="00154867">
        <w:rPr>
          <w:rFonts w:ascii="黑体" w:eastAsia="黑体" w:hAnsi="黑体" w:cs="宋体" w:hint="eastAsia"/>
        </w:rPr>
        <w:t>②多路复用器关闭串口方法</w:t>
      </w:r>
    </w:p>
    <w:p w14:paraId="1EACD3C7"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color w:val="0000FF"/>
          <w:szCs w:val="24"/>
          <w:shd w:val="pct15" w:color="auto" w:fill="FFFFFF"/>
        </w:rPr>
        <w:t>publicstaticvoid</w:t>
      </w:r>
      <w:r w:rsidRPr="00A66F24">
        <w:rPr>
          <w:rFonts w:ascii="宋体" w:hAnsi="宋体" w:cs="宋体" w:hint="eastAsia"/>
          <w:szCs w:val="24"/>
          <w:shd w:val="pct15" w:color="auto" w:fill="FFFFFF"/>
        </w:rPr>
        <w:t xml:space="preserve"> ClosePorts(</w:t>
      </w:r>
      <w:r w:rsidRPr="00A66F24">
        <w:rPr>
          <w:rFonts w:ascii="宋体" w:hAnsi="宋体" w:cs="宋体" w:hint="eastAsia"/>
          <w:color w:val="0000FF"/>
          <w:szCs w:val="24"/>
          <w:shd w:val="pct15" w:color="auto" w:fill="FFFFFF"/>
        </w:rPr>
        <w:t>string</w:t>
      </w:r>
      <w:r w:rsidRPr="00A66F24">
        <w:rPr>
          <w:rFonts w:ascii="宋体" w:hAnsi="宋体" w:cs="宋体" w:hint="eastAsia"/>
          <w:szCs w:val="24"/>
          <w:shd w:val="pct15" w:color="auto" w:fill="FFFFFF"/>
        </w:rPr>
        <w:t xml:space="preserve"> comName)</w:t>
      </w:r>
    </w:p>
    <w:p w14:paraId="674548CA"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 xml:space="preserve">  {</w:t>
      </w:r>
    </w:p>
    <w:p w14:paraId="680662DE"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ab/>
      </w:r>
      <w:r w:rsidRPr="00A66F24">
        <w:rPr>
          <w:rFonts w:ascii="宋体" w:hAnsi="宋体" w:cs="宋体" w:hint="eastAsia"/>
          <w:szCs w:val="24"/>
          <w:shd w:val="pct15" w:color="auto" w:fill="FFFFFF"/>
        </w:rPr>
        <w:tab/>
        <w:t>Reader.CloseSerialPort() == 0</w:t>
      </w:r>
    </w:p>
    <w:p w14:paraId="580BD7A8"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 xml:space="preserve">  }</w:t>
      </w:r>
    </w:p>
    <w:p w14:paraId="595D2F48" w14:textId="77777777" w:rsidR="00B05058" w:rsidRPr="00154867" w:rsidRDefault="00B05058" w:rsidP="00154867">
      <w:pPr>
        <w:ind w:firstLine="480"/>
        <w:rPr>
          <w:rFonts w:ascii="黑体" w:eastAsia="黑体" w:hAnsi="黑体" w:cs="宋体"/>
        </w:rPr>
      </w:pPr>
      <w:r w:rsidRPr="00154867">
        <w:rPr>
          <w:rFonts w:ascii="黑体" w:eastAsia="黑体" w:hAnsi="黑体" w:cs="宋体" w:hint="eastAsia"/>
        </w:rPr>
        <w:t>③LED屏打开串口方法</w:t>
      </w:r>
    </w:p>
    <w:p w14:paraId="66EBC288"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color w:val="0000FF"/>
          <w:szCs w:val="24"/>
          <w:shd w:val="pct15" w:color="auto" w:fill="FFFFFF"/>
        </w:rPr>
        <w:t>publicstaticvoid</w:t>
      </w:r>
      <w:r w:rsidRPr="00A66F24">
        <w:rPr>
          <w:rFonts w:ascii="宋体" w:hAnsi="宋体" w:cs="宋体" w:hint="eastAsia"/>
          <w:szCs w:val="24"/>
          <w:shd w:val="pct15" w:color="auto" w:fill="FFFFFF"/>
        </w:rPr>
        <w:t xml:space="preserve"> LEDOpenPorts(</w:t>
      </w:r>
      <w:r w:rsidRPr="00A66F24">
        <w:rPr>
          <w:rFonts w:ascii="宋体" w:hAnsi="宋体" w:cs="宋体" w:hint="eastAsia"/>
          <w:color w:val="0000FF"/>
          <w:szCs w:val="24"/>
          <w:shd w:val="pct15" w:color="auto" w:fill="FFFFFF"/>
        </w:rPr>
        <w:t>string</w:t>
      </w:r>
      <w:r w:rsidRPr="00A66F24">
        <w:rPr>
          <w:rFonts w:ascii="宋体" w:hAnsi="宋体" w:cs="宋体" w:hint="eastAsia"/>
          <w:szCs w:val="24"/>
          <w:shd w:val="pct15" w:color="auto" w:fill="FFFFFF"/>
        </w:rPr>
        <w:t xml:space="preserve"> comName)</w:t>
      </w:r>
    </w:p>
    <w:p w14:paraId="7D92D264"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w:t>
      </w:r>
    </w:p>
    <w:p w14:paraId="049E3141"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ab/>
      </w:r>
      <w:r w:rsidRPr="00A66F24">
        <w:rPr>
          <w:rFonts w:ascii="宋体" w:hAnsi="宋体" w:cs="宋体" w:hint="eastAsia"/>
          <w:szCs w:val="24"/>
          <w:shd w:val="pct15" w:color="auto" w:fill="FFFFFF"/>
        </w:rPr>
        <w:tab/>
        <w:t>serialPort.PortName = comName;</w:t>
      </w:r>
    </w:p>
    <w:p w14:paraId="43D445E2"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ab/>
      </w:r>
      <w:r w:rsidRPr="00A66F24">
        <w:rPr>
          <w:rFonts w:ascii="宋体" w:hAnsi="宋体" w:cs="宋体" w:hint="eastAsia"/>
          <w:szCs w:val="24"/>
          <w:shd w:val="pct15" w:color="auto" w:fill="FFFFFF"/>
        </w:rPr>
        <w:tab/>
        <w:t>serialPort.Open();</w:t>
      </w:r>
    </w:p>
    <w:p w14:paraId="4189BC94"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w:t>
      </w:r>
    </w:p>
    <w:p w14:paraId="5C144C8F" w14:textId="77777777" w:rsidR="00B05058" w:rsidRDefault="00B05058" w:rsidP="00B05058">
      <w:pPr>
        <w:rPr>
          <w:rFonts w:ascii="宋体" w:hAnsi="宋体" w:cs="宋体"/>
          <w:szCs w:val="24"/>
        </w:rPr>
      </w:pPr>
    </w:p>
    <w:p w14:paraId="11C9FF24" w14:textId="77777777" w:rsidR="00B05058" w:rsidRPr="00154867" w:rsidRDefault="00B05058" w:rsidP="00154867">
      <w:pPr>
        <w:ind w:firstLine="480"/>
        <w:rPr>
          <w:rFonts w:ascii="黑体" w:eastAsia="黑体" w:hAnsi="黑体" w:cs="宋体"/>
        </w:rPr>
      </w:pPr>
      <w:r w:rsidRPr="00154867">
        <w:rPr>
          <w:rFonts w:ascii="黑体" w:eastAsia="黑体" w:hAnsi="黑体" w:cs="宋体" w:hint="eastAsia"/>
        </w:rPr>
        <w:t>④LED屏关闭串口方法</w:t>
      </w:r>
      <w:r w:rsidRPr="00154867">
        <w:rPr>
          <w:rFonts w:ascii="黑体" w:eastAsia="黑体" w:hAnsi="黑体" w:cs="宋体" w:hint="eastAsia"/>
        </w:rPr>
        <w:tab/>
      </w:r>
    </w:p>
    <w:p w14:paraId="0D4DBEDB"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color w:val="0000FF"/>
          <w:szCs w:val="24"/>
          <w:shd w:val="pct15" w:color="auto" w:fill="FFFFFF"/>
        </w:rPr>
        <w:t>publicstaticvoid</w:t>
      </w:r>
      <w:r w:rsidRPr="00A66F24">
        <w:rPr>
          <w:rFonts w:ascii="宋体" w:hAnsi="宋体" w:cs="宋体" w:hint="eastAsia"/>
          <w:szCs w:val="24"/>
          <w:shd w:val="pct15" w:color="auto" w:fill="FFFFFF"/>
        </w:rPr>
        <w:t xml:space="preserve"> LEDClosePorts()</w:t>
      </w:r>
    </w:p>
    <w:p w14:paraId="7A9F8290"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w:t>
      </w:r>
    </w:p>
    <w:p w14:paraId="5460D88E" w14:textId="77777777" w:rsidR="00B05058" w:rsidRPr="00A66F24" w:rsidRDefault="00B05058" w:rsidP="00B05058">
      <w:pPr>
        <w:autoSpaceDE w:val="0"/>
        <w:autoSpaceDN w:val="0"/>
        <w:ind w:left="420" w:firstLine="420"/>
        <w:rPr>
          <w:rFonts w:ascii="宋体" w:hAnsi="宋体" w:cs="宋体"/>
          <w:szCs w:val="24"/>
          <w:shd w:val="pct15" w:color="auto" w:fill="FFFFFF"/>
        </w:rPr>
      </w:pPr>
      <w:r w:rsidRPr="00A66F24">
        <w:rPr>
          <w:rFonts w:ascii="宋体" w:hAnsi="宋体" w:cs="宋体" w:hint="eastAsia"/>
          <w:szCs w:val="24"/>
          <w:shd w:val="pct15" w:color="auto" w:fill="FFFFFF"/>
        </w:rPr>
        <w:t>serialPort.Close();</w:t>
      </w:r>
    </w:p>
    <w:p w14:paraId="22609E5F"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w:t>
      </w:r>
    </w:p>
    <w:p w14:paraId="6FA873BB" w14:textId="77777777" w:rsidR="00B05058" w:rsidRPr="00154867" w:rsidRDefault="00B05058" w:rsidP="00154867">
      <w:pPr>
        <w:ind w:firstLine="480"/>
        <w:rPr>
          <w:rFonts w:ascii="黑体" w:eastAsia="黑体" w:hAnsi="黑体" w:cs="宋体"/>
        </w:rPr>
      </w:pPr>
      <w:r w:rsidRPr="00154867">
        <w:rPr>
          <w:rFonts w:ascii="黑体" w:eastAsia="黑体" w:hAnsi="黑体" w:cs="宋体" w:hint="eastAsia"/>
        </w:rPr>
        <w:t>⑤获取计算机当前串口</w:t>
      </w:r>
    </w:p>
    <w:p w14:paraId="2C6CC93E"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color w:val="0000FF"/>
          <w:szCs w:val="24"/>
          <w:shd w:val="pct15" w:color="auto" w:fill="FFFFFF"/>
        </w:rPr>
        <w:t>publicstaticstring</w:t>
      </w:r>
      <w:r w:rsidRPr="00A66F24">
        <w:rPr>
          <w:rFonts w:ascii="宋体" w:hAnsi="宋体" w:cs="宋体" w:hint="eastAsia"/>
          <w:szCs w:val="24"/>
          <w:shd w:val="pct15" w:color="auto" w:fill="FFFFFF"/>
        </w:rPr>
        <w:t>[] GetPorts()</w:t>
      </w:r>
    </w:p>
    <w:p w14:paraId="6471102F"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w:t>
      </w:r>
    </w:p>
    <w:p w14:paraId="6086D1E9" w14:textId="77777777" w:rsidR="00B05058" w:rsidRPr="00A66F24" w:rsidRDefault="00B05058" w:rsidP="00B05058">
      <w:pPr>
        <w:autoSpaceDE w:val="0"/>
        <w:autoSpaceDN w:val="0"/>
        <w:ind w:left="420" w:firstLine="420"/>
        <w:rPr>
          <w:rFonts w:ascii="宋体" w:hAnsi="宋体" w:cs="宋体"/>
          <w:szCs w:val="24"/>
          <w:shd w:val="pct15" w:color="auto" w:fill="FFFFFF"/>
        </w:rPr>
      </w:pPr>
      <w:r w:rsidRPr="00A66F24">
        <w:rPr>
          <w:rFonts w:ascii="宋体" w:hAnsi="宋体" w:cs="宋体" w:hint="eastAsia"/>
          <w:color w:val="2B91AF"/>
          <w:szCs w:val="24"/>
          <w:shd w:val="pct15" w:color="auto" w:fill="FFFFFF"/>
        </w:rPr>
        <w:t>String</w:t>
      </w:r>
      <w:r w:rsidRPr="00A66F24">
        <w:rPr>
          <w:rFonts w:ascii="宋体" w:hAnsi="宋体" w:cs="宋体" w:hint="eastAsia"/>
          <w:szCs w:val="24"/>
          <w:shd w:val="pct15" w:color="auto" w:fill="FFFFFF"/>
        </w:rPr>
        <w:t xml:space="preserve">[] Comlist = </w:t>
      </w:r>
      <w:r w:rsidRPr="00A66F24">
        <w:rPr>
          <w:rFonts w:ascii="宋体" w:hAnsi="宋体" w:cs="宋体" w:hint="eastAsia"/>
          <w:color w:val="2B91AF"/>
          <w:szCs w:val="24"/>
          <w:shd w:val="pct15" w:color="auto" w:fill="FFFFFF"/>
        </w:rPr>
        <w:t>SerialPort</w:t>
      </w:r>
      <w:r w:rsidRPr="00A66F24">
        <w:rPr>
          <w:rFonts w:ascii="宋体" w:hAnsi="宋体" w:cs="宋体" w:hint="eastAsia"/>
          <w:szCs w:val="24"/>
          <w:shd w:val="pct15" w:color="auto" w:fill="FFFFFF"/>
        </w:rPr>
        <w:t>.GetPortNames();</w:t>
      </w:r>
    </w:p>
    <w:p w14:paraId="2F2FB4A2" w14:textId="77777777" w:rsidR="00B05058" w:rsidRPr="00A66F24" w:rsidRDefault="00B05058" w:rsidP="00B05058">
      <w:pPr>
        <w:autoSpaceDE w:val="0"/>
        <w:autoSpaceDN w:val="0"/>
        <w:ind w:left="420" w:firstLine="420"/>
        <w:rPr>
          <w:rFonts w:ascii="宋体" w:hAnsi="宋体" w:cs="宋体"/>
          <w:szCs w:val="24"/>
          <w:shd w:val="pct15" w:color="auto" w:fill="FFFFFF"/>
        </w:rPr>
      </w:pPr>
      <w:r w:rsidRPr="00A66F24">
        <w:rPr>
          <w:rFonts w:ascii="宋体" w:hAnsi="宋体" w:cs="宋体" w:hint="eastAsia"/>
          <w:color w:val="0000FF"/>
          <w:szCs w:val="24"/>
          <w:shd w:val="pct15" w:color="auto" w:fill="FFFFFF"/>
        </w:rPr>
        <w:t>return</w:t>
      </w:r>
      <w:r w:rsidRPr="00A66F24">
        <w:rPr>
          <w:rFonts w:ascii="宋体" w:hAnsi="宋体" w:cs="宋体" w:hint="eastAsia"/>
          <w:szCs w:val="24"/>
          <w:shd w:val="pct15" w:color="auto" w:fill="FFFFFF"/>
        </w:rPr>
        <w:t xml:space="preserve"> Comlist;</w:t>
      </w:r>
    </w:p>
    <w:p w14:paraId="54316E49"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w:t>
      </w:r>
    </w:p>
    <w:p w14:paraId="0760D2A5" w14:textId="77777777" w:rsidR="00B05058" w:rsidRDefault="00B05058" w:rsidP="00B05058">
      <w:pPr>
        <w:ind w:firstLine="420"/>
        <w:rPr>
          <w:rFonts w:ascii="宋体" w:hAnsi="宋体" w:cs="宋体"/>
          <w:szCs w:val="24"/>
        </w:rPr>
      </w:pPr>
    </w:p>
    <w:p w14:paraId="287DBB8A" w14:textId="77777777" w:rsidR="00B05058" w:rsidRPr="00154867" w:rsidRDefault="00B05058" w:rsidP="00154867">
      <w:pPr>
        <w:ind w:firstLine="480"/>
        <w:rPr>
          <w:rFonts w:ascii="黑体" w:eastAsia="黑体" w:hAnsi="黑体" w:cs="宋体"/>
        </w:rPr>
      </w:pPr>
      <w:r w:rsidRPr="00154867">
        <w:rPr>
          <w:rFonts w:ascii="黑体" w:eastAsia="黑体" w:hAnsi="黑体" w:cs="宋体" w:hint="eastAsia"/>
        </w:rPr>
        <w:t xml:space="preserve"> (5)多路复用器串口打开的位置</w:t>
      </w:r>
    </w:p>
    <w:p w14:paraId="7A906E6D" w14:textId="77777777" w:rsidR="00B05058" w:rsidRPr="00154867" w:rsidRDefault="00B05058" w:rsidP="00154867">
      <w:pPr>
        <w:ind w:firstLine="480"/>
        <w:rPr>
          <w:rFonts w:ascii="黑体" w:eastAsia="黑体" w:hAnsi="黑体" w:cs="宋体"/>
        </w:rPr>
      </w:pPr>
      <w:r w:rsidRPr="00154867">
        <w:rPr>
          <w:rFonts w:ascii="黑体" w:eastAsia="黑体" w:hAnsi="黑体" w:cs="宋体" w:hint="eastAsia"/>
        </w:rPr>
        <w:t>该串口打开的位置在Program.cs类中打开</w:t>
      </w:r>
    </w:p>
    <w:p w14:paraId="11E94EE0" w14:textId="77777777" w:rsidR="00B05058" w:rsidRPr="00A66F24" w:rsidRDefault="00B05058" w:rsidP="00B05058">
      <w:pPr>
        <w:autoSpaceDE w:val="0"/>
        <w:autoSpaceDN w:val="0"/>
        <w:ind w:firstLine="420"/>
        <w:rPr>
          <w:rFonts w:ascii="宋体" w:hAnsi="宋体" w:cs="宋体"/>
          <w:szCs w:val="24"/>
          <w:shd w:val="pct15" w:color="auto" w:fill="FFFFFF"/>
        </w:rPr>
      </w:pPr>
      <w:r w:rsidRPr="00A66F24">
        <w:rPr>
          <w:rFonts w:ascii="宋体" w:hAnsi="宋体" w:cs="宋体" w:hint="eastAsia"/>
          <w:color w:val="0000FF"/>
          <w:szCs w:val="24"/>
          <w:shd w:val="pct15" w:color="auto" w:fill="FFFFFF"/>
        </w:rPr>
        <w:t>try</w:t>
      </w:r>
    </w:p>
    <w:p w14:paraId="3E83A3D8"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 xml:space="preserve">   {</w:t>
      </w:r>
    </w:p>
    <w:p w14:paraId="5B315F59"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ab/>
      </w:r>
      <w:r w:rsidRPr="00A66F24">
        <w:rPr>
          <w:rFonts w:ascii="宋体" w:hAnsi="宋体" w:cs="宋体" w:hint="eastAsia"/>
          <w:szCs w:val="24"/>
          <w:shd w:val="pct15" w:color="auto" w:fill="FFFFFF"/>
        </w:rPr>
        <w:tab/>
        <w:t>Class.</w:t>
      </w:r>
      <w:r w:rsidRPr="00A66F24">
        <w:rPr>
          <w:rFonts w:ascii="宋体" w:hAnsi="宋体" w:cs="宋体" w:hint="eastAsia"/>
          <w:color w:val="2B91AF"/>
          <w:szCs w:val="24"/>
          <w:shd w:val="pct15" w:color="auto" w:fill="FFFFFF"/>
        </w:rPr>
        <w:t>ClassAll</w:t>
      </w:r>
      <w:r w:rsidRPr="00A66F24">
        <w:rPr>
          <w:rFonts w:ascii="宋体" w:hAnsi="宋体" w:cs="宋体" w:hint="eastAsia"/>
          <w:szCs w:val="24"/>
          <w:shd w:val="pct15" w:color="auto" w:fill="FFFFFF"/>
        </w:rPr>
        <w:t>.OpenPorts(Class.</w:t>
      </w:r>
      <w:r w:rsidRPr="00A66F24">
        <w:rPr>
          <w:rFonts w:ascii="宋体" w:hAnsi="宋体" w:cs="宋体" w:hint="eastAsia"/>
          <w:color w:val="2B91AF"/>
          <w:szCs w:val="24"/>
          <w:shd w:val="pct15" w:color="auto" w:fill="FFFFFF"/>
        </w:rPr>
        <w:t>ClassAll</w:t>
      </w:r>
      <w:r w:rsidRPr="00A66F24">
        <w:rPr>
          <w:rFonts w:ascii="宋体" w:hAnsi="宋体" w:cs="宋体" w:hint="eastAsia"/>
          <w:szCs w:val="24"/>
          <w:shd w:val="pct15" w:color="auto" w:fill="FFFFFF"/>
        </w:rPr>
        <w:t>.GetPorts()[0]);</w:t>
      </w:r>
    </w:p>
    <w:p w14:paraId="1023B6EC"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 xml:space="preserve">   }</w:t>
      </w:r>
    </w:p>
    <w:p w14:paraId="452D2A31"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color w:val="0000FF"/>
          <w:szCs w:val="24"/>
          <w:shd w:val="pct15" w:color="auto" w:fill="FFFFFF"/>
        </w:rPr>
        <w:t>catch</w:t>
      </w:r>
    </w:p>
    <w:p w14:paraId="70B864F4"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 xml:space="preserve">   {</w:t>
      </w:r>
    </w:p>
    <w:p w14:paraId="6D05C598"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lastRenderedPageBreak/>
        <w:tab/>
      </w:r>
      <w:r w:rsidRPr="00A66F24">
        <w:rPr>
          <w:rFonts w:ascii="宋体" w:hAnsi="宋体" w:cs="宋体" w:hint="eastAsia"/>
          <w:szCs w:val="24"/>
          <w:shd w:val="pct15" w:color="auto" w:fill="FFFFFF"/>
        </w:rPr>
        <w:tab/>
        <w:t>Class.</w:t>
      </w:r>
      <w:r w:rsidRPr="00A66F24">
        <w:rPr>
          <w:rFonts w:ascii="宋体" w:hAnsi="宋体" w:cs="宋体" w:hint="eastAsia"/>
          <w:color w:val="2B91AF"/>
          <w:szCs w:val="24"/>
          <w:shd w:val="pct15" w:color="auto" w:fill="FFFFFF"/>
        </w:rPr>
        <w:t>ClassAll</w:t>
      </w:r>
      <w:r w:rsidRPr="00A66F24">
        <w:rPr>
          <w:rFonts w:ascii="宋体" w:hAnsi="宋体" w:cs="宋体" w:hint="eastAsia"/>
          <w:szCs w:val="24"/>
          <w:shd w:val="pct15" w:color="auto" w:fill="FFFFFF"/>
        </w:rPr>
        <w:t>.OpenPorts(Class.</w:t>
      </w:r>
      <w:r w:rsidRPr="00A66F24">
        <w:rPr>
          <w:rFonts w:ascii="宋体" w:hAnsi="宋体" w:cs="宋体" w:hint="eastAsia"/>
          <w:color w:val="2B91AF"/>
          <w:szCs w:val="24"/>
          <w:shd w:val="pct15" w:color="auto" w:fill="FFFFFF"/>
        </w:rPr>
        <w:t>ClassAll</w:t>
      </w:r>
      <w:r w:rsidRPr="00A66F24">
        <w:rPr>
          <w:rFonts w:ascii="宋体" w:hAnsi="宋体" w:cs="宋体" w:hint="eastAsia"/>
          <w:szCs w:val="24"/>
          <w:shd w:val="pct15" w:color="auto" w:fill="FFFFFF"/>
        </w:rPr>
        <w:t>.GetPorts()[1]);</w:t>
      </w:r>
    </w:p>
    <w:p w14:paraId="117A5A39"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 xml:space="preserve">   }</w:t>
      </w:r>
    </w:p>
    <w:p w14:paraId="1DE3F5E1" w14:textId="77777777" w:rsidR="00B05058" w:rsidRDefault="00B05058" w:rsidP="00B05058">
      <w:pPr>
        <w:autoSpaceDE w:val="0"/>
        <w:autoSpaceDN w:val="0"/>
        <w:ind w:firstLine="420"/>
        <w:rPr>
          <w:rFonts w:ascii="宋体" w:hAnsi="宋体" w:cs="宋体"/>
          <w:szCs w:val="24"/>
        </w:rPr>
      </w:pPr>
      <w:r>
        <w:rPr>
          <w:rFonts w:ascii="宋体" w:hAnsi="宋体" w:cs="宋体" w:hint="eastAsia"/>
          <w:color w:val="FF0000"/>
          <w:szCs w:val="24"/>
        </w:rPr>
        <w:t>注：因为我们连接了双串口，计算机会获取到两个串口，但是打开的串口方法是不同的，所以要进行判断的。</w:t>
      </w:r>
    </w:p>
    <w:p w14:paraId="4D5C82EB" w14:textId="77777777" w:rsidR="00B05058" w:rsidRDefault="00B05058" w:rsidP="00094199">
      <w:pPr>
        <w:pStyle w:val="5"/>
      </w:pPr>
      <w:r>
        <w:rPr>
          <w:rFonts w:hint="eastAsia"/>
        </w:rPr>
        <w:t>货架设置</w:t>
      </w:r>
    </w:p>
    <w:p w14:paraId="71174477" w14:textId="77777777" w:rsidR="00B05058" w:rsidRPr="00154867" w:rsidRDefault="00B05058" w:rsidP="00154867">
      <w:pPr>
        <w:ind w:firstLine="480"/>
        <w:rPr>
          <w:rFonts w:ascii="黑体" w:eastAsia="黑体" w:hAnsi="黑体" w:cs="宋体"/>
        </w:rPr>
      </w:pPr>
      <w:r w:rsidRPr="00154867">
        <w:rPr>
          <w:rFonts w:ascii="黑体" w:eastAsia="黑体" w:hAnsi="黑体" w:cs="宋体" w:hint="eastAsia"/>
        </w:rPr>
        <w:t>(1)在Class文件下创建货仓类名为Shelf 在创建一个ClassObject类</w:t>
      </w:r>
    </w:p>
    <w:p w14:paraId="24AA73EE" w14:textId="77777777" w:rsidR="00B05058" w:rsidRPr="00154867" w:rsidRDefault="00B05058" w:rsidP="00154867">
      <w:pPr>
        <w:ind w:firstLine="480"/>
        <w:rPr>
          <w:rFonts w:ascii="黑体" w:eastAsia="黑体" w:hAnsi="黑体" w:cs="宋体"/>
        </w:rPr>
      </w:pPr>
      <w:r w:rsidRPr="00154867">
        <w:rPr>
          <w:rFonts w:ascii="黑体" w:eastAsia="黑体" w:hAnsi="黑体" w:cs="宋体" w:hint="eastAsia"/>
        </w:rPr>
        <w:t>Shelf类 主要是写面向对象的方法，可以根据你要的字段，来封装成属性</w:t>
      </w:r>
    </w:p>
    <w:p w14:paraId="3A2E3E1D" w14:textId="77777777" w:rsidR="00B05058" w:rsidRPr="00154867" w:rsidRDefault="00B05058" w:rsidP="00154867">
      <w:pPr>
        <w:ind w:firstLine="480"/>
        <w:rPr>
          <w:rFonts w:ascii="黑体" w:eastAsia="黑体" w:hAnsi="黑体" w:cs="宋体"/>
        </w:rPr>
      </w:pPr>
      <w:r w:rsidRPr="00154867">
        <w:rPr>
          <w:rFonts w:ascii="黑体" w:eastAsia="黑体" w:hAnsi="黑体" w:cs="宋体" w:hint="eastAsia"/>
        </w:rPr>
        <w:t xml:space="preserve">如下： </w:t>
      </w:r>
    </w:p>
    <w:p w14:paraId="1B11B169"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color w:val="0000FF"/>
          <w:szCs w:val="24"/>
          <w:shd w:val="pct15" w:color="auto" w:fill="FFFFFF"/>
        </w:rPr>
        <w:t>string</w:t>
      </w:r>
      <w:r w:rsidRPr="00A66F24">
        <w:rPr>
          <w:rFonts w:ascii="宋体" w:hAnsi="宋体" w:cs="宋体" w:hint="eastAsia"/>
          <w:szCs w:val="24"/>
          <w:shd w:val="pct15" w:color="auto" w:fill="FFFFFF"/>
        </w:rPr>
        <w:t xml:space="preserve"> _Name;</w:t>
      </w:r>
    </w:p>
    <w:p w14:paraId="10CFB894"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color w:val="0000FF"/>
          <w:szCs w:val="24"/>
          <w:shd w:val="pct15" w:color="auto" w:fill="FFFFFF"/>
        </w:rPr>
        <w:t>publicstring</w:t>
      </w:r>
      <w:r w:rsidRPr="00A66F24">
        <w:rPr>
          <w:rFonts w:ascii="宋体" w:hAnsi="宋体" w:cs="宋体" w:hint="eastAsia"/>
          <w:szCs w:val="24"/>
          <w:shd w:val="pct15" w:color="auto" w:fill="FFFFFF"/>
        </w:rPr>
        <w:t xml:space="preserve"> Name</w:t>
      </w:r>
    </w:p>
    <w:p w14:paraId="0BE8B86C"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w:t>
      </w:r>
    </w:p>
    <w:p w14:paraId="79F7B29D" w14:textId="77777777" w:rsidR="00B05058" w:rsidRPr="00A66F24" w:rsidRDefault="00B05058" w:rsidP="00B05058">
      <w:pPr>
        <w:autoSpaceDE w:val="0"/>
        <w:autoSpaceDN w:val="0"/>
        <w:ind w:firstLine="420"/>
        <w:rPr>
          <w:rFonts w:ascii="宋体" w:hAnsi="宋体" w:cs="宋体"/>
          <w:szCs w:val="24"/>
          <w:shd w:val="pct15" w:color="auto" w:fill="FFFFFF"/>
        </w:rPr>
      </w:pPr>
      <w:r w:rsidRPr="00A66F24">
        <w:rPr>
          <w:rFonts w:ascii="宋体" w:hAnsi="宋体" w:cs="宋体" w:hint="eastAsia"/>
          <w:color w:val="0000FF"/>
          <w:szCs w:val="24"/>
          <w:shd w:val="pct15" w:color="auto" w:fill="FFFFFF"/>
        </w:rPr>
        <w:t>get</w:t>
      </w:r>
    </w:p>
    <w:p w14:paraId="2E8C37C2"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 xml:space="preserve">   {</w:t>
      </w:r>
      <w:r w:rsidRPr="00A66F24">
        <w:rPr>
          <w:rFonts w:ascii="宋体" w:hAnsi="宋体" w:cs="宋体" w:hint="eastAsia"/>
          <w:szCs w:val="24"/>
          <w:shd w:val="pct15" w:color="auto" w:fill="FFFFFF"/>
        </w:rPr>
        <w:tab/>
      </w:r>
    </w:p>
    <w:p w14:paraId="5443D7BB"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ab/>
      </w:r>
      <w:r w:rsidRPr="00A66F24">
        <w:rPr>
          <w:rFonts w:ascii="宋体" w:hAnsi="宋体" w:cs="宋体" w:hint="eastAsia"/>
          <w:szCs w:val="24"/>
          <w:shd w:val="pct15" w:color="auto" w:fill="FFFFFF"/>
        </w:rPr>
        <w:tab/>
      </w:r>
      <w:r w:rsidRPr="00A66F24">
        <w:rPr>
          <w:rFonts w:ascii="宋体" w:hAnsi="宋体" w:cs="宋体" w:hint="eastAsia"/>
          <w:color w:val="0000FF"/>
          <w:szCs w:val="24"/>
          <w:shd w:val="pct15" w:color="auto" w:fill="FFFFFF"/>
        </w:rPr>
        <w:t>return</w:t>
      </w:r>
      <w:r w:rsidRPr="00A66F24">
        <w:rPr>
          <w:rFonts w:ascii="宋体" w:hAnsi="宋体" w:cs="宋体" w:hint="eastAsia"/>
          <w:szCs w:val="24"/>
          <w:shd w:val="pct15" w:color="auto" w:fill="FFFFFF"/>
        </w:rPr>
        <w:t xml:space="preserve"> _Name;</w:t>
      </w:r>
    </w:p>
    <w:p w14:paraId="49B7FAFF"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 xml:space="preserve">   }</w:t>
      </w:r>
    </w:p>
    <w:p w14:paraId="3224EF37"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color w:val="0000FF"/>
          <w:szCs w:val="24"/>
          <w:shd w:val="pct15" w:color="auto" w:fill="FFFFFF"/>
        </w:rPr>
        <w:t>set</w:t>
      </w:r>
    </w:p>
    <w:p w14:paraId="4DF9DE02"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 xml:space="preserve">   {</w:t>
      </w:r>
    </w:p>
    <w:p w14:paraId="05C6C214"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ab/>
        <w:t xml:space="preserve">_Name = </w:t>
      </w:r>
      <w:r w:rsidRPr="00A66F24">
        <w:rPr>
          <w:rFonts w:ascii="宋体" w:hAnsi="宋体" w:cs="宋体" w:hint="eastAsia"/>
          <w:color w:val="0000FF"/>
          <w:szCs w:val="24"/>
          <w:shd w:val="pct15" w:color="auto" w:fill="FFFFFF"/>
        </w:rPr>
        <w:t>value</w:t>
      </w:r>
      <w:r w:rsidRPr="00A66F24">
        <w:rPr>
          <w:rFonts w:ascii="宋体" w:hAnsi="宋体" w:cs="宋体" w:hint="eastAsia"/>
          <w:szCs w:val="24"/>
          <w:shd w:val="pct15" w:color="auto" w:fill="FFFFFF"/>
        </w:rPr>
        <w:t>;</w:t>
      </w:r>
    </w:p>
    <w:p w14:paraId="35103A74"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ab/>
        <w:t>}</w:t>
      </w:r>
    </w:p>
    <w:p w14:paraId="4A9F4F07"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w:t>
      </w:r>
    </w:p>
    <w:p w14:paraId="5CA7A60B" w14:textId="77777777" w:rsidR="00B05058" w:rsidRPr="00A66F24" w:rsidRDefault="00B05058" w:rsidP="00A66F24">
      <w:pPr>
        <w:ind w:firstLine="480"/>
        <w:rPr>
          <w:rFonts w:ascii="黑体" w:eastAsia="黑体" w:hAnsi="黑体" w:cs="宋体"/>
        </w:rPr>
      </w:pPr>
      <w:r w:rsidRPr="00A66F24">
        <w:rPr>
          <w:rFonts w:ascii="黑体" w:eastAsia="黑体" w:hAnsi="黑体" w:hint="eastAsia"/>
        </w:rPr>
        <w:t>(2)ClassObject类 主要写静态的货架类泛型对象。</w:t>
      </w:r>
    </w:p>
    <w:p w14:paraId="2699E06B"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color w:val="0000FF"/>
          <w:szCs w:val="24"/>
          <w:shd w:val="pct15" w:color="auto" w:fill="FFFFFF"/>
        </w:rPr>
        <w:t>publicstatic</w:t>
      </w:r>
      <w:r w:rsidRPr="00A66F24">
        <w:rPr>
          <w:rFonts w:ascii="宋体" w:hAnsi="宋体" w:cs="宋体" w:hint="eastAsia"/>
          <w:color w:val="2B91AF"/>
          <w:szCs w:val="24"/>
          <w:shd w:val="pct15" w:color="auto" w:fill="FFFFFF"/>
        </w:rPr>
        <w:t>List</w:t>
      </w:r>
      <w:r w:rsidRPr="00A66F24">
        <w:rPr>
          <w:rFonts w:ascii="宋体" w:hAnsi="宋体" w:cs="宋体" w:hint="eastAsia"/>
          <w:szCs w:val="24"/>
          <w:shd w:val="pct15" w:color="auto" w:fill="FFFFFF"/>
        </w:rPr>
        <w:t>&lt;Class.</w:t>
      </w:r>
      <w:r w:rsidRPr="00A66F24">
        <w:rPr>
          <w:rFonts w:ascii="宋体" w:hAnsi="宋体" w:cs="宋体" w:hint="eastAsia"/>
          <w:color w:val="2B91AF"/>
          <w:szCs w:val="24"/>
          <w:shd w:val="pct15" w:color="auto" w:fill="FFFFFF"/>
        </w:rPr>
        <w:t>Shelf</w:t>
      </w:r>
      <w:r w:rsidRPr="00A66F24">
        <w:rPr>
          <w:rFonts w:ascii="宋体" w:hAnsi="宋体" w:cs="宋体" w:hint="eastAsia"/>
          <w:szCs w:val="24"/>
          <w:shd w:val="pct15" w:color="auto" w:fill="FFFFFF"/>
        </w:rPr>
        <w:t xml:space="preserve">&gt; listShelf = </w:t>
      </w:r>
      <w:r w:rsidRPr="00A66F24">
        <w:rPr>
          <w:rFonts w:ascii="宋体" w:hAnsi="宋体" w:cs="宋体" w:hint="eastAsia"/>
          <w:color w:val="0000FF"/>
          <w:szCs w:val="24"/>
          <w:shd w:val="pct15" w:color="auto" w:fill="FFFFFF"/>
        </w:rPr>
        <w:t>new</w:t>
      </w:r>
      <w:r w:rsidRPr="00A66F24">
        <w:rPr>
          <w:rFonts w:ascii="宋体" w:hAnsi="宋体" w:cs="宋体" w:hint="eastAsia"/>
          <w:color w:val="2B91AF"/>
          <w:szCs w:val="24"/>
          <w:shd w:val="pct15" w:color="auto" w:fill="FFFFFF"/>
        </w:rPr>
        <w:t>List</w:t>
      </w:r>
      <w:r w:rsidRPr="00A66F24">
        <w:rPr>
          <w:rFonts w:ascii="宋体" w:hAnsi="宋体" w:cs="宋体" w:hint="eastAsia"/>
          <w:szCs w:val="24"/>
          <w:shd w:val="pct15" w:color="auto" w:fill="FFFFFF"/>
        </w:rPr>
        <w:t>&lt;Class.</w:t>
      </w:r>
      <w:r w:rsidRPr="00A66F24">
        <w:rPr>
          <w:rFonts w:ascii="宋体" w:hAnsi="宋体" w:cs="宋体" w:hint="eastAsia"/>
          <w:color w:val="2B91AF"/>
          <w:szCs w:val="24"/>
          <w:shd w:val="pct15" w:color="auto" w:fill="FFFFFF"/>
        </w:rPr>
        <w:t>Shelf</w:t>
      </w:r>
      <w:r w:rsidRPr="00A66F24">
        <w:rPr>
          <w:rFonts w:ascii="宋体" w:hAnsi="宋体" w:cs="宋体" w:hint="eastAsia"/>
          <w:szCs w:val="24"/>
          <w:shd w:val="pct15" w:color="auto" w:fill="FFFFFF"/>
        </w:rPr>
        <w:t>&gt;();</w:t>
      </w:r>
    </w:p>
    <w:p w14:paraId="78433C57" w14:textId="77777777" w:rsidR="00B05058" w:rsidRPr="00A66F24" w:rsidRDefault="00B05058" w:rsidP="00B05058">
      <w:pPr>
        <w:rPr>
          <w:rFonts w:ascii="宋体" w:hAnsi="宋体" w:cs="宋体"/>
          <w:szCs w:val="24"/>
          <w:shd w:val="pct15" w:color="auto" w:fill="FFFFFF"/>
        </w:rPr>
      </w:pPr>
    </w:p>
    <w:p w14:paraId="466EBCC8" w14:textId="77777777" w:rsidR="00B05058" w:rsidRPr="00A66F24" w:rsidRDefault="00B05058" w:rsidP="00A66F24">
      <w:pPr>
        <w:ind w:firstLine="480"/>
        <w:rPr>
          <w:rFonts w:ascii="黑体" w:eastAsia="黑体" w:hAnsi="黑体" w:cs="宋体"/>
        </w:rPr>
      </w:pPr>
      <w:r w:rsidRPr="00A66F24">
        <w:rPr>
          <w:rFonts w:ascii="黑体" w:eastAsia="黑体" w:hAnsi="黑体" w:cs="宋体" w:hint="eastAsia"/>
        </w:rPr>
        <w:t>(3)货架功能实现</w:t>
      </w:r>
    </w:p>
    <w:p w14:paraId="214D2325" w14:textId="77777777" w:rsidR="00B05058" w:rsidRPr="00A66F24" w:rsidRDefault="00B05058" w:rsidP="00A66F24">
      <w:pPr>
        <w:ind w:firstLine="480"/>
        <w:rPr>
          <w:rFonts w:ascii="黑体" w:eastAsia="黑体" w:hAnsi="黑体" w:cs="宋体"/>
        </w:rPr>
      </w:pPr>
      <w:r w:rsidRPr="00A66F24">
        <w:rPr>
          <w:rFonts w:ascii="黑体" w:eastAsia="黑体" w:hAnsi="黑体" w:cs="宋体" w:hint="eastAsia"/>
        </w:rPr>
        <w:t>①创建一个Shelf类的对象，名为shelf;</w:t>
      </w:r>
    </w:p>
    <w:p w14:paraId="2749F7CB" w14:textId="77777777" w:rsidR="00B05058" w:rsidRPr="00A66F24" w:rsidRDefault="00B05058" w:rsidP="00B05058">
      <w:pPr>
        <w:autoSpaceDE w:val="0"/>
        <w:autoSpaceDN w:val="0"/>
        <w:ind w:firstLine="420"/>
        <w:rPr>
          <w:rFonts w:ascii="宋体" w:hAnsi="宋体" w:cs="宋体"/>
          <w:szCs w:val="24"/>
          <w:shd w:val="pct15" w:color="auto" w:fill="FFFFFF"/>
        </w:rPr>
      </w:pPr>
      <w:r w:rsidRPr="00A66F24">
        <w:rPr>
          <w:rFonts w:ascii="宋体" w:hAnsi="宋体" w:cs="宋体" w:hint="eastAsia"/>
          <w:szCs w:val="24"/>
          <w:shd w:val="pct15" w:color="auto" w:fill="FFFFFF"/>
        </w:rPr>
        <w:t>Class.</w:t>
      </w:r>
      <w:r w:rsidRPr="00A66F24">
        <w:rPr>
          <w:rFonts w:ascii="宋体" w:hAnsi="宋体" w:cs="宋体" w:hint="eastAsia"/>
          <w:color w:val="2B91AF"/>
          <w:szCs w:val="24"/>
          <w:shd w:val="pct15" w:color="auto" w:fill="FFFFFF"/>
        </w:rPr>
        <w:t>Shelf</w:t>
      </w:r>
      <w:r w:rsidRPr="00A66F24">
        <w:rPr>
          <w:rFonts w:ascii="宋体" w:hAnsi="宋体" w:cs="宋体" w:hint="eastAsia"/>
          <w:szCs w:val="24"/>
          <w:shd w:val="pct15" w:color="auto" w:fill="FFFFFF"/>
        </w:rPr>
        <w:t xml:space="preserve"> shelf;</w:t>
      </w:r>
    </w:p>
    <w:p w14:paraId="5BB3E6CF" w14:textId="77777777" w:rsidR="00B05058" w:rsidRPr="00A66F24" w:rsidRDefault="00B05058" w:rsidP="00B05058">
      <w:pPr>
        <w:rPr>
          <w:rFonts w:ascii="黑体" w:eastAsia="黑体" w:hAnsi="黑体" w:cs="宋体"/>
        </w:rPr>
      </w:pPr>
      <w:r w:rsidRPr="00A66F24">
        <w:rPr>
          <w:rFonts w:ascii="黑体" w:eastAsia="黑体" w:hAnsi="黑体" w:cs="宋体" w:hint="eastAsia"/>
        </w:rPr>
        <w:t>②当点击”确认“按钮时调用 GetControl();GetCoontrol()方法中的主要内容是将货架界面控件上的值放到对象Shelf类对应属性中。同时会返回值</w:t>
      </w:r>
    </w:p>
    <w:p w14:paraId="1FAA78A8"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color w:val="0000FF"/>
          <w:szCs w:val="24"/>
          <w:shd w:val="pct15" w:color="auto" w:fill="FFFFFF"/>
        </w:rPr>
        <w:t>this</w:t>
      </w:r>
      <w:r w:rsidRPr="00A66F24">
        <w:rPr>
          <w:rFonts w:ascii="宋体" w:hAnsi="宋体" w:cs="宋体" w:hint="eastAsia"/>
          <w:szCs w:val="24"/>
          <w:shd w:val="pct15" w:color="auto" w:fill="FFFFFF"/>
        </w:rPr>
        <w:t>.DialogResult = System.Windows.Forms.</w:t>
      </w:r>
      <w:r w:rsidRPr="00A66F24">
        <w:rPr>
          <w:rFonts w:ascii="宋体" w:hAnsi="宋体" w:cs="宋体" w:hint="eastAsia"/>
          <w:color w:val="2B91AF"/>
          <w:szCs w:val="24"/>
          <w:shd w:val="pct15" w:color="auto" w:fill="FFFFFF"/>
        </w:rPr>
        <w:t>DialogResult</w:t>
      </w:r>
      <w:r w:rsidRPr="00A66F24">
        <w:rPr>
          <w:rFonts w:ascii="宋体" w:hAnsi="宋体" w:cs="宋体" w:hint="eastAsia"/>
          <w:szCs w:val="24"/>
          <w:shd w:val="pct15" w:color="auto" w:fill="FFFFFF"/>
        </w:rPr>
        <w:t>.OK;</w:t>
      </w:r>
    </w:p>
    <w:p w14:paraId="69E37642" w14:textId="77777777" w:rsidR="00B05058" w:rsidRDefault="00B05058" w:rsidP="00B05058">
      <w:pPr>
        <w:autoSpaceDE w:val="0"/>
        <w:autoSpaceDN w:val="0"/>
        <w:rPr>
          <w:rFonts w:ascii="宋体" w:hAnsi="宋体" w:cs="宋体"/>
          <w:szCs w:val="24"/>
        </w:rPr>
      </w:pPr>
    </w:p>
    <w:p w14:paraId="563CA8C7" w14:textId="77777777" w:rsidR="00B05058" w:rsidRDefault="00B05058" w:rsidP="00B05058">
      <w:pPr>
        <w:autoSpaceDE w:val="0"/>
        <w:autoSpaceDN w:val="0"/>
        <w:rPr>
          <w:rFonts w:ascii="宋体" w:hAnsi="宋体" w:cs="宋体"/>
          <w:color w:val="FF0000"/>
          <w:szCs w:val="24"/>
        </w:rPr>
      </w:pPr>
      <w:r>
        <w:rPr>
          <w:rFonts w:ascii="宋体" w:hAnsi="宋体" w:cs="宋体" w:hint="eastAsia"/>
          <w:color w:val="FF0000"/>
          <w:szCs w:val="24"/>
        </w:rPr>
        <w:t>该值的主要目的是为了在主界面中判断该界面是否添加成功。</w:t>
      </w:r>
    </w:p>
    <w:p w14:paraId="7023BC39" w14:textId="77777777" w:rsidR="00B05058" w:rsidRDefault="00B05058" w:rsidP="00B05058">
      <w:pPr>
        <w:autoSpaceDE w:val="0"/>
        <w:autoSpaceDN w:val="0"/>
        <w:ind w:firstLine="420"/>
        <w:rPr>
          <w:rFonts w:ascii="宋体" w:hAnsi="宋体" w:cs="宋体"/>
          <w:color w:val="FF0000"/>
          <w:szCs w:val="24"/>
        </w:rPr>
      </w:pPr>
    </w:p>
    <w:p w14:paraId="25F8C00F"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color w:val="0000FF"/>
          <w:szCs w:val="24"/>
          <w:shd w:val="pct15" w:color="auto" w:fill="FFFFFF"/>
        </w:rPr>
        <w:t>privatevoid</w:t>
      </w:r>
      <w:r w:rsidRPr="00A66F24">
        <w:rPr>
          <w:rFonts w:ascii="宋体" w:hAnsi="宋体" w:cs="宋体" w:hint="eastAsia"/>
          <w:szCs w:val="24"/>
          <w:shd w:val="pct15" w:color="auto" w:fill="FFFFFF"/>
        </w:rPr>
        <w:t xml:space="preserve"> GetControl()</w:t>
      </w:r>
    </w:p>
    <w:p w14:paraId="52ECC1E9"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w:t>
      </w:r>
    </w:p>
    <w:p w14:paraId="5FD7E5E7" w14:textId="77777777" w:rsidR="00B05058" w:rsidRPr="00A66F24" w:rsidRDefault="00B05058" w:rsidP="00B05058">
      <w:pPr>
        <w:autoSpaceDE w:val="0"/>
        <w:autoSpaceDN w:val="0"/>
        <w:ind w:firstLine="420"/>
        <w:rPr>
          <w:rFonts w:ascii="宋体" w:hAnsi="宋体" w:cs="宋体"/>
          <w:szCs w:val="24"/>
          <w:shd w:val="pct15" w:color="auto" w:fill="FFFFFF"/>
        </w:rPr>
      </w:pPr>
      <w:r w:rsidRPr="00A66F24">
        <w:rPr>
          <w:rFonts w:ascii="宋体" w:hAnsi="宋体" w:cs="宋体" w:hint="eastAsia"/>
          <w:color w:val="0000FF"/>
          <w:szCs w:val="24"/>
          <w:shd w:val="pct15" w:color="auto" w:fill="FFFFFF"/>
        </w:rPr>
        <w:t>this</w:t>
      </w:r>
      <w:r w:rsidRPr="00A66F24">
        <w:rPr>
          <w:rFonts w:ascii="宋体" w:hAnsi="宋体" w:cs="宋体" w:hint="eastAsia"/>
          <w:szCs w:val="24"/>
          <w:shd w:val="pct15" w:color="auto" w:fill="FFFFFF"/>
        </w:rPr>
        <w:t xml:space="preserve">.shelf.Name = </w:t>
      </w:r>
      <w:r w:rsidRPr="00A66F24">
        <w:rPr>
          <w:rFonts w:ascii="宋体" w:hAnsi="宋体" w:cs="宋体" w:hint="eastAsia"/>
          <w:color w:val="0000FF"/>
          <w:szCs w:val="24"/>
          <w:shd w:val="pct15" w:color="auto" w:fill="FFFFFF"/>
        </w:rPr>
        <w:t>this</w:t>
      </w:r>
      <w:r w:rsidRPr="00A66F24">
        <w:rPr>
          <w:rFonts w:ascii="宋体" w:hAnsi="宋体" w:cs="宋体" w:hint="eastAsia"/>
          <w:szCs w:val="24"/>
          <w:shd w:val="pct15" w:color="auto" w:fill="FFFFFF"/>
        </w:rPr>
        <w:t>.txtNameShelf.Text.Trim();</w:t>
      </w:r>
    </w:p>
    <w:p w14:paraId="789BBC16" w14:textId="77777777" w:rsidR="00B05058" w:rsidRPr="00A66F24" w:rsidRDefault="00B05058" w:rsidP="00B05058">
      <w:pPr>
        <w:autoSpaceDE w:val="0"/>
        <w:autoSpaceDN w:val="0"/>
        <w:ind w:firstLine="420"/>
        <w:rPr>
          <w:rFonts w:ascii="宋体" w:hAnsi="宋体" w:cs="宋体"/>
          <w:szCs w:val="24"/>
          <w:shd w:val="pct15" w:color="auto" w:fill="FFFFFF"/>
        </w:rPr>
      </w:pPr>
      <w:r w:rsidRPr="00A66F24">
        <w:rPr>
          <w:rFonts w:ascii="宋体" w:hAnsi="宋体" w:cs="宋体" w:hint="eastAsia"/>
          <w:color w:val="0000FF"/>
          <w:szCs w:val="24"/>
          <w:shd w:val="pct15" w:color="auto" w:fill="FFFFFF"/>
        </w:rPr>
        <w:t>this</w:t>
      </w:r>
      <w:r w:rsidRPr="00A66F24">
        <w:rPr>
          <w:rFonts w:ascii="宋体" w:hAnsi="宋体" w:cs="宋体" w:hint="eastAsia"/>
          <w:szCs w:val="24"/>
          <w:shd w:val="pct15" w:color="auto" w:fill="FFFFFF"/>
        </w:rPr>
        <w:t xml:space="preserve">.shelf.Type = </w:t>
      </w:r>
      <w:r w:rsidRPr="00A66F24">
        <w:rPr>
          <w:rFonts w:ascii="宋体" w:hAnsi="宋体" w:cs="宋体" w:hint="eastAsia"/>
          <w:color w:val="0000FF"/>
          <w:szCs w:val="24"/>
          <w:shd w:val="pct15" w:color="auto" w:fill="FFFFFF"/>
        </w:rPr>
        <w:t>this</w:t>
      </w:r>
      <w:r w:rsidRPr="00A66F24">
        <w:rPr>
          <w:rFonts w:ascii="宋体" w:hAnsi="宋体" w:cs="宋体" w:hint="eastAsia"/>
          <w:szCs w:val="24"/>
          <w:shd w:val="pct15" w:color="auto" w:fill="FFFFFF"/>
        </w:rPr>
        <w:t>.cmbTypeShelf.Text.Trim();</w:t>
      </w:r>
    </w:p>
    <w:p w14:paraId="098B8AC9" w14:textId="77777777" w:rsidR="00B05058" w:rsidRPr="00A66F24" w:rsidRDefault="00B05058" w:rsidP="00B05058">
      <w:pPr>
        <w:autoSpaceDE w:val="0"/>
        <w:autoSpaceDN w:val="0"/>
        <w:ind w:firstLine="420"/>
        <w:rPr>
          <w:rFonts w:ascii="宋体" w:hAnsi="宋体" w:cs="宋体"/>
          <w:szCs w:val="24"/>
          <w:shd w:val="pct15" w:color="auto" w:fill="FFFFFF"/>
        </w:rPr>
      </w:pPr>
      <w:r w:rsidRPr="00A66F24">
        <w:rPr>
          <w:rFonts w:ascii="宋体" w:hAnsi="宋体" w:cs="宋体" w:hint="eastAsia"/>
          <w:color w:val="0000FF"/>
          <w:szCs w:val="24"/>
          <w:shd w:val="pct15" w:color="auto" w:fill="FFFFFF"/>
        </w:rPr>
        <w:t>this</w:t>
      </w:r>
      <w:r w:rsidRPr="00A66F24">
        <w:rPr>
          <w:rFonts w:ascii="宋体" w:hAnsi="宋体" w:cs="宋体" w:hint="eastAsia"/>
          <w:szCs w:val="24"/>
          <w:shd w:val="pct15" w:color="auto" w:fill="FFFFFF"/>
        </w:rPr>
        <w:t xml:space="preserve">.shelf.HF = </w:t>
      </w:r>
      <w:r w:rsidRPr="00A66F24">
        <w:rPr>
          <w:rFonts w:ascii="宋体" w:hAnsi="宋体" w:cs="宋体" w:hint="eastAsia"/>
          <w:color w:val="0000FF"/>
          <w:szCs w:val="24"/>
          <w:shd w:val="pct15" w:color="auto" w:fill="FFFFFF"/>
        </w:rPr>
        <w:t>this</w:t>
      </w:r>
      <w:r w:rsidRPr="00A66F24">
        <w:rPr>
          <w:rFonts w:ascii="宋体" w:hAnsi="宋体" w:cs="宋体" w:hint="eastAsia"/>
          <w:szCs w:val="24"/>
          <w:shd w:val="pct15" w:color="auto" w:fill="FFFFFF"/>
        </w:rPr>
        <w:t xml:space="preserve">.cmbHF.Text.Trim();   </w:t>
      </w:r>
    </w:p>
    <w:p w14:paraId="4957FEFC"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w:t>
      </w:r>
    </w:p>
    <w:p w14:paraId="4FDDEBB4" w14:textId="77777777" w:rsidR="00B05058" w:rsidRDefault="00B05058" w:rsidP="00B05058">
      <w:pPr>
        <w:autoSpaceDE w:val="0"/>
        <w:autoSpaceDN w:val="0"/>
        <w:rPr>
          <w:rFonts w:ascii="宋体" w:hAnsi="宋体" w:cs="宋体"/>
          <w:szCs w:val="24"/>
        </w:rPr>
      </w:pPr>
    </w:p>
    <w:p w14:paraId="0FA83049" w14:textId="77777777" w:rsidR="00B05058" w:rsidRPr="00A66F24" w:rsidRDefault="00B05058" w:rsidP="00B05058">
      <w:pPr>
        <w:rPr>
          <w:rFonts w:ascii="黑体" w:eastAsia="黑体" w:hAnsi="黑体" w:cs="宋体"/>
        </w:rPr>
      </w:pPr>
      <w:r w:rsidRPr="00A66F24">
        <w:rPr>
          <w:rFonts w:ascii="黑体" w:eastAsia="黑体" w:hAnsi="黑体" w:cs="宋体" w:hint="eastAsia"/>
        </w:rPr>
        <w:t>③SetControl()方法，就是将Shelf类中的属性传递到对应的控件中(在这里暂时还未用到，将会到后面的主界面中会调用该构造函数);</w:t>
      </w:r>
    </w:p>
    <w:p w14:paraId="42511678"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color w:val="0000FF"/>
          <w:szCs w:val="24"/>
          <w:shd w:val="pct15" w:color="auto" w:fill="FFFFFF"/>
        </w:rPr>
        <w:lastRenderedPageBreak/>
        <w:t>public</w:t>
      </w:r>
      <w:r w:rsidRPr="00A66F24">
        <w:rPr>
          <w:rFonts w:ascii="宋体" w:hAnsi="宋体" w:cs="宋体" w:hint="eastAsia"/>
          <w:szCs w:val="24"/>
          <w:shd w:val="pct15" w:color="auto" w:fill="FFFFFF"/>
        </w:rPr>
        <w:t xml:space="preserve"> frmInfoShelf(Class.</w:t>
      </w:r>
      <w:r w:rsidRPr="00A66F24">
        <w:rPr>
          <w:rFonts w:ascii="宋体" w:hAnsi="宋体" w:cs="宋体" w:hint="eastAsia"/>
          <w:color w:val="2B91AF"/>
          <w:szCs w:val="24"/>
          <w:shd w:val="pct15" w:color="auto" w:fill="FFFFFF"/>
        </w:rPr>
        <w:t>Shelf</w:t>
      </w:r>
      <w:r w:rsidRPr="00A66F24">
        <w:rPr>
          <w:rFonts w:ascii="宋体" w:hAnsi="宋体" w:cs="宋体" w:hint="eastAsia"/>
          <w:szCs w:val="24"/>
          <w:shd w:val="pct15" w:color="auto" w:fill="FFFFFF"/>
        </w:rPr>
        <w:t xml:space="preserve"> shelf)</w:t>
      </w:r>
    </w:p>
    <w:p w14:paraId="3BD7CB0B"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w:t>
      </w:r>
    </w:p>
    <w:p w14:paraId="6095297B" w14:textId="77777777" w:rsidR="00B05058" w:rsidRPr="00A66F24" w:rsidRDefault="00B05058" w:rsidP="00B05058">
      <w:pPr>
        <w:autoSpaceDE w:val="0"/>
        <w:autoSpaceDN w:val="0"/>
        <w:ind w:firstLine="420"/>
        <w:rPr>
          <w:rFonts w:ascii="宋体" w:hAnsi="宋体" w:cs="宋体"/>
          <w:szCs w:val="24"/>
          <w:shd w:val="pct15" w:color="auto" w:fill="FFFFFF"/>
        </w:rPr>
      </w:pPr>
      <w:r w:rsidRPr="00A66F24">
        <w:rPr>
          <w:rFonts w:ascii="宋体" w:hAnsi="宋体" w:cs="宋体" w:hint="eastAsia"/>
          <w:szCs w:val="24"/>
          <w:shd w:val="pct15" w:color="auto" w:fill="FFFFFF"/>
        </w:rPr>
        <w:t>InitializeComponent();</w:t>
      </w:r>
    </w:p>
    <w:p w14:paraId="55652E45" w14:textId="77777777" w:rsidR="00B05058" w:rsidRPr="00A66F24" w:rsidRDefault="00B05058" w:rsidP="00B05058">
      <w:pPr>
        <w:autoSpaceDE w:val="0"/>
        <w:autoSpaceDN w:val="0"/>
        <w:ind w:firstLine="420"/>
        <w:rPr>
          <w:rFonts w:ascii="宋体" w:hAnsi="宋体" w:cs="宋体"/>
          <w:szCs w:val="24"/>
          <w:shd w:val="pct15" w:color="auto" w:fill="FFFFFF"/>
        </w:rPr>
      </w:pPr>
      <w:r w:rsidRPr="00A66F24">
        <w:rPr>
          <w:rFonts w:ascii="宋体" w:hAnsi="宋体" w:cs="宋体" w:hint="eastAsia"/>
          <w:color w:val="0000FF"/>
          <w:szCs w:val="24"/>
          <w:shd w:val="pct15" w:color="auto" w:fill="FFFFFF"/>
        </w:rPr>
        <w:t>this</w:t>
      </w:r>
      <w:r w:rsidRPr="00A66F24">
        <w:rPr>
          <w:rFonts w:ascii="宋体" w:hAnsi="宋体" w:cs="宋体" w:hint="eastAsia"/>
          <w:szCs w:val="24"/>
          <w:shd w:val="pct15" w:color="auto" w:fill="FFFFFF"/>
        </w:rPr>
        <w:t>.shelf = shelf;</w:t>
      </w:r>
    </w:p>
    <w:p w14:paraId="25ACFE0F" w14:textId="77777777" w:rsidR="00B05058" w:rsidRPr="00A66F24" w:rsidRDefault="00B05058" w:rsidP="00B05058">
      <w:pPr>
        <w:autoSpaceDE w:val="0"/>
        <w:autoSpaceDN w:val="0"/>
        <w:ind w:firstLine="420"/>
        <w:rPr>
          <w:rFonts w:ascii="宋体" w:hAnsi="宋体" w:cs="宋体"/>
          <w:szCs w:val="24"/>
          <w:shd w:val="pct15" w:color="auto" w:fill="FFFFFF"/>
        </w:rPr>
      </w:pPr>
      <w:r w:rsidRPr="00A66F24">
        <w:rPr>
          <w:rFonts w:ascii="宋体" w:hAnsi="宋体" w:cs="宋体" w:hint="eastAsia"/>
          <w:szCs w:val="24"/>
          <w:shd w:val="pct15" w:color="auto" w:fill="FFFFFF"/>
        </w:rPr>
        <w:t>SetControl();</w:t>
      </w:r>
    </w:p>
    <w:p w14:paraId="789B5BFD"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w:t>
      </w:r>
    </w:p>
    <w:p w14:paraId="7B24F13E" w14:textId="77777777" w:rsidR="00B05058" w:rsidRDefault="00B05058" w:rsidP="00094199">
      <w:pPr>
        <w:pStyle w:val="5"/>
      </w:pPr>
      <w:r>
        <w:rPr>
          <w:rFonts w:hint="eastAsia"/>
        </w:rPr>
        <w:t>货仓设置功能</w:t>
      </w:r>
    </w:p>
    <w:p w14:paraId="5347CCEF" w14:textId="77777777" w:rsidR="00B05058" w:rsidRPr="00A66F24" w:rsidRDefault="00B05058" w:rsidP="00A66F24">
      <w:pPr>
        <w:ind w:firstLine="480"/>
        <w:rPr>
          <w:rFonts w:ascii="黑体" w:eastAsia="黑体" w:hAnsi="黑体" w:cs="宋体"/>
        </w:rPr>
      </w:pPr>
      <w:r w:rsidRPr="00A66F24">
        <w:rPr>
          <w:rFonts w:ascii="黑体" w:eastAsia="黑体" w:hAnsi="黑体" w:cs="宋体" w:hint="eastAsia"/>
        </w:rPr>
        <w:t>(1)在Class类文件下创建一个Cargo类</w:t>
      </w:r>
    </w:p>
    <w:p w14:paraId="048DDEF2" w14:textId="77777777" w:rsidR="00B05058" w:rsidRPr="00A66F24" w:rsidRDefault="00B05058" w:rsidP="00A66F24">
      <w:pPr>
        <w:ind w:firstLine="480"/>
        <w:rPr>
          <w:rFonts w:ascii="黑体" w:eastAsia="黑体" w:hAnsi="黑体" w:cs="宋体"/>
        </w:rPr>
      </w:pPr>
      <w:r w:rsidRPr="00A66F24">
        <w:rPr>
          <w:rFonts w:ascii="黑体" w:eastAsia="黑体" w:hAnsi="黑体" w:cs="宋体" w:hint="eastAsia"/>
        </w:rPr>
        <w:t>具体书写方法类似Shelf类中的格式，主要目的用于将值放在这个类中的属性上。</w:t>
      </w:r>
    </w:p>
    <w:p w14:paraId="51AE8F87" w14:textId="77777777" w:rsidR="00B05058" w:rsidRPr="00A66F24" w:rsidRDefault="00B05058" w:rsidP="00A66F24">
      <w:pPr>
        <w:ind w:firstLine="480"/>
        <w:rPr>
          <w:rFonts w:ascii="黑体" w:eastAsia="黑体" w:hAnsi="黑体" w:cs="宋体"/>
        </w:rPr>
      </w:pPr>
      <w:r w:rsidRPr="00A66F24">
        <w:rPr>
          <w:rFonts w:ascii="黑体" w:eastAsia="黑体" w:hAnsi="黑体" w:cs="宋体" w:hint="eastAsia"/>
        </w:rPr>
        <w:t>(2)在ClassObject类 写静态的货仓类泛型对象</w:t>
      </w:r>
    </w:p>
    <w:p w14:paraId="30C50EED"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color w:val="0000FF"/>
          <w:szCs w:val="24"/>
          <w:shd w:val="pct15" w:color="auto" w:fill="FFFFFF"/>
        </w:rPr>
        <w:t>publicstatic</w:t>
      </w:r>
      <w:r w:rsidRPr="00A66F24">
        <w:rPr>
          <w:rFonts w:ascii="宋体" w:hAnsi="宋体" w:cs="宋体" w:hint="eastAsia"/>
          <w:color w:val="2B91AF"/>
          <w:szCs w:val="24"/>
          <w:shd w:val="pct15" w:color="auto" w:fill="FFFFFF"/>
        </w:rPr>
        <w:t>List</w:t>
      </w:r>
      <w:r w:rsidRPr="00A66F24">
        <w:rPr>
          <w:rFonts w:ascii="宋体" w:hAnsi="宋体" w:cs="宋体" w:hint="eastAsia"/>
          <w:szCs w:val="24"/>
          <w:shd w:val="pct15" w:color="auto" w:fill="FFFFFF"/>
        </w:rPr>
        <w:t>&lt;Class.</w:t>
      </w:r>
      <w:r w:rsidRPr="00A66F24">
        <w:rPr>
          <w:rFonts w:ascii="宋体" w:hAnsi="宋体" w:cs="宋体" w:hint="eastAsia"/>
          <w:color w:val="2B91AF"/>
          <w:szCs w:val="24"/>
          <w:shd w:val="pct15" w:color="auto" w:fill="FFFFFF"/>
        </w:rPr>
        <w:t>Cargo</w:t>
      </w:r>
      <w:r w:rsidRPr="00A66F24">
        <w:rPr>
          <w:rFonts w:ascii="宋体" w:hAnsi="宋体" w:cs="宋体" w:hint="eastAsia"/>
          <w:szCs w:val="24"/>
          <w:shd w:val="pct15" w:color="auto" w:fill="FFFFFF"/>
        </w:rPr>
        <w:t xml:space="preserve">&gt; listCargo = </w:t>
      </w:r>
      <w:r w:rsidRPr="00A66F24">
        <w:rPr>
          <w:rFonts w:ascii="宋体" w:hAnsi="宋体" w:cs="宋体" w:hint="eastAsia"/>
          <w:color w:val="0000FF"/>
          <w:szCs w:val="24"/>
          <w:shd w:val="pct15" w:color="auto" w:fill="FFFFFF"/>
        </w:rPr>
        <w:t>new</w:t>
      </w:r>
      <w:r w:rsidRPr="00A66F24">
        <w:rPr>
          <w:rFonts w:ascii="宋体" w:hAnsi="宋体" w:cs="宋体" w:hint="eastAsia"/>
          <w:color w:val="2B91AF"/>
          <w:szCs w:val="24"/>
          <w:shd w:val="pct15" w:color="auto" w:fill="FFFFFF"/>
        </w:rPr>
        <w:t>List</w:t>
      </w:r>
      <w:r w:rsidRPr="00A66F24">
        <w:rPr>
          <w:rFonts w:ascii="宋体" w:hAnsi="宋体" w:cs="宋体" w:hint="eastAsia"/>
          <w:szCs w:val="24"/>
          <w:shd w:val="pct15" w:color="auto" w:fill="FFFFFF"/>
        </w:rPr>
        <w:t>&lt;Class.</w:t>
      </w:r>
      <w:r w:rsidRPr="00A66F24">
        <w:rPr>
          <w:rFonts w:ascii="宋体" w:hAnsi="宋体" w:cs="宋体" w:hint="eastAsia"/>
          <w:color w:val="2B91AF"/>
          <w:szCs w:val="24"/>
          <w:shd w:val="pct15" w:color="auto" w:fill="FFFFFF"/>
        </w:rPr>
        <w:t>Cargo</w:t>
      </w:r>
      <w:r w:rsidRPr="00A66F24">
        <w:rPr>
          <w:rFonts w:ascii="宋体" w:hAnsi="宋体" w:cs="宋体" w:hint="eastAsia"/>
          <w:szCs w:val="24"/>
          <w:shd w:val="pct15" w:color="auto" w:fill="FFFFFF"/>
        </w:rPr>
        <w:t>&gt;();</w:t>
      </w:r>
    </w:p>
    <w:p w14:paraId="12DA6E9F" w14:textId="77777777" w:rsidR="00B05058" w:rsidRPr="00A66F24" w:rsidRDefault="00B05058" w:rsidP="00A66F24">
      <w:pPr>
        <w:ind w:firstLine="480"/>
        <w:rPr>
          <w:rFonts w:ascii="黑体" w:eastAsia="黑体" w:hAnsi="黑体" w:cs="宋体"/>
        </w:rPr>
      </w:pPr>
      <w:r w:rsidRPr="00A66F24">
        <w:rPr>
          <w:rFonts w:ascii="黑体" w:eastAsia="黑体" w:hAnsi="黑体" w:cs="宋体" w:hint="eastAsia"/>
        </w:rPr>
        <w:t>(3)货仓功能实现</w:t>
      </w:r>
    </w:p>
    <w:p w14:paraId="60D2790A" w14:textId="77777777" w:rsidR="00B05058" w:rsidRPr="00A66F24" w:rsidRDefault="00B05058" w:rsidP="00B05058">
      <w:pPr>
        <w:rPr>
          <w:rFonts w:ascii="黑体" w:eastAsia="黑体" w:hAnsi="黑体" w:cs="宋体"/>
        </w:rPr>
      </w:pPr>
      <w:r w:rsidRPr="00A66F24">
        <w:rPr>
          <w:rFonts w:ascii="黑体" w:eastAsia="黑体" w:hAnsi="黑体" w:cs="宋体" w:hint="eastAsia"/>
        </w:rPr>
        <w:t>①创建一个Shelf类的对象，名为shelf，因为我们的货仓要在我们对于的货架中，所以建这个对象主要目的是为了获取该类的Name属性。</w:t>
      </w:r>
    </w:p>
    <w:p w14:paraId="057A6614" w14:textId="77777777" w:rsidR="00B05058" w:rsidRPr="00A66F24" w:rsidRDefault="00B05058" w:rsidP="00B05058">
      <w:pPr>
        <w:autoSpaceDE w:val="0"/>
        <w:autoSpaceDN w:val="0"/>
        <w:ind w:firstLine="420"/>
        <w:rPr>
          <w:rFonts w:ascii="宋体" w:hAnsi="宋体" w:cs="宋体"/>
          <w:szCs w:val="24"/>
          <w:shd w:val="pct15" w:color="auto" w:fill="FFFFFF"/>
        </w:rPr>
      </w:pPr>
      <w:r w:rsidRPr="00A66F24">
        <w:rPr>
          <w:rFonts w:ascii="宋体" w:hAnsi="宋体" w:cs="宋体" w:hint="eastAsia"/>
          <w:szCs w:val="24"/>
          <w:shd w:val="pct15" w:color="auto" w:fill="FFFFFF"/>
        </w:rPr>
        <w:t>Class.</w:t>
      </w:r>
      <w:r w:rsidRPr="00A66F24">
        <w:rPr>
          <w:rFonts w:ascii="宋体" w:hAnsi="宋体" w:cs="宋体" w:hint="eastAsia"/>
          <w:color w:val="2B91AF"/>
          <w:szCs w:val="24"/>
          <w:shd w:val="pct15" w:color="auto" w:fill="FFFFFF"/>
        </w:rPr>
        <w:t>Shelf</w:t>
      </w:r>
      <w:r w:rsidRPr="00A66F24">
        <w:rPr>
          <w:rFonts w:ascii="宋体" w:hAnsi="宋体" w:cs="宋体" w:hint="eastAsia"/>
          <w:szCs w:val="24"/>
          <w:shd w:val="pct15" w:color="auto" w:fill="FFFFFF"/>
        </w:rPr>
        <w:t xml:space="preserve"> shelf;</w:t>
      </w:r>
    </w:p>
    <w:p w14:paraId="43AAC0E4" w14:textId="77777777" w:rsidR="00B05058" w:rsidRPr="00A66F24" w:rsidRDefault="00B05058" w:rsidP="00A66F24">
      <w:pPr>
        <w:ind w:firstLine="480"/>
        <w:rPr>
          <w:rFonts w:ascii="黑体" w:eastAsia="黑体" w:hAnsi="黑体" w:cs="宋体"/>
        </w:rPr>
      </w:pPr>
      <w:r w:rsidRPr="00A66F24">
        <w:rPr>
          <w:rFonts w:ascii="黑体" w:eastAsia="黑体" w:hAnsi="黑体" w:cs="宋体" w:hint="eastAsia"/>
        </w:rPr>
        <w:t>②创建一个Cargo类的对象，名为cargo,主要目的是调用该类的属性值。</w:t>
      </w:r>
    </w:p>
    <w:p w14:paraId="08B6CA71" w14:textId="77777777" w:rsidR="00B05058" w:rsidRDefault="00B05058" w:rsidP="00B05058">
      <w:pPr>
        <w:autoSpaceDE w:val="0"/>
        <w:autoSpaceDN w:val="0"/>
        <w:ind w:firstLine="420"/>
        <w:rPr>
          <w:rFonts w:ascii="宋体" w:hAnsi="宋体" w:cs="宋体"/>
          <w:szCs w:val="24"/>
        </w:rPr>
      </w:pPr>
      <w:r>
        <w:rPr>
          <w:rFonts w:ascii="宋体" w:hAnsi="宋体" w:cs="宋体" w:hint="eastAsia"/>
          <w:szCs w:val="24"/>
        </w:rPr>
        <w:t>Class.</w:t>
      </w:r>
      <w:r>
        <w:rPr>
          <w:rFonts w:ascii="宋体" w:hAnsi="宋体" w:cs="宋体" w:hint="eastAsia"/>
          <w:color w:val="2B91AF"/>
          <w:szCs w:val="24"/>
        </w:rPr>
        <w:t>Cargo</w:t>
      </w:r>
      <w:r>
        <w:rPr>
          <w:rFonts w:ascii="宋体" w:hAnsi="宋体" w:cs="宋体" w:hint="eastAsia"/>
          <w:szCs w:val="24"/>
        </w:rPr>
        <w:t xml:space="preserve"> cargo;</w:t>
      </w:r>
    </w:p>
    <w:p w14:paraId="6780FBD5" w14:textId="77777777" w:rsidR="00B05058" w:rsidRPr="00A66F24" w:rsidRDefault="00B05058" w:rsidP="00A66F24">
      <w:pPr>
        <w:ind w:firstLine="480"/>
        <w:rPr>
          <w:rFonts w:ascii="黑体" w:eastAsia="黑体" w:hAnsi="黑体" w:cs="宋体"/>
        </w:rPr>
      </w:pPr>
      <w:r w:rsidRPr="00A66F24">
        <w:rPr>
          <w:rFonts w:ascii="黑体" w:eastAsia="黑体" w:hAnsi="黑体" w:cs="宋体" w:hint="eastAsia"/>
        </w:rPr>
        <w:t>③在该窗体加载时调用LED屏打开串口方法，来打开LED屏的串口</w:t>
      </w:r>
    </w:p>
    <w:p w14:paraId="5A4A0FB7" w14:textId="77777777" w:rsidR="00B05058" w:rsidRPr="00A66F24" w:rsidRDefault="00B05058" w:rsidP="00B05058">
      <w:pPr>
        <w:autoSpaceDE w:val="0"/>
        <w:autoSpaceDN w:val="0"/>
        <w:rPr>
          <w:rFonts w:ascii="宋体" w:hAnsi="宋体" w:cs="宋体"/>
          <w:color w:val="0000FF"/>
          <w:szCs w:val="24"/>
          <w:shd w:val="pct15" w:color="auto" w:fill="FFFFFF"/>
        </w:rPr>
      </w:pPr>
      <w:r w:rsidRPr="00A66F24">
        <w:rPr>
          <w:rFonts w:ascii="宋体" w:hAnsi="宋体" w:cs="宋体" w:hint="eastAsia"/>
          <w:color w:val="0000FF"/>
          <w:szCs w:val="24"/>
          <w:shd w:val="pct15" w:color="auto" w:fill="FFFFFF"/>
        </w:rPr>
        <w:t>try</w:t>
      </w:r>
    </w:p>
    <w:p w14:paraId="6649CA8D"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w:t>
      </w:r>
    </w:p>
    <w:p w14:paraId="37EC72B7" w14:textId="77777777" w:rsidR="00B05058" w:rsidRPr="00A66F24" w:rsidRDefault="00B05058" w:rsidP="00B05058">
      <w:pPr>
        <w:ind w:firstLine="420"/>
        <w:rPr>
          <w:rFonts w:ascii="宋体" w:hAnsi="宋体" w:cs="宋体"/>
          <w:szCs w:val="24"/>
          <w:shd w:val="pct15" w:color="auto" w:fill="FFFFFF"/>
        </w:rPr>
      </w:pPr>
      <w:r w:rsidRPr="00A66F24">
        <w:rPr>
          <w:rFonts w:ascii="宋体" w:hAnsi="宋体" w:cs="宋体" w:hint="eastAsia"/>
          <w:szCs w:val="24"/>
          <w:shd w:val="pct15" w:color="auto" w:fill="FFFFFF"/>
        </w:rPr>
        <w:t>Class.</w:t>
      </w:r>
      <w:r w:rsidRPr="00A66F24">
        <w:rPr>
          <w:rFonts w:ascii="宋体" w:hAnsi="宋体" w:cs="宋体" w:hint="eastAsia"/>
          <w:color w:val="2B91AF"/>
          <w:szCs w:val="24"/>
          <w:shd w:val="pct15" w:color="auto" w:fill="FFFFFF"/>
        </w:rPr>
        <w:t>ClassAll</w:t>
      </w:r>
      <w:r w:rsidRPr="00A66F24">
        <w:rPr>
          <w:rFonts w:ascii="宋体" w:hAnsi="宋体" w:cs="宋体" w:hint="eastAsia"/>
          <w:szCs w:val="24"/>
          <w:shd w:val="pct15" w:color="auto" w:fill="FFFFFF"/>
        </w:rPr>
        <w:t>.LEDOpenPorts(Class.</w:t>
      </w:r>
      <w:r w:rsidRPr="00A66F24">
        <w:rPr>
          <w:rFonts w:ascii="宋体" w:hAnsi="宋体" w:cs="宋体" w:hint="eastAsia"/>
          <w:color w:val="2B91AF"/>
          <w:szCs w:val="24"/>
          <w:shd w:val="pct15" w:color="auto" w:fill="FFFFFF"/>
        </w:rPr>
        <w:t>ClassAll</w:t>
      </w:r>
      <w:r w:rsidRPr="00A66F24">
        <w:rPr>
          <w:rFonts w:ascii="宋体" w:hAnsi="宋体" w:cs="宋体" w:hint="eastAsia"/>
          <w:szCs w:val="24"/>
          <w:shd w:val="pct15" w:color="auto" w:fill="FFFFFF"/>
        </w:rPr>
        <w:t>.GetPorts()[1]);</w:t>
      </w:r>
    </w:p>
    <w:p w14:paraId="04F9BB1D"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w:t>
      </w:r>
    </w:p>
    <w:p w14:paraId="7B8BF8D6"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color w:val="0000FF"/>
          <w:szCs w:val="24"/>
          <w:shd w:val="pct15" w:color="auto" w:fill="FFFFFF"/>
        </w:rPr>
        <w:t>catch</w:t>
      </w:r>
    </w:p>
    <w:p w14:paraId="43D61783"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w:t>
      </w:r>
    </w:p>
    <w:p w14:paraId="0750DA7B" w14:textId="77777777" w:rsidR="00B05058" w:rsidRPr="00A66F24" w:rsidRDefault="00B05058" w:rsidP="00B05058">
      <w:pPr>
        <w:autoSpaceDE w:val="0"/>
        <w:autoSpaceDN w:val="0"/>
        <w:ind w:firstLine="420"/>
        <w:rPr>
          <w:rFonts w:ascii="宋体" w:hAnsi="宋体" w:cs="宋体"/>
          <w:szCs w:val="24"/>
          <w:shd w:val="pct15" w:color="auto" w:fill="FFFFFF"/>
        </w:rPr>
      </w:pPr>
      <w:r w:rsidRPr="00A66F24">
        <w:rPr>
          <w:rFonts w:ascii="宋体" w:hAnsi="宋体" w:cs="宋体" w:hint="eastAsia"/>
          <w:szCs w:val="24"/>
          <w:shd w:val="pct15" w:color="auto" w:fill="FFFFFF"/>
        </w:rPr>
        <w:t>Class.</w:t>
      </w:r>
      <w:r w:rsidRPr="00A66F24">
        <w:rPr>
          <w:rFonts w:ascii="宋体" w:hAnsi="宋体" w:cs="宋体" w:hint="eastAsia"/>
          <w:color w:val="2B91AF"/>
          <w:szCs w:val="24"/>
          <w:shd w:val="pct15" w:color="auto" w:fill="FFFFFF"/>
        </w:rPr>
        <w:t>ClassAll</w:t>
      </w:r>
      <w:r w:rsidRPr="00A66F24">
        <w:rPr>
          <w:rFonts w:ascii="宋体" w:hAnsi="宋体" w:cs="宋体" w:hint="eastAsia"/>
          <w:szCs w:val="24"/>
          <w:shd w:val="pct15" w:color="auto" w:fill="FFFFFF"/>
        </w:rPr>
        <w:t>.LEDOpenPorts(Class.</w:t>
      </w:r>
      <w:r w:rsidRPr="00A66F24">
        <w:rPr>
          <w:rFonts w:ascii="宋体" w:hAnsi="宋体" w:cs="宋体" w:hint="eastAsia"/>
          <w:color w:val="2B91AF"/>
          <w:szCs w:val="24"/>
          <w:shd w:val="pct15" w:color="auto" w:fill="FFFFFF"/>
        </w:rPr>
        <w:t>ClassAll</w:t>
      </w:r>
      <w:r w:rsidRPr="00A66F24">
        <w:rPr>
          <w:rFonts w:ascii="宋体" w:hAnsi="宋体" w:cs="宋体" w:hint="eastAsia"/>
          <w:szCs w:val="24"/>
          <w:shd w:val="pct15" w:color="auto" w:fill="FFFFFF"/>
        </w:rPr>
        <w:t>.GetPorts()[0]);</w:t>
      </w:r>
    </w:p>
    <w:p w14:paraId="43DA44A6"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szCs w:val="24"/>
          <w:shd w:val="pct15" w:color="auto" w:fill="FFFFFF"/>
        </w:rPr>
        <w:t>}</w:t>
      </w:r>
    </w:p>
    <w:p w14:paraId="27887557" w14:textId="77777777" w:rsidR="00B05058" w:rsidRPr="00A66F24" w:rsidRDefault="00B05058" w:rsidP="00A66F24">
      <w:pPr>
        <w:ind w:firstLine="480"/>
        <w:rPr>
          <w:rFonts w:ascii="黑体" w:eastAsia="黑体" w:hAnsi="黑体" w:cs="宋体"/>
        </w:rPr>
      </w:pPr>
      <w:r w:rsidRPr="00A66F24">
        <w:rPr>
          <w:rFonts w:ascii="黑体" w:eastAsia="黑体" w:hAnsi="黑体" w:cs="宋体" w:hint="eastAsia"/>
        </w:rPr>
        <w:t>④ 当点击”确认“按钮</w:t>
      </w:r>
    </w:p>
    <w:p w14:paraId="390A46B3" w14:textId="77777777" w:rsidR="00B05058" w:rsidRPr="00A66F24" w:rsidRDefault="00B05058" w:rsidP="00B05058">
      <w:pPr>
        <w:ind w:firstLine="420"/>
        <w:rPr>
          <w:rFonts w:ascii="黑体" w:eastAsia="黑体" w:hAnsi="黑体" w:cs="宋体"/>
        </w:rPr>
      </w:pPr>
      <w:r w:rsidRPr="00A66F24">
        <w:rPr>
          <w:rFonts w:ascii="黑体" w:eastAsia="黑体" w:hAnsi="黑体" w:cs="宋体" w:hint="eastAsia"/>
        </w:rPr>
        <w:t>调用GetCoontrol()方法中的主要内容是将货架界面控件上的值放到对象Cargo类对应属性中。并且返回一个值，该值为</w:t>
      </w:r>
    </w:p>
    <w:p w14:paraId="5A470E6D" w14:textId="77777777" w:rsidR="00B05058" w:rsidRDefault="00B05058" w:rsidP="00B05058">
      <w:pPr>
        <w:ind w:left="1260"/>
        <w:rPr>
          <w:rFonts w:ascii="宋体" w:hAnsi="宋体" w:cs="宋体"/>
          <w:szCs w:val="24"/>
        </w:rPr>
      </w:pPr>
    </w:p>
    <w:p w14:paraId="73015DC9" w14:textId="77777777" w:rsidR="00B05058" w:rsidRPr="00A66F24" w:rsidRDefault="00B05058" w:rsidP="00B05058">
      <w:pPr>
        <w:autoSpaceDE w:val="0"/>
        <w:autoSpaceDN w:val="0"/>
        <w:rPr>
          <w:rFonts w:ascii="宋体" w:hAnsi="宋体" w:cs="宋体"/>
          <w:szCs w:val="24"/>
          <w:shd w:val="pct15" w:color="auto" w:fill="FFFFFF"/>
        </w:rPr>
      </w:pPr>
      <w:r w:rsidRPr="00A66F24">
        <w:rPr>
          <w:rFonts w:ascii="宋体" w:hAnsi="宋体" w:cs="宋体" w:hint="eastAsia"/>
          <w:color w:val="0000FF"/>
          <w:szCs w:val="24"/>
          <w:shd w:val="pct15" w:color="auto" w:fill="FFFFFF"/>
        </w:rPr>
        <w:t>this</w:t>
      </w:r>
      <w:r w:rsidRPr="00A66F24">
        <w:rPr>
          <w:rFonts w:ascii="宋体" w:hAnsi="宋体" w:cs="宋体" w:hint="eastAsia"/>
          <w:szCs w:val="24"/>
          <w:shd w:val="pct15" w:color="auto" w:fill="FFFFFF"/>
        </w:rPr>
        <w:t>.DialogResult = System.Windows.Forms.</w:t>
      </w:r>
      <w:r w:rsidRPr="00A66F24">
        <w:rPr>
          <w:rFonts w:ascii="宋体" w:hAnsi="宋体" w:cs="宋体" w:hint="eastAsia"/>
          <w:color w:val="2B91AF"/>
          <w:szCs w:val="24"/>
          <w:shd w:val="pct15" w:color="auto" w:fill="FFFFFF"/>
        </w:rPr>
        <w:t>DialogResult</w:t>
      </w:r>
      <w:r w:rsidRPr="00A66F24">
        <w:rPr>
          <w:rFonts w:ascii="宋体" w:hAnsi="宋体" w:cs="宋体" w:hint="eastAsia"/>
          <w:szCs w:val="24"/>
          <w:shd w:val="pct15" w:color="auto" w:fill="FFFFFF"/>
        </w:rPr>
        <w:t>.OK;</w:t>
      </w:r>
    </w:p>
    <w:p w14:paraId="1677E155" w14:textId="77777777" w:rsidR="00B05058" w:rsidRPr="00DA5AD9" w:rsidRDefault="00B05058" w:rsidP="00DA5AD9">
      <w:pPr>
        <w:autoSpaceDE w:val="0"/>
        <w:autoSpaceDN w:val="0"/>
        <w:rPr>
          <w:rFonts w:ascii="宋体" w:hAnsi="宋体" w:cs="宋体"/>
          <w:color w:val="FF0000"/>
          <w:szCs w:val="24"/>
        </w:rPr>
      </w:pPr>
      <w:r>
        <w:rPr>
          <w:rFonts w:ascii="宋体" w:hAnsi="宋体" w:cs="宋体" w:hint="eastAsia"/>
          <w:color w:val="FF0000"/>
          <w:szCs w:val="24"/>
        </w:rPr>
        <w:t>该值的主要目的是为了在主界面中判断该界面是否添加成功。</w:t>
      </w:r>
    </w:p>
    <w:p w14:paraId="100C305B" w14:textId="77777777" w:rsidR="00B05058" w:rsidRPr="00DA5AD9" w:rsidRDefault="00B05058" w:rsidP="00DA5AD9">
      <w:pPr>
        <w:ind w:firstLine="480"/>
        <w:rPr>
          <w:rFonts w:ascii="黑体" w:eastAsia="黑体" w:hAnsi="黑体" w:cs="宋体"/>
        </w:rPr>
      </w:pPr>
      <w:r w:rsidRPr="00A66F24">
        <w:rPr>
          <w:rFonts w:ascii="黑体" w:eastAsia="黑体" w:hAnsi="黑体" w:cs="宋体" w:hint="eastAsia"/>
        </w:rPr>
        <w:t>利用ISO15693Reader类中的方法来设置多路复用器的通道号</w:t>
      </w:r>
    </w:p>
    <w:p w14:paraId="3EA7C88F" w14:textId="77777777" w:rsidR="00B05058" w:rsidRPr="00DA5AD9" w:rsidRDefault="00B05058" w:rsidP="00DA5AD9">
      <w:pPr>
        <w:autoSpaceDE w:val="0"/>
        <w:autoSpaceDN w:val="0"/>
        <w:rPr>
          <w:rFonts w:ascii="宋体" w:hAnsi="宋体" w:cs="宋体"/>
          <w:szCs w:val="24"/>
          <w:shd w:val="pct15" w:color="auto" w:fill="FFFFFF"/>
        </w:rPr>
      </w:pPr>
      <w:r w:rsidRPr="002B2C7F">
        <w:rPr>
          <w:rFonts w:ascii="宋体" w:hAnsi="宋体" w:cs="宋体" w:hint="eastAsia"/>
          <w:szCs w:val="24"/>
          <w:shd w:val="pct15" w:color="auto" w:fill="FFFFFF"/>
        </w:rPr>
        <w:t>Class.</w:t>
      </w:r>
      <w:r w:rsidRPr="002B2C7F">
        <w:rPr>
          <w:rFonts w:ascii="宋体" w:hAnsi="宋体" w:cs="宋体" w:hint="eastAsia"/>
          <w:color w:val="2B91AF"/>
          <w:szCs w:val="24"/>
          <w:shd w:val="pct15" w:color="auto" w:fill="FFFFFF"/>
        </w:rPr>
        <w:t>ClassAll</w:t>
      </w:r>
      <w:r w:rsidRPr="002B2C7F">
        <w:rPr>
          <w:rFonts w:ascii="宋体" w:hAnsi="宋体" w:cs="宋体" w:hint="eastAsia"/>
          <w:szCs w:val="24"/>
          <w:shd w:val="pct15" w:color="auto" w:fill="FFFFFF"/>
        </w:rPr>
        <w:t xml:space="preserve">.Reader.SetAntannaAndLedLight(AntannaIndex, </w:t>
      </w:r>
      <w:r w:rsidRPr="002B2C7F">
        <w:rPr>
          <w:rFonts w:ascii="宋体" w:hAnsi="宋体" w:cs="宋体" w:hint="eastAsia"/>
          <w:color w:val="0000FF"/>
          <w:szCs w:val="24"/>
          <w:shd w:val="pct15" w:color="auto" w:fill="FFFFFF"/>
        </w:rPr>
        <w:t>false</w:t>
      </w:r>
      <w:r w:rsidRPr="002B2C7F">
        <w:rPr>
          <w:rFonts w:ascii="宋体" w:hAnsi="宋体" w:cs="宋体" w:hint="eastAsia"/>
          <w:szCs w:val="24"/>
          <w:shd w:val="pct15" w:color="auto" w:fill="FFFFFF"/>
        </w:rPr>
        <w:t>);</w:t>
      </w:r>
    </w:p>
    <w:p w14:paraId="45C5E3F3" w14:textId="77777777" w:rsidR="00B05058" w:rsidRPr="00DA5AD9" w:rsidRDefault="00B05058" w:rsidP="00DA5AD9">
      <w:pPr>
        <w:ind w:firstLine="480"/>
        <w:rPr>
          <w:rFonts w:ascii="黑体" w:eastAsia="黑体" w:hAnsi="黑体" w:cs="宋体"/>
        </w:rPr>
      </w:pPr>
      <w:r w:rsidRPr="00A66F24">
        <w:rPr>
          <w:rFonts w:ascii="黑体" w:eastAsia="黑体" w:hAnsi="黑体" w:cs="宋体" w:hint="eastAsia"/>
        </w:rPr>
        <w:t>同时也设置LED屏的数字显示</w:t>
      </w:r>
    </w:p>
    <w:p w14:paraId="53C6BE7D" w14:textId="77777777" w:rsidR="00B05058" w:rsidRPr="00DA5AD9" w:rsidRDefault="00B05058" w:rsidP="00DA5AD9">
      <w:pPr>
        <w:autoSpaceDE w:val="0"/>
        <w:autoSpaceDN w:val="0"/>
        <w:ind w:firstLine="420"/>
        <w:rPr>
          <w:rFonts w:ascii="宋体" w:hAnsi="宋体" w:cs="宋体"/>
          <w:szCs w:val="24"/>
          <w:shd w:val="pct15" w:color="auto" w:fill="FFFFFF"/>
        </w:rPr>
      </w:pPr>
      <w:r w:rsidRPr="002B2C7F">
        <w:rPr>
          <w:rFonts w:ascii="宋体" w:hAnsi="宋体" w:cs="宋体" w:hint="eastAsia"/>
          <w:szCs w:val="24"/>
          <w:shd w:val="pct15" w:color="auto" w:fill="FFFFFF"/>
        </w:rPr>
        <w:t>Class.</w:t>
      </w:r>
      <w:r w:rsidRPr="002B2C7F">
        <w:rPr>
          <w:rFonts w:ascii="宋体" w:hAnsi="宋体" w:cs="宋体" w:hint="eastAsia"/>
          <w:color w:val="2B91AF"/>
          <w:szCs w:val="24"/>
          <w:shd w:val="pct15" w:color="auto" w:fill="FFFFFF"/>
        </w:rPr>
        <w:t>ClassAll</w:t>
      </w:r>
      <w:r w:rsidRPr="002B2C7F">
        <w:rPr>
          <w:rFonts w:ascii="宋体" w:hAnsi="宋体" w:cs="宋体" w:hint="eastAsia"/>
          <w:szCs w:val="24"/>
          <w:shd w:val="pct15" w:color="auto" w:fill="FFFFFF"/>
        </w:rPr>
        <w:t>.serialPort.Write(</w:t>
      </w:r>
      <w:r w:rsidRPr="002B2C7F">
        <w:rPr>
          <w:rFonts w:ascii="宋体" w:hAnsi="宋体" w:cs="宋体" w:hint="eastAsia"/>
          <w:color w:val="A31515"/>
          <w:szCs w:val="24"/>
          <w:shd w:val="pct15" w:color="auto" w:fill="FFFFFF"/>
        </w:rPr>
        <w:t>"$"</w:t>
      </w:r>
      <w:r w:rsidRPr="002B2C7F">
        <w:rPr>
          <w:rFonts w:ascii="宋体" w:hAnsi="宋体" w:cs="宋体" w:hint="eastAsia"/>
          <w:szCs w:val="24"/>
          <w:shd w:val="pct15" w:color="auto" w:fill="FFFFFF"/>
        </w:rPr>
        <w:t xml:space="preserve"> + cmbLEDAddress.Text.Trim() + </w:t>
      </w:r>
      <w:r w:rsidRPr="002B2C7F">
        <w:rPr>
          <w:rFonts w:ascii="宋体" w:hAnsi="宋体" w:cs="宋体" w:hint="eastAsia"/>
          <w:color w:val="A31515"/>
          <w:szCs w:val="24"/>
          <w:shd w:val="pct15" w:color="auto" w:fill="FFFFFF"/>
        </w:rPr>
        <w:t>","</w:t>
      </w:r>
      <w:r w:rsidRPr="002B2C7F">
        <w:rPr>
          <w:rFonts w:ascii="宋体" w:hAnsi="宋体" w:cs="宋体" w:hint="eastAsia"/>
          <w:szCs w:val="24"/>
          <w:shd w:val="pct15" w:color="auto" w:fill="FFFFFF"/>
        </w:rPr>
        <w:t xml:space="preserve"> + </w:t>
      </w:r>
      <w:r w:rsidRPr="002B2C7F">
        <w:rPr>
          <w:rFonts w:ascii="宋体" w:hAnsi="宋体" w:cs="宋体" w:hint="eastAsia"/>
          <w:color w:val="A31515"/>
          <w:szCs w:val="24"/>
          <w:shd w:val="pct15" w:color="auto" w:fill="FFFFFF"/>
        </w:rPr>
        <w:t>"1111"</w:t>
      </w:r>
      <w:r w:rsidRPr="002B2C7F">
        <w:rPr>
          <w:rFonts w:ascii="宋体" w:hAnsi="宋体" w:cs="宋体" w:hint="eastAsia"/>
          <w:szCs w:val="24"/>
          <w:shd w:val="pct15" w:color="auto" w:fill="FFFFFF"/>
        </w:rPr>
        <w:t xml:space="preserve"> + </w:t>
      </w:r>
      <w:r w:rsidRPr="002B2C7F">
        <w:rPr>
          <w:rFonts w:ascii="宋体" w:hAnsi="宋体" w:cs="宋体" w:hint="eastAsia"/>
          <w:color w:val="A31515"/>
          <w:szCs w:val="24"/>
          <w:shd w:val="pct15" w:color="auto" w:fill="FFFFFF"/>
        </w:rPr>
        <w:t>"#"</w:t>
      </w:r>
      <w:r w:rsidRPr="002B2C7F">
        <w:rPr>
          <w:rFonts w:ascii="宋体" w:hAnsi="宋体" w:cs="宋体" w:hint="eastAsia"/>
          <w:szCs w:val="24"/>
          <w:shd w:val="pct15" w:color="auto" w:fill="FFFFFF"/>
        </w:rPr>
        <w:t>);</w:t>
      </w:r>
    </w:p>
    <w:p w14:paraId="0A8699C1" w14:textId="77777777" w:rsidR="00B05058" w:rsidRPr="00A66F24" w:rsidRDefault="00B05058" w:rsidP="00B05058">
      <w:pPr>
        <w:rPr>
          <w:rFonts w:ascii="黑体" w:eastAsia="黑体" w:hAnsi="黑体" w:cs="宋体"/>
        </w:rPr>
      </w:pPr>
      <w:r w:rsidRPr="00A66F24">
        <w:rPr>
          <w:rFonts w:ascii="黑体" w:eastAsia="黑体" w:hAnsi="黑体" w:cs="宋体" w:hint="eastAsia"/>
        </w:rPr>
        <w:t>⑤SetControl()方法，就是将Cargo类中的属性传递到对应的控件中(在这里暂时还未用到，将会到后面的主界面中会调用该构造函数);</w:t>
      </w:r>
    </w:p>
    <w:p w14:paraId="68C53A82" w14:textId="77777777" w:rsidR="00B05058" w:rsidRPr="002B2C7F" w:rsidRDefault="00B05058" w:rsidP="00B05058">
      <w:pPr>
        <w:autoSpaceDE w:val="0"/>
        <w:autoSpaceDN w:val="0"/>
        <w:rPr>
          <w:rFonts w:ascii="宋体" w:hAnsi="宋体" w:cs="宋体"/>
          <w:szCs w:val="24"/>
          <w:shd w:val="pct15" w:color="auto" w:fill="FFFFFF"/>
        </w:rPr>
      </w:pPr>
      <w:r w:rsidRPr="002B2C7F">
        <w:rPr>
          <w:rFonts w:ascii="宋体" w:hAnsi="宋体" w:cs="宋体" w:hint="eastAsia"/>
          <w:color w:val="0000FF"/>
          <w:szCs w:val="24"/>
          <w:shd w:val="pct15" w:color="auto" w:fill="FFFFFF"/>
        </w:rPr>
        <w:t>public</w:t>
      </w:r>
      <w:r w:rsidRPr="002B2C7F">
        <w:rPr>
          <w:rFonts w:ascii="宋体" w:hAnsi="宋体" w:cs="宋体" w:hint="eastAsia"/>
          <w:szCs w:val="24"/>
          <w:shd w:val="pct15" w:color="auto" w:fill="FFFFFF"/>
        </w:rPr>
        <w:t xml:space="preserve"> frmInfoCargo(Class.</w:t>
      </w:r>
      <w:r w:rsidRPr="002B2C7F">
        <w:rPr>
          <w:rFonts w:ascii="宋体" w:hAnsi="宋体" w:cs="宋体" w:hint="eastAsia"/>
          <w:color w:val="2B91AF"/>
          <w:szCs w:val="24"/>
          <w:shd w:val="pct15" w:color="auto" w:fill="FFFFFF"/>
        </w:rPr>
        <w:t>Shelf</w:t>
      </w:r>
      <w:r w:rsidRPr="002B2C7F">
        <w:rPr>
          <w:rFonts w:ascii="宋体" w:hAnsi="宋体" w:cs="宋体" w:hint="eastAsia"/>
          <w:szCs w:val="24"/>
          <w:shd w:val="pct15" w:color="auto" w:fill="FFFFFF"/>
        </w:rPr>
        <w:t xml:space="preserve"> shelf,Class.</w:t>
      </w:r>
      <w:r w:rsidRPr="002B2C7F">
        <w:rPr>
          <w:rFonts w:ascii="宋体" w:hAnsi="宋体" w:cs="宋体" w:hint="eastAsia"/>
          <w:color w:val="2B91AF"/>
          <w:szCs w:val="24"/>
          <w:shd w:val="pct15" w:color="auto" w:fill="FFFFFF"/>
        </w:rPr>
        <w:t>Cargo</w:t>
      </w:r>
      <w:r w:rsidRPr="002B2C7F">
        <w:rPr>
          <w:rFonts w:ascii="宋体" w:hAnsi="宋体" w:cs="宋体" w:hint="eastAsia"/>
          <w:szCs w:val="24"/>
          <w:shd w:val="pct15" w:color="auto" w:fill="FFFFFF"/>
        </w:rPr>
        <w:t xml:space="preserve"> cargo)</w:t>
      </w:r>
    </w:p>
    <w:p w14:paraId="71626C4F" w14:textId="77777777" w:rsidR="00B05058" w:rsidRPr="002B2C7F" w:rsidRDefault="00B05058" w:rsidP="00B05058">
      <w:pPr>
        <w:autoSpaceDE w:val="0"/>
        <w:autoSpaceDN w:val="0"/>
        <w:rPr>
          <w:rFonts w:ascii="宋体" w:hAnsi="宋体" w:cs="宋体"/>
          <w:szCs w:val="24"/>
          <w:shd w:val="pct15" w:color="auto" w:fill="FFFFFF"/>
        </w:rPr>
      </w:pPr>
      <w:r w:rsidRPr="002B2C7F">
        <w:rPr>
          <w:rFonts w:ascii="宋体" w:hAnsi="宋体" w:cs="宋体" w:hint="eastAsia"/>
          <w:szCs w:val="24"/>
          <w:shd w:val="pct15" w:color="auto" w:fill="FFFFFF"/>
        </w:rPr>
        <w:t>{</w:t>
      </w:r>
    </w:p>
    <w:p w14:paraId="67E1FFCB" w14:textId="77777777" w:rsidR="00B05058" w:rsidRPr="002B2C7F" w:rsidRDefault="00B05058" w:rsidP="00B05058">
      <w:pPr>
        <w:autoSpaceDE w:val="0"/>
        <w:autoSpaceDN w:val="0"/>
        <w:ind w:firstLine="420"/>
        <w:rPr>
          <w:rFonts w:ascii="宋体" w:hAnsi="宋体" w:cs="宋体"/>
          <w:szCs w:val="24"/>
          <w:shd w:val="pct15" w:color="auto" w:fill="FFFFFF"/>
        </w:rPr>
      </w:pPr>
      <w:r w:rsidRPr="002B2C7F">
        <w:rPr>
          <w:rFonts w:ascii="宋体" w:hAnsi="宋体" w:cs="宋体" w:hint="eastAsia"/>
          <w:szCs w:val="24"/>
          <w:shd w:val="pct15" w:color="auto" w:fill="FFFFFF"/>
        </w:rPr>
        <w:lastRenderedPageBreak/>
        <w:t>InitializeComponent();</w:t>
      </w:r>
    </w:p>
    <w:p w14:paraId="641EFA91" w14:textId="77777777" w:rsidR="00B05058" w:rsidRPr="002B2C7F" w:rsidRDefault="00B05058" w:rsidP="00B05058">
      <w:pPr>
        <w:autoSpaceDE w:val="0"/>
        <w:autoSpaceDN w:val="0"/>
        <w:ind w:firstLine="420"/>
        <w:rPr>
          <w:rFonts w:ascii="宋体" w:hAnsi="宋体" w:cs="宋体"/>
          <w:szCs w:val="24"/>
          <w:shd w:val="pct15" w:color="auto" w:fill="FFFFFF"/>
        </w:rPr>
      </w:pPr>
      <w:r w:rsidRPr="002B2C7F">
        <w:rPr>
          <w:rFonts w:ascii="宋体" w:hAnsi="宋体" w:cs="宋体" w:hint="eastAsia"/>
          <w:color w:val="0000FF"/>
          <w:szCs w:val="24"/>
          <w:shd w:val="pct15" w:color="auto" w:fill="FFFFFF"/>
        </w:rPr>
        <w:t>this</w:t>
      </w:r>
      <w:r w:rsidRPr="002B2C7F">
        <w:rPr>
          <w:rFonts w:ascii="宋体" w:hAnsi="宋体" w:cs="宋体" w:hint="eastAsia"/>
          <w:szCs w:val="24"/>
          <w:shd w:val="pct15" w:color="auto" w:fill="FFFFFF"/>
        </w:rPr>
        <w:t>.shelf = shelf;</w:t>
      </w:r>
    </w:p>
    <w:p w14:paraId="137F7521" w14:textId="77777777" w:rsidR="00B05058" w:rsidRPr="002B2C7F" w:rsidRDefault="00B05058" w:rsidP="00B05058">
      <w:pPr>
        <w:autoSpaceDE w:val="0"/>
        <w:autoSpaceDN w:val="0"/>
        <w:ind w:firstLine="420"/>
        <w:rPr>
          <w:rFonts w:ascii="宋体" w:hAnsi="宋体" w:cs="宋体"/>
          <w:szCs w:val="24"/>
          <w:shd w:val="pct15" w:color="auto" w:fill="FFFFFF"/>
        </w:rPr>
      </w:pPr>
      <w:r w:rsidRPr="002B2C7F">
        <w:rPr>
          <w:rFonts w:ascii="宋体" w:hAnsi="宋体" w:cs="宋体" w:hint="eastAsia"/>
          <w:color w:val="0000FF"/>
          <w:szCs w:val="24"/>
          <w:shd w:val="pct15" w:color="auto" w:fill="FFFFFF"/>
        </w:rPr>
        <w:t>this</w:t>
      </w:r>
      <w:r w:rsidRPr="002B2C7F">
        <w:rPr>
          <w:rFonts w:ascii="宋体" w:hAnsi="宋体" w:cs="宋体" w:hint="eastAsia"/>
          <w:szCs w:val="24"/>
          <w:shd w:val="pct15" w:color="auto" w:fill="FFFFFF"/>
        </w:rPr>
        <w:t>.cargo = cargo;</w:t>
      </w:r>
    </w:p>
    <w:p w14:paraId="1BBD2E69" w14:textId="77777777" w:rsidR="00B05058" w:rsidRPr="002B2C7F" w:rsidRDefault="00B05058" w:rsidP="00B05058">
      <w:pPr>
        <w:autoSpaceDE w:val="0"/>
        <w:autoSpaceDN w:val="0"/>
        <w:ind w:firstLine="420"/>
        <w:rPr>
          <w:rFonts w:ascii="宋体" w:hAnsi="宋体" w:cs="宋体"/>
          <w:szCs w:val="24"/>
          <w:shd w:val="pct15" w:color="auto" w:fill="FFFFFF"/>
        </w:rPr>
      </w:pPr>
      <w:r w:rsidRPr="002B2C7F">
        <w:rPr>
          <w:rFonts w:ascii="宋体" w:hAnsi="宋体" w:cs="宋体" w:hint="eastAsia"/>
          <w:szCs w:val="24"/>
          <w:shd w:val="pct15" w:color="auto" w:fill="FFFFFF"/>
        </w:rPr>
        <w:t>SetControl();</w:t>
      </w:r>
    </w:p>
    <w:p w14:paraId="43AA2732" w14:textId="77777777" w:rsidR="00B05058" w:rsidRPr="002B2C7F" w:rsidRDefault="00B05058" w:rsidP="00B05058">
      <w:pPr>
        <w:autoSpaceDE w:val="0"/>
        <w:autoSpaceDN w:val="0"/>
        <w:rPr>
          <w:rFonts w:ascii="宋体" w:hAnsi="宋体" w:cs="宋体"/>
          <w:szCs w:val="24"/>
          <w:shd w:val="pct15" w:color="auto" w:fill="FFFFFF"/>
        </w:rPr>
      </w:pPr>
      <w:r w:rsidRPr="002B2C7F">
        <w:rPr>
          <w:rFonts w:ascii="宋体" w:hAnsi="宋体" w:cs="宋体" w:hint="eastAsia"/>
          <w:szCs w:val="24"/>
          <w:shd w:val="pct15" w:color="auto" w:fill="FFFFFF"/>
        </w:rPr>
        <w:t>}</w:t>
      </w:r>
    </w:p>
    <w:p w14:paraId="71AE73B7" w14:textId="77777777" w:rsidR="00B05058" w:rsidRDefault="00B05058" w:rsidP="00094199">
      <w:pPr>
        <w:pStyle w:val="5"/>
      </w:pPr>
      <w:r>
        <w:rPr>
          <w:rFonts w:hint="eastAsia"/>
        </w:rPr>
        <w:t>主界面功能</w:t>
      </w:r>
    </w:p>
    <w:p w14:paraId="4C9A296B" w14:textId="77777777" w:rsidR="00B05058" w:rsidRPr="00A66F24" w:rsidRDefault="00B05058" w:rsidP="00A66F24">
      <w:pPr>
        <w:ind w:firstLine="480"/>
        <w:rPr>
          <w:rFonts w:ascii="黑体" w:eastAsia="黑体" w:hAnsi="黑体" w:cs="宋体"/>
        </w:rPr>
      </w:pPr>
      <w:r w:rsidRPr="00A66F24">
        <w:rPr>
          <w:rFonts w:ascii="黑体" w:eastAsia="黑体" w:hAnsi="黑体" w:cs="宋体" w:hint="eastAsia"/>
        </w:rPr>
        <w:t>(1)新增货架</w:t>
      </w:r>
    </w:p>
    <w:p w14:paraId="5133C41D" w14:textId="77777777" w:rsidR="00B05058" w:rsidRPr="00A66F24" w:rsidRDefault="00B05058" w:rsidP="00A66F24">
      <w:pPr>
        <w:ind w:firstLine="480"/>
        <w:rPr>
          <w:rFonts w:ascii="黑体" w:eastAsia="黑体" w:hAnsi="黑体" w:cs="宋体"/>
        </w:rPr>
      </w:pPr>
      <w:r w:rsidRPr="00A66F24">
        <w:rPr>
          <w:rFonts w:ascii="黑体" w:eastAsia="黑体" w:hAnsi="黑体" w:cs="宋体" w:hint="eastAsia"/>
        </w:rPr>
        <w:t>①实例化Shelf类，创建一个shelf对象。</w:t>
      </w:r>
    </w:p>
    <w:p w14:paraId="49F768FF" w14:textId="77777777" w:rsidR="00B05058" w:rsidRPr="002B2C7F" w:rsidRDefault="00B05058" w:rsidP="00B05058">
      <w:pPr>
        <w:autoSpaceDE w:val="0"/>
        <w:autoSpaceDN w:val="0"/>
        <w:rPr>
          <w:rFonts w:ascii="宋体" w:hAnsi="宋体" w:cs="宋体"/>
          <w:szCs w:val="24"/>
          <w:shd w:val="pct15" w:color="auto" w:fill="FFFFFF"/>
        </w:rPr>
      </w:pPr>
      <w:r w:rsidRPr="002B2C7F">
        <w:rPr>
          <w:rFonts w:ascii="宋体" w:hAnsi="宋体" w:cs="宋体" w:hint="eastAsia"/>
          <w:szCs w:val="24"/>
          <w:shd w:val="pct15" w:color="auto" w:fill="FFFFFF"/>
        </w:rPr>
        <w:t>Class.</w:t>
      </w:r>
      <w:r w:rsidRPr="002B2C7F">
        <w:rPr>
          <w:rFonts w:ascii="宋体" w:hAnsi="宋体" w:cs="宋体" w:hint="eastAsia"/>
          <w:color w:val="2B91AF"/>
          <w:szCs w:val="24"/>
          <w:shd w:val="pct15" w:color="auto" w:fill="FFFFFF"/>
        </w:rPr>
        <w:t>Shelf</w:t>
      </w:r>
      <w:r w:rsidRPr="002B2C7F">
        <w:rPr>
          <w:rFonts w:ascii="宋体" w:hAnsi="宋体" w:cs="宋体" w:hint="eastAsia"/>
          <w:szCs w:val="24"/>
          <w:shd w:val="pct15" w:color="auto" w:fill="FFFFFF"/>
        </w:rPr>
        <w:t xml:space="preserve"> shelf = </w:t>
      </w:r>
      <w:r w:rsidRPr="002B2C7F">
        <w:rPr>
          <w:rFonts w:ascii="宋体" w:hAnsi="宋体" w:cs="宋体" w:hint="eastAsia"/>
          <w:color w:val="0000FF"/>
          <w:szCs w:val="24"/>
          <w:shd w:val="pct15" w:color="auto" w:fill="FFFFFF"/>
        </w:rPr>
        <w:t>new</w:t>
      </w:r>
      <w:r w:rsidRPr="002B2C7F">
        <w:rPr>
          <w:rFonts w:ascii="宋体" w:hAnsi="宋体" w:cs="宋体" w:hint="eastAsia"/>
          <w:szCs w:val="24"/>
          <w:shd w:val="pct15" w:color="auto" w:fill="FFFFFF"/>
        </w:rPr>
        <w:t xml:space="preserve"> Class.</w:t>
      </w:r>
      <w:r w:rsidRPr="002B2C7F">
        <w:rPr>
          <w:rFonts w:ascii="宋体" w:hAnsi="宋体" w:cs="宋体" w:hint="eastAsia"/>
          <w:color w:val="2B91AF"/>
          <w:szCs w:val="24"/>
          <w:shd w:val="pct15" w:color="auto" w:fill="FFFFFF"/>
        </w:rPr>
        <w:t>Shelf</w:t>
      </w:r>
      <w:r w:rsidRPr="002B2C7F">
        <w:rPr>
          <w:rFonts w:ascii="宋体" w:hAnsi="宋体" w:cs="宋体" w:hint="eastAsia"/>
          <w:szCs w:val="24"/>
          <w:shd w:val="pct15" w:color="auto" w:fill="FFFFFF"/>
        </w:rPr>
        <w:t>();</w:t>
      </w:r>
    </w:p>
    <w:p w14:paraId="3383DE06" w14:textId="77777777" w:rsidR="00B05058" w:rsidRPr="00DA5AD9" w:rsidRDefault="00B05058" w:rsidP="00DA5AD9">
      <w:pPr>
        <w:ind w:firstLine="480"/>
        <w:rPr>
          <w:rFonts w:ascii="黑体" w:eastAsia="黑体" w:hAnsi="黑体" w:cs="宋体"/>
        </w:rPr>
      </w:pPr>
      <w:r w:rsidRPr="00A66F24">
        <w:rPr>
          <w:rFonts w:ascii="黑体" w:eastAsia="黑体" w:hAnsi="黑体" w:cs="宋体" w:hint="eastAsia"/>
        </w:rPr>
        <w:t>②将这个对象的值，传递到货架设置界面的构造函数中</w:t>
      </w:r>
    </w:p>
    <w:p w14:paraId="64E9486C" w14:textId="77777777" w:rsidR="00B05058" w:rsidRPr="002B2C7F" w:rsidRDefault="00B05058" w:rsidP="00B05058">
      <w:pPr>
        <w:autoSpaceDE w:val="0"/>
        <w:autoSpaceDN w:val="0"/>
        <w:rPr>
          <w:rFonts w:ascii="宋体" w:hAnsi="宋体" w:cs="宋体"/>
          <w:szCs w:val="24"/>
          <w:shd w:val="pct15" w:color="auto" w:fill="FFFFFF"/>
        </w:rPr>
      </w:pPr>
      <w:r w:rsidRPr="002B2C7F">
        <w:rPr>
          <w:rFonts w:ascii="宋体" w:hAnsi="宋体" w:cs="宋体" w:hint="eastAsia"/>
          <w:color w:val="2B91AF"/>
          <w:szCs w:val="24"/>
          <w:shd w:val="pct15" w:color="auto" w:fill="FFFFFF"/>
        </w:rPr>
        <w:t>frmInfoShelf</w:t>
      </w:r>
      <w:r w:rsidRPr="002B2C7F">
        <w:rPr>
          <w:rFonts w:ascii="宋体" w:hAnsi="宋体" w:cs="宋体" w:hint="eastAsia"/>
          <w:szCs w:val="24"/>
          <w:shd w:val="pct15" w:color="auto" w:fill="FFFFFF"/>
        </w:rPr>
        <w:t xml:space="preserve"> form = </w:t>
      </w:r>
      <w:r w:rsidRPr="002B2C7F">
        <w:rPr>
          <w:rFonts w:ascii="宋体" w:hAnsi="宋体" w:cs="宋体" w:hint="eastAsia"/>
          <w:color w:val="0000FF"/>
          <w:szCs w:val="24"/>
          <w:shd w:val="pct15" w:color="auto" w:fill="FFFFFF"/>
        </w:rPr>
        <w:t>new</w:t>
      </w:r>
      <w:r w:rsidRPr="002B2C7F">
        <w:rPr>
          <w:rFonts w:ascii="宋体" w:hAnsi="宋体" w:cs="宋体" w:hint="eastAsia"/>
          <w:color w:val="2B91AF"/>
          <w:szCs w:val="24"/>
          <w:shd w:val="pct15" w:color="auto" w:fill="FFFFFF"/>
        </w:rPr>
        <w:t>frmInfoShelf</w:t>
      </w:r>
      <w:r w:rsidRPr="002B2C7F">
        <w:rPr>
          <w:rFonts w:ascii="宋体" w:hAnsi="宋体" w:cs="宋体" w:hint="eastAsia"/>
          <w:szCs w:val="24"/>
          <w:shd w:val="pct15" w:color="auto" w:fill="FFFFFF"/>
        </w:rPr>
        <w:t>(shelf);</w:t>
      </w:r>
    </w:p>
    <w:p w14:paraId="648C3292" w14:textId="77777777" w:rsidR="00B05058" w:rsidRPr="00DA5AD9" w:rsidRDefault="00B05058" w:rsidP="00B05058">
      <w:pPr>
        <w:rPr>
          <w:rFonts w:ascii="黑体" w:eastAsia="黑体" w:hAnsi="黑体" w:cs="宋体"/>
        </w:rPr>
      </w:pPr>
      <w:r w:rsidRPr="00A66F24">
        <w:rPr>
          <w:rFonts w:ascii="黑体" w:eastAsia="黑体" w:hAnsi="黑体" w:cs="宋体" w:hint="eastAsia"/>
        </w:rPr>
        <w:t>③判断新增货架界面返回的值是否为OK？是的话将获取到的值添加到货架泛型中，并将信息调用到TreeView控件中。</w:t>
      </w:r>
    </w:p>
    <w:p w14:paraId="717CF4FC" w14:textId="77777777" w:rsidR="00B05058" w:rsidRPr="002B2C7F" w:rsidRDefault="00B05058" w:rsidP="00B05058">
      <w:pPr>
        <w:autoSpaceDE w:val="0"/>
        <w:autoSpaceDN w:val="0"/>
        <w:rPr>
          <w:rFonts w:ascii="宋体" w:hAnsi="宋体" w:cs="宋体"/>
          <w:szCs w:val="24"/>
          <w:shd w:val="pct15" w:color="auto" w:fill="FFFFFF"/>
        </w:rPr>
      </w:pPr>
      <w:r w:rsidRPr="002B2C7F">
        <w:rPr>
          <w:rFonts w:ascii="宋体" w:hAnsi="宋体" w:cs="宋体" w:hint="eastAsia"/>
          <w:color w:val="0000FF"/>
          <w:szCs w:val="24"/>
          <w:shd w:val="pct15" w:color="auto" w:fill="FFFFFF"/>
        </w:rPr>
        <w:t>if</w:t>
      </w:r>
      <w:r w:rsidRPr="002B2C7F">
        <w:rPr>
          <w:rFonts w:ascii="宋体" w:hAnsi="宋体" w:cs="宋体" w:hint="eastAsia"/>
          <w:szCs w:val="24"/>
          <w:shd w:val="pct15" w:color="auto" w:fill="FFFFFF"/>
        </w:rPr>
        <w:t xml:space="preserve"> (form.ShowDialog() == System.Windows.Forms.</w:t>
      </w:r>
      <w:r w:rsidRPr="002B2C7F">
        <w:rPr>
          <w:rFonts w:ascii="宋体" w:hAnsi="宋体" w:cs="宋体" w:hint="eastAsia"/>
          <w:color w:val="2B91AF"/>
          <w:szCs w:val="24"/>
          <w:shd w:val="pct15" w:color="auto" w:fill="FFFFFF"/>
        </w:rPr>
        <w:t>DialogResult</w:t>
      </w:r>
      <w:r w:rsidRPr="002B2C7F">
        <w:rPr>
          <w:rFonts w:ascii="宋体" w:hAnsi="宋体" w:cs="宋体" w:hint="eastAsia"/>
          <w:szCs w:val="24"/>
          <w:shd w:val="pct15" w:color="auto" w:fill="FFFFFF"/>
        </w:rPr>
        <w:t>.OK)</w:t>
      </w:r>
    </w:p>
    <w:p w14:paraId="61CF619A" w14:textId="77777777" w:rsidR="00B05058" w:rsidRPr="002B2C7F" w:rsidRDefault="00B05058" w:rsidP="00B05058">
      <w:pPr>
        <w:autoSpaceDE w:val="0"/>
        <w:autoSpaceDN w:val="0"/>
        <w:rPr>
          <w:rFonts w:ascii="宋体" w:hAnsi="宋体" w:cs="宋体"/>
          <w:szCs w:val="24"/>
          <w:shd w:val="pct15" w:color="auto" w:fill="FFFFFF"/>
        </w:rPr>
      </w:pPr>
      <w:r w:rsidRPr="002B2C7F">
        <w:rPr>
          <w:rFonts w:ascii="宋体" w:hAnsi="宋体" w:cs="宋体" w:hint="eastAsia"/>
          <w:szCs w:val="24"/>
          <w:shd w:val="pct15" w:color="auto" w:fill="FFFFFF"/>
        </w:rPr>
        <w:t>{</w:t>
      </w:r>
    </w:p>
    <w:p w14:paraId="6BE04D19" w14:textId="77777777" w:rsidR="00B05058" w:rsidRPr="002B2C7F" w:rsidRDefault="00B05058" w:rsidP="00B05058">
      <w:pPr>
        <w:autoSpaceDE w:val="0"/>
        <w:autoSpaceDN w:val="0"/>
        <w:ind w:firstLine="420"/>
        <w:rPr>
          <w:rFonts w:ascii="宋体" w:hAnsi="宋体" w:cs="宋体"/>
          <w:szCs w:val="24"/>
          <w:shd w:val="pct15" w:color="auto" w:fill="FFFFFF"/>
        </w:rPr>
      </w:pPr>
      <w:r w:rsidRPr="002B2C7F">
        <w:rPr>
          <w:rFonts w:ascii="宋体" w:hAnsi="宋体" w:cs="宋体" w:hint="eastAsia"/>
          <w:color w:val="2B91AF"/>
          <w:szCs w:val="24"/>
          <w:shd w:val="pct15" w:color="auto" w:fill="FFFFFF"/>
        </w:rPr>
        <w:t>ClassObject</w:t>
      </w:r>
      <w:r w:rsidRPr="002B2C7F">
        <w:rPr>
          <w:rFonts w:ascii="宋体" w:hAnsi="宋体" w:cs="宋体" w:hint="eastAsia"/>
          <w:szCs w:val="24"/>
          <w:shd w:val="pct15" w:color="auto" w:fill="FFFFFF"/>
        </w:rPr>
        <w:t>.listShelf.Add(shelf);</w:t>
      </w:r>
    </w:p>
    <w:p w14:paraId="16FAB777" w14:textId="77777777" w:rsidR="00B05058" w:rsidRPr="002B2C7F" w:rsidRDefault="00B05058" w:rsidP="00B05058">
      <w:pPr>
        <w:autoSpaceDE w:val="0"/>
        <w:autoSpaceDN w:val="0"/>
        <w:ind w:firstLine="420"/>
        <w:rPr>
          <w:rFonts w:ascii="宋体" w:hAnsi="宋体" w:cs="宋体"/>
          <w:szCs w:val="24"/>
          <w:shd w:val="pct15" w:color="auto" w:fill="FFFFFF"/>
        </w:rPr>
      </w:pPr>
      <w:r w:rsidRPr="002B2C7F">
        <w:rPr>
          <w:rFonts w:ascii="宋体" w:hAnsi="宋体" w:cs="宋体" w:hint="eastAsia"/>
          <w:color w:val="2B91AF"/>
          <w:szCs w:val="24"/>
          <w:shd w:val="pct15" w:color="auto" w:fill="FFFFFF"/>
        </w:rPr>
        <w:t>TreeNode</w:t>
      </w:r>
      <w:r w:rsidRPr="002B2C7F">
        <w:rPr>
          <w:rFonts w:ascii="宋体" w:hAnsi="宋体" w:cs="宋体" w:hint="eastAsia"/>
          <w:szCs w:val="24"/>
          <w:shd w:val="pct15" w:color="auto" w:fill="FFFFFF"/>
        </w:rPr>
        <w:t xml:space="preserve"> node = </w:t>
      </w:r>
      <w:r w:rsidRPr="002B2C7F">
        <w:rPr>
          <w:rFonts w:ascii="宋体" w:hAnsi="宋体" w:cs="宋体" w:hint="eastAsia"/>
          <w:color w:val="0000FF"/>
          <w:szCs w:val="24"/>
          <w:shd w:val="pct15" w:color="auto" w:fill="FFFFFF"/>
        </w:rPr>
        <w:t>new</w:t>
      </w:r>
      <w:r w:rsidRPr="002B2C7F">
        <w:rPr>
          <w:rFonts w:ascii="宋体" w:hAnsi="宋体" w:cs="宋体" w:hint="eastAsia"/>
          <w:color w:val="2B91AF"/>
          <w:szCs w:val="24"/>
          <w:shd w:val="pct15" w:color="auto" w:fill="FFFFFF"/>
        </w:rPr>
        <w:t>TreeNode</w:t>
      </w:r>
      <w:r w:rsidRPr="002B2C7F">
        <w:rPr>
          <w:rFonts w:ascii="宋体" w:hAnsi="宋体" w:cs="宋体" w:hint="eastAsia"/>
          <w:szCs w:val="24"/>
          <w:shd w:val="pct15" w:color="auto" w:fill="FFFFFF"/>
        </w:rPr>
        <w:t>();</w:t>
      </w:r>
    </w:p>
    <w:p w14:paraId="2B5CFB9E" w14:textId="77777777" w:rsidR="00B05058" w:rsidRPr="002B2C7F" w:rsidRDefault="00B05058" w:rsidP="00B05058">
      <w:pPr>
        <w:autoSpaceDE w:val="0"/>
        <w:autoSpaceDN w:val="0"/>
        <w:ind w:firstLine="420"/>
        <w:rPr>
          <w:rFonts w:ascii="宋体" w:hAnsi="宋体" w:cs="宋体"/>
          <w:szCs w:val="24"/>
          <w:shd w:val="pct15" w:color="auto" w:fill="FFFFFF"/>
        </w:rPr>
      </w:pPr>
      <w:r w:rsidRPr="002B2C7F">
        <w:rPr>
          <w:rFonts w:ascii="宋体" w:hAnsi="宋体" w:cs="宋体" w:hint="eastAsia"/>
          <w:szCs w:val="24"/>
          <w:shd w:val="pct15" w:color="auto" w:fill="FFFFFF"/>
        </w:rPr>
        <w:t>node.Text = shelf.Name;</w:t>
      </w:r>
    </w:p>
    <w:p w14:paraId="292D9665" w14:textId="77777777" w:rsidR="00B05058" w:rsidRPr="002B2C7F" w:rsidRDefault="00B05058" w:rsidP="00B05058">
      <w:pPr>
        <w:autoSpaceDE w:val="0"/>
        <w:autoSpaceDN w:val="0"/>
        <w:ind w:firstLine="420"/>
        <w:rPr>
          <w:rFonts w:ascii="宋体" w:hAnsi="宋体" w:cs="宋体"/>
          <w:szCs w:val="24"/>
          <w:shd w:val="pct15" w:color="auto" w:fill="FFFFFF"/>
        </w:rPr>
      </w:pPr>
      <w:r w:rsidRPr="002B2C7F">
        <w:rPr>
          <w:rFonts w:ascii="宋体" w:hAnsi="宋体" w:cs="宋体" w:hint="eastAsia"/>
          <w:szCs w:val="24"/>
          <w:shd w:val="pct15" w:color="auto" w:fill="FFFFFF"/>
        </w:rPr>
        <w:t>node.Tag = shelf;</w:t>
      </w:r>
    </w:p>
    <w:p w14:paraId="54EF6ACB" w14:textId="77777777" w:rsidR="00B05058" w:rsidRPr="002B2C7F" w:rsidRDefault="00B05058" w:rsidP="00B05058">
      <w:pPr>
        <w:autoSpaceDE w:val="0"/>
        <w:autoSpaceDN w:val="0"/>
        <w:ind w:firstLine="420"/>
        <w:rPr>
          <w:rFonts w:ascii="宋体" w:hAnsi="宋体" w:cs="宋体"/>
          <w:szCs w:val="24"/>
          <w:shd w:val="pct15" w:color="auto" w:fill="FFFFFF"/>
        </w:rPr>
      </w:pPr>
      <w:r w:rsidRPr="002B2C7F">
        <w:rPr>
          <w:rFonts w:ascii="宋体" w:hAnsi="宋体" w:cs="宋体" w:hint="eastAsia"/>
          <w:color w:val="0000FF"/>
          <w:szCs w:val="24"/>
          <w:shd w:val="pct15" w:color="auto" w:fill="FFFFFF"/>
        </w:rPr>
        <w:t>this</w:t>
      </w:r>
      <w:r w:rsidRPr="002B2C7F">
        <w:rPr>
          <w:rFonts w:ascii="宋体" w:hAnsi="宋体" w:cs="宋体" w:hint="eastAsia"/>
          <w:szCs w:val="24"/>
          <w:shd w:val="pct15" w:color="auto" w:fill="FFFFFF"/>
        </w:rPr>
        <w:t>.tvShelf.Nodes.Add(node);</w:t>
      </w:r>
    </w:p>
    <w:p w14:paraId="7FE0E03C" w14:textId="77777777" w:rsidR="00B05058" w:rsidRPr="002B2C7F" w:rsidRDefault="00B05058" w:rsidP="00B05058">
      <w:pPr>
        <w:autoSpaceDE w:val="0"/>
        <w:autoSpaceDN w:val="0"/>
        <w:rPr>
          <w:rFonts w:ascii="宋体" w:hAnsi="宋体" w:cs="宋体"/>
          <w:szCs w:val="24"/>
          <w:shd w:val="pct15" w:color="auto" w:fill="FFFFFF"/>
        </w:rPr>
      </w:pPr>
      <w:r w:rsidRPr="002B2C7F">
        <w:rPr>
          <w:rFonts w:ascii="宋体" w:hAnsi="宋体" w:cs="宋体" w:hint="eastAsia"/>
          <w:szCs w:val="24"/>
          <w:shd w:val="pct15" w:color="auto" w:fill="FFFFFF"/>
        </w:rPr>
        <w:t xml:space="preserve"> }</w:t>
      </w:r>
    </w:p>
    <w:p w14:paraId="71074C9D" w14:textId="77777777" w:rsidR="00B05058" w:rsidRPr="00A66F24" w:rsidRDefault="00B05058" w:rsidP="00A66F24">
      <w:pPr>
        <w:ind w:firstLine="480"/>
        <w:rPr>
          <w:rFonts w:ascii="黑体" w:eastAsia="黑体" w:hAnsi="黑体" w:cs="宋体"/>
        </w:rPr>
      </w:pPr>
      <w:r w:rsidRPr="00A66F24">
        <w:rPr>
          <w:rFonts w:ascii="黑体" w:eastAsia="黑体" w:hAnsi="黑体" w:cs="宋体" w:hint="eastAsia"/>
        </w:rPr>
        <w:t>(2)新增货仓</w:t>
      </w:r>
    </w:p>
    <w:p w14:paraId="401315C0" w14:textId="77777777" w:rsidR="00B05058" w:rsidRPr="00A66F24" w:rsidRDefault="00B05058" w:rsidP="00B05058">
      <w:pPr>
        <w:rPr>
          <w:rFonts w:ascii="黑体" w:eastAsia="黑体" w:hAnsi="黑体" w:cs="宋体"/>
        </w:rPr>
      </w:pPr>
      <w:r w:rsidRPr="00A66F24">
        <w:rPr>
          <w:rFonts w:ascii="黑体" w:eastAsia="黑体" w:hAnsi="黑体" w:cs="宋体" w:hint="eastAsia"/>
        </w:rPr>
        <w:t>①判断TreView控件中的货架节点是否为空，不为空的话将Shelf类中的属性值传递到一个对象中。</w:t>
      </w:r>
    </w:p>
    <w:p w14:paraId="37364430" w14:textId="77777777" w:rsidR="00B05058" w:rsidRPr="002B2C7F" w:rsidRDefault="00B05058" w:rsidP="00B05058">
      <w:pPr>
        <w:autoSpaceDE w:val="0"/>
        <w:autoSpaceDN w:val="0"/>
        <w:rPr>
          <w:rFonts w:ascii="宋体" w:hAnsi="宋体" w:cs="宋体"/>
          <w:szCs w:val="24"/>
          <w:shd w:val="pct15" w:color="auto" w:fill="FFFFFF"/>
        </w:rPr>
      </w:pPr>
      <w:r w:rsidRPr="002B2C7F">
        <w:rPr>
          <w:rFonts w:ascii="宋体" w:hAnsi="宋体" w:cs="宋体" w:hint="eastAsia"/>
          <w:szCs w:val="24"/>
          <w:shd w:val="pct15" w:color="auto" w:fill="FFFFFF"/>
        </w:rPr>
        <w:t>Class.</w:t>
      </w:r>
      <w:r w:rsidRPr="002B2C7F">
        <w:rPr>
          <w:rFonts w:ascii="宋体" w:hAnsi="宋体" w:cs="宋体" w:hint="eastAsia"/>
          <w:color w:val="2B91AF"/>
          <w:szCs w:val="24"/>
          <w:shd w:val="pct15" w:color="auto" w:fill="FFFFFF"/>
        </w:rPr>
        <w:t>Shelf</w:t>
      </w:r>
      <w:r w:rsidRPr="002B2C7F">
        <w:rPr>
          <w:rFonts w:ascii="宋体" w:hAnsi="宋体" w:cs="宋体" w:hint="eastAsia"/>
          <w:szCs w:val="24"/>
          <w:shd w:val="pct15" w:color="auto" w:fill="FFFFFF"/>
        </w:rPr>
        <w:t xml:space="preserve"> shelf = </w:t>
      </w:r>
      <w:r w:rsidRPr="002B2C7F">
        <w:rPr>
          <w:rFonts w:ascii="宋体" w:hAnsi="宋体" w:cs="宋体" w:hint="eastAsia"/>
          <w:color w:val="0000FF"/>
          <w:szCs w:val="24"/>
          <w:shd w:val="pct15" w:color="auto" w:fill="FFFFFF"/>
        </w:rPr>
        <w:t>this</w:t>
      </w:r>
      <w:r w:rsidRPr="002B2C7F">
        <w:rPr>
          <w:rFonts w:ascii="宋体" w:hAnsi="宋体" w:cs="宋体" w:hint="eastAsia"/>
          <w:szCs w:val="24"/>
          <w:shd w:val="pct15" w:color="auto" w:fill="FFFFFF"/>
        </w:rPr>
        <w:t xml:space="preserve">.tvShelf.SelectedNode.Tag </w:t>
      </w:r>
      <w:r w:rsidRPr="002B2C7F">
        <w:rPr>
          <w:rFonts w:ascii="宋体" w:hAnsi="宋体" w:cs="宋体" w:hint="eastAsia"/>
          <w:color w:val="0000FF"/>
          <w:szCs w:val="24"/>
          <w:shd w:val="pct15" w:color="auto" w:fill="FFFFFF"/>
        </w:rPr>
        <w:t>as</w:t>
      </w:r>
      <w:r w:rsidRPr="002B2C7F">
        <w:rPr>
          <w:rFonts w:ascii="宋体" w:hAnsi="宋体" w:cs="宋体" w:hint="eastAsia"/>
          <w:szCs w:val="24"/>
          <w:shd w:val="pct15" w:color="auto" w:fill="FFFFFF"/>
        </w:rPr>
        <w:t xml:space="preserve"> Class.</w:t>
      </w:r>
      <w:r w:rsidRPr="002B2C7F">
        <w:rPr>
          <w:rFonts w:ascii="宋体" w:hAnsi="宋体" w:cs="宋体" w:hint="eastAsia"/>
          <w:color w:val="2B91AF"/>
          <w:szCs w:val="24"/>
          <w:shd w:val="pct15" w:color="auto" w:fill="FFFFFF"/>
        </w:rPr>
        <w:t>Shelf</w:t>
      </w:r>
      <w:r w:rsidRPr="002B2C7F">
        <w:rPr>
          <w:rFonts w:ascii="宋体" w:hAnsi="宋体" w:cs="宋体" w:hint="eastAsia"/>
          <w:szCs w:val="24"/>
          <w:shd w:val="pct15" w:color="auto" w:fill="FFFFFF"/>
        </w:rPr>
        <w:t>;</w:t>
      </w:r>
    </w:p>
    <w:p w14:paraId="37E2AC52" w14:textId="77777777" w:rsidR="00B05058" w:rsidRPr="00A66F24" w:rsidRDefault="00B05058" w:rsidP="00A66F24">
      <w:pPr>
        <w:ind w:firstLine="480"/>
        <w:rPr>
          <w:rFonts w:ascii="黑体" w:eastAsia="黑体" w:hAnsi="黑体" w:cs="宋体"/>
        </w:rPr>
      </w:pPr>
      <w:r w:rsidRPr="00A66F24">
        <w:rPr>
          <w:rFonts w:ascii="黑体" w:eastAsia="黑体" w:hAnsi="黑体" w:cs="宋体" w:hint="eastAsia"/>
        </w:rPr>
        <w:t>②实例化货仓类对象，并将货架类的对象和货仓类的对象传递到新增货仓中的界面中。</w:t>
      </w:r>
    </w:p>
    <w:p w14:paraId="0DF99930" w14:textId="77777777" w:rsidR="00B05058" w:rsidRPr="002B2C7F" w:rsidRDefault="00B05058" w:rsidP="00B05058">
      <w:pPr>
        <w:autoSpaceDE w:val="0"/>
        <w:autoSpaceDN w:val="0"/>
        <w:rPr>
          <w:rFonts w:ascii="宋体" w:hAnsi="宋体" w:cs="宋体"/>
          <w:szCs w:val="24"/>
          <w:shd w:val="pct15" w:color="auto" w:fill="FFFFFF"/>
        </w:rPr>
      </w:pPr>
      <w:r w:rsidRPr="002B2C7F">
        <w:rPr>
          <w:rFonts w:ascii="宋体" w:hAnsi="宋体" w:cs="宋体" w:hint="eastAsia"/>
          <w:szCs w:val="24"/>
          <w:shd w:val="pct15" w:color="auto" w:fill="FFFFFF"/>
        </w:rPr>
        <w:t xml:space="preserve"> Class.</w:t>
      </w:r>
      <w:r w:rsidRPr="002B2C7F">
        <w:rPr>
          <w:rFonts w:ascii="宋体" w:hAnsi="宋体" w:cs="宋体" w:hint="eastAsia"/>
          <w:color w:val="2B91AF"/>
          <w:szCs w:val="24"/>
          <w:shd w:val="pct15" w:color="auto" w:fill="FFFFFF"/>
        </w:rPr>
        <w:t>Cargo</w:t>
      </w:r>
      <w:r w:rsidRPr="002B2C7F">
        <w:rPr>
          <w:rFonts w:ascii="宋体" w:hAnsi="宋体" w:cs="宋体" w:hint="eastAsia"/>
          <w:szCs w:val="24"/>
          <w:shd w:val="pct15" w:color="auto" w:fill="FFFFFF"/>
        </w:rPr>
        <w:t xml:space="preserve"> cargo = </w:t>
      </w:r>
      <w:r w:rsidRPr="002B2C7F">
        <w:rPr>
          <w:rFonts w:ascii="宋体" w:hAnsi="宋体" w:cs="宋体" w:hint="eastAsia"/>
          <w:color w:val="0000FF"/>
          <w:szCs w:val="24"/>
          <w:shd w:val="pct15" w:color="auto" w:fill="FFFFFF"/>
        </w:rPr>
        <w:t>new</w:t>
      </w:r>
      <w:r w:rsidRPr="002B2C7F">
        <w:rPr>
          <w:rFonts w:ascii="宋体" w:hAnsi="宋体" w:cs="宋体" w:hint="eastAsia"/>
          <w:szCs w:val="24"/>
          <w:shd w:val="pct15" w:color="auto" w:fill="FFFFFF"/>
        </w:rPr>
        <w:t xml:space="preserve"> Class.</w:t>
      </w:r>
      <w:r w:rsidRPr="002B2C7F">
        <w:rPr>
          <w:rFonts w:ascii="宋体" w:hAnsi="宋体" w:cs="宋体" w:hint="eastAsia"/>
          <w:color w:val="2B91AF"/>
          <w:szCs w:val="24"/>
          <w:shd w:val="pct15" w:color="auto" w:fill="FFFFFF"/>
        </w:rPr>
        <w:t>Cargo</w:t>
      </w:r>
      <w:r w:rsidRPr="002B2C7F">
        <w:rPr>
          <w:rFonts w:ascii="宋体" w:hAnsi="宋体" w:cs="宋体" w:hint="eastAsia"/>
          <w:szCs w:val="24"/>
          <w:shd w:val="pct15" w:color="auto" w:fill="FFFFFF"/>
        </w:rPr>
        <w:t>();</w:t>
      </w:r>
    </w:p>
    <w:p w14:paraId="3B768048" w14:textId="77777777" w:rsidR="00B05058" w:rsidRPr="002B2C7F" w:rsidRDefault="00B05058" w:rsidP="00B05058">
      <w:pPr>
        <w:autoSpaceDE w:val="0"/>
        <w:autoSpaceDN w:val="0"/>
        <w:rPr>
          <w:rFonts w:ascii="宋体" w:hAnsi="宋体" w:cs="宋体"/>
          <w:szCs w:val="24"/>
          <w:shd w:val="pct15" w:color="auto" w:fill="FFFFFF"/>
        </w:rPr>
      </w:pPr>
      <w:r w:rsidRPr="002B2C7F">
        <w:rPr>
          <w:rFonts w:ascii="宋体" w:hAnsi="宋体" w:cs="宋体" w:hint="eastAsia"/>
          <w:color w:val="2B91AF"/>
          <w:szCs w:val="24"/>
          <w:shd w:val="pct15" w:color="auto" w:fill="FFFFFF"/>
        </w:rPr>
        <w:t>frmInfoCargo</w:t>
      </w:r>
      <w:r w:rsidRPr="002B2C7F">
        <w:rPr>
          <w:rFonts w:ascii="宋体" w:hAnsi="宋体" w:cs="宋体" w:hint="eastAsia"/>
          <w:szCs w:val="24"/>
          <w:shd w:val="pct15" w:color="auto" w:fill="FFFFFF"/>
        </w:rPr>
        <w:t xml:space="preserve"> form = </w:t>
      </w:r>
      <w:r w:rsidRPr="002B2C7F">
        <w:rPr>
          <w:rFonts w:ascii="宋体" w:hAnsi="宋体" w:cs="宋体" w:hint="eastAsia"/>
          <w:color w:val="0000FF"/>
          <w:szCs w:val="24"/>
          <w:shd w:val="pct15" w:color="auto" w:fill="FFFFFF"/>
        </w:rPr>
        <w:t>new</w:t>
      </w:r>
      <w:r w:rsidRPr="002B2C7F">
        <w:rPr>
          <w:rFonts w:ascii="宋体" w:hAnsi="宋体" w:cs="宋体" w:hint="eastAsia"/>
          <w:color w:val="2B91AF"/>
          <w:szCs w:val="24"/>
          <w:shd w:val="pct15" w:color="auto" w:fill="FFFFFF"/>
        </w:rPr>
        <w:t>frmInfoCargo</w:t>
      </w:r>
      <w:r w:rsidRPr="002B2C7F">
        <w:rPr>
          <w:rFonts w:ascii="宋体" w:hAnsi="宋体" w:cs="宋体" w:hint="eastAsia"/>
          <w:szCs w:val="24"/>
          <w:shd w:val="pct15" w:color="auto" w:fill="FFFFFF"/>
        </w:rPr>
        <w:t>(shelf, cargo);</w:t>
      </w:r>
    </w:p>
    <w:p w14:paraId="4C242CB0" w14:textId="77777777" w:rsidR="00B05058" w:rsidRPr="00A66F24" w:rsidRDefault="00B05058" w:rsidP="00B05058">
      <w:pPr>
        <w:rPr>
          <w:rFonts w:ascii="黑体" w:eastAsia="黑体" w:hAnsi="黑体" w:cs="宋体"/>
        </w:rPr>
      </w:pPr>
      <w:r w:rsidRPr="00A66F24">
        <w:rPr>
          <w:rFonts w:ascii="黑体" w:eastAsia="黑体" w:hAnsi="黑体" w:cs="宋体" w:hint="eastAsia"/>
        </w:rPr>
        <w:t>③ 判断新增货架界面返回的值是否为OK？是的话将获取到的值添加到货仓泛型中，并将信息调用到TreeView控件中的货架节点下。</w:t>
      </w:r>
    </w:p>
    <w:p w14:paraId="22D3304F" w14:textId="77777777" w:rsidR="00B05058" w:rsidRPr="002B2C7F" w:rsidRDefault="00B05058" w:rsidP="00B05058">
      <w:pPr>
        <w:autoSpaceDE w:val="0"/>
        <w:autoSpaceDN w:val="0"/>
        <w:rPr>
          <w:rFonts w:ascii="宋体" w:hAnsi="宋体" w:cs="宋体"/>
          <w:szCs w:val="24"/>
          <w:shd w:val="pct15" w:color="auto" w:fill="FFFFFF"/>
        </w:rPr>
      </w:pPr>
      <w:r w:rsidRPr="002B2C7F">
        <w:rPr>
          <w:rFonts w:ascii="宋体" w:hAnsi="宋体" w:cs="宋体" w:hint="eastAsia"/>
          <w:color w:val="0000FF"/>
          <w:szCs w:val="24"/>
          <w:shd w:val="pct15" w:color="auto" w:fill="FFFFFF"/>
        </w:rPr>
        <w:t>if</w:t>
      </w:r>
      <w:r w:rsidRPr="002B2C7F">
        <w:rPr>
          <w:rFonts w:ascii="宋体" w:hAnsi="宋体" w:cs="宋体" w:hint="eastAsia"/>
          <w:szCs w:val="24"/>
          <w:shd w:val="pct15" w:color="auto" w:fill="FFFFFF"/>
        </w:rPr>
        <w:t xml:space="preserve"> (form.ShowDialog() == System.Windows.Forms.</w:t>
      </w:r>
      <w:r w:rsidRPr="002B2C7F">
        <w:rPr>
          <w:rFonts w:ascii="宋体" w:hAnsi="宋体" w:cs="宋体" w:hint="eastAsia"/>
          <w:color w:val="2B91AF"/>
          <w:szCs w:val="24"/>
          <w:shd w:val="pct15" w:color="auto" w:fill="FFFFFF"/>
        </w:rPr>
        <w:t>DialogResult</w:t>
      </w:r>
      <w:r w:rsidRPr="002B2C7F">
        <w:rPr>
          <w:rFonts w:ascii="宋体" w:hAnsi="宋体" w:cs="宋体" w:hint="eastAsia"/>
          <w:szCs w:val="24"/>
          <w:shd w:val="pct15" w:color="auto" w:fill="FFFFFF"/>
        </w:rPr>
        <w:t>.OK)</w:t>
      </w:r>
    </w:p>
    <w:p w14:paraId="1AF10E68" w14:textId="77777777" w:rsidR="00B05058" w:rsidRPr="002B2C7F" w:rsidRDefault="00B05058" w:rsidP="00B05058">
      <w:pPr>
        <w:autoSpaceDE w:val="0"/>
        <w:autoSpaceDN w:val="0"/>
        <w:rPr>
          <w:rFonts w:ascii="宋体" w:hAnsi="宋体" w:cs="宋体"/>
          <w:szCs w:val="24"/>
          <w:shd w:val="pct15" w:color="auto" w:fill="FFFFFF"/>
        </w:rPr>
      </w:pPr>
      <w:r w:rsidRPr="002B2C7F">
        <w:rPr>
          <w:rFonts w:ascii="宋体" w:hAnsi="宋体" w:cs="宋体" w:hint="eastAsia"/>
          <w:szCs w:val="24"/>
          <w:shd w:val="pct15" w:color="auto" w:fill="FFFFFF"/>
        </w:rPr>
        <w:t>{</w:t>
      </w:r>
    </w:p>
    <w:p w14:paraId="2CC27F1A" w14:textId="77777777" w:rsidR="00B05058" w:rsidRPr="002B2C7F" w:rsidRDefault="00B05058" w:rsidP="00B05058">
      <w:pPr>
        <w:autoSpaceDE w:val="0"/>
        <w:autoSpaceDN w:val="0"/>
        <w:ind w:firstLine="420"/>
        <w:rPr>
          <w:rFonts w:ascii="宋体" w:hAnsi="宋体" w:cs="宋体"/>
          <w:szCs w:val="24"/>
          <w:shd w:val="pct15" w:color="auto" w:fill="FFFFFF"/>
        </w:rPr>
      </w:pPr>
      <w:r w:rsidRPr="002B2C7F">
        <w:rPr>
          <w:rFonts w:ascii="宋体" w:hAnsi="宋体" w:cs="宋体" w:hint="eastAsia"/>
          <w:color w:val="2B91AF"/>
          <w:szCs w:val="24"/>
          <w:shd w:val="pct15" w:color="auto" w:fill="FFFFFF"/>
        </w:rPr>
        <w:t>ClassObject</w:t>
      </w:r>
      <w:r w:rsidRPr="002B2C7F">
        <w:rPr>
          <w:rFonts w:ascii="宋体" w:hAnsi="宋体" w:cs="宋体" w:hint="eastAsia"/>
          <w:szCs w:val="24"/>
          <w:shd w:val="pct15" w:color="auto" w:fill="FFFFFF"/>
        </w:rPr>
        <w:t>.listCargo.Add(cargo);</w:t>
      </w:r>
    </w:p>
    <w:p w14:paraId="3C92E1AF" w14:textId="77777777" w:rsidR="00B05058" w:rsidRPr="002B2C7F" w:rsidRDefault="00B05058" w:rsidP="00B05058">
      <w:pPr>
        <w:autoSpaceDE w:val="0"/>
        <w:autoSpaceDN w:val="0"/>
        <w:ind w:firstLine="420"/>
        <w:rPr>
          <w:rFonts w:ascii="宋体" w:hAnsi="宋体" w:cs="宋体"/>
          <w:szCs w:val="24"/>
          <w:shd w:val="pct15" w:color="auto" w:fill="FFFFFF"/>
        </w:rPr>
      </w:pPr>
      <w:r w:rsidRPr="002B2C7F">
        <w:rPr>
          <w:rFonts w:ascii="宋体" w:hAnsi="宋体" w:cs="宋体" w:hint="eastAsia"/>
          <w:color w:val="2B91AF"/>
          <w:szCs w:val="24"/>
          <w:shd w:val="pct15" w:color="auto" w:fill="FFFFFF"/>
        </w:rPr>
        <w:t>TreeNode</w:t>
      </w:r>
      <w:r w:rsidRPr="002B2C7F">
        <w:rPr>
          <w:rFonts w:ascii="宋体" w:hAnsi="宋体" w:cs="宋体" w:hint="eastAsia"/>
          <w:szCs w:val="24"/>
          <w:shd w:val="pct15" w:color="auto" w:fill="FFFFFF"/>
        </w:rPr>
        <w:t xml:space="preserve"> node = </w:t>
      </w:r>
      <w:r w:rsidRPr="002B2C7F">
        <w:rPr>
          <w:rFonts w:ascii="宋体" w:hAnsi="宋体" w:cs="宋体" w:hint="eastAsia"/>
          <w:color w:val="0000FF"/>
          <w:szCs w:val="24"/>
          <w:shd w:val="pct15" w:color="auto" w:fill="FFFFFF"/>
        </w:rPr>
        <w:t>new</w:t>
      </w:r>
      <w:r w:rsidRPr="002B2C7F">
        <w:rPr>
          <w:rFonts w:ascii="宋体" w:hAnsi="宋体" w:cs="宋体" w:hint="eastAsia"/>
          <w:color w:val="2B91AF"/>
          <w:szCs w:val="24"/>
          <w:shd w:val="pct15" w:color="auto" w:fill="FFFFFF"/>
        </w:rPr>
        <w:t>TreeNode</w:t>
      </w:r>
      <w:r w:rsidRPr="002B2C7F">
        <w:rPr>
          <w:rFonts w:ascii="宋体" w:hAnsi="宋体" w:cs="宋体" w:hint="eastAsia"/>
          <w:szCs w:val="24"/>
          <w:shd w:val="pct15" w:color="auto" w:fill="FFFFFF"/>
        </w:rPr>
        <w:t>();</w:t>
      </w:r>
    </w:p>
    <w:p w14:paraId="69E8DD39" w14:textId="77777777" w:rsidR="00B05058" w:rsidRPr="002B2C7F" w:rsidRDefault="00B05058" w:rsidP="00B05058">
      <w:pPr>
        <w:autoSpaceDE w:val="0"/>
        <w:autoSpaceDN w:val="0"/>
        <w:ind w:firstLine="420"/>
        <w:rPr>
          <w:rFonts w:ascii="宋体" w:hAnsi="宋体" w:cs="宋体"/>
          <w:szCs w:val="24"/>
          <w:shd w:val="pct15" w:color="auto" w:fill="FFFFFF"/>
        </w:rPr>
      </w:pPr>
      <w:r w:rsidRPr="002B2C7F">
        <w:rPr>
          <w:rFonts w:ascii="宋体" w:hAnsi="宋体" w:cs="宋体" w:hint="eastAsia"/>
          <w:szCs w:val="24"/>
          <w:shd w:val="pct15" w:color="auto" w:fill="FFFFFF"/>
        </w:rPr>
        <w:t>node.Text = cargo.Name;</w:t>
      </w:r>
    </w:p>
    <w:p w14:paraId="257BCE11" w14:textId="77777777" w:rsidR="00B05058" w:rsidRPr="002B2C7F" w:rsidRDefault="00B05058" w:rsidP="00B05058">
      <w:pPr>
        <w:autoSpaceDE w:val="0"/>
        <w:autoSpaceDN w:val="0"/>
        <w:ind w:firstLine="420"/>
        <w:rPr>
          <w:rFonts w:ascii="宋体" w:hAnsi="宋体" w:cs="宋体"/>
          <w:szCs w:val="24"/>
          <w:shd w:val="pct15" w:color="auto" w:fill="FFFFFF"/>
        </w:rPr>
      </w:pPr>
      <w:r w:rsidRPr="002B2C7F">
        <w:rPr>
          <w:rFonts w:ascii="宋体" w:hAnsi="宋体" w:cs="宋体" w:hint="eastAsia"/>
          <w:szCs w:val="24"/>
          <w:shd w:val="pct15" w:color="auto" w:fill="FFFFFF"/>
        </w:rPr>
        <w:t>node.Tag = cargo;</w:t>
      </w:r>
    </w:p>
    <w:p w14:paraId="199D2D68" w14:textId="77777777" w:rsidR="00B05058" w:rsidRPr="002B2C7F" w:rsidRDefault="00B05058" w:rsidP="00B05058">
      <w:pPr>
        <w:autoSpaceDE w:val="0"/>
        <w:autoSpaceDN w:val="0"/>
        <w:ind w:firstLine="420"/>
        <w:rPr>
          <w:rFonts w:ascii="宋体" w:hAnsi="宋体" w:cs="宋体"/>
          <w:szCs w:val="24"/>
          <w:shd w:val="pct15" w:color="auto" w:fill="FFFFFF"/>
        </w:rPr>
      </w:pPr>
      <w:r w:rsidRPr="002B2C7F">
        <w:rPr>
          <w:rFonts w:ascii="宋体" w:hAnsi="宋体" w:cs="宋体" w:hint="eastAsia"/>
          <w:color w:val="0000FF"/>
          <w:szCs w:val="24"/>
          <w:shd w:val="pct15" w:color="auto" w:fill="FFFFFF"/>
        </w:rPr>
        <w:t>this</w:t>
      </w:r>
      <w:r w:rsidRPr="002B2C7F">
        <w:rPr>
          <w:rFonts w:ascii="宋体" w:hAnsi="宋体" w:cs="宋体" w:hint="eastAsia"/>
          <w:szCs w:val="24"/>
          <w:shd w:val="pct15" w:color="auto" w:fill="FFFFFF"/>
        </w:rPr>
        <w:t>.tvShelf.SelectedNode.Nodes.Add(node);</w:t>
      </w:r>
    </w:p>
    <w:p w14:paraId="3DE3B058" w14:textId="77777777" w:rsidR="00B05058" w:rsidRPr="00DA5AD9" w:rsidRDefault="00B05058" w:rsidP="00DA5AD9">
      <w:pPr>
        <w:autoSpaceDE w:val="0"/>
        <w:autoSpaceDN w:val="0"/>
        <w:rPr>
          <w:rFonts w:ascii="宋体" w:hAnsi="宋体" w:cs="宋体"/>
          <w:szCs w:val="24"/>
          <w:shd w:val="pct15" w:color="auto" w:fill="FFFFFF"/>
        </w:rPr>
      </w:pPr>
      <w:r w:rsidRPr="002B2C7F">
        <w:rPr>
          <w:rFonts w:ascii="宋体" w:hAnsi="宋体" w:cs="宋体" w:hint="eastAsia"/>
          <w:szCs w:val="24"/>
          <w:shd w:val="pct15" w:color="auto" w:fill="FFFFFF"/>
        </w:rPr>
        <w:t>}</w:t>
      </w:r>
    </w:p>
    <w:p w14:paraId="62F0F755" w14:textId="77777777" w:rsidR="00B05058" w:rsidRPr="00A66F24" w:rsidRDefault="00B05058" w:rsidP="00A66F24">
      <w:pPr>
        <w:ind w:firstLine="480"/>
        <w:rPr>
          <w:rFonts w:ascii="黑体" w:eastAsia="黑体" w:hAnsi="黑体" w:cs="宋体"/>
        </w:rPr>
      </w:pPr>
      <w:r w:rsidRPr="00A66F24">
        <w:rPr>
          <w:rFonts w:ascii="黑体" w:eastAsia="黑体" w:hAnsi="黑体" w:cs="宋体" w:hint="eastAsia"/>
        </w:rPr>
        <w:t>(3)编辑</w:t>
      </w:r>
    </w:p>
    <w:p w14:paraId="514D7023" w14:textId="77777777" w:rsidR="00B05058" w:rsidRPr="00A66F24" w:rsidRDefault="00B05058" w:rsidP="00A66F24">
      <w:pPr>
        <w:ind w:firstLine="480"/>
        <w:rPr>
          <w:rFonts w:ascii="黑体" w:eastAsia="黑体" w:hAnsi="黑体" w:cs="宋体"/>
        </w:rPr>
      </w:pPr>
      <w:r w:rsidRPr="00A66F24">
        <w:rPr>
          <w:rFonts w:ascii="黑体" w:eastAsia="黑体" w:hAnsi="黑体" w:cs="宋体" w:hint="eastAsia"/>
        </w:rPr>
        <w:t>①如果选中的是货架节点，则跳转到新增货架界面中去进行编辑</w:t>
      </w:r>
    </w:p>
    <w:p w14:paraId="22D3DD03" w14:textId="77777777" w:rsidR="00B05058" w:rsidRPr="00A66F24" w:rsidRDefault="00B05058" w:rsidP="00A66F24">
      <w:pPr>
        <w:ind w:firstLine="480"/>
        <w:rPr>
          <w:rFonts w:ascii="黑体" w:eastAsia="黑体" w:hAnsi="黑体" w:cs="宋体"/>
        </w:rPr>
      </w:pPr>
      <w:r w:rsidRPr="00A66F24">
        <w:rPr>
          <w:rFonts w:ascii="黑体" w:eastAsia="黑体" w:hAnsi="黑体" w:cs="宋体" w:hint="eastAsia"/>
        </w:rPr>
        <w:t>②如果选中的货仓节点，则跳转到新增货仓界面中去进行编辑。</w:t>
      </w:r>
    </w:p>
    <w:p w14:paraId="34D27DF4" w14:textId="77777777" w:rsidR="00B05058" w:rsidRPr="00A66F24" w:rsidRDefault="00B05058" w:rsidP="00A66F24">
      <w:pPr>
        <w:ind w:firstLine="480"/>
        <w:rPr>
          <w:rFonts w:ascii="黑体" w:eastAsia="黑体" w:hAnsi="黑体" w:cs="宋体"/>
        </w:rPr>
      </w:pPr>
      <w:r w:rsidRPr="00A66F24">
        <w:rPr>
          <w:rFonts w:ascii="黑体" w:eastAsia="黑体" w:hAnsi="黑体" w:cs="宋体" w:hint="eastAsia"/>
        </w:rPr>
        <w:lastRenderedPageBreak/>
        <w:t>(4)删除</w:t>
      </w:r>
    </w:p>
    <w:p w14:paraId="0A36C685" w14:textId="77777777" w:rsidR="00B05058" w:rsidRPr="00A66F24" w:rsidRDefault="00B05058" w:rsidP="002B2C7F">
      <w:pPr>
        <w:ind w:firstLineChars="200" w:firstLine="420"/>
        <w:rPr>
          <w:rFonts w:ascii="黑体" w:eastAsia="黑体" w:hAnsi="黑体" w:cs="宋体"/>
        </w:rPr>
      </w:pPr>
      <w:r w:rsidRPr="00A66F24">
        <w:rPr>
          <w:rFonts w:ascii="黑体" w:eastAsia="黑体" w:hAnsi="黑体" w:cs="宋体" w:hint="eastAsia"/>
        </w:rPr>
        <w:t>①如果选中的是货架节点，则跳转到新增货架界面中去进行编辑，并在货架泛型的内存中移除该信息。</w:t>
      </w:r>
    </w:p>
    <w:p w14:paraId="726A9DBA" w14:textId="77777777" w:rsidR="00B05058" w:rsidRPr="00DA5AD9" w:rsidRDefault="00B05058" w:rsidP="00DA5AD9">
      <w:pPr>
        <w:ind w:firstLineChars="200" w:firstLine="420"/>
        <w:rPr>
          <w:rFonts w:ascii="黑体" w:eastAsia="黑体" w:hAnsi="黑体" w:cs="宋体"/>
        </w:rPr>
      </w:pPr>
      <w:r w:rsidRPr="00A66F24">
        <w:rPr>
          <w:rFonts w:ascii="黑体" w:eastAsia="黑体" w:hAnsi="黑体" w:cs="宋体" w:hint="eastAsia"/>
        </w:rPr>
        <w:t>②如果选中的货仓节点，则跳转到新增货仓界面中去进行编辑，并在货仓泛型的内存中移除该信息。</w:t>
      </w:r>
    </w:p>
    <w:p w14:paraId="7F31D85C" w14:textId="77777777" w:rsidR="00B05058" w:rsidRDefault="00B05058" w:rsidP="002B2C7F">
      <w:pPr>
        <w:pStyle w:val="3"/>
      </w:pPr>
      <w:r>
        <w:rPr>
          <w:rFonts w:hint="eastAsia"/>
        </w:rPr>
        <w:t>C0103</w:t>
      </w:r>
      <w:r>
        <w:rPr>
          <w:rFonts w:hint="eastAsia"/>
        </w:rPr>
        <w:t>指导文档</w:t>
      </w:r>
      <w:r w:rsidR="00CB5B3F">
        <w:rPr>
          <w:rFonts w:hint="eastAsia"/>
        </w:rPr>
        <w:t xml:space="preserve">  </w:t>
      </w:r>
      <w:r w:rsidR="00CB5B3F">
        <w:rPr>
          <w:rFonts w:hint="eastAsia"/>
        </w:rPr>
        <w:t>商品入库</w:t>
      </w:r>
    </w:p>
    <w:p w14:paraId="364641ED" w14:textId="77777777" w:rsidR="00B05058" w:rsidRDefault="00B05058" w:rsidP="00992C27">
      <w:pPr>
        <w:pStyle w:val="4"/>
        <w:numPr>
          <w:ilvl w:val="0"/>
          <w:numId w:val="114"/>
        </w:numPr>
      </w:pPr>
      <w:r>
        <w:rPr>
          <w:rFonts w:hint="eastAsia"/>
        </w:rPr>
        <w:t>实验目的</w:t>
      </w:r>
    </w:p>
    <w:p w14:paraId="405BE85B" w14:textId="77777777" w:rsidR="00B05058" w:rsidRPr="002B2C7F" w:rsidRDefault="00B05058" w:rsidP="002B2C7F">
      <w:pPr>
        <w:ind w:firstLineChars="200" w:firstLine="420"/>
        <w:rPr>
          <w:rFonts w:ascii="黑体" w:eastAsia="黑体" w:hAnsi="黑体" w:cs="宋体"/>
        </w:rPr>
      </w:pPr>
      <w:r w:rsidRPr="002B2C7F">
        <w:rPr>
          <w:rFonts w:ascii="黑体" w:eastAsia="黑体" w:hAnsi="黑体" w:cs="宋体" w:hint="eastAsia"/>
        </w:rPr>
        <w:t>C0103项目主要讲解的是智慧商城的商品入库，在智慧商城中是根据我们选择的货仓来将读取到的商品保存到该货仓中所对应的数据库中。而在我们这项目中主要讲的是根据我们选择的通道号来读取卡号，从而实现简易的商品入库功能。</w:t>
      </w:r>
    </w:p>
    <w:p w14:paraId="20EDBAEF" w14:textId="77777777" w:rsidR="00B05058" w:rsidRPr="002B2C7F" w:rsidRDefault="00B05058" w:rsidP="002B2C7F">
      <w:pPr>
        <w:ind w:firstLineChars="200" w:firstLine="420"/>
        <w:rPr>
          <w:rFonts w:ascii="黑体" w:eastAsia="黑体" w:hAnsi="黑体" w:cs="宋体"/>
        </w:rPr>
      </w:pPr>
      <w:r w:rsidRPr="002B2C7F">
        <w:rPr>
          <w:rFonts w:ascii="黑体" w:eastAsia="黑体" w:hAnsi="黑体" w:cs="宋体" w:hint="eastAsia"/>
        </w:rPr>
        <w:t>注：在运行该项目时请连接多路复用器读写器和LED屏。该项目涉及到双串口，如在测试时插一个串口线或者不插串口线是会报错的。</w:t>
      </w:r>
    </w:p>
    <w:p w14:paraId="5B292E6D" w14:textId="77777777" w:rsidR="00B05058" w:rsidRPr="002B2C7F" w:rsidRDefault="00B05058" w:rsidP="00992C27">
      <w:pPr>
        <w:pStyle w:val="4"/>
        <w:numPr>
          <w:ilvl w:val="0"/>
          <w:numId w:val="114"/>
        </w:numPr>
      </w:pPr>
      <w:r w:rsidRPr="002B2C7F">
        <w:rPr>
          <w:rFonts w:hint="eastAsia"/>
        </w:rPr>
        <w:t>实验设备</w:t>
      </w:r>
    </w:p>
    <w:p w14:paraId="55E6F000" w14:textId="77777777" w:rsidR="00B05058" w:rsidRPr="002B2C7F" w:rsidRDefault="00B05058" w:rsidP="002B2C7F">
      <w:pPr>
        <w:ind w:firstLineChars="200" w:firstLine="420"/>
        <w:rPr>
          <w:rFonts w:ascii="黑体" w:eastAsia="黑体" w:hAnsi="黑体" w:cs="宋体"/>
        </w:rPr>
      </w:pPr>
      <w:r w:rsidRPr="002B2C7F">
        <w:rPr>
          <w:rFonts w:ascii="黑体" w:eastAsia="黑体" w:hAnsi="黑体" w:cs="宋体" w:hint="eastAsia"/>
        </w:rPr>
        <w:t>软件：visualstudio2010及以上版本，</w:t>
      </w:r>
    </w:p>
    <w:p w14:paraId="17921921" w14:textId="77777777" w:rsidR="00B05058" w:rsidRPr="002B2C7F" w:rsidRDefault="00B05058" w:rsidP="002B2C7F">
      <w:pPr>
        <w:ind w:firstLineChars="200" w:firstLine="420"/>
        <w:rPr>
          <w:rFonts w:ascii="黑体" w:eastAsia="黑体" w:hAnsi="黑体" w:cs="宋体"/>
        </w:rPr>
      </w:pPr>
      <w:r w:rsidRPr="002B2C7F">
        <w:rPr>
          <w:rFonts w:ascii="黑体" w:eastAsia="黑体" w:hAnsi="黑体" w:cs="宋体" w:hint="eastAsia"/>
        </w:rPr>
        <w:t>硬件：9V</w:t>
      </w:r>
      <w:r w:rsidRPr="002B2C7F">
        <w:rPr>
          <w:rFonts w:ascii="黑体" w:eastAsia="黑体" w:hAnsi="黑体" w:cs="宋体"/>
        </w:rPr>
        <w:t>1.5A</w:t>
      </w:r>
      <w:r w:rsidRPr="002B2C7F">
        <w:rPr>
          <w:rFonts w:ascii="黑体" w:eastAsia="黑体" w:hAnsi="黑体" w:cs="宋体" w:hint="eastAsia"/>
        </w:rPr>
        <w:t>电源</w:t>
      </w:r>
      <w:r w:rsidR="00C744A8">
        <w:rPr>
          <w:rFonts w:ascii="黑体" w:eastAsia="黑体" w:hAnsi="黑体" w:cs="宋体" w:hint="eastAsia"/>
        </w:rPr>
        <w:t>，12V</w:t>
      </w:r>
      <w:r w:rsidR="00C744A8">
        <w:rPr>
          <w:rFonts w:ascii="黑体" w:eastAsia="黑体" w:hAnsi="黑体" w:cs="宋体"/>
        </w:rPr>
        <w:t>.1A电源</w:t>
      </w:r>
      <w:r w:rsidRPr="002B2C7F">
        <w:rPr>
          <w:rFonts w:ascii="黑体" w:eastAsia="黑体" w:hAnsi="黑体" w:cs="宋体" w:hint="eastAsia"/>
        </w:rPr>
        <w:t>，高频</w:t>
      </w:r>
      <w:r w:rsidRPr="002B2C7F">
        <w:rPr>
          <w:rFonts w:ascii="黑体" w:eastAsia="黑体" w:hAnsi="黑体" w:cs="宋体"/>
        </w:rPr>
        <w:t>15693</w:t>
      </w:r>
      <w:r w:rsidRPr="002B2C7F">
        <w:rPr>
          <w:rFonts w:ascii="黑体" w:eastAsia="黑体" w:hAnsi="黑体" w:cs="宋体" w:hint="eastAsia"/>
        </w:rPr>
        <w:t>读写器，高频</w:t>
      </w:r>
      <w:r w:rsidRPr="002B2C7F">
        <w:rPr>
          <w:rFonts w:ascii="黑体" w:eastAsia="黑体" w:hAnsi="黑体" w:cs="宋体"/>
        </w:rPr>
        <w:t>15693</w:t>
      </w:r>
      <w:r w:rsidRPr="002B2C7F">
        <w:rPr>
          <w:rFonts w:ascii="黑体" w:eastAsia="黑体" w:hAnsi="黑体" w:cs="宋体" w:hint="eastAsia"/>
        </w:rPr>
        <w:t>标签。</w:t>
      </w:r>
      <w:r w:rsidR="00C744A8">
        <w:rPr>
          <w:rFonts w:ascii="黑体" w:eastAsia="黑体" w:hAnsi="黑体" w:cs="宋体" w:hint="eastAsia"/>
        </w:rPr>
        <w:t>LED</w:t>
      </w:r>
      <w:r w:rsidR="00977FC9">
        <w:rPr>
          <w:rFonts w:ascii="黑体" w:eastAsia="黑体" w:hAnsi="黑体" w:cs="宋体" w:hint="eastAsia"/>
        </w:rPr>
        <w:t>屏，</w:t>
      </w:r>
      <w:r w:rsidRPr="002B2C7F">
        <w:rPr>
          <w:rFonts w:ascii="黑体" w:eastAsia="黑体" w:hAnsi="黑体" w:cs="宋体" w:hint="eastAsia"/>
        </w:rPr>
        <w:t>串口线</w:t>
      </w:r>
    </w:p>
    <w:p w14:paraId="5ADAB465" w14:textId="77777777" w:rsidR="00B05058" w:rsidRPr="002B2C7F" w:rsidRDefault="00B05058" w:rsidP="00992C27">
      <w:pPr>
        <w:pStyle w:val="4"/>
        <w:numPr>
          <w:ilvl w:val="0"/>
          <w:numId w:val="114"/>
        </w:numPr>
      </w:pPr>
      <w:r w:rsidRPr="002B2C7F">
        <w:rPr>
          <w:rFonts w:hint="eastAsia"/>
        </w:rPr>
        <w:t>实验原理</w:t>
      </w:r>
    </w:p>
    <w:p w14:paraId="13476361" w14:textId="77777777" w:rsidR="00B05058" w:rsidRPr="002B2C7F" w:rsidRDefault="00B05058" w:rsidP="002B2C7F">
      <w:pPr>
        <w:ind w:firstLineChars="200" w:firstLine="420"/>
        <w:rPr>
          <w:rFonts w:ascii="黑体" w:eastAsia="黑体" w:hAnsi="黑体" w:cs="宋体"/>
        </w:rPr>
      </w:pPr>
      <w:r w:rsidRPr="002B2C7F">
        <w:rPr>
          <w:rFonts w:ascii="黑体" w:eastAsia="黑体" w:hAnsi="黑体" w:cs="宋体" w:hint="eastAsia"/>
        </w:rPr>
        <w:t>让学生熟悉智慧商城每个功能模块的具体实现过程，该实验是为了让学生熟悉入库操作的实现原理，顺便把之前商品登记登记的商品进行利用，入库操作也是后续功能的前置步骤，以便在其他模块中使用</w:t>
      </w:r>
    </w:p>
    <w:p w14:paraId="34BC4E2A" w14:textId="77777777" w:rsidR="00B05058" w:rsidRDefault="002B2C7F" w:rsidP="00992C27">
      <w:pPr>
        <w:pStyle w:val="4"/>
        <w:numPr>
          <w:ilvl w:val="0"/>
          <w:numId w:val="114"/>
        </w:numPr>
      </w:pPr>
      <w:r>
        <w:rPr>
          <w:rFonts w:hint="eastAsia"/>
        </w:rPr>
        <w:t>实验</w:t>
      </w:r>
      <w:r w:rsidR="00B05058">
        <w:rPr>
          <w:rFonts w:hint="eastAsia"/>
        </w:rPr>
        <w:t>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0"/>
        <w:gridCol w:w="1845"/>
        <w:gridCol w:w="2205"/>
        <w:gridCol w:w="3270"/>
      </w:tblGrid>
      <w:tr w:rsidR="00B05058" w:rsidRPr="002B2C7F" w14:paraId="57F67B65" w14:textId="77777777" w:rsidTr="00C56F16">
        <w:trPr>
          <w:jc w:val="center"/>
        </w:trPr>
        <w:tc>
          <w:tcPr>
            <w:tcW w:w="1830" w:type="dxa"/>
            <w:shd w:val="pct10" w:color="auto" w:fill="auto"/>
          </w:tcPr>
          <w:p w14:paraId="370F7780"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控件名称</w:t>
            </w:r>
          </w:p>
        </w:tc>
        <w:tc>
          <w:tcPr>
            <w:tcW w:w="1845" w:type="dxa"/>
            <w:shd w:val="pct10" w:color="auto" w:fill="auto"/>
          </w:tcPr>
          <w:p w14:paraId="676845F6"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控件Text属性</w:t>
            </w:r>
          </w:p>
        </w:tc>
        <w:tc>
          <w:tcPr>
            <w:tcW w:w="2205" w:type="dxa"/>
            <w:shd w:val="pct10" w:color="auto" w:fill="auto"/>
          </w:tcPr>
          <w:p w14:paraId="2650CDC1"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控件Name属性</w:t>
            </w:r>
          </w:p>
        </w:tc>
        <w:tc>
          <w:tcPr>
            <w:tcW w:w="3270" w:type="dxa"/>
            <w:shd w:val="pct10" w:color="auto" w:fill="auto"/>
          </w:tcPr>
          <w:p w14:paraId="04F2215C"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功能</w:t>
            </w:r>
          </w:p>
        </w:tc>
      </w:tr>
      <w:tr w:rsidR="00B05058" w:rsidRPr="002B2C7F" w14:paraId="3660F110" w14:textId="77777777" w:rsidTr="00CA01BB">
        <w:trPr>
          <w:jc w:val="center"/>
        </w:trPr>
        <w:tc>
          <w:tcPr>
            <w:tcW w:w="1830" w:type="dxa"/>
          </w:tcPr>
          <w:p w14:paraId="25E8BBA4"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Form1窗体</w:t>
            </w:r>
          </w:p>
        </w:tc>
        <w:tc>
          <w:tcPr>
            <w:tcW w:w="1845" w:type="dxa"/>
          </w:tcPr>
          <w:p w14:paraId="6C735645"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C0103商品入库</w:t>
            </w:r>
          </w:p>
        </w:tc>
        <w:tc>
          <w:tcPr>
            <w:tcW w:w="2205" w:type="dxa"/>
          </w:tcPr>
          <w:p w14:paraId="1FC19126"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frmMain</w:t>
            </w:r>
          </w:p>
        </w:tc>
        <w:tc>
          <w:tcPr>
            <w:tcW w:w="3270" w:type="dxa"/>
          </w:tcPr>
          <w:p w14:paraId="5FEA30D9" w14:textId="77777777" w:rsidR="00B05058" w:rsidRPr="002B2C7F" w:rsidRDefault="00B05058" w:rsidP="00CA01BB">
            <w:pPr>
              <w:rPr>
                <w:rFonts w:ascii="黑体" w:eastAsia="黑体" w:hAnsi="黑体" w:cs="宋体"/>
                <w:szCs w:val="24"/>
              </w:rPr>
            </w:pPr>
          </w:p>
        </w:tc>
      </w:tr>
      <w:tr w:rsidR="00B05058" w:rsidRPr="002B2C7F" w14:paraId="4103904C" w14:textId="77777777" w:rsidTr="00CA01BB">
        <w:trPr>
          <w:jc w:val="center"/>
        </w:trPr>
        <w:tc>
          <w:tcPr>
            <w:tcW w:w="1830" w:type="dxa"/>
          </w:tcPr>
          <w:p w14:paraId="400CD2CC"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GroupBox容器</w:t>
            </w:r>
          </w:p>
        </w:tc>
        <w:tc>
          <w:tcPr>
            <w:tcW w:w="1845" w:type="dxa"/>
          </w:tcPr>
          <w:p w14:paraId="46FFA9BC" w14:textId="77777777" w:rsidR="00B05058" w:rsidRPr="002B2C7F" w:rsidRDefault="00B05058" w:rsidP="00CA01BB">
            <w:pPr>
              <w:rPr>
                <w:rFonts w:ascii="黑体" w:eastAsia="黑体" w:hAnsi="黑体" w:cs="宋体"/>
                <w:szCs w:val="24"/>
              </w:rPr>
            </w:pPr>
          </w:p>
        </w:tc>
        <w:tc>
          <w:tcPr>
            <w:tcW w:w="2205" w:type="dxa"/>
          </w:tcPr>
          <w:p w14:paraId="591F7207"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groupBox1</w:t>
            </w:r>
          </w:p>
        </w:tc>
        <w:tc>
          <w:tcPr>
            <w:tcW w:w="3270" w:type="dxa"/>
          </w:tcPr>
          <w:p w14:paraId="2666637E"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在界面中显示一个容器</w:t>
            </w:r>
          </w:p>
        </w:tc>
      </w:tr>
      <w:tr w:rsidR="00B05058" w:rsidRPr="002B2C7F" w14:paraId="01B5E935" w14:textId="77777777" w:rsidTr="00CA01BB">
        <w:trPr>
          <w:jc w:val="center"/>
        </w:trPr>
        <w:tc>
          <w:tcPr>
            <w:tcW w:w="1830" w:type="dxa"/>
          </w:tcPr>
          <w:p w14:paraId="40C37DF0"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ComboBox控件</w:t>
            </w:r>
          </w:p>
        </w:tc>
        <w:tc>
          <w:tcPr>
            <w:tcW w:w="1845" w:type="dxa"/>
          </w:tcPr>
          <w:p w14:paraId="26C34139" w14:textId="77777777" w:rsidR="00B05058" w:rsidRPr="002B2C7F" w:rsidRDefault="00B05058" w:rsidP="00CA01BB">
            <w:pPr>
              <w:rPr>
                <w:rFonts w:ascii="黑体" w:eastAsia="黑体" w:hAnsi="黑体" w:cs="宋体"/>
                <w:szCs w:val="24"/>
              </w:rPr>
            </w:pPr>
          </w:p>
        </w:tc>
        <w:tc>
          <w:tcPr>
            <w:tcW w:w="2205" w:type="dxa"/>
          </w:tcPr>
          <w:p w14:paraId="2BA9E3CD"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cmbAntenna</w:t>
            </w:r>
          </w:p>
        </w:tc>
        <w:tc>
          <w:tcPr>
            <w:tcW w:w="3270" w:type="dxa"/>
          </w:tcPr>
          <w:p w14:paraId="2F94FCE0"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通道号的选择</w:t>
            </w:r>
          </w:p>
        </w:tc>
      </w:tr>
      <w:tr w:rsidR="00B05058" w:rsidRPr="002B2C7F" w14:paraId="6E7E53ED" w14:textId="77777777" w:rsidTr="00CA01BB">
        <w:trPr>
          <w:jc w:val="center"/>
        </w:trPr>
        <w:tc>
          <w:tcPr>
            <w:tcW w:w="1830" w:type="dxa"/>
          </w:tcPr>
          <w:p w14:paraId="3AC042D6"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Button控件</w:t>
            </w:r>
          </w:p>
        </w:tc>
        <w:tc>
          <w:tcPr>
            <w:tcW w:w="1845" w:type="dxa"/>
          </w:tcPr>
          <w:p w14:paraId="7CD0E881" w14:textId="77777777" w:rsidR="00B05058" w:rsidRPr="002B2C7F" w:rsidRDefault="00B05058" w:rsidP="00CA01BB">
            <w:pPr>
              <w:rPr>
                <w:rFonts w:ascii="黑体" w:eastAsia="黑体" w:hAnsi="黑体" w:cs="宋体"/>
                <w:szCs w:val="24"/>
              </w:rPr>
            </w:pPr>
          </w:p>
        </w:tc>
        <w:tc>
          <w:tcPr>
            <w:tcW w:w="2205" w:type="dxa"/>
          </w:tcPr>
          <w:p w14:paraId="757488C2"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btnSelect</w:t>
            </w:r>
          </w:p>
        </w:tc>
        <w:tc>
          <w:tcPr>
            <w:tcW w:w="3270" w:type="dxa"/>
          </w:tcPr>
          <w:p w14:paraId="12AF69E6"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设置通道号</w:t>
            </w:r>
          </w:p>
        </w:tc>
      </w:tr>
      <w:tr w:rsidR="00B05058" w:rsidRPr="002B2C7F" w14:paraId="02268DD9" w14:textId="77777777" w:rsidTr="00CA01BB">
        <w:trPr>
          <w:jc w:val="center"/>
        </w:trPr>
        <w:tc>
          <w:tcPr>
            <w:tcW w:w="1830" w:type="dxa"/>
          </w:tcPr>
          <w:p w14:paraId="7F668DDA"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TextBox控件</w:t>
            </w:r>
          </w:p>
        </w:tc>
        <w:tc>
          <w:tcPr>
            <w:tcW w:w="1845" w:type="dxa"/>
          </w:tcPr>
          <w:p w14:paraId="1C5CCD9F" w14:textId="77777777" w:rsidR="00B05058" w:rsidRPr="002B2C7F" w:rsidRDefault="00B05058" w:rsidP="00CA01BB">
            <w:pPr>
              <w:rPr>
                <w:rFonts w:ascii="黑体" w:eastAsia="黑体" w:hAnsi="黑体" w:cs="宋体"/>
                <w:szCs w:val="24"/>
              </w:rPr>
            </w:pPr>
          </w:p>
        </w:tc>
        <w:tc>
          <w:tcPr>
            <w:tcW w:w="2205" w:type="dxa"/>
          </w:tcPr>
          <w:p w14:paraId="2F49161E"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txtCardID</w:t>
            </w:r>
          </w:p>
        </w:tc>
        <w:tc>
          <w:tcPr>
            <w:tcW w:w="3270" w:type="dxa"/>
          </w:tcPr>
          <w:p w14:paraId="21E25012"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卡号</w:t>
            </w:r>
          </w:p>
        </w:tc>
      </w:tr>
      <w:tr w:rsidR="00B05058" w:rsidRPr="002B2C7F" w14:paraId="01D23F65" w14:textId="77777777" w:rsidTr="00CA01BB">
        <w:trPr>
          <w:jc w:val="center"/>
        </w:trPr>
        <w:tc>
          <w:tcPr>
            <w:tcW w:w="1830" w:type="dxa"/>
          </w:tcPr>
          <w:p w14:paraId="1C1C6000"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TextBox控件</w:t>
            </w:r>
          </w:p>
        </w:tc>
        <w:tc>
          <w:tcPr>
            <w:tcW w:w="1845" w:type="dxa"/>
          </w:tcPr>
          <w:p w14:paraId="079BB340" w14:textId="77777777" w:rsidR="00B05058" w:rsidRPr="002B2C7F" w:rsidRDefault="00B05058" w:rsidP="00CA01BB">
            <w:pPr>
              <w:rPr>
                <w:rFonts w:ascii="黑体" w:eastAsia="黑体" w:hAnsi="黑体" w:cs="宋体"/>
                <w:szCs w:val="24"/>
              </w:rPr>
            </w:pPr>
          </w:p>
        </w:tc>
        <w:tc>
          <w:tcPr>
            <w:tcW w:w="2205" w:type="dxa"/>
          </w:tcPr>
          <w:p w14:paraId="7B386128"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txtStatus</w:t>
            </w:r>
          </w:p>
        </w:tc>
        <w:tc>
          <w:tcPr>
            <w:tcW w:w="3270" w:type="dxa"/>
          </w:tcPr>
          <w:p w14:paraId="3CF4439A"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给该卡片标记状态</w:t>
            </w:r>
          </w:p>
        </w:tc>
      </w:tr>
      <w:tr w:rsidR="00B05058" w:rsidRPr="002B2C7F" w14:paraId="22D56A42" w14:textId="77777777" w:rsidTr="00CA01BB">
        <w:trPr>
          <w:jc w:val="center"/>
        </w:trPr>
        <w:tc>
          <w:tcPr>
            <w:tcW w:w="1830" w:type="dxa"/>
          </w:tcPr>
          <w:p w14:paraId="79D6AE00"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Button控件</w:t>
            </w:r>
          </w:p>
        </w:tc>
        <w:tc>
          <w:tcPr>
            <w:tcW w:w="1845" w:type="dxa"/>
          </w:tcPr>
          <w:p w14:paraId="3BDE2B91"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开始读卡</w:t>
            </w:r>
          </w:p>
        </w:tc>
        <w:tc>
          <w:tcPr>
            <w:tcW w:w="2205" w:type="dxa"/>
          </w:tcPr>
          <w:p w14:paraId="553A23EE"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btnReadCard</w:t>
            </w:r>
          </w:p>
        </w:tc>
        <w:tc>
          <w:tcPr>
            <w:tcW w:w="3270" w:type="dxa"/>
          </w:tcPr>
          <w:p w14:paraId="32813B87"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读取卡号</w:t>
            </w:r>
          </w:p>
        </w:tc>
      </w:tr>
      <w:tr w:rsidR="00B05058" w:rsidRPr="002B2C7F" w14:paraId="25260D1F" w14:textId="77777777" w:rsidTr="00CA01BB">
        <w:trPr>
          <w:jc w:val="center"/>
        </w:trPr>
        <w:tc>
          <w:tcPr>
            <w:tcW w:w="1830" w:type="dxa"/>
          </w:tcPr>
          <w:p w14:paraId="705A3300"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Button控件</w:t>
            </w:r>
          </w:p>
        </w:tc>
        <w:tc>
          <w:tcPr>
            <w:tcW w:w="1845" w:type="dxa"/>
          </w:tcPr>
          <w:p w14:paraId="4F637CB6"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开始入库</w:t>
            </w:r>
          </w:p>
        </w:tc>
        <w:tc>
          <w:tcPr>
            <w:tcW w:w="2205" w:type="dxa"/>
          </w:tcPr>
          <w:p w14:paraId="36B439BE"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btnStart</w:t>
            </w:r>
          </w:p>
        </w:tc>
        <w:tc>
          <w:tcPr>
            <w:tcW w:w="3270" w:type="dxa"/>
          </w:tcPr>
          <w:p w14:paraId="3B180FE1"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向卡片写入数据</w:t>
            </w:r>
          </w:p>
        </w:tc>
      </w:tr>
    </w:tbl>
    <w:p w14:paraId="3FD224B2" w14:textId="77777777" w:rsidR="00B05058" w:rsidRDefault="00B05058" w:rsidP="00B05058"/>
    <w:p w14:paraId="7BD6909C" w14:textId="77777777" w:rsidR="00B05058" w:rsidRDefault="00B05058" w:rsidP="00B05058">
      <w:pPr>
        <w:ind w:firstLine="420"/>
        <w:jc w:val="center"/>
      </w:pPr>
      <w:r>
        <w:rPr>
          <w:noProof/>
        </w:rPr>
        <w:lastRenderedPageBreak/>
        <w:drawing>
          <wp:inline distT="0" distB="0" distL="0" distR="0" wp14:anchorId="72A3A489" wp14:editId="0AEC0233">
            <wp:extent cx="3067050" cy="285750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67050" cy="2857500"/>
                    </a:xfrm>
                    <a:prstGeom prst="rect">
                      <a:avLst/>
                    </a:prstGeom>
                    <a:noFill/>
                    <a:ln>
                      <a:noFill/>
                    </a:ln>
                  </pic:spPr>
                </pic:pic>
              </a:graphicData>
            </a:graphic>
          </wp:inline>
        </w:drawing>
      </w:r>
    </w:p>
    <w:p w14:paraId="7176A99A" w14:textId="77777777" w:rsidR="00B05058" w:rsidRPr="0012564E" w:rsidRDefault="002B2C7F" w:rsidP="00992C27">
      <w:pPr>
        <w:pStyle w:val="4"/>
        <w:numPr>
          <w:ilvl w:val="0"/>
          <w:numId w:val="114"/>
        </w:numPr>
      </w:pPr>
      <w:r>
        <w:rPr>
          <w:rFonts w:hint="eastAsia"/>
        </w:rPr>
        <w:t>实验代码解析</w:t>
      </w:r>
    </w:p>
    <w:p w14:paraId="70557FBD" w14:textId="77777777" w:rsidR="00B05058" w:rsidRDefault="00B05058" w:rsidP="00094199">
      <w:pPr>
        <w:pStyle w:val="5"/>
      </w:pPr>
      <w:r>
        <w:rPr>
          <w:rFonts w:hint="eastAsia"/>
        </w:rPr>
        <w:t>项目配置</w:t>
      </w:r>
    </w:p>
    <w:p w14:paraId="1B126D2C" w14:textId="77777777" w:rsidR="00B05058" w:rsidRPr="002B2C7F" w:rsidRDefault="00B05058" w:rsidP="002B2C7F">
      <w:pPr>
        <w:ind w:firstLineChars="200" w:firstLine="420"/>
        <w:rPr>
          <w:rFonts w:ascii="黑体" w:eastAsia="黑体" w:hAnsi="黑体" w:cs="宋体"/>
        </w:rPr>
      </w:pPr>
      <w:r w:rsidRPr="002B2C7F">
        <w:rPr>
          <w:rFonts w:ascii="黑体" w:eastAsia="黑体" w:hAnsi="黑体" w:cs="宋体" w:hint="eastAsia"/>
        </w:rPr>
        <w:t>(1)创建项目后，在该项目中添加一个文件夹命名为”MyClass”，在该项目中添加”文档“目录下的ISO15693Reader.cs文件</w:t>
      </w:r>
    </w:p>
    <w:p w14:paraId="2CF30009" w14:textId="77777777" w:rsidR="00B05058" w:rsidRDefault="00B05058" w:rsidP="00B05058">
      <w:pPr>
        <w:ind w:firstLine="420"/>
        <w:rPr>
          <w:rFonts w:ascii="宋体" w:hAnsi="宋体" w:cs="宋体"/>
        </w:rPr>
      </w:pPr>
      <w:r>
        <w:rPr>
          <w:rFonts w:ascii="宋体" w:hAnsi="宋体" w:cs="宋体" w:hint="eastAsia"/>
          <w:noProof/>
        </w:rPr>
        <w:drawing>
          <wp:inline distT="0" distB="0" distL="0" distR="0" wp14:anchorId="1B1D1DB2" wp14:editId="4708EDDC">
            <wp:extent cx="1990725" cy="190500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990725" cy="1905000"/>
                    </a:xfrm>
                    <a:prstGeom prst="rect">
                      <a:avLst/>
                    </a:prstGeom>
                    <a:noFill/>
                    <a:ln>
                      <a:noFill/>
                    </a:ln>
                  </pic:spPr>
                </pic:pic>
              </a:graphicData>
            </a:graphic>
          </wp:inline>
        </w:drawing>
      </w:r>
    </w:p>
    <w:p w14:paraId="015524F4" w14:textId="77777777" w:rsidR="00B05058" w:rsidRPr="002B2C7F" w:rsidRDefault="00B05058" w:rsidP="002B2C7F">
      <w:pPr>
        <w:ind w:firstLineChars="200" w:firstLine="420"/>
        <w:rPr>
          <w:rFonts w:ascii="黑体" w:eastAsia="黑体" w:hAnsi="黑体" w:cs="宋体"/>
        </w:rPr>
      </w:pPr>
      <w:r w:rsidRPr="002B2C7F">
        <w:rPr>
          <w:rFonts w:ascii="黑体" w:eastAsia="黑体" w:hAnsi="黑体" w:cs="宋体" w:hint="eastAsia"/>
        </w:rPr>
        <w:t>(2)在该项目中的Class文件夹中添加”ClassAll.cs”类，在该类中命名空间中引用该类即可。</w:t>
      </w:r>
    </w:p>
    <w:p w14:paraId="3A774349" w14:textId="77777777" w:rsidR="00B05058" w:rsidRPr="00DA5AD9" w:rsidRDefault="00B05058" w:rsidP="00DA5AD9">
      <w:pPr>
        <w:ind w:firstLine="420"/>
        <w:rPr>
          <w:rFonts w:ascii="宋体" w:hAnsi="宋体" w:cs="宋体"/>
          <w:szCs w:val="24"/>
          <w:shd w:val="pct15" w:color="auto" w:fill="FFFFFF"/>
        </w:rPr>
      </w:pPr>
      <w:r w:rsidRPr="002B2C7F">
        <w:rPr>
          <w:rFonts w:ascii="宋体" w:hAnsi="宋体" w:cs="宋体" w:hint="eastAsia"/>
          <w:color w:val="0000FF"/>
          <w:szCs w:val="24"/>
          <w:shd w:val="pct15" w:color="auto" w:fill="FFFFFF"/>
        </w:rPr>
        <w:t xml:space="preserve">using </w:t>
      </w:r>
      <w:r w:rsidRPr="002B2C7F">
        <w:rPr>
          <w:rFonts w:ascii="宋体" w:hAnsi="宋体" w:cs="宋体" w:hint="eastAsia"/>
          <w:szCs w:val="24"/>
          <w:shd w:val="pct15" w:color="auto" w:fill="FFFFFF"/>
        </w:rPr>
        <w:t>System.ISO15693;</w:t>
      </w:r>
    </w:p>
    <w:p w14:paraId="0C5D2C87" w14:textId="77777777" w:rsidR="00B05058" w:rsidRPr="002B2C7F" w:rsidRDefault="00B05058" w:rsidP="002B2C7F">
      <w:pPr>
        <w:ind w:firstLineChars="200" w:firstLine="420"/>
        <w:rPr>
          <w:rFonts w:ascii="黑体" w:eastAsia="黑体" w:hAnsi="黑体" w:cs="宋体"/>
        </w:rPr>
      </w:pPr>
      <w:r w:rsidRPr="002B2C7F">
        <w:rPr>
          <w:rFonts w:ascii="黑体" w:eastAsia="黑体" w:hAnsi="黑体" w:cs="宋体" w:hint="eastAsia"/>
        </w:rPr>
        <w:t>(3)实例化ISO15693Reader类和SerialPort类。因为该项目所涉及到两个串口，所以我们要实例化两个串口资源类。而LED屏是可以利用SerialPort类中的自带串口方法可以打开串口的。</w:t>
      </w:r>
    </w:p>
    <w:p w14:paraId="6D81F049" w14:textId="77777777" w:rsidR="00B05058" w:rsidRPr="002B2C7F" w:rsidRDefault="00B05058" w:rsidP="00DA5AD9">
      <w:pPr>
        <w:ind w:firstLine="420"/>
        <w:rPr>
          <w:rFonts w:ascii="宋体" w:hAnsi="宋体" w:cs="宋体"/>
          <w:szCs w:val="24"/>
          <w:shd w:val="pct15" w:color="auto" w:fill="FFFFFF"/>
        </w:rPr>
      </w:pPr>
      <w:r w:rsidRPr="002B2C7F">
        <w:rPr>
          <w:rFonts w:ascii="宋体" w:hAnsi="宋体" w:cs="宋体" w:hint="eastAsia"/>
          <w:color w:val="0000FF"/>
          <w:szCs w:val="24"/>
          <w:shd w:val="pct15" w:color="auto" w:fill="FFFFFF"/>
        </w:rPr>
        <w:t xml:space="preserve">using </w:t>
      </w:r>
      <w:r w:rsidRPr="002B2C7F">
        <w:rPr>
          <w:rFonts w:ascii="宋体" w:hAnsi="宋体" w:cs="宋体" w:hint="eastAsia"/>
          <w:szCs w:val="24"/>
          <w:shd w:val="pct15" w:color="auto" w:fill="FFFFFF"/>
        </w:rPr>
        <w:t>System.IO.Ports;</w:t>
      </w:r>
    </w:p>
    <w:p w14:paraId="2CEC1808" w14:textId="77777777" w:rsidR="00B05058" w:rsidRPr="002B2C7F" w:rsidRDefault="00B05058" w:rsidP="00B05058">
      <w:pPr>
        <w:autoSpaceDE w:val="0"/>
        <w:autoSpaceDN w:val="0"/>
        <w:ind w:firstLineChars="200" w:firstLine="420"/>
        <w:rPr>
          <w:rFonts w:ascii="宋体" w:hAnsi="宋体" w:cs="宋体"/>
          <w:szCs w:val="24"/>
          <w:shd w:val="pct15" w:color="auto" w:fill="FFFFFF"/>
        </w:rPr>
      </w:pPr>
      <w:r w:rsidRPr="002B2C7F">
        <w:rPr>
          <w:rFonts w:ascii="宋体" w:hAnsi="宋体" w:cs="宋体" w:hint="eastAsia"/>
          <w:color w:val="0000FF"/>
          <w:szCs w:val="24"/>
          <w:shd w:val="pct15" w:color="auto" w:fill="FFFFFF"/>
        </w:rPr>
        <w:t>publicstatic</w:t>
      </w:r>
      <w:r w:rsidRPr="002B2C7F">
        <w:rPr>
          <w:rFonts w:ascii="宋体" w:hAnsi="宋体" w:cs="宋体" w:hint="eastAsia"/>
          <w:color w:val="2B91AF"/>
          <w:szCs w:val="24"/>
          <w:shd w:val="pct15" w:color="auto" w:fill="FFFFFF"/>
        </w:rPr>
        <w:t>ISO15693Reader</w:t>
      </w:r>
      <w:r w:rsidRPr="002B2C7F">
        <w:rPr>
          <w:rFonts w:ascii="宋体" w:hAnsi="宋体" w:cs="宋体" w:hint="eastAsia"/>
          <w:szCs w:val="24"/>
          <w:shd w:val="pct15" w:color="auto" w:fill="FFFFFF"/>
        </w:rPr>
        <w:t xml:space="preserve"> Reader = </w:t>
      </w:r>
      <w:r w:rsidRPr="002B2C7F">
        <w:rPr>
          <w:rFonts w:ascii="宋体" w:hAnsi="宋体" w:cs="宋体" w:hint="eastAsia"/>
          <w:color w:val="0000FF"/>
          <w:szCs w:val="24"/>
          <w:shd w:val="pct15" w:color="auto" w:fill="FFFFFF"/>
        </w:rPr>
        <w:t>new</w:t>
      </w:r>
      <w:r w:rsidRPr="002B2C7F">
        <w:rPr>
          <w:rFonts w:ascii="宋体" w:hAnsi="宋体" w:cs="宋体" w:hint="eastAsia"/>
          <w:color w:val="2B91AF"/>
          <w:szCs w:val="24"/>
          <w:shd w:val="pct15" w:color="auto" w:fill="FFFFFF"/>
        </w:rPr>
        <w:t>ISO15693Reader</w:t>
      </w:r>
      <w:r w:rsidRPr="002B2C7F">
        <w:rPr>
          <w:rFonts w:ascii="宋体" w:hAnsi="宋体" w:cs="宋体" w:hint="eastAsia"/>
          <w:szCs w:val="24"/>
          <w:shd w:val="pct15" w:color="auto" w:fill="FFFFFF"/>
        </w:rPr>
        <w:t>();</w:t>
      </w:r>
    </w:p>
    <w:p w14:paraId="7862B9F4" w14:textId="77777777" w:rsidR="00B05058" w:rsidRPr="00DA5AD9" w:rsidRDefault="00B05058" w:rsidP="00DA5AD9">
      <w:pPr>
        <w:autoSpaceDE w:val="0"/>
        <w:autoSpaceDN w:val="0"/>
        <w:ind w:firstLineChars="200" w:firstLine="420"/>
        <w:rPr>
          <w:rFonts w:ascii="宋体" w:hAnsi="宋体" w:cs="宋体"/>
          <w:szCs w:val="24"/>
          <w:shd w:val="pct15" w:color="auto" w:fill="FFFFFF"/>
        </w:rPr>
      </w:pPr>
      <w:r w:rsidRPr="002B2C7F">
        <w:rPr>
          <w:rFonts w:ascii="宋体" w:hAnsi="宋体" w:cs="宋体" w:hint="eastAsia"/>
          <w:color w:val="0000FF"/>
          <w:szCs w:val="24"/>
          <w:shd w:val="pct15" w:color="auto" w:fill="FFFFFF"/>
        </w:rPr>
        <w:t>publicstatic</w:t>
      </w:r>
      <w:r w:rsidRPr="002B2C7F">
        <w:rPr>
          <w:rFonts w:ascii="宋体" w:hAnsi="宋体" w:cs="宋体" w:hint="eastAsia"/>
          <w:color w:val="2B91AF"/>
          <w:szCs w:val="24"/>
          <w:shd w:val="pct15" w:color="auto" w:fill="FFFFFF"/>
        </w:rPr>
        <w:t>SerialPort</w:t>
      </w:r>
      <w:r w:rsidRPr="002B2C7F">
        <w:rPr>
          <w:rFonts w:ascii="宋体" w:hAnsi="宋体" w:cs="宋体" w:hint="eastAsia"/>
          <w:szCs w:val="24"/>
          <w:shd w:val="pct15" w:color="auto" w:fill="FFFFFF"/>
        </w:rPr>
        <w:t xml:space="preserve"> serialPort = </w:t>
      </w:r>
      <w:r w:rsidRPr="002B2C7F">
        <w:rPr>
          <w:rFonts w:ascii="宋体" w:hAnsi="宋体" w:cs="宋体" w:hint="eastAsia"/>
          <w:color w:val="0000FF"/>
          <w:szCs w:val="24"/>
          <w:shd w:val="pct15" w:color="auto" w:fill="FFFFFF"/>
        </w:rPr>
        <w:t>new</w:t>
      </w:r>
      <w:r w:rsidRPr="002B2C7F">
        <w:rPr>
          <w:rFonts w:ascii="宋体" w:hAnsi="宋体" w:cs="宋体" w:hint="eastAsia"/>
          <w:color w:val="2B91AF"/>
          <w:szCs w:val="24"/>
          <w:shd w:val="pct15" w:color="auto" w:fill="FFFFFF"/>
        </w:rPr>
        <w:t>SerialPort</w:t>
      </w:r>
      <w:r w:rsidRPr="002B2C7F">
        <w:rPr>
          <w:rFonts w:ascii="宋体" w:hAnsi="宋体" w:cs="宋体" w:hint="eastAsia"/>
          <w:szCs w:val="24"/>
          <w:shd w:val="pct15" w:color="auto" w:fill="FFFFFF"/>
        </w:rPr>
        <w:t>();</w:t>
      </w:r>
    </w:p>
    <w:p w14:paraId="7E84B7AE" w14:textId="77777777" w:rsidR="00B05058" w:rsidRPr="002B2C7F" w:rsidRDefault="00B05058" w:rsidP="002B2C7F">
      <w:pPr>
        <w:ind w:firstLineChars="200" w:firstLine="420"/>
        <w:rPr>
          <w:rFonts w:ascii="黑体" w:eastAsia="黑体" w:hAnsi="黑体" w:cs="宋体"/>
        </w:rPr>
      </w:pPr>
      <w:r w:rsidRPr="002B2C7F">
        <w:rPr>
          <w:rFonts w:ascii="黑体" w:eastAsia="黑体" w:hAnsi="黑体" w:cs="宋体" w:hint="eastAsia"/>
        </w:rPr>
        <w:t>(4)在ClassAll类中建立获取串口资源方法、两个打开串口的方法和两个关闭串口方法。</w:t>
      </w:r>
    </w:p>
    <w:p w14:paraId="448779BC" w14:textId="77777777" w:rsidR="00B05058" w:rsidRPr="002B2C7F" w:rsidRDefault="002B2C7F" w:rsidP="002B2C7F">
      <w:pPr>
        <w:ind w:firstLineChars="200" w:firstLine="420"/>
        <w:rPr>
          <w:rFonts w:ascii="黑体" w:eastAsia="黑体" w:hAnsi="黑体" w:cs="宋体"/>
        </w:rPr>
      </w:pPr>
      <w:r>
        <w:rPr>
          <w:rFonts w:ascii="黑体" w:eastAsia="黑体" w:hAnsi="黑体" w:cs="宋体" w:hint="eastAsia"/>
        </w:rPr>
        <w:lastRenderedPageBreak/>
        <w:t>多</w:t>
      </w:r>
      <w:r w:rsidR="00B05058" w:rsidRPr="002B2C7F">
        <w:rPr>
          <w:rFonts w:ascii="黑体" w:eastAsia="黑体" w:hAnsi="黑体" w:cs="宋体" w:hint="eastAsia"/>
        </w:rPr>
        <w:t>路复用器和LED屏打开串口方法</w:t>
      </w:r>
    </w:p>
    <w:p w14:paraId="1C55EDF3" w14:textId="77777777" w:rsidR="00B05058" w:rsidRPr="002B2C7F" w:rsidRDefault="00B05058" w:rsidP="00B05058">
      <w:pPr>
        <w:autoSpaceDE w:val="0"/>
        <w:autoSpaceDN w:val="0"/>
        <w:adjustRightInd w:val="0"/>
        <w:jc w:val="left"/>
        <w:rPr>
          <w:rFonts w:ascii="宋体" w:hAnsi="宋体" w:cs="新宋体"/>
          <w:kern w:val="0"/>
          <w:szCs w:val="24"/>
          <w:shd w:val="pct15" w:color="auto" w:fill="FFFFFF"/>
        </w:rPr>
      </w:pPr>
      <w:r w:rsidRPr="002B2C7F">
        <w:rPr>
          <w:rFonts w:ascii="宋体" w:hAnsi="宋体" w:cs="新宋体"/>
          <w:color w:val="0000FF"/>
          <w:kern w:val="0"/>
          <w:szCs w:val="24"/>
          <w:shd w:val="pct15" w:color="auto" w:fill="FFFFFF"/>
        </w:rPr>
        <w:t>publicstaticvoid</w:t>
      </w:r>
      <w:r w:rsidRPr="002B2C7F">
        <w:rPr>
          <w:rFonts w:ascii="宋体" w:hAnsi="宋体" w:cs="新宋体"/>
          <w:kern w:val="0"/>
          <w:szCs w:val="24"/>
          <w:shd w:val="pct15" w:color="auto" w:fill="FFFFFF"/>
        </w:rPr>
        <w:t xml:space="preserve"> OpenPort()</w:t>
      </w:r>
    </w:p>
    <w:p w14:paraId="27965626" w14:textId="77777777" w:rsidR="00B05058" w:rsidRPr="002B2C7F" w:rsidRDefault="00B05058" w:rsidP="00B05058">
      <w:pPr>
        <w:autoSpaceDE w:val="0"/>
        <w:autoSpaceDN w:val="0"/>
        <w:adjustRightInd w:val="0"/>
        <w:jc w:val="left"/>
        <w:rPr>
          <w:rFonts w:ascii="宋体" w:hAnsi="宋体" w:cs="新宋体"/>
          <w:kern w:val="0"/>
          <w:szCs w:val="24"/>
          <w:shd w:val="pct15" w:color="auto" w:fill="FFFFFF"/>
        </w:rPr>
      </w:pPr>
      <w:r w:rsidRPr="002B2C7F">
        <w:rPr>
          <w:rFonts w:ascii="宋体" w:hAnsi="宋体" w:cs="新宋体"/>
          <w:kern w:val="0"/>
          <w:szCs w:val="24"/>
          <w:shd w:val="pct15" w:color="auto" w:fill="FFFFFF"/>
        </w:rPr>
        <w:t xml:space="preserve">      {</w:t>
      </w:r>
    </w:p>
    <w:p w14:paraId="4D73C599" w14:textId="77777777" w:rsidR="00B05058" w:rsidRPr="002B2C7F" w:rsidRDefault="00B05058" w:rsidP="00B05058">
      <w:pPr>
        <w:autoSpaceDE w:val="0"/>
        <w:autoSpaceDN w:val="0"/>
        <w:adjustRightInd w:val="0"/>
        <w:jc w:val="left"/>
        <w:rPr>
          <w:rFonts w:ascii="宋体" w:hAnsi="宋体" w:cs="新宋体"/>
          <w:kern w:val="0"/>
          <w:szCs w:val="24"/>
          <w:shd w:val="pct15" w:color="auto" w:fill="FFFFFF"/>
        </w:rPr>
      </w:pPr>
      <w:r w:rsidRPr="002B2C7F">
        <w:rPr>
          <w:rFonts w:ascii="宋体" w:hAnsi="宋体" w:cs="新宋体"/>
          <w:color w:val="0000FF"/>
          <w:kern w:val="0"/>
          <w:szCs w:val="24"/>
          <w:shd w:val="pct15" w:color="auto" w:fill="FFFFFF"/>
        </w:rPr>
        <w:t>string</w:t>
      </w:r>
      <w:r w:rsidRPr="002B2C7F">
        <w:rPr>
          <w:rFonts w:ascii="宋体" w:hAnsi="宋体" w:cs="新宋体"/>
          <w:kern w:val="0"/>
          <w:szCs w:val="24"/>
          <w:shd w:val="pct15" w:color="auto" w:fill="FFFFFF"/>
        </w:rPr>
        <w:t xml:space="preserve">[] Ports = </w:t>
      </w:r>
      <w:r w:rsidRPr="002B2C7F">
        <w:rPr>
          <w:rFonts w:ascii="宋体" w:hAnsi="宋体" w:cs="新宋体"/>
          <w:color w:val="0000FF"/>
          <w:kern w:val="0"/>
          <w:szCs w:val="24"/>
          <w:shd w:val="pct15" w:color="auto" w:fill="FFFFFF"/>
        </w:rPr>
        <w:t>newstring</w:t>
      </w:r>
      <w:r w:rsidRPr="002B2C7F">
        <w:rPr>
          <w:rFonts w:ascii="宋体" w:hAnsi="宋体" w:cs="新宋体"/>
          <w:kern w:val="0"/>
          <w:szCs w:val="24"/>
          <w:shd w:val="pct15" w:color="auto" w:fill="FFFFFF"/>
        </w:rPr>
        <w:t>[2];</w:t>
      </w:r>
    </w:p>
    <w:p w14:paraId="6D705798" w14:textId="77777777" w:rsidR="00B05058" w:rsidRPr="002B2C7F" w:rsidRDefault="00B05058" w:rsidP="00B05058">
      <w:pPr>
        <w:autoSpaceDE w:val="0"/>
        <w:autoSpaceDN w:val="0"/>
        <w:adjustRightInd w:val="0"/>
        <w:jc w:val="left"/>
        <w:rPr>
          <w:rFonts w:ascii="宋体" w:hAnsi="宋体" w:cs="新宋体"/>
          <w:kern w:val="0"/>
          <w:szCs w:val="24"/>
          <w:shd w:val="pct15" w:color="auto" w:fill="FFFFFF"/>
        </w:rPr>
      </w:pPr>
      <w:r w:rsidRPr="002B2C7F">
        <w:rPr>
          <w:rFonts w:ascii="宋体" w:hAnsi="宋体" w:cs="新宋体"/>
          <w:kern w:val="0"/>
          <w:szCs w:val="24"/>
          <w:shd w:val="pct15" w:color="auto" w:fill="FFFFFF"/>
        </w:rPr>
        <w:t xml:space="preserve"> Ports = GetOpenClosePorts(</w:t>
      </w:r>
      <w:r w:rsidRPr="002B2C7F">
        <w:rPr>
          <w:rFonts w:ascii="宋体" w:hAnsi="宋体" w:cs="新宋体"/>
          <w:color w:val="2B91AF"/>
          <w:kern w:val="0"/>
          <w:szCs w:val="24"/>
          <w:shd w:val="pct15" w:color="auto" w:fill="FFFFFF"/>
        </w:rPr>
        <w:t>AppDomain</w:t>
      </w:r>
      <w:r w:rsidRPr="002B2C7F">
        <w:rPr>
          <w:rFonts w:ascii="宋体" w:hAnsi="宋体" w:cs="新宋体"/>
          <w:kern w:val="0"/>
          <w:szCs w:val="24"/>
          <w:shd w:val="pct15" w:color="auto" w:fill="FFFFFF"/>
        </w:rPr>
        <w:t xml:space="preserve">.CurrentDomain.BaseDirectory + </w:t>
      </w:r>
      <w:r w:rsidRPr="002B2C7F">
        <w:rPr>
          <w:rFonts w:ascii="宋体" w:hAnsi="宋体" w:cs="新宋体"/>
          <w:color w:val="A31515"/>
          <w:kern w:val="0"/>
          <w:szCs w:val="24"/>
          <w:shd w:val="pct15" w:color="auto" w:fill="FFFFFF"/>
        </w:rPr>
        <w:t>"Ports.xml"</w:t>
      </w:r>
      <w:r w:rsidRPr="002B2C7F">
        <w:rPr>
          <w:rFonts w:ascii="宋体" w:hAnsi="宋体" w:cs="新宋体"/>
          <w:kern w:val="0"/>
          <w:szCs w:val="24"/>
          <w:shd w:val="pct15" w:color="auto" w:fill="FFFFFF"/>
        </w:rPr>
        <w:t>);</w:t>
      </w:r>
    </w:p>
    <w:p w14:paraId="09DD5A55" w14:textId="77777777" w:rsidR="00B05058" w:rsidRPr="002B2C7F" w:rsidRDefault="00B05058" w:rsidP="00B05058">
      <w:pPr>
        <w:autoSpaceDE w:val="0"/>
        <w:autoSpaceDN w:val="0"/>
        <w:adjustRightInd w:val="0"/>
        <w:ind w:left="840" w:firstLine="420"/>
        <w:jc w:val="left"/>
        <w:rPr>
          <w:rFonts w:ascii="宋体" w:hAnsi="宋体" w:cs="新宋体"/>
          <w:kern w:val="0"/>
          <w:szCs w:val="24"/>
          <w:shd w:val="pct15" w:color="auto" w:fill="FFFFFF"/>
        </w:rPr>
      </w:pPr>
      <w:r w:rsidRPr="002B2C7F">
        <w:rPr>
          <w:rFonts w:ascii="宋体" w:hAnsi="宋体" w:cs="新宋体"/>
          <w:kern w:val="0"/>
          <w:szCs w:val="24"/>
          <w:shd w:val="pct15" w:color="auto" w:fill="FFFFFF"/>
        </w:rPr>
        <w:t>Reader.OpenSerialPort(Ports[0], 115200) == 0</w:t>
      </w:r>
    </w:p>
    <w:p w14:paraId="0BDF28F4" w14:textId="77777777" w:rsidR="00B05058" w:rsidRPr="002B2C7F" w:rsidRDefault="00B05058" w:rsidP="00B05058">
      <w:pPr>
        <w:autoSpaceDE w:val="0"/>
        <w:autoSpaceDN w:val="0"/>
        <w:adjustRightInd w:val="0"/>
        <w:ind w:left="840" w:firstLine="420"/>
        <w:jc w:val="left"/>
        <w:rPr>
          <w:rFonts w:ascii="宋体" w:hAnsi="宋体" w:cs="新宋体"/>
          <w:kern w:val="0"/>
          <w:szCs w:val="24"/>
          <w:shd w:val="pct15" w:color="auto" w:fill="FFFFFF"/>
        </w:rPr>
      </w:pPr>
      <w:r w:rsidRPr="002B2C7F">
        <w:rPr>
          <w:rFonts w:ascii="宋体" w:hAnsi="宋体" w:cs="新宋体"/>
          <w:kern w:val="0"/>
          <w:szCs w:val="24"/>
          <w:shd w:val="pct15" w:color="auto" w:fill="FFFFFF"/>
        </w:rPr>
        <w:t>serialPort.PortName = Ports[1];</w:t>
      </w:r>
    </w:p>
    <w:p w14:paraId="0B32C35A" w14:textId="77777777" w:rsidR="00B05058" w:rsidRPr="002B2C7F" w:rsidRDefault="00B05058" w:rsidP="00B05058">
      <w:pPr>
        <w:autoSpaceDE w:val="0"/>
        <w:autoSpaceDN w:val="0"/>
        <w:adjustRightInd w:val="0"/>
        <w:jc w:val="left"/>
        <w:rPr>
          <w:rFonts w:ascii="宋体" w:hAnsi="宋体" w:cs="新宋体"/>
          <w:kern w:val="0"/>
          <w:szCs w:val="24"/>
          <w:shd w:val="pct15" w:color="auto" w:fill="FFFFFF"/>
        </w:rPr>
      </w:pPr>
      <w:r w:rsidRPr="002B2C7F">
        <w:rPr>
          <w:rFonts w:ascii="宋体" w:hAnsi="宋体" w:cs="新宋体"/>
          <w:kern w:val="0"/>
          <w:szCs w:val="24"/>
          <w:shd w:val="pct15" w:color="auto" w:fill="FFFFFF"/>
        </w:rPr>
        <w:t xml:space="preserve">            serialPort.Open();</w:t>
      </w:r>
    </w:p>
    <w:p w14:paraId="357D1BB4" w14:textId="77777777" w:rsidR="00B05058" w:rsidRPr="00DA5AD9" w:rsidRDefault="00B05058" w:rsidP="00DA5AD9">
      <w:pPr>
        <w:autoSpaceDE w:val="0"/>
        <w:autoSpaceDN w:val="0"/>
        <w:adjustRightInd w:val="0"/>
        <w:jc w:val="left"/>
        <w:rPr>
          <w:rFonts w:ascii="宋体" w:hAnsi="宋体" w:cs="新宋体"/>
          <w:color w:val="000000"/>
          <w:kern w:val="0"/>
          <w:szCs w:val="24"/>
          <w:shd w:val="pct15" w:color="auto" w:fill="FFFFFF"/>
        </w:rPr>
      </w:pPr>
      <w:r w:rsidRPr="002B2C7F">
        <w:rPr>
          <w:rFonts w:ascii="宋体" w:hAnsi="宋体" w:cs="新宋体" w:hint="eastAsia"/>
          <w:color w:val="000000"/>
          <w:kern w:val="0"/>
          <w:szCs w:val="24"/>
          <w:shd w:val="pct15" w:color="auto" w:fill="FFFFFF"/>
        </w:rPr>
        <w:t>}</w:t>
      </w:r>
    </w:p>
    <w:p w14:paraId="1B9C9139" w14:textId="77777777" w:rsidR="00B05058" w:rsidRPr="002B2C7F" w:rsidRDefault="00B05058" w:rsidP="002B2C7F">
      <w:pPr>
        <w:ind w:firstLineChars="200" w:firstLine="420"/>
        <w:rPr>
          <w:rFonts w:ascii="黑体" w:eastAsia="黑体" w:hAnsi="黑体" w:cs="宋体"/>
        </w:rPr>
      </w:pPr>
      <w:r w:rsidRPr="002B2C7F">
        <w:rPr>
          <w:rFonts w:ascii="黑体" w:eastAsia="黑体" w:hAnsi="黑体" w:cs="宋体" w:hint="eastAsia"/>
        </w:rPr>
        <w:t>多路复用器和LED屏关闭串口方法</w:t>
      </w:r>
    </w:p>
    <w:p w14:paraId="607C0076" w14:textId="77777777" w:rsidR="00B05058" w:rsidRPr="002B2C7F" w:rsidRDefault="00B05058" w:rsidP="00B05058">
      <w:pPr>
        <w:autoSpaceDE w:val="0"/>
        <w:autoSpaceDN w:val="0"/>
        <w:rPr>
          <w:rFonts w:ascii="宋体" w:hAnsi="宋体" w:cs="宋体"/>
          <w:szCs w:val="24"/>
          <w:shd w:val="pct15" w:color="auto" w:fill="FFFFFF"/>
        </w:rPr>
      </w:pPr>
      <w:r w:rsidRPr="002B2C7F">
        <w:rPr>
          <w:rFonts w:ascii="宋体" w:hAnsi="宋体" w:cs="宋体" w:hint="eastAsia"/>
          <w:color w:val="0000FF"/>
          <w:szCs w:val="24"/>
          <w:shd w:val="pct15" w:color="auto" w:fill="FFFFFF"/>
        </w:rPr>
        <w:t>publicstaticvoid</w:t>
      </w:r>
      <w:r w:rsidRPr="002B2C7F">
        <w:rPr>
          <w:rFonts w:ascii="宋体" w:hAnsi="宋体" w:cs="宋体" w:hint="eastAsia"/>
          <w:szCs w:val="24"/>
          <w:shd w:val="pct15" w:color="auto" w:fill="FFFFFF"/>
        </w:rPr>
        <w:t xml:space="preserve"> ClosePorts()</w:t>
      </w:r>
    </w:p>
    <w:p w14:paraId="102A9705" w14:textId="77777777" w:rsidR="00B05058" w:rsidRPr="002B2C7F" w:rsidRDefault="00B05058" w:rsidP="00B05058">
      <w:pPr>
        <w:autoSpaceDE w:val="0"/>
        <w:autoSpaceDN w:val="0"/>
        <w:rPr>
          <w:rFonts w:ascii="宋体" w:hAnsi="宋体" w:cs="宋体"/>
          <w:szCs w:val="24"/>
          <w:shd w:val="pct15" w:color="auto" w:fill="FFFFFF"/>
        </w:rPr>
      </w:pPr>
      <w:r w:rsidRPr="002B2C7F">
        <w:rPr>
          <w:rFonts w:ascii="宋体" w:hAnsi="宋体" w:cs="宋体" w:hint="eastAsia"/>
          <w:szCs w:val="24"/>
          <w:shd w:val="pct15" w:color="auto" w:fill="FFFFFF"/>
        </w:rPr>
        <w:t xml:space="preserve">  {</w:t>
      </w:r>
    </w:p>
    <w:p w14:paraId="4CF060B9" w14:textId="77777777" w:rsidR="00B05058" w:rsidRPr="002B2C7F" w:rsidRDefault="00B05058" w:rsidP="00B05058">
      <w:pPr>
        <w:autoSpaceDE w:val="0"/>
        <w:autoSpaceDN w:val="0"/>
        <w:rPr>
          <w:rFonts w:ascii="宋体" w:hAnsi="宋体" w:cs="宋体"/>
          <w:szCs w:val="24"/>
          <w:shd w:val="pct15" w:color="auto" w:fill="FFFFFF"/>
        </w:rPr>
      </w:pPr>
      <w:r w:rsidRPr="002B2C7F">
        <w:rPr>
          <w:rFonts w:ascii="宋体" w:hAnsi="宋体" w:cs="宋体" w:hint="eastAsia"/>
          <w:szCs w:val="24"/>
          <w:shd w:val="pct15" w:color="auto" w:fill="FFFFFF"/>
        </w:rPr>
        <w:tab/>
      </w:r>
      <w:r w:rsidRPr="002B2C7F">
        <w:rPr>
          <w:rFonts w:ascii="宋体" w:hAnsi="宋体" w:cs="宋体" w:hint="eastAsia"/>
          <w:szCs w:val="24"/>
          <w:shd w:val="pct15" w:color="auto" w:fill="FFFFFF"/>
        </w:rPr>
        <w:tab/>
        <w:t>Reader.CloseSerialPort() == 0</w:t>
      </w:r>
    </w:p>
    <w:p w14:paraId="3CBB851B" w14:textId="77777777" w:rsidR="00B05058" w:rsidRPr="002B2C7F" w:rsidRDefault="00B05058" w:rsidP="00B05058">
      <w:pPr>
        <w:autoSpaceDE w:val="0"/>
        <w:autoSpaceDN w:val="0"/>
        <w:ind w:left="420" w:firstLine="420"/>
        <w:rPr>
          <w:rFonts w:ascii="宋体" w:hAnsi="宋体" w:cs="宋体"/>
          <w:szCs w:val="24"/>
          <w:shd w:val="pct15" w:color="auto" w:fill="FFFFFF"/>
        </w:rPr>
      </w:pPr>
      <w:r w:rsidRPr="002B2C7F">
        <w:rPr>
          <w:rFonts w:ascii="宋体" w:hAnsi="宋体" w:cs="宋体" w:hint="eastAsia"/>
          <w:szCs w:val="24"/>
          <w:shd w:val="pct15" w:color="auto" w:fill="FFFFFF"/>
        </w:rPr>
        <w:t>serialPort.Close();</w:t>
      </w:r>
    </w:p>
    <w:p w14:paraId="00EE25DE" w14:textId="77777777" w:rsidR="00B05058" w:rsidRPr="002B2C7F" w:rsidRDefault="00B05058" w:rsidP="00B05058">
      <w:pPr>
        <w:autoSpaceDE w:val="0"/>
        <w:autoSpaceDN w:val="0"/>
        <w:rPr>
          <w:rFonts w:ascii="宋体" w:hAnsi="宋体" w:cs="宋体"/>
          <w:szCs w:val="24"/>
          <w:shd w:val="pct15" w:color="auto" w:fill="FFFFFF"/>
        </w:rPr>
      </w:pPr>
      <w:r w:rsidRPr="002B2C7F">
        <w:rPr>
          <w:rFonts w:ascii="宋体" w:hAnsi="宋体" w:cs="宋体" w:hint="eastAsia"/>
          <w:szCs w:val="24"/>
          <w:shd w:val="pct15" w:color="auto" w:fill="FFFFFF"/>
        </w:rPr>
        <w:t xml:space="preserve">  }</w:t>
      </w:r>
    </w:p>
    <w:p w14:paraId="4B2F6CF2" w14:textId="77777777" w:rsidR="00B05058" w:rsidRDefault="00B05058" w:rsidP="00094199">
      <w:pPr>
        <w:pStyle w:val="5"/>
      </w:pPr>
      <w:r>
        <w:rPr>
          <w:rFonts w:hint="eastAsia"/>
        </w:rPr>
        <w:t>串口功能</w:t>
      </w:r>
    </w:p>
    <w:p w14:paraId="75735BB3" w14:textId="77777777" w:rsidR="00B05058" w:rsidRPr="002B2C7F" w:rsidRDefault="00B05058" w:rsidP="002B2C7F">
      <w:pPr>
        <w:ind w:firstLineChars="200" w:firstLine="420"/>
        <w:rPr>
          <w:rFonts w:ascii="黑体" w:eastAsia="黑体" w:hAnsi="黑体" w:cs="宋体"/>
        </w:rPr>
      </w:pPr>
      <w:r w:rsidRPr="002B2C7F">
        <w:rPr>
          <w:rFonts w:ascii="黑体" w:eastAsia="黑体" w:hAnsi="黑体" w:cs="宋体" w:hint="eastAsia"/>
        </w:rPr>
        <w:t>LED屏串口的打开与多路复用器串口的打开，均是在该界面的窗体加载时打开串口，但是在打开串口是我们要区分LED屏的串口号与多路复用器的串口号的。</w:t>
      </w:r>
    </w:p>
    <w:p w14:paraId="6591DAE2" w14:textId="77777777" w:rsidR="00B05058" w:rsidRPr="002B2C7F" w:rsidRDefault="00B05058" w:rsidP="00094199">
      <w:pPr>
        <w:pStyle w:val="5"/>
      </w:pPr>
      <w:r w:rsidRPr="002B2C7F">
        <w:rPr>
          <w:rFonts w:hint="eastAsia"/>
        </w:rPr>
        <w:t>通道设置功能</w:t>
      </w:r>
    </w:p>
    <w:p w14:paraId="27870FDB" w14:textId="77777777" w:rsidR="00B05058" w:rsidRPr="002B2C7F" w:rsidRDefault="00B05058" w:rsidP="002B2C7F">
      <w:pPr>
        <w:ind w:firstLineChars="200" w:firstLine="420"/>
        <w:rPr>
          <w:rFonts w:ascii="黑体" w:eastAsia="黑体" w:hAnsi="黑体" w:cs="宋体"/>
        </w:rPr>
      </w:pPr>
      <w:r w:rsidRPr="002B2C7F">
        <w:rPr>
          <w:rFonts w:ascii="黑体" w:eastAsia="黑体" w:hAnsi="黑体" w:cs="宋体" w:hint="eastAsia"/>
        </w:rPr>
        <w:t>多路复用器连接着八个仓位，而这八个仓位都可以读取卡片，这时我们可以设置我们所需要的仓位号。</w:t>
      </w:r>
    </w:p>
    <w:p w14:paraId="037812CA" w14:textId="77777777" w:rsidR="00B05058" w:rsidRPr="00DA5AD9" w:rsidRDefault="00B05058" w:rsidP="00DA5AD9">
      <w:pPr>
        <w:ind w:firstLineChars="200" w:firstLine="420"/>
        <w:rPr>
          <w:rFonts w:ascii="黑体" w:eastAsia="黑体" w:hAnsi="黑体" w:cs="宋体"/>
        </w:rPr>
      </w:pPr>
      <w:r w:rsidRPr="002B2C7F">
        <w:rPr>
          <w:rFonts w:ascii="黑体" w:eastAsia="黑体" w:hAnsi="黑体" w:cs="宋体" w:hint="eastAsia"/>
        </w:rPr>
        <w:t>它主要是调用了ISO15693Reader类中的SetAntLedLight()方法类设置通道号，以及根据的返回值来判断是否设置成功；</w:t>
      </w:r>
    </w:p>
    <w:p w14:paraId="307574C6" w14:textId="77777777" w:rsidR="00B05058" w:rsidRPr="002B2C7F" w:rsidRDefault="00B05058" w:rsidP="002B2C7F">
      <w:pPr>
        <w:ind w:firstLineChars="200" w:firstLine="420"/>
        <w:rPr>
          <w:rFonts w:ascii="黑体" w:eastAsia="黑体" w:hAnsi="黑体" w:cs="宋体"/>
        </w:rPr>
      </w:pPr>
      <w:r w:rsidRPr="002B2C7F">
        <w:rPr>
          <w:rFonts w:ascii="黑体" w:eastAsia="黑体" w:hAnsi="黑体" w:cs="宋体" w:hint="eastAsia"/>
        </w:rPr>
        <w:t>设置通道号</w:t>
      </w:r>
    </w:p>
    <w:p w14:paraId="250D9BE9" w14:textId="77777777" w:rsidR="00B05058" w:rsidRDefault="00B05058" w:rsidP="00DA5AD9">
      <w:pPr>
        <w:autoSpaceDE w:val="0"/>
        <w:autoSpaceDN w:val="0"/>
        <w:ind w:left="420" w:firstLine="420"/>
        <w:rPr>
          <w:rFonts w:ascii="宋体" w:hAnsi="宋体" w:cs="宋体"/>
          <w:szCs w:val="24"/>
        </w:rPr>
      </w:pPr>
      <w:r w:rsidRPr="002B2C7F">
        <w:rPr>
          <w:rFonts w:ascii="宋体" w:hAnsi="宋体" w:cs="宋体" w:hint="eastAsia"/>
          <w:szCs w:val="24"/>
          <w:shd w:val="pct15" w:color="auto" w:fill="FFFFFF"/>
        </w:rPr>
        <w:t>MyClass.</w:t>
      </w:r>
      <w:r w:rsidRPr="002B2C7F">
        <w:rPr>
          <w:rFonts w:ascii="宋体" w:hAnsi="宋体" w:cs="宋体" w:hint="eastAsia"/>
          <w:color w:val="2B91AF"/>
          <w:szCs w:val="24"/>
          <w:shd w:val="pct15" w:color="auto" w:fill="FFFFFF"/>
        </w:rPr>
        <w:t>ClassAll</w:t>
      </w:r>
      <w:r w:rsidRPr="002B2C7F">
        <w:rPr>
          <w:rFonts w:ascii="宋体" w:hAnsi="宋体" w:cs="宋体" w:hint="eastAsia"/>
          <w:szCs w:val="24"/>
          <w:shd w:val="pct15" w:color="auto" w:fill="FFFFFF"/>
        </w:rPr>
        <w:t>.Reader.SetAntannaAndLedLight(</w:t>
      </w:r>
      <w:r w:rsidRPr="002B2C7F">
        <w:rPr>
          <w:rFonts w:ascii="宋体" w:hAnsi="宋体" w:cs="宋体" w:hint="eastAsia"/>
          <w:color w:val="0000FF"/>
          <w:szCs w:val="24"/>
          <w:shd w:val="pct15" w:color="auto" w:fill="FFFFFF"/>
        </w:rPr>
        <w:t>byte 参数</w:t>
      </w:r>
      <w:r w:rsidRPr="002B2C7F">
        <w:rPr>
          <w:rFonts w:ascii="宋体" w:hAnsi="宋体" w:cs="宋体" w:hint="eastAsia"/>
          <w:szCs w:val="24"/>
          <w:shd w:val="pct15" w:color="auto" w:fill="FFFFFF"/>
        </w:rPr>
        <w:t>,</w:t>
      </w:r>
      <w:r w:rsidRPr="002B2C7F">
        <w:rPr>
          <w:rFonts w:ascii="宋体" w:hAnsi="宋体" w:cs="宋体" w:hint="eastAsia"/>
          <w:color w:val="0000FF"/>
          <w:szCs w:val="24"/>
          <w:shd w:val="pct15" w:color="auto" w:fill="FFFFFF"/>
        </w:rPr>
        <w:t>false</w:t>
      </w:r>
      <w:r w:rsidRPr="002B2C7F">
        <w:rPr>
          <w:rFonts w:ascii="宋体" w:hAnsi="宋体" w:cs="宋体" w:hint="eastAsia"/>
          <w:szCs w:val="24"/>
          <w:shd w:val="pct15" w:color="auto" w:fill="FFFFFF"/>
        </w:rPr>
        <w:t>);</w:t>
      </w:r>
      <w:r w:rsidR="00DA5AD9">
        <w:rPr>
          <w:rFonts w:ascii="宋体" w:hAnsi="宋体" w:cs="宋体"/>
          <w:szCs w:val="24"/>
        </w:rPr>
        <w:t xml:space="preserve"> </w:t>
      </w:r>
    </w:p>
    <w:p w14:paraId="1622F42B" w14:textId="77777777" w:rsidR="00B05058" w:rsidRDefault="00B05058" w:rsidP="00DA5AD9">
      <w:pPr>
        <w:ind w:firstLineChars="200" w:firstLine="420"/>
        <w:rPr>
          <w:rFonts w:ascii="宋体" w:hAnsi="宋体" w:cs="宋体"/>
          <w:szCs w:val="24"/>
        </w:rPr>
      </w:pPr>
      <w:r w:rsidRPr="002B2C7F">
        <w:rPr>
          <w:rFonts w:ascii="黑体" w:eastAsia="黑体" w:hAnsi="黑体" w:cs="宋体" w:hint="eastAsia"/>
        </w:rPr>
        <w:t>检验通道号是否设置成功</w:t>
      </w:r>
    </w:p>
    <w:p w14:paraId="55FDC3C7" w14:textId="77777777" w:rsidR="00B05058" w:rsidRPr="002B2C7F" w:rsidRDefault="00B05058" w:rsidP="00B05058">
      <w:pPr>
        <w:autoSpaceDE w:val="0"/>
        <w:autoSpaceDN w:val="0"/>
        <w:rPr>
          <w:rFonts w:ascii="宋体" w:hAnsi="宋体" w:cs="宋体"/>
          <w:szCs w:val="24"/>
          <w:shd w:val="pct15" w:color="auto" w:fill="FFFFFF"/>
        </w:rPr>
      </w:pPr>
      <w:r w:rsidRPr="002B2C7F">
        <w:rPr>
          <w:rFonts w:ascii="宋体" w:hAnsi="宋体" w:cs="宋体" w:hint="eastAsia"/>
          <w:szCs w:val="24"/>
          <w:shd w:val="pct15" w:color="auto" w:fill="FFFFFF"/>
        </w:rPr>
        <w:t>MyClass.</w:t>
      </w:r>
      <w:r w:rsidRPr="002B2C7F">
        <w:rPr>
          <w:rFonts w:ascii="宋体" w:hAnsi="宋体" w:cs="宋体" w:hint="eastAsia"/>
          <w:color w:val="2B91AF"/>
          <w:szCs w:val="24"/>
          <w:shd w:val="pct15" w:color="auto" w:fill="FFFFFF"/>
        </w:rPr>
        <w:t>ClassAll</w:t>
      </w:r>
      <w:r w:rsidRPr="002B2C7F">
        <w:rPr>
          <w:rFonts w:ascii="宋体" w:hAnsi="宋体" w:cs="宋体" w:hint="eastAsia"/>
          <w:szCs w:val="24"/>
          <w:shd w:val="pct15" w:color="auto" w:fill="FFFFFF"/>
        </w:rPr>
        <w:t xml:space="preserve">.Reader.SetAntannaAndLedLight(AntannaIndex, </w:t>
      </w:r>
      <w:r w:rsidRPr="002B2C7F">
        <w:rPr>
          <w:rFonts w:ascii="宋体" w:hAnsi="宋体" w:cs="宋体" w:hint="eastAsia"/>
          <w:color w:val="0000FF"/>
          <w:szCs w:val="24"/>
          <w:shd w:val="pct15" w:color="auto" w:fill="FFFFFF"/>
        </w:rPr>
        <w:t>true</w:t>
      </w:r>
      <w:r w:rsidRPr="002B2C7F">
        <w:rPr>
          <w:rFonts w:ascii="宋体" w:hAnsi="宋体" w:cs="宋体" w:hint="eastAsia"/>
          <w:szCs w:val="24"/>
          <w:shd w:val="pct15" w:color="auto" w:fill="FFFFFF"/>
        </w:rPr>
        <w:t>) == 0x00</w:t>
      </w:r>
    </w:p>
    <w:p w14:paraId="034C7EF1" w14:textId="77777777" w:rsidR="00B05058" w:rsidRDefault="00B05058" w:rsidP="00094199">
      <w:pPr>
        <w:pStyle w:val="5"/>
      </w:pPr>
      <w:r>
        <w:rPr>
          <w:rFonts w:hint="eastAsia"/>
        </w:rPr>
        <w:t>读卡功能</w:t>
      </w:r>
    </w:p>
    <w:p w14:paraId="28AE8844" w14:textId="77777777" w:rsidR="00B05058" w:rsidRDefault="00B05058" w:rsidP="00DA5AD9">
      <w:pPr>
        <w:ind w:firstLineChars="200" w:firstLine="420"/>
        <w:rPr>
          <w:rFonts w:ascii="宋体" w:hAnsi="宋体" w:cs="宋体"/>
        </w:rPr>
      </w:pPr>
      <w:r w:rsidRPr="002B2C7F">
        <w:rPr>
          <w:rFonts w:ascii="黑体" w:eastAsia="黑体" w:hAnsi="黑体" w:cs="宋体" w:hint="eastAsia"/>
        </w:rPr>
        <w:t>调用ISO15693Reader类中的Inventtory()方法，看返回的值是否为0x00，是则读卡成功，否则失败。</w:t>
      </w:r>
    </w:p>
    <w:p w14:paraId="4AAE72B2" w14:textId="77777777" w:rsidR="00B05058" w:rsidRDefault="00B05058" w:rsidP="00B05058">
      <w:pPr>
        <w:autoSpaceDE w:val="0"/>
        <w:autoSpaceDN w:val="0"/>
        <w:rPr>
          <w:rFonts w:ascii="宋体" w:hAnsi="宋体" w:cs="宋体"/>
          <w:szCs w:val="24"/>
        </w:rPr>
      </w:pPr>
      <w:r w:rsidRPr="002B2C7F">
        <w:rPr>
          <w:rFonts w:ascii="宋体" w:hAnsi="宋体" w:cs="宋体" w:hint="eastAsia"/>
          <w:color w:val="0000FF"/>
          <w:szCs w:val="24"/>
          <w:shd w:val="pct15" w:color="auto" w:fill="FFFFFF"/>
        </w:rPr>
        <w:t xml:space="preserve">Byte </w:t>
      </w:r>
      <w:r w:rsidRPr="002B2C7F">
        <w:rPr>
          <w:rFonts w:ascii="宋体" w:hAnsi="宋体" w:cs="宋体" w:hint="eastAsia"/>
          <w:szCs w:val="24"/>
          <w:shd w:val="pct15" w:color="auto" w:fill="FFFFFF"/>
        </w:rPr>
        <w:t>result = MyClass.</w:t>
      </w:r>
      <w:r w:rsidRPr="002B2C7F">
        <w:rPr>
          <w:rFonts w:ascii="宋体" w:hAnsi="宋体" w:cs="宋体" w:hint="eastAsia"/>
          <w:color w:val="2B91AF"/>
          <w:szCs w:val="24"/>
          <w:shd w:val="pct15" w:color="auto" w:fill="FFFFFF"/>
        </w:rPr>
        <w:t>ClassAll</w:t>
      </w:r>
      <w:r w:rsidRPr="002B2C7F">
        <w:rPr>
          <w:rFonts w:ascii="宋体" w:hAnsi="宋体" w:cs="宋体" w:hint="eastAsia"/>
          <w:szCs w:val="24"/>
          <w:shd w:val="pct15" w:color="auto" w:fill="FFFFFF"/>
        </w:rPr>
        <w:t xml:space="preserve">.Reader.Inventory(, , </w:t>
      </w:r>
      <w:r w:rsidRPr="002B2C7F">
        <w:rPr>
          <w:rFonts w:ascii="宋体" w:hAnsi="宋体" w:cs="宋体" w:hint="eastAsia"/>
          <w:color w:val="0000FF"/>
          <w:szCs w:val="24"/>
          <w:shd w:val="pct15" w:color="auto" w:fill="FFFFFF"/>
        </w:rPr>
        <w:t>int</w:t>
      </w:r>
      <w:r w:rsidRPr="002B2C7F">
        <w:rPr>
          <w:rFonts w:ascii="宋体" w:hAnsi="宋体" w:cs="宋体" w:hint="eastAsia"/>
          <w:szCs w:val="24"/>
          <w:shd w:val="pct15" w:color="auto" w:fill="FFFFFF"/>
        </w:rPr>
        <w:t xml:space="preserve">, </w:t>
      </w:r>
      <w:r w:rsidRPr="002B2C7F">
        <w:rPr>
          <w:rFonts w:ascii="宋体" w:hAnsi="宋体" w:cs="宋体" w:hint="eastAsia"/>
          <w:color w:val="0000FF"/>
          <w:szCs w:val="24"/>
          <w:shd w:val="pct15" w:color="auto" w:fill="FFFFFF"/>
        </w:rPr>
        <w:t>string[]</w:t>
      </w:r>
      <w:r w:rsidRPr="002B2C7F">
        <w:rPr>
          <w:rFonts w:ascii="宋体" w:hAnsi="宋体" w:cs="宋体" w:hint="eastAsia"/>
          <w:szCs w:val="24"/>
          <w:shd w:val="pct15" w:color="auto" w:fill="FFFFFF"/>
        </w:rPr>
        <w:t>);</w:t>
      </w:r>
    </w:p>
    <w:p w14:paraId="2172E6EA" w14:textId="77777777" w:rsidR="00B05058" w:rsidRPr="002B2C7F" w:rsidRDefault="00B05058" w:rsidP="00B05058">
      <w:pPr>
        <w:ind w:firstLine="420"/>
        <w:rPr>
          <w:rFonts w:ascii="黑体" w:eastAsia="黑体" w:hAnsi="黑体" w:cs="宋体"/>
        </w:rPr>
      </w:pPr>
      <w:r w:rsidRPr="002B2C7F">
        <w:rPr>
          <w:rFonts w:ascii="黑体" w:eastAsia="黑体" w:hAnsi="黑体" w:cs="宋体" w:hint="eastAsia"/>
        </w:rPr>
        <w:t>在这个方法中有四个参数，前面两个参数主要设置读卡的方式，后面是存储读取到的卡号。</w:t>
      </w:r>
    </w:p>
    <w:p w14:paraId="50116717" w14:textId="77777777" w:rsidR="00B05058" w:rsidRDefault="00B05058" w:rsidP="00094199">
      <w:pPr>
        <w:pStyle w:val="5"/>
      </w:pPr>
      <w:r>
        <w:rPr>
          <w:rFonts w:hint="eastAsia"/>
        </w:rPr>
        <w:lastRenderedPageBreak/>
        <w:t>入库功能</w:t>
      </w:r>
    </w:p>
    <w:p w14:paraId="46ACAD27" w14:textId="77777777" w:rsidR="00B05058" w:rsidRPr="002B2C7F" w:rsidRDefault="00B05058" w:rsidP="00B05058">
      <w:pPr>
        <w:ind w:firstLine="420"/>
        <w:rPr>
          <w:rFonts w:ascii="黑体" w:eastAsia="黑体" w:hAnsi="黑体" w:cs="宋体"/>
        </w:rPr>
      </w:pPr>
      <w:r w:rsidRPr="002B2C7F">
        <w:rPr>
          <w:rFonts w:ascii="黑体" w:eastAsia="黑体" w:hAnsi="黑体" w:cs="宋体" w:hint="eastAsia"/>
        </w:rPr>
        <w:t>调用ISO15693Reader类中的WriteString()方法向读取到的卡片里面写入“入库”这个词。</w:t>
      </w:r>
    </w:p>
    <w:p w14:paraId="697B9C2A" w14:textId="77777777" w:rsidR="00B05058" w:rsidRPr="002B2C7F" w:rsidRDefault="00B05058" w:rsidP="00B05058">
      <w:pPr>
        <w:autoSpaceDE w:val="0"/>
        <w:autoSpaceDN w:val="0"/>
        <w:rPr>
          <w:rFonts w:ascii="宋体" w:hAnsi="宋体" w:cs="宋体"/>
          <w:szCs w:val="24"/>
          <w:shd w:val="pct15" w:color="auto" w:fill="FFFFFF"/>
        </w:rPr>
      </w:pPr>
      <w:r w:rsidRPr="002B2C7F">
        <w:rPr>
          <w:rFonts w:ascii="宋体" w:hAnsi="宋体" w:cs="宋体" w:hint="eastAsia"/>
          <w:color w:val="0000FF"/>
          <w:szCs w:val="24"/>
          <w:shd w:val="pct15" w:color="auto" w:fill="FFFFFF"/>
        </w:rPr>
        <w:t>bool</w:t>
      </w:r>
      <w:r w:rsidRPr="002B2C7F">
        <w:rPr>
          <w:rFonts w:ascii="宋体" w:hAnsi="宋体" w:cs="宋体" w:hint="eastAsia"/>
          <w:szCs w:val="24"/>
          <w:shd w:val="pct15" w:color="auto" w:fill="FFFFFF"/>
        </w:rPr>
        <w:t xml:space="preserve"> result = MyClass.</w:t>
      </w:r>
      <w:r w:rsidRPr="002B2C7F">
        <w:rPr>
          <w:rFonts w:ascii="宋体" w:hAnsi="宋体" w:cs="宋体" w:hint="eastAsia"/>
          <w:color w:val="2B91AF"/>
          <w:szCs w:val="24"/>
          <w:shd w:val="pct15" w:color="auto" w:fill="FFFFFF"/>
        </w:rPr>
        <w:t>ClassAll</w:t>
      </w:r>
      <w:r w:rsidRPr="002B2C7F">
        <w:rPr>
          <w:rFonts w:ascii="宋体" w:hAnsi="宋体" w:cs="宋体" w:hint="eastAsia"/>
          <w:szCs w:val="24"/>
          <w:shd w:val="pct15" w:color="auto" w:fill="FFFFFF"/>
        </w:rPr>
        <w:t>.Reader.WriteString(</w:t>
      </w:r>
      <w:r w:rsidRPr="002B2C7F">
        <w:rPr>
          <w:rFonts w:ascii="宋体" w:hAnsi="宋体" w:cs="宋体" w:hint="eastAsia"/>
          <w:color w:val="0000FF"/>
          <w:szCs w:val="24"/>
          <w:shd w:val="pct15" w:color="auto" w:fill="FFFFFF"/>
        </w:rPr>
        <w:t>卡号</w:t>
      </w:r>
      <w:r w:rsidRPr="002B2C7F">
        <w:rPr>
          <w:rFonts w:ascii="宋体" w:hAnsi="宋体" w:cs="宋体" w:hint="eastAsia"/>
          <w:szCs w:val="24"/>
          <w:shd w:val="pct15" w:color="auto" w:fill="FFFFFF"/>
        </w:rPr>
        <w:t xml:space="preserve">, </w:t>
      </w:r>
      <w:r w:rsidRPr="002B2C7F">
        <w:rPr>
          <w:rFonts w:ascii="宋体" w:hAnsi="宋体" w:cs="宋体" w:hint="eastAsia"/>
          <w:color w:val="0000FF"/>
          <w:szCs w:val="24"/>
          <w:shd w:val="pct15" w:color="auto" w:fill="FFFFFF"/>
        </w:rPr>
        <w:t>数据</w:t>
      </w:r>
      <w:r w:rsidRPr="002B2C7F">
        <w:rPr>
          <w:rFonts w:ascii="宋体" w:hAnsi="宋体" w:cs="宋体" w:hint="eastAsia"/>
          <w:szCs w:val="24"/>
          <w:shd w:val="pct15" w:color="auto" w:fill="FFFFFF"/>
        </w:rPr>
        <w:t>, 2);</w:t>
      </w:r>
    </w:p>
    <w:p w14:paraId="4622DFC8" w14:textId="77777777" w:rsidR="00B05058" w:rsidRDefault="00B05058" w:rsidP="00094199">
      <w:pPr>
        <w:pStyle w:val="5"/>
      </w:pPr>
      <w:r>
        <w:rPr>
          <w:rFonts w:hint="eastAsia"/>
        </w:rPr>
        <w:t>LED屏数字显示功能</w:t>
      </w:r>
    </w:p>
    <w:p w14:paraId="42EFE468" w14:textId="77777777" w:rsidR="00B05058" w:rsidRDefault="00B05058" w:rsidP="00B05058">
      <w:pPr>
        <w:ind w:firstLine="420"/>
        <w:rPr>
          <w:rFonts w:ascii="宋体" w:hAnsi="宋体" w:cs="宋体"/>
        </w:rPr>
      </w:pPr>
      <w:r w:rsidRPr="002B2C7F">
        <w:rPr>
          <w:rFonts w:ascii="黑体" w:eastAsia="黑体" w:hAnsi="黑体" w:cs="宋体" w:hint="eastAsia"/>
        </w:rPr>
        <w:t>如果入库成功的话调用SrialPort类中的Write()方法来设置LED屏的数字。由于我们设置的通道号是多变的，为了方便在本程序中建立了一个LEDAddress(int,string)方法，int 参数表示选择的通道号，string类型的参数表示要设置的数据。</w:t>
      </w:r>
    </w:p>
    <w:p w14:paraId="081A4114" w14:textId="77777777" w:rsidR="00B05058" w:rsidRPr="002B2C7F" w:rsidRDefault="00B05058" w:rsidP="00B05058">
      <w:pPr>
        <w:autoSpaceDE w:val="0"/>
        <w:autoSpaceDN w:val="0"/>
        <w:rPr>
          <w:rFonts w:ascii="宋体" w:hAnsi="宋体" w:cs="宋体"/>
          <w:szCs w:val="24"/>
          <w:shd w:val="pct15" w:color="auto" w:fill="FFFFFF"/>
        </w:rPr>
      </w:pPr>
      <w:r w:rsidRPr="002B2C7F">
        <w:rPr>
          <w:rFonts w:ascii="宋体" w:hAnsi="宋体" w:cs="宋体" w:hint="eastAsia"/>
          <w:color w:val="0000FF"/>
          <w:szCs w:val="24"/>
          <w:shd w:val="pct15" w:color="auto" w:fill="FFFFFF"/>
        </w:rPr>
        <w:t>privatevoid</w:t>
      </w:r>
      <w:r w:rsidRPr="002B2C7F">
        <w:rPr>
          <w:rFonts w:ascii="宋体" w:hAnsi="宋体" w:cs="宋体" w:hint="eastAsia"/>
          <w:szCs w:val="24"/>
          <w:shd w:val="pct15" w:color="auto" w:fill="FFFFFF"/>
        </w:rPr>
        <w:t xml:space="preserve"> LEDAddress(</w:t>
      </w:r>
      <w:r w:rsidRPr="002B2C7F">
        <w:rPr>
          <w:rFonts w:ascii="宋体" w:hAnsi="宋体" w:cs="宋体" w:hint="eastAsia"/>
          <w:color w:val="0000FF"/>
          <w:szCs w:val="24"/>
          <w:shd w:val="pct15" w:color="auto" w:fill="FFFFFF"/>
        </w:rPr>
        <w:t>int</w:t>
      </w:r>
      <w:r w:rsidRPr="002B2C7F">
        <w:rPr>
          <w:rFonts w:ascii="宋体" w:hAnsi="宋体" w:cs="宋体" w:hint="eastAsia"/>
          <w:szCs w:val="24"/>
          <w:shd w:val="pct15" w:color="auto" w:fill="FFFFFF"/>
        </w:rPr>
        <w:t xml:space="preserve"> anta, </w:t>
      </w:r>
      <w:r w:rsidRPr="002B2C7F">
        <w:rPr>
          <w:rFonts w:ascii="宋体" w:hAnsi="宋体" w:cs="宋体" w:hint="eastAsia"/>
          <w:color w:val="0000FF"/>
          <w:szCs w:val="24"/>
          <w:shd w:val="pct15" w:color="auto" w:fill="FFFFFF"/>
        </w:rPr>
        <w:t>string</w:t>
      </w:r>
      <w:r w:rsidRPr="002B2C7F">
        <w:rPr>
          <w:rFonts w:ascii="宋体" w:hAnsi="宋体" w:cs="宋体" w:hint="eastAsia"/>
          <w:szCs w:val="24"/>
          <w:shd w:val="pct15" w:color="auto" w:fill="FFFFFF"/>
        </w:rPr>
        <w:t xml:space="preserve"> str)</w:t>
      </w:r>
    </w:p>
    <w:p w14:paraId="723F40D4" w14:textId="77777777" w:rsidR="00B05058" w:rsidRPr="002B2C7F" w:rsidRDefault="00B05058" w:rsidP="00B05058">
      <w:pPr>
        <w:autoSpaceDE w:val="0"/>
        <w:autoSpaceDN w:val="0"/>
        <w:rPr>
          <w:rFonts w:ascii="宋体" w:hAnsi="宋体" w:cs="宋体"/>
          <w:szCs w:val="24"/>
          <w:shd w:val="pct15" w:color="auto" w:fill="FFFFFF"/>
        </w:rPr>
      </w:pPr>
      <w:r w:rsidRPr="002B2C7F">
        <w:rPr>
          <w:rFonts w:ascii="宋体" w:hAnsi="宋体" w:cs="宋体" w:hint="eastAsia"/>
          <w:szCs w:val="24"/>
          <w:shd w:val="pct15" w:color="auto" w:fill="FFFFFF"/>
        </w:rPr>
        <w:t>{</w:t>
      </w:r>
    </w:p>
    <w:p w14:paraId="7FA6F76D" w14:textId="77777777" w:rsidR="00B05058" w:rsidRPr="002B2C7F" w:rsidRDefault="00B05058" w:rsidP="00B05058">
      <w:pPr>
        <w:autoSpaceDE w:val="0"/>
        <w:autoSpaceDN w:val="0"/>
        <w:rPr>
          <w:rFonts w:ascii="宋体" w:hAnsi="宋体" w:cs="宋体"/>
          <w:szCs w:val="24"/>
          <w:shd w:val="pct15" w:color="auto" w:fill="FFFFFF"/>
        </w:rPr>
      </w:pPr>
      <w:r w:rsidRPr="002B2C7F">
        <w:rPr>
          <w:rFonts w:ascii="宋体" w:hAnsi="宋体" w:cs="宋体" w:hint="eastAsia"/>
          <w:szCs w:val="24"/>
          <w:shd w:val="pct15" w:color="auto" w:fill="FFFFFF"/>
        </w:rPr>
        <w:tab/>
      </w:r>
      <w:r w:rsidRPr="002B2C7F">
        <w:rPr>
          <w:rFonts w:ascii="宋体" w:hAnsi="宋体" w:cs="宋体" w:hint="eastAsia"/>
          <w:color w:val="0000FF"/>
          <w:szCs w:val="24"/>
          <w:shd w:val="pct15" w:color="auto" w:fill="FFFFFF"/>
        </w:rPr>
        <w:t>string</w:t>
      </w:r>
      <w:r w:rsidRPr="002B2C7F">
        <w:rPr>
          <w:rFonts w:ascii="宋体" w:hAnsi="宋体" w:cs="宋体" w:hint="eastAsia"/>
          <w:szCs w:val="24"/>
          <w:shd w:val="pct15" w:color="auto" w:fill="FFFFFF"/>
        </w:rPr>
        <w:t xml:space="preserve"> address = </w:t>
      </w:r>
      <w:r w:rsidRPr="002B2C7F">
        <w:rPr>
          <w:rFonts w:ascii="宋体" w:hAnsi="宋体" w:cs="宋体" w:hint="eastAsia"/>
          <w:color w:val="A31515"/>
          <w:szCs w:val="24"/>
          <w:shd w:val="pct15" w:color="auto" w:fill="FFFFFF"/>
        </w:rPr>
        <w:t>"00"</w:t>
      </w:r>
      <w:r w:rsidRPr="002B2C7F">
        <w:rPr>
          <w:rFonts w:ascii="宋体" w:hAnsi="宋体" w:cs="宋体" w:hint="eastAsia"/>
          <w:szCs w:val="24"/>
          <w:shd w:val="pct15" w:color="auto" w:fill="FFFFFF"/>
        </w:rPr>
        <w:t xml:space="preserve"> + anta.ToString();</w:t>
      </w:r>
    </w:p>
    <w:p w14:paraId="436F1EE3" w14:textId="77777777" w:rsidR="00B05058" w:rsidRPr="002B2C7F" w:rsidRDefault="00B05058" w:rsidP="00B05058">
      <w:pPr>
        <w:autoSpaceDE w:val="0"/>
        <w:autoSpaceDN w:val="0"/>
        <w:ind w:firstLine="420"/>
        <w:rPr>
          <w:rFonts w:ascii="宋体" w:hAnsi="宋体" w:cs="宋体"/>
          <w:szCs w:val="24"/>
          <w:shd w:val="pct15" w:color="auto" w:fill="FFFFFF"/>
        </w:rPr>
      </w:pPr>
      <w:r w:rsidRPr="002B2C7F">
        <w:rPr>
          <w:rFonts w:ascii="宋体" w:hAnsi="宋体" w:cs="宋体" w:hint="eastAsia"/>
          <w:szCs w:val="24"/>
          <w:shd w:val="pct15" w:color="auto" w:fill="FFFFFF"/>
        </w:rPr>
        <w:t>MyClass.</w:t>
      </w:r>
      <w:r w:rsidRPr="002B2C7F">
        <w:rPr>
          <w:rFonts w:ascii="宋体" w:hAnsi="宋体" w:cs="宋体" w:hint="eastAsia"/>
          <w:color w:val="2B91AF"/>
          <w:szCs w:val="24"/>
          <w:shd w:val="pct15" w:color="auto" w:fill="FFFFFF"/>
        </w:rPr>
        <w:t>ClassAll</w:t>
      </w:r>
      <w:r w:rsidRPr="002B2C7F">
        <w:rPr>
          <w:rFonts w:ascii="宋体" w:hAnsi="宋体" w:cs="宋体" w:hint="eastAsia"/>
          <w:szCs w:val="24"/>
          <w:shd w:val="pct15" w:color="auto" w:fill="FFFFFF"/>
        </w:rPr>
        <w:t>.serialPort.Write(</w:t>
      </w:r>
      <w:r w:rsidRPr="002B2C7F">
        <w:rPr>
          <w:rFonts w:ascii="宋体" w:hAnsi="宋体" w:cs="宋体" w:hint="eastAsia"/>
          <w:color w:val="A31515"/>
          <w:szCs w:val="24"/>
          <w:shd w:val="pct15" w:color="auto" w:fill="FFFFFF"/>
        </w:rPr>
        <w:t>"$"</w:t>
      </w:r>
      <w:r w:rsidRPr="002B2C7F">
        <w:rPr>
          <w:rFonts w:ascii="宋体" w:hAnsi="宋体" w:cs="宋体" w:hint="eastAsia"/>
          <w:szCs w:val="24"/>
          <w:shd w:val="pct15" w:color="auto" w:fill="FFFFFF"/>
        </w:rPr>
        <w:t xml:space="preserve"> + address + </w:t>
      </w:r>
      <w:r w:rsidRPr="002B2C7F">
        <w:rPr>
          <w:rFonts w:ascii="宋体" w:hAnsi="宋体" w:cs="宋体" w:hint="eastAsia"/>
          <w:color w:val="A31515"/>
          <w:szCs w:val="24"/>
          <w:shd w:val="pct15" w:color="auto" w:fill="FFFFFF"/>
        </w:rPr>
        <w:t>","</w:t>
      </w:r>
      <w:r w:rsidRPr="002B2C7F">
        <w:rPr>
          <w:rFonts w:ascii="宋体" w:hAnsi="宋体" w:cs="宋体" w:hint="eastAsia"/>
          <w:szCs w:val="24"/>
          <w:shd w:val="pct15" w:color="auto" w:fill="FFFFFF"/>
        </w:rPr>
        <w:t xml:space="preserve"> + str + </w:t>
      </w:r>
      <w:r w:rsidRPr="002B2C7F">
        <w:rPr>
          <w:rFonts w:ascii="宋体" w:hAnsi="宋体" w:cs="宋体" w:hint="eastAsia"/>
          <w:color w:val="A31515"/>
          <w:szCs w:val="24"/>
          <w:shd w:val="pct15" w:color="auto" w:fill="FFFFFF"/>
        </w:rPr>
        <w:t>"#"</w:t>
      </w:r>
      <w:r w:rsidRPr="002B2C7F">
        <w:rPr>
          <w:rFonts w:ascii="宋体" w:hAnsi="宋体" w:cs="宋体" w:hint="eastAsia"/>
          <w:szCs w:val="24"/>
          <w:shd w:val="pct15" w:color="auto" w:fill="FFFFFF"/>
        </w:rPr>
        <w:t>);</w:t>
      </w:r>
    </w:p>
    <w:p w14:paraId="1900C1E9" w14:textId="77777777" w:rsidR="00B05058" w:rsidRDefault="00B05058" w:rsidP="00B05058">
      <w:pPr>
        <w:autoSpaceDE w:val="0"/>
        <w:autoSpaceDN w:val="0"/>
        <w:rPr>
          <w:rFonts w:ascii="宋体" w:hAnsi="宋体" w:cs="宋体"/>
          <w:szCs w:val="24"/>
        </w:rPr>
      </w:pPr>
      <w:r w:rsidRPr="002B2C7F">
        <w:rPr>
          <w:rFonts w:ascii="宋体" w:hAnsi="宋体" w:cs="宋体" w:hint="eastAsia"/>
          <w:szCs w:val="24"/>
          <w:shd w:val="pct15" w:color="auto" w:fill="FFFFFF"/>
        </w:rPr>
        <w:t xml:space="preserve"> }</w:t>
      </w:r>
    </w:p>
    <w:p w14:paraId="4D1BBA25" w14:textId="77777777" w:rsidR="00B05058" w:rsidRPr="00DA5AD9" w:rsidRDefault="00B05058" w:rsidP="00DA5AD9">
      <w:pPr>
        <w:ind w:firstLineChars="200" w:firstLine="420"/>
        <w:rPr>
          <w:rFonts w:ascii="黑体" w:eastAsia="黑体" w:hAnsi="黑体" w:cs="宋体"/>
        </w:rPr>
      </w:pPr>
      <w:r w:rsidRPr="002B2C7F">
        <w:rPr>
          <w:rFonts w:ascii="黑体" w:eastAsia="黑体" w:hAnsi="黑体" w:cs="宋体" w:hint="eastAsia"/>
          <w:color w:val="FF0000"/>
        </w:rPr>
        <w:t>注：如果入库成功的话，在该项目中在我们选择的通道号上所对应的LED屏对显示“0001”数字</w:t>
      </w:r>
    </w:p>
    <w:p w14:paraId="3BC1079E" w14:textId="77777777" w:rsidR="00B05058" w:rsidRDefault="00B05058" w:rsidP="002B2C7F">
      <w:pPr>
        <w:pStyle w:val="3"/>
      </w:pPr>
      <w:r>
        <w:rPr>
          <w:rFonts w:hint="eastAsia"/>
        </w:rPr>
        <w:t>C0104</w:t>
      </w:r>
      <w:r>
        <w:rPr>
          <w:rFonts w:hint="eastAsia"/>
        </w:rPr>
        <w:t>指导文档</w:t>
      </w:r>
      <w:r w:rsidR="00CB5B3F">
        <w:rPr>
          <w:rFonts w:hint="eastAsia"/>
        </w:rPr>
        <w:t xml:space="preserve">  </w:t>
      </w:r>
      <w:r w:rsidR="00CB5B3F">
        <w:rPr>
          <w:rFonts w:hint="eastAsia"/>
        </w:rPr>
        <w:t>商品出库</w:t>
      </w:r>
    </w:p>
    <w:p w14:paraId="774DFAA2" w14:textId="77777777" w:rsidR="00B05058" w:rsidRDefault="00B05058" w:rsidP="00992C27">
      <w:pPr>
        <w:pStyle w:val="4"/>
        <w:numPr>
          <w:ilvl w:val="0"/>
          <w:numId w:val="115"/>
        </w:numPr>
      </w:pPr>
      <w:r>
        <w:rPr>
          <w:rFonts w:hint="eastAsia"/>
        </w:rPr>
        <w:t>实验目的</w:t>
      </w:r>
    </w:p>
    <w:p w14:paraId="05950893" w14:textId="77777777" w:rsidR="00B05058" w:rsidRPr="002B2C7F" w:rsidRDefault="00B05058" w:rsidP="002B2C7F">
      <w:pPr>
        <w:ind w:firstLineChars="200" w:firstLine="420"/>
        <w:rPr>
          <w:rFonts w:ascii="黑体" w:eastAsia="黑体" w:hAnsi="黑体" w:cs="宋体"/>
        </w:rPr>
      </w:pPr>
      <w:r w:rsidRPr="002B2C7F">
        <w:rPr>
          <w:rFonts w:ascii="黑体" w:eastAsia="黑体" w:hAnsi="黑体" w:cs="宋体" w:hint="eastAsia"/>
        </w:rPr>
        <w:t>C0104项目主要讲解的是智慧商城的商品出库，在智慧商城中是根据我们选择的货仓来将读取到的商品调出到该货仓中所对应的数据库中。而在我们这项目中主要讲的是根据我们选择的通道号来读取卡号，从而实现简易的商品出库功能。</w:t>
      </w:r>
    </w:p>
    <w:p w14:paraId="41769C49" w14:textId="77777777" w:rsidR="00B05058" w:rsidRPr="002B2C7F" w:rsidRDefault="00B05058" w:rsidP="002B2C7F">
      <w:pPr>
        <w:ind w:firstLineChars="200" w:firstLine="420"/>
        <w:rPr>
          <w:rFonts w:ascii="黑体" w:eastAsia="黑体" w:hAnsi="黑体" w:cs="宋体"/>
          <w:color w:val="FF0000"/>
        </w:rPr>
      </w:pPr>
      <w:r w:rsidRPr="002B2C7F">
        <w:rPr>
          <w:rFonts w:ascii="黑体" w:eastAsia="黑体" w:hAnsi="黑体" w:cs="宋体" w:hint="eastAsia"/>
          <w:color w:val="FF0000"/>
        </w:rPr>
        <w:t>注：在运行该项目时请连接多路复用器读写器和LED屏。该项目涉及到双串口，如在测试时插一个串口线或者不插串口线是会报错的。</w:t>
      </w:r>
    </w:p>
    <w:p w14:paraId="7E566ECA" w14:textId="77777777" w:rsidR="002B2C7F" w:rsidRPr="002B2C7F" w:rsidRDefault="002B2C7F" w:rsidP="00992C27">
      <w:pPr>
        <w:pStyle w:val="4"/>
        <w:numPr>
          <w:ilvl w:val="0"/>
          <w:numId w:val="115"/>
        </w:numPr>
      </w:pPr>
      <w:r w:rsidRPr="002B2C7F">
        <w:rPr>
          <w:rFonts w:hint="eastAsia"/>
        </w:rPr>
        <w:t>实验设备</w:t>
      </w:r>
    </w:p>
    <w:p w14:paraId="54E52628" w14:textId="77777777" w:rsidR="002B2C7F" w:rsidRPr="002B2C7F" w:rsidRDefault="002B2C7F" w:rsidP="002B2C7F">
      <w:pPr>
        <w:ind w:firstLineChars="200" w:firstLine="420"/>
        <w:rPr>
          <w:rFonts w:ascii="黑体" w:eastAsia="黑体" w:hAnsi="黑体" w:cs="宋体"/>
        </w:rPr>
      </w:pPr>
      <w:r w:rsidRPr="002B2C7F">
        <w:rPr>
          <w:rFonts w:ascii="黑体" w:eastAsia="黑体" w:hAnsi="黑体" w:cs="宋体" w:hint="eastAsia"/>
        </w:rPr>
        <w:t>软件：visualstudio2010及以上版本，</w:t>
      </w:r>
    </w:p>
    <w:p w14:paraId="75F5A039" w14:textId="77777777" w:rsidR="002B2C7F" w:rsidRPr="002B2C7F" w:rsidRDefault="002B2C7F" w:rsidP="002B2C7F">
      <w:pPr>
        <w:ind w:firstLineChars="200" w:firstLine="420"/>
        <w:rPr>
          <w:rFonts w:ascii="黑体" w:eastAsia="黑体" w:hAnsi="黑体" w:cs="宋体"/>
        </w:rPr>
      </w:pPr>
      <w:r w:rsidRPr="002B2C7F">
        <w:rPr>
          <w:rFonts w:ascii="黑体" w:eastAsia="黑体" w:hAnsi="黑体" w:cs="宋体" w:hint="eastAsia"/>
        </w:rPr>
        <w:t>硬件：9V</w:t>
      </w:r>
      <w:r w:rsidRPr="002B2C7F">
        <w:rPr>
          <w:rFonts w:ascii="黑体" w:eastAsia="黑体" w:hAnsi="黑体" w:cs="宋体"/>
        </w:rPr>
        <w:t>1.5A</w:t>
      </w:r>
      <w:r w:rsidRPr="002B2C7F">
        <w:rPr>
          <w:rFonts w:ascii="黑体" w:eastAsia="黑体" w:hAnsi="黑体" w:cs="宋体" w:hint="eastAsia"/>
        </w:rPr>
        <w:t>电源</w:t>
      </w:r>
      <w:r w:rsidR="00C744A8">
        <w:rPr>
          <w:rFonts w:ascii="黑体" w:eastAsia="黑体" w:hAnsi="黑体" w:cs="宋体" w:hint="eastAsia"/>
        </w:rPr>
        <w:t>，12V</w:t>
      </w:r>
      <w:r w:rsidR="00C744A8">
        <w:rPr>
          <w:rFonts w:ascii="黑体" w:eastAsia="黑体" w:hAnsi="黑体" w:cs="宋体"/>
        </w:rPr>
        <w:t>.1A电源</w:t>
      </w:r>
      <w:r w:rsidRPr="002B2C7F">
        <w:rPr>
          <w:rFonts w:ascii="黑体" w:eastAsia="黑体" w:hAnsi="黑体" w:cs="宋体" w:hint="eastAsia"/>
        </w:rPr>
        <w:t>，高频</w:t>
      </w:r>
      <w:r w:rsidRPr="002B2C7F">
        <w:rPr>
          <w:rFonts w:ascii="黑体" w:eastAsia="黑体" w:hAnsi="黑体" w:cs="宋体"/>
        </w:rPr>
        <w:t>15693</w:t>
      </w:r>
      <w:r w:rsidRPr="002B2C7F">
        <w:rPr>
          <w:rFonts w:ascii="黑体" w:eastAsia="黑体" w:hAnsi="黑体" w:cs="宋体" w:hint="eastAsia"/>
        </w:rPr>
        <w:t>读写器，高频</w:t>
      </w:r>
      <w:r w:rsidRPr="002B2C7F">
        <w:rPr>
          <w:rFonts w:ascii="黑体" w:eastAsia="黑体" w:hAnsi="黑体" w:cs="宋体"/>
        </w:rPr>
        <w:t>15693</w:t>
      </w:r>
      <w:r w:rsidRPr="002B2C7F">
        <w:rPr>
          <w:rFonts w:ascii="黑体" w:eastAsia="黑体" w:hAnsi="黑体" w:cs="宋体" w:hint="eastAsia"/>
        </w:rPr>
        <w:t>标签。</w:t>
      </w:r>
      <w:r w:rsidR="00C744A8">
        <w:rPr>
          <w:rFonts w:ascii="黑体" w:eastAsia="黑体" w:hAnsi="黑体" w:cs="宋体" w:hint="eastAsia"/>
        </w:rPr>
        <w:t>LED</w:t>
      </w:r>
      <w:r w:rsidR="00504527">
        <w:rPr>
          <w:rFonts w:ascii="黑体" w:eastAsia="黑体" w:hAnsi="黑体" w:cs="宋体" w:hint="eastAsia"/>
        </w:rPr>
        <w:t>屏，</w:t>
      </w:r>
      <w:r w:rsidRPr="002B2C7F">
        <w:rPr>
          <w:rFonts w:ascii="黑体" w:eastAsia="黑体" w:hAnsi="黑体" w:cs="宋体" w:hint="eastAsia"/>
        </w:rPr>
        <w:t>串口线</w:t>
      </w:r>
    </w:p>
    <w:p w14:paraId="6B10A6C9" w14:textId="77777777" w:rsidR="002B2C7F" w:rsidRPr="002B2C7F" w:rsidRDefault="002B2C7F" w:rsidP="00992C27">
      <w:pPr>
        <w:pStyle w:val="4"/>
        <w:numPr>
          <w:ilvl w:val="0"/>
          <w:numId w:val="115"/>
        </w:numPr>
      </w:pPr>
      <w:r w:rsidRPr="002B2C7F">
        <w:rPr>
          <w:rFonts w:hint="eastAsia"/>
        </w:rPr>
        <w:t>实验原理</w:t>
      </w:r>
    </w:p>
    <w:p w14:paraId="78DB656D" w14:textId="77777777" w:rsidR="002B2C7F" w:rsidRPr="002B2C7F" w:rsidRDefault="002B2C7F" w:rsidP="002B2C7F">
      <w:pPr>
        <w:ind w:firstLineChars="200" w:firstLine="420"/>
        <w:rPr>
          <w:rFonts w:ascii="黑体" w:eastAsia="黑体" w:hAnsi="黑体" w:cs="宋体"/>
        </w:rPr>
      </w:pPr>
      <w:r w:rsidRPr="002B2C7F">
        <w:rPr>
          <w:rFonts w:ascii="黑体" w:eastAsia="黑体" w:hAnsi="黑体" w:cs="宋体" w:hint="eastAsia"/>
        </w:rPr>
        <w:t>让学生熟悉智慧商城每个功能模块的具体实现过程，该实验是为了让学生熟悉</w:t>
      </w:r>
      <w:r w:rsidR="001908FE">
        <w:rPr>
          <w:rFonts w:ascii="黑体" w:eastAsia="黑体" w:hAnsi="黑体" w:cs="宋体" w:hint="eastAsia"/>
        </w:rPr>
        <w:t>出库操作的实现原理，顺便把之前商品登记登记的商品进行利用，出</w:t>
      </w:r>
      <w:r w:rsidRPr="002B2C7F">
        <w:rPr>
          <w:rFonts w:ascii="黑体" w:eastAsia="黑体" w:hAnsi="黑体" w:cs="宋体" w:hint="eastAsia"/>
        </w:rPr>
        <w:t>库操作也是后续功能的前置步骤，</w:t>
      </w:r>
      <w:r w:rsidRPr="002B2C7F">
        <w:rPr>
          <w:rFonts w:ascii="黑体" w:eastAsia="黑体" w:hAnsi="黑体" w:cs="宋体" w:hint="eastAsia"/>
        </w:rPr>
        <w:lastRenderedPageBreak/>
        <w:t>以便在其他模块中使用</w:t>
      </w:r>
    </w:p>
    <w:p w14:paraId="13CF02E8" w14:textId="77777777" w:rsidR="002B2C7F" w:rsidRPr="002B2C7F" w:rsidRDefault="002B2C7F" w:rsidP="00B05058">
      <w:pPr>
        <w:ind w:firstLine="420"/>
        <w:rPr>
          <w:rFonts w:ascii="宋体" w:hAnsi="宋体" w:cs="宋体"/>
          <w:szCs w:val="24"/>
        </w:rPr>
      </w:pPr>
    </w:p>
    <w:p w14:paraId="07AF3EF3" w14:textId="77777777" w:rsidR="00B05058" w:rsidRDefault="002B2C7F" w:rsidP="00992C27">
      <w:pPr>
        <w:pStyle w:val="4"/>
        <w:numPr>
          <w:ilvl w:val="0"/>
          <w:numId w:val="115"/>
        </w:numPr>
      </w:pPr>
      <w:r>
        <w:rPr>
          <w:rFonts w:hint="eastAsia"/>
        </w:rPr>
        <w:t>实验</w:t>
      </w:r>
      <w:r w:rsidR="00B05058">
        <w:rPr>
          <w:rFonts w:hint="eastAsia"/>
        </w:rPr>
        <w:t>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0"/>
        <w:gridCol w:w="1845"/>
        <w:gridCol w:w="2205"/>
        <w:gridCol w:w="3270"/>
      </w:tblGrid>
      <w:tr w:rsidR="00B05058" w:rsidRPr="002B2C7F" w14:paraId="7D417D23" w14:textId="77777777" w:rsidTr="00C56F16">
        <w:trPr>
          <w:jc w:val="center"/>
        </w:trPr>
        <w:tc>
          <w:tcPr>
            <w:tcW w:w="1830" w:type="dxa"/>
            <w:shd w:val="pct10" w:color="auto" w:fill="auto"/>
          </w:tcPr>
          <w:p w14:paraId="690E9A63"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控件名称</w:t>
            </w:r>
          </w:p>
        </w:tc>
        <w:tc>
          <w:tcPr>
            <w:tcW w:w="1845" w:type="dxa"/>
            <w:shd w:val="pct10" w:color="auto" w:fill="auto"/>
          </w:tcPr>
          <w:p w14:paraId="7045A4F3"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控件Text属性</w:t>
            </w:r>
          </w:p>
        </w:tc>
        <w:tc>
          <w:tcPr>
            <w:tcW w:w="2205" w:type="dxa"/>
            <w:shd w:val="pct10" w:color="auto" w:fill="auto"/>
          </w:tcPr>
          <w:p w14:paraId="3AD5E814"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控件Name属性</w:t>
            </w:r>
          </w:p>
        </w:tc>
        <w:tc>
          <w:tcPr>
            <w:tcW w:w="3270" w:type="dxa"/>
            <w:shd w:val="pct10" w:color="auto" w:fill="auto"/>
          </w:tcPr>
          <w:p w14:paraId="3B350D06"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功能</w:t>
            </w:r>
          </w:p>
        </w:tc>
      </w:tr>
      <w:tr w:rsidR="00B05058" w:rsidRPr="002B2C7F" w14:paraId="7F835AB0" w14:textId="77777777" w:rsidTr="00CA01BB">
        <w:trPr>
          <w:jc w:val="center"/>
        </w:trPr>
        <w:tc>
          <w:tcPr>
            <w:tcW w:w="1830" w:type="dxa"/>
          </w:tcPr>
          <w:p w14:paraId="546A9F60"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Form1窗体</w:t>
            </w:r>
          </w:p>
        </w:tc>
        <w:tc>
          <w:tcPr>
            <w:tcW w:w="1845" w:type="dxa"/>
          </w:tcPr>
          <w:p w14:paraId="197102DD"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C0104商品入库</w:t>
            </w:r>
          </w:p>
        </w:tc>
        <w:tc>
          <w:tcPr>
            <w:tcW w:w="2205" w:type="dxa"/>
          </w:tcPr>
          <w:p w14:paraId="1F879BB9"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frmMain</w:t>
            </w:r>
          </w:p>
        </w:tc>
        <w:tc>
          <w:tcPr>
            <w:tcW w:w="3270" w:type="dxa"/>
          </w:tcPr>
          <w:p w14:paraId="306DCDF7" w14:textId="77777777" w:rsidR="00B05058" w:rsidRPr="002B2C7F" w:rsidRDefault="00B05058" w:rsidP="00CA01BB">
            <w:pPr>
              <w:rPr>
                <w:rFonts w:ascii="黑体" w:eastAsia="黑体" w:hAnsi="黑体" w:cs="宋体"/>
                <w:szCs w:val="24"/>
              </w:rPr>
            </w:pPr>
          </w:p>
        </w:tc>
      </w:tr>
      <w:tr w:rsidR="00B05058" w:rsidRPr="002B2C7F" w14:paraId="464D6C1E" w14:textId="77777777" w:rsidTr="00CA01BB">
        <w:trPr>
          <w:jc w:val="center"/>
        </w:trPr>
        <w:tc>
          <w:tcPr>
            <w:tcW w:w="1830" w:type="dxa"/>
          </w:tcPr>
          <w:p w14:paraId="6D3B0998"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GroupBox容器</w:t>
            </w:r>
          </w:p>
        </w:tc>
        <w:tc>
          <w:tcPr>
            <w:tcW w:w="1845" w:type="dxa"/>
          </w:tcPr>
          <w:p w14:paraId="0CEC0F92" w14:textId="77777777" w:rsidR="00B05058" w:rsidRPr="002B2C7F" w:rsidRDefault="00B05058" w:rsidP="00CA01BB">
            <w:pPr>
              <w:rPr>
                <w:rFonts w:ascii="黑体" w:eastAsia="黑体" w:hAnsi="黑体" w:cs="宋体"/>
                <w:szCs w:val="24"/>
              </w:rPr>
            </w:pPr>
          </w:p>
        </w:tc>
        <w:tc>
          <w:tcPr>
            <w:tcW w:w="2205" w:type="dxa"/>
          </w:tcPr>
          <w:p w14:paraId="571E178C"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groupBox1</w:t>
            </w:r>
          </w:p>
        </w:tc>
        <w:tc>
          <w:tcPr>
            <w:tcW w:w="3270" w:type="dxa"/>
          </w:tcPr>
          <w:p w14:paraId="387A48F3"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在界面中显示一个容器</w:t>
            </w:r>
          </w:p>
        </w:tc>
      </w:tr>
      <w:tr w:rsidR="00B05058" w:rsidRPr="002B2C7F" w14:paraId="68D314C7" w14:textId="77777777" w:rsidTr="00CA01BB">
        <w:trPr>
          <w:jc w:val="center"/>
        </w:trPr>
        <w:tc>
          <w:tcPr>
            <w:tcW w:w="1830" w:type="dxa"/>
          </w:tcPr>
          <w:p w14:paraId="23398C93"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ComboBox控件</w:t>
            </w:r>
          </w:p>
        </w:tc>
        <w:tc>
          <w:tcPr>
            <w:tcW w:w="1845" w:type="dxa"/>
          </w:tcPr>
          <w:p w14:paraId="71D2966D" w14:textId="77777777" w:rsidR="00B05058" w:rsidRPr="002B2C7F" w:rsidRDefault="00B05058" w:rsidP="00CA01BB">
            <w:pPr>
              <w:rPr>
                <w:rFonts w:ascii="黑体" w:eastAsia="黑体" w:hAnsi="黑体" w:cs="宋体"/>
                <w:szCs w:val="24"/>
              </w:rPr>
            </w:pPr>
          </w:p>
        </w:tc>
        <w:tc>
          <w:tcPr>
            <w:tcW w:w="2205" w:type="dxa"/>
          </w:tcPr>
          <w:p w14:paraId="36E1C830"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cmbAntenna</w:t>
            </w:r>
          </w:p>
        </w:tc>
        <w:tc>
          <w:tcPr>
            <w:tcW w:w="3270" w:type="dxa"/>
          </w:tcPr>
          <w:p w14:paraId="0EC9A531"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通道号的选择</w:t>
            </w:r>
          </w:p>
        </w:tc>
      </w:tr>
      <w:tr w:rsidR="00B05058" w:rsidRPr="002B2C7F" w14:paraId="53D51D24" w14:textId="77777777" w:rsidTr="00CA01BB">
        <w:trPr>
          <w:jc w:val="center"/>
        </w:trPr>
        <w:tc>
          <w:tcPr>
            <w:tcW w:w="1830" w:type="dxa"/>
          </w:tcPr>
          <w:p w14:paraId="04D0F72E"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Button控件</w:t>
            </w:r>
          </w:p>
        </w:tc>
        <w:tc>
          <w:tcPr>
            <w:tcW w:w="1845" w:type="dxa"/>
          </w:tcPr>
          <w:p w14:paraId="5FA74DDD" w14:textId="77777777" w:rsidR="00B05058" w:rsidRPr="002B2C7F" w:rsidRDefault="00B05058" w:rsidP="00CA01BB">
            <w:pPr>
              <w:rPr>
                <w:rFonts w:ascii="黑体" w:eastAsia="黑体" w:hAnsi="黑体" w:cs="宋体"/>
                <w:szCs w:val="24"/>
              </w:rPr>
            </w:pPr>
          </w:p>
        </w:tc>
        <w:tc>
          <w:tcPr>
            <w:tcW w:w="2205" w:type="dxa"/>
          </w:tcPr>
          <w:p w14:paraId="3063134B"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btnSelect</w:t>
            </w:r>
          </w:p>
        </w:tc>
        <w:tc>
          <w:tcPr>
            <w:tcW w:w="3270" w:type="dxa"/>
          </w:tcPr>
          <w:p w14:paraId="63E7EF53"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设置通道号</w:t>
            </w:r>
          </w:p>
        </w:tc>
      </w:tr>
      <w:tr w:rsidR="00B05058" w:rsidRPr="002B2C7F" w14:paraId="3E6899B5" w14:textId="77777777" w:rsidTr="00CA01BB">
        <w:trPr>
          <w:jc w:val="center"/>
        </w:trPr>
        <w:tc>
          <w:tcPr>
            <w:tcW w:w="1830" w:type="dxa"/>
          </w:tcPr>
          <w:p w14:paraId="31CBCDB0"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TextBox控件</w:t>
            </w:r>
          </w:p>
        </w:tc>
        <w:tc>
          <w:tcPr>
            <w:tcW w:w="1845" w:type="dxa"/>
          </w:tcPr>
          <w:p w14:paraId="729EAA15" w14:textId="77777777" w:rsidR="00B05058" w:rsidRPr="002B2C7F" w:rsidRDefault="00B05058" w:rsidP="00CA01BB">
            <w:pPr>
              <w:rPr>
                <w:rFonts w:ascii="黑体" w:eastAsia="黑体" w:hAnsi="黑体" w:cs="宋体"/>
                <w:szCs w:val="24"/>
              </w:rPr>
            </w:pPr>
          </w:p>
        </w:tc>
        <w:tc>
          <w:tcPr>
            <w:tcW w:w="2205" w:type="dxa"/>
          </w:tcPr>
          <w:p w14:paraId="4BEFDCF7"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txtCardID</w:t>
            </w:r>
          </w:p>
        </w:tc>
        <w:tc>
          <w:tcPr>
            <w:tcW w:w="3270" w:type="dxa"/>
          </w:tcPr>
          <w:p w14:paraId="4BFCDAF4"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卡号</w:t>
            </w:r>
          </w:p>
        </w:tc>
      </w:tr>
      <w:tr w:rsidR="00B05058" w:rsidRPr="002B2C7F" w14:paraId="16F17B57" w14:textId="77777777" w:rsidTr="00CA01BB">
        <w:trPr>
          <w:jc w:val="center"/>
        </w:trPr>
        <w:tc>
          <w:tcPr>
            <w:tcW w:w="1830" w:type="dxa"/>
          </w:tcPr>
          <w:p w14:paraId="4DDD9124"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TextBox控件</w:t>
            </w:r>
          </w:p>
        </w:tc>
        <w:tc>
          <w:tcPr>
            <w:tcW w:w="1845" w:type="dxa"/>
          </w:tcPr>
          <w:p w14:paraId="4815EA7E" w14:textId="77777777" w:rsidR="00B05058" w:rsidRPr="002B2C7F" w:rsidRDefault="00B05058" w:rsidP="00CA01BB">
            <w:pPr>
              <w:rPr>
                <w:rFonts w:ascii="黑体" w:eastAsia="黑体" w:hAnsi="黑体" w:cs="宋体"/>
                <w:szCs w:val="24"/>
              </w:rPr>
            </w:pPr>
          </w:p>
        </w:tc>
        <w:tc>
          <w:tcPr>
            <w:tcW w:w="2205" w:type="dxa"/>
          </w:tcPr>
          <w:p w14:paraId="0BD1CA81"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txtStatus</w:t>
            </w:r>
          </w:p>
        </w:tc>
        <w:tc>
          <w:tcPr>
            <w:tcW w:w="3270" w:type="dxa"/>
          </w:tcPr>
          <w:p w14:paraId="0A526B77"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给该卡片标记状态</w:t>
            </w:r>
          </w:p>
        </w:tc>
      </w:tr>
      <w:tr w:rsidR="00B05058" w:rsidRPr="002B2C7F" w14:paraId="6DB05D0E" w14:textId="77777777" w:rsidTr="00CA01BB">
        <w:trPr>
          <w:jc w:val="center"/>
        </w:trPr>
        <w:tc>
          <w:tcPr>
            <w:tcW w:w="1830" w:type="dxa"/>
          </w:tcPr>
          <w:p w14:paraId="49157A8B"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Button控件</w:t>
            </w:r>
          </w:p>
        </w:tc>
        <w:tc>
          <w:tcPr>
            <w:tcW w:w="1845" w:type="dxa"/>
          </w:tcPr>
          <w:p w14:paraId="580AFA57"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开始读卡</w:t>
            </w:r>
          </w:p>
        </w:tc>
        <w:tc>
          <w:tcPr>
            <w:tcW w:w="2205" w:type="dxa"/>
          </w:tcPr>
          <w:p w14:paraId="3832BF43"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btnReadCard</w:t>
            </w:r>
          </w:p>
        </w:tc>
        <w:tc>
          <w:tcPr>
            <w:tcW w:w="3270" w:type="dxa"/>
          </w:tcPr>
          <w:p w14:paraId="0DE03726"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读取卡号</w:t>
            </w:r>
          </w:p>
        </w:tc>
      </w:tr>
      <w:tr w:rsidR="00B05058" w:rsidRPr="002B2C7F" w14:paraId="03690AF7" w14:textId="77777777" w:rsidTr="00CA01BB">
        <w:trPr>
          <w:jc w:val="center"/>
        </w:trPr>
        <w:tc>
          <w:tcPr>
            <w:tcW w:w="1830" w:type="dxa"/>
          </w:tcPr>
          <w:p w14:paraId="21EEE164"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Button控件</w:t>
            </w:r>
          </w:p>
        </w:tc>
        <w:tc>
          <w:tcPr>
            <w:tcW w:w="1845" w:type="dxa"/>
          </w:tcPr>
          <w:p w14:paraId="6449842E"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开始出库</w:t>
            </w:r>
          </w:p>
        </w:tc>
        <w:tc>
          <w:tcPr>
            <w:tcW w:w="2205" w:type="dxa"/>
          </w:tcPr>
          <w:p w14:paraId="7360C428"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btnStart</w:t>
            </w:r>
          </w:p>
        </w:tc>
        <w:tc>
          <w:tcPr>
            <w:tcW w:w="3270" w:type="dxa"/>
          </w:tcPr>
          <w:p w14:paraId="62521E80" w14:textId="77777777" w:rsidR="00B05058" w:rsidRPr="002B2C7F" w:rsidRDefault="00B05058" w:rsidP="00CA01BB">
            <w:pPr>
              <w:rPr>
                <w:rFonts w:ascii="黑体" w:eastAsia="黑体" w:hAnsi="黑体" w:cs="宋体"/>
                <w:szCs w:val="24"/>
              </w:rPr>
            </w:pPr>
            <w:r w:rsidRPr="002B2C7F">
              <w:rPr>
                <w:rFonts w:ascii="黑体" w:eastAsia="黑体" w:hAnsi="黑体" w:cs="宋体" w:hint="eastAsia"/>
                <w:szCs w:val="24"/>
              </w:rPr>
              <w:t>向卡片读取数据</w:t>
            </w:r>
          </w:p>
        </w:tc>
      </w:tr>
    </w:tbl>
    <w:p w14:paraId="6FD65FDF" w14:textId="77777777" w:rsidR="00B05058" w:rsidRDefault="00B05058" w:rsidP="00B05058">
      <w:pPr>
        <w:rPr>
          <w:szCs w:val="24"/>
        </w:rPr>
      </w:pPr>
    </w:p>
    <w:p w14:paraId="0E28EC6B" w14:textId="77777777" w:rsidR="00B05058" w:rsidRDefault="00B05058" w:rsidP="00B05058">
      <w:pPr>
        <w:ind w:firstLine="420"/>
        <w:jc w:val="center"/>
        <w:rPr>
          <w:szCs w:val="24"/>
        </w:rPr>
      </w:pPr>
      <w:r>
        <w:rPr>
          <w:noProof/>
          <w:szCs w:val="24"/>
        </w:rPr>
        <w:drawing>
          <wp:inline distT="0" distB="0" distL="0" distR="0" wp14:anchorId="3C99F39A" wp14:editId="79233D40">
            <wp:extent cx="3057525" cy="2867025"/>
            <wp:effectExtent l="0" t="0" r="9525"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57525" cy="2867025"/>
                    </a:xfrm>
                    <a:prstGeom prst="rect">
                      <a:avLst/>
                    </a:prstGeom>
                    <a:noFill/>
                    <a:ln>
                      <a:noFill/>
                    </a:ln>
                  </pic:spPr>
                </pic:pic>
              </a:graphicData>
            </a:graphic>
          </wp:inline>
        </w:drawing>
      </w:r>
    </w:p>
    <w:p w14:paraId="530288D5" w14:textId="77777777" w:rsidR="00B05058" w:rsidRPr="002B2C7F" w:rsidRDefault="001908FE" w:rsidP="00992C27">
      <w:pPr>
        <w:pStyle w:val="4"/>
        <w:numPr>
          <w:ilvl w:val="0"/>
          <w:numId w:val="115"/>
        </w:numPr>
      </w:pPr>
      <w:r>
        <w:rPr>
          <w:rFonts w:hint="eastAsia"/>
        </w:rPr>
        <w:t>实验代码解析</w:t>
      </w:r>
    </w:p>
    <w:p w14:paraId="2348238E" w14:textId="77777777" w:rsidR="00B05058" w:rsidRDefault="00B05058" w:rsidP="00094199">
      <w:pPr>
        <w:pStyle w:val="5"/>
      </w:pPr>
      <w:r>
        <w:rPr>
          <w:rFonts w:hint="eastAsia"/>
        </w:rPr>
        <w:t>项目配置</w:t>
      </w:r>
    </w:p>
    <w:p w14:paraId="2188BFB3" w14:textId="77777777" w:rsidR="00B05058" w:rsidRPr="002B2C7F" w:rsidRDefault="00B05058" w:rsidP="00B05058">
      <w:pPr>
        <w:rPr>
          <w:rFonts w:ascii="黑体" w:eastAsia="黑体" w:hAnsi="黑体" w:cs="宋体"/>
        </w:rPr>
      </w:pPr>
      <w:r w:rsidRPr="002B2C7F">
        <w:rPr>
          <w:rFonts w:ascii="黑体" w:eastAsia="黑体" w:hAnsi="黑体" w:cs="宋体" w:hint="eastAsia"/>
        </w:rPr>
        <w:t>(1)创建项目后，在该项目中添加一个文件夹命名为”MyClass”，在该项目中添加”文档“目录下的ISO15693Reader.cs文件</w:t>
      </w:r>
    </w:p>
    <w:p w14:paraId="162F09F3" w14:textId="77777777" w:rsidR="00B05058" w:rsidRDefault="00B05058" w:rsidP="00B05058">
      <w:pPr>
        <w:ind w:firstLine="420"/>
        <w:rPr>
          <w:rFonts w:ascii="宋体" w:hAnsi="宋体" w:cs="宋体"/>
          <w:szCs w:val="24"/>
        </w:rPr>
      </w:pPr>
      <w:r>
        <w:rPr>
          <w:rFonts w:ascii="宋体" w:hAnsi="宋体" w:cs="宋体" w:hint="eastAsia"/>
          <w:noProof/>
          <w:szCs w:val="24"/>
        </w:rPr>
        <w:lastRenderedPageBreak/>
        <w:drawing>
          <wp:inline distT="0" distB="0" distL="0" distR="0" wp14:anchorId="57F1A614" wp14:editId="6C7D2168">
            <wp:extent cx="1924050" cy="152400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24050" cy="1524000"/>
                    </a:xfrm>
                    <a:prstGeom prst="rect">
                      <a:avLst/>
                    </a:prstGeom>
                    <a:noFill/>
                    <a:ln>
                      <a:noFill/>
                    </a:ln>
                  </pic:spPr>
                </pic:pic>
              </a:graphicData>
            </a:graphic>
          </wp:inline>
        </w:drawing>
      </w:r>
    </w:p>
    <w:p w14:paraId="259D738A" w14:textId="77777777" w:rsidR="00B05058" w:rsidRPr="002B2C7F" w:rsidRDefault="00B05058" w:rsidP="00B05058">
      <w:pPr>
        <w:rPr>
          <w:rFonts w:ascii="黑体" w:eastAsia="黑体" w:hAnsi="黑体" w:cs="宋体"/>
        </w:rPr>
      </w:pPr>
      <w:r w:rsidRPr="002B2C7F">
        <w:rPr>
          <w:rFonts w:ascii="黑体" w:eastAsia="黑体" w:hAnsi="黑体" w:cs="宋体" w:hint="eastAsia"/>
        </w:rPr>
        <w:t>(2)在该项目中的MyClass文件夹中添加”ClassAll.cs”类，在该类中命名空间中引用该类即可。</w:t>
      </w:r>
    </w:p>
    <w:p w14:paraId="24663AD1" w14:textId="77777777" w:rsidR="00B05058" w:rsidRPr="00DA5AD9" w:rsidRDefault="00B05058" w:rsidP="00DA5AD9">
      <w:pPr>
        <w:ind w:firstLine="420"/>
        <w:rPr>
          <w:rFonts w:ascii="宋体" w:hAnsi="宋体" w:cs="宋体"/>
          <w:szCs w:val="24"/>
          <w:shd w:val="pct15" w:color="auto" w:fill="FFFFFF"/>
        </w:rPr>
      </w:pPr>
      <w:r w:rsidRPr="003203CD">
        <w:rPr>
          <w:rFonts w:ascii="宋体" w:hAnsi="宋体" w:cs="宋体" w:hint="eastAsia"/>
          <w:color w:val="0000FF"/>
          <w:szCs w:val="24"/>
          <w:shd w:val="pct15" w:color="auto" w:fill="FFFFFF"/>
        </w:rPr>
        <w:t xml:space="preserve">using </w:t>
      </w:r>
      <w:r w:rsidRPr="003203CD">
        <w:rPr>
          <w:rFonts w:ascii="宋体" w:hAnsi="宋体" w:cs="宋体" w:hint="eastAsia"/>
          <w:szCs w:val="24"/>
          <w:shd w:val="pct15" w:color="auto" w:fill="FFFFFF"/>
        </w:rPr>
        <w:t>System.ISO15693;</w:t>
      </w:r>
    </w:p>
    <w:p w14:paraId="00EB3AEC" w14:textId="77777777" w:rsidR="00B05058" w:rsidRPr="002B2C7F" w:rsidRDefault="00B05058" w:rsidP="00B05058">
      <w:pPr>
        <w:rPr>
          <w:rFonts w:ascii="黑体" w:eastAsia="黑体" w:hAnsi="黑体" w:cs="宋体"/>
        </w:rPr>
      </w:pPr>
      <w:r w:rsidRPr="002B2C7F">
        <w:rPr>
          <w:rFonts w:ascii="黑体" w:eastAsia="黑体" w:hAnsi="黑体" w:cs="宋体" w:hint="eastAsia"/>
        </w:rPr>
        <w:t>(3)实例化ISO15693Reader类和SerialPort类。因为该项目所涉及到两个串口，所以我们要实例化两个串口资源类。而LED屏是可以利用SerialPort类中的自带串口方法可以打开串口的。</w:t>
      </w:r>
    </w:p>
    <w:p w14:paraId="5B401ECA" w14:textId="77777777" w:rsidR="00B05058" w:rsidRPr="003203CD" w:rsidRDefault="00B05058" w:rsidP="00B05058">
      <w:pPr>
        <w:ind w:firstLine="420"/>
        <w:rPr>
          <w:rFonts w:ascii="宋体" w:hAnsi="宋体" w:cs="宋体"/>
          <w:szCs w:val="24"/>
          <w:shd w:val="pct15" w:color="auto" w:fill="FFFFFF"/>
        </w:rPr>
      </w:pPr>
      <w:r w:rsidRPr="003203CD">
        <w:rPr>
          <w:rFonts w:ascii="宋体" w:hAnsi="宋体" w:cs="宋体" w:hint="eastAsia"/>
          <w:color w:val="0000FF"/>
          <w:szCs w:val="24"/>
          <w:shd w:val="pct15" w:color="auto" w:fill="FFFFFF"/>
        </w:rPr>
        <w:t xml:space="preserve">using </w:t>
      </w:r>
      <w:r w:rsidRPr="003203CD">
        <w:rPr>
          <w:rFonts w:ascii="宋体" w:hAnsi="宋体" w:cs="宋体" w:hint="eastAsia"/>
          <w:szCs w:val="24"/>
          <w:shd w:val="pct15" w:color="auto" w:fill="FFFFFF"/>
        </w:rPr>
        <w:t>System.IO.Ports;</w:t>
      </w:r>
    </w:p>
    <w:p w14:paraId="45EA07EC" w14:textId="77777777" w:rsidR="00B05058" w:rsidRPr="003203CD" w:rsidRDefault="00B05058" w:rsidP="00B05058">
      <w:pPr>
        <w:ind w:firstLine="420"/>
        <w:rPr>
          <w:rFonts w:ascii="宋体" w:hAnsi="宋体" w:cs="宋体"/>
          <w:szCs w:val="24"/>
          <w:shd w:val="pct15" w:color="auto" w:fill="FFFFFF"/>
        </w:rPr>
      </w:pPr>
    </w:p>
    <w:p w14:paraId="3E3EB430" w14:textId="77777777" w:rsidR="00B05058" w:rsidRPr="003203CD" w:rsidRDefault="00B05058" w:rsidP="00B05058">
      <w:pPr>
        <w:autoSpaceDE w:val="0"/>
        <w:autoSpaceDN w:val="0"/>
        <w:ind w:firstLineChars="200" w:firstLine="420"/>
        <w:rPr>
          <w:rFonts w:ascii="宋体" w:hAnsi="宋体" w:cs="宋体"/>
          <w:szCs w:val="24"/>
          <w:shd w:val="pct15" w:color="auto" w:fill="FFFFFF"/>
        </w:rPr>
      </w:pPr>
      <w:r w:rsidRPr="003203CD">
        <w:rPr>
          <w:rFonts w:ascii="宋体" w:hAnsi="宋体" w:cs="宋体" w:hint="eastAsia"/>
          <w:color w:val="0000FF"/>
          <w:szCs w:val="24"/>
          <w:shd w:val="pct15" w:color="auto" w:fill="FFFFFF"/>
        </w:rPr>
        <w:t>publicstatic</w:t>
      </w:r>
      <w:r w:rsidRPr="003203CD">
        <w:rPr>
          <w:rFonts w:ascii="宋体" w:hAnsi="宋体" w:cs="宋体" w:hint="eastAsia"/>
          <w:color w:val="2B91AF"/>
          <w:szCs w:val="24"/>
          <w:shd w:val="pct15" w:color="auto" w:fill="FFFFFF"/>
        </w:rPr>
        <w:t>ISO15693Reader</w:t>
      </w:r>
      <w:r w:rsidRPr="003203CD">
        <w:rPr>
          <w:rFonts w:ascii="宋体" w:hAnsi="宋体" w:cs="宋体" w:hint="eastAsia"/>
          <w:szCs w:val="24"/>
          <w:shd w:val="pct15" w:color="auto" w:fill="FFFFFF"/>
        </w:rPr>
        <w:t xml:space="preserve"> Reader = </w:t>
      </w:r>
      <w:r w:rsidRPr="003203CD">
        <w:rPr>
          <w:rFonts w:ascii="宋体" w:hAnsi="宋体" w:cs="宋体" w:hint="eastAsia"/>
          <w:color w:val="0000FF"/>
          <w:szCs w:val="24"/>
          <w:shd w:val="pct15" w:color="auto" w:fill="FFFFFF"/>
        </w:rPr>
        <w:t>new</w:t>
      </w:r>
      <w:r w:rsidRPr="003203CD">
        <w:rPr>
          <w:rFonts w:ascii="宋体" w:hAnsi="宋体" w:cs="宋体" w:hint="eastAsia"/>
          <w:color w:val="2B91AF"/>
          <w:szCs w:val="24"/>
          <w:shd w:val="pct15" w:color="auto" w:fill="FFFFFF"/>
        </w:rPr>
        <w:t>ISO15693Reader</w:t>
      </w:r>
      <w:r w:rsidRPr="003203CD">
        <w:rPr>
          <w:rFonts w:ascii="宋体" w:hAnsi="宋体" w:cs="宋体" w:hint="eastAsia"/>
          <w:szCs w:val="24"/>
          <w:shd w:val="pct15" w:color="auto" w:fill="FFFFFF"/>
        </w:rPr>
        <w:t>();</w:t>
      </w:r>
    </w:p>
    <w:p w14:paraId="06936BE9" w14:textId="77777777" w:rsidR="00B05058" w:rsidRPr="003203CD" w:rsidRDefault="00B05058" w:rsidP="00B05058">
      <w:pPr>
        <w:autoSpaceDE w:val="0"/>
        <w:autoSpaceDN w:val="0"/>
        <w:ind w:firstLineChars="200" w:firstLine="420"/>
        <w:rPr>
          <w:rFonts w:ascii="宋体" w:hAnsi="宋体" w:cs="宋体"/>
          <w:szCs w:val="24"/>
          <w:shd w:val="pct15" w:color="auto" w:fill="FFFFFF"/>
        </w:rPr>
      </w:pPr>
    </w:p>
    <w:p w14:paraId="609F6E48" w14:textId="77777777" w:rsidR="00B05058" w:rsidRPr="003203CD" w:rsidRDefault="00B05058" w:rsidP="00DA5AD9">
      <w:pPr>
        <w:autoSpaceDE w:val="0"/>
        <w:autoSpaceDN w:val="0"/>
        <w:rPr>
          <w:rFonts w:ascii="宋体" w:hAnsi="宋体" w:cs="宋体"/>
          <w:szCs w:val="24"/>
          <w:shd w:val="pct15" w:color="auto" w:fill="FFFFFF"/>
        </w:rPr>
      </w:pPr>
      <w:r w:rsidRPr="003203CD">
        <w:rPr>
          <w:rFonts w:ascii="宋体" w:hAnsi="宋体" w:cs="宋体" w:hint="eastAsia"/>
          <w:color w:val="0000FF"/>
          <w:szCs w:val="24"/>
          <w:shd w:val="pct15" w:color="auto" w:fill="FFFFFF"/>
        </w:rPr>
        <w:t>publicstatic</w:t>
      </w:r>
      <w:r w:rsidRPr="003203CD">
        <w:rPr>
          <w:rFonts w:ascii="宋体" w:hAnsi="宋体" w:cs="宋体" w:hint="eastAsia"/>
          <w:color w:val="2B91AF"/>
          <w:szCs w:val="24"/>
          <w:shd w:val="pct15" w:color="auto" w:fill="FFFFFF"/>
        </w:rPr>
        <w:t>SerialPort</w:t>
      </w:r>
      <w:r w:rsidRPr="003203CD">
        <w:rPr>
          <w:rFonts w:ascii="宋体" w:hAnsi="宋体" w:cs="宋体" w:hint="eastAsia"/>
          <w:szCs w:val="24"/>
          <w:shd w:val="pct15" w:color="auto" w:fill="FFFFFF"/>
        </w:rPr>
        <w:t xml:space="preserve"> serialPort = </w:t>
      </w:r>
      <w:r w:rsidRPr="003203CD">
        <w:rPr>
          <w:rFonts w:ascii="宋体" w:hAnsi="宋体" w:cs="宋体" w:hint="eastAsia"/>
          <w:color w:val="0000FF"/>
          <w:szCs w:val="24"/>
          <w:shd w:val="pct15" w:color="auto" w:fill="FFFFFF"/>
        </w:rPr>
        <w:t>new</w:t>
      </w:r>
      <w:r w:rsidRPr="003203CD">
        <w:rPr>
          <w:rFonts w:ascii="宋体" w:hAnsi="宋体" w:cs="宋体" w:hint="eastAsia"/>
          <w:color w:val="2B91AF"/>
          <w:szCs w:val="24"/>
          <w:shd w:val="pct15" w:color="auto" w:fill="FFFFFF"/>
        </w:rPr>
        <w:t>SerialPort</w:t>
      </w:r>
      <w:r w:rsidRPr="003203CD">
        <w:rPr>
          <w:rFonts w:ascii="宋体" w:hAnsi="宋体" w:cs="宋体" w:hint="eastAsia"/>
          <w:szCs w:val="24"/>
          <w:shd w:val="pct15" w:color="auto" w:fill="FFFFFF"/>
        </w:rPr>
        <w:t>();</w:t>
      </w:r>
    </w:p>
    <w:p w14:paraId="5F56B98A" w14:textId="77777777" w:rsidR="00B05058" w:rsidRPr="00DA5AD9" w:rsidRDefault="00B05058" w:rsidP="00DA5AD9">
      <w:pPr>
        <w:ind w:firstLineChars="200" w:firstLine="420"/>
        <w:rPr>
          <w:rFonts w:ascii="黑体" w:eastAsia="黑体" w:hAnsi="黑体" w:cs="宋体"/>
        </w:rPr>
      </w:pPr>
      <w:r w:rsidRPr="002B2C7F">
        <w:rPr>
          <w:rFonts w:ascii="黑体" w:eastAsia="黑体" w:hAnsi="黑体" w:cs="宋体" w:hint="eastAsia"/>
        </w:rPr>
        <w:t>(4)在ClassAll类中建立获取串口资源方法、两个打开串口的方法和两个关闭串口方法。</w:t>
      </w:r>
    </w:p>
    <w:p w14:paraId="1D18C6DD" w14:textId="77777777" w:rsidR="00B05058" w:rsidRPr="002B2C7F" w:rsidRDefault="00B05058" w:rsidP="002B2C7F">
      <w:pPr>
        <w:ind w:firstLineChars="200" w:firstLine="420"/>
        <w:rPr>
          <w:rFonts w:ascii="黑体" w:eastAsia="黑体" w:hAnsi="黑体" w:cs="宋体"/>
        </w:rPr>
      </w:pPr>
      <w:r w:rsidRPr="002B2C7F">
        <w:rPr>
          <w:rFonts w:ascii="黑体" w:eastAsia="黑体" w:hAnsi="黑体" w:cs="宋体" w:hint="eastAsia"/>
        </w:rPr>
        <w:t>路复用器和LED屏打开串口方法</w:t>
      </w:r>
    </w:p>
    <w:p w14:paraId="5A91DD0E" w14:textId="77777777" w:rsidR="00B05058" w:rsidRPr="003203CD" w:rsidRDefault="00B05058" w:rsidP="00B05058">
      <w:pPr>
        <w:autoSpaceDE w:val="0"/>
        <w:autoSpaceDN w:val="0"/>
        <w:adjustRightInd w:val="0"/>
        <w:jc w:val="left"/>
        <w:rPr>
          <w:rFonts w:ascii="宋体" w:hAnsi="宋体" w:cs="新宋体"/>
          <w:kern w:val="0"/>
          <w:szCs w:val="24"/>
          <w:shd w:val="pct15" w:color="auto" w:fill="FFFFFF"/>
        </w:rPr>
      </w:pPr>
      <w:r w:rsidRPr="003203CD">
        <w:rPr>
          <w:rFonts w:ascii="宋体" w:hAnsi="宋体" w:cs="新宋体"/>
          <w:color w:val="0000FF"/>
          <w:kern w:val="0"/>
          <w:szCs w:val="24"/>
          <w:shd w:val="pct15" w:color="auto" w:fill="FFFFFF"/>
        </w:rPr>
        <w:t>publicstaticvoid</w:t>
      </w:r>
      <w:r w:rsidRPr="003203CD">
        <w:rPr>
          <w:rFonts w:ascii="宋体" w:hAnsi="宋体" w:cs="新宋体"/>
          <w:kern w:val="0"/>
          <w:szCs w:val="24"/>
          <w:shd w:val="pct15" w:color="auto" w:fill="FFFFFF"/>
        </w:rPr>
        <w:t xml:space="preserve"> OpenPort()</w:t>
      </w:r>
    </w:p>
    <w:p w14:paraId="28DA5AF2" w14:textId="77777777" w:rsidR="00B05058" w:rsidRPr="003203CD" w:rsidRDefault="00B05058" w:rsidP="00B05058">
      <w:pPr>
        <w:autoSpaceDE w:val="0"/>
        <w:autoSpaceDN w:val="0"/>
        <w:adjustRightInd w:val="0"/>
        <w:jc w:val="left"/>
        <w:rPr>
          <w:rFonts w:ascii="宋体" w:hAnsi="宋体" w:cs="新宋体"/>
          <w:kern w:val="0"/>
          <w:szCs w:val="24"/>
          <w:shd w:val="pct15" w:color="auto" w:fill="FFFFFF"/>
        </w:rPr>
      </w:pPr>
      <w:r w:rsidRPr="003203CD">
        <w:rPr>
          <w:rFonts w:ascii="宋体" w:hAnsi="宋体" w:cs="新宋体"/>
          <w:kern w:val="0"/>
          <w:szCs w:val="24"/>
          <w:shd w:val="pct15" w:color="auto" w:fill="FFFFFF"/>
        </w:rPr>
        <w:t xml:space="preserve">      {</w:t>
      </w:r>
    </w:p>
    <w:p w14:paraId="5BDFCF3A" w14:textId="77777777" w:rsidR="00B05058" w:rsidRPr="003203CD" w:rsidRDefault="00B05058" w:rsidP="00B05058">
      <w:pPr>
        <w:autoSpaceDE w:val="0"/>
        <w:autoSpaceDN w:val="0"/>
        <w:adjustRightInd w:val="0"/>
        <w:jc w:val="left"/>
        <w:rPr>
          <w:rFonts w:ascii="宋体" w:hAnsi="宋体" w:cs="新宋体"/>
          <w:kern w:val="0"/>
          <w:szCs w:val="24"/>
          <w:shd w:val="pct15" w:color="auto" w:fill="FFFFFF"/>
        </w:rPr>
      </w:pPr>
      <w:r w:rsidRPr="003203CD">
        <w:rPr>
          <w:rFonts w:ascii="宋体" w:hAnsi="宋体" w:cs="新宋体"/>
          <w:color w:val="0000FF"/>
          <w:kern w:val="0"/>
          <w:szCs w:val="24"/>
          <w:shd w:val="pct15" w:color="auto" w:fill="FFFFFF"/>
        </w:rPr>
        <w:t>string</w:t>
      </w:r>
      <w:r w:rsidRPr="003203CD">
        <w:rPr>
          <w:rFonts w:ascii="宋体" w:hAnsi="宋体" w:cs="新宋体"/>
          <w:kern w:val="0"/>
          <w:szCs w:val="24"/>
          <w:shd w:val="pct15" w:color="auto" w:fill="FFFFFF"/>
        </w:rPr>
        <w:t xml:space="preserve">[] Ports = </w:t>
      </w:r>
      <w:r w:rsidRPr="003203CD">
        <w:rPr>
          <w:rFonts w:ascii="宋体" w:hAnsi="宋体" w:cs="新宋体"/>
          <w:color w:val="0000FF"/>
          <w:kern w:val="0"/>
          <w:szCs w:val="24"/>
          <w:shd w:val="pct15" w:color="auto" w:fill="FFFFFF"/>
        </w:rPr>
        <w:t>newstring</w:t>
      </w:r>
      <w:r w:rsidRPr="003203CD">
        <w:rPr>
          <w:rFonts w:ascii="宋体" w:hAnsi="宋体" w:cs="新宋体"/>
          <w:kern w:val="0"/>
          <w:szCs w:val="24"/>
          <w:shd w:val="pct15" w:color="auto" w:fill="FFFFFF"/>
        </w:rPr>
        <w:t>[2];</w:t>
      </w:r>
    </w:p>
    <w:p w14:paraId="341DD1B1" w14:textId="77777777" w:rsidR="00B05058" w:rsidRPr="003203CD" w:rsidRDefault="00B05058" w:rsidP="00B05058">
      <w:pPr>
        <w:autoSpaceDE w:val="0"/>
        <w:autoSpaceDN w:val="0"/>
        <w:adjustRightInd w:val="0"/>
        <w:jc w:val="left"/>
        <w:rPr>
          <w:rFonts w:ascii="宋体" w:hAnsi="宋体" w:cs="新宋体"/>
          <w:kern w:val="0"/>
          <w:szCs w:val="24"/>
          <w:shd w:val="pct15" w:color="auto" w:fill="FFFFFF"/>
        </w:rPr>
      </w:pPr>
      <w:r w:rsidRPr="003203CD">
        <w:rPr>
          <w:rFonts w:ascii="宋体" w:hAnsi="宋体" w:cs="新宋体"/>
          <w:kern w:val="0"/>
          <w:szCs w:val="24"/>
          <w:shd w:val="pct15" w:color="auto" w:fill="FFFFFF"/>
        </w:rPr>
        <w:t xml:space="preserve"> Ports = GetOpenClosePorts(</w:t>
      </w:r>
      <w:r w:rsidRPr="003203CD">
        <w:rPr>
          <w:rFonts w:ascii="宋体" w:hAnsi="宋体" w:cs="新宋体"/>
          <w:color w:val="2B91AF"/>
          <w:kern w:val="0"/>
          <w:szCs w:val="24"/>
          <w:shd w:val="pct15" w:color="auto" w:fill="FFFFFF"/>
        </w:rPr>
        <w:t>AppDomain</w:t>
      </w:r>
      <w:r w:rsidRPr="003203CD">
        <w:rPr>
          <w:rFonts w:ascii="宋体" w:hAnsi="宋体" w:cs="新宋体"/>
          <w:kern w:val="0"/>
          <w:szCs w:val="24"/>
          <w:shd w:val="pct15" w:color="auto" w:fill="FFFFFF"/>
        </w:rPr>
        <w:t xml:space="preserve">.CurrentDomain.BaseDirectory + </w:t>
      </w:r>
      <w:r w:rsidRPr="003203CD">
        <w:rPr>
          <w:rFonts w:ascii="宋体" w:hAnsi="宋体" w:cs="新宋体"/>
          <w:color w:val="A31515"/>
          <w:kern w:val="0"/>
          <w:szCs w:val="24"/>
          <w:shd w:val="pct15" w:color="auto" w:fill="FFFFFF"/>
        </w:rPr>
        <w:t>"Ports.xml"</w:t>
      </w:r>
      <w:r w:rsidRPr="003203CD">
        <w:rPr>
          <w:rFonts w:ascii="宋体" w:hAnsi="宋体" w:cs="新宋体"/>
          <w:kern w:val="0"/>
          <w:szCs w:val="24"/>
          <w:shd w:val="pct15" w:color="auto" w:fill="FFFFFF"/>
        </w:rPr>
        <w:t>);</w:t>
      </w:r>
    </w:p>
    <w:p w14:paraId="7702432C" w14:textId="77777777" w:rsidR="00B05058" w:rsidRPr="003203CD" w:rsidRDefault="00B05058" w:rsidP="00B05058">
      <w:pPr>
        <w:autoSpaceDE w:val="0"/>
        <w:autoSpaceDN w:val="0"/>
        <w:adjustRightInd w:val="0"/>
        <w:ind w:left="840" w:firstLine="420"/>
        <w:jc w:val="left"/>
        <w:rPr>
          <w:rFonts w:ascii="宋体" w:hAnsi="宋体" w:cs="新宋体"/>
          <w:kern w:val="0"/>
          <w:szCs w:val="24"/>
          <w:shd w:val="pct15" w:color="auto" w:fill="FFFFFF"/>
        </w:rPr>
      </w:pPr>
      <w:r w:rsidRPr="003203CD">
        <w:rPr>
          <w:rFonts w:ascii="宋体" w:hAnsi="宋体" w:cs="新宋体"/>
          <w:kern w:val="0"/>
          <w:szCs w:val="24"/>
          <w:shd w:val="pct15" w:color="auto" w:fill="FFFFFF"/>
        </w:rPr>
        <w:t>Reader.OpenSerialPort(Ports[0], 115200) == 0</w:t>
      </w:r>
    </w:p>
    <w:p w14:paraId="2CD7E0F4" w14:textId="77777777" w:rsidR="00B05058" w:rsidRPr="003203CD" w:rsidRDefault="00B05058" w:rsidP="00B05058">
      <w:pPr>
        <w:autoSpaceDE w:val="0"/>
        <w:autoSpaceDN w:val="0"/>
        <w:adjustRightInd w:val="0"/>
        <w:ind w:left="840" w:firstLine="420"/>
        <w:jc w:val="left"/>
        <w:rPr>
          <w:rFonts w:ascii="宋体" w:hAnsi="宋体" w:cs="新宋体"/>
          <w:kern w:val="0"/>
          <w:szCs w:val="24"/>
          <w:shd w:val="pct15" w:color="auto" w:fill="FFFFFF"/>
        </w:rPr>
      </w:pPr>
      <w:r w:rsidRPr="003203CD">
        <w:rPr>
          <w:rFonts w:ascii="宋体" w:hAnsi="宋体" w:cs="新宋体"/>
          <w:kern w:val="0"/>
          <w:szCs w:val="24"/>
          <w:shd w:val="pct15" w:color="auto" w:fill="FFFFFF"/>
        </w:rPr>
        <w:t>serialPort.PortName = Ports[1];</w:t>
      </w:r>
    </w:p>
    <w:p w14:paraId="70DDAEC1" w14:textId="77777777" w:rsidR="00B05058" w:rsidRPr="003203CD" w:rsidRDefault="00B05058" w:rsidP="00B05058">
      <w:pPr>
        <w:autoSpaceDE w:val="0"/>
        <w:autoSpaceDN w:val="0"/>
        <w:adjustRightInd w:val="0"/>
        <w:jc w:val="left"/>
        <w:rPr>
          <w:rFonts w:ascii="宋体" w:hAnsi="宋体" w:cs="新宋体"/>
          <w:kern w:val="0"/>
          <w:szCs w:val="24"/>
          <w:shd w:val="pct15" w:color="auto" w:fill="FFFFFF"/>
        </w:rPr>
      </w:pPr>
      <w:r w:rsidRPr="003203CD">
        <w:rPr>
          <w:rFonts w:ascii="宋体" w:hAnsi="宋体" w:cs="新宋体"/>
          <w:kern w:val="0"/>
          <w:szCs w:val="24"/>
          <w:shd w:val="pct15" w:color="auto" w:fill="FFFFFF"/>
        </w:rPr>
        <w:t xml:space="preserve">            serialPort.Open();</w:t>
      </w:r>
    </w:p>
    <w:p w14:paraId="03861236" w14:textId="77777777" w:rsidR="00B05058" w:rsidRPr="00DA5AD9" w:rsidRDefault="00B05058" w:rsidP="00DA5AD9">
      <w:pPr>
        <w:autoSpaceDE w:val="0"/>
        <w:autoSpaceDN w:val="0"/>
        <w:adjustRightInd w:val="0"/>
        <w:jc w:val="left"/>
        <w:rPr>
          <w:rFonts w:ascii="宋体" w:hAnsi="宋体" w:cs="新宋体"/>
          <w:color w:val="000000"/>
          <w:kern w:val="0"/>
          <w:szCs w:val="24"/>
          <w:shd w:val="pct15" w:color="auto" w:fill="FFFFFF"/>
        </w:rPr>
      </w:pPr>
      <w:r w:rsidRPr="003203CD">
        <w:rPr>
          <w:rFonts w:ascii="宋体" w:hAnsi="宋体" w:cs="新宋体" w:hint="eastAsia"/>
          <w:color w:val="000000"/>
          <w:kern w:val="0"/>
          <w:szCs w:val="24"/>
          <w:shd w:val="pct15" w:color="auto" w:fill="FFFFFF"/>
        </w:rPr>
        <w:t>}</w:t>
      </w:r>
    </w:p>
    <w:p w14:paraId="49754AE7" w14:textId="77777777" w:rsidR="00B05058" w:rsidRPr="002B2C7F" w:rsidRDefault="00B05058" w:rsidP="002B2C7F">
      <w:pPr>
        <w:ind w:firstLineChars="200" w:firstLine="420"/>
        <w:rPr>
          <w:rFonts w:ascii="黑体" w:eastAsia="黑体" w:hAnsi="黑体" w:cs="宋体"/>
        </w:rPr>
      </w:pPr>
      <w:r w:rsidRPr="002B2C7F">
        <w:rPr>
          <w:rFonts w:ascii="黑体" w:eastAsia="黑体" w:hAnsi="黑体" w:cs="宋体" w:hint="eastAsia"/>
        </w:rPr>
        <w:t>多路复用器和LED屏关闭串口方法</w:t>
      </w:r>
    </w:p>
    <w:p w14:paraId="33C75CFB" w14:textId="77777777" w:rsidR="00B05058" w:rsidRPr="003203CD" w:rsidRDefault="00B05058" w:rsidP="00B05058">
      <w:pPr>
        <w:autoSpaceDE w:val="0"/>
        <w:autoSpaceDN w:val="0"/>
        <w:rPr>
          <w:rFonts w:ascii="宋体" w:hAnsi="宋体" w:cs="宋体"/>
          <w:szCs w:val="24"/>
          <w:shd w:val="pct15" w:color="auto" w:fill="FFFFFF"/>
        </w:rPr>
      </w:pPr>
      <w:r w:rsidRPr="003203CD">
        <w:rPr>
          <w:rFonts w:ascii="宋体" w:hAnsi="宋体" w:cs="宋体" w:hint="eastAsia"/>
          <w:color w:val="0000FF"/>
          <w:szCs w:val="24"/>
          <w:shd w:val="pct15" w:color="auto" w:fill="FFFFFF"/>
        </w:rPr>
        <w:t>publicstaticvoid</w:t>
      </w:r>
      <w:r w:rsidRPr="003203CD">
        <w:rPr>
          <w:rFonts w:ascii="宋体" w:hAnsi="宋体" w:cs="宋体" w:hint="eastAsia"/>
          <w:szCs w:val="24"/>
          <w:shd w:val="pct15" w:color="auto" w:fill="FFFFFF"/>
        </w:rPr>
        <w:t xml:space="preserve"> ClosePorts()</w:t>
      </w:r>
    </w:p>
    <w:p w14:paraId="0246D397" w14:textId="77777777" w:rsidR="00B05058" w:rsidRPr="003203CD" w:rsidRDefault="00B05058" w:rsidP="00B05058">
      <w:pPr>
        <w:autoSpaceDE w:val="0"/>
        <w:autoSpaceDN w:val="0"/>
        <w:rPr>
          <w:rFonts w:ascii="宋体" w:hAnsi="宋体" w:cs="宋体"/>
          <w:szCs w:val="24"/>
          <w:shd w:val="pct15" w:color="auto" w:fill="FFFFFF"/>
        </w:rPr>
      </w:pPr>
      <w:r w:rsidRPr="003203CD">
        <w:rPr>
          <w:rFonts w:ascii="宋体" w:hAnsi="宋体" w:cs="宋体" w:hint="eastAsia"/>
          <w:szCs w:val="24"/>
          <w:shd w:val="pct15" w:color="auto" w:fill="FFFFFF"/>
        </w:rPr>
        <w:t xml:space="preserve">  {</w:t>
      </w:r>
    </w:p>
    <w:p w14:paraId="7230097D" w14:textId="77777777" w:rsidR="00B05058" w:rsidRPr="003203CD" w:rsidRDefault="00B05058" w:rsidP="00B05058">
      <w:pPr>
        <w:autoSpaceDE w:val="0"/>
        <w:autoSpaceDN w:val="0"/>
        <w:rPr>
          <w:rFonts w:ascii="宋体" w:hAnsi="宋体" w:cs="宋体"/>
          <w:szCs w:val="24"/>
          <w:shd w:val="pct15" w:color="auto" w:fill="FFFFFF"/>
        </w:rPr>
      </w:pPr>
      <w:r w:rsidRPr="003203CD">
        <w:rPr>
          <w:rFonts w:ascii="宋体" w:hAnsi="宋体" w:cs="宋体" w:hint="eastAsia"/>
          <w:szCs w:val="24"/>
          <w:shd w:val="pct15" w:color="auto" w:fill="FFFFFF"/>
        </w:rPr>
        <w:tab/>
      </w:r>
      <w:r w:rsidRPr="003203CD">
        <w:rPr>
          <w:rFonts w:ascii="宋体" w:hAnsi="宋体" w:cs="宋体" w:hint="eastAsia"/>
          <w:szCs w:val="24"/>
          <w:shd w:val="pct15" w:color="auto" w:fill="FFFFFF"/>
        </w:rPr>
        <w:tab/>
        <w:t>Reader.CloseSerialPort() == 0</w:t>
      </w:r>
    </w:p>
    <w:p w14:paraId="37E9051C" w14:textId="77777777" w:rsidR="00B05058" w:rsidRPr="003203CD" w:rsidRDefault="00B05058" w:rsidP="00B05058">
      <w:pPr>
        <w:autoSpaceDE w:val="0"/>
        <w:autoSpaceDN w:val="0"/>
        <w:ind w:left="420" w:firstLine="420"/>
        <w:rPr>
          <w:rFonts w:ascii="宋体" w:hAnsi="宋体" w:cs="宋体"/>
          <w:szCs w:val="24"/>
          <w:shd w:val="pct15" w:color="auto" w:fill="FFFFFF"/>
        </w:rPr>
      </w:pPr>
      <w:r w:rsidRPr="003203CD">
        <w:rPr>
          <w:rFonts w:ascii="宋体" w:hAnsi="宋体" w:cs="宋体" w:hint="eastAsia"/>
          <w:szCs w:val="24"/>
          <w:shd w:val="pct15" w:color="auto" w:fill="FFFFFF"/>
        </w:rPr>
        <w:t>serialPort.Close();</w:t>
      </w:r>
    </w:p>
    <w:p w14:paraId="0175E7F4" w14:textId="77777777" w:rsidR="00B05058" w:rsidRPr="00DA5AD9" w:rsidRDefault="00B05058" w:rsidP="00DA5AD9">
      <w:pPr>
        <w:autoSpaceDE w:val="0"/>
        <w:autoSpaceDN w:val="0"/>
        <w:rPr>
          <w:rFonts w:ascii="宋体" w:hAnsi="宋体" w:cs="宋体"/>
          <w:szCs w:val="24"/>
          <w:shd w:val="pct15" w:color="auto" w:fill="FFFFFF"/>
        </w:rPr>
      </w:pPr>
      <w:r w:rsidRPr="003203CD">
        <w:rPr>
          <w:rFonts w:ascii="宋体" w:hAnsi="宋体" w:cs="宋体" w:hint="eastAsia"/>
          <w:szCs w:val="24"/>
          <w:shd w:val="pct15" w:color="auto" w:fill="FFFFFF"/>
        </w:rPr>
        <w:t xml:space="preserve">  }</w:t>
      </w:r>
    </w:p>
    <w:p w14:paraId="23503AE2" w14:textId="77777777" w:rsidR="00B05058" w:rsidRDefault="00B05058" w:rsidP="00094199">
      <w:pPr>
        <w:pStyle w:val="5"/>
      </w:pPr>
      <w:r>
        <w:rPr>
          <w:rFonts w:hint="eastAsia"/>
        </w:rPr>
        <w:t>串口功能</w:t>
      </w:r>
    </w:p>
    <w:p w14:paraId="57EFAF44" w14:textId="77777777" w:rsidR="00B05058" w:rsidRPr="002B2C7F" w:rsidRDefault="00B05058" w:rsidP="002B2C7F">
      <w:pPr>
        <w:ind w:firstLineChars="200" w:firstLine="420"/>
        <w:rPr>
          <w:rFonts w:ascii="黑体" w:eastAsia="黑体" w:hAnsi="黑体" w:cs="宋体"/>
        </w:rPr>
      </w:pPr>
      <w:r w:rsidRPr="002B2C7F">
        <w:rPr>
          <w:rFonts w:ascii="黑体" w:eastAsia="黑体" w:hAnsi="黑体" w:cs="宋体" w:hint="eastAsia"/>
        </w:rPr>
        <w:t>LED屏串口的打开与多路复用器串口的打开，均是在该界面的窗体加载时打开串口，但是在打开串口是我们要区分LED屏的串口号与多路复用器的串口号的。</w:t>
      </w:r>
    </w:p>
    <w:p w14:paraId="2123ADC4" w14:textId="77777777" w:rsidR="00B05058" w:rsidRPr="003203CD" w:rsidRDefault="00B05058" w:rsidP="00094199">
      <w:pPr>
        <w:pStyle w:val="5"/>
      </w:pPr>
      <w:r w:rsidRPr="003203CD">
        <w:rPr>
          <w:rFonts w:hint="eastAsia"/>
        </w:rPr>
        <w:lastRenderedPageBreak/>
        <w:t>通道设置功能</w:t>
      </w:r>
    </w:p>
    <w:p w14:paraId="70CE0321" w14:textId="77777777" w:rsidR="00B05058" w:rsidRPr="002B2C7F" w:rsidRDefault="00B05058" w:rsidP="002B2C7F">
      <w:pPr>
        <w:ind w:firstLineChars="200" w:firstLine="420"/>
        <w:rPr>
          <w:rFonts w:ascii="黑体" w:eastAsia="黑体" w:hAnsi="黑体" w:cs="宋体"/>
        </w:rPr>
      </w:pPr>
      <w:r w:rsidRPr="002B2C7F">
        <w:rPr>
          <w:rFonts w:ascii="黑体" w:eastAsia="黑体" w:hAnsi="黑体" w:cs="宋体" w:hint="eastAsia"/>
        </w:rPr>
        <w:t>多路复用器连接着八个仓位，而这八个仓位都可以读取卡片，这时我们可以设置我们所需要的仓位号。</w:t>
      </w:r>
    </w:p>
    <w:p w14:paraId="2A5AFB68" w14:textId="77777777" w:rsidR="00B05058" w:rsidRPr="00DA5AD9" w:rsidRDefault="00B05058" w:rsidP="00DA5AD9">
      <w:pPr>
        <w:ind w:firstLineChars="200" w:firstLine="420"/>
        <w:rPr>
          <w:rFonts w:ascii="黑体" w:eastAsia="黑体" w:hAnsi="黑体" w:cs="宋体"/>
        </w:rPr>
      </w:pPr>
      <w:r w:rsidRPr="002B2C7F">
        <w:rPr>
          <w:rFonts w:ascii="黑体" w:eastAsia="黑体" w:hAnsi="黑体" w:cs="宋体" w:hint="eastAsia"/>
        </w:rPr>
        <w:t>它主要是调用了ISO15693Reader类中的SetAntLedLight()方法类设置通道号，以及根据的返回值来判断是否设置成功；</w:t>
      </w:r>
    </w:p>
    <w:p w14:paraId="7F6B8657" w14:textId="77777777" w:rsidR="00B05058" w:rsidRDefault="00B05058" w:rsidP="00DA5AD9">
      <w:pPr>
        <w:ind w:firstLineChars="200" w:firstLine="420"/>
        <w:rPr>
          <w:rFonts w:ascii="宋体" w:hAnsi="宋体" w:cs="宋体"/>
          <w:szCs w:val="24"/>
        </w:rPr>
      </w:pPr>
      <w:r w:rsidRPr="002B2C7F">
        <w:rPr>
          <w:rFonts w:ascii="黑体" w:eastAsia="黑体" w:hAnsi="黑体" w:cs="宋体" w:hint="eastAsia"/>
        </w:rPr>
        <w:t>设置通道号</w:t>
      </w:r>
    </w:p>
    <w:p w14:paraId="5B0DB555" w14:textId="77777777" w:rsidR="00B05058" w:rsidRDefault="00B05058" w:rsidP="00DA5AD9">
      <w:pPr>
        <w:autoSpaceDE w:val="0"/>
        <w:autoSpaceDN w:val="0"/>
        <w:ind w:firstLine="420"/>
        <w:rPr>
          <w:rFonts w:ascii="宋体" w:hAnsi="宋体" w:cs="宋体"/>
          <w:szCs w:val="24"/>
        </w:rPr>
      </w:pPr>
      <w:r w:rsidRPr="003203CD">
        <w:rPr>
          <w:rFonts w:ascii="宋体" w:hAnsi="宋体" w:cs="宋体" w:hint="eastAsia"/>
          <w:szCs w:val="24"/>
          <w:shd w:val="pct15" w:color="auto" w:fill="FFFFFF"/>
        </w:rPr>
        <w:t>MyClass.</w:t>
      </w:r>
      <w:r w:rsidRPr="003203CD">
        <w:rPr>
          <w:rFonts w:ascii="宋体" w:hAnsi="宋体" w:cs="宋体" w:hint="eastAsia"/>
          <w:color w:val="2B91AF"/>
          <w:szCs w:val="24"/>
          <w:shd w:val="pct15" w:color="auto" w:fill="FFFFFF"/>
        </w:rPr>
        <w:t>ClassAll</w:t>
      </w:r>
      <w:r w:rsidRPr="003203CD">
        <w:rPr>
          <w:rFonts w:ascii="宋体" w:hAnsi="宋体" w:cs="宋体" w:hint="eastAsia"/>
          <w:szCs w:val="24"/>
          <w:shd w:val="pct15" w:color="auto" w:fill="FFFFFF"/>
        </w:rPr>
        <w:t>.Reader.SetAntannaAndLedLight(</w:t>
      </w:r>
      <w:r w:rsidRPr="003203CD">
        <w:rPr>
          <w:rFonts w:ascii="宋体" w:hAnsi="宋体" w:cs="宋体" w:hint="eastAsia"/>
          <w:color w:val="0000FF"/>
          <w:szCs w:val="24"/>
          <w:shd w:val="pct15" w:color="auto" w:fill="FFFFFF"/>
        </w:rPr>
        <w:t>byte 参数</w:t>
      </w:r>
      <w:r w:rsidRPr="003203CD">
        <w:rPr>
          <w:rFonts w:ascii="宋体" w:hAnsi="宋体" w:cs="宋体" w:hint="eastAsia"/>
          <w:szCs w:val="24"/>
          <w:shd w:val="pct15" w:color="auto" w:fill="FFFFFF"/>
        </w:rPr>
        <w:t>,</w:t>
      </w:r>
      <w:r w:rsidRPr="003203CD">
        <w:rPr>
          <w:rFonts w:ascii="宋体" w:hAnsi="宋体" w:cs="宋体" w:hint="eastAsia"/>
          <w:color w:val="0000FF"/>
          <w:szCs w:val="24"/>
          <w:shd w:val="pct15" w:color="auto" w:fill="FFFFFF"/>
        </w:rPr>
        <w:t>false</w:t>
      </w:r>
      <w:r w:rsidRPr="003203CD">
        <w:rPr>
          <w:rFonts w:ascii="宋体" w:hAnsi="宋体" w:cs="宋体" w:hint="eastAsia"/>
          <w:szCs w:val="24"/>
          <w:shd w:val="pct15" w:color="auto" w:fill="FFFFFF"/>
        </w:rPr>
        <w:t>);</w:t>
      </w:r>
      <w:r w:rsidR="00DA5AD9">
        <w:rPr>
          <w:rFonts w:ascii="宋体" w:hAnsi="宋体" w:cs="宋体"/>
          <w:szCs w:val="24"/>
        </w:rPr>
        <w:t xml:space="preserve"> </w:t>
      </w:r>
    </w:p>
    <w:p w14:paraId="37F2764A" w14:textId="77777777" w:rsidR="00B05058" w:rsidRDefault="00B05058" w:rsidP="00DA5AD9">
      <w:pPr>
        <w:ind w:firstLineChars="200" w:firstLine="420"/>
        <w:rPr>
          <w:rFonts w:ascii="宋体" w:hAnsi="宋体" w:cs="宋体"/>
          <w:szCs w:val="24"/>
        </w:rPr>
      </w:pPr>
      <w:r w:rsidRPr="002B2C7F">
        <w:rPr>
          <w:rFonts w:ascii="黑体" w:eastAsia="黑体" w:hAnsi="黑体" w:cs="宋体" w:hint="eastAsia"/>
        </w:rPr>
        <w:t>检验通道号是否设置成功</w:t>
      </w:r>
    </w:p>
    <w:p w14:paraId="6BB0CAC0" w14:textId="77777777" w:rsidR="00B05058" w:rsidRPr="003203CD" w:rsidRDefault="00B05058" w:rsidP="003203CD">
      <w:pPr>
        <w:autoSpaceDE w:val="0"/>
        <w:autoSpaceDN w:val="0"/>
        <w:ind w:firstLine="420"/>
        <w:rPr>
          <w:rFonts w:ascii="宋体" w:hAnsi="宋体" w:cs="宋体"/>
          <w:szCs w:val="24"/>
          <w:shd w:val="pct15" w:color="auto" w:fill="FFFFFF"/>
        </w:rPr>
      </w:pPr>
      <w:r w:rsidRPr="003203CD">
        <w:rPr>
          <w:rFonts w:ascii="宋体" w:hAnsi="宋体" w:cs="宋体" w:hint="eastAsia"/>
          <w:szCs w:val="24"/>
          <w:shd w:val="pct15" w:color="auto" w:fill="FFFFFF"/>
        </w:rPr>
        <w:t>MyClass.</w:t>
      </w:r>
      <w:r w:rsidRPr="003203CD">
        <w:rPr>
          <w:rFonts w:ascii="宋体" w:hAnsi="宋体" w:cs="宋体" w:hint="eastAsia"/>
          <w:color w:val="2B91AF"/>
          <w:szCs w:val="24"/>
          <w:shd w:val="pct15" w:color="auto" w:fill="FFFFFF"/>
        </w:rPr>
        <w:t>ClassAll</w:t>
      </w:r>
      <w:r w:rsidRPr="003203CD">
        <w:rPr>
          <w:rFonts w:ascii="宋体" w:hAnsi="宋体" w:cs="宋体" w:hint="eastAsia"/>
          <w:szCs w:val="24"/>
          <w:shd w:val="pct15" w:color="auto" w:fill="FFFFFF"/>
        </w:rPr>
        <w:t xml:space="preserve">.Reader.SetAntannaAndLedLight(AntannaIndex, </w:t>
      </w:r>
      <w:r w:rsidRPr="003203CD">
        <w:rPr>
          <w:rFonts w:ascii="宋体" w:hAnsi="宋体" w:cs="宋体" w:hint="eastAsia"/>
          <w:color w:val="0000FF"/>
          <w:szCs w:val="24"/>
          <w:shd w:val="pct15" w:color="auto" w:fill="FFFFFF"/>
        </w:rPr>
        <w:t>true</w:t>
      </w:r>
      <w:r w:rsidRPr="003203CD">
        <w:rPr>
          <w:rFonts w:ascii="宋体" w:hAnsi="宋体" w:cs="宋体" w:hint="eastAsia"/>
          <w:szCs w:val="24"/>
          <w:shd w:val="pct15" w:color="auto" w:fill="FFFFFF"/>
        </w:rPr>
        <w:t>) == 0x00</w:t>
      </w:r>
    </w:p>
    <w:p w14:paraId="785F07BB" w14:textId="77777777" w:rsidR="00B05058" w:rsidRPr="003203CD" w:rsidRDefault="00B05058" w:rsidP="00094199">
      <w:pPr>
        <w:pStyle w:val="5"/>
      </w:pPr>
      <w:r w:rsidRPr="003203CD">
        <w:rPr>
          <w:rFonts w:hint="eastAsia"/>
        </w:rPr>
        <w:t>读卡功能</w:t>
      </w:r>
    </w:p>
    <w:p w14:paraId="70B884FF" w14:textId="77777777" w:rsidR="00B05058" w:rsidRDefault="00B05058" w:rsidP="00877FCC">
      <w:pPr>
        <w:ind w:firstLineChars="200" w:firstLine="420"/>
        <w:rPr>
          <w:rFonts w:ascii="宋体" w:hAnsi="宋体" w:cs="宋体"/>
          <w:szCs w:val="24"/>
        </w:rPr>
      </w:pPr>
      <w:r w:rsidRPr="002B2C7F">
        <w:rPr>
          <w:rFonts w:ascii="黑体" w:eastAsia="黑体" w:hAnsi="黑体" w:cs="宋体" w:hint="eastAsia"/>
        </w:rPr>
        <w:t>调用ISO15693Reader类中的Inventtory()方法，看返回的值是否为0x00，是则读卡成功，否则失败。</w:t>
      </w:r>
    </w:p>
    <w:p w14:paraId="71D31269" w14:textId="77777777" w:rsidR="00B05058" w:rsidRPr="00877FCC" w:rsidRDefault="00B05058" w:rsidP="00877FCC">
      <w:pPr>
        <w:autoSpaceDE w:val="0"/>
        <w:autoSpaceDN w:val="0"/>
        <w:ind w:firstLine="420"/>
        <w:rPr>
          <w:rFonts w:ascii="宋体" w:hAnsi="宋体" w:cs="宋体"/>
          <w:szCs w:val="24"/>
          <w:shd w:val="pct15" w:color="auto" w:fill="FFFFFF"/>
        </w:rPr>
      </w:pPr>
      <w:r w:rsidRPr="003203CD">
        <w:rPr>
          <w:rFonts w:ascii="宋体" w:hAnsi="宋体" w:cs="宋体" w:hint="eastAsia"/>
          <w:color w:val="0000FF"/>
          <w:szCs w:val="24"/>
          <w:shd w:val="pct15" w:color="auto" w:fill="FFFFFF"/>
        </w:rPr>
        <w:t xml:space="preserve">Byte </w:t>
      </w:r>
      <w:r w:rsidRPr="003203CD">
        <w:rPr>
          <w:rFonts w:ascii="宋体" w:hAnsi="宋体" w:cs="宋体" w:hint="eastAsia"/>
          <w:szCs w:val="24"/>
          <w:shd w:val="pct15" w:color="auto" w:fill="FFFFFF"/>
        </w:rPr>
        <w:t>result = MyClass.</w:t>
      </w:r>
      <w:r w:rsidRPr="003203CD">
        <w:rPr>
          <w:rFonts w:ascii="宋体" w:hAnsi="宋体" w:cs="宋体" w:hint="eastAsia"/>
          <w:color w:val="2B91AF"/>
          <w:szCs w:val="24"/>
          <w:shd w:val="pct15" w:color="auto" w:fill="FFFFFF"/>
        </w:rPr>
        <w:t>ClassAll</w:t>
      </w:r>
      <w:r w:rsidRPr="003203CD">
        <w:rPr>
          <w:rFonts w:ascii="宋体" w:hAnsi="宋体" w:cs="宋体" w:hint="eastAsia"/>
          <w:szCs w:val="24"/>
          <w:shd w:val="pct15" w:color="auto" w:fill="FFFFFF"/>
        </w:rPr>
        <w:t xml:space="preserve">.Reader.Inventory(, , </w:t>
      </w:r>
      <w:r w:rsidRPr="003203CD">
        <w:rPr>
          <w:rFonts w:ascii="宋体" w:hAnsi="宋体" w:cs="宋体" w:hint="eastAsia"/>
          <w:color w:val="0000FF"/>
          <w:szCs w:val="24"/>
          <w:shd w:val="pct15" w:color="auto" w:fill="FFFFFF"/>
        </w:rPr>
        <w:t>int</w:t>
      </w:r>
      <w:r w:rsidRPr="003203CD">
        <w:rPr>
          <w:rFonts w:ascii="宋体" w:hAnsi="宋体" w:cs="宋体" w:hint="eastAsia"/>
          <w:szCs w:val="24"/>
          <w:shd w:val="pct15" w:color="auto" w:fill="FFFFFF"/>
        </w:rPr>
        <w:t xml:space="preserve">, </w:t>
      </w:r>
      <w:r w:rsidRPr="003203CD">
        <w:rPr>
          <w:rFonts w:ascii="宋体" w:hAnsi="宋体" w:cs="宋体" w:hint="eastAsia"/>
          <w:color w:val="0000FF"/>
          <w:szCs w:val="24"/>
          <w:shd w:val="pct15" w:color="auto" w:fill="FFFFFF"/>
        </w:rPr>
        <w:t>string[]</w:t>
      </w:r>
      <w:r w:rsidRPr="003203CD">
        <w:rPr>
          <w:rFonts w:ascii="宋体" w:hAnsi="宋体" w:cs="宋体" w:hint="eastAsia"/>
          <w:szCs w:val="24"/>
          <w:shd w:val="pct15" w:color="auto" w:fill="FFFFFF"/>
        </w:rPr>
        <w:t>);</w:t>
      </w:r>
    </w:p>
    <w:p w14:paraId="49763603" w14:textId="77777777" w:rsidR="00B05058" w:rsidRPr="002B2C7F" w:rsidRDefault="00B05058" w:rsidP="002B2C7F">
      <w:pPr>
        <w:ind w:firstLineChars="200" w:firstLine="420"/>
        <w:rPr>
          <w:rFonts w:ascii="黑体" w:eastAsia="黑体" w:hAnsi="黑体" w:cs="宋体"/>
        </w:rPr>
      </w:pPr>
      <w:r w:rsidRPr="002B2C7F">
        <w:rPr>
          <w:rFonts w:ascii="黑体" w:eastAsia="黑体" w:hAnsi="黑体" w:cs="宋体" w:hint="eastAsia"/>
        </w:rPr>
        <w:t>在这个方法中有四个参数，前面两个参数主要设置读卡的方式，后面是存储读取到的卡号。</w:t>
      </w:r>
    </w:p>
    <w:p w14:paraId="5702F245" w14:textId="77777777" w:rsidR="00B05058" w:rsidRPr="003203CD" w:rsidRDefault="00B05058" w:rsidP="00094199">
      <w:pPr>
        <w:pStyle w:val="5"/>
      </w:pPr>
      <w:r w:rsidRPr="003203CD">
        <w:rPr>
          <w:rFonts w:hint="eastAsia"/>
        </w:rPr>
        <w:t>出库功能</w:t>
      </w:r>
    </w:p>
    <w:p w14:paraId="27153176" w14:textId="77777777" w:rsidR="00B05058" w:rsidRPr="00877FCC" w:rsidRDefault="00B05058" w:rsidP="00877FCC">
      <w:pPr>
        <w:ind w:firstLine="420"/>
        <w:rPr>
          <w:rFonts w:ascii="黑体" w:eastAsia="黑体" w:hAnsi="黑体" w:cs="宋体"/>
        </w:rPr>
      </w:pPr>
      <w:r w:rsidRPr="002B2C7F">
        <w:rPr>
          <w:rFonts w:ascii="黑体" w:eastAsia="黑体" w:hAnsi="黑体" w:cs="宋体" w:hint="eastAsia"/>
        </w:rPr>
        <w:t>调用ISO15693Reader类中的ReadString()方法向读取到的卡片里面读取数据。如果读取到的数据时”入库”这个词说明该卡出库成功，在状态文本框中会给出提示，否则会提示该商品没有入库。</w:t>
      </w:r>
    </w:p>
    <w:p w14:paraId="73174106" w14:textId="77777777" w:rsidR="00B05058" w:rsidRPr="003203CD" w:rsidRDefault="00B05058" w:rsidP="003203CD">
      <w:pPr>
        <w:autoSpaceDE w:val="0"/>
        <w:autoSpaceDN w:val="0"/>
        <w:ind w:firstLine="420"/>
        <w:rPr>
          <w:rFonts w:ascii="宋体" w:hAnsi="宋体" w:cs="宋体"/>
          <w:szCs w:val="24"/>
          <w:shd w:val="pct15" w:color="auto" w:fill="FFFFFF"/>
        </w:rPr>
      </w:pPr>
      <w:r w:rsidRPr="003203CD">
        <w:rPr>
          <w:rFonts w:ascii="宋体" w:hAnsi="宋体" w:cs="宋体" w:hint="eastAsia"/>
          <w:color w:val="0000FF"/>
          <w:szCs w:val="24"/>
          <w:shd w:val="pct15" w:color="auto" w:fill="FFFFFF"/>
        </w:rPr>
        <w:t>bool</w:t>
      </w:r>
      <w:r w:rsidRPr="003203CD">
        <w:rPr>
          <w:rFonts w:ascii="宋体" w:hAnsi="宋体" w:cs="宋体" w:hint="eastAsia"/>
          <w:szCs w:val="24"/>
          <w:shd w:val="pct15" w:color="auto" w:fill="FFFFFF"/>
        </w:rPr>
        <w:t xml:space="preserve"> result = MyClass.</w:t>
      </w:r>
      <w:r w:rsidRPr="003203CD">
        <w:rPr>
          <w:rFonts w:ascii="宋体" w:hAnsi="宋体" w:cs="宋体" w:hint="eastAsia"/>
          <w:color w:val="2B91AF"/>
          <w:szCs w:val="24"/>
          <w:shd w:val="pct15" w:color="auto" w:fill="FFFFFF"/>
        </w:rPr>
        <w:t>ClassAll</w:t>
      </w:r>
      <w:r w:rsidRPr="003203CD">
        <w:rPr>
          <w:rFonts w:ascii="宋体" w:hAnsi="宋体" w:cs="宋体" w:hint="eastAsia"/>
          <w:szCs w:val="24"/>
          <w:shd w:val="pct15" w:color="auto" w:fill="FFFFFF"/>
        </w:rPr>
        <w:t>.Reader.ReadString(</w:t>
      </w:r>
      <w:r w:rsidRPr="003203CD">
        <w:rPr>
          <w:rFonts w:ascii="宋体" w:hAnsi="宋体" w:cs="宋体" w:hint="eastAsia"/>
          <w:color w:val="0000FF"/>
          <w:szCs w:val="24"/>
          <w:shd w:val="pct15" w:color="auto" w:fill="FFFFFF"/>
        </w:rPr>
        <w:t>卡号</w:t>
      </w:r>
      <w:r w:rsidRPr="003203CD">
        <w:rPr>
          <w:rFonts w:ascii="宋体" w:hAnsi="宋体" w:cs="宋体" w:hint="eastAsia"/>
          <w:szCs w:val="24"/>
          <w:shd w:val="pct15" w:color="auto" w:fill="FFFFFF"/>
        </w:rPr>
        <w:t xml:space="preserve">, </w:t>
      </w:r>
      <w:r w:rsidRPr="003203CD">
        <w:rPr>
          <w:rFonts w:ascii="宋体" w:hAnsi="宋体" w:cs="宋体" w:hint="eastAsia"/>
          <w:color w:val="0000FF"/>
          <w:szCs w:val="24"/>
          <w:shd w:val="pct15" w:color="auto" w:fill="FFFFFF"/>
        </w:rPr>
        <w:t>数据</w:t>
      </w:r>
      <w:r w:rsidRPr="003203CD">
        <w:rPr>
          <w:rFonts w:ascii="宋体" w:hAnsi="宋体" w:cs="宋体" w:hint="eastAsia"/>
          <w:szCs w:val="24"/>
          <w:shd w:val="pct15" w:color="auto" w:fill="FFFFFF"/>
        </w:rPr>
        <w:t>, 2);</w:t>
      </w:r>
    </w:p>
    <w:p w14:paraId="5E26761E" w14:textId="77777777" w:rsidR="00B05058" w:rsidRPr="003203CD" w:rsidRDefault="00B05058" w:rsidP="00094199">
      <w:pPr>
        <w:pStyle w:val="5"/>
      </w:pPr>
      <w:r w:rsidRPr="003203CD">
        <w:rPr>
          <w:rFonts w:hint="eastAsia"/>
        </w:rPr>
        <w:t>LED屏数字显示功能</w:t>
      </w:r>
    </w:p>
    <w:p w14:paraId="048E4F51" w14:textId="77777777" w:rsidR="00B05058" w:rsidRPr="00877FCC" w:rsidRDefault="00B05058" w:rsidP="00877FCC">
      <w:pPr>
        <w:ind w:firstLineChars="200" w:firstLine="420"/>
        <w:rPr>
          <w:rFonts w:ascii="黑体" w:eastAsia="黑体" w:hAnsi="黑体" w:cs="宋体"/>
        </w:rPr>
      </w:pPr>
      <w:r w:rsidRPr="002B2C7F">
        <w:rPr>
          <w:rFonts w:ascii="黑体" w:eastAsia="黑体" w:hAnsi="黑体" w:cs="宋体" w:hint="eastAsia"/>
        </w:rPr>
        <w:t>如果出库成功的话调用SrialPort类中的Write()方法来设置LED屏的数字。由于我们设置的通道号是多变的，为了方便在本程序中建立了一个LEDAddress(int,string)方法，int 参数表示选择的通道号，string类型的参数表示要设置的数据。</w:t>
      </w:r>
    </w:p>
    <w:p w14:paraId="628597E9" w14:textId="77777777" w:rsidR="00B05058" w:rsidRPr="003203CD" w:rsidRDefault="00B05058" w:rsidP="00B05058">
      <w:pPr>
        <w:autoSpaceDE w:val="0"/>
        <w:autoSpaceDN w:val="0"/>
        <w:rPr>
          <w:rFonts w:ascii="宋体" w:hAnsi="宋体" w:cs="宋体"/>
          <w:szCs w:val="24"/>
          <w:shd w:val="pct15" w:color="auto" w:fill="FFFFFF"/>
        </w:rPr>
      </w:pPr>
      <w:r w:rsidRPr="003203CD">
        <w:rPr>
          <w:rFonts w:ascii="宋体" w:hAnsi="宋体" w:cs="宋体" w:hint="eastAsia"/>
          <w:color w:val="0000FF"/>
          <w:szCs w:val="24"/>
          <w:shd w:val="pct15" w:color="auto" w:fill="FFFFFF"/>
        </w:rPr>
        <w:t>privatevoid</w:t>
      </w:r>
      <w:r w:rsidRPr="003203CD">
        <w:rPr>
          <w:rFonts w:ascii="宋体" w:hAnsi="宋体" w:cs="宋体" w:hint="eastAsia"/>
          <w:szCs w:val="24"/>
          <w:shd w:val="pct15" w:color="auto" w:fill="FFFFFF"/>
        </w:rPr>
        <w:t xml:space="preserve"> LEDAddress(</w:t>
      </w:r>
      <w:r w:rsidRPr="003203CD">
        <w:rPr>
          <w:rFonts w:ascii="宋体" w:hAnsi="宋体" w:cs="宋体" w:hint="eastAsia"/>
          <w:color w:val="0000FF"/>
          <w:szCs w:val="24"/>
          <w:shd w:val="pct15" w:color="auto" w:fill="FFFFFF"/>
        </w:rPr>
        <w:t>int</w:t>
      </w:r>
      <w:r w:rsidRPr="003203CD">
        <w:rPr>
          <w:rFonts w:ascii="宋体" w:hAnsi="宋体" w:cs="宋体" w:hint="eastAsia"/>
          <w:szCs w:val="24"/>
          <w:shd w:val="pct15" w:color="auto" w:fill="FFFFFF"/>
        </w:rPr>
        <w:t xml:space="preserve"> anta, </w:t>
      </w:r>
      <w:r w:rsidRPr="003203CD">
        <w:rPr>
          <w:rFonts w:ascii="宋体" w:hAnsi="宋体" w:cs="宋体" w:hint="eastAsia"/>
          <w:color w:val="0000FF"/>
          <w:szCs w:val="24"/>
          <w:shd w:val="pct15" w:color="auto" w:fill="FFFFFF"/>
        </w:rPr>
        <w:t>string</w:t>
      </w:r>
      <w:r w:rsidRPr="003203CD">
        <w:rPr>
          <w:rFonts w:ascii="宋体" w:hAnsi="宋体" w:cs="宋体" w:hint="eastAsia"/>
          <w:szCs w:val="24"/>
          <w:shd w:val="pct15" w:color="auto" w:fill="FFFFFF"/>
        </w:rPr>
        <w:t xml:space="preserve"> str)</w:t>
      </w:r>
    </w:p>
    <w:p w14:paraId="3A21BC68" w14:textId="77777777" w:rsidR="00B05058" w:rsidRPr="003203CD" w:rsidRDefault="00B05058" w:rsidP="00B05058">
      <w:pPr>
        <w:autoSpaceDE w:val="0"/>
        <w:autoSpaceDN w:val="0"/>
        <w:rPr>
          <w:rFonts w:ascii="宋体" w:hAnsi="宋体" w:cs="宋体"/>
          <w:szCs w:val="24"/>
          <w:shd w:val="pct15" w:color="auto" w:fill="FFFFFF"/>
        </w:rPr>
      </w:pPr>
      <w:r w:rsidRPr="003203CD">
        <w:rPr>
          <w:rFonts w:ascii="宋体" w:hAnsi="宋体" w:cs="宋体" w:hint="eastAsia"/>
          <w:szCs w:val="24"/>
          <w:shd w:val="pct15" w:color="auto" w:fill="FFFFFF"/>
        </w:rPr>
        <w:t>{</w:t>
      </w:r>
    </w:p>
    <w:p w14:paraId="3B45B7CD" w14:textId="77777777" w:rsidR="00B05058" w:rsidRPr="003203CD" w:rsidRDefault="00B05058" w:rsidP="00B05058">
      <w:pPr>
        <w:autoSpaceDE w:val="0"/>
        <w:autoSpaceDN w:val="0"/>
        <w:rPr>
          <w:rFonts w:ascii="宋体" w:hAnsi="宋体" w:cs="宋体"/>
          <w:szCs w:val="24"/>
          <w:shd w:val="pct15" w:color="auto" w:fill="FFFFFF"/>
        </w:rPr>
      </w:pPr>
      <w:r w:rsidRPr="003203CD">
        <w:rPr>
          <w:rFonts w:ascii="宋体" w:hAnsi="宋体" w:cs="宋体" w:hint="eastAsia"/>
          <w:szCs w:val="24"/>
          <w:shd w:val="pct15" w:color="auto" w:fill="FFFFFF"/>
        </w:rPr>
        <w:tab/>
      </w:r>
      <w:r w:rsidRPr="003203CD">
        <w:rPr>
          <w:rFonts w:ascii="宋体" w:hAnsi="宋体" w:cs="宋体" w:hint="eastAsia"/>
          <w:color w:val="0000FF"/>
          <w:szCs w:val="24"/>
          <w:shd w:val="pct15" w:color="auto" w:fill="FFFFFF"/>
        </w:rPr>
        <w:t>string</w:t>
      </w:r>
      <w:r w:rsidRPr="003203CD">
        <w:rPr>
          <w:rFonts w:ascii="宋体" w:hAnsi="宋体" w:cs="宋体" w:hint="eastAsia"/>
          <w:szCs w:val="24"/>
          <w:shd w:val="pct15" w:color="auto" w:fill="FFFFFF"/>
        </w:rPr>
        <w:t xml:space="preserve"> address = </w:t>
      </w:r>
      <w:r w:rsidRPr="003203CD">
        <w:rPr>
          <w:rFonts w:ascii="宋体" w:hAnsi="宋体" w:cs="宋体" w:hint="eastAsia"/>
          <w:color w:val="A31515"/>
          <w:szCs w:val="24"/>
          <w:shd w:val="pct15" w:color="auto" w:fill="FFFFFF"/>
        </w:rPr>
        <w:t>"00"</w:t>
      </w:r>
      <w:r w:rsidRPr="003203CD">
        <w:rPr>
          <w:rFonts w:ascii="宋体" w:hAnsi="宋体" w:cs="宋体" w:hint="eastAsia"/>
          <w:szCs w:val="24"/>
          <w:shd w:val="pct15" w:color="auto" w:fill="FFFFFF"/>
        </w:rPr>
        <w:t xml:space="preserve"> + anta.ToString();</w:t>
      </w:r>
    </w:p>
    <w:p w14:paraId="7CA8FB07" w14:textId="77777777" w:rsidR="00B05058" w:rsidRPr="003203CD" w:rsidRDefault="00B05058" w:rsidP="00B05058">
      <w:pPr>
        <w:autoSpaceDE w:val="0"/>
        <w:autoSpaceDN w:val="0"/>
        <w:ind w:firstLine="420"/>
        <w:rPr>
          <w:rFonts w:ascii="宋体" w:hAnsi="宋体" w:cs="宋体"/>
          <w:szCs w:val="24"/>
          <w:shd w:val="pct15" w:color="auto" w:fill="FFFFFF"/>
        </w:rPr>
      </w:pPr>
      <w:r w:rsidRPr="003203CD">
        <w:rPr>
          <w:rFonts w:ascii="宋体" w:hAnsi="宋体" w:cs="宋体" w:hint="eastAsia"/>
          <w:szCs w:val="24"/>
          <w:shd w:val="pct15" w:color="auto" w:fill="FFFFFF"/>
        </w:rPr>
        <w:t>MyClass.</w:t>
      </w:r>
      <w:r w:rsidRPr="003203CD">
        <w:rPr>
          <w:rFonts w:ascii="宋体" w:hAnsi="宋体" w:cs="宋体" w:hint="eastAsia"/>
          <w:color w:val="2B91AF"/>
          <w:szCs w:val="24"/>
          <w:shd w:val="pct15" w:color="auto" w:fill="FFFFFF"/>
        </w:rPr>
        <w:t>ClassAll</w:t>
      </w:r>
      <w:r w:rsidRPr="003203CD">
        <w:rPr>
          <w:rFonts w:ascii="宋体" w:hAnsi="宋体" w:cs="宋体" w:hint="eastAsia"/>
          <w:szCs w:val="24"/>
          <w:shd w:val="pct15" w:color="auto" w:fill="FFFFFF"/>
        </w:rPr>
        <w:t>.serialPort.Write(</w:t>
      </w:r>
      <w:r w:rsidRPr="003203CD">
        <w:rPr>
          <w:rFonts w:ascii="宋体" w:hAnsi="宋体" w:cs="宋体" w:hint="eastAsia"/>
          <w:color w:val="A31515"/>
          <w:szCs w:val="24"/>
          <w:shd w:val="pct15" w:color="auto" w:fill="FFFFFF"/>
        </w:rPr>
        <w:t>"$"</w:t>
      </w:r>
      <w:r w:rsidRPr="003203CD">
        <w:rPr>
          <w:rFonts w:ascii="宋体" w:hAnsi="宋体" w:cs="宋体" w:hint="eastAsia"/>
          <w:szCs w:val="24"/>
          <w:shd w:val="pct15" w:color="auto" w:fill="FFFFFF"/>
        </w:rPr>
        <w:t xml:space="preserve"> + address + </w:t>
      </w:r>
      <w:r w:rsidRPr="003203CD">
        <w:rPr>
          <w:rFonts w:ascii="宋体" w:hAnsi="宋体" w:cs="宋体" w:hint="eastAsia"/>
          <w:color w:val="A31515"/>
          <w:szCs w:val="24"/>
          <w:shd w:val="pct15" w:color="auto" w:fill="FFFFFF"/>
        </w:rPr>
        <w:t>","</w:t>
      </w:r>
      <w:r w:rsidRPr="003203CD">
        <w:rPr>
          <w:rFonts w:ascii="宋体" w:hAnsi="宋体" w:cs="宋体" w:hint="eastAsia"/>
          <w:szCs w:val="24"/>
          <w:shd w:val="pct15" w:color="auto" w:fill="FFFFFF"/>
        </w:rPr>
        <w:t xml:space="preserve"> + str + </w:t>
      </w:r>
      <w:r w:rsidRPr="003203CD">
        <w:rPr>
          <w:rFonts w:ascii="宋体" w:hAnsi="宋体" w:cs="宋体" w:hint="eastAsia"/>
          <w:color w:val="A31515"/>
          <w:szCs w:val="24"/>
          <w:shd w:val="pct15" w:color="auto" w:fill="FFFFFF"/>
        </w:rPr>
        <w:t>"#"</w:t>
      </w:r>
      <w:r w:rsidRPr="003203CD">
        <w:rPr>
          <w:rFonts w:ascii="宋体" w:hAnsi="宋体" w:cs="宋体" w:hint="eastAsia"/>
          <w:szCs w:val="24"/>
          <w:shd w:val="pct15" w:color="auto" w:fill="FFFFFF"/>
        </w:rPr>
        <w:t>);</w:t>
      </w:r>
    </w:p>
    <w:p w14:paraId="79B32749" w14:textId="77777777" w:rsidR="00B05058" w:rsidRPr="00877FCC" w:rsidRDefault="00B05058" w:rsidP="00B05058">
      <w:pPr>
        <w:autoSpaceDE w:val="0"/>
        <w:autoSpaceDN w:val="0"/>
        <w:rPr>
          <w:rFonts w:ascii="宋体" w:hAnsi="宋体" w:cs="宋体"/>
          <w:szCs w:val="24"/>
          <w:shd w:val="pct15" w:color="auto" w:fill="FFFFFF"/>
        </w:rPr>
      </w:pPr>
      <w:r w:rsidRPr="003203CD">
        <w:rPr>
          <w:rFonts w:ascii="宋体" w:hAnsi="宋体" w:cs="宋体" w:hint="eastAsia"/>
          <w:szCs w:val="24"/>
          <w:shd w:val="pct15" w:color="auto" w:fill="FFFFFF"/>
        </w:rPr>
        <w:t xml:space="preserve"> }</w:t>
      </w:r>
    </w:p>
    <w:p w14:paraId="68F72383" w14:textId="77777777" w:rsidR="00B05058" w:rsidRPr="003203CD" w:rsidRDefault="00B05058" w:rsidP="002B2C7F">
      <w:pPr>
        <w:ind w:firstLineChars="200" w:firstLine="420"/>
        <w:rPr>
          <w:rFonts w:ascii="黑体" w:eastAsia="黑体" w:hAnsi="黑体" w:cs="宋体"/>
        </w:rPr>
      </w:pPr>
      <w:r w:rsidRPr="003203CD">
        <w:rPr>
          <w:rFonts w:ascii="黑体" w:eastAsia="黑体" w:hAnsi="黑体" w:cs="宋体" w:hint="eastAsia"/>
        </w:rPr>
        <w:t>注：如果出库成功的话，在该项目中在我们选择的通道号上所对应的LED屏对显示“0000”数字</w:t>
      </w:r>
    </w:p>
    <w:p w14:paraId="6C1A4C80" w14:textId="77777777" w:rsidR="00CA01BB" w:rsidRDefault="00CA01BB" w:rsidP="003203CD">
      <w:pPr>
        <w:pStyle w:val="3"/>
      </w:pPr>
      <w:r>
        <w:rPr>
          <w:rFonts w:hint="eastAsia"/>
        </w:rPr>
        <w:lastRenderedPageBreak/>
        <w:t>C0105</w:t>
      </w:r>
      <w:r>
        <w:rPr>
          <w:rFonts w:hint="eastAsia"/>
        </w:rPr>
        <w:t>指导文档</w:t>
      </w:r>
      <w:r w:rsidR="00CB5B3F">
        <w:rPr>
          <w:rFonts w:hint="eastAsia"/>
        </w:rPr>
        <w:t xml:space="preserve">  </w:t>
      </w:r>
      <w:r w:rsidR="00CB5B3F">
        <w:rPr>
          <w:rFonts w:hint="eastAsia"/>
        </w:rPr>
        <w:t>上架</w:t>
      </w:r>
      <w:r w:rsidR="00CB5B3F">
        <w:rPr>
          <w:rFonts w:hint="eastAsia"/>
        </w:rPr>
        <w:t>/</w:t>
      </w:r>
      <w:r w:rsidR="00CB5B3F">
        <w:rPr>
          <w:rFonts w:hint="eastAsia"/>
        </w:rPr>
        <w:t>补货</w:t>
      </w:r>
    </w:p>
    <w:p w14:paraId="47F5CAA1" w14:textId="77777777" w:rsidR="00CA01BB" w:rsidRPr="003203CD" w:rsidRDefault="00CA01BB" w:rsidP="00992C27">
      <w:pPr>
        <w:pStyle w:val="4"/>
        <w:numPr>
          <w:ilvl w:val="0"/>
          <w:numId w:val="116"/>
        </w:numPr>
      </w:pPr>
      <w:r w:rsidRPr="003203CD">
        <w:rPr>
          <w:rFonts w:hint="eastAsia"/>
        </w:rPr>
        <w:t>实验目的</w:t>
      </w:r>
    </w:p>
    <w:p w14:paraId="3B6B4D58" w14:textId="77777777" w:rsidR="00CA01BB" w:rsidRPr="003203CD" w:rsidRDefault="00CA01BB" w:rsidP="003203CD">
      <w:pPr>
        <w:ind w:firstLineChars="200" w:firstLine="420"/>
        <w:rPr>
          <w:rFonts w:ascii="黑体" w:eastAsia="黑体" w:hAnsi="黑体" w:cs="宋体"/>
        </w:rPr>
      </w:pPr>
      <w:r w:rsidRPr="003203CD">
        <w:rPr>
          <w:rFonts w:ascii="黑体" w:eastAsia="黑体" w:hAnsi="黑体" w:cs="宋体" w:hint="eastAsia"/>
        </w:rPr>
        <w:t>C0105项目主要讲解的是智慧商城的商品上架与补货，在该项目中主要是实现商品的上架与补货，在该项目中为了简易我们将卡号当做为商品，具体实现流程如下：</w:t>
      </w:r>
    </w:p>
    <w:p w14:paraId="1E82EE0E" w14:textId="77777777" w:rsidR="00CA01BB" w:rsidRPr="003203CD" w:rsidRDefault="00CA01BB" w:rsidP="003203CD">
      <w:pPr>
        <w:ind w:firstLineChars="200" w:firstLine="420"/>
        <w:rPr>
          <w:rFonts w:ascii="黑体" w:eastAsia="黑体" w:hAnsi="黑体" w:cs="宋体"/>
        </w:rPr>
      </w:pPr>
      <w:r w:rsidRPr="003203CD">
        <w:rPr>
          <w:rFonts w:ascii="黑体" w:eastAsia="黑体" w:hAnsi="黑体" w:cs="宋体" w:hint="eastAsia"/>
        </w:rPr>
        <w:t>在商品上架模块中选择通道号，开始上架。成功后对应的LED屏会显示“0001”。</w:t>
      </w:r>
    </w:p>
    <w:p w14:paraId="1FF354B2" w14:textId="77777777" w:rsidR="00CA01BB" w:rsidRPr="003203CD" w:rsidRDefault="00CA01BB" w:rsidP="003203CD">
      <w:pPr>
        <w:ind w:firstLineChars="200" w:firstLine="420"/>
        <w:rPr>
          <w:rFonts w:ascii="黑体" w:eastAsia="黑体" w:hAnsi="黑体" w:cs="宋体"/>
        </w:rPr>
      </w:pPr>
      <w:r w:rsidRPr="003203CD">
        <w:rPr>
          <w:rFonts w:ascii="黑体" w:eastAsia="黑体" w:hAnsi="黑体" w:cs="宋体" w:hint="eastAsia"/>
        </w:rPr>
        <w:t>上架成功后，在商品补货模块中选择通道(选择的通道不要与上架时选择的通道是一样的)，开始补货，成功后对应的LED屏会显示“0000”;</w:t>
      </w:r>
    </w:p>
    <w:p w14:paraId="550500B0" w14:textId="77777777" w:rsidR="00CA01BB" w:rsidRPr="003203CD" w:rsidRDefault="00CA01BB" w:rsidP="003203CD">
      <w:pPr>
        <w:ind w:firstLineChars="200" w:firstLine="420"/>
        <w:rPr>
          <w:rFonts w:ascii="黑体" w:eastAsia="黑体" w:hAnsi="黑体" w:cs="宋体"/>
        </w:rPr>
      </w:pPr>
    </w:p>
    <w:p w14:paraId="3BF8397A" w14:textId="77777777" w:rsidR="00CA01BB" w:rsidRPr="003203CD" w:rsidRDefault="00CA01BB" w:rsidP="003203CD">
      <w:pPr>
        <w:ind w:firstLineChars="200" w:firstLine="420"/>
        <w:rPr>
          <w:rFonts w:ascii="黑体" w:eastAsia="黑体" w:hAnsi="黑体" w:cs="宋体"/>
          <w:color w:val="FF0000"/>
        </w:rPr>
      </w:pPr>
      <w:r w:rsidRPr="003203CD">
        <w:rPr>
          <w:rFonts w:ascii="黑体" w:eastAsia="黑体" w:hAnsi="黑体" w:cs="宋体" w:hint="eastAsia"/>
          <w:color w:val="FF0000"/>
        </w:rPr>
        <w:t>注：上架模块读取到的卡号必须与补货模块读取到的卡号是一致的。否则会提示补货失败。LED屏显示的数字是可以更改。</w:t>
      </w:r>
    </w:p>
    <w:p w14:paraId="3CC1D97C" w14:textId="77777777" w:rsidR="00CA01BB" w:rsidRDefault="00CA01BB" w:rsidP="003203CD">
      <w:pPr>
        <w:ind w:firstLineChars="200" w:firstLine="420"/>
        <w:rPr>
          <w:rFonts w:ascii="黑体" w:eastAsia="黑体" w:hAnsi="黑体" w:cs="宋体"/>
          <w:color w:val="FF0000"/>
        </w:rPr>
      </w:pPr>
      <w:r w:rsidRPr="003203CD">
        <w:rPr>
          <w:rFonts w:ascii="黑体" w:eastAsia="黑体" w:hAnsi="黑体" w:cs="宋体" w:hint="eastAsia"/>
          <w:color w:val="FF0000"/>
        </w:rPr>
        <w:t>注：在运行该项目时请连接多路复用器读写器和LED屏。该项目涉及到双串口，如在测试时插一个串口线或者不插串口线是会报错的。</w:t>
      </w:r>
    </w:p>
    <w:p w14:paraId="73C12D8E" w14:textId="77777777" w:rsidR="003203CD" w:rsidRPr="002B2C7F" w:rsidRDefault="003203CD" w:rsidP="00992C27">
      <w:pPr>
        <w:pStyle w:val="4"/>
        <w:numPr>
          <w:ilvl w:val="0"/>
          <w:numId w:val="116"/>
        </w:numPr>
      </w:pPr>
      <w:r w:rsidRPr="002B2C7F">
        <w:rPr>
          <w:rFonts w:hint="eastAsia"/>
        </w:rPr>
        <w:t>实验设备</w:t>
      </w:r>
    </w:p>
    <w:p w14:paraId="54FD93AD" w14:textId="77777777" w:rsidR="003203CD" w:rsidRPr="002B2C7F" w:rsidRDefault="003203CD" w:rsidP="003203CD">
      <w:pPr>
        <w:ind w:firstLineChars="200" w:firstLine="420"/>
        <w:rPr>
          <w:rFonts w:ascii="黑体" w:eastAsia="黑体" w:hAnsi="黑体" w:cs="宋体"/>
        </w:rPr>
      </w:pPr>
      <w:r w:rsidRPr="002B2C7F">
        <w:rPr>
          <w:rFonts w:ascii="黑体" w:eastAsia="黑体" w:hAnsi="黑体" w:cs="宋体" w:hint="eastAsia"/>
        </w:rPr>
        <w:t>软件：visualstudio2010及以上版本，</w:t>
      </w:r>
    </w:p>
    <w:p w14:paraId="1F172DB0" w14:textId="77777777" w:rsidR="003203CD" w:rsidRPr="002B2C7F" w:rsidRDefault="003203CD" w:rsidP="003203CD">
      <w:pPr>
        <w:ind w:firstLineChars="200" w:firstLine="420"/>
        <w:rPr>
          <w:rFonts w:ascii="黑体" w:eastAsia="黑体" w:hAnsi="黑体" w:cs="宋体"/>
        </w:rPr>
      </w:pPr>
      <w:r w:rsidRPr="002B2C7F">
        <w:rPr>
          <w:rFonts w:ascii="黑体" w:eastAsia="黑体" w:hAnsi="黑体" w:cs="宋体" w:hint="eastAsia"/>
        </w:rPr>
        <w:t>硬件：9V</w:t>
      </w:r>
      <w:r w:rsidRPr="002B2C7F">
        <w:rPr>
          <w:rFonts w:ascii="黑体" w:eastAsia="黑体" w:hAnsi="黑体" w:cs="宋体"/>
        </w:rPr>
        <w:t>1.5A</w:t>
      </w:r>
      <w:r w:rsidRPr="002B2C7F">
        <w:rPr>
          <w:rFonts w:ascii="黑体" w:eastAsia="黑体" w:hAnsi="黑体" w:cs="宋体" w:hint="eastAsia"/>
        </w:rPr>
        <w:t>电源</w:t>
      </w:r>
      <w:r w:rsidR="00C744A8">
        <w:rPr>
          <w:rFonts w:ascii="黑体" w:eastAsia="黑体" w:hAnsi="黑体" w:cs="宋体" w:hint="eastAsia"/>
        </w:rPr>
        <w:t>，12V</w:t>
      </w:r>
      <w:r w:rsidR="00C744A8">
        <w:rPr>
          <w:rFonts w:ascii="黑体" w:eastAsia="黑体" w:hAnsi="黑体" w:cs="宋体"/>
        </w:rPr>
        <w:t>.1A电源</w:t>
      </w:r>
      <w:r w:rsidR="00C744A8">
        <w:rPr>
          <w:rFonts w:ascii="黑体" w:eastAsia="黑体" w:hAnsi="黑体" w:cs="宋体" w:hint="eastAsia"/>
        </w:rPr>
        <w:t>，</w:t>
      </w:r>
      <w:r w:rsidRPr="002B2C7F">
        <w:rPr>
          <w:rFonts w:ascii="黑体" w:eastAsia="黑体" w:hAnsi="黑体" w:cs="宋体" w:hint="eastAsia"/>
        </w:rPr>
        <w:t>高频</w:t>
      </w:r>
      <w:r w:rsidRPr="002B2C7F">
        <w:rPr>
          <w:rFonts w:ascii="黑体" w:eastAsia="黑体" w:hAnsi="黑体" w:cs="宋体"/>
        </w:rPr>
        <w:t>15693</w:t>
      </w:r>
      <w:r w:rsidRPr="002B2C7F">
        <w:rPr>
          <w:rFonts w:ascii="黑体" w:eastAsia="黑体" w:hAnsi="黑体" w:cs="宋体" w:hint="eastAsia"/>
        </w:rPr>
        <w:t>读写器，高频</w:t>
      </w:r>
      <w:r w:rsidRPr="002B2C7F">
        <w:rPr>
          <w:rFonts w:ascii="黑体" w:eastAsia="黑体" w:hAnsi="黑体" w:cs="宋体"/>
        </w:rPr>
        <w:t>15693</w:t>
      </w:r>
      <w:r w:rsidRPr="002B2C7F">
        <w:rPr>
          <w:rFonts w:ascii="黑体" w:eastAsia="黑体" w:hAnsi="黑体" w:cs="宋体" w:hint="eastAsia"/>
        </w:rPr>
        <w:t>标签。</w:t>
      </w:r>
      <w:r w:rsidR="00C744A8">
        <w:rPr>
          <w:rFonts w:ascii="黑体" w:eastAsia="黑体" w:hAnsi="黑体" w:cs="宋体" w:hint="eastAsia"/>
        </w:rPr>
        <w:t>LED</w:t>
      </w:r>
      <w:r w:rsidR="00504527">
        <w:rPr>
          <w:rFonts w:ascii="黑体" w:eastAsia="黑体" w:hAnsi="黑体" w:cs="宋体" w:hint="eastAsia"/>
        </w:rPr>
        <w:t>屏，</w:t>
      </w:r>
      <w:r w:rsidRPr="002B2C7F">
        <w:rPr>
          <w:rFonts w:ascii="黑体" w:eastAsia="黑体" w:hAnsi="黑体" w:cs="宋体" w:hint="eastAsia"/>
        </w:rPr>
        <w:t>串口线</w:t>
      </w:r>
    </w:p>
    <w:p w14:paraId="57408A9C" w14:textId="77777777" w:rsidR="003203CD" w:rsidRPr="002B2C7F" w:rsidRDefault="003203CD" w:rsidP="00992C27">
      <w:pPr>
        <w:pStyle w:val="4"/>
        <w:numPr>
          <w:ilvl w:val="0"/>
          <w:numId w:val="116"/>
        </w:numPr>
      </w:pPr>
      <w:r w:rsidRPr="002B2C7F">
        <w:rPr>
          <w:rFonts w:hint="eastAsia"/>
        </w:rPr>
        <w:t>实验原理</w:t>
      </w:r>
    </w:p>
    <w:p w14:paraId="62125C0F" w14:textId="77777777" w:rsidR="003203CD" w:rsidRPr="005C4231" w:rsidRDefault="003203CD" w:rsidP="005C4231">
      <w:pPr>
        <w:ind w:firstLineChars="200" w:firstLine="420"/>
        <w:rPr>
          <w:rFonts w:ascii="黑体" w:eastAsia="黑体" w:hAnsi="黑体" w:cs="宋体"/>
        </w:rPr>
      </w:pPr>
      <w:r w:rsidRPr="002B2C7F">
        <w:rPr>
          <w:rFonts w:ascii="黑体" w:eastAsia="黑体" w:hAnsi="黑体" w:cs="宋体" w:hint="eastAsia"/>
        </w:rPr>
        <w:t>让学生熟悉智慧商城每个功能模块的具体实现过程，该实验是为了让学生熟悉</w:t>
      </w:r>
      <w:r w:rsidR="005C4231">
        <w:rPr>
          <w:rFonts w:ascii="黑体" w:eastAsia="黑体" w:hAnsi="黑体" w:cs="宋体" w:hint="eastAsia"/>
        </w:rPr>
        <w:t>上架/补货</w:t>
      </w:r>
      <w:r>
        <w:rPr>
          <w:rFonts w:ascii="黑体" w:eastAsia="黑体" w:hAnsi="黑体" w:cs="宋体" w:hint="eastAsia"/>
        </w:rPr>
        <w:t>操作的实现原理，顺便把之前商品登记登记的商品进行利用，</w:t>
      </w:r>
      <w:r w:rsidR="005C4231">
        <w:rPr>
          <w:rFonts w:ascii="黑体" w:eastAsia="黑体" w:hAnsi="黑体" w:cs="宋体" w:hint="eastAsia"/>
        </w:rPr>
        <w:t>上架/补货</w:t>
      </w:r>
      <w:r w:rsidRPr="002B2C7F">
        <w:rPr>
          <w:rFonts w:ascii="黑体" w:eastAsia="黑体" w:hAnsi="黑体" w:cs="宋体" w:hint="eastAsia"/>
        </w:rPr>
        <w:t>操作也是后续功能的前置步骤，以便在其他模块中使用</w:t>
      </w:r>
    </w:p>
    <w:p w14:paraId="7562A009" w14:textId="77777777" w:rsidR="00CA01BB" w:rsidRPr="00676DD6" w:rsidRDefault="003203CD" w:rsidP="00992C27">
      <w:pPr>
        <w:pStyle w:val="4"/>
        <w:numPr>
          <w:ilvl w:val="0"/>
          <w:numId w:val="116"/>
        </w:numPr>
      </w:pPr>
      <w:r>
        <w:rPr>
          <w:rFonts w:hint="eastAsia"/>
        </w:rPr>
        <w:t>实验</w:t>
      </w:r>
      <w:r w:rsidR="00CA01BB" w:rsidRPr="00676DD6">
        <w:rPr>
          <w:rFonts w:hint="eastAsia"/>
        </w:rPr>
        <w:t>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85"/>
        <w:gridCol w:w="2580"/>
        <w:gridCol w:w="2325"/>
        <w:gridCol w:w="2686"/>
      </w:tblGrid>
      <w:tr w:rsidR="00CA01BB" w:rsidRPr="003203CD" w14:paraId="3FA75051" w14:textId="77777777" w:rsidTr="00C56F16">
        <w:trPr>
          <w:jc w:val="center"/>
        </w:trPr>
        <w:tc>
          <w:tcPr>
            <w:tcW w:w="1785" w:type="dxa"/>
            <w:shd w:val="pct10" w:color="auto" w:fill="auto"/>
          </w:tcPr>
          <w:p w14:paraId="63A26B62"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控件名称</w:t>
            </w:r>
          </w:p>
        </w:tc>
        <w:tc>
          <w:tcPr>
            <w:tcW w:w="2580" w:type="dxa"/>
            <w:shd w:val="pct10" w:color="auto" w:fill="auto"/>
          </w:tcPr>
          <w:p w14:paraId="68FE8104"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控件Text属性</w:t>
            </w:r>
          </w:p>
        </w:tc>
        <w:tc>
          <w:tcPr>
            <w:tcW w:w="2325" w:type="dxa"/>
            <w:shd w:val="pct10" w:color="auto" w:fill="auto"/>
          </w:tcPr>
          <w:p w14:paraId="06A85E4F"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控件Name属性</w:t>
            </w:r>
          </w:p>
        </w:tc>
        <w:tc>
          <w:tcPr>
            <w:tcW w:w="2686" w:type="dxa"/>
            <w:shd w:val="pct10" w:color="auto" w:fill="auto"/>
          </w:tcPr>
          <w:p w14:paraId="0436A6BD"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功能</w:t>
            </w:r>
          </w:p>
        </w:tc>
      </w:tr>
      <w:tr w:rsidR="00CA01BB" w:rsidRPr="003203CD" w14:paraId="5379392D" w14:textId="77777777" w:rsidTr="00CA01BB">
        <w:trPr>
          <w:jc w:val="center"/>
        </w:trPr>
        <w:tc>
          <w:tcPr>
            <w:tcW w:w="1785" w:type="dxa"/>
          </w:tcPr>
          <w:p w14:paraId="10C0FAFC"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Form1窗体</w:t>
            </w:r>
          </w:p>
        </w:tc>
        <w:tc>
          <w:tcPr>
            <w:tcW w:w="2580" w:type="dxa"/>
          </w:tcPr>
          <w:p w14:paraId="56695AEE"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C0105 商品上架/补货</w:t>
            </w:r>
          </w:p>
        </w:tc>
        <w:tc>
          <w:tcPr>
            <w:tcW w:w="2325" w:type="dxa"/>
          </w:tcPr>
          <w:p w14:paraId="22D23DF2"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frmMain</w:t>
            </w:r>
          </w:p>
        </w:tc>
        <w:tc>
          <w:tcPr>
            <w:tcW w:w="2686" w:type="dxa"/>
          </w:tcPr>
          <w:p w14:paraId="769F2C73" w14:textId="77777777" w:rsidR="00CA01BB" w:rsidRPr="003203CD" w:rsidRDefault="00CA01BB" w:rsidP="00CA01BB">
            <w:pPr>
              <w:rPr>
                <w:rFonts w:ascii="黑体" w:eastAsia="黑体" w:hAnsi="黑体" w:cs="宋体"/>
                <w:szCs w:val="24"/>
              </w:rPr>
            </w:pPr>
          </w:p>
        </w:tc>
      </w:tr>
      <w:tr w:rsidR="00CA01BB" w:rsidRPr="003203CD" w14:paraId="5ADFD5E6" w14:textId="77777777" w:rsidTr="00CA01BB">
        <w:trPr>
          <w:jc w:val="center"/>
        </w:trPr>
        <w:tc>
          <w:tcPr>
            <w:tcW w:w="1785" w:type="dxa"/>
          </w:tcPr>
          <w:p w14:paraId="6C9367DC"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GroupBox容器</w:t>
            </w:r>
          </w:p>
        </w:tc>
        <w:tc>
          <w:tcPr>
            <w:tcW w:w="2580" w:type="dxa"/>
          </w:tcPr>
          <w:p w14:paraId="6E044E11"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商品上架</w:t>
            </w:r>
          </w:p>
        </w:tc>
        <w:tc>
          <w:tcPr>
            <w:tcW w:w="2325" w:type="dxa"/>
          </w:tcPr>
          <w:p w14:paraId="3633D8CA"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groupBox1</w:t>
            </w:r>
          </w:p>
        </w:tc>
        <w:tc>
          <w:tcPr>
            <w:tcW w:w="2686" w:type="dxa"/>
          </w:tcPr>
          <w:p w14:paraId="7E108589"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在界面中显示一个容器</w:t>
            </w:r>
          </w:p>
        </w:tc>
      </w:tr>
      <w:tr w:rsidR="00CA01BB" w:rsidRPr="003203CD" w14:paraId="090DA71A" w14:textId="77777777" w:rsidTr="00CA01BB">
        <w:trPr>
          <w:jc w:val="center"/>
        </w:trPr>
        <w:tc>
          <w:tcPr>
            <w:tcW w:w="1785" w:type="dxa"/>
          </w:tcPr>
          <w:p w14:paraId="581DBF94"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ComboBox控件</w:t>
            </w:r>
          </w:p>
        </w:tc>
        <w:tc>
          <w:tcPr>
            <w:tcW w:w="2580" w:type="dxa"/>
          </w:tcPr>
          <w:p w14:paraId="084B879B" w14:textId="77777777" w:rsidR="00CA01BB" w:rsidRPr="003203CD" w:rsidRDefault="00CA01BB" w:rsidP="00CA01BB">
            <w:pPr>
              <w:rPr>
                <w:rFonts w:ascii="黑体" w:eastAsia="黑体" w:hAnsi="黑体" w:cs="宋体"/>
                <w:szCs w:val="24"/>
              </w:rPr>
            </w:pPr>
          </w:p>
        </w:tc>
        <w:tc>
          <w:tcPr>
            <w:tcW w:w="2325" w:type="dxa"/>
          </w:tcPr>
          <w:p w14:paraId="549DFBEE"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cmbRackingAntenna</w:t>
            </w:r>
          </w:p>
        </w:tc>
        <w:tc>
          <w:tcPr>
            <w:tcW w:w="2686" w:type="dxa"/>
          </w:tcPr>
          <w:p w14:paraId="4BD6C342"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上架通道号的选择</w:t>
            </w:r>
          </w:p>
        </w:tc>
      </w:tr>
      <w:tr w:rsidR="00CA01BB" w:rsidRPr="003203CD" w14:paraId="5F04658E" w14:textId="77777777" w:rsidTr="00CA01BB">
        <w:trPr>
          <w:jc w:val="center"/>
        </w:trPr>
        <w:tc>
          <w:tcPr>
            <w:tcW w:w="1785" w:type="dxa"/>
          </w:tcPr>
          <w:p w14:paraId="6BD0480A"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Button控件</w:t>
            </w:r>
          </w:p>
        </w:tc>
        <w:tc>
          <w:tcPr>
            <w:tcW w:w="2580" w:type="dxa"/>
          </w:tcPr>
          <w:p w14:paraId="30689F4B" w14:textId="77777777" w:rsidR="00CA01BB" w:rsidRPr="003203CD" w:rsidRDefault="00CA01BB" w:rsidP="00CA01BB">
            <w:pPr>
              <w:rPr>
                <w:rFonts w:ascii="黑体" w:eastAsia="黑体" w:hAnsi="黑体" w:cs="宋体"/>
                <w:szCs w:val="24"/>
              </w:rPr>
            </w:pPr>
          </w:p>
        </w:tc>
        <w:tc>
          <w:tcPr>
            <w:tcW w:w="2325" w:type="dxa"/>
          </w:tcPr>
          <w:p w14:paraId="38B3DD3C"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btnRacking</w:t>
            </w:r>
          </w:p>
        </w:tc>
        <w:tc>
          <w:tcPr>
            <w:tcW w:w="2686" w:type="dxa"/>
          </w:tcPr>
          <w:p w14:paraId="673B0A3B"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设置上架通道号</w:t>
            </w:r>
          </w:p>
        </w:tc>
      </w:tr>
      <w:tr w:rsidR="00CA01BB" w:rsidRPr="003203CD" w14:paraId="629039FB" w14:textId="77777777" w:rsidTr="00CA01BB">
        <w:trPr>
          <w:jc w:val="center"/>
        </w:trPr>
        <w:tc>
          <w:tcPr>
            <w:tcW w:w="1785" w:type="dxa"/>
          </w:tcPr>
          <w:p w14:paraId="46B8D68C"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TextBox控件</w:t>
            </w:r>
          </w:p>
        </w:tc>
        <w:tc>
          <w:tcPr>
            <w:tcW w:w="2580" w:type="dxa"/>
          </w:tcPr>
          <w:p w14:paraId="3C0B8A28" w14:textId="77777777" w:rsidR="00CA01BB" w:rsidRPr="003203CD" w:rsidRDefault="00CA01BB" w:rsidP="00CA01BB">
            <w:pPr>
              <w:rPr>
                <w:rFonts w:ascii="黑体" w:eastAsia="黑体" w:hAnsi="黑体" w:cs="宋体"/>
                <w:szCs w:val="24"/>
              </w:rPr>
            </w:pPr>
          </w:p>
        </w:tc>
        <w:tc>
          <w:tcPr>
            <w:tcW w:w="2325" w:type="dxa"/>
          </w:tcPr>
          <w:p w14:paraId="21BFFD72"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txtRackingCardID</w:t>
            </w:r>
          </w:p>
        </w:tc>
        <w:tc>
          <w:tcPr>
            <w:tcW w:w="2686" w:type="dxa"/>
          </w:tcPr>
          <w:p w14:paraId="5D6ABAE1"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卡号</w:t>
            </w:r>
          </w:p>
        </w:tc>
      </w:tr>
      <w:tr w:rsidR="00CA01BB" w:rsidRPr="003203CD" w14:paraId="48F5BA32" w14:textId="77777777" w:rsidTr="00CA01BB">
        <w:trPr>
          <w:jc w:val="center"/>
        </w:trPr>
        <w:tc>
          <w:tcPr>
            <w:tcW w:w="1785" w:type="dxa"/>
          </w:tcPr>
          <w:p w14:paraId="520D2FC5"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Button控件</w:t>
            </w:r>
          </w:p>
        </w:tc>
        <w:tc>
          <w:tcPr>
            <w:tcW w:w="2580" w:type="dxa"/>
          </w:tcPr>
          <w:p w14:paraId="5EEE6D62"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开始上架</w:t>
            </w:r>
          </w:p>
        </w:tc>
        <w:tc>
          <w:tcPr>
            <w:tcW w:w="2325" w:type="dxa"/>
          </w:tcPr>
          <w:p w14:paraId="7BE73A1D"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btnRackingStart</w:t>
            </w:r>
          </w:p>
        </w:tc>
        <w:tc>
          <w:tcPr>
            <w:tcW w:w="2686" w:type="dxa"/>
          </w:tcPr>
          <w:p w14:paraId="70AD71DA" w14:textId="77777777" w:rsidR="00CA01BB" w:rsidRPr="003203CD" w:rsidRDefault="00CA01BB" w:rsidP="00CA01BB">
            <w:pPr>
              <w:rPr>
                <w:rFonts w:ascii="黑体" w:eastAsia="黑体" w:hAnsi="黑体" w:cs="宋体"/>
                <w:szCs w:val="24"/>
              </w:rPr>
            </w:pPr>
          </w:p>
        </w:tc>
      </w:tr>
      <w:tr w:rsidR="00CA01BB" w:rsidRPr="003203CD" w14:paraId="67D0906D" w14:textId="77777777" w:rsidTr="00CA01BB">
        <w:trPr>
          <w:jc w:val="center"/>
        </w:trPr>
        <w:tc>
          <w:tcPr>
            <w:tcW w:w="1785" w:type="dxa"/>
          </w:tcPr>
          <w:p w14:paraId="15F4EFB3" w14:textId="77777777" w:rsidR="00CA01BB" w:rsidRPr="003203CD" w:rsidRDefault="00CA01BB" w:rsidP="00CA01BB">
            <w:pPr>
              <w:jc w:val="center"/>
              <w:rPr>
                <w:rFonts w:ascii="黑体" w:eastAsia="黑体" w:hAnsi="黑体" w:cs="宋体"/>
                <w:szCs w:val="24"/>
              </w:rPr>
            </w:pPr>
            <w:r w:rsidRPr="003203CD">
              <w:rPr>
                <w:rFonts w:ascii="黑体" w:eastAsia="黑体" w:hAnsi="黑体" w:cs="宋体" w:hint="eastAsia"/>
                <w:szCs w:val="24"/>
              </w:rPr>
              <w:t>GroupBox控件</w:t>
            </w:r>
          </w:p>
        </w:tc>
        <w:tc>
          <w:tcPr>
            <w:tcW w:w="2580" w:type="dxa"/>
          </w:tcPr>
          <w:p w14:paraId="709C7034"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商品补货</w:t>
            </w:r>
          </w:p>
        </w:tc>
        <w:tc>
          <w:tcPr>
            <w:tcW w:w="2325" w:type="dxa"/>
          </w:tcPr>
          <w:p w14:paraId="3C89745A"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groupBox2</w:t>
            </w:r>
          </w:p>
        </w:tc>
        <w:tc>
          <w:tcPr>
            <w:tcW w:w="2686" w:type="dxa"/>
          </w:tcPr>
          <w:p w14:paraId="0041651C" w14:textId="77777777" w:rsidR="00CA01BB" w:rsidRPr="003203CD" w:rsidRDefault="00CA01BB" w:rsidP="00CA01BB">
            <w:pPr>
              <w:rPr>
                <w:rFonts w:ascii="黑体" w:eastAsia="黑体" w:hAnsi="黑体" w:cs="宋体"/>
                <w:szCs w:val="24"/>
              </w:rPr>
            </w:pPr>
          </w:p>
        </w:tc>
      </w:tr>
      <w:tr w:rsidR="00CA01BB" w:rsidRPr="003203CD" w14:paraId="3301CA62" w14:textId="77777777" w:rsidTr="00CA01BB">
        <w:trPr>
          <w:jc w:val="center"/>
        </w:trPr>
        <w:tc>
          <w:tcPr>
            <w:tcW w:w="1785" w:type="dxa"/>
          </w:tcPr>
          <w:p w14:paraId="47419AB6"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ComboBox控件</w:t>
            </w:r>
          </w:p>
        </w:tc>
        <w:tc>
          <w:tcPr>
            <w:tcW w:w="2580" w:type="dxa"/>
          </w:tcPr>
          <w:p w14:paraId="3AD91CAC" w14:textId="77777777" w:rsidR="00CA01BB" w:rsidRPr="003203CD" w:rsidRDefault="00CA01BB" w:rsidP="00CA01BB">
            <w:pPr>
              <w:rPr>
                <w:rFonts w:ascii="黑体" w:eastAsia="黑体" w:hAnsi="黑体" w:cs="宋体"/>
                <w:szCs w:val="24"/>
              </w:rPr>
            </w:pPr>
          </w:p>
        </w:tc>
        <w:tc>
          <w:tcPr>
            <w:tcW w:w="2325" w:type="dxa"/>
          </w:tcPr>
          <w:p w14:paraId="362DC32F"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cmbCPRF</w:t>
            </w:r>
          </w:p>
        </w:tc>
        <w:tc>
          <w:tcPr>
            <w:tcW w:w="2686" w:type="dxa"/>
          </w:tcPr>
          <w:p w14:paraId="14A5AD9B"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补货通道号</w:t>
            </w:r>
          </w:p>
        </w:tc>
      </w:tr>
      <w:tr w:rsidR="00CA01BB" w:rsidRPr="003203CD" w14:paraId="1CC72499" w14:textId="77777777" w:rsidTr="00CA01BB">
        <w:trPr>
          <w:jc w:val="center"/>
        </w:trPr>
        <w:tc>
          <w:tcPr>
            <w:tcW w:w="1785" w:type="dxa"/>
          </w:tcPr>
          <w:p w14:paraId="66BDD87B"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TextBox控件</w:t>
            </w:r>
          </w:p>
        </w:tc>
        <w:tc>
          <w:tcPr>
            <w:tcW w:w="2580" w:type="dxa"/>
          </w:tcPr>
          <w:p w14:paraId="1C26E072" w14:textId="77777777" w:rsidR="00CA01BB" w:rsidRPr="003203CD" w:rsidRDefault="00CA01BB" w:rsidP="00CA01BB">
            <w:pPr>
              <w:rPr>
                <w:rFonts w:ascii="黑体" w:eastAsia="黑体" w:hAnsi="黑体" w:cs="宋体"/>
                <w:szCs w:val="24"/>
              </w:rPr>
            </w:pPr>
          </w:p>
        </w:tc>
        <w:tc>
          <w:tcPr>
            <w:tcW w:w="2325" w:type="dxa"/>
          </w:tcPr>
          <w:p w14:paraId="1A7D2F43"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txtCPRF</w:t>
            </w:r>
          </w:p>
        </w:tc>
        <w:tc>
          <w:tcPr>
            <w:tcW w:w="2686" w:type="dxa"/>
          </w:tcPr>
          <w:p w14:paraId="4F8AD982"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卡号</w:t>
            </w:r>
          </w:p>
        </w:tc>
      </w:tr>
      <w:tr w:rsidR="00CA01BB" w:rsidRPr="003203CD" w14:paraId="08074E94" w14:textId="77777777" w:rsidTr="00CA01BB">
        <w:trPr>
          <w:jc w:val="center"/>
        </w:trPr>
        <w:tc>
          <w:tcPr>
            <w:tcW w:w="1785" w:type="dxa"/>
          </w:tcPr>
          <w:p w14:paraId="1ED3C94A"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Button控件</w:t>
            </w:r>
          </w:p>
        </w:tc>
        <w:tc>
          <w:tcPr>
            <w:tcW w:w="2580" w:type="dxa"/>
          </w:tcPr>
          <w:p w14:paraId="3DDDEF34"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开始补货</w:t>
            </w:r>
          </w:p>
        </w:tc>
        <w:tc>
          <w:tcPr>
            <w:tcW w:w="2325" w:type="dxa"/>
          </w:tcPr>
          <w:p w14:paraId="062E7722" w14:textId="77777777" w:rsidR="00CA01BB" w:rsidRPr="003203CD" w:rsidRDefault="00CA01BB" w:rsidP="00CA01BB">
            <w:pPr>
              <w:rPr>
                <w:rFonts w:ascii="黑体" w:eastAsia="黑体" w:hAnsi="黑体" w:cs="宋体"/>
                <w:szCs w:val="24"/>
              </w:rPr>
            </w:pPr>
            <w:r w:rsidRPr="003203CD">
              <w:rPr>
                <w:rFonts w:ascii="黑体" w:eastAsia="黑体" w:hAnsi="黑体" w:cs="宋体" w:hint="eastAsia"/>
                <w:szCs w:val="24"/>
              </w:rPr>
              <w:t>btnCPRFStart</w:t>
            </w:r>
          </w:p>
        </w:tc>
        <w:tc>
          <w:tcPr>
            <w:tcW w:w="2686" w:type="dxa"/>
          </w:tcPr>
          <w:p w14:paraId="3F9D13A4" w14:textId="77777777" w:rsidR="00CA01BB" w:rsidRPr="003203CD" w:rsidRDefault="00CA01BB" w:rsidP="00CA01BB">
            <w:pPr>
              <w:rPr>
                <w:rFonts w:ascii="黑体" w:eastAsia="黑体" w:hAnsi="黑体" w:cs="宋体"/>
                <w:szCs w:val="24"/>
              </w:rPr>
            </w:pPr>
          </w:p>
        </w:tc>
      </w:tr>
    </w:tbl>
    <w:p w14:paraId="1B5E28A2" w14:textId="77777777" w:rsidR="00CA01BB" w:rsidRDefault="00CA01BB" w:rsidP="00CA01BB">
      <w:pPr>
        <w:rPr>
          <w:szCs w:val="24"/>
        </w:rPr>
      </w:pPr>
    </w:p>
    <w:p w14:paraId="0649906B" w14:textId="77777777" w:rsidR="00CA01BB" w:rsidRDefault="00CA01BB" w:rsidP="00CA01BB">
      <w:pPr>
        <w:ind w:firstLine="420"/>
        <w:jc w:val="center"/>
        <w:rPr>
          <w:szCs w:val="24"/>
        </w:rPr>
      </w:pPr>
      <w:r>
        <w:rPr>
          <w:noProof/>
        </w:rPr>
        <w:drawing>
          <wp:inline distT="0" distB="0" distL="0" distR="0" wp14:anchorId="17779250" wp14:editId="6134C088">
            <wp:extent cx="2447925" cy="26955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47925" cy="2695575"/>
                    </a:xfrm>
                    <a:prstGeom prst="rect">
                      <a:avLst/>
                    </a:prstGeom>
                    <a:noFill/>
                    <a:ln>
                      <a:noFill/>
                    </a:ln>
                  </pic:spPr>
                </pic:pic>
              </a:graphicData>
            </a:graphic>
          </wp:inline>
        </w:drawing>
      </w:r>
    </w:p>
    <w:p w14:paraId="4F3609E0" w14:textId="77777777" w:rsidR="00CA01BB" w:rsidRPr="00676DD6" w:rsidRDefault="003203CD" w:rsidP="00992C27">
      <w:pPr>
        <w:pStyle w:val="4"/>
        <w:numPr>
          <w:ilvl w:val="0"/>
          <w:numId w:val="116"/>
        </w:numPr>
      </w:pPr>
      <w:r>
        <w:rPr>
          <w:rFonts w:hint="eastAsia"/>
        </w:rPr>
        <w:t>实验代码解析</w:t>
      </w:r>
    </w:p>
    <w:p w14:paraId="6725A845" w14:textId="77777777" w:rsidR="00CA01BB" w:rsidRDefault="00CA01BB" w:rsidP="00094199">
      <w:pPr>
        <w:pStyle w:val="5"/>
      </w:pPr>
      <w:r>
        <w:rPr>
          <w:rFonts w:hint="eastAsia"/>
        </w:rPr>
        <w:t>项目配置</w:t>
      </w:r>
    </w:p>
    <w:p w14:paraId="2AB54D5D" w14:textId="77777777" w:rsidR="00CA01BB" w:rsidRPr="003203CD" w:rsidRDefault="00CA01BB" w:rsidP="003203CD">
      <w:pPr>
        <w:ind w:firstLineChars="200" w:firstLine="420"/>
        <w:rPr>
          <w:rFonts w:ascii="黑体" w:eastAsia="黑体" w:hAnsi="黑体" w:cs="宋体"/>
        </w:rPr>
      </w:pPr>
      <w:r w:rsidRPr="003203CD">
        <w:rPr>
          <w:rFonts w:ascii="黑体" w:eastAsia="黑体" w:hAnsi="黑体" w:cs="宋体" w:hint="eastAsia"/>
        </w:rPr>
        <w:t>(1)创建项目后，在该项目中添加一个文件夹命名为”MyClass”，在该项目中添加”文档“目录下的ISO15693Reader.cs文件</w:t>
      </w:r>
    </w:p>
    <w:p w14:paraId="0865AAA7" w14:textId="77777777" w:rsidR="00CA01BB" w:rsidRDefault="00CA01BB" w:rsidP="00CA01BB">
      <w:pPr>
        <w:ind w:firstLine="420"/>
        <w:rPr>
          <w:rFonts w:ascii="宋体" w:hAnsi="宋体" w:cs="宋体"/>
          <w:szCs w:val="24"/>
        </w:rPr>
      </w:pPr>
      <w:r>
        <w:rPr>
          <w:rFonts w:ascii="宋体" w:hAnsi="宋体" w:cs="宋体" w:hint="eastAsia"/>
          <w:noProof/>
          <w:szCs w:val="24"/>
        </w:rPr>
        <w:drawing>
          <wp:inline distT="0" distB="0" distL="0" distR="0" wp14:anchorId="3FCB0775" wp14:editId="6AE9FC7A">
            <wp:extent cx="1876425" cy="1600200"/>
            <wp:effectExtent l="0" t="0" r="9525"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76425" cy="1600200"/>
                    </a:xfrm>
                    <a:prstGeom prst="rect">
                      <a:avLst/>
                    </a:prstGeom>
                    <a:noFill/>
                    <a:ln>
                      <a:noFill/>
                    </a:ln>
                  </pic:spPr>
                </pic:pic>
              </a:graphicData>
            </a:graphic>
          </wp:inline>
        </w:drawing>
      </w:r>
    </w:p>
    <w:p w14:paraId="3F506F2E" w14:textId="77777777" w:rsidR="00CA01BB" w:rsidRPr="003203CD" w:rsidRDefault="00CA01BB" w:rsidP="003203CD">
      <w:pPr>
        <w:ind w:firstLineChars="200" w:firstLine="420"/>
        <w:rPr>
          <w:rFonts w:ascii="黑体" w:eastAsia="黑体" w:hAnsi="黑体" w:cs="宋体"/>
        </w:rPr>
      </w:pPr>
      <w:r w:rsidRPr="003203CD">
        <w:rPr>
          <w:rFonts w:ascii="黑体" w:eastAsia="黑体" w:hAnsi="黑体" w:cs="宋体" w:hint="eastAsia"/>
        </w:rPr>
        <w:t>(2)在该项目中的Class文件夹中添加”ClassAll.cs”类，在该类中命名空间中引用该类即可。</w:t>
      </w:r>
    </w:p>
    <w:p w14:paraId="0BC61F7D" w14:textId="77777777" w:rsidR="00CA01BB" w:rsidRPr="005C4231" w:rsidRDefault="00CA01BB" w:rsidP="00CA01BB">
      <w:pPr>
        <w:ind w:firstLine="420"/>
        <w:rPr>
          <w:rFonts w:ascii="宋体" w:hAnsi="宋体" w:cs="宋体"/>
          <w:szCs w:val="24"/>
          <w:shd w:val="pct15" w:color="auto" w:fill="FFFFFF"/>
        </w:rPr>
      </w:pPr>
      <w:r w:rsidRPr="005C4231">
        <w:rPr>
          <w:rFonts w:ascii="宋体" w:hAnsi="宋体" w:cs="宋体" w:hint="eastAsia"/>
          <w:color w:val="0000FF"/>
          <w:szCs w:val="24"/>
          <w:shd w:val="pct15" w:color="auto" w:fill="FFFFFF"/>
        </w:rPr>
        <w:t xml:space="preserve">using </w:t>
      </w:r>
      <w:r w:rsidRPr="005C4231">
        <w:rPr>
          <w:rFonts w:ascii="宋体" w:hAnsi="宋体" w:cs="宋体" w:hint="eastAsia"/>
          <w:szCs w:val="24"/>
          <w:shd w:val="pct15" w:color="auto" w:fill="FFFFFF"/>
        </w:rPr>
        <w:t>System.ISO15693;</w:t>
      </w:r>
    </w:p>
    <w:p w14:paraId="4AB2C7D7" w14:textId="77777777" w:rsidR="00CA01BB" w:rsidRDefault="00CA01BB" w:rsidP="00CA01BB">
      <w:pPr>
        <w:ind w:firstLine="420"/>
        <w:rPr>
          <w:rFonts w:ascii="宋体" w:hAnsi="宋体" w:cs="宋体"/>
          <w:szCs w:val="24"/>
        </w:rPr>
      </w:pPr>
    </w:p>
    <w:p w14:paraId="47A95D3E" w14:textId="77777777" w:rsidR="00CA01BB" w:rsidRPr="003203CD" w:rsidRDefault="00CA01BB" w:rsidP="003203CD">
      <w:pPr>
        <w:ind w:firstLineChars="200" w:firstLine="420"/>
        <w:rPr>
          <w:rFonts w:ascii="黑体" w:eastAsia="黑体" w:hAnsi="黑体" w:cs="宋体"/>
        </w:rPr>
      </w:pPr>
      <w:r w:rsidRPr="003203CD">
        <w:rPr>
          <w:rFonts w:ascii="黑体" w:eastAsia="黑体" w:hAnsi="黑体" w:cs="宋体" w:hint="eastAsia"/>
        </w:rPr>
        <w:t>(3)实例化ISO15693Reader类和SerialPort类。因为该项目所涉及到两个串口，所以我们要实例化两个串口资源类。而LED屏是可以利用SerialPort类中的自带串口方法可以打开串口的。</w:t>
      </w:r>
    </w:p>
    <w:p w14:paraId="476B0112" w14:textId="77777777" w:rsidR="00CA01BB" w:rsidRPr="005C4231" w:rsidRDefault="00CA01BB" w:rsidP="00CA01BB">
      <w:pPr>
        <w:ind w:firstLine="420"/>
        <w:rPr>
          <w:rFonts w:ascii="宋体" w:hAnsi="宋体" w:cs="宋体"/>
          <w:szCs w:val="24"/>
          <w:shd w:val="pct15" w:color="auto" w:fill="FFFFFF"/>
        </w:rPr>
      </w:pPr>
      <w:r w:rsidRPr="005C4231">
        <w:rPr>
          <w:rFonts w:ascii="宋体" w:hAnsi="宋体" w:cs="宋体" w:hint="eastAsia"/>
          <w:color w:val="0000FF"/>
          <w:szCs w:val="24"/>
          <w:shd w:val="pct15" w:color="auto" w:fill="FFFFFF"/>
        </w:rPr>
        <w:t xml:space="preserve">using </w:t>
      </w:r>
      <w:r w:rsidRPr="005C4231">
        <w:rPr>
          <w:rFonts w:ascii="宋体" w:hAnsi="宋体" w:cs="宋体" w:hint="eastAsia"/>
          <w:szCs w:val="24"/>
          <w:shd w:val="pct15" w:color="auto" w:fill="FFFFFF"/>
        </w:rPr>
        <w:t>System.IO.Ports;</w:t>
      </w:r>
    </w:p>
    <w:p w14:paraId="6F14D871" w14:textId="77777777" w:rsidR="00CA01BB" w:rsidRPr="005C4231" w:rsidRDefault="00CA01BB" w:rsidP="00CA01BB">
      <w:pPr>
        <w:ind w:firstLine="420"/>
        <w:rPr>
          <w:rFonts w:ascii="宋体" w:hAnsi="宋体" w:cs="宋体"/>
          <w:szCs w:val="24"/>
          <w:shd w:val="pct15" w:color="auto" w:fill="FFFFFF"/>
        </w:rPr>
      </w:pPr>
    </w:p>
    <w:p w14:paraId="0DC05D24" w14:textId="77777777" w:rsidR="00CA01BB" w:rsidRPr="005C4231" w:rsidRDefault="00CA01BB" w:rsidP="00CA01BB">
      <w:pPr>
        <w:autoSpaceDE w:val="0"/>
        <w:autoSpaceDN w:val="0"/>
        <w:ind w:firstLineChars="200" w:firstLine="420"/>
        <w:rPr>
          <w:rFonts w:ascii="宋体" w:hAnsi="宋体" w:cs="宋体"/>
          <w:szCs w:val="24"/>
          <w:shd w:val="pct15" w:color="auto" w:fill="FFFFFF"/>
        </w:rPr>
      </w:pPr>
      <w:r w:rsidRPr="005C4231">
        <w:rPr>
          <w:rFonts w:ascii="宋体" w:hAnsi="宋体" w:cs="宋体" w:hint="eastAsia"/>
          <w:color w:val="0000FF"/>
          <w:szCs w:val="24"/>
          <w:shd w:val="pct15" w:color="auto" w:fill="FFFFFF"/>
        </w:rPr>
        <w:t>publicstatic</w:t>
      </w:r>
      <w:r w:rsidRPr="005C4231">
        <w:rPr>
          <w:rFonts w:ascii="宋体" w:hAnsi="宋体" w:cs="宋体" w:hint="eastAsia"/>
          <w:color w:val="2B91AF"/>
          <w:szCs w:val="24"/>
          <w:shd w:val="pct15" w:color="auto" w:fill="FFFFFF"/>
        </w:rPr>
        <w:t>ISO15693Reader</w:t>
      </w:r>
      <w:r w:rsidRPr="005C4231">
        <w:rPr>
          <w:rFonts w:ascii="宋体" w:hAnsi="宋体" w:cs="宋体" w:hint="eastAsia"/>
          <w:szCs w:val="24"/>
          <w:shd w:val="pct15" w:color="auto" w:fill="FFFFFF"/>
        </w:rPr>
        <w:t xml:space="preserve"> Reader = </w:t>
      </w:r>
      <w:r w:rsidRPr="005C4231">
        <w:rPr>
          <w:rFonts w:ascii="宋体" w:hAnsi="宋体" w:cs="宋体" w:hint="eastAsia"/>
          <w:color w:val="0000FF"/>
          <w:szCs w:val="24"/>
          <w:shd w:val="pct15" w:color="auto" w:fill="FFFFFF"/>
        </w:rPr>
        <w:t>new</w:t>
      </w:r>
      <w:r w:rsidRPr="005C4231">
        <w:rPr>
          <w:rFonts w:ascii="宋体" w:hAnsi="宋体" w:cs="宋体" w:hint="eastAsia"/>
          <w:color w:val="2B91AF"/>
          <w:szCs w:val="24"/>
          <w:shd w:val="pct15" w:color="auto" w:fill="FFFFFF"/>
        </w:rPr>
        <w:t>ISO15693Reader</w:t>
      </w:r>
      <w:r w:rsidRPr="005C4231">
        <w:rPr>
          <w:rFonts w:ascii="宋体" w:hAnsi="宋体" w:cs="宋体" w:hint="eastAsia"/>
          <w:szCs w:val="24"/>
          <w:shd w:val="pct15" w:color="auto" w:fill="FFFFFF"/>
        </w:rPr>
        <w:t>();</w:t>
      </w:r>
    </w:p>
    <w:p w14:paraId="27C1EBBF" w14:textId="77777777" w:rsidR="00CA01BB" w:rsidRPr="005C4231" w:rsidRDefault="00CA01BB" w:rsidP="00CA01BB">
      <w:pPr>
        <w:autoSpaceDE w:val="0"/>
        <w:autoSpaceDN w:val="0"/>
        <w:ind w:firstLineChars="200" w:firstLine="420"/>
        <w:rPr>
          <w:rFonts w:ascii="宋体" w:hAnsi="宋体" w:cs="宋体"/>
          <w:szCs w:val="24"/>
          <w:shd w:val="pct15" w:color="auto" w:fill="FFFFFF"/>
        </w:rPr>
      </w:pPr>
    </w:p>
    <w:p w14:paraId="557DC4AB" w14:textId="77777777" w:rsidR="00CA01BB" w:rsidRPr="00877FCC" w:rsidRDefault="00CA01BB" w:rsidP="00877FCC">
      <w:pPr>
        <w:autoSpaceDE w:val="0"/>
        <w:autoSpaceDN w:val="0"/>
        <w:rPr>
          <w:rFonts w:ascii="宋体" w:hAnsi="宋体" w:cs="宋体"/>
          <w:szCs w:val="24"/>
          <w:shd w:val="pct15" w:color="auto" w:fill="FFFFFF"/>
        </w:rPr>
      </w:pPr>
      <w:r w:rsidRPr="005C4231">
        <w:rPr>
          <w:rFonts w:ascii="宋体" w:hAnsi="宋体" w:cs="宋体" w:hint="eastAsia"/>
          <w:color w:val="0000FF"/>
          <w:szCs w:val="24"/>
          <w:shd w:val="pct15" w:color="auto" w:fill="FFFFFF"/>
        </w:rPr>
        <w:t>publicstatic</w:t>
      </w:r>
      <w:r w:rsidRPr="005C4231">
        <w:rPr>
          <w:rFonts w:ascii="宋体" w:hAnsi="宋体" w:cs="宋体" w:hint="eastAsia"/>
          <w:color w:val="2B91AF"/>
          <w:szCs w:val="24"/>
          <w:shd w:val="pct15" w:color="auto" w:fill="FFFFFF"/>
        </w:rPr>
        <w:t>SerialPort</w:t>
      </w:r>
      <w:r w:rsidRPr="005C4231">
        <w:rPr>
          <w:rFonts w:ascii="宋体" w:hAnsi="宋体" w:cs="宋体" w:hint="eastAsia"/>
          <w:szCs w:val="24"/>
          <w:shd w:val="pct15" w:color="auto" w:fill="FFFFFF"/>
        </w:rPr>
        <w:t xml:space="preserve"> serialPort = </w:t>
      </w:r>
      <w:r w:rsidRPr="005C4231">
        <w:rPr>
          <w:rFonts w:ascii="宋体" w:hAnsi="宋体" w:cs="宋体" w:hint="eastAsia"/>
          <w:color w:val="0000FF"/>
          <w:szCs w:val="24"/>
          <w:shd w:val="pct15" w:color="auto" w:fill="FFFFFF"/>
        </w:rPr>
        <w:t>new</w:t>
      </w:r>
      <w:r w:rsidRPr="005C4231">
        <w:rPr>
          <w:rFonts w:ascii="宋体" w:hAnsi="宋体" w:cs="宋体" w:hint="eastAsia"/>
          <w:color w:val="2B91AF"/>
          <w:szCs w:val="24"/>
          <w:shd w:val="pct15" w:color="auto" w:fill="FFFFFF"/>
        </w:rPr>
        <w:t>SerialPort</w:t>
      </w:r>
      <w:r w:rsidRPr="005C4231">
        <w:rPr>
          <w:rFonts w:ascii="宋体" w:hAnsi="宋体" w:cs="宋体" w:hint="eastAsia"/>
          <w:szCs w:val="24"/>
          <w:shd w:val="pct15" w:color="auto" w:fill="FFFFFF"/>
        </w:rPr>
        <w:t>();</w:t>
      </w:r>
    </w:p>
    <w:p w14:paraId="54EEBC7F" w14:textId="77777777" w:rsidR="00CA01BB" w:rsidRPr="00877FCC" w:rsidRDefault="00CA01BB" w:rsidP="00877FCC">
      <w:pPr>
        <w:ind w:firstLineChars="200" w:firstLine="420"/>
        <w:rPr>
          <w:rFonts w:ascii="黑体" w:eastAsia="黑体" w:hAnsi="黑体" w:cs="宋体"/>
        </w:rPr>
      </w:pPr>
      <w:r w:rsidRPr="003203CD">
        <w:rPr>
          <w:rFonts w:ascii="黑体" w:eastAsia="黑体" w:hAnsi="黑体" w:cs="宋体" w:hint="eastAsia"/>
        </w:rPr>
        <w:lastRenderedPageBreak/>
        <w:t>(4)在ClassAll类中建立获取串口资源方法、两个打开串口的方法和两个关闭串口方法。</w:t>
      </w:r>
    </w:p>
    <w:p w14:paraId="65C22EF3" w14:textId="77777777" w:rsidR="00CA01BB" w:rsidRPr="003203CD" w:rsidRDefault="00CA01BB" w:rsidP="003203CD">
      <w:pPr>
        <w:ind w:firstLineChars="200" w:firstLine="420"/>
        <w:rPr>
          <w:rFonts w:ascii="黑体" w:eastAsia="黑体" w:hAnsi="黑体" w:cs="宋体"/>
        </w:rPr>
      </w:pPr>
      <w:r w:rsidRPr="003203CD">
        <w:rPr>
          <w:rFonts w:ascii="黑体" w:eastAsia="黑体" w:hAnsi="黑体" w:cs="宋体" w:hint="eastAsia"/>
        </w:rPr>
        <w:t>路复用器和LED屏打开串口方法</w:t>
      </w:r>
    </w:p>
    <w:p w14:paraId="658FFFCF" w14:textId="77777777" w:rsidR="00CA01BB" w:rsidRPr="005C4231" w:rsidRDefault="00CA01BB" w:rsidP="00CA01BB">
      <w:pPr>
        <w:autoSpaceDE w:val="0"/>
        <w:autoSpaceDN w:val="0"/>
        <w:adjustRightInd w:val="0"/>
        <w:jc w:val="left"/>
        <w:rPr>
          <w:rFonts w:ascii="宋体" w:hAnsi="宋体" w:cs="新宋体"/>
          <w:kern w:val="0"/>
          <w:szCs w:val="24"/>
          <w:shd w:val="pct15" w:color="auto" w:fill="FFFFFF"/>
        </w:rPr>
      </w:pPr>
      <w:r w:rsidRPr="005C4231">
        <w:rPr>
          <w:rFonts w:ascii="宋体" w:hAnsi="宋体" w:cs="新宋体"/>
          <w:color w:val="0000FF"/>
          <w:kern w:val="0"/>
          <w:szCs w:val="24"/>
          <w:shd w:val="pct15" w:color="auto" w:fill="FFFFFF"/>
        </w:rPr>
        <w:t>publicstaticvoid</w:t>
      </w:r>
      <w:r w:rsidRPr="005C4231">
        <w:rPr>
          <w:rFonts w:ascii="宋体" w:hAnsi="宋体" w:cs="新宋体"/>
          <w:kern w:val="0"/>
          <w:szCs w:val="24"/>
          <w:shd w:val="pct15" w:color="auto" w:fill="FFFFFF"/>
        </w:rPr>
        <w:t xml:space="preserve"> OpenPort()</w:t>
      </w:r>
    </w:p>
    <w:p w14:paraId="605598BD" w14:textId="77777777" w:rsidR="00CA01BB" w:rsidRPr="005C4231" w:rsidRDefault="00CA01BB" w:rsidP="00CA01BB">
      <w:pPr>
        <w:autoSpaceDE w:val="0"/>
        <w:autoSpaceDN w:val="0"/>
        <w:adjustRightInd w:val="0"/>
        <w:jc w:val="left"/>
        <w:rPr>
          <w:rFonts w:ascii="宋体" w:hAnsi="宋体" w:cs="新宋体"/>
          <w:kern w:val="0"/>
          <w:szCs w:val="24"/>
          <w:shd w:val="pct15" w:color="auto" w:fill="FFFFFF"/>
        </w:rPr>
      </w:pPr>
      <w:r w:rsidRPr="005C4231">
        <w:rPr>
          <w:rFonts w:ascii="宋体" w:hAnsi="宋体" w:cs="新宋体"/>
          <w:kern w:val="0"/>
          <w:szCs w:val="24"/>
          <w:shd w:val="pct15" w:color="auto" w:fill="FFFFFF"/>
        </w:rPr>
        <w:t xml:space="preserve">      {</w:t>
      </w:r>
    </w:p>
    <w:p w14:paraId="4ED1841E" w14:textId="77777777" w:rsidR="00CA01BB" w:rsidRPr="005C4231" w:rsidRDefault="00CA01BB" w:rsidP="00CA01BB">
      <w:pPr>
        <w:autoSpaceDE w:val="0"/>
        <w:autoSpaceDN w:val="0"/>
        <w:adjustRightInd w:val="0"/>
        <w:jc w:val="left"/>
        <w:rPr>
          <w:rFonts w:ascii="宋体" w:hAnsi="宋体" w:cs="新宋体"/>
          <w:kern w:val="0"/>
          <w:szCs w:val="24"/>
          <w:shd w:val="pct15" w:color="auto" w:fill="FFFFFF"/>
        </w:rPr>
      </w:pPr>
      <w:r w:rsidRPr="005C4231">
        <w:rPr>
          <w:rFonts w:ascii="宋体" w:hAnsi="宋体" w:cs="新宋体"/>
          <w:color w:val="0000FF"/>
          <w:kern w:val="0"/>
          <w:szCs w:val="24"/>
          <w:shd w:val="pct15" w:color="auto" w:fill="FFFFFF"/>
        </w:rPr>
        <w:t>string</w:t>
      </w:r>
      <w:r w:rsidRPr="005C4231">
        <w:rPr>
          <w:rFonts w:ascii="宋体" w:hAnsi="宋体" w:cs="新宋体"/>
          <w:kern w:val="0"/>
          <w:szCs w:val="24"/>
          <w:shd w:val="pct15" w:color="auto" w:fill="FFFFFF"/>
        </w:rPr>
        <w:t xml:space="preserve">[] Ports = </w:t>
      </w:r>
      <w:r w:rsidRPr="005C4231">
        <w:rPr>
          <w:rFonts w:ascii="宋体" w:hAnsi="宋体" w:cs="新宋体"/>
          <w:color w:val="0000FF"/>
          <w:kern w:val="0"/>
          <w:szCs w:val="24"/>
          <w:shd w:val="pct15" w:color="auto" w:fill="FFFFFF"/>
        </w:rPr>
        <w:t>newstring</w:t>
      </w:r>
      <w:r w:rsidRPr="005C4231">
        <w:rPr>
          <w:rFonts w:ascii="宋体" w:hAnsi="宋体" w:cs="新宋体"/>
          <w:kern w:val="0"/>
          <w:szCs w:val="24"/>
          <w:shd w:val="pct15" w:color="auto" w:fill="FFFFFF"/>
        </w:rPr>
        <w:t>[2];</w:t>
      </w:r>
    </w:p>
    <w:p w14:paraId="56C65D98" w14:textId="77777777" w:rsidR="00CA01BB" w:rsidRPr="005C4231" w:rsidRDefault="00CA01BB" w:rsidP="00CA01BB">
      <w:pPr>
        <w:autoSpaceDE w:val="0"/>
        <w:autoSpaceDN w:val="0"/>
        <w:adjustRightInd w:val="0"/>
        <w:jc w:val="left"/>
        <w:rPr>
          <w:rFonts w:ascii="宋体" w:hAnsi="宋体" w:cs="新宋体"/>
          <w:kern w:val="0"/>
          <w:szCs w:val="24"/>
          <w:shd w:val="pct15" w:color="auto" w:fill="FFFFFF"/>
        </w:rPr>
      </w:pPr>
      <w:r w:rsidRPr="005C4231">
        <w:rPr>
          <w:rFonts w:ascii="宋体" w:hAnsi="宋体" w:cs="新宋体"/>
          <w:kern w:val="0"/>
          <w:szCs w:val="24"/>
          <w:shd w:val="pct15" w:color="auto" w:fill="FFFFFF"/>
        </w:rPr>
        <w:t xml:space="preserve"> Ports = GetOpenClosePorts(</w:t>
      </w:r>
      <w:r w:rsidRPr="005C4231">
        <w:rPr>
          <w:rFonts w:ascii="宋体" w:hAnsi="宋体" w:cs="新宋体"/>
          <w:color w:val="2B91AF"/>
          <w:kern w:val="0"/>
          <w:szCs w:val="24"/>
          <w:shd w:val="pct15" w:color="auto" w:fill="FFFFFF"/>
        </w:rPr>
        <w:t>AppDomain</w:t>
      </w:r>
      <w:r w:rsidRPr="005C4231">
        <w:rPr>
          <w:rFonts w:ascii="宋体" w:hAnsi="宋体" w:cs="新宋体"/>
          <w:kern w:val="0"/>
          <w:szCs w:val="24"/>
          <w:shd w:val="pct15" w:color="auto" w:fill="FFFFFF"/>
        </w:rPr>
        <w:t xml:space="preserve">.CurrentDomain.BaseDirectory + </w:t>
      </w:r>
      <w:r w:rsidRPr="005C4231">
        <w:rPr>
          <w:rFonts w:ascii="宋体" w:hAnsi="宋体" w:cs="新宋体"/>
          <w:color w:val="A31515"/>
          <w:kern w:val="0"/>
          <w:szCs w:val="24"/>
          <w:shd w:val="pct15" w:color="auto" w:fill="FFFFFF"/>
        </w:rPr>
        <w:t>"Ports.xml"</w:t>
      </w:r>
      <w:r w:rsidRPr="005C4231">
        <w:rPr>
          <w:rFonts w:ascii="宋体" w:hAnsi="宋体" w:cs="新宋体"/>
          <w:kern w:val="0"/>
          <w:szCs w:val="24"/>
          <w:shd w:val="pct15" w:color="auto" w:fill="FFFFFF"/>
        </w:rPr>
        <w:t>);</w:t>
      </w:r>
    </w:p>
    <w:p w14:paraId="1301833D" w14:textId="77777777" w:rsidR="00CA01BB" w:rsidRPr="005C4231" w:rsidRDefault="00CA01BB" w:rsidP="00CA01BB">
      <w:pPr>
        <w:autoSpaceDE w:val="0"/>
        <w:autoSpaceDN w:val="0"/>
        <w:adjustRightInd w:val="0"/>
        <w:ind w:left="840" w:firstLine="420"/>
        <w:jc w:val="left"/>
        <w:rPr>
          <w:rFonts w:ascii="宋体" w:hAnsi="宋体" w:cs="新宋体"/>
          <w:kern w:val="0"/>
          <w:szCs w:val="24"/>
          <w:shd w:val="pct15" w:color="auto" w:fill="FFFFFF"/>
        </w:rPr>
      </w:pPr>
      <w:r w:rsidRPr="005C4231">
        <w:rPr>
          <w:rFonts w:ascii="宋体" w:hAnsi="宋体" w:cs="新宋体"/>
          <w:kern w:val="0"/>
          <w:szCs w:val="24"/>
          <w:shd w:val="pct15" w:color="auto" w:fill="FFFFFF"/>
        </w:rPr>
        <w:t>Reader.OpenSerialPort(Ports[0], 115200) == 0</w:t>
      </w:r>
    </w:p>
    <w:p w14:paraId="3C1467AB" w14:textId="77777777" w:rsidR="00CA01BB" w:rsidRPr="005C4231" w:rsidRDefault="00CA01BB" w:rsidP="00CA01BB">
      <w:pPr>
        <w:autoSpaceDE w:val="0"/>
        <w:autoSpaceDN w:val="0"/>
        <w:adjustRightInd w:val="0"/>
        <w:ind w:left="840" w:firstLine="420"/>
        <w:jc w:val="left"/>
        <w:rPr>
          <w:rFonts w:ascii="宋体" w:hAnsi="宋体" w:cs="新宋体"/>
          <w:kern w:val="0"/>
          <w:szCs w:val="24"/>
          <w:shd w:val="pct15" w:color="auto" w:fill="FFFFFF"/>
        </w:rPr>
      </w:pPr>
      <w:r w:rsidRPr="005C4231">
        <w:rPr>
          <w:rFonts w:ascii="宋体" w:hAnsi="宋体" w:cs="新宋体"/>
          <w:kern w:val="0"/>
          <w:szCs w:val="24"/>
          <w:shd w:val="pct15" w:color="auto" w:fill="FFFFFF"/>
        </w:rPr>
        <w:t>serialPort.PortName = Ports[1];</w:t>
      </w:r>
    </w:p>
    <w:p w14:paraId="75D9E0E9" w14:textId="77777777" w:rsidR="00CA01BB" w:rsidRPr="005C4231" w:rsidRDefault="00CA01BB" w:rsidP="00CA01BB">
      <w:pPr>
        <w:autoSpaceDE w:val="0"/>
        <w:autoSpaceDN w:val="0"/>
        <w:adjustRightInd w:val="0"/>
        <w:jc w:val="left"/>
        <w:rPr>
          <w:rFonts w:ascii="宋体" w:hAnsi="宋体" w:cs="新宋体"/>
          <w:kern w:val="0"/>
          <w:szCs w:val="24"/>
          <w:shd w:val="pct15" w:color="auto" w:fill="FFFFFF"/>
        </w:rPr>
      </w:pPr>
      <w:r w:rsidRPr="005C4231">
        <w:rPr>
          <w:rFonts w:ascii="宋体" w:hAnsi="宋体" w:cs="新宋体"/>
          <w:kern w:val="0"/>
          <w:szCs w:val="24"/>
          <w:shd w:val="pct15" w:color="auto" w:fill="FFFFFF"/>
        </w:rPr>
        <w:t xml:space="preserve">            serialPort.Open();</w:t>
      </w:r>
    </w:p>
    <w:p w14:paraId="42964A06" w14:textId="77777777" w:rsidR="00CA01BB" w:rsidRPr="00877FCC" w:rsidRDefault="00CA01BB" w:rsidP="00877FCC">
      <w:pPr>
        <w:autoSpaceDE w:val="0"/>
        <w:autoSpaceDN w:val="0"/>
        <w:adjustRightInd w:val="0"/>
        <w:jc w:val="left"/>
        <w:rPr>
          <w:rFonts w:ascii="宋体" w:hAnsi="宋体" w:cs="新宋体"/>
          <w:color w:val="000000"/>
          <w:kern w:val="0"/>
          <w:szCs w:val="24"/>
          <w:shd w:val="pct15" w:color="auto" w:fill="FFFFFF"/>
        </w:rPr>
      </w:pPr>
      <w:r w:rsidRPr="005C4231">
        <w:rPr>
          <w:rFonts w:ascii="宋体" w:hAnsi="宋体" w:cs="新宋体" w:hint="eastAsia"/>
          <w:color w:val="000000"/>
          <w:kern w:val="0"/>
          <w:szCs w:val="24"/>
          <w:shd w:val="pct15" w:color="auto" w:fill="FFFFFF"/>
        </w:rPr>
        <w:t>}</w:t>
      </w:r>
    </w:p>
    <w:p w14:paraId="1AA299EE" w14:textId="77777777" w:rsidR="00CA01BB" w:rsidRPr="003203CD" w:rsidRDefault="00CA01BB" w:rsidP="003203CD">
      <w:pPr>
        <w:ind w:firstLineChars="200" w:firstLine="420"/>
        <w:rPr>
          <w:rFonts w:ascii="黑体" w:eastAsia="黑体" w:hAnsi="黑体" w:cs="宋体"/>
        </w:rPr>
      </w:pPr>
      <w:r w:rsidRPr="003203CD">
        <w:rPr>
          <w:rFonts w:ascii="黑体" w:eastAsia="黑体" w:hAnsi="黑体" w:cs="宋体" w:hint="eastAsia"/>
        </w:rPr>
        <w:t>多路复用器和LED屏关闭串口方法</w:t>
      </w:r>
    </w:p>
    <w:p w14:paraId="6AF7F974" w14:textId="77777777" w:rsidR="00CA01BB" w:rsidRPr="005C4231" w:rsidRDefault="00CA01BB" w:rsidP="00CA01BB">
      <w:pPr>
        <w:autoSpaceDE w:val="0"/>
        <w:autoSpaceDN w:val="0"/>
        <w:rPr>
          <w:rFonts w:ascii="宋体" w:hAnsi="宋体" w:cs="宋体"/>
          <w:szCs w:val="24"/>
          <w:shd w:val="pct15" w:color="auto" w:fill="FFFFFF"/>
        </w:rPr>
      </w:pPr>
      <w:r w:rsidRPr="005C4231">
        <w:rPr>
          <w:rFonts w:ascii="宋体" w:hAnsi="宋体" w:cs="宋体" w:hint="eastAsia"/>
          <w:color w:val="0000FF"/>
          <w:szCs w:val="24"/>
          <w:shd w:val="pct15" w:color="auto" w:fill="FFFFFF"/>
        </w:rPr>
        <w:t>publicstaticvoid</w:t>
      </w:r>
      <w:r w:rsidRPr="005C4231">
        <w:rPr>
          <w:rFonts w:ascii="宋体" w:hAnsi="宋体" w:cs="宋体" w:hint="eastAsia"/>
          <w:szCs w:val="24"/>
          <w:shd w:val="pct15" w:color="auto" w:fill="FFFFFF"/>
        </w:rPr>
        <w:t xml:space="preserve"> ClosePorts()</w:t>
      </w:r>
    </w:p>
    <w:p w14:paraId="4629C79C" w14:textId="77777777" w:rsidR="00CA01BB" w:rsidRPr="005C4231" w:rsidRDefault="00CA01BB" w:rsidP="00CA01BB">
      <w:pPr>
        <w:autoSpaceDE w:val="0"/>
        <w:autoSpaceDN w:val="0"/>
        <w:rPr>
          <w:rFonts w:ascii="宋体" w:hAnsi="宋体" w:cs="宋体"/>
          <w:szCs w:val="24"/>
          <w:shd w:val="pct15" w:color="auto" w:fill="FFFFFF"/>
        </w:rPr>
      </w:pPr>
      <w:r w:rsidRPr="005C4231">
        <w:rPr>
          <w:rFonts w:ascii="宋体" w:hAnsi="宋体" w:cs="宋体" w:hint="eastAsia"/>
          <w:szCs w:val="24"/>
          <w:shd w:val="pct15" w:color="auto" w:fill="FFFFFF"/>
        </w:rPr>
        <w:t xml:space="preserve">  {</w:t>
      </w:r>
    </w:p>
    <w:p w14:paraId="4BDB77E0" w14:textId="77777777" w:rsidR="00CA01BB" w:rsidRPr="005C4231" w:rsidRDefault="00CA01BB" w:rsidP="00CA01BB">
      <w:pPr>
        <w:autoSpaceDE w:val="0"/>
        <w:autoSpaceDN w:val="0"/>
        <w:rPr>
          <w:rFonts w:ascii="宋体" w:hAnsi="宋体" w:cs="宋体"/>
          <w:szCs w:val="24"/>
          <w:shd w:val="pct15" w:color="auto" w:fill="FFFFFF"/>
        </w:rPr>
      </w:pPr>
      <w:r w:rsidRPr="005C4231">
        <w:rPr>
          <w:rFonts w:ascii="宋体" w:hAnsi="宋体" w:cs="宋体" w:hint="eastAsia"/>
          <w:szCs w:val="24"/>
          <w:shd w:val="pct15" w:color="auto" w:fill="FFFFFF"/>
        </w:rPr>
        <w:tab/>
      </w:r>
      <w:r w:rsidRPr="005C4231">
        <w:rPr>
          <w:rFonts w:ascii="宋体" w:hAnsi="宋体" w:cs="宋体" w:hint="eastAsia"/>
          <w:szCs w:val="24"/>
          <w:shd w:val="pct15" w:color="auto" w:fill="FFFFFF"/>
        </w:rPr>
        <w:tab/>
        <w:t>Reader.CloseSerialPort() == 0</w:t>
      </w:r>
    </w:p>
    <w:p w14:paraId="3D929BCD" w14:textId="77777777" w:rsidR="00CA01BB" w:rsidRPr="005C4231" w:rsidRDefault="00CA01BB" w:rsidP="00CA01BB">
      <w:pPr>
        <w:autoSpaceDE w:val="0"/>
        <w:autoSpaceDN w:val="0"/>
        <w:ind w:left="420" w:firstLine="420"/>
        <w:rPr>
          <w:rFonts w:ascii="宋体" w:hAnsi="宋体" w:cs="宋体"/>
          <w:szCs w:val="24"/>
          <w:shd w:val="pct15" w:color="auto" w:fill="FFFFFF"/>
        </w:rPr>
      </w:pPr>
      <w:r w:rsidRPr="005C4231">
        <w:rPr>
          <w:rFonts w:ascii="宋体" w:hAnsi="宋体" w:cs="宋体" w:hint="eastAsia"/>
          <w:szCs w:val="24"/>
          <w:shd w:val="pct15" w:color="auto" w:fill="FFFFFF"/>
        </w:rPr>
        <w:t>serialPort.Close();</w:t>
      </w:r>
    </w:p>
    <w:p w14:paraId="3C6FCFA1" w14:textId="77777777" w:rsidR="00CA01BB" w:rsidRPr="00877FCC" w:rsidRDefault="00CA01BB" w:rsidP="00877FCC">
      <w:pPr>
        <w:autoSpaceDE w:val="0"/>
        <w:autoSpaceDN w:val="0"/>
        <w:rPr>
          <w:rFonts w:ascii="宋体" w:hAnsi="宋体" w:cs="宋体"/>
          <w:szCs w:val="24"/>
          <w:shd w:val="pct15" w:color="auto" w:fill="FFFFFF"/>
        </w:rPr>
      </w:pPr>
      <w:r w:rsidRPr="005C4231">
        <w:rPr>
          <w:rFonts w:ascii="宋体" w:hAnsi="宋体" w:cs="宋体" w:hint="eastAsia"/>
          <w:szCs w:val="24"/>
          <w:shd w:val="pct15" w:color="auto" w:fill="FFFFFF"/>
        </w:rPr>
        <w:t xml:space="preserve">  }</w:t>
      </w:r>
    </w:p>
    <w:p w14:paraId="287D2A42" w14:textId="77777777" w:rsidR="00CA01BB" w:rsidRPr="003203CD" w:rsidRDefault="00CA01BB" w:rsidP="00094199">
      <w:pPr>
        <w:pStyle w:val="5"/>
      </w:pPr>
      <w:r w:rsidRPr="003203CD">
        <w:rPr>
          <w:rFonts w:hint="eastAsia"/>
        </w:rPr>
        <w:t>串口功能</w:t>
      </w:r>
    </w:p>
    <w:p w14:paraId="64CAE67D" w14:textId="77777777" w:rsidR="00CA01BB" w:rsidRPr="003203CD" w:rsidRDefault="00CA01BB" w:rsidP="003203CD">
      <w:pPr>
        <w:ind w:firstLineChars="200" w:firstLine="420"/>
        <w:rPr>
          <w:rFonts w:ascii="黑体" w:eastAsia="黑体" w:hAnsi="黑体" w:cs="宋体"/>
        </w:rPr>
      </w:pPr>
      <w:r w:rsidRPr="003203CD">
        <w:rPr>
          <w:rFonts w:ascii="黑体" w:eastAsia="黑体" w:hAnsi="黑体" w:cs="宋体" w:hint="eastAsia"/>
        </w:rPr>
        <w:t>LED屏串口的打开与多路复用器串口的打开，均是在该界面的窗体加载时打开串口，但是在打开串口是我们要区分LED屏的串口号与多路复用器的串口号的。</w:t>
      </w:r>
    </w:p>
    <w:p w14:paraId="56F9324F" w14:textId="77777777" w:rsidR="00CA01BB" w:rsidRPr="003203CD" w:rsidRDefault="00CA01BB" w:rsidP="00094199">
      <w:pPr>
        <w:pStyle w:val="5"/>
      </w:pPr>
      <w:r w:rsidRPr="003203CD">
        <w:rPr>
          <w:rFonts w:hint="eastAsia"/>
        </w:rPr>
        <w:t>通道设置功能</w:t>
      </w:r>
    </w:p>
    <w:p w14:paraId="310BE5EE" w14:textId="77777777" w:rsidR="00CA01BB" w:rsidRPr="003203CD" w:rsidRDefault="00CA01BB" w:rsidP="003203CD">
      <w:pPr>
        <w:ind w:firstLineChars="200" w:firstLine="420"/>
        <w:rPr>
          <w:rFonts w:ascii="黑体" w:eastAsia="黑体" w:hAnsi="黑体" w:cs="宋体"/>
        </w:rPr>
      </w:pPr>
      <w:r w:rsidRPr="003203CD">
        <w:rPr>
          <w:rFonts w:ascii="黑体" w:eastAsia="黑体" w:hAnsi="黑体" w:cs="宋体" w:hint="eastAsia"/>
        </w:rPr>
        <w:t>多路复用器连接着八个仓位，而这八个仓位都可以读取卡片，这时我们可以设置我们所需要的仓位号。</w:t>
      </w:r>
    </w:p>
    <w:p w14:paraId="30809E26" w14:textId="77777777" w:rsidR="00CA01BB" w:rsidRPr="00877FCC" w:rsidRDefault="00CA01BB" w:rsidP="00877FCC">
      <w:pPr>
        <w:ind w:firstLineChars="200" w:firstLine="420"/>
        <w:rPr>
          <w:rFonts w:ascii="黑体" w:eastAsia="黑体" w:hAnsi="黑体" w:cs="宋体"/>
        </w:rPr>
      </w:pPr>
      <w:r w:rsidRPr="003203CD">
        <w:rPr>
          <w:rFonts w:ascii="黑体" w:eastAsia="黑体" w:hAnsi="黑体" w:cs="宋体" w:hint="eastAsia"/>
        </w:rPr>
        <w:t>它主要是调用了ISO15693Reader类中的SetAntLedLight()方法类设置通道号，以及根据的返回值来判断是否设置成功；</w:t>
      </w:r>
    </w:p>
    <w:p w14:paraId="513FE49B" w14:textId="77777777" w:rsidR="00CA01BB" w:rsidRPr="003203CD" w:rsidRDefault="00CA01BB" w:rsidP="00877FCC">
      <w:pPr>
        <w:ind w:firstLineChars="200" w:firstLine="420"/>
        <w:rPr>
          <w:rFonts w:ascii="黑体" w:eastAsia="黑体" w:hAnsi="黑体" w:cs="宋体"/>
        </w:rPr>
      </w:pPr>
      <w:r w:rsidRPr="003203CD">
        <w:rPr>
          <w:rFonts w:ascii="黑体" w:eastAsia="黑体" w:hAnsi="黑体" w:cs="宋体" w:hint="eastAsia"/>
        </w:rPr>
        <w:t>设置通道号</w:t>
      </w:r>
    </w:p>
    <w:p w14:paraId="1B31EF1E" w14:textId="77777777" w:rsidR="00CA01BB" w:rsidRPr="00877FCC" w:rsidRDefault="00CA01BB" w:rsidP="00877FCC">
      <w:pPr>
        <w:autoSpaceDE w:val="0"/>
        <w:autoSpaceDN w:val="0"/>
        <w:ind w:firstLine="420"/>
        <w:rPr>
          <w:rFonts w:ascii="宋体" w:hAnsi="宋体" w:cs="宋体"/>
          <w:szCs w:val="24"/>
          <w:shd w:val="pct15" w:color="auto" w:fill="FFFFFF"/>
        </w:rPr>
      </w:pPr>
      <w:r w:rsidRPr="005C4231">
        <w:rPr>
          <w:rFonts w:ascii="宋体" w:hAnsi="宋体" w:cs="宋体" w:hint="eastAsia"/>
          <w:szCs w:val="24"/>
          <w:shd w:val="pct15" w:color="auto" w:fill="FFFFFF"/>
        </w:rPr>
        <w:t>MyClass.</w:t>
      </w:r>
      <w:r w:rsidRPr="005C4231">
        <w:rPr>
          <w:rFonts w:ascii="宋体" w:hAnsi="宋体" w:cs="宋体" w:hint="eastAsia"/>
          <w:color w:val="2B91AF"/>
          <w:szCs w:val="24"/>
          <w:shd w:val="pct15" w:color="auto" w:fill="FFFFFF"/>
        </w:rPr>
        <w:t>ClassAll</w:t>
      </w:r>
      <w:r w:rsidRPr="005C4231">
        <w:rPr>
          <w:rFonts w:ascii="宋体" w:hAnsi="宋体" w:cs="宋体" w:hint="eastAsia"/>
          <w:szCs w:val="24"/>
          <w:shd w:val="pct15" w:color="auto" w:fill="FFFFFF"/>
        </w:rPr>
        <w:t>.Reader.SetAntannaAndLedLight(</w:t>
      </w:r>
      <w:r w:rsidRPr="005C4231">
        <w:rPr>
          <w:rFonts w:ascii="宋体" w:hAnsi="宋体" w:cs="宋体" w:hint="eastAsia"/>
          <w:color w:val="0000FF"/>
          <w:szCs w:val="24"/>
          <w:shd w:val="pct15" w:color="auto" w:fill="FFFFFF"/>
        </w:rPr>
        <w:t>byte 参数</w:t>
      </w:r>
      <w:r w:rsidRPr="005C4231">
        <w:rPr>
          <w:rFonts w:ascii="宋体" w:hAnsi="宋体" w:cs="宋体" w:hint="eastAsia"/>
          <w:szCs w:val="24"/>
          <w:shd w:val="pct15" w:color="auto" w:fill="FFFFFF"/>
        </w:rPr>
        <w:t>,</w:t>
      </w:r>
      <w:r w:rsidRPr="005C4231">
        <w:rPr>
          <w:rFonts w:ascii="宋体" w:hAnsi="宋体" w:cs="宋体" w:hint="eastAsia"/>
          <w:color w:val="0000FF"/>
          <w:szCs w:val="24"/>
          <w:shd w:val="pct15" w:color="auto" w:fill="FFFFFF"/>
        </w:rPr>
        <w:t>false</w:t>
      </w:r>
      <w:r w:rsidRPr="005C4231">
        <w:rPr>
          <w:rFonts w:ascii="宋体" w:hAnsi="宋体" w:cs="宋体" w:hint="eastAsia"/>
          <w:szCs w:val="24"/>
          <w:shd w:val="pct15" w:color="auto" w:fill="FFFFFF"/>
        </w:rPr>
        <w:t>);</w:t>
      </w:r>
    </w:p>
    <w:p w14:paraId="65AF1F72" w14:textId="77777777" w:rsidR="00CA01BB" w:rsidRPr="00877FCC" w:rsidRDefault="00CA01BB" w:rsidP="00877FCC">
      <w:pPr>
        <w:ind w:firstLineChars="200" w:firstLine="420"/>
        <w:rPr>
          <w:rFonts w:ascii="黑体" w:eastAsia="黑体" w:hAnsi="黑体" w:cs="宋体"/>
        </w:rPr>
      </w:pPr>
      <w:r w:rsidRPr="003203CD">
        <w:rPr>
          <w:rFonts w:ascii="黑体" w:eastAsia="黑体" w:hAnsi="黑体" w:cs="宋体" w:hint="eastAsia"/>
        </w:rPr>
        <w:t>检验通道号是否设置成功</w:t>
      </w:r>
    </w:p>
    <w:p w14:paraId="0A56588C" w14:textId="77777777" w:rsidR="00CA01BB" w:rsidRPr="005C4231" w:rsidRDefault="00CA01BB" w:rsidP="005C4231">
      <w:pPr>
        <w:autoSpaceDE w:val="0"/>
        <w:autoSpaceDN w:val="0"/>
        <w:ind w:firstLine="420"/>
        <w:rPr>
          <w:rFonts w:ascii="宋体" w:hAnsi="宋体" w:cs="宋体"/>
          <w:szCs w:val="24"/>
          <w:shd w:val="pct15" w:color="auto" w:fill="FFFFFF"/>
        </w:rPr>
      </w:pPr>
      <w:r w:rsidRPr="005C4231">
        <w:rPr>
          <w:rFonts w:ascii="宋体" w:hAnsi="宋体" w:cs="宋体" w:hint="eastAsia"/>
          <w:szCs w:val="24"/>
          <w:shd w:val="pct15" w:color="auto" w:fill="FFFFFF"/>
        </w:rPr>
        <w:t>MyClass.</w:t>
      </w:r>
      <w:r w:rsidRPr="005C4231">
        <w:rPr>
          <w:rFonts w:ascii="宋体" w:hAnsi="宋体" w:cs="宋体" w:hint="eastAsia"/>
          <w:color w:val="2B91AF"/>
          <w:szCs w:val="24"/>
          <w:shd w:val="pct15" w:color="auto" w:fill="FFFFFF"/>
        </w:rPr>
        <w:t>ClassAll</w:t>
      </w:r>
      <w:r w:rsidRPr="005C4231">
        <w:rPr>
          <w:rFonts w:ascii="宋体" w:hAnsi="宋体" w:cs="宋体" w:hint="eastAsia"/>
          <w:szCs w:val="24"/>
          <w:shd w:val="pct15" w:color="auto" w:fill="FFFFFF"/>
        </w:rPr>
        <w:t xml:space="preserve">.Reader.SetAntannaAndLedLight(AntannaIndex, </w:t>
      </w:r>
      <w:r w:rsidRPr="005C4231">
        <w:rPr>
          <w:rFonts w:ascii="宋体" w:hAnsi="宋体" w:cs="宋体" w:hint="eastAsia"/>
          <w:color w:val="0000FF"/>
          <w:szCs w:val="24"/>
          <w:shd w:val="pct15" w:color="auto" w:fill="FFFFFF"/>
        </w:rPr>
        <w:t>true</w:t>
      </w:r>
      <w:r w:rsidRPr="005C4231">
        <w:rPr>
          <w:rFonts w:ascii="宋体" w:hAnsi="宋体" w:cs="宋体" w:hint="eastAsia"/>
          <w:szCs w:val="24"/>
          <w:shd w:val="pct15" w:color="auto" w:fill="FFFFFF"/>
        </w:rPr>
        <w:t>) == 0x00</w:t>
      </w:r>
    </w:p>
    <w:p w14:paraId="2D8F9733" w14:textId="77777777" w:rsidR="00CA01BB" w:rsidRPr="003203CD" w:rsidRDefault="00CA01BB" w:rsidP="00094199">
      <w:pPr>
        <w:pStyle w:val="5"/>
      </w:pPr>
      <w:r w:rsidRPr="003203CD">
        <w:rPr>
          <w:rFonts w:hint="eastAsia"/>
        </w:rPr>
        <w:t>上架功能</w:t>
      </w:r>
    </w:p>
    <w:p w14:paraId="78A85D09" w14:textId="77777777" w:rsidR="00CA01BB" w:rsidRPr="00877FCC" w:rsidRDefault="00CA01BB" w:rsidP="00877FCC">
      <w:pPr>
        <w:ind w:firstLineChars="200" w:firstLine="420"/>
        <w:rPr>
          <w:rFonts w:ascii="黑体" w:eastAsia="黑体" w:hAnsi="黑体" w:cs="宋体"/>
        </w:rPr>
      </w:pPr>
      <w:r w:rsidRPr="003203CD">
        <w:rPr>
          <w:rFonts w:ascii="黑体" w:eastAsia="黑体" w:hAnsi="黑体" w:cs="宋体" w:hint="eastAsia"/>
        </w:rPr>
        <w:t>调用ISO15693Reader类中的Inventtory()方法，看返回的值是否为0x00，是则读卡成功，对应的LED屏数字为显示为”0001”,否则失败。</w:t>
      </w:r>
    </w:p>
    <w:p w14:paraId="6E06167B" w14:textId="77777777" w:rsidR="00CA01BB" w:rsidRPr="00877FCC" w:rsidRDefault="00CA01BB" w:rsidP="00877FCC">
      <w:pPr>
        <w:autoSpaceDE w:val="0"/>
        <w:autoSpaceDN w:val="0"/>
        <w:ind w:firstLine="420"/>
        <w:rPr>
          <w:rFonts w:ascii="宋体" w:hAnsi="宋体" w:cs="宋体"/>
          <w:szCs w:val="24"/>
          <w:shd w:val="pct15" w:color="auto" w:fill="FFFFFF"/>
        </w:rPr>
      </w:pPr>
      <w:r w:rsidRPr="005C4231">
        <w:rPr>
          <w:rFonts w:ascii="宋体" w:hAnsi="宋体" w:cs="宋体" w:hint="eastAsia"/>
          <w:color w:val="0000FF"/>
          <w:szCs w:val="24"/>
          <w:shd w:val="pct15" w:color="auto" w:fill="FFFFFF"/>
        </w:rPr>
        <w:t xml:space="preserve">Byte </w:t>
      </w:r>
      <w:r w:rsidRPr="005C4231">
        <w:rPr>
          <w:rFonts w:ascii="宋体" w:hAnsi="宋体" w:cs="宋体" w:hint="eastAsia"/>
          <w:szCs w:val="24"/>
          <w:shd w:val="pct15" w:color="auto" w:fill="FFFFFF"/>
        </w:rPr>
        <w:t>result = MyClass.</w:t>
      </w:r>
      <w:r w:rsidRPr="005C4231">
        <w:rPr>
          <w:rFonts w:ascii="宋体" w:hAnsi="宋体" w:cs="宋体" w:hint="eastAsia"/>
          <w:color w:val="2B91AF"/>
          <w:szCs w:val="24"/>
          <w:shd w:val="pct15" w:color="auto" w:fill="FFFFFF"/>
        </w:rPr>
        <w:t>ClassAll</w:t>
      </w:r>
      <w:r w:rsidRPr="005C4231">
        <w:rPr>
          <w:rFonts w:ascii="宋体" w:hAnsi="宋体" w:cs="宋体" w:hint="eastAsia"/>
          <w:szCs w:val="24"/>
          <w:shd w:val="pct15" w:color="auto" w:fill="FFFFFF"/>
        </w:rPr>
        <w:t xml:space="preserve">.Reader.Inventory(, , </w:t>
      </w:r>
      <w:r w:rsidRPr="005C4231">
        <w:rPr>
          <w:rFonts w:ascii="宋体" w:hAnsi="宋体" w:cs="宋体" w:hint="eastAsia"/>
          <w:color w:val="0000FF"/>
          <w:szCs w:val="24"/>
          <w:shd w:val="pct15" w:color="auto" w:fill="FFFFFF"/>
        </w:rPr>
        <w:t>int</w:t>
      </w:r>
      <w:r w:rsidRPr="005C4231">
        <w:rPr>
          <w:rFonts w:ascii="宋体" w:hAnsi="宋体" w:cs="宋体" w:hint="eastAsia"/>
          <w:szCs w:val="24"/>
          <w:shd w:val="pct15" w:color="auto" w:fill="FFFFFF"/>
        </w:rPr>
        <w:t xml:space="preserve">, </w:t>
      </w:r>
      <w:r w:rsidRPr="005C4231">
        <w:rPr>
          <w:rFonts w:ascii="宋体" w:hAnsi="宋体" w:cs="宋体" w:hint="eastAsia"/>
          <w:color w:val="0000FF"/>
          <w:szCs w:val="24"/>
          <w:shd w:val="pct15" w:color="auto" w:fill="FFFFFF"/>
        </w:rPr>
        <w:t>string[]</w:t>
      </w:r>
      <w:r w:rsidRPr="005C4231">
        <w:rPr>
          <w:rFonts w:ascii="宋体" w:hAnsi="宋体" w:cs="宋体" w:hint="eastAsia"/>
          <w:szCs w:val="24"/>
          <w:shd w:val="pct15" w:color="auto" w:fill="FFFFFF"/>
        </w:rPr>
        <w:t>);</w:t>
      </w:r>
    </w:p>
    <w:p w14:paraId="7A996265" w14:textId="77777777" w:rsidR="00CA01BB" w:rsidRPr="00877FCC" w:rsidRDefault="00CA01BB" w:rsidP="00877FCC">
      <w:pPr>
        <w:ind w:firstLine="420"/>
        <w:rPr>
          <w:rFonts w:ascii="黑体" w:eastAsia="黑体" w:hAnsi="黑体" w:cs="宋体"/>
        </w:rPr>
      </w:pPr>
      <w:r w:rsidRPr="003203CD">
        <w:rPr>
          <w:rFonts w:ascii="黑体" w:eastAsia="黑体" w:hAnsi="黑体" w:cs="宋体" w:hint="eastAsia"/>
        </w:rPr>
        <w:t>在这个方法中有四个参数，前面两个参数主要设置读卡的方式，后面是存储读取到的卡号。</w:t>
      </w:r>
    </w:p>
    <w:p w14:paraId="6960A451" w14:textId="77777777" w:rsidR="00CA01BB" w:rsidRPr="00877FCC" w:rsidRDefault="00CA01BB" w:rsidP="00877FCC">
      <w:pPr>
        <w:ind w:firstLine="420"/>
        <w:rPr>
          <w:rFonts w:ascii="黑体" w:eastAsia="黑体" w:hAnsi="黑体" w:cs="宋体"/>
          <w:color w:val="FF0000"/>
          <w:szCs w:val="24"/>
        </w:rPr>
      </w:pPr>
      <w:r w:rsidRPr="005C4231">
        <w:rPr>
          <w:rFonts w:ascii="黑体" w:eastAsia="黑体" w:hAnsi="黑体" w:cs="宋体" w:hint="eastAsia"/>
          <w:color w:val="FF0000"/>
          <w:szCs w:val="24"/>
        </w:rPr>
        <w:lastRenderedPageBreak/>
        <w:t>读卡成功后是相当于上架成功。</w:t>
      </w:r>
    </w:p>
    <w:p w14:paraId="3B8C995C" w14:textId="77777777" w:rsidR="00CA01BB" w:rsidRPr="003203CD" w:rsidRDefault="00CA01BB" w:rsidP="003203CD">
      <w:pPr>
        <w:ind w:firstLineChars="200" w:firstLine="420"/>
        <w:rPr>
          <w:rFonts w:ascii="黑体" w:eastAsia="黑体" w:hAnsi="黑体" w:cs="宋体"/>
        </w:rPr>
      </w:pPr>
      <w:r w:rsidRPr="003203CD">
        <w:rPr>
          <w:rFonts w:ascii="黑体" w:eastAsia="黑体" w:hAnsi="黑体" w:cs="宋体" w:hint="eastAsia"/>
        </w:rPr>
        <w:t>补货功能</w:t>
      </w:r>
    </w:p>
    <w:p w14:paraId="1BE42169" w14:textId="77777777" w:rsidR="00CA01BB" w:rsidRPr="00877FCC" w:rsidRDefault="00CA01BB" w:rsidP="00877FCC">
      <w:pPr>
        <w:ind w:firstLine="420"/>
        <w:rPr>
          <w:rFonts w:ascii="黑体" w:eastAsia="黑体" w:hAnsi="黑体" w:cs="宋体"/>
        </w:rPr>
      </w:pPr>
      <w:r w:rsidRPr="003203CD">
        <w:rPr>
          <w:rFonts w:ascii="黑体" w:eastAsia="黑体" w:hAnsi="黑体" w:cs="宋体" w:hint="eastAsia"/>
        </w:rPr>
        <w:t>调用ISO15693Reader类中的Inventtory()方法，看返回的值是否为0x00，是则读卡成功，否则失败。</w:t>
      </w:r>
    </w:p>
    <w:p w14:paraId="19E27B75" w14:textId="77777777" w:rsidR="00CA01BB" w:rsidRDefault="00CA01BB" w:rsidP="00877FCC">
      <w:pPr>
        <w:autoSpaceDE w:val="0"/>
        <w:autoSpaceDN w:val="0"/>
        <w:ind w:firstLine="420"/>
        <w:rPr>
          <w:rFonts w:ascii="宋体" w:hAnsi="宋体" w:cs="宋体"/>
          <w:szCs w:val="24"/>
        </w:rPr>
      </w:pPr>
      <w:r w:rsidRPr="005C4231">
        <w:rPr>
          <w:rFonts w:ascii="宋体" w:hAnsi="宋体" w:cs="宋体" w:hint="eastAsia"/>
          <w:color w:val="0000FF"/>
          <w:szCs w:val="24"/>
          <w:shd w:val="pct15" w:color="auto" w:fill="FFFFFF"/>
        </w:rPr>
        <w:t xml:space="preserve">Byte </w:t>
      </w:r>
      <w:r w:rsidRPr="005C4231">
        <w:rPr>
          <w:rFonts w:ascii="宋体" w:hAnsi="宋体" w:cs="宋体" w:hint="eastAsia"/>
          <w:szCs w:val="24"/>
          <w:shd w:val="pct15" w:color="auto" w:fill="FFFFFF"/>
        </w:rPr>
        <w:t>result = MyClass.</w:t>
      </w:r>
      <w:r w:rsidRPr="005C4231">
        <w:rPr>
          <w:rFonts w:ascii="宋体" w:hAnsi="宋体" w:cs="宋体" w:hint="eastAsia"/>
          <w:color w:val="2B91AF"/>
          <w:szCs w:val="24"/>
          <w:shd w:val="pct15" w:color="auto" w:fill="FFFFFF"/>
        </w:rPr>
        <w:t>ClassAll</w:t>
      </w:r>
      <w:r w:rsidRPr="005C4231">
        <w:rPr>
          <w:rFonts w:ascii="宋体" w:hAnsi="宋体" w:cs="宋体" w:hint="eastAsia"/>
          <w:szCs w:val="24"/>
          <w:shd w:val="pct15" w:color="auto" w:fill="FFFFFF"/>
        </w:rPr>
        <w:t xml:space="preserve">.Reader.Inventory(, , </w:t>
      </w:r>
      <w:r w:rsidRPr="005C4231">
        <w:rPr>
          <w:rFonts w:ascii="宋体" w:hAnsi="宋体" w:cs="宋体" w:hint="eastAsia"/>
          <w:color w:val="0000FF"/>
          <w:szCs w:val="24"/>
          <w:shd w:val="pct15" w:color="auto" w:fill="FFFFFF"/>
        </w:rPr>
        <w:t>int</w:t>
      </w:r>
      <w:r w:rsidRPr="005C4231">
        <w:rPr>
          <w:rFonts w:ascii="宋体" w:hAnsi="宋体" w:cs="宋体" w:hint="eastAsia"/>
          <w:szCs w:val="24"/>
          <w:shd w:val="pct15" w:color="auto" w:fill="FFFFFF"/>
        </w:rPr>
        <w:t xml:space="preserve">, </w:t>
      </w:r>
      <w:r w:rsidRPr="005C4231">
        <w:rPr>
          <w:rFonts w:ascii="宋体" w:hAnsi="宋体" w:cs="宋体" w:hint="eastAsia"/>
          <w:color w:val="0000FF"/>
          <w:szCs w:val="24"/>
          <w:shd w:val="pct15" w:color="auto" w:fill="FFFFFF"/>
        </w:rPr>
        <w:t>string[]</w:t>
      </w:r>
      <w:r w:rsidRPr="005C4231">
        <w:rPr>
          <w:rFonts w:ascii="宋体" w:hAnsi="宋体" w:cs="宋体" w:hint="eastAsia"/>
          <w:szCs w:val="24"/>
          <w:shd w:val="pct15" w:color="auto" w:fill="FFFFFF"/>
        </w:rPr>
        <w:t>);</w:t>
      </w:r>
    </w:p>
    <w:p w14:paraId="20A707D4" w14:textId="77777777" w:rsidR="00CA01BB" w:rsidRPr="00877FCC" w:rsidRDefault="00CA01BB" w:rsidP="00877FCC">
      <w:pPr>
        <w:ind w:firstLine="420"/>
        <w:rPr>
          <w:rFonts w:ascii="黑体" w:eastAsia="黑体" w:hAnsi="黑体" w:cs="宋体"/>
        </w:rPr>
      </w:pPr>
      <w:r w:rsidRPr="003203CD">
        <w:rPr>
          <w:rFonts w:ascii="黑体" w:eastAsia="黑体" w:hAnsi="黑体" w:cs="宋体" w:hint="eastAsia"/>
        </w:rPr>
        <w:t>在这个方法中有四个参数，前面两个参数主要设置读卡的方式，后面是存储读取到的卡号。</w:t>
      </w:r>
    </w:p>
    <w:p w14:paraId="42E41F11" w14:textId="77777777" w:rsidR="00CA01BB" w:rsidRDefault="00CA01BB" w:rsidP="00CA01BB">
      <w:pPr>
        <w:autoSpaceDE w:val="0"/>
        <w:autoSpaceDN w:val="0"/>
        <w:ind w:firstLine="420"/>
        <w:rPr>
          <w:rFonts w:ascii="宋体" w:hAnsi="宋体" w:cs="宋体"/>
          <w:szCs w:val="24"/>
        </w:rPr>
      </w:pPr>
      <w:r w:rsidRPr="003203CD">
        <w:rPr>
          <w:rFonts w:ascii="黑体" w:eastAsia="黑体" w:hAnsi="黑体" w:cs="宋体" w:hint="eastAsia"/>
          <w:color w:val="FF0000"/>
          <w:szCs w:val="24"/>
        </w:rPr>
        <w:t>判断补货模块读取到的卡片是否跟上架模块读取到的卡片是一致的。如果是的话在上架模块对应的通道号与LED屏的数字将会为”0000”,补货模块对应的通道号与LED屏的数字会为“0001”</w:t>
      </w:r>
      <w:r>
        <w:rPr>
          <w:rFonts w:ascii="宋体" w:hAnsi="宋体" w:cs="宋体" w:hint="eastAsia"/>
          <w:color w:val="FF0000"/>
          <w:szCs w:val="24"/>
        </w:rPr>
        <w:t>;</w:t>
      </w:r>
    </w:p>
    <w:p w14:paraId="44889ADA" w14:textId="77777777" w:rsidR="00CA01BB" w:rsidRPr="003203CD" w:rsidRDefault="00CA01BB" w:rsidP="00094199">
      <w:pPr>
        <w:pStyle w:val="5"/>
      </w:pPr>
      <w:r w:rsidRPr="003203CD">
        <w:rPr>
          <w:rFonts w:hint="eastAsia"/>
        </w:rPr>
        <w:t>LED屏数字显示功能</w:t>
      </w:r>
    </w:p>
    <w:p w14:paraId="47A98891" w14:textId="77777777" w:rsidR="00CA01BB" w:rsidRPr="00877FCC" w:rsidRDefault="00CA01BB" w:rsidP="00877FCC">
      <w:pPr>
        <w:ind w:firstLineChars="200" w:firstLine="420"/>
        <w:rPr>
          <w:rFonts w:ascii="黑体" w:eastAsia="黑体" w:hAnsi="黑体" w:cs="宋体"/>
        </w:rPr>
      </w:pPr>
      <w:r w:rsidRPr="003203CD">
        <w:rPr>
          <w:rFonts w:ascii="黑体" w:eastAsia="黑体" w:hAnsi="黑体" w:cs="宋体" w:hint="eastAsia"/>
        </w:rPr>
        <w:t>如果上架/补货成功的话调用SrialPort类中的Write()方法来设置LED屏的数字。由于我们设置的通道号是多变的，为了方便在本程序中建立了一个LEDAddress(int,string)方法，int 参数表示选择的通道号，string类型的参数表示要设置的数据。</w:t>
      </w:r>
    </w:p>
    <w:p w14:paraId="4DE907AE" w14:textId="77777777" w:rsidR="00CA01BB" w:rsidRPr="005C4231" w:rsidRDefault="00CA01BB" w:rsidP="00CA01BB">
      <w:pPr>
        <w:autoSpaceDE w:val="0"/>
        <w:autoSpaceDN w:val="0"/>
        <w:rPr>
          <w:rFonts w:ascii="宋体" w:hAnsi="宋体" w:cs="宋体"/>
          <w:szCs w:val="24"/>
          <w:shd w:val="pct15" w:color="auto" w:fill="FFFFFF"/>
        </w:rPr>
      </w:pPr>
      <w:r w:rsidRPr="005C4231">
        <w:rPr>
          <w:rFonts w:ascii="宋体" w:hAnsi="宋体" w:cs="宋体" w:hint="eastAsia"/>
          <w:color w:val="0000FF"/>
          <w:szCs w:val="24"/>
          <w:shd w:val="pct15" w:color="auto" w:fill="FFFFFF"/>
        </w:rPr>
        <w:t>privatevoid</w:t>
      </w:r>
      <w:r w:rsidRPr="005C4231">
        <w:rPr>
          <w:rFonts w:ascii="宋体" w:hAnsi="宋体" w:cs="宋体" w:hint="eastAsia"/>
          <w:szCs w:val="24"/>
          <w:shd w:val="pct15" w:color="auto" w:fill="FFFFFF"/>
        </w:rPr>
        <w:t xml:space="preserve"> LEDAddress(</w:t>
      </w:r>
      <w:r w:rsidRPr="005C4231">
        <w:rPr>
          <w:rFonts w:ascii="宋体" w:hAnsi="宋体" w:cs="宋体" w:hint="eastAsia"/>
          <w:color w:val="0000FF"/>
          <w:szCs w:val="24"/>
          <w:shd w:val="pct15" w:color="auto" w:fill="FFFFFF"/>
        </w:rPr>
        <w:t>int</w:t>
      </w:r>
      <w:r w:rsidRPr="005C4231">
        <w:rPr>
          <w:rFonts w:ascii="宋体" w:hAnsi="宋体" w:cs="宋体" w:hint="eastAsia"/>
          <w:szCs w:val="24"/>
          <w:shd w:val="pct15" w:color="auto" w:fill="FFFFFF"/>
        </w:rPr>
        <w:t xml:space="preserve"> anta, </w:t>
      </w:r>
      <w:r w:rsidRPr="005C4231">
        <w:rPr>
          <w:rFonts w:ascii="宋体" w:hAnsi="宋体" w:cs="宋体" w:hint="eastAsia"/>
          <w:color w:val="0000FF"/>
          <w:szCs w:val="24"/>
          <w:shd w:val="pct15" w:color="auto" w:fill="FFFFFF"/>
        </w:rPr>
        <w:t>string</w:t>
      </w:r>
      <w:r w:rsidRPr="005C4231">
        <w:rPr>
          <w:rFonts w:ascii="宋体" w:hAnsi="宋体" w:cs="宋体" w:hint="eastAsia"/>
          <w:szCs w:val="24"/>
          <w:shd w:val="pct15" w:color="auto" w:fill="FFFFFF"/>
        </w:rPr>
        <w:t xml:space="preserve"> str)</w:t>
      </w:r>
    </w:p>
    <w:p w14:paraId="7FD8725A" w14:textId="77777777" w:rsidR="00CA01BB" w:rsidRPr="005C4231" w:rsidRDefault="00CA01BB" w:rsidP="00CA01BB">
      <w:pPr>
        <w:autoSpaceDE w:val="0"/>
        <w:autoSpaceDN w:val="0"/>
        <w:rPr>
          <w:rFonts w:ascii="宋体" w:hAnsi="宋体" w:cs="宋体"/>
          <w:szCs w:val="24"/>
          <w:shd w:val="pct15" w:color="auto" w:fill="FFFFFF"/>
        </w:rPr>
      </w:pPr>
      <w:r w:rsidRPr="005C4231">
        <w:rPr>
          <w:rFonts w:ascii="宋体" w:hAnsi="宋体" w:cs="宋体" w:hint="eastAsia"/>
          <w:szCs w:val="24"/>
          <w:shd w:val="pct15" w:color="auto" w:fill="FFFFFF"/>
        </w:rPr>
        <w:t>{</w:t>
      </w:r>
    </w:p>
    <w:p w14:paraId="2DA7E63A" w14:textId="77777777" w:rsidR="00CA01BB" w:rsidRPr="005C4231" w:rsidRDefault="00CA01BB" w:rsidP="00CA01BB">
      <w:pPr>
        <w:autoSpaceDE w:val="0"/>
        <w:autoSpaceDN w:val="0"/>
        <w:rPr>
          <w:rFonts w:ascii="宋体" w:hAnsi="宋体" w:cs="宋体"/>
          <w:szCs w:val="24"/>
          <w:shd w:val="pct15" w:color="auto" w:fill="FFFFFF"/>
        </w:rPr>
      </w:pPr>
      <w:r w:rsidRPr="005C4231">
        <w:rPr>
          <w:rFonts w:ascii="宋体" w:hAnsi="宋体" w:cs="宋体" w:hint="eastAsia"/>
          <w:szCs w:val="24"/>
          <w:shd w:val="pct15" w:color="auto" w:fill="FFFFFF"/>
        </w:rPr>
        <w:tab/>
      </w:r>
      <w:r w:rsidRPr="005C4231">
        <w:rPr>
          <w:rFonts w:ascii="宋体" w:hAnsi="宋体" w:cs="宋体" w:hint="eastAsia"/>
          <w:color w:val="0000FF"/>
          <w:szCs w:val="24"/>
          <w:shd w:val="pct15" w:color="auto" w:fill="FFFFFF"/>
        </w:rPr>
        <w:t>string</w:t>
      </w:r>
      <w:r w:rsidRPr="005C4231">
        <w:rPr>
          <w:rFonts w:ascii="宋体" w:hAnsi="宋体" w:cs="宋体" w:hint="eastAsia"/>
          <w:szCs w:val="24"/>
          <w:shd w:val="pct15" w:color="auto" w:fill="FFFFFF"/>
        </w:rPr>
        <w:t xml:space="preserve"> address = </w:t>
      </w:r>
      <w:r w:rsidRPr="005C4231">
        <w:rPr>
          <w:rFonts w:ascii="宋体" w:hAnsi="宋体" w:cs="宋体" w:hint="eastAsia"/>
          <w:color w:val="A31515"/>
          <w:szCs w:val="24"/>
          <w:shd w:val="pct15" w:color="auto" w:fill="FFFFFF"/>
        </w:rPr>
        <w:t>"00"</w:t>
      </w:r>
      <w:r w:rsidRPr="005C4231">
        <w:rPr>
          <w:rFonts w:ascii="宋体" w:hAnsi="宋体" w:cs="宋体" w:hint="eastAsia"/>
          <w:szCs w:val="24"/>
          <w:shd w:val="pct15" w:color="auto" w:fill="FFFFFF"/>
        </w:rPr>
        <w:t xml:space="preserve"> + anta.ToString();</w:t>
      </w:r>
    </w:p>
    <w:p w14:paraId="1D37F88B" w14:textId="77777777" w:rsidR="00CA01BB" w:rsidRPr="005C4231" w:rsidRDefault="00CA01BB" w:rsidP="00CA01BB">
      <w:pPr>
        <w:autoSpaceDE w:val="0"/>
        <w:autoSpaceDN w:val="0"/>
        <w:ind w:firstLine="420"/>
        <w:rPr>
          <w:rFonts w:ascii="宋体" w:hAnsi="宋体" w:cs="宋体"/>
          <w:szCs w:val="24"/>
          <w:shd w:val="pct15" w:color="auto" w:fill="FFFFFF"/>
        </w:rPr>
      </w:pPr>
      <w:r w:rsidRPr="005C4231">
        <w:rPr>
          <w:rFonts w:ascii="宋体" w:hAnsi="宋体" w:cs="宋体" w:hint="eastAsia"/>
          <w:szCs w:val="24"/>
          <w:shd w:val="pct15" w:color="auto" w:fill="FFFFFF"/>
        </w:rPr>
        <w:t>MyClass.</w:t>
      </w:r>
      <w:r w:rsidRPr="005C4231">
        <w:rPr>
          <w:rFonts w:ascii="宋体" w:hAnsi="宋体" w:cs="宋体" w:hint="eastAsia"/>
          <w:color w:val="2B91AF"/>
          <w:szCs w:val="24"/>
          <w:shd w:val="pct15" w:color="auto" w:fill="FFFFFF"/>
        </w:rPr>
        <w:t>ClassAll</w:t>
      </w:r>
      <w:r w:rsidRPr="005C4231">
        <w:rPr>
          <w:rFonts w:ascii="宋体" w:hAnsi="宋体" w:cs="宋体" w:hint="eastAsia"/>
          <w:szCs w:val="24"/>
          <w:shd w:val="pct15" w:color="auto" w:fill="FFFFFF"/>
        </w:rPr>
        <w:t>.serialPort.Write(</w:t>
      </w:r>
      <w:r w:rsidRPr="005C4231">
        <w:rPr>
          <w:rFonts w:ascii="宋体" w:hAnsi="宋体" w:cs="宋体" w:hint="eastAsia"/>
          <w:color w:val="A31515"/>
          <w:szCs w:val="24"/>
          <w:shd w:val="pct15" w:color="auto" w:fill="FFFFFF"/>
        </w:rPr>
        <w:t>"$"</w:t>
      </w:r>
      <w:r w:rsidRPr="005C4231">
        <w:rPr>
          <w:rFonts w:ascii="宋体" w:hAnsi="宋体" w:cs="宋体" w:hint="eastAsia"/>
          <w:szCs w:val="24"/>
          <w:shd w:val="pct15" w:color="auto" w:fill="FFFFFF"/>
        </w:rPr>
        <w:t xml:space="preserve"> + address + </w:t>
      </w:r>
      <w:r w:rsidRPr="005C4231">
        <w:rPr>
          <w:rFonts w:ascii="宋体" w:hAnsi="宋体" w:cs="宋体" w:hint="eastAsia"/>
          <w:color w:val="A31515"/>
          <w:szCs w:val="24"/>
          <w:shd w:val="pct15" w:color="auto" w:fill="FFFFFF"/>
        </w:rPr>
        <w:t>","</w:t>
      </w:r>
      <w:r w:rsidRPr="005C4231">
        <w:rPr>
          <w:rFonts w:ascii="宋体" w:hAnsi="宋体" w:cs="宋体" w:hint="eastAsia"/>
          <w:szCs w:val="24"/>
          <w:shd w:val="pct15" w:color="auto" w:fill="FFFFFF"/>
        </w:rPr>
        <w:t xml:space="preserve"> + str + </w:t>
      </w:r>
      <w:r w:rsidRPr="005C4231">
        <w:rPr>
          <w:rFonts w:ascii="宋体" w:hAnsi="宋体" w:cs="宋体" w:hint="eastAsia"/>
          <w:color w:val="A31515"/>
          <w:szCs w:val="24"/>
          <w:shd w:val="pct15" w:color="auto" w:fill="FFFFFF"/>
        </w:rPr>
        <w:t>"#"</w:t>
      </w:r>
      <w:r w:rsidRPr="005C4231">
        <w:rPr>
          <w:rFonts w:ascii="宋体" w:hAnsi="宋体" w:cs="宋体" w:hint="eastAsia"/>
          <w:szCs w:val="24"/>
          <w:shd w:val="pct15" w:color="auto" w:fill="FFFFFF"/>
        </w:rPr>
        <w:t>);</w:t>
      </w:r>
    </w:p>
    <w:p w14:paraId="0746AC30" w14:textId="77777777" w:rsidR="00CA01BB" w:rsidRPr="00877FCC" w:rsidRDefault="00CA01BB" w:rsidP="00877FCC">
      <w:pPr>
        <w:autoSpaceDE w:val="0"/>
        <w:autoSpaceDN w:val="0"/>
        <w:rPr>
          <w:rFonts w:ascii="宋体" w:hAnsi="宋体" w:cs="宋体"/>
          <w:szCs w:val="24"/>
          <w:shd w:val="pct15" w:color="auto" w:fill="FFFFFF"/>
        </w:rPr>
      </w:pPr>
      <w:r w:rsidRPr="005C4231">
        <w:rPr>
          <w:rFonts w:ascii="宋体" w:hAnsi="宋体" w:cs="宋体" w:hint="eastAsia"/>
          <w:szCs w:val="24"/>
          <w:shd w:val="pct15" w:color="auto" w:fill="FFFFFF"/>
        </w:rPr>
        <w:t xml:space="preserve"> }</w:t>
      </w:r>
    </w:p>
    <w:p w14:paraId="3D48700D" w14:textId="77777777" w:rsidR="00CA01BB" w:rsidRDefault="00CA01BB" w:rsidP="005C4231">
      <w:pPr>
        <w:pStyle w:val="3"/>
      </w:pPr>
      <w:r w:rsidRPr="009211BE">
        <w:rPr>
          <w:rFonts w:hint="eastAsia"/>
        </w:rPr>
        <w:t>C</w:t>
      </w:r>
      <w:r>
        <w:rPr>
          <w:rFonts w:hint="eastAsia"/>
        </w:rPr>
        <w:t>0106</w:t>
      </w:r>
      <w:r>
        <w:rPr>
          <w:rFonts w:hint="eastAsia"/>
        </w:rPr>
        <w:t>指导文档</w:t>
      </w:r>
      <w:r w:rsidR="00CB5B3F">
        <w:rPr>
          <w:rFonts w:hint="eastAsia"/>
        </w:rPr>
        <w:t xml:space="preserve">  </w:t>
      </w:r>
      <w:r w:rsidR="00CB5B3F">
        <w:rPr>
          <w:rFonts w:hint="eastAsia"/>
        </w:rPr>
        <w:t>发送价格</w:t>
      </w:r>
    </w:p>
    <w:p w14:paraId="1EFF688F" w14:textId="77777777" w:rsidR="00CA01BB" w:rsidRDefault="00CA01BB" w:rsidP="00992C27">
      <w:pPr>
        <w:pStyle w:val="4"/>
        <w:numPr>
          <w:ilvl w:val="0"/>
          <w:numId w:val="117"/>
        </w:numPr>
      </w:pPr>
      <w:r>
        <w:rPr>
          <w:rFonts w:hint="eastAsia"/>
        </w:rPr>
        <w:t>实验目的</w:t>
      </w:r>
    </w:p>
    <w:p w14:paraId="475AF484" w14:textId="77777777" w:rsidR="00CA01BB" w:rsidRPr="005C3476" w:rsidRDefault="00CA01BB" w:rsidP="005C3476">
      <w:pPr>
        <w:ind w:firstLineChars="200" w:firstLine="420"/>
        <w:rPr>
          <w:rFonts w:ascii="黑体" w:eastAsia="黑体" w:hAnsi="黑体" w:cs="宋体"/>
        </w:rPr>
      </w:pPr>
      <w:r w:rsidRPr="005C3476">
        <w:rPr>
          <w:rFonts w:ascii="黑体" w:eastAsia="黑体" w:hAnsi="黑体" w:cs="宋体" w:hint="eastAsia"/>
        </w:rPr>
        <w:t>该实验主要是让学生了解向不同电子价签发送价格，让电子价签显示价格的基本方法。</w:t>
      </w:r>
    </w:p>
    <w:p w14:paraId="07633922" w14:textId="77777777" w:rsidR="005C4231" w:rsidRPr="002B2C7F" w:rsidRDefault="005C4231" w:rsidP="00992C27">
      <w:pPr>
        <w:pStyle w:val="4"/>
        <w:numPr>
          <w:ilvl w:val="0"/>
          <w:numId w:val="117"/>
        </w:numPr>
      </w:pPr>
      <w:r w:rsidRPr="002B2C7F">
        <w:rPr>
          <w:rFonts w:hint="eastAsia"/>
        </w:rPr>
        <w:t>实验设备</w:t>
      </w:r>
    </w:p>
    <w:p w14:paraId="04938447" w14:textId="77777777" w:rsidR="005C4231" w:rsidRPr="002B2C7F" w:rsidRDefault="005C4231" w:rsidP="005C4231">
      <w:pPr>
        <w:ind w:firstLineChars="200" w:firstLine="420"/>
        <w:rPr>
          <w:rFonts w:ascii="黑体" w:eastAsia="黑体" w:hAnsi="黑体" w:cs="宋体"/>
        </w:rPr>
      </w:pPr>
      <w:r w:rsidRPr="002B2C7F">
        <w:rPr>
          <w:rFonts w:ascii="黑体" w:eastAsia="黑体" w:hAnsi="黑体" w:cs="宋体" w:hint="eastAsia"/>
        </w:rPr>
        <w:t>软件：visualstudio2010及以上版本，</w:t>
      </w:r>
    </w:p>
    <w:p w14:paraId="2A4650BD" w14:textId="77777777" w:rsidR="005C4231" w:rsidRPr="002B2C7F" w:rsidRDefault="005C4231" w:rsidP="005C4231">
      <w:pPr>
        <w:ind w:firstLineChars="200" w:firstLine="420"/>
        <w:rPr>
          <w:rFonts w:ascii="黑体" w:eastAsia="黑体" w:hAnsi="黑体" w:cs="宋体"/>
        </w:rPr>
      </w:pPr>
      <w:r w:rsidRPr="002B2C7F">
        <w:rPr>
          <w:rFonts w:ascii="黑体" w:eastAsia="黑体" w:hAnsi="黑体" w:cs="宋体" w:hint="eastAsia"/>
        </w:rPr>
        <w:t>硬件：9V</w:t>
      </w:r>
      <w:r w:rsidRPr="002B2C7F">
        <w:rPr>
          <w:rFonts w:ascii="黑体" w:eastAsia="黑体" w:hAnsi="黑体" w:cs="宋体"/>
        </w:rPr>
        <w:t>1.5A</w:t>
      </w:r>
      <w:r w:rsidR="00C744A8">
        <w:rPr>
          <w:rFonts w:ascii="黑体" w:eastAsia="黑体" w:hAnsi="黑体" w:cs="宋体" w:hint="eastAsia"/>
        </w:rPr>
        <w:t>电源</w:t>
      </w:r>
      <w:r w:rsidRPr="002B2C7F">
        <w:rPr>
          <w:rFonts w:ascii="黑体" w:eastAsia="黑体" w:hAnsi="黑体" w:cs="宋体" w:hint="eastAsia"/>
        </w:rPr>
        <w:t>。串口线</w:t>
      </w:r>
      <w:r w:rsidR="00C744A8">
        <w:rPr>
          <w:rFonts w:ascii="黑体" w:eastAsia="黑体" w:hAnsi="黑体" w:cs="宋体" w:hint="eastAsia"/>
        </w:rPr>
        <w:t>，LED屏</w:t>
      </w:r>
    </w:p>
    <w:p w14:paraId="66943E4C" w14:textId="77777777" w:rsidR="005C4231" w:rsidRPr="002B2C7F" w:rsidRDefault="005C4231" w:rsidP="00992C27">
      <w:pPr>
        <w:pStyle w:val="4"/>
        <w:numPr>
          <w:ilvl w:val="0"/>
          <w:numId w:val="117"/>
        </w:numPr>
      </w:pPr>
      <w:r w:rsidRPr="002B2C7F">
        <w:rPr>
          <w:rFonts w:hint="eastAsia"/>
        </w:rPr>
        <w:t>实验原理</w:t>
      </w:r>
    </w:p>
    <w:p w14:paraId="6026C911" w14:textId="77777777" w:rsidR="005C4231" w:rsidRPr="005C4231" w:rsidRDefault="005C4231" w:rsidP="005C4231">
      <w:pPr>
        <w:ind w:firstLineChars="200" w:firstLine="420"/>
        <w:rPr>
          <w:rFonts w:ascii="黑体" w:eastAsia="黑体" w:hAnsi="黑体" w:cs="宋体"/>
        </w:rPr>
      </w:pPr>
      <w:r w:rsidRPr="002B2C7F">
        <w:rPr>
          <w:rFonts w:ascii="黑体" w:eastAsia="黑体" w:hAnsi="黑体" w:cs="宋体" w:hint="eastAsia"/>
        </w:rPr>
        <w:t>让学生熟悉智慧商城每个功能模块的具体实现过程，该实验是为了让学生熟悉</w:t>
      </w:r>
      <w:r>
        <w:rPr>
          <w:rFonts w:ascii="黑体" w:eastAsia="黑体" w:hAnsi="黑体" w:cs="宋体" w:hint="eastAsia"/>
        </w:rPr>
        <w:t>上架/补货操作的实现原理，顺便把之前商品登记登记的商品进行利用，上架/补货</w:t>
      </w:r>
      <w:r w:rsidRPr="002B2C7F">
        <w:rPr>
          <w:rFonts w:ascii="黑体" w:eastAsia="黑体" w:hAnsi="黑体" w:cs="宋体" w:hint="eastAsia"/>
        </w:rPr>
        <w:t>操作也是后续功能的前置步骤，以便在其他模块中使用</w:t>
      </w:r>
    </w:p>
    <w:p w14:paraId="4AFC7AC0" w14:textId="77777777" w:rsidR="005C4231" w:rsidRPr="005C4231" w:rsidRDefault="005C4231" w:rsidP="00CA01BB">
      <w:pPr>
        <w:ind w:firstLine="480"/>
      </w:pPr>
    </w:p>
    <w:p w14:paraId="52FDEEF7" w14:textId="77777777" w:rsidR="00CA01BB" w:rsidRPr="005C4231" w:rsidRDefault="005C4231" w:rsidP="00992C27">
      <w:pPr>
        <w:pStyle w:val="4"/>
        <w:numPr>
          <w:ilvl w:val="0"/>
          <w:numId w:val="117"/>
        </w:numPr>
      </w:pPr>
      <w:r>
        <w:rPr>
          <w:rFonts w:hint="eastAsia"/>
        </w:rPr>
        <w:lastRenderedPageBreak/>
        <w:t>实验</w:t>
      </w:r>
      <w:r w:rsidR="00CA01BB" w:rsidRPr="005C4231">
        <w:rPr>
          <w:rFonts w:hint="eastAsia"/>
        </w:rPr>
        <w:t>设计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1"/>
        <w:gridCol w:w="2150"/>
        <w:gridCol w:w="2140"/>
        <w:gridCol w:w="2130"/>
      </w:tblGrid>
      <w:tr w:rsidR="00CA01BB" w:rsidRPr="005C3476" w14:paraId="32132FDB" w14:textId="77777777" w:rsidTr="00C56F16">
        <w:tc>
          <w:tcPr>
            <w:tcW w:w="2101" w:type="dxa"/>
            <w:shd w:val="pct10" w:color="auto" w:fill="auto"/>
            <w:vAlign w:val="center"/>
          </w:tcPr>
          <w:p w14:paraId="72C5640D" w14:textId="77777777" w:rsidR="00CA01BB" w:rsidRPr="005C3476" w:rsidRDefault="00CA01BB" w:rsidP="00CA01BB">
            <w:pPr>
              <w:rPr>
                <w:rFonts w:ascii="黑体" w:eastAsia="黑体" w:hAnsi="黑体" w:cs="宋体"/>
              </w:rPr>
            </w:pPr>
            <w:r w:rsidRPr="005C3476">
              <w:rPr>
                <w:rFonts w:ascii="黑体" w:eastAsia="黑体" w:hAnsi="黑体" w:cs="宋体" w:hint="eastAsia"/>
              </w:rPr>
              <w:t>控件名称</w:t>
            </w:r>
          </w:p>
        </w:tc>
        <w:tc>
          <w:tcPr>
            <w:tcW w:w="2150" w:type="dxa"/>
            <w:shd w:val="pct10" w:color="auto" w:fill="auto"/>
            <w:vAlign w:val="center"/>
          </w:tcPr>
          <w:p w14:paraId="199C3D43" w14:textId="77777777" w:rsidR="00CA01BB" w:rsidRPr="005C3476" w:rsidRDefault="00CA01BB" w:rsidP="00CA01BB">
            <w:pPr>
              <w:rPr>
                <w:rFonts w:ascii="黑体" w:eastAsia="黑体" w:hAnsi="黑体" w:cs="宋体"/>
              </w:rPr>
            </w:pPr>
            <w:r w:rsidRPr="005C3476">
              <w:rPr>
                <w:rFonts w:ascii="黑体" w:eastAsia="黑体" w:hAnsi="黑体" w:cs="宋体" w:hint="eastAsia"/>
              </w:rPr>
              <w:t>控件Text属性</w:t>
            </w:r>
          </w:p>
        </w:tc>
        <w:tc>
          <w:tcPr>
            <w:tcW w:w="2140" w:type="dxa"/>
            <w:shd w:val="pct10" w:color="auto" w:fill="auto"/>
            <w:vAlign w:val="center"/>
          </w:tcPr>
          <w:p w14:paraId="19E6F49B" w14:textId="77777777" w:rsidR="00CA01BB" w:rsidRPr="005C3476" w:rsidRDefault="00CA01BB" w:rsidP="00CA01BB">
            <w:pPr>
              <w:rPr>
                <w:rFonts w:ascii="黑体" w:eastAsia="黑体" w:hAnsi="黑体" w:cs="宋体"/>
              </w:rPr>
            </w:pPr>
            <w:r w:rsidRPr="005C3476">
              <w:rPr>
                <w:rFonts w:ascii="黑体" w:eastAsia="黑体" w:hAnsi="黑体" w:cs="宋体" w:hint="eastAsia"/>
              </w:rPr>
              <w:t>控件Name属性</w:t>
            </w:r>
          </w:p>
        </w:tc>
        <w:tc>
          <w:tcPr>
            <w:tcW w:w="2130" w:type="dxa"/>
            <w:shd w:val="pct10" w:color="auto" w:fill="auto"/>
            <w:vAlign w:val="center"/>
          </w:tcPr>
          <w:p w14:paraId="4C4299CD" w14:textId="77777777" w:rsidR="00CA01BB" w:rsidRPr="005C3476" w:rsidRDefault="00CA01BB" w:rsidP="00CA01BB">
            <w:pPr>
              <w:rPr>
                <w:rFonts w:ascii="黑体" w:eastAsia="黑体" w:hAnsi="黑体" w:cs="宋体"/>
              </w:rPr>
            </w:pPr>
            <w:r w:rsidRPr="005C3476">
              <w:rPr>
                <w:rFonts w:ascii="黑体" w:eastAsia="黑体" w:hAnsi="黑体" w:cs="宋体" w:hint="eastAsia"/>
              </w:rPr>
              <w:t>功能</w:t>
            </w:r>
          </w:p>
        </w:tc>
      </w:tr>
      <w:tr w:rsidR="00CA01BB" w:rsidRPr="005C3476" w14:paraId="0FDFE568" w14:textId="77777777" w:rsidTr="00CA01BB">
        <w:tc>
          <w:tcPr>
            <w:tcW w:w="2101" w:type="dxa"/>
            <w:vAlign w:val="center"/>
          </w:tcPr>
          <w:p w14:paraId="251FAAFE" w14:textId="77777777" w:rsidR="00CA01BB" w:rsidRPr="005C3476" w:rsidRDefault="00CA01BB" w:rsidP="00CA01BB">
            <w:pPr>
              <w:rPr>
                <w:rFonts w:ascii="黑体" w:eastAsia="黑体" w:hAnsi="黑体" w:cs="宋体"/>
              </w:rPr>
            </w:pPr>
            <w:r w:rsidRPr="005C3476">
              <w:rPr>
                <w:rFonts w:ascii="黑体" w:eastAsia="黑体" w:hAnsi="黑体" w:cs="宋体" w:hint="eastAsia"/>
              </w:rPr>
              <w:t>From窗体</w:t>
            </w:r>
          </w:p>
        </w:tc>
        <w:tc>
          <w:tcPr>
            <w:tcW w:w="2150" w:type="dxa"/>
            <w:vAlign w:val="center"/>
          </w:tcPr>
          <w:p w14:paraId="4AEFA239" w14:textId="77777777" w:rsidR="00CA01BB" w:rsidRPr="005C3476" w:rsidRDefault="00CA01BB" w:rsidP="00CA01BB">
            <w:pPr>
              <w:rPr>
                <w:rFonts w:ascii="黑体" w:eastAsia="黑体" w:hAnsi="黑体" w:cs="宋体"/>
              </w:rPr>
            </w:pPr>
            <w:r w:rsidRPr="005C3476">
              <w:rPr>
                <w:rFonts w:ascii="黑体" w:eastAsia="黑体" w:hAnsi="黑体" w:cs="宋体" w:hint="eastAsia"/>
              </w:rPr>
              <w:t>C0106</w:t>
            </w:r>
          </w:p>
        </w:tc>
        <w:tc>
          <w:tcPr>
            <w:tcW w:w="2140" w:type="dxa"/>
            <w:vAlign w:val="center"/>
          </w:tcPr>
          <w:p w14:paraId="662F3747" w14:textId="77777777" w:rsidR="00CA01BB" w:rsidRPr="005C3476" w:rsidRDefault="00CA01BB" w:rsidP="00CA01BB">
            <w:pPr>
              <w:rPr>
                <w:rFonts w:ascii="黑体" w:eastAsia="黑体" w:hAnsi="黑体" w:cs="宋体"/>
              </w:rPr>
            </w:pPr>
            <w:r w:rsidRPr="005C3476">
              <w:rPr>
                <w:rFonts w:ascii="黑体" w:eastAsia="黑体" w:hAnsi="黑体" w:cs="宋体"/>
              </w:rPr>
              <w:t>FrmSendPrice</w:t>
            </w:r>
          </w:p>
        </w:tc>
        <w:tc>
          <w:tcPr>
            <w:tcW w:w="2130" w:type="dxa"/>
            <w:vAlign w:val="center"/>
          </w:tcPr>
          <w:p w14:paraId="3C687F14" w14:textId="77777777" w:rsidR="00CA01BB" w:rsidRPr="005C3476" w:rsidRDefault="00CA01BB" w:rsidP="00CA01BB">
            <w:pPr>
              <w:rPr>
                <w:rFonts w:ascii="黑体" w:eastAsia="黑体" w:hAnsi="黑体" w:cs="宋体"/>
              </w:rPr>
            </w:pPr>
          </w:p>
        </w:tc>
      </w:tr>
      <w:tr w:rsidR="00CA01BB" w:rsidRPr="005C3476" w14:paraId="112CFD5A" w14:textId="77777777" w:rsidTr="00CA01BB">
        <w:tc>
          <w:tcPr>
            <w:tcW w:w="2101" w:type="dxa"/>
            <w:vAlign w:val="center"/>
          </w:tcPr>
          <w:p w14:paraId="1B7070AB" w14:textId="77777777" w:rsidR="00CA01BB" w:rsidRPr="005C3476" w:rsidRDefault="00CA01BB" w:rsidP="00CA01BB">
            <w:pPr>
              <w:rPr>
                <w:rFonts w:ascii="黑体" w:eastAsia="黑体" w:hAnsi="黑体" w:cs="宋体"/>
              </w:rPr>
            </w:pPr>
            <w:r w:rsidRPr="005C3476">
              <w:rPr>
                <w:rFonts w:ascii="黑体" w:eastAsia="黑体" w:hAnsi="黑体" w:cs="宋体" w:hint="eastAsia"/>
              </w:rPr>
              <w:t>Textbox控件</w:t>
            </w:r>
          </w:p>
        </w:tc>
        <w:tc>
          <w:tcPr>
            <w:tcW w:w="2150" w:type="dxa"/>
            <w:vAlign w:val="center"/>
          </w:tcPr>
          <w:p w14:paraId="439F1834" w14:textId="77777777" w:rsidR="00CA01BB" w:rsidRPr="005C3476" w:rsidRDefault="00CA01BB" w:rsidP="00CA01BB">
            <w:pPr>
              <w:rPr>
                <w:rFonts w:ascii="黑体" w:eastAsia="黑体" w:hAnsi="黑体" w:cs="宋体"/>
              </w:rPr>
            </w:pPr>
          </w:p>
        </w:tc>
        <w:tc>
          <w:tcPr>
            <w:tcW w:w="2140" w:type="dxa"/>
            <w:vAlign w:val="center"/>
          </w:tcPr>
          <w:p w14:paraId="497052B0" w14:textId="77777777" w:rsidR="00CA01BB" w:rsidRPr="005C3476" w:rsidRDefault="00CA01BB" w:rsidP="00CA01BB">
            <w:pPr>
              <w:rPr>
                <w:rFonts w:ascii="黑体" w:eastAsia="黑体" w:hAnsi="黑体" w:cs="宋体"/>
              </w:rPr>
            </w:pPr>
            <w:r w:rsidRPr="005C3476">
              <w:rPr>
                <w:rFonts w:ascii="黑体" w:eastAsia="黑体" w:hAnsi="黑体" w:cs="宋体"/>
              </w:rPr>
              <w:t>txtOldAddress</w:t>
            </w:r>
          </w:p>
        </w:tc>
        <w:tc>
          <w:tcPr>
            <w:tcW w:w="2130" w:type="dxa"/>
            <w:vAlign w:val="center"/>
          </w:tcPr>
          <w:p w14:paraId="752114EF" w14:textId="77777777" w:rsidR="00CA01BB" w:rsidRPr="005C3476" w:rsidRDefault="00CA01BB" w:rsidP="00CA01BB">
            <w:pPr>
              <w:rPr>
                <w:rFonts w:ascii="黑体" w:eastAsia="黑体" w:hAnsi="黑体" w:cs="宋体"/>
              </w:rPr>
            </w:pPr>
            <w:r w:rsidRPr="005C3476">
              <w:rPr>
                <w:rFonts w:ascii="黑体" w:eastAsia="黑体" w:hAnsi="黑体" w:cs="宋体" w:hint="eastAsia"/>
              </w:rPr>
              <w:t>输入旧的电子价签地址</w:t>
            </w:r>
          </w:p>
        </w:tc>
      </w:tr>
      <w:tr w:rsidR="00CA01BB" w:rsidRPr="005C3476" w14:paraId="19B1D16C" w14:textId="77777777" w:rsidTr="00CA01BB">
        <w:tc>
          <w:tcPr>
            <w:tcW w:w="2101" w:type="dxa"/>
            <w:vAlign w:val="center"/>
          </w:tcPr>
          <w:p w14:paraId="06002829" w14:textId="77777777" w:rsidR="00CA01BB" w:rsidRPr="005C3476" w:rsidRDefault="00CA01BB" w:rsidP="00CA01BB">
            <w:pPr>
              <w:rPr>
                <w:rFonts w:ascii="黑体" w:eastAsia="黑体" w:hAnsi="黑体" w:cs="宋体"/>
              </w:rPr>
            </w:pPr>
            <w:r w:rsidRPr="005C3476">
              <w:rPr>
                <w:rFonts w:ascii="黑体" w:eastAsia="黑体" w:hAnsi="黑体" w:cs="宋体" w:hint="eastAsia"/>
              </w:rPr>
              <w:t>Textbox控件</w:t>
            </w:r>
          </w:p>
        </w:tc>
        <w:tc>
          <w:tcPr>
            <w:tcW w:w="2150" w:type="dxa"/>
            <w:vAlign w:val="center"/>
          </w:tcPr>
          <w:p w14:paraId="4F1164CA" w14:textId="77777777" w:rsidR="00CA01BB" w:rsidRPr="005C3476" w:rsidRDefault="00CA01BB" w:rsidP="00CA01BB">
            <w:pPr>
              <w:rPr>
                <w:rFonts w:ascii="黑体" w:eastAsia="黑体" w:hAnsi="黑体" w:cs="宋体"/>
              </w:rPr>
            </w:pPr>
          </w:p>
        </w:tc>
        <w:tc>
          <w:tcPr>
            <w:tcW w:w="2140" w:type="dxa"/>
            <w:vAlign w:val="center"/>
          </w:tcPr>
          <w:p w14:paraId="6954868D" w14:textId="77777777" w:rsidR="00CA01BB" w:rsidRPr="005C3476" w:rsidRDefault="00CA01BB" w:rsidP="00CA01BB">
            <w:pPr>
              <w:rPr>
                <w:rFonts w:ascii="黑体" w:eastAsia="黑体" w:hAnsi="黑体" w:cs="宋体"/>
              </w:rPr>
            </w:pPr>
            <w:r w:rsidRPr="005C3476">
              <w:rPr>
                <w:rFonts w:ascii="黑体" w:eastAsia="黑体" w:hAnsi="黑体" w:cs="宋体"/>
              </w:rPr>
              <w:t>txtNewAddress</w:t>
            </w:r>
          </w:p>
        </w:tc>
        <w:tc>
          <w:tcPr>
            <w:tcW w:w="2130" w:type="dxa"/>
            <w:vAlign w:val="center"/>
          </w:tcPr>
          <w:p w14:paraId="6ABAC203" w14:textId="77777777" w:rsidR="00CA01BB" w:rsidRPr="005C3476" w:rsidRDefault="00CA01BB" w:rsidP="00CA01BB">
            <w:pPr>
              <w:rPr>
                <w:rFonts w:ascii="黑体" w:eastAsia="黑体" w:hAnsi="黑体" w:cs="宋体"/>
              </w:rPr>
            </w:pPr>
            <w:r w:rsidRPr="005C3476">
              <w:rPr>
                <w:rFonts w:ascii="黑体" w:eastAsia="黑体" w:hAnsi="黑体" w:cs="宋体" w:hint="eastAsia"/>
              </w:rPr>
              <w:t>输入新的电子价签地址</w:t>
            </w:r>
          </w:p>
        </w:tc>
      </w:tr>
      <w:tr w:rsidR="00CA01BB" w:rsidRPr="005C3476" w14:paraId="70B87E3D" w14:textId="77777777" w:rsidTr="00CA01BB">
        <w:tc>
          <w:tcPr>
            <w:tcW w:w="2101" w:type="dxa"/>
            <w:vAlign w:val="center"/>
          </w:tcPr>
          <w:p w14:paraId="55BBD807" w14:textId="77777777" w:rsidR="00CA01BB" w:rsidRPr="005C3476" w:rsidRDefault="00CA01BB" w:rsidP="00CA01BB">
            <w:pPr>
              <w:rPr>
                <w:rFonts w:ascii="黑体" w:eastAsia="黑体" w:hAnsi="黑体" w:cs="宋体"/>
              </w:rPr>
            </w:pPr>
            <w:r w:rsidRPr="005C3476">
              <w:rPr>
                <w:rFonts w:ascii="黑体" w:eastAsia="黑体" w:hAnsi="黑体" w:cs="宋体" w:hint="eastAsia"/>
              </w:rPr>
              <w:t>Textbox控件</w:t>
            </w:r>
          </w:p>
        </w:tc>
        <w:tc>
          <w:tcPr>
            <w:tcW w:w="2150" w:type="dxa"/>
            <w:vAlign w:val="center"/>
          </w:tcPr>
          <w:p w14:paraId="225B5C70" w14:textId="77777777" w:rsidR="00CA01BB" w:rsidRPr="005C3476" w:rsidRDefault="00CA01BB" w:rsidP="00CA01BB">
            <w:pPr>
              <w:rPr>
                <w:rFonts w:ascii="黑体" w:eastAsia="黑体" w:hAnsi="黑体" w:cs="宋体"/>
              </w:rPr>
            </w:pPr>
          </w:p>
        </w:tc>
        <w:tc>
          <w:tcPr>
            <w:tcW w:w="2140" w:type="dxa"/>
            <w:vAlign w:val="center"/>
          </w:tcPr>
          <w:p w14:paraId="25F5EAA3" w14:textId="77777777" w:rsidR="00CA01BB" w:rsidRPr="005C3476" w:rsidRDefault="00CA01BB" w:rsidP="00CA01BB">
            <w:pPr>
              <w:rPr>
                <w:rFonts w:ascii="黑体" w:eastAsia="黑体" w:hAnsi="黑体" w:cs="宋体"/>
              </w:rPr>
            </w:pPr>
            <w:r w:rsidRPr="005C3476">
              <w:rPr>
                <w:rFonts w:ascii="黑体" w:eastAsia="黑体" w:hAnsi="黑体" w:cs="宋体"/>
              </w:rPr>
              <w:t>txtPriceTagAddress</w:t>
            </w:r>
          </w:p>
        </w:tc>
        <w:tc>
          <w:tcPr>
            <w:tcW w:w="2130" w:type="dxa"/>
            <w:vAlign w:val="center"/>
          </w:tcPr>
          <w:p w14:paraId="663740A9" w14:textId="77777777" w:rsidR="00CA01BB" w:rsidRPr="005C3476" w:rsidRDefault="00CA01BB" w:rsidP="00CA01BB">
            <w:pPr>
              <w:rPr>
                <w:rFonts w:ascii="黑体" w:eastAsia="黑体" w:hAnsi="黑体" w:cs="宋体"/>
              </w:rPr>
            </w:pPr>
            <w:r w:rsidRPr="005C3476">
              <w:rPr>
                <w:rFonts w:ascii="黑体" w:eastAsia="黑体" w:hAnsi="黑体" w:cs="宋体" w:hint="eastAsia"/>
              </w:rPr>
              <w:t>输入电子价签的地址</w:t>
            </w:r>
          </w:p>
        </w:tc>
      </w:tr>
      <w:tr w:rsidR="00CA01BB" w:rsidRPr="005C3476" w14:paraId="475C1347" w14:textId="77777777" w:rsidTr="00CA01BB">
        <w:tc>
          <w:tcPr>
            <w:tcW w:w="2101" w:type="dxa"/>
            <w:vAlign w:val="center"/>
          </w:tcPr>
          <w:p w14:paraId="70CFEB1C" w14:textId="77777777" w:rsidR="00CA01BB" w:rsidRPr="005C3476" w:rsidRDefault="00CA01BB" w:rsidP="00CA01BB">
            <w:pPr>
              <w:rPr>
                <w:rFonts w:ascii="黑体" w:eastAsia="黑体" w:hAnsi="黑体" w:cs="宋体"/>
              </w:rPr>
            </w:pPr>
            <w:r w:rsidRPr="005C3476">
              <w:rPr>
                <w:rFonts w:ascii="黑体" w:eastAsia="黑体" w:hAnsi="黑体" w:cs="宋体" w:hint="eastAsia"/>
              </w:rPr>
              <w:t>Textbox控件</w:t>
            </w:r>
          </w:p>
        </w:tc>
        <w:tc>
          <w:tcPr>
            <w:tcW w:w="2150" w:type="dxa"/>
            <w:vAlign w:val="center"/>
          </w:tcPr>
          <w:p w14:paraId="737B823C" w14:textId="77777777" w:rsidR="00CA01BB" w:rsidRPr="005C3476" w:rsidRDefault="00CA01BB" w:rsidP="00CA01BB">
            <w:pPr>
              <w:rPr>
                <w:rFonts w:ascii="黑体" w:eastAsia="黑体" w:hAnsi="黑体" w:cs="宋体"/>
              </w:rPr>
            </w:pPr>
          </w:p>
        </w:tc>
        <w:tc>
          <w:tcPr>
            <w:tcW w:w="2140" w:type="dxa"/>
            <w:vAlign w:val="center"/>
          </w:tcPr>
          <w:p w14:paraId="64403BBE" w14:textId="77777777" w:rsidR="00CA01BB" w:rsidRPr="005C3476" w:rsidRDefault="00CA01BB" w:rsidP="00CA01BB">
            <w:pPr>
              <w:rPr>
                <w:rFonts w:ascii="黑体" w:eastAsia="黑体" w:hAnsi="黑体" w:cs="宋体"/>
              </w:rPr>
            </w:pPr>
            <w:r w:rsidRPr="005C3476">
              <w:rPr>
                <w:rFonts w:ascii="黑体" w:eastAsia="黑体" w:hAnsi="黑体" w:cs="宋体"/>
              </w:rPr>
              <w:t>txtPrice</w:t>
            </w:r>
          </w:p>
        </w:tc>
        <w:tc>
          <w:tcPr>
            <w:tcW w:w="2130" w:type="dxa"/>
            <w:vAlign w:val="center"/>
          </w:tcPr>
          <w:p w14:paraId="0F40E349" w14:textId="77777777" w:rsidR="00CA01BB" w:rsidRPr="005C3476" w:rsidRDefault="00CA01BB" w:rsidP="00CA01BB">
            <w:pPr>
              <w:rPr>
                <w:rFonts w:ascii="黑体" w:eastAsia="黑体" w:hAnsi="黑体" w:cs="宋体"/>
              </w:rPr>
            </w:pPr>
            <w:r w:rsidRPr="005C3476">
              <w:rPr>
                <w:rFonts w:ascii="黑体" w:eastAsia="黑体" w:hAnsi="黑体" w:cs="宋体" w:hint="eastAsia"/>
              </w:rPr>
              <w:t>输入要发送的价格</w:t>
            </w:r>
          </w:p>
        </w:tc>
      </w:tr>
      <w:tr w:rsidR="00CA01BB" w:rsidRPr="005C3476" w14:paraId="08A14BB8" w14:textId="77777777" w:rsidTr="00CA01BB">
        <w:tc>
          <w:tcPr>
            <w:tcW w:w="2101" w:type="dxa"/>
            <w:vAlign w:val="center"/>
          </w:tcPr>
          <w:p w14:paraId="325C67A1" w14:textId="77777777" w:rsidR="00CA01BB" w:rsidRPr="005C3476" w:rsidRDefault="00CA01BB" w:rsidP="00CA01BB">
            <w:pPr>
              <w:rPr>
                <w:rFonts w:ascii="黑体" w:eastAsia="黑体" w:hAnsi="黑体" w:cs="宋体"/>
              </w:rPr>
            </w:pPr>
            <w:r w:rsidRPr="005C3476">
              <w:rPr>
                <w:rFonts w:ascii="黑体" w:eastAsia="黑体" w:hAnsi="黑体" w:cs="宋体" w:hint="eastAsia"/>
              </w:rPr>
              <w:t>ComboBox控件</w:t>
            </w:r>
          </w:p>
        </w:tc>
        <w:tc>
          <w:tcPr>
            <w:tcW w:w="2150" w:type="dxa"/>
            <w:vAlign w:val="center"/>
          </w:tcPr>
          <w:p w14:paraId="1E00675A" w14:textId="77777777" w:rsidR="00CA01BB" w:rsidRPr="005C3476" w:rsidRDefault="00CA01BB" w:rsidP="00CA01BB">
            <w:pPr>
              <w:rPr>
                <w:rFonts w:ascii="黑体" w:eastAsia="黑体" w:hAnsi="黑体" w:cs="宋体"/>
              </w:rPr>
            </w:pPr>
          </w:p>
        </w:tc>
        <w:tc>
          <w:tcPr>
            <w:tcW w:w="2140" w:type="dxa"/>
            <w:vAlign w:val="center"/>
          </w:tcPr>
          <w:p w14:paraId="1089B5B3" w14:textId="77777777" w:rsidR="00CA01BB" w:rsidRPr="005C3476" w:rsidRDefault="00CA01BB" w:rsidP="00CA01BB">
            <w:pPr>
              <w:rPr>
                <w:rFonts w:ascii="黑体" w:eastAsia="黑体" w:hAnsi="黑体" w:cs="宋体"/>
              </w:rPr>
            </w:pPr>
            <w:r w:rsidRPr="005C3476">
              <w:rPr>
                <w:rFonts w:ascii="黑体" w:eastAsia="黑体" w:hAnsi="黑体" w:cs="宋体"/>
              </w:rPr>
              <w:t>cmbPortNum</w:t>
            </w:r>
          </w:p>
        </w:tc>
        <w:tc>
          <w:tcPr>
            <w:tcW w:w="2130" w:type="dxa"/>
            <w:vAlign w:val="center"/>
          </w:tcPr>
          <w:p w14:paraId="0E0C4AE1" w14:textId="77777777" w:rsidR="00CA01BB" w:rsidRPr="005C3476" w:rsidRDefault="00CA01BB" w:rsidP="00CA01BB">
            <w:pPr>
              <w:rPr>
                <w:rFonts w:ascii="黑体" w:eastAsia="黑体" w:hAnsi="黑体" w:cs="宋体"/>
              </w:rPr>
            </w:pPr>
            <w:r w:rsidRPr="005C3476">
              <w:rPr>
                <w:rFonts w:ascii="黑体" w:eastAsia="黑体" w:hAnsi="黑体" w:cs="宋体" w:hint="eastAsia"/>
              </w:rPr>
              <w:t>显示获取到的串口号</w:t>
            </w:r>
          </w:p>
        </w:tc>
      </w:tr>
      <w:tr w:rsidR="00CA01BB" w:rsidRPr="005C3476" w14:paraId="19C99ADF" w14:textId="77777777" w:rsidTr="00CA01BB">
        <w:tc>
          <w:tcPr>
            <w:tcW w:w="2101" w:type="dxa"/>
            <w:vAlign w:val="center"/>
          </w:tcPr>
          <w:p w14:paraId="2EE28B3D" w14:textId="77777777" w:rsidR="00CA01BB" w:rsidRPr="005C3476" w:rsidRDefault="00CA01BB" w:rsidP="00CA01BB">
            <w:pPr>
              <w:rPr>
                <w:rFonts w:ascii="黑体" w:eastAsia="黑体" w:hAnsi="黑体" w:cs="宋体"/>
              </w:rPr>
            </w:pPr>
            <w:r w:rsidRPr="005C3476">
              <w:rPr>
                <w:rFonts w:ascii="黑体" w:eastAsia="黑体" w:hAnsi="黑体" w:cs="宋体" w:hint="eastAsia"/>
              </w:rPr>
              <w:t>Button控件</w:t>
            </w:r>
          </w:p>
        </w:tc>
        <w:tc>
          <w:tcPr>
            <w:tcW w:w="2150" w:type="dxa"/>
            <w:vAlign w:val="center"/>
          </w:tcPr>
          <w:p w14:paraId="4404823F" w14:textId="77777777" w:rsidR="00CA01BB" w:rsidRPr="005C3476" w:rsidRDefault="00CA01BB" w:rsidP="00CA01BB">
            <w:pPr>
              <w:rPr>
                <w:rFonts w:ascii="黑体" w:eastAsia="黑体" w:hAnsi="黑体" w:cs="宋体"/>
              </w:rPr>
            </w:pPr>
            <w:r w:rsidRPr="005C3476">
              <w:rPr>
                <w:rFonts w:ascii="黑体" w:eastAsia="黑体" w:hAnsi="黑体" w:cs="宋体" w:hint="eastAsia"/>
              </w:rPr>
              <w:t>打开串口</w:t>
            </w:r>
          </w:p>
        </w:tc>
        <w:tc>
          <w:tcPr>
            <w:tcW w:w="2140" w:type="dxa"/>
            <w:vAlign w:val="center"/>
          </w:tcPr>
          <w:p w14:paraId="7C05719E" w14:textId="77777777" w:rsidR="00CA01BB" w:rsidRPr="005C3476" w:rsidRDefault="00CA01BB" w:rsidP="00CA01BB">
            <w:pPr>
              <w:rPr>
                <w:rFonts w:ascii="黑体" w:eastAsia="黑体" w:hAnsi="黑体" w:cs="宋体"/>
              </w:rPr>
            </w:pPr>
            <w:r w:rsidRPr="005C3476">
              <w:rPr>
                <w:rFonts w:ascii="黑体" w:eastAsia="黑体" w:hAnsi="黑体" w:cs="宋体"/>
              </w:rPr>
              <w:t>btnOpenOrClosePort</w:t>
            </w:r>
          </w:p>
        </w:tc>
        <w:tc>
          <w:tcPr>
            <w:tcW w:w="2130" w:type="dxa"/>
            <w:vAlign w:val="center"/>
          </w:tcPr>
          <w:p w14:paraId="77E4A638" w14:textId="77777777" w:rsidR="00CA01BB" w:rsidRPr="005C3476" w:rsidRDefault="00CA01BB" w:rsidP="00CA01BB">
            <w:pPr>
              <w:rPr>
                <w:rFonts w:ascii="黑体" w:eastAsia="黑体" w:hAnsi="黑体" w:cs="宋体"/>
              </w:rPr>
            </w:pPr>
            <w:r w:rsidRPr="005C3476">
              <w:rPr>
                <w:rFonts w:ascii="黑体" w:eastAsia="黑体" w:hAnsi="黑体" w:cs="宋体" w:hint="eastAsia"/>
              </w:rPr>
              <w:t>打开或关闭串口</w:t>
            </w:r>
          </w:p>
        </w:tc>
      </w:tr>
      <w:tr w:rsidR="00CA01BB" w:rsidRPr="005C3476" w14:paraId="6BC3518C" w14:textId="77777777" w:rsidTr="00CA01BB">
        <w:tc>
          <w:tcPr>
            <w:tcW w:w="2101" w:type="dxa"/>
            <w:vAlign w:val="center"/>
          </w:tcPr>
          <w:p w14:paraId="66471F79" w14:textId="77777777" w:rsidR="00CA01BB" w:rsidRPr="005C3476" w:rsidRDefault="00CA01BB" w:rsidP="00CA01BB">
            <w:pPr>
              <w:rPr>
                <w:rFonts w:ascii="黑体" w:eastAsia="黑体" w:hAnsi="黑体" w:cs="宋体"/>
              </w:rPr>
            </w:pPr>
            <w:r w:rsidRPr="005C3476">
              <w:rPr>
                <w:rFonts w:ascii="黑体" w:eastAsia="黑体" w:hAnsi="黑体" w:cs="宋体" w:hint="eastAsia"/>
              </w:rPr>
              <w:t>Button控件</w:t>
            </w:r>
          </w:p>
        </w:tc>
        <w:tc>
          <w:tcPr>
            <w:tcW w:w="2150" w:type="dxa"/>
            <w:vAlign w:val="center"/>
          </w:tcPr>
          <w:p w14:paraId="518F4337" w14:textId="77777777" w:rsidR="00CA01BB" w:rsidRPr="005C3476" w:rsidRDefault="00CA01BB" w:rsidP="00CA01BB">
            <w:pPr>
              <w:rPr>
                <w:rFonts w:ascii="黑体" w:eastAsia="黑体" w:hAnsi="黑体" w:cs="宋体"/>
              </w:rPr>
            </w:pPr>
            <w:r w:rsidRPr="005C3476">
              <w:rPr>
                <w:rFonts w:ascii="黑体" w:eastAsia="黑体" w:hAnsi="黑体" w:cs="宋体" w:hint="eastAsia"/>
              </w:rPr>
              <w:t>刷新串口</w:t>
            </w:r>
          </w:p>
        </w:tc>
        <w:tc>
          <w:tcPr>
            <w:tcW w:w="2140" w:type="dxa"/>
            <w:vAlign w:val="center"/>
          </w:tcPr>
          <w:p w14:paraId="00128228" w14:textId="77777777" w:rsidR="00CA01BB" w:rsidRPr="005C3476" w:rsidRDefault="00CA01BB" w:rsidP="00CA01BB">
            <w:pPr>
              <w:rPr>
                <w:rFonts w:ascii="黑体" w:eastAsia="黑体" w:hAnsi="黑体" w:cs="宋体"/>
              </w:rPr>
            </w:pPr>
            <w:r w:rsidRPr="005C3476">
              <w:rPr>
                <w:rFonts w:ascii="黑体" w:eastAsia="黑体" w:hAnsi="黑体" w:cs="宋体"/>
              </w:rPr>
              <w:t>btnRefreshPort</w:t>
            </w:r>
          </w:p>
        </w:tc>
        <w:tc>
          <w:tcPr>
            <w:tcW w:w="2130" w:type="dxa"/>
            <w:vAlign w:val="center"/>
          </w:tcPr>
          <w:p w14:paraId="6117DE98" w14:textId="77777777" w:rsidR="00CA01BB" w:rsidRPr="005C3476" w:rsidRDefault="00CA01BB" w:rsidP="00CA01BB">
            <w:pPr>
              <w:rPr>
                <w:rFonts w:ascii="黑体" w:eastAsia="黑体" w:hAnsi="黑体" w:cs="宋体"/>
              </w:rPr>
            </w:pPr>
            <w:r w:rsidRPr="005C3476">
              <w:rPr>
                <w:rFonts w:ascii="黑体" w:eastAsia="黑体" w:hAnsi="黑体" w:cs="宋体" w:hint="eastAsia"/>
              </w:rPr>
              <w:t>重新获取串口号</w:t>
            </w:r>
          </w:p>
        </w:tc>
      </w:tr>
      <w:tr w:rsidR="00CA01BB" w:rsidRPr="005C3476" w14:paraId="72CB7606" w14:textId="77777777" w:rsidTr="00CA01BB">
        <w:tc>
          <w:tcPr>
            <w:tcW w:w="2101" w:type="dxa"/>
            <w:vAlign w:val="center"/>
          </w:tcPr>
          <w:p w14:paraId="3F1C57A7" w14:textId="77777777" w:rsidR="00CA01BB" w:rsidRPr="005C3476" w:rsidRDefault="00CA01BB" w:rsidP="00CA01BB">
            <w:pPr>
              <w:rPr>
                <w:rFonts w:ascii="黑体" w:eastAsia="黑体" w:hAnsi="黑体" w:cs="宋体"/>
              </w:rPr>
            </w:pPr>
            <w:r w:rsidRPr="005C3476">
              <w:rPr>
                <w:rFonts w:ascii="黑体" w:eastAsia="黑体" w:hAnsi="黑体" w:cs="宋体" w:hint="eastAsia"/>
              </w:rPr>
              <w:t>Button控件</w:t>
            </w:r>
          </w:p>
        </w:tc>
        <w:tc>
          <w:tcPr>
            <w:tcW w:w="2150" w:type="dxa"/>
            <w:vAlign w:val="center"/>
          </w:tcPr>
          <w:p w14:paraId="3D5B7BCF" w14:textId="77777777" w:rsidR="00CA01BB" w:rsidRPr="005C3476" w:rsidRDefault="00CA01BB" w:rsidP="00CA01BB">
            <w:pPr>
              <w:rPr>
                <w:rFonts w:ascii="黑体" w:eastAsia="黑体" w:hAnsi="黑体" w:cs="宋体"/>
              </w:rPr>
            </w:pPr>
            <w:r w:rsidRPr="005C3476">
              <w:rPr>
                <w:rFonts w:ascii="黑体" w:eastAsia="黑体" w:hAnsi="黑体" w:cs="宋体" w:hint="eastAsia"/>
              </w:rPr>
              <w:t>确定</w:t>
            </w:r>
          </w:p>
        </w:tc>
        <w:tc>
          <w:tcPr>
            <w:tcW w:w="2140" w:type="dxa"/>
            <w:vAlign w:val="center"/>
          </w:tcPr>
          <w:p w14:paraId="79A97B61" w14:textId="77777777" w:rsidR="00CA01BB" w:rsidRPr="005C3476" w:rsidRDefault="00CA01BB" w:rsidP="00CA01BB">
            <w:pPr>
              <w:rPr>
                <w:rFonts w:ascii="黑体" w:eastAsia="黑体" w:hAnsi="黑体" w:cs="宋体"/>
              </w:rPr>
            </w:pPr>
            <w:r w:rsidRPr="005C3476">
              <w:rPr>
                <w:rFonts w:ascii="黑体" w:eastAsia="黑体" w:hAnsi="黑体" w:cs="宋体"/>
              </w:rPr>
              <w:t>btnOK</w:t>
            </w:r>
          </w:p>
        </w:tc>
        <w:tc>
          <w:tcPr>
            <w:tcW w:w="2130" w:type="dxa"/>
            <w:vAlign w:val="center"/>
          </w:tcPr>
          <w:p w14:paraId="75EF2781" w14:textId="77777777" w:rsidR="00CA01BB" w:rsidRPr="005C3476" w:rsidRDefault="00CA01BB" w:rsidP="00CA01BB">
            <w:pPr>
              <w:rPr>
                <w:rFonts w:ascii="黑体" w:eastAsia="黑体" w:hAnsi="黑体" w:cs="宋体"/>
              </w:rPr>
            </w:pPr>
            <w:r w:rsidRPr="005C3476">
              <w:rPr>
                <w:rFonts w:ascii="黑体" w:eastAsia="黑体" w:hAnsi="黑体" w:cs="宋体" w:hint="eastAsia"/>
              </w:rPr>
              <w:t>修改电子价签的地址</w:t>
            </w:r>
          </w:p>
        </w:tc>
      </w:tr>
      <w:tr w:rsidR="00CA01BB" w:rsidRPr="005C3476" w14:paraId="1A349B27" w14:textId="77777777" w:rsidTr="00CA01BB">
        <w:tc>
          <w:tcPr>
            <w:tcW w:w="2101" w:type="dxa"/>
            <w:vAlign w:val="center"/>
          </w:tcPr>
          <w:p w14:paraId="027BAF42" w14:textId="77777777" w:rsidR="00CA01BB" w:rsidRPr="005C3476" w:rsidRDefault="00CA01BB" w:rsidP="00CA01BB">
            <w:pPr>
              <w:rPr>
                <w:rFonts w:ascii="黑体" w:eastAsia="黑体" w:hAnsi="黑体" w:cs="宋体"/>
              </w:rPr>
            </w:pPr>
            <w:r w:rsidRPr="005C3476">
              <w:rPr>
                <w:rFonts w:ascii="黑体" w:eastAsia="黑体" w:hAnsi="黑体" w:cs="宋体" w:hint="eastAsia"/>
              </w:rPr>
              <w:t>Button控件</w:t>
            </w:r>
          </w:p>
        </w:tc>
        <w:tc>
          <w:tcPr>
            <w:tcW w:w="2150" w:type="dxa"/>
            <w:vAlign w:val="center"/>
          </w:tcPr>
          <w:p w14:paraId="5DFF19D1" w14:textId="77777777" w:rsidR="00CA01BB" w:rsidRPr="005C3476" w:rsidRDefault="00CA01BB" w:rsidP="00CA01BB">
            <w:pPr>
              <w:rPr>
                <w:rFonts w:ascii="黑体" w:eastAsia="黑体" w:hAnsi="黑体" w:cs="宋体"/>
              </w:rPr>
            </w:pPr>
            <w:r w:rsidRPr="005C3476">
              <w:rPr>
                <w:rFonts w:ascii="黑体" w:eastAsia="黑体" w:hAnsi="黑体" w:cs="宋体" w:hint="eastAsia"/>
              </w:rPr>
              <w:t>发送价格</w:t>
            </w:r>
          </w:p>
        </w:tc>
        <w:tc>
          <w:tcPr>
            <w:tcW w:w="2140" w:type="dxa"/>
            <w:vAlign w:val="center"/>
          </w:tcPr>
          <w:p w14:paraId="1E8E5287" w14:textId="77777777" w:rsidR="00CA01BB" w:rsidRPr="005C3476" w:rsidRDefault="00CA01BB" w:rsidP="00CA01BB">
            <w:pPr>
              <w:rPr>
                <w:rFonts w:ascii="黑体" w:eastAsia="黑体" w:hAnsi="黑体" w:cs="宋体"/>
              </w:rPr>
            </w:pPr>
            <w:r w:rsidRPr="005C3476">
              <w:rPr>
                <w:rFonts w:ascii="黑体" w:eastAsia="黑体" w:hAnsi="黑体" w:cs="宋体"/>
              </w:rPr>
              <w:t>btnSendPrice</w:t>
            </w:r>
          </w:p>
        </w:tc>
        <w:tc>
          <w:tcPr>
            <w:tcW w:w="2130" w:type="dxa"/>
            <w:vAlign w:val="center"/>
          </w:tcPr>
          <w:p w14:paraId="5500C93A" w14:textId="77777777" w:rsidR="00CA01BB" w:rsidRPr="005C3476" w:rsidRDefault="00CA01BB" w:rsidP="00CA01BB">
            <w:pPr>
              <w:rPr>
                <w:rFonts w:ascii="黑体" w:eastAsia="黑体" w:hAnsi="黑体" w:cs="宋体"/>
              </w:rPr>
            </w:pPr>
            <w:r w:rsidRPr="005C3476">
              <w:rPr>
                <w:rFonts w:ascii="黑体" w:eastAsia="黑体" w:hAnsi="黑体" w:hint="eastAsia"/>
              </w:rPr>
              <w:t>向电子价签</w:t>
            </w:r>
            <w:r w:rsidRPr="005C3476">
              <w:rPr>
                <w:rFonts w:ascii="黑体" w:eastAsia="黑体" w:hAnsi="黑体" w:cs="宋体" w:hint="eastAsia"/>
              </w:rPr>
              <w:t>发送价格</w:t>
            </w:r>
          </w:p>
        </w:tc>
      </w:tr>
    </w:tbl>
    <w:p w14:paraId="6F30DBEA" w14:textId="77777777" w:rsidR="00CA01BB" w:rsidRPr="00AC39D0" w:rsidRDefault="00CA01BB" w:rsidP="00CA01BB">
      <w:pPr>
        <w:ind w:firstLine="480"/>
        <w:jc w:val="center"/>
      </w:pPr>
      <w:r>
        <w:rPr>
          <w:noProof/>
        </w:rPr>
        <w:drawing>
          <wp:inline distT="0" distB="0" distL="0" distR="0" wp14:anchorId="2D87C085" wp14:editId="4BF16CE2">
            <wp:extent cx="3857625" cy="368617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857625" cy="3686175"/>
                    </a:xfrm>
                    <a:prstGeom prst="rect">
                      <a:avLst/>
                    </a:prstGeom>
                    <a:noFill/>
                    <a:ln>
                      <a:noFill/>
                    </a:ln>
                  </pic:spPr>
                </pic:pic>
              </a:graphicData>
            </a:graphic>
          </wp:inline>
        </w:drawing>
      </w:r>
    </w:p>
    <w:p w14:paraId="40719B6A" w14:textId="77777777" w:rsidR="00CA01BB" w:rsidRPr="005C4231" w:rsidRDefault="005C4231" w:rsidP="00992C27">
      <w:pPr>
        <w:pStyle w:val="4"/>
        <w:numPr>
          <w:ilvl w:val="0"/>
          <w:numId w:val="117"/>
        </w:numPr>
      </w:pPr>
      <w:r>
        <w:rPr>
          <w:rFonts w:hint="eastAsia"/>
        </w:rPr>
        <w:t>实验代码</w:t>
      </w:r>
      <w:r w:rsidR="00966842">
        <w:rPr>
          <w:rFonts w:hint="eastAsia"/>
        </w:rPr>
        <w:t>解析</w:t>
      </w:r>
    </w:p>
    <w:p w14:paraId="616411A4" w14:textId="77777777" w:rsidR="00CA01BB" w:rsidRPr="005C3476" w:rsidRDefault="00CA01BB" w:rsidP="00CA01BB">
      <w:pPr>
        <w:rPr>
          <w:rFonts w:ascii="黑体" w:eastAsia="黑体" w:hAnsi="黑体" w:cs="新宋体"/>
          <w:color w:val="FF0000"/>
          <w:kern w:val="0"/>
          <w:sz w:val="19"/>
          <w:szCs w:val="19"/>
        </w:rPr>
      </w:pPr>
      <w:r w:rsidRPr="005C3476">
        <w:rPr>
          <w:rFonts w:ascii="黑体" w:eastAsia="黑体" w:hAnsi="黑体" w:hint="eastAsia"/>
          <w:color w:val="FF0000"/>
        </w:rPr>
        <w:t>注意：因为向电子价签</w:t>
      </w:r>
      <w:r w:rsidRPr="005C3476">
        <w:rPr>
          <w:rFonts w:ascii="黑体" w:eastAsia="黑体" w:hAnsi="黑体" w:cs="宋体" w:hint="eastAsia"/>
          <w:color w:val="FF0000"/>
        </w:rPr>
        <w:t>发送价格需要使用串口，所以需要引用“</w:t>
      </w:r>
      <w:r w:rsidRPr="005C3476">
        <w:rPr>
          <w:rFonts w:ascii="黑体" w:eastAsia="黑体" w:hAnsi="黑体"/>
          <w:color w:val="FF0000"/>
        </w:rPr>
        <w:t>System.IO.Ports</w:t>
      </w:r>
    </w:p>
    <w:p w14:paraId="57059C24" w14:textId="77777777" w:rsidR="00CA01BB" w:rsidRPr="005C3476" w:rsidRDefault="00CA01BB" w:rsidP="00CA01BB">
      <w:pPr>
        <w:rPr>
          <w:rFonts w:ascii="黑体" w:eastAsia="黑体" w:hAnsi="黑体" w:cs="宋体"/>
          <w:color w:val="FF0000"/>
        </w:rPr>
      </w:pPr>
      <w:r w:rsidRPr="005C3476">
        <w:rPr>
          <w:rFonts w:ascii="黑体" w:eastAsia="黑体" w:hAnsi="黑体" w:cs="宋体" w:hint="eastAsia"/>
          <w:color w:val="FF0000"/>
        </w:rPr>
        <w:t>”命名空间。</w:t>
      </w:r>
    </w:p>
    <w:p w14:paraId="0D43E992" w14:textId="77777777" w:rsidR="00CA01BB" w:rsidRPr="005C3476" w:rsidRDefault="00CA01BB" w:rsidP="00CA01BB">
      <w:pPr>
        <w:rPr>
          <w:rFonts w:ascii="黑体" w:eastAsia="黑体" w:hAnsi="黑体"/>
          <w:color w:val="FF0000"/>
        </w:rPr>
      </w:pPr>
      <w:r w:rsidRPr="005C3476">
        <w:rPr>
          <w:rFonts w:ascii="黑体" w:eastAsia="黑体" w:hAnsi="黑体" w:cs="宋体" w:hint="eastAsia"/>
          <w:color w:val="FF0000"/>
        </w:rPr>
        <w:t>引用“</w:t>
      </w:r>
      <w:r w:rsidRPr="005C3476">
        <w:rPr>
          <w:rFonts w:ascii="黑体" w:eastAsia="黑体" w:hAnsi="黑体"/>
          <w:color w:val="FF0000"/>
        </w:rPr>
        <w:t>System.IO.Ports</w:t>
      </w:r>
      <w:r w:rsidRPr="005C3476">
        <w:rPr>
          <w:rFonts w:ascii="黑体" w:eastAsia="黑体" w:hAnsi="黑体" w:hint="eastAsia"/>
          <w:color w:val="FF0000"/>
        </w:rPr>
        <w:t>”</w:t>
      </w:r>
      <w:r w:rsidRPr="005C3476">
        <w:rPr>
          <w:rFonts w:ascii="黑体" w:eastAsia="黑体" w:hAnsi="黑体" w:cs="宋体" w:hint="eastAsia"/>
          <w:color w:val="FF0000"/>
        </w:rPr>
        <w:t xml:space="preserve">命名空间：using </w:t>
      </w:r>
      <w:r w:rsidRPr="005C3476">
        <w:rPr>
          <w:rFonts w:ascii="黑体" w:eastAsia="黑体" w:hAnsi="黑体"/>
          <w:color w:val="FF0000"/>
        </w:rPr>
        <w:t>System.IO.Ports</w:t>
      </w:r>
      <w:r w:rsidRPr="005C3476">
        <w:rPr>
          <w:rFonts w:ascii="黑体" w:eastAsia="黑体" w:hAnsi="黑体" w:hint="eastAsia"/>
          <w:color w:val="FF0000"/>
        </w:rPr>
        <w:t>;</w:t>
      </w:r>
    </w:p>
    <w:p w14:paraId="01644D60" w14:textId="77777777" w:rsidR="00CA01BB" w:rsidRPr="005C3476" w:rsidRDefault="00CA01BB" w:rsidP="005C3476">
      <w:pPr>
        <w:ind w:firstLineChars="200" w:firstLine="420"/>
        <w:rPr>
          <w:rFonts w:ascii="黑体" w:eastAsia="黑体" w:hAnsi="黑体" w:cs="宋体"/>
        </w:rPr>
      </w:pPr>
      <w:r w:rsidRPr="005C3476">
        <w:rPr>
          <w:rFonts w:ascii="黑体" w:eastAsia="黑体" w:hAnsi="黑体" w:cs="宋体" w:hint="eastAsia"/>
        </w:rPr>
        <w:t>(1)、实例化</w:t>
      </w:r>
      <w:r w:rsidRPr="005C3476">
        <w:rPr>
          <w:rFonts w:ascii="黑体" w:eastAsia="黑体" w:hAnsi="黑体" w:cs="宋体"/>
        </w:rPr>
        <w:t>SerialPort</w:t>
      </w:r>
      <w:r w:rsidRPr="005C3476">
        <w:rPr>
          <w:rFonts w:ascii="黑体" w:eastAsia="黑体" w:hAnsi="黑体" w:cs="宋体" w:hint="eastAsia"/>
        </w:rPr>
        <w:t>类</w:t>
      </w:r>
    </w:p>
    <w:p w14:paraId="7FF90C5A" w14:textId="77777777" w:rsidR="00CA01BB" w:rsidRPr="005C3476" w:rsidRDefault="00CA01BB" w:rsidP="00CA01BB">
      <w:pPr>
        <w:ind w:firstLine="480"/>
        <w:rPr>
          <w:rFonts w:ascii="宋体" w:hAnsi="宋体"/>
          <w:kern w:val="0"/>
          <w:shd w:val="pct15" w:color="auto" w:fill="FFFFFF"/>
        </w:rPr>
      </w:pPr>
      <w:r w:rsidRPr="005C3476">
        <w:rPr>
          <w:rFonts w:ascii="宋体" w:hAnsi="宋体"/>
          <w:kern w:val="0"/>
          <w:shd w:val="pct15" w:color="auto" w:fill="FFFFFF"/>
        </w:rPr>
        <w:t>private SerialPort serialPort = new SerialPort();</w:t>
      </w:r>
    </w:p>
    <w:p w14:paraId="105BC68B" w14:textId="77777777" w:rsidR="00CA01BB" w:rsidRPr="005C3476" w:rsidRDefault="00CA01BB" w:rsidP="005C3476">
      <w:pPr>
        <w:ind w:firstLineChars="200" w:firstLine="420"/>
        <w:rPr>
          <w:rFonts w:ascii="黑体" w:eastAsia="黑体" w:hAnsi="黑体" w:cs="宋体"/>
        </w:rPr>
      </w:pPr>
      <w:r w:rsidRPr="005C3476">
        <w:rPr>
          <w:rFonts w:ascii="黑体" w:eastAsia="黑体" w:hAnsi="黑体" w:cs="宋体" w:hint="eastAsia"/>
        </w:rPr>
        <w:lastRenderedPageBreak/>
        <w:t>(2)、窗体载入事件</w:t>
      </w:r>
    </w:p>
    <w:p w14:paraId="2BDC8C74" w14:textId="77777777" w:rsidR="00CA01BB" w:rsidRPr="005C3476" w:rsidRDefault="00CA01BB" w:rsidP="00CA01BB">
      <w:pPr>
        <w:ind w:firstLine="480"/>
        <w:rPr>
          <w:rFonts w:ascii="宋体" w:hAnsi="宋体"/>
          <w:kern w:val="0"/>
          <w:shd w:val="pct15" w:color="auto" w:fill="FFFFFF"/>
        </w:rPr>
      </w:pPr>
      <w:r w:rsidRPr="005C3476">
        <w:rPr>
          <w:rFonts w:ascii="宋体" w:hAnsi="宋体"/>
          <w:kern w:val="0"/>
          <w:shd w:val="pct15" w:color="auto" w:fill="FFFFFF"/>
        </w:rPr>
        <w:t>private void FrmSendPrice_Load(object sender, EventArgs e)</w:t>
      </w:r>
    </w:p>
    <w:p w14:paraId="4704FC55" w14:textId="77777777" w:rsidR="00CA01BB" w:rsidRPr="002A4A25" w:rsidRDefault="00CA01BB" w:rsidP="00CA01BB">
      <w:pPr>
        <w:ind w:firstLine="480"/>
        <w:rPr>
          <w:rFonts w:ascii="黑体" w:eastAsia="黑体" w:hAnsi="黑体" w:cs="新宋体"/>
          <w:kern w:val="0"/>
          <w:szCs w:val="19"/>
        </w:rPr>
      </w:pPr>
      <w:r w:rsidRPr="002A4A25">
        <w:rPr>
          <w:rFonts w:ascii="黑体" w:eastAsia="黑体" w:hAnsi="黑体" w:hint="eastAsia"/>
        </w:rPr>
        <w:t>在窗体载入事件中调用</w:t>
      </w:r>
      <w:r w:rsidRPr="002A4A25">
        <w:rPr>
          <w:rFonts w:ascii="黑体" w:eastAsia="黑体" w:hAnsi="黑体" w:cs="新宋体"/>
          <w:kern w:val="0"/>
          <w:szCs w:val="19"/>
        </w:rPr>
        <w:t>GetPortNum</w:t>
      </w:r>
      <w:r w:rsidRPr="002A4A25">
        <w:rPr>
          <w:rFonts w:ascii="黑体" w:eastAsia="黑体" w:hAnsi="黑体" w:cs="新宋体" w:hint="eastAsia"/>
          <w:kern w:val="0"/>
          <w:szCs w:val="19"/>
        </w:rPr>
        <w:t>方法获取串口号。</w:t>
      </w:r>
    </w:p>
    <w:p w14:paraId="25511994" w14:textId="77777777" w:rsidR="00CA01BB" w:rsidRPr="005C3476" w:rsidRDefault="00CA01BB" w:rsidP="005C3476">
      <w:pPr>
        <w:ind w:firstLineChars="200" w:firstLine="420"/>
        <w:rPr>
          <w:rFonts w:ascii="黑体" w:eastAsia="黑体" w:hAnsi="黑体" w:cs="宋体"/>
        </w:rPr>
      </w:pPr>
      <w:r w:rsidRPr="005C3476">
        <w:rPr>
          <w:rFonts w:ascii="黑体" w:eastAsia="黑体" w:hAnsi="黑体" w:cs="宋体" w:hint="eastAsia"/>
        </w:rPr>
        <w:t>(3)、打开或关闭串口事件</w:t>
      </w:r>
    </w:p>
    <w:p w14:paraId="334F0E4B" w14:textId="77777777" w:rsidR="00CA01BB" w:rsidRPr="005C3476" w:rsidRDefault="00CA01BB" w:rsidP="00CA01BB">
      <w:pPr>
        <w:ind w:firstLine="480"/>
        <w:rPr>
          <w:rFonts w:ascii="宋体" w:hAnsi="宋体"/>
          <w:kern w:val="0"/>
          <w:shd w:val="pct15" w:color="auto" w:fill="FFFFFF"/>
        </w:rPr>
      </w:pPr>
      <w:r w:rsidRPr="005C3476">
        <w:rPr>
          <w:rFonts w:ascii="宋体" w:hAnsi="宋体"/>
          <w:kern w:val="0"/>
          <w:shd w:val="pct15" w:color="auto" w:fill="FFFFFF"/>
        </w:rPr>
        <w:t>private void btnOpenOrClosePort_Click(object sender, EventArgs e)</w:t>
      </w:r>
    </w:p>
    <w:p w14:paraId="7AE430AE" w14:textId="77777777" w:rsidR="00CA01BB" w:rsidRPr="005C3476" w:rsidRDefault="00CA01BB" w:rsidP="00CA01BB">
      <w:pPr>
        <w:ind w:firstLine="480"/>
        <w:rPr>
          <w:rFonts w:ascii="黑体" w:eastAsia="黑体" w:hAnsi="黑体" w:cs="宋体"/>
        </w:rPr>
      </w:pPr>
      <w:r w:rsidRPr="005C3476">
        <w:rPr>
          <w:rFonts w:ascii="黑体" w:eastAsia="黑体" w:hAnsi="黑体" w:cs="宋体" w:hint="eastAsia"/>
        </w:rPr>
        <w:t>在打开或关闭串口事件中，如果Button控件</w:t>
      </w:r>
      <w:r w:rsidRPr="005C3476">
        <w:rPr>
          <w:rFonts w:ascii="黑体" w:eastAsia="黑体" w:hAnsi="黑体" w:cs="宋体"/>
        </w:rPr>
        <w:t>btnOpenOrClosePort</w:t>
      </w:r>
      <w:r w:rsidRPr="005C3476">
        <w:rPr>
          <w:rFonts w:ascii="黑体" w:eastAsia="黑体" w:hAnsi="黑体" w:cs="宋体" w:hint="eastAsia"/>
        </w:rPr>
        <w:t>的Text属性值为“打开串口”，则将串口打开，并将Text属性值改为“关闭串口”；反之，则将串口关闭，并将Text属性值改为“打开串口”。</w:t>
      </w:r>
    </w:p>
    <w:p w14:paraId="1F2C7075" w14:textId="77777777" w:rsidR="00CA01BB" w:rsidRPr="005C3476" w:rsidRDefault="00CA01BB" w:rsidP="005C3476">
      <w:pPr>
        <w:ind w:firstLineChars="200" w:firstLine="420"/>
        <w:rPr>
          <w:rFonts w:ascii="黑体" w:eastAsia="黑体" w:hAnsi="黑体" w:cs="宋体"/>
        </w:rPr>
      </w:pPr>
      <w:r w:rsidRPr="005C3476">
        <w:rPr>
          <w:rFonts w:ascii="黑体" w:eastAsia="黑体" w:hAnsi="黑体" w:cs="宋体" w:hint="eastAsia"/>
        </w:rPr>
        <w:t>(4)、刷新串口事件</w:t>
      </w:r>
    </w:p>
    <w:p w14:paraId="06E30C0E" w14:textId="77777777" w:rsidR="00CA01BB" w:rsidRPr="005C3476" w:rsidRDefault="00CA01BB" w:rsidP="00CA01BB">
      <w:pPr>
        <w:ind w:firstLine="480"/>
        <w:rPr>
          <w:rFonts w:ascii="宋体" w:hAnsi="宋体"/>
          <w:kern w:val="0"/>
          <w:shd w:val="pct15" w:color="auto" w:fill="FFFFFF"/>
        </w:rPr>
      </w:pPr>
      <w:r w:rsidRPr="005C3476">
        <w:rPr>
          <w:rFonts w:ascii="宋体" w:hAnsi="宋体"/>
          <w:kern w:val="0"/>
          <w:shd w:val="pct15" w:color="auto" w:fill="FFFFFF"/>
        </w:rPr>
        <w:t>private void btnRefreshPort_Click(object sender, EventArgs e)</w:t>
      </w:r>
    </w:p>
    <w:p w14:paraId="4F521681" w14:textId="77777777" w:rsidR="00CA01BB" w:rsidRPr="005C3476" w:rsidRDefault="00CA01BB" w:rsidP="005C3476">
      <w:pPr>
        <w:ind w:firstLineChars="200" w:firstLine="420"/>
        <w:rPr>
          <w:rFonts w:ascii="黑体" w:eastAsia="黑体" w:hAnsi="黑体" w:cs="宋体"/>
        </w:rPr>
      </w:pPr>
      <w:r w:rsidRPr="005C3476">
        <w:rPr>
          <w:rFonts w:ascii="黑体" w:eastAsia="黑体" w:hAnsi="黑体" w:cs="宋体" w:hint="eastAsia"/>
        </w:rPr>
        <w:t>在刷新串口事件中调用</w:t>
      </w:r>
      <w:r w:rsidRPr="005C3476">
        <w:rPr>
          <w:rFonts w:ascii="黑体" w:eastAsia="黑体" w:hAnsi="黑体" w:cs="宋体"/>
        </w:rPr>
        <w:t>GetPortNum</w:t>
      </w:r>
      <w:r w:rsidRPr="005C3476">
        <w:rPr>
          <w:rFonts w:ascii="黑体" w:eastAsia="黑体" w:hAnsi="黑体" w:cs="宋体" w:hint="eastAsia"/>
        </w:rPr>
        <w:t>方法获取串口号。</w:t>
      </w:r>
    </w:p>
    <w:p w14:paraId="1B362D28" w14:textId="77777777" w:rsidR="00CA01BB" w:rsidRPr="005C3476" w:rsidRDefault="00CA01BB" w:rsidP="005C3476">
      <w:pPr>
        <w:ind w:firstLineChars="200" w:firstLine="420"/>
        <w:rPr>
          <w:rFonts w:ascii="黑体" w:eastAsia="黑体" w:hAnsi="黑体" w:cs="宋体"/>
        </w:rPr>
      </w:pPr>
      <w:r w:rsidRPr="005C3476">
        <w:rPr>
          <w:rFonts w:ascii="黑体" w:eastAsia="黑体" w:hAnsi="黑体" w:cs="宋体" w:hint="eastAsia"/>
        </w:rPr>
        <w:t>(5)、确定修改电子价签地址事件</w:t>
      </w:r>
    </w:p>
    <w:p w14:paraId="086F064A" w14:textId="77777777" w:rsidR="00CA01BB" w:rsidRPr="005C3476" w:rsidRDefault="00CA01BB" w:rsidP="00CA01BB">
      <w:pPr>
        <w:ind w:firstLine="480"/>
        <w:rPr>
          <w:rFonts w:ascii="宋体" w:hAnsi="宋体"/>
          <w:kern w:val="0"/>
          <w:shd w:val="pct15" w:color="auto" w:fill="FFFFFF"/>
        </w:rPr>
      </w:pPr>
      <w:r w:rsidRPr="005C3476">
        <w:rPr>
          <w:rFonts w:ascii="宋体" w:hAnsi="宋体"/>
          <w:kern w:val="0"/>
          <w:shd w:val="pct15" w:color="auto" w:fill="FFFFFF"/>
        </w:rPr>
        <w:t>private void btnOK_Click(object sender, EventArgs e)</w:t>
      </w:r>
    </w:p>
    <w:p w14:paraId="2651058C" w14:textId="77777777" w:rsidR="00CA01BB" w:rsidRPr="005C3476" w:rsidRDefault="00CA01BB" w:rsidP="00CA01BB">
      <w:pPr>
        <w:ind w:firstLine="480"/>
        <w:rPr>
          <w:rFonts w:ascii="黑体" w:eastAsia="黑体" w:hAnsi="黑体" w:cs="宋体"/>
        </w:rPr>
      </w:pPr>
      <w:r w:rsidRPr="005C3476">
        <w:rPr>
          <w:rFonts w:ascii="黑体" w:eastAsia="黑体" w:hAnsi="黑体" w:cs="宋体" w:hint="eastAsia"/>
        </w:rPr>
        <w:t>在确定修改电子价签地址事件中，先判断是否打开了串口，如果打开了串口，则修改电子价签的地址；反之，则不修改电子价签的地址。</w:t>
      </w:r>
    </w:p>
    <w:p w14:paraId="0D4E9C56" w14:textId="77777777" w:rsidR="00CA01BB" w:rsidRPr="005C3476" w:rsidRDefault="00CA01BB" w:rsidP="005C3476">
      <w:pPr>
        <w:ind w:firstLineChars="200" w:firstLine="420"/>
        <w:rPr>
          <w:rFonts w:ascii="黑体" w:eastAsia="黑体" w:hAnsi="黑体" w:cs="宋体"/>
        </w:rPr>
      </w:pPr>
      <w:r w:rsidRPr="005C3476">
        <w:rPr>
          <w:rFonts w:ascii="黑体" w:eastAsia="黑体" w:hAnsi="黑体" w:cs="宋体" w:hint="eastAsia"/>
        </w:rPr>
        <w:t>(6)、发送价格事件</w:t>
      </w:r>
    </w:p>
    <w:p w14:paraId="1BD045DE" w14:textId="77777777" w:rsidR="00CA01BB" w:rsidRPr="005C3476" w:rsidRDefault="00CA01BB" w:rsidP="00CA01BB">
      <w:pPr>
        <w:ind w:firstLine="480"/>
        <w:rPr>
          <w:rFonts w:ascii="宋体" w:hAnsi="宋体"/>
          <w:kern w:val="0"/>
          <w:shd w:val="pct15" w:color="auto" w:fill="FFFFFF"/>
        </w:rPr>
      </w:pPr>
      <w:r w:rsidRPr="005C3476">
        <w:rPr>
          <w:rFonts w:ascii="宋体" w:hAnsi="宋体"/>
          <w:kern w:val="0"/>
          <w:shd w:val="pct15" w:color="auto" w:fill="FFFFFF"/>
        </w:rPr>
        <w:t>private void btnSendPrice_Click(object sender, EventArgs e)</w:t>
      </w:r>
    </w:p>
    <w:p w14:paraId="20151916" w14:textId="77777777" w:rsidR="00CA01BB" w:rsidRPr="005C3476" w:rsidRDefault="00CA01BB" w:rsidP="00CA01BB">
      <w:pPr>
        <w:ind w:firstLine="480"/>
        <w:rPr>
          <w:rFonts w:ascii="黑体" w:eastAsia="黑体" w:hAnsi="黑体" w:cs="宋体"/>
        </w:rPr>
      </w:pPr>
      <w:r w:rsidRPr="005C3476">
        <w:rPr>
          <w:rFonts w:ascii="黑体" w:eastAsia="黑体" w:hAnsi="黑体" w:cs="宋体" w:hint="eastAsia"/>
        </w:rPr>
        <w:t>在发送价格事件中，先判断是否打开了串口，如果打开了串口，则向电子价签发送价格；反之，则不发送价格。</w:t>
      </w:r>
    </w:p>
    <w:p w14:paraId="647026C0" w14:textId="77777777" w:rsidR="00CA01BB" w:rsidRPr="005C3476" w:rsidRDefault="00CA01BB" w:rsidP="005C3476">
      <w:pPr>
        <w:ind w:firstLineChars="200" w:firstLine="420"/>
        <w:rPr>
          <w:rFonts w:ascii="黑体" w:eastAsia="黑体" w:hAnsi="黑体" w:cs="宋体"/>
        </w:rPr>
      </w:pPr>
      <w:r w:rsidRPr="005C3476">
        <w:rPr>
          <w:rFonts w:ascii="黑体" w:eastAsia="黑体" w:hAnsi="黑体" w:cs="宋体" w:hint="eastAsia"/>
        </w:rPr>
        <w:t>(7)、获取串口号方法</w:t>
      </w:r>
    </w:p>
    <w:p w14:paraId="3D8B71B6" w14:textId="77777777" w:rsidR="00CA01BB" w:rsidRPr="005C3476" w:rsidRDefault="00CA01BB" w:rsidP="00CA01BB">
      <w:pPr>
        <w:ind w:firstLine="480"/>
        <w:rPr>
          <w:rFonts w:ascii="宋体" w:hAnsi="宋体" w:cs="宋体"/>
          <w:szCs w:val="24"/>
          <w:shd w:val="pct15" w:color="auto" w:fill="FFFFFF"/>
        </w:rPr>
      </w:pPr>
      <w:r w:rsidRPr="005C3476">
        <w:rPr>
          <w:rFonts w:ascii="宋体" w:hAnsi="宋体" w:cs="宋体"/>
          <w:szCs w:val="24"/>
          <w:shd w:val="pct15" w:color="auto" w:fill="FFFFFF"/>
        </w:rPr>
        <w:t>private void GetPortNum()</w:t>
      </w:r>
    </w:p>
    <w:p w14:paraId="2996246B" w14:textId="77777777" w:rsidR="003F5FF5" w:rsidRPr="005C3476" w:rsidRDefault="00CA01BB" w:rsidP="005C3476">
      <w:pPr>
        <w:ind w:firstLineChars="200" w:firstLine="420"/>
        <w:rPr>
          <w:rFonts w:ascii="黑体" w:eastAsia="黑体" w:hAnsi="黑体" w:cs="宋体"/>
        </w:rPr>
      </w:pPr>
      <w:r w:rsidRPr="005C3476">
        <w:rPr>
          <w:rFonts w:ascii="黑体" w:eastAsia="黑体" w:hAnsi="黑体" w:cs="宋体" w:hint="eastAsia"/>
        </w:rPr>
        <w:t>在获取串口号方法中调用</w:t>
      </w:r>
      <w:r w:rsidRPr="005C3476">
        <w:rPr>
          <w:rFonts w:ascii="黑体" w:eastAsia="黑体" w:hAnsi="黑体" w:cs="宋体"/>
        </w:rPr>
        <w:t>SerialPort.GetPortNames</w:t>
      </w:r>
      <w:r w:rsidRPr="005C3476">
        <w:rPr>
          <w:rFonts w:ascii="黑体" w:eastAsia="黑体" w:hAnsi="黑体" w:cs="宋体" w:hint="eastAsia"/>
        </w:rPr>
        <w:t>方法获取电脑中的串口号。</w:t>
      </w:r>
    </w:p>
    <w:p w14:paraId="7FFFD36A" w14:textId="77777777" w:rsidR="003F5FF5" w:rsidRDefault="003F5FF5" w:rsidP="005C3476">
      <w:pPr>
        <w:pStyle w:val="3"/>
      </w:pPr>
      <w:r>
        <w:t>C0107</w:t>
      </w:r>
      <w:r w:rsidRPr="004220CD">
        <w:rPr>
          <w:rFonts w:hint="eastAsia"/>
        </w:rPr>
        <w:t>指导文档</w:t>
      </w:r>
      <w:r w:rsidR="00CB5B3F">
        <w:rPr>
          <w:rFonts w:hint="eastAsia"/>
        </w:rPr>
        <w:t xml:space="preserve">  </w:t>
      </w:r>
      <w:r w:rsidR="00CB5B3F">
        <w:rPr>
          <w:rFonts w:hint="eastAsia"/>
        </w:rPr>
        <w:t>人流量统计</w:t>
      </w:r>
    </w:p>
    <w:p w14:paraId="145E92B4" w14:textId="77777777" w:rsidR="003F5FF5" w:rsidRPr="00C103F8" w:rsidRDefault="003F5FF5" w:rsidP="00992C27">
      <w:pPr>
        <w:pStyle w:val="4"/>
        <w:numPr>
          <w:ilvl w:val="0"/>
          <w:numId w:val="118"/>
        </w:numPr>
      </w:pPr>
      <w:r w:rsidRPr="00C103F8">
        <w:rPr>
          <w:rFonts w:hint="eastAsia"/>
        </w:rPr>
        <w:t>实验目的</w:t>
      </w:r>
    </w:p>
    <w:p w14:paraId="0B2ECD59" w14:textId="77777777" w:rsidR="003F5FF5" w:rsidRPr="00966842" w:rsidRDefault="003F5FF5" w:rsidP="003F5FF5">
      <w:pPr>
        <w:ind w:firstLine="480"/>
        <w:rPr>
          <w:rFonts w:ascii="黑体" w:eastAsia="黑体" w:hAnsi="黑体" w:cs="宋体"/>
        </w:rPr>
      </w:pPr>
      <w:r w:rsidRPr="00966842">
        <w:rPr>
          <w:rFonts w:ascii="黑体" w:eastAsia="黑体" w:hAnsi="黑体" w:cs="宋体" w:hint="eastAsia"/>
        </w:rPr>
        <w:t>该实验的主要目的是让学生掌握获取红外对射光栅数据，并且进行人流量统计的基本方法。</w:t>
      </w:r>
    </w:p>
    <w:p w14:paraId="1D888D86" w14:textId="77777777" w:rsidR="002A4A25" w:rsidRPr="002B2C7F" w:rsidRDefault="002A4A25" w:rsidP="00992C27">
      <w:pPr>
        <w:pStyle w:val="4"/>
        <w:numPr>
          <w:ilvl w:val="0"/>
          <w:numId w:val="118"/>
        </w:numPr>
      </w:pPr>
      <w:r w:rsidRPr="002B2C7F">
        <w:rPr>
          <w:rFonts w:hint="eastAsia"/>
        </w:rPr>
        <w:t>实验设备</w:t>
      </w:r>
    </w:p>
    <w:p w14:paraId="1AAA1E61" w14:textId="77777777" w:rsidR="00F04313" w:rsidRDefault="002A4A25" w:rsidP="002A4A25">
      <w:pPr>
        <w:ind w:firstLineChars="200" w:firstLine="420"/>
        <w:rPr>
          <w:rFonts w:ascii="黑体" w:eastAsia="黑体" w:hAnsi="黑体" w:cs="宋体"/>
        </w:rPr>
      </w:pPr>
      <w:r w:rsidRPr="002B2C7F">
        <w:rPr>
          <w:rFonts w:ascii="黑体" w:eastAsia="黑体" w:hAnsi="黑体" w:cs="宋体" w:hint="eastAsia"/>
        </w:rPr>
        <w:t>软件：visualstudio2010及以上版本，</w:t>
      </w:r>
    </w:p>
    <w:p w14:paraId="0B5C3AC5" w14:textId="77777777" w:rsidR="002A4A25" w:rsidRPr="002B2C7F" w:rsidRDefault="002A4A25" w:rsidP="002A4A25">
      <w:pPr>
        <w:ind w:firstLineChars="200" w:firstLine="420"/>
        <w:rPr>
          <w:rFonts w:ascii="黑体" w:eastAsia="黑体" w:hAnsi="黑体" w:cs="宋体"/>
        </w:rPr>
      </w:pPr>
      <w:r w:rsidRPr="002B2C7F">
        <w:rPr>
          <w:rFonts w:ascii="黑体" w:eastAsia="黑体" w:hAnsi="黑体" w:cs="宋体" w:hint="eastAsia"/>
        </w:rPr>
        <w:t>硬件：</w:t>
      </w:r>
      <w:r w:rsidR="00C744A8">
        <w:rPr>
          <w:rFonts w:ascii="黑体" w:eastAsia="黑体" w:hAnsi="黑体" w:cs="宋体"/>
        </w:rPr>
        <w:t>5V1A</w:t>
      </w:r>
      <w:r w:rsidRPr="002B2C7F">
        <w:rPr>
          <w:rFonts w:ascii="黑体" w:eastAsia="黑体" w:hAnsi="黑体" w:cs="宋体" w:hint="eastAsia"/>
        </w:rPr>
        <w:t>电源，</w:t>
      </w:r>
      <w:r w:rsidR="00C744A8">
        <w:rPr>
          <w:rFonts w:ascii="黑体" w:eastAsia="黑体" w:hAnsi="黑体" w:cs="宋体" w:hint="eastAsia"/>
        </w:rPr>
        <w:t>协调器，网关，红外对射光栅，串口线</w:t>
      </w:r>
    </w:p>
    <w:p w14:paraId="6C474EA3" w14:textId="77777777" w:rsidR="002A4A25" w:rsidRPr="002B2C7F" w:rsidRDefault="002A4A25" w:rsidP="00992C27">
      <w:pPr>
        <w:pStyle w:val="4"/>
        <w:numPr>
          <w:ilvl w:val="0"/>
          <w:numId w:val="118"/>
        </w:numPr>
      </w:pPr>
      <w:r w:rsidRPr="002B2C7F">
        <w:rPr>
          <w:rFonts w:hint="eastAsia"/>
        </w:rPr>
        <w:t>实验原理</w:t>
      </w:r>
    </w:p>
    <w:p w14:paraId="06A0B077" w14:textId="77777777" w:rsidR="002A4A25" w:rsidRPr="005C4231" w:rsidRDefault="002A4A25" w:rsidP="002A4A25">
      <w:pPr>
        <w:ind w:firstLineChars="200" w:firstLine="420"/>
        <w:rPr>
          <w:rFonts w:ascii="黑体" w:eastAsia="黑体" w:hAnsi="黑体" w:cs="宋体"/>
        </w:rPr>
      </w:pPr>
      <w:r w:rsidRPr="002B2C7F">
        <w:rPr>
          <w:rFonts w:ascii="黑体" w:eastAsia="黑体" w:hAnsi="黑体" w:cs="宋体" w:hint="eastAsia"/>
        </w:rPr>
        <w:t>让学生熟悉智慧商城每个功能模块的具体实现过程，该实验是为了让学生熟悉</w:t>
      </w:r>
      <w:r>
        <w:rPr>
          <w:rFonts w:ascii="黑体" w:eastAsia="黑体" w:hAnsi="黑体" w:cs="宋体" w:hint="eastAsia"/>
        </w:rPr>
        <w:t>人流量统计操作的实现原理，顺便把之前商品登记登记的商品进行利用，人流量统计</w:t>
      </w:r>
      <w:r w:rsidRPr="002B2C7F">
        <w:rPr>
          <w:rFonts w:ascii="黑体" w:eastAsia="黑体" w:hAnsi="黑体" w:cs="宋体" w:hint="eastAsia"/>
        </w:rPr>
        <w:t>操作也是后续功能的前置步骤，以便在其他模块中使用</w:t>
      </w:r>
    </w:p>
    <w:p w14:paraId="5D9E7269" w14:textId="77777777" w:rsidR="002A4A25" w:rsidRPr="002A4A25" w:rsidRDefault="002A4A25" w:rsidP="003F5FF5">
      <w:pPr>
        <w:ind w:firstLine="480"/>
      </w:pPr>
    </w:p>
    <w:p w14:paraId="2298144B" w14:textId="77777777" w:rsidR="003F5FF5" w:rsidRPr="002A4A25" w:rsidRDefault="00966842" w:rsidP="00992C27">
      <w:pPr>
        <w:pStyle w:val="4"/>
        <w:numPr>
          <w:ilvl w:val="0"/>
          <w:numId w:val="118"/>
        </w:numPr>
      </w:pPr>
      <w:r>
        <w:rPr>
          <w:rFonts w:hint="eastAsia"/>
        </w:rPr>
        <w:lastRenderedPageBreak/>
        <w:t>实验设计</w:t>
      </w:r>
    </w:p>
    <w:p w14:paraId="3F4F352C" w14:textId="77777777" w:rsidR="003F5FF5" w:rsidRDefault="003F5FF5" w:rsidP="003F5FF5">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1"/>
        <w:gridCol w:w="2150"/>
        <w:gridCol w:w="2140"/>
      </w:tblGrid>
      <w:tr w:rsidR="003F5FF5" w:rsidRPr="00966842" w14:paraId="2199D4F3" w14:textId="77777777" w:rsidTr="00C56F16">
        <w:trPr>
          <w:jc w:val="center"/>
        </w:trPr>
        <w:tc>
          <w:tcPr>
            <w:tcW w:w="2101" w:type="dxa"/>
            <w:shd w:val="pct10" w:color="auto" w:fill="auto"/>
            <w:vAlign w:val="center"/>
          </w:tcPr>
          <w:p w14:paraId="5CB7AE1A" w14:textId="77777777" w:rsidR="003F5FF5" w:rsidRPr="00966842" w:rsidRDefault="003F5FF5" w:rsidP="002A14C5">
            <w:pPr>
              <w:rPr>
                <w:rFonts w:ascii="黑体" w:eastAsia="黑体" w:hAnsi="黑体" w:cs="宋体"/>
              </w:rPr>
            </w:pPr>
            <w:r w:rsidRPr="00966842">
              <w:rPr>
                <w:rFonts w:ascii="黑体" w:eastAsia="黑体" w:hAnsi="黑体" w:cs="宋体" w:hint="eastAsia"/>
              </w:rPr>
              <w:t>控件名称</w:t>
            </w:r>
          </w:p>
        </w:tc>
        <w:tc>
          <w:tcPr>
            <w:tcW w:w="2150" w:type="dxa"/>
            <w:shd w:val="pct10" w:color="auto" w:fill="auto"/>
            <w:vAlign w:val="center"/>
          </w:tcPr>
          <w:p w14:paraId="0D9F027A" w14:textId="77777777" w:rsidR="003F5FF5" w:rsidRPr="00966842" w:rsidRDefault="003F5FF5" w:rsidP="002A14C5">
            <w:pPr>
              <w:rPr>
                <w:rFonts w:ascii="黑体" w:eastAsia="黑体" w:hAnsi="黑体" w:cs="宋体"/>
              </w:rPr>
            </w:pPr>
            <w:r w:rsidRPr="00966842">
              <w:rPr>
                <w:rFonts w:ascii="黑体" w:eastAsia="黑体" w:hAnsi="黑体" w:cs="宋体" w:hint="eastAsia"/>
              </w:rPr>
              <w:t>控件Text属性</w:t>
            </w:r>
          </w:p>
        </w:tc>
        <w:tc>
          <w:tcPr>
            <w:tcW w:w="2140" w:type="dxa"/>
            <w:shd w:val="pct10" w:color="auto" w:fill="auto"/>
            <w:vAlign w:val="center"/>
          </w:tcPr>
          <w:p w14:paraId="282EAC6F" w14:textId="77777777" w:rsidR="003F5FF5" w:rsidRPr="00966842" w:rsidRDefault="003F5FF5" w:rsidP="002A14C5">
            <w:pPr>
              <w:rPr>
                <w:rFonts w:ascii="黑体" w:eastAsia="黑体" w:hAnsi="黑体" w:cs="宋体"/>
              </w:rPr>
            </w:pPr>
            <w:r w:rsidRPr="00966842">
              <w:rPr>
                <w:rFonts w:ascii="黑体" w:eastAsia="黑体" w:hAnsi="黑体" w:cs="宋体" w:hint="eastAsia"/>
              </w:rPr>
              <w:t>控件Name属性</w:t>
            </w:r>
          </w:p>
        </w:tc>
      </w:tr>
      <w:tr w:rsidR="003F5FF5" w:rsidRPr="00966842" w14:paraId="60D5678F" w14:textId="77777777" w:rsidTr="002A14C5">
        <w:trPr>
          <w:jc w:val="center"/>
        </w:trPr>
        <w:tc>
          <w:tcPr>
            <w:tcW w:w="2101" w:type="dxa"/>
            <w:vAlign w:val="center"/>
          </w:tcPr>
          <w:p w14:paraId="258B31B7" w14:textId="77777777" w:rsidR="003F5FF5" w:rsidRPr="00966842" w:rsidRDefault="003F5FF5" w:rsidP="002A14C5">
            <w:pPr>
              <w:rPr>
                <w:rFonts w:ascii="黑体" w:eastAsia="黑体" w:hAnsi="黑体" w:cs="宋体"/>
              </w:rPr>
            </w:pPr>
            <w:r w:rsidRPr="00966842">
              <w:rPr>
                <w:rFonts w:ascii="黑体" w:eastAsia="黑体" w:hAnsi="黑体" w:cs="宋体" w:hint="eastAsia"/>
              </w:rPr>
              <w:t>Textbox控件</w:t>
            </w:r>
          </w:p>
        </w:tc>
        <w:tc>
          <w:tcPr>
            <w:tcW w:w="2150" w:type="dxa"/>
            <w:vAlign w:val="center"/>
          </w:tcPr>
          <w:p w14:paraId="67FEFF3D" w14:textId="77777777" w:rsidR="003F5FF5" w:rsidRPr="00966842" w:rsidRDefault="003F5FF5" w:rsidP="002A14C5">
            <w:pPr>
              <w:rPr>
                <w:rFonts w:ascii="黑体" w:eastAsia="黑体" w:hAnsi="黑体" w:cs="宋体"/>
              </w:rPr>
            </w:pPr>
            <w:r w:rsidRPr="00966842">
              <w:rPr>
                <w:rFonts w:ascii="黑体" w:eastAsia="黑体" w:hAnsi="黑体" w:cs="宋体" w:hint="eastAsia"/>
              </w:rPr>
              <w:t>192.168.1.230</w:t>
            </w:r>
          </w:p>
        </w:tc>
        <w:tc>
          <w:tcPr>
            <w:tcW w:w="2140" w:type="dxa"/>
            <w:vAlign w:val="center"/>
          </w:tcPr>
          <w:p w14:paraId="3C92A51F" w14:textId="77777777" w:rsidR="003F5FF5" w:rsidRPr="00966842" w:rsidRDefault="003F5FF5" w:rsidP="002A14C5">
            <w:pPr>
              <w:rPr>
                <w:rFonts w:ascii="黑体" w:eastAsia="黑体" w:hAnsi="黑体" w:cs="宋体"/>
              </w:rPr>
            </w:pPr>
            <w:r w:rsidRPr="00966842">
              <w:rPr>
                <w:rFonts w:ascii="黑体" w:eastAsia="黑体" w:hAnsi="黑体" w:cs="宋体" w:hint="eastAsia"/>
              </w:rPr>
              <w:t>txtGatewayIP</w:t>
            </w:r>
          </w:p>
        </w:tc>
      </w:tr>
      <w:tr w:rsidR="003F5FF5" w:rsidRPr="00966842" w14:paraId="1B5241CF" w14:textId="77777777" w:rsidTr="002A14C5">
        <w:trPr>
          <w:jc w:val="center"/>
        </w:trPr>
        <w:tc>
          <w:tcPr>
            <w:tcW w:w="2101" w:type="dxa"/>
            <w:vAlign w:val="center"/>
          </w:tcPr>
          <w:p w14:paraId="75F2B5DB" w14:textId="77777777" w:rsidR="003F5FF5" w:rsidRPr="00966842" w:rsidRDefault="003F5FF5" w:rsidP="002A14C5">
            <w:pPr>
              <w:rPr>
                <w:rFonts w:ascii="黑体" w:eastAsia="黑体" w:hAnsi="黑体" w:cs="宋体"/>
              </w:rPr>
            </w:pPr>
            <w:r w:rsidRPr="00966842">
              <w:rPr>
                <w:rFonts w:ascii="黑体" w:eastAsia="黑体" w:hAnsi="黑体" w:cs="宋体" w:hint="eastAsia"/>
              </w:rPr>
              <w:t>Textbox控件</w:t>
            </w:r>
          </w:p>
        </w:tc>
        <w:tc>
          <w:tcPr>
            <w:tcW w:w="2150" w:type="dxa"/>
            <w:vAlign w:val="center"/>
          </w:tcPr>
          <w:p w14:paraId="7B379BC0" w14:textId="77777777" w:rsidR="003F5FF5" w:rsidRPr="00966842" w:rsidRDefault="003F5FF5" w:rsidP="002A14C5">
            <w:pPr>
              <w:rPr>
                <w:rFonts w:ascii="黑体" w:eastAsia="黑体" w:hAnsi="黑体" w:cs="宋体"/>
              </w:rPr>
            </w:pPr>
            <w:r w:rsidRPr="00966842">
              <w:rPr>
                <w:rFonts w:ascii="黑体" w:eastAsia="黑体" w:hAnsi="黑体" w:cs="宋体" w:hint="eastAsia"/>
              </w:rPr>
              <w:t>4000</w:t>
            </w:r>
          </w:p>
        </w:tc>
        <w:tc>
          <w:tcPr>
            <w:tcW w:w="2140" w:type="dxa"/>
            <w:vAlign w:val="center"/>
          </w:tcPr>
          <w:p w14:paraId="1F5F0512" w14:textId="77777777" w:rsidR="003F5FF5" w:rsidRPr="00966842" w:rsidRDefault="003F5FF5" w:rsidP="002A14C5">
            <w:pPr>
              <w:rPr>
                <w:rFonts w:ascii="黑体" w:eastAsia="黑体" w:hAnsi="黑体" w:cs="宋体"/>
              </w:rPr>
            </w:pPr>
            <w:r w:rsidRPr="00966842">
              <w:rPr>
                <w:rFonts w:ascii="黑体" w:eastAsia="黑体" w:hAnsi="黑体" w:cs="宋体" w:hint="eastAsia"/>
              </w:rPr>
              <w:t>txtGatewayPort</w:t>
            </w:r>
          </w:p>
        </w:tc>
      </w:tr>
      <w:tr w:rsidR="003F5FF5" w:rsidRPr="00966842" w14:paraId="7F8EFA18" w14:textId="77777777" w:rsidTr="002A14C5">
        <w:trPr>
          <w:jc w:val="center"/>
        </w:trPr>
        <w:tc>
          <w:tcPr>
            <w:tcW w:w="2101" w:type="dxa"/>
            <w:vAlign w:val="center"/>
          </w:tcPr>
          <w:p w14:paraId="3DB35381" w14:textId="77777777" w:rsidR="003F5FF5" w:rsidRPr="00966842" w:rsidRDefault="003F5FF5" w:rsidP="002A14C5">
            <w:pPr>
              <w:rPr>
                <w:rFonts w:ascii="黑体" w:eastAsia="黑体" w:hAnsi="黑体" w:cs="宋体"/>
              </w:rPr>
            </w:pPr>
            <w:r w:rsidRPr="00966842">
              <w:rPr>
                <w:rFonts w:ascii="黑体" w:eastAsia="黑体" w:hAnsi="黑体" w:cs="宋体" w:hint="eastAsia"/>
              </w:rPr>
              <w:t>Textbox控件</w:t>
            </w:r>
          </w:p>
        </w:tc>
        <w:tc>
          <w:tcPr>
            <w:tcW w:w="2150" w:type="dxa"/>
            <w:vAlign w:val="center"/>
          </w:tcPr>
          <w:p w14:paraId="23974346" w14:textId="77777777" w:rsidR="003F5FF5" w:rsidRPr="00966842" w:rsidRDefault="003F5FF5" w:rsidP="002A14C5">
            <w:pPr>
              <w:rPr>
                <w:rFonts w:ascii="黑体" w:eastAsia="黑体" w:hAnsi="黑体" w:cs="宋体"/>
              </w:rPr>
            </w:pPr>
            <w:r w:rsidRPr="00966842">
              <w:rPr>
                <w:rFonts w:ascii="黑体" w:eastAsia="黑体" w:hAnsi="黑体" w:cs="宋体" w:hint="eastAsia"/>
              </w:rPr>
              <w:t>1001</w:t>
            </w:r>
          </w:p>
        </w:tc>
        <w:tc>
          <w:tcPr>
            <w:tcW w:w="2140" w:type="dxa"/>
            <w:vAlign w:val="center"/>
          </w:tcPr>
          <w:p w14:paraId="7CFC8BE0" w14:textId="77777777" w:rsidR="003F5FF5" w:rsidRPr="00966842" w:rsidRDefault="003F5FF5" w:rsidP="002A14C5">
            <w:pPr>
              <w:rPr>
                <w:rFonts w:ascii="黑体" w:eastAsia="黑体" w:hAnsi="黑体" w:cs="宋体"/>
              </w:rPr>
            </w:pPr>
            <w:r w:rsidRPr="00966842">
              <w:rPr>
                <w:rFonts w:ascii="黑体" w:eastAsia="黑体" w:hAnsi="黑体" w:cs="宋体" w:hint="eastAsia"/>
              </w:rPr>
              <w:t>txtAppID</w:t>
            </w:r>
          </w:p>
        </w:tc>
      </w:tr>
      <w:tr w:rsidR="003F5FF5" w:rsidRPr="00966842" w14:paraId="3D62BAEC" w14:textId="77777777" w:rsidTr="002A14C5">
        <w:trPr>
          <w:jc w:val="center"/>
        </w:trPr>
        <w:tc>
          <w:tcPr>
            <w:tcW w:w="2101" w:type="dxa"/>
            <w:vAlign w:val="center"/>
          </w:tcPr>
          <w:p w14:paraId="2B1D7650" w14:textId="77777777" w:rsidR="003F5FF5" w:rsidRPr="00966842" w:rsidRDefault="003F5FF5" w:rsidP="002A14C5">
            <w:pPr>
              <w:rPr>
                <w:rFonts w:ascii="黑体" w:eastAsia="黑体" w:hAnsi="黑体" w:cs="宋体"/>
              </w:rPr>
            </w:pPr>
            <w:r w:rsidRPr="00966842">
              <w:rPr>
                <w:rFonts w:ascii="黑体" w:eastAsia="黑体" w:hAnsi="黑体" w:cs="宋体" w:hint="eastAsia"/>
              </w:rPr>
              <w:t>Textbox控件</w:t>
            </w:r>
          </w:p>
        </w:tc>
        <w:tc>
          <w:tcPr>
            <w:tcW w:w="2150" w:type="dxa"/>
            <w:vAlign w:val="center"/>
          </w:tcPr>
          <w:p w14:paraId="24509DD3" w14:textId="77777777" w:rsidR="003F5FF5" w:rsidRPr="00966842" w:rsidRDefault="003F5FF5" w:rsidP="002A14C5">
            <w:pPr>
              <w:rPr>
                <w:rFonts w:ascii="黑体" w:eastAsia="黑体" w:hAnsi="黑体" w:cs="宋体"/>
              </w:rPr>
            </w:pPr>
            <w:r w:rsidRPr="00966842">
              <w:rPr>
                <w:rFonts w:ascii="黑体" w:eastAsia="黑体" w:hAnsi="黑体" w:cs="宋体" w:hint="eastAsia"/>
              </w:rPr>
              <w:t>Kingvc@zigvine</w:t>
            </w:r>
          </w:p>
        </w:tc>
        <w:tc>
          <w:tcPr>
            <w:tcW w:w="2140" w:type="dxa"/>
            <w:vAlign w:val="center"/>
          </w:tcPr>
          <w:p w14:paraId="43C37B6C" w14:textId="77777777" w:rsidR="003F5FF5" w:rsidRPr="00966842" w:rsidRDefault="003F5FF5" w:rsidP="002A14C5">
            <w:pPr>
              <w:rPr>
                <w:rFonts w:ascii="黑体" w:eastAsia="黑体" w:hAnsi="黑体" w:cs="宋体"/>
              </w:rPr>
            </w:pPr>
            <w:r w:rsidRPr="00966842">
              <w:rPr>
                <w:rFonts w:ascii="黑体" w:eastAsia="黑体" w:hAnsi="黑体" w:cs="宋体" w:hint="eastAsia"/>
              </w:rPr>
              <w:t>txtPassword</w:t>
            </w:r>
          </w:p>
        </w:tc>
      </w:tr>
      <w:tr w:rsidR="003F5FF5" w:rsidRPr="00966842" w14:paraId="45BC3362" w14:textId="77777777" w:rsidTr="002A14C5">
        <w:trPr>
          <w:jc w:val="center"/>
        </w:trPr>
        <w:tc>
          <w:tcPr>
            <w:tcW w:w="2101" w:type="dxa"/>
            <w:vAlign w:val="center"/>
          </w:tcPr>
          <w:p w14:paraId="0FA9BDAA" w14:textId="77777777" w:rsidR="003F5FF5" w:rsidRPr="00966842" w:rsidRDefault="003F5FF5" w:rsidP="002A14C5">
            <w:pPr>
              <w:rPr>
                <w:rFonts w:ascii="黑体" w:eastAsia="黑体" w:hAnsi="黑体" w:cs="宋体"/>
              </w:rPr>
            </w:pPr>
            <w:r w:rsidRPr="00966842">
              <w:rPr>
                <w:rFonts w:ascii="黑体" w:eastAsia="黑体" w:hAnsi="黑体" w:cs="宋体" w:hint="eastAsia"/>
              </w:rPr>
              <w:t>Textbox控件</w:t>
            </w:r>
          </w:p>
        </w:tc>
        <w:tc>
          <w:tcPr>
            <w:tcW w:w="2150" w:type="dxa"/>
            <w:vAlign w:val="center"/>
          </w:tcPr>
          <w:p w14:paraId="7DDDD2A2" w14:textId="77777777" w:rsidR="003F5FF5" w:rsidRPr="00966842" w:rsidRDefault="003F5FF5" w:rsidP="002A14C5">
            <w:pPr>
              <w:rPr>
                <w:rFonts w:ascii="黑体" w:eastAsia="黑体" w:hAnsi="黑体" w:cs="宋体"/>
              </w:rPr>
            </w:pPr>
            <w:r w:rsidRPr="00966842">
              <w:rPr>
                <w:rFonts w:ascii="黑体" w:eastAsia="黑体" w:hAnsi="黑体" w:cs="宋体" w:hint="eastAsia"/>
              </w:rPr>
              <w:t>00</w:t>
            </w:r>
          </w:p>
        </w:tc>
        <w:tc>
          <w:tcPr>
            <w:tcW w:w="2140" w:type="dxa"/>
            <w:vAlign w:val="center"/>
          </w:tcPr>
          <w:p w14:paraId="41E693AD" w14:textId="77777777" w:rsidR="003F5FF5" w:rsidRPr="00966842" w:rsidRDefault="003F5FF5" w:rsidP="002A14C5">
            <w:pPr>
              <w:rPr>
                <w:rFonts w:ascii="黑体" w:eastAsia="黑体" w:hAnsi="黑体" w:cs="宋体"/>
              </w:rPr>
            </w:pPr>
            <w:r w:rsidRPr="00966842">
              <w:rPr>
                <w:rFonts w:ascii="黑体" w:eastAsia="黑体" w:hAnsi="黑体" w:cs="宋体" w:hint="eastAsia"/>
              </w:rPr>
              <w:t>txtIEEEAddress</w:t>
            </w:r>
          </w:p>
        </w:tc>
      </w:tr>
      <w:tr w:rsidR="003F5FF5" w:rsidRPr="00966842" w14:paraId="4B175B6E" w14:textId="77777777" w:rsidTr="002A14C5">
        <w:trPr>
          <w:jc w:val="center"/>
        </w:trPr>
        <w:tc>
          <w:tcPr>
            <w:tcW w:w="2101" w:type="dxa"/>
            <w:vAlign w:val="center"/>
          </w:tcPr>
          <w:p w14:paraId="600C00C7" w14:textId="77777777" w:rsidR="003F5FF5" w:rsidRPr="00966842" w:rsidRDefault="003F5FF5" w:rsidP="002A14C5">
            <w:pPr>
              <w:rPr>
                <w:rFonts w:ascii="黑体" w:eastAsia="黑体" w:hAnsi="黑体" w:cs="宋体"/>
              </w:rPr>
            </w:pPr>
            <w:r w:rsidRPr="00966842">
              <w:rPr>
                <w:rFonts w:ascii="黑体" w:eastAsia="黑体" w:hAnsi="黑体" w:cs="宋体" w:hint="eastAsia"/>
              </w:rPr>
              <w:t>Textbox控件</w:t>
            </w:r>
          </w:p>
        </w:tc>
        <w:tc>
          <w:tcPr>
            <w:tcW w:w="2150" w:type="dxa"/>
            <w:vAlign w:val="center"/>
          </w:tcPr>
          <w:p w14:paraId="4786CBC0" w14:textId="77777777" w:rsidR="003F5FF5" w:rsidRPr="00966842" w:rsidRDefault="003F5FF5" w:rsidP="002A14C5">
            <w:pPr>
              <w:rPr>
                <w:rFonts w:ascii="黑体" w:eastAsia="黑体" w:hAnsi="黑体" w:cs="宋体"/>
              </w:rPr>
            </w:pPr>
            <w:r w:rsidRPr="00966842">
              <w:rPr>
                <w:rFonts w:ascii="黑体" w:eastAsia="黑体" w:hAnsi="黑体" w:cs="宋体" w:hint="eastAsia"/>
              </w:rPr>
              <w:t>FFFF</w:t>
            </w:r>
          </w:p>
        </w:tc>
        <w:tc>
          <w:tcPr>
            <w:tcW w:w="2140" w:type="dxa"/>
            <w:vAlign w:val="center"/>
          </w:tcPr>
          <w:p w14:paraId="19436F73" w14:textId="77777777" w:rsidR="003F5FF5" w:rsidRPr="00966842" w:rsidRDefault="003F5FF5" w:rsidP="002A14C5">
            <w:pPr>
              <w:rPr>
                <w:rFonts w:ascii="黑体" w:eastAsia="黑体" w:hAnsi="黑体" w:cs="宋体"/>
              </w:rPr>
            </w:pPr>
            <w:r w:rsidRPr="00966842">
              <w:rPr>
                <w:rFonts w:ascii="黑体" w:eastAsia="黑体" w:hAnsi="黑体" w:cs="宋体" w:hint="eastAsia"/>
              </w:rPr>
              <w:t>txtShortAddress</w:t>
            </w:r>
          </w:p>
        </w:tc>
      </w:tr>
      <w:tr w:rsidR="003F5FF5" w:rsidRPr="00966842" w14:paraId="7DB438BE" w14:textId="77777777" w:rsidTr="002A14C5">
        <w:trPr>
          <w:jc w:val="center"/>
        </w:trPr>
        <w:tc>
          <w:tcPr>
            <w:tcW w:w="2101" w:type="dxa"/>
            <w:vAlign w:val="center"/>
          </w:tcPr>
          <w:p w14:paraId="5A1B5DD5" w14:textId="77777777" w:rsidR="003F5FF5" w:rsidRPr="00966842" w:rsidRDefault="003F5FF5" w:rsidP="002A14C5">
            <w:pPr>
              <w:rPr>
                <w:rFonts w:ascii="黑体" w:eastAsia="黑体" w:hAnsi="黑体" w:cs="宋体"/>
              </w:rPr>
            </w:pPr>
            <w:r w:rsidRPr="00966842">
              <w:rPr>
                <w:rFonts w:ascii="黑体" w:eastAsia="黑体" w:hAnsi="黑体" w:cs="宋体" w:hint="eastAsia"/>
              </w:rPr>
              <w:t>Textbox控件</w:t>
            </w:r>
          </w:p>
        </w:tc>
        <w:tc>
          <w:tcPr>
            <w:tcW w:w="2150" w:type="dxa"/>
            <w:vAlign w:val="center"/>
          </w:tcPr>
          <w:p w14:paraId="66EB8A2B" w14:textId="77777777" w:rsidR="003F5FF5" w:rsidRPr="00966842" w:rsidRDefault="003F5FF5" w:rsidP="002A14C5">
            <w:pPr>
              <w:rPr>
                <w:rFonts w:ascii="黑体" w:eastAsia="黑体" w:hAnsi="黑体" w:cs="宋体"/>
              </w:rPr>
            </w:pPr>
          </w:p>
        </w:tc>
        <w:tc>
          <w:tcPr>
            <w:tcW w:w="2140" w:type="dxa"/>
            <w:vAlign w:val="center"/>
          </w:tcPr>
          <w:p w14:paraId="752092FF" w14:textId="77777777" w:rsidR="003F5FF5" w:rsidRPr="00966842" w:rsidRDefault="003F5FF5" w:rsidP="002A14C5">
            <w:pPr>
              <w:rPr>
                <w:rFonts w:ascii="黑体" w:eastAsia="黑体" w:hAnsi="黑体" w:cs="宋体"/>
              </w:rPr>
            </w:pPr>
            <w:r w:rsidRPr="00966842">
              <w:rPr>
                <w:rFonts w:ascii="黑体" w:eastAsia="黑体" w:hAnsi="黑体" w:cs="宋体" w:hint="eastAsia"/>
              </w:rPr>
              <w:t>txtMessage</w:t>
            </w:r>
          </w:p>
        </w:tc>
      </w:tr>
      <w:tr w:rsidR="003F5FF5" w:rsidRPr="00966842" w14:paraId="1AAB9D78" w14:textId="77777777" w:rsidTr="002A14C5">
        <w:trPr>
          <w:jc w:val="center"/>
        </w:trPr>
        <w:tc>
          <w:tcPr>
            <w:tcW w:w="2101" w:type="dxa"/>
            <w:vAlign w:val="center"/>
          </w:tcPr>
          <w:p w14:paraId="05F1D7D3" w14:textId="77777777" w:rsidR="003F5FF5" w:rsidRPr="00966842" w:rsidRDefault="003F5FF5" w:rsidP="002A14C5">
            <w:pPr>
              <w:rPr>
                <w:rFonts w:ascii="黑体" w:eastAsia="黑体" w:hAnsi="黑体" w:cs="宋体"/>
              </w:rPr>
            </w:pPr>
            <w:r w:rsidRPr="00966842">
              <w:rPr>
                <w:rFonts w:ascii="黑体" w:eastAsia="黑体" w:hAnsi="黑体" w:cs="宋体" w:hint="eastAsia"/>
              </w:rPr>
              <w:t>Button控件</w:t>
            </w:r>
          </w:p>
        </w:tc>
        <w:tc>
          <w:tcPr>
            <w:tcW w:w="2150" w:type="dxa"/>
            <w:vAlign w:val="center"/>
          </w:tcPr>
          <w:p w14:paraId="29F16470" w14:textId="77777777" w:rsidR="003F5FF5" w:rsidRPr="00966842" w:rsidRDefault="003F5FF5" w:rsidP="002A14C5">
            <w:pPr>
              <w:rPr>
                <w:rFonts w:ascii="黑体" w:eastAsia="黑体" w:hAnsi="黑体" w:cs="宋体"/>
              </w:rPr>
            </w:pPr>
            <w:r w:rsidRPr="00966842">
              <w:rPr>
                <w:rFonts w:ascii="黑体" w:eastAsia="黑体" w:hAnsi="黑体" w:cs="宋体" w:hint="eastAsia"/>
              </w:rPr>
              <w:t>建立连接</w:t>
            </w:r>
          </w:p>
        </w:tc>
        <w:tc>
          <w:tcPr>
            <w:tcW w:w="2140" w:type="dxa"/>
            <w:vAlign w:val="center"/>
          </w:tcPr>
          <w:p w14:paraId="2CA6EBAA" w14:textId="77777777" w:rsidR="003F5FF5" w:rsidRPr="00966842" w:rsidRDefault="003F5FF5" w:rsidP="002A14C5">
            <w:pPr>
              <w:rPr>
                <w:rFonts w:ascii="黑体" w:eastAsia="黑体" w:hAnsi="黑体" w:cs="宋体"/>
              </w:rPr>
            </w:pPr>
            <w:r w:rsidRPr="00966842">
              <w:rPr>
                <w:rFonts w:ascii="黑体" w:eastAsia="黑体" w:hAnsi="黑体" w:cs="宋体" w:hint="eastAsia"/>
              </w:rPr>
              <w:t>btnConnect</w:t>
            </w:r>
          </w:p>
        </w:tc>
      </w:tr>
      <w:tr w:rsidR="003F5FF5" w:rsidRPr="00966842" w14:paraId="25CF6E8E" w14:textId="77777777" w:rsidTr="002A14C5">
        <w:trPr>
          <w:jc w:val="center"/>
        </w:trPr>
        <w:tc>
          <w:tcPr>
            <w:tcW w:w="2101" w:type="dxa"/>
            <w:vAlign w:val="center"/>
          </w:tcPr>
          <w:p w14:paraId="44C4CDB9" w14:textId="77777777" w:rsidR="003F5FF5" w:rsidRPr="00966842" w:rsidRDefault="003F5FF5" w:rsidP="002A14C5">
            <w:pPr>
              <w:rPr>
                <w:rFonts w:ascii="黑体" w:eastAsia="黑体" w:hAnsi="黑体" w:cs="宋体"/>
              </w:rPr>
            </w:pPr>
            <w:r w:rsidRPr="00966842">
              <w:rPr>
                <w:rFonts w:ascii="黑体" w:eastAsia="黑体" w:hAnsi="黑体" w:cs="宋体" w:hint="eastAsia"/>
              </w:rPr>
              <w:t>Button控件</w:t>
            </w:r>
          </w:p>
        </w:tc>
        <w:tc>
          <w:tcPr>
            <w:tcW w:w="2150" w:type="dxa"/>
            <w:vAlign w:val="center"/>
          </w:tcPr>
          <w:p w14:paraId="4D1516D6" w14:textId="77777777" w:rsidR="003F5FF5" w:rsidRPr="00966842" w:rsidRDefault="003F5FF5" w:rsidP="002A14C5">
            <w:pPr>
              <w:rPr>
                <w:rFonts w:ascii="黑体" w:eastAsia="黑体" w:hAnsi="黑体" w:cs="宋体"/>
              </w:rPr>
            </w:pPr>
            <w:r w:rsidRPr="00966842">
              <w:rPr>
                <w:rFonts w:ascii="黑体" w:eastAsia="黑体" w:hAnsi="黑体" w:cs="宋体" w:hint="eastAsia"/>
              </w:rPr>
              <w:t>Ping</w:t>
            </w:r>
          </w:p>
        </w:tc>
        <w:tc>
          <w:tcPr>
            <w:tcW w:w="2140" w:type="dxa"/>
            <w:vAlign w:val="center"/>
          </w:tcPr>
          <w:p w14:paraId="3D19E769" w14:textId="77777777" w:rsidR="003F5FF5" w:rsidRPr="00966842" w:rsidRDefault="003F5FF5" w:rsidP="002A14C5">
            <w:pPr>
              <w:rPr>
                <w:rFonts w:ascii="黑体" w:eastAsia="黑体" w:hAnsi="黑体" w:cs="宋体"/>
              </w:rPr>
            </w:pPr>
            <w:r w:rsidRPr="00966842">
              <w:rPr>
                <w:rFonts w:ascii="黑体" w:eastAsia="黑体" w:hAnsi="黑体" w:cs="宋体" w:hint="eastAsia"/>
              </w:rPr>
              <w:t>btnPing</w:t>
            </w:r>
          </w:p>
        </w:tc>
      </w:tr>
      <w:tr w:rsidR="003F5FF5" w:rsidRPr="00966842" w14:paraId="5A930BA8" w14:textId="77777777" w:rsidTr="002A14C5">
        <w:trPr>
          <w:jc w:val="center"/>
        </w:trPr>
        <w:tc>
          <w:tcPr>
            <w:tcW w:w="2101" w:type="dxa"/>
            <w:vAlign w:val="center"/>
          </w:tcPr>
          <w:p w14:paraId="21D0F509" w14:textId="77777777" w:rsidR="003F5FF5" w:rsidRPr="00966842" w:rsidRDefault="003F5FF5" w:rsidP="002A14C5">
            <w:pPr>
              <w:rPr>
                <w:rFonts w:ascii="黑体" w:eastAsia="黑体" w:hAnsi="黑体" w:cs="宋体"/>
              </w:rPr>
            </w:pPr>
            <w:r w:rsidRPr="00966842">
              <w:rPr>
                <w:rFonts w:ascii="黑体" w:eastAsia="黑体" w:hAnsi="黑体" w:cs="宋体" w:hint="eastAsia"/>
              </w:rPr>
              <w:t>Picturebox控件</w:t>
            </w:r>
          </w:p>
        </w:tc>
        <w:tc>
          <w:tcPr>
            <w:tcW w:w="2150" w:type="dxa"/>
            <w:vAlign w:val="center"/>
          </w:tcPr>
          <w:p w14:paraId="68551DA1" w14:textId="77777777" w:rsidR="003F5FF5" w:rsidRPr="00966842" w:rsidRDefault="003F5FF5" w:rsidP="002A14C5">
            <w:pPr>
              <w:rPr>
                <w:rFonts w:ascii="黑体" w:eastAsia="黑体" w:hAnsi="黑体" w:cs="宋体"/>
              </w:rPr>
            </w:pPr>
          </w:p>
        </w:tc>
        <w:tc>
          <w:tcPr>
            <w:tcW w:w="2140" w:type="dxa"/>
            <w:vAlign w:val="center"/>
          </w:tcPr>
          <w:p w14:paraId="245E8EA5" w14:textId="77777777" w:rsidR="003F5FF5" w:rsidRPr="00966842" w:rsidRDefault="003F5FF5" w:rsidP="002A14C5">
            <w:pPr>
              <w:rPr>
                <w:rFonts w:ascii="黑体" w:eastAsia="黑体" w:hAnsi="黑体" w:cs="宋体"/>
              </w:rPr>
            </w:pPr>
            <w:r w:rsidRPr="00966842">
              <w:rPr>
                <w:rFonts w:ascii="黑体" w:eastAsia="黑体" w:hAnsi="黑体" w:cs="宋体" w:hint="eastAsia"/>
              </w:rPr>
              <w:t>picFen</w:t>
            </w:r>
          </w:p>
        </w:tc>
      </w:tr>
      <w:tr w:rsidR="003F5FF5" w:rsidRPr="00966842" w14:paraId="3CB6B0A5" w14:textId="77777777" w:rsidTr="002A14C5">
        <w:trPr>
          <w:jc w:val="center"/>
        </w:trPr>
        <w:tc>
          <w:tcPr>
            <w:tcW w:w="2101" w:type="dxa"/>
            <w:vAlign w:val="center"/>
          </w:tcPr>
          <w:p w14:paraId="56332351" w14:textId="77777777" w:rsidR="003F5FF5" w:rsidRPr="00966842" w:rsidRDefault="003F5FF5" w:rsidP="002A14C5">
            <w:pPr>
              <w:rPr>
                <w:rFonts w:ascii="黑体" w:eastAsia="黑体" w:hAnsi="黑体" w:cs="宋体"/>
              </w:rPr>
            </w:pPr>
            <w:r w:rsidRPr="00966842">
              <w:rPr>
                <w:rFonts w:ascii="黑体" w:eastAsia="黑体" w:hAnsi="黑体" w:cs="宋体" w:hint="eastAsia"/>
              </w:rPr>
              <w:t>Label控件</w:t>
            </w:r>
          </w:p>
        </w:tc>
        <w:tc>
          <w:tcPr>
            <w:tcW w:w="2150" w:type="dxa"/>
            <w:vAlign w:val="center"/>
          </w:tcPr>
          <w:p w14:paraId="02DEBADD" w14:textId="77777777" w:rsidR="003F5FF5" w:rsidRPr="00966842" w:rsidRDefault="003F5FF5" w:rsidP="002A14C5">
            <w:pPr>
              <w:rPr>
                <w:rFonts w:ascii="黑体" w:eastAsia="黑体" w:hAnsi="黑体" w:cs="宋体"/>
              </w:rPr>
            </w:pPr>
          </w:p>
        </w:tc>
        <w:tc>
          <w:tcPr>
            <w:tcW w:w="2140" w:type="dxa"/>
            <w:vAlign w:val="center"/>
          </w:tcPr>
          <w:p w14:paraId="35B35AFF" w14:textId="77777777" w:rsidR="003F5FF5" w:rsidRPr="00966842" w:rsidRDefault="003F5FF5" w:rsidP="002A14C5">
            <w:pPr>
              <w:rPr>
                <w:rFonts w:ascii="黑体" w:eastAsia="黑体" w:hAnsi="黑体" w:cs="宋体"/>
              </w:rPr>
            </w:pPr>
            <w:r w:rsidRPr="00966842">
              <w:rPr>
                <w:rFonts w:ascii="黑体" w:eastAsia="黑体" w:hAnsi="黑体" w:cs="宋体" w:hint="eastAsia"/>
              </w:rPr>
              <w:t>lblMessage</w:t>
            </w:r>
          </w:p>
        </w:tc>
      </w:tr>
      <w:tr w:rsidR="003F5FF5" w:rsidRPr="00966842" w14:paraId="01041EBB" w14:textId="77777777" w:rsidTr="002A14C5">
        <w:trPr>
          <w:jc w:val="center"/>
        </w:trPr>
        <w:tc>
          <w:tcPr>
            <w:tcW w:w="2101" w:type="dxa"/>
            <w:vAlign w:val="center"/>
          </w:tcPr>
          <w:p w14:paraId="47A389C6" w14:textId="77777777" w:rsidR="003F5FF5" w:rsidRPr="00966842" w:rsidRDefault="003F5FF5" w:rsidP="002A14C5">
            <w:pPr>
              <w:rPr>
                <w:rFonts w:ascii="黑体" w:eastAsia="黑体" w:hAnsi="黑体" w:cs="宋体"/>
              </w:rPr>
            </w:pPr>
            <w:r w:rsidRPr="00966842">
              <w:rPr>
                <w:rFonts w:ascii="黑体" w:eastAsia="黑体" w:hAnsi="黑体" w:cs="宋体" w:hint="eastAsia"/>
              </w:rPr>
              <w:t>Label控件</w:t>
            </w:r>
          </w:p>
        </w:tc>
        <w:tc>
          <w:tcPr>
            <w:tcW w:w="2150" w:type="dxa"/>
            <w:vAlign w:val="center"/>
          </w:tcPr>
          <w:p w14:paraId="67E956FB" w14:textId="77777777" w:rsidR="003F5FF5" w:rsidRPr="00966842" w:rsidRDefault="003F5FF5" w:rsidP="002A14C5">
            <w:pPr>
              <w:rPr>
                <w:rFonts w:ascii="黑体" w:eastAsia="黑体" w:hAnsi="黑体" w:cs="宋体"/>
              </w:rPr>
            </w:pPr>
          </w:p>
        </w:tc>
        <w:tc>
          <w:tcPr>
            <w:tcW w:w="2140" w:type="dxa"/>
            <w:vAlign w:val="center"/>
          </w:tcPr>
          <w:p w14:paraId="7DBAC428" w14:textId="77777777" w:rsidR="003F5FF5" w:rsidRPr="00966842" w:rsidRDefault="003F5FF5" w:rsidP="002A14C5">
            <w:pPr>
              <w:rPr>
                <w:rFonts w:ascii="黑体" w:eastAsia="黑体" w:hAnsi="黑体" w:cs="宋体"/>
              </w:rPr>
            </w:pPr>
            <w:r w:rsidRPr="00966842">
              <w:rPr>
                <w:rFonts w:ascii="黑体" w:eastAsia="黑体" w:hAnsi="黑体" w:cs="宋体"/>
              </w:rPr>
              <w:t>lbl_InfraredState</w:t>
            </w:r>
          </w:p>
        </w:tc>
      </w:tr>
      <w:tr w:rsidR="003F5FF5" w:rsidRPr="00966842" w14:paraId="12A3FAD9" w14:textId="77777777" w:rsidTr="002A14C5">
        <w:trPr>
          <w:jc w:val="center"/>
        </w:trPr>
        <w:tc>
          <w:tcPr>
            <w:tcW w:w="2101" w:type="dxa"/>
            <w:vAlign w:val="center"/>
          </w:tcPr>
          <w:p w14:paraId="161BAA80" w14:textId="77777777" w:rsidR="003F5FF5" w:rsidRPr="00966842" w:rsidRDefault="003F5FF5" w:rsidP="002A14C5">
            <w:pPr>
              <w:rPr>
                <w:rFonts w:ascii="黑体" w:eastAsia="黑体" w:hAnsi="黑体" w:cs="宋体"/>
              </w:rPr>
            </w:pPr>
            <w:r w:rsidRPr="00966842">
              <w:rPr>
                <w:rFonts w:ascii="黑体" w:eastAsia="黑体" w:hAnsi="黑体" w:cs="宋体" w:hint="eastAsia"/>
              </w:rPr>
              <w:t>Label控件</w:t>
            </w:r>
          </w:p>
        </w:tc>
        <w:tc>
          <w:tcPr>
            <w:tcW w:w="2150" w:type="dxa"/>
            <w:vAlign w:val="center"/>
          </w:tcPr>
          <w:p w14:paraId="3E68BDAE" w14:textId="77777777" w:rsidR="003F5FF5" w:rsidRPr="00966842" w:rsidRDefault="003F5FF5" w:rsidP="002A14C5">
            <w:pPr>
              <w:rPr>
                <w:rFonts w:ascii="黑体" w:eastAsia="黑体" w:hAnsi="黑体" w:cs="宋体"/>
              </w:rPr>
            </w:pPr>
          </w:p>
        </w:tc>
        <w:tc>
          <w:tcPr>
            <w:tcW w:w="2140" w:type="dxa"/>
            <w:vAlign w:val="center"/>
          </w:tcPr>
          <w:p w14:paraId="53417EA2" w14:textId="77777777" w:rsidR="003F5FF5" w:rsidRPr="00966842" w:rsidRDefault="003F5FF5" w:rsidP="002A14C5">
            <w:pPr>
              <w:rPr>
                <w:rFonts w:ascii="黑体" w:eastAsia="黑体" w:hAnsi="黑体" w:cs="宋体"/>
              </w:rPr>
            </w:pPr>
            <w:r w:rsidRPr="00966842">
              <w:rPr>
                <w:rFonts w:ascii="黑体" w:eastAsia="黑体" w:hAnsi="黑体" w:cs="宋体"/>
              </w:rPr>
              <w:t>lbl_Enter</w:t>
            </w:r>
          </w:p>
        </w:tc>
      </w:tr>
      <w:tr w:rsidR="003F5FF5" w:rsidRPr="00966842" w14:paraId="07972A8A" w14:textId="77777777" w:rsidTr="002A14C5">
        <w:trPr>
          <w:jc w:val="center"/>
        </w:trPr>
        <w:tc>
          <w:tcPr>
            <w:tcW w:w="2101" w:type="dxa"/>
            <w:vAlign w:val="center"/>
          </w:tcPr>
          <w:p w14:paraId="37DB232F" w14:textId="77777777" w:rsidR="003F5FF5" w:rsidRPr="00966842" w:rsidRDefault="003F5FF5" w:rsidP="002A14C5">
            <w:pPr>
              <w:rPr>
                <w:rFonts w:ascii="黑体" w:eastAsia="黑体" w:hAnsi="黑体" w:cs="宋体"/>
              </w:rPr>
            </w:pPr>
            <w:r w:rsidRPr="00966842">
              <w:rPr>
                <w:rFonts w:ascii="黑体" w:eastAsia="黑体" w:hAnsi="黑体" w:cs="宋体" w:hint="eastAsia"/>
              </w:rPr>
              <w:t>Label控件</w:t>
            </w:r>
          </w:p>
        </w:tc>
        <w:tc>
          <w:tcPr>
            <w:tcW w:w="2150" w:type="dxa"/>
            <w:vAlign w:val="center"/>
          </w:tcPr>
          <w:p w14:paraId="6CE19F6F" w14:textId="77777777" w:rsidR="003F5FF5" w:rsidRPr="00966842" w:rsidRDefault="003F5FF5" w:rsidP="002A14C5">
            <w:pPr>
              <w:rPr>
                <w:rFonts w:ascii="黑体" w:eastAsia="黑体" w:hAnsi="黑体" w:cs="宋体"/>
              </w:rPr>
            </w:pPr>
          </w:p>
        </w:tc>
        <w:tc>
          <w:tcPr>
            <w:tcW w:w="2140" w:type="dxa"/>
            <w:vAlign w:val="center"/>
          </w:tcPr>
          <w:p w14:paraId="26AE4B9A" w14:textId="77777777" w:rsidR="003F5FF5" w:rsidRPr="00966842" w:rsidRDefault="003F5FF5" w:rsidP="002A14C5">
            <w:pPr>
              <w:rPr>
                <w:rFonts w:ascii="黑体" w:eastAsia="黑体" w:hAnsi="黑体" w:cs="宋体"/>
              </w:rPr>
            </w:pPr>
            <w:r w:rsidRPr="00966842">
              <w:rPr>
                <w:rFonts w:ascii="黑体" w:eastAsia="黑体" w:hAnsi="黑体" w:cs="宋体"/>
              </w:rPr>
              <w:t>lbl_Leave</w:t>
            </w:r>
          </w:p>
        </w:tc>
      </w:tr>
      <w:tr w:rsidR="003F5FF5" w:rsidRPr="00966842" w14:paraId="348B80BA" w14:textId="77777777" w:rsidTr="002A14C5">
        <w:trPr>
          <w:jc w:val="center"/>
        </w:trPr>
        <w:tc>
          <w:tcPr>
            <w:tcW w:w="2101" w:type="dxa"/>
            <w:vAlign w:val="center"/>
          </w:tcPr>
          <w:p w14:paraId="4D47B092" w14:textId="77777777" w:rsidR="003F5FF5" w:rsidRPr="00966842" w:rsidRDefault="003F5FF5" w:rsidP="002A14C5">
            <w:pPr>
              <w:rPr>
                <w:rFonts w:ascii="黑体" w:eastAsia="黑体" w:hAnsi="黑体" w:cs="宋体"/>
              </w:rPr>
            </w:pPr>
            <w:r w:rsidRPr="00966842">
              <w:rPr>
                <w:rFonts w:ascii="黑体" w:eastAsia="黑体" w:hAnsi="黑体" w:cs="宋体" w:hint="eastAsia"/>
              </w:rPr>
              <w:t>Button控件</w:t>
            </w:r>
          </w:p>
        </w:tc>
        <w:tc>
          <w:tcPr>
            <w:tcW w:w="2150" w:type="dxa"/>
            <w:vAlign w:val="center"/>
          </w:tcPr>
          <w:p w14:paraId="524DB2F8" w14:textId="77777777" w:rsidR="003F5FF5" w:rsidRPr="00966842" w:rsidRDefault="003F5FF5" w:rsidP="002A14C5">
            <w:pPr>
              <w:rPr>
                <w:rFonts w:ascii="黑体" w:eastAsia="黑体" w:hAnsi="黑体" w:cs="宋体"/>
              </w:rPr>
            </w:pPr>
            <w:r w:rsidRPr="00966842">
              <w:rPr>
                <w:rFonts w:ascii="黑体" w:eastAsia="黑体" w:hAnsi="黑体" w:cs="宋体" w:hint="eastAsia"/>
              </w:rPr>
              <w:t>开始检测</w:t>
            </w:r>
          </w:p>
        </w:tc>
        <w:tc>
          <w:tcPr>
            <w:tcW w:w="2140" w:type="dxa"/>
            <w:vAlign w:val="center"/>
          </w:tcPr>
          <w:p w14:paraId="09D7BD72" w14:textId="77777777" w:rsidR="003F5FF5" w:rsidRPr="00966842" w:rsidRDefault="003F5FF5" w:rsidP="002A14C5">
            <w:pPr>
              <w:rPr>
                <w:rFonts w:ascii="黑体" w:eastAsia="黑体" w:hAnsi="黑体" w:cs="宋体"/>
              </w:rPr>
            </w:pPr>
            <w:r w:rsidRPr="00966842">
              <w:rPr>
                <w:rFonts w:ascii="黑体" w:eastAsia="黑体" w:hAnsi="黑体" w:cs="宋体" w:hint="eastAsia"/>
              </w:rPr>
              <w:t>btnCheck</w:t>
            </w:r>
          </w:p>
        </w:tc>
      </w:tr>
    </w:tbl>
    <w:p w14:paraId="66D62FE4" w14:textId="77777777" w:rsidR="003F5FF5" w:rsidRPr="00B779FC" w:rsidRDefault="003F5FF5" w:rsidP="003F5FF5">
      <w:pPr>
        <w:jc w:val="center"/>
      </w:pPr>
    </w:p>
    <w:p w14:paraId="41F8333E" w14:textId="77777777" w:rsidR="003F5FF5" w:rsidRPr="00B72A55" w:rsidRDefault="003F5FF5" w:rsidP="003F5FF5">
      <w:pPr>
        <w:jc w:val="center"/>
        <w:rPr>
          <w:color w:val="FF0000"/>
        </w:rPr>
      </w:pPr>
      <w:r>
        <w:rPr>
          <w:rFonts w:hint="eastAsia"/>
          <w:noProof/>
          <w:color w:val="FF0000"/>
        </w:rPr>
        <w:lastRenderedPageBreak/>
        <w:drawing>
          <wp:inline distT="0" distB="0" distL="0" distR="0" wp14:anchorId="07EAE748" wp14:editId="59B76C14">
            <wp:extent cx="4514850" cy="46958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14850" cy="4695825"/>
                    </a:xfrm>
                    <a:prstGeom prst="rect">
                      <a:avLst/>
                    </a:prstGeom>
                    <a:noFill/>
                    <a:ln>
                      <a:noFill/>
                    </a:ln>
                  </pic:spPr>
                </pic:pic>
              </a:graphicData>
            </a:graphic>
          </wp:inline>
        </w:drawing>
      </w:r>
    </w:p>
    <w:p w14:paraId="69D29D33" w14:textId="77777777" w:rsidR="003F5FF5" w:rsidRDefault="003F5FF5" w:rsidP="003F5FF5">
      <w:pPr>
        <w:jc w:val="center"/>
      </w:pPr>
      <w:r>
        <w:rPr>
          <w:rFonts w:hint="eastAsia"/>
          <w:noProof/>
        </w:rPr>
        <w:lastRenderedPageBreak/>
        <w:drawing>
          <wp:inline distT="0" distB="0" distL="0" distR="0" wp14:anchorId="6CBA1A92" wp14:editId="3A9A550A">
            <wp:extent cx="4514850" cy="4695825"/>
            <wp:effectExtent l="0" t="0" r="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14850" cy="4695825"/>
                    </a:xfrm>
                    <a:prstGeom prst="rect">
                      <a:avLst/>
                    </a:prstGeom>
                    <a:noFill/>
                    <a:ln>
                      <a:noFill/>
                    </a:ln>
                  </pic:spPr>
                </pic:pic>
              </a:graphicData>
            </a:graphic>
          </wp:inline>
        </w:drawing>
      </w:r>
    </w:p>
    <w:p w14:paraId="4FE598E6" w14:textId="77777777" w:rsidR="00966842" w:rsidRPr="002A4A25" w:rsidRDefault="00966842" w:rsidP="00992C27">
      <w:pPr>
        <w:pStyle w:val="4"/>
        <w:numPr>
          <w:ilvl w:val="0"/>
          <w:numId w:val="118"/>
        </w:numPr>
      </w:pPr>
      <w:r w:rsidRPr="002A4A25">
        <w:rPr>
          <w:rFonts w:hint="eastAsia"/>
        </w:rPr>
        <w:t>实验</w:t>
      </w:r>
      <w:r>
        <w:rPr>
          <w:rFonts w:hint="eastAsia"/>
        </w:rPr>
        <w:t>代码解析</w:t>
      </w:r>
    </w:p>
    <w:p w14:paraId="3627948F" w14:textId="77777777" w:rsidR="003F5FF5" w:rsidRPr="00966842" w:rsidRDefault="003F5FF5" w:rsidP="003F5FF5">
      <w:pPr>
        <w:ind w:firstLine="480"/>
        <w:rPr>
          <w:rFonts w:ascii="黑体" w:eastAsia="黑体" w:hAnsi="黑体"/>
        </w:rPr>
      </w:pPr>
      <w:r w:rsidRPr="00966842">
        <w:rPr>
          <w:rFonts w:ascii="黑体" w:eastAsia="黑体" w:hAnsi="黑体" w:hint="eastAsia"/>
          <w:color w:val="FF0000"/>
        </w:rPr>
        <w:t>引用</w:t>
      </w:r>
      <w:r w:rsidRPr="00966842">
        <w:rPr>
          <w:rFonts w:ascii="黑体" w:eastAsia="黑体" w:hAnsi="黑体"/>
          <w:color w:val="FF0000"/>
        </w:rPr>
        <w:t>System.Threading</w:t>
      </w:r>
      <w:r w:rsidRPr="00966842">
        <w:rPr>
          <w:rFonts w:ascii="黑体" w:eastAsia="黑体" w:hAnsi="黑体" w:hint="eastAsia"/>
          <w:color w:val="FF0000"/>
        </w:rPr>
        <w:t>命名空间：</w:t>
      </w:r>
      <w:r w:rsidRPr="00966842">
        <w:rPr>
          <w:rFonts w:ascii="黑体" w:eastAsia="黑体" w:hAnsi="黑体"/>
          <w:color w:val="FF0000"/>
        </w:rPr>
        <w:t>using System.Threading;</w:t>
      </w:r>
    </w:p>
    <w:p w14:paraId="277B0618" w14:textId="77777777" w:rsidR="003F5FF5" w:rsidRPr="00966842" w:rsidRDefault="003F5FF5" w:rsidP="00966842">
      <w:pPr>
        <w:ind w:firstLine="420"/>
        <w:rPr>
          <w:rFonts w:ascii="黑体" w:eastAsia="黑体" w:hAnsi="黑体" w:cs="宋体"/>
        </w:rPr>
      </w:pPr>
      <w:r w:rsidRPr="00966842">
        <w:rPr>
          <w:rFonts w:ascii="黑体" w:eastAsia="黑体" w:hAnsi="黑体" w:cs="宋体" w:hint="eastAsia"/>
        </w:rPr>
        <w:t>定义变量：</w:t>
      </w:r>
    </w:p>
    <w:p w14:paraId="35A59FE2" w14:textId="77777777" w:rsidR="003F5FF5" w:rsidRPr="00966842" w:rsidRDefault="003F5FF5" w:rsidP="003F5FF5">
      <w:pPr>
        <w:ind w:firstLine="480"/>
        <w:rPr>
          <w:rFonts w:ascii="宋体" w:hAnsi="宋体" w:cs="宋体"/>
          <w:color w:val="008000"/>
          <w:kern w:val="0"/>
          <w:sz w:val="19"/>
          <w:szCs w:val="19"/>
          <w:shd w:val="pct15" w:color="auto" w:fill="FFFFFF"/>
        </w:rPr>
      </w:pPr>
      <w:r w:rsidRPr="00966842">
        <w:rPr>
          <w:rFonts w:ascii="宋体" w:hAnsi="宋体" w:hint="eastAsia"/>
          <w:shd w:val="pct15" w:color="auto" w:fill="FFFFFF"/>
        </w:rPr>
        <w:t>private delegate void ShowMessageDel(TextBox textBox, string strMessage);</w:t>
      </w:r>
      <w:r w:rsidRPr="00966842">
        <w:rPr>
          <w:rFonts w:ascii="宋体" w:hAnsi="宋体" w:hint="eastAsia"/>
          <w:color w:val="008000"/>
          <w:shd w:val="pct15" w:color="auto" w:fill="FFFFFF"/>
        </w:rPr>
        <w:t>//定义委托，它定义了可以代表的方法的类型</w:t>
      </w:r>
    </w:p>
    <w:p w14:paraId="2DF380C9" w14:textId="77777777" w:rsidR="003F5FF5" w:rsidRPr="00966842" w:rsidRDefault="003F5FF5" w:rsidP="003F5FF5">
      <w:pPr>
        <w:ind w:firstLine="480"/>
        <w:rPr>
          <w:rFonts w:ascii="宋体" w:hAnsi="宋体" w:cs="宋体"/>
          <w:color w:val="008000"/>
          <w:kern w:val="0"/>
          <w:sz w:val="19"/>
          <w:szCs w:val="19"/>
          <w:shd w:val="pct15" w:color="auto" w:fill="FFFFFF"/>
        </w:rPr>
      </w:pPr>
      <w:r w:rsidRPr="00966842">
        <w:rPr>
          <w:rFonts w:ascii="宋体" w:hAnsi="宋体"/>
          <w:shd w:val="pct15" w:color="auto" w:fill="FFFFFF"/>
        </w:rPr>
        <w:t>private delegate void ShowPictureBoxDel(PictureBox name, bool visible);</w:t>
      </w:r>
      <w:r w:rsidRPr="00966842">
        <w:rPr>
          <w:rFonts w:ascii="宋体" w:hAnsi="宋体" w:hint="eastAsia"/>
          <w:color w:val="008000"/>
          <w:shd w:val="pct15" w:color="auto" w:fill="FFFFFF"/>
        </w:rPr>
        <w:t xml:space="preserve"> //定义委托，它定义了可以代表的方法的类型</w:t>
      </w:r>
    </w:p>
    <w:p w14:paraId="71A07722" w14:textId="77777777" w:rsidR="003F5FF5" w:rsidRPr="00966842" w:rsidRDefault="003F5FF5" w:rsidP="003F5FF5">
      <w:pPr>
        <w:ind w:firstLine="480"/>
        <w:rPr>
          <w:rFonts w:ascii="宋体" w:hAnsi="宋体" w:cs="宋体"/>
          <w:color w:val="008000"/>
          <w:kern w:val="0"/>
          <w:sz w:val="19"/>
          <w:szCs w:val="19"/>
          <w:shd w:val="pct15" w:color="auto" w:fill="FFFFFF"/>
        </w:rPr>
      </w:pPr>
      <w:r w:rsidRPr="00966842">
        <w:rPr>
          <w:rFonts w:ascii="宋体" w:hAnsi="宋体"/>
          <w:shd w:val="pct15" w:color="auto" w:fill="FFFFFF"/>
        </w:rPr>
        <w:t>private delegate void ShowLabelMessageDel(Label name, string strMessage);</w:t>
      </w:r>
      <w:r w:rsidRPr="00966842">
        <w:rPr>
          <w:rFonts w:ascii="宋体" w:hAnsi="宋体" w:hint="eastAsia"/>
          <w:color w:val="008000"/>
          <w:shd w:val="pct15" w:color="auto" w:fill="FFFFFF"/>
        </w:rPr>
        <w:t xml:space="preserve"> //定义委托，它定义了可以代表的方法的类型</w:t>
      </w:r>
    </w:p>
    <w:p w14:paraId="34074492"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Gateway GateWay;</w:t>
      </w:r>
      <w:r w:rsidRPr="00966842">
        <w:rPr>
          <w:rFonts w:ascii="宋体" w:hAnsi="宋体" w:hint="eastAsia"/>
          <w:color w:val="008000"/>
          <w:shd w:val="pct15" w:color="auto" w:fill="FFFFFF"/>
        </w:rPr>
        <w:t xml:space="preserve"> //实例化一个Gateway类的对象</w:t>
      </w:r>
    </w:p>
    <w:p w14:paraId="15DE5A33" w14:textId="77777777" w:rsidR="003F5FF5" w:rsidRPr="00966842" w:rsidRDefault="003F5FF5" w:rsidP="003F5FF5">
      <w:pPr>
        <w:ind w:firstLine="480"/>
        <w:rPr>
          <w:rFonts w:ascii="宋体" w:hAnsi="宋体"/>
          <w:shd w:val="pct15" w:color="auto" w:fill="FFFFFF"/>
        </w:rPr>
      </w:pPr>
    </w:p>
    <w:p w14:paraId="0E37231C"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string[] strData = { "0000", "FFFFFFFFFF" };</w:t>
      </w:r>
    </w:p>
    <w:p w14:paraId="744A8EB5" w14:textId="77777777" w:rsidR="003F5FF5" w:rsidRPr="00966842" w:rsidRDefault="003F5FF5" w:rsidP="003F5FF5">
      <w:pPr>
        <w:ind w:firstLine="480"/>
        <w:rPr>
          <w:rFonts w:ascii="宋体" w:hAnsi="宋体"/>
          <w:shd w:val="pct15" w:color="auto" w:fill="FFFFFF"/>
        </w:rPr>
      </w:pPr>
    </w:p>
    <w:p w14:paraId="6B51B607"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private Thread smogThread;</w:t>
      </w:r>
    </w:p>
    <w:p w14:paraId="38C1298C" w14:textId="77777777" w:rsidR="003F5FF5" w:rsidRPr="00966842" w:rsidRDefault="003F5FF5" w:rsidP="003F5FF5">
      <w:pPr>
        <w:ind w:firstLine="480"/>
        <w:rPr>
          <w:rFonts w:ascii="宋体" w:hAnsi="宋体"/>
          <w:shd w:val="pct15" w:color="auto" w:fill="FFFFFF"/>
        </w:rPr>
      </w:pPr>
    </w:p>
    <w:p w14:paraId="6563B533"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int b = 0;</w:t>
      </w:r>
    </w:p>
    <w:p w14:paraId="3D2B6176" w14:textId="77777777" w:rsidR="003F5FF5" w:rsidRPr="00966842" w:rsidRDefault="003F5FF5" w:rsidP="003F5FF5">
      <w:pPr>
        <w:ind w:firstLine="480"/>
        <w:rPr>
          <w:rFonts w:ascii="宋体" w:hAnsi="宋体"/>
          <w:shd w:val="pct15" w:color="auto" w:fill="FFFFFF"/>
        </w:rPr>
      </w:pPr>
    </w:p>
    <w:p w14:paraId="4446AFFA"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lastRenderedPageBreak/>
        <w:t>bool result = false;</w:t>
      </w:r>
    </w:p>
    <w:p w14:paraId="66D9E7EE"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bool Sign = true;</w:t>
      </w:r>
    </w:p>
    <w:p w14:paraId="50A374B2" w14:textId="77777777" w:rsidR="003F5FF5" w:rsidRPr="00966842" w:rsidRDefault="003F5FF5" w:rsidP="00966842">
      <w:pPr>
        <w:ind w:firstLine="420"/>
        <w:rPr>
          <w:rFonts w:ascii="黑体" w:eastAsia="黑体" w:hAnsi="黑体" w:cs="宋体"/>
        </w:rPr>
      </w:pPr>
      <w:r w:rsidRPr="00966842">
        <w:rPr>
          <w:rFonts w:ascii="黑体" w:eastAsia="黑体" w:hAnsi="黑体" w:cs="宋体" w:hint="eastAsia"/>
        </w:rPr>
        <w:t>添加控件事件：</w:t>
      </w:r>
    </w:p>
    <w:p w14:paraId="29C0A556" w14:textId="77777777" w:rsidR="003F5FF5" w:rsidRPr="00966842" w:rsidRDefault="003F5FF5" w:rsidP="00966842">
      <w:pPr>
        <w:ind w:firstLine="420"/>
        <w:rPr>
          <w:rFonts w:ascii="黑体" w:eastAsia="黑体" w:hAnsi="黑体" w:cs="宋体"/>
        </w:rPr>
      </w:pPr>
      <w:r w:rsidRPr="00966842">
        <w:rPr>
          <w:rFonts w:ascii="黑体" w:eastAsia="黑体" w:hAnsi="黑体" w:cs="宋体" w:hint="eastAsia"/>
        </w:rPr>
        <w:t>双击按钮或在属性窗口中双击Click事件。</w:t>
      </w:r>
    </w:p>
    <w:p w14:paraId="5E939175" w14:textId="77777777" w:rsidR="003F5FF5" w:rsidRPr="00966842" w:rsidRDefault="003F5FF5" w:rsidP="003F5FF5">
      <w:pPr>
        <w:ind w:firstLine="480"/>
        <w:rPr>
          <w:rFonts w:ascii="黑体" w:eastAsia="黑体" w:hAnsi="黑体"/>
          <w:color w:val="FF0000"/>
        </w:rPr>
      </w:pPr>
      <w:r w:rsidRPr="00966842">
        <w:rPr>
          <w:rFonts w:ascii="黑体" w:eastAsia="黑体" w:hAnsi="黑体" w:hint="eastAsia"/>
          <w:color w:val="FF0000"/>
        </w:rPr>
        <w:t>注：在Visual Studio 2010中，须单击闪电图形的按钮方可找到Click事件。</w:t>
      </w:r>
    </w:p>
    <w:p w14:paraId="5E401EB4" w14:textId="77777777" w:rsidR="003F5FF5" w:rsidRDefault="003F5FF5" w:rsidP="00877FCC">
      <w:pPr>
        <w:jc w:val="center"/>
      </w:pPr>
      <w:r>
        <w:rPr>
          <w:rFonts w:hint="eastAsia"/>
          <w:noProof/>
        </w:rPr>
        <w:drawing>
          <wp:inline distT="0" distB="0" distL="0" distR="0" wp14:anchorId="4DBD402A" wp14:editId="70537BCC">
            <wp:extent cx="5267325" cy="3086100"/>
            <wp:effectExtent l="0" t="0" r="9525"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67325" cy="3086100"/>
                    </a:xfrm>
                    <a:prstGeom prst="rect">
                      <a:avLst/>
                    </a:prstGeom>
                    <a:noFill/>
                    <a:ln>
                      <a:noFill/>
                    </a:ln>
                  </pic:spPr>
                </pic:pic>
              </a:graphicData>
            </a:graphic>
          </wp:inline>
        </w:drawing>
      </w:r>
    </w:p>
    <w:p w14:paraId="5CE6BA21" w14:textId="77777777" w:rsidR="003F5FF5" w:rsidRPr="00966842" w:rsidRDefault="003F5FF5" w:rsidP="00966842">
      <w:pPr>
        <w:ind w:firstLine="420"/>
        <w:rPr>
          <w:rFonts w:ascii="黑体" w:eastAsia="黑体" w:hAnsi="黑体" w:cs="宋体"/>
        </w:rPr>
      </w:pPr>
      <w:r w:rsidRPr="00966842">
        <w:rPr>
          <w:rFonts w:ascii="黑体" w:eastAsia="黑体" w:hAnsi="黑体" w:cs="宋体" w:hint="eastAsia"/>
        </w:rPr>
        <w:t>向“建立连接”按钮单击事件中添加代码：</w:t>
      </w:r>
    </w:p>
    <w:p w14:paraId="1A7F5C8E"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private void btnConnect_Click(object sender, EventArgs e)</w:t>
      </w:r>
    </w:p>
    <w:p w14:paraId="230E81E3"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w:t>
      </w:r>
    </w:p>
    <w:p w14:paraId="7E99B42F"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ab/>
        <w:t>GateWay=new WSN_New_DLL.Gateway(txtGatewayIP.Text, Convert</w:t>
      </w:r>
    </w:p>
    <w:p w14:paraId="69A25D4B"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.ToInt32(txtGatewayPort.Text));</w:t>
      </w:r>
    </w:p>
    <w:p w14:paraId="14E1E795"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 xml:space="preserve">   GateWay.EventDataArrival += GateWay_EventDataArrival;</w:t>
      </w:r>
    </w:p>
    <w:p w14:paraId="397DF0BB"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if (GateWay.Connect())</w:t>
      </w:r>
    </w:p>
    <w:p w14:paraId="2F891937"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w:t>
      </w:r>
    </w:p>
    <w:p w14:paraId="3999204F" w14:textId="77777777" w:rsidR="003F5FF5" w:rsidRPr="00966842" w:rsidRDefault="003F5FF5" w:rsidP="003F5FF5">
      <w:pPr>
        <w:ind w:left="360" w:firstLine="480"/>
        <w:rPr>
          <w:rFonts w:ascii="宋体" w:hAnsi="宋体"/>
          <w:kern w:val="0"/>
          <w:shd w:val="pct15" w:color="auto" w:fill="FFFFFF"/>
        </w:rPr>
      </w:pPr>
      <w:r w:rsidRPr="00966842">
        <w:rPr>
          <w:rFonts w:ascii="宋体" w:hAnsi="宋体"/>
          <w:kern w:val="0"/>
          <w:shd w:val="pct15" w:color="auto" w:fill="FFFFFF"/>
        </w:rPr>
        <w:t>this.ShowMessage(this.txtMessage, "</w:t>
      </w:r>
      <w:r w:rsidRPr="00966842">
        <w:rPr>
          <w:rFonts w:ascii="宋体" w:hAnsi="宋体" w:hint="eastAsia"/>
          <w:kern w:val="0"/>
          <w:shd w:val="pct15" w:color="auto" w:fill="FFFFFF"/>
        </w:rPr>
        <w:t>通道建立成功！</w:t>
      </w:r>
      <w:r w:rsidRPr="00966842">
        <w:rPr>
          <w:rFonts w:ascii="宋体" w:hAnsi="宋体"/>
          <w:kern w:val="0"/>
          <w:shd w:val="pct15" w:color="auto" w:fill="FFFFFF"/>
        </w:rPr>
        <w:t>");</w:t>
      </w:r>
    </w:p>
    <w:p w14:paraId="42793B8F"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w:t>
      </w:r>
    </w:p>
    <w:p w14:paraId="3FEEB404"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else</w:t>
      </w:r>
    </w:p>
    <w:p w14:paraId="437CD9D7"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w:t>
      </w:r>
    </w:p>
    <w:p w14:paraId="27BDE586" w14:textId="77777777" w:rsidR="003F5FF5" w:rsidRPr="00966842" w:rsidRDefault="003F5FF5" w:rsidP="003F5FF5">
      <w:pPr>
        <w:ind w:left="360" w:firstLine="480"/>
        <w:rPr>
          <w:rFonts w:ascii="宋体" w:hAnsi="宋体"/>
          <w:kern w:val="0"/>
          <w:shd w:val="pct15" w:color="auto" w:fill="FFFFFF"/>
        </w:rPr>
      </w:pPr>
      <w:r w:rsidRPr="00966842">
        <w:rPr>
          <w:rFonts w:ascii="宋体" w:hAnsi="宋体"/>
          <w:kern w:val="0"/>
          <w:shd w:val="pct15" w:color="auto" w:fill="FFFFFF"/>
        </w:rPr>
        <w:t>this.ShowMessage(this.txtMessage, "</w:t>
      </w:r>
      <w:r w:rsidRPr="00966842">
        <w:rPr>
          <w:rFonts w:ascii="宋体" w:hAnsi="宋体" w:hint="eastAsia"/>
          <w:kern w:val="0"/>
          <w:shd w:val="pct15" w:color="auto" w:fill="FFFFFF"/>
        </w:rPr>
        <w:t>通道建立失败！</w:t>
      </w:r>
      <w:r w:rsidRPr="00966842">
        <w:rPr>
          <w:rFonts w:ascii="宋体" w:hAnsi="宋体"/>
          <w:kern w:val="0"/>
          <w:shd w:val="pct15" w:color="auto" w:fill="FFFFFF"/>
        </w:rPr>
        <w:t>");</w:t>
      </w:r>
    </w:p>
    <w:p w14:paraId="3B1B060B"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w:t>
      </w:r>
    </w:p>
    <w:p w14:paraId="16C3AEF6" w14:textId="77777777" w:rsidR="003F5FF5" w:rsidRPr="00966842" w:rsidRDefault="003F5FF5" w:rsidP="003F5FF5">
      <w:pPr>
        <w:rPr>
          <w:rFonts w:ascii="宋体" w:hAnsi="宋体"/>
          <w:kern w:val="0"/>
          <w:shd w:val="pct15" w:color="auto" w:fill="FFFFFF"/>
        </w:rPr>
      </w:pPr>
      <w:r w:rsidRPr="00966842">
        <w:rPr>
          <w:rFonts w:ascii="宋体" w:hAnsi="宋体"/>
          <w:kern w:val="0"/>
          <w:shd w:val="pct15" w:color="auto" w:fill="FFFFFF"/>
        </w:rPr>
        <w:t>}</w:t>
      </w:r>
    </w:p>
    <w:p w14:paraId="6C1BDA79" w14:textId="77777777" w:rsidR="003F5FF5" w:rsidRDefault="003F5FF5" w:rsidP="003F5FF5">
      <w:pPr>
        <w:rPr>
          <w:rFonts w:ascii="宋体" w:hAnsi="宋体"/>
          <w:kern w:val="0"/>
        </w:rPr>
      </w:pPr>
    </w:p>
    <w:p w14:paraId="03993C43" w14:textId="77777777" w:rsidR="003F5FF5" w:rsidRPr="00966842" w:rsidRDefault="003F5FF5" w:rsidP="00966842">
      <w:pPr>
        <w:ind w:firstLine="420"/>
        <w:rPr>
          <w:rFonts w:ascii="黑体" w:eastAsia="黑体" w:hAnsi="黑体" w:cs="宋体"/>
        </w:rPr>
      </w:pPr>
      <w:r w:rsidRPr="00966842">
        <w:rPr>
          <w:rFonts w:ascii="黑体" w:eastAsia="黑体" w:hAnsi="黑体" w:cs="宋体"/>
        </w:rPr>
        <w:tab/>
      </w:r>
      <w:r w:rsidRPr="00966842">
        <w:rPr>
          <w:rFonts w:ascii="黑体" w:eastAsia="黑体" w:hAnsi="黑体" w:cs="宋体" w:hint="eastAsia"/>
        </w:rPr>
        <w:t>接受数据事件：</w:t>
      </w:r>
    </w:p>
    <w:p w14:paraId="28A983D3"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void GateWay_EventDataArrival(List&lt;string[]&gt; data)</w:t>
      </w:r>
    </w:p>
    <w:p w14:paraId="0A32F2F3"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w:t>
      </w:r>
    </w:p>
    <w:p w14:paraId="5F9EF7B8" w14:textId="77777777" w:rsidR="003F5FF5" w:rsidRPr="00966842" w:rsidRDefault="003F5FF5" w:rsidP="003F5FF5">
      <w:pPr>
        <w:ind w:left="360" w:firstLine="480"/>
        <w:rPr>
          <w:rFonts w:ascii="宋体" w:hAnsi="宋体"/>
          <w:kern w:val="0"/>
          <w:shd w:val="pct15" w:color="auto" w:fill="FFFFFF"/>
        </w:rPr>
      </w:pPr>
      <w:r w:rsidRPr="00966842">
        <w:rPr>
          <w:rFonts w:ascii="宋体" w:hAnsi="宋体"/>
          <w:kern w:val="0"/>
          <w:shd w:val="pct15" w:color="auto" w:fill="FFFFFF"/>
        </w:rPr>
        <w:t>for (int i = 0; i &lt; data.Count; i++)</w:t>
      </w:r>
    </w:p>
    <w:p w14:paraId="70922475" w14:textId="77777777" w:rsidR="003F5FF5" w:rsidRPr="00966842" w:rsidRDefault="003F5FF5" w:rsidP="003F5FF5">
      <w:pPr>
        <w:ind w:left="360" w:firstLine="480"/>
        <w:rPr>
          <w:rFonts w:ascii="宋体" w:hAnsi="宋体"/>
          <w:kern w:val="0"/>
          <w:shd w:val="pct15" w:color="auto" w:fill="FFFFFF"/>
        </w:rPr>
      </w:pPr>
      <w:r w:rsidRPr="00966842">
        <w:rPr>
          <w:rFonts w:ascii="宋体" w:hAnsi="宋体"/>
          <w:kern w:val="0"/>
          <w:shd w:val="pct15" w:color="auto" w:fill="FFFFFF"/>
        </w:rPr>
        <w:t>{</w:t>
      </w:r>
    </w:p>
    <w:p w14:paraId="318D9BCF" w14:textId="77777777" w:rsidR="003F5FF5" w:rsidRPr="00966842" w:rsidRDefault="003F5FF5" w:rsidP="003F5FF5">
      <w:pPr>
        <w:ind w:left="780" w:firstLine="480"/>
        <w:rPr>
          <w:rFonts w:ascii="宋体" w:hAnsi="宋体"/>
          <w:kern w:val="0"/>
          <w:shd w:val="pct15" w:color="auto" w:fill="FFFFFF"/>
        </w:rPr>
      </w:pPr>
      <w:r w:rsidRPr="00966842">
        <w:rPr>
          <w:rFonts w:ascii="宋体" w:hAnsi="宋体"/>
          <w:kern w:val="0"/>
          <w:shd w:val="pct15" w:color="auto" w:fill="FFFFFF"/>
        </w:rPr>
        <w:t>if (data[i][0].Substring(0, 1) == "4")</w:t>
      </w:r>
    </w:p>
    <w:p w14:paraId="209F1F0E" w14:textId="77777777" w:rsidR="003F5FF5" w:rsidRPr="00966842" w:rsidRDefault="003F5FF5" w:rsidP="003F5FF5">
      <w:pPr>
        <w:ind w:left="780" w:firstLine="480"/>
        <w:rPr>
          <w:rFonts w:ascii="宋体" w:hAnsi="宋体"/>
          <w:kern w:val="0"/>
          <w:shd w:val="pct15" w:color="auto" w:fill="FFFFFF"/>
        </w:rPr>
      </w:pPr>
      <w:r w:rsidRPr="00966842">
        <w:rPr>
          <w:rFonts w:ascii="宋体" w:hAnsi="宋体"/>
          <w:kern w:val="0"/>
          <w:shd w:val="pct15" w:color="auto" w:fill="FFFFFF"/>
        </w:rPr>
        <w:t>{</w:t>
      </w:r>
    </w:p>
    <w:p w14:paraId="1377212C" w14:textId="77777777" w:rsidR="003F5FF5" w:rsidRPr="00966842" w:rsidRDefault="003F5FF5" w:rsidP="003F5FF5">
      <w:pPr>
        <w:ind w:left="1200" w:firstLine="480"/>
        <w:rPr>
          <w:rFonts w:ascii="宋体" w:hAnsi="宋体"/>
          <w:kern w:val="0"/>
          <w:shd w:val="pct15" w:color="auto" w:fill="FFFFFF"/>
        </w:rPr>
      </w:pPr>
      <w:r w:rsidRPr="00966842">
        <w:rPr>
          <w:rFonts w:ascii="宋体" w:hAnsi="宋体"/>
          <w:kern w:val="0"/>
          <w:shd w:val="pct15" w:color="auto" w:fill="FFFFFF"/>
        </w:rPr>
        <w:lastRenderedPageBreak/>
        <w:t>strData[0] = data[i][0];</w:t>
      </w:r>
    </w:p>
    <w:p w14:paraId="5C405A97" w14:textId="77777777" w:rsidR="003F5FF5" w:rsidRPr="00966842" w:rsidRDefault="003F5FF5" w:rsidP="003F5FF5">
      <w:pPr>
        <w:ind w:left="1200" w:firstLine="480"/>
        <w:rPr>
          <w:rFonts w:ascii="宋体" w:hAnsi="宋体"/>
          <w:kern w:val="0"/>
          <w:shd w:val="pct15" w:color="auto" w:fill="FFFFFF"/>
        </w:rPr>
      </w:pPr>
      <w:r w:rsidRPr="00966842">
        <w:rPr>
          <w:rFonts w:ascii="宋体" w:hAnsi="宋体"/>
          <w:kern w:val="0"/>
          <w:shd w:val="pct15" w:color="auto" w:fill="FFFFFF"/>
        </w:rPr>
        <w:t>strData[1] = data[i][1];</w:t>
      </w:r>
    </w:p>
    <w:p w14:paraId="2BE0493E" w14:textId="77777777" w:rsidR="003F5FF5" w:rsidRPr="00966842" w:rsidRDefault="003F5FF5" w:rsidP="003F5FF5">
      <w:pPr>
        <w:ind w:left="1200" w:firstLine="480"/>
        <w:rPr>
          <w:rFonts w:ascii="宋体" w:hAnsi="宋体"/>
          <w:kern w:val="0"/>
          <w:shd w:val="pct15" w:color="auto" w:fill="FFFFFF"/>
        </w:rPr>
      </w:pPr>
      <w:r w:rsidRPr="00966842">
        <w:rPr>
          <w:rFonts w:ascii="宋体" w:hAnsi="宋体"/>
          <w:kern w:val="0"/>
          <w:shd w:val="pct15" w:color="auto" w:fill="FFFFFF"/>
        </w:rPr>
        <w:t>result = true;</w:t>
      </w:r>
    </w:p>
    <w:p w14:paraId="5666A910" w14:textId="77777777" w:rsidR="003F5FF5" w:rsidRPr="00966842" w:rsidRDefault="003F5FF5" w:rsidP="003F5FF5">
      <w:pPr>
        <w:ind w:left="1200" w:firstLine="480"/>
        <w:rPr>
          <w:rFonts w:ascii="宋体" w:hAnsi="宋体"/>
          <w:kern w:val="0"/>
          <w:shd w:val="pct15" w:color="auto" w:fill="FFFFFF"/>
        </w:rPr>
      </w:pPr>
      <w:r w:rsidRPr="00966842">
        <w:rPr>
          <w:rFonts w:ascii="宋体" w:hAnsi="宋体"/>
          <w:kern w:val="0"/>
          <w:shd w:val="pct15" w:color="auto" w:fill="FFFFFF"/>
        </w:rPr>
        <w:t>Sign = false;</w:t>
      </w:r>
    </w:p>
    <w:p w14:paraId="3B70A6FA" w14:textId="77777777" w:rsidR="003F5FF5" w:rsidRPr="00966842" w:rsidRDefault="003F5FF5" w:rsidP="003F5FF5">
      <w:pPr>
        <w:ind w:left="1200" w:firstLine="480"/>
        <w:rPr>
          <w:rFonts w:ascii="宋体" w:hAnsi="宋体"/>
          <w:kern w:val="0"/>
          <w:shd w:val="pct15" w:color="auto" w:fill="FFFFFF"/>
        </w:rPr>
      </w:pPr>
      <w:r w:rsidRPr="00966842">
        <w:rPr>
          <w:rFonts w:ascii="宋体" w:hAnsi="宋体"/>
          <w:kern w:val="0"/>
          <w:shd w:val="pct15" w:color="auto" w:fill="FFFFFF"/>
        </w:rPr>
        <w:t>break;</w:t>
      </w:r>
    </w:p>
    <w:p w14:paraId="6BC28854" w14:textId="77777777" w:rsidR="003F5FF5" w:rsidRPr="00966842" w:rsidRDefault="003F5FF5" w:rsidP="003F5FF5">
      <w:pPr>
        <w:ind w:left="780" w:firstLine="480"/>
        <w:rPr>
          <w:rFonts w:ascii="宋体" w:hAnsi="宋体"/>
          <w:kern w:val="0"/>
          <w:shd w:val="pct15" w:color="auto" w:fill="FFFFFF"/>
        </w:rPr>
      </w:pPr>
      <w:r w:rsidRPr="00966842">
        <w:rPr>
          <w:rFonts w:ascii="宋体" w:hAnsi="宋体"/>
          <w:kern w:val="0"/>
          <w:shd w:val="pct15" w:color="auto" w:fill="FFFFFF"/>
        </w:rPr>
        <w:t>}</w:t>
      </w:r>
    </w:p>
    <w:p w14:paraId="20F4F19C" w14:textId="77777777" w:rsidR="003F5FF5" w:rsidRPr="00966842" w:rsidRDefault="003F5FF5" w:rsidP="003F5FF5">
      <w:pPr>
        <w:ind w:left="780" w:firstLine="480"/>
        <w:rPr>
          <w:rFonts w:ascii="宋体" w:hAnsi="宋体"/>
          <w:kern w:val="0"/>
          <w:shd w:val="pct15" w:color="auto" w:fill="FFFFFF"/>
        </w:rPr>
      </w:pPr>
      <w:r w:rsidRPr="00966842">
        <w:rPr>
          <w:rFonts w:ascii="宋体" w:hAnsi="宋体"/>
          <w:kern w:val="0"/>
          <w:shd w:val="pct15" w:color="auto" w:fill="FFFFFF"/>
        </w:rPr>
        <w:t>else</w:t>
      </w:r>
    </w:p>
    <w:p w14:paraId="6FE5A125" w14:textId="77777777" w:rsidR="003F5FF5" w:rsidRPr="00966842" w:rsidRDefault="003F5FF5" w:rsidP="003F5FF5">
      <w:pPr>
        <w:ind w:left="780" w:firstLine="480"/>
        <w:rPr>
          <w:rFonts w:ascii="宋体" w:hAnsi="宋体"/>
          <w:kern w:val="0"/>
          <w:shd w:val="pct15" w:color="auto" w:fill="FFFFFF"/>
        </w:rPr>
      </w:pPr>
      <w:r w:rsidRPr="00966842">
        <w:rPr>
          <w:rFonts w:ascii="宋体" w:hAnsi="宋体"/>
          <w:kern w:val="0"/>
          <w:shd w:val="pct15" w:color="auto" w:fill="FFFFFF"/>
        </w:rPr>
        <w:t>{</w:t>
      </w:r>
    </w:p>
    <w:p w14:paraId="5764007A" w14:textId="77777777" w:rsidR="003F5FF5" w:rsidRPr="00966842" w:rsidRDefault="003F5FF5" w:rsidP="003F5FF5">
      <w:pPr>
        <w:ind w:left="1200" w:firstLine="480"/>
        <w:rPr>
          <w:rFonts w:ascii="宋体" w:hAnsi="宋体"/>
          <w:kern w:val="0"/>
          <w:shd w:val="pct15" w:color="auto" w:fill="FFFFFF"/>
        </w:rPr>
      </w:pPr>
      <w:r w:rsidRPr="00966842">
        <w:rPr>
          <w:rFonts w:ascii="宋体" w:hAnsi="宋体"/>
          <w:kern w:val="0"/>
          <w:shd w:val="pct15" w:color="auto" w:fill="FFFFFF"/>
        </w:rPr>
        <w:t>result = false;</w:t>
      </w:r>
    </w:p>
    <w:p w14:paraId="327321DC" w14:textId="77777777" w:rsidR="003F5FF5" w:rsidRPr="00966842" w:rsidRDefault="003F5FF5" w:rsidP="003F5FF5">
      <w:pPr>
        <w:ind w:left="780" w:firstLine="480"/>
        <w:rPr>
          <w:rFonts w:ascii="宋体" w:hAnsi="宋体"/>
          <w:kern w:val="0"/>
          <w:shd w:val="pct15" w:color="auto" w:fill="FFFFFF"/>
        </w:rPr>
      </w:pPr>
      <w:r w:rsidRPr="00966842">
        <w:rPr>
          <w:rFonts w:ascii="宋体" w:hAnsi="宋体"/>
          <w:kern w:val="0"/>
          <w:shd w:val="pct15" w:color="auto" w:fill="FFFFFF"/>
        </w:rPr>
        <w:t>}</w:t>
      </w:r>
    </w:p>
    <w:p w14:paraId="05E6D116" w14:textId="77777777" w:rsidR="003F5FF5" w:rsidRPr="00966842" w:rsidRDefault="003F5FF5" w:rsidP="003F5FF5">
      <w:pPr>
        <w:ind w:left="360" w:firstLine="480"/>
        <w:rPr>
          <w:rFonts w:ascii="宋体" w:hAnsi="宋体"/>
          <w:kern w:val="0"/>
          <w:shd w:val="pct15" w:color="auto" w:fill="FFFFFF"/>
        </w:rPr>
      </w:pPr>
      <w:r w:rsidRPr="00966842">
        <w:rPr>
          <w:rFonts w:ascii="宋体" w:hAnsi="宋体"/>
          <w:kern w:val="0"/>
          <w:shd w:val="pct15" w:color="auto" w:fill="FFFFFF"/>
        </w:rPr>
        <w:t>}</w:t>
      </w:r>
    </w:p>
    <w:p w14:paraId="02EFFC82" w14:textId="77777777" w:rsidR="003F5FF5" w:rsidRPr="00966842" w:rsidRDefault="003F5FF5" w:rsidP="003F5FF5">
      <w:pPr>
        <w:ind w:left="360" w:firstLine="480"/>
        <w:rPr>
          <w:rFonts w:ascii="宋体" w:hAnsi="宋体"/>
          <w:kern w:val="0"/>
          <w:shd w:val="pct15" w:color="auto" w:fill="FFFFFF"/>
        </w:rPr>
      </w:pPr>
      <w:r w:rsidRPr="00966842">
        <w:rPr>
          <w:rFonts w:ascii="宋体" w:hAnsi="宋体"/>
          <w:kern w:val="0"/>
          <w:shd w:val="pct15" w:color="auto" w:fill="FFFFFF"/>
        </w:rPr>
        <w:t>if (Sign)</w:t>
      </w:r>
    </w:p>
    <w:p w14:paraId="4BB6AD97" w14:textId="77777777" w:rsidR="003F5FF5" w:rsidRPr="00966842" w:rsidRDefault="003F5FF5" w:rsidP="003F5FF5">
      <w:pPr>
        <w:ind w:left="360" w:firstLine="480"/>
        <w:rPr>
          <w:rFonts w:ascii="宋体" w:hAnsi="宋体"/>
          <w:kern w:val="0"/>
          <w:shd w:val="pct15" w:color="auto" w:fill="FFFFFF"/>
        </w:rPr>
      </w:pPr>
      <w:r w:rsidRPr="00966842">
        <w:rPr>
          <w:rFonts w:ascii="宋体" w:hAnsi="宋体"/>
          <w:kern w:val="0"/>
          <w:shd w:val="pct15" w:color="auto" w:fill="FFFFFF"/>
        </w:rPr>
        <w:t>{</w:t>
      </w:r>
    </w:p>
    <w:p w14:paraId="3A2E53B3" w14:textId="77777777" w:rsidR="003F5FF5" w:rsidRPr="00966842" w:rsidRDefault="003F5FF5" w:rsidP="003F5FF5">
      <w:pPr>
        <w:ind w:left="780" w:firstLine="480"/>
        <w:rPr>
          <w:rFonts w:ascii="宋体" w:hAnsi="宋体"/>
          <w:kern w:val="0"/>
          <w:shd w:val="pct15" w:color="auto" w:fill="FFFFFF"/>
        </w:rPr>
      </w:pPr>
      <w:r w:rsidRPr="00966842">
        <w:rPr>
          <w:rFonts w:ascii="宋体" w:hAnsi="宋体"/>
          <w:kern w:val="0"/>
          <w:shd w:val="pct15" w:color="auto" w:fill="FFFFFF"/>
        </w:rPr>
        <w:t>if (b == 1)</w:t>
      </w:r>
    </w:p>
    <w:p w14:paraId="1E4DBC57" w14:textId="77777777" w:rsidR="003F5FF5" w:rsidRPr="00966842" w:rsidRDefault="003F5FF5" w:rsidP="003F5FF5">
      <w:pPr>
        <w:ind w:left="780" w:firstLine="480"/>
        <w:rPr>
          <w:rFonts w:ascii="宋体" w:hAnsi="宋体"/>
          <w:kern w:val="0"/>
          <w:shd w:val="pct15" w:color="auto" w:fill="FFFFFF"/>
        </w:rPr>
      </w:pPr>
      <w:r w:rsidRPr="00966842">
        <w:rPr>
          <w:rFonts w:ascii="宋体" w:hAnsi="宋体"/>
          <w:kern w:val="0"/>
          <w:shd w:val="pct15" w:color="auto" w:fill="FFFFFF"/>
        </w:rPr>
        <w:t>{</w:t>
      </w:r>
    </w:p>
    <w:p w14:paraId="273F25EE" w14:textId="77777777" w:rsidR="003F5FF5" w:rsidRPr="00966842" w:rsidRDefault="003F5FF5" w:rsidP="003F5FF5">
      <w:pPr>
        <w:ind w:left="780" w:firstLine="480"/>
        <w:rPr>
          <w:rFonts w:ascii="宋体" w:hAnsi="宋体"/>
          <w:kern w:val="0"/>
          <w:shd w:val="pct15" w:color="auto" w:fill="FFFFFF"/>
        </w:rPr>
      </w:pPr>
      <w:r w:rsidRPr="00966842">
        <w:rPr>
          <w:rFonts w:ascii="宋体" w:hAnsi="宋体"/>
          <w:kern w:val="0"/>
          <w:shd w:val="pct15" w:color="auto" w:fill="FFFFFF"/>
        </w:rPr>
        <w:t>if (result)</w:t>
      </w:r>
    </w:p>
    <w:p w14:paraId="3C9EEA83" w14:textId="77777777" w:rsidR="003F5FF5" w:rsidRPr="00966842" w:rsidRDefault="003F5FF5" w:rsidP="003F5FF5">
      <w:pPr>
        <w:ind w:left="780" w:firstLine="480"/>
        <w:rPr>
          <w:rFonts w:ascii="宋体" w:hAnsi="宋体"/>
          <w:kern w:val="0"/>
          <w:shd w:val="pct15" w:color="auto" w:fill="FFFFFF"/>
        </w:rPr>
      </w:pPr>
      <w:r w:rsidRPr="00966842">
        <w:rPr>
          <w:rFonts w:ascii="宋体" w:hAnsi="宋体"/>
          <w:kern w:val="0"/>
          <w:shd w:val="pct15" w:color="auto" w:fill="FFFFFF"/>
        </w:rPr>
        <w:t>{</w:t>
      </w:r>
    </w:p>
    <w:p w14:paraId="37976F45" w14:textId="77777777" w:rsidR="003F5FF5" w:rsidRPr="00966842" w:rsidRDefault="003F5FF5" w:rsidP="003F5FF5">
      <w:pPr>
        <w:ind w:left="1200" w:firstLine="480"/>
        <w:rPr>
          <w:rFonts w:ascii="宋体" w:hAnsi="宋体"/>
          <w:kern w:val="0"/>
          <w:shd w:val="pct15" w:color="auto" w:fill="FFFFFF"/>
        </w:rPr>
      </w:pPr>
      <w:r w:rsidRPr="00966842">
        <w:rPr>
          <w:rFonts w:ascii="宋体" w:hAnsi="宋体"/>
          <w:kern w:val="0"/>
          <w:shd w:val="pct15" w:color="auto" w:fill="FFFFFF"/>
        </w:rPr>
        <w:t>b = 0;</w:t>
      </w:r>
    </w:p>
    <w:p w14:paraId="47946F13" w14:textId="77777777" w:rsidR="003F5FF5" w:rsidRPr="00966842" w:rsidRDefault="003F5FF5" w:rsidP="003F5FF5">
      <w:pPr>
        <w:ind w:left="1200" w:firstLine="480"/>
        <w:rPr>
          <w:rFonts w:ascii="宋体" w:hAnsi="宋体"/>
          <w:kern w:val="0"/>
          <w:shd w:val="pct15" w:color="auto" w:fill="FFFFFF"/>
        </w:rPr>
      </w:pPr>
      <w:r w:rsidRPr="00966842">
        <w:rPr>
          <w:rFonts w:ascii="宋体" w:hAnsi="宋体"/>
          <w:kern w:val="0"/>
          <w:shd w:val="pct15" w:color="auto" w:fill="FFFFFF"/>
        </w:rPr>
        <w:t>this.ShowMessage(this.txtMessage, "</w:t>
      </w:r>
      <w:r w:rsidRPr="00966842">
        <w:rPr>
          <w:rFonts w:ascii="宋体" w:hAnsi="宋体" w:hint="eastAsia"/>
          <w:kern w:val="0"/>
          <w:shd w:val="pct15" w:color="auto" w:fill="FFFFFF"/>
        </w:rPr>
        <w:t>【成功寻到红外对射传感器！】</w:t>
      </w:r>
      <w:r w:rsidRPr="00966842">
        <w:rPr>
          <w:rFonts w:ascii="宋体" w:hAnsi="宋体"/>
          <w:kern w:val="0"/>
          <w:shd w:val="pct15" w:color="auto" w:fill="FFFFFF"/>
        </w:rPr>
        <w:t>");</w:t>
      </w:r>
    </w:p>
    <w:p w14:paraId="247610E8" w14:textId="77777777" w:rsidR="003F5FF5" w:rsidRPr="00966842" w:rsidRDefault="003F5FF5" w:rsidP="003F5FF5">
      <w:pPr>
        <w:ind w:left="1200" w:firstLine="480"/>
        <w:rPr>
          <w:rFonts w:ascii="宋体" w:hAnsi="宋体"/>
          <w:kern w:val="0"/>
          <w:shd w:val="pct15" w:color="auto" w:fill="FFFFFF"/>
        </w:rPr>
      </w:pPr>
      <w:r w:rsidRPr="00966842">
        <w:rPr>
          <w:rFonts w:ascii="宋体" w:hAnsi="宋体"/>
          <w:kern w:val="0"/>
          <w:shd w:val="pct15" w:color="auto" w:fill="FFFFFF"/>
        </w:rPr>
        <w:t>return;</w:t>
      </w:r>
    </w:p>
    <w:p w14:paraId="6073686D" w14:textId="77777777" w:rsidR="003F5FF5" w:rsidRPr="00966842" w:rsidRDefault="003F5FF5" w:rsidP="003F5FF5">
      <w:pPr>
        <w:ind w:left="780" w:firstLine="480"/>
        <w:rPr>
          <w:rFonts w:ascii="宋体" w:hAnsi="宋体"/>
          <w:kern w:val="0"/>
          <w:shd w:val="pct15" w:color="auto" w:fill="FFFFFF"/>
        </w:rPr>
      </w:pPr>
      <w:r w:rsidRPr="00966842">
        <w:rPr>
          <w:rFonts w:ascii="宋体" w:hAnsi="宋体"/>
          <w:kern w:val="0"/>
          <w:shd w:val="pct15" w:color="auto" w:fill="FFFFFF"/>
        </w:rPr>
        <w:t>}</w:t>
      </w:r>
    </w:p>
    <w:p w14:paraId="4679F6C3" w14:textId="77777777" w:rsidR="003F5FF5" w:rsidRPr="00966842" w:rsidRDefault="003F5FF5" w:rsidP="003F5FF5">
      <w:pPr>
        <w:ind w:left="780" w:firstLine="480"/>
        <w:rPr>
          <w:rFonts w:ascii="宋体" w:hAnsi="宋体"/>
          <w:kern w:val="0"/>
          <w:shd w:val="pct15" w:color="auto" w:fill="FFFFFF"/>
        </w:rPr>
      </w:pPr>
      <w:r w:rsidRPr="00966842">
        <w:rPr>
          <w:rFonts w:ascii="宋体" w:hAnsi="宋体"/>
          <w:kern w:val="0"/>
          <w:shd w:val="pct15" w:color="auto" w:fill="FFFFFF"/>
        </w:rPr>
        <w:t>else</w:t>
      </w:r>
    </w:p>
    <w:p w14:paraId="4FFC7686" w14:textId="77777777" w:rsidR="003F5FF5" w:rsidRPr="00966842" w:rsidRDefault="003F5FF5" w:rsidP="003F5FF5">
      <w:pPr>
        <w:ind w:left="780" w:firstLine="480"/>
        <w:rPr>
          <w:rFonts w:ascii="宋体" w:hAnsi="宋体"/>
          <w:kern w:val="0"/>
          <w:shd w:val="pct15" w:color="auto" w:fill="FFFFFF"/>
        </w:rPr>
      </w:pPr>
      <w:r w:rsidRPr="00966842">
        <w:rPr>
          <w:rFonts w:ascii="宋体" w:hAnsi="宋体"/>
          <w:kern w:val="0"/>
          <w:shd w:val="pct15" w:color="auto" w:fill="FFFFFF"/>
        </w:rPr>
        <w:t>{</w:t>
      </w:r>
    </w:p>
    <w:p w14:paraId="235BCACC" w14:textId="77777777" w:rsidR="003F5FF5" w:rsidRPr="00966842" w:rsidRDefault="003F5FF5" w:rsidP="003F5FF5">
      <w:pPr>
        <w:ind w:left="1260" w:firstLine="480"/>
        <w:rPr>
          <w:rFonts w:ascii="宋体" w:hAnsi="宋体"/>
          <w:kern w:val="0"/>
          <w:shd w:val="pct15" w:color="auto" w:fill="FFFFFF"/>
        </w:rPr>
      </w:pPr>
      <w:r w:rsidRPr="00966842">
        <w:rPr>
          <w:rFonts w:ascii="宋体" w:hAnsi="宋体"/>
          <w:kern w:val="0"/>
          <w:shd w:val="pct15" w:color="auto" w:fill="FFFFFF"/>
        </w:rPr>
        <w:t>this.ShowMessage(this.txtMessage, "</w:t>
      </w:r>
      <w:r w:rsidRPr="00966842">
        <w:rPr>
          <w:rFonts w:ascii="宋体" w:hAnsi="宋体" w:hint="eastAsia"/>
          <w:kern w:val="0"/>
          <w:shd w:val="pct15" w:color="auto" w:fill="FFFFFF"/>
        </w:rPr>
        <w:t>【未查找到烟雾传感器，请查看是否连接红外对射传感器】</w:t>
      </w:r>
      <w:r w:rsidRPr="00966842">
        <w:rPr>
          <w:rFonts w:ascii="宋体" w:hAnsi="宋体"/>
          <w:kern w:val="0"/>
          <w:shd w:val="pct15" w:color="auto" w:fill="FFFFFF"/>
        </w:rPr>
        <w:t>");</w:t>
      </w:r>
    </w:p>
    <w:p w14:paraId="137FBEF7" w14:textId="77777777" w:rsidR="003F5FF5" w:rsidRPr="00966842" w:rsidRDefault="003F5FF5" w:rsidP="003F5FF5">
      <w:pPr>
        <w:ind w:left="1260" w:firstLine="480"/>
        <w:rPr>
          <w:rFonts w:ascii="宋体" w:hAnsi="宋体"/>
          <w:kern w:val="0"/>
          <w:shd w:val="pct15" w:color="auto" w:fill="FFFFFF"/>
        </w:rPr>
      </w:pPr>
      <w:r w:rsidRPr="00966842">
        <w:rPr>
          <w:rFonts w:ascii="宋体" w:hAnsi="宋体"/>
          <w:kern w:val="0"/>
          <w:shd w:val="pct15" w:color="auto" w:fill="FFFFFF"/>
        </w:rPr>
        <w:t>b = 0;</w:t>
      </w:r>
    </w:p>
    <w:p w14:paraId="26CDCED1" w14:textId="77777777" w:rsidR="003F5FF5" w:rsidRPr="00966842" w:rsidRDefault="003F5FF5" w:rsidP="003F5FF5">
      <w:pPr>
        <w:ind w:left="1200" w:firstLineChars="25" w:firstLine="53"/>
        <w:rPr>
          <w:rFonts w:ascii="宋体" w:hAnsi="宋体"/>
          <w:kern w:val="0"/>
          <w:shd w:val="pct15" w:color="auto" w:fill="FFFFFF"/>
        </w:rPr>
      </w:pPr>
      <w:r w:rsidRPr="00966842">
        <w:rPr>
          <w:rFonts w:ascii="宋体" w:hAnsi="宋体"/>
          <w:kern w:val="0"/>
          <w:shd w:val="pct15" w:color="auto" w:fill="FFFFFF"/>
        </w:rPr>
        <w:t>}</w:t>
      </w:r>
    </w:p>
    <w:p w14:paraId="4083ED89" w14:textId="77777777" w:rsidR="003F5FF5" w:rsidRPr="00966842" w:rsidRDefault="003F5FF5" w:rsidP="003F5FF5">
      <w:pPr>
        <w:ind w:left="720" w:firstLineChars="50" w:firstLine="105"/>
        <w:rPr>
          <w:rFonts w:ascii="宋体" w:hAnsi="宋体"/>
          <w:kern w:val="0"/>
          <w:shd w:val="pct15" w:color="auto" w:fill="FFFFFF"/>
        </w:rPr>
      </w:pPr>
      <w:r w:rsidRPr="00966842">
        <w:rPr>
          <w:rFonts w:ascii="宋体" w:hAnsi="宋体"/>
          <w:kern w:val="0"/>
          <w:shd w:val="pct15" w:color="auto" w:fill="FFFFFF"/>
        </w:rPr>
        <w:t>}</w:t>
      </w:r>
    </w:p>
    <w:p w14:paraId="203C70CC" w14:textId="77777777" w:rsidR="003F5FF5" w:rsidRPr="00966842" w:rsidRDefault="003F5FF5" w:rsidP="003F5FF5">
      <w:pPr>
        <w:ind w:left="240" w:firstLine="480"/>
        <w:rPr>
          <w:rFonts w:ascii="宋体" w:hAnsi="宋体"/>
          <w:kern w:val="0"/>
          <w:shd w:val="pct15" w:color="auto" w:fill="FFFFFF"/>
        </w:rPr>
      </w:pPr>
      <w:r w:rsidRPr="00966842">
        <w:rPr>
          <w:rFonts w:ascii="宋体" w:hAnsi="宋体"/>
          <w:kern w:val="0"/>
          <w:shd w:val="pct15" w:color="auto" w:fill="FFFFFF"/>
        </w:rPr>
        <w:t>b++;</w:t>
      </w:r>
    </w:p>
    <w:p w14:paraId="49BFF549" w14:textId="77777777" w:rsidR="003F5FF5" w:rsidRPr="00966842" w:rsidRDefault="003F5FF5" w:rsidP="003F5FF5">
      <w:pPr>
        <w:ind w:left="240" w:firstLine="480"/>
        <w:rPr>
          <w:rFonts w:ascii="宋体" w:hAnsi="宋体"/>
          <w:kern w:val="0"/>
          <w:shd w:val="pct15" w:color="auto" w:fill="FFFFFF"/>
        </w:rPr>
      </w:pPr>
      <w:r w:rsidRPr="00966842">
        <w:rPr>
          <w:rFonts w:ascii="宋体" w:hAnsi="宋体"/>
          <w:kern w:val="0"/>
          <w:shd w:val="pct15" w:color="auto" w:fill="FFFFFF"/>
        </w:rPr>
        <w:t>}</w:t>
      </w:r>
    </w:p>
    <w:p w14:paraId="6431CDAE"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w:t>
      </w:r>
    </w:p>
    <w:p w14:paraId="65AC7615" w14:textId="77777777" w:rsidR="003F5FF5" w:rsidRPr="00966842" w:rsidRDefault="003F5FF5" w:rsidP="00966842">
      <w:pPr>
        <w:ind w:firstLine="420"/>
        <w:rPr>
          <w:rFonts w:ascii="黑体" w:eastAsia="黑体" w:hAnsi="黑体" w:cs="宋体"/>
        </w:rPr>
      </w:pPr>
      <w:r w:rsidRPr="00966842">
        <w:rPr>
          <w:rFonts w:ascii="黑体" w:eastAsia="黑体" w:hAnsi="黑体" w:cs="宋体" w:hint="eastAsia"/>
        </w:rPr>
        <w:t>向“Ping”按钮单击事件中添加代码：</w:t>
      </w:r>
    </w:p>
    <w:p w14:paraId="243AF6B9"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private void btnPing_Click(object sender, EventArgs e)</w:t>
      </w:r>
    </w:p>
    <w:p w14:paraId="0517CAB0"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w:t>
      </w:r>
    </w:p>
    <w:p w14:paraId="7CC76D3E" w14:textId="77777777" w:rsidR="003F5FF5" w:rsidRPr="00966842" w:rsidRDefault="003F5FF5" w:rsidP="003F5FF5">
      <w:pPr>
        <w:ind w:left="360" w:firstLine="480"/>
        <w:rPr>
          <w:rFonts w:ascii="宋体" w:hAnsi="宋体"/>
          <w:shd w:val="pct15" w:color="auto" w:fill="FFFFFF"/>
        </w:rPr>
      </w:pPr>
      <w:r w:rsidRPr="00966842">
        <w:rPr>
          <w:rFonts w:ascii="宋体" w:hAnsi="宋体"/>
          <w:shd w:val="pct15" w:color="auto" w:fill="FFFFFF"/>
        </w:rPr>
        <w:t>this.ShowMessage(this.txtMessage, "\r\n");</w:t>
      </w:r>
    </w:p>
    <w:p w14:paraId="09B6E348" w14:textId="77777777" w:rsidR="003F5FF5" w:rsidRPr="00966842" w:rsidRDefault="003F5FF5" w:rsidP="003F5FF5">
      <w:pPr>
        <w:ind w:left="360" w:firstLine="480"/>
        <w:rPr>
          <w:rFonts w:ascii="宋体" w:hAnsi="宋体"/>
          <w:shd w:val="pct15" w:color="auto" w:fill="FFFFFF"/>
        </w:rPr>
      </w:pPr>
      <w:r w:rsidRPr="00966842">
        <w:rPr>
          <w:rFonts w:ascii="宋体" w:hAnsi="宋体"/>
          <w:shd w:val="pct15" w:color="auto" w:fill="FFFFFF"/>
        </w:rPr>
        <w:t>if (GateWay.SendData(strData))</w:t>
      </w:r>
    </w:p>
    <w:p w14:paraId="4839E918" w14:textId="77777777" w:rsidR="003F5FF5" w:rsidRPr="00966842" w:rsidRDefault="003F5FF5" w:rsidP="003F5FF5">
      <w:pPr>
        <w:ind w:left="420" w:firstLineChars="175" w:firstLine="368"/>
        <w:rPr>
          <w:rFonts w:ascii="宋体" w:hAnsi="宋体"/>
          <w:shd w:val="pct15" w:color="auto" w:fill="FFFFFF"/>
        </w:rPr>
      </w:pPr>
      <w:r w:rsidRPr="00966842">
        <w:rPr>
          <w:rFonts w:ascii="宋体" w:hAnsi="宋体"/>
          <w:shd w:val="pct15" w:color="auto" w:fill="FFFFFF"/>
        </w:rPr>
        <w:t>{</w:t>
      </w:r>
    </w:p>
    <w:p w14:paraId="70B01070" w14:textId="77777777" w:rsidR="003F5FF5" w:rsidRPr="00966842" w:rsidRDefault="003F5FF5" w:rsidP="003F5FF5">
      <w:pPr>
        <w:ind w:left="780" w:firstLineChars="175" w:firstLine="368"/>
        <w:rPr>
          <w:rFonts w:ascii="宋体" w:hAnsi="宋体"/>
          <w:shd w:val="pct15" w:color="auto" w:fill="FFFFFF"/>
        </w:rPr>
      </w:pPr>
      <w:r w:rsidRPr="00966842">
        <w:rPr>
          <w:rFonts w:ascii="宋体" w:hAnsi="宋体"/>
          <w:shd w:val="pct15" w:color="auto" w:fill="FFFFFF"/>
        </w:rPr>
        <w:t>GateWay.SendData(strData);</w:t>
      </w:r>
    </w:p>
    <w:p w14:paraId="2D7386E9" w14:textId="77777777" w:rsidR="003F5FF5" w:rsidRPr="00966842" w:rsidRDefault="003F5FF5" w:rsidP="003F5FF5">
      <w:pPr>
        <w:ind w:left="780" w:firstLineChars="175" w:firstLine="368"/>
        <w:rPr>
          <w:rFonts w:ascii="宋体" w:hAnsi="宋体"/>
          <w:shd w:val="pct15" w:color="auto" w:fill="FFFFFF"/>
        </w:rPr>
      </w:pPr>
      <w:r w:rsidRPr="00966842">
        <w:rPr>
          <w:rFonts w:ascii="宋体" w:hAnsi="宋体"/>
          <w:shd w:val="pct15" w:color="auto" w:fill="FFFFFF"/>
        </w:rPr>
        <w:t>this.ShowMessage(this.txtMessage, "</w:t>
      </w:r>
      <w:r w:rsidRPr="00966842">
        <w:rPr>
          <w:rFonts w:ascii="宋体" w:hAnsi="宋体" w:hint="eastAsia"/>
          <w:shd w:val="pct15" w:color="auto" w:fill="FFFFFF"/>
        </w:rPr>
        <w:t>【</w:t>
      </w:r>
      <w:r w:rsidRPr="00966842">
        <w:rPr>
          <w:rFonts w:ascii="宋体" w:hAnsi="宋体"/>
          <w:shd w:val="pct15" w:color="auto" w:fill="FFFFFF"/>
        </w:rPr>
        <w:t>Ping</w:t>
      </w:r>
      <w:r w:rsidRPr="00966842">
        <w:rPr>
          <w:rFonts w:ascii="宋体" w:hAnsi="宋体" w:hint="eastAsia"/>
          <w:shd w:val="pct15" w:color="auto" w:fill="FFFFFF"/>
        </w:rPr>
        <w:t>成功！】</w:t>
      </w:r>
      <w:r w:rsidRPr="00966842">
        <w:rPr>
          <w:rFonts w:ascii="宋体" w:hAnsi="宋体"/>
          <w:shd w:val="pct15" w:color="auto" w:fill="FFFFFF"/>
        </w:rPr>
        <w:t>");</w:t>
      </w:r>
    </w:p>
    <w:p w14:paraId="440B539D" w14:textId="77777777" w:rsidR="003F5FF5" w:rsidRPr="00966842" w:rsidRDefault="003F5FF5" w:rsidP="003F5FF5">
      <w:pPr>
        <w:ind w:left="720" w:firstLineChars="50" w:firstLine="105"/>
        <w:rPr>
          <w:rFonts w:ascii="宋体" w:hAnsi="宋体"/>
          <w:shd w:val="pct15" w:color="auto" w:fill="FFFFFF"/>
        </w:rPr>
      </w:pPr>
      <w:r w:rsidRPr="00966842">
        <w:rPr>
          <w:rFonts w:ascii="宋体" w:hAnsi="宋体"/>
          <w:shd w:val="pct15" w:color="auto" w:fill="FFFFFF"/>
        </w:rPr>
        <w:t>}</w:t>
      </w:r>
    </w:p>
    <w:p w14:paraId="01938601" w14:textId="77777777" w:rsidR="003F5FF5" w:rsidRPr="00966842" w:rsidRDefault="003F5FF5" w:rsidP="003F5FF5">
      <w:pPr>
        <w:ind w:left="840"/>
        <w:rPr>
          <w:rFonts w:ascii="宋体" w:hAnsi="宋体"/>
          <w:shd w:val="pct15" w:color="auto" w:fill="FFFFFF"/>
        </w:rPr>
      </w:pPr>
      <w:r w:rsidRPr="00966842">
        <w:rPr>
          <w:rFonts w:ascii="宋体" w:hAnsi="宋体"/>
          <w:shd w:val="pct15" w:color="auto" w:fill="FFFFFF"/>
        </w:rPr>
        <w:t>else</w:t>
      </w:r>
    </w:p>
    <w:p w14:paraId="13889148" w14:textId="77777777" w:rsidR="003F5FF5" w:rsidRPr="00966842" w:rsidRDefault="003F5FF5" w:rsidP="003F5FF5">
      <w:pPr>
        <w:ind w:left="780" w:firstLineChars="25" w:firstLine="53"/>
        <w:rPr>
          <w:rFonts w:ascii="宋体" w:hAnsi="宋体"/>
          <w:shd w:val="pct15" w:color="auto" w:fill="FFFFFF"/>
        </w:rPr>
      </w:pPr>
      <w:r w:rsidRPr="00966842">
        <w:rPr>
          <w:rFonts w:ascii="宋体" w:hAnsi="宋体"/>
          <w:shd w:val="pct15" w:color="auto" w:fill="FFFFFF"/>
        </w:rPr>
        <w:t>{</w:t>
      </w:r>
    </w:p>
    <w:p w14:paraId="793A447B" w14:textId="77777777" w:rsidR="003F5FF5" w:rsidRPr="00966842" w:rsidRDefault="003F5FF5" w:rsidP="003F5FF5">
      <w:pPr>
        <w:ind w:left="780" w:firstLine="480"/>
        <w:rPr>
          <w:rFonts w:ascii="宋体" w:hAnsi="宋体"/>
          <w:shd w:val="pct15" w:color="auto" w:fill="FFFFFF"/>
        </w:rPr>
      </w:pPr>
      <w:r w:rsidRPr="00966842">
        <w:rPr>
          <w:rFonts w:ascii="宋体" w:hAnsi="宋体"/>
          <w:shd w:val="pct15" w:color="auto" w:fill="FFFFFF"/>
        </w:rPr>
        <w:t>this.ShowMessage(this.txtMessage, "</w:t>
      </w:r>
      <w:r w:rsidRPr="00966842">
        <w:rPr>
          <w:rFonts w:ascii="宋体" w:hAnsi="宋体" w:hint="eastAsia"/>
          <w:shd w:val="pct15" w:color="auto" w:fill="FFFFFF"/>
        </w:rPr>
        <w:t>【</w:t>
      </w:r>
      <w:r w:rsidRPr="00966842">
        <w:rPr>
          <w:rFonts w:ascii="宋体" w:hAnsi="宋体"/>
          <w:shd w:val="pct15" w:color="auto" w:fill="FFFFFF"/>
        </w:rPr>
        <w:t>Ping</w:t>
      </w:r>
      <w:r w:rsidRPr="00966842">
        <w:rPr>
          <w:rFonts w:ascii="宋体" w:hAnsi="宋体" w:hint="eastAsia"/>
          <w:shd w:val="pct15" w:color="auto" w:fill="FFFFFF"/>
        </w:rPr>
        <w:t>失败！】</w:t>
      </w:r>
      <w:r w:rsidRPr="00966842">
        <w:rPr>
          <w:rFonts w:ascii="宋体" w:hAnsi="宋体"/>
          <w:shd w:val="pct15" w:color="auto" w:fill="FFFFFF"/>
        </w:rPr>
        <w:t>");</w:t>
      </w:r>
    </w:p>
    <w:p w14:paraId="4B621968" w14:textId="77777777" w:rsidR="003F5FF5" w:rsidRPr="00966842" w:rsidRDefault="003F5FF5" w:rsidP="003F5FF5">
      <w:pPr>
        <w:ind w:left="300" w:firstLine="480"/>
        <w:rPr>
          <w:rFonts w:ascii="宋体" w:hAnsi="宋体"/>
          <w:shd w:val="pct15" w:color="auto" w:fill="FFFFFF"/>
        </w:rPr>
      </w:pPr>
      <w:r w:rsidRPr="00966842">
        <w:rPr>
          <w:rFonts w:ascii="宋体" w:hAnsi="宋体"/>
          <w:shd w:val="pct15" w:color="auto" w:fill="FFFFFF"/>
        </w:rPr>
        <w:lastRenderedPageBreak/>
        <w:t>}</w:t>
      </w:r>
    </w:p>
    <w:p w14:paraId="0D75909D"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w:t>
      </w:r>
    </w:p>
    <w:p w14:paraId="723984BD" w14:textId="77777777" w:rsidR="003F5FF5" w:rsidRPr="00966842" w:rsidRDefault="003F5FF5" w:rsidP="00966842">
      <w:pPr>
        <w:ind w:firstLine="420"/>
        <w:rPr>
          <w:rFonts w:ascii="黑体" w:eastAsia="黑体" w:hAnsi="黑体" w:cs="宋体"/>
        </w:rPr>
      </w:pPr>
      <w:r w:rsidRPr="00966842">
        <w:rPr>
          <w:rFonts w:ascii="黑体" w:eastAsia="黑体" w:hAnsi="黑体" w:cs="宋体" w:hint="eastAsia"/>
        </w:rPr>
        <w:t>向 “开始检测”按钮单击事件中添加代码：</w:t>
      </w:r>
    </w:p>
    <w:p w14:paraId="23A63F39"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private void btnCheck_Click(object sender, EventArgs e)</w:t>
      </w:r>
    </w:p>
    <w:p w14:paraId="3BD42B39"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w:t>
      </w:r>
    </w:p>
    <w:p w14:paraId="558B086A"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ab/>
        <w:t>smogThread = new Thread(new ThreadStart(Check));</w:t>
      </w:r>
    </w:p>
    <w:p w14:paraId="51CEBB20"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ab/>
        <w:t>smogThread.IsBackground = true;</w:t>
      </w:r>
    </w:p>
    <w:p w14:paraId="02ED94B1"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ab/>
        <w:t>smogThread.Start();</w:t>
      </w:r>
    </w:p>
    <w:p w14:paraId="6F6E0A83" w14:textId="77777777" w:rsidR="003F5FF5" w:rsidRPr="00966842" w:rsidRDefault="003F5FF5" w:rsidP="003F5FF5">
      <w:pPr>
        <w:ind w:firstLine="480"/>
        <w:rPr>
          <w:rFonts w:ascii="宋体" w:hAnsi="宋体" w:cs="宋体"/>
          <w:kern w:val="0"/>
          <w:szCs w:val="24"/>
          <w:shd w:val="pct15" w:color="auto" w:fill="FFFFFF"/>
        </w:rPr>
      </w:pPr>
      <w:r w:rsidRPr="00966842">
        <w:rPr>
          <w:rFonts w:ascii="宋体" w:hAnsi="宋体"/>
          <w:kern w:val="0"/>
          <w:shd w:val="pct15" w:color="auto" w:fill="FFFFFF"/>
        </w:rPr>
        <w:t>}</w:t>
      </w:r>
    </w:p>
    <w:p w14:paraId="6B9636FB" w14:textId="77777777" w:rsidR="003F5FF5" w:rsidRPr="00966842" w:rsidRDefault="003F5FF5" w:rsidP="00966842">
      <w:pPr>
        <w:ind w:firstLine="420"/>
        <w:rPr>
          <w:rFonts w:ascii="黑体" w:eastAsia="黑体" w:hAnsi="黑体" w:cs="宋体"/>
        </w:rPr>
      </w:pPr>
      <w:r w:rsidRPr="00966842">
        <w:rPr>
          <w:rFonts w:ascii="黑体" w:eastAsia="黑体" w:hAnsi="黑体" w:cs="宋体" w:hint="eastAsia"/>
        </w:rPr>
        <w:t>显示消息到TextBox控件方法：</w:t>
      </w:r>
    </w:p>
    <w:p w14:paraId="7CC8219B" w14:textId="77777777" w:rsidR="003F5FF5" w:rsidRPr="00966842" w:rsidRDefault="003F5FF5" w:rsidP="003F5FF5">
      <w:pPr>
        <w:ind w:firstLine="480"/>
        <w:rPr>
          <w:rFonts w:ascii="黑体" w:eastAsia="黑体" w:hAnsi="黑体"/>
          <w:color w:val="FF0000"/>
        </w:rPr>
      </w:pPr>
      <w:r w:rsidRPr="00966842">
        <w:rPr>
          <w:rFonts w:ascii="黑体" w:eastAsia="黑体" w:hAnsi="黑体" w:hint="eastAsia"/>
          <w:color w:val="FF0000"/>
        </w:rPr>
        <w:t>注：在C#中，直接跨线程调用控件是不行的，所以我们要通过委托来调用控件</w:t>
      </w:r>
    </w:p>
    <w:p w14:paraId="24BE4334"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 &lt;summary&gt;</w:t>
      </w:r>
    </w:p>
    <w:p w14:paraId="3224DA2A" w14:textId="77777777" w:rsidR="003F5FF5" w:rsidRPr="00966842" w:rsidRDefault="003F5FF5" w:rsidP="003F5FF5">
      <w:pPr>
        <w:ind w:firstLine="480"/>
        <w:rPr>
          <w:rFonts w:ascii="宋体" w:hAnsi="宋体"/>
          <w:shd w:val="pct15" w:color="auto" w:fill="FFFFFF"/>
        </w:rPr>
      </w:pPr>
      <w:r w:rsidRPr="00966842">
        <w:rPr>
          <w:rFonts w:ascii="宋体" w:hAnsi="宋体" w:hint="eastAsia"/>
          <w:shd w:val="pct15" w:color="auto" w:fill="FFFFFF"/>
        </w:rPr>
        <w:t xml:space="preserve">/// </w:t>
      </w:r>
      <w:r w:rsidRPr="00966842">
        <w:rPr>
          <w:rFonts w:ascii="宋体" w:hAnsi="宋体" w:hint="eastAsia"/>
          <w:color w:val="008000"/>
          <w:shd w:val="pct15" w:color="auto" w:fill="FFFFFF"/>
        </w:rPr>
        <w:t>显示消息到控件</w:t>
      </w:r>
    </w:p>
    <w:p w14:paraId="4AD2408B"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 &lt;/summary&gt;</w:t>
      </w:r>
    </w:p>
    <w:p w14:paraId="7F02F2AD" w14:textId="77777777" w:rsidR="003F5FF5" w:rsidRPr="00966842" w:rsidRDefault="003F5FF5" w:rsidP="003F5FF5">
      <w:pPr>
        <w:ind w:firstLine="480"/>
        <w:rPr>
          <w:rFonts w:ascii="宋体" w:hAnsi="宋体"/>
          <w:shd w:val="pct15" w:color="auto" w:fill="FFFFFF"/>
        </w:rPr>
      </w:pPr>
      <w:r w:rsidRPr="00966842">
        <w:rPr>
          <w:rFonts w:ascii="宋体" w:hAnsi="宋体" w:hint="eastAsia"/>
          <w:shd w:val="pct15" w:color="auto" w:fill="FFFFFF"/>
        </w:rPr>
        <w:t>/// &lt;param name="textBox"&gt;</w:t>
      </w:r>
      <w:r w:rsidRPr="00966842">
        <w:rPr>
          <w:rFonts w:ascii="宋体" w:hAnsi="宋体" w:hint="eastAsia"/>
          <w:color w:val="008000"/>
          <w:shd w:val="pct15" w:color="auto" w:fill="FFFFFF"/>
        </w:rPr>
        <w:t>TextBox控件</w:t>
      </w:r>
      <w:r w:rsidRPr="00966842">
        <w:rPr>
          <w:rFonts w:ascii="宋体" w:hAnsi="宋体" w:hint="eastAsia"/>
          <w:shd w:val="pct15" w:color="auto" w:fill="FFFFFF"/>
        </w:rPr>
        <w:t>&lt;/param&gt;</w:t>
      </w:r>
    </w:p>
    <w:p w14:paraId="2F24E36A" w14:textId="77777777" w:rsidR="003F5FF5" w:rsidRPr="00966842" w:rsidRDefault="003F5FF5" w:rsidP="003F5FF5">
      <w:pPr>
        <w:ind w:firstLine="480"/>
        <w:rPr>
          <w:rFonts w:ascii="宋体" w:hAnsi="宋体"/>
          <w:shd w:val="pct15" w:color="auto" w:fill="FFFFFF"/>
        </w:rPr>
      </w:pPr>
      <w:r w:rsidRPr="00966842">
        <w:rPr>
          <w:rFonts w:ascii="宋体" w:hAnsi="宋体" w:hint="eastAsia"/>
          <w:shd w:val="pct15" w:color="auto" w:fill="FFFFFF"/>
        </w:rPr>
        <w:t>/// &lt;param name="strMessage"&gt;</w:t>
      </w:r>
      <w:r w:rsidRPr="00966842">
        <w:rPr>
          <w:rFonts w:ascii="宋体" w:hAnsi="宋体" w:hint="eastAsia"/>
          <w:color w:val="008000"/>
          <w:shd w:val="pct15" w:color="auto" w:fill="FFFFFF"/>
        </w:rPr>
        <w:t>消息内容</w:t>
      </w:r>
      <w:r w:rsidRPr="00966842">
        <w:rPr>
          <w:rFonts w:ascii="宋体" w:hAnsi="宋体" w:hint="eastAsia"/>
          <w:shd w:val="pct15" w:color="auto" w:fill="FFFFFF"/>
        </w:rPr>
        <w:t>&lt;/param&gt;</w:t>
      </w:r>
    </w:p>
    <w:p w14:paraId="35352A0F"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private void ShowMessage(TextBox textBox, string strMessage)</w:t>
      </w:r>
    </w:p>
    <w:p w14:paraId="539B3F0A"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w:t>
      </w:r>
    </w:p>
    <w:p w14:paraId="05CE4850" w14:textId="77777777" w:rsidR="003F5FF5" w:rsidRPr="00966842" w:rsidRDefault="003F5FF5" w:rsidP="003F5FF5">
      <w:pPr>
        <w:ind w:firstLine="480"/>
        <w:rPr>
          <w:rFonts w:ascii="宋体" w:hAnsi="宋体"/>
          <w:color w:val="008000"/>
          <w:shd w:val="pct15" w:color="auto" w:fill="FFFFFF"/>
        </w:rPr>
      </w:pPr>
      <w:r w:rsidRPr="00966842">
        <w:rPr>
          <w:rFonts w:ascii="宋体" w:hAnsi="宋体" w:hint="eastAsia"/>
          <w:shd w:val="pct15" w:color="auto" w:fill="FFFFFF"/>
        </w:rPr>
        <w:tab/>
        <w:t>if (textBox.InvokeRequired)</w:t>
      </w:r>
      <w:r w:rsidRPr="00966842">
        <w:rPr>
          <w:rFonts w:ascii="宋体" w:hAnsi="宋体" w:hint="eastAsia"/>
          <w:color w:val="008000"/>
          <w:shd w:val="pct15" w:color="auto" w:fill="FFFFFF"/>
        </w:rPr>
        <w:t>//当前线程不是创建控件的线程时,InvokeRequired为true,反之，则为false</w:t>
      </w:r>
    </w:p>
    <w:p w14:paraId="55B8EB32"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t>{</w:t>
      </w:r>
    </w:p>
    <w:p w14:paraId="3223B79B"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ShowMessageDel smd = new ShowMessageDel(ShowMessage);</w:t>
      </w:r>
    </w:p>
    <w:p w14:paraId="1F477201"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this.Invoke(smd, textBox, strMessage);</w:t>
      </w:r>
    </w:p>
    <w:p w14:paraId="12ED48CA"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t>}</w:t>
      </w:r>
    </w:p>
    <w:p w14:paraId="340E183E"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t>else</w:t>
      </w:r>
    </w:p>
    <w:p w14:paraId="1BC4D878"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t>{</w:t>
      </w:r>
    </w:p>
    <w:p w14:paraId="69B1342E" w14:textId="77777777" w:rsidR="003F5FF5" w:rsidRPr="00966842" w:rsidRDefault="003F5FF5" w:rsidP="003F5FF5">
      <w:pPr>
        <w:ind w:firstLine="480"/>
        <w:rPr>
          <w:rFonts w:ascii="宋体" w:hAnsi="宋体"/>
          <w:shd w:val="pct15" w:color="auto" w:fill="FFFFFF"/>
        </w:rPr>
      </w:pPr>
      <w:r w:rsidRPr="00966842">
        <w:rPr>
          <w:rFonts w:ascii="宋体" w:hAnsi="宋体" w:hint="eastAsia"/>
          <w:shd w:val="pct15" w:color="auto" w:fill="FFFFFF"/>
        </w:rPr>
        <w:tab/>
      </w:r>
      <w:r w:rsidRPr="00966842">
        <w:rPr>
          <w:rFonts w:ascii="宋体" w:hAnsi="宋体" w:hint="eastAsia"/>
          <w:shd w:val="pct15" w:color="auto" w:fill="FFFFFF"/>
        </w:rPr>
        <w:tab/>
        <w:t xml:space="preserve">textBox.AppendText("\r\n【" + </w:t>
      </w:r>
    </w:p>
    <w:p w14:paraId="4E2BB894" w14:textId="77777777" w:rsidR="003F5FF5" w:rsidRPr="00966842" w:rsidRDefault="003F5FF5" w:rsidP="003F5FF5">
      <w:pPr>
        <w:ind w:firstLine="480"/>
        <w:rPr>
          <w:rFonts w:ascii="宋体" w:hAnsi="宋体"/>
          <w:shd w:val="pct15" w:color="auto" w:fill="FFFFFF"/>
        </w:rPr>
      </w:pPr>
      <w:r w:rsidRPr="00966842">
        <w:rPr>
          <w:rFonts w:ascii="宋体" w:hAnsi="宋体" w:hint="eastAsia"/>
          <w:shd w:val="pct15" w:color="auto" w:fill="FFFFFF"/>
        </w:rPr>
        <w:t>DateTime.Now.ToString("yyyy-MM-dd  hh-mm-ss") + "】" + strMessage);</w:t>
      </w:r>
    </w:p>
    <w:p w14:paraId="7E54E6DF"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textBox.ScrollToCaret();</w:t>
      </w:r>
    </w:p>
    <w:p w14:paraId="1A29E270"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t>}</w:t>
      </w:r>
    </w:p>
    <w:p w14:paraId="53E0AC0B"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w:t>
      </w:r>
    </w:p>
    <w:p w14:paraId="6D34F52A" w14:textId="77777777" w:rsidR="003F5FF5" w:rsidRDefault="003F5FF5" w:rsidP="003F5FF5">
      <w:pPr>
        <w:ind w:firstLine="480"/>
        <w:rPr>
          <w:rFonts w:ascii="宋体" w:hAnsi="宋体"/>
        </w:rPr>
      </w:pPr>
    </w:p>
    <w:p w14:paraId="23AE3DED" w14:textId="77777777" w:rsidR="003F5FF5" w:rsidRPr="00966842" w:rsidRDefault="003F5FF5" w:rsidP="00966842">
      <w:pPr>
        <w:ind w:firstLine="420"/>
        <w:rPr>
          <w:rFonts w:ascii="黑体" w:eastAsia="黑体" w:hAnsi="黑体" w:cs="宋体"/>
        </w:rPr>
      </w:pPr>
      <w:r w:rsidRPr="00966842">
        <w:rPr>
          <w:rFonts w:ascii="黑体" w:eastAsia="黑体" w:hAnsi="黑体" w:cs="宋体" w:hint="eastAsia"/>
        </w:rPr>
        <w:t>控制PictureBox控件显示与隐藏方法：</w:t>
      </w:r>
    </w:p>
    <w:p w14:paraId="6E8A75B3"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 &lt;summary&gt;</w:t>
      </w:r>
    </w:p>
    <w:p w14:paraId="50D2549B" w14:textId="77777777" w:rsidR="003F5FF5" w:rsidRPr="00966842" w:rsidRDefault="003F5FF5" w:rsidP="003F5FF5">
      <w:pPr>
        <w:ind w:firstLine="480"/>
        <w:rPr>
          <w:rFonts w:ascii="宋体" w:hAnsi="宋体"/>
          <w:color w:val="008000"/>
          <w:shd w:val="pct15" w:color="auto" w:fill="FFFFFF"/>
        </w:rPr>
      </w:pPr>
      <w:r w:rsidRPr="00966842">
        <w:rPr>
          <w:rFonts w:ascii="宋体" w:hAnsi="宋体" w:hint="eastAsia"/>
          <w:shd w:val="pct15" w:color="auto" w:fill="FFFFFF"/>
        </w:rPr>
        <w:t xml:space="preserve">/// </w:t>
      </w:r>
      <w:r w:rsidRPr="00966842">
        <w:rPr>
          <w:rFonts w:ascii="宋体" w:hAnsi="宋体" w:hint="eastAsia"/>
          <w:color w:val="008000"/>
          <w:shd w:val="pct15" w:color="auto" w:fill="FFFFFF"/>
        </w:rPr>
        <w:t>控制PictureBox控件的显示与隐藏</w:t>
      </w:r>
    </w:p>
    <w:p w14:paraId="30048C76"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 &lt;/summary&gt;</w:t>
      </w:r>
    </w:p>
    <w:p w14:paraId="398D4FA7" w14:textId="77777777" w:rsidR="003F5FF5" w:rsidRPr="00966842" w:rsidRDefault="003F5FF5" w:rsidP="003F5FF5">
      <w:pPr>
        <w:ind w:firstLine="480"/>
        <w:rPr>
          <w:rFonts w:ascii="宋体" w:hAnsi="宋体"/>
          <w:shd w:val="pct15" w:color="auto" w:fill="FFFFFF"/>
        </w:rPr>
      </w:pPr>
      <w:r w:rsidRPr="00966842">
        <w:rPr>
          <w:rFonts w:ascii="宋体" w:hAnsi="宋体" w:hint="eastAsia"/>
          <w:shd w:val="pct15" w:color="auto" w:fill="FFFFFF"/>
        </w:rPr>
        <w:t>/// &lt;param name="pic"&gt;</w:t>
      </w:r>
      <w:r w:rsidRPr="00966842">
        <w:rPr>
          <w:rFonts w:ascii="宋体" w:hAnsi="宋体" w:hint="eastAsia"/>
          <w:color w:val="008000"/>
          <w:shd w:val="pct15" w:color="auto" w:fill="FFFFFF"/>
        </w:rPr>
        <w:t>PictureBox控件</w:t>
      </w:r>
      <w:r w:rsidRPr="00966842">
        <w:rPr>
          <w:rFonts w:ascii="宋体" w:hAnsi="宋体" w:hint="eastAsia"/>
          <w:shd w:val="pct15" w:color="auto" w:fill="FFFFFF"/>
        </w:rPr>
        <w:t>&lt;/param&gt;</w:t>
      </w:r>
    </w:p>
    <w:p w14:paraId="7D3589C3" w14:textId="77777777" w:rsidR="003F5FF5" w:rsidRPr="00966842" w:rsidRDefault="003F5FF5" w:rsidP="003F5FF5">
      <w:pPr>
        <w:ind w:firstLine="480"/>
        <w:rPr>
          <w:rFonts w:ascii="宋体" w:hAnsi="宋体"/>
          <w:shd w:val="pct15" w:color="auto" w:fill="FFFFFF"/>
        </w:rPr>
      </w:pPr>
      <w:r w:rsidRPr="00966842">
        <w:rPr>
          <w:rFonts w:ascii="宋体" w:hAnsi="宋体" w:hint="eastAsia"/>
          <w:shd w:val="pct15" w:color="auto" w:fill="FFFFFF"/>
        </w:rPr>
        <w:t>/// &lt;param name="visible"&gt;</w:t>
      </w:r>
      <w:r w:rsidRPr="00966842">
        <w:rPr>
          <w:rFonts w:ascii="宋体" w:hAnsi="宋体" w:hint="eastAsia"/>
          <w:color w:val="008000"/>
          <w:shd w:val="pct15" w:color="auto" w:fill="FFFFFF"/>
        </w:rPr>
        <w:t>PictureBox控件的Visible值</w:t>
      </w:r>
      <w:r w:rsidRPr="00966842">
        <w:rPr>
          <w:rFonts w:ascii="宋体" w:hAnsi="宋体" w:hint="eastAsia"/>
          <w:shd w:val="pct15" w:color="auto" w:fill="FFFFFF"/>
        </w:rPr>
        <w:t>&lt;/param&gt;</w:t>
      </w:r>
    </w:p>
    <w:p w14:paraId="09F304B7"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private void ShowPictureBox(PictureBox pic, bool visible)</w:t>
      </w:r>
    </w:p>
    <w:p w14:paraId="4B089228"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w:t>
      </w:r>
    </w:p>
    <w:p w14:paraId="22DBF2C8"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t>if (pic.InvokeRequired)</w:t>
      </w:r>
    </w:p>
    <w:p w14:paraId="6AFDABDC"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t>{</w:t>
      </w:r>
    </w:p>
    <w:p w14:paraId="20B70285"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 xml:space="preserve">ShowPictureBoxDel spd = new </w:t>
      </w:r>
    </w:p>
    <w:p w14:paraId="27E87BDD"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ShowPictureBoxDel(ShowPictureBox);</w:t>
      </w:r>
    </w:p>
    <w:p w14:paraId="1CE49512"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lastRenderedPageBreak/>
        <w:tab/>
      </w:r>
      <w:r w:rsidRPr="00966842">
        <w:rPr>
          <w:rFonts w:ascii="宋体" w:hAnsi="宋体"/>
          <w:shd w:val="pct15" w:color="auto" w:fill="FFFFFF"/>
        </w:rPr>
        <w:tab/>
        <w:t>this.Invoke(spd, pic, visible);</w:t>
      </w:r>
    </w:p>
    <w:p w14:paraId="08378778"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t>}</w:t>
      </w:r>
    </w:p>
    <w:p w14:paraId="5554B559"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t>else</w:t>
      </w:r>
    </w:p>
    <w:p w14:paraId="2DBDFE5C"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t>{</w:t>
      </w:r>
    </w:p>
    <w:p w14:paraId="6CD3DFE4"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pic.Visible = visible;</w:t>
      </w:r>
    </w:p>
    <w:p w14:paraId="1741312E"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t>}</w:t>
      </w:r>
    </w:p>
    <w:p w14:paraId="3B087539"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w:t>
      </w:r>
    </w:p>
    <w:p w14:paraId="4E85D86F" w14:textId="77777777" w:rsidR="003F5FF5" w:rsidRDefault="003F5FF5" w:rsidP="003F5FF5">
      <w:pPr>
        <w:ind w:firstLine="480"/>
        <w:rPr>
          <w:rFonts w:ascii="宋体" w:hAnsi="宋体"/>
        </w:rPr>
      </w:pPr>
    </w:p>
    <w:p w14:paraId="7FCCF429" w14:textId="77777777" w:rsidR="003F5FF5" w:rsidRPr="00966842" w:rsidRDefault="003F5FF5" w:rsidP="00966842">
      <w:pPr>
        <w:ind w:firstLine="420"/>
        <w:rPr>
          <w:rFonts w:ascii="黑体" w:eastAsia="黑体" w:hAnsi="黑体" w:cs="宋体"/>
        </w:rPr>
      </w:pPr>
      <w:r w:rsidRPr="00966842">
        <w:rPr>
          <w:rFonts w:ascii="黑体" w:eastAsia="黑体" w:hAnsi="黑体" w:cs="宋体" w:hint="eastAsia"/>
        </w:rPr>
        <w:t>显示消息到Lable控件方法：</w:t>
      </w:r>
    </w:p>
    <w:p w14:paraId="74BFC0ED"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 &lt;summary&gt;</w:t>
      </w:r>
    </w:p>
    <w:p w14:paraId="7B5943FF" w14:textId="77777777" w:rsidR="003F5FF5" w:rsidRPr="00966842" w:rsidRDefault="003F5FF5" w:rsidP="003F5FF5">
      <w:pPr>
        <w:ind w:firstLine="480"/>
        <w:rPr>
          <w:rFonts w:ascii="宋体" w:hAnsi="宋体"/>
          <w:kern w:val="0"/>
          <w:shd w:val="pct15" w:color="auto" w:fill="FFFFFF"/>
        </w:rPr>
      </w:pPr>
      <w:r w:rsidRPr="00966842">
        <w:rPr>
          <w:rFonts w:ascii="宋体" w:hAnsi="宋体" w:hint="eastAsia"/>
          <w:kern w:val="0"/>
          <w:shd w:val="pct15" w:color="auto" w:fill="FFFFFF"/>
        </w:rPr>
        <w:t xml:space="preserve">/// </w:t>
      </w:r>
      <w:r w:rsidRPr="00966842">
        <w:rPr>
          <w:rFonts w:ascii="宋体" w:hAnsi="宋体" w:hint="eastAsia"/>
          <w:color w:val="008000"/>
          <w:shd w:val="pct15" w:color="auto" w:fill="FFFFFF"/>
        </w:rPr>
        <w:t>显示消息到Lable控件</w:t>
      </w:r>
    </w:p>
    <w:p w14:paraId="2A92903D"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 &lt;/summary&gt;</w:t>
      </w:r>
    </w:p>
    <w:p w14:paraId="53B43EB7" w14:textId="77777777" w:rsidR="003F5FF5" w:rsidRPr="00966842" w:rsidRDefault="003F5FF5" w:rsidP="003F5FF5">
      <w:pPr>
        <w:ind w:firstLine="480"/>
        <w:rPr>
          <w:rFonts w:ascii="宋体" w:hAnsi="宋体"/>
          <w:kern w:val="0"/>
          <w:shd w:val="pct15" w:color="auto" w:fill="FFFFFF"/>
        </w:rPr>
      </w:pPr>
      <w:r w:rsidRPr="00966842">
        <w:rPr>
          <w:rFonts w:ascii="宋体" w:hAnsi="宋体" w:hint="eastAsia"/>
          <w:kern w:val="0"/>
          <w:shd w:val="pct15" w:color="auto" w:fill="FFFFFF"/>
        </w:rPr>
        <w:t>/// &lt;param name="lbl"&gt;</w:t>
      </w:r>
      <w:r w:rsidRPr="00966842">
        <w:rPr>
          <w:rFonts w:ascii="宋体" w:hAnsi="宋体" w:hint="eastAsia"/>
          <w:color w:val="008000"/>
          <w:shd w:val="pct15" w:color="auto" w:fill="FFFFFF"/>
        </w:rPr>
        <w:t>Lable控件</w:t>
      </w:r>
      <w:r w:rsidRPr="00966842">
        <w:rPr>
          <w:rFonts w:ascii="宋体" w:hAnsi="宋体" w:hint="eastAsia"/>
          <w:kern w:val="0"/>
          <w:shd w:val="pct15" w:color="auto" w:fill="FFFFFF"/>
        </w:rPr>
        <w:t>&lt;/param&gt;</w:t>
      </w:r>
    </w:p>
    <w:p w14:paraId="44D6C20E" w14:textId="77777777" w:rsidR="003F5FF5" w:rsidRPr="00966842" w:rsidRDefault="003F5FF5" w:rsidP="003F5FF5">
      <w:pPr>
        <w:ind w:firstLine="480"/>
        <w:rPr>
          <w:rFonts w:ascii="宋体" w:hAnsi="宋体"/>
          <w:kern w:val="0"/>
          <w:shd w:val="pct15" w:color="auto" w:fill="FFFFFF"/>
        </w:rPr>
      </w:pPr>
      <w:r w:rsidRPr="00966842">
        <w:rPr>
          <w:rFonts w:ascii="宋体" w:hAnsi="宋体" w:hint="eastAsia"/>
          <w:kern w:val="0"/>
          <w:shd w:val="pct15" w:color="auto" w:fill="FFFFFF"/>
        </w:rPr>
        <w:t>/// &lt;param name="strMsg"&gt;</w:t>
      </w:r>
      <w:r w:rsidRPr="00966842">
        <w:rPr>
          <w:rFonts w:ascii="宋体" w:hAnsi="宋体" w:hint="eastAsia"/>
          <w:color w:val="008000"/>
          <w:shd w:val="pct15" w:color="auto" w:fill="FFFFFF"/>
        </w:rPr>
        <w:t>消息内容</w:t>
      </w:r>
      <w:r w:rsidRPr="00966842">
        <w:rPr>
          <w:rFonts w:ascii="宋体" w:hAnsi="宋体" w:hint="eastAsia"/>
          <w:kern w:val="0"/>
          <w:shd w:val="pct15" w:color="auto" w:fill="FFFFFF"/>
        </w:rPr>
        <w:t>&lt;/param&gt;</w:t>
      </w:r>
    </w:p>
    <w:p w14:paraId="7DDF692D"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private void ShowLabelMessage(Label lbl, string strMsg)</w:t>
      </w:r>
    </w:p>
    <w:p w14:paraId="7ED2D83B"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w:t>
      </w:r>
    </w:p>
    <w:p w14:paraId="79BE5D6B"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ab/>
        <w:t>if (lbl.InvokeRequired)</w:t>
      </w:r>
    </w:p>
    <w:p w14:paraId="1712DA2B"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ab/>
        <w:t>{</w:t>
      </w:r>
    </w:p>
    <w:p w14:paraId="494866AF"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ab/>
      </w:r>
      <w:r w:rsidRPr="00966842">
        <w:rPr>
          <w:rFonts w:ascii="宋体" w:hAnsi="宋体"/>
          <w:kern w:val="0"/>
          <w:shd w:val="pct15" w:color="auto" w:fill="FFFFFF"/>
        </w:rPr>
        <w:tab/>
        <w:t xml:space="preserve">ShowLabelMessageDel slmd = new </w:t>
      </w:r>
    </w:p>
    <w:p w14:paraId="799810DA"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ShowLabelMessageDel(ShowLabelMessage);</w:t>
      </w:r>
    </w:p>
    <w:p w14:paraId="59CB6DC2"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ab/>
      </w:r>
      <w:r w:rsidRPr="00966842">
        <w:rPr>
          <w:rFonts w:ascii="宋体" w:hAnsi="宋体"/>
          <w:kern w:val="0"/>
          <w:shd w:val="pct15" w:color="auto" w:fill="FFFFFF"/>
        </w:rPr>
        <w:tab/>
        <w:t>this.Invoke(slmd, lbl, strMsg);</w:t>
      </w:r>
    </w:p>
    <w:p w14:paraId="6C3EA156"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ab/>
        <w:t>}</w:t>
      </w:r>
    </w:p>
    <w:p w14:paraId="39C055BB"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ab/>
        <w:t>else</w:t>
      </w:r>
    </w:p>
    <w:p w14:paraId="22A5B995"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ab/>
        <w:t>{</w:t>
      </w:r>
    </w:p>
    <w:p w14:paraId="4ACD4A04"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ab/>
      </w:r>
      <w:r w:rsidRPr="00966842">
        <w:rPr>
          <w:rFonts w:ascii="宋体" w:hAnsi="宋体"/>
          <w:kern w:val="0"/>
          <w:shd w:val="pct15" w:color="auto" w:fill="FFFFFF"/>
        </w:rPr>
        <w:tab/>
        <w:t>lbl.Text = strMsg;</w:t>
      </w:r>
    </w:p>
    <w:p w14:paraId="409D60D5"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ab/>
        <w:t>}</w:t>
      </w:r>
    </w:p>
    <w:p w14:paraId="70989C00" w14:textId="77777777" w:rsidR="003F5FF5" w:rsidRPr="00966842" w:rsidRDefault="003F5FF5" w:rsidP="003F5FF5">
      <w:pPr>
        <w:ind w:firstLine="480"/>
        <w:rPr>
          <w:rFonts w:ascii="宋体" w:hAnsi="宋体"/>
          <w:kern w:val="0"/>
          <w:shd w:val="pct15" w:color="auto" w:fill="FFFFFF"/>
        </w:rPr>
      </w:pPr>
      <w:r w:rsidRPr="00966842">
        <w:rPr>
          <w:rFonts w:ascii="宋体" w:hAnsi="宋体"/>
          <w:kern w:val="0"/>
          <w:shd w:val="pct15" w:color="auto" w:fill="FFFFFF"/>
        </w:rPr>
        <w:t>}</w:t>
      </w:r>
    </w:p>
    <w:p w14:paraId="29A596ED" w14:textId="77777777" w:rsidR="003F5FF5" w:rsidRDefault="003F5FF5" w:rsidP="003F5FF5">
      <w:pPr>
        <w:ind w:firstLine="480"/>
        <w:rPr>
          <w:rFonts w:ascii="宋体" w:hAnsi="宋体"/>
        </w:rPr>
      </w:pPr>
    </w:p>
    <w:p w14:paraId="509BBD5E" w14:textId="77777777" w:rsidR="003F5FF5" w:rsidRPr="00966842" w:rsidRDefault="003F5FF5" w:rsidP="00966842">
      <w:pPr>
        <w:ind w:firstLine="420"/>
        <w:rPr>
          <w:rFonts w:ascii="黑体" w:eastAsia="黑体" w:hAnsi="黑体" w:cs="宋体"/>
        </w:rPr>
      </w:pPr>
      <w:r w:rsidRPr="00966842">
        <w:rPr>
          <w:rFonts w:ascii="黑体" w:eastAsia="黑体" w:hAnsi="黑体" w:cs="宋体" w:hint="eastAsia"/>
        </w:rPr>
        <w:t>线程方法：</w:t>
      </w:r>
    </w:p>
    <w:p w14:paraId="01BC8CA1"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private void Check()</w:t>
      </w:r>
    </w:p>
    <w:p w14:paraId="396BA8EC"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w:t>
      </w:r>
    </w:p>
    <w:p w14:paraId="723C348F"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t>while (true)</w:t>
      </w:r>
    </w:p>
    <w:p w14:paraId="0AB94617"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t>{</w:t>
      </w:r>
    </w:p>
    <w:p w14:paraId="00C2A8D1"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z++;</w:t>
      </w:r>
    </w:p>
    <w:p w14:paraId="46D2FFD7"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Thread.Sleep(500);</w:t>
      </w:r>
    </w:p>
    <w:p w14:paraId="27ADB180"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if (z &gt; 5)</w:t>
      </w:r>
    </w:p>
    <w:p w14:paraId="4D7F4B00"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w:t>
      </w:r>
    </w:p>
    <w:p w14:paraId="276D0E20"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r>
      <w:r w:rsidRPr="00966842">
        <w:rPr>
          <w:rFonts w:ascii="宋体" w:hAnsi="宋体"/>
          <w:shd w:val="pct15" w:color="auto" w:fill="FFFFFF"/>
        </w:rPr>
        <w:tab/>
        <w:t>value = 0;</w:t>
      </w:r>
    </w:p>
    <w:p w14:paraId="1DC3B446"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w:t>
      </w:r>
    </w:p>
    <w:p w14:paraId="77E7A251"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else</w:t>
      </w:r>
    </w:p>
    <w:p w14:paraId="0C4AE2CF"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w:t>
      </w:r>
    </w:p>
    <w:p w14:paraId="2FEBC989"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r>
      <w:r w:rsidRPr="00966842">
        <w:rPr>
          <w:rFonts w:ascii="宋体" w:hAnsi="宋体"/>
          <w:shd w:val="pct15" w:color="auto" w:fill="FFFFFF"/>
        </w:rPr>
        <w:tab/>
        <w:t>value = Convert.ToInt32(strData[1].Substring(0, 2), 16);</w:t>
      </w:r>
    </w:p>
    <w:p w14:paraId="039F584D"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w:t>
      </w:r>
    </w:p>
    <w:p w14:paraId="130B390C"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if (value == 1||value==2)</w:t>
      </w:r>
    </w:p>
    <w:p w14:paraId="3098483E"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lastRenderedPageBreak/>
        <w:tab/>
      </w:r>
      <w:r w:rsidRPr="00966842">
        <w:rPr>
          <w:rFonts w:ascii="宋体" w:hAnsi="宋体"/>
          <w:shd w:val="pct15" w:color="auto" w:fill="FFFFFF"/>
        </w:rPr>
        <w:tab/>
        <w:t>{</w:t>
      </w:r>
    </w:p>
    <w:p w14:paraId="5D1845EB" w14:textId="77777777" w:rsidR="003F5FF5" w:rsidRPr="00966842" w:rsidRDefault="003F5FF5" w:rsidP="003F5FF5">
      <w:pPr>
        <w:ind w:firstLine="480"/>
        <w:rPr>
          <w:rFonts w:ascii="宋体" w:hAnsi="宋体"/>
          <w:shd w:val="pct15" w:color="auto" w:fill="FFFFFF"/>
        </w:rPr>
      </w:pPr>
    </w:p>
    <w:p w14:paraId="073F2895"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w:t>
      </w:r>
    </w:p>
    <w:p w14:paraId="1D04984C"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else</w:t>
      </w:r>
    </w:p>
    <w:p w14:paraId="54536FFA"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w:t>
      </w:r>
    </w:p>
    <w:p w14:paraId="1FFBB7E4"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r>
      <w:r w:rsidRPr="00966842">
        <w:rPr>
          <w:rFonts w:ascii="宋体" w:hAnsi="宋体"/>
          <w:shd w:val="pct15" w:color="auto" w:fill="FFFFFF"/>
        </w:rPr>
        <w:tab/>
        <w:t>value = 0;</w:t>
      </w:r>
    </w:p>
    <w:p w14:paraId="16CA7927"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w:t>
      </w:r>
    </w:p>
    <w:p w14:paraId="7096800B" w14:textId="77777777" w:rsidR="003F5FF5" w:rsidRPr="00966842" w:rsidRDefault="003F5FF5" w:rsidP="003F5FF5">
      <w:pPr>
        <w:ind w:firstLine="480"/>
        <w:rPr>
          <w:rFonts w:ascii="宋体" w:hAnsi="宋体"/>
          <w:shd w:val="pct15" w:color="auto" w:fill="FFFFFF"/>
        </w:rPr>
      </w:pPr>
    </w:p>
    <w:p w14:paraId="58BB0CA6"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if (value == 1)</w:t>
      </w:r>
    </w:p>
    <w:p w14:paraId="1AE11074"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w:t>
      </w:r>
    </w:p>
    <w:p w14:paraId="4740E4F1" w14:textId="77777777" w:rsidR="003F5FF5" w:rsidRPr="00966842" w:rsidRDefault="003F5FF5" w:rsidP="003F5FF5">
      <w:pPr>
        <w:ind w:firstLine="480"/>
        <w:rPr>
          <w:rFonts w:ascii="宋体" w:hAnsi="宋体"/>
          <w:shd w:val="pct15" w:color="auto" w:fill="FFFFFF"/>
        </w:rPr>
      </w:pPr>
      <w:r w:rsidRPr="00966842">
        <w:rPr>
          <w:rFonts w:ascii="宋体" w:hAnsi="宋体" w:hint="eastAsia"/>
          <w:shd w:val="pct15" w:color="auto" w:fill="FFFFFF"/>
        </w:rPr>
        <w:tab/>
      </w:r>
      <w:r w:rsidRPr="00966842">
        <w:rPr>
          <w:rFonts w:ascii="宋体" w:hAnsi="宋体" w:hint="eastAsia"/>
          <w:shd w:val="pct15" w:color="auto" w:fill="FFFFFF"/>
        </w:rPr>
        <w:tab/>
      </w:r>
      <w:r w:rsidRPr="00966842">
        <w:rPr>
          <w:rFonts w:ascii="宋体" w:hAnsi="宋体" w:hint="eastAsia"/>
          <w:shd w:val="pct15" w:color="auto" w:fill="FFFFFF"/>
        </w:rPr>
        <w:tab/>
        <w:t>ShowLabelMessage(lbl_InfraredState, "有人进入");</w:t>
      </w:r>
    </w:p>
    <w:p w14:paraId="1F9BD13D"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r>
      <w:r w:rsidRPr="00966842">
        <w:rPr>
          <w:rFonts w:ascii="宋体" w:hAnsi="宋体"/>
          <w:shd w:val="pct15" w:color="auto" w:fill="FFFFFF"/>
        </w:rPr>
        <w:tab/>
        <w:t>ShowLabelMessage(lbl_Enter, (Convert.ToInt32(lbl_Enter.Text)+1).ToString());</w:t>
      </w:r>
    </w:p>
    <w:p w14:paraId="37B6C2EA"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w:t>
      </w:r>
    </w:p>
    <w:p w14:paraId="796055DC"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else if (value == 2)</w:t>
      </w:r>
    </w:p>
    <w:p w14:paraId="7FCAC45E"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w:t>
      </w:r>
    </w:p>
    <w:p w14:paraId="20DC3646" w14:textId="77777777" w:rsidR="003F5FF5" w:rsidRPr="00966842" w:rsidRDefault="003F5FF5" w:rsidP="003F5FF5">
      <w:pPr>
        <w:ind w:firstLine="480"/>
        <w:rPr>
          <w:rFonts w:ascii="宋体" w:hAnsi="宋体"/>
          <w:shd w:val="pct15" w:color="auto" w:fill="FFFFFF"/>
        </w:rPr>
      </w:pPr>
      <w:r w:rsidRPr="00966842">
        <w:rPr>
          <w:rFonts w:ascii="宋体" w:hAnsi="宋体" w:hint="eastAsia"/>
          <w:shd w:val="pct15" w:color="auto" w:fill="FFFFFF"/>
        </w:rPr>
        <w:tab/>
      </w:r>
      <w:r w:rsidRPr="00966842">
        <w:rPr>
          <w:rFonts w:ascii="宋体" w:hAnsi="宋体" w:hint="eastAsia"/>
          <w:shd w:val="pct15" w:color="auto" w:fill="FFFFFF"/>
        </w:rPr>
        <w:tab/>
      </w:r>
      <w:r w:rsidRPr="00966842">
        <w:rPr>
          <w:rFonts w:ascii="宋体" w:hAnsi="宋体" w:hint="eastAsia"/>
          <w:shd w:val="pct15" w:color="auto" w:fill="FFFFFF"/>
        </w:rPr>
        <w:tab/>
        <w:t>ShowLabelMessage(lbl_InfraredState, "有人离开");</w:t>
      </w:r>
    </w:p>
    <w:p w14:paraId="3B1AD31A"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r>
      <w:r w:rsidRPr="00966842">
        <w:rPr>
          <w:rFonts w:ascii="宋体" w:hAnsi="宋体"/>
          <w:shd w:val="pct15" w:color="auto" w:fill="FFFFFF"/>
        </w:rPr>
        <w:tab/>
        <w:t>ShowLabelMessage(lbl_Leave, (Convert.ToInt32(lbl_Leave.Text) + 1).ToString());</w:t>
      </w:r>
    </w:p>
    <w:p w14:paraId="0F2164B7"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r>
      <w:r w:rsidRPr="00966842">
        <w:rPr>
          <w:rFonts w:ascii="宋体" w:hAnsi="宋体"/>
          <w:shd w:val="pct15" w:color="auto" w:fill="FFFFFF"/>
        </w:rPr>
        <w:tab/>
        <w:t>}</w:t>
      </w:r>
    </w:p>
    <w:p w14:paraId="0F2172E9"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ab/>
        <w:t>}</w:t>
      </w:r>
    </w:p>
    <w:p w14:paraId="1142117D" w14:textId="77777777" w:rsidR="003F5FF5" w:rsidRPr="00966842" w:rsidRDefault="003F5FF5" w:rsidP="003F5FF5">
      <w:pPr>
        <w:ind w:firstLine="480"/>
        <w:rPr>
          <w:rFonts w:ascii="宋体" w:hAnsi="宋体"/>
          <w:shd w:val="pct15" w:color="auto" w:fill="FFFFFF"/>
        </w:rPr>
      </w:pPr>
      <w:r w:rsidRPr="00966842">
        <w:rPr>
          <w:rFonts w:ascii="宋体" w:hAnsi="宋体"/>
          <w:shd w:val="pct15" w:color="auto" w:fill="FFFFFF"/>
        </w:rPr>
        <w:t>}</w:t>
      </w:r>
    </w:p>
    <w:p w14:paraId="2EA5AEC5" w14:textId="77777777" w:rsidR="003F5FF5" w:rsidRDefault="003F5FF5" w:rsidP="00966842">
      <w:pPr>
        <w:pStyle w:val="3"/>
      </w:pPr>
      <w:r>
        <w:rPr>
          <w:rFonts w:hint="eastAsia"/>
        </w:rPr>
        <w:t>C0108</w:t>
      </w:r>
      <w:r>
        <w:rPr>
          <w:rFonts w:hint="eastAsia"/>
        </w:rPr>
        <w:t>指导文档</w:t>
      </w:r>
      <w:r w:rsidR="00CB5B3F">
        <w:rPr>
          <w:rFonts w:hint="eastAsia"/>
        </w:rPr>
        <w:t xml:space="preserve">  </w:t>
      </w:r>
      <w:r w:rsidR="00CB5B3F">
        <w:rPr>
          <w:rFonts w:hint="eastAsia"/>
        </w:rPr>
        <w:t>购物车登记</w:t>
      </w:r>
    </w:p>
    <w:p w14:paraId="252E848C" w14:textId="77777777" w:rsidR="003F5FF5" w:rsidRPr="00473572" w:rsidRDefault="003F5FF5" w:rsidP="00992C27">
      <w:pPr>
        <w:pStyle w:val="4"/>
        <w:numPr>
          <w:ilvl w:val="0"/>
          <w:numId w:val="119"/>
        </w:numPr>
      </w:pPr>
      <w:r w:rsidRPr="00473572">
        <w:rPr>
          <w:rFonts w:hint="eastAsia"/>
        </w:rPr>
        <w:t>实验目的</w:t>
      </w:r>
    </w:p>
    <w:p w14:paraId="049FC58E" w14:textId="77777777" w:rsidR="003F5FF5" w:rsidRPr="00D05A20" w:rsidRDefault="003F5FF5" w:rsidP="003F5FF5">
      <w:pPr>
        <w:ind w:firstLine="420"/>
        <w:rPr>
          <w:rFonts w:ascii="黑体" w:eastAsia="黑体" w:hAnsi="黑体" w:cs="宋体"/>
        </w:rPr>
      </w:pPr>
      <w:r w:rsidRPr="00D05A20">
        <w:rPr>
          <w:rFonts w:ascii="黑体" w:eastAsia="黑体" w:hAnsi="黑体" w:cs="宋体" w:hint="eastAsia"/>
        </w:rPr>
        <w:t>C0108项目主要讲解的是智慧商城的购物车，在该项目中主要是运用了用户控件，在这里面写事件。为了简易我们将卡号作为商品，当读取卡号时，用户控件显示该信息。</w:t>
      </w:r>
    </w:p>
    <w:p w14:paraId="006A9223" w14:textId="77777777" w:rsidR="00966842" w:rsidRPr="002B2C7F" w:rsidRDefault="00966842" w:rsidP="00992C27">
      <w:pPr>
        <w:pStyle w:val="4"/>
        <w:numPr>
          <w:ilvl w:val="0"/>
          <w:numId w:val="119"/>
        </w:numPr>
      </w:pPr>
      <w:r w:rsidRPr="002B2C7F">
        <w:rPr>
          <w:rFonts w:hint="eastAsia"/>
        </w:rPr>
        <w:t>实验设备</w:t>
      </w:r>
    </w:p>
    <w:p w14:paraId="1374E903" w14:textId="77777777" w:rsidR="00966842" w:rsidRPr="002B2C7F" w:rsidRDefault="00966842" w:rsidP="00966842">
      <w:pPr>
        <w:ind w:firstLineChars="200" w:firstLine="420"/>
        <w:rPr>
          <w:rFonts w:ascii="黑体" w:eastAsia="黑体" w:hAnsi="黑体" w:cs="宋体"/>
        </w:rPr>
      </w:pPr>
      <w:r w:rsidRPr="002B2C7F">
        <w:rPr>
          <w:rFonts w:ascii="黑体" w:eastAsia="黑体" w:hAnsi="黑体" w:cs="宋体" w:hint="eastAsia"/>
        </w:rPr>
        <w:t>软件：visualstudio2010及以上版本，</w:t>
      </w:r>
    </w:p>
    <w:p w14:paraId="071BD696" w14:textId="77777777" w:rsidR="00966842" w:rsidRPr="002B2C7F" w:rsidRDefault="00966842" w:rsidP="00966842">
      <w:pPr>
        <w:ind w:firstLineChars="200" w:firstLine="420"/>
        <w:rPr>
          <w:rFonts w:ascii="黑体" w:eastAsia="黑体" w:hAnsi="黑体" w:cs="宋体"/>
        </w:rPr>
      </w:pPr>
      <w:r w:rsidRPr="002B2C7F">
        <w:rPr>
          <w:rFonts w:ascii="黑体" w:eastAsia="黑体" w:hAnsi="黑体" w:cs="宋体" w:hint="eastAsia"/>
        </w:rPr>
        <w:t>硬件：9V</w:t>
      </w:r>
      <w:r w:rsidR="00862CD2">
        <w:rPr>
          <w:rFonts w:ascii="黑体" w:eastAsia="黑体" w:hAnsi="黑体" w:cs="宋体"/>
        </w:rPr>
        <w:t>1.5</w:t>
      </w:r>
      <w:r w:rsidRPr="002B2C7F">
        <w:rPr>
          <w:rFonts w:ascii="黑体" w:eastAsia="黑体" w:hAnsi="黑体" w:cs="宋体"/>
        </w:rPr>
        <w:t>A</w:t>
      </w:r>
      <w:r w:rsidRPr="002B2C7F">
        <w:rPr>
          <w:rFonts w:ascii="黑体" w:eastAsia="黑体" w:hAnsi="黑体" w:cs="宋体" w:hint="eastAsia"/>
        </w:rPr>
        <w:t>电源，高频</w:t>
      </w:r>
      <w:r w:rsidRPr="002B2C7F">
        <w:rPr>
          <w:rFonts w:ascii="黑体" w:eastAsia="黑体" w:hAnsi="黑体" w:cs="宋体"/>
        </w:rPr>
        <w:t>15693</w:t>
      </w:r>
      <w:r w:rsidRPr="002B2C7F">
        <w:rPr>
          <w:rFonts w:ascii="黑体" w:eastAsia="黑体" w:hAnsi="黑体" w:cs="宋体" w:hint="eastAsia"/>
        </w:rPr>
        <w:t>读写器，高频</w:t>
      </w:r>
      <w:r w:rsidRPr="002B2C7F">
        <w:rPr>
          <w:rFonts w:ascii="黑体" w:eastAsia="黑体" w:hAnsi="黑体" w:cs="宋体"/>
        </w:rPr>
        <w:t>15693</w:t>
      </w:r>
      <w:r w:rsidRPr="002B2C7F">
        <w:rPr>
          <w:rFonts w:ascii="黑体" w:eastAsia="黑体" w:hAnsi="黑体" w:cs="宋体" w:hint="eastAsia"/>
        </w:rPr>
        <w:t>标签。串口线</w:t>
      </w:r>
    </w:p>
    <w:p w14:paraId="5203E3D6" w14:textId="77777777" w:rsidR="00966842" w:rsidRPr="002B2C7F" w:rsidRDefault="00966842" w:rsidP="00992C27">
      <w:pPr>
        <w:pStyle w:val="4"/>
        <w:numPr>
          <w:ilvl w:val="0"/>
          <w:numId w:val="119"/>
        </w:numPr>
      </w:pPr>
      <w:r w:rsidRPr="002B2C7F">
        <w:rPr>
          <w:rFonts w:hint="eastAsia"/>
        </w:rPr>
        <w:t>实验原理</w:t>
      </w:r>
    </w:p>
    <w:p w14:paraId="7A4878CB" w14:textId="77777777" w:rsidR="00966842" w:rsidRPr="005C4231" w:rsidRDefault="00966842" w:rsidP="00966842">
      <w:pPr>
        <w:ind w:firstLineChars="200" w:firstLine="420"/>
        <w:rPr>
          <w:rFonts w:ascii="黑体" w:eastAsia="黑体" w:hAnsi="黑体" w:cs="宋体"/>
        </w:rPr>
      </w:pPr>
      <w:r w:rsidRPr="002B2C7F">
        <w:rPr>
          <w:rFonts w:ascii="黑体" w:eastAsia="黑体" w:hAnsi="黑体" w:cs="宋体" w:hint="eastAsia"/>
        </w:rPr>
        <w:t>让学生熟悉智慧商城每个功能模块的具体实现过程，该实验是为了让学生熟悉</w:t>
      </w:r>
      <w:r w:rsidR="00D05A20">
        <w:rPr>
          <w:rFonts w:ascii="黑体" w:eastAsia="黑体" w:hAnsi="黑体" w:cs="宋体" w:hint="eastAsia"/>
        </w:rPr>
        <w:t>购物车设置</w:t>
      </w:r>
      <w:r>
        <w:rPr>
          <w:rFonts w:ascii="黑体" w:eastAsia="黑体" w:hAnsi="黑体" w:cs="宋体" w:hint="eastAsia"/>
        </w:rPr>
        <w:t>操作的实现原理，顺便把之前商品登记登记的商品进行利用，</w:t>
      </w:r>
      <w:r w:rsidR="00D05A20">
        <w:rPr>
          <w:rFonts w:ascii="黑体" w:eastAsia="黑体" w:hAnsi="黑体" w:cs="宋体" w:hint="eastAsia"/>
        </w:rPr>
        <w:t>购物车设置</w:t>
      </w:r>
      <w:r w:rsidRPr="002B2C7F">
        <w:rPr>
          <w:rFonts w:ascii="黑体" w:eastAsia="黑体" w:hAnsi="黑体" w:cs="宋体" w:hint="eastAsia"/>
        </w:rPr>
        <w:t>操作也是后续功能的前置步骤，以便在其他模块中使用</w:t>
      </w:r>
    </w:p>
    <w:p w14:paraId="494F096B" w14:textId="77777777" w:rsidR="00966842" w:rsidRPr="002A4A25" w:rsidRDefault="00966842" w:rsidP="00966842">
      <w:pPr>
        <w:ind w:firstLine="480"/>
      </w:pPr>
    </w:p>
    <w:p w14:paraId="78292981" w14:textId="77777777" w:rsidR="00966842" w:rsidRPr="00966842" w:rsidRDefault="00966842" w:rsidP="003F5FF5">
      <w:pPr>
        <w:ind w:firstLine="420"/>
      </w:pPr>
    </w:p>
    <w:p w14:paraId="5E2A3FAF" w14:textId="77777777" w:rsidR="003F5FF5" w:rsidRPr="00744C08" w:rsidRDefault="00EB0181" w:rsidP="00992C27">
      <w:pPr>
        <w:pStyle w:val="4"/>
        <w:numPr>
          <w:ilvl w:val="0"/>
          <w:numId w:val="119"/>
        </w:numPr>
      </w:pPr>
      <w:r>
        <w:rPr>
          <w:rFonts w:hint="eastAsia"/>
        </w:rPr>
        <w:t>实验</w:t>
      </w:r>
      <w:r w:rsidR="003F5FF5" w:rsidRPr="00744C08">
        <w:rPr>
          <w:rFonts w:hint="eastAsia"/>
        </w:rPr>
        <w:t>设计</w:t>
      </w:r>
    </w:p>
    <w:p w14:paraId="15DA064D" w14:textId="77777777" w:rsidR="003F5FF5" w:rsidRPr="00D05A20" w:rsidRDefault="003F5FF5" w:rsidP="00D05A20">
      <w:pPr>
        <w:ind w:firstLineChars="200" w:firstLine="420"/>
        <w:rPr>
          <w:rFonts w:ascii="黑体" w:eastAsia="黑体" w:hAnsi="黑体" w:cs="宋体"/>
        </w:rPr>
      </w:pPr>
      <w:r w:rsidRPr="00D05A20">
        <w:rPr>
          <w:rFonts w:ascii="黑体" w:eastAsia="黑体" w:hAnsi="黑体" w:cs="宋体" w:hint="eastAsia"/>
        </w:rPr>
        <w:t>主界面</w:t>
      </w:r>
    </w:p>
    <w:p w14:paraId="683076C3" w14:textId="77777777" w:rsidR="003F5FF5" w:rsidRDefault="003F5FF5" w:rsidP="003F5FF5">
      <w:pPr>
        <w:ind w:firstLine="420"/>
        <w:jc w:val="center"/>
      </w:pPr>
      <w:r>
        <w:rPr>
          <w:noProof/>
        </w:rPr>
        <w:drawing>
          <wp:inline distT="0" distB="0" distL="0" distR="0" wp14:anchorId="4DC13A91" wp14:editId="08F0B774">
            <wp:extent cx="2343150" cy="232410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343150" cy="2324100"/>
                    </a:xfrm>
                    <a:prstGeom prst="rect">
                      <a:avLst/>
                    </a:prstGeom>
                    <a:noFill/>
                    <a:ln>
                      <a:noFill/>
                    </a:ln>
                  </pic:spPr>
                </pic:pic>
              </a:graphicData>
            </a:graphic>
          </wp:inline>
        </w:drawing>
      </w:r>
    </w:p>
    <w:p w14:paraId="2648F8EC" w14:textId="77777777" w:rsidR="003F5FF5" w:rsidRDefault="003F5FF5" w:rsidP="003F5FF5">
      <w:pPr>
        <w:ind w:firstLine="420"/>
      </w:pPr>
    </w:p>
    <w:tbl>
      <w:tblPr>
        <w:tblStyle w:val="ae"/>
        <w:tblW w:w="0" w:type="auto"/>
        <w:tblLook w:val="04A0" w:firstRow="1" w:lastRow="0" w:firstColumn="1" w:lastColumn="0" w:noHBand="0" w:noVBand="1"/>
      </w:tblPr>
      <w:tblGrid>
        <w:gridCol w:w="2830"/>
        <w:gridCol w:w="2410"/>
        <w:gridCol w:w="2835"/>
      </w:tblGrid>
      <w:tr w:rsidR="00EB0181" w:rsidRPr="00D05A20" w14:paraId="50935957" w14:textId="77777777" w:rsidTr="00C56F16">
        <w:tc>
          <w:tcPr>
            <w:tcW w:w="2830" w:type="dxa"/>
            <w:shd w:val="pct10" w:color="auto" w:fill="auto"/>
          </w:tcPr>
          <w:p w14:paraId="588246A8" w14:textId="77777777" w:rsidR="00EB0181" w:rsidRPr="00D05A20" w:rsidRDefault="00EB0181" w:rsidP="003F5FF5">
            <w:pPr>
              <w:rPr>
                <w:rFonts w:ascii="黑体" w:eastAsia="黑体" w:hAnsi="黑体"/>
              </w:rPr>
            </w:pPr>
            <w:r w:rsidRPr="00D05A20">
              <w:rPr>
                <w:rFonts w:ascii="黑体" w:eastAsia="黑体" w:hAnsi="黑体"/>
              </w:rPr>
              <w:t>控件名称</w:t>
            </w:r>
          </w:p>
        </w:tc>
        <w:tc>
          <w:tcPr>
            <w:tcW w:w="2410" w:type="dxa"/>
            <w:shd w:val="pct10" w:color="auto" w:fill="auto"/>
          </w:tcPr>
          <w:p w14:paraId="18DD7B77" w14:textId="77777777" w:rsidR="00EB0181" w:rsidRPr="00D05A20" w:rsidRDefault="00EB0181" w:rsidP="003F5FF5">
            <w:pPr>
              <w:rPr>
                <w:rFonts w:ascii="黑体" w:eastAsia="黑体" w:hAnsi="黑体"/>
              </w:rPr>
            </w:pPr>
            <w:r w:rsidRPr="00D05A20">
              <w:rPr>
                <w:rFonts w:ascii="黑体" w:eastAsia="黑体" w:hAnsi="黑体"/>
              </w:rPr>
              <w:t>Name属性</w:t>
            </w:r>
          </w:p>
        </w:tc>
        <w:tc>
          <w:tcPr>
            <w:tcW w:w="2835" w:type="dxa"/>
            <w:shd w:val="pct10" w:color="auto" w:fill="auto"/>
          </w:tcPr>
          <w:p w14:paraId="03D6554F" w14:textId="77777777" w:rsidR="00EB0181" w:rsidRPr="00D05A20" w:rsidRDefault="00EB0181" w:rsidP="003F5FF5">
            <w:pPr>
              <w:rPr>
                <w:rFonts w:ascii="黑体" w:eastAsia="黑体" w:hAnsi="黑体"/>
              </w:rPr>
            </w:pPr>
            <w:r w:rsidRPr="00D05A20">
              <w:rPr>
                <w:rFonts w:ascii="黑体" w:eastAsia="黑体" w:hAnsi="黑体"/>
              </w:rPr>
              <w:t>Text属性</w:t>
            </w:r>
          </w:p>
        </w:tc>
      </w:tr>
      <w:tr w:rsidR="00EB0181" w:rsidRPr="00D05A20" w14:paraId="4365AF9E" w14:textId="77777777" w:rsidTr="00EB0181">
        <w:tc>
          <w:tcPr>
            <w:tcW w:w="2830" w:type="dxa"/>
          </w:tcPr>
          <w:p w14:paraId="3FD74DCD" w14:textId="77777777" w:rsidR="00EB0181" w:rsidRPr="00D05A20" w:rsidRDefault="00EB0181" w:rsidP="003F5FF5">
            <w:pPr>
              <w:rPr>
                <w:rFonts w:ascii="黑体" w:eastAsia="黑体" w:hAnsi="黑体"/>
              </w:rPr>
            </w:pPr>
            <w:r w:rsidRPr="00D05A20">
              <w:rPr>
                <w:rFonts w:ascii="黑体" w:eastAsia="黑体" w:hAnsi="黑体"/>
              </w:rPr>
              <w:t>Panel控件</w:t>
            </w:r>
          </w:p>
        </w:tc>
        <w:tc>
          <w:tcPr>
            <w:tcW w:w="2410" w:type="dxa"/>
          </w:tcPr>
          <w:p w14:paraId="41D07A3A" w14:textId="77777777" w:rsidR="00EB0181" w:rsidRPr="00D05A20" w:rsidRDefault="00EB0181" w:rsidP="003F5FF5">
            <w:pPr>
              <w:rPr>
                <w:rFonts w:ascii="黑体" w:eastAsia="黑体" w:hAnsi="黑体"/>
              </w:rPr>
            </w:pPr>
            <w:r w:rsidRPr="00D05A20">
              <w:rPr>
                <w:rFonts w:ascii="黑体" w:eastAsia="黑体" w:hAnsi="黑体"/>
              </w:rPr>
              <w:t>Panel1</w:t>
            </w:r>
          </w:p>
        </w:tc>
        <w:tc>
          <w:tcPr>
            <w:tcW w:w="2835" w:type="dxa"/>
          </w:tcPr>
          <w:p w14:paraId="75EDEB38" w14:textId="77777777" w:rsidR="00EB0181" w:rsidRPr="00D05A20" w:rsidRDefault="00EB0181" w:rsidP="003F5FF5">
            <w:pPr>
              <w:rPr>
                <w:rFonts w:ascii="黑体" w:eastAsia="黑体" w:hAnsi="黑体"/>
              </w:rPr>
            </w:pPr>
          </w:p>
        </w:tc>
      </w:tr>
    </w:tbl>
    <w:p w14:paraId="2F0F0602" w14:textId="77777777" w:rsidR="003F5FF5" w:rsidRDefault="003F5FF5" w:rsidP="003F5FF5">
      <w:pPr>
        <w:ind w:firstLine="420"/>
      </w:pPr>
    </w:p>
    <w:p w14:paraId="6E664ABF" w14:textId="77777777" w:rsidR="003F5FF5" w:rsidRPr="00D05A20" w:rsidRDefault="003F5FF5" w:rsidP="00D05A20">
      <w:pPr>
        <w:ind w:firstLineChars="200" w:firstLine="420"/>
        <w:rPr>
          <w:rFonts w:ascii="黑体" w:eastAsia="黑体" w:hAnsi="黑体" w:cs="宋体"/>
        </w:rPr>
      </w:pPr>
      <w:r w:rsidRPr="00D05A20">
        <w:rPr>
          <w:rFonts w:ascii="黑体" w:eastAsia="黑体" w:hAnsi="黑体" w:cs="宋体" w:hint="eastAsia"/>
        </w:rPr>
        <w:t>用户控件</w:t>
      </w:r>
    </w:p>
    <w:p w14:paraId="654E814A" w14:textId="77777777" w:rsidR="003F5FF5" w:rsidRDefault="003F5FF5" w:rsidP="003F5FF5">
      <w:pPr>
        <w:ind w:firstLine="420"/>
        <w:jc w:val="center"/>
      </w:pPr>
      <w:r>
        <w:rPr>
          <w:noProof/>
        </w:rPr>
        <w:drawing>
          <wp:inline distT="0" distB="0" distL="0" distR="0" wp14:anchorId="15BA8A66" wp14:editId="305C39CE">
            <wp:extent cx="2124075" cy="21621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124075" cy="2162175"/>
                    </a:xfrm>
                    <a:prstGeom prst="rect">
                      <a:avLst/>
                    </a:prstGeom>
                    <a:noFill/>
                    <a:ln>
                      <a:noFill/>
                    </a:ln>
                  </pic:spPr>
                </pic:pic>
              </a:graphicData>
            </a:graphic>
          </wp:inline>
        </w:drawing>
      </w:r>
    </w:p>
    <w:tbl>
      <w:tblPr>
        <w:tblStyle w:val="ae"/>
        <w:tblW w:w="0" w:type="auto"/>
        <w:tblLook w:val="04A0" w:firstRow="1" w:lastRow="0" w:firstColumn="1" w:lastColumn="0" w:noHBand="0" w:noVBand="1"/>
      </w:tblPr>
      <w:tblGrid>
        <w:gridCol w:w="2830"/>
        <w:gridCol w:w="2410"/>
        <w:gridCol w:w="2977"/>
      </w:tblGrid>
      <w:tr w:rsidR="00EB0181" w:rsidRPr="00D05A20" w14:paraId="7AB8CEB3" w14:textId="77777777" w:rsidTr="00C56F16">
        <w:tc>
          <w:tcPr>
            <w:tcW w:w="2830" w:type="dxa"/>
            <w:shd w:val="pct10" w:color="auto" w:fill="auto"/>
          </w:tcPr>
          <w:p w14:paraId="0FC2D01F" w14:textId="77777777" w:rsidR="00EB0181" w:rsidRPr="00D05A20" w:rsidRDefault="00EB0181" w:rsidP="003F5FF5">
            <w:pPr>
              <w:jc w:val="center"/>
              <w:rPr>
                <w:rFonts w:ascii="黑体" w:eastAsia="黑体" w:hAnsi="黑体"/>
              </w:rPr>
            </w:pPr>
            <w:r w:rsidRPr="00D05A20">
              <w:rPr>
                <w:rFonts w:ascii="黑体" w:eastAsia="黑体" w:hAnsi="黑体" w:hint="eastAsia"/>
              </w:rPr>
              <w:t>控件名称</w:t>
            </w:r>
          </w:p>
        </w:tc>
        <w:tc>
          <w:tcPr>
            <w:tcW w:w="2410" w:type="dxa"/>
            <w:shd w:val="pct10" w:color="auto" w:fill="auto"/>
          </w:tcPr>
          <w:p w14:paraId="3FB6FFBE" w14:textId="77777777" w:rsidR="00EB0181" w:rsidRPr="00D05A20" w:rsidRDefault="00EB0181" w:rsidP="003F5FF5">
            <w:pPr>
              <w:jc w:val="center"/>
              <w:rPr>
                <w:rFonts w:ascii="黑体" w:eastAsia="黑体" w:hAnsi="黑体"/>
              </w:rPr>
            </w:pPr>
            <w:r w:rsidRPr="00D05A20">
              <w:rPr>
                <w:rFonts w:ascii="黑体" w:eastAsia="黑体" w:hAnsi="黑体" w:hint="eastAsia"/>
              </w:rPr>
              <w:t>Name属性</w:t>
            </w:r>
          </w:p>
        </w:tc>
        <w:tc>
          <w:tcPr>
            <w:tcW w:w="2977" w:type="dxa"/>
            <w:shd w:val="pct10" w:color="auto" w:fill="auto"/>
          </w:tcPr>
          <w:p w14:paraId="6A7DE4A0" w14:textId="77777777" w:rsidR="00EB0181" w:rsidRPr="00D05A20" w:rsidRDefault="00EB0181" w:rsidP="003F5FF5">
            <w:pPr>
              <w:jc w:val="center"/>
              <w:rPr>
                <w:rFonts w:ascii="黑体" w:eastAsia="黑体" w:hAnsi="黑体"/>
              </w:rPr>
            </w:pPr>
            <w:r w:rsidRPr="00D05A20">
              <w:rPr>
                <w:rFonts w:ascii="黑体" w:eastAsia="黑体" w:hAnsi="黑体" w:hint="eastAsia"/>
              </w:rPr>
              <w:t>Text属性</w:t>
            </w:r>
          </w:p>
        </w:tc>
      </w:tr>
      <w:tr w:rsidR="00EB0181" w:rsidRPr="00D05A20" w14:paraId="10232C04" w14:textId="77777777" w:rsidTr="00EB0181">
        <w:tc>
          <w:tcPr>
            <w:tcW w:w="2830" w:type="dxa"/>
          </w:tcPr>
          <w:p w14:paraId="1EDE9D8B" w14:textId="77777777" w:rsidR="00EB0181" w:rsidRPr="00D05A20" w:rsidRDefault="00EB0181" w:rsidP="003F5FF5">
            <w:pPr>
              <w:jc w:val="center"/>
              <w:rPr>
                <w:rFonts w:ascii="黑体" w:eastAsia="黑体" w:hAnsi="黑体"/>
              </w:rPr>
            </w:pPr>
            <w:r w:rsidRPr="00D05A20">
              <w:rPr>
                <w:rFonts w:ascii="黑体" w:eastAsia="黑体" w:hAnsi="黑体"/>
              </w:rPr>
              <w:t>L</w:t>
            </w:r>
            <w:r w:rsidRPr="00D05A20">
              <w:rPr>
                <w:rFonts w:ascii="黑体" w:eastAsia="黑体" w:hAnsi="黑体" w:hint="eastAsia"/>
              </w:rPr>
              <w:t>abel</w:t>
            </w:r>
          </w:p>
        </w:tc>
        <w:tc>
          <w:tcPr>
            <w:tcW w:w="2410" w:type="dxa"/>
          </w:tcPr>
          <w:p w14:paraId="5D4EA25B" w14:textId="77777777" w:rsidR="00EB0181" w:rsidRPr="00D05A20" w:rsidRDefault="00EB0181" w:rsidP="003F5FF5">
            <w:pPr>
              <w:jc w:val="center"/>
              <w:rPr>
                <w:rFonts w:ascii="黑体" w:eastAsia="黑体" w:hAnsi="黑体"/>
              </w:rPr>
            </w:pPr>
            <w:r w:rsidRPr="00D05A20">
              <w:rPr>
                <w:rFonts w:ascii="黑体" w:eastAsia="黑体" w:hAnsi="黑体" w:hint="eastAsia"/>
              </w:rPr>
              <w:t>Label1</w:t>
            </w:r>
          </w:p>
        </w:tc>
        <w:tc>
          <w:tcPr>
            <w:tcW w:w="2977" w:type="dxa"/>
          </w:tcPr>
          <w:p w14:paraId="2CB75420" w14:textId="77777777" w:rsidR="00EB0181" w:rsidRPr="00D05A20" w:rsidRDefault="00EB0181" w:rsidP="003F5FF5">
            <w:pPr>
              <w:jc w:val="center"/>
              <w:rPr>
                <w:rFonts w:ascii="黑体" w:eastAsia="黑体" w:hAnsi="黑体"/>
              </w:rPr>
            </w:pPr>
            <w:r w:rsidRPr="00D05A20">
              <w:rPr>
                <w:rFonts w:ascii="黑体" w:eastAsia="黑体" w:hAnsi="黑体"/>
              </w:rPr>
              <w:t>L</w:t>
            </w:r>
            <w:r w:rsidRPr="00D05A20">
              <w:rPr>
                <w:rFonts w:ascii="黑体" w:eastAsia="黑体" w:hAnsi="黑体" w:hint="eastAsia"/>
              </w:rPr>
              <w:t>abel</w:t>
            </w:r>
          </w:p>
        </w:tc>
      </w:tr>
      <w:tr w:rsidR="00EB0181" w:rsidRPr="00D05A20" w14:paraId="6674A465" w14:textId="77777777" w:rsidTr="00EB0181">
        <w:tc>
          <w:tcPr>
            <w:tcW w:w="2830" w:type="dxa"/>
          </w:tcPr>
          <w:p w14:paraId="305C4782" w14:textId="77777777" w:rsidR="00EB0181" w:rsidRPr="00D05A20" w:rsidRDefault="00EB0181" w:rsidP="003F5FF5">
            <w:pPr>
              <w:jc w:val="center"/>
              <w:rPr>
                <w:rFonts w:ascii="黑体" w:eastAsia="黑体" w:hAnsi="黑体"/>
              </w:rPr>
            </w:pPr>
            <w:r w:rsidRPr="00D05A20">
              <w:rPr>
                <w:rFonts w:ascii="黑体" w:eastAsia="黑体" w:hAnsi="黑体" w:hint="eastAsia"/>
              </w:rPr>
              <w:t>pictureBox控件</w:t>
            </w:r>
          </w:p>
        </w:tc>
        <w:tc>
          <w:tcPr>
            <w:tcW w:w="2410" w:type="dxa"/>
          </w:tcPr>
          <w:p w14:paraId="5F300697" w14:textId="77777777" w:rsidR="00EB0181" w:rsidRPr="00D05A20" w:rsidRDefault="00EB0181" w:rsidP="003F5FF5">
            <w:pPr>
              <w:jc w:val="center"/>
              <w:rPr>
                <w:rFonts w:ascii="黑体" w:eastAsia="黑体" w:hAnsi="黑体"/>
              </w:rPr>
            </w:pPr>
            <w:r w:rsidRPr="00D05A20">
              <w:rPr>
                <w:rFonts w:ascii="黑体" w:eastAsia="黑体" w:hAnsi="黑体" w:hint="eastAsia"/>
              </w:rPr>
              <w:t>pictureBox1</w:t>
            </w:r>
          </w:p>
        </w:tc>
        <w:tc>
          <w:tcPr>
            <w:tcW w:w="2977" w:type="dxa"/>
          </w:tcPr>
          <w:p w14:paraId="5079A9D1" w14:textId="77777777" w:rsidR="00EB0181" w:rsidRPr="00D05A20" w:rsidRDefault="00EB0181" w:rsidP="003F5FF5">
            <w:pPr>
              <w:jc w:val="center"/>
              <w:rPr>
                <w:rFonts w:ascii="黑体" w:eastAsia="黑体" w:hAnsi="黑体"/>
              </w:rPr>
            </w:pPr>
          </w:p>
        </w:tc>
      </w:tr>
    </w:tbl>
    <w:p w14:paraId="23D39EFE" w14:textId="77777777" w:rsidR="00EB0181" w:rsidRDefault="00EB0181" w:rsidP="003F5FF5">
      <w:pPr>
        <w:ind w:firstLine="420"/>
      </w:pPr>
    </w:p>
    <w:p w14:paraId="08874A1F" w14:textId="77777777" w:rsidR="003F5FF5" w:rsidRPr="00744C08" w:rsidRDefault="00EB0181" w:rsidP="00992C27">
      <w:pPr>
        <w:pStyle w:val="4"/>
        <w:numPr>
          <w:ilvl w:val="0"/>
          <w:numId w:val="119"/>
        </w:numPr>
      </w:pPr>
      <w:r>
        <w:rPr>
          <w:rFonts w:hint="eastAsia"/>
        </w:rPr>
        <w:lastRenderedPageBreak/>
        <w:t>实验代码解析</w:t>
      </w:r>
    </w:p>
    <w:p w14:paraId="4933448E" w14:textId="77777777" w:rsidR="003F5FF5" w:rsidRDefault="003F5FF5" w:rsidP="00094199">
      <w:pPr>
        <w:pStyle w:val="5"/>
      </w:pPr>
      <w:r>
        <w:rPr>
          <w:rFonts w:hint="eastAsia"/>
        </w:rPr>
        <w:t>项目配置</w:t>
      </w:r>
    </w:p>
    <w:p w14:paraId="4ED9C564" w14:textId="77777777" w:rsidR="003F5FF5" w:rsidRPr="00D05A20" w:rsidRDefault="003F5FF5" w:rsidP="00D05A20">
      <w:pPr>
        <w:ind w:firstLineChars="200" w:firstLine="420"/>
        <w:rPr>
          <w:rFonts w:ascii="黑体" w:eastAsia="黑体" w:hAnsi="黑体" w:cs="宋体"/>
        </w:rPr>
      </w:pPr>
      <w:r w:rsidRPr="00D05A20">
        <w:rPr>
          <w:rFonts w:ascii="黑体" w:eastAsia="黑体" w:hAnsi="黑体" w:cs="宋体" w:hint="eastAsia"/>
        </w:rPr>
        <w:t>(1)创建项目后，在该项目中添加一个文件夹命名为”MyClass”，在该项目中添加”文档“目录下的ISO15693Reader.cs文件.</w:t>
      </w:r>
    </w:p>
    <w:p w14:paraId="137663F3" w14:textId="77777777" w:rsidR="003F5FF5" w:rsidRPr="00D05A20" w:rsidRDefault="003F5FF5" w:rsidP="00D05A20">
      <w:pPr>
        <w:ind w:firstLineChars="200" w:firstLine="420"/>
        <w:rPr>
          <w:rFonts w:ascii="黑体" w:eastAsia="黑体" w:hAnsi="黑体" w:cs="宋体"/>
        </w:rPr>
      </w:pPr>
      <w:r w:rsidRPr="00D05A20">
        <w:rPr>
          <w:rFonts w:ascii="黑体" w:eastAsia="黑体" w:hAnsi="黑体" w:cs="宋体" w:hint="eastAsia"/>
        </w:rPr>
        <w:t>(2)在该项目中的Class文件夹中添加”ClassAll.cs”类，在该类中命名空间中引用该类即可。</w:t>
      </w:r>
    </w:p>
    <w:p w14:paraId="3FE513DB" w14:textId="77777777" w:rsidR="003F5FF5" w:rsidRPr="00877FCC" w:rsidRDefault="003F5FF5" w:rsidP="00877FCC">
      <w:pPr>
        <w:ind w:firstLine="420"/>
        <w:rPr>
          <w:rFonts w:ascii="宋体" w:hAnsi="宋体" w:cs="宋体"/>
          <w:szCs w:val="24"/>
          <w:shd w:val="pct15" w:color="auto" w:fill="FFFFFF"/>
        </w:rPr>
      </w:pPr>
      <w:r w:rsidRPr="000A2C9B">
        <w:rPr>
          <w:rFonts w:ascii="宋体" w:hAnsi="宋体" w:cs="宋体" w:hint="eastAsia"/>
          <w:color w:val="0000FF"/>
          <w:szCs w:val="24"/>
          <w:shd w:val="pct15" w:color="auto" w:fill="FFFFFF"/>
        </w:rPr>
        <w:t xml:space="preserve">using </w:t>
      </w:r>
      <w:r w:rsidRPr="000A2C9B">
        <w:rPr>
          <w:rFonts w:ascii="宋体" w:hAnsi="宋体" w:cs="宋体" w:hint="eastAsia"/>
          <w:szCs w:val="24"/>
          <w:shd w:val="pct15" w:color="auto" w:fill="FFFFFF"/>
        </w:rPr>
        <w:t>System.ISO15693;</w:t>
      </w:r>
    </w:p>
    <w:p w14:paraId="52378356" w14:textId="77777777" w:rsidR="003F5FF5" w:rsidRPr="00D05A20" w:rsidRDefault="003F5FF5" w:rsidP="00D05A20">
      <w:pPr>
        <w:ind w:firstLineChars="200" w:firstLine="420"/>
        <w:rPr>
          <w:rFonts w:ascii="黑体" w:eastAsia="黑体" w:hAnsi="黑体" w:cs="宋体"/>
        </w:rPr>
      </w:pPr>
      <w:r w:rsidRPr="00D05A20">
        <w:rPr>
          <w:rFonts w:ascii="黑体" w:eastAsia="黑体" w:hAnsi="黑体" w:cs="宋体" w:hint="eastAsia"/>
        </w:rPr>
        <w:t>在MyClass文件夹中添加Cart类</w:t>
      </w:r>
    </w:p>
    <w:p w14:paraId="36B65EB9" w14:textId="77777777" w:rsidR="003F5FF5" w:rsidRPr="00D05A20" w:rsidRDefault="003F5FF5" w:rsidP="00877FCC">
      <w:pPr>
        <w:ind w:firstLineChars="200" w:firstLine="420"/>
        <w:rPr>
          <w:rFonts w:ascii="黑体" w:eastAsia="黑体" w:hAnsi="黑体" w:cs="宋体"/>
        </w:rPr>
      </w:pPr>
      <w:r w:rsidRPr="00D05A20">
        <w:rPr>
          <w:rFonts w:ascii="黑体" w:eastAsia="黑体" w:hAnsi="黑体" w:cs="宋体" w:hint="eastAsia"/>
        </w:rPr>
        <w:t>Cart类 主要是写面向对象的方法，可以根据你要的字段，来封装成属性</w:t>
      </w:r>
    </w:p>
    <w:p w14:paraId="0D5CA8F1" w14:textId="77777777" w:rsidR="003F5FF5" w:rsidRPr="00877FCC" w:rsidRDefault="003F5FF5" w:rsidP="00877FCC">
      <w:pPr>
        <w:ind w:firstLineChars="200" w:firstLine="420"/>
        <w:rPr>
          <w:rFonts w:ascii="黑体" w:eastAsia="黑体" w:hAnsi="黑体" w:cs="宋体"/>
        </w:rPr>
      </w:pPr>
      <w:r w:rsidRPr="00D05A20">
        <w:rPr>
          <w:rFonts w:ascii="黑体" w:eastAsia="黑体" w:hAnsi="黑体" w:cs="宋体" w:hint="eastAsia"/>
        </w:rPr>
        <w:t>如下：</w:t>
      </w:r>
    </w:p>
    <w:p w14:paraId="36C9CED6" w14:textId="77777777" w:rsidR="003F5FF5" w:rsidRPr="000A2C9B" w:rsidRDefault="003F5FF5" w:rsidP="003F5FF5">
      <w:pPr>
        <w:autoSpaceDE w:val="0"/>
        <w:autoSpaceDN w:val="0"/>
        <w:rPr>
          <w:rFonts w:ascii="宋体" w:hAnsi="宋体" w:cs="宋体"/>
          <w:szCs w:val="24"/>
          <w:shd w:val="pct15" w:color="auto" w:fill="FFFFFF"/>
        </w:rPr>
      </w:pPr>
      <w:r w:rsidRPr="000A2C9B">
        <w:rPr>
          <w:rFonts w:ascii="宋体" w:hAnsi="宋体" w:cs="宋体" w:hint="eastAsia"/>
          <w:color w:val="0000FF"/>
          <w:szCs w:val="24"/>
          <w:shd w:val="pct15" w:color="auto" w:fill="FFFFFF"/>
        </w:rPr>
        <w:t>string</w:t>
      </w:r>
      <w:r w:rsidRPr="000A2C9B">
        <w:rPr>
          <w:rFonts w:ascii="宋体" w:hAnsi="宋体" w:cs="宋体" w:hint="eastAsia"/>
          <w:szCs w:val="24"/>
          <w:shd w:val="pct15" w:color="auto" w:fill="FFFFFF"/>
        </w:rPr>
        <w:t xml:space="preserve"> _Name;</w:t>
      </w:r>
    </w:p>
    <w:p w14:paraId="7710C4CD" w14:textId="77777777" w:rsidR="003F5FF5" w:rsidRPr="000A2C9B" w:rsidRDefault="003F5FF5" w:rsidP="003F5FF5">
      <w:pPr>
        <w:autoSpaceDE w:val="0"/>
        <w:autoSpaceDN w:val="0"/>
        <w:rPr>
          <w:rFonts w:ascii="宋体" w:hAnsi="宋体" w:cs="宋体"/>
          <w:szCs w:val="24"/>
          <w:shd w:val="pct15" w:color="auto" w:fill="FFFFFF"/>
        </w:rPr>
      </w:pPr>
      <w:r w:rsidRPr="000A2C9B">
        <w:rPr>
          <w:rFonts w:ascii="宋体" w:hAnsi="宋体" w:cs="宋体" w:hint="eastAsia"/>
          <w:color w:val="0000FF"/>
          <w:szCs w:val="24"/>
          <w:shd w:val="pct15" w:color="auto" w:fill="FFFFFF"/>
        </w:rPr>
        <w:t>publicstring</w:t>
      </w:r>
      <w:r w:rsidRPr="000A2C9B">
        <w:rPr>
          <w:rFonts w:ascii="宋体" w:hAnsi="宋体" w:cs="宋体" w:hint="eastAsia"/>
          <w:szCs w:val="24"/>
          <w:shd w:val="pct15" w:color="auto" w:fill="FFFFFF"/>
        </w:rPr>
        <w:t xml:space="preserve"> Name</w:t>
      </w:r>
    </w:p>
    <w:p w14:paraId="595ADD3D" w14:textId="77777777" w:rsidR="003F5FF5" w:rsidRPr="000A2C9B" w:rsidRDefault="003F5FF5" w:rsidP="003F5FF5">
      <w:pPr>
        <w:autoSpaceDE w:val="0"/>
        <w:autoSpaceDN w:val="0"/>
        <w:rPr>
          <w:rFonts w:ascii="宋体" w:hAnsi="宋体" w:cs="宋体"/>
          <w:szCs w:val="24"/>
          <w:shd w:val="pct15" w:color="auto" w:fill="FFFFFF"/>
        </w:rPr>
      </w:pPr>
      <w:r w:rsidRPr="000A2C9B">
        <w:rPr>
          <w:rFonts w:ascii="宋体" w:hAnsi="宋体" w:cs="宋体" w:hint="eastAsia"/>
          <w:szCs w:val="24"/>
          <w:shd w:val="pct15" w:color="auto" w:fill="FFFFFF"/>
        </w:rPr>
        <w:t>{</w:t>
      </w:r>
    </w:p>
    <w:p w14:paraId="0DE6553D" w14:textId="77777777" w:rsidR="003F5FF5" w:rsidRPr="000A2C9B" w:rsidRDefault="003F5FF5" w:rsidP="003F5FF5">
      <w:pPr>
        <w:autoSpaceDE w:val="0"/>
        <w:autoSpaceDN w:val="0"/>
        <w:ind w:firstLine="420"/>
        <w:rPr>
          <w:rFonts w:ascii="宋体" w:hAnsi="宋体" w:cs="宋体"/>
          <w:szCs w:val="24"/>
          <w:shd w:val="pct15" w:color="auto" w:fill="FFFFFF"/>
        </w:rPr>
      </w:pPr>
      <w:r w:rsidRPr="000A2C9B">
        <w:rPr>
          <w:rFonts w:ascii="宋体" w:hAnsi="宋体" w:cs="宋体" w:hint="eastAsia"/>
          <w:color w:val="0000FF"/>
          <w:szCs w:val="24"/>
          <w:shd w:val="pct15" w:color="auto" w:fill="FFFFFF"/>
        </w:rPr>
        <w:t>get</w:t>
      </w:r>
    </w:p>
    <w:p w14:paraId="5860C419" w14:textId="77777777" w:rsidR="003F5FF5" w:rsidRPr="000A2C9B" w:rsidRDefault="003F5FF5" w:rsidP="003F5FF5">
      <w:pPr>
        <w:autoSpaceDE w:val="0"/>
        <w:autoSpaceDN w:val="0"/>
        <w:rPr>
          <w:rFonts w:ascii="宋体" w:hAnsi="宋体" w:cs="宋体"/>
          <w:szCs w:val="24"/>
          <w:shd w:val="pct15" w:color="auto" w:fill="FFFFFF"/>
        </w:rPr>
      </w:pPr>
      <w:r w:rsidRPr="000A2C9B">
        <w:rPr>
          <w:rFonts w:ascii="宋体" w:hAnsi="宋体" w:cs="宋体" w:hint="eastAsia"/>
          <w:szCs w:val="24"/>
          <w:shd w:val="pct15" w:color="auto" w:fill="FFFFFF"/>
        </w:rPr>
        <w:t xml:space="preserve">   {</w:t>
      </w:r>
      <w:r w:rsidRPr="000A2C9B">
        <w:rPr>
          <w:rFonts w:ascii="宋体" w:hAnsi="宋体" w:cs="宋体" w:hint="eastAsia"/>
          <w:szCs w:val="24"/>
          <w:shd w:val="pct15" w:color="auto" w:fill="FFFFFF"/>
        </w:rPr>
        <w:tab/>
      </w:r>
    </w:p>
    <w:p w14:paraId="134FE31A" w14:textId="77777777" w:rsidR="003F5FF5" w:rsidRPr="000A2C9B" w:rsidRDefault="003F5FF5" w:rsidP="003F5FF5">
      <w:pPr>
        <w:autoSpaceDE w:val="0"/>
        <w:autoSpaceDN w:val="0"/>
        <w:rPr>
          <w:rFonts w:ascii="宋体" w:hAnsi="宋体" w:cs="宋体"/>
          <w:szCs w:val="24"/>
          <w:shd w:val="pct15" w:color="auto" w:fill="FFFFFF"/>
        </w:rPr>
      </w:pPr>
      <w:r w:rsidRPr="000A2C9B">
        <w:rPr>
          <w:rFonts w:ascii="宋体" w:hAnsi="宋体" w:cs="宋体" w:hint="eastAsia"/>
          <w:szCs w:val="24"/>
          <w:shd w:val="pct15" w:color="auto" w:fill="FFFFFF"/>
        </w:rPr>
        <w:tab/>
      </w:r>
      <w:r w:rsidRPr="000A2C9B">
        <w:rPr>
          <w:rFonts w:ascii="宋体" w:hAnsi="宋体" w:cs="宋体" w:hint="eastAsia"/>
          <w:szCs w:val="24"/>
          <w:shd w:val="pct15" w:color="auto" w:fill="FFFFFF"/>
        </w:rPr>
        <w:tab/>
      </w:r>
      <w:r w:rsidRPr="000A2C9B">
        <w:rPr>
          <w:rFonts w:ascii="宋体" w:hAnsi="宋体" w:cs="宋体" w:hint="eastAsia"/>
          <w:color w:val="0000FF"/>
          <w:szCs w:val="24"/>
          <w:shd w:val="pct15" w:color="auto" w:fill="FFFFFF"/>
        </w:rPr>
        <w:t>return</w:t>
      </w:r>
      <w:r w:rsidRPr="000A2C9B">
        <w:rPr>
          <w:rFonts w:ascii="宋体" w:hAnsi="宋体" w:cs="宋体" w:hint="eastAsia"/>
          <w:szCs w:val="24"/>
          <w:shd w:val="pct15" w:color="auto" w:fill="FFFFFF"/>
        </w:rPr>
        <w:t xml:space="preserve"> _Name;</w:t>
      </w:r>
    </w:p>
    <w:p w14:paraId="7AC8251F" w14:textId="77777777" w:rsidR="003F5FF5" w:rsidRPr="000A2C9B" w:rsidRDefault="003F5FF5" w:rsidP="003F5FF5">
      <w:pPr>
        <w:autoSpaceDE w:val="0"/>
        <w:autoSpaceDN w:val="0"/>
        <w:rPr>
          <w:rFonts w:ascii="宋体" w:hAnsi="宋体" w:cs="宋体"/>
          <w:szCs w:val="24"/>
          <w:shd w:val="pct15" w:color="auto" w:fill="FFFFFF"/>
        </w:rPr>
      </w:pPr>
      <w:r w:rsidRPr="000A2C9B">
        <w:rPr>
          <w:rFonts w:ascii="宋体" w:hAnsi="宋体" w:cs="宋体" w:hint="eastAsia"/>
          <w:szCs w:val="24"/>
          <w:shd w:val="pct15" w:color="auto" w:fill="FFFFFF"/>
        </w:rPr>
        <w:t xml:space="preserve">   }</w:t>
      </w:r>
    </w:p>
    <w:p w14:paraId="6B451DCE" w14:textId="77777777" w:rsidR="003F5FF5" w:rsidRPr="000A2C9B" w:rsidRDefault="003F5FF5" w:rsidP="003F5FF5">
      <w:pPr>
        <w:autoSpaceDE w:val="0"/>
        <w:autoSpaceDN w:val="0"/>
        <w:rPr>
          <w:rFonts w:ascii="宋体" w:hAnsi="宋体" w:cs="宋体"/>
          <w:szCs w:val="24"/>
          <w:shd w:val="pct15" w:color="auto" w:fill="FFFFFF"/>
        </w:rPr>
      </w:pPr>
      <w:r w:rsidRPr="000A2C9B">
        <w:rPr>
          <w:rFonts w:ascii="宋体" w:hAnsi="宋体" w:cs="宋体" w:hint="eastAsia"/>
          <w:color w:val="0000FF"/>
          <w:szCs w:val="24"/>
          <w:shd w:val="pct15" w:color="auto" w:fill="FFFFFF"/>
        </w:rPr>
        <w:t>set</w:t>
      </w:r>
    </w:p>
    <w:p w14:paraId="5595584D" w14:textId="77777777" w:rsidR="003F5FF5" w:rsidRPr="000A2C9B" w:rsidRDefault="003F5FF5" w:rsidP="003F5FF5">
      <w:pPr>
        <w:autoSpaceDE w:val="0"/>
        <w:autoSpaceDN w:val="0"/>
        <w:rPr>
          <w:rFonts w:ascii="宋体" w:hAnsi="宋体" w:cs="宋体"/>
          <w:szCs w:val="24"/>
          <w:shd w:val="pct15" w:color="auto" w:fill="FFFFFF"/>
        </w:rPr>
      </w:pPr>
      <w:r w:rsidRPr="000A2C9B">
        <w:rPr>
          <w:rFonts w:ascii="宋体" w:hAnsi="宋体" w:cs="宋体" w:hint="eastAsia"/>
          <w:szCs w:val="24"/>
          <w:shd w:val="pct15" w:color="auto" w:fill="FFFFFF"/>
        </w:rPr>
        <w:t xml:space="preserve">   {</w:t>
      </w:r>
    </w:p>
    <w:p w14:paraId="5D697489" w14:textId="77777777" w:rsidR="003F5FF5" w:rsidRPr="000A2C9B" w:rsidRDefault="003F5FF5" w:rsidP="003F5FF5">
      <w:pPr>
        <w:autoSpaceDE w:val="0"/>
        <w:autoSpaceDN w:val="0"/>
        <w:rPr>
          <w:rFonts w:ascii="宋体" w:hAnsi="宋体" w:cs="宋体"/>
          <w:szCs w:val="24"/>
          <w:shd w:val="pct15" w:color="auto" w:fill="FFFFFF"/>
        </w:rPr>
      </w:pPr>
      <w:r w:rsidRPr="000A2C9B">
        <w:rPr>
          <w:rFonts w:ascii="宋体" w:hAnsi="宋体" w:cs="宋体" w:hint="eastAsia"/>
          <w:szCs w:val="24"/>
          <w:shd w:val="pct15" w:color="auto" w:fill="FFFFFF"/>
        </w:rPr>
        <w:tab/>
        <w:t xml:space="preserve">_Name = </w:t>
      </w:r>
      <w:r w:rsidRPr="000A2C9B">
        <w:rPr>
          <w:rFonts w:ascii="宋体" w:hAnsi="宋体" w:cs="宋体" w:hint="eastAsia"/>
          <w:color w:val="0000FF"/>
          <w:szCs w:val="24"/>
          <w:shd w:val="pct15" w:color="auto" w:fill="FFFFFF"/>
        </w:rPr>
        <w:t>value</w:t>
      </w:r>
      <w:r w:rsidRPr="000A2C9B">
        <w:rPr>
          <w:rFonts w:ascii="宋体" w:hAnsi="宋体" w:cs="宋体" w:hint="eastAsia"/>
          <w:szCs w:val="24"/>
          <w:shd w:val="pct15" w:color="auto" w:fill="FFFFFF"/>
        </w:rPr>
        <w:t>;</w:t>
      </w:r>
    </w:p>
    <w:p w14:paraId="31A8A18F" w14:textId="77777777" w:rsidR="003F5FF5" w:rsidRPr="000A2C9B" w:rsidRDefault="003F5FF5" w:rsidP="003F5FF5">
      <w:pPr>
        <w:autoSpaceDE w:val="0"/>
        <w:autoSpaceDN w:val="0"/>
        <w:rPr>
          <w:rFonts w:ascii="宋体" w:hAnsi="宋体" w:cs="宋体"/>
          <w:szCs w:val="24"/>
          <w:shd w:val="pct15" w:color="auto" w:fill="FFFFFF"/>
        </w:rPr>
      </w:pPr>
      <w:r w:rsidRPr="000A2C9B">
        <w:rPr>
          <w:rFonts w:ascii="宋体" w:hAnsi="宋体" w:cs="宋体" w:hint="eastAsia"/>
          <w:szCs w:val="24"/>
          <w:shd w:val="pct15" w:color="auto" w:fill="FFFFFF"/>
        </w:rPr>
        <w:tab/>
        <w:t>}</w:t>
      </w:r>
    </w:p>
    <w:p w14:paraId="2D4AB31B" w14:textId="77777777" w:rsidR="003F5FF5" w:rsidRPr="000A2C9B" w:rsidRDefault="003F5FF5" w:rsidP="003F5FF5">
      <w:pPr>
        <w:autoSpaceDE w:val="0"/>
        <w:autoSpaceDN w:val="0"/>
        <w:rPr>
          <w:rFonts w:ascii="宋体" w:hAnsi="宋体" w:cs="宋体"/>
          <w:szCs w:val="24"/>
          <w:shd w:val="pct15" w:color="auto" w:fill="FFFFFF"/>
        </w:rPr>
      </w:pPr>
      <w:r w:rsidRPr="000A2C9B">
        <w:rPr>
          <w:rFonts w:ascii="宋体" w:hAnsi="宋体" w:cs="宋体" w:hint="eastAsia"/>
          <w:szCs w:val="24"/>
          <w:shd w:val="pct15" w:color="auto" w:fill="FFFFFF"/>
        </w:rPr>
        <w:t>}</w:t>
      </w:r>
    </w:p>
    <w:p w14:paraId="25C5E994" w14:textId="77777777" w:rsidR="003F5FF5" w:rsidRPr="00877FCC" w:rsidRDefault="003F5FF5" w:rsidP="00877FCC">
      <w:pPr>
        <w:ind w:firstLineChars="200" w:firstLine="420"/>
        <w:rPr>
          <w:rFonts w:ascii="黑体" w:eastAsia="黑体" w:hAnsi="黑体" w:cs="宋体"/>
        </w:rPr>
      </w:pPr>
      <w:r w:rsidRPr="00D05A20">
        <w:rPr>
          <w:rFonts w:ascii="黑体" w:eastAsia="黑体" w:hAnsi="黑体" w:cs="宋体" w:hint="eastAsia"/>
        </w:rPr>
        <w:t>在ClassAll类中实例化这个类即可。</w:t>
      </w:r>
    </w:p>
    <w:p w14:paraId="349E9348" w14:textId="77777777" w:rsidR="003F5FF5" w:rsidRPr="00877FCC" w:rsidRDefault="003F5FF5" w:rsidP="00877FCC">
      <w:pPr>
        <w:autoSpaceDE w:val="0"/>
        <w:autoSpaceDN w:val="0"/>
        <w:ind w:firstLine="420"/>
        <w:rPr>
          <w:rFonts w:ascii="宋体" w:hAnsi="宋体" w:cs="宋体"/>
          <w:szCs w:val="24"/>
          <w:shd w:val="pct15" w:color="auto" w:fill="FFFFFF"/>
        </w:rPr>
      </w:pPr>
      <w:r w:rsidRPr="000A2C9B">
        <w:rPr>
          <w:rFonts w:ascii="宋体" w:hAnsi="宋体" w:cs="宋体" w:hint="eastAsia"/>
          <w:szCs w:val="24"/>
          <w:shd w:val="pct15" w:color="auto" w:fill="FFFFFF"/>
        </w:rPr>
        <w:t>MyClass.</w:t>
      </w:r>
      <w:r w:rsidRPr="000A2C9B">
        <w:rPr>
          <w:rFonts w:ascii="宋体" w:hAnsi="宋体" w:cs="宋体" w:hint="eastAsia"/>
          <w:color w:val="2B91AF"/>
          <w:szCs w:val="24"/>
          <w:shd w:val="pct15" w:color="auto" w:fill="FFFFFF"/>
        </w:rPr>
        <w:t>Cart</w:t>
      </w:r>
      <w:r w:rsidRPr="000A2C9B">
        <w:rPr>
          <w:rFonts w:ascii="宋体" w:hAnsi="宋体" w:cs="宋体" w:hint="eastAsia"/>
          <w:szCs w:val="24"/>
          <w:shd w:val="pct15" w:color="auto" w:fill="FFFFFF"/>
        </w:rPr>
        <w:t xml:space="preserve"> cart;</w:t>
      </w:r>
    </w:p>
    <w:p w14:paraId="4284F3B1" w14:textId="77777777" w:rsidR="003F5FF5" w:rsidRDefault="003F5FF5" w:rsidP="00877FCC">
      <w:pPr>
        <w:ind w:firstLineChars="200" w:firstLine="420"/>
        <w:rPr>
          <w:rFonts w:ascii="宋体" w:hAnsi="宋体" w:cs="宋体"/>
          <w:color w:val="0000FF"/>
          <w:szCs w:val="24"/>
        </w:rPr>
      </w:pPr>
      <w:r w:rsidRPr="00D05A20">
        <w:rPr>
          <w:rFonts w:ascii="黑体" w:eastAsia="黑体" w:hAnsi="黑体" w:cs="宋体" w:hint="eastAsia"/>
        </w:rPr>
        <w:t>在ClassAll类中实例化ISO15693Readr类。</w:t>
      </w:r>
    </w:p>
    <w:p w14:paraId="0185B288" w14:textId="77777777" w:rsidR="003F5FF5" w:rsidRDefault="003F5FF5" w:rsidP="003F5FF5">
      <w:pPr>
        <w:ind w:firstLine="420"/>
        <w:rPr>
          <w:rFonts w:ascii="宋体" w:hAnsi="宋体" w:cs="宋体"/>
          <w:szCs w:val="24"/>
        </w:rPr>
      </w:pPr>
      <w:r w:rsidRPr="000A2C9B">
        <w:rPr>
          <w:rFonts w:ascii="宋体" w:hAnsi="宋体" w:cs="宋体" w:hint="eastAsia"/>
          <w:color w:val="0000FF"/>
          <w:szCs w:val="24"/>
          <w:shd w:val="pct15" w:color="auto" w:fill="FFFFFF"/>
        </w:rPr>
        <w:t xml:space="preserve">using </w:t>
      </w:r>
      <w:r w:rsidRPr="000A2C9B">
        <w:rPr>
          <w:rFonts w:ascii="宋体" w:hAnsi="宋体" w:cs="宋体" w:hint="eastAsia"/>
          <w:szCs w:val="24"/>
          <w:shd w:val="pct15" w:color="auto" w:fill="FFFFFF"/>
        </w:rPr>
        <w:t>System.IO.Ports;</w:t>
      </w:r>
      <w:r w:rsidR="00877FCC">
        <w:rPr>
          <w:rFonts w:ascii="宋体" w:hAnsi="宋体" w:cs="宋体"/>
          <w:szCs w:val="24"/>
        </w:rPr>
        <w:t xml:space="preserve"> </w:t>
      </w:r>
    </w:p>
    <w:p w14:paraId="011ECE19" w14:textId="77777777" w:rsidR="003F5FF5" w:rsidRPr="000A2C9B" w:rsidRDefault="003F5FF5" w:rsidP="003F5FF5">
      <w:pPr>
        <w:autoSpaceDE w:val="0"/>
        <w:autoSpaceDN w:val="0"/>
        <w:ind w:firstLineChars="200" w:firstLine="420"/>
        <w:rPr>
          <w:rFonts w:ascii="宋体" w:hAnsi="宋体" w:cs="宋体"/>
          <w:szCs w:val="24"/>
          <w:shd w:val="pct15" w:color="auto" w:fill="FFFFFF"/>
        </w:rPr>
      </w:pPr>
      <w:r w:rsidRPr="000A2C9B">
        <w:rPr>
          <w:rFonts w:ascii="宋体" w:hAnsi="宋体" w:cs="宋体" w:hint="eastAsia"/>
          <w:color w:val="0000FF"/>
          <w:szCs w:val="24"/>
          <w:shd w:val="pct15" w:color="auto" w:fill="FFFFFF"/>
        </w:rPr>
        <w:t>publicstatic</w:t>
      </w:r>
      <w:r w:rsidRPr="000A2C9B">
        <w:rPr>
          <w:rFonts w:ascii="宋体" w:hAnsi="宋体" w:cs="宋体" w:hint="eastAsia"/>
          <w:color w:val="2B91AF"/>
          <w:szCs w:val="24"/>
          <w:shd w:val="pct15" w:color="auto" w:fill="FFFFFF"/>
        </w:rPr>
        <w:t>ISO15693Reader</w:t>
      </w:r>
      <w:r w:rsidRPr="000A2C9B">
        <w:rPr>
          <w:rFonts w:ascii="宋体" w:hAnsi="宋体" w:cs="宋体" w:hint="eastAsia"/>
          <w:szCs w:val="24"/>
          <w:shd w:val="pct15" w:color="auto" w:fill="FFFFFF"/>
        </w:rPr>
        <w:t xml:space="preserve"> Reader = </w:t>
      </w:r>
      <w:r w:rsidRPr="000A2C9B">
        <w:rPr>
          <w:rFonts w:ascii="宋体" w:hAnsi="宋体" w:cs="宋体" w:hint="eastAsia"/>
          <w:color w:val="0000FF"/>
          <w:szCs w:val="24"/>
          <w:shd w:val="pct15" w:color="auto" w:fill="FFFFFF"/>
        </w:rPr>
        <w:t>new</w:t>
      </w:r>
      <w:r w:rsidRPr="000A2C9B">
        <w:rPr>
          <w:rFonts w:ascii="宋体" w:hAnsi="宋体" w:cs="宋体" w:hint="eastAsia"/>
          <w:color w:val="2B91AF"/>
          <w:szCs w:val="24"/>
          <w:shd w:val="pct15" w:color="auto" w:fill="FFFFFF"/>
        </w:rPr>
        <w:t>ISO15693Reader</w:t>
      </w:r>
      <w:r w:rsidRPr="000A2C9B">
        <w:rPr>
          <w:rFonts w:ascii="宋体" w:hAnsi="宋体" w:cs="宋体" w:hint="eastAsia"/>
          <w:szCs w:val="24"/>
          <w:shd w:val="pct15" w:color="auto" w:fill="FFFFFF"/>
        </w:rPr>
        <w:t>();</w:t>
      </w:r>
    </w:p>
    <w:p w14:paraId="15D53B86" w14:textId="77777777" w:rsidR="003F5FF5" w:rsidRPr="00D05A20" w:rsidRDefault="003F5FF5" w:rsidP="00D05A20">
      <w:pPr>
        <w:ind w:firstLineChars="200" w:firstLine="420"/>
        <w:rPr>
          <w:rFonts w:ascii="黑体" w:eastAsia="黑体" w:hAnsi="黑体" w:cs="宋体"/>
        </w:rPr>
      </w:pPr>
      <w:r w:rsidRPr="00D05A20">
        <w:rPr>
          <w:rFonts w:ascii="黑体" w:eastAsia="黑体" w:hAnsi="黑体" w:cs="宋体" w:hint="eastAsia"/>
        </w:rPr>
        <w:t>串口方法配置A、打开串口</w:t>
      </w:r>
    </w:p>
    <w:p w14:paraId="305949A0" w14:textId="77777777" w:rsidR="003F5FF5" w:rsidRPr="00D05A20" w:rsidRDefault="003F5FF5" w:rsidP="00D05A20">
      <w:pPr>
        <w:ind w:firstLineChars="200" w:firstLine="420"/>
        <w:rPr>
          <w:rFonts w:ascii="黑体" w:eastAsia="黑体" w:hAnsi="黑体" w:cs="宋体"/>
        </w:rPr>
      </w:pPr>
      <w:r w:rsidRPr="00D05A20">
        <w:rPr>
          <w:rFonts w:ascii="黑体" w:eastAsia="黑体" w:hAnsi="黑体" w:cs="宋体" w:hint="eastAsia"/>
        </w:rPr>
        <w:t>在ClassAll类中创建一个打开串口的方法。</w:t>
      </w:r>
    </w:p>
    <w:p w14:paraId="6C6A4452" w14:textId="77777777" w:rsidR="003F5FF5" w:rsidRPr="000A2C9B" w:rsidRDefault="003F5FF5" w:rsidP="003F5FF5">
      <w:pPr>
        <w:autoSpaceDE w:val="0"/>
        <w:autoSpaceDN w:val="0"/>
        <w:rPr>
          <w:rFonts w:ascii="宋体" w:hAnsi="宋体" w:cs="宋体"/>
          <w:szCs w:val="24"/>
          <w:shd w:val="pct15" w:color="auto" w:fill="FFFFFF"/>
        </w:rPr>
      </w:pPr>
      <w:r w:rsidRPr="000A2C9B">
        <w:rPr>
          <w:rFonts w:ascii="宋体" w:hAnsi="宋体" w:cs="宋体" w:hint="eastAsia"/>
          <w:color w:val="0000FF"/>
          <w:szCs w:val="24"/>
          <w:shd w:val="pct15" w:color="auto" w:fill="FFFFFF"/>
        </w:rPr>
        <w:t>publicstaticvoid</w:t>
      </w:r>
      <w:r w:rsidRPr="000A2C9B">
        <w:rPr>
          <w:rFonts w:ascii="宋体" w:hAnsi="宋体" w:cs="宋体" w:hint="eastAsia"/>
          <w:szCs w:val="24"/>
          <w:shd w:val="pct15" w:color="auto" w:fill="FFFFFF"/>
        </w:rPr>
        <w:t xml:space="preserve"> OpenPorts(</w:t>
      </w:r>
      <w:r w:rsidRPr="000A2C9B">
        <w:rPr>
          <w:rFonts w:ascii="宋体" w:hAnsi="宋体" w:cs="宋体" w:hint="eastAsia"/>
          <w:color w:val="0000FF"/>
          <w:szCs w:val="24"/>
          <w:shd w:val="pct15" w:color="auto" w:fill="FFFFFF"/>
        </w:rPr>
        <w:t>string</w:t>
      </w:r>
      <w:r w:rsidRPr="000A2C9B">
        <w:rPr>
          <w:rFonts w:ascii="宋体" w:hAnsi="宋体" w:cs="宋体" w:hint="eastAsia"/>
          <w:szCs w:val="24"/>
          <w:shd w:val="pct15" w:color="auto" w:fill="FFFFFF"/>
        </w:rPr>
        <w:t xml:space="preserve"> comName)</w:t>
      </w:r>
    </w:p>
    <w:p w14:paraId="43CBE108" w14:textId="77777777" w:rsidR="003F5FF5" w:rsidRPr="000A2C9B" w:rsidRDefault="003F5FF5" w:rsidP="003F5FF5">
      <w:pPr>
        <w:autoSpaceDE w:val="0"/>
        <w:autoSpaceDN w:val="0"/>
        <w:rPr>
          <w:rFonts w:ascii="宋体" w:hAnsi="宋体" w:cs="宋体"/>
          <w:szCs w:val="24"/>
          <w:shd w:val="pct15" w:color="auto" w:fill="FFFFFF"/>
        </w:rPr>
      </w:pPr>
      <w:r w:rsidRPr="000A2C9B">
        <w:rPr>
          <w:rFonts w:ascii="宋体" w:hAnsi="宋体" w:cs="宋体" w:hint="eastAsia"/>
          <w:szCs w:val="24"/>
          <w:shd w:val="pct15" w:color="auto" w:fill="FFFFFF"/>
        </w:rPr>
        <w:t>{</w:t>
      </w:r>
    </w:p>
    <w:p w14:paraId="7F84CD0A" w14:textId="77777777" w:rsidR="003F5FF5" w:rsidRPr="000A2C9B" w:rsidRDefault="003F5FF5" w:rsidP="003F5FF5">
      <w:pPr>
        <w:autoSpaceDE w:val="0"/>
        <w:autoSpaceDN w:val="0"/>
        <w:ind w:left="420" w:firstLine="420"/>
        <w:rPr>
          <w:rFonts w:ascii="宋体" w:hAnsi="宋体" w:cs="宋体"/>
          <w:szCs w:val="24"/>
          <w:shd w:val="pct15" w:color="auto" w:fill="FFFFFF"/>
        </w:rPr>
      </w:pPr>
      <w:r w:rsidRPr="000A2C9B">
        <w:rPr>
          <w:rFonts w:ascii="宋体" w:hAnsi="宋体" w:cs="宋体" w:hint="eastAsia"/>
          <w:szCs w:val="24"/>
          <w:shd w:val="pct15" w:color="auto" w:fill="FFFFFF"/>
        </w:rPr>
        <w:t>Reader.OpenSerialPort(comName, 115200) == 0</w:t>
      </w:r>
    </w:p>
    <w:p w14:paraId="24BAF05F" w14:textId="77777777" w:rsidR="003F5FF5" w:rsidRPr="000A2C9B" w:rsidRDefault="003F5FF5" w:rsidP="003F5FF5">
      <w:pPr>
        <w:autoSpaceDE w:val="0"/>
        <w:autoSpaceDN w:val="0"/>
        <w:rPr>
          <w:rFonts w:ascii="宋体" w:hAnsi="宋体" w:cs="宋体"/>
          <w:szCs w:val="24"/>
          <w:shd w:val="pct15" w:color="auto" w:fill="FFFFFF"/>
        </w:rPr>
      </w:pPr>
      <w:r w:rsidRPr="000A2C9B">
        <w:rPr>
          <w:rFonts w:ascii="宋体" w:hAnsi="宋体" w:cs="宋体" w:hint="eastAsia"/>
          <w:szCs w:val="24"/>
          <w:shd w:val="pct15" w:color="auto" w:fill="FFFFFF"/>
        </w:rPr>
        <w:t>}</w:t>
      </w:r>
    </w:p>
    <w:p w14:paraId="32A42A2E" w14:textId="77777777" w:rsidR="003F5FF5" w:rsidRPr="00D05A20" w:rsidRDefault="003F5FF5" w:rsidP="00D05A20">
      <w:pPr>
        <w:ind w:firstLineChars="200" w:firstLine="420"/>
        <w:rPr>
          <w:rFonts w:ascii="黑体" w:eastAsia="黑体" w:hAnsi="黑体" w:cs="宋体"/>
        </w:rPr>
      </w:pPr>
      <w:r w:rsidRPr="00D05A20">
        <w:rPr>
          <w:rFonts w:ascii="黑体" w:eastAsia="黑体" w:hAnsi="黑体" w:cs="宋体" w:hint="eastAsia"/>
        </w:rPr>
        <w:t>B、关闭串口</w:t>
      </w:r>
    </w:p>
    <w:p w14:paraId="5EF2ECFE" w14:textId="77777777" w:rsidR="003F5FF5" w:rsidRPr="00D05A20" w:rsidRDefault="003F5FF5" w:rsidP="00D05A20">
      <w:pPr>
        <w:ind w:firstLineChars="200" w:firstLine="420"/>
        <w:rPr>
          <w:rFonts w:ascii="黑体" w:eastAsia="黑体" w:hAnsi="黑体" w:cs="宋体"/>
        </w:rPr>
      </w:pPr>
      <w:r w:rsidRPr="00D05A20">
        <w:rPr>
          <w:rFonts w:ascii="黑体" w:eastAsia="黑体" w:hAnsi="黑体" w:cs="宋体" w:hint="eastAsia"/>
        </w:rPr>
        <w:t>在ClassAll类中创建一个关闭串口的方法。</w:t>
      </w:r>
    </w:p>
    <w:p w14:paraId="287AB4A6" w14:textId="77777777" w:rsidR="003F5FF5" w:rsidRPr="000A2C9B" w:rsidRDefault="003F5FF5" w:rsidP="003F5FF5">
      <w:pPr>
        <w:autoSpaceDE w:val="0"/>
        <w:autoSpaceDN w:val="0"/>
        <w:rPr>
          <w:rFonts w:ascii="宋体" w:hAnsi="宋体" w:cs="宋体"/>
          <w:szCs w:val="24"/>
          <w:shd w:val="pct15" w:color="auto" w:fill="FFFFFF"/>
        </w:rPr>
      </w:pPr>
      <w:r w:rsidRPr="000A2C9B">
        <w:rPr>
          <w:rFonts w:ascii="宋体" w:hAnsi="宋体" w:cs="宋体" w:hint="eastAsia"/>
          <w:color w:val="0000FF"/>
          <w:szCs w:val="24"/>
          <w:shd w:val="pct15" w:color="auto" w:fill="FFFFFF"/>
        </w:rPr>
        <w:t>publicstaticvoid</w:t>
      </w:r>
      <w:r w:rsidRPr="000A2C9B">
        <w:rPr>
          <w:rFonts w:ascii="宋体" w:hAnsi="宋体" w:cs="宋体" w:hint="eastAsia"/>
          <w:szCs w:val="24"/>
          <w:shd w:val="pct15" w:color="auto" w:fill="FFFFFF"/>
        </w:rPr>
        <w:t xml:space="preserve"> ClosePorts(</w:t>
      </w:r>
      <w:r w:rsidRPr="000A2C9B">
        <w:rPr>
          <w:rFonts w:ascii="宋体" w:hAnsi="宋体" w:cs="宋体" w:hint="eastAsia"/>
          <w:color w:val="0000FF"/>
          <w:szCs w:val="24"/>
          <w:shd w:val="pct15" w:color="auto" w:fill="FFFFFF"/>
        </w:rPr>
        <w:t>string</w:t>
      </w:r>
      <w:r w:rsidRPr="000A2C9B">
        <w:rPr>
          <w:rFonts w:ascii="宋体" w:hAnsi="宋体" w:cs="宋体" w:hint="eastAsia"/>
          <w:szCs w:val="24"/>
          <w:shd w:val="pct15" w:color="auto" w:fill="FFFFFF"/>
        </w:rPr>
        <w:t xml:space="preserve"> comName)</w:t>
      </w:r>
    </w:p>
    <w:p w14:paraId="06711F1F" w14:textId="77777777" w:rsidR="003F5FF5" w:rsidRPr="000A2C9B" w:rsidRDefault="003F5FF5" w:rsidP="003F5FF5">
      <w:pPr>
        <w:autoSpaceDE w:val="0"/>
        <w:autoSpaceDN w:val="0"/>
        <w:rPr>
          <w:rFonts w:ascii="宋体" w:hAnsi="宋体" w:cs="宋体"/>
          <w:szCs w:val="24"/>
          <w:shd w:val="pct15" w:color="auto" w:fill="FFFFFF"/>
        </w:rPr>
      </w:pPr>
      <w:r w:rsidRPr="000A2C9B">
        <w:rPr>
          <w:rFonts w:ascii="宋体" w:hAnsi="宋体" w:cs="宋体" w:hint="eastAsia"/>
          <w:szCs w:val="24"/>
          <w:shd w:val="pct15" w:color="auto" w:fill="FFFFFF"/>
        </w:rPr>
        <w:t xml:space="preserve">  {</w:t>
      </w:r>
    </w:p>
    <w:p w14:paraId="3CC3A16F" w14:textId="77777777" w:rsidR="003F5FF5" w:rsidRPr="000A2C9B" w:rsidRDefault="003F5FF5" w:rsidP="003F5FF5">
      <w:pPr>
        <w:autoSpaceDE w:val="0"/>
        <w:autoSpaceDN w:val="0"/>
        <w:rPr>
          <w:rFonts w:ascii="宋体" w:hAnsi="宋体" w:cs="宋体"/>
          <w:szCs w:val="24"/>
          <w:shd w:val="pct15" w:color="auto" w:fill="FFFFFF"/>
        </w:rPr>
      </w:pPr>
      <w:r w:rsidRPr="000A2C9B">
        <w:rPr>
          <w:rFonts w:ascii="宋体" w:hAnsi="宋体" w:cs="宋体" w:hint="eastAsia"/>
          <w:szCs w:val="24"/>
          <w:shd w:val="pct15" w:color="auto" w:fill="FFFFFF"/>
        </w:rPr>
        <w:tab/>
      </w:r>
      <w:r w:rsidRPr="000A2C9B">
        <w:rPr>
          <w:rFonts w:ascii="宋体" w:hAnsi="宋体" w:cs="宋体" w:hint="eastAsia"/>
          <w:szCs w:val="24"/>
          <w:shd w:val="pct15" w:color="auto" w:fill="FFFFFF"/>
        </w:rPr>
        <w:tab/>
        <w:t>Reader.CloseSerialPort() == 0</w:t>
      </w:r>
    </w:p>
    <w:p w14:paraId="3814E981" w14:textId="77777777" w:rsidR="003F5FF5" w:rsidRPr="000A2C9B" w:rsidRDefault="003F5FF5" w:rsidP="003F5FF5">
      <w:pPr>
        <w:autoSpaceDE w:val="0"/>
        <w:autoSpaceDN w:val="0"/>
        <w:rPr>
          <w:rFonts w:ascii="宋体" w:hAnsi="宋体" w:cs="宋体"/>
          <w:szCs w:val="24"/>
          <w:shd w:val="pct15" w:color="auto" w:fill="FFFFFF"/>
        </w:rPr>
      </w:pPr>
      <w:r w:rsidRPr="000A2C9B">
        <w:rPr>
          <w:rFonts w:ascii="宋体" w:hAnsi="宋体" w:cs="宋体" w:hint="eastAsia"/>
          <w:szCs w:val="24"/>
          <w:shd w:val="pct15" w:color="auto" w:fill="FFFFFF"/>
        </w:rPr>
        <w:t xml:space="preserve">  }</w:t>
      </w:r>
    </w:p>
    <w:p w14:paraId="154ECCF6" w14:textId="77777777" w:rsidR="003F5FF5" w:rsidRPr="00D05A20" w:rsidRDefault="003F5FF5" w:rsidP="00D05A20">
      <w:pPr>
        <w:ind w:firstLineChars="200" w:firstLine="420"/>
        <w:rPr>
          <w:rFonts w:ascii="黑体" w:eastAsia="黑体" w:hAnsi="黑体" w:cs="宋体"/>
        </w:rPr>
      </w:pPr>
      <w:r w:rsidRPr="00D05A20">
        <w:rPr>
          <w:rFonts w:ascii="黑体" w:eastAsia="黑体" w:hAnsi="黑体" w:cs="宋体" w:hint="eastAsia"/>
        </w:rPr>
        <w:t>C、获取计算机当前串口资源</w:t>
      </w:r>
    </w:p>
    <w:p w14:paraId="0B19BDB5" w14:textId="77777777" w:rsidR="003F5FF5" w:rsidRPr="000A2C9B" w:rsidRDefault="003F5FF5" w:rsidP="003F5FF5">
      <w:pPr>
        <w:autoSpaceDE w:val="0"/>
        <w:autoSpaceDN w:val="0"/>
        <w:rPr>
          <w:rFonts w:ascii="宋体" w:hAnsi="宋体" w:cs="宋体"/>
          <w:szCs w:val="24"/>
          <w:shd w:val="pct15" w:color="auto" w:fill="FFFFFF"/>
        </w:rPr>
      </w:pPr>
      <w:r w:rsidRPr="000A2C9B">
        <w:rPr>
          <w:rFonts w:ascii="宋体" w:hAnsi="宋体" w:cs="宋体" w:hint="eastAsia"/>
          <w:color w:val="0000FF"/>
          <w:szCs w:val="24"/>
          <w:shd w:val="pct15" w:color="auto" w:fill="FFFFFF"/>
        </w:rPr>
        <w:lastRenderedPageBreak/>
        <w:t>publicstaticstring</w:t>
      </w:r>
      <w:r w:rsidRPr="000A2C9B">
        <w:rPr>
          <w:rFonts w:ascii="宋体" w:hAnsi="宋体" w:cs="宋体" w:hint="eastAsia"/>
          <w:szCs w:val="24"/>
          <w:shd w:val="pct15" w:color="auto" w:fill="FFFFFF"/>
        </w:rPr>
        <w:t>[] GetPorts()</w:t>
      </w:r>
    </w:p>
    <w:p w14:paraId="758F6F0A" w14:textId="77777777" w:rsidR="003F5FF5" w:rsidRPr="000A2C9B" w:rsidRDefault="003F5FF5" w:rsidP="003F5FF5">
      <w:pPr>
        <w:autoSpaceDE w:val="0"/>
        <w:autoSpaceDN w:val="0"/>
        <w:rPr>
          <w:rFonts w:ascii="宋体" w:hAnsi="宋体" w:cs="宋体"/>
          <w:szCs w:val="24"/>
          <w:shd w:val="pct15" w:color="auto" w:fill="FFFFFF"/>
        </w:rPr>
      </w:pPr>
      <w:r w:rsidRPr="000A2C9B">
        <w:rPr>
          <w:rFonts w:ascii="宋体" w:hAnsi="宋体" w:cs="宋体" w:hint="eastAsia"/>
          <w:szCs w:val="24"/>
          <w:shd w:val="pct15" w:color="auto" w:fill="FFFFFF"/>
        </w:rPr>
        <w:t>{</w:t>
      </w:r>
    </w:p>
    <w:p w14:paraId="1AA3CBDF" w14:textId="77777777" w:rsidR="003F5FF5" w:rsidRPr="000A2C9B" w:rsidRDefault="003F5FF5" w:rsidP="003F5FF5">
      <w:pPr>
        <w:autoSpaceDE w:val="0"/>
        <w:autoSpaceDN w:val="0"/>
        <w:ind w:left="420" w:firstLine="420"/>
        <w:rPr>
          <w:rFonts w:ascii="宋体" w:hAnsi="宋体" w:cs="宋体"/>
          <w:szCs w:val="24"/>
          <w:shd w:val="pct15" w:color="auto" w:fill="FFFFFF"/>
        </w:rPr>
      </w:pPr>
      <w:r w:rsidRPr="000A2C9B">
        <w:rPr>
          <w:rFonts w:ascii="宋体" w:hAnsi="宋体" w:cs="宋体" w:hint="eastAsia"/>
          <w:color w:val="2B91AF"/>
          <w:szCs w:val="24"/>
          <w:shd w:val="pct15" w:color="auto" w:fill="FFFFFF"/>
        </w:rPr>
        <w:t>String</w:t>
      </w:r>
      <w:r w:rsidRPr="000A2C9B">
        <w:rPr>
          <w:rFonts w:ascii="宋体" w:hAnsi="宋体" w:cs="宋体" w:hint="eastAsia"/>
          <w:szCs w:val="24"/>
          <w:shd w:val="pct15" w:color="auto" w:fill="FFFFFF"/>
        </w:rPr>
        <w:t xml:space="preserve">[] Comlist = </w:t>
      </w:r>
      <w:r w:rsidRPr="000A2C9B">
        <w:rPr>
          <w:rFonts w:ascii="宋体" w:hAnsi="宋体" w:cs="宋体" w:hint="eastAsia"/>
          <w:color w:val="2B91AF"/>
          <w:szCs w:val="24"/>
          <w:shd w:val="pct15" w:color="auto" w:fill="FFFFFF"/>
        </w:rPr>
        <w:t>SerialPort</w:t>
      </w:r>
      <w:r w:rsidRPr="000A2C9B">
        <w:rPr>
          <w:rFonts w:ascii="宋体" w:hAnsi="宋体" w:cs="宋体" w:hint="eastAsia"/>
          <w:szCs w:val="24"/>
          <w:shd w:val="pct15" w:color="auto" w:fill="FFFFFF"/>
        </w:rPr>
        <w:t>.GetPortNames();</w:t>
      </w:r>
    </w:p>
    <w:p w14:paraId="18D0D998" w14:textId="77777777" w:rsidR="003F5FF5" w:rsidRPr="000A2C9B" w:rsidRDefault="003F5FF5" w:rsidP="003F5FF5">
      <w:pPr>
        <w:autoSpaceDE w:val="0"/>
        <w:autoSpaceDN w:val="0"/>
        <w:ind w:left="420" w:firstLine="420"/>
        <w:rPr>
          <w:rFonts w:ascii="宋体" w:hAnsi="宋体" w:cs="宋体"/>
          <w:szCs w:val="24"/>
          <w:shd w:val="pct15" w:color="auto" w:fill="FFFFFF"/>
        </w:rPr>
      </w:pPr>
      <w:r w:rsidRPr="000A2C9B">
        <w:rPr>
          <w:rFonts w:ascii="宋体" w:hAnsi="宋体" w:cs="宋体" w:hint="eastAsia"/>
          <w:color w:val="0000FF"/>
          <w:szCs w:val="24"/>
          <w:shd w:val="pct15" w:color="auto" w:fill="FFFFFF"/>
        </w:rPr>
        <w:t>return</w:t>
      </w:r>
      <w:r w:rsidRPr="000A2C9B">
        <w:rPr>
          <w:rFonts w:ascii="宋体" w:hAnsi="宋体" w:cs="宋体" w:hint="eastAsia"/>
          <w:szCs w:val="24"/>
          <w:shd w:val="pct15" w:color="auto" w:fill="FFFFFF"/>
        </w:rPr>
        <w:t xml:space="preserve"> Comlist;</w:t>
      </w:r>
    </w:p>
    <w:p w14:paraId="1F385CCF" w14:textId="77777777" w:rsidR="003F5FF5" w:rsidRPr="000A2C9B" w:rsidRDefault="003F5FF5" w:rsidP="003F5FF5">
      <w:pPr>
        <w:autoSpaceDE w:val="0"/>
        <w:autoSpaceDN w:val="0"/>
        <w:rPr>
          <w:rFonts w:ascii="宋体" w:hAnsi="宋体" w:cs="宋体"/>
          <w:szCs w:val="24"/>
          <w:shd w:val="pct15" w:color="auto" w:fill="FFFFFF"/>
        </w:rPr>
      </w:pPr>
      <w:r w:rsidRPr="000A2C9B">
        <w:rPr>
          <w:rFonts w:ascii="宋体" w:hAnsi="宋体" w:cs="宋体" w:hint="eastAsia"/>
          <w:szCs w:val="24"/>
          <w:shd w:val="pct15" w:color="auto" w:fill="FFFFFF"/>
        </w:rPr>
        <w:t>}</w:t>
      </w:r>
    </w:p>
    <w:p w14:paraId="504D3AB4" w14:textId="77777777" w:rsidR="003F5FF5" w:rsidRDefault="003F5FF5" w:rsidP="00094199">
      <w:pPr>
        <w:pStyle w:val="5"/>
      </w:pPr>
      <w:r>
        <w:rPr>
          <w:rFonts w:hint="eastAsia"/>
        </w:rPr>
        <w:t>串口操作</w:t>
      </w:r>
    </w:p>
    <w:p w14:paraId="3DD1EC80" w14:textId="77777777" w:rsidR="003F5FF5" w:rsidRPr="00D05A20" w:rsidRDefault="003F5FF5" w:rsidP="00D05A20">
      <w:pPr>
        <w:ind w:firstLineChars="200" w:firstLine="420"/>
        <w:rPr>
          <w:rFonts w:ascii="黑体" w:eastAsia="黑体" w:hAnsi="黑体" w:cs="宋体"/>
        </w:rPr>
      </w:pPr>
      <w:r w:rsidRPr="00D05A20">
        <w:rPr>
          <w:rFonts w:ascii="黑体" w:eastAsia="黑体" w:hAnsi="黑体" w:cs="宋体" w:hint="eastAsia"/>
        </w:rPr>
        <w:t>在窗体加载时打开串口</w:t>
      </w:r>
    </w:p>
    <w:p w14:paraId="396AAD90" w14:textId="77777777" w:rsidR="003F5FF5" w:rsidRPr="000A2C9B" w:rsidRDefault="003F5FF5" w:rsidP="003F5FF5">
      <w:pPr>
        <w:autoSpaceDE w:val="0"/>
        <w:autoSpaceDN w:val="0"/>
        <w:ind w:firstLine="420"/>
        <w:rPr>
          <w:rFonts w:ascii="宋体" w:hAnsi="宋体" w:cs="宋体"/>
          <w:szCs w:val="24"/>
          <w:shd w:val="pct15" w:color="auto" w:fill="FFFFFF"/>
        </w:rPr>
      </w:pPr>
      <w:r w:rsidRPr="000A2C9B">
        <w:rPr>
          <w:rFonts w:ascii="宋体" w:hAnsi="宋体" w:cs="宋体" w:hint="eastAsia"/>
          <w:szCs w:val="24"/>
          <w:shd w:val="pct15" w:color="auto" w:fill="FFFFFF"/>
        </w:rPr>
        <w:t>MyClass.</w:t>
      </w:r>
      <w:r w:rsidRPr="000A2C9B">
        <w:rPr>
          <w:rFonts w:ascii="宋体" w:hAnsi="宋体" w:cs="宋体" w:hint="eastAsia"/>
          <w:color w:val="2B91AF"/>
          <w:szCs w:val="24"/>
          <w:shd w:val="pct15" w:color="auto" w:fill="FFFFFF"/>
        </w:rPr>
        <w:t>ClassAll</w:t>
      </w:r>
      <w:r w:rsidRPr="000A2C9B">
        <w:rPr>
          <w:rFonts w:ascii="宋体" w:hAnsi="宋体" w:cs="宋体" w:hint="eastAsia"/>
          <w:szCs w:val="24"/>
          <w:shd w:val="pct15" w:color="auto" w:fill="FFFFFF"/>
        </w:rPr>
        <w:t>.OpenPorts(MyClass.</w:t>
      </w:r>
      <w:r w:rsidRPr="000A2C9B">
        <w:rPr>
          <w:rFonts w:ascii="宋体" w:hAnsi="宋体" w:cs="宋体" w:hint="eastAsia"/>
          <w:color w:val="2B91AF"/>
          <w:szCs w:val="24"/>
          <w:shd w:val="pct15" w:color="auto" w:fill="FFFFFF"/>
        </w:rPr>
        <w:t>ClassAll</w:t>
      </w:r>
      <w:r w:rsidRPr="000A2C9B">
        <w:rPr>
          <w:rFonts w:ascii="宋体" w:hAnsi="宋体" w:cs="宋体" w:hint="eastAsia"/>
          <w:szCs w:val="24"/>
          <w:shd w:val="pct15" w:color="auto" w:fill="FFFFFF"/>
        </w:rPr>
        <w:t>.GetPorts()[0];</w:t>
      </w:r>
    </w:p>
    <w:p w14:paraId="4C913698" w14:textId="77777777" w:rsidR="003F5FF5" w:rsidRDefault="003F5FF5" w:rsidP="00094199">
      <w:pPr>
        <w:pStyle w:val="5"/>
      </w:pPr>
      <w:r>
        <w:rPr>
          <w:rFonts w:hint="eastAsia"/>
        </w:rPr>
        <w:t>读取商品</w:t>
      </w:r>
    </w:p>
    <w:p w14:paraId="79E8316B" w14:textId="77777777" w:rsidR="003F5FF5" w:rsidRPr="00877FCC" w:rsidRDefault="003F5FF5" w:rsidP="003F5FF5">
      <w:pPr>
        <w:rPr>
          <w:rFonts w:ascii="黑体" w:eastAsia="黑体" w:hAnsi="黑体" w:cs="宋体"/>
        </w:rPr>
      </w:pPr>
      <w:r w:rsidRPr="00D05A20">
        <w:rPr>
          <w:rFonts w:ascii="黑体" w:eastAsia="黑体" w:hAnsi="黑体" w:cs="宋体" w:hint="eastAsia"/>
        </w:rPr>
        <w:t>在用户控件中创建一个ReadCard方法，ReadCard方法是用于读取卡片的方法，具体实现是调用了ISO15693Reader类中的Inventory()方法来读取卡片，在将读取到的卡片信息显示在用户控件中。</w:t>
      </w:r>
    </w:p>
    <w:p w14:paraId="5BBCCBA8" w14:textId="77777777" w:rsidR="003F5FF5" w:rsidRDefault="003F5FF5" w:rsidP="000A2C9B">
      <w:pPr>
        <w:pStyle w:val="3"/>
      </w:pPr>
      <w:r>
        <w:rPr>
          <w:rFonts w:hint="eastAsia"/>
        </w:rPr>
        <w:t>C0109</w:t>
      </w:r>
      <w:r>
        <w:rPr>
          <w:rFonts w:hint="eastAsia"/>
        </w:rPr>
        <w:t>指导文档</w:t>
      </w:r>
      <w:r w:rsidR="00CB5B3F">
        <w:rPr>
          <w:rFonts w:hint="eastAsia"/>
        </w:rPr>
        <w:t xml:space="preserve">  </w:t>
      </w:r>
      <w:r w:rsidR="00CB5B3F">
        <w:rPr>
          <w:rFonts w:hint="eastAsia"/>
        </w:rPr>
        <w:t>广告推送</w:t>
      </w:r>
    </w:p>
    <w:p w14:paraId="74DDDA8C" w14:textId="77777777" w:rsidR="003F5FF5" w:rsidRPr="00554375" w:rsidRDefault="003F5FF5" w:rsidP="00992C27">
      <w:pPr>
        <w:pStyle w:val="4"/>
        <w:numPr>
          <w:ilvl w:val="0"/>
          <w:numId w:val="120"/>
        </w:numPr>
      </w:pPr>
      <w:r w:rsidRPr="00554375">
        <w:rPr>
          <w:rFonts w:hint="eastAsia"/>
        </w:rPr>
        <w:t>实验目的</w:t>
      </w:r>
    </w:p>
    <w:p w14:paraId="7E1629FC" w14:textId="77777777" w:rsidR="003F5FF5" w:rsidRDefault="003F5FF5" w:rsidP="00094199">
      <w:pPr>
        <w:pStyle w:val="5"/>
      </w:pPr>
      <w:r>
        <w:rPr>
          <w:rFonts w:hint="eastAsia"/>
        </w:rPr>
        <w:t>原理</w:t>
      </w:r>
    </w:p>
    <w:p w14:paraId="3355B5F0" w14:textId="77777777" w:rsidR="003F5FF5" w:rsidRPr="00977FC9" w:rsidRDefault="003F5FF5" w:rsidP="00977FC9">
      <w:pPr>
        <w:ind w:firstLine="420"/>
        <w:rPr>
          <w:rFonts w:ascii="黑体" w:eastAsia="黑体" w:hAnsi="黑体" w:cs="宋体"/>
        </w:rPr>
      </w:pPr>
      <w:r w:rsidRPr="00977FC9">
        <w:rPr>
          <w:rFonts w:ascii="黑体" w:eastAsia="黑体" w:hAnsi="黑体" w:cs="宋体" w:hint="eastAsia"/>
        </w:rPr>
        <w:t>C0109项目主要为智慧商城的广告推送模块，在智慧商城中原理是当购物车到那个区域时，从而显示该区域相关的图片；在本项目中所用到了两个超高频读写器，以卡作为购物车当卡片在不同的超高频读卡时，会显示不同的图片。</w:t>
      </w:r>
    </w:p>
    <w:p w14:paraId="7A3188BB" w14:textId="77777777" w:rsidR="003F5FF5" w:rsidRDefault="003F5FF5" w:rsidP="00094199">
      <w:pPr>
        <w:pStyle w:val="5"/>
      </w:pPr>
      <w:r>
        <w:rPr>
          <w:rFonts w:hint="eastAsia"/>
        </w:rPr>
        <w:t>目的</w:t>
      </w:r>
    </w:p>
    <w:p w14:paraId="59577840" w14:textId="77777777" w:rsidR="003F5FF5" w:rsidRPr="00977FC9" w:rsidRDefault="003F5FF5" w:rsidP="00977FC9">
      <w:pPr>
        <w:ind w:firstLine="420"/>
        <w:rPr>
          <w:rFonts w:ascii="黑体" w:eastAsia="黑体" w:hAnsi="黑体" w:cs="宋体"/>
        </w:rPr>
      </w:pPr>
      <w:r w:rsidRPr="00977FC9">
        <w:rPr>
          <w:rFonts w:ascii="黑体" w:eastAsia="黑体" w:hAnsi="黑体" w:cs="宋体" w:hint="eastAsia"/>
        </w:rPr>
        <w:t>该项目的目的主要是让学生知道智慧商城的广告的推送原理，以及两个相同读写器的不同读卡。</w:t>
      </w:r>
    </w:p>
    <w:p w14:paraId="0BAD1515" w14:textId="77777777" w:rsidR="00977FC9" w:rsidRPr="002B2C7F" w:rsidRDefault="00977FC9" w:rsidP="00992C27">
      <w:pPr>
        <w:pStyle w:val="4"/>
        <w:numPr>
          <w:ilvl w:val="0"/>
          <w:numId w:val="120"/>
        </w:numPr>
      </w:pPr>
      <w:r w:rsidRPr="002B2C7F">
        <w:rPr>
          <w:rFonts w:hint="eastAsia"/>
        </w:rPr>
        <w:t>实验设备</w:t>
      </w:r>
    </w:p>
    <w:p w14:paraId="0A0E7457" w14:textId="77777777" w:rsidR="00977FC9" w:rsidRPr="002B2C7F" w:rsidRDefault="00977FC9" w:rsidP="00977FC9">
      <w:pPr>
        <w:ind w:firstLineChars="200" w:firstLine="420"/>
        <w:rPr>
          <w:rFonts w:ascii="黑体" w:eastAsia="黑体" w:hAnsi="黑体" w:cs="宋体"/>
        </w:rPr>
      </w:pPr>
      <w:r w:rsidRPr="002B2C7F">
        <w:rPr>
          <w:rFonts w:ascii="黑体" w:eastAsia="黑体" w:hAnsi="黑体" w:cs="宋体" w:hint="eastAsia"/>
        </w:rPr>
        <w:t>软件：visualstudio2010及以上版本，</w:t>
      </w:r>
    </w:p>
    <w:p w14:paraId="6791D970" w14:textId="77777777" w:rsidR="00977FC9" w:rsidRPr="002B2C7F" w:rsidRDefault="00977FC9" w:rsidP="00977FC9">
      <w:pPr>
        <w:ind w:firstLineChars="200" w:firstLine="420"/>
        <w:rPr>
          <w:rFonts w:ascii="黑体" w:eastAsia="黑体" w:hAnsi="黑体" w:cs="宋体"/>
        </w:rPr>
      </w:pPr>
      <w:r w:rsidRPr="002B2C7F">
        <w:rPr>
          <w:rFonts w:ascii="黑体" w:eastAsia="黑体" w:hAnsi="黑体" w:cs="宋体" w:hint="eastAsia"/>
        </w:rPr>
        <w:t>硬件：</w:t>
      </w:r>
      <w:r w:rsidR="00862CD2">
        <w:rPr>
          <w:rFonts w:ascii="黑体" w:eastAsia="黑体" w:hAnsi="黑体" w:cs="宋体" w:hint="eastAsia"/>
        </w:rPr>
        <w:t>5</w:t>
      </w:r>
      <w:r w:rsidRPr="002B2C7F">
        <w:rPr>
          <w:rFonts w:ascii="黑体" w:eastAsia="黑体" w:hAnsi="黑体" w:cs="宋体" w:hint="eastAsia"/>
        </w:rPr>
        <w:t>V</w:t>
      </w:r>
      <w:r w:rsidR="00862CD2">
        <w:rPr>
          <w:rFonts w:ascii="黑体" w:eastAsia="黑体" w:hAnsi="黑体" w:cs="宋体"/>
        </w:rPr>
        <w:t>1</w:t>
      </w:r>
      <w:r w:rsidRPr="002B2C7F">
        <w:rPr>
          <w:rFonts w:ascii="黑体" w:eastAsia="黑体" w:hAnsi="黑体" w:cs="宋体"/>
        </w:rPr>
        <w:t>A</w:t>
      </w:r>
      <w:r w:rsidRPr="002B2C7F">
        <w:rPr>
          <w:rFonts w:ascii="黑体" w:eastAsia="黑体" w:hAnsi="黑体" w:cs="宋体" w:hint="eastAsia"/>
        </w:rPr>
        <w:t>电源，</w:t>
      </w:r>
      <w:r w:rsidR="00862CD2">
        <w:rPr>
          <w:rFonts w:ascii="黑体" w:eastAsia="黑体" w:hAnsi="黑体" w:cs="宋体" w:hint="eastAsia"/>
        </w:rPr>
        <w:t>超</w:t>
      </w:r>
      <w:r w:rsidRPr="002B2C7F">
        <w:rPr>
          <w:rFonts w:ascii="黑体" w:eastAsia="黑体" w:hAnsi="黑体" w:cs="宋体" w:hint="eastAsia"/>
        </w:rPr>
        <w:t>高频读写器，</w:t>
      </w:r>
      <w:r w:rsidR="00862CD2">
        <w:rPr>
          <w:rFonts w:ascii="黑体" w:eastAsia="黑体" w:hAnsi="黑体" w:cs="宋体" w:hint="eastAsia"/>
        </w:rPr>
        <w:t>超</w:t>
      </w:r>
      <w:r w:rsidRPr="002B2C7F">
        <w:rPr>
          <w:rFonts w:ascii="黑体" w:eastAsia="黑体" w:hAnsi="黑体" w:cs="宋体" w:hint="eastAsia"/>
        </w:rPr>
        <w:t>高频标签。串口线</w:t>
      </w:r>
    </w:p>
    <w:p w14:paraId="614F817E" w14:textId="77777777" w:rsidR="00977FC9" w:rsidRPr="002B2C7F" w:rsidRDefault="00977FC9" w:rsidP="00992C27">
      <w:pPr>
        <w:pStyle w:val="4"/>
        <w:numPr>
          <w:ilvl w:val="0"/>
          <w:numId w:val="120"/>
        </w:numPr>
      </w:pPr>
      <w:r w:rsidRPr="002B2C7F">
        <w:rPr>
          <w:rFonts w:hint="eastAsia"/>
        </w:rPr>
        <w:lastRenderedPageBreak/>
        <w:t>实验原理</w:t>
      </w:r>
    </w:p>
    <w:p w14:paraId="42279684" w14:textId="77777777" w:rsidR="00977FC9" w:rsidRPr="005C4231" w:rsidRDefault="00977FC9" w:rsidP="00977FC9">
      <w:pPr>
        <w:ind w:firstLineChars="200" w:firstLine="420"/>
        <w:rPr>
          <w:rFonts w:ascii="黑体" w:eastAsia="黑体" w:hAnsi="黑体" w:cs="宋体"/>
        </w:rPr>
      </w:pPr>
      <w:r w:rsidRPr="002B2C7F">
        <w:rPr>
          <w:rFonts w:ascii="黑体" w:eastAsia="黑体" w:hAnsi="黑体" w:cs="宋体" w:hint="eastAsia"/>
        </w:rPr>
        <w:t>让学生熟悉智慧商城每个功能模块的具体实现过程，该实验是为了让学生熟悉</w:t>
      </w:r>
      <w:r w:rsidR="00254A64">
        <w:rPr>
          <w:rFonts w:ascii="黑体" w:eastAsia="黑体" w:hAnsi="黑体" w:cs="宋体" w:hint="eastAsia"/>
        </w:rPr>
        <w:t>广告推送</w:t>
      </w:r>
      <w:r>
        <w:rPr>
          <w:rFonts w:ascii="黑体" w:eastAsia="黑体" w:hAnsi="黑体" w:cs="宋体" w:hint="eastAsia"/>
        </w:rPr>
        <w:t>操作的实现原理，顺便把之前商品登记登记的商品进行利用，</w:t>
      </w:r>
    </w:p>
    <w:p w14:paraId="03C61455" w14:textId="77777777" w:rsidR="00977FC9" w:rsidRPr="00977FC9" w:rsidRDefault="00977FC9" w:rsidP="003F5FF5">
      <w:pPr>
        <w:ind w:left="420" w:firstLine="420"/>
        <w:rPr>
          <w:rFonts w:ascii="宋体" w:hAnsi="宋体" w:cs="宋体"/>
          <w:szCs w:val="24"/>
        </w:rPr>
      </w:pPr>
    </w:p>
    <w:p w14:paraId="6106B434" w14:textId="77777777" w:rsidR="003F5FF5" w:rsidRPr="00977FC9" w:rsidRDefault="003F5FF5" w:rsidP="00992C27">
      <w:pPr>
        <w:pStyle w:val="4"/>
        <w:numPr>
          <w:ilvl w:val="0"/>
          <w:numId w:val="120"/>
        </w:numPr>
      </w:pPr>
      <w:r w:rsidRPr="00977FC9">
        <w:rPr>
          <w:rFonts w:hint="eastAsia"/>
        </w:rPr>
        <w:t>界面设计</w:t>
      </w:r>
    </w:p>
    <w:p w14:paraId="593C18FD" w14:textId="77777777" w:rsidR="00877FCC" w:rsidRDefault="003F5FF5" w:rsidP="003F5FF5">
      <w:pPr>
        <w:rPr>
          <w:rFonts w:ascii="黑体" w:eastAsia="黑体" w:hAnsi="黑体" w:cs="宋体"/>
          <w:szCs w:val="24"/>
        </w:rPr>
      </w:pPr>
      <w:r w:rsidRPr="00254A64">
        <w:rPr>
          <w:rFonts w:ascii="黑体" w:eastAsia="黑体" w:hAnsi="黑体" w:cs="宋体" w:hint="eastAsia"/>
          <w:szCs w:val="24"/>
        </w:rPr>
        <w:t>C0109项目分为两个功能模块，下面会分开简介：</w:t>
      </w:r>
    </w:p>
    <w:p w14:paraId="7197838A" w14:textId="77777777" w:rsidR="003F5FF5" w:rsidRPr="00254A64" w:rsidRDefault="003F5FF5" w:rsidP="003F5FF5">
      <w:pPr>
        <w:rPr>
          <w:rFonts w:ascii="黑体" w:eastAsia="黑体" w:hAnsi="黑体" w:cs="宋体"/>
          <w:szCs w:val="24"/>
        </w:rPr>
      </w:pPr>
      <w:r w:rsidRPr="00254A64">
        <w:rPr>
          <w:rFonts w:ascii="黑体" w:eastAsia="黑体" w:hAnsi="黑体" w:cs="宋体" w:hint="eastAsia"/>
          <w:szCs w:val="24"/>
        </w:rPr>
        <w:t>广告推送模块</w:t>
      </w:r>
    </w:p>
    <w:p w14:paraId="5C9E38F8" w14:textId="77777777" w:rsidR="003F5FF5" w:rsidRDefault="003F5FF5" w:rsidP="003F5FF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1"/>
        <w:gridCol w:w="2344"/>
        <w:gridCol w:w="2325"/>
        <w:gridCol w:w="2686"/>
      </w:tblGrid>
      <w:tr w:rsidR="003F5FF5" w:rsidRPr="00254A64" w14:paraId="3099DCCC" w14:textId="77777777" w:rsidTr="00C56F16">
        <w:trPr>
          <w:jc w:val="center"/>
        </w:trPr>
        <w:tc>
          <w:tcPr>
            <w:tcW w:w="2021" w:type="dxa"/>
            <w:shd w:val="pct10" w:color="auto" w:fill="auto"/>
          </w:tcPr>
          <w:p w14:paraId="3CFC7B67"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控件名称</w:t>
            </w:r>
          </w:p>
        </w:tc>
        <w:tc>
          <w:tcPr>
            <w:tcW w:w="2344" w:type="dxa"/>
            <w:shd w:val="pct10" w:color="auto" w:fill="auto"/>
          </w:tcPr>
          <w:p w14:paraId="3D16FB2E"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控件Text属性</w:t>
            </w:r>
          </w:p>
        </w:tc>
        <w:tc>
          <w:tcPr>
            <w:tcW w:w="2325" w:type="dxa"/>
            <w:shd w:val="pct10" w:color="auto" w:fill="auto"/>
          </w:tcPr>
          <w:p w14:paraId="35AEE89B"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控件Name属性</w:t>
            </w:r>
          </w:p>
        </w:tc>
        <w:tc>
          <w:tcPr>
            <w:tcW w:w="2686" w:type="dxa"/>
            <w:shd w:val="pct10" w:color="auto" w:fill="auto"/>
          </w:tcPr>
          <w:p w14:paraId="121E546F"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功能</w:t>
            </w:r>
          </w:p>
        </w:tc>
      </w:tr>
      <w:tr w:rsidR="003F5FF5" w:rsidRPr="00254A64" w14:paraId="3E0D980C" w14:textId="77777777" w:rsidTr="002A14C5">
        <w:trPr>
          <w:jc w:val="center"/>
        </w:trPr>
        <w:tc>
          <w:tcPr>
            <w:tcW w:w="2021" w:type="dxa"/>
          </w:tcPr>
          <w:p w14:paraId="19B859F9"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Form1窗体</w:t>
            </w:r>
          </w:p>
        </w:tc>
        <w:tc>
          <w:tcPr>
            <w:tcW w:w="2344" w:type="dxa"/>
          </w:tcPr>
          <w:p w14:paraId="50607375"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C0109 广告推送</w:t>
            </w:r>
          </w:p>
        </w:tc>
        <w:tc>
          <w:tcPr>
            <w:tcW w:w="2325" w:type="dxa"/>
          </w:tcPr>
          <w:p w14:paraId="1F3A2CB8"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frmMain</w:t>
            </w:r>
          </w:p>
        </w:tc>
        <w:tc>
          <w:tcPr>
            <w:tcW w:w="2686" w:type="dxa"/>
          </w:tcPr>
          <w:p w14:paraId="15D240D3" w14:textId="77777777" w:rsidR="003F5FF5" w:rsidRPr="00254A64" w:rsidRDefault="003F5FF5" w:rsidP="002A14C5">
            <w:pPr>
              <w:rPr>
                <w:rFonts w:ascii="黑体" w:eastAsia="黑体" w:hAnsi="黑体" w:cs="宋体"/>
                <w:szCs w:val="24"/>
              </w:rPr>
            </w:pPr>
          </w:p>
        </w:tc>
      </w:tr>
      <w:tr w:rsidR="003F5FF5" w:rsidRPr="00254A64" w14:paraId="52391F2A" w14:textId="77777777" w:rsidTr="002A14C5">
        <w:trPr>
          <w:trHeight w:val="92"/>
          <w:jc w:val="center"/>
        </w:trPr>
        <w:tc>
          <w:tcPr>
            <w:tcW w:w="2021" w:type="dxa"/>
          </w:tcPr>
          <w:p w14:paraId="2A8EE372"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Label标签</w:t>
            </w:r>
          </w:p>
        </w:tc>
        <w:tc>
          <w:tcPr>
            <w:tcW w:w="2344" w:type="dxa"/>
          </w:tcPr>
          <w:p w14:paraId="46B85325"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广告推送</w:t>
            </w:r>
          </w:p>
        </w:tc>
        <w:tc>
          <w:tcPr>
            <w:tcW w:w="2325" w:type="dxa"/>
          </w:tcPr>
          <w:p w14:paraId="285A9E44"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默认</w:t>
            </w:r>
          </w:p>
        </w:tc>
        <w:tc>
          <w:tcPr>
            <w:tcW w:w="2686" w:type="dxa"/>
          </w:tcPr>
          <w:p w14:paraId="377658CA" w14:textId="77777777" w:rsidR="003F5FF5" w:rsidRPr="00254A64" w:rsidRDefault="003F5FF5" w:rsidP="002A14C5">
            <w:pPr>
              <w:rPr>
                <w:rFonts w:ascii="黑体" w:eastAsia="黑体" w:hAnsi="黑体" w:cs="宋体"/>
                <w:szCs w:val="24"/>
              </w:rPr>
            </w:pPr>
          </w:p>
        </w:tc>
      </w:tr>
      <w:tr w:rsidR="003F5FF5" w:rsidRPr="00254A64" w14:paraId="13A06EC0" w14:textId="77777777" w:rsidTr="002A14C5">
        <w:trPr>
          <w:jc w:val="center"/>
        </w:trPr>
        <w:tc>
          <w:tcPr>
            <w:tcW w:w="2021" w:type="dxa"/>
          </w:tcPr>
          <w:p w14:paraId="746D69AB"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ComboBox控件</w:t>
            </w:r>
          </w:p>
        </w:tc>
        <w:tc>
          <w:tcPr>
            <w:tcW w:w="2344" w:type="dxa"/>
          </w:tcPr>
          <w:p w14:paraId="247BB60A" w14:textId="77777777" w:rsidR="003F5FF5" w:rsidRPr="00254A64" w:rsidRDefault="003F5FF5" w:rsidP="002A14C5">
            <w:pPr>
              <w:rPr>
                <w:rFonts w:ascii="黑体" w:eastAsia="黑体" w:hAnsi="黑体" w:cs="宋体"/>
                <w:szCs w:val="24"/>
              </w:rPr>
            </w:pPr>
          </w:p>
        </w:tc>
        <w:tc>
          <w:tcPr>
            <w:tcW w:w="2325" w:type="dxa"/>
          </w:tcPr>
          <w:p w14:paraId="39036D48"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cmbPortsPush</w:t>
            </w:r>
          </w:p>
        </w:tc>
        <w:tc>
          <w:tcPr>
            <w:tcW w:w="2686" w:type="dxa"/>
          </w:tcPr>
          <w:p w14:paraId="53844037"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获取串口号</w:t>
            </w:r>
          </w:p>
        </w:tc>
      </w:tr>
      <w:tr w:rsidR="003F5FF5" w:rsidRPr="00254A64" w14:paraId="564373CA" w14:textId="77777777" w:rsidTr="002A14C5">
        <w:trPr>
          <w:jc w:val="center"/>
        </w:trPr>
        <w:tc>
          <w:tcPr>
            <w:tcW w:w="2021" w:type="dxa"/>
          </w:tcPr>
          <w:p w14:paraId="0CC57D64"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Button控件</w:t>
            </w:r>
          </w:p>
        </w:tc>
        <w:tc>
          <w:tcPr>
            <w:tcW w:w="2344" w:type="dxa"/>
          </w:tcPr>
          <w:p w14:paraId="0F681D4E" w14:textId="77777777" w:rsidR="003F5FF5" w:rsidRPr="00254A64" w:rsidRDefault="003F5FF5" w:rsidP="002A14C5">
            <w:pPr>
              <w:rPr>
                <w:rFonts w:ascii="黑体" w:eastAsia="黑体" w:hAnsi="黑体" w:cs="宋体"/>
                <w:szCs w:val="24"/>
              </w:rPr>
            </w:pPr>
          </w:p>
        </w:tc>
        <w:tc>
          <w:tcPr>
            <w:tcW w:w="2325" w:type="dxa"/>
          </w:tcPr>
          <w:p w14:paraId="2838E0C0"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btnOpenPush</w:t>
            </w:r>
          </w:p>
        </w:tc>
        <w:tc>
          <w:tcPr>
            <w:tcW w:w="2686" w:type="dxa"/>
          </w:tcPr>
          <w:p w14:paraId="2912EE0F"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打开串口</w:t>
            </w:r>
          </w:p>
        </w:tc>
      </w:tr>
      <w:tr w:rsidR="003F5FF5" w:rsidRPr="00254A64" w14:paraId="1760DDA2" w14:textId="77777777" w:rsidTr="002A14C5">
        <w:trPr>
          <w:trHeight w:val="287"/>
          <w:jc w:val="center"/>
        </w:trPr>
        <w:tc>
          <w:tcPr>
            <w:tcW w:w="2021" w:type="dxa"/>
          </w:tcPr>
          <w:p w14:paraId="74BDEB04"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ComboBox控件</w:t>
            </w:r>
          </w:p>
        </w:tc>
        <w:tc>
          <w:tcPr>
            <w:tcW w:w="2344" w:type="dxa"/>
          </w:tcPr>
          <w:p w14:paraId="34EDE21A" w14:textId="77777777" w:rsidR="003F5FF5" w:rsidRPr="00254A64" w:rsidRDefault="003F5FF5" w:rsidP="002A14C5">
            <w:pPr>
              <w:rPr>
                <w:rFonts w:ascii="黑体" w:eastAsia="黑体" w:hAnsi="黑体" w:cs="宋体"/>
                <w:szCs w:val="24"/>
              </w:rPr>
            </w:pPr>
          </w:p>
        </w:tc>
        <w:tc>
          <w:tcPr>
            <w:tcW w:w="2325" w:type="dxa"/>
          </w:tcPr>
          <w:p w14:paraId="2507DDC8"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cmbUIIPush</w:t>
            </w:r>
          </w:p>
        </w:tc>
        <w:tc>
          <w:tcPr>
            <w:tcW w:w="2686" w:type="dxa"/>
          </w:tcPr>
          <w:p w14:paraId="39D40F6F"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标签号</w:t>
            </w:r>
          </w:p>
        </w:tc>
      </w:tr>
      <w:tr w:rsidR="003F5FF5" w:rsidRPr="00254A64" w14:paraId="2B1578AC" w14:textId="77777777" w:rsidTr="002A14C5">
        <w:trPr>
          <w:jc w:val="center"/>
        </w:trPr>
        <w:tc>
          <w:tcPr>
            <w:tcW w:w="2021" w:type="dxa"/>
          </w:tcPr>
          <w:p w14:paraId="7A234E30"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PictureBox控件</w:t>
            </w:r>
          </w:p>
        </w:tc>
        <w:tc>
          <w:tcPr>
            <w:tcW w:w="2344" w:type="dxa"/>
          </w:tcPr>
          <w:p w14:paraId="377B8C70" w14:textId="77777777" w:rsidR="003F5FF5" w:rsidRPr="00254A64" w:rsidRDefault="003F5FF5" w:rsidP="002A14C5">
            <w:pPr>
              <w:rPr>
                <w:rFonts w:ascii="黑体" w:eastAsia="黑体" w:hAnsi="黑体" w:cs="宋体"/>
                <w:szCs w:val="24"/>
              </w:rPr>
            </w:pPr>
          </w:p>
        </w:tc>
        <w:tc>
          <w:tcPr>
            <w:tcW w:w="2325" w:type="dxa"/>
          </w:tcPr>
          <w:p w14:paraId="19C7680D"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pbImagePush</w:t>
            </w:r>
          </w:p>
        </w:tc>
        <w:tc>
          <w:tcPr>
            <w:tcW w:w="2686" w:type="dxa"/>
          </w:tcPr>
          <w:p w14:paraId="11EF7984"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显示图片</w:t>
            </w:r>
          </w:p>
        </w:tc>
      </w:tr>
      <w:tr w:rsidR="003F5FF5" w:rsidRPr="00254A64" w14:paraId="61C0FC70" w14:textId="77777777" w:rsidTr="002A14C5">
        <w:trPr>
          <w:jc w:val="center"/>
        </w:trPr>
        <w:tc>
          <w:tcPr>
            <w:tcW w:w="2021" w:type="dxa"/>
          </w:tcPr>
          <w:p w14:paraId="71C32F67"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Button控件</w:t>
            </w:r>
          </w:p>
        </w:tc>
        <w:tc>
          <w:tcPr>
            <w:tcW w:w="2344" w:type="dxa"/>
          </w:tcPr>
          <w:p w14:paraId="67FE8936"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开始读卡</w:t>
            </w:r>
          </w:p>
        </w:tc>
        <w:tc>
          <w:tcPr>
            <w:tcW w:w="2325" w:type="dxa"/>
          </w:tcPr>
          <w:p w14:paraId="2AE2D421"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btnPushReadCard</w:t>
            </w:r>
          </w:p>
        </w:tc>
        <w:tc>
          <w:tcPr>
            <w:tcW w:w="2686" w:type="dxa"/>
          </w:tcPr>
          <w:p w14:paraId="5AF0C4F6" w14:textId="77777777" w:rsidR="003F5FF5" w:rsidRPr="00254A64" w:rsidRDefault="003F5FF5" w:rsidP="002A14C5">
            <w:pPr>
              <w:rPr>
                <w:rFonts w:ascii="黑体" w:eastAsia="黑体" w:hAnsi="黑体" w:cs="宋体"/>
                <w:szCs w:val="24"/>
              </w:rPr>
            </w:pPr>
          </w:p>
        </w:tc>
      </w:tr>
    </w:tbl>
    <w:p w14:paraId="43A1442E" w14:textId="77777777" w:rsidR="003F5FF5" w:rsidRDefault="003F5FF5" w:rsidP="003F5FF5"/>
    <w:p w14:paraId="1CC17D58" w14:textId="77777777" w:rsidR="003F5FF5" w:rsidRPr="00254A64" w:rsidRDefault="003F5FF5" w:rsidP="003F5FF5">
      <w:pPr>
        <w:rPr>
          <w:rFonts w:ascii="黑体" w:eastAsia="黑体" w:hAnsi="黑体" w:cs="宋体"/>
          <w:szCs w:val="24"/>
        </w:rPr>
      </w:pPr>
      <w:r w:rsidRPr="00254A64">
        <w:rPr>
          <w:rFonts w:ascii="黑体" w:eastAsia="黑体" w:hAnsi="黑体" w:cs="宋体" w:hint="eastAsia"/>
          <w:szCs w:val="24"/>
        </w:rPr>
        <w:t>购物车图片显示模块</w:t>
      </w:r>
    </w:p>
    <w:p w14:paraId="45F24A46" w14:textId="77777777" w:rsidR="003F5FF5" w:rsidRDefault="003F5FF5" w:rsidP="003F5FF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1"/>
        <w:gridCol w:w="2344"/>
        <w:gridCol w:w="2325"/>
        <w:gridCol w:w="2686"/>
      </w:tblGrid>
      <w:tr w:rsidR="003F5FF5" w:rsidRPr="00254A64" w14:paraId="42B6DE68" w14:textId="77777777" w:rsidTr="00C56F16">
        <w:trPr>
          <w:jc w:val="center"/>
        </w:trPr>
        <w:tc>
          <w:tcPr>
            <w:tcW w:w="2021" w:type="dxa"/>
            <w:shd w:val="pct10" w:color="auto" w:fill="auto"/>
          </w:tcPr>
          <w:p w14:paraId="7B1826D5"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控件名称</w:t>
            </w:r>
          </w:p>
        </w:tc>
        <w:tc>
          <w:tcPr>
            <w:tcW w:w="2344" w:type="dxa"/>
            <w:shd w:val="pct10" w:color="auto" w:fill="auto"/>
          </w:tcPr>
          <w:p w14:paraId="6896BD8D"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控件Text属性</w:t>
            </w:r>
          </w:p>
        </w:tc>
        <w:tc>
          <w:tcPr>
            <w:tcW w:w="2325" w:type="dxa"/>
            <w:shd w:val="pct10" w:color="auto" w:fill="auto"/>
          </w:tcPr>
          <w:p w14:paraId="79F2B3F1"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控件Name属性</w:t>
            </w:r>
          </w:p>
        </w:tc>
        <w:tc>
          <w:tcPr>
            <w:tcW w:w="2686" w:type="dxa"/>
            <w:shd w:val="pct10" w:color="auto" w:fill="auto"/>
          </w:tcPr>
          <w:p w14:paraId="6EEE3011"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功能</w:t>
            </w:r>
          </w:p>
        </w:tc>
      </w:tr>
      <w:tr w:rsidR="003F5FF5" w:rsidRPr="00254A64" w14:paraId="706DF787" w14:textId="77777777" w:rsidTr="002A14C5">
        <w:trPr>
          <w:jc w:val="center"/>
        </w:trPr>
        <w:tc>
          <w:tcPr>
            <w:tcW w:w="2021" w:type="dxa"/>
          </w:tcPr>
          <w:p w14:paraId="7C7F1AB6"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Form1窗体</w:t>
            </w:r>
          </w:p>
        </w:tc>
        <w:tc>
          <w:tcPr>
            <w:tcW w:w="2344" w:type="dxa"/>
          </w:tcPr>
          <w:p w14:paraId="3330BDA4"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C0109 广告推送</w:t>
            </w:r>
          </w:p>
        </w:tc>
        <w:tc>
          <w:tcPr>
            <w:tcW w:w="2325" w:type="dxa"/>
          </w:tcPr>
          <w:p w14:paraId="6FE80A6D"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frmMain</w:t>
            </w:r>
          </w:p>
        </w:tc>
        <w:tc>
          <w:tcPr>
            <w:tcW w:w="2686" w:type="dxa"/>
          </w:tcPr>
          <w:p w14:paraId="33E4ED3C" w14:textId="77777777" w:rsidR="003F5FF5" w:rsidRPr="00254A64" w:rsidRDefault="003F5FF5" w:rsidP="002A14C5">
            <w:pPr>
              <w:rPr>
                <w:rFonts w:ascii="黑体" w:eastAsia="黑体" w:hAnsi="黑体" w:cs="宋体"/>
                <w:szCs w:val="24"/>
              </w:rPr>
            </w:pPr>
          </w:p>
        </w:tc>
      </w:tr>
      <w:tr w:rsidR="003F5FF5" w:rsidRPr="00254A64" w14:paraId="2CFE1BB5" w14:textId="77777777" w:rsidTr="002A14C5">
        <w:trPr>
          <w:trHeight w:val="92"/>
          <w:jc w:val="center"/>
        </w:trPr>
        <w:tc>
          <w:tcPr>
            <w:tcW w:w="2021" w:type="dxa"/>
          </w:tcPr>
          <w:p w14:paraId="45BDE2FD"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Label标签</w:t>
            </w:r>
          </w:p>
        </w:tc>
        <w:tc>
          <w:tcPr>
            <w:tcW w:w="2344" w:type="dxa"/>
          </w:tcPr>
          <w:p w14:paraId="20B9E1F3"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购物车图片获取</w:t>
            </w:r>
          </w:p>
        </w:tc>
        <w:tc>
          <w:tcPr>
            <w:tcW w:w="2325" w:type="dxa"/>
          </w:tcPr>
          <w:p w14:paraId="161DD92F"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默认</w:t>
            </w:r>
          </w:p>
        </w:tc>
        <w:tc>
          <w:tcPr>
            <w:tcW w:w="2686" w:type="dxa"/>
          </w:tcPr>
          <w:p w14:paraId="12219281" w14:textId="77777777" w:rsidR="003F5FF5" w:rsidRPr="00254A64" w:rsidRDefault="003F5FF5" w:rsidP="002A14C5">
            <w:pPr>
              <w:rPr>
                <w:rFonts w:ascii="黑体" w:eastAsia="黑体" w:hAnsi="黑体" w:cs="宋体"/>
                <w:szCs w:val="24"/>
              </w:rPr>
            </w:pPr>
          </w:p>
        </w:tc>
      </w:tr>
      <w:tr w:rsidR="003F5FF5" w:rsidRPr="00254A64" w14:paraId="021E5EBA" w14:textId="77777777" w:rsidTr="002A14C5">
        <w:trPr>
          <w:jc w:val="center"/>
        </w:trPr>
        <w:tc>
          <w:tcPr>
            <w:tcW w:w="2021" w:type="dxa"/>
          </w:tcPr>
          <w:p w14:paraId="2B79B51D"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ComboBox控件</w:t>
            </w:r>
          </w:p>
        </w:tc>
        <w:tc>
          <w:tcPr>
            <w:tcW w:w="2344" w:type="dxa"/>
          </w:tcPr>
          <w:p w14:paraId="7725E283" w14:textId="77777777" w:rsidR="003F5FF5" w:rsidRPr="00254A64" w:rsidRDefault="003F5FF5" w:rsidP="002A14C5">
            <w:pPr>
              <w:rPr>
                <w:rFonts w:ascii="黑体" w:eastAsia="黑体" w:hAnsi="黑体" w:cs="宋体"/>
                <w:szCs w:val="24"/>
              </w:rPr>
            </w:pPr>
          </w:p>
        </w:tc>
        <w:tc>
          <w:tcPr>
            <w:tcW w:w="2325" w:type="dxa"/>
          </w:tcPr>
          <w:p w14:paraId="036FB8A6"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cmbPortsGain</w:t>
            </w:r>
          </w:p>
        </w:tc>
        <w:tc>
          <w:tcPr>
            <w:tcW w:w="2686" w:type="dxa"/>
          </w:tcPr>
          <w:p w14:paraId="700B71EC"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获取串口号</w:t>
            </w:r>
          </w:p>
        </w:tc>
      </w:tr>
      <w:tr w:rsidR="003F5FF5" w:rsidRPr="00254A64" w14:paraId="6E8197F3" w14:textId="77777777" w:rsidTr="002A14C5">
        <w:trPr>
          <w:jc w:val="center"/>
        </w:trPr>
        <w:tc>
          <w:tcPr>
            <w:tcW w:w="2021" w:type="dxa"/>
          </w:tcPr>
          <w:p w14:paraId="6224BFF0"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Button控件</w:t>
            </w:r>
          </w:p>
        </w:tc>
        <w:tc>
          <w:tcPr>
            <w:tcW w:w="2344" w:type="dxa"/>
          </w:tcPr>
          <w:p w14:paraId="36E44723" w14:textId="77777777" w:rsidR="003F5FF5" w:rsidRPr="00254A64" w:rsidRDefault="003F5FF5" w:rsidP="002A14C5">
            <w:pPr>
              <w:rPr>
                <w:rFonts w:ascii="黑体" w:eastAsia="黑体" w:hAnsi="黑体" w:cs="宋体"/>
                <w:szCs w:val="24"/>
              </w:rPr>
            </w:pPr>
          </w:p>
        </w:tc>
        <w:tc>
          <w:tcPr>
            <w:tcW w:w="2325" w:type="dxa"/>
          </w:tcPr>
          <w:p w14:paraId="6E89D83D"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btnOpenGain</w:t>
            </w:r>
          </w:p>
        </w:tc>
        <w:tc>
          <w:tcPr>
            <w:tcW w:w="2686" w:type="dxa"/>
          </w:tcPr>
          <w:p w14:paraId="393983C9"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打开串口</w:t>
            </w:r>
          </w:p>
        </w:tc>
      </w:tr>
      <w:tr w:rsidR="003F5FF5" w:rsidRPr="00254A64" w14:paraId="747EF804" w14:textId="77777777" w:rsidTr="002A14C5">
        <w:trPr>
          <w:trHeight w:val="287"/>
          <w:jc w:val="center"/>
        </w:trPr>
        <w:tc>
          <w:tcPr>
            <w:tcW w:w="2021" w:type="dxa"/>
          </w:tcPr>
          <w:p w14:paraId="7CAF2EA0"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ComboBox控件</w:t>
            </w:r>
          </w:p>
        </w:tc>
        <w:tc>
          <w:tcPr>
            <w:tcW w:w="2344" w:type="dxa"/>
          </w:tcPr>
          <w:p w14:paraId="679C98F3" w14:textId="77777777" w:rsidR="003F5FF5" w:rsidRPr="00254A64" w:rsidRDefault="003F5FF5" w:rsidP="002A14C5">
            <w:pPr>
              <w:rPr>
                <w:rFonts w:ascii="黑体" w:eastAsia="黑体" w:hAnsi="黑体" w:cs="宋体"/>
                <w:szCs w:val="24"/>
              </w:rPr>
            </w:pPr>
          </w:p>
        </w:tc>
        <w:tc>
          <w:tcPr>
            <w:tcW w:w="2325" w:type="dxa"/>
          </w:tcPr>
          <w:p w14:paraId="7DA4809C"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cmbUIIGain</w:t>
            </w:r>
          </w:p>
        </w:tc>
        <w:tc>
          <w:tcPr>
            <w:tcW w:w="2686" w:type="dxa"/>
          </w:tcPr>
          <w:p w14:paraId="2AE6D4D0"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标签号</w:t>
            </w:r>
          </w:p>
        </w:tc>
      </w:tr>
      <w:tr w:rsidR="003F5FF5" w:rsidRPr="00254A64" w14:paraId="76CD4B8B" w14:textId="77777777" w:rsidTr="002A14C5">
        <w:trPr>
          <w:jc w:val="center"/>
        </w:trPr>
        <w:tc>
          <w:tcPr>
            <w:tcW w:w="2021" w:type="dxa"/>
          </w:tcPr>
          <w:p w14:paraId="45FDA418"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PictureBox控件</w:t>
            </w:r>
          </w:p>
        </w:tc>
        <w:tc>
          <w:tcPr>
            <w:tcW w:w="2344" w:type="dxa"/>
          </w:tcPr>
          <w:p w14:paraId="2E8D0343" w14:textId="77777777" w:rsidR="003F5FF5" w:rsidRPr="00254A64" w:rsidRDefault="003F5FF5" w:rsidP="002A14C5">
            <w:pPr>
              <w:rPr>
                <w:rFonts w:ascii="黑体" w:eastAsia="黑体" w:hAnsi="黑体" w:cs="宋体"/>
                <w:szCs w:val="24"/>
              </w:rPr>
            </w:pPr>
          </w:p>
        </w:tc>
        <w:tc>
          <w:tcPr>
            <w:tcW w:w="2325" w:type="dxa"/>
          </w:tcPr>
          <w:p w14:paraId="72C2F34F"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pbImageGain</w:t>
            </w:r>
          </w:p>
        </w:tc>
        <w:tc>
          <w:tcPr>
            <w:tcW w:w="2686" w:type="dxa"/>
          </w:tcPr>
          <w:p w14:paraId="3BFD12F6"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显示图片</w:t>
            </w:r>
          </w:p>
        </w:tc>
      </w:tr>
      <w:tr w:rsidR="003F5FF5" w:rsidRPr="00254A64" w14:paraId="636A5028" w14:textId="77777777" w:rsidTr="002A14C5">
        <w:trPr>
          <w:jc w:val="center"/>
        </w:trPr>
        <w:tc>
          <w:tcPr>
            <w:tcW w:w="2021" w:type="dxa"/>
          </w:tcPr>
          <w:p w14:paraId="3CD80E14"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Button控件</w:t>
            </w:r>
          </w:p>
        </w:tc>
        <w:tc>
          <w:tcPr>
            <w:tcW w:w="2344" w:type="dxa"/>
          </w:tcPr>
          <w:p w14:paraId="47A0F566"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开始读卡</w:t>
            </w:r>
          </w:p>
        </w:tc>
        <w:tc>
          <w:tcPr>
            <w:tcW w:w="2325" w:type="dxa"/>
          </w:tcPr>
          <w:p w14:paraId="04F3259F" w14:textId="77777777" w:rsidR="003F5FF5" w:rsidRPr="00254A64" w:rsidRDefault="003F5FF5" w:rsidP="002A14C5">
            <w:pPr>
              <w:rPr>
                <w:rFonts w:ascii="黑体" w:eastAsia="黑体" w:hAnsi="黑体" w:cs="宋体"/>
                <w:szCs w:val="24"/>
              </w:rPr>
            </w:pPr>
            <w:r w:rsidRPr="00254A64">
              <w:rPr>
                <w:rFonts w:ascii="黑体" w:eastAsia="黑体" w:hAnsi="黑体" w:cs="宋体" w:hint="eastAsia"/>
                <w:szCs w:val="24"/>
              </w:rPr>
              <w:t>btnGainReadCard</w:t>
            </w:r>
          </w:p>
        </w:tc>
        <w:tc>
          <w:tcPr>
            <w:tcW w:w="2686" w:type="dxa"/>
          </w:tcPr>
          <w:p w14:paraId="7EF6F6E3" w14:textId="77777777" w:rsidR="003F5FF5" w:rsidRPr="00254A64" w:rsidRDefault="003F5FF5" w:rsidP="002A14C5">
            <w:pPr>
              <w:rPr>
                <w:rFonts w:ascii="黑体" w:eastAsia="黑体" w:hAnsi="黑体" w:cs="宋体"/>
                <w:szCs w:val="24"/>
              </w:rPr>
            </w:pPr>
          </w:p>
        </w:tc>
      </w:tr>
    </w:tbl>
    <w:p w14:paraId="00920BBE" w14:textId="77777777" w:rsidR="003F5FF5" w:rsidRDefault="003F5FF5" w:rsidP="003F5FF5">
      <w:pPr>
        <w:ind w:firstLine="257"/>
        <w:jc w:val="left"/>
      </w:pPr>
    </w:p>
    <w:p w14:paraId="7DD91923" w14:textId="77777777" w:rsidR="003F5FF5" w:rsidRDefault="003F5FF5" w:rsidP="003F5FF5">
      <w:pPr>
        <w:ind w:firstLine="420"/>
        <w:jc w:val="center"/>
      </w:pPr>
      <w:r>
        <w:rPr>
          <w:noProof/>
        </w:rPr>
        <w:lastRenderedPageBreak/>
        <w:drawing>
          <wp:inline distT="0" distB="0" distL="0" distR="0" wp14:anchorId="5D226A01" wp14:editId="0C497DDC">
            <wp:extent cx="4686300" cy="252412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86300" cy="2524125"/>
                    </a:xfrm>
                    <a:prstGeom prst="rect">
                      <a:avLst/>
                    </a:prstGeom>
                    <a:noFill/>
                    <a:ln>
                      <a:noFill/>
                    </a:ln>
                  </pic:spPr>
                </pic:pic>
              </a:graphicData>
            </a:graphic>
          </wp:inline>
        </w:drawing>
      </w:r>
    </w:p>
    <w:p w14:paraId="0CA65EDC" w14:textId="77777777" w:rsidR="003F5FF5" w:rsidRPr="00977FC9" w:rsidRDefault="003F5FF5" w:rsidP="00992C27">
      <w:pPr>
        <w:pStyle w:val="4"/>
        <w:numPr>
          <w:ilvl w:val="0"/>
          <w:numId w:val="120"/>
        </w:numPr>
      </w:pPr>
      <w:r w:rsidRPr="00977FC9">
        <w:rPr>
          <w:rFonts w:hint="eastAsia"/>
        </w:rPr>
        <w:t>功能设计</w:t>
      </w:r>
    </w:p>
    <w:p w14:paraId="6591E8C6" w14:textId="77777777" w:rsidR="003F5FF5" w:rsidRDefault="003F5FF5" w:rsidP="00094199">
      <w:pPr>
        <w:pStyle w:val="5"/>
      </w:pPr>
      <w:r>
        <w:rPr>
          <w:rFonts w:hint="eastAsia"/>
        </w:rPr>
        <w:t>项目配置</w:t>
      </w:r>
    </w:p>
    <w:p w14:paraId="299BDF61" w14:textId="77777777" w:rsidR="003F5FF5" w:rsidRPr="00254A64" w:rsidRDefault="003F5FF5" w:rsidP="00254A64">
      <w:pPr>
        <w:rPr>
          <w:rFonts w:ascii="黑体" w:eastAsia="黑体" w:hAnsi="黑体" w:cs="宋体"/>
          <w:szCs w:val="24"/>
        </w:rPr>
      </w:pPr>
      <w:r w:rsidRPr="00254A64">
        <w:rPr>
          <w:rFonts w:ascii="黑体" w:eastAsia="黑体" w:hAnsi="黑体" w:cs="宋体" w:hint="eastAsia"/>
          <w:szCs w:val="24"/>
        </w:rPr>
        <w:t>(1)创建项目后，在该项目中添加一个文件夹命名为”MyClass”，在该项目中添加”文档“目录下的UHFReader.cs文件,在该窗体中引用该命名空间即可。</w:t>
      </w:r>
    </w:p>
    <w:p w14:paraId="5BD551D8" w14:textId="77777777" w:rsidR="003F5FF5" w:rsidRDefault="003F5FF5" w:rsidP="003F5FF5">
      <w:pPr>
        <w:ind w:firstLine="420"/>
        <w:rPr>
          <w:rFonts w:ascii="宋体" w:hAnsi="宋体" w:cs="宋体"/>
          <w:color w:val="0000FF"/>
          <w:szCs w:val="24"/>
        </w:rPr>
      </w:pPr>
    </w:p>
    <w:p w14:paraId="21B1C1DC" w14:textId="77777777" w:rsidR="003F5FF5" w:rsidRPr="00254A64" w:rsidRDefault="003F5FF5" w:rsidP="003F5FF5">
      <w:pPr>
        <w:ind w:firstLine="420"/>
        <w:rPr>
          <w:rFonts w:ascii="宋体" w:hAnsi="宋体" w:cs="宋体"/>
          <w:szCs w:val="24"/>
          <w:shd w:val="pct15" w:color="auto" w:fill="FFFFFF"/>
        </w:rPr>
      </w:pPr>
      <w:r w:rsidRPr="00254A64">
        <w:rPr>
          <w:rFonts w:ascii="宋体" w:hAnsi="宋体" w:cs="宋体" w:hint="eastAsia"/>
          <w:color w:val="0000FF"/>
          <w:szCs w:val="24"/>
          <w:shd w:val="pct15" w:color="auto" w:fill="FFFFFF"/>
        </w:rPr>
        <w:t xml:space="preserve">using </w:t>
      </w:r>
      <w:r w:rsidRPr="00254A64">
        <w:rPr>
          <w:rFonts w:ascii="宋体" w:hAnsi="宋体" w:cs="宋体" w:hint="eastAsia"/>
          <w:szCs w:val="24"/>
          <w:shd w:val="pct15" w:color="auto" w:fill="FFFFFF"/>
        </w:rPr>
        <w:t>System.UHF;</w:t>
      </w:r>
    </w:p>
    <w:p w14:paraId="3B66C819" w14:textId="77777777" w:rsidR="003F5FF5" w:rsidRDefault="003F5FF5" w:rsidP="003F5FF5">
      <w:pPr>
        <w:ind w:firstLine="420"/>
        <w:rPr>
          <w:rFonts w:ascii="宋体" w:hAnsi="宋体" w:cs="宋体"/>
          <w:szCs w:val="24"/>
        </w:rPr>
      </w:pPr>
    </w:p>
    <w:p w14:paraId="7117433E" w14:textId="77777777" w:rsidR="003F5FF5" w:rsidRDefault="003F5FF5" w:rsidP="003F5FF5">
      <w:pPr>
        <w:ind w:firstLine="420"/>
        <w:rPr>
          <w:rFonts w:ascii="宋体" w:hAnsi="宋体" w:cs="宋体"/>
          <w:szCs w:val="24"/>
        </w:rPr>
      </w:pPr>
      <w:r>
        <w:rPr>
          <w:rFonts w:ascii="宋体" w:hAnsi="宋体" w:cs="宋体" w:hint="eastAsia"/>
          <w:noProof/>
          <w:szCs w:val="24"/>
        </w:rPr>
        <w:drawing>
          <wp:inline distT="0" distB="0" distL="0" distR="0" wp14:anchorId="7A6E1E0F" wp14:editId="6D842E0B">
            <wp:extent cx="1847850" cy="154305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847850" cy="1543050"/>
                    </a:xfrm>
                    <a:prstGeom prst="rect">
                      <a:avLst/>
                    </a:prstGeom>
                    <a:noFill/>
                    <a:ln>
                      <a:noFill/>
                    </a:ln>
                  </pic:spPr>
                </pic:pic>
              </a:graphicData>
            </a:graphic>
          </wp:inline>
        </w:drawing>
      </w:r>
    </w:p>
    <w:p w14:paraId="247B8B66" w14:textId="77777777" w:rsidR="003F5FF5" w:rsidRDefault="003F5FF5" w:rsidP="00094199">
      <w:pPr>
        <w:pStyle w:val="5"/>
      </w:pPr>
      <w:r>
        <w:rPr>
          <w:rFonts w:hint="eastAsia"/>
        </w:rPr>
        <w:t>串口功能</w:t>
      </w:r>
    </w:p>
    <w:p w14:paraId="329F94DB" w14:textId="77777777" w:rsidR="003F5FF5" w:rsidRPr="00877FCC" w:rsidRDefault="003F5FF5" w:rsidP="003F5FF5">
      <w:pPr>
        <w:rPr>
          <w:rFonts w:ascii="黑体" w:eastAsia="黑体" w:hAnsi="黑体" w:cs="宋体"/>
          <w:szCs w:val="24"/>
        </w:rPr>
      </w:pPr>
      <w:r w:rsidRPr="00254A64">
        <w:rPr>
          <w:rFonts w:ascii="黑体" w:eastAsia="黑体" w:hAnsi="黑体" w:cs="宋体" w:hint="eastAsia"/>
          <w:szCs w:val="24"/>
        </w:rPr>
        <w:t>(1)实例化UHFReader类中对象</w:t>
      </w:r>
    </w:p>
    <w:p w14:paraId="2F1E765E" w14:textId="77777777" w:rsidR="003F5FF5" w:rsidRPr="00877FCC" w:rsidRDefault="003F5FF5" w:rsidP="00877FCC">
      <w:pPr>
        <w:ind w:firstLine="420"/>
        <w:rPr>
          <w:rFonts w:ascii="黑体" w:eastAsia="黑体" w:hAnsi="黑体" w:cs="宋体"/>
          <w:szCs w:val="24"/>
        </w:rPr>
      </w:pPr>
      <w:r w:rsidRPr="00254A64">
        <w:rPr>
          <w:rFonts w:ascii="黑体" w:eastAsia="黑体" w:hAnsi="黑体" w:cs="宋体" w:hint="eastAsia"/>
          <w:szCs w:val="24"/>
        </w:rPr>
        <w:t>实例化UHFReader类中的两个对象，分别为Reader1，Reader2；因为在该项目中需要打开两个超高频串口，故要实例话两个对象。</w:t>
      </w:r>
    </w:p>
    <w:p w14:paraId="3EAFC1B3" w14:textId="77777777" w:rsidR="003F5FF5" w:rsidRPr="00254A64" w:rsidRDefault="003F5FF5" w:rsidP="003F5FF5">
      <w:pPr>
        <w:autoSpaceDE w:val="0"/>
        <w:autoSpaceDN w:val="0"/>
        <w:rPr>
          <w:rFonts w:ascii="宋体" w:hAnsi="宋体" w:cs="宋体"/>
          <w:szCs w:val="24"/>
          <w:shd w:val="pct15" w:color="auto" w:fill="FFFFFF"/>
        </w:rPr>
      </w:pPr>
      <w:r w:rsidRPr="00254A64">
        <w:rPr>
          <w:rFonts w:ascii="宋体" w:hAnsi="宋体" w:cs="宋体" w:hint="eastAsia"/>
          <w:szCs w:val="24"/>
          <w:shd w:val="pct15" w:color="auto" w:fill="FFFFFF"/>
        </w:rPr>
        <w:tab/>
        <w:t>MyClass.</w:t>
      </w:r>
      <w:r w:rsidRPr="00254A64">
        <w:rPr>
          <w:rFonts w:ascii="宋体" w:hAnsi="宋体" w:cs="宋体" w:hint="eastAsia"/>
          <w:color w:val="2B91AF"/>
          <w:szCs w:val="24"/>
          <w:shd w:val="pct15" w:color="auto" w:fill="FFFFFF"/>
        </w:rPr>
        <w:t>UHFReader</w:t>
      </w:r>
      <w:r w:rsidRPr="00254A64">
        <w:rPr>
          <w:rFonts w:ascii="宋体" w:hAnsi="宋体" w:cs="宋体" w:hint="eastAsia"/>
          <w:szCs w:val="24"/>
          <w:shd w:val="pct15" w:color="auto" w:fill="FFFFFF"/>
        </w:rPr>
        <w:t xml:space="preserve"> Reader1 = </w:t>
      </w:r>
      <w:r w:rsidRPr="00254A64">
        <w:rPr>
          <w:rFonts w:ascii="宋体" w:hAnsi="宋体" w:cs="宋体" w:hint="eastAsia"/>
          <w:color w:val="0000FF"/>
          <w:szCs w:val="24"/>
          <w:shd w:val="pct15" w:color="auto" w:fill="FFFFFF"/>
        </w:rPr>
        <w:t>new</w:t>
      </w:r>
      <w:r w:rsidRPr="00254A64">
        <w:rPr>
          <w:rFonts w:ascii="宋体" w:hAnsi="宋体" w:cs="宋体" w:hint="eastAsia"/>
          <w:szCs w:val="24"/>
          <w:shd w:val="pct15" w:color="auto" w:fill="FFFFFF"/>
        </w:rPr>
        <w:t xml:space="preserve"> MyClass.</w:t>
      </w:r>
      <w:r w:rsidRPr="00254A64">
        <w:rPr>
          <w:rFonts w:ascii="宋体" w:hAnsi="宋体" w:cs="宋体" w:hint="eastAsia"/>
          <w:color w:val="2B91AF"/>
          <w:szCs w:val="24"/>
          <w:shd w:val="pct15" w:color="auto" w:fill="FFFFFF"/>
        </w:rPr>
        <w:t>UHFReader</w:t>
      </w:r>
      <w:r w:rsidRPr="00254A64">
        <w:rPr>
          <w:rFonts w:ascii="宋体" w:hAnsi="宋体" w:cs="宋体" w:hint="eastAsia"/>
          <w:szCs w:val="24"/>
          <w:shd w:val="pct15" w:color="auto" w:fill="FFFFFF"/>
        </w:rPr>
        <w:t>();</w:t>
      </w:r>
    </w:p>
    <w:p w14:paraId="77A6C9CA" w14:textId="77777777" w:rsidR="003F5FF5" w:rsidRPr="00254A64" w:rsidRDefault="003F5FF5" w:rsidP="003F5FF5">
      <w:pPr>
        <w:autoSpaceDE w:val="0"/>
        <w:autoSpaceDN w:val="0"/>
        <w:rPr>
          <w:rFonts w:ascii="宋体" w:hAnsi="宋体" w:cs="宋体"/>
          <w:szCs w:val="24"/>
          <w:shd w:val="pct15" w:color="auto" w:fill="FFFFFF"/>
        </w:rPr>
      </w:pPr>
      <w:r w:rsidRPr="00254A64">
        <w:rPr>
          <w:rFonts w:ascii="宋体" w:hAnsi="宋体" w:cs="宋体" w:hint="eastAsia"/>
          <w:szCs w:val="24"/>
          <w:shd w:val="pct15" w:color="auto" w:fill="FFFFFF"/>
        </w:rPr>
        <w:t xml:space="preserve">        MyClass.</w:t>
      </w:r>
      <w:r w:rsidRPr="00254A64">
        <w:rPr>
          <w:rFonts w:ascii="宋体" w:hAnsi="宋体" w:cs="宋体" w:hint="eastAsia"/>
          <w:color w:val="2B91AF"/>
          <w:szCs w:val="24"/>
          <w:shd w:val="pct15" w:color="auto" w:fill="FFFFFF"/>
        </w:rPr>
        <w:t>UHFReader</w:t>
      </w:r>
      <w:r w:rsidRPr="00254A64">
        <w:rPr>
          <w:rFonts w:ascii="宋体" w:hAnsi="宋体" w:cs="宋体" w:hint="eastAsia"/>
          <w:szCs w:val="24"/>
          <w:shd w:val="pct15" w:color="auto" w:fill="FFFFFF"/>
        </w:rPr>
        <w:t xml:space="preserve"> Reader2 = </w:t>
      </w:r>
      <w:r w:rsidRPr="00254A64">
        <w:rPr>
          <w:rFonts w:ascii="宋体" w:hAnsi="宋体" w:cs="宋体" w:hint="eastAsia"/>
          <w:color w:val="0000FF"/>
          <w:szCs w:val="24"/>
          <w:shd w:val="pct15" w:color="auto" w:fill="FFFFFF"/>
        </w:rPr>
        <w:t>new</w:t>
      </w:r>
      <w:r w:rsidRPr="00254A64">
        <w:rPr>
          <w:rFonts w:ascii="宋体" w:hAnsi="宋体" w:cs="宋体" w:hint="eastAsia"/>
          <w:szCs w:val="24"/>
          <w:shd w:val="pct15" w:color="auto" w:fill="FFFFFF"/>
        </w:rPr>
        <w:t xml:space="preserve"> MyClass.</w:t>
      </w:r>
      <w:r w:rsidRPr="00254A64">
        <w:rPr>
          <w:rFonts w:ascii="宋体" w:hAnsi="宋体" w:cs="宋体" w:hint="eastAsia"/>
          <w:color w:val="2B91AF"/>
          <w:szCs w:val="24"/>
          <w:shd w:val="pct15" w:color="auto" w:fill="FFFFFF"/>
        </w:rPr>
        <w:t>UHFReader</w:t>
      </w:r>
      <w:r w:rsidRPr="00254A64">
        <w:rPr>
          <w:rFonts w:ascii="宋体" w:hAnsi="宋体" w:cs="宋体" w:hint="eastAsia"/>
          <w:szCs w:val="24"/>
          <w:shd w:val="pct15" w:color="auto" w:fill="FFFFFF"/>
        </w:rPr>
        <w:t>();</w:t>
      </w:r>
    </w:p>
    <w:p w14:paraId="54983B73" w14:textId="77777777" w:rsidR="003F5FF5" w:rsidRPr="00254A64" w:rsidRDefault="003F5FF5" w:rsidP="003F5FF5">
      <w:pPr>
        <w:rPr>
          <w:rFonts w:ascii="黑体" w:eastAsia="黑体" w:hAnsi="黑体" w:cs="宋体"/>
          <w:szCs w:val="24"/>
        </w:rPr>
      </w:pPr>
      <w:r w:rsidRPr="00254A64">
        <w:rPr>
          <w:rFonts w:ascii="黑体" w:eastAsia="黑体" w:hAnsi="黑体" w:cs="宋体" w:hint="eastAsia"/>
          <w:szCs w:val="24"/>
        </w:rPr>
        <w:t>(2)获取计算机串口资源</w:t>
      </w:r>
    </w:p>
    <w:p w14:paraId="6F2D885C" w14:textId="77777777" w:rsidR="003F5FF5" w:rsidRPr="00254A64" w:rsidRDefault="003F5FF5" w:rsidP="003F5FF5">
      <w:pPr>
        <w:autoSpaceDE w:val="0"/>
        <w:autoSpaceDN w:val="0"/>
        <w:rPr>
          <w:rFonts w:ascii="宋体" w:hAnsi="宋体" w:cs="宋体"/>
          <w:szCs w:val="24"/>
          <w:shd w:val="pct15" w:color="auto" w:fill="FFFFFF"/>
        </w:rPr>
      </w:pPr>
      <w:r w:rsidRPr="00254A64">
        <w:rPr>
          <w:rFonts w:ascii="宋体" w:hAnsi="宋体" w:cs="宋体" w:hint="eastAsia"/>
          <w:color w:val="0000FF"/>
          <w:szCs w:val="24"/>
          <w:shd w:val="pct15" w:color="auto" w:fill="FFFFFF"/>
        </w:rPr>
        <w:t>string</w:t>
      </w:r>
      <w:r w:rsidRPr="00254A64">
        <w:rPr>
          <w:rFonts w:ascii="宋体" w:hAnsi="宋体" w:cs="宋体" w:hint="eastAsia"/>
          <w:szCs w:val="24"/>
          <w:shd w:val="pct15" w:color="auto" w:fill="FFFFFF"/>
        </w:rPr>
        <w:t xml:space="preserve">[] ports = </w:t>
      </w:r>
      <w:r w:rsidRPr="00254A64">
        <w:rPr>
          <w:rFonts w:ascii="宋体" w:hAnsi="宋体" w:cs="宋体" w:hint="eastAsia"/>
          <w:color w:val="2B91AF"/>
          <w:szCs w:val="24"/>
          <w:shd w:val="pct15" w:color="auto" w:fill="FFFFFF"/>
        </w:rPr>
        <w:t>SerialPort</w:t>
      </w:r>
      <w:r w:rsidRPr="00254A64">
        <w:rPr>
          <w:rFonts w:ascii="宋体" w:hAnsi="宋体" w:cs="宋体" w:hint="eastAsia"/>
          <w:szCs w:val="24"/>
          <w:shd w:val="pct15" w:color="auto" w:fill="FFFFFF"/>
        </w:rPr>
        <w:t>.GetPortNames();</w:t>
      </w:r>
    </w:p>
    <w:p w14:paraId="40D52C9B" w14:textId="77777777" w:rsidR="003F5FF5" w:rsidRPr="00254A64" w:rsidRDefault="003F5FF5" w:rsidP="003F5FF5">
      <w:pPr>
        <w:rPr>
          <w:rFonts w:ascii="黑体" w:eastAsia="黑体" w:hAnsi="黑体" w:cs="宋体"/>
          <w:szCs w:val="24"/>
        </w:rPr>
      </w:pPr>
      <w:r w:rsidRPr="00254A64">
        <w:rPr>
          <w:rFonts w:ascii="黑体" w:eastAsia="黑体" w:hAnsi="黑体" w:cs="宋体" w:hint="eastAsia"/>
          <w:szCs w:val="24"/>
        </w:rPr>
        <w:t>(3)打开串口</w:t>
      </w:r>
    </w:p>
    <w:p w14:paraId="4D1D0176" w14:textId="77777777" w:rsidR="003F5FF5" w:rsidRPr="00877FCC" w:rsidRDefault="003F5FF5" w:rsidP="00877FCC">
      <w:pPr>
        <w:ind w:firstLine="420"/>
        <w:rPr>
          <w:rFonts w:ascii="黑体" w:eastAsia="黑体" w:hAnsi="黑体" w:cs="宋体"/>
          <w:szCs w:val="24"/>
        </w:rPr>
      </w:pPr>
      <w:r w:rsidRPr="00254A64">
        <w:rPr>
          <w:rFonts w:ascii="黑体" w:eastAsia="黑体" w:hAnsi="黑体" w:cs="宋体" w:hint="eastAsia"/>
          <w:szCs w:val="24"/>
        </w:rPr>
        <w:lastRenderedPageBreak/>
        <w:t>利用UHFReader类中的OpenAndConnect()方法来打开串口，以及启动读写与读写器的连接，判断返回的值是否为ErrorCode.AllDone。是则打开串口成功，否则失败。</w:t>
      </w:r>
    </w:p>
    <w:p w14:paraId="6CCDECD2" w14:textId="77777777" w:rsidR="003F5FF5" w:rsidRPr="00877FCC" w:rsidRDefault="003F5FF5" w:rsidP="00877FCC">
      <w:pPr>
        <w:ind w:firstLine="420"/>
        <w:rPr>
          <w:rFonts w:ascii="黑体" w:eastAsia="黑体" w:hAnsi="黑体" w:cs="宋体"/>
          <w:szCs w:val="24"/>
        </w:rPr>
      </w:pPr>
      <w:r w:rsidRPr="00254A64">
        <w:rPr>
          <w:rFonts w:ascii="黑体" w:eastAsia="黑体" w:hAnsi="黑体" w:cs="宋体" w:hint="eastAsia"/>
          <w:szCs w:val="24"/>
        </w:rPr>
        <w:t>串口打开成功后利用UHFReader类中的GetPaStatus()方法来判断读写与读写器的连接状态</w:t>
      </w:r>
    </w:p>
    <w:p w14:paraId="33033624" w14:textId="77777777" w:rsidR="003F5FF5" w:rsidRPr="00254A64" w:rsidRDefault="003F5FF5" w:rsidP="00254A64">
      <w:pPr>
        <w:rPr>
          <w:rFonts w:ascii="黑体" w:eastAsia="黑体" w:hAnsi="黑体" w:cs="宋体"/>
          <w:szCs w:val="24"/>
        </w:rPr>
      </w:pPr>
      <w:r w:rsidRPr="00254A64">
        <w:rPr>
          <w:rFonts w:ascii="黑体" w:eastAsia="黑体" w:hAnsi="黑体" w:cs="宋体" w:hint="eastAsia"/>
          <w:szCs w:val="24"/>
        </w:rPr>
        <w:t>注：要打开两个串口，调用UHFReader类中的方法时，请注意你所选用的对象。</w:t>
      </w:r>
    </w:p>
    <w:p w14:paraId="1D40D4AD" w14:textId="77777777" w:rsidR="003F5FF5" w:rsidRPr="00254A64" w:rsidRDefault="003F5FF5" w:rsidP="003F5FF5">
      <w:pPr>
        <w:rPr>
          <w:rFonts w:ascii="黑体" w:eastAsia="黑体" w:hAnsi="黑体" w:cs="宋体"/>
          <w:szCs w:val="24"/>
        </w:rPr>
      </w:pPr>
      <w:r w:rsidRPr="00254A64">
        <w:rPr>
          <w:rFonts w:ascii="黑体" w:eastAsia="黑体" w:hAnsi="黑体" w:cs="宋体" w:hint="eastAsia"/>
          <w:szCs w:val="24"/>
        </w:rPr>
        <w:t>(4)关闭串口</w:t>
      </w:r>
    </w:p>
    <w:p w14:paraId="5B2BC344" w14:textId="77777777" w:rsidR="003F5FF5" w:rsidRPr="00254A64" w:rsidRDefault="003F5FF5" w:rsidP="00254A64">
      <w:pPr>
        <w:ind w:firstLine="420"/>
        <w:rPr>
          <w:rFonts w:ascii="黑体" w:eastAsia="黑体" w:hAnsi="黑体" w:cs="宋体"/>
          <w:szCs w:val="24"/>
        </w:rPr>
      </w:pPr>
      <w:r w:rsidRPr="00254A64">
        <w:rPr>
          <w:rFonts w:ascii="黑体" w:eastAsia="黑体" w:hAnsi="黑体" w:cs="宋体" w:hint="eastAsia"/>
          <w:szCs w:val="24"/>
        </w:rPr>
        <w:t>利用UHFReader类中的CloseAndDisconnect()方法来关闭读写器的串口</w:t>
      </w:r>
    </w:p>
    <w:p w14:paraId="38EF006A" w14:textId="77777777" w:rsidR="003F5FF5" w:rsidRDefault="003F5FF5" w:rsidP="00094199">
      <w:pPr>
        <w:pStyle w:val="5"/>
      </w:pPr>
      <w:r>
        <w:rPr>
          <w:rFonts w:hint="eastAsia"/>
        </w:rPr>
        <w:t>广告推送</w:t>
      </w:r>
    </w:p>
    <w:p w14:paraId="43EFADE3" w14:textId="77777777" w:rsidR="003F5FF5" w:rsidRPr="00254A64" w:rsidRDefault="003F5FF5" w:rsidP="00254A64">
      <w:pPr>
        <w:ind w:firstLine="420"/>
        <w:rPr>
          <w:rFonts w:ascii="黑体" w:eastAsia="黑体" w:hAnsi="黑体" w:cs="宋体"/>
          <w:szCs w:val="24"/>
        </w:rPr>
      </w:pPr>
      <w:r w:rsidRPr="00254A64">
        <w:rPr>
          <w:rFonts w:ascii="黑体" w:eastAsia="黑体" w:hAnsi="黑体" w:cs="宋体" w:hint="eastAsia"/>
          <w:szCs w:val="24"/>
        </w:rPr>
        <w:t>利用UHFReader类中的InventtorySingle()方法获取，判断返回的值是否为ErrorCode.AllDone。是则读卡成功，否则失败。</w:t>
      </w:r>
    </w:p>
    <w:p w14:paraId="5CEEACF6" w14:textId="77777777" w:rsidR="003F5FF5" w:rsidRPr="00877FCC" w:rsidRDefault="003F5FF5" w:rsidP="00877FCC">
      <w:pPr>
        <w:ind w:firstLineChars="200" w:firstLine="420"/>
        <w:rPr>
          <w:rFonts w:ascii="黑体" w:eastAsia="黑体" w:hAnsi="黑体" w:cs="宋体"/>
          <w:szCs w:val="24"/>
        </w:rPr>
      </w:pPr>
      <w:r w:rsidRPr="00254A64">
        <w:rPr>
          <w:rFonts w:ascii="黑体" w:eastAsia="黑体" w:hAnsi="黑体" w:cs="宋体" w:hint="eastAsia"/>
          <w:szCs w:val="24"/>
        </w:rPr>
        <w:t>当读卡成功后 根据Path2Image(AppDomain.CurrentDomain.BaseDirectory + "图片名称");这个方法返回该项目Dedug目录下的图片。</w:t>
      </w:r>
    </w:p>
    <w:p w14:paraId="4B6E4EDB" w14:textId="77777777" w:rsidR="003F5FF5" w:rsidRPr="00254A64" w:rsidRDefault="003F5FF5" w:rsidP="00254A64">
      <w:pPr>
        <w:ind w:firstLine="420"/>
        <w:rPr>
          <w:rFonts w:ascii="黑体" w:eastAsia="黑体" w:hAnsi="黑体" w:cs="宋体"/>
          <w:szCs w:val="24"/>
        </w:rPr>
      </w:pPr>
      <w:r w:rsidRPr="00254A64">
        <w:rPr>
          <w:rFonts w:ascii="黑体" w:eastAsia="黑体" w:hAnsi="黑体" w:cs="宋体" w:hint="eastAsia"/>
          <w:szCs w:val="24"/>
        </w:rPr>
        <w:t>注：ErrorCode类 是一个枚举类，AllDone 是这个类中的一个值。Path2Image()方法自己写的。</w:t>
      </w:r>
    </w:p>
    <w:p w14:paraId="61D3FA34" w14:textId="77777777" w:rsidR="003F5FF5" w:rsidRDefault="003F5FF5" w:rsidP="00094199">
      <w:pPr>
        <w:pStyle w:val="5"/>
      </w:pPr>
      <w:r>
        <w:rPr>
          <w:rFonts w:hint="eastAsia"/>
        </w:rPr>
        <w:t>购物车图片接收</w:t>
      </w:r>
    </w:p>
    <w:p w14:paraId="1C328425" w14:textId="77777777" w:rsidR="003F5FF5" w:rsidRDefault="003F5FF5" w:rsidP="003F5FF5">
      <w:pPr>
        <w:ind w:firstLine="420"/>
        <w:rPr>
          <w:rFonts w:ascii="宋体" w:hAnsi="宋体" w:cs="宋体"/>
          <w:szCs w:val="24"/>
        </w:rPr>
      </w:pPr>
      <w:r>
        <w:rPr>
          <w:rFonts w:ascii="宋体" w:hAnsi="宋体" w:cs="宋体" w:hint="eastAsia"/>
          <w:szCs w:val="24"/>
        </w:rPr>
        <w:t>利用UHFReader类中的InventtorySingle()方法获取，判断返回的值是否为ErrorCode.AllDone。是则读卡成功，否则失败。</w:t>
      </w:r>
    </w:p>
    <w:p w14:paraId="59043E74" w14:textId="77777777" w:rsidR="003F5FF5" w:rsidRDefault="003F5FF5" w:rsidP="00877FCC">
      <w:pPr>
        <w:autoSpaceDE w:val="0"/>
        <w:autoSpaceDN w:val="0"/>
        <w:rPr>
          <w:rFonts w:ascii="宋体" w:hAnsi="宋体" w:cs="宋体"/>
          <w:szCs w:val="24"/>
        </w:rPr>
      </w:pPr>
      <w:r>
        <w:rPr>
          <w:rFonts w:ascii="宋体" w:hAnsi="宋体" w:cs="宋体" w:hint="eastAsia"/>
          <w:szCs w:val="24"/>
        </w:rPr>
        <w:t>当读卡成功后 根据Path2Image(</w:t>
      </w:r>
      <w:r>
        <w:rPr>
          <w:rFonts w:ascii="宋体" w:hAnsi="宋体" w:cs="宋体" w:hint="eastAsia"/>
          <w:color w:val="2B91AF"/>
          <w:szCs w:val="24"/>
        </w:rPr>
        <w:t>AppDomain</w:t>
      </w:r>
      <w:r>
        <w:rPr>
          <w:rFonts w:ascii="宋体" w:hAnsi="宋体" w:cs="宋体" w:hint="eastAsia"/>
          <w:szCs w:val="24"/>
        </w:rPr>
        <w:t xml:space="preserve">.CurrentDomain.BaseDirectory + </w:t>
      </w:r>
      <w:r>
        <w:rPr>
          <w:rFonts w:ascii="宋体" w:hAnsi="宋体" w:cs="宋体" w:hint="eastAsia"/>
          <w:color w:val="A31515"/>
          <w:szCs w:val="24"/>
        </w:rPr>
        <w:t>"图片名称"</w:t>
      </w:r>
      <w:r>
        <w:rPr>
          <w:rFonts w:ascii="宋体" w:hAnsi="宋体" w:cs="宋体" w:hint="eastAsia"/>
          <w:color w:val="000000"/>
          <w:szCs w:val="24"/>
        </w:rPr>
        <w:t>)</w:t>
      </w:r>
      <w:r>
        <w:rPr>
          <w:rFonts w:ascii="宋体" w:hAnsi="宋体" w:cs="宋体" w:hint="eastAsia"/>
          <w:szCs w:val="24"/>
        </w:rPr>
        <w:t>;这个方法返回该项目Dedug目录下的图片。</w:t>
      </w:r>
    </w:p>
    <w:p w14:paraId="12DCDF21" w14:textId="77777777" w:rsidR="003F5FF5" w:rsidRDefault="003F5FF5" w:rsidP="00094199">
      <w:pPr>
        <w:pStyle w:val="5"/>
      </w:pPr>
      <w:r>
        <w:rPr>
          <w:rFonts w:hint="eastAsia"/>
        </w:rPr>
        <w:t>根据路径返回图片Path2Image()方法</w:t>
      </w:r>
    </w:p>
    <w:p w14:paraId="3E68B98C" w14:textId="77777777" w:rsidR="003F5FF5" w:rsidRPr="00254A64" w:rsidRDefault="003F5FF5" w:rsidP="003F5FF5">
      <w:pPr>
        <w:autoSpaceDE w:val="0"/>
        <w:autoSpaceDN w:val="0"/>
        <w:rPr>
          <w:rFonts w:ascii="宋体" w:hAnsi="宋体" w:cs="宋体"/>
          <w:szCs w:val="24"/>
          <w:shd w:val="pct15" w:color="auto" w:fill="FFFFFF"/>
        </w:rPr>
      </w:pPr>
      <w:r w:rsidRPr="00254A64">
        <w:rPr>
          <w:rFonts w:ascii="宋体" w:hAnsi="宋体" w:cs="宋体" w:hint="eastAsia"/>
          <w:color w:val="0000FF"/>
          <w:szCs w:val="24"/>
          <w:shd w:val="pct15" w:color="auto" w:fill="FFFFFF"/>
        </w:rPr>
        <w:t>publicstatic</w:t>
      </w:r>
      <w:r w:rsidRPr="00254A64">
        <w:rPr>
          <w:rFonts w:ascii="宋体" w:hAnsi="宋体" w:cs="宋体" w:hint="eastAsia"/>
          <w:color w:val="2B91AF"/>
          <w:szCs w:val="24"/>
          <w:shd w:val="pct15" w:color="auto" w:fill="FFFFFF"/>
        </w:rPr>
        <w:t>Image</w:t>
      </w:r>
      <w:r w:rsidRPr="00254A64">
        <w:rPr>
          <w:rFonts w:ascii="宋体" w:hAnsi="宋体" w:cs="宋体" w:hint="eastAsia"/>
          <w:szCs w:val="24"/>
          <w:shd w:val="pct15" w:color="auto" w:fill="FFFFFF"/>
        </w:rPr>
        <w:t xml:space="preserve"> Path2Image(</w:t>
      </w:r>
      <w:r w:rsidRPr="00254A64">
        <w:rPr>
          <w:rFonts w:ascii="宋体" w:hAnsi="宋体" w:cs="宋体" w:hint="eastAsia"/>
          <w:color w:val="0000FF"/>
          <w:szCs w:val="24"/>
          <w:shd w:val="pct15" w:color="auto" w:fill="FFFFFF"/>
        </w:rPr>
        <w:t>string</w:t>
      </w:r>
      <w:r w:rsidRPr="00254A64">
        <w:rPr>
          <w:rFonts w:ascii="宋体" w:hAnsi="宋体" w:cs="宋体" w:hint="eastAsia"/>
          <w:szCs w:val="24"/>
          <w:shd w:val="pct15" w:color="auto" w:fill="FFFFFF"/>
        </w:rPr>
        <w:t xml:space="preserve"> imgPath)</w:t>
      </w:r>
    </w:p>
    <w:p w14:paraId="52A3116A" w14:textId="77777777" w:rsidR="003F5FF5" w:rsidRDefault="003F5FF5" w:rsidP="00094199">
      <w:pPr>
        <w:pStyle w:val="5"/>
      </w:pPr>
      <w:r>
        <w:rPr>
          <w:rFonts w:hint="eastAsia"/>
        </w:rPr>
        <w:t>十六进制转化为字节数组方法</w:t>
      </w:r>
    </w:p>
    <w:p w14:paraId="54DFFC61" w14:textId="77777777" w:rsidR="003F5FF5" w:rsidRPr="00254A64" w:rsidRDefault="003F5FF5" w:rsidP="003F5FF5">
      <w:pPr>
        <w:autoSpaceDE w:val="0"/>
        <w:autoSpaceDN w:val="0"/>
        <w:rPr>
          <w:rFonts w:ascii="宋体" w:hAnsi="宋体" w:cs="宋体"/>
          <w:szCs w:val="24"/>
          <w:shd w:val="pct15" w:color="auto" w:fill="FFFFFF"/>
        </w:rPr>
      </w:pPr>
      <w:r w:rsidRPr="00254A64">
        <w:rPr>
          <w:rFonts w:ascii="宋体" w:hAnsi="宋体" w:cs="宋体" w:hint="eastAsia"/>
          <w:color w:val="0000FF"/>
          <w:szCs w:val="24"/>
          <w:shd w:val="pct15" w:color="auto" w:fill="FFFFFF"/>
        </w:rPr>
        <w:t>privatestatic</w:t>
      </w:r>
      <w:r w:rsidRPr="00254A64">
        <w:rPr>
          <w:rFonts w:ascii="宋体" w:hAnsi="宋体" w:cs="宋体" w:hint="eastAsia"/>
          <w:color w:val="2B91AF"/>
          <w:szCs w:val="24"/>
          <w:shd w:val="pct15" w:color="auto" w:fill="FFFFFF"/>
        </w:rPr>
        <w:t>Byte</w:t>
      </w:r>
      <w:r w:rsidRPr="00254A64">
        <w:rPr>
          <w:rFonts w:ascii="宋体" w:hAnsi="宋体" w:cs="宋体" w:hint="eastAsia"/>
          <w:szCs w:val="24"/>
          <w:shd w:val="pct15" w:color="auto" w:fill="FFFFFF"/>
        </w:rPr>
        <w:t>[] StringToByteArray(</w:t>
      </w:r>
      <w:r w:rsidRPr="00254A64">
        <w:rPr>
          <w:rFonts w:ascii="宋体" w:hAnsi="宋体" w:cs="宋体" w:hint="eastAsia"/>
          <w:color w:val="2B91AF"/>
          <w:szCs w:val="24"/>
          <w:shd w:val="pct15" w:color="auto" w:fill="FFFFFF"/>
        </w:rPr>
        <w:t>String</w:t>
      </w:r>
      <w:r w:rsidRPr="00254A64">
        <w:rPr>
          <w:rFonts w:ascii="宋体" w:hAnsi="宋体" w:cs="宋体" w:hint="eastAsia"/>
          <w:szCs w:val="24"/>
          <w:shd w:val="pct15" w:color="auto" w:fill="FFFFFF"/>
        </w:rPr>
        <w:t xml:space="preserve"> str)</w:t>
      </w:r>
    </w:p>
    <w:p w14:paraId="2FE1EC28" w14:textId="77777777" w:rsidR="003F5FF5" w:rsidRDefault="003F5FF5" w:rsidP="003F5FF5">
      <w:pPr>
        <w:rPr>
          <w:rFonts w:ascii="宋体" w:hAnsi="宋体" w:cs="宋体"/>
          <w:szCs w:val="24"/>
        </w:rPr>
      </w:pPr>
    </w:p>
    <w:p w14:paraId="092D88FC" w14:textId="77777777" w:rsidR="003F5FF5" w:rsidRDefault="003F5FF5" w:rsidP="003F5FF5">
      <w:pPr>
        <w:rPr>
          <w:rFonts w:ascii="宋体" w:hAnsi="宋体" w:cs="宋体"/>
          <w:szCs w:val="24"/>
        </w:rPr>
      </w:pPr>
      <w:r>
        <w:rPr>
          <w:rFonts w:ascii="宋体" w:hAnsi="宋体" w:cs="宋体" w:hint="eastAsia"/>
          <w:szCs w:val="24"/>
        </w:rPr>
        <w:t>7、利用委托添加卡号到标签号下拉列表框中的方法</w:t>
      </w:r>
    </w:p>
    <w:p w14:paraId="32ECE5D8" w14:textId="77777777" w:rsidR="003F5FF5" w:rsidRPr="00254A64" w:rsidRDefault="003F5FF5" w:rsidP="003F5FF5">
      <w:pPr>
        <w:autoSpaceDE w:val="0"/>
        <w:autoSpaceDN w:val="0"/>
        <w:rPr>
          <w:rFonts w:ascii="宋体" w:hAnsi="宋体" w:cs="宋体"/>
          <w:szCs w:val="24"/>
          <w:shd w:val="pct15" w:color="auto" w:fill="FFFFFF"/>
        </w:rPr>
      </w:pPr>
      <w:r w:rsidRPr="00254A64">
        <w:rPr>
          <w:rFonts w:ascii="宋体" w:hAnsi="宋体" w:cs="宋体" w:hint="eastAsia"/>
          <w:color w:val="0000FF"/>
          <w:szCs w:val="24"/>
          <w:shd w:val="pct15" w:color="auto" w:fill="FFFFFF"/>
        </w:rPr>
        <w:t>delegatevoid</w:t>
      </w:r>
      <w:r w:rsidRPr="00254A64">
        <w:rPr>
          <w:rFonts w:ascii="宋体" w:hAnsi="宋体" w:cs="宋体" w:hint="eastAsia"/>
          <w:color w:val="2B91AF"/>
          <w:szCs w:val="24"/>
          <w:shd w:val="pct15" w:color="auto" w:fill="FFFFFF"/>
        </w:rPr>
        <w:t>AddUIIDel</w:t>
      </w:r>
      <w:r w:rsidRPr="00254A64">
        <w:rPr>
          <w:rFonts w:ascii="宋体" w:hAnsi="宋体" w:cs="宋体" w:hint="eastAsia"/>
          <w:szCs w:val="24"/>
          <w:shd w:val="pct15" w:color="auto" w:fill="FFFFFF"/>
        </w:rPr>
        <w:t>(</w:t>
      </w:r>
      <w:r w:rsidRPr="00254A64">
        <w:rPr>
          <w:rFonts w:ascii="宋体" w:hAnsi="宋体" w:cs="宋体" w:hint="eastAsia"/>
          <w:color w:val="2B91AF"/>
          <w:szCs w:val="24"/>
          <w:shd w:val="pct15" w:color="auto" w:fill="FFFFFF"/>
        </w:rPr>
        <w:t>String</w:t>
      </w:r>
      <w:r w:rsidRPr="00254A64">
        <w:rPr>
          <w:rFonts w:ascii="宋体" w:hAnsi="宋体" w:cs="宋体" w:hint="eastAsia"/>
          <w:szCs w:val="24"/>
          <w:shd w:val="pct15" w:color="auto" w:fill="FFFFFF"/>
        </w:rPr>
        <w:t xml:space="preserve"> TagUII);</w:t>
      </w:r>
    </w:p>
    <w:p w14:paraId="453A4F15" w14:textId="77777777" w:rsidR="003F5FF5" w:rsidRDefault="003F5FF5" w:rsidP="003F5FF5">
      <w:pPr>
        <w:autoSpaceDE w:val="0"/>
        <w:autoSpaceDN w:val="0"/>
        <w:rPr>
          <w:rFonts w:ascii="宋体" w:hAnsi="宋体" w:cs="宋体"/>
          <w:szCs w:val="24"/>
        </w:rPr>
      </w:pPr>
    </w:p>
    <w:p w14:paraId="68F8BAA2" w14:textId="77777777" w:rsidR="003F5FF5" w:rsidRDefault="003F5FF5" w:rsidP="003F5FF5">
      <w:pPr>
        <w:autoSpaceDE w:val="0"/>
        <w:autoSpaceDN w:val="0"/>
        <w:rPr>
          <w:rFonts w:ascii="宋体" w:hAnsi="宋体" w:cs="宋体"/>
          <w:szCs w:val="24"/>
        </w:rPr>
      </w:pPr>
      <w:r>
        <w:rPr>
          <w:rFonts w:ascii="宋体" w:hAnsi="宋体" w:cs="宋体" w:hint="eastAsia"/>
          <w:szCs w:val="24"/>
        </w:rPr>
        <w:t>//广告推送图片</w:t>
      </w:r>
    </w:p>
    <w:p w14:paraId="291CC92C" w14:textId="77777777" w:rsidR="003F5FF5" w:rsidRPr="00254A64" w:rsidRDefault="003F5FF5" w:rsidP="003F5FF5">
      <w:pPr>
        <w:autoSpaceDE w:val="0"/>
        <w:autoSpaceDN w:val="0"/>
        <w:rPr>
          <w:rFonts w:ascii="宋体" w:hAnsi="宋体" w:cs="宋体"/>
          <w:szCs w:val="24"/>
          <w:shd w:val="pct15" w:color="auto" w:fill="FFFFFF"/>
        </w:rPr>
      </w:pPr>
      <w:r w:rsidRPr="00254A64">
        <w:rPr>
          <w:rFonts w:ascii="宋体" w:hAnsi="宋体" w:cs="宋体" w:hint="eastAsia"/>
          <w:color w:val="0000FF"/>
          <w:szCs w:val="24"/>
          <w:shd w:val="pct15" w:color="auto" w:fill="FFFFFF"/>
        </w:rPr>
        <w:t>privatevoid</w:t>
      </w:r>
      <w:r w:rsidRPr="00254A64">
        <w:rPr>
          <w:rFonts w:ascii="宋体" w:hAnsi="宋体" w:cs="宋体" w:hint="eastAsia"/>
          <w:szCs w:val="24"/>
          <w:shd w:val="pct15" w:color="auto" w:fill="FFFFFF"/>
        </w:rPr>
        <w:t xml:space="preserve"> AddUIIPush(</w:t>
      </w:r>
      <w:r w:rsidRPr="00254A64">
        <w:rPr>
          <w:rFonts w:ascii="宋体" w:hAnsi="宋体" w:cs="宋体" w:hint="eastAsia"/>
          <w:color w:val="2B91AF"/>
          <w:szCs w:val="24"/>
          <w:shd w:val="pct15" w:color="auto" w:fill="FFFFFF"/>
        </w:rPr>
        <w:t>String</w:t>
      </w:r>
      <w:r w:rsidRPr="00254A64">
        <w:rPr>
          <w:rFonts w:ascii="宋体" w:hAnsi="宋体" w:cs="宋体" w:hint="eastAsia"/>
          <w:szCs w:val="24"/>
          <w:shd w:val="pct15" w:color="auto" w:fill="FFFFFF"/>
        </w:rPr>
        <w:t xml:space="preserve"> TagUII)</w:t>
      </w:r>
    </w:p>
    <w:p w14:paraId="505E5B2D" w14:textId="77777777" w:rsidR="003F5FF5" w:rsidRDefault="003F5FF5" w:rsidP="003F5FF5">
      <w:pPr>
        <w:autoSpaceDE w:val="0"/>
        <w:autoSpaceDN w:val="0"/>
        <w:rPr>
          <w:rFonts w:ascii="宋体" w:hAnsi="宋体" w:cs="宋体"/>
          <w:szCs w:val="24"/>
        </w:rPr>
      </w:pPr>
    </w:p>
    <w:p w14:paraId="4EDC9E0B" w14:textId="77777777" w:rsidR="003F5FF5" w:rsidRPr="00254A64" w:rsidRDefault="003F5FF5" w:rsidP="003F5FF5">
      <w:pPr>
        <w:autoSpaceDE w:val="0"/>
        <w:autoSpaceDN w:val="0"/>
        <w:rPr>
          <w:rFonts w:ascii="宋体" w:hAnsi="宋体" w:cs="宋体"/>
          <w:szCs w:val="24"/>
          <w:shd w:val="pct15" w:color="auto" w:fill="FFFFFF"/>
        </w:rPr>
      </w:pPr>
      <w:r w:rsidRPr="00254A64">
        <w:rPr>
          <w:rFonts w:ascii="宋体" w:hAnsi="宋体" w:cs="宋体" w:hint="eastAsia"/>
          <w:color w:val="0000FF"/>
          <w:szCs w:val="24"/>
          <w:shd w:val="pct15" w:color="auto" w:fill="FFFFFF"/>
        </w:rPr>
        <w:t>privatevoid</w:t>
      </w:r>
      <w:r w:rsidRPr="00254A64">
        <w:rPr>
          <w:rFonts w:ascii="宋体" w:hAnsi="宋体" w:cs="宋体" w:hint="eastAsia"/>
          <w:szCs w:val="24"/>
          <w:shd w:val="pct15" w:color="auto" w:fill="FFFFFF"/>
        </w:rPr>
        <w:t xml:space="preserve"> UHFReaderPush_TagDetected(</w:t>
      </w:r>
      <w:r w:rsidRPr="00254A64">
        <w:rPr>
          <w:rFonts w:ascii="宋体" w:hAnsi="宋体" w:cs="宋体" w:hint="eastAsia"/>
          <w:color w:val="0000FF"/>
          <w:szCs w:val="24"/>
          <w:shd w:val="pct15" w:color="auto" w:fill="FFFFFF"/>
        </w:rPr>
        <w:t>byte</w:t>
      </w:r>
      <w:r w:rsidRPr="00254A64">
        <w:rPr>
          <w:rFonts w:ascii="宋体" w:hAnsi="宋体" w:cs="宋体" w:hint="eastAsia"/>
          <w:szCs w:val="24"/>
          <w:shd w:val="pct15" w:color="auto" w:fill="FFFFFF"/>
        </w:rPr>
        <w:t xml:space="preserve"> Command, </w:t>
      </w:r>
      <w:r w:rsidRPr="00254A64">
        <w:rPr>
          <w:rFonts w:ascii="宋体" w:hAnsi="宋体" w:cs="宋体" w:hint="eastAsia"/>
          <w:color w:val="0000FF"/>
          <w:szCs w:val="24"/>
          <w:shd w:val="pct15" w:color="auto" w:fill="FFFFFF"/>
        </w:rPr>
        <w:t>byte</w:t>
      </w:r>
      <w:r w:rsidRPr="00254A64">
        <w:rPr>
          <w:rFonts w:ascii="宋体" w:hAnsi="宋体" w:cs="宋体" w:hint="eastAsia"/>
          <w:szCs w:val="24"/>
          <w:shd w:val="pct15" w:color="auto" w:fill="FFFFFF"/>
        </w:rPr>
        <w:t xml:space="preserve"> Status, </w:t>
      </w:r>
      <w:r w:rsidRPr="00254A64">
        <w:rPr>
          <w:rFonts w:ascii="宋体" w:hAnsi="宋体" w:cs="宋体" w:hint="eastAsia"/>
          <w:color w:val="0000FF"/>
          <w:szCs w:val="24"/>
          <w:shd w:val="pct15" w:color="auto" w:fill="FFFFFF"/>
        </w:rPr>
        <w:t>byte</w:t>
      </w:r>
      <w:r w:rsidRPr="00254A64">
        <w:rPr>
          <w:rFonts w:ascii="宋体" w:hAnsi="宋体" w:cs="宋体" w:hint="eastAsia"/>
          <w:szCs w:val="24"/>
          <w:shd w:val="pct15" w:color="auto" w:fill="FFFFFF"/>
        </w:rPr>
        <w:t xml:space="preserve">[] TagUII, </w:t>
      </w:r>
      <w:r w:rsidRPr="00254A64">
        <w:rPr>
          <w:rFonts w:ascii="宋体" w:hAnsi="宋体" w:cs="宋体" w:hint="eastAsia"/>
          <w:color w:val="0000FF"/>
          <w:szCs w:val="24"/>
          <w:shd w:val="pct15" w:color="auto" w:fill="FFFFFF"/>
        </w:rPr>
        <w:t>object</w:t>
      </w:r>
      <w:r w:rsidRPr="00254A64">
        <w:rPr>
          <w:rFonts w:ascii="宋体" w:hAnsi="宋体" w:cs="宋体" w:hint="eastAsia"/>
          <w:szCs w:val="24"/>
          <w:shd w:val="pct15" w:color="auto" w:fill="FFFFFF"/>
        </w:rPr>
        <w:t xml:space="preserve"> Tag)</w:t>
      </w:r>
    </w:p>
    <w:p w14:paraId="00A7FDE4" w14:textId="77777777" w:rsidR="003F5FF5" w:rsidRDefault="003F5FF5" w:rsidP="003F5FF5">
      <w:pPr>
        <w:autoSpaceDE w:val="0"/>
        <w:autoSpaceDN w:val="0"/>
        <w:rPr>
          <w:rFonts w:ascii="宋体" w:hAnsi="宋体" w:cs="宋体"/>
          <w:szCs w:val="24"/>
        </w:rPr>
      </w:pPr>
    </w:p>
    <w:p w14:paraId="47C3CAE6" w14:textId="77777777" w:rsidR="003F5FF5" w:rsidRDefault="003F5FF5" w:rsidP="003F5FF5">
      <w:pPr>
        <w:autoSpaceDE w:val="0"/>
        <w:autoSpaceDN w:val="0"/>
        <w:rPr>
          <w:rFonts w:ascii="宋体" w:hAnsi="宋体" w:cs="宋体"/>
          <w:szCs w:val="24"/>
        </w:rPr>
      </w:pPr>
      <w:r>
        <w:rPr>
          <w:rFonts w:ascii="宋体" w:hAnsi="宋体" w:cs="宋体" w:hint="eastAsia"/>
          <w:szCs w:val="24"/>
        </w:rPr>
        <w:lastRenderedPageBreak/>
        <w:t>//购物车图片获取</w:t>
      </w:r>
    </w:p>
    <w:p w14:paraId="3D4BC6CD" w14:textId="77777777" w:rsidR="003F5FF5" w:rsidRPr="00254A64" w:rsidRDefault="003F5FF5" w:rsidP="003F5FF5">
      <w:pPr>
        <w:autoSpaceDE w:val="0"/>
        <w:autoSpaceDN w:val="0"/>
        <w:rPr>
          <w:rFonts w:ascii="宋体" w:hAnsi="宋体" w:cs="宋体"/>
          <w:szCs w:val="24"/>
          <w:shd w:val="pct15" w:color="auto" w:fill="FFFFFF"/>
        </w:rPr>
      </w:pPr>
      <w:r w:rsidRPr="00254A64">
        <w:rPr>
          <w:rFonts w:ascii="宋体" w:hAnsi="宋体" w:cs="宋体" w:hint="eastAsia"/>
          <w:color w:val="0000FF"/>
          <w:szCs w:val="24"/>
          <w:shd w:val="pct15" w:color="auto" w:fill="FFFFFF"/>
        </w:rPr>
        <w:t>privatevoid</w:t>
      </w:r>
      <w:r w:rsidRPr="00254A64">
        <w:rPr>
          <w:rFonts w:ascii="宋体" w:hAnsi="宋体" w:cs="宋体" w:hint="eastAsia"/>
          <w:szCs w:val="24"/>
          <w:shd w:val="pct15" w:color="auto" w:fill="FFFFFF"/>
        </w:rPr>
        <w:t xml:space="preserve"> AddUIIGain(</w:t>
      </w:r>
      <w:r w:rsidRPr="00254A64">
        <w:rPr>
          <w:rFonts w:ascii="宋体" w:hAnsi="宋体" w:cs="宋体" w:hint="eastAsia"/>
          <w:color w:val="2B91AF"/>
          <w:szCs w:val="24"/>
          <w:shd w:val="pct15" w:color="auto" w:fill="FFFFFF"/>
        </w:rPr>
        <w:t>String</w:t>
      </w:r>
      <w:r w:rsidRPr="00254A64">
        <w:rPr>
          <w:rFonts w:ascii="宋体" w:hAnsi="宋体" w:cs="宋体" w:hint="eastAsia"/>
          <w:szCs w:val="24"/>
          <w:shd w:val="pct15" w:color="auto" w:fill="FFFFFF"/>
        </w:rPr>
        <w:t xml:space="preserve"> TagUII)</w:t>
      </w:r>
    </w:p>
    <w:p w14:paraId="1F168556" w14:textId="77777777" w:rsidR="003F5FF5" w:rsidRPr="00254A64" w:rsidRDefault="003F5FF5" w:rsidP="003F5FF5">
      <w:pPr>
        <w:autoSpaceDE w:val="0"/>
        <w:autoSpaceDN w:val="0"/>
        <w:rPr>
          <w:rFonts w:ascii="宋体" w:hAnsi="宋体" w:cs="宋体"/>
          <w:szCs w:val="24"/>
          <w:shd w:val="pct15" w:color="auto" w:fill="FFFFFF"/>
        </w:rPr>
      </w:pPr>
    </w:p>
    <w:p w14:paraId="3E05E612" w14:textId="77777777" w:rsidR="000D22B2" w:rsidRPr="00877FCC" w:rsidRDefault="003F5FF5" w:rsidP="00877FCC">
      <w:pPr>
        <w:autoSpaceDE w:val="0"/>
        <w:autoSpaceDN w:val="0"/>
        <w:rPr>
          <w:rFonts w:ascii="宋体" w:hAnsi="宋体" w:cs="宋体"/>
          <w:szCs w:val="24"/>
          <w:shd w:val="pct15" w:color="auto" w:fill="FFFFFF"/>
        </w:rPr>
      </w:pPr>
      <w:r w:rsidRPr="00254A64">
        <w:rPr>
          <w:rFonts w:ascii="宋体" w:hAnsi="宋体" w:cs="宋体" w:hint="eastAsia"/>
          <w:color w:val="0000FF"/>
          <w:szCs w:val="24"/>
          <w:shd w:val="pct15" w:color="auto" w:fill="FFFFFF"/>
        </w:rPr>
        <w:t>privatevoid</w:t>
      </w:r>
      <w:r w:rsidRPr="00254A64">
        <w:rPr>
          <w:rFonts w:ascii="宋体" w:hAnsi="宋体" w:cs="宋体" w:hint="eastAsia"/>
          <w:szCs w:val="24"/>
          <w:shd w:val="pct15" w:color="auto" w:fill="FFFFFF"/>
        </w:rPr>
        <w:t xml:space="preserve"> UHFReaderGain_TagDetected(</w:t>
      </w:r>
      <w:r w:rsidRPr="00254A64">
        <w:rPr>
          <w:rFonts w:ascii="宋体" w:hAnsi="宋体" w:cs="宋体" w:hint="eastAsia"/>
          <w:color w:val="0000FF"/>
          <w:szCs w:val="24"/>
          <w:shd w:val="pct15" w:color="auto" w:fill="FFFFFF"/>
        </w:rPr>
        <w:t>byte</w:t>
      </w:r>
      <w:r w:rsidRPr="00254A64">
        <w:rPr>
          <w:rFonts w:ascii="宋体" w:hAnsi="宋体" w:cs="宋体" w:hint="eastAsia"/>
          <w:szCs w:val="24"/>
          <w:shd w:val="pct15" w:color="auto" w:fill="FFFFFF"/>
        </w:rPr>
        <w:t xml:space="preserve"> Command, </w:t>
      </w:r>
      <w:r w:rsidRPr="00254A64">
        <w:rPr>
          <w:rFonts w:ascii="宋体" w:hAnsi="宋体" w:cs="宋体" w:hint="eastAsia"/>
          <w:color w:val="0000FF"/>
          <w:szCs w:val="24"/>
          <w:shd w:val="pct15" w:color="auto" w:fill="FFFFFF"/>
        </w:rPr>
        <w:t>byte</w:t>
      </w:r>
      <w:r w:rsidRPr="00254A64">
        <w:rPr>
          <w:rFonts w:ascii="宋体" w:hAnsi="宋体" w:cs="宋体" w:hint="eastAsia"/>
          <w:szCs w:val="24"/>
          <w:shd w:val="pct15" w:color="auto" w:fill="FFFFFF"/>
        </w:rPr>
        <w:t xml:space="preserve"> Status, </w:t>
      </w:r>
      <w:r w:rsidRPr="00254A64">
        <w:rPr>
          <w:rFonts w:ascii="宋体" w:hAnsi="宋体" w:cs="宋体" w:hint="eastAsia"/>
          <w:color w:val="0000FF"/>
          <w:szCs w:val="24"/>
          <w:shd w:val="pct15" w:color="auto" w:fill="FFFFFF"/>
        </w:rPr>
        <w:t>byte</w:t>
      </w:r>
      <w:r w:rsidRPr="00254A64">
        <w:rPr>
          <w:rFonts w:ascii="宋体" w:hAnsi="宋体" w:cs="宋体" w:hint="eastAsia"/>
          <w:szCs w:val="24"/>
          <w:shd w:val="pct15" w:color="auto" w:fill="FFFFFF"/>
        </w:rPr>
        <w:t xml:space="preserve">[] TagUII, </w:t>
      </w:r>
      <w:r w:rsidRPr="00254A64">
        <w:rPr>
          <w:rFonts w:ascii="宋体" w:hAnsi="宋体" w:cs="宋体" w:hint="eastAsia"/>
          <w:color w:val="0000FF"/>
          <w:szCs w:val="24"/>
          <w:shd w:val="pct15" w:color="auto" w:fill="FFFFFF"/>
        </w:rPr>
        <w:t>object</w:t>
      </w:r>
      <w:r w:rsidRPr="00254A64">
        <w:rPr>
          <w:rFonts w:ascii="宋体" w:hAnsi="宋体" w:cs="宋体" w:hint="eastAsia"/>
          <w:szCs w:val="24"/>
          <w:shd w:val="pct15" w:color="auto" w:fill="FFFFFF"/>
        </w:rPr>
        <w:t xml:space="preserve"> Tag)</w:t>
      </w:r>
    </w:p>
    <w:p w14:paraId="0358125D" w14:textId="77777777" w:rsidR="000D22B2" w:rsidRDefault="000D22B2" w:rsidP="00254A64">
      <w:pPr>
        <w:pStyle w:val="3"/>
      </w:pPr>
      <w:r>
        <w:rPr>
          <w:rFonts w:hint="eastAsia"/>
        </w:rPr>
        <w:t>C0110</w:t>
      </w:r>
      <w:r>
        <w:rPr>
          <w:rFonts w:hint="eastAsia"/>
        </w:rPr>
        <w:t>指导文档</w:t>
      </w:r>
      <w:r w:rsidR="00CB5B3F">
        <w:rPr>
          <w:rFonts w:hint="eastAsia"/>
        </w:rPr>
        <w:t xml:space="preserve">  </w:t>
      </w:r>
      <w:r w:rsidR="00CB5B3F">
        <w:rPr>
          <w:rFonts w:hint="eastAsia"/>
        </w:rPr>
        <w:t>购物引导</w:t>
      </w:r>
    </w:p>
    <w:p w14:paraId="64C53ABF" w14:textId="77777777" w:rsidR="000D22B2" w:rsidRPr="00266100" w:rsidRDefault="000D22B2" w:rsidP="00992C27">
      <w:pPr>
        <w:pStyle w:val="4"/>
        <w:numPr>
          <w:ilvl w:val="0"/>
          <w:numId w:val="121"/>
        </w:numPr>
      </w:pPr>
      <w:r w:rsidRPr="00266100">
        <w:rPr>
          <w:rFonts w:hint="eastAsia"/>
        </w:rPr>
        <w:t>实验目的</w:t>
      </w:r>
    </w:p>
    <w:p w14:paraId="7D6B9DBB" w14:textId="77777777" w:rsidR="000D22B2" w:rsidRDefault="000D22B2" w:rsidP="00094199">
      <w:pPr>
        <w:pStyle w:val="5"/>
      </w:pPr>
      <w:r>
        <w:rPr>
          <w:rFonts w:hint="eastAsia"/>
        </w:rPr>
        <w:t>1、原理</w:t>
      </w:r>
    </w:p>
    <w:p w14:paraId="248F01CD" w14:textId="77777777" w:rsidR="000D22B2" w:rsidRPr="00875DD0" w:rsidRDefault="000D22B2" w:rsidP="00875DD0">
      <w:pPr>
        <w:ind w:firstLineChars="200" w:firstLine="420"/>
        <w:rPr>
          <w:rFonts w:ascii="黑体" w:eastAsia="黑体" w:hAnsi="黑体" w:cs="宋体"/>
          <w:szCs w:val="24"/>
        </w:rPr>
      </w:pPr>
      <w:r w:rsidRPr="00875DD0">
        <w:rPr>
          <w:rFonts w:ascii="黑体" w:eastAsia="黑体" w:hAnsi="黑体" w:cs="宋体" w:hint="eastAsia"/>
          <w:szCs w:val="24"/>
        </w:rPr>
        <w:t>C0110项目主要为智慧商城的购物引导，在智慧商城中原理是当购物车到那个区域时，从而显示该区域相关的路径；在本项目中所用到了两个超高频读写器，以卡作为购物车当卡片在不同的超高频读卡时，会显示出是在那个读写器读卡。</w:t>
      </w:r>
    </w:p>
    <w:p w14:paraId="1D44DA7C" w14:textId="77777777" w:rsidR="000D22B2" w:rsidRDefault="000D22B2" w:rsidP="00094199">
      <w:pPr>
        <w:pStyle w:val="5"/>
      </w:pPr>
      <w:r>
        <w:rPr>
          <w:rFonts w:hint="eastAsia"/>
        </w:rPr>
        <w:t>2、目的</w:t>
      </w:r>
    </w:p>
    <w:p w14:paraId="757E85AF" w14:textId="77777777" w:rsidR="000D22B2" w:rsidRPr="00875DD0" w:rsidRDefault="000D22B2" w:rsidP="00875DD0">
      <w:pPr>
        <w:ind w:firstLineChars="200" w:firstLine="420"/>
        <w:rPr>
          <w:rFonts w:ascii="黑体" w:eastAsia="黑体" w:hAnsi="黑体" w:cs="宋体"/>
          <w:szCs w:val="24"/>
        </w:rPr>
      </w:pPr>
      <w:r w:rsidRPr="00875DD0">
        <w:rPr>
          <w:rFonts w:ascii="黑体" w:eastAsia="黑体" w:hAnsi="黑体" w:cs="宋体" w:hint="eastAsia"/>
          <w:szCs w:val="24"/>
        </w:rPr>
        <w:t>该项目的目的主要是让学生知道智慧商城的购物引导原理，以及两个相同读写器的不同读卡。</w:t>
      </w:r>
    </w:p>
    <w:p w14:paraId="11DB8516" w14:textId="77777777" w:rsidR="00270338" w:rsidRPr="002B2C7F" w:rsidRDefault="00270338" w:rsidP="00992C27">
      <w:pPr>
        <w:pStyle w:val="4"/>
        <w:numPr>
          <w:ilvl w:val="0"/>
          <w:numId w:val="121"/>
        </w:numPr>
      </w:pPr>
      <w:r w:rsidRPr="002B2C7F">
        <w:rPr>
          <w:rFonts w:hint="eastAsia"/>
        </w:rPr>
        <w:t>实验设备</w:t>
      </w:r>
    </w:p>
    <w:p w14:paraId="2D8D4FDF" w14:textId="77777777" w:rsidR="00270338" w:rsidRPr="00875DD0" w:rsidRDefault="00270338" w:rsidP="00270338">
      <w:pPr>
        <w:ind w:firstLineChars="200" w:firstLine="420"/>
        <w:rPr>
          <w:rFonts w:ascii="黑体" w:eastAsia="黑体" w:hAnsi="黑体" w:cs="宋体"/>
          <w:szCs w:val="24"/>
        </w:rPr>
      </w:pPr>
      <w:r w:rsidRPr="00875DD0">
        <w:rPr>
          <w:rFonts w:ascii="黑体" w:eastAsia="黑体" w:hAnsi="黑体" w:cs="宋体" w:hint="eastAsia"/>
          <w:szCs w:val="24"/>
        </w:rPr>
        <w:t>软件：visualstudio2010及以上版本，</w:t>
      </w:r>
    </w:p>
    <w:p w14:paraId="213DDE4D" w14:textId="77777777" w:rsidR="00270338" w:rsidRPr="00875DD0" w:rsidRDefault="00270338" w:rsidP="00270338">
      <w:pPr>
        <w:ind w:firstLineChars="200" w:firstLine="420"/>
        <w:rPr>
          <w:rFonts w:ascii="黑体" w:eastAsia="黑体" w:hAnsi="黑体" w:cs="宋体"/>
          <w:szCs w:val="24"/>
        </w:rPr>
      </w:pPr>
      <w:r w:rsidRPr="00875DD0">
        <w:rPr>
          <w:rFonts w:ascii="黑体" w:eastAsia="黑体" w:hAnsi="黑体" w:cs="宋体" w:hint="eastAsia"/>
          <w:szCs w:val="24"/>
        </w:rPr>
        <w:t>硬件：</w:t>
      </w:r>
      <w:r w:rsidR="00862CD2">
        <w:rPr>
          <w:rFonts w:ascii="黑体" w:eastAsia="黑体" w:hAnsi="黑体" w:cs="宋体" w:hint="eastAsia"/>
          <w:szCs w:val="24"/>
        </w:rPr>
        <w:t>5</w:t>
      </w:r>
      <w:r w:rsidRPr="00875DD0">
        <w:rPr>
          <w:rFonts w:ascii="黑体" w:eastAsia="黑体" w:hAnsi="黑体" w:cs="宋体" w:hint="eastAsia"/>
          <w:szCs w:val="24"/>
        </w:rPr>
        <w:t>V</w:t>
      </w:r>
      <w:r w:rsidR="00862CD2">
        <w:rPr>
          <w:rFonts w:ascii="黑体" w:eastAsia="黑体" w:hAnsi="黑体" w:cs="宋体"/>
          <w:szCs w:val="24"/>
        </w:rPr>
        <w:t>1</w:t>
      </w:r>
      <w:r w:rsidRPr="00875DD0">
        <w:rPr>
          <w:rFonts w:ascii="黑体" w:eastAsia="黑体" w:hAnsi="黑体" w:cs="宋体"/>
          <w:szCs w:val="24"/>
        </w:rPr>
        <w:t>A</w:t>
      </w:r>
      <w:r w:rsidRPr="00875DD0">
        <w:rPr>
          <w:rFonts w:ascii="黑体" w:eastAsia="黑体" w:hAnsi="黑体" w:cs="宋体" w:hint="eastAsia"/>
          <w:szCs w:val="24"/>
        </w:rPr>
        <w:t>电源，</w:t>
      </w:r>
      <w:r w:rsidR="00862CD2">
        <w:rPr>
          <w:rFonts w:ascii="黑体" w:eastAsia="黑体" w:hAnsi="黑体" w:cs="宋体" w:hint="eastAsia"/>
          <w:szCs w:val="24"/>
        </w:rPr>
        <w:t>超</w:t>
      </w:r>
      <w:r w:rsidRPr="00875DD0">
        <w:rPr>
          <w:rFonts w:ascii="黑体" w:eastAsia="黑体" w:hAnsi="黑体" w:cs="宋体" w:hint="eastAsia"/>
          <w:szCs w:val="24"/>
        </w:rPr>
        <w:t>高频读写器，</w:t>
      </w:r>
      <w:r w:rsidR="00862CD2">
        <w:rPr>
          <w:rFonts w:ascii="黑体" w:eastAsia="黑体" w:hAnsi="黑体" w:cs="宋体" w:hint="eastAsia"/>
          <w:szCs w:val="24"/>
        </w:rPr>
        <w:t>超</w:t>
      </w:r>
      <w:r w:rsidRPr="00875DD0">
        <w:rPr>
          <w:rFonts w:ascii="黑体" w:eastAsia="黑体" w:hAnsi="黑体" w:cs="宋体" w:hint="eastAsia"/>
          <w:szCs w:val="24"/>
        </w:rPr>
        <w:t>高频标签。串口线</w:t>
      </w:r>
    </w:p>
    <w:p w14:paraId="5D8603F7" w14:textId="77777777" w:rsidR="00270338" w:rsidRPr="002B2C7F" w:rsidRDefault="00270338" w:rsidP="00992C27">
      <w:pPr>
        <w:pStyle w:val="4"/>
        <w:numPr>
          <w:ilvl w:val="0"/>
          <w:numId w:val="121"/>
        </w:numPr>
      </w:pPr>
      <w:r w:rsidRPr="002B2C7F">
        <w:rPr>
          <w:rFonts w:hint="eastAsia"/>
        </w:rPr>
        <w:t>实验原理</w:t>
      </w:r>
    </w:p>
    <w:p w14:paraId="79530C52" w14:textId="77777777" w:rsidR="00270338" w:rsidRPr="00875DD0" w:rsidRDefault="00270338" w:rsidP="00270338">
      <w:pPr>
        <w:ind w:firstLineChars="200" w:firstLine="420"/>
        <w:rPr>
          <w:rFonts w:ascii="黑体" w:eastAsia="黑体" w:hAnsi="黑体" w:cs="宋体"/>
          <w:szCs w:val="24"/>
        </w:rPr>
      </w:pPr>
      <w:r w:rsidRPr="00875DD0">
        <w:rPr>
          <w:rFonts w:ascii="黑体" w:eastAsia="黑体" w:hAnsi="黑体" w:cs="宋体" w:hint="eastAsia"/>
          <w:szCs w:val="24"/>
        </w:rPr>
        <w:t>让学生熟悉智慧商城每个功能模块的具体实现过程，该实验是为了让学生熟悉</w:t>
      </w:r>
      <w:r w:rsidR="00875DD0">
        <w:rPr>
          <w:rFonts w:ascii="黑体" w:eastAsia="黑体" w:hAnsi="黑体" w:cs="宋体" w:hint="eastAsia"/>
          <w:szCs w:val="24"/>
        </w:rPr>
        <w:t>购物引导</w:t>
      </w:r>
      <w:r w:rsidRPr="00875DD0">
        <w:rPr>
          <w:rFonts w:ascii="黑体" w:eastAsia="黑体" w:hAnsi="黑体" w:cs="宋体" w:hint="eastAsia"/>
          <w:szCs w:val="24"/>
        </w:rPr>
        <w:t>操作的实现原理，顺便把之前商品登记登记的商品进行利用，</w:t>
      </w:r>
    </w:p>
    <w:p w14:paraId="020C8DB8" w14:textId="77777777" w:rsidR="00270338" w:rsidRPr="00875DD0" w:rsidRDefault="00270338" w:rsidP="000D22B2">
      <w:pPr>
        <w:ind w:left="420" w:firstLine="420"/>
        <w:rPr>
          <w:rFonts w:ascii="宋体" w:hAnsi="宋体" w:cs="宋体"/>
          <w:szCs w:val="24"/>
        </w:rPr>
      </w:pPr>
    </w:p>
    <w:p w14:paraId="36A57CEC" w14:textId="77777777" w:rsidR="000D22B2" w:rsidRPr="00875DD0" w:rsidRDefault="0040251B" w:rsidP="00992C27">
      <w:pPr>
        <w:pStyle w:val="4"/>
        <w:numPr>
          <w:ilvl w:val="0"/>
          <w:numId w:val="121"/>
        </w:numPr>
      </w:pPr>
      <w:r>
        <w:rPr>
          <w:rFonts w:hint="eastAsia"/>
        </w:rPr>
        <w:t>实验</w:t>
      </w:r>
      <w:r w:rsidR="000D22B2" w:rsidRPr="00875DD0">
        <w:rPr>
          <w:rFonts w:hint="eastAsia"/>
        </w:rPr>
        <w:t>设计</w:t>
      </w:r>
    </w:p>
    <w:p w14:paraId="05B6429B" w14:textId="77777777" w:rsidR="000D22B2" w:rsidRDefault="000D22B2" w:rsidP="00877FCC">
      <w:pPr>
        <w:ind w:firstLineChars="200" w:firstLine="420"/>
        <w:rPr>
          <w:rFonts w:ascii="黑体" w:eastAsia="黑体" w:hAnsi="黑体" w:cs="宋体"/>
          <w:szCs w:val="24"/>
        </w:rPr>
      </w:pPr>
      <w:r w:rsidRPr="00875DD0">
        <w:rPr>
          <w:rFonts w:ascii="黑体" w:eastAsia="黑体" w:hAnsi="黑体" w:cs="宋体" w:hint="eastAsia"/>
          <w:szCs w:val="24"/>
        </w:rPr>
        <w:t>C0110项目分为两个功能模块，下面会分开简介：</w:t>
      </w:r>
    </w:p>
    <w:p w14:paraId="3C25E8C2" w14:textId="77777777" w:rsidR="00877FCC" w:rsidRPr="00877FCC" w:rsidRDefault="00877FCC" w:rsidP="00877FCC">
      <w:pPr>
        <w:ind w:firstLineChars="200" w:firstLine="420"/>
        <w:rPr>
          <w:rFonts w:ascii="黑体" w:eastAsia="黑体" w:hAnsi="黑体" w:cs="宋体"/>
          <w:szCs w:val="24"/>
        </w:rPr>
      </w:pPr>
    </w:p>
    <w:p w14:paraId="155F3A03" w14:textId="77777777" w:rsidR="000D22B2" w:rsidRPr="00875DD0" w:rsidRDefault="000D22B2" w:rsidP="00875DD0">
      <w:pPr>
        <w:ind w:firstLineChars="200" w:firstLine="420"/>
        <w:rPr>
          <w:rFonts w:ascii="黑体" w:eastAsia="黑体" w:hAnsi="黑体" w:cs="宋体"/>
          <w:szCs w:val="24"/>
        </w:rPr>
      </w:pPr>
      <w:r w:rsidRPr="00875DD0">
        <w:rPr>
          <w:rFonts w:ascii="黑体" w:eastAsia="黑体" w:hAnsi="黑体" w:cs="宋体" w:hint="eastAsia"/>
          <w:szCs w:val="24"/>
        </w:rPr>
        <w:t>超高频读写器1模块</w:t>
      </w:r>
    </w:p>
    <w:p w14:paraId="01414F46" w14:textId="77777777" w:rsidR="000D22B2" w:rsidRDefault="000D22B2" w:rsidP="000D22B2">
      <w:pPr>
        <w:rPr>
          <w:rFonts w:ascii="宋体" w:hAnsi="宋体" w:cs="宋体"/>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1"/>
        <w:gridCol w:w="2344"/>
        <w:gridCol w:w="2325"/>
        <w:gridCol w:w="2686"/>
      </w:tblGrid>
      <w:tr w:rsidR="000D22B2" w:rsidRPr="00875DD0" w14:paraId="48F4492A" w14:textId="77777777" w:rsidTr="00C56F16">
        <w:trPr>
          <w:jc w:val="center"/>
        </w:trPr>
        <w:tc>
          <w:tcPr>
            <w:tcW w:w="2021" w:type="dxa"/>
            <w:shd w:val="pct10" w:color="auto" w:fill="auto"/>
          </w:tcPr>
          <w:p w14:paraId="418ADD2A"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lastRenderedPageBreak/>
              <w:t>控件名称</w:t>
            </w:r>
          </w:p>
        </w:tc>
        <w:tc>
          <w:tcPr>
            <w:tcW w:w="2344" w:type="dxa"/>
            <w:shd w:val="pct10" w:color="auto" w:fill="auto"/>
          </w:tcPr>
          <w:p w14:paraId="07535899"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控件Text属性</w:t>
            </w:r>
          </w:p>
        </w:tc>
        <w:tc>
          <w:tcPr>
            <w:tcW w:w="2325" w:type="dxa"/>
            <w:shd w:val="pct10" w:color="auto" w:fill="auto"/>
          </w:tcPr>
          <w:p w14:paraId="237A9756"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控件Name属性</w:t>
            </w:r>
          </w:p>
        </w:tc>
        <w:tc>
          <w:tcPr>
            <w:tcW w:w="2686" w:type="dxa"/>
            <w:shd w:val="pct10" w:color="auto" w:fill="auto"/>
          </w:tcPr>
          <w:p w14:paraId="310C8919"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功能</w:t>
            </w:r>
          </w:p>
        </w:tc>
      </w:tr>
      <w:tr w:rsidR="000D22B2" w:rsidRPr="00875DD0" w14:paraId="4851D368" w14:textId="77777777" w:rsidTr="002A14C5">
        <w:trPr>
          <w:jc w:val="center"/>
        </w:trPr>
        <w:tc>
          <w:tcPr>
            <w:tcW w:w="2021" w:type="dxa"/>
          </w:tcPr>
          <w:p w14:paraId="5EA7BC3A"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Form1窗体</w:t>
            </w:r>
          </w:p>
        </w:tc>
        <w:tc>
          <w:tcPr>
            <w:tcW w:w="2344" w:type="dxa"/>
          </w:tcPr>
          <w:p w14:paraId="63ECF375"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C0110 购物引导</w:t>
            </w:r>
          </w:p>
        </w:tc>
        <w:tc>
          <w:tcPr>
            <w:tcW w:w="2325" w:type="dxa"/>
          </w:tcPr>
          <w:p w14:paraId="1444A90C"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frmMain</w:t>
            </w:r>
          </w:p>
        </w:tc>
        <w:tc>
          <w:tcPr>
            <w:tcW w:w="2686" w:type="dxa"/>
          </w:tcPr>
          <w:p w14:paraId="2915E729" w14:textId="77777777" w:rsidR="000D22B2" w:rsidRPr="00875DD0" w:rsidRDefault="000D22B2" w:rsidP="002A14C5">
            <w:pPr>
              <w:rPr>
                <w:rFonts w:ascii="黑体" w:eastAsia="黑体" w:hAnsi="黑体" w:cs="宋体"/>
                <w:szCs w:val="24"/>
              </w:rPr>
            </w:pPr>
          </w:p>
        </w:tc>
      </w:tr>
      <w:tr w:rsidR="000D22B2" w:rsidRPr="00875DD0" w14:paraId="4B9585EF" w14:textId="77777777" w:rsidTr="002A14C5">
        <w:trPr>
          <w:trHeight w:val="92"/>
          <w:jc w:val="center"/>
        </w:trPr>
        <w:tc>
          <w:tcPr>
            <w:tcW w:w="2021" w:type="dxa"/>
          </w:tcPr>
          <w:p w14:paraId="06280983"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Label标签</w:t>
            </w:r>
          </w:p>
        </w:tc>
        <w:tc>
          <w:tcPr>
            <w:tcW w:w="2344" w:type="dxa"/>
          </w:tcPr>
          <w:p w14:paraId="49019A11"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超高频读写器1</w:t>
            </w:r>
          </w:p>
        </w:tc>
        <w:tc>
          <w:tcPr>
            <w:tcW w:w="2325" w:type="dxa"/>
          </w:tcPr>
          <w:p w14:paraId="5D804FD9"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默认</w:t>
            </w:r>
          </w:p>
        </w:tc>
        <w:tc>
          <w:tcPr>
            <w:tcW w:w="2686" w:type="dxa"/>
          </w:tcPr>
          <w:p w14:paraId="1E841139" w14:textId="77777777" w:rsidR="000D22B2" w:rsidRPr="00875DD0" w:rsidRDefault="000D22B2" w:rsidP="002A14C5">
            <w:pPr>
              <w:rPr>
                <w:rFonts w:ascii="黑体" w:eastAsia="黑体" w:hAnsi="黑体" w:cs="宋体"/>
                <w:szCs w:val="24"/>
              </w:rPr>
            </w:pPr>
          </w:p>
        </w:tc>
      </w:tr>
      <w:tr w:rsidR="000D22B2" w:rsidRPr="00875DD0" w14:paraId="50F4011D" w14:textId="77777777" w:rsidTr="002A14C5">
        <w:trPr>
          <w:jc w:val="center"/>
        </w:trPr>
        <w:tc>
          <w:tcPr>
            <w:tcW w:w="2021" w:type="dxa"/>
          </w:tcPr>
          <w:p w14:paraId="423FED94"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ComboBox控件</w:t>
            </w:r>
          </w:p>
        </w:tc>
        <w:tc>
          <w:tcPr>
            <w:tcW w:w="2344" w:type="dxa"/>
          </w:tcPr>
          <w:p w14:paraId="298A12BF" w14:textId="77777777" w:rsidR="000D22B2" w:rsidRPr="00875DD0" w:rsidRDefault="000D22B2" w:rsidP="002A14C5">
            <w:pPr>
              <w:rPr>
                <w:rFonts w:ascii="黑体" w:eastAsia="黑体" w:hAnsi="黑体" w:cs="宋体"/>
                <w:szCs w:val="24"/>
              </w:rPr>
            </w:pPr>
          </w:p>
        </w:tc>
        <w:tc>
          <w:tcPr>
            <w:tcW w:w="2325" w:type="dxa"/>
          </w:tcPr>
          <w:p w14:paraId="30FDE3E8"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cmbPortsOne</w:t>
            </w:r>
          </w:p>
        </w:tc>
        <w:tc>
          <w:tcPr>
            <w:tcW w:w="2686" w:type="dxa"/>
          </w:tcPr>
          <w:p w14:paraId="171D0FCE"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获取串口号</w:t>
            </w:r>
          </w:p>
        </w:tc>
      </w:tr>
      <w:tr w:rsidR="000D22B2" w:rsidRPr="00875DD0" w14:paraId="192CFD62" w14:textId="77777777" w:rsidTr="002A14C5">
        <w:trPr>
          <w:jc w:val="center"/>
        </w:trPr>
        <w:tc>
          <w:tcPr>
            <w:tcW w:w="2021" w:type="dxa"/>
          </w:tcPr>
          <w:p w14:paraId="3BDBA6FA"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Button控件</w:t>
            </w:r>
          </w:p>
        </w:tc>
        <w:tc>
          <w:tcPr>
            <w:tcW w:w="2344" w:type="dxa"/>
          </w:tcPr>
          <w:p w14:paraId="74A19ECE" w14:textId="77777777" w:rsidR="000D22B2" w:rsidRPr="00875DD0" w:rsidRDefault="000D22B2" w:rsidP="002A14C5">
            <w:pPr>
              <w:rPr>
                <w:rFonts w:ascii="黑体" w:eastAsia="黑体" w:hAnsi="黑体" w:cs="宋体"/>
                <w:szCs w:val="24"/>
              </w:rPr>
            </w:pPr>
          </w:p>
        </w:tc>
        <w:tc>
          <w:tcPr>
            <w:tcW w:w="2325" w:type="dxa"/>
          </w:tcPr>
          <w:p w14:paraId="77564ACE"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btnOpenOne</w:t>
            </w:r>
          </w:p>
        </w:tc>
        <w:tc>
          <w:tcPr>
            <w:tcW w:w="2686" w:type="dxa"/>
          </w:tcPr>
          <w:p w14:paraId="4480B859"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打开串口</w:t>
            </w:r>
          </w:p>
        </w:tc>
      </w:tr>
      <w:tr w:rsidR="000D22B2" w:rsidRPr="00875DD0" w14:paraId="2CB59D1B" w14:textId="77777777" w:rsidTr="002A14C5">
        <w:trPr>
          <w:trHeight w:val="287"/>
          <w:jc w:val="center"/>
        </w:trPr>
        <w:tc>
          <w:tcPr>
            <w:tcW w:w="2021" w:type="dxa"/>
          </w:tcPr>
          <w:p w14:paraId="6E016447"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ComboBox控件</w:t>
            </w:r>
          </w:p>
        </w:tc>
        <w:tc>
          <w:tcPr>
            <w:tcW w:w="2344" w:type="dxa"/>
          </w:tcPr>
          <w:p w14:paraId="4670E32A" w14:textId="77777777" w:rsidR="000D22B2" w:rsidRPr="00875DD0" w:rsidRDefault="000D22B2" w:rsidP="002A14C5">
            <w:pPr>
              <w:rPr>
                <w:rFonts w:ascii="黑体" w:eastAsia="黑体" w:hAnsi="黑体" w:cs="宋体"/>
                <w:szCs w:val="24"/>
              </w:rPr>
            </w:pPr>
          </w:p>
        </w:tc>
        <w:tc>
          <w:tcPr>
            <w:tcW w:w="2325" w:type="dxa"/>
          </w:tcPr>
          <w:p w14:paraId="73C7A755"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cmbUIIOne</w:t>
            </w:r>
          </w:p>
        </w:tc>
        <w:tc>
          <w:tcPr>
            <w:tcW w:w="2686" w:type="dxa"/>
          </w:tcPr>
          <w:p w14:paraId="4D6B695B"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标签号</w:t>
            </w:r>
          </w:p>
        </w:tc>
      </w:tr>
      <w:tr w:rsidR="000D22B2" w:rsidRPr="00875DD0" w14:paraId="7B2B04EC" w14:textId="77777777" w:rsidTr="002A14C5">
        <w:trPr>
          <w:jc w:val="center"/>
        </w:trPr>
        <w:tc>
          <w:tcPr>
            <w:tcW w:w="2021" w:type="dxa"/>
          </w:tcPr>
          <w:p w14:paraId="4E58CE81"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TextBox控件</w:t>
            </w:r>
          </w:p>
        </w:tc>
        <w:tc>
          <w:tcPr>
            <w:tcW w:w="2344" w:type="dxa"/>
          </w:tcPr>
          <w:p w14:paraId="3FF6FF75" w14:textId="77777777" w:rsidR="000D22B2" w:rsidRPr="00875DD0" w:rsidRDefault="000D22B2" w:rsidP="002A14C5">
            <w:pPr>
              <w:rPr>
                <w:rFonts w:ascii="黑体" w:eastAsia="黑体" w:hAnsi="黑体" w:cs="宋体"/>
                <w:szCs w:val="24"/>
              </w:rPr>
            </w:pPr>
          </w:p>
        </w:tc>
        <w:tc>
          <w:tcPr>
            <w:tcW w:w="2325" w:type="dxa"/>
          </w:tcPr>
          <w:p w14:paraId="01B3081F"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txtWayOne</w:t>
            </w:r>
          </w:p>
        </w:tc>
        <w:tc>
          <w:tcPr>
            <w:tcW w:w="2686" w:type="dxa"/>
          </w:tcPr>
          <w:p w14:paraId="4C4B2DDB"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显示信息</w:t>
            </w:r>
          </w:p>
        </w:tc>
      </w:tr>
      <w:tr w:rsidR="000D22B2" w:rsidRPr="00875DD0" w14:paraId="4C6C0A10" w14:textId="77777777" w:rsidTr="002A14C5">
        <w:trPr>
          <w:jc w:val="center"/>
        </w:trPr>
        <w:tc>
          <w:tcPr>
            <w:tcW w:w="2021" w:type="dxa"/>
          </w:tcPr>
          <w:p w14:paraId="3C68C4D3"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Button控件</w:t>
            </w:r>
          </w:p>
        </w:tc>
        <w:tc>
          <w:tcPr>
            <w:tcW w:w="2344" w:type="dxa"/>
          </w:tcPr>
          <w:p w14:paraId="1A53AC7E"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开始读卡</w:t>
            </w:r>
          </w:p>
        </w:tc>
        <w:tc>
          <w:tcPr>
            <w:tcW w:w="2325" w:type="dxa"/>
          </w:tcPr>
          <w:p w14:paraId="170D2F73"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btnReadCardOne</w:t>
            </w:r>
          </w:p>
        </w:tc>
        <w:tc>
          <w:tcPr>
            <w:tcW w:w="2686" w:type="dxa"/>
          </w:tcPr>
          <w:p w14:paraId="6FE201CD" w14:textId="77777777" w:rsidR="000D22B2" w:rsidRPr="00875DD0" w:rsidRDefault="000D22B2" w:rsidP="002A14C5">
            <w:pPr>
              <w:rPr>
                <w:rFonts w:ascii="黑体" w:eastAsia="黑体" w:hAnsi="黑体" w:cs="宋体"/>
                <w:szCs w:val="24"/>
              </w:rPr>
            </w:pPr>
          </w:p>
        </w:tc>
      </w:tr>
    </w:tbl>
    <w:p w14:paraId="67CAD390" w14:textId="77777777" w:rsidR="000D22B2" w:rsidRDefault="000D22B2" w:rsidP="000D22B2">
      <w:pPr>
        <w:rPr>
          <w:rFonts w:ascii="宋体" w:hAnsi="宋体" w:cs="宋体"/>
          <w:szCs w:val="24"/>
        </w:rPr>
      </w:pPr>
    </w:p>
    <w:p w14:paraId="6B232DA7" w14:textId="77777777" w:rsidR="000D22B2" w:rsidRPr="00875DD0" w:rsidRDefault="000D22B2" w:rsidP="00875DD0">
      <w:pPr>
        <w:ind w:firstLine="420"/>
        <w:rPr>
          <w:rFonts w:ascii="黑体" w:eastAsia="黑体" w:hAnsi="黑体" w:cs="宋体"/>
          <w:szCs w:val="24"/>
        </w:rPr>
      </w:pPr>
      <w:r w:rsidRPr="00875DD0">
        <w:rPr>
          <w:rFonts w:ascii="黑体" w:eastAsia="黑体" w:hAnsi="黑体" w:cs="宋体" w:hint="eastAsia"/>
          <w:szCs w:val="24"/>
        </w:rPr>
        <w:t>超高频读写器2模块</w:t>
      </w:r>
    </w:p>
    <w:p w14:paraId="3F9B408D" w14:textId="77777777" w:rsidR="000D22B2" w:rsidRDefault="000D22B2" w:rsidP="000D22B2">
      <w:pPr>
        <w:rPr>
          <w:rFonts w:ascii="宋体" w:hAnsi="宋体" w:cs="宋体"/>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1"/>
        <w:gridCol w:w="2344"/>
        <w:gridCol w:w="2325"/>
        <w:gridCol w:w="2686"/>
      </w:tblGrid>
      <w:tr w:rsidR="000D22B2" w:rsidRPr="00875DD0" w14:paraId="72D51314" w14:textId="77777777" w:rsidTr="00C56F16">
        <w:trPr>
          <w:jc w:val="center"/>
        </w:trPr>
        <w:tc>
          <w:tcPr>
            <w:tcW w:w="2021" w:type="dxa"/>
            <w:shd w:val="pct10" w:color="auto" w:fill="auto"/>
          </w:tcPr>
          <w:p w14:paraId="420835D1"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控件名称</w:t>
            </w:r>
          </w:p>
        </w:tc>
        <w:tc>
          <w:tcPr>
            <w:tcW w:w="2344" w:type="dxa"/>
            <w:shd w:val="pct10" w:color="auto" w:fill="auto"/>
          </w:tcPr>
          <w:p w14:paraId="50056F89"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控件Text属性</w:t>
            </w:r>
          </w:p>
        </w:tc>
        <w:tc>
          <w:tcPr>
            <w:tcW w:w="2325" w:type="dxa"/>
            <w:shd w:val="pct10" w:color="auto" w:fill="auto"/>
          </w:tcPr>
          <w:p w14:paraId="7B94C816"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控件Name属性</w:t>
            </w:r>
          </w:p>
        </w:tc>
        <w:tc>
          <w:tcPr>
            <w:tcW w:w="2686" w:type="dxa"/>
            <w:shd w:val="pct10" w:color="auto" w:fill="auto"/>
          </w:tcPr>
          <w:p w14:paraId="15CCF4B9"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功能</w:t>
            </w:r>
          </w:p>
        </w:tc>
      </w:tr>
      <w:tr w:rsidR="000D22B2" w:rsidRPr="00875DD0" w14:paraId="6C793230" w14:textId="77777777" w:rsidTr="002A14C5">
        <w:trPr>
          <w:jc w:val="center"/>
        </w:trPr>
        <w:tc>
          <w:tcPr>
            <w:tcW w:w="2021" w:type="dxa"/>
          </w:tcPr>
          <w:p w14:paraId="7349D71B"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Form1窗体</w:t>
            </w:r>
          </w:p>
        </w:tc>
        <w:tc>
          <w:tcPr>
            <w:tcW w:w="2344" w:type="dxa"/>
          </w:tcPr>
          <w:p w14:paraId="72CE15ED"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C0110 购物引导</w:t>
            </w:r>
          </w:p>
        </w:tc>
        <w:tc>
          <w:tcPr>
            <w:tcW w:w="2325" w:type="dxa"/>
          </w:tcPr>
          <w:p w14:paraId="672C0D52"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frmMain</w:t>
            </w:r>
          </w:p>
        </w:tc>
        <w:tc>
          <w:tcPr>
            <w:tcW w:w="2686" w:type="dxa"/>
          </w:tcPr>
          <w:p w14:paraId="2007F61B" w14:textId="77777777" w:rsidR="000D22B2" w:rsidRPr="00875DD0" w:rsidRDefault="000D22B2" w:rsidP="002A14C5">
            <w:pPr>
              <w:rPr>
                <w:rFonts w:ascii="黑体" w:eastAsia="黑体" w:hAnsi="黑体" w:cs="宋体"/>
                <w:szCs w:val="24"/>
              </w:rPr>
            </w:pPr>
          </w:p>
        </w:tc>
      </w:tr>
      <w:tr w:rsidR="000D22B2" w:rsidRPr="00875DD0" w14:paraId="1812B4E7" w14:textId="77777777" w:rsidTr="002A14C5">
        <w:trPr>
          <w:trHeight w:val="92"/>
          <w:jc w:val="center"/>
        </w:trPr>
        <w:tc>
          <w:tcPr>
            <w:tcW w:w="2021" w:type="dxa"/>
          </w:tcPr>
          <w:p w14:paraId="0087471D"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Label标签</w:t>
            </w:r>
          </w:p>
        </w:tc>
        <w:tc>
          <w:tcPr>
            <w:tcW w:w="2344" w:type="dxa"/>
          </w:tcPr>
          <w:p w14:paraId="60BFD7C2"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超高频读写器2</w:t>
            </w:r>
          </w:p>
        </w:tc>
        <w:tc>
          <w:tcPr>
            <w:tcW w:w="2325" w:type="dxa"/>
          </w:tcPr>
          <w:p w14:paraId="3AC51E78"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默认</w:t>
            </w:r>
          </w:p>
        </w:tc>
        <w:tc>
          <w:tcPr>
            <w:tcW w:w="2686" w:type="dxa"/>
          </w:tcPr>
          <w:p w14:paraId="372EC39A" w14:textId="77777777" w:rsidR="000D22B2" w:rsidRPr="00875DD0" w:rsidRDefault="000D22B2" w:rsidP="002A14C5">
            <w:pPr>
              <w:rPr>
                <w:rFonts w:ascii="黑体" w:eastAsia="黑体" w:hAnsi="黑体" w:cs="宋体"/>
                <w:szCs w:val="24"/>
              </w:rPr>
            </w:pPr>
          </w:p>
        </w:tc>
      </w:tr>
      <w:tr w:rsidR="000D22B2" w:rsidRPr="00875DD0" w14:paraId="442E56EC" w14:textId="77777777" w:rsidTr="002A14C5">
        <w:trPr>
          <w:jc w:val="center"/>
        </w:trPr>
        <w:tc>
          <w:tcPr>
            <w:tcW w:w="2021" w:type="dxa"/>
          </w:tcPr>
          <w:p w14:paraId="20B2C01C"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ComboBox控件</w:t>
            </w:r>
          </w:p>
        </w:tc>
        <w:tc>
          <w:tcPr>
            <w:tcW w:w="2344" w:type="dxa"/>
          </w:tcPr>
          <w:p w14:paraId="0480C2E0" w14:textId="77777777" w:rsidR="000D22B2" w:rsidRPr="00875DD0" w:rsidRDefault="000D22B2" w:rsidP="002A14C5">
            <w:pPr>
              <w:rPr>
                <w:rFonts w:ascii="黑体" w:eastAsia="黑体" w:hAnsi="黑体" w:cs="宋体"/>
                <w:szCs w:val="24"/>
              </w:rPr>
            </w:pPr>
          </w:p>
        </w:tc>
        <w:tc>
          <w:tcPr>
            <w:tcW w:w="2325" w:type="dxa"/>
          </w:tcPr>
          <w:p w14:paraId="5AC0B08A"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cmbPortsTwo</w:t>
            </w:r>
          </w:p>
        </w:tc>
        <w:tc>
          <w:tcPr>
            <w:tcW w:w="2686" w:type="dxa"/>
          </w:tcPr>
          <w:p w14:paraId="2D417B92"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获取串口号</w:t>
            </w:r>
          </w:p>
        </w:tc>
      </w:tr>
      <w:tr w:rsidR="000D22B2" w:rsidRPr="00875DD0" w14:paraId="1CF31721" w14:textId="77777777" w:rsidTr="002A14C5">
        <w:trPr>
          <w:jc w:val="center"/>
        </w:trPr>
        <w:tc>
          <w:tcPr>
            <w:tcW w:w="2021" w:type="dxa"/>
          </w:tcPr>
          <w:p w14:paraId="40C96F21"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Button控件</w:t>
            </w:r>
          </w:p>
        </w:tc>
        <w:tc>
          <w:tcPr>
            <w:tcW w:w="2344" w:type="dxa"/>
          </w:tcPr>
          <w:p w14:paraId="0AB92533" w14:textId="77777777" w:rsidR="000D22B2" w:rsidRPr="00875DD0" w:rsidRDefault="000D22B2" w:rsidP="002A14C5">
            <w:pPr>
              <w:rPr>
                <w:rFonts w:ascii="黑体" w:eastAsia="黑体" w:hAnsi="黑体" w:cs="宋体"/>
                <w:szCs w:val="24"/>
              </w:rPr>
            </w:pPr>
          </w:p>
        </w:tc>
        <w:tc>
          <w:tcPr>
            <w:tcW w:w="2325" w:type="dxa"/>
          </w:tcPr>
          <w:p w14:paraId="7BD4D1B1"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btnOpenTwo</w:t>
            </w:r>
          </w:p>
        </w:tc>
        <w:tc>
          <w:tcPr>
            <w:tcW w:w="2686" w:type="dxa"/>
          </w:tcPr>
          <w:p w14:paraId="2E7D6E09"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打开串口</w:t>
            </w:r>
          </w:p>
        </w:tc>
      </w:tr>
      <w:tr w:rsidR="000D22B2" w:rsidRPr="00875DD0" w14:paraId="69D2DA74" w14:textId="77777777" w:rsidTr="002A14C5">
        <w:trPr>
          <w:trHeight w:val="287"/>
          <w:jc w:val="center"/>
        </w:trPr>
        <w:tc>
          <w:tcPr>
            <w:tcW w:w="2021" w:type="dxa"/>
          </w:tcPr>
          <w:p w14:paraId="34CB07E2"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ComboBox控件</w:t>
            </w:r>
          </w:p>
        </w:tc>
        <w:tc>
          <w:tcPr>
            <w:tcW w:w="2344" w:type="dxa"/>
          </w:tcPr>
          <w:p w14:paraId="6BFA3A19" w14:textId="77777777" w:rsidR="000D22B2" w:rsidRPr="00875DD0" w:rsidRDefault="000D22B2" w:rsidP="002A14C5">
            <w:pPr>
              <w:rPr>
                <w:rFonts w:ascii="黑体" w:eastAsia="黑体" w:hAnsi="黑体" w:cs="宋体"/>
                <w:szCs w:val="24"/>
              </w:rPr>
            </w:pPr>
          </w:p>
        </w:tc>
        <w:tc>
          <w:tcPr>
            <w:tcW w:w="2325" w:type="dxa"/>
          </w:tcPr>
          <w:p w14:paraId="7993B87B"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cmbUIITwo</w:t>
            </w:r>
          </w:p>
        </w:tc>
        <w:tc>
          <w:tcPr>
            <w:tcW w:w="2686" w:type="dxa"/>
          </w:tcPr>
          <w:p w14:paraId="33193A00"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标签号</w:t>
            </w:r>
          </w:p>
        </w:tc>
      </w:tr>
      <w:tr w:rsidR="000D22B2" w:rsidRPr="00875DD0" w14:paraId="01478CC2" w14:textId="77777777" w:rsidTr="002A14C5">
        <w:trPr>
          <w:jc w:val="center"/>
        </w:trPr>
        <w:tc>
          <w:tcPr>
            <w:tcW w:w="2021" w:type="dxa"/>
          </w:tcPr>
          <w:p w14:paraId="591386C8"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TextBox控件</w:t>
            </w:r>
          </w:p>
        </w:tc>
        <w:tc>
          <w:tcPr>
            <w:tcW w:w="2344" w:type="dxa"/>
          </w:tcPr>
          <w:p w14:paraId="5D267D0C" w14:textId="77777777" w:rsidR="000D22B2" w:rsidRPr="00875DD0" w:rsidRDefault="000D22B2" w:rsidP="002A14C5">
            <w:pPr>
              <w:rPr>
                <w:rFonts w:ascii="黑体" w:eastAsia="黑体" w:hAnsi="黑体" w:cs="宋体"/>
                <w:szCs w:val="24"/>
              </w:rPr>
            </w:pPr>
          </w:p>
        </w:tc>
        <w:tc>
          <w:tcPr>
            <w:tcW w:w="2325" w:type="dxa"/>
          </w:tcPr>
          <w:p w14:paraId="28981FC2"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txtWayTwo</w:t>
            </w:r>
          </w:p>
        </w:tc>
        <w:tc>
          <w:tcPr>
            <w:tcW w:w="2686" w:type="dxa"/>
          </w:tcPr>
          <w:p w14:paraId="6F072C9E"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显示信息</w:t>
            </w:r>
          </w:p>
        </w:tc>
      </w:tr>
      <w:tr w:rsidR="000D22B2" w:rsidRPr="00875DD0" w14:paraId="58A0EE5B" w14:textId="77777777" w:rsidTr="002A14C5">
        <w:trPr>
          <w:jc w:val="center"/>
        </w:trPr>
        <w:tc>
          <w:tcPr>
            <w:tcW w:w="2021" w:type="dxa"/>
          </w:tcPr>
          <w:p w14:paraId="30EF9C8F"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Button控件</w:t>
            </w:r>
          </w:p>
        </w:tc>
        <w:tc>
          <w:tcPr>
            <w:tcW w:w="2344" w:type="dxa"/>
          </w:tcPr>
          <w:p w14:paraId="7355E89F"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开始读卡</w:t>
            </w:r>
          </w:p>
        </w:tc>
        <w:tc>
          <w:tcPr>
            <w:tcW w:w="2325" w:type="dxa"/>
          </w:tcPr>
          <w:p w14:paraId="41CA1CD3" w14:textId="77777777" w:rsidR="000D22B2" w:rsidRPr="00875DD0" w:rsidRDefault="000D22B2" w:rsidP="002A14C5">
            <w:pPr>
              <w:rPr>
                <w:rFonts w:ascii="黑体" w:eastAsia="黑体" w:hAnsi="黑体" w:cs="宋体"/>
                <w:szCs w:val="24"/>
              </w:rPr>
            </w:pPr>
            <w:r w:rsidRPr="00875DD0">
              <w:rPr>
                <w:rFonts w:ascii="黑体" w:eastAsia="黑体" w:hAnsi="黑体" w:cs="宋体" w:hint="eastAsia"/>
                <w:szCs w:val="24"/>
              </w:rPr>
              <w:t>btnReadCardOne</w:t>
            </w:r>
          </w:p>
        </w:tc>
        <w:tc>
          <w:tcPr>
            <w:tcW w:w="2686" w:type="dxa"/>
          </w:tcPr>
          <w:p w14:paraId="01C0B308" w14:textId="77777777" w:rsidR="000D22B2" w:rsidRPr="00875DD0" w:rsidRDefault="000D22B2" w:rsidP="002A14C5">
            <w:pPr>
              <w:rPr>
                <w:rFonts w:ascii="黑体" w:eastAsia="黑体" w:hAnsi="黑体" w:cs="宋体"/>
                <w:szCs w:val="24"/>
              </w:rPr>
            </w:pPr>
          </w:p>
        </w:tc>
      </w:tr>
    </w:tbl>
    <w:p w14:paraId="30E4F899" w14:textId="77777777" w:rsidR="000D22B2" w:rsidRDefault="000D22B2" w:rsidP="000D22B2">
      <w:pPr>
        <w:ind w:firstLine="257"/>
        <w:jc w:val="left"/>
        <w:rPr>
          <w:rFonts w:ascii="宋体" w:hAnsi="宋体" w:cs="宋体"/>
          <w:szCs w:val="24"/>
        </w:rPr>
      </w:pPr>
    </w:p>
    <w:p w14:paraId="5B21C066" w14:textId="77777777" w:rsidR="000D22B2" w:rsidRDefault="000D22B2" w:rsidP="000D22B2">
      <w:pPr>
        <w:ind w:firstLine="420"/>
        <w:jc w:val="center"/>
        <w:rPr>
          <w:rFonts w:ascii="宋体" w:hAnsi="宋体" w:cs="宋体"/>
          <w:szCs w:val="24"/>
        </w:rPr>
      </w:pPr>
      <w:r>
        <w:rPr>
          <w:rFonts w:ascii="宋体" w:hAnsi="宋体" w:cs="宋体" w:hint="eastAsia"/>
          <w:noProof/>
          <w:szCs w:val="24"/>
        </w:rPr>
        <w:drawing>
          <wp:inline distT="0" distB="0" distL="0" distR="0" wp14:anchorId="02E73AEF" wp14:editId="7BCC9BB1">
            <wp:extent cx="5057775" cy="27241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57775" cy="2724150"/>
                    </a:xfrm>
                    <a:prstGeom prst="rect">
                      <a:avLst/>
                    </a:prstGeom>
                    <a:noFill/>
                    <a:ln>
                      <a:noFill/>
                    </a:ln>
                  </pic:spPr>
                </pic:pic>
              </a:graphicData>
            </a:graphic>
          </wp:inline>
        </w:drawing>
      </w:r>
    </w:p>
    <w:p w14:paraId="38DEF973" w14:textId="77777777" w:rsidR="000D22B2" w:rsidRPr="00875DD0" w:rsidRDefault="0040251B" w:rsidP="00992C27">
      <w:pPr>
        <w:pStyle w:val="4"/>
        <w:numPr>
          <w:ilvl w:val="0"/>
          <w:numId w:val="121"/>
        </w:numPr>
      </w:pPr>
      <w:r>
        <w:rPr>
          <w:rFonts w:hint="eastAsia"/>
        </w:rPr>
        <w:t>实验代码解析</w:t>
      </w:r>
    </w:p>
    <w:p w14:paraId="5D1475EF" w14:textId="77777777" w:rsidR="000D22B2" w:rsidRDefault="000D22B2" w:rsidP="00094199">
      <w:pPr>
        <w:pStyle w:val="5"/>
      </w:pPr>
      <w:r>
        <w:rPr>
          <w:rFonts w:hint="eastAsia"/>
        </w:rPr>
        <w:t>项目配置</w:t>
      </w:r>
    </w:p>
    <w:p w14:paraId="74FD44C3" w14:textId="77777777" w:rsidR="000D22B2" w:rsidRPr="00875DD0" w:rsidRDefault="000D22B2" w:rsidP="00875DD0">
      <w:pPr>
        <w:ind w:firstLineChars="200" w:firstLine="420"/>
        <w:rPr>
          <w:rFonts w:ascii="黑体" w:eastAsia="黑体" w:hAnsi="黑体" w:cs="宋体"/>
          <w:szCs w:val="24"/>
        </w:rPr>
      </w:pPr>
      <w:r w:rsidRPr="00875DD0">
        <w:rPr>
          <w:rFonts w:ascii="黑体" w:eastAsia="黑体" w:hAnsi="黑体" w:cs="宋体" w:hint="eastAsia"/>
          <w:szCs w:val="24"/>
        </w:rPr>
        <w:t>(1)创建项目后，在该项目中添加一个文件夹命名为”MyClass”，在该项目中添加”文档“目录下的UHFReader.cs文件,在该窗体中引用该命名空间即可。</w:t>
      </w:r>
    </w:p>
    <w:p w14:paraId="3343DF1B" w14:textId="77777777" w:rsidR="000D22B2" w:rsidRDefault="000D22B2" w:rsidP="000D22B2">
      <w:pPr>
        <w:ind w:firstLine="420"/>
        <w:rPr>
          <w:rFonts w:ascii="宋体" w:hAnsi="宋体" w:cs="宋体"/>
          <w:color w:val="0000FF"/>
          <w:szCs w:val="24"/>
        </w:rPr>
      </w:pPr>
    </w:p>
    <w:p w14:paraId="4DD2E8CC" w14:textId="77777777" w:rsidR="000D22B2" w:rsidRPr="000F4989" w:rsidRDefault="000D22B2" w:rsidP="000D22B2">
      <w:pPr>
        <w:ind w:firstLine="420"/>
        <w:rPr>
          <w:rFonts w:ascii="宋体" w:hAnsi="宋体" w:cs="宋体"/>
          <w:szCs w:val="24"/>
          <w:shd w:val="pct15" w:color="auto" w:fill="FFFFFF"/>
        </w:rPr>
      </w:pPr>
      <w:r w:rsidRPr="000F4989">
        <w:rPr>
          <w:rFonts w:ascii="宋体" w:hAnsi="宋体" w:cs="宋体" w:hint="eastAsia"/>
          <w:color w:val="0000FF"/>
          <w:szCs w:val="24"/>
          <w:shd w:val="pct15" w:color="auto" w:fill="FFFFFF"/>
        </w:rPr>
        <w:lastRenderedPageBreak/>
        <w:t xml:space="preserve">using </w:t>
      </w:r>
      <w:r w:rsidRPr="000F4989">
        <w:rPr>
          <w:rFonts w:ascii="宋体" w:hAnsi="宋体" w:cs="宋体" w:hint="eastAsia"/>
          <w:szCs w:val="24"/>
          <w:shd w:val="pct15" w:color="auto" w:fill="FFFFFF"/>
        </w:rPr>
        <w:t>System.UHF;</w:t>
      </w:r>
    </w:p>
    <w:p w14:paraId="2F39B9B8" w14:textId="77777777" w:rsidR="000D22B2" w:rsidRDefault="000D22B2" w:rsidP="000D22B2">
      <w:pPr>
        <w:ind w:firstLine="420"/>
        <w:rPr>
          <w:rFonts w:ascii="宋体" w:hAnsi="宋体" w:cs="宋体"/>
          <w:szCs w:val="24"/>
        </w:rPr>
      </w:pPr>
    </w:p>
    <w:p w14:paraId="549698FD" w14:textId="77777777" w:rsidR="000D22B2" w:rsidRDefault="000D22B2" w:rsidP="000D22B2">
      <w:pPr>
        <w:ind w:firstLine="420"/>
        <w:rPr>
          <w:rFonts w:ascii="宋体" w:hAnsi="宋体" w:cs="宋体"/>
          <w:szCs w:val="24"/>
        </w:rPr>
      </w:pPr>
      <w:r>
        <w:rPr>
          <w:rFonts w:ascii="宋体" w:hAnsi="宋体" w:cs="宋体" w:hint="eastAsia"/>
          <w:noProof/>
          <w:szCs w:val="24"/>
        </w:rPr>
        <w:drawing>
          <wp:inline distT="0" distB="0" distL="0" distR="0" wp14:anchorId="737DD055" wp14:editId="3CAE4789">
            <wp:extent cx="1809750" cy="1466850"/>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809750" cy="1466850"/>
                    </a:xfrm>
                    <a:prstGeom prst="rect">
                      <a:avLst/>
                    </a:prstGeom>
                    <a:noFill/>
                    <a:ln>
                      <a:noFill/>
                    </a:ln>
                  </pic:spPr>
                </pic:pic>
              </a:graphicData>
            </a:graphic>
          </wp:inline>
        </w:drawing>
      </w:r>
    </w:p>
    <w:p w14:paraId="30781740" w14:textId="77777777" w:rsidR="000D22B2" w:rsidRDefault="000D22B2" w:rsidP="00094199">
      <w:pPr>
        <w:pStyle w:val="5"/>
      </w:pPr>
      <w:r>
        <w:rPr>
          <w:rFonts w:hint="eastAsia"/>
        </w:rPr>
        <w:t>串口功能</w:t>
      </w:r>
    </w:p>
    <w:p w14:paraId="0A20B6F6" w14:textId="77777777" w:rsidR="000D22B2" w:rsidRPr="00875DD0" w:rsidRDefault="000D22B2" w:rsidP="00875DD0">
      <w:pPr>
        <w:ind w:firstLineChars="200" w:firstLine="420"/>
        <w:rPr>
          <w:rFonts w:ascii="黑体" w:eastAsia="黑体" w:hAnsi="黑体" w:cs="宋体"/>
          <w:szCs w:val="24"/>
        </w:rPr>
      </w:pPr>
      <w:r w:rsidRPr="00875DD0">
        <w:rPr>
          <w:rFonts w:ascii="黑体" w:eastAsia="黑体" w:hAnsi="黑体" w:cs="宋体" w:hint="eastAsia"/>
          <w:szCs w:val="24"/>
        </w:rPr>
        <w:t>(1)实例化UHFReader类中对象</w:t>
      </w:r>
    </w:p>
    <w:p w14:paraId="2417C480" w14:textId="77777777" w:rsidR="000D22B2" w:rsidRDefault="000D22B2" w:rsidP="000D22B2">
      <w:pPr>
        <w:rPr>
          <w:rFonts w:ascii="宋体" w:hAnsi="宋体" w:cs="宋体"/>
          <w:szCs w:val="24"/>
        </w:rPr>
      </w:pPr>
    </w:p>
    <w:p w14:paraId="3EDA20C4" w14:textId="77777777" w:rsidR="000D22B2" w:rsidRPr="00875DD0" w:rsidRDefault="000D22B2" w:rsidP="000D22B2">
      <w:pPr>
        <w:ind w:firstLine="420"/>
        <w:rPr>
          <w:rFonts w:ascii="黑体" w:eastAsia="黑体" w:hAnsi="黑体" w:cs="宋体"/>
          <w:szCs w:val="24"/>
        </w:rPr>
      </w:pPr>
      <w:r w:rsidRPr="00875DD0">
        <w:rPr>
          <w:rFonts w:ascii="黑体" w:eastAsia="黑体" w:hAnsi="黑体" w:cs="宋体" w:hint="eastAsia"/>
          <w:szCs w:val="24"/>
        </w:rPr>
        <w:t>实例化UHFReader类中的两个对象，分别为Reader1，Reader2；因为在该项目中需要打开两个超高频串口，故要实例</w:t>
      </w:r>
      <w:r w:rsidR="00172ABF">
        <w:rPr>
          <w:rFonts w:ascii="黑体" w:eastAsia="黑体" w:hAnsi="黑体" w:cs="宋体" w:hint="eastAsia"/>
          <w:szCs w:val="24"/>
        </w:rPr>
        <w:t>化</w:t>
      </w:r>
      <w:r w:rsidRPr="00875DD0">
        <w:rPr>
          <w:rFonts w:ascii="黑体" w:eastAsia="黑体" w:hAnsi="黑体" w:cs="宋体" w:hint="eastAsia"/>
          <w:szCs w:val="24"/>
        </w:rPr>
        <w:t>两个对象。</w:t>
      </w:r>
    </w:p>
    <w:p w14:paraId="5127D6DE" w14:textId="77777777" w:rsidR="000D22B2" w:rsidRDefault="000D22B2" w:rsidP="000D22B2">
      <w:pPr>
        <w:ind w:firstLine="420"/>
        <w:rPr>
          <w:rFonts w:ascii="宋体" w:hAnsi="宋体" w:cs="宋体"/>
          <w:szCs w:val="24"/>
        </w:rPr>
      </w:pPr>
    </w:p>
    <w:p w14:paraId="006AF06C" w14:textId="77777777" w:rsidR="000D22B2" w:rsidRPr="000F4989" w:rsidRDefault="000D22B2" w:rsidP="000D22B2">
      <w:pPr>
        <w:autoSpaceDE w:val="0"/>
        <w:autoSpaceDN w:val="0"/>
        <w:rPr>
          <w:rFonts w:ascii="宋体" w:hAnsi="宋体" w:cs="宋体"/>
          <w:szCs w:val="24"/>
          <w:shd w:val="pct15" w:color="auto" w:fill="FFFFFF"/>
        </w:rPr>
      </w:pPr>
      <w:r w:rsidRPr="000F4989">
        <w:rPr>
          <w:rFonts w:ascii="宋体" w:hAnsi="宋体" w:cs="宋体" w:hint="eastAsia"/>
          <w:szCs w:val="24"/>
          <w:shd w:val="pct15" w:color="auto" w:fill="FFFFFF"/>
        </w:rPr>
        <w:t xml:space="preserve">      MyClass.</w:t>
      </w:r>
      <w:r w:rsidRPr="000F4989">
        <w:rPr>
          <w:rFonts w:ascii="宋体" w:hAnsi="宋体" w:cs="宋体" w:hint="eastAsia"/>
          <w:color w:val="2B91AF"/>
          <w:szCs w:val="24"/>
          <w:shd w:val="pct15" w:color="auto" w:fill="FFFFFF"/>
        </w:rPr>
        <w:t>UHFReader</w:t>
      </w:r>
      <w:r w:rsidRPr="000F4989">
        <w:rPr>
          <w:rFonts w:ascii="宋体" w:hAnsi="宋体" w:cs="宋体" w:hint="eastAsia"/>
          <w:szCs w:val="24"/>
          <w:shd w:val="pct15" w:color="auto" w:fill="FFFFFF"/>
        </w:rPr>
        <w:t xml:space="preserve"> Reader1 = </w:t>
      </w:r>
      <w:r w:rsidRPr="000F4989">
        <w:rPr>
          <w:rFonts w:ascii="宋体" w:hAnsi="宋体" w:cs="宋体" w:hint="eastAsia"/>
          <w:color w:val="0000FF"/>
          <w:szCs w:val="24"/>
          <w:shd w:val="pct15" w:color="auto" w:fill="FFFFFF"/>
        </w:rPr>
        <w:t>new</w:t>
      </w:r>
      <w:r w:rsidRPr="000F4989">
        <w:rPr>
          <w:rFonts w:ascii="宋体" w:hAnsi="宋体" w:cs="宋体" w:hint="eastAsia"/>
          <w:szCs w:val="24"/>
          <w:shd w:val="pct15" w:color="auto" w:fill="FFFFFF"/>
        </w:rPr>
        <w:t xml:space="preserve"> MyClass.</w:t>
      </w:r>
      <w:r w:rsidRPr="000F4989">
        <w:rPr>
          <w:rFonts w:ascii="宋体" w:hAnsi="宋体" w:cs="宋体" w:hint="eastAsia"/>
          <w:color w:val="2B91AF"/>
          <w:szCs w:val="24"/>
          <w:shd w:val="pct15" w:color="auto" w:fill="FFFFFF"/>
        </w:rPr>
        <w:t>UHFReader</w:t>
      </w:r>
      <w:r w:rsidRPr="000F4989">
        <w:rPr>
          <w:rFonts w:ascii="宋体" w:hAnsi="宋体" w:cs="宋体" w:hint="eastAsia"/>
          <w:szCs w:val="24"/>
          <w:shd w:val="pct15" w:color="auto" w:fill="FFFFFF"/>
        </w:rPr>
        <w:t>();</w:t>
      </w:r>
    </w:p>
    <w:p w14:paraId="219616AF" w14:textId="77777777" w:rsidR="000D22B2" w:rsidRPr="000F4989" w:rsidRDefault="000D22B2" w:rsidP="000D22B2">
      <w:pPr>
        <w:autoSpaceDE w:val="0"/>
        <w:autoSpaceDN w:val="0"/>
        <w:rPr>
          <w:rFonts w:ascii="宋体" w:hAnsi="宋体" w:cs="宋体"/>
          <w:szCs w:val="24"/>
          <w:shd w:val="pct15" w:color="auto" w:fill="FFFFFF"/>
        </w:rPr>
      </w:pPr>
      <w:r w:rsidRPr="000F4989">
        <w:rPr>
          <w:rFonts w:ascii="宋体" w:hAnsi="宋体" w:cs="宋体" w:hint="eastAsia"/>
          <w:szCs w:val="24"/>
          <w:shd w:val="pct15" w:color="auto" w:fill="FFFFFF"/>
        </w:rPr>
        <w:t xml:space="preserve">      MyClass.</w:t>
      </w:r>
      <w:r w:rsidRPr="000F4989">
        <w:rPr>
          <w:rFonts w:ascii="宋体" w:hAnsi="宋体" w:cs="宋体" w:hint="eastAsia"/>
          <w:color w:val="2B91AF"/>
          <w:szCs w:val="24"/>
          <w:shd w:val="pct15" w:color="auto" w:fill="FFFFFF"/>
        </w:rPr>
        <w:t>UHFReader</w:t>
      </w:r>
      <w:r w:rsidRPr="000F4989">
        <w:rPr>
          <w:rFonts w:ascii="宋体" w:hAnsi="宋体" w:cs="宋体" w:hint="eastAsia"/>
          <w:szCs w:val="24"/>
          <w:shd w:val="pct15" w:color="auto" w:fill="FFFFFF"/>
        </w:rPr>
        <w:t xml:space="preserve"> Reader2 = </w:t>
      </w:r>
      <w:r w:rsidRPr="000F4989">
        <w:rPr>
          <w:rFonts w:ascii="宋体" w:hAnsi="宋体" w:cs="宋体" w:hint="eastAsia"/>
          <w:color w:val="0000FF"/>
          <w:szCs w:val="24"/>
          <w:shd w:val="pct15" w:color="auto" w:fill="FFFFFF"/>
        </w:rPr>
        <w:t>new</w:t>
      </w:r>
      <w:r w:rsidRPr="000F4989">
        <w:rPr>
          <w:rFonts w:ascii="宋体" w:hAnsi="宋体" w:cs="宋体" w:hint="eastAsia"/>
          <w:szCs w:val="24"/>
          <w:shd w:val="pct15" w:color="auto" w:fill="FFFFFF"/>
        </w:rPr>
        <w:t xml:space="preserve"> MyClass.</w:t>
      </w:r>
      <w:r w:rsidRPr="000F4989">
        <w:rPr>
          <w:rFonts w:ascii="宋体" w:hAnsi="宋体" w:cs="宋体" w:hint="eastAsia"/>
          <w:color w:val="2B91AF"/>
          <w:szCs w:val="24"/>
          <w:shd w:val="pct15" w:color="auto" w:fill="FFFFFF"/>
        </w:rPr>
        <w:t>UHFReader</w:t>
      </w:r>
      <w:r w:rsidRPr="000F4989">
        <w:rPr>
          <w:rFonts w:ascii="宋体" w:hAnsi="宋体" w:cs="宋体" w:hint="eastAsia"/>
          <w:szCs w:val="24"/>
          <w:shd w:val="pct15" w:color="auto" w:fill="FFFFFF"/>
        </w:rPr>
        <w:t>();</w:t>
      </w:r>
    </w:p>
    <w:p w14:paraId="15F0FAF0" w14:textId="77777777" w:rsidR="000D22B2" w:rsidRPr="00875DD0" w:rsidRDefault="000D22B2" w:rsidP="00875DD0">
      <w:pPr>
        <w:ind w:firstLineChars="200" w:firstLine="420"/>
        <w:rPr>
          <w:rFonts w:ascii="黑体" w:eastAsia="黑体" w:hAnsi="黑体" w:cs="宋体"/>
          <w:szCs w:val="24"/>
        </w:rPr>
      </w:pPr>
      <w:r w:rsidRPr="00875DD0">
        <w:rPr>
          <w:rFonts w:ascii="黑体" w:eastAsia="黑体" w:hAnsi="黑体" w:cs="宋体" w:hint="eastAsia"/>
          <w:szCs w:val="24"/>
        </w:rPr>
        <w:t>获取计算机串口资源</w:t>
      </w:r>
    </w:p>
    <w:p w14:paraId="58D7937A" w14:textId="77777777" w:rsidR="000D22B2" w:rsidRDefault="000D22B2" w:rsidP="000D22B2">
      <w:pPr>
        <w:rPr>
          <w:rFonts w:ascii="宋体" w:hAnsi="宋体" w:cs="宋体"/>
          <w:szCs w:val="24"/>
        </w:rPr>
      </w:pPr>
    </w:p>
    <w:p w14:paraId="6141A00C" w14:textId="77777777" w:rsidR="000D22B2" w:rsidRPr="000F4989" w:rsidRDefault="000D22B2" w:rsidP="000D22B2">
      <w:pPr>
        <w:autoSpaceDE w:val="0"/>
        <w:autoSpaceDN w:val="0"/>
        <w:rPr>
          <w:rFonts w:ascii="宋体" w:hAnsi="宋体" w:cs="宋体"/>
          <w:szCs w:val="24"/>
          <w:shd w:val="pct15" w:color="auto" w:fill="FFFFFF"/>
        </w:rPr>
      </w:pPr>
      <w:r w:rsidRPr="000F4989">
        <w:rPr>
          <w:rFonts w:ascii="宋体" w:hAnsi="宋体" w:cs="宋体" w:hint="eastAsia"/>
          <w:color w:val="0000FF"/>
          <w:szCs w:val="24"/>
          <w:shd w:val="pct15" w:color="auto" w:fill="FFFFFF"/>
        </w:rPr>
        <w:t>string</w:t>
      </w:r>
      <w:r w:rsidRPr="000F4989">
        <w:rPr>
          <w:rFonts w:ascii="宋体" w:hAnsi="宋体" w:cs="宋体" w:hint="eastAsia"/>
          <w:szCs w:val="24"/>
          <w:shd w:val="pct15" w:color="auto" w:fill="FFFFFF"/>
        </w:rPr>
        <w:t xml:space="preserve">[] ports = </w:t>
      </w:r>
      <w:r w:rsidRPr="000F4989">
        <w:rPr>
          <w:rFonts w:ascii="宋体" w:hAnsi="宋体" w:cs="宋体" w:hint="eastAsia"/>
          <w:color w:val="2B91AF"/>
          <w:szCs w:val="24"/>
          <w:shd w:val="pct15" w:color="auto" w:fill="FFFFFF"/>
        </w:rPr>
        <w:t>SerialPort</w:t>
      </w:r>
      <w:r w:rsidRPr="000F4989">
        <w:rPr>
          <w:rFonts w:ascii="宋体" w:hAnsi="宋体" w:cs="宋体" w:hint="eastAsia"/>
          <w:szCs w:val="24"/>
          <w:shd w:val="pct15" w:color="auto" w:fill="FFFFFF"/>
        </w:rPr>
        <w:t>.GetPortNames();</w:t>
      </w:r>
    </w:p>
    <w:p w14:paraId="2DA5E419" w14:textId="77777777" w:rsidR="000D22B2" w:rsidRDefault="000D22B2" w:rsidP="000D22B2">
      <w:pPr>
        <w:autoSpaceDE w:val="0"/>
        <w:autoSpaceDN w:val="0"/>
        <w:rPr>
          <w:rFonts w:ascii="宋体" w:hAnsi="宋体" w:cs="宋体"/>
          <w:szCs w:val="24"/>
        </w:rPr>
      </w:pPr>
    </w:p>
    <w:p w14:paraId="502C5099" w14:textId="77777777" w:rsidR="000D22B2" w:rsidRPr="00875DD0" w:rsidRDefault="000D22B2" w:rsidP="00875DD0">
      <w:pPr>
        <w:ind w:firstLineChars="200" w:firstLine="420"/>
        <w:rPr>
          <w:rFonts w:ascii="黑体" w:eastAsia="黑体" w:hAnsi="黑体" w:cs="宋体"/>
          <w:szCs w:val="24"/>
        </w:rPr>
      </w:pPr>
      <w:r w:rsidRPr="00875DD0">
        <w:rPr>
          <w:rFonts w:ascii="黑体" w:eastAsia="黑体" w:hAnsi="黑体" w:cs="宋体" w:hint="eastAsia"/>
          <w:szCs w:val="24"/>
        </w:rPr>
        <w:t>(3)打开串口</w:t>
      </w:r>
    </w:p>
    <w:p w14:paraId="4F1CDC4A" w14:textId="77777777" w:rsidR="000D22B2" w:rsidRPr="00875DD0" w:rsidRDefault="000D22B2" w:rsidP="00877FCC">
      <w:pPr>
        <w:ind w:firstLineChars="200" w:firstLine="420"/>
        <w:rPr>
          <w:rFonts w:ascii="黑体" w:eastAsia="黑体" w:hAnsi="黑体" w:cs="宋体"/>
          <w:szCs w:val="24"/>
        </w:rPr>
      </w:pPr>
      <w:r w:rsidRPr="00875DD0">
        <w:rPr>
          <w:rFonts w:ascii="黑体" w:eastAsia="黑体" w:hAnsi="黑体" w:cs="宋体" w:hint="eastAsia"/>
          <w:szCs w:val="24"/>
        </w:rPr>
        <w:t>利用UHFReader类中的OpenAndConnect()方法来打开串口，以及启动读写与读写器的连接，判断返回的值是否为ErrorCode.AllDone。是则打开串口成功，否则失败。</w:t>
      </w:r>
    </w:p>
    <w:p w14:paraId="213BF381" w14:textId="77777777" w:rsidR="000D22B2" w:rsidRPr="00875DD0" w:rsidRDefault="000D22B2" w:rsidP="00877FCC">
      <w:pPr>
        <w:ind w:firstLineChars="200" w:firstLine="420"/>
        <w:rPr>
          <w:rFonts w:ascii="黑体" w:eastAsia="黑体" w:hAnsi="黑体" w:cs="宋体"/>
          <w:szCs w:val="24"/>
        </w:rPr>
      </w:pPr>
      <w:r w:rsidRPr="00875DD0">
        <w:rPr>
          <w:rFonts w:ascii="黑体" w:eastAsia="黑体" w:hAnsi="黑体" w:cs="宋体" w:hint="eastAsia"/>
          <w:szCs w:val="24"/>
        </w:rPr>
        <w:t>串口打开成功后利用UHFReader类中的GetPaStatus()方法来判断读写与读写器的连接状态</w:t>
      </w:r>
    </w:p>
    <w:p w14:paraId="13F94F91" w14:textId="77777777" w:rsidR="000D22B2" w:rsidRPr="00875DD0" w:rsidRDefault="000D22B2" w:rsidP="00875DD0">
      <w:pPr>
        <w:ind w:firstLineChars="200" w:firstLine="420"/>
        <w:rPr>
          <w:rFonts w:ascii="黑体" w:eastAsia="黑体" w:hAnsi="黑体" w:cs="宋体"/>
          <w:szCs w:val="24"/>
        </w:rPr>
      </w:pPr>
      <w:r w:rsidRPr="00875DD0">
        <w:rPr>
          <w:rFonts w:ascii="黑体" w:eastAsia="黑体" w:hAnsi="黑体" w:cs="宋体" w:hint="eastAsia"/>
          <w:szCs w:val="24"/>
        </w:rPr>
        <w:t>注：要打开两个串口，调用UHFReader类中的方法时，请注意你所选用的对象。</w:t>
      </w:r>
    </w:p>
    <w:p w14:paraId="5E6E2DE3" w14:textId="77777777" w:rsidR="000D22B2" w:rsidRPr="00875DD0" w:rsidRDefault="000D22B2" w:rsidP="00875DD0">
      <w:pPr>
        <w:ind w:firstLineChars="200" w:firstLine="420"/>
        <w:rPr>
          <w:rFonts w:ascii="黑体" w:eastAsia="黑体" w:hAnsi="黑体" w:cs="宋体"/>
          <w:szCs w:val="24"/>
        </w:rPr>
      </w:pPr>
      <w:r w:rsidRPr="00875DD0">
        <w:rPr>
          <w:rFonts w:ascii="黑体" w:eastAsia="黑体" w:hAnsi="黑体" w:cs="宋体" w:hint="eastAsia"/>
          <w:szCs w:val="24"/>
        </w:rPr>
        <w:t>(4)关闭串口</w:t>
      </w:r>
    </w:p>
    <w:p w14:paraId="43E350DB" w14:textId="77777777" w:rsidR="000D22B2" w:rsidRPr="00875DD0" w:rsidRDefault="000D22B2" w:rsidP="00875DD0">
      <w:pPr>
        <w:ind w:firstLineChars="200" w:firstLine="420"/>
        <w:rPr>
          <w:rFonts w:ascii="黑体" w:eastAsia="黑体" w:hAnsi="黑体" w:cs="宋体"/>
          <w:szCs w:val="24"/>
        </w:rPr>
      </w:pPr>
      <w:r w:rsidRPr="00875DD0">
        <w:rPr>
          <w:rFonts w:ascii="黑体" w:eastAsia="黑体" w:hAnsi="黑体" w:cs="宋体" w:hint="eastAsia"/>
          <w:szCs w:val="24"/>
        </w:rPr>
        <w:t>利用UHFReader类中的CloseAndDisconnect()方法来关闭读写器的串口</w:t>
      </w:r>
    </w:p>
    <w:p w14:paraId="02A1B0E9" w14:textId="77777777" w:rsidR="000D22B2" w:rsidRDefault="000D22B2" w:rsidP="00094199">
      <w:pPr>
        <w:pStyle w:val="5"/>
      </w:pPr>
      <w:r>
        <w:rPr>
          <w:rFonts w:hint="eastAsia"/>
        </w:rPr>
        <w:t>超高频读写器1</w:t>
      </w:r>
    </w:p>
    <w:p w14:paraId="100C9BD6" w14:textId="77777777" w:rsidR="000D22B2" w:rsidRPr="00875DD0" w:rsidRDefault="000D22B2" w:rsidP="00875DD0">
      <w:pPr>
        <w:ind w:firstLineChars="200" w:firstLine="420"/>
        <w:rPr>
          <w:rFonts w:ascii="黑体" w:eastAsia="黑体" w:hAnsi="黑体" w:cs="宋体"/>
          <w:szCs w:val="24"/>
        </w:rPr>
      </w:pPr>
      <w:r w:rsidRPr="00875DD0">
        <w:rPr>
          <w:rFonts w:ascii="黑体" w:eastAsia="黑体" w:hAnsi="黑体" w:cs="宋体" w:hint="eastAsia"/>
          <w:szCs w:val="24"/>
        </w:rPr>
        <w:t>利用UHFReader类中的InventtorySingle()方法获取，判断返回的值是否为ErrorCode.AllDone。是则读卡成功，否则失败。</w:t>
      </w:r>
    </w:p>
    <w:p w14:paraId="4EC31545" w14:textId="77777777" w:rsidR="000D22B2" w:rsidRPr="00875DD0" w:rsidRDefault="000D22B2" w:rsidP="00877FCC">
      <w:pPr>
        <w:ind w:firstLineChars="200" w:firstLine="420"/>
        <w:rPr>
          <w:rFonts w:ascii="黑体" w:eastAsia="黑体" w:hAnsi="黑体" w:cs="宋体"/>
          <w:szCs w:val="24"/>
        </w:rPr>
      </w:pPr>
      <w:r w:rsidRPr="00875DD0">
        <w:rPr>
          <w:rFonts w:ascii="黑体" w:eastAsia="黑体" w:hAnsi="黑体" w:cs="宋体" w:hint="eastAsia"/>
          <w:szCs w:val="24"/>
        </w:rPr>
        <w:t>当读卡成功后 在TextBox控件中会显示“你目前是在超高频读写器1读取”</w:t>
      </w:r>
    </w:p>
    <w:p w14:paraId="2D13CF36" w14:textId="77777777" w:rsidR="000D22B2" w:rsidRPr="00875DD0" w:rsidRDefault="000D22B2" w:rsidP="00875DD0">
      <w:pPr>
        <w:ind w:firstLineChars="200" w:firstLine="420"/>
        <w:rPr>
          <w:rFonts w:ascii="黑体" w:eastAsia="黑体" w:hAnsi="黑体" w:cs="宋体"/>
          <w:szCs w:val="24"/>
        </w:rPr>
      </w:pPr>
      <w:r w:rsidRPr="00875DD0">
        <w:rPr>
          <w:rFonts w:ascii="黑体" w:eastAsia="黑体" w:hAnsi="黑体" w:cs="宋体" w:hint="eastAsia"/>
          <w:szCs w:val="24"/>
        </w:rPr>
        <w:t>注：ErrorCode类 是一个枚举类，AllDone 是这个类中的一个值。</w:t>
      </w:r>
    </w:p>
    <w:p w14:paraId="6C01079B" w14:textId="77777777" w:rsidR="000D22B2" w:rsidRDefault="000D22B2" w:rsidP="00094199">
      <w:pPr>
        <w:pStyle w:val="5"/>
      </w:pPr>
      <w:r>
        <w:rPr>
          <w:rFonts w:hint="eastAsia"/>
        </w:rPr>
        <w:lastRenderedPageBreak/>
        <w:t>超高频读写器2</w:t>
      </w:r>
    </w:p>
    <w:p w14:paraId="7E8DBFF6" w14:textId="77777777" w:rsidR="000D22B2" w:rsidRPr="00875DD0" w:rsidRDefault="000D22B2" w:rsidP="00875DD0">
      <w:pPr>
        <w:ind w:firstLineChars="200" w:firstLine="420"/>
        <w:rPr>
          <w:rFonts w:ascii="黑体" w:eastAsia="黑体" w:hAnsi="黑体" w:cs="宋体"/>
          <w:szCs w:val="24"/>
        </w:rPr>
      </w:pPr>
      <w:r w:rsidRPr="00875DD0">
        <w:rPr>
          <w:rFonts w:ascii="黑体" w:eastAsia="黑体" w:hAnsi="黑体" w:cs="宋体" w:hint="eastAsia"/>
          <w:szCs w:val="24"/>
        </w:rPr>
        <w:t>利用UHFReader类中的InventtorySingle()方法获取，判断返回的值是否为ErrorCode.AllDone。是则读卡成功，否则失败。</w:t>
      </w:r>
    </w:p>
    <w:p w14:paraId="1F0A4DE9" w14:textId="77777777" w:rsidR="000D22B2" w:rsidRPr="00875DD0" w:rsidRDefault="000D22B2" w:rsidP="00875DD0">
      <w:pPr>
        <w:ind w:firstLineChars="200" w:firstLine="420"/>
        <w:rPr>
          <w:rFonts w:ascii="黑体" w:eastAsia="黑体" w:hAnsi="黑体" w:cs="宋体"/>
          <w:szCs w:val="24"/>
        </w:rPr>
      </w:pPr>
      <w:r w:rsidRPr="00875DD0">
        <w:rPr>
          <w:rFonts w:ascii="黑体" w:eastAsia="黑体" w:hAnsi="黑体" w:cs="宋体" w:hint="eastAsia"/>
          <w:szCs w:val="24"/>
        </w:rPr>
        <w:t>当读卡成功后 在TextBox控件中会显示“你目前是在超高频读写器2读取“</w:t>
      </w:r>
    </w:p>
    <w:p w14:paraId="695B9BC3" w14:textId="77777777" w:rsidR="000D22B2" w:rsidRDefault="000D22B2" w:rsidP="000D22B2">
      <w:pPr>
        <w:autoSpaceDE w:val="0"/>
        <w:autoSpaceDN w:val="0"/>
        <w:rPr>
          <w:rFonts w:ascii="宋体" w:hAnsi="宋体" w:cs="宋体"/>
          <w:szCs w:val="24"/>
        </w:rPr>
      </w:pPr>
    </w:p>
    <w:p w14:paraId="7A7389EA" w14:textId="77777777" w:rsidR="000D22B2" w:rsidRDefault="000D22B2" w:rsidP="00094199">
      <w:pPr>
        <w:pStyle w:val="5"/>
      </w:pPr>
      <w:r>
        <w:rPr>
          <w:rFonts w:hint="eastAsia"/>
        </w:rPr>
        <w:t>十六进制转化为字节数组方法</w:t>
      </w:r>
    </w:p>
    <w:p w14:paraId="3D7EBC6F" w14:textId="77777777" w:rsidR="000D22B2" w:rsidRPr="000F4989" w:rsidRDefault="000D22B2" w:rsidP="000D22B2">
      <w:pPr>
        <w:autoSpaceDE w:val="0"/>
        <w:autoSpaceDN w:val="0"/>
        <w:rPr>
          <w:rFonts w:ascii="宋体" w:hAnsi="宋体" w:cs="宋体"/>
          <w:szCs w:val="24"/>
          <w:shd w:val="pct15" w:color="auto" w:fill="FFFFFF"/>
        </w:rPr>
      </w:pPr>
      <w:r w:rsidRPr="000F4989">
        <w:rPr>
          <w:rFonts w:ascii="宋体" w:hAnsi="宋体" w:cs="宋体" w:hint="eastAsia"/>
          <w:color w:val="0000FF"/>
          <w:szCs w:val="24"/>
          <w:shd w:val="pct15" w:color="auto" w:fill="FFFFFF"/>
        </w:rPr>
        <w:t>privatestatic</w:t>
      </w:r>
      <w:r w:rsidRPr="000F4989">
        <w:rPr>
          <w:rFonts w:ascii="宋体" w:hAnsi="宋体" w:cs="宋体" w:hint="eastAsia"/>
          <w:color w:val="2B91AF"/>
          <w:szCs w:val="24"/>
          <w:shd w:val="pct15" w:color="auto" w:fill="FFFFFF"/>
        </w:rPr>
        <w:t>Byte</w:t>
      </w:r>
      <w:r w:rsidRPr="000F4989">
        <w:rPr>
          <w:rFonts w:ascii="宋体" w:hAnsi="宋体" w:cs="宋体" w:hint="eastAsia"/>
          <w:szCs w:val="24"/>
          <w:shd w:val="pct15" w:color="auto" w:fill="FFFFFF"/>
        </w:rPr>
        <w:t>[] StringToByteArray(</w:t>
      </w:r>
      <w:r w:rsidRPr="000F4989">
        <w:rPr>
          <w:rFonts w:ascii="宋体" w:hAnsi="宋体" w:cs="宋体" w:hint="eastAsia"/>
          <w:color w:val="2B91AF"/>
          <w:szCs w:val="24"/>
          <w:shd w:val="pct15" w:color="auto" w:fill="FFFFFF"/>
        </w:rPr>
        <w:t>String</w:t>
      </w:r>
      <w:r w:rsidRPr="000F4989">
        <w:rPr>
          <w:rFonts w:ascii="宋体" w:hAnsi="宋体" w:cs="宋体" w:hint="eastAsia"/>
          <w:szCs w:val="24"/>
          <w:shd w:val="pct15" w:color="auto" w:fill="FFFFFF"/>
        </w:rPr>
        <w:t xml:space="preserve"> str)</w:t>
      </w:r>
    </w:p>
    <w:p w14:paraId="420FD3DA" w14:textId="77777777" w:rsidR="000D22B2" w:rsidRDefault="000D22B2" w:rsidP="000D22B2">
      <w:pPr>
        <w:rPr>
          <w:rFonts w:ascii="宋体" w:hAnsi="宋体" w:cs="宋体"/>
          <w:szCs w:val="24"/>
        </w:rPr>
      </w:pPr>
    </w:p>
    <w:p w14:paraId="743F30C1" w14:textId="77777777" w:rsidR="000D22B2" w:rsidRDefault="000D22B2" w:rsidP="00094199">
      <w:pPr>
        <w:pStyle w:val="5"/>
      </w:pPr>
      <w:r>
        <w:rPr>
          <w:rFonts w:hint="eastAsia"/>
        </w:rPr>
        <w:t>利用委托添加卡号到标签号下拉列表框中的方法</w:t>
      </w:r>
    </w:p>
    <w:p w14:paraId="373E3ECB" w14:textId="77777777" w:rsidR="000D22B2" w:rsidRPr="000F4989" w:rsidRDefault="000D22B2" w:rsidP="000D22B2">
      <w:pPr>
        <w:autoSpaceDE w:val="0"/>
        <w:autoSpaceDN w:val="0"/>
        <w:rPr>
          <w:rFonts w:ascii="宋体" w:hAnsi="宋体" w:cs="宋体"/>
          <w:szCs w:val="24"/>
          <w:shd w:val="pct15" w:color="auto" w:fill="FFFFFF"/>
        </w:rPr>
      </w:pPr>
      <w:r w:rsidRPr="000F4989">
        <w:rPr>
          <w:rFonts w:ascii="宋体" w:hAnsi="宋体" w:cs="宋体" w:hint="eastAsia"/>
          <w:color w:val="0000FF"/>
          <w:szCs w:val="24"/>
          <w:shd w:val="pct15" w:color="auto" w:fill="FFFFFF"/>
        </w:rPr>
        <w:t>delegatevoid</w:t>
      </w:r>
      <w:r w:rsidRPr="000F4989">
        <w:rPr>
          <w:rFonts w:ascii="宋体" w:hAnsi="宋体" w:cs="宋体" w:hint="eastAsia"/>
          <w:color w:val="2B91AF"/>
          <w:szCs w:val="24"/>
          <w:shd w:val="pct15" w:color="auto" w:fill="FFFFFF"/>
        </w:rPr>
        <w:t>AddUIIDel</w:t>
      </w:r>
      <w:r w:rsidRPr="000F4989">
        <w:rPr>
          <w:rFonts w:ascii="宋体" w:hAnsi="宋体" w:cs="宋体" w:hint="eastAsia"/>
          <w:szCs w:val="24"/>
          <w:shd w:val="pct15" w:color="auto" w:fill="FFFFFF"/>
        </w:rPr>
        <w:t>(</w:t>
      </w:r>
      <w:r w:rsidRPr="000F4989">
        <w:rPr>
          <w:rFonts w:ascii="宋体" w:hAnsi="宋体" w:cs="宋体" w:hint="eastAsia"/>
          <w:color w:val="2B91AF"/>
          <w:szCs w:val="24"/>
          <w:shd w:val="pct15" w:color="auto" w:fill="FFFFFF"/>
        </w:rPr>
        <w:t>String</w:t>
      </w:r>
      <w:r w:rsidRPr="000F4989">
        <w:rPr>
          <w:rFonts w:ascii="宋体" w:hAnsi="宋体" w:cs="宋体" w:hint="eastAsia"/>
          <w:szCs w:val="24"/>
          <w:shd w:val="pct15" w:color="auto" w:fill="FFFFFF"/>
        </w:rPr>
        <w:t xml:space="preserve"> TagUII);</w:t>
      </w:r>
    </w:p>
    <w:p w14:paraId="69FBD420" w14:textId="77777777" w:rsidR="000D22B2" w:rsidRDefault="000D22B2" w:rsidP="000D22B2">
      <w:pPr>
        <w:autoSpaceDE w:val="0"/>
        <w:autoSpaceDN w:val="0"/>
        <w:rPr>
          <w:rFonts w:ascii="宋体" w:hAnsi="宋体" w:cs="宋体"/>
          <w:szCs w:val="24"/>
        </w:rPr>
      </w:pPr>
    </w:p>
    <w:p w14:paraId="7D05BC6B" w14:textId="77777777" w:rsidR="000D22B2" w:rsidRDefault="000D22B2" w:rsidP="000D22B2">
      <w:pPr>
        <w:autoSpaceDE w:val="0"/>
        <w:autoSpaceDN w:val="0"/>
        <w:rPr>
          <w:rFonts w:ascii="宋体" w:hAnsi="宋体" w:cs="宋体"/>
          <w:szCs w:val="24"/>
        </w:rPr>
      </w:pPr>
      <w:r>
        <w:rPr>
          <w:rFonts w:ascii="宋体" w:hAnsi="宋体" w:cs="宋体" w:hint="eastAsia"/>
          <w:szCs w:val="24"/>
        </w:rPr>
        <w:t>//超高频读写器1</w:t>
      </w:r>
    </w:p>
    <w:p w14:paraId="601A4B2E" w14:textId="77777777" w:rsidR="000D22B2" w:rsidRPr="000F4989" w:rsidRDefault="000D22B2" w:rsidP="000D22B2">
      <w:pPr>
        <w:autoSpaceDE w:val="0"/>
        <w:autoSpaceDN w:val="0"/>
        <w:rPr>
          <w:rFonts w:ascii="宋体" w:hAnsi="宋体" w:cs="宋体"/>
          <w:szCs w:val="24"/>
          <w:shd w:val="pct15" w:color="auto" w:fill="FFFFFF"/>
        </w:rPr>
      </w:pPr>
      <w:r w:rsidRPr="000F4989">
        <w:rPr>
          <w:rFonts w:ascii="宋体" w:hAnsi="宋体" w:cs="宋体" w:hint="eastAsia"/>
          <w:color w:val="0000FF"/>
          <w:szCs w:val="24"/>
          <w:shd w:val="pct15" w:color="auto" w:fill="FFFFFF"/>
        </w:rPr>
        <w:t>privatevoid</w:t>
      </w:r>
      <w:r w:rsidRPr="000F4989">
        <w:rPr>
          <w:rFonts w:ascii="宋体" w:hAnsi="宋体" w:cs="宋体" w:hint="eastAsia"/>
          <w:szCs w:val="24"/>
          <w:shd w:val="pct15" w:color="auto" w:fill="FFFFFF"/>
        </w:rPr>
        <w:t xml:space="preserve"> AddUIIOne(</w:t>
      </w:r>
      <w:r w:rsidRPr="000F4989">
        <w:rPr>
          <w:rFonts w:ascii="宋体" w:hAnsi="宋体" w:cs="宋体" w:hint="eastAsia"/>
          <w:color w:val="2B91AF"/>
          <w:szCs w:val="24"/>
          <w:shd w:val="pct15" w:color="auto" w:fill="FFFFFF"/>
        </w:rPr>
        <w:t>String</w:t>
      </w:r>
      <w:r w:rsidRPr="000F4989">
        <w:rPr>
          <w:rFonts w:ascii="宋体" w:hAnsi="宋体" w:cs="宋体" w:hint="eastAsia"/>
          <w:szCs w:val="24"/>
          <w:shd w:val="pct15" w:color="auto" w:fill="FFFFFF"/>
        </w:rPr>
        <w:t xml:space="preserve"> TagUII)</w:t>
      </w:r>
    </w:p>
    <w:p w14:paraId="6BC31CB8" w14:textId="77777777" w:rsidR="000D22B2" w:rsidRDefault="000D22B2" w:rsidP="000D22B2">
      <w:pPr>
        <w:autoSpaceDE w:val="0"/>
        <w:autoSpaceDN w:val="0"/>
        <w:rPr>
          <w:rFonts w:ascii="宋体" w:hAnsi="宋体" w:cs="宋体"/>
          <w:szCs w:val="24"/>
        </w:rPr>
      </w:pPr>
    </w:p>
    <w:p w14:paraId="3731A619" w14:textId="77777777" w:rsidR="000D22B2" w:rsidRPr="000F4989" w:rsidRDefault="000D22B2" w:rsidP="000D22B2">
      <w:pPr>
        <w:autoSpaceDE w:val="0"/>
        <w:autoSpaceDN w:val="0"/>
        <w:rPr>
          <w:rFonts w:ascii="宋体" w:hAnsi="宋体" w:cs="宋体"/>
          <w:szCs w:val="24"/>
          <w:shd w:val="pct15" w:color="auto" w:fill="FFFFFF"/>
        </w:rPr>
      </w:pPr>
      <w:r w:rsidRPr="000F4989">
        <w:rPr>
          <w:rFonts w:ascii="宋体" w:hAnsi="宋体" w:cs="宋体" w:hint="eastAsia"/>
          <w:color w:val="0000FF"/>
          <w:szCs w:val="24"/>
          <w:shd w:val="pct15" w:color="auto" w:fill="FFFFFF"/>
        </w:rPr>
        <w:t>privatevoid</w:t>
      </w:r>
      <w:r w:rsidRPr="000F4989">
        <w:rPr>
          <w:rFonts w:ascii="宋体" w:hAnsi="宋体" w:cs="宋体" w:hint="eastAsia"/>
          <w:szCs w:val="24"/>
          <w:shd w:val="pct15" w:color="auto" w:fill="FFFFFF"/>
        </w:rPr>
        <w:t xml:space="preserve"> UHFReaderOne_TagDetected(</w:t>
      </w:r>
      <w:r w:rsidRPr="000F4989">
        <w:rPr>
          <w:rFonts w:ascii="宋体" w:hAnsi="宋体" w:cs="宋体" w:hint="eastAsia"/>
          <w:color w:val="0000FF"/>
          <w:szCs w:val="24"/>
          <w:shd w:val="pct15" w:color="auto" w:fill="FFFFFF"/>
        </w:rPr>
        <w:t>byte</w:t>
      </w:r>
      <w:r w:rsidRPr="000F4989">
        <w:rPr>
          <w:rFonts w:ascii="宋体" w:hAnsi="宋体" w:cs="宋体" w:hint="eastAsia"/>
          <w:szCs w:val="24"/>
          <w:shd w:val="pct15" w:color="auto" w:fill="FFFFFF"/>
        </w:rPr>
        <w:t xml:space="preserve"> Command, </w:t>
      </w:r>
      <w:r w:rsidRPr="000F4989">
        <w:rPr>
          <w:rFonts w:ascii="宋体" w:hAnsi="宋体" w:cs="宋体" w:hint="eastAsia"/>
          <w:color w:val="0000FF"/>
          <w:szCs w:val="24"/>
          <w:shd w:val="pct15" w:color="auto" w:fill="FFFFFF"/>
        </w:rPr>
        <w:t>byte</w:t>
      </w:r>
      <w:r w:rsidRPr="000F4989">
        <w:rPr>
          <w:rFonts w:ascii="宋体" w:hAnsi="宋体" w:cs="宋体" w:hint="eastAsia"/>
          <w:szCs w:val="24"/>
          <w:shd w:val="pct15" w:color="auto" w:fill="FFFFFF"/>
        </w:rPr>
        <w:t xml:space="preserve"> Status, </w:t>
      </w:r>
      <w:r w:rsidRPr="000F4989">
        <w:rPr>
          <w:rFonts w:ascii="宋体" w:hAnsi="宋体" w:cs="宋体" w:hint="eastAsia"/>
          <w:color w:val="0000FF"/>
          <w:szCs w:val="24"/>
          <w:shd w:val="pct15" w:color="auto" w:fill="FFFFFF"/>
        </w:rPr>
        <w:t>byte</w:t>
      </w:r>
      <w:r w:rsidRPr="000F4989">
        <w:rPr>
          <w:rFonts w:ascii="宋体" w:hAnsi="宋体" w:cs="宋体" w:hint="eastAsia"/>
          <w:szCs w:val="24"/>
          <w:shd w:val="pct15" w:color="auto" w:fill="FFFFFF"/>
        </w:rPr>
        <w:t xml:space="preserve">[] TagUII, </w:t>
      </w:r>
      <w:r w:rsidRPr="000F4989">
        <w:rPr>
          <w:rFonts w:ascii="宋体" w:hAnsi="宋体" w:cs="宋体" w:hint="eastAsia"/>
          <w:color w:val="0000FF"/>
          <w:szCs w:val="24"/>
          <w:shd w:val="pct15" w:color="auto" w:fill="FFFFFF"/>
        </w:rPr>
        <w:t>object</w:t>
      </w:r>
      <w:r w:rsidRPr="000F4989">
        <w:rPr>
          <w:rFonts w:ascii="宋体" w:hAnsi="宋体" w:cs="宋体" w:hint="eastAsia"/>
          <w:szCs w:val="24"/>
          <w:shd w:val="pct15" w:color="auto" w:fill="FFFFFF"/>
        </w:rPr>
        <w:t xml:space="preserve"> Tag)</w:t>
      </w:r>
    </w:p>
    <w:p w14:paraId="06BDCC40" w14:textId="77777777" w:rsidR="000D22B2" w:rsidRDefault="000D22B2" w:rsidP="000D22B2">
      <w:pPr>
        <w:autoSpaceDE w:val="0"/>
        <w:autoSpaceDN w:val="0"/>
        <w:rPr>
          <w:rFonts w:ascii="宋体" w:hAnsi="宋体" w:cs="宋体"/>
          <w:szCs w:val="24"/>
        </w:rPr>
      </w:pPr>
    </w:p>
    <w:p w14:paraId="3A516B72" w14:textId="77777777" w:rsidR="000D22B2" w:rsidRDefault="000D22B2" w:rsidP="000D22B2">
      <w:pPr>
        <w:autoSpaceDE w:val="0"/>
        <w:autoSpaceDN w:val="0"/>
        <w:rPr>
          <w:rFonts w:ascii="宋体" w:hAnsi="宋体" w:cs="宋体"/>
          <w:szCs w:val="24"/>
        </w:rPr>
      </w:pPr>
      <w:r>
        <w:rPr>
          <w:rFonts w:ascii="宋体" w:hAnsi="宋体" w:cs="宋体" w:hint="eastAsia"/>
          <w:szCs w:val="24"/>
        </w:rPr>
        <w:t>//超高频读写器2</w:t>
      </w:r>
    </w:p>
    <w:p w14:paraId="6093D718" w14:textId="77777777" w:rsidR="000D22B2" w:rsidRPr="000F4989" w:rsidRDefault="000D22B2" w:rsidP="000D22B2">
      <w:pPr>
        <w:autoSpaceDE w:val="0"/>
        <w:autoSpaceDN w:val="0"/>
        <w:rPr>
          <w:rFonts w:ascii="宋体" w:hAnsi="宋体" w:cs="宋体"/>
          <w:szCs w:val="24"/>
          <w:shd w:val="pct15" w:color="auto" w:fill="FFFFFF"/>
        </w:rPr>
      </w:pPr>
      <w:r w:rsidRPr="000F4989">
        <w:rPr>
          <w:rFonts w:ascii="宋体" w:hAnsi="宋体" w:cs="宋体" w:hint="eastAsia"/>
          <w:color w:val="0000FF"/>
          <w:szCs w:val="24"/>
          <w:shd w:val="pct15" w:color="auto" w:fill="FFFFFF"/>
        </w:rPr>
        <w:t>privatevoid</w:t>
      </w:r>
      <w:r w:rsidRPr="000F4989">
        <w:rPr>
          <w:rFonts w:ascii="宋体" w:hAnsi="宋体" w:cs="宋体" w:hint="eastAsia"/>
          <w:szCs w:val="24"/>
          <w:shd w:val="pct15" w:color="auto" w:fill="FFFFFF"/>
        </w:rPr>
        <w:t xml:space="preserve"> AddUIITwo(</w:t>
      </w:r>
      <w:r w:rsidRPr="000F4989">
        <w:rPr>
          <w:rFonts w:ascii="宋体" w:hAnsi="宋体" w:cs="宋体" w:hint="eastAsia"/>
          <w:color w:val="2B91AF"/>
          <w:szCs w:val="24"/>
          <w:shd w:val="pct15" w:color="auto" w:fill="FFFFFF"/>
        </w:rPr>
        <w:t>String</w:t>
      </w:r>
      <w:r w:rsidRPr="000F4989">
        <w:rPr>
          <w:rFonts w:ascii="宋体" w:hAnsi="宋体" w:cs="宋体" w:hint="eastAsia"/>
          <w:szCs w:val="24"/>
          <w:shd w:val="pct15" w:color="auto" w:fill="FFFFFF"/>
        </w:rPr>
        <w:t xml:space="preserve"> TagUII)</w:t>
      </w:r>
    </w:p>
    <w:p w14:paraId="22AF9607" w14:textId="77777777" w:rsidR="000D22B2" w:rsidRPr="000F4989" w:rsidRDefault="000D22B2" w:rsidP="000D22B2">
      <w:pPr>
        <w:autoSpaceDE w:val="0"/>
        <w:autoSpaceDN w:val="0"/>
        <w:rPr>
          <w:rFonts w:ascii="宋体" w:hAnsi="宋体" w:cs="宋体"/>
          <w:szCs w:val="24"/>
          <w:shd w:val="pct15" w:color="auto" w:fill="FFFFFF"/>
        </w:rPr>
      </w:pPr>
    </w:p>
    <w:p w14:paraId="451B4A02" w14:textId="77777777" w:rsidR="000D22B2" w:rsidRPr="00877FCC" w:rsidRDefault="000D22B2" w:rsidP="00877FCC">
      <w:pPr>
        <w:autoSpaceDE w:val="0"/>
        <w:autoSpaceDN w:val="0"/>
        <w:rPr>
          <w:rFonts w:ascii="宋体" w:hAnsi="宋体" w:cs="宋体"/>
          <w:szCs w:val="24"/>
          <w:shd w:val="pct15" w:color="auto" w:fill="FFFFFF"/>
        </w:rPr>
      </w:pPr>
      <w:r w:rsidRPr="000F4989">
        <w:rPr>
          <w:rFonts w:ascii="宋体" w:hAnsi="宋体" w:cs="宋体" w:hint="eastAsia"/>
          <w:color w:val="0000FF"/>
          <w:szCs w:val="24"/>
          <w:shd w:val="pct15" w:color="auto" w:fill="FFFFFF"/>
        </w:rPr>
        <w:t>privatevoid</w:t>
      </w:r>
      <w:r w:rsidRPr="000F4989">
        <w:rPr>
          <w:rFonts w:ascii="宋体" w:hAnsi="宋体" w:cs="宋体" w:hint="eastAsia"/>
          <w:szCs w:val="24"/>
          <w:shd w:val="pct15" w:color="auto" w:fill="FFFFFF"/>
        </w:rPr>
        <w:t xml:space="preserve"> UHFReaderTwo_TagDetected(</w:t>
      </w:r>
      <w:r w:rsidRPr="000F4989">
        <w:rPr>
          <w:rFonts w:ascii="宋体" w:hAnsi="宋体" w:cs="宋体" w:hint="eastAsia"/>
          <w:color w:val="0000FF"/>
          <w:szCs w:val="24"/>
          <w:shd w:val="pct15" w:color="auto" w:fill="FFFFFF"/>
        </w:rPr>
        <w:t>byte</w:t>
      </w:r>
      <w:r w:rsidRPr="000F4989">
        <w:rPr>
          <w:rFonts w:ascii="宋体" w:hAnsi="宋体" w:cs="宋体" w:hint="eastAsia"/>
          <w:szCs w:val="24"/>
          <w:shd w:val="pct15" w:color="auto" w:fill="FFFFFF"/>
        </w:rPr>
        <w:t xml:space="preserve"> Command, </w:t>
      </w:r>
      <w:r w:rsidRPr="000F4989">
        <w:rPr>
          <w:rFonts w:ascii="宋体" w:hAnsi="宋体" w:cs="宋体" w:hint="eastAsia"/>
          <w:color w:val="0000FF"/>
          <w:szCs w:val="24"/>
          <w:shd w:val="pct15" w:color="auto" w:fill="FFFFFF"/>
        </w:rPr>
        <w:t>byte</w:t>
      </w:r>
      <w:r w:rsidRPr="000F4989">
        <w:rPr>
          <w:rFonts w:ascii="宋体" w:hAnsi="宋体" w:cs="宋体" w:hint="eastAsia"/>
          <w:szCs w:val="24"/>
          <w:shd w:val="pct15" w:color="auto" w:fill="FFFFFF"/>
        </w:rPr>
        <w:t xml:space="preserve"> Status, </w:t>
      </w:r>
      <w:r w:rsidRPr="000F4989">
        <w:rPr>
          <w:rFonts w:ascii="宋体" w:hAnsi="宋体" w:cs="宋体" w:hint="eastAsia"/>
          <w:color w:val="0000FF"/>
          <w:szCs w:val="24"/>
          <w:shd w:val="pct15" w:color="auto" w:fill="FFFFFF"/>
        </w:rPr>
        <w:t>byte</w:t>
      </w:r>
      <w:r w:rsidRPr="000F4989">
        <w:rPr>
          <w:rFonts w:ascii="宋体" w:hAnsi="宋体" w:cs="宋体" w:hint="eastAsia"/>
          <w:szCs w:val="24"/>
          <w:shd w:val="pct15" w:color="auto" w:fill="FFFFFF"/>
        </w:rPr>
        <w:t xml:space="preserve">[] TagUII, </w:t>
      </w:r>
      <w:r w:rsidRPr="000F4989">
        <w:rPr>
          <w:rFonts w:ascii="宋体" w:hAnsi="宋体" w:cs="宋体" w:hint="eastAsia"/>
          <w:color w:val="0000FF"/>
          <w:szCs w:val="24"/>
          <w:shd w:val="pct15" w:color="auto" w:fill="FFFFFF"/>
        </w:rPr>
        <w:t>object</w:t>
      </w:r>
      <w:r w:rsidRPr="000F4989">
        <w:rPr>
          <w:rFonts w:ascii="宋体" w:hAnsi="宋体" w:cs="宋体" w:hint="eastAsia"/>
          <w:szCs w:val="24"/>
          <w:shd w:val="pct15" w:color="auto" w:fill="FFFFFF"/>
        </w:rPr>
        <w:t xml:space="preserve"> Tag)</w:t>
      </w:r>
    </w:p>
    <w:p w14:paraId="42F302CC" w14:textId="77777777" w:rsidR="000D22B2" w:rsidRDefault="000D22B2" w:rsidP="0040251B">
      <w:pPr>
        <w:pStyle w:val="3"/>
      </w:pPr>
      <w:r>
        <w:rPr>
          <w:rFonts w:hint="eastAsia"/>
        </w:rPr>
        <w:t>C0111</w:t>
      </w:r>
      <w:r>
        <w:rPr>
          <w:rFonts w:hint="eastAsia"/>
        </w:rPr>
        <w:t>指导文档</w:t>
      </w:r>
      <w:r w:rsidR="00CB5B3F">
        <w:rPr>
          <w:rFonts w:hint="eastAsia"/>
        </w:rPr>
        <w:t xml:space="preserve">  </w:t>
      </w:r>
      <w:r w:rsidR="00CB5B3F">
        <w:rPr>
          <w:rFonts w:hint="eastAsia"/>
        </w:rPr>
        <w:t>会员登记</w:t>
      </w:r>
    </w:p>
    <w:p w14:paraId="7FBF1E4D" w14:textId="77777777" w:rsidR="000D22B2" w:rsidRDefault="000D22B2" w:rsidP="00992C27">
      <w:pPr>
        <w:pStyle w:val="4"/>
        <w:numPr>
          <w:ilvl w:val="0"/>
          <w:numId w:val="122"/>
        </w:numPr>
      </w:pPr>
      <w:r>
        <w:rPr>
          <w:rFonts w:hint="eastAsia"/>
        </w:rPr>
        <w:t>实验目的</w:t>
      </w:r>
    </w:p>
    <w:p w14:paraId="61FA7A24" w14:textId="77777777" w:rsidR="000D22B2" w:rsidRPr="00862CD2" w:rsidRDefault="000D22B2" w:rsidP="00862CD2">
      <w:pPr>
        <w:ind w:firstLineChars="200" w:firstLine="420"/>
        <w:rPr>
          <w:rFonts w:ascii="黑体" w:eastAsia="黑体" w:hAnsi="黑体" w:cs="宋体"/>
          <w:szCs w:val="24"/>
        </w:rPr>
      </w:pPr>
      <w:r w:rsidRPr="00862CD2">
        <w:rPr>
          <w:rFonts w:ascii="黑体" w:eastAsia="黑体" w:hAnsi="黑体" w:cs="宋体" w:hint="eastAsia"/>
          <w:szCs w:val="24"/>
        </w:rPr>
        <w:t>该实验主要是让学生熟悉把会员的信息写入卡片，理解写入过程及写入方式</w:t>
      </w:r>
    </w:p>
    <w:p w14:paraId="612C8ED1" w14:textId="77777777" w:rsidR="000F4989" w:rsidRPr="002B2C7F" w:rsidRDefault="000F4989" w:rsidP="00992C27">
      <w:pPr>
        <w:pStyle w:val="4"/>
        <w:numPr>
          <w:ilvl w:val="0"/>
          <w:numId w:val="122"/>
        </w:numPr>
      </w:pPr>
      <w:r w:rsidRPr="002B2C7F">
        <w:rPr>
          <w:rFonts w:hint="eastAsia"/>
        </w:rPr>
        <w:t>实验设备</w:t>
      </w:r>
    </w:p>
    <w:p w14:paraId="056FDCAB" w14:textId="77777777" w:rsidR="000F4989" w:rsidRPr="00875DD0" w:rsidRDefault="000F4989" w:rsidP="000F4989">
      <w:pPr>
        <w:ind w:firstLineChars="200" w:firstLine="420"/>
        <w:rPr>
          <w:rFonts w:ascii="黑体" w:eastAsia="黑体" w:hAnsi="黑体" w:cs="宋体"/>
          <w:szCs w:val="24"/>
        </w:rPr>
      </w:pPr>
      <w:r w:rsidRPr="00875DD0">
        <w:rPr>
          <w:rFonts w:ascii="黑体" w:eastAsia="黑体" w:hAnsi="黑体" w:cs="宋体" w:hint="eastAsia"/>
          <w:szCs w:val="24"/>
        </w:rPr>
        <w:t>软件：visualstudio2010及以上版本，</w:t>
      </w:r>
    </w:p>
    <w:p w14:paraId="2F713F73" w14:textId="77777777" w:rsidR="000F4989" w:rsidRPr="00875DD0" w:rsidRDefault="000F4989" w:rsidP="000F4989">
      <w:pPr>
        <w:ind w:firstLineChars="200" w:firstLine="420"/>
        <w:rPr>
          <w:rFonts w:ascii="黑体" w:eastAsia="黑体" w:hAnsi="黑体" w:cs="宋体"/>
          <w:szCs w:val="24"/>
        </w:rPr>
      </w:pPr>
      <w:r w:rsidRPr="00875DD0">
        <w:rPr>
          <w:rFonts w:ascii="黑体" w:eastAsia="黑体" w:hAnsi="黑体" w:cs="宋体" w:hint="eastAsia"/>
          <w:szCs w:val="24"/>
        </w:rPr>
        <w:t>硬件：9V</w:t>
      </w:r>
      <w:r w:rsidRPr="00875DD0">
        <w:rPr>
          <w:rFonts w:ascii="黑体" w:eastAsia="黑体" w:hAnsi="黑体" w:cs="宋体"/>
          <w:szCs w:val="24"/>
        </w:rPr>
        <w:t>1.5A</w:t>
      </w:r>
      <w:r w:rsidRPr="00875DD0">
        <w:rPr>
          <w:rFonts w:ascii="黑体" w:eastAsia="黑体" w:hAnsi="黑体" w:cs="宋体" w:hint="eastAsia"/>
          <w:szCs w:val="24"/>
        </w:rPr>
        <w:t>电源，高频</w:t>
      </w:r>
      <w:r w:rsidRPr="00875DD0">
        <w:rPr>
          <w:rFonts w:ascii="黑体" w:eastAsia="黑体" w:hAnsi="黑体" w:cs="宋体"/>
          <w:szCs w:val="24"/>
        </w:rPr>
        <w:t>15693</w:t>
      </w:r>
      <w:r w:rsidRPr="00875DD0">
        <w:rPr>
          <w:rFonts w:ascii="黑体" w:eastAsia="黑体" w:hAnsi="黑体" w:cs="宋体" w:hint="eastAsia"/>
          <w:szCs w:val="24"/>
        </w:rPr>
        <w:t>读写器，高频</w:t>
      </w:r>
      <w:r w:rsidRPr="00875DD0">
        <w:rPr>
          <w:rFonts w:ascii="黑体" w:eastAsia="黑体" w:hAnsi="黑体" w:cs="宋体"/>
          <w:szCs w:val="24"/>
        </w:rPr>
        <w:t>15693</w:t>
      </w:r>
      <w:r w:rsidRPr="00875DD0">
        <w:rPr>
          <w:rFonts w:ascii="黑体" w:eastAsia="黑体" w:hAnsi="黑体" w:cs="宋体" w:hint="eastAsia"/>
          <w:szCs w:val="24"/>
        </w:rPr>
        <w:t>标签。串口线</w:t>
      </w:r>
    </w:p>
    <w:p w14:paraId="269BE284" w14:textId="77777777" w:rsidR="000F4989" w:rsidRPr="002B2C7F" w:rsidRDefault="000F4989" w:rsidP="00992C27">
      <w:pPr>
        <w:pStyle w:val="4"/>
        <w:numPr>
          <w:ilvl w:val="0"/>
          <w:numId w:val="122"/>
        </w:numPr>
      </w:pPr>
      <w:r w:rsidRPr="002B2C7F">
        <w:rPr>
          <w:rFonts w:hint="eastAsia"/>
        </w:rPr>
        <w:lastRenderedPageBreak/>
        <w:t>实验原理</w:t>
      </w:r>
    </w:p>
    <w:p w14:paraId="454D9D39" w14:textId="77777777" w:rsidR="000F4989" w:rsidRPr="00875DD0" w:rsidRDefault="000F4989" w:rsidP="000F4989">
      <w:pPr>
        <w:ind w:firstLineChars="200" w:firstLine="420"/>
        <w:rPr>
          <w:rFonts w:ascii="黑体" w:eastAsia="黑体" w:hAnsi="黑体" w:cs="宋体"/>
          <w:szCs w:val="24"/>
        </w:rPr>
      </w:pPr>
      <w:r w:rsidRPr="00875DD0">
        <w:rPr>
          <w:rFonts w:ascii="黑体" w:eastAsia="黑体" w:hAnsi="黑体" w:cs="宋体" w:hint="eastAsia"/>
          <w:szCs w:val="24"/>
        </w:rPr>
        <w:t>让学生熟悉智慧商城每个功能模块的具体实现过程，该实验是为了让学生熟悉</w:t>
      </w:r>
      <w:r w:rsidR="000E344D">
        <w:rPr>
          <w:rFonts w:ascii="黑体" w:eastAsia="黑体" w:hAnsi="黑体" w:cs="宋体" w:hint="eastAsia"/>
          <w:szCs w:val="24"/>
        </w:rPr>
        <w:t>会员卡发放</w:t>
      </w:r>
      <w:r w:rsidRPr="00875DD0">
        <w:rPr>
          <w:rFonts w:ascii="黑体" w:eastAsia="黑体" w:hAnsi="黑体" w:cs="宋体" w:hint="eastAsia"/>
          <w:szCs w:val="24"/>
        </w:rPr>
        <w:t xml:space="preserve">操作的实现原理，顺便把之前商品登记登记的商品进行利用， </w:t>
      </w:r>
    </w:p>
    <w:p w14:paraId="4D95612F" w14:textId="77777777" w:rsidR="000F4989" w:rsidRPr="000F4989" w:rsidRDefault="000F4989" w:rsidP="000D22B2">
      <w:pPr>
        <w:ind w:firstLine="420"/>
      </w:pPr>
    </w:p>
    <w:p w14:paraId="76BE1ADE" w14:textId="77777777" w:rsidR="000D22B2" w:rsidRDefault="00862CD2" w:rsidP="00992C27">
      <w:pPr>
        <w:pStyle w:val="4"/>
        <w:numPr>
          <w:ilvl w:val="0"/>
          <w:numId w:val="122"/>
        </w:numPr>
      </w:pPr>
      <w:r>
        <w:rPr>
          <w:rFonts w:hint="eastAsia"/>
        </w:rPr>
        <w:t>实验</w:t>
      </w:r>
      <w:r w:rsidR="000D22B2">
        <w:rPr>
          <w:rFonts w:hint="eastAsia"/>
        </w:rPr>
        <w:t>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79"/>
        <w:gridCol w:w="2220"/>
        <w:gridCol w:w="3000"/>
      </w:tblGrid>
      <w:tr w:rsidR="000D22B2" w:rsidRPr="00862CD2" w14:paraId="4466EFEC" w14:textId="77777777" w:rsidTr="00C56F16">
        <w:trPr>
          <w:jc w:val="center"/>
        </w:trPr>
        <w:tc>
          <w:tcPr>
            <w:tcW w:w="2679" w:type="dxa"/>
            <w:shd w:val="pct10" w:color="auto" w:fill="auto"/>
          </w:tcPr>
          <w:p w14:paraId="7619ABD5" w14:textId="77777777" w:rsidR="000D22B2" w:rsidRPr="00862CD2" w:rsidRDefault="000D22B2" w:rsidP="002A14C5">
            <w:pPr>
              <w:jc w:val="center"/>
              <w:rPr>
                <w:rFonts w:ascii="黑体" w:eastAsia="黑体" w:hAnsi="黑体"/>
              </w:rPr>
            </w:pPr>
            <w:r w:rsidRPr="00862CD2">
              <w:rPr>
                <w:rFonts w:ascii="黑体" w:eastAsia="黑体" w:hAnsi="黑体" w:hint="eastAsia"/>
              </w:rPr>
              <w:t>控件名称</w:t>
            </w:r>
          </w:p>
        </w:tc>
        <w:tc>
          <w:tcPr>
            <w:tcW w:w="2220" w:type="dxa"/>
            <w:shd w:val="pct10" w:color="auto" w:fill="auto"/>
          </w:tcPr>
          <w:p w14:paraId="51E20DE1" w14:textId="77777777" w:rsidR="000D22B2" w:rsidRPr="00862CD2" w:rsidRDefault="000D22B2" w:rsidP="002A14C5">
            <w:pPr>
              <w:jc w:val="center"/>
              <w:rPr>
                <w:rFonts w:ascii="黑体" w:eastAsia="黑体" w:hAnsi="黑体"/>
              </w:rPr>
            </w:pPr>
            <w:r w:rsidRPr="00862CD2">
              <w:rPr>
                <w:rFonts w:ascii="黑体" w:eastAsia="黑体" w:hAnsi="黑体" w:hint="eastAsia"/>
              </w:rPr>
              <w:t>Text属性</w:t>
            </w:r>
          </w:p>
        </w:tc>
        <w:tc>
          <w:tcPr>
            <w:tcW w:w="3000" w:type="dxa"/>
            <w:shd w:val="pct10" w:color="auto" w:fill="auto"/>
          </w:tcPr>
          <w:p w14:paraId="683B422F" w14:textId="77777777" w:rsidR="000D22B2" w:rsidRPr="00862CD2" w:rsidRDefault="000D22B2" w:rsidP="002A14C5">
            <w:pPr>
              <w:jc w:val="center"/>
              <w:rPr>
                <w:rFonts w:ascii="黑体" w:eastAsia="黑体" w:hAnsi="黑体"/>
              </w:rPr>
            </w:pPr>
            <w:r w:rsidRPr="00862CD2">
              <w:rPr>
                <w:rFonts w:ascii="黑体" w:eastAsia="黑体" w:hAnsi="黑体" w:hint="eastAsia"/>
              </w:rPr>
              <w:t>Name属性</w:t>
            </w:r>
          </w:p>
        </w:tc>
      </w:tr>
      <w:tr w:rsidR="000D22B2" w:rsidRPr="00862CD2" w14:paraId="7EDF6A7F" w14:textId="77777777" w:rsidTr="002A14C5">
        <w:trPr>
          <w:jc w:val="center"/>
        </w:trPr>
        <w:tc>
          <w:tcPr>
            <w:tcW w:w="2679" w:type="dxa"/>
          </w:tcPr>
          <w:p w14:paraId="3C0F0B53" w14:textId="77777777" w:rsidR="000D22B2" w:rsidRPr="00862CD2" w:rsidRDefault="000D22B2" w:rsidP="002A14C5">
            <w:pPr>
              <w:jc w:val="left"/>
              <w:rPr>
                <w:rFonts w:ascii="黑体" w:eastAsia="黑体" w:hAnsi="黑体"/>
              </w:rPr>
            </w:pPr>
            <w:r w:rsidRPr="00862CD2">
              <w:rPr>
                <w:rFonts w:ascii="黑体" w:eastAsia="黑体" w:hAnsi="黑体" w:hint="eastAsia"/>
              </w:rPr>
              <w:t>From窗体</w:t>
            </w:r>
          </w:p>
        </w:tc>
        <w:tc>
          <w:tcPr>
            <w:tcW w:w="2220" w:type="dxa"/>
          </w:tcPr>
          <w:p w14:paraId="283239C8" w14:textId="77777777" w:rsidR="000D22B2" w:rsidRPr="00862CD2" w:rsidRDefault="000D22B2" w:rsidP="002A14C5">
            <w:pPr>
              <w:jc w:val="left"/>
              <w:rPr>
                <w:rFonts w:ascii="黑体" w:eastAsia="黑体" w:hAnsi="黑体"/>
              </w:rPr>
            </w:pPr>
            <w:r w:rsidRPr="00862CD2">
              <w:rPr>
                <w:rFonts w:ascii="黑体" w:eastAsia="黑体" w:hAnsi="黑体" w:hint="eastAsia"/>
              </w:rPr>
              <w:t>C0111</w:t>
            </w:r>
          </w:p>
        </w:tc>
        <w:tc>
          <w:tcPr>
            <w:tcW w:w="3000" w:type="dxa"/>
          </w:tcPr>
          <w:p w14:paraId="29DF8433" w14:textId="77777777" w:rsidR="000D22B2" w:rsidRPr="00862CD2" w:rsidRDefault="000D22B2" w:rsidP="002A14C5">
            <w:pPr>
              <w:jc w:val="left"/>
              <w:rPr>
                <w:rFonts w:ascii="黑体" w:eastAsia="黑体" w:hAnsi="黑体"/>
              </w:rPr>
            </w:pPr>
          </w:p>
        </w:tc>
      </w:tr>
      <w:tr w:rsidR="000D22B2" w:rsidRPr="00862CD2" w14:paraId="1CD29397" w14:textId="77777777" w:rsidTr="002A14C5">
        <w:trPr>
          <w:jc w:val="center"/>
        </w:trPr>
        <w:tc>
          <w:tcPr>
            <w:tcW w:w="2679" w:type="dxa"/>
          </w:tcPr>
          <w:p w14:paraId="5C057F66" w14:textId="77777777" w:rsidR="000D22B2" w:rsidRPr="00862CD2" w:rsidRDefault="000D22B2" w:rsidP="002A14C5">
            <w:pPr>
              <w:jc w:val="left"/>
              <w:rPr>
                <w:rFonts w:ascii="黑体" w:eastAsia="黑体" w:hAnsi="黑体"/>
              </w:rPr>
            </w:pPr>
            <w:r w:rsidRPr="00862CD2">
              <w:rPr>
                <w:rFonts w:ascii="黑体" w:eastAsia="黑体" w:hAnsi="黑体" w:hint="eastAsia"/>
              </w:rPr>
              <w:t>Label标签</w:t>
            </w:r>
          </w:p>
        </w:tc>
        <w:tc>
          <w:tcPr>
            <w:tcW w:w="2220" w:type="dxa"/>
          </w:tcPr>
          <w:p w14:paraId="59F5503C" w14:textId="77777777" w:rsidR="000D22B2" w:rsidRPr="00862CD2" w:rsidRDefault="000D22B2" w:rsidP="002A14C5">
            <w:pPr>
              <w:jc w:val="left"/>
              <w:rPr>
                <w:rFonts w:ascii="黑体" w:eastAsia="黑体" w:hAnsi="黑体"/>
              </w:rPr>
            </w:pPr>
            <w:r w:rsidRPr="00862CD2">
              <w:rPr>
                <w:rFonts w:ascii="黑体" w:eastAsia="黑体" w:hAnsi="黑体" w:hint="eastAsia"/>
              </w:rPr>
              <w:t>串口号：</w:t>
            </w:r>
          </w:p>
        </w:tc>
        <w:tc>
          <w:tcPr>
            <w:tcW w:w="3000" w:type="dxa"/>
          </w:tcPr>
          <w:p w14:paraId="3313E204" w14:textId="77777777" w:rsidR="000D22B2" w:rsidRPr="00862CD2" w:rsidRDefault="000D22B2" w:rsidP="002A14C5">
            <w:pPr>
              <w:jc w:val="left"/>
              <w:rPr>
                <w:rFonts w:ascii="黑体" w:eastAsia="黑体" w:hAnsi="黑体"/>
              </w:rPr>
            </w:pPr>
          </w:p>
        </w:tc>
      </w:tr>
      <w:tr w:rsidR="000D22B2" w:rsidRPr="00862CD2" w14:paraId="62B980EC" w14:textId="77777777" w:rsidTr="002A14C5">
        <w:trPr>
          <w:jc w:val="center"/>
        </w:trPr>
        <w:tc>
          <w:tcPr>
            <w:tcW w:w="2679" w:type="dxa"/>
          </w:tcPr>
          <w:p w14:paraId="5574BD0E" w14:textId="77777777" w:rsidR="000D22B2" w:rsidRPr="00862CD2" w:rsidRDefault="000D22B2" w:rsidP="002A14C5">
            <w:pPr>
              <w:jc w:val="left"/>
              <w:rPr>
                <w:rFonts w:ascii="黑体" w:eastAsia="黑体" w:hAnsi="黑体"/>
              </w:rPr>
            </w:pPr>
            <w:r w:rsidRPr="00862CD2">
              <w:rPr>
                <w:rFonts w:ascii="黑体" w:eastAsia="黑体" w:hAnsi="黑体" w:hint="eastAsia"/>
              </w:rPr>
              <w:t>Label标签</w:t>
            </w:r>
          </w:p>
        </w:tc>
        <w:tc>
          <w:tcPr>
            <w:tcW w:w="2220" w:type="dxa"/>
          </w:tcPr>
          <w:p w14:paraId="7A859A93" w14:textId="77777777" w:rsidR="000D22B2" w:rsidRPr="00862CD2" w:rsidRDefault="000D22B2" w:rsidP="002A14C5">
            <w:pPr>
              <w:jc w:val="left"/>
              <w:rPr>
                <w:rFonts w:ascii="黑体" w:eastAsia="黑体" w:hAnsi="黑体"/>
              </w:rPr>
            </w:pPr>
            <w:r w:rsidRPr="00862CD2">
              <w:rPr>
                <w:rFonts w:ascii="黑体" w:eastAsia="黑体" w:hAnsi="黑体" w:hint="eastAsia"/>
              </w:rPr>
              <w:t>卡号：</w:t>
            </w:r>
          </w:p>
        </w:tc>
        <w:tc>
          <w:tcPr>
            <w:tcW w:w="3000" w:type="dxa"/>
          </w:tcPr>
          <w:p w14:paraId="7287E718" w14:textId="77777777" w:rsidR="000D22B2" w:rsidRPr="00862CD2" w:rsidRDefault="000D22B2" w:rsidP="002A14C5">
            <w:pPr>
              <w:jc w:val="left"/>
              <w:rPr>
                <w:rFonts w:ascii="黑体" w:eastAsia="黑体" w:hAnsi="黑体"/>
              </w:rPr>
            </w:pPr>
          </w:p>
        </w:tc>
      </w:tr>
      <w:tr w:rsidR="000D22B2" w:rsidRPr="00862CD2" w14:paraId="6B87AB50" w14:textId="77777777" w:rsidTr="002A14C5">
        <w:trPr>
          <w:jc w:val="center"/>
        </w:trPr>
        <w:tc>
          <w:tcPr>
            <w:tcW w:w="2679" w:type="dxa"/>
          </w:tcPr>
          <w:p w14:paraId="0193CBA9" w14:textId="77777777" w:rsidR="000D22B2" w:rsidRPr="00862CD2" w:rsidRDefault="000D22B2" w:rsidP="002A14C5">
            <w:pPr>
              <w:jc w:val="left"/>
              <w:rPr>
                <w:rFonts w:ascii="黑体" w:eastAsia="黑体" w:hAnsi="黑体"/>
              </w:rPr>
            </w:pPr>
            <w:r w:rsidRPr="00862CD2">
              <w:rPr>
                <w:rFonts w:ascii="黑体" w:eastAsia="黑体" w:hAnsi="黑体" w:hint="eastAsia"/>
              </w:rPr>
              <w:t>Label标签</w:t>
            </w:r>
          </w:p>
        </w:tc>
        <w:tc>
          <w:tcPr>
            <w:tcW w:w="2220" w:type="dxa"/>
          </w:tcPr>
          <w:p w14:paraId="1DF8B16B" w14:textId="77777777" w:rsidR="000D22B2" w:rsidRPr="00862CD2" w:rsidRDefault="000D22B2" w:rsidP="002A14C5">
            <w:pPr>
              <w:jc w:val="left"/>
              <w:rPr>
                <w:rFonts w:ascii="黑体" w:eastAsia="黑体" w:hAnsi="黑体"/>
              </w:rPr>
            </w:pPr>
            <w:r w:rsidRPr="00862CD2">
              <w:rPr>
                <w:rFonts w:ascii="黑体" w:eastAsia="黑体" w:hAnsi="黑体" w:hint="eastAsia"/>
              </w:rPr>
              <w:t>姓名：</w:t>
            </w:r>
          </w:p>
        </w:tc>
        <w:tc>
          <w:tcPr>
            <w:tcW w:w="3000" w:type="dxa"/>
          </w:tcPr>
          <w:p w14:paraId="68BB10FD" w14:textId="77777777" w:rsidR="000D22B2" w:rsidRPr="00862CD2" w:rsidRDefault="000D22B2" w:rsidP="002A14C5">
            <w:pPr>
              <w:jc w:val="left"/>
              <w:rPr>
                <w:rFonts w:ascii="黑体" w:eastAsia="黑体" w:hAnsi="黑体"/>
              </w:rPr>
            </w:pPr>
          </w:p>
        </w:tc>
      </w:tr>
      <w:tr w:rsidR="000D22B2" w:rsidRPr="00862CD2" w14:paraId="0DF56FAE" w14:textId="77777777" w:rsidTr="002A14C5">
        <w:trPr>
          <w:jc w:val="center"/>
        </w:trPr>
        <w:tc>
          <w:tcPr>
            <w:tcW w:w="2679" w:type="dxa"/>
          </w:tcPr>
          <w:p w14:paraId="4EC405B6" w14:textId="77777777" w:rsidR="000D22B2" w:rsidRPr="00862CD2" w:rsidRDefault="000D22B2" w:rsidP="002A14C5">
            <w:pPr>
              <w:jc w:val="left"/>
              <w:rPr>
                <w:rFonts w:ascii="黑体" w:eastAsia="黑体" w:hAnsi="黑体"/>
              </w:rPr>
            </w:pPr>
            <w:r w:rsidRPr="00862CD2">
              <w:rPr>
                <w:rFonts w:ascii="黑体" w:eastAsia="黑体" w:hAnsi="黑体" w:hint="eastAsia"/>
              </w:rPr>
              <w:t>Label标签</w:t>
            </w:r>
          </w:p>
        </w:tc>
        <w:tc>
          <w:tcPr>
            <w:tcW w:w="2220" w:type="dxa"/>
          </w:tcPr>
          <w:p w14:paraId="511BF574" w14:textId="77777777" w:rsidR="000D22B2" w:rsidRPr="00862CD2" w:rsidRDefault="000D22B2" w:rsidP="002A14C5">
            <w:pPr>
              <w:jc w:val="left"/>
              <w:rPr>
                <w:rFonts w:ascii="黑体" w:eastAsia="黑体" w:hAnsi="黑体"/>
              </w:rPr>
            </w:pPr>
            <w:r w:rsidRPr="00862CD2">
              <w:rPr>
                <w:rFonts w:ascii="黑体" w:eastAsia="黑体" w:hAnsi="黑体" w:hint="eastAsia"/>
              </w:rPr>
              <w:t>性别</w:t>
            </w:r>
          </w:p>
        </w:tc>
        <w:tc>
          <w:tcPr>
            <w:tcW w:w="3000" w:type="dxa"/>
          </w:tcPr>
          <w:p w14:paraId="38A430EB" w14:textId="77777777" w:rsidR="000D22B2" w:rsidRPr="00862CD2" w:rsidRDefault="000D22B2" w:rsidP="002A14C5">
            <w:pPr>
              <w:jc w:val="left"/>
              <w:rPr>
                <w:rFonts w:ascii="黑体" w:eastAsia="黑体" w:hAnsi="黑体"/>
              </w:rPr>
            </w:pPr>
          </w:p>
        </w:tc>
      </w:tr>
      <w:tr w:rsidR="000D22B2" w:rsidRPr="00862CD2" w14:paraId="0F7AA971" w14:textId="77777777" w:rsidTr="002A14C5">
        <w:trPr>
          <w:jc w:val="center"/>
        </w:trPr>
        <w:tc>
          <w:tcPr>
            <w:tcW w:w="2679" w:type="dxa"/>
          </w:tcPr>
          <w:p w14:paraId="1BCA248E" w14:textId="77777777" w:rsidR="000D22B2" w:rsidRPr="00862CD2" w:rsidRDefault="000D22B2" w:rsidP="002A14C5">
            <w:pPr>
              <w:jc w:val="left"/>
              <w:rPr>
                <w:rFonts w:ascii="黑体" w:eastAsia="黑体" w:hAnsi="黑体"/>
              </w:rPr>
            </w:pPr>
            <w:r w:rsidRPr="00862CD2">
              <w:rPr>
                <w:rFonts w:ascii="黑体" w:eastAsia="黑体" w:hAnsi="黑体" w:hint="eastAsia"/>
              </w:rPr>
              <w:t>Label标签</w:t>
            </w:r>
          </w:p>
        </w:tc>
        <w:tc>
          <w:tcPr>
            <w:tcW w:w="2220" w:type="dxa"/>
          </w:tcPr>
          <w:p w14:paraId="34E913DC" w14:textId="77777777" w:rsidR="000D22B2" w:rsidRPr="00862CD2" w:rsidRDefault="000D22B2" w:rsidP="002A14C5">
            <w:pPr>
              <w:jc w:val="left"/>
              <w:rPr>
                <w:rFonts w:ascii="黑体" w:eastAsia="黑体" w:hAnsi="黑体"/>
              </w:rPr>
            </w:pPr>
            <w:r w:rsidRPr="00862CD2">
              <w:rPr>
                <w:rFonts w:ascii="黑体" w:eastAsia="黑体" w:hAnsi="黑体" w:hint="eastAsia"/>
              </w:rPr>
              <w:t>身份证号：</w:t>
            </w:r>
          </w:p>
        </w:tc>
        <w:tc>
          <w:tcPr>
            <w:tcW w:w="3000" w:type="dxa"/>
          </w:tcPr>
          <w:p w14:paraId="6CABA235" w14:textId="77777777" w:rsidR="000D22B2" w:rsidRPr="00862CD2" w:rsidRDefault="000D22B2" w:rsidP="002A14C5">
            <w:pPr>
              <w:jc w:val="left"/>
              <w:rPr>
                <w:rFonts w:ascii="黑体" w:eastAsia="黑体" w:hAnsi="黑体"/>
              </w:rPr>
            </w:pPr>
          </w:p>
        </w:tc>
      </w:tr>
      <w:tr w:rsidR="000D22B2" w:rsidRPr="00862CD2" w14:paraId="0E9EDAE6" w14:textId="77777777" w:rsidTr="002A14C5">
        <w:trPr>
          <w:jc w:val="center"/>
        </w:trPr>
        <w:tc>
          <w:tcPr>
            <w:tcW w:w="2679" w:type="dxa"/>
          </w:tcPr>
          <w:p w14:paraId="6FC313F6" w14:textId="77777777" w:rsidR="000D22B2" w:rsidRPr="00862CD2" w:rsidRDefault="000D22B2" w:rsidP="002A14C5">
            <w:pPr>
              <w:jc w:val="left"/>
              <w:rPr>
                <w:rFonts w:ascii="黑体" w:eastAsia="黑体" w:hAnsi="黑体"/>
              </w:rPr>
            </w:pPr>
            <w:r w:rsidRPr="00862CD2">
              <w:rPr>
                <w:rFonts w:ascii="黑体" w:eastAsia="黑体" w:hAnsi="黑体" w:hint="eastAsia"/>
              </w:rPr>
              <w:t>Label标签</w:t>
            </w:r>
          </w:p>
        </w:tc>
        <w:tc>
          <w:tcPr>
            <w:tcW w:w="2220" w:type="dxa"/>
          </w:tcPr>
          <w:p w14:paraId="29E1C240" w14:textId="77777777" w:rsidR="000D22B2" w:rsidRPr="00862CD2" w:rsidRDefault="000D22B2" w:rsidP="002A14C5">
            <w:pPr>
              <w:jc w:val="left"/>
              <w:rPr>
                <w:rFonts w:ascii="黑体" w:eastAsia="黑体" w:hAnsi="黑体"/>
              </w:rPr>
            </w:pPr>
            <w:r w:rsidRPr="00862CD2">
              <w:rPr>
                <w:rFonts w:ascii="黑体" w:eastAsia="黑体" w:hAnsi="黑体" w:hint="eastAsia"/>
              </w:rPr>
              <w:t>金额：</w:t>
            </w:r>
          </w:p>
        </w:tc>
        <w:tc>
          <w:tcPr>
            <w:tcW w:w="3000" w:type="dxa"/>
          </w:tcPr>
          <w:p w14:paraId="54E5CAB8" w14:textId="77777777" w:rsidR="000D22B2" w:rsidRPr="00862CD2" w:rsidRDefault="000D22B2" w:rsidP="002A14C5">
            <w:pPr>
              <w:jc w:val="left"/>
              <w:rPr>
                <w:rFonts w:ascii="黑体" w:eastAsia="黑体" w:hAnsi="黑体"/>
              </w:rPr>
            </w:pPr>
          </w:p>
        </w:tc>
      </w:tr>
      <w:tr w:rsidR="000D22B2" w:rsidRPr="00862CD2" w14:paraId="42EC95B7" w14:textId="77777777" w:rsidTr="002A14C5">
        <w:trPr>
          <w:jc w:val="center"/>
        </w:trPr>
        <w:tc>
          <w:tcPr>
            <w:tcW w:w="2679" w:type="dxa"/>
          </w:tcPr>
          <w:p w14:paraId="7F406C2A" w14:textId="77777777" w:rsidR="000D22B2" w:rsidRPr="00862CD2" w:rsidRDefault="000D22B2" w:rsidP="002A14C5">
            <w:pPr>
              <w:jc w:val="left"/>
              <w:rPr>
                <w:rFonts w:ascii="黑体" w:eastAsia="黑体" w:hAnsi="黑体"/>
              </w:rPr>
            </w:pPr>
            <w:r w:rsidRPr="00862CD2">
              <w:rPr>
                <w:rFonts w:ascii="黑体" w:eastAsia="黑体" w:hAnsi="黑体" w:hint="eastAsia"/>
              </w:rPr>
              <w:t>ComboBox控件</w:t>
            </w:r>
          </w:p>
        </w:tc>
        <w:tc>
          <w:tcPr>
            <w:tcW w:w="2220" w:type="dxa"/>
          </w:tcPr>
          <w:p w14:paraId="65827374" w14:textId="77777777" w:rsidR="000D22B2" w:rsidRPr="00862CD2" w:rsidRDefault="000D22B2" w:rsidP="002A14C5">
            <w:pPr>
              <w:jc w:val="left"/>
              <w:rPr>
                <w:rFonts w:ascii="黑体" w:eastAsia="黑体" w:hAnsi="黑体"/>
              </w:rPr>
            </w:pPr>
          </w:p>
        </w:tc>
        <w:tc>
          <w:tcPr>
            <w:tcW w:w="3000" w:type="dxa"/>
          </w:tcPr>
          <w:p w14:paraId="58940E11" w14:textId="77777777" w:rsidR="000D22B2" w:rsidRPr="00862CD2" w:rsidRDefault="000D22B2" w:rsidP="002A14C5">
            <w:pPr>
              <w:jc w:val="left"/>
              <w:rPr>
                <w:rFonts w:ascii="黑体" w:eastAsia="黑体" w:hAnsi="黑体"/>
              </w:rPr>
            </w:pPr>
            <w:r w:rsidRPr="00862CD2">
              <w:rPr>
                <w:rFonts w:ascii="黑体" w:eastAsia="黑体" w:hAnsi="黑体" w:hint="eastAsia"/>
              </w:rPr>
              <w:t>cmbPortID</w:t>
            </w:r>
          </w:p>
        </w:tc>
      </w:tr>
      <w:tr w:rsidR="000D22B2" w:rsidRPr="00862CD2" w14:paraId="2D4BB988" w14:textId="77777777" w:rsidTr="002A14C5">
        <w:trPr>
          <w:jc w:val="center"/>
        </w:trPr>
        <w:tc>
          <w:tcPr>
            <w:tcW w:w="2679" w:type="dxa"/>
          </w:tcPr>
          <w:p w14:paraId="09386AC5" w14:textId="77777777" w:rsidR="000D22B2" w:rsidRPr="00862CD2" w:rsidRDefault="000D22B2" w:rsidP="002A14C5">
            <w:pPr>
              <w:jc w:val="left"/>
              <w:rPr>
                <w:rFonts w:ascii="黑体" w:eastAsia="黑体" w:hAnsi="黑体"/>
              </w:rPr>
            </w:pPr>
            <w:r w:rsidRPr="00862CD2">
              <w:rPr>
                <w:rFonts w:ascii="黑体" w:eastAsia="黑体" w:hAnsi="黑体" w:hint="eastAsia"/>
              </w:rPr>
              <w:t>ComboBox控件</w:t>
            </w:r>
          </w:p>
        </w:tc>
        <w:tc>
          <w:tcPr>
            <w:tcW w:w="2220" w:type="dxa"/>
          </w:tcPr>
          <w:p w14:paraId="5464C083" w14:textId="77777777" w:rsidR="000D22B2" w:rsidRPr="00862CD2" w:rsidRDefault="000D22B2" w:rsidP="002A14C5">
            <w:pPr>
              <w:jc w:val="left"/>
              <w:rPr>
                <w:rFonts w:ascii="黑体" w:eastAsia="黑体" w:hAnsi="黑体"/>
              </w:rPr>
            </w:pPr>
          </w:p>
        </w:tc>
        <w:tc>
          <w:tcPr>
            <w:tcW w:w="3000" w:type="dxa"/>
          </w:tcPr>
          <w:p w14:paraId="383A3D3A" w14:textId="77777777" w:rsidR="000D22B2" w:rsidRPr="00862CD2" w:rsidRDefault="000D22B2" w:rsidP="002A14C5">
            <w:pPr>
              <w:jc w:val="left"/>
              <w:rPr>
                <w:rFonts w:ascii="黑体" w:eastAsia="黑体" w:hAnsi="黑体"/>
              </w:rPr>
            </w:pPr>
            <w:r w:rsidRPr="00862CD2">
              <w:rPr>
                <w:rFonts w:ascii="黑体" w:eastAsia="黑体" w:hAnsi="黑体" w:hint="eastAsia"/>
              </w:rPr>
              <w:t>cmbSex</w:t>
            </w:r>
          </w:p>
        </w:tc>
      </w:tr>
      <w:tr w:rsidR="000D22B2" w:rsidRPr="00862CD2" w14:paraId="4B440798" w14:textId="77777777" w:rsidTr="002A14C5">
        <w:trPr>
          <w:jc w:val="center"/>
        </w:trPr>
        <w:tc>
          <w:tcPr>
            <w:tcW w:w="2679" w:type="dxa"/>
          </w:tcPr>
          <w:p w14:paraId="4D19599E" w14:textId="77777777" w:rsidR="000D22B2" w:rsidRPr="00862CD2" w:rsidRDefault="000D22B2" w:rsidP="002A14C5">
            <w:pPr>
              <w:jc w:val="left"/>
              <w:rPr>
                <w:rFonts w:ascii="黑体" w:eastAsia="黑体" w:hAnsi="黑体"/>
              </w:rPr>
            </w:pPr>
            <w:r w:rsidRPr="00862CD2">
              <w:rPr>
                <w:rFonts w:ascii="黑体" w:eastAsia="黑体" w:hAnsi="黑体" w:hint="eastAsia"/>
              </w:rPr>
              <w:t>TextBox控件</w:t>
            </w:r>
          </w:p>
        </w:tc>
        <w:tc>
          <w:tcPr>
            <w:tcW w:w="2220" w:type="dxa"/>
          </w:tcPr>
          <w:p w14:paraId="608FD99D" w14:textId="77777777" w:rsidR="000D22B2" w:rsidRPr="00862CD2" w:rsidRDefault="000D22B2" w:rsidP="002A14C5">
            <w:pPr>
              <w:jc w:val="left"/>
              <w:rPr>
                <w:rFonts w:ascii="黑体" w:eastAsia="黑体" w:hAnsi="黑体"/>
              </w:rPr>
            </w:pPr>
          </w:p>
        </w:tc>
        <w:tc>
          <w:tcPr>
            <w:tcW w:w="3000" w:type="dxa"/>
          </w:tcPr>
          <w:p w14:paraId="099C465D" w14:textId="77777777" w:rsidR="000D22B2" w:rsidRPr="00862CD2" w:rsidRDefault="000D22B2" w:rsidP="002A14C5">
            <w:pPr>
              <w:jc w:val="left"/>
              <w:rPr>
                <w:rFonts w:ascii="黑体" w:eastAsia="黑体" w:hAnsi="黑体"/>
              </w:rPr>
            </w:pPr>
            <w:r w:rsidRPr="00862CD2">
              <w:rPr>
                <w:rFonts w:ascii="黑体" w:eastAsia="黑体" w:hAnsi="黑体" w:hint="eastAsia"/>
              </w:rPr>
              <w:t>txtCardID</w:t>
            </w:r>
          </w:p>
        </w:tc>
      </w:tr>
      <w:tr w:rsidR="000D22B2" w:rsidRPr="00862CD2" w14:paraId="30ABD4CC" w14:textId="77777777" w:rsidTr="002A14C5">
        <w:trPr>
          <w:jc w:val="center"/>
        </w:trPr>
        <w:tc>
          <w:tcPr>
            <w:tcW w:w="2679" w:type="dxa"/>
          </w:tcPr>
          <w:p w14:paraId="0BE439B3" w14:textId="77777777" w:rsidR="000D22B2" w:rsidRPr="00862CD2" w:rsidRDefault="000D22B2" w:rsidP="002A14C5">
            <w:pPr>
              <w:jc w:val="left"/>
              <w:rPr>
                <w:rFonts w:ascii="黑体" w:eastAsia="黑体" w:hAnsi="黑体"/>
              </w:rPr>
            </w:pPr>
            <w:r w:rsidRPr="00862CD2">
              <w:rPr>
                <w:rFonts w:ascii="黑体" w:eastAsia="黑体" w:hAnsi="黑体" w:hint="eastAsia"/>
              </w:rPr>
              <w:t>TextBox控件</w:t>
            </w:r>
          </w:p>
        </w:tc>
        <w:tc>
          <w:tcPr>
            <w:tcW w:w="2220" w:type="dxa"/>
          </w:tcPr>
          <w:p w14:paraId="4D863595" w14:textId="77777777" w:rsidR="000D22B2" w:rsidRPr="00862CD2" w:rsidRDefault="000D22B2" w:rsidP="002A14C5">
            <w:pPr>
              <w:jc w:val="left"/>
              <w:rPr>
                <w:rFonts w:ascii="黑体" w:eastAsia="黑体" w:hAnsi="黑体"/>
              </w:rPr>
            </w:pPr>
          </w:p>
        </w:tc>
        <w:tc>
          <w:tcPr>
            <w:tcW w:w="3000" w:type="dxa"/>
          </w:tcPr>
          <w:p w14:paraId="30C27FC1" w14:textId="77777777" w:rsidR="000D22B2" w:rsidRPr="00862CD2" w:rsidRDefault="000D22B2" w:rsidP="002A14C5">
            <w:pPr>
              <w:jc w:val="left"/>
              <w:rPr>
                <w:rFonts w:ascii="黑体" w:eastAsia="黑体" w:hAnsi="黑体"/>
              </w:rPr>
            </w:pPr>
            <w:r w:rsidRPr="00862CD2">
              <w:rPr>
                <w:rFonts w:ascii="黑体" w:eastAsia="黑体" w:hAnsi="黑体" w:hint="eastAsia"/>
              </w:rPr>
              <w:t>txtName</w:t>
            </w:r>
          </w:p>
        </w:tc>
      </w:tr>
      <w:tr w:rsidR="000D22B2" w:rsidRPr="00862CD2" w14:paraId="08E55BA5" w14:textId="77777777" w:rsidTr="002A14C5">
        <w:trPr>
          <w:jc w:val="center"/>
        </w:trPr>
        <w:tc>
          <w:tcPr>
            <w:tcW w:w="2679" w:type="dxa"/>
          </w:tcPr>
          <w:p w14:paraId="4B0F6D1A" w14:textId="77777777" w:rsidR="000D22B2" w:rsidRPr="00862CD2" w:rsidRDefault="000D22B2" w:rsidP="002A14C5">
            <w:pPr>
              <w:jc w:val="left"/>
              <w:rPr>
                <w:rFonts w:ascii="黑体" w:eastAsia="黑体" w:hAnsi="黑体"/>
              </w:rPr>
            </w:pPr>
            <w:r w:rsidRPr="00862CD2">
              <w:rPr>
                <w:rFonts w:ascii="黑体" w:eastAsia="黑体" w:hAnsi="黑体" w:hint="eastAsia"/>
              </w:rPr>
              <w:t>TextBox控件</w:t>
            </w:r>
          </w:p>
        </w:tc>
        <w:tc>
          <w:tcPr>
            <w:tcW w:w="2220" w:type="dxa"/>
          </w:tcPr>
          <w:p w14:paraId="29D953DE" w14:textId="77777777" w:rsidR="000D22B2" w:rsidRPr="00862CD2" w:rsidRDefault="000D22B2" w:rsidP="002A14C5">
            <w:pPr>
              <w:jc w:val="left"/>
              <w:rPr>
                <w:rFonts w:ascii="黑体" w:eastAsia="黑体" w:hAnsi="黑体"/>
              </w:rPr>
            </w:pPr>
          </w:p>
        </w:tc>
        <w:tc>
          <w:tcPr>
            <w:tcW w:w="3000" w:type="dxa"/>
          </w:tcPr>
          <w:p w14:paraId="117321D3" w14:textId="77777777" w:rsidR="000D22B2" w:rsidRPr="00862CD2" w:rsidRDefault="000D22B2" w:rsidP="002A14C5">
            <w:pPr>
              <w:jc w:val="left"/>
              <w:rPr>
                <w:rFonts w:ascii="黑体" w:eastAsia="黑体" w:hAnsi="黑体"/>
              </w:rPr>
            </w:pPr>
            <w:r w:rsidRPr="00862CD2">
              <w:rPr>
                <w:rFonts w:ascii="黑体" w:eastAsia="黑体" w:hAnsi="黑体" w:hint="eastAsia"/>
              </w:rPr>
              <w:t>txtIdentityCardID</w:t>
            </w:r>
          </w:p>
        </w:tc>
      </w:tr>
      <w:tr w:rsidR="000D22B2" w:rsidRPr="00862CD2" w14:paraId="05ECAE44" w14:textId="77777777" w:rsidTr="002A14C5">
        <w:trPr>
          <w:jc w:val="center"/>
        </w:trPr>
        <w:tc>
          <w:tcPr>
            <w:tcW w:w="2679" w:type="dxa"/>
          </w:tcPr>
          <w:p w14:paraId="61F98110" w14:textId="77777777" w:rsidR="000D22B2" w:rsidRPr="00862CD2" w:rsidRDefault="000D22B2" w:rsidP="002A14C5">
            <w:pPr>
              <w:jc w:val="left"/>
              <w:rPr>
                <w:rFonts w:ascii="黑体" w:eastAsia="黑体" w:hAnsi="黑体"/>
              </w:rPr>
            </w:pPr>
            <w:r w:rsidRPr="00862CD2">
              <w:rPr>
                <w:rFonts w:ascii="黑体" w:eastAsia="黑体" w:hAnsi="黑体" w:hint="eastAsia"/>
              </w:rPr>
              <w:t>TextBox控件</w:t>
            </w:r>
          </w:p>
        </w:tc>
        <w:tc>
          <w:tcPr>
            <w:tcW w:w="2220" w:type="dxa"/>
          </w:tcPr>
          <w:p w14:paraId="3BD91E86" w14:textId="77777777" w:rsidR="000D22B2" w:rsidRPr="00862CD2" w:rsidRDefault="000D22B2" w:rsidP="002A14C5">
            <w:pPr>
              <w:jc w:val="left"/>
              <w:rPr>
                <w:rFonts w:ascii="黑体" w:eastAsia="黑体" w:hAnsi="黑体"/>
              </w:rPr>
            </w:pPr>
          </w:p>
        </w:tc>
        <w:tc>
          <w:tcPr>
            <w:tcW w:w="3000" w:type="dxa"/>
          </w:tcPr>
          <w:p w14:paraId="1374E11C" w14:textId="77777777" w:rsidR="000D22B2" w:rsidRPr="00862CD2" w:rsidRDefault="000D22B2" w:rsidP="002A14C5">
            <w:pPr>
              <w:jc w:val="left"/>
              <w:rPr>
                <w:rFonts w:ascii="黑体" w:eastAsia="黑体" w:hAnsi="黑体"/>
              </w:rPr>
            </w:pPr>
            <w:r w:rsidRPr="00862CD2">
              <w:rPr>
                <w:rFonts w:ascii="黑体" w:eastAsia="黑体" w:hAnsi="黑体" w:hint="eastAsia"/>
              </w:rPr>
              <w:t>txtMoney</w:t>
            </w:r>
          </w:p>
        </w:tc>
      </w:tr>
      <w:tr w:rsidR="000D22B2" w:rsidRPr="00862CD2" w14:paraId="6718486A" w14:textId="77777777" w:rsidTr="002A14C5">
        <w:trPr>
          <w:jc w:val="center"/>
        </w:trPr>
        <w:tc>
          <w:tcPr>
            <w:tcW w:w="2679" w:type="dxa"/>
          </w:tcPr>
          <w:p w14:paraId="63E617EE" w14:textId="77777777" w:rsidR="000D22B2" w:rsidRPr="00862CD2" w:rsidRDefault="000D22B2" w:rsidP="002A14C5">
            <w:pPr>
              <w:jc w:val="left"/>
              <w:rPr>
                <w:rFonts w:ascii="黑体" w:eastAsia="黑体" w:hAnsi="黑体"/>
              </w:rPr>
            </w:pPr>
            <w:r w:rsidRPr="00862CD2">
              <w:rPr>
                <w:rFonts w:ascii="黑体" w:eastAsia="黑体" w:hAnsi="黑体" w:hint="eastAsia"/>
              </w:rPr>
              <w:t>Button按钮</w:t>
            </w:r>
          </w:p>
        </w:tc>
        <w:tc>
          <w:tcPr>
            <w:tcW w:w="2220" w:type="dxa"/>
          </w:tcPr>
          <w:p w14:paraId="0D30EC44" w14:textId="77777777" w:rsidR="000D22B2" w:rsidRPr="00862CD2" w:rsidRDefault="000D22B2" w:rsidP="002A14C5">
            <w:pPr>
              <w:jc w:val="left"/>
              <w:rPr>
                <w:rFonts w:ascii="黑体" w:eastAsia="黑体" w:hAnsi="黑体"/>
              </w:rPr>
            </w:pPr>
            <w:r w:rsidRPr="00862CD2">
              <w:rPr>
                <w:rFonts w:ascii="黑体" w:eastAsia="黑体" w:hAnsi="黑体" w:hint="eastAsia"/>
              </w:rPr>
              <w:t>打开串口</w:t>
            </w:r>
          </w:p>
        </w:tc>
        <w:tc>
          <w:tcPr>
            <w:tcW w:w="3000" w:type="dxa"/>
          </w:tcPr>
          <w:p w14:paraId="28E4A846" w14:textId="77777777" w:rsidR="000D22B2" w:rsidRPr="00862CD2" w:rsidRDefault="000D22B2" w:rsidP="002A14C5">
            <w:pPr>
              <w:jc w:val="left"/>
              <w:rPr>
                <w:rFonts w:ascii="黑体" w:eastAsia="黑体" w:hAnsi="黑体"/>
              </w:rPr>
            </w:pPr>
            <w:r w:rsidRPr="00862CD2">
              <w:rPr>
                <w:rFonts w:ascii="黑体" w:eastAsia="黑体" w:hAnsi="黑体" w:hint="eastAsia"/>
              </w:rPr>
              <w:t>btnOpenClosePort</w:t>
            </w:r>
          </w:p>
        </w:tc>
      </w:tr>
      <w:tr w:rsidR="000D22B2" w:rsidRPr="00862CD2" w14:paraId="370E417D" w14:textId="77777777" w:rsidTr="002A14C5">
        <w:trPr>
          <w:jc w:val="center"/>
        </w:trPr>
        <w:tc>
          <w:tcPr>
            <w:tcW w:w="2679" w:type="dxa"/>
          </w:tcPr>
          <w:p w14:paraId="299EF32F" w14:textId="77777777" w:rsidR="000D22B2" w:rsidRPr="00862CD2" w:rsidRDefault="000D22B2" w:rsidP="002A14C5">
            <w:pPr>
              <w:jc w:val="left"/>
              <w:rPr>
                <w:rFonts w:ascii="黑体" w:eastAsia="黑体" w:hAnsi="黑体"/>
              </w:rPr>
            </w:pPr>
            <w:r w:rsidRPr="00862CD2">
              <w:rPr>
                <w:rFonts w:ascii="黑体" w:eastAsia="黑体" w:hAnsi="黑体" w:hint="eastAsia"/>
              </w:rPr>
              <w:t>Button按钮</w:t>
            </w:r>
          </w:p>
        </w:tc>
        <w:tc>
          <w:tcPr>
            <w:tcW w:w="2220" w:type="dxa"/>
          </w:tcPr>
          <w:p w14:paraId="51E42266" w14:textId="77777777" w:rsidR="000D22B2" w:rsidRPr="00862CD2" w:rsidRDefault="000D22B2" w:rsidP="002A14C5">
            <w:pPr>
              <w:jc w:val="left"/>
              <w:rPr>
                <w:rFonts w:ascii="黑体" w:eastAsia="黑体" w:hAnsi="黑体"/>
              </w:rPr>
            </w:pPr>
            <w:r w:rsidRPr="00862CD2">
              <w:rPr>
                <w:rFonts w:ascii="黑体" w:eastAsia="黑体" w:hAnsi="黑体" w:hint="eastAsia"/>
              </w:rPr>
              <w:t>注册会员</w:t>
            </w:r>
          </w:p>
        </w:tc>
        <w:tc>
          <w:tcPr>
            <w:tcW w:w="3000" w:type="dxa"/>
          </w:tcPr>
          <w:p w14:paraId="3808721B" w14:textId="77777777" w:rsidR="000D22B2" w:rsidRPr="00862CD2" w:rsidRDefault="000D22B2" w:rsidP="002A14C5">
            <w:pPr>
              <w:jc w:val="left"/>
              <w:rPr>
                <w:rFonts w:ascii="黑体" w:eastAsia="黑体" w:hAnsi="黑体"/>
              </w:rPr>
            </w:pPr>
            <w:r w:rsidRPr="00862CD2">
              <w:rPr>
                <w:rFonts w:ascii="黑体" w:eastAsia="黑体" w:hAnsi="黑体" w:hint="eastAsia"/>
              </w:rPr>
              <w:t>btnLoginMember</w:t>
            </w:r>
          </w:p>
        </w:tc>
      </w:tr>
      <w:tr w:rsidR="000D22B2" w:rsidRPr="00862CD2" w14:paraId="48101E7B" w14:textId="77777777" w:rsidTr="002A14C5">
        <w:trPr>
          <w:jc w:val="center"/>
        </w:trPr>
        <w:tc>
          <w:tcPr>
            <w:tcW w:w="2679" w:type="dxa"/>
          </w:tcPr>
          <w:p w14:paraId="38F31D6B" w14:textId="77777777" w:rsidR="000D22B2" w:rsidRPr="00862CD2" w:rsidRDefault="000D22B2" w:rsidP="002A14C5">
            <w:pPr>
              <w:jc w:val="left"/>
              <w:rPr>
                <w:rFonts w:ascii="黑体" w:eastAsia="黑体" w:hAnsi="黑体"/>
              </w:rPr>
            </w:pPr>
            <w:r w:rsidRPr="00862CD2">
              <w:rPr>
                <w:rFonts w:ascii="黑体" w:eastAsia="黑体" w:hAnsi="黑体" w:hint="eastAsia"/>
              </w:rPr>
              <w:t>GroupBox容器</w:t>
            </w:r>
          </w:p>
        </w:tc>
        <w:tc>
          <w:tcPr>
            <w:tcW w:w="2220" w:type="dxa"/>
          </w:tcPr>
          <w:p w14:paraId="61BC76DF" w14:textId="77777777" w:rsidR="000D22B2" w:rsidRPr="00862CD2" w:rsidRDefault="000D22B2" w:rsidP="002A14C5">
            <w:pPr>
              <w:jc w:val="left"/>
              <w:rPr>
                <w:rFonts w:ascii="黑体" w:eastAsia="黑体" w:hAnsi="黑体"/>
              </w:rPr>
            </w:pPr>
          </w:p>
        </w:tc>
        <w:tc>
          <w:tcPr>
            <w:tcW w:w="3000" w:type="dxa"/>
          </w:tcPr>
          <w:p w14:paraId="16294386" w14:textId="77777777" w:rsidR="000D22B2" w:rsidRPr="00862CD2" w:rsidRDefault="000D22B2" w:rsidP="002A14C5">
            <w:pPr>
              <w:jc w:val="left"/>
              <w:rPr>
                <w:rFonts w:ascii="黑体" w:eastAsia="黑体" w:hAnsi="黑体"/>
              </w:rPr>
            </w:pPr>
          </w:p>
        </w:tc>
      </w:tr>
    </w:tbl>
    <w:p w14:paraId="2D6E345E" w14:textId="77777777" w:rsidR="000D22B2" w:rsidRDefault="000D22B2" w:rsidP="000D22B2">
      <w:pPr>
        <w:jc w:val="center"/>
      </w:pPr>
    </w:p>
    <w:p w14:paraId="77DBD243" w14:textId="77777777" w:rsidR="000D22B2" w:rsidRDefault="000D22B2" w:rsidP="000D22B2">
      <w:pPr>
        <w:jc w:val="center"/>
      </w:pPr>
      <w:r>
        <w:rPr>
          <w:rFonts w:ascii="宋体" w:hAnsi="宋体" w:cs="宋体" w:hint="eastAsia"/>
          <w:noProof/>
        </w:rPr>
        <w:lastRenderedPageBreak/>
        <w:drawing>
          <wp:inline distT="0" distB="0" distL="0" distR="0" wp14:anchorId="04FB39F3" wp14:editId="34EAD753">
            <wp:extent cx="2857500" cy="40195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857500" cy="4019550"/>
                    </a:xfrm>
                    <a:prstGeom prst="rect">
                      <a:avLst/>
                    </a:prstGeom>
                    <a:noFill/>
                    <a:ln>
                      <a:noFill/>
                    </a:ln>
                  </pic:spPr>
                </pic:pic>
              </a:graphicData>
            </a:graphic>
          </wp:inline>
        </w:drawing>
      </w:r>
    </w:p>
    <w:p w14:paraId="471E458E" w14:textId="77777777" w:rsidR="000D22B2" w:rsidRDefault="00862CD2" w:rsidP="00992C27">
      <w:pPr>
        <w:pStyle w:val="4"/>
        <w:numPr>
          <w:ilvl w:val="0"/>
          <w:numId w:val="122"/>
        </w:numPr>
      </w:pPr>
      <w:r>
        <w:rPr>
          <w:rFonts w:hint="eastAsia"/>
        </w:rPr>
        <w:t>实验代码解析</w:t>
      </w:r>
    </w:p>
    <w:p w14:paraId="6F5F441B" w14:textId="77777777" w:rsidR="000D22B2" w:rsidRPr="00862CD2" w:rsidRDefault="000D22B2" w:rsidP="000D22B2">
      <w:pPr>
        <w:autoSpaceDE w:val="0"/>
        <w:autoSpaceDN w:val="0"/>
        <w:rPr>
          <w:rFonts w:ascii="黑体" w:eastAsia="黑体" w:hAnsi="黑体" w:cs="宋体"/>
          <w:szCs w:val="24"/>
        </w:rPr>
      </w:pPr>
      <w:r w:rsidRPr="00862CD2">
        <w:rPr>
          <w:rFonts w:ascii="黑体" w:eastAsia="黑体" w:hAnsi="黑体" w:cs="宋体" w:hint="eastAsia"/>
          <w:szCs w:val="24"/>
        </w:rPr>
        <w:t>（1）、添加文档目录下的ISO15693.cs类，引用命名空间ISO15693，引用命名空间usingSystem.IO.Ports。</w:t>
      </w:r>
    </w:p>
    <w:p w14:paraId="34C4B2C0" w14:textId="77777777" w:rsidR="000D22B2" w:rsidRPr="00862CD2" w:rsidRDefault="000D22B2" w:rsidP="000D22B2">
      <w:pPr>
        <w:autoSpaceDE w:val="0"/>
        <w:autoSpaceDN w:val="0"/>
        <w:ind w:firstLine="420"/>
        <w:rPr>
          <w:rFonts w:ascii="宋体" w:hAnsi="宋体" w:cs="宋体"/>
          <w:szCs w:val="24"/>
          <w:shd w:val="pct15" w:color="auto" w:fill="FFFFFF"/>
        </w:rPr>
      </w:pPr>
      <w:r w:rsidRPr="00862CD2">
        <w:rPr>
          <w:rFonts w:ascii="宋体" w:hAnsi="宋体" w:cs="宋体" w:hint="eastAsia"/>
          <w:color w:val="0000FF"/>
          <w:szCs w:val="24"/>
          <w:shd w:val="pct15" w:color="auto" w:fill="FFFFFF"/>
        </w:rPr>
        <w:t xml:space="preserve">using </w:t>
      </w:r>
      <w:r w:rsidRPr="00862CD2">
        <w:rPr>
          <w:rFonts w:ascii="宋体" w:hAnsi="宋体" w:cs="宋体" w:hint="eastAsia"/>
          <w:color w:val="000000"/>
          <w:szCs w:val="24"/>
          <w:shd w:val="pct15" w:color="auto" w:fill="FFFFFF"/>
        </w:rPr>
        <w:t>ISO15693;</w:t>
      </w:r>
    </w:p>
    <w:p w14:paraId="790A3BCD" w14:textId="77777777" w:rsidR="000D22B2" w:rsidRPr="00862CD2" w:rsidRDefault="000D22B2" w:rsidP="000D22B2">
      <w:pPr>
        <w:autoSpaceDE w:val="0"/>
        <w:autoSpaceDN w:val="0"/>
        <w:ind w:firstLine="420"/>
        <w:rPr>
          <w:rFonts w:ascii="宋体" w:hAnsi="宋体" w:cs="宋体"/>
          <w:szCs w:val="24"/>
          <w:shd w:val="pct15" w:color="auto" w:fill="FFFFFF"/>
        </w:rPr>
      </w:pPr>
      <w:r w:rsidRPr="00862CD2">
        <w:rPr>
          <w:rFonts w:ascii="宋体" w:hAnsi="宋体" w:cs="宋体" w:hint="eastAsia"/>
          <w:color w:val="0000FF"/>
          <w:szCs w:val="24"/>
          <w:shd w:val="pct15" w:color="auto" w:fill="FFFFFF"/>
        </w:rPr>
        <w:t>using</w:t>
      </w:r>
      <w:r w:rsidRPr="00862CD2">
        <w:rPr>
          <w:rFonts w:ascii="宋体" w:hAnsi="宋体" w:cs="宋体" w:hint="eastAsia"/>
          <w:szCs w:val="24"/>
          <w:shd w:val="pct15" w:color="auto" w:fill="FFFFFF"/>
        </w:rPr>
        <w:t xml:space="preserve"> System.IO.Ports;</w:t>
      </w:r>
    </w:p>
    <w:p w14:paraId="18A50F53" w14:textId="77777777" w:rsidR="000D22B2" w:rsidRPr="00862CD2" w:rsidRDefault="000D22B2" w:rsidP="00862CD2">
      <w:pPr>
        <w:ind w:firstLineChars="200" w:firstLine="420"/>
        <w:rPr>
          <w:rFonts w:ascii="黑体" w:eastAsia="黑体" w:hAnsi="黑体" w:cs="宋体"/>
          <w:szCs w:val="24"/>
        </w:rPr>
      </w:pPr>
      <w:r w:rsidRPr="00862CD2">
        <w:rPr>
          <w:rFonts w:ascii="黑体" w:eastAsia="黑体" w:hAnsi="黑体" w:cs="宋体" w:hint="eastAsia"/>
          <w:szCs w:val="24"/>
        </w:rPr>
        <w:t>（2）、实例化类</w:t>
      </w:r>
    </w:p>
    <w:p w14:paraId="0F49B3B4" w14:textId="77777777" w:rsidR="000D22B2" w:rsidRPr="00862CD2" w:rsidRDefault="000D22B2" w:rsidP="000D22B2">
      <w:pPr>
        <w:autoSpaceDE w:val="0"/>
        <w:autoSpaceDN w:val="0"/>
        <w:ind w:firstLine="420"/>
        <w:rPr>
          <w:rFonts w:ascii="宋体" w:hAnsi="宋体" w:cs="宋体"/>
          <w:szCs w:val="24"/>
          <w:shd w:val="pct15" w:color="auto" w:fill="FFFFFF"/>
        </w:rPr>
      </w:pPr>
      <w:r w:rsidRPr="00862CD2">
        <w:rPr>
          <w:rFonts w:ascii="宋体" w:hAnsi="宋体" w:cs="宋体" w:hint="eastAsia"/>
          <w:color w:val="2B91AF"/>
          <w:szCs w:val="24"/>
          <w:shd w:val="pct15" w:color="auto" w:fill="FFFFFF"/>
        </w:rPr>
        <w:t>ISO15693Reader</w:t>
      </w:r>
      <w:r w:rsidRPr="00862CD2">
        <w:rPr>
          <w:rFonts w:ascii="宋体" w:hAnsi="宋体" w:cs="宋体" w:hint="eastAsia"/>
          <w:szCs w:val="24"/>
          <w:shd w:val="pct15" w:color="auto" w:fill="FFFFFF"/>
        </w:rPr>
        <w:t xml:space="preserve"> reader = </w:t>
      </w:r>
      <w:r w:rsidRPr="00862CD2">
        <w:rPr>
          <w:rFonts w:ascii="宋体" w:hAnsi="宋体" w:cs="宋体" w:hint="eastAsia"/>
          <w:color w:val="0000FF"/>
          <w:szCs w:val="24"/>
          <w:shd w:val="pct15" w:color="auto" w:fill="FFFFFF"/>
        </w:rPr>
        <w:t>new</w:t>
      </w:r>
      <w:r w:rsidRPr="00862CD2">
        <w:rPr>
          <w:rFonts w:ascii="宋体" w:hAnsi="宋体" w:cs="宋体" w:hint="eastAsia"/>
          <w:color w:val="2B91AF"/>
          <w:szCs w:val="24"/>
          <w:shd w:val="pct15" w:color="auto" w:fill="FFFFFF"/>
        </w:rPr>
        <w:t>ISO15693Reader</w:t>
      </w:r>
      <w:r w:rsidRPr="00862CD2">
        <w:rPr>
          <w:rFonts w:ascii="宋体" w:hAnsi="宋体" w:cs="宋体" w:hint="eastAsia"/>
          <w:szCs w:val="24"/>
          <w:shd w:val="pct15" w:color="auto" w:fill="FFFFFF"/>
        </w:rPr>
        <w:t>();</w:t>
      </w:r>
    </w:p>
    <w:p w14:paraId="197FBDFC" w14:textId="77777777" w:rsidR="000D22B2" w:rsidRPr="00862CD2" w:rsidRDefault="000D22B2" w:rsidP="00862CD2">
      <w:pPr>
        <w:ind w:firstLineChars="200" w:firstLine="420"/>
        <w:rPr>
          <w:rFonts w:ascii="黑体" w:eastAsia="黑体" w:hAnsi="黑体" w:cs="宋体"/>
          <w:szCs w:val="24"/>
        </w:rPr>
      </w:pPr>
      <w:r w:rsidRPr="00862CD2">
        <w:rPr>
          <w:rFonts w:ascii="黑体" w:eastAsia="黑体" w:hAnsi="黑体" w:cs="宋体" w:hint="eastAsia"/>
          <w:szCs w:val="24"/>
        </w:rPr>
        <w:t>（3）、定义变量</w:t>
      </w:r>
    </w:p>
    <w:p w14:paraId="54A82BDC" w14:textId="77777777" w:rsidR="000D22B2" w:rsidRPr="00862CD2" w:rsidRDefault="000D22B2" w:rsidP="000D22B2">
      <w:pPr>
        <w:rPr>
          <w:rFonts w:ascii="黑体" w:eastAsia="黑体" w:hAnsi="黑体" w:cs="宋体"/>
          <w:szCs w:val="24"/>
        </w:rPr>
      </w:pPr>
      <w:r w:rsidRPr="00862CD2">
        <w:rPr>
          <w:rFonts w:ascii="黑体" w:eastAsia="黑体" w:hAnsi="黑体" w:cs="宋体" w:hint="eastAsia"/>
          <w:szCs w:val="24"/>
        </w:rPr>
        <w:t>变量i是控制写入数据之后暂停三秒之后再开始读取卡号。变量a是控制提示框的弹窗数量，如果是重复的提示框只弹出一次</w:t>
      </w:r>
    </w:p>
    <w:p w14:paraId="52A7836B" w14:textId="77777777" w:rsidR="000D22B2" w:rsidRPr="00862CD2" w:rsidRDefault="000D22B2" w:rsidP="000D22B2">
      <w:pPr>
        <w:autoSpaceDE w:val="0"/>
        <w:autoSpaceDN w:val="0"/>
        <w:ind w:firstLine="420"/>
        <w:rPr>
          <w:rFonts w:ascii="宋体" w:hAnsi="宋体" w:cs="宋体"/>
          <w:szCs w:val="24"/>
          <w:shd w:val="pct15" w:color="auto" w:fill="FFFFFF"/>
        </w:rPr>
      </w:pPr>
      <w:r w:rsidRPr="00862CD2">
        <w:rPr>
          <w:rFonts w:ascii="宋体" w:hAnsi="宋体" w:cs="宋体" w:hint="eastAsia"/>
          <w:color w:val="0000FF"/>
          <w:szCs w:val="24"/>
          <w:shd w:val="pct15" w:color="auto" w:fill="FFFFFF"/>
        </w:rPr>
        <w:t>int</w:t>
      </w:r>
      <w:r w:rsidRPr="00862CD2">
        <w:rPr>
          <w:rFonts w:ascii="宋体" w:hAnsi="宋体" w:cs="宋体" w:hint="eastAsia"/>
          <w:szCs w:val="24"/>
          <w:shd w:val="pct15" w:color="auto" w:fill="FFFFFF"/>
        </w:rPr>
        <w:t xml:space="preserve"> i = 0;</w:t>
      </w:r>
    </w:p>
    <w:p w14:paraId="7F697A4E" w14:textId="77777777" w:rsidR="000D22B2" w:rsidRPr="00862CD2" w:rsidRDefault="000D22B2" w:rsidP="000D22B2">
      <w:pPr>
        <w:autoSpaceDE w:val="0"/>
        <w:autoSpaceDN w:val="0"/>
        <w:ind w:firstLine="420"/>
        <w:rPr>
          <w:rFonts w:ascii="宋体" w:hAnsi="宋体" w:cs="宋体"/>
          <w:szCs w:val="24"/>
          <w:shd w:val="pct15" w:color="auto" w:fill="FFFFFF"/>
        </w:rPr>
      </w:pPr>
      <w:r w:rsidRPr="00862CD2">
        <w:rPr>
          <w:rFonts w:ascii="宋体" w:hAnsi="宋体" w:cs="宋体" w:hint="eastAsia"/>
          <w:color w:val="0000FF"/>
          <w:szCs w:val="24"/>
          <w:shd w:val="pct15" w:color="auto" w:fill="FFFFFF"/>
        </w:rPr>
        <w:t>bool</w:t>
      </w:r>
      <w:r w:rsidRPr="00862CD2">
        <w:rPr>
          <w:rFonts w:ascii="宋体" w:hAnsi="宋体" w:cs="宋体" w:hint="eastAsia"/>
          <w:szCs w:val="24"/>
          <w:shd w:val="pct15" w:color="auto" w:fill="FFFFFF"/>
        </w:rPr>
        <w:t xml:space="preserve"> a = </w:t>
      </w:r>
      <w:r w:rsidRPr="00862CD2">
        <w:rPr>
          <w:rFonts w:ascii="宋体" w:hAnsi="宋体" w:cs="宋体" w:hint="eastAsia"/>
          <w:color w:val="0000FF"/>
          <w:szCs w:val="24"/>
          <w:shd w:val="pct15" w:color="auto" w:fill="FFFFFF"/>
        </w:rPr>
        <w:t>true</w:t>
      </w:r>
      <w:r w:rsidRPr="00862CD2">
        <w:rPr>
          <w:rFonts w:ascii="宋体" w:hAnsi="宋体" w:cs="宋体" w:hint="eastAsia"/>
          <w:szCs w:val="24"/>
          <w:shd w:val="pct15" w:color="auto" w:fill="FFFFFF"/>
        </w:rPr>
        <w:t>;</w:t>
      </w:r>
    </w:p>
    <w:p w14:paraId="0C860BC2" w14:textId="77777777" w:rsidR="000D22B2" w:rsidRPr="00862CD2" w:rsidRDefault="000D22B2" w:rsidP="00862CD2">
      <w:pPr>
        <w:ind w:firstLineChars="200" w:firstLine="420"/>
        <w:rPr>
          <w:rFonts w:ascii="黑体" w:eastAsia="黑体" w:hAnsi="黑体" w:cs="宋体"/>
          <w:szCs w:val="24"/>
        </w:rPr>
      </w:pPr>
      <w:r w:rsidRPr="00862CD2">
        <w:rPr>
          <w:rFonts w:ascii="黑体" w:eastAsia="黑体" w:hAnsi="黑体" w:cs="宋体" w:hint="eastAsia"/>
          <w:szCs w:val="24"/>
        </w:rPr>
        <w:t>（4）、打开串口/关闭串口</w:t>
      </w:r>
    </w:p>
    <w:p w14:paraId="0D7DCA0D" w14:textId="77777777" w:rsidR="000D22B2" w:rsidRPr="00862CD2" w:rsidRDefault="000D22B2" w:rsidP="00862CD2">
      <w:pPr>
        <w:ind w:firstLineChars="200" w:firstLine="420"/>
        <w:rPr>
          <w:rFonts w:ascii="黑体" w:eastAsia="黑体" w:hAnsi="黑体" w:cs="宋体"/>
          <w:szCs w:val="24"/>
        </w:rPr>
      </w:pPr>
      <w:r w:rsidRPr="00862CD2">
        <w:rPr>
          <w:rFonts w:ascii="黑体" w:eastAsia="黑体" w:hAnsi="黑体" w:cs="宋体" w:hint="eastAsia"/>
          <w:szCs w:val="24"/>
        </w:rPr>
        <w:t>A)获取计算机可用串行资源，将获取到的串口号放置在数组中。</w:t>
      </w:r>
    </w:p>
    <w:p w14:paraId="2DBD0D85" w14:textId="77777777" w:rsidR="000D22B2" w:rsidRPr="00862CD2" w:rsidRDefault="000D22B2" w:rsidP="000D22B2">
      <w:pPr>
        <w:autoSpaceDE w:val="0"/>
        <w:autoSpaceDN w:val="0"/>
        <w:ind w:firstLine="420"/>
        <w:rPr>
          <w:rFonts w:ascii="宋体" w:hAnsi="宋体" w:cs="宋体"/>
          <w:szCs w:val="24"/>
          <w:shd w:val="pct15" w:color="auto" w:fill="FFFFFF"/>
        </w:rPr>
      </w:pPr>
      <w:r w:rsidRPr="00862CD2">
        <w:rPr>
          <w:rFonts w:ascii="宋体" w:hAnsi="宋体" w:cs="宋体" w:hint="eastAsia"/>
          <w:color w:val="0000FF"/>
          <w:szCs w:val="24"/>
          <w:shd w:val="pct15" w:color="auto" w:fill="FFFFFF"/>
        </w:rPr>
        <w:t>string</w:t>
      </w:r>
      <w:r w:rsidRPr="00862CD2">
        <w:rPr>
          <w:rFonts w:ascii="宋体" w:hAnsi="宋体" w:cs="宋体" w:hint="eastAsia"/>
          <w:szCs w:val="24"/>
          <w:shd w:val="pct15" w:color="auto" w:fill="FFFFFF"/>
        </w:rPr>
        <w:t xml:space="preserve">[] ports = </w:t>
      </w:r>
      <w:r w:rsidRPr="00862CD2">
        <w:rPr>
          <w:rFonts w:ascii="宋体" w:hAnsi="宋体" w:cs="宋体" w:hint="eastAsia"/>
          <w:color w:val="2B91AF"/>
          <w:szCs w:val="24"/>
          <w:shd w:val="pct15" w:color="auto" w:fill="FFFFFF"/>
        </w:rPr>
        <w:t>SerialPort</w:t>
      </w:r>
      <w:r w:rsidRPr="00862CD2">
        <w:rPr>
          <w:rFonts w:ascii="宋体" w:hAnsi="宋体" w:cs="宋体" w:hint="eastAsia"/>
          <w:szCs w:val="24"/>
          <w:shd w:val="pct15" w:color="auto" w:fill="FFFFFF"/>
        </w:rPr>
        <w:t>.GetPortNames();</w:t>
      </w:r>
    </w:p>
    <w:p w14:paraId="48BC7504" w14:textId="77777777" w:rsidR="000D22B2" w:rsidRPr="00862CD2" w:rsidRDefault="000D22B2" w:rsidP="000D22B2">
      <w:pPr>
        <w:ind w:firstLine="420"/>
        <w:rPr>
          <w:rFonts w:ascii="黑体" w:eastAsia="黑体" w:hAnsi="黑体" w:cs="宋体"/>
          <w:szCs w:val="24"/>
        </w:rPr>
      </w:pPr>
      <w:r w:rsidRPr="00862CD2">
        <w:rPr>
          <w:rFonts w:ascii="黑体" w:eastAsia="黑体" w:hAnsi="黑体" w:cs="宋体" w:hint="eastAsia"/>
          <w:szCs w:val="24"/>
        </w:rPr>
        <w:t>B)利用ISO15693DLL类中的OpenSerialPort（）方法打开串口，判断返回值，如果返回值为0x00则打开串口成功，否则打开串口失败。</w:t>
      </w:r>
    </w:p>
    <w:p w14:paraId="00E20228" w14:textId="77777777" w:rsidR="000D22B2" w:rsidRPr="00862CD2" w:rsidRDefault="000D22B2" w:rsidP="000D22B2">
      <w:pPr>
        <w:ind w:firstLine="420"/>
        <w:rPr>
          <w:rFonts w:ascii="黑体" w:eastAsia="黑体" w:hAnsi="黑体" w:cs="宋体"/>
          <w:szCs w:val="24"/>
        </w:rPr>
      </w:pPr>
      <w:r w:rsidRPr="00862CD2">
        <w:rPr>
          <w:rFonts w:ascii="黑体" w:eastAsia="黑体" w:hAnsi="黑体" w:cs="宋体" w:hint="eastAsia"/>
          <w:szCs w:val="24"/>
        </w:rPr>
        <w:t>C)利用ISO15693DLL类中的OpenSerialPort（）方法关闭串口，判断返回值，如果返回值为0x00则打开串口关闭，否则关闭串口失败。</w:t>
      </w:r>
    </w:p>
    <w:p w14:paraId="79797AFD" w14:textId="77777777" w:rsidR="000D22B2" w:rsidRPr="00862CD2" w:rsidRDefault="000D22B2" w:rsidP="00862CD2">
      <w:pPr>
        <w:ind w:firstLineChars="200" w:firstLine="420"/>
        <w:rPr>
          <w:rFonts w:ascii="黑体" w:eastAsia="黑体" w:hAnsi="黑体" w:cs="宋体"/>
          <w:szCs w:val="24"/>
        </w:rPr>
      </w:pPr>
      <w:r w:rsidRPr="00862CD2">
        <w:rPr>
          <w:rFonts w:ascii="黑体" w:eastAsia="黑体" w:hAnsi="黑体" w:cs="宋体" w:hint="eastAsia"/>
          <w:szCs w:val="24"/>
        </w:rPr>
        <w:t>（5）、读取卡号</w:t>
      </w:r>
    </w:p>
    <w:p w14:paraId="44704089" w14:textId="77777777" w:rsidR="000D22B2" w:rsidRPr="00862CD2" w:rsidRDefault="000D22B2" w:rsidP="000D22B2">
      <w:pPr>
        <w:ind w:firstLine="420"/>
        <w:rPr>
          <w:rFonts w:ascii="黑体" w:eastAsia="黑体" w:hAnsi="黑体" w:cs="宋体"/>
          <w:szCs w:val="24"/>
        </w:rPr>
      </w:pPr>
      <w:r w:rsidRPr="00862CD2">
        <w:rPr>
          <w:rFonts w:ascii="黑体" w:eastAsia="黑体" w:hAnsi="黑体" w:cs="宋体" w:hint="eastAsia"/>
          <w:szCs w:val="24"/>
        </w:rPr>
        <w:lastRenderedPageBreak/>
        <w:t>利用ISO15693DLL类中的Inventory（）方法获取卡号。判断返回值是否为0x00，是则把卡号显示到文本框中，否则提示寻卡失败。</w:t>
      </w:r>
    </w:p>
    <w:p w14:paraId="21689A1E" w14:textId="77777777" w:rsidR="000D22B2" w:rsidRPr="00862CD2" w:rsidRDefault="000D22B2" w:rsidP="00862CD2">
      <w:pPr>
        <w:ind w:firstLineChars="200" w:firstLine="420"/>
        <w:rPr>
          <w:rFonts w:ascii="黑体" w:eastAsia="黑体" w:hAnsi="黑体" w:cs="宋体"/>
          <w:szCs w:val="24"/>
        </w:rPr>
      </w:pPr>
      <w:r w:rsidRPr="00862CD2">
        <w:rPr>
          <w:rFonts w:ascii="黑体" w:eastAsia="黑体" w:hAnsi="黑体" w:cs="宋体" w:hint="eastAsia"/>
          <w:szCs w:val="24"/>
        </w:rPr>
        <w:t>（6）、判断输入值是否正确</w:t>
      </w:r>
    </w:p>
    <w:p w14:paraId="44ED3C47" w14:textId="77777777" w:rsidR="000D22B2" w:rsidRPr="00862CD2" w:rsidRDefault="000D22B2" w:rsidP="000D22B2">
      <w:pPr>
        <w:autoSpaceDE w:val="0"/>
        <w:autoSpaceDN w:val="0"/>
        <w:rPr>
          <w:rFonts w:ascii="黑体" w:eastAsia="黑体" w:hAnsi="黑体" w:cs="宋体"/>
          <w:szCs w:val="24"/>
        </w:rPr>
      </w:pPr>
      <w:r w:rsidRPr="00862CD2">
        <w:rPr>
          <w:rFonts w:ascii="黑体" w:eastAsia="黑体" w:hAnsi="黑体" w:cs="宋体" w:hint="eastAsia"/>
          <w:szCs w:val="24"/>
        </w:rPr>
        <w:t>将字符串参数传入JudgeFigure()方法中，根据其返回值判断是否输入值符合要求，当返回值为true，则输入值符合要求，当返回值为false，则输入值不符合要求</w:t>
      </w:r>
    </w:p>
    <w:p w14:paraId="5C2E3F4A" w14:textId="77777777" w:rsidR="000D22B2" w:rsidRPr="00862CD2" w:rsidRDefault="000D22B2" w:rsidP="00862CD2">
      <w:pPr>
        <w:ind w:firstLineChars="200" w:firstLine="420"/>
        <w:rPr>
          <w:rFonts w:ascii="黑体" w:eastAsia="黑体" w:hAnsi="黑体" w:cs="宋体"/>
          <w:szCs w:val="24"/>
        </w:rPr>
      </w:pPr>
      <w:r w:rsidRPr="00862CD2">
        <w:rPr>
          <w:rFonts w:ascii="黑体" w:eastAsia="黑体" w:hAnsi="黑体" w:cs="宋体" w:hint="eastAsia"/>
          <w:szCs w:val="24"/>
        </w:rPr>
        <w:t>（7）、写入数据</w:t>
      </w:r>
    </w:p>
    <w:p w14:paraId="753EEF5E" w14:textId="77777777" w:rsidR="000D22B2" w:rsidRPr="00862CD2" w:rsidRDefault="000D22B2" w:rsidP="000D22B2">
      <w:pPr>
        <w:ind w:firstLine="420"/>
        <w:rPr>
          <w:rFonts w:ascii="黑体" w:eastAsia="黑体" w:hAnsi="黑体" w:cs="宋体"/>
          <w:szCs w:val="24"/>
        </w:rPr>
      </w:pPr>
      <w:r w:rsidRPr="00862CD2">
        <w:rPr>
          <w:rFonts w:ascii="黑体" w:eastAsia="黑体" w:hAnsi="黑体" w:cs="宋体" w:hint="eastAsia"/>
          <w:szCs w:val="24"/>
        </w:rPr>
        <w:t>利用ISO15693DLL类中的WriteString（）方法将数据写入卡片。判断返回值是否为0x00，是则把数据写入卡片，提示写卡成功，否则提示写卡失败。</w:t>
      </w:r>
    </w:p>
    <w:p w14:paraId="0A71E229" w14:textId="77777777" w:rsidR="000D22B2" w:rsidRPr="00877FCC" w:rsidRDefault="000D22B2" w:rsidP="000D22B2">
      <w:pPr>
        <w:rPr>
          <w:rFonts w:ascii="黑体" w:eastAsia="黑体" w:hAnsi="黑体" w:cs="宋体"/>
          <w:szCs w:val="24"/>
        </w:rPr>
      </w:pPr>
      <w:r w:rsidRPr="00862CD2">
        <w:rPr>
          <w:rFonts w:ascii="黑体" w:eastAsia="黑体" w:hAnsi="黑体" w:cs="宋体" w:hint="eastAsia"/>
          <w:szCs w:val="24"/>
        </w:rPr>
        <w:t>注：该实验是在15693（1）读写器的基础上完成的，在15693（2）读写器写入数据和读取数据不完全。</w:t>
      </w:r>
    </w:p>
    <w:p w14:paraId="4DFDFFDB" w14:textId="77777777" w:rsidR="002A14C5" w:rsidRDefault="002A14C5" w:rsidP="00862CD2">
      <w:pPr>
        <w:pStyle w:val="3"/>
      </w:pPr>
      <w:r>
        <w:rPr>
          <w:rFonts w:hint="eastAsia"/>
        </w:rPr>
        <w:t>C0112</w:t>
      </w:r>
      <w:r>
        <w:rPr>
          <w:rFonts w:hint="eastAsia"/>
        </w:rPr>
        <w:t>指导文档</w:t>
      </w:r>
      <w:r w:rsidR="00CB5B3F">
        <w:rPr>
          <w:rFonts w:hint="eastAsia"/>
        </w:rPr>
        <w:t xml:space="preserve">  </w:t>
      </w:r>
      <w:r w:rsidR="00CB5B3F">
        <w:rPr>
          <w:rFonts w:hint="eastAsia"/>
        </w:rPr>
        <w:t>会员充值</w:t>
      </w:r>
    </w:p>
    <w:p w14:paraId="244D60E8" w14:textId="77777777" w:rsidR="002A14C5" w:rsidRDefault="002A14C5" w:rsidP="00992C27">
      <w:pPr>
        <w:pStyle w:val="4"/>
        <w:numPr>
          <w:ilvl w:val="0"/>
          <w:numId w:val="123"/>
        </w:numPr>
      </w:pPr>
      <w:r>
        <w:rPr>
          <w:rFonts w:hint="eastAsia"/>
        </w:rPr>
        <w:t>实验目的</w:t>
      </w:r>
    </w:p>
    <w:p w14:paraId="478B70C8" w14:textId="77777777" w:rsidR="002A14C5" w:rsidRPr="00A40EA1" w:rsidRDefault="002A14C5" w:rsidP="00A40EA1">
      <w:pPr>
        <w:ind w:firstLineChars="200" w:firstLine="420"/>
        <w:rPr>
          <w:rFonts w:ascii="黑体" w:eastAsia="黑体" w:hAnsi="黑体" w:cs="宋体"/>
          <w:szCs w:val="24"/>
        </w:rPr>
      </w:pPr>
      <w:r w:rsidRPr="00A40EA1">
        <w:rPr>
          <w:rFonts w:ascii="黑体" w:eastAsia="黑体" w:hAnsi="黑体" w:cs="宋体" w:hint="eastAsia"/>
          <w:szCs w:val="24"/>
        </w:rPr>
        <w:t>该实验主要是让学生熟悉修改卡片中的数据。</w:t>
      </w:r>
    </w:p>
    <w:p w14:paraId="4B7293F4" w14:textId="77777777" w:rsidR="000E344D" w:rsidRPr="002B2C7F" w:rsidRDefault="000E344D" w:rsidP="00992C27">
      <w:pPr>
        <w:pStyle w:val="4"/>
        <w:numPr>
          <w:ilvl w:val="0"/>
          <w:numId w:val="123"/>
        </w:numPr>
      </w:pPr>
      <w:r w:rsidRPr="002B2C7F">
        <w:rPr>
          <w:rFonts w:hint="eastAsia"/>
        </w:rPr>
        <w:t>实验设备</w:t>
      </w:r>
    </w:p>
    <w:p w14:paraId="05A2D5AE" w14:textId="77777777" w:rsidR="000E344D" w:rsidRPr="00875DD0" w:rsidRDefault="000E344D" w:rsidP="000E344D">
      <w:pPr>
        <w:ind w:firstLineChars="200" w:firstLine="420"/>
        <w:rPr>
          <w:rFonts w:ascii="黑体" w:eastAsia="黑体" w:hAnsi="黑体" w:cs="宋体"/>
          <w:szCs w:val="24"/>
        </w:rPr>
      </w:pPr>
      <w:r w:rsidRPr="00875DD0">
        <w:rPr>
          <w:rFonts w:ascii="黑体" w:eastAsia="黑体" w:hAnsi="黑体" w:cs="宋体" w:hint="eastAsia"/>
          <w:szCs w:val="24"/>
        </w:rPr>
        <w:t>软件：visualstudio2010及以上版本，</w:t>
      </w:r>
    </w:p>
    <w:p w14:paraId="52EC261D" w14:textId="77777777" w:rsidR="000E344D" w:rsidRPr="00875DD0" w:rsidRDefault="000E344D" w:rsidP="000E344D">
      <w:pPr>
        <w:ind w:firstLineChars="200" w:firstLine="420"/>
        <w:rPr>
          <w:rFonts w:ascii="黑体" w:eastAsia="黑体" w:hAnsi="黑体" w:cs="宋体"/>
          <w:szCs w:val="24"/>
        </w:rPr>
      </w:pPr>
      <w:r w:rsidRPr="00875DD0">
        <w:rPr>
          <w:rFonts w:ascii="黑体" w:eastAsia="黑体" w:hAnsi="黑体" w:cs="宋体" w:hint="eastAsia"/>
          <w:szCs w:val="24"/>
        </w:rPr>
        <w:t>硬件：9V</w:t>
      </w:r>
      <w:r w:rsidRPr="00875DD0">
        <w:rPr>
          <w:rFonts w:ascii="黑体" w:eastAsia="黑体" w:hAnsi="黑体" w:cs="宋体"/>
          <w:szCs w:val="24"/>
        </w:rPr>
        <w:t>1.5A</w:t>
      </w:r>
      <w:r w:rsidRPr="00875DD0">
        <w:rPr>
          <w:rFonts w:ascii="黑体" w:eastAsia="黑体" w:hAnsi="黑体" w:cs="宋体" w:hint="eastAsia"/>
          <w:szCs w:val="24"/>
        </w:rPr>
        <w:t>电源，高频</w:t>
      </w:r>
      <w:r w:rsidRPr="00875DD0">
        <w:rPr>
          <w:rFonts w:ascii="黑体" w:eastAsia="黑体" w:hAnsi="黑体" w:cs="宋体"/>
          <w:szCs w:val="24"/>
        </w:rPr>
        <w:t>15693</w:t>
      </w:r>
      <w:r w:rsidRPr="00875DD0">
        <w:rPr>
          <w:rFonts w:ascii="黑体" w:eastAsia="黑体" w:hAnsi="黑体" w:cs="宋体" w:hint="eastAsia"/>
          <w:szCs w:val="24"/>
        </w:rPr>
        <w:t>读写器，高频</w:t>
      </w:r>
      <w:r w:rsidRPr="00875DD0">
        <w:rPr>
          <w:rFonts w:ascii="黑体" w:eastAsia="黑体" w:hAnsi="黑体" w:cs="宋体"/>
          <w:szCs w:val="24"/>
        </w:rPr>
        <w:t>15693</w:t>
      </w:r>
      <w:r w:rsidRPr="00875DD0">
        <w:rPr>
          <w:rFonts w:ascii="黑体" w:eastAsia="黑体" w:hAnsi="黑体" w:cs="宋体" w:hint="eastAsia"/>
          <w:szCs w:val="24"/>
        </w:rPr>
        <w:t>标签。串口线</w:t>
      </w:r>
    </w:p>
    <w:p w14:paraId="487EFF53" w14:textId="77777777" w:rsidR="000E344D" w:rsidRPr="002B2C7F" w:rsidRDefault="000E344D" w:rsidP="00992C27">
      <w:pPr>
        <w:pStyle w:val="4"/>
        <w:numPr>
          <w:ilvl w:val="0"/>
          <w:numId w:val="123"/>
        </w:numPr>
      </w:pPr>
      <w:r w:rsidRPr="002B2C7F">
        <w:rPr>
          <w:rFonts w:hint="eastAsia"/>
        </w:rPr>
        <w:t>实验原理</w:t>
      </w:r>
    </w:p>
    <w:p w14:paraId="4B15F65B" w14:textId="77777777" w:rsidR="000E344D" w:rsidRPr="00A40EA1" w:rsidRDefault="000E344D" w:rsidP="00A40EA1">
      <w:pPr>
        <w:ind w:firstLineChars="200" w:firstLine="420"/>
        <w:rPr>
          <w:rFonts w:ascii="黑体" w:eastAsia="黑体" w:hAnsi="黑体" w:cs="宋体"/>
          <w:szCs w:val="24"/>
        </w:rPr>
      </w:pPr>
      <w:r w:rsidRPr="00875DD0">
        <w:rPr>
          <w:rFonts w:ascii="黑体" w:eastAsia="黑体" w:hAnsi="黑体" w:cs="宋体" w:hint="eastAsia"/>
          <w:szCs w:val="24"/>
        </w:rPr>
        <w:t>让学生熟悉智慧商城每个功能模块的具体实现过程，该实验是为了让学生熟悉</w:t>
      </w:r>
      <w:r w:rsidR="00C56F16">
        <w:rPr>
          <w:rFonts w:ascii="黑体" w:eastAsia="黑体" w:hAnsi="黑体" w:cs="宋体" w:hint="eastAsia"/>
          <w:szCs w:val="24"/>
        </w:rPr>
        <w:t>会员卡充值</w:t>
      </w:r>
      <w:r w:rsidRPr="00875DD0">
        <w:rPr>
          <w:rFonts w:ascii="黑体" w:eastAsia="黑体" w:hAnsi="黑体" w:cs="宋体" w:hint="eastAsia"/>
          <w:szCs w:val="24"/>
        </w:rPr>
        <w:t xml:space="preserve">操作的实现原理，顺便把之前商品登记登记的商品进行利用， </w:t>
      </w:r>
    </w:p>
    <w:p w14:paraId="2498EDC8" w14:textId="77777777" w:rsidR="002A14C5" w:rsidRDefault="00C56F16" w:rsidP="00992C27">
      <w:pPr>
        <w:pStyle w:val="4"/>
        <w:numPr>
          <w:ilvl w:val="0"/>
          <w:numId w:val="123"/>
        </w:numPr>
      </w:pPr>
      <w:r>
        <w:rPr>
          <w:rFonts w:hint="eastAsia"/>
        </w:rPr>
        <w:t>实验</w:t>
      </w:r>
      <w:r w:rsidR="002A14C5">
        <w:rPr>
          <w:rFonts w:hint="eastAsia"/>
        </w:rPr>
        <w:t>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79"/>
        <w:gridCol w:w="2220"/>
        <w:gridCol w:w="3000"/>
      </w:tblGrid>
      <w:tr w:rsidR="002A14C5" w:rsidRPr="00C56F16" w14:paraId="67458F75" w14:textId="77777777" w:rsidTr="00C56F16">
        <w:trPr>
          <w:jc w:val="center"/>
        </w:trPr>
        <w:tc>
          <w:tcPr>
            <w:tcW w:w="2679" w:type="dxa"/>
            <w:shd w:val="pct10" w:color="auto" w:fill="auto"/>
          </w:tcPr>
          <w:p w14:paraId="19E6DAA4" w14:textId="77777777" w:rsidR="002A14C5" w:rsidRPr="00C56F16" w:rsidRDefault="002A14C5" w:rsidP="002A14C5">
            <w:pPr>
              <w:jc w:val="center"/>
              <w:rPr>
                <w:rFonts w:ascii="黑体" w:eastAsia="黑体" w:hAnsi="黑体" w:cs="宋体"/>
                <w:szCs w:val="24"/>
              </w:rPr>
            </w:pPr>
            <w:r w:rsidRPr="00C56F16">
              <w:rPr>
                <w:rFonts w:ascii="黑体" w:eastAsia="黑体" w:hAnsi="黑体" w:cs="宋体" w:hint="eastAsia"/>
                <w:szCs w:val="24"/>
              </w:rPr>
              <w:t>控件名称</w:t>
            </w:r>
          </w:p>
        </w:tc>
        <w:tc>
          <w:tcPr>
            <w:tcW w:w="2220" w:type="dxa"/>
            <w:shd w:val="pct10" w:color="auto" w:fill="auto"/>
          </w:tcPr>
          <w:p w14:paraId="485E75E8" w14:textId="77777777" w:rsidR="002A14C5" w:rsidRPr="00C56F16" w:rsidRDefault="002A14C5" w:rsidP="002A14C5">
            <w:pPr>
              <w:jc w:val="center"/>
              <w:rPr>
                <w:rFonts w:ascii="黑体" w:eastAsia="黑体" w:hAnsi="黑体" w:cs="宋体"/>
                <w:szCs w:val="24"/>
              </w:rPr>
            </w:pPr>
            <w:r w:rsidRPr="00C56F16">
              <w:rPr>
                <w:rFonts w:ascii="黑体" w:eastAsia="黑体" w:hAnsi="黑体" w:cs="宋体" w:hint="eastAsia"/>
                <w:szCs w:val="24"/>
              </w:rPr>
              <w:t>Text属性</w:t>
            </w:r>
          </w:p>
        </w:tc>
        <w:tc>
          <w:tcPr>
            <w:tcW w:w="3000" w:type="dxa"/>
            <w:shd w:val="pct10" w:color="auto" w:fill="auto"/>
          </w:tcPr>
          <w:p w14:paraId="6ADE2530" w14:textId="77777777" w:rsidR="002A14C5" w:rsidRPr="00C56F16" w:rsidRDefault="002A14C5" w:rsidP="002A14C5">
            <w:pPr>
              <w:jc w:val="center"/>
              <w:rPr>
                <w:rFonts w:ascii="黑体" w:eastAsia="黑体" w:hAnsi="黑体" w:cs="宋体"/>
                <w:szCs w:val="24"/>
              </w:rPr>
            </w:pPr>
            <w:r w:rsidRPr="00C56F16">
              <w:rPr>
                <w:rFonts w:ascii="黑体" w:eastAsia="黑体" w:hAnsi="黑体" w:cs="宋体" w:hint="eastAsia"/>
                <w:szCs w:val="24"/>
              </w:rPr>
              <w:t>Name属性</w:t>
            </w:r>
          </w:p>
        </w:tc>
      </w:tr>
      <w:tr w:rsidR="002A14C5" w:rsidRPr="00A40EA1" w14:paraId="5D98C411" w14:textId="77777777" w:rsidTr="002A14C5">
        <w:trPr>
          <w:jc w:val="center"/>
        </w:trPr>
        <w:tc>
          <w:tcPr>
            <w:tcW w:w="2679" w:type="dxa"/>
          </w:tcPr>
          <w:p w14:paraId="729D606E"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From窗体</w:t>
            </w:r>
          </w:p>
        </w:tc>
        <w:tc>
          <w:tcPr>
            <w:tcW w:w="2220" w:type="dxa"/>
          </w:tcPr>
          <w:p w14:paraId="1A894F81"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C0112</w:t>
            </w:r>
          </w:p>
        </w:tc>
        <w:tc>
          <w:tcPr>
            <w:tcW w:w="3000" w:type="dxa"/>
          </w:tcPr>
          <w:p w14:paraId="20BBBEF0" w14:textId="77777777" w:rsidR="002A14C5" w:rsidRPr="00A40EA1" w:rsidRDefault="002A14C5" w:rsidP="002A14C5">
            <w:pPr>
              <w:jc w:val="left"/>
              <w:rPr>
                <w:rFonts w:ascii="黑体" w:eastAsia="黑体" w:hAnsi="黑体" w:cs="宋体"/>
                <w:szCs w:val="24"/>
              </w:rPr>
            </w:pPr>
          </w:p>
        </w:tc>
      </w:tr>
      <w:tr w:rsidR="002A14C5" w:rsidRPr="00A40EA1" w14:paraId="080AD40F" w14:textId="77777777" w:rsidTr="002A14C5">
        <w:trPr>
          <w:jc w:val="center"/>
        </w:trPr>
        <w:tc>
          <w:tcPr>
            <w:tcW w:w="2679" w:type="dxa"/>
          </w:tcPr>
          <w:p w14:paraId="48A6B9EF"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Label标签</w:t>
            </w:r>
          </w:p>
        </w:tc>
        <w:tc>
          <w:tcPr>
            <w:tcW w:w="2220" w:type="dxa"/>
          </w:tcPr>
          <w:p w14:paraId="3F37E608"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串口号：</w:t>
            </w:r>
          </w:p>
        </w:tc>
        <w:tc>
          <w:tcPr>
            <w:tcW w:w="3000" w:type="dxa"/>
          </w:tcPr>
          <w:p w14:paraId="5E80A36F" w14:textId="77777777" w:rsidR="002A14C5" w:rsidRPr="00A40EA1" w:rsidRDefault="002A14C5" w:rsidP="002A14C5">
            <w:pPr>
              <w:jc w:val="left"/>
              <w:rPr>
                <w:rFonts w:ascii="黑体" w:eastAsia="黑体" w:hAnsi="黑体" w:cs="宋体"/>
                <w:szCs w:val="24"/>
              </w:rPr>
            </w:pPr>
          </w:p>
        </w:tc>
      </w:tr>
      <w:tr w:rsidR="002A14C5" w:rsidRPr="00A40EA1" w14:paraId="4737CCFA" w14:textId="77777777" w:rsidTr="002A14C5">
        <w:trPr>
          <w:jc w:val="center"/>
        </w:trPr>
        <w:tc>
          <w:tcPr>
            <w:tcW w:w="2679" w:type="dxa"/>
          </w:tcPr>
          <w:p w14:paraId="22760B28"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Label标签</w:t>
            </w:r>
          </w:p>
        </w:tc>
        <w:tc>
          <w:tcPr>
            <w:tcW w:w="2220" w:type="dxa"/>
          </w:tcPr>
          <w:p w14:paraId="2596D0DA"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卡号：</w:t>
            </w:r>
          </w:p>
        </w:tc>
        <w:tc>
          <w:tcPr>
            <w:tcW w:w="3000" w:type="dxa"/>
          </w:tcPr>
          <w:p w14:paraId="25D71470" w14:textId="77777777" w:rsidR="002A14C5" w:rsidRPr="00A40EA1" w:rsidRDefault="002A14C5" w:rsidP="002A14C5">
            <w:pPr>
              <w:jc w:val="left"/>
              <w:rPr>
                <w:rFonts w:ascii="黑体" w:eastAsia="黑体" w:hAnsi="黑体" w:cs="宋体"/>
                <w:szCs w:val="24"/>
              </w:rPr>
            </w:pPr>
          </w:p>
        </w:tc>
      </w:tr>
      <w:tr w:rsidR="002A14C5" w:rsidRPr="00A40EA1" w14:paraId="2AD8F316" w14:textId="77777777" w:rsidTr="002A14C5">
        <w:trPr>
          <w:jc w:val="center"/>
        </w:trPr>
        <w:tc>
          <w:tcPr>
            <w:tcW w:w="2679" w:type="dxa"/>
          </w:tcPr>
          <w:p w14:paraId="42BF66D1"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Label标签</w:t>
            </w:r>
          </w:p>
        </w:tc>
        <w:tc>
          <w:tcPr>
            <w:tcW w:w="2220" w:type="dxa"/>
          </w:tcPr>
          <w:p w14:paraId="43D82B27"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姓名：</w:t>
            </w:r>
          </w:p>
        </w:tc>
        <w:tc>
          <w:tcPr>
            <w:tcW w:w="3000" w:type="dxa"/>
          </w:tcPr>
          <w:p w14:paraId="56FC5F18" w14:textId="77777777" w:rsidR="002A14C5" w:rsidRPr="00A40EA1" w:rsidRDefault="002A14C5" w:rsidP="002A14C5">
            <w:pPr>
              <w:jc w:val="left"/>
              <w:rPr>
                <w:rFonts w:ascii="黑体" w:eastAsia="黑体" w:hAnsi="黑体" w:cs="宋体"/>
                <w:szCs w:val="24"/>
              </w:rPr>
            </w:pPr>
          </w:p>
        </w:tc>
      </w:tr>
      <w:tr w:rsidR="002A14C5" w:rsidRPr="00A40EA1" w14:paraId="6CE58E57" w14:textId="77777777" w:rsidTr="002A14C5">
        <w:trPr>
          <w:jc w:val="center"/>
        </w:trPr>
        <w:tc>
          <w:tcPr>
            <w:tcW w:w="2679" w:type="dxa"/>
          </w:tcPr>
          <w:p w14:paraId="5FF264E3"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Label标签</w:t>
            </w:r>
          </w:p>
        </w:tc>
        <w:tc>
          <w:tcPr>
            <w:tcW w:w="2220" w:type="dxa"/>
          </w:tcPr>
          <w:p w14:paraId="711546C2"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性别</w:t>
            </w:r>
          </w:p>
        </w:tc>
        <w:tc>
          <w:tcPr>
            <w:tcW w:w="3000" w:type="dxa"/>
          </w:tcPr>
          <w:p w14:paraId="584868B3" w14:textId="77777777" w:rsidR="002A14C5" w:rsidRPr="00A40EA1" w:rsidRDefault="002A14C5" w:rsidP="002A14C5">
            <w:pPr>
              <w:jc w:val="left"/>
              <w:rPr>
                <w:rFonts w:ascii="黑体" w:eastAsia="黑体" w:hAnsi="黑体" w:cs="宋体"/>
                <w:szCs w:val="24"/>
              </w:rPr>
            </w:pPr>
          </w:p>
        </w:tc>
      </w:tr>
      <w:tr w:rsidR="002A14C5" w:rsidRPr="00A40EA1" w14:paraId="5E98E72E" w14:textId="77777777" w:rsidTr="002A14C5">
        <w:trPr>
          <w:jc w:val="center"/>
        </w:trPr>
        <w:tc>
          <w:tcPr>
            <w:tcW w:w="2679" w:type="dxa"/>
          </w:tcPr>
          <w:p w14:paraId="3D928E5A"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Label标签</w:t>
            </w:r>
          </w:p>
        </w:tc>
        <w:tc>
          <w:tcPr>
            <w:tcW w:w="2220" w:type="dxa"/>
          </w:tcPr>
          <w:p w14:paraId="3A6BD828"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身份证号：</w:t>
            </w:r>
          </w:p>
        </w:tc>
        <w:tc>
          <w:tcPr>
            <w:tcW w:w="3000" w:type="dxa"/>
          </w:tcPr>
          <w:p w14:paraId="5650389E" w14:textId="77777777" w:rsidR="002A14C5" w:rsidRPr="00A40EA1" w:rsidRDefault="002A14C5" w:rsidP="002A14C5">
            <w:pPr>
              <w:jc w:val="left"/>
              <w:rPr>
                <w:rFonts w:ascii="黑体" w:eastAsia="黑体" w:hAnsi="黑体" w:cs="宋体"/>
                <w:szCs w:val="24"/>
              </w:rPr>
            </w:pPr>
          </w:p>
        </w:tc>
      </w:tr>
      <w:tr w:rsidR="002A14C5" w:rsidRPr="00A40EA1" w14:paraId="59AD479C" w14:textId="77777777" w:rsidTr="002A14C5">
        <w:trPr>
          <w:jc w:val="center"/>
        </w:trPr>
        <w:tc>
          <w:tcPr>
            <w:tcW w:w="2679" w:type="dxa"/>
          </w:tcPr>
          <w:p w14:paraId="2AE9AB20"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Label标签</w:t>
            </w:r>
          </w:p>
        </w:tc>
        <w:tc>
          <w:tcPr>
            <w:tcW w:w="2220" w:type="dxa"/>
          </w:tcPr>
          <w:p w14:paraId="6156B52D"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余额：</w:t>
            </w:r>
          </w:p>
        </w:tc>
        <w:tc>
          <w:tcPr>
            <w:tcW w:w="3000" w:type="dxa"/>
          </w:tcPr>
          <w:p w14:paraId="56717549" w14:textId="77777777" w:rsidR="002A14C5" w:rsidRPr="00A40EA1" w:rsidRDefault="002A14C5" w:rsidP="002A14C5">
            <w:pPr>
              <w:jc w:val="left"/>
              <w:rPr>
                <w:rFonts w:ascii="黑体" w:eastAsia="黑体" w:hAnsi="黑体" w:cs="宋体"/>
                <w:szCs w:val="24"/>
              </w:rPr>
            </w:pPr>
          </w:p>
        </w:tc>
      </w:tr>
      <w:tr w:rsidR="002A14C5" w:rsidRPr="00A40EA1" w14:paraId="7E36C85B" w14:textId="77777777" w:rsidTr="002A14C5">
        <w:trPr>
          <w:jc w:val="center"/>
        </w:trPr>
        <w:tc>
          <w:tcPr>
            <w:tcW w:w="2679" w:type="dxa"/>
          </w:tcPr>
          <w:p w14:paraId="67A1208F"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Label标签</w:t>
            </w:r>
          </w:p>
        </w:tc>
        <w:tc>
          <w:tcPr>
            <w:tcW w:w="2220" w:type="dxa"/>
          </w:tcPr>
          <w:p w14:paraId="2B6AF594"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充值金额：</w:t>
            </w:r>
          </w:p>
        </w:tc>
        <w:tc>
          <w:tcPr>
            <w:tcW w:w="3000" w:type="dxa"/>
          </w:tcPr>
          <w:p w14:paraId="415BEA42" w14:textId="77777777" w:rsidR="002A14C5" w:rsidRPr="00A40EA1" w:rsidRDefault="002A14C5" w:rsidP="002A14C5">
            <w:pPr>
              <w:jc w:val="left"/>
              <w:rPr>
                <w:rFonts w:ascii="黑体" w:eastAsia="黑体" w:hAnsi="黑体" w:cs="宋体"/>
                <w:szCs w:val="24"/>
              </w:rPr>
            </w:pPr>
          </w:p>
        </w:tc>
      </w:tr>
      <w:tr w:rsidR="002A14C5" w:rsidRPr="00A40EA1" w14:paraId="2073E765" w14:textId="77777777" w:rsidTr="002A14C5">
        <w:trPr>
          <w:jc w:val="center"/>
        </w:trPr>
        <w:tc>
          <w:tcPr>
            <w:tcW w:w="2679" w:type="dxa"/>
          </w:tcPr>
          <w:p w14:paraId="16B137DB"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ComboBox控件</w:t>
            </w:r>
          </w:p>
        </w:tc>
        <w:tc>
          <w:tcPr>
            <w:tcW w:w="2220" w:type="dxa"/>
          </w:tcPr>
          <w:p w14:paraId="27B89C82" w14:textId="77777777" w:rsidR="002A14C5" w:rsidRPr="00A40EA1" w:rsidRDefault="002A14C5" w:rsidP="002A14C5">
            <w:pPr>
              <w:jc w:val="left"/>
              <w:rPr>
                <w:rFonts w:ascii="黑体" w:eastAsia="黑体" w:hAnsi="黑体" w:cs="宋体"/>
                <w:szCs w:val="24"/>
              </w:rPr>
            </w:pPr>
          </w:p>
        </w:tc>
        <w:tc>
          <w:tcPr>
            <w:tcW w:w="3000" w:type="dxa"/>
          </w:tcPr>
          <w:p w14:paraId="7058F9CB"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cmbPortID</w:t>
            </w:r>
          </w:p>
        </w:tc>
      </w:tr>
      <w:tr w:rsidR="002A14C5" w:rsidRPr="00A40EA1" w14:paraId="5BA56418" w14:textId="77777777" w:rsidTr="002A14C5">
        <w:trPr>
          <w:jc w:val="center"/>
        </w:trPr>
        <w:tc>
          <w:tcPr>
            <w:tcW w:w="2679" w:type="dxa"/>
          </w:tcPr>
          <w:p w14:paraId="1980D0E8"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TextBox控件</w:t>
            </w:r>
          </w:p>
        </w:tc>
        <w:tc>
          <w:tcPr>
            <w:tcW w:w="2220" w:type="dxa"/>
          </w:tcPr>
          <w:p w14:paraId="7DDB0522" w14:textId="77777777" w:rsidR="002A14C5" w:rsidRPr="00A40EA1" w:rsidRDefault="002A14C5" w:rsidP="002A14C5">
            <w:pPr>
              <w:jc w:val="left"/>
              <w:rPr>
                <w:rFonts w:ascii="黑体" w:eastAsia="黑体" w:hAnsi="黑体" w:cs="宋体"/>
                <w:szCs w:val="24"/>
              </w:rPr>
            </w:pPr>
          </w:p>
        </w:tc>
        <w:tc>
          <w:tcPr>
            <w:tcW w:w="3000" w:type="dxa"/>
          </w:tcPr>
          <w:p w14:paraId="5660D3AC"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txtCardID</w:t>
            </w:r>
          </w:p>
        </w:tc>
      </w:tr>
      <w:tr w:rsidR="002A14C5" w:rsidRPr="00A40EA1" w14:paraId="3F1BDC06" w14:textId="77777777" w:rsidTr="002A14C5">
        <w:trPr>
          <w:jc w:val="center"/>
        </w:trPr>
        <w:tc>
          <w:tcPr>
            <w:tcW w:w="2679" w:type="dxa"/>
          </w:tcPr>
          <w:p w14:paraId="72FDDB29"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lastRenderedPageBreak/>
              <w:t>TextBox控件</w:t>
            </w:r>
          </w:p>
        </w:tc>
        <w:tc>
          <w:tcPr>
            <w:tcW w:w="2220" w:type="dxa"/>
          </w:tcPr>
          <w:p w14:paraId="0FCDAA0F" w14:textId="77777777" w:rsidR="002A14C5" w:rsidRPr="00A40EA1" w:rsidRDefault="002A14C5" w:rsidP="002A14C5">
            <w:pPr>
              <w:jc w:val="left"/>
              <w:rPr>
                <w:rFonts w:ascii="黑体" w:eastAsia="黑体" w:hAnsi="黑体" w:cs="宋体"/>
                <w:szCs w:val="24"/>
              </w:rPr>
            </w:pPr>
          </w:p>
        </w:tc>
        <w:tc>
          <w:tcPr>
            <w:tcW w:w="3000" w:type="dxa"/>
          </w:tcPr>
          <w:p w14:paraId="6001C628"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txtName</w:t>
            </w:r>
          </w:p>
        </w:tc>
      </w:tr>
      <w:tr w:rsidR="002A14C5" w:rsidRPr="00A40EA1" w14:paraId="31C49CE6" w14:textId="77777777" w:rsidTr="002A14C5">
        <w:trPr>
          <w:jc w:val="center"/>
        </w:trPr>
        <w:tc>
          <w:tcPr>
            <w:tcW w:w="2679" w:type="dxa"/>
          </w:tcPr>
          <w:p w14:paraId="2AD4B6CF"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TextBox控件</w:t>
            </w:r>
          </w:p>
        </w:tc>
        <w:tc>
          <w:tcPr>
            <w:tcW w:w="2220" w:type="dxa"/>
          </w:tcPr>
          <w:p w14:paraId="3D75FADE" w14:textId="77777777" w:rsidR="002A14C5" w:rsidRPr="00A40EA1" w:rsidRDefault="002A14C5" w:rsidP="002A14C5">
            <w:pPr>
              <w:jc w:val="left"/>
              <w:rPr>
                <w:rFonts w:ascii="黑体" w:eastAsia="黑体" w:hAnsi="黑体" w:cs="宋体"/>
                <w:szCs w:val="24"/>
              </w:rPr>
            </w:pPr>
          </w:p>
        </w:tc>
        <w:tc>
          <w:tcPr>
            <w:tcW w:w="3000" w:type="dxa"/>
          </w:tcPr>
          <w:p w14:paraId="7225DE0D"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txtSex</w:t>
            </w:r>
          </w:p>
        </w:tc>
      </w:tr>
      <w:tr w:rsidR="002A14C5" w:rsidRPr="00A40EA1" w14:paraId="06C919BF" w14:textId="77777777" w:rsidTr="002A14C5">
        <w:trPr>
          <w:jc w:val="center"/>
        </w:trPr>
        <w:tc>
          <w:tcPr>
            <w:tcW w:w="2679" w:type="dxa"/>
          </w:tcPr>
          <w:p w14:paraId="5EC3E6EA"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TextBox控件</w:t>
            </w:r>
          </w:p>
        </w:tc>
        <w:tc>
          <w:tcPr>
            <w:tcW w:w="2220" w:type="dxa"/>
          </w:tcPr>
          <w:p w14:paraId="1C7E842A" w14:textId="77777777" w:rsidR="002A14C5" w:rsidRPr="00A40EA1" w:rsidRDefault="002A14C5" w:rsidP="002A14C5">
            <w:pPr>
              <w:jc w:val="left"/>
              <w:rPr>
                <w:rFonts w:ascii="黑体" w:eastAsia="黑体" w:hAnsi="黑体" w:cs="宋体"/>
                <w:szCs w:val="24"/>
              </w:rPr>
            </w:pPr>
          </w:p>
        </w:tc>
        <w:tc>
          <w:tcPr>
            <w:tcW w:w="3000" w:type="dxa"/>
          </w:tcPr>
          <w:p w14:paraId="3CA0FAFA"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txtIdentityCardID</w:t>
            </w:r>
          </w:p>
        </w:tc>
      </w:tr>
      <w:tr w:rsidR="002A14C5" w:rsidRPr="00A40EA1" w14:paraId="045D3C81" w14:textId="77777777" w:rsidTr="002A14C5">
        <w:trPr>
          <w:jc w:val="center"/>
        </w:trPr>
        <w:tc>
          <w:tcPr>
            <w:tcW w:w="2679" w:type="dxa"/>
          </w:tcPr>
          <w:p w14:paraId="6BED6E74"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TextBox控件</w:t>
            </w:r>
          </w:p>
        </w:tc>
        <w:tc>
          <w:tcPr>
            <w:tcW w:w="2220" w:type="dxa"/>
          </w:tcPr>
          <w:p w14:paraId="0EB34F94" w14:textId="77777777" w:rsidR="002A14C5" w:rsidRPr="00A40EA1" w:rsidRDefault="002A14C5" w:rsidP="002A14C5">
            <w:pPr>
              <w:jc w:val="left"/>
              <w:rPr>
                <w:rFonts w:ascii="黑体" w:eastAsia="黑体" w:hAnsi="黑体" w:cs="宋体"/>
                <w:szCs w:val="24"/>
              </w:rPr>
            </w:pPr>
          </w:p>
        </w:tc>
        <w:tc>
          <w:tcPr>
            <w:tcW w:w="3000" w:type="dxa"/>
          </w:tcPr>
          <w:p w14:paraId="1000A8ED"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txtBalance</w:t>
            </w:r>
          </w:p>
        </w:tc>
      </w:tr>
      <w:tr w:rsidR="002A14C5" w:rsidRPr="00A40EA1" w14:paraId="2926DC95" w14:textId="77777777" w:rsidTr="002A14C5">
        <w:trPr>
          <w:jc w:val="center"/>
        </w:trPr>
        <w:tc>
          <w:tcPr>
            <w:tcW w:w="2679" w:type="dxa"/>
          </w:tcPr>
          <w:p w14:paraId="07E6E161"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TextBox控件</w:t>
            </w:r>
          </w:p>
        </w:tc>
        <w:tc>
          <w:tcPr>
            <w:tcW w:w="2220" w:type="dxa"/>
          </w:tcPr>
          <w:p w14:paraId="3F6108C6" w14:textId="77777777" w:rsidR="002A14C5" w:rsidRPr="00A40EA1" w:rsidRDefault="002A14C5" w:rsidP="002A14C5">
            <w:pPr>
              <w:jc w:val="left"/>
              <w:rPr>
                <w:rFonts w:ascii="黑体" w:eastAsia="黑体" w:hAnsi="黑体" w:cs="宋体"/>
                <w:szCs w:val="24"/>
              </w:rPr>
            </w:pPr>
          </w:p>
        </w:tc>
        <w:tc>
          <w:tcPr>
            <w:tcW w:w="3000" w:type="dxa"/>
          </w:tcPr>
          <w:p w14:paraId="089A7929"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txtTopUPMoney</w:t>
            </w:r>
          </w:p>
        </w:tc>
      </w:tr>
      <w:tr w:rsidR="002A14C5" w:rsidRPr="00A40EA1" w14:paraId="5A8DFA29" w14:textId="77777777" w:rsidTr="002A14C5">
        <w:trPr>
          <w:jc w:val="center"/>
        </w:trPr>
        <w:tc>
          <w:tcPr>
            <w:tcW w:w="2679" w:type="dxa"/>
          </w:tcPr>
          <w:p w14:paraId="52E90CEE"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Button按钮</w:t>
            </w:r>
          </w:p>
        </w:tc>
        <w:tc>
          <w:tcPr>
            <w:tcW w:w="2220" w:type="dxa"/>
          </w:tcPr>
          <w:p w14:paraId="51A1E744"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打开串口</w:t>
            </w:r>
          </w:p>
        </w:tc>
        <w:tc>
          <w:tcPr>
            <w:tcW w:w="3000" w:type="dxa"/>
          </w:tcPr>
          <w:p w14:paraId="4B320F9E"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btnOpenClosePort</w:t>
            </w:r>
          </w:p>
        </w:tc>
      </w:tr>
      <w:tr w:rsidR="002A14C5" w:rsidRPr="00A40EA1" w14:paraId="456B4E21" w14:textId="77777777" w:rsidTr="002A14C5">
        <w:trPr>
          <w:jc w:val="center"/>
        </w:trPr>
        <w:tc>
          <w:tcPr>
            <w:tcW w:w="2679" w:type="dxa"/>
          </w:tcPr>
          <w:p w14:paraId="13C2E7F7"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Button按钮</w:t>
            </w:r>
          </w:p>
        </w:tc>
        <w:tc>
          <w:tcPr>
            <w:tcW w:w="2220" w:type="dxa"/>
          </w:tcPr>
          <w:p w14:paraId="3749A5E1"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充值</w:t>
            </w:r>
          </w:p>
        </w:tc>
        <w:tc>
          <w:tcPr>
            <w:tcW w:w="3000" w:type="dxa"/>
          </w:tcPr>
          <w:p w14:paraId="1F6D7697"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btnTopUP</w:t>
            </w:r>
          </w:p>
        </w:tc>
      </w:tr>
      <w:tr w:rsidR="002A14C5" w:rsidRPr="00A40EA1" w14:paraId="7650B6FD" w14:textId="77777777" w:rsidTr="002A14C5">
        <w:trPr>
          <w:jc w:val="center"/>
        </w:trPr>
        <w:tc>
          <w:tcPr>
            <w:tcW w:w="2679" w:type="dxa"/>
          </w:tcPr>
          <w:p w14:paraId="40A12892" w14:textId="77777777" w:rsidR="002A14C5" w:rsidRPr="00A40EA1" w:rsidRDefault="002A14C5" w:rsidP="002A14C5">
            <w:pPr>
              <w:jc w:val="left"/>
              <w:rPr>
                <w:rFonts w:ascii="黑体" w:eastAsia="黑体" w:hAnsi="黑体" w:cs="宋体"/>
                <w:szCs w:val="24"/>
              </w:rPr>
            </w:pPr>
            <w:r w:rsidRPr="00A40EA1">
              <w:rPr>
                <w:rFonts w:ascii="黑体" w:eastAsia="黑体" w:hAnsi="黑体" w:cs="宋体" w:hint="eastAsia"/>
                <w:szCs w:val="24"/>
              </w:rPr>
              <w:t>GroupBox容器</w:t>
            </w:r>
          </w:p>
        </w:tc>
        <w:tc>
          <w:tcPr>
            <w:tcW w:w="2220" w:type="dxa"/>
          </w:tcPr>
          <w:p w14:paraId="019E480D" w14:textId="77777777" w:rsidR="002A14C5" w:rsidRPr="00A40EA1" w:rsidRDefault="002A14C5" w:rsidP="002A14C5">
            <w:pPr>
              <w:jc w:val="left"/>
              <w:rPr>
                <w:rFonts w:ascii="黑体" w:eastAsia="黑体" w:hAnsi="黑体" w:cs="宋体"/>
                <w:szCs w:val="24"/>
              </w:rPr>
            </w:pPr>
          </w:p>
        </w:tc>
        <w:tc>
          <w:tcPr>
            <w:tcW w:w="3000" w:type="dxa"/>
          </w:tcPr>
          <w:p w14:paraId="303EDA7D" w14:textId="77777777" w:rsidR="002A14C5" w:rsidRPr="00A40EA1" w:rsidRDefault="002A14C5" w:rsidP="002A14C5">
            <w:pPr>
              <w:jc w:val="left"/>
              <w:rPr>
                <w:rFonts w:ascii="黑体" w:eastAsia="黑体" w:hAnsi="黑体" w:cs="宋体"/>
                <w:szCs w:val="24"/>
              </w:rPr>
            </w:pPr>
          </w:p>
        </w:tc>
      </w:tr>
    </w:tbl>
    <w:p w14:paraId="1188FB7D" w14:textId="77777777" w:rsidR="002A14C5" w:rsidRDefault="002A14C5" w:rsidP="002A14C5">
      <w:pPr>
        <w:jc w:val="center"/>
      </w:pPr>
    </w:p>
    <w:p w14:paraId="4F24B81C" w14:textId="77777777" w:rsidR="002A14C5" w:rsidRDefault="002A14C5" w:rsidP="002A14C5">
      <w:pPr>
        <w:jc w:val="center"/>
      </w:pPr>
      <w:r>
        <w:rPr>
          <w:rFonts w:ascii="宋体" w:hAnsi="宋体" w:cs="宋体" w:hint="eastAsia"/>
          <w:noProof/>
        </w:rPr>
        <w:drawing>
          <wp:inline distT="0" distB="0" distL="0" distR="0" wp14:anchorId="30535FE6" wp14:editId="0992BEBE">
            <wp:extent cx="3291840" cy="4754880"/>
            <wp:effectExtent l="0" t="0" r="3810" b="762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291840" cy="4754880"/>
                    </a:xfrm>
                    <a:prstGeom prst="rect">
                      <a:avLst/>
                    </a:prstGeom>
                    <a:noFill/>
                    <a:ln>
                      <a:noFill/>
                    </a:ln>
                  </pic:spPr>
                </pic:pic>
              </a:graphicData>
            </a:graphic>
          </wp:inline>
        </w:drawing>
      </w:r>
    </w:p>
    <w:p w14:paraId="4EB7F1DF" w14:textId="77777777" w:rsidR="002A14C5" w:rsidRDefault="00C56F16" w:rsidP="00992C27">
      <w:pPr>
        <w:pStyle w:val="4"/>
        <w:numPr>
          <w:ilvl w:val="0"/>
          <w:numId w:val="123"/>
        </w:numPr>
      </w:pPr>
      <w:r>
        <w:rPr>
          <w:rFonts w:hint="eastAsia"/>
        </w:rPr>
        <w:t>实验代码解析</w:t>
      </w:r>
    </w:p>
    <w:p w14:paraId="01C6E0D7" w14:textId="77777777" w:rsidR="002A14C5" w:rsidRPr="00A40EA1" w:rsidRDefault="002A14C5" w:rsidP="002A14C5">
      <w:pPr>
        <w:autoSpaceDE w:val="0"/>
        <w:autoSpaceDN w:val="0"/>
        <w:spacing w:line="360" w:lineRule="auto"/>
        <w:rPr>
          <w:rFonts w:ascii="黑体" w:eastAsia="黑体" w:hAnsi="黑体" w:cs="宋体"/>
          <w:szCs w:val="24"/>
        </w:rPr>
      </w:pPr>
      <w:r w:rsidRPr="00A40EA1">
        <w:rPr>
          <w:rFonts w:ascii="黑体" w:eastAsia="黑体" w:hAnsi="黑体" w:cs="宋体" w:hint="eastAsia"/>
          <w:szCs w:val="24"/>
        </w:rPr>
        <w:t>（1）、添加文档目录下的ISO15693.cs类，引用命名空间ISO15693，引用命名空间usingSystem.IO.Ports。</w:t>
      </w:r>
    </w:p>
    <w:p w14:paraId="45AC5001" w14:textId="77777777" w:rsidR="002A14C5" w:rsidRPr="00A40EA1" w:rsidRDefault="002A14C5" w:rsidP="002A14C5">
      <w:pPr>
        <w:autoSpaceDE w:val="0"/>
        <w:autoSpaceDN w:val="0"/>
        <w:spacing w:line="360" w:lineRule="auto"/>
        <w:ind w:firstLine="420"/>
        <w:rPr>
          <w:rFonts w:ascii="宋体" w:hAnsi="宋体" w:cs="宋体"/>
          <w:szCs w:val="24"/>
          <w:shd w:val="pct15" w:color="auto" w:fill="FFFFFF"/>
        </w:rPr>
      </w:pPr>
      <w:r w:rsidRPr="00A40EA1">
        <w:rPr>
          <w:rFonts w:ascii="宋体" w:hAnsi="宋体" w:cs="宋体" w:hint="eastAsia"/>
          <w:color w:val="0000FF"/>
          <w:szCs w:val="24"/>
          <w:shd w:val="pct15" w:color="auto" w:fill="FFFFFF"/>
        </w:rPr>
        <w:t xml:space="preserve">using </w:t>
      </w:r>
      <w:r w:rsidRPr="00A40EA1">
        <w:rPr>
          <w:rFonts w:ascii="宋体" w:hAnsi="宋体" w:cs="宋体" w:hint="eastAsia"/>
          <w:color w:val="000000"/>
          <w:szCs w:val="24"/>
          <w:shd w:val="pct15" w:color="auto" w:fill="FFFFFF"/>
        </w:rPr>
        <w:t>ISO15693;</w:t>
      </w:r>
    </w:p>
    <w:p w14:paraId="7E85FD2B" w14:textId="77777777" w:rsidR="002A14C5" w:rsidRPr="00A40EA1" w:rsidRDefault="002A14C5" w:rsidP="002A14C5">
      <w:pPr>
        <w:autoSpaceDE w:val="0"/>
        <w:autoSpaceDN w:val="0"/>
        <w:spacing w:line="360" w:lineRule="auto"/>
        <w:ind w:firstLine="420"/>
        <w:rPr>
          <w:rFonts w:ascii="宋体" w:hAnsi="宋体" w:cs="宋体"/>
          <w:szCs w:val="24"/>
          <w:shd w:val="pct15" w:color="auto" w:fill="FFFFFF"/>
        </w:rPr>
      </w:pPr>
      <w:r w:rsidRPr="00A40EA1">
        <w:rPr>
          <w:rFonts w:ascii="宋体" w:hAnsi="宋体" w:cs="宋体" w:hint="eastAsia"/>
          <w:color w:val="0000FF"/>
          <w:szCs w:val="24"/>
          <w:shd w:val="pct15" w:color="auto" w:fill="FFFFFF"/>
        </w:rPr>
        <w:t>using</w:t>
      </w:r>
      <w:r w:rsidRPr="00A40EA1">
        <w:rPr>
          <w:rFonts w:ascii="宋体" w:hAnsi="宋体" w:cs="宋体" w:hint="eastAsia"/>
          <w:szCs w:val="24"/>
          <w:shd w:val="pct15" w:color="auto" w:fill="FFFFFF"/>
        </w:rPr>
        <w:t xml:space="preserve"> System.IO.Ports;</w:t>
      </w:r>
    </w:p>
    <w:p w14:paraId="754E6469" w14:textId="77777777" w:rsidR="002A14C5" w:rsidRPr="00A40EA1" w:rsidRDefault="002A14C5" w:rsidP="00A40EA1">
      <w:pPr>
        <w:ind w:firstLineChars="200" w:firstLine="420"/>
        <w:rPr>
          <w:rFonts w:ascii="黑体" w:eastAsia="黑体" w:hAnsi="黑体" w:cs="宋体"/>
          <w:szCs w:val="24"/>
        </w:rPr>
      </w:pPr>
      <w:r w:rsidRPr="00A40EA1">
        <w:rPr>
          <w:rFonts w:ascii="黑体" w:eastAsia="黑体" w:hAnsi="黑体" w:cs="宋体" w:hint="eastAsia"/>
          <w:szCs w:val="24"/>
        </w:rPr>
        <w:lastRenderedPageBreak/>
        <w:t>（2）、实例化类</w:t>
      </w:r>
    </w:p>
    <w:p w14:paraId="5B6F11D8" w14:textId="77777777" w:rsidR="002A14C5" w:rsidRPr="00A40EA1" w:rsidRDefault="002A14C5" w:rsidP="002A14C5">
      <w:pPr>
        <w:autoSpaceDE w:val="0"/>
        <w:autoSpaceDN w:val="0"/>
        <w:spacing w:line="360" w:lineRule="auto"/>
        <w:ind w:firstLine="420"/>
        <w:rPr>
          <w:rFonts w:ascii="宋体" w:hAnsi="宋体" w:cs="宋体"/>
          <w:szCs w:val="24"/>
          <w:shd w:val="pct15" w:color="auto" w:fill="FFFFFF"/>
        </w:rPr>
      </w:pPr>
      <w:r w:rsidRPr="00A40EA1">
        <w:rPr>
          <w:rFonts w:ascii="宋体" w:hAnsi="宋体" w:cs="宋体" w:hint="eastAsia"/>
          <w:color w:val="2B91AF"/>
          <w:szCs w:val="24"/>
          <w:shd w:val="pct15" w:color="auto" w:fill="FFFFFF"/>
        </w:rPr>
        <w:t>ISO15693Reader</w:t>
      </w:r>
      <w:r w:rsidRPr="00A40EA1">
        <w:rPr>
          <w:rFonts w:ascii="宋体" w:hAnsi="宋体" w:cs="宋体" w:hint="eastAsia"/>
          <w:szCs w:val="24"/>
          <w:shd w:val="pct15" w:color="auto" w:fill="FFFFFF"/>
        </w:rPr>
        <w:t xml:space="preserve"> reader = </w:t>
      </w:r>
      <w:r w:rsidRPr="00A40EA1">
        <w:rPr>
          <w:rFonts w:ascii="宋体" w:hAnsi="宋体" w:cs="宋体" w:hint="eastAsia"/>
          <w:color w:val="0000FF"/>
          <w:szCs w:val="24"/>
          <w:shd w:val="pct15" w:color="auto" w:fill="FFFFFF"/>
        </w:rPr>
        <w:t>new</w:t>
      </w:r>
      <w:r w:rsidRPr="00A40EA1">
        <w:rPr>
          <w:rFonts w:ascii="宋体" w:hAnsi="宋体" w:cs="宋体" w:hint="eastAsia"/>
          <w:color w:val="2B91AF"/>
          <w:szCs w:val="24"/>
          <w:shd w:val="pct15" w:color="auto" w:fill="FFFFFF"/>
        </w:rPr>
        <w:t>ISO15693Reader</w:t>
      </w:r>
      <w:r w:rsidRPr="00A40EA1">
        <w:rPr>
          <w:rFonts w:ascii="宋体" w:hAnsi="宋体" w:cs="宋体" w:hint="eastAsia"/>
          <w:szCs w:val="24"/>
          <w:shd w:val="pct15" w:color="auto" w:fill="FFFFFF"/>
        </w:rPr>
        <w:t>();</w:t>
      </w:r>
    </w:p>
    <w:p w14:paraId="4F0C757E" w14:textId="77777777" w:rsidR="002A14C5" w:rsidRPr="00A40EA1" w:rsidRDefault="002A14C5" w:rsidP="00A40EA1">
      <w:pPr>
        <w:ind w:firstLineChars="200" w:firstLine="420"/>
        <w:rPr>
          <w:rFonts w:ascii="黑体" w:eastAsia="黑体" w:hAnsi="黑体" w:cs="宋体"/>
          <w:szCs w:val="24"/>
        </w:rPr>
      </w:pPr>
      <w:r w:rsidRPr="00A40EA1">
        <w:rPr>
          <w:rFonts w:ascii="黑体" w:eastAsia="黑体" w:hAnsi="黑体" w:cs="宋体" w:hint="eastAsia"/>
          <w:szCs w:val="24"/>
        </w:rPr>
        <w:t>（3）、定义变量：</w:t>
      </w:r>
    </w:p>
    <w:p w14:paraId="2C043D70" w14:textId="77777777" w:rsidR="002A14C5" w:rsidRPr="00A40EA1" w:rsidRDefault="002A14C5" w:rsidP="002A14C5">
      <w:pPr>
        <w:spacing w:line="360" w:lineRule="auto"/>
        <w:rPr>
          <w:rFonts w:ascii="黑体" w:eastAsia="黑体" w:hAnsi="黑体" w:cs="宋体"/>
          <w:szCs w:val="24"/>
        </w:rPr>
      </w:pPr>
      <w:r w:rsidRPr="00A40EA1">
        <w:rPr>
          <w:rFonts w:ascii="黑体" w:eastAsia="黑体" w:hAnsi="黑体" w:cs="宋体" w:hint="eastAsia"/>
          <w:szCs w:val="24"/>
        </w:rPr>
        <w:t>变量i是控制写入数据之后暂停三秒之后再开始读取卡号。变量a是控制提示框的弹窗数量，如果是重复的提示框只弹出一次</w:t>
      </w:r>
    </w:p>
    <w:p w14:paraId="39B5C349" w14:textId="77777777" w:rsidR="002A14C5" w:rsidRPr="00A40EA1" w:rsidRDefault="002A14C5" w:rsidP="002A14C5">
      <w:pPr>
        <w:autoSpaceDE w:val="0"/>
        <w:autoSpaceDN w:val="0"/>
        <w:spacing w:line="360" w:lineRule="auto"/>
        <w:ind w:firstLine="420"/>
        <w:rPr>
          <w:rFonts w:ascii="宋体" w:hAnsi="宋体" w:cs="宋体"/>
          <w:szCs w:val="24"/>
          <w:shd w:val="pct15" w:color="auto" w:fill="FFFFFF"/>
        </w:rPr>
      </w:pPr>
      <w:r w:rsidRPr="00A40EA1">
        <w:rPr>
          <w:rFonts w:ascii="宋体" w:hAnsi="宋体" w:cs="宋体" w:hint="eastAsia"/>
          <w:color w:val="0000FF"/>
          <w:szCs w:val="24"/>
          <w:shd w:val="pct15" w:color="auto" w:fill="FFFFFF"/>
        </w:rPr>
        <w:t>int</w:t>
      </w:r>
      <w:r w:rsidRPr="00A40EA1">
        <w:rPr>
          <w:rFonts w:ascii="宋体" w:hAnsi="宋体" w:cs="宋体" w:hint="eastAsia"/>
          <w:szCs w:val="24"/>
          <w:shd w:val="pct15" w:color="auto" w:fill="FFFFFF"/>
        </w:rPr>
        <w:t xml:space="preserve"> i = 0;</w:t>
      </w:r>
    </w:p>
    <w:p w14:paraId="0D1199F2" w14:textId="77777777" w:rsidR="002A14C5" w:rsidRPr="00A40EA1" w:rsidRDefault="002A14C5" w:rsidP="002A14C5">
      <w:pPr>
        <w:autoSpaceDE w:val="0"/>
        <w:autoSpaceDN w:val="0"/>
        <w:spacing w:line="360" w:lineRule="auto"/>
        <w:ind w:firstLine="420"/>
        <w:rPr>
          <w:rFonts w:ascii="宋体" w:hAnsi="宋体" w:cs="宋体"/>
          <w:szCs w:val="24"/>
          <w:shd w:val="pct15" w:color="auto" w:fill="FFFFFF"/>
        </w:rPr>
      </w:pPr>
      <w:r w:rsidRPr="00A40EA1">
        <w:rPr>
          <w:rFonts w:ascii="宋体" w:hAnsi="宋体" w:cs="宋体" w:hint="eastAsia"/>
          <w:color w:val="0000FF"/>
          <w:szCs w:val="24"/>
          <w:shd w:val="pct15" w:color="auto" w:fill="FFFFFF"/>
        </w:rPr>
        <w:t>bool</w:t>
      </w:r>
      <w:r w:rsidRPr="00A40EA1">
        <w:rPr>
          <w:rFonts w:ascii="宋体" w:hAnsi="宋体" w:cs="宋体" w:hint="eastAsia"/>
          <w:szCs w:val="24"/>
          <w:shd w:val="pct15" w:color="auto" w:fill="FFFFFF"/>
        </w:rPr>
        <w:t xml:space="preserve"> a = </w:t>
      </w:r>
      <w:r w:rsidRPr="00A40EA1">
        <w:rPr>
          <w:rFonts w:ascii="宋体" w:hAnsi="宋体" w:cs="宋体" w:hint="eastAsia"/>
          <w:color w:val="0000FF"/>
          <w:szCs w:val="24"/>
          <w:shd w:val="pct15" w:color="auto" w:fill="FFFFFF"/>
        </w:rPr>
        <w:t>true</w:t>
      </w:r>
      <w:r w:rsidRPr="00A40EA1">
        <w:rPr>
          <w:rFonts w:ascii="宋体" w:hAnsi="宋体" w:cs="宋体" w:hint="eastAsia"/>
          <w:szCs w:val="24"/>
          <w:shd w:val="pct15" w:color="auto" w:fill="FFFFFF"/>
        </w:rPr>
        <w:t>;</w:t>
      </w:r>
    </w:p>
    <w:p w14:paraId="774B84E5" w14:textId="77777777" w:rsidR="002A14C5" w:rsidRPr="00A40EA1" w:rsidRDefault="002A14C5" w:rsidP="00A40EA1">
      <w:pPr>
        <w:ind w:firstLineChars="200" w:firstLine="420"/>
        <w:rPr>
          <w:rFonts w:ascii="黑体" w:eastAsia="黑体" w:hAnsi="黑体" w:cs="宋体"/>
          <w:szCs w:val="24"/>
        </w:rPr>
      </w:pPr>
      <w:r w:rsidRPr="00A40EA1">
        <w:rPr>
          <w:rFonts w:ascii="黑体" w:eastAsia="黑体" w:hAnsi="黑体" w:cs="宋体" w:hint="eastAsia"/>
          <w:szCs w:val="24"/>
        </w:rPr>
        <w:t>（4）、打开串口/关闭串口</w:t>
      </w:r>
    </w:p>
    <w:p w14:paraId="273636EF" w14:textId="77777777" w:rsidR="002A14C5" w:rsidRPr="00A40EA1" w:rsidRDefault="002A14C5" w:rsidP="00A40EA1">
      <w:pPr>
        <w:ind w:firstLineChars="200" w:firstLine="420"/>
        <w:rPr>
          <w:rFonts w:ascii="黑体" w:eastAsia="黑体" w:hAnsi="黑体" w:cs="宋体"/>
          <w:szCs w:val="24"/>
        </w:rPr>
      </w:pPr>
      <w:r w:rsidRPr="00A40EA1">
        <w:rPr>
          <w:rFonts w:ascii="黑体" w:eastAsia="黑体" w:hAnsi="黑体" w:cs="宋体" w:hint="eastAsia"/>
          <w:szCs w:val="24"/>
        </w:rPr>
        <w:t>A)获取计算机可用串行资源，将获取到的串口号放置在数组中：</w:t>
      </w:r>
    </w:p>
    <w:p w14:paraId="65E63E79" w14:textId="77777777" w:rsidR="002A14C5" w:rsidRPr="00A40EA1" w:rsidRDefault="002A14C5" w:rsidP="002A14C5">
      <w:pPr>
        <w:autoSpaceDE w:val="0"/>
        <w:autoSpaceDN w:val="0"/>
        <w:spacing w:line="360" w:lineRule="auto"/>
        <w:ind w:firstLine="420"/>
        <w:rPr>
          <w:rFonts w:ascii="宋体" w:hAnsi="宋体" w:cs="宋体"/>
          <w:szCs w:val="24"/>
          <w:shd w:val="pct15" w:color="auto" w:fill="FFFFFF"/>
        </w:rPr>
      </w:pPr>
      <w:r w:rsidRPr="00A40EA1">
        <w:rPr>
          <w:rFonts w:ascii="宋体" w:hAnsi="宋体" w:cs="宋体" w:hint="eastAsia"/>
          <w:color w:val="0000FF"/>
          <w:szCs w:val="24"/>
          <w:shd w:val="pct15" w:color="auto" w:fill="FFFFFF"/>
        </w:rPr>
        <w:t>string</w:t>
      </w:r>
      <w:r w:rsidRPr="00A40EA1">
        <w:rPr>
          <w:rFonts w:ascii="宋体" w:hAnsi="宋体" w:cs="宋体" w:hint="eastAsia"/>
          <w:szCs w:val="24"/>
          <w:shd w:val="pct15" w:color="auto" w:fill="FFFFFF"/>
        </w:rPr>
        <w:t xml:space="preserve">[] ports = </w:t>
      </w:r>
      <w:r w:rsidRPr="00A40EA1">
        <w:rPr>
          <w:rFonts w:ascii="宋体" w:hAnsi="宋体" w:cs="宋体" w:hint="eastAsia"/>
          <w:color w:val="2B91AF"/>
          <w:szCs w:val="24"/>
          <w:shd w:val="pct15" w:color="auto" w:fill="FFFFFF"/>
        </w:rPr>
        <w:t>SerialPort</w:t>
      </w:r>
      <w:r w:rsidRPr="00A40EA1">
        <w:rPr>
          <w:rFonts w:ascii="宋体" w:hAnsi="宋体" w:cs="宋体" w:hint="eastAsia"/>
          <w:szCs w:val="24"/>
          <w:shd w:val="pct15" w:color="auto" w:fill="FFFFFF"/>
        </w:rPr>
        <w:t>.GetPortNames();</w:t>
      </w:r>
    </w:p>
    <w:p w14:paraId="4CF78504" w14:textId="77777777" w:rsidR="002A14C5" w:rsidRPr="00A40EA1" w:rsidRDefault="002A14C5" w:rsidP="002A14C5">
      <w:pPr>
        <w:spacing w:line="360" w:lineRule="auto"/>
        <w:ind w:firstLine="420"/>
        <w:rPr>
          <w:rFonts w:ascii="黑体" w:eastAsia="黑体" w:hAnsi="黑体" w:cs="宋体"/>
          <w:szCs w:val="24"/>
        </w:rPr>
      </w:pPr>
      <w:r w:rsidRPr="00A40EA1">
        <w:rPr>
          <w:rFonts w:ascii="黑体" w:eastAsia="黑体" w:hAnsi="黑体" w:cs="宋体" w:hint="eastAsia"/>
          <w:szCs w:val="24"/>
        </w:rPr>
        <w:t>B)利用ISO15693DLL类中的OpenSerialPort（）方法打开串口，判断返回值，如果返回值为0x00则打开串口成功，否则打开串口失败。</w:t>
      </w:r>
    </w:p>
    <w:p w14:paraId="4EB6DB38" w14:textId="77777777" w:rsidR="002A14C5" w:rsidRPr="00A40EA1" w:rsidRDefault="002A14C5" w:rsidP="002A14C5">
      <w:pPr>
        <w:spacing w:line="360" w:lineRule="auto"/>
        <w:ind w:firstLine="420"/>
        <w:rPr>
          <w:rFonts w:ascii="黑体" w:eastAsia="黑体" w:hAnsi="黑体" w:cs="宋体"/>
          <w:szCs w:val="24"/>
        </w:rPr>
      </w:pPr>
      <w:r w:rsidRPr="00A40EA1">
        <w:rPr>
          <w:rFonts w:ascii="黑体" w:eastAsia="黑体" w:hAnsi="黑体" w:cs="宋体" w:hint="eastAsia"/>
          <w:szCs w:val="24"/>
        </w:rPr>
        <w:t>C)利用ISO15693DLL类中的OpenSerialPort（）方法关闭串口，判断返回值，如果返回值为0x00则打开串口关闭，否则关闭串口失败。</w:t>
      </w:r>
    </w:p>
    <w:p w14:paraId="5804DB58" w14:textId="77777777" w:rsidR="002A14C5" w:rsidRPr="00A40EA1" w:rsidRDefault="002A14C5" w:rsidP="00A40EA1">
      <w:pPr>
        <w:ind w:firstLineChars="200" w:firstLine="420"/>
        <w:rPr>
          <w:rFonts w:ascii="黑体" w:eastAsia="黑体" w:hAnsi="黑体" w:cs="宋体"/>
          <w:szCs w:val="24"/>
        </w:rPr>
      </w:pPr>
      <w:r w:rsidRPr="00A40EA1">
        <w:rPr>
          <w:rFonts w:ascii="黑体" w:eastAsia="黑体" w:hAnsi="黑体" w:cs="宋体" w:hint="eastAsia"/>
          <w:szCs w:val="24"/>
        </w:rPr>
        <w:t>（5）、读取卡号</w:t>
      </w:r>
    </w:p>
    <w:p w14:paraId="4D5F9D4E" w14:textId="77777777" w:rsidR="002A14C5" w:rsidRPr="00A40EA1" w:rsidRDefault="002A14C5" w:rsidP="002A14C5">
      <w:pPr>
        <w:spacing w:line="360" w:lineRule="auto"/>
        <w:ind w:firstLine="420"/>
        <w:rPr>
          <w:rFonts w:ascii="黑体" w:eastAsia="黑体" w:hAnsi="黑体" w:cs="宋体"/>
          <w:szCs w:val="24"/>
        </w:rPr>
      </w:pPr>
      <w:r w:rsidRPr="00A40EA1">
        <w:rPr>
          <w:rFonts w:ascii="黑体" w:eastAsia="黑体" w:hAnsi="黑体" w:cs="宋体" w:hint="eastAsia"/>
          <w:szCs w:val="24"/>
        </w:rPr>
        <w:t>利用ISO15693DLL类中的Inventory（）方法获取卡号。判断返回值是否为0x00，是则把卡号显示到文本框中，否则提示寻卡失败。</w:t>
      </w:r>
    </w:p>
    <w:p w14:paraId="6822871C" w14:textId="77777777" w:rsidR="002A14C5" w:rsidRPr="00A40EA1" w:rsidRDefault="002A14C5" w:rsidP="00A40EA1">
      <w:pPr>
        <w:ind w:firstLineChars="200" w:firstLine="420"/>
        <w:rPr>
          <w:rFonts w:ascii="黑体" w:eastAsia="黑体" w:hAnsi="黑体" w:cs="宋体"/>
          <w:szCs w:val="24"/>
        </w:rPr>
      </w:pPr>
      <w:r w:rsidRPr="00A40EA1">
        <w:rPr>
          <w:rFonts w:ascii="黑体" w:eastAsia="黑体" w:hAnsi="黑体" w:cs="宋体" w:hint="eastAsia"/>
          <w:szCs w:val="24"/>
        </w:rPr>
        <w:t>（6）、判断输入值是否正确</w:t>
      </w:r>
    </w:p>
    <w:p w14:paraId="0FA62BD8" w14:textId="77777777" w:rsidR="002A14C5" w:rsidRPr="00A40EA1" w:rsidRDefault="002A14C5" w:rsidP="002A14C5">
      <w:pPr>
        <w:autoSpaceDE w:val="0"/>
        <w:autoSpaceDN w:val="0"/>
        <w:spacing w:line="360" w:lineRule="auto"/>
        <w:ind w:firstLine="420"/>
        <w:rPr>
          <w:rFonts w:ascii="黑体" w:eastAsia="黑体" w:hAnsi="黑体" w:cs="宋体"/>
          <w:szCs w:val="24"/>
        </w:rPr>
      </w:pPr>
      <w:r w:rsidRPr="00A40EA1">
        <w:rPr>
          <w:rFonts w:ascii="黑体" w:eastAsia="黑体" w:hAnsi="黑体" w:cs="宋体" w:hint="eastAsia"/>
          <w:szCs w:val="24"/>
        </w:rPr>
        <w:t>将字符串参数传入JudgeFigure()方法中，根据其返回值判断是否输入值符合要求，当返回值为true，则输入值符合要求，当返回值为false，则输入值不符合要求</w:t>
      </w:r>
    </w:p>
    <w:p w14:paraId="74ECBBCE" w14:textId="77777777" w:rsidR="002A14C5" w:rsidRPr="00A40EA1" w:rsidRDefault="002A14C5" w:rsidP="00A40EA1">
      <w:pPr>
        <w:ind w:firstLineChars="200" w:firstLine="420"/>
        <w:rPr>
          <w:rFonts w:ascii="黑体" w:eastAsia="黑体" w:hAnsi="黑体" w:cs="宋体"/>
          <w:szCs w:val="24"/>
        </w:rPr>
      </w:pPr>
      <w:r w:rsidRPr="00A40EA1">
        <w:rPr>
          <w:rFonts w:ascii="黑体" w:eastAsia="黑体" w:hAnsi="黑体" w:cs="宋体" w:hint="eastAsia"/>
          <w:szCs w:val="24"/>
        </w:rPr>
        <w:t>（7）、读取数据</w:t>
      </w:r>
    </w:p>
    <w:p w14:paraId="38EDD2D6" w14:textId="77777777" w:rsidR="002A14C5" w:rsidRPr="00A40EA1" w:rsidRDefault="002A14C5" w:rsidP="002A14C5">
      <w:pPr>
        <w:autoSpaceDE w:val="0"/>
        <w:autoSpaceDN w:val="0"/>
        <w:spacing w:line="360" w:lineRule="auto"/>
        <w:ind w:firstLine="420"/>
        <w:rPr>
          <w:rFonts w:ascii="黑体" w:eastAsia="黑体" w:hAnsi="黑体" w:cs="宋体"/>
          <w:szCs w:val="24"/>
        </w:rPr>
      </w:pPr>
      <w:r w:rsidRPr="00A40EA1">
        <w:rPr>
          <w:rFonts w:ascii="黑体" w:eastAsia="黑体" w:hAnsi="黑体" w:cs="宋体" w:hint="eastAsia"/>
          <w:szCs w:val="24"/>
        </w:rPr>
        <w:t>利用ISO15693DLL类中的ReadString（）方法读取卡片内的数据，判断返回值是否为0x00，是则把信息填充进控件中显示，否则提示读卡失败。</w:t>
      </w:r>
    </w:p>
    <w:p w14:paraId="16BE1F1B" w14:textId="77777777" w:rsidR="002A14C5" w:rsidRPr="00A40EA1" w:rsidRDefault="002A14C5" w:rsidP="00A40EA1">
      <w:pPr>
        <w:ind w:firstLineChars="200" w:firstLine="420"/>
        <w:rPr>
          <w:rFonts w:ascii="黑体" w:eastAsia="黑体" w:hAnsi="黑体" w:cs="宋体"/>
          <w:szCs w:val="24"/>
        </w:rPr>
      </w:pPr>
      <w:r w:rsidRPr="00A40EA1">
        <w:rPr>
          <w:rFonts w:ascii="黑体" w:eastAsia="黑体" w:hAnsi="黑体" w:cs="宋体" w:hint="eastAsia"/>
          <w:szCs w:val="24"/>
        </w:rPr>
        <w:t>（8）、写入数据</w:t>
      </w:r>
    </w:p>
    <w:p w14:paraId="16BC0D9A" w14:textId="77777777" w:rsidR="002A14C5" w:rsidRPr="00A40EA1" w:rsidRDefault="002A14C5" w:rsidP="002A14C5">
      <w:pPr>
        <w:spacing w:line="360" w:lineRule="auto"/>
        <w:ind w:firstLine="420"/>
        <w:rPr>
          <w:rFonts w:ascii="黑体" w:eastAsia="黑体" w:hAnsi="黑体" w:cs="宋体"/>
          <w:szCs w:val="24"/>
        </w:rPr>
      </w:pPr>
      <w:r w:rsidRPr="00A40EA1">
        <w:rPr>
          <w:rFonts w:ascii="黑体" w:eastAsia="黑体" w:hAnsi="黑体" w:cs="宋体" w:hint="eastAsia"/>
          <w:szCs w:val="24"/>
        </w:rPr>
        <w:t>利用ISO15693DLL类中的WriteString（）方法将数据写入卡片。判断返回值是否为0x00，是则把数据写入卡片，提示写卡成功，否则提示写卡失败。</w:t>
      </w:r>
    </w:p>
    <w:p w14:paraId="476288AA" w14:textId="77777777" w:rsidR="002A14C5" w:rsidRPr="00A40EA1" w:rsidRDefault="002A14C5" w:rsidP="00A40EA1">
      <w:pPr>
        <w:spacing w:line="360" w:lineRule="auto"/>
        <w:ind w:firstLine="420"/>
        <w:rPr>
          <w:rFonts w:ascii="黑体" w:eastAsia="黑体" w:hAnsi="黑体" w:cs="宋体"/>
          <w:color w:val="FF0000"/>
          <w:szCs w:val="24"/>
        </w:rPr>
      </w:pPr>
      <w:r w:rsidRPr="00A40EA1">
        <w:rPr>
          <w:rFonts w:ascii="黑体" w:eastAsia="黑体" w:hAnsi="黑体" w:cs="宋体" w:hint="eastAsia"/>
          <w:color w:val="FF0000"/>
          <w:szCs w:val="24"/>
        </w:rPr>
        <w:t>注：该实验是在15693（1）读写器的基础上完成的，在15693（2）读写器写入数据和读取数据不完全。</w:t>
      </w:r>
    </w:p>
    <w:p w14:paraId="2A21B2AF" w14:textId="77777777" w:rsidR="002A14C5" w:rsidRDefault="002A14C5" w:rsidP="00C56F16">
      <w:pPr>
        <w:pStyle w:val="3"/>
      </w:pPr>
      <w:r>
        <w:rPr>
          <w:rFonts w:hint="eastAsia"/>
        </w:rPr>
        <w:lastRenderedPageBreak/>
        <w:t>C0113</w:t>
      </w:r>
      <w:r>
        <w:rPr>
          <w:rFonts w:hint="eastAsia"/>
        </w:rPr>
        <w:t>指导文档</w:t>
      </w:r>
      <w:r w:rsidR="00CB5B3F">
        <w:rPr>
          <w:rFonts w:hint="eastAsia"/>
        </w:rPr>
        <w:t xml:space="preserve">  </w:t>
      </w:r>
      <w:r w:rsidR="00CB5B3F">
        <w:rPr>
          <w:rFonts w:hint="eastAsia"/>
        </w:rPr>
        <w:t>商品结算</w:t>
      </w:r>
    </w:p>
    <w:p w14:paraId="69D09DA4" w14:textId="77777777" w:rsidR="002A14C5" w:rsidRDefault="002A14C5" w:rsidP="00992C27">
      <w:pPr>
        <w:pStyle w:val="4"/>
        <w:numPr>
          <w:ilvl w:val="0"/>
          <w:numId w:val="124"/>
        </w:numPr>
      </w:pPr>
      <w:r>
        <w:rPr>
          <w:rFonts w:hint="eastAsia"/>
        </w:rPr>
        <w:t>实验目的</w:t>
      </w:r>
    </w:p>
    <w:p w14:paraId="033C9405"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该实验主要是让学生熟悉卡片信息的读取及卡片数据的修改</w:t>
      </w:r>
    </w:p>
    <w:p w14:paraId="46072576" w14:textId="77777777" w:rsidR="00A778DE" w:rsidRPr="002B2C7F" w:rsidRDefault="00A778DE" w:rsidP="00992C27">
      <w:pPr>
        <w:pStyle w:val="4"/>
        <w:numPr>
          <w:ilvl w:val="0"/>
          <w:numId w:val="124"/>
        </w:numPr>
      </w:pPr>
      <w:r w:rsidRPr="002B2C7F">
        <w:rPr>
          <w:rFonts w:hint="eastAsia"/>
        </w:rPr>
        <w:t>实验设备</w:t>
      </w:r>
    </w:p>
    <w:p w14:paraId="1B34E8B4" w14:textId="77777777" w:rsidR="00A778DE" w:rsidRPr="00875DD0" w:rsidRDefault="00A778DE" w:rsidP="00A778DE">
      <w:pPr>
        <w:ind w:firstLineChars="200" w:firstLine="420"/>
        <w:rPr>
          <w:rFonts w:ascii="黑体" w:eastAsia="黑体" w:hAnsi="黑体" w:cs="宋体"/>
          <w:szCs w:val="24"/>
        </w:rPr>
      </w:pPr>
      <w:r w:rsidRPr="00875DD0">
        <w:rPr>
          <w:rFonts w:ascii="黑体" w:eastAsia="黑体" w:hAnsi="黑体" w:cs="宋体" w:hint="eastAsia"/>
          <w:szCs w:val="24"/>
        </w:rPr>
        <w:t>软件：visualstudio2010及以上版本，</w:t>
      </w:r>
    </w:p>
    <w:p w14:paraId="57CFFAC9" w14:textId="77777777" w:rsidR="00A778DE" w:rsidRPr="00875DD0" w:rsidRDefault="00A778DE" w:rsidP="00A778DE">
      <w:pPr>
        <w:ind w:firstLineChars="200" w:firstLine="420"/>
        <w:rPr>
          <w:rFonts w:ascii="黑体" w:eastAsia="黑体" w:hAnsi="黑体" w:cs="宋体"/>
          <w:szCs w:val="24"/>
        </w:rPr>
      </w:pPr>
      <w:r w:rsidRPr="00875DD0">
        <w:rPr>
          <w:rFonts w:ascii="黑体" w:eastAsia="黑体" w:hAnsi="黑体" w:cs="宋体" w:hint="eastAsia"/>
          <w:szCs w:val="24"/>
        </w:rPr>
        <w:t>硬件：9V</w:t>
      </w:r>
      <w:r w:rsidRPr="00875DD0">
        <w:rPr>
          <w:rFonts w:ascii="黑体" w:eastAsia="黑体" w:hAnsi="黑体" w:cs="宋体"/>
          <w:szCs w:val="24"/>
        </w:rPr>
        <w:t>1.5A</w:t>
      </w:r>
      <w:r w:rsidRPr="00875DD0">
        <w:rPr>
          <w:rFonts w:ascii="黑体" w:eastAsia="黑体" w:hAnsi="黑体" w:cs="宋体" w:hint="eastAsia"/>
          <w:szCs w:val="24"/>
        </w:rPr>
        <w:t>电源，高频</w:t>
      </w:r>
      <w:r w:rsidRPr="00875DD0">
        <w:rPr>
          <w:rFonts w:ascii="黑体" w:eastAsia="黑体" w:hAnsi="黑体" w:cs="宋体"/>
          <w:szCs w:val="24"/>
        </w:rPr>
        <w:t>15693</w:t>
      </w:r>
      <w:r w:rsidRPr="00875DD0">
        <w:rPr>
          <w:rFonts w:ascii="黑体" w:eastAsia="黑体" w:hAnsi="黑体" w:cs="宋体" w:hint="eastAsia"/>
          <w:szCs w:val="24"/>
        </w:rPr>
        <w:t>读写器，高频</w:t>
      </w:r>
      <w:r w:rsidRPr="00875DD0">
        <w:rPr>
          <w:rFonts w:ascii="黑体" w:eastAsia="黑体" w:hAnsi="黑体" w:cs="宋体"/>
          <w:szCs w:val="24"/>
        </w:rPr>
        <w:t>15693</w:t>
      </w:r>
      <w:r w:rsidRPr="00875DD0">
        <w:rPr>
          <w:rFonts w:ascii="黑体" w:eastAsia="黑体" w:hAnsi="黑体" w:cs="宋体" w:hint="eastAsia"/>
          <w:szCs w:val="24"/>
        </w:rPr>
        <w:t>标签。串口线</w:t>
      </w:r>
    </w:p>
    <w:p w14:paraId="60D4D01A" w14:textId="77777777" w:rsidR="00A778DE" w:rsidRPr="002B2C7F" w:rsidRDefault="00A778DE" w:rsidP="00992C27">
      <w:pPr>
        <w:pStyle w:val="4"/>
        <w:numPr>
          <w:ilvl w:val="0"/>
          <w:numId w:val="124"/>
        </w:numPr>
      </w:pPr>
      <w:r w:rsidRPr="002B2C7F">
        <w:rPr>
          <w:rFonts w:hint="eastAsia"/>
        </w:rPr>
        <w:t>实验原理</w:t>
      </w:r>
    </w:p>
    <w:p w14:paraId="5F40628A" w14:textId="77777777" w:rsidR="00A778DE" w:rsidRPr="00A40EA1" w:rsidRDefault="00A778DE" w:rsidP="00A778DE">
      <w:pPr>
        <w:ind w:firstLineChars="200" w:firstLine="420"/>
        <w:rPr>
          <w:rFonts w:ascii="黑体" w:eastAsia="黑体" w:hAnsi="黑体" w:cs="宋体"/>
          <w:szCs w:val="24"/>
        </w:rPr>
      </w:pPr>
      <w:r w:rsidRPr="00875DD0">
        <w:rPr>
          <w:rFonts w:ascii="黑体" w:eastAsia="黑体" w:hAnsi="黑体" w:cs="宋体" w:hint="eastAsia"/>
          <w:szCs w:val="24"/>
        </w:rPr>
        <w:t>让学生熟悉智慧商城每个功能模块的具体实现过程，该实验是为了让学生熟悉</w:t>
      </w:r>
      <w:r w:rsidR="008C765B">
        <w:rPr>
          <w:rFonts w:ascii="黑体" w:eastAsia="黑体" w:hAnsi="黑体" w:cs="宋体" w:hint="eastAsia"/>
          <w:szCs w:val="24"/>
        </w:rPr>
        <w:t>商品结算</w:t>
      </w:r>
      <w:r w:rsidRPr="00875DD0">
        <w:rPr>
          <w:rFonts w:ascii="黑体" w:eastAsia="黑体" w:hAnsi="黑体" w:cs="宋体" w:hint="eastAsia"/>
          <w:szCs w:val="24"/>
        </w:rPr>
        <w:t xml:space="preserve">操作的实现原理，顺便把之前商品登记登记的商品进行利用， </w:t>
      </w:r>
    </w:p>
    <w:p w14:paraId="441133F4" w14:textId="77777777" w:rsidR="00A778DE" w:rsidRPr="00A778DE" w:rsidRDefault="00A778DE" w:rsidP="002A14C5"/>
    <w:p w14:paraId="63030017" w14:textId="77777777" w:rsidR="002A14C5" w:rsidRDefault="00A778DE" w:rsidP="00992C27">
      <w:pPr>
        <w:pStyle w:val="4"/>
        <w:numPr>
          <w:ilvl w:val="0"/>
          <w:numId w:val="124"/>
        </w:numPr>
      </w:pPr>
      <w:r>
        <w:rPr>
          <w:rFonts w:hint="eastAsia"/>
        </w:rPr>
        <w:t>实验</w:t>
      </w:r>
      <w:r w:rsidR="002A14C5">
        <w:rPr>
          <w:rFonts w:hint="eastAsia"/>
        </w:rPr>
        <w:t>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79"/>
        <w:gridCol w:w="2220"/>
        <w:gridCol w:w="3000"/>
      </w:tblGrid>
      <w:tr w:rsidR="002A14C5" w:rsidRPr="00872407" w14:paraId="2647FE12" w14:textId="77777777" w:rsidTr="00872407">
        <w:trPr>
          <w:jc w:val="center"/>
        </w:trPr>
        <w:tc>
          <w:tcPr>
            <w:tcW w:w="2679" w:type="dxa"/>
            <w:shd w:val="pct10" w:color="auto" w:fill="auto"/>
          </w:tcPr>
          <w:p w14:paraId="05275424" w14:textId="77777777" w:rsidR="002A14C5" w:rsidRPr="00872407" w:rsidRDefault="002A14C5" w:rsidP="002A14C5">
            <w:pPr>
              <w:jc w:val="center"/>
              <w:rPr>
                <w:rFonts w:ascii="黑体" w:eastAsia="黑体" w:hAnsi="黑体"/>
              </w:rPr>
            </w:pPr>
            <w:r w:rsidRPr="00872407">
              <w:rPr>
                <w:rFonts w:ascii="黑体" w:eastAsia="黑体" w:hAnsi="黑体" w:hint="eastAsia"/>
              </w:rPr>
              <w:t>控件名称</w:t>
            </w:r>
          </w:p>
        </w:tc>
        <w:tc>
          <w:tcPr>
            <w:tcW w:w="2220" w:type="dxa"/>
            <w:shd w:val="pct10" w:color="auto" w:fill="auto"/>
          </w:tcPr>
          <w:p w14:paraId="50D39E20" w14:textId="77777777" w:rsidR="002A14C5" w:rsidRPr="00872407" w:rsidRDefault="002A14C5" w:rsidP="002A14C5">
            <w:pPr>
              <w:jc w:val="center"/>
              <w:rPr>
                <w:rFonts w:ascii="黑体" w:eastAsia="黑体" w:hAnsi="黑体"/>
              </w:rPr>
            </w:pPr>
            <w:r w:rsidRPr="00872407">
              <w:rPr>
                <w:rFonts w:ascii="黑体" w:eastAsia="黑体" w:hAnsi="黑体" w:hint="eastAsia"/>
              </w:rPr>
              <w:t>Text属性</w:t>
            </w:r>
          </w:p>
        </w:tc>
        <w:tc>
          <w:tcPr>
            <w:tcW w:w="3000" w:type="dxa"/>
            <w:shd w:val="pct10" w:color="auto" w:fill="auto"/>
          </w:tcPr>
          <w:p w14:paraId="6166228A" w14:textId="77777777" w:rsidR="002A14C5" w:rsidRPr="00872407" w:rsidRDefault="002A14C5" w:rsidP="002A14C5">
            <w:pPr>
              <w:jc w:val="center"/>
              <w:rPr>
                <w:rFonts w:ascii="黑体" w:eastAsia="黑体" w:hAnsi="黑体"/>
              </w:rPr>
            </w:pPr>
            <w:r w:rsidRPr="00872407">
              <w:rPr>
                <w:rFonts w:ascii="黑体" w:eastAsia="黑体" w:hAnsi="黑体" w:hint="eastAsia"/>
              </w:rPr>
              <w:t>Name属性</w:t>
            </w:r>
          </w:p>
        </w:tc>
      </w:tr>
      <w:tr w:rsidR="002A14C5" w:rsidRPr="00872407" w14:paraId="162A756F" w14:textId="77777777" w:rsidTr="002A14C5">
        <w:trPr>
          <w:jc w:val="center"/>
        </w:trPr>
        <w:tc>
          <w:tcPr>
            <w:tcW w:w="2679" w:type="dxa"/>
          </w:tcPr>
          <w:p w14:paraId="32EACEA2" w14:textId="77777777" w:rsidR="002A14C5" w:rsidRPr="00872407" w:rsidRDefault="002A14C5" w:rsidP="002A14C5">
            <w:pPr>
              <w:jc w:val="left"/>
              <w:rPr>
                <w:rFonts w:ascii="黑体" w:eastAsia="黑体" w:hAnsi="黑体"/>
              </w:rPr>
            </w:pPr>
            <w:r w:rsidRPr="00872407">
              <w:rPr>
                <w:rFonts w:ascii="黑体" w:eastAsia="黑体" w:hAnsi="黑体" w:hint="eastAsia"/>
              </w:rPr>
              <w:t>From窗体</w:t>
            </w:r>
          </w:p>
        </w:tc>
        <w:tc>
          <w:tcPr>
            <w:tcW w:w="2220" w:type="dxa"/>
          </w:tcPr>
          <w:p w14:paraId="7505EB60" w14:textId="77777777" w:rsidR="002A14C5" w:rsidRPr="00872407" w:rsidRDefault="002A14C5" w:rsidP="002A14C5">
            <w:pPr>
              <w:jc w:val="left"/>
              <w:rPr>
                <w:rFonts w:ascii="黑体" w:eastAsia="黑体" w:hAnsi="黑体"/>
              </w:rPr>
            </w:pPr>
            <w:r w:rsidRPr="00872407">
              <w:rPr>
                <w:rFonts w:ascii="黑体" w:eastAsia="黑体" w:hAnsi="黑体" w:hint="eastAsia"/>
              </w:rPr>
              <w:t>C0113</w:t>
            </w:r>
          </w:p>
        </w:tc>
        <w:tc>
          <w:tcPr>
            <w:tcW w:w="3000" w:type="dxa"/>
          </w:tcPr>
          <w:p w14:paraId="7F23A97F" w14:textId="77777777" w:rsidR="002A14C5" w:rsidRPr="00872407" w:rsidRDefault="002A14C5" w:rsidP="002A14C5">
            <w:pPr>
              <w:jc w:val="left"/>
              <w:rPr>
                <w:rFonts w:ascii="黑体" w:eastAsia="黑体" w:hAnsi="黑体"/>
              </w:rPr>
            </w:pPr>
          </w:p>
        </w:tc>
      </w:tr>
      <w:tr w:rsidR="002A14C5" w:rsidRPr="00872407" w14:paraId="18827F86" w14:textId="77777777" w:rsidTr="002A14C5">
        <w:trPr>
          <w:jc w:val="center"/>
        </w:trPr>
        <w:tc>
          <w:tcPr>
            <w:tcW w:w="2679" w:type="dxa"/>
          </w:tcPr>
          <w:p w14:paraId="75E7E662" w14:textId="77777777" w:rsidR="002A14C5" w:rsidRPr="00872407" w:rsidRDefault="002A14C5" w:rsidP="002A14C5">
            <w:pPr>
              <w:jc w:val="left"/>
              <w:rPr>
                <w:rFonts w:ascii="黑体" w:eastAsia="黑体" w:hAnsi="黑体"/>
              </w:rPr>
            </w:pPr>
            <w:r w:rsidRPr="00872407">
              <w:rPr>
                <w:rFonts w:ascii="黑体" w:eastAsia="黑体" w:hAnsi="黑体" w:hint="eastAsia"/>
              </w:rPr>
              <w:t>Label标签</w:t>
            </w:r>
          </w:p>
        </w:tc>
        <w:tc>
          <w:tcPr>
            <w:tcW w:w="2220" w:type="dxa"/>
          </w:tcPr>
          <w:p w14:paraId="5C7E2D3E" w14:textId="77777777" w:rsidR="002A14C5" w:rsidRPr="00872407" w:rsidRDefault="002A14C5" w:rsidP="002A14C5">
            <w:pPr>
              <w:jc w:val="left"/>
              <w:rPr>
                <w:rFonts w:ascii="黑体" w:eastAsia="黑体" w:hAnsi="黑体"/>
              </w:rPr>
            </w:pPr>
            <w:r w:rsidRPr="00872407">
              <w:rPr>
                <w:rFonts w:ascii="黑体" w:eastAsia="黑体" w:hAnsi="黑体" w:hint="eastAsia"/>
              </w:rPr>
              <w:t>串口号：</w:t>
            </w:r>
          </w:p>
        </w:tc>
        <w:tc>
          <w:tcPr>
            <w:tcW w:w="3000" w:type="dxa"/>
          </w:tcPr>
          <w:p w14:paraId="6F9A963C" w14:textId="77777777" w:rsidR="002A14C5" w:rsidRPr="00872407" w:rsidRDefault="002A14C5" w:rsidP="002A14C5">
            <w:pPr>
              <w:jc w:val="left"/>
              <w:rPr>
                <w:rFonts w:ascii="黑体" w:eastAsia="黑体" w:hAnsi="黑体"/>
              </w:rPr>
            </w:pPr>
          </w:p>
        </w:tc>
      </w:tr>
      <w:tr w:rsidR="002A14C5" w:rsidRPr="00872407" w14:paraId="60DFB572" w14:textId="77777777" w:rsidTr="002A14C5">
        <w:trPr>
          <w:jc w:val="center"/>
        </w:trPr>
        <w:tc>
          <w:tcPr>
            <w:tcW w:w="2679" w:type="dxa"/>
          </w:tcPr>
          <w:p w14:paraId="6162F7BE" w14:textId="77777777" w:rsidR="002A14C5" w:rsidRPr="00872407" w:rsidRDefault="002A14C5" w:rsidP="002A14C5">
            <w:pPr>
              <w:jc w:val="left"/>
              <w:rPr>
                <w:rFonts w:ascii="黑体" w:eastAsia="黑体" w:hAnsi="黑体"/>
              </w:rPr>
            </w:pPr>
            <w:r w:rsidRPr="00872407">
              <w:rPr>
                <w:rFonts w:ascii="黑体" w:eastAsia="黑体" w:hAnsi="黑体" w:hint="eastAsia"/>
              </w:rPr>
              <w:t>Label标签</w:t>
            </w:r>
          </w:p>
        </w:tc>
        <w:tc>
          <w:tcPr>
            <w:tcW w:w="2220" w:type="dxa"/>
          </w:tcPr>
          <w:p w14:paraId="2CC7197A" w14:textId="77777777" w:rsidR="002A14C5" w:rsidRPr="00872407" w:rsidRDefault="002A14C5" w:rsidP="002A14C5">
            <w:pPr>
              <w:jc w:val="left"/>
              <w:rPr>
                <w:rFonts w:ascii="黑体" w:eastAsia="黑体" w:hAnsi="黑体"/>
              </w:rPr>
            </w:pPr>
            <w:r w:rsidRPr="00872407">
              <w:rPr>
                <w:rFonts w:ascii="黑体" w:eastAsia="黑体" w:hAnsi="黑体" w:hint="eastAsia"/>
              </w:rPr>
              <w:t>卡号：</w:t>
            </w:r>
          </w:p>
        </w:tc>
        <w:tc>
          <w:tcPr>
            <w:tcW w:w="3000" w:type="dxa"/>
          </w:tcPr>
          <w:p w14:paraId="6D2934E9" w14:textId="77777777" w:rsidR="002A14C5" w:rsidRPr="00872407" w:rsidRDefault="002A14C5" w:rsidP="002A14C5">
            <w:pPr>
              <w:jc w:val="left"/>
              <w:rPr>
                <w:rFonts w:ascii="黑体" w:eastAsia="黑体" w:hAnsi="黑体"/>
              </w:rPr>
            </w:pPr>
          </w:p>
        </w:tc>
      </w:tr>
      <w:tr w:rsidR="002A14C5" w:rsidRPr="00872407" w14:paraId="1BE85646" w14:textId="77777777" w:rsidTr="002A14C5">
        <w:trPr>
          <w:jc w:val="center"/>
        </w:trPr>
        <w:tc>
          <w:tcPr>
            <w:tcW w:w="2679" w:type="dxa"/>
          </w:tcPr>
          <w:p w14:paraId="0140B859" w14:textId="77777777" w:rsidR="002A14C5" w:rsidRPr="00872407" w:rsidRDefault="002A14C5" w:rsidP="002A14C5">
            <w:pPr>
              <w:jc w:val="left"/>
              <w:rPr>
                <w:rFonts w:ascii="黑体" w:eastAsia="黑体" w:hAnsi="黑体"/>
              </w:rPr>
            </w:pPr>
            <w:r w:rsidRPr="00872407">
              <w:rPr>
                <w:rFonts w:ascii="黑体" w:eastAsia="黑体" w:hAnsi="黑体" w:hint="eastAsia"/>
              </w:rPr>
              <w:t>Label标签</w:t>
            </w:r>
          </w:p>
        </w:tc>
        <w:tc>
          <w:tcPr>
            <w:tcW w:w="2220" w:type="dxa"/>
          </w:tcPr>
          <w:p w14:paraId="2AECF152" w14:textId="77777777" w:rsidR="002A14C5" w:rsidRPr="00872407" w:rsidRDefault="002A14C5" w:rsidP="002A14C5">
            <w:pPr>
              <w:jc w:val="left"/>
              <w:rPr>
                <w:rFonts w:ascii="黑体" w:eastAsia="黑体" w:hAnsi="黑体"/>
              </w:rPr>
            </w:pPr>
            <w:r w:rsidRPr="00872407">
              <w:rPr>
                <w:rFonts w:ascii="黑体" w:eastAsia="黑体" w:hAnsi="黑体" w:hint="eastAsia"/>
              </w:rPr>
              <w:t>姓名：</w:t>
            </w:r>
          </w:p>
        </w:tc>
        <w:tc>
          <w:tcPr>
            <w:tcW w:w="3000" w:type="dxa"/>
          </w:tcPr>
          <w:p w14:paraId="5EF2991A" w14:textId="77777777" w:rsidR="002A14C5" w:rsidRPr="00872407" w:rsidRDefault="002A14C5" w:rsidP="002A14C5">
            <w:pPr>
              <w:jc w:val="left"/>
              <w:rPr>
                <w:rFonts w:ascii="黑体" w:eastAsia="黑体" w:hAnsi="黑体"/>
              </w:rPr>
            </w:pPr>
          </w:p>
        </w:tc>
      </w:tr>
      <w:tr w:rsidR="002A14C5" w:rsidRPr="00872407" w14:paraId="568AA079" w14:textId="77777777" w:rsidTr="002A14C5">
        <w:trPr>
          <w:jc w:val="center"/>
        </w:trPr>
        <w:tc>
          <w:tcPr>
            <w:tcW w:w="2679" w:type="dxa"/>
          </w:tcPr>
          <w:p w14:paraId="3B4272BA" w14:textId="77777777" w:rsidR="002A14C5" w:rsidRPr="00872407" w:rsidRDefault="002A14C5" w:rsidP="002A14C5">
            <w:pPr>
              <w:jc w:val="left"/>
              <w:rPr>
                <w:rFonts w:ascii="黑体" w:eastAsia="黑体" w:hAnsi="黑体"/>
              </w:rPr>
            </w:pPr>
            <w:r w:rsidRPr="00872407">
              <w:rPr>
                <w:rFonts w:ascii="黑体" w:eastAsia="黑体" w:hAnsi="黑体" w:hint="eastAsia"/>
              </w:rPr>
              <w:t>Label标签</w:t>
            </w:r>
          </w:p>
        </w:tc>
        <w:tc>
          <w:tcPr>
            <w:tcW w:w="2220" w:type="dxa"/>
          </w:tcPr>
          <w:p w14:paraId="7F38255B" w14:textId="77777777" w:rsidR="002A14C5" w:rsidRPr="00872407" w:rsidRDefault="002A14C5" w:rsidP="002A14C5">
            <w:pPr>
              <w:jc w:val="left"/>
              <w:rPr>
                <w:rFonts w:ascii="黑体" w:eastAsia="黑体" w:hAnsi="黑体"/>
              </w:rPr>
            </w:pPr>
            <w:r w:rsidRPr="00872407">
              <w:rPr>
                <w:rFonts w:ascii="黑体" w:eastAsia="黑体" w:hAnsi="黑体" w:hint="eastAsia"/>
              </w:rPr>
              <w:t>性别</w:t>
            </w:r>
          </w:p>
        </w:tc>
        <w:tc>
          <w:tcPr>
            <w:tcW w:w="3000" w:type="dxa"/>
          </w:tcPr>
          <w:p w14:paraId="27FE0175" w14:textId="77777777" w:rsidR="002A14C5" w:rsidRPr="00872407" w:rsidRDefault="002A14C5" w:rsidP="002A14C5">
            <w:pPr>
              <w:jc w:val="left"/>
              <w:rPr>
                <w:rFonts w:ascii="黑体" w:eastAsia="黑体" w:hAnsi="黑体"/>
              </w:rPr>
            </w:pPr>
          </w:p>
        </w:tc>
      </w:tr>
      <w:tr w:rsidR="002A14C5" w:rsidRPr="00872407" w14:paraId="46BC5184" w14:textId="77777777" w:rsidTr="002A14C5">
        <w:trPr>
          <w:jc w:val="center"/>
        </w:trPr>
        <w:tc>
          <w:tcPr>
            <w:tcW w:w="2679" w:type="dxa"/>
          </w:tcPr>
          <w:p w14:paraId="1F3B19ED" w14:textId="77777777" w:rsidR="002A14C5" w:rsidRPr="00872407" w:rsidRDefault="002A14C5" w:rsidP="002A14C5">
            <w:pPr>
              <w:jc w:val="left"/>
              <w:rPr>
                <w:rFonts w:ascii="黑体" w:eastAsia="黑体" w:hAnsi="黑体"/>
              </w:rPr>
            </w:pPr>
            <w:r w:rsidRPr="00872407">
              <w:rPr>
                <w:rFonts w:ascii="黑体" w:eastAsia="黑体" w:hAnsi="黑体" w:hint="eastAsia"/>
              </w:rPr>
              <w:t>Label标签</w:t>
            </w:r>
          </w:p>
        </w:tc>
        <w:tc>
          <w:tcPr>
            <w:tcW w:w="2220" w:type="dxa"/>
          </w:tcPr>
          <w:p w14:paraId="395E5604" w14:textId="77777777" w:rsidR="002A14C5" w:rsidRPr="00872407" w:rsidRDefault="002A14C5" w:rsidP="002A14C5">
            <w:pPr>
              <w:jc w:val="left"/>
              <w:rPr>
                <w:rFonts w:ascii="黑体" w:eastAsia="黑体" w:hAnsi="黑体"/>
              </w:rPr>
            </w:pPr>
            <w:r w:rsidRPr="00872407">
              <w:rPr>
                <w:rFonts w:ascii="黑体" w:eastAsia="黑体" w:hAnsi="黑体" w:hint="eastAsia"/>
              </w:rPr>
              <w:t>身份证号：</w:t>
            </w:r>
          </w:p>
        </w:tc>
        <w:tc>
          <w:tcPr>
            <w:tcW w:w="3000" w:type="dxa"/>
          </w:tcPr>
          <w:p w14:paraId="7316A4C7" w14:textId="77777777" w:rsidR="002A14C5" w:rsidRPr="00872407" w:rsidRDefault="002A14C5" w:rsidP="002A14C5">
            <w:pPr>
              <w:jc w:val="left"/>
              <w:rPr>
                <w:rFonts w:ascii="黑体" w:eastAsia="黑体" w:hAnsi="黑体"/>
              </w:rPr>
            </w:pPr>
          </w:p>
        </w:tc>
      </w:tr>
      <w:tr w:rsidR="002A14C5" w:rsidRPr="00872407" w14:paraId="6821D643" w14:textId="77777777" w:rsidTr="002A14C5">
        <w:trPr>
          <w:jc w:val="center"/>
        </w:trPr>
        <w:tc>
          <w:tcPr>
            <w:tcW w:w="2679" w:type="dxa"/>
          </w:tcPr>
          <w:p w14:paraId="41900C18" w14:textId="77777777" w:rsidR="002A14C5" w:rsidRPr="00872407" w:rsidRDefault="002A14C5" w:rsidP="002A14C5">
            <w:pPr>
              <w:jc w:val="left"/>
              <w:rPr>
                <w:rFonts w:ascii="黑体" w:eastAsia="黑体" w:hAnsi="黑体"/>
              </w:rPr>
            </w:pPr>
            <w:r w:rsidRPr="00872407">
              <w:rPr>
                <w:rFonts w:ascii="黑体" w:eastAsia="黑体" w:hAnsi="黑体" w:hint="eastAsia"/>
              </w:rPr>
              <w:t>Label标签</w:t>
            </w:r>
          </w:p>
        </w:tc>
        <w:tc>
          <w:tcPr>
            <w:tcW w:w="2220" w:type="dxa"/>
          </w:tcPr>
          <w:p w14:paraId="4E2CD813" w14:textId="77777777" w:rsidR="002A14C5" w:rsidRPr="00872407" w:rsidRDefault="002A14C5" w:rsidP="002A14C5">
            <w:pPr>
              <w:jc w:val="left"/>
              <w:rPr>
                <w:rFonts w:ascii="黑体" w:eastAsia="黑体" w:hAnsi="黑体"/>
              </w:rPr>
            </w:pPr>
            <w:r w:rsidRPr="00872407">
              <w:rPr>
                <w:rFonts w:ascii="黑体" w:eastAsia="黑体" w:hAnsi="黑体" w:hint="eastAsia"/>
              </w:rPr>
              <w:t>余额：</w:t>
            </w:r>
          </w:p>
        </w:tc>
        <w:tc>
          <w:tcPr>
            <w:tcW w:w="3000" w:type="dxa"/>
          </w:tcPr>
          <w:p w14:paraId="296A2533" w14:textId="77777777" w:rsidR="002A14C5" w:rsidRPr="00872407" w:rsidRDefault="002A14C5" w:rsidP="002A14C5">
            <w:pPr>
              <w:jc w:val="left"/>
              <w:rPr>
                <w:rFonts w:ascii="黑体" w:eastAsia="黑体" w:hAnsi="黑体"/>
              </w:rPr>
            </w:pPr>
          </w:p>
        </w:tc>
      </w:tr>
      <w:tr w:rsidR="002A14C5" w:rsidRPr="00872407" w14:paraId="09A37792" w14:textId="77777777" w:rsidTr="002A14C5">
        <w:trPr>
          <w:jc w:val="center"/>
        </w:trPr>
        <w:tc>
          <w:tcPr>
            <w:tcW w:w="2679" w:type="dxa"/>
          </w:tcPr>
          <w:p w14:paraId="7525C624" w14:textId="77777777" w:rsidR="002A14C5" w:rsidRPr="00872407" w:rsidRDefault="002A14C5" w:rsidP="002A14C5">
            <w:pPr>
              <w:jc w:val="left"/>
              <w:rPr>
                <w:rFonts w:ascii="黑体" w:eastAsia="黑体" w:hAnsi="黑体"/>
              </w:rPr>
            </w:pPr>
            <w:r w:rsidRPr="00872407">
              <w:rPr>
                <w:rFonts w:ascii="黑体" w:eastAsia="黑体" w:hAnsi="黑体" w:hint="eastAsia"/>
              </w:rPr>
              <w:t>Label标签</w:t>
            </w:r>
          </w:p>
        </w:tc>
        <w:tc>
          <w:tcPr>
            <w:tcW w:w="2220" w:type="dxa"/>
          </w:tcPr>
          <w:p w14:paraId="452F524E" w14:textId="77777777" w:rsidR="002A14C5" w:rsidRPr="00872407" w:rsidRDefault="002A14C5" w:rsidP="002A14C5">
            <w:pPr>
              <w:jc w:val="left"/>
              <w:rPr>
                <w:rFonts w:ascii="黑体" w:eastAsia="黑体" w:hAnsi="黑体"/>
              </w:rPr>
            </w:pPr>
            <w:r w:rsidRPr="00872407">
              <w:rPr>
                <w:rFonts w:ascii="黑体" w:eastAsia="黑体" w:hAnsi="黑体" w:hint="eastAsia"/>
              </w:rPr>
              <w:t>商品名称：</w:t>
            </w:r>
          </w:p>
        </w:tc>
        <w:tc>
          <w:tcPr>
            <w:tcW w:w="3000" w:type="dxa"/>
          </w:tcPr>
          <w:p w14:paraId="437564A9" w14:textId="77777777" w:rsidR="002A14C5" w:rsidRPr="00872407" w:rsidRDefault="002A14C5" w:rsidP="002A14C5">
            <w:pPr>
              <w:jc w:val="left"/>
              <w:rPr>
                <w:rFonts w:ascii="黑体" w:eastAsia="黑体" w:hAnsi="黑体"/>
              </w:rPr>
            </w:pPr>
          </w:p>
        </w:tc>
      </w:tr>
      <w:tr w:rsidR="002A14C5" w:rsidRPr="00872407" w14:paraId="56436E15" w14:textId="77777777" w:rsidTr="002A14C5">
        <w:trPr>
          <w:jc w:val="center"/>
        </w:trPr>
        <w:tc>
          <w:tcPr>
            <w:tcW w:w="2679" w:type="dxa"/>
          </w:tcPr>
          <w:p w14:paraId="5F2EDD26" w14:textId="77777777" w:rsidR="002A14C5" w:rsidRPr="00872407" w:rsidRDefault="002A14C5" w:rsidP="002A14C5">
            <w:pPr>
              <w:jc w:val="left"/>
              <w:rPr>
                <w:rFonts w:ascii="黑体" w:eastAsia="黑体" w:hAnsi="黑体"/>
              </w:rPr>
            </w:pPr>
            <w:r w:rsidRPr="00872407">
              <w:rPr>
                <w:rFonts w:ascii="黑体" w:eastAsia="黑体" w:hAnsi="黑体" w:hint="eastAsia"/>
              </w:rPr>
              <w:t>Label标签</w:t>
            </w:r>
          </w:p>
        </w:tc>
        <w:tc>
          <w:tcPr>
            <w:tcW w:w="2220" w:type="dxa"/>
          </w:tcPr>
          <w:p w14:paraId="23E6F517" w14:textId="77777777" w:rsidR="002A14C5" w:rsidRPr="00872407" w:rsidRDefault="002A14C5" w:rsidP="002A14C5">
            <w:pPr>
              <w:jc w:val="left"/>
              <w:rPr>
                <w:rFonts w:ascii="黑体" w:eastAsia="黑体" w:hAnsi="黑体"/>
              </w:rPr>
            </w:pPr>
            <w:r w:rsidRPr="00872407">
              <w:rPr>
                <w:rFonts w:ascii="黑体" w:eastAsia="黑体" w:hAnsi="黑体" w:hint="eastAsia"/>
              </w:rPr>
              <w:t>材质：</w:t>
            </w:r>
          </w:p>
        </w:tc>
        <w:tc>
          <w:tcPr>
            <w:tcW w:w="3000" w:type="dxa"/>
          </w:tcPr>
          <w:p w14:paraId="6E55379D" w14:textId="77777777" w:rsidR="002A14C5" w:rsidRPr="00872407" w:rsidRDefault="002A14C5" w:rsidP="002A14C5">
            <w:pPr>
              <w:jc w:val="left"/>
              <w:rPr>
                <w:rFonts w:ascii="黑体" w:eastAsia="黑体" w:hAnsi="黑体"/>
              </w:rPr>
            </w:pPr>
          </w:p>
        </w:tc>
      </w:tr>
      <w:tr w:rsidR="002A14C5" w:rsidRPr="00872407" w14:paraId="64943F62" w14:textId="77777777" w:rsidTr="002A14C5">
        <w:trPr>
          <w:jc w:val="center"/>
        </w:trPr>
        <w:tc>
          <w:tcPr>
            <w:tcW w:w="2679" w:type="dxa"/>
          </w:tcPr>
          <w:p w14:paraId="73E2F2C5" w14:textId="77777777" w:rsidR="002A14C5" w:rsidRPr="00872407" w:rsidRDefault="002A14C5" w:rsidP="002A14C5">
            <w:pPr>
              <w:jc w:val="left"/>
              <w:rPr>
                <w:rFonts w:ascii="黑体" w:eastAsia="黑体" w:hAnsi="黑体"/>
              </w:rPr>
            </w:pPr>
            <w:r w:rsidRPr="00872407">
              <w:rPr>
                <w:rFonts w:ascii="黑体" w:eastAsia="黑体" w:hAnsi="黑体" w:hint="eastAsia"/>
              </w:rPr>
              <w:t>Label标签</w:t>
            </w:r>
          </w:p>
        </w:tc>
        <w:tc>
          <w:tcPr>
            <w:tcW w:w="2220" w:type="dxa"/>
          </w:tcPr>
          <w:p w14:paraId="648852EB" w14:textId="77777777" w:rsidR="002A14C5" w:rsidRPr="00872407" w:rsidRDefault="002A14C5" w:rsidP="002A14C5">
            <w:pPr>
              <w:jc w:val="left"/>
              <w:rPr>
                <w:rFonts w:ascii="黑体" w:eastAsia="黑体" w:hAnsi="黑体"/>
              </w:rPr>
            </w:pPr>
            <w:r w:rsidRPr="00872407">
              <w:rPr>
                <w:rFonts w:ascii="黑体" w:eastAsia="黑体" w:hAnsi="黑体" w:hint="eastAsia"/>
              </w:rPr>
              <w:t>生产厂商：</w:t>
            </w:r>
          </w:p>
        </w:tc>
        <w:tc>
          <w:tcPr>
            <w:tcW w:w="3000" w:type="dxa"/>
          </w:tcPr>
          <w:p w14:paraId="5CE1FC2D" w14:textId="77777777" w:rsidR="002A14C5" w:rsidRPr="00872407" w:rsidRDefault="002A14C5" w:rsidP="002A14C5">
            <w:pPr>
              <w:jc w:val="left"/>
              <w:rPr>
                <w:rFonts w:ascii="黑体" w:eastAsia="黑体" w:hAnsi="黑体"/>
              </w:rPr>
            </w:pPr>
          </w:p>
        </w:tc>
      </w:tr>
      <w:tr w:rsidR="002A14C5" w:rsidRPr="00872407" w14:paraId="5BE68CE7" w14:textId="77777777" w:rsidTr="002A14C5">
        <w:trPr>
          <w:jc w:val="center"/>
        </w:trPr>
        <w:tc>
          <w:tcPr>
            <w:tcW w:w="2679" w:type="dxa"/>
          </w:tcPr>
          <w:p w14:paraId="2650882A" w14:textId="77777777" w:rsidR="002A14C5" w:rsidRPr="00872407" w:rsidRDefault="002A14C5" w:rsidP="002A14C5">
            <w:pPr>
              <w:jc w:val="left"/>
              <w:rPr>
                <w:rFonts w:ascii="黑体" w:eastAsia="黑体" w:hAnsi="黑体"/>
              </w:rPr>
            </w:pPr>
            <w:r w:rsidRPr="00872407">
              <w:rPr>
                <w:rFonts w:ascii="黑体" w:eastAsia="黑体" w:hAnsi="黑体" w:hint="eastAsia"/>
              </w:rPr>
              <w:t>Label标签</w:t>
            </w:r>
          </w:p>
        </w:tc>
        <w:tc>
          <w:tcPr>
            <w:tcW w:w="2220" w:type="dxa"/>
          </w:tcPr>
          <w:p w14:paraId="7A848CDE" w14:textId="77777777" w:rsidR="002A14C5" w:rsidRPr="00872407" w:rsidRDefault="002A14C5" w:rsidP="002A14C5">
            <w:pPr>
              <w:jc w:val="left"/>
              <w:rPr>
                <w:rFonts w:ascii="黑体" w:eastAsia="黑体" w:hAnsi="黑体"/>
              </w:rPr>
            </w:pPr>
            <w:r w:rsidRPr="00872407">
              <w:rPr>
                <w:rFonts w:ascii="黑体" w:eastAsia="黑体" w:hAnsi="黑体" w:hint="eastAsia"/>
              </w:rPr>
              <w:t>价格：</w:t>
            </w:r>
          </w:p>
        </w:tc>
        <w:tc>
          <w:tcPr>
            <w:tcW w:w="3000" w:type="dxa"/>
          </w:tcPr>
          <w:p w14:paraId="4A1D2A24" w14:textId="77777777" w:rsidR="002A14C5" w:rsidRPr="00872407" w:rsidRDefault="002A14C5" w:rsidP="002A14C5">
            <w:pPr>
              <w:jc w:val="left"/>
              <w:rPr>
                <w:rFonts w:ascii="黑体" w:eastAsia="黑体" w:hAnsi="黑体"/>
              </w:rPr>
            </w:pPr>
          </w:p>
        </w:tc>
      </w:tr>
      <w:tr w:rsidR="002A14C5" w:rsidRPr="00872407" w14:paraId="24C8B698" w14:textId="77777777" w:rsidTr="002A14C5">
        <w:trPr>
          <w:jc w:val="center"/>
        </w:trPr>
        <w:tc>
          <w:tcPr>
            <w:tcW w:w="2679" w:type="dxa"/>
          </w:tcPr>
          <w:p w14:paraId="36B8745A" w14:textId="77777777" w:rsidR="002A14C5" w:rsidRPr="00872407" w:rsidRDefault="002A14C5" w:rsidP="002A14C5">
            <w:pPr>
              <w:jc w:val="left"/>
              <w:rPr>
                <w:rFonts w:ascii="黑体" w:eastAsia="黑体" w:hAnsi="黑体"/>
              </w:rPr>
            </w:pPr>
            <w:r w:rsidRPr="00872407">
              <w:rPr>
                <w:rFonts w:ascii="黑体" w:eastAsia="黑体" w:hAnsi="黑体" w:hint="eastAsia"/>
              </w:rPr>
              <w:t>ComboBox控件</w:t>
            </w:r>
          </w:p>
        </w:tc>
        <w:tc>
          <w:tcPr>
            <w:tcW w:w="2220" w:type="dxa"/>
          </w:tcPr>
          <w:p w14:paraId="5D5472E4" w14:textId="77777777" w:rsidR="002A14C5" w:rsidRPr="00872407" w:rsidRDefault="002A14C5" w:rsidP="002A14C5">
            <w:pPr>
              <w:jc w:val="left"/>
              <w:rPr>
                <w:rFonts w:ascii="黑体" w:eastAsia="黑体" w:hAnsi="黑体"/>
              </w:rPr>
            </w:pPr>
          </w:p>
        </w:tc>
        <w:tc>
          <w:tcPr>
            <w:tcW w:w="3000" w:type="dxa"/>
          </w:tcPr>
          <w:p w14:paraId="0BC878A3" w14:textId="77777777" w:rsidR="002A14C5" w:rsidRPr="00872407" w:rsidRDefault="002A14C5" w:rsidP="002A14C5">
            <w:pPr>
              <w:jc w:val="left"/>
              <w:rPr>
                <w:rFonts w:ascii="黑体" w:eastAsia="黑体" w:hAnsi="黑体"/>
              </w:rPr>
            </w:pPr>
            <w:r w:rsidRPr="00872407">
              <w:rPr>
                <w:rFonts w:ascii="黑体" w:eastAsia="黑体" w:hAnsi="黑体" w:hint="eastAsia"/>
              </w:rPr>
              <w:t>cmbPortID</w:t>
            </w:r>
          </w:p>
        </w:tc>
      </w:tr>
      <w:tr w:rsidR="002A14C5" w:rsidRPr="00872407" w14:paraId="378ABFDF" w14:textId="77777777" w:rsidTr="002A14C5">
        <w:trPr>
          <w:jc w:val="center"/>
        </w:trPr>
        <w:tc>
          <w:tcPr>
            <w:tcW w:w="2679" w:type="dxa"/>
          </w:tcPr>
          <w:p w14:paraId="4311B398" w14:textId="77777777" w:rsidR="002A14C5" w:rsidRPr="00872407" w:rsidRDefault="002A14C5" w:rsidP="002A14C5">
            <w:pPr>
              <w:jc w:val="left"/>
              <w:rPr>
                <w:rFonts w:ascii="黑体" w:eastAsia="黑体" w:hAnsi="黑体"/>
              </w:rPr>
            </w:pPr>
            <w:r w:rsidRPr="00872407">
              <w:rPr>
                <w:rFonts w:ascii="黑体" w:eastAsia="黑体" w:hAnsi="黑体" w:hint="eastAsia"/>
              </w:rPr>
              <w:t>TextBox控件</w:t>
            </w:r>
          </w:p>
        </w:tc>
        <w:tc>
          <w:tcPr>
            <w:tcW w:w="2220" w:type="dxa"/>
          </w:tcPr>
          <w:p w14:paraId="1923A7E9" w14:textId="77777777" w:rsidR="002A14C5" w:rsidRPr="00872407" w:rsidRDefault="002A14C5" w:rsidP="002A14C5">
            <w:pPr>
              <w:jc w:val="left"/>
              <w:rPr>
                <w:rFonts w:ascii="黑体" w:eastAsia="黑体" w:hAnsi="黑体"/>
              </w:rPr>
            </w:pPr>
          </w:p>
        </w:tc>
        <w:tc>
          <w:tcPr>
            <w:tcW w:w="3000" w:type="dxa"/>
          </w:tcPr>
          <w:p w14:paraId="07ED5962" w14:textId="77777777" w:rsidR="002A14C5" w:rsidRPr="00872407" w:rsidRDefault="002A14C5" w:rsidP="002A14C5">
            <w:pPr>
              <w:jc w:val="left"/>
              <w:rPr>
                <w:rFonts w:ascii="黑体" w:eastAsia="黑体" w:hAnsi="黑体"/>
              </w:rPr>
            </w:pPr>
            <w:r w:rsidRPr="00872407">
              <w:rPr>
                <w:rFonts w:ascii="黑体" w:eastAsia="黑体" w:hAnsi="黑体" w:hint="eastAsia"/>
              </w:rPr>
              <w:t>txtCardID</w:t>
            </w:r>
          </w:p>
        </w:tc>
      </w:tr>
      <w:tr w:rsidR="002A14C5" w:rsidRPr="00872407" w14:paraId="667C2166" w14:textId="77777777" w:rsidTr="002A14C5">
        <w:trPr>
          <w:jc w:val="center"/>
        </w:trPr>
        <w:tc>
          <w:tcPr>
            <w:tcW w:w="2679" w:type="dxa"/>
          </w:tcPr>
          <w:p w14:paraId="60EF9B7C" w14:textId="77777777" w:rsidR="002A14C5" w:rsidRPr="00872407" w:rsidRDefault="002A14C5" w:rsidP="002A14C5">
            <w:pPr>
              <w:jc w:val="left"/>
              <w:rPr>
                <w:rFonts w:ascii="黑体" w:eastAsia="黑体" w:hAnsi="黑体"/>
              </w:rPr>
            </w:pPr>
            <w:r w:rsidRPr="00872407">
              <w:rPr>
                <w:rFonts w:ascii="黑体" w:eastAsia="黑体" w:hAnsi="黑体" w:hint="eastAsia"/>
              </w:rPr>
              <w:t>TextBox控件</w:t>
            </w:r>
          </w:p>
        </w:tc>
        <w:tc>
          <w:tcPr>
            <w:tcW w:w="2220" w:type="dxa"/>
          </w:tcPr>
          <w:p w14:paraId="632CDD34" w14:textId="77777777" w:rsidR="002A14C5" w:rsidRPr="00872407" w:rsidRDefault="002A14C5" w:rsidP="002A14C5">
            <w:pPr>
              <w:jc w:val="left"/>
              <w:rPr>
                <w:rFonts w:ascii="黑体" w:eastAsia="黑体" w:hAnsi="黑体"/>
              </w:rPr>
            </w:pPr>
          </w:p>
        </w:tc>
        <w:tc>
          <w:tcPr>
            <w:tcW w:w="3000" w:type="dxa"/>
          </w:tcPr>
          <w:p w14:paraId="4B2F0914" w14:textId="77777777" w:rsidR="002A14C5" w:rsidRPr="00872407" w:rsidRDefault="002A14C5" w:rsidP="002A14C5">
            <w:pPr>
              <w:jc w:val="left"/>
              <w:rPr>
                <w:rFonts w:ascii="黑体" w:eastAsia="黑体" w:hAnsi="黑体"/>
              </w:rPr>
            </w:pPr>
            <w:r w:rsidRPr="00872407">
              <w:rPr>
                <w:rFonts w:ascii="黑体" w:eastAsia="黑体" w:hAnsi="黑体" w:hint="eastAsia"/>
              </w:rPr>
              <w:t>txtName</w:t>
            </w:r>
          </w:p>
        </w:tc>
      </w:tr>
      <w:tr w:rsidR="002A14C5" w:rsidRPr="00872407" w14:paraId="384AC3FA" w14:textId="77777777" w:rsidTr="002A14C5">
        <w:trPr>
          <w:jc w:val="center"/>
        </w:trPr>
        <w:tc>
          <w:tcPr>
            <w:tcW w:w="2679" w:type="dxa"/>
          </w:tcPr>
          <w:p w14:paraId="431A3DCA" w14:textId="77777777" w:rsidR="002A14C5" w:rsidRPr="00872407" w:rsidRDefault="002A14C5" w:rsidP="002A14C5">
            <w:pPr>
              <w:jc w:val="left"/>
              <w:rPr>
                <w:rFonts w:ascii="黑体" w:eastAsia="黑体" w:hAnsi="黑体"/>
              </w:rPr>
            </w:pPr>
            <w:r w:rsidRPr="00872407">
              <w:rPr>
                <w:rFonts w:ascii="黑体" w:eastAsia="黑体" w:hAnsi="黑体" w:hint="eastAsia"/>
              </w:rPr>
              <w:t>TextBox控件</w:t>
            </w:r>
          </w:p>
        </w:tc>
        <w:tc>
          <w:tcPr>
            <w:tcW w:w="2220" w:type="dxa"/>
          </w:tcPr>
          <w:p w14:paraId="60C15243" w14:textId="77777777" w:rsidR="002A14C5" w:rsidRPr="00872407" w:rsidRDefault="002A14C5" w:rsidP="002A14C5">
            <w:pPr>
              <w:jc w:val="left"/>
              <w:rPr>
                <w:rFonts w:ascii="黑体" w:eastAsia="黑体" w:hAnsi="黑体"/>
              </w:rPr>
            </w:pPr>
          </w:p>
        </w:tc>
        <w:tc>
          <w:tcPr>
            <w:tcW w:w="3000" w:type="dxa"/>
          </w:tcPr>
          <w:p w14:paraId="737DB30C" w14:textId="77777777" w:rsidR="002A14C5" w:rsidRPr="00872407" w:rsidRDefault="002A14C5" w:rsidP="002A14C5">
            <w:pPr>
              <w:jc w:val="left"/>
              <w:rPr>
                <w:rFonts w:ascii="黑体" w:eastAsia="黑体" w:hAnsi="黑体"/>
              </w:rPr>
            </w:pPr>
            <w:r w:rsidRPr="00872407">
              <w:rPr>
                <w:rFonts w:ascii="黑体" w:eastAsia="黑体" w:hAnsi="黑体" w:hint="eastAsia"/>
              </w:rPr>
              <w:t>txtSex</w:t>
            </w:r>
          </w:p>
        </w:tc>
      </w:tr>
      <w:tr w:rsidR="002A14C5" w:rsidRPr="00872407" w14:paraId="0B274AB7" w14:textId="77777777" w:rsidTr="002A14C5">
        <w:trPr>
          <w:jc w:val="center"/>
        </w:trPr>
        <w:tc>
          <w:tcPr>
            <w:tcW w:w="2679" w:type="dxa"/>
          </w:tcPr>
          <w:p w14:paraId="274D27F6" w14:textId="77777777" w:rsidR="002A14C5" w:rsidRPr="00872407" w:rsidRDefault="002A14C5" w:rsidP="002A14C5">
            <w:pPr>
              <w:jc w:val="left"/>
              <w:rPr>
                <w:rFonts w:ascii="黑体" w:eastAsia="黑体" w:hAnsi="黑体"/>
              </w:rPr>
            </w:pPr>
            <w:r w:rsidRPr="00872407">
              <w:rPr>
                <w:rFonts w:ascii="黑体" w:eastAsia="黑体" w:hAnsi="黑体" w:hint="eastAsia"/>
              </w:rPr>
              <w:t>TextBox控件</w:t>
            </w:r>
          </w:p>
        </w:tc>
        <w:tc>
          <w:tcPr>
            <w:tcW w:w="2220" w:type="dxa"/>
          </w:tcPr>
          <w:p w14:paraId="5602CF8C" w14:textId="77777777" w:rsidR="002A14C5" w:rsidRPr="00872407" w:rsidRDefault="002A14C5" w:rsidP="002A14C5">
            <w:pPr>
              <w:jc w:val="left"/>
              <w:rPr>
                <w:rFonts w:ascii="黑体" w:eastAsia="黑体" w:hAnsi="黑体"/>
              </w:rPr>
            </w:pPr>
          </w:p>
        </w:tc>
        <w:tc>
          <w:tcPr>
            <w:tcW w:w="3000" w:type="dxa"/>
          </w:tcPr>
          <w:p w14:paraId="44E11D21" w14:textId="77777777" w:rsidR="002A14C5" w:rsidRPr="00872407" w:rsidRDefault="002A14C5" w:rsidP="002A14C5">
            <w:pPr>
              <w:jc w:val="left"/>
              <w:rPr>
                <w:rFonts w:ascii="黑体" w:eastAsia="黑体" w:hAnsi="黑体"/>
              </w:rPr>
            </w:pPr>
            <w:r w:rsidRPr="00872407">
              <w:rPr>
                <w:rFonts w:ascii="黑体" w:eastAsia="黑体" w:hAnsi="黑体" w:hint="eastAsia"/>
              </w:rPr>
              <w:t>txtIdentityCardID</w:t>
            </w:r>
          </w:p>
        </w:tc>
      </w:tr>
      <w:tr w:rsidR="002A14C5" w:rsidRPr="00872407" w14:paraId="744608B3" w14:textId="77777777" w:rsidTr="002A14C5">
        <w:trPr>
          <w:jc w:val="center"/>
        </w:trPr>
        <w:tc>
          <w:tcPr>
            <w:tcW w:w="2679" w:type="dxa"/>
          </w:tcPr>
          <w:p w14:paraId="7D6A0C25" w14:textId="77777777" w:rsidR="002A14C5" w:rsidRPr="00872407" w:rsidRDefault="002A14C5" w:rsidP="002A14C5">
            <w:pPr>
              <w:jc w:val="left"/>
              <w:rPr>
                <w:rFonts w:ascii="黑体" w:eastAsia="黑体" w:hAnsi="黑体"/>
              </w:rPr>
            </w:pPr>
            <w:r w:rsidRPr="00872407">
              <w:rPr>
                <w:rFonts w:ascii="黑体" w:eastAsia="黑体" w:hAnsi="黑体" w:hint="eastAsia"/>
              </w:rPr>
              <w:t>TextBox控件</w:t>
            </w:r>
          </w:p>
        </w:tc>
        <w:tc>
          <w:tcPr>
            <w:tcW w:w="2220" w:type="dxa"/>
          </w:tcPr>
          <w:p w14:paraId="6860D416" w14:textId="77777777" w:rsidR="002A14C5" w:rsidRPr="00872407" w:rsidRDefault="002A14C5" w:rsidP="002A14C5">
            <w:pPr>
              <w:jc w:val="left"/>
              <w:rPr>
                <w:rFonts w:ascii="黑体" w:eastAsia="黑体" w:hAnsi="黑体"/>
              </w:rPr>
            </w:pPr>
          </w:p>
        </w:tc>
        <w:tc>
          <w:tcPr>
            <w:tcW w:w="3000" w:type="dxa"/>
          </w:tcPr>
          <w:p w14:paraId="65B53884" w14:textId="77777777" w:rsidR="002A14C5" w:rsidRPr="00872407" w:rsidRDefault="002A14C5" w:rsidP="002A14C5">
            <w:pPr>
              <w:jc w:val="left"/>
              <w:rPr>
                <w:rFonts w:ascii="黑体" w:eastAsia="黑体" w:hAnsi="黑体"/>
              </w:rPr>
            </w:pPr>
            <w:r w:rsidRPr="00872407">
              <w:rPr>
                <w:rFonts w:ascii="黑体" w:eastAsia="黑体" w:hAnsi="黑体" w:hint="eastAsia"/>
              </w:rPr>
              <w:t>txtBalance</w:t>
            </w:r>
          </w:p>
        </w:tc>
      </w:tr>
      <w:tr w:rsidR="002A14C5" w:rsidRPr="00872407" w14:paraId="7123BEBF" w14:textId="77777777" w:rsidTr="002A14C5">
        <w:trPr>
          <w:jc w:val="center"/>
        </w:trPr>
        <w:tc>
          <w:tcPr>
            <w:tcW w:w="2679" w:type="dxa"/>
          </w:tcPr>
          <w:p w14:paraId="3DC8B8AF" w14:textId="77777777" w:rsidR="002A14C5" w:rsidRPr="00872407" w:rsidRDefault="002A14C5" w:rsidP="002A14C5">
            <w:pPr>
              <w:jc w:val="left"/>
              <w:rPr>
                <w:rFonts w:ascii="黑体" w:eastAsia="黑体" w:hAnsi="黑体"/>
              </w:rPr>
            </w:pPr>
            <w:r w:rsidRPr="00872407">
              <w:rPr>
                <w:rFonts w:ascii="黑体" w:eastAsia="黑体" w:hAnsi="黑体" w:hint="eastAsia"/>
              </w:rPr>
              <w:t>TextBox控件</w:t>
            </w:r>
          </w:p>
        </w:tc>
        <w:tc>
          <w:tcPr>
            <w:tcW w:w="2220" w:type="dxa"/>
          </w:tcPr>
          <w:p w14:paraId="5861DC94" w14:textId="77777777" w:rsidR="002A14C5" w:rsidRPr="00872407" w:rsidRDefault="002A14C5" w:rsidP="002A14C5">
            <w:pPr>
              <w:jc w:val="left"/>
              <w:rPr>
                <w:rFonts w:ascii="黑体" w:eastAsia="黑体" w:hAnsi="黑体"/>
              </w:rPr>
            </w:pPr>
          </w:p>
        </w:tc>
        <w:tc>
          <w:tcPr>
            <w:tcW w:w="3000" w:type="dxa"/>
          </w:tcPr>
          <w:p w14:paraId="3D57ECC9" w14:textId="77777777" w:rsidR="002A14C5" w:rsidRPr="00872407" w:rsidRDefault="002A14C5" w:rsidP="002A14C5">
            <w:pPr>
              <w:jc w:val="left"/>
              <w:rPr>
                <w:rFonts w:ascii="黑体" w:eastAsia="黑体" w:hAnsi="黑体"/>
              </w:rPr>
            </w:pPr>
            <w:r w:rsidRPr="00872407">
              <w:rPr>
                <w:rFonts w:ascii="黑体" w:eastAsia="黑体" w:hAnsi="黑体" w:hint="eastAsia"/>
              </w:rPr>
              <w:t>txtGoodsName</w:t>
            </w:r>
          </w:p>
        </w:tc>
      </w:tr>
      <w:tr w:rsidR="002A14C5" w:rsidRPr="00872407" w14:paraId="4D3B5ACC" w14:textId="77777777" w:rsidTr="002A14C5">
        <w:trPr>
          <w:jc w:val="center"/>
        </w:trPr>
        <w:tc>
          <w:tcPr>
            <w:tcW w:w="2679" w:type="dxa"/>
          </w:tcPr>
          <w:p w14:paraId="03599C87" w14:textId="77777777" w:rsidR="002A14C5" w:rsidRPr="00872407" w:rsidRDefault="002A14C5" w:rsidP="002A14C5">
            <w:pPr>
              <w:jc w:val="left"/>
              <w:rPr>
                <w:rFonts w:ascii="黑体" w:eastAsia="黑体" w:hAnsi="黑体"/>
              </w:rPr>
            </w:pPr>
            <w:r w:rsidRPr="00872407">
              <w:rPr>
                <w:rFonts w:ascii="黑体" w:eastAsia="黑体" w:hAnsi="黑体" w:hint="eastAsia"/>
              </w:rPr>
              <w:t>TextBox控件</w:t>
            </w:r>
          </w:p>
        </w:tc>
        <w:tc>
          <w:tcPr>
            <w:tcW w:w="2220" w:type="dxa"/>
          </w:tcPr>
          <w:p w14:paraId="1FD69354" w14:textId="77777777" w:rsidR="002A14C5" w:rsidRPr="00872407" w:rsidRDefault="002A14C5" w:rsidP="002A14C5">
            <w:pPr>
              <w:jc w:val="left"/>
              <w:rPr>
                <w:rFonts w:ascii="黑体" w:eastAsia="黑体" w:hAnsi="黑体"/>
              </w:rPr>
            </w:pPr>
          </w:p>
        </w:tc>
        <w:tc>
          <w:tcPr>
            <w:tcW w:w="3000" w:type="dxa"/>
          </w:tcPr>
          <w:p w14:paraId="05DEBE68" w14:textId="77777777" w:rsidR="002A14C5" w:rsidRPr="00872407" w:rsidRDefault="002A14C5" w:rsidP="002A14C5">
            <w:pPr>
              <w:jc w:val="left"/>
              <w:rPr>
                <w:rFonts w:ascii="黑体" w:eastAsia="黑体" w:hAnsi="黑体"/>
              </w:rPr>
            </w:pPr>
            <w:r w:rsidRPr="00872407">
              <w:rPr>
                <w:rFonts w:ascii="黑体" w:eastAsia="黑体" w:hAnsi="黑体" w:hint="eastAsia"/>
              </w:rPr>
              <w:t>txtTexture</w:t>
            </w:r>
          </w:p>
        </w:tc>
      </w:tr>
      <w:tr w:rsidR="002A14C5" w:rsidRPr="00872407" w14:paraId="40A80047" w14:textId="77777777" w:rsidTr="002A14C5">
        <w:trPr>
          <w:jc w:val="center"/>
        </w:trPr>
        <w:tc>
          <w:tcPr>
            <w:tcW w:w="2679" w:type="dxa"/>
          </w:tcPr>
          <w:p w14:paraId="791714BB" w14:textId="77777777" w:rsidR="002A14C5" w:rsidRPr="00872407" w:rsidRDefault="002A14C5" w:rsidP="002A14C5">
            <w:pPr>
              <w:jc w:val="left"/>
              <w:rPr>
                <w:rFonts w:ascii="黑体" w:eastAsia="黑体" w:hAnsi="黑体"/>
              </w:rPr>
            </w:pPr>
            <w:r w:rsidRPr="00872407">
              <w:rPr>
                <w:rFonts w:ascii="黑体" w:eastAsia="黑体" w:hAnsi="黑体" w:hint="eastAsia"/>
              </w:rPr>
              <w:lastRenderedPageBreak/>
              <w:t>TextBox控件</w:t>
            </w:r>
          </w:p>
        </w:tc>
        <w:tc>
          <w:tcPr>
            <w:tcW w:w="2220" w:type="dxa"/>
          </w:tcPr>
          <w:p w14:paraId="058334DC" w14:textId="77777777" w:rsidR="002A14C5" w:rsidRPr="00872407" w:rsidRDefault="002A14C5" w:rsidP="002A14C5">
            <w:pPr>
              <w:jc w:val="left"/>
              <w:rPr>
                <w:rFonts w:ascii="黑体" w:eastAsia="黑体" w:hAnsi="黑体"/>
              </w:rPr>
            </w:pPr>
          </w:p>
        </w:tc>
        <w:tc>
          <w:tcPr>
            <w:tcW w:w="3000" w:type="dxa"/>
          </w:tcPr>
          <w:p w14:paraId="158F9731" w14:textId="77777777" w:rsidR="002A14C5" w:rsidRPr="00872407" w:rsidRDefault="002A14C5" w:rsidP="002A14C5">
            <w:pPr>
              <w:jc w:val="left"/>
              <w:rPr>
                <w:rFonts w:ascii="黑体" w:eastAsia="黑体" w:hAnsi="黑体"/>
              </w:rPr>
            </w:pPr>
            <w:r w:rsidRPr="00872407">
              <w:rPr>
                <w:rFonts w:ascii="黑体" w:eastAsia="黑体" w:hAnsi="黑体" w:hint="eastAsia"/>
              </w:rPr>
              <w:t>txtManufacturer</w:t>
            </w:r>
          </w:p>
        </w:tc>
      </w:tr>
      <w:tr w:rsidR="002A14C5" w:rsidRPr="00872407" w14:paraId="0771CCB5" w14:textId="77777777" w:rsidTr="002A14C5">
        <w:trPr>
          <w:jc w:val="center"/>
        </w:trPr>
        <w:tc>
          <w:tcPr>
            <w:tcW w:w="2679" w:type="dxa"/>
          </w:tcPr>
          <w:p w14:paraId="081F7698" w14:textId="77777777" w:rsidR="002A14C5" w:rsidRPr="00872407" w:rsidRDefault="002A14C5" w:rsidP="002A14C5">
            <w:pPr>
              <w:jc w:val="left"/>
              <w:rPr>
                <w:rFonts w:ascii="黑体" w:eastAsia="黑体" w:hAnsi="黑体"/>
              </w:rPr>
            </w:pPr>
            <w:r w:rsidRPr="00872407">
              <w:rPr>
                <w:rFonts w:ascii="黑体" w:eastAsia="黑体" w:hAnsi="黑体" w:hint="eastAsia"/>
              </w:rPr>
              <w:t>TextBox控件</w:t>
            </w:r>
          </w:p>
        </w:tc>
        <w:tc>
          <w:tcPr>
            <w:tcW w:w="2220" w:type="dxa"/>
          </w:tcPr>
          <w:p w14:paraId="3A154DAE" w14:textId="77777777" w:rsidR="002A14C5" w:rsidRPr="00872407" w:rsidRDefault="002A14C5" w:rsidP="002A14C5">
            <w:pPr>
              <w:jc w:val="left"/>
              <w:rPr>
                <w:rFonts w:ascii="黑体" w:eastAsia="黑体" w:hAnsi="黑体"/>
              </w:rPr>
            </w:pPr>
          </w:p>
        </w:tc>
        <w:tc>
          <w:tcPr>
            <w:tcW w:w="3000" w:type="dxa"/>
          </w:tcPr>
          <w:p w14:paraId="5E51E958" w14:textId="77777777" w:rsidR="002A14C5" w:rsidRPr="00872407" w:rsidRDefault="002A14C5" w:rsidP="002A14C5">
            <w:pPr>
              <w:jc w:val="left"/>
              <w:rPr>
                <w:rFonts w:ascii="黑体" w:eastAsia="黑体" w:hAnsi="黑体"/>
              </w:rPr>
            </w:pPr>
            <w:r w:rsidRPr="00872407">
              <w:rPr>
                <w:rFonts w:ascii="黑体" w:eastAsia="黑体" w:hAnsi="黑体" w:hint="eastAsia"/>
              </w:rPr>
              <w:t>txtPrice</w:t>
            </w:r>
          </w:p>
        </w:tc>
      </w:tr>
      <w:tr w:rsidR="002A14C5" w:rsidRPr="00872407" w14:paraId="6F88FAFF" w14:textId="77777777" w:rsidTr="002A14C5">
        <w:trPr>
          <w:jc w:val="center"/>
        </w:trPr>
        <w:tc>
          <w:tcPr>
            <w:tcW w:w="2679" w:type="dxa"/>
          </w:tcPr>
          <w:p w14:paraId="33C6F945" w14:textId="77777777" w:rsidR="002A14C5" w:rsidRPr="00872407" w:rsidRDefault="002A14C5" w:rsidP="002A14C5">
            <w:pPr>
              <w:jc w:val="left"/>
              <w:rPr>
                <w:rFonts w:ascii="黑体" w:eastAsia="黑体" w:hAnsi="黑体"/>
              </w:rPr>
            </w:pPr>
            <w:r w:rsidRPr="00872407">
              <w:rPr>
                <w:rFonts w:ascii="黑体" w:eastAsia="黑体" w:hAnsi="黑体" w:hint="eastAsia"/>
              </w:rPr>
              <w:t>Button按钮</w:t>
            </w:r>
          </w:p>
        </w:tc>
        <w:tc>
          <w:tcPr>
            <w:tcW w:w="2220" w:type="dxa"/>
          </w:tcPr>
          <w:p w14:paraId="7355AAC6" w14:textId="77777777" w:rsidR="002A14C5" w:rsidRPr="00872407" w:rsidRDefault="002A14C5" w:rsidP="002A14C5">
            <w:pPr>
              <w:jc w:val="left"/>
              <w:rPr>
                <w:rFonts w:ascii="黑体" w:eastAsia="黑体" w:hAnsi="黑体"/>
              </w:rPr>
            </w:pPr>
            <w:r w:rsidRPr="00872407">
              <w:rPr>
                <w:rFonts w:ascii="黑体" w:eastAsia="黑体" w:hAnsi="黑体" w:hint="eastAsia"/>
              </w:rPr>
              <w:t>打开串口</w:t>
            </w:r>
          </w:p>
        </w:tc>
        <w:tc>
          <w:tcPr>
            <w:tcW w:w="3000" w:type="dxa"/>
          </w:tcPr>
          <w:p w14:paraId="38855E8C" w14:textId="77777777" w:rsidR="002A14C5" w:rsidRPr="00872407" w:rsidRDefault="002A14C5" w:rsidP="002A14C5">
            <w:pPr>
              <w:jc w:val="left"/>
              <w:rPr>
                <w:rFonts w:ascii="黑体" w:eastAsia="黑体" w:hAnsi="黑体"/>
              </w:rPr>
            </w:pPr>
            <w:r w:rsidRPr="00872407">
              <w:rPr>
                <w:rFonts w:ascii="黑体" w:eastAsia="黑体" w:hAnsi="黑体" w:hint="eastAsia"/>
              </w:rPr>
              <w:t>btnOpenClosePort</w:t>
            </w:r>
          </w:p>
        </w:tc>
      </w:tr>
      <w:tr w:rsidR="002A14C5" w:rsidRPr="00872407" w14:paraId="3AFA10F7" w14:textId="77777777" w:rsidTr="002A14C5">
        <w:trPr>
          <w:jc w:val="center"/>
        </w:trPr>
        <w:tc>
          <w:tcPr>
            <w:tcW w:w="2679" w:type="dxa"/>
          </w:tcPr>
          <w:p w14:paraId="7511F62E" w14:textId="77777777" w:rsidR="002A14C5" w:rsidRPr="00872407" w:rsidRDefault="002A14C5" w:rsidP="002A14C5">
            <w:pPr>
              <w:jc w:val="left"/>
              <w:rPr>
                <w:rFonts w:ascii="黑体" w:eastAsia="黑体" w:hAnsi="黑体"/>
              </w:rPr>
            </w:pPr>
            <w:r w:rsidRPr="00872407">
              <w:rPr>
                <w:rFonts w:ascii="黑体" w:eastAsia="黑体" w:hAnsi="黑体" w:hint="eastAsia"/>
              </w:rPr>
              <w:t>Button按钮</w:t>
            </w:r>
          </w:p>
        </w:tc>
        <w:tc>
          <w:tcPr>
            <w:tcW w:w="2220" w:type="dxa"/>
          </w:tcPr>
          <w:p w14:paraId="4D1E3221" w14:textId="77777777" w:rsidR="002A14C5" w:rsidRPr="00872407" w:rsidRDefault="002A14C5" w:rsidP="002A14C5">
            <w:pPr>
              <w:jc w:val="left"/>
              <w:rPr>
                <w:rFonts w:ascii="黑体" w:eastAsia="黑体" w:hAnsi="黑体"/>
              </w:rPr>
            </w:pPr>
            <w:r w:rsidRPr="00872407">
              <w:rPr>
                <w:rFonts w:ascii="黑体" w:eastAsia="黑体" w:hAnsi="黑体" w:hint="eastAsia"/>
              </w:rPr>
              <w:t>读取卡号</w:t>
            </w:r>
          </w:p>
        </w:tc>
        <w:tc>
          <w:tcPr>
            <w:tcW w:w="3000" w:type="dxa"/>
          </w:tcPr>
          <w:p w14:paraId="1A75F9BA" w14:textId="77777777" w:rsidR="002A14C5" w:rsidRPr="00872407" w:rsidRDefault="002A14C5" w:rsidP="002A14C5">
            <w:pPr>
              <w:jc w:val="left"/>
              <w:rPr>
                <w:rFonts w:ascii="黑体" w:eastAsia="黑体" w:hAnsi="黑体"/>
              </w:rPr>
            </w:pPr>
            <w:r w:rsidRPr="00872407">
              <w:rPr>
                <w:rFonts w:ascii="黑体" w:eastAsia="黑体" w:hAnsi="黑体" w:hint="eastAsia"/>
              </w:rPr>
              <w:t>btnReadCardID</w:t>
            </w:r>
          </w:p>
        </w:tc>
      </w:tr>
      <w:tr w:rsidR="002A14C5" w:rsidRPr="00872407" w14:paraId="1BF5D168" w14:textId="77777777" w:rsidTr="002A14C5">
        <w:trPr>
          <w:jc w:val="center"/>
        </w:trPr>
        <w:tc>
          <w:tcPr>
            <w:tcW w:w="2679" w:type="dxa"/>
          </w:tcPr>
          <w:p w14:paraId="266996A5" w14:textId="77777777" w:rsidR="002A14C5" w:rsidRPr="00872407" w:rsidRDefault="002A14C5" w:rsidP="002A14C5">
            <w:pPr>
              <w:jc w:val="left"/>
              <w:rPr>
                <w:rFonts w:ascii="黑体" w:eastAsia="黑体" w:hAnsi="黑体"/>
              </w:rPr>
            </w:pPr>
            <w:r w:rsidRPr="00872407">
              <w:rPr>
                <w:rFonts w:ascii="黑体" w:eastAsia="黑体" w:hAnsi="黑体" w:hint="eastAsia"/>
              </w:rPr>
              <w:t>Button按钮</w:t>
            </w:r>
          </w:p>
        </w:tc>
        <w:tc>
          <w:tcPr>
            <w:tcW w:w="2220" w:type="dxa"/>
          </w:tcPr>
          <w:p w14:paraId="3BC4F349" w14:textId="77777777" w:rsidR="002A14C5" w:rsidRPr="00872407" w:rsidRDefault="002A14C5" w:rsidP="002A14C5">
            <w:pPr>
              <w:jc w:val="left"/>
              <w:rPr>
                <w:rFonts w:ascii="黑体" w:eastAsia="黑体" w:hAnsi="黑体"/>
              </w:rPr>
            </w:pPr>
            <w:r w:rsidRPr="00872407">
              <w:rPr>
                <w:rFonts w:ascii="黑体" w:eastAsia="黑体" w:hAnsi="黑体" w:hint="eastAsia"/>
              </w:rPr>
              <w:t>读取会员信息</w:t>
            </w:r>
          </w:p>
        </w:tc>
        <w:tc>
          <w:tcPr>
            <w:tcW w:w="3000" w:type="dxa"/>
          </w:tcPr>
          <w:p w14:paraId="0DB60BF8" w14:textId="77777777" w:rsidR="002A14C5" w:rsidRPr="00872407" w:rsidRDefault="002A14C5" w:rsidP="002A14C5">
            <w:pPr>
              <w:jc w:val="left"/>
              <w:rPr>
                <w:rFonts w:ascii="黑体" w:eastAsia="黑体" w:hAnsi="黑体"/>
              </w:rPr>
            </w:pPr>
            <w:r w:rsidRPr="00872407">
              <w:rPr>
                <w:rFonts w:ascii="黑体" w:eastAsia="黑体" w:hAnsi="黑体" w:hint="eastAsia"/>
              </w:rPr>
              <w:t>btnReadMemberInfo</w:t>
            </w:r>
          </w:p>
        </w:tc>
      </w:tr>
      <w:tr w:rsidR="002A14C5" w:rsidRPr="00872407" w14:paraId="0F6EC5EB" w14:textId="77777777" w:rsidTr="002A14C5">
        <w:trPr>
          <w:jc w:val="center"/>
        </w:trPr>
        <w:tc>
          <w:tcPr>
            <w:tcW w:w="2679" w:type="dxa"/>
          </w:tcPr>
          <w:p w14:paraId="406F51FB" w14:textId="77777777" w:rsidR="002A14C5" w:rsidRPr="00872407" w:rsidRDefault="002A14C5" w:rsidP="002A14C5">
            <w:pPr>
              <w:jc w:val="left"/>
              <w:rPr>
                <w:rFonts w:ascii="黑体" w:eastAsia="黑体" w:hAnsi="黑体"/>
              </w:rPr>
            </w:pPr>
            <w:r w:rsidRPr="00872407">
              <w:rPr>
                <w:rFonts w:ascii="黑体" w:eastAsia="黑体" w:hAnsi="黑体" w:hint="eastAsia"/>
              </w:rPr>
              <w:t>Button按钮</w:t>
            </w:r>
          </w:p>
        </w:tc>
        <w:tc>
          <w:tcPr>
            <w:tcW w:w="2220" w:type="dxa"/>
          </w:tcPr>
          <w:p w14:paraId="09A8E3CD" w14:textId="77777777" w:rsidR="002A14C5" w:rsidRPr="00872407" w:rsidRDefault="002A14C5" w:rsidP="002A14C5">
            <w:pPr>
              <w:jc w:val="left"/>
              <w:rPr>
                <w:rFonts w:ascii="黑体" w:eastAsia="黑体" w:hAnsi="黑体"/>
              </w:rPr>
            </w:pPr>
            <w:r w:rsidRPr="00872407">
              <w:rPr>
                <w:rFonts w:ascii="黑体" w:eastAsia="黑体" w:hAnsi="黑体" w:hint="eastAsia"/>
              </w:rPr>
              <w:t>读取商品信息</w:t>
            </w:r>
          </w:p>
        </w:tc>
        <w:tc>
          <w:tcPr>
            <w:tcW w:w="3000" w:type="dxa"/>
          </w:tcPr>
          <w:p w14:paraId="2F37EC3E" w14:textId="77777777" w:rsidR="002A14C5" w:rsidRPr="00872407" w:rsidRDefault="002A14C5" w:rsidP="002A14C5">
            <w:pPr>
              <w:jc w:val="left"/>
              <w:rPr>
                <w:rFonts w:ascii="黑体" w:eastAsia="黑体" w:hAnsi="黑体"/>
              </w:rPr>
            </w:pPr>
            <w:r w:rsidRPr="00872407">
              <w:rPr>
                <w:rFonts w:ascii="黑体" w:eastAsia="黑体" w:hAnsi="黑体" w:hint="eastAsia"/>
              </w:rPr>
              <w:t>btnReadGoodsInfo</w:t>
            </w:r>
          </w:p>
        </w:tc>
      </w:tr>
      <w:tr w:rsidR="002A14C5" w:rsidRPr="00872407" w14:paraId="2475EC72" w14:textId="77777777" w:rsidTr="002A14C5">
        <w:trPr>
          <w:jc w:val="center"/>
        </w:trPr>
        <w:tc>
          <w:tcPr>
            <w:tcW w:w="2679" w:type="dxa"/>
          </w:tcPr>
          <w:p w14:paraId="27AB6F1C" w14:textId="77777777" w:rsidR="002A14C5" w:rsidRPr="00872407" w:rsidRDefault="002A14C5" w:rsidP="002A14C5">
            <w:pPr>
              <w:jc w:val="left"/>
              <w:rPr>
                <w:rFonts w:ascii="黑体" w:eastAsia="黑体" w:hAnsi="黑体"/>
              </w:rPr>
            </w:pPr>
            <w:r w:rsidRPr="00872407">
              <w:rPr>
                <w:rFonts w:ascii="黑体" w:eastAsia="黑体" w:hAnsi="黑体" w:hint="eastAsia"/>
              </w:rPr>
              <w:t>GroupBox容器</w:t>
            </w:r>
          </w:p>
        </w:tc>
        <w:tc>
          <w:tcPr>
            <w:tcW w:w="2220" w:type="dxa"/>
          </w:tcPr>
          <w:p w14:paraId="76D25B7C" w14:textId="77777777" w:rsidR="002A14C5" w:rsidRPr="00872407" w:rsidRDefault="002A14C5" w:rsidP="002A14C5">
            <w:pPr>
              <w:jc w:val="left"/>
              <w:rPr>
                <w:rFonts w:ascii="黑体" w:eastAsia="黑体" w:hAnsi="黑体"/>
              </w:rPr>
            </w:pPr>
            <w:r w:rsidRPr="00872407">
              <w:rPr>
                <w:rFonts w:ascii="黑体" w:eastAsia="黑体" w:hAnsi="黑体" w:hint="eastAsia"/>
              </w:rPr>
              <w:t>串口操作</w:t>
            </w:r>
          </w:p>
        </w:tc>
        <w:tc>
          <w:tcPr>
            <w:tcW w:w="3000" w:type="dxa"/>
          </w:tcPr>
          <w:p w14:paraId="7F0CADD6" w14:textId="77777777" w:rsidR="002A14C5" w:rsidRPr="00872407" w:rsidRDefault="002A14C5" w:rsidP="002A14C5">
            <w:pPr>
              <w:jc w:val="left"/>
              <w:rPr>
                <w:rFonts w:ascii="黑体" w:eastAsia="黑体" w:hAnsi="黑体"/>
              </w:rPr>
            </w:pPr>
          </w:p>
        </w:tc>
      </w:tr>
      <w:tr w:rsidR="002A14C5" w:rsidRPr="00872407" w14:paraId="653D9FD9" w14:textId="77777777" w:rsidTr="002A14C5">
        <w:trPr>
          <w:jc w:val="center"/>
        </w:trPr>
        <w:tc>
          <w:tcPr>
            <w:tcW w:w="2679" w:type="dxa"/>
          </w:tcPr>
          <w:p w14:paraId="5AFC9513" w14:textId="77777777" w:rsidR="002A14C5" w:rsidRPr="00872407" w:rsidRDefault="002A14C5" w:rsidP="002A14C5">
            <w:pPr>
              <w:jc w:val="left"/>
              <w:rPr>
                <w:rFonts w:ascii="黑体" w:eastAsia="黑体" w:hAnsi="黑体"/>
              </w:rPr>
            </w:pPr>
            <w:r w:rsidRPr="00872407">
              <w:rPr>
                <w:rFonts w:ascii="黑体" w:eastAsia="黑体" w:hAnsi="黑体" w:hint="eastAsia"/>
              </w:rPr>
              <w:t>GroupBox容器</w:t>
            </w:r>
          </w:p>
        </w:tc>
        <w:tc>
          <w:tcPr>
            <w:tcW w:w="2220" w:type="dxa"/>
          </w:tcPr>
          <w:p w14:paraId="26EFD491" w14:textId="77777777" w:rsidR="002A14C5" w:rsidRPr="00872407" w:rsidRDefault="002A14C5" w:rsidP="002A14C5">
            <w:pPr>
              <w:jc w:val="left"/>
              <w:rPr>
                <w:rFonts w:ascii="黑体" w:eastAsia="黑体" w:hAnsi="黑体"/>
              </w:rPr>
            </w:pPr>
            <w:r w:rsidRPr="00872407">
              <w:rPr>
                <w:rFonts w:ascii="黑体" w:eastAsia="黑体" w:hAnsi="黑体" w:hint="eastAsia"/>
              </w:rPr>
              <w:t>卡号操作</w:t>
            </w:r>
          </w:p>
        </w:tc>
        <w:tc>
          <w:tcPr>
            <w:tcW w:w="3000" w:type="dxa"/>
          </w:tcPr>
          <w:p w14:paraId="59BA9045" w14:textId="77777777" w:rsidR="002A14C5" w:rsidRPr="00872407" w:rsidRDefault="002A14C5" w:rsidP="002A14C5">
            <w:pPr>
              <w:jc w:val="left"/>
              <w:rPr>
                <w:rFonts w:ascii="黑体" w:eastAsia="黑体" w:hAnsi="黑体"/>
              </w:rPr>
            </w:pPr>
          </w:p>
        </w:tc>
      </w:tr>
      <w:tr w:rsidR="002A14C5" w:rsidRPr="00872407" w14:paraId="08E35781" w14:textId="77777777" w:rsidTr="002A14C5">
        <w:trPr>
          <w:jc w:val="center"/>
        </w:trPr>
        <w:tc>
          <w:tcPr>
            <w:tcW w:w="2679" w:type="dxa"/>
          </w:tcPr>
          <w:p w14:paraId="082A408C" w14:textId="77777777" w:rsidR="002A14C5" w:rsidRPr="00872407" w:rsidRDefault="002A14C5" w:rsidP="002A14C5">
            <w:pPr>
              <w:jc w:val="left"/>
              <w:rPr>
                <w:rFonts w:ascii="黑体" w:eastAsia="黑体" w:hAnsi="黑体"/>
              </w:rPr>
            </w:pPr>
            <w:r w:rsidRPr="00872407">
              <w:rPr>
                <w:rFonts w:ascii="黑体" w:eastAsia="黑体" w:hAnsi="黑体" w:hint="eastAsia"/>
              </w:rPr>
              <w:t>GroupBox容器</w:t>
            </w:r>
          </w:p>
        </w:tc>
        <w:tc>
          <w:tcPr>
            <w:tcW w:w="2220" w:type="dxa"/>
          </w:tcPr>
          <w:p w14:paraId="57FADFDF" w14:textId="77777777" w:rsidR="002A14C5" w:rsidRPr="00872407" w:rsidRDefault="002A14C5" w:rsidP="002A14C5">
            <w:pPr>
              <w:jc w:val="left"/>
              <w:rPr>
                <w:rFonts w:ascii="黑体" w:eastAsia="黑体" w:hAnsi="黑体"/>
              </w:rPr>
            </w:pPr>
            <w:r w:rsidRPr="00872407">
              <w:rPr>
                <w:rFonts w:ascii="黑体" w:eastAsia="黑体" w:hAnsi="黑体" w:hint="eastAsia"/>
              </w:rPr>
              <w:t>会员信息</w:t>
            </w:r>
          </w:p>
        </w:tc>
        <w:tc>
          <w:tcPr>
            <w:tcW w:w="3000" w:type="dxa"/>
          </w:tcPr>
          <w:p w14:paraId="4E6B63E0" w14:textId="77777777" w:rsidR="002A14C5" w:rsidRPr="00872407" w:rsidRDefault="002A14C5" w:rsidP="002A14C5">
            <w:pPr>
              <w:jc w:val="left"/>
              <w:rPr>
                <w:rFonts w:ascii="黑体" w:eastAsia="黑体" w:hAnsi="黑体"/>
              </w:rPr>
            </w:pPr>
          </w:p>
        </w:tc>
      </w:tr>
      <w:tr w:rsidR="002A14C5" w:rsidRPr="00872407" w14:paraId="350350E9" w14:textId="77777777" w:rsidTr="002A14C5">
        <w:trPr>
          <w:jc w:val="center"/>
        </w:trPr>
        <w:tc>
          <w:tcPr>
            <w:tcW w:w="2679" w:type="dxa"/>
          </w:tcPr>
          <w:p w14:paraId="14A09C26" w14:textId="77777777" w:rsidR="002A14C5" w:rsidRPr="00872407" w:rsidRDefault="002A14C5" w:rsidP="002A14C5">
            <w:pPr>
              <w:jc w:val="left"/>
              <w:rPr>
                <w:rFonts w:ascii="黑体" w:eastAsia="黑体" w:hAnsi="黑体"/>
              </w:rPr>
            </w:pPr>
            <w:r w:rsidRPr="00872407">
              <w:rPr>
                <w:rFonts w:ascii="黑体" w:eastAsia="黑体" w:hAnsi="黑体" w:hint="eastAsia"/>
              </w:rPr>
              <w:t>GroupBox容器</w:t>
            </w:r>
          </w:p>
        </w:tc>
        <w:tc>
          <w:tcPr>
            <w:tcW w:w="2220" w:type="dxa"/>
          </w:tcPr>
          <w:p w14:paraId="70931EB1" w14:textId="77777777" w:rsidR="002A14C5" w:rsidRPr="00872407" w:rsidRDefault="002A14C5" w:rsidP="002A14C5">
            <w:pPr>
              <w:jc w:val="left"/>
              <w:rPr>
                <w:rFonts w:ascii="黑体" w:eastAsia="黑体" w:hAnsi="黑体"/>
              </w:rPr>
            </w:pPr>
            <w:r w:rsidRPr="00872407">
              <w:rPr>
                <w:rFonts w:ascii="黑体" w:eastAsia="黑体" w:hAnsi="黑体" w:hint="eastAsia"/>
              </w:rPr>
              <w:t>商品信息</w:t>
            </w:r>
          </w:p>
        </w:tc>
        <w:tc>
          <w:tcPr>
            <w:tcW w:w="3000" w:type="dxa"/>
          </w:tcPr>
          <w:p w14:paraId="570D51AD" w14:textId="77777777" w:rsidR="002A14C5" w:rsidRPr="00872407" w:rsidRDefault="002A14C5" w:rsidP="002A14C5">
            <w:pPr>
              <w:jc w:val="left"/>
              <w:rPr>
                <w:rFonts w:ascii="黑体" w:eastAsia="黑体" w:hAnsi="黑体"/>
              </w:rPr>
            </w:pPr>
          </w:p>
        </w:tc>
      </w:tr>
    </w:tbl>
    <w:p w14:paraId="5B43C62C" w14:textId="77777777" w:rsidR="002A14C5" w:rsidRDefault="002A14C5" w:rsidP="002A14C5">
      <w:pPr>
        <w:jc w:val="left"/>
      </w:pPr>
    </w:p>
    <w:p w14:paraId="5216636B" w14:textId="77777777" w:rsidR="002A14C5" w:rsidRDefault="002A14C5" w:rsidP="002A14C5">
      <w:pPr>
        <w:jc w:val="center"/>
      </w:pPr>
      <w:r>
        <w:rPr>
          <w:noProof/>
        </w:rPr>
        <w:drawing>
          <wp:inline distT="0" distB="0" distL="0" distR="0" wp14:anchorId="5DAC3DBD" wp14:editId="33C956C6">
            <wp:extent cx="5303520" cy="41148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03520" cy="4114800"/>
                    </a:xfrm>
                    <a:prstGeom prst="rect">
                      <a:avLst/>
                    </a:prstGeom>
                    <a:noFill/>
                    <a:ln>
                      <a:noFill/>
                    </a:ln>
                  </pic:spPr>
                </pic:pic>
              </a:graphicData>
            </a:graphic>
          </wp:inline>
        </w:drawing>
      </w:r>
    </w:p>
    <w:p w14:paraId="3FF0ED1E" w14:textId="77777777" w:rsidR="002A14C5" w:rsidRDefault="00A778DE" w:rsidP="00992C27">
      <w:pPr>
        <w:pStyle w:val="4"/>
        <w:numPr>
          <w:ilvl w:val="0"/>
          <w:numId w:val="124"/>
        </w:numPr>
      </w:pPr>
      <w:r>
        <w:rPr>
          <w:rFonts w:hint="eastAsia"/>
        </w:rPr>
        <w:t>实验代码解析</w:t>
      </w:r>
    </w:p>
    <w:p w14:paraId="18C56B4C"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（1）、添加文档目录下的ISO15693.cs类，引用命名空间ISO15693，引用命名空间using System.IO.Ports。</w:t>
      </w:r>
    </w:p>
    <w:p w14:paraId="68B1FC74" w14:textId="77777777" w:rsidR="002A14C5" w:rsidRPr="00872407" w:rsidRDefault="002A14C5" w:rsidP="002A14C5">
      <w:pPr>
        <w:autoSpaceDE w:val="0"/>
        <w:autoSpaceDN w:val="0"/>
        <w:ind w:firstLine="420"/>
        <w:rPr>
          <w:rFonts w:ascii="宋体" w:hAnsi="宋体" w:cs="宋体"/>
          <w:szCs w:val="24"/>
          <w:shd w:val="pct15" w:color="auto" w:fill="FFFFFF"/>
        </w:rPr>
      </w:pPr>
      <w:r w:rsidRPr="00872407">
        <w:rPr>
          <w:rFonts w:ascii="宋体" w:hAnsi="宋体" w:cs="宋体" w:hint="eastAsia"/>
          <w:color w:val="0000FF"/>
          <w:szCs w:val="24"/>
          <w:shd w:val="pct15" w:color="auto" w:fill="FFFFFF"/>
        </w:rPr>
        <w:t xml:space="preserve">using </w:t>
      </w:r>
      <w:r w:rsidRPr="00872407">
        <w:rPr>
          <w:rFonts w:ascii="宋体" w:hAnsi="宋体" w:cs="宋体" w:hint="eastAsia"/>
          <w:color w:val="000000"/>
          <w:szCs w:val="24"/>
          <w:shd w:val="pct15" w:color="auto" w:fill="FFFFFF"/>
        </w:rPr>
        <w:t>ISO15693;</w:t>
      </w:r>
    </w:p>
    <w:p w14:paraId="0F2ED0AD" w14:textId="77777777" w:rsidR="002A14C5" w:rsidRPr="00872407" w:rsidRDefault="002A14C5" w:rsidP="002A14C5">
      <w:pPr>
        <w:autoSpaceDE w:val="0"/>
        <w:autoSpaceDN w:val="0"/>
        <w:ind w:firstLine="420"/>
        <w:rPr>
          <w:rFonts w:ascii="宋体" w:hAnsi="宋体" w:cs="宋体"/>
          <w:szCs w:val="24"/>
          <w:shd w:val="pct15" w:color="auto" w:fill="FFFFFF"/>
        </w:rPr>
      </w:pPr>
      <w:r w:rsidRPr="00872407">
        <w:rPr>
          <w:rFonts w:ascii="宋体" w:hAnsi="宋体" w:cs="宋体" w:hint="eastAsia"/>
          <w:color w:val="0000FF"/>
          <w:szCs w:val="24"/>
          <w:shd w:val="pct15" w:color="auto" w:fill="FFFFFF"/>
        </w:rPr>
        <w:t>using</w:t>
      </w:r>
      <w:r w:rsidRPr="00872407">
        <w:rPr>
          <w:rFonts w:ascii="宋体" w:hAnsi="宋体" w:cs="宋体" w:hint="eastAsia"/>
          <w:szCs w:val="24"/>
          <w:shd w:val="pct15" w:color="auto" w:fill="FFFFFF"/>
        </w:rPr>
        <w:t xml:space="preserve"> System.IO.Ports;</w:t>
      </w:r>
    </w:p>
    <w:p w14:paraId="12082ADB"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（2）、实例化类</w:t>
      </w:r>
    </w:p>
    <w:p w14:paraId="5E60DB43" w14:textId="77777777" w:rsidR="002A14C5" w:rsidRPr="00872407" w:rsidRDefault="002A14C5" w:rsidP="002A14C5">
      <w:pPr>
        <w:autoSpaceDE w:val="0"/>
        <w:autoSpaceDN w:val="0"/>
        <w:ind w:firstLine="420"/>
        <w:rPr>
          <w:rFonts w:ascii="宋体" w:hAnsi="宋体" w:cs="宋体"/>
          <w:szCs w:val="24"/>
          <w:shd w:val="pct15" w:color="auto" w:fill="FFFFFF"/>
        </w:rPr>
      </w:pPr>
      <w:r w:rsidRPr="00872407">
        <w:rPr>
          <w:rFonts w:ascii="宋体" w:hAnsi="宋体" w:cs="宋体" w:hint="eastAsia"/>
          <w:color w:val="2B91AF"/>
          <w:szCs w:val="24"/>
          <w:shd w:val="pct15" w:color="auto" w:fill="FFFFFF"/>
        </w:rPr>
        <w:t>ISO15693Reader</w:t>
      </w:r>
      <w:r w:rsidRPr="00872407">
        <w:rPr>
          <w:rFonts w:ascii="宋体" w:hAnsi="宋体" w:cs="宋体" w:hint="eastAsia"/>
          <w:szCs w:val="24"/>
          <w:shd w:val="pct15" w:color="auto" w:fill="FFFFFF"/>
        </w:rPr>
        <w:t xml:space="preserve"> reader = </w:t>
      </w:r>
      <w:r w:rsidRPr="00872407">
        <w:rPr>
          <w:rFonts w:ascii="宋体" w:hAnsi="宋体" w:cs="宋体" w:hint="eastAsia"/>
          <w:color w:val="0000FF"/>
          <w:szCs w:val="24"/>
          <w:shd w:val="pct15" w:color="auto" w:fill="FFFFFF"/>
        </w:rPr>
        <w:t>new</w:t>
      </w:r>
      <w:r w:rsidRPr="00872407">
        <w:rPr>
          <w:rFonts w:ascii="宋体" w:hAnsi="宋体" w:cs="宋体" w:hint="eastAsia"/>
          <w:color w:val="2B91AF"/>
          <w:szCs w:val="24"/>
          <w:shd w:val="pct15" w:color="auto" w:fill="FFFFFF"/>
        </w:rPr>
        <w:t>ISO15693Reader</w:t>
      </w:r>
      <w:r w:rsidRPr="00872407">
        <w:rPr>
          <w:rFonts w:ascii="宋体" w:hAnsi="宋体" w:cs="宋体" w:hint="eastAsia"/>
          <w:szCs w:val="24"/>
          <w:shd w:val="pct15" w:color="auto" w:fill="FFFFFF"/>
        </w:rPr>
        <w:t>();</w:t>
      </w:r>
    </w:p>
    <w:p w14:paraId="44C89306"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（3）、打开串口/关闭串口</w:t>
      </w:r>
    </w:p>
    <w:p w14:paraId="5DBD266B"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A)获取计算机可用串行资源，将获取到的串口号放置在数组中：</w:t>
      </w:r>
    </w:p>
    <w:p w14:paraId="3C77BD86" w14:textId="77777777" w:rsidR="002A14C5" w:rsidRPr="00872407" w:rsidRDefault="002A14C5" w:rsidP="002A14C5">
      <w:pPr>
        <w:autoSpaceDE w:val="0"/>
        <w:autoSpaceDN w:val="0"/>
        <w:ind w:firstLine="420"/>
        <w:rPr>
          <w:rFonts w:ascii="宋体" w:hAnsi="宋体" w:cs="宋体"/>
          <w:szCs w:val="24"/>
          <w:shd w:val="pct15" w:color="auto" w:fill="FFFFFF"/>
        </w:rPr>
      </w:pPr>
      <w:r w:rsidRPr="00872407">
        <w:rPr>
          <w:rFonts w:ascii="宋体" w:hAnsi="宋体" w:cs="宋体" w:hint="eastAsia"/>
          <w:color w:val="0000FF"/>
          <w:szCs w:val="24"/>
          <w:shd w:val="pct15" w:color="auto" w:fill="FFFFFF"/>
        </w:rPr>
        <w:lastRenderedPageBreak/>
        <w:t>string</w:t>
      </w:r>
      <w:r w:rsidRPr="00872407">
        <w:rPr>
          <w:rFonts w:ascii="宋体" w:hAnsi="宋体" w:cs="宋体" w:hint="eastAsia"/>
          <w:szCs w:val="24"/>
          <w:shd w:val="pct15" w:color="auto" w:fill="FFFFFF"/>
        </w:rPr>
        <w:t xml:space="preserve">[] ports = </w:t>
      </w:r>
      <w:r w:rsidRPr="00872407">
        <w:rPr>
          <w:rFonts w:ascii="宋体" w:hAnsi="宋体" w:cs="宋体" w:hint="eastAsia"/>
          <w:color w:val="2B91AF"/>
          <w:szCs w:val="24"/>
          <w:shd w:val="pct15" w:color="auto" w:fill="FFFFFF"/>
        </w:rPr>
        <w:t>SerialPort</w:t>
      </w:r>
      <w:r w:rsidRPr="00872407">
        <w:rPr>
          <w:rFonts w:ascii="宋体" w:hAnsi="宋体" w:cs="宋体" w:hint="eastAsia"/>
          <w:szCs w:val="24"/>
          <w:shd w:val="pct15" w:color="auto" w:fill="FFFFFF"/>
        </w:rPr>
        <w:t>.GetPortNames();</w:t>
      </w:r>
    </w:p>
    <w:p w14:paraId="58AE91AC" w14:textId="77777777" w:rsidR="002A14C5" w:rsidRDefault="002A14C5" w:rsidP="002A14C5">
      <w:pPr>
        <w:ind w:firstLine="420"/>
        <w:rPr>
          <w:rFonts w:ascii="宋体" w:hAnsi="宋体" w:cs="宋体"/>
          <w:szCs w:val="24"/>
        </w:rPr>
      </w:pPr>
      <w:r w:rsidRPr="00872407">
        <w:rPr>
          <w:rFonts w:ascii="黑体" w:eastAsia="黑体" w:hAnsi="黑体" w:cs="宋体" w:hint="eastAsia"/>
          <w:szCs w:val="24"/>
        </w:rPr>
        <w:t>B)利用ISO15693DLL类中的OpenSerialPort（）方法打开串口，判断返回值，如果返</w:t>
      </w:r>
      <w:r>
        <w:rPr>
          <w:rFonts w:ascii="宋体" w:hAnsi="宋体" w:cs="宋体" w:hint="eastAsia"/>
          <w:szCs w:val="24"/>
        </w:rPr>
        <w:t>回值为0x00则打开串口成功，否则打开串口失败。</w:t>
      </w:r>
    </w:p>
    <w:p w14:paraId="3C176514"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C)利用ISO15693DLL类中的OpenSerialPort（）方法关闭串口，判断返回值，如果返回值为0x00则打开串口关闭，否则关闭串口失败。</w:t>
      </w:r>
    </w:p>
    <w:p w14:paraId="688D71D3"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（4）、读取卡号</w:t>
      </w:r>
    </w:p>
    <w:p w14:paraId="1554A963" w14:textId="77777777" w:rsidR="002A14C5" w:rsidRPr="00872407" w:rsidRDefault="002A14C5" w:rsidP="002A14C5">
      <w:pPr>
        <w:ind w:firstLine="420"/>
        <w:rPr>
          <w:rFonts w:ascii="黑体" w:eastAsia="黑体" w:hAnsi="黑体" w:cs="宋体"/>
          <w:szCs w:val="24"/>
        </w:rPr>
      </w:pPr>
      <w:r w:rsidRPr="00872407">
        <w:rPr>
          <w:rFonts w:ascii="黑体" w:eastAsia="黑体" w:hAnsi="黑体" w:cs="宋体" w:hint="eastAsia"/>
          <w:szCs w:val="24"/>
        </w:rPr>
        <w:t>利用ISO15693DLL类中的Inventory（）方法获取卡号。判断返回值是否为0x00，是则把卡号显示到文本框中，否则提示寻卡失败。</w:t>
      </w:r>
    </w:p>
    <w:p w14:paraId="6BF2E67F"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（5）、读取数据</w:t>
      </w:r>
    </w:p>
    <w:p w14:paraId="6081846E"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利用ISO15693DLL类中的ReadString（）方法读取卡片内的数据，判断返回值是否为0x00，是则把信息填充进控件中显示，否则提示读卡失败。</w:t>
      </w:r>
    </w:p>
    <w:p w14:paraId="63C2582F"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（6）、写入数据</w:t>
      </w:r>
    </w:p>
    <w:p w14:paraId="31BDF651"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利用ISO15693DLL类中的WriteString（）方法将数据写入卡片。判断返回值是否为0x00，是则把数据写入卡片，提示写卡成功，否则提示写卡失败。</w:t>
      </w:r>
    </w:p>
    <w:p w14:paraId="5F9F42D6" w14:textId="77777777" w:rsidR="002A14C5" w:rsidRPr="00872407" w:rsidRDefault="002A14C5" w:rsidP="00872407">
      <w:pPr>
        <w:ind w:firstLineChars="200" w:firstLine="420"/>
        <w:rPr>
          <w:rFonts w:ascii="黑体" w:eastAsia="黑体" w:hAnsi="黑体" w:cs="宋体"/>
          <w:color w:val="FF0000"/>
          <w:szCs w:val="24"/>
        </w:rPr>
      </w:pPr>
      <w:r w:rsidRPr="00872407">
        <w:rPr>
          <w:rFonts w:ascii="黑体" w:eastAsia="黑体" w:hAnsi="黑体" w:cs="宋体" w:hint="eastAsia"/>
          <w:color w:val="FF0000"/>
          <w:szCs w:val="24"/>
        </w:rPr>
        <w:t>注：该实验是在15693（1）读写器的基础上完成的，在15693（2）读写器写入数据和读取数据不完全。</w:t>
      </w:r>
    </w:p>
    <w:p w14:paraId="7BD3FB88" w14:textId="77777777" w:rsidR="002A14C5" w:rsidRDefault="002A14C5" w:rsidP="008C765B">
      <w:pPr>
        <w:pStyle w:val="3"/>
      </w:pPr>
      <w:r>
        <w:rPr>
          <w:rFonts w:hint="eastAsia"/>
        </w:rPr>
        <w:t>C0114</w:t>
      </w:r>
      <w:r>
        <w:rPr>
          <w:rFonts w:hint="eastAsia"/>
        </w:rPr>
        <w:t>指导文档</w:t>
      </w:r>
      <w:r w:rsidR="00CB5B3F">
        <w:rPr>
          <w:rFonts w:hint="eastAsia"/>
        </w:rPr>
        <w:t xml:space="preserve">  </w:t>
      </w:r>
      <w:r w:rsidR="00CB5B3F">
        <w:rPr>
          <w:rFonts w:hint="eastAsia"/>
        </w:rPr>
        <w:t>商品试穿</w:t>
      </w:r>
    </w:p>
    <w:p w14:paraId="0E6590E9" w14:textId="77777777" w:rsidR="002A14C5" w:rsidRDefault="002A14C5" w:rsidP="00992C27">
      <w:pPr>
        <w:pStyle w:val="4"/>
        <w:numPr>
          <w:ilvl w:val="0"/>
          <w:numId w:val="125"/>
        </w:numPr>
      </w:pPr>
      <w:r>
        <w:rPr>
          <w:rFonts w:hint="eastAsia"/>
        </w:rPr>
        <w:t>实验目的</w:t>
      </w:r>
    </w:p>
    <w:p w14:paraId="697501E6"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该实验主要是让学生熟悉卡片信息的读取卡片上的数据。并根据一些数据进行判断。</w:t>
      </w:r>
    </w:p>
    <w:p w14:paraId="48D6CACB" w14:textId="77777777" w:rsidR="00872407" w:rsidRPr="002B2C7F" w:rsidRDefault="00872407" w:rsidP="00992C27">
      <w:pPr>
        <w:pStyle w:val="4"/>
        <w:numPr>
          <w:ilvl w:val="0"/>
          <w:numId w:val="125"/>
        </w:numPr>
      </w:pPr>
      <w:r w:rsidRPr="002B2C7F">
        <w:rPr>
          <w:rFonts w:hint="eastAsia"/>
        </w:rPr>
        <w:t>实验设备</w:t>
      </w:r>
    </w:p>
    <w:p w14:paraId="732E9959" w14:textId="77777777" w:rsidR="00872407" w:rsidRPr="00875DD0" w:rsidRDefault="00872407" w:rsidP="00872407">
      <w:pPr>
        <w:ind w:firstLineChars="200" w:firstLine="420"/>
        <w:rPr>
          <w:rFonts w:ascii="黑体" w:eastAsia="黑体" w:hAnsi="黑体" w:cs="宋体"/>
          <w:szCs w:val="24"/>
        </w:rPr>
      </w:pPr>
      <w:r w:rsidRPr="00875DD0">
        <w:rPr>
          <w:rFonts w:ascii="黑体" w:eastAsia="黑体" w:hAnsi="黑体" w:cs="宋体" w:hint="eastAsia"/>
          <w:szCs w:val="24"/>
        </w:rPr>
        <w:t>软件：visualstudio2010及以上版本，</w:t>
      </w:r>
    </w:p>
    <w:p w14:paraId="5DBDCFBC" w14:textId="77777777" w:rsidR="00872407" w:rsidRPr="00875DD0" w:rsidRDefault="00872407" w:rsidP="00872407">
      <w:pPr>
        <w:ind w:firstLineChars="200" w:firstLine="420"/>
        <w:rPr>
          <w:rFonts w:ascii="黑体" w:eastAsia="黑体" w:hAnsi="黑体" w:cs="宋体"/>
          <w:szCs w:val="24"/>
        </w:rPr>
      </w:pPr>
      <w:r w:rsidRPr="00875DD0">
        <w:rPr>
          <w:rFonts w:ascii="黑体" w:eastAsia="黑体" w:hAnsi="黑体" w:cs="宋体" w:hint="eastAsia"/>
          <w:szCs w:val="24"/>
        </w:rPr>
        <w:t>硬件：9V</w:t>
      </w:r>
      <w:r w:rsidRPr="00875DD0">
        <w:rPr>
          <w:rFonts w:ascii="黑体" w:eastAsia="黑体" w:hAnsi="黑体" w:cs="宋体"/>
          <w:szCs w:val="24"/>
        </w:rPr>
        <w:t>1.5A</w:t>
      </w:r>
      <w:r w:rsidRPr="00875DD0">
        <w:rPr>
          <w:rFonts w:ascii="黑体" w:eastAsia="黑体" w:hAnsi="黑体" w:cs="宋体" w:hint="eastAsia"/>
          <w:szCs w:val="24"/>
        </w:rPr>
        <w:t>电源，高频</w:t>
      </w:r>
      <w:r w:rsidRPr="00875DD0">
        <w:rPr>
          <w:rFonts w:ascii="黑体" w:eastAsia="黑体" w:hAnsi="黑体" w:cs="宋体"/>
          <w:szCs w:val="24"/>
        </w:rPr>
        <w:t>15693</w:t>
      </w:r>
      <w:r w:rsidRPr="00875DD0">
        <w:rPr>
          <w:rFonts w:ascii="黑体" w:eastAsia="黑体" w:hAnsi="黑体" w:cs="宋体" w:hint="eastAsia"/>
          <w:szCs w:val="24"/>
        </w:rPr>
        <w:t>读写器，高频</w:t>
      </w:r>
      <w:r w:rsidRPr="00875DD0">
        <w:rPr>
          <w:rFonts w:ascii="黑体" w:eastAsia="黑体" w:hAnsi="黑体" w:cs="宋体"/>
          <w:szCs w:val="24"/>
        </w:rPr>
        <w:t>15693</w:t>
      </w:r>
      <w:r w:rsidRPr="00875DD0">
        <w:rPr>
          <w:rFonts w:ascii="黑体" w:eastAsia="黑体" w:hAnsi="黑体" w:cs="宋体" w:hint="eastAsia"/>
          <w:szCs w:val="24"/>
        </w:rPr>
        <w:t>标签。串口线</w:t>
      </w:r>
    </w:p>
    <w:p w14:paraId="55D7486C" w14:textId="77777777" w:rsidR="00872407" w:rsidRPr="002B2C7F" w:rsidRDefault="00872407" w:rsidP="00992C27">
      <w:pPr>
        <w:pStyle w:val="4"/>
        <w:numPr>
          <w:ilvl w:val="0"/>
          <w:numId w:val="125"/>
        </w:numPr>
      </w:pPr>
      <w:r w:rsidRPr="002B2C7F">
        <w:rPr>
          <w:rFonts w:hint="eastAsia"/>
        </w:rPr>
        <w:t>实验原理</w:t>
      </w:r>
    </w:p>
    <w:p w14:paraId="3F022B01" w14:textId="77777777" w:rsidR="00872407" w:rsidRPr="00A40EA1" w:rsidRDefault="00872407" w:rsidP="00872407">
      <w:pPr>
        <w:ind w:firstLineChars="200" w:firstLine="420"/>
        <w:rPr>
          <w:rFonts w:ascii="黑体" w:eastAsia="黑体" w:hAnsi="黑体" w:cs="宋体"/>
          <w:szCs w:val="24"/>
        </w:rPr>
      </w:pPr>
      <w:r w:rsidRPr="00875DD0">
        <w:rPr>
          <w:rFonts w:ascii="黑体" w:eastAsia="黑体" w:hAnsi="黑体" w:cs="宋体" w:hint="eastAsia"/>
          <w:szCs w:val="24"/>
        </w:rPr>
        <w:t>让学生熟悉智慧商城每个功能模块的具体实现过程，该实验是为了让学生熟悉</w:t>
      </w:r>
      <w:r w:rsidR="008C765B">
        <w:rPr>
          <w:rFonts w:ascii="黑体" w:eastAsia="黑体" w:hAnsi="黑体" w:cs="宋体" w:hint="eastAsia"/>
          <w:szCs w:val="24"/>
        </w:rPr>
        <w:t>商品试穿</w:t>
      </w:r>
      <w:r w:rsidRPr="00875DD0">
        <w:rPr>
          <w:rFonts w:ascii="黑体" w:eastAsia="黑体" w:hAnsi="黑体" w:cs="宋体" w:hint="eastAsia"/>
          <w:szCs w:val="24"/>
        </w:rPr>
        <w:t xml:space="preserve">操作的实现原理，顺便把之前商品登记登记的商品进行利用， </w:t>
      </w:r>
    </w:p>
    <w:p w14:paraId="5138A20D" w14:textId="77777777" w:rsidR="00872407" w:rsidRPr="00872407" w:rsidRDefault="00872407" w:rsidP="002A14C5">
      <w:pPr>
        <w:spacing w:line="360" w:lineRule="auto"/>
      </w:pPr>
    </w:p>
    <w:p w14:paraId="04AD9AA7" w14:textId="77777777" w:rsidR="002A14C5" w:rsidRDefault="00872407" w:rsidP="00992C27">
      <w:pPr>
        <w:pStyle w:val="4"/>
        <w:numPr>
          <w:ilvl w:val="0"/>
          <w:numId w:val="125"/>
        </w:numPr>
      </w:pPr>
      <w:r>
        <w:rPr>
          <w:rFonts w:hint="eastAsia"/>
        </w:rPr>
        <w:t>实验</w:t>
      </w:r>
      <w:r w:rsidR="002A14C5">
        <w:rPr>
          <w:rFonts w:hint="eastAsia"/>
        </w:rPr>
        <w:t>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79"/>
        <w:gridCol w:w="2220"/>
        <w:gridCol w:w="3000"/>
      </w:tblGrid>
      <w:tr w:rsidR="002A14C5" w14:paraId="4C377697" w14:textId="77777777" w:rsidTr="00647F04">
        <w:trPr>
          <w:jc w:val="center"/>
        </w:trPr>
        <w:tc>
          <w:tcPr>
            <w:tcW w:w="2679" w:type="dxa"/>
            <w:shd w:val="pct10" w:color="auto" w:fill="auto"/>
          </w:tcPr>
          <w:p w14:paraId="1312A88D" w14:textId="77777777" w:rsidR="002A14C5" w:rsidRDefault="002A14C5" w:rsidP="002A14C5">
            <w:pPr>
              <w:jc w:val="center"/>
            </w:pPr>
            <w:r>
              <w:rPr>
                <w:rFonts w:hint="eastAsia"/>
              </w:rPr>
              <w:t>控件名称</w:t>
            </w:r>
          </w:p>
        </w:tc>
        <w:tc>
          <w:tcPr>
            <w:tcW w:w="2220" w:type="dxa"/>
            <w:shd w:val="pct10" w:color="auto" w:fill="auto"/>
          </w:tcPr>
          <w:p w14:paraId="4DD8DF52" w14:textId="77777777" w:rsidR="002A14C5" w:rsidRDefault="002A14C5" w:rsidP="002A14C5">
            <w:pPr>
              <w:jc w:val="center"/>
            </w:pPr>
            <w:r>
              <w:rPr>
                <w:rFonts w:hint="eastAsia"/>
              </w:rPr>
              <w:t>Text</w:t>
            </w:r>
            <w:r>
              <w:rPr>
                <w:rFonts w:hint="eastAsia"/>
              </w:rPr>
              <w:t>属性</w:t>
            </w:r>
          </w:p>
        </w:tc>
        <w:tc>
          <w:tcPr>
            <w:tcW w:w="3000" w:type="dxa"/>
            <w:shd w:val="pct10" w:color="auto" w:fill="auto"/>
          </w:tcPr>
          <w:p w14:paraId="13FC2C2D" w14:textId="77777777" w:rsidR="002A14C5" w:rsidRDefault="002A14C5" w:rsidP="002A14C5">
            <w:pPr>
              <w:jc w:val="center"/>
            </w:pPr>
            <w:r>
              <w:rPr>
                <w:rFonts w:hint="eastAsia"/>
              </w:rPr>
              <w:t>Name</w:t>
            </w:r>
            <w:r>
              <w:rPr>
                <w:rFonts w:hint="eastAsia"/>
              </w:rPr>
              <w:t>属性</w:t>
            </w:r>
          </w:p>
        </w:tc>
      </w:tr>
      <w:tr w:rsidR="002A14C5" w14:paraId="1A274B22" w14:textId="77777777" w:rsidTr="002A14C5">
        <w:trPr>
          <w:jc w:val="center"/>
        </w:trPr>
        <w:tc>
          <w:tcPr>
            <w:tcW w:w="2679" w:type="dxa"/>
          </w:tcPr>
          <w:p w14:paraId="06CD5A32" w14:textId="77777777" w:rsidR="002A14C5" w:rsidRDefault="002A14C5" w:rsidP="002A14C5">
            <w:pPr>
              <w:jc w:val="left"/>
            </w:pPr>
            <w:r>
              <w:rPr>
                <w:rFonts w:hint="eastAsia"/>
              </w:rPr>
              <w:t>From</w:t>
            </w:r>
            <w:r>
              <w:rPr>
                <w:rFonts w:hint="eastAsia"/>
              </w:rPr>
              <w:t>窗体</w:t>
            </w:r>
          </w:p>
        </w:tc>
        <w:tc>
          <w:tcPr>
            <w:tcW w:w="2220" w:type="dxa"/>
          </w:tcPr>
          <w:p w14:paraId="0F09F3C1" w14:textId="77777777" w:rsidR="002A14C5" w:rsidRDefault="002A14C5" w:rsidP="002A14C5">
            <w:pPr>
              <w:jc w:val="left"/>
            </w:pPr>
            <w:r>
              <w:rPr>
                <w:rFonts w:hint="eastAsia"/>
              </w:rPr>
              <w:t>C0114</w:t>
            </w:r>
          </w:p>
        </w:tc>
        <w:tc>
          <w:tcPr>
            <w:tcW w:w="3000" w:type="dxa"/>
          </w:tcPr>
          <w:p w14:paraId="0BD8E073" w14:textId="77777777" w:rsidR="002A14C5" w:rsidRDefault="002A14C5" w:rsidP="002A14C5">
            <w:pPr>
              <w:jc w:val="left"/>
            </w:pPr>
          </w:p>
        </w:tc>
      </w:tr>
      <w:tr w:rsidR="002A14C5" w14:paraId="7F66A435" w14:textId="77777777" w:rsidTr="002A14C5">
        <w:trPr>
          <w:jc w:val="center"/>
        </w:trPr>
        <w:tc>
          <w:tcPr>
            <w:tcW w:w="2679" w:type="dxa"/>
          </w:tcPr>
          <w:p w14:paraId="707A2965" w14:textId="77777777" w:rsidR="002A14C5" w:rsidRDefault="002A14C5" w:rsidP="002A14C5">
            <w:pPr>
              <w:jc w:val="left"/>
            </w:pPr>
            <w:r>
              <w:rPr>
                <w:rFonts w:hint="eastAsia"/>
              </w:rPr>
              <w:t>Label</w:t>
            </w:r>
            <w:r>
              <w:rPr>
                <w:rFonts w:hint="eastAsia"/>
              </w:rPr>
              <w:t>标签</w:t>
            </w:r>
          </w:p>
        </w:tc>
        <w:tc>
          <w:tcPr>
            <w:tcW w:w="2220" w:type="dxa"/>
          </w:tcPr>
          <w:p w14:paraId="199303ED" w14:textId="77777777" w:rsidR="002A14C5" w:rsidRDefault="002A14C5" w:rsidP="002A14C5">
            <w:pPr>
              <w:jc w:val="left"/>
            </w:pPr>
            <w:r>
              <w:rPr>
                <w:rFonts w:hint="eastAsia"/>
              </w:rPr>
              <w:t>串口号：</w:t>
            </w:r>
          </w:p>
        </w:tc>
        <w:tc>
          <w:tcPr>
            <w:tcW w:w="3000" w:type="dxa"/>
          </w:tcPr>
          <w:p w14:paraId="380A54DE" w14:textId="77777777" w:rsidR="002A14C5" w:rsidRDefault="002A14C5" w:rsidP="002A14C5">
            <w:pPr>
              <w:jc w:val="left"/>
            </w:pPr>
          </w:p>
        </w:tc>
      </w:tr>
      <w:tr w:rsidR="002A14C5" w14:paraId="3B590520" w14:textId="77777777" w:rsidTr="002A14C5">
        <w:trPr>
          <w:jc w:val="center"/>
        </w:trPr>
        <w:tc>
          <w:tcPr>
            <w:tcW w:w="2679" w:type="dxa"/>
          </w:tcPr>
          <w:p w14:paraId="1FB6841C" w14:textId="77777777" w:rsidR="002A14C5" w:rsidRDefault="002A14C5" w:rsidP="002A14C5">
            <w:pPr>
              <w:jc w:val="left"/>
            </w:pPr>
            <w:r>
              <w:rPr>
                <w:rFonts w:hint="eastAsia"/>
              </w:rPr>
              <w:lastRenderedPageBreak/>
              <w:t>Label</w:t>
            </w:r>
            <w:r>
              <w:rPr>
                <w:rFonts w:hint="eastAsia"/>
              </w:rPr>
              <w:t>标签</w:t>
            </w:r>
          </w:p>
        </w:tc>
        <w:tc>
          <w:tcPr>
            <w:tcW w:w="2220" w:type="dxa"/>
          </w:tcPr>
          <w:p w14:paraId="37F6ED94" w14:textId="77777777" w:rsidR="002A14C5" w:rsidRDefault="002A14C5" w:rsidP="002A14C5">
            <w:pPr>
              <w:jc w:val="left"/>
            </w:pPr>
            <w:r>
              <w:rPr>
                <w:rFonts w:hint="eastAsia"/>
              </w:rPr>
              <w:t>商品编号：</w:t>
            </w:r>
          </w:p>
        </w:tc>
        <w:tc>
          <w:tcPr>
            <w:tcW w:w="3000" w:type="dxa"/>
          </w:tcPr>
          <w:p w14:paraId="17052494" w14:textId="77777777" w:rsidR="002A14C5" w:rsidRDefault="002A14C5" w:rsidP="002A14C5">
            <w:pPr>
              <w:jc w:val="left"/>
            </w:pPr>
          </w:p>
        </w:tc>
      </w:tr>
      <w:tr w:rsidR="002A14C5" w14:paraId="7292D28A" w14:textId="77777777" w:rsidTr="002A14C5">
        <w:trPr>
          <w:jc w:val="center"/>
        </w:trPr>
        <w:tc>
          <w:tcPr>
            <w:tcW w:w="2679" w:type="dxa"/>
          </w:tcPr>
          <w:p w14:paraId="612681C7" w14:textId="77777777" w:rsidR="002A14C5" w:rsidRDefault="002A14C5" w:rsidP="002A14C5">
            <w:pPr>
              <w:jc w:val="left"/>
            </w:pPr>
            <w:r>
              <w:rPr>
                <w:rFonts w:hint="eastAsia"/>
              </w:rPr>
              <w:t>Label</w:t>
            </w:r>
            <w:r>
              <w:rPr>
                <w:rFonts w:hint="eastAsia"/>
              </w:rPr>
              <w:t>标签</w:t>
            </w:r>
          </w:p>
        </w:tc>
        <w:tc>
          <w:tcPr>
            <w:tcW w:w="2220" w:type="dxa"/>
          </w:tcPr>
          <w:p w14:paraId="1D4D9160" w14:textId="77777777" w:rsidR="002A14C5" w:rsidRDefault="002A14C5" w:rsidP="002A14C5">
            <w:pPr>
              <w:jc w:val="left"/>
            </w:pPr>
            <w:r>
              <w:rPr>
                <w:rFonts w:hint="eastAsia"/>
              </w:rPr>
              <w:t>商品名称：</w:t>
            </w:r>
          </w:p>
        </w:tc>
        <w:tc>
          <w:tcPr>
            <w:tcW w:w="3000" w:type="dxa"/>
          </w:tcPr>
          <w:p w14:paraId="43CEE0CC" w14:textId="77777777" w:rsidR="002A14C5" w:rsidRDefault="002A14C5" w:rsidP="002A14C5">
            <w:pPr>
              <w:jc w:val="left"/>
            </w:pPr>
          </w:p>
        </w:tc>
      </w:tr>
      <w:tr w:rsidR="002A14C5" w14:paraId="1DF2717D" w14:textId="77777777" w:rsidTr="002A14C5">
        <w:trPr>
          <w:jc w:val="center"/>
        </w:trPr>
        <w:tc>
          <w:tcPr>
            <w:tcW w:w="2679" w:type="dxa"/>
          </w:tcPr>
          <w:p w14:paraId="05A3EF93" w14:textId="77777777" w:rsidR="002A14C5" w:rsidRDefault="002A14C5" w:rsidP="002A14C5">
            <w:pPr>
              <w:jc w:val="left"/>
            </w:pPr>
            <w:r>
              <w:rPr>
                <w:rFonts w:hint="eastAsia"/>
              </w:rPr>
              <w:t>Label</w:t>
            </w:r>
            <w:r>
              <w:rPr>
                <w:rFonts w:hint="eastAsia"/>
              </w:rPr>
              <w:t>标签</w:t>
            </w:r>
          </w:p>
        </w:tc>
        <w:tc>
          <w:tcPr>
            <w:tcW w:w="2220" w:type="dxa"/>
          </w:tcPr>
          <w:p w14:paraId="7D2A7C31" w14:textId="77777777" w:rsidR="002A14C5" w:rsidRDefault="002A14C5" w:rsidP="002A14C5">
            <w:pPr>
              <w:jc w:val="left"/>
            </w:pPr>
            <w:r>
              <w:rPr>
                <w:rFonts w:hint="eastAsia"/>
              </w:rPr>
              <w:t>材质：</w:t>
            </w:r>
          </w:p>
        </w:tc>
        <w:tc>
          <w:tcPr>
            <w:tcW w:w="3000" w:type="dxa"/>
          </w:tcPr>
          <w:p w14:paraId="61EB60EE" w14:textId="77777777" w:rsidR="002A14C5" w:rsidRDefault="002A14C5" w:rsidP="002A14C5">
            <w:pPr>
              <w:jc w:val="left"/>
            </w:pPr>
          </w:p>
        </w:tc>
      </w:tr>
      <w:tr w:rsidR="002A14C5" w14:paraId="104A1D74" w14:textId="77777777" w:rsidTr="002A14C5">
        <w:trPr>
          <w:jc w:val="center"/>
        </w:trPr>
        <w:tc>
          <w:tcPr>
            <w:tcW w:w="2679" w:type="dxa"/>
          </w:tcPr>
          <w:p w14:paraId="78F898E1" w14:textId="77777777" w:rsidR="002A14C5" w:rsidRDefault="002A14C5" w:rsidP="002A14C5">
            <w:pPr>
              <w:jc w:val="left"/>
            </w:pPr>
            <w:r>
              <w:rPr>
                <w:rFonts w:hint="eastAsia"/>
              </w:rPr>
              <w:t>Label</w:t>
            </w:r>
            <w:r>
              <w:rPr>
                <w:rFonts w:hint="eastAsia"/>
              </w:rPr>
              <w:t>标签</w:t>
            </w:r>
          </w:p>
        </w:tc>
        <w:tc>
          <w:tcPr>
            <w:tcW w:w="2220" w:type="dxa"/>
          </w:tcPr>
          <w:p w14:paraId="740DF316" w14:textId="77777777" w:rsidR="002A14C5" w:rsidRDefault="002A14C5" w:rsidP="002A14C5">
            <w:pPr>
              <w:jc w:val="left"/>
            </w:pPr>
            <w:r>
              <w:rPr>
                <w:rFonts w:hint="eastAsia"/>
              </w:rPr>
              <w:t>生产厂商：</w:t>
            </w:r>
          </w:p>
        </w:tc>
        <w:tc>
          <w:tcPr>
            <w:tcW w:w="3000" w:type="dxa"/>
          </w:tcPr>
          <w:p w14:paraId="56337CDD" w14:textId="77777777" w:rsidR="002A14C5" w:rsidRDefault="002A14C5" w:rsidP="002A14C5">
            <w:pPr>
              <w:jc w:val="left"/>
            </w:pPr>
          </w:p>
        </w:tc>
      </w:tr>
      <w:tr w:rsidR="002A14C5" w14:paraId="08C6E78C" w14:textId="77777777" w:rsidTr="002A14C5">
        <w:trPr>
          <w:jc w:val="center"/>
        </w:trPr>
        <w:tc>
          <w:tcPr>
            <w:tcW w:w="2679" w:type="dxa"/>
          </w:tcPr>
          <w:p w14:paraId="0658A597" w14:textId="77777777" w:rsidR="002A14C5" w:rsidRDefault="002A14C5" w:rsidP="002A14C5">
            <w:pPr>
              <w:jc w:val="left"/>
            </w:pPr>
            <w:r>
              <w:rPr>
                <w:rFonts w:hint="eastAsia"/>
              </w:rPr>
              <w:t>Label</w:t>
            </w:r>
            <w:r>
              <w:rPr>
                <w:rFonts w:hint="eastAsia"/>
              </w:rPr>
              <w:t>标签</w:t>
            </w:r>
          </w:p>
        </w:tc>
        <w:tc>
          <w:tcPr>
            <w:tcW w:w="2220" w:type="dxa"/>
          </w:tcPr>
          <w:p w14:paraId="11D5390C" w14:textId="77777777" w:rsidR="002A14C5" w:rsidRDefault="002A14C5" w:rsidP="002A14C5">
            <w:pPr>
              <w:jc w:val="left"/>
            </w:pPr>
            <w:r>
              <w:rPr>
                <w:rFonts w:hint="eastAsia"/>
              </w:rPr>
              <w:t>价格：</w:t>
            </w:r>
          </w:p>
        </w:tc>
        <w:tc>
          <w:tcPr>
            <w:tcW w:w="3000" w:type="dxa"/>
          </w:tcPr>
          <w:p w14:paraId="3BFA34C3" w14:textId="77777777" w:rsidR="002A14C5" w:rsidRDefault="002A14C5" w:rsidP="002A14C5">
            <w:pPr>
              <w:jc w:val="left"/>
            </w:pPr>
          </w:p>
        </w:tc>
      </w:tr>
      <w:tr w:rsidR="002A14C5" w14:paraId="19D9C438" w14:textId="77777777" w:rsidTr="002A14C5">
        <w:trPr>
          <w:jc w:val="center"/>
        </w:trPr>
        <w:tc>
          <w:tcPr>
            <w:tcW w:w="2679" w:type="dxa"/>
          </w:tcPr>
          <w:p w14:paraId="51AD9D01" w14:textId="77777777" w:rsidR="002A14C5" w:rsidRDefault="002A14C5" w:rsidP="002A14C5">
            <w:pPr>
              <w:jc w:val="left"/>
            </w:pPr>
            <w:r>
              <w:rPr>
                <w:rFonts w:hint="eastAsia"/>
              </w:rPr>
              <w:t>ComboBox</w:t>
            </w:r>
            <w:r>
              <w:rPr>
                <w:rFonts w:hint="eastAsia"/>
              </w:rPr>
              <w:t>控件</w:t>
            </w:r>
          </w:p>
        </w:tc>
        <w:tc>
          <w:tcPr>
            <w:tcW w:w="2220" w:type="dxa"/>
          </w:tcPr>
          <w:p w14:paraId="0C6D2395" w14:textId="77777777" w:rsidR="002A14C5" w:rsidRDefault="002A14C5" w:rsidP="002A14C5">
            <w:pPr>
              <w:jc w:val="left"/>
            </w:pPr>
          </w:p>
        </w:tc>
        <w:tc>
          <w:tcPr>
            <w:tcW w:w="3000" w:type="dxa"/>
          </w:tcPr>
          <w:p w14:paraId="51FAB40A" w14:textId="77777777" w:rsidR="002A14C5" w:rsidRDefault="002A14C5" w:rsidP="002A14C5">
            <w:pPr>
              <w:jc w:val="left"/>
            </w:pPr>
            <w:r>
              <w:rPr>
                <w:rFonts w:hint="eastAsia"/>
              </w:rPr>
              <w:t>cmbPortID</w:t>
            </w:r>
          </w:p>
        </w:tc>
      </w:tr>
      <w:tr w:rsidR="002A14C5" w14:paraId="6E7F64B1" w14:textId="77777777" w:rsidTr="002A14C5">
        <w:trPr>
          <w:jc w:val="center"/>
        </w:trPr>
        <w:tc>
          <w:tcPr>
            <w:tcW w:w="2679" w:type="dxa"/>
          </w:tcPr>
          <w:p w14:paraId="524950FD" w14:textId="77777777" w:rsidR="002A14C5" w:rsidRDefault="002A14C5" w:rsidP="002A14C5">
            <w:pPr>
              <w:jc w:val="left"/>
            </w:pPr>
            <w:r>
              <w:rPr>
                <w:rFonts w:hint="eastAsia"/>
              </w:rPr>
              <w:t>TextBox</w:t>
            </w:r>
            <w:r>
              <w:rPr>
                <w:rFonts w:hint="eastAsia"/>
              </w:rPr>
              <w:t>控件</w:t>
            </w:r>
          </w:p>
        </w:tc>
        <w:tc>
          <w:tcPr>
            <w:tcW w:w="2220" w:type="dxa"/>
          </w:tcPr>
          <w:p w14:paraId="61B4E009" w14:textId="77777777" w:rsidR="002A14C5" w:rsidRDefault="002A14C5" w:rsidP="002A14C5">
            <w:pPr>
              <w:jc w:val="left"/>
            </w:pPr>
          </w:p>
        </w:tc>
        <w:tc>
          <w:tcPr>
            <w:tcW w:w="3000" w:type="dxa"/>
          </w:tcPr>
          <w:p w14:paraId="7303A936" w14:textId="77777777" w:rsidR="002A14C5" w:rsidRDefault="002A14C5" w:rsidP="002A14C5">
            <w:pPr>
              <w:jc w:val="left"/>
            </w:pPr>
            <w:r>
              <w:rPr>
                <w:rFonts w:hint="eastAsia"/>
              </w:rPr>
              <w:t>txtGoodsName</w:t>
            </w:r>
          </w:p>
        </w:tc>
      </w:tr>
      <w:tr w:rsidR="002A14C5" w14:paraId="7025896B" w14:textId="77777777" w:rsidTr="002A14C5">
        <w:trPr>
          <w:jc w:val="center"/>
        </w:trPr>
        <w:tc>
          <w:tcPr>
            <w:tcW w:w="2679" w:type="dxa"/>
          </w:tcPr>
          <w:p w14:paraId="2846BFAE" w14:textId="77777777" w:rsidR="002A14C5" w:rsidRDefault="002A14C5" w:rsidP="002A14C5">
            <w:pPr>
              <w:jc w:val="left"/>
            </w:pPr>
            <w:r>
              <w:rPr>
                <w:rFonts w:hint="eastAsia"/>
              </w:rPr>
              <w:t>TextBox</w:t>
            </w:r>
            <w:r>
              <w:rPr>
                <w:rFonts w:hint="eastAsia"/>
              </w:rPr>
              <w:t>控件</w:t>
            </w:r>
          </w:p>
        </w:tc>
        <w:tc>
          <w:tcPr>
            <w:tcW w:w="2220" w:type="dxa"/>
          </w:tcPr>
          <w:p w14:paraId="3D3446E9" w14:textId="77777777" w:rsidR="002A14C5" w:rsidRDefault="002A14C5" w:rsidP="002A14C5">
            <w:pPr>
              <w:jc w:val="left"/>
            </w:pPr>
          </w:p>
        </w:tc>
        <w:tc>
          <w:tcPr>
            <w:tcW w:w="3000" w:type="dxa"/>
          </w:tcPr>
          <w:p w14:paraId="1991242D" w14:textId="77777777" w:rsidR="002A14C5" w:rsidRDefault="002A14C5" w:rsidP="002A14C5">
            <w:pPr>
              <w:jc w:val="left"/>
            </w:pPr>
            <w:r>
              <w:rPr>
                <w:rFonts w:hint="eastAsia"/>
              </w:rPr>
              <w:t>txtTexture</w:t>
            </w:r>
          </w:p>
        </w:tc>
      </w:tr>
      <w:tr w:rsidR="002A14C5" w14:paraId="4E668A53" w14:textId="77777777" w:rsidTr="002A14C5">
        <w:trPr>
          <w:jc w:val="center"/>
        </w:trPr>
        <w:tc>
          <w:tcPr>
            <w:tcW w:w="2679" w:type="dxa"/>
          </w:tcPr>
          <w:p w14:paraId="6B15BB1D" w14:textId="77777777" w:rsidR="002A14C5" w:rsidRDefault="002A14C5" w:rsidP="002A14C5">
            <w:pPr>
              <w:jc w:val="left"/>
            </w:pPr>
            <w:r>
              <w:rPr>
                <w:rFonts w:hint="eastAsia"/>
              </w:rPr>
              <w:t>TextBox</w:t>
            </w:r>
            <w:r>
              <w:rPr>
                <w:rFonts w:hint="eastAsia"/>
              </w:rPr>
              <w:t>控件</w:t>
            </w:r>
          </w:p>
        </w:tc>
        <w:tc>
          <w:tcPr>
            <w:tcW w:w="2220" w:type="dxa"/>
          </w:tcPr>
          <w:p w14:paraId="3BB84172" w14:textId="77777777" w:rsidR="002A14C5" w:rsidRDefault="002A14C5" w:rsidP="002A14C5">
            <w:pPr>
              <w:jc w:val="left"/>
            </w:pPr>
          </w:p>
        </w:tc>
        <w:tc>
          <w:tcPr>
            <w:tcW w:w="3000" w:type="dxa"/>
          </w:tcPr>
          <w:p w14:paraId="26B37A46" w14:textId="77777777" w:rsidR="002A14C5" w:rsidRDefault="002A14C5" w:rsidP="002A14C5">
            <w:pPr>
              <w:jc w:val="left"/>
            </w:pPr>
            <w:r>
              <w:rPr>
                <w:rFonts w:hint="eastAsia"/>
              </w:rPr>
              <w:t>txtManufacturer</w:t>
            </w:r>
          </w:p>
        </w:tc>
      </w:tr>
      <w:tr w:rsidR="002A14C5" w14:paraId="01E3CFB7" w14:textId="77777777" w:rsidTr="002A14C5">
        <w:trPr>
          <w:jc w:val="center"/>
        </w:trPr>
        <w:tc>
          <w:tcPr>
            <w:tcW w:w="2679" w:type="dxa"/>
          </w:tcPr>
          <w:p w14:paraId="4ED56326" w14:textId="77777777" w:rsidR="002A14C5" w:rsidRDefault="002A14C5" w:rsidP="002A14C5">
            <w:pPr>
              <w:jc w:val="left"/>
            </w:pPr>
            <w:r>
              <w:rPr>
                <w:rFonts w:hint="eastAsia"/>
              </w:rPr>
              <w:t>TextBox</w:t>
            </w:r>
            <w:r>
              <w:rPr>
                <w:rFonts w:hint="eastAsia"/>
              </w:rPr>
              <w:t>控件</w:t>
            </w:r>
          </w:p>
        </w:tc>
        <w:tc>
          <w:tcPr>
            <w:tcW w:w="2220" w:type="dxa"/>
          </w:tcPr>
          <w:p w14:paraId="6B499034" w14:textId="77777777" w:rsidR="002A14C5" w:rsidRDefault="002A14C5" w:rsidP="002A14C5">
            <w:pPr>
              <w:jc w:val="left"/>
            </w:pPr>
          </w:p>
        </w:tc>
        <w:tc>
          <w:tcPr>
            <w:tcW w:w="3000" w:type="dxa"/>
          </w:tcPr>
          <w:p w14:paraId="002E0E36" w14:textId="77777777" w:rsidR="002A14C5" w:rsidRDefault="002A14C5" w:rsidP="002A14C5">
            <w:pPr>
              <w:jc w:val="left"/>
            </w:pPr>
            <w:r>
              <w:rPr>
                <w:rFonts w:hint="eastAsia"/>
              </w:rPr>
              <w:t>txtPrice</w:t>
            </w:r>
          </w:p>
        </w:tc>
      </w:tr>
      <w:tr w:rsidR="002A14C5" w14:paraId="6BC10F24" w14:textId="77777777" w:rsidTr="002A14C5">
        <w:trPr>
          <w:jc w:val="center"/>
        </w:trPr>
        <w:tc>
          <w:tcPr>
            <w:tcW w:w="2679" w:type="dxa"/>
          </w:tcPr>
          <w:p w14:paraId="1BA44566" w14:textId="77777777" w:rsidR="002A14C5" w:rsidRDefault="002A14C5" w:rsidP="002A14C5">
            <w:pPr>
              <w:jc w:val="left"/>
            </w:pPr>
            <w:r>
              <w:rPr>
                <w:rFonts w:hint="eastAsia"/>
              </w:rPr>
              <w:t>Button</w:t>
            </w:r>
            <w:r>
              <w:rPr>
                <w:rFonts w:hint="eastAsia"/>
              </w:rPr>
              <w:t>按钮</w:t>
            </w:r>
          </w:p>
        </w:tc>
        <w:tc>
          <w:tcPr>
            <w:tcW w:w="2220" w:type="dxa"/>
          </w:tcPr>
          <w:p w14:paraId="08071876" w14:textId="77777777" w:rsidR="002A14C5" w:rsidRDefault="002A14C5" w:rsidP="002A14C5">
            <w:pPr>
              <w:jc w:val="left"/>
            </w:pPr>
            <w:r>
              <w:rPr>
                <w:rFonts w:hint="eastAsia"/>
              </w:rPr>
              <w:t>打开串口</w:t>
            </w:r>
          </w:p>
        </w:tc>
        <w:tc>
          <w:tcPr>
            <w:tcW w:w="3000" w:type="dxa"/>
          </w:tcPr>
          <w:p w14:paraId="13422639" w14:textId="77777777" w:rsidR="002A14C5" w:rsidRDefault="002A14C5" w:rsidP="002A14C5">
            <w:pPr>
              <w:jc w:val="left"/>
            </w:pPr>
            <w:r>
              <w:rPr>
                <w:rFonts w:hint="eastAsia"/>
              </w:rPr>
              <w:t>btnOpenClosePort</w:t>
            </w:r>
          </w:p>
        </w:tc>
      </w:tr>
      <w:tr w:rsidR="002A14C5" w14:paraId="072A9A18" w14:textId="77777777" w:rsidTr="002A14C5">
        <w:trPr>
          <w:jc w:val="center"/>
        </w:trPr>
        <w:tc>
          <w:tcPr>
            <w:tcW w:w="2679" w:type="dxa"/>
          </w:tcPr>
          <w:p w14:paraId="686EC3A3" w14:textId="77777777" w:rsidR="002A14C5" w:rsidRDefault="002A14C5" w:rsidP="002A14C5">
            <w:pPr>
              <w:jc w:val="left"/>
            </w:pPr>
            <w:r>
              <w:rPr>
                <w:rFonts w:hint="eastAsia"/>
              </w:rPr>
              <w:t>GroupBox</w:t>
            </w:r>
            <w:r>
              <w:rPr>
                <w:rFonts w:hint="eastAsia"/>
              </w:rPr>
              <w:t>容器</w:t>
            </w:r>
          </w:p>
        </w:tc>
        <w:tc>
          <w:tcPr>
            <w:tcW w:w="2220" w:type="dxa"/>
          </w:tcPr>
          <w:p w14:paraId="7C54277E" w14:textId="77777777" w:rsidR="002A14C5" w:rsidRDefault="002A14C5" w:rsidP="002A14C5">
            <w:pPr>
              <w:jc w:val="left"/>
            </w:pPr>
            <w:r>
              <w:rPr>
                <w:rFonts w:hint="eastAsia"/>
              </w:rPr>
              <w:t>串口操作</w:t>
            </w:r>
          </w:p>
        </w:tc>
        <w:tc>
          <w:tcPr>
            <w:tcW w:w="3000" w:type="dxa"/>
          </w:tcPr>
          <w:p w14:paraId="437C0076" w14:textId="77777777" w:rsidR="002A14C5" w:rsidRDefault="002A14C5" w:rsidP="002A14C5">
            <w:pPr>
              <w:jc w:val="left"/>
            </w:pPr>
          </w:p>
        </w:tc>
      </w:tr>
      <w:tr w:rsidR="002A14C5" w14:paraId="01F1EB14" w14:textId="77777777" w:rsidTr="002A14C5">
        <w:trPr>
          <w:jc w:val="center"/>
        </w:trPr>
        <w:tc>
          <w:tcPr>
            <w:tcW w:w="2679" w:type="dxa"/>
          </w:tcPr>
          <w:p w14:paraId="08663B6D" w14:textId="77777777" w:rsidR="002A14C5" w:rsidRDefault="002A14C5" w:rsidP="002A14C5">
            <w:pPr>
              <w:jc w:val="left"/>
            </w:pPr>
            <w:r>
              <w:rPr>
                <w:rFonts w:hint="eastAsia"/>
              </w:rPr>
              <w:t>GroupBox</w:t>
            </w:r>
            <w:r>
              <w:rPr>
                <w:rFonts w:hint="eastAsia"/>
              </w:rPr>
              <w:t>容器</w:t>
            </w:r>
          </w:p>
        </w:tc>
        <w:tc>
          <w:tcPr>
            <w:tcW w:w="2220" w:type="dxa"/>
          </w:tcPr>
          <w:p w14:paraId="55027A9F" w14:textId="77777777" w:rsidR="002A14C5" w:rsidRDefault="002A14C5" w:rsidP="002A14C5">
            <w:pPr>
              <w:jc w:val="left"/>
            </w:pPr>
            <w:r>
              <w:rPr>
                <w:rFonts w:hint="eastAsia"/>
              </w:rPr>
              <w:t>商品信息</w:t>
            </w:r>
          </w:p>
        </w:tc>
        <w:tc>
          <w:tcPr>
            <w:tcW w:w="3000" w:type="dxa"/>
          </w:tcPr>
          <w:p w14:paraId="5B26FE2D" w14:textId="77777777" w:rsidR="002A14C5" w:rsidRDefault="002A14C5" w:rsidP="002A14C5">
            <w:pPr>
              <w:jc w:val="left"/>
            </w:pPr>
          </w:p>
        </w:tc>
      </w:tr>
      <w:tr w:rsidR="002A14C5" w14:paraId="5CB32FA6" w14:textId="77777777" w:rsidTr="002A14C5">
        <w:trPr>
          <w:jc w:val="center"/>
        </w:trPr>
        <w:tc>
          <w:tcPr>
            <w:tcW w:w="2679" w:type="dxa"/>
          </w:tcPr>
          <w:p w14:paraId="38D412DE" w14:textId="77777777" w:rsidR="002A14C5" w:rsidRDefault="002A14C5" w:rsidP="002A14C5">
            <w:pPr>
              <w:jc w:val="left"/>
            </w:pPr>
            <w:r>
              <w:rPr>
                <w:rFonts w:hint="eastAsia"/>
              </w:rPr>
              <w:t>GroupBox</w:t>
            </w:r>
            <w:r>
              <w:rPr>
                <w:rFonts w:hint="eastAsia"/>
              </w:rPr>
              <w:t>容器</w:t>
            </w:r>
          </w:p>
        </w:tc>
        <w:tc>
          <w:tcPr>
            <w:tcW w:w="2220" w:type="dxa"/>
          </w:tcPr>
          <w:p w14:paraId="3AE495C2" w14:textId="77777777" w:rsidR="002A14C5" w:rsidRDefault="002A14C5" w:rsidP="002A14C5">
            <w:pPr>
              <w:jc w:val="left"/>
            </w:pPr>
            <w:r>
              <w:rPr>
                <w:rFonts w:hint="eastAsia"/>
              </w:rPr>
              <w:t>商品图片展示</w:t>
            </w:r>
          </w:p>
        </w:tc>
        <w:tc>
          <w:tcPr>
            <w:tcW w:w="3000" w:type="dxa"/>
          </w:tcPr>
          <w:p w14:paraId="6E520C6A" w14:textId="77777777" w:rsidR="002A14C5" w:rsidRDefault="002A14C5" w:rsidP="002A14C5">
            <w:pPr>
              <w:jc w:val="left"/>
            </w:pPr>
          </w:p>
        </w:tc>
      </w:tr>
    </w:tbl>
    <w:p w14:paraId="6137D7EF" w14:textId="77777777" w:rsidR="002A14C5" w:rsidRDefault="002A14C5" w:rsidP="002A14C5">
      <w:pPr>
        <w:jc w:val="center"/>
      </w:pPr>
    </w:p>
    <w:p w14:paraId="3663C37E" w14:textId="77777777" w:rsidR="002A14C5" w:rsidRDefault="002A14C5" w:rsidP="002A14C5">
      <w:pPr>
        <w:jc w:val="center"/>
      </w:pPr>
      <w:r>
        <w:rPr>
          <w:rFonts w:ascii="宋体" w:hAnsi="宋体" w:cs="宋体" w:hint="eastAsia"/>
          <w:noProof/>
        </w:rPr>
        <w:drawing>
          <wp:inline distT="0" distB="0" distL="0" distR="0" wp14:anchorId="4E12BEF9" wp14:editId="40353684">
            <wp:extent cx="5303520" cy="347472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03520" cy="3474720"/>
                    </a:xfrm>
                    <a:prstGeom prst="rect">
                      <a:avLst/>
                    </a:prstGeom>
                    <a:noFill/>
                    <a:ln>
                      <a:noFill/>
                    </a:ln>
                  </pic:spPr>
                </pic:pic>
              </a:graphicData>
            </a:graphic>
          </wp:inline>
        </w:drawing>
      </w:r>
    </w:p>
    <w:p w14:paraId="2C4F802E" w14:textId="77777777" w:rsidR="002A14C5" w:rsidRDefault="00872407" w:rsidP="00992C27">
      <w:pPr>
        <w:pStyle w:val="4"/>
        <w:numPr>
          <w:ilvl w:val="0"/>
          <w:numId w:val="125"/>
        </w:numPr>
      </w:pPr>
      <w:r>
        <w:rPr>
          <w:rFonts w:hint="eastAsia"/>
        </w:rPr>
        <w:t>实验代码解析</w:t>
      </w:r>
    </w:p>
    <w:p w14:paraId="00F54286"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（1）、添加文档目录下的ISO15693.cs类，引用命名空间ISO15693，引用命名空间using System.IO.Ports。引用线程命名空间using System.Threading;引用命名空间using System.IO;</w:t>
      </w:r>
    </w:p>
    <w:p w14:paraId="5C05D20A" w14:textId="77777777" w:rsidR="002A14C5" w:rsidRPr="00647F04" w:rsidRDefault="002A14C5" w:rsidP="002A14C5">
      <w:pPr>
        <w:autoSpaceDE w:val="0"/>
        <w:autoSpaceDN w:val="0"/>
        <w:spacing w:line="360" w:lineRule="auto"/>
        <w:ind w:firstLine="420"/>
        <w:rPr>
          <w:rFonts w:ascii="宋体" w:hAnsi="宋体" w:cs="宋体"/>
          <w:szCs w:val="24"/>
          <w:shd w:val="pct15" w:color="auto" w:fill="FFFFFF"/>
        </w:rPr>
      </w:pPr>
      <w:r w:rsidRPr="00647F04">
        <w:rPr>
          <w:rFonts w:ascii="宋体" w:hAnsi="宋体" w:cs="宋体" w:hint="eastAsia"/>
          <w:color w:val="0000FF"/>
          <w:szCs w:val="24"/>
          <w:shd w:val="pct15" w:color="auto" w:fill="FFFFFF"/>
        </w:rPr>
        <w:t>using</w:t>
      </w:r>
      <w:r w:rsidRPr="00647F04">
        <w:rPr>
          <w:rFonts w:ascii="宋体" w:hAnsi="宋体" w:cs="宋体" w:hint="eastAsia"/>
          <w:szCs w:val="24"/>
          <w:shd w:val="pct15" w:color="auto" w:fill="FFFFFF"/>
        </w:rPr>
        <w:t xml:space="preserve"> System.IO;</w:t>
      </w:r>
    </w:p>
    <w:p w14:paraId="6657AEC9" w14:textId="77777777" w:rsidR="002A14C5" w:rsidRPr="00647F04" w:rsidRDefault="002A14C5" w:rsidP="002A14C5">
      <w:pPr>
        <w:autoSpaceDE w:val="0"/>
        <w:autoSpaceDN w:val="0"/>
        <w:spacing w:line="360" w:lineRule="auto"/>
        <w:ind w:firstLine="420"/>
        <w:rPr>
          <w:rFonts w:ascii="宋体" w:hAnsi="宋体" w:cs="宋体"/>
          <w:szCs w:val="24"/>
          <w:shd w:val="pct15" w:color="auto" w:fill="FFFFFF"/>
        </w:rPr>
      </w:pPr>
      <w:r w:rsidRPr="00647F04">
        <w:rPr>
          <w:rFonts w:ascii="宋体" w:hAnsi="宋体" w:cs="宋体" w:hint="eastAsia"/>
          <w:color w:val="0000FF"/>
          <w:szCs w:val="24"/>
          <w:shd w:val="pct15" w:color="auto" w:fill="FFFFFF"/>
        </w:rPr>
        <w:t>using</w:t>
      </w:r>
      <w:r w:rsidRPr="00647F04">
        <w:rPr>
          <w:rFonts w:ascii="宋体" w:hAnsi="宋体" w:cs="宋体" w:hint="eastAsia"/>
          <w:szCs w:val="24"/>
          <w:shd w:val="pct15" w:color="auto" w:fill="FFFFFF"/>
        </w:rPr>
        <w:t xml:space="preserve"> System.Threading;</w:t>
      </w:r>
    </w:p>
    <w:p w14:paraId="4CD94290" w14:textId="77777777" w:rsidR="002A14C5" w:rsidRPr="00647F04" w:rsidRDefault="002A14C5" w:rsidP="002A14C5">
      <w:pPr>
        <w:autoSpaceDE w:val="0"/>
        <w:autoSpaceDN w:val="0"/>
        <w:spacing w:line="360" w:lineRule="auto"/>
        <w:ind w:firstLine="420"/>
        <w:rPr>
          <w:rFonts w:ascii="宋体" w:hAnsi="宋体" w:cs="宋体"/>
          <w:szCs w:val="24"/>
          <w:shd w:val="pct15" w:color="auto" w:fill="FFFFFF"/>
        </w:rPr>
      </w:pPr>
      <w:r w:rsidRPr="00647F04">
        <w:rPr>
          <w:rFonts w:ascii="宋体" w:hAnsi="宋体" w:cs="宋体" w:hint="eastAsia"/>
          <w:color w:val="0000FF"/>
          <w:szCs w:val="24"/>
          <w:shd w:val="pct15" w:color="auto" w:fill="FFFFFF"/>
        </w:rPr>
        <w:t xml:space="preserve">using </w:t>
      </w:r>
      <w:r w:rsidRPr="00647F04">
        <w:rPr>
          <w:rFonts w:ascii="宋体" w:hAnsi="宋体" w:cs="宋体" w:hint="eastAsia"/>
          <w:color w:val="000000"/>
          <w:szCs w:val="24"/>
          <w:shd w:val="pct15" w:color="auto" w:fill="FFFFFF"/>
        </w:rPr>
        <w:t>ISO15693;</w:t>
      </w:r>
    </w:p>
    <w:p w14:paraId="45DB7D95" w14:textId="77777777" w:rsidR="002A14C5" w:rsidRPr="00647F04" w:rsidRDefault="002A14C5" w:rsidP="002A14C5">
      <w:pPr>
        <w:autoSpaceDE w:val="0"/>
        <w:autoSpaceDN w:val="0"/>
        <w:spacing w:line="360" w:lineRule="auto"/>
        <w:ind w:firstLine="420"/>
        <w:rPr>
          <w:rFonts w:ascii="宋体" w:hAnsi="宋体" w:cs="宋体"/>
          <w:szCs w:val="24"/>
          <w:shd w:val="pct15" w:color="auto" w:fill="FFFFFF"/>
        </w:rPr>
      </w:pPr>
      <w:r w:rsidRPr="00647F04">
        <w:rPr>
          <w:rFonts w:ascii="宋体" w:hAnsi="宋体" w:cs="宋体" w:hint="eastAsia"/>
          <w:color w:val="0000FF"/>
          <w:szCs w:val="24"/>
          <w:shd w:val="pct15" w:color="auto" w:fill="FFFFFF"/>
        </w:rPr>
        <w:lastRenderedPageBreak/>
        <w:t>using</w:t>
      </w:r>
      <w:r w:rsidRPr="00647F04">
        <w:rPr>
          <w:rFonts w:ascii="宋体" w:hAnsi="宋体" w:cs="宋体" w:hint="eastAsia"/>
          <w:szCs w:val="24"/>
          <w:shd w:val="pct15" w:color="auto" w:fill="FFFFFF"/>
        </w:rPr>
        <w:t xml:space="preserve"> System.IO.Ports;</w:t>
      </w:r>
    </w:p>
    <w:p w14:paraId="106D8CDB"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（2）、实例化类</w:t>
      </w:r>
    </w:p>
    <w:p w14:paraId="55C16B39" w14:textId="77777777" w:rsidR="002A14C5" w:rsidRPr="00647F04" w:rsidRDefault="002A14C5" w:rsidP="002A14C5">
      <w:pPr>
        <w:autoSpaceDE w:val="0"/>
        <w:autoSpaceDN w:val="0"/>
        <w:spacing w:line="360" w:lineRule="auto"/>
        <w:ind w:firstLine="420"/>
        <w:rPr>
          <w:rFonts w:ascii="宋体" w:hAnsi="宋体" w:cs="宋体"/>
          <w:szCs w:val="24"/>
          <w:shd w:val="pct15" w:color="auto" w:fill="FFFFFF"/>
        </w:rPr>
      </w:pPr>
      <w:r w:rsidRPr="00647F04">
        <w:rPr>
          <w:rFonts w:ascii="宋体" w:hAnsi="宋体" w:cs="宋体" w:hint="eastAsia"/>
          <w:color w:val="2B91AF"/>
          <w:szCs w:val="24"/>
          <w:shd w:val="pct15" w:color="auto" w:fill="FFFFFF"/>
        </w:rPr>
        <w:t>ISO15693Reader</w:t>
      </w:r>
      <w:r w:rsidRPr="00647F04">
        <w:rPr>
          <w:rFonts w:ascii="宋体" w:hAnsi="宋体" w:cs="宋体" w:hint="eastAsia"/>
          <w:szCs w:val="24"/>
          <w:shd w:val="pct15" w:color="auto" w:fill="FFFFFF"/>
        </w:rPr>
        <w:t xml:space="preserve"> reader = </w:t>
      </w:r>
      <w:r w:rsidRPr="00647F04">
        <w:rPr>
          <w:rFonts w:ascii="宋体" w:hAnsi="宋体" w:cs="宋体" w:hint="eastAsia"/>
          <w:color w:val="0000FF"/>
          <w:szCs w:val="24"/>
          <w:shd w:val="pct15" w:color="auto" w:fill="FFFFFF"/>
        </w:rPr>
        <w:t>new</w:t>
      </w:r>
      <w:r w:rsidRPr="00647F04">
        <w:rPr>
          <w:rFonts w:ascii="宋体" w:hAnsi="宋体" w:cs="宋体" w:hint="eastAsia"/>
          <w:color w:val="2B91AF"/>
          <w:szCs w:val="24"/>
          <w:shd w:val="pct15" w:color="auto" w:fill="FFFFFF"/>
        </w:rPr>
        <w:t>ISO15693Reader</w:t>
      </w:r>
      <w:r w:rsidRPr="00647F04">
        <w:rPr>
          <w:rFonts w:ascii="宋体" w:hAnsi="宋体" w:cs="宋体" w:hint="eastAsia"/>
          <w:szCs w:val="24"/>
          <w:shd w:val="pct15" w:color="auto" w:fill="FFFFFF"/>
        </w:rPr>
        <w:t>();</w:t>
      </w:r>
    </w:p>
    <w:p w14:paraId="783B565A"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（3）、定义变量</w:t>
      </w:r>
    </w:p>
    <w:p w14:paraId="176CA313"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定义一个线程：ISO15693，定义一个整形变量，实现计数，</w:t>
      </w:r>
    </w:p>
    <w:p w14:paraId="3DB8C46D" w14:textId="77777777" w:rsidR="002A14C5" w:rsidRPr="00647F04" w:rsidRDefault="002A14C5" w:rsidP="002A14C5">
      <w:pPr>
        <w:autoSpaceDE w:val="0"/>
        <w:autoSpaceDN w:val="0"/>
        <w:spacing w:line="360" w:lineRule="auto"/>
        <w:ind w:firstLine="420"/>
        <w:rPr>
          <w:rFonts w:ascii="宋体" w:hAnsi="宋体" w:cs="宋体"/>
          <w:szCs w:val="24"/>
          <w:shd w:val="pct15" w:color="auto" w:fill="FFFFFF"/>
        </w:rPr>
      </w:pPr>
      <w:r w:rsidRPr="00647F04">
        <w:rPr>
          <w:rFonts w:ascii="宋体" w:hAnsi="宋体" w:cs="宋体" w:hint="eastAsia"/>
          <w:color w:val="2B91AF"/>
          <w:szCs w:val="24"/>
          <w:shd w:val="pct15" w:color="auto" w:fill="FFFFFF"/>
        </w:rPr>
        <w:t>Thread</w:t>
      </w:r>
      <w:r w:rsidRPr="00647F04">
        <w:rPr>
          <w:rFonts w:ascii="宋体" w:hAnsi="宋体" w:cs="宋体" w:hint="eastAsia"/>
          <w:szCs w:val="24"/>
          <w:shd w:val="pct15" w:color="auto" w:fill="FFFFFF"/>
        </w:rPr>
        <w:t xml:space="preserve"> ISO15693;</w:t>
      </w:r>
    </w:p>
    <w:p w14:paraId="74547019" w14:textId="77777777" w:rsidR="002A14C5" w:rsidRPr="00647F04" w:rsidRDefault="002A14C5" w:rsidP="002A14C5">
      <w:pPr>
        <w:autoSpaceDE w:val="0"/>
        <w:autoSpaceDN w:val="0"/>
        <w:spacing w:line="360" w:lineRule="auto"/>
        <w:ind w:firstLine="420"/>
        <w:rPr>
          <w:rFonts w:ascii="宋体" w:hAnsi="宋体" w:cs="宋体"/>
          <w:szCs w:val="24"/>
          <w:shd w:val="pct15" w:color="auto" w:fill="FFFFFF"/>
        </w:rPr>
      </w:pPr>
      <w:r w:rsidRPr="00647F04">
        <w:rPr>
          <w:rFonts w:ascii="宋体" w:hAnsi="宋体" w:cs="宋体" w:hint="eastAsia"/>
          <w:color w:val="0000FF"/>
          <w:szCs w:val="24"/>
          <w:shd w:val="pct15" w:color="auto" w:fill="FFFFFF"/>
        </w:rPr>
        <w:t>int</w:t>
      </w:r>
      <w:r w:rsidRPr="00647F04">
        <w:rPr>
          <w:rFonts w:ascii="宋体" w:hAnsi="宋体" w:cs="宋体" w:hint="eastAsia"/>
          <w:szCs w:val="24"/>
          <w:shd w:val="pct15" w:color="auto" w:fill="FFFFFF"/>
        </w:rPr>
        <w:t xml:space="preserve"> a = 10;</w:t>
      </w:r>
    </w:p>
    <w:p w14:paraId="665D5B80"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（3）、打开串口/关闭串口</w:t>
      </w:r>
    </w:p>
    <w:p w14:paraId="268C3769"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A)获取计算机可用串行资源，将获取到的串口号放置在数组中：</w:t>
      </w:r>
    </w:p>
    <w:p w14:paraId="6C367EEC" w14:textId="77777777" w:rsidR="002A14C5" w:rsidRPr="00647F04" w:rsidRDefault="002A14C5" w:rsidP="002A14C5">
      <w:pPr>
        <w:autoSpaceDE w:val="0"/>
        <w:autoSpaceDN w:val="0"/>
        <w:spacing w:line="360" w:lineRule="auto"/>
        <w:ind w:firstLine="420"/>
        <w:rPr>
          <w:rFonts w:ascii="宋体" w:hAnsi="宋体" w:cs="宋体"/>
          <w:szCs w:val="24"/>
          <w:shd w:val="pct15" w:color="auto" w:fill="FFFFFF"/>
        </w:rPr>
      </w:pPr>
      <w:r w:rsidRPr="00647F04">
        <w:rPr>
          <w:rFonts w:ascii="宋体" w:hAnsi="宋体" w:cs="宋体" w:hint="eastAsia"/>
          <w:color w:val="0000FF"/>
          <w:szCs w:val="24"/>
          <w:shd w:val="pct15" w:color="auto" w:fill="FFFFFF"/>
        </w:rPr>
        <w:t>string</w:t>
      </w:r>
      <w:r w:rsidRPr="00647F04">
        <w:rPr>
          <w:rFonts w:ascii="宋体" w:hAnsi="宋体" w:cs="宋体" w:hint="eastAsia"/>
          <w:szCs w:val="24"/>
          <w:shd w:val="pct15" w:color="auto" w:fill="FFFFFF"/>
        </w:rPr>
        <w:t xml:space="preserve">[] ports = </w:t>
      </w:r>
      <w:r w:rsidRPr="00647F04">
        <w:rPr>
          <w:rFonts w:ascii="宋体" w:hAnsi="宋体" w:cs="宋体" w:hint="eastAsia"/>
          <w:color w:val="2B91AF"/>
          <w:szCs w:val="24"/>
          <w:shd w:val="pct15" w:color="auto" w:fill="FFFFFF"/>
        </w:rPr>
        <w:t>SerialPort</w:t>
      </w:r>
      <w:r w:rsidRPr="00647F04">
        <w:rPr>
          <w:rFonts w:ascii="宋体" w:hAnsi="宋体" w:cs="宋体" w:hint="eastAsia"/>
          <w:szCs w:val="24"/>
          <w:shd w:val="pct15" w:color="auto" w:fill="FFFFFF"/>
        </w:rPr>
        <w:t>.GetPortNames();</w:t>
      </w:r>
    </w:p>
    <w:p w14:paraId="01B02464"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B)利用ISO15693DLL类中的OpenSerialPort（）方法打开串口，判断返回值，如果返回值为0x00则打开串口成功，否则打开串口失败。在打开串口的时候启动线程开始进行卡号的读取，</w:t>
      </w:r>
    </w:p>
    <w:p w14:paraId="5D70BF28" w14:textId="77777777" w:rsidR="002A14C5" w:rsidRPr="00647F04" w:rsidRDefault="002A14C5" w:rsidP="002A14C5">
      <w:pPr>
        <w:autoSpaceDE w:val="0"/>
        <w:autoSpaceDN w:val="0"/>
        <w:spacing w:line="360" w:lineRule="auto"/>
        <w:ind w:firstLine="420"/>
        <w:rPr>
          <w:rFonts w:ascii="宋体" w:hAnsi="宋体" w:cs="宋体"/>
          <w:szCs w:val="24"/>
          <w:shd w:val="pct15" w:color="auto" w:fill="FFFFFF"/>
        </w:rPr>
      </w:pPr>
      <w:r w:rsidRPr="00647F04">
        <w:rPr>
          <w:rFonts w:ascii="宋体" w:hAnsi="宋体" w:cs="宋体" w:hint="eastAsia"/>
          <w:szCs w:val="24"/>
          <w:shd w:val="pct15" w:color="auto" w:fill="FFFFFF"/>
        </w:rPr>
        <w:t xml:space="preserve">ISO15693 = </w:t>
      </w:r>
      <w:r w:rsidRPr="00647F04">
        <w:rPr>
          <w:rFonts w:ascii="宋体" w:hAnsi="宋体" w:cs="宋体" w:hint="eastAsia"/>
          <w:color w:val="0000FF"/>
          <w:szCs w:val="24"/>
          <w:shd w:val="pct15" w:color="auto" w:fill="FFFFFF"/>
        </w:rPr>
        <w:t>new</w:t>
      </w:r>
      <w:r w:rsidRPr="00647F04">
        <w:rPr>
          <w:rFonts w:ascii="宋体" w:hAnsi="宋体" w:cs="宋体" w:hint="eastAsia"/>
          <w:color w:val="2B91AF"/>
          <w:szCs w:val="24"/>
          <w:shd w:val="pct15" w:color="auto" w:fill="FFFFFF"/>
        </w:rPr>
        <w:t>Thread</w:t>
      </w:r>
      <w:r w:rsidRPr="00647F04">
        <w:rPr>
          <w:rFonts w:ascii="宋体" w:hAnsi="宋体" w:cs="宋体" w:hint="eastAsia"/>
          <w:szCs w:val="24"/>
          <w:shd w:val="pct15" w:color="auto" w:fill="FFFFFF"/>
        </w:rPr>
        <w:t>(</w:t>
      </w:r>
      <w:r w:rsidRPr="00647F04">
        <w:rPr>
          <w:rFonts w:ascii="宋体" w:hAnsi="宋体" w:cs="宋体" w:hint="eastAsia"/>
          <w:color w:val="0000FF"/>
          <w:szCs w:val="24"/>
          <w:shd w:val="pct15" w:color="auto" w:fill="FFFFFF"/>
        </w:rPr>
        <w:t>new</w:t>
      </w:r>
      <w:r w:rsidRPr="00647F04">
        <w:rPr>
          <w:rFonts w:ascii="宋体" w:hAnsi="宋体" w:cs="宋体" w:hint="eastAsia"/>
          <w:color w:val="2B91AF"/>
          <w:szCs w:val="24"/>
          <w:shd w:val="pct15" w:color="auto" w:fill="FFFFFF"/>
        </w:rPr>
        <w:t>ThreadStart</w:t>
      </w:r>
      <w:r w:rsidRPr="00647F04">
        <w:rPr>
          <w:rFonts w:ascii="宋体" w:hAnsi="宋体" w:cs="宋体" w:hint="eastAsia"/>
          <w:szCs w:val="24"/>
          <w:shd w:val="pct15" w:color="auto" w:fill="FFFFFF"/>
        </w:rPr>
        <w:t>(ReadCardID));</w:t>
      </w:r>
    </w:p>
    <w:p w14:paraId="49624F87" w14:textId="77777777" w:rsidR="002A14C5" w:rsidRPr="00647F04" w:rsidRDefault="002A14C5" w:rsidP="002A14C5">
      <w:pPr>
        <w:autoSpaceDE w:val="0"/>
        <w:autoSpaceDN w:val="0"/>
        <w:spacing w:line="360" w:lineRule="auto"/>
        <w:ind w:firstLine="420"/>
        <w:rPr>
          <w:rFonts w:ascii="宋体" w:hAnsi="宋体" w:cs="宋体"/>
          <w:szCs w:val="24"/>
          <w:shd w:val="pct15" w:color="auto" w:fill="FFFFFF"/>
        </w:rPr>
      </w:pPr>
      <w:r w:rsidRPr="00647F04">
        <w:rPr>
          <w:rFonts w:ascii="宋体" w:hAnsi="宋体" w:cs="宋体" w:hint="eastAsia"/>
          <w:szCs w:val="24"/>
          <w:shd w:val="pct15" w:color="auto" w:fill="FFFFFF"/>
        </w:rPr>
        <w:t xml:space="preserve">ISO15693.IsBackground = </w:t>
      </w:r>
      <w:r w:rsidRPr="00647F04">
        <w:rPr>
          <w:rFonts w:ascii="宋体" w:hAnsi="宋体" w:cs="宋体" w:hint="eastAsia"/>
          <w:color w:val="0000FF"/>
          <w:szCs w:val="24"/>
          <w:shd w:val="pct15" w:color="auto" w:fill="FFFFFF"/>
        </w:rPr>
        <w:t>true</w:t>
      </w:r>
      <w:r w:rsidRPr="00647F04">
        <w:rPr>
          <w:rFonts w:ascii="宋体" w:hAnsi="宋体" w:cs="宋体" w:hint="eastAsia"/>
          <w:szCs w:val="24"/>
          <w:shd w:val="pct15" w:color="auto" w:fill="FFFFFF"/>
        </w:rPr>
        <w:t>;</w:t>
      </w:r>
    </w:p>
    <w:p w14:paraId="5B91D166" w14:textId="77777777" w:rsidR="002A14C5" w:rsidRPr="00647F04" w:rsidRDefault="002A14C5" w:rsidP="002A14C5">
      <w:pPr>
        <w:autoSpaceDE w:val="0"/>
        <w:autoSpaceDN w:val="0"/>
        <w:spacing w:line="360" w:lineRule="auto"/>
        <w:rPr>
          <w:rFonts w:ascii="宋体" w:hAnsi="宋体" w:cs="宋体"/>
          <w:szCs w:val="24"/>
          <w:shd w:val="pct15" w:color="auto" w:fill="FFFFFF"/>
        </w:rPr>
      </w:pPr>
      <w:r w:rsidRPr="00647F04">
        <w:rPr>
          <w:rFonts w:ascii="宋体" w:hAnsi="宋体" w:cs="宋体" w:hint="eastAsia"/>
          <w:szCs w:val="24"/>
          <w:shd w:val="pct15" w:color="auto" w:fill="FFFFFF"/>
        </w:rPr>
        <w:tab/>
        <w:t>ISO15693.Start();</w:t>
      </w:r>
    </w:p>
    <w:p w14:paraId="041B0A5A"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C)利用ISO15693DLL类中的OpenSerialPort（）方法关闭串口，判断返回值，如果返回值为0x00则打开串口关闭，否则关闭串口失败。</w:t>
      </w:r>
    </w:p>
    <w:p w14:paraId="1C68DF70"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（4）、读取卡号</w:t>
      </w:r>
    </w:p>
    <w:p w14:paraId="7E507CC3"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利用ISO15693DLL类中的Inventory（）方法获取卡号。判断返回值是否为0x00，是则把卡号显示到文本框中，否则提示寻卡失败。如果在寻到卡之后调用读取卡片内的数据信息的方法。</w:t>
      </w:r>
    </w:p>
    <w:p w14:paraId="70CF4411" w14:textId="77777777" w:rsidR="002A14C5" w:rsidRPr="00647F04" w:rsidRDefault="002A14C5" w:rsidP="002A14C5">
      <w:pPr>
        <w:autoSpaceDE w:val="0"/>
        <w:autoSpaceDN w:val="0"/>
        <w:spacing w:line="360" w:lineRule="auto"/>
        <w:ind w:firstLine="420"/>
        <w:rPr>
          <w:rFonts w:ascii="宋体" w:hAnsi="宋体" w:cs="宋体"/>
          <w:szCs w:val="24"/>
          <w:shd w:val="pct15" w:color="auto" w:fill="FFFFFF"/>
        </w:rPr>
      </w:pPr>
      <w:r w:rsidRPr="00647F04">
        <w:rPr>
          <w:rFonts w:ascii="宋体" w:hAnsi="宋体" w:cs="宋体" w:hint="eastAsia"/>
          <w:color w:val="0000FF"/>
          <w:szCs w:val="24"/>
          <w:shd w:val="pct15" w:color="auto" w:fill="FFFFFF"/>
        </w:rPr>
        <w:t>if</w:t>
      </w:r>
      <w:r w:rsidRPr="00647F04">
        <w:rPr>
          <w:rFonts w:ascii="宋体" w:hAnsi="宋体" w:cs="宋体" w:hint="eastAsia"/>
          <w:szCs w:val="24"/>
          <w:shd w:val="pct15" w:color="auto" w:fill="FFFFFF"/>
        </w:rPr>
        <w:t xml:space="preserve"> (result == 0x00)</w:t>
      </w:r>
    </w:p>
    <w:p w14:paraId="5A732A7F" w14:textId="77777777" w:rsidR="002A14C5" w:rsidRPr="00647F04" w:rsidRDefault="002A14C5" w:rsidP="002A14C5">
      <w:pPr>
        <w:autoSpaceDE w:val="0"/>
        <w:autoSpaceDN w:val="0"/>
        <w:spacing w:line="360" w:lineRule="auto"/>
        <w:ind w:left="420" w:firstLine="420"/>
        <w:rPr>
          <w:rFonts w:ascii="宋体" w:hAnsi="宋体" w:cs="宋体"/>
          <w:szCs w:val="24"/>
          <w:shd w:val="pct15" w:color="auto" w:fill="FFFFFF"/>
        </w:rPr>
      </w:pPr>
      <w:r w:rsidRPr="00647F04">
        <w:rPr>
          <w:rFonts w:ascii="宋体" w:hAnsi="宋体" w:cs="宋体" w:hint="eastAsia"/>
          <w:szCs w:val="24"/>
          <w:shd w:val="pct15" w:color="auto" w:fill="FFFFFF"/>
        </w:rPr>
        <w:t>{</w:t>
      </w:r>
    </w:p>
    <w:p w14:paraId="0F3240C0" w14:textId="77777777" w:rsidR="002A14C5" w:rsidRPr="00647F04" w:rsidRDefault="002A14C5" w:rsidP="002A14C5">
      <w:pPr>
        <w:autoSpaceDE w:val="0"/>
        <w:autoSpaceDN w:val="0"/>
        <w:spacing w:line="360" w:lineRule="auto"/>
        <w:ind w:left="420" w:firstLine="420"/>
        <w:rPr>
          <w:rFonts w:ascii="宋体" w:hAnsi="宋体" w:cs="宋体"/>
          <w:szCs w:val="24"/>
          <w:shd w:val="pct15" w:color="auto" w:fill="FFFFFF"/>
        </w:rPr>
      </w:pPr>
      <w:r w:rsidRPr="00647F04">
        <w:rPr>
          <w:rFonts w:ascii="宋体" w:hAnsi="宋体" w:cs="宋体" w:hint="eastAsia"/>
          <w:szCs w:val="24"/>
          <w:shd w:val="pct15" w:color="auto" w:fill="FFFFFF"/>
        </w:rPr>
        <w:tab/>
        <w:t>a = 10;</w:t>
      </w:r>
    </w:p>
    <w:p w14:paraId="15EACDD5" w14:textId="77777777" w:rsidR="002A14C5" w:rsidRPr="00647F04" w:rsidRDefault="002A14C5" w:rsidP="002A14C5">
      <w:pPr>
        <w:autoSpaceDE w:val="0"/>
        <w:autoSpaceDN w:val="0"/>
        <w:spacing w:line="360" w:lineRule="auto"/>
        <w:ind w:left="840" w:firstLine="420"/>
        <w:rPr>
          <w:rFonts w:ascii="宋体" w:hAnsi="宋体" w:cs="宋体"/>
          <w:szCs w:val="24"/>
          <w:shd w:val="pct15" w:color="auto" w:fill="FFFFFF"/>
        </w:rPr>
      </w:pPr>
      <w:r w:rsidRPr="00647F04">
        <w:rPr>
          <w:rFonts w:ascii="宋体" w:hAnsi="宋体" w:cs="宋体" w:hint="eastAsia"/>
          <w:szCs w:val="24"/>
          <w:shd w:val="pct15" w:color="auto" w:fill="FFFFFF"/>
        </w:rPr>
        <w:t>txtGoodsID.Text = tagNumber[0];</w:t>
      </w:r>
    </w:p>
    <w:p w14:paraId="6BE7342D" w14:textId="77777777" w:rsidR="002A14C5" w:rsidRPr="00647F04" w:rsidRDefault="002A14C5" w:rsidP="002A14C5">
      <w:pPr>
        <w:autoSpaceDE w:val="0"/>
        <w:autoSpaceDN w:val="0"/>
        <w:spacing w:line="360" w:lineRule="auto"/>
        <w:rPr>
          <w:rFonts w:ascii="宋体" w:hAnsi="宋体" w:cs="宋体"/>
          <w:szCs w:val="24"/>
          <w:shd w:val="pct15" w:color="auto" w:fill="FFFFFF"/>
        </w:rPr>
      </w:pPr>
      <w:r w:rsidRPr="00647F04">
        <w:rPr>
          <w:rFonts w:ascii="宋体" w:hAnsi="宋体" w:cs="宋体" w:hint="eastAsia"/>
          <w:szCs w:val="24"/>
          <w:shd w:val="pct15" w:color="auto" w:fill="FFFFFF"/>
        </w:rPr>
        <w:tab/>
      </w:r>
      <w:r w:rsidRPr="00647F04">
        <w:rPr>
          <w:rFonts w:ascii="宋体" w:hAnsi="宋体" w:cs="宋体" w:hint="eastAsia"/>
          <w:szCs w:val="24"/>
          <w:shd w:val="pct15" w:color="auto" w:fill="FFFFFF"/>
        </w:rPr>
        <w:tab/>
      </w:r>
      <w:r w:rsidRPr="00647F04">
        <w:rPr>
          <w:rFonts w:ascii="宋体" w:hAnsi="宋体" w:cs="宋体" w:hint="eastAsia"/>
          <w:szCs w:val="24"/>
          <w:shd w:val="pct15" w:color="auto" w:fill="FFFFFF"/>
        </w:rPr>
        <w:tab/>
      </w:r>
      <w:r w:rsidRPr="00647F04">
        <w:rPr>
          <w:rFonts w:ascii="宋体" w:hAnsi="宋体" w:cs="宋体" w:hint="eastAsia"/>
          <w:color w:val="2B91AF"/>
          <w:szCs w:val="24"/>
          <w:shd w:val="pct15" w:color="auto" w:fill="FFFFFF"/>
        </w:rPr>
        <w:t>Thread</w:t>
      </w:r>
      <w:r w:rsidRPr="00647F04">
        <w:rPr>
          <w:rFonts w:ascii="宋体" w:hAnsi="宋体" w:cs="宋体" w:hint="eastAsia"/>
          <w:szCs w:val="24"/>
          <w:shd w:val="pct15" w:color="auto" w:fill="FFFFFF"/>
        </w:rPr>
        <w:t>.Sleep(100);</w:t>
      </w:r>
    </w:p>
    <w:p w14:paraId="1FC98D59" w14:textId="77777777" w:rsidR="002A14C5" w:rsidRPr="00647F04" w:rsidRDefault="002A14C5" w:rsidP="002A14C5">
      <w:pPr>
        <w:autoSpaceDE w:val="0"/>
        <w:autoSpaceDN w:val="0"/>
        <w:spacing w:line="360" w:lineRule="auto"/>
        <w:rPr>
          <w:rFonts w:ascii="宋体" w:hAnsi="宋体" w:cs="宋体"/>
          <w:szCs w:val="24"/>
          <w:shd w:val="pct15" w:color="auto" w:fill="FFFFFF"/>
        </w:rPr>
      </w:pPr>
      <w:r w:rsidRPr="00647F04">
        <w:rPr>
          <w:rFonts w:ascii="宋体" w:hAnsi="宋体" w:cs="宋体" w:hint="eastAsia"/>
          <w:szCs w:val="24"/>
          <w:shd w:val="pct15" w:color="auto" w:fill="FFFFFF"/>
        </w:rPr>
        <w:tab/>
      </w:r>
      <w:r w:rsidRPr="00647F04">
        <w:rPr>
          <w:rFonts w:ascii="宋体" w:hAnsi="宋体" w:cs="宋体" w:hint="eastAsia"/>
          <w:szCs w:val="24"/>
          <w:shd w:val="pct15" w:color="auto" w:fill="FFFFFF"/>
        </w:rPr>
        <w:tab/>
      </w:r>
      <w:r w:rsidRPr="00647F04">
        <w:rPr>
          <w:rFonts w:ascii="宋体" w:hAnsi="宋体" w:cs="宋体" w:hint="eastAsia"/>
          <w:szCs w:val="24"/>
          <w:shd w:val="pct15" w:color="auto" w:fill="FFFFFF"/>
        </w:rPr>
        <w:tab/>
        <w:t>ReadCardData();</w:t>
      </w:r>
    </w:p>
    <w:p w14:paraId="1240517F" w14:textId="77777777" w:rsidR="002A14C5" w:rsidRPr="00647F04" w:rsidRDefault="002A14C5" w:rsidP="002A14C5">
      <w:pPr>
        <w:autoSpaceDE w:val="0"/>
        <w:autoSpaceDN w:val="0"/>
        <w:spacing w:line="360" w:lineRule="auto"/>
        <w:ind w:left="420" w:firstLine="420"/>
        <w:rPr>
          <w:rFonts w:ascii="宋体" w:hAnsi="宋体" w:cs="宋体"/>
          <w:szCs w:val="24"/>
          <w:shd w:val="pct15" w:color="auto" w:fill="FFFFFF"/>
        </w:rPr>
      </w:pPr>
      <w:r w:rsidRPr="00647F04">
        <w:rPr>
          <w:rFonts w:ascii="宋体" w:hAnsi="宋体" w:cs="宋体" w:hint="eastAsia"/>
          <w:szCs w:val="24"/>
          <w:shd w:val="pct15" w:color="auto" w:fill="FFFFFF"/>
        </w:rPr>
        <w:t>}</w:t>
      </w:r>
    </w:p>
    <w:p w14:paraId="48833786"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（5）、读取数据</w:t>
      </w:r>
    </w:p>
    <w:p w14:paraId="6CF5E6F8"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利用ISO15693DLL类中的ReadString（）方法读取卡片内的数据，判断返回值是否为0x00，是则把信息填充进控件中显示，否则提示读卡失败。</w:t>
      </w:r>
    </w:p>
    <w:p w14:paraId="30AAA963"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返回对应的图片信息，</w:t>
      </w:r>
    </w:p>
    <w:p w14:paraId="1E310705" w14:textId="77777777" w:rsidR="002A14C5" w:rsidRDefault="002A14C5" w:rsidP="002A14C5">
      <w:pPr>
        <w:autoSpaceDE w:val="0"/>
        <w:autoSpaceDN w:val="0"/>
        <w:spacing w:line="360" w:lineRule="auto"/>
        <w:ind w:firstLine="420"/>
        <w:rPr>
          <w:rFonts w:ascii="宋体" w:hAnsi="宋体" w:cs="宋体"/>
          <w:szCs w:val="24"/>
        </w:rPr>
      </w:pPr>
      <w:r>
        <w:rPr>
          <w:rFonts w:ascii="宋体" w:hAnsi="宋体" w:cs="宋体" w:hint="eastAsia"/>
          <w:color w:val="808080"/>
          <w:szCs w:val="24"/>
        </w:rPr>
        <w:t>///&lt;summary&gt;</w:t>
      </w:r>
    </w:p>
    <w:p w14:paraId="59E70C4D" w14:textId="77777777" w:rsidR="002A14C5" w:rsidRDefault="002A14C5" w:rsidP="002A14C5">
      <w:pPr>
        <w:autoSpaceDE w:val="0"/>
        <w:autoSpaceDN w:val="0"/>
        <w:spacing w:line="360" w:lineRule="auto"/>
        <w:ind w:firstLine="420"/>
        <w:rPr>
          <w:rFonts w:ascii="宋体" w:hAnsi="宋体" w:cs="宋体"/>
          <w:szCs w:val="24"/>
        </w:rPr>
      </w:pPr>
      <w:r>
        <w:rPr>
          <w:rFonts w:ascii="宋体" w:hAnsi="宋体" w:cs="宋体" w:hint="eastAsia"/>
          <w:color w:val="808080"/>
          <w:szCs w:val="24"/>
        </w:rPr>
        <w:t>///</w:t>
      </w:r>
      <w:r>
        <w:rPr>
          <w:rFonts w:ascii="宋体" w:hAnsi="宋体" w:cs="宋体" w:hint="eastAsia"/>
          <w:color w:val="008000"/>
          <w:szCs w:val="24"/>
        </w:rPr>
        <w:t xml:space="preserve"> 根据路径返回Image</w:t>
      </w:r>
    </w:p>
    <w:p w14:paraId="0FCFDCBD" w14:textId="77777777" w:rsidR="002A14C5" w:rsidRDefault="002A14C5" w:rsidP="002A14C5">
      <w:pPr>
        <w:autoSpaceDE w:val="0"/>
        <w:autoSpaceDN w:val="0"/>
        <w:spacing w:line="360" w:lineRule="auto"/>
        <w:rPr>
          <w:rFonts w:ascii="宋体" w:hAnsi="宋体" w:cs="宋体"/>
          <w:szCs w:val="24"/>
        </w:rPr>
      </w:pPr>
      <w:r>
        <w:rPr>
          <w:rFonts w:ascii="宋体" w:hAnsi="宋体" w:cs="宋体" w:hint="eastAsia"/>
          <w:szCs w:val="24"/>
        </w:rPr>
        <w:tab/>
      </w:r>
      <w:r>
        <w:rPr>
          <w:rFonts w:ascii="宋体" w:hAnsi="宋体" w:cs="宋体" w:hint="eastAsia"/>
          <w:color w:val="808080"/>
          <w:szCs w:val="24"/>
        </w:rPr>
        <w:t>///&lt;/summary&gt;</w:t>
      </w:r>
    </w:p>
    <w:p w14:paraId="3453EE51" w14:textId="77777777" w:rsidR="002A14C5" w:rsidRDefault="002A14C5" w:rsidP="002A14C5">
      <w:pPr>
        <w:autoSpaceDE w:val="0"/>
        <w:autoSpaceDN w:val="0"/>
        <w:spacing w:line="360" w:lineRule="auto"/>
        <w:rPr>
          <w:rFonts w:ascii="宋体" w:hAnsi="宋体" w:cs="宋体"/>
          <w:szCs w:val="24"/>
        </w:rPr>
      </w:pPr>
      <w:r>
        <w:rPr>
          <w:rFonts w:ascii="宋体" w:hAnsi="宋体" w:cs="宋体" w:hint="eastAsia"/>
          <w:szCs w:val="24"/>
        </w:rPr>
        <w:lastRenderedPageBreak/>
        <w:tab/>
      </w:r>
      <w:r>
        <w:rPr>
          <w:rFonts w:ascii="宋体" w:hAnsi="宋体" w:cs="宋体" w:hint="eastAsia"/>
          <w:color w:val="808080"/>
          <w:szCs w:val="24"/>
        </w:rPr>
        <w:t>///&lt;param name="imgPath"&gt;&lt;/param&gt;</w:t>
      </w:r>
    </w:p>
    <w:p w14:paraId="12EA60FC" w14:textId="77777777" w:rsidR="002A14C5" w:rsidRDefault="002A14C5" w:rsidP="002A14C5">
      <w:pPr>
        <w:autoSpaceDE w:val="0"/>
        <w:autoSpaceDN w:val="0"/>
        <w:spacing w:line="360" w:lineRule="auto"/>
        <w:rPr>
          <w:rFonts w:ascii="宋体" w:hAnsi="宋体" w:cs="宋体"/>
          <w:szCs w:val="24"/>
        </w:rPr>
      </w:pPr>
      <w:r>
        <w:rPr>
          <w:rFonts w:ascii="宋体" w:hAnsi="宋体" w:cs="宋体" w:hint="eastAsia"/>
          <w:szCs w:val="24"/>
        </w:rPr>
        <w:tab/>
      </w:r>
      <w:r>
        <w:rPr>
          <w:rFonts w:ascii="宋体" w:hAnsi="宋体" w:cs="宋体" w:hint="eastAsia"/>
          <w:color w:val="808080"/>
          <w:szCs w:val="24"/>
        </w:rPr>
        <w:t>///&lt;returns&gt;&lt;/returns&gt;</w:t>
      </w:r>
    </w:p>
    <w:p w14:paraId="449768EE" w14:textId="77777777" w:rsidR="002A14C5" w:rsidRPr="00647F04" w:rsidRDefault="002A14C5" w:rsidP="002A14C5">
      <w:pPr>
        <w:autoSpaceDE w:val="0"/>
        <w:autoSpaceDN w:val="0"/>
        <w:spacing w:line="360" w:lineRule="auto"/>
        <w:rPr>
          <w:rFonts w:ascii="宋体" w:hAnsi="宋体" w:cs="宋体"/>
          <w:szCs w:val="24"/>
          <w:shd w:val="pct15" w:color="auto" w:fill="FFFFFF"/>
        </w:rPr>
      </w:pPr>
      <w:r w:rsidRPr="00647F04">
        <w:rPr>
          <w:rFonts w:ascii="宋体" w:hAnsi="宋体" w:cs="宋体" w:hint="eastAsia"/>
          <w:szCs w:val="24"/>
          <w:shd w:val="pct15" w:color="auto" w:fill="FFFFFF"/>
        </w:rPr>
        <w:tab/>
      </w:r>
      <w:r w:rsidRPr="00647F04">
        <w:rPr>
          <w:rFonts w:ascii="宋体" w:hAnsi="宋体" w:cs="宋体" w:hint="eastAsia"/>
          <w:color w:val="0000FF"/>
          <w:szCs w:val="24"/>
          <w:shd w:val="pct15" w:color="auto" w:fill="FFFFFF"/>
        </w:rPr>
        <w:t>publicstatic</w:t>
      </w:r>
      <w:r w:rsidRPr="00647F04">
        <w:rPr>
          <w:rFonts w:ascii="宋体" w:hAnsi="宋体" w:cs="宋体" w:hint="eastAsia"/>
          <w:color w:val="2B91AF"/>
          <w:szCs w:val="24"/>
          <w:shd w:val="pct15" w:color="auto" w:fill="FFFFFF"/>
        </w:rPr>
        <w:t>Image</w:t>
      </w:r>
      <w:r w:rsidRPr="00647F04">
        <w:rPr>
          <w:rFonts w:ascii="宋体" w:hAnsi="宋体" w:cs="宋体" w:hint="eastAsia"/>
          <w:szCs w:val="24"/>
          <w:shd w:val="pct15" w:color="auto" w:fill="FFFFFF"/>
        </w:rPr>
        <w:t xml:space="preserve"> Path2Image(</w:t>
      </w:r>
      <w:r w:rsidRPr="00647F04">
        <w:rPr>
          <w:rFonts w:ascii="宋体" w:hAnsi="宋体" w:cs="宋体" w:hint="eastAsia"/>
          <w:color w:val="0000FF"/>
          <w:szCs w:val="24"/>
          <w:shd w:val="pct15" w:color="auto" w:fill="FFFFFF"/>
        </w:rPr>
        <w:t>string</w:t>
      </w:r>
      <w:r w:rsidRPr="00647F04">
        <w:rPr>
          <w:rFonts w:ascii="宋体" w:hAnsi="宋体" w:cs="宋体" w:hint="eastAsia"/>
          <w:szCs w:val="24"/>
          <w:shd w:val="pct15" w:color="auto" w:fill="FFFFFF"/>
        </w:rPr>
        <w:t xml:space="preserve"> imgPath)</w:t>
      </w:r>
    </w:p>
    <w:p w14:paraId="7FA153F0" w14:textId="77777777" w:rsidR="002A14C5" w:rsidRPr="00647F04" w:rsidRDefault="002A14C5" w:rsidP="002A14C5">
      <w:pPr>
        <w:autoSpaceDE w:val="0"/>
        <w:autoSpaceDN w:val="0"/>
        <w:spacing w:line="360" w:lineRule="auto"/>
        <w:ind w:firstLine="420"/>
        <w:rPr>
          <w:rFonts w:ascii="宋体" w:hAnsi="宋体" w:cs="宋体"/>
          <w:szCs w:val="24"/>
          <w:shd w:val="pct15" w:color="auto" w:fill="FFFFFF"/>
        </w:rPr>
      </w:pPr>
      <w:r w:rsidRPr="00647F04">
        <w:rPr>
          <w:rFonts w:ascii="宋体" w:hAnsi="宋体" w:cs="宋体" w:hint="eastAsia"/>
          <w:szCs w:val="24"/>
          <w:shd w:val="pct15" w:color="auto" w:fill="FFFFFF"/>
        </w:rPr>
        <w:t>{</w:t>
      </w:r>
    </w:p>
    <w:p w14:paraId="6B1E2A73" w14:textId="77777777" w:rsidR="002A14C5" w:rsidRPr="00647F04" w:rsidRDefault="002A14C5" w:rsidP="002A14C5">
      <w:pPr>
        <w:autoSpaceDE w:val="0"/>
        <w:autoSpaceDN w:val="0"/>
        <w:spacing w:line="360" w:lineRule="auto"/>
        <w:ind w:left="420" w:firstLine="420"/>
        <w:rPr>
          <w:rFonts w:ascii="宋体" w:hAnsi="宋体" w:cs="宋体"/>
          <w:szCs w:val="24"/>
          <w:shd w:val="pct15" w:color="auto" w:fill="FFFFFF"/>
        </w:rPr>
      </w:pPr>
      <w:r w:rsidRPr="00647F04">
        <w:rPr>
          <w:rFonts w:ascii="宋体" w:hAnsi="宋体" w:cs="宋体" w:hint="eastAsia"/>
          <w:color w:val="2B91AF"/>
          <w:szCs w:val="24"/>
          <w:shd w:val="pct15" w:color="auto" w:fill="FFFFFF"/>
        </w:rPr>
        <w:t>Stream</w:t>
      </w:r>
      <w:r w:rsidRPr="00647F04">
        <w:rPr>
          <w:rFonts w:ascii="宋体" w:hAnsi="宋体" w:cs="宋体" w:hint="eastAsia"/>
          <w:szCs w:val="24"/>
          <w:shd w:val="pct15" w:color="auto" w:fill="FFFFFF"/>
        </w:rPr>
        <w:t xml:space="preserve"> s = </w:t>
      </w:r>
      <w:r w:rsidRPr="00647F04">
        <w:rPr>
          <w:rFonts w:ascii="宋体" w:hAnsi="宋体" w:cs="宋体" w:hint="eastAsia"/>
          <w:color w:val="2B91AF"/>
          <w:szCs w:val="24"/>
          <w:shd w:val="pct15" w:color="auto" w:fill="FFFFFF"/>
        </w:rPr>
        <w:t>File</w:t>
      </w:r>
      <w:r w:rsidRPr="00647F04">
        <w:rPr>
          <w:rFonts w:ascii="宋体" w:hAnsi="宋体" w:cs="宋体" w:hint="eastAsia"/>
          <w:szCs w:val="24"/>
          <w:shd w:val="pct15" w:color="auto" w:fill="FFFFFF"/>
        </w:rPr>
        <w:t>.OpenRead(imgPath);</w:t>
      </w:r>
    </w:p>
    <w:p w14:paraId="7F4F7F2D" w14:textId="77777777" w:rsidR="002A14C5" w:rsidRPr="00647F04" w:rsidRDefault="002A14C5" w:rsidP="002A14C5">
      <w:pPr>
        <w:autoSpaceDE w:val="0"/>
        <w:autoSpaceDN w:val="0"/>
        <w:spacing w:line="360" w:lineRule="auto"/>
        <w:ind w:left="420" w:firstLine="420"/>
        <w:rPr>
          <w:rFonts w:ascii="宋体" w:hAnsi="宋体" w:cs="宋体"/>
          <w:szCs w:val="24"/>
          <w:shd w:val="pct15" w:color="auto" w:fill="FFFFFF"/>
        </w:rPr>
      </w:pPr>
      <w:r w:rsidRPr="00647F04">
        <w:rPr>
          <w:rFonts w:ascii="宋体" w:hAnsi="宋体" w:cs="宋体" w:hint="eastAsia"/>
          <w:color w:val="2B91AF"/>
          <w:szCs w:val="24"/>
          <w:shd w:val="pct15" w:color="auto" w:fill="FFFFFF"/>
        </w:rPr>
        <w:t>Image</w:t>
      </w:r>
      <w:r w:rsidRPr="00647F04">
        <w:rPr>
          <w:rFonts w:ascii="宋体" w:hAnsi="宋体" w:cs="宋体" w:hint="eastAsia"/>
          <w:szCs w:val="24"/>
          <w:shd w:val="pct15" w:color="auto" w:fill="FFFFFF"/>
        </w:rPr>
        <w:t xml:space="preserve"> img = </w:t>
      </w:r>
      <w:r w:rsidRPr="00647F04">
        <w:rPr>
          <w:rFonts w:ascii="宋体" w:hAnsi="宋体" w:cs="宋体" w:hint="eastAsia"/>
          <w:color w:val="2B91AF"/>
          <w:szCs w:val="24"/>
          <w:shd w:val="pct15" w:color="auto" w:fill="FFFFFF"/>
        </w:rPr>
        <w:t>Image</w:t>
      </w:r>
      <w:r w:rsidRPr="00647F04">
        <w:rPr>
          <w:rFonts w:ascii="宋体" w:hAnsi="宋体" w:cs="宋体" w:hint="eastAsia"/>
          <w:szCs w:val="24"/>
          <w:shd w:val="pct15" w:color="auto" w:fill="FFFFFF"/>
        </w:rPr>
        <w:t>.FromStream(s);</w:t>
      </w:r>
    </w:p>
    <w:p w14:paraId="27CED5DD" w14:textId="77777777" w:rsidR="002A14C5" w:rsidRPr="00647F04" w:rsidRDefault="002A14C5" w:rsidP="002A14C5">
      <w:pPr>
        <w:autoSpaceDE w:val="0"/>
        <w:autoSpaceDN w:val="0"/>
        <w:spacing w:line="360" w:lineRule="auto"/>
        <w:ind w:left="420" w:firstLine="420"/>
        <w:rPr>
          <w:rFonts w:ascii="宋体" w:hAnsi="宋体" w:cs="宋体"/>
          <w:szCs w:val="24"/>
          <w:shd w:val="pct15" w:color="auto" w:fill="FFFFFF"/>
        </w:rPr>
      </w:pPr>
      <w:r w:rsidRPr="00647F04">
        <w:rPr>
          <w:rFonts w:ascii="宋体" w:hAnsi="宋体" w:cs="宋体" w:hint="eastAsia"/>
          <w:szCs w:val="24"/>
          <w:shd w:val="pct15" w:color="auto" w:fill="FFFFFF"/>
        </w:rPr>
        <w:t>s.Close();</w:t>
      </w:r>
    </w:p>
    <w:p w14:paraId="44EF4425" w14:textId="77777777" w:rsidR="002A14C5" w:rsidRPr="00647F04" w:rsidRDefault="002A14C5" w:rsidP="002A14C5">
      <w:pPr>
        <w:autoSpaceDE w:val="0"/>
        <w:autoSpaceDN w:val="0"/>
        <w:spacing w:line="360" w:lineRule="auto"/>
        <w:ind w:firstLine="420"/>
        <w:rPr>
          <w:rFonts w:ascii="宋体" w:hAnsi="宋体" w:cs="宋体"/>
          <w:szCs w:val="24"/>
          <w:shd w:val="pct15" w:color="auto" w:fill="FFFFFF"/>
        </w:rPr>
      </w:pPr>
      <w:r w:rsidRPr="00647F04">
        <w:rPr>
          <w:rFonts w:ascii="宋体" w:hAnsi="宋体" w:cs="宋体" w:hint="eastAsia"/>
          <w:szCs w:val="24"/>
          <w:shd w:val="pct15" w:color="auto" w:fill="FFFFFF"/>
        </w:rPr>
        <w:t>}</w:t>
      </w:r>
    </w:p>
    <w:p w14:paraId="2A161682" w14:textId="77777777" w:rsidR="002A14C5" w:rsidRPr="00872407" w:rsidRDefault="002A14C5" w:rsidP="00872407">
      <w:pPr>
        <w:ind w:firstLineChars="200" w:firstLine="420"/>
        <w:rPr>
          <w:rFonts w:ascii="黑体" w:eastAsia="黑体" w:hAnsi="黑体" w:cs="宋体"/>
          <w:szCs w:val="24"/>
        </w:rPr>
      </w:pPr>
      <w:r w:rsidRPr="00872407">
        <w:rPr>
          <w:rFonts w:ascii="黑体" w:eastAsia="黑体" w:hAnsi="黑体" w:cs="宋体" w:hint="eastAsia"/>
          <w:szCs w:val="24"/>
        </w:rPr>
        <w:t>当10秒内没有读到卡则清空商品信息区数据及商品图片展示区域信息。</w:t>
      </w:r>
    </w:p>
    <w:p w14:paraId="2C6A559D" w14:textId="77777777" w:rsidR="002A14C5" w:rsidRPr="00877FCC" w:rsidRDefault="002A14C5" w:rsidP="00877FCC">
      <w:pPr>
        <w:spacing w:line="360" w:lineRule="auto"/>
        <w:ind w:firstLine="420"/>
        <w:rPr>
          <w:rFonts w:ascii="黑体" w:eastAsia="黑体" w:hAnsi="黑体"/>
        </w:rPr>
      </w:pPr>
      <w:r w:rsidRPr="00872407">
        <w:rPr>
          <w:rFonts w:ascii="黑体" w:eastAsia="黑体" w:hAnsi="黑体" w:cs="宋体" w:hint="eastAsia"/>
          <w:color w:val="FF0000"/>
          <w:szCs w:val="24"/>
        </w:rPr>
        <w:t>注：该实验是在15693（1）读写器的基础上完成的，在15693（2）读写器写入数据和读取数据不完全。</w:t>
      </w:r>
    </w:p>
    <w:p w14:paraId="06634074" w14:textId="77777777" w:rsidR="002A14C5" w:rsidRDefault="002A14C5" w:rsidP="00647F04">
      <w:pPr>
        <w:pStyle w:val="3"/>
      </w:pPr>
      <w:r w:rsidRPr="00135D72">
        <w:rPr>
          <w:rFonts w:hint="eastAsia"/>
        </w:rPr>
        <w:t>C0115</w:t>
      </w:r>
      <w:r w:rsidRPr="00135D72">
        <w:rPr>
          <w:rFonts w:hint="eastAsia"/>
        </w:rPr>
        <w:t>指导文档</w:t>
      </w:r>
      <w:r w:rsidR="00DC2C31">
        <w:rPr>
          <w:rFonts w:hint="eastAsia"/>
        </w:rPr>
        <w:t xml:space="preserve">  </w:t>
      </w:r>
      <w:r w:rsidR="00DC2C31">
        <w:rPr>
          <w:rFonts w:hint="eastAsia"/>
        </w:rPr>
        <w:t>检测温湿度</w:t>
      </w:r>
    </w:p>
    <w:p w14:paraId="28AC6281" w14:textId="77777777" w:rsidR="002A14C5" w:rsidRDefault="002A14C5" w:rsidP="00992C27">
      <w:pPr>
        <w:pStyle w:val="4"/>
        <w:numPr>
          <w:ilvl w:val="0"/>
          <w:numId w:val="126"/>
        </w:numPr>
      </w:pPr>
      <w:r w:rsidRPr="00135D72">
        <w:rPr>
          <w:rFonts w:hint="eastAsia"/>
        </w:rPr>
        <w:t>实验目的</w:t>
      </w:r>
    </w:p>
    <w:p w14:paraId="784BC9D3" w14:textId="77777777" w:rsidR="002A14C5" w:rsidRPr="00647F04" w:rsidRDefault="002A14C5" w:rsidP="00647F04">
      <w:pPr>
        <w:ind w:firstLineChars="200" w:firstLine="420"/>
        <w:rPr>
          <w:rFonts w:ascii="黑体" w:eastAsia="黑体" w:hAnsi="黑体" w:cs="宋体"/>
          <w:szCs w:val="24"/>
        </w:rPr>
      </w:pPr>
      <w:r w:rsidRPr="00647F04">
        <w:rPr>
          <w:rFonts w:ascii="黑体" w:eastAsia="黑体" w:hAnsi="黑体" w:cs="宋体" w:hint="eastAsia"/>
          <w:szCs w:val="24"/>
        </w:rPr>
        <w:t>该实验主要是让学生了解检测环境温湿度，设定温湿度报警范围，当温湿度超过范围时作出提示的基本方法。</w:t>
      </w:r>
    </w:p>
    <w:p w14:paraId="0E8A9120" w14:textId="77777777" w:rsidR="00647F04" w:rsidRPr="002B2C7F" w:rsidRDefault="00647F04" w:rsidP="00992C27">
      <w:pPr>
        <w:pStyle w:val="4"/>
        <w:numPr>
          <w:ilvl w:val="0"/>
          <w:numId w:val="126"/>
        </w:numPr>
      </w:pPr>
      <w:r w:rsidRPr="002B2C7F">
        <w:rPr>
          <w:rFonts w:hint="eastAsia"/>
        </w:rPr>
        <w:t>实验设备</w:t>
      </w:r>
    </w:p>
    <w:p w14:paraId="74EE3AA2" w14:textId="77777777" w:rsidR="00647F04" w:rsidRPr="00875DD0" w:rsidRDefault="00647F04" w:rsidP="00647F04">
      <w:pPr>
        <w:ind w:firstLineChars="200" w:firstLine="420"/>
        <w:rPr>
          <w:rFonts w:ascii="黑体" w:eastAsia="黑体" w:hAnsi="黑体" w:cs="宋体"/>
          <w:szCs w:val="24"/>
        </w:rPr>
      </w:pPr>
      <w:r w:rsidRPr="00875DD0">
        <w:rPr>
          <w:rFonts w:ascii="黑体" w:eastAsia="黑体" w:hAnsi="黑体" w:cs="宋体" w:hint="eastAsia"/>
          <w:szCs w:val="24"/>
        </w:rPr>
        <w:t>软件：visualstudio2010及以上版本，</w:t>
      </w:r>
    </w:p>
    <w:p w14:paraId="724C5A06" w14:textId="77777777" w:rsidR="00647F04" w:rsidRPr="00875DD0" w:rsidRDefault="00647F04" w:rsidP="00647F04">
      <w:pPr>
        <w:ind w:firstLineChars="200" w:firstLine="420"/>
        <w:rPr>
          <w:rFonts w:ascii="黑体" w:eastAsia="黑体" w:hAnsi="黑体" w:cs="宋体"/>
          <w:szCs w:val="24"/>
        </w:rPr>
      </w:pPr>
      <w:r w:rsidRPr="00875DD0">
        <w:rPr>
          <w:rFonts w:ascii="黑体" w:eastAsia="黑体" w:hAnsi="黑体" w:cs="宋体" w:hint="eastAsia"/>
          <w:szCs w:val="24"/>
        </w:rPr>
        <w:t>硬件：</w:t>
      </w:r>
      <w:r w:rsidR="008C765B">
        <w:rPr>
          <w:rFonts w:ascii="黑体" w:eastAsia="黑体" w:hAnsi="黑体" w:cs="宋体" w:hint="eastAsia"/>
          <w:szCs w:val="24"/>
        </w:rPr>
        <w:t>网关，协调器，串口线，</w:t>
      </w:r>
      <w:r w:rsidR="008B247E">
        <w:rPr>
          <w:rFonts w:ascii="黑体" w:eastAsia="黑体" w:hAnsi="黑体" w:cs="宋体" w:hint="eastAsia"/>
          <w:szCs w:val="24"/>
        </w:rPr>
        <w:t>温湿度传感器</w:t>
      </w:r>
      <w:r w:rsidR="006E4442">
        <w:rPr>
          <w:rFonts w:ascii="黑体" w:eastAsia="黑体" w:hAnsi="黑体" w:cs="宋体" w:hint="eastAsia"/>
          <w:szCs w:val="24"/>
        </w:rPr>
        <w:t>，电源5V</w:t>
      </w:r>
      <w:r w:rsidR="006E4442">
        <w:rPr>
          <w:rFonts w:ascii="黑体" w:eastAsia="黑体" w:hAnsi="黑体" w:cs="宋体"/>
          <w:szCs w:val="24"/>
        </w:rPr>
        <w:t>2</w:t>
      </w:r>
      <w:r w:rsidR="006E4442">
        <w:rPr>
          <w:rFonts w:ascii="黑体" w:eastAsia="黑体" w:hAnsi="黑体" w:cs="宋体" w:hint="eastAsia"/>
          <w:szCs w:val="24"/>
        </w:rPr>
        <w:t>A</w:t>
      </w:r>
    </w:p>
    <w:p w14:paraId="76269E13" w14:textId="77777777" w:rsidR="00647F04" w:rsidRPr="002B2C7F" w:rsidRDefault="00647F04" w:rsidP="00992C27">
      <w:pPr>
        <w:pStyle w:val="4"/>
        <w:numPr>
          <w:ilvl w:val="0"/>
          <w:numId w:val="126"/>
        </w:numPr>
      </w:pPr>
      <w:r w:rsidRPr="002B2C7F">
        <w:rPr>
          <w:rFonts w:hint="eastAsia"/>
        </w:rPr>
        <w:t>实验原理</w:t>
      </w:r>
    </w:p>
    <w:p w14:paraId="428B2F85" w14:textId="77777777" w:rsidR="00647F04" w:rsidRDefault="00647F04" w:rsidP="00647F04">
      <w:pPr>
        <w:ind w:firstLine="480"/>
      </w:pPr>
      <w:r w:rsidRPr="00875DD0">
        <w:rPr>
          <w:rFonts w:ascii="黑体" w:eastAsia="黑体" w:hAnsi="黑体" w:cs="宋体" w:hint="eastAsia"/>
          <w:szCs w:val="24"/>
        </w:rPr>
        <w:t>让学生熟悉智慧商城每个功能模块的具体实现过程，该实验是为了让学生熟悉</w:t>
      </w:r>
      <w:r w:rsidR="00F04313">
        <w:rPr>
          <w:rFonts w:ascii="黑体" w:eastAsia="黑体" w:hAnsi="黑体" w:cs="宋体" w:hint="eastAsia"/>
          <w:szCs w:val="24"/>
        </w:rPr>
        <w:t>检测温湿度环境</w:t>
      </w:r>
      <w:r w:rsidRPr="00875DD0">
        <w:rPr>
          <w:rFonts w:ascii="黑体" w:eastAsia="黑体" w:hAnsi="黑体" w:cs="宋体" w:hint="eastAsia"/>
          <w:szCs w:val="24"/>
        </w:rPr>
        <w:t>操作的实现原理，顺便把之前商品登记登记的商品进行利用，</w:t>
      </w:r>
    </w:p>
    <w:p w14:paraId="70AADB74" w14:textId="77777777" w:rsidR="002A14C5" w:rsidRPr="00F04313" w:rsidRDefault="00F04313" w:rsidP="00992C27">
      <w:pPr>
        <w:pStyle w:val="4"/>
        <w:numPr>
          <w:ilvl w:val="0"/>
          <w:numId w:val="126"/>
        </w:numPr>
      </w:pPr>
      <w:r>
        <w:rPr>
          <w:rFonts w:hint="eastAsia"/>
        </w:rPr>
        <w:t>实验</w:t>
      </w:r>
      <w:r w:rsidR="002A14C5" w:rsidRPr="00F04313">
        <w:rPr>
          <w:rFonts w:hint="eastAsia"/>
        </w:rPr>
        <w:t>设计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1"/>
        <w:gridCol w:w="2150"/>
        <w:gridCol w:w="2140"/>
        <w:gridCol w:w="2130"/>
      </w:tblGrid>
      <w:tr w:rsidR="002A14C5" w:rsidRPr="00647F04" w14:paraId="69E1A4CE" w14:textId="77777777" w:rsidTr="00647F04">
        <w:tc>
          <w:tcPr>
            <w:tcW w:w="2101" w:type="dxa"/>
            <w:shd w:val="pct10" w:color="auto" w:fill="auto"/>
            <w:vAlign w:val="center"/>
          </w:tcPr>
          <w:p w14:paraId="65B1DEAF" w14:textId="77777777" w:rsidR="002A14C5" w:rsidRPr="00647F04" w:rsidRDefault="002A14C5" w:rsidP="002A14C5">
            <w:pPr>
              <w:rPr>
                <w:rFonts w:ascii="黑体" w:eastAsia="黑体" w:hAnsi="黑体" w:cs="宋体"/>
              </w:rPr>
            </w:pPr>
            <w:r w:rsidRPr="00647F04">
              <w:rPr>
                <w:rFonts w:ascii="黑体" w:eastAsia="黑体" w:hAnsi="黑体" w:cs="宋体" w:hint="eastAsia"/>
              </w:rPr>
              <w:t>控件名称</w:t>
            </w:r>
          </w:p>
        </w:tc>
        <w:tc>
          <w:tcPr>
            <w:tcW w:w="2150" w:type="dxa"/>
            <w:shd w:val="pct10" w:color="auto" w:fill="auto"/>
            <w:vAlign w:val="center"/>
          </w:tcPr>
          <w:p w14:paraId="73B8CEFD" w14:textId="77777777" w:rsidR="002A14C5" w:rsidRPr="00647F04" w:rsidRDefault="002A14C5" w:rsidP="002A14C5">
            <w:pPr>
              <w:rPr>
                <w:rFonts w:ascii="黑体" w:eastAsia="黑体" w:hAnsi="黑体" w:cs="宋体"/>
              </w:rPr>
            </w:pPr>
            <w:r w:rsidRPr="00647F04">
              <w:rPr>
                <w:rFonts w:ascii="黑体" w:eastAsia="黑体" w:hAnsi="黑体" w:cs="宋体" w:hint="eastAsia"/>
              </w:rPr>
              <w:t>控件Text属性</w:t>
            </w:r>
          </w:p>
        </w:tc>
        <w:tc>
          <w:tcPr>
            <w:tcW w:w="2140" w:type="dxa"/>
            <w:shd w:val="pct10" w:color="auto" w:fill="auto"/>
            <w:vAlign w:val="center"/>
          </w:tcPr>
          <w:p w14:paraId="13E9C3F0" w14:textId="77777777" w:rsidR="002A14C5" w:rsidRPr="00647F04" w:rsidRDefault="002A14C5" w:rsidP="002A14C5">
            <w:pPr>
              <w:rPr>
                <w:rFonts w:ascii="黑体" w:eastAsia="黑体" w:hAnsi="黑体" w:cs="宋体"/>
              </w:rPr>
            </w:pPr>
            <w:r w:rsidRPr="00647F04">
              <w:rPr>
                <w:rFonts w:ascii="黑体" w:eastAsia="黑体" w:hAnsi="黑体" w:cs="宋体" w:hint="eastAsia"/>
              </w:rPr>
              <w:t>控件Name属性</w:t>
            </w:r>
          </w:p>
        </w:tc>
        <w:tc>
          <w:tcPr>
            <w:tcW w:w="2130" w:type="dxa"/>
            <w:shd w:val="pct10" w:color="auto" w:fill="auto"/>
            <w:vAlign w:val="center"/>
          </w:tcPr>
          <w:p w14:paraId="0A0E83C4" w14:textId="77777777" w:rsidR="002A14C5" w:rsidRPr="00647F04" w:rsidRDefault="002A14C5" w:rsidP="002A14C5">
            <w:pPr>
              <w:rPr>
                <w:rFonts w:ascii="黑体" w:eastAsia="黑体" w:hAnsi="黑体" w:cs="宋体"/>
              </w:rPr>
            </w:pPr>
            <w:r w:rsidRPr="00647F04">
              <w:rPr>
                <w:rFonts w:ascii="黑体" w:eastAsia="黑体" w:hAnsi="黑体" w:cs="宋体" w:hint="eastAsia"/>
              </w:rPr>
              <w:t>功能</w:t>
            </w:r>
          </w:p>
        </w:tc>
      </w:tr>
      <w:tr w:rsidR="002A14C5" w:rsidRPr="00647F04" w14:paraId="3C2ED62C" w14:textId="77777777" w:rsidTr="002A14C5">
        <w:tc>
          <w:tcPr>
            <w:tcW w:w="2101" w:type="dxa"/>
            <w:vAlign w:val="center"/>
          </w:tcPr>
          <w:p w14:paraId="107C724B" w14:textId="77777777" w:rsidR="002A14C5" w:rsidRPr="00647F04" w:rsidRDefault="002A14C5" w:rsidP="002A14C5">
            <w:pPr>
              <w:rPr>
                <w:rFonts w:ascii="黑体" w:eastAsia="黑体" w:hAnsi="黑体" w:cs="宋体"/>
              </w:rPr>
            </w:pPr>
            <w:r w:rsidRPr="00647F04">
              <w:rPr>
                <w:rFonts w:ascii="黑体" w:eastAsia="黑体" w:hAnsi="黑体" w:cs="宋体" w:hint="eastAsia"/>
              </w:rPr>
              <w:t>From窗体</w:t>
            </w:r>
          </w:p>
        </w:tc>
        <w:tc>
          <w:tcPr>
            <w:tcW w:w="2150" w:type="dxa"/>
            <w:vAlign w:val="center"/>
          </w:tcPr>
          <w:p w14:paraId="1139599A" w14:textId="77777777" w:rsidR="002A14C5" w:rsidRPr="00647F04" w:rsidRDefault="002A14C5" w:rsidP="002A14C5">
            <w:pPr>
              <w:rPr>
                <w:rFonts w:ascii="黑体" w:eastAsia="黑体" w:hAnsi="黑体" w:cs="宋体"/>
              </w:rPr>
            </w:pPr>
            <w:r w:rsidRPr="00647F04">
              <w:rPr>
                <w:rFonts w:ascii="黑体" w:eastAsia="黑体" w:hAnsi="黑体" w:cs="宋体" w:hint="eastAsia"/>
              </w:rPr>
              <w:t>C0115</w:t>
            </w:r>
          </w:p>
        </w:tc>
        <w:tc>
          <w:tcPr>
            <w:tcW w:w="2140" w:type="dxa"/>
            <w:vAlign w:val="center"/>
          </w:tcPr>
          <w:p w14:paraId="602F1ED1" w14:textId="77777777" w:rsidR="002A14C5" w:rsidRPr="00647F04" w:rsidRDefault="002A14C5" w:rsidP="002A14C5">
            <w:pPr>
              <w:rPr>
                <w:rFonts w:ascii="黑体" w:eastAsia="黑体" w:hAnsi="黑体" w:cs="宋体"/>
              </w:rPr>
            </w:pPr>
            <w:r w:rsidRPr="00647F04">
              <w:rPr>
                <w:rFonts w:ascii="黑体" w:eastAsia="黑体" w:hAnsi="黑体" w:cs="宋体"/>
              </w:rPr>
              <w:t>FrmTempAndHumi</w:t>
            </w:r>
          </w:p>
        </w:tc>
        <w:tc>
          <w:tcPr>
            <w:tcW w:w="2130" w:type="dxa"/>
            <w:vAlign w:val="center"/>
          </w:tcPr>
          <w:p w14:paraId="0ABE28C5" w14:textId="77777777" w:rsidR="002A14C5" w:rsidRPr="00647F04" w:rsidRDefault="002A14C5" w:rsidP="002A14C5">
            <w:pPr>
              <w:rPr>
                <w:rFonts w:ascii="黑体" w:eastAsia="黑体" w:hAnsi="黑体" w:cs="宋体"/>
              </w:rPr>
            </w:pPr>
          </w:p>
        </w:tc>
      </w:tr>
      <w:tr w:rsidR="002A14C5" w:rsidRPr="00647F04" w14:paraId="19CEDDB3" w14:textId="77777777" w:rsidTr="002A14C5">
        <w:tc>
          <w:tcPr>
            <w:tcW w:w="2101" w:type="dxa"/>
            <w:vAlign w:val="center"/>
          </w:tcPr>
          <w:p w14:paraId="6BDB3032" w14:textId="77777777" w:rsidR="002A14C5" w:rsidRPr="00647F04" w:rsidRDefault="002A14C5" w:rsidP="002A14C5">
            <w:pPr>
              <w:rPr>
                <w:rFonts w:ascii="黑体" w:eastAsia="黑体" w:hAnsi="黑体" w:cs="宋体"/>
              </w:rPr>
            </w:pPr>
            <w:r w:rsidRPr="00647F04">
              <w:rPr>
                <w:rFonts w:ascii="黑体" w:eastAsia="黑体" w:hAnsi="黑体" w:cs="宋体" w:hint="eastAsia"/>
              </w:rPr>
              <w:t>Textbox控件</w:t>
            </w:r>
          </w:p>
        </w:tc>
        <w:tc>
          <w:tcPr>
            <w:tcW w:w="2150" w:type="dxa"/>
            <w:vAlign w:val="center"/>
          </w:tcPr>
          <w:p w14:paraId="52D4E2AD" w14:textId="77777777" w:rsidR="002A14C5" w:rsidRPr="00647F04" w:rsidRDefault="002A14C5" w:rsidP="002A14C5">
            <w:pPr>
              <w:rPr>
                <w:rFonts w:ascii="黑体" w:eastAsia="黑体" w:hAnsi="黑体" w:cs="宋体"/>
              </w:rPr>
            </w:pPr>
            <w:r w:rsidRPr="00647F04">
              <w:rPr>
                <w:rFonts w:ascii="黑体" w:eastAsia="黑体" w:hAnsi="黑体" w:cs="宋体" w:hint="eastAsia"/>
              </w:rPr>
              <w:t>192.168.1.230</w:t>
            </w:r>
          </w:p>
        </w:tc>
        <w:tc>
          <w:tcPr>
            <w:tcW w:w="2140" w:type="dxa"/>
            <w:vAlign w:val="center"/>
          </w:tcPr>
          <w:p w14:paraId="4C08F212" w14:textId="77777777" w:rsidR="002A14C5" w:rsidRPr="00647F04" w:rsidRDefault="002A14C5" w:rsidP="002A14C5">
            <w:pPr>
              <w:rPr>
                <w:rFonts w:ascii="黑体" w:eastAsia="黑体" w:hAnsi="黑体" w:cs="宋体"/>
              </w:rPr>
            </w:pPr>
            <w:r w:rsidRPr="00647F04">
              <w:rPr>
                <w:rFonts w:ascii="黑体" w:eastAsia="黑体" w:hAnsi="黑体" w:cs="宋体" w:hint="eastAsia"/>
              </w:rPr>
              <w:t>txtGatewayIP</w:t>
            </w:r>
          </w:p>
        </w:tc>
        <w:tc>
          <w:tcPr>
            <w:tcW w:w="2130" w:type="dxa"/>
            <w:vAlign w:val="center"/>
          </w:tcPr>
          <w:p w14:paraId="0E3B739C" w14:textId="77777777" w:rsidR="002A14C5" w:rsidRPr="00647F04" w:rsidRDefault="002A14C5" w:rsidP="002A14C5">
            <w:pPr>
              <w:rPr>
                <w:rFonts w:ascii="黑体" w:eastAsia="黑体" w:hAnsi="黑体" w:cs="宋体"/>
              </w:rPr>
            </w:pPr>
            <w:r w:rsidRPr="00647F04">
              <w:rPr>
                <w:rFonts w:ascii="黑体" w:eastAsia="黑体" w:hAnsi="黑体" w:cs="宋体" w:hint="eastAsia"/>
              </w:rPr>
              <w:t>网关IP</w:t>
            </w:r>
          </w:p>
        </w:tc>
      </w:tr>
      <w:tr w:rsidR="002A14C5" w:rsidRPr="00647F04" w14:paraId="6235A200" w14:textId="77777777" w:rsidTr="002A14C5">
        <w:tc>
          <w:tcPr>
            <w:tcW w:w="2101" w:type="dxa"/>
            <w:vAlign w:val="center"/>
          </w:tcPr>
          <w:p w14:paraId="301BCE15" w14:textId="77777777" w:rsidR="002A14C5" w:rsidRPr="00647F04" w:rsidRDefault="002A14C5" w:rsidP="002A14C5">
            <w:pPr>
              <w:rPr>
                <w:rFonts w:ascii="黑体" w:eastAsia="黑体" w:hAnsi="黑体" w:cs="宋体"/>
              </w:rPr>
            </w:pPr>
            <w:r w:rsidRPr="00647F04">
              <w:rPr>
                <w:rFonts w:ascii="黑体" w:eastAsia="黑体" w:hAnsi="黑体" w:cs="宋体" w:hint="eastAsia"/>
              </w:rPr>
              <w:t>Textbox控件</w:t>
            </w:r>
          </w:p>
        </w:tc>
        <w:tc>
          <w:tcPr>
            <w:tcW w:w="2150" w:type="dxa"/>
            <w:vAlign w:val="center"/>
          </w:tcPr>
          <w:p w14:paraId="35BDBBFE" w14:textId="77777777" w:rsidR="002A14C5" w:rsidRPr="00647F04" w:rsidRDefault="002A14C5" w:rsidP="002A14C5">
            <w:pPr>
              <w:rPr>
                <w:rFonts w:ascii="黑体" w:eastAsia="黑体" w:hAnsi="黑体" w:cs="宋体"/>
              </w:rPr>
            </w:pPr>
            <w:r w:rsidRPr="00647F04">
              <w:rPr>
                <w:rFonts w:ascii="黑体" w:eastAsia="黑体" w:hAnsi="黑体" w:cs="宋体" w:hint="eastAsia"/>
              </w:rPr>
              <w:t>4000</w:t>
            </w:r>
          </w:p>
        </w:tc>
        <w:tc>
          <w:tcPr>
            <w:tcW w:w="2140" w:type="dxa"/>
            <w:vAlign w:val="center"/>
          </w:tcPr>
          <w:p w14:paraId="4AE1DA3C" w14:textId="77777777" w:rsidR="002A14C5" w:rsidRPr="00647F04" w:rsidRDefault="002A14C5" w:rsidP="002A14C5">
            <w:pPr>
              <w:rPr>
                <w:rFonts w:ascii="黑体" w:eastAsia="黑体" w:hAnsi="黑体" w:cs="宋体"/>
              </w:rPr>
            </w:pPr>
            <w:r w:rsidRPr="00647F04">
              <w:rPr>
                <w:rFonts w:ascii="黑体" w:eastAsia="黑体" w:hAnsi="黑体" w:cs="宋体" w:hint="eastAsia"/>
              </w:rPr>
              <w:t>txtGatewayPort</w:t>
            </w:r>
          </w:p>
        </w:tc>
        <w:tc>
          <w:tcPr>
            <w:tcW w:w="2130" w:type="dxa"/>
            <w:vAlign w:val="center"/>
          </w:tcPr>
          <w:p w14:paraId="557E1D44" w14:textId="77777777" w:rsidR="002A14C5" w:rsidRPr="00647F04" w:rsidRDefault="002A14C5" w:rsidP="002A14C5">
            <w:pPr>
              <w:rPr>
                <w:rFonts w:ascii="黑体" w:eastAsia="黑体" w:hAnsi="黑体" w:cs="宋体"/>
              </w:rPr>
            </w:pPr>
            <w:r w:rsidRPr="00647F04">
              <w:rPr>
                <w:rFonts w:ascii="黑体" w:eastAsia="黑体" w:hAnsi="黑体" w:cs="宋体" w:hint="eastAsia"/>
              </w:rPr>
              <w:t>网关端口号</w:t>
            </w:r>
          </w:p>
        </w:tc>
      </w:tr>
      <w:tr w:rsidR="002A14C5" w:rsidRPr="00647F04" w14:paraId="49E4F180" w14:textId="77777777" w:rsidTr="002A14C5">
        <w:tc>
          <w:tcPr>
            <w:tcW w:w="2101" w:type="dxa"/>
            <w:vAlign w:val="center"/>
          </w:tcPr>
          <w:p w14:paraId="3E94D435" w14:textId="77777777" w:rsidR="002A14C5" w:rsidRPr="00647F04" w:rsidRDefault="002A14C5" w:rsidP="002A14C5">
            <w:pPr>
              <w:rPr>
                <w:rFonts w:ascii="黑体" w:eastAsia="黑体" w:hAnsi="黑体" w:cs="宋体"/>
              </w:rPr>
            </w:pPr>
            <w:r w:rsidRPr="00647F04">
              <w:rPr>
                <w:rFonts w:ascii="黑体" w:eastAsia="黑体" w:hAnsi="黑体" w:cs="宋体" w:hint="eastAsia"/>
              </w:rPr>
              <w:lastRenderedPageBreak/>
              <w:t>Textbox控件</w:t>
            </w:r>
          </w:p>
        </w:tc>
        <w:tc>
          <w:tcPr>
            <w:tcW w:w="2150" w:type="dxa"/>
            <w:vAlign w:val="center"/>
          </w:tcPr>
          <w:p w14:paraId="6E9DD8E8" w14:textId="77777777" w:rsidR="002A14C5" w:rsidRPr="00647F04" w:rsidRDefault="002A14C5" w:rsidP="002A14C5">
            <w:pPr>
              <w:rPr>
                <w:rFonts w:ascii="黑体" w:eastAsia="黑体" w:hAnsi="黑体" w:cs="宋体"/>
              </w:rPr>
            </w:pPr>
            <w:r w:rsidRPr="00647F04">
              <w:rPr>
                <w:rFonts w:ascii="黑体" w:eastAsia="黑体" w:hAnsi="黑体" w:cs="宋体" w:hint="eastAsia"/>
              </w:rPr>
              <w:t>1001</w:t>
            </w:r>
          </w:p>
        </w:tc>
        <w:tc>
          <w:tcPr>
            <w:tcW w:w="2140" w:type="dxa"/>
            <w:vAlign w:val="center"/>
          </w:tcPr>
          <w:p w14:paraId="38972C73" w14:textId="77777777" w:rsidR="002A14C5" w:rsidRPr="00647F04" w:rsidRDefault="002A14C5" w:rsidP="002A14C5">
            <w:pPr>
              <w:rPr>
                <w:rFonts w:ascii="黑体" w:eastAsia="黑体" w:hAnsi="黑体" w:cs="宋体"/>
              </w:rPr>
            </w:pPr>
            <w:r w:rsidRPr="00647F04">
              <w:rPr>
                <w:rFonts w:ascii="黑体" w:eastAsia="黑体" w:hAnsi="黑体" w:cs="宋体" w:hint="eastAsia"/>
              </w:rPr>
              <w:t>txtAppID</w:t>
            </w:r>
          </w:p>
        </w:tc>
        <w:tc>
          <w:tcPr>
            <w:tcW w:w="2130" w:type="dxa"/>
            <w:vAlign w:val="center"/>
          </w:tcPr>
          <w:p w14:paraId="1A910E79" w14:textId="77777777" w:rsidR="002A14C5" w:rsidRPr="00647F04" w:rsidRDefault="002A14C5" w:rsidP="002A14C5">
            <w:pPr>
              <w:rPr>
                <w:rFonts w:ascii="黑体" w:eastAsia="黑体" w:hAnsi="黑体" w:cs="宋体"/>
              </w:rPr>
            </w:pPr>
            <w:r w:rsidRPr="00647F04">
              <w:rPr>
                <w:rFonts w:ascii="黑体" w:eastAsia="黑体" w:hAnsi="黑体" w:cs="宋体" w:hint="eastAsia"/>
              </w:rPr>
              <w:t>应用服务标识号</w:t>
            </w:r>
          </w:p>
        </w:tc>
      </w:tr>
      <w:tr w:rsidR="002A14C5" w:rsidRPr="00647F04" w14:paraId="5C896E1E" w14:textId="77777777" w:rsidTr="002A14C5">
        <w:tc>
          <w:tcPr>
            <w:tcW w:w="2101" w:type="dxa"/>
            <w:vAlign w:val="center"/>
          </w:tcPr>
          <w:p w14:paraId="6F11A885" w14:textId="77777777" w:rsidR="002A14C5" w:rsidRPr="00647F04" w:rsidRDefault="002A14C5" w:rsidP="002A14C5">
            <w:pPr>
              <w:rPr>
                <w:rFonts w:ascii="黑体" w:eastAsia="黑体" w:hAnsi="黑体" w:cs="宋体"/>
              </w:rPr>
            </w:pPr>
            <w:r w:rsidRPr="00647F04">
              <w:rPr>
                <w:rFonts w:ascii="黑体" w:eastAsia="黑体" w:hAnsi="黑体" w:cs="宋体" w:hint="eastAsia"/>
              </w:rPr>
              <w:t>Textbox控件</w:t>
            </w:r>
          </w:p>
        </w:tc>
        <w:tc>
          <w:tcPr>
            <w:tcW w:w="2150" w:type="dxa"/>
            <w:vAlign w:val="center"/>
          </w:tcPr>
          <w:p w14:paraId="137ADB2C" w14:textId="77777777" w:rsidR="002A14C5" w:rsidRPr="00647F04" w:rsidRDefault="002A14C5" w:rsidP="002A14C5">
            <w:pPr>
              <w:rPr>
                <w:rFonts w:ascii="黑体" w:eastAsia="黑体" w:hAnsi="黑体" w:cs="宋体"/>
              </w:rPr>
            </w:pPr>
            <w:r w:rsidRPr="00647F04">
              <w:rPr>
                <w:rFonts w:ascii="黑体" w:eastAsia="黑体" w:hAnsi="黑体" w:cs="宋体" w:hint="eastAsia"/>
              </w:rPr>
              <w:t>Kingvc@zigvine</w:t>
            </w:r>
          </w:p>
        </w:tc>
        <w:tc>
          <w:tcPr>
            <w:tcW w:w="2140" w:type="dxa"/>
            <w:vAlign w:val="center"/>
          </w:tcPr>
          <w:p w14:paraId="6B36ED57" w14:textId="77777777" w:rsidR="002A14C5" w:rsidRPr="00647F04" w:rsidRDefault="002A14C5" w:rsidP="002A14C5">
            <w:pPr>
              <w:rPr>
                <w:rFonts w:ascii="黑体" w:eastAsia="黑体" w:hAnsi="黑体" w:cs="宋体"/>
              </w:rPr>
            </w:pPr>
            <w:r w:rsidRPr="00647F04">
              <w:rPr>
                <w:rFonts w:ascii="黑体" w:eastAsia="黑体" w:hAnsi="黑体" w:cs="宋体" w:hint="eastAsia"/>
              </w:rPr>
              <w:t>txtPassword</w:t>
            </w:r>
          </w:p>
        </w:tc>
        <w:tc>
          <w:tcPr>
            <w:tcW w:w="2130" w:type="dxa"/>
            <w:vAlign w:val="center"/>
          </w:tcPr>
          <w:p w14:paraId="353C11F3" w14:textId="77777777" w:rsidR="002A14C5" w:rsidRPr="00647F04" w:rsidRDefault="002A14C5" w:rsidP="002A14C5">
            <w:pPr>
              <w:rPr>
                <w:rFonts w:ascii="黑体" w:eastAsia="黑体" w:hAnsi="黑体" w:cs="宋体"/>
              </w:rPr>
            </w:pPr>
            <w:r w:rsidRPr="00647F04">
              <w:rPr>
                <w:rFonts w:ascii="黑体" w:eastAsia="黑体" w:hAnsi="黑体" w:cs="宋体" w:hint="eastAsia"/>
              </w:rPr>
              <w:t>鉴权信息</w:t>
            </w:r>
          </w:p>
        </w:tc>
      </w:tr>
      <w:tr w:rsidR="002A14C5" w:rsidRPr="00647F04" w14:paraId="28154186" w14:textId="77777777" w:rsidTr="002A14C5">
        <w:tc>
          <w:tcPr>
            <w:tcW w:w="2101" w:type="dxa"/>
            <w:vAlign w:val="center"/>
          </w:tcPr>
          <w:p w14:paraId="1F5262BF" w14:textId="77777777" w:rsidR="002A14C5" w:rsidRPr="00647F04" w:rsidRDefault="002A14C5" w:rsidP="002A14C5">
            <w:pPr>
              <w:rPr>
                <w:rFonts w:ascii="黑体" w:eastAsia="黑体" w:hAnsi="黑体" w:cs="宋体"/>
              </w:rPr>
            </w:pPr>
            <w:r w:rsidRPr="00647F04">
              <w:rPr>
                <w:rFonts w:ascii="黑体" w:eastAsia="黑体" w:hAnsi="黑体" w:cs="宋体" w:hint="eastAsia"/>
              </w:rPr>
              <w:t>Textbox控件</w:t>
            </w:r>
          </w:p>
        </w:tc>
        <w:tc>
          <w:tcPr>
            <w:tcW w:w="2150" w:type="dxa"/>
            <w:vAlign w:val="center"/>
          </w:tcPr>
          <w:p w14:paraId="36A2F7CE" w14:textId="77777777" w:rsidR="002A14C5" w:rsidRPr="00647F04" w:rsidRDefault="002A14C5" w:rsidP="002A14C5">
            <w:pPr>
              <w:rPr>
                <w:rFonts w:ascii="黑体" w:eastAsia="黑体" w:hAnsi="黑体" w:cs="宋体"/>
              </w:rPr>
            </w:pPr>
            <w:r w:rsidRPr="00647F04">
              <w:rPr>
                <w:rFonts w:ascii="黑体" w:eastAsia="黑体" w:hAnsi="黑体" w:cs="宋体" w:hint="eastAsia"/>
              </w:rPr>
              <w:t>00</w:t>
            </w:r>
          </w:p>
        </w:tc>
        <w:tc>
          <w:tcPr>
            <w:tcW w:w="2140" w:type="dxa"/>
            <w:vAlign w:val="center"/>
          </w:tcPr>
          <w:p w14:paraId="25095914" w14:textId="77777777" w:rsidR="002A14C5" w:rsidRPr="00647F04" w:rsidRDefault="002A14C5" w:rsidP="002A14C5">
            <w:pPr>
              <w:rPr>
                <w:rFonts w:ascii="黑体" w:eastAsia="黑体" w:hAnsi="黑体" w:cs="宋体"/>
              </w:rPr>
            </w:pPr>
            <w:r w:rsidRPr="00647F04">
              <w:rPr>
                <w:rFonts w:ascii="黑体" w:eastAsia="黑体" w:hAnsi="黑体" w:cs="宋体" w:hint="eastAsia"/>
              </w:rPr>
              <w:t>txtIEEEAddress</w:t>
            </w:r>
          </w:p>
        </w:tc>
        <w:tc>
          <w:tcPr>
            <w:tcW w:w="2130" w:type="dxa"/>
            <w:vAlign w:val="center"/>
          </w:tcPr>
          <w:p w14:paraId="72AB136D" w14:textId="77777777" w:rsidR="002A14C5" w:rsidRPr="00647F04" w:rsidRDefault="002A14C5" w:rsidP="002A14C5">
            <w:pPr>
              <w:rPr>
                <w:rFonts w:ascii="黑体" w:eastAsia="黑体" w:hAnsi="黑体" w:cs="宋体"/>
              </w:rPr>
            </w:pPr>
            <w:r w:rsidRPr="00647F04">
              <w:rPr>
                <w:rFonts w:ascii="黑体" w:eastAsia="黑体" w:hAnsi="黑体" w:cs="宋体" w:hint="eastAsia"/>
              </w:rPr>
              <w:t>设备长地址</w:t>
            </w:r>
          </w:p>
        </w:tc>
      </w:tr>
      <w:tr w:rsidR="002A14C5" w:rsidRPr="00647F04" w14:paraId="5070D081" w14:textId="77777777" w:rsidTr="002A14C5">
        <w:tc>
          <w:tcPr>
            <w:tcW w:w="2101" w:type="dxa"/>
            <w:vAlign w:val="center"/>
          </w:tcPr>
          <w:p w14:paraId="527F6E25" w14:textId="77777777" w:rsidR="002A14C5" w:rsidRPr="00647F04" w:rsidRDefault="002A14C5" w:rsidP="002A14C5">
            <w:pPr>
              <w:rPr>
                <w:rFonts w:ascii="黑体" w:eastAsia="黑体" w:hAnsi="黑体" w:cs="宋体"/>
              </w:rPr>
            </w:pPr>
            <w:r w:rsidRPr="00647F04">
              <w:rPr>
                <w:rFonts w:ascii="黑体" w:eastAsia="黑体" w:hAnsi="黑体" w:cs="宋体" w:hint="eastAsia"/>
              </w:rPr>
              <w:t>Textbox控件</w:t>
            </w:r>
          </w:p>
        </w:tc>
        <w:tc>
          <w:tcPr>
            <w:tcW w:w="2150" w:type="dxa"/>
            <w:vAlign w:val="center"/>
          </w:tcPr>
          <w:p w14:paraId="7DB171AE" w14:textId="77777777" w:rsidR="002A14C5" w:rsidRPr="00647F04" w:rsidRDefault="002A14C5" w:rsidP="002A14C5">
            <w:pPr>
              <w:rPr>
                <w:rFonts w:ascii="黑体" w:eastAsia="黑体" w:hAnsi="黑体" w:cs="宋体"/>
              </w:rPr>
            </w:pPr>
            <w:r w:rsidRPr="00647F04">
              <w:rPr>
                <w:rFonts w:ascii="黑体" w:eastAsia="黑体" w:hAnsi="黑体" w:cs="宋体" w:hint="eastAsia"/>
              </w:rPr>
              <w:t>FFFF</w:t>
            </w:r>
          </w:p>
        </w:tc>
        <w:tc>
          <w:tcPr>
            <w:tcW w:w="2140" w:type="dxa"/>
            <w:vAlign w:val="center"/>
          </w:tcPr>
          <w:p w14:paraId="1B63242A" w14:textId="77777777" w:rsidR="002A14C5" w:rsidRPr="00647F04" w:rsidRDefault="002A14C5" w:rsidP="002A14C5">
            <w:pPr>
              <w:rPr>
                <w:rFonts w:ascii="黑体" w:eastAsia="黑体" w:hAnsi="黑体" w:cs="宋体"/>
              </w:rPr>
            </w:pPr>
            <w:r w:rsidRPr="00647F04">
              <w:rPr>
                <w:rFonts w:ascii="黑体" w:eastAsia="黑体" w:hAnsi="黑体" w:cs="宋体" w:hint="eastAsia"/>
              </w:rPr>
              <w:t>txtShortAddress</w:t>
            </w:r>
          </w:p>
        </w:tc>
        <w:tc>
          <w:tcPr>
            <w:tcW w:w="2130" w:type="dxa"/>
            <w:vAlign w:val="center"/>
          </w:tcPr>
          <w:p w14:paraId="456F0DCA" w14:textId="77777777" w:rsidR="002A14C5" w:rsidRPr="00647F04" w:rsidRDefault="002A14C5" w:rsidP="002A14C5">
            <w:pPr>
              <w:rPr>
                <w:rFonts w:ascii="黑体" w:eastAsia="黑体" w:hAnsi="黑体" w:cs="宋体"/>
              </w:rPr>
            </w:pPr>
            <w:r w:rsidRPr="00647F04">
              <w:rPr>
                <w:rFonts w:ascii="黑体" w:eastAsia="黑体" w:hAnsi="黑体" w:cs="宋体" w:hint="eastAsia"/>
              </w:rPr>
              <w:t>设备短地址</w:t>
            </w:r>
          </w:p>
        </w:tc>
      </w:tr>
      <w:tr w:rsidR="002A14C5" w:rsidRPr="00647F04" w14:paraId="0337126A" w14:textId="77777777" w:rsidTr="002A14C5">
        <w:tc>
          <w:tcPr>
            <w:tcW w:w="2101" w:type="dxa"/>
            <w:vAlign w:val="center"/>
          </w:tcPr>
          <w:p w14:paraId="12FBC1B4" w14:textId="77777777" w:rsidR="002A14C5" w:rsidRPr="00647F04" w:rsidRDefault="002A14C5" w:rsidP="002A14C5">
            <w:pPr>
              <w:rPr>
                <w:rFonts w:ascii="黑体" w:eastAsia="黑体" w:hAnsi="黑体" w:cs="宋体"/>
              </w:rPr>
            </w:pPr>
            <w:r w:rsidRPr="00647F04">
              <w:rPr>
                <w:rFonts w:ascii="黑体" w:eastAsia="黑体" w:hAnsi="黑体" w:cs="宋体" w:hint="eastAsia"/>
              </w:rPr>
              <w:t>Lable控件</w:t>
            </w:r>
          </w:p>
        </w:tc>
        <w:tc>
          <w:tcPr>
            <w:tcW w:w="2150" w:type="dxa"/>
            <w:vAlign w:val="center"/>
          </w:tcPr>
          <w:p w14:paraId="5F42CBE3" w14:textId="77777777" w:rsidR="002A14C5" w:rsidRPr="00647F04" w:rsidRDefault="002A14C5" w:rsidP="002A14C5">
            <w:pPr>
              <w:rPr>
                <w:rFonts w:ascii="黑体" w:eastAsia="黑体" w:hAnsi="黑体" w:cs="宋体"/>
              </w:rPr>
            </w:pPr>
            <w:r w:rsidRPr="00647F04">
              <w:rPr>
                <w:rFonts w:ascii="黑体" w:eastAsia="黑体" w:hAnsi="黑体" w:cs="宋体"/>
              </w:rPr>
              <w:t>T1</w:t>
            </w:r>
          </w:p>
        </w:tc>
        <w:tc>
          <w:tcPr>
            <w:tcW w:w="2140" w:type="dxa"/>
            <w:vAlign w:val="center"/>
          </w:tcPr>
          <w:p w14:paraId="2094B7D5" w14:textId="77777777" w:rsidR="002A14C5" w:rsidRPr="00647F04" w:rsidRDefault="002A14C5" w:rsidP="002A14C5">
            <w:pPr>
              <w:rPr>
                <w:rFonts w:ascii="黑体" w:eastAsia="黑体" w:hAnsi="黑体" w:cs="宋体"/>
              </w:rPr>
            </w:pPr>
            <w:r w:rsidRPr="00647F04">
              <w:rPr>
                <w:rFonts w:ascii="黑体" w:eastAsia="黑体" w:hAnsi="黑体" w:cs="宋体"/>
              </w:rPr>
              <w:t>lblT1</w:t>
            </w:r>
          </w:p>
        </w:tc>
        <w:tc>
          <w:tcPr>
            <w:tcW w:w="2130" w:type="dxa"/>
            <w:vAlign w:val="center"/>
          </w:tcPr>
          <w:p w14:paraId="045D1D3B" w14:textId="77777777" w:rsidR="002A14C5" w:rsidRPr="00647F04" w:rsidRDefault="002A14C5" w:rsidP="002A14C5">
            <w:pPr>
              <w:rPr>
                <w:rFonts w:ascii="黑体" w:eastAsia="黑体" w:hAnsi="黑体" w:cs="宋体"/>
              </w:rPr>
            </w:pPr>
            <w:r w:rsidRPr="00647F04">
              <w:rPr>
                <w:rFonts w:ascii="黑体" w:eastAsia="黑体" w:hAnsi="黑体" w:cs="宋体" w:hint="eastAsia"/>
              </w:rPr>
              <w:t>显示T1通道建立的返回信息</w:t>
            </w:r>
          </w:p>
        </w:tc>
      </w:tr>
      <w:tr w:rsidR="002A14C5" w:rsidRPr="00647F04" w14:paraId="11CA4205" w14:textId="77777777" w:rsidTr="002A14C5">
        <w:tc>
          <w:tcPr>
            <w:tcW w:w="2101" w:type="dxa"/>
            <w:vAlign w:val="center"/>
          </w:tcPr>
          <w:p w14:paraId="72CA25E6" w14:textId="77777777" w:rsidR="002A14C5" w:rsidRPr="00647F04" w:rsidRDefault="002A14C5" w:rsidP="002A14C5">
            <w:pPr>
              <w:rPr>
                <w:rFonts w:ascii="黑体" w:eastAsia="黑体" w:hAnsi="黑体" w:cs="宋体"/>
              </w:rPr>
            </w:pPr>
            <w:r w:rsidRPr="00647F04">
              <w:rPr>
                <w:rFonts w:ascii="黑体" w:eastAsia="黑体" w:hAnsi="黑体" w:cs="宋体" w:hint="eastAsia"/>
              </w:rPr>
              <w:t>Lable控件</w:t>
            </w:r>
          </w:p>
        </w:tc>
        <w:tc>
          <w:tcPr>
            <w:tcW w:w="2150" w:type="dxa"/>
            <w:vAlign w:val="center"/>
          </w:tcPr>
          <w:p w14:paraId="501CEE01" w14:textId="77777777" w:rsidR="002A14C5" w:rsidRPr="00647F04" w:rsidRDefault="002A14C5" w:rsidP="002A14C5">
            <w:pPr>
              <w:rPr>
                <w:rFonts w:ascii="黑体" w:eastAsia="黑体" w:hAnsi="黑体" w:cs="宋体"/>
              </w:rPr>
            </w:pPr>
            <w:r w:rsidRPr="00647F04">
              <w:rPr>
                <w:rFonts w:ascii="黑体" w:eastAsia="黑体" w:hAnsi="黑体" w:cs="宋体"/>
              </w:rPr>
              <w:t>T</w:t>
            </w:r>
            <w:r w:rsidRPr="00647F04">
              <w:rPr>
                <w:rFonts w:ascii="黑体" w:eastAsia="黑体" w:hAnsi="黑体" w:cs="宋体" w:hint="eastAsia"/>
              </w:rPr>
              <w:t>2</w:t>
            </w:r>
          </w:p>
        </w:tc>
        <w:tc>
          <w:tcPr>
            <w:tcW w:w="2140" w:type="dxa"/>
            <w:vAlign w:val="center"/>
          </w:tcPr>
          <w:p w14:paraId="00E37A1A" w14:textId="77777777" w:rsidR="002A14C5" w:rsidRPr="00647F04" w:rsidRDefault="002A14C5" w:rsidP="002A14C5">
            <w:pPr>
              <w:rPr>
                <w:rFonts w:ascii="黑体" w:eastAsia="黑体" w:hAnsi="黑体" w:cs="宋体"/>
              </w:rPr>
            </w:pPr>
            <w:r w:rsidRPr="00647F04">
              <w:rPr>
                <w:rFonts w:ascii="黑体" w:eastAsia="黑体" w:hAnsi="黑体" w:cs="宋体"/>
              </w:rPr>
              <w:t>lblT</w:t>
            </w:r>
            <w:r w:rsidRPr="00647F04">
              <w:rPr>
                <w:rFonts w:ascii="黑体" w:eastAsia="黑体" w:hAnsi="黑体" w:cs="宋体" w:hint="eastAsia"/>
              </w:rPr>
              <w:t>2</w:t>
            </w:r>
          </w:p>
        </w:tc>
        <w:tc>
          <w:tcPr>
            <w:tcW w:w="2130" w:type="dxa"/>
            <w:vAlign w:val="center"/>
          </w:tcPr>
          <w:p w14:paraId="31CFF3D7" w14:textId="77777777" w:rsidR="002A14C5" w:rsidRPr="00647F04" w:rsidRDefault="002A14C5" w:rsidP="002A14C5">
            <w:pPr>
              <w:rPr>
                <w:rFonts w:ascii="黑体" w:eastAsia="黑体" w:hAnsi="黑体" w:cs="宋体"/>
              </w:rPr>
            </w:pPr>
            <w:r w:rsidRPr="00647F04">
              <w:rPr>
                <w:rFonts w:ascii="黑体" w:eastAsia="黑体" w:hAnsi="黑体" w:cs="宋体" w:hint="eastAsia"/>
              </w:rPr>
              <w:t>显示T2通道建立的返回信息</w:t>
            </w:r>
          </w:p>
        </w:tc>
      </w:tr>
      <w:tr w:rsidR="002A14C5" w:rsidRPr="00647F04" w14:paraId="44B49EC0" w14:textId="77777777" w:rsidTr="002A14C5">
        <w:tc>
          <w:tcPr>
            <w:tcW w:w="2101" w:type="dxa"/>
            <w:vAlign w:val="center"/>
          </w:tcPr>
          <w:p w14:paraId="175380AA" w14:textId="77777777" w:rsidR="002A14C5" w:rsidRPr="00647F04" w:rsidRDefault="002A14C5" w:rsidP="002A14C5">
            <w:pPr>
              <w:rPr>
                <w:rFonts w:ascii="黑体" w:eastAsia="黑体" w:hAnsi="黑体" w:cs="宋体"/>
              </w:rPr>
            </w:pPr>
            <w:r w:rsidRPr="00647F04">
              <w:rPr>
                <w:rFonts w:ascii="黑体" w:eastAsia="黑体" w:hAnsi="黑体" w:cs="宋体" w:hint="eastAsia"/>
              </w:rPr>
              <w:t>Lable控件</w:t>
            </w:r>
          </w:p>
        </w:tc>
        <w:tc>
          <w:tcPr>
            <w:tcW w:w="2150" w:type="dxa"/>
            <w:vAlign w:val="center"/>
          </w:tcPr>
          <w:p w14:paraId="797BB67C" w14:textId="77777777" w:rsidR="002A14C5" w:rsidRPr="00647F04" w:rsidRDefault="002A14C5" w:rsidP="002A14C5">
            <w:pPr>
              <w:rPr>
                <w:rFonts w:ascii="黑体" w:eastAsia="黑体" w:hAnsi="黑体" w:cs="宋体"/>
              </w:rPr>
            </w:pPr>
            <w:r w:rsidRPr="00647F04">
              <w:rPr>
                <w:rFonts w:ascii="黑体" w:eastAsia="黑体" w:hAnsi="黑体" w:cs="宋体"/>
              </w:rPr>
              <w:t>PingInfo</w:t>
            </w:r>
          </w:p>
        </w:tc>
        <w:tc>
          <w:tcPr>
            <w:tcW w:w="2140" w:type="dxa"/>
            <w:vAlign w:val="center"/>
          </w:tcPr>
          <w:p w14:paraId="1A14A880" w14:textId="77777777" w:rsidR="002A14C5" w:rsidRPr="00647F04" w:rsidRDefault="002A14C5" w:rsidP="002A14C5">
            <w:pPr>
              <w:rPr>
                <w:rFonts w:ascii="黑体" w:eastAsia="黑体" w:hAnsi="黑体" w:cs="宋体"/>
              </w:rPr>
            </w:pPr>
            <w:r w:rsidRPr="00647F04">
              <w:rPr>
                <w:rFonts w:ascii="黑体" w:eastAsia="黑体" w:hAnsi="黑体" w:cs="宋体"/>
              </w:rPr>
              <w:t>lblPingInfo</w:t>
            </w:r>
          </w:p>
        </w:tc>
        <w:tc>
          <w:tcPr>
            <w:tcW w:w="2130" w:type="dxa"/>
            <w:vAlign w:val="center"/>
          </w:tcPr>
          <w:p w14:paraId="2590F285" w14:textId="77777777" w:rsidR="002A14C5" w:rsidRPr="00647F04" w:rsidRDefault="002A14C5" w:rsidP="002A14C5">
            <w:pPr>
              <w:rPr>
                <w:rFonts w:ascii="黑体" w:eastAsia="黑体" w:hAnsi="黑体" w:cs="宋体"/>
              </w:rPr>
            </w:pPr>
            <w:r w:rsidRPr="00647F04">
              <w:rPr>
                <w:rFonts w:ascii="黑体" w:eastAsia="黑体" w:hAnsi="黑体" w:cs="宋体" w:hint="eastAsia"/>
              </w:rPr>
              <w:t>显示Ping指令的返回信息</w:t>
            </w:r>
          </w:p>
        </w:tc>
      </w:tr>
      <w:tr w:rsidR="002A14C5" w:rsidRPr="00647F04" w14:paraId="2B349345" w14:textId="77777777" w:rsidTr="002A14C5">
        <w:tc>
          <w:tcPr>
            <w:tcW w:w="2101" w:type="dxa"/>
            <w:vAlign w:val="center"/>
          </w:tcPr>
          <w:p w14:paraId="603AFBB2" w14:textId="77777777" w:rsidR="002A14C5" w:rsidRPr="00647F04" w:rsidRDefault="002A14C5" w:rsidP="002A14C5">
            <w:pPr>
              <w:rPr>
                <w:rFonts w:ascii="黑体" w:eastAsia="黑体" w:hAnsi="黑体" w:cs="宋体"/>
              </w:rPr>
            </w:pPr>
            <w:r w:rsidRPr="00647F04">
              <w:rPr>
                <w:rFonts w:ascii="黑体" w:eastAsia="黑体" w:hAnsi="黑体" w:cs="宋体" w:hint="eastAsia"/>
              </w:rPr>
              <w:t>Button控件</w:t>
            </w:r>
          </w:p>
        </w:tc>
        <w:tc>
          <w:tcPr>
            <w:tcW w:w="2150" w:type="dxa"/>
            <w:vAlign w:val="center"/>
          </w:tcPr>
          <w:p w14:paraId="51D6D499" w14:textId="77777777" w:rsidR="002A14C5" w:rsidRPr="00647F04" w:rsidRDefault="002A14C5" w:rsidP="002A14C5">
            <w:pPr>
              <w:rPr>
                <w:rFonts w:ascii="黑体" w:eastAsia="黑体" w:hAnsi="黑体" w:cs="宋体"/>
              </w:rPr>
            </w:pPr>
            <w:r w:rsidRPr="00647F04">
              <w:rPr>
                <w:rFonts w:ascii="黑体" w:eastAsia="黑体" w:hAnsi="黑体" w:cs="宋体" w:hint="eastAsia"/>
              </w:rPr>
              <w:t>建立连接</w:t>
            </w:r>
          </w:p>
        </w:tc>
        <w:tc>
          <w:tcPr>
            <w:tcW w:w="2140" w:type="dxa"/>
            <w:vAlign w:val="center"/>
          </w:tcPr>
          <w:p w14:paraId="39A6D1DE" w14:textId="77777777" w:rsidR="002A14C5" w:rsidRPr="00647F04" w:rsidRDefault="002A14C5" w:rsidP="002A14C5">
            <w:pPr>
              <w:rPr>
                <w:rFonts w:ascii="黑体" w:eastAsia="黑体" w:hAnsi="黑体" w:cs="宋体"/>
              </w:rPr>
            </w:pPr>
            <w:r w:rsidRPr="00647F04">
              <w:rPr>
                <w:rFonts w:ascii="黑体" w:eastAsia="黑体" w:hAnsi="黑体" w:cs="宋体" w:hint="eastAsia"/>
              </w:rPr>
              <w:t>btnConnect</w:t>
            </w:r>
          </w:p>
        </w:tc>
        <w:tc>
          <w:tcPr>
            <w:tcW w:w="2130" w:type="dxa"/>
            <w:vAlign w:val="center"/>
          </w:tcPr>
          <w:p w14:paraId="4FCDF4C9" w14:textId="77777777" w:rsidR="002A14C5" w:rsidRPr="00647F04" w:rsidRDefault="002A14C5" w:rsidP="002A14C5">
            <w:pPr>
              <w:rPr>
                <w:rFonts w:ascii="黑体" w:eastAsia="黑体" w:hAnsi="黑体" w:cs="宋体"/>
              </w:rPr>
            </w:pPr>
            <w:r w:rsidRPr="00647F04">
              <w:rPr>
                <w:rFonts w:ascii="黑体" w:eastAsia="黑体" w:hAnsi="黑体" w:cs="宋体" w:hint="eastAsia"/>
              </w:rPr>
              <w:t>与网关连接建立</w:t>
            </w:r>
          </w:p>
        </w:tc>
      </w:tr>
      <w:tr w:rsidR="002A14C5" w:rsidRPr="00647F04" w14:paraId="46A948A7" w14:textId="77777777" w:rsidTr="002A14C5">
        <w:tc>
          <w:tcPr>
            <w:tcW w:w="2101" w:type="dxa"/>
            <w:vAlign w:val="center"/>
          </w:tcPr>
          <w:p w14:paraId="1B028626" w14:textId="77777777" w:rsidR="002A14C5" w:rsidRPr="00647F04" w:rsidRDefault="002A14C5" w:rsidP="002A14C5">
            <w:pPr>
              <w:rPr>
                <w:rFonts w:ascii="黑体" w:eastAsia="黑体" w:hAnsi="黑体" w:cs="宋体"/>
              </w:rPr>
            </w:pPr>
            <w:r w:rsidRPr="00647F04">
              <w:rPr>
                <w:rFonts w:ascii="黑体" w:eastAsia="黑体" w:hAnsi="黑体" w:cs="宋体" w:hint="eastAsia"/>
              </w:rPr>
              <w:t>Button控件</w:t>
            </w:r>
          </w:p>
        </w:tc>
        <w:tc>
          <w:tcPr>
            <w:tcW w:w="2150" w:type="dxa"/>
            <w:vAlign w:val="center"/>
          </w:tcPr>
          <w:p w14:paraId="4AE12F9A" w14:textId="77777777" w:rsidR="002A14C5" w:rsidRPr="00647F04" w:rsidRDefault="002A14C5" w:rsidP="002A14C5">
            <w:pPr>
              <w:rPr>
                <w:rFonts w:ascii="黑体" w:eastAsia="黑体" w:hAnsi="黑体" w:cs="宋体"/>
              </w:rPr>
            </w:pPr>
            <w:r w:rsidRPr="00647F04">
              <w:rPr>
                <w:rFonts w:ascii="黑体" w:eastAsia="黑体" w:hAnsi="黑体" w:cs="宋体" w:hint="eastAsia"/>
              </w:rPr>
              <w:t>Ping</w:t>
            </w:r>
          </w:p>
        </w:tc>
        <w:tc>
          <w:tcPr>
            <w:tcW w:w="2140" w:type="dxa"/>
            <w:vAlign w:val="center"/>
          </w:tcPr>
          <w:p w14:paraId="3BEC11F2" w14:textId="77777777" w:rsidR="002A14C5" w:rsidRPr="00647F04" w:rsidRDefault="002A14C5" w:rsidP="002A14C5">
            <w:pPr>
              <w:rPr>
                <w:rFonts w:ascii="黑体" w:eastAsia="黑体" w:hAnsi="黑体" w:cs="宋体"/>
              </w:rPr>
            </w:pPr>
            <w:r w:rsidRPr="00647F04">
              <w:rPr>
                <w:rFonts w:ascii="黑体" w:eastAsia="黑体" w:hAnsi="黑体" w:cs="宋体" w:hint="eastAsia"/>
              </w:rPr>
              <w:t>btnPing</w:t>
            </w:r>
          </w:p>
        </w:tc>
        <w:tc>
          <w:tcPr>
            <w:tcW w:w="2130" w:type="dxa"/>
            <w:vAlign w:val="center"/>
          </w:tcPr>
          <w:p w14:paraId="6A793313" w14:textId="77777777" w:rsidR="002A14C5" w:rsidRPr="00647F04" w:rsidRDefault="002A14C5" w:rsidP="002A14C5">
            <w:pPr>
              <w:rPr>
                <w:rFonts w:ascii="黑体" w:eastAsia="黑体" w:hAnsi="黑体" w:cs="宋体"/>
              </w:rPr>
            </w:pPr>
            <w:r w:rsidRPr="00647F04">
              <w:rPr>
                <w:rFonts w:ascii="黑体" w:eastAsia="黑体" w:hAnsi="黑体" w:cs="宋体" w:hint="eastAsia"/>
              </w:rPr>
              <w:t>Ping网关</w:t>
            </w:r>
          </w:p>
        </w:tc>
      </w:tr>
      <w:tr w:rsidR="002A14C5" w:rsidRPr="00647F04" w14:paraId="530FF46F" w14:textId="77777777" w:rsidTr="002A14C5">
        <w:tc>
          <w:tcPr>
            <w:tcW w:w="2101" w:type="dxa"/>
            <w:vAlign w:val="center"/>
          </w:tcPr>
          <w:p w14:paraId="675505F5" w14:textId="77777777" w:rsidR="002A14C5" w:rsidRPr="00647F04" w:rsidRDefault="002A14C5" w:rsidP="002A14C5">
            <w:pPr>
              <w:rPr>
                <w:rFonts w:ascii="黑体" w:eastAsia="黑体" w:hAnsi="黑体" w:cs="宋体"/>
              </w:rPr>
            </w:pPr>
            <w:r w:rsidRPr="00647F04">
              <w:rPr>
                <w:rFonts w:ascii="黑体" w:eastAsia="黑体" w:hAnsi="黑体" w:cs="宋体" w:hint="eastAsia"/>
              </w:rPr>
              <w:t>Picturebox控件</w:t>
            </w:r>
          </w:p>
        </w:tc>
        <w:tc>
          <w:tcPr>
            <w:tcW w:w="2150" w:type="dxa"/>
            <w:vAlign w:val="center"/>
          </w:tcPr>
          <w:p w14:paraId="43D2794C" w14:textId="77777777" w:rsidR="002A14C5" w:rsidRPr="00647F04" w:rsidRDefault="002A14C5" w:rsidP="002A14C5">
            <w:pPr>
              <w:rPr>
                <w:rFonts w:ascii="黑体" w:eastAsia="黑体" w:hAnsi="黑体" w:cs="宋体"/>
              </w:rPr>
            </w:pPr>
          </w:p>
        </w:tc>
        <w:tc>
          <w:tcPr>
            <w:tcW w:w="2140" w:type="dxa"/>
            <w:vAlign w:val="center"/>
          </w:tcPr>
          <w:p w14:paraId="7C8424A9" w14:textId="77777777" w:rsidR="002A14C5" w:rsidRPr="00647F04" w:rsidRDefault="002A14C5" w:rsidP="002A14C5">
            <w:pPr>
              <w:rPr>
                <w:rFonts w:ascii="黑体" w:eastAsia="黑体" w:hAnsi="黑体" w:cs="宋体"/>
              </w:rPr>
            </w:pPr>
            <w:r w:rsidRPr="00647F04">
              <w:rPr>
                <w:rFonts w:ascii="黑体" w:eastAsia="黑体" w:hAnsi="黑体" w:cs="宋体"/>
              </w:rPr>
              <w:t>picTempAndHumi</w:t>
            </w:r>
          </w:p>
        </w:tc>
        <w:tc>
          <w:tcPr>
            <w:tcW w:w="2130" w:type="dxa"/>
            <w:vAlign w:val="center"/>
          </w:tcPr>
          <w:p w14:paraId="747F4F3E" w14:textId="77777777" w:rsidR="002A14C5" w:rsidRPr="00647F04" w:rsidRDefault="002A14C5" w:rsidP="002A14C5">
            <w:pPr>
              <w:rPr>
                <w:rFonts w:ascii="黑体" w:eastAsia="黑体" w:hAnsi="黑体" w:cs="宋体"/>
              </w:rPr>
            </w:pPr>
            <w:r w:rsidRPr="00647F04">
              <w:rPr>
                <w:rFonts w:ascii="黑体" w:eastAsia="黑体" w:hAnsi="黑体" w:hint="eastAsia"/>
              </w:rPr>
              <w:t>显示报警图片</w:t>
            </w:r>
          </w:p>
        </w:tc>
      </w:tr>
      <w:tr w:rsidR="002A14C5" w:rsidRPr="00647F04" w14:paraId="2502E12C" w14:textId="77777777" w:rsidTr="002A14C5">
        <w:tc>
          <w:tcPr>
            <w:tcW w:w="2101" w:type="dxa"/>
            <w:vAlign w:val="center"/>
          </w:tcPr>
          <w:p w14:paraId="26212A5B" w14:textId="77777777" w:rsidR="002A14C5" w:rsidRPr="00647F04" w:rsidRDefault="002A14C5" w:rsidP="002A14C5">
            <w:pPr>
              <w:rPr>
                <w:rFonts w:ascii="黑体" w:eastAsia="黑体" w:hAnsi="黑体" w:cs="宋体"/>
              </w:rPr>
            </w:pPr>
            <w:r w:rsidRPr="00647F04">
              <w:rPr>
                <w:rFonts w:ascii="黑体" w:eastAsia="黑体" w:hAnsi="黑体" w:cs="宋体" w:hint="eastAsia"/>
              </w:rPr>
              <w:t>Label控件</w:t>
            </w:r>
          </w:p>
        </w:tc>
        <w:tc>
          <w:tcPr>
            <w:tcW w:w="2150" w:type="dxa"/>
            <w:vAlign w:val="center"/>
          </w:tcPr>
          <w:p w14:paraId="6162AB57" w14:textId="77777777" w:rsidR="002A14C5" w:rsidRPr="00647F04" w:rsidRDefault="002A14C5" w:rsidP="002A14C5">
            <w:pPr>
              <w:rPr>
                <w:rFonts w:ascii="黑体" w:eastAsia="黑体" w:hAnsi="黑体" w:cs="宋体"/>
              </w:rPr>
            </w:pPr>
            <w:r w:rsidRPr="00647F04">
              <w:rPr>
                <w:rFonts w:ascii="黑体" w:eastAsia="黑体" w:hAnsi="黑体" w:cs="宋体" w:hint="eastAsia"/>
              </w:rPr>
              <w:t>温度报警</w:t>
            </w:r>
          </w:p>
        </w:tc>
        <w:tc>
          <w:tcPr>
            <w:tcW w:w="2140" w:type="dxa"/>
            <w:vAlign w:val="center"/>
          </w:tcPr>
          <w:p w14:paraId="215410FC" w14:textId="77777777" w:rsidR="002A14C5" w:rsidRPr="00647F04" w:rsidRDefault="002A14C5" w:rsidP="002A14C5">
            <w:pPr>
              <w:rPr>
                <w:rFonts w:ascii="黑体" w:eastAsia="黑体" w:hAnsi="黑体" w:cs="宋体"/>
              </w:rPr>
            </w:pPr>
            <w:r w:rsidRPr="00647F04">
              <w:rPr>
                <w:rFonts w:ascii="黑体" w:eastAsia="黑体" w:hAnsi="黑体" w:cs="宋体"/>
              </w:rPr>
              <w:t>lblTemp</w:t>
            </w:r>
          </w:p>
        </w:tc>
        <w:tc>
          <w:tcPr>
            <w:tcW w:w="2130" w:type="dxa"/>
            <w:vAlign w:val="center"/>
          </w:tcPr>
          <w:p w14:paraId="311C47FF" w14:textId="77777777" w:rsidR="002A14C5" w:rsidRPr="00647F04" w:rsidRDefault="002A14C5" w:rsidP="002A14C5">
            <w:pPr>
              <w:rPr>
                <w:rFonts w:ascii="黑体" w:eastAsia="黑体" w:hAnsi="黑体" w:cs="宋体"/>
              </w:rPr>
            </w:pPr>
            <w:r w:rsidRPr="00647F04">
              <w:rPr>
                <w:rFonts w:ascii="黑体" w:eastAsia="黑体" w:hAnsi="黑体" w:hint="eastAsia"/>
              </w:rPr>
              <w:t>显示温度报警信息</w:t>
            </w:r>
          </w:p>
        </w:tc>
      </w:tr>
      <w:tr w:rsidR="002A14C5" w:rsidRPr="00647F04" w14:paraId="4DBD03BB" w14:textId="77777777" w:rsidTr="002A14C5">
        <w:tc>
          <w:tcPr>
            <w:tcW w:w="2101" w:type="dxa"/>
            <w:vAlign w:val="center"/>
          </w:tcPr>
          <w:p w14:paraId="7A851F29" w14:textId="77777777" w:rsidR="002A14C5" w:rsidRPr="00647F04" w:rsidRDefault="002A14C5" w:rsidP="002A14C5">
            <w:pPr>
              <w:rPr>
                <w:rFonts w:ascii="黑体" w:eastAsia="黑体" w:hAnsi="黑体" w:cs="宋体"/>
              </w:rPr>
            </w:pPr>
            <w:r w:rsidRPr="00647F04">
              <w:rPr>
                <w:rFonts w:ascii="黑体" w:eastAsia="黑体" w:hAnsi="黑体" w:cs="宋体" w:hint="eastAsia"/>
              </w:rPr>
              <w:t>Label控件</w:t>
            </w:r>
          </w:p>
        </w:tc>
        <w:tc>
          <w:tcPr>
            <w:tcW w:w="2150" w:type="dxa"/>
            <w:vAlign w:val="center"/>
          </w:tcPr>
          <w:p w14:paraId="6009615A" w14:textId="77777777" w:rsidR="002A14C5" w:rsidRPr="00647F04" w:rsidRDefault="002A14C5" w:rsidP="002A14C5">
            <w:pPr>
              <w:rPr>
                <w:rFonts w:ascii="黑体" w:eastAsia="黑体" w:hAnsi="黑体" w:cs="宋体"/>
              </w:rPr>
            </w:pPr>
            <w:r w:rsidRPr="00647F04">
              <w:rPr>
                <w:rFonts w:ascii="黑体" w:eastAsia="黑体" w:hAnsi="黑体" w:cs="宋体" w:hint="eastAsia"/>
              </w:rPr>
              <w:t>湿度报警</w:t>
            </w:r>
          </w:p>
        </w:tc>
        <w:tc>
          <w:tcPr>
            <w:tcW w:w="2140" w:type="dxa"/>
            <w:vAlign w:val="center"/>
          </w:tcPr>
          <w:p w14:paraId="62E8A477" w14:textId="77777777" w:rsidR="002A14C5" w:rsidRPr="00647F04" w:rsidRDefault="002A14C5" w:rsidP="002A14C5">
            <w:pPr>
              <w:rPr>
                <w:rFonts w:ascii="黑体" w:eastAsia="黑体" w:hAnsi="黑体" w:cs="宋体"/>
              </w:rPr>
            </w:pPr>
            <w:r w:rsidRPr="00647F04">
              <w:rPr>
                <w:rFonts w:ascii="黑体" w:eastAsia="黑体" w:hAnsi="黑体" w:cs="宋体"/>
              </w:rPr>
              <w:t>lbl</w:t>
            </w:r>
            <w:r w:rsidRPr="00647F04">
              <w:rPr>
                <w:rFonts w:ascii="黑体" w:eastAsia="黑体" w:hAnsi="黑体" w:cs="宋体" w:hint="eastAsia"/>
              </w:rPr>
              <w:t>Humi</w:t>
            </w:r>
          </w:p>
        </w:tc>
        <w:tc>
          <w:tcPr>
            <w:tcW w:w="2130" w:type="dxa"/>
            <w:vAlign w:val="center"/>
          </w:tcPr>
          <w:p w14:paraId="11FA6338" w14:textId="77777777" w:rsidR="002A14C5" w:rsidRPr="00647F04" w:rsidRDefault="002A14C5" w:rsidP="002A14C5">
            <w:pPr>
              <w:rPr>
                <w:rFonts w:ascii="黑体" w:eastAsia="黑体" w:hAnsi="黑体" w:cs="宋体"/>
              </w:rPr>
            </w:pPr>
            <w:r w:rsidRPr="00647F04">
              <w:rPr>
                <w:rFonts w:ascii="黑体" w:eastAsia="黑体" w:hAnsi="黑体" w:hint="eastAsia"/>
              </w:rPr>
              <w:t>显示湿度报警信息</w:t>
            </w:r>
          </w:p>
        </w:tc>
      </w:tr>
      <w:tr w:rsidR="002A14C5" w:rsidRPr="00647F04" w14:paraId="35E23744" w14:textId="77777777" w:rsidTr="002A14C5">
        <w:tc>
          <w:tcPr>
            <w:tcW w:w="2101" w:type="dxa"/>
            <w:vAlign w:val="center"/>
          </w:tcPr>
          <w:p w14:paraId="6744F319" w14:textId="77777777" w:rsidR="002A14C5" w:rsidRPr="00647F04" w:rsidRDefault="002A14C5" w:rsidP="002A14C5">
            <w:pPr>
              <w:rPr>
                <w:rFonts w:ascii="黑体" w:eastAsia="黑体" w:hAnsi="黑体" w:cs="宋体"/>
              </w:rPr>
            </w:pPr>
            <w:r w:rsidRPr="00647F04">
              <w:rPr>
                <w:rFonts w:ascii="黑体" w:eastAsia="黑体" w:hAnsi="黑体" w:cs="宋体" w:hint="eastAsia"/>
              </w:rPr>
              <w:t>Chart控件</w:t>
            </w:r>
          </w:p>
        </w:tc>
        <w:tc>
          <w:tcPr>
            <w:tcW w:w="2150" w:type="dxa"/>
            <w:vAlign w:val="center"/>
          </w:tcPr>
          <w:p w14:paraId="5B2F01F0" w14:textId="77777777" w:rsidR="002A14C5" w:rsidRPr="00647F04" w:rsidRDefault="002A14C5" w:rsidP="002A14C5">
            <w:pPr>
              <w:rPr>
                <w:rFonts w:ascii="黑体" w:eastAsia="黑体" w:hAnsi="黑体" w:cs="宋体"/>
              </w:rPr>
            </w:pPr>
          </w:p>
        </w:tc>
        <w:tc>
          <w:tcPr>
            <w:tcW w:w="2140" w:type="dxa"/>
            <w:vAlign w:val="center"/>
          </w:tcPr>
          <w:p w14:paraId="356A37B1" w14:textId="77777777" w:rsidR="002A14C5" w:rsidRPr="00647F04" w:rsidRDefault="002A14C5" w:rsidP="002A14C5">
            <w:pPr>
              <w:rPr>
                <w:rFonts w:ascii="黑体" w:eastAsia="黑体" w:hAnsi="黑体" w:cs="宋体"/>
              </w:rPr>
            </w:pPr>
            <w:r w:rsidRPr="00647F04">
              <w:rPr>
                <w:rFonts w:ascii="黑体" w:eastAsia="黑体" w:hAnsi="黑体" w:cs="宋体"/>
              </w:rPr>
              <w:t>chtTempAndHumi</w:t>
            </w:r>
          </w:p>
        </w:tc>
        <w:tc>
          <w:tcPr>
            <w:tcW w:w="2130" w:type="dxa"/>
            <w:vAlign w:val="center"/>
          </w:tcPr>
          <w:p w14:paraId="46E76388" w14:textId="77777777" w:rsidR="002A14C5" w:rsidRPr="00647F04" w:rsidRDefault="002A14C5" w:rsidP="002A14C5">
            <w:pPr>
              <w:rPr>
                <w:rFonts w:ascii="黑体" w:eastAsia="黑体" w:hAnsi="黑体" w:cs="宋体"/>
              </w:rPr>
            </w:pPr>
            <w:r w:rsidRPr="00647F04">
              <w:rPr>
                <w:rFonts w:ascii="黑体" w:eastAsia="黑体" w:hAnsi="黑体" w:cs="宋体" w:hint="eastAsia"/>
              </w:rPr>
              <w:t>显示检测到的温湿度数据</w:t>
            </w:r>
          </w:p>
        </w:tc>
      </w:tr>
      <w:tr w:rsidR="002A14C5" w:rsidRPr="00647F04" w14:paraId="7540400F" w14:textId="77777777" w:rsidTr="002A14C5">
        <w:tc>
          <w:tcPr>
            <w:tcW w:w="2101" w:type="dxa"/>
            <w:vAlign w:val="center"/>
          </w:tcPr>
          <w:p w14:paraId="426F03E5" w14:textId="77777777" w:rsidR="002A14C5" w:rsidRPr="00647F04" w:rsidRDefault="002A14C5" w:rsidP="002A14C5">
            <w:pPr>
              <w:rPr>
                <w:rFonts w:ascii="黑体" w:eastAsia="黑体" w:hAnsi="黑体" w:cs="宋体"/>
              </w:rPr>
            </w:pPr>
            <w:r w:rsidRPr="00647F04">
              <w:rPr>
                <w:rFonts w:ascii="黑体" w:eastAsia="黑体" w:hAnsi="黑体" w:cs="宋体" w:hint="eastAsia"/>
              </w:rPr>
              <w:t>Button控件</w:t>
            </w:r>
          </w:p>
        </w:tc>
        <w:tc>
          <w:tcPr>
            <w:tcW w:w="2150" w:type="dxa"/>
            <w:vAlign w:val="center"/>
          </w:tcPr>
          <w:p w14:paraId="37F53A04" w14:textId="77777777" w:rsidR="002A14C5" w:rsidRPr="00647F04" w:rsidRDefault="002A14C5" w:rsidP="002A14C5">
            <w:pPr>
              <w:rPr>
                <w:rFonts w:ascii="黑体" w:eastAsia="黑体" w:hAnsi="黑体" w:cs="宋体"/>
              </w:rPr>
            </w:pPr>
            <w:r w:rsidRPr="00647F04">
              <w:rPr>
                <w:rFonts w:ascii="黑体" w:eastAsia="黑体" w:hAnsi="黑体" w:cs="宋体" w:hint="eastAsia"/>
              </w:rPr>
              <w:t>开始检测</w:t>
            </w:r>
          </w:p>
        </w:tc>
        <w:tc>
          <w:tcPr>
            <w:tcW w:w="2140" w:type="dxa"/>
            <w:vAlign w:val="center"/>
          </w:tcPr>
          <w:p w14:paraId="55BF6C6A" w14:textId="77777777" w:rsidR="002A14C5" w:rsidRPr="00647F04" w:rsidRDefault="002A14C5" w:rsidP="002A14C5">
            <w:pPr>
              <w:rPr>
                <w:rFonts w:ascii="黑体" w:eastAsia="黑体" w:hAnsi="黑体" w:cs="宋体"/>
              </w:rPr>
            </w:pPr>
            <w:r w:rsidRPr="00647F04">
              <w:rPr>
                <w:rFonts w:ascii="黑体" w:eastAsia="黑体" w:hAnsi="黑体" w:cs="宋体"/>
              </w:rPr>
              <w:t>btnCheck</w:t>
            </w:r>
          </w:p>
        </w:tc>
        <w:tc>
          <w:tcPr>
            <w:tcW w:w="2130" w:type="dxa"/>
            <w:vAlign w:val="center"/>
          </w:tcPr>
          <w:p w14:paraId="2BAF0ADB" w14:textId="77777777" w:rsidR="002A14C5" w:rsidRPr="00647F04" w:rsidRDefault="002A14C5" w:rsidP="002A14C5">
            <w:pPr>
              <w:rPr>
                <w:rFonts w:ascii="黑体" w:eastAsia="黑体" w:hAnsi="黑体" w:cs="宋体"/>
              </w:rPr>
            </w:pPr>
            <w:r w:rsidRPr="00647F04">
              <w:rPr>
                <w:rFonts w:ascii="黑体" w:eastAsia="黑体" w:hAnsi="黑体" w:cs="宋体" w:hint="eastAsia"/>
              </w:rPr>
              <w:t>检测温湿度数据</w:t>
            </w:r>
          </w:p>
        </w:tc>
      </w:tr>
      <w:tr w:rsidR="002A14C5" w:rsidRPr="00647F04" w14:paraId="4CF9BED4" w14:textId="77777777" w:rsidTr="002A14C5">
        <w:tc>
          <w:tcPr>
            <w:tcW w:w="2101" w:type="dxa"/>
            <w:vAlign w:val="center"/>
          </w:tcPr>
          <w:p w14:paraId="3CE66ABF" w14:textId="77777777" w:rsidR="002A14C5" w:rsidRPr="00647F04" w:rsidRDefault="002A14C5" w:rsidP="002A14C5">
            <w:pPr>
              <w:rPr>
                <w:rFonts w:ascii="黑体" w:eastAsia="黑体" w:hAnsi="黑体" w:cs="宋体"/>
              </w:rPr>
            </w:pPr>
            <w:r w:rsidRPr="00647F04">
              <w:rPr>
                <w:rFonts w:ascii="黑体" w:eastAsia="黑体" w:hAnsi="黑体" w:cs="宋体" w:hint="eastAsia"/>
              </w:rPr>
              <w:t>Textbox控件</w:t>
            </w:r>
          </w:p>
        </w:tc>
        <w:tc>
          <w:tcPr>
            <w:tcW w:w="2150" w:type="dxa"/>
            <w:vAlign w:val="center"/>
          </w:tcPr>
          <w:p w14:paraId="6E99FF6B" w14:textId="77777777" w:rsidR="002A14C5" w:rsidRPr="00647F04" w:rsidRDefault="002A14C5" w:rsidP="002A14C5">
            <w:pPr>
              <w:rPr>
                <w:rFonts w:ascii="黑体" w:eastAsia="黑体" w:hAnsi="黑体" w:cs="宋体"/>
              </w:rPr>
            </w:pPr>
          </w:p>
        </w:tc>
        <w:tc>
          <w:tcPr>
            <w:tcW w:w="2140" w:type="dxa"/>
            <w:vAlign w:val="center"/>
          </w:tcPr>
          <w:p w14:paraId="24E8AA80" w14:textId="77777777" w:rsidR="002A14C5" w:rsidRPr="00647F04" w:rsidRDefault="002A14C5" w:rsidP="002A14C5">
            <w:pPr>
              <w:rPr>
                <w:rFonts w:ascii="黑体" w:eastAsia="黑体" w:hAnsi="黑体" w:cs="宋体"/>
              </w:rPr>
            </w:pPr>
            <w:r w:rsidRPr="00647F04">
              <w:rPr>
                <w:rFonts w:ascii="黑体" w:eastAsia="黑体" w:hAnsi="黑体" w:cs="宋体"/>
              </w:rPr>
              <w:t>txtMaxTemp</w:t>
            </w:r>
          </w:p>
        </w:tc>
        <w:tc>
          <w:tcPr>
            <w:tcW w:w="2130" w:type="dxa"/>
            <w:vAlign w:val="center"/>
          </w:tcPr>
          <w:p w14:paraId="0CE1C971" w14:textId="77777777" w:rsidR="002A14C5" w:rsidRPr="00647F04" w:rsidRDefault="002A14C5" w:rsidP="002A14C5">
            <w:pPr>
              <w:rPr>
                <w:rFonts w:ascii="黑体" w:eastAsia="黑体" w:hAnsi="黑体" w:cs="宋体"/>
              </w:rPr>
            </w:pPr>
            <w:r w:rsidRPr="00647F04">
              <w:rPr>
                <w:rFonts w:ascii="黑体" w:eastAsia="黑体" w:hAnsi="黑体" w:cs="宋体" w:hint="eastAsia"/>
              </w:rPr>
              <w:t>设置最高报警温度</w:t>
            </w:r>
          </w:p>
        </w:tc>
      </w:tr>
      <w:tr w:rsidR="002A14C5" w:rsidRPr="00647F04" w14:paraId="108078E4" w14:textId="77777777" w:rsidTr="002A14C5">
        <w:tc>
          <w:tcPr>
            <w:tcW w:w="2101" w:type="dxa"/>
            <w:vAlign w:val="center"/>
          </w:tcPr>
          <w:p w14:paraId="241AAF7F" w14:textId="77777777" w:rsidR="002A14C5" w:rsidRPr="00647F04" w:rsidRDefault="002A14C5" w:rsidP="002A14C5">
            <w:pPr>
              <w:rPr>
                <w:rFonts w:ascii="黑体" w:eastAsia="黑体" w:hAnsi="黑体" w:cs="宋体"/>
              </w:rPr>
            </w:pPr>
            <w:r w:rsidRPr="00647F04">
              <w:rPr>
                <w:rFonts w:ascii="黑体" w:eastAsia="黑体" w:hAnsi="黑体" w:cs="宋体" w:hint="eastAsia"/>
              </w:rPr>
              <w:t>Textbox控件</w:t>
            </w:r>
          </w:p>
        </w:tc>
        <w:tc>
          <w:tcPr>
            <w:tcW w:w="2150" w:type="dxa"/>
            <w:vAlign w:val="center"/>
          </w:tcPr>
          <w:p w14:paraId="2ECB64DE" w14:textId="77777777" w:rsidR="002A14C5" w:rsidRPr="00647F04" w:rsidRDefault="002A14C5" w:rsidP="002A14C5">
            <w:pPr>
              <w:rPr>
                <w:rFonts w:ascii="黑体" w:eastAsia="黑体" w:hAnsi="黑体" w:cs="宋体"/>
              </w:rPr>
            </w:pPr>
          </w:p>
        </w:tc>
        <w:tc>
          <w:tcPr>
            <w:tcW w:w="2140" w:type="dxa"/>
            <w:vAlign w:val="center"/>
          </w:tcPr>
          <w:p w14:paraId="4BE9684C" w14:textId="77777777" w:rsidR="002A14C5" w:rsidRPr="00647F04" w:rsidRDefault="002A14C5" w:rsidP="002A14C5">
            <w:pPr>
              <w:rPr>
                <w:rFonts w:ascii="黑体" w:eastAsia="黑体" w:hAnsi="黑体" w:cs="宋体"/>
              </w:rPr>
            </w:pPr>
            <w:r w:rsidRPr="00647F04">
              <w:rPr>
                <w:rFonts w:ascii="黑体" w:eastAsia="黑体" w:hAnsi="黑体" w:cs="宋体"/>
              </w:rPr>
              <w:t>txtM</w:t>
            </w:r>
            <w:r w:rsidRPr="00647F04">
              <w:rPr>
                <w:rFonts w:ascii="黑体" w:eastAsia="黑体" w:hAnsi="黑体" w:cs="宋体" w:hint="eastAsia"/>
              </w:rPr>
              <w:t>in</w:t>
            </w:r>
            <w:r w:rsidRPr="00647F04">
              <w:rPr>
                <w:rFonts w:ascii="黑体" w:eastAsia="黑体" w:hAnsi="黑体" w:cs="宋体"/>
              </w:rPr>
              <w:t>Temp</w:t>
            </w:r>
          </w:p>
        </w:tc>
        <w:tc>
          <w:tcPr>
            <w:tcW w:w="2130" w:type="dxa"/>
            <w:vAlign w:val="center"/>
          </w:tcPr>
          <w:p w14:paraId="545308AB" w14:textId="77777777" w:rsidR="002A14C5" w:rsidRPr="00647F04" w:rsidRDefault="002A14C5" w:rsidP="002A14C5">
            <w:pPr>
              <w:rPr>
                <w:rFonts w:ascii="黑体" w:eastAsia="黑体" w:hAnsi="黑体" w:cs="宋体"/>
              </w:rPr>
            </w:pPr>
            <w:r w:rsidRPr="00647F04">
              <w:rPr>
                <w:rFonts w:ascii="黑体" w:eastAsia="黑体" w:hAnsi="黑体" w:cs="宋体" w:hint="eastAsia"/>
              </w:rPr>
              <w:t>设置最低报警温度</w:t>
            </w:r>
          </w:p>
        </w:tc>
      </w:tr>
      <w:tr w:rsidR="002A14C5" w:rsidRPr="00647F04" w14:paraId="0197471F" w14:textId="77777777" w:rsidTr="002A14C5">
        <w:tc>
          <w:tcPr>
            <w:tcW w:w="2101" w:type="dxa"/>
            <w:vAlign w:val="center"/>
          </w:tcPr>
          <w:p w14:paraId="2BAA8478" w14:textId="77777777" w:rsidR="002A14C5" w:rsidRPr="00647F04" w:rsidRDefault="002A14C5" w:rsidP="002A14C5">
            <w:pPr>
              <w:rPr>
                <w:rFonts w:ascii="黑体" w:eastAsia="黑体" w:hAnsi="黑体" w:cs="宋体"/>
              </w:rPr>
            </w:pPr>
            <w:r w:rsidRPr="00647F04">
              <w:rPr>
                <w:rFonts w:ascii="黑体" w:eastAsia="黑体" w:hAnsi="黑体" w:cs="宋体" w:hint="eastAsia"/>
              </w:rPr>
              <w:t>Textbox控件</w:t>
            </w:r>
          </w:p>
        </w:tc>
        <w:tc>
          <w:tcPr>
            <w:tcW w:w="2150" w:type="dxa"/>
            <w:vAlign w:val="center"/>
          </w:tcPr>
          <w:p w14:paraId="47A8A791" w14:textId="77777777" w:rsidR="002A14C5" w:rsidRPr="00647F04" w:rsidRDefault="002A14C5" w:rsidP="002A14C5">
            <w:pPr>
              <w:rPr>
                <w:rFonts w:ascii="黑体" w:eastAsia="黑体" w:hAnsi="黑体" w:cs="宋体"/>
              </w:rPr>
            </w:pPr>
          </w:p>
        </w:tc>
        <w:tc>
          <w:tcPr>
            <w:tcW w:w="2140" w:type="dxa"/>
            <w:vAlign w:val="center"/>
          </w:tcPr>
          <w:p w14:paraId="2C313374" w14:textId="77777777" w:rsidR="002A14C5" w:rsidRPr="00647F04" w:rsidRDefault="002A14C5" w:rsidP="002A14C5">
            <w:pPr>
              <w:rPr>
                <w:rFonts w:ascii="黑体" w:eastAsia="黑体" w:hAnsi="黑体" w:cs="宋体"/>
              </w:rPr>
            </w:pPr>
            <w:r w:rsidRPr="00647F04">
              <w:rPr>
                <w:rFonts w:ascii="黑体" w:eastAsia="黑体" w:hAnsi="黑体" w:cs="宋体"/>
              </w:rPr>
              <w:t>txtMax</w:t>
            </w:r>
            <w:r w:rsidRPr="00647F04">
              <w:rPr>
                <w:rFonts w:ascii="黑体" w:eastAsia="黑体" w:hAnsi="黑体" w:cs="宋体" w:hint="eastAsia"/>
              </w:rPr>
              <w:t>Humi</w:t>
            </w:r>
          </w:p>
        </w:tc>
        <w:tc>
          <w:tcPr>
            <w:tcW w:w="2130" w:type="dxa"/>
            <w:vAlign w:val="center"/>
          </w:tcPr>
          <w:p w14:paraId="768FB172" w14:textId="77777777" w:rsidR="002A14C5" w:rsidRPr="00647F04" w:rsidRDefault="002A14C5" w:rsidP="002A14C5">
            <w:pPr>
              <w:rPr>
                <w:rFonts w:ascii="黑体" w:eastAsia="黑体" w:hAnsi="黑体" w:cs="宋体"/>
              </w:rPr>
            </w:pPr>
            <w:r w:rsidRPr="00647F04">
              <w:rPr>
                <w:rFonts w:ascii="黑体" w:eastAsia="黑体" w:hAnsi="黑体" w:cs="宋体" w:hint="eastAsia"/>
              </w:rPr>
              <w:t>设置最高报警湿度</w:t>
            </w:r>
          </w:p>
        </w:tc>
      </w:tr>
      <w:tr w:rsidR="002A14C5" w:rsidRPr="00647F04" w14:paraId="7CF52CA2" w14:textId="77777777" w:rsidTr="002A14C5">
        <w:tc>
          <w:tcPr>
            <w:tcW w:w="2101" w:type="dxa"/>
            <w:vAlign w:val="center"/>
          </w:tcPr>
          <w:p w14:paraId="23902889" w14:textId="77777777" w:rsidR="002A14C5" w:rsidRPr="00647F04" w:rsidRDefault="002A14C5" w:rsidP="002A14C5">
            <w:pPr>
              <w:rPr>
                <w:rFonts w:ascii="黑体" w:eastAsia="黑体" w:hAnsi="黑体" w:cs="宋体"/>
              </w:rPr>
            </w:pPr>
            <w:r w:rsidRPr="00647F04">
              <w:rPr>
                <w:rFonts w:ascii="黑体" w:eastAsia="黑体" w:hAnsi="黑体" w:cs="宋体" w:hint="eastAsia"/>
              </w:rPr>
              <w:t>Textbox控件</w:t>
            </w:r>
          </w:p>
        </w:tc>
        <w:tc>
          <w:tcPr>
            <w:tcW w:w="2150" w:type="dxa"/>
            <w:vAlign w:val="center"/>
          </w:tcPr>
          <w:p w14:paraId="6C6FD30E" w14:textId="77777777" w:rsidR="002A14C5" w:rsidRPr="00647F04" w:rsidRDefault="002A14C5" w:rsidP="002A14C5">
            <w:pPr>
              <w:rPr>
                <w:rFonts w:ascii="黑体" w:eastAsia="黑体" w:hAnsi="黑体" w:cs="宋体"/>
              </w:rPr>
            </w:pPr>
          </w:p>
        </w:tc>
        <w:tc>
          <w:tcPr>
            <w:tcW w:w="2140" w:type="dxa"/>
            <w:vAlign w:val="center"/>
          </w:tcPr>
          <w:p w14:paraId="1900A9C6" w14:textId="77777777" w:rsidR="002A14C5" w:rsidRPr="00647F04" w:rsidRDefault="002A14C5" w:rsidP="002A14C5">
            <w:pPr>
              <w:rPr>
                <w:rFonts w:ascii="黑体" w:eastAsia="黑体" w:hAnsi="黑体" w:cs="宋体"/>
              </w:rPr>
            </w:pPr>
            <w:r w:rsidRPr="00647F04">
              <w:rPr>
                <w:rFonts w:ascii="黑体" w:eastAsia="黑体" w:hAnsi="黑体" w:cs="宋体"/>
              </w:rPr>
              <w:t>txtM</w:t>
            </w:r>
            <w:r w:rsidRPr="00647F04">
              <w:rPr>
                <w:rFonts w:ascii="黑体" w:eastAsia="黑体" w:hAnsi="黑体" w:cs="宋体" w:hint="eastAsia"/>
              </w:rPr>
              <w:t>inHumi</w:t>
            </w:r>
          </w:p>
        </w:tc>
        <w:tc>
          <w:tcPr>
            <w:tcW w:w="2130" w:type="dxa"/>
            <w:vAlign w:val="center"/>
          </w:tcPr>
          <w:p w14:paraId="497DDF87" w14:textId="77777777" w:rsidR="002A14C5" w:rsidRPr="00647F04" w:rsidRDefault="002A14C5" w:rsidP="002A14C5">
            <w:pPr>
              <w:rPr>
                <w:rFonts w:ascii="黑体" w:eastAsia="黑体" w:hAnsi="黑体" w:cs="宋体"/>
              </w:rPr>
            </w:pPr>
            <w:r w:rsidRPr="00647F04">
              <w:rPr>
                <w:rFonts w:ascii="黑体" w:eastAsia="黑体" w:hAnsi="黑体" w:cs="宋体" w:hint="eastAsia"/>
              </w:rPr>
              <w:t>设置最低报警湿度</w:t>
            </w:r>
          </w:p>
        </w:tc>
      </w:tr>
      <w:tr w:rsidR="002A14C5" w:rsidRPr="00647F04" w14:paraId="01617E43" w14:textId="77777777" w:rsidTr="002A14C5">
        <w:tc>
          <w:tcPr>
            <w:tcW w:w="2101" w:type="dxa"/>
            <w:vAlign w:val="center"/>
          </w:tcPr>
          <w:p w14:paraId="64BE46F3" w14:textId="77777777" w:rsidR="002A14C5" w:rsidRPr="00647F04" w:rsidRDefault="002A14C5" w:rsidP="002A14C5">
            <w:pPr>
              <w:rPr>
                <w:rFonts w:ascii="黑体" w:eastAsia="黑体" w:hAnsi="黑体" w:cs="宋体"/>
              </w:rPr>
            </w:pPr>
            <w:r w:rsidRPr="00647F04">
              <w:rPr>
                <w:rFonts w:ascii="黑体" w:eastAsia="黑体" w:hAnsi="黑体" w:cs="宋体" w:hint="eastAsia"/>
              </w:rPr>
              <w:t>Button控件</w:t>
            </w:r>
          </w:p>
        </w:tc>
        <w:tc>
          <w:tcPr>
            <w:tcW w:w="2150" w:type="dxa"/>
            <w:vAlign w:val="center"/>
          </w:tcPr>
          <w:p w14:paraId="72B4BB1B" w14:textId="77777777" w:rsidR="002A14C5" w:rsidRPr="00647F04" w:rsidRDefault="002A14C5" w:rsidP="002A14C5">
            <w:pPr>
              <w:rPr>
                <w:rFonts w:ascii="黑体" w:eastAsia="黑体" w:hAnsi="黑体" w:cs="宋体"/>
              </w:rPr>
            </w:pPr>
            <w:r w:rsidRPr="00647F04">
              <w:rPr>
                <w:rFonts w:ascii="黑体" w:eastAsia="黑体" w:hAnsi="黑体" w:cs="宋体" w:hint="eastAsia"/>
              </w:rPr>
              <w:t>保存设置</w:t>
            </w:r>
          </w:p>
        </w:tc>
        <w:tc>
          <w:tcPr>
            <w:tcW w:w="2140" w:type="dxa"/>
            <w:vAlign w:val="center"/>
          </w:tcPr>
          <w:p w14:paraId="1A7AEB0E" w14:textId="77777777" w:rsidR="002A14C5" w:rsidRPr="00647F04" w:rsidRDefault="002A14C5" w:rsidP="002A14C5">
            <w:pPr>
              <w:rPr>
                <w:rFonts w:ascii="黑体" w:eastAsia="黑体" w:hAnsi="黑体" w:cs="宋体"/>
              </w:rPr>
            </w:pPr>
            <w:r w:rsidRPr="00647F04">
              <w:rPr>
                <w:rFonts w:ascii="黑体" w:eastAsia="黑体" w:hAnsi="黑体" w:cs="宋体"/>
              </w:rPr>
              <w:t>btnSaveSetting</w:t>
            </w:r>
          </w:p>
        </w:tc>
        <w:tc>
          <w:tcPr>
            <w:tcW w:w="2130" w:type="dxa"/>
            <w:vAlign w:val="center"/>
          </w:tcPr>
          <w:p w14:paraId="78982F74" w14:textId="77777777" w:rsidR="002A14C5" w:rsidRPr="00647F04" w:rsidRDefault="002A14C5" w:rsidP="002A14C5">
            <w:pPr>
              <w:rPr>
                <w:rFonts w:ascii="黑体" w:eastAsia="黑体" w:hAnsi="黑体" w:cs="宋体"/>
              </w:rPr>
            </w:pPr>
            <w:r w:rsidRPr="00647F04">
              <w:rPr>
                <w:rFonts w:ascii="黑体" w:eastAsia="黑体" w:hAnsi="黑体" w:hint="eastAsia"/>
              </w:rPr>
              <w:t>保存温湿度报警范围的设置</w:t>
            </w:r>
          </w:p>
        </w:tc>
      </w:tr>
    </w:tbl>
    <w:p w14:paraId="14359367" w14:textId="77777777" w:rsidR="002A14C5" w:rsidRDefault="002A14C5" w:rsidP="002A14C5">
      <w:pPr>
        <w:jc w:val="center"/>
      </w:pPr>
    </w:p>
    <w:p w14:paraId="66649FB2" w14:textId="77777777" w:rsidR="002A14C5" w:rsidRDefault="002A14C5" w:rsidP="002A14C5">
      <w:pPr>
        <w:jc w:val="center"/>
      </w:pPr>
      <w:r>
        <w:rPr>
          <w:noProof/>
        </w:rPr>
        <w:lastRenderedPageBreak/>
        <w:drawing>
          <wp:inline distT="0" distB="0" distL="0" distR="0" wp14:anchorId="54793A8C" wp14:editId="49C7E978">
            <wp:extent cx="5267325" cy="410527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14:paraId="3D4F6DBB" w14:textId="77777777" w:rsidR="002A14C5" w:rsidRPr="00F04313" w:rsidRDefault="002337E1" w:rsidP="00992C27">
      <w:pPr>
        <w:pStyle w:val="4"/>
        <w:numPr>
          <w:ilvl w:val="0"/>
          <w:numId w:val="126"/>
        </w:numPr>
      </w:pPr>
      <w:r>
        <w:rPr>
          <w:rFonts w:hint="eastAsia"/>
        </w:rPr>
        <w:t>实验代码解析</w:t>
      </w:r>
    </w:p>
    <w:p w14:paraId="2B317D0C" w14:textId="77777777" w:rsidR="002A14C5" w:rsidRPr="00647F04" w:rsidRDefault="002A14C5" w:rsidP="00647F04">
      <w:pPr>
        <w:ind w:firstLineChars="200" w:firstLine="420"/>
        <w:rPr>
          <w:rFonts w:ascii="黑体" w:eastAsia="黑体" w:hAnsi="黑体" w:cs="宋体"/>
          <w:color w:val="FF0000"/>
          <w:szCs w:val="24"/>
        </w:rPr>
      </w:pPr>
      <w:r w:rsidRPr="00647F04">
        <w:rPr>
          <w:rFonts w:ascii="黑体" w:eastAsia="黑体" w:hAnsi="黑体" w:cs="宋体" w:hint="eastAsia"/>
          <w:color w:val="FF0000"/>
          <w:szCs w:val="24"/>
        </w:rPr>
        <w:t>注意：在编写程序之前，先引用接口，将本程序目录下的Debug文件夹下的</w:t>
      </w:r>
      <w:r w:rsidRPr="00647F04">
        <w:rPr>
          <w:rFonts w:ascii="黑体" w:eastAsia="黑体" w:hAnsi="黑体" w:cs="宋体"/>
          <w:color w:val="FF0000"/>
          <w:szCs w:val="24"/>
        </w:rPr>
        <w:t>WSN_New_DLL</w:t>
      </w:r>
      <w:r w:rsidRPr="00647F04">
        <w:rPr>
          <w:rFonts w:ascii="黑体" w:eastAsia="黑体" w:hAnsi="黑体" w:cs="宋体" w:hint="eastAsia"/>
          <w:color w:val="FF0000"/>
          <w:szCs w:val="24"/>
        </w:rPr>
        <w:t>。</w:t>
      </w:r>
    </w:p>
    <w:p w14:paraId="2496EE3B" w14:textId="77777777" w:rsidR="002A14C5" w:rsidRPr="00647F04" w:rsidRDefault="002A14C5" w:rsidP="00647F04">
      <w:pPr>
        <w:ind w:firstLineChars="200" w:firstLine="420"/>
        <w:rPr>
          <w:rFonts w:ascii="黑体" w:eastAsia="黑体" w:hAnsi="黑体" w:cs="宋体"/>
          <w:szCs w:val="24"/>
        </w:rPr>
      </w:pPr>
      <w:r w:rsidRPr="00647F04">
        <w:rPr>
          <w:rFonts w:ascii="黑体" w:eastAsia="黑体" w:hAnsi="黑体" w:cs="宋体" w:hint="eastAsia"/>
          <w:szCs w:val="24"/>
        </w:rPr>
        <w:t>右击引用，选择根目录下的接口名：</w:t>
      </w:r>
    </w:p>
    <w:p w14:paraId="4D3E221A" w14:textId="77777777" w:rsidR="002A14C5" w:rsidRDefault="002A14C5" w:rsidP="002A14C5">
      <w:pPr>
        <w:autoSpaceDE w:val="0"/>
        <w:autoSpaceDN w:val="0"/>
        <w:rPr>
          <w:noProof/>
        </w:rPr>
      </w:pPr>
      <w:r w:rsidRPr="00182138">
        <w:rPr>
          <w:noProof/>
        </w:rPr>
        <w:drawing>
          <wp:inline distT="0" distB="0" distL="0" distR="0" wp14:anchorId="15548DEB" wp14:editId="67D5245F">
            <wp:extent cx="4810125" cy="14954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10125" cy="1495425"/>
                    </a:xfrm>
                    <a:prstGeom prst="rect">
                      <a:avLst/>
                    </a:prstGeom>
                    <a:noFill/>
                    <a:ln>
                      <a:noFill/>
                    </a:ln>
                  </pic:spPr>
                </pic:pic>
              </a:graphicData>
            </a:graphic>
          </wp:inline>
        </w:drawing>
      </w:r>
    </w:p>
    <w:p w14:paraId="63AF2306" w14:textId="77777777" w:rsidR="002A14C5" w:rsidRDefault="002A14C5" w:rsidP="002A14C5">
      <w:pPr>
        <w:autoSpaceDE w:val="0"/>
        <w:autoSpaceDN w:val="0"/>
        <w:rPr>
          <w:noProof/>
        </w:rPr>
      </w:pPr>
      <w:r w:rsidRPr="00182138">
        <w:rPr>
          <w:noProof/>
        </w:rPr>
        <w:drawing>
          <wp:inline distT="0" distB="0" distL="0" distR="0" wp14:anchorId="76E12C98" wp14:editId="3778CC7D">
            <wp:extent cx="5276850" cy="140970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6850" cy="1409700"/>
                    </a:xfrm>
                    <a:prstGeom prst="rect">
                      <a:avLst/>
                    </a:prstGeom>
                    <a:noFill/>
                    <a:ln>
                      <a:noFill/>
                    </a:ln>
                  </pic:spPr>
                </pic:pic>
              </a:graphicData>
            </a:graphic>
          </wp:inline>
        </w:drawing>
      </w:r>
    </w:p>
    <w:p w14:paraId="50DF8661" w14:textId="77777777" w:rsidR="002A14C5" w:rsidRPr="00647F04" w:rsidRDefault="002A14C5" w:rsidP="00647F04">
      <w:pPr>
        <w:ind w:firstLineChars="200" w:firstLine="420"/>
        <w:rPr>
          <w:rFonts w:ascii="黑体" w:eastAsia="黑体" w:hAnsi="黑体" w:cs="宋体"/>
          <w:szCs w:val="24"/>
        </w:rPr>
      </w:pPr>
      <w:r w:rsidRPr="00647F04">
        <w:rPr>
          <w:rFonts w:ascii="黑体" w:eastAsia="黑体" w:hAnsi="黑体" w:cs="宋体" w:hint="eastAsia"/>
          <w:szCs w:val="24"/>
        </w:rPr>
        <w:t>双击该文件，点击确定，添加接口就完成了。</w:t>
      </w:r>
    </w:p>
    <w:p w14:paraId="2A3311FA" w14:textId="77777777" w:rsidR="002A14C5" w:rsidRDefault="002A14C5" w:rsidP="002A14C5">
      <w:pPr>
        <w:autoSpaceDE w:val="0"/>
        <w:autoSpaceDN w:val="0"/>
        <w:jc w:val="center"/>
      </w:pPr>
    </w:p>
    <w:p w14:paraId="04457C64" w14:textId="77777777" w:rsidR="002A14C5" w:rsidRDefault="002A14C5" w:rsidP="002A14C5">
      <w:pPr>
        <w:autoSpaceDE w:val="0"/>
        <w:autoSpaceDN w:val="0"/>
        <w:jc w:val="center"/>
      </w:pPr>
    </w:p>
    <w:p w14:paraId="78C1B043" w14:textId="77777777" w:rsidR="002A14C5" w:rsidRPr="00647F04" w:rsidRDefault="002A14C5" w:rsidP="00647F04">
      <w:pPr>
        <w:ind w:firstLineChars="200" w:firstLine="420"/>
        <w:rPr>
          <w:rFonts w:ascii="黑体" w:eastAsia="黑体" w:hAnsi="黑体" w:cs="宋体"/>
          <w:color w:val="FF0000"/>
          <w:szCs w:val="24"/>
        </w:rPr>
      </w:pPr>
      <w:r w:rsidRPr="00647F04">
        <w:rPr>
          <w:rFonts w:ascii="黑体" w:eastAsia="黑体" w:hAnsi="黑体" w:cs="宋体" w:hint="eastAsia"/>
          <w:color w:val="FF0000"/>
          <w:szCs w:val="24"/>
        </w:rPr>
        <w:t>在添加完类文件后，还要在程序中引用“</w:t>
      </w:r>
      <w:r w:rsidRPr="00647F04">
        <w:rPr>
          <w:rFonts w:ascii="黑体" w:eastAsia="黑体" w:hAnsi="黑体" w:cs="宋体"/>
          <w:color w:val="FF0000"/>
          <w:szCs w:val="24"/>
        </w:rPr>
        <w:t>WSN_New_DLL</w:t>
      </w:r>
      <w:r w:rsidRPr="00647F04">
        <w:rPr>
          <w:rFonts w:ascii="黑体" w:eastAsia="黑体" w:hAnsi="黑体" w:cs="宋体" w:hint="eastAsia"/>
          <w:color w:val="FF0000"/>
          <w:szCs w:val="24"/>
        </w:rPr>
        <w:t>”命名空间才可以使用这些类。</w:t>
      </w:r>
    </w:p>
    <w:p w14:paraId="3993F36D" w14:textId="77777777" w:rsidR="002A14C5" w:rsidRPr="00647F04" w:rsidRDefault="002A14C5" w:rsidP="00647F04">
      <w:pPr>
        <w:ind w:firstLineChars="200" w:firstLine="420"/>
        <w:rPr>
          <w:rFonts w:ascii="黑体" w:eastAsia="黑体" w:hAnsi="黑体" w:cs="宋体"/>
          <w:color w:val="FF0000"/>
          <w:szCs w:val="24"/>
        </w:rPr>
      </w:pPr>
      <w:r w:rsidRPr="00647F04">
        <w:rPr>
          <w:rFonts w:ascii="黑体" w:eastAsia="黑体" w:hAnsi="黑体" w:cs="宋体" w:hint="eastAsia"/>
          <w:color w:val="FF0000"/>
          <w:szCs w:val="24"/>
        </w:rPr>
        <w:t>引用</w:t>
      </w:r>
      <w:r w:rsidRPr="00647F04">
        <w:rPr>
          <w:rFonts w:ascii="黑体" w:eastAsia="黑体" w:hAnsi="黑体" w:cs="宋体"/>
          <w:color w:val="FF0000"/>
          <w:szCs w:val="24"/>
        </w:rPr>
        <w:t>WSN_New_DLL</w:t>
      </w:r>
      <w:r w:rsidRPr="00647F04">
        <w:rPr>
          <w:rFonts w:ascii="黑体" w:eastAsia="黑体" w:hAnsi="黑体" w:cs="宋体" w:hint="eastAsia"/>
          <w:color w:val="FF0000"/>
          <w:szCs w:val="24"/>
        </w:rPr>
        <w:t xml:space="preserve">命名空间：using </w:t>
      </w:r>
      <w:r w:rsidRPr="00647F04">
        <w:rPr>
          <w:rFonts w:ascii="黑体" w:eastAsia="黑体" w:hAnsi="黑体" w:cs="宋体"/>
          <w:color w:val="FF0000"/>
          <w:szCs w:val="24"/>
        </w:rPr>
        <w:t>WSN_New_DLL</w:t>
      </w:r>
      <w:r w:rsidRPr="00647F04">
        <w:rPr>
          <w:rFonts w:ascii="黑体" w:eastAsia="黑体" w:hAnsi="黑体" w:cs="宋体" w:hint="eastAsia"/>
          <w:color w:val="FF0000"/>
          <w:szCs w:val="24"/>
        </w:rPr>
        <w:t>;</w:t>
      </w:r>
    </w:p>
    <w:p w14:paraId="7BEE6473" w14:textId="77777777" w:rsidR="002A14C5" w:rsidRPr="00647F04" w:rsidRDefault="002A14C5" w:rsidP="00647F04">
      <w:pPr>
        <w:ind w:firstLineChars="200" w:firstLine="420"/>
        <w:rPr>
          <w:rFonts w:ascii="黑体" w:eastAsia="黑体" w:hAnsi="黑体" w:cs="宋体"/>
          <w:color w:val="FF0000"/>
          <w:szCs w:val="24"/>
        </w:rPr>
      </w:pPr>
      <w:r w:rsidRPr="00647F04">
        <w:rPr>
          <w:rFonts w:ascii="黑体" w:eastAsia="黑体" w:hAnsi="黑体" w:cs="宋体" w:hint="eastAsia"/>
          <w:color w:val="FF0000"/>
          <w:szCs w:val="24"/>
        </w:rPr>
        <w:t>引用System.Threading命名空间：using System.Threading;</w:t>
      </w:r>
    </w:p>
    <w:p w14:paraId="03909767" w14:textId="77777777" w:rsidR="002A14C5" w:rsidRPr="00647F04" w:rsidRDefault="002A14C5" w:rsidP="00647F04">
      <w:pPr>
        <w:ind w:firstLineChars="200" w:firstLine="420"/>
        <w:rPr>
          <w:rFonts w:ascii="黑体" w:eastAsia="黑体" w:hAnsi="黑体" w:cs="宋体"/>
          <w:color w:val="FF0000"/>
          <w:szCs w:val="24"/>
        </w:rPr>
      </w:pPr>
      <w:r w:rsidRPr="00647F04">
        <w:rPr>
          <w:rFonts w:ascii="黑体" w:eastAsia="黑体" w:hAnsi="黑体" w:cs="宋体" w:hint="eastAsia"/>
          <w:color w:val="FF0000"/>
          <w:szCs w:val="24"/>
        </w:rPr>
        <w:t>引用</w:t>
      </w:r>
      <w:r w:rsidRPr="00647F04">
        <w:rPr>
          <w:rFonts w:ascii="黑体" w:eastAsia="黑体" w:hAnsi="黑体" w:cs="宋体"/>
          <w:color w:val="FF0000"/>
          <w:szCs w:val="24"/>
        </w:rPr>
        <w:t>System.Windows.Forms.DataVisualization.Charting</w:t>
      </w:r>
      <w:r w:rsidRPr="00647F04">
        <w:rPr>
          <w:rFonts w:ascii="黑体" w:eastAsia="黑体" w:hAnsi="黑体" w:cs="宋体" w:hint="eastAsia"/>
          <w:color w:val="FF0000"/>
          <w:szCs w:val="24"/>
        </w:rPr>
        <w:t>命名空间：</w:t>
      </w:r>
    </w:p>
    <w:p w14:paraId="5D0CF533" w14:textId="77777777" w:rsidR="002A14C5" w:rsidRPr="00647F04" w:rsidRDefault="002A14C5" w:rsidP="00647F04">
      <w:pPr>
        <w:ind w:firstLineChars="200" w:firstLine="420"/>
        <w:rPr>
          <w:rFonts w:ascii="黑体" w:eastAsia="黑体" w:hAnsi="黑体" w:cs="宋体"/>
          <w:color w:val="FF0000"/>
          <w:szCs w:val="24"/>
        </w:rPr>
      </w:pPr>
      <w:r w:rsidRPr="00647F04">
        <w:rPr>
          <w:rFonts w:ascii="黑体" w:eastAsia="黑体" w:hAnsi="黑体" w:cs="宋体" w:hint="eastAsia"/>
          <w:color w:val="FF0000"/>
          <w:szCs w:val="24"/>
        </w:rPr>
        <w:t xml:space="preserve">using </w:t>
      </w:r>
      <w:r w:rsidRPr="00647F04">
        <w:rPr>
          <w:rFonts w:ascii="黑体" w:eastAsia="黑体" w:hAnsi="黑体" w:cs="宋体"/>
          <w:color w:val="FF0000"/>
          <w:szCs w:val="24"/>
        </w:rPr>
        <w:t>System.Windows.Forms.DataVisualization.Charting</w:t>
      </w:r>
      <w:r w:rsidRPr="00647F04">
        <w:rPr>
          <w:rFonts w:ascii="黑体" w:eastAsia="黑体" w:hAnsi="黑体" w:cs="宋体" w:hint="eastAsia"/>
          <w:color w:val="FF0000"/>
          <w:szCs w:val="24"/>
        </w:rPr>
        <w:t>;</w:t>
      </w:r>
    </w:p>
    <w:p w14:paraId="55279ADD" w14:textId="77777777" w:rsidR="002A14C5" w:rsidRPr="00647F04" w:rsidRDefault="002A14C5" w:rsidP="00647F04">
      <w:pPr>
        <w:ind w:firstLineChars="200" w:firstLine="420"/>
        <w:rPr>
          <w:rFonts w:ascii="黑体" w:eastAsia="黑体" w:hAnsi="黑体" w:cs="宋体"/>
          <w:szCs w:val="24"/>
        </w:rPr>
      </w:pPr>
      <w:r w:rsidRPr="00647F04">
        <w:rPr>
          <w:rFonts w:ascii="黑体" w:eastAsia="黑体" w:hAnsi="黑体" w:cs="宋体" w:hint="eastAsia"/>
          <w:szCs w:val="24"/>
        </w:rPr>
        <w:t>(1)、实例化Gateway类</w:t>
      </w:r>
    </w:p>
    <w:p w14:paraId="6B6CFB5B" w14:textId="77777777" w:rsidR="002A14C5" w:rsidRPr="002337E1" w:rsidRDefault="002A14C5" w:rsidP="002A14C5">
      <w:pPr>
        <w:ind w:firstLine="480"/>
        <w:rPr>
          <w:rFonts w:ascii="宋体" w:hAnsi="宋体" w:cs="宋体"/>
          <w:shd w:val="pct15" w:color="auto" w:fill="FFFFFF"/>
        </w:rPr>
      </w:pPr>
      <w:r w:rsidRPr="002337E1">
        <w:rPr>
          <w:rFonts w:ascii="宋体" w:hAnsi="宋体" w:cs="宋体"/>
          <w:shd w:val="pct15" w:color="auto" w:fill="FFFFFF"/>
        </w:rPr>
        <w:t>private WSN_New_DLL.Gateway GateWay;</w:t>
      </w:r>
    </w:p>
    <w:p w14:paraId="4EF3C18D" w14:textId="77777777" w:rsidR="002A14C5" w:rsidRPr="00647F04" w:rsidRDefault="002A14C5" w:rsidP="00647F04">
      <w:pPr>
        <w:ind w:firstLineChars="200" w:firstLine="420"/>
        <w:rPr>
          <w:rFonts w:ascii="黑体" w:eastAsia="黑体" w:hAnsi="黑体" w:cs="宋体"/>
          <w:szCs w:val="24"/>
        </w:rPr>
      </w:pPr>
      <w:r w:rsidRPr="00647F04">
        <w:rPr>
          <w:rFonts w:ascii="黑体" w:eastAsia="黑体" w:hAnsi="黑体" w:cs="宋体" w:hint="eastAsia"/>
          <w:szCs w:val="24"/>
        </w:rPr>
        <w:t>(2)、声明线程</w:t>
      </w:r>
    </w:p>
    <w:p w14:paraId="785522D9" w14:textId="77777777" w:rsidR="002A14C5" w:rsidRPr="002337E1" w:rsidRDefault="002A14C5" w:rsidP="002A14C5">
      <w:pPr>
        <w:ind w:firstLine="480"/>
        <w:rPr>
          <w:rFonts w:ascii="宋体" w:hAnsi="宋体" w:cs="宋体"/>
          <w:shd w:val="pct15" w:color="auto" w:fill="FFFFFF"/>
        </w:rPr>
      </w:pPr>
      <w:r w:rsidRPr="002337E1">
        <w:rPr>
          <w:rFonts w:ascii="宋体" w:hAnsi="宋体" w:cs="宋体" w:hint="eastAsia"/>
          <w:shd w:val="pct15" w:color="auto" w:fill="FFFFFF"/>
        </w:rPr>
        <w:t>private Thread thread;</w:t>
      </w:r>
    </w:p>
    <w:p w14:paraId="7526DCDC" w14:textId="77777777" w:rsidR="002A14C5" w:rsidRPr="00647F04" w:rsidRDefault="002A14C5" w:rsidP="00647F04">
      <w:pPr>
        <w:ind w:firstLineChars="200" w:firstLine="420"/>
        <w:rPr>
          <w:rFonts w:ascii="黑体" w:eastAsia="黑体" w:hAnsi="黑体" w:cs="宋体"/>
          <w:szCs w:val="24"/>
        </w:rPr>
      </w:pPr>
      <w:r w:rsidRPr="00647F04">
        <w:rPr>
          <w:rFonts w:ascii="黑体" w:eastAsia="黑体" w:hAnsi="黑体" w:cs="宋体" w:hint="eastAsia"/>
          <w:szCs w:val="24"/>
        </w:rPr>
        <w:t>(3)、建立连接</w:t>
      </w:r>
    </w:p>
    <w:p w14:paraId="6EF3D1D7" w14:textId="77777777" w:rsidR="002A14C5" w:rsidRPr="002337E1" w:rsidRDefault="002A14C5" w:rsidP="002A14C5">
      <w:pPr>
        <w:ind w:firstLine="480"/>
        <w:rPr>
          <w:rFonts w:ascii="宋体" w:hAnsi="宋体" w:cs="宋体"/>
          <w:shd w:val="pct15" w:color="auto" w:fill="FFFFFF"/>
        </w:rPr>
      </w:pPr>
      <w:r w:rsidRPr="002337E1">
        <w:rPr>
          <w:rFonts w:ascii="宋体" w:hAnsi="宋体" w:cs="宋体" w:hint="eastAsia"/>
          <w:shd w:val="pct15" w:color="auto" w:fill="FFFFFF"/>
        </w:rPr>
        <w:t>private void btnConnect_Click(object sender, EventArgs e)</w:t>
      </w:r>
    </w:p>
    <w:p w14:paraId="1AC610EE" w14:textId="77777777" w:rsidR="002A14C5" w:rsidRPr="00647F04" w:rsidRDefault="002A14C5" w:rsidP="002A14C5">
      <w:pPr>
        <w:autoSpaceDE w:val="0"/>
        <w:autoSpaceDN w:val="0"/>
        <w:ind w:firstLine="480"/>
        <w:rPr>
          <w:rFonts w:ascii="黑体" w:eastAsia="黑体" w:hAnsi="黑体" w:cs="宋体"/>
          <w:szCs w:val="24"/>
        </w:rPr>
      </w:pPr>
      <w:r w:rsidRPr="00647F04">
        <w:rPr>
          <w:rFonts w:ascii="黑体" w:eastAsia="黑体" w:hAnsi="黑体" w:cs="宋体" w:hint="eastAsia"/>
          <w:szCs w:val="24"/>
        </w:rPr>
        <w:t>调用</w:t>
      </w:r>
      <w:r w:rsidRPr="00647F04">
        <w:rPr>
          <w:rFonts w:ascii="黑体" w:eastAsia="黑体" w:hAnsi="黑体" w:cs="宋体"/>
          <w:szCs w:val="24"/>
        </w:rPr>
        <w:t>GateWay</w:t>
      </w:r>
      <w:r w:rsidRPr="00647F04">
        <w:rPr>
          <w:rFonts w:ascii="黑体" w:eastAsia="黑体" w:hAnsi="黑体" w:cs="宋体" w:hint="eastAsia"/>
          <w:szCs w:val="24"/>
        </w:rPr>
        <w:t>对象的Connect()方法建立通道，如果建立成功，则</w:t>
      </w:r>
      <w:r w:rsidRPr="00647F04">
        <w:rPr>
          <w:rFonts w:ascii="黑体" w:eastAsia="黑体" w:hAnsi="黑体" w:cs="宋体"/>
          <w:szCs w:val="24"/>
        </w:rPr>
        <w:t>GateWay</w:t>
      </w:r>
      <w:r w:rsidRPr="00647F04">
        <w:rPr>
          <w:rFonts w:ascii="黑体" w:eastAsia="黑体" w:hAnsi="黑体" w:cs="宋体" w:hint="eastAsia"/>
          <w:szCs w:val="24"/>
        </w:rPr>
        <w:t>的Connetct方法返回值为true，反之，则为false。</w:t>
      </w:r>
    </w:p>
    <w:p w14:paraId="3B843CA0" w14:textId="77777777" w:rsidR="002A14C5" w:rsidRDefault="002A14C5" w:rsidP="00647F04">
      <w:pPr>
        <w:ind w:firstLineChars="200" w:firstLine="420"/>
        <w:rPr>
          <w:rFonts w:ascii="宋体" w:hAnsi="宋体" w:cs="宋体"/>
          <w:szCs w:val="24"/>
        </w:rPr>
      </w:pPr>
      <w:r>
        <w:rPr>
          <w:rFonts w:ascii="宋体" w:hAnsi="宋体" w:cs="宋体" w:hint="eastAsia"/>
          <w:szCs w:val="24"/>
        </w:rPr>
        <w:t xml:space="preserve"> (4)、Ping网关</w:t>
      </w:r>
    </w:p>
    <w:p w14:paraId="5B168883" w14:textId="77777777" w:rsidR="002A14C5" w:rsidRPr="002337E1" w:rsidRDefault="002A14C5" w:rsidP="002A14C5">
      <w:pPr>
        <w:autoSpaceDE w:val="0"/>
        <w:autoSpaceDN w:val="0"/>
        <w:ind w:firstLine="480"/>
        <w:rPr>
          <w:rFonts w:ascii="宋体" w:hAnsi="宋体" w:cs="宋体"/>
          <w:szCs w:val="24"/>
          <w:shd w:val="pct15" w:color="auto" w:fill="FFFFFF"/>
        </w:rPr>
      </w:pPr>
      <w:r w:rsidRPr="002337E1">
        <w:rPr>
          <w:rFonts w:ascii="宋体" w:hAnsi="宋体" w:cs="宋体" w:hint="eastAsia"/>
          <w:szCs w:val="24"/>
          <w:shd w:val="pct15" w:color="auto" w:fill="FFFFFF"/>
        </w:rPr>
        <w:t>private void btnPing_Click(object sender, EventArgs e)</w:t>
      </w:r>
    </w:p>
    <w:p w14:paraId="0A7FE0E3" w14:textId="77777777" w:rsidR="002A14C5" w:rsidRPr="00647F04" w:rsidRDefault="002A14C5" w:rsidP="002A14C5">
      <w:pPr>
        <w:ind w:firstLine="480"/>
        <w:rPr>
          <w:rFonts w:ascii="黑体" w:eastAsia="黑体" w:hAnsi="黑体" w:cs="宋体"/>
          <w:szCs w:val="24"/>
        </w:rPr>
      </w:pPr>
      <w:r w:rsidRPr="00647F04">
        <w:rPr>
          <w:rFonts w:ascii="黑体" w:eastAsia="黑体" w:hAnsi="黑体" w:cs="宋体" w:hint="eastAsia"/>
          <w:szCs w:val="24"/>
        </w:rPr>
        <w:t>调用</w:t>
      </w:r>
      <w:r w:rsidRPr="00647F04">
        <w:rPr>
          <w:rFonts w:ascii="黑体" w:eastAsia="黑体" w:hAnsi="黑体" w:cs="宋体"/>
          <w:szCs w:val="24"/>
        </w:rPr>
        <w:t>GateWay</w:t>
      </w:r>
      <w:r w:rsidRPr="00647F04">
        <w:rPr>
          <w:rFonts w:ascii="黑体" w:eastAsia="黑体" w:hAnsi="黑体" w:cs="宋体" w:hint="eastAsia"/>
          <w:szCs w:val="24"/>
        </w:rPr>
        <w:t>对象的</w:t>
      </w:r>
      <w:r w:rsidRPr="00647F04">
        <w:rPr>
          <w:rFonts w:ascii="黑体" w:eastAsia="黑体" w:hAnsi="黑体" w:cs="宋体"/>
          <w:szCs w:val="24"/>
        </w:rPr>
        <w:t>GateWay.SendData(strData)</w:t>
      </w:r>
      <w:r w:rsidRPr="00647F04">
        <w:rPr>
          <w:rFonts w:ascii="黑体" w:eastAsia="黑体" w:hAnsi="黑体" w:cs="宋体" w:hint="eastAsia"/>
          <w:szCs w:val="24"/>
        </w:rPr>
        <w:t>方法，如果返回true，则Ping成功，反之，则Ping失败。</w:t>
      </w:r>
    </w:p>
    <w:p w14:paraId="66E30907" w14:textId="77777777" w:rsidR="002A14C5" w:rsidRPr="00647F04" w:rsidRDefault="002A14C5" w:rsidP="00647F04">
      <w:pPr>
        <w:ind w:firstLineChars="200" w:firstLine="420"/>
        <w:rPr>
          <w:rFonts w:ascii="黑体" w:eastAsia="黑体" w:hAnsi="黑体" w:cs="宋体"/>
          <w:szCs w:val="24"/>
        </w:rPr>
      </w:pPr>
      <w:r w:rsidRPr="00647F04">
        <w:rPr>
          <w:rFonts w:ascii="黑体" w:eastAsia="黑体" w:hAnsi="黑体" w:cs="宋体" w:hint="eastAsia"/>
          <w:szCs w:val="24"/>
        </w:rPr>
        <w:t>(5)、获取</w:t>
      </w:r>
      <w:r w:rsidRPr="00647F04">
        <w:rPr>
          <w:rFonts w:ascii="黑体" w:eastAsia="黑体" w:hAnsi="黑体" w:cs="宋体"/>
          <w:szCs w:val="24"/>
        </w:rPr>
        <w:t>EventDataArrival</w:t>
      </w:r>
      <w:r w:rsidRPr="00647F04">
        <w:rPr>
          <w:rFonts w:ascii="黑体" w:eastAsia="黑体" w:hAnsi="黑体" w:cs="宋体" w:hint="eastAsia"/>
          <w:szCs w:val="24"/>
        </w:rPr>
        <w:t>事件传过来的值的方法</w:t>
      </w:r>
    </w:p>
    <w:p w14:paraId="2EDE43F6" w14:textId="77777777" w:rsidR="002A14C5" w:rsidRPr="002337E1" w:rsidRDefault="002A14C5" w:rsidP="002A14C5">
      <w:pPr>
        <w:autoSpaceDE w:val="0"/>
        <w:autoSpaceDN w:val="0"/>
        <w:ind w:firstLine="480"/>
        <w:rPr>
          <w:rFonts w:ascii="宋体" w:hAnsi="宋体" w:cs="宋体"/>
          <w:szCs w:val="24"/>
          <w:shd w:val="pct15" w:color="auto" w:fill="FFFFFF"/>
        </w:rPr>
      </w:pPr>
      <w:r w:rsidRPr="002337E1">
        <w:rPr>
          <w:rFonts w:ascii="宋体" w:hAnsi="宋体" w:cs="宋体"/>
          <w:szCs w:val="24"/>
          <w:shd w:val="pct15" w:color="auto" w:fill="FFFFFF"/>
        </w:rPr>
        <w:t>void GateWay_EventDataArrival(List&lt;string[]&gt; data)</w:t>
      </w:r>
    </w:p>
    <w:p w14:paraId="1FE1F5DB" w14:textId="77777777" w:rsidR="002A14C5" w:rsidRPr="00647F04" w:rsidRDefault="002A14C5" w:rsidP="002A14C5">
      <w:pPr>
        <w:autoSpaceDE w:val="0"/>
        <w:autoSpaceDN w:val="0"/>
        <w:ind w:firstLine="480"/>
        <w:rPr>
          <w:rFonts w:ascii="黑体" w:eastAsia="黑体" w:hAnsi="黑体" w:cs="宋体"/>
          <w:szCs w:val="24"/>
        </w:rPr>
      </w:pPr>
      <w:r w:rsidRPr="00647F04">
        <w:rPr>
          <w:rFonts w:ascii="黑体" w:eastAsia="黑体" w:hAnsi="黑体" w:cs="宋体" w:hint="eastAsia"/>
          <w:szCs w:val="24"/>
        </w:rPr>
        <w:t>因为EventStatusReport事件传过来的值的类型是List&lt;</w:t>
      </w:r>
      <w:r w:rsidRPr="00647F04">
        <w:rPr>
          <w:rFonts w:ascii="黑体" w:eastAsia="黑体" w:hAnsi="黑体" w:cs="宋体"/>
          <w:szCs w:val="24"/>
        </w:rPr>
        <w:t>string</w:t>
      </w:r>
      <w:r w:rsidRPr="00647F04">
        <w:rPr>
          <w:rFonts w:ascii="黑体" w:eastAsia="黑体" w:hAnsi="黑体" w:cs="宋体" w:hint="eastAsia"/>
          <w:szCs w:val="24"/>
        </w:rPr>
        <w:t>&gt;,所以方法的参数类型也为List&lt;</w:t>
      </w:r>
      <w:r w:rsidRPr="00647F04">
        <w:rPr>
          <w:rFonts w:ascii="黑体" w:eastAsia="黑体" w:hAnsi="黑体" w:cs="宋体"/>
          <w:szCs w:val="24"/>
        </w:rPr>
        <w:t>string</w:t>
      </w:r>
      <w:r w:rsidRPr="00647F04">
        <w:rPr>
          <w:rFonts w:ascii="黑体" w:eastAsia="黑体" w:hAnsi="黑体" w:cs="宋体" w:hint="eastAsia"/>
          <w:szCs w:val="24"/>
        </w:rPr>
        <w:t>&gt;。</w:t>
      </w:r>
    </w:p>
    <w:p w14:paraId="3AA1A2F5" w14:textId="77777777" w:rsidR="002A14C5" w:rsidRPr="00647F04" w:rsidRDefault="002A14C5" w:rsidP="00647F04">
      <w:pPr>
        <w:ind w:firstLineChars="200" w:firstLine="420"/>
        <w:rPr>
          <w:rFonts w:ascii="黑体" w:eastAsia="黑体" w:hAnsi="黑体" w:cs="宋体"/>
          <w:szCs w:val="24"/>
        </w:rPr>
      </w:pPr>
      <w:r w:rsidRPr="00647F04">
        <w:rPr>
          <w:rFonts w:ascii="黑体" w:eastAsia="黑体" w:hAnsi="黑体" w:cs="宋体" w:hint="eastAsia"/>
          <w:szCs w:val="24"/>
        </w:rPr>
        <w:t>(6)、获取温湿度方法</w:t>
      </w:r>
    </w:p>
    <w:p w14:paraId="65F56705" w14:textId="77777777" w:rsidR="002A14C5" w:rsidRPr="002337E1" w:rsidRDefault="002A14C5" w:rsidP="002A14C5">
      <w:pPr>
        <w:autoSpaceDE w:val="0"/>
        <w:autoSpaceDN w:val="0"/>
        <w:ind w:firstLine="480"/>
        <w:rPr>
          <w:rFonts w:ascii="宋体" w:hAnsi="宋体" w:cs="宋体"/>
          <w:szCs w:val="24"/>
          <w:shd w:val="pct15" w:color="auto" w:fill="FFFFFF"/>
        </w:rPr>
      </w:pPr>
      <w:r w:rsidRPr="002337E1">
        <w:rPr>
          <w:rFonts w:ascii="宋体" w:hAnsi="宋体" w:cs="宋体"/>
          <w:szCs w:val="24"/>
          <w:shd w:val="pct15" w:color="auto" w:fill="FFFFFF"/>
        </w:rPr>
        <w:t>private void btnCheck_Click(object sender, EventArgs e)</w:t>
      </w:r>
    </w:p>
    <w:p w14:paraId="127E18BD" w14:textId="77777777" w:rsidR="002A14C5" w:rsidRPr="00647F04" w:rsidRDefault="002A14C5" w:rsidP="00647F04">
      <w:pPr>
        <w:ind w:firstLineChars="200" w:firstLine="420"/>
        <w:rPr>
          <w:rFonts w:ascii="黑体" w:eastAsia="黑体" w:hAnsi="黑体" w:cs="宋体"/>
          <w:szCs w:val="24"/>
        </w:rPr>
      </w:pPr>
      <w:r w:rsidRPr="00647F04">
        <w:rPr>
          <w:rFonts w:ascii="黑体" w:eastAsia="黑体" w:hAnsi="黑体" w:cs="宋体" w:hint="eastAsia"/>
          <w:szCs w:val="24"/>
        </w:rPr>
        <w:t xml:space="preserve"> (7)、线程方法</w:t>
      </w:r>
    </w:p>
    <w:p w14:paraId="0A87D00C" w14:textId="77777777" w:rsidR="002A14C5" w:rsidRPr="002337E1" w:rsidRDefault="002A14C5" w:rsidP="002A14C5">
      <w:pPr>
        <w:ind w:firstLine="480"/>
        <w:rPr>
          <w:rFonts w:ascii="宋体" w:hAnsi="宋体" w:cs="宋体"/>
          <w:shd w:val="pct15" w:color="auto" w:fill="FFFFFF"/>
        </w:rPr>
      </w:pPr>
      <w:r w:rsidRPr="002337E1">
        <w:rPr>
          <w:rFonts w:ascii="宋体" w:hAnsi="宋体" w:cs="宋体" w:hint="eastAsia"/>
          <w:shd w:val="pct15" w:color="auto" w:fill="FFFFFF"/>
        </w:rPr>
        <w:t>private void Check()</w:t>
      </w:r>
    </w:p>
    <w:p w14:paraId="1745177B" w14:textId="77777777" w:rsidR="002A14C5" w:rsidRPr="00647F04" w:rsidRDefault="002A14C5" w:rsidP="00647F04">
      <w:pPr>
        <w:ind w:firstLineChars="200" w:firstLine="420"/>
        <w:rPr>
          <w:rFonts w:ascii="黑体" w:eastAsia="黑体" w:hAnsi="黑体" w:cs="宋体"/>
          <w:szCs w:val="24"/>
        </w:rPr>
      </w:pPr>
      <w:r w:rsidRPr="00647F04">
        <w:rPr>
          <w:rFonts w:ascii="黑体" w:eastAsia="黑体" w:hAnsi="黑体" w:cs="宋体" w:hint="eastAsia"/>
          <w:szCs w:val="24"/>
        </w:rPr>
        <w:t>读取节点信息：</w:t>
      </w:r>
      <w:r w:rsidRPr="00647F04">
        <w:rPr>
          <w:rFonts w:ascii="黑体" w:eastAsia="黑体" w:hAnsi="黑体" w:cs="宋体"/>
          <w:szCs w:val="24"/>
        </w:rPr>
        <w:t>GateWay.SendData(strData)</w:t>
      </w:r>
    </w:p>
    <w:p w14:paraId="50A28939" w14:textId="77777777" w:rsidR="002A14C5" w:rsidRPr="00647F04" w:rsidRDefault="002A14C5" w:rsidP="002A14C5">
      <w:pPr>
        <w:rPr>
          <w:rFonts w:ascii="黑体" w:eastAsia="黑体" w:hAnsi="黑体" w:cs="宋体"/>
          <w:szCs w:val="24"/>
        </w:rPr>
      </w:pPr>
      <w:r w:rsidRPr="00647F04">
        <w:rPr>
          <w:rFonts w:ascii="黑体" w:eastAsia="黑体" w:hAnsi="黑体" w:cs="宋体" w:hint="eastAsia"/>
          <w:szCs w:val="24"/>
        </w:rPr>
        <w:t>温湿度询问模式数组第二个元素1.2.3.4.5为FF FF FF FF FF为询问温湿度数据。温湿度值会添加在回复报文中。第5位必须为FF。例如地址为30 01的设备完整的返回报文为</w:t>
      </w:r>
      <w:r>
        <w:rPr>
          <w:rFonts w:hint="eastAsia"/>
          <w:sz w:val="22"/>
        </w:rPr>
        <w:t xml:space="preserve">B5 </w:t>
      </w:r>
      <w:r w:rsidRPr="00647F04">
        <w:rPr>
          <w:rFonts w:ascii="黑体" w:eastAsia="黑体" w:hAnsi="黑体" w:cs="宋体" w:hint="eastAsia"/>
          <w:szCs w:val="24"/>
        </w:rPr>
        <w:t>30 01 00 12 00 38 FF 5B，第1位为0x00表示温度数据正常，第2位转换为十进制为 18摄氏度，第3位为0x00表示湿度数据正常，第4位转换为十进制为相对湿度56%，。如</w:t>
      </w:r>
      <w:r>
        <w:rPr>
          <w:rFonts w:hint="eastAsia"/>
          <w:sz w:val="22"/>
        </w:rPr>
        <w:t>果第</w:t>
      </w:r>
      <w:r w:rsidRPr="00647F04">
        <w:rPr>
          <w:rFonts w:ascii="黑体" w:eastAsia="黑体" w:hAnsi="黑体" w:cs="宋体" w:hint="eastAsia"/>
          <w:szCs w:val="24"/>
        </w:rPr>
        <w:t>2位、第4位为0xDD 0xDD表示读取温度时校验和错误。为0xEE 0xEE代表读取超时。</w:t>
      </w:r>
      <w:r>
        <w:rPr>
          <w:rFonts w:hint="eastAsia"/>
          <w:sz w:val="22"/>
        </w:rPr>
        <w:t>为</w:t>
      </w:r>
      <w:r w:rsidRPr="00647F04">
        <w:rPr>
          <w:rFonts w:ascii="黑体" w:eastAsia="黑体" w:hAnsi="黑体" w:cs="宋体" w:hint="eastAsia"/>
          <w:szCs w:val="24"/>
        </w:rPr>
        <w:t>0xFF 0xFF代表读取时发生未知错误。问当前状态报文为1.2.3.4.5设置为FF FF FF FF FF</w:t>
      </w:r>
    </w:p>
    <w:p w14:paraId="06772AC0" w14:textId="77777777" w:rsidR="002A14C5" w:rsidRPr="00647F04" w:rsidRDefault="002A14C5" w:rsidP="00647F04">
      <w:pPr>
        <w:ind w:firstLineChars="200" w:firstLine="420"/>
        <w:rPr>
          <w:rFonts w:ascii="黑体" w:eastAsia="黑体" w:hAnsi="黑体" w:cs="宋体"/>
          <w:szCs w:val="24"/>
        </w:rPr>
      </w:pPr>
      <w:r w:rsidRPr="00647F04">
        <w:rPr>
          <w:rFonts w:ascii="黑体" w:eastAsia="黑体" w:hAnsi="黑体" w:cs="宋体" w:hint="eastAsia"/>
          <w:szCs w:val="24"/>
        </w:rPr>
        <w:t>调用</w:t>
      </w:r>
      <w:r w:rsidRPr="00647F04">
        <w:rPr>
          <w:rFonts w:ascii="黑体" w:eastAsia="黑体" w:hAnsi="黑体" w:cs="宋体"/>
          <w:szCs w:val="24"/>
        </w:rPr>
        <w:t>ShowChart</w:t>
      </w:r>
      <w:r w:rsidRPr="00647F04">
        <w:rPr>
          <w:rFonts w:ascii="黑体" w:eastAsia="黑体" w:hAnsi="黑体" w:cs="宋体" w:hint="eastAsia"/>
          <w:szCs w:val="24"/>
        </w:rPr>
        <w:t>方法将获取的温湿度数据显示到Chart控件上：</w:t>
      </w:r>
      <w:r w:rsidRPr="00647F04">
        <w:rPr>
          <w:rFonts w:ascii="黑体" w:eastAsia="黑体" w:hAnsi="黑体" w:cs="宋体"/>
          <w:szCs w:val="24"/>
        </w:rPr>
        <w:tab/>
      </w:r>
    </w:p>
    <w:p w14:paraId="24AFAF77" w14:textId="77777777" w:rsidR="002A14C5" w:rsidRPr="002337E1" w:rsidRDefault="002A14C5" w:rsidP="002A14C5">
      <w:pPr>
        <w:ind w:firstLine="480"/>
        <w:rPr>
          <w:rFonts w:ascii="宋体" w:hAnsi="宋体"/>
          <w:kern w:val="0"/>
          <w:shd w:val="pct15" w:color="auto" w:fill="FFFFFF"/>
        </w:rPr>
      </w:pPr>
      <w:r w:rsidRPr="002337E1">
        <w:rPr>
          <w:rFonts w:ascii="宋体" w:hAnsi="宋体"/>
          <w:kern w:val="0"/>
          <w:shd w:val="pct15" w:color="auto" w:fill="FFFFFF"/>
        </w:rPr>
        <w:t xml:space="preserve">ShowChart(chtTempAndHumi, </w:t>
      </w:r>
      <w:r w:rsidRPr="002337E1">
        <w:rPr>
          <w:rFonts w:ascii="宋体" w:hAnsi="宋体"/>
          <w:color w:val="A31515"/>
          <w:kern w:val="0"/>
          <w:shd w:val="pct15" w:color="auto" w:fill="FFFFFF"/>
        </w:rPr>
        <w:t>"serTemp"</w:t>
      </w:r>
      <w:r w:rsidRPr="002337E1">
        <w:rPr>
          <w:rFonts w:ascii="宋体" w:hAnsi="宋体"/>
          <w:kern w:val="0"/>
          <w:shd w:val="pct15" w:color="auto" w:fill="FFFFFF"/>
        </w:rPr>
        <w:t xml:space="preserve">, </w:t>
      </w:r>
      <w:r w:rsidRPr="002337E1">
        <w:rPr>
          <w:rFonts w:ascii="宋体" w:hAnsi="宋体"/>
          <w:color w:val="0000FF"/>
          <w:kern w:val="0"/>
          <w:shd w:val="pct15" w:color="auto" w:fill="FFFFFF"/>
        </w:rPr>
        <w:t>double</w:t>
      </w:r>
      <w:r w:rsidRPr="002337E1">
        <w:rPr>
          <w:rFonts w:ascii="宋体" w:hAnsi="宋体"/>
          <w:kern w:val="0"/>
          <w:shd w:val="pct15" w:color="auto" w:fill="FFFFFF"/>
        </w:rPr>
        <w:t>.Parse(strTemp));</w:t>
      </w:r>
    </w:p>
    <w:p w14:paraId="02EB260D" w14:textId="77777777" w:rsidR="002A14C5" w:rsidRPr="002337E1" w:rsidRDefault="002A14C5" w:rsidP="002A14C5">
      <w:pPr>
        <w:ind w:firstLine="480"/>
        <w:rPr>
          <w:rFonts w:ascii="宋体" w:hAnsi="宋体"/>
          <w:kern w:val="0"/>
          <w:shd w:val="pct15" w:color="auto" w:fill="FFFFFF"/>
        </w:rPr>
      </w:pPr>
      <w:r w:rsidRPr="002337E1">
        <w:rPr>
          <w:rFonts w:ascii="宋体" w:hAnsi="宋体"/>
          <w:kern w:val="0"/>
          <w:shd w:val="pct15" w:color="auto" w:fill="FFFFFF"/>
        </w:rPr>
        <w:t xml:space="preserve">ShowChart(chtTempAndHumi, </w:t>
      </w:r>
      <w:r w:rsidRPr="002337E1">
        <w:rPr>
          <w:rFonts w:ascii="宋体" w:hAnsi="宋体"/>
          <w:color w:val="A31515"/>
          <w:kern w:val="0"/>
          <w:shd w:val="pct15" w:color="auto" w:fill="FFFFFF"/>
        </w:rPr>
        <w:t>"serHumi"</w:t>
      </w:r>
      <w:r w:rsidRPr="002337E1">
        <w:rPr>
          <w:rFonts w:ascii="宋体" w:hAnsi="宋体"/>
          <w:kern w:val="0"/>
          <w:shd w:val="pct15" w:color="auto" w:fill="FFFFFF"/>
        </w:rPr>
        <w:t xml:space="preserve">, </w:t>
      </w:r>
      <w:r w:rsidRPr="002337E1">
        <w:rPr>
          <w:rFonts w:ascii="宋体" w:hAnsi="宋体"/>
          <w:color w:val="0000FF"/>
          <w:kern w:val="0"/>
          <w:shd w:val="pct15" w:color="auto" w:fill="FFFFFF"/>
        </w:rPr>
        <w:t>double</w:t>
      </w:r>
      <w:r w:rsidRPr="002337E1">
        <w:rPr>
          <w:rFonts w:ascii="宋体" w:hAnsi="宋体"/>
          <w:kern w:val="0"/>
          <w:shd w:val="pct15" w:color="auto" w:fill="FFFFFF"/>
        </w:rPr>
        <w:t>.Parse(strHumi));</w:t>
      </w:r>
    </w:p>
    <w:p w14:paraId="121F6E95" w14:textId="77777777" w:rsidR="002A14C5" w:rsidRPr="00647F04" w:rsidRDefault="002A14C5" w:rsidP="00647F04">
      <w:pPr>
        <w:ind w:firstLineChars="200" w:firstLine="420"/>
        <w:rPr>
          <w:rFonts w:ascii="黑体" w:eastAsia="黑体" w:hAnsi="黑体" w:cs="宋体"/>
          <w:szCs w:val="24"/>
        </w:rPr>
      </w:pPr>
      <w:r w:rsidRPr="00647F04">
        <w:rPr>
          <w:rFonts w:ascii="黑体" w:eastAsia="黑体" w:hAnsi="黑体" w:cs="宋体" w:hint="eastAsia"/>
          <w:szCs w:val="24"/>
        </w:rPr>
        <w:t>(8)、显示消息到Label控件</w:t>
      </w:r>
    </w:p>
    <w:p w14:paraId="5AE203E6" w14:textId="77777777" w:rsidR="002A14C5" w:rsidRPr="002337E1" w:rsidRDefault="002A14C5" w:rsidP="002A14C5">
      <w:pPr>
        <w:ind w:firstLine="480"/>
        <w:rPr>
          <w:rFonts w:ascii="宋体" w:hAnsi="宋体"/>
          <w:kern w:val="0"/>
          <w:shd w:val="pct15" w:color="auto" w:fill="FFFFFF"/>
        </w:rPr>
      </w:pPr>
      <w:r w:rsidRPr="002337E1">
        <w:rPr>
          <w:rFonts w:ascii="宋体" w:hAnsi="宋体"/>
          <w:kern w:val="0"/>
          <w:shd w:val="pct15" w:color="auto" w:fill="FFFFFF"/>
        </w:rPr>
        <w:t>private void ShowLabel(Label lbl, string msg, bool visible)</w:t>
      </w:r>
    </w:p>
    <w:p w14:paraId="2BBC811F" w14:textId="77777777" w:rsidR="002A14C5" w:rsidRPr="00647F04" w:rsidRDefault="002A14C5" w:rsidP="00647F04">
      <w:pPr>
        <w:ind w:firstLineChars="200" w:firstLine="420"/>
        <w:rPr>
          <w:rFonts w:ascii="黑体" w:eastAsia="黑体" w:hAnsi="黑体" w:cs="宋体"/>
          <w:szCs w:val="24"/>
        </w:rPr>
      </w:pPr>
      <w:r w:rsidRPr="00647F04">
        <w:rPr>
          <w:rFonts w:ascii="黑体" w:eastAsia="黑体" w:hAnsi="黑体" w:cs="宋体" w:hint="eastAsia"/>
          <w:szCs w:val="24"/>
        </w:rPr>
        <w:t>(9)、设置PictureBox控件的Visible属性</w:t>
      </w:r>
    </w:p>
    <w:p w14:paraId="79B251AF" w14:textId="77777777" w:rsidR="002A14C5" w:rsidRPr="002337E1" w:rsidRDefault="002A14C5" w:rsidP="00647F04">
      <w:pPr>
        <w:ind w:firstLineChars="200" w:firstLine="420"/>
        <w:rPr>
          <w:rFonts w:ascii="黑体" w:eastAsia="黑体" w:hAnsi="黑体" w:cs="宋体"/>
          <w:szCs w:val="24"/>
          <w:shd w:val="pct15" w:color="auto" w:fill="FFFFFF"/>
        </w:rPr>
      </w:pPr>
      <w:r w:rsidRPr="002337E1">
        <w:rPr>
          <w:rFonts w:ascii="黑体" w:eastAsia="黑体" w:hAnsi="黑体" w:cs="宋体"/>
          <w:szCs w:val="24"/>
          <w:shd w:val="pct15" w:color="auto" w:fill="FFFFFF"/>
        </w:rPr>
        <w:t>private void ShowPictureBox(PictureBox pic, bool visible)</w:t>
      </w:r>
    </w:p>
    <w:p w14:paraId="48F49518" w14:textId="77777777" w:rsidR="002A14C5" w:rsidRPr="00647F04" w:rsidRDefault="002A14C5" w:rsidP="00647F04">
      <w:pPr>
        <w:ind w:firstLineChars="200" w:firstLine="420"/>
        <w:rPr>
          <w:rFonts w:ascii="黑体" w:eastAsia="黑体" w:hAnsi="黑体" w:cs="宋体"/>
          <w:szCs w:val="24"/>
        </w:rPr>
      </w:pPr>
      <w:r w:rsidRPr="00647F04">
        <w:rPr>
          <w:rFonts w:ascii="黑体" w:eastAsia="黑体" w:hAnsi="黑体" w:cs="宋体" w:hint="eastAsia"/>
          <w:szCs w:val="24"/>
        </w:rPr>
        <w:t>(10)、显示数据到Chart控件</w:t>
      </w:r>
    </w:p>
    <w:p w14:paraId="6A08908F" w14:textId="77777777" w:rsidR="002A14C5" w:rsidRPr="002337E1" w:rsidRDefault="002A14C5" w:rsidP="002A14C5">
      <w:pPr>
        <w:ind w:firstLine="480"/>
        <w:rPr>
          <w:rFonts w:ascii="宋体" w:hAnsi="宋体"/>
          <w:kern w:val="0"/>
          <w:shd w:val="pct15" w:color="auto" w:fill="FFFFFF"/>
        </w:rPr>
      </w:pPr>
      <w:r w:rsidRPr="002337E1">
        <w:rPr>
          <w:rFonts w:ascii="宋体" w:hAnsi="宋体"/>
          <w:kern w:val="0"/>
          <w:shd w:val="pct15" w:color="auto" w:fill="FFFFFF"/>
        </w:rPr>
        <w:t>private void ShowChart(Chart cht, string series, double yValue)</w:t>
      </w:r>
    </w:p>
    <w:p w14:paraId="659EABCB" w14:textId="77777777" w:rsidR="002A14C5" w:rsidRPr="00647F04" w:rsidRDefault="002A14C5" w:rsidP="00647F04">
      <w:pPr>
        <w:ind w:firstLineChars="200" w:firstLine="420"/>
        <w:rPr>
          <w:rFonts w:ascii="黑体" w:eastAsia="黑体" w:hAnsi="黑体" w:cs="宋体"/>
          <w:szCs w:val="24"/>
        </w:rPr>
      </w:pPr>
      <w:r w:rsidRPr="00647F04">
        <w:rPr>
          <w:rFonts w:ascii="黑体" w:eastAsia="黑体" w:hAnsi="黑体" w:cs="宋体" w:hint="eastAsia"/>
          <w:szCs w:val="24"/>
        </w:rPr>
        <w:t>(11)、保存温湿度报警范围设置</w:t>
      </w:r>
    </w:p>
    <w:p w14:paraId="13316F87" w14:textId="77777777" w:rsidR="002A14C5" w:rsidRPr="00877FCC" w:rsidRDefault="002A14C5" w:rsidP="00877FCC">
      <w:pPr>
        <w:ind w:firstLine="480"/>
        <w:rPr>
          <w:rFonts w:ascii="宋体" w:hAnsi="宋体"/>
          <w:kern w:val="0"/>
          <w:shd w:val="pct15" w:color="auto" w:fill="FFFFFF"/>
        </w:rPr>
      </w:pPr>
      <w:r w:rsidRPr="002337E1">
        <w:rPr>
          <w:rFonts w:ascii="宋体" w:hAnsi="宋体"/>
          <w:kern w:val="0"/>
          <w:shd w:val="pct15" w:color="auto" w:fill="FFFFFF"/>
        </w:rPr>
        <w:lastRenderedPageBreak/>
        <w:t>private void btnSaveSetting_Click(object sender, EventArgs e)</w:t>
      </w:r>
    </w:p>
    <w:p w14:paraId="6A904D48" w14:textId="77777777" w:rsidR="002A14C5" w:rsidRDefault="002A14C5" w:rsidP="002337E1">
      <w:pPr>
        <w:pStyle w:val="3"/>
      </w:pPr>
      <w:r w:rsidRPr="00C8110C">
        <w:t>C</w:t>
      </w:r>
      <w:r w:rsidRPr="00C8110C">
        <w:rPr>
          <w:rFonts w:hint="eastAsia"/>
        </w:rPr>
        <w:t>0116</w:t>
      </w:r>
      <w:r>
        <w:rPr>
          <w:rFonts w:hint="eastAsia"/>
        </w:rPr>
        <w:t>指导文档</w:t>
      </w:r>
      <w:r w:rsidR="00DC2C31">
        <w:rPr>
          <w:rFonts w:hint="eastAsia"/>
        </w:rPr>
        <w:t xml:space="preserve">  </w:t>
      </w:r>
      <w:r w:rsidR="00DC2C31">
        <w:rPr>
          <w:rFonts w:hint="eastAsia"/>
        </w:rPr>
        <w:t>检测烟雾浓度</w:t>
      </w:r>
    </w:p>
    <w:p w14:paraId="3CF1A8AF" w14:textId="77777777" w:rsidR="002A14C5" w:rsidRDefault="002A14C5" w:rsidP="00992C27">
      <w:pPr>
        <w:pStyle w:val="4"/>
        <w:numPr>
          <w:ilvl w:val="0"/>
          <w:numId w:val="127"/>
        </w:numPr>
      </w:pPr>
      <w:r w:rsidRPr="00135D72">
        <w:rPr>
          <w:rFonts w:hint="eastAsia"/>
        </w:rPr>
        <w:t>实验目的</w:t>
      </w:r>
    </w:p>
    <w:p w14:paraId="1DE12023" w14:textId="77777777" w:rsidR="002A14C5" w:rsidRPr="004D4AB8" w:rsidRDefault="002A14C5" w:rsidP="004D4AB8">
      <w:pPr>
        <w:ind w:firstLineChars="200" w:firstLine="420"/>
        <w:rPr>
          <w:rFonts w:ascii="黑体" w:eastAsia="黑体" w:hAnsi="黑体" w:cs="宋体"/>
          <w:szCs w:val="24"/>
        </w:rPr>
      </w:pPr>
      <w:r w:rsidRPr="004D4AB8">
        <w:rPr>
          <w:rFonts w:ascii="黑体" w:eastAsia="黑体" w:hAnsi="黑体" w:cs="宋体" w:hint="eastAsia"/>
          <w:szCs w:val="24"/>
        </w:rPr>
        <w:t>该实验主要是让学生了解检测烟雾反应，检测到烟雾作出提示，打开电风扇的基本方法。</w:t>
      </w:r>
    </w:p>
    <w:p w14:paraId="609A9B08" w14:textId="77777777" w:rsidR="002337E1" w:rsidRPr="002B2C7F" w:rsidRDefault="002337E1" w:rsidP="00992C27">
      <w:pPr>
        <w:pStyle w:val="4"/>
        <w:numPr>
          <w:ilvl w:val="0"/>
          <w:numId w:val="127"/>
        </w:numPr>
      </w:pPr>
      <w:r w:rsidRPr="002B2C7F">
        <w:rPr>
          <w:rFonts w:hint="eastAsia"/>
        </w:rPr>
        <w:t>实验设备</w:t>
      </w:r>
    </w:p>
    <w:p w14:paraId="263A6437" w14:textId="77777777" w:rsidR="002337E1" w:rsidRPr="00875DD0" w:rsidRDefault="002337E1" w:rsidP="002337E1">
      <w:pPr>
        <w:ind w:firstLineChars="200" w:firstLine="420"/>
        <w:rPr>
          <w:rFonts w:ascii="黑体" w:eastAsia="黑体" w:hAnsi="黑体" w:cs="宋体"/>
          <w:szCs w:val="24"/>
        </w:rPr>
      </w:pPr>
      <w:r w:rsidRPr="00875DD0">
        <w:rPr>
          <w:rFonts w:ascii="黑体" w:eastAsia="黑体" w:hAnsi="黑体" w:cs="宋体" w:hint="eastAsia"/>
          <w:szCs w:val="24"/>
        </w:rPr>
        <w:t>软件：visualstudio2010及以上版本，</w:t>
      </w:r>
    </w:p>
    <w:p w14:paraId="29235172" w14:textId="77777777" w:rsidR="002337E1" w:rsidRPr="00875DD0" w:rsidRDefault="002337E1" w:rsidP="002337E1">
      <w:pPr>
        <w:ind w:firstLineChars="200" w:firstLine="420"/>
        <w:rPr>
          <w:rFonts w:ascii="黑体" w:eastAsia="黑体" w:hAnsi="黑体" w:cs="宋体"/>
          <w:szCs w:val="24"/>
        </w:rPr>
      </w:pPr>
      <w:r w:rsidRPr="00875DD0">
        <w:rPr>
          <w:rFonts w:ascii="黑体" w:eastAsia="黑体" w:hAnsi="黑体" w:cs="宋体" w:hint="eastAsia"/>
          <w:szCs w:val="24"/>
        </w:rPr>
        <w:t>硬件：</w:t>
      </w:r>
      <w:r>
        <w:rPr>
          <w:rFonts w:ascii="黑体" w:eastAsia="黑体" w:hAnsi="黑体" w:cs="宋体" w:hint="eastAsia"/>
          <w:szCs w:val="24"/>
        </w:rPr>
        <w:t>网关，协调器，串口线，</w:t>
      </w:r>
      <w:r w:rsidR="006E4442">
        <w:rPr>
          <w:rFonts w:ascii="黑体" w:eastAsia="黑体" w:hAnsi="黑体" w:cs="宋体" w:hint="eastAsia"/>
          <w:szCs w:val="24"/>
        </w:rPr>
        <w:t>烟雾传感器，电源5V</w:t>
      </w:r>
      <w:r w:rsidR="006E4442">
        <w:rPr>
          <w:rFonts w:ascii="黑体" w:eastAsia="黑体" w:hAnsi="黑体" w:cs="宋体"/>
          <w:szCs w:val="24"/>
        </w:rPr>
        <w:t>2</w:t>
      </w:r>
      <w:r w:rsidR="006E4442">
        <w:rPr>
          <w:rFonts w:ascii="黑体" w:eastAsia="黑体" w:hAnsi="黑体" w:cs="宋体" w:hint="eastAsia"/>
          <w:szCs w:val="24"/>
        </w:rPr>
        <w:t>A</w:t>
      </w:r>
    </w:p>
    <w:p w14:paraId="4AF8567C" w14:textId="77777777" w:rsidR="002337E1" w:rsidRPr="002B2C7F" w:rsidRDefault="002337E1" w:rsidP="00992C27">
      <w:pPr>
        <w:pStyle w:val="4"/>
        <w:numPr>
          <w:ilvl w:val="0"/>
          <w:numId w:val="127"/>
        </w:numPr>
      </w:pPr>
      <w:r w:rsidRPr="002B2C7F">
        <w:rPr>
          <w:rFonts w:hint="eastAsia"/>
        </w:rPr>
        <w:t>实验原理</w:t>
      </w:r>
    </w:p>
    <w:p w14:paraId="341AA53F" w14:textId="77777777" w:rsidR="002337E1" w:rsidRPr="002337E1" w:rsidRDefault="002337E1" w:rsidP="00877FCC">
      <w:pPr>
        <w:ind w:firstLine="480"/>
      </w:pPr>
      <w:r w:rsidRPr="00875DD0">
        <w:rPr>
          <w:rFonts w:ascii="黑体" w:eastAsia="黑体" w:hAnsi="黑体" w:cs="宋体" w:hint="eastAsia"/>
          <w:szCs w:val="24"/>
        </w:rPr>
        <w:t>让学生熟悉智慧商城每个功能模块的具体实现过程，该实验是为了让学生熟悉</w:t>
      </w:r>
      <w:r>
        <w:rPr>
          <w:rFonts w:ascii="黑体" w:eastAsia="黑体" w:hAnsi="黑体" w:cs="宋体" w:hint="eastAsia"/>
          <w:szCs w:val="24"/>
        </w:rPr>
        <w:t>检测</w:t>
      </w:r>
      <w:r w:rsidR="008B247E">
        <w:rPr>
          <w:rFonts w:ascii="黑体" w:eastAsia="黑体" w:hAnsi="黑体" w:cs="宋体" w:hint="eastAsia"/>
          <w:szCs w:val="24"/>
        </w:rPr>
        <w:t>烟雾</w:t>
      </w:r>
      <w:r>
        <w:rPr>
          <w:rFonts w:ascii="黑体" w:eastAsia="黑体" w:hAnsi="黑体" w:cs="宋体" w:hint="eastAsia"/>
          <w:szCs w:val="24"/>
        </w:rPr>
        <w:t>环境</w:t>
      </w:r>
      <w:r w:rsidRPr="00875DD0">
        <w:rPr>
          <w:rFonts w:ascii="黑体" w:eastAsia="黑体" w:hAnsi="黑体" w:cs="宋体" w:hint="eastAsia"/>
          <w:szCs w:val="24"/>
        </w:rPr>
        <w:t>操作的实现原理，顺便把之前商品登记登记的商品进行利用，</w:t>
      </w:r>
    </w:p>
    <w:p w14:paraId="7D421F53" w14:textId="77777777" w:rsidR="002A14C5" w:rsidRPr="008B247E" w:rsidRDefault="00B055ED" w:rsidP="00992C27">
      <w:pPr>
        <w:pStyle w:val="4"/>
        <w:numPr>
          <w:ilvl w:val="0"/>
          <w:numId w:val="127"/>
        </w:numPr>
      </w:pPr>
      <w:r>
        <w:rPr>
          <w:rFonts w:hint="eastAsia"/>
        </w:rPr>
        <w:t>实验</w:t>
      </w:r>
      <w:r w:rsidR="002A14C5" w:rsidRPr="008B247E">
        <w:rPr>
          <w:rFonts w:hint="eastAsia"/>
        </w:rPr>
        <w:t>设计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1"/>
        <w:gridCol w:w="2150"/>
        <w:gridCol w:w="2140"/>
        <w:gridCol w:w="2130"/>
      </w:tblGrid>
      <w:tr w:rsidR="002A14C5" w:rsidRPr="004D4AB8" w14:paraId="0C2384C1" w14:textId="77777777" w:rsidTr="008B247E">
        <w:tc>
          <w:tcPr>
            <w:tcW w:w="2101" w:type="dxa"/>
            <w:shd w:val="pct10" w:color="auto" w:fill="auto"/>
            <w:vAlign w:val="center"/>
          </w:tcPr>
          <w:p w14:paraId="6CB8B141" w14:textId="77777777" w:rsidR="002A14C5" w:rsidRPr="004D4AB8" w:rsidRDefault="002A14C5" w:rsidP="002A14C5">
            <w:pPr>
              <w:rPr>
                <w:rFonts w:ascii="黑体" w:eastAsia="黑体" w:hAnsi="黑体" w:cs="宋体"/>
              </w:rPr>
            </w:pPr>
            <w:r w:rsidRPr="004D4AB8">
              <w:rPr>
                <w:rFonts w:ascii="黑体" w:eastAsia="黑体" w:hAnsi="黑体" w:cs="宋体" w:hint="eastAsia"/>
              </w:rPr>
              <w:t>控件名称</w:t>
            </w:r>
          </w:p>
        </w:tc>
        <w:tc>
          <w:tcPr>
            <w:tcW w:w="2150" w:type="dxa"/>
            <w:shd w:val="pct10" w:color="auto" w:fill="auto"/>
            <w:vAlign w:val="center"/>
          </w:tcPr>
          <w:p w14:paraId="0474FF6E" w14:textId="77777777" w:rsidR="002A14C5" w:rsidRPr="004D4AB8" w:rsidRDefault="002A14C5" w:rsidP="002A14C5">
            <w:pPr>
              <w:rPr>
                <w:rFonts w:ascii="黑体" w:eastAsia="黑体" w:hAnsi="黑体" w:cs="宋体"/>
              </w:rPr>
            </w:pPr>
            <w:r w:rsidRPr="004D4AB8">
              <w:rPr>
                <w:rFonts w:ascii="黑体" w:eastAsia="黑体" w:hAnsi="黑体" w:cs="宋体" w:hint="eastAsia"/>
              </w:rPr>
              <w:t>控件Text属性</w:t>
            </w:r>
          </w:p>
        </w:tc>
        <w:tc>
          <w:tcPr>
            <w:tcW w:w="2140" w:type="dxa"/>
            <w:shd w:val="pct10" w:color="auto" w:fill="auto"/>
            <w:vAlign w:val="center"/>
          </w:tcPr>
          <w:p w14:paraId="1777D955" w14:textId="77777777" w:rsidR="002A14C5" w:rsidRPr="004D4AB8" w:rsidRDefault="002A14C5" w:rsidP="002A14C5">
            <w:pPr>
              <w:rPr>
                <w:rFonts w:ascii="黑体" w:eastAsia="黑体" w:hAnsi="黑体" w:cs="宋体"/>
              </w:rPr>
            </w:pPr>
            <w:r w:rsidRPr="004D4AB8">
              <w:rPr>
                <w:rFonts w:ascii="黑体" w:eastAsia="黑体" w:hAnsi="黑体" w:cs="宋体" w:hint="eastAsia"/>
              </w:rPr>
              <w:t>控件Name属性</w:t>
            </w:r>
          </w:p>
        </w:tc>
        <w:tc>
          <w:tcPr>
            <w:tcW w:w="2130" w:type="dxa"/>
            <w:shd w:val="pct10" w:color="auto" w:fill="auto"/>
            <w:vAlign w:val="center"/>
          </w:tcPr>
          <w:p w14:paraId="6BD95876" w14:textId="77777777" w:rsidR="002A14C5" w:rsidRPr="004D4AB8" w:rsidRDefault="002A14C5" w:rsidP="002A14C5">
            <w:pPr>
              <w:rPr>
                <w:rFonts w:ascii="黑体" w:eastAsia="黑体" w:hAnsi="黑体" w:cs="宋体"/>
              </w:rPr>
            </w:pPr>
            <w:r w:rsidRPr="004D4AB8">
              <w:rPr>
                <w:rFonts w:ascii="黑体" w:eastAsia="黑体" w:hAnsi="黑体" w:cs="宋体" w:hint="eastAsia"/>
              </w:rPr>
              <w:t>功能</w:t>
            </w:r>
          </w:p>
        </w:tc>
      </w:tr>
      <w:tr w:rsidR="002A14C5" w:rsidRPr="004D4AB8" w14:paraId="68F7FCE3" w14:textId="77777777" w:rsidTr="002A14C5">
        <w:tc>
          <w:tcPr>
            <w:tcW w:w="2101" w:type="dxa"/>
            <w:vAlign w:val="center"/>
          </w:tcPr>
          <w:p w14:paraId="49A8AA84" w14:textId="77777777" w:rsidR="002A14C5" w:rsidRPr="004D4AB8" w:rsidRDefault="002A14C5" w:rsidP="002A14C5">
            <w:pPr>
              <w:rPr>
                <w:rFonts w:ascii="黑体" w:eastAsia="黑体" w:hAnsi="黑体" w:cs="宋体"/>
              </w:rPr>
            </w:pPr>
            <w:r w:rsidRPr="004D4AB8">
              <w:rPr>
                <w:rFonts w:ascii="黑体" w:eastAsia="黑体" w:hAnsi="黑体" w:cs="宋体" w:hint="eastAsia"/>
              </w:rPr>
              <w:t>From窗体</w:t>
            </w:r>
          </w:p>
        </w:tc>
        <w:tc>
          <w:tcPr>
            <w:tcW w:w="2150" w:type="dxa"/>
            <w:vAlign w:val="center"/>
          </w:tcPr>
          <w:p w14:paraId="66A271F4" w14:textId="77777777" w:rsidR="002A14C5" w:rsidRPr="004D4AB8" w:rsidRDefault="002A14C5" w:rsidP="002A14C5">
            <w:pPr>
              <w:rPr>
                <w:rFonts w:ascii="黑体" w:eastAsia="黑体" w:hAnsi="黑体" w:cs="宋体"/>
              </w:rPr>
            </w:pPr>
            <w:r w:rsidRPr="004D4AB8">
              <w:rPr>
                <w:rFonts w:ascii="黑体" w:eastAsia="黑体" w:hAnsi="黑体" w:cs="宋体" w:hint="eastAsia"/>
              </w:rPr>
              <w:t>C0115</w:t>
            </w:r>
          </w:p>
        </w:tc>
        <w:tc>
          <w:tcPr>
            <w:tcW w:w="2140" w:type="dxa"/>
            <w:vAlign w:val="center"/>
          </w:tcPr>
          <w:p w14:paraId="00FA7BFB" w14:textId="77777777" w:rsidR="002A14C5" w:rsidRPr="004D4AB8" w:rsidRDefault="002A14C5" w:rsidP="002A14C5">
            <w:pPr>
              <w:rPr>
                <w:rFonts w:ascii="黑体" w:eastAsia="黑体" w:hAnsi="黑体" w:cs="宋体"/>
              </w:rPr>
            </w:pPr>
            <w:r w:rsidRPr="004D4AB8">
              <w:rPr>
                <w:rFonts w:ascii="黑体" w:eastAsia="黑体" w:hAnsi="黑体" w:cs="宋体"/>
              </w:rPr>
              <w:t>Frm</w:t>
            </w:r>
            <w:r w:rsidRPr="004D4AB8">
              <w:rPr>
                <w:rFonts w:ascii="黑体" w:eastAsia="黑体" w:hAnsi="黑体" w:cs="宋体" w:hint="eastAsia"/>
              </w:rPr>
              <w:t>Somg</w:t>
            </w:r>
          </w:p>
        </w:tc>
        <w:tc>
          <w:tcPr>
            <w:tcW w:w="2130" w:type="dxa"/>
            <w:vAlign w:val="center"/>
          </w:tcPr>
          <w:p w14:paraId="2472F399" w14:textId="77777777" w:rsidR="002A14C5" w:rsidRPr="004D4AB8" w:rsidRDefault="002A14C5" w:rsidP="002A14C5">
            <w:pPr>
              <w:rPr>
                <w:rFonts w:ascii="黑体" w:eastAsia="黑体" w:hAnsi="黑体" w:cs="宋体"/>
              </w:rPr>
            </w:pPr>
          </w:p>
        </w:tc>
      </w:tr>
      <w:tr w:rsidR="002A14C5" w:rsidRPr="004D4AB8" w14:paraId="795551CA" w14:textId="77777777" w:rsidTr="002A14C5">
        <w:tc>
          <w:tcPr>
            <w:tcW w:w="2101" w:type="dxa"/>
            <w:vAlign w:val="center"/>
          </w:tcPr>
          <w:p w14:paraId="0CAD80AC" w14:textId="77777777" w:rsidR="002A14C5" w:rsidRPr="004D4AB8" w:rsidRDefault="002A14C5" w:rsidP="002A14C5">
            <w:pPr>
              <w:rPr>
                <w:rFonts w:ascii="黑体" w:eastAsia="黑体" w:hAnsi="黑体" w:cs="宋体"/>
              </w:rPr>
            </w:pPr>
            <w:r w:rsidRPr="004D4AB8">
              <w:rPr>
                <w:rFonts w:ascii="黑体" w:eastAsia="黑体" w:hAnsi="黑体" w:cs="宋体" w:hint="eastAsia"/>
              </w:rPr>
              <w:t>Textbox控件</w:t>
            </w:r>
          </w:p>
        </w:tc>
        <w:tc>
          <w:tcPr>
            <w:tcW w:w="2150" w:type="dxa"/>
            <w:vAlign w:val="center"/>
          </w:tcPr>
          <w:p w14:paraId="772E0D5D" w14:textId="77777777" w:rsidR="002A14C5" w:rsidRPr="004D4AB8" w:rsidRDefault="002A14C5" w:rsidP="002A14C5">
            <w:pPr>
              <w:rPr>
                <w:rFonts w:ascii="黑体" w:eastAsia="黑体" w:hAnsi="黑体" w:cs="宋体"/>
              </w:rPr>
            </w:pPr>
            <w:r w:rsidRPr="004D4AB8">
              <w:rPr>
                <w:rFonts w:ascii="黑体" w:eastAsia="黑体" w:hAnsi="黑体" w:cs="宋体" w:hint="eastAsia"/>
              </w:rPr>
              <w:t>192.168.1.230</w:t>
            </w:r>
          </w:p>
        </w:tc>
        <w:tc>
          <w:tcPr>
            <w:tcW w:w="2140" w:type="dxa"/>
            <w:vAlign w:val="center"/>
          </w:tcPr>
          <w:p w14:paraId="3CC3A28B" w14:textId="77777777" w:rsidR="002A14C5" w:rsidRPr="004D4AB8" w:rsidRDefault="002A14C5" w:rsidP="002A14C5">
            <w:pPr>
              <w:rPr>
                <w:rFonts w:ascii="黑体" w:eastAsia="黑体" w:hAnsi="黑体" w:cs="宋体"/>
              </w:rPr>
            </w:pPr>
            <w:r w:rsidRPr="004D4AB8">
              <w:rPr>
                <w:rFonts w:ascii="黑体" w:eastAsia="黑体" w:hAnsi="黑体" w:cs="宋体" w:hint="eastAsia"/>
              </w:rPr>
              <w:t>txtGatewayIP</w:t>
            </w:r>
          </w:p>
        </w:tc>
        <w:tc>
          <w:tcPr>
            <w:tcW w:w="2130" w:type="dxa"/>
            <w:vAlign w:val="center"/>
          </w:tcPr>
          <w:p w14:paraId="383F8EC8" w14:textId="77777777" w:rsidR="002A14C5" w:rsidRPr="004D4AB8" w:rsidRDefault="002A14C5" w:rsidP="002A14C5">
            <w:pPr>
              <w:rPr>
                <w:rFonts w:ascii="黑体" w:eastAsia="黑体" w:hAnsi="黑体" w:cs="宋体"/>
              </w:rPr>
            </w:pPr>
            <w:r w:rsidRPr="004D4AB8">
              <w:rPr>
                <w:rFonts w:ascii="黑体" w:eastAsia="黑体" w:hAnsi="黑体" w:cs="宋体" w:hint="eastAsia"/>
              </w:rPr>
              <w:t>网关IP</w:t>
            </w:r>
          </w:p>
        </w:tc>
      </w:tr>
      <w:tr w:rsidR="002A14C5" w:rsidRPr="004D4AB8" w14:paraId="01C01622" w14:textId="77777777" w:rsidTr="002A14C5">
        <w:tc>
          <w:tcPr>
            <w:tcW w:w="2101" w:type="dxa"/>
            <w:vAlign w:val="center"/>
          </w:tcPr>
          <w:p w14:paraId="592FA8FE" w14:textId="77777777" w:rsidR="002A14C5" w:rsidRPr="004D4AB8" w:rsidRDefault="002A14C5" w:rsidP="002A14C5">
            <w:pPr>
              <w:rPr>
                <w:rFonts w:ascii="黑体" w:eastAsia="黑体" w:hAnsi="黑体" w:cs="宋体"/>
              </w:rPr>
            </w:pPr>
            <w:r w:rsidRPr="004D4AB8">
              <w:rPr>
                <w:rFonts w:ascii="黑体" w:eastAsia="黑体" w:hAnsi="黑体" w:cs="宋体" w:hint="eastAsia"/>
              </w:rPr>
              <w:t>Textbox控件</w:t>
            </w:r>
          </w:p>
        </w:tc>
        <w:tc>
          <w:tcPr>
            <w:tcW w:w="2150" w:type="dxa"/>
            <w:vAlign w:val="center"/>
          </w:tcPr>
          <w:p w14:paraId="147306CC" w14:textId="77777777" w:rsidR="002A14C5" w:rsidRPr="004D4AB8" w:rsidRDefault="002A14C5" w:rsidP="002A14C5">
            <w:pPr>
              <w:rPr>
                <w:rFonts w:ascii="黑体" w:eastAsia="黑体" w:hAnsi="黑体" w:cs="宋体"/>
              </w:rPr>
            </w:pPr>
            <w:r w:rsidRPr="004D4AB8">
              <w:rPr>
                <w:rFonts w:ascii="黑体" w:eastAsia="黑体" w:hAnsi="黑体" w:cs="宋体" w:hint="eastAsia"/>
              </w:rPr>
              <w:t>4000</w:t>
            </w:r>
          </w:p>
        </w:tc>
        <w:tc>
          <w:tcPr>
            <w:tcW w:w="2140" w:type="dxa"/>
            <w:vAlign w:val="center"/>
          </w:tcPr>
          <w:p w14:paraId="1BD87084" w14:textId="77777777" w:rsidR="002A14C5" w:rsidRPr="004D4AB8" w:rsidRDefault="002A14C5" w:rsidP="002A14C5">
            <w:pPr>
              <w:rPr>
                <w:rFonts w:ascii="黑体" w:eastAsia="黑体" w:hAnsi="黑体" w:cs="宋体"/>
              </w:rPr>
            </w:pPr>
            <w:r w:rsidRPr="004D4AB8">
              <w:rPr>
                <w:rFonts w:ascii="黑体" w:eastAsia="黑体" w:hAnsi="黑体" w:cs="宋体" w:hint="eastAsia"/>
              </w:rPr>
              <w:t>txtGatewayPort</w:t>
            </w:r>
          </w:p>
        </w:tc>
        <w:tc>
          <w:tcPr>
            <w:tcW w:w="2130" w:type="dxa"/>
            <w:vAlign w:val="center"/>
          </w:tcPr>
          <w:p w14:paraId="59613877" w14:textId="77777777" w:rsidR="002A14C5" w:rsidRPr="004D4AB8" w:rsidRDefault="002A14C5" w:rsidP="002A14C5">
            <w:pPr>
              <w:rPr>
                <w:rFonts w:ascii="黑体" w:eastAsia="黑体" w:hAnsi="黑体" w:cs="宋体"/>
              </w:rPr>
            </w:pPr>
            <w:r w:rsidRPr="004D4AB8">
              <w:rPr>
                <w:rFonts w:ascii="黑体" w:eastAsia="黑体" w:hAnsi="黑体" w:cs="宋体" w:hint="eastAsia"/>
              </w:rPr>
              <w:t>网关端口号</w:t>
            </w:r>
          </w:p>
        </w:tc>
      </w:tr>
      <w:tr w:rsidR="002A14C5" w:rsidRPr="004D4AB8" w14:paraId="784B3D4B" w14:textId="77777777" w:rsidTr="002A14C5">
        <w:tc>
          <w:tcPr>
            <w:tcW w:w="2101" w:type="dxa"/>
            <w:vAlign w:val="center"/>
          </w:tcPr>
          <w:p w14:paraId="411DD537" w14:textId="77777777" w:rsidR="002A14C5" w:rsidRPr="004D4AB8" w:rsidRDefault="002A14C5" w:rsidP="002A14C5">
            <w:pPr>
              <w:rPr>
                <w:rFonts w:ascii="黑体" w:eastAsia="黑体" w:hAnsi="黑体" w:cs="宋体"/>
              </w:rPr>
            </w:pPr>
            <w:r w:rsidRPr="004D4AB8">
              <w:rPr>
                <w:rFonts w:ascii="黑体" w:eastAsia="黑体" w:hAnsi="黑体" w:cs="宋体" w:hint="eastAsia"/>
              </w:rPr>
              <w:t>Textbox控件</w:t>
            </w:r>
          </w:p>
        </w:tc>
        <w:tc>
          <w:tcPr>
            <w:tcW w:w="2150" w:type="dxa"/>
            <w:vAlign w:val="center"/>
          </w:tcPr>
          <w:p w14:paraId="30898809" w14:textId="77777777" w:rsidR="002A14C5" w:rsidRPr="004D4AB8" w:rsidRDefault="002A14C5" w:rsidP="002A14C5">
            <w:pPr>
              <w:rPr>
                <w:rFonts w:ascii="黑体" w:eastAsia="黑体" w:hAnsi="黑体" w:cs="宋体"/>
              </w:rPr>
            </w:pPr>
            <w:r w:rsidRPr="004D4AB8">
              <w:rPr>
                <w:rFonts w:ascii="黑体" w:eastAsia="黑体" w:hAnsi="黑体" w:cs="宋体" w:hint="eastAsia"/>
              </w:rPr>
              <w:t>1001</w:t>
            </w:r>
          </w:p>
        </w:tc>
        <w:tc>
          <w:tcPr>
            <w:tcW w:w="2140" w:type="dxa"/>
            <w:vAlign w:val="center"/>
          </w:tcPr>
          <w:p w14:paraId="27347EB6" w14:textId="77777777" w:rsidR="002A14C5" w:rsidRPr="004D4AB8" w:rsidRDefault="002A14C5" w:rsidP="002A14C5">
            <w:pPr>
              <w:rPr>
                <w:rFonts w:ascii="黑体" w:eastAsia="黑体" w:hAnsi="黑体" w:cs="宋体"/>
              </w:rPr>
            </w:pPr>
            <w:r w:rsidRPr="004D4AB8">
              <w:rPr>
                <w:rFonts w:ascii="黑体" w:eastAsia="黑体" w:hAnsi="黑体" w:cs="宋体" w:hint="eastAsia"/>
              </w:rPr>
              <w:t>txtAppID</w:t>
            </w:r>
          </w:p>
        </w:tc>
        <w:tc>
          <w:tcPr>
            <w:tcW w:w="2130" w:type="dxa"/>
            <w:vAlign w:val="center"/>
          </w:tcPr>
          <w:p w14:paraId="23EDE3DC" w14:textId="77777777" w:rsidR="002A14C5" w:rsidRPr="004D4AB8" w:rsidRDefault="002A14C5" w:rsidP="002A14C5">
            <w:pPr>
              <w:rPr>
                <w:rFonts w:ascii="黑体" w:eastAsia="黑体" w:hAnsi="黑体" w:cs="宋体"/>
              </w:rPr>
            </w:pPr>
            <w:r w:rsidRPr="004D4AB8">
              <w:rPr>
                <w:rFonts w:ascii="黑体" w:eastAsia="黑体" w:hAnsi="黑体" w:cs="宋体" w:hint="eastAsia"/>
              </w:rPr>
              <w:t>应用服务标识号</w:t>
            </w:r>
          </w:p>
        </w:tc>
      </w:tr>
      <w:tr w:rsidR="002A14C5" w:rsidRPr="004D4AB8" w14:paraId="287C42F1" w14:textId="77777777" w:rsidTr="002A14C5">
        <w:tc>
          <w:tcPr>
            <w:tcW w:w="2101" w:type="dxa"/>
            <w:vAlign w:val="center"/>
          </w:tcPr>
          <w:p w14:paraId="797B664C" w14:textId="77777777" w:rsidR="002A14C5" w:rsidRPr="004D4AB8" w:rsidRDefault="002A14C5" w:rsidP="002A14C5">
            <w:pPr>
              <w:rPr>
                <w:rFonts w:ascii="黑体" w:eastAsia="黑体" w:hAnsi="黑体" w:cs="宋体"/>
              </w:rPr>
            </w:pPr>
            <w:r w:rsidRPr="004D4AB8">
              <w:rPr>
                <w:rFonts w:ascii="黑体" w:eastAsia="黑体" w:hAnsi="黑体" w:cs="宋体" w:hint="eastAsia"/>
              </w:rPr>
              <w:t>Textbox控件</w:t>
            </w:r>
          </w:p>
        </w:tc>
        <w:tc>
          <w:tcPr>
            <w:tcW w:w="2150" w:type="dxa"/>
            <w:vAlign w:val="center"/>
          </w:tcPr>
          <w:p w14:paraId="0E105BC9" w14:textId="77777777" w:rsidR="002A14C5" w:rsidRPr="004D4AB8" w:rsidRDefault="002A14C5" w:rsidP="002A14C5">
            <w:pPr>
              <w:rPr>
                <w:rFonts w:ascii="黑体" w:eastAsia="黑体" w:hAnsi="黑体" w:cs="宋体"/>
              </w:rPr>
            </w:pPr>
            <w:r w:rsidRPr="004D4AB8">
              <w:rPr>
                <w:rFonts w:ascii="黑体" w:eastAsia="黑体" w:hAnsi="黑体" w:cs="宋体" w:hint="eastAsia"/>
              </w:rPr>
              <w:t>Kingvc@zigvine</w:t>
            </w:r>
          </w:p>
        </w:tc>
        <w:tc>
          <w:tcPr>
            <w:tcW w:w="2140" w:type="dxa"/>
            <w:vAlign w:val="center"/>
          </w:tcPr>
          <w:p w14:paraId="249DF055" w14:textId="77777777" w:rsidR="002A14C5" w:rsidRPr="004D4AB8" w:rsidRDefault="002A14C5" w:rsidP="002A14C5">
            <w:pPr>
              <w:rPr>
                <w:rFonts w:ascii="黑体" w:eastAsia="黑体" w:hAnsi="黑体" w:cs="宋体"/>
              </w:rPr>
            </w:pPr>
            <w:r w:rsidRPr="004D4AB8">
              <w:rPr>
                <w:rFonts w:ascii="黑体" w:eastAsia="黑体" w:hAnsi="黑体" w:cs="宋体" w:hint="eastAsia"/>
              </w:rPr>
              <w:t>txtPassword</w:t>
            </w:r>
          </w:p>
        </w:tc>
        <w:tc>
          <w:tcPr>
            <w:tcW w:w="2130" w:type="dxa"/>
            <w:vAlign w:val="center"/>
          </w:tcPr>
          <w:p w14:paraId="5A19BD33" w14:textId="77777777" w:rsidR="002A14C5" w:rsidRPr="004D4AB8" w:rsidRDefault="002A14C5" w:rsidP="002A14C5">
            <w:pPr>
              <w:rPr>
                <w:rFonts w:ascii="黑体" w:eastAsia="黑体" w:hAnsi="黑体" w:cs="宋体"/>
              </w:rPr>
            </w:pPr>
            <w:r w:rsidRPr="004D4AB8">
              <w:rPr>
                <w:rFonts w:ascii="黑体" w:eastAsia="黑体" w:hAnsi="黑体" w:cs="宋体" w:hint="eastAsia"/>
              </w:rPr>
              <w:t>鉴权信息</w:t>
            </w:r>
          </w:p>
        </w:tc>
      </w:tr>
      <w:tr w:rsidR="002A14C5" w:rsidRPr="004D4AB8" w14:paraId="3819B39A" w14:textId="77777777" w:rsidTr="002A14C5">
        <w:tc>
          <w:tcPr>
            <w:tcW w:w="2101" w:type="dxa"/>
            <w:vAlign w:val="center"/>
          </w:tcPr>
          <w:p w14:paraId="4220E33B" w14:textId="77777777" w:rsidR="002A14C5" w:rsidRPr="004D4AB8" w:rsidRDefault="002A14C5" w:rsidP="002A14C5">
            <w:pPr>
              <w:rPr>
                <w:rFonts w:ascii="黑体" w:eastAsia="黑体" w:hAnsi="黑体" w:cs="宋体"/>
              </w:rPr>
            </w:pPr>
            <w:r w:rsidRPr="004D4AB8">
              <w:rPr>
                <w:rFonts w:ascii="黑体" w:eastAsia="黑体" w:hAnsi="黑体" w:cs="宋体" w:hint="eastAsia"/>
              </w:rPr>
              <w:t>Textbox控件</w:t>
            </w:r>
          </w:p>
        </w:tc>
        <w:tc>
          <w:tcPr>
            <w:tcW w:w="2150" w:type="dxa"/>
            <w:vAlign w:val="center"/>
          </w:tcPr>
          <w:p w14:paraId="02BA1372" w14:textId="77777777" w:rsidR="002A14C5" w:rsidRPr="004D4AB8" w:rsidRDefault="002A14C5" w:rsidP="002A14C5">
            <w:pPr>
              <w:rPr>
                <w:rFonts w:ascii="黑体" w:eastAsia="黑体" w:hAnsi="黑体" w:cs="宋体"/>
              </w:rPr>
            </w:pPr>
            <w:r w:rsidRPr="004D4AB8">
              <w:rPr>
                <w:rFonts w:ascii="黑体" w:eastAsia="黑体" w:hAnsi="黑体" w:cs="宋体" w:hint="eastAsia"/>
              </w:rPr>
              <w:t>00</w:t>
            </w:r>
          </w:p>
        </w:tc>
        <w:tc>
          <w:tcPr>
            <w:tcW w:w="2140" w:type="dxa"/>
            <w:vAlign w:val="center"/>
          </w:tcPr>
          <w:p w14:paraId="3788BB0E" w14:textId="77777777" w:rsidR="002A14C5" w:rsidRPr="004D4AB8" w:rsidRDefault="002A14C5" w:rsidP="002A14C5">
            <w:pPr>
              <w:rPr>
                <w:rFonts w:ascii="黑体" w:eastAsia="黑体" w:hAnsi="黑体" w:cs="宋体"/>
              </w:rPr>
            </w:pPr>
            <w:r w:rsidRPr="004D4AB8">
              <w:rPr>
                <w:rFonts w:ascii="黑体" w:eastAsia="黑体" w:hAnsi="黑体" w:cs="宋体" w:hint="eastAsia"/>
              </w:rPr>
              <w:t>txtIEEEAddress</w:t>
            </w:r>
          </w:p>
        </w:tc>
        <w:tc>
          <w:tcPr>
            <w:tcW w:w="2130" w:type="dxa"/>
            <w:vAlign w:val="center"/>
          </w:tcPr>
          <w:p w14:paraId="137CDC3C" w14:textId="77777777" w:rsidR="002A14C5" w:rsidRPr="004D4AB8" w:rsidRDefault="002A14C5" w:rsidP="002A14C5">
            <w:pPr>
              <w:rPr>
                <w:rFonts w:ascii="黑体" w:eastAsia="黑体" w:hAnsi="黑体" w:cs="宋体"/>
              </w:rPr>
            </w:pPr>
            <w:r w:rsidRPr="004D4AB8">
              <w:rPr>
                <w:rFonts w:ascii="黑体" w:eastAsia="黑体" w:hAnsi="黑体" w:cs="宋体" w:hint="eastAsia"/>
              </w:rPr>
              <w:t>设备长地址</w:t>
            </w:r>
          </w:p>
        </w:tc>
      </w:tr>
      <w:tr w:rsidR="002A14C5" w:rsidRPr="004D4AB8" w14:paraId="0F2FD8EF" w14:textId="77777777" w:rsidTr="002A14C5">
        <w:tc>
          <w:tcPr>
            <w:tcW w:w="2101" w:type="dxa"/>
            <w:vAlign w:val="center"/>
          </w:tcPr>
          <w:p w14:paraId="4D0BF190" w14:textId="77777777" w:rsidR="002A14C5" w:rsidRPr="004D4AB8" w:rsidRDefault="002A14C5" w:rsidP="002A14C5">
            <w:pPr>
              <w:rPr>
                <w:rFonts w:ascii="黑体" w:eastAsia="黑体" w:hAnsi="黑体" w:cs="宋体"/>
              </w:rPr>
            </w:pPr>
            <w:r w:rsidRPr="004D4AB8">
              <w:rPr>
                <w:rFonts w:ascii="黑体" w:eastAsia="黑体" w:hAnsi="黑体" w:cs="宋体" w:hint="eastAsia"/>
              </w:rPr>
              <w:t>Textbox控件</w:t>
            </w:r>
          </w:p>
        </w:tc>
        <w:tc>
          <w:tcPr>
            <w:tcW w:w="2150" w:type="dxa"/>
            <w:vAlign w:val="center"/>
          </w:tcPr>
          <w:p w14:paraId="5E3EFA40" w14:textId="77777777" w:rsidR="002A14C5" w:rsidRPr="004D4AB8" w:rsidRDefault="002A14C5" w:rsidP="002A14C5">
            <w:pPr>
              <w:rPr>
                <w:rFonts w:ascii="黑体" w:eastAsia="黑体" w:hAnsi="黑体" w:cs="宋体"/>
              </w:rPr>
            </w:pPr>
            <w:r w:rsidRPr="004D4AB8">
              <w:rPr>
                <w:rFonts w:ascii="黑体" w:eastAsia="黑体" w:hAnsi="黑体" w:cs="宋体" w:hint="eastAsia"/>
              </w:rPr>
              <w:t>FFFF</w:t>
            </w:r>
          </w:p>
        </w:tc>
        <w:tc>
          <w:tcPr>
            <w:tcW w:w="2140" w:type="dxa"/>
            <w:vAlign w:val="center"/>
          </w:tcPr>
          <w:p w14:paraId="31135A65" w14:textId="77777777" w:rsidR="002A14C5" w:rsidRPr="004D4AB8" w:rsidRDefault="002A14C5" w:rsidP="002A14C5">
            <w:pPr>
              <w:rPr>
                <w:rFonts w:ascii="黑体" w:eastAsia="黑体" w:hAnsi="黑体" w:cs="宋体"/>
              </w:rPr>
            </w:pPr>
            <w:r w:rsidRPr="004D4AB8">
              <w:rPr>
                <w:rFonts w:ascii="黑体" w:eastAsia="黑体" w:hAnsi="黑体" w:cs="宋体" w:hint="eastAsia"/>
              </w:rPr>
              <w:t>txtShortAddress</w:t>
            </w:r>
          </w:p>
        </w:tc>
        <w:tc>
          <w:tcPr>
            <w:tcW w:w="2130" w:type="dxa"/>
            <w:vAlign w:val="center"/>
          </w:tcPr>
          <w:p w14:paraId="4E7F92CE" w14:textId="77777777" w:rsidR="002A14C5" w:rsidRPr="004D4AB8" w:rsidRDefault="002A14C5" w:rsidP="002A14C5">
            <w:pPr>
              <w:rPr>
                <w:rFonts w:ascii="黑体" w:eastAsia="黑体" w:hAnsi="黑体" w:cs="宋体"/>
              </w:rPr>
            </w:pPr>
            <w:r w:rsidRPr="004D4AB8">
              <w:rPr>
                <w:rFonts w:ascii="黑体" w:eastAsia="黑体" w:hAnsi="黑体" w:cs="宋体" w:hint="eastAsia"/>
              </w:rPr>
              <w:t>设备短地址</w:t>
            </w:r>
          </w:p>
        </w:tc>
      </w:tr>
      <w:tr w:rsidR="002A14C5" w:rsidRPr="004D4AB8" w14:paraId="3CC3DA61" w14:textId="77777777" w:rsidTr="002A14C5">
        <w:tc>
          <w:tcPr>
            <w:tcW w:w="2101" w:type="dxa"/>
            <w:vAlign w:val="center"/>
          </w:tcPr>
          <w:p w14:paraId="39A1F21C" w14:textId="77777777" w:rsidR="002A14C5" w:rsidRPr="004D4AB8" w:rsidRDefault="002A14C5" w:rsidP="002A14C5">
            <w:pPr>
              <w:rPr>
                <w:rFonts w:ascii="黑体" w:eastAsia="黑体" w:hAnsi="黑体" w:cs="宋体"/>
              </w:rPr>
            </w:pPr>
            <w:r w:rsidRPr="004D4AB8">
              <w:rPr>
                <w:rFonts w:ascii="黑体" w:eastAsia="黑体" w:hAnsi="黑体" w:cs="宋体" w:hint="eastAsia"/>
              </w:rPr>
              <w:t>Lable控件</w:t>
            </w:r>
          </w:p>
        </w:tc>
        <w:tc>
          <w:tcPr>
            <w:tcW w:w="2150" w:type="dxa"/>
            <w:vAlign w:val="center"/>
          </w:tcPr>
          <w:p w14:paraId="14D1F93C" w14:textId="77777777" w:rsidR="002A14C5" w:rsidRPr="004D4AB8" w:rsidRDefault="002A14C5" w:rsidP="002A14C5">
            <w:pPr>
              <w:rPr>
                <w:rFonts w:ascii="黑体" w:eastAsia="黑体" w:hAnsi="黑体" w:cs="宋体"/>
              </w:rPr>
            </w:pPr>
            <w:r w:rsidRPr="004D4AB8">
              <w:rPr>
                <w:rFonts w:ascii="黑体" w:eastAsia="黑体" w:hAnsi="黑体" w:cs="宋体"/>
              </w:rPr>
              <w:t>T1</w:t>
            </w:r>
          </w:p>
        </w:tc>
        <w:tc>
          <w:tcPr>
            <w:tcW w:w="2140" w:type="dxa"/>
            <w:vAlign w:val="center"/>
          </w:tcPr>
          <w:p w14:paraId="56533D33" w14:textId="77777777" w:rsidR="002A14C5" w:rsidRPr="004D4AB8" w:rsidRDefault="002A14C5" w:rsidP="002A14C5">
            <w:pPr>
              <w:rPr>
                <w:rFonts w:ascii="黑体" w:eastAsia="黑体" w:hAnsi="黑体" w:cs="宋体"/>
              </w:rPr>
            </w:pPr>
            <w:r w:rsidRPr="004D4AB8">
              <w:rPr>
                <w:rFonts w:ascii="黑体" w:eastAsia="黑体" w:hAnsi="黑体" w:cs="宋体"/>
              </w:rPr>
              <w:t>lblT1</w:t>
            </w:r>
          </w:p>
        </w:tc>
        <w:tc>
          <w:tcPr>
            <w:tcW w:w="2130" w:type="dxa"/>
            <w:vAlign w:val="center"/>
          </w:tcPr>
          <w:p w14:paraId="525FB587" w14:textId="77777777" w:rsidR="002A14C5" w:rsidRPr="004D4AB8" w:rsidRDefault="002A14C5" w:rsidP="002A14C5">
            <w:pPr>
              <w:rPr>
                <w:rFonts w:ascii="黑体" w:eastAsia="黑体" w:hAnsi="黑体" w:cs="宋体"/>
              </w:rPr>
            </w:pPr>
            <w:r w:rsidRPr="004D4AB8">
              <w:rPr>
                <w:rFonts w:ascii="黑体" w:eastAsia="黑体" w:hAnsi="黑体" w:cs="宋体" w:hint="eastAsia"/>
              </w:rPr>
              <w:t>显示T1通道建立的返回信息</w:t>
            </w:r>
          </w:p>
        </w:tc>
      </w:tr>
      <w:tr w:rsidR="002A14C5" w:rsidRPr="004D4AB8" w14:paraId="294E9D9F" w14:textId="77777777" w:rsidTr="002A14C5">
        <w:tc>
          <w:tcPr>
            <w:tcW w:w="2101" w:type="dxa"/>
            <w:vAlign w:val="center"/>
          </w:tcPr>
          <w:p w14:paraId="409D8904" w14:textId="77777777" w:rsidR="002A14C5" w:rsidRPr="004D4AB8" w:rsidRDefault="002A14C5" w:rsidP="002A14C5">
            <w:pPr>
              <w:rPr>
                <w:rFonts w:ascii="黑体" w:eastAsia="黑体" w:hAnsi="黑体" w:cs="宋体"/>
              </w:rPr>
            </w:pPr>
            <w:r w:rsidRPr="004D4AB8">
              <w:rPr>
                <w:rFonts w:ascii="黑体" w:eastAsia="黑体" w:hAnsi="黑体" w:cs="宋体" w:hint="eastAsia"/>
              </w:rPr>
              <w:t>Lable控件</w:t>
            </w:r>
          </w:p>
        </w:tc>
        <w:tc>
          <w:tcPr>
            <w:tcW w:w="2150" w:type="dxa"/>
            <w:vAlign w:val="center"/>
          </w:tcPr>
          <w:p w14:paraId="769E26C2" w14:textId="77777777" w:rsidR="002A14C5" w:rsidRPr="004D4AB8" w:rsidRDefault="002A14C5" w:rsidP="002A14C5">
            <w:pPr>
              <w:rPr>
                <w:rFonts w:ascii="黑体" w:eastAsia="黑体" w:hAnsi="黑体" w:cs="宋体"/>
              </w:rPr>
            </w:pPr>
            <w:r w:rsidRPr="004D4AB8">
              <w:rPr>
                <w:rFonts w:ascii="黑体" w:eastAsia="黑体" w:hAnsi="黑体" w:cs="宋体"/>
              </w:rPr>
              <w:t>T</w:t>
            </w:r>
            <w:r w:rsidRPr="004D4AB8">
              <w:rPr>
                <w:rFonts w:ascii="黑体" w:eastAsia="黑体" w:hAnsi="黑体" w:cs="宋体" w:hint="eastAsia"/>
              </w:rPr>
              <w:t>2</w:t>
            </w:r>
          </w:p>
        </w:tc>
        <w:tc>
          <w:tcPr>
            <w:tcW w:w="2140" w:type="dxa"/>
            <w:vAlign w:val="center"/>
          </w:tcPr>
          <w:p w14:paraId="2C41C52F" w14:textId="77777777" w:rsidR="002A14C5" w:rsidRPr="004D4AB8" w:rsidRDefault="002A14C5" w:rsidP="002A14C5">
            <w:pPr>
              <w:rPr>
                <w:rFonts w:ascii="黑体" w:eastAsia="黑体" w:hAnsi="黑体" w:cs="宋体"/>
              </w:rPr>
            </w:pPr>
            <w:r w:rsidRPr="004D4AB8">
              <w:rPr>
                <w:rFonts w:ascii="黑体" w:eastAsia="黑体" w:hAnsi="黑体" w:cs="宋体"/>
              </w:rPr>
              <w:t>lblT</w:t>
            </w:r>
            <w:r w:rsidRPr="004D4AB8">
              <w:rPr>
                <w:rFonts w:ascii="黑体" w:eastAsia="黑体" w:hAnsi="黑体" w:cs="宋体" w:hint="eastAsia"/>
              </w:rPr>
              <w:t>2</w:t>
            </w:r>
          </w:p>
        </w:tc>
        <w:tc>
          <w:tcPr>
            <w:tcW w:w="2130" w:type="dxa"/>
            <w:vAlign w:val="center"/>
          </w:tcPr>
          <w:p w14:paraId="72365458" w14:textId="77777777" w:rsidR="002A14C5" w:rsidRPr="004D4AB8" w:rsidRDefault="002A14C5" w:rsidP="002A14C5">
            <w:pPr>
              <w:rPr>
                <w:rFonts w:ascii="黑体" w:eastAsia="黑体" w:hAnsi="黑体" w:cs="宋体"/>
              </w:rPr>
            </w:pPr>
            <w:r w:rsidRPr="004D4AB8">
              <w:rPr>
                <w:rFonts w:ascii="黑体" w:eastAsia="黑体" w:hAnsi="黑体" w:cs="宋体" w:hint="eastAsia"/>
              </w:rPr>
              <w:t>显示T2通道建立的返回信息</w:t>
            </w:r>
          </w:p>
        </w:tc>
      </w:tr>
      <w:tr w:rsidR="002A14C5" w:rsidRPr="004D4AB8" w14:paraId="7678F582" w14:textId="77777777" w:rsidTr="002A14C5">
        <w:tc>
          <w:tcPr>
            <w:tcW w:w="2101" w:type="dxa"/>
            <w:vAlign w:val="center"/>
          </w:tcPr>
          <w:p w14:paraId="480194BC" w14:textId="77777777" w:rsidR="002A14C5" w:rsidRPr="004D4AB8" w:rsidRDefault="002A14C5" w:rsidP="002A14C5">
            <w:pPr>
              <w:rPr>
                <w:rFonts w:ascii="黑体" w:eastAsia="黑体" w:hAnsi="黑体" w:cs="宋体"/>
              </w:rPr>
            </w:pPr>
            <w:r w:rsidRPr="004D4AB8">
              <w:rPr>
                <w:rFonts w:ascii="黑体" w:eastAsia="黑体" w:hAnsi="黑体" w:cs="宋体" w:hint="eastAsia"/>
              </w:rPr>
              <w:t>Lable控件</w:t>
            </w:r>
          </w:p>
        </w:tc>
        <w:tc>
          <w:tcPr>
            <w:tcW w:w="2150" w:type="dxa"/>
            <w:vAlign w:val="center"/>
          </w:tcPr>
          <w:p w14:paraId="7FB3BE12" w14:textId="77777777" w:rsidR="002A14C5" w:rsidRPr="004D4AB8" w:rsidRDefault="002A14C5" w:rsidP="002A14C5">
            <w:pPr>
              <w:rPr>
                <w:rFonts w:ascii="黑体" w:eastAsia="黑体" w:hAnsi="黑体" w:cs="宋体"/>
              </w:rPr>
            </w:pPr>
            <w:r w:rsidRPr="004D4AB8">
              <w:rPr>
                <w:rFonts w:ascii="黑体" w:eastAsia="黑体" w:hAnsi="黑体" w:cs="宋体"/>
              </w:rPr>
              <w:t>PingInfo</w:t>
            </w:r>
          </w:p>
        </w:tc>
        <w:tc>
          <w:tcPr>
            <w:tcW w:w="2140" w:type="dxa"/>
            <w:vAlign w:val="center"/>
          </w:tcPr>
          <w:p w14:paraId="2D8FA736" w14:textId="77777777" w:rsidR="002A14C5" w:rsidRPr="004D4AB8" w:rsidRDefault="002A14C5" w:rsidP="002A14C5">
            <w:pPr>
              <w:rPr>
                <w:rFonts w:ascii="黑体" w:eastAsia="黑体" w:hAnsi="黑体" w:cs="宋体"/>
              </w:rPr>
            </w:pPr>
            <w:r w:rsidRPr="004D4AB8">
              <w:rPr>
                <w:rFonts w:ascii="黑体" w:eastAsia="黑体" w:hAnsi="黑体" w:cs="宋体"/>
              </w:rPr>
              <w:t>lblPingInfo</w:t>
            </w:r>
          </w:p>
        </w:tc>
        <w:tc>
          <w:tcPr>
            <w:tcW w:w="2130" w:type="dxa"/>
            <w:vAlign w:val="center"/>
          </w:tcPr>
          <w:p w14:paraId="7B0E8107" w14:textId="77777777" w:rsidR="002A14C5" w:rsidRPr="004D4AB8" w:rsidRDefault="002A14C5" w:rsidP="002A14C5">
            <w:pPr>
              <w:rPr>
                <w:rFonts w:ascii="黑体" w:eastAsia="黑体" w:hAnsi="黑体" w:cs="宋体"/>
              </w:rPr>
            </w:pPr>
            <w:r w:rsidRPr="004D4AB8">
              <w:rPr>
                <w:rFonts w:ascii="黑体" w:eastAsia="黑体" w:hAnsi="黑体" w:cs="宋体" w:hint="eastAsia"/>
              </w:rPr>
              <w:t>显示Ping指令的返回信息</w:t>
            </w:r>
          </w:p>
        </w:tc>
      </w:tr>
      <w:tr w:rsidR="002A14C5" w:rsidRPr="004D4AB8" w14:paraId="1FC9F758" w14:textId="77777777" w:rsidTr="002A14C5">
        <w:tc>
          <w:tcPr>
            <w:tcW w:w="2101" w:type="dxa"/>
            <w:vAlign w:val="center"/>
          </w:tcPr>
          <w:p w14:paraId="196F61C2" w14:textId="77777777" w:rsidR="002A14C5" w:rsidRPr="004D4AB8" w:rsidRDefault="002A14C5" w:rsidP="002A14C5">
            <w:pPr>
              <w:rPr>
                <w:rFonts w:ascii="黑体" w:eastAsia="黑体" w:hAnsi="黑体" w:cs="宋体"/>
              </w:rPr>
            </w:pPr>
            <w:r w:rsidRPr="004D4AB8">
              <w:rPr>
                <w:rFonts w:ascii="黑体" w:eastAsia="黑体" w:hAnsi="黑体" w:cs="宋体" w:hint="eastAsia"/>
              </w:rPr>
              <w:t>Button控件</w:t>
            </w:r>
          </w:p>
        </w:tc>
        <w:tc>
          <w:tcPr>
            <w:tcW w:w="2150" w:type="dxa"/>
            <w:vAlign w:val="center"/>
          </w:tcPr>
          <w:p w14:paraId="610607BF" w14:textId="77777777" w:rsidR="002A14C5" w:rsidRPr="004D4AB8" w:rsidRDefault="002A14C5" w:rsidP="002A14C5">
            <w:pPr>
              <w:rPr>
                <w:rFonts w:ascii="黑体" w:eastAsia="黑体" w:hAnsi="黑体" w:cs="宋体"/>
              </w:rPr>
            </w:pPr>
            <w:r w:rsidRPr="004D4AB8">
              <w:rPr>
                <w:rFonts w:ascii="黑体" w:eastAsia="黑体" w:hAnsi="黑体" w:cs="宋体" w:hint="eastAsia"/>
              </w:rPr>
              <w:t>建立连接</w:t>
            </w:r>
          </w:p>
        </w:tc>
        <w:tc>
          <w:tcPr>
            <w:tcW w:w="2140" w:type="dxa"/>
            <w:vAlign w:val="center"/>
          </w:tcPr>
          <w:p w14:paraId="3F641409" w14:textId="77777777" w:rsidR="002A14C5" w:rsidRPr="004D4AB8" w:rsidRDefault="002A14C5" w:rsidP="002A14C5">
            <w:pPr>
              <w:rPr>
                <w:rFonts w:ascii="黑体" w:eastAsia="黑体" w:hAnsi="黑体" w:cs="宋体"/>
              </w:rPr>
            </w:pPr>
            <w:r w:rsidRPr="004D4AB8">
              <w:rPr>
                <w:rFonts w:ascii="黑体" w:eastAsia="黑体" w:hAnsi="黑体" w:cs="宋体" w:hint="eastAsia"/>
              </w:rPr>
              <w:t>btnConnect</w:t>
            </w:r>
          </w:p>
        </w:tc>
        <w:tc>
          <w:tcPr>
            <w:tcW w:w="2130" w:type="dxa"/>
            <w:vAlign w:val="center"/>
          </w:tcPr>
          <w:p w14:paraId="7D617B73" w14:textId="77777777" w:rsidR="002A14C5" w:rsidRPr="004D4AB8" w:rsidRDefault="002A14C5" w:rsidP="002A14C5">
            <w:pPr>
              <w:rPr>
                <w:rFonts w:ascii="黑体" w:eastAsia="黑体" w:hAnsi="黑体" w:cs="宋体"/>
              </w:rPr>
            </w:pPr>
            <w:r w:rsidRPr="004D4AB8">
              <w:rPr>
                <w:rFonts w:ascii="黑体" w:eastAsia="黑体" w:hAnsi="黑体" w:cs="宋体" w:hint="eastAsia"/>
              </w:rPr>
              <w:t>与网关连接建立</w:t>
            </w:r>
          </w:p>
        </w:tc>
      </w:tr>
      <w:tr w:rsidR="002A14C5" w:rsidRPr="004D4AB8" w14:paraId="2F5DF2F1" w14:textId="77777777" w:rsidTr="002A14C5">
        <w:tc>
          <w:tcPr>
            <w:tcW w:w="2101" w:type="dxa"/>
            <w:vAlign w:val="center"/>
          </w:tcPr>
          <w:p w14:paraId="2222BB85" w14:textId="77777777" w:rsidR="002A14C5" w:rsidRPr="004D4AB8" w:rsidRDefault="002A14C5" w:rsidP="002A14C5">
            <w:pPr>
              <w:rPr>
                <w:rFonts w:ascii="黑体" w:eastAsia="黑体" w:hAnsi="黑体" w:cs="宋体"/>
              </w:rPr>
            </w:pPr>
            <w:r w:rsidRPr="004D4AB8">
              <w:rPr>
                <w:rFonts w:ascii="黑体" w:eastAsia="黑体" w:hAnsi="黑体" w:cs="宋体" w:hint="eastAsia"/>
              </w:rPr>
              <w:t>Button控件</w:t>
            </w:r>
          </w:p>
        </w:tc>
        <w:tc>
          <w:tcPr>
            <w:tcW w:w="2150" w:type="dxa"/>
            <w:vAlign w:val="center"/>
          </w:tcPr>
          <w:p w14:paraId="29809AE9" w14:textId="77777777" w:rsidR="002A14C5" w:rsidRPr="004D4AB8" w:rsidRDefault="002A14C5" w:rsidP="002A14C5">
            <w:pPr>
              <w:rPr>
                <w:rFonts w:ascii="黑体" w:eastAsia="黑体" w:hAnsi="黑体" w:cs="宋体"/>
              </w:rPr>
            </w:pPr>
            <w:r w:rsidRPr="004D4AB8">
              <w:rPr>
                <w:rFonts w:ascii="黑体" w:eastAsia="黑体" w:hAnsi="黑体" w:cs="宋体" w:hint="eastAsia"/>
              </w:rPr>
              <w:t>Ping</w:t>
            </w:r>
          </w:p>
        </w:tc>
        <w:tc>
          <w:tcPr>
            <w:tcW w:w="2140" w:type="dxa"/>
            <w:vAlign w:val="center"/>
          </w:tcPr>
          <w:p w14:paraId="45C39BF5" w14:textId="77777777" w:rsidR="002A14C5" w:rsidRPr="004D4AB8" w:rsidRDefault="002A14C5" w:rsidP="002A14C5">
            <w:pPr>
              <w:rPr>
                <w:rFonts w:ascii="黑体" w:eastAsia="黑体" w:hAnsi="黑体" w:cs="宋体"/>
              </w:rPr>
            </w:pPr>
            <w:r w:rsidRPr="004D4AB8">
              <w:rPr>
                <w:rFonts w:ascii="黑体" w:eastAsia="黑体" w:hAnsi="黑体" w:cs="宋体" w:hint="eastAsia"/>
              </w:rPr>
              <w:t>btnPing</w:t>
            </w:r>
          </w:p>
        </w:tc>
        <w:tc>
          <w:tcPr>
            <w:tcW w:w="2130" w:type="dxa"/>
            <w:vAlign w:val="center"/>
          </w:tcPr>
          <w:p w14:paraId="7C42F27F" w14:textId="77777777" w:rsidR="002A14C5" w:rsidRPr="004D4AB8" w:rsidRDefault="002A14C5" w:rsidP="002A14C5">
            <w:pPr>
              <w:rPr>
                <w:rFonts w:ascii="黑体" w:eastAsia="黑体" w:hAnsi="黑体" w:cs="宋体"/>
              </w:rPr>
            </w:pPr>
            <w:r w:rsidRPr="004D4AB8">
              <w:rPr>
                <w:rFonts w:ascii="黑体" w:eastAsia="黑体" w:hAnsi="黑体" w:cs="宋体" w:hint="eastAsia"/>
              </w:rPr>
              <w:t>Ping网关</w:t>
            </w:r>
          </w:p>
        </w:tc>
      </w:tr>
      <w:tr w:rsidR="002A14C5" w:rsidRPr="004D4AB8" w14:paraId="4D42222C" w14:textId="77777777" w:rsidTr="002A14C5">
        <w:tc>
          <w:tcPr>
            <w:tcW w:w="2101" w:type="dxa"/>
            <w:vAlign w:val="center"/>
          </w:tcPr>
          <w:p w14:paraId="423DC451" w14:textId="77777777" w:rsidR="002A14C5" w:rsidRPr="004D4AB8" w:rsidRDefault="002A14C5" w:rsidP="002A14C5">
            <w:pPr>
              <w:rPr>
                <w:rFonts w:ascii="黑体" w:eastAsia="黑体" w:hAnsi="黑体" w:cs="宋体"/>
              </w:rPr>
            </w:pPr>
            <w:r w:rsidRPr="004D4AB8">
              <w:rPr>
                <w:rFonts w:ascii="黑体" w:eastAsia="黑体" w:hAnsi="黑体" w:cs="宋体" w:hint="eastAsia"/>
              </w:rPr>
              <w:t>Picturebox控件</w:t>
            </w:r>
          </w:p>
        </w:tc>
        <w:tc>
          <w:tcPr>
            <w:tcW w:w="2150" w:type="dxa"/>
            <w:vAlign w:val="center"/>
          </w:tcPr>
          <w:p w14:paraId="56A13D2D" w14:textId="77777777" w:rsidR="002A14C5" w:rsidRPr="004D4AB8" w:rsidRDefault="002A14C5" w:rsidP="002A14C5">
            <w:pPr>
              <w:rPr>
                <w:rFonts w:ascii="黑体" w:eastAsia="黑体" w:hAnsi="黑体" w:cs="宋体"/>
              </w:rPr>
            </w:pPr>
          </w:p>
        </w:tc>
        <w:tc>
          <w:tcPr>
            <w:tcW w:w="2140" w:type="dxa"/>
            <w:vAlign w:val="center"/>
          </w:tcPr>
          <w:p w14:paraId="02B4DAD1" w14:textId="77777777" w:rsidR="002A14C5" w:rsidRPr="004D4AB8" w:rsidRDefault="002A14C5" w:rsidP="002A14C5">
            <w:pPr>
              <w:rPr>
                <w:rFonts w:ascii="黑体" w:eastAsia="黑体" w:hAnsi="黑体" w:cs="宋体"/>
              </w:rPr>
            </w:pPr>
            <w:r w:rsidRPr="004D4AB8">
              <w:rPr>
                <w:rFonts w:ascii="黑体" w:eastAsia="黑体" w:hAnsi="黑体" w:cs="宋体"/>
              </w:rPr>
              <w:t>picTempAndHumi</w:t>
            </w:r>
          </w:p>
        </w:tc>
        <w:tc>
          <w:tcPr>
            <w:tcW w:w="2130" w:type="dxa"/>
            <w:vAlign w:val="center"/>
          </w:tcPr>
          <w:p w14:paraId="6F3B33E1" w14:textId="77777777" w:rsidR="002A14C5" w:rsidRPr="004D4AB8" w:rsidRDefault="002A14C5" w:rsidP="002A14C5">
            <w:pPr>
              <w:rPr>
                <w:rFonts w:ascii="黑体" w:eastAsia="黑体" w:hAnsi="黑体" w:cs="宋体"/>
              </w:rPr>
            </w:pPr>
            <w:r w:rsidRPr="004D4AB8">
              <w:rPr>
                <w:rFonts w:ascii="黑体" w:eastAsia="黑体" w:hAnsi="黑体" w:hint="eastAsia"/>
              </w:rPr>
              <w:t>显示报警图片</w:t>
            </w:r>
          </w:p>
        </w:tc>
      </w:tr>
      <w:tr w:rsidR="002A14C5" w:rsidRPr="004D4AB8" w14:paraId="5C352053" w14:textId="77777777" w:rsidTr="002A14C5">
        <w:tc>
          <w:tcPr>
            <w:tcW w:w="2101" w:type="dxa"/>
            <w:vAlign w:val="center"/>
          </w:tcPr>
          <w:p w14:paraId="7D25BDE2" w14:textId="77777777" w:rsidR="002A14C5" w:rsidRPr="004D4AB8" w:rsidRDefault="002A14C5" w:rsidP="002A14C5">
            <w:pPr>
              <w:rPr>
                <w:rFonts w:ascii="黑体" w:eastAsia="黑体" w:hAnsi="黑体" w:cs="宋体"/>
              </w:rPr>
            </w:pPr>
            <w:r w:rsidRPr="004D4AB8">
              <w:rPr>
                <w:rFonts w:ascii="黑体" w:eastAsia="黑体" w:hAnsi="黑体" w:cs="宋体" w:hint="eastAsia"/>
              </w:rPr>
              <w:t>Label控件</w:t>
            </w:r>
          </w:p>
        </w:tc>
        <w:tc>
          <w:tcPr>
            <w:tcW w:w="2150" w:type="dxa"/>
            <w:vAlign w:val="center"/>
          </w:tcPr>
          <w:p w14:paraId="2BF28761" w14:textId="77777777" w:rsidR="002A14C5" w:rsidRPr="004D4AB8" w:rsidRDefault="002A14C5" w:rsidP="002A14C5">
            <w:pPr>
              <w:rPr>
                <w:rFonts w:ascii="黑体" w:eastAsia="黑体" w:hAnsi="黑体" w:cs="宋体"/>
              </w:rPr>
            </w:pPr>
            <w:r w:rsidRPr="004D4AB8">
              <w:rPr>
                <w:rFonts w:ascii="黑体" w:eastAsia="黑体" w:hAnsi="黑体" w:cs="宋体" w:hint="eastAsia"/>
              </w:rPr>
              <w:t>报警</w:t>
            </w:r>
          </w:p>
        </w:tc>
        <w:tc>
          <w:tcPr>
            <w:tcW w:w="2140" w:type="dxa"/>
            <w:vAlign w:val="center"/>
          </w:tcPr>
          <w:p w14:paraId="12406CE2" w14:textId="77777777" w:rsidR="002A14C5" w:rsidRPr="004D4AB8" w:rsidRDefault="002A14C5" w:rsidP="002A14C5">
            <w:pPr>
              <w:rPr>
                <w:rFonts w:ascii="黑体" w:eastAsia="黑体" w:hAnsi="黑体" w:cs="宋体"/>
              </w:rPr>
            </w:pPr>
            <w:r w:rsidRPr="004D4AB8">
              <w:rPr>
                <w:rFonts w:ascii="黑体" w:eastAsia="黑体" w:hAnsi="黑体" w:cs="宋体"/>
              </w:rPr>
              <w:t>lblAlarm</w:t>
            </w:r>
          </w:p>
        </w:tc>
        <w:tc>
          <w:tcPr>
            <w:tcW w:w="2130" w:type="dxa"/>
            <w:vAlign w:val="center"/>
          </w:tcPr>
          <w:p w14:paraId="4C9DC902" w14:textId="77777777" w:rsidR="002A14C5" w:rsidRPr="004D4AB8" w:rsidRDefault="002A14C5" w:rsidP="002A14C5">
            <w:pPr>
              <w:rPr>
                <w:rFonts w:ascii="黑体" w:eastAsia="黑体" w:hAnsi="黑体" w:cs="宋体"/>
              </w:rPr>
            </w:pPr>
            <w:r w:rsidRPr="004D4AB8">
              <w:rPr>
                <w:rFonts w:ascii="黑体" w:eastAsia="黑体" w:hAnsi="黑体" w:hint="eastAsia"/>
              </w:rPr>
              <w:t>显示报警信息</w:t>
            </w:r>
          </w:p>
        </w:tc>
      </w:tr>
      <w:tr w:rsidR="002A14C5" w:rsidRPr="004D4AB8" w14:paraId="367CFC51" w14:textId="77777777" w:rsidTr="002A14C5">
        <w:tc>
          <w:tcPr>
            <w:tcW w:w="2101" w:type="dxa"/>
            <w:vAlign w:val="center"/>
          </w:tcPr>
          <w:p w14:paraId="7D25FEBE" w14:textId="77777777" w:rsidR="002A14C5" w:rsidRPr="004D4AB8" w:rsidRDefault="002A14C5" w:rsidP="002A14C5">
            <w:pPr>
              <w:rPr>
                <w:rFonts w:ascii="黑体" w:eastAsia="黑体" w:hAnsi="黑体" w:cs="宋体"/>
              </w:rPr>
            </w:pPr>
            <w:r w:rsidRPr="004D4AB8">
              <w:rPr>
                <w:rFonts w:ascii="黑体" w:eastAsia="黑体" w:hAnsi="黑体" w:cs="宋体" w:hint="eastAsia"/>
              </w:rPr>
              <w:t>Chart控件</w:t>
            </w:r>
          </w:p>
        </w:tc>
        <w:tc>
          <w:tcPr>
            <w:tcW w:w="2150" w:type="dxa"/>
            <w:vAlign w:val="center"/>
          </w:tcPr>
          <w:p w14:paraId="35AAC31F" w14:textId="77777777" w:rsidR="002A14C5" w:rsidRPr="004D4AB8" w:rsidRDefault="002A14C5" w:rsidP="002A14C5">
            <w:pPr>
              <w:rPr>
                <w:rFonts w:ascii="黑体" w:eastAsia="黑体" w:hAnsi="黑体" w:cs="宋体"/>
              </w:rPr>
            </w:pPr>
          </w:p>
        </w:tc>
        <w:tc>
          <w:tcPr>
            <w:tcW w:w="2140" w:type="dxa"/>
            <w:vAlign w:val="center"/>
          </w:tcPr>
          <w:p w14:paraId="730C5F17" w14:textId="77777777" w:rsidR="002A14C5" w:rsidRPr="004D4AB8" w:rsidRDefault="002A14C5" w:rsidP="002A14C5">
            <w:pPr>
              <w:rPr>
                <w:rFonts w:ascii="黑体" w:eastAsia="黑体" w:hAnsi="黑体" w:cs="宋体"/>
              </w:rPr>
            </w:pPr>
            <w:r w:rsidRPr="004D4AB8">
              <w:rPr>
                <w:rFonts w:ascii="黑体" w:eastAsia="黑体" w:hAnsi="黑体" w:cs="宋体"/>
              </w:rPr>
              <w:t>cht</w:t>
            </w:r>
            <w:r w:rsidRPr="004D4AB8">
              <w:rPr>
                <w:rFonts w:ascii="黑体" w:eastAsia="黑体" w:hAnsi="黑体" w:cs="宋体" w:hint="eastAsia"/>
              </w:rPr>
              <w:t>Smog</w:t>
            </w:r>
          </w:p>
        </w:tc>
        <w:tc>
          <w:tcPr>
            <w:tcW w:w="2130" w:type="dxa"/>
            <w:vAlign w:val="center"/>
          </w:tcPr>
          <w:p w14:paraId="3CA8E599" w14:textId="77777777" w:rsidR="002A14C5" w:rsidRPr="004D4AB8" w:rsidRDefault="002A14C5" w:rsidP="002A14C5">
            <w:pPr>
              <w:rPr>
                <w:rFonts w:ascii="黑体" w:eastAsia="黑体" w:hAnsi="黑体" w:cs="宋体"/>
              </w:rPr>
            </w:pPr>
            <w:r w:rsidRPr="004D4AB8">
              <w:rPr>
                <w:rFonts w:ascii="黑体" w:eastAsia="黑体" w:hAnsi="黑体" w:cs="宋体" w:hint="eastAsia"/>
              </w:rPr>
              <w:t>显示检测到的烟雾数据</w:t>
            </w:r>
          </w:p>
        </w:tc>
      </w:tr>
      <w:tr w:rsidR="002A14C5" w:rsidRPr="004D4AB8" w14:paraId="7DF14203" w14:textId="77777777" w:rsidTr="002A14C5">
        <w:tc>
          <w:tcPr>
            <w:tcW w:w="2101" w:type="dxa"/>
            <w:vAlign w:val="center"/>
          </w:tcPr>
          <w:p w14:paraId="73E8922E" w14:textId="77777777" w:rsidR="002A14C5" w:rsidRPr="004D4AB8" w:rsidRDefault="002A14C5" w:rsidP="002A14C5">
            <w:pPr>
              <w:rPr>
                <w:rFonts w:ascii="黑体" w:eastAsia="黑体" w:hAnsi="黑体" w:cs="宋体"/>
              </w:rPr>
            </w:pPr>
            <w:r w:rsidRPr="004D4AB8">
              <w:rPr>
                <w:rFonts w:ascii="黑体" w:eastAsia="黑体" w:hAnsi="黑体" w:cs="宋体" w:hint="eastAsia"/>
              </w:rPr>
              <w:lastRenderedPageBreak/>
              <w:t>Button控件</w:t>
            </w:r>
          </w:p>
        </w:tc>
        <w:tc>
          <w:tcPr>
            <w:tcW w:w="2150" w:type="dxa"/>
            <w:vAlign w:val="center"/>
          </w:tcPr>
          <w:p w14:paraId="3C3CD7FC" w14:textId="77777777" w:rsidR="002A14C5" w:rsidRPr="004D4AB8" w:rsidRDefault="002A14C5" w:rsidP="002A14C5">
            <w:pPr>
              <w:rPr>
                <w:rFonts w:ascii="黑体" w:eastAsia="黑体" w:hAnsi="黑体" w:cs="宋体"/>
              </w:rPr>
            </w:pPr>
            <w:r w:rsidRPr="004D4AB8">
              <w:rPr>
                <w:rFonts w:ascii="黑体" w:eastAsia="黑体" w:hAnsi="黑体" w:cs="宋体" w:hint="eastAsia"/>
              </w:rPr>
              <w:t>开始检测</w:t>
            </w:r>
          </w:p>
        </w:tc>
        <w:tc>
          <w:tcPr>
            <w:tcW w:w="2140" w:type="dxa"/>
            <w:vAlign w:val="center"/>
          </w:tcPr>
          <w:p w14:paraId="0536C055" w14:textId="77777777" w:rsidR="002A14C5" w:rsidRPr="004D4AB8" w:rsidRDefault="002A14C5" w:rsidP="002A14C5">
            <w:pPr>
              <w:rPr>
                <w:rFonts w:ascii="黑体" w:eastAsia="黑体" w:hAnsi="黑体" w:cs="宋体"/>
              </w:rPr>
            </w:pPr>
            <w:r w:rsidRPr="004D4AB8">
              <w:rPr>
                <w:rFonts w:ascii="黑体" w:eastAsia="黑体" w:hAnsi="黑体" w:cs="宋体"/>
              </w:rPr>
              <w:t>btnCheck</w:t>
            </w:r>
          </w:p>
        </w:tc>
        <w:tc>
          <w:tcPr>
            <w:tcW w:w="2130" w:type="dxa"/>
            <w:vAlign w:val="center"/>
          </w:tcPr>
          <w:p w14:paraId="207D31EE" w14:textId="77777777" w:rsidR="002A14C5" w:rsidRPr="004D4AB8" w:rsidRDefault="002A14C5" w:rsidP="002A14C5">
            <w:pPr>
              <w:rPr>
                <w:rFonts w:ascii="黑体" w:eastAsia="黑体" w:hAnsi="黑体" w:cs="宋体"/>
              </w:rPr>
            </w:pPr>
            <w:r w:rsidRPr="004D4AB8">
              <w:rPr>
                <w:rFonts w:ascii="黑体" w:eastAsia="黑体" w:hAnsi="黑体" w:cs="宋体" w:hint="eastAsia"/>
              </w:rPr>
              <w:t>检测数据</w:t>
            </w:r>
          </w:p>
        </w:tc>
      </w:tr>
    </w:tbl>
    <w:p w14:paraId="2B7E6307" w14:textId="77777777" w:rsidR="002A14C5" w:rsidRDefault="002A14C5" w:rsidP="002A14C5">
      <w:pPr>
        <w:jc w:val="center"/>
      </w:pPr>
      <w:r>
        <w:rPr>
          <w:rFonts w:hint="eastAsia"/>
          <w:noProof/>
        </w:rPr>
        <w:drawing>
          <wp:inline distT="0" distB="0" distL="0" distR="0" wp14:anchorId="3049A842" wp14:editId="14C8C572">
            <wp:extent cx="5267325" cy="408622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67325" cy="4086225"/>
                    </a:xfrm>
                    <a:prstGeom prst="rect">
                      <a:avLst/>
                    </a:prstGeom>
                    <a:noFill/>
                    <a:ln>
                      <a:noFill/>
                    </a:ln>
                  </pic:spPr>
                </pic:pic>
              </a:graphicData>
            </a:graphic>
          </wp:inline>
        </w:drawing>
      </w:r>
    </w:p>
    <w:p w14:paraId="2AA9D9C9" w14:textId="77777777" w:rsidR="002A14C5" w:rsidRDefault="002A14C5" w:rsidP="002A14C5">
      <w:pPr>
        <w:jc w:val="center"/>
      </w:pPr>
    </w:p>
    <w:p w14:paraId="5114D07B" w14:textId="77777777" w:rsidR="002A14C5" w:rsidRPr="008B247E" w:rsidRDefault="00B055ED" w:rsidP="00992C27">
      <w:pPr>
        <w:pStyle w:val="4"/>
        <w:numPr>
          <w:ilvl w:val="0"/>
          <w:numId w:val="127"/>
        </w:numPr>
      </w:pPr>
      <w:r>
        <w:t>实验代码解析</w:t>
      </w:r>
    </w:p>
    <w:p w14:paraId="268EDE12" w14:textId="77777777" w:rsidR="002A14C5" w:rsidRPr="004D4AB8" w:rsidRDefault="002A14C5" w:rsidP="004D4AB8">
      <w:pPr>
        <w:ind w:firstLineChars="200" w:firstLine="420"/>
        <w:rPr>
          <w:rFonts w:ascii="黑体" w:eastAsia="黑体" w:hAnsi="黑体" w:cs="宋体"/>
          <w:color w:val="FF0000"/>
          <w:szCs w:val="24"/>
        </w:rPr>
      </w:pPr>
      <w:r w:rsidRPr="004D4AB8">
        <w:rPr>
          <w:rFonts w:ascii="黑体" w:eastAsia="黑体" w:hAnsi="黑体" w:cs="宋体" w:hint="eastAsia"/>
          <w:color w:val="FF0000"/>
          <w:szCs w:val="24"/>
        </w:rPr>
        <w:t>注意：在编写程序之前，先引用接口，将本程序目录下的Debug文件夹下的</w:t>
      </w:r>
      <w:r w:rsidRPr="004D4AB8">
        <w:rPr>
          <w:rFonts w:ascii="黑体" w:eastAsia="黑体" w:hAnsi="黑体" w:cs="宋体"/>
          <w:color w:val="FF0000"/>
          <w:szCs w:val="24"/>
        </w:rPr>
        <w:t>WSN_New_DLL</w:t>
      </w:r>
      <w:r w:rsidRPr="004D4AB8">
        <w:rPr>
          <w:rFonts w:ascii="黑体" w:eastAsia="黑体" w:hAnsi="黑体" w:cs="宋体" w:hint="eastAsia"/>
          <w:color w:val="FF0000"/>
          <w:szCs w:val="24"/>
        </w:rPr>
        <w:t>。</w:t>
      </w:r>
    </w:p>
    <w:p w14:paraId="51EA14C8" w14:textId="77777777" w:rsidR="002A14C5" w:rsidRPr="004D4AB8" w:rsidRDefault="002A14C5" w:rsidP="004D4AB8">
      <w:pPr>
        <w:ind w:firstLineChars="200" w:firstLine="420"/>
        <w:rPr>
          <w:rFonts w:ascii="黑体" w:eastAsia="黑体" w:hAnsi="黑体" w:cs="宋体"/>
          <w:szCs w:val="24"/>
        </w:rPr>
      </w:pPr>
      <w:r w:rsidRPr="004D4AB8">
        <w:rPr>
          <w:rFonts w:ascii="黑体" w:eastAsia="黑体" w:hAnsi="黑体" w:cs="宋体" w:hint="eastAsia"/>
          <w:szCs w:val="24"/>
        </w:rPr>
        <w:t>右击引用，选择根目录下的接口名：</w:t>
      </w:r>
    </w:p>
    <w:p w14:paraId="1C2C17FF" w14:textId="77777777" w:rsidR="002A14C5" w:rsidRDefault="002A14C5" w:rsidP="002A14C5">
      <w:pPr>
        <w:autoSpaceDE w:val="0"/>
        <w:autoSpaceDN w:val="0"/>
        <w:rPr>
          <w:noProof/>
        </w:rPr>
      </w:pPr>
      <w:r w:rsidRPr="00182138">
        <w:rPr>
          <w:noProof/>
        </w:rPr>
        <w:drawing>
          <wp:inline distT="0" distB="0" distL="0" distR="0" wp14:anchorId="754B553E" wp14:editId="66121984">
            <wp:extent cx="4810125" cy="149542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10125" cy="1495425"/>
                    </a:xfrm>
                    <a:prstGeom prst="rect">
                      <a:avLst/>
                    </a:prstGeom>
                    <a:noFill/>
                    <a:ln>
                      <a:noFill/>
                    </a:ln>
                  </pic:spPr>
                </pic:pic>
              </a:graphicData>
            </a:graphic>
          </wp:inline>
        </w:drawing>
      </w:r>
    </w:p>
    <w:p w14:paraId="62A15538" w14:textId="77777777" w:rsidR="002A14C5" w:rsidRDefault="002A14C5" w:rsidP="002A14C5">
      <w:pPr>
        <w:autoSpaceDE w:val="0"/>
        <w:autoSpaceDN w:val="0"/>
        <w:rPr>
          <w:noProof/>
        </w:rPr>
      </w:pPr>
      <w:r w:rsidRPr="00182138">
        <w:rPr>
          <w:noProof/>
        </w:rPr>
        <w:drawing>
          <wp:inline distT="0" distB="0" distL="0" distR="0" wp14:anchorId="5F69CFAB" wp14:editId="7950B07B">
            <wp:extent cx="5276850" cy="14097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6850" cy="1409700"/>
                    </a:xfrm>
                    <a:prstGeom prst="rect">
                      <a:avLst/>
                    </a:prstGeom>
                    <a:noFill/>
                    <a:ln>
                      <a:noFill/>
                    </a:ln>
                  </pic:spPr>
                </pic:pic>
              </a:graphicData>
            </a:graphic>
          </wp:inline>
        </w:drawing>
      </w:r>
    </w:p>
    <w:p w14:paraId="624F3F66" w14:textId="77777777" w:rsidR="002A14C5" w:rsidRPr="004D4AB8" w:rsidRDefault="002A14C5" w:rsidP="004D4AB8">
      <w:pPr>
        <w:ind w:firstLineChars="200" w:firstLine="420"/>
        <w:rPr>
          <w:rFonts w:ascii="黑体" w:eastAsia="黑体" w:hAnsi="黑体" w:cs="宋体"/>
          <w:szCs w:val="24"/>
        </w:rPr>
      </w:pPr>
      <w:r w:rsidRPr="004D4AB8">
        <w:rPr>
          <w:rFonts w:ascii="黑体" w:eastAsia="黑体" w:hAnsi="黑体" w:cs="宋体" w:hint="eastAsia"/>
          <w:szCs w:val="24"/>
        </w:rPr>
        <w:lastRenderedPageBreak/>
        <w:t>双击该文件，点击确定，添加接口就完成了。</w:t>
      </w:r>
    </w:p>
    <w:p w14:paraId="15402824" w14:textId="77777777" w:rsidR="002A14C5" w:rsidRDefault="002A14C5" w:rsidP="002A14C5">
      <w:pPr>
        <w:autoSpaceDE w:val="0"/>
        <w:autoSpaceDN w:val="0"/>
        <w:jc w:val="center"/>
      </w:pPr>
    </w:p>
    <w:p w14:paraId="595098C3" w14:textId="77777777" w:rsidR="002A14C5" w:rsidRPr="004D4AB8" w:rsidRDefault="002A14C5" w:rsidP="004D4AB8">
      <w:pPr>
        <w:ind w:firstLineChars="200" w:firstLine="420"/>
        <w:rPr>
          <w:rFonts w:ascii="黑体" w:eastAsia="黑体" w:hAnsi="黑体" w:cs="宋体"/>
          <w:szCs w:val="24"/>
        </w:rPr>
      </w:pPr>
    </w:p>
    <w:p w14:paraId="040146B6" w14:textId="77777777" w:rsidR="002A14C5" w:rsidRPr="004D4AB8" w:rsidRDefault="002A14C5" w:rsidP="004D4AB8">
      <w:pPr>
        <w:ind w:firstLineChars="200" w:firstLine="420"/>
        <w:rPr>
          <w:rFonts w:ascii="黑体" w:eastAsia="黑体" w:hAnsi="黑体" w:cs="宋体"/>
          <w:color w:val="FF0000"/>
          <w:szCs w:val="24"/>
        </w:rPr>
      </w:pPr>
      <w:r w:rsidRPr="004D4AB8">
        <w:rPr>
          <w:rFonts w:ascii="黑体" w:eastAsia="黑体" w:hAnsi="黑体" w:cs="宋体" w:hint="eastAsia"/>
          <w:color w:val="FF0000"/>
          <w:szCs w:val="24"/>
        </w:rPr>
        <w:t>在添加完类文件后，还要在程序中引用“</w:t>
      </w:r>
      <w:r w:rsidRPr="004D4AB8">
        <w:rPr>
          <w:rFonts w:ascii="黑体" w:eastAsia="黑体" w:hAnsi="黑体" w:cs="宋体"/>
          <w:color w:val="FF0000"/>
          <w:szCs w:val="24"/>
        </w:rPr>
        <w:t>WSN_New_DLL</w:t>
      </w:r>
      <w:r w:rsidRPr="004D4AB8">
        <w:rPr>
          <w:rFonts w:ascii="黑体" w:eastAsia="黑体" w:hAnsi="黑体" w:cs="宋体" w:hint="eastAsia"/>
          <w:color w:val="FF0000"/>
          <w:szCs w:val="24"/>
        </w:rPr>
        <w:t>”命名空间才可以使用这些类。</w:t>
      </w:r>
    </w:p>
    <w:p w14:paraId="40026DBD" w14:textId="77777777" w:rsidR="002A14C5" w:rsidRPr="004D4AB8" w:rsidRDefault="002A14C5" w:rsidP="004D4AB8">
      <w:pPr>
        <w:ind w:firstLineChars="200" w:firstLine="420"/>
        <w:rPr>
          <w:rFonts w:ascii="黑体" w:eastAsia="黑体" w:hAnsi="黑体" w:cs="宋体"/>
          <w:color w:val="FF0000"/>
          <w:szCs w:val="24"/>
        </w:rPr>
      </w:pPr>
      <w:r w:rsidRPr="004D4AB8">
        <w:rPr>
          <w:rFonts w:ascii="黑体" w:eastAsia="黑体" w:hAnsi="黑体" w:cs="宋体" w:hint="eastAsia"/>
          <w:color w:val="FF0000"/>
          <w:szCs w:val="24"/>
        </w:rPr>
        <w:t>引用</w:t>
      </w:r>
      <w:r w:rsidRPr="004D4AB8">
        <w:rPr>
          <w:rFonts w:ascii="黑体" w:eastAsia="黑体" w:hAnsi="黑体" w:cs="宋体"/>
          <w:color w:val="FF0000"/>
          <w:szCs w:val="24"/>
        </w:rPr>
        <w:t>WSN_New_DLL</w:t>
      </w:r>
      <w:r w:rsidRPr="004D4AB8">
        <w:rPr>
          <w:rFonts w:ascii="黑体" w:eastAsia="黑体" w:hAnsi="黑体" w:cs="宋体" w:hint="eastAsia"/>
          <w:color w:val="FF0000"/>
          <w:szCs w:val="24"/>
        </w:rPr>
        <w:t xml:space="preserve">命名空间：using </w:t>
      </w:r>
      <w:r w:rsidRPr="004D4AB8">
        <w:rPr>
          <w:rFonts w:ascii="黑体" w:eastAsia="黑体" w:hAnsi="黑体" w:cs="宋体"/>
          <w:color w:val="FF0000"/>
          <w:szCs w:val="24"/>
        </w:rPr>
        <w:t>WSN_New_DLL</w:t>
      </w:r>
      <w:r w:rsidRPr="004D4AB8">
        <w:rPr>
          <w:rFonts w:ascii="黑体" w:eastAsia="黑体" w:hAnsi="黑体" w:cs="宋体" w:hint="eastAsia"/>
          <w:color w:val="FF0000"/>
          <w:szCs w:val="24"/>
        </w:rPr>
        <w:t>;</w:t>
      </w:r>
    </w:p>
    <w:p w14:paraId="3838B949" w14:textId="77777777" w:rsidR="002A14C5" w:rsidRPr="004D4AB8" w:rsidRDefault="002A14C5" w:rsidP="004D4AB8">
      <w:pPr>
        <w:ind w:firstLineChars="200" w:firstLine="420"/>
        <w:rPr>
          <w:rFonts w:ascii="黑体" w:eastAsia="黑体" w:hAnsi="黑体" w:cs="宋体"/>
          <w:color w:val="FF0000"/>
          <w:szCs w:val="24"/>
        </w:rPr>
      </w:pPr>
      <w:r w:rsidRPr="004D4AB8">
        <w:rPr>
          <w:rFonts w:ascii="黑体" w:eastAsia="黑体" w:hAnsi="黑体" w:cs="宋体" w:hint="eastAsia"/>
          <w:color w:val="FF0000"/>
          <w:szCs w:val="24"/>
        </w:rPr>
        <w:t>引用System.Threading命名空间：using System.Threading;</w:t>
      </w:r>
    </w:p>
    <w:p w14:paraId="73290640" w14:textId="77777777" w:rsidR="002A14C5" w:rsidRPr="004D4AB8" w:rsidRDefault="002A14C5" w:rsidP="004D4AB8">
      <w:pPr>
        <w:ind w:firstLineChars="200" w:firstLine="420"/>
        <w:rPr>
          <w:rFonts w:ascii="黑体" w:eastAsia="黑体" w:hAnsi="黑体" w:cs="宋体"/>
          <w:color w:val="FF0000"/>
          <w:szCs w:val="24"/>
        </w:rPr>
      </w:pPr>
      <w:r w:rsidRPr="004D4AB8">
        <w:rPr>
          <w:rFonts w:ascii="黑体" w:eastAsia="黑体" w:hAnsi="黑体" w:cs="宋体" w:hint="eastAsia"/>
          <w:color w:val="FF0000"/>
          <w:szCs w:val="24"/>
        </w:rPr>
        <w:t>引用</w:t>
      </w:r>
      <w:r w:rsidRPr="004D4AB8">
        <w:rPr>
          <w:rFonts w:ascii="黑体" w:eastAsia="黑体" w:hAnsi="黑体" w:cs="宋体"/>
          <w:color w:val="FF0000"/>
          <w:szCs w:val="24"/>
        </w:rPr>
        <w:t>System.Windows.Forms.DataVisualization.Charting</w:t>
      </w:r>
      <w:r w:rsidRPr="004D4AB8">
        <w:rPr>
          <w:rFonts w:ascii="黑体" w:eastAsia="黑体" w:hAnsi="黑体" w:cs="宋体" w:hint="eastAsia"/>
          <w:color w:val="FF0000"/>
          <w:szCs w:val="24"/>
        </w:rPr>
        <w:t>命名空间：</w:t>
      </w:r>
    </w:p>
    <w:p w14:paraId="07E1B233" w14:textId="77777777" w:rsidR="002A14C5" w:rsidRPr="004D4AB8" w:rsidRDefault="002A14C5" w:rsidP="004D4AB8">
      <w:pPr>
        <w:ind w:firstLineChars="200" w:firstLine="420"/>
        <w:rPr>
          <w:rFonts w:ascii="黑体" w:eastAsia="黑体" w:hAnsi="黑体" w:cs="宋体"/>
          <w:color w:val="FF0000"/>
          <w:szCs w:val="24"/>
        </w:rPr>
      </w:pPr>
      <w:r w:rsidRPr="004D4AB8">
        <w:rPr>
          <w:rFonts w:ascii="黑体" w:eastAsia="黑体" w:hAnsi="黑体" w:cs="宋体" w:hint="eastAsia"/>
          <w:color w:val="FF0000"/>
          <w:szCs w:val="24"/>
        </w:rPr>
        <w:t xml:space="preserve">using </w:t>
      </w:r>
      <w:r w:rsidRPr="004D4AB8">
        <w:rPr>
          <w:rFonts w:ascii="黑体" w:eastAsia="黑体" w:hAnsi="黑体" w:cs="宋体"/>
          <w:color w:val="FF0000"/>
          <w:szCs w:val="24"/>
        </w:rPr>
        <w:t>System.Windows.Forms.DataVisualization.Charting</w:t>
      </w:r>
      <w:r w:rsidRPr="004D4AB8">
        <w:rPr>
          <w:rFonts w:ascii="黑体" w:eastAsia="黑体" w:hAnsi="黑体" w:cs="宋体" w:hint="eastAsia"/>
          <w:color w:val="FF0000"/>
          <w:szCs w:val="24"/>
        </w:rPr>
        <w:t>;</w:t>
      </w:r>
    </w:p>
    <w:p w14:paraId="787E0632" w14:textId="77777777" w:rsidR="002A14C5" w:rsidRPr="004D4AB8" w:rsidRDefault="002A14C5" w:rsidP="004D4AB8">
      <w:pPr>
        <w:ind w:firstLineChars="200" w:firstLine="420"/>
        <w:rPr>
          <w:rFonts w:ascii="黑体" w:eastAsia="黑体" w:hAnsi="黑体" w:cs="宋体"/>
          <w:szCs w:val="24"/>
        </w:rPr>
      </w:pPr>
      <w:r w:rsidRPr="004D4AB8">
        <w:rPr>
          <w:rFonts w:ascii="黑体" w:eastAsia="黑体" w:hAnsi="黑体" w:cs="宋体" w:hint="eastAsia"/>
          <w:szCs w:val="24"/>
        </w:rPr>
        <w:t>(1)、实例化Gateway类</w:t>
      </w:r>
    </w:p>
    <w:p w14:paraId="15C0AACC" w14:textId="77777777" w:rsidR="002A14C5" w:rsidRPr="004D4AB8" w:rsidRDefault="002A14C5" w:rsidP="002A14C5">
      <w:pPr>
        <w:ind w:firstLine="480"/>
        <w:rPr>
          <w:rFonts w:ascii="宋体" w:hAnsi="宋体" w:cs="宋体"/>
          <w:shd w:val="pct15" w:color="auto" w:fill="FFFFFF"/>
        </w:rPr>
      </w:pPr>
      <w:r w:rsidRPr="004D4AB8">
        <w:rPr>
          <w:rFonts w:ascii="宋体" w:hAnsi="宋体" w:cs="宋体" w:hint="eastAsia"/>
          <w:shd w:val="pct15" w:color="auto" w:fill="FFFFFF"/>
        </w:rPr>
        <w:t>private Gateway wsn = new Gateway();</w:t>
      </w:r>
    </w:p>
    <w:p w14:paraId="1B6506B0" w14:textId="77777777" w:rsidR="002A14C5" w:rsidRPr="004D4AB8" w:rsidRDefault="002A14C5" w:rsidP="004D4AB8">
      <w:pPr>
        <w:ind w:firstLineChars="200" w:firstLine="420"/>
        <w:rPr>
          <w:rFonts w:ascii="黑体" w:eastAsia="黑体" w:hAnsi="黑体" w:cs="宋体"/>
          <w:szCs w:val="24"/>
        </w:rPr>
      </w:pPr>
      <w:r w:rsidRPr="004D4AB8">
        <w:rPr>
          <w:rFonts w:ascii="黑体" w:eastAsia="黑体" w:hAnsi="黑体" w:cs="宋体" w:hint="eastAsia"/>
          <w:szCs w:val="24"/>
        </w:rPr>
        <w:t>(2)、声明线程</w:t>
      </w:r>
    </w:p>
    <w:p w14:paraId="0DBE58B8" w14:textId="77777777" w:rsidR="002A14C5" w:rsidRPr="004D4AB8" w:rsidRDefault="002A14C5" w:rsidP="002A14C5">
      <w:pPr>
        <w:ind w:firstLine="480"/>
        <w:rPr>
          <w:rFonts w:ascii="宋体" w:hAnsi="宋体" w:cs="宋体"/>
          <w:shd w:val="pct15" w:color="auto" w:fill="FFFFFF"/>
        </w:rPr>
      </w:pPr>
      <w:r w:rsidRPr="004D4AB8">
        <w:rPr>
          <w:rFonts w:ascii="宋体" w:hAnsi="宋体" w:cs="宋体" w:hint="eastAsia"/>
          <w:shd w:val="pct15" w:color="auto" w:fill="FFFFFF"/>
        </w:rPr>
        <w:t>private Thread thread;</w:t>
      </w:r>
    </w:p>
    <w:p w14:paraId="5A5E48F5" w14:textId="77777777" w:rsidR="002A14C5" w:rsidRPr="004D4AB8" w:rsidRDefault="002A14C5" w:rsidP="004D4AB8">
      <w:pPr>
        <w:ind w:firstLineChars="200" w:firstLine="420"/>
        <w:rPr>
          <w:rFonts w:ascii="黑体" w:eastAsia="黑体" w:hAnsi="黑体" w:cs="宋体"/>
          <w:szCs w:val="24"/>
        </w:rPr>
      </w:pPr>
      <w:r w:rsidRPr="004D4AB8">
        <w:rPr>
          <w:rFonts w:ascii="黑体" w:eastAsia="黑体" w:hAnsi="黑体" w:cs="宋体" w:hint="eastAsia"/>
          <w:szCs w:val="24"/>
        </w:rPr>
        <w:t>(3)、建立连接</w:t>
      </w:r>
    </w:p>
    <w:p w14:paraId="6E21CF18" w14:textId="77777777" w:rsidR="002A14C5" w:rsidRPr="004D4AB8" w:rsidRDefault="002A14C5" w:rsidP="002A14C5">
      <w:pPr>
        <w:ind w:firstLine="480"/>
        <w:rPr>
          <w:rFonts w:ascii="宋体" w:hAnsi="宋体" w:cs="宋体"/>
          <w:shd w:val="pct15" w:color="auto" w:fill="FFFFFF"/>
        </w:rPr>
      </w:pPr>
      <w:r w:rsidRPr="004D4AB8">
        <w:rPr>
          <w:rFonts w:ascii="宋体" w:hAnsi="宋体" w:cs="宋体" w:hint="eastAsia"/>
          <w:shd w:val="pct15" w:color="auto" w:fill="FFFFFF"/>
        </w:rPr>
        <w:t>private void btnConnect_Click(object sender, EventArgs e)</w:t>
      </w:r>
    </w:p>
    <w:p w14:paraId="2212C1BC" w14:textId="77777777" w:rsidR="002A14C5" w:rsidRPr="004D4AB8" w:rsidRDefault="002A14C5" w:rsidP="002A14C5">
      <w:pPr>
        <w:autoSpaceDE w:val="0"/>
        <w:autoSpaceDN w:val="0"/>
        <w:ind w:firstLine="480"/>
        <w:rPr>
          <w:rFonts w:ascii="黑体" w:eastAsia="黑体" w:hAnsi="黑体" w:cs="宋体"/>
          <w:szCs w:val="24"/>
        </w:rPr>
      </w:pPr>
      <w:r w:rsidRPr="004D4AB8">
        <w:rPr>
          <w:rFonts w:ascii="黑体" w:eastAsia="黑体" w:hAnsi="黑体" w:cs="宋体" w:hint="eastAsia"/>
          <w:szCs w:val="24"/>
        </w:rPr>
        <w:t>调用</w:t>
      </w:r>
      <w:r w:rsidRPr="004D4AB8">
        <w:rPr>
          <w:rFonts w:ascii="黑体" w:eastAsia="黑体" w:hAnsi="黑体" w:cs="宋体"/>
          <w:szCs w:val="24"/>
        </w:rPr>
        <w:t>GateWay</w:t>
      </w:r>
      <w:r w:rsidRPr="004D4AB8">
        <w:rPr>
          <w:rFonts w:ascii="黑体" w:eastAsia="黑体" w:hAnsi="黑体" w:cs="宋体" w:hint="eastAsia"/>
          <w:szCs w:val="24"/>
        </w:rPr>
        <w:t>对象的Connect()方法建立通道，如果建立成功，则</w:t>
      </w:r>
      <w:r w:rsidRPr="004D4AB8">
        <w:rPr>
          <w:rFonts w:ascii="黑体" w:eastAsia="黑体" w:hAnsi="黑体" w:cs="宋体"/>
          <w:szCs w:val="24"/>
        </w:rPr>
        <w:t>GateWay</w:t>
      </w:r>
      <w:r w:rsidRPr="004D4AB8">
        <w:rPr>
          <w:rFonts w:ascii="黑体" w:eastAsia="黑体" w:hAnsi="黑体" w:cs="宋体" w:hint="eastAsia"/>
          <w:szCs w:val="24"/>
        </w:rPr>
        <w:t>的Connetct方法返回值为true，反之，则为false。</w:t>
      </w:r>
    </w:p>
    <w:p w14:paraId="449F0012" w14:textId="77777777" w:rsidR="002A14C5" w:rsidRPr="004D4AB8" w:rsidRDefault="002A14C5" w:rsidP="004D4AB8">
      <w:pPr>
        <w:ind w:firstLineChars="200" w:firstLine="420"/>
        <w:rPr>
          <w:rFonts w:ascii="黑体" w:eastAsia="黑体" w:hAnsi="黑体" w:cs="宋体"/>
          <w:szCs w:val="24"/>
        </w:rPr>
      </w:pPr>
      <w:r w:rsidRPr="004D4AB8">
        <w:rPr>
          <w:rFonts w:ascii="黑体" w:eastAsia="黑体" w:hAnsi="黑体" w:cs="宋体" w:hint="eastAsia"/>
          <w:szCs w:val="24"/>
        </w:rPr>
        <w:t>(4)、Ping网关</w:t>
      </w:r>
    </w:p>
    <w:p w14:paraId="22D283EA" w14:textId="77777777" w:rsidR="002A14C5" w:rsidRPr="004D4AB8" w:rsidRDefault="002A14C5" w:rsidP="002A14C5">
      <w:pPr>
        <w:autoSpaceDE w:val="0"/>
        <w:autoSpaceDN w:val="0"/>
        <w:ind w:firstLine="480"/>
        <w:rPr>
          <w:rFonts w:ascii="宋体" w:hAnsi="宋体" w:cs="宋体"/>
          <w:szCs w:val="24"/>
          <w:shd w:val="pct15" w:color="auto" w:fill="FFFFFF"/>
        </w:rPr>
      </w:pPr>
      <w:r w:rsidRPr="004D4AB8">
        <w:rPr>
          <w:rFonts w:ascii="宋体" w:hAnsi="宋体" w:cs="宋体" w:hint="eastAsia"/>
          <w:szCs w:val="24"/>
          <w:shd w:val="pct15" w:color="auto" w:fill="FFFFFF"/>
        </w:rPr>
        <w:t>private void btnPing_Click(object sender, EventArgs e)</w:t>
      </w:r>
    </w:p>
    <w:p w14:paraId="011B6587" w14:textId="77777777" w:rsidR="002A14C5" w:rsidRPr="004D4AB8" w:rsidRDefault="002A14C5" w:rsidP="002A14C5">
      <w:pPr>
        <w:ind w:firstLine="480"/>
        <w:rPr>
          <w:rFonts w:ascii="黑体" w:eastAsia="黑体" w:hAnsi="黑体" w:cs="宋体"/>
          <w:szCs w:val="24"/>
        </w:rPr>
      </w:pPr>
      <w:r w:rsidRPr="004D4AB8">
        <w:rPr>
          <w:rFonts w:ascii="黑体" w:eastAsia="黑体" w:hAnsi="黑体" w:cs="宋体" w:hint="eastAsia"/>
          <w:szCs w:val="24"/>
        </w:rPr>
        <w:t>调用</w:t>
      </w:r>
      <w:r w:rsidRPr="004D4AB8">
        <w:rPr>
          <w:rFonts w:ascii="黑体" w:eastAsia="黑体" w:hAnsi="黑体" w:cs="宋体"/>
          <w:szCs w:val="24"/>
        </w:rPr>
        <w:t>GateWay</w:t>
      </w:r>
      <w:r w:rsidRPr="004D4AB8">
        <w:rPr>
          <w:rFonts w:ascii="黑体" w:eastAsia="黑体" w:hAnsi="黑体" w:cs="宋体" w:hint="eastAsia"/>
          <w:szCs w:val="24"/>
        </w:rPr>
        <w:t>对象的</w:t>
      </w:r>
      <w:r w:rsidRPr="004D4AB8">
        <w:rPr>
          <w:rFonts w:ascii="黑体" w:eastAsia="黑体" w:hAnsi="黑体" w:cs="宋体"/>
          <w:szCs w:val="24"/>
        </w:rPr>
        <w:t>GateWay.SendData(strData)</w:t>
      </w:r>
      <w:r w:rsidRPr="004D4AB8">
        <w:rPr>
          <w:rFonts w:ascii="黑体" w:eastAsia="黑体" w:hAnsi="黑体" w:cs="宋体" w:hint="eastAsia"/>
          <w:szCs w:val="24"/>
        </w:rPr>
        <w:t>方法，如果返回true，则Ping成功，反之，则Ping失败。</w:t>
      </w:r>
    </w:p>
    <w:p w14:paraId="1312A464" w14:textId="77777777" w:rsidR="002A14C5" w:rsidRPr="004D4AB8" w:rsidRDefault="002A14C5" w:rsidP="004D4AB8">
      <w:pPr>
        <w:ind w:firstLineChars="200" w:firstLine="420"/>
        <w:rPr>
          <w:rFonts w:ascii="黑体" w:eastAsia="黑体" w:hAnsi="黑体" w:cs="宋体"/>
          <w:szCs w:val="24"/>
        </w:rPr>
      </w:pPr>
      <w:r w:rsidRPr="004D4AB8">
        <w:rPr>
          <w:rFonts w:ascii="黑体" w:eastAsia="黑体" w:hAnsi="黑体" w:cs="宋体" w:hint="eastAsia"/>
          <w:szCs w:val="24"/>
        </w:rPr>
        <w:t>(5)、获取</w:t>
      </w:r>
      <w:r w:rsidRPr="004D4AB8">
        <w:rPr>
          <w:rFonts w:ascii="黑体" w:eastAsia="黑体" w:hAnsi="黑体" w:cs="宋体"/>
          <w:szCs w:val="24"/>
        </w:rPr>
        <w:t>EventDataArrival</w:t>
      </w:r>
      <w:r w:rsidRPr="004D4AB8">
        <w:rPr>
          <w:rFonts w:ascii="黑体" w:eastAsia="黑体" w:hAnsi="黑体" w:cs="宋体" w:hint="eastAsia"/>
          <w:szCs w:val="24"/>
        </w:rPr>
        <w:t>事件传过来的值的方法</w:t>
      </w:r>
    </w:p>
    <w:p w14:paraId="4D395A95" w14:textId="77777777" w:rsidR="002A14C5" w:rsidRPr="004D4AB8" w:rsidRDefault="002A14C5" w:rsidP="002A14C5">
      <w:pPr>
        <w:autoSpaceDE w:val="0"/>
        <w:autoSpaceDN w:val="0"/>
        <w:ind w:firstLine="480"/>
        <w:rPr>
          <w:rFonts w:ascii="宋体" w:hAnsi="宋体" w:cs="宋体"/>
          <w:szCs w:val="24"/>
          <w:shd w:val="pct15" w:color="auto" w:fill="FFFFFF"/>
        </w:rPr>
      </w:pPr>
      <w:r w:rsidRPr="004D4AB8">
        <w:rPr>
          <w:rFonts w:ascii="宋体" w:hAnsi="宋体" w:cs="宋体"/>
          <w:szCs w:val="24"/>
          <w:shd w:val="pct15" w:color="auto" w:fill="FFFFFF"/>
        </w:rPr>
        <w:t>void GateWay_EventDataArrival(List&lt;string[]&gt; data)</w:t>
      </w:r>
    </w:p>
    <w:p w14:paraId="2C54EBB2" w14:textId="77777777" w:rsidR="002A14C5" w:rsidRPr="004D4AB8" w:rsidRDefault="002A14C5" w:rsidP="002A14C5">
      <w:pPr>
        <w:rPr>
          <w:rFonts w:ascii="黑体" w:eastAsia="黑体" w:hAnsi="黑体" w:cs="宋体"/>
          <w:szCs w:val="24"/>
        </w:rPr>
      </w:pPr>
      <w:r w:rsidRPr="004D4AB8">
        <w:rPr>
          <w:rFonts w:ascii="黑体" w:eastAsia="黑体" w:hAnsi="黑体" w:cs="宋体" w:hint="eastAsia"/>
          <w:szCs w:val="24"/>
        </w:rPr>
        <w:t>因为EventStatusReport事件传过来的值的类型是List&lt;</w:t>
      </w:r>
      <w:r w:rsidRPr="004D4AB8">
        <w:rPr>
          <w:rFonts w:ascii="黑体" w:eastAsia="黑体" w:hAnsi="黑体" w:cs="宋体"/>
          <w:szCs w:val="24"/>
        </w:rPr>
        <w:t>string</w:t>
      </w:r>
      <w:r w:rsidRPr="004D4AB8">
        <w:rPr>
          <w:rFonts w:ascii="黑体" w:eastAsia="黑体" w:hAnsi="黑体" w:cs="宋体" w:hint="eastAsia"/>
          <w:szCs w:val="24"/>
        </w:rPr>
        <w:t>&gt;,所以方法的参数类型也为List&lt;</w:t>
      </w:r>
      <w:r w:rsidRPr="004D4AB8">
        <w:rPr>
          <w:rFonts w:ascii="黑体" w:eastAsia="黑体" w:hAnsi="黑体" w:cs="宋体"/>
          <w:szCs w:val="24"/>
        </w:rPr>
        <w:t>string</w:t>
      </w:r>
      <w:r w:rsidRPr="004D4AB8">
        <w:rPr>
          <w:rFonts w:ascii="黑体" w:eastAsia="黑体" w:hAnsi="黑体" w:cs="宋体" w:hint="eastAsia"/>
          <w:szCs w:val="24"/>
        </w:rPr>
        <w:t>&gt;。</w:t>
      </w:r>
    </w:p>
    <w:p w14:paraId="50E2DA7D" w14:textId="77777777" w:rsidR="002A14C5" w:rsidRPr="004D4AB8" w:rsidRDefault="002A14C5" w:rsidP="004D4AB8">
      <w:pPr>
        <w:ind w:firstLineChars="200" w:firstLine="420"/>
        <w:rPr>
          <w:rFonts w:ascii="黑体" w:eastAsia="黑体" w:hAnsi="黑体" w:cs="宋体"/>
          <w:szCs w:val="24"/>
        </w:rPr>
      </w:pPr>
      <w:r w:rsidRPr="004D4AB8">
        <w:rPr>
          <w:rFonts w:ascii="黑体" w:eastAsia="黑体" w:hAnsi="黑体" w:cs="宋体" w:hint="eastAsia"/>
          <w:szCs w:val="24"/>
        </w:rPr>
        <w:t>(6)、检测传感器方法</w:t>
      </w:r>
    </w:p>
    <w:p w14:paraId="29E4CA8C" w14:textId="77777777" w:rsidR="002A14C5" w:rsidRPr="004D4AB8" w:rsidRDefault="002A14C5" w:rsidP="002A14C5">
      <w:pPr>
        <w:ind w:firstLine="480"/>
        <w:rPr>
          <w:rFonts w:ascii="宋体" w:hAnsi="宋体" w:cs="宋体"/>
          <w:shd w:val="pct15" w:color="auto" w:fill="FFFFFF"/>
        </w:rPr>
      </w:pPr>
      <w:r w:rsidRPr="004D4AB8">
        <w:rPr>
          <w:rFonts w:ascii="宋体" w:hAnsi="宋体" w:cs="宋体" w:hint="eastAsia"/>
          <w:shd w:val="pct15" w:color="auto" w:fill="FFFFFF"/>
        </w:rPr>
        <w:t>private void btnCheck_Click(object sender, EventArgs e)</w:t>
      </w:r>
    </w:p>
    <w:p w14:paraId="493B2E3B" w14:textId="77777777" w:rsidR="002A14C5" w:rsidRPr="004D4AB8" w:rsidRDefault="002A14C5" w:rsidP="004D4AB8">
      <w:pPr>
        <w:ind w:firstLineChars="200" w:firstLine="420"/>
        <w:rPr>
          <w:rFonts w:ascii="黑体" w:eastAsia="黑体" w:hAnsi="黑体" w:cs="宋体"/>
          <w:szCs w:val="24"/>
        </w:rPr>
      </w:pPr>
      <w:r w:rsidRPr="004D4AB8">
        <w:rPr>
          <w:rFonts w:ascii="黑体" w:eastAsia="黑体" w:hAnsi="黑体" w:cs="宋体" w:hint="eastAsia"/>
          <w:szCs w:val="24"/>
        </w:rPr>
        <w:t>实例化线程：smogThread = new Thread(new ThreadStart(Check));</w:t>
      </w:r>
    </w:p>
    <w:p w14:paraId="7E69714F" w14:textId="77777777" w:rsidR="002A14C5" w:rsidRPr="004D4AB8" w:rsidRDefault="002A14C5" w:rsidP="004D4AB8">
      <w:pPr>
        <w:ind w:firstLineChars="200" w:firstLine="420"/>
        <w:rPr>
          <w:rFonts w:ascii="黑体" w:eastAsia="黑体" w:hAnsi="黑体" w:cs="宋体"/>
          <w:szCs w:val="24"/>
        </w:rPr>
      </w:pPr>
      <w:r w:rsidRPr="004D4AB8">
        <w:rPr>
          <w:rFonts w:ascii="黑体" w:eastAsia="黑体" w:hAnsi="黑体" w:cs="宋体" w:hint="eastAsia"/>
          <w:szCs w:val="24"/>
        </w:rPr>
        <w:t>(7)、线程方法</w:t>
      </w:r>
    </w:p>
    <w:p w14:paraId="2E2CE8C6" w14:textId="77777777" w:rsidR="002A14C5" w:rsidRPr="004D4AB8" w:rsidRDefault="002A14C5" w:rsidP="002A14C5">
      <w:pPr>
        <w:ind w:firstLine="480"/>
        <w:rPr>
          <w:rFonts w:ascii="宋体" w:hAnsi="宋体" w:cs="宋体"/>
          <w:shd w:val="pct15" w:color="auto" w:fill="FFFFFF"/>
        </w:rPr>
      </w:pPr>
      <w:r w:rsidRPr="004D4AB8">
        <w:rPr>
          <w:rFonts w:ascii="宋体" w:hAnsi="宋体" w:cs="宋体" w:hint="eastAsia"/>
          <w:shd w:val="pct15" w:color="auto" w:fill="FFFFFF"/>
        </w:rPr>
        <w:t>private void Check()</w:t>
      </w:r>
    </w:p>
    <w:p w14:paraId="0BEABE30" w14:textId="77777777" w:rsidR="002A14C5" w:rsidRPr="004D4AB8" w:rsidRDefault="002A14C5" w:rsidP="002A14C5">
      <w:pPr>
        <w:ind w:firstLine="480"/>
        <w:rPr>
          <w:rFonts w:ascii="黑体" w:eastAsia="黑体" w:hAnsi="黑体" w:cs="宋体"/>
          <w:szCs w:val="24"/>
        </w:rPr>
      </w:pPr>
      <w:r w:rsidRPr="004D4AB8">
        <w:rPr>
          <w:rFonts w:ascii="黑体" w:eastAsia="黑体" w:hAnsi="黑体" w:cs="宋体" w:hint="eastAsia"/>
          <w:szCs w:val="24"/>
        </w:rPr>
        <w:t>使用一个死循环，读取节点主动上报信息，然后将信息显示到系统中调用。</w:t>
      </w:r>
      <w:r w:rsidRPr="004D4AB8">
        <w:rPr>
          <w:rFonts w:ascii="黑体" w:eastAsia="黑体" w:hAnsi="黑体" w:cs="宋体"/>
          <w:szCs w:val="24"/>
        </w:rPr>
        <w:t>ShowChart</w:t>
      </w:r>
      <w:r w:rsidRPr="004D4AB8">
        <w:rPr>
          <w:rFonts w:ascii="黑体" w:eastAsia="黑体" w:hAnsi="黑体" w:cs="宋体" w:hint="eastAsia"/>
          <w:szCs w:val="24"/>
        </w:rPr>
        <w:t>方法将获取的数据显示到Chart控件上：</w:t>
      </w:r>
    </w:p>
    <w:p w14:paraId="478EEB23" w14:textId="77777777" w:rsidR="002A14C5" w:rsidRPr="004D4AB8" w:rsidRDefault="002A14C5" w:rsidP="002A14C5">
      <w:pPr>
        <w:autoSpaceDE w:val="0"/>
        <w:autoSpaceDN w:val="0"/>
        <w:adjustRightInd w:val="0"/>
        <w:ind w:firstLine="480"/>
        <w:rPr>
          <w:rFonts w:ascii="宋体" w:hAnsi="宋体" w:cs="宋体"/>
          <w:shd w:val="pct15" w:color="auto" w:fill="FFFFFF"/>
        </w:rPr>
      </w:pPr>
      <w:r w:rsidRPr="004D4AB8">
        <w:rPr>
          <w:rFonts w:ascii="宋体" w:hAnsi="宋体" w:cs="宋体"/>
          <w:shd w:val="pct15" w:color="auto" w:fill="FFFFFF"/>
        </w:rPr>
        <w:t>ShowChart(chtSmog, "serSmog", value);</w:t>
      </w:r>
    </w:p>
    <w:p w14:paraId="50DF844A" w14:textId="77777777" w:rsidR="002A14C5" w:rsidRPr="004D4AB8" w:rsidRDefault="002A14C5" w:rsidP="004D4AB8">
      <w:pPr>
        <w:ind w:firstLineChars="200" w:firstLine="420"/>
        <w:rPr>
          <w:rFonts w:ascii="黑体" w:eastAsia="黑体" w:hAnsi="黑体" w:cs="宋体"/>
          <w:szCs w:val="24"/>
        </w:rPr>
      </w:pPr>
      <w:r w:rsidRPr="004D4AB8">
        <w:rPr>
          <w:rFonts w:ascii="黑体" w:eastAsia="黑体" w:hAnsi="黑体" w:cs="宋体" w:hint="eastAsia"/>
          <w:szCs w:val="24"/>
        </w:rPr>
        <w:t xml:space="preserve"> (8)、显示消息到Label控件</w:t>
      </w:r>
    </w:p>
    <w:p w14:paraId="29E2FE46" w14:textId="77777777" w:rsidR="002A14C5" w:rsidRPr="004D4AB8" w:rsidRDefault="002A14C5" w:rsidP="002A14C5">
      <w:pPr>
        <w:ind w:firstLine="480"/>
        <w:rPr>
          <w:rFonts w:ascii="宋体" w:hAnsi="宋体"/>
          <w:kern w:val="0"/>
          <w:shd w:val="pct15" w:color="auto" w:fill="FFFFFF"/>
        </w:rPr>
      </w:pPr>
      <w:r w:rsidRPr="004D4AB8">
        <w:rPr>
          <w:rFonts w:ascii="宋体" w:hAnsi="宋体"/>
          <w:kern w:val="0"/>
          <w:shd w:val="pct15" w:color="auto" w:fill="FFFFFF"/>
        </w:rPr>
        <w:t>private void ShowLabel(Label lbl, string msg, bool visible)</w:t>
      </w:r>
    </w:p>
    <w:p w14:paraId="044192C8" w14:textId="77777777" w:rsidR="002A14C5" w:rsidRPr="004D4AB8" w:rsidRDefault="002A14C5" w:rsidP="004D4AB8">
      <w:pPr>
        <w:ind w:firstLineChars="200" w:firstLine="420"/>
        <w:rPr>
          <w:rFonts w:ascii="黑体" w:eastAsia="黑体" w:hAnsi="黑体" w:cs="宋体"/>
          <w:szCs w:val="24"/>
        </w:rPr>
      </w:pPr>
      <w:r w:rsidRPr="004D4AB8">
        <w:rPr>
          <w:rFonts w:ascii="黑体" w:eastAsia="黑体" w:hAnsi="黑体" w:cs="宋体" w:hint="eastAsia"/>
          <w:szCs w:val="24"/>
        </w:rPr>
        <w:t>(9)、设置PictureBox控件的Visible属性</w:t>
      </w:r>
    </w:p>
    <w:p w14:paraId="62A8C3D8" w14:textId="77777777" w:rsidR="002A14C5" w:rsidRPr="004D4AB8" w:rsidRDefault="002A14C5" w:rsidP="002A14C5">
      <w:pPr>
        <w:ind w:firstLine="480"/>
        <w:rPr>
          <w:rFonts w:ascii="宋体" w:hAnsi="宋体"/>
          <w:kern w:val="0"/>
          <w:shd w:val="pct15" w:color="auto" w:fill="FFFFFF"/>
        </w:rPr>
      </w:pPr>
      <w:r w:rsidRPr="004D4AB8">
        <w:rPr>
          <w:rFonts w:ascii="宋体" w:hAnsi="宋体"/>
          <w:kern w:val="0"/>
          <w:shd w:val="pct15" w:color="auto" w:fill="FFFFFF"/>
        </w:rPr>
        <w:t>private void ShowPictureBox(PictureBox pic, bool visible)</w:t>
      </w:r>
    </w:p>
    <w:p w14:paraId="7F6E105A" w14:textId="77777777" w:rsidR="002A14C5" w:rsidRPr="004D4AB8" w:rsidRDefault="002A14C5" w:rsidP="004D4AB8">
      <w:pPr>
        <w:ind w:firstLineChars="200" w:firstLine="420"/>
        <w:rPr>
          <w:rFonts w:ascii="黑体" w:eastAsia="黑体" w:hAnsi="黑体" w:cs="宋体"/>
          <w:szCs w:val="24"/>
        </w:rPr>
      </w:pPr>
      <w:r w:rsidRPr="004D4AB8">
        <w:rPr>
          <w:rFonts w:ascii="黑体" w:eastAsia="黑体" w:hAnsi="黑体" w:cs="宋体" w:hint="eastAsia"/>
          <w:szCs w:val="24"/>
        </w:rPr>
        <w:t>(10)、显示数据到Chart控件</w:t>
      </w:r>
    </w:p>
    <w:p w14:paraId="3C765990" w14:textId="77777777" w:rsidR="002A14C5" w:rsidRPr="00877FCC" w:rsidRDefault="002A14C5" w:rsidP="00877FCC">
      <w:pPr>
        <w:ind w:firstLine="480"/>
        <w:rPr>
          <w:rFonts w:ascii="宋体" w:hAnsi="宋体"/>
          <w:kern w:val="0"/>
          <w:shd w:val="pct15" w:color="auto" w:fill="FFFFFF"/>
        </w:rPr>
      </w:pPr>
      <w:r w:rsidRPr="004D4AB8">
        <w:rPr>
          <w:rFonts w:ascii="宋体" w:hAnsi="宋体"/>
          <w:kern w:val="0"/>
          <w:shd w:val="pct15" w:color="auto" w:fill="FFFFFF"/>
        </w:rPr>
        <w:t>private void ShowChart(Chart cht, string series, double yValue)</w:t>
      </w:r>
    </w:p>
    <w:p w14:paraId="2356AF5F" w14:textId="77777777" w:rsidR="002A14C5" w:rsidRDefault="002A14C5" w:rsidP="00B055ED">
      <w:pPr>
        <w:pStyle w:val="3"/>
      </w:pPr>
      <w:r w:rsidRPr="00C8110C">
        <w:lastRenderedPageBreak/>
        <w:t>C</w:t>
      </w:r>
      <w:r w:rsidRPr="00C8110C">
        <w:rPr>
          <w:rFonts w:hint="eastAsia"/>
        </w:rPr>
        <w:t>011</w:t>
      </w:r>
      <w:r>
        <w:rPr>
          <w:rFonts w:hint="eastAsia"/>
        </w:rPr>
        <w:t>7</w:t>
      </w:r>
      <w:r>
        <w:rPr>
          <w:rFonts w:hint="eastAsia"/>
        </w:rPr>
        <w:t>指导文档</w:t>
      </w:r>
      <w:r w:rsidR="00DC2C31">
        <w:rPr>
          <w:rFonts w:hint="eastAsia"/>
        </w:rPr>
        <w:t xml:space="preserve">  </w:t>
      </w:r>
      <w:r w:rsidR="00DC2C31">
        <w:rPr>
          <w:rFonts w:hint="eastAsia"/>
        </w:rPr>
        <w:t>检测人体红外数据</w:t>
      </w:r>
    </w:p>
    <w:p w14:paraId="4F92A2FB" w14:textId="77777777" w:rsidR="002A14C5" w:rsidRDefault="002A14C5" w:rsidP="00992C27">
      <w:pPr>
        <w:pStyle w:val="4"/>
        <w:numPr>
          <w:ilvl w:val="0"/>
          <w:numId w:val="128"/>
        </w:numPr>
      </w:pPr>
      <w:r w:rsidRPr="00135D72">
        <w:rPr>
          <w:rFonts w:hint="eastAsia"/>
        </w:rPr>
        <w:t>实验目的</w:t>
      </w:r>
    </w:p>
    <w:p w14:paraId="47835E5C" w14:textId="77777777" w:rsidR="002A14C5" w:rsidRPr="00CF1CA0" w:rsidRDefault="002A14C5" w:rsidP="00CF1CA0">
      <w:pPr>
        <w:ind w:firstLineChars="200" w:firstLine="420"/>
        <w:rPr>
          <w:rFonts w:ascii="黑体" w:eastAsia="黑体" w:hAnsi="黑体" w:cs="宋体"/>
          <w:szCs w:val="24"/>
        </w:rPr>
      </w:pPr>
      <w:r w:rsidRPr="00CF1CA0">
        <w:rPr>
          <w:rFonts w:ascii="黑体" w:eastAsia="黑体" w:hAnsi="黑体" w:cs="宋体" w:hint="eastAsia"/>
          <w:szCs w:val="24"/>
        </w:rPr>
        <w:t>该实验主要是让学生了解检测红外反应，检测到红外作出提示，打开灯光的基本方法。</w:t>
      </w:r>
    </w:p>
    <w:p w14:paraId="15C7CDD6" w14:textId="77777777" w:rsidR="00CF1CA0" w:rsidRPr="00CF1CA0" w:rsidRDefault="00CF1CA0" w:rsidP="00992C27">
      <w:pPr>
        <w:pStyle w:val="4"/>
        <w:numPr>
          <w:ilvl w:val="0"/>
          <w:numId w:val="128"/>
        </w:numPr>
      </w:pPr>
      <w:r w:rsidRPr="00CF1CA0">
        <w:rPr>
          <w:rFonts w:hint="eastAsia"/>
        </w:rPr>
        <w:t>实验设备</w:t>
      </w:r>
    </w:p>
    <w:p w14:paraId="2D303920" w14:textId="77777777" w:rsidR="00CF1CA0" w:rsidRPr="00875DD0" w:rsidRDefault="00CF1CA0" w:rsidP="00CF1CA0">
      <w:pPr>
        <w:ind w:firstLineChars="200" w:firstLine="420"/>
        <w:rPr>
          <w:rFonts w:ascii="黑体" w:eastAsia="黑体" w:hAnsi="黑体" w:cs="宋体"/>
          <w:szCs w:val="24"/>
        </w:rPr>
      </w:pPr>
      <w:r w:rsidRPr="00875DD0">
        <w:rPr>
          <w:rFonts w:ascii="黑体" w:eastAsia="黑体" w:hAnsi="黑体" w:cs="宋体" w:hint="eastAsia"/>
          <w:szCs w:val="24"/>
        </w:rPr>
        <w:t>软件：visualstudio2010及以上版本，</w:t>
      </w:r>
    </w:p>
    <w:p w14:paraId="2E0C44D0" w14:textId="77777777" w:rsidR="00CF1CA0" w:rsidRPr="00875DD0" w:rsidRDefault="00CF1CA0" w:rsidP="00CF1CA0">
      <w:pPr>
        <w:ind w:firstLineChars="200" w:firstLine="420"/>
        <w:rPr>
          <w:rFonts w:ascii="黑体" w:eastAsia="黑体" w:hAnsi="黑体" w:cs="宋体"/>
          <w:szCs w:val="24"/>
        </w:rPr>
      </w:pPr>
      <w:r w:rsidRPr="00875DD0">
        <w:rPr>
          <w:rFonts w:ascii="黑体" w:eastAsia="黑体" w:hAnsi="黑体" w:cs="宋体" w:hint="eastAsia"/>
          <w:szCs w:val="24"/>
        </w:rPr>
        <w:t>硬件：</w:t>
      </w:r>
      <w:r>
        <w:rPr>
          <w:rFonts w:ascii="黑体" w:eastAsia="黑体" w:hAnsi="黑体" w:cs="宋体" w:hint="eastAsia"/>
          <w:szCs w:val="24"/>
        </w:rPr>
        <w:t>网关，协调器，串口线，人体红外传感器，电源5V</w:t>
      </w:r>
      <w:r>
        <w:rPr>
          <w:rFonts w:ascii="黑体" w:eastAsia="黑体" w:hAnsi="黑体" w:cs="宋体"/>
          <w:szCs w:val="24"/>
        </w:rPr>
        <w:t>2</w:t>
      </w:r>
      <w:r>
        <w:rPr>
          <w:rFonts w:ascii="黑体" w:eastAsia="黑体" w:hAnsi="黑体" w:cs="宋体" w:hint="eastAsia"/>
          <w:szCs w:val="24"/>
        </w:rPr>
        <w:t>A</w:t>
      </w:r>
    </w:p>
    <w:p w14:paraId="27B89E47" w14:textId="77777777" w:rsidR="00CF1CA0" w:rsidRPr="002B2C7F" w:rsidRDefault="00CF1CA0" w:rsidP="00992C27">
      <w:pPr>
        <w:pStyle w:val="4"/>
        <w:numPr>
          <w:ilvl w:val="0"/>
          <w:numId w:val="128"/>
        </w:numPr>
      </w:pPr>
      <w:r w:rsidRPr="002B2C7F">
        <w:rPr>
          <w:rFonts w:hint="eastAsia"/>
        </w:rPr>
        <w:t>实验原理</w:t>
      </w:r>
    </w:p>
    <w:p w14:paraId="709CE4E7" w14:textId="77777777" w:rsidR="00CF1CA0" w:rsidRDefault="00CF1CA0" w:rsidP="00CF1CA0">
      <w:pPr>
        <w:ind w:firstLine="480"/>
      </w:pPr>
      <w:r w:rsidRPr="00875DD0">
        <w:rPr>
          <w:rFonts w:ascii="黑体" w:eastAsia="黑体" w:hAnsi="黑体" w:cs="宋体" w:hint="eastAsia"/>
          <w:szCs w:val="24"/>
        </w:rPr>
        <w:t>让学生熟悉智慧商城每个功能模块的具体实现过程，该实验是为了让学生熟悉</w:t>
      </w:r>
      <w:r>
        <w:rPr>
          <w:rFonts w:ascii="黑体" w:eastAsia="黑体" w:hAnsi="黑体" w:cs="宋体" w:hint="eastAsia"/>
          <w:szCs w:val="24"/>
        </w:rPr>
        <w:t>检测</w:t>
      </w:r>
      <w:r w:rsidR="00DF215D">
        <w:rPr>
          <w:rFonts w:ascii="黑体" w:eastAsia="黑体" w:hAnsi="黑体" w:cs="宋体" w:hint="eastAsia"/>
          <w:szCs w:val="24"/>
        </w:rPr>
        <w:t>人员自动打开灯光</w:t>
      </w:r>
      <w:r w:rsidRPr="00875DD0">
        <w:rPr>
          <w:rFonts w:ascii="黑体" w:eastAsia="黑体" w:hAnsi="黑体" w:cs="宋体" w:hint="eastAsia"/>
          <w:szCs w:val="24"/>
        </w:rPr>
        <w:t>操作的实现原理，顺便把之前商品登记登记的商品进行利用，</w:t>
      </w:r>
    </w:p>
    <w:p w14:paraId="4E066D53" w14:textId="77777777" w:rsidR="002A14C5" w:rsidRPr="00B055ED" w:rsidRDefault="00CF1CA0" w:rsidP="00992C27">
      <w:pPr>
        <w:pStyle w:val="4"/>
        <w:numPr>
          <w:ilvl w:val="0"/>
          <w:numId w:val="128"/>
        </w:numPr>
      </w:pPr>
      <w:r>
        <w:rPr>
          <w:rFonts w:hint="eastAsia"/>
        </w:rPr>
        <w:t>实验</w:t>
      </w:r>
      <w:r w:rsidR="002A14C5" w:rsidRPr="00B055ED">
        <w:rPr>
          <w:rFonts w:hint="eastAsia"/>
        </w:rPr>
        <w:t>设计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1"/>
        <w:gridCol w:w="2150"/>
        <w:gridCol w:w="2140"/>
        <w:gridCol w:w="2130"/>
      </w:tblGrid>
      <w:tr w:rsidR="002A14C5" w:rsidRPr="00CF1CA0" w14:paraId="32447D10" w14:textId="77777777" w:rsidTr="00CF1CA0">
        <w:tc>
          <w:tcPr>
            <w:tcW w:w="2101" w:type="dxa"/>
            <w:shd w:val="pct10" w:color="auto" w:fill="auto"/>
            <w:vAlign w:val="center"/>
          </w:tcPr>
          <w:p w14:paraId="679CE949" w14:textId="77777777" w:rsidR="002A14C5" w:rsidRPr="00CF1CA0" w:rsidRDefault="002A14C5" w:rsidP="002A14C5">
            <w:pPr>
              <w:rPr>
                <w:rFonts w:ascii="黑体" w:eastAsia="黑体" w:hAnsi="黑体" w:cs="宋体"/>
              </w:rPr>
            </w:pPr>
            <w:r w:rsidRPr="00CF1CA0">
              <w:rPr>
                <w:rFonts w:ascii="黑体" w:eastAsia="黑体" w:hAnsi="黑体" w:cs="宋体" w:hint="eastAsia"/>
              </w:rPr>
              <w:t>控件名称</w:t>
            </w:r>
          </w:p>
        </w:tc>
        <w:tc>
          <w:tcPr>
            <w:tcW w:w="2150" w:type="dxa"/>
            <w:shd w:val="pct10" w:color="auto" w:fill="auto"/>
            <w:vAlign w:val="center"/>
          </w:tcPr>
          <w:p w14:paraId="09AE7116" w14:textId="77777777" w:rsidR="002A14C5" w:rsidRPr="00CF1CA0" w:rsidRDefault="002A14C5" w:rsidP="002A14C5">
            <w:pPr>
              <w:rPr>
                <w:rFonts w:ascii="黑体" w:eastAsia="黑体" w:hAnsi="黑体" w:cs="宋体"/>
              </w:rPr>
            </w:pPr>
            <w:r w:rsidRPr="00CF1CA0">
              <w:rPr>
                <w:rFonts w:ascii="黑体" w:eastAsia="黑体" w:hAnsi="黑体" w:cs="宋体" w:hint="eastAsia"/>
              </w:rPr>
              <w:t>控件Text属性</w:t>
            </w:r>
          </w:p>
        </w:tc>
        <w:tc>
          <w:tcPr>
            <w:tcW w:w="2140" w:type="dxa"/>
            <w:shd w:val="pct10" w:color="auto" w:fill="auto"/>
            <w:vAlign w:val="center"/>
          </w:tcPr>
          <w:p w14:paraId="04350B20" w14:textId="77777777" w:rsidR="002A14C5" w:rsidRPr="00CF1CA0" w:rsidRDefault="002A14C5" w:rsidP="002A14C5">
            <w:pPr>
              <w:rPr>
                <w:rFonts w:ascii="黑体" w:eastAsia="黑体" w:hAnsi="黑体" w:cs="宋体"/>
              </w:rPr>
            </w:pPr>
            <w:r w:rsidRPr="00CF1CA0">
              <w:rPr>
                <w:rFonts w:ascii="黑体" w:eastAsia="黑体" w:hAnsi="黑体" w:cs="宋体" w:hint="eastAsia"/>
              </w:rPr>
              <w:t>控件Name属性</w:t>
            </w:r>
          </w:p>
        </w:tc>
        <w:tc>
          <w:tcPr>
            <w:tcW w:w="2130" w:type="dxa"/>
            <w:shd w:val="pct10" w:color="auto" w:fill="auto"/>
            <w:vAlign w:val="center"/>
          </w:tcPr>
          <w:p w14:paraId="01F86B99" w14:textId="77777777" w:rsidR="002A14C5" w:rsidRPr="00CF1CA0" w:rsidRDefault="002A14C5" w:rsidP="002A14C5">
            <w:pPr>
              <w:rPr>
                <w:rFonts w:ascii="黑体" w:eastAsia="黑体" w:hAnsi="黑体" w:cs="宋体"/>
              </w:rPr>
            </w:pPr>
            <w:r w:rsidRPr="00CF1CA0">
              <w:rPr>
                <w:rFonts w:ascii="黑体" w:eastAsia="黑体" w:hAnsi="黑体" w:cs="宋体" w:hint="eastAsia"/>
              </w:rPr>
              <w:t>功能</w:t>
            </w:r>
          </w:p>
        </w:tc>
      </w:tr>
      <w:tr w:rsidR="002A14C5" w:rsidRPr="00CF1CA0" w14:paraId="329020C1" w14:textId="77777777" w:rsidTr="002A14C5">
        <w:tc>
          <w:tcPr>
            <w:tcW w:w="2101" w:type="dxa"/>
            <w:vAlign w:val="center"/>
          </w:tcPr>
          <w:p w14:paraId="087E964D" w14:textId="77777777" w:rsidR="002A14C5" w:rsidRPr="00CF1CA0" w:rsidRDefault="002A14C5" w:rsidP="002A14C5">
            <w:pPr>
              <w:rPr>
                <w:rFonts w:ascii="黑体" w:eastAsia="黑体" w:hAnsi="黑体" w:cs="宋体"/>
              </w:rPr>
            </w:pPr>
            <w:r w:rsidRPr="00CF1CA0">
              <w:rPr>
                <w:rFonts w:ascii="黑体" w:eastAsia="黑体" w:hAnsi="黑体" w:cs="宋体" w:hint="eastAsia"/>
              </w:rPr>
              <w:t>From窗体</w:t>
            </w:r>
          </w:p>
        </w:tc>
        <w:tc>
          <w:tcPr>
            <w:tcW w:w="2150" w:type="dxa"/>
            <w:vAlign w:val="center"/>
          </w:tcPr>
          <w:p w14:paraId="7B58B706" w14:textId="77777777" w:rsidR="002A14C5" w:rsidRPr="00CF1CA0" w:rsidRDefault="002A14C5" w:rsidP="002A14C5">
            <w:pPr>
              <w:rPr>
                <w:rFonts w:ascii="黑体" w:eastAsia="黑体" w:hAnsi="黑体" w:cs="宋体"/>
              </w:rPr>
            </w:pPr>
            <w:r w:rsidRPr="00CF1CA0">
              <w:rPr>
                <w:rFonts w:ascii="黑体" w:eastAsia="黑体" w:hAnsi="黑体" w:cs="宋体" w:hint="eastAsia"/>
              </w:rPr>
              <w:t>C0115</w:t>
            </w:r>
          </w:p>
        </w:tc>
        <w:tc>
          <w:tcPr>
            <w:tcW w:w="2140" w:type="dxa"/>
            <w:vAlign w:val="center"/>
          </w:tcPr>
          <w:p w14:paraId="15726415" w14:textId="77777777" w:rsidR="002A14C5" w:rsidRPr="00CF1CA0" w:rsidRDefault="002A14C5" w:rsidP="002A14C5">
            <w:pPr>
              <w:rPr>
                <w:rFonts w:ascii="黑体" w:eastAsia="黑体" w:hAnsi="黑体" w:cs="宋体"/>
              </w:rPr>
            </w:pPr>
            <w:r w:rsidRPr="00CF1CA0">
              <w:rPr>
                <w:rFonts w:ascii="黑体" w:eastAsia="黑体" w:hAnsi="黑体" w:cs="宋体"/>
              </w:rPr>
              <w:t>FrmFrmInfrared</w:t>
            </w:r>
          </w:p>
        </w:tc>
        <w:tc>
          <w:tcPr>
            <w:tcW w:w="2130" w:type="dxa"/>
            <w:vAlign w:val="center"/>
          </w:tcPr>
          <w:p w14:paraId="607639B1" w14:textId="77777777" w:rsidR="002A14C5" w:rsidRPr="00CF1CA0" w:rsidRDefault="002A14C5" w:rsidP="002A14C5">
            <w:pPr>
              <w:rPr>
                <w:rFonts w:ascii="黑体" w:eastAsia="黑体" w:hAnsi="黑体" w:cs="宋体"/>
              </w:rPr>
            </w:pPr>
          </w:p>
        </w:tc>
      </w:tr>
      <w:tr w:rsidR="002A14C5" w:rsidRPr="00CF1CA0" w14:paraId="54A879FB" w14:textId="77777777" w:rsidTr="002A14C5">
        <w:tc>
          <w:tcPr>
            <w:tcW w:w="2101" w:type="dxa"/>
            <w:vAlign w:val="center"/>
          </w:tcPr>
          <w:p w14:paraId="5E4563B4" w14:textId="77777777" w:rsidR="002A14C5" w:rsidRPr="00CF1CA0" w:rsidRDefault="002A14C5" w:rsidP="002A14C5">
            <w:pPr>
              <w:rPr>
                <w:rFonts w:ascii="黑体" w:eastAsia="黑体" w:hAnsi="黑体" w:cs="宋体"/>
              </w:rPr>
            </w:pPr>
            <w:r w:rsidRPr="00CF1CA0">
              <w:rPr>
                <w:rFonts w:ascii="黑体" w:eastAsia="黑体" w:hAnsi="黑体" w:cs="宋体" w:hint="eastAsia"/>
              </w:rPr>
              <w:t>Textbox控件</w:t>
            </w:r>
          </w:p>
        </w:tc>
        <w:tc>
          <w:tcPr>
            <w:tcW w:w="2150" w:type="dxa"/>
            <w:vAlign w:val="center"/>
          </w:tcPr>
          <w:p w14:paraId="270ED732" w14:textId="77777777" w:rsidR="002A14C5" w:rsidRPr="00CF1CA0" w:rsidRDefault="002A14C5" w:rsidP="002A14C5">
            <w:pPr>
              <w:rPr>
                <w:rFonts w:ascii="黑体" w:eastAsia="黑体" w:hAnsi="黑体" w:cs="宋体"/>
              </w:rPr>
            </w:pPr>
            <w:r w:rsidRPr="00CF1CA0">
              <w:rPr>
                <w:rFonts w:ascii="黑体" w:eastAsia="黑体" w:hAnsi="黑体" w:cs="宋体" w:hint="eastAsia"/>
              </w:rPr>
              <w:t>192.168.1.230</w:t>
            </w:r>
          </w:p>
        </w:tc>
        <w:tc>
          <w:tcPr>
            <w:tcW w:w="2140" w:type="dxa"/>
            <w:vAlign w:val="center"/>
          </w:tcPr>
          <w:p w14:paraId="7F6254BA" w14:textId="77777777" w:rsidR="002A14C5" w:rsidRPr="00CF1CA0" w:rsidRDefault="002A14C5" w:rsidP="002A14C5">
            <w:pPr>
              <w:rPr>
                <w:rFonts w:ascii="黑体" w:eastAsia="黑体" w:hAnsi="黑体" w:cs="宋体"/>
              </w:rPr>
            </w:pPr>
            <w:r w:rsidRPr="00CF1CA0">
              <w:rPr>
                <w:rFonts w:ascii="黑体" w:eastAsia="黑体" w:hAnsi="黑体" w:cs="宋体" w:hint="eastAsia"/>
              </w:rPr>
              <w:t>txtGatewayIP</w:t>
            </w:r>
          </w:p>
        </w:tc>
        <w:tc>
          <w:tcPr>
            <w:tcW w:w="2130" w:type="dxa"/>
            <w:vAlign w:val="center"/>
          </w:tcPr>
          <w:p w14:paraId="7A597348" w14:textId="77777777" w:rsidR="002A14C5" w:rsidRPr="00CF1CA0" w:rsidRDefault="002A14C5" w:rsidP="002A14C5">
            <w:pPr>
              <w:rPr>
                <w:rFonts w:ascii="黑体" w:eastAsia="黑体" w:hAnsi="黑体" w:cs="宋体"/>
              </w:rPr>
            </w:pPr>
            <w:r w:rsidRPr="00CF1CA0">
              <w:rPr>
                <w:rFonts w:ascii="黑体" w:eastAsia="黑体" w:hAnsi="黑体" w:cs="宋体" w:hint="eastAsia"/>
              </w:rPr>
              <w:t>网关IP</w:t>
            </w:r>
          </w:p>
        </w:tc>
      </w:tr>
      <w:tr w:rsidR="002A14C5" w:rsidRPr="00CF1CA0" w14:paraId="7AB163BC" w14:textId="77777777" w:rsidTr="002A14C5">
        <w:tc>
          <w:tcPr>
            <w:tcW w:w="2101" w:type="dxa"/>
            <w:vAlign w:val="center"/>
          </w:tcPr>
          <w:p w14:paraId="5E5C7084" w14:textId="77777777" w:rsidR="002A14C5" w:rsidRPr="00CF1CA0" w:rsidRDefault="002A14C5" w:rsidP="002A14C5">
            <w:pPr>
              <w:rPr>
                <w:rFonts w:ascii="黑体" w:eastAsia="黑体" w:hAnsi="黑体" w:cs="宋体"/>
              </w:rPr>
            </w:pPr>
            <w:r w:rsidRPr="00CF1CA0">
              <w:rPr>
                <w:rFonts w:ascii="黑体" w:eastAsia="黑体" w:hAnsi="黑体" w:cs="宋体" w:hint="eastAsia"/>
              </w:rPr>
              <w:t>Textbox控件</w:t>
            </w:r>
          </w:p>
        </w:tc>
        <w:tc>
          <w:tcPr>
            <w:tcW w:w="2150" w:type="dxa"/>
            <w:vAlign w:val="center"/>
          </w:tcPr>
          <w:p w14:paraId="1B556C18" w14:textId="77777777" w:rsidR="002A14C5" w:rsidRPr="00CF1CA0" w:rsidRDefault="002A14C5" w:rsidP="002A14C5">
            <w:pPr>
              <w:rPr>
                <w:rFonts w:ascii="黑体" w:eastAsia="黑体" w:hAnsi="黑体" w:cs="宋体"/>
              </w:rPr>
            </w:pPr>
            <w:r w:rsidRPr="00CF1CA0">
              <w:rPr>
                <w:rFonts w:ascii="黑体" w:eastAsia="黑体" w:hAnsi="黑体" w:cs="宋体" w:hint="eastAsia"/>
              </w:rPr>
              <w:t>4000</w:t>
            </w:r>
          </w:p>
        </w:tc>
        <w:tc>
          <w:tcPr>
            <w:tcW w:w="2140" w:type="dxa"/>
            <w:vAlign w:val="center"/>
          </w:tcPr>
          <w:p w14:paraId="37209D07" w14:textId="77777777" w:rsidR="002A14C5" w:rsidRPr="00CF1CA0" w:rsidRDefault="002A14C5" w:rsidP="002A14C5">
            <w:pPr>
              <w:rPr>
                <w:rFonts w:ascii="黑体" w:eastAsia="黑体" w:hAnsi="黑体" w:cs="宋体"/>
              </w:rPr>
            </w:pPr>
            <w:r w:rsidRPr="00CF1CA0">
              <w:rPr>
                <w:rFonts w:ascii="黑体" w:eastAsia="黑体" w:hAnsi="黑体" w:cs="宋体" w:hint="eastAsia"/>
              </w:rPr>
              <w:t>txtGatewayPort</w:t>
            </w:r>
          </w:p>
        </w:tc>
        <w:tc>
          <w:tcPr>
            <w:tcW w:w="2130" w:type="dxa"/>
            <w:vAlign w:val="center"/>
          </w:tcPr>
          <w:p w14:paraId="7934D3E1" w14:textId="77777777" w:rsidR="002A14C5" w:rsidRPr="00CF1CA0" w:rsidRDefault="002A14C5" w:rsidP="002A14C5">
            <w:pPr>
              <w:rPr>
                <w:rFonts w:ascii="黑体" w:eastAsia="黑体" w:hAnsi="黑体" w:cs="宋体"/>
              </w:rPr>
            </w:pPr>
            <w:r w:rsidRPr="00CF1CA0">
              <w:rPr>
                <w:rFonts w:ascii="黑体" w:eastAsia="黑体" w:hAnsi="黑体" w:cs="宋体" w:hint="eastAsia"/>
              </w:rPr>
              <w:t>网关端口号</w:t>
            </w:r>
          </w:p>
        </w:tc>
      </w:tr>
      <w:tr w:rsidR="002A14C5" w:rsidRPr="00CF1CA0" w14:paraId="15083000" w14:textId="77777777" w:rsidTr="002A14C5">
        <w:tc>
          <w:tcPr>
            <w:tcW w:w="2101" w:type="dxa"/>
            <w:vAlign w:val="center"/>
          </w:tcPr>
          <w:p w14:paraId="024C0D06" w14:textId="77777777" w:rsidR="002A14C5" w:rsidRPr="00CF1CA0" w:rsidRDefault="002A14C5" w:rsidP="002A14C5">
            <w:pPr>
              <w:rPr>
                <w:rFonts w:ascii="黑体" w:eastAsia="黑体" w:hAnsi="黑体" w:cs="宋体"/>
              </w:rPr>
            </w:pPr>
            <w:r w:rsidRPr="00CF1CA0">
              <w:rPr>
                <w:rFonts w:ascii="黑体" w:eastAsia="黑体" w:hAnsi="黑体" w:cs="宋体" w:hint="eastAsia"/>
              </w:rPr>
              <w:t>Textbox控件</w:t>
            </w:r>
          </w:p>
        </w:tc>
        <w:tc>
          <w:tcPr>
            <w:tcW w:w="2150" w:type="dxa"/>
            <w:vAlign w:val="center"/>
          </w:tcPr>
          <w:p w14:paraId="3A9C5E0C" w14:textId="77777777" w:rsidR="002A14C5" w:rsidRPr="00CF1CA0" w:rsidRDefault="002A14C5" w:rsidP="002A14C5">
            <w:pPr>
              <w:rPr>
                <w:rFonts w:ascii="黑体" w:eastAsia="黑体" w:hAnsi="黑体" w:cs="宋体"/>
              </w:rPr>
            </w:pPr>
            <w:r w:rsidRPr="00CF1CA0">
              <w:rPr>
                <w:rFonts w:ascii="黑体" w:eastAsia="黑体" w:hAnsi="黑体" w:cs="宋体" w:hint="eastAsia"/>
              </w:rPr>
              <w:t>1001</w:t>
            </w:r>
          </w:p>
        </w:tc>
        <w:tc>
          <w:tcPr>
            <w:tcW w:w="2140" w:type="dxa"/>
            <w:vAlign w:val="center"/>
          </w:tcPr>
          <w:p w14:paraId="1BD0B50D" w14:textId="77777777" w:rsidR="002A14C5" w:rsidRPr="00CF1CA0" w:rsidRDefault="002A14C5" w:rsidP="002A14C5">
            <w:pPr>
              <w:rPr>
                <w:rFonts w:ascii="黑体" w:eastAsia="黑体" w:hAnsi="黑体" w:cs="宋体"/>
              </w:rPr>
            </w:pPr>
            <w:r w:rsidRPr="00CF1CA0">
              <w:rPr>
                <w:rFonts w:ascii="黑体" w:eastAsia="黑体" w:hAnsi="黑体" w:cs="宋体" w:hint="eastAsia"/>
              </w:rPr>
              <w:t>txtAppID</w:t>
            </w:r>
          </w:p>
        </w:tc>
        <w:tc>
          <w:tcPr>
            <w:tcW w:w="2130" w:type="dxa"/>
            <w:vAlign w:val="center"/>
          </w:tcPr>
          <w:p w14:paraId="30BE712A" w14:textId="77777777" w:rsidR="002A14C5" w:rsidRPr="00CF1CA0" w:rsidRDefault="002A14C5" w:rsidP="002A14C5">
            <w:pPr>
              <w:rPr>
                <w:rFonts w:ascii="黑体" w:eastAsia="黑体" w:hAnsi="黑体" w:cs="宋体"/>
              </w:rPr>
            </w:pPr>
            <w:r w:rsidRPr="00CF1CA0">
              <w:rPr>
                <w:rFonts w:ascii="黑体" w:eastAsia="黑体" w:hAnsi="黑体" w:cs="宋体" w:hint="eastAsia"/>
              </w:rPr>
              <w:t>应用服务标识号</w:t>
            </w:r>
          </w:p>
        </w:tc>
      </w:tr>
      <w:tr w:rsidR="002A14C5" w:rsidRPr="00CF1CA0" w14:paraId="43D1CAA9" w14:textId="77777777" w:rsidTr="002A14C5">
        <w:tc>
          <w:tcPr>
            <w:tcW w:w="2101" w:type="dxa"/>
            <w:vAlign w:val="center"/>
          </w:tcPr>
          <w:p w14:paraId="76263E5F" w14:textId="77777777" w:rsidR="002A14C5" w:rsidRPr="00CF1CA0" w:rsidRDefault="002A14C5" w:rsidP="002A14C5">
            <w:pPr>
              <w:rPr>
                <w:rFonts w:ascii="黑体" w:eastAsia="黑体" w:hAnsi="黑体" w:cs="宋体"/>
              </w:rPr>
            </w:pPr>
            <w:r w:rsidRPr="00CF1CA0">
              <w:rPr>
                <w:rFonts w:ascii="黑体" w:eastAsia="黑体" w:hAnsi="黑体" w:cs="宋体" w:hint="eastAsia"/>
              </w:rPr>
              <w:t>Textbox控件</w:t>
            </w:r>
          </w:p>
        </w:tc>
        <w:tc>
          <w:tcPr>
            <w:tcW w:w="2150" w:type="dxa"/>
            <w:vAlign w:val="center"/>
          </w:tcPr>
          <w:p w14:paraId="3433C291" w14:textId="77777777" w:rsidR="002A14C5" w:rsidRPr="00CF1CA0" w:rsidRDefault="002A14C5" w:rsidP="002A14C5">
            <w:pPr>
              <w:rPr>
                <w:rFonts w:ascii="黑体" w:eastAsia="黑体" w:hAnsi="黑体" w:cs="宋体"/>
              </w:rPr>
            </w:pPr>
            <w:r w:rsidRPr="00CF1CA0">
              <w:rPr>
                <w:rFonts w:ascii="黑体" w:eastAsia="黑体" w:hAnsi="黑体" w:cs="宋体" w:hint="eastAsia"/>
              </w:rPr>
              <w:t>Kingvc@zigvine</w:t>
            </w:r>
          </w:p>
        </w:tc>
        <w:tc>
          <w:tcPr>
            <w:tcW w:w="2140" w:type="dxa"/>
            <w:vAlign w:val="center"/>
          </w:tcPr>
          <w:p w14:paraId="40BBF87C" w14:textId="77777777" w:rsidR="002A14C5" w:rsidRPr="00CF1CA0" w:rsidRDefault="002A14C5" w:rsidP="002A14C5">
            <w:pPr>
              <w:rPr>
                <w:rFonts w:ascii="黑体" w:eastAsia="黑体" w:hAnsi="黑体" w:cs="宋体"/>
              </w:rPr>
            </w:pPr>
            <w:r w:rsidRPr="00CF1CA0">
              <w:rPr>
                <w:rFonts w:ascii="黑体" w:eastAsia="黑体" w:hAnsi="黑体" w:cs="宋体" w:hint="eastAsia"/>
              </w:rPr>
              <w:t>txtPassword</w:t>
            </w:r>
          </w:p>
        </w:tc>
        <w:tc>
          <w:tcPr>
            <w:tcW w:w="2130" w:type="dxa"/>
            <w:vAlign w:val="center"/>
          </w:tcPr>
          <w:p w14:paraId="063895A7" w14:textId="77777777" w:rsidR="002A14C5" w:rsidRPr="00CF1CA0" w:rsidRDefault="002A14C5" w:rsidP="002A14C5">
            <w:pPr>
              <w:rPr>
                <w:rFonts w:ascii="黑体" w:eastAsia="黑体" w:hAnsi="黑体" w:cs="宋体"/>
              </w:rPr>
            </w:pPr>
            <w:r w:rsidRPr="00CF1CA0">
              <w:rPr>
                <w:rFonts w:ascii="黑体" w:eastAsia="黑体" w:hAnsi="黑体" w:cs="宋体" w:hint="eastAsia"/>
              </w:rPr>
              <w:t>鉴权信息</w:t>
            </w:r>
          </w:p>
        </w:tc>
      </w:tr>
      <w:tr w:rsidR="002A14C5" w:rsidRPr="00CF1CA0" w14:paraId="63D782D7" w14:textId="77777777" w:rsidTr="002A14C5">
        <w:tc>
          <w:tcPr>
            <w:tcW w:w="2101" w:type="dxa"/>
            <w:vAlign w:val="center"/>
          </w:tcPr>
          <w:p w14:paraId="62588890" w14:textId="77777777" w:rsidR="002A14C5" w:rsidRPr="00CF1CA0" w:rsidRDefault="002A14C5" w:rsidP="002A14C5">
            <w:pPr>
              <w:rPr>
                <w:rFonts w:ascii="黑体" w:eastAsia="黑体" w:hAnsi="黑体" w:cs="宋体"/>
              </w:rPr>
            </w:pPr>
            <w:r w:rsidRPr="00CF1CA0">
              <w:rPr>
                <w:rFonts w:ascii="黑体" w:eastAsia="黑体" w:hAnsi="黑体" w:cs="宋体" w:hint="eastAsia"/>
              </w:rPr>
              <w:t>Textbox控件</w:t>
            </w:r>
          </w:p>
        </w:tc>
        <w:tc>
          <w:tcPr>
            <w:tcW w:w="2150" w:type="dxa"/>
            <w:vAlign w:val="center"/>
          </w:tcPr>
          <w:p w14:paraId="797BEDFA" w14:textId="77777777" w:rsidR="002A14C5" w:rsidRPr="00CF1CA0" w:rsidRDefault="002A14C5" w:rsidP="002A14C5">
            <w:pPr>
              <w:rPr>
                <w:rFonts w:ascii="黑体" w:eastAsia="黑体" w:hAnsi="黑体" w:cs="宋体"/>
              </w:rPr>
            </w:pPr>
            <w:r w:rsidRPr="00CF1CA0">
              <w:rPr>
                <w:rFonts w:ascii="黑体" w:eastAsia="黑体" w:hAnsi="黑体" w:cs="宋体" w:hint="eastAsia"/>
              </w:rPr>
              <w:t>00</w:t>
            </w:r>
          </w:p>
        </w:tc>
        <w:tc>
          <w:tcPr>
            <w:tcW w:w="2140" w:type="dxa"/>
            <w:vAlign w:val="center"/>
          </w:tcPr>
          <w:p w14:paraId="22657EB7" w14:textId="77777777" w:rsidR="002A14C5" w:rsidRPr="00CF1CA0" w:rsidRDefault="002A14C5" w:rsidP="002A14C5">
            <w:pPr>
              <w:rPr>
                <w:rFonts w:ascii="黑体" w:eastAsia="黑体" w:hAnsi="黑体" w:cs="宋体"/>
              </w:rPr>
            </w:pPr>
            <w:r w:rsidRPr="00CF1CA0">
              <w:rPr>
                <w:rFonts w:ascii="黑体" w:eastAsia="黑体" w:hAnsi="黑体" w:cs="宋体" w:hint="eastAsia"/>
              </w:rPr>
              <w:t>txtIEEEAddress</w:t>
            </w:r>
          </w:p>
        </w:tc>
        <w:tc>
          <w:tcPr>
            <w:tcW w:w="2130" w:type="dxa"/>
            <w:vAlign w:val="center"/>
          </w:tcPr>
          <w:p w14:paraId="2ABB05BA" w14:textId="77777777" w:rsidR="002A14C5" w:rsidRPr="00CF1CA0" w:rsidRDefault="002A14C5" w:rsidP="002A14C5">
            <w:pPr>
              <w:rPr>
                <w:rFonts w:ascii="黑体" w:eastAsia="黑体" w:hAnsi="黑体" w:cs="宋体"/>
              </w:rPr>
            </w:pPr>
            <w:r w:rsidRPr="00CF1CA0">
              <w:rPr>
                <w:rFonts w:ascii="黑体" w:eastAsia="黑体" w:hAnsi="黑体" w:cs="宋体" w:hint="eastAsia"/>
              </w:rPr>
              <w:t>设备长地址</w:t>
            </w:r>
          </w:p>
        </w:tc>
      </w:tr>
      <w:tr w:rsidR="002A14C5" w:rsidRPr="00CF1CA0" w14:paraId="4191CEA9" w14:textId="77777777" w:rsidTr="002A14C5">
        <w:tc>
          <w:tcPr>
            <w:tcW w:w="2101" w:type="dxa"/>
            <w:vAlign w:val="center"/>
          </w:tcPr>
          <w:p w14:paraId="5DC35CE0" w14:textId="77777777" w:rsidR="002A14C5" w:rsidRPr="00CF1CA0" w:rsidRDefault="002A14C5" w:rsidP="002A14C5">
            <w:pPr>
              <w:rPr>
                <w:rFonts w:ascii="黑体" w:eastAsia="黑体" w:hAnsi="黑体" w:cs="宋体"/>
              </w:rPr>
            </w:pPr>
            <w:r w:rsidRPr="00CF1CA0">
              <w:rPr>
                <w:rFonts w:ascii="黑体" w:eastAsia="黑体" w:hAnsi="黑体" w:cs="宋体" w:hint="eastAsia"/>
              </w:rPr>
              <w:t>Textbox控件</w:t>
            </w:r>
          </w:p>
        </w:tc>
        <w:tc>
          <w:tcPr>
            <w:tcW w:w="2150" w:type="dxa"/>
            <w:vAlign w:val="center"/>
          </w:tcPr>
          <w:p w14:paraId="2ACEF75C" w14:textId="77777777" w:rsidR="002A14C5" w:rsidRPr="00CF1CA0" w:rsidRDefault="002A14C5" w:rsidP="002A14C5">
            <w:pPr>
              <w:rPr>
                <w:rFonts w:ascii="黑体" w:eastAsia="黑体" w:hAnsi="黑体" w:cs="宋体"/>
              </w:rPr>
            </w:pPr>
            <w:r w:rsidRPr="00CF1CA0">
              <w:rPr>
                <w:rFonts w:ascii="黑体" w:eastAsia="黑体" w:hAnsi="黑体" w:cs="宋体" w:hint="eastAsia"/>
              </w:rPr>
              <w:t>FFFF</w:t>
            </w:r>
          </w:p>
        </w:tc>
        <w:tc>
          <w:tcPr>
            <w:tcW w:w="2140" w:type="dxa"/>
            <w:vAlign w:val="center"/>
          </w:tcPr>
          <w:p w14:paraId="60F4532B" w14:textId="77777777" w:rsidR="002A14C5" w:rsidRPr="00CF1CA0" w:rsidRDefault="002A14C5" w:rsidP="002A14C5">
            <w:pPr>
              <w:rPr>
                <w:rFonts w:ascii="黑体" w:eastAsia="黑体" w:hAnsi="黑体" w:cs="宋体"/>
              </w:rPr>
            </w:pPr>
            <w:r w:rsidRPr="00CF1CA0">
              <w:rPr>
                <w:rFonts w:ascii="黑体" w:eastAsia="黑体" w:hAnsi="黑体" w:cs="宋体" w:hint="eastAsia"/>
              </w:rPr>
              <w:t>txtShortAddress</w:t>
            </w:r>
          </w:p>
        </w:tc>
        <w:tc>
          <w:tcPr>
            <w:tcW w:w="2130" w:type="dxa"/>
            <w:vAlign w:val="center"/>
          </w:tcPr>
          <w:p w14:paraId="18279528" w14:textId="77777777" w:rsidR="002A14C5" w:rsidRPr="00CF1CA0" w:rsidRDefault="002A14C5" w:rsidP="002A14C5">
            <w:pPr>
              <w:rPr>
                <w:rFonts w:ascii="黑体" w:eastAsia="黑体" w:hAnsi="黑体" w:cs="宋体"/>
              </w:rPr>
            </w:pPr>
            <w:r w:rsidRPr="00CF1CA0">
              <w:rPr>
                <w:rFonts w:ascii="黑体" w:eastAsia="黑体" w:hAnsi="黑体" w:cs="宋体" w:hint="eastAsia"/>
              </w:rPr>
              <w:t>设备短地址</w:t>
            </w:r>
          </w:p>
        </w:tc>
      </w:tr>
      <w:tr w:rsidR="002A14C5" w:rsidRPr="00CF1CA0" w14:paraId="2E885D06" w14:textId="77777777" w:rsidTr="002A14C5">
        <w:tc>
          <w:tcPr>
            <w:tcW w:w="2101" w:type="dxa"/>
            <w:vAlign w:val="center"/>
          </w:tcPr>
          <w:p w14:paraId="11B20CE7" w14:textId="77777777" w:rsidR="002A14C5" w:rsidRPr="00CF1CA0" w:rsidRDefault="002A14C5" w:rsidP="002A14C5">
            <w:pPr>
              <w:rPr>
                <w:rFonts w:ascii="黑体" w:eastAsia="黑体" w:hAnsi="黑体" w:cs="宋体"/>
              </w:rPr>
            </w:pPr>
            <w:r w:rsidRPr="00CF1CA0">
              <w:rPr>
                <w:rFonts w:ascii="黑体" w:eastAsia="黑体" w:hAnsi="黑体" w:cs="宋体" w:hint="eastAsia"/>
              </w:rPr>
              <w:t>Lable控件</w:t>
            </w:r>
          </w:p>
        </w:tc>
        <w:tc>
          <w:tcPr>
            <w:tcW w:w="2150" w:type="dxa"/>
            <w:vAlign w:val="center"/>
          </w:tcPr>
          <w:p w14:paraId="76A5B5C8" w14:textId="77777777" w:rsidR="002A14C5" w:rsidRPr="00CF1CA0" w:rsidRDefault="002A14C5" w:rsidP="002A14C5">
            <w:pPr>
              <w:rPr>
                <w:rFonts w:ascii="黑体" w:eastAsia="黑体" w:hAnsi="黑体" w:cs="宋体"/>
              </w:rPr>
            </w:pPr>
            <w:r w:rsidRPr="00CF1CA0">
              <w:rPr>
                <w:rFonts w:ascii="黑体" w:eastAsia="黑体" w:hAnsi="黑体" w:cs="宋体"/>
              </w:rPr>
              <w:t>T1</w:t>
            </w:r>
          </w:p>
        </w:tc>
        <w:tc>
          <w:tcPr>
            <w:tcW w:w="2140" w:type="dxa"/>
            <w:vAlign w:val="center"/>
          </w:tcPr>
          <w:p w14:paraId="4E3BBEE1" w14:textId="77777777" w:rsidR="002A14C5" w:rsidRPr="00CF1CA0" w:rsidRDefault="002A14C5" w:rsidP="002A14C5">
            <w:pPr>
              <w:rPr>
                <w:rFonts w:ascii="黑体" w:eastAsia="黑体" w:hAnsi="黑体" w:cs="宋体"/>
              </w:rPr>
            </w:pPr>
            <w:r w:rsidRPr="00CF1CA0">
              <w:rPr>
                <w:rFonts w:ascii="黑体" w:eastAsia="黑体" w:hAnsi="黑体" w:cs="宋体"/>
              </w:rPr>
              <w:t>lblT1</w:t>
            </w:r>
          </w:p>
        </w:tc>
        <w:tc>
          <w:tcPr>
            <w:tcW w:w="2130" w:type="dxa"/>
            <w:vAlign w:val="center"/>
          </w:tcPr>
          <w:p w14:paraId="65169614" w14:textId="77777777" w:rsidR="002A14C5" w:rsidRPr="00CF1CA0" w:rsidRDefault="002A14C5" w:rsidP="002A14C5">
            <w:pPr>
              <w:rPr>
                <w:rFonts w:ascii="黑体" w:eastAsia="黑体" w:hAnsi="黑体" w:cs="宋体"/>
              </w:rPr>
            </w:pPr>
            <w:r w:rsidRPr="00CF1CA0">
              <w:rPr>
                <w:rFonts w:ascii="黑体" w:eastAsia="黑体" w:hAnsi="黑体" w:cs="宋体" w:hint="eastAsia"/>
              </w:rPr>
              <w:t>显示T1通道建立的返回信息</w:t>
            </w:r>
          </w:p>
        </w:tc>
      </w:tr>
      <w:tr w:rsidR="002A14C5" w:rsidRPr="00CF1CA0" w14:paraId="7875129B" w14:textId="77777777" w:rsidTr="002A14C5">
        <w:tc>
          <w:tcPr>
            <w:tcW w:w="2101" w:type="dxa"/>
            <w:vAlign w:val="center"/>
          </w:tcPr>
          <w:p w14:paraId="40658E44" w14:textId="77777777" w:rsidR="002A14C5" w:rsidRPr="00CF1CA0" w:rsidRDefault="002A14C5" w:rsidP="002A14C5">
            <w:pPr>
              <w:rPr>
                <w:rFonts w:ascii="黑体" w:eastAsia="黑体" w:hAnsi="黑体" w:cs="宋体"/>
              </w:rPr>
            </w:pPr>
            <w:r w:rsidRPr="00CF1CA0">
              <w:rPr>
                <w:rFonts w:ascii="黑体" w:eastAsia="黑体" w:hAnsi="黑体" w:cs="宋体" w:hint="eastAsia"/>
              </w:rPr>
              <w:t>Lable控件</w:t>
            </w:r>
          </w:p>
        </w:tc>
        <w:tc>
          <w:tcPr>
            <w:tcW w:w="2150" w:type="dxa"/>
            <w:vAlign w:val="center"/>
          </w:tcPr>
          <w:p w14:paraId="130F8D70" w14:textId="77777777" w:rsidR="002A14C5" w:rsidRPr="00CF1CA0" w:rsidRDefault="002A14C5" w:rsidP="002A14C5">
            <w:pPr>
              <w:rPr>
                <w:rFonts w:ascii="黑体" w:eastAsia="黑体" w:hAnsi="黑体" w:cs="宋体"/>
              </w:rPr>
            </w:pPr>
            <w:r w:rsidRPr="00CF1CA0">
              <w:rPr>
                <w:rFonts w:ascii="黑体" w:eastAsia="黑体" w:hAnsi="黑体" w:cs="宋体"/>
              </w:rPr>
              <w:t>T</w:t>
            </w:r>
            <w:r w:rsidRPr="00CF1CA0">
              <w:rPr>
                <w:rFonts w:ascii="黑体" w:eastAsia="黑体" w:hAnsi="黑体" w:cs="宋体" w:hint="eastAsia"/>
              </w:rPr>
              <w:t>2</w:t>
            </w:r>
          </w:p>
        </w:tc>
        <w:tc>
          <w:tcPr>
            <w:tcW w:w="2140" w:type="dxa"/>
            <w:vAlign w:val="center"/>
          </w:tcPr>
          <w:p w14:paraId="56B1C725" w14:textId="77777777" w:rsidR="002A14C5" w:rsidRPr="00CF1CA0" w:rsidRDefault="002A14C5" w:rsidP="002A14C5">
            <w:pPr>
              <w:rPr>
                <w:rFonts w:ascii="黑体" w:eastAsia="黑体" w:hAnsi="黑体" w:cs="宋体"/>
              </w:rPr>
            </w:pPr>
            <w:r w:rsidRPr="00CF1CA0">
              <w:rPr>
                <w:rFonts w:ascii="黑体" w:eastAsia="黑体" w:hAnsi="黑体" w:cs="宋体"/>
              </w:rPr>
              <w:t>lblT</w:t>
            </w:r>
            <w:r w:rsidRPr="00CF1CA0">
              <w:rPr>
                <w:rFonts w:ascii="黑体" w:eastAsia="黑体" w:hAnsi="黑体" w:cs="宋体" w:hint="eastAsia"/>
              </w:rPr>
              <w:t>2</w:t>
            </w:r>
          </w:p>
        </w:tc>
        <w:tc>
          <w:tcPr>
            <w:tcW w:w="2130" w:type="dxa"/>
            <w:vAlign w:val="center"/>
          </w:tcPr>
          <w:p w14:paraId="7D31BEE3" w14:textId="77777777" w:rsidR="002A14C5" w:rsidRPr="00CF1CA0" w:rsidRDefault="002A14C5" w:rsidP="002A14C5">
            <w:pPr>
              <w:rPr>
                <w:rFonts w:ascii="黑体" w:eastAsia="黑体" w:hAnsi="黑体" w:cs="宋体"/>
              </w:rPr>
            </w:pPr>
            <w:r w:rsidRPr="00CF1CA0">
              <w:rPr>
                <w:rFonts w:ascii="黑体" w:eastAsia="黑体" w:hAnsi="黑体" w:cs="宋体" w:hint="eastAsia"/>
              </w:rPr>
              <w:t>显示T2通道建立的返回信息</w:t>
            </w:r>
          </w:p>
        </w:tc>
      </w:tr>
      <w:tr w:rsidR="002A14C5" w:rsidRPr="00CF1CA0" w14:paraId="050B44F9" w14:textId="77777777" w:rsidTr="002A14C5">
        <w:tc>
          <w:tcPr>
            <w:tcW w:w="2101" w:type="dxa"/>
            <w:vAlign w:val="center"/>
          </w:tcPr>
          <w:p w14:paraId="3E57C629" w14:textId="77777777" w:rsidR="002A14C5" w:rsidRPr="00CF1CA0" w:rsidRDefault="002A14C5" w:rsidP="002A14C5">
            <w:pPr>
              <w:rPr>
                <w:rFonts w:ascii="黑体" w:eastAsia="黑体" w:hAnsi="黑体" w:cs="宋体"/>
              </w:rPr>
            </w:pPr>
            <w:r w:rsidRPr="00CF1CA0">
              <w:rPr>
                <w:rFonts w:ascii="黑体" w:eastAsia="黑体" w:hAnsi="黑体" w:cs="宋体" w:hint="eastAsia"/>
              </w:rPr>
              <w:t>Lable控件</w:t>
            </w:r>
          </w:p>
        </w:tc>
        <w:tc>
          <w:tcPr>
            <w:tcW w:w="2150" w:type="dxa"/>
            <w:vAlign w:val="center"/>
          </w:tcPr>
          <w:p w14:paraId="4859E47E" w14:textId="77777777" w:rsidR="002A14C5" w:rsidRPr="00CF1CA0" w:rsidRDefault="002A14C5" w:rsidP="002A14C5">
            <w:pPr>
              <w:rPr>
                <w:rFonts w:ascii="黑体" w:eastAsia="黑体" w:hAnsi="黑体" w:cs="宋体"/>
              </w:rPr>
            </w:pPr>
            <w:r w:rsidRPr="00CF1CA0">
              <w:rPr>
                <w:rFonts w:ascii="黑体" w:eastAsia="黑体" w:hAnsi="黑体" w:cs="宋体"/>
              </w:rPr>
              <w:t>PingInfo</w:t>
            </w:r>
          </w:p>
        </w:tc>
        <w:tc>
          <w:tcPr>
            <w:tcW w:w="2140" w:type="dxa"/>
            <w:vAlign w:val="center"/>
          </w:tcPr>
          <w:p w14:paraId="3B9F8832" w14:textId="77777777" w:rsidR="002A14C5" w:rsidRPr="00CF1CA0" w:rsidRDefault="002A14C5" w:rsidP="002A14C5">
            <w:pPr>
              <w:rPr>
                <w:rFonts w:ascii="黑体" w:eastAsia="黑体" w:hAnsi="黑体" w:cs="宋体"/>
              </w:rPr>
            </w:pPr>
            <w:r w:rsidRPr="00CF1CA0">
              <w:rPr>
                <w:rFonts w:ascii="黑体" w:eastAsia="黑体" w:hAnsi="黑体" w:cs="宋体"/>
              </w:rPr>
              <w:t>lblPingInfo</w:t>
            </w:r>
          </w:p>
        </w:tc>
        <w:tc>
          <w:tcPr>
            <w:tcW w:w="2130" w:type="dxa"/>
            <w:vAlign w:val="center"/>
          </w:tcPr>
          <w:p w14:paraId="7238B882" w14:textId="77777777" w:rsidR="002A14C5" w:rsidRPr="00CF1CA0" w:rsidRDefault="002A14C5" w:rsidP="002A14C5">
            <w:pPr>
              <w:rPr>
                <w:rFonts w:ascii="黑体" w:eastAsia="黑体" w:hAnsi="黑体" w:cs="宋体"/>
              </w:rPr>
            </w:pPr>
            <w:r w:rsidRPr="00CF1CA0">
              <w:rPr>
                <w:rFonts w:ascii="黑体" w:eastAsia="黑体" w:hAnsi="黑体" w:cs="宋体" w:hint="eastAsia"/>
              </w:rPr>
              <w:t>显示Ping指令的返回信息</w:t>
            </w:r>
          </w:p>
        </w:tc>
      </w:tr>
      <w:tr w:rsidR="002A14C5" w:rsidRPr="00CF1CA0" w14:paraId="750A37A2" w14:textId="77777777" w:rsidTr="002A14C5">
        <w:tc>
          <w:tcPr>
            <w:tcW w:w="2101" w:type="dxa"/>
            <w:vAlign w:val="center"/>
          </w:tcPr>
          <w:p w14:paraId="1C61ADBF" w14:textId="77777777" w:rsidR="002A14C5" w:rsidRPr="00CF1CA0" w:rsidRDefault="002A14C5" w:rsidP="002A14C5">
            <w:pPr>
              <w:rPr>
                <w:rFonts w:ascii="黑体" w:eastAsia="黑体" w:hAnsi="黑体" w:cs="宋体"/>
              </w:rPr>
            </w:pPr>
            <w:r w:rsidRPr="00CF1CA0">
              <w:rPr>
                <w:rFonts w:ascii="黑体" w:eastAsia="黑体" w:hAnsi="黑体" w:cs="宋体" w:hint="eastAsia"/>
              </w:rPr>
              <w:t>Button控件</w:t>
            </w:r>
          </w:p>
        </w:tc>
        <w:tc>
          <w:tcPr>
            <w:tcW w:w="2150" w:type="dxa"/>
            <w:vAlign w:val="center"/>
          </w:tcPr>
          <w:p w14:paraId="6A532F15" w14:textId="77777777" w:rsidR="002A14C5" w:rsidRPr="00CF1CA0" w:rsidRDefault="002A14C5" w:rsidP="002A14C5">
            <w:pPr>
              <w:rPr>
                <w:rFonts w:ascii="黑体" w:eastAsia="黑体" w:hAnsi="黑体" w:cs="宋体"/>
              </w:rPr>
            </w:pPr>
            <w:r w:rsidRPr="00CF1CA0">
              <w:rPr>
                <w:rFonts w:ascii="黑体" w:eastAsia="黑体" w:hAnsi="黑体" w:cs="宋体" w:hint="eastAsia"/>
              </w:rPr>
              <w:t>建立连接</w:t>
            </w:r>
          </w:p>
        </w:tc>
        <w:tc>
          <w:tcPr>
            <w:tcW w:w="2140" w:type="dxa"/>
            <w:vAlign w:val="center"/>
          </w:tcPr>
          <w:p w14:paraId="14422966" w14:textId="77777777" w:rsidR="002A14C5" w:rsidRPr="00CF1CA0" w:rsidRDefault="002A14C5" w:rsidP="002A14C5">
            <w:pPr>
              <w:rPr>
                <w:rFonts w:ascii="黑体" w:eastAsia="黑体" w:hAnsi="黑体" w:cs="宋体"/>
              </w:rPr>
            </w:pPr>
            <w:r w:rsidRPr="00CF1CA0">
              <w:rPr>
                <w:rFonts w:ascii="黑体" w:eastAsia="黑体" w:hAnsi="黑体" w:cs="宋体" w:hint="eastAsia"/>
              </w:rPr>
              <w:t>btnConnect</w:t>
            </w:r>
          </w:p>
        </w:tc>
        <w:tc>
          <w:tcPr>
            <w:tcW w:w="2130" w:type="dxa"/>
            <w:vAlign w:val="center"/>
          </w:tcPr>
          <w:p w14:paraId="493AEFB1" w14:textId="77777777" w:rsidR="002A14C5" w:rsidRPr="00CF1CA0" w:rsidRDefault="002A14C5" w:rsidP="002A14C5">
            <w:pPr>
              <w:rPr>
                <w:rFonts w:ascii="黑体" w:eastAsia="黑体" w:hAnsi="黑体" w:cs="宋体"/>
              </w:rPr>
            </w:pPr>
            <w:r w:rsidRPr="00CF1CA0">
              <w:rPr>
                <w:rFonts w:ascii="黑体" w:eastAsia="黑体" w:hAnsi="黑体" w:cs="宋体" w:hint="eastAsia"/>
              </w:rPr>
              <w:t>与网关连接建立</w:t>
            </w:r>
          </w:p>
        </w:tc>
      </w:tr>
      <w:tr w:rsidR="002A14C5" w:rsidRPr="00CF1CA0" w14:paraId="1A69CBDE" w14:textId="77777777" w:rsidTr="002A14C5">
        <w:tc>
          <w:tcPr>
            <w:tcW w:w="2101" w:type="dxa"/>
            <w:vAlign w:val="center"/>
          </w:tcPr>
          <w:p w14:paraId="240535FE" w14:textId="77777777" w:rsidR="002A14C5" w:rsidRPr="00CF1CA0" w:rsidRDefault="002A14C5" w:rsidP="002A14C5">
            <w:pPr>
              <w:rPr>
                <w:rFonts w:ascii="黑体" w:eastAsia="黑体" w:hAnsi="黑体" w:cs="宋体"/>
              </w:rPr>
            </w:pPr>
            <w:r w:rsidRPr="00CF1CA0">
              <w:rPr>
                <w:rFonts w:ascii="黑体" w:eastAsia="黑体" w:hAnsi="黑体" w:cs="宋体" w:hint="eastAsia"/>
              </w:rPr>
              <w:t>Button控件</w:t>
            </w:r>
          </w:p>
        </w:tc>
        <w:tc>
          <w:tcPr>
            <w:tcW w:w="2150" w:type="dxa"/>
            <w:vAlign w:val="center"/>
          </w:tcPr>
          <w:p w14:paraId="76F519BA" w14:textId="77777777" w:rsidR="002A14C5" w:rsidRPr="00CF1CA0" w:rsidRDefault="002A14C5" w:rsidP="002A14C5">
            <w:pPr>
              <w:rPr>
                <w:rFonts w:ascii="黑体" w:eastAsia="黑体" w:hAnsi="黑体" w:cs="宋体"/>
              </w:rPr>
            </w:pPr>
            <w:r w:rsidRPr="00CF1CA0">
              <w:rPr>
                <w:rFonts w:ascii="黑体" w:eastAsia="黑体" w:hAnsi="黑体" w:cs="宋体" w:hint="eastAsia"/>
              </w:rPr>
              <w:t>Ping</w:t>
            </w:r>
          </w:p>
        </w:tc>
        <w:tc>
          <w:tcPr>
            <w:tcW w:w="2140" w:type="dxa"/>
            <w:vAlign w:val="center"/>
          </w:tcPr>
          <w:p w14:paraId="33E8E736" w14:textId="77777777" w:rsidR="002A14C5" w:rsidRPr="00CF1CA0" w:rsidRDefault="002A14C5" w:rsidP="002A14C5">
            <w:pPr>
              <w:rPr>
                <w:rFonts w:ascii="黑体" w:eastAsia="黑体" w:hAnsi="黑体" w:cs="宋体"/>
              </w:rPr>
            </w:pPr>
            <w:r w:rsidRPr="00CF1CA0">
              <w:rPr>
                <w:rFonts w:ascii="黑体" w:eastAsia="黑体" w:hAnsi="黑体" w:cs="宋体" w:hint="eastAsia"/>
              </w:rPr>
              <w:t>btnPing</w:t>
            </w:r>
          </w:p>
        </w:tc>
        <w:tc>
          <w:tcPr>
            <w:tcW w:w="2130" w:type="dxa"/>
            <w:vAlign w:val="center"/>
          </w:tcPr>
          <w:p w14:paraId="08FAD92A" w14:textId="77777777" w:rsidR="002A14C5" w:rsidRPr="00CF1CA0" w:rsidRDefault="002A14C5" w:rsidP="002A14C5">
            <w:pPr>
              <w:rPr>
                <w:rFonts w:ascii="黑体" w:eastAsia="黑体" w:hAnsi="黑体" w:cs="宋体"/>
              </w:rPr>
            </w:pPr>
            <w:r w:rsidRPr="00CF1CA0">
              <w:rPr>
                <w:rFonts w:ascii="黑体" w:eastAsia="黑体" w:hAnsi="黑体" w:cs="宋体" w:hint="eastAsia"/>
              </w:rPr>
              <w:t>Ping网关</w:t>
            </w:r>
          </w:p>
        </w:tc>
      </w:tr>
      <w:tr w:rsidR="002A14C5" w:rsidRPr="00CF1CA0" w14:paraId="7CA998DF" w14:textId="77777777" w:rsidTr="002A14C5">
        <w:tc>
          <w:tcPr>
            <w:tcW w:w="2101" w:type="dxa"/>
            <w:vAlign w:val="center"/>
          </w:tcPr>
          <w:p w14:paraId="67BED28C" w14:textId="77777777" w:rsidR="002A14C5" w:rsidRPr="00CF1CA0" w:rsidRDefault="002A14C5" w:rsidP="002A14C5">
            <w:pPr>
              <w:rPr>
                <w:rFonts w:ascii="黑体" w:eastAsia="黑体" w:hAnsi="黑体" w:cs="宋体"/>
              </w:rPr>
            </w:pPr>
            <w:r w:rsidRPr="00CF1CA0">
              <w:rPr>
                <w:rFonts w:ascii="黑体" w:eastAsia="黑体" w:hAnsi="黑体" w:cs="宋体" w:hint="eastAsia"/>
              </w:rPr>
              <w:t>Picturebox控件</w:t>
            </w:r>
          </w:p>
        </w:tc>
        <w:tc>
          <w:tcPr>
            <w:tcW w:w="2150" w:type="dxa"/>
            <w:vAlign w:val="center"/>
          </w:tcPr>
          <w:p w14:paraId="1EA028F7" w14:textId="77777777" w:rsidR="002A14C5" w:rsidRPr="00CF1CA0" w:rsidRDefault="002A14C5" w:rsidP="002A14C5">
            <w:pPr>
              <w:rPr>
                <w:rFonts w:ascii="黑体" w:eastAsia="黑体" w:hAnsi="黑体" w:cs="宋体"/>
              </w:rPr>
            </w:pPr>
          </w:p>
        </w:tc>
        <w:tc>
          <w:tcPr>
            <w:tcW w:w="2140" w:type="dxa"/>
            <w:vAlign w:val="center"/>
          </w:tcPr>
          <w:p w14:paraId="015058FC" w14:textId="77777777" w:rsidR="002A14C5" w:rsidRPr="00CF1CA0" w:rsidRDefault="002A14C5" w:rsidP="002A14C5">
            <w:pPr>
              <w:rPr>
                <w:rFonts w:ascii="黑体" w:eastAsia="黑体" w:hAnsi="黑体" w:cs="宋体"/>
              </w:rPr>
            </w:pPr>
            <w:r w:rsidRPr="00CF1CA0">
              <w:rPr>
                <w:rFonts w:ascii="黑体" w:eastAsia="黑体" w:hAnsi="黑体" w:cs="宋体"/>
              </w:rPr>
              <w:t>picAlarm</w:t>
            </w:r>
          </w:p>
        </w:tc>
        <w:tc>
          <w:tcPr>
            <w:tcW w:w="2130" w:type="dxa"/>
            <w:vAlign w:val="center"/>
          </w:tcPr>
          <w:p w14:paraId="02727971" w14:textId="77777777" w:rsidR="002A14C5" w:rsidRPr="00CF1CA0" w:rsidRDefault="002A14C5" w:rsidP="002A14C5">
            <w:pPr>
              <w:rPr>
                <w:rFonts w:ascii="黑体" w:eastAsia="黑体" w:hAnsi="黑体" w:cs="宋体"/>
              </w:rPr>
            </w:pPr>
            <w:r w:rsidRPr="00CF1CA0">
              <w:rPr>
                <w:rFonts w:ascii="黑体" w:eastAsia="黑体" w:hAnsi="黑体" w:hint="eastAsia"/>
              </w:rPr>
              <w:t>显示报警图片</w:t>
            </w:r>
          </w:p>
        </w:tc>
      </w:tr>
      <w:tr w:rsidR="002A14C5" w:rsidRPr="00CF1CA0" w14:paraId="7776827E" w14:textId="77777777" w:rsidTr="002A14C5">
        <w:tc>
          <w:tcPr>
            <w:tcW w:w="2101" w:type="dxa"/>
            <w:vAlign w:val="center"/>
          </w:tcPr>
          <w:p w14:paraId="115AB0E4" w14:textId="77777777" w:rsidR="002A14C5" w:rsidRPr="00CF1CA0" w:rsidRDefault="002A14C5" w:rsidP="002A14C5">
            <w:pPr>
              <w:rPr>
                <w:rFonts w:ascii="黑体" w:eastAsia="黑体" w:hAnsi="黑体" w:cs="宋体"/>
              </w:rPr>
            </w:pPr>
            <w:r w:rsidRPr="00CF1CA0">
              <w:rPr>
                <w:rFonts w:ascii="黑体" w:eastAsia="黑体" w:hAnsi="黑体" w:cs="宋体" w:hint="eastAsia"/>
              </w:rPr>
              <w:t>Label控件</w:t>
            </w:r>
          </w:p>
        </w:tc>
        <w:tc>
          <w:tcPr>
            <w:tcW w:w="2150" w:type="dxa"/>
            <w:vAlign w:val="center"/>
          </w:tcPr>
          <w:p w14:paraId="5F40C828" w14:textId="77777777" w:rsidR="002A14C5" w:rsidRPr="00CF1CA0" w:rsidRDefault="002A14C5" w:rsidP="002A14C5">
            <w:pPr>
              <w:rPr>
                <w:rFonts w:ascii="黑体" w:eastAsia="黑体" w:hAnsi="黑体" w:cs="宋体"/>
              </w:rPr>
            </w:pPr>
            <w:r w:rsidRPr="00CF1CA0">
              <w:rPr>
                <w:rFonts w:ascii="黑体" w:eastAsia="黑体" w:hAnsi="黑体" w:cs="宋体" w:hint="eastAsia"/>
              </w:rPr>
              <w:t>报警</w:t>
            </w:r>
          </w:p>
        </w:tc>
        <w:tc>
          <w:tcPr>
            <w:tcW w:w="2140" w:type="dxa"/>
            <w:vAlign w:val="center"/>
          </w:tcPr>
          <w:p w14:paraId="534BA29D" w14:textId="77777777" w:rsidR="002A14C5" w:rsidRPr="00CF1CA0" w:rsidRDefault="002A14C5" w:rsidP="002A14C5">
            <w:pPr>
              <w:rPr>
                <w:rFonts w:ascii="黑体" w:eastAsia="黑体" w:hAnsi="黑体" w:cs="宋体"/>
              </w:rPr>
            </w:pPr>
            <w:r w:rsidRPr="00CF1CA0">
              <w:rPr>
                <w:rFonts w:ascii="黑体" w:eastAsia="黑体" w:hAnsi="黑体" w:cs="宋体"/>
              </w:rPr>
              <w:t>lblAlarm</w:t>
            </w:r>
          </w:p>
        </w:tc>
        <w:tc>
          <w:tcPr>
            <w:tcW w:w="2130" w:type="dxa"/>
            <w:vAlign w:val="center"/>
          </w:tcPr>
          <w:p w14:paraId="17AA3316" w14:textId="77777777" w:rsidR="002A14C5" w:rsidRPr="00CF1CA0" w:rsidRDefault="002A14C5" w:rsidP="002A14C5">
            <w:pPr>
              <w:rPr>
                <w:rFonts w:ascii="黑体" w:eastAsia="黑体" w:hAnsi="黑体" w:cs="宋体"/>
              </w:rPr>
            </w:pPr>
            <w:r w:rsidRPr="00CF1CA0">
              <w:rPr>
                <w:rFonts w:ascii="黑体" w:eastAsia="黑体" w:hAnsi="黑体" w:hint="eastAsia"/>
              </w:rPr>
              <w:t>显示报警信息</w:t>
            </w:r>
          </w:p>
        </w:tc>
      </w:tr>
      <w:tr w:rsidR="002A14C5" w:rsidRPr="00CF1CA0" w14:paraId="64870842" w14:textId="77777777" w:rsidTr="002A14C5">
        <w:tc>
          <w:tcPr>
            <w:tcW w:w="2101" w:type="dxa"/>
            <w:vAlign w:val="center"/>
          </w:tcPr>
          <w:p w14:paraId="1879221F" w14:textId="77777777" w:rsidR="002A14C5" w:rsidRPr="00CF1CA0" w:rsidRDefault="002A14C5" w:rsidP="002A14C5">
            <w:pPr>
              <w:rPr>
                <w:rFonts w:ascii="黑体" w:eastAsia="黑体" w:hAnsi="黑体" w:cs="宋体"/>
              </w:rPr>
            </w:pPr>
            <w:r w:rsidRPr="00CF1CA0">
              <w:rPr>
                <w:rFonts w:ascii="黑体" w:eastAsia="黑体" w:hAnsi="黑体" w:cs="宋体" w:hint="eastAsia"/>
              </w:rPr>
              <w:t>Picturebox控件</w:t>
            </w:r>
          </w:p>
        </w:tc>
        <w:tc>
          <w:tcPr>
            <w:tcW w:w="2150" w:type="dxa"/>
            <w:vAlign w:val="center"/>
          </w:tcPr>
          <w:p w14:paraId="7A1ECCF6" w14:textId="77777777" w:rsidR="002A14C5" w:rsidRPr="00CF1CA0" w:rsidRDefault="002A14C5" w:rsidP="002A14C5">
            <w:pPr>
              <w:rPr>
                <w:rFonts w:ascii="黑体" w:eastAsia="黑体" w:hAnsi="黑体" w:cs="宋体"/>
              </w:rPr>
            </w:pPr>
          </w:p>
        </w:tc>
        <w:tc>
          <w:tcPr>
            <w:tcW w:w="2140" w:type="dxa"/>
            <w:vAlign w:val="center"/>
          </w:tcPr>
          <w:p w14:paraId="0AA9E112" w14:textId="77777777" w:rsidR="002A14C5" w:rsidRPr="00CF1CA0" w:rsidRDefault="002A14C5" w:rsidP="002A14C5">
            <w:pPr>
              <w:rPr>
                <w:rFonts w:ascii="黑体" w:eastAsia="黑体" w:hAnsi="黑体" w:cs="宋体"/>
              </w:rPr>
            </w:pPr>
            <w:r w:rsidRPr="00CF1CA0">
              <w:rPr>
                <w:rFonts w:ascii="黑体" w:eastAsia="黑体" w:hAnsi="黑体" w:cs="宋体"/>
              </w:rPr>
              <w:t>pic</w:t>
            </w:r>
            <w:r w:rsidRPr="00CF1CA0">
              <w:rPr>
                <w:rFonts w:ascii="黑体" w:eastAsia="黑体" w:hAnsi="黑体" w:cs="宋体" w:hint="eastAsia"/>
              </w:rPr>
              <w:t>LED</w:t>
            </w:r>
          </w:p>
        </w:tc>
        <w:tc>
          <w:tcPr>
            <w:tcW w:w="2130" w:type="dxa"/>
            <w:vAlign w:val="center"/>
          </w:tcPr>
          <w:p w14:paraId="322C3200" w14:textId="77777777" w:rsidR="002A14C5" w:rsidRPr="00CF1CA0" w:rsidRDefault="002A14C5" w:rsidP="002A14C5">
            <w:pPr>
              <w:rPr>
                <w:rFonts w:ascii="黑体" w:eastAsia="黑体" w:hAnsi="黑体" w:cs="宋体"/>
              </w:rPr>
            </w:pPr>
            <w:r w:rsidRPr="00CF1CA0">
              <w:rPr>
                <w:rFonts w:ascii="黑体" w:eastAsia="黑体" w:hAnsi="黑体" w:hint="eastAsia"/>
              </w:rPr>
              <w:t>显示灯光图片</w:t>
            </w:r>
          </w:p>
        </w:tc>
      </w:tr>
      <w:tr w:rsidR="002A14C5" w:rsidRPr="00CF1CA0" w14:paraId="77E2B265" w14:textId="77777777" w:rsidTr="002A14C5">
        <w:tc>
          <w:tcPr>
            <w:tcW w:w="2101" w:type="dxa"/>
            <w:vAlign w:val="center"/>
          </w:tcPr>
          <w:p w14:paraId="2B54B926" w14:textId="77777777" w:rsidR="002A14C5" w:rsidRPr="00CF1CA0" w:rsidRDefault="002A14C5" w:rsidP="002A14C5">
            <w:pPr>
              <w:rPr>
                <w:rFonts w:ascii="黑体" w:eastAsia="黑体" w:hAnsi="黑体" w:cs="宋体"/>
              </w:rPr>
            </w:pPr>
            <w:r w:rsidRPr="00CF1CA0">
              <w:rPr>
                <w:rFonts w:ascii="黑体" w:eastAsia="黑体" w:hAnsi="黑体" w:cs="宋体" w:hint="eastAsia"/>
              </w:rPr>
              <w:t>Chart控件</w:t>
            </w:r>
          </w:p>
        </w:tc>
        <w:tc>
          <w:tcPr>
            <w:tcW w:w="2150" w:type="dxa"/>
            <w:vAlign w:val="center"/>
          </w:tcPr>
          <w:p w14:paraId="6C4FB33B" w14:textId="77777777" w:rsidR="002A14C5" w:rsidRPr="00CF1CA0" w:rsidRDefault="002A14C5" w:rsidP="002A14C5">
            <w:pPr>
              <w:rPr>
                <w:rFonts w:ascii="黑体" w:eastAsia="黑体" w:hAnsi="黑体" w:cs="宋体"/>
              </w:rPr>
            </w:pPr>
          </w:p>
        </w:tc>
        <w:tc>
          <w:tcPr>
            <w:tcW w:w="2140" w:type="dxa"/>
            <w:vAlign w:val="center"/>
          </w:tcPr>
          <w:p w14:paraId="489BC2C3" w14:textId="77777777" w:rsidR="002A14C5" w:rsidRPr="00CF1CA0" w:rsidRDefault="002A14C5" w:rsidP="002A14C5">
            <w:pPr>
              <w:rPr>
                <w:rFonts w:ascii="黑体" w:eastAsia="黑体" w:hAnsi="黑体" w:cs="宋体"/>
              </w:rPr>
            </w:pPr>
            <w:r w:rsidRPr="00CF1CA0">
              <w:rPr>
                <w:rFonts w:ascii="黑体" w:eastAsia="黑体" w:hAnsi="黑体" w:cs="宋体"/>
              </w:rPr>
              <w:t>cht</w:t>
            </w:r>
            <w:r w:rsidRPr="00CF1CA0">
              <w:rPr>
                <w:rFonts w:ascii="黑体" w:eastAsia="黑体" w:hAnsi="黑体" w:cs="宋体" w:hint="eastAsia"/>
              </w:rPr>
              <w:t>Smog</w:t>
            </w:r>
          </w:p>
        </w:tc>
        <w:tc>
          <w:tcPr>
            <w:tcW w:w="2130" w:type="dxa"/>
            <w:vAlign w:val="center"/>
          </w:tcPr>
          <w:p w14:paraId="1A8B9513" w14:textId="77777777" w:rsidR="002A14C5" w:rsidRPr="00CF1CA0" w:rsidRDefault="002A14C5" w:rsidP="002A14C5">
            <w:pPr>
              <w:rPr>
                <w:rFonts w:ascii="黑体" w:eastAsia="黑体" w:hAnsi="黑体" w:cs="宋体"/>
              </w:rPr>
            </w:pPr>
            <w:r w:rsidRPr="00CF1CA0">
              <w:rPr>
                <w:rFonts w:ascii="黑体" w:eastAsia="黑体" w:hAnsi="黑体" w:cs="宋体" w:hint="eastAsia"/>
              </w:rPr>
              <w:t>显示检测到的红外数据</w:t>
            </w:r>
          </w:p>
        </w:tc>
      </w:tr>
      <w:tr w:rsidR="002A14C5" w:rsidRPr="00CF1CA0" w14:paraId="408786BD" w14:textId="77777777" w:rsidTr="002A14C5">
        <w:tc>
          <w:tcPr>
            <w:tcW w:w="2101" w:type="dxa"/>
            <w:vAlign w:val="center"/>
          </w:tcPr>
          <w:p w14:paraId="4EE2CB3F" w14:textId="77777777" w:rsidR="002A14C5" w:rsidRPr="00CF1CA0" w:rsidRDefault="002A14C5" w:rsidP="002A14C5">
            <w:pPr>
              <w:rPr>
                <w:rFonts w:ascii="黑体" w:eastAsia="黑体" w:hAnsi="黑体" w:cs="宋体"/>
              </w:rPr>
            </w:pPr>
            <w:r w:rsidRPr="00CF1CA0">
              <w:rPr>
                <w:rFonts w:ascii="黑体" w:eastAsia="黑体" w:hAnsi="黑体" w:cs="宋体" w:hint="eastAsia"/>
              </w:rPr>
              <w:lastRenderedPageBreak/>
              <w:t>Button控件</w:t>
            </w:r>
          </w:p>
        </w:tc>
        <w:tc>
          <w:tcPr>
            <w:tcW w:w="2150" w:type="dxa"/>
            <w:vAlign w:val="center"/>
          </w:tcPr>
          <w:p w14:paraId="6D9C01C8" w14:textId="77777777" w:rsidR="002A14C5" w:rsidRPr="00CF1CA0" w:rsidRDefault="002A14C5" w:rsidP="002A14C5">
            <w:pPr>
              <w:rPr>
                <w:rFonts w:ascii="黑体" w:eastAsia="黑体" w:hAnsi="黑体" w:cs="宋体"/>
              </w:rPr>
            </w:pPr>
            <w:r w:rsidRPr="00CF1CA0">
              <w:rPr>
                <w:rFonts w:ascii="黑体" w:eastAsia="黑体" w:hAnsi="黑体" w:cs="宋体" w:hint="eastAsia"/>
              </w:rPr>
              <w:t>开始检测</w:t>
            </w:r>
          </w:p>
        </w:tc>
        <w:tc>
          <w:tcPr>
            <w:tcW w:w="2140" w:type="dxa"/>
            <w:vAlign w:val="center"/>
          </w:tcPr>
          <w:p w14:paraId="14FD43F4" w14:textId="77777777" w:rsidR="002A14C5" w:rsidRPr="00CF1CA0" w:rsidRDefault="002A14C5" w:rsidP="002A14C5">
            <w:pPr>
              <w:rPr>
                <w:rFonts w:ascii="黑体" w:eastAsia="黑体" w:hAnsi="黑体" w:cs="宋体"/>
              </w:rPr>
            </w:pPr>
            <w:r w:rsidRPr="00CF1CA0">
              <w:rPr>
                <w:rFonts w:ascii="黑体" w:eastAsia="黑体" w:hAnsi="黑体" w:cs="宋体"/>
              </w:rPr>
              <w:t>btnCheck</w:t>
            </w:r>
          </w:p>
        </w:tc>
        <w:tc>
          <w:tcPr>
            <w:tcW w:w="2130" w:type="dxa"/>
            <w:vAlign w:val="center"/>
          </w:tcPr>
          <w:p w14:paraId="5324A980" w14:textId="77777777" w:rsidR="002A14C5" w:rsidRPr="00CF1CA0" w:rsidRDefault="002A14C5" w:rsidP="002A14C5">
            <w:pPr>
              <w:rPr>
                <w:rFonts w:ascii="黑体" w:eastAsia="黑体" w:hAnsi="黑体" w:cs="宋体"/>
              </w:rPr>
            </w:pPr>
            <w:r w:rsidRPr="00CF1CA0">
              <w:rPr>
                <w:rFonts w:ascii="黑体" w:eastAsia="黑体" w:hAnsi="黑体" w:cs="宋体" w:hint="eastAsia"/>
              </w:rPr>
              <w:t>检测数据</w:t>
            </w:r>
          </w:p>
        </w:tc>
      </w:tr>
    </w:tbl>
    <w:p w14:paraId="2A48E870" w14:textId="77777777" w:rsidR="002A14C5" w:rsidRDefault="002A14C5" w:rsidP="002A14C5">
      <w:pPr>
        <w:jc w:val="center"/>
      </w:pPr>
      <w:r>
        <w:rPr>
          <w:rFonts w:hint="eastAsia"/>
          <w:noProof/>
        </w:rPr>
        <w:drawing>
          <wp:inline distT="0" distB="0" distL="0" distR="0" wp14:anchorId="278F44F6" wp14:editId="3E5568F5">
            <wp:extent cx="5303520" cy="402336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4A09DA1E" w14:textId="77777777" w:rsidR="002A14C5" w:rsidRDefault="002A14C5" w:rsidP="002A14C5">
      <w:pPr>
        <w:jc w:val="center"/>
      </w:pPr>
    </w:p>
    <w:p w14:paraId="77018B09" w14:textId="77777777" w:rsidR="002A14C5" w:rsidRPr="00B055ED" w:rsidRDefault="002A14C5" w:rsidP="00992C27">
      <w:pPr>
        <w:pStyle w:val="4"/>
        <w:numPr>
          <w:ilvl w:val="0"/>
          <w:numId w:val="128"/>
        </w:numPr>
      </w:pPr>
      <w:r w:rsidRPr="00B055ED">
        <w:rPr>
          <w:rFonts w:hint="eastAsia"/>
        </w:rPr>
        <w:t>功能说明</w:t>
      </w:r>
    </w:p>
    <w:p w14:paraId="113FC5D1" w14:textId="77777777" w:rsidR="002A14C5" w:rsidRPr="00DF215D" w:rsidRDefault="002A14C5" w:rsidP="00DF215D">
      <w:pPr>
        <w:ind w:firstLine="480"/>
        <w:rPr>
          <w:rFonts w:ascii="黑体" w:eastAsia="黑体" w:hAnsi="黑体" w:cs="宋体"/>
          <w:color w:val="FF0000"/>
          <w:szCs w:val="24"/>
        </w:rPr>
      </w:pPr>
      <w:r w:rsidRPr="00DF215D">
        <w:rPr>
          <w:rFonts w:ascii="黑体" w:eastAsia="黑体" w:hAnsi="黑体" w:cs="宋体" w:hint="eastAsia"/>
          <w:color w:val="FF0000"/>
          <w:szCs w:val="24"/>
        </w:rPr>
        <w:t>注意：在编写程序之前，先引用接口，将本程序目录下的Debug文件夹下的</w:t>
      </w:r>
      <w:r w:rsidRPr="00DF215D">
        <w:rPr>
          <w:rFonts w:ascii="黑体" w:eastAsia="黑体" w:hAnsi="黑体" w:cs="宋体"/>
          <w:color w:val="FF0000"/>
          <w:szCs w:val="24"/>
        </w:rPr>
        <w:t>WSN_New_DLL</w:t>
      </w:r>
      <w:r w:rsidRPr="00DF215D">
        <w:rPr>
          <w:rFonts w:ascii="黑体" w:eastAsia="黑体" w:hAnsi="黑体" w:cs="宋体" w:hint="eastAsia"/>
          <w:color w:val="FF0000"/>
          <w:szCs w:val="24"/>
        </w:rPr>
        <w:t>。</w:t>
      </w:r>
    </w:p>
    <w:p w14:paraId="5694ABFB" w14:textId="77777777" w:rsidR="002A14C5" w:rsidRPr="00DF215D" w:rsidRDefault="002A14C5" w:rsidP="00DF215D">
      <w:pPr>
        <w:ind w:firstLine="480"/>
        <w:rPr>
          <w:rFonts w:ascii="黑体" w:eastAsia="黑体" w:hAnsi="黑体" w:cs="宋体"/>
          <w:szCs w:val="24"/>
        </w:rPr>
      </w:pPr>
      <w:r w:rsidRPr="00DF215D">
        <w:rPr>
          <w:rFonts w:ascii="黑体" w:eastAsia="黑体" w:hAnsi="黑体" w:cs="宋体" w:hint="eastAsia"/>
          <w:szCs w:val="24"/>
        </w:rPr>
        <w:t>右击引用，选择根目录下的接口名：</w:t>
      </w:r>
    </w:p>
    <w:p w14:paraId="209699D9" w14:textId="77777777" w:rsidR="002A14C5" w:rsidRDefault="002A14C5" w:rsidP="002A14C5">
      <w:pPr>
        <w:autoSpaceDE w:val="0"/>
        <w:autoSpaceDN w:val="0"/>
        <w:rPr>
          <w:noProof/>
        </w:rPr>
      </w:pPr>
      <w:r w:rsidRPr="00182138">
        <w:rPr>
          <w:noProof/>
        </w:rPr>
        <w:drawing>
          <wp:inline distT="0" distB="0" distL="0" distR="0" wp14:anchorId="6DA865CE" wp14:editId="705671C4">
            <wp:extent cx="4846320" cy="1463040"/>
            <wp:effectExtent l="0" t="0" r="0" b="38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46320" cy="1463040"/>
                    </a:xfrm>
                    <a:prstGeom prst="rect">
                      <a:avLst/>
                    </a:prstGeom>
                    <a:noFill/>
                    <a:ln>
                      <a:noFill/>
                    </a:ln>
                  </pic:spPr>
                </pic:pic>
              </a:graphicData>
            </a:graphic>
          </wp:inline>
        </w:drawing>
      </w:r>
    </w:p>
    <w:p w14:paraId="4C98CF41" w14:textId="77777777" w:rsidR="002A14C5" w:rsidRDefault="002A14C5" w:rsidP="002A14C5">
      <w:pPr>
        <w:autoSpaceDE w:val="0"/>
        <w:autoSpaceDN w:val="0"/>
        <w:rPr>
          <w:noProof/>
        </w:rPr>
      </w:pPr>
      <w:r w:rsidRPr="00182138">
        <w:rPr>
          <w:noProof/>
        </w:rPr>
        <w:drawing>
          <wp:inline distT="0" distB="0" distL="0" distR="0" wp14:anchorId="3F5755A1" wp14:editId="147CCAD9">
            <wp:extent cx="5303520" cy="137160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14:paraId="1D53DE03" w14:textId="77777777" w:rsidR="002A14C5" w:rsidRPr="00DF215D" w:rsidRDefault="002A14C5" w:rsidP="00DF215D">
      <w:pPr>
        <w:ind w:firstLine="480"/>
        <w:rPr>
          <w:rFonts w:ascii="黑体" w:eastAsia="黑体" w:hAnsi="黑体" w:cs="宋体"/>
          <w:szCs w:val="24"/>
        </w:rPr>
      </w:pPr>
      <w:r w:rsidRPr="00DF215D">
        <w:rPr>
          <w:rFonts w:ascii="黑体" w:eastAsia="黑体" w:hAnsi="黑体" w:cs="宋体" w:hint="eastAsia"/>
          <w:szCs w:val="24"/>
        </w:rPr>
        <w:lastRenderedPageBreak/>
        <w:t>双击该文件，点击确定，添加接口就完成了。</w:t>
      </w:r>
    </w:p>
    <w:p w14:paraId="3578D40F" w14:textId="77777777" w:rsidR="002A14C5" w:rsidRPr="00DF215D" w:rsidRDefault="002A14C5" w:rsidP="00DF215D">
      <w:pPr>
        <w:ind w:firstLine="480"/>
        <w:rPr>
          <w:rFonts w:ascii="黑体" w:eastAsia="黑体" w:hAnsi="黑体" w:cs="宋体"/>
          <w:szCs w:val="24"/>
        </w:rPr>
      </w:pPr>
    </w:p>
    <w:p w14:paraId="776C1B69" w14:textId="77777777" w:rsidR="002A14C5" w:rsidRPr="00DF215D" w:rsidRDefault="002A14C5" w:rsidP="00DF215D">
      <w:pPr>
        <w:ind w:firstLine="480"/>
        <w:rPr>
          <w:rFonts w:ascii="黑体" w:eastAsia="黑体" w:hAnsi="黑体" w:cs="宋体"/>
          <w:color w:val="FF0000"/>
          <w:szCs w:val="24"/>
        </w:rPr>
      </w:pPr>
      <w:r w:rsidRPr="00DF215D">
        <w:rPr>
          <w:rFonts w:ascii="黑体" w:eastAsia="黑体" w:hAnsi="黑体" w:cs="宋体" w:hint="eastAsia"/>
          <w:color w:val="FF0000"/>
          <w:szCs w:val="24"/>
        </w:rPr>
        <w:t>在添加完类文件后，还要在程序中引用“</w:t>
      </w:r>
      <w:r w:rsidRPr="00DF215D">
        <w:rPr>
          <w:rFonts w:ascii="黑体" w:eastAsia="黑体" w:hAnsi="黑体" w:cs="宋体"/>
          <w:color w:val="FF0000"/>
          <w:szCs w:val="24"/>
        </w:rPr>
        <w:t>WSN_New_DLL</w:t>
      </w:r>
      <w:r w:rsidRPr="00DF215D">
        <w:rPr>
          <w:rFonts w:ascii="黑体" w:eastAsia="黑体" w:hAnsi="黑体" w:cs="宋体" w:hint="eastAsia"/>
          <w:color w:val="FF0000"/>
          <w:szCs w:val="24"/>
        </w:rPr>
        <w:t>”命名空间才可以使用这些类。</w:t>
      </w:r>
    </w:p>
    <w:p w14:paraId="096494CB" w14:textId="77777777" w:rsidR="002A14C5" w:rsidRPr="00DF215D" w:rsidRDefault="002A14C5" w:rsidP="00DF215D">
      <w:pPr>
        <w:ind w:firstLine="480"/>
        <w:rPr>
          <w:rFonts w:ascii="黑体" w:eastAsia="黑体" w:hAnsi="黑体" w:cs="宋体"/>
          <w:color w:val="FF0000"/>
          <w:szCs w:val="24"/>
        </w:rPr>
      </w:pPr>
      <w:r w:rsidRPr="00DF215D">
        <w:rPr>
          <w:rFonts w:ascii="黑体" w:eastAsia="黑体" w:hAnsi="黑体" w:cs="宋体" w:hint="eastAsia"/>
          <w:color w:val="FF0000"/>
          <w:szCs w:val="24"/>
        </w:rPr>
        <w:t>引用</w:t>
      </w:r>
      <w:r w:rsidRPr="00DF215D">
        <w:rPr>
          <w:rFonts w:ascii="黑体" w:eastAsia="黑体" w:hAnsi="黑体" w:cs="宋体"/>
          <w:color w:val="FF0000"/>
          <w:szCs w:val="24"/>
        </w:rPr>
        <w:t>WSN_New_DLL</w:t>
      </w:r>
      <w:r w:rsidRPr="00DF215D">
        <w:rPr>
          <w:rFonts w:ascii="黑体" w:eastAsia="黑体" w:hAnsi="黑体" w:cs="宋体" w:hint="eastAsia"/>
          <w:color w:val="FF0000"/>
          <w:szCs w:val="24"/>
        </w:rPr>
        <w:t xml:space="preserve">命名空间：using </w:t>
      </w:r>
      <w:r w:rsidRPr="00DF215D">
        <w:rPr>
          <w:rFonts w:ascii="黑体" w:eastAsia="黑体" w:hAnsi="黑体" w:cs="宋体"/>
          <w:color w:val="FF0000"/>
          <w:szCs w:val="24"/>
        </w:rPr>
        <w:t>WSN_New_DLL</w:t>
      </w:r>
      <w:r w:rsidRPr="00DF215D">
        <w:rPr>
          <w:rFonts w:ascii="黑体" w:eastAsia="黑体" w:hAnsi="黑体" w:cs="宋体" w:hint="eastAsia"/>
          <w:color w:val="FF0000"/>
          <w:szCs w:val="24"/>
        </w:rPr>
        <w:t>;</w:t>
      </w:r>
    </w:p>
    <w:p w14:paraId="72ACD6C8" w14:textId="77777777" w:rsidR="002A14C5" w:rsidRPr="00DF215D" w:rsidRDefault="002A14C5" w:rsidP="00DF215D">
      <w:pPr>
        <w:ind w:firstLine="480"/>
        <w:rPr>
          <w:rFonts w:ascii="黑体" w:eastAsia="黑体" w:hAnsi="黑体" w:cs="宋体"/>
          <w:color w:val="FF0000"/>
          <w:szCs w:val="24"/>
        </w:rPr>
      </w:pPr>
      <w:r w:rsidRPr="00DF215D">
        <w:rPr>
          <w:rFonts w:ascii="黑体" w:eastAsia="黑体" w:hAnsi="黑体" w:cs="宋体" w:hint="eastAsia"/>
          <w:color w:val="FF0000"/>
          <w:szCs w:val="24"/>
        </w:rPr>
        <w:t>引用System.Threading命名空间：using System.Threading;</w:t>
      </w:r>
    </w:p>
    <w:p w14:paraId="6BB8A8D8" w14:textId="77777777" w:rsidR="002A14C5" w:rsidRPr="00DF215D" w:rsidRDefault="002A14C5" w:rsidP="00DF215D">
      <w:pPr>
        <w:ind w:firstLine="480"/>
        <w:rPr>
          <w:rFonts w:ascii="黑体" w:eastAsia="黑体" w:hAnsi="黑体" w:cs="宋体"/>
          <w:color w:val="FF0000"/>
          <w:szCs w:val="24"/>
        </w:rPr>
      </w:pPr>
      <w:r w:rsidRPr="00DF215D">
        <w:rPr>
          <w:rFonts w:ascii="黑体" w:eastAsia="黑体" w:hAnsi="黑体" w:cs="宋体" w:hint="eastAsia"/>
          <w:color w:val="FF0000"/>
          <w:szCs w:val="24"/>
        </w:rPr>
        <w:t>引用</w:t>
      </w:r>
      <w:r w:rsidRPr="00DF215D">
        <w:rPr>
          <w:rFonts w:ascii="黑体" w:eastAsia="黑体" w:hAnsi="黑体" w:cs="宋体"/>
          <w:color w:val="FF0000"/>
          <w:szCs w:val="24"/>
        </w:rPr>
        <w:t>System.Windows.Forms.DataVisualization.Charting</w:t>
      </w:r>
      <w:r w:rsidRPr="00DF215D">
        <w:rPr>
          <w:rFonts w:ascii="黑体" w:eastAsia="黑体" w:hAnsi="黑体" w:cs="宋体" w:hint="eastAsia"/>
          <w:color w:val="FF0000"/>
          <w:szCs w:val="24"/>
        </w:rPr>
        <w:t>命名空间：</w:t>
      </w:r>
    </w:p>
    <w:p w14:paraId="26325FC8" w14:textId="77777777" w:rsidR="002A14C5" w:rsidRPr="00DF215D" w:rsidRDefault="002A14C5" w:rsidP="00DF215D">
      <w:pPr>
        <w:ind w:firstLine="480"/>
        <w:rPr>
          <w:rFonts w:ascii="黑体" w:eastAsia="黑体" w:hAnsi="黑体" w:cs="宋体"/>
          <w:color w:val="FF0000"/>
          <w:szCs w:val="24"/>
        </w:rPr>
      </w:pPr>
      <w:r w:rsidRPr="00DF215D">
        <w:rPr>
          <w:rFonts w:ascii="黑体" w:eastAsia="黑体" w:hAnsi="黑体" w:cs="宋体" w:hint="eastAsia"/>
          <w:color w:val="FF0000"/>
          <w:szCs w:val="24"/>
        </w:rPr>
        <w:t xml:space="preserve">using </w:t>
      </w:r>
      <w:r w:rsidRPr="00DF215D">
        <w:rPr>
          <w:rFonts w:ascii="黑体" w:eastAsia="黑体" w:hAnsi="黑体" w:cs="宋体"/>
          <w:color w:val="FF0000"/>
          <w:szCs w:val="24"/>
        </w:rPr>
        <w:t>System.Windows.Forms.DataVisualization.Charting</w:t>
      </w:r>
      <w:r w:rsidRPr="00DF215D">
        <w:rPr>
          <w:rFonts w:ascii="黑体" w:eastAsia="黑体" w:hAnsi="黑体" w:cs="宋体" w:hint="eastAsia"/>
          <w:color w:val="FF0000"/>
          <w:szCs w:val="24"/>
        </w:rPr>
        <w:t>;</w:t>
      </w:r>
    </w:p>
    <w:p w14:paraId="75913220" w14:textId="77777777" w:rsidR="002A14C5" w:rsidRPr="00DF215D" w:rsidRDefault="002A14C5" w:rsidP="00DF215D">
      <w:pPr>
        <w:ind w:firstLine="480"/>
        <w:rPr>
          <w:rFonts w:ascii="黑体" w:eastAsia="黑体" w:hAnsi="黑体" w:cs="宋体"/>
          <w:szCs w:val="24"/>
        </w:rPr>
      </w:pPr>
      <w:r w:rsidRPr="00DF215D">
        <w:rPr>
          <w:rFonts w:ascii="黑体" w:eastAsia="黑体" w:hAnsi="黑体" w:cs="宋体" w:hint="eastAsia"/>
          <w:szCs w:val="24"/>
        </w:rPr>
        <w:t>(1)、实例化Gateway类</w:t>
      </w:r>
    </w:p>
    <w:p w14:paraId="5E3CF7D9" w14:textId="77777777" w:rsidR="002A14C5" w:rsidRPr="00DF215D" w:rsidRDefault="002A14C5" w:rsidP="002A14C5">
      <w:pPr>
        <w:ind w:firstLine="480"/>
        <w:rPr>
          <w:rFonts w:ascii="宋体" w:hAnsi="宋体" w:cs="宋体"/>
          <w:shd w:val="pct15" w:color="auto" w:fill="FFFFFF"/>
        </w:rPr>
      </w:pPr>
      <w:r w:rsidRPr="00DF215D">
        <w:rPr>
          <w:rFonts w:ascii="宋体" w:hAnsi="宋体" w:cs="宋体"/>
          <w:shd w:val="pct15" w:color="auto" w:fill="FFFFFF"/>
        </w:rPr>
        <w:t>private WSN_New_DLL.Gateway GateWay;</w:t>
      </w:r>
    </w:p>
    <w:p w14:paraId="63FD3458" w14:textId="77777777" w:rsidR="002A14C5" w:rsidRPr="00DF215D" w:rsidRDefault="002A14C5" w:rsidP="00DF215D">
      <w:pPr>
        <w:ind w:firstLine="480"/>
        <w:rPr>
          <w:rFonts w:ascii="黑体" w:eastAsia="黑体" w:hAnsi="黑体" w:cs="宋体"/>
          <w:szCs w:val="24"/>
        </w:rPr>
      </w:pPr>
      <w:r w:rsidRPr="00DF215D">
        <w:rPr>
          <w:rFonts w:ascii="黑体" w:eastAsia="黑体" w:hAnsi="黑体" w:cs="宋体" w:hint="eastAsia"/>
          <w:szCs w:val="24"/>
        </w:rPr>
        <w:t>(2)、声明线程</w:t>
      </w:r>
    </w:p>
    <w:p w14:paraId="03CDFF1F" w14:textId="77777777" w:rsidR="002A14C5" w:rsidRPr="00DF215D" w:rsidRDefault="002A14C5" w:rsidP="002A14C5">
      <w:pPr>
        <w:ind w:firstLine="480"/>
        <w:rPr>
          <w:rFonts w:ascii="宋体" w:hAnsi="宋体" w:cs="宋体"/>
          <w:shd w:val="pct15" w:color="auto" w:fill="FFFFFF"/>
        </w:rPr>
      </w:pPr>
      <w:r w:rsidRPr="00DF215D">
        <w:rPr>
          <w:rFonts w:ascii="宋体" w:hAnsi="宋体" w:cs="宋体" w:hint="eastAsia"/>
          <w:shd w:val="pct15" w:color="auto" w:fill="FFFFFF"/>
        </w:rPr>
        <w:t xml:space="preserve">private Thread </w:t>
      </w:r>
      <w:r w:rsidRPr="00DF215D">
        <w:rPr>
          <w:rFonts w:ascii="宋体" w:hAnsi="宋体" w:cs="宋体"/>
          <w:shd w:val="pct15" w:color="auto" w:fill="FFFFFF"/>
        </w:rPr>
        <w:t>thread</w:t>
      </w:r>
      <w:r w:rsidRPr="00DF215D">
        <w:rPr>
          <w:rFonts w:ascii="宋体" w:hAnsi="宋体" w:cs="宋体" w:hint="eastAsia"/>
          <w:shd w:val="pct15" w:color="auto" w:fill="FFFFFF"/>
        </w:rPr>
        <w:t>;</w:t>
      </w:r>
    </w:p>
    <w:p w14:paraId="10C0F200" w14:textId="77777777" w:rsidR="002A14C5" w:rsidRPr="00DF215D" w:rsidRDefault="002A14C5" w:rsidP="00DF215D">
      <w:pPr>
        <w:ind w:firstLine="480"/>
        <w:rPr>
          <w:rFonts w:ascii="黑体" w:eastAsia="黑体" w:hAnsi="黑体" w:cs="宋体"/>
          <w:szCs w:val="24"/>
        </w:rPr>
      </w:pPr>
      <w:r w:rsidRPr="00DF215D">
        <w:rPr>
          <w:rFonts w:ascii="黑体" w:eastAsia="黑体" w:hAnsi="黑体" w:cs="宋体" w:hint="eastAsia"/>
          <w:szCs w:val="24"/>
        </w:rPr>
        <w:t>(3)、建立连接</w:t>
      </w:r>
    </w:p>
    <w:p w14:paraId="5510A425" w14:textId="77777777" w:rsidR="002A14C5" w:rsidRPr="00DF215D" w:rsidRDefault="002A14C5" w:rsidP="002A14C5">
      <w:pPr>
        <w:ind w:firstLine="480"/>
        <w:rPr>
          <w:rFonts w:ascii="宋体" w:hAnsi="宋体" w:cs="宋体"/>
          <w:shd w:val="pct15" w:color="auto" w:fill="FFFFFF"/>
        </w:rPr>
      </w:pPr>
      <w:r w:rsidRPr="00DF215D">
        <w:rPr>
          <w:rFonts w:ascii="宋体" w:hAnsi="宋体" w:cs="宋体" w:hint="eastAsia"/>
          <w:shd w:val="pct15" w:color="auto" w:fill="FFFFFF"/>
        </w:rPr>
        <w:t>private void btnConnect_Click(object sender, EventArgs e)</w:t>
      </w:r>
    </w:p>
    <w:p w14:paraId="7A75F77B" w14:textId="77777777" w:rsidR="002A14C5" w:rsidRPr="00DF215D" w:rsidRDefault="002A14C5" w:rsidP="002A14C5">
      <w:pPr>
        <w:autoSpaceDE w:val="0"/>
        <w:autoSpaceDN w:val="0"/>
        <w:ind w:firstLine="480"/>
        <w:rPr>
          <w:rFonts w:ascii="黑体" w:eastAsia="黑体" w:hAnsi="黑体" w:cs="宋体"/>
          <w:szCs w:val="24"/>
        </w:rPr>
      </w:pPr>
      <w:r w:rsidRPr="00DF215D">
        <w:rPr>
          <w:rFonts w:ascii="黑体" w:eastAsia="黑体" w:hAnsi="黑体" w:cs="宋体" w:hint="eastAsia"/>
          <w:szCs w:val="24"/>
        </w:rPr>
        <w:t>调用</w:t>
      </w:r>
      <w:r w:rsidRPr="00DF215D">
        <w:rPr>
          <w:rFonts w:ascii="黑体" w:eastAsia="黑体" w:hAnsi="黑体" w:cs="宋体"/>
          <w:szCs w:val="24"/>
        </w:rPr>
        <w:t>GateWay</w:t>
      </w:r>
      <w:r w:rsidRPr="00DF215D">
        <w:rPr>
          <w:rFonts w:ascii="黑体" w:eastAsia="黑体" w:hAnsi="黑体" w:cs="宋体" w:hint="eastAsia"/>
          <w:szCs w:val="24"/>
        </w:rPr>
        <w:t>对象的Connect()方法建立通道，如果建立成功，则</w:t>
      </w:r>
      <w:r w:rsidRPr="00DF215D">
        <w:rPr>
          <w:rFonts w:ascii="黑体" w:eastAsia="黑体" w:hAnsi="黑体" w:cs="宋体"/>
          <w:szCs w:val="24"/>
        </w:rPr>
        <w:t>GateWay</w:t>
      </w:r>
      <w:r w:rsidRPr="00DF215D">
        <w:rPr>
          <w:rFonts w:ascii="黑体" w:eastAsia="黑体" w:hAnsi="黑体" w:cs="宋体" w:hint="eastAsia"/>
          <w:szCs w:val="24"/>
        </w:rPr>
        <w:t>的Connetct方法返回值为true，反之，则为false。</w:t>
      </w:r>
    </w:p>
    <w:p w14:paraId="1AA413EF" w14:textId="77777777" w:rsidR="002A14C5" w:rsidRPr="00DF215D" w:rsidRDefault="002A14C5" w:rsidP="00DF215D">
      <w:pPr>
        <w:ind w:firstLine="480"/>
        <w:rPr>
          <w:rFonts w:ascii="黑体" w:eastAsia="黑体" w:hAnsi="黑体" w:cs="宋体"/>
          <w:szCs w:val="24"/>
        </w:rPr>
      </w:pPr>
      <w:r w:rsidRPr="00DF215D">
        <w:rPr>
          <w:rFonts w:ascii="黑体" w:eastAsia="黑体" w:hAnsi="黑体" w:cs="宋体" w:hint="eastAsia"/>
          <w:szCs w:val="24"/>
        </w:rPr>
        <w:t>(4)、Ping网关</w:t>
      </w:r>
    </w:p>
    <w:p w14:paraId="239D812E" w14:textId="77777777" w:rsidR="002A14C5" w:rsidRPr="00DF215D" w:rsidRDefault="002A14C5" w:rsidP="002A14C5">
      <w:pPr>
        <w:autoSpaceDE w:val="0"/>
        <w:autoSpaceDN w:val="0"/>
        <w:ind w:firstLine="480"/>
        <w:rPr>
          <w:rFonts w:ascii="宋体" w:hAnsi="宋体" w:cs="宋体"/>
          <w:szCs w:val="24"/>
          <w:shd w:val="pct15" w:color="auto" w:fill="FFFFFF"/>
        </w:rPr>
      </w:pPr>
      <w:r w:rsidRPr="00DF215D">
        <w:rPr>
          <w:rFonts w:ascii="宋体" w:hAnsi="宋体" w:cs="宋体" w:hint="eastAsia"/>
          <w:szCs w:val="24"/>
          <w:shd w:val="pct15" w:color="auto" w:fill="FFFFFF"/>
        </w:rPr>
        <w:t>private void btnPing_Click(object sender, EventArgs e)</w:t>
      </w:r>
    </w:p>
    <w:p w14:paraId="6C7194E1" w14:textId="77777777" w:rsidR="002A14C5" w:rsidRPr="00DF215D" w:rsidRDefault="002A14C5" w:rsidP="002A14C5">
      <w:pPr>
        <w:ind w:firstLine="480"/>
        <w:rPr>
          <w:rFonts w:ascii="黑体" w:eastAsia="黑体" w:hAnsi="黑体" w:cs="宋体"/>
          <w:szCs w:val="24"/>
        </w:rPr>
      </w:pPr>
      <w:r w:rsidRPr="00DF215D">
        <w:rPr>
          <w:rFonts w:ascii="黑体" w:eastAsia="黑体" w:hAnsi="黑体" w:cs="宋体" w:hint="eastAsia"/>
          <w:szCs w:val="24"/>
        </w:rPr>
        <w:t>调用</w:t>
      </w:r>
      <w:r w:rsidRPr="00DF215D">
        <w:rPr>
          <w:rFonts w:ascii="黑体" w:eastAsia="黑体" w:hAnsi="黑体" w:cs="宋体"/>
          <w:szCs w:val="24"/>
        </w:rPr>
        <w:t>GateWay</w:t>
      </w:r>
      <w:r w:rsidRPr="00DF215D">
        <w:rPr>
          <w:rFonts w:ascii="黑体" w:eastAsia="黑体" w:hAnsi="黑体" w:cs="宋体" w:hint="eastAsia"/>
          <w:szCs w:val="24"/>
        </w:rPr>
        <w:t>对象的</w:t>
      </w:r>
      <w:r w:rsidRPr="00DF215D">
        <w:rPr>
          <w:rFonts w:ascii="黑体" w:eastAsia="黑体" w:hAnsi="黑体" w:cs="宋体"/>
          <w:szCs w:val="24"/>
        </w:rPr>
        <w:t>GateWay.SendData(strData)</w:t>
      </w:r>
      <w:r w:rsidRPr="00DF215D">
        <w:rPr>
          <w:rFonts w:ascii="黑体" w:eastAsia="黑体" w:hAnsi="黑体" w:cs="宋体" w:hint="eastAsia"/>
          <w:szCs w:val="24"/>
        </w:rPr>
        <w:t>方法，如果返回true，则Ping成功，反之，则Ping失败。</w:t>
      </w:r>
    </w:p>
    <w:p w14:paraId="5C696D67" w14:textId="77777777" w:rsidR="002A14C5" w:rsidRPr="00DF215D" w:rsidRDefault="002A14C5" w:rsidP="00DF215D">
      <w:pPr>
        <w:ind w:firstLine="480"/>
        <w:rPr>
          <w:rFonts w:ascii="黑体" w:eastAsia="黑体" w:hAnsi="黑体" w:cs="宋体"/>
          <w:szCs w:val="24"/>
        </w:rPr>
      </w:pPr>
      <w:r w:rsidRPr="00DF215D">
        <w:rPr>
          <w:rFonts w:ascii="黑体" w:eastAsia="黑体" w:hAnsi="黑体" w:cs="宋体" w:hint="eastAsia"/>
          <w:szCs w:val="24"/>
        </w:rPr>
        <w:t>(5)、获取</w:t>
      </w:r>
      <w:r w:rsidRPr="00DF215D">
        <w:rPr>
          <w:rFonts w:ascii="黑体" w:eastAsia="黑体" w:hAnsi="黑体" w:cs="宋体"/>
          <w:szCs w:val="24"/>
        </w:rPr>
        <w:t>EventDataArrival</w:t>
      </w:r>
      <w:r w:rsidRPr="00DF215D">
        <w:rPr>
          <w:rFonts w:ascii="黑体" w:eastAsia="黑体" w:hAnsi="黑体" w:cs="宋体" w:hint="eastAsia"/>
          <w:szCs w:val="24"/>
        </w:rPr>
        <w:t>事件传过来的值的方法</w:t>
      </w:r>
    </w:p>
    <w:p w14:paraId="5396F763" w14:textId="77777777" w:rsidR="002A14C5" w:rsidRPr="00DF215D" w:rsidRDefault="002A14C5" w:rsidP="002A14C5">
      <w:pPr>
        <w:autoSpaceDE w:val="0"/>
        <w:autoSpaceDN w:val="0"/>
        <w:ind w:firstLine="480"/>
        <w:rPr>
          <w:rFonts w:ascii="宋体" w:hAnsi="宋体" w:cs="宋体"/>
          <w:szCs w:val="24"/>
          <w:shd w:val="pct15" w:color="auto" w:fill="FFFFFF"/>
        </w:rPr>
      </w:pPr>
      <w:r w:rsidRPr="00DF215D">
        <w:rPr>
          <w:rFonts w:ascii="宋体" w:hAnsi="宋体" w:cs="宋体"/>
          <w:szCs w:val="24"/>
          <w:shd w:val="pct15" w:color="auto" w:fill="FFFFFF"/>
        </w:rPr>
        <w:t>void GateWay_EventDataArrival(List&lt;string[]&gt; data)</w:t>
      </w:r>
    </w:p>
    <w:p w14:paraId="619D6B2D" w14:textId="77777777" w:rsidR="002A14C5" w:rsidRPr="00DF215D" w:rsidRDefault="002A14C5" w:rsidP="002A14C5">
      <w:pPr>
        <w:rPr>
          <w:rFonts w:ascii="黑体" w:eastAsia="黑体" w:hAnsi="黑体" w:cs="宋体"/>
          <w:szCs w:val="24"/>
        </w:rPr>
      </w:pPr>
      <w:r w:rsidRPr="00DF215D">
        <w:rPr>
          <w:rFonts w:ascii="黑体" w:eastAsia="黑体" w:hAnsi="黑体" w:cs="宋体" w:hint="eastAsia"/>
          <w:szCs w:val="24"/>
        </w:rPr>
        <w:t>因为EventStatusReport事件传过来的值的类型是List&lt;</w:t>
      </w:r>
      <w:r w:rsidRPr="00DF215D">
        <w:rPr>
          <w:rFonts w:ascii="黑体" w:eastAsia="黑体" w:hAnsi="黑体" w:cs="宋体"/>
          <w:szCs w:val="24"/>
        </w:rPr>
        <w:t>string</w:t>
      </w:r>
      <w:r w:rsidRPr="00DF215D">
        <w:rPr>
          <w:rFonts w:ascii="黑体" w:eastAsia="黑体" w:hAnsi="黑体" w:cs="宋体" w:hint="eastAsia"/>
          <w:szCs w:val="24"/>
        </w:rPr>
        <w:t>&gt;,所以方法的参数类型也为List&lt;</w:t>
      </w:r>
      <w:r w:rsidRPr="00DF215D">
        <w:rPr>
          <w:rFonts w:ascii="黑体" w:eastAsia="黑体" w:hAnsi="黑体" w:cs="宋体"/>
          <w:szCs w:val="24"/>
        </w:rPr>
        <w:t>string</w:t>
      </w:r>
      <w:r w:rsidRPr="00DF215D">
        <w:rPr>
          <w:rFonts w:ascii="黑体" w:eastAsia="黑体" w:hAnsi="黑体" w:cs="宋体" w:hint="eastAsia"/>
          <w:szCs w:val="24"/>
        </w:rPr>
        <w:t>&gt;。</w:t>
      </w:r>
    </w:p>
    <w:p w14:paraId="6F2591DC" w14:textId="77777777" w:rsidR="002A14C5" w:rsidRPr="00DF215D" w:rsidRDefault="002A14C5" w:rsidP="00DF215D">
      <w:pPr>
        <w:ind w:firstLine="480"/>
        <w:rPr>
          <w:rFonts w:ascii="黑体" w:eastAsia="黑体" w:hAnsi="黑体" w:cs="宋体"/>
          <w:szCs w:val="24"/>
        </w:rPr>
      </w:pPr>
      <w:r w:rsidRPr="00DF215D">
        <w:rPr>
          <w:rFonts w:ascii="黑体" w:eastAsia="黑体" w:hAnsi="黑体" w:cs="宋体" w:hint="eastAsia"/>
          <w:szCs w:val="24"/>
        </w:rPr>
        <w:t>(6)、检测传感器方法</w:t>
      </w:r>
    </w:p>
    <w:p w14:paraId="0F599013" w14:textId="77777777" w:rsidR="002A14C5" w:rsidRPr="00DF215D" w:rsidRDefault="002A14C5" w:rsidP="002A14C5">
      <w:pPr>
        <w:ind w:firstLine="480"/>
        <w:rPr>
          <w:rFonts w:ascii="宋体" w:hAnsi="宋体" w:cs="宋体"/>
          <w:shd w:val="pct15" w:color="auto" w:fill="FFFFFF"/>
        </w:rPr>
      </w:pPr>
      <w:r w:rsidRPr="00DF215D">
        <w:rPr>
          <w:rFonts w:ascii="宋体" w:hAnsi="宋体" w:cs="宋体" w:hint="eastAsia"/>
          <w:shd w:val="pct15" w:color="auto" w:fill="FFFFFF"/>
        </w:rPr>
        <w:t>private void btnCheck_Click(object sender, EventArgs e)</w:t>
      </w:r>
    </w:p>
    <w:p w14:paraId="79F8D2C9" w14:textId="77777777" w:rsidR="002A14C5" w:rsidRPr="00DF215D" w:rsidRDefault="002A14C5" w:rsidP="00DF215D">
      <w:pPr>
        <w:ind w:firstLine="480"/>
        <w:rPr>
          <w:rFonts w:ascii="黑体" w:eastAsia="黑体" w:hAnsi="黑体" w:cs="宋体"/>
          <w:szCs w:val="24"/>
        </w:rPr>
      </w:pPr>
      <w:r w:rsidRPr="00DF215D">
        <w:rPr>
          <w:rFonts w:ascii="黑体" w:eastAsia="黑体" w:hAnsi="黑体" w:cs="宋体" w:hint="eastAsia"/>
          <w:szCs w:val="24"/>
        </w:rPr>
        <w:t>实例化线程：Thread = new Thread(new ThreadStart(Check));</w:t>
      </w:r>
    </w:p>
    <w:p w14:paraId="59BB5776" w14:textId="77777777" w:rsidR="002A14C5" w:rsidRPr="00DF215D" w:rsidRDefault="002A14C5" w:rsidP="00DF215D">
      <w:pPr>
        <w:ind w:firstLine="480"/>
        <w:rPr>
          <w:rFonts w:ascii="黑体" w:eastAsia="黑体" w:hAnsi="黑体" w:cs="宋体"/>
          <w:szCs w:val="24"/>
        </w:rPr>
      </w:pPr>
      <w:r w:rsidRPr="00DF215D">
        <w:rPr>
          <w:rFonts w:ascii="黑体" w:eastAsia="黑体" w:hAnsi="黑体" w:cs="宋体" w:hint="eastAsia"/>
          <w:szCs w:val="24"/>
        </w:rPr>
        <w:t>(7)、线程方法</w:t>
      </w:r>
    </w:p>
    <w:p w14:paraId="0317402F" w14:textId="77777777" w:rsidR="002A14C5" w:rsidRPr="00DF215D" w:rsidRDefault="002A14C5" w:rsidP="002A14C5">
      <w:pPr>
        <w:ind w:firstLine="480"/>
        <w:rPr>
          <w:rFonts w:ascii="宋体" w:hAnsi="宋体" w:cs="宋体"/>
          <w:shd w:val="pct15" w:color="auto" w:fill="FFFFFF"/>
        </w:rPr>
      </w:pPr>
      <w:r w:rsidRPr="00DF215D">
        <w:rPr>
          <w:rFonts w:ascii="宋体" w:hAnsi="宋体" w:cs="宋体" w:hint="eastAsia"/>
          <w:shd w:val="pct15" w:color="auto" w:fill="FFFFFF"/>
        </w:rPr>
        <w:t>private void Check()</w:t>
      </w:r>
    </w:p>
    <w:p w14:paraId="2E05F749" w14:textId="77777777" w:rsidR="002A14C5" w:rsidRPr="00DF215D" w:rsidRDefault="002A14C5" w:rsidP="002A14C5">
      <w:pPr>
        <w:ind w:firstLine="480"/>
        <w:rPr>
          <w:rFonts w:ascii="黑体" w:eastAsia="黑体" w:hAnsi="黑体" w:cs="宋体"/>
          <w:szCs w:val="24"/>
        </w:rPr>
      </w:pPr>
      <w:r w:rsidRPr="00DF215D">
        <w:rPr>
          <w:rFonts w:ascii="黑体" w:eastAsia="黑体" w:hAnsi="黑体" w:cs="宋体" w:hint="eastAsia"/>
          <w:szCs w:val="24"/>
        </w:rPr>
        <w:t>使用一个死循环，读取节点主动上报信息，然后将信息显示到系统中。</w:t>
      </w:r>
    </w:p>
    <w:p w14:paraId="35EC6571" w14:textId="77777777" w:rsidR="002A14C5" w:rsidRPr="00DF215D" w:rsidRDefault="002A14C5" w:rsidP="002A14C5">
      <w:pPr>
        <w:ind w:firstLine="480"/>
        <w:rPr>
          <w:rFonts w:ascii="黑体" w:eastAsia="黑体" w:hAnsi="黑体" w:cs="宋体"/>
          <w:szCs w:val="24"/>
        </w:rPr>
      </w:pPr>
      <w:r w:rsidRPr="00DF215D">
        <w:rPr>
          <w:rFonts w:ascii="黑体" w:eastAsia="黑体" w:hAnsi="黑体" w:cs="宋体" w:hint="eastAsia"/>
          <w:szCs w:val="24"/>
        </w:rPr>
        <w:t>调用</w:t>
      </w:r>
      <w:r w:rsidRPr="00DF215D">
        <w:rPr>
          <w:rFonts w:ascii="黑体" w:eastAsia="黑体" w:hAnsi="黑体" w:cs="宋体"/>
          <w:szCs w:val="24"/>
        </w:rPr>
        <w:t>ShowChart</w:t>
      </w:r>
      <w:r w:rsidRPr="00DF215D">
        <w:rPr>
          <w:rFonts w:ascii="黑体" w:eastAsia="黑体" w:hAnsi="黑体" w:cs="宋体" w:hint="eastAsia"/>
          <w:szCs w:val="24"/>
        </w:rPr>
        <w:t>方法将获取的数据显示到Chart控件上：</w:t>
      </w:r>
    </w:p>
    <w:p w14:paraId="48FC7A30" w14:textId="77777777" w:rsidR="002A14C5" w:rsidRPr="00DF215D" w:rsidRDefault="002A14C5" w:rsidP="00DF215D">
      <w:pPr>
        <w:ind w:firstLine="480"/>
        <w:rPr>
          <w:rFonts w:ascii="黑体" w:eastAsia="黑体" w:hAnsi="黑体" w:cs="宋体"/>
          <w:szCs w:val="24"/>
          <w:shd w:val="pct15" w:color="auto" w:fill="FFFFFF"/>
        </w:rPr>
      </w:pPr>
      <w:r w:rsidRPr="00DF215D">
        <w:rPr>
          <w:rFonts w:ascii="黑体" w:eastAsia="黑体" w:hAnsi="黑体" w:cs="宋体"/>
          <w:szCs w:val="24"/>
          <w:shd w:val="pct15" w:color="auto" w:fill="FFFFFF"/>
        </w:rPr>
        <w:t>ShowChart(chtSmog, "serInfrared", value);</w:t>
      </w:r>
    </w:p>
    <w:p w14:paraId="18E870FC" w14:textId="77777777" w:rsidR="002A14C5" w:rsidRPr="00DF215D" w:rsidRDefault="002A14C5" w:rsidP="00DF215D">
      <w:pPr>
        <w:ind w:firstLine="480"/>
        <w:rPr>
          <w:rFonts w:ascii="黑体" w:eastAsia="黑体" w:hAnsi="黑体" w:cs="宋体"/>
          <w:szCs w:val="24"/>
        </w:rPr>
      </w:pPr>
      <w:r w:rsidRPr="00DF215D">
        <w:rPr>
          <w:rFonts w:ascii="黑体" w:eastAsia="黑体" w:hAnsi="黑体" w:cs="宋体" w:hint="eastAsia"/>
          <w:szCs w:val="24"/>
        </w:rPr>
        <w:t xml:space="preserve"> (8)、显示消息到Label控件</w:t>
      </w:r>
    </w:p>
    <w:p w14:paraId="28433C74" w14:textId="77777777" w:rsidR="002A14C5" w:rsidRPr="00DF215D" w:rsidRDefault="002A14C5" w:rsidP="002A14C5">
      <w:pPr>
        <w:ind w:firstLine="480"/>
        <w:rPr>
          <w:rFonts w:ascii="宋体" w:hAnsi="宋体"/>
          <w:kern w:val="0"/>
          <w:shd w:val="pct15" w:color="auto" w:fill="FFFFFF"/>
        </w:rPr>
      </w:pPr>
      <w:r w:rsidRPr="00DF215D">
        <w:rPr>
          <w:rFonts w:ascii="宋体" w:hAnsi="宋体"/>
          <w:kern w:val="0"/>
          <w:shd w:val="pct15" w:color="auto" w:fill="FFFFFF"/>
        </w:rPr>
        <w:t>private void ShowLabel(Label lbl, string msg, bool visible)</w:t>
      </w:r>
    </w:p>
    <w:p w14:paraId="3672FDDE" w14:textId="77777777" w:rsidR="002A14C5" w:rsidRPr="00DF215D" w:rsidRDefault="002A14C5" w:rsidP="00DF215D">
      <w:pPr>
        <w:ind w:firstLine="480"/>
        <w:rPr>
          <w:rFonts w:ascii="黑体" w:eastAsia="黑体" w:hAnsi="黑体" w:cs="宋体"/>
          <w:szCs w:val="24"/>
        </w:rPr>
      </w:pPr>
      <w:r w:rsidRPr="00DF215D">
        <w:rPr>
          <w:rFonts w:ascii="黑体" w:eastAsia="黑体" w:hAnsi="黑体" w:cs="宋体" w:hint="eastAsia"/>
          <w:szCs w:val="24"/>
        </w:rPr>
        <w:t>(9)、设置PictureBox控件的Visible属性</w:t>
      </w:r>
    </w:p>
    <w:p w14:paraId="7481EB50" w14:textId="77777777" w:rsidR="002A14C5" w:rsidRPr="00DF215D" w:rsidRDefault="002A14C5" w:rsidP="002A14C5">
      <w:pPr>
        <w:ind w:firstLine="480"/>
        <w:rPr>
          <w:rFonts w:ascii="宋体" w:hAnsi="宋体"/>
          <w:kern w:val="0"/>
          <w:shd w:val="pct15" w:color="auto" w:fill="FFFFFF"/>
        </w:rPr>
      </w:pPr>
      <w:r w:rsidRPr="00DF215D">
        <w:rPr>
          <w:rFonts w:ascii="宋体" w:hAnsi="宋体"/>
          <w:kern w:val="0"/>
          <w:shd w:val="pct15" w:color="auto" w:fill="FFFFFF"/>
        </w:rPr>
        <w:t>private void ShowPictureBox(PictureBox pic, bool visible)</w:t>
      </w:r>
    </w:p>
    <w:p w14:paraId="372D48B6" w14:textId="77777777" w:rsidR="002A14C5" w:rsidRPr="00DF215D" w:rsidRDefault="002A14C5" w:rsidP="00DF215D">
      <w:pPr>
        <w:ind w:firstLine="480"/>
        <w:rPr>
          <w:rFonts w:ascii="黑体" w:eastAsia="黑体" w:hAnsi="黑体" w:cs="宋体"/>
          <w:szCs w:val="24"/>
        </w:rPr>
      </w:pPr>
      <w:r w:rsidRPr="00DF215D">
        <w:rPr>
          <w:rFonts w:ascii="黑体" w:eastAsia="黑体" w:hAnsi="黑体" w:cs="宋体" w:hint="eastAsia"/>
          <w:szCs w:val="24"/>
        </w:rPr>
        <w:t>(10)、显示数据到Chart控件</w:t>
      </w:r>
    </w:p>
    <w:p w14:paraId="5F4B3047" w14:textId="77777777" w:rsidR="002A14C5" w:rsidRPr="00DF215D" w:rsidRDefault="002A14C5" w:rsidP="002A14C5">
      <w:pPr>
        <w:ind w:firstLine="480"/>
        <w:rPr>
          <w:rFonts w:ascii="宋体" w:hAnsi="宋体"/>
          <w:kern w:val="0"/>
          <w:shd w:val="pct15" w:color="auto" w:fill="FFFFFF"/>
        </w:rPr>
      </w:pPr>
      <w:r w:rsidRPr="00DF215D">
        <w:rPr>
          <w:rFonts w:ascii="宋体" w:hAnsi="宋体"/>
          <w:kern w:val="0"/>
          <w:shd w:val="pct15" w:color="auto" w:fill="FFFFFF"/>
        </w:rPr>
        <w:t>private void ShowChart(Chart cht, string series, double yValue)</w:t>
      </w:r>
    </w:p>
    <w:p w14:paraId="6287FC8A" w14:textId="77777777" w:rsidR="002A14C5" w:rsidRDefault="002A14C5" w:rsidP="00DF215D">
      <w:pPr>
        <w:pStyle w:val="3"/>
      </w:pPr>
      <w:r w:rsidRPr="00C8110C">
        <w:t>C</w:t>
      </w:r>
      <w:r w:rsidRPr="00C8110C">
        <w:rPr>
          <w:rFonts w:hint="eastAsia"/>
        </w:rPr>
        <w:t>011</w:t>
      </w:r>
      <w:r>
        <w:rPr>
          <w:rFonts w:hint="eastAsia"/>
        </w:rPr>
        <w:t>8</w:t>
      </w:r>
      <w:r>
        <w:rPr>
          <w:rFonts w:hint="eastAsia"/>
        </w:rPr>
        <w:t>指导文档</w:t>
      </w:r>
      <w:r w:rsidR="00DC2C31">
        <w:rPr>
          <w:rFonts w:hint="eastAsia"/>
        </w:rPr>
        <w:t xml:space="preserve">  </w:t>
      </w:r>
      <w:r w:rsidR="00DC2C31">
        <w:rPr>
          <w:rFonts w:hint="eastAsia"/>
        </w:rPr>
        <w:t>检测震动数据</w:t>
      </w:r>
    </w:p>
    <w:p w14:paraId="15F037CA" w14:textId="77777777" w:rsidR="002A14C5" w:rsidRDefault="002A14C5" w:rsidP="00992C27">
      <w:pPr>
        <w:pStyle w:val="4"/>
        <w:numPr>
          <w:ilvl w:val="0"/>
          <w:numId w:val="130"/>
        </w:numPr>
      </w:pPr>
      <w:r w:rsidRPr="00135D72">
        <w:rPr>
          <w:rFonts w:hint="eastAsia"/>
        </w:rPr>
        <w:t>实验目的</w:t>
      </w:r>
    </w:p>
    <w:p w14:paraId="3B990B50" w14:textId="77777777" w:rsidR="002A14C5" w:rsidRPr="001220A5" w:rsidRDefault="002A14C5" w:rsidP="001220A5">
      <w:pPr>
        <w:ind w:firstLineChars="200" w:firstLine="420"/>
        <w:rPr>
          <w:rFonts w:ascii="黑体" w:eastAsia="黑体" w:hAnsi="黑体" w:cs="宋体"/>
          <w:szCs w:val="24"/>
        </w:rPr>
      </w:pPr>
      <w:r w:rsidRPr="001220A5">
        <w:rPr>
          <w:rFonts w:ascii="黑体" w:eastAsia="黑体" w:hAnsi="黑体" w:cs="宋体" w:hint="eastAsia"/>
          <w:szCs w:val="24"/>
        </w:rPr>
        <w:t>该实验主要是让学生了解检测震动反应，检测到震动作出提示的基本方法。</w:t>
      </w:r>
    </w:p>
    <w:p w14:paraId="7953C81D" w14:textId="77777777" w:rsidR="00DF215D" w:rsidRPr="00CF1CA0" w:rsidRDefault="00DF215D" w:rsidP="00992C27">
      <w:pPr>
        <w:pStyle w:val="4"/>
        <w:numPr>
          <w:ilvl w:val="0"/>
          <w:numId w:val="130"/>
        </w:numPr>
      </w:pPr>
      <w:r w:rsidRPr="00CF1CA0">
        <w:rPr>
          <w:rFonts w:hint="eastAsia"/>
        </w:rPr>
        <w:lastRenderedPageBreak/>
        <w:t>实验设备</w:t>
      </w:r>
    </w:p>
    <w:p w14:paraId="1E30E863" w14:textId="77777777" w:rsidR="00DF215D" w:rsidRPr="00875DD0" w:rsidRDefault="00DF215D" w:rsidP="00DF215D">
      <w:pPr>
        <w:ind w:firstLineChars="200" w:firstLine="420"/>
        <w:rPr>
          <w:rFonts w:ascii="黑体" w:eastAsia="黑体" w:hAnsi="黑体" w:cs="宋体"/>
          <w:szCs w:val="24"/>
        </w:rPr>
      </w:pPr>
      <w:r w:rsidRPr="00875DD0">
        <w:rPr>
          <w:rFonts w:ascii="黑体" w:eastAsia="黑体" w:hAnsi="黑体" w:cs="宋体" w:hint="eastAsia"/>
          <w:szCs w:val="24"/>
        </w:rPr>
        <w:t>软件：visualstudio2010及以上版本，</w:t>
      </w:r>
    </w:p>
    <w:p w14:paraId="554FEE83" w14:textId="77777777" w:rsidR="00DF215D" w:rsidRPr="00875DD0" w:rsidRDefault="00DF215D" w:rsidP="00DF215D">
      <w:pPr>
        <w:ind w:firstLineChars="200" w:firstLine="420"/>
        <w:rPr>
          <w:rFonts w:ascii="黑体" w:eastAsia="黑体" w:hAnsi="黑体" w:cs="宋体"/>
          <w:szCs w:val="24"/>
        </w:rPr>
      </w:pPr>
      <w:r w:rsidRPr="00875DD0">
        <w:rPr>
          <w:rFonts w:ascii="黑体" w:eastAsia="黑体" w:hAnsi="黑体" w:cs="宋体" w:hint="eastAsia"/>
          <w:szCs w:val="24"/>
        </w:rPr>
        <w:t>硬件：</w:t>
      </w:r>
      <w:r>
        <w:rPr>
          <w:rFonts w:ascii="黑体" w:eastAsia="黑体" w:hAnsi="黑体" w:cs="宋体" w:hint="eastAsia"/>
          <w:szCs w:val="24"/>
        </w:rPr>
        <w:t>网关，协调器，串口线，</w:t>
      </w:r>
      <w:r w:rsidR="001220A5">
        <w:rPr>
          <w:rFonts w:ascii="黑体" w:eastAsia="黑体" w:hAnsi="黑体" w:cs="宋体" w:hint="eastAsia"/>
          <w:szCs w:val="24"/>
        </w:rPr>
        <w:t>震动</w:t>
      </w:r>
      <w:r>
        <w:rPr>
          <w:rFonts w:ascii="黑体" w:eastAsia="黑体" w:hAnsi="黑体" w:cs="宋体" w:hint="eastAsia"/>
          <w:szCs w:val="24"/>
        </w:rPr>
        <w:t>传感器，电源5V</w:t>
      </w:r>
      <w:r>
        <w:rPr>
          <w:rFonts w:ascii="黑体" w:eastAsia="黑体" w:hAnsi="黑体" w:cs="宋体"/>
          <w:szCs w:val="24"/>
        </w:rPr>
        <w:t>2</w:t>
      </w:r>
      <w:r>
        <w:rPr>
          <w:rFonts w:ascii="黑体" w:eastAsia="黑体" w:hAnsi="黑体" w:cs="宋体" w:hint="eastAsia"/>
          <w:szCs w:val="24"/>
        </w:rPr>
        <w:t>A</w:t>
      </w:r>
    </w:p>
    <w:p w14:paraId="767DFB8B" w14:textId="77777777" w:rsidR="00DF215D" w:rsidRPr="002B2C7F" w:rsidRDefault="00DF215D" w:rsidP="00992C27">
      <w:pPr>
        <w:pStyle w:val="4"/>
        <w:numPr>
          <w:ilvl w:val="0"/>
          <w:numId w:val="130"/>
        </w:numPr>
      </w:pPr>
      <w:r w:rsidRPr="002B2C7F">
        <w:rPr>
          <w:rFonts w:hint="eastAsia"/>
        </w:rPr>
        <w:t>实验原理</w:t>
      </w:r>
    </w:p>
    <w:p w14:paraId="5A27E92C" w14:textId="77777777" w:rsidR="00DF215D" w:rsidRDefault="00DF215D" w:rsidP="00DF215D">
      <w:pPr>
        <w:ind w:firstLine="480"/>
      </w:pPr>
      <w:r w:rsidRPr="00875DD0">
        <w:rPr>
          <w:rFonts w:ascii="黑体" w:eastAsia="黑体" w:hAnsi="黑体" w:cs="宋体" w:hint="eastAsia"/>
          <w:szCs w:val="24"/>
        </w:rPr>
        <w:t>让学生熟悉智慧商城每个功能模块的具体实现过程，该实验是为了让学生熟悉</w:t>
      </w:r>
      <w:r>
        <w:rPr>
          <w:rFonts w:ascii="黑体" w:eastAsia="黑体" w:hAnsi="黑体" w:cs="宋体" w:hint="eastAsia"/>
          <w:szCs w:val="24"/>
        </w:rPr>
        <w:t>检测人员自动打开灯光</w:t>
      </w:r>
      <w:r w:rsidRPr="00875DD0">
        <w:rPr>
          <w:rFonts w:ascii="黑体" w:eastAsia="黑体" w:hAnsi="黑体" w:cs="宋体" w:hint="eastAsia"/>
          <w:szCs w:val="24"/>
        </w:rPr>
        <w:t>操作的实现原理，顺便把之前商品登记登记的商品进行利用，</w:t>
      </w:r>
    </w:p>
    <w:p w14:paraId="4829298E" w14:textId="77777777" w:rsidR="002A14C5" w:rsidRPr="00FF52A1" w:rsidRDefault="00FF52A1" w:rsidP="00992C27">
      <w:pPr>
        <w:pStyle w:val="4"/>
        <w:numPr>
          <w:ilvl w:val="0"/>
          <w:numId w:val="130"/>
        </w:numPr>
      </w:pPr>
      <w:r>
        <w:rPr>
          <w:rFonts w:hint="eastAsia"/>
        </w:rPr>
        <w:t>实验</w:t>
      </w:r>
      <w:r w:rsidR="002A14C5" w:rsidRPr="00FF52A1">
        <w:rPr>
          <w:rFonts w:hint="eastAsia"/>
        </w:rPr>
        <w:t>设计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1"/>
        <w:gridCol w:w="2150"/>
        <w:gridCol w:w="2140"/>
        <w:gridCol w:w="2130"/>
      </w:tblGrid>
      <w:tr w:rsidR="002A14C5" w:rsidRPr="007A74F6" w14:paraId="10B6CAD9" w14:textId="77777777" w:rsidTr="00877FCC">
        <w:tc>
          <w:tcPr>
            <w:tcW w:w="2101" w:type="dxa"/>
            <w:shd w:val="clear" w:color="auto" w:fill="E7E6E6" w:themeFill="background2"/>
            <w:vAlign w:val="center"/>
          </w:tcPr>
          <w:p w14:paraId="6E2C0DFD" w14:textId="77777777" w:rsidR="002A14C5" w:rsidRPr="007A74F6" w:rsidRDefault="002A14C5" w:rsidP="002A14C5">
            <w:pPr>
              <w:rPr>
                <w:rFonts w:ascii="黑体" w:eastAsia="黑体" w:hAnsi="黑体" w:cs="宋体"/>
              </w:rPr>
            </w:pPr>
            <w:r w:rsidRPr="007A74F6">
              <w:rPr>
                <w:rFonts w:ascii="黑体" w:eastAsia="黑体" w:hAnsi="黑体" w:cs="宋体" w:hint="eastAsia"/>
              </w:rPr>
              <w:t>控件名称</w:t>
            </w:r>
          </w:p>
        </w:tc>
        <w:tc>
          <w:tcPr>
            <w:tcW w:w="2150" w:type="dxa"/>
            <w:shd w:val="clear" w:color="auto" w:fill="E7E6E6" w:themeFill="background2"/>
            <w:vAlign w:val="center"/>
          </w:tcPr>
          <w:p w14:paraId="2B21A836" w14:textId="77777777" w:rsidR="002A14C5" w:rsidRPr="007A74F6" w:rsidRDefault="002A14C5" w:rsidP="002A14C5">
            <w:pPr>
              <w:rPr>
                <w:rFonts w:ascii="黑体" w:eastAsia="黑体" w:hAnsi="黑体" w:cs="宋体"/>
              </w:rPr>
            </w:pPr>
            <w:r w:rsidRPr="007A74F6">
              <w:rPr>
                <w:rFonts w:ascii="黑体" w:eastAsia="黑体" w:hAnsi="黑体" w:cs="宋体" w:hint="eastAsia"/>
              </w:rPr>
              <w:t>控件Text属性</w:t>
            </w:r>
          </w:p>
        </w:tc>
        <w:tc>
          <w:tcPr>
            <w:tcW w:w="2140" w:type="dxa"/>
            <w:shd w:val="clear" w:color="auto" w:fill="E7E6E6" w:themeFill="background2"/>
            <w:vAlign w:val="center"/>
          </w:tcPr>
          <w:p w14:paraId="453ED87D" w14:textId="77777777" w:rsidR="002A14C5" w:rsidRPr="007A74F6" w:rsidRDefault="002A14C5" w:rsidP="002A14C5">
            <w:pPr>
              <w:rPr>
                <w:rFonts w:ascii="黑体" w:eastAsia="黑体" w:hAnsi="黑体" w:cs="宋体"/>
              </w:rPr>
            </w:pPr>
            <w:r w:rsidRPr="007A74F6">
              <w:rPr>
                <w:rFonts w:ascii="黑体" w:eastAsia="黑体" w:hAnsi="黑体" w:cs="宋体" w:hint="eastAsia"/>
              </w:rPr>
              <w:t>控件Name属性</w:t>
            </w:r>
          </w:p>
        </w:tc>
        <w:tc>
          <w:tcPr>
            <w:tcW w:w="2130" w:type="dxa"/>
            <w:shd w:val="clear" w:color="auto" w:fill="E7E6E6" w:themeFill="background2"/>
            <w:vAlign w:val="center"/>
          </w:tcPr>
          <w:p w14:paraId="17040815" w14:textId="77777777" w:rsidR="002A14C5" w:rsidRPr="007A74F6" w:rsidRDefault="002A14C5" w:rsidP="002A14C5">
            <w:pPr>
              <w:rPr>
                <w:rFonts w:ascii="黑体" w:eastAsia="黑体" w:hAnsi="黑体" w:cs="宋体"/>
              </w:rPr>
            </w:pPr>
            <w:r w:rsidRPr="007A74F6">
              <w:rPr>
                <w:rFonts w:ascii="黑体" w:eastAsia="黑体" w:hAnsi="黑体" w:cs="宋体" w:hint="eastAsia"/>
              </w:rPr>
              <w:t>功能</w:t>
            </w:r>
          </w:p>
        </w:tc>
      </w:tr>
      <w:tr w:rsidR="002A14C5" w:rsidRPr="007A74F6" w14:paraId="6BAA4894" w14:textId="77777777" w:rsidTr="002A14C5">
        <w:tc>
          <w:tcPr>
            <w:tcW w:w="2101" w:type="dxa"/>
            <w:vAlign w:val="center"/>
          </w:tcPr>
          <w:p w14:paraId="4F90A9AB" w14:textId="77777777" w:rsidR="002A14C5" w:rsidRPr="007A74F6" w:rsidRDefault="002A14C5" w:rsidP="002A14C5">
            <w:pPr>
              <w:rPr>
                <w:rFonts w:ascii="黑体" w:eastAsia="黑体" w:hAnsi="黑体" w:cs="宋体"/>
              </w:rPr>
            </w:pPr>
            <w:r w:rsidRPr="007A74F6">
              <w:rPr>
                <w:rFonts w:ascii="黑体" w:eastAsia="黑体" w:hAnsi="黑体" w:cs="宋体" w:hint="eastAsia"/>
              </w:rPr>
              <w:t>From窗体</w:t>
            </w:r>
          </w:p>
        </w:tc>
        <w:tc>
          <w:tcPr>
            <w:tcW w:w="2150" w:type="dxa"/>
            <w:vAlign w:val="center"/>
          </w:tcPr>
          <w:p w14:paraId="7BC9DFDB" w14:textId="77777777" w:rsidR="002A14C5" w:rsidRPr="007A74F6" w:rsidRDefault="002A14C5" w:rsidP="002A14C5">
            <w:pPr>
              <w:rPr>
                <w:rFonts w:ascii="黑体" w:eastAsia="黑体" w:hAnsi="黑体" w:cs="宋体"/>
              </w:rPr>
            </w:pPr>
            <w:r w:rsidRPr="007A74F6">
              <w:rPr>
                <w:rFonts w:ascii="黑体" w:eastAsia="黑体" w:hAnsi="黑体" w:cs="宋体" w:hint="eastAsia"/>
              </w:rPr>
              <w:t>C0115</w:t>
            </w:r>
          </w:p>
        </w:tc>
        <w:tc>
          <w:tcPr>
            <w:tcW w:w="2140" w:type="dxa"/>
            <w:vAlign w:val="center"/>
          </w:tcPr>
          <w:p w14:paraId="0A9DD37E" w14:textId="77777777" w:rsidR="002A14C5" w:rsidRPr="007A74F6" w:rsidRDefault="002A14C5" w:rsidP="002A14C5">
            <w:pPr>
              <w:rPr>
                <w:rFonts w:ascii="黑体" w:eastAsia="黑体" w:hAnsi="黑体" w:cs="宋体"/>
              </w:rPr>
            </w:pPr>
            <w:r w:rsidRPr="007A74F6">
              <w:rPr>
                <w:rFonts w:ascii="黑体" w:eastAsia="黑体" w:hAnsi="黑体" w:cs="宋体"/>
              </w:rPr>
              <w:t>Frm</w:t>
            </w:r>
            <w:r w:rsidRPr="007A74F6">
              <w:rPr>
                <w:rFonts w:ascii="黑体" w:eastAsia="黑体" w:hAnsi="黑体" w:cs="宋体" w:hint="eastAsia"/>
              </w:rPr>
              <w:t>Shock</w:t>
            </w:r>
          </w:p>
        </w:tc>
        <w:tc>
          <w:tcPr>
            <w:tcW w:w="2130" w:type="dxa"/>
            <w:vAlign w:val="center"/>
          </w:tcPr>
          <w:p w14:paraId="63C730DC" w14:textId="77777777" w:rsidR="002A14C5" w:rsidRPr="007A74F6" w:rsidRDefault="002A14C5" w:rsidP="002A14C5">
            <w:pPr>
              <w:rPr>
                <w:rFonts w:ascii="黑体" w:eastAsia="黑体" w:hAnsi="黑体" w:cs="宋体"/>
              </w:rPr>
            </w:pPr>
          </w:p>
        </w:tc>
      </w:tr>
      <w:tr w:rsidR="002A14C5" w:rsidRPr="007A74F6" w14:paraId="75BC8D1C" w14:textId="77777777" w:rsidTr="002A14C5">
        <w:tc>
          <w:tcPr>
            <w:tcW w:w="2101" w:type="dxa"/>
            <w:vAlign w:val="center"/>
          </w:tcPr>
          <w:p w14:paraId="7EAF3BBD" w14:textId="77777777" w:rsidR="002A14C5" w:rsidRPr="007A74F6" w:rsidRDefault="002A14C5" w:rsidP="002A14C5">
            <w:pPr>
              <w:rPr>
                <w:rFonts w:ascii="黑体" w:eastAsia="黑体" w:hAnsi="黑体" w:cs="宋体"/>
              </w:rPr>
            </w:pPr>
            <w:r w:rsidRPr="007A74F6">
              <w:rPr>
                <w:rFonts w:ascii="黑体" w:eastAsia="黑体" w:hAnsi="黑体" w:cs="宋体" w:hint="eastAsia"/>
              </w:rPr>
              <w:t>Textbox控件</w:t>
            </w:r>
          </w:p>
        </w:tc>
        <w:tc>
          <w:tcPr>
            <w:tcW w:w="2150" w:type="dxa"/>
            <w:vAlign w:val="center"/>
          </w:tcPr>
          <w:p w14:paraId="2393CA1B" w14:textId="77777777" w:rsidR="002A14C5" w:rsidRPr="007A74F6" w:rsidRDefault="002A14C5" w:rsidP="002A14C5">
            <w:pPr>
              <w:rPr>
                <w:rFonts w:ascii="黑体" w:eastAsia="黑体" w:hAnsi="黑体" w:cs="宋体"/>
              </w:rPr>
            </w:pPr>
            <w:r w:rsidRPr="007A74F6">
              <w:rPr>
                <w:rFonts w:ascii="黑体" w:eastAsia="黑体" w:hAnsi="黑体" w:cs="宋体" w:hint="eastAsia"/>
              </w:rPr>
              <w:t>192.168.1.230</w:t>
            </w:r>
          </w:p>
        </w:tc>
        <w:tc>
          <w:tcPr>
            <w:tcW w:w="2140" w:type="dxa"/>
            <w:vAlign w:val="center"/>
          </w:tcPr>
          <w:p w14:paraId="77BD3ECE" w14:textId="77777777" w:rsidR="002A14C5" w:rsidRPr="007A74F6" w:rsidRDefault="002A14C5" w:rsidP="002A14C5">
            <w:pPr>
              <w:rPr>
                <w:rFonts w:ascii="黑体" w:eastAsia="黑体" w:hAnsi="黑体" w:cs="宋体"/>
              </w:rPr>
            </w:pPr>
            <w:r w:rsidRPr="007A74F6">
              <w:rPr>
                <w:rFonts w:ascii="黑体" w:eastAsia="黑体" w:hAnsi="黑体" w:cs="宋体" w:hint="eastAsia"/>
              </w:rPr>
              <w:t>txtGatewayIP</w:t>
            </w:r>
          </w:p>
        </w:tc>
        <w:tc>
          <w:tcPr>
            <w:tcW w:w="2130" w:type="dxa"/>
            <w:vAlign w:val="center"/>
          </w:tcPr>
          <w:p w14:paraId="321F4C3D" w14:textId="77777777" w:rsidR="002A14C5" w:rsidRPr="007A74F6" w:rsidRDefault="002A14C5" w:rsidP="002A14C5">
            <w:pPr>
              <w:rPr>
                <w:rFonts w:ascii="黑体" w:eastAsia="黑体" w:hAnsi="黑体" w:cs="宋体"/>
              </w:rPr>
            </w:pPr>
            <w:r w:rsidRPr="007A74F6">
              <w:rPr>
                <w:rFonts w:ascii="黑体" w:eastAsia="黑体" w:hAnsi="黑体" w:cs="宋体" w:hint="eastAsia"/>
              </w:rPr>
              <w:t>网关IP</w:t>
            </w:r>
          </w:p>
        </w:tc>
      </w:tr>
      <w:tr w:rsidR="002A14C5" w:rsidRPr="007A74F6" w14:paraId="6BF23380" w14:textId="77777777" w:rsidTr="002A14C5">
        <w:tc>
          <w:tcPr>
            <w:tcW w:w="2101" w:type="dxa"/>
            <w:vAlign w:val="center"/>
          </w:tcPr>
          <w:p w14:paraId="5D7E59EA" w14:textId="77777777" w:rsidR="002A14C5" w:rsidRPr="007A74F6" w:rsidRDefault="002A14C5" w:rsidP="002A14C5">
            <w:pPr>
              <w:rPr>
                <w:rFonts w:ascii="黑体" w:eastAsia="黑体" w:hAnsi="黑体" w:cs="宋体"/>
              </w:rPr>
            </w:pPr>
            <w:r w:rsidRPr="007A74F6">
              <w:rPr>
                <w:rFonts w:ascii="黑体" w:eastAsia="黑体" w:hAnsi="黑体" w:cs="宋体" w:hint="eastAsia"/>
              </w:rPr>
              <w:t>Textbox控件</w:t>
            </w:r>
          </w:p>
        </w:tc>
        <w:tc>
          <w:tcPr>
            <w:tcW w:w="2150" w:type="dxa"/>
            <w:vAlign w:val="center"/>
          </w:tcPr>
          <w:p w14:paraId="534C51D4" w14:textId="77777777" w:rsidR="002A14C5" w:rsidRPr="007A74F6" w:rsidRDefault="002A14C5" w:rsidP="002A14C5">
            <w:pPr>
              <w:rPr>
                <w:rFonts w:ascii="黑体" w:eastAsia="黑体" w:hAnsi="黑体" w:cs="宋体"/>
              </w:rPr>
            </w:pPr>
            <w:r w:rsidRPr="007A74F6">
              <w:rPr>
                <w:rFonts w:ascii="黑体" w:eastAsia="黑体" w:hAnsi="黑体" w:cs="宋体" w:hint="eastAsia"/>
              </w:rPr>
              <w:t>4000</w:t>
            </w:r>
          </w:p>
        </w:tc>
        <w:tc>
          <w:tcPr>
            <w:tcW w:w="2140" w:type="dxa"/>
            <w:vAlign w:val="center"/>
          </w:tcPr>
          <w:p w14:paraId="31EC1A78" w14:textId="77777777" w:rsidR="002A14C5" w:rsidRPr="007A74F6" w:rsidRDefault="002A14C5" w:rsidP="002A14C5">
            <w:pPr>
              <w:rPr>
                <w:rFonts w:ascii="黑体" w:eastAsia="黑体" w:hAnsi="黑体" w:cs="宋体"/>
              </w:rPr>
            </w:pPr>
            <w:r w:rsidRPr="007A74F6">
              <w:rPr>
                <w:rFonts w:ascii="黑体" w:eastAsia="黑体" w:hAnsi="黑体" w:cs="宋体" w:hint="eastAsia"/>
              </w:rPr>
              <w:t>txtGatewayPort</w:t>
            </w:r>
          </w:p>
        </w:tc>
        <w:tc>
          <w:tcPr>
            <w:tcW w:w="2130" w:type="dxa"/>
            <w:vAlign w:val="center"/>
          </w:tcPr>
          <w:p w14:paraId="49C02903" w14:textId="77777777" w:rsidR="002A14C5" w:rsidRPr="007A74F6" w:rsidRDefault="002A14C5" w:rsidP="002A14C5">
            <w:pPr>
              <w:rPr>
                <w:rFonts w:ascii="黑体" w:eastAsia="黑体" w:hAnsi="黑体" w:cs="宋体"/>
              </w:rPr>
            </w:pPr>
            <w:r w:rsidRPr="007A74F6">
              <w:rPr>
                <w:rFonts w:ascii="黑体" w:eastAsia="黑体" w:hAnsi="黑体" w:cs="宋体" w:hint="eastAsia"/>
              </w:rPr>
              <w:t>网关端口号</w:t>
            </w:r>
          </w:p>
        </w:tc>
      </w:tr>
      <w:tr w:rsidR="002A14C5" w:rsidRPr="007A74F6" w14:paraId="7AB2C393" w14:textId="77777777" w:rsidTr="002A14C5">
        <w:tc>
          <w:tcPr>
            <w:tcW w:w="2101" w:type="dxa"/>
            <w:vAlign w:val="center"/>
          </w:tcPr>
          <w:p w14:paraId="45AEA66B" w14:textId="77777777" w:rsidR="002A14C5" w:rsidRPr="007A74F6" w:rsidRDefault="002A14C5" w:rsidP="002A14C5">
            <w:pPr>
              <w:rPr>
                <w:rFonts w:ascii="黑体" w:eastAsia="黑体" w:hAnsi="黑体" w:cs="宋体"/>
              </w:rPr>
            </w:pPr>
            <w:r w:rsidRPr="007A74F6">
              <w:rPr>
                <w:rFonts w:ascii="黑体" w:eastAsia="黑体" w:hAnsi="黑体" w:cs="宋体" w:hint="eastAsia"/>
              </w:rPr>
              <w:t>Textbox控件</w:t>
            </w:r>
          </w:p>
        </w:tc>
        <w:tc>
          <w:tcPr>
            <w:tcW w:w="2150" w:type="dxa"/>
            <w:vAlign w:val="center"/>
          </w:tcPr>
          <w:p w14:paraId="58332685" w14:textId="77777777" w:rsidR="002A14C5" w:rsidRPr="007A74F6" w:rsidRDefault="002A14C5" w:rsidP="002A14C5">
            <w:pPr>
              <w:rPr>
                <w:rFonts w:ascii="黑体" w:eastAsia="黑体" w:hAnsi="黑体" w:cs="宋体"/>
              </w:rPr>
            </w:pPr>
            <w:r w:rsidRPr="007A74F6">
              <w:rPr>
                <w:rFonts w:ascii="黑体" w:eastAsia="黑体" w:hAnsi="黑体" w:cs="宋体" w:hint="eastAsia"/>
              </w:rPr>
              <w:t>1001</w:t>
            </w:r>
          </w:p>
        </w:tc>
        <w:tc>
          <w:tcPr>
            <w:tcW w:w="2140" w:type="dxa"/>
            <w:vAlign w:val="center"/>
          </w:tcPr>
          <w:p w14:paraId="3D599961" w14:textId="77777777" w:rsidR="002A14C5" w:rsidRPr="007A74F6" w:rsidRDefault="002A14C5" w:rsidP="002A14C5">
            <w:pPr>
              <w:rPr>
                <w:rFonts w:ascii="黑体" w:eastAsia="黑体" w:hAnsi="黑体" w:cs="宋体"/>
              </w:rPr>
            </w:pPr>
            <w:r w:rsidRPr="007A74F6">
              <w:rPr>
                <w:rFonts w:ascii="黑体" w:eastAsia="黑体" w:hAnsi="黑体" w:cs="宋体" w:hint="eastAsia"/>
              </w:rPr>
              <w:t>txtAppID</w:t>
            </w:r>
          </w:p>
        </w:tc>
        <w:tc>
          <w:tcPr>
            <w:tcW w:w="2130" w:type="dxa"/>
            <w:vAlign w:val="center"/>
          </w:tcPr>
          <w:p w14:paraId="315DE8A5" w14:textId="77777777" w:rsidR="002A14C5" w:rsidRPr="007A74F6" w:rsidRDefault="002A14C5" w:rsidP="002A14C5">
            <w:pPr>
              <w:rPr>
                <w:rFonts w:ascii="黑体" w:eastAsia="黑体" w:hAnsi="黑体" w:cs="宋体"/>
              </w:rPr>
            </w:pPr>
            <w:r w:rsidRPr="007A74F6">
              <w:rPr>
                <w:rFonts w:ascii="黑体" w:eastAsia="黑体" w:hAnsi="黑体" w:cs="宋体" w:hint="eastAsia"/>
              </w:rPr>
              <w:t>应用服务标识号</w:t>
            </w:r>
          </w:p>
        </w:tc>
      </w:tr>
      <w:tr w:rsidR="002A14C5" w:rsidRPr="007A74F6" w14:paraId="2293F254" w14:textId="77777777" w:rsidTr="002A14C5">
        <w:tc>
          <w:tcPr>
            <w:tcW w:w="2101" w:type="dxa"/>
            <w:vAlign w:val="center"/>
          </w:tcPr>
          <w:p w14:paraId="3705E31A" w14:textId="77777777" w:rsidR="002A14C5" w:rsidRPr="007A74F6" w:rsidRDefault="002A14C5" w:rsidP="002A14C5">
            <w:pPr>
              <w:rPr>
                <w:rFonts w:ascii="黑体" w:eastAsia="黑体" w:hAnsi="黑体" w:cs="宋体"/>
              </w:rPr>
            </w:pPr>
            <w:r w:rsidRPr="007A74F6">
              <w:rPr>
                <w:rFonts w:ascii="黑体" w:eastAsia="黑体" w:hAnsi="黑体" w:cs="宋体" w:hint="eastAsia"/>
              </w:rPr>
              <w:t>Textbox控件</w:t>
            </w:r>
          </w:p>
        </w:tc>
        <w:tc>
          <w:tcPr>
            <w:tcW w:w="2150" w:type="dxa"/>
            <w:vAlign w:val="center"/>
          </w:tcPr>
          <w:p w14:paraId="77E62A4B" w14:textId="77777777" w:rsidR="002A14C5" w:rsidRPr="007A74F6" w:rsidRDefault="002A14C5" w:rsidP="002A14C5">
            <w:pPr>
              <w:rPr>
                <w:rFonts w:ascii="黑体" w:eastAsia="黑体" w:hAnsi="黑体" w:cs="宋体"/>
              </w:rPr>
            </w:pPr>
            <w:r w:rsidRPr="007A74F6">
              <w:rPr>
                <w:rFonts w:ascii="黑体" w:eastAsia="黑体" w:hAnsi="黑体" w:cs="宋体" w:hint="eastAsia"/>
              </w:rPr>
              <w:t>Kingvc@zigvine</w:t>
            </w:r>
          </w:p>
        </w:tc>
        <w:tc>
          <w:tcPr>
            <w:tcW w:w="2140" w:type="dxa"/>
            <w:vAlign w:val="center"/>
          </w:tcPr>
          <w:p w14:paraId="53F174E2" w14:textId="77777777" w:rsidR="002A14C5" w:rsidRPr="007A74F6" w:rsidRDefault="002A14C5" w:rsidP="002A14C5">
            <w:pPr>
              <w:rPr>
                <w:rFonts w:ascii="黑体" w:eastAsia="黑体" w:hAnsi="黑体" w:cs="宋体"/>
              </w:rPr>
            </w:pPr>
            <w:r w:rsidRPr="007A74F6">
              <w:rPr>
                <w:rFonts w:ascii="黑体" w:eastAsia="黑体" w:hAnsi="黑体" w:cs="宋体" w:hint="eastAsia"/>
              </w:rPr>
              <w:t>txtPassword</w:t>
            </w:r>
          </w:p>
        </w:tc>
        <w:tc>
          <w:tcPr>
            <w:tcW w:w="2130" w:type="dxa"/>
            <w:vAlign w:val="center"/>
          </w:tcPr>
          <w:p w14:paraId="711DE2D5" w14:textId="77777777" w:rsidR="002A14C5" w:rsidRPr="007A74F6" w:rsidRDefault="002A14C5" w:rsidP="002A14C5">
            <w:pPr>
              <w:rPr>
                <w:rFonts w:ascii="黑体" w:eastAsia="黑体" w:hAnsi="黑体" w:cs="宋体"/>
              </w:rPr>
            </w:pPr>
            <w:r w:rsidRPr="007A74F6">
              <w:rPr>
                <w:rFonts w:ascii="黑体" w:eastAsia="黑体" w:hAnsi="黑体" w:cs="宋体" w:hint="eastAsia"/>
              </w:rPr>
              <w:t>鉴权信息</w:t>
            </w:r>
          </w:p>
        </w:tc>
      </w:tr>
      <w:tr w:rsidR="002A14C5" w:rsidRPr="007A74F6" w14:paraId="135D0FBB" w14:textId="77777777" w:rsidTr="002A14C5">
        <w:tc>
          <w:tcPr>
            <w:tcW w:w="2101" w:type="dxa"/>
            <w:vAlign w:val="center"/>
          </w:tcPr>
          <w:p w14:paraId="20C43831" w14:textId="77777777" w:rsidR="002A14C5" w:rsidRPr="007A74F6" w:rsidRDefault="002A14C5" w:rsidP="002A14C5">
            <w:pPr>
              <w:rPr>
                <w:rFonts w:ascii="黑体" w:eastAsia="黑体" w:hAnsi="黑体" w:cs="宋体"/>
              </w:rPr>
            </w:pPr>
            <w:r w:rsidRPr="007A74F6">
              <w:rPr>
                <w:rFonts w:ascii="黑体" w:eastAsia="黑体" w:hAnsi="黑体" w:cs="宋体" w:hint="eastAsia"/>
              </w:rPr>
              <w:t>Textbox控件</w:t>
            </w:r>
          </w:p>
        </w:tc>
        <w:tc>
          <w:tcPr>
            <w:tcW w:w="2150" w:type="dxa"/>
            <w:vAlign w:val="center"/>
          </w:tcPr>
          <w:p w14:paraId="22AC61B5" w14:textId="77777777" w:rsidR="002A14C5" w:rsidRPr="007A74F6" w:rsidRDefault="002A14C5" w:rsidP="002A14C5">
            <w:pPr>
              <w:rPr>
                <w:rFonts w:ascii="黑体" w:eastAsia="黑体" w:hAnsi="黑体" w:cs="宋体"/>
              </w:rPr>
            </w:pPr>
            <w:r w:rsidRPr="007A74F6">
              <w:rPr>
                <w:rFonts w:ascii="黑体" w:eastAsia="黑体" w:hAnsi="黑体" w:cs="宋体" w:hint="eastAsia"/>
              </w:rPr>
              <w:t>00</w:t>
            </w:r>
          </w:p>
        </w:tc>
        <w:tc>
          <w:tcPr>
            <w:tcW w:w="2140" w:type="dxa"/>
            <w:vAlign w:val="center"/>
          </w:tcPr>
          <w:p w14:paraId="4A2D0F2E" w14:textId="77777777" w:rsidR="002A14C5" w:rsidRPr="007A74F6" w:rsidRDefault="002A14C5" w:rsidP="002A14C5">
            <w:pPr>
              <w:rPr>
                <w:rFonts w:ascii="黑体" w:eastAsia="黑体" w:hAnsi="黑体" w:cs="宋体"/>
              </w:rPr>
            </w:pPr>
            <w:r w:rsidRPr="007A74F6">
              <w:rPr>
                <w:rFonts w:ascii="黑体" w:eastAsia="黑体" w:hAnsi="黑体" w:cs="宋体" w:hint="eastAsia"/>
              </w:rPr>
              <w:t>txtIEEEAddress</w:t>
            </w:r>
          </w:p>
        </w:tc>
        <w:tc>
          <w:tcPr>
            <w:tcW w:w="2130" w:type="dxa"/>
            <w:vAlign w:val="center"/>
          </w:tcPr>
          <w:p w14:paraId="3DAC3AEB" w14:textId="77777777" w:rsidR="002A14C5" w:rsidRPr="007A74F6" w:rsidRDefault="002A14C5" w:rsidP="002A14C5">
            <w:pPr>
              <w:rPr>
                <w:rFonts w:ascii="黑体" w:eastAsia="黑体" w:hAnsi="黑体" w:cs="宋体"/>
              </w:rPr>
            </w:pPr>
            <w:r w:rsidRPr="007A74F6">
              <w:rPr>
                <w:rFonts w:ascii="黑体" w:eastAsia="黑体" w:hAnsi="黑体" w:cs="宋体" w:hint="eastAsia"/>
              </w:rPr>
              <w:t>设备长地址</w:t>
            </w:r>
          </w:p>
        </w:tc>
      </w:tr>
      <w:tr w:rsidR="002A14C5" w:rsidRPr="007A74F6" w14:paraId="3B8FAC37" w14:textId="77777777" w:rsidTr="002A14C5">
        <w:tc>
          <w:tcPr>
            <w:tcW w:w="2101" w:type="dxa"/>
            <w:vAlign w:val="center"/>
          </w:tcPr>
          <w:p w14:paraId="743141E9" w14:textId="77777777" w:rsidR="002A14C5" w:rsidRPr="007A74F6" w:rsidRDefault="002A14C5" w:rsidP="002A14C5">
            <w:pPr>
              <w:rPr>
                <w:rFonts w:ascii="黑体" w:eastAsia="黑体" w:hAnsi="黑体" w:cs="宋体"/>
              </w:rPr>
            </w:pPr>
            <w:r w:rsidRPr="007A74F6">
              <w:rPr>
                <w:rFonts w:ascii="黑体" w:eastAsia="黑体" w:hAnsi="黑体" w:cs="宋体" w:hint="eastAsia"/>
              </w:rPr>
              <w:t>Textbox控件</w:t>
            </w:r>
          </w:p>
        </w:tc>
        <w:tc>
          <w:tcPr>
            <w:tcW w:w="2150" w:type="dxa"/>
            <w:vAlign w:val="center"/>
          </w:tcPr>
          <w:p w14:paraId="20BA84B4" w14:textId="77777777" w:rsidR="002A14C5" w:rsidRPr="007A74F6" w:rsidRDefault="002A14C5" w:rsidP="002A14C5">
            <w:pPr>
              <w:rPr>
                <w:rFonts w:ascii="黑体" w:eastAsia="黑体" w:hAnsi="黑体" w:cs="宋体"/>
              </w:rPr>
            </w:pPr>
            <w:r w:rsidRPr="007A74F6">
              <w:rPr>
                <w:rFonts w:ascii="黑体" w:eastAsia="黑体" w:hAnsi="黑体" w:cs="宋体" w:hint="eastAsia"/>
              </w:rPr>
              <w:t>FFFF</w:t>
            </w:r>
          </w:p>
        </w:tc>
        <w:tc>
          <w:tcPr>
            <w:tcW w:w="2140" w:type="dxa"/>
            <w:vAlign w:val="center"/>
          </w:tcPr>
          <w:p w14:paraId="2E81A703" w14:textId="77777777" w:rsidR="002A14C5" w:rsidRPr="007A74F6" w:rsidRDefault="002A14C5" w:rsidP="002A14C5">
            <w:pPr>
              <w:rPr>
                <w:rFonts w:ascii="黑体" w:eastAsia="黑体" w:hAnsi="黑体" w:cs="宋体"/>
              </w:rPr>
            </w:pPr>
            <w:r w:rsidRPr="007A74F6">
              <w:rPr>
                <w:rFonts w:ascii="黑体" w:eastAsia="黑体" w:hAnsi="黑体" w:cs="宋体" w:hint="eastAsia"/>
              </w:rPr>
              <w:t>txtShortAddress</w:t>
            </w:r>
          </w:p>
        </w:tc>
        <w:tc>
          <w:tcPr>
            <w:tcW w:w="2130" w:type="dxa"/>
            <w:vAlign w:val="center"/>
          </w:tcPr>
          <w:p w14:paraId="3EF0EBB7" w14:textId="77777777" w:rsidR="002A14C5" w:rsidRPr="007A74F6" w:rsidRDefault="002A14C5" w:rsidP="002A14C5">
            <w:pPr>
              <w:rPr>
                <w:rFonts w:ascii="黑体" w:eastAsia="黑体" w:hAnsi="黑体" w:cs="宋体"/>
              </w:rPr>
            </w:pPr>
            <w:r w:rsidRPr="007A74F6">
              <w:rPr>
                <w:rFonts w:ascii="黑体" w:eastAsia="黑体" w:hAnsi="黑体" w:cs="宋体" w:hint="eastAsia"/>
              </w:rPr>
              <w:t>设备短地址</w:t>
            </w:r>
          </w:p>
        </w:tc>
      </w:tr>
      <w:tr w:rsidR="002A14C5" w:rsidRPr="007A74F6" w14:paraId="333C4551" w14:textId="77777777" w:rsidTr="002A14C5">
        <w:tc>
          <w:tcPr>
            <w:tcW w:w="2101" w:type="dxa"/>
            <w:vAlign w:val="center"/>
          </w:tcPr>
          <w:p w14:paraId="11CE8091" w14:textId="77777777" w:rsidR="002A14C5" w:rsidRPr="007A74F6" w:rsidRDefault="002A14C5" w:rsidP="002A14C5">
            <w:pPr>
              <w:rPr>
                <w:rFonts w:ascii="黑体" w:eastAsia="黑体" w:hAnsi="黑体" w:cs="宋体"/>
              </w:rPr>
            </w:pPr>
            <w:r w:rsidRPr="007A74F6">
              <w:rPr>
                <w:rFonts w:ascii="黑体" w:eastAsia="黑体" w:hAnsi="黑体" w:cs="宋体" w:hint="eastAsia"/>
              </w:rPr>
              <w:t>Lable控件</w:t>
            </w:r>
          </w:p>
        </w:tc>
        <w:tc>
          <w:tcPr>
            <w:tcW w:w="2150" w:type="dxa"/>
            <w:vAlign w:val="center"/>
          </w:tcPr>
          <w:p w14:paraId="3A26F233" w14:textId="77777777" w:rsidR="002A14C5" w:rsidRPr="007A74F6" w:rsidRDefault="002A14C5" w:rsidP="002A14C5">
            <w:pPr>
              <w:rPr>
                <w:rFonts w:ascii="黑体" w:eastAsia="黑体" w:hAnsi="黑体" w:cs="宋体"/>
              </w:rPr>
            </w:pPr>
            <w:r w:rsidRPr="007A74F6">
              <w:rPr>
                <w:rFonts w:ascii="黑体" w:eastAsia="黑体" w:hAnsi="黑体" w:cs="宋体"/>
              </w:rPr>
              <w:t>T1</w:t>
            </w:r>
          </w:p>
        </w:tc>
        <w:tc>
          <w:tcPr>
            <w:tcW w:w="2140" w:type="dxa"/>
            <w:vAlign w:val="center"/>
          </w:tcPr>
          <w:p w14:paraId="032658DC" w14:textId="77777777" w:rsidR="002A14C5" w:rsidRPr="007A74F6" w:rsidRDefault="002A14C5" w:rsidP="002A14C5">
            <w:pPr>
              <w:rPr>
                <w:rFonts w:ascii="黑体" w:eastAsia="黑体" w:hAnsi="黑体" w:cs="宋体"/>
              </w:rPr>
            </w:pPr>
            <w:r w:rsidRPr="007A74F6">
              <w:rPr>
                <w:rFonts w:ascii="黑体" w:eastAsia="黑体" w:hAnsi="黑体" w:cs="宋体"/>
              </w:rPr>
              <w:t>lblT1</w:t>
            </w:r>
          </w:p>
        </w:tc>
        <w:tc>
          <w:tcPr>
            <w:tcW w:w="2130" w:type="dxa"/>
            <w:vAlign w:val="center"/>
          </w:tcPr>
          <w:p w14:paraId="712BAA97" w14:textId="77777777" w:rsidR="002A14C5" w:rsidRPr="007A74F6" w:rsidRDefault="002A14C5" w:rsidP="002A14C5">
            <w:pPr>
              <w:rPr>
                <w:rFonts w:ascii="黑体" w:eastAsia="黑体" w:hAnsi="黑体" w:cs="宋体"/>
              </w:rPr>
            </w:pPr>
            <w:r w:rsidRPr="007A74F6">
              <w:rPr>
                <w:rFonts w:ascii="黑体" w:eastAsia="黑体" w:hAnsi="黑体" w:cs="宋体" w:hint="eastAsia"/>
              </w:rPr>
              <w:t>显示T1通道建立的返回信息</w:t>
            </w:r>
          </w:p>
        </w:tc>
      </w:tr>
      <w:tr w:rsidR="002A14C5" w:rsidRPr="007A74F6" w14:paraId="7B2209D5" w14:textId="77777777" w:rsidTr="002A14C5">
        <w:tc>
          <w:tcPr>
            <w:tcW w:w="2101" w:type="dxa"/>
            <w:vAlign w:val="center"/>
          </w:tcPr>
          <w:p w14:paraId="2A3BF28B" w14:textId="77777777" w:rsidR="002A14C5" w:rsidRPr="007A74F6" w:rsidRDefault="002A14C5" w:rsidP="002A14C5">
            <w:pPr>
              <w:rPr>
                <w:rFonts w:ascii="黑体" w:eastAsia="黑体" w:hAnsi="黑体" w:cs="宋体"/>
              </w:rPr>
            </w:pPr>
            <w:r w:rsidRPr="007A74F6">
              <w:rPr>
                <w:rFonts w:ascii="黑体" w:eastAsia="黑体" w:hAnsi="黑体" w:cs="宋体" w:hint="eastAsia"/>
              </w:rPr>
              <w:t>Lable控件</w:t>
            </w:r>
          </w:p>
        </w:tc>
        <w:tc>
          <w:tcPr>
            <w:tcW w:w="2150" w:type="dxa"/>
            <w:vAlign w:val="center"/>
          </w:tcPr>
          <w:p w14:paraId="58D48839" w14:textId="77777777" w:rsidR="002A14C5" w:rsidRPr="007A74F6" w:rsidRDefault="002A14C5" w:rsidP="002A14C5">
            <w:pPr>
              <w:rPr>
                <w:rFonts w:ascii="黑体" w:eastAsia="黑体" w:hAnsi="黑体" w:cs="宋体"/>
              </w:rPr>
            </w:pPr>
            <w:r w:rsidRPr="007A74F6">
              <w:rPr>
                <w:rFonts w:ascii="黑体" w:eastAsia="黑体" w:hAnsi="黑体" w:cs="宋体"/>
              </w:rPr>
              <w:t>T</w:t>
            </w:r>
            <w:r w:rsidRPr="007A74F6">
              <w:rPr>
                <w:rFonts w:ascii="黑体" w:eastAsia="黑体" w:hAnsi="黑体" w:cs="宋体" w:hint="eastAsia"/>
              </w:rPr>
              <w:t>2</w:t>
            </w:r>
          </w:p>
        </w:tc>
        <w:tc>
          <w:tcPr>
            <w:tcW w:w="2140" w:type="dxa"/>
            <w:vAlign w:val="center"/>
          </w:tcPr>
          <w:p w14:paraId="6C7AE8B7" w14:textId="77777777" w:rsidR="002A14C5" w:rsidRPr="007A74F6" w:rsidRDefault="002A14C5" w:rsidP="002A14C5">
            <w:pPr>
              <w:rPr>
                <w:rFonts w:ascii="黑体" w:eastAsia="黑体" w:hAnsi="黑体" w:cs="宋体"/>
              </w:rPr>
            </w:pPr>
            <w:r w:rsidRPr="007A74F6">
              <w:rPr>
                <w:rFonts w:ascii="黑体" w:eastAsia="黑体" w:hAnsi="黑体" w:cs="宋体"/>
              </w:rPr>
              <w:t>lblT</w:t>
            </w:r>
            <w:r w:rsidRPr="007A74F6">
              <w:rPr>
                <w:rFonts w:ascii="黑体" w:eastAsia="黑体" w:hAnsi="黑体" w:cs="宋体" w:hint="eastAsia"/>
              </w:rPr>
              <w:t>2</w:t>
            </w:r>
          </w:p>
        </w:tc>
        <w:tc>
          <w:tcPr>
            <w:tcW w:w="2130" w:type="dxa"/>
            <w:vAlign w:val="center"/>
          </w:tcPr>
          <w:p w14:paraId="423EB7E8" w14:textId="77777777" w:rsidR="002A14C5" w:rsidRPr="007A74F6" w:rsidRDefault="002A14C5" w:rsidP="002A14C5">
            <w:pPr>
              <w:rPr>
                <w:rFonts w:ascii="黑体" w:eastAsia="黑体" w:hAnsi="黑体" w:cs="宋体"/>
              </w:rPr>
            </w:pPr>
            <w:r w:rsidRPr="007A74F6">
              <w:rPr>
                <w:rFonts w:ascii="黑体" w:eastAsia="黑体" w:hAnsi="黑体" w:cs="宋体" w:hint="eastAsia"/>
              </w:rPr>
              <w:t>显示T2通道建立的返回信息</w:t>
            </w:r>
          </w:p>
        </w:tc>
      </w:tr>
      <w:tr w:rsidR="002A14C5" w:rsidRPr="007A74F6" w14:paraId="2D8D4A32" w14:textId="77777777" w:rsidTr="002A14C5">
        <w:tc>
          <w:tcPr>
            <w:tcW w:w="2101" w:type="dxa"/>
            <w:vAlign w:val="center"/>
          </w:tcPr>
          <w:p w14:paraId="63E02650" w14:textId="77777777" w:rsidR="002A14C5" w:rsidRPr="007A74F6" w:rsidRDefault="002A14C5" w:rsidP="002A14C5">
            <w:pPr>
              <w:rPr>
                <w:rFonts w:ascii="黑体" w:eastAsia="黑体" w:hAnsi="黑体" w:cs="宋体"/>
              </w:rPr>
            </w:pPr>
            <w:r w:rsidRPr="007A74F6">
              <w:rPr>
                <w:rFonts w:ascii="黑体" w:eastAsia="黑体" w:hAnsi="黑体" w:cs="宋体" w:hint="eastAsia"/>
              </w:rPr>
              <w:t>Lable控件</w:t>
            </w:r>
          </w:p>
        </w:tc>
        <w:tc>
          <w:tcPr>
            <w:tcW w:w="2150" w:type="dxa"/>
            <w:vAlign w:val="center"/>
          </w:tcPr>
          <w:p w14:paraId="292AC7AC" w14:textId="77777777" w:rsidR="002A14C5" w:rsidRPr="007A74F6" w:rsidRDefault="002A14C5" w:rsidP="002A14C5">
            <w:pPr>
              <w:rPr>
                <w:rFonts w:ascii="黑体" w:eastAsia="黑体" w:hAnsi="黑体" w:cs="宋体"/>
              </w:rPr>
            </w:pPr>
            <w:r w:rsidRPr="007A74F6">
              <w:rPr>
                <w:rFonts w:ascii="黑体" w:eastAsia="黑体" w:hAnsi="黑体" w:cs="宋体"/>
              </w:rPr>
              <w:t>PingInfo</w:t>
            </w:r>
          </w:p>
        </w:tc>
        <w:tc>
          <w:tcPr>
            <w:tcW w:w="2140" w:type="dxa"/>
            <w:vAlign w:val="center"/>
          </w:tcPr>
          <w:p w14:paraId="693AC795" w14:textId="77777777" w:rsidR="002A14C5" w:rsidRPr="007A74F6" w:rsidRDefault="002A14C5" w:rsidP="002A14C5">
            <w:pPr>
              <w:rPr>
                <w:rFonts w:ascii="黑体" w:eastAsia="黑体" w:hAnsi="黑体" w:cs="宋体"/>
              </w:rPr>
            </w:pPr>
            <w:r w:rsidRPr="007A74F6">
              <w:rPr>
                <w:rFonts w:ascii="黑体" w:eastAsia="黑体" w:hAnsi="黑体" w:cs="宋体"/>
              </w:rPr>
              <w:t>lblPingInfo</w:t>
            </w:r>
          </w:p>
        </w:tc>
        <w:tc>
          <w:tcPr>
            <w:tcW w:w="2130" w:type="dxa"/>
            <w:vAlign w:val="center"/>
          </w:tcPr>
          <w:p w14:paraId="0F077E84" w14:textId="77777777" w:rsidR="002A14C5" w:rsidRPr="007A74F6" w:rsidRDefault="002A14C5" w:rsidP="002A14C5">
            <w:pPr>
              <w:rPr>
                <w:rFonts w:ascii="黑体" w:eastAsia="黑体" w:hAnsi="黑体" w:cs="宋体"/>
              </w:rPr>
            </w:pPr>
            <w:r w:rsidRPr="007A74F6">
              <w:rPr>
                <w:rFonts w:ascii="黑体" w:eastAsia="黑体" w:hAnsi="黑体" w:cs="宋体" w:hint="eastAsia"/>
              </w:rPr>
              <w:t>显示Ping指令的返回信息</w:t>
            </w:r>
          </w:p>
        </w:tc>
      </w:tr>
      <w:tr w:rsidR="002A14C5" w:rsidRPr="007A74F6" w14:paraId="42AEE3E5" w14:textId="77777777" w:rsidTr="002A14C5">
        <w:tc>
          <w:tcPr>
            <w:tcW w:w="2101" w:type="dxa"/>
            <w:vAlign w:val="center"/>
          </w:tcPr>
          <w:p w14:paraId="20643B81" w14:textId="77777777" w:rsidR="002A14C5" w:rsidRPr="007A74F6" w:rsidRDefault="002A14C5" w:rsidP="002A14C5">
            <w:pPr>
              <w:rPr>
                <w:rFonts w:ascii="黑体" w:eastAsia="黑体" w:hAnsi="黑体" w:cs="宋体"/>
              </w:rPr>
            </w:pPr>
            <w:r w:rsidRPr="007A74F6">
              <w:rPr>
                <w:rFonts w:ascii="黑体" w:eastAsia="黑体" w:hAnsi="黑体" w:cs="宋体" w:hint="eastAsia"/>
              </w:rPr>
              <w:t>Button控件</w:t>
            </w:r>
          </w:p>
        </w:tc>
        <w:tc>
          <w:tcPr>
            <w:tcW w:w="2150" w:type="dxa"/>
            <w:vAlign w:val="center"/>
          </w:tcPr>
          <w:p w14:paraId="404B8773" w14:textId="77777777" w:rsidR="002A14C5" w:rsidRPr="007A74F6" w:rsidRDefault="002A14C5" w:rsidP="002A14C5">
            <w:pPr>
              <w:rPr>
                <w:rFonts w:ascii="黑体" w:eastAsia="黑体" w:hAnsi="黑体" w:cs="宋体"/>
              </w:rPr>
            </w:pPr>
            <w:r w:rsidRPr="007A74F6">
              <w:rPr>
                <w:rFonts w:ascii="黑体" w:eastAsia="黑体" w:hAnsi="黑体" w:cs="宋体" w:hint="eastAsia"/>
              </w:rPr>
              <w:t>建立连接</w:t>
            </w:r>
          </w:p>
        </w:tc>
        <w:tc>
          <w:tcPr>
            <w:tcW w:w="2140" w:type="dxa"/>
            <w:vAlign w:val="center"/>
          </w:tcPr>
          <w:p w14:paraId="2C981A79" w14:textId="77777777" w:rsidR="002A14C5" w:rsidRPr="007A74F6" w:rsidRDefault="002A14C5" w:rsidP="002A14C5">
            <w:pPr>
              <w:rPr>
                <w:rFonts w:ascii="黑体" w:eastAsia="黑体" w:hAnsi="黑体" w:cs="宋体"/>
              </w:rPr>
            </w:pPr>
            <w:r w:rsidRPr="007A74F6">
              <w:rPr>
                <w:rFonts w:ascii="黑体" w:eastAsia="黑体" w:hAnsi="黑体" w:cs="宋体" w:hint="eastAsia"/>
              </w:rPr>
              <w:t>btnConnect</w:t>
            </w:r>
          </w:p>
        </w:tc>
        <w:tc>
          <w:tcPr>
            <w:tcW w:w="2130" w:type="dxa"/>
            <w:vAlign w:val="center"/>
          </w:tcPr>
          <w:p w14:paraId="623C69AC" w14:textId="77777777" w:rsidR="002A14C5" w:rsidRPr="007A74F6" w:rsidRDefault="002A14C5" w:rsidP="002A14C5">
            <w:pPr>
              <w:rPr>
                <w:rFonts w:ascii="黑体" w:eastAsia="黑体" w:hAnsi="黑体" w:cs="宋体"/>
              </w:rPr>
            </w:pPr>
            <w:r w:rsidRPr="007A74F6">
              <w:rPr>
                <w:rFonts w:ascii="黑体" w:eastAsia="黑体" w:hAnsi="黑体" w:cs="宋体" w:hint="eastAsia"/>
              </w:rPr>
              <w:t>与网关连接建立</w:t>
            </w:r>
          </w:p>
        </w:tc>
      </w:tr>
      <w:tr w:rsidR="002A14C5" w:rsidRPr="007A74F6" w14:paraId="067638C0" w14:textId="77777777" w:rsidTr="002A14C5">
        <w:tc>
          <w:tcPr>
            <w:tcW w:w="2101" w:type="dxa"/>
            <w:vAlign w:val="center"/>
          </w:tcPr>
          <w:p w14:paraId="4A699E0F" w14:textId="77777777" w:rsidR="002A14C5" w:rsidRPr="007A74F6" w:rsidRDefault="002A14C5" w:rsidP="002A14C5">
            <w:pPr>
              <w:rPr>
                <w:rFonts w:ascii="黑体" w:eastAsia="黑体" w:hAnsi="黑体" w:cs="宋体"/>
              </w:rPr>
            </w:pPr>
            <w:r w:rsidRPr="007A74F6">
              <w:rPr>
                <w:rFonts w:ascii="黑体" w:eastAsia="黑体" w:hAnsi="黑体" w:cs="宋体" w:hint="eastAsia"/>
              </w:rPr>
              <w:t>Button控件</w:t>
            </w:r>
          </w:p>
        </w:tc>
        <w:tc>
          <w:tcPr>
            <w:tcW w:w="2150" w:type="dxa"/>
            <w:vAlign w:val="center"/>
          </w:tcPr>
          <w:p w14:paraId="50E1856F" w14:textId="77777777" w:rsidR="002A14C5" w:rsidRPr="007A74F6" w:rsidRDefault="002A14C5" w:rsidP="002A14C5">
            <w:pPr>
              <w:rPr>
                <w:rFonts w:ascii="黑体" w:eastAsia="黑体" w:hAnsi="黑体" w:cs="宋体"/>
              </w:rPr>
            </w:pPr>
            <w:r w:rsidRPr="007A74F6">
              <w:rPr>
                <w:rFonts w:ascii="黑体" w:eastAsia="黑体" w:hAnsi="黑体" w:cs="宋体" w:hint="eastAsia"/>
              </w:rPr>
              <w:t>Ping</w:t>
            </w:r>
          </w:p>
        </w:tc>
        <w:tc>
          <w:tcPr>
            <w:tcW w:w="2140" w:type="dxa"/>
            <w:vAlign w:val="center"/>
          </w:tcPr>
          <w:p w14:paraId="76C8C0F2" w14:textId="77777777" w:rsidR="002A14C5" w:rsidRPr="007A74F6" w:rsidRDefault="002A14C5" w:rsidP="002A14C5">
            <w:pPr>
              <w:rPr>
                <w:rFonts w:ascii="黑体" w:eastAsia="黑体" w:hAnsi="黑体" w:cs="宋体"/>
              </w:rPr>
            </w:pPr>
            <w:r w:rsidRPr="007A74F6">
              <w:rPr>
                <w:rFonts w:ascii="黑体" w:eastAsia="黑体" w:hAnsi="黑体" w:cs="宋体" w:hint="eastAsia"/>
              </w:rPr>
              <w:t>btnPing</w:t>
            </w:r>
          </w:p>
        </w:tc>
        <w:tc>
          <w:tcPr>
            <w:tcW w:w="2130" w:type="dxa"/>
            <w:vAlign w:val="center"/>
          </w:tcPr>
          <w:p w14:paraId="0E9F0B03" w14:textId="77777777" w:rsidR="002A14C5" w:rsidRPr="007A74F6" w:rsidRDefault="002A14C5" w:rsidP="002A14C5">
            <w:pPr>
              <w:rPr>
                <w:rFonts w:ascii="黑体" w:eastAsia="黑体" w:hAnsi="黑体" w:cs="宋体"/>
              </w:rPr>
            </w:pPr>
            <w:r w:rsidRPr="007A74F6">
              <w:rPr>
                <w:rFonts w:ascii="黑体" w:eastAsia="黑体" w:hAnsi="黑体" w:cs="宋体" w:hint="eastAsia"/>
              </w:rPr>
              <w:t>Ping网关</w:t>
            </w:r>
          </w:p>
        </w:tc>
      </w:tr>
      <w:tr w:rsidR="002A14C5" w:rsidRPr="007A74F6" w14:paraId="5DDBEC81" w14:textId="77777777" w:rsidTr="002A14C5">
        <w:tc>
          <w:tcPr>
            <w:tcW w:w="2101" w:type="dxa"/>
            <w:vAlign w:val="center"/>
          </w:tcPr>
          <w:p w14:paraId="006BDC3F" w14:textId="77777777" w:rsidR="002A14C5" w:rsidRPr="007A74F6" w:rsidRDefault="002A14C5" w:rsidP="002A14C5">
            <w:pPr>
              <w:rPr>
                <w:rFonts w:ascii="黑体" w:eastAsia="黑体" w:hAnsi="黑体" w:cs="宋体"/>
              </w:rPr>
            </w:pPr>
            <w:r w:rsidRPr="007A74F6">
              <w:rPr>
                <w:rFonts w:ascii="黑体" w:eastAsia="黑体" w:hAnsi="黑体" w:cs="宋体" w:hint="eastAsia"/>
              </w:rPr>
              <w:t>Picturebox控件</w:t>
            </w:r>
          </w:p>
        </w:tc>
        <w:tc>
          <w:tcPr>
            <w:tcW w:w="2150" w:type="dxa"/>
            <w:vAlign w:val="center"/>
          </w:tcPr>
          <w:p w14:paraId="44ECFCBB" w14:textId="77777777" w:rsidR="002A14C5" w:rsidRPr="007A74F6" w:rsidRDefault="002A14C5" w:rsidP="002A14C5">
            <w:pPr>
              <w:rPr>
                <w:rFonts w:ascii="黑体" w:eastAsia="黑体" w:hAnsi="黑体" w:cs="宋体"/>
              </w:rPr>
            </w:pPr>
          </w:p>
        </w:tc>
        <w:tc>
          <w:tcPr>
            <w:tcW w:w="2140" w:type="dxa"/>
            <w:vAlign w:val="center"/>
          </w:tcPr>
          <w:p w14:paraId="52A87357" w14:textId="77777777" w:rsidR="002A14C5" w:rsidRPr="007A74F6" w:rsidRDefault="002A14C5" w:rsidP="002A14C5">
            <w:pPr>
              <w:rPr>
                <w:rFonts w:ascii="黑体" w:eastAsia="黑体" w:hAnsi="黑体" w:cs="宋体"/>
              </w:rPr>
            </w:pPr>
            <w:r w:rsidRPr="007A74F6">
              <w:rPr>
                <w:rFonts w:ascii="黑体" w:eastAsia="黑体" w:hAnsi="黑体" w:cs="宋体"/>
              </w:rPr>
              <w:t>picAlarm</w:t>
            </w:r>
          </w:p>
        </w:tc>
        <w:tc>
          <w:tcPr>
            <w:tcW w:w="2130" w:type="dxa"/>
            <w:vAlign w:val="center"/>
          </w:tcPr>
          <w:p w14:paraId="235DBB01" w14:textId="77777777" w:rsidR="002A14C5" w:rsidRPr="007A74F6" w:rsidRDefault="002A14C5" w:rsidP="002A14C5">
            <w:pPr>
              <w:rPr>
                <w:rFonts w:ascii="黑体" w:eastAsia="黑体" w:hAnsi="黑体" w:cs="宋体"/>
              </w:rPr>
            </w:pPr>
            <w:r w:rsidRPr="007A74F6">
              <w:rPr>
                <w:rFonts w:ascii="黑体" w:eastAsia="黑体" w:hAnsi="黑体" w:hint="eastAsia"/>
              </w:rPr>
              <w:t>显示报警图片</w:t>
            </w:r>
          </w:p>
        </w:tc>
      </w:tr>
      <w:tr w:rsidR="002A14C5" w:rsidRPr="007A74F6" w14:paraId="60992F83" w14:textId="77777777" w:rsidTr="002A14C5">
        <w:tc>
          <w:tcPr>
            <w:tcW w:w="2101" w:type="dxa"/>
            <w:vAlign w:val="center"/>
          </w:tcPr>
          <w:p w14:paraId="590CF438" w14:textId="77777777" w:rsidR="002A14C5" w:rsidRPr="007A74F6" w:rsidRDefault="002A14C5" w:rsidP="002A14C5">
            <w:pPr>
              <w:rPr>
                <w:rFonts w:ascii="黑体" w:eastAsia="黑体" w:hAnsi="黑体" w:cs="宋体"/>
              </w:rPr>
            </w:pPr>
            <w:r w:rsidRPr="007A74F6">
              <w:rPr>
                <w:rFonts w:ascii="黑体" w:eastAsia="黑体" w:hAnsi="黑体" w:cs="宋体" w:hint="eastAsia"/>
              </w:rPr>
              <w:t>Label控件</w:t>
            </w:r>
          </w:p>
        </w:tc>
        <w:tc>
          <w:tcPr>
            <w:tcW w:w="2150" w:type="dxa"/>
            <w:vAlign w:val="center"/>
          </w:tcPr>
          <w:p w14:paraId="6101DCA3" w14:textId="77777777" w:rsidR="002A14C5" w:rsidRPr="007A74F6" w:rsidRDefault="002A14C5" w:rsidP="002A14C5">
            <w:pPr>
              <w:rPr>
                <w:rFonts w:ascii="黑体" w:eastAsia="黑体" w:hAnsi="黑体" w:cs="宋体"/>
              </w:rPr>
            </w:pPr>
            <w:r w:rsidRPr="007A74F6">
              <w:rPr>
                <w:rFonts w:ascii="黑体" w:eastAsia="黑体" w:hAnsi="黑体" w:cs="宋体" w:hint="eastAsia"/>
              </w:rPr>
              <w:t>报警</w:t>
            </w:r>
          </w:p>
        </w:tc>
        <w:tc>
          <w:tcPr>
            <w:tcW w:w="2140" w:type="dxa"/>
            <w:vAlign w:val="center"/>
          </w:tcPr>
          <w:p w14:paraId="1F7A4052" w14:textId="77777777" w:rsidR="002A14C5" w:rsidRPr="007A74F6" w:rsidRDefault="002A14C5" w:rsidP="002A14C5">
            <w:pPr>
              <w:rPr>
                <w:rFonts w:ascii="黑体" w:eastAsia="黑体" w:hAnsi="黑体" w:cs="宋体"/>
              </w:rPr>
            </w:pPr>
            <w:r w:rsidRPr="007A74F6">
              <w:rPr>
                <w:rFonts w:ascii="黑体" w:eastAsia="黑体" w:hAnsi="黑体" w:cs="宋体"/>
              </w:rPr>
              <w:t>lblAlarm</w:t>
            </w:r>
          </w:p>
        </w:tc>
        <w:tc>
          <w:tcPr>
            <w:tcW w:w="2130" w:type="dxa"/>
            <w:vAlign w:val="center"/>
          </w:tcPr>
          <w:p w14:paraId="30023ADE" w14:textId="77777777" w:rsidR="002A14C5" w:rsidRPr="007A74F6" w:rsidRDefault="002A14C5" w:rsidP="002A14C5">
            <w:pPr>
              <w:rPr>
                <w:rFonts w:ascii="黑体" w:eastAsia="黑体" w:hAnsi="黑体" w:cs="宋体"/>
              </w:rPr>
            </w:pPr>
            <w:r w:rsidRPr="007A74F6">
              <w:rPr>
                <w:rFonts w:ascii="黑体" w:eastAsia="黑体" w:hAnsi="黑体" w:hint="eastAsia"/>
              </w:rPr>
              <w:t>显示报警信息</w:t>
            </w:r>
          </w:p>
        </w:tc>
      </w:tr>
      <w:tr w:rsidR="002A14C5" w:rsidRPr="007A74F6" w14:paraId="4F8E3EF1" w14:textId="77777777" w:rsidTr="002A14C5">
        <w:tc>
          <w:tcPr>
            <w:tcW w:w="2101" w:type="dxa"/>
            <w:vAlign w:val="center"/>
          </w:tcPr>
          <w:p w14:paraId="6FC09EC3" w14:textId="77777777" w:rsidR="002A14C5" w:rsidRPr="007A74F6" w:rsidRDefault="002A14C5" w:rsidP="002A14C5">
            <w:pPr>
              <w:rPr>
                <w:rFonts w:ascii="黑体" w:eastAsia="黑体" w:hAnsi="黑体" w:cs="宋体"/>
              </w:rPr>
            </w:pPr>
            <w:r w:rsidRPr="007A74F6">
              <w:rPr>
                <w:rFonts w:ascii="黑体" w:eastAsia="黑体" w:hAnsi="黑体" w:cs="宋体" w:hint="eastAsia"/>
              </w:rPr>
              <w:t>Chart控件</w:t>
            </w:r>
          </w:p>
        </w:tc>
        <w:tc>
          <w:tcPr>
            <w:tcW w:w="2150" w:type="dxa"/>
            <w:vAlign w:val="center"/>
          </w:tcPr>
          <w:p w14:paraId="4B978770" w14:textId="77777777" w:rsidR="002A14C5" w:rsidRPr="007A74F6" w:rsidRDefault="002A14C5" w:rsidP="002A14C5">
            <w:pPr>
              <w:rPr>
                <w:rFonts w:ascii="黑体" w:eastAsia="黑体" w:hAnsi="黑体" w:cs="宋体"/>
              </w:rPr>
            </w:pPr>
          </w:p>
        </w:tc>
        <w:tc>
          <w:tcPr>
            <w:tcW w:w="2140" w:type="dxa"/>
            <w:vAlign w:val="center"/>
          </w:tcPr>
          <w:p w14:paraId="0F33C369" w14:textId="77777777" w:rsidR="002A14C5" w:rsidRPr="007A74F6" w:rsidRDefault="002A14C5" w:rsidP="002A14C5">
            <w:pPr>
              <w:rPr>
                <w:rFonts w:ascii="黑体" w:eastAsia="黑体" w:hAnsi="黑体" w:cs="宋体"/>
              </w:rPr>
            </w:pPr>
            <w:r w:rsidRPr="007A74F6">
              <w:rPr>
                <w:rFonts w:ascii="黑体" w:eastAsia="黑体" w:hAnsi="黑体" w:cs="宋体"/>
              </w:rPr>
              <w:t>cht</w:t>
            </w:r>
            <w:r w:rsidRPr="007A74F6">
              <w:rPr>
                <w:rFonts w:ascii="黑体" w:eastAsia="黑体" w:hAnsi="黑体" w:cs="宋体" w:hint="eastAsia"/>
              </w:rPr>
              <w:t>Shock</w:t>
            </w:r>
          </w:p>
        </w:tc>
        <w:tc>
          <w:tcPr>
            <w:tcW w:w="2130" w:type="dxa"/>
            <w:vAlign w:val="center"/>
          </w:tcPr>
          <w:p w14:paraId="4FDC3FF3" w14:textId="77777777" w:rsidR="002A14C5" w:rsidRPr="007A74F6" w:rsidRDefault="002A14C5" w:rsidP="002A14C5">
            <w:pPr>
              <w:rPr>
                <w:rFonts w:ascii="黑体" w:eastAsia="黑体" w:hAnsi="黑体" w:cs="宋体"/>
              </w:rPr>
            </w:pPr>
            <w:r w:rsidRPr="007A74F6">
              <w:rPr>
                <w:rFonts w:ascii="黑体" w:eastAsia="黑体" w:hAnsi="黑体" w:cs="宋体" w:hint="eastAsia"/>
              </w:rPr>
              <w:t>显示检测到的震动数据</w:t>
            </w:r>
          </w:p>
        </w:tc>
      </w:tr>
      <w:tr w:rsidR="002A14C5" w:rsidRPr="007A74F6" w14:paraId="0C1B5E6A" w14:textId="77777777" w:rsidTr="002A14C5">
        <w:tc>
          <w:tcPr>
            <w:tcW w:w="2101" w:type="dxa"/>
            <w:vAlign w:val="center"/>
          </w:tcPr>
          <w:p w14:paraId="1F119272" w14:textId="77777777" w:rsidR="002A14C5" w:rsidRPr="007A74F6" w:rsidRDefault="002A14C5" w:rsidP="002A14C5">
            <w:pPr>
              <w:rPr>
                <w:rFonts w:ascii="黑体" w:eastAsia="黑体" w:hAnsi="黑体" w:cs="宋体"/>
              </w:rPr>
            </w:pPr>
            <w:r w:rsidRPr="007A74F6">
              <w:rPr>
                <w:rFonts w:ascii="黑体" w:eastAsia="黑体" w:hAnsi="黑体" w:cs="宋体" w:hint="eastAsia"/>
              </w:rPr>
              <w:t>Button控件</w:t>
            </w:r>
          </w:p>
        </w:tc>
        <w:tc>
          <w:tcPr>
            <w:tcW w:w="2150" w:type="dxa"/>
            <w:vAlign w:val="center"/>
          </w:tcPr>
          <w:p w14:paraId="002BF2AA" w14:textId="77777777" w:rsidR="002A14C5" w:rsidRPr="007A74F6" w:rsidRDefault="002A14C5" w:rsidP="002A14C5">
            <w:pPr>
              <w:rPr>
                <w:rFonts w:ascii="黑体" w:eastAsia="黑体" w:hAnsi="黑体" w:cs="宋体"/>
              </w:rPr>
            </w:pPr>
            <w:r w:rsidRPr="007A74F6">
              <w:rPr>
                <w:rFonts w:ascii="黑体" w:eastAsia="黑体" w:hAnsi="黑体" w:cs="宋体" w:hint="eastAsia"/>
              </w:rPr>
              <w:t>开始检测</w:t>
            </w:r>
          </w:p>
        </w:tc>
        <w:tc>
          <w:tcPr>
            <w:tcW w:w="2140" w:type="dxa"/>
            <w:vAlign w:val="center"/>
          </w:tcPr>
          <w:p w14:paraId="31090FAB" w14:textId="77777777" w:rsidR="002A14C5" w:rsidRPr="007A74F6" w:rsidRDefault="002A14C5" w:rsidP="002A14C5">
            <w:pPr>
              <w:rPr>
                <w:rFonts w:ascii="黑体" w:eastAsia="黑体" w:hAnsi="黑体" w:cs="宋体"/>
              </w:rPr>
            </w:pPr>
            <w:r w:rsidRPr="007A74F6">
              <w:rPr>
                <w:rFonts w:ascii="黑体" w:eastAsia="黑体" w:hAnsi="黑体" w:cs="宋体"/>
              </w:rPr>
              <w:t>btnCheck</w:t>
            </w:r>
          </w:p>
        </w:tc>
        <w:tc>
          <w:tcPr>
            <w:tcW w:w="2130" w:type="dxa"/>
            <w:vAlign w:val="center"/>
          </w:tcPr>
          <w:p w14:paraId="43AAD788" w14:textId="77777777" w:rsidR="002A14C5" w:rsidRPr="007A74F6" w:rsidRDefault="002A14C5" w:rsidP="002A14C5">
            <w:pPr>
              <w:rPr>
                <w:rFonts w:ascii="黑体" w:eastAsia="黑体" w:hAnsi="黑体" w:cs="宋体"/>
              </w:rPr>
            </w:pPr>
            <w:r w:rsidRPr="007A74F6">
              <w:rPr>
                <w:rFonts w:ascii="黑体" w:eastAsia="黑体" w:hAnsi="黑体" w:cs="宋体" w:hint="eastAsia"/>
              </w:rPr>
              <w:t>检测数据</w:t>
            </w:r>
          </w:p>
        </w:tc>
      </w:tr>
    </w:tbl>
    <w:p w14:paraId="1101D277" w14:textId="77777777" w:rsidR="002A14C5" w:rsidRDefault="002A14C5" w:rsidP="002A14C5">
      <w:pPr>
        <w:jc w:val="center"/>
      </w:pPr>
      <w:r>
        <w:rPr>
          <w:rFonts w:hint="eastAsia"/>
          <w:noProof/>
        </w:rPr>
        <w:lastRenderedPageBreak/>
        <w:drawing>
          <wp:inline distT="0" distB="0" distL="0" distR="0" wp14:anchorId="127E93A4" wp14:editId="1CF2C5E2">
            <wp:extent cx="5276850" cy="405765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6850" cy="4057650"/>
                    </a:xfrm>
                    <a:prstGeom prst="rect">
                      <a:avLst/>
                    </a:prstGeom>
                    <a:noFill/>
                    <a:ln>
                      <a:noFill/>
                    </a:ln>
                  </pic:spPr>
                </pic:pic>
              </a:graphicData>
            </a:graphic>
          </wp:inline>
        </w:drawing>
      </w:r>
    </w:p>
    <w:p w14:paraId="0DF3DD6D" w14:textId="77777777" w:rsidR="002A14C5" w:rsidRDefault="002A14C5" w:rsidP="002A14C5">
      <w:pPr>
        <w:jc w:val="center"/>
      </w:pPr>
    </w:p>
    <w:p w14:paraId="5F8248EE" w14:textId="77777777" w:rsidR="002A14C5" w:rsidRPr="00FF52A1" w:rsidRDefault="00FF52A1" w:rsidP="00992C27">
      <w:pPr>
        <w:pStyle w:val="4"/>
        <w:numPr>
          <w:ilvl w:val="0"/>
          <w:numId w:val="130"/>
        </w:numPr>
      </w:pPr>
      <w:r>
        <w:rPr>
          <w:rFonts w:hint="eastAsia"/>
        </w:rPr>
        <w:t>实验代码解析</w:t>
      </w:r>
    </w:p>
    <w:p w14:paraId="2434C45B" w14:textId="77777777" w:rsidR="002A14C5" w:rsidRPr="001220A5" w:rsidRDefault="002A14C5" w:rsidP="001220A5">
      <w:pPr>
        <w:ind w:firstLineChars="200" w:firstLine="420"/>
        <w:rPr>
          <w:rFonts w:ascii="黑体" w:eastAsia="黑体" w:hAnsi="黑体" w:cs="宋体"/>
          <w:color w:val="FF0000"/>
          <w:szCs w:val="24"/>
        </w:rPr>
      </w:pPr>
      <w:r w:rsidRPr="001220A5">
        <w:rPr>
          <w:rFonts w:ascii="黑体" w:eastAsia="黑体" w:hAnsi="黑体" w:cs="宋体" w:hint="eastAsia"/>
          <w:color w:val="FF0000"/>
          <w:szCs w:val="24"/>
        </w:rPr>
        <w:t>注意：在编写程序之前，先引用接口，将本程序目录下的Debug文件夹下的</w:t>
      </w:r>
      <w:r w:rsidRPr="001220A5">
        <w:rPr>
          <w:rFonts w:ascii="黑体" w:eastAsia="黑体" w:hAnsi="黑体" w:cs="宋体"/>
          <w:color w:val="FF0000"/>
          <w:szCs w:val="24"/>
        </w:rPr>
        <w:t>WSN_New_DLL</w:t>
      </w:r>
      <w:r w:rsidRPr="001220A5">
        <w:rPr>
          <w:rFonts w:ascii="黑体" w:eastAsia="黑体" w:hAnsi="黑体" w:cs="宋体" w:hint="eastAsia"/>
          <w:color w:val="FF0000"/>
          <w:szCs w:val="24"/>
        </w:rPr>
        <w:t>。</w:t>
      </w:r>
    </w:p>
    <w:p w14:paraId="175D8E22" w14:textId="77777777" w:rsidR="002A14C5" w:rsidRPr="001220A5" w:rsidRDefault="002A14C5" w:rsidP="001220A5">
      <w:pPr>
        <w:ind w:firstLineChars="200" w:firstLine="420"/>
        <w:rPr>
          <w:rFonts w:ascii="黑体" w:eastAsia="黑体" w:hAnsi="黑体" w:cs="宋体"/>
          <w:szCs w:val="24"/>
        </w:rPr>
      </w:pPr>
      <w:r w:rsidRPr="001220A5">
        <w:rPr>
          <w:rFonts w:ascii="黑体" w:eastAsia="黑体" w:hAnsi="黑体" w:cs="宋体" w:hint="eastAsia"/>
          <w:szCs w:val="24"/>
        </w:rPr>
        <w:t>右击引用，选择根目录下的接口名：</w:t>
      </w:r>
    </w:p>
    <w:p w14:paraId="7B22753B" w14:textId="77777777" w:rsidR="002A14C5" w:rsidRDefault="002A14C5" w:rsidP="002A14C5">
      <w:pPr>
        <w:autoSpaceDE w:val="0"/>
        <w:autoSpaceDN w:val="0"/>
        <w:rPr>
          <w:noProof/>
        </w:rPr>
      </w:pPr>
      <w:r w:rsidRPr="00182138">
        <w:rPr>
          <w:noProof/>
        </w:rPr>
        <w:drawing>
          <wp:inline distT="0" distB="0" distL="0" distR="0" wp14:anchorId="289E37A2" wp14:editId="58C91519">
            <wp:extent cx="4810125" cy="1495425"/>
            <wp:effectExtent l="0" t="0" r="9525"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10125" cy="1495425"/>
                    </a:xfrm>
                    <a:prstGeom prst="rect">
                      <a:avLst/>
                    </a:prstGeom>
                    <a:noFill/>
                    <a:ln>
                      <a:noFill/>
                    </a:ln>
                  </pic:spPr>
                </pic:pic>
              </a:graphicData>
            </a:graphic>
          </wp:inline>
        </w:drawing>
      </w:r>
    </w:p>
    <w:p w14:paraId="73F85230" w14:textId="77777777" w:rsidR="002A14C5" w:rsidRDefault="002A14C5" w:rsidP="002A14C5">
      <w:pPr>
        <w:autoSpaceDE w:val="0"/>
        <w:autoSpaceDN w:val="0"/>
        <w:rPr>
          <w:noProof/>
        </w:rPr>
      </w:pPr>
      <w:r w:rsidRPr="00182138">
        <w:rPr>
          <w:noProof/>
        </w:rPr>
        <w:drawing>
          <wp:inline distT="0" distB="0" distL="0" distR="0" wp14:anchorId="353B325B" wp14:editId="3B079178">
            <wp:extent cx="5276850" cy="14097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6850" cy="1409700"/>
                    </a:xfrm>
                    <a:prstGeom prst="rect">
                      <a:avLst/>
                    </a:prstGeom>
                    <a:noFill/>
                    <a:ln>
                      <a:noFill/>
                    </a:ln>
                  </pic:spPr>
                </pic:pic>
              </a:graphicData>
            </a:graphic>
          </wp:inline>
        </w:drawing>
      </w:r>
    </w:p>
    <w:p w14:paraId="18760216" w14:textId="77777777" w:rsidR="002A14C5" w:rsidRPr="001220A5" w:rsidRDefault="002A14C5" w:rsidP="001220A5">
      <w:pPr>
        <w:ind w:firstLineChars="200" w:firstLine="420"/>
        <w:rPr>
          <w:rFonts w:ascii="黑体" w:eastAsia="黑体" w:hAnsi="黑体" w:cs="宋体"/>
          <w:szCs w:val="24"/>
        </w:rPr>
      </w:pPr>
      <w:r w:rsidRPr="001220A5">
        <w:rPr>
          <w:rFonts w:ascii="黑体" w:eastAsia="黑体" w:hAnsi="黑体" w:cs="宋体" w:hint="eastAsia"/>
          <w:szCs w:val="24"/>
        </w:rPr>
        <w:lastRenderedPageBreak/>
        <w:t>双击该文件，点击确定，添加接口就完成了。</w:t>
      </w:r>
    </w:p>
    <w:p w14:paraId="023AC935" w14:textId="77777777" w:rsidR="002A14C5" w:rsidRPr="001220A5" w:rsidRDefault="002A14C5" w:rsidP="001220A5">
      <w:pPr>
        <w:ind w:firstLineChars="200" w:firstLine="420"/>
        <w:rPr>
          <w:rFonts w:ascii="黑体" w:eastAsia="黑体" w:hAnsi="黑体" w:cs="宋体"/>
          <w:szCs w:val="24"/>
        </w:rPr>
      </w:pPr>
    </w:p>
    <w:p w14:paraId="2445A71C" w14:textId="77777777" w:rsidR="002A14C5" w:rsidRPr="001220A5" w:rsidRDefault="002A14C5" w:rsidP="001220A5">
      <w:pPr>
        <w:ind w:firstLineChars="200" w:firstLine="420"/>
        <w:rPr>
          <w:rFonts w:ascii="黑体" w:eastAsia="黑体" w:hAnsi="黑体" w:cs="宋体"/>
          <w:color w:val="FF0000"/>
          <w:szCs w:val="24"/>
        </w:rPr>
      </w:pPr>
      <w:r w:rsidRPr="001220A5">
        <w:rPr>
          <w:rFonts w:ascii="黑体" w:eastAsia="黑体" w:hAnsi="黑体" w:cs="宋体" w:hint="eastAsia"/>
          <w:color w:val="FF0000"/>
          <w:szCs w:val="24"/>
        </w:rPr>
        <w:t>在添加完类文件后，还要在程序中引用“</w:t>
      </w:r>
      <w:r w:rsidRPr="001220A5">
        <w:rPr>
          <w:rFonts w:ascii="黑体" w:eastAsia="黑体" w:hAnsi="黑体" w:cs="宋体"/>
          <w:color w:val="FF0000"/>
          <w:szCs w:val="24"/>
        </w:rPr>
        <w:t>WSN_New_DLL</w:t>
      </w:r>
      <w:r w:rsidRPr="001220A5">
        <w:rPr>
          <w:rFonts w:ascii="黑体" w:eastAsia="黑体" w:hAnsi="黑体" w:cs="宋体" w:hint="eastAsia"/>
          <w:color w:val="FF0000"/>
          <w:szCs w:val="24"/>
        </w:rPr>
        <w:t>”命名空间才可以使用这些类。</w:t>
      </w:r>
    </w:p>
    <w:p w14:paraId="1F28A123" w14:textId="77777777" w:rsidR="002A14C5" w:rsidRPr="001220A5" w:rsidRDefault="002A14C5" w:rsidP="001220A5">
      <w:pPr>
        <w:ind w:firstLineChars="200" w:firstLine="420"/>
        <w:rPr>
          <w:rFonts w:ascii="黑体" w:eastAsia="黑体" w:hAnsi="黑体" w:cs="宋体"/>
          <w:color w:val="FF0000"/>
          <w:szCs w:val="24"/>
        </w:rPr>
      </w:pPr>
      <w:r w:rsidRPr="001220A5">
        <w:rPr>
          <w:rFonts w:ascii="黑体" w:eastAsia="黑体" w:hAnsi="黑体" w:cs="宋体" w:hint="eastAsia"/>
          <w:color w:val="FF0000"/>
          <w:szCs w:val="24"/>
        </w:rPr>
        <w:t>引用</w:t>
      </w:r>
      <w:r w:rsidRPr="001220A5">
        <w:rPr>
          <w:rFonts w:ascii="黑体" w:eastAsia="黑体" w:hAnsi="黑体" w:cs="宋体"/>
          <w:color w:val="FF0000"/>
          <w:szCs w:val="24"/>
        </w:rPr>
        <w:t>WSN_New_DLL</w:t>
      </w:r>
      <w:r w:rsidRPr="001220A5">
        <w:rPr>
          <w:rFonts w:ascii="黑体" w:eastAsia="黑体" w:hAnsi="黑体" w:cs="宋体" w:hint="eastAsia"/>
          <w:color w:val="FF0000"/>
          <w:szCs w:val="24"/>
        </w:rPr>
        <w:t xml:space="preserve">命名空间：using </w:t>
      </w:r>
      <w:r w:rsidRPr="001220A5">
        <w:rPr>
          <w:rFonts w:ascii="黑体" w:eastAsia="黑体" w:hAnsi="黑体" w:cs="宋体"/>
          <w:color w:val="FF0000"/>
          <w:szCs w:val="24"/>
        </w:rPr>
        <w:t>WSN_New_DLL</w:t>
      </w:r>
      <w:r w:rsidRPr="001220A5">
        <w:rPr>
          <w:rFonts w:ascii="黑体" w:eastAsia="黑体" w:hAnsi="黑体" w:cs="宋体" w:hint="eastAsia"/>
          <w:color w:val="FF0000"/>
          <w:szCs w:val="24"/>
        </w:rPr>
        <w:t>;</w:t>
      </w:r>
    </w:p>
    <w:p w14:paraId="74BA7C86" w14:textId="77777777" w:rsidR="002A14C5" w:rsidRPr="001220A5" w:rsidRDefault="002A14C5" w:rsidP="001220A5">
      <w:pPr>
        <w:ind w:firstLineChars="200" w:firstLine="420"/>
        <w:rPr>
          <w:rFonts w:ascii="黑体" w:eastAsia="黑体" w:hAnsi="黑体" w:cs="宋体"/>
          <w:color w:val="FF0000"/>
          <w:szCs w:val="24"/>
        </w:rPr>
      </w:pPr>
      <w:r w:rsidRPr="001220A5">
        <w:rPr>
          <w:rFonts w:ascii="黑体" w:eastAsia="黑体" w:hAnsi="黑体" w:cs="宋体" w:hint="eastAsia"/>
          <w:color w:val="FF0000"/>
          <w:szCs w:val="24"/>
        </w:rPr>
        <w:t>引用System.Threading命名空间：using System.Threading;</w:t>
      </w:r>
    </w:p>
    <w:p w14:paraId="31482574" w14:textId="77777777" w:rsidR="002A14C5" w:rsidRPr="001220A5" w:rsidRDefault="002A14C5" w:rsidP="001220A5">
      <w:pPr>
        <w:ind w:firstLineChars="200" w:firstLine="420"/>
        <w:rPr>
          <w:rFonts w:ascii="黑体" w:eastAsia="黑体" w:hAnsi="黑体" w:cs="宋体"/>
          <w:color w:val="FF0000"/>
          <w:szCs w:val="24"/>
        </w:rPr>
      </w:pPr>
      <w:r w:rsidRPr="001220A5">
        <w:rPr>
          <w:rFonts w:ascii="黑体" w:eastAsia="黑体" w:hAnsi="黑体" w:cs="宋体" w:hint="eastAsia"/>
          <w:color w:val="FF0000"/>
          <w:szCs w:val="24"/>
        </w:rPr>
        <w:t>引用</w:t>
      </w:r>
      <w:r w:rsidRPr="001220A5">
        <w:rPr>
          <w:rFonts w:ascii="黑体" w:eastAsia="黑体" w:hAnsi="黑体" w:cs="宋体"/>
          <w:color w:val="FF0000"/>
          <w:szCs w:val="24"/>
        </w:rPr>
        <w:t>System.Windows.Forms.DataVisualization.Charting</w:t>
      </w:r>
      <w:r w:rsidRPr="001220A5">
        <w:rPr>
          <w:rFonts w:ascii="黑体" w:eastAsia="黑体" w:hAnsi="黑体" w:cs="宋体" w:hint="eastAsia"/>
          <w:color w:val="FF0000"/>
          <w:szCs w:val="24"/>
        </w:rPr>
        <w:t>命名空间：</w:t>
      </w:r>
    </w:p>
    <w:p w14:paraId="37D1A7E3" w14:textId="77777777" w:rsidR="002A14C5" w:rsidRPr="001220A5" w:rsidRDefault="002A14C5" w:rsidP="001220A5">
      <w:pPr>
        <w:ind w:firstLineChars="200" w:firstLine="420"/>
        <w:rPr>
          <w:rFonts w:ascii="黑体" w:eastAsia="黑体" w:hAnsi="黑体" w:cs="宋体"/>
          <w:color w:val="FF0000"/>
          <w:szCs w:val="24"/>
        </w:rPr>
      </w:pPr>
      <w:r w:rsidRPr="001220A5">
        <w:rPr>
          <w:rFonts w:ascii="黑体" w:eastAsia="黑体" w:hAnsi="黑体" w:cs="宋体" w:hint="eastAsia"/>
          <w:color w:val="FF0000"/>
          <w:szCs w:val="24"/>
        </w:rPr>
        <w:t xml:space="preserve">using </w:t>
      </w:r>
      <w:r w:rsidRPr="001220A5">
        <w:rPr>
          <w:rFonts w:ascii="黑体" w:eastAsia="黑体" w:hAnsi="黑体" w:cs="宋体"/>
          <w:color w:val="FF0000"/>
          <w:szCs w:val="24"/>
        </w:rPr>
        <w:t>System.Windows.Forms.DataVisualization.Charting</w:t>
      </w:r>
      <w:r w:rsidRPr="001220A5">
        <w:rPr>
          <w:rFonts w:ascii="黑体" w:eastAsia="黑体" w:hAnsi="黑体" w:cs="宋体" w:hint="eastAsia"/>
          <w:color w:val="FF0000"/>
          <w:szCs w:val="24"/>
        </w:rPr>
        <w:t>;</w:t>
      </w:r>
    </w:p>
    <w:p w14:paraId="012273A7" w14:textId="77777777" w:rsidR="002A14C5" w:rsidRPr="001220A5" w:rsidRDefault="002A14C5" w:rsidP="001220A5">
      <w:pPr>
        <w:ind w:firstLineChars="200" w:firstLine="420"/>
        <w:rPr>
          <w:rFonts w:ascii="黑体" w:eastAsia="黑体" w:hAnsi="黑体" w:cs="宋体"/>
          <w:szCs w:val="24"/>
        </w:rPr>
      </w:pPr>
      <w:r w:rsidRPr="001220A5">
        <w:rPr>
          <w:rFonts w:ascii="黑体" w:eastAsia="黑体" w:hAnsi="黑体" w:cs="宋体" w:hint="eastAsia"/>
          <w:szCs w:val="24"/>
        </w:rPr>
        <w:t>(1)、实例化Gateway类</w:t>
      </w:r>
    </w:p>
    <w:p w14:paraId="21BB8C63" w14:textId="77777777" w:rsidR="002A14C5" w:rsidRPr="001220A5" w:rsidRDefault="002A14C5" w:rsidP="002A14C5">
      <w:pPr>
        <w:ind w:firstLine="480"/>
        <w:rPr>
          <w:rFonts w:ascii="宋体" w:hAnsi="宋体" w:cs="宋体"/>
          <w:shd w:val="pct15" w:color="auto" w:fill="FFFFFF"/>
        </w:rPr>
      </w:pPr>
      <w:r w:rsidRPr="001220A5">
        <w:rPr>
          <w:rFonts w:ascii="宋体" w:hAnsi="宋体" w:cs="宋体"/>
          <w:shd w:val="pct15" w:color="auto" w:fill="FFFFFF"/>
        </w:rPr>
        <w:t>private WSN_New_DLL.Gateway GateWay;</w:t>
      </w:r>
    </w:p>
    <w:p w14:paraId="330566B7" w14:textId="77777777" w:rsidR="002A14C5" w:rsidRPr="001220A5" w:rsidRDefault="002A14C5" w:rsidP="001220A5">
      <w:pPr>
        <w:ind w:firstLineChars="200" w:firstLine="420"/>
        <w:rPr>
          <w:rFonts w:ascii="黑体" w:eastAsia="黑体" w:hAnsi="黑体" w:cs="宋体"/>
          <w:szCs w:val="24"/>
        </w:rPr>
      </w:pPr>
      <w:r w:rsidRPr="001220A5">
        <w:rPr>
          <w:rFonts w:ascii="黑体" w:eastAsia="黑体" w:hAnsi="黑体" w:cs="宋体" w:hint="eastAsia"/>
          <w:szCs w:val="24"/>
        </w:rPr>
        <w:t>(2)、声明线程</w:t>
      </w:r>
    </w:p>
    <w:p w14:paraId="71425B06" w14:textId="77777777" w:rsidR="002A14C5" w:rsidRPr="001220A5" w:rsidRDefault="002A14C5" w:rsidP="002A14C5">
      <w:pPr>
        <w:ind w:firstLine="480"/>
        <w:rPr>
          <w:rFonts w:ascii="宋体" w:hAnsi="宋体" w:cs="宋体"/>
          <w:shd w:val="pct15" w:color="auto" w:fill="FFFFFF"/>
        </w:rPr>
      </w:pPr>
      <w:r w:rsidRPr="001220A5">
        <w:rPr>
          <w:rFonts w:ascii="宋体" w:hAnsi="宋体" w:cs="宋体" w:hint="eastAsia"/>
          <w:shd w:val="pct15" w:color="auto" w:fill="FFFFFF"/>
        </w:rPr>
        <w:t>private Thread thread;</w:t>
      </w:r>
    </w:p>
    <w:p w14:paraId="19AAE3E4" w14:textId="77777777" w:rsidR="002A14C5" w:rsidRPr="001220A5" w:rsidRDefault="002A14C5" w:rsidP="001220A5">
      <w:pPr>
        <w:ind w:firstLineChars="200" w:firstLine="420"/>
        <w:rPr>
          <w:rFonts w:ascii="黑体" w:eastAsia="黑体" w:hAnsi="黑体" w:cs="宋体"/>
          <w:szCs w:val="24"/>
        </w:rPr>
      </w:pPr>
      <w:r w:rsidRPr="001220A5">
        <w:rPr>
          <w:rFonts w:ascii="黑体" w:eastAsia="黑体" w:hAnsi="黑体" w:cs="宋体" w:hint="eastAsia"/>
          <w:szCs w:val="24"/>
        </w:rPr>
        <w:t>(3)、建立连接</w:t>
      </w:r>
    </w:p>
    <w:p w14:paraId="4BF55082" w14:textId="77777777" w:rsidR="002A14C5" w:rsidRPr="001220A5" w:rsidRDefault="002A14C5" w:rsidP="002A14C5">
      <w:pPr>
        <w:ind w:firstLine="480"/>
        <w:rPr>
          <w:rFonts w:ascii="宋体" w:hAnsi="宋体" w:cs="宋体"/>
          <w:shd w:val="pct15" w:color="auto" w:fill="FFFFFF"/>
        </w:rPr>
      </w:pPr>
      <w:r w:rsidRPr="001220A5">
        <w:rPr>
          <w:rFonts w:ascii="宋体" w:hAnsi="宋体" w:cs="宋体" w:hint="eastAsia"/>
          <w:shd w:val="pct15" w:color="auto" w:fill="FFFFFF"/>
        </w:rPr>
        <w:t>private void btnConnect_Click(object sender, EventArgs e)</w:t>
      </w:r>
    </w:p>
    <w:p w14:paraId="1D1E6B49" w14:textId="77777777" w:rsidR="002A14C5" w:rsidRPr="001220A5" w:rsidRDefault="002A14C5" w:rsidP="002A14C5">
      <w:pPr>
        <w:autoSpaceDE w:val="0"/>
        <w:autoSpaceDN w:val="0"/>
        <w:ind w:firstLine="480"/>
        <w:rPr>
          <w:rFonts w:ascii="黑体" w:eastAsia="黑体" w:hAnsi="黑体" w:cs="宋体"/>
          <w:szCs w:val="24"/>
        </w:rPr>
      </w:pPr>
      <w:r w:rsidRPr="001220A5">
        <w:rPr>
          <w:rFonts w:ascii="黑体" w:eastAsia="黑体" w:hAnsi="黑体" w:cs="宋体" w:hint="eastAsia"/>
          <w:szCs w:val="24"/>
        </w:rPr>
        <w:t>调用</w:t>
      </w:r>
      <w:r w:rsidRPr="001220A5">
        <w:rPr>
          <w:rFonts w:ascii="黑体" w:eastAsia="黑体" w:hAnsi="黑体" w:cs="宋体"/>
          <w:szCs w:val="24"/>
        </w:rPr>
        <w:t>GateWay</w:t>
      </w:r>
      <w:r w:rsidRPr="001220A5">
        <w:rPr>
          <w:rFonts w:ascii="黑体" w:eastAsia="黑体" w:hAnsi="黑体" w:cs="宋体" w:hint="eastAsia"/>
          <w:szCs w:val="24"/>
        </w:rPr>
        <w:t>对象的Connect()方法建立通道，如果建立成功，则</w:t>
      </w:r>
      <w:r w:rsidRPr="001220A5">
        <w:rPr>
          <w:rFonts w:ascii="黑体" w:eastAsia="黑体" w:hAnsi="黑体" w:cs="宋体"/>
          <w:szCs w:val="24"/>
        </w:rPr>
        <w:t>GateWay</w:t>
      </w:r>
      <w:r w:rsidRPr="001220A5">
        <w:rPr>
          <w:rFonts w:ascii="黑体" w:eastAsia="黑体" w:hAnsi="黑体" w:cs="宋体" w:hint="eastAsia"/>
          <w:szCs w:val="24"/>
        </w:rPr>
        <w:t>的Connetct方法返回值为true，反之，则为false。</w:t>
      </w:r>
    </w:p>
    <w:p w14:paraId="3306A41D" w14:textId="77777777" w:rsidR="002A14C5" w:rsidRPr="001220A5" w:rsidRDefault="002A14C5" w:rsidP="001220A5">
      <w:pPr>
        <w:ind w:firstLineChars="200" w:firstLine="420"/>
        <w:rPr>
          <w:rFonts w:ascii="黑体" w:eastAsia="黑体" w:hAnsi="黑体" w:cs="宋体"/>
          <w:szCs w:val="24"/>
        </w:rPr>
      </w:pPr>
      <w:r w:rsidRPr="001220A5">
        <w:rPr>
          <w:rFonts w:ascii="黑体" w:eastAsia="黑体" w:hAnsi="黑体" w:cs="宋体" w:hint="eastAsia"/>
          <w:szCs w:val="24"/>
        </w:rPr>
        <w:t>(4)、Ping网关</w:t>
      </w:r>
    </w:p>
    <w:p w14:paraId="20D2C926" w14:textId="77777777" w:rsidR="002A14C5" w:rsidRPr="001220A5" w:rsidRDefault="002A14C5" w:rsidP="002A14C5">
      <w:pPr>
        <w:autoSpaceDE w:val="0"/>
        <w:autoSpaceDN w:val="0"/>
        <w:ind w:firstLine="480"/>
        <w:rPr>
          <w:rFonts w:ascii="宋体" w:hAnsi="宋体" w:cs="宋体"/>
          <w:szCs w:val="24"/>
          <w:shd w:val="pct15" w:color="auto" w:fill="FFFFFF"/>
        </w:rPr>
      </w:pPr>
      <w:r w:rsidRPr="001220A5">
        <w:rPr>
          <w:rFonts w:ascii="宋体" w:hAnsi="宋体" w:cs="宋体" w:hint="eastAsia"/>
          <w:szCs w:val="24"/>
          <w:shd w:val="pct15" w:color="auto" w:fill="FFFFFF"/>
        </w:rPr>
        <w:t>private void btnPing_Click(object sender, EventArgs e)</w:t>
      </w:r>
    </w:p>
    <w:p w14:paraId="517B7DC3" w14:textId="77777777" w:rsidR="002A14C5" w:rsidRPr="001220A5" w:rsidRDefault="002A14C5" w:rsidP="002A14C5">
      <w:pPr>
        <w:ind w:firstLine="480"/>
        <w:rPr>
          <w:rFonts w:ascii="黑体" w:eastAsia="黑体" w:hAnsi="黑体" w:cs="宋体"/>
          <w:szCs w:val="24"/>
        </w:rPr>
      </w:pPr>
      <w:r w:rsidRPr="001220A5">
        <w:rPr>
          <w:rFonts w:ascii="黑体" w:eastAsia="黑体" w:hAnsi="黑体" w:cs="宋体" w:hint="eastAsia"/>
          <w:szCs w:val="24"/>
        </w:rPr>
        <w:t>调用</w:t>
      </w:r>
      <w:r w:rsidRPr="001220A5">
        <w:rPr>
          <w:rFonts w:ascii="黑体" w:eastAsia="黑体" w:hAnsi="黑体" w:cs="宋体"/>
          <w:szCs w:val="24"/>
        </w:rPr>
        <w:t>GateWay</w:t>
      </w:r>
      <w:r w:rsidRPr="001220A5">
        <w:rPr>
          <w:rFonts w:ascii="黑体" w:eastAsia="黑体" w:hAnsi="黑体" w:cs="宋体" w:hint="eastAsia"/>
          <w:szCs w:val="24"/>
        </w:rPr>
        <w:t>对象的</w:t>
      </w:r>
      <w:r w:rsidRPr="001220A5">
        <w:rPr>
          <w:rFonts w:ascii="黑体" w:eastAsia="黑体" w:hAnsi="黑体" w:cs="宋体"/>
          <w:szCs w:val="24"/>
        </w:rPr>
        <w:t>GateWay.SendData(strData)</w:t>
      </w:r>
      <w:r w:rsidRPr="001220A5">
        <w:rPr>
          <w:rFonts w:ascii="黑体" w:eastAsia="黑体" w:hAnsi="黑体" w:cs="宋体" w:hint="eastAsia"/>
          <w:szCs w:val="24"/>
        </w:rPr>
        <w:t>方法，如果返回true，则Ping成功，反之，则Ping失败。</w:t>
      </w:r>
    </w:p>
    <w:p w14:paraId="09947C35" w14:textId="77777777" w:rsidR="002A14C5" w:rsidRPr="001220A5" w:rsidRDefault="002A14C5" w:rsidP="001220A5">
      <w:pPr>
        <w:ind w:firstLineChars="200" w:firstLine="420"/>
        <w:rPr>
          <w:rFonts w:ascii="黑体" w:eastAsia="黑体" w:hAnsi="黑体" w:cs="宋体"/>
          <w:szCs w:val="24"/>
        </w:rPr>
      </w:pPr>
      <w:r w:rsidRPr="001220A5">
        <w:rPr>
          <w:rFonts w:ascii="黑体" w:eastAsia="黑体" w:hAnsi="黑体" w:cs="宋体" w:hint="eastAsia"/>
          <w:szCs w:val="24"/>
        </w:rPr>
        <w:t>(5)、获取</w:t>
      </w:r>
      <w:r w:rsidRPr="001220A5">
        <w:rPr>
          <w:rFonts w:ascii="黑体" w:eastAsia="黑体" w:hAnsi="黑体" w:cs="宋体"/>
          <w:szCs w:val="24"/>
        </w:rPr>
        <w:t>EventDataArrival</w:t>
      </w:r>
      <w:r w:rsidRPr="001220A5">
        <w:rPr>
          <w:rFonts w:ascii="黑体" w:eastAsia="黑体" w:hAnsi="黑体" w:cs="宋体" w:hint="eastAsia"/>
          <w:szCs w:val="24"/>
        </w:rPr>
        <w:t>事件传过来的值的方法</w:t>
      </w:r>
    </w:p>
    <w:p w14:paraId="206DB2FB" w14:textId="77777777" w:rsidR="002A14C5" w:rsidRPr="001220A5" w:rsidRDefault="002A14C5" w:rsidP="002A14C5">
      <w:pPr>
        <w:autoSpaceDE w:val="0"/>
        <w:autoSpaceDN w:val="0"/>
        <w:ind w:firstLine="480"/>
        <w:rPr>
          <w:rFonts w:ascii="宋体" w:hAnsi="宋体" w:cs="宋体"/>
          <w:szCs w:val="24"/>
          <w:shd w:val="pct15" w:color="auto" w:fill="FFFFFF"/>
        </w:rPr>
      </w:pPr>
      <w:r w:rsidRPr="001220A5">
        <w:rPr>
          <w:rFonts w:ascii="宋体" w:hAnsi="宋体" w:cs="宋体"/>
          <w:szCs w:val="24"/>
          <w:shd w:val="pct15" w:color="auto" w:fill="FFFFFF"/>
        </w:rPr>
        <w:t>void GateWay_EventDataArrival(List&lt;string[]&gt; data)</w:t>
      </w:r>
    </w:p>
    <w:p w14:paraId="2B7803BA" w14:textId="77777777" w:rsidR="002A14C5" w:rsidRPr="001220A5" w:rsidRDefault="002A14C5" w:rsidP="002A14C5">
      <w:pPr>
        <w:autoSpaceDE w:val="0"/>
        <w:autoSpaceDN w:val="0"/>
        <w:rPr>
          <w:rFonts w:ascii="黑体" w:eastAsia="黑体" w:hAnsi="黑体" w:cs="宋体"/>
          <w:szCs w:val="24"/>
        </w:rPr>
      </w:pPr>
      <w:r w:rsidRPr="001220A5">
        <w:rPr>
          <w:rFonts w:ascii="黑体" w:eastAsia="黑体" w:hAnsi="黑体" w:cs="宋体" w:hint="eastAsia"/>
          <w:szCs w:val="24"/>
        </w:rPr>
        <w:t>因为EventStatusReport事件传过来的值的类型是List&lt;</w:t>
      </w:r>
      <w:r w:rsidRPr="001220A5">
        <w:rPr>
          <w:rFonts w:ascii="黑体" w:eastAsia="黑体" w:hAnsi="黑体" w:cs="宋体"/>
          <w:szCs w:val="24"/>
        </w:rPr>
        <w:t>string</w:t>
      </w:r>
      <w:r w:rsidRPr="001220A5">
        <w:rPr>
          <w:rFonts w:ascii="黑体" w:eastAsia="黑体" w:hAnsi="黑体" w:cs="宋体" w:hint="eastAsia"/>
          <w:szCs w:val="24"/>
        </w:rPr>
        <w:t>&gt;,所以方法的参数类型也为List&lt;</w:t>
      </w:r>
      <w:r w:rsidRPr="001220A5">
        <w:rPr>
          <w:rFonts w:ascii="黑体" w:eastAsia="黑体" w:hAnsi="黑体" w:cs="宋体"/>
          <w:szCs w:val="24"/>
        </w:rPr>
        <w:t>string</w:t>
      </w:r>
      <w:r w:rsidRPr="001220A5">
        <w:rPr>
          <w:rFonts w:ascii="黑体" w:eastAsia="黑体" w:hAnsi="黑体" w:cs="宋体" w:hint="eastAsia"/>
          <w:szCs w:val="24"/>
        </w:rPr>
        <w:t>&gt;。</w:t>
      </w:r>
    </w:p>
    <w:p w14:paraId="3633C76B" w14:textId="77777777" w:rsidR="002A14C5" w:rsidRPr="001220A5" w:rsidRDefault="002A14C5" w:rsidP="001220A5">
      <w:pPr>
        <w:ind w:firstLineChars="200" w:firstLine="420"/>
        <w:rPr>
          <w:rFonts w:ascii="黑体" w:eastAsia="黑体" w:hAnsi="黑体" w:cs="宋体"/>
          <w:szCs w:val="24"/>
        </w:rPr>
      </w:pPr>
      <w:r w:rsidRPr="001220A5">
        <w:rPr>
          <w:rFonts w:ascii="黑体" w:eastAsia="黑体" w:hAnsi="黑体" w:cs="宋体" w:hint="eastAsia"/>
          <w:szCs w:val="24"/>
        </w:rPr>
        <w:t>(6)、检测传感器方法</w:t>
      </w:r>
    </w:p>
    <w:p w14:paraId="7B762D55" w14:textId="77777777" w:rsidR="002A14C5" w:rsidRPr="001220A5" w:rsidRDefault="002A14C5" w:rsidP="002A14C5">
      <w:pPr>
        <w:ind w:firstLine="480"/>
        <w:rPr>
          <w:rFonts w:ascii="宋体" w:hAnsi="宋体" w:cs="宋体"/>
          <w:shd w:val="pct15" w:color="auto" w:fill="FFFFFF"/>
        </w:rPr>
      </w:pPr>
      <w:r w:rsidRPr="001220A5">
        <w:rPr>
          <w:rFonts w:ascii="宋体" w:hAnsi="宋体" w:cs="宋体" w:hint="eastAsia"/>
          <w:shd w:val="pct15" w:color="auto" w:fill="FFFFFF"/>
        </w:rPr>
        <w:t>private void btnCheck_Click(object sender, EventArgs e)</w:t>
      </w:r>
    </w:p>
    <w:p w14:paraId="7FB6116F" w14:textId="77777777" w:rsidR="002A14C5" w:rsidRPr="001220A5" w:rsidRDefault="002A14C5" w:rsidP="001220A5">
      <w:pPr>
        <w:ind w:firstLineChars="200" w:firstLine="420"/>
        <w:rPr>
          <w:rFonts w:ascii="黑体" w:eastAsia="黑体" w:hAnsi="黑体" w:cs="宋体"/>
          <w:szCs w:val="24"/>
        </w:rPr>
      </w:pPr>
      <w:r w:rsidRPr="001220A5">
        <w:rPr>
          <w:rFonts w:ascii="黑体" w:eastAsia="黑体" w:hAnsi="黑体" w:cs="宋体" w:hint="eastAsia"/>
          <w:szCs w:val="24"/>
        </w:rPr>
        <w:t>实例化线程：Thread = new Thread(new ThreadStart(Check));</w:t>
      </w:r>
    </w:p>
    <w:p w14:paraId="06C7BD66" w14:textId="77777777" w:rsidR="002A14C5" w:rsidRPr="001220A5" w:rsidRDefault="002A14C5" w:rsidP="001220A5">
      <w:pPr>
        <w:ind w:firstLineChars="200" w:firstLine="420"/>
        <w:rPr>
          <w:rFonts w:ascii="黑体" w:eastAsia="黑体" w:hAnsi="黑体" w:cs="宋体"/>
          <w:szCs w:val="24"/>
        </w:rPr>
      </w:pPr>
      <w:r w:rsidRPr="001220A5">
        <w:rPr>
          <w:rFonts w:ascii="黑体" w:eastAsia="黑体" w:hAnsi="黑体" w:cs="宋体" w:hint="eastAsia"/>
          <w:szCs w:val="24"/>
        </w:rPr>
        <w:t>(7)、线程方法</w:t>
      </w:r>
    </w:p>
    <w:p w14:paraId="37B99F16" w14:textId="77777777" w:rsidR="002A14C5" w:rsidRPr="001220A5" w:rsidRDefault="002A14C5" w:rsidP="002A14C5">
      <w:pPr>
        <w:ind w:firstLine="480"/>
        <w:rPr>
          <w:rFonts w:ascii="宋体" w:hAnsi="宋体" w:cs="宋体"/>
          <w:shd w:val="pct15" w:color="auto" w:fill="FFFFFF"/>
        </w:rPr>
      </w:pPr>
      <w:r w:rsidRPr="001220A5">
        <w:rPr>
          <w:rFonts w:ascii="宋体" w:hAnsi="宋体" w:cs="宋体" w:hint="eastAsia"/>
          <w:shd w:val="pct15" w:color="auto" w:fill="FFFFFF"/>
        </w:rPr>
        <w:t>private void Check()</w:t>
      </w:r>
    </w:p>
    <w:p w14:paraId="6718EF33" w14:textId="77777777" w:rsidR="002A14C5" w:rsidRPr="001220A5" w:rsidRDefault="002A14C5" w:rsidP="001220A5">
      <w:pPr>
        <w:ind w:firstLineChars="200" w:firstLine="420"/>
        <w:rPr>
          <w:rFonts w:ascii="黑体" w:eastAsia="黑体" w:hAnsi="黑体" w:cs="宋体"/>
          <w:szCs w:val="24"/>
        </w:rPr>
      </w:pPr>
      <w:r w:rsidRPr="001220A5">
        <w:rPr>
          <w:rFonts w:ascii="黑体" w:eastAsia="黑体" w:hAnsi="黑体" w:cs="宋体" w:hint="eastAsia"/>
          <w:szCs w:val="24"/>
        </w:rPr>
        <w:t>使用一个死循环，读取节点主动上报信息，然后将信息显示到系统中。</w:t>
      </w:r>
    </w:p>
    <w:p w14:paraId="429D5A0F" w14:textId="77777777" w:rsidR="002A14C5" w:rsidRPr="001220A5" w:rsidRDefault="002A14C5" w:rsidP="001220A5">
      <w:pPr>
        <w:ind w:firstLineChars="200" w:firstLine="420"/>
        <w:rPr>
          <w:rFonts w:ascii="黑体" w:eastAsia="黑体" w:hAnsi="黑体" w:cs="宋体"/>
          <w:szCs w:val="24"/>
        </w:rPr>
      </w:pPr>
      <w:r w:rsidRPr="001220A5">
        <w:rPr>
          <w:rFonts w:ascii="黑体" w:eastAsia="黑体" w:hAnsi="黑体" w:cs="宋体" w:hint="eastAsia"/>
          <w:szCs w:val="24"/>
        </w:rPr>
        <w:t>调用</w:t>
      </w:r>
      <w:r w:rsidRPr="001220A5">
        <w:rPr>
          <w:rFonts w:ascii="黑体" w:eastAsia="黑体" w:hAnsi="黑体" w:cs="宋体"/>
          <w:szCs w:val="24"/>
        </w:rPr>
        <w:t>ShowChart</w:t>
      </w:r>
      <w:r w:rsidRPr="001220A5">
        <w:rPr>
          <w:rFonts w:ascii="黑体" w:eastAsia="黑体" w:hAnsi="黑体" w:cs="宋体" w:hint="eastAsia"/>
          <w:szCs w:val="24"/>
        </w:rPr>
        <w:t>方法将获取的数据显示到Chart控件上：</w:t>
      </w:r>
    </w:p>
    <w:p w14:paraId="2994C5D2" w14:textId="77777777" w:rsidR="002A14C5" w:rsidRPr="001220A5" w:rsidRDefault="002A14C5" w:rsidP="002A14C5">
      <w:pPr>
        <w:autoSpaceDE w:val="0"/>
        <w:autoSpaceDN w:val="0"/>
        <w:adjustRightInd w:val="0"/>
        <w:ind w:firstLine="480"/>
        <w:rPr>
          <w:rFonts w:ascii="宋体" w:hAnsi="宋体" w:cs="宋体"/>
          <w:shd w:val="pct15" w:color="auto" w:fill="FFFFFF"/>
        </w:rPr>
      </w:pPr>
      <w:r w:rsidRPr="001220A5">
        <w:rPr>
          <w:rFonts w:ascii="宋体" w:hAnsi="宋体" w:cs="宋体"/>
          <w:shd w:val="pct15" w:color="auto" w:fill="FFFFFF"/>
        </w:rPr>
        <w:t>ShowChart(chtSmog, "ser</w:t>
      </w:r>
      <w:r w:rsidRPr="001220A5">
        <w:rPr>
          <w:rFonts w:ascii="宋体" w:hAnsi="宋体" w:cs="宋体" w:hint="eastAsia"/>
          <w:shd w:val="pct15" w:color="auto" w:fill="FFFFFF"/>
        </w:rPr>
        <w:t>Shock</w:t>
      </w:r>
      <w:r w:rsidRPr="001220A5">
        <w:rPr>
          <w:rFonts w:ascii="宋体" w:hAnsi="宋体" w:cs="宋体"/>
          <w:shd w:val="pct15" w:color="auto" w:fill="FFFFFF"/>
        </w:rPr>
        <w:t>", value);</w:t>
      </w:r>
    </w:p>
    <w:p w14:paraId="4B75D0FF" w14:textId="77777777" w:rsidR="002A14C5" w:rsidRPr="001220A5" w:rsidRDefault="002A14C5" w:rsidP="001220A5">
      <w:pPr>
        <w:ind w:firstLineChars="200" w:firstLine="420"/>
        <w:rPr>
          <w:rFonts w:ascii="黑体" w:eastAsia="黑体" w:hAnsi="黑体" w:cs="宋体"/>
          <w:szCs w:val="24"/>
        </w:rPr>
      </w:pPr>
      <w:r w:rsidRPr="001220A5">
        <w:rPr>
          <w:rFonts w:ascii="黑体" w:eastAsia="黑体" w:hAnsi="黑体" w:cs="宋体" w:hint="eastAsia"/>
          <w:szCs w:val="24"/>
        </w:rPr>
        <w:t xml:space="preserve"> (8)、显示消息到Label控件</w:t>
      </w:r>
    </w:p>
    <w:p w14:paraId="01DF99F6" w14:textId="77777777" w:rsidR="002A14C5" w:rsidRPr="001220A5" w:rsidRDefault="002A14C5" w:rsidP="002A14C5">
      <w:pPr>
        <w:ind w:firstLine="480"/>
        <w:rPr>
          <w:rFonts w:ascii="宋体" w:hAnsi="宋体"/>
          <w:kern w:val="0"/>
          <w:shd w:val="pct15" w:color="auto" w:fill="FFFFFF"/>
        </w:rPr>
      </w:pPr>
      <w:r w:rsidRPr="001220A5">
        <w:rPr>
          <w:rFonts w:ascii="宋体" w:hAnsi="宋体"/>
          <w:kern w:val="0"/>
          <w:shd w:val="pct15" w:color="auto" w:fill="FFFFFF"/>
        </w:rPr>
        <w:t>private void ShowLabel(Label lbl, string msg, bool visible)</w:t>
      </w:r>
    </w:p>
    <w:p w14:paraId="7A22253E" w14:textId="77777777" w:rsidR="002A14C5" w:rsidRPr="001220A5" w:rsidRDefault="002A14C5" w:rsidP="001220A5">
      <w:pPr>
        <w:ind w:firstLineChars="200" w:firstLine="420"/>
        <w:rPr>
          <w:rFonts w:ascii="黑体" w:eastAsia="黑体" w:hAnsi="黑体" w:cs="宋体"/>
          <w:szCs w:val="24"/>
        </w:rPr>
      </w:pPr>
      <w:r w:rsidRPr="001220A5">
        <w:rPr>
          <w:rFonts w:ascii="黑体" w:eastAsia="黑体" w:hAnsi="黑体" w:cs="宋体" w:hint="eastAsia"/>
          <w:szCs w:val="24"/>
        </w:rPr>
        <w:t>(9)、设置PictureBox控件的Visible属性</w:t>
      </w:r>
    </w:p>
    <w:p w14:paraId="0AFBA22E" w14:textId="77777777" w:rsidR="002A14C5" w:rsidRPr="001220A5" w:rsidRDefault="002A14C5" w:rsidP="002A14C5">
      <w:pPr>
        <w:ind w:firstLine="480"/>
        <w:rPr>
          <w:rFonts w:ascii="宋体" w:hAnsi="宋体"/>
          <w:kern w:val="0"/>
          <w:shd w:val="pct15" w:color="auto" w:fill="FFFFFF"/>
        </w:rPr>
      </w:pPr>
      <w:r w:rsidRPr="001220A5">
        <w:rPr>
          <w:rFonts w:ascii="宋体" w:hAnsi="宋体"/>
          <w:kern w:val="0"/>
          <w:shd w:val="pct15" w:color="auto" w:fill="FFFFFF"/>
        </w:rPr>
        <w:t>private void ShowPictureBox(PictureBox pic, bool visible)</w:t>
      </w:r>
    </w:p>
    <w:p w14:paraId="7289836B" w14:textId="77777777" w:rsidR="002A14C5" w:rsidRPr="001220A5" w:rsidRDefault="002A14C5" w:rsidP="001220A5">
      <w:pPr>
        <w:ind w:firstLineChars="200" w:firstLine="420"/>
        <w:rPr>
          <w:rFonts w:ascii="黑体" w:eastAsia="黑体" w:hAnsi="黑体" w:cs="宋体"/>
          <w:szCs w:val="24"/>
        </w:rPr>
      </w:pPr>
      <w:r w:rsidRPr="001220A5">
        <w:rPr>
          <w:rFonts w:ascii="黑体" w:eastAsia="黑体" w:hAnsi="黑体" w:cs="宋体" w:hint="eastAsia"/>
          <w:szCs w:val="24"/>
        </w:rPr>
        <w:t>(10)、显示数据到Chart控件</w:t>
      </w:r>
    </w:p>
    <w:p w14:paraId="20838F5E" w14:textId="77777777" w:rsidR="002A14C5" w:rsidRPr="001220A5" w:rsidRDefault="002A14C5" w:rsidP="001220A5">
      <w:pPr>
        <w:ind w:firstLineChars="200" w:firstLine="420"/>
        <w:rPr>
          <w:rFonts w:ascii="黑体" w:eastAsia="黑体" w:hAnsi="黑体" w:cs="宋体"/>
          <w:szCs w:val="24"/>
          <w:shd w:val="pct15" w:color="auto" w:fill="FFFFFF"/>
        </w:rPr>
      </w:pPr>
      <w:r w:rsidRPr="001220A5">
        <w:rPr>
          <w:rFonts w:ascii="黑体" w:eastAsia="黑体" w:hAnsi="黑体" w:cs="宋体"/>
          <w:szCs w:val="24"/>
          <w:shd w:val="pct15" w:color="auto" w:fill="FFFFFF"/>
        </w:rPr>
        <w:t>private void ShowChart(Chart cht, string series, double yValue)</w:t>
      </w:r>
    </w:p>
    <w:p w14:paraId="721FC769" w14:textId="77777777" w:rsidR="002A14C5" w:rsidRPr="00C66AE6" w:rsidRDefault="002A14C5" w:rsidP="002A14C5">
      <w:pPr>
        <w:jc w:val="center"/>
      </w:pPr>
    </w:p>
    <w:p w14:paraId="4832052C" w14:textId="77777777" w:rsidR="002A14C5" w:rsidRPr="00C66AE6" w:rsidRDefault="002A14C5" w:rsidP="002A14C5">
      <w:pPr>
        <w:ind w:firstLine="480"/>
      </w:pPr>
    </w:p>
    <w:p w14:paraId="41FD56E8" w14:textId="77777777" w:rsidR="002A14C5" w:rsidRDefault="002A14C5" w:rsidP="002A14C5">
      <w:pPr>
        <w:ind w:firstLine="480"/>
      </w:pPr>
    </w:p>
    <w:p w14:paraId="2EFBC7AB" w14:textId="77777777" w:rsidR="002A14C5" w:rsidRDefault="002A14C5" w:rsidP="002A14C5">
      <w:pPr>
        <w:ind w:firstLine="480"/>
      </w:pPr>
    </w:p>
    <w:p w14:paraId="0C27A63E" w14:textId="77777777" w:rsidR="002A14C5" w:rsidRDefault="002A14C5" w:rsidP="001220A5">
      <w:pPr>
        <w:pStyle w:val="3"/>
      </w:pPr>
      <w:r>
        <w:rPr>
          <w:rFonts w:hint="eastAsia"/>
        </w:rPr>
        <w:lastRenderedPageBreak/>
        <w:t>C0201</w:t>
      </w:r>
      <w:r>
        <w:rPr>
          <w:rFonts w:hint="eastAsia"/>
        </w:rPr>
        <w:t>指导文档</w:t>
      </w:r>
      <w:r w:rsidR="00DC2C31">
        <w:rPr>
          <w:rFonts w:hint="eastAsia"/>
        </w:rPr>
        <w:t xml:space="preserve">  </w:t>
      </w:r>
      <w:r w:rsidR="00DC2C31">
        <w:rPr>
          <w:rFonts w:hint="eastAsia"/>
        </w:rPr>
        <w:t>用户登记</w:t>
      </w:r>
    </w:p>
    <w:p w14:paraId="6821580F" w14:textId="77777777" w:rsidR="002A14C5" w:rsidRPr="000B578F" w:rsidRDefault="002A14C5" w:rsidP="00992C27">
      <w:pPr>
        <w:pStyle w:val="4"/>
        <w:numPr>
          <w:ilvl w:val="0"/>
          <w:numId w:val="129"/>
        </w:numPr>
      </w:pPr>
      <w:r w:rsidRPr="000B578F">
        <w:rPr>
          <w:rFonts w:hint="eastAsia"/>
        </w:rPr>
        <w:t>实验目的</w:t>
      </w:r>
    </w:p>
    <w:p w14:paraId="623C38D9" w14:textId="77777777" w:rsidR="002A14C5" w:rsidRPr="00FF52A1" w:rsidRDefault="002A14C5" w:rsidP="00FF52A1">
      <w:pPr>
        <w:ind w:firstLineChars="200" w:firstLine="420"/>
        <w:rPr>
          <w:rFonts w:ascii="黑体" w:eastAsia="黑体" w:hAnsi="黑体" w:cs="宋体"/>
          <w:szCs w:val="24"/>
        </w:rPr>
      </w:pPr>
      <w:r w:rsidRPr="00FF52A1">
        <w:rPr>
          <w:rFonts w:ascii="黑体" w:eastAsia="黑体" w:hAnsi="黑体" w:cs="宋体" w:hint="eastAsia"/>
          <w:szCs w:val="24"/>
        </w:rPr>
        <w:t>该实验的目的是让学生知道如何获取ISO14443的卡号并把卡号和用户信息一起登记到数据库中</w:t>
      </w:r>
    </w:p>
    <w:p w14:paraId="3B5DD145" w14:textId="77777777" w:rsidR="002A14C5" w:rsidRPr="00FF52A1" w:rsidRDefault="002A14C5" w:rsidP="00992C27">
      <w:pPr>
        <w:pStyle w:val="4"/>
        <w:numPr>
          <w:ilvl w:val="0"/>
          <w:numId w:val="129"/>
        </w:numPr>
      </w:pPr>
      <w:r w:rsidRPr="00FF52A1">
        <w:rPr>
          <w:rFonts w:hint="eastAsia"/>
        </w:rPr>
        <w:t>实验设备</w:t>
      </w:r>
    </w:p>
    <w:p w14:paraId="19322840" w14:textId="77777777" w:rsidR="002A14C5" w:rsidRPr="00FF52A1" w:rsidRDefault="002A14C5" w:rsidP="002A14C5">
      <w:pPr>
        <w:ind w:firstLineChars="200" w:firstLine="420"/>
        <w:rPr>
          <w:rFonts w:ascii="黑体" w:eastAsia="黑体" w:hAnsi="黑体" w:cs="宋体"/>
          <w:szCs w:val="24"/>
        </w:rPr>
      </w:pPr>
      <w:r w:rsidRPr="00FF52A1">
        <w:rPr>
          <w:rFonts w:ascii="黑体" w:eastAsia="黑体" w:hAnsi="黑体" w:cs="宋体" w:hint="eastAsia"/>
          <w:szCs w:val="24"/>
        </w:rPr>
        <w:t>软件：visualstudio2010及以上版本，MicrosoftSQLServer2005及以上版本</w:t>
      </w:r>
    </w:p>
    <w:p w14:paraId="343ECD1B" w14:textId="77777777" w:rsidR="002A14C5" w:rsidRPr="00FF52A1" w:rsidRDefault="002A14C5" w:rsidP="00FF52A1">
      <w:pPr>
        <w:ind w:firstLineChars="200" w:firstLine="420"/>
        <w:rPr>
          <w:rFonts w:ascii="黑体" w:eastAsia="黑体" w:hAnsi="黑体" w:cs="宋体"/>
          <w:szCs w:val="24"/>
        </w:rPr>
      </w:pPr>
      <w:r w:rsidRPr="00FF52A1">
        <w:rPr>
          <w:rFonts w:ascii="黑体" w:eastAsia="黑体" w:hAnsi="黑体" w:cs="宋体" w:hint="eastAsia"/>
          <w:szCs w:val="24"/>
        </w:rPr>
        <w:t>硬件：5V</w:t>
      </w:r>
      <w:r w:rsidRPr="00FF52A1">
        <w:rPr>
          <w:rFonts w:ascii="黑体" w:eastAsia="黑体" w:hAnsi="黑体" w:cs="宋体"/>
          <w:szCs w:val="24"/>
        </w:rPr>
        <w:t>2A</w:t>
      </w:r>
      <w:r w:rsidRPr="00FF52A1">
        <w:rPr>
          <w:rFonts w:ascii="黑体" w:eastAsia="黑体" w:hAnsi="黑体" w:cs="宋体" w:hint="eastAsia"/>
          <w:szCs w:val="24"/>
        </w:rPr>
        <w:t>电源，高频14443读写器，高频14443标签。串口线</w:t>
      </w:r>
    </w:p>
    <w:p w14:paraId="684F64F1" w14:textId="77777777" w:rsidR="002A14C5" w:rsidRPr="00FF52A1" w:rsidRDefault="002A14C5" w:rsidP="00992C27">
      <w:pPr>
        <w:pStyle w:val="4"/>
        <w:numPr>
          <w:ilvl w:val="0"/>
          <w:numId w:val="129"/>
        </w:numPr>
      </w:pPr>
      <w:r w:rsidRPr="00FF52A1">
        <w:rPr>
          <w:rFonts w:hint="eastAsia"/>
        </w:rPr>
        <w:t>实验原理</w:t>
      </w:r>
    </w:p>
    <w:p w14:paraId="48E04D1D" w14:textId="77777777" w:rsidR="002A14C5" w:rsidRPr="00FF52A1" w:rsidRDefault="002A14C5" w:rsidP="00FF52A1">
      <w:pPr>
        <w:ind w:firstLineChars="200" w:firstLine="420"/>
        <w:rPr>
          <w:rFonts w:ascii="黑体" w:eastAsia="黑体" w:hAnsi="黑体" w:cs="宋体"/>
          <w:szCs w:val="24"/>
        </w:rPr>
      </w:pPr>
      <w:r w:rsidRPr="00FF52A1">
        <w:rPr>
          <w:rFonts w:ascii="黑体" w:eastAsia="黑体" w:hAnsi="黑体" w:cs="宋体" w:hint="eastAsia"/>
          <w:szCs w:val="24"/>
        </w:rPr>
        <w:t>使用高频14443读写器读取高频14443标签标签号，和用户填写的基本信息一起写入到数据库中，以便其他模块使用。如果标签号已经登记了用户信息，会提示标签号已登记。</w:t>
      </w:r>
    </w:p>
    <w:p w14:paraId="5FFB2A06" w14:textId="77777777" w:rsidR="002A14C5" w:rsidRPr="00FF52A1" w:rsidRDefault="002A14C5" w:rsidP="00992C27">
      <w:pPr>
        <w:pStyle w:val="4"/>
        <w:numPr>
          <w:ilvl w:val="0"/>
          <w:numId w:val="129"/>
        </w:numPr>
      </w:pPr>
      <w:r w:rsidRPr="00FF52A1">
        <w:rPr>
          <w:rFonts w:hint="eastAsia"/>
        </w:rPr>
        <w:t>界面设计</w:t>
      </w:r>
    </w:p>
    <w:tbl>
      <w:tblPr>
        <w:tblpPr w:leftFromText="180" w:rightFromText="180" w:vertAnchor="text" w:horzAnchor="page" w:tblpXSpec="center" w:tblpY="179"/>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0"/>
        <w:gridCol w:w="1763"/>
        <w:gridCol w:w="2237"/>
        <w:gridCol w:w="3060"/>
      </w:tblGrid>
      <w:tr w:rsidR="002A14C5" w:rsidRPr="007A74F6" w14:paraId="70CCE8A3" w14:textId="77777777" w:rsidTr="007A74F6">
        <w:trPr>
          <w:jc w:val="center"/>
        </w:trPr>
        <w:tc>
          <w:tcPr>
            <w:tcW w:w="1860" w:type="dxa"/>
            <w:shd w:val="pct10" w:color="auto" w:fill="auto"/>
            <w:vAlign w:val="center"/>
          </w:tcPr>
          <w:p w14:paraId="418815E0" w14:textId="77777777" w:rsidR="002A14C5" w:rsidRPr="007A74F6" w:rsidRDefault="002A14C5" w:rsidP="002A14C5">
            <w:pPr>
              <w:jc w:val="center"/>
              <w:rPr>
                <w:rFonts w:ascii="黑体" w:eastAsia="黑体" w:hAnsi="黑体" w:cs="宋体"/>
                <w:szCs w:val="21"/>
              </w:rPr>
            </w:pPr>
            <w:r w:rsidRPr="007A74F6">
              <w:rPr>
                <w:rFonts w:ascii="黑体" w:eastAsia="黑体" w:hAnsi="黑体" w:cs="宋体" w:hint="eastAsia"/>
                <w:szCs w:val="21"/>
              </w:rPr>
              <w:t>控件名称</w:t>
            </w:r>
          </w:p>
        </w:tc>
        <w:tc>
          <w:tcPr>
            <w:tcW w:w="1763" w:type="dxa"/>
            <w:shd w:val="pct10" w:color="auto" w:fill="auto"/>
            <w:vAlign w:val="center"/>
          </w:tcPr>
          <w:p w14:paraId="1CBC0938" w14:textId="77777777" w:rsidR="002A14C5" w:rsidRPr="007A74F6" w:rsidRDefault="002A14C5" w:rsidP="002A14C5">
            <w:pPr>
              <w:jc w:val="center"/>
              <w:rPr>
                <w:rFonts w:ascii="黑体" w:eastAsia="黑体" w:hAnsi="黑体" w:cs="宋体"/>
                <w:szCs w:val="21"/>
              </w:rPr>
            </w:pPr>
            <w:r w:rsidRPr="007A74F6">
              <w:rPr>
                <w:rFonts w:ascii="黑体" w:eastAsia="黑体" w:hAnsi="黑体" w:cs="宋体" w:hint="eastAsia"/>
                <w:szCs w:val="21"/>
              </w:rPr>
              <w:t>控件Text属性</w:t>
            </w:r>
          </w:p>
        </w:tc>
        <w:tc>
          <w:tcPr>
            <w:tcW w:w="2237" w:type="dxa"/>
            <w:shd w:val="pct10" w:color="auto" w:fill="auto"/>
            <w:vAlign w:val="center"/>
          </w:tcPr>
          <w:p w14:paraId="74BA70D3" w14:textId="77777777" w:rsidR="002A14C5" w:rsidRPr="007A74F6" w:rsidRDefault="002A14C5" w:rsidP="002A14C5">
            <w:pPr>
              <w:jc w:val="center"/>
              <w:rPr>
                <w:rFonts w:ascii="黑体" w:eastAsia="黑体" w:hAnsi="黑体" w:cs="宋体"/>
                <w:szCs w:val="21"/>
              </w:rPr>
            </w:pPr>
            <w:r w:rsidRPr="007A74F6">
              <w:rPr>
                <w:rFonts w:ascii="黑体" w:eastAsia="黑体" w:hAnsi="黑体" w:cs="宋体" w:hint="eastAsia"/>
                <w:szCs w:val="21"/>
              </w:rPr>
              <w:t>控件Name属性</w:t>
            </w:r>
          </w:p>
        </w:tc>
        <w:tc>
          <w:tcPr>
            <w:tcW w:w="3060" w:type="dxa"/>
            <w:shd w:val="pct10" w:color="auto" w:fill="auto"/>
            <w:vAlign w:val="center"/>
          </w:tcPr>
          <w:p w14:paraId="2F87336F" w14:textId="77777777" w:rsidR="002A14C5" w:rsidRPr="007A74F6" w:rsidRDefault="002A14C5" w:rsidP="002A14C5">
            <w:pPr>
              <w:jc w:val="center"/>
              <w:rPr>
                <w:rFonts w:ascii="黑体" w:eastAsia="黑体" w:hAnsi="黑体" w:cs="宋体"/>
                <w:szCs w:val="21"/>
              </w:rPr>
            </w:pPr>
            <w:r w:rsidRPr="007A74F6">
              <w:rPr>
                <w:rFonts w:ascii="黑体" w:eastAsia="黑体" w:hAnsi="黑体" w:cs="宋体" w:hint="eastAsia"/>
                <w:szCs w:val="21"/>
              </w:rPr>
              <w:t>功能</w:t>
            </w:r>
          </w:p>
        </w:tc>
      </w:tr>
      <w:tr w:rsidR="002A14C5" w:rsidRPr="007A74F6" w14:paraId="0EB4DDF5" w14:textId="77777777" w:rsidTr="002A14C5">
        <w:trPr>
          <w:jc w:val="center"/>
        </w:trPr>
        <w:tc>
          <w:tcPr>
            <w:tcW w:w="1860" w:type="dxa"/>
            <w:vAlign w:val="center"/>
          </w:tcPr>
          <w:p w14:paraId="0005A1B7"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Form窗体</w:t>
            </w:r>
          </w:p>
        </w:tc>
        <w:tc>
          <w:tcPr>
            <w:tcW w:w="1763" w:type="dxa"/>
            <w:vAlign w:val="center"/>
          </w:tcPr>
          <w:p w14:paraId="73199D8E"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C0201</w:t>
            </w:r>
          </w:p>
        </w:tc>
        <w:tc>
          <w:tcPr>
            <w:tcW w:w="2237" w:type="dxa"/>
            <w:vAlign w:val="center"/>
          </w:tcPr>
          <w:p w14:paraId="38BE33A5"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frmMain</w:t>
            </w:r>
          </w:p>
        </w:tc>
        <w:tc>
          <w:tcPr>
            <w:tcW w:w="3060" w:type="dxa"/>
            <w:vAlign w:val="center"/>
          </w:tcPr>
          <w:p w14:paraId="73D0074C" w14:textId="77777777" w:rsidR="002A14C5" w:rsidRPr="007A74F6" w:rsidRDefault="002A14C5" w:rsidP="002A14C5">
            <w:pPr>
              <w:rPr>
                <w:rFonts w:ascii="黑体" w:eastAsia="黑体" w:hAnsi="黑体" w:cs="宋体"/>
                <w:szCs w:val="21"/>
              </w:rPr>
            </w:pPr>
          </w:p>
        </w:tc>
      </w:tr>
      <w:tr w:rsidR="002A14C5" w:rsidRPr="007A74F6" w14:paraId="66FEAC5B" w14:textId="77777777" w:rsidTr="002A14C5">
        <w:trPr>
          <w:jc w:val="center"/>
        </w:trPr>
        <w:tc>
          <w:tcPr>
            <w:tcW w:w="1860" w:type="dxa"/>
            <w:vAlign w:val="center"/>
          </w:tcPr>
          <w:p w14:paraId="4BB3B07B"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ComboBox控件</w:t>
            </w:r>
          </w:p>
        </w:tc>
        <w:tc>
          <w:tcPr>
            <w:tcW w:w="1763" w:type="dxa"/>
            <w:vAlign w:val="center"/>
          </w:tcPr>
          <w:p w14:paraId="47864C87" w14:textId="77777777" w:rsidR="002A14C5" w:rsidRPr="007A74F6" w:rsidRDefault="002A14C5" w:rsidP="002A14C5">
            <w:pPr>
              <w:rPr>
                <w:rFonts w:ascii="黑体" w:eastAsia="黑体" w:hAnsi="黑体" w:cs="宋体"/>
                <w:szCs w:val="21"/>
              </w:rPr>
            </w:pPr>
          </w:p>
        </w:tc>
        <w:tc>
          <w:tcPr>
            <w:tcW w:w="2237" w:type="dxa"/>
            <w:vAlign w:val="center"/>
          </w:tcPr>
          <w:p w14:paraId="0632BBD3"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cmbPortNum</w:t>
            </w:r>
          </w:p>
        </w:tc>
        <w:tc>
          <w:tcPr>
            <w:tcW w:w="3060" w:type="dxa"/>
            <w:vAlign w:val="center"/>
          </w:tcPr>
          <w:p w14:paraId="635C4CE4"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获取计算机串口</w:t>
            </w:r>
          </w:p>
        </w:tc>
      </w:tr>
      <w:tr w:rsidR="002A14C5" w:rsidRPr="007A74F6" w14:paraId="729F0CB7" w14:textId="77777777" w:rsidTr="002A14C5">
        <w:trPr>
          <w:jc w:val="center"/>
        </w:trPr>
        <w:tc>
          <w:tcPr>
            <w:tcW w:w="1860" w:type="dxa"/>
            <w:vAlign w:val="center"/>
          </w:tcPr>
          <w:p w14:paraId="5326FD9E"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Lable标签</w:t>
            </w:r>
          </w:p>
        </w:tc>
        <w:tc>
          <w:tcPr>
            <w:tcW w:w="1763" w:type="dxa"/>
            <w:vAlign w:val="center"/>
          </w:tcPr>
          <w:p w14:paraId="19DC7915"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姓名</w:t>
            </w:r>
          </w:p>
        </w:tc>
        <w:tc>
          <w:tcPr>
            <w:tcW w:w="2237" w:type="dxa"/>
            <w:vAlign w:val="center"/>
          </w:tcPr>
          <w:p w14:paraId="3A1DD692"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LblName</w:t>
            </w:r>
          </w:p>
        </w:tc>
        <w:tc>
          <w:tcPr>
            <w:tcW w:w="3060" w:type="dxa"/>
            <w:vAlign w:val="center"/>
          </w:tcPr>
          <w:p w14:paraId="25BD84DE" w14:textId="77777777" w:rsidR="002A14C5" w:rsidRPr="007A74F6" w:rsidRDefault="002A14C5" w:rsidP="002A14C5">
            <w:pPr>
              <w:rPr>
                <w:rFonts w:ascii="黑体" w:eastAsia="黑体" w:hAnsi="黑体" w:cs="宋体"/>
                <w:szCs w:val="21"/>
              </w:rPr>
            </w:pPr>
          </w:p>
        </w:tc>
      </w:tr>
      <w:tr w:rsidR="002A14C5" w:rsidRPr="007A74F6" w14:paraId="56B40F35" w14:textId="77777777" w:rsidTr="002A14C5">
        <w:trPr>
          <w:jc w:val="center"/>
        </w:trPr>
        <w:tc>
          <w:tcPr>
            <w:tcW w:w="1860" w:type="dxa"/>
            <w:vAlign w:val="center"/>
          </w:tcPr>
          <w:p w14:paraId="5AB7C10A"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TextBox文本框</w:t>
            </w:r>
          </w:p>
        </w:tc>
        <w:tc>
          <w:tcPr>
            <w:tcW w:w="1763" w:type="dxa"/>
            <w:vAlign w:val="center"/>
          </w:tcPr>
          <w:p w14:paraId="56758083" w14:textId="77777777" w:rsidR="002A14C5" w:rsidRPr="007A74F6" w:rsidRDefault="002A14C5" w:rsidP="002A14C5">
            <w:pPr>
              <w:rPr>
                <w:rFonts w:ascii="黑体" w:eastAsia="黑体" w:hAnsi="黑体" w:cs="宋体"/>
                <w:szCs w:val="21"/>
              </w:rPr>
            </w:pPr>
          </w:p>
        </w:tc>
        <w:tc>
          <w:tcPr>
            <w:tcW w:w="2237" w:type="dxa"/>
            <w:vAlign w:val="center"/>
          </w:tcPr>
          <w:p w14:paraId="74D0004C"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txtName</w:t>
            </w:r>
          </w:p>
        </w:tc>
        <w:tc>
          <w:tcPr>
            <w:tcW w:w="3060" w:type="dxa"/>
            <w:vAlign w:val="center"/>
          </w:tcPr>
          <w:p w14:paraId="6AA85439" w14:textId="77777777" w:rsidR="002A14C5" w:rsidRPr="007A74F6" w:rsidRDefault="002A14C5" w:rsidP="002A14C5">
            <w:pPr>
              <w:rPr>
                <w:rFonts w:ascii="黑体" w:eastAsia="黑体" w:hAnsi="黑体" w:cs="宋体"/>
                <w:szCs w:val="21"/>
              </w:rPr>
            </w:pPr>
          </w:p>
        </w:tc>
      </w:tr>
      <w:tr w:rsidR="002A14C5" w:rsidRPr="007A74F6" w14:paraId="49F7EA69" w14:textId="77777777" w:rsidTr="002A14C5">
        <w:trPr>
          <w:jc w:val="center"/>
        </w:trPr>
        <w:tc>
          <w:tcPr>
            <w:tcW w:w="1860" w:type="dxa"/>
            <w:vAlign w:val="center"/>
          </w:tcPr>
          <w:p w14:paraId="54B851CC"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Lable标签</w:t>
            </w:r>
          </w:p>
        </w:tc>
        <w:tc>
          <w:tcPr>
            <w:tcW w:w="1763" w:type="dxa"/>
            <w:vAlign w:val="center"/>
          </w:tcPr>
          <w:p w14:paraId="3E26EE61"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性别</w:t>
            </w:r>
          </w:p>
        </w:tc>
        <w:tc>
          <w:tcPr>
            <w:tcW w:w="2237" w:type="dxa"/>
            <w:vAlign w:val="center"/>
          </w:tcPr>
          <w:p w14:paraId="7693CEF5"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LblSex</w:t>
            </w:r>
          </w:p>
        </w:tc>
        <w:tc>
          <w:tcPr>
            <w:tcW w:w="3060" w:type="dxa"/>
            <w:vAlign w:val="center"/>
          </w:tcPr>
          <w:p w14:paraId="1F779766" w14:textId="77777777" w:rsidR="002A14C5" w:rsidRPr="007A74F6" w:rsidRDefault="002A14C5" w:rsidP="002A14C5">
            <w:pPr>
              <w:rPr>
                <w:rFonts w:ascii="黑体" w:eastAsia="黑体" w:hAnsi="黑体" w:cs="宋体"/>
                <w:szCs w:val="21"/>
              </w:rPr>
            </w:pPr>
          </w:p>
        </w:tc>
      </w:tr>
      <w:tr w:rsidR="002A14C5" w:rsidRPr="007A74F6" w14:paraId="25303A56" w14:textId="77777777" w:rsidTr="002A14C5">
        <w:trPr>
          <w:jc w:val="center"/>
        </w:trPr>
        <w:tc>
          <w:tcPr>
            <w:tcW w:w="1860" w:type="dxa"/>
            <w:vAlign w:val="center"/>
          </w:tcPr>
          <w:p w14:paraId="46E8AD7D"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TextBox文本框</w:t>
            </w:r>
          </w:p>
        </w:tc>
        <w:tc>
          <w:tcPr>
            <w:tcW w:w="1763" w:type="dxa"/>
            <w:vAlign w:val="center"/>
          </w:tcPr>
          <w:p w14:paraId="67546B1A" w14:textId="77777777" w:rsidR="002A14C5" w:rsidRPr="007A74F6" w:rsidRDefault="002A14C5" w:rsidP="002A14C5">
            <w:pPr>
              <w:rPr>
                <w:rFonts w:ascii="黑体" w:eastAsia="黑体" w:hAnsi="黑体" w:cs="宋体"/>
                <w:szCs w:val="21"/>
              </w:rPr>
            </w:pPr>
          </w:p>
        </w:tc>
        <w:tc>
          <w:tcPr>
            <w:tcW w:w="2237" w:type="dxa"/>
            <w:vAlign w:val="center"/>
          </w:tcPr>
          <w:p w14:paraId="2C9DA45B"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txtSex</w:t>
            </w:r>
          </w:p>
        </w:tc>
        <w:tc>
          <w:tcPr>
            <w:tcW w:w="3060" w:type="dxa"/>
            <w:vAlign w:val="center"/>
          </w:tcPr>
          <w:p w14:paraId="36B6FDB8" w14:textId="77777777" w:rsidR="002A14C5" w:rsidRPr="007A74F6" w:rsidRDefault="002A14C5" w:rsidP="002A14C5">
            <w:pPr>
              <w:rPr>
                <w:rFonts w:ascii="黑体" w:eastAsia="黑体" w:hAnsi="黑体" w:cs="宋体"/>
                <w:szCs w:val="21"/>
              </w:rPr>
            </w:pPr>
          </w:p>
        </w:tc>
      </w:tr>
      <w:tr w:rsidR="002A14C5" w:rsidRPr="007A74F6" w14:paraId="3C2C6751" w14:textId="77777777" w:rsidTr="002A14C5">
        <w:trPr>
          <w:jc w:val="center"/>
        </w:trPr>
        <w:tc>
          <w:tcPr>
            <w:tcW w:w="1860" w:type="dxa"/>
            <w:vAlign w:val="center"/>
          </w:tcPr>
          <w:p w14:paraId="463ABB73"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Lable标签</w:t>
            </w:r>
          </w:p>
        </w:tc>
        <w:tc>
          <w:tcPr>
            <w:tcW w:w="1763" w:type="dxa"/>
            <w:vAlign w:val="center"/>
          </w:tcPr>
          <w:p w14:paraId="56360C2F"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身份证号</w:t>
            </w:r>
          </w:p>
        </w:tc>
        <w:tc>
          <w:tcPr>
            <w:tcW w:w="2237" w:type="dxa"/>
            <w:vAlign w:val="center"/>
          </w:tcPr>
          <w:p w14:paraId="727E4601"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lblIDCard</w:t>
            </w:r>
          </w:p>
        </w:tc>
        <w:tc>
          <w:tcPr>
            <w:tcW w:w="3060" w:type="dxa"/>
            <w:vAlign w:val="center"/>
          </w:tcPr>
          <w:p w14:paraId="715099E2" w14:textId="77777777" w:rsidR="002A14C5" w:rsidRPr="007A74F6" w:rsidRDefault="002A14C5" w:rsidP="002A14C5">
            <w:pPr>
              <w:rPr>
                <w:rFonts w:ascii="黑体" w:eastAsia="黑体" w:hAnsi="黑体" w:cs="宋体"/>
                <w:szCs w:val="21"/>
              </w:rPr>
            </w:pPr>
          </w:p>
        </w:tc>
      </w:tr>
      <w:tr w:rsidR="002A14C5" w:rsidRPr="007A74F6" w14:paraId="2AEB028E" w14:textId="77777777" w:rsidTr="002A14C5">
        <w:trPr>
          <w:jc w:val="center"/>
        </w:trPr>
        <w:tc>
          <w:tcPr>
            <w:tcW w:w="1860" w:type="dxa"/>
            <w:vAlign w:val="center"/>
          </w:tcPr>
          <w:p w14:paraId="0E845DC7"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TextBox文本框</w:t>
            </w:r>
          </w:p>
        </w:tc>
        <w:tc>
          <w:tcPr>
            <w:tcW w:w="1763" w:type="dxa"/>
            <w:vAlign w:val="center"/>
          </w:tcPr>
          <w:p w14:paraId="070E5C7C" w14:textId="77777777" w:rsidR="002A14C5" w:rsidRPr="007A74F6" w:rsidRDefault="002A14C5" w:rsidP="002A14C5">
            <w:pPr>
              <w:rPr>
                <w:rFonts w:ascii="黑体" w:eastAsia="黑体" w:hAnsi="黑体" w:cs="宋体"/>
                <w:szCs w:val="21"/>
              </w:rPr>
            </w:pPr>
          </w:p>
        </w:tc>
        <w:tc>
          <w:tcPr>
            <w:tcW w:w="2237" w:type="dxa"/>
            <w:vAlign w:val="center"/>
          </w:tcPr>
          <w:p w14:paraId="4CFEB592"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txtIDcard</w:t>
            </w:r>
          </w:p>
        </w:tc>
        <w:tc>
          <w:tcPr>
            <w:tcW w:w="3060" w:type="dxa"/>
            <w:vAlign w:val="center"/>
          </w:tcPr>
          <w:p w14:paraId="6288888A" w14:textId="77777777" w:rsidR="002A14C5" w:rsidRPr="007A74F6" w:rsidRDefault="002A14C5" w:rsidP="002A14C5">
            <w:pPr>
              <w:rPr>
                <w:rFonts w:ascii="黑体" w:eastAsia="黑体" w:hAnsi="黑体" w:cs="宋体"/>
                <w:szCs w:val="21"/>
              </w:rPr>
            </w:pPr>
          </w:p>
        </w:tc>
      </w:tr>
      <w:tr w:rsidR="002A14C5" w:rsidRPr="007A74F6" w14:paraId="1865CB53" w14:textId="77777777" w:rsidTr="002A14C5">
        <w:trPr>
          <w:jc w:val="center"/>
        </w:trPr>
        <w:tc>
          <w:tcPr>
            <w:tcW w:w="1860" w:type="dxa"/>
            <w:vAlign w:val="center"/>
          </w:tcPr>
          <w:p w14:paraId="14CDD50F"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Lable标签</w:t>
            </w:r>
          </w:p>
        </w:tc>
        <w:tc>
          <w:tcPr>
            <w:tcW w:w="1763" w:type="dxa"/>
            <w:vAlign w:val="center"/>
          </w:tcPr>
          <w:p w14:paraId="37736143"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充值金额</w:t>
            </w:r>
          </w:p>
        </w:tc>
        <w:tc>
          <w:tcPr>
            <w:tcW w:w="2237" w:type="dxa"/>
            <w:vAlign w:val="center"/>
          </w:tcPr>
          <w:p w14:paraId="606725BF"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lblMoney</w:t>
            </w:r>
          </w:p>
        </w:tc>
        <w:tc>
          <w:tcPr>
            <w:tcW w:w="3060" w:type="dxa"/>
            <w:vAlign w:val="center"/>
          </w:tcPr>
          <w:p w14:paraId="70200B7E" w14:textId="77777777" w:rsidR="002A14C5" w:rsidRPr="007A74F6" w:rsidRDefault="002A14C5" w:rsidP="002A14C5">
            <w:pPr>
              <w:rPr>
                <w:rFonts w:ascii="黑体" w:eastAsia="黑体" w:hAnsi="黑体" w:cs="宋体"/>
                <w:szCs w:val="21"/>
              </w:rPr>
            </w:pPr>
          </w:p>
        </w:tc>
      </w:tr>
      <w:tr w:rsidR="002A14C5" w:rsidRPr="007A74F6" w14:paraId="7AA3DB18" w14:textId="77777777" w:rsidTr="002A14C5">
        <w:trPr>
          <w:jc w:val="center"/>
        </w:trPr>
        <w:tc>
          <w:tcPr>
            <w:tcW w:w="1860" w:type="dxa"/>
            <w:vAlign w:val="center"/>
          </w:tcPr>
          <w:p w14:paraId="1435EE05"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TextBox文本框</w:t>
            </w:r>
          </w:p>
        </w:tc>
        <w:tc>
          <w:tcPr>
            <w:tcW w:w="1763" w:type="dxa"/>
            <w:vAlign w:val="center"/>
          </w:tcPr>
          <w:p w14:paraId="73F8F880" w14:textId="77777777" w:rsidR="002A14C5" w:rsidRPr="007A74F6" w:rsidRDefault="002A14C5" w:rsidP="002A14C5">
            <w:pPr>
              <w:rPr>
                <w:rFonts w:ascii="黑体" w:eastAsia="黑体" w:hAnsi="黑体" w:cs="宋体"/>
                <w:szCs w:val="21"/>
              </w:rPr>
            </w:pPr>
          </w:p>
        </w:tc>
        <w:tc>
          <w:tcPr>
            <w:tcW w:w="2237" w:type="dxa"/>
            <w:vAlign w:val="center"/>
          </w:tcPr>
          <w:p w14:paraId="316239AA"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txtMoney</w:t>
            </w:r>
          </w:p>
        </w:tc>
        <w:tc>
          <w:tcPr>
            <w:tcW w:w="3060" w:type="dxa"/>
            <w:vAlign w:val="center"/>
          </w:tcPr>
          <w:p w14:paraId="204B0FA4" w14:textId="77777777" w:rsidR="002A14C5" w:rsidRPr="007A74F6" w:rsidRDefault="002A14C5" w:rsidP="002A14C5">
            <w:pPr>
              <w:rPr>
                <w:rFonts w:ascii="黑体" w:eastAsia="黑体" w:hAnsi="黑体" w:cs="宋体"/>
                <w:szCs w:val="21"/>
              </w:rPr>
            </w:pPr>
          </w:p>
        </w:tc>
      </w:tr>
      <w:tr w:rsidR="002A14C5" w:rsidRPr="007A74F6" w14:paraId="50D177CC" w14:textId="77777777" w:rsidTr="002A14C5">
        <w:trPr>
          <w:jc w:val="center"/>
        </w:trPr>
        <w:tc>
          <w:tcPr>
            <w:tcW w:w="1860" w:type="dxa"/>
            <w:vAlign w:val="center"/>
          </w:tcPr>
          <w:p w14:paraId="7B1923B9"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Button按钮</w:t>
            </w:r>
          </w:p>
        </w:tc>
        <w:tc>
          <w:tcPr>
            <w:tcW w:w="1763" w:type="dxa"/>
            <w:vAlign w:val="center"/>
          </w:tcPr>
          <w:p w14:paraId="0E7C61BA"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打开串口</w:t>
            </w:r>
          </w:p>
        </w:tc>
        <w:tc>
          <w:tcPr>
            <w:tcW w:w="2237" w:type="dxa"/>
            <w:vAlign w:val="center"/>
          </w:tcPr>
          <w:p w14:paraId="54BDD73D"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btnOpenSerialPort</w:t>
            </w:r>
          </w:p>
        </w:tc>
        <w:tc>
          <w:tcPr>
            <w:tcW w:w="3060" w:type="dxa"/>
            <w:vAlign w:val="center"/>
          </w:tcPr>
          <w:p w14:paraId="11F7219E"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打开串口</w:t>
            </w:r>
          </w:p>
        </w:tc>
      </w:tr>
      <w:tr w:rsidR="002A14C5" w:rsidRPr="007A74F6" w14:paraId="7896CB01" w14:textId="77777777" w:rsidTr="002A14C5">
        <w:trPr>
          <w:jc w:val="center"/>
        </w:trPr>
        <w:tc>
          <w:tcPr>
            <w:tcW w:w="1860" w:type="dxa"/>
            <w:vAlign w:val="center"/>
          </w:tcPr>
          <w:p w14:paraId="0EEDBF4E"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Button按钮</w:t>
            </w:r>
          </w:p>
        </w:tc>
        <w:tc>
          <w:tcPr>
            <w:tcW w:w="1763" w:type="dxa"/>
            <w:vAlign w:val="center"/>
          </w:tcPr>
          <w:p w14:paraId="51D0BFEB"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关闭串口</w:t>
            </w:r>
          </w:p>
        </w:tc>
        <w:tc>
          <w:tcPr>
            <w:tcW w:w="2237" w:type="dxa"/>
            <w:vAlign w:val="center"/>
          </w:tcPr>
          <w:p w14:paraId="505F7722"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btnCloseSerialPort</w:t>
            </w:r>
          </w:p>
        </w:tc>
        <w:tc>
          <w:tcPr>
            <w:tcW w:w="3060" w:type="dxa"/>
            <w:vAlign w:val="center"/>
          </w:tcPr>
          <w:p w14:paraId="796A283E"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关闭串口</w:t>
            </w:r>
          </w:p>
        </w:tc>
      </w:tr>
      <w:tr w:rsidR="002A14C5" w:rsidRPr="007A74F6" w14:paraId="1A51080B" w14:textId="77777777" w:rsidTr="002A14C5">
        <w:trPr>
          <w:jc w:val="center"/>
        </w:trPr>
        <w:tc>
          <w:tcPr>
            <w:tcW w:w="1860" w:type="dxa"/>
            <w:vAlign w:val="center"/>
          </w:tcPr>
          <w:p w14:paraId="4BF6E890"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Button按钮</w:t>
            </w:r>
          </w:p>
        </w:tc>
        <w:tc>
          <w:tcPr>
            <w:tcW w:w="1763" w:type="dxa"/>
            <w:vAlign w:val="center"/>
          </w:tcPr>
          <w:p w14:paraId="5A44B840"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获取卡型</w:t>
            </w:r>
          </w:p>
        </w:tc>
        <w:tc>
          <w:tcPr>
            <w:tcW w:w="2237" w:type="dxa"/>
            <w:vAlign w:val="center"/>
          </w:tcPr>
          <w:p w14:paraId="195D4439"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btnGetCardType</w:t>
            </w:r>
          </w:p>
        </w:tc>
        <w:tc>
          <w:tcPr>
            <w:tcW w:w="3060" w:type="dxa"/>
            <w:vAlign w:val="center"/>
          </w:tcPr>
          <w:p w14:paraId="2A0EF16F"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获取卡型</w:t>
            </w:r>
          </w:p>
        </w:tc>
      </w:tr>
      <w:tr w:rsidR="002A14C5" w:rsidRPr="007A74F6" w14:paraId="63AA5D4A" w14:textId="77777777" w:rsidTr="002A14C5">
        <w:trPr>
          <w:jc w:val="center"/>
        </w:trPr>
        <w:tc>
          <w:tcPr>
            <w:tcW w:w="1860" w:type="dxa"/>
            <w:vAlign w:val="center"/>
          </w:tcPr>
          <w:p w14:paraId="31AE43DF"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Button按钮</w:t>
            </w:r>
          </w:p>
        </w:tc>
        <w:tc>
          <w:tcPr>
            <w:tcW w:w="1763" w:type="dxa"/>
            <w:vAlign w:val="center"/>
          </w:tcPr>
          <w:p w14:paraId="056E8C7F"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读取卡号</w:t>
            </w:r>
          </w:p>
        </w:tc>
        <w:tc>
          <w:tcPr>
            <w:tcW w:w="2237" w:type="dxa"/>
            <w:vAlign w:val="center"/>
          </w:tcPr>
          <w:p w14:paraId="7D108660"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btnReadCard</w:t>
            </w:r>
          </w:p>
        </w:tc>
        <w:tc>
          <w:tcPr>
            <w:tcW w:w="3060" w:type="dxa"/>
            <w:vAlign w:val="center"/>
          </w:tcPr>
          <w:p w14:paraId="7E001173"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读取卡号</w:t>
            </w:r>
          </w:p>
        </w:tc>
      </w:tr>
      <w:tr w:rsidR="002A14C5" w:rsidRPr="007A74F6" w14:paraId="45246B36" w14:textId="77777777" w:rsidTr="002A14C5">
        <w:trPr>
          <w:jc w:val="center"/>
        </w:trPr>
        <w:tc>
          <w:tcPr>
            <w:tcW w:w="1860" w:type="dxa"/>
            <w:vAlign w:val="center"/>
          </w:tcPr>
          <w:p w14:paraId="19C9CB1C"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TextBox文本框</w:t>
            </w:r>
          </w:p>
        </w:tc>
        <w:tc>
          <w:tcPr>
            <w:tcW w:w="1763" w:type="dxa"/>
            <w:vAlign w:val="center"/>
          </w:tcPr>
          <w:p w14:paraId="6D81A1DF" w14:textId="77777777" w:rsidR="002A14C5" w:rsidRPr="007A74F6" w:rsidRDefault="002A14C5" w:rsidP="002A14C5">
            <w:pPr>
              <w:rPr>
                <w:rFonts w:ascii="黑体" w:eastAsia="黑体" w:hAnsi="黑体" w:cs="宋体"/>
                <w:szCs w:val="21"/>
              </w:rPr>
            </w:pPr>
          </w:p>
        </w:tc>
        <w:tc>
          <w:tcPr>
            <w:tcW w:w="2237" w:type="dxa"/>
            <w:vAlign w:val="center"/>
          </w:tcPr>
          <w:p w14:paraId="212BEAC4"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txtCardID</w:t>
            </w:r>
          </w:p>
        </w:tc>
        <w:tc>
          <w:tcPr>
            <w:tcW w:w="3060" w:type="dxa"/>
            <w:vAlign w:val="center"/>
          </w:tcPr>
          <w:p w14:paraId="2CDA1355" w14:textId="77777777" w:rsidR="002A14C5" w:rsidRPr="007A74F6" w:rsidRDefault="002A14C5" w:rsidP="002A14C5">
            <w:pPr>
              <w:rPr>
                <w:rFonts w:ascii="黑体" w:eastAsia="黑体" w:hAnsi="黑体" w:cs="宋体"/>
                <w:szCs w:val="21"/>
              </w:rPr>
            </w:pPr>
          </w:p>
        </w:tc>
      </w:tr>
      <w:tr w:rsidR="002A14C5" w:rsidRPr="007A74F6" w14:paraId="7CDCEA74" w14:textId="77777777" w:rsidTr="002A14C5">
        <w:trPr>
          <w:jc w:val="center"/>
        </w:trPr>
        <w:tc>
          <w:tcPr>
            <w:tcW w:w="1860" w:type="dxa"/>
            <w:vAlign w:val="center"/>
          </w:tcPr>
          <w:p w14:paraId="2131CD76"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Button按钮</w:t>
            </w:r>
          </w:p>
        </w:tc>
        <w:tc>
          <w:tcPr>
            <w:tcW w:w="1763" w:type="dxa"/>
            <w:vAlign w:val="center"/>
          </w:tcPr>
          <w:p w14:paraId="0EA3EF5A"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登记信息</w:t>
            </w:r>
          </w:p>
        </w:tc>
        <w:tc>
          <w:tcPr>
            <w:tcW w:w="2237" w:type="dxa"/>
            <w:vAlign w:val="center"/>
          </w:tcPr>
          <w:p w14:paraId="42220E1C"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btnRegister</w:t>
            </w:r>
          </w:p>
        </w:tc>
        <w:tc>
          <w:tcPr>
            <w:tcW w:w="3060" w:type="dxa"/>
            <w:vAlign w:val="center"/>
          </w:tcPr>
          <w:p w14:paraId="2F842DC7" w14:textId="77777777" w:rsidR="002A14C5" w:rsidRPr="007A74F6" w:rsidRDefault="002A14C5" w:rsidP="002A14C5">
            <w:pPr>
              <w:rPr>
                <w:rFonts w:ascii="黑体" w:eastAsia="黑体" w:hAnsi="黑体" w:cs="宋体"/>
                <w:szCs w:val="21"/>
              </w:rPr>
            </w:pPr>
            <w:r w:rsidRPr="007A74F6">
              <w:rPr>
                <w:rFonts w:ascii="黑体" w:eastAsia="黑体" w:hAnsi="黑体" w:cs="宋体" w:hint="eastAsia"/>
                <w:szCs w:val="21"/>
              </w:rPr>
              <w:t>在数据库中登记用户信息</w:t>
            </w:r>
          </w:p>
        </w:tc>
      </w:tr>
    </w:tbl>
    <w:p w14:paraId="421B6910" w14:textId="77777777" w:rsidR="002A14C5" w:rsidRDefault="002A14C5" w:rsidP="002A14C5">
      <w:pPr>
        <w:rPr>
          <w:rFonts w:ascii="宋体" w:hAnsi="宋体" w:cs="宋体"/>
          <w:sz w:val="24"/>
          <w:szCs w:val="24"/>
        </w:rPr>
      </w:pPr>
    </w:p>
    <w:p w14:paraId="309A6DA5" w14:textId="72B4EE95" w:rsidR="002A14C5" w:rsidRDefault="001749B3" w:rsidP="002A14C5">
      <w:pPr>
        <w:jc w:val="center"/>
        <w:rPr>
          <w:rFonts w:ascii="宋体" w:hAnsi="宋体" w:cs="宋体"/>
          <w:kern w:val="0"/>
          <w:sz w:val="24"/>
          <w:szCs w:val="24"/>
        </w:rPr>
      </w:pPr>
      <w:r>
        <w:rPr>
          <w:rFonts w:ascii="宋体" w:hAnsi="宋体" w:cs="宋体"/>
          <w:noProof/>
          <w:kern w:val="0"/>
          <w:sz w:val="24"/>
          <w:szCs w:val="24"/>
        </w:rPr>
        <w:lastRenderedPageBreak/>
        <w:drawing>
          <wp:inline distT="0" distB="0" distL="0" distR="0" wp14:anchorId="2C647C37" wp14:editId="4843F904">
            <wp:extent cx="4391025" cy="2809875"/>
            <wp:effectExtent l="0" t="0" r="9525" b="9525"/>
            <wp:docPr id="253" name="图片 31" descr="D:\001-教学\rose\AppData\Roaming\Tencent\Users\1054647998\QQ\WinTemp\RichOle\PH_`(N[XHWB]O]%@}48T6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001-教学\rose\AppData\Roaming\Tencent\Users\1054647998\QQ\WinTemp\RichOle\PH_`(N[XHWB]O]%@}48T6HE.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391025" cy="2809875"/>
                    </a:xfrm>
                    <a:prstGeom prst="rect">
                      <a:avLst/>
                    </a:prstGeom>
                    <a:noFill/>
                    <a:ln>
                      <a:noFill/>
                    </a:ln>
                  </pic:spPr>
                </pic:pic>
              </a:graphicData>
            </a:graphic>
          </wp:inline>
        </w:drawing>
      </w:r>
    </w:p>
    <w:p w14:paraId="2F6D1CD2" w14:textId="77777777" w:rsidR="002A14C5" w:rsidRDefault="002A14C5" w:rsidP="002A14C5">
      <w:pPr>
        <w:rPr>
          <w:rFonts w:ascii="宋体" w:hAnsi="宋体" w:cs="宋体"/>
          <w:kern w:val="0"/>
          <w:sz w:val="24"/>
          <w:szCs w:val="24"/>
        </w:rPr>
      </w:pPr>
    </w:p>
    <w:p w14:paraId="07F781E1" w14:textId="77777777" w:rsidR="002A14C5" w:rsidRPr="00FF52A1" w:rsidRDefault="002A14C5" w:rsidP="00992C27">
      <w:pPr>
        <w:pStyle w:val="4"/>
        <w:numPr>
          <w:ilvl w:val="0"/>
          <w:numId w:val="129"/>
        </w:numPr>
      </w:pPr>
      <w:r w:rsidRPr="00FF52A1">
        <w:rPr>
          <w:rFonts w:hint="eastAsia"/>
        </w:rPr>
        <w:t>功能设计</w:t>
      </w:r>
    </w:p>
    <w:p w14:paraId="3D3E4332" w14:textId="77777777" w:rsidR="002A14C5" w:rsidRPr="00FF52A1" w:rsidRDefault="002A14C5" w:rsidP="00FF52A1">
      <w:pPr>
        <w:ind w:firstLineChars="200" w:firstLine="420"/>
        <w:rPr>
          <w:rFonts w:ascii="黑体" w:eastAsia="黑体" w:hAnsi="黑体" w:cs="宋体"/>
          <w:szCs w:val="24"/>
        </w:rPr>
      </w:pPr>
      <w:r w:rsidRPr="00FF52A1">
        <w:rPr>
          <w:rFonts w:ascii="黑体" w:eastAsia="黑体" w:hAnsi="黑体" w:cs="宋体" w:hint="eastAsia"/>
          <w:szCs w:val="24"/>
        </w:rPr>
        <w:t>(1):打开串口和关闭串口功能</w:t>
      </w:r>
    </w:p>
    <w:p w14:paraId="18A4A052" w14:textId="77777777" w:rsidR="002A14C5" w:rsidRPr="00FF52A1" w:rsidRDefault="002A14C5" w:rsidP="00FF52A1">
      <w:pPr>
        <w:ind w:firstLineChars="200" w:firstLine="420"/>
        <w:rPr>
          <w:rFonts w:ascii="黑体" w:eastAsia="黑体" w:hAnsi="黑体" w:cs="宋体"/>
          <w:szCs w:val="24"/>
        </w:rPr>
      </w:pPr>
      <w:r w:rsidRPr="00FF52A1">
        <w:rPr>
          <w:rFonts w:ascii="黑体" w:eastAsia="黑体" w:hAnsi="黑体" w:cs="宋体"/>
          <w:szCs w:val="24"/>
        </w:rPr>
        <w:t>A</w:t>
      </w:r>
      <w:r w:rsidRPr="00FF52A1">
        <w:rPr>
          <w:rFonts w:ascii="黑体" w:eastAsia="黑体" w:hAnsi="黑体" w:cs="宋体" w:hint="eastAsia"/>
          <w:szCs w:val="24"/>
        </w:rPr>
        <w:t>）</w:t>
      </w:r>
      <w:r w:rsidRPr="00FF52A1">
        <w:rPr>
          <w:rFonts w:ascii="黑体" w:eastAsia="黑体" w:hAnsi="黑体" w:cs="宋体"/>
          <w:szCs w:val="24"/>
        </w:rPr>
        <w:t>定义变量</w:t>
      </w:r>
    </w:p>
    <w:p w14:paraId="7EA72461" w14:textId="77777777" w:rsidR="002A14C5" w:rsidRPr="00FF52A1"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private</w:t>
      </w:r>
      <w:r w:rsidRPr="00FF52A1">
        <w:rPr>
          <w:rFonts w:ascii="新宋体" w:eastAsia="新宋体" w:cs="新宋体"/>
          <w:color w:val="2B91AF"/>
          <w:kern w:val="0"/>
          <w:sz w:val="19"/>
          <w:szCs w:val="19"/>
          <w:shd w:val="pct15" w:color="auto" w:fill="FFFFFF"/>
        </w:rPr>
        <w:t>FR102</w:t>
      </w:r>
      <w:r w:rsidRPr="00FF52A1">
        <w:rPr>
          <w:rFonts w:ascii="新宋体" w:eastAsia="新宋体" w:cs="新宋体"/>
          <w:color w:val="000000"/>
          <w:kern w:val="0"/>
          <w:sz w:val="19"/>
          <w:szCs w:val="19"/>
          <w:shd w:val="pct15" w:color="auto" w:fill="FFFFFF"/>
        </w:rPr>
        <w:t xml:space="preserve"> Reader;</w:t>
      </w:r>
    </w:p>
    <w:p w14:paraId="6D2B9F16"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private</w:t>
      </w:r>
      <w:r w:rsidRPr="00FF52A1">
        <w:rPr>
          <w:rFonts w:ascii="新宋体" w:eastAsia="新宋体" w:cs="新宋体"/>
          <w:color w:val="2B91AF"/>
          <w:kern w:val="0"/>
          <w:sz w:val="19"/>
          <w:szCs w:val="19"/>
          <w:shd w:val="pct15" w:color="auto" w:fill="FFFFFF"/>
        </w:rPr>
        <w:t>String</w:t>
      </w:r>
      <w:r w:rsidRPr="00FF52A1">
        <w:rPr>
          <w:rFonts w:ascii="新宋体" w:eastAsia="新宋体" w:cs="新宋体"/>
          <w:color w:val="000000"/>
          <w:kern w:val="0"/>
          <w:sz w:val="19"/>
          <w:szCs w:val="19"/>
          <w:shd w:val="pct15" w:color="auto" w:fill="FFFFFF"/>
        </w:rPr>
        <w:t xml:space="preserve"> strSnr;</w:t>
      </w:r>
    </w:p>
    <w:p w14:paraId="3D8306F4"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private</w:t>
      </w:r>
      <w:r w:rsidRPr="00FF52A1">
        <w:rPr>
          <w:rFonts w:ascii="新宋体" w:eastAsia="新宋体" w:cs="新宋体"/>
          <w:color w:val="2B91AF"/>
          <w:kern w:val="0"/>
          <w:sz w:val="19"/>
          <w:szCs w:val="19"/>
          <w:shd w:val="pct15" w:color="auto" w:fill="FFFFFF"/>
        </w:rPr>
        <w:t>Byte</w:t>
      </w:r>
      <w:r w:rsidRPr="00FF52A1">
        <w:rPr>
          <w:rFonts w:ascii="新宋体" w:eastAsia="新宋体" w:cs="新宋体"/>
          <w:color w:val="000000"/>
          <w:kern w:val="0"/>
          <w:sz w:val="19"/>
          <w:szCs w:val="19"/>
          <w:shd w:val="pct15" w:color="auto" w:fill="FFFFFF"/>
        </w:rPr>
        <w:t>[] BArraySnr, ByteArrayKeyA;</w:t>
      </w:r>
    </w:p>
    <w:p w14:paraId="66AE9122" w14:textId="77777777" w:rsidR="002A14C5" w:rsidRPr="00FF52A1" w:rsidRDefault="002A14C5" w:rsidP="002A14C5">
      <w:pPr>
        <w:rPr>
          <w:shd w:val="pct15" w:color="auto" w:fill="FFFFFF"/>
        </w:rPr>
      </w:pPr>
      <w:r w:rsidRPr="00FF52A1">
        <w:rPr>
          <w:rFonts w:ascii="新宋体" w:eastAsia="新宋体" w:cs="新宋体"/>
          <w:color w:val="000000"/>
          <w:kern w:val="0"/>
          <w:sz w:val="19"/>
          <w:szCs w:val="19"/>
          <w:shd w:val="pct15" w:color="auto" w:fill="FFFFFF"/>
        </w:rPr>
        <w:t xml:space="preserve">        KV_ISO14443.</w:t>
      </w:r>
      <w:r w:rsidRPr="00FF52A1">
        <w:rPr>
          <w:rFonts w:ascii="新宋体" w:eastAsia="新宋体" w:cs="新宋体"/>
          <w:color w:val="2B91AF"/>
          <w:kern w:val="0"/>
          <w:sz w:val="19"/>
          <w:szCs w:val="19"/>
          <w:shd w:val="pct15" w:color="auto" w:fill="FFFFFF"/>
        </w:rPr>
        <w:t>FR102</w:t>
      </w:r>
      <w:r w:rsidRPr="00FF52A1">
        <w:rPr>
          <w:rFonts w:ascii="新宋体" w:eastAsia="新宋体" w:cs="新宋体"/>
          <w:color w:val="000000"/>
          <w:kern w:val="0"/>
          <w:sz w:val="19"/>
          <w:szCs w:val="19"/>
          <w:shd w:val="pct15" w:color="auto" w:fill="FFFFFF"/>
        </w:rPr>
        <w:t xml:space="preserve"> iso14443 = </w:t>
      </w:r>
      <w:r w:rsidRPr="00FF52A1">
        <w:rPr>
          <w:rFonts w:ascii="新宋体" w:eastAsia="新宋体" w:cs="新宋体"/>
          <w:color w:val="0000FF"/>
          <w:kern w:val="0"/>
          <w:sz w:val="19"/>
          <w:szCs w:val="19"/>
          <w:shd w:val="pct15" w:color="auto" w:fill="FFFFFF"/>
        </w:rPr>
        <w:t>new</w:t>
      </w:r>
      <w:r w:rsidRPr="00FF52A1">
        <w:rPr>
          <w:rFonts w:ascii="新宋体" w:eastAsia="新宋体" w:cs="新宋体"/>
          <w:color w:val="2B91AF"/>
          <w:kern w:val="0"/>
          <w:sz w:val="19"/>
          <w:szCs w:val="19"/>
          <w:shd w:val="pct15" w:color="auto" w:fill="FFFFFF"/>
        </w:rPr>
        <w:t>FR102</w:t>
      </w:r>
      <w:r w:rsidRPr="00FF52A1">
        <w:rPr>
          <w:rFonts w:ascii="新宋体" w:eastAsia="新宋体" w:cs="新宋体"/>
          <w:color w:val="000000"/>
          <w:kern w:val="0"/>
          <w:sz w:val="19"/>
          <w:szCs w:val="19"/>
          <w:shd w:val="pct15" w:color="auto" w:fill="FFFFFF"/>
        </w:rPr>
        <w:t>();</w:t>
      </w:r>
    </w:p>
    <w:p w14:paraId="5202C507" w14:textId="77777777" w:rsidR="002A14C5" w:rsidRPr="00FF52A1" w:rsidRDefault="002A14C5" w:rsidP="002A14C5">
      <w:pPr>
        <w:ind w:firstLineChars="200" w:firstLine="420"/>
        <w:rPr>
          <w:rFonts w:ascii="黑体" w:eastAsia="黑体" w:hAnsi="黑体" w:cs="宋体"/>
          <w:szCs w:val="24"/>
        </w:rPr>
      </w:pPr>
      <w:r w:rsidRPr="00FF52A1">
        <w:rPr>
          <w:rFonts w:ascii="黑体" w:eastAsia="黑体" w:hAnsi="黑体" w:cs="宋体" w:hint="eastAsia"/>
          <w:szCs w:val="24"/>
        </w:rPr>
        <w:t>B)在主窗体frmMain的Load事件中调用 GetComList()方法使打开窗体时从注册表里获取所有可以使用的端口的端口号并将端口号绑定到端口号下拉框.</w:t>
      </w:r>
    </w:p>
    <w:p w14:paraId="4F4D8B2A" w14:textId="77777777" w:rsidR="002A14C5" w:rsidRPr="00FF52A1"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privatevoid</w:t>
      </w:r>
      <w:r w:rsidRPr="00FF52A1">
        <w:rPr>
          <w:rFonts w:ascii="新宋体" w:eastAsia="新宋体" w:cs="新宋体"/>
          <w:color w:val="000000"/>
          <w:kern w:val="0"/>
          <w:sz w:val="19"/>
          <w:szCs w:val="19"/>
          <w:shd w:val="pct15" w:color="auto" w:fill="FFFFFF"/>
        </w:rPr>
        <w:t xml:space="preserve"> frmMain_Load(</w:t>
      </w:r>
      <w:r w:rsidRPr="00FF52A1">
        <w:rPr>
          <w:rFonts w:ascii="新宋体" w:eastAsia="新宋体" w:cs="新宋体"/>
          <w:color w:val="0000FF"/>
          <w:kern w:val="0"/>
          <w:sz w:val="19"/>
          <w:szCs w:val="19"/>
          <w:shd w:val="pct15" w:color="auto" w:fill="FFFFFF"/>
        </w:rPr>
        <w:t>object</w:t>
      </w:r>
      <w:r w:rsidRPr="00FF52A1">
        <w:rPr>
          <w:rFonts w:ascii="新宋体" w:eastAsia="新宋体" w:cs="新宋体"/>
          <w:color w:val="000000"/>
          <w:kern w:val="0"/>
          <w:sz w:val="19"/>
          <w:szCs w:val="19"/>
          <w:shd w:val="pct15" w:color="auto" w:fill="FFFFFF"/>
        </w:rPr>
        <w:t xml:space="preserve"> sender, </w:t>
      </w:r>
      <w:r w:rsidRPr="00FF52A1">
        <w:rPr>
          <w:rFonts w:ascii="新宋体" w:eastAsia="新宋体" w:cs="新宋体"/>
          <w:color w:val="2B91AF"/>
          <w:kern w:val="0"/>
          <w:sz w:val="19"/>
          <w:szCs w:val="19"/>
          <w:shd w:val="pct15" w:color="auto" w:fill="FFFFFF"/>
        </w:rPr>
        <w:t>EventArgs</w:t>
      </w:r>
      <w:r w:rsidRPr="00FF52A1">
        <w:rPr>
          <w:rFonts w:ascii="新宋体" w:eastAsia="新宋体" w:cs="新宋体"/>
          <w:color w:val="000000"/>
          <w:kern w:val="0"/>
          <w:sz w:val="19"/>
          <w:szCs w:val="19"/>
          <w:shd w:val="pct15" w:color="auto" w:fill="FFFFFF"/>
        </w:rPr>
        <w:t xml:space="preserve"> e)</w:t>
      </w:r>
    </w:p>
    <w:p w14:paraId="6CE09A21"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7F85D5F3"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GetComList();</w:t>
      </w:r>
    </w:p>
    <w:p w14:paraId="4C6DD61E"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Reader = </w:t>
      </w:r>
      <w:r w:rsidRPr="00FF52A1">
        <w:rPr>
          <w:rFonts w:ascii="新宋体" w:eastAsia="新宋体" w:cs="新宋体"/>
          <w:color w:val="0000FF"/>
          <w:kern w:val="0"/>
          <w:sz w:val="19"/>
          <w:szCs w:val="19"/>
          <w:shd w:val="pct15" w:color="auto" w:fill="FFFFFF"/>
        </w:rPr>
        <w:t>new</w:t>
      </w:r>
      <w:r w:rsidRPr="00FF52A1">
        <w:rPr>
          <w:rFonts w:ascii="新宋体" w:eastAsia="新宋体" w:cs="新宋体"/>
          <w:color w:val="2B91AF"/>
          <w:kern w:val="0"/>
          <w:sz w:val="19"/>
          <w:szCs w:val="19"/>
          <w:shd w:val="pct15" w:color="auto" w:fill="FFFFFF"/>
        </w:rPr>
        <w:t>FR102</w:t>
      </w:r>
      <w:r w:rsidRPr="00FF52A1">
        <w:rPr>
          <w:rFonts w:ascii="新宋体" w:eastAsia="新宋体" w:cs="新宋体"/>
          <w:color w:val="000000"/>
          <w:kern w:val="0"/>
          <w:sz w:val="19"/>
          <w:szCs w:val="19"/>
          <w:shd w:val="pct15" w:color="auto" w:fill="FFFFFF"/>
        </w:rPr>
        <w:t>();</w:t>
      </w:r>
    </w:p>
    <w:p w14:paraId="2CBC2D11"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cmbSex.SelectedIndex = 0;</w:t>
      </w:r>
    </w:p>
    <w:p w14:paraId="4A19BBCB" w14:textId="77777777" w:rsidR="002A14C5" w:rsidRPr="00FF52A1" w:rsidRDefault="002A14C5" w:rsidP="002A14C5">
      <w:pPr>
        <w:ind w:firstLineChars="200" w:firstLine="380"/>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584633AF" w14:textId="77777777" w:rsidR="002A14C5" w:rsidRDefault="002A14C5" w:rsidP="002A14C5">
      <w:pPr>
        <w:ind w:firstLineChars="200" w:firstLine="380"/>
        <w:rPr>
          <w:rFonts w:ascii="新宋体" w:eastAsia="新宋体" w:cs="新宋体"/>
          <w:color w:val="000000"/>
          <w:kern w:val="0"/>
          <w:sz w:val="19"/>
          <w:szCs w:val="19"/>
        </w:rPr>
      </w:pPr>
    </w:p>
    <w:p w14:paraId="1839B1B8"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publicvoid</w:t>
      </w:r>
      <w:r w:rsidRPr="00FF52A1">
        <w:rPr>
          <w:rFonts w:ascii="新宋体" w:eastAsia="新宋体" w:cs="新宋体"/>
          <w:color w:val="000000"/>
          <w:kern w:val="0"/>
          <w:sz w:val="19"/>
          <w:szCs w:val="19"/>
          <w:shd w:val="pct15" w:color="auto" w:fill="FFFFFF"/>
        </w:rPr>
        <w:t xml:space="preserve"> GetComList()</w:t>
      </w:r>
    </w:p>
    <w:p w14:paraId="78639DF5"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20AFB019"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8000"/>
          <w:kern w:val="0"/>
          <w:sz w:val="19"/>
          <w:szCs w:val="19"/>
          <w:shd w:val="pct15" w:color="auto" w:fill="FFFFFF"/>
        </w:rPr>
        <w:t>//RegistryKey keyCom = Registry.LocalMachine.OpenSubKey("Hardware\\DeviceMap\\SerialComm");</w:t>
      </w:r>
    </w:p>
    <w:p w14:paraId="0F037EBC"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string</w:t>
      </w:r>
      <w:r w:rsidRPr="00FF52A1">
        <w:rPr>
          <w:rFonts w:ascii="新宋体" w:eastAsia="新宋体" w:cs="新宋体"/>
          <w:color w:val="000000"/>
          <w:kern w:val="0"/>
          <w:sz w:val="19"/>
          <w:szCs w:val="19"/>
          <w:shd w:val="pct15" w:color="auto" w:fill="FFFFFF"/>
        </w:rPr>
        <w:t>[] portNames = System.IO.Ports.</w:t>
      </w:r>
      <w:r w:rsidRPr="00FF52A1">
        <w:rPr>
          <w:rFonts w:ascii="新宋体" w:eastAsia="新宋体" w:cs="新宋体"/>
          <w:color w:val="2B91AF"/>
          <w:kern w:val="0"/>
          <w:sz w:val="19"/>
          <w:szCs w:val="19"/>
          <w:shd w:val="pct15" w:color="auto" w:fill="FFFFFF"/>
        </w:rPr>
        <w:t>SerialPort</w:t>
      </w:r>
      <w:r w:rsidRPr="00FF52A1">
        <w:rPr>
          <w:rFonts w:ascii="新宋体" w:eastAsia="新宋体" w:cs="新宋体"/>
          <w:color w:val="000000"/>
          <w:kern w:val="0"/>
          <w:sz w:val="19"/>
          <w:szCs w:val="19"/>
          <w:shd w:val="pct15" w:color="auto" w:fill="FFFFFF"/>
        </w:rPr>
        <w:t xml:space="preserve">.GetPortNames();   </w:t>
      </w:r>
      <w:r w:rsidRPr="00FF52A1">
        <w:rPr>
          <w:rFonts w:ascii="新宋体" w:eastAsia="新宋体" w:cs="新宋体"/>
          <w:color w:val="008000"/>
          <w:kern w:val="0"/>
          <w:sz w:val="19"/>
          <w:szCs w:val="19"/>
          <w:shd w:val="pct15" w:color="auto" w:fill="FFFFFF"/>
        </w:rPr>
        <w:t>//</w:t>
      </w:r>
      <w:r w:rsidRPr="00FF52A1">
        <w:rPr>
          <w:rFonts w:ascii="新宋体" w:eastAsia="新宋体" w:cs="新宋体" w:hint="eastAsia"/>
          <w:color w:val="008000"/>
          <w:kern w:val="0"/>
          <w:sz w:val="19"/>
          <w:szCs w:val="19"/>
          <w:shd w:val="pct15" w:color="auto" w:fill="FFFFFF"/>
        </w:rPr>
        <w:t>从注册表里获取所有可以使用的端口的端口号</w:t>
      </w:r>
    </w:p>
    <w:p w14:paraId="1421A8FF"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if</w:t>
      </w:r>
      <w:r w:rsidRPr="00FF52A1">
        <w:rPr>
          <w:rFonts w:ascii="新宋体" w:eastAsia="新宋体" w:cs="新宋体"/>
          <w:color w:val="000000"/>
          <w:kern w:val="0"/>
          <w:sz w:val="19"/>
          <w:szCs w:val="19"/>
          <w:shd w:val="pct15" w:color="auto" w:fill="FFFFFF"/>
        </w:rPr>
        <w:t xml:space="preserve"> (portNames != </w:t>
      </w:r>
      <w:r w:rsidRPr="00FF52A1">
        <w:rPr>
          <w:rFonts w:ascii="新宋体" w:eastAsia="新宋体" w:cs="新宋体"/>
          <w:color w:val="0000FF"/>
          <w:kern w:val="0"/>
          <w:sz w:val="19"/>
          <w:szCs w:val="19"/>
          <w:shd w:val="pct15" w:color="auto" w:fill="FFFFFF"/>
        </w:rPr>
        <w:t>null</w:t>
      </w:r>
      <w:r w:rsidRPr="00FF52A1">
        <w:rPr>
          <w:rFonts w:ascii="新宋体" w:eastAsia="新宋体" w:cs="新宋体"/>
          <w:color w:val="000000"/>
          <w:kern w:val="0"/>
          <w:sz w:val="19"/>
          <w:szCs w:val="19"/>
          <w:shd w:val="pct15" w:color="auto" w:fill="FFFFFF"/>
        </w:rPr>
        <w:t xml:space="preserve">)                                             </w:t>
      </w:r>
      <w:r w:rsidRPr="00FF52A1">
        <w:rPr>
          <w:rFonts w:ascii="新宋体" w:eastAsia="新宋体" w:cs="新宋体"/>
          <w:color w:val="008000"/>
          <w:kern w:val="0"/>
          <w:sz w:val="19"/>
          <w:szCs w:val="19"/>
          <w:shd w:val="pct15" w:color="auto" w:fill="FFFFFF"/>
        </w:rPr>
        <w:t>//</w:t>
      </w:r>
      <w:r w:rsidRPr="00FF52A1">
        <w:rPr>
          <w:rFonts w:ascii="新宋体" w:eastAsia="新宋体" w:cs="新宋体" w:hint="eastAsia"/>
          <w:color w:val="008000"/>
          <w:kern w:val="0"/>
          <w:sz w:val="19"/>
          <w:szCs w:val="19"/>
          <w:shd w:val="pct15" w:color="auto" w:fill="FFFFFF"/>
        </w:rPr>
        <w:t>如果有可用的串口</w:t>
      </w:r>
    </w:p>
    <w:p w14:paraId="6A5D090A"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0E30ACA3"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cmbPortNum.Items.AddRange(portNames);                           </w:t>
      </w:r>
      <w:r w:rsidRPr="00FF52A1">
        <w:rPr>
          <w:rFonts w:ascii="新宋体" w:eastAsia="新宋体" w:cs="新宋体"/>
          <w:color w:val="008000"/>
          <w:kern w:val="0"/>
          <w:sz w:val="19"/>
          <w:szCs w:val="19"/>
          <w:shd w:val="pct15" w:color="auto" w:fill="FFFFFF"/>
        </w:rPr>
        <w:t>//</w:t>
      </w:r>
      <w:r w:rsidRPr="00FF52A1">
        <w:rPr>
          <w:rFonts w:ascii="新宋体" w:eastAsia="新宋体" w:cs="新宋体" w:hint="eastAsia"/>
          <w:color w:val="008000"/>
          <w:kern w:val="0"/>
          <w:sz w:val="19"/>
          <w:szCs w:val="19"/>
          <w:shd w:val="pct15" w:color="auto" w:fill="FFFFFF"/>
        </w:rPr>
        <w:t>把所有可用的串口项添加到下拉列表框</w:t>
      </w:r>
    </w:p>
    <w:p w14:paraId="7C5BA12F"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lastRenderedPageBreak/>
        <w:t>if</w:t>
      </w:r>
      <w:r w:rsidRPr="00FF52A1">
        <w:rPr>
          <w:rFonts w:ascii="新宋体" w:eastAsia="新宋体" w:cs="新宋体"/>
          <w:color w:val="000000"/>
          <w:kern w:val="0"/>
          <w:sz w:val="19"/>
          <w:szCs w:val="19"/>
          <w:shd w:val="pct15" w:color="auto" w:fill="FFFFFF"/>
        </w:rPr>
        <w:t xml:space="preserve"> (cmbPortNum.Items.Count &gt; 0)                                 </w:t>
      </w:r>
      <w:r w:rsidRPr="00FF52A1">
        <w:rPr>
          <w:rFonts w:ascii="新宋体" w:eastAsia="新宋体" w:cs="新宋体"/>
          <w:color w:val="008000"/>
          <w:kern w:val="0"/>
          <w:sz w:val="19"/>
          <w:szCs w:val="19"/>
          <w:shd w:val="pct15" w:color="auto" w:fill="FFFFFF"/>
        </w:rPr>
        <w:t>//</w:t>
      </w:r>
      <w:r w:rsidRPr="00FF52A1">
        <w:rPr>
          <w:rFonts w:ascii="新宋体" w:eastAsia="新宋体" w:cs="新宋体" w:hint="eastAsia"/>
          <w:color w:val="008000"/>
          <w:kern w:val="0"/>
          <w:sz w:val="19"/>
          <w:szCs w:val="19"/>
          <w:shd w:val="pct15" w:color="auto" w:fill="FFFFFF"/>
        </w:rPr>
        <w:t>如果下拉列表框不为空</w:t>
      </w:r>
    </w:p>
    <w:p w14:paraId="62437C36"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5201126F"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cmbPortNum.SelectedIndex = 0;                               </w:t>
      </w:r>
      <w:r w:rsidRPr="00FF52A1">
        <w:rPr>
          <w:rFonts w:ascii="新宋体" w:eastAsia="新宋体" w:cs="新宋体"/>
          <w:color w:val="008000"/>
          <w:kern w:val="0"/>
          <w:sz w:val="19"/>
          <w:szCs w:val="19"/>
          <w:shd w:val="pct15" w:color="auto" w:fill="FFFFFF"/>
        </w:rPr>
        <w:t>//</w:t>
      </w:r>
      <w:r w:rsidRPr="00FF52A1">
        <w:rPr>
          <w:rFonts w:ascii="新宋体" w:eastAsia="新宋体" w:cs="新宋体" w:hint="eastAsia"/>
          <w:color w:val="008000"/>
          <w:kern w:val="0"/>
          <w:sz w:val="19"/>
          <w:szCs w:val="19"/>
          <w:shd w:val="pct15" w:color="auto" w:fill="FFFFFF"/>
        </w:rPr>
        <w:t>默认选定下拉列表框的第一项</w:t>
      </w:r>
    </w:p>
    <w:p w14:paraId="0E2D1EF8"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7409C01F"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else</w:t>
      </w:r>
    </w:p>
    <w:p w14:paraId="351C4FA9"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1A28DD8A"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2B91AF"/>
          <w:kern w:val="0"/>
          <w:sz w:val="19"/>
          <w:szCs w:val="19"/>
          <w:shd w:val="pct15" w:color="auto" w:fill="FFFFFF"/>
        </w:rPr>
        <w:t>MessageBox</w:t>
      </w:r>
      <w:r w:rsidRPr="00FF52A1">
        <w:rPr>
          <w:rFonts w:ascii="新宋体" w:eastAsia="新宋体" w:cs="新宋体"/>
          <w:color w:val="000000"/>
          <w:kern w:val="0"/>
          <w:sz w:val="19"/>
          <w:szCs w:val="19"/>
          <w:shd w:val="pct15" w:color="auto" w:fill="FFFFFF"/>
        </w:rPr>
        <w:t>.Show(</w:t>
      </w:r>
      <w:r w:rsidRPr="00FF52A1">
        <w:rPr>
          <w:rFonts w:ascii="新宋体" w:eastAsia="新宋体" w:cs="新宋体"/>
          <w:color w:val="0000FF"/>
          <w:kern w:val="0"/>
          <w:sz w:val="19"/>
          <w:szCs w:val="19"/>
          <w:shd w:val="pct15" w:color="auto" w:fill="FFFFFF"/>
        </w:rPr>
        <w:t>this</w:t>
      </w:r>
      <w:r w:rsidRPr="00FF52A1">
        <w:rPr>
          <w:rFonts w:ascii="新宋体" w:eastAsia="新宋体" w:cs="新宋体"/>
          <w:color w:val="000000"/>
          <w:kern w:val="0"/>
          <w:sz w:val="19"/>
          <w:szCs w:val="19"/>
          <w:shd w:val="pct15" w:color="auto" w:fill="FFFFFF"/>
        </w:rPr>
        <w:t xml:space="preserve">.Owner, </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没有找到可以使用的端口，请检查端口线是否已经连接到电脑上。</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 xml:space="preserve">, </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提示</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 xml:space="preserve">, </w:t>
      </w:r>
      <w:r w:rsidRPr="00FF52A1">
        <w:rPr>
          <w:rFonts w:ascii="新宋体" w:eastAsia="新宋体" w:cs="新宋体"/>
          <w:color w:val="2B91AF"/>
          <w:kern w:val="0"/>
          <w:sz w:val="19"/>
          <w:szCs w:val="19"/>
          <w:shd w:val="pct15" w:color="auto" w:fill="FFFFFF"/>
        </w:rPr>
        <w:t>MessageBoxButtons</w:t>
      </w:r>
      <w:r w:rsidRPr="00FF52A1">
        <w:rPr>
          <w:rFonts w:ascii="新宋体" w:eastAsia="新宋体" w:cs="新宋体"/>
          <w:color w:val="000000"/>
          <w:kern w:val="0"/>
          <w:sz w:val="19"/>
          <w:szCs w:val="19"/>
          <w:shd w:val="pct15" w:color="auto" w:fill="FFFFFF"/>
        </w:rPr>
        <w:t xml:space="preserve">.OK, </w:t>
      </w:r>
      <w:r w:rsidRPr="00FF52A1">
        <w:rPr>
          <w:rFonts w:ascii="新宋体" w:eastAsia="新宋体" w:cs="新宋体"/>
          <w:color w:val="2B91AF"/>
          <w:kern w:val="0"/>
          <w:sz w:val="19"/>
          <w:szCs w:val="19"/>
          <w:shd w:val="pct15" w:color="auto" w:fill="FFFFFF"/>
        </w:rPr>
        <w:t>MessageBoxIcon</w:t>
      </w:r>
      <w:r w:rsidRPr="00FF52A1">
        <w:rPr>
          <w:rFonts w:ascii="新宋体" w:eastAsia="新宋体" w:cs="新宋体"/>
          <w:color w:val="000000"/>
          <w:kern w:val="0"/>
          <w:sz w:val="19"/>
          <w:szCs w:val="19"/>
          <w:shd w:val="pct15" w:color="auto" w:fill="FFFFFF"/>
        </w:rPr>
        <w:t>.Warning);</w:t>
      </w:r>
    </w:p>
    <w:p w14:paraId="2CC7B420"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045603EC"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72E13578"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44CD3A66"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else</w:t>
      </w:r>
    </w:p>
    <w:p w14:paraId="104633FF"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7045886A"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2B91AF"/>
          <w:kern w:val="0"/>
          <w:sz w:val="19"/>
          <w:szCs w:val="19"/>
          <w:shd w:val="pct15" w:color="auto" w:fill="FFFFFF"/>
        </w:rPr>
        <w:t>MessageBox</w:t>
      </w:r>
      <w:r w:rsidRPr="00FF52A1">
        <w:rPr>
          <w:rFonts w:ascii="新宋体" w:eastAsia="新宋体" w:cs="新宋体"/>
          <w:color w:val="000000"/>
          <w:kern w:val="0"/>
          <w:sz w:val="19"/>
          <w:szCs w:val="19"/>
          <w:shd w:val="pct15" w:color="auto" w:fill="FFFFFF"/>
        </w:rPr>
        <w:t>.Show(</w:t>
      </w:r>
      <w:r w:rsidRPr="00FF52A1">
        <w:rPr>
          <w:rFonts w:ascii="新宋体" w:eastAsia="新宋体" w:cs="新宋体"/>
          <w:color w:val="0000FF"/>
          <w:kern w:val="0"/>
          <w:sz w:val="19"/>
          <w:szCs w:val="19"/>
          <w:shd w:val="pct15" w:color="auto" w:fill="FFFFFF"/>
        </w:rPr>
        <w:t>this</w:t>
      </w:r>
      <w:r w:rsidRPr="00FF52A1">
        <w:rPr>
          <w:rFonts w:ascii="新宋体" w:eastAsia="新宋体" w:cs="新宋体"/>
          <w:color w:val="000000"/>
          <w:kern w:val="0"/>
          <w:sz w:val="19"/>
          <w:szCs w:val="19"/>
          <w:shd w:val="pct15" w:color="auto" w:fill="FFFFFF"/>
        </w:rPr>
        <w:t xml:space="preserve">.Owner, </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没有找到可以使用的端口，请检查端口线是否已经连接到电脑上。</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 xml:space="preserve">, </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提示</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 xml:space="preserve">, </w:t>
      </w:r>
      <w:r w:rsidRPr="00FF52A1">
        <w:rPr>
          <w:rFonts w:ascii="新宋体" w:eastAsia="新宋体" w:cs="新宋体"/>
          <w:color w:val="2B91AF"/>
          <w:kern w:val="0"/>
          <w:sz w:val="19"/>
          <w:szCs w:val="19"/>
          <w:shd w:val="pct15" w:color="auto" w:fill="FFFFFF"/>
        </w:rPr>
        <w:t>MessageBoxButtons</w:t>
      </w:r>
      <w:r w:rsidRPr="00FF52A1">
        <w:rPr>
          <w:rFonts w:ascii="新宋体" w:eastAsia="新宋体" w:cs="新宋体"/>
          <w:color w:val="000000"/>
          <w:kern w:val="0"/>
          <w:sz w:val="19"/>
          <w:szCs w:val="19"/>
          <w:shd w:val="pct15" w:color="auto" w:fill="FFFFFF"/>
        </w:rPr>
        <w:t xml:space="preserve">.OK, </w:t>
      </w:r>
      <w:r w:rsidRPr="00FF52A1">
        <w:rPr>
          <w:rFonts w:ascii="新宋体" w:eastAsia="新宋体" w:cs="新宋体"/>
          <w:color w:val="2B91AF"/>
          <w:kern w:val="0"/>
          <w:sz w:val="19"/>
          <w:szCs w:val="19"/>
          <w:shd w:val="pct15" w:color="auto" w:fill="FFFFFF"/>
        </w:rPr>
        <w:t>MessageBoxIcon</w:t>
      </w:r>
      <w:r w:rsidRPr="00FF52A1">
        <w:rPr>
          <w:rFonts w:ascii="新宋体" w:eastAsia="新宋体" w:cs="新宋体"/>
          <w:color w:val="000000"/>
          <w:kern w:val="0"/>
          <w:sz w:val="19"/>
          <w:szCs w:val="19"/>
          <w:shd w:val="pct15" w:color="auto" w:fill="FFFFFF"/>
        </w:rPr>
        <w:t>.Warning);</w:t>
      </w:r>
    </w:p>
    <w:p w14:paraId="368F2EFD"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2E0A69B7" w14:textId="77777777" w:rsidR="002A14C5" w:rsidRPr="00FF52A1" w:rsidRDefault="002A14C5" w:rsidP="002A14C5">
      <w:pPr>
        <w:ind w:firstLineChars="200" w:firstLine="380"/>
        <w:rPr>
          <w:rFonts w:ascii="宋体" w:hAnsi="宋体" w:cs="宋体"/>
          <w:sz w:val="24"/>
          <w:szCs w:val="24"/>
          <w:shd w:val="pct15" w:color="auto" w:fill="FFFFFF"/>
        </w:rPr>
      </w:pPr>
      <w:r w:rsidRPr="00FF52A1">
        <w:rPr>
          <w:rFonts w:ascii="新宋体" w:eastAsia="新宋体" w:cs="新宋体"/>
          <w:color w:val="000000"/>
          <w:kern w:val="0"/>
          <w:sz w:val="19"/>
          <w:szCs w:val="19"/>
          <w:shd w:val="pct15" w:color="auto" w:fill="FFFFFF"/>
        </w:rPr>
        <w:t xml:space="preserve">        }</w:t>
      </w:r>
    </w:p>
    <w:p w14:paraId="60866819" w14:textId="77777777" w:rsidR="002A14C5" w:rsidRPr="00FF52A1" w:rsidRDefault="002A14C5" w:rsidP="002A14C5">
      <w:pPr>
        <w:ind w:firstLineChars="200" w:firstLine="420"/>
        <w:rPr>
          <w:rFonts w:ascii="黑体" w:eastAsia="黑体" w:hAnsi="黑体" w:cs="宋体"/>
          <w:szCs w:val="24"/>
        </w:rPr>
      </w:pPr>
      <w:r w:rsidRPr="00FF52A1">
        <w:rPr>
          <w:rFonts w:ascii="黑体" w:eastAsia="黑体" w:hAnsi="黑体" w:cs="宋体" w:hint="eastAsia"/>
          <w:szCs w:val="24"/>
        </w:rPr>
        <w:t>C)实例化TagReader类,通过对象调用TagReader类的OpenSerialPort()方法,打开cmbPortNum列表中选定的串口.</w:t>
      </w:r>
    </w:p>
    <w:p w14:paraId="1F546006"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privatevoid</w:t>
      </w:r>
      <w:r w:rsidRPr="00FF52A1">
        <w:rPr>
          <w:rFonts w:ascii="新宋体" w:eastAsia="新宋体" w:cs="新宋体"/>
          <w:color w:val="000000"/>
          <w:kern w:val="0"/>
          <w:sz w:val="19"/>
          <w:szCs w:val="19"/>
          <w:shd w:val="pct15" w:color="auto" w:fill="FFFFFF"/>
        </w:rPr>
        <w:t xml:space="preserve"> btnOpenSerialPort_Click(</w:t>
      </w:r>
      <w:r w:rsidRPr="00FF52A1">
        <w:rPr>
          <w:rFonts w:ascii="新宋体" w:eastAsia="新宋体" w:cs="新宋体"/>
          <w:color w:val="0000FF"/>
          <w:kern w:val="0"/>
          <w:sz w:val="19"/>
          <w:szCs w:val="19"/>
          <w:shd w:val="pct15" w:color="auto" w:fill="FFFFFF"/>
        </w:rPr>
        <w:t>object</w:t>
      </w:r>
      <w:r w:rsidRPr="00FF52A1">
        <w:rPr>
          <w:rFonts w:ascii="新宋体" w:eastAsia="新宋体" w:cs="新宋体"/>
          <w:color w:val="000000"/>
          <w:kern w:val="0"/>
          <w:sz w:val="19"/>
          <w:szCs w:val="19"/>
          <w:shd w:val="pct15" w:color="auto" w:fill="FFFFFF"/>
        </w:rPr>
        <w:t xml:space="preserve"> sender, </w:t>
      </w:r>
      <w:r w:rsidRPr="00FF52A1">
        <w:rPr>
          <w:rFonts w:ascii="新宋体" w:eastAsia="新宋体" w:cs="新宋体"/>
          <w:color w:val="2B91AF"/>
          <w:kern w:val="0"/>
          <w:sz w:val="19"/>
          <w:szCs w:val="19"/>
          <w:shd w:val="pct15" w:color="auto" w:fill="FFFFFF"/>
        </w:rPr>
        <w:t>EventArgs</w:t>
      </w:r>
      <w:r w:rsidRPr="00FF52A1">
        <w:rPr>
          <w:rFonts w:ascii="新宋体" w:eastAsia="新宋体" w:cs="新宋体"/>
          <w:color w:val="000000"/>
          <w:kern w:val="0"/>
          <w:sz w:val="19"/>
          <w:szCs w:val="19"/>
          <w:shd w:val="pct15" w:color="auto" w:fill="FFFFFF"/>
        </w:rPr>
        <w:t xml:space="preserve"> e)</w:t>
      </w:r>
    </w:p>
    <w:p w14:paraId="02F490F6"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7B69EB7B"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if</w:t>
      </w:r>
      <w:r w:rsidRPr="00FF52A1">
        <w:rPr>
          <w:rFonts w:ascii="新宋体" w:eastAsia="新宋体" w:cs="新宋体"/>
          <w:color w:val="000000"/>
          <w:kern w:val="0"/>
          <w:sz w:val="19"/>
          <w:szCs w:val="19"/>
          <w:shd w:val="pct15" w:color="auto" w:fill="FFFFFF"/>
        </w:rPr>
        <w:t xml:space="preserve"> (Reader.OpenSerialPort(cmbPortNum.Text.Trim()) != 0x00)</w:t>
      </w:r>
    </w:p>
    <w:p w14:paraId="297BBDC8"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0B2C6206"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2B91AF"/>
          <w:kern w:val="0"/>
          <w:sz w:val="19"/>
          <w:szCs w:val="19"/>
          <w:shd w:val="pct15" w:color="auto" w:fill="FFFFFF"/>
        </w:rPr>
        <w:t>MessageBox</w:t>
      </w:r>
      <w:r w:rsidRPr="00FF52A1">
        <w:rPr>
          <w:rFonts w:ascii="新宋体" w:eastAsia="新宋体" w:cs="新宋体"/>
          <w:color w:val="000000"/>
          <w:kern w:val="0"/>
          <w:sz w:val="19"/>
          <w:szCs w:val="19"/>
          <w:shd w:val="pct15" w:color="auto" w:fill="FFFFFF"/>
        </w:rPr>
        <w:t>.Show(</w:t>
      </w:r>
      <w:r w:rsidRPr="00FF52A1">
        <w:rPr>
          <w:rFonts w:ascii="新宋体" w:eastAsia="新宋体" w:cs="新宋体"/>
          <w:color w:val="2B91AF"/>
          <w:kern w:val="0"/>
          <w:sz w:val="19"/>
          <w:szCs w:val="19"/>
          <w:shd w:val="pct15" w:color="auto" w:fill="FFFFFF"/>
        </w:rPr>
        <w:t>String</w:t>
      </w:r>
      <w:r w:rsidRPr="00FF52A1">
        <w:rPr>
          <w:rFonts w:ascii="新宋体" w:eastAsia="新宋体" w:cs="新宋体"/>
          <w:color w:val="000000"/>
          <w:kern w:val="0"/>
          <w:sz w:val="19"/>
          <w:szCs w:val="19"/>
          <w:shd w:val="pct15" w:color="auto" w:fill="FFFFFF"/>
        </w:rPr>
        <w:t>.Format(</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打开端口</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端口打开失败！</w:t>
      </w:r>
      <w:r w:rsidRPr="00FF52A1">
        <w:rPr>
          <w:rFonts w:ascii="新宋体" w:eastAsia="新宋体" w:cs="新宋体"/>
          <w:color w:val="A31515"/>
          <w:kern w:val="0"/>
          <w:sz w:val="19"/>
          <w:szCs w:val="19"/>
          <w:shd w:val="pct15" w:color="auto" w:fill="FFFFFF"/>
        </w:rPr>
        <w:t>\n</w:t>
      </w:r>
      <w:r w:rsidRPr="00FF52A1">
        <w:rPr>
          <w:rFonts w:ascii="新宋体" w:eastAsia="新宋体" w:cs="新宋体" w:hint="eastAsia"/>
          <w:color w:val="A31515"/>
          <w:kern w:val="0"/>
          <w:sz w:val="19"/>
          <w:szCs w:val="19"/>
          <w:shd w:val="pct15" w:color="auto" w:fill="FFFFFF"/>
        </w:rPr>
        <w:t>请检查端口</w:t>
      </w:r>
      <w:r w:rsidRPr="00FF52A1">
        <w:rPr>
          <w:rFonts w:ascii="新宋体" w:eastAsia="新宋体" w:cs="新宋体"/>
          <w:color w:val="A31515"/>
          <w:kern w:val="0"/>
          <w:sz w:val="19"/>
          <w:szCs w:val="19"/>
          <w:shd w:val="pct15" w:color="auto" w:fill="FFFFFF"/>
        </w:rPr>
        <w:t>{0}</w:t>
      </w:r>
      <w:r w:rsidRPr="00FF52A1">
        <w:rPr>
          <w:rFonts w:ascii="新宋体" w:eastAsia="新宋体" w:cs="新宋体" w:hint="eastAsia"/>
          <w:color w:val="A31515"/>
          <w:kern w:val="0"/>
          <w:sz w:val="19"/>
          <w:szCs w:val="19"/>
          <w:shd w:val="pct15" w:color="auto" w:fill="FFFFFF"/>
        </w:rPr>
        <w:t>是否被其它程序占用</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 cmbPortNum.Text.Trim()));</w:t>
      </w:r>
    </w:p>
    <w:p w14:paraId="40B934C8"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return</w:t>
      </w:r>
      <w:r w:rsidRPr="00FF52A1">
        <w:rPr>
          <w:rFonts w:ascii="新宋体" w:eastAsia="新宋体" w:cs="新宋体"/>
          <w:color w:val="000000"/>
          <w:kern w:val="0"/>
          <w:sz w:val="19"/>
          <w:szCs w:val="19"/>
          <w:shd w:val="pct15" w:color="auto" w:fill="FFFFFF"/>
        </w:rPr>
        <w:t>;</w:t>
      </w:r>
    </w:p>
    <w:p w14:paraId="1C2AA3C4"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2AD95824"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else</w:t>
      </w:r>
    </w:p>
    <w:p w14:paraId="6F1730EC"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67BCB163"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if</w:t>
      </w:r>
      <w:r w:rsidRPr="00FF52A1">
        <w:rPr>
          <w:rFonts w:ascii="新宋体" w:eastAsia="新宋体" w:cs="新宋体"/>
          <w:color w:val="000000"/>
          <w:kern w:val="0"/>
          <w:sz w:val="19"/>
          <w:szCs w:val="19"/>
          <w:shd w:val="pct15" w:color="auto" w:fill="FFFFFF"/>
        </w:rPr>
        <w:t xml:space="preserve"> (Reader.TestReader() != 0x00)</w:t>
      </w:r>
    </w:p>
    <w:p w14:paraId="4CEE1348"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646695B5"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2B91AF"/>
          <w:kern w:val="0"/>
          <w:sz w:val="19"/>
          <w:szCs w:val="19"/>
          <w:shd w:val="pct15" w:color="auto" w:fill="FFFFFF"/>
        </w:rPr>
        <w:t>MessageBox</w:t>
      </w:r>
      <w:r w:rsidRPr="00FF52A1">
        <w:rPr>
          <w:rFonts w:ascii="新宋体" w:eastAsia="新宋体" w:cs="新宋体"/>
          <w:color w:val="000000"/>
          <w:kern w:val="0"/>
          <w:sz w:val="19"/>
          <w:szCs w:val="19"/>
          <w:shd w:val="pct15" w:color="auto" w:fill="FFFFFF"/>
        </w:rPr>
        <w:t>.Show(</w:t>
      </w:r>
      <w:r w:rsidRPr="00FF52A1">
        <w:rPr>
          <w:rFonts w:ascii="新宋体" w:eastAsia="新宋体" w:cs="新宋体"/>
          <w:color w:val="2B91AF"/>
          <w:kern w:val="0"/>
          <w:sz w:val="19"/>
          <w:szCs w:val="19"/>
          <w:shd w:val="pct15" w:color="auto" w:fill="FFFFFF"/>
        </w:rPr>
        <w:t>String</w:t>
      </w:r>
      <w:r w:rsidRPr="00FF52A1">
        <w:rPr>
          <w:rFonts w:ascii="新宋体" w:eastAsia="新宋体" w:cs="新宋体"/>
          <w:color w:val="000000"/>
          <w:kern w:val="0"/>
          <w:sz w:val="19"/>
          <w:szCs w:val="19"/>
          <w:shd w:val="pct15" w:color="auto" w:fill="FFFFFF"/>
        </w:rPr>
        <w:t>.Format(</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没有检测到连接到端口</w:t>
      </w:r>
      <w:r w:rsidRPr="00FF52A1">
        <w:rPr>
          <w:rFonts w:ascii="新宋体" w:eastAsia="新宋体" w:cs="新宋体"/>
          <w:color w:val="A31515"/>
          <w:kern w:val="0"/>
          <w:sz w:val="19"/>
          <w:szCs w:val="19"/>
          <w:shd w:val="pct15" w:color="auto" w:fill="FFFFFF"/>
        </w:rPr>
        <w:t>{0}</w:t>
      </w:r>
      <w:r w:rsidRPr="00FF52A1">
        <w:rPr>
          <w:rFonts w:ascii="新宋体" w:eastAsia="新宋体" w:cs="新宋体" w:hint="eastAsia"/>
          <w:color w:val="A31515"/>
          <w:kern w:val="0"/>
          <w:sz w:val="19"/>
          <w:szCs w:val="19"/>
          <w:shd w:val="pct15" w:color="auto" w:fill="FFFFFF"/>
        </w:rPr>
        <w:t>的设备，请检查与设备连接的端口！</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 cmbPortNum.Text.Trim()));</w:t>
      </w:r>
    </w:p>
    <w:p w14:paraId="4E8A37D0"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if</w:t>
      </w:r>
      <w:r w:rsidRPr="00FF52A1">
        <w:rPr>
          <w:rFonts w:ascii="新宋体" w:eastAsia="新宋体" w:cs="新宋体"/>
          <w:color w:val="000000"/>
          <w:kern w:val="0"/>
          <w:sz w:val="19"/>
          <w:szCs w:val="19"/>
          <w:shd w:val="pct15" w:color="auto" w:fill="FFFFFF"/>
        </w:rPr>
        <w:t xml:space="preserve"> (Reader.CloseSerialPort() == 0x00)</w:t>
      </w:r>
    </w:p>
    <w:p w14:paraId="278C1875"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4492F794"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2B91AF"/>
          <w:kern w:val="0"/>
          <w:sz w:val="19"/>
          <w:szCs w:val="19"/>
          <w:shd w:val="pct15" w:color="auto" w:fill="FFFFFF"/>
        </w:rPr>
        <w:t>MessageBox</w:t>
      </w:r>
      <w:r w:rsidRPr="00FF52A1">
        <w:rPr>
          <w:rFonts w:ascii="新宋体" w:eastAsia="新宋体" w:cs="新宋体"/>
          <w:color w:val="000000"/>
          <w:kern w:val="0"/>
          <w:sz w:val="19"/>
          <w:szCs w:val="19"/>
          <w:shd w:val="pct15" w:color="auto" w:fill="FFFFFF"/>
        </w:rPr>
        <w:t>.Show(</w:t>
      </w:r>
      <w:r w:rsidRPr="00FF52A1">
        <w:rPr>
          <w:rFonts w:ascii="新宋体" w:eastAsia="新宋体" w:cs="新宋体"/>
          <w:color w:val="2B91AF"/>
          <w:kern w:val="0"/>
          <w:sz w:val="19"/>
          <w:szCs w:val="19"/>
          <w:shd w:val="pct15" w:color="auto" w:fill="FFFFFF"/>
        </w:rPr>
        <w:t>String</w:t>
      </w:r>
      <w:r w:rsidRPr="00FF52A1">
        <w:rPr>
          <w:rFonts w:ascii="新宋体" w:eastAsia="新宋体" w:cs="新宋体"/>
          <w:color w:val="000000"/>
          <w:kern w:val="0"/>
          <w:sz w:val="19"/>
          <w:szCs w:val="19"/>
          <w:shd w:val="pct15" w:color="auto" w:fill="FFFFFF"/>
        </w:rPr>
        <w:t>.Format(</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关闭端口</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端口</w:t>
      </w:r>
      <w:r w:rsidRPr="00FF52A1">
        <w:rPr>
          <w:rFonts w:ascii="新宋体" w:eastAsia="新宋体" w:cs="新宋体"/>
          <w:color w:val="A31515"/>
          <w:kern w:val="0"/>
          <w:sz w:val="19"/>
          <w:szCs w:val="19"/>
          <w:shd w:val="pct15" w:color="auto" w:fill="FFFFFF"/>
        </w:rPr>
        <w:t>{0}</w:t>
      </w:r>
      <w:r w:rsidRPr="00FF52A1">
        <w:rPr>
          <w:rFonts w:ascii="新宋体" w:eastAsia="新宋体" w:cs="新宋体" w:hint="eastAsia"/>
          <w:color w:val="A31515"/>
          <w:kern w:val="0"/>
          <w:sz w:val="19"/>
          <w:szCs w:val="19"/>
          <w:shd w:val="pct15" w:color="auto" w:fill="FFFFFF"/>
        </w:rPr>
        <w:t>关闭成功！</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 cmbPortNum.Text.Trim()));</w:t>
      </w:r>
    </w:p>
    <w:p w14:paraId="5530AFA6"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47CF46B3"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return</w:t>
      </w:r>
      <w:r w:rsidRPr="00FF52A1">
        <w:rPr>
          <w:rFonts w:ascii="新宋体" w:eastAsia="新宋体" w:cs="新宋体"/>
          <w:color w:val="000000"/>
          <w:kern w:val="0"/>
          <w:sz w:val="19"/>
          <w:szCs w:val="19"/>
          <w:shd w:val="pct15" w:color="auto" w:fill="FFFFFF"/>
        </w:rPr>
        <w:t>;</w:t>
      </w:r>
    </w:p>
    <w:p w14:paraId="75D8213B"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7F7FDD53"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675AB3F5"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if</w:t>
      </w:r>
      <w:r w:rsidRPr="00FF52A1">
        <w:rPr>
          <w:rFonts w:ascii="新宋体" w:eastAsia="新宋体" w:cs="新宋体"/>
          <w:color w:val="000000"/>
          <w:kern w:val="0"/>
          <w:sz w:val="19"/>
          <w:szCs w:val="19"/>
          <w:shd w:val="pct15" w:color="auto" w:fill="FFFFFF"/>
        </w:rPr>
        <w:t xml:space="preserve"> (Reader.RestartReader() != 0x00)</w:t>
      </w:r>
    </w:p>
    <w:p w14:paraId="1DB6B31F"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05025C12"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2B91AF"/>
          <w:kern w:val="0"/>
          <w:sz w:val="19"/>
          <w:szCs w:val="19"/>
          <w:shd w:val="pct15" w:color="auto" w:fill="FFFFFF"/>
        </w:rPr>
        <w:t>MessageBox</w:t>
      </w:r>
      <w:r w:rsidRPr="00FF52A1">
        <w:rPr>
          <w:rFonts w:ascii="新宋体" w:eastAsia="新宋体" w:cs="新宋体"/>
          <w:color w:val="000000"/>
          <w:kern w:val="0"/>
          <w:sz w:val="19"/>
          <w:szCs w:val="19"/>
          <w:shd w:val="pct15" w:color="auto" w:fill="FFFFFF"/>
        </w:rPr>
        <w:t>.Show(</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设备启动失败！</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w:t>
      </w:r>
    </w:p>
    <w:p w14:paraId="4692CDAB"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lastRenderedPageBreak/>
        <w:t>return</w:t>
      </w:r>
      <w:r w:rsidRPr="00FF52A1">
        <w:rPr>
          <w:rFonts w:ascii="新宋体" w:eastAsia="新宋体" w:cs="新宋体"/>
          <w:color w:val="000000"/>
          <w:kern w:val="0"/>
          <w:sz w:val="19"/>
          <w:szCs w:val="19"/>
          <w:shd w:val="pct15" w:color="auto" w:fill="FFFFFF"/>
        </w:rPr>
        <w:t>;</w:t>
      </w:r>
    </w:p>
    <w:p w14:paraId="08E8FCA1"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6D30685B"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2B91AF"/>
          <w:kern w:val="0"/>
          <w:sz w:val="19"/>
          <w:szCs w:val="19"/>
          <w:shd w:val="pct15" w:color="auto" w:fill="FFFFFF"/>
        </w:rPr>
        <w:t>MessageBox</w:t>
      </w:r>
      <w:r w:rsidRPr="00FF52A1">
        <w:rPr>
          <w:rFonts w:ascii="新宋体" w:eastAsia="新宋体" w:cs="新宋体"/>
          <w:color w:val="000000"/>
          <w:kern w:val="0"/>
          <w:sz w:val="19"/>
          <w:szCs w:val="19"/>
          <w:shd w:val="pct15" w:color="auto" w:fill="FFFFFF"/>
        </w:rPr>
        <w:t>.Show(</w:t>
      </w:r>
      <w:r w:rsidRPr="00FF52A1">
        <w:rPr>
          <w:rFonts w:ascii="新宋体" w:eastAsia="新宋体" w:cs="新宋体"/>
          <w:color w:val="2B91AF"/>
          <w:kern w:val="0"/>
          <w:sz w:val="19"/>
          <w:szCs w:val="19"/>
          <w:shd w:val="pct15" w:color="auto" w:fill="FFFFFF"/>
        </w:rPr>
        <w:t>String</w:t>
      </w:r>
      <w:r w:rsidRPr="00FF52A1">
        <w:rPr>
          <w:rFonts w:ascii="新宋体" w:eastAsia="新宋体" w:cs="新宋体"/>
          <w:color w:val="000000"/>
          <w:kern w:val="0"/>
          <w:sz w:val="19"/>
          <w:szCs w:val="19"/>
          <w:shd w:val="pct15" w:color="auto" w:fill="FFFFFF"/>
        </w:rPr>
        <w:t>.Format(</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打开端口</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端口</w:t>
      </w:r>
      <w:r w:rsidRPr="00FF52A1">
        <w:rPr>
          <w:rFonts w:ascii="新宋体" w:eastAsia="新宋体" w:cs="新宋体"/>
          <w:color w:val="A31515"/>
          <w:kern w:val="0"/>
          <w:sz w:val="19"/>
          <w:szCs w:val="19"/>
          <w:shd w:val="pct15" w:color="auto" w:fill="FFFFFF"/>
        </w:rPr>
        <w:t>{0}</w:t>
      </w:r>
      <w:r w:rsidRPr="00FF52A1">
        <w:rPr>
          <w:rFonts w:ascii="新宋体" w:eastAsia="新宋体" w:cs="新宋体" w:hint="eastAsia"/>
          <w:color w:val="A31515"/>
          <w:kern w:val="0"/>
          <w:sz w:val="19"/>
          <w:szCs w:val="19"/>
          <w:shd w:val="pct15" w:color="auto" w:fill="FFFFFF"/>
        </w:rPr>
        <w:t>打开成功！</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 cmbPortNum.Text.Trim()));</w:t>
      </w:r>
    </w:p>
    <w:p w14:paraId="752049EA"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return</w:t>
      </w:r>
      <w:r w:rsidRPr="00FF52A1">
        <w:rPr>
          <w:rFonts w:ascii="新宋体" w:eastAsia="新宋体" w:cs="新宋体"/>
          <w:color w:val="000000"/>
          <w:kern w:val="0"/>
          <w:sz w:val="19"/>
          <w:szCs w:val="19"/>
          <w:shd w:val="pct15" w:color="auto" w:fill="FFFFFF"/>
        </w:rPr>
        <w:t>;</w:t>
      </w:r>
    </w:p>
    <w:p w14:paraId="72C094B5"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6115E9F3"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20BCF568" w14:textId="77777777" w:rsidR="002A14C5" w:rsidRPr="00FF52A1" w:rsidRDefault="002A14C5" w:rsidP="002A14C5">
      <w:pPr>
        <w:ind w:firstLineChars="200" w:firstLine="380"/>
        <w:rPr>
          <w:rFonts w:ascii="宋体" w:hAnsi="宋体" w:cs="宋体"/>
          <w:sz w:val="24"/>
          <w:szCs w:val="24"/>
          <w:shd w:val="pct15" w:color="auto" w:fill="FFFFFF"/>
        </w:rPr>
      </w:pPr>
      <w:r w:rsidRPr="00FF52A1">
        <w:rPr>
          <w:rFonts w:ascii="新宋体" w:eastAsia="新宋体" w:cs="新宋体"/>
          <w:color w:val="000000"/>
          <w:kern w:val="0"/>
          <w:sz w:val="19"/>
          <w:szCs w:val="19"/>
          <w:shd w:val="pct15" w:color="auto" w:fill="FFFFFF"/>
        </w:rPr>
        <w:t xml:space="preserve">        }</w:t>
      </w:r>
    </w:p>
    <w:p w14:paraId="0C1F605D" w14:textId="77777777" w:rsidR="002A14C5" w:rsidRPr="00FF52A1" w:rsidRDefault="002A14C5" w:rsidP="002A14C5">
      <w:pPr>
        <w:ind w:firstLineChars="200" w:firstLine="420"/>
        <w:rPr>
          <w:rFonts w:ascii="黑体" w:eastAsia="黑体" w:hAnsi="黑体" w:cs="宋体"/>
          <w:szCs w:val="24"/>
        </w:rPr>
      </w:pPr>
      <w:r w:rsidRPr="00FF52A1">
        <w:rPr>
          <w:rFonts w:ascii="黑体" w:eastAsia="黑体" w:hAnsi="黑体" w:cs="宋体" w:hint="eastAsia"/>
          <w:szCs w:val="24"/>
        </w:rPr>
        <w:t>D)实例化ISO14443Reader类,通过该类的对象调用CloseSerialPort()方法关闭cmbPortNum列表中选定的串口.</w:t>
      </w:r>
    </w:p>
    <w:p w14:paraId="2AC09180" w14:textId="77777777" w:rsidR="002A14C5" w:rsidRPr="00FF52A1"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privatevoid</w:t>
      </w:r>
      <w:r w:rsidRPr="00FF52A1">
        <w:rPr>
          <w:rFonts w:ascii="新宋体" w:eastAsia="新宋体" w:cs="新宋体"/>
          <w:color w:val="000000"/>
          <w:kern w:val="0"/>
          <w:sz w:val="19"/>
          <w:szCs w:val="19"/>
          <w:shd w:val="pct15" w:color="auto" w:fill="FFFFFF"/>
        </w:rPr>
        <w:t xml:space="preserve"> btnCloseSerialPort_Click(</w:t>
      </w:r>
      <w:r w:rsidRPr="00FF52A1">
        <w:rPr>
          <w:rFonts w:ascii="新宋体" w:eastAsia="新宋体" w:cs="新宋体"/>
          <w:color w:val="0000FF"/>
          <w:kern w:val="0"/>
          <w:sz w:val="19"/>
          <w:szCs w:val="19"/>
          <w:shd w:val="pct15" w:color="auto" w:fill="FFFFFF"/>
        </w:rPr>
        <w:t>object</w:t>
      </w:r>
      <w:r w:rsidRPr="00FF52A1">
        <w:rPr>
          <w:rFonts w:ascii="新宋体" w:eastAsia="新宋体" w:cs="新宋体"/>
          <w:color w:val="000000"/>
          <w:kern w:val="0"/>
          <w:sz w:val="19"/>
          <w:szCs w:val="19"/>
          <w:shd w:val="pct15" w:color="auto" w:fill="FFFFFF"/>
        </w:rPr>
        <w:t xml:space="preserve"> sender, </w:t>
      </w:r>
      <w:r w:rsidRPr="00FF52A1">
        <w:rPr>
          <w:rFonts w:ascii="新宋体" w:eastAsia="新宋体" w:cs="新宋体"/>
          <w:color w:val="2B91AF"/>
          <w:kern w:val="0"/>
          <w:sz w:val="19"/>
          <w:szCs w:val="19"/>
          <w:shd w:val="pct15" w:color="auto" w:fill="FFFFFF"/>
        </w:rPr>
        <w:t>EventArgs</w:t>
      </w:r>
      <w:r w:rsidRPr="00FF52A1">
        <w:rPr>
          <w:rFonts w:ascii="新宋体" w:eastAsia="新宋体" w:cs="新宋体"/>
          <w:color w:val="000000"/>
          <w:kern w:val="0"/>
          <w:sz w:val="19"/>
          <w:szCs w:val="19"/>
          <w:shd w:val="pct15" w:color="auto" w:fill="FFFFFF"/>
        </w:rPr>
        <w:t xml:space="preserve"> e)</w:t>
      </w:r>
    </w:p>
    <w:p w14:paraId="389A9A71"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1E23AAB5"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5958AA6F"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if</w:t>
      </w:r>
      <w:r w:rsidRPr="00FF52A1">
        <w:rPr>
          <w:rFonts w:ascii="新宋体" w:eastAsia="新宋体" w:cs="新宋体"/>
          <w:color w:val="000000"/>
          <w:kern w:val="0"/>
          <w:sz w:val="19"/>
          <w:szCs w:val="19"/>
          <w:shd w:val="pct15" w:color="auto" w:fill="FFFFFF"/>
        </w:rPr>
        <w:t xml:space="preserve"> (</w:t>
      </w:r>
      <w:r w:rsidRPr="00FF52A1">
        <w:rPr>
          <w:rFonts w:ascii="新宋体" w:eastAsia="新宋体" w:cs="新宋体"/>
          <w:color w:val="2B91AF"/>
          <w:kern w:val="0"/>
          <w:sz w:val="19"/>
          <w:szCs w:val="19"/>
          <w:shd w:val="pct15" w:color="auto" w:fill="FFFFFF"/>
        </w:rPr>
        <w:t>FR102</w:t>
      </w:r>
      <w:r w:rsidRPr="00FF52A1">
        <w:rPr>
          <w:rFonts w:ascii="新宋体" w:eastAsia="新宋体" w:cs="新宋体"/>
          <w:color w:val="000000"/>
          <w:kern w:val="0"/>
          <w:sz w:val="19"/>
          <w:szCs w:val="19"/>
          <w:shd w:val="pct15" w:color="auto" w:fill="FFFFFF"/>
        </w:rPr>
        <w:t>.</w:t>
      </w:r>
      <w:r w:rsidRPr="00FF52A1">
        <w:rPr>
          <w:rFonts w:ascii="新宋体" w:eastAsia="新宋体" w:cs="新宋体"/>
          <w:color w:val="2B91AF"/>
          <w:kern w:val="0"/>
          <w:sz w:val="19"/>
          <w:szCs w:val="19"/>
          <w:shd w:val="pct15" w:color="auto" w:fill="FFFFFF"/>
        </w:rPr>
        <w:t>StatusCode</w:t>
      </w:r>
      <w:r w:rsidRPr="00FF52A1">
        <w:rPr>
          <w:rFonts w:ascii="新宋体" w:eastAsia="新宋体" w:cs="新宋体"/>
          <w:color w:val="000000"/>
          <w:kern w:val="0"/>
          <w:sz w:val="19"/>
          <w:szCs w:val="19"/>
          <w:shd w:val="pct15" w:color="auto" w:fill="FFFFFF"/>
        </w:rPr>
        <w:t>.AllDone == iso14443.CloseSerialPort())</w:t>
      </w:r>
    </w:p>
    <w:p w14:paraId="398F4582"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486A5641"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2B91AF"/>
          <w:kern w:val="0"/>
          <w:sz w:val="19"/>
          <w:szCs w:val="19"/>
          <w:shd w:val="pct15" w:color="auto" w:fill="FFFFFF"/>
        </w:rPr>
        <w:t>MessageBox</w:t>
      </w:r>
      <w:r w:rsidRPr="00FF52A1">
        <w:rPr>
          <w:rFonts w:ascii="新宋体" w:eastAsia="新宋体" w:cs="新宋体"/>
          <w:color w:val="000000"/>
          <w:kern w:val="0"/>
          <w:sz w:val="19"/>
          <w:szCs w:val="19"/>
          <w:shd w:val="pct15" w:color="auto" w:fill="FFFFFF"/>
        </w:rPr>
        <w:t>.Show(</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关闭成功</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w:t>
      </w:r>
    </w:p>
    <w:p w14:paraId="327BE723"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return</w:t>
      </w:r>
      <w:r w:rsidRPr="00FF52A1">
        <w:rPr>
          <w:rFonts w:ascii="新宋体" w:eastAsia="新宋体" w:cs="新宋体"/>
          <w:color w:val="000000"/>
          <w:kern w:val="0"/>
          <w:sz w:val="19"/>
          <w:szCs w:val="19"/>
          <w:shd w:val="pct15" w:color="auto" w:fill="FFFFFF"/>
        </w:rPr>
        <w:t>;</w:t>
      </w:r>
    </w:p>
    <w:p w14:paraId="565EF64A"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141B6727"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else</w:t>
      </w:r>
    </w:p>
    <w:p w14:paraId="7A50F6B7"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0F15C97D"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2B91AF"/>
          <w:kern w:val="0"/>
          <w:sz w:val="19"/>
          <w:szCs w:val="19"/>
          <w:shd w:val="pct15" w:color="auto" w:fill="FFFFFF"/>
        </w:rPr>
        <w:t>MessageBox</w:t>
      </w:r>
      <w:r w:rsidRPr="00FF52A1">
        <w:rPr>
          <w:rFonts w:ascii="新宋体" w:eastAsia="新宋体" w:cs="新宋体"/>
          <w:color w:val="000000"/>
          <w:kern w:val="0"/>
          <w:sz w:val="19"/>
          <w:szCs w:val="19"/>
          <w:shd w:val="pct15" w:color="auto" w:fill="FFFFFF"/>
        </w:rPr>
        <w:t>.Show(</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关闭失败</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w:t>
      </w:r>
    </w:p>
    <w:p w14:paraId="51DF6F64"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return</w:t>
      </w:r>
      <w:r w:rsidRPr="00FF52A1">
        <w:rPr>
          <w:rFonts w:ascii="新宋体" w:eastAsia="新宋体" w:cs="新宋体"/>
          <w:color w:val="000000"/>
          <w:kern w:val="0"/>
          <w:sz w:val="19"/>
          <w:szCs w:val="19"/>
          <w:shd w:val="pct15" w:color="auto" w:fill="FFFFFF"/>
        </w:rPr>
        <w:t>;</w:t>
      </w:r>
    </w:p>
    <w:p w14:paraId="03C124E6"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23B14FAB" w14:textId="77777777" w:rsidR="002A14C5" w:rsidRPr="00FF52A1" w:rsidRDefault="002A14C5" w:rsidP="002A14C5">
      <w:pPr>
        <w:ind w:firstLineChars="200" w:firstLine="380"/>
        <w:rPr>
          <w:rFonts w:ascii="宋体" w:hAnsi="宋体" w:cs="宋体"/>
          <w:sz w:val="24"/>
          <w:szCs w:val="24"/>
          <w:shd w:val="pct15" w:color="auto" w:fill="FFFFFF"/>
        </w:rPr>
      </w:pPr>
      <w:r w:rsidRPr="00FF52A1">
        <w:rPr>
          <w:rFonts w:ascii="新宋体" w:eastAsia="新宋体" w:cs="新宋体"/>
          <w:color w:val="000000"/>
          <w:kern w:val="0"/>
          <w:sz w:val="19"/>
          <w:szCs w:val="19"/>
          <w:shd w:val="pct15" w:color="auto" w:fill="FFFFFF"/>
        </w:rPr>
        <w:t xml:space="preserve">        }</w:t>
      </w:r>
    </w:p>
    <w:p w14:paraId="644A0ADE" w14:textId="77777777" w:rsidR="002A14C5" w:rsidRPr="00877FCC" w:rsidRDefault="002A14C5" w:rsidP="00877FCC">
      <w:pPr>
        <w:ind w:firstLineChars="200" w:firstLine="420"/>
        <w:rPr>
          <w:rFonts w:ascii="黑体" w:eastAsia="黑体" w:hAnsi="黑体" w:cs="宋体"/>
          <w:color w:val="FF0000"/>
          <w:szCs w:val="24"/>
        </w:rPr>
      </w:pPr>
      <w:r w:rsidRPr="00FF52A1">
        <w:rPr>
          <w:rFonts w:ascii="黑体" w:eastAsia="黑体" w:hAnsi="黑体" w:cs="宋体" w:hint="eastAsia"/>
          <w:color w:val="FF0000"/>
          <w:szCs w:val="24"/>
        </w:rPr>
        <w:t>注：ISO14443Reader类和TagReader类都是接口ISO14443.DLL接口的中的类,使用之前需要添加该接口的引用,最好把该接口存放在项目的bin目录下.</w:t>
      </w:r>
    </w:p>
    <w:p w14:paraId="078FC5E3" w14:textId="77777777" w:rsidR="002A14C5" w:rsidRPr="00FF52A1" w:rsidRDefault="002A14C5" w:rsidP="00FF52A1">
      <w:pPr>
        <w:ind w:firstLineChars="200" w:firstLine="420"/>
        <w:rPr>
          <w:rFonts w:ascii="黑体" w:eastAsia="黑体" w:hAnsi="黑体" w:cs="宋体"/>
          <w:szCs w:val="24"/>
        </w:rPr>
      </w:pPr>
      <w:r w:rsidRPr="00FF52A1">
        <w:rPr>
          <w:rFonts w:ascii="黑体" w:eastAsia="黑体" w:hAnsi="黑体" w:cs="宋体" w:hint="eastAsia"/>
          <w:szCs w:val="24"/>
        </w:rPr>
        <w:t>(2)获取卡型和读取卡号功能</w:t>
      </w:r>
    </w:p>
    <w:p w14:paraId="31A743C6" w14:textId="77777777" w:rsidR="002A14C5" w:rsidRPr="00FF52A1" w:rsidRDefault="002A14C5" w:rsidP="00FF52A1">
      <w:pPr>
        <w:ind w:firstLineChars="200" w:firstLine="420"/>
        <w:rPr>
          <w:rFonts w:ascii="黑体" w:eastAsia="黑体" w:hAnsi="黑体" w:cs="宋体"/>
          <w:szCs w:val="24"/>
        </w:rPr>
      </w:pPr>
      <w:r w:rsidRPr="00FF52A1">
        <w:rPr>
          <w:rFonts w:ascii="黑体" w:eastAsia="黑体" w:hAnsi="黑体" w:cs="宋体" w:hint="eastAsia"/>
          <w:szCs w:val="24"/>
        </w:rPr>
        <w:t xml:space="preserve">   A)通过FR102类的对象调用PcdRequest(Byte req_code, out Byte[] TagType)方法获取卡型</w:t>
      </w:r>
    </w:p>
    <w:p w14:paraId="78DFC025" w14:textId="77777777" w:rsidR="002A14C5" w:rsidRPr="00FF52A1"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privatevoid</w:t>
      </w:r>
      <w:r w:rsidRPr="00FF52A1">
        <w:rPr>
          <w:rFonts w:ascii="新宋体" w:eastAsia="新宋体" w:cs="新宋体"/>
          <w:color w:val="000000"/>
          <w:kern w:val="0"/>
          <w:sz w:val="19"/>
          <w:szCs w:val="19"/>
          <w:shd w:val="pct15" w:color="auto" w:fill="FFFFFF"/>
        </w:rPr>
        <w:t xml:space="preserve"> btnGetCardType_Click(</w:t>
      </w:r>
      <w:r w:rsidRPr="00FF52A1">
        <w:rPr>
          <w:rFonts w:ascii="新宋体" w:eastAsia="新宋体" w:cs="新宋体"/>
          <w:color w:val="0000FF"/>
          <w:kern w:val="0"/>
          <w:sz w:val="19"/>
          <w:szCs w:val="19"/>
          <w:shd w:val="pct15" w:color="auto" w:fill="FFFFFF"/>
        </w:rPr>
        <w:t>object</w:t>
      </w:r>
      <w:r w:rsidRPr="00FF52A1">
        <w:rPr>
          <w:rFonts w:ascii="新宋体" w:eastAsia="新宋体" w:cs="新宋体"/>
          <w:color w:val="000000"/>
          <w:kern w:val="0"/>
          <w:sz w:val="19"/>
          <w:szCs w:val="19"/>
          <w:shd w:val="pct15" w:color="auto" w:fill="FFFFFF"/>
        </w:rPr>
        <w:t xml:space="preserve"> sender, </w:t>
      </w:r>
      <w:r w:rsidRPr="00FF52A1">
        <w:rPr>
          <w:rFonts w:ascii="新宋体" w:eastAsia="新宋体" w:cs="新宋体"/>
          <w:color w:val="2B91AF"/>
          <w:kern w:val="0"/>
          <w:sz w:val="19"/>
          <w:szCs w:val="19"/>
          <w:shd w:val="pct15" w:color="auto" w:fill="FFFFFF"/>
        </w:rPr>
        <w:t>EventArgs</w:t>
      </w:r>
      <w:r w:rsidRPr="00FF52A1">
        <w:rPr>
          <w:rFonts w:ascii="新宋体" w:eastAsia="新宋体" w:cs="新宋体"/>
          <w:color w:val="000000"/>
          <w:kern w:val="0"/>
          <w:sz w:val="19"/>
          <w:szCs w:val="19"/>
          <w:shd w:val="pct15" w:color="auto" w:fill="FFFFFF"/>
        </w:rPr>
        <w:t xml:space="preserve"> e)</w:t>
      </w:r>
    </w:p>
    <w:p w14:paraId="3ADB34A4"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067F5252"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byte</w:t>
      </w:r>
      <w:r w:rsidRPr="00FF52A1">
        <w:rPr>
          <w:rFonts w:ascii="新宋体" w:eastAsia="新宋体" w:cs="新宋体"/>
          <w:color w:val="000000"/>
          <w:kern w:val="0"/>
          <w:sz w:val="19"/>
          <w:szCs w:val="19"/>
          <w:shd w:val="pct15" w:color="auto" w:fill="FFFFFF"/>
        </w:rPr>
        <w:t>[] TagType;</w:t>
      </w:r>
    </w:p>
    <w:p w14:paraId="5D85C5FD"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2B91AF"/>
          <w:kern w:val="0"/>
          <w:sz w:val="19"/>
          <w:szCs w:val="19"/>
          <w:shd w:val="pct15" w:color="auto" w:fill="FFFFFF"/>
        </w:rPr>
        <w:t>FR102</w:t>
      </w:r>
      <w:r w:rsidRPr="00FF52A1">
        <w:rPr>
          <w:rFonts w:ascii="新宋体" w:eastAsia="新宋体" w:cs="新宋体"/>
          <w:color w:val="000000"/>
          <w:kern w:val="0"/>
          <w:sz w:val="19"/>
          <w:szCs w:val="19"/>
          <w:shd w:val="pct15" w:color="auto" w:fill="FFFFFF"/>
        </w:rPr>
        <w:t>.</w:t>
      </w:r>
      <w:r w:rsidRPr="00FF52A1">
        <w:rPr>
          <w:rFonts w:ascii="新宋体" w:eastAsia="新宋体" w:cs="新宋体"/>
          <w:color w:val="2B91AF"/>
          <w:kern w:val="0"/>
          <w:sz w:val="19"/>
          <w:szCs w:val="19"/>
          <w:shd w:val="pct15" w:color="auto" w:fill="FFFFFF"/>
        </w:rPr>
        <w:t>StatusCode</w:t>
      </w:r>
      <w:r w:rsidRPr="00FF52A1">
        <w:rPr>
          <w:rFonts w:ascii="新宋体" w:eastAsia="新宋体" w:cs="新宋体"/>
          <w:color w:val="000000"/>
          <w:kern w:val="0"/>
          <w:sz w:val="19"/>
          <w:szCs w:val="19"/>
          <w:shd w:val="pct15" w:color="auto" w:fill="FFFFFF"/>
        </w:rPr>
        <w:t xml:space="preserve"> ec = Reader.PcdRequest(0x52, </w:t>
      </w:r>
      <w:r w:rsidRPr="00FF52A1">
        <w:rPr>
          <w:rFonts w:ascii="新宋体" w:eastAsia="新宋体" w:cs="新宋体"/>
          <w:color w:val="0000FF"/>
          <w:kern w:val="0"/>
          <w:sz w:val="19"/>
          <w:szCs w:val="19"/>
          <w:shd w:val="pct15" w:color="auto" w:fill="FFFFFF"/>
        </w:rPr>
        <w:t>out</w:t>
      </w:r>
      <w:r w:rsidRPr="00FF52A1">
        <w:rPr>
          <w:rFonts w:ascii="新宋体" w:eastAsia="新宋体" w:cs="新宋体"/>
          <w:color w:val="000000"/>
          <w:kern w:val="0"/>
          <w:sz w:val="19"/>
          <w:szCs w:val="19"/>
          <w:shd w:val="pct15" w:color="auto" w:fill="FFFFFF"/>
        </w:rPr>
        <w:t xml:space="preserve"> TagType);</w:t>
      </w:r>
    </w:p>
    <w:p w14:paraId="70096F92"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if</w:t>
      </w:r>
      <w:r w:rsidRPr="00FF52A1">
        <w:rPr>
          <w:rFonts w:ascii="新宋体" w:eastAsia="新宋体" w:cs="新宋体"/>
          <w:color w:val="000000"/>
          <w:kern w:val="0"/>
          <w:sz w:val="19"/>
          <w:szCs w:val="19"/>
          <w:shd w:val="pct15" w:color="auto" w:fill="FFFFFF"/>
        </w:rPr>
        <w:t xml:space="preserve"> (ec == </w:t>
      </w:r>
      <w:r w:rsidRPr="00FF52A1">
        <w:rPr>
          <w:rFonts w:ascii="新宋体" w:eastAsia="新宋体" w:cs="新宋体"/>
          <w:color w:val="2B91AF"/>
          <w:kern w:val="0"/>
          <w:sz w:val="19"/>
          <w:szCs w:val="19"/>
          <w:shd w:val="pct15" w:color="auto" w:fill="FFFFFF"/>
        </w:rPr>
        <w:t>FR102</w:t>
      </w:r>
      <w:r w:rsidRPr="00FF52A1">
        <w:rPr>
          <w:rFonts w:ascii="新宋体" w:eastAsia="新宋体" w:cs="新宋体"/>
          <w:color w:val="000000"/>
          <w:kern w:val="0"/>
          <w:sz w:val="19"/>
          <w:szCs w:val="19"/>
          <w:shd w:val="pct15" w:color="auto" w:fill="FFFFFF"/>
        </w:rPr>
        <w:t>.</w:t>
      </w:r>
      <w:r w:rsidRPr="00FF52A1">
        <w:rPr>
          <w:rFonts w:ascii="新宋体" w:eastAsia="新宋体" w:cs="新宋体"/>
          <w:color w:val="2B91AF"/>
          <w:kern w:val="0"/>
          <w:sz w:val="19"/>
          <w:szCs w:val="19"/>
          <w:shd w:val="pct15" w:color="auto" w:fill="FFFFFF"/>
        </w:rPr>
        <w:t>StatusCode</w:t>
      </w:r>
      <w:r w:rsidRPr="00FF52A1">
        <w:rPr>
          <w:rFonts w:ascii="新宋体" w:eastAsia="新宋体" w:cs="新宋体"/>
          <w:color w:val="000000"/>
          <w:kern w:val="0"/>
          <w:sz w:val="19"/>
          <w:szCs w:val="19"/>
          <w:shd w:val="pct15" w:color="auto" w:fill="FFFFFF"/>
        </w:rPr>
        <w:t>.AllDone)</w:t>
      </w:r>
    </w:p>
    <w:p w14:paraId="350A2D20"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6271EC7B"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2B91AF"/>
          <w:kern w:val="0"/>
          <w:sz w:val="19"/>
          <w:szCs w:val="19"/>
          <w:shd w:val="pct15" w:color="auto" w:fill="FFFFFF"/>
        </w:rPr>
        <w:t>MessageBox</w:t>
      </w:r>
      <w:r w:rsidRPr="00FF52A1">
        <w:rPr>
          <w:rFonts w:ascii="新宋体" w:eastAsia="新宋体" w:cs="新宋体"/>
          <w:color w:val="000000"/>
          <w:kern w:val="0"/>
          <w:sz w:val="19"/>
          <w:szCs w:val="19"/>
          <w:shd w:val="pct15" w:color="auto" w:fill="FFFFFF"/>
        </w:rPr>
        <w:t>.Show(</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获取成功</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w:t>
      </w:r>
    </w:p>
    <w:p w14:paraId="478A0BF1"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return</w:t>
      </w:r>
      <w:r w:rsidRPr="00FF52A1">
        <w:rPr>
          <w:rFonts w:ascii="新宋体" w:eastAsia="新宋体" w:cs="新宋体"/>
          <w:color w:val="000000"/>
          <w:kern w:val="0"/>
          <w:sz w:val="19"/>
          <w:szCs w:val="19"/>
          <w:shd w:val="pct15" w:color="auto" w:fill="FFFFFF"/>
        </w:rPr>
        <w:t>;</w:t>
      </w:r>
    </w:p>
    <w:p w14:paraId="15F8ED8D"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09BDFB44"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585D064A"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elseif</w:t>
      </w:r>
      <w:r w:rsidRPr="00FF52A1">
        <w:rPr>
          <w:rFonts w:ascii="新宋体" w:eastAsia="新宋体" w:cs="新宋体"/>
          <w:color w:val="000000"/>
          <w:kern w:val="0"/>
          <w:sz w:val="19"/>
          <w:szCs w:val="19"/>
          <w:shd w:val="pct15" w:color="auto" w:fill="FFFFFF"/>
        </w:rPr>
        <w:t xml:space="preserve"> (ec == </w:t>
      </w:r>
      <w:r w:rsidRPr="00FF52A1">
        <w:rPr>
          <w:rFonts w:ascii="新宋体" w:eastAsia="新宋体" w:cs="新宋体"/>
          <w:color w:val="2B91AF"/>
          <w:kern w:val="0"/>
          <w:sz w:val="19"/>
          <w:szCs w:val="19"/>
          <w:shd w:val="pct15" w:color="auto" w:fill="FFFFFF"/>
        </w:rPr>
        <w:t>FR102</w:t>
      </w:r>
      <w:r w:rsidRPr="00FF52A1">
        <w:rPr>
          <w:rFonts w:ascii="新宋体" w:eastAsia="新宋体" w:cs="新宋体"/>
          <w:color w:val="000000"/>
          <w:kern w:val="0"/>
          <w:sz w:val="19"/>
          <w:szCs w:val="19"/>
          <w:shd w:val="pct15" w:color="auto" w:fill="FFFFFF"/>
        </w:rPr>
        <w:t>.</w:t>
      </w:r>
      <w:r w:rsidRPr="00FF52A1">
        <w:rPr>
          <w:rFonts w:ascii="新宋体" w:eastAsia="新宋体" w:cs="新宋体"/>
          <w:color w:val="2B91AF"/>
          <w:kern w:val="0"/>
          <w:sz w:val="19"/>
          <w:szCs w:val="19"/>
          <w:shd w:val="pct15" w:color="auto" w:fill="FFFFFF"/>
        </w:rPr>
        <w:t>StatusCode</w:t>
      </w:r>
      <w:r w:rsidRPr="00FF52A1">
        <w:rPr>
          <w:rFonts w:ascii="新宋体" w:eastAsia="新宋体" w:cs="新宋体"/>
          <w:color w:val="000000"/>
          <w:kern w:val="0"/>
          <w:sz w:val="19"/>
          <w:szCs w:val="19"/>
          <w:shd w:val="pct15" w:color="auto" w:fill="FFFFFF"/>
        </w:rPr>
        <w:t>.NoTagErr)</w:t>
      </w:r>
    </w:p>
    <w:p w14:paraId="03C733A1"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0C146CCD"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2B91AF"/>
          <w:kern w:val="0"/>
          <w:sz w:val="19"/>
          <w:szCs w:val="19"/>
          <w:shd w:val="pct15" w:color="auto" w:fill="FFFFFF"/>
        </w:rPr>
        <w:t>MessageBox</w:t>
      </w:r>
      <w:r w:rsidRPr="00FF52A1">
        <w:rPr>
          <w:rFonts w:ascii="新宋体" w:eastAsia="新宋体" w:cs="新宋体"/>
          <w:color w:val="000000"/>
          <w:kern w:val="0"/>
          <w:sz w:val="19"/>
          <w:szCs w:val="19"/>
          <w:shd w:val="pct15" w:color="auto" w:fill="FFFFFF"/>
        </w:rPr>
        <w:t>.Show(</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请求失败</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请求码</w:t>
      </w:r>
      <w:r w:rsidRPr="00FF52A1">
        <w:rPr>
          <w:rFonts w:ascii="新宋体" w:eastAsia="新宋体" w:cs="新宋体"/>
          <w:color w:val="A31515"/>
          <w:kern w:val="0"/>
          <w:sz w:val="19"/>
          <w:szCs w:val="19"/>
          <w:shd w:val="pct15" w:color="auto" w:fill="FFFFFF"/>
        </w:rPr>
        <w:t>0x52</w:t>
      </w:r>
      <w:r w:rsidRPr="00FF52A1">
        <w:rPr>
          <w:rFonts w:ascii="新宋体" w:eastAsia="新宋体" w:cs="新宋体" w:hint="eastAsia"/>
          <w:color w:val="A31515"/>
          <w:kern w:val="0"/>
          <w:sz w:val="19"/>
          <w:szCs w:val="19"/>
          <w:shd w:val="pct15" w:color="auto" w:fill="FFFFFF"/>
        </w:rPr>
        <w:t>，失败原因是在读写器天线场区内无标签</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w:t>
      </w:r>
    </w:p>
    <w:p w14:paraId="069EA8A0"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return</w:t>
      </w:r>
      <w:r w:rsidRPr="00FF52A1">
        <w:rPr>
          <w:rFonts w:ascii="新宋体" w:eastAsia="新宋体" w:cs="新宋体"/>
          <w:color w:val="000000"/>
          <w:kern w:val="0"/>
          <w:sz w:val="19"/>
          <w:szCs w:val="19"/>
          <w:shd w:val="pct15" w:color="auto" w:fill="FFFFFF"/>
        </w:rPr>
        <w:t>;</w:t>
      </w:r>
    </w:p>
    <w:p w14:paraId="0FB7C5CA"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182B8AAF"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else</w:t>
      </w:r>
    </w:p>
    <w:p w14:paraId="59742D2B"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lastRenderedPageBreak/>
        <w:t xml:space="preserve">            {</w:t>
      </w:r>
    </w:p>
    <w:p w14:paraId="58F5C368"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2B91AF"/>
          <w:kern w:val="0"/>
          <w:sz w:val="19"/>
          <w:szCs w:val="19"/>
          <w:shd w:val="pct15" w:color="auto" w:fill="FFFFFF"/>
        </w:rPr>
        <w:t>MessageBox</w:t>
      </w:r>
      <w:r w:rsidRPr="00FF52A1">
        <w:rPr>
          <w:rFonts w:ascii="新宋体" w:eastAsia="新宋体" w:cs="新宋体"/>
          <w:color w:val="000000"/>
          <w:kern w:val="0"/>
          <w:sz w:val="19"/>
          <w:szCs w:val="19"/>
          <w:shd w:val="pct15" w:color="auto" w:fill="FFFFFF"/>
        </w:rPr>
        <w:t>.Show(</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请求失败</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请求码</w:t>
      </w:r>
      <w:r w:rsidRPr="00FF52A1">
        <w:rPr>
          <w:rFonts w:ascii="新宋体" w:eastAsia="新宋体" w:cs="新宋体"/>
          <w:color w:val="A31515"/>
          <w:kern w:val="0"/>
          <w:sz w:val="19"/>
          <w:szCs w:val="19"/>
          <w:shd w:val="pct15" w:color="auto" w:fill="FFFFFF"/>
        </w:rPr>
        <w:t>0x52</w:t>
      </w:r>
      <w:r w:rsidRPr="00FF52A1">
        <w:rPr>
          <w:rFonts w:ascii="新宋体" w:eastAsia="新宋体" w:cs="新宋体" w:hint="eastAsia"/>
          <w:color w:val="A31515"/>
          <w:kern w:val="0"/>
          <w:sz w:val="19"/>
          <w:szCs w:val="19"/>
          <w:shd w:val="pct15" w:color="auto" w:fill="FFFFFF"/>
        </w:rPr>
        <w:t>，失败原因不详</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w:t>
      </w:r>
    </w:p>
    <w:p w14:paraId="67563F20"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return</w:t>
      </w:r>
      <w:r w:rsidRPr="00FF52A1">
        <w:rPr>
          <w:rFonts w:ascii="新宋体" w:eastAsia="新宋体" w:cs="新宋体"/>
          <w:color w:val="000000"/>
          <w:kern w:val="0"/>
          <w:sz w:val="19"/>
          <w:szCs w:val="19"/>
          <w:shd w:val="pct15" w:color="auto" w:fill="FFFFFF"/>
        </w:rPr>
        <w:t>;</w:t>
      </w:r>
    </w:p>
    <w:p w14:paraId="72C0A05D"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62D505A5" w14:textId="77777777" w:rsidR="002A14C5" w:rsidRPr="00FF52A1" w:rsidRDefault="002A14C5" w:rsidP="002A14C5">
      <w:pPr>
        <w:rPr>
          <w:rFonts w:ascii="宋体" w:hAnsi="宋体" w:cs="宋体"/>
          <w:sz w:val="24"/>
          <w:szCs w:val="24"/>
          <w:shd w:val="pct15" w:color="auto" w:fill="FFFFFF"/>
        </w:rPr>
      </w:pPr>
      <w:r w:rsidRPr="00FF52A1">
        <w:rPr>
          <w:rFonts w:ascii="新宋体" w:eastAsia="新宋体" w:cs="新宋体"/>
          <w:color w:val="000000"/>
          <w:kern w:val="0"/>
          <w:sz w:val="19"/>
          <w:szCs w:val="19"/>
          <w:shd w:val="pct15" w:color="auto" w:fill="FFFFFF"/>
        </w:rPr>
        <w:t xml:space="preserve">        }</w:t>
      </w:r>
    </w:p>
    <w:p w14:paraId="21468082" w14:textId="77777777" w:rsidR="002A14C5" w:rsidRPr="00FF52A1" w:rsidRDefault="002A14C5" w:rsidP="00FF52A1">
      <w:pPr>
        <w:ind w:firstLineChars="200" w:firstLine="420"/>
        <w:rPr>
          <w:rFonts w:ascii="黑体" w:eastAsia="黑体" w:hAnsi="黑体" w:cs="宋体"/>
          <w:szCs w:val="24"/>
        </w:rPr>
      </w:pPr>
      <w:r w:rsidRPr="00FF52A1">
        <w:rPr>
          <w:rFonts w:ascii="黑体" w:eastAsia="黑体" w:hAnsi="黑体" w:cs="宋体" w:hint="eastAsia"/>
          <w:szCs w:val="24"/>
        </w:rPr>
        <w:t xml:space="preserve">   B)通过FR102类的对象调用PcdAnticoll(out Byte[] TagNumber)方法读取读写器上的卡的卡号并把获取到的卡号显示在txtCardID文本框中</w:t>
      </w:r>
    </w:p>
    <w:p w14:paraId="28BCAE7B" w14:textId="77777777" w:rsidR="002A14C5" w:rsidRPr="00FF52A1"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privatevoid</w:t>
      </w:r>
      <w:r w:rsidRPr="00FF52A1">
        <w:rPr>
          <w:rFonts w:ascii="新宋体" w:eastAsia="新宋体" w:cs="新宋体"/>
          <w:color w:val="000000"/>
          <w:kern w:val="0"/>
          <w:sz w:val="19"/>
          <w:szCs w:val="19"/>
          <w:shd w:val="pct15" w:color="auto" w:fill="FFFFFF"/>
        </w:rPr>
        <w:t xml:space="preserve"> btnReadCard_Click(</w:t>
      </w:r>
      <w:r w:rsidRPr="00FF52A1">
        <w:rPr>
          <w:rFonts w:ascii="新宋体" w:eastAsia="新宋体" w:cs="新宋体"/>
          <w:color w:val="0000FF"/>
          <w:kern w:val="0"/>
          <w:sz w:val="19"/>
          <w:szCs w:val="19"/>
          <w:shd w:val="pct15" w:color="auto" w:fill="FFFFFF"/>
        </w:rPr>
        <w:t>object</w:t>
      </w:r>
      <w:r w:rsidRPr="00FF52A1">
        <w:rPr>
          <w:rFonts w:ascii="新宋体" w:eastAsia="新宋体" w:cs="新宋体"/>
          <w:color w:val="000000"/>
          <w:kern w:val="0"/>
          <w:sz w:val="19"/>
          <w:szCs w:val="19"/>
          <w:shd w:val="pct15" w:color="auto" w:fill="FFFFFF"/>
        </w:rPr>
        <w:t xml:space="preserve"> sender, </w:t>
      </w:r>
      <w:r w:rsidRPr="00FF52A1">
        <w:rPr>
          <w:rFonts w:ascii="新宋体" w:eastAsia="新宋体" w:cs="新宋体"/>
          <w:color w:val="2B91AF"/>
          <w:kern w:val="0"/>
          <w:sz w:val="19"/>
          <w:szCs w:val="19"/>
          <w:shd w:val="pct15" w:color="auto" w:fill="FFFFFF"/>
        </w:rPr>
        <w:t>EventArgs</w:t>
      </w:r>
      <w:r w:rsidRPr="00FF52A1">
        <w:rPr>
          <w:rFonts w:ascii="新宋体" w:eastAsia="新宋体" w:cs="新宋体"/>
          <w:color w:val="000000"/>
          <w:kern w:val="0"/>
          <w:sz w:val="19"/>
          <w:szCs w:val="19"/>
          <w:shd w:val="pct15" w:color="auto" w:fill="FFFFFF"/>
        </w:rPr>
        <w:t xml:space="preserve"> e)</w:t>
      </w:r>
    </w:p>
    <w:p w14:paraId="697E6173"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306D5E88"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2B91AF"/>
          <w:kern w:val="0"/>
          <w:sz w:val="19"/>
          <w:szCs w:val="19"/>
          <w:shd w:val="pct15" w:color="auto" w:fill="FFFFFF"/>
        </w:rPr>
        <w:t>Byte</w:t>
      </w:r>
      <w:r w:rsidRPr="00FF52A1">
        <w:rPr>
          <w:rFonts w:ascii="新宋体" w:eastAsia="新宋体" w:cs="新宋体"/>
          <w:color w:val="000000"/>
          <w:kern w:val="0"/>
          <w:sz w:val="19"/>
          <w:szCs w:val="19"/>
          <w:shd w:val="pct15" w:color="auto" w:fill="FFFFFF"/>
        </w:rPr>
        <w:t xml:space="preserve">[] data = </w:t>
      </w:r>
      <w:r w:rsidRPr="00FF52A1">
        <w:rPr>
          <w:rFonts w:ascii="新宋体" w:eastAsia="新宋体" w:cs="新宋体"/>
          <w:color w:val="0000FF"/>
          <w:kern w:val="0"/>
          <w:sz w:val="19"/>
          <w:szCs w:val="19"/>
          <w:shd w:val="pct15" w:color="auto" w:fill="FFFFFF"/>
        </w:rPr>
        <w:t>new</w:t>
      </w:r>
      <w:r w:rsidRPr="00FF52A1">
        <w:rPr>
          <w:rFonts w:ascii="新宋体" w:eastAsia="新宋体" w:cs="新宋体"/>
          <w:color w:val="2B91AF"/>
          <w:kern w:val="0"/>
          <w:sz w:val="19"/>
          <w:szCs w:val="19"/>
          <w:shd w:val="pct15" w:color="auto" w:fill="FFFFFF"/>
        </w:rPr>
        <w:t>Byte</w:t>
      </w:r>
      <w:r w:rsidRPr="00FF52A1">
        <w:rPr>
          <w:rFonts w:ascii="新宋体" w:eastAsia="新宋体" w:cs="新宋体"/>
          <w:color w:val="000000"/>
          <w:kern w:val="0"/>
          <w:sz w:val="19"/>
          <w:szCs w:val="19"/>
          <w:shd w:val="pct15" w:color="auto" w:fill="FFFFFF"/>
        </w:rPr>
        <w:t>[1];</w:t>
      </w:r>
    </w:p>
    <w:p w14:paraId="6ED05481"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2B91AF"/>
          <w:kern w:val="0"/>
          <w:sz w:val="19"/>
          <w:szCs w:val="19"/>
          <w:shd w:val="pct15" w:color="auto" w:fill="FFFFFF"/>
        </w:rPr>
        <w:t>FR102</w:t>
      </w:r>
      <w:r w:rsidRPr="00FF52A1">
        <w:rPr>
          <w:rFonts w:ascii="新宋体" w:eastAsia="新宋体" w:cs="新宋体"/>
          <w:color w:val="000000"/>
          <w:kern w:val="0"/>
          <w:sz w:val="19"/>
          <w:szCs w:val="19"/>
          <w:shd w:val="pct15" w:color="auto" w:fill="FFFFFF"/>
        </w:rPr>
        <w:t>.</w:t>
      </w:r>
      <w:r w:rsidRPr="00FF52A1">
        <w:rPr>
          <w:rFonts w:ascii="新宋体" w:eastAsia="新宋体" w:cs="新宋体"/>
          <w:color w:val="2B91AF"/>
          <w:kern w:val="0"/>
          <w:sz w:val="19"/>
          <w:szCs w:val="19"/>
          <w:shd w:val="pct15" w:color="auto" w:fill="FFFFFF"/>
        </w:rPr>
        <w:t>StatusCode</w:t>
      </w:r>
      <w:r w:rsidRPr="00FF52A1">
        <w:rPr>
          <w:rFonts w:ascii="新宋体" w:eastAsia="新宋体" w:cs="新宋体"/>
          <w:color w:val="000000"/>
          <w:kern w:val="0"/>
          <w:sz w:val="19"/>
          <w:szCs w:val="19"/>
          <w:shd w:val="pct15" w:color="auto" w:fill="FFFFFF"/>
        </w:rPr>
        <w:t xml:space="preserve"> value = Reader.PcdAnticoll2(</w:t>
      </w:r>
      <w:r w:rsidRPr="00FF52A1">
        <w:rPr>
          <w:rFonts w:ascii="新宋体" w:eastAsia="新宋体" w:cs="新宋体"/>
          <w:color w:val="0000FF"/>
          <w:kern w:val="0"/>
          <w:sz w:val="19"/>
          <w:szCs w:val="19"/>
          <w:shd w:val="pct15" w:color="auto" w:fill="FFFFFF"/>
        </w:rPr>
        <w:t>out</w:t>
      </w:r>
      <w:r w:rsidRPr="00FF52A1">
        <w:rPr>
          <w:rFonts w:ascii="新宋体" w:eastAsia="新宋体" w:cs="新宋体"/>
          <w:color w:val="000000"/>
          <w:kern w:val="0"/>
          <w:sz w:val="19"/>
          <w:szCs w:val="19"/>
          <w:shd w:val="pct15" w:color="auto" w:fill="FFFFFF"/>
        </w:rPr>
        <w:t xml:space="preserve"> data);</w:t>
      </w:r>
    </w:p>
    <w:p w14:paraId="4946D58B"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if</w:t>
      </w:r>
      <w:r w:rsidRPr="00FF52A1">
        <w:rPr>
          <w:rFonts w:ascii="新宋体" w:eastAsia="新宋体" w:cs="新宋体"/>
          <w:color w:val="000000"/>
          <w:kern w:val="0"/>
          <w:sz w:val="19"/>
          <w:szCs w:val="19"/>
          <w:shd w:val="pct15" w:color="auto" w:fill="FFFFFF"/>
        </w:rPr>
        <w:t xml:space="preserve"> (value == </w:t>
      </w:r>
      <w:r w:rsidRPr="00FF52A1">
        <w:rPr>
          <w:rFonts w:ascii="新宋体" w:eastAsia="新宋体" w:cs="新宋体"/>
          <w:color w:val="2B91AF"/>
          <w:kern w:val="0"/>
          <w:sz w:val="19"/>
          <w:szCs w:val="19"/>
          <w:shd w:val="pct15" w:color="auto" w:fill="FFFFFF"/>
        </w:rPr>
        <w:t>FR102</w:t>
      </w:r>
      <w:r w:rsidRPr="00FF52A1">
        <w:rPr>
          <w:rFonts w:ascii="新宋体" w:eastAsia="新宋体" w:cs="新宋体"/>
          <w:color w:val="000000"/>
          <w:kern w:val="0"/>
          <w:sz w:val="19"/>
          <w:szCs w:val="19"/>
          <w:shd w:val="pct15" w:color="auto" w:fill="FFFFFF"/>
        </w:rPr>
        <w:t>.</w:t>
      </w:r>
      <w:r w:rsidRPr="00FF52A1">
        <w:rPr>
          <w:rFonts w:ascii="新宋体" w:eastAsia="新宋体" w:cs="新宋体"/>
          <w:color w:val="2B91AF"/>
          <w:kern w:val="0"/>
          <w:sz w:val="19"/>
          <w:szCs w:val="19"/>
          <w:shd w:val="pct15" w:color="auto" w:fill="FFFFFF"/>
        </w:rPr>
        <w:t>StatusCode</w:t>
      </w:r>
      <w:r w:rsidRPr="00FF52A1">
        <w:rPr>
          <w:rFonts w:ascii="新宋体" w:eastAsia="新宋体" w:cs="新宋体"/>
          <w:color w:val="000000"/>
          <w:kern w:val="0"/>
          <w:sz w:val="19"/>
          <w:szCs w:val="19"/>
          <w:shd w:val="pct15" w:color="auto" w:fill="FFFFFF"/>
        </w:rPr>
        <w:t>.NoTagErr)</w:t>
      </w:r>
    </w:p>
    <w:p w14:paraId="3D7B18ED"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3678175C"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2B91AF"/>
          <w:kern w:val="0"/>
          <w:sz w:val="19"/>
          <w:szCs w:val="19"/>
          <w:shd w:val="pct15" w:color="auto" w:fill="FFFFFF"/>
        </w:rPr>
        <w:t>Thread</w:t>
      </w:r>
      <w:r w:rsidRPr="00FF52A1">
        <w:rPr>
          <w:rFonts w:ascii="新宋体" w:eastAsia="新宋体" w:cs="新宋体"/>
          <w:color w:val="000000"/>
          <w:kern w:val="0"/>
          <w:sz w:val="19"/>
          <w:szCs w:val="19"/>
          <w:shd w:val="pct15" w:color="auto" w:fill="FFFFFF"/>
        </w:rPr>
        <w:t xml:space="preserve">.Sleep(1000); </w:t>
      </w:r>
      <w:r w:rsidRPr="00FF52A1">
        <w:rPr>
          <w:rFonts w:ascii="新宋体" w:eastAsia="新宋体" w:cs="新宋体"/>
          <w:color w:val="008000"/>
          <w:kern w:val="0"/>
          <w:sz w:val="19"/>
          <w:szCs w:val="19"/>
          <w:shd w:val="pct15" w:color="auto" w:fill="FFFFFF"/>
        </w:rPr>
        <w:t>//</w:t>
      </w:r>
      <w:r w:rsidRPr="00FF52A1">
        <w:rPr>
          <w:rFonts w:ascii="新宋体" w:eastAsia="新宋体" w:cs="新宋体" w:hint="eastAsia"/>
          <w:color w:val="008000"/>
          <w:kern w:val="0"/>
          <w:sz w:val="19"/>
          <w:szCs w:val="19"/>
          <w:shd w:val="pct15" w:color="auto" w:fill="FFFFFF"/>
        </w:rPr>
        <w:t>让程序停止一秒，而后尝试重新搜寻卡片。</w:t>
      </w:r>
    </w:p>
    <w:p w14:paraId="38250767"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7F99D23B"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4B231D24"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strSnr = </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w:t>
      </w:r>
    </w:p>
    <w:p w14:paraId="1D21C3B9"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BArraySnr = </w:t>
      </w:r>
      <w:r w:rsidRPr="00FF52A1">
        <w:rPr>
          <w:rFonts w:ascii="新宋体" w:eastAsia="新宋体" w:cs="新宋体"/>
          <w:color w:val="0000FF"/>
          <w:kern w:val="0"/>
          <w:sz w:val="19"/>
          <w:szCs w:val="19"/>
          <w:shd w:val="pct15" w:color="auto" w:fill="FFFFFF"/>
        </w:rPr>
        <w:t>new</w:t>
      </w:r>
      <w:r w:rsidRPr="00FF52A1">
        <w:rPr>
          <w:rFonts w:ascii="新宋体" w:eastAsia="新宋体" w:cs="新宋体"/>
          <w:color w:val="2B91AF"/>
          <w:kern w:val="0"/>
          <w:sz w:val="19"/>
          <w:szCs w:val="19"/>
          <w:shd w:val="pct15" w:color="auto" w:fill="FFFFFF"/>
        </w:rPr>
        <w:t>Byte</w:t>
      </w:r>
      <w:r w:rsidRPr="00FF52A1">
        <w:rPr>
          <w:rFonts w:ascii="新宋体" w:eastAsia="新宋体" w:cs="新宋体"/>
          <w:color w:val="000000"/>
          <w:kern w:val="0"/>
          <w:sz w:val="19"/>
          <w:szCs w:val="19"/>
          <w:shd w:val="pct15" w:color="auto" w:fill="FFFFFF"/>
        </w:rPr>
        <w:t>[data.Length];</w:t>
      </w:r>
    </w:p>
    <w:p w14:paraId="335E5B49"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for</w:t>
      </w:r>
      <w:r w:rsidRPr="00FF52A1">
        <w:rPr>
          <w:rFonts w:ascii="新宋体" w:eastAsia="新宋体" w:cs="新宋体"/>
          <w:color w:val="000000"/>
          <w:kern w:val="0"/>
          <w:sz w:val="19"/>
          <w:szCs w:val="19"/>
          <w:shd w:val="pct15" w:color="auto" w:fill="FFFFFF"/>
        </w:rPr>
        <w:t xml:space="preserve"> (</w:t>
      </w:r>
      <w:r w:rsidRPr="00FF52A1">
        <w:rPr>
          <w:rFonts w:ascii="新宋体" w:eastAsia="新宋体" w:cs="新宋体"/>
          <w:color w:val="2B91AF"/>
          <w:kern w:val="0"/>
          <w:sz w:val="19"/>
          <w:szCs w:val="19"/>
          <w:shd w:val="pct15" w:color="auto" w:fill="FFFFFF"/>
        </w:rPr>
        <w:t>Byte</w:t>
      </w:r>
      <w:r w:rsidRPr="00FF52A1">
        <w:rPr>
          <w:rFonts w:ascii="新宋体" w:eastAsia="新宋体" w:cs="新宋体"/>
          <w:color w:val="000000"/>
          <w:kern w:val="0"/>
          <w:sz w:val="19"/>
          <w:szCs w:val="19"/>
          <w:shd w:val="pct15" w:color="auto" w:fill="FFFFFF"/>
        </w:rPr>
        <w:t xml:space="preserve"> i = 0; i &lt; data.Length; i++)</w:t>
      </w:r>
    </w:p>
    <w:p w14:paraId="45E0D982"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5E052FD5"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strSnr = strSnr + </w:t>
      </w:r>
      <w:r w:rsidRPr="00FF52A1">
        <w:rPr>
          <w:rFonts w:ascii="新宋体" w:eastAsia="新宋体" w:cs="新宋体"/>
          <w:color w:val="2B91AF"/>
          <w:kern w:val="0"/>
          <w:sz w:val="19"/>
          <w:szCs w:val="19"/>
          <w:shd w:val="pct15" w:color="auto" w:fill="FFFFFF"/>
        </w:rPr>
        <w:t>String</w:t>
      </w:r>
      <w:r w:rsidRPr="00FF52A1">
        <w:rPr>
          <w:rFonts w:ascii="新宋体" w:eastAsia="新宋体" w:cs="新宋体"/>
          <w:color w:val="000000"/>
          <w:kern w:val="0"/>
          <w:sz w:val="19"/>
          <w:szCs w:val="19"/>
          <w:shd w:val="pct15" w:color="auto" w:fill="FFFFFF"/>
        </w:rPr>
        <w:t>.Format(</w:t>
      </w:r>
      <w:r w:rsidRPr="00FF52A1">
        <w:rPr>
          <w:rFonts w:ascii="新宋体" w:eastAsia="新宋体" w:cs="新宋体"/>
          <w:color w:val="A31515"/>
          <w:kern w:val="0"/>
          <w:sz w:val="19"/>
          <w:szCs w:val="19"/>
          <w:shd w:val="pct15" w:color="auto" w:fill="FFFFFF"/>
        </w:rPr>
        <w:t>"{0:X2} "</w:t>
      </w:r>
      <w:r w:rsidRPr="00FF52A1">
        <w:rPr>
          <w:rFonts w:ascii="新宋体" w:eastAsia="新宋体" w:cs="新宋体"/>
          <w:color w:val="000000"/>
          <w:kern w:val="0"/>
          <w:sz w:val="19"/>
          <w:szCs w:val="19"/>
          <w:shd w:val="pct15" w:color="auto" w:fill="FFFFFF"/>
        </w:rPr>
        <w:t>, data[i]);</w:t>
      </w:r>
    </w:p>
    <w:p w14:paraId="0808F5E5"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BArraySnr[i] = data[i];</w:t>
      </w:r>
    </w:p>
    <w:p w14:paraId="5ACDFACD"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2B1B758C"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if</w:t>
      </w:r>
      <w:r w:rsidRPr="00FF52A1">
        <w:rPr>
          <w:rFonts w:ascii="新宋体" w:eastAsia="新宋体" w:cs="新宋体"/>
          <w:color w:val="000000"/>
          <w:kern w:val="0"/>
          <w:sz w:val="19"/>
          <w:szCs w:val="19"/>
          <w:shd w:val="pct15" w:color="auto" w:fill="FFFFFF"/>
        </w:rPr>
        <w:t xml:space="preserve"> (strSnr != </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w:t>
      </w:r>
    </w:p>
    <w:p w14:paraId="577944FD"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62588289"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2B91AF"/>
          <w:kern w:val="0"/>
          <w:sz w:val="19"/>
          <w:szCs w:val="19"/>
          <w:shd w:val="pct15" w:color="auto" w:fill="FFFFFF"/>
        </w:rPr>
        <w:t>MessageBox</w:t>
      </w:r>
      <w:r w:rsidRPr="00FF52A1">
        <w:rPr>
          <w:rFonts w:ascii="新宋体" w:eastAsia="新宋体" w:cs="新宋体"/>
          <w:color w:val="000000"/>
          <w:kern w:val="0"/>
          <w:sz w:val="19"/>
          <w:szCs w:val="19"/>
          <w:shd w:val="pct15" w:color="auto" w:fill="FFFFFF"/>
        </w:rPr>
        <w:t>.Show(</w:t>
      </w:r>
      <w:r w:rsidRPr="00FF52A1">
        <w:rPr>
          <w:rFonts w:ascii="新宋体" w:eastAsia="新宋体" w:cs="新宋体"/>
          <w:color w:val="2B91AF"/>
          <w:kern w:val="0"/>
          <w:sz w:val="19"/>
          <w:szCs w:val="19"/>
          <w:shd w:val="pct15" w:color="auto" w:fill="FFFFFF"/>
        </w:rPr>
        <w:t>String</w:t>
      </w:r>
      <w:r w:rsidRPr="00FF52A1">
        <w:rPr>
          <w:rFonts w:ascii="新宋体" w:eastAsia="新宋体" w:cs="新宋体"/>
          <w:color w:val="000000"/>
          <w:kern w:val="0"/>
          <w:sz w:val="19"/>
          <w:szCs w:val="19"/>
          <w:shd w:val="pct15" w:color="auto" w:fill="FFFFFF"/>
        </w:rPr>
        <w:t>.Format(</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找到标签，其卡号为</w:t>
      </w:r>
      <w:r w:rsidRPr="00FF52A1">
        <w:rPr>
          <w:rFonts w:ascii="新宋体" w:eastAsia="新宋体" w:cs="新宋体"/>
          <w:color w:val="A31515"/>
          <w:kern w:val="0"/>
          <w:sz w:val="19"/>
          <w:szCs w:val="19"/>
          <w:shd w:val="pct15" w:color="auto" w:fill="FFFFFF"/>
        </w:rPr>
        <w:t>:{0}"</w:t>
      </w:r>
      <w:r w:rsidRPr="00FF52A1">
        <w:rPr>
          <w:rFonts w:ascii="新宋体" w:eastAsia="新宋体" w:cs="新宋体"/>
          <w:color w:val="000000"/>
          <w:kern w:val="0"/>
          <w:sz w:val="19"/>
          <w:szCs w:val="19"/>
          <w:shd w:val="pct15" w:color="auto" w:fill="FFFFFF"/>
        </w:rPr>
        <w:t>, strSnr));</w:t>
      </w:r>
    </w:p>
    <w:p w14:paraId="7894BFCC"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txtCardID.Text = strSnr;</w:t>
      </w:r>
    </w:p>
    <w:p w14:paraId="7D8EE2E0"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6DA2AF9F"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if</w:t>
      </w:r>
      <w:r w:rsidRPr="00FF52A1">
        <w:rPr>
          <w:rFonts w:ascii="新宋体" w:eastAsia="新宋体" w:cs="新宋体"/>
          <w:color w:val="000000"/>
          <w:kern w:val="0"/>
          <w:sz w:val="19"/>
          <w:szCs w:val="19"/>
          <w:shd w:val="pct15" w:color="auto" w:fill="FFFFFF"/>
        </w:rPr>
        <w:t xml:space="preserve"> (data.Length &lt; 4)</w:t>
      </w:r>
    </w:p>
    <w:p w14:paraId="15385788"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2D82BE1F"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2B91AF"/>
          <w:kern w:val="0"/>
          <w:sz w:val="19"/>
          <w:szCs w:val="19"/>
          <w:shd w:val="pct15" w:color="auto" w:fill="FFFFFF"/>
        </w:rPr>
        <w:t>MessageBox</w:t>
      </w:r>
      <w:r w:rsidRPr="00FF52A1">
        <w:rPr>
          <w:rFonts w:ascii="新宋体" w:eastAsia="新宋体" w:cs="新宋体"/>
          <w:color w:val="000000"/>
          <w:kern w:val="0"/>
          <w:sz w:val="19"/>
          <w:szCs w:val="19"/>
          <w:shd w:val="pct15" w:color="auto" w:fill="FFFFFF"/>
        </w:rPr>
        <w:t>.Show(</w:t>
      </w:r>
      <w:r w:rsidRPr="00FF52A1">
        <w:rPr>
          <w:rFonts w:ascii="新宋体" w:eastAsia="新宋体" w:cs="新宋体"/>
          <w:color w:val="2B91AF"/>
          <w:kern w:val="0"/>
          <w:sz w:val="19"/>
          <w:szCs w:val="19"/>
          <w:shd w:val="pct15" w:color="auto" w:fill="FFFFFF"/>
        </w:rPr>
        <w:t>String</w:t>
      </w:r>
      <w:r w:rsidRPr="00FF52A1">
        <w:rPr>
          <w:rFonts w:ascii="新宋体" w:eastAsia="新宋体" w:cs="新宋体"/>
          <w:color w:val="000000"/>
          <w:kern w:val="0"/>
          <w:sz w:val="19"/>
          <w:szCs w:val="19"/>
          <w:shd w:val="pct15" w:color="auto" w:fill="FFFFFF"/>
        </w:rPr>
        <w:t>.Format(</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找到标签，其卡号为</w:t>
      </w:r>
      <w:r w:rsidRPr="00FF52A1">
        <w:rPr>
          <w:rFonts w:ascii="新宋体" w:eastAsia="新宋体" w:cs="新宋体"/>
          <w:color w:val="A31515"/>
          <w:kern w:val="0"/>
          <w:sz w:val="19"/>
          <w:szCs w:val="19"/>
          <w:shd w:val="pct15" w:color="auto" w:fill="FFFFFF"/>
        </w:rPr>
        <w:t>:{0}</w:t>
      </w:r>
      <w:r w:rsidRPr="00FF52A1">
        <w:rPr>
          <w:rFonts w:ascii="新宋体" w:eastAsia="新宋体" w:cs="新宋体" w:hint="eastAsia"/>
          <w:color w:val="A31515"/>
          <w:kern w:val="0"/>
          <w:sz w:val="19"/>
          <w:szCs w:val="19"/>
          <w:shd w:val="pct15" w:color="auto" w:fill="FFFFFF"/>
        </w:rPr>
        <w:t>，长度不足</w:t>
      </w:r>
      <w:r w:rsidRPr="00FF52A1">
        <w:rPr>
          <w:rFonts w:ascii="新宋体" w:eastAsia="新宋体" w:cs="新宋体"/>
          <w:color w:val="A31515"/>
          <w:kern w:val="0"/>
          <w:sz w:val="19"/>
          <w:szCs w:val="19"/>
          <w:shd w:val="pct15" w:color="auto" w:fill="FFFFFF"/>
        </w:rPr>
        <w:t>6</w:t>
      </w:r>
      <w:r w:rsidRPr="00FF52A1">
        <w:rPr>
          <w:rFonts w:ascii="新宋体" w:eastAsia="新宋体" w:cs="新宋体" w:hint="eastAsia"/>
          <w:color w:val="A31515"/>
          <w:kern w:val="0"/>
          <w:sz w:val="19"/>
          <w:szCs w:val="19"/>
          <w:shd w:val="pct15" w:color="auto" w:fill="FFFFFF"/>
        </w:rPr>
        <w:t>字节！</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 strSnr));</w:t>
      </w:r>
    </w:p>
    <w:p w14:paraId="0BC46A34"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return</w:t>
      </w:r>
      <w:r w:rsidRPr="00FF52A1">
        <w:rPr>
          <w:rFonts w:ascii="新宋体" w:eastAsia="新宋体" w:cs="新宋体"/>
          <w:color w:val="000000"/>
          <w:kern w:val="0"/>
          <w:sz w:val="19"/>
          <w:szCs w:val="19"/>
          <w:shd w:val="pct15" w:color="auto" w:fill="FFFFFF"/>
        </w:rPr>
        <w:t>;</w:t>
      </w:r>
    </w:p>
    <w:p w14:paraId="092B168C"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550CC18A" w14:textId="77777777" w:rsidR="002A14C5" w:rsidRPr="00FF52A1" w:rsidRDefault="002A14C5" w:rsidP="002A14C5">
      <w:pPr>
        <w:rPr>
          <w:rFonts w:ascii="宋体" w:hAnsi="宋体" w:cs="宋体"/>
          <w:sz w:val="24"/>
          <w:szCs w:val="24"/>
          <w:shd w:val="pct15" w:color="auto" w:fill="FFFFFF"/>
        </w:rPr>
      </w:pPr>
      <w:r w:rsidRPr="00FF52A1">
        <w:rPr>
          <w:rFonts w:ascii="新宋体" w:eastAsia="新宋体" w:cs="新宋体"/>
          <w:color w:val="000000"/>
          <w:kern w:val="0"/>
          <w:sz w:val="19"/>
          <w:szCs w:val="19"/>
          <w:shd w:val="pct15" w:color="auto" w:fill="FFFFFF"/>
        </w:rPr>
        <w:t xml:space="preserve">        }</w:t>
      </w:r>
    </w:p>
    <w:p w14:paraId="6569AC50" w14:textId="77777777" w:rsidR="002A14C5" w:rsidRPr="00FF52A1" w:rsidRDefault="002A14C5" w:rsidP="00FF52A1">
      <w:pPr>
        <w:ind w:firstLineChars="200" w:firstLine="420"/>
        <w:rPr>
          <w:rFonts w:ascii="黑体" w:eastAsia="黑体" w:hAnsi="黑体" w:cs="宋体"/>
          <w:color w:val="FF0000"/>
          <w:szCs w:val="24"/>
        </w:rPr>
      </w:pPr>
      <w:r w:rsidRPr="00FF52A1">
        <w:rPr>
          <w:rFonts w:ascii="黑体" w:eastAsia="黑体" w:hAnsi="黑体" w:cs="宋体" w:hint="eastAsia"/>
          <w:color w:val="FF0000"/>
          <w:szCs w:val="24"/>
        </w:rPr>
        <w:t>注：（1） 在程序中需要给PcdRequest()方法传一个参数0X52即给ISO14443读写器发送寻天线区内所有卡命令,寻到卡返回“获取成功”</w:t>
      </w:r>
    </w:p>
    <w:p w14:paraId="22046975" w14:textId="77777777" w:rsidR="002A14C5" w:rsidRPr="00FF52A1" w:rsidRDefault="002A14C5" w:rsidP="00FF52A1">
      <w:pPr>
        <w:ind w:firstLineChars="200" w:firstLine="420"/>
        <w:rPr>
          <w:rFonts w:ascii="黑体" w:eastAsia="黑体" w:hAnsi="黑体" w:cs="宋体"/>
          <w:color w:val="FF0000"/>
          <w:szCs w:val="24"/>
        </w:rPr>
      </w:pPr>
      <w:r w:rsidRPr="00FF52A1">
        <w:rPr>
          <w:rFonts w:ascii="黑体" w:eastAsia="黑体" w:hAnsi="黑体" w:cs="宋体" w:hint="eastAsia"/>
          <w:color w:val="FF0000"/>
          <w:szCs w:val="24"/>
        </w:rPr>
        <w:t xml:space="preserve">   （2）PcdAnticoll()方法将会返回所寻到的卡的卡号,由于卡号是Byte型,所以需要用Byte型变量接收,再转化成string才能显示在控件中，为了保险起见读取卡号功能放在循环里，循环三次，即获取卡号三次</w:t>
      </w:r>
    </w:p>
    <w:p w14:paraId="1E4E72AA" w14:textId="77777777" w:rsidR="002A14C5" w:rsidRDefault="002A14C5" w:rsidP="002A14C5">
      <w:pPr>
        <w:rPr>
          <w:rFonts w:ascii="宋体" w:hAnsi="宋体" w:cs="宋体"/>
          <w:sz w:val="24"/>
          <w:szCs w:val="24"/>
        </w:rPr>
      </w:pPr>
    </w:p>
    <w:p w14:paraId="4291B056" w14:textId="77777777" w:rsidR="002A14C5" w:rsidRPr="00FF52A1" w:rsidRDefault="002A14C5" w:rsidP="00FF52A1">
      <w:pPr>
        <w:ind w:firstLineChars="200" w:firstLine="420"/>
        <w:rPr>
          <w:rFonts w:ascii="黑体" w:eastAsia="黑体" w:hAnsi="黑体" w:cs="宋体"/>
          <w:szCs w:val="24"/>
        </w:rPr>
      </w:pPr>
      <w:r w:rsidRPr="00FF52A1">
        <w:rPr>
          <w:rFonts w:ascii="黑体" w:eastAsia="黑体" w:hAnsi="黑体" w:cs="宋体" w:hint="eastAsia"/>
          <w:szCs w:val="24"/>
        </w:rPr>
        <w:t>登记信息功能</w:t>
      </w:r>
    </w:p>
    <w:p w14:paraId="6A269F24" w14:textId="77777777" w:rsidR="002A14C5" w:rsidRPr="00FF52A1" w:rsidRDefault="002A14C5" w:rsidP="00FF52A1">
      <w:pPr>
        <w:ind w:firstLineChars="200" w:firstLine="420"/>
        <w:rPr>
          <w:rFonts w:ascii="黑体" w:eastAsia="黑体" w:hAnsi="黑体" w:cs="宋体"/>
          <w:szCs w:val="24"/>
        </w:rPr>
      </w:pPr>
      <w:r w:rsidRPr="00FF52A1">
        <w:rPr>
          <w:rFonts w:ascii="黑体" w:eastAsia="黑体" w:hAnsi="黑体" w:cs="宋体" w:hint="eastAsia"/>
          <w:szCs w:val="24"/>
        </w:rPr>
        <w:t xml:space="preserve">   输入姓名性别和身份证号后单击登记信息按钮通过调用SqlHelper类中的Insert()方法在数据库中登记用户输入的信息,调用IsSuccess()方法获取数据库中受影响的行数,如果返回的值大于0,则提示登记信息成功!否则提示登录失败.</w:t>
      </w:r>
    </w:p>
    <w:p w14:paraId="66B4285A" w14:textId="77777777" w:rsidR="002A14C5" w:rsidRPr="00FF52A1"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lastRenderedPageBreak/>
        <w:t>privatevoid</w:t>
      </w:r>
      <w:r w:rsidRPr="00FF52A1">
        <w:rPr>
          <w:rFonts w:ascii="新宋体" w:eastAsia="新宋体" w:cs="新宋体"/>
          <w:color w:val="000000"/>
          <w:kern w:val="0"/>
          <w:sz w:val="19"/>
          <w:szCs w:val="19"/>
          <w:shd w:val="pct15" w:color="auto" w:fill="FFFFFF"/>
        </w:rPr>
        <w:t xml:space="preserve"> btnRegister_Click(</w:t>
      </w:r>
      <w:r w:rsidRPr="00FF52A1">
        <w:rPr>
          <w:rFonts w:ascii="新宋体" w:eastAsia="新宋体" w:cs="新宋体"/>
          <w:color w:val="0000FF"/>
          <w:kern w:val="0"/>
          <w:sz w:val="19"/>
          <w:szCs w:val="19"/>
          <w:shd w:val="pct15" w:color="auto" w:fill="FFFFFF"/>
        </w:rPr>
        <w:t>object</w:t>
      </w:r>
      <w:r w:rsidRPr="00FF52A1">
        <w:rPr>
          <w:rFonts w:ascii="新宋体" w:eastAsia="新宋体" w:cs="新宋体"/>
          <w:color w:val="000000"/>
          <w:kern w:val="0"/>
          <w:sz w:val="19"/>
          <w:szCs w:val="19"/>
          <w:shd w:val="pct15" w:color="auto" w:fill="FFFFFF"/>
        </w:rPr>
        <w:t xml:space="preserve"> sender, </w:t>
      </w:r>
      <w:r w:rsidRPr="00FF52A1">
        <w:rPr>
          <w:rFonts w:ascii="新宋体" w:eastAsia="新宋体" w:cs="新宋体"/>
          <w:color w:val="2B91AF"/>
          <w:kern w:val="0"/>
          <w:sz w:val="19"/>
          <w:szCs w:val="19"/>
          <w:shd w:val="pct15" w:color="auto" w:fill="FFFFFF"/>
        </w:rPr>
        <w:t>EventArgs</w:t>
      </w:r>
      <w:r w:rsidRPr="00FF52A1">
        <w:rPr>
          <w:rFonts w:ascii="新宋体" w:eastAsia="新宋体" w:cs="新宋体"/>
          <w:color w:val="000000"/>
          <w:kern w:val="0"/>
          <w:sz w:val="19"/>
          <w:szCs w:val="19"/>
          <w:shd w:val="pct15" w:color="auto" w:fill="FFFFFF"/>
        </w:rPr>
        <w:t xml:space="preserve"> e)</w:t>
      </w:r>
    </w:p>
    <w:p w14:paraId="287D03B3"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5F03BF4B"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if</w:t>
      </w:r>
      <w:r w:rsidRPr="00FF52A1">
        <w:rPr>
          <w:rFonts w:ascii="新宋体" w:eastAsia="新宋体" w:cs="新宋体"/>
          <w:color w:val="000000"/>
          <w:kern w:val="0"/>
          <w:sz w:val="19"/>
          <w:szCs w:val="19"/>
          <w:shd w:val="pct15" w:color="auto" w:fill="FFFFFF"/>
        </w:rPr>
        <w:t xml:space="preserve"> (txtCardID.Text == </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 xml:space="preserve"> || txtName.Text == </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 xml:space="preserve"> || cmbSex.Text == </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 xml:space="preserve"> || txtIDCard.Text == </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||txtMoney.Text==</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w:t>
      </w:r>
    </w:p>
    <w:p w14:paraId="2DCE9536"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693F00D9"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2B91AF"/>
          <w:kern w:val="0"/>
          <w:sz w:val="19"/>
          <w:szCs w:val="19"/>
          <w:shd w:val="pct15" w:color="auto" w:fill="FFFFFF"/>
        </w:rPr>
        <w:t>MessageBox</w:t>
      </w:r>
      <w:r w:rsidRPr="00FF52A1">
        <w:rPr>
          <w:rFonts w:ascii="新宋体" w:eastAsia="新宋体" w:cs="新宋体"/>
          <w:color w:val="000000"/>
          <w:kern w:val="0"/>
          <w:sz w:val="19"/>
          <w:szCs w:val="19"/>
          <w:shd w:val="pct15" w:color="auto" w:fill="FFFFFF"/>
        </w:rPr>
        <w:t>.Show(</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卡号、姓名、性别、身份证号、充值金额都不能为空</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w:t>
      </w:r>
    </w:p>
    <w:p w14:paraId="31106292"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5CA2376E"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else</w:t>
      </w:r>
    </w:p>
    <w:p w14:paraId="5635603C"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58B9BF81"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2B91AF"/>
          <w:kern w:val="0"/>
          <w:sz w:val="19"/>
          <w:szCs w:val="19"/>
          <w:shd w:val="pct15" w:color="auto" w:fill="FFFFFF"/>
        </w:rPr>
        <w:t>sqlHelper</w:t>
      </w:r>
      <w:r w:rsidRPr="00FF52A1">
        <w:rPr>
          <w:rFonts w:ascii="新宋体" w:eastAsia="新宋体" w:cs="新宋体"/>
          <w:color w:val="000000"/>
          <w:kern w:val="0"/>
          <w:sz w:val="19"/>
          <w:szCs w:val="19"/>
          <w:shd w:val="pct15" w:color="auto" w:fill="FFFFFF"/>
        </w:rPr>
        <w:t xml:space="preserve"> sh = </w:t>
      </w:r>
      <w:r w:rsidRPr="00FF52A1">
        <w:rPr>
          <w:rFonts w:ascii="新宋体" w:eastAsia="新宋体" w:cs="新宋体"/>
          <w:color w:val="0000FF"/>
          <w:kern w:val="0"/>
          <w:sz w:val="19"/>
          <w:szCs w:val="19"/>
          <w:shd w:val="pct15" w:color="auto" w:fill="FFFFFF"/>
        </w:rPr>
        <w:t>new</w:t>
      </w:r>
      <w:r w:rsidRPr="00FF52A1">
        <w:rPr>
          <w:rFonts w:ascii="新宋体" w:eastAsia="新宋体" w:cs="新宋体"/>
          <w:color w:val="2B91AF"/>
          <w:kern w:val="0"/>
          <w:sz w:val="19"/>
          <w:szCs w:val="19"/>
          <w:shd w:val="pct15" w:color="auto" w:fill="FFFFFF"/>
        </w:rPr>
        <w:t>sqlHelper</w:t>
      </w:r>
      <w:r w:rsidRPr="00FF52A1">
        <w:rPr>
          <w:rFonts w:ascii="新宋体" w:eastAsia="新宋体" w:cs="新宋体"/>
          <w:color w:val="000000"/>
          <w:kern w:val="0"/>
          <w:sz w:val="19"/>
          <w:szCs w:val="19"/>
          <w:shd w:val="pct15" w:color="auto" w:fill="FFFFFF"/>
        </w:rPr>
        <w:t>();</w:t>
      </w:r>
    </w:p>
    <w:p w14:paraId="68F48C4E"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sh.Insert(strSnr,txtName.Text.ToString(), cmbSex.Text.ToString(),txtIDCard.Text.ToString(),txtMoney.Text.ToString());</w:t>
      </w:r>
    </w:p>
    <w:p w14:paraId="08B78161"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int</w:t>
      </w:r>
      <w:r w:rsidRPr="00FF52A1">
        <w:rPr>
          <w:rFonts w:ascii="新宋体" w:eastAsia="新宋体" w:cs="新宋体"/>
          <w:color w:val="000000"/>
          <w:kern w:val="0"/>
          <w:sz w:val="19"/>
          <w:szCs w:val="19"/>
          <w:shd w:val="pct15" w:color="auto" w:fill="FFFFFF"/>
        </w:rPr>
        <w:t xml:space="preserve"> i = sh.IsSuccess();</w:t>
      </w:r>
    </w:p>
    <w:p w14:paraId="02EB0F14"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if</w:t>
      </w:r>
      <w:r w:rsidRPr="00FF52A1">
        <w:rPr>
          <w:rFonts w:ascii="新宋体" w:eastAsia="新宋体" w:cs="新宋体"/>
          <w:color w:val="000000"/>
          <w:kern w:val="0"/>
          <w:sz w:val="19"/>
          <w:szCs w:val="19"/>
          <w:shd w:val="pct15" w:color="auto" w:fill="FFFFFF"/>
        </w:rPr>
        <w:t xml:space="preserve"> (i &gt; 0)</w:t>
      </w:r>
    </w:p>
    <w:p w14:paraId="0EAE2585"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49E21C16"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2B91AF"/>
          <w:kern w:val="0"/>
          <w:sz w:val="19"/>
          <w:szCs w:val="19"/>
          <w:shd w:val="pct15" w:color="auto" w:fill="FFFFFF"/>
        </w:rPr>
        <w:t>MessageBox</w:t>
      </w:r>
      <w:r w:rsidRPr="00FF52A1">
        <w:rPr>
          <w:rFonts w:ascii="新宋体" w:eastAsia="新宋体" w:cs="新宋体"/>
          <w:color w:val="000000"/>
          <w:kern w:val="0"/>
          <w:sz w:val="19"/>
          <w:szCs w:val="19"/>
          <w:shd w:val="pct15" w:color="auto" w:fill="FFFFFF"/>
        </w:rPr>
        <w:t>.Show(</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登记信息成功</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w:t>
      </w:r>
    </w:p>
    <w:p w14:paraId="025C4E63"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2A37F000"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FF"/>
          <w:kern w:val="0"/>
          <w:sz w:val="19"/>
          <w:szCs w:val="19"/>
          <w:shd w:val="pct15" w:color="auto" w:fill="FFFFFF"/>
        </w:rPr>
        <w:t>else</w:t>
      </w:r>
    </w:p>
    <w:p w14:paraId="3EFF0725"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58C1EA6F"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2B91AF"/>
          <w:kern w:val="0"/>
          <w:sz w:val="19"/>
          <w:szCs w:val="19"/>
          <w:shd w:val="pct15" w:color="auto" w:fill="FFFFFF"/>
        </w:rPr>
        <w:t>MessageBox</w:t>
      </w:r>
      <w:r w:rsidRPr="00FF52A1">
        <w:rPr>
          <w:rFonts w:ascii="新宋体" w:eastAsia="新宋体" w:cs="新宋体"/>
          <w:color w:val="000000"/>
          <w:kern w:val="0"/>
          <w:sz w:val="19"/>
          <w:szCs w:val="19"/>
          <w:shd w:val="pct15" w:color="auto" w:fill="FFFFFF"/>
        </w:rPr>
        <w:t>.Show(</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数据库错误</w:t>
      </w:r>
      <w:r w:rsidRPr="00FF52A1">
        <w:rPr>
          <w:rFonts w:ascii="新宋体" w:eastAsia="新宋体" w:cs="新宋体"/>
          <w:color w:val="A31515"/>
          <w:kern w:val="0"/>
          <w:sz w:val="19"/>
          <w:szCs w:val="19"/>
          <w:shd w:val="pct15" w:color="auto" w:fill="FFFFFF"/>
        </w:rPr>
        <w:t>!</w:t>
      </w:r>
      <w:r w:rsidRPr="00FF52A1">
        <w:rPr>
          <w:rFonts w:ascii="新宋体" w:eastAsia="新宋体" w:cs="新宋体" w:hint="eastAsia"/>
          <w:color w:val="A31515"/>
          <w:kern w:val="0"/>
          <w:sz w:val="19"/>
          <w:szCs w:val="19"/>
          <w:shd w:val="pct15" w:color="auto" w:fill="FFFFFF"/>
        </w:rPr>
        <w:t>登记信息失败</w:t>
      </w:r>
      <w:r w:rsidRPr="00FF52A1">
        <w:rPr>
          <w:rFonts w:ascii="新宋体" w:eastAsia="新宋体" w:cs="新宋体"/>
          <w:color w:val="A31515"/>
          <w:kern w:val="0"/>
          <w:sz w:val="19"/>
          <w:szCs w:val="19"/>
          <w:shd w:val="pct15" w:color="auto" w:fill="FFFFFF"/>
        </w:rPr>
        <w:t>!"</w:t>
      </w:r>
      <w:r w:rsidRPr="00FF52A1">
        <w:rPr>
          <w:rFonts w:ascii="新宋体" w:eastAsia="新宋体" w:cs="新宋体"/>
          <w:color w:val="000000"/>
          <w:kern w:val="0"/>
          <w:sz w:val="19"/>
          <w:szCs w:val="19"/>
          <w:shd w:val="pct15" w:color="auto" w:fill="FFFFFF"/>
        </w:rPr>
        <w:t>);</w:t>
      </w:r>
    </w:p>
    <w:p w14:paraId="224B95EB"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48C319EF"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7FC6BD30" w14:textId="77777777" w:rsidR="002A14C5" w:rsidRPr="00FF52A1"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FF52A1">
        <w:rPr>
          <w:rFonts w:ascii="新宋体" w:eastAsia="新宋体" w:cs="新宋体"/>
          <w:color w:val="000000"/>
          <w:kern w:val="0"/>
          <w:sz w:val="19"/>
          <w:szCs w:val="19"/>
          <w:shd w:val="pct15" w:color="auto" w:fill="FFFFFF"/>
        </w:rPr>
        <w:t xml:space="preserve">            }</w:t>
      </w:r>
    </w:p>
    <w:p w14:paraId="0654D2B4" w14:textId="77777777" w:rsidR="002A14C5" w:rsidRPr="00FF52A1" w:rsidRDefault="002A14C5" w:rsidP="002A14C5">
      <w:pPr>
        <w:rPr>
          <w:rFonts w:ascii="宋体" w:hAnsi="宋体" w:cs="宋体"/>
          <w:sz w:val="24"/>
          <w:szCs w:val="24"/>
          <w:shd w:val="pct15" w:color="auto" w:fill="FFFFFF"/>
        </w:rPr>
      </w:pPr>
      <w:r w:rsidRPr="00FF52A1">
        <w:rPr>
          <w:rFonts w:ascii="新宋体" w:eastAsia="新宋体" w:cs="新宋体"/>
          <w:color w:val="000000"/>
          <w:kern w:val="0"/>
          <w:sz w:val="19"/>
          <w:szCs w:val="19"/>
          <w:shd w:val="pct15" w:color="auto" w:fill="FFFFFF"/>
        </w:rPr>
        <w:t xml:space="preserve">        }</w:t>
      </w:r>
    </w:p>
    <w:p w14:paraId="7F23E508" w14:textId="77777777" w:rsidR="002A14C5" w:rsidRPr="00FF52A1" w:rsidRDefault="002A14C5" w:rsidP="00FF52A1">
      <w:pPr>
        <w:ind w:firstLineChars="200" w:firstLine="420"/>
        <w:rPr>
          <w:rFonts w:ascii="黑体" w:eastAsia="黑体" w:hAnsi="黑体" w:cs="宋体"/>
          <w:color w:val="FF0000"/>
          <w:szCs w:val="24"/>
        </w:rPr>
      </w:pPr>
      <w:r w:rsidRPr="00FF52A1">
        <w:rPr>
          <w:rFonts w:ascii="黑体" w:eastAsia="黑体" w:hAnsi="黑体" w:cs="宋体" w:hint="eastAsia"/>
          <w:color w:val="FF0000"/>
          <w:szCs w:val="24"/>
        </w:rPr>
        <w:t>注：（1）登记信息功能只有成功完成打开串口，获取卡型，读取卡号操作,并且将所有信息填写完整才能使用.在C0201.cs中需要引用命名空间using TagReader;using PracticeSystem;using System.Threading;在sqlHelper.cs中需要引用命名空间using System.Data和usingSystem.Data.sqlClient,否则程序会出现错误.</w:t>
      </w:r>
    </w:p>
    <w:p w14:paraId="1F16531A" w14:textId="77777777" w:rsidR="002A14C5" w:rsidRPr="00FF52A1" w:rsidRDefault="002A14C5" w:rsidP="00FF52A1">
      <w:pPr>
        <w:ind w:firstLineChars="200" w:firstLine="420"/>
        <w:rPr>
          <w:rFonts w:ascii="黑体" w:eastAsia="黑体" w:hAnsi="黑体" w:cs="宋体"/>
          <w:color w:val="FF0000"/>
          <w:szCs w:val="24"/>
        </w:rPr>
      </w:pPr>
      <w:r w:rsidRPr="00FF52A1">
        <w:rPr>
          <w:rFonts w:ascii="黑体" w:eastAsia="黑体" w:hAnsi="黑体" w:cs="宋体" w:hint="eastAsia"/>
          <w:color w:val="FF0000"/>
          <w:szCs w:val="24"/>
        </w:rPr>
        <w:t xml:space="preserve">   （2）Insert()方法通过SqlCommand对象与数据库进行连接并对数据库执行特定的插入语句，并把数据库中受影响的行数保存在变量i中</w:t>
      </w:r>
    </w:p>
    <w:p w14:paraId="367ED534" w14:textId="77777777" w:rsidR="002A14C5" w:rsidRPr="00877FCC" w:rsidRDefault="002A14C5" w:rsidP="00877FCC">
      <w:pPr>
        <w:ind w:firstLineChars="200" w:firstLine="420"/>
        <w:rPr>
          <w:rFonts w:ascii="黑体" w:eastAsia="黑体" w:hAnsi="黑体" w:cs="宋体"/>
          <w:color w:val="FF0000"/>
          <w:szCs w:val="24"/>
        </w:rPr>
      </w:pPr>
      <w:r w:rsidRPr="00FF52A1">
        <w:rPr>
          <w:rFonts w:ascii="黑体" w:eastAsia="黑体" w:hAnsi="黑体" w:cs="宋体" w:hint="eastAsia"/>
          <w:color w:val="FF0000"/>
          <w:szCs w:val="24"/>
        </w:rPr>
        <w:t xml:space="preserve">   （3）IsSuccese（）方法通过获取Insert()方法中返回的i的值判断数据库中受影响的行数，返回值大于0则说明登记信息操作执行成功，不大于0则说明登记信息操作失败</w:t>
      </w:r>
    </w:p>
    <w:p w14:paraId="3AC5EDAE" w14:textId="77777777" w:rsidR="002A14C5" w:rsidRDefault="002A14C5" w:rsidP="00CE64FE">
      <w:pPr>
        <w:pStyle w:val="3"/>
      </w:pPr>
      <w:r>
        <w:rPr>
          <w:rFonts w:hint="eastAsia"/>
        </w:rPr>
        <w:t>C0202</w:t>
      </w:r>
      <w:r>
        <w:rPr>
          <w:rFonts w:hint="eastAsia"/>
        </w:rPr>
        <w:t>指导文档</w:t>
      </w:r>
      <w:r w:rsidR="00DC2C31">
        <w:rPr>
          <w:rFonts w:hint="eastAsia"/>
        </w:rPr>
        <w:t xml:space="preserve">  </w:t>
      </w:r>
      <w:r w:rsidR="00DC2C31">
        <w:rPr>
          <w:rFonts w:hint="eastAsia"/>
        </w:rPr>
        <w:t>充值消费</w:t>
      </w:r>
    </w:p>
    <w:p w14:paraId="563BF21E" w14:textId="77777777" w:rsidR="002A14C5" w:rsidRPr="00CE64FE" w:rsidRDefault="002A14C5" w:rsidP="00992C27">
      <w:pPr>
        <w:pStyle w:val="4"/>
        <w:numPr>
          <w:ilvl w:val="0"/>
          <w:numId w:val="131"/>
        </w:numPr>
      </w:pPr>
      <w:r w:rsidRPr="00CE64FE">
        <w:rPr>
          <w:rFonts w:hint="eastAsia"/>
        </w:rPr>
        <w:t>实验目的</w:t>
      </w:r>
    </w:p>
    <w:p w14:paraId="54C454CB" w14:textId="77777777" w:rsidR="002A14C5" w:rsidRPr="00CE64FE" w:rsidRDefault="002A14C5" w:rsidP="00CE64FE">
      <w:pPr>
        <w:ind w:firstLineChars="200" w:firstLine="420"/>
        <w:rPr>
          <w:rFonts w:ascii="黑体" w:eastAsia="黑体" w:hAnsi="黑体" w:cs="宋体"/>
          <w:szCs w:val="24"/>
        </w:rPr>
      </w:pPr>
      <w:r w:rsidRPr="00CE64FE">
        <w:rPr>
          <w:rFonts w:ascii="黑体" w:eastAsia="黑体" w:hAnsi="黑体" w:cs="宋体" w:hint="eastAsia"/>
          <w:szCs w:val="24"/>
        </w:rPr>
        <w:t>该实验的目的是让学生知道如果使用ISO14443卡如何实现校园一卡通的充值和消费功能</w:t>
      </w:r>
    </w:p>
    <w:p w14:paraId="0AF5DF2B" w14:textId="77777777" w:rsidR="002A14C5" w:rsidRPr="00CE64FE" w:rsidRDefault="002A14C5" w:rsidP="00992C27">
      <w:pPr>
        <w:pStyle w:val="4"/>
        <w:numPr>
          <w:ilvl w:val="0"/>
          <w:numId w:val="131"/>
        </w:numPr>
      </w:pPr>
      <w:r w:rsidRPr="00CE64FE">
        <w:rPr>
          <w:rFonts w:hint="eastAsia"/>
        </w:rPr>
        <w:lastRenderedPageBreak/>
        <w:t>实验设备</w:t>
      </w:r>
    </w:p>
    <w:p w14:paraId="157F2BEC" w14:textId="77777777" w:rsidR="002A14C5" w:rsidRPr="00CE64FE" w:rsidRDefault="002A14C5" w:rsidP="00CE64FE">
      <w:pPr>
        <w:ind w:firstLineChars="200" w:firstLine="420"/>
        <w:rPr>
          <w:rFonts w:ascii="黑体" w:eastAsia="黑体" w:hAnsi="黑体" w:cs="宋体"/>
          <w:szCs w:val="24"/>
        </w:rPr>
      </w:pPr>
      <w:r w:rsidRPr="00CE64FE">
        <w:rPr>
          <w:rFonts w:ascii="黑体" w:eastAsia="黑体" w:hAnsi="黑体" w:cs="宋体" w:hint="eastAsia"/>
          <w:szCs w:val="24"/>
        </w:rPr>
        <w:t>软件：visualstudio2010及以上版本，MicrosoftSQLServer2005及以上版本</w:t>
      </w:r>
    </w:p>
    <w:p w14:paraId="4AC4B228" w14:textId="77777777" w:rsidR="002A14C5" w:rsidRPr="00CE64FE" w:rsidRDefault="002A14C5" w:rsidP="00CE64FE">
      <w:pPr>
        <w:ind w:firstLineChars="200" w:firstLine="420"/>
        <w:rPr>
          <w:rFonts w:ascii="黑体" w:eastAsia="黑体" w:hAnsi="黑体" w:cs="宋体"/>
          <w:szCs w:val="24"/>
        </w:rPr>
      </w:pPr>
      <w:r w:rsidRPr="00CE64FE">
        <w:rPr>
          <w:rFonts w:ascii="黑体" w:eastAsia="黑体" w:hAnsi="黑体" w:cs="宋体" w:hint="eastAsia"/>
          <w:szCs w:val="24"/>
        </w:rPr>
        <w:t>硬件：5V</w:t>
      </w:r>
      <w:r w:rsidRPr="00CE64FE">
        <w:rPr>
          <w:rFonts w:ascii="黑体" w:eastAsia="黑体" w:hAnsi="黑体" w:cs="宋体"/>
          <w:szCs w:val="24"/>
        </w:rPr>
        <w:t>2A</w:t>
      </w:r>
      <w:r w:rsidRPr="00CE64FE">
        <w:rPr>
          <w:rFonts w:ascii="黑体" w:eastAsia="黑体" w:hAnsi="黑体" w:cs="宋体" w:hint="eastAsia"/>
          <w:szCs w:val="24"/>
        </w:rPr>
        <w:t>电源，高频14443读写器，高频14443标签。串口线</w:t>
      </w:r>
    </w:p>
    <w:p w14:paraId="76F395EC" w14:textId="77777777" w:rsidR="002A14C5" w:rsidRPr="00CE64FE" w:rsidRDefault="002A14C5" w:rsidP="00992C27">
      <w:pPr>
        <w:pStyle w:val="4"/>
        <w:numPr>
          <w:ilvl w:val="0"/>
          <w:numId w:val="131"/>
        </w:numPr>
      </w:pPr>
      <w:r w:rsidRPr="00CE64FE">
        <w:rPr>
          <w:rFonts w:hint="eastAsia"/>
        </w:rPr>
        <w:t>实验原理</w:t>
      </w:r>
    </w:p>
    <w:p w14:paraId="79CB866D" w14:textId="77777777" w:rsidR="002A14C5" w:rsidRPr="00CE64FE" w:rsidRDefault="002A14C5" w:rsidP="00CE64FE">
      <w:pPr>
        <w:ind w:firstLineChars="200" w:firstLine="420"/>
        <w:rPr>
          <w:rFonts w:ascii="黑体" w:eastAsia="黑体" w:hAnsi="黑体" w:cs="宋体"/>
          <w:szCs w:val="24"/>
        </w:rPr>
      </w:pPr>
      <w:r w:rsidRPr="00CE64FE">
        <w:rPr>
          <w:rFonts w:ascii="黑体" w:eastAsia="黑体" w:hAnsi="黑体" w:cs="宋体" w:hint="eastAsia"/>
          <w:szCs w:val="24"/>
        </w:rPr>
        <w:t>使用高频14443读写器读取需要充值的高频14443标签标签号，然后通过标签号读取数据库中存储的用户基本信息，消费和充值操作是将数据库中该用户存储的余额读取出来，经过消费和充值后，把余额信息重新写入到数据库中。</w:t>
      </w:r>
    </w:p>
    <w:p w14:paraId="0FF10201" w14:textId="77777777" w:rsidR="002A14C5" w:rsidRPr="00CE64FE" w:rsidRDefault="00A20AB9" w:rsidP="00992C27">
      <w:pPr>
        <w:pStyle w:val="4"/>
        <w:numPr>
          <w:ilvl w:val="0"/>
          <w:numId w:val="131"/>
        </w:numPr>
      </w:pPr>
      <w:r>
        <w:rPr>
          <w:rFonts w:hint="eastAsia"/>
        </w:rPr>
        <w:t>实验</w:t>
      </w:r>
      <w:r w:rsidR="002A14C5" w:rsidRPr="00CE64FE">
        <w:rPr>
          <w:rFonts w:hint="eastAsia"/>
        </w:rPr>
        <w:t>设计</w:t>
      </w:r>
    </w:p>
    <w:tbl>
      <w:tblPr>
        <w:tblpPr w:leftFromText="180" w:rightFromText="180" w:vertAnchor="text" w:horzAnchor="page" w:tblpXSpec="center" w:tblpY="179"/>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30"/>
        <w:gridCol w:w="1995"/>
        <w:gridCol w:w="2025"/>
        <w:gridCol w:w="2370"/>
      </w:tblGrid>
      <w:tr w:rsidR="002A14C5" w:rsidRPr="0015051C" w14:paraId="7DA79767" w14:textId="77777777" w:rsidTr="0015051C">
        <w:trPr>
          <w:jc w:val="center"/>
        </w:trPr>
        <w:tc>
          <w:tcPr>
            <w:tcW w:w="2530" w:type="dxa"/>
            <w:shd w:val="pct10" w:color="auto" w:fill="auto"/>
            <w:vAlign w:val="center"/>
          </w:tcPr>
          <w:p w14:paraId="2BE6A453" w14:textId="77777777" w:rsidR="002A14C5" w:rsidRPr="0015051C" w:rsidRDefault="002A14C5" w:rsidP="002A14C5">
            <w:pPr>
              <w:jc w:val="center"/>
              <w:rPr>
                <w:rFonts w:ascii="黑体" w:eastAsia="黑体" w:hAnsi="黑体" w:cs="宋体"/>
                <w:sz w:val="24"/>
                <w:szCs w:val="24"/>
              </w:rPr>
            </w:pPr>
            <w:r w:rsidRPr="0015051C">
              <w:rPr>
                <w:rFonts w:ascii="黑体" w:eastAsia="黑体" w:hAnsi="黑体" w:cs="宋体" w:hint="eastAsia"/>
                <w:sz w:val="24"/>
                <w:szCs w:val="24"/>
              </w:rPr>
              <w:t>控件名称</w:t>
            </w:r>
          </w:p>
        </w:tc>
        <w:tc>
          <w:tcPr>
            <w:tcW w:w="1995" w:type="dxa"/>
            <w:shd w:val="pct10" w:color="auto" w:fill="auto"/>
            <w:vAlign w:val="center"/>
          </w:tcPr>
          <w:p w14:paraId="4A3AD453" w14:textId="77777777" w:rsidR="002A14C5" w:rsidRPr="0015051C" w:rsidRDefault="002A14C5" w:rsidP="002A14C5">
            <w:pPr>
              <w:jc w:val="center"/>
              <w:rPr>
                <w:rFonts w:ascii="黑体" w:eastAsia="黑体" w:hAnsi="黑体" w:cs="宋体"/>
                <w:sz w:val="24"/>
                <w:szCs w:val="24"/>
              </w:rPr>
            </w:pPr>
            <w:r w:rsidRPr="0015051C">
              <w:rPr>
                <w:rFonts w:ascii="黑体" w:eastAsia="黑体" w:hAnsi="黑体" w:cs="宋体" w:hint="eastAsia"/>
                <w:sz w:val="24"/>
                <w:szCs w:val="24"/>
              </w:rPr>
              <w:t>控件Text属性</w:t>
            </w:r>
          </w:p>
        </w:tc>
        <w:tc>
          <w:tcPr>
            <w:tcW w:w="2025" w:type="dxa"/>
            <w:shd w:val="pct10" w:color="auto" w:fill="auto"/>
            <w:vAlign w:val="center"/>
          </w:tcPr>
          <w:p w14:paraId="4DF05BA1" w14:textId="77777777" w:rsidR="002A14C5" w:rsidRPr="0015051C" w:rsidRDefault="002A14C5" w:rsidP="002A14C5">
            <w:pPr>
              <w:jc w:val="center"/>
              <w:rPr>
                <w:rFonts w:ascii="黑体" w:eastAsia="黑体" w:hAnsi="黑体" w:cs="宋体"/>
                <w:sz w:val="24"/>
                <w:szCs w:val="24"/>
              </w:rPr>
            </w:pPr>
            <w:r w:rsidRPr="0015051C">
              <w:rPr>
                <w:rFonts w:ascii="黑体" w:eastAsia="黑体" w:hAnsi="黑体" w:cs="宋体" w:hint="eastAsia"/>
                <w:sz w:val="24"/>
                <w:szCs w:val="24"/>
              </w:rPr>
              <w:t>控件Name属性</w:t>
            </w:r>
          </w:p>
        </w:tc>
        <w:tc>
          <w:tcPr>
            <w:tcW w:w="2370" w:type="dxa"/>
            <w:shd w:val="pct10" w:color="auto" w:fill="auto"/>
            <w:vAlign w:val="center"/>
          </w:tcPr>
          <w:p w14:paraId="18F80369" w14:textId="77777777" w:rsidR="002A14C5" w:rsidRPr="0015051C" w:rsidRDefault="002A14C5" w:rsidP="002A14C5">
            <w:pPr>
              <w:jc w:val="center"/>
              <w:rPr>
                <w:rFonts w:ascii="黑体" w:eastAsia="黑体" w:hAnsi="黑体" w:cs="宋体"/>
                <w:sz w:val="24"/>
                <w:szCs w:val="24"/>
              </w:rPr>
            </w:pPr>
            <w:r w:rsidRPr="0015051C">
              <w:rPr>
                <w:rFonts w:ascii="黑体" w:eastAsia="黑体" w:hAnsi="黑体" w:cs="宋体" w:hint="eastAsia"/>
                <w:sz w:val="24"/>
                <w:szCs w:val="24"/>
              </w:rPr>
              <w:t>功能</w:t>
            </w:r>
          </w:p>
        </w:tc>
      </w:tr>
      <w:tr w:rsidR="002A14C5" w:rsidRPr="0015051C" w14:paraId="777585B9" w14:textId="77777777" w:rsidTr="002A14C5">
        <w:trPr>
          <w:jc w:val="center"/>
        </w:trPr>
        <w:tc>
          <w:tcPr>
            <w:tcW w:w="2530" w:type="dxa"/>
            <w:vAlign w:val="center"/>
          </w:tcPr>
          <w:p w14:paraId="21683677"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Form窗体</w:t>
            </w:r>
          </w:p>
        </w:tc>
        <w:tc>
          <w:tcPr>
            <w:tcW w:w="1995" w:type="dxa"/>
            <w:vAlign w:val="center"/>
          </w:tcPr>
          <w:p w14:paraId="35FE4A5F"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C0202</w:t>
            </w:r>
          </w:p>
        </w:tc>
        <w:tc>
          <w:tcPr>
            <w:tcW w:w="2025" w:type="dxa"/>
            <w:vAlign w:val="center"/>
          </w:tcPr>
          <w:p w14:paraId="777801DD"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frmMain</w:t>
            </w:r>
          </w:p>
        </w:tc>
        <w:tc>
          <w:tcPr>
            <w:tcW w:w="2370" w:type="dxa"/>
            <w:vAlign w:val="center"/>
          </w:tcPr>
          <w:p w14:paraId="51EC75F1" w14:textId="77777777" w:rsidR="002A14C5" w:rsidRPr="0015051C" w:rsidRDefault="002A14C5" w:rsidP="002A14C5">
            <w:pPr>
              <w:rPr>
                <w:rFonts w:ascii="黑体" w:eastAsia="黑体" w:hAnsi="黑体" w:cs="宋体"/>
                <w:sz w:val="24"/>
                <w:szCs w:val="24"/>
              </w:rPr>
            </w:pPr>
          </w:p>
        </w:tc>
      </w:tr>
      <w:tr w:rsidR="002A14C5" w:rsidRPr="0015051C" w14:paraId="36DEC8D2" w14:textId="77777777" w:rsidTr="002A14C5">
        <w:trPr>
          <w:jc w:val="center"/>
        </w:trPr>
        <w:tc>
          <w:tcPr>
            <w:tcW w:w="2530" w:type="dxa"/>
            <w:vAlign w:val="center"/>
          </w:tcPr>
          <w:p w14:paraId="72980EFA"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TabControl选项卡集合</w:t>
            </w:r>
          </w:p>
        </w:tc>
        <w:tc>
          <w:tcPr>
            <w:tcW w:w="1995" w:type="dxa"/>
            <w:vAlign w:val="center"/>
          </w:tcPr>
          <w:p w14:paraId="4E8387ED" w14:textId="77777777" w:rsidR="002A14C5" w:rsidRPr="0015051C" w:rsidRDefault="002A14C5" w:rsidP="002A14C5">
            <w:pPr>
              <w:rPr>
                <w:rFonts w:ascii="黑体" w:eastAsia="黑体" w:hAnsi="黑体" w:cs="宋体"/>
                <w:sz w:val="24"/>
                <w:szCs w:val="24"/>
              </w:rPr>
            </w:pPr>
          </w:p>
        </w:tc>
        <w:tc>
          <w:tcPr>
            <w:tcW w:w="2025" w:type="dxa"/>
            <w:vAlign w:val="center"/>
          </w:tcPr>
          <w:p w14:paraId="270279B9"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TabControl1</w:t>
            </w:r>
          </w:p>
        </w:tc>
        <w:tc>
          <w:tcPr>
            <w:tcW w:w="2370" w:type="dxa"/>
            <w:vAlign w:val="center"/>
          </w:tcPr>
          <w:p w14:paraId="250473E4" w14:textId="77777777" w:rsidR="002A14C5" w:rsidRPr="0015051C" w:rsidRDefault="002A14C5" w:rsidP="002A14C5">
            <w:pPr>
              <w:rPr>
                <w:rFonts w:ascii="黑体" w:eastAsia="黑体" w:hAnsi="黑体" w:cs="宋体"/>
                <w:sz w:val="24"/>
                <w:szCs w:val="24"/>
              </w:rPr>
            </w:pPr>
          </w:p>
        </w:tc>
      </w:tr>
      <w:tr w:rsidR="002A14C5" w:rsidRPr="0015051C" w14:paraId="613C27DE" w14:textId="77777777" w:rsidTr="002A14C5">
        <w:trPr>
          <w:jc w:val="center"/>
        </w:trPr>
        <w:tc>
          <w:tcPr>
            <w:tcW w:w="2530" w:type="dxa"/>
            <w:vAlign w:val="center"/>
          </w:tcPr>
          <w:p w14:paraId="1BCAF5B6" w14:textId="77777777" w:rsidR="002A14C5" w:rsidRPr="0015051C" w:rsidRDefault="002A14C5" w:rsidP="002A14C5">
            <w:pPr>
              <w:rPr>
                <w:rFonts w:ascii="黑体" w:eastAsia="黑体" w:hAnsi="黑体" w:cs="宋体"/>
                <w:sz w:val="24"/>
                <w:szCs w:val="24"/>
              </w:rPr>
            </w:pPr>
          </w:p>
        </w:tc>
        <w:tc>
          <w:tcPr>
            <w:tcW w:w="1995" w:type="dxa"/>
            <w:vAlign w:val="center"/>
          </w:tcPr>
          <w:p w14:paraId="5440FD4A" w14:textId="77777777" w:rsidR="002A14C5" w:rsidRPr="0015051C" w:rsidRDefault="002A14C5" w:rsidP="002A14C5">
            <w:pPr>
              <w:rPr>
                <w:rFonts w:ascii="黑体" w:eastAsia="黑体" w:hAnsi="黑体" w:cs="宋体"/>
                <w:sz w:val="24"/>
                <w:szCs w:val="24"/>
              </w:rPr>
            </w:pPr>
          </w:p>
        </w:tc>
        <w:tc>
          <w:tcPr>
            <w:tcW w:w="2025" w:type="dxa"/>
            <w:vAlign w:val="center"/>
          </w:tcPr>
          <w:p w14:paraId="5C41E63C" w14:textId="77777777" w:rsidR="002A14C5" w:rsidRPr="0015051C" w:rsidRDefault="002A14C5" w:rsidP="002A14C5">
            <w:pPr>
              <w:rPr>
                <w:rFonts w:ascii="黑体" w:eastAsia="黑体" w:hAnsi="黑体" w:cs="宋体"/>
                <w:sz w:val="24"/>
                <w:szCs w:val="24"/>
              </w:rPr>
            </w:pPr>
          </w:p>
        </w:tc>
        <w:tc>
          <w:tcPr>
            <w:tcW w:w="2370" w:type="dxa"/>
            <w:vAlign w:val="center"/>
          </w:tcPr>
          <w:p w14:paraId="672A6A48" w14:textId="77777777" w:rsidR="002A14C5" w:rsidRPr="0015051C" w:rsidRDefault="002A14C5" w:rsidP="002A14C5">
            <w:pPr>
              <w:rPr>
                <w:rFonts w:ascii="黑体" w:eastAsia="黑体" w:hAnsi="黑体" w:cs="宋体"/>
                <w:sz w:val="24"/>
                <w:szCs w:val="24"/>
              </w:rPr>
            </w:pPr>
          </w:p>
        </w:tc>
      </w:tr>
      <w:tr w:rsidR="002A14C5" w:rsidRPr="0015051C" w14:paraId="3240EEBE" w14:textId="77777777" w:rsidTr="002A14C5">
        <w:trPr>
          <w:jc w:val="center"/>
        </w:trPr>
        <w:tc>
          <w:tcPr>
            <w:tcW w:w="2530" w:type="dxa"/>
            <w:vAlign w:val="center"/>
          </w:tcPr>
          <w:p w14:paraId="5BD25613"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TabPage选项卡</w:t>
            </w:r>
          </w:p>
        </w:tc>
        <w:tc>
          <w:tcPr>
            <w:tcW w:w="1995" w:type="dxa"/>
            <w:vAlign w:val="center"/>
          </w:tcPr>
          <w:p w14:paraId="2F3CFC5B"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充值消费</w:t>
            </w:r>
          </w:p>
        </w:tc>
        <w:tc>
          <w:tcPr>
            <w:tcW w:w="2025" w:type="dxa"/>
            <w:vAlign w:val="center"/>
          </w:tcPr>
          <w:p w14:paraId="51AA06A6"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tab1</w:t>
            </w:r>
          </w:p>
        </w:tc>
        <w:tc>
          <w:tcPr>
            <w:tcW w:w="2370" w:type="dxa"/>
            <w:vAlign w:val="center"/>
          </w:tcPr>
          <w:p w14:paraId="02CDF51C" w14:textId="77777777" w:rsidR="002A14C5" w:rsidRPr="0015051C" w:rsidRDefault="002A14C5" w:rsidP="002A14C5">
            <w:pPr>
              <w:rPr>
                <w:rFonts w:ascii="黑体" w:eastAsia="黑体" w:hAnsi="黑体" w:cs="宋体"/>
                <w:sz w:val="24"/>
                <w:szCs w:val="24"/>
              </w:rPr>
            </w:pPr>
          </w:p>
        </w:tc>
      </w:tr>
      <w:tr w:rsidR="002A14C5" w:rsidRPr="0015051C" w14:paraId="795BAD3D" w14:textId="77777777" w:rsidTr="002A14C5">
        <w:trPr>
          <w:jc w:val="center"/>
        </w:trPr>
        <w:tc>
          <w:tcPr>
            <w:tcW w:w="2530" w:type="dxa"/>
            <w:vAlign w:val="center"/>
          </w:tcPr>
          <w:p w14:paraId="0013B204"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Lable标签</w:t>
            </w:r>
          </w:p>
        </w:tc>
        <w:tc>
          <w:tcPr>
            <w:tcW w:w="1995" w:type="dxa"/>
            <w:vAlign w:val="center"/>
          </w:tcPr>
          <w:p w14:paraId="0EA0F668"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姓名</w:t>
            </w:r>
          </w:p>
        </w:tc>
        <w:tc>
          <w:tcPr>
            <w:tcW w:w="2025" w:type="dxa"/>
            <w:vAlign w:val="center"/>
          </w:tcPr>
          <w:p w14:paraId="5019BB0A"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LblName</w:t>
            </w:r>
          </w:p>
        </w:tc>
        <w:tc>
          <w:tcPr>
            <w:tcW w:w="2370" w:type="dxa"/>
            <w:vAlign w:val="center"/>
          </w:tcPr>
          <w:p w14:paraId="06294C2A" w14:textId="77777777" w:rsidR="002A14C5" w:rsidRPr="0015051C" w:rsidRDefault="002A14C5" w:rsidP="002A14C5">
            <w:pPr>
              <w:rPr>
                <w:rFonts w:ascii="黑体" w:eastAsia="黑体" w:hAnsi="黑体" w:cs="宋体"/>
                <w:sz w:val="24"/>
                <w:szCs w:val="24"/>
              </w:rPr>
            </w:pPr>
          </w:p>
        </w:tc>
      </w:tr>
      <w:tr w:rsidR="002A14C5" w:rsidRPr="0015051C" w14:paraId="428B2325" w14:textId="77777777" w:rsidTr="002A14C5">
        <w:trPr>
          <w:jc w:val="center"/>
        </w:trPr>
        <w:tc>
          <w:tcPr>
            <w:tcW w:w="2530" w:type="dxa"/>
            <w:vAlign w:val="center"/>
          </w:tcPr>
          <w:p w14:paraId="4D11F006"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TextBox文本框</w:t>
            </w:r>
          </w:p>
        </w:tc>
        <w:tc>
          <w:tcPr>
            <w:tcW w:w="1995" w:type="dxa"/>
            <w:vAlign w:val="center"/>
          </w:tcPr>
          <w:p w14:paraId="4432018D" w14:textId="77777777" w:rsidR="002A14C5" w:rsidRPr="0015051C" w:rsidRDefault="002A14C5" w:rsidP="002A14C5">
            <w:pPr>
              <w:rPr>
                <w:rFonts w:ascii="黑体" w:eastAsia="黑体" w:hAnsi="黑体" w:cs="宋体"/>
                <w:sz w:val="24"/>
                <w:szCs w:val="24"/>
              </w:rPr>
            </w:pPr>
          </w:p>
        </w:tc>
        <w:tc>
          <w:tcPr>
            <w:tcW w:w="2025" w:type="dxa"/>
            <w:vAlign w:val="center"/>
          </w:tcPr>
          <w:p w14:paraId="4D72633A"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txtName</w:t>
            </w:r>
          </w:p>
        </w:tc>
        <w:tc>
          <w:tcPr>
            <w:tcW w:w="2370" w:type="dxa"/>
            <w:vAlign w:val="center"/>
          </w:tcPr>
          <w:p w14:paraId="38557C37" w14:textId="77777777" w:rsidR="002A14C5" w:rsidRPr="0015051C" w:rsidRDefault="002A14C5" w:rsidP="002A14C5">
            <w:pPr>
              <w:rPr>
                <w:rFonts w:ascii="黑体" w:eastAsia="黑体" w:hAnsi="黑体" w:cs="宋体"/>
                <w:sz w:val="24"/>
                <w:szCs w:val="24"/>
              </w:rPr>
            </w:pPr>
          </w:p>
        </w:tc>
      </w:tr>
      <w:tr w:rsidR="002A14C5" w:rsidRPr="0015051C" w14:paraId="459DFC43" w14:textId="77777777" w:rsidTr="002A14C5">
        <w:trPr>
          <w:jc w:val="center"/>
        </w:trPr>
        <w:tc>
          <w:tcPr>
            <w:tcW w:w="2530" w:type="dxa"/>
            <w:vAlign w:val="center"/>
          </w:tcPr>
          <w:p w14:paraId="6ED0221F"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Lable标签</w:t>
            </w:r>
          </w:p>
        </w:tc>
        <w:tc>
          <w:tcPr>
            <w:tcW w:w="1995" w:type="dxa"/>
            <w:vAlign w:val="center"/>
          </w:tcPr>
          <w:p w14:paraId="41B9FDBE"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性别</w:t>
            </w:r>
          </w:p>
        </w:tc>
        <w:tc>
          <w:tcPr>
            <w:tcW w:w="2025" w:type="dxa"/>
            <w:vAlign w:val="center"/>
          </w:tcPr>
          <w:p w14:paraId="17482CE1"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LblSex</w:t>
            </w:r>
          </w:p>
        </w:tc>
        <w:tc>
          <w:tcPr>
            <w:tcW w:w="2370" w:type="dxa"/>
            <w:vAlign w:val="center"/>
          </w:tcPr>
          <w:p w14:paraId="46EE78D2" w14:textId="77777777" w:rsidR="002A14C5" w:rsidRPr="0015051C" w:rsidRDefault="002A14C5" w:rsidP="002A14C5">
            <w:pPr>
              <w:rPr>
                <w:rFonts w:ascii="黑体" w:eastAsia="黑体" w:hAnsi="黑体" w:cs="宋体"/>
                <w:sz w:val="24"/>
                <w:szCs w:val="24"/>
              </w:rPr>
            </w:pPr>
          </w:p>
        </w:tc>
      </w:tr>
      <w:tr w:rsidR="002A14C5" w:rsidRPr="0015051C" w14:paraId="3C9730EA" w14:textId="77777777" w:rsidTr="002A14C5">
        <w:trPr>
          <w:jc w:val="center"/>
        </w:trPr>
        <w:tc>
          <w:tcPr>
            <w:tcW w:w="2530" w:type="dxa"/>
            <w:vAlign w:val="center"/>
          </w:tcPr>
          <w:p w14:paraId="58E3665D"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TextBox文本框</w:t>
            </w:r>
          </w:p>
        </w:tc>
        <w:tc>
          <w:tcPr>
            <w:tcW w:w="1995" w:type="dxa"/>
            <w:vAlign w:val="center"/>
          </w:tcPr>
          <w:p w14:paraId="26DAD754" w14:textId="77777777" w:rsidR="002A14C5" w:rsidRPr="0015051C" w:rsidRDefault="002A14C5" w:rsidP="002A14C5">
            <w:pPr>
              <w:rPr>
                <w:rFonts w:ascii="黑体" w:eastAsia="黑体" w:hAnsi="黑体" w:cs="宋体"/>
                <w:sz w:val="24"/>
                <w:szCs w:val="24"/>
              </w:rPr>
            </w:pPr>
          </w:p>
        </w:tc>
        <w:tc>
          <w:tcPr>
            <w:tcW w:w="2025" w:type="dxa"/>
            <w:vAlign w:val="center"/>
          </w:tcPr>
          <w:p w14:paraId="34836751"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txtSex</w:t>
            </w:r>
          </w:p>
        </w:tc>
        <w:tc>
          <w:tcPr>
            <w:tcW w:w="2370" w:type="dxa"/>
            <w:vAlign w:val="center"/>
          </w:tcPr>
          <w:p w14:paraId="301F51F0" w14:textId="77777777" w:rsidR="002A14C5" w:rsidRPr="0015051C" w:rsidRDefault="002A14C5" w:rsidP="002A14C5">
            <w:pPr>
              <w:rPr>
                <w:rFonts w:ascii="黑体" w:eastAsia="黑体" w:hAnsi="黑体" w:cs="宋体"/>
                <w:sz w:val="24"/>
                <w:szCs w:val="24"/>
              </w:rPr>
            </w:pPr>
          </w:p>
        </w:tc>
      </w:tr>
      <w:tr w:rsidR="002A14C5" w:rsidRPr="0015051C" w14:paraId="78C7C8DB" w14:textId="77777777" w:rsidTr="002A14C5">
        <w:trPr>
          <w:jc w:val="center"/>
        </w:trPr>
        <w:tc>
          <w:tcPr>
            <w:tcW w:w="2530" w:type="dxa"/>
            <w:vAlign w:val="center"/>
          </w:tcPr>
          <w:p w14:paraId="0F3C5ADA"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Lable标签</w:t>
            </w:r>
          </w:p>
        </w:tc>
        <w:tc>
          <w:tcPr>
            <w:tcW w:w="1995" w:type="dxa"/>
            <w:vAlign w:val="center"/>
          </w:tcPr>
          <w:p w14:paraId="19760882"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身份证号</w:t>
            </w:r>
          </w:p>
        </w:tc>
        <w:tc>
          <w:tcPr>
            <w:tcW w:w="2025" w:type="dxa"/>
            <w:vAlign w:val="center"/>
          </w:tcPr>
          <w:p w14:paraId="60311640"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lblIDCard</w:t>
            </w:r>
          </w:p>
        </w:tc>
        <w:tc>
          <w:tcPr>
            <w:tcW w:w="2370" w:type="dxa"/>
            <w:vAlign w:val="center"/>
          </w:tcPr>
          <w:p w14:paraId="562F89D6" w14:textId="77777777" w:rsidR="002A14C5" w:rsidRPr="0015051C" w:rsidRDefault="002A14C5" w:rsidP="002A14C5">
            <w:pPr>
              <w:rPr>
                <w:rFonts w:ascii="黑体" w:eastAsia="黑体" w:hAnsi="黑体" w:cs="宋体"/>
                <w:sz w:val="24"/>
                <w:szCs w:val="24"/>
              </w:rPr>
            </w:pPr>
          </w:p>
        </w:tc>
      </w:tr>
      <w:tr w:rsidR="002A14C5" w:rsidRPr="0015051C" w14:paraId="5633290A" w14:textId="77777777" w:rsidTr="002A14C5">
        <w:trPr>
          <w:jc w:val="center"/>
        </w:trPr>
        <w:tc>
          <w:tcPr>
            <w:tcW w:w="2530" w:type="dxa"/>
            <w:vAlign w:val="center"/>
          </w:tcPr>
          <w:p w14:paraId="23716BE7"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TextBox文本框</w:t>
            </w:r>
          </w:p>
        </w:tc>
        <w:tc>
          <w:tcPr>
            <w:tcW w:w="1995" w:type="dxa"/>
            <w:vAlign w:val="center"/>
          </w:tcPr>
          <w:p w14:paraId="51453796" w14:textId="77777777" w:rsidR="002A14C5" w:rsidRPr="0015051C" w:rsidRDefault="002A14C5" w:rsidP="002A14C5">
            <w:pPr>
              <w:rPr>
                <w:rFonts w:ascii="黑体" w:eastAsia="黑体" w:hAnsi="黑体" w:cs="宋体"/>
                <w:sz w:val="24"/>
                <w:szCs w:val="24"/>
              </w:rPr>
            </w:pPr>
          </w:p>
        </w:tc>
        <w:tc>
          <w:tcPr>
            <w:tcW w:w="2025" w:type="dxa"/>
            <w:vAlign w:val="center"/>
          </w:tcPr>
          <w:p w14:paraId="677257F2"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txtIDcard</w:t>
            </w:r>
          </w:p>
        </w:tc>
        <w:tc>
          <w:tcPr>
            <w:tcW w:w="2370" w:type="dxa"/>
            <w:vAlign w:val="center"/>
          </w:tcPr>
          <w:p w14:paraId="28A4D2AE" w14:textId="77777777" w:rsidR="002A14C5" w:rsidRPr="0015051C" w:rsidRDefault="002A14C5" w:rsidP="002A14C5">
            <w:pPr>
              <w:rPr>
                <w:rFonts w:ascii="黑体" w:eastAsia="黑体" w:hAnsi="黑体" w:cs="宋体"/>
                <w:sz w:val="24"/>
                <w:szCs w:val="24"/>
              </w:rPr>
            </w:pPr>
          </w:p>
        </w:tc>
      </w:tr>
      <w:tr w:rsidR="002A14C5" w:rsidRPr="0015051C" w14:paraId="1C56988A" w14:textId="77777777" w:rsidTr="002A14C5">
        <w:trPr>
          <w:jc w:val="center"/>
        </w:trPr>
        <w:tc>
          <w:tcPr>
            <w:tcW w:w="2530" w:type="dxa"/>
            <w:vAlign w:val="center"/>
          </w:tcPr>
          <w:p w14:paraId="03BA3795"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Lable标签</w:t>
            </w:r>
          </w:p>
        </w:tc>
        <w:tc>
          <w:tcPr>
            <w:tcW w:w="1995" w:type="dxa"/>
            <w:vAlign w:val="center"/>
          </w:tcPr>
          <w:p w14:paraId="19F30588"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余额</w:t>
            </w:r>
          </w:p>
        </w:tc>
        <w:tc>
          <w:tcPr>
            <w:tcW w:w="2025" w:type="dxa"/>
            <w:vAlign w:val="center"/>
          </w:tcPr>
          <w:p w14:paraId="1B27E0F0"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lblBalance</w:t>
            </w:r>
          </w:p>
        </w:tc>
        <w:tc>
          <w:tcPr>
            <w:tcW w:w="2370" w:type="dxa"/>
            <w:vAlign w:val="center"/>
          </w:tcPr>
          <w:p w14:paraId="63ED294F" w14:textId="77777777" w:rsidR="002A14C5" w:rsidRPr="0015051C" w:rsidRDefault="002A14C5" w:rsidP="002A14C5">
            <w:pPr>
              <w:rPr>
                <w:rFonts w:ascii="黑体" w:eastAsia="黑体" w:hAnsi="黑体" w:cs="宋体"/>
                <w:sz w:val="24"/>
                <w:szCs w:val="24"/>
              </w:rPr>
            </w:pPr>
          </w:p>
        </w:tc>
      </w:tr>
      <w:tr w:rsidR="002A14C5" w:rsidRPr="0015051C" w14:paraId="2D1C3D7C" w14:textId="77777777" w:rsidTr="002A14C5">
        <w:trPr>
          <w:jc w:val="center"/>
        </w:trPr>
        <w:tc>
          <w:tcPr>
            <w:tcW w:w="2530" w:type="dxa"/>
            <w:vAlign w:val="center"/>
          </w:tcPr>
          <w:p w14:paraId="41269BA2"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TextBox文本框</w:t>
            </w:r>
          </w:p>
        </w:tc>
        <w:tc>
          <w:tcPr>
            <w:tcW w:w="1995" w:type="dxa"/>
            <w:vAlign w:val="center"/>
          </w:tcPr>
          <w:p w14:paraId="012D63DB" w14:textId="77777777" w:rsidR="002A14C5" w:rsidRPr="0015051C" w:rsidRDefault="002A14C5" w:rsidP="002A14C5">
            <w:pPr>
              <w:rPr>
                <w:rFonts w:ascii="黑体" w:eastAsia="黑体" w:hAnsi="黑体" w:cs="宋体"/>
                <w:sz w:val="24"/>
                <w:szCs w:val="24"/>
              </w:rPr>
            </w:pPr>
          </w:p>
        </w:tc>
        <w:tc>
          <w:tcPr>
            <w:tcW w:w="2025" w:type="dxa"/>
            <w:vAlign w:val="center"/>
          </w:tcPr>
          <w:p w14:paraId="455C7F68"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txtBalance</w:t>
            </w:r>
          </w:p>
        </w:tc>
        <w:tc>
          <w:tcPr>
            <w:tcW w:w="2370" w:type="dxa"/>
            <w:vAlign w:val="center"/>
          </w:tcPr>
          <w:p w14:paraId="08909120" w14:textId="77777777" w:rsidR="002A14C5" w:rsidRPr="0015051C" w:rsidRDefault="002A14C5" w:rsidP="002A14C5">
            <w:pPr>
              <w:rPr>
                <w:rFonts w:ascii="黑体" w:eastAsia="黑体" w:hAnsi="黑体" w:cs="宋体"/>
                <w:sz w:val="24"/>
                <w:szCs w:val="24"/>
              </w:rPr>
            </w:pPr>
          </w:p>
        </w:tc>
      </w:tr>
      <w:tr w:rsidR="002A14C5" w:rsidRPr="0015051C" w14:paraId="012C8360" w14:textId="77777777" w:rsidTr="002A14C5">
        <w:trPr>
          <w:jc w:val="center"/>
        </w:trPr>
        <w:tc>
          <w:tcPr>
            <w:tcW w:w="2530" w:type="dxa"/>
            <w:vAlign w:val="center"/>
          </w:tcPr>
          <w:p w14:paraId="2F6F951D"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Lable标签</w:t>
            </w:r>
          </w:p>
        </w:tc>
        <w:tc>
          <w:tcPr>
            <w:tcW w:w="1995" w:type="dxa"/>
            <w:vAlign w:val="center"/>
          </w:tcPr>
          <w:p w14:paraId="66B855EB"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充值/消费数额</w:t>
            </w:r>
          </w:p>
        </w:tc>
        <w:tc>
          <w:tcPr>
            <w:tcW w:w="2025" w:type="dxa"/>
            <w:vAlign w:val="center"/>
          </w:tcPr>
          <w:p w14:paraId="48C51726"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lblChangeBalance</w:t>
            </w:r>
          </w:p>
        </w:tc>
        <w:tc>
          <w:tcPr>
            <w:tcW w:w="2370" w:type="dxa"/>
            <w:vAlign w:val="center"/>
          </w:tcPr>
          <w:p w14:paraId="4C15F388" w14:textId="77777777" w:rsidR="002A14C5" w:rsidRPr="0015051C" w:rsidRDefault="002A14C5" w:rsidP="002A14C5">
            <w:pPr>
              <w:rPr>
                <w:rFonts w:ascii="黑体" w:eastAsia="黑体" w:hAnsi="黑体" w:cs="宋体"/>
                <w:sz w:val="24"/>
                <w:szCs w:val="24"/>
              </w:rPr>
            </w:pPr>
          </w:p>
        </w:tc>
      </w:tr>
      <w:tr w:rsidR="002A14C5" w:rsidRPr="0015051C" w14:paraId="064386F4" w14:textId="77777777" w:rsidTr="002A14C5">
        <w:trPr>
          <w:jc w:val="center"/>
        </w:trPr>
        <w:tc>
          <w:tcPr>
            <w:tcW w:w="2530" w:type="dxa"/>
            <w:vAlign w:val="center"/>
          </w:tcPr>
          <w:p w14:paraId="23B89A9F"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TextBox文本框</w:t>
            </w:r>
          </w:p>
        </w:tc>
        <w:tc>
          <w:tcPr>
            <w:tcW w:w="1995" w:type="dxa"/>
            <w:vAlign w:val="center"/>
          </w:tcPr>
          <w:p w14:paraId="7C1087B2" w14:textId="77777777" w:rsidR="002A14C5" w:rsidRPr="0015051C" w:rsidRDefault="002A14C5" w:rsidP="002A14C5">
            <w:pPr>
              <w:rPr>
                <w:rFonts w:ascii="黑体" w:eastAsia="黑体" w:hAnsi="黑体" w:cs="宋体"/>
                <w:sz w:val="24"/>
                <w:szCs w:val="24"/>
              </w:rPr>
            </w:pPr>
          </w:p>
        </w:tc>
        <w:tc>
          <w:tcPr>
            <w:tcW w:w="2025" w:type="dxa"/>
            <w:vAlign w:val="center"/>
          </w:tcPr>
          <w:p w14:paraId="2132BD60"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txtChangeBalance</w:t>
            </w:r>
          </w:p>
        </w:tc>
        <w:tc>
          <w:tcPr>
            <w:tcW w:w="2370" w:type="dxa"/>
            <w:vAlign w:val="center"/>
          </w:tcPr>
          <w:p w14:paraId="3297D7EE" w14:textId="77777777" w:rsidR="002A14C5" w:rsidRPr="0015051C" w:rsidRDefault="002A14C5" w:rsidP="002A14C5">
            <w:pPr>
              <w:rPr>
                <w:rFonts w:ascii="黑体" w:eastAsia="黑体" w:hAnsi="黑体" w:cs="宋体"/>
                <w:sz w:val="24"/>
                <w:szCs w:val="24"/>
              </w:rPr>
            </w:pPr>
          </w:p>
        </w:tc>
      </w:tr>
      <w:tr w:rsidR="002A14C5" w:rsidRPr="0015051C" w14:paraId="3C760AB3" w14:textId="77777777" w:rsidTr="002A14C5">
        <w:trPr>
          <w:jc w:val="center"/>
        </w:trPr>
        <w:tc>
          <w:tcPr>
            <w:tcW w:w="2530" w:type="dxa"/>
            <w:vAlign w:val="center"/>
          </w:tcPr>
          <w:p w14:paraId="679CE8AC"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Button按钮</w:t>
            </w:r>
          </w:p>
        </w:tc>
        <w:tc>
          <w:tcPr>
            <w:tcW w:w="1995" w:type="dxa"/>
            <w:vAlign w:val="center"/>
          </w:tcPr>
          <w:p w14:paraId="09970ADE"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读取信息</w:t>
            </w:r>
          </w:p>
        </w:tc>
        <w:tc>
          <w:tcPr>
            <w:tcW w:w="2025" w:type="dxa"/>
            <w:vAlign w:val="center"/>
          </w:tcPr>
          <w:p w14:paraId="0288AE36"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btnReadInfo</w:t>
            </w:r>
          </w:p>
        </w:tc>
        <w:tc>
          <w:tcPr>
            <w:tcW w:w="2370" w:type="dxa"/>
            <w:vAlign w:val="center"/>
          </w:tcPr>
          <w:p w14:paraId="508FECA3" w14:textId="77777777" w:rsidR="002A14C5" w:rsidRPr="0015051C" w:rsidRDefault="002A14C5" w:rsidP="002A14C5">
            <w:pPr>
              <w:rPr>
                <w:rFonts w:ascii="黑体" w:eastAsia="黑体" w:hAnsi="黑体" w:cs="宋体"/>
                <w:sz w:val="24"/>
                <w:szCs w:val="24"/>
              </w:rPr>
            </w:pPr>
          </w:p>
        </w:tc>
      </w:tr>
      <w:tr w:rsidR="002A14C5" w:rsidRPr="0015051C" w14:paraId="6E02DFA6" w14:textId="77777777" w:rsidTr="002A14C5">
        <w:trPr>
          <w:jc w:val="center"/>
        </w:trPr>
        <w:tc>
          <w:tcPr>
            <w:tcW w:w="2530" w:type="dxa"/>
            <w:vAlign w:val="center"/>
          </w:tcPr>
          <w:p w14:paraId="17854B93"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Button按钮</w:t>
            </w:r>
          </w:p>
        </w:tc>
        <w:tc>
          <w:tcPr>
            <w:tcW w:w="1995" w:type="dxa"/>
            <w:vAlign w:val="center"/>
          </w:tcPr>
          <w:p w14:paraId="6FB0F202"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充值</w:t>
            </w:r>
          </w:p>
        </w:tc>
        <w:tc>
          <w:tcPr>
            <w:tcW w:w="2025" w:type="dxa"/>
            <w:vAlign w:val="center"/>
          </w:tcPr>
          <w:p w14:paraId="72412BFD"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btnTopUp</w:t>
            </w:r>
          </w:p>
        </w:tc>
        <w:tc>
          <w:tcPr>
            <w:tcW w:w="2370" w:type="dxa"/>
            <w:vAlign w:val="center"/>
          </w:tcPr>
          <w:p w14:paraId="49416D17" w14:textId="77777777" w:rsidR="002A14C5" w:rsidRPr="0015051C" w:rsidRDefault="002A14C5" w:rsidP="002A14C5">
            <w:pPr>
              <w:rPr>
                <w:rFonts w:ascii="黑体" w:eastAsia="黑体" w:hAnsi="黑体" w:cs="宋体"/>
                <w:sz w:val="24"/>
                <w:szCs w:val="24"/>
              </w:rPr>
            </w:pPr>
          </w:p>
        </w:tc>
      </w:tr>
      <w:tr w:rsidR="002A14C5" w:rsidRPr="0015051C" w14:paraId="5110CEFA" w14:textId="77777777" w:rsidTr="002A14C5">
        <w:trPr>
          <w:jc w:val="center"/>
        </w:trPr>
        <w:tc>
          <w:tcPr>
            <w:tcW w:w="2530" w:type="dxa"/>
            <w:vAlign w:val="center"/>
          </w:tcPr>
          <w:p w14:paraId="7F4ACA67"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Button按钮</w:t>
            </w:r>
          </w:p>
        </w:tc>
        <w:tc>
          <w:tcPr>
            <w:tcW w:w="1995" w:type="dxa"/>
            <w:vAlign w:val="center"/>
          </w:tcPr>
          <w:p w14:paraId="7343CF38"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消费</w:t>
            </w:r>
          </w:p>
        </w:tc>
        <w:tc>
          <w:tcPr>
            <w:tcW w:w="2025" w:type="dxa"/>
            <w:vAlign w:val="center"/>
          </w:tcPr>
          <w:p w14:paraId="0B7196A7"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btnExpense</w:t>
            </w:r>
          </w:p>
        </w:tc>
        <w:tc>
          <w:tcPr>
            <w:tcW w:w="2370" w:type="dxa"/>
            <w:vAlign w:val="center"/>
          </w:tcPr>
          <w:p w14:paraId="1FAD2929" w14:textId="77777777" w:rsidR="002A14C5" w:rsidRPr="0015051C" w:rsidRDefault="002A14C5" w:rsidP="002A14C5">
            <w:pPr>
              <w:rPr>
                <w:rFonts w:ascii="黑体" w:eastAsia="黑体" w:hAnsi="黑体" w:cs="宋体"/>
                <w:sz w:val="24"/>
                <w:szCs w:val="24"/>
              </w:rPr>
            </w:pPr>
          </w:p>
        </w:tc>
      </w:tr>
      <w:tr w:rsidR="002A14C5" w:rsidRPr="0015051C" w14:paraId="005E74F9" w14:textId="77777777" w:rsidTr="002A14C5">
        <w:trPr>
          <w:jc w:val="center"/>
        </w:trPr>
        <w:tc>
          <w:tcPr>
            <w:tcW w:w="2530" w:type="dxa"/>
            <w:vAlign w:val="center"/>
          </w:tcPr>
          <w:p w14:paraId="0CE138CC" w14:textId="77777777" w:rsidR="002A14C5" w:rsidRPr="0015051C" w:rsidRDefault="002A14C5" w:rsidP="002A14C5">
            <w:pPr>
              <w:rPr>
                <w:rFonts w:ascii="黑体" w:eastAsia="黑体" w:hAnsi="黑体" w:cs="宋体"/>
                <w:sz w:val="24"/>
                <w:szCs w:val="24"/>
              </w:rPr>
            </w:pPr>
          </w:p>
        </w:tc>
        <w:tc>
          <w:tcPr>
            <w:tcW w:w="1995" w:type="dxa"/>
            <w:vAlign w:val="center"/>
          </w:tcPr>
          <w:p w14:paraId="374C93C5" w14:textId="77777777" w:rsidR="002A14C5" w:rsidRPr="0015051C" w:rsidRDefault="002A14C5" w:rsidP="002A14C5">
            <w:pPr>
              <w:rPr>
                <w:rFonts w:ascii="黑体" w:eastAsia="黑体" w:hAnsi="黑体" w:cs="宋体"/>
                <w:sz w:val="24"/>
                <w:szCs w:val="24"/>
              </w:rPr>
            </w:pPr>
          </w:p>
        </w:tc>
        <w:tc>
          <w:tcPr>
            <w:tcW w:w="2025" w:type="dxa"/>
            <w:vAlign w:val="center"/>
          </w:tcPr>
          <w:p w14:paraId="0FCDC61C" w14:textId="77777777" w:rsidR="002A14C5" w:rsidRPr="0015051C" w:rsidRDefault="002A14C5" w:rsidP="002A14C5">
            <w:pPr>
              <w:rPr>
                <w:rFonts w:ascii="黑体" w:eastAsia="黑体" w:hAnsi="黑体" w:cs="宋体"/>
                <w:sz w:val="24"/>
                <w:szCs w:val="24"/>
              </w:rPr>
            </w:pPr>
          </w:p>
        </w:tc>
        <w:tc>
          <w:tcPr>
            <w:tcW w:w="2370" w:type="dxa"/>
            <w:vAlign w:val="center"/>
          </w:tcPr>
          <w:p w14:paraId="6435D5F8" w14:textId="77777777" w:rsidR="002A14C5" w:rsidRPr="0015051C" w:rsidRDefault="002A14C5" w:rsidP="002A14C5">
            <w:pPr>
              <w:rPr>
                <w:rFonts w:ascii="黑体" w:eastAsia="黑体" w:hAnsi="黑体" w:cs="宋体"/>
                <w:sz w:val="24"/>
                <w:szCs w:val="24"/>
              </w:rPr>
            </w:pPr>
          </w:p>
        </w:tc>
      </w:tr>
      <w:tr w:rsidR="002A14C5" w:rsidRPr="0015051C" w14:paraId="0AA202FF" w14:textId="77777777" w:rsidTr="002A14C5">
        <w:trPr>
          <w:jc w:val="center"/>
        </w:trPr>
        <w:tc>
          <w:tcPr>
            <w:tcW w:w="2530" w:type="dxa"/>
            <w:vAlign w:val="center"/>
          </w:tcPr>
          <w:p w14:paraId="42BA1AD2"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TabPage选项卡</w:t>
            </w:r>
          </w:p>
        </w:tc>
        <w:tc>
          <w:tcPr>
            <w:tcW w:w="1995" w:type="dxa"/>
            <w:vAlign w:val="center"/>
          </w:tcPr>
          <w:p w14:paraId="78A3C420"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串口及寻卡操作</w:t>
            </w:r>
          </w:p>
        </w:tc>
        <w:tc>
          <w:tcPr>
            <w:tcW w:w="2025" w:type="dxa"/>
            <w:vAlign w:val="center"/>
          </w:tcPr>
          <w:p w14:paraId="3DA8060C"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tab2</w:t>
            </w:r>
          </w:p>
        </w:tc>
        <w:tc>
          <w:tcPr>
            <w:tcW w:w="2370" w:type="dxa"/>
            <w:vAlign w:val="center"/>
          </w:tcPr>
          <w:p w14:paraId="71FCCF1A" w14:textId="77777777" w:rsidR="002A14C5" w:rsidRPr="0015051C" w:rsidRDefault="002A14C5" w:rsidP="002A14C5">
            <w:pPr>
              <w:rPr>
                <w:rFonts w:ascii="黑体" w:eastAsia="黑体" w:hAnsi="黑体" w:cs="宋体"/>
                <w:sz w:val="24"/>
                <w:szCs w:val="24"/>
              </w:rPr>
            </w:pPr>
          </w:p>
        </w:tc>
      </w:tr>
      <w:tr w:rsidR="002A14C5" w:rsidRPr="0015051C" w14:paraId="782DB567" w14:textId="77777777" w:rsidTr="002A14C5">
        <w:trPr>
          <w:jc w:val="center"/>
        </w:trPr>
        <w:tc>
          <w:tcPr>
            <w:tcW w:w="2530" w:type="dxa"/>
            <w:vAlign w:val="center"/>
          </w:tcPr>
          <w:p w14:paraId="0459AF81"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ComboBox控件</w:t>
            </w:r>
          </w:p>
        </w:tc>
        <w:tc>
          <w:tcPr>
            <w:tcW w:w="1995" w:type="dxa"/>
            <w:vAlign w:val="center"/>
          </w:tcPr>
          <w:p w14:paraId="7FAEAA8C" w14:textId="77777777" w:rsidR="002A14C5" w:rsidRPr="0015051C" w:rsidRDefault="002A14C5" w:rsidP="002A14C5">
            <w:pPr>
              <w:rPr>
                <w:rFonts w:ascii="黑体" w:eastAsia="黑体" w:hAnsi="黑体" w:cs="宋体"/>
                <w:sz w:val="24"/>
                <w:szCs w:val="24"/>
              </w:rPr>
            </w:pPr>
          </w:p>
        </w:tc>
        <w:tc>
          <w:tcPr>
            <w:tcW w:w="2025" w:type="dxa"/>
            <w:vAlign w:val="center"/>
          </w:tcPr>
          <w:p w14:paraId="6AD1B006"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cmbPortNum</w:t>
            </w:r>
          </w:p>
        </w:tc>
        <w:tc>
          <w:tcPr>
            <w:tcW w:w="2370" w:type="dxa"/>
            <w:vAlign w:val="center"/>
          </w:tcPr>
          <w:p w14:paraId="095AB711"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获取计算机串口</w:t>
            </w:r>
          </w:p>
        </w:tc>
      </w:tr>
      <w:tr w:rsidR="002A14C5" w:rsidRPr="0015051C" w14:paraId="2D501A29" w14:textId="77777777" w:rsidTr="002A14C5">
        <w:trPr>
          <w:jc w:val="center"/>
        </w:trPr>
        <w:tc>
          <w:tcPr>
            <w:tcW w:w="2530" w:type="dxa"/>
            <w:vAlign w:val="center"/>
          </w:tcPr>
          <w:p w14:paraId="0C953365"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Button按钮</w:t>
            </w:r>
          </w:p>
        </w:tc>
        <w:tc>
          <w:tcPr>
            <w:tcW w:w="1995" w:type="dxa"/>
            <w:vAlign w:val="center"/>
          </w:tcPr>
          <w:p w14:paraId="52E170A6"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打开串口</w:t>
            </w:r>
          </w:p>
        </w:tc>
        <w:tc>
          <w:tcPr>
            <w:tcW w:w="2025" w:type="dxa"/>
            <w:vAlign w:val="center"/>
          </w:tcPr>
          <w:p w14:paraId="2DAB6AAB"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btnOpenSerialPort</w:t>
            </w:r>
          </w:p>
        </w:tc>
        <w:tc>
          <w:tcPr>
            <w:tcW w:w="2370" w:type="dxa"/>
            <w:vAlign w:val="center"/>
          </w:tcPr>
          <w:p w14:paraId="2427FE36"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打开串口</w:t>
            </w:r>
          </w:p>
        </w:tc>
      </w:tr>
      <w:tr w:rsidR="002A14C5" w:rsidRPr="0015051C" w14:paraId="683BDBAF" w14:textId="77777777" w:rsidTr="002A14C5">
        <w:trPr>
          <w:jc w:val="center"/>
        </w:trPr>
        <w:tc>
          <w:tcPr>
            <w:tcW w:w="2530" w:type="dxa"/>
            <w:vAlign w:val="center"/>
          </w:tcPr>
          <w:p w14:paraId="750867BD"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Button按钮</w:t>
            </w:r>
          </w:p>
        </w:tc>
        <w:tc>
          <w:tcPr>
            <w:tcW w:w="1995" w:type="dxa"/>
            <w:vAlign w:val="center"/>
          </w:tcPr>
          <w:p w14:paraId="5E80BD7C"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关闭串口</w:t>
            </w:r>
          </w:p>
        </w:tc>
        <w:tc>
          <w:tcPr>
            <w:tcW w:w="2025" w:type="dxa"/>
            <w:vAlign w:val="center"/>
          </w:tcPr>
          <w:p w14:paraId="0BF239C2"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btnCloseSerialP</w:t>
            </w:r>
            <w:r w:rsidRPr="0015051C">
              <w:rPr>
                <w:rFonts w:ascii="黑体" w:eastAsia="黑体" w:hAnsi="黑体" w:cs="宋体" w:hint="eastAsia"/>
                <w:sz w:val="24"/>
                <w:szCs w:val="24"/>
              </w:rPr>
              <w:lastRenderedPageBreak/>
              <w:t>ort</w:t>
            </w:r>
          </w:p>
        </w:tc>
        <w:tc>
          <w:tcPr>
            <w:tcW w:w="2370" w:type="dxa"/>
            <w:vAlign w:val="center"/>
          </w:tcPr>
          <w:p w14:paraId="669E76AE"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lastRenderedPageBreak/>
              <w:t>关闭串口</w:t>
            </w:r>
          </w:p>
        </w:tc>
      </w:tr>
      <w:tr w:rsidR="002A14C5" w:rsidRPr="0015051C" w14:paraId="5E588145" w14:textId="77777777" w:rsidTr="002A14C5">
        <w:trPr>
          <w:jc w:val="center"/>
        </w:trPr>
        <w:tc>
          <w:tcPr>
            <w:tcW w:w="2530" w:type="dxa"/>
            <w:vAlign w:val="center"/>
          </w:tcPr>
          <w:p w14:paraId="5B67A6AF"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lastRenderedPageBreak/>
              <w:t>Button按钮</w:t>
            </w:r>
          </w:p>
        </w:tc>
        <w:tc>
          <w:tcPr>
            <w:tcW w:w="1995" w:type="dxa"/>
            <w:vAlign w:val="center"/>
          </w:tcPr>
          <w:p w14:paraId="327266CF"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获取卡型</w:t>
            </w:r>
          </w:p>
        </w:tc>
        <w:tc>
          <w:tcPr>
            <w:tcW w:w="2025" w:type="dxa"/>
            <w:vAlign w:val="center"/>
          </w:tcPr>
          <w:p w14:paraId="69DEE7DE"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btnGetCardType</w:t>
            </w:r>
          </w:p>
        </w:tc>
        <w:tc>
          <w:tcPr>
            <w:tcW w:w="2370" w:type="dxa"/>
            <w:vAlign w:val="center"/>
          </w:tcPr>
          <w:p w14:paraId="2772133B"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获取卡型</w:t>
            </w:r>
          </w:p>
        </w:tc>
      </w:tr>
      <w:tr w:rsidR="002A14C5" w:rsidRPr="0015051C" w14:paraId="38261988" w14:textId="77777777" w:rsidTr="002A14C5">
        <w:trPr>
          <w:jc w:val="center"/>
        </w:trPr>
        <w:tc>
          <w:tcPr>
            <w:tcW w:w="2530" w:type="dxa"/>
            <w:vAlign w:val="center"/>
          </w:tcPr>
          <w:p w14:paraId="04640ECF"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Button按钮</w:t>
            </w:r>
          </w:p>
        </w:tc>
        <w:tc>
          <w:tcPr>
            <w:tcW w:w="1995" w:type="dxa"/>
            <w:vAlign w:val="center"/>
          </w:tcPr>
          <w:p w14:paraId="0D98CD68"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读取卡号</w:t>
            </w:r>
          </w:p>
        </w:tc>
        <w:tc>
          <w:tcPr>
            <w:tcW w:w="2025" w:type="dxa"/>
            <w:vAlign w:val="center"/>
          </w:tcPr>
          <w:p w14:paraId="3A0CB6B8"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btnReadCard</w:t>
            </w:r>
          </w:p>
        </w:tc>
        <w:tc>
          <w:tcPr>
            <w:tcW w:w="2370" w:type="dxa"/>
            <w:vAlign w:val="center"/>
          </w:tcPr>
          <w:p w14:paraId="14CA8391" w14:textId="77777777" w:rsidR="002A14C5" w:rsidRPr="0015051C" w:rsidRDefault="002A14C5" w:rsidP="002A14C5">
            <w:pPr>
              <w:rPr>
                <w:rFonts w:ascii="黑体" w:eastAsia="黑体" w:hAnsi="黑体" w:cs="宋体"/>
                <w:sz w:val="24"/>
                <w:szCs w:val="24"/>
              </w:rPr>
            </w:pPr>
            <w:r w:rsidRPr="0015051C">
              <w:rPr>
                <w:rFonts w:ascii="黑体" w:eastAsia="黑体" w:hAnsi="黑体" w:cs="宋体" w:hint="eastAsia"/>
                <w:sz w:val="24"/>
                <w:szCs w:val="24"/>
              </w:rPr>
              <w:t>读取卡号</w:t>
            </w:r>
          </w:p>
        </w:tc>
      </w:tr>
    </w:tbl>
    <w:p w14:paraId="28AE57AA" w14:textId="77777777" w:rsidR="002A14C5" w:rsidRDefault="002A14C5" w:rsidP="002A14C5"/>
    <w:p w14:paraId="4365E5C1" w14:textId="77777777" w:rsidR="002A14C5" w:rsidRDefault="002A14C5" w:rsidP="002A14C5">
      <w:pPr>
        <w:ind w:firstLineChars="200" w:firstLine="480"/>
        <w:rPr>
          <w:rFonts w:ascii="宋体" w:hAnsi="宋体" w:cs="宋体"/>
          <w:sz w:val="24"/>
          <w:szCs w:val="24"/>
        </w:rPr>
      </w:pPr>
    </w:p>
    <w:p w14:paraId="372C0484" w14:textId="77777777" w:rsidR="002A14C5" w:rsidRDefault="002A14C5" w:rsidP="002A14C5">
      <w:pPr>
        <w:rPr>
          <w:rFonts w:ascii="宋体" w:hAnsi="宋体" w:cs="宋体"/>
          <w:sz w:val="24"/>
          <w:szCs w:val="24"/>
        </w:rPr>
      </w:pPr>
    </w:p>
    <w:p w14:paraId="2EB608E8" w14:textId="482D0928" w:rsidR="002A14C5" w:rsidRDefault="001749B3" w:rsidP="002A14C5">
      <w:pPr>
        <w:widowControl/>
        <w:jc w:val="center"/>
      </w:pPr>
      <w:r>
        <w:rPr>
          <w:rFonts w:ascii="宋体" w:hAnsi="宋体" w:cs="宋体"/>
          <w:noProof/>
          <w:kern w:val="0"/>
          <w:sz w:val="24"/>
          <w:szCs w:val="24"/>
        </w:rPr>
        <w:lastRenderedPageBreak/>
        <w:drawing>
          <wp:inline distT="0" distB="0" distL="0" distR="0" wp14:anchorId="25FE18BB" wp14:editId="1F09707C">
            <wp:extent cx="4791075" cy="2438400"/>
            <wp:effectExtent l="0" t="0" r="9525" b="0"/>
            <wp:docPr id="252" name="图片 32" descr="D:\001-教学\rose\AppData\Roaming\Tencent\Users\1054647998\QQ\WinTemp\RichOle\LVFXU]$[XX5]L~}$7$1%K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001-教学\rose\AppData\Roaming\Tencent\Users\1054647998\QQ\WinTemp\RichOle\LVFXU]$[XX5]L~}$7$1%K14.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791075" cy="2438400"/>
                    </a:xfrm>
                    <a:prstGeom prst="rect">
                      <a:avLst/>
                    </a:prstGeom>
                    <a:noFill/>
                    <a:ln>
                      <a:noFill/>
                    </a:ln>
                  </pic:spPr>
                </pic:pic>
              </a:graphicData>
            </a:graphic>
          </wp:inline>
        </w:drawing>
      </w:r>
    </w:p>
    <w:p w14:paraId="188074AA" w14:textId="77777777" w:rsidR="002A14C5" w:rsidRDefault="002A14C5" w:rsidP="002A14C5">
      <w:pPr>
        <w:rPr>
          <w:rFonts w:ascii="宋体" w:hAnsi="宋体" w:cs="宋体"/>
          <w:sz w:val="24"/>
          <w:szCs w:val="24"/>
        </w:rPr>
      </w:pPr>
    </w:p>
    <w:p w14:paraId="13086312" w14:textId="77777777" w:rsidR="002A14C5" w:rsidRPr="00CE64FE" w:rsidRDefault="00A20AB9" w:rsidP="00992C27">
      <w:pPr>
        <w:pStyle w:val="4"/>
        <w:numPr>
          <w:ilvl w:val="0"/>
          <w:numId w:val="131"/>
        </w:numPr>
      </w:pPr>
      <w:r>
        <w:rPr>
          <w:rFonts w:hint="eastAsia"/>
        </w:rPr>
        <w:t>实验代码解析</w:t>
      </w:r>
    </w:p>
    <w:p w14:paraId="43CD5DB0" w14:textId="77777777" w:rsidR="002A14C5" w:rsidRPr="00CE64FE" w:rsidRDefault="002A14C5" w:rsidP="00CE64FE">
      <w:pPr>
        <w:ind w:firstLineChars="200" w:firstLine="420"/>
        <w:rPr>
          <w:rFonts w:ascii="黑体" w:eastAsia="黑体" w:hAnsi="黑体" w:cs="宋体"/>
          <w:szCs w:val="24"/>
        </w:rPr>
      </w:pPr>
      <w:r w:rsidRPr="00CE64FE">
        <w:rPr>
          <w:rFonts w:ascii="黑体" w:eastAsia="黑体" w:hAnsi="黑体" w:cs="宋体"/>
          <w:szCs w:val="24"/>
        </w:rPr>
        <w:t>定义系统使用变量</w:t>
      </w:r>
      <w:r w:rsidRPr="00CE64FE">
        <w:rPr>
          <w:rFonts w:ascii="黑体" w:eastAsia="黑体" w:hAnsi="黑体" w:cs="宋体" w:hint="eastAsia"/>
          <w:szCs w:val="24"/>
        </w:rPr>
        <w:t>：</w:t>
      </w:r>
    </w:p>
    <w:p w14:paraId="389012F6" w14:textId="77777777" w:rsidR="002A14C5" w:rsidRPr="0015051C" w:rsidRDefault="002A14C5" w:rsidP="002A14C5">
      <w:pPr>
        <w:autoSpaceDE w:val="0"/>
        <w:autoSpaceDN w:val="0"/>
        <w:adjustRightInd w:val="0"/>
        <w:ind w:left="420" w:firstLineChars="200" w:firstLine="380"/>
        <w:jc w:val="left"/>
        <w:rPr>
          <w:rFonts w:ascii="新宋体" w:eastAsia="新宋体" w:cs="新宋体"/>
          <w:color w:val="000000"/>
          <w:kern w:val="0"/>
          <w:sz w:val="19"/>
          <w:szCs w:val="19"/>
          <w:shd w:val="pct15" w:color="auto" w:fill="FFFFFF"/>
        </w:rPr>
      </w:pPr>
      <w:r w:rsidRPr="0015051C">
        <w:rPr>
          <w:rFonts w:ascii="新宋体" w:eastAsia="新宋体" w:cs="新宋体"/>
          <w:color w:val="0000FF"/>
          <w:kern w:val="0"/>
          <w:sz w:val="19"/>
          <w:szCs w:val="19"/>
          <w:shd w:val="pct15" w:color="auto" w:fill="FFFFFF"/>
        </w:rPr>
        <w:t>private</w:t>
      </w:r>
      <w:r w:rsidRPr="0015051C">
        <w:rPr>
          <w:rFonts w:ascii="新宋体" w:eastAsia="新宋体" w:cs="新宋体"/>
          <w:color w:val="2B91AF"/>
          <w:kern w:val="0"/>
          <w:sz w:val="19"/>
          <w:szCs w:val="19"/>
          <w:shd w:val="pct15" w:color="auto" w:fill="FFFFFF"/>
        </w:rPr>
        <w:t>FR102</w:t>
      </w:r>
      <w:r w:rsidRPr="0015051C">
        <w:rPr>
          <w:rFonts w:ascii="新宋体" w:eastAsia="新宋体" w:cs="新宋体"/>
          <w:color w:val="000000"/>
          <w:kern w:val="0"/>
          <w:sz w:val="19"/>
          <w:szCs w:val="19"/>
          <w:shd w:val="pct15" w:color="auto" w:fill="FFFFFF"/>
        </w:rPr>
        <w:t xml:space="preserve"> Reader;</w:t>
      </w:r>
    </w:p>
    <w:p w14:paraId="0A344209"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FF"/>
          <w:kern w:val="0"/>
          <w:sz w:val="19"/>
          <w:szCs w:val="19"/>
          <w:shd w:val="pct15" w:color="auto" w:fill="FFFFFF"/>
        </w:rPr>
        <w:t>privatestring</w:t>
      </w:r>
      <w:r w:rsidRPr="0015051C">
        <w:rPr>
          <w:rFonts w:ascii="新宋体" w:eastAsia="新宋体" w:cs="新宋体"/>
          <w:color w:val="000000"/>
          <w:kern w:val="0"/>
          <w:sz w:val="19"/>
          <w:szCs w:val="19"/>
          <w:shd w:val="pct15" w:color="auto" w:fill="FFFFFF"/>
        </w:rPr>
        <w:t xml:space="preserve"> strSnr;</w:t>
      </w:r>
    </w:p>
    <w:p w14:paraId="11D5FE82"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FF"/>
          <w:kern w:val="0"/>
          <w:sz w:val="19"/>
          <w:szCs w:val="19"/>
          <w:shd w:val="pct15" w:color="auto" w:fill="FFFFFF"/>
        </w:rPr>
        <w:t>private</w:t>
      </w:r>
      <w:r w:rsidRPr="0015051C">
        <w:rPr>
          <w:rFonts w:ascii="新宋体" w:eastAsia="新宋体" w:cs="新宋体"/>
          <w:color w:val="2B91AF"/>
          <w:kern w:val="0"/>
          <w:sz w:val="19"/>
          <w:szCs w:val="19"/>
          <w:shd w:val="pct15" w:color="auto" w:fill="FFFFFF"/>
        </w:rPr>
        <w:t>Byte</w:t>
      </w:r>
      <w:r w:rsidRPr="0015051C">
        <w:rPr>
          <w:rFonts w:ascii="新宋体" w:eastAsia="新宋体" w:cs="新宋体"/>
          <w:color w:val="000000"/>
          <w:kern w:val="0"/>
          <w:sz w:val="19"/>
          <w:szCs w:val="19"/>
          <w:shd w:val="pct15" w:color="auto" w:fill="FFFFFF"/>
        </w:rPr>
        <w:t>[] BArraySnr, ByteArrayKeyA;</w:t>
      </w:r>
    </w:p>
    <w:p w14:paraId="59916D48"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2B91AF"/>
          <w:kern w:val="0"/>
          <w:sz w:val="19"/>
          <w:szCs w:val="19"/>
          <w:shd w:val="pct15" w:color="auto" w:fill="FFFFFF"/>
        </w:rPr>
        <w:t>sqlHelper</w:t>
      </w:r>
      <w:r w:rsidRPr="0015051C">
        <w:rPr>
          <w:rFonts w:ascii="新宋体" w:eastAsia="新宋体" w:cs="新宋体"/>
          <w:color w:val="000000"/>
          <w:kern w:val="0"/>
          <w:sz w:val="19"/>
          <w:szCs w:val="19"/>
          <w:shd w:val="pct15" w:color="auto" w:fill="FFFFFF"/>
        </w:rPr>
        <w:t xml:space="preserve"> sh = </w:t>
      </w:r>
      <w:r w:rsidRPr="0015051C">
        <w:rPr>
          <w:rFonts w:ascii="新宋体" w:eastAsia="新宋体" w:cs="新宋体"/>
          <w:color w:val="0000FF"/>
          <w:kern w:val="0"/>
          <w:sz w:val="19"/>
          <w:szCs w:val="19"/>
          <w:shd w:val="pct15" w:color="auto" w:fill="FFFFFF"/>
        </w:rPr>
        <w:t>new</w:t>
      </w:r>
      <w:r w:rsidRPr="0015051C">
        <w:rPr>
          <w:rFonts w:ascii="新宋体" w:eastAsia="新宋体" w:cs="新宋体"/>
          <w:color w:val="2B91AF"/>
          <w:kern w:val="0"/>
          <w:sz w:val="19"/>
          <w:szCs w:val="19"/>
          <w:shd w:val="pct15" w:color="auto" w:fill="FFFFFF"/>
        </w:rPr>
        <w:t>sqlHelper</w:t>
      </w:r>
      <w:r w:rsidRPr="0015051C">
        <w:rPr>
          <w:rFonts w:ascii="新宋体" w:eastAsia="新宋体" w:cs="新宋体"/>
          <w:color w:val="000000"/>
          <w:kern w:val="0"/>
          <w:sz w:val="19"/>
          <w:szCs w:val="19"/>
          <w:shd w:val="pct15" w:color="auto" w:fill="FFFFFF"/>
        </w:rPr>
        <w:t>();</w:t>
      </w:r>
    </w:p>
    <w:p w14:paraId="3B1A5BDE" w14:textId="77777777" w:rsidR="002A14C5" w:rsidRPr="0015051C" w:rsidRDefault="002A14C5" w:rsidP="002A14C5">
      <w:pPr>
        <w:rPr>
          <w:shd w:val="pct15" w:color="auto" w:fill="FFFFFF"/>
        </w:rPr>
      </w:pPr>
      <w:r w:rsidRPr="0015051C">
        <w:rPr>
          <w:rFonts w:ascii="新宋体" w:eastAsia="新宋体" w:cs="新宋体"/>
          <w:color w:val="000000"/>
          <w:kern w:val="0"/>
          <w:sz w:val="19"/>
          <w:szCs w:val="19"/>
          <w:shd w:val="pct15" w:color="auto" w:fill="FFFFFF"/>
        </w:rPr>
        <w:t xml:space="preserve">        KV_ISO14443.</w:t>
      </w:r>
      <w:r w:rsidRPr="0015051C">
        <w:rPr>
          <w:rFonts w:ascii="新宋体" w:eastAsia="新宋体" w:cs="新宋体"/>
          <w:color w:val="2B91AF"/>
          <w:kern w:val="0"/>
          <w:sz w:val="19"/>
          <w:szCs w:val="19"/>
          <w:shd w:val="pct15" w:color="auto" w:fill="FFFFFF"/>
        </w:rPr>
        <w:t>FR102</w:t>
      </w:r>
      <w:r w:rsidRPr="0015051C">
        <w:rPr>
          <w:rFonts w:ascii="新宋体" w:eastAsia="新宋体" w:cs="新宋体"/>
          <w:color w:val="000000"/>
          <w:kern w:val="0"/>
          <w:sz w:val="19"/>
          <w:szCs w:val="19"/>
          <w:shd w:val="pct15" w:color="auto" w:fill="FFFFFF"/>
        </w:rPr>
        <w:t xml:space="preserve"> iso14443 = </w:t>
      </w:r>
      <w:r w:rsidRPr="0015051C">
        <w:rPr>
          <w:rFonts w:ascii="新宋体" w:eastAsia="新宋体" w:cs="新宋体"/>
          <w:color w:val="0000FF"/>
          <w:kern w:val="0"/>
          <w:sz w:val="19"/>
          <w:szCs w:val="19"/>
          <w:shd w:val="pct15" w:color="auto" w:fill="FFFFFF"/>
        </w:rPr>
        <w:t>new</w:t>
      </w:r>
      <w:r w:rsidRPr="0015051C">
        <w:rPr>
          <w:rFonts w:ascii="新宋体" w:eastAsia="新宋体" w:cs="新宋体"/>
          <w:color w:val="2B91AF"/>
          <w:kern w:val="0"/>
          <w:sz w:val="19"/>
          <w:szCs w:val="19"/>
          <w:shd w:val="pct15" w:color="auto" w:fill="FFFFFF"/>
        </w:rPr>
        <w:t>FR102</w:t>
      </w:r>
      <w:r w:rsidRPr="0015051C">
        <w:rPr>
          <w:rFonts w:ascii="新宋体" w:eastAsia="新宋体" w:cs="新宋体"/>
          <w:color w:val="000000"/>
          <w:kern w:val="0"/>
          <w:sz w:val="19"/>
          <w:szCs w:val="19"/>
          <w:shd w:val="pct15" w:color="auto" w:fill="FFFFFF"/>
        </w:rPr>
        <w:t>();</w:t>
      </w:r>
    </w:p>
    <w:p w14:paraId="7D431F06" w14:textId="77777777" w:rsidR="002A14C5" w:rsidRPr="00CE64FE" w:rsidRDefault="002A14C5" w:rsidP="00CE64FE">
      <w:pPr>
        <w:ind w:firstLineChars="200" w:firstLine="420"/>
        <w:rPr>
          <w:rFonts w:ascii="黑体" w:eastAsia="黑体" w:hAnsi="黑体" w:cs="宋体"/>
          <w:szCs w:val="24"/>
        </w:rPr>
      </w:pPr>
      <w:r w:rsidRPr="00CE64FE">
        <w:rPr>
          <w:rFonts w:ascii="黑体" w:eastAsia="黑体" w:hAnsi="黑体" w:cs="宋体" w:hint="eastAsia"/>
          <w:szCs w:val="24"/>
        </w:rPr>
        <w:t>打开串口和关闭串口功能</w:t>
      </w:r>
    </w:p>
    <w:p w14:paraId="130A1F0C" w14:textId="77777777" w:rsidR="002A14C5" w:rsidRPr="00CE64FE" w:rsidRDefault="002A14C5" w:rsidP="002A14C5">
      <w:pPr>
        <w:ind w:firstLineChars="200" w:firstLine="420"/>
        <w:rPr>
          <w:rFonts w:ascii="黑体" w:eastAsia="黑体" w:hAnsi="黑体" w:cs="宋体"/>
          <w:szCs w:val="24"/>
        </w:rPr>
      </w:pPr>
      <w:r w:rsidRPr="00CE64FE">
        <w:rPr>
          <w:rFonts w:ascii="黑体" w:eastAsia="黑体" w:hAnsi="黑体" w:cs="宋体" w:hint="eastAsia"/>
          <w:szCs w:val="24"/>
        </w:rPr>
        <w:t>在主窗体frmMain的Load事件中调用 GetComList()方法使打开窗体时从注册表里获取所有可以使用的端口的端口号并将端口号绑定到端口号下拉框.</w:t>
      </w:r>
    </w:p>
    <w:p w14:paraId="0655B833" w14:textId="77777777" w:rsidR="002A14C5" w:rsidRPr="0015051C"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15051C">
        <w:rPr>
          <w:rFonts w:ascii="新宋体" w:eastAsia="新宋体" w:cs="新宋体"/>
          <w:color w:val="0000FF"/>
          <w:kern w:val="0"/>
          <w:sz w:val="19"/>
          <w:szCs w:val="19"/>
          <w:shd w:val="pct15" w:color="auto" w:fill="FFFFFF"/>
        </w:rPr>
        <w:t>publicvoid</w:t>
      </w:r>
      <w:r w:rsidRPr="0015051C">
        <w:rPr>
          <w:rFonts w:ascii="新宋体" w:eastAsia="新宋体" w:cs="新宋体"/>
          <w:color w:val="000000"/>
          <w:kern w:val="0"/>
          <w:sz w:val="19"/>
          <w:szCs w:val="19"/>
          <w:shd w:val="pct15" w:color="auto" w:fill="FFFFFF"/>
        </w:rPr>
        <w:t xml:space="preserve"> GetComList()</w:t>
      </w:r>
    </w:p>
    <w:p w14:paraId="21882FC8"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00"/>
          <w:kern w:val="0"/>
          <w:sz w:val="19"/>
          <w:szCs w:val="19"/>
          <w:shd w:val="pct15" w:color="auto" w:fill="FFFFFF"/>
        </w:rPr>
        <w:t xml:space="preserve">        {</w:t>
      </w:r>
    </w:p>
    <w:p w14:paraId="009DC86D"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8000"/>
          <w:kern w:val="0"/>
          <w:sz w:val="19"/>
          <w:szCs w:val="19"/>
          <w:shd w:val="pct15" w:color="auto" w:fill="FFFFFF"/>
        </w:rPr>
        <w:t>//RegistryKey keyCom = Registry.LocalMachine.OpenSubKey("Hardware\\DeviceMap\\SerialComm");</w:t>
      </w:r>
    </w:p>
    <w:p w14:paraId="401EBCFD"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FF"/>
          <w:kern w:val="0"/>
          <w:sz w:val="19"/>
          <w:szCs w:val="19"/>
          <w:shd w:val="pct15" w:color="auto" w:fill="FFFFFF"/>
        </w:rPr>
        <w:t>string</w:t>
      </w:r>
      <w:r w:rsidRPr="0015051C">
        <w:rPr>
          <w:rFonts w:ascii="新宋体" w:eastAsia="新宋体" w:cs="新宋体"/>
          <w:color w:val="000000"/>
          <w:kern w:val="0"/>
          <w:sz w:val="19"/>
          <w:szCs w:val="19"/>
          <w:shd w:val="pct15" w:color="auto" w:fill="FFFFFF"/>
        </w:rPr>
        <w:t>[] portNames = System.IO.Ports.</w:t>
      </w:r>
      <w:r w:rsidRPr="0015051C">
        <w:rPr>
          <w:rFonts w:ascii="新宋体" w:eastAsia="新宋体" w:cs="新宋体"/>
          <w:color w:val="2B91AF"/>
          <w:kern w:val="0"/>
          <w:sz w:val="19"/>
          <w:szCs w:val="19"/>
          <w:shd w:val="pct15" w:color="auto" w:fill="FFFFFF"/>
        </w:rPr>
        <w:t>SerialPort</w:t>
      </w:r>
      <w:r w:rsidRPr="0015051C">
        <w:rPr>
          <w:rFonts w:ascii="新宋体" w:eastAsia="新宋体" w:cs="新宋体"/>
          <w:color w:val="000000"/>
          <w:kern w:val="0"/>
          <w:sz w:val="19"/>
          <w:szCs w:val="19"/>
          <w:shd w:val="pct15" w:color="auto" w:fill="FFFFFF"/>
        </w:rPr>
        <w:t>.GetPortNames();</w:t>
      </w:r>
    </w:p>
    <w:p w14:paraId="76450302"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FF"/>
          <w:kern w:val="0"/>
          <w:sz w:val="19"/>
          <w:szCs w:val="19"/>
          <w:shd w:val="pct15" w:color="auto" w:fill="FFFFFF"/>
        </w:rPr>
        <w:t>if</w:t>
      </w:r>
      <w:r w:rsidRPr="0015051C">
        <w:rPr>
          <w:rFonts w:ascii="新宋体" w:eastAsia="新宋体" w:cs="新宋体"/>
          <w:color w:val="000000"/>
          <w:kern w:val="0"/>
          <w:sz w:val="19"/>
          <w:szCs w:val="19"/>
          <w:shd w:val="pct15" w:color="auto" w:fill="FFFFFF"/>
        </w:rPr>
        <w:t xml:space="preserve"> (portNames != </w:t>
      </w:r>
      <w:r w:rsidRPr="0015051C">
        <w:rPr>
          <w:rFonts w:ascii="新宋体" w:eastAsia="新宋体" w:cs="新宋体"/>
          <w:color w:val="0000FF"/>
          <w:kern w:val="0"/>
          <w:sz w:val="19"/>
          <w:szCs w:val="19"/>
          <w:shd w:val="pct15" w:color="auto" w:fill="FFFFFF"/>
        </w:rPr>
        <w:t>null</w:t>
      </w:r>
      <w:r w:rsidRPr="0015051C">
        <w:rPr>
          <w:rFonts w:ascii="新宋体" w:eastAsia="新宋体" w:cs="新宋体"/>
          <w:color w:val="000000"/>
          <w:kern w:val="0"/>
          <w:sz w:val="19"/>
          <w:szCs w:val="19"/>
          <w:shd w:val="pct15" w:color="auto" w:fill="FFFFFF"/>
        </w:rPr>
        <w:t>)</w:t>
      </w:r>
    </w:p>
    <w:p w14:paraId="50916BDF"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00"/>
          <w:kern w:val="0"/>
          <w:sz w:val="19"/>
          <w:szCs w:val="19"/>
          <w:shd w:val="pct15" w:color="auto" w:fill="FFFFFF"/>
        </w:rPr>
        <w:t xml:space="preserve">            {</w:t>
      </w:r>
    </w:p>
    <w:p w14:paraId="75E4257F"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00"/>
          <w:kern w:val="0"/>
          <w:sz w:val="19"/>
          <w:szCs w:val="19"/>
          <w:shd w:val="pct15" w:color="auto" w:fill="FFFFFF"/>
        </w:rPr>
        <w:t xml:space="preserve">                cmbPortNum.Items.AddRange(portNames);</w:t>
      </w:r>
    </w:p>
    <w:p w14:paraId="4C7F7106"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FF"/>
          <w:kern w:val="0"/>
          <w:sz w:val="19"/>
          <w:szCs w:val="19"/>
          <w:shd w:val="pct15" w:color="auto" w:fill="FFFFFF"/>
        </w:rPr>
        <w:t>if</w:t>
      </w:r>
      <w:r w:rsidRPr="0015051C">
        <w:rPr>
          <w:rFonts w:ascii="新宋体" w:eastAsia="新宋体" w:cs="新宋体"/>
          <w:color w:val="000000"/>
          <w:kern w:val="0"/>
          <w:sz w:val="19"/>
          <w:szCs w:val="19"/>
          <w:shd w:val="pct15" w:color="auto" w:fill="FFFFFF"/>
        </w:rPr>
        <w:t xml:space="preserve"> (cmbPortNum.Items.Count &gt; 0)</w:t>
      </w:r>
    </w:p>
    <w:p w14:paraId="501FBEA2"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00"/>
          <w:kern w:val="0"/>
          <w:sz w:val="19"/>
          <w:szCs w:val="19"/>
          <w:shd w:val="pct15" w:color="auto" w:fill="FFFFFF"/>
        </w:rPr>
        <w:t xml:space="preserve">                {</w:t>
      </w:r>
    </w:p>
    <w:p w14:paraId="6CE12351"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00"/>
          <w:kern w:val="0"/>
          <w:sz w:val="19"/>
          <w:szCs w:val="19"/>
          <w:shd w:val="pct15" w:color="auto" w:fill="FFFFFF"/>
        </w:rPr>
        <w:t xml:space="preserve">                    cmbPortNum.SelectedIndex = 0;</w:t>
      </w:r>
    </w:p>
    <w:p w14:paraId="1414CBCC"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00"/>
          <w:kern w:val="0"/>
          <w:sz w:val="19"/>
          <w:szCs w:val="19"/>
          <w:shd w:val="pct15" w:color="auto" w:fill="FFFFFF"/>
        </w:rPr>
        <w:t xml:space="preserve">                }</w:t>
      </w:r>
    </w:p>
    <w:p w14:paraId="7CDAFDD7"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FF"/>
          <w:kern w:val="0"/>
          <w:sz w:val="19"/>
          <w:szCs w:val="19"/>
          <w:shd w:val="pct15" w:color="auto" w:fill="FFFFFF"/>
        </w:rPr>
        <w:t>else</w:t>
      </w:r>
    </w:p>
    <w:p w14:paraId="78490BCD"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00"/>
          <w:kern w:val="0"/>
          <w:sz w:val="19"/>
          <w:szCs w:val="19"/>
          <w:shd w:val="pct15" w:color="auto" w:fill="FFFFFF"/>
        </w:rPr>
        <w:t xml:space="preserve">                {</w:t>
      </w:r>
    </w:p>
    <w:p w14:paraId="2556AA7D"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2B91AF"/>
          <w:kern w:val="0"/>
          <w:sz w:val="19"/>
          <w:szCs w:val="19"/>
          <w:shd w:val="pct15" w:color="auto" w:fill="FFFFFF"/>
        </w:rPr>
        <w:lastRenderedPageBreak/>
        <w:t>MessageBox</w:t>
      </w:r>
      <w:r w:rsidRPr="0015051C">
        <w:rPr>
          <w:rFonts w:ascii="新宋体" w:eastAsia="新宋体" w:cs="新宋体"/>
          <w:color w:val="000000"/>
          <w:kern w:val="0"/>
          <w:sz w:val="19"/>
          <w:szCs w:val="19"/>
          <w:shd w:val="pct15" w:color="auto" w:fill="FFFFFF"/>
        </w:rPr>
        <w:t>.Show(</w:t>
      </w:r>
      <w:r w:rsidRPr="0015051C">
        <w:rPr>
          <w:rFonts w:ascii="新宋体" w:eastAsia="新宋体" w:cs="新宋体"/>
          <w:color w:val="0000FF"/>
          <w:kern w:val="0"/>
          <w:sz w:val="19"/>
          <w:szCs w:val="19"/>
          <w:shd w:val="pct15" w:color="auto" w:fill="FFFFFF"/>
        </w:rPr>
        <w:t>this</w:t>
      </w:r>
      <w:r w:rsidRPr="0015051C">
        <w:rPr>
          <w:rFonts w:ascii="新宋体" w:eastAsia="新宋体" w:cs="新宋体"/>
          <w:color w:val="000000"/>
          <w:kern w:val="0"/>
          <w:sz w:val="19"/>
          <w:szCs w:val="19"/>
          <w:shd w:val="pct15" w:color="auto" w:fill="FFFFFF"/>
        </w:rPr>
        <w:t xml:space="preserve">.Owner, </w:t>
      </w:r>
      <w:r w:rsidRPr="0015051C">
        <w:rPr>
          <w:rFonts w:ascii="新宋体" w:eastAsia="新宋体" w:cs="新宋体"/>
          <w:color w:val="A31515"/>
          <w:kern w:val="0"/>
          <w:sz w:val="19"/>
          <w:szCs w:val="19"/>
          <w:shd w:val="pct15" w:color="auto" w:fill="FFFFFF"/>
        </w:rPr>
        <w:t>"</w:t>
      </w:r>
      <w:r w:rsidRPr="0015051C">
        <w:rPr>
          <w:rFonts w:ascii="新宋体" w:eastAsia="新宋体" w:cs="新宋体" w:hint="eastAsia"/>
          <w:color w:val="A31515"/>
          <w:kern w:val="0"/>
          <w:sz w:val="19"/>
          <w:szCs w:val="19"/>
          <w:shd w:val="pct15" w:color="auto" w:fill="FFFFFF"/>
        </w:rPr>
        <w:t>没有找到可以使用的端口，请检查端口线是否已经连接到电脑上。</w:t>
      </w:r>
      <w:r w:rsidRPr="0015051C">
        <w:rPr>
          <w:rFonts w:ascii="新宋体" w:eastAsia="新宋体" w:cs="新宋体"/>
          <w:color w:val="A31515"/>
          <w:kern w:val="0"/>
          <w:sz w:val="19"/>
          <w:szCs w:val="19"/>
          <w:shd w:val="pct15" w:color="auto" w:fill="FFFFFF"/>
        </w:rPr>
        <w:t>"</w:t>
      </w:r>
      <w:r w:rsidRPr="0015051C">
        <w:rPr>
          <w:rFonts w:ascii="新宋体" w:eastAsia="新宋体" w:cs="新宋体"/>
          <w:color w:val="000000"/>
          <w:kern w:val="0"/>
          <w:sz w:val="19"/>
          <w:szCs w:val="19"/>
          <w:shd w:val="pct15" w:color="auto" w:fill="FFFFFF"/>
        </w:rPr>
        <w:t xml:space="preserve">, </w:t>
      </w:r>
      <w:r w:rsidRPr="0015051C">
        <w:rPr>
          <w:rFonts w:ascii="新宋体" w:eastAsia="新宋体" w:cs="新宋体"/>
          <w:color w:val="A31515"/>
          <w:kern w:val="0"/>
          <w:sz w:val="19"/>
          <w:szCs w:val="19"/>
          <w:shd w:val="pct15" w:color="auto" w:fill="FFFFFF"/>
        </w:rPr>
        <w:t>"</w:t>
      </w:r>
      <w:r w:rsidRPr="0015051C">
        <w:rPr>
          <w:rFonts w:ascii="新宋体" w:eastAsia="新宋体" w:cs="新宋体" w:hint="eastAsia"/>
          <w:color w:val="A31515"/>
          <w:kern w:val="0"/>
          <w:sz w:val="19"/>
          <w:szCs w:val="19"/>
          <w:shd w:val="pct15" w:color="auto" w:fill="FFFFFF"/>
        </w:rPr>
        <w:t>提示</w:t>
      </w:r>
      <w:r w:rsidRPr="0015051C">
        <w:rPr>
          <w:rFonts w:ascii="新宋体" w:eastAsia="新宋体" w:cs="新宋体"/>
          <w:color w:val="A31515"/>
          <w:kern w:val="0"/>
          <w:sz w:val="19"/>
          <w:szCs w:val="19"/>
          <w:shd w:val="pct15" w:color="auto" w:fill="FFFFFF"/>
        </w:rPr>
        <w:t>"</w:t>
      </w:r>
      <w:r w:rsidRPr="0015051C">
        <w:rPr>
          <w:rFonts w:ascii="新宋体" w:eastAsia="新宋体" w:cs="新宋体"/>
          <w:color w:val="000000"/>
          <w:kern w:val="0"/>
          <w:sz w:val="19"/>
          <w:szCs w:val="19"/>
          <w:shd w:val="pct15" w:color="auto" w:fill="FFFFFF"/>
        </w:rPr>
        <w:t xml:space="preserve">, </w:t>
      </w:r>
      <w:r w:rsidRPr="0015051C">
        <w:rPr>
          <w:rFonts w:ascii="新宋体" w:eastAsia="新宋体" w:cs="新宋体"/>
          <w:color w:val="2B91AF"/>
          <w:kern w:val="0"/>
          <w:sz w:val="19"/>
          <w:szCs w:val="19"/>
          <w:shd w:val="pct15" w:color="auto" w:fill="FFFFFF"/>
        </w:rPr>
        <w:t>MessageBoxButtons</w:t>
      </w:r>
      <w:r w:rsidRPr="0015051C">
        <w:rPr>
          <w:rFonts w:ascii="新宋体" w:eastAsia="新宋体" w:cs="新宋体"/>
          <w:color w:val="000000"/>
          <w:kern w:val="0"/>
          <w:sz w:val="19"/>
          <w:szCs w:val="19"/>
          <w:shd w:val="pct15" w:color="auto" w:fill="FFFFFF"/>
        </w:rPr>
        <w:t xml:space="preserve">.OK, </w:t>
      </w:r>
      <w:r w:rsidRPr="0015051C">
        <w:rPr>
          <w:rFonts w:ascii="新宋体" w:eastAsia="新宋体" w:cs="新宋体"/>
          <w:color w:val="2B91AF"/>
          <w:kern w:val="0"/>
          <w:sz w:val="19"/>
          <w:szCs w:val="19"/>
          <w:shd w:val="pct15" w:color="auto" w:fill="FFFFFF"/>
        </w:rPr>
        <w:t>MessageBoxIcon</w:t>
      </w:r>
      <w:r w:rsidRPr="0015051C">
        <w:rPr>
          <w:rFonts w:ascii="新宋体" w:eastAsia="新宋体" w:cs="新宋体"/>
          <w:color w:val="000000"/>
          <w:kern w:val="0"/>
          <w:sz w:val="19"/>
          <w:szCs w:val="19"/>
          <w:shd w:val="pct15" w:color="auto" w:fill="FFFFFF"/>
        </w:rPr>
        <w:t>.Warning);</w:t>
      </w:r>
    </w:p>
    <w:p w14:paraId="08D7505C"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00"/>
          <w:kern w:val="0"/>
          <w:sz w:val="19"/>
          <w:szCs w:val="19"/>
          <w:shd w:val="pct15" w:color="auto" w:fill="FFFFFF"/>
        </w:rPr>
        <w:t xml:space="preserve">                }</w:t>
      </w:r>
    </w:p>
    <w:p w14:paraId="47328FD2"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79C4402E"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00"/>
          <w:kern w:val="0"/>
          <w:sz w:val="19"/>
          <w:szCs w:val="19"/>
          <w:shd w:val="pct15" w:color="auto" w:fill="FFFFFF"/>
        </w:rPr>
        <w:t xml:space="preserve">            }</w:t>
      </w:r>
    </w:p>
    <w:p w14:paraId="78DF1D31"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FF"/>
          <w:kern w:val="0"/>
          <w:sz w:val="19"/>
          <w:szCs w:val="19"/>
          <w:shd w:val="pct15" w:color="auto" w:fill="FFFFFF"/>
        </w:rPr>
        <w:t>else</w:t>
      </w:r>
    </w:p>
    <w:p w14:paraId="226FE401"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00"/>
          <w:kern w:val="0"/>
          <w:sz w:val="19"/>
          <w:szCs w:val="19"/>
          <w:shd w:val="pct15" w:color="auto" w:fill="FFFFFF"/>
        </w:rPr>
        <w:t xml:space="preserve">            {</w:t>
      </w:r>
    </w:p>
    <w:p w14:paraId="398AAFF0"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2B91AF"/>
          <w:kern w:val="0"/>
          <w:sz w:val="19"/>
          <w:szCs w:val="19"/>
          <w:shd w:val="pct15" w:color="auto" w:fill="FFFFFF"/>
        </w:rPr>
        <w:t>MessageBox</w:t>
      </w:r>
      <w:r w:rsidRPr="0015051C">
        <w:rPr>
          <w:rFonts w:ascii="新宋体" w:eastAsia="新宋体" w:cs="新宋体"/>
          <w:color w:val="000000"/>
          <w:kern w:val="0"/>
          <w:sz w:val="19"/>
          <w:szCs w:val="19"/>
          <w:shd w:val="pct15" w:color="auto" w:fill="FFFFFF"/>
        </w:rPr>
        <w:t>.Show(</w:t>
      </w:r>
      <w:r w:rsidRPr="0015051C">
        <w:rPr>
          <w:rFonts w:ascii="新宋体" w:eastAsia="新宋体" w:cs="新宋体"/>
          <w:color w:val="0000FF"/>
          <w:kern w:val="0"/>
          <w:sz w:val="19"/>
          <w:szCs w:val="19"/>
          <w:shd w:val="pct15" w:color="auto" w:fill="FFFFFF"/>
        </w:rPr>
        <w:t>this</w:t>
      </w:r>
      <w:r w:rsidRPr="0015051C">
        <w:rPr>
          <w:rFonts w:ascii="新宋体" w:eastAsia="新宋体" w:cs="新宋体"/>
          <w:color w:val="000000"/>
          <w:kern w:val="0"/>
          <w:sz w:val="19"/>
          <w:szCs w:val="19"/>
          <w:shd w:val="pct15" w:color="auto" w:fill="FFFFFF"/>
        </w:rPr>
        <w:t xml:space="preserve">.Owner, </w:t>
      </w:r>
      <w:r w:rsidRPr="0015051C">
        <w:rPr>
          <w:rFonts w:ascii="新宋体" w:eastAsia="新宋体" w:cs="新宋体"/>
          <w:color w:val="A31515"/>
          <w:kern w:val="0"/>
          <w:sz w:val="19"/>
          <w:szCs w:val="19"/>
          <w:shd w:val="pct15" w:color="auto" w:fill="FFFFFF"/>
        </w:rPr>
        <w:t>"</w:t>
      </w:r>
      <w:r w:rsidRPr="0015051C">
        <w:rPr>
          <w:rFonts w:ascii="新宋体" w:eastAsia="新宋体" w:cs="新宋体" w:hint="eastAsia"/>
          <w:color w:val="A31515"/>
          <w:kern w:val="0"/>
          <w:sz w:val="19"/>
          <w:szCs w:val="19"/>
          <w:shd w:val="pct15" w:color="auto" w:fill="FFFFFF"/>
        </w:rPr>
        <w:t>没有找到可以使用的端口，请检查端口线是否已经连接到电脑上。</w:t>
      </w:r>
      <w:r w:rsidRPr="0015051C">
        <w:rPr>
          <w:rFonts w:ascii="新宋体" w:eastAsia="新宋体" w:cs="新宋体"/>
          <w:color w:val="A31515"/>
          <w:kern w:val="0"/>
          <w:sz w:val="19"/>
          <w:szCs w:val="19"/>
          <w:shd w:val="pct15" w:color="auto" w:fill="FFFFFF"/>
        </w:rPr>
        <w:t>"</w:t>
      </w:r>
      <w:r w:rsidRPr="0015051C">
        <w:rPr>
          <w:rFonts w:ascii="新宋体" w:eastAsia="新宋体" w:cs="新宋体"/>
          <w:color w:val="000000"/>
          <w:kern w:val="0"/>
          <w:sz w:val="19"/>
          <w:szCs w:val="19"/>
          <w:shd w:val="pct15" w:color="auto" w:fill="FFFFFF"/>
        </w:rPr>
        <w:t xml:space="preserve">, </w:t>
      </w:r>
      <w:r w:rsidRPr="0015051C">
        <w:rPr>
          <w:rFonts w:ascii="新宋体" w:eastAsia="新宋体" w:cs="新宋体"/>
          <w:color w:val="A31515"/>
          <w:kern w:val="0"/>
          <w:sz w:val="19"/>
          <w:szCs w:val="19"/>
          <w:shd w:val="pct15" w:color="auto" w:fill="FFFFFF"/>
        </w:rPr>
        <w:t>"</w:t>
      </w:r>
      <w:r w:rsidRPr="0015051C">
        <w:rPr>
          <w:rFonts w:ascii="新宋体" w:eastAsia="新宋体" w:cs="新宋体" w:hint="eastAsia"/>
          <w:color w:val="A31515"/>
          <w:kern w:val="0"/>
          <w:sz w:val="19"/>
          <w:szCs w:val="19"/>
          <w:shd w:val="pct15" w:color="auto" w:fill="FFFFFF"/>
        </w:rPr>
        <w:t>提示</w:t>
      </w:r>
      <w:r w:rsidRPr="0015051C">
        <w:rPr>
          <w:rFonts w:ascii="新宋体" w:eastAsia="新宋体" w:cs="新宋体"/>
          <w:color w:val="A31515"/>
          <w:kern w:val="0"/>
          <w:sz w:val="19"/>
          <w:szCs w:val="19"/>
          <w:shd w:val="pct15" w:color="auto" w:fill="FFFFFF"/>
        </w:rPr>
        <w:t>"</w:t>
      </w:r>
      <w:r w:rsidRPr="0015051C">
        <w:rPr>
          <w:rFonts w:ascii="新宋体" w:eastAsia="新宋体" w:cs="新宋体"/>
          <w:color w:val="000000"/>
          <w:kern w:val="0"/>
          <w:sz w:val="19"/>
          <w:szCs w:val="19"/>
          <w:shd w:val="pct15" w:color="auto" w:fill="FFFFFF"/>
        </w:rPr>
        <w:t xml:space="preserve">, </w:t>
      </w:r>
      <w:r w:rsidRPr="0015051C">
        <w:rPr>
          <w:rFonts w:ascii="新宋体" w:eastAsia="新宋体" w:cs="新宋体"/>
          <w:color w:val="2B91AF"/>
          <w:kern w:val="0"/>
          <w:sz w:val="19"/>
          <w:szCs w:val="19"/>
          <w:shd w:val="pct15" w:color="auto" w:fill="FFFFFF"/>
        </w:rPr>
        <w:t>MessageBoxButtons</w:t>
      </w:r>
      <w:r w:rsidRPr="0015051C">
        <w:rPr>
          <w:rFonts w:ascii="新宋体" w:eastAsia="新宋体" w:cs="新宋体"/>
          <w:color w:val="000000"/>
          <w:kern w:val="0"/>
          <w:sz w:val="19"/>
          <w:szCs w:val="19"/>
          <w:shd w:val="pct15" w:color="auto" w:fill="FFFFFF"/>
        </w:rPr>
        <w:t xml:space="preserve">.OK, </w:t>
      </w:r>
      <w:r w:rsidRPr="0015051C">
        <w:rPr>
          <w:rFonts w:ascii="新宋体" w:eastAsia="新宋体" w:cs="新宋体"/>
          <w:color w:val="2B91AF"/>
          <w:kern w:val="0"/>
          <w:sz w:val="19"/>
          <w:szCs w:val="19"/>
          <w:shd w:val="pct15" w:color="auto" w:fill="FFFFFF"/>
        </w:rPr>
        <w:t>MessageBoxIcon</w:t>
      </w:r>
      <w:r w:rsidRPr="0015051C">
        <w:rPr>
          <w:rFonts w:ascii="新宋体" w:eastAsia="新宋体" w:cs="新宋体"/>
          <w:color w:val="000000"/>
          <w:kern w:val="0"/>
          <w:sz w:val="19"/>
          <w:szCs w:val="19"/>
          <w:shd w:val="pct15" w:color="auto" w:fill="FFFFFF"/>
        </w:rPr>
        <w:t>.Warning);</w:t>
      </w:r>
    </w:p>
    <w:p w14:paraId="188C5F29"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00"/>
          <w:kern w:val="0"/>
          <w:sz w:val="19"/>
          <w:szCs w:val="19"/>
          <w:shd w:val="pct15" w:color="auto" w:fill="FFFFFF"/>
        </w:rPr>
        <w:t xml:space="preserve">            }</w:t>
      </w:r>
    </w:p>
    <w:p w14:paraId="5C2B5A9F" w14:textId="77777777" w:rsidR="002A14C5" w:rsidRPr="0015051C" w:rsidRDefault="002A14C5" w:rsidP="002A14C5">
      <w:pPr>
        <w:ind w:firstLineChars="200" w:firstLine="380"/>
        <w:rPr>
          <w:rFonts w:ascii="宋体" w:hAnsi="宋体" w:cs="宋体"/>
          <w:sz w:val="24"/>
          <w:szCs w:val="24"/>
          <w:shd w:val="pct15" w:color="auto" w:fill="FFFFFF"/>
        </w:rPr>
      </w:pPr>
      <w:r w:rsidRPr="0015051C">
        <w:rPr>
          <w:rFonts w:ascii="新宋体" w:eastAsia="新宋体" w:cs="新宋体"/>
          <w:color w:val="000000"/>
          <w:kern w:val="0"/>
          <w:sz w:val="19"/>
          <w:szCs w:val="19"/>
          <w:shd w:val="pct15" w:color="auto" w:fill="FFFFFF"/>
        </w:rPr>
        <w:t xml:space="preserve">        }</w:t>
      </w:r>
    </w:p>
    <w:p w14:paraId="06405E7B" w14:textId="77777777" w:rsidR="002A14C5" w:rsidRPr="00CE64FE" w:rsidRDefault="002A14C5" w:rsidP="00CE64FE">
      <w:pPr>
        <w:ind w:firstLineChars="200" w:firstLine="420"/>
        <w:rPr>
          <w:rFonts w:ascii="黑体" w:eastAsia="黑体" w:hAnsi="黑体" w:cs="宋体"/>
          <w:szCs w:val="24"/>
        </w:rPr>
      </w:pPr>
      <w:r w:rsidRPr="00CE64FE">
        <w:rPr>
          <w:rFonts w:ascii="黑体" w:eastAsia="黑体" w:hAnsi="黑体" w:cs="宋体" w:hint="eastAsia"/>
          <w:szCs w:val="24"/>
        </w:rPr>
        <w:t>实例化TagReader类,通过对象调用TagReader类的OpenSerialPort()方法打开cmbPortNum列表中选定的串口.</w:t>
      </w:r>
    </w:p>
    <w:p w14:paraId="6E754A8E" w14:textId="77777777" w:rsidR="002A14C5" w:rsidRPr="0015051C"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15051C">
        <w:rPr>
          <w:rFonts w:ascii="新宋体" w:eastAsia="新宋体" w:cs="新宋体"/>
          <w:color w:val="0000FF"/>
          <w:kern w:val="0"/>
          <w:sz w:val="19"/>
          <w:szCs w:val="19"/>
          <w:shd w:val="pct15" w:color="auto" w:fill="FFFFFF"/>
        </w:rPr>
        <w:t>privatevoid</w:t>
      </w:r>
      <w:r w:rsidRPr="0015051C">
        <w:rPr>
          <w:rFonts w:ascii="新宋体" w:eastAsia="新宋体" w:cs="新宋体"/>
          <w:color w:val="000000"/>
          <w:kern w:val="0"/>
          <w:sz w:val="19"/>
          <w:szCs w:val="19"/>
          <w:shd w:val="pct15" w:color="auto" w:fill="FFFFFF"/>
        </w:rPr>
        <w:t xml:space="preserve"> btnOpenSerialPort_Click(</w:t>
      </w:r>
      <w:r w:rsidRPr="0015051C">
        <w:rPr>
          <w:rFonts w:ascii="新宋体" w:eastAsia="新宋体" w:cs="新宋体"/>
          <w:color w:val="0000FF"/>
          <w:kern w:val="0"/>
          <w:sz w:val="19"/>
          <w:szCs w:val="19"/>
          <w:shd w:val="pct15" w:color="auto" w:fill="FFFFFF"/>
        </w:rPr>
        <w:t>object</w:t>
      </w:r>
      <w:r w:rsidRPr="0015051C">
        <w:rPr>
          <w:rFonts w:ascii="新宋体" w:eastAsia="新宋体" w:cs="新宋体"/>
          <w:color w:val="000000"/>
          <w:kern w:val="0"/>
          <w:sz w:val="19"/>
          <w:szCs w:val="19"/>
          <w:shd w:val="pct15" w:color="auto" w:fill="FFFFFF"/>
        </w:rPr>
        <w:t xml:space="preserve"> sender, </w:t>
      </w:r>
      <w:r w:rsidRPr="0015051C">
        <w:rPr>
          <w:rFonts w:ascii="新宋体" w:eastAsia="新宋体" w:cs="新宋体"/>
          <w:color w:val="2B91AF"/>
          <w:kern w:val="0"/>
          <w:sz w:val="19"/>
          <w:szCs w:val="19"/>
          <w:shd w:val="pct15" w:color="auto" w:fill="FFFFFF"/>
        </w:rPr>
        <w:t>EventArgs</w:t>
      </w:r>
      <w:r w:rsidRPr="0015051C">
        <w:rPr>
          <w:rFonts w:ascii="新宋体" w:eastAsia="新宋体" w:cs="新宋体"/>
          <w:color w:val="000000"/>
          <w:kern w:val="0"/>
          <w:sz w:val="19"/>
          <w:szCs w:val="19"/>
          <w:shd w:val="pct15" w:color="auto" w:fill="FFFFFF"/>
        </w:rPr>
        <w:t xml:space="preserve"> e)</w:t>
      </w:r>
    </w:p>
    <w:p w14:paraId="24BA1A6E"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00"/>
          <w:kern w:val="0"/>
          <w:sz w:val="19"/>
          <w:szCs w:val="19"/>
          <w:shd w:val="pct15" w:color="auto" w:fill="FFFFFF"/>
        </w:rPr>
        <w:t xml:space="preserve">        {</w:t>
      </w:r>
    </w:p>
    <w:p w14:paraId="1294B6B8"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FF"/>
          <w:kern w:val="0"/>
          <w:sz w:val="19"/>
          <w:szCs w:val="19"/>
          <w:shd w:val="pct15" w:color="auto" w:fill="FFFFFF"/>
        </w:rPr>
        <w:t>if</w:t>
      </w:r>
      <w:r w:rsidRPr="0015051C">
        <w:rPr>
          <w:rFonts w:ascii="新宋体" w:eastAsia="新宋体" w:cs="新宋体"/>
          <w:color w:val="000000"/>
          <w:kern w:val="0"/>
          <w:sz w:val="19"/>
          <w:szCs w:val="19"/>
          <w:shd w:val="pct15" w:color="auto" w:fill="FFFFFF"/>
        </w:rPr>
        <w:t xml:space="preserve"> (Reader.OpenSerialPort(cmbPortNum.Text.Trim()) != 0x00)</w:t>
      </w:r>
    </w:p>
    <w:p w14:paraId="6E3272A1"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00"/>
          <w:kern w:val="0"/>
          <w:sz w:val="19"/>
          <w:szCs w:val="19"/>
          <w:shd w:val="pct15" w:color="auto" w:fill="FFFFFF"/>
        </w:rPr>
        <w:t xml:space="preserve">            {</w:t>
      </w:r>
    </w:p>
    <w:p w14:paraId="206476C3"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2B91AF"/>
          <w:kern w:val="0"/>
          <w:sz w:val="19"/>
          <w:szCs w:val="19"/>
          <w:shd w:val="pct15" w:color="auto" w:fill="FFFFFF"/>
        </w:rPr>
        <w:t>MessageBox</w:t>
      </w:r>
      <w:r w:rsidRPr="0015051C">
        <w:rPr>
          <w:rFonts w:ascii="新宋体" w:eastAsia="新宋体" w:cs="新宋体"/>
          <w:color w:val="000000"/>
          <w:kern w:val="0"/>
          <w:sz w:val="19"/>
          <w:szCs w:val="19"/>
          <w:shd w:val="pct15" w:color="auto" w:fill="FFFFFF"/>
        </w:rPr>
        <w:t>.Show(</w:t>
      </w:r>
      <w:r w:rsidRPr="0015051C">
        <w:rPr>
          <w:rFonts w:ascii="新宋体" w:eastAsia="新宋体" w:cs="新宋体"/>
          <w:color w:val="2B91AF"/>
          <w:kern w:val="0"/>
          <w:sz w:val="19"/>
          <w:szCs w:val="19"/>
          <w:shd w:val="pct15" w:color="auto" w:fill="FFFFFF"/>
        </w:rPr>
        <w:t>String</w:t>
      </w:r>
      <w:r w:rsidRPr="0015051C">
        <w:rPr>
          <w:rFonts w:ascii="新宋体" w:eastAsia="新宋体" w:cs="新宋体"/>
          <w:color w:val="000000"/>
          <w:kern w:val="0"/>
          <w:sz w:val="19"/>
          <w:szCs w:val="19"/>
          <w:shd w:val="pct15" w:color="auto" w:fill="FFFFFF"/>
        </w:rPr>
        <w:t>.Format(</w:t>
      </w:r>
      <w:r w:rsidRPr="0015051C">
        <w:rPr>
          <w:rFonts w:ascii="新宋体" w:eastAsia="新宋体" w:cs="新宋体"/>
          <w:color w:val="A31515"/>
          <w:kern w:val="0"/>
          <w:sz w:val="19"/>
          <w:szCs w:val="19"/>
          <w:shd w:val="pct15" w:color="auto" w:fill="FFFFFF"/>
        </w:rPr>
        <w:t>"</w:t>
      </w:r>
      <w:r w:rsidRPr="0015051C">
        <w:rPr>
          <w:rFonts w:ascii="新宋体" w:eastAsia="新宋体" w:cs="新宋体" w:hint="eastAsia"/>
          <w:color w:val="A31515"/>
          <w:kern w:val="0"/>
          <w:sz w:val="19"/>
          <w:szCs w:val="19"/>
          <w:shd w:val="pct15" w:color="auto" w:fill="FFFFFF"/>
        </w:rPr>
        <w:t>打开端口</w:t>
      </w:r>
      <w:r w:rsidRPr="0015051C">
        <w:rPr>
          <w:rFonts w:ascii="新宋体" w:eastAsia="新宋体" w:cs="新宋体"/>
          <w:color w:val="A31515"/>
          <w:kern w:val="0"/>
          <w:sz w:val="19"/>
          <w:szCs w:val="19"/>
          <w:shd w:val="pct15" w:color="auto" w:fill="FFFFFF"/>
        </w:rPr>
        <w:t>:</w:t>
      </w:r>
      <w:r w:rsidRPr="0015051C">
        <w:rPr>
          <w:rFonts w:ascii="新宋体" w:eastAsia="新宋体" w:cs="新宋体" w:hint="eastAsia"/>
          <w:color w:val="A31515"/>
          <w:kern w:val="0"/>
          <w:sz w:val="19"/>
          <w:szCs w:val="19"/>
          <w:shd w:val="pct15" w:color="auto" w:fill="FFFFFF"/>
        </w:rPr>
        <w:t>端口打开失败！</w:t>
      </w:r>
      <w:r w:rsidRPr="0015051C">
        <w:rPr>
          <w:rFonts w:ascii="新宋体" w:eastAsia="新宋体" w:cs="新宋体"/>
          <w:color w:val="A31515"/>
          <w:kern w:val="0"/>
          <w:sz w:val="19"/>
          <w:szCs w:val="19"/>
          <w:shd w:val="pct15" w:color="auto" w:fill="FFFFFF"/>
        </w:rPr>
        <w:t>\n</w:t>
      </w:r>
      <w:r w:rsidRPr="0015051C">
        <w:rPr>
          <w:rFonts w:ascii="新宋体" w:eastAsia="新宋体" w:cs="新宋体" w:hint="eastAsia"/>
          <w:color w:val="A31515"/>
          <w:kern w:val="0"/>
          <w:sz w:val="19"/>
          <w:szCs w:val="19"/>
          <w:shd w:val="pct15" w:color="auto" w:fill="FFFFFF"/>
        </w:rPr>
        <w:t>请检查端口</w:t>
      </w:r>
      <w:r w:rsidRPr="0015051C">
        <w:rPr>
          <w:rFonts w:ascii="新宋体" w:eastAsia="新宋体" w:cs="新宋体"/>
          <w:color w:val="A31515"/>
          <w:kern w:val="0"/>
          <w:sz w:val="19"/>
          <w:szCs w:val="19"/>
          <w:shd w:val="pct15" w:color="auto" w:fill="FFFFFF"/>
        </w:rPr>
        <w:t>{0}</w:t>
      </w:r>
      <w:r w:rsidRPr="0015051C">
        <w:rPr>
          <w:rFonts w:ascii="新宋体" w:eastAsia="新宋体" w:cs="新宋体" w:hint="eastAsia"/>
          <w:color w:val="A31515"/>
          <w:kern w:val="0"/>
          <w:sz w:val="19"/>
          <w:szCs w:val="19"/>
          <w:shd w:val="pct15" w:color="auto" w:fill="FFFFFF"/>
        </w:rPr>
        <w:t>是否被其它程序占用</w:t>
      </w:r>
      <w:r w:rsidRPr="0015051C">
        <w:rPr>
          <w:rFonts w:ascii="新宋体" w:eastAsia="新宋体" w:cs="新宋体"/>
          <w:color w:val="A31515"/>
          <w:kern w:val="0"/>
          <w:sz w:val="19"/>
          <w:szCs w:val="19"/>
          <w:shd w:val="pct15" w:color="auto" w:fill="FFFFFF"/>
        </w:rPr>
        <w:t>"</w:t>
      </w:r>
      <w:r w:rsidRPr="0015051C">
        <w:rPr>
          <w:rFonts w:ascii="新宋体" w:eastAsia="新宋体" w:cs="新宋体"/>
          <w:color w:val="000000"/>
          <w:kern w:val="0"/>
          <w:sz w:val="19"/>
          <w:szCs w:val="19"/>
          <w:shd w:val="pct15" w:color="auto" w:fill="FFFFFF"/>
        </w:rPr>
        <w:t>, cmbPortNum.Text.Trim()));</w:t>
      </w:r>
    </w:p>
    <w:p w14:paraId="492CDC73"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FF"/>
          <w:kern w:val="0"/>
          <w:sz w:val="19"/>
          <w:szCs w:val="19"/>
          <w:shd w:val="pct15" w:color="auto" w:fill="FFFFFF"/>
        </w:rPr>
        <w:t>return</w:t>
      </w:r>
      <w:r w:rsidRPr="0015051C">
        <w:rPr>
          <w:rFonts w:ascii="新宋体" w:eastAsia="新宋体" w:cs="新宋体"/>
          <w:color w:val="000000"/>
          <w:kern w:val="0"/>
          <w:sz w:val="19"/>
          <w:szCs w:val="19"/>
          <w:shd w:val="pct15" w:color="auto" w:fill="FFFFFF"/>
        </w:rPr>
        <w:t>;</w:t>
      </w:r>
    </w:p>
    <w:p w14:paraId="5911F7CD"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00"/>
          <w:kern w:val="0"/>
          <w:sz w:val="19"/>
          <w:szCs w:val="19"/>
          <w:shd w:val="pct15" w:color="auto" w:fill="FFFFFF"/>
        </w:rPr>
        <w:t xml:space="preserve">            }</w:t>
      </w:r>
    </w:p>
    <w:p w14:paraId="215C4D04"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FF"/>
          <w:kern w:val="0"/>
          <w:sz w:val="19"/>
          <w:szCs w:val="19"/>
          <w:shd w:val="pct15" w:color="auto" w:fill="FFFFFF"/>
        </w:rPr>
        <w:t>else</w:t>
      </w:r>
    </w:p>
    <w:p w14:paraId="6D034840"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00"/>
          <w:kern w:val="0"/>
          <w:sz w:val="19"/>
          <w:szCs w:val="19"/>
          <w:shd w:val="pct15" w:color="auto" w:fill="FFFFFF"/>
        </w:rPr>
        <w:t xml:space="preserve">            {</w:t>
      </w:r>
    </w:p>
    <w:p w14:paraId="31F7A920"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FF"/>
          <w:kern w:val="0"/>
          <w:sz w:val="19"/>
          <w:szCs w:val="19"/>
          <w:shd w:val="pct15" w:color="auto" w:fill="FFFFFF"/>
        </w:rPr>
        <w:t>if</w:t>
      </w:r>
      <w:r w:rsidRPr="0015051C">
        <w:rPr>
          <w:rFonts w:ascii="新宋体" w:eastAsia="新宋体" w:cs="新宋体"/>
          <w:color w:val="000000"/>
          <w:kern w:val="0"/>
          <w:sz w:val="19"/>
          <w:szCs w:val="19"/>
          <w:shd w:val="pct15" w:color="auto" w:fill="FFFFFF"/>
        </w:rPr>
        <w:t xml:space="preserve"> (Reader.TestReader() != 0x00)</w:t>
      </w:r>
    </w:p>
    <w:p w14:paraId="051FFD6E"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00"/>
          <w:kern w:val="0"/>
          <w:sz w:val="19"/>
          <w:szCs w:val="19"/>
          <w:shd w:val="pct15" w:color="auto" w:fill="FFFFFF"/>
        </w:rPr>
        <w:t xml:space="preserve">                {</w:t>
      </w:r>
    </w:p>
    <w:p w14:paraId="374A1F68"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2B91AF"/>
          <w:kern w:val="0"/>
          <w:sz w:val="19"/>
          <w:szCs w:val="19"/>
          <w:shd w:val="pct15" w:color="auto" w:fill="FFFFFF"/>
        </w:rPr>
        <w:t>MessageBox</w:t>
      </w:r>
      <w:r w:rsidRPr="0015051C">
        <w:rPr>
          <w:rFonts w:ascii="新宋体" w:eastAsia="新宋体" w:cs="新宋体"/>
          <w:color w:val="000000"/>
          <w:kern w:val="0"/>
          <w:sz w:val="19"/>
          <w:szCs w:val="19"/>
          <w:shd w:val="pct15" w:color="auto" w:fill="FFFFFF"/>
        </w:rPr>
        <w:t>.Show(</w:t>
      </w:r>
      <w:r w:rsidRPr="0015051C">
        <w:rPr>
          <w:rFonts w:ascii="新宋体" w:eastAsia="新宋体" w:cs="新宋体"/>
          <w:color w:val="2B91AF"/>
          <w:kern w:val="0"/>
          <w:sz w:val="19"/>
          <w:szCs w:val="19"/>
          <w:shd w:val="pct15" w:color="auto" w:fill="FFFFFF"/>
        </w:rPr>
        <w:t>String</w:t>
      </w:r>
      <w:r w:rsidRPr="0015051C">
        <w:rPr>
          <w:rFonts w:ascii="新宋体" w:eastAsia="新宋体" w:cs="新宋体"/>
          <w:color w:val="000000"/>
          <w:kern w:val="0"/>
          <w:sz w:val="19"/>
          <w:szCs w:val="19"/>
          <w:shd w:val="pct15" w:color="auto" w:fill="FFFFFF"/>
        </w:rPr>
        <w:t>.Format(</w:t>
      </w:r>
      <w:r w:rsidRPr="0015051C">
        <w:rPr>
          <w:rFonts w:ascii="新宋体" w:eastAsia="新宋体" w:cs="新宋体"/>
          <w:color w:val="A31515"/>
          <w:kern w:val="0"/>
          <w:sz w:val="19"/>
          <w:szCs w:val="19"/>
          <w:shd w:val="pct15" w:color="auto" w:fill="FFFFFF"/>
        </w:rPr>
        <w:t>"</w:t>
      </w:r>
      <w:r w:rsidRPr="0015051C">
        <w:rPr>
          <w:rFonts w:ascii="新宋体" w:eastAsia="新宋体" w:cs="新宋体" w:hint="eastAsia"/>
          <w:color w:val="A31515"/>
          <w:kern w:val="0"/>
          <w:sz w:val="19"/>
          <w:szCs w:val="19"/>
          <w:shd w:val="pct15" w:color="auto" w:fill="FFFFFF"/>
        </w:rPr>
        <w:t>没有检测到连接到端口</w:t>
      </w:r>
      <w:r w:rsidRPr="0015051C">
        <w:rPr>
          <w:rFonts w:ascii="新宋体" w:eastAsia="新宋体" w:cs="新宋体"/>
          <w:color w:val="A31515"/>
          <w:kern w:val="0"/>
          <w:sz w:val="19"/>
          <w:szCs w:val="19"/>
          <w:shd w:val="pct15" w:color="auto" w:fill="FFFFFF"/>
        </w:rPr>
        <w:t>{0}</w:t>
      </w:r>
      <w:r w:rsidRPr="0015051C">
        <w:rPr>
          <w:rFonts w:ascii="新宋体" w:eastAsia="新宋体" w:cs="新宋体" w:hint="eastAsia"/>
          <w:color w:val="A31515"/>
          <w:kern w:val="0"/>
          <w:sz w:val="19"/>
          <w:szCs w:val="19"/>
          <w:shd w:val="pct15" w:color="auto" w:fill="FFFFFF"/>
        </w:rPr>
        <w:t>的设备，请检查与设备连接的端口！</w:t>
      </w:r>
      <w:r w:rsidRPr="0015051C">
        <w:rPr>
          <w:rFonts w:ascii="新宋体" w:eastAsia="新宋体" w:cs="新宋体"/>
          <w:color w:val="A31515"/>
          <w:kern w:val="0"/>
          <w:sz w:val="19"/>
          <w:szCs w:val="19"/>
          <w:shd w:val="pct15" w:color="auto" w:fill="FFFFFF"/>
        </w:rPr>
        <w:t>"</w:t>
      </w:r>
      <w:r w:rsidRPr="0015051C">
        <w:rPr>
          <w:rFonts w:ascii="新宋体" w:eastAsia="新宋体" w:cs="新宋体"/>
          <w:color w:val="000000"/>
          <w:kern w:val="0"/>
          <w:sz w:val="19"/>
          <w:szCs w:val="19"/>
          <w:shd w:val="pct15" w:color="auto" w:fill="FFFFFF"/>
        </w:rPr>
        <w:t>, cmbPortNum.Text.Trim()));</w:t>
      </w:r>
    </w:p>
    <w:p w14:paraId="31A3A655"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FF"/>
          <w:kern w:val="0"/>
          <w:sz w:val="19"/>
          <w:szCs w:val="19"/>
          <w:shd w:val="pct15" w:color="auto" w:fill="FFFFFF"/>
        </w:rPr>
        <w:t>if</w:t>
      </w:r>
      <w:r w:rsidRPr="0015051C">
        <w:rPr>
          <w:rFonts w:ascii="新宋体" w:eastAsia="新宋体" w:cs="新宋体"/>
          <w:color w:val="000000"/>
          <w:kern w:val="0"/>
          <w:sz w:val="19"/>
          <w:szCs w:val="19"/>
          <w:shd w:val="pct15" w:color="auto" w:fill="FFFFFF"/>
        </w:rPr>
        <w:t xml:space="preserve"> (Reader.CloseSerialPort() == 0x00)</w:t>
      </w:r>
    </w:p>
    <w:p w14:paraId="6E30E4A4"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00"/>
          <w:kern w:val="0"/>
          <w:sz w:val="19"/>
          <w:szCs w:val="19"/>
          <w:shd w:val="pct15" w:color="auto" w:fill="FFFFFF"/>
        </w:rPr>
        <w:t xml:space="preserve">                    {</w:t>
      </w:r>
    </w:p>
    <w:p w14:paraId="64C058A5"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2B91AF"/>
          <w:kern w:val="0"/>
          <w:sz w:val="19"/>
          <w:szCs w:val="19"/>
          <w:shd w:val="pct15" w:color="auto" w:fill="FFFFFF"/>
        </w:rPr>
        <w:t>MessageBox</w:t>
      </w:r>
      <w:r w:rsidRPr="0015051C">
        <w:rPr>
          <w:rFonts w:ascii="新宋体" w:eastAsia="新宋体" w:cs="新宋体"/>
          <w:color w:val="000000"/>
          <w:kern w:val="0"/>
          <w:sz w:val="19"/>
          <w:szCs w:val="19"/>
          <w:shd w:val="pct15" w:color="auto" w:fill="FFFFFF"/>
        </w:rPr>
        <w:t>.Show(</w:t>
      </w:r>
      <w:r w:rsidRPr="0015051C">
        <w:rPr>
          <w:rFonts w:ascii="新宋体" w:eastAsia="新宋体" w:cs="新宋体"/>
          <w:color w:val="2B91AF"/>
          <w:kern w:val="0"/>
          <w:sz w:val="19"/>
          <w:szCs w:val="19"/>
          <w:shd w:val="pct15" w:color="auto" w:fill="FFFFFF"/>
        </w:rPr>
        <w:t>String</w:t>
      </w:r>
      <w:r w:rsidRPr="0015051C">
        <w:rPr>
          <w:rFonts w:ascii="新宋体" w:eastAsia="新宋体" w:cs="新宋体"/>
          <w:color w:val="000000"/>
          <w:kern w:val="0"/>
          <w:sz w:val="19"/>
          <w:szCs w:val="19"/>
          <w:shd w:val="pct15" w:color="auto" w:fill="FFFFFF"/>
        </w:rPr>
        <w:t>.Format(</w:t>
      </w:r>
      <w:r w:rsidRPr="0015051C">
        <w:rPr>
          <w:rFonts w:ascii="新宋体" w:eastAsia="新宋体" w:cs="新宋体"/>
          <w:color w:val="A31515"/>
          <w:kern w:val="0"/>
          <w:sz w:val="19"/>
          <w:szCs w:val="19"/>
          <w:shd w:val="pct15" w:color="auto" w:fill="FFFFFF"/>
        </w:rPr>
        <w:t>"</w:t>
      </w:r>
      <w:r w:rsidRPr="0015051C">
        <w:rPr>
          <w:rFonts w:ascii="新宋体" w:eastAsia="新宋体" w:cs="新宋体" w:hint="eastAsia"/>
          <w:color w:val="A31515"/>
          <w:kern w:val="0"/>
          <w:sz w:val="19"/>
          <w:szCs w:val="19"/>
          <w:shd w:val="pct15" w:color="auto" w:fill="FFFFFF"/>
        </w:rPr>
        <w:t>关闭端口</w:t>
      </w:r>
      <w:r w:rsidRPr="0015051C">
        <w:rPr>
          <w:rFonts w:ascii="新宋体" w:eastAsia="新宋体" w:cs="新宋体"/>
          <w:color w:val="A31515"/>
          <w:kern w:val="0"/>
          <w:sz w:val="19"/>
          <w:szCs w:val="19"/>
          <w:shd w:val="pct15" w:color="auto" w:fill="FFFFFF"/>
        </w:rPr>
        <w:t>:</w:t>
      </w:r>
      <w:r w:rsidRPr="0015051C">
        <w:rPr>
          <w:rFonts w:ascii="新宋体" w:eastAsia="新宋体" w:cs="新宋体" w:hint="eastAsia"/>
          <w:color w:val="A31515"/>
          <w:kern w:val="0"/>
          <w:sz w:val="19"/>
          <w:szCs w:val="19"/>
          <w:shd w:val="pct15" w:color="auto" w:fill="FFFFFF"/>
        </w:rPr>
        <w:t>端口</w:t>
      </w:r>
      <w:r w:rsidRPr="0015051C">
        <w:rPr>
          <w:rFonts w:ascii="新宋体" w:eastAsia="新宋体" w:cs="新宋体"/>
          <w:color w:val="A31515"/>
          <w:kern w:val="0"/>
          <w:sz w:val="19"/>
          <w:szCs w:val="19"/>
          <w:shd w:val="pct15" w:color="auto" w:fill="FFFFFF"/>
        </w:rPr>
        <w:t>{0}</w:t>
      </w:r>
      <w:r w:rsidRPr="0015051C">
        <w:rPr>
          <w:rFonts w:ascii="新宋体" w:eastAsia="新宋体" w:cs="新宋体" w:hint="eastAsia"/>
          <w:color w:val="A31515"/>
          <w:kern w:val="0"/>
          <w:sz w:val="19"/>
          <w:szCs w:val="19"/>
          <w:shd w:val="pct15" w:color="auto" w:fill="FFFFFF"/>
        </w:rPr>
        <w:t>关闭成功！</w:t>
      </w:r>
      <w:r w:rsidRPr="0015051C">
        <w:rPr>
          <w:rFonts w:ascii="新宋体" w:eastAsia="新宋体" w:cs="新宋体"/>
          <w:color w:val="A31515"/>
          <w:kern w:val="0"/>
          <w:sz w:val="19"/>
          <w:szCs w:val="19"/>
          <w:shd w:val="pct15" w:color="auto" w:fill="FFFFFF"/>
        </w:rPr>
        <w:t>"</w:t>
      </w:r>
      <w:r w:rsidRPr="0015051C">
        <w:rPr>
          <w:rFonts w:ascii="新宋体" w:eastAsia="新宋体" w:cs="新宋体"/>
          <w:color w:val="000000"/>
          <w:kern w:val="0"/>
          <w:sz w:val="19"/>
          <w:szCs w:val="19"/>
          <w:shd w:val="pct15" w:color="auto" w:fill="FFFFFF"/>
        </w:rPr>
        <w:t>, cmbPortNum.Text.Trim()));</w:t>
      </w:r>
    </w:p>
    <w:p w14:paraId="42158F87"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00"/>
          <w:kern w:val="0"/>
          <w:sz w:val="19"/>
          <w:szCs w:val="19"/>
          <w:shd w:val="pct15" w:color="auto" w:fill="FFFFFF"/>
        </w:rPr>
        <w:t xml:space="preserve">                    }</w:t>
      </w:r>
    </w:p>
    <w:p w14:paraId="503002DC"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FF"/>
          <w:kern w:val="0"/>
          <w:sz w:val="19"/>
          <w:szCs w:val="19"/>
          <w:shd w:val="pct15" w:color="auto" w:fill="FFFFFF"/>
        </w:rPr>
        <w:t>return</w:t>
      </w:r>
      <w:r w:rsidRPr="0015051C">
        <w:rPr>
          <w:rFonts w:ascii="新宋体" w:eastAsia="新宋体" w:cs="新宋体"/>
          <w:color w:val="000000"/>
          <w:kern w:val="0"/>
          <w:sz w:val="19"/>
          <w:szCs w:val="19"/>
          <w:shd w:val="pct15" w:color="auto" w:fill="FFFFFF"/>
        </w:rPr>
        <w:t>;</w:t>
      </w:r>
    </w:p>
    <w:p w14:paraId="5CEAA370"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00"/>
          <w:kern w:val="0"/>
          <w:sz w:val="19"/>
          <w:szCs w:val="19"/>
          <w:shd w:val="pct15" w:color="auto" w:fill="FFFFFF"/>
        </w:rPr>
        <w:t xml:space="preserve">                }</w:t>
      </w:r>
    </w:p>
    <w:p w14:paraId="308CE0A5"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2792F56E"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FF"/>
          <w:kern w:val="0"/>
          <w:sz w:val="19"/>
          <w:szCs w:val="19"/>
          <w:shd w:val="pct15" w:color="auto" w:fill="FFFFFF"/>
        </w:rPr>
        <w:t>if</w:t>
      </w:r>
      <w:r w:rsidRPr="0015051C">
        <w:rPr>
          <w:rFonts w:ascii="新宋体" w:eastAsia="新宋体" w:cs="新宋体"/>
          <w:color w:val="000000"/>
          <w:kern w:val="0"/>
          <w:sz w:val="19"/>
          <w:szCs w:val="19"/>
          <w:shd w:val="pct15" w:color="auto" w:fill="FFFFFF"/>
        </w:rPr>
        <w:t xml:space="preserve"> (Reader.RestartReader() != 0x00)</w:t>
      </w:r>
    </w:p>
    <w:p w14:paraId="4BDE4E7C"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00"/>
          <w:kern w:val="0"/>
          <w:sz w:val="19"/>
          <w:szCs w:val="19"/>
          <w:shd w:val="pct15" w:color="auto" w:fill="FFFFFF"/>
        </w:rPr>
        <w:t xml:space="preserve">                {</w:t>
      </w:r>
    </w:p>
    <w:p w14:paraId="2A75B680"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2B91AF"/>
          <w:kern w:val="0"/>
          <w:sz w:val="19"/>
          <w:szCs w:val="19"/>
          <w:shd w:val="pct15" w:color="auto" w:fill="FFFFFF"/>
        </w:rPr>
        <w:t>MessageBox</w:t>
      </w:r>
      <w:r w:rsidRPr="0015051C">
        <w:rPr>
          <w:rFonts w:ascii="新宋体" w:eastAsia="新宋体" w:cs="新宋体"/>
          <w:color w:val="000000"/>
          <w:kern w:val="0"/>
          <w:sz w:val="19"/>
          <w:szCs w:val="19"/>
          <w:shd w:val="pct15" w:color="auto" w:fill="FFFFFF"/>
        </w:rPr>
        <w:t>.Show(</w:t>
      </w:r>
      <w:r w:rsidRPr="0015051C">
        <w:rPr>
          <w:rFonts w:ascii="新宋体" w:eastAsia="新宋体" w:cs="新宋体"/>
          <w:color w:val="A31515"/>
          <w:kern w:val="0"/>
          <w:sz w:val="19"/>
          <w:szCs w:val="19"/>
          <w:shd w:val="pct15" w:color="auto" w:fill="FFFFFF"/>
        </w:rPr>
        <w:t>"</w:t>
      </w:r>
      <w:r w:rsidRPr="0015051C">
        <w:rPr>
          <w:rFonts w:ascii="新宋体" w:eastAsia="新宋体" w:cs="新宋体" w:hint="eastAsia"/>
          <w:color w:val="A31515"/>
          <w:kern w:val="0"/>
          <w:sz w:val="19"/>
          <w:szCs w:val="19"/>
          <w:shd w:val="pct15" w:color="auto" w:fill="FFFFFF"/>
        </w:rPr>
        <w:t>设备启动失败！</w:t>
      </w:r>
      <w:r w:rsidRPr="0015051C">
        <w:rPr>
          <w:rFonts w:ascii="新宋体" w:eastAsia="新宋体" w:cs="新宋体"/>
          <w:color w:val="A31515"/>
          <w:kern w:val="0"/>
          <w:sz w:val="19"/>
          <w:szCs w:val="19"/>
          <w:shd w:val="pct15" w:color="auto" w:fill="FFFFFF"/>
        </w:rPr>
        <w:t>"</w:t>
      </w:r>
      <w:r w:rsidRPr="0015051C">
        <w:rPr>
          <w:rFonts w:ascii="新宋体" w:eastAsia="新宋体" w:cs="新宋体"/>
          <w:color w:val="000000"/>
          <w:kern w:val="0"/>
          <w:sz w:val="19"/>
          <w:szCs w:val="19"/>
          <w:shd w:val="pct15" w:color="auto" w:fill="FFFFFF"/>
        </w:rPr>
        <w:t>);</w:t>
      </w:r>
    </w:p>
    <w:p w14:paraId="00E722F9"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FF"/>
          <w:kern w:val="0"/>
          <w:sz w:val="19"/>
          <w:szCs w:val="19"/>
          <w:shd w:val="pct15" w:color="auto" w:fill="FFFFFF"/>
        </w:rPr>
        <w:t>return</w:t>
      </w:r>
      <w:r w:rsidRPr="0015051C">
        <w:rPr>
          <w:rFonts w:ascii="新宋体" w:eastAsia="新宋体" w:cs="新宋体"/>
          <w:color w:val="000000"/>
          <w:kern w:val="0"/>
          <w:sz w:val="19"/>
          <w:szCs w:val="19"/>
          <w:shd w:val="pct15" w:color="auto" w:fill="FFFFFF"/>
        </w:rPr>
        <w:t>;</w:t>
      </w:r>
    </w:p>
    <w:p w14:paraId="3E354F19"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00"/>
          <w:kern w:val="0"/>
          <w:sz w:val="19"/>
          <w:szCs w:val="19"/>
          <w:shd w:val="pct15" w:color="auto" w:fill="FFFFFF"/>
        </w:rPr>
        <w:t xml:space="preserve">                }</w:t>
      </w:r>
    </w:p>
    <w:p w14:paraId="1E28451B"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2B91AF"/>
          <w:kern w:val="0"/>
          <w:sz w:val="19"/>
          <w:szCs w:val="19"/>
          <w:shd w:val="pct15" w:color="auto" w:fill="FFFFFF"/>
        </w:rPr>
        <w:t>MessageBox</w:t>
      </w:r>
      <w:r w:rsidRPr="0015051C">
        <w:rPr>
          <w:rFonts w:ascii="新宋体" w:eastAsia="新宋体" w:cs="新宋体"/>
          <w:color w:val="000000"/>
          <w:kern w:val="0"/>
          <w:sz w:val="19"/>
          <w:szCs w:val="19"/>
          <w:shd w:val="pct15" w:color="auto" w:fill="FFFFFF"/>
        </w:rPr>
        <w:t>.Show(</w:t>
      </w:r>
      <w:r w:rsidRPr="0015051C">
        <w:rPr>
          <w:rFonts w:ascii="新宋体" w:eastAsia="新宋体" w:cs="新宋体"/>
          <w:color w:val="2B91AF"/>
          <w:kern w:val="0"/>
          <w:sz w:val="19"/>
          <w:szCs w:val="19"/>
          <w:shd w:val="pct15" w:color="auto" w:fill="FFFFFF"/>
        </w:rPr>
        <w:t>String</w:t>
      </w:r>
      <w:r w:rsidRPr="0015051C">
        <w:rPr>
          <w:rFonts w:ascii="新宋体" w:eastAsia="新宋体" w:cs="新宋体"/>
          <w:color w:val="000000"/>
          <w:kern w:val="0"/>
          <w:sz w:val="19"/>
          <w:szCs w:val="19"/>
          <w:shd w:val="pct15" w:color="auto" w:fill="FFFFFF"/>
        </w:rPr>
        <w:t>.Format(</w:t>
      </w:r>
      <w:r w:rsidRPr="0015051C">
        <w:rPr>
          <w:rFonts w:ascii="新宋体" w:eastAsia="新宋体" w:cs="新宋体"/>
          <w:color w:val="A31515"/>
          <w:kern w:val="0"/>
          <w:sz w:val="19"/>
          <w:szCs w:val="19"/>
          <w:shd w:val="pct15" w:color="auto" w:fill="FFFFFF"/>
        </w:rPr>
        <w:t>"</w:t>
      </w:r>
      <w:r w:rsidRPr="0015051C">
        <w:rPr>
          <w:rFonts w:ascii="新宋体" w:eastAsia="新宋体" w:cs="新宋体" w:hint="eastAsia"/>
          <w:color w:val="A31515"/>
          <w:kern w:val="0"/>
          <w:sz w:val="19"/>
          <w:szCs w:val="19"/>
          <w:shd w:val="pct15" w:color="auto" w:fill="FFFFFF"/>
        </w:rPr>
        <w:t>打开端口</w:t>
      </w:r>
      <w:r w:rsidRPr="0015051C">
        <w:rPr>
          <w:rFonts w:ascii="新宋体" w:eastAsia="新宋体" w:cs="新宋体"/>
          <w:color w:val="A31515"/>
          <w:kern w:val="0"/>
          <w:sz w:val="19"/>
          <w:szCs w:val="19"/>
          <w:shd w:val="pct15" w:color="auto" w:fill="FFFFFF"/>
        </w:rPr>
        <w:t>:</w:t>
      </w:r>
      <w:r w:rsidRPr="0015051C">
        <w:rPr>
          <w:rFonts w:ascii="新宋体" w:eastAsia="新宋体" w:cs="新宋体" w:hint="eastAsia"/>
          <w:color w:val="A31515"/>
          <w:kern w:val="0"/>
          <w:sz w:val="19"/>
          <w:szCs w:val="19"/>
          <w:shd w:val="pct15" w:color="auto" w:fill="FFFFFF"/>
        </w:rPr>
        <w:t>端口</w:t>
      </w:r>
      <w:r w:rsidRPr="0015051C">
        <w:rPr>
          <w:rFonts w:ascii="新宋体" w:eastAsia="新宋体" w:cs="新宋体"/>
          <w:color w:val="A31515"/>
          <w:kern w:val="0"/>
          <w:sz w:val="19"/>
          <w:szCs w:val="19"/>
          <w:shd w:val="pct15" w:color="auto" w:fill="FFFFFF"/>
        </w:rPr>
        <w:t>{0}</w:t>
      </w:r>
      <w:r w:rsidRPr="0015051C">
        <w:rPr>
          <w:rFonts w:ascii="新宋体" w:eastAsia="新宋体" w:cs="新宋体" w:hint="eastAsia"/>
          <w:color w:val="A31515"/>
          <w:kern w:val="0"/>
          <w:sz w:val="19"/>
          <w:szCs w:val="19"/>
          <w:shd w:val="pct15" w:color="auto" w:fill="FFFFFF"/>
        </w:rPr>
        <w:t>打开成功！</w:t>
      </w:r>
      <w:r w:rsidRPr="0015051C">
        <w:rPr>
          <w:rFonts w:ascii="新宋体" w:eastAsia="新宋体" w:cs="新宋体"/>
          <w:color w:val="A31515"/>
          <w:kern w:val="0"/>
          <w:sz w:val="19"/>
          <w:szCs w:val="19"/>
          <w:shd w:val="pct15" w:color="auto" w:fill="FFFFFF"/>
        </w:rPr>
        <w:t>"</w:t>
      </w:r>
      <w:r w:rsidRPr="0015051C">
        <w:rPr>
          <w:rFonts w:ascii="新宋体" w:eastAsia="新宋体" w:cs="新宋体"/>
          <w:color w:val="000000"/>
          <w:kern w:val="0"/>
          <w:sz w:val="19"/>
          <w:szCs w:val="19"/>
          <w:shd w:val="pct15" w:color="auto" w:fill="FFFFFF"/>
        </w:rPr>
        <w:t>, cmbPortNum.Text.Trim()));</w:t>
      </w:r>
    </w:p>
    <w:p w14:paraId="09EFE5A4"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FF"/>
          <w:kern w:val="0"/>
          <w:sz w:val="19"/>
          <w:szCs w:val="19"/>
          <w:shd w:val="pct15" w:color="auto" w:fill="FFFFFF"/>
        </w:rPr>
        <w:t>return</w:t>
      </w:r>
      <w:r w:rsidRPr="0015051C">
        <w:rPr>
          <w:rFonts w:ascii="新宋体" w:eastAsia="新宋体" w:cs="新宋体"/>
          <w:color w:val="000000"/>
          <w:kern w:val="0"/>
          <w:sz w:val="19"/>
          <w:szCs w:val="19"/>
          <w:shd w:val="pct15" w:color="auto" w:fill="FFFFFF"/>
        </w:rPr>
        <w:t>;</w:t>
      </w:r>
    </w:p>
    <w:p w14:paraId="53498D55"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47BFDE07" w14:textId="77777777" w:rsidR="002A14C5" w:rsidRPr="0015051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15051C">
        <w:rPr>
          <w:rFonts w:ascii="新宋体" w:eastAsia="新宋体" w:cs="新宋体"/>
          <w:color w:val="000000"/>
          <w:kern w:val="0"/>
          <w:sz w:val="19"/>
          <w:szCs w:val="19"/>
          <w:shd w:val="pct15" w:color="auto" w:fill="FFFFFF"/>
        </w:rPr>
        <w:t xml:space="preserve">            }</w:t>
      </w:r>
    </w:p>
    <w:p w14:paraId="26B59ED1" w14:textId="77777777" w:rsidR="002A14C5" w:rsidRPr="0015051C" w:rsidRDefault="002A14C5" w:rsidP="00CE64FE">
      <w:pPr>
        <w:ind w:firstLineChars="200" w:firstLine="420"/>
        <w:rPr>
          <w:rFonts w:ascii="黑体" w:eastAsia="黑体" w:hAnsi="黑体" w:cs="宋体"/>
          <w:szCs w:val="24"/>
          <w:shd w:val="pct15" w:color="auto" w:fill="FFFFFF"/>
        </w:rPr>
      </w:pPr>
      <w:r w:rsidRPr="0015051C">
        <w:rPr>
          <w:rFonts w:ascii="黑体" w:eastAsia="黑体" w:hAnsi="黑体" w:cs="宋体"/>
          <w:szCs w:val="24"/>
          <w:shd w:val="pct15" w:color="auto" w:fill="FFFFFF"/>
        </w:rPr>
        <w:t xml:space="preserve">        }</w:t>
      </w:r>
    </w:p>
    <w:p w14:paraId="209A7D76" w14:textId="77777777" w:rsidR="002A14C5" w:rsidRPr="00CE64FE" w:rsidRDefault="002A14C5" w:rsidP="00CE64FE">
      <w:pPr>
        <w:ind w:firstLineChars="200" w:firstLine="420"/>
        <w:rPr>
          <w:rFonts w:ascii="黑体" w:eastAsia="黑体" w:hAnsi="黑体" w:cs="宋体"/>
          <w:szCs w:val="24"/>
        </w:rPr>
      </w:pPr>
      <w:r w:rsidRPr="00CE64FE">
        <w:rPr>
          <w:rFonts w:ascii="黑体" w:eastAsia="黑体" w:hAnsi="黑体" w:cs="宋体" w:hint="eastAsia"/>
          <w:szCs w:val="24"/>
        </w:rPr>
        <w:lastRenderedPageBreak/>
        <w:t xml:space="preserve"> 实例化ISO14443Reader类,通过该类的对象调用CloseSerialPort()方法关闭串口.</w:t>
      </w:r>
    </w:p>
    <w:p w14:paraId="61CBE0EC" w14:textId="77777777" w:rsidR="002A14C5" w:rsidRPr="0070387D"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privatevoid</w:t>
      </w:r>
      <w:r w:rsidRPr="0070387D">
        <w:rPr>
          <w:rFonts w:ascii="新宋体" w:eastAsia="新宋体" w:cs="新宋体"/>
          <w:color w:val="000000"/>
          <w:kern w:val="0"/>
          <w:sz w:val="19"/>
          <w:szCs w:val="19"/>
          <w:shd w:val="pct15" w:color="auto" w:fill="FFFFFF"/>
        </w:rPr>
        <w:t xml:space="preserve"> btnCloseSerialPort_Click(</w:t>
      </w:r>
      <w:r w:rsidRPr="0070387D">
        <w:rPr>
          <w:rFonts w:ascii="新宋体" w:eastAsia="新宋体" w:cs="新宋体"/>
          <w:color w:val="0000FF"/>
          <w:kern w:val="0"/>
          <w:sz w:val="19"/>
          <w:szCs w:val="19"/>
          <w:shd w:val="pct15" w:color="auto" w:fill="FFFFFF"/>
        </w:rPr>
        <w:t>object</w:t>
      </w:r>
      <w:r w:rsidRPr="0070387D">
        <w:rPr>
          <w:rFonts w:ascii="新宋体" w:eastAsia="新宋体" w:cs="新宋体"/>
          <w:color w:val="000000"/>
          <w:kern w:val="0"/>
          <w:sz w:val="19"/>
          <w:szCs w:val="19"/>
          <w:shd w:val="pct15" w:color="auto" w:fill="FFFFFF"/>
        </w:rPr>
        <w:t xml:space="preserve"> sender, </w:t>
      </w:r>
      <w:r w:rsidRPr="0070387D">
        <w:rPr>
          <w:rFonts w:ascii="新宋体" w:eastAsia="新宋体" w:cs="新宋体"/>
          <w:color w:val="2B91AF"/>
          <w:kern w:val="0"/>
          <w:sz w:val="19"/>
          <w:szCs w:val="19"/>
          <w:shd w:val="pct15" w:color="auto" w:fill="FFFFFF"/>
        </w:rPr>
        <w:t>EventArgs</w:t>
      </w:r>
      <w:r w:rsidRPr="0070387D">
        <w:rPr>
          <w:rFonts w:ascii="新宋体" w:eastAsia="新宋体" w:cs="新宋体"/>
          <w:color w:val="000000"/>
          <w:kern w:val="0"/>
          <w:sz w:val="19"/>
          <w:szCs w:val="19"/>
          <w:shd w:val="pct15" w:color="auto" w:fill="FFFFFF"/>
        </w:rPr>
        <w:t xml:space="preserve"> e)</w:t>
      </w:r>
    </w:p>
    <w:p w14:paraId="65809B65"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11D64D7B"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if</w:t>
      </w:r>
      <w:r w:rsidRPr="0070387D">
        <w:rPr>
          <w:rFonts w:ascii="新宋体" w:eastAsia="新宋体" w:cs="新宋体"/>
          <w:color w:val="000000"/>
          <w:kern w:val="0"/>
          <w:sz w:val="19"/>
          <w:szCs w:val="19"/>
          <w:shd w:val="pct15" w:color="auto" w:fill="FFFFFF"/>
        </w:rPr>
        <w:t xml:space="preserve"> (</w:t>
      </w:r>
      <w:r w:rsidRPr="0070387D">
        <w:rPr>
          <w:rFonts w:ascii="新宋体" w:eastAsia="新宋体" w:cs="新宋体"/>
          <w:color w:val="2B91AF"/>
          <w:kern w:val="0"/>
          <w:sz w:val="19"/>
          <w:szCs w:val="19"/>
          <w:shd w:val="pct15" w:color="auto" w:fill="FFFFFF"/>
        </w:rPr>
        <w:t>FR102</w:t>
      </w:r>
      <w:r w:rsidRPr="0070387D">
        <w:rPr>
          <w:rFonts w:ascii="新宋体" w:eastAsia="新宋体" w:cs="新宋体"/>
          <w:color w:val="000000"/>
          <w:kern w:val="0"/>
          <w:sz w:val="19"/>
          <w:szCs w:val="19"/>
          <w:shd w:val="pct15" w:color="auto" w:fill="FFFFFF"/>
        </w:rPr>
        <w:t>.</w:t>
      </w:r>
      <w:r w:rsidRPr="0070387D">
        <w:rPr>
          <w:rFonts w:ascii="新宋体" w:eastAsia="新宋体" w:cs="新宋体"/>
          <w:color w:val="2B91AF"/>
          <w:kern w:val="0"/>
          <w:sz w:val="19"/>
          <w:szCs w:val="19"/>
          <w:shd w:val="pct15" w:color="auto" w:fill="FFFFFF"/>
        </w:rPr>
        <w:t>StatusCode</w:t>
      </w:r>
      <w:r w:rsidRPr="0070387D">
        <w:rPr>
          <w:rFonts w:ascii="新宋体" w:eastAsia="新宋体" w:cs="新宋体"/>
          <w:color w:val="000000"/>
          <w:kern w:val="0"/>
          <w:sz w:val="19"/>
          <w:szCs w:val="19"/>
          <w:shd w:val="pct15" w:color="auto" w:fill="FFFFFF"/>
        </w:rPr>
        <w:t>.AllDone==iso14443.CloseSerialPort())</w:t>
      </w:r>
    </w:p>
    <w:p w14:paraId="65672EB7"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427803D0"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2B91AF"/>
          <w:kern w:val="0"/>
          <w:sz w:val="19"/>
          <w:szCs w:val="19"/>
          <w:shd w:val="pct15" w:color="auto" w:fill="FFFFFF"/>
        </w:rPr>
        <w:t>MessageBox</w:t>
      </w:r>
      <w:r w:rsidRPr="0070387D">
        <w:rPr>
          <w:rFonts w:ascii="新宋体" w:eastAsia="新宋体" w:cs="新宋体"/>
          <w:color w:val="000000"/>
          <w:kern w:val="0"/>
          <w:sz w:val="19"/>
          <w:szCs w:val="19"/>
          <w:shd w:val="pct15" w:color="auto" w:fill="FFFFFF"/>
        </w:rPr>
        <w:t>.Show(</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串口关闭成功</w:t>
      </w:r>
      <w:r w:rsidRPr="0070387D">
        <w:rPr>
          <w:rFonts w:ascii="新宋体" w:eastAsia="新宋体" w:cs="新宋体"/>
          <w:color w:val="A31515"/>
          <w:kern w:val="0"/>
          <w:sz w:val="19"/>
          <w:szCs w:val="19"/>
          <w:shd w:val="pct15" w:color="auto" w:fill="FFFFFF"/>
        </w:rPr>
        <w:t>"</w:t>
      </w:r>
      <w:r w:rsidRPr="0070387D">
        <w:rPr>
          <w:rFonts w:ascii="新宋体" w:eastAsia="新宋体" w:cs="新宋体"/>
          <w:color w:val="000000"/>
          <w:kern w:val="0"/>
          <w:sz w:val="19"/>
          <w:szCs w:val="19"/>
          <w:shd w:val="pct15" w:color="auto" w:fill="FFFFFF"/>
        </w:rPr>
        <w:t>);</w:t>
      </w:r>
    </w:p>
    <w:p w14:paraId="11371A88"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return</w:t>
      </w:r>
      <w:r w:rsidRPr="0070387D">
        <w:rPr>
          <w:rFonts w:ascii="新宋体" w:eastAsia="新宋体" w:cs="新宋体"/>
          <w:color w:val="000000"/>
          <w:kern w:val="0"/>
          <w:sz w:val="19"/>
          <w:szCs w:val="19"/>
          <w:shd w:val="pct15" w:color="auto" w:fill="FFFFFF"/>
        </w:rPr>
        <w:t>;</w:t>
      </w:r>
    </w:p>
    <w:p w14:paraId="0A019054"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790A8D7A"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else</w:t>
      </w:r>
    </w:p>
    <w:p w14:paraId="24E26C8B"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1D6AE7A4"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2B91AF"/>
          <w:kern w:val="0"/>
          <w:sz w:val="19"/>
          <w:szCs w:val="19"/>
          <w:shd w:val="pct15" w:color="auto" w:fill="FFFFFF"/>
        </w:rPr>
        <w:t>MessageBox</w:t>
      </w:r>
      <w:r w:rsidRPr="0070387D">
        <w:rPr>
          <w:rFonts w:ascii="新宋体" w:eastAsia="新宋体" w:cs="新宋体"/>
          <w:color w:val="000000"/>
          <w:kern w:val="0"/>
          <w:sz w:val="19"/>
          <w:szCs w:val="19"/>
          <w:shd w:val="pct15" w:color="auto" w:fill="FFFFFF"/>
        </w:rPr>
        <w:t>.Show(</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串口关闭失败</w:t>
      </w:r>
      <w:r w:rsidRPr="0070387D">
        <w:rPr>
          <w:rFonts w:ascii="新宋体" w:eastAsia="新宋体" w:cs="新宋体"/>
          <w:color w:val="A31515"/>
          <w:kern w:val="0"/>
          <w:sz w:val="19"/>
          <w:szCs w:val="19"/>
          <w:shd w:val="pct15" w:color="auto" w:fill="FFFFFF"/>
        </w:rPr>
        <w:t>"</w:t>
      </w:r>
      <w:r w:rsidRPr="0070387D">
        <w:rPr>
          <w:rFonts w:ascii="新宋体" w:eastAsia="新宋体" w:cs="新宋体"/>
          <w:color w:val="000000"/>
          <w:kern w:val="0"/>
          <w:sz w:val="19"/>
          <w:szCs w:val="19"/>
          <w:shd w:val="pct15" w:color="auto" w:fill="FFFFFF"/>
        </w:rPr>
        <w:t>);</w:t>
      </w:r>
    </w:p>
    <w:p w14:paraId="29453B92"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return</w:t>
      </w:r>
      <w:r w:rsidRPr="0070387D">
        <w:rPr>
          <w:rFonts w:ascii="新宋体" w:eastAsia="新宋体" w:cs="新宋体"/>
          <w:color w:val="000000"/>
          <w:kern w:val="0"/>
          <w:sz w:val="19"/>
          <w:szCs w:val="19"/>
          <w:shd w:val="pct15" w:color="auto" w:fill="FFFFFF"/>
        </w:rPr>
        <w:t>;</w:t>
      </w:r>
    </w:p>
    <w:p w14:paraId="600B2455"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267DB7FB" w14:textId="77777777" w:rsidR="002A14C5" w:rsidRPr="0070387D" w:rsidRDefault="002A14C5" w:rsidP="002A14C5">
      <w:pPr>
        <w:ind w:firstLineChars="200" w:firstLine="380"/>
        <w:rPr>
          <w:rFonts w:ascii="宋体" w:hAnsi="宋体" w:cs="宋体"/>
          <w:sz w:val="24"/>
          <w:szCs w:val="24"/>
          <w:shd w:val="pct15" w:color="auto" w:fill="FFFFFF"/>
        </w:rPr>
      </w:pPr>
      <w:r w:rsidRPr="0070387D">
        <w:rPr>
          <w:rFonts w:ascii="新宋体" w:eastAsia="新宋体" w:cs="新宋体"/>
          <w:color w:val="000000"/>
          <w:kern w:val="0"/>
          <w:sz w:val="19"/>
          <w:szCs w:val="19"/>
          <w:shd w:val="pct15" w:color="auto" w:fill="FFFFFF"/>
        </w:rPr>
        <w:t xml:space="preserve">        }</w:t>
      </w:r>
    </w:p>
    <w:p w14:paraId="4007EFA0" w14:textId="77777777" w:rsidR="002A14C5" w:rsidRDefault="002A14C5" w:rsidP="002A14C5">
      <w:pPr>
        <w:rPr>
          <w:rFonts w:ascii="宋体" w:hAnsi="宋体" w:cs="宋体"/>
          <w:color w:val="FF0000"/>
          <w:szCs w:val="21"/>
        </w:rPr>
      </w:pPr>
      <w:r>
        <w:rPr>
          <w:rFonts w:ascii="宋体" w:hAnsi="宋体" w:cs="宋体" w:hint="eastAsia"/>
          <w:color w:val="FF0000"/>
          <w:szCs w:val="21"/>
        </w:rPr>
        <w:t>注：ISO14443Reader类和TagReader类都是接口ISO14443.DLL接口的中的类,使用之前需要添加该接口的引用,最好把该接口存放在项目的bin目录下.</w:t>
      </w:r>
    </w:p>
    <w:p w14:paraId="0B80A5FE" w14:textId="77777777" w:rsidR="002A14C5" w:rsidRDefault="002A14C5" w:rsidP="002A14C5">
      <w:pPr>
        <w:rPr>
          <w:rFonts w:ascii="宋体" w:hAnsi="宋体" w:cs="宋体"/>
          <w:color w:val="FF0000"/>
        </w:rPr>
      </w:pPr>
    </w:p>
    <w:p w14:paraId="616CC515" w14:textId="77777777" w:rsidR="002A14C5" w:rsidRPr="00CE64FE" w:rsidRDefault="002A14C5" w:rsidP="00CE64FE">
      <w:pPr>
        <w:ind w:firstLineChars="200" w:firstLine="420"/>
        <w:rPr>
          <w:rFonts w:ascii="黑体" w:eastAsia="黑体" w:hAnsi="黑体" w:cs="宋体"/>
          <w:szCs w:val="24"/>
        </w:rPr>
      </w:pPr>
      <w:r w:rsidRPr="00CE64FE">
        <w:rPr>
          <w:rFonts w:ascii="黑体" w:eastAsia="黑体" w:hAnsi="黑体" w:cs="宋体" w:hint="eastAsia"/>
          <w:szCs w:val="24"/>
        </w:rPr>
        <w:t>获取卡型和读取卡号功能</w:t>
      </w:r>
    </w:p>
    <w:p w14:paraId="24D19F3B" w14:textId="77777777" w:rsidR="002A14C5" w:rsidRPr="00CE64FE" w:rsidRDefault="002A14C5" w:rsidP="00CE64FE">
      <w:pPr>
        <w:ind w:firstLineChars="200" w:firstLine="420"/>
        <w:rPr>
          <w:rFonts w:ascii="黑体" w:eastAsia="黑体" w:hAnsi="黑体" w:cs="宋体"/>
          <w:szCs w:val="24"/>
        </w:rPr>
      </w:pPr>
      <w:r w:rsidRPr="00CE64FE">
        <w:rPr>
          <w:rFonts w:ascii="黑体" w:eastAsia="黑体" w:hAnsi="黑体" w:cs="宋体" w:hint="eastAsia"/>
          <w:szCs w:val="24"/>
        </w:rPr>
        <w:t xml:space="preserve">   通过FR102类的对象调用PcdRequest(Byte req_code, out Byte[] TagType)方法获取卡型</w:t>
      </w:r>
    </w:p>
    <w:p w14:paraId="18D663CB"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privatevoid</w:t>
      </w:r>
      <w:r w:rsidRPr="0070387D">
        <w:rPr>
          <w:rFonts w:ascii="新宋体" w:eastAsia="新宋体" w:cs="新宋体"/>
          <w:color w:val="000000"/>
          <w:kern w:val="0"/>
          <w:sz w:val="19"/>
          <w:szCs w:val="19"/>
          <w:shd w:val="pct15" w:color="auto" w:fill="FFFFFF"/>
        </w:rPr>
        <w:t xml:space="preserve"> btnGetCardType_Click(</w:t>
      </w:r>
      <w:r w:rsidRPr="0070387D">
        <w:rPr>
          <w:rFonts w:ascii="新宋体" w:eastAsia="新宋体" w:cs="新宋体"/>
          <w:color w:val="0000FF"/>
          <w:kern w:val="0"/>
          <w:sz w:val="19"/>
          <w:szCs w:val="19"/>
          <w:shd w:val="pct15" w:color="auto" w:fill="FFFFFF"/>
        </w:rPr>
        <w:t>object</w:t>
      </w:r>
      <w:r w:rsidRPr="0070387D">
        <w:rPr>
          <w:rFonts w:ascii="新宋体" w:eastAsia="新宋体" w:cs="新宋体"/>
          <w:color w:val="000000"/>
          <w:kern w:val="0"/>
          <w:sz w:val="19"/>
          <w:szCs w:val="19"/>
          <w:shd w:val="pct15" w:color="auto" w:fill="FFFFFF"/>
        </w:rPr>
        <w:t xml:space="preserve"> sender, </w:t>
      </w:r>
      <w:r w:rsidRPr="0070387D">
        <w:rPr>
          <w:rFonts w:ascii="新宋体" w:eastAsia="新宋体" w:cs="新宋体"/>
          <w:color w:val="2B91AF"/>
          <w:kern w:val="0"/>
          <w:sz w:val="19"/>
          <w:szCs w:val="19"/>
          <w:shd w:val="pct15" w:color="auto" w:fill="FFFFFF"/>
        </w:rPr>
        <w:t>EventArgs</w:t>
      </w:r>
      <w:r w:rsidRPr="0070387D">
        <w:rPr>
          <w:rFonts w:ascii="新宋体" w:eastAsia="新宋体" w:cs="新宋体"/>
          <w:color w:val="000000"/>
          <w:kern w:val="0"/>
          <w:sz w:val="19"/>
          <w:szCs w:val="19"/>
          <w:shd w:val="pct15" w:color="auto" w:fill="FFFFFF"/>
        </w:rPr>
        <w:t xml:space="preserve"> e)</w:t>
      </w:r>
    </w:p>
    <w:p w14:paraId="73BF0F8D"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03C485E5"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byte</w:t>
      </w:r>
      <w:r w:rsidRPr="0070387D">
        <w:rPr>
          <w:rFonts w:ascii="新宋体" w:eastAsia="新宋体" w:cs="新宋体"/>
          <w:color w:val="000000"/>
          <w:kern w:val="0"/>
          <w:sz w:val="19"/>
          <w:szCs w:val="19"/>
          <w:shd w:val="pct15" w:color="auto" w:fill="FFFFFF"/>
        </w:rPr>
        <w:t>[] TagType;</w:t>
      </w:r>
    </w:p>
    <w:p w14:paraId="25514470"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2B91AF"/>
          <w:kern w:val="0"/>
          <w:sz w:val="19"/>
          <w:szCs w:val="19"/>
          <w:shd w:val="pct15" w:color="auto" w:fill="FFFFFF"/>
        </w:rPr>
        <w:t>FR102</w:t>
      </w:r>
      <w:r w:rsidRPr="0070387D">
        <w:rPr>
          <w:rFonts w:ascii="新宋体" w:eastAsia="新宋体" w:cs="新宋体"/>
          <w:color w:val="000000"/>
          <w:kern w:val="0"/>
          <w:sz w:val="19"/>
          <w:szCs w:val="19"/>
          <w:shd w:val="pct15" w:color="auto" w:fill="FFFFFF"/>
        </w:rPr>
        <w:t>.</w:t>
      </w:r>
      <w:r w:rsidRPr="0070387D">
        <w:rPr>
          <w:rFonts w:ascii="新宋体" w:eastAsia="新宋体" w:cs="新宋体"/>
          <w:color w:val="2B91AF"/>
          <w:kern w:val="0"/>
          <w:sz w:val="19"/>
          <w:szCs w:val="19"/>
          <w:shd w:val="pct15" w:color="auto" w:fill="FFFFFF"/>
        </w:rPr>
        <w:t>StatusCode</w:t>
      </w:r>
      <w:r w:rsidRPr="0070387D">
        <w:rPr>
          <w:rFonts w:ascii="新宋体" w:eastAsia="新宋体" w:cs="新宋体"/>
          <w:color w:val="000000"/>
          <w:kern w:val="0"/>
          <w:sz w:val="19"/>
          <w:szCs w:val="19"/>
          <w:shd w:val="pct15" w:color="auto" w:fill="FFFFFF"/>
        </w:rPr>
        <w:t xml:space="preserve"> ec = Reader.PcdRequest(0x52, </w:t>
      </w:r>
      <w:r w:rsidRPr="0070387D">
        <w:rPr>
          <w:rFonts w:ascii="新宋体" w:eastAsia="新宋体" w:cs="新宋体"/>
          <w:color w:val="0000FF"/>
          <w:kern w:val="0"/>
          <w:sz w:val="19"/>
          <w:szCs w:val="19"/>
          <w:shd w:val="pct15" w:color="auto" w:fill="FFFFFF"/>
        </w:rPr>
        <w:t>out</w:t>
      </w:r>
      <w:r w:rsidRPr="0070387D">
        <w:rPr>
          <w:rFonts w:ascii="新宋体" w:eastAsia="新宋体" w:cs="新宋体"/>
          <w:color w:val="000000"/>
          <w:kern w:val="0"/>
          <w:sz w:val="19"/>
          <w:szCs w:val="19"/>
          <w:shd w:val="pct15" w:color="auto" w:fill="FFFFFF"/>
        </w:rPr>
        <w:t xml:space="preserve"> TagType);</w:t>
      </w:r>
    </w:p>
    <w:p w14:paraId="39BB308A"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if</w:t>
      </w:r>
      <w:r w:rsidRPr="0070387D">
        <w:rPr>
          <w:rFonts w:ascii="新宋体" w:eastAsia="新宋体" w:cs="新宋体"/>
          <w:color w:val="000000"/>
          <w:kern w:val="0"/>
          <w:sz w:val="19"/>
          <w:szCs w:val="19"/>
          <w:shd w:val="pct15" w:color="auto" w:fill="FFFFFF"/>
        </w:rPr>
        <w:t xml:space="preserve"> (ec == </w:t>
      </w:r>
      <w:r w:rsidRPr="0070387D">
        <w:rPr>
          <w:rFonts w:ascii="新宋体" w:eastAsia="新宋体" w:cs="新宋体"/>
          <w:color w:val="2B91AF"/>
          <w:kern w:val="0"/>
          <w:sz w:val="19"/>
          <w:szCs w:val="19"/>
          <w:shd w:val="pct15" w:color="auto" w:fill="FFFFFF"/>
        </w:rPr>
        <w:t>FR102</w:t>
      </w:r>
      <w:r w:rsidRPr="0070387D">
        <w:rPr>
          <w:rFonts w:ascii="新宋体" w:eastAsia="新宋体" w:cs="新宋体"/>
          <w:color w:val="000000"/>
          <w:kern w:val="0"/>
          <w:sz w:val="19"/>
          <w:szCs w:val="19"/>
          <w:shd w:val="pct15" w:color="auto" w:fill="FFFFFF"/>
        </w:rPr>
        <w:t>.</w:t>
      </w:r>
      <w:r w:rsidRPr="0070387D">
        <w:rPr>
          <w:rFonts w:ascii="新宋体" w:eastAsia="新宋体" w:cs="新宋体"/>
          <w:color w:val="2B91AF"/>
          <w:kern w:val="0"/>
          <w:sz w:val="19"/>
          <w:szCs w:val="19"/>
          <w:shd w:val="pct15" w:color="auto" w:fill="FFFFFF"/>
        </w:rPr>
        <w:t>StatusCode</w:t>
      </w:r>
      <w:r w:rsidRPr="0070387D">
        <w:rPr>
          <w:rFonts w:ascii="新宋体" w:eastAsia="新宋体" w:cs="新宋体"/>
          <w:color w:val="000000"/>
          <w:kern w:val="0"/>
          <w:sz w:val="19"/>
          <w:szCs w:val="19"/>
          <w:shd w:val="pct15" w:color="auto" w:fill="FFFFFF"/>
        </w:rPr>
        <w:t>.AllDone)</w:t>
      </w:r>
    </w:p>
    <w:p w14:paraId="5D41EC48"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4512714E"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2B91AF"/>
          <w:kern w:val="0"/>
          <w:sz w:val="19"/>
          <w:szCs w:val="19"/>
          <w:shd w:val="pct15" w:color="auto" w:fill="FFFFFF"/>
        </w:rPr>
        <w:t>MessageBox</w:t>
      </w:r>
      <w:r w:rsidRPr="0070387D">
        <w:rPr>
          <w:rFonts w:ascii="新宋体" w:eastAsia="新宋体" w:cs="新宋体"/>
          <w:color w:val="000000"/>
          <w:kern w:val="0"/>
          <w:sz w:val="19"/>
          <w:szCs w:val="19"/>
          <w:shd w:val="pct15" w:color="auto" w:fill="FFFFFF"/>
        </w:rPr>
        <w:t>.Show(</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获取成功</w:t>
      </w:r>
      <w:r w:rsidRPr="0070387D">
        <w:rPr>
          <w:rFonts w:ascii="新宋体" w:eastAsia="新宋体" w:cs="新宋体"/>
          <w:color w:val="A31515"/>
          <w:kern w:val="0"/>
          <w:sz w:val="19"/>
          <w:szCs w:val="19"/>
          <w:shd w:val="pct15" w:color="auto" w:fill="FFFFFF"/>
        </w:rPr>
        <w:t>"</w:t>
      </w:r>
      <w:r w:rsidRPr="0070387D">
        <w:rPr>
          <w:rFonts w:ascii="新宋体" w:eastAsia="新宋体" w:cs="新宋体"/>
          <w:color w:val="000000"/>
          <w:kern w:val="0"/>
          <w:sz w:val="19"/>
          <w:szCs w:val="19"/>
          <w:shd w:val="pct15" w:color="auto" w:fill="FFFFFF"/>
        </w:rPr>
        <w:t>);</w:t>
      </w:r>
    </w:p>
    <w:p w14:paraId="6F918D6F"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return</w:t>
      </w:r>
      <w:r w:rsidRPr="0070387D">
        <w:rPr>
          <w:rFonts w:ascii="新宋体" w:eastAsia="新宋体" w:cs="新宋体"/>
          <w:color w:val="000000"/>
          <w:kern w:val="0"/>
          <w:sz w:val="19"/>
          <w:szCs w:val="19"/>
          <w:shd w:val="pct15" w:color="auto" w:fill="FFFFFF"/>
        </w:rPr>
        <w:t>;</w:t>
      </w:r>
    </w:p>
    <w:p w14:paraId="3DEBBBD5"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1791B26C"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4B769D1E"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elseif</w:t>
      </w:r>
      <w:r w:rsidRPr="0070387D">
        <w:rPr>
          <w:rFonts w:ascii="新宋体" w:eastAsia="新宋体" w:cs="新宋体"/>
          <w:color w:val="000000"/>
          <w:kern w:val="0"/>
          <w:sz w:val="19"/>
          <w:szCs w:val="19"/>
          <w:shd w:val="pct15" w:color="auto" w:fill="FFFFFF"/>
        </w:rPr>
        <w:t xml:space="preserve"> (ec == </w:t>
      </w:r>
      <w:r w:rsidRPr="0070387D">
        <w:rPr>
          <w:rFonts w:ascii="新宋体" w:eastAsia="新宋体" w:cs="新宋体"/>
          <w:color w:val="2B91AF"/>
          <w:kern w:val="0"/>
          <w:sz w:val="19"/>
          <w:szCs w:val="19"/>
          <w:shd w:val="pct15" w:color="auto" w:fill="FFFFFF"/>
        </w:rPr>
        <w:t>FR102</w:t>
      </w:r>
      <w:r w:rsidRPr="0070387D">
        <w:rPr>
          <w:rFonts w:ascii="新宋体" w:eastAsia="新宋体" w:cs="新宋体"/>
          <w:color w:val="000000"/>
          <w:kern w:val="0"/>
          <w:sz w:val="19"/>
          <w:szCs w:val="19"/>
          <w:shd w:val="pct15" w:color="auto" w:fill="FFFFFF"/>
        </w:rPr>
        <w:t>.</w:t>
      </w:r>
      <w:r w:rsidRPr="0070387D">
        <w:rPr>
          <w:rFonts w:ascii="新宋体" w:eastAsia="新宋体" w:cs="新宋体"/>
          <w:color w:val="2B91AF"/>
          <w:kern w:val="0"/>
          <w:sz w:val="19"/>
          <w:szCs w:val="19"/>
          <w:shd w:val="pct15" w:color="auto" w:fill="FFFFFF"/>
        </w:rPr>
        <w:t>StatusCode</w:t>
      </w:r>
      <w:r w:rsidRPr="0070387D">
        <w:rPr>
          <w:rFonts w:ascii="新宋体" w:eastAsia="新宋体" w:cs="新宋体"/>
          <w:color w:val="000000"/>
          <w:kern w:val="0"/>
          <w:sz w:val="19"/>
          <w:szCs w:val="19"/>
          <w:shd w:val="pct15" w:color="auto" w:fill="FFFFFF"/>
        </w:rPr>
        <w:t>.NoTagErr)</w:t>
      </w:r>
    </w:p>
    <w:p w14:paraId="20767778"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7BD1FBD3"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2B91AF"/>
          <w:kern w:val="0"/>
          <w:sz w:val="19"/>
          <w:szCs w:val="19"/>
          <w:shd w:val="pct15" w:color="auto" w:fill="FFFFFF"/>
        </w:rPr>
        <w:t>MessageBox</w:t>
      </w:r>
      <w:r w:rsidRPr="0070387D">
        <w:rPr>
          <w:rFonts w:ascii="新宋体" w:eastAsia="新宋体" w:cs="新宋体"/>
          <w:color w:val="000000"/>
          <w:kern w:val="0"/>
          <w:sz w:val="19"/>
          <w:szCs w:val="19"/>
          <w:shd w:val="pct15" w:color="auto" w:fill="FFFFFF"/>
        </w:rPr>
        <w:t>.Show(</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请求失败</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请求码</w:t>
      </w:r>
      <w:r w:rsidRPr="0070387D">
        <w:rPr>
          <w:rFonts w:ascii="新宋体" w:eastAsia="新宋体" w:cs="新宋体"/>
          <w:color w:val="A31515"/>
          <w:kern w:val="0"/>
          <w:sz w:val="19"/>
          <w:szCs w:val="19"/>
          <w:shd w:val="pct15" w:color="auto" w:fill="FFFFFF"/>
        </w:rPr>
        <w:t>0x52</w:t>
      </w:r>
      <w:r w:rsidRPr="0070387D">
        <w:rPr>
          <w:rFonts w:ascii="新宋体" w:eastAsia="新宋体" w:cs="新宋体" w:hint="eastAsia"/>
          <w:color w:val="A31515"/>
          <w:kern w:val="0"/>
          <w:sz w:val="19"/>
          <w:szCs w:val="19"/>
          <w:shd w:val="pct15" w:color="auto" w:fill="FFFFFF"/>
        </w:rPr>
        <w:t>，失败原因是在读写器天线场区内无标签</w:t>
      </w:r>
      <w:r w:rsidRPr="0070387D">
        <w:rPr>
          <w:rFonts w:ascii="新宋体" w:eastAsia="新宋体" w:cs="新宋体"/>
          <w:color w:val="A31515"/>
          <w:kern w:val="0"/>
          <w:sz w:val="19"/>
          <w:szCs w:val="19"/>
          <w:shd w:val="pct15" w:color="auto" w:fill="FFFFFF"/>
        </w:rPr>
        <w:t>"</w:t>
      </w:r>
      <w:r w:rsidRPr="0070387D">
        <w:rPr>
          <w:rFonts w:ascii="新宋体" w:eastAsia="新宋体" w:cs="新宋体"/>
          <w:color w:val="000000"/>
          <w:kern w:val="0"/>
          <w:sz w:val="19"/>
          <w:szCs w:val="19"/>
          <w:shd w:val="pct15" w:color="auto" w:fill="FFFFFF"/>
        </w:rPr>
        <w:t>);</w:t>
      </w:r>
    </w:p>
    <w:p w14:paraId="41B6C790"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return</w:t>
      </w:r>
      <w:r w:rsidRPr="0070387D">
        <w:rPr>
          <w:rFonts w:ascii="新宋体" w:eastAsia="新宋体" w:cs="新宋体"/>
          <w:color w:val="000000"/>
          <w:kern w:val="0"/>
          <w:sz w:val="19"/>
          <w:szCs w:val="19"/>
          <w:shd w:val="pct15" w:color="auto" w:fill="FFFFFF"/>
        </w:rPr>
        <w:t>;</w:t>
      </w:r>
    </w:p>
    <w:p w14:paraId="1C12A72C"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12A3FDE2"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else</w:t>
      </w:r>
    </w:p>
    <w:p w14:paraId="384F71BD"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5ACB20B2"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2B91AF"/>
          <w:kern w:val="0"/>
          <w:sz w:val="19"/>
          <w:szCs w:val="19"/>
          <w:shd w:val="pct15" w:color="auto" w:fill="FFFFFF"/>
        </w:rPr>
        <w:t>MessageBox</w:t>
      </w:r>
      <w:r w:rsidRPr="0070387D">
        <w:rPr>
          <w:rFonts w:ascii="新宋体" w:eastAsia="新宋体" w:cs="新宋体"/>
          <w:color w:val="000000"/>
          <w:kern w:val="0"/>
          <w:sz w:val="19"/>
          <w:szCs w:val="19"/>
          <w:shd w:val="pct15" w:color="auto" w:fill="FFFFFF"/>
        </w:rPr>
        <w:t>.Show(</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请求失败</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请求码</w:t>
      </w:r>
      <w:r w:rsidRPr="0070387D">
        <w:rPr>
          <w:rFonts w:ascii="新宋体" w:eastAsia="新宋体" w:cs="新宋体"/>
          <w:color w:val="A31515"/>
          <w:kern w:val="0"/>
          <w:sz w:val="19"/>
          <w:szCs w:val="19"/>
          <w:shd w:val="pct15" w:color="auto" w:fill="FFFFFF"/>
        </w:rPr>
        <w:t>0x52</w:t>
      </w:r>
      <w:r w:rsidRPr="0070387D">
        <w:rPr>
          <w:rFonts w:ascii="新宋体" w:eastAsia="新宋体" w:cs="新宋体" w:hint="eastAsia"/>
          <w:color w:val="A31515"/>
          <w:kern w:val="0"/>
          <w:sz w:val="19"/>
          <w:szCs w:val="19"/>
          <w:shd w:val="pct15" w:color="auto" w:fill="FFFFFF"/>
        </w:rPr>
        <w:t>，失败原因不详</w:t>
      </w:r>
      <w:r w:rsidRPr="0070387D">
        <w:rPr>
          <w:rFonts w:ascii="新宋体" w:eastAsia="新宋体" w:cs="新宋体"/>
          <w:color w:val="A31515"/>
          <w:kern w:val="0"/>
          <w:sz w:val="19"/>
          <w:szCs w:val="19"/>
          <w:shd w:val="pct15" w:color="auto" w:fill="FFFFFF"/>
        </w:rPr>
        <w:t>"</w:t>
      </w:r>
      <w:r w:rsidRPr="0070387D">
        <w:rPr>
          <w:rFonts w:ascii="新宋体" w:eastAsia="新宋体" w:cs="新宋体"/>
          <w:color w:val="000000"/>
          <w:kern w:val="0"/>
          <w:sz w:val="19"/>
          <w:szCs w:val="19"/>
          <w:shd w:val="pct15" w:color="auto" w:fill="FFFFFF"/>
        </w:rPr>
        <w:t>);</w:t>
      </w:r>
    </w:p>
    <w:p w14:paraId="3DB23FFB"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return</w:t>
      </w:r>
      <w:r w:rsidRPr="0070387D">
        <w:rPr>
          <w:rFonts w:ascii="新宋体" w:eastAsia="新宋体" w:cs="新宋体"/>
          <w:color w:val="000000"/>
          <w:kern w:val="0"/>
          <w:sz w:val="19"/>
          <w:szCs w:val="19"/>
          <w:shd w:val="pct15" w:color="auto" w:fill="FFFFFF"/>
        </w:rPr>
        <w:t>;</w:t>
      </w:r>
    </w:p>
    <w:p w14:paraId="7A4D4890"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01E5A7FD" w14:textId="77777777" w:rsidR="002A14C5" w:rsidRPr="0070387D" w:rsidRDefault="002A14C5" w:rsidP="002A14C5">
      <w:pPr>
        <w:rPr>
          <w:rFonts w:ascii="宋体" w:hAnsi="宋体" w:cs="宋体"/>
          <w:sz w:val="24"/>
          <w:szCs w:val="24"/>
          <w:shd w:val="pct15" w:color="auto" w:fill="FFFFFF"/>
        </w:rPr>
      </w:pPr>
      <w:r w:rsidRPr="0070387D">
        <w:rPr>
          <w:rFonts w:ascii="新宋体" w:eastAsia="新宋体" w:cs="新宋体"/>
          <w:color w:val="000000"/>
          <w:kern w:val="0"/>
          <w:sz w:val="19"/>
          <w:szCs w:val="19"/>
          <w:shd w:val="pct15" w:color="auto" w:fill="FFFFFF"/>
        </w:rPr>
        <w:t xml:space="preserve">        }</w:t>
      </w:r>
    </w:p>
    <w:p w14:paraId="626A4922" w14:textId="77777777" w:rsidR="002A14C5" w:rsidRPr="00CE64FE" w:rsidRDefault="002A14C5" w:rsidP="00CE64FE">
      <w:pPr>
        <w:ind w:firstLineChars="200" w:firstLine="420"/>
        <w:rPr>
          <w:rFonts w:ascii="黑体" w:eastAsia="黑体" w:hAnsi="黑体" w:cs="宋体"/>
          <w:szCs w:val="24"/>
        </w:rPr>
      </w:pPr>
      <w:r w:rsidRPr="00CE64FE">
        <w:rPr>
          <w:rFonts w:ascii="黑体" w:eastAsia="黑体" w:hAnsi="黑体" w:cs="宋体" w:hint="eastAsia"/>
          <w:szCs w:val="24"/>
        </w:rPr>
        <w:t>通过FR102类的对象调用PcdAnticoll(out Byte[] TagNumber)方法读取读写器上的卡的卡号并把获取到的卡号显示在txtCardID文本框中</w:t>
      </w:r>
    </w:p>
    <w:p w14:paraId="22848E59"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privatevoid</w:t>
      </w:r>
      <w:r w:rsidRPr="0070387D">
        <w:rPr>
          <w:rFonts w:ascii="新宋体" w:eastAsia="新宋体" w:cs="新宋体"/>
          <w:color w:val="000000"/>
          <w:kern w:val="0"/>
          <w:sz w:val="19"/>
          <w:szCs w:val="19"/>
          <w:shd w:val="pct15" w:color="auto" w:fill="FFFFFF"/>
        </w:rPr>
        <w:t xml:space="preserve"> btnReadCard_Click(</w:t>
      </w:r>
      <w:r w:rsidRPr="0070387D">
        <w:rPr>
          <w:rFonts w:ascii="新宋体" w:eastAsia="新宋体" w:cs="新宋体"/>
          <w:color w:val="0000FF"/>
          <w:kern w:val="0"/>
          <w:sz w:val="19"/>
          <w:szCs w:val="19"/>
          <w:shd w:val="pct15" w:color="auto" w:fill="FFFFFF"/>
        </w:rPr>
        <w:t>object</w:t>
      </w:r>
      <w:r w:rsidRPr="0070387D">
        <w:rPr>
          <w:rFonts w:ascii="新宋体" w:eastAsia="新宋体" w:cs="新宋体"/>
          <w:color w:val="000000"/>
          <w:kern w:val="0"/>
          <w:sz w:val="19"/>
          <w:szCs w:val="19"/>
          <w:shd w:val="pct15" w:color="auto" w:fill="FFFFFF"/>
        </w:rPr>
        <w:t xml:space="preserve"> sender, </w:t>
      </w:r>
      <w:r w:rsidRPr="0070387D">
        <w:rPr>
          <w:rFonts w:ascii="新宋体" w:eastAsia="新宋体" w:cs="新宋体"/>
          <w:color w:val="2B91AF"/>
          <w:kern w:val="0"/>
          <w:sz w:val="19"/>
          <w:szCs w:val="19"/>
          <w:shd w:val="pct15" w:color="auto" w:fill="FFFFFF"/>
        </w:rPr>
        <w:t>EventArgs</w:t>
      </w:r>
      <w:r w:rsidRPr="0070387D">
        <w:rPr>
          <w:rFonts w:ascii="新宋体" w:eastAsia="新宋体" w:cs="新宋体"/>
          <w:color w:val="000000"/>
          <w:kern w:val="0"/>
          <w:sz w:val="19"/>
          <w:szCs w:val="19"/>
          <w:shd w:val="pct15" w:color="auto" w:fill="FFFFFF"/>
        </w:rPr>
        <w:t xml:space="preserve"> e)</w:t>
      </w:r>
    </w:p>
    <w:p w14:paraId="5255B383"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lastRenderedPageBreak/>
        <w:t xml:space="preserve">        {</w:t>
      </w:r>
    </w:p>
    <w:p w14:paraId="3CD497DC"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2B91AF"/>
          <w:kern w:val="0"/>
          <w:sz w:val="19"/>
          <w:szCs w:val="19"/>
          <w:shd w:val="pct15" w:color="auto" w:fill="FFFFFF"/>
        </w:rPr>
        <w:t>Byte</w:t>
      </w:r>
      <w:r w:rsidRPr="0070387D">
        <w:rPr>
          <w:rFonts w:ascii="新宋体" w:eastAsia="新宋体" w:cs="新宋体"/>
          <w:color w:val="000000"/>
          <w:kern w:val="0"/>
          <w:sz w:val="19"/>
          <w:szCs w:val="19"/>
          <w:shd w:val="pct15" w:color="auto" w:fill="FFFFFF"/>
        </w:rPr>
        <w:t xml:space="preserve">[] data = </w:t>
      </w:r>
      <w:r w:rsidRPr="0070387D">
        <w:rPr>
          <w:rFonts w:ascii="新宋体" w:eastAsia="新宋体" w:cs="新宋体"/>
          <w:color w:val="0000FF"/>
          <w:kern w:val="0"/>
          <w:sz w:val="19"/>
          <w:szCs w:val="19"/>
          <w:shd w:val="pct15" w:color="auto" w:fill="FFFFFF"/>
        </w:rPr>
        <w:t>new</w:t>
      </w:r>
      <w:r w:rsidRPr="0070387D">
        <w:rPr>
          <w:rFonts w:ascii="新宋体" w:eastAsia="新宋体" w:cs="新宋体"/>
          <w:color w:val="2B91AF"/>
          <w:kern w:val="0"/>
          <w:sz w:val="19"/>
          <w:szCs w:val="19"/>
          <w:shd w:val="pct15" w:color="auto" w:fill="FFFFFF"/>
        </w:rPr>
        <w:t>Byte</w:t>
      </w:r>
      <w:r w:rsidRPr="0070387D">
        <w:rPr>
          <w:rFonts w:ascii="新宋体" w:eastAsia="新宋体" w:cs="新宋体"/>
          <w:color w:val="000000"/>
          <w:kern w:val="0"/>
          <w:sz w:val="19"/>
          <w:szCs w:val="19"/>
          <w:shd w:val="pct15" w:color="auto" w:fill="FFFFFF"/>
        </w:rPr>
        <w:t>[1];</w:t>
      </w:r>
    </w:p>
    <w:p w14:paraId="42D2A2A5"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2B91AF"/>
          <w:kern w:val="0"/>
          <w:sz w:val="19"/>
          <w:szCs w:val="19"/>
          <w:shd w:val="pct15" w:color="auto" w:fill="FFFFFF"/>
        </w:rPr>
        <w:t>FR102</w:t>
      </w:r>
      <w:r w:rsidRPr="0070387D">
        <w:rPr>
          <w:rFonts w:ascii="新宋体" w:eastAsia="新宋体" w:cs="新宋体"/>
          <w:color w:val="000000"/>
          <w:kern w:val="0"/>
          <w:sz w:val="19"/>
          <w:szCs w:val="19"/>
          <w:shd w:val="pct15" w:color="auto" w:fill="FFFFFF"/>
        </w:rPr>
        <w:t>.</w:t>
      </w:r>
      <w:r w:rsidRPr="0070387D">
        <w:rPr>
          <w:rFonts w:ascii="新宋体" w:eastAsia="新宋体" w:cs="新宋体"/>
          <w:color w:val="2B91AF"/>
          <w:kern w:val="0"/>
          <w:sz w:val="19"/>
          <w:szCs w:val="19"/>
          <w:shd w:val="pct15" w:color="auto" w:fill="FFFFFF"/>
        </w:rPr>
        <w:t>StatusCode</w:t>
      </w:r>
      <w:r w:rsidRPr="0070387D">
        <w:rPr>
          <w:rFonts w:ascii="新宋体" w:eastAsia="新宋体" w:cs="新宋体"/>
          <w:color w:val="000000"/>
          <w:kern w:val="0"/>
          <w:sz w:val="19"/>
          <w:szCs w:val="19"/>
          <w:shd w:val="pct15" w:color="auto" w:fill="FFFFFF"/>
        </w:rPr>
        <w:t xml:space="preserve"> value = Reader.PcdAnticoll2(</w:t>
      </w:r>
      <w:r w:rsidRPr="0070387D">
        <w:rPr>
          <w:rFonts w:ascii="新宋体" w:eastAsia="新宋体" w:cs="新宋体"/>
          <w:color w:val="0000FF"/>
          <w:kern w:val="0"/>
          <w:sz w:val="19"/>
          <w:szCs w:val="19"/>
          <w:shd w:val="pct15" w:color="auto" w:fill="FFFFFF"/>
        </w:rPr>
        <w:t>out</w:t>
      </w:r>
      <w:r w:rsidRPr="0070387D">
        <w:rPr>
          <w:rFonts w:ascii="新宋体" w:eastAsia="新宋体" w:cs="新宋体"/>
          <w:color w:val="000000"/>
          <w:kern w:val="0"/>
          <w:sz w:val="19"/>
          <w:szCs w:val="19"/>
          <w:shd w:val="pct15" w:color="auto" w:fill="FFFFFF"/>
        </w:rPr>
        <w:t xml:space="preserve"> data);</w:t>
      </w:r>
    </w:p>
    <w:p w14:paraId="25B677F9"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if</w:t>
      </w:r>
      <w:r w:rsidRPr="0070387D">
        <w:rPr>
          <w:rFonts w:ascii="新宋体" w:eastAsia="新宋体" w:cs="新宋体"/>
          <w:color w:val="000000"/>
          <w:kern w:val="0"/>
          <w:sz w:val="19"/>
          <w:szCs w:val="19"/>
          <w:shd w:val="pct15" w:color="auto" w:fill="FFFFFF"/>
        </w:rPr>
        <w:t xml:space="preserve"> (value == </w:t>
      </w:r>
      <w:r w:rsidRPr="0070387D">
        <w:rPr>
          <w:rFonts w:ascii="新宋体" w:eastAsia="新宋体" w:cs="新宋体"/>
          <w:color w:val="2B91AF"/>
          <w:kern w:val="0"/>
          <w:sz w:val="19"/>
          <w:szCs w:val="19"/>
          <w:shd w:val="pct15" w:color="auto" w:fill="FFFFFF"/>
        </w:rPr>
        <w:t>FR102</w:t>
      </w:r>
      <w:r w:rsidRPr="0070387D">
        <w:rPr>
          <w:rFonts w:ascii="新宋体" w:eastAsia="新宋体" w:cs="新宋体"/>
          <w:color w:val="000000"/>
          <w:kern w:val="0"/>
          <w:sz w:val="19"/>
          <w:szCs w:val="19"/>
          <w:shd w:val="pct15" w:color="auto" w:fill="FFFFFF"/>
        </w:rPr>
        <w:t>.</w:t>
      </w:r>
      <w:r w:rsidRPr="0070387D">
        <w:rPr>
          <w:rFonts w:ascii="新宋体" w:eastAsia="新宋体" w:cs="新宋体"/>
          <w:color w:val="2B91AF"/>
          <w:kern w:val="0"/>
          <w:sz w:val="19"/>
          <w:szCs w:val="19"/>
          <w:shd w:val="pct15" w:color="auto" w:fill="FFFFFF"/>
        </w:rPr>
        <w:t>StatusCode</w:t>
      </w:r>
      <w:r w:rsidRPr="0070387D">
        <w:rPr>
          <w:rFonts w:ascii="新宋体" w:eastAsia="新宋体" w:cs="新宋体"/>
          <w:color w:val="000000"/>
          <w:kern w:val="0"/>
          <w:sz w:val="19"/>
          <w:szCs w:val="19"/>
          <w:shd w:val="pct15" w:color="auto" w:fill="FFFFFF"/>
        </w:rPr>
        <w:t>.NoTagErr)</w:t>
      </w:r>
    </w:p>
    <w:p w14:paraId="642551BD"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06BDA80A"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34E43C15"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2B91AF"/>
          <w:kern w:val="0"/>
          <w:sz w:val="19"/>
          <w:szCs w:val="19"/>
          <w:shd w:val="pct15" w:color="auto" w:fill="FFFFFF"/>
        </w:rPr>
        <w:t>Thread</w:t>
      </w:r>
      <w:r w:rsidRPr="0070387D">
        <w:rPr>
          <w:rFonts w:ascii="新宋体" w:eastAsia="新宋体" w:cs="新宋体"/>
          <w:color w:val="000000"/>
          <w:kern w:val="0"/>
          <w:sz w:val="19"/>
          <w:szCs w:val="19"/>
          <w:shd w:val="pct15" w:color="auto" w:fill="FFFFFF"/>
        </w:rPr>
        <w:t xml:space="preserve">.Sleep(1000); </w:t>
      </w:r>
      <w:r w:rsidRPr="0070387D">
        <w:rPr>
          <w:rFonts w:ascii="新宋体" w:eastAsia="新宋体" w:cs="新宋体"/>
          <w:color w:val="008000"/>
          <w:kern w:val="0"/>
          <w:sz w:val="19"/>
          <w:szCs w:val="19"/>
          <w:shd w:val="pct15" w:color="auto" w:fill="FFFFFF"/>
        </w:rPr>
        <w:t>//</w:t>
      </w:r>
      <w:r w:rsidRPr="0070387D">
        <w:rPr>
          <w:rFonts w:ascii="新宋体" w:eastAsia="新宋体" w:cs="新宋体" w:hint="eastAsia"/>
          <w:color w:val="008000"/>
          <w:kern w:val="0"/>
          <w:sz w:val="19"/>
          <w:szCs w:val="19"/>
          <w:shd w:val="pct15" w:color="auto" w:fill="FFFFFF"/>
        </w:rPr>
        <w:t>让程序停止一秒，而后尝试重新搜寻卡片。</w:t>
      </w:r>
    </w:p>
    <w:p w14:paraId="32E1D12A"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1C220270"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5FC455C8"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strSnr = </w:t>
      </w:r>
      <w:r w:rsidRPr="0070387D">
        <w:rPr>
          <w:rFonts w:ascii="新宋体" w:eastAsia="新宋体" w:cs="新宋体"/>
          <w:color w:val="A31515"/>
          <w:kern w:val="0"/>
          <w:sz w:val="19"/>
          <w:szCs w:val="19"/>
          <w:shd w:val="pct15" w:color="auto" w:fill="FFFFFF"/>
        </w:rPr>
        <w:t>""</w:t>
      </w:r>
      <w:r w:rsidRPr="0070387D">
        <w:rPr>
          <w:rFonts w:ascii="新宋体" w:eastAsia="新宋体" w:cs="新宋体"/>
          <w:color w:val="000000"/>
          <w:kern w:val="0"/>
          <w:sz w:val="19"/>
          <w:szCs w:val="19"/>
          <w:shd w:val="pct15" w:color="auto" w:fill="FFFFFF"/>
        </w:rPr>
        <w:t>;</w:t>
      </w:r>
    </w:p>
    <w:p w14:paraId="0A1BC45C"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BArraySnr = </w:t>
      </w:r>
      <w:r w:rsidRPr="0070387D">
        <w:rPr>
          <w:rFonts w:ascii="新宋体" w:eastAsia="新宋体" w:cs="新宋体"/>
          <w:color w:val="0000FF"/>
          <w:kern w:val="0"/>
          <w:sz w:val="19"/>
          <w:szCs w:val="19"/>
          <w:shd w:val="pct15" w:color="auto" w:fill="FFFFFF"/>
        </w:rPr>
        <w:t>new</w:t>
      </w:r>
      <w:r w:rsidRPr="0070387D">
        <w:rPr>
          <w:rFonts w:ascii="新宋体" w:eastAsia="新宋体" w:cs="新宋体"/>
          <w:color w:val="2B91AF"/>
          <w:kern w:val="0"/>
          <w:sz w:val="19"/>
          <w:szCs w:val="19"/>
          <w:shd w:val="pct15" w:color="auto" w:fill="FFFFFF"/>
        </w:rPr>
        <w:t>Byte</w:t>
      </w:r>
      <w:r w:rsidRPr="0070387D">
        <w:rPr>
          <w:rFonts w:ascii="新宋体" w:eastAsia="新宋体" w:cs="新宋体"/>
          <w:color w:val="000000"/>
          <w:kern w:val="0"/>
          <w:sz w:val="19"/>
          <w:szCs w:val="19"/>
          <w:shd w:val="pct15" w:color="auto" w:fill="FFFFFF"/>
        </w:rPr>
        <w:t>[data.Length];</w:t>
      </w:r>
    </w:p>
    <w:p w14:paraId="6648A3B5"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for</w:t>
      </w:r>
      <w:r w:rsidRPr="0070387D">
        <w:rPr>
          <w:rFonts w:ascii="新宋体" w:eastAsia="新宋体" w:cs="新宋体"/>
          <w:color w:val="000000"/>
          <w:kern w:val="0"/>
          <w:sz w:val="19"/>
          <w:szCs w:val="19"/>
          <w:shd w:val="pct15" w:color="auto" w:fill="FFFFFF"/>
        </w:rPr>
        <w:t xml:space="preserve"> (</w:t>
      </w:r>
      <w:r w:rsidRPr="0070387D">
        <w:rPr>
          <w:rFonts w:ascii="新宋体" w:eastAsia="新宋体" w:cs="新宋体"/>
          <w:color w:val="2B91AF"/>
          <w:kern w:val="0"/>
          <w:sz w:val="19"/>
          <w:szCs w:val="19"/>
          <w:shd w:val="pct15" w:color="auto" w:fill="FFFFFF"/>
        </w:rPr>
        <w:t>Byte</w:t>
      </w:r>
      <w:r w:rsidRPr="0070387D">
        <w:rPr>
          <w:rFonts w:ascii="新宋体" w:eastAsia="新宋体" w:cs="新宋体"/>
          <w:color w:val="000000"/>
          <w:kern w:val="0"/>
          <w:sz w:val="19"/>
          <w:szCs w:val="19"/>
          <w:shd w:val="pct15" w:color="auto" w:fill="FFFFFF"/>
        </w:rPr>
        <w:t xml:space="preserve"> i = 0; i &lt; data.Length; i++)</w:t>
      </w:r>
    </w:p>
    <w:p w14:paraId="0BBD4FFE"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78B272B3"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strSnr = strSnr + </w:t>
      </w:r>
      <w:r w:rsidRPr="0070387D">
        <w:rPr>
          <w:rFonts w:ascii="新宋体" w:eastAsia="新宋体" w:cs="新宋体"/>
          <w:color w:val="2B91AF"/>
          <w:kern w:val="0"/>
          <w:sz w:val="19"/>
          <w:szCs w:val="19"/>
          <w:shd w:val="pct15" w:color="auto" w:fill="FFFFFF"/>
        </w:rPr>
        <w:t>String</w:t>
      </w:r>
      <w:r w:rsidRPr="0070387D">
        <w:rPr>
          <w:rFonts w:ascii="新宋体" w:eastAsia="新宋体" w:cs="新宋体"/>
          <w:color w:val="000000"/>
          <w:kern w:val="0"/>
          <w:sz w:val="19"/>
          <w:szCs w:val="19"/>
          <w:shd w:val="pct15" w:color="auto" w:fill="FFFFFF"/>
        </w:rPr>
        <w:t>.Format(</w:t>
      </w:r>
      <w:r w:rsidRPr="0070387D">
        <w:rPr>
          <w:rFonts w:ascii="新宋体" w:eastAsia="新宋体" w:cs="新宋体"/>
          <w:color w:val="A31515"/>
          <w:kern w:val="0"/>
          <w:sz w:val="19"/>
          <w:szCs w:val="19"/>
          <w:shd w:val="pct15" w:color="auto" w:fill="FFFFFF"/>
        </w:rPr>
        <w:t>"{0:X2} "</w:t>
      </w:r>
      <w:r w:rsidRPr="0070387D">
        <w:rPr>
          <w:rFonts w:ascii="新宋体" w:eastAsia="新宋体" w:cs="新宋体"/>
          <w:color w:val="000000"/>
          <w:kern w:val="0"/>
          <w:sz w:val="19"/>
          <w:szCs w:val="19"/>
          <w:shd w:val="pct15" w:color="auto" w:fill="FFFFFF"/>
        </w:rPr>
        <w:t>, data[i]);</w:t>
      </w:r>
    </w:p>
    <w:p w14:paraId="70E73C67"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BArraySnr[i] = data[i];</w:t>
      </w:r>
    </w:p>
    <w:p w14:paraId="72053386"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4C96A27A"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if</w:t>
      </w:r>
      <w:r w:rsidRPr="0070387D">
        <w:rPr>
          <w:rFonts w:ascii="新宋体" w:eastAsia="新宋体" w:cs="新宋体"/>
          <w:color w:val="000000"/>
          <w:kern w:val="0"/>
          <w:sz w:val="19"/>
          <w:szCs w:val="19"/>
          <w:shd w:val="pct15" w:color="auto" w:fill="FFFFFF"/>
        </w:rPr>
        <w:t xml:space="preserve"> (strSnr != </w:t>
      </w:r>
      <w:r w:rsidRPr="0070387D">
        <w:rPr>
          <w:rFonts w:ascii="新宋体" w:eastAsia="新宋体" w:cs="新宋体"/>
          <w:color w:val="A31515"/>
          <w:kern w:val="0"/>
          <w:sz w:val="19"/>
          <w:szCs w:val="19"/>
          <w:shd w:val="pct15" w:color="auto" w:fill="FFFFFF"/>
        </w:rPr>
        <w:t>""</w:t>
      </w:r>
      <w:r w:rsidRPr="0070387D">
        <w:rPr>
          <w:rFonts w:ascii="新宋体" w:eastAsia="新宋体" w:cs="新宋体"/>
          <w:color w:val="000000"/>
          <w:kern w:val="0"/>
          <w:sz w:val="19"/>
          <w:szCs w:val="19"/>
          <w:shd w:val="pct15" w:color="auto" w:fill="FFFFFF"/>
        </w:rPr>
        <w:t>)</w:t>
      </w:r>
    </w:p>
    <w:p w14:paraId="49E3F378"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49001191"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2B91AF"/>
          <w:kern w:val="0"/>
          <w:sz w:val="19"/>
          <w:szCs w:val="19"/>
          <w:shd w:val="pct15" w:color="auto" w:fill="FFFFFF"/>
        </w:rPr>
        <w:t>MessageBox</w:t>
      </w:r>
      <w:r w:rsidRPr="0070387D">
        <w:rPr>
          <w:rFonts w:ascii="新宋体" w:eastAsia="新宋体" w:cs="新宋体"/>
          <w:color w:val="000000"/>
          <w:kern w:val="0"/>
          <w:sz w:val="19"/>
          <w:szCs w:val="19"/>
          <w:shd w:val="pct15" w:color="auto" w:fill="FFFFFF"/>
        </w:rPr>
        <w:t>.Show(</w:t>
      </w:r>
      <w:r w:rsidRPr="0070387D">
        <w:rPr>
          <w:rFonts w:ascii="新宋体" w:eastAsia="新宋体" w:cs="新宋体"/>
          <w:color w:val="2B91AF"/>
          <w:kern w:val="0"/>
          <w:sz w:val="19"/>
          <w:szCs w:val="19"/>
          <w:shd w:val="pct15" w:color="auto" w:fill="FFFFFF"/>
        </w:rPr>
        <w:t>String</w:t>
      </w:r>
      <w:r w:rsidRPr="0070387D">
        <w:rPr>
          <w:rFonts w:ascii="新宋体" w:eastAsia="新宋体" w:cs="新宋体"/>
          <w:color w:val="000000"/>
          <w:kern w:val="0"/>
          <w:sz w:val="19"/>
          <w:szCs w:val="19"/>
          <w:shd w:val="pct15" w:color="auto" w:fill="FFFFFF"/>
        </w:rPr>
        <w:t>.Format(</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找到标签，其卡号为</w:t>
      </w:r>
      <w:r w:rsidRPr="0070387D">
        <w:rPr>
          <w:rFonts w:ascii="新宋体" w:eastAsia="新宋体" w:cs="新宋体"/>
          <w:color w:val="A31515"/>
          <w:kern w:val="0"/>
          <w:sz w:val="19"/>
          <w:szCs w:val="19"/>
          <w:shd w:val="pct15" w:color="auto" w:fill="FFFFFF"/>
        </w:rPr>
        <w:t>:{0}"</w:t>
      </w:r>
      <w:r w:rsidRPr="0070387D">
        <w:rPr>
          <w:rFonts w:ascii="新宋体" w:eastAsia="新宋体" w:cs="新宋体"/>
          <w:color w:val="000000"/>
          <w:kern w:val="0"/>
          <w:sz w:val="19"/>
          <w:szCs w:val="19"/>
          <w:shd w:val="pct15" w:color="auto" w:fill="FFFFFF"/>
        </w:rPr>
        <w:t>, strSnr));</w:t>
      </w:r>
    </w:p>
    <w:p w14:paraId="22AED2C0"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txtCardID.Text = strSnr;</w:t>
      </w:r>
    </w:p>
    <w:p w14:paraId="27D7D8E2"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1EA8145F"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if</w:t>
      </w:r>
      <w:r w:rsidRPr="0070387D">
        <w:rPr>
          <w:rFonts w:ascii="新宋体" w:eastAsia="新宋体" w:cs="新宋体"/>
          <w:color w:val="000000"/>
          <w:kern w:val="0"/>
          <w:sz w:val="19"/>
          <w:szCs w:val="19"/>
          <w:shd w:val="pct15" w:color="auto" w:fill="FFFFFF"/>
        </w:rPr>
        <w:t xml:space="preserve"> (data.Length &lt; 4)</w:t>
      </w:r>
    </w:p>
    <w:p w14:paraId="312231D1"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07DDE656"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2B91AF"/>
          <w:kern w:val="0"/>
          <w:sz w:val="19"/>
          <w:szCs w:val="19"/>
          <w:shd w:val="pct15" w:color="auto" w:fill="FFFFFF"/>
        </w:rPr>
        <w:t>MessageBox</w:t>
      </w:r>
      <w:r w:rsidRPr="0070387D">
        <w:rPr>
          <w:rFonts w:ascii="新宋体" w:eastAsia="新宋体" w:cs="新宋体"/>
          <w:color w:val="000000"/>
          <w:kern w:val="0"/>
          <w:sz w:val="19"/>
          <w:szCs w:val="19"/>
          <w:shd w:val="pct15" w:color="auto" w:fill="FFFFFF"/>
        </w:rPr>
        <w:t>.Show(</w:t>
      </w:r>
      <w:r w:rsidRPr="0070387D">
        <w:rPr>
          <w:rFonts w:ascii="新宋体" w:eastAsia="新宋体" w:cs="新宋体"/>
          <w:color w:val="2B91AF"/>
          <w:kern w:val="0"/>
          <w:sz w:val="19"/>
          <w:szCs w:val="19"/>
          <w:shd w:val="pct15" w:color="auto" w:fill="FFFFFF"/>
        </w:rPr>
        <w:t>String</w:t>
      </w:r>
      <w:r w:rsidRPr="0070387D">
        <w:rPr>
          <w:rFonts w:ascii="新宋体" w:eastAsia="新宋体" w:cs="新宋体"/>
          <w:color w:val="000000"/>
          <w:kern w:val="0"/>
          <w:sz w:val="19"/>
          <w:szCs w:val="19"/>
          <w:shd w:val="pct15" w:color="auto" w:fill="FFFFFF"/>
        </w:rPr>
        <w:t>.Format(</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找到标签，其卡号为</w:t>
      </w:r>
      <w:r w:rsidRPr="0070387D">
        <w:rPr>
          <w:rFonts w:ascii="新宋体" w:eastAsia="新宋体" w:cs="新宋体"/>
          <w:color w:val="A31515"/>
          <w:kern w:val="0"/>
          <w:sz w:val="19"/>
          <w:szCs w:val="19"/>
          <w:shd w:val="pct15" w:color="auto" w:fill="FFFFFF"/>
        </w:rPr>
        <w:t>:{0}</w:t>
      </w:r>
      <w:r w:rsidRPr="0070387D">
        <w:rPr>
          <w:rFonts w:ascii="新宋体" w:eastAsia="新宋体" w:cs="新宋体" w:hint="eastAsia"/>
          <w:color w:val="A31515"/>
          <w:kern w:val="0"/>
          <w:sz w:val="19"/>
          <w:szCs w:val="19"/>
          <w:shd w:val="pct15" w:color="auto" w:fill="FFFFFF"/>
        </w:rPr>
        <w:t>，长度不足</w:t>
      </w:r>
      <w:r w:rsidRPr="0070387D">
        <w:rPr>
          <w:rFonts w:ascii="新宋体" w:eastAsia="新宋体" w:cs="新宋体"/>
          <w:color w:val="A31515"/>
          <w:kern w:val="0"/>
          <w:sz w:val="19"/>
          <w:szCs w:val="19"/>
          <w:shd w:val="pct15" w:color="auto" w:fill="FFFFFF"/>
        </w:rPr>
        <w:t>6</w:t>
      </w:r>
      <w:r w:rsidRPr="0070387D">
        <w:rPr>
          <w:rFonts w:ascii="新宋体" w:eastAsia="新宋体" w:cs="新宋体" w:hint="eastAsia"/>
          <w:color w:val="A31515"/>
          <w:kern w:val="0"/>
          <w:sz w:val="19"/>
          <w:szCs w:val="19"/>
          <w:shd w:val="pct15" w:color="auto" w:fill="FFFFFF"/>
        </w:rPr>
        <w:t>字节！</w:t>
      </w:r>
      <w:r w:rsidRPr="0070387D">
        <w:rPr>
          <w:rFonts w:ascii="新宋体" w:eastAsia="新宋体" w:cs="新宋体"/>
          <w:color w:val="A31515"/>
          <w:kern w:val="0"/>
          <w:sz w:val="19"/>
          <w:szCs w:val="19"/>
          <w:shd w:val="pct15" w:color="auto" w:fill="FFFFFF"/>
        </w:rPr>
        <w:t>"</w:t>
      </w:r>
      <w:r w:rsidRPr="0070387D">
        <w:rPr>
          <w:rFonts w:ascii="新宋体" w:eastAsia="新宋体" w:cs="新宋体"/>
          <w:color w:val="000000"/>
          <w:kern w:val="0"/>
          <w:sz w:val="19"/>
          <w:szCs w:val="19"/>
          <w:shd w:val="pct15" w:color="auto" w:fill="FFFFFF"/>
        </w:rPr>
        <w:t>, strSnr));</w:t>
      </w:r>
    </w:p>
    <w:p w14:paraId="66DA28B0"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return</w:t>
      </w:r>
      <w:r w:rsidRPr="0070387D">
        <w:rPr>
          <w:rFonts w:ascii="新宋体" w:eastAsia="新宋体" w:cs="新宋体"/>
          <w:color w:val="000000"/>
          <w:kern w:val="0"/>
          <w:sz w:val="19"/>
          <w:szCs w:val="19"/>
          <w:shd w:val="pct15" w:color="auto" w:fill="FFFFFF"/>
        </w:rPr>
        <w:t>;</w:t>
      </w:r>
    </w:p>
    <w:p w14:paraId="5A57D1A9"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7613258B"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57944DF0" w14:textId="77777777" w:rsidR="002A14C5" w:rsidRPr="0070387D" w:rsidRDefault="002A14C5" w:rsidP="002A14C5">
      <w:pPr>
        <w:rPr>
          <w:rFonts w:ascii="宋体" w:hAnsi="宋体" w:cs="宋体"/>
          <w:sz w:val="24"/>
          <w:szCs w:val="24"/>
          <w:shd w:val="pct15" w:color="auto" w:fill="FFFFFF"/>
        </w:rPr>
      </w:pPr>
      <w:r w:rsidRPr="0070387D">
        <w:rPr>
          <w:rFonts w:ascii="新宋体" w:eastAsia="新宋体" w:cs="新宋体"/>
          <w:color w:val="000000"/>
          <w:kern w:val="0"/>
          <w:sz w:val="19"/>
          <w:szCs w:val="19"/>
          <w:shd w:val="pct15" w:color="auto" w:fill="FFFFFF"/>
        </w:rPr>
        <w:t xml:space="preserve">        }</w:t>
      </w:r>
    </w:p>
    <w:p w14:paraId="6F7EE78C" w14:textId="77777777" w:rsidR="002A14C5" w:rsidRDefault="002A14C5" w:rsidP="002A14C5">
      <w:pPr>
        <w:rPr>
          <w:rFonts w:ascii="宋体" w:hAnsi="宋体" w:cs="宋体"/>
          <w:sz w:val="24"/>
          <w:szCs w:val="24"/>
        </w:rPr>
      </w:pPr>
    </w:p>
    <w:p w14:paraId="7285CD42" w14:textId="77777777" w:rsidR="002A14C5" w:rsidRPr="00A20AB9" w:rsidRDefault="002A14C5" w:rsidP="00CE64FE">
      <w:pPr>
        <w:ind w:firstLineChars="200" w:firstLine="420"/>
        <w:rPr>
          <w:rFonts w:ascii="黑体" w:eastAsia="黑体" w:hAnsi="黑体" w:cs="宋体"/>
          <w:color w:val="FF0000"/>
          <w:szCs w:val="24"/>
        </w:rPr>
      </w:pPr>
      <w:r w:rsidRPr="00A20AB9">
        <w:rPr>
          <w:rFonts w:ascii="黑体" w:eastAsia="黑体" w:hAnsi="黑体" w:cs="宋体" w:hint="eastAsia"/>
          <w:color w:val="FF0000"/>
          <w:szCs w:val="24"/>
        </w:rPr>
        <w:t>注：（1） 在程序中需要给PcdRequest()方法传一个参数0X52即给ISO14443读写器发送寻天线区内所有卡命令,寻到卡返回“获取成功”</w:t>
      </w:r>
    </w:p>
    <w:p w14:paraId="1220504B" w14:textId="77777777" w:rsidR="002A14C5" w:rsidRPr="00A20AB9" w:rsidRDefault="002A14C5" w:rsidP="002A14C5">
      <w:pPr>
        <w:ind w:firstLineChars="200" w:firstLine="420"/>
        <w:rPr>
          <w:rFonts w:ascii="黑体" w:eastAsia="黑体" w:hAnsi="黑体" w:cs="宋体"/>
          <w:color w:val="FF0000"/>
          <w:szCs w:val="24"/>
        </w:rPr>
      </w:pPr>
      <w:r w:rsidRPr="00A20AB9">
        <w:rPr>
          <w:rFonts w:ascii="黑体" w:eastAsia="黑体" w:hAnsi="黑体" w:cs="宋体" w:hint="eastAsia"/>
          <w:color w:val="FF0000"/>
          <w:szCs w:val="24"/>
        </w:rPr>
        <w:t>（2）PcdAnticoll()方法将会返回所寻到的卡的卡号,由于卡号是Byte型,所以需要用Byte型变量接收,再转化成string才能显示在控件中，为了保险起见读取卡号功能放在循环里，循环三次，即获取卡号三次</w:t>
      </w:r>
    </w:p>
    <w:p w14:paraId="7CB515B3" w14:textId="77777777" w:rsidR="002A14C5" w:rsidRDefault="002A14C5" w:rsidP="002A14C5">
      <w:pPr>
        <w:rPr>
          <w:rFonts w:ascii="宋体" w:hAnsi="宋体" w:cs="宋体"/>
          <w:sz w:val="24"/>
          <w:szCs w:val="24"/>
        </w:rPr>
      </w:pPr>
    </w:p>
    <w:p w14:paraId="4A0E66AB" w14:textId="77777777" w:rsidR="002A14C5" w:rsidRPr="00CE64FE" w:rsidRDefault="002A14C5" w:rsidP="00CE64FE">
      <w:pPr>
        <w:ind w:firstLineChars="200" w:firstLine="420"/>
        <w:rPr>
          <w:rFonts w:ascii="黑体" w:eastAsia="黑体" w:hAnsi="黑体" w:cs="宋体"/>
          <w:szCs w:val="24"/>
        </w:rPr>
      </w:pPr>
      <w:r w:rsidRPr="00CE64FE">
        <w:rPr>
          <w:rFonts w:ascii="黑体" w:eastAsia="黑体" w:hAnsi="黑体" w:cs="宋体" w:hint="eastAsia"/>
          <w:szCs w:val="24"/>
        </w:rPr>
        <w:t>读取信息功能</w:t>
      </w:r>
    </w:p>
    <w:p w14:paraId="258584AA" w14:textId="77777777" w:rsidR="002A14C5" w:rsidRPr="00CE64FE" w:rsidRDefault="002A14C5" w:rsidP="00CE64FE">
      <w:pPr>
        <w:ind w:firstLineChars="200" w:firstLine="420"/>
        <w:rPr>
          <w:rFonts w:ascii="黑体" w:eastAsia="黑体" w:hAnsi="黑体" w:cs="宋体"/>
          <w:szCs w:val="24"/>
        </w:rPr>
      </w:pPr>
      <w:r w:rsidRPr="00CE64FE">
        <w:rPr>
          <w:rFonts w:ascii="黑体" w:eastAsia="黑体" w:hAnsi="黑体" w:cs="宋体" w:hint="eastAsia"/>
          <w:szCs w:val="24"/>
        </w:rPr>
        <w:t xml:space="preserve">   单击读取信息按钮通过该按钮的Click单击事件调用SqlHelper类中的</w:t>
      </w:r>
    </w:p>
    <w:p w14:paraId="0E3F3FBC" w14:textId="77777777" w:rsidR="002A14C5" w:rsidRPr="00CE64FE" w:rsidRDefault="002A14C5" w:rsidP="00CE64FE">
      <w:pPr>
        <w:ind w:firstLineChars="200" w:firstLine="420"/>
        <w:rPr>
          <w:rFonts w:ascii="黑体" w:eastAsia="黑体" w:hAnsi="黑体" w:cs="宋体"/>
          <w:szCs w:val="24"/>
        </w:rPr>
      </w:pPr>
      <w:r w:rsidRPr="00CE64FE">
        <w:rPr>
          <w:rFonts w:ascii="黑体" w:eastAsia="黑体" w:hAnsi="黑体" w:cs="宋体" w:hint="eastAsia"/>
          <w:szCs w:val="24"/>
        </w:rPr>
        <w:t>IsUsing(),方法判断该卡是否可用,如果可用再调用SqlHelper类中的ReadInfo()方法读取用户信息并显示在TextBox文本框中,否则将不能读取信息.</w:t>
      </w:r>
    </w:p>
    <w:p w14:paraId="2B7CB7D6" w14:textId="77777777" w:rsidR="002A14C5" w:rsidRPr="0070387D"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privatevoid</w:t>
      </w:r>
      <w:r w:rsidRPr="0070387D">
        <w:rPr>
          <w:rFonts w:ascii="新宋体" w:eastAsia="新宋体" w:cs="新宋体"/>
          <w:color w:val="000000"/>
          <w:kern w:val="0"/>
          <w:sz w:val="19"/>
          <w:szCs w:val="19"/>
          <w:shd w:val="pct15" w:color="auto" w:fill="FFFFFF"/>
        </w:rPr>
        <w:t xml:space="preserve"> btnReadInfo_Click(</w:t>
      </w:r>
      <w:r w:rsidRPr="0070387D">
        <w:rPr>
          <w:rFonts w:ascii="新宋体" w:eastAsia="新宋体" w:cs="新宋体"/>
          <w:color w:val="0000FF"/>
          <w:kern w:val="0"/>
          <w:sz w:val="19"/>
          <w:szCs w:val="19"/>
          <w:shd w:val="pct15" w:color="auto" w:fill="FFFFFF"/>
        </w:rPr>
        <w:t>object</w:t>
      </w:r>
      <w:r w:rsidRPr="0070387D">
        <w:rPr>
          <w:rFonts w:ascii="新宋体" w:eastAsia="新宋体" w:cs="新宋体"/>
          <w:color w:val="000000"/>
          <w:kern w:val="0"/>
          <w:sz w:val="19"/>
          <w:szCs w:val="19"/>
          <w:shd w:val="pct15" w:color="auto" w:fill="FFFFFF"/>
        </w:rPr>
        <w:t xml:space="preserve"> sender, </w:t>
      </w:r>
      <w:r w:rsidRPr="0070387D">
        <w:rPr>
          <w:rFonts w:ascii="新宋体" w:eastAsia="新宋体" w:cs="新宋体"/>
          <w:color w:val="2B91AF"/>
          <w:kern w:val="0"/>
          <w:sz w:val="19"/>
          <w:szCs w:val="19"/>
          <w:shd w:val="pct15" w:color="auto" w:fill="FFFFFF"/>
        </w:rPr>
        <w:t>EventArgs</w:t>
      </w:r>
      <w:r w:rsidRPr="0070387D">
        <w:rPr>
          <w:rFonts w:ascii="新宋体" w:eastAsia="新宋体" w:cs="新宋体"/>
          <w:color w:val="000000"/>
          <w:kern w:val="0"/>
          <w:sz w:val="19"/>
          <w:szCs w:val="19"/>
          <w:shd w:val="pct15" w:color="auto" w:fill="FFFFFF"/>
        </w:rPr>
        <w:t xml:space="preserve"> e)</w:t>
      </w:r>
    </w:p>
    <w:p w14:paraId="6AA54A7B"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6227444C"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sh.ReadInfo(strSnr);</w:t>
      </w:r>
    </w:p>
    <w:p w14:paraId="1773FBDE"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txtName.Text = sh.Name.ToString();</w:t>
      </w:r>
    </w:p>
    <w:p w14:paraId="57922879"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txtSex.Text = sh.Sex.ToString();</w:t>
      </w:r>
    </w:p>
    <w:p w14:paraId="1D2785F9"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lastRenderedPageBreak/>
        <w:t xml:space="preserve">            txtIDCard.Text = sh.IDCard.ToString();</w:t>
      </w:r>
    </w:p>
    <w:p w14:paraId="104B5709"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txtBalance.Text = sh.Balance.ToString();</w:t>
      </w:r>
    </w:p>
    <w:p w14:paraId="3556A2E0" w14:textId="77777777" w:rsidR="002A14C5" w:rsidRPr="0070387D" w:rsidRDefault="002A14C5" w:rsidP="002A14C5">
      <w:pPr>
        <w:rPr>
          <w:rFonts w:ascii="宋体" w:hAnsi="宋体" w:cs="宋体"/>
          <w:sz w:val="24"/>
          <w:szCs w:val="24"/>
          <w:shd w:val="pct15" w:color="auto" w:fill="FFFFFF"/>
        </w:rPr>
      </w:pPr>
      <w:r w:rsidRPr="0070387D">
        <w:rPr>
          <w:rFonts w:ascii="新宋体" w:eastAsia="新宋体" w:cs="新宋体"/>
          <w:color w:val="000000"/>
          <w:kern w:val="0"/>
          <w:sz w:val="19"/>
          <w:szCs w:val="19"/>
          <w:shd w:val="pct15" w:color="auto" w:fill="FFFFFF"/>
        </w:rPr>
        <w:t xml:space="preserve">        }</w:t>
      </w:r>
    </w:p>
    <w:p w14:paraId="57B34477" w14:textId="77777777" w:rsidR="002A14C5" w:rsidRPr="00CE64FE" w:rsidRDefault="002A14C5" w:rsidP="00CE64FE">
      <w:pPr>
        <w:ind w:firstLineChars="200" w:firstLine="420"/>
        <w:rPr>
          <w:rFonts w:ascii="黑体" w:eastAsia="黑体" w:hAnsi="黑体" w:cs="宋体"/>
          <w:szCs w:val="24"/>
        </w:rPr>
      </w:pPr>
      <w:r w:rsidRPr="00CE64FE">
        <w:rPr>
          <w:rFonts w:ascii="黑体" w:eastAsia="黑体" w:hAnsi="黑体" w:cs="宋体" w:hint="eastAsia"/>
          <w:szCs w:val="24"/>
        </w:rPr>
        <w:t>充值和消费功能</w:t>
      </w:r>
    </w:p>
    <w:p w14:paraId="135661F3" w14:textId="77777777" w:rsidR="002A14C5" w:rsidRPr="00CE64FE" w:rsidRDefault="002A14C5" w:rsidP="00CE64FE">
      <w:pPr>
        <w:ind w:firstLineChars="200" w:firstLine="420"/>
        <w:rPr>
          <w:rFonts w:ascii="黑体" w:eastAsia="黑体" w:hAnsi="黑体" w:cs="宋体"/>
          <w:szCs w:val="24"/>
        </w:rPr>
      </w:pPr>
      <w:r w:rsidRPr="00CE64FE">
        <w:rPr>
          <w:rFonts w:ascii="黑体" w:eastAsia="黑体" w:hAnsi="黑体" w:cs="宋体" w:hint="eastAsia"/>
          <w:szCs w:val="24"/>
        </w:rPr>
        <w:t>充值:输入充值的数额,单击充值按钮通过该按钮的Click单击事件调用SqlHelper类中的IsUsing()方法判断卡是否可用,如果可用则调用SqlHelper类中的ChgangeMoney()方法更新该卡的金额,成功后提示“充值成功!”否则提示“充值失败”.</w:t>
      </w:r>
    </w:p>
    <w:p w14:paraId="73F85D26" w14:textId="77777777" w:rsidR="002A14C5" w:rsidRPr="0070387D" w:rsidRDefault="002A14C5" w:rsidP="002A14C5">
      <w:pPr>
        <w:autoSpaceDE w:val="0"/>
        <w:autoSpaceDN w:val="0"/>
        <w:adjustRightInd w:val="0"/>
        <w:ind w:firstLine="36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privatevoid</w:t>
      </w:r>
      <w:r w:rsidRPr="0070387D">
        <w:rPr>
          <w:rFonts w:ascii="新宋体" w:eastAsia="新宋体" w:cs="新宋体"/>
          <w:color w:val="000000"/>
          <w:kern w:val="0"/>
          <w:sz w:val="19"/>
          <w:szCs w:val="19"/>
          <w:shd w:val="pct15" w:color="auto" w:fill="FFFFFF"/>
        </w:rPr>
        <w:t xml:space="preserve"> btnTopUp_Click(</w:t>
      </w:r>
      <w:r w:rsidRPr="0070387D">
        <w:rPr>
          <w:rFonts w:ascii="新宋体" w:eastAsia="新宋体" w:cs="新宋体"/>
          <w:color w:val="0000FF"/>
          <w:kern w:val="0"/>
          <w:sz w:val="19"/>
          <w:szCs w:val="19"/>
          <w:shd w:val="pct15" w:color="auto" w:fill="FFFFFF"/>
        </w:rPr>
        <w:t>object</w:t>
      </w:r>
      <w:r w:rsidRPr="0070387D">
        <w:rPr>
          <w:rFonts w:ascii="新宋体" w:eastAsia="新宋体" w:cs="新宋体"/>
          <w:color w:val="000000"/>
          <w:kern w:val="0"/>
          <w:sz w:val="19"/>
          <w:szCs w:val="19"/>
          <w:shd w:val="pct15" w:color="auto" w:fill="FFFFFF"/>
        </w:rPr>
        <w:t xml:space="preserve"> sender, </w:t>
      </w:r>
      <w:r w:rsidRPr="0070387D">
        <w:rPr>
          <w:rFonts w:ascii="新宋体" w:eastAsia="新宋体" w:cs="新宋体"/>
          <w:color w:val="2B91AF"/>
          <w:kern w:val="0"/>
          <w:sz w:val="19"/>
          <w:szCs w:val="19"/>
          <w:shd w:val="pct15" w:color="auto" w:fill="FFFFFF"/>
        </w:rPr>
        <w:t>EventArgs</w:t>
      </w:r>
      <w:r w:rsidRPr="0070387D">
        <w:rPr>
          <w:rFonts w:ascii="新宋体" w:eastAsia="新宋体" w:cs="新宋体"/>
          <w:color w:val="000000"/>
          <w:kern w:val="0"/>
          <w:sz w:val="19"/>
          <w:szCs w:val="19"/>
          <w:shd w:val="pct15" w:color="auto" w:fill="FFFFFF"/>
        </w:rPr>
        <w:t xml:space="preserve"> e)</w:t>
      </w:r>
    </w:p>
    <w:p w14:paraId="1A1A6BA6"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02A08810"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float</w:t>
      </w:r>
      <w:r w:rsidRPr="0070387D">
        <w:rPr>
          <w:rFonts w:ascii="新宋体" w:eastAsia="新宋体" w:cs="新宋体"/>
          <w:color w:val="000000"/>
          <w:kern w:val="0"/>
          <w:sz w:val="19"/>
          <w:szCs w:val="19"/>
          <w:shd w:val="pct15" w:color="auto" w:fill="FFFFFF"/>
        </w:rPr>
        <w:t xml:space="preserve"> i = </w:t>
      </w:r>
      <w:r w:rsidRPr="0070387D">
        <w:rPr>
          <w:rFonts w:ascii="新宋体" w:eastAsia="新宋体" w:cs="新宋体"/>
          <w:color w:val="0000FF"/>
          <w:kern w:val="0"/>
          <w:sz w:val="19"/>
          <w:szCs w:val="19"/>
          <w:shd w:val="pct15" w:color="auto" w:fill="FFFFFF"/>
        </w:rPr>
        <w:t>float</w:t>
      </w:r>
      <w:r w:rsidRPr="0070387D">
        <w:rPr>
          <w:rFonts w:ascii="新宋体" w:eastAsia="新宋体" w:cs="新宋体"/>
          <w:color w:val="000000"/>
          <w:kern w:val="0"/>
          <w:sz w:val="19"/>
          <w:szCs w:val="19"/>
          <w:shd w:val="pct15" w:color="auto" w:fill="FFFFFF"/>
        </w:rPr>
        <w:t>.Parse(txtBalance.Text);</w:t>
      </w:r>
    </w:p>
    <w:p w14:paraId="63908F99"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float</w:t>
      </w:r>
      <w:r w:rsidRPr="0070387D">
        <w:rPr>
          <w:rFonts w:ascii="新宋体" w:eastAsia="新宋体" w:cs="新宋体"/>
          <w:color w:val="000000"/>
          <w:kern w:val="0"/>
          <w:sz w:val="19"/>
          <w:szCs w:val="19"/>
          <w:shd w:val="pct15" w:color="auto" w:fill="FFFFFF"/>
        </w:rPr>
        <w:t xml:space="preserve"> j = </w:t>
      </w:r>
      <w:r w:rsidRPr="0070387D">
        <w:rPr>
          <w:rFonts w:ascii="新宋体" w:eastAsia="新宋体" w:cs="新宋体"/>
          <w:color w:val="0000FF"/>
          <w:kern w:val="0"/>
          <w:sz w:val="19"/>
          <w:szCs w:val="19"/>
          <w:shd w:val="pct15" w:color="auto" w:fill="FFFFFF"/>
        </w:rPr>
        <w:t>float</w:t>
      </w:r>
      <w:r w:rsidRPr="0070387D">
        <w:rPr>
          <w:rFonts w:ascii="新宋体" w:eastAsia="新宋体" w:cs="新宋体"/>
          <w:color w:val="000000"/>
          <w:kern w:val="0"/>
          <w:sz w:val="19"/>
          <w:szCs w:val="19"/>
          <w:shd w:val="pct15" w:color="auto" w:fill="FFFFFF"/>
        </w:rPr>
        <w:t>.Parse(txtChangeBalance.Text);</w:t>
      </w:r>
    </w:p>
    <w:p w14:paraId="3BE1CCDB"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float</w:t>
      </w:r>
      <w:r w:rsidRPr="0070387D">
        <w:rPr>
          <w:rFonts w:ascii="新宋体" w:eastAsia="新宋体" w:cs="新宋体"/>
          <w:color w:val="000000"/>
          <w:kern w:val="0"/>
          <w:sz w:val="19"/>
          <w:szCs w:val="19"/>
          <w:shd w:val="pct15" w:color="auto" w:fill="FFFFFF"/>
        </w:rPr>
        <w:t xml:space="preserve"> k = i + j;</w:t>
      </w:r>
    </w:p>
    <w:p w14:paraId="607CCA18"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sh.IsUsing(strSnr);       </w:t>
      </w:r>
      <w:r w:rsidRPr="0070387D">
        <w:rPr>
          <w:rFonts w:ascii="新宋体" w:eastAsia="新宋体" w:cs="新宋体"/>
          <w:color w:val="008000"/>
          <w:kern w:val="0"/>
          <w:sz w:val="19"/>
          <w:szCs w:val="19"/>
          <w:shd w:val="pct15" w:color="auto" w:fill="FFFFFF"/>
        </w:rPr>
        <w:t>//</w:t>
      </w:r>
      <w:r w:rsidRPr="0070387D">
        <w:rPr>
          <w:rFonts w:ascii="新宋体" w:eastAsia="新宋体" w:cs="新宋体" w:hint="eastAsia"/>
          <w:color w:val="008000"/>
          <w:kern w:val="0"/>
          <w:sz w:val="19"/>
          <w:szCs w:val="19"/>
          <w:shd w:val="pct15" w:color="auto" w:fill="FFFFFF"/>
        </w:rPr>
        <w:t>验证该卡是否处于可用状态</w:t>
      </w:r>
    </w:p>
    <w:p w14:paraId="2E61E112"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string</w:t>
      </w:r>
      <w:r w:rsidRPr="0070387D">
        <w:rPr>
          <w:rFonts w:ascii="新宋体" w:eastAsia="新宋体" w:cs="新宋体"/>
          <w:color w:val="000000"/>
          <w:kern w:val="0"/>
          <w:sz w:val="19"/>
          <w:szCs w:val="19"/>
          <w:shd w:val="pct15" w:color="auto" w:fill="FFFFFF"/>
        </w:rPr>
        <w:t xml:space="preserve"> s = sh.IsSucced();</w:t>
      </w:r>
    </w:p>
    <w:p w14:paraId="7C044E05"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if</w:t>
      </w:r>
      <w:r w:rsidRPr="0070387D">
        <w:rPr>
          <w:rFonts w:ascii="新宋体" w:eastAsia="新宋体" w:cs="新宋体"/>
          <w:color w:val="000000"/>
          <w:kern w:val="0"/>
          <w:sz w:val="19"/>
          <w:szCs w:val="19"/>
          <w:shd w:val="pct15" w:color="auto" w:fill="FFFFFF"/>
        </w:rPr>
        <w:t xml:space="preserve"> (s != </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使用中</w:t>
      </w:r>
      <w:r w:rsidRPr="0070387D">
        <w:rPr>
          <w:rFonts w:ascii="新宋体" w:eastAsia="新宋体" w:cs="新宋体"/>
          <w:color w:val="A31515"/>
          <w:kern w:val="0"/>
          <w:sz w:val="19"/>
          <w:szCs w:val="19"/>
          <w:shd w:val="pct15" w:color="auto" w:fill="FFFFFF"/>
        </w:rPr>
        <w:t>"</w:t>
      </w:r>
      <w:r w:rsidRPr="0070387D">
        <w:rPr>
          <w:rFonts w:ascii="新宋体" w:eastAsia="新宋体" w:cs="新宋体"/>
          <w:color w:val="000000"/>
          <w:kern w:val="0"/>
          <w:sz w:val="19"/>
          <w:szCs w:val="19"/>
          <w:shd w:val="pct15" w:color="auto" w:fill="FFFFFF"/>
        </w:rPr>
        <w:t xml:space="preserve">)         </w:t>
      </w:r>
    </w:p>
    <w:p w14:paraId="4C3217E4"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38CB6C42"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2B91AF"/>
          <w:kern w:val="0"/>
          <w:sz w:val="19"/>
          <w:szCs w:val="19"/>
          <w:shd w:val="pct15" w:color="auto" w:fill="FFFFFF"/>
        </w:rPr>
        <w:t>MessageBox</w:t>
      </w:r>
      <w:r w:rsidRPr="0070387D">
        <w:rPr>
          <w:rFonts w:ascii="新宋体" w:eastAsia="新宋体" w:cs="新宋体"/>
          <w:color w:val="000000"/>
          <w:kern w:val="0"/>
          <w:sz w:val="19"/>
          <w:szCs w:val="19"/>
          <w:shd w:val="pct15" w:color="auto" w:fill="FFFFFF"/>
        </w:rPr>
        <w:t>.Show(</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该卡已被挂失或被退卡</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不能使用</w:t>
      </w:r>
      <w:r w:rsidRPr="0070387D">
        <w:rPr>
          <w:rFonts w:ascii="新宋体" w:eastAsia="新宋体" w:cs="新宋体"/>
          <w:color w:val="A31515"/>
          <w:kern w:val="0"/>
          <w:sz w:val="19"/>
          <w:szCs w:val="19"/>
          <w:shd w:val="pct15" w:color="auto" w:fill="FFFFFF"/>
        </w:rPr>
        <w:t>!"</w:t>
      </w:r>
      <w:r w:rsidRPr="0070387D">
        <w:rPr>
          <w:rFonts w:ascii="新宋体" w:eastAsia="新宋体" w:cs="新宋体"/>
          <w:color w:val="000000"/>
          <w:kern w:val="0"/>
          <w:sz w:val="19"/>
          <w:szCs w:val="19"/>
          <w:shd w:val="pct15" w:color="auto" w:fill="FFFFFF"/>
        </w:rPr>
        <w:t>);</w:t>
      </w:r>
    </w:p>
    <w:p w14:paraId="6F04DF10"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28EE66C5"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else</w:t>
      </w:r>
    </w:p>
    <w:p w14:paraId="5CE95414"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7E4B6C29"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sh.ChangeMoney(k.ToString(), strSnr);</w:t>
      </w:r>
    </w:p>
    <w:p w14:paraId="2E816C7D"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int</w:t>
      </w:r>
      <w:r w:rsidRPr="0070387D">
        <w:rPr>
          <w:rFonts w:ascii="新宋体" w:eastAsia="新宋体" w:cs="新宋体"/>
          <w:color w:val="000000"/>
          <w:kern w:val="0"/>
          <w:sz w:val="19"/>
          <w:szCs w:val="19"/>
          <w:shd w:val="pct15" w:color="auto" w:fill="FFFFFF"/>
        </w:rPr>
        <w:t xml:space="preserve"> a = sh.IsSuccess();</w:t>
      </w:r>
    </w:p>
    <w:p w14:paraId="362BBA2C"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if</w:t>
      </w:r>
      <w:r w:rsidRPr="0070387D">
        <w:rPr>
          <w:rFonts w:ascii="新宋体" w:eastAsia="新宋体" w:cs="新宋体"/>
          <w:color w:val="000000"/>
          <w:kern w:val="0"/>
          <w:sz w:val="19"/>
          <w:szCs w:val="19"/>
          <w:shd w:val="pct15" w:color="auto" w:fill="FFFFFF"/>
        </w:rPr>
        <w:t xml:space="preserve"> (a &gt; 0)</w:t>
      </w:r>
    </w:p>
    <w:p w14:paraId="4691FDC1"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69C0B1CC"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2B91AF"/>
          <w:kern w:val="0"/>
          <w:sz w:val="19"/>
          <w:szCs w:val="19"/>
          <w:shd w:val="pct15" w:color="auto" w:fill="FFFFFF"/>
        </w:rPr>
        <w:t>MessageBox</w:t>
      </w:r>
      <w:r w:rsidRPr="0070387D">
        <w:rPr>
          <w:rFonts w:ascii="新宋体" w:eastAsia="新宋体" w:cs="新宋体"/>
          <w:color w:val="000000"/>
          <w:kern w:val="0"/>
          <w:sz w:val="19"/>
          <w:szCs w:val="19"/>
          <w:shd w:val="pct15" w:color="auto" w:fill="FFFFFF"/>
        </w:rPr>
        <w:t>.Show(</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充值成功</w:t>
      </w:r>
      <w:r w:rsidRPr="0070387D">
        <w:rPr>
          <w:rFonts w:ascii="新宋体" w:eastAsia="新宋体" w:cs="新宋体"/>
          <w:color w:val="A31515"/>
          <w:kern w:val="0"/>
          <w:sz w:val="19"/>
          <w:szCs w:val="19"/>
          <w:shd w:val="pct15" w:color="auto" w:fill="FFFFFF"/>
        </w:rPr>
        <w:t>!"</w:t>
      </w:r>
      <w:r w:rsidRPr="0070387D">
        <w:rPr>
          <w:rFonts w:ascii="新宋体" w:eastAsia="新宋体" w:cs="新宋体"/>
          <w:color w:val="000000"/>
          <w:kern w:val="0"/>
          <w:sz w:val="19"/>
          <w:szCs w:val="19"/>
          <w:shd w:val="pct15" w:color="auto" w:fill="FFFFFF"/>
        </w:rPr>
        <w:t>);</w:t>
      </w:r>
    </w:p>
    <w:p w14:paraId="2071D366"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49C7C64C"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else</w:t>
      </w:r>
    </w:p>
    <w:p w14:paraId="100F2E13"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316747ED"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2B91AF"/>
          <w:kern w:val="0"/>
          <w:sz w:val="19"/>
          <w:szCs w:val="19"/>
          <w:shd w:val="pct15" w:color="auto" w:fill="FFFFFF"/>
        </w:rPr>
        <w:t>MessageBox</w:t>
      </w:r>
      <w:r w:rsidRPr="0070387D">
        <w:rPr>
          <w:rFonts w:ascii="新宋体" w:eastAsia="新宋体" w:cs="新宋体"/>
          <w:color w:val="000000"/>
          <w:kern w:val="0"/>
          <w:sz w:val="19"/>
          <w:szCs w:val="19"/>
          <w:shd w:val="pct15" w:color="auto" w:fill="FFFFFF"/>
        </w:rPr>
        <w:t>.Show(</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充值失败</w:t>
      </w:r>
      <w:r w:rsidRPr="0070387D">
        <w:rPr>
          <w:rFonts w:ascii="新宋体" w:eastAsia="新宋体" w:cs="新宋体"/>
          <w:color w:val="A31515"/>
          <w:kern w:val="0"/>
          <w:sz w:val="19"/>
          <w:szCs w:val="19"/>
          <w:shd w:val="pct15" w:color="auto" w:fill="FFFFFF"/>
        </w:rPr>
        <w:t>!"</w:t>
      </w:r>
      <w:r w:rsidRPr="0070387D">
        <w:rPr>
          <w:rFonts w:ascii="新宋体" w:eastAsia="新宋体" w:cs="新宋体"/>
          <w:color w:val="000000"/>
          <w:kern w:val="0"/>
          <w:sz w:val="19"/>
          <w:szCs w:val="19"/>
          <w:shd w:val="pct15" w:color="auto" w:fill="FFFFFF"/>
        </w:rPr>
        <w:t>);</w:t>
      </w:r>
    </w:p>
    <w:p w14:paraId="623F0B57"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27A2E3F2"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2F0F7E80" w14:textId="77777777" w:rsidR="002A14C5" w:rsidRPr="0070387D" w:rsidRDefault="002A14C5" w:rsidP="002A14C5">
      <w:pPr>
        <w:ind w:left="360"/>
        <w:rPr>
          <w:rFonts w:ascii="宋体" w:hAnsi="宋体" w:cs="宋体"/>
          <w:sz w:val="24"/>
          <w:szCs w:val="24"/>
          <w:shd w:val="pct15" w:color="auto" w:fill="FFFFFF"/>
        </w:rPr>
      </w:pPr>
      <w:r w:rsidRPr="0070387D">
        <w:rPr>
          <w:rFonts w:ascii="新宋体" w:eastAsia="新宋体" w:cs="新宋体"/>
          <w:color w:val="000000"/>
          <w:kern w:val="0"/>
          <w:sz w:val="19"/>
          <w:szCs w:val="19"/>
          <w:shd w:val="pct15" w:color="auto" w:fill="FFFFFF"/>
        </w:rPr>
        <w:t xml:space="preserve">        }</w:t>
      </w:r>
    </w:p>
    <w:p w14:paraId="0074C833" w14:textId="77777777" w:rsidR="002A14C5" w:rsidRPr="00CE64FE" w:rsidRDefault="002A14C5" w:rsidP="00CE64FE">
      <w:pPr>
        <w:ind w:firstLineChars="200" w:firstLine="420"/>
        <w:rPr>
          <w:rFonts w:ascii="黑体" w:eastAsia="黑体" w:hAnsi="黑体" w:cs="宋体"/>
          <w:szCs w:val="24"/>
        </w:rPr>
      </w:pPr>
      <w:r w:rsidRPr="00CE64FE">
        <w:rPr>
          <w:rFonts w:ascii="黑体" w:eastAsia="黑体" w:hAnsi="黑体" w:cs="宋体" w:hint="eastAsia"/>
          <w:szCs w:val="24"/>
        </w:rPr>
        <w:t xml:space="preserve">   消费:输入消费的数额,单击消费按钮通过该按钮的Click单击事件调用SqlHelper类中的IsUsing()方法判断卡是否可用,如果可用则调用SqlHelper类中的ChgangeMoney()方法更新该卡的金额,成功后提示“消费成功!”,否则提示“消费失败！”</w:t>
      </w:r>
    </w:p>
    <w:p w14:paraId="1B30FBE2"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privatevoid</w:t>
      </w:r>
      <w:r w:rsidRPr="0070387D">
        <w:rPr>
          <w:rFonts w:ascii="新宋体" w:eastAsia="新宋体" w:cs="新宋体"/>
          <w:color w:val="000000"/>
          <w:kern w:val="0"/>
          <w:sz w:val="19"/>
          <w:szCs w:val="19"/>
          <w:shd w:val="pct15" w:color="auto" w:fill="FFFFFF"/>
        </w:rPr>
        <w:t xml:space="preserve"> btnExpense_Click(</w:t>
      </w:r>
      <w:r w:rsidRPr="0070387D">
        <w:rPr>
          <w:rFonts w:ascii="新宋体" w:eastAsia="新宋体" w:cs="新宋体"/>
          <w:color w:val="0000FF"/>
          <w:kern w:val="0"/>
          <w:sz w:val="19"/>
          <w:szCs w:val="19"/>
          <w:shd w:val="pct15" w:color="auto" w:fill="FFFFFF"/>
        </w:rPr>
        <w:t>object</w:t>
      </w:r>
      <w:r w:rsidRPr="0070387D">
        <w:rPr>
          <w:rFonts w:ascii="新宋体" w:eastAsia="新宋体" w:cs="新宋体"/>
          <w:color w:val="000000"/>
          <w:kern w:val="0"/>
          <w:sz w:val="19"/>
          <w:szCs w:val="19"/>
          <w:shd w:val="pct15" w:color="auto" w:fill="FFFFFF"/>
        </w:rPr>
        <w:t xml:space="preserve"> sender, </w:t>
      </w:r>
      <w:r w:rsidRPr="0070387D">
        <w:rPr>
          <w:rFonts w:ascii="新宋体" w:eastAsia="新宋体" w:cs="新宋体"/>
          <w:color w:val="2B91AF"/>
          <w:kern w:val="0"/>
          <w:sz w:val="19"/>
          <w:szCs w:val="19"/>
          <w:shd w:val="pct15" w:color="auto" w:fill="FFFFFF"/>
        </w:rPr>
        <w:t>EventArgs</w:t>
      </w:r>
      <w:r w:rsidRPr="0070387D">
        <w:rPr>
          <w:rFonts w:ascii="新宋体" w:eastAsia="新宋体" w:cs="新宋体"/>
          <w:color w:val="000000"/>
          <w:kern w:val="0"/>
          <w:sz w:val="19"/>
          <w:szCs w:val="19"/>
          <w:shd w:val="pct15" w:color="auto" w:fill="FFFFFF"/>
        </w:rPr>
        <w:t xml:space="preserve"> e)</w:t>
      </w:r>
    </w:p>
    <w:p w14:paraId="413BDF26"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30EC962D"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float</w:t>
      </w:r>
      <w:r w:rsidRPr="0070387D">
        <w:rPr>
          <w:rFonts w:ascii="新宋体" w:eastAsia="新宋体" w:cs="新宋体"/>
          <w:color w:val="000000"/>
          <w:kern w:val="0"/>
          <w:sz w:val="19"/>
          <w:szCs w:val="19"/>
          <w:shd w:val="pct15" w:color="auto" w:fill="FFFFFF"/>
        </w:rPr>
        <w:t xml:space="preserve"> i = 0;</w:t>
      </w:r>
    </w:p>
    <w:p w14:paraId="7F4A0493"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float</w:t>
      </w:r>
      <w:r w:rsidRPr="0070387D">
        <w:rPr>
          <w:rFonts w:ascii="新宋体" w:eastAsia="新宋体" w:cs="新宋体"/>
          <w:color w:val="000000"/>
          <w:kern w:val="0"/>
          <w:sz w:val="19"/>
          <w:szCs w:val="19"/>
          <w:shd w:val="pct15" w:color="auto" w:fill="FFFFFF"/>
        </w:rPr>
        <w:t xml:space="preserve"> j = 0;</w:t>
      </w:r>
    </w:p>
    <w:p w14:paraId="559E7F80"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float</w:t>
      </w:r>
      <w:r w:rsidRPr="0070387D">
        <w:rPr>
          <w:rFonts w:ascii="新宋体" w:eastAsia="新宋体" w:cs="新宋体"/>
          <w:color w:val="000000"/>
          <w:kern w:val="0"/>
          <w:sz w:val="19"/>
          <w:szCs w:val="19"/>
          <w:shd w:val="pct15" w:color="auto" w:fill="FFFFFF"/>
        </w:rPr>
        <w:t xml:space="preserve"> k = 0;</w:t>
      </w:r>
    </w:p>
    <w:p w14:paraId="3C8E3455"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sh.IsUsing(strSnr);           </w:t>
      </w:r>
      <w:r w:rsidRPr="0070387D">
        <w:rPr>
          <w:rFonts w:ascii="新宋体" w:eastAsia="新宋体" w:cs="新宋体"/>
          <w:color w:val="008000"/>
          <w:kern w:val="0"/>
          <w:sz w:val="19"/>
          <w:szCs w:val="19"/>
          <w:shd w:val="pct15" w:color="auto" w:fill="FFFFFF"/>
        </w:rPr>
        <w:t>//</w:t>
      </w:r>
      <w:r w:rsidRPr="0070387D">
        <w:rPr>
          <w:rFonts w:ascii="新宋体" w:eastAsia="新宋体" w:cs="新宋体" w:hint="eastAsia"/>
          <w:color w:val="008000"/>
          <w:kern w:val="0"/>
          <w:sz w:val="19"/>
          <w:szCs w:val="19"/>
          <w:shd w:val="pct15" w:color="auto" w:fill="FFFFFF"/>
        </w:rPr>
        <w:t>验证该卡是否处于可用状态</w:t>
      </w:r>
    </w:p>
    <w:p w14:paraId="367A6AC2"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string</w:t>
      </w:r>
      <w:r w:rsidRPr="0070387D">
        <w:rPr>
          <w:rFonts w:ascii="新宋体" w:eastAsia="新宋体" w:cs="新宋体"/>
          <w:color w:val="000000"/>
          <w:kern w:val="0"/>
          <w:sz w:val="19"/>
          <w:szCs w:val="19"/>
          <w:shd w:val="pct15" w:color="auto" w:fill="FFFFFF"/>
        </w:rPr>
        <w:t xml:space="preserve"> s = sh.IsSucced();</w:t>
      </w:r>
    </w:p>
    <w:p w14:paraId="115E7211"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if</w:t>
      </w:r>
      <w:r w:rsidRPr="0070387D">
        <w:rPr>
          <w:rFonts w:ascii="新宋体" w:eastAsia="新宋体" w:cs="新宋体"/>
          <w:color w:val="000000"/>
          <w:kern w:val="0"/>
          <w:sz w:val="19"/>
          <w:szCs w:val="19"/>
          <w:shd w:val="pct15" w:color="auto" w:fill="FFFFFF"/>
        </w:rPr>
        <w:t xml:space="preserve"> (s != </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使用中</w:t>
      </w:r>
      <w:r w:rsidRPr="0070387D">
        <w:rPr>
          <w:rFonts w:ascii="新宋体" w:eastAsia="新宋体" w:cs="新宋体"/>
          <w:color w:val="A31515"/>
          <w:kern w:val="0"/>
          <w:sz w:val="19"/>
          <w:szCs w:val="19"/>
          <w:shd w:val="pct15" w:color="auto" w:fill="FFFFFF"/>
        </w:rPr>
        <w:t>"</w:t>
      </w:r>
      <w:r w:rsidRPr="0070387D">
        <w:rPr>
          <w:rFonts w:ascii="新宋体" w:eastAsia="新宋体" w:cs="新宋体"/>
          <w:color w:val="000000"/>
          <w:kern w:val="0"/>
          <w:sz w:val="19"/>
          <w:szCs w:val="19"/>
          <w:shd w:val="pct15" w:color="auto" w:fill="FFFFFF"/>
        </w:rPr>
        <w:t xml:space="preserve">)                </w:t>
      </w:r>
    </w:p>
    <w:p w14:paraId="6F4AA4A1"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1D9AA602"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2B91AF"/>
          <w:kern w:val="0"/>
          <w:sz w:val="19"/>
          <w:szCs w:val="19"/>
          <w:shd w:val="pct15" w:color="auto" w:fill="FFFFFF"/>
        </w:rPr>
        <w:lastRenderedPageBreak/>
        <w:t>MessageBox</w:t>
      </w:r>
      <w:r w:rsidRPr="0070387D">
        <w:rPr>
          <w:rFonts w:ascii="新宋体" w:eastAsia="新宋体" w:cs="新宋体"/>
          <w:color w:val="000000"/>
          <w:kern w:val="0"/>
          <w:sz w:val="19"/>
          <w:szCs w:val="19"/>
          <w:shd w:val="pct15" w:color="auto" w:fill="FFFFFF"/>
        </w:rPr>
        <w:t>.Show(</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该卡已被挂失或被退卡</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不能使用</w:t>
      </w:r>
      <w:r w:rsidRPr="0070387D">
        <w:rPr>
          <w:rFonts w:ascii="新宋体" w:eastAsia="新宋体" w:cs="新宋体"/>
          <w:color w:val="A31515"/>
          <w:kern w:val="0"/>
          <w:sz w:val="19"/>
          <w:szCs w:val="19"/>
          <w:shd w:val="pct15" w:color="auto" w:fill="FFFFFF"/>
        </w:rPr>
        <w:t>!"</w:t>
      </w:r>
      <w:r w:rsidRPr="0070387D">
        <w:rPr>
          <w:rFonts w:ascii="新宋体" w:eastAsia="新宋体" w:cs="新宋体"/>
          <w:color w:val="000000"/>
          <w:kern w:val="0"/>
          <w:sz w:val="19"/>
          <w:szCs w:val="19"/>
          <w:shd w:val="pct15" w:color="auto" w:fill="FFFFFF"/>
        </w:rPr>
        <w:t>);</w:t>
      </w:r>
    </w:p>
    <w:p w14:paraId="50DF5565"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22DBE626"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else</w:t>
      </w:r>
    </w:p>
    <w:p w14:paraId="69190D34"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011C7616"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3BEAD693"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if</w:t>
      </w:r>
      <w:r w:rsidRPr="0070387D">
        <w:rPr>
          <w:rFonts w:ascii="新宋体" w:eastAsia="新宋体" w:cs="新宋体"/>
          <w:color w:val="000000"/>
          <w:kern w:val="0"/>
          <w:sz w:val="19"/>
          <w:szCs w:val="19"/>
          <w:shd w:val="pct15" w:color="auto" w:fill="FFFFFF"/>
        </w:rPr>
        <w:t xml:space="preserve"> (txtBalance.Text != </w:t>
      </w:r>
      <w:r w:rsidRPr="0070387D">
        <w:rPr>
          <w:rFonts w:ascii="新宋体" w:eastAsia="新宋体" w:cs="新宋体"/>
          <w:color w:val="A31515"/>
          <w:kern w:val="0"/>
          <w:sz w:val="19"/>
          <w:szCs w:val="19"/>
          <w:shd w:val="pct15" w:color="auto" w:fill="FFFFFF"/>
        </w:rPr>
        <w:t>""</w:t>
      </w:r>
      <w:r w:rsidRPr="0070387D">
        <w:rPr>
          <w:rFonts w:ascii="新宋体" w:eastAsia="新宋体" w:cs="新宋体"/>
          <w:color w:val="000000"/>
          <w:kern w:val="0"/>
          <w:sz w:val="19"/>
          <w:szCs w:val="19"/>
          <w:shd w:val="pct15" w:color="auto" w:fill="FFFFFF"/>
        </w:rPr>
        <w:t xml:space="preserve"> || txtBalance.Text != </w:t>
      </w:r>
      <w:r w:rsidRPr="0070387D">
        <w:rPr>
          <w:rFonts w:ascii="新宋体" w:eastAsia="新宋体" w:cs="新宋体"/>
          <w:color w:val="A31515"/>
          <w:kern w:val="0"/>
          <w:sz w:val="19"/>
          <w:szCs w:val="19"/>
          <w:shd w:val="pct15" w:color="auto" w:fill="FFFFFF"/>
        </w:rPr>
        <w:t>"0"</w:t>
      </w:r>
      <w:r w:rsidRPr="0070387D">
        <w:rPr>
          <w:rFonts w:ascii="新宋体" w:eastAsia="新宋体" w:cs="新宋体"/>
          <w:color w:val="000000"/>
          <w:kern w:val="0"/>
          <w:sz w:val="19"/>
          <w:szCs w:val="19"/>
          <w:shd w:val="pct15" w:color="auto" w:fill="FFFFFF"/>
        </w:rPr>
        <w:t xml:space="preserve">) </w:t>
      </w:r>
      <w:r w:rsidRPr="0070387D">
        <w:rPr>
          <w:rFonts w:ascii="新宋体" w:eastAsia="新宋体" w:cs="新宋体"/>
          <w:color w:val="008000"/>
          <w:kern w:val="0"/>
          <w:sz w:val="19"/>
          <w:szCs w:val="19"/>
          <w:shd w:val="pct15" w:color="auto" w:fill="FFFFFF"/>
        </w:rPr>
        <w:t>//</w:t>
      </w:r>
      <w:r w:rsidRPr="0070387D">
        <w:rPr>
          <w:rFonts w:ascii="新宋体" w:eastAsia="新宋体" w:cs="新宋体" w:hint="eastAsia"/>
          <w:color w:val="008000"/>
          <w:kern w:val="0"/>
          <w:sz w:val="19"/>
          <w:szCs w:val="19"/>
          <w:shd w:val="pct15" w:color="auto" w:fill="FFFFFF"/>
        </w:rPr>
        <w:t>确保有钱消费</w:t>
      </w:r>
    </w:p>
    <w:p w14:paraId="3B36A22A"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39F8059E"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i = </w:t>
      </w:r>
      <w:r w:rsidRPr="0070387D">
        <w:rPr>
          <w:rFonts w:ascii="新宋体" w:eastAsia="新宋体" w:cs="新宋体"/>
          <w:color w:val="0000FF"/>
          <w:kern w:val="0"/>
          <w:sz w:val="19"/>
          <w:szCs w:val="19"/>
          <w:shd w:val="pct15" w:color="auto" w:fill="FFFFFF"/>
        </w:rPr>
        <w:t>float</w:t>
      </w:r>
      <w:r w:rsidRPr="0070387D">
        <w:rPr>
          <w:rFonts w:ascii="新宋体" w:eastAsia="新宋体" w:cs="新宋体"/>
          <w:color w:val="000000"/>
          <w:kern w:val="0"/>
          <w:sz w:val="19"/>
          <w:szCs w:val="19"/>
          <w:shd w:val="pct15" w:color="auto" w:fill="FFFFFF"/>
        </w:rPr>
        <w:t>.Parse(txtBalance.Text);</w:t>
      </w:r>
    </w:p>
    <w:p w14:paraId="7AFC4880"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j = </w:t>
      </w:r>
      <w:r w:rsidRPr="0070387D">
        <w:rPr>
          <w:rFonts w:ascii="新宋体" w:eastAsia="新宋体" w:cs="新宋体"/>
          <w:color w:val="0000FF"/>
          <w:kern w:val="0"/>
          <w:sz w:val="19"/>
          <w:szCs w:val="19"/>
          <w:shd w:val="pct15" w:color="auto" w:fill="FFFFFF"/>
        </w:rPr>
        <w:t>float</w:t>
      </w:r>
      <w:r w:rsidRPr="0070387D">
        <w:rPr>
          <w:rFonts w:ascii="新宋体" w:eastAsia="新宋体" w:cs="新宋体"/>
          <w:color w:val="000000"/>
          <w:kern w:val="0"/>
          <w:sz w:val="19"/>
          <w:szCs w:val="19"/>
          <w:shd w:val="pct15" w:color="auto" w:fill="FFFFFF"/>
        </w:rPr>
        <w:t>.Parse(txtChangeBalance.Text);</w:t>
      </w:r>
    </w:p>
    <w:p w14:paraId="3B7648FE"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if</w:t>
      </w:r>
      <w:r w:rsidRPr="0070387D">
        <w:rPr>
          <w:rFonts w:ascii="新宋体" w:eastAsia="新宋体" w:cs="新宋体"/>
          <w:color w:val="000000"/>
          <w:kern w:val="0"/>
          <w:sz w:val="19"/>
          <w:szCs w:val="19"/>
          <w:shd w:val="pct15" w:color="auto" w:fill="FFFFFF"/>
        </w:rPr>
        <w:t xml:space="preserve"> (i &gt;= j)</w:t>
      </w:r>
    </w:p>
    <w:p w14:paraId="43DB00BB"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43B7D236"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k = i - j;</w:t>
      </w:r>
    </w:p>
    <w:p w14:paraId="7E083802"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sh.ChangeMoney(k.ToString(), strSnr);</w:t>
      </w:r>
    </w:p>
    <w:p w14:paraId="1C598F21"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int</w:t>
      </w:r>
      <w:r w:rsidRPr="0070387D">
        <w:rPr>
          <w:rFonts w:ascii="新宋体" w:eastAsia="新宋体" w:cs="新宋体"/>
          <w:color w:val="000000"/>
          <w:kern w:val="0"/>
          <w:sz w:val="19"/>
          <w:szCs w:val="19"/>
          <w:shd w:val="pct15" w:color="auto" w:fill="FFFFFF"/>
        </w:rPr>
        <w:t xml:space="preserve"> a = sh.IsSuccess();</w:t>
      </w:r>
    </w:p>
    <w:p w14:paraId="32D495C5"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if</w:t>
      </w:r>
      <w:r w:rsidRPr="0070387D">
        <w:rPr>
          <w:rFonts w:ascii="新宋体" w:eastAsia="新宋体" w:cs="新宋体"/>
          <w:color w:val="000000"/>
          <w:kern w:val="0"/>
          <w:sz w:val="19"/>
          <w:szCs w:val="19"/>
          <w:shd w:val="pct15" w:color="auto" w:fill="FFFFFF"/>
        </w:rPr>
        <w:t xml:space="preserve"> (a &gt; 0)</w:t>
      </w:r>
    </w:p>
    <w:p w14:paraId="2082638F"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4532393E"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2B91AF"/>
          <w:kern w:val="0"/>
          <w:sz w:val="19"/>
          <w:szCs w:val="19"/>
          <w:shd w:val="pct15" w:color="auto" w:fill="FFFFFF"/>
        </w:rPr>
        <w:t>MessageBox</w:t>
      </w:r>
      <w:r w:rsidRPr="0070387D">
        <w:rPr>
          <w:rFonts w:ascii="新宋体" w:eastAsia="新宋体" w:cs="新宋体"/>
          <w:color w:val="000000"/>
          <w:kern w:val="0"/>
          <w:sz w:val="19"/>
          <w:szCs w:val="19"/>
          <w:shd w:val="pct15" w:color="auto" w:fill="FFFFFF"/>
        </w:rPr>
        <w:t>.Show(</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消费成功</w:t>
      </w:r>
      <w:r w:rsidRPr="0070387D">
        <w:rPr>
          <w:rFonts w:ascii="新宋体" w:eastAsia="新宋体" w:cs="新宋体"/>
          <w:color w:val="A31515"/>
          <w:kern w:val="0"/>
          <w:sz w:val="19"/>
          <w:szCs w:val="19"/>
          <w:shd w:val="pct15" w:color="auto" w:fill="FFFFFF"/>
        </w:rPr>
        <w:t>!"</w:t>
      </w:r>
      <w:r w:rsidRPr="0070387D">
        <w:rPr>
          <w:rFonts w:ascii="新宋体" w:eastAsia="新宋体" w:cs="新宋体"/>
          <w:color w:val="000000"/>
          <w:kern w:val="0"/>
          <w:sz w:val="19"/>
          <w:szCs w:val="19"/>
          <w:shd w:val="pct15" w:color="auto" w:fill="FFFFFF"/>
        </w:rPr>
        <w:t>);</w:t>
      </w:r>
    </w:p>
    <w:p w14:paraId="32CAE6A0"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2CFE5F91"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else</w:t>
      </w:r>
    </w:p>
    <w:p w14:paraId="35A5168B"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195E964F"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2B91AF"/>
          <w:kern w:val="0"/>
          <w:sz w:val="19"/>
          <w:szCs w:val="19"/>
          <w:shd w:val="pct15" w:color="auto" w:fill="FFFFFF"/>
        </w:rPr>
        <w:t>MessageBox</w:t>
      </w:r>
      <w:r w:rsidRPr="0070387D">
        <w:rPr>
          <w:rFonts w:ascii="新宋体" w:eastAsia="新宋体" w:cs="新宋体"/>
          <w:color w:val="000000"/>
          <w:kern w:val="0"/>
          <w:sz w:val="19"/>
          <w:szCs w:val="19"/>
          <w:shd w:val="pct15" w:color="auto" w:fill="FFFFFF"/>
        </w:rPr>
        <w:t>.Show(</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消费失败</w:t>
      </w:r>
      <w:r w:rsidRPr="0070387D">
        <w:rPr>
          <w:rFonts w:ascii="新宋体" w:eastAsia="新宋体" w:cs="新宋体"/>
          <w:color w:val="A31515"/>
          <w:kern w:val="0"/>
          <w:sz w:val="19"/>
          <w:szCs w:val="19"/>
          <w:shd w:val="pct15" w:color="auto" w:fill="FFFFFF"/>
        </w:rPr>
        <w:t>!"</w:t>
      </w:r>
      <w:r w:rsidRPr="0070387D">
        <w:rPr>
          <w:rFonts w:ascii="新宋体" w:eastAsia="新宋体" w:cs="新宋体"/>
          <w:color w:val="000000"/>
          <w:kern w:val="0"/>
          <w:sz w:val="19"/>
          <w:szCs w:val="19"/>
          <w:shd w:val="pct15" w:color="auto" w:fill="FFFFFF"/>
        </w:rPr>
        <w:t>);</w:t>
      </w:r>
    </w:p>
    <w:p w14:paraId="5CB916EF"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43B1BE8B"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14E7ADAB"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else</w:t>
      </w:r>
    </w:p>
    <w:p w14:paraId="16FE446D"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3393D221"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2B91AF"/>
          <w:kern w:val="0"/>
          <w:sz w:val="19"/>
          <w:szCs w:val="19"/>
          <w:shd w:val="pct15" w:color="auto" w:fill="FFFFFF"/>
        </w:rPr>
        <w:t>MessageBox</w:t>
      </w:r>
      <w:r w:rsidRPr="0070387D">
        <w:rPr>
          <w:rFonts w:ascii="新宋体" w:eastAsia="新宋体" w:cs="新宋体"/>
          <w:color w:val="000000"/>
          <w:kern w:val="0"/>
          <w:sz w:val="19"/>
          <w:szCs w:val="19"/>
          <w:shd w:val="pct15" w:color="auto" w:fill="FFFFFF"/>
        </w:rPr>
        <w:t>.Show(</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卡上余额不足</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无法进行消费</w:t>
      </w:r>
      <w:r w:rsidRPr="0070387D">
        <w:rPr>
          <w:rFonts w:ascii="新宋体" w:eastAsia="新宋体" w:cs="新宋体"/>
          <w:color w:val="A31515"/>
          <w:kern w:val="0"/>
          <w:sz w:val="19"/>
          <w:szCs w:val="19"/>
          <w:shd w:val="pct15" w:color="auto" w:fill="FFFFFF"/>
        </w:rPr>
        <w:t>!!"</w:t>
      </w:r>
      <w:r w:rsidRPr="0070387D">
        <w:rPr>
          <w:rFonts w:ascii="新宋体" w:eastAsia="新宋体" w:cs="新宋体"/>
          <w:color w:val="000000"/>
          <w:kern w:val="0"/>
          <w:sz w:val="19"/>
          <w:szCs w:val="19"/>
          <w:shd w:val="pct15" w:color="auto" w:fill="FFFFFF"/>
        </w:rPr>
        <w:t>);</w:t>
      </w:r>
    </w:p>
    <w:p w14:paraId="48F10F3C"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62E24311"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1D33CDF3"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FF"/>
          <w:kern w:val="0"/>
          <w:sz w:val="19"/>
          <w:szCs w:val="19"/>
          <w:shd w:val="pct15" w:color="auto" w:fill="FFFFFF"/>
        </w:rPr>
        <w:t>else</w:t>
      </w:r>
    </w:p>
    <w:p w14:paraId="6770B6E5"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6A25644D"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2B91AF"/>
          <w:kern w:val="0"/>
          <w:sz w:val="19"/>
          <w:szCs w:val="19"/>
          <w:shd w:val="pct15" w:color="auto" w:fill="FFFFFF"/>
        </w:rPr>
        <w:t>MessageBox</w:t>
      </w:r>
      <w:r w:rsidRPr="0070387D">
        <w:rPr>
          <w:rFonts w:ascii="新宋体" w:eastAsia="新宋体" w:cs="新宋体"/>
          <w:color w:val="000000"/>
          <w:kern w:val="0"/>
          <w:sz w:val="19"/>
          <w:szCs w:val="19"/>
          <w:shd w:val="pct15" w:color="auto" w:fill="FFFFFF"/>
        </w:rPr>
        <w:t>.Show(</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卡上余额不足</w:t>
      </w:r>
      <w:r w:rsidRPr="0070387D">
        <w:rPr>
          <w:rFonts w:ascii="新宋体" w:eastAsia="新宋体" w:cs="新宋体"/>
          <w:color w:val="A31515"/>
          <w:kern w:val="0"/>
          <w:sz w:val="19"/>
          <w:szCs w:val="19"/>
          <w:shd w:val="pct15" w:color="auto" w:fill="FFFFFF"/>
        </w:rPr>
        <w:t>,</w:t>
      </w:r>
      <w:r w:rsidRPr="0070387D">
        <w:rPr>
          <w:rFonts w:ascii="新宋体" w:eastAsia="新宋体" w:cs="新宋体" w:hint="eastAsia"/>
          <w:color w:val="A31515"/>
          <w:kern w:val="0"/>
          <w:sz w:val="19"/>
          <w:szCs w:val="19"/>
          <w:shd w:val="pct15" w:color="auto" w:fill="FFFFFF"/>
        </w:rPr>
        <w:t>无法进行消费</w:t>
      </w:r>
      <w:r w:rsidRPr="0070387D">
        <w:rPr>
          <w:rFonts w:ascii="新宋体" w:eastAsia="新宋体" w:cs="新宋体"/>
          <w:color w:val="A31515"/>
          <w:kern w:val="0"/>
          <w:sz w:val="19"/>
          <w:szCs w:val="19"/>
          <w:shd w:val="pct15" w:color="auto" w:fill="FFFFFF"/>
        </w:rPr>
        <w:t>!"</w:t>
      </w:r>
      <w:r w:rsidRPr="0070387D">
        <w:rPr>
          <w:rFonts w:ascii="新宋体" w:eastAsia="新宋体" w:cs="新宋体"/>
          <w:color w:val="000000"/>
          <w:kern w:val="0"/>
          <w:sz w:val="19"/>
          <w:szCs w:val="19"/>
          <w:shd w:val="pct15" w:color="auto" w:fill="FFFFFF"/>
        </w:rPr>
        <w:t>);</w:t>
      </w:r>
    </w:p>
    <w:p w14:paraId="3785DA81"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251C5C5C" w14:textId="77777777" w:rsidR="002A14C5" w:rsidRPr="0070387D"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70387D">
        <w:rPr>
          <w:rFonts w:ascii="新宋体" w:eastAsia="新宋体" w:cs="新宋体"/>
          <w:color w:val="000000"/>
          <w:kern w:val="0"/>
          <w:sz w:val="19"/>
          <w:szCs w:val="19"/>
          <w:shd w:val="pct15" w:color="auto" w:fill="FFFFFF"/>
        </w:rPr>
        <w:t xml:space="preserve">            }</w:t>
      </w:r>
    </w:p>
    <w:p w14:paraId="4C0FF290" w14:textId="77777777" w:rsidR="002A14C5" w:rsidRPr="0070387D" w:rsidRDefault="002A14C5" w:rsidP="002A14C5">
      <w:pPr>
        <w:rPr>
          <w:rFonts w:ascii="宋体" w:hAnsi="宋体" w:cs="宋体"/>
          <w:color w:val="FF0000"/>
          <w:sz w:val="24"/>
          <w:szCs w:val="24"/>
          <w:shd w:val="pct15" w:color="auto" w:fill="FFFFFF"/>
        </w:rPr>
      </w:pPr>
      <w:r w:rsidRPr="0070387D">
        <w:rPr>
          <w:rFonts w:ascii="新宋体" w:eastAsia="新宋体" w:cs="新宋体"/>
          <w:color w:val="000000"/>
          <w:kern w:val="0"/>
          <w:sz w:val="19"/>
          <w:szCs w:val="19"/>
          <w:shd w:val="pct15" w:color="auto" w:fill="FFFFFF"/>
        </w:rPr>
        <w:t xml:space="preserve">        }</w:t>
      </w:r>
    </w:p>
    <w:p w14:paraId="1AD9608C" w14:textId="77777777" w:rsidR="002A14C5" w:rsidRPr="00CE64FE" w:rsidRDefault="002A14C5" w:rsidP="00CE64FE">
      <w:pPr>
        <w:ind w:firstLineChars="200" w:firstLine="420"/>
        <w:rPr>
          <w:rFonts w:ascii="黑体" w:eastAsia="黑体" w:hAnsi="黑体" w:cs="宋体"/>
          <w:color w:val="FF0000"/>
          <w:szCs w:val="24"/>
        </w:rPr>
      </w:pPr>
      <w:r w:rsidRPr="00CE64FE">
        <w:rPr>
          <w:rFonts w:ascii="黑体" w:eastAsia="黑体" w:hAnsi="黑体" w:cs="宋体" w:hint="eastAsia"/>
          <w:color w:val="FF0000"/>
          <w:szCs w:val="24"/>
        </w:rPr>
        <w:t xml:space="preserve"> 注： A）读取信息、充值、消费功能只有有成功完成打开串口，获取卡型，读取卡号操作后才能实现.在C0202.cs中需要引用命名空间using TagReader;using PracticeSystem;using System.Threading;在sqlHelper.cs中需要引用命名空间using System.Data和usingSystem.Data.sqlClient,否则程序会出现错误.</w:t>
      </w:r>
    </w:p>
    <w:p w14:paraId="2059935C" w14:textId="77777777" w:rsidR="002A14C5" w:rsidRPr="00CE64FE" w:rsidRDefault="002A14C5" w:rsidP="00CE64FE">
      <w:pPr>
        <w:ind w:firstLineChars="200" w:firstLine="420"/>
        <w:rPr>
          <w:rFonts w:ascii="黑体" w:eastAsia="黑体" w:hAnsi="黑体" w:cs="宋体"/>
          <w:color w:val="FF0000"/>
          <w:szCs w:val="24"/>
        </w:rPr>
      </w:pPr>
      <w:r w:rsidRPr="00CE64FE">
        <w:rPr>
          <w:rFonts w:ascii="黑体" w:eastAsia="黑体" w:hAnsi="黑体" w:cs="宋体" w:hint="eastAsia"/>
          <w:color w:val="FF0000"/>
          <w:szCs w:val="24"/>
        </w:rPr>
        <w:t xml:space="preserve">      B）IsUsing()方法通过查询数据库中对应卡号的记录的状态(e_Status)是否为“使用中”来判断卡是否可用.</w:t>
      </w:r>
    </w:p>
    <w:p w14:paraId="2776E240" w14:textId="77777777" w:rsidR="002A14C5" w:rsidRPr="00CE64FE" w:rsidRDefault="002A14C5" w:rsidP="00CE64FE">
      <w:pPr>
        <w:ind w:firstLineChars="200" w:firstLine="420"/>
        <w:rPr>
          <w:rFonts w:ascii="黑体" w:eastAsia="黑体" w:hAnsi="黑体" w:cs="宋体"/>
          <w:color w:val="FF0000"/>
          <w:szCs w:val="24"/>
        </w:rPr>
      </w:pPr>
      <w:r w:rsidRPr="00CE64FE">
        <w:rPr>
          <w:rFonts w:ascii="黑体" w:eastAsia="黑体" w:hAnsi="黑体" w:cs="宋体" w:hint="eastAsia"/>
          <w:color w:val="FF0000"/>
          <w:szCs w:val="24"/>
        </w:rPr>
        <w:t xml:space="preserve">      C)ReadInfo()方法通过SqlDataAdapter实例化的对象执行对数据库的查询操作,并把查询结果存储在DateSet缓存中,通过fereach遍历缓存查询结果并把查询到的信息存储在变量中,通过参数传递设置控件中的值</w:t>
      </w:r>
    </w:p>
    <w:p w14:paraId="16D28313" w14:textId="77777777" w:rsidR="002A14C5" w:rsidRPr="00CE64FE" w:rsidRDefault="002A14C5" w:rsidP="00CE64FE">
      <w:pPr>
        <w:ind w:firstLineChars="200" w:firstLine="420"/>
        <w:rPr>
          <w:rFonts w:ascii="黑体" w:eastAsia="黑体" w:hAnsi="黑体" w:cs="宋体"/>
          <w:color w:val="FF0000"/>
          <w:szCs w:val="24"/>
        </w:rPr>
      </w:pPr>
      <w:r w:rsidRPr="00CE64FE">
        <w:rPr>
          <w:rFonts w:ascii="黑体" w:eastAsia="黑体" w:hAnsi="黑体" w:cs="宋体" w:hint="eastAsia"/>
          <w:color w:val="FF0000"/>
          <w:szCs w:val="24"/>
        </w:rPr>
        <w:t xml:space="preserve">      D)调用ChgangeMoney()方法时将消费或充值后的结果(余额)传递过</w:t>
      </w:r>
      <w:r w:rsidRPr="00CE64FE">
        <w:rPr>
          <w:rFonts w:ascii="黑体" w:eastAsia="黑体" w:hAnsi="黑体" w:cs="宋体" w:hint="eastAsia"/>
          <w:color w:val="FF0000"/>
          <w:szCs w:val="24"/>
        </w:rPr>
        <w:lastRenderedPageBreak/>
        <w:t>去,ChgangeMoney()方法将通过SqlCommand对象与数据库进行连接并对数据库执行更新余额(e_Money)的操作</w:t>
      </w:r>
    </w:p>
    <w:p w14:paraId="24FB30DE" w14:textId="77777777" w:rsidR="002A14C5" w:rsidRDefault="002A14C5" w:rsidP="0070387D">
      <w:pPr>
        <w:pStyle w:val="3"/>
      </w:pPr>
      <w:r>
        <w:rPr>
          <w:rFonts w:hint="eastAsia"/>
        </w:rPr>
        <w:t>C0203</w:t>
      </w:r>
      <w:r>
        <w:rPr>
          <w:rFonts w:hint="eastAsia"/>
        </w:rPr>
        <w:t>指导文档</w:t>
      </w:r>
      <w:r w:rsidR="00DC2C31">
        <w:rPr>
          <w:rFonts w:hint="eastAsia"/>
        </w:rPr>
        <w:t xml:space="preserve">  </w:t>
      </w:r>
      <w:r w:rsidR="00DC2C31">
        <w:rPr>
          <w:rFonts w:hint="eastAsia"/>
        </w:rPr>
        <w:t>考勤签到</w:t>
      </w:r>
    </w:p>
    <w:p w14:paraId="538E7AA1" w14:textId="77777777" w:rsidR="002A14C5" w:rsidRDefault="002A14C5" w:rsidP="00992C27">
      <w:pPr>
        <w:pStyle w:val="4"/>
        <w:numPr>
          <w:ilvl w:val="0"/>
          <w:numId w:val="132"/>
        </w:numPr>
      </w:pPr>
      <w:r>
        <w:rPr>
          <w:rFonts w:hint="eastAsia"/>
        </w:rPr>
        <w:t>实验目的</w:t>
      </w:r>
    </w:p>
    <w:p w14:paraId="1C03655B"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该实验的目的是让学生知道如何使用ISO14443卡实现刷卡功能</w:t>
      </w:r>
    </w:p>
    <w:p w14:paraId="495418FE" w14:textId="77777777" w:rsidR="002A14C5" w:rsidRPr="0070387D" w:rsidRDefault="002A14C5" w:rsidP="00992C27">
      <w:pPr>
        <w:pStyle w:val="4"/>
        <w:numPr>
          <w:ilvl w:val="0"/>
          <w:numId w:val="132"/>
        </w:numPr>
      </w:pPr>
      <w:r w:rsidRPr="0070387D">
        <w:rPr>
          <w:rFonts w:hint="eastAsia"/>
        </w:rPr>
        <w:t>实验设备</w:t>
      </w:r>
    </w:p>
    <w:p w14:paraId="3A4FA64F"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软件：visualstudio2010及以上版本，MicrosoftSQLServer2005及以上版本</w:t>
      </w:r>
    </w:p>
    <w:p w14:paraId="1CABFCF8"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硬件：5V</w:t>
      </w:r>
      <w:r w:rsidRPr="00676A23">
        <w:rPr>
          <w:rFonts w:ascii="黑体" w:eastAsia="黑体" w:hAnsi="黑体" w:cs="宋体"/>
          <w:szCs w:val="24"/>
        </w:rPr>
        <w:t>2A</w:t>
      </w:r>
      <w:r w:rsidRPr="00676A23">
        <w:rPr>
          <w:rFonts w:ascii="黑体" w:eastAsia="黑体" w:hAnsi="黑体" w:cs="宋体" w:hint="eastAsia"/>
          <w:szCs w:val="24"/>
        </w:rPr>
        <w:t>电源，高频14443读写器，高频14443标签。串口线</w:t>
      </w:r>
    </w:p>
    <w:p w14:paraId="0D146886" w14:textId="77777777" w:rsidR="002A14C5" w:rsidRPr="0070387D" w:rsidRDefault="002A14C5" w:rsidP="00992C27">
      <w:pPr>
        <w:pStyle w:val="4"/>
        <w:numPr>
          <w:ilvl w:val="0"/>
          <w:numId w:val="132"/>
        </w:numPr>
      </w:pPr>
      <w:r w:rsidRPr="0070387D">
        <w:rPr>
          <w:rFonts w:hint="eastAsia"/>
        </w:rPr>
        <w:t>实验原理</w:t>
      </w:r>
    </w:p>
    <w:p w14:paraId="62FA9985"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学生通过高频14443读写器读取高频14443标签标签号，然后将卡号和当前的刷卡时间存储到数据库中，完成签到考勤。</w:t>
      </w:r>
    </w:p>
    <w:p w14:paraId="42E0700A" w14:textId="77777777" w:rsidR="002A14C5" w:rsidRPr="0070387D" w:rsidRDefault="00E56F02" w:rsidP="00992C27">
      <w:pPr>
        <w:pStyle w:val="4"/>
        <w:numPr>
          <w:ilvl w:val="0"/>
          <w:numId w:val="132"/>
        </w:numPr>
      </w:pPr>
      <w:r>
        <w:rPr>
          <w:rFonts w:hint="eastAsia"/>
        </w:rPr>
        <w:t>实验</w:t>
      </w:r>
      <w:r w:rsidR="002A14C5" w:rsidRPr="0070387D">
        <w:rPr>
          <w:rFonts w:hint="eastAsia"/>
        </w:rPr>
        <w:t>设计</w:t>
      </w:r>
    </w:p>
    <w:tbl>
      <w:tblPr>
        <w:tblpPr w:leftFromText="180" w:rightFromText="180" w:vertAnchor="text" w:horzAnchor="page" w:tblpXSpec="center" w:tblpY="179"/>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0"/>
        <w:gridCol w:w="1763"/>
        <w:gridCol w:w="2237"/>
        <w:gridCol w:w="3510"/>
      </w:tblGrid>
      <w:tr w:rsidR="002A14C5" w:rsidRPr="00456BAC" w14:paraId="49556F75" w14:textId="77777777" w:rsidTr="00E56F02">
        <w:trPr>
          <w:jc w:val="center"/>
        </w:trPr>
        <w:tc>
          <w:tcPr>
            <w:tcW w:w="1860" w:type="dxa"/>
            <w:shd w:val="pct10" w:color="auto" w:fill="auto"/>
            <w:vAlign w:val="center"/>
          </w:tcPr>
          <w:p w14:paraId="3736F89D" w14:textId="77777777" w:rsidR="002A14C5" w:rsidRPr="00456BAC" w:rsidRDefault="002A14C5" w:rsidP="002A14C5">
            <w:pPr>
              <w:jc w:val="center"/>
              <w:rPr>
                <w:rFonts w:ascii="黑体" w:eastAsia="黑体" w:hAnsi="黑体" w:cs="宋体"/>
                <w:szCs w:val="21"/>
              </w:rPr>
            </w:pPr>
            <w:r w:rsidRPr="00456BAC">
              <w:rPr>
                <w:rFonts w:ascii="黑体" w:eastAsia="黑体" w:hAnsi="黑体" w:cs="宋体" w:hint="eastAsia"/>
                <w:szCs w:val="21"/>
              </w:rPr>
              <w:t>控件名称</w:t>
            </w:r>
          </w:p>
        </w:tc>
        <w:tc>
          <w:tcPr>
            <w:tcW w:w="1763" w:type="dxa"/>
            <w:shd w:val="pct10" w:color="auto" w:fill="auto"/>
            <w:vAlign w:val="center"/>
          </w:tcPr>
          <w:p w14:paraId="52EC75BA" w14:textId="77777777" w:rsidR="002A14C5" w:rsidRPr="00456BAC" w:rsidRDefault="002A14C5" w:rsidP="002A14C5">
            <w:pPr>
              <w:jc w:val="center"/>
              <w:rPr>
                <w:rFonts w:ascii="黑体" w:eastAsia="黑体" w:hAnsi="黑体" w:cs="宋体"/>
                <w:szCs w:val="21"/>
              </w:rPr>
            </w:pPr>
            <w:r w:rsidRPr="00456BAC">
              <w:rPr>
                <w:rFonts w:ascii="黑体" w:eastAsia="黑体" w:hAnsi="黑体" w:cs="宋体" w:hint="eastAsia"/>
                <w:szCs w:val="21"/>
              </w:rPr>
              <w:t>控件Text属性</w:t>
            </w:r>
          </w:p>
        </w:tc>
        <w:tc>
          <w:tcPr>
            <w:tcW w:w="2237" w:type="dxa"/>
            <w:shd w:val="pct10" w:color="auto" w:fill="auto"/>
            <w:vAlign w:val="center"/>
          </w:tcPr>
          <w:p w14:paraId="546D407A" w14:textId="77777777" w:rsidR="002A14C5" w:rsidRPr="00456BAC" w:rsidRDefault="002A14C5" w:rsidP="002A14C5">
            <w:pPr>
              <w:jc w:val="center"/>
              <w:rPr>
                <w:rFonts w:ascii="黑体" w:eastAsia="黑体" w:hAnsi="黑体" w:cs="宋体"/>
                <w:szCs w:val="21"/>
              </w:rPr>
            </w:pPr>
            <w:r w:rsidRPr="00456BAC">
              <w:rPr>
                <w:rFonts w:ascii="黑体" w:eastAsia="黑体" w:hAnsi="黑体" w:cs="宋体" w:hint="eastAsia"/>
                <w:szCs w:val="21"/>
              </w:rPr>
              <w:t>控件Name属性</w:t>
            </w:r>
          </w:p>
        </w:tc>
        <w:tc>
          <w:tcPr>
            <w:tcW w:w="3510" w:type="dxa"/>
            <w:shd w:val="pct10" w:color="auto" w:fill="auto"/>
            <w:vAlign w:val="center"/>
          </w:tcPr>
          <w:p w14:paraId="7E4F7556" w14:textId="77777777" w:rsidR="002A14C5" w:rsidRPr="00456BAC" w:rsidRDefault="002A14C5" w:rsidP="002A14C5">
            <w:pPr>
              <w:jc w:val="center"/>
              <w:rPr>
                <w:rFonts w:ascii="黑体" w:eastAsia="黑体" w:hAnsi="黑体" w:cs="宋体"/>
                <w:szCs w:val="21"/>
              </w:rPr>
            </w:pPr>
            <w:r w:rsidRPr="00456BAC">
              <w:rPr>
                <w:rFonts w:ascii="黑体" w:eastAsia="黑体" w:hAnsi="黑体" w:cs="宋体" w:hint="eastAsia"/>
                <w:szCs w:val="21"/>
              </w:rPr>
              <w:t>功能</w:t>
            </w:r>
          </w:p>
        </w:tc>
      </w:tr>
      <w:tr w:rsidR="002A14C5" w:rsidRPr="00456BAC" w14:paraId="2B33782F" w14:textId="77777777" w:rsidTr="002A14C5">
        <w:trPr>
          <w:jc w:val="center"/>
        </w:trPr>
        <w:tc>
          <w:tcPr>
            <w:tcW w:w="1860" w:type="dxa"/>
            <w:vAlign w:val="center"/>
          </w:tcPr>
          <w:p w14:paraId="6DA1C839"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Form窗体</w:t>
            </w:r>
          </w:p>
        </w:tc>
        <w:tc>
          <w:tcPr>
            <w:tcW w:w="1763" w:type="dxa"/>
            <w:vAlign w:val="center"/>
          </w:tcPr>
          <w:p w14:paraId="728B220C"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C0203</w:t>
            </w:r>
          </w:p>
        </w:tc>
        <w:tc>
          <w:tcPr>
            <w:tcW w:w="2237" w:type="dxa"/>
            <w:vAlign w:val="center"/>
          </w:tcPr>
          <w:p w14:paraId="5EA62390"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frmMain</w:t>
            </w:r>
          </w:p>
        </w:tc>
        <w:tc>
          <w:tcPr>
            <w:tcW w:w="3510" w:type="dxa"/>
            <w:vAlign w:val="center"/>
          </w:tcPr>
          <w:p w14:paraId="26AF393C" w14:textId="77777777" w:rsidR="002A14C5" w:rsidRPr="00456BAC" w:rsidRDefault="002A14C5" w:rsidP="002A14C5">
            <w:pPr>
              <w:rPr>
                <w:rFonts w:ascii="黑体" w:eastAsia="黑体" w:hAnsi="黑体" w:cs="宋体"/>
                <w:szCs w:val="21"/>
              </w:rPr>
            </w:pPr>
          </w:p>
        </w:tc>
      </w:tr>
      <w:tr w:rsidR="002A14C5" w:rsidRPr="00456BAC" w14:paraId="7C198298" w14:textId="77777777" w:rsidTr="002A14C5">
        <w:trPr>
          <w:jc w:val="center"/>
        </w:trPr>
        <w:tc>
          <w:tcPr>
            <w:tcW w:w="1860" w:type="dxa"/>
            <w:vAlign w:val="center"/>
          </w:tcPr>
          <w:p w14:paraId="70965E31"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ComboBox控件</w:t>
            </w:r>
          </w:p>
        </w:tc>
        <w:tc>
          <w:tcPr>
            <w:tcW w:w="1763" w:type="dxa"/>
            <w:vAlign w:val="center"/>
          </w:tcPr>
          <w:p w14:paraId="53A863B4" w14:textId="77777777" w:rsidR="002A14C5" w:rsidRPr="00456BAC" w:rsidRDefault="002A14C5" w:rsidP="002A14C5">
            <w:pPr>
              <w:rPr>
                <w:rFonts w:ascii="黑体" w:eastAsia="黑体" w:hAnsi="黑体" w:cs="宋体"/>
                <w:szCs w:val="21"/>
              </w:rPr>
            </w:pPr>
          </w:p>
        </w:tc>
        <w:tc>
          <w:tcPr>
            <w:tcW w:w="2237" w:type="dxa"/>
            <w:vAlign w:val="center"/>
          </w:tcPr>
          <w:p w14:paraId="7E05CB6D"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cmbPortNum</w:t>
            </w:r>
          </w:p>
        </w:tc>
        <w:tc>
          <w:tcPr>
            <w:tcW w:w="3510" w:type="dxa"/>
            <w:vAlign w:val="center"/>
          </w:tcPr>
          <w:p w14:paraId="3F5A0909"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获取计算机串口</w:t>
            </w:r>
          </w:p>
        </w:tc>
      </w:tr>
      <w:tr w:rsidR="002A14C5" w:rsidRPr="00456BAC" w14:paraId="40F85820" w14:textId="77777777" w:rsidTr="002A14C5">
        <w:trPr>
          <w:jc w:val="center"/>
        </w:trPr>
        <w:tc>
          <w:tcPr>
            <w:tcW w:w="1860" w:type="dxa"/>
            <w:vAlign w:val="center"/>
          </w:tcPr>
          <w:p w14:paraId="79B409BC"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Button按钮</w:t>
            </w:r>
          </w:p>
        </w:tc>
        <w:tc>
          <w:tcPr>
            <w:tcW w:w="1763" w:type="dxa"/>
            <w:vAlign w:val="center"/>
          </w:tcPr>
          <w:p w14:paraId="0AE66FB4"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打开串口</w:t>
            </w:r>
          </w:p>
        </w:tc>
        <w:tc>
          <w:tcPr>
            <w:tcW w:w="2237" w:type="dxa"/>
            <w:vAlign w:val="center"/>
          </w:tcPr>
          <w:p w14:paraId="4558105A"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btnOpenSerialPort</w:t>
            </w:r>
          </w:p>
        </w:tc>
        <w:tc>
          <w:tcPr>
            <w:tcW w:w="3510" w:type="dxa"/>
            <w:vAlign w:val="center"/>
          </w:tcPr>
          <w:p w14:paraId="5E781CDE"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打开串口</w:t>
            </w:r>
          </w:p>
        </w:tc>
      </w:tr>
      <w:tr w:rsidR="002A14C5" w:rsidRPr="00456BAC" w14:paraId="309647B3" w14:textId="77777777" w:rsidTr="002A14C5">
        <w:trPr>
          <w:jc w:val="center"/>
        </w:trPr>
        <w:tc>
          <w:tcPr>
            <w:tcW w:w="1860" w:type="dxa"/>
            <w:vAlign w:val="center"/>
          </w:tcPr>
          <w:p w14:paraId="1259978C"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Button按钮</w:t>
            </w:r>
          </w:p>
        </w:tc>
        <w:tc>
          <w:tcPr>
            <w:tcW w:w="1763" w:type="dxa"/>
            <w:vAlign w:val="center"/>
          </w:tcPr>
          <w:p w14:paraId="12179A1F"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关闭串口</w:t>
            </w:r>
          </w:p>
        </w:tc>
        <w:tc>
          <w:tcPr>
            <w:tcW w:w="2237" w:type="dxa"/>
            <w:vAlign w:val="center"/>
          </w:tcPr>
          <w:p w14:paraId="2E805CF2"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btnCloseSerialPort</w:t>
            </w:r>
          </w:p>
        </w:tc>
        <w:tc>
          <w:tcPr>
            <w:tcW w:w="3510" w:type="dxa"/>
            <w:vAlign w:val="center"/>
          </w:tcPr>
          <w:p w14:paraId="0D7A86E9"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关闭串口</w:t>
            </w:r>
          </w:p>
        </w:tc>
      </w:tr>
      <w:tr w:rsidR="002A14C5" w:rsidRPr="00456BAC" w14:paraId="24EAA619" w14:textId="77777777" w:rsidTr="002A14C5">
        <w:trPr>
          <w:jc w:val="center"/>
        </w:trPr>
        <w:tc>
          <w:tcPr>
            <w:tcW w:w="1860" w:type="dxa"/>
            <w:vAlign w:val="center"/>
          </w:tcPr>
          <w:p w14:paraId="10497A91"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Button按钮</w:t>
            </w:r>
          </w:p>
        </w:tc>
        <w:tc>
          <w:tcPr>
            <w:tcW w:w="1763" w:type="dxa"/>
            <w:vAlign w:val="center"/>
          </w:tcPr>
          <w:p w14:paraId="6DEFCCA9"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获取卡型</w:t>
            </w:r>
          </w:p>
        </w:tc>
        <w:tc>
          <w:tcPr>
            <w:tcW w:w="2237" w:type="dxa"/>
            <w:vAlign w:val="center"/>
          </w:tcPr>
          <w:p w14:paraId="238B743F"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btnGetCardType</w:t>
            </w:r>
          </w:p>
        </w:tc>
        <w:tc>
          <w:tcPr>
            <w:tcW w:w="3510" w:type="dxa"/>
            <w:vAlign w:val="center"/>
          </w:tcPr>
          <w:p w14:paraId="37F74A50"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获取卡型</w:t>
            </w:r>
          </w:p>
        </w:tc>
      </w:tr>
      <w:tr w:rsidR="002A14C5" w:rsidRPr="00456BAC" w14:paraId="42340D4A" w14:textId="77777777" w:rsidTr="002A14C5">
        <w:trPr>
          <w:jc w:val="center"/>
        </w:trPr>
        <w:tc>
          <w:tcPr>
            <w:tcW w:w="1860" w:type="dxa"/>
            <w:vAlign w:val="center"/>
          </w:tcPr>
          <w:p w14:paraId="58F2C80D"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Button按钮</w:t>
            </w:r>
          </w:p>
        </w:tc>
        <w:tc>
          <w:tcPr>
            <w:tcW w:w="1763" w:type="dxa"/>
            <w:vAlign w:val="center"/>
          </w:tcPr>
          <w:p w14:paraId="74F172B0"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读取卡号</w:t>
            </w:r>
          </w:p>
        </w:tc>
        <w:tc>
          <w:tcPr>
            <w:tcW w:w="2237" w:type="dxa"/>
            <w:vAlign w:val="center"/>
          </w:tcPr>
          <w:p w14:paraId="6DC9AD37"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btnReadCard</w:t>
            </w:r>
          </w:p>
        </w:tc>
        <w:tc>
          <w:tcPr>
            <w:tcW w:w="3510" w:type="dxa"/>
            <w:vAlign w:val="center"/>
          </w:tcPr>
          <w:p w14:paraId="6D070ABE"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读取卡号</w:t>
            </w:r>
          </w:p>
        </w:tc>
      </w:tr>
      <w:tr w:rsidR="002A14C5" w:rsidRPr="00456BAC" w14:paraId="1357FC79" w14:textId="77777777" w:rsidTr="002A14C5">
        <w:trPr>
          <w:jc w:val="center"/>
        </w:trPr>
        <w:tc>
          <w:tcPr>
            <w:tcW w:w="1860" w:type="dxa"/>
            <w:vAlign w:val="center"/>
          </w:tcPr>
          <w:p w14:paraId="61EEA9DF"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TextBox文本框</w:t>
            </w:r>
          </w:p>
        </w:tc>
        <w:tc>
          <w:tcPr>
            <w:tcW w:w="1763" w:type="dxa"/>
            <w:vAlign w:val="center"/>
          </w:tcPr>
          <w:p w14:paraId="1BF7AF9F" w14:textId="77777777" w:rsidR="002A14C5" w:rsidRPr="00456BAC" w:rsidRDefault="002A14C5" w:rsidP="002A14C5">
            <w:pPr>
              <w:rPr>
                <w:rFonts w:ascii="黑体" w:eastAsia="黑体" w:hAnsi="黑体" w:cs="宋体"/>
                <w:szCs w:val="21"/>
              </w:rPr>
            </w:pPr>
          </w:p>
        </w:tc>
        <w:tc>
          <w:tcPr>
            <w:tcW w:w="2237" w:type="dxa"/>
            <w:vAlign w:val="center"/>
          </w:tcPr>
          <w:p w14:paraId="081937EA"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txtCardID</w:t>
            </w:r>
          </w:p>
        </w:tc>
        <w:tc>
          <w:tcPr>
            <w:tcW w:w="3510" w:type="dxa"/>
            <w:vAlign w:val="center"/>
          </w:tcPr>
          <w:p w14:paraId="4A82B49E" w14:textId="77777777" w:rsidR="002A14C5" w:rsidRPr="00456BAC" w:rsidRDefault="002A14C5" w:rsidP="002A14C5">
            <w:pPr>
              <w:rPr>
                <w:rFonts w:ascii="黑体" w:eastAsia="黑体" w:hAnsi="黑体" w:cs="宋体"/>
                <w:szCs w:val="21"/>
              </w:rPr>
            </w:pPr>
          </w:p>
        </w:tc>
      </w:tr>
      <w:tr w:rsidR="002A14C5" w:rsidRPr="00456BAC" w14:paraId="42D7A4F5" w14:textId="77777777" w:rsidTr="002A14C5">
        <w:trPr>
          <w:jc w:val="center"/>
        </w:trPr>
        <w:tc>
          <w:tcPr>
            <w:tcW w:w="1860" w:type="dxa"/>
            <w:vAlign w:val="center"/>
          </w:tcPr>
          <w:p w14:paraId="317D7717"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Button按钮</w:t>
            </w:r>
          </w:p>
        </w:tc>
        <w:tc>
          <w:tcPr>
            <w:tcW w:w="1763" w:type="dxa"/>
            <w:vAlign w:val="center"/>
          </w:tcPr>
          <w:p w14:paraId="354E6B9F"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刷卡</w:t>
            </w:r>
          </w:p>
        </w:tc>
        <w:tc>
          <w:tcPr>
            <w:tcW w:w="2237" w:type="dxa"/>
            <w:vAlign w:val="center"/>
          </w:tcPr>
          <w:p w14:paraId="1C838A6E"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btnSwipingCard</w:t>
            </w:r>
          </w:p>
        </w:tc>
        <w:tc>
          <w:tcPr>
            <w:tcW w:w="3510" w:type="dxa"/>
            <w:vAlign w:val="center"/>
          </w:tcPr>
          <w:p w14:paraId="7D62655D" w14:textId="77777777" w:rsidR="002A14C5" w:rsidRPr="00456BAC" w:rsidRDefault="002A14C5" w:rsidP="002A14C5">
            <w:pPr>
              <w:rPr>
                <w:rFonts w:ascii="黑体" w:eastAsia="黑体" w:hAnsi="黑体" w:cs="宋体"/>
                <w:szCs w:val="21"/>
              </w:rPr>
            </w:pPr>
            <w:r w:rsidRPr="00456BAC">
              <w:rPr>
                <w:rFonts w:ascii="黑体" w:eastAsia="黑体" w:hAnsi="黑体" w:cs="宋体" w:hint="eastAsia"/>
                <w:szCs w:val="21"/>
              </w:rPr>
              <w:t>在数据库中登记卡号和刷卡时间</w:t>
            </w:r>
          </w:p>
        </w:tc>
      </w:tr>
    </w:tbl>
    <w:p w14:paraId="65E034BA" w14:textId="3E01E252" w:rsidR="002A14C5" w:rsidRDefault="001749B3" w:rsidP="002A14C5">
      <w:pPr>
        <w:widowControl/>
        <w:jc w:val="center"/>
      </w:pPr>
      <w:r>
        <w:rPr>
          <w:rFonts w:ascii="宋体" w:hAnsi="宋体" w:cs="宋体"/>
          <w:noProof/>
          <w:kern w:val="0"/>
          <w:sz w:val="24"/>
          <w:szCs w:val="24"/>
        </w:rPr>
        <w:drawing>
          <wp:inline distT="0" distB="0" distL="0" distR="0" wp14:anchorId="2007941A" wp14:editId="0CC6B45C">
            <wp:extent cx="5200650" cy="1476375"/>
            <wp:effectExtent l="0" t="0" r="0" b="9525"/>
            <wp:docPr id="251" name="图片 33" descr="D:\001-教学\rose\AppData\Roaming\Tencent\Users\1054647998\QQ\WinTemp\RichOle\MMKP1DO]F%[7N[T}~_@Z~2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001-教学\rose\AppData\Roaming\Tencent\Users\1054647998\QQ\WinTemp\RichOle\MMKP1DO]F%[7N[T}~_@Z~2K.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00650" cy="1476375"/>
                    </a:xfrm>
                    <a:prstGeom prst="rect">
                      <a:avLst/>
                    </a:prstGeom>
                    <a:noFill/>
                    <a:ln>
                      <a:noFill/>
                    </a:ln>
                  </pic:spPr>
                </pic:pic>
              </a:graphicData>
            </a:graphic>
          </wp:inline>
        </w:drawing>
      </w:r>
    </w:p>
    <w:p w14:paraId="6553A8B9" w14:textId="77777777" w:rsidR="002A14C5" w:rsidRDefault="002A14C5" w:rsidP="002A14C5">
      <w:pPr>
        <w:rPr>
          <w:rFonts w:ascii="宋体" w:hAnsi="宋体" w:cs="宋体"/>
          <w:sz w:val="24"/>
          <w:szCs w:val="24"/>
        </w:rPr>
      </w:pPr>
    </w:p>
    <w:p w14:paraId="557CA34A" w14:textId="77777777" w:rsidR="002A14C5" w:rsidRPr="0070387D" w:rsidRDefault="00E56F02" w:rsidP="00992C27">
      <w:pPr>
        <w:pStyle w:val="4"/>
        <w:numPr>
          <w:ilvl w:val="0"/>
          <w:numId w:val="132"/>
        </w:numPr>
      </w:pPr>
      <w:r>
        <w:rPr>
          <w:rFonts w:hint="eastAsia"/>
        </w:rPr>
        <w:lastRenderedPageBreak/>
        <w:t>实验代码解析</w:t>
      </w:r>
    </w:p>
    <w:p w14:paraId="29911ECF"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定义系统使用变量：</w:t>
      </w:r>
    </w:p>
    <w:p w14:paraId="3F57A545" w14:textId="77777777" w:rsidR="002A14C5" w:rsidRPr="00E56F02"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private</w:t>
      </w:r>
      <w:r w:rsidRPr="00E56F02">
        <w:rPr>
          <w:rFonts w:ascii="新宋体" w:eastAsia="新宋体" w:cs="新宋体"/>
          <w:color w:val="2B91AF"/>
          <w:kern w:val="0"/>
          <w:sz w:val="19"/>
          <w:szCs w:val="19"/>
          <w:shd w:val="pct15" w:color="auto" w:fill="FFFFFF"/>
        </w:rPr>
        <w:t>FR102</w:t>
      </w:r>
      <w:r w:rsidRPr="00E56F02">
        <w:rPr>
          <w:rFonts w:ascii="新宋体" w:eastAsia="新宋体" w:cs="新宋体"/>
          <w:color w:val="000000"/>
          <w:kern w:val="0"/>
          <w:sz w:val="19"/>
          <w:szCs w:val="19"/>
          <w:shd w:val="pct15" w:color="auto" w:fill="FFFFFF"/>
        </w:rPr>
        <w:t xml:space="preserve"> Reader;                          </w:t>
      </w:r>
      <w:r w:rsidRPr="00E56F02">
        <w:rPr>
          <w:rFonts w:ascii="新宋体" w:eastAsia="新宋体" w:cs="新宋体"/>
          <w:color w:val="008000"/>
          <w:kern w:val="0"/>
          <w:sz w:val="19"/>
          <w:szCs w:val="19"/>
          <w:shd w:val="pct15" w:color="auto" w:fill="FFFFFF"/>
        </w:rPr>
        <w:t>//</w:t>
      </w:r>
      <w:r w:rsidRPr="00E56F02">
        <w:rPr>
          <w:rFonts w:ascii="新宋体" w:eastAsia="新宋体" w:cs="新宋体" w:hint="eastAsia"/>
          <w:color w:val="008000"/>
          <w:kern w:val="0"/>
          <w:sz w:val="19"/>
          <w:szCs w:val="19"/>
          <w:shd w:val="pct15" w:color="auto" w:fill="FFFFFF"/>
        </w:rPr>
        <w:t>实例化</w:t>
      </w:r>
      <w:r w:rsidRPr="00E56F02">
        <w:rPr>
          <w:rFonts w:ascii="新宋体" w:eastAsia="新宋体" w:cs="新宋体"/>
          <w:color w:val="008000"/>
          <w:kern w:val="0"/>
          <w:sz w:val="19"/>
          <w:szCs w:val="19"/>
          <w:shd w:val="pct15" w:color="auto" w:fill="FFFFFF"/>
        </w:rPr>
        <w:t>ISO14443</w:t>
      </w:r>
      <w:r w:rsidRPr="00E56F02">
        <w:rPr>
          <w:rFonts w:ascii="新宋体" w:eastAsia="新宋体" w:cs="新宋体" w:hint="eastAsia"/>
          <w:color w:val="008000"/>
          <w:kern w:val="0"/>
          <w:sz w:val="19"/>
          <w:szCs w:val="19"/>
          <w:shd w:val="pct15" w:color="auto" w:fill="FFFFFF"/>
        </w:rPr>
        <w:t>接口中的类</w:t>
      </w:r>
    </w:p>
    <w:p w14:paraId="206C1924"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privatestring</w:t>
      </w:r>
      <w:r w:rsidRPr="00E56F02">
        <w:rPr>
          <w:rFonts w:ascii="新宋体" w:eastAsia="新宋体" w:cs="新宋体"/>
          <w:color w:val="000000"/>
          <w:kern w:val="0"/>
          <w:sz w:val="19"/>
          <w:szCs w:val="19"/>
          <w:shd w:val="pct15" w:color="auto" w:fill="FFFFFF"/>
        </w:rPr>
        <w:t xml:space="preserve"> strSnr;</w:t>
      </w:r>
    </w:p>
    <w:p w14:paraId="6E0D4215"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private</w:t>
      </w:r>
      <w:r w:rsidRPr="00E56F02">
        <w:rPr>
          <w:rFonts w:ascii="新宋体" w:eastAsia="新宋体" w:cs="新宋体"/>
          <w:color w:val="2B91AF"/>
          <w:kern w:val="0"/>
          <w:sz w:val="19"/>
          <w:szCs w:val="19"/>
          <w:shd w:val="pct15" w:color="auto" w:fill="FFFFFF"/>
        </w:rPr>
        <w:t>Byte</w:t>
      </w:r>
      <w:r w:rsidRPr="00E56F02">
        <w:rPr>
          <w:rFonts w:ascii="新宋体" w:eastAsia="新宋体" w:cs="新宋体"/>
          <w:color w:val="000000"/>
          <w:kern w:val="0"/>
          <w:sz w:val="19"/>
          <w:szCs w:val="19"/>
          <w:shd w:val="pct15" w:color="auto" w:fill="FFFFFF"/>
        </w:rPr>
        <w:t>[] BArraySnr, ByteArrayKeyA;</w:t>
      </w:r>
    </w:p>
    <w:p w14:paraId="0DAD0ED3"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2B91AF"/>
          <w:kern w:val="0"/>
          <w:sz w:val="19"/>
          <w:szCs w:val="19"/>
          <w:shd w:val="pct15" w:color="auto" w:fill="FFFFFF"/>
        </w:rPr>
        <w:t>sqlHelper</w:t>
      </w:r>
      <w:r w:rsidRPr="00E56F02">
        <w:rPr>
          <w:rFonts w:ascii="新宋体" w:eastAsia="新宋体" w:cs="新宋体"/>
          <w:color w:val="000000"/>
          <w:kern w:val="0"/>
          <w:sz w:val="19"/>
          <w:szCs w:val="19"/>
          <w:shd w:val="pct15" w:color="auto" w:fill="FFFFFF"/>
        </w:rPr>
        <w:t xml:space="preserve"> sh = </w:t>
      </w:r>
      <w:r w:rsidRPr="00E56F02">
        <w:rPr>
          <w:rFonts w:ascii="新宋体" w:eastAsia="新宋体" w:cs="新宋体"/>
          <w:color w:val="0000FF"/>
          <w:kern w:val="0"/>
          <w:sz w:val="19"/>
          <w:szCs w:val="19"/>
          <w:shd w:val="pct15" w:color="auto" w:fill="FFFFFF"/>
        </w:rPr>
        <w:t>new</w:t>
      </w:r>
      <w:r w:rsidRPr="00E56F02">
        <w:rPr>
          <w:rFonts w:ascii="新宋体" w:eastAsia="新宋体" w:cs="新宋体"/>
          <w:color w:val="2B91AF"/>
          <w:kern w:val="0"/>
          <w:sz w:val="19"/>
          <w:szCs w:val="19"/>
          <w:shd w:val="pct15" w:color="auto" w:fill="FFFFFF"/>
        </w:rPr>
        <w:t>sqlHelper</w:t>
      </w:r>
      <w:r w:rsidRPr="00E56F02">
        <w:rPr>
          <w:rFonts w:ascii="新宋体" w:eastAsia="新宋体" w:cs="新宋体"/>
          <w:color w:val="000000"/>
          <w:kern w:val="0"/>
          <w:sz w:val="19"/>
          <w:szCs w:val="19"/>
          <w:shd w:val="pct15" w:color="auto" w:fill="FFFFFF"/>
        </w:rPr>
        <w:t xml:space="preserve">();                </w:t>
      </w:r>
    </w:p>
    <w:p w14:paraId="431E7D68" w14:textId="77777777" w:rsidR="002A14C5" w:rsidRPr="00E56F02" w:rsidRDefault="002A14C5" w:rsidP="002A14C5">
      <w:pPr>
        <w:rPr>
          <w:rFonts w:ascii="宋体" w:hAnsi="宋体" w:cs="宋体"/>
          <w:sz w:val="24"/>
          <w:szCs w:val="24"/>
          <w:shd w:val="pct15" w:color="auto" w:fill="FFFFFF"/>
        </w:rPr>
      </w:pPr>
      <w:r w:rsidRPr="00E56F02">
        <w:rPr>
          <w:rFonts w:ascii="新宋体" w:eastAsia="新宋体" w:cs="新宋体"/>
          <w:color w:val="2B91AF"/>
          <w:kern w:val="0"/>
          <w:sz w:val="19"/>
          <w:szCs w:val="19"/>
          <w:shd w:val="pct15" w:color="auto" w:fill="FFFFFF"/>
        </w:rPr>
        <w:t>FR102</w:t>
      </w:r>
      <w:r w:rsidRPr="00E56F02">
        <w:rPr>
          <w:rFonts w:ascii="新宋体" w:eastAsia="新宋体" w:cs="新宋体"/>
          <w:color w:val="000000"/>
          <w:kern w:val="0"/>
          <w:sz w:val="19"/>
          <w:szCs w:val="19"/>
          <w:shd w:val="pct15" w:color="auto" w:fill="FFFFFF"/>
        </w:rPr>
        <w:t xml:space="preserve"> iso14443 = </w:t>
      </w:r>
      <w:r w:rsidRPr="00E56F02">
        <w:rPr>
          <w:rFonts w:ascii="新宋体" w:eastAsia="新宋体" w:cs="新宋体"/>
          <w:color w:val="0000FF"/>
          <w:kern w:val="0"/>
          <w:sz w:val="19"/>
          <w:szCs w:val="19"/>
          <w:shd w:val="pct15" w:color="auto" w:fill="FFFFFF"/>
        </w:rPr>
        <w:t>new</w:t>
      </w:r>
      <w:r w:rsidRPr="00E56F02">
        <w:rPr>
          <w:rFonts w:ascii="新宋体" w:eastAsia="新宋体" w:cs="新宋体"/>
          <w:color w:val="2B91AF"/>
          <w:kern w:val="0"/>
          <w:sz w:val="19"/>
          <w:szCs w:val="19"/>
          <w:shd w:val="pct15" w:color="auto" w:fill="FFFFFF"/>
        </w:rPr>
        <w:t>FR102</w:t>
      </w:r>
      <w:r w:rsidRPr="00E56F02">
        <w:rPr>
          <w:rFonts w:ascii="新宋体" w:eastAsia="新宋体" w:cs="新宋体"/>
          <w:color w:val="000000"/>
          <w:kern w:val="0"/>
          <w:sz w:val="19"/>
          <w:szCs w:val="19"/>
          <w:shd w:val="pct15" w:color="auto" w:fill="FFFFFF"/>
        </w:rPr>
        <w:t>();</w:t>
      </w:r>
      <w:r w:rsidRPr="00E56F02">
        <w:rPr>
          <w:rFonts w:ascii="新宋体" w:eastAsia="新宋体" w:cs="新宋体"/>
          <w:color w:val="008000"/>
          <w:kern w:val="0"/>
          <w:sz w:val="19"/>
          <w:szCs w:val="19"/>
          <w:shd w:val="pct15" w:color="auto" w:fill="FFFFFF"/>
        </w:rPr>
        <w:t>//</w:t>
      </w:r>
      <w:r w:rsidRPr="00E56F02">
        <w:rPr>
          <w:rFonts w:ascii="新宋体" w:eastAsia="新宋体" w:cs="新宋体" w:hint="eastAsia"/>
          <w:color w:val="008000"/>
          <w:kern w:val="0"/>
          <w:sz w:val="19"/>
          <w:szCs w:val="19"/>
          <w:shd w:val="pct15" w:color="auto" w:fill="FFFFFF"/>
        </w:rPr>
        <w:t>实例化</w:t>
      </w:r>
      <w:r w:rsidRPr="00E56F02">
        <w:rPr>
          <w:rFonts w:ascii="新宋体" w:eastAsia="新宋体" w:cs="新宋体"/>
          <w:color w:val="008000"/>
          <w:kern w:val="0"/>
          <w:sz w:val="19"/>
          <w:szCs w:val="19"/>
          <w:shd w:val="pct15" w:color="auto" w:fill="FFFFFF"/>
        </w:rPr>
        <w:t>ISO14443</w:t>
      </w:r>
      <w:r w:rsidRPr="00E56F02">
        <w:rPr>
          <w:rFonts w:ascii="新宋体" w:eastAsia="新宋体" w:cs="新宋体" w:hint="eastAsia"/>
          <w:color w:val="008000"/>
          <w:kern w:val="0"/>
          <w:sz w:val="19"/>
          <w:szCs w:val="19"/>
          <w:shd w:val="pct15" w:color="auto" w:fill="FFFFFF"/>
        </w:rPr>
        <w:t>接口中的类</w:t>
      </w:r>
    </w:p>
    <w:p w14:paraId="03BDE6F0"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(1)打开串口和关闭串口功能</w:t>
      </w:r>
    </w:p>
    <w:p w14:paraId="275124BC" w14:textId="77777777" w:rsidR="002A14C5" w:rsidRPr="00676A23" w:rsidRDefault="002A14C5" w:rsidP="002A14C5">
      <w:pPr>
        <w:ind w:firstLineChars="200" w:firstLine="420"/>
        <w:rPr>
          <w:rFonts w:ascii="黑体" w:eastAsia="黑体" w:hAnsi="黑体" w:cs="宋体"/>
          <w:szCs w:val="24"/>
        </w:rPr>
      </w:pPr>
      <w:r w:rsidRPr="00676A23">
        <w:rPr>
          <w:rFonts w:ascii="黑体" w:eastAsia="黑体" w:hAnsi="黑体" w:cs="宋体" w:hint="eastAsia"/>
          <w:szCs w:val="24"/>
        </w:rPr>
        <w:t>A)在主窗体frmMain的Load事件中调用 GetComList()方法使打开窗体时从注册表里获取所有可以使用的端口的端口号并将端口号绑定到端口号下拉框.</w:t>
      </w:r>
    </w:p>
    <w:p w14:paraId="6EFB05D4"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publicvoid</w:t>
      </w:r>
      <w:r w:rsidRPr="00E56F02">
        <w:rPr>
          <w:rFonts w:ascii="新宋体" w:eastAsia="新宋体" w:cs="新宋体"/>
          <w:color w:val="000000"/>
          <w:kern w:val="0"/>
          <w:sz w:val="19"/>
          <w:szCs w:val="19"/>
          <w:shd w:val="pct15" w:color="auto" w:fill="FFFFFF"/>
        </w:rPr>
        <w:t xml:space="preserve"> GetComList()</w:t>
      </w:r>
    </w:p>
    <w:p w14:paraId="2F1B856F"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        </w:t>
      </w:r>
    </w:p>
    <w:p w14:paraId="4DDAD10F"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string</w:t>
      </w:r>
      <w:r w:rsidRPr="00E56F02">
        <w:rPr>
          <w:rFonts w:ascii="新宋体" w:eastAsia="新宋体" w:cs="新宋体"/>
          <w:color w:val="000000"/>
          <w:kern w:val="0"/>
          <w:sz w:val="19"/>
          <w:szCs w:val="19"/>
          <w:shd w:val="pct15" w:color="auto" w:fill="FFFFFF"/>
        </w:rPr>
        <w:t>[] portNames = System.IO.Ports.</w:t>
      </w:r>
      <w:r w:rsidRPr="00E56F02">
        <w:rPr>
          <w:rFonts w:ascii="新宋体" w:eastAsia="新宋体" w:cs="新宋体"/>
          <w:color w:val="2B91AF"/>
          <w:kern w:val="0"/>
          <w:sz w:val="19"/>
          <w:szCs w:val="19"/>
          <w:shd w:val="pct15" w:color="auto" w:fill="FFFFFF"/>
        </w:rPr>
        <w:t>SerialPort</w:t>
      </w:r>
      <w:r w:rsidRPr="00E56F02">
        <w:rPr>
          <w:rFonts w:ascii="新宋体" w:eastAsia="新宋体" w:cs="新宋体"/>
          <w:color w:val="000000"/>
          <w:kern w:val="0"/>
          <w:sz w:val="19"/>
          <w:szCs w:val="19"/>
          <w:shd w:val="pct15" w:color="auto" w:fill="FFFFFF"/>
        </w:rPr>
        <w:t>.GetPortNames();</w:t>
      </w:r>
    </w:p>
    <w:p w14:paraId="5E930F34"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if</w:t>
      </w:r>
      <w:r w:rsidRPr="00E56F02">
        <w:rPr>
          <w:rFonts w:ascii="新宋体" w:eastAsia="新宋体" w:cs="新宋体"/>
          <w:color w:val="000000"/>
          <w:kern w:val="0"/>
          <w:sz w:val="19"/>
          <w:szCs w:val="19"/>
          <w:shd w:val="pct15" w:color="auto" w:fill="FFFFFF"/>
        </w:rPr>
        <w:t xml:space="preserve"> (portNames != </w:t>
      </w:r>
      <w:r w:rsidRPr="00E56F02">
        <w:rPr>
          <w:rFonts w:ascii="新宋体" w:eastAsia="新宋体" w:cs="新宋体"/>
          <w:color w:val="0000FF"/>
          <w:kern w:val="0"/>
          <w:sz w:val="19"/>
          <w:szCs w:val="19"/>
          <w:shd w:val="pct15" w:color="auto" w:fill="FFFFFF"/>
        </w:rPr>
        <w:t>null</w:t>
      </w:r>
      <w:r w:rsidRPr="00E56F02">
        <w:rPr>
          <w:rFonts w:ascii="新宋体" w:eastAsia="新宋体" w:cs="新宋体"/>
          <w:color w:val="000000"/>
          <w:kern w:val="0"/>
          <w:sz w:val="19"/>
          <w:szCs w:val="19"/>
          <w:shd w:val="pct15" w:color="auto" w:fill="FFFFFF"/>
        </w:rPr>
        <w:t>)</w:t>
      </w:r>
    </w:p>
    <w:p w14:paraId="4ABB272A"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08DA57F8"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cmbPortNum.Items.AddRange(portNames);</w:t>
      </w:r>
    </w:p>
    <w:p w14:paraId="3B6D732D"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if</w:t>
      </w:r>
      <w:r w:rsidRPr="00E56F02">
        <w:rPr>
          <w:rFonts w:ascii="新宋体" w:eastAsia="新宋体" w:cs="新宋体"/>
          <w:color w:val="000000"/>
          <w:kern w:val="0"/>
          <w:sz w:val="19"/>
          <w:szCs w:val="19"/>
          <w:shd w:val="pct15" w:color="auto" w:fill="FFFFFF"/>
        </w:rPr>
        <w:t xml:space="preserve"> (cmbPortNum.Items.Count &gt; 0)</w:t>
      </w:r>
    </w:p>
    <w:p w14:paraId="70E85405"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1BEC3962"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cmbPortNum.SelectedIndex = 0;</w:t>
      </w:r>
    </w:p>
    <w:p w14:paraId="506217ED"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5E3CC932"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else</w:t>
      </w:r>
    </w:p>
    <w:p w14:paraId="5CFF64CB"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4CCAB396"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2B91AF"/>
          <w:kern w:val="0"/>
          <w:sz w:val="19"/>
          <w:szCs w:val="19"/>
          <w:shd w:val="pct15" w:color="auto" w:fill="FFFFFF"/>
        </w:rPr>
        <w:t>MessageBox</w:t>
      </w:r>
      <w:r w:rsidRPr="00E56F02">
        <w:rPr>
          <w:rFonts w:ascii="新宋体" w:eastAsia="新宋体" w:cs="新宋体"/>
          <w:color w:val="000000"/>
          <w:kern w:val="0"/>
          <w:sz w:val="19"/>
          <w:szCs w:val="19"/>
          <w:shd w:val="pct15" w:color="auto" w:fill="FFFFFF"/>
        </w:rPr>
        <w:t>.Show(</w:t>
      </w:r>
      <w:r w:rsidRPr="00E56F02">
        <w:rPr>
          <w:rFonts w:ascii="新宋体" w:eastAsia="新宋体" w:cs="新宋体"/>
          <w:color w:val="0000FF"/>
          <w:kern w:val="0"/>
          <w:sz w:val="19"/>
          <w:szCs w:val="19"/>
          <w:shd w:val="pct15" w:color="auto" w:fill="FFFFFF"/>
        </w:rPr>
        <w:t>this</w:t>
      </w:r>
      <w:r w:rsidRPr="00E56F02">
        <w:rPr>
          <w:rFonts w:ascii="新宋体" w:eastAsia="新宋体" w:cs="新宋体"/>
          <w:color w:val="000000"/>
          <w:kern w:val="0"/>
          <w:sz w:val="19"/>
          <w:szCs w:val="19"/>
          <w:shd w:val="pct15" w:color="auto" w:fill="FFFFFF"/>
        </w:rPr>
        <w:t xml:space="preserve">.Owner, </w:t>
      </w:r>
      <w:r w:rsidRPr="00E56F02">
        <w:rPr>
          <w:rFonts w:ascii="新宋体" w:eastAsia="新宋体" w:cs="新宋体"/>
          <w:color w:val="A31515"/>
          <w:kern w:val="0"/>
          <w:sz w:val="19"/>
          <w:szCs w:val="19"/>
          <w:shd w:val="pct15" w:color="auto" w:fill="FFFFFF"/>
        </w:rPr>
        <w:t>"</w:t>
      </w:r>
      <w:r w:rsidRPr="00E56F02">
        <w:rPr>
          <w:rFonts w:ascii="新宋体" w:eastAsia="新宋体" w:cs="新宋体" w:hint="eastAsia"/>
          <w:color w:val="A31515"/>
          <w:kern w:val="0"/>
          <w:sz w:val="19"/>
          <w:szCs w:val="19"/>
          <w:shd w:val="pct15" w:color="auto" w:fill="FFFFFF"/>
        </w:rPr>
        <w:t>没有找到可以使用的端口，请检查端口线是否已经连接到电脑上。</w:t>
      </w:r>
      <w:r w:rsidRPr="00E56F02">
        <w:rPr>
          <w:rFonts w:ascii="新宋体" w:eastAsia="新宋体" w:cs="新宋体"/>
          <w:color w:val="A31515"/>
          <w:kern w:val="0"/>
          <w:sz w:val="19"/>
          <w:szCs w:val="19"/>
          <w:shd w:val="pct15" w:color="auto" w:fill="FFFFFF"/>
        </w:rPr>
        <w:t>"</w:t>
      </w:r>
      <w:r w:rsidRPr="00E56F02">
        <w:rPr>
          <w:rFonts w:ascii="新宋体" w:eastAsia="新宋体" w:cs="新宋体"/>
          <w:color w:val="000000"/>
          <w:kern w:val="0"/>
          <w:sz w:val="19"/>
          <w:szCs w:val="19"/>
          <w:shd w:val="pct15" w:color="auto" w:fill="FFFFFF"/>
        </w:rPr>
        <w:t xml:space="preserve">, </w:t>
      </w:r>
      <w:r w:rsidRPr="00E56F02">
        <w:rPr>
          <w:rFonts w:ascii="新宋体" w:eastAsia="新宋体" w:cs="新宋体"/>
          <w:color w:val="A31515"/>
          <w:kern w:val="0"/>
          <w:sz w:val="19"/>
          <w:szCs w:val="19"/>
          <w:shd w:val="pct15" w:color="auto" w:fill="FFFFFF"/>
        </w:rPr>
        <w:t>"</w:t>
      </w:r>
      <w:r w:rsidRPr="00E56F02">
        <w:rPr>
          <w:rFonts w:ascii="新宋体" w:eastAsia="新宋体" w:cs="新宋体" w:hint="eastAsia"/>
          <w:color w:val="A31515"/>
          <w:kern w:val="0"/>
          <w:sz w:val="19"/>
          <w:szCs w:val="19"/>
          <w:shd w:val="pct15" w:color="auto" w:fill="FFFFFF"/>
        </w:rPr>
        <w:t>提示</w:t>
      </w:r>
      <w:r w:rsidRPr="00E56F02">
        <w:rPr>
          <w:rFonts w:ascii="新宋体" w:eastAsia="新宋体" w:cs="新宋体"/>
          <w:color w:val="A31515"/>
          <w:kern w:val="0"/>
          <w:sz w:val="19"/>
          <w:szCs w:val="19"/>
          <w:shd w:val="pct15" w:color="auto" w:fill="FFFFFF"/>
        </w:rPr>
        <w:t>"</w:t>
      </w:r>
      <w:r w:rsidRPr="00E56F02">
        <w:rPr>
          <w:rFonts w:ascii="新宋体" w:eastAsia="新宋体" w:cs="新宋体"/>
          <w:color w:val="000000"/>
          <w:kern w:val="0"/>
          <w:sz w:val="19"/>
          <w:szCs w:val="19"/>
          <w:shd w:val="pct15" w:color="auto" w:fill="FFFFFF"/>
        </w:rPr>
        <w:t xml:space="preserve">, </w:t>
      </w:r>
      <w:r w:rsidRPr="00E56F02">
        <w:rPr>
          <w:rFonts w:ascii="新宋体" w:eastAsia="新宋体" w:cs="新宋体"/>
          <w:color w:val="2B91AF"/>
          <w:kern w:val="0"/>
          <w:sz w:val="19"/>
          <w:szCs w:val="19"/>
          <w:shd w:val="pct15" w:color="auto" w:fill="FFFFFF"/>
        </w:rPr>
        <w:t>MessageBoxButtons</w:t>
      </w:r>
      <w:r w:rsidRPr="00E56F02">
        <w:rPr>
          <w:rFonts w:ascii="新宋体" w:eastAsia="新宋体" w:cs="新宋体"/>
          <w:color w:val="000000"/>
          <w:kern w:val="0"/>
          <w:sz w:val="19"/>
          <w:szCs w:val="19"/>
          <w:shd w:val="pct15" w:color="auto" w:fill="FFFFFF"/>
        </w:rPr>
        <w:t xml:space="preserve">.OK, </w:t>
      </w:r>
      <w:r w:rsidRPr="00E56F02">
        <w:rPr>
          <w:rFonts w:ascii="新宋体" w:eastAsia="新宋体" w:cs="新宋体"/>
          <w:color w:val="2B91AF"/>
          <w:kern w:val="0"/>
          <w:sz w:val="19"/>
          <w:szCs w:val="19"/>
          <w:shd w:val="pct15" w:color="auto" w:fill="FFFFFF"/>
        </w:rPr>
        <w:t>MessageBoxIcon</w:t>
      </w:r>
      <w:r w:rsidRPr="00E56F02">
        <w:rPr>
          <w:rFonts w:ascii="新宋体" w:eastAsia="新宋体" w:cs="新宋体"/>
          <w:color w:val="000000"/>
          <w:kern w:val="0"/>
          <w:sz w:val="19"/>
          <w:szCs w:val="19"/>
          <w:shd w:val="pct15" w:color="auto" w:fill="FFFFFF"/>
        </w:rPr>
        <w:t>.Warning);</w:t>
      </w:r>
    </w:p>
    <w:p w14:paraId="1758544A"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32A669B5"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353221E4"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5F4AF933"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else</w:t>
      </w:r>
    </w:p>
    <w:p w14:paraId="5A46FD68"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70745D7D"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2B91AF"/>
          <w:kern w:val="0"/>
          <w:sz w:val="19"/>
          <w:szCs w:val="19"/>
          <w:shd w:val="pct15" w:color="auto" w:fill="FFFFFF"/>
        </w:rPr>
        <w:t>MessageBox</w:t>
      </w:r>
      <w:r w:rsidRPr="00E56F02">
        <w:rPr>
          <w:rFonts w:ascii="新宋体" w:eastAsia="新宋体" w:cs="新宋体"/>
          <w:color w:val="000000"/>
          <w:kern w:val="0"/>
          <w:sz w:val="19"/>
          <w:szCs w:val="19"/>
          <w:shd w:val="pct15" w:color="auto" w:fill="FFFFFF"/>
        </w:rPr>
        <w:t>.Show(</w:t>
      </w:r>
      <w:r w:rsidRPr="00E56F02">
        <w:rPr>
          <w:rFonts w:ascii="新宋体" w:eastAsia="新宋体" w:cs="新宋体"/>
          <w:color w:val="0000FF"/>
          <w:kern w:val="0"/>
          <w:sz w:val="19"/>
          <w:szCs w:val="19"/>
          <w:shd w:val="pct15" w:color="auto" w:fill="FFFFFF"/>
        </w:rPr>
        <w:t>this</w:t>
      </w:r>
      <w:r w:rsidRPr="00E56F02">
        <w:rPr>
          <w:rFonts w:ascii="新宋体" w:eastAsia="新宋体" w:cs="新宋体"/>
          <w:color w:val="000000"/>
          <w:kern w:val="0"/>
          <w:sz w:val="19"/>
          <w:szCs w:val="19"/>
          <w:shd w:val="pct15" w:color="auto" w:fill="FFFFFF"/>
        </w:rPr>
        <w:t xml:space="preserve">.Owner, </w:t>
      </w:r>
      <w:r w:rsidRPr="00E56F02">
        <w:rPr>
          <w:rFonts w:ascii="新宋体" w:eastAsia="新宋体" w:cs="新宋体"/>
          <w:color w:val="A31515"/>
          <w:kern w:val="0"/>
          <w:sz w:val="19"/>
          <w:szCs w:val="19"/>
          <w:shd w:val="pct15" w:color="auto" w:fill="FFFFFF"/>
        </w:rPr>
        <w:t>"</w:t>
      </w:r>
      <w:r w:rsidRPr="00E56F02">
        <w:rPr>
          <w:rFonts w:ascii="新宋体" w:eastAsia="新宋体" w:cs="新宋体" w:hint="eastAsia"/>
          <w:color w:val="A31515"/>
          <w:kern w:val="0"/>
          <w:sz w:val="19"/>
          <w:szCs w:val="19"/>
          <w:shd w:val="pct15" w:color="auto" w:fill="FFFFFF"/>
        </w:rPr>
        <w:t>没有找到可以使用的端口，请检查端口线是否已经连接到电脑上。</w:t>
      </w:r>
      <w:r w:rsidRPr="00E56F02">
        <w:rPr>
          <w:rFonts w:ascii="新宋体" w:eastAsia="新宋体" w:cs="新宋体"/>
          <w:color w:val="A31515"/>
          <w:kern w:val="0"/>
          <w:sz w:val="19"/>
          <w:szCs w:val="19"/>
          <w:shd w:val="pct15" w:color="auto" w:fill="FFFFFF"/>
        </w:rPr>
        <w:t>"</w:t>
      </w:r>
      <w:r w:rsidRPr="00E56F02">
        <w:rPr>
          <w:rFonts w:ascii="新宋体" w:eastAsia="新宋体" w:cs="新宋体"/>
          <w:color w:val="000000"/>
          <w:kern w:val="0"/>
          <w:sz w:val="19"/>
          <w:szCs w:val="19"/>
          <w:shd w:val="pct15" w:color="auto" w:fill="FFFFFF"/>
        </w:rPr>
        <w:t xml:space="preserve">, </w:t>
      </w:r>
      <w:r w:rsidRPr="00E56F02">
        <w:rPr>
          <w:rFonts w:ascii="新宋体" w:eastAsia="新宋体" w:cs="新宋体"/>
          <w:color w:val="A31515"/>
          <w:kern w:val="0"/>
          <w:sz w:val="19"/>
          <w:szCs w:val="19"/>
          <w:shd w:val="pct15" w:color="auto" w:fill="FFFFFF"/>
        </w:rPr>
        <w:t>"</w:t>
      </w:r>
      <w:r w:rsidRPr="00E56F02">
        <w:rPr>
          <w:rFonts w:ascii="新宋体" w:eastAsia="新宋体" w:cs="新宋体" w:hint="eastAsia"/>
          <w:color w:val="A31515"/>
          <w:kern w:val="0"/>
          <w:sz w:val="19"/>
          <w:szCs w:val="19"/>
          <w:shd w:val="pct15" w:color="auto" w:fill="FFFFFF"/>
        </w:rPr>
        <w:t>提示</w:t>
      </w:r>
      <w:r w:rsidRPr="00E56F02">
        <w:rPr>
          <w:rFonts w:ascii="新宋体" w:eastAsia="新宋体" w:cs="新宋体"/>
          <w:color w:val="A31515"/>
          <w:kern w:val="0"/>
          <w:sz w:val="19"/>
          <w:szCs w:val="19"/>
          <w:shd w:val="pct15" w:color="auto" w:fill="FFFFFF"/>
        </w:rPr>
        <w:t>"</w:t>
      </w:r>
      <w:r w:rsidRPr="00E56F02">
        <w:rPr>
          <w:rFonts w:ascii="新宋体" w:eastAsia="新宋体" w:cs="新宋体"/>
          <w:color w:val="000000"/>
          <w:kern w:val="0"/>
          <w:sz w:val="19"/>
          <w:szCs w:val="19"/>
          <w:shd w:val="pct15" w:color="auto" w:fill="FFFFFF"/>
        </w:rPr>
        <w:t xml:space="preserve">, </w:t>
      </w:r>
      <w:r w:rsidRPr="00E56F02">
        <w:rPr>
          <w:rFonts w:ascii="新宋体" w:eastAsia="新宋体" w:cs="新宋体"/>
          <w:color w:val="2B91AF"/>
          <w:kern w:val="0"/>
          <w:sz w:val="19"/>
          <w:szCs w:val="19"/>
          <w:shd w:val="pct15" w:color="auto" w:fill="FFFFFF"/>
        </w:rPr>
        <w:t>MessageBoxButtons</w:t>
      </w:r>
      <w:r w:rsidRPr="00E56F02">
        <w:rPr>
          <w:rFonts w:ascii="新宋体" w:eastAsia="新宋体" w:cs="新宋体"/>
          <w:color w:val="000000"/>
          <w:kern w:val="0"/>
          <w:sz w:val="19"/>
          <w:szCs w:val="19"/>
          <w:shd w:val="pct15" w:color="auto" w:fill="FFFFFF"/>
        </w:rPr>
        <w:t xml:space="preserve">.OK, </w:t>
      </w:r>
      <w:r w:rsidRPr="00E56F02">
        <w:rPr>
          <w:rFonts w:ascii="新宋体" w:eastAsia="新宋体" w:cs="新宋体"/>
          <w:color w:val="2B91AF"/>
          <w:kern w:val="0"/>
          <w:sz w:val="19"/>
          <w:szCs w:val="19"/>
          <w:shd w:val="pct15" w:color="auto" w:fill="FFFFFF"/>
        </w:rPr>
        <w:t>MessageBoxIcon</w:t>
      </w:r>
      <w:r w:rsidRPr="00E56F02">
        <w:rPr>
          <w:rFonts w:ascii="新宋体" w:eastAsia="新宋体" w:cs="新宋体"/>
          <w:color w:val="000000"/>
          <w:kern w:val="0"/>
          <w:sz w:val="19"/>
          <w:szCs w:val="19"/>
          <w:shd w:val="pct15" w:color="auto" w:fill="FFFFFF"/>
        </w:rPr>
        <w:t>.Warning);</w:t>
      </w:r>
    </w:p>
    <w:p w14:paraId="3B337507"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401D67AF" w14:textId="77777777" w:rsidR="002A14C5" w:rsidRPr="00E56F02" w:rsidRDefault="002A14C5" w:rsidP="002A14C5">
      <w:pPr>
        <w:ind w:firstLineChars="200" w:firstLine="380"/>
        <w:rPr>
          <w:rFonts w:ascii="宋体" w:hAnsi="宋体" w:cs="宋体"/>
          <w:sz w:val="24"/>
          <w:szCs w:val="24"/>
          <w:shd w:val="pct15" w:color="auto" w:fill="FFFFFF"/>
        </w:rPr>
      </w:pPr>
      <w:r w:rsidRPr="00E56F02">
        <w:rPr>
          <w:rFonts w:ascii="新宋体" w:eastAsia="新宋体" w:cs="新宋体"/>
          <w:color w:val="000000"/>
          <w:kern w:val="0"/>
          <w:sz w:val="19"/>
          <w:szCs w:val="19"/>
          <w:shd w:val="pct15" w:color="auto" w:fill="FFFFFF"/>
        </w:rPr>
        <w:t xml:space="preserve">        }</w:t>
      </w:r>
    </w:p>
    <w:p w14:paraId="431F6BC2" w14:textId="77777777" w:rsidR="002A14C5" w:rsidRPr="00E56F02" w:rsidRDefault="002A14C5" w:rsidP="002A14C5">
      <w:pPr>
        <w:ind w:firstLineChars="200" w:firstLine="422"/>
        <w:rPr>
          <w:rFonts w:ascii="黑体" w:eastAsia="黑体" w:hAnsi="黑体" w:cs="宋体"/>
          <w:szCs w:val="21"/>
        </w:rPr>
      </w:pPr>
      <w:r w:rsidRPr="00E56F02">
        <w:rPr>
          <w:rFonts w:ascii="黑体" w:eastAsia="黑体" w:hAnsi="黑体" w:cs="宋体" w:hint="eastAsia"/>
          <w:b/>
          <w:bCs/>
          <w:szCs w:val="21"/>
        </w:rPr>
        <w:t>B)</w:t>
      </w:r>
      <w:r w:rsidRPr="00E56F02">
        <w:rPr>
          <w:rFonts w:ascii="黑体" w:eastAsia="黑体" w:hAnsi="黑体" w:cs="宋体" w:hint="eastAsia"/>
          <w:szCs w:val="21"/>
        </w:rPr>
        <w:t>实例化TagReader类,通过对象调用TagReader类的OpenSerialPort()方法打开cmbPortNum列表中选定的串口.</w:t>
      </w:r>
    </w:p>
    <w:p w14:paraId="2775BA62" w14:textId="77777777" w:rsidR="002A14C5" w:rsidRPr="00E56F02"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privatevoid</w:t>
      </w:r>
      <w:r w:rsidRPr="00E56F02">
        <w:rPr>
          <w:rFonts w:ascii="新宋体" w:eastAsia="新宋体" w:cs="新宋体"/>
          <w:color w:val="000000"/>
          <w:kern w:val="0"/>
          <w:sz w:val="19"/>
          <w:szCs w:val="19"/>
          <w:shd w:val="pct15" w:color="auto" w:fill="FFFFFF"/>
        </w:rPr>
        <w:t xml:space="preserve"> btnOpenSerialPort_Click(</w:t>
      </w:r>
      <w:r w:rsidRPr="00E56F02">
        <w:rPr>
          <w:rFonts w:ascii="新宋体" w:eastAsia="新宋体" w:cs="新宋体"/>
          <w:color w:val="0000FF"/>
          <w:kern w:val="0"/>
          <w:sz w:val="19"/>
          <w:szCs w:val="19"/>
          <w:shd w:val="pct15" w:color="auto" w:fill="FFFFFF"/>
        </w:rPr>
        <w:t>object</w:t>
      </w:r>
      <w:r w:rsidRPr="00E56F02">
        <w:rPr>
          <w:rFonts w:ascii="新宋体" w:eastAsia="新宋体" w:cs="新宋体"/>
          <w:color w:val="000000"/>
          <w:kern w:val="0"/>
          <w:sz w:val="19"/>
          <w:szCs w:val="19"/>
          <w:shd w:val="pct15" w:color="auto" w:fill="FFFFFF"/>
        </w:rPr>
        <w:t xml:space="preserve"> sender, </w:t>
      </w:r>
      <w:r w:rsidRPr="00E56F02">
        <w:rPr>
          <w:rFonts w:ascii="新宋体" w:eastAsia="新宋体" w:cs="新宋体"/>
          <w:color w:val="2B91AF"/>
          <w:kern w:val="0"/>
          <w:sz w:val="19"/>
          <w:szCs w:val="19"/>
          <w:shd w:val="pct15" w:color="auto" w:fill="FFFFFF"/>
        </w:rPr>
        <w:t>EventArgs</w:t>
      </w:r>
      <w:r w:rsidRPr="00E56F02">
        <w:rPr>
          <w:rFonts w:ascii="新宋体" w:eastAsia="新宋体" w:cs="新宋体"/>
          <w:color w:val="000000"/>
          <w:kern w:val="0"/>
          <w:sz w:val="19"/>
          <w:szCs w:val="19"/>
          <w:shd w:val="pct15" w:color="auto" w:fill="FFFFFF"/>
        </w:rPr>
        <w:t xml:space="preserve"> e)</w:t>
      </w:r>
    </w:p>
    <w:p w14:paraId="6A7C1153"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34B1812F"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if</w:t>
      </w:r>
      <w:r w:rsidRPr="00E56F02">
        <w:rPr>
          <w:rFonts w:ascii="新宋体" w:eastAsia="新宋体" w:cs="新宋体"/>
          <w:color w:val="000000"/>
          <w:kern w:val="0"/>
          <w:sz w:val="19"/>
          <w:szCs w:val="19"/>
          <w:shd w:val="pct15" w:color="auto" w:fill="FFFFFF"/>
        </w:rPr>
        <w:t xml:space="preserve"> (Reader.OpenSerialPort(cmbPortNum.Text.Trim()) != 0x00)</w:t>
      </w:r>
    </w:p>
    <w:p w14:paraId="18B5AE5C"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0CEEC170"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2B91AF"/>
          <w:kern w:val="0"/>
          <w:sz w:val="19"/>
          <w:szCs w:val="19"/>
          <w:shd w:val="pct15" w:color="auto" w:fill="FFFFFF"/>
        </w:rPr>
        <w:t>MessageBox</w:t>
      </w:r>
      <w:r w:rsidRPr="00E56F02">
        <w:rPr>
          <w:rFonts w:ascii="新宋体" w:eastAsia="新宋体" w:cs="新宋体"/>
          <w:color w:val="000000"/>
          <w:kern w:val="0"/>
          <w:sz w:val="19"/>
          <w:szCs w:val="19"/>
          <w:shd w:val="pct15" w:color="auto" w:fill="FFFFFF"/>
        </w:rPr>
        <w:t>.Show(</w:t>
      </w:r>
      <w:r w:rsidRPr="00E56F02">
        <w:rPr>
          <w:rFonts w:ascii="新宋体" w:eastAsia="新宋体" w:cs="新宋体"/>
          <w:color w:val="2B91AF"/>
          <w:kern w:val="0"/>
          <w:sz w:val="19"/>
          <w:szCs w:val="19"/>
          <w:shd w:val="pct15" w:color="auto" w:fill="FFFFFF"/>
        </w:rPr>
        <w:t>String</w:t>
      </w:r>
      <w:r w:rsidRPr="00E56F02">
        <w:rPr>
          <w:rFonts w:ascii="新宋体" w:eastAsia="新宋体" w:cs="新宋体"/>
          <w:color w:val="000000"/>
          <w:kern w:val="0"/>
          <w:sz w:val="19"/>
          <w:szCs w:val="19"/>
          <w:shd w:val="pct15" w:color="auto" w:fill="FFFFFF"/>
        </w:rPr>
        <w:t>.Format(</w:t>
      </w:r>
      <w:r w:rsidRPr="00E56F02">
        <w:rPr>
          <w:rFonts w:ascii="新宋体" w:eastAsia="新宋体" w:cs="新宋体"/>
          <w:color w:val="A31515"/>
          <w:kern w:val="0"/>
          <w:sz w:val="19"/>
          <w:szCs w:val="19"/>
          <w:shd w:val="pct15" w:color="auto" w:fill="FFFFFF"/>
        </w:rPr>
        <w:t>"</w:t>
      </w:r>
      <w:r w:rsidRPr="00E56F02">
        <w:rPr>
          <w:rFonts w:ascii="新宋体" w:eastAsia="新宋体" w:cs="新宋体" w:hint="eastAsia"/>
          <w:color w:val="A31515"/>
          <w:kern w:val="0"/>
          <w:sz w:val="19"/>
          <w:szCs w:val="19"/>
          <w:shd w:val="pct15" w:color="auto" w:fill="FFFFFF"/>
        </w:rPr>
        <w:t>打开端口</w:t>
      </w:r>
      <w:r w:rsidRPr="00E56F02">
        <w:rPr>
          <w:rFonts w:ascii="新宋体" w:eastAsia="新宋体" w:cs="新宋体"/>
          <w:color w:val="A31515"/>
          <w:kern w:val="0"/>
          <w:sz w:val="19"/>
          <w:szCs w:val="19"/>
          <w:shd w:val="pct15" w:color="auto" w:fill="FFFFFF"/>
        </w:rPr>
        <w:t>:</w:t>
      </w:r>
      <w:r w:rsidRPr="00E56F02">
        <w:rPr>
          <w:rFonts w:ascii="新宋体" w:eastAsia="新宋体" w:cs="新宋体" w:hint="eastAsia"/>
          <w:color w:val="A31515"/>
          <w:kern w:val="0"/>
          <w:sz w:val="19"/>
          <w:szCs w:val="19"/>
          <w:shd w:val="pct15" w:color="auto" w:fill="FFFFFF"/>
        </w:rPr>
        <w:t>端口打开失败！</w:t>
      </w:r>
      <w:r w:rsidRPr="00E56F02">
        <w:rPr>
          <w:rFonts w:ascii="新宋体" w:eastAsia="新宋体" w:cs="新宋体"/>
          <w:color w:val="A31515"/>
          <w:kern w:val="0"/>
          <w:sz w:val="19"/>
          <w:szCs w:val="19"/>
          <w:shd w:val="pct15" w:color="auto" w:fill="FFFFFF"/>
        </w:rPr>
        <w:t>\n</w:t>
      </w:r>
      <w:r w:rsidRPr="00E56F02">
        <w:rPr>
          <w:rFonts w:ascii="新宋体" w:eastAsia="新宋体" w:cs="新宋体" w:hint="eastAsia"/>
          <w:color w:val="A31515"/>
          <w:kern w:val="0"/>
          <w:sz w:val="19"/>
          <w:szCs w:val="19"/>
          <w:shd w:val="pct15" w:color="auto" w:fill="FFFFFF"/>
        </w:rPr>
        <w:t>请检查端口</w:t>
      </w:r>
      <w:r w:rsidRPr="00E56F02">
        <w:rPr>
          <w:rFonts w:ascii="新宋体" w:eastAsia="新宋体" w:cs="新宋体"/>
          <w:color w:val="A31515"/>
          <w:kern w:val="0"/>
          <w:sz w:val="19"/>
          <w:szCs w:val="19"/>
          <w:shd w:val="pct15" w:color="auto" w:fill="FFFFFF"/>
        </w:rPr>
        <w:t>{0}</w:t>
      </w:r>
      <w:r w:rsidRPr="00E56F02">
        <w:rPr>
          <w:rFonts w:ascii="新宋体" w:eastAsia="新宋体" w:cs="新宋体" w:hint="eastAsia"/>
          <w:color w:val="A31515"/>
          <w:kern w:val="0"/>
          <w:sz w:val="19"/>
          <w:szCs w:val="19"/>
          <w:shd w:val="pct15" w:color="auto" w:fill="FFFFFF"/>
        </w:rPr>
        <w:t>是否被其它程序占用</w:t>
      </w:r>
      <w:r w:rsidRPr="00E56F02">
        <w:rPr>
          <w:rFonts w:ascii="新宋体" w:eastAsia="新宋体" w:cs="新宋体"/>
          <w:color w:val="A31515"/>
          <w:kern w:val="0"/>
          <w:sz w:val="19"/>
          <w:szCs w:val="19"/>
          <w:shd w:val="pct15" w:color="auto" w:fill="FFFFFF"/>
        </w:rPr>
        <w:t>"</w:t>
      </w:r>
      <w:r w:rsidRPr="00E56F02">
        <w:rPr>
          <w:rFonts w:ascii="新宋体" w:eastAsia="新宋体" w:cs="新宋体"/>
          <w:color w:val="000000"/>
          <w:kern w:val="0"/>
          <w:sz w:val="19"/>
          <w:szCs w:val="19"/>
          <w:shd w:val="pct15" w:color="auto" w:fill="FFFFFF"/>
        </w:rPr>
        <w:t>, cmbPortNum.Text.Trim()));</w:t>
      </w:r>
    </w:p>
    <w:p w14:paraId="3E7F9A23"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return</w:t>
      </w:r>
      <w:r w:rsidRPr="00E56F02">
        <w:rPr>
          <w:rFonts w:ascii="新宋体" w:eastAsia="新宋体" w:cs="新宋体"/>
          <w:color w:val="000000"/>
          <w:kern w:val="0"/>
          <w:sz w:val="19"/>
          <w:szCs w:val="19"/>
          <w:shd w:val="pct15" w:color="auto" w:fill="FFFFFF"/>
        </w:rPr>
        <w:t>;</w:t>
      </w:r>
    </w:p>
    <w:p w14:paraId="40491040"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lastRenderedPageBreak/>
        <w:t xml:space="preserve">            }</w:t>
      </w:r>
    </w:p>
    <w:p w14:paraId="4E01316E"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else</w:t>
      </w:r>
    </w:p>
    <w:p w14:paraId="1ED21C0F"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7D8B2FC8"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if</w:t>
      </w:r>
      <w:r w:rsidRPr="00E56F02">
        <w:rPr>
          <w:rFonts w:ascii="新宋体" w:eastAsia="新宋体" w:cs="新宋体"/>
          <w:color w:val="000000"/>
          <w:kern w:val="0"/>
          <w:sz w:val="19"/>
          <w:szCs w:val="19"/>
          <w:shd w:val="pct15" w:color="auto" w:fill="FFFFFF"/>
        </w:rPr>
        <w:t xml:space="preserve"> (Reader.TestReader() != 0x00)</w:t>
      </w:r>
    </w:p>
    <w:p w14:paraId="5FB4FEAB"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3D9ADF6E"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2B91AF"/>
          <w:kern w:val="0"/>
          <w:sz w:val="19"/>
          <w:szCs w:val="19"/>
          <w:shd w:val="pct15" w:color="auto" w:fill="FFFFFF"/>
        </w:rPr>
        <w:t>MessageBox</w:t>
      </w:r>
      <w:r w:rsidRPr="00E56F02">
        <w:rPr>
          <w:rFonts w:ascii="新宋体" w:eastAsia="新宋体" w:cs="新宋体"/>
          <w:color w:val="000000"/>
          <w:kern w:val="0"/>
          <w:sz w:val="19"/>
          <w:szCs w:val="19"/>
          <w:shd w:val="pct15" w:color="auto" w:fill="FFFFFF"/>
        </w:rPr>
        <w:t>.Show(</w:t>
      </w:r>
      <w:r w:rsidRPr="00E56F02">
        <w:rPr>
          <w:rFonts w:ascii="新宋体" w:eastAsia="新宋体" w:cs="新宋体"/>
          <w:color w:val="2B91AF"/>
          <w:kern w:val="0"/>
          <w:sz w:val="19"/>
          <w:szCs w:val="19"/>
          <w:shd w:val="pct15" w:color="auto" w:fill="FFFFFF"/>
        </w:rPr>
        <w:t>String</w:t>
      </w:r>
      <w:r w:rsidRPr="00E56F02">
        <w:rPr>
          <w:rFonts w:ascii="新宋体" w:eastAsia="新宋体" w:cs="新宋体"/>
          <w:color w:val="000000"/>
          <w:kern w:val="0"/>
          <w:sz w:val="19"/>
          <w:szCs w:val="19"/>
          <w:shd w:val="pct15" w:color="auto" w:fill="FFFFFF"/>
        </w:rPr>
        <w:t>.Format(</w:t>
      </w:r>
      <w:r w:rsidRPr="00E56F02">
        <w:rPr>
          <w:rFonts w:ascii="新宋体" w:eastAsia="新宋体" w:cs="新宋体"/>
          <w:color w:val="A31515"/>
          <w:kern w:val="0"/>
          <w:sz w:val="19"/>
          <w:szCs w:val="19"/>
          <w:shd w:val="pct15" w:color="auto" w:fill="FFFFFF"/>
        </w:rPr>
        <w:t>"</w:t>
      </w:r>
      <w:r w:rsidRPr="00E56F02">
        <w:rPr>
          <w:rFonts w:ascii="新宋体" w:eastAsia="新宋体" w:cs="新宋体" w:hint="eastAsia"/>
          <w:color w:val="A31515"/>
          <w:kern w:val="0"/>
          <w:sz w:val="19"/>
          <w:szCs w:val="19"/>
          <w:shd w:val="pct15" w:color="auto" w:fill="FFFFFF"/>
        </w:rPr>
        <w:t>没有检测到连接到端口</w:t>
      </w:r>
      <w:r w:rsidRPr="00E56F02">
        <w:rPr>
          <w:rFonts w:ascii="新宋体" w:eastAsia="新宋体" w:cs="新宋体"/>
          <w:color w:val="A31515"/>
          <w:kern w:val="0"/>
          <w:sz w:val="19"/>
          <w:szCs w:val="19"/>
          <w:shd w:val="pct15" w:color="auto" w:fill="FFFFFF"/>
        </w:rPr>
        <w:t>{0}</w:t>
      </w:r>
      <w:r w:rsidRPr="00E56F02">
        <w:rPr>
          <w:rFonts w:ascii="新宋体" w:eastAsia="新宋体" w:cs="新宋体" w:hint="eastAsia"/>
          <w:color w:val="A31515"/>
          <w:kern w:val="0"/>
          <w:sz w:val="19"/>
          <w:szCs w:val="19"/>
          <w:shd w:val="pct15" w:color="auto" w:fill="FFFFFF"/>
        </w:rPr>
        <w:t>的设备，请检查与设备连接的端口！</w:t>
      </w:r>
      <w:r w:rsidRPr="00E56F02">
        <w:rPr>
          <w:rFonts w:ascii="新宋体" w:eastAsia="新宋体" w:cs="新宋体"/>
          <w:color w:val="A31515"/>
          <w:kern w:val="0"/>
          <w:sz w:val="19"/>
          <w:szCs w:val="19"/>
          <w:shd w:val="pct15" w:color="auto" w:fill="FFFFFF"/>
        </w:rPr>
        <w:t>"</w:t>
      </w:r>
      <w:r w:rsidRPr="00E56F02">
        <w:rPr>
          <w:rFonts w:ascii="新宋体" w:eastAsia="新宋体" w:cs="新宋体"/>
          <w:color w:val="000000"/>
          <w:kern w:val="0"/>
          <w:sz w:val="19"/>
          <w:szCs w:val="19"/>
          <w:shd w:val="pct15" w:color="auto" w:fill="FFFFFF"/>
        </w:rPr>
        <w:t>, cmbPortNum.Text.Trim()));</w:t>
      </w:r>
    </w:p>
    <w:p w14:paraId="797A5BB8"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if</w:t>
      </w:r>
      <w:r w:rsidRPr="00E56F02">
        <w:rPr>
          <w:rFonts w:ascii="新宋体" w:eastAsia="新宋体" w:cs="新宋体"/>
          <w:color w:val="000000"/>
          <w:kern w:val="0"/>
          <w:sz w:val="19"/>
          <w:szCs w:val="19"/>
          <w:shd w:val="pct15" w:color="auto" w:fill="FFFFFF"/>
        </w:rPr>
        <w:t xml:space="preserve"> (Reader.CloseSerialPort() == 0x00)</w:t>
      </w:r>
    </w:p>
    <w:p w14:paraId="661D9D19"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1920C0A5"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2B91AF"/>
          <w:kern w:val="0"/>
          <w:sz w:val="19"/>
          <w:szCs w:val="19"/>
          <w:shd w:val="pct15" w:color="auto" w:fill="FFFFFF"/>
        </w:rPr>
        <w:t>MessageBox</w:t>
      </w:r>
      <w:r w:rsidRPr="00E56F02">
        <w:rPr>
          <w:rFonts w:ascii="新宋体" w:eastAsia="新宋体" w:cs="新宋体"/>
          <w:color w:val="000000"/>
          <w:kern w:val="0"/>
          <w:sz w:val="19"/>
          <w:szCs w:val="19"/>
          <w:shd w:val="pct15" w:color="auto" w:fill="FFFFFF"/>
        </w:rPr>
        <w:t>.Show(</w:t>
      </w:r>
      <w:r w:rsidRPr="00E56F02">
        <w:rPr>
          <w:rFonts w:ascii="新宋体" w:eastAsia="新宋体" w:cs="新宋体"/>
          <w:color w:val="2B91AF"/>
          <w:kern w:val="0"/>
          <w:sz w:val="19"/>
          <w:szCs w:val="19"/>
          <w:shd w:val="pct15" w:color="auto" w:fill="FFFFFF"/>
        </w:rPr>
        <w:t>String</w:t>
      </w:r>
      <w:r w:rsidRPr="00E56F02">
        <w:rPr>
          <w:rFonts w:ascii="新宋体" w:eastAsia="新宋体" w:cs="新宋体"/>
          <w:color w:val="000000"/>
          <w:kern w:val="0"/>
          <w:sz w:val="19"/>
          <w:szCs w:val="19"/>
          <w:shd w:val="pct15" w:color="auto" w:fill="FFFFFF"/>
        </w:rPr>
        <w:t>.Format(</w:t>
      </w:r>
      <w:r w:rsidRPr="00E56F02">
        <w:rPr>
          <w:rFonts w:ascii="新宋体" w:eastAsia="新宋体" w:cs="新宋体"/>
          <w:color w:val="A31515"/>
          <w:kern w:val="0"/>
          <w:sz w:val="19"/>
          <w:szCs w:val="19"/>
          <w:shd w:val="pct15" w:color="auto" w:fill="FFFFFF"/>
        </w:rPr>
        <w:t>"</w:t>
      </w:r>
      <w:r w:rsidRPr="00E56F02">
        <w:rPr>
          <w:rFonts w:ascii="新宋体" w:eastAsia="新宋体" w:cs="新宋体" w:hint="eastAsia"/>
          <w:color w:val="A31515"/>
          <w:kern w:val="0"/>
          <w:sz w:val="19"/>
          <w:szCs w:val="19"/>
          <w:shd w:val="pct15" w:color="auto" w:fill="FFFFFF"/>
        </w:rPr>
        <w:t>关闭端口</w:t>
      </w:r>
      <w:r w:rsidRPr="00E56F02">
        <w:rPr>
          <w:rFonts w:ascii="新宋体" w:eastAsia="新宋体" w:cs="新宋体"/>
          <w:color w:val="A31515"/>
          <w:kern w:val="0"/>
          <w:sz w:val="19"/>
          <w:szCs w:val="19"/>
          <w:shd w:val="pct15" w:color="auto" w:fill="FFFFFF"/>
        </w:rPr>
        <w:t>:</w:t>
      </w:r>
      <w:r w:rsidRPr="00E56F02">
        <w:rPr>
          <w:rFonts w:ascii="新宋体" w:eastAsia="新宋体" w:cs="新宋体" w:hint="eastAsia"/>
          <w:color w:val="A31515"/>
          <w:kern w:val="0"/>
          <w:sz w:val="19"/>
          <w:szCs w:val="19"/>
          <w:shd w:val="pct15" w:color="auto" w:fill="FFFFFF"/>
        </w:rPr>
        <w:t>端口</w:t>
      </w:r>
      <w:r w:rsidRPr="00E56F02">
        <w:rPr>
          <w:rFonts w:ascii="新宋体" w:eastAsia="新宋体" w:cs="新宋体"/>
          <w:color w:val="A31515"/>
          <w:kern w:val="0"/>
          <w:sz w:val="19"/>
          <w:szCs w:val="19"/>
          <w:shd w:val="pct15" w:color="auto" w:fill="FFFFFF"/>
        </w:rPr>
        <w:t>{0}</w:t>
      </w:r>
      <w:r w:rsidRPr="00E56F02">
        <w:rPr>
          <w:rFonts w:ascii="新宋体" w:eastAsia="新宋体" w:cs="新宋体" w:hint="eastAsia"/>
          <w:color w:val="A31515"/>
          <w:kern w:val="0"/>
          <w:sz w:val="19"/>
          <w:szCs w:val="19"/>
          <w:shd w:val="pct15" w:color="auto" w:fill="FFFFFF"/>
        </w:rPr>
        <w:t>关闭成功！</w:t>
      </w:r>
      <w:r w:rsidRPr="00E56F02">
        <w:rPr>
          <w:rFonts w:ascii="新宋体" w:eastAsia="新宋体" w:cs="新宋体"/>
          <w:color w:val="A31515"/>
          <w:kern w:val="0"/>
          <w:sz w:val="19"/>
          <w:szCs w:val="19"/>
          <w:shd w:val="pct15" w:color="auto" w:fill="FFFFFF"/>
        </w:rPr>
        <w:t>"</w:t>
      </w:r>
      <w:r w:rsidRPr="00E56F02">
        <w:rPr>
          <w:rFonts w:ascii="新宋体" w:eastAsia="新宋体" w:cs="新宋体"/>
          <w:color w:val="000000"/>
          <w:kern w:val="0"/>
          <w:sz w:val="19"/>
          <w:szCs w:val="19"/>
          <w:shd w:val="pct15" w:color="auto" w:fill="FFFFFF"/>
        </w:rPr>
        <w:t>, cmbPortNum.Text.Trim()));</w:t>
      </w:r>
    </w:p>
    <w:p w14:paraId="188B3763"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2FD88258"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return</w:t>
      </w:r>
      <w:r w:rsidRPr="00E56F02">
        <w:rPr>
          <w:rFonts w:ascii="新宋体" w:eastAsia="新宋体" w:cs="新宋体"/>
          <w:color w:val="000000"/>
          <w:kern w:val="0"/>
          <w:sz w:val="19"/>
          <w:szCs w:val="19"/>
          <w:shd w:val="pct15" w:color="auto" w:fill="FFFFFF"/>
        </w:rPr>
        <w:t>;</w:t>
      </w:r>
    </w:p>
    <w:p w14:paraId="200D3859"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363761A9"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05AA5422"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if</w:t>
      </w:r>
      <w:r w:rsidRPr="00E56F02">
        <w:rPr>
          <w:rFonts w:ascii="新宋体" w:eastAsia="新宋体" w:cs="新宋体"/>
          <w:color w:val="000000"/>
          <w:kern w:val="0"/>
          <w:sz w:val="19"/>
          <w:szCs w:val="19"/>
          <w:shd w:val="pct15" w:color="auto" w:fill="FFFFFF"/>
        </w:rPr>
        <w:t xml:space="preserve"> (Reader.RestartReader() != 0x00)</w:t>
      </w:r>
    </w:p>
    <w:p w14:paraId="726A579E"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74B03C3C"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2B91AF"/>
          <w:kern w:val="0"/>
          <w:sz w:val="19"/>
          <w:szCs w:val="19"/>
          <w:shd w:val="pct15" w:color="auto" w:fill="FFFFFF"/>
        </w:rPr>
        <w:t>MessageBox</w:t>
      </w:r>
      <w:r w:rsidRPr="00E56F02">
        <w:rPr>
          <w:rFonts w:ascii="新宋体" w:eastAsia="新宋体" w:cs="新宋体"/>
          <w:color w:val="000000"/>
          <w:kern w:val="0"/>
          <w:sz w:val="19"/>
          <w:szCs w:val="19"/>
          <w:shd w:val="pct15" w:color="auto" w:fill="FFFFFF"/>
        </w:rPr>
        <w:t>.Show(</w:t>
      </w:r>
      <w:r w:rsidRPr="00E56F02">
        <w:rPr>
          <w:rFonts w:ascii="新宋体" w:eastAsia="新宋体" w:cs="新宋体"/>
          <w:color w:val="A31515"/>
          <w:kern w:val="0"/>
          <w:sz w:val="19"/>
          <w:szCs w:val="19"/>
          <w:shd w:val="pct15" w:color="auto" w:fill="FFFFFF"/>
        </w:rPr>
        <w:t>"</w:t>
      </w:r>
      <w:r w:rsidRPr="00E56F02">
        <w:rPr>
          <w:rFonts w:ascii="新宋体" w:eastAsia="新宋体" w:cs="新宋体" w:hint="eastAsia"/>
          <w:color w:val="A31515"/>
          <w:kern w:val="0"/>
          <w:sz w:val="19"/>
          <w:szCs w:val="19"/>
          <w:shd w:val="pct15" w:color="auto" w:fill="FFFFFF"/>
        </w:rPr>
        <w:t>设备启动失败！</w:t>
      </w:r>
      <w:r w:rsidRPr="00E56F02">
        <w:rPr>
          <w:rFonts w:ascii="新宋体" w:eastAsia="新宋体" w:cs="新宋体"/>
          <w:color w:val="A31515"/>
          <w:kern w:val="0"/>
          <w:sz w:val="19"/>
          <w:szCs w:val="19"/>
          <w:shd w:val="pct15" w:color="auto" w:fill="FFFFFF"/>
        </w:rPr>
        <w:t>"</w:t>
      </w:r>
      <w:r w:rsidRPr="00E56F02">
        <w:rPr>
          <w:rFonts w:ascii="新宋体" w:eastAsia="新宋体" w:cs="新宋体"/>
          <w:color w:val="000000"/>
          <w:kern w:val="0"/>
          <w:sz w:val="19"/>
          <w:szCs w:val="19"/>
          <w:shd w:val="pct15" w:color="auto" w:fill="FFFFFF"/>
        </w:rPr>
        <w:t>);</w:t>
      </w:r>
    </w:p>
    <w:p w14:paraId="2803C31C"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return</w:t>
      </w:r>
      <w:r w:rsidRPr="00E56F02">
        <w:rPr>
          <w:rFonts w:ascii="新宋体" w:eastAsia="新宋体" w:cs="新宋体"/>
          <w:color w:val="000000"/>
          <w:kern w:val="0"/>
          <w:sz w:val="19"/>
          <w:szCs w:val="19"/>
          <w:shd w:val="pct15" w:color="auto" w:fill="FFFFFF"/>
        </w:rPr>
        <w:t>;</w:t>
      </w:r>
    </w:p>
    <w:p w14:paraId="3360BFA5"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21A4F8CE"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2B91AF"/>
          <w:kern w:val="0"/>
          <w:sz w:val="19"/>
          <w:szCs w:val="19"/>
          <w:shd w:val="pct15" w:color="auto" w:fill="FFFFFF"/>
        </w:rPr>
        <w:t>MessageBox</w:t>
      </w:r>
      <w:r w:rsidRPr="00E56F02">
        <w:rPr>
          <w:rFonts w:ascii="新宋体" w:eastAsia="新宋体" w:cs="新宋体"/>
          <w:color w:val="000000"/>
          <w:kern w:val="0"/>
          <w:sz w:val="19"/>
          <w:szCs w:val="19"/>
          <w:shd w:val="pct15" w:color="auto" w:fill="FFFFFF"/>
        </w:rPr>
        <w:t>.Show(</w:t>
      </w:r>
      <w:r w:rsidRPr="00E56F02">
        <w:rPr>
          <w:rFonts w:ascii="新宋体" w:eastAsia="新宋体" w:cs="新宋体"/>
          <w:color w:val="2B91AF"/>
          <w:kern w:val="0"/>
          <w:sz w:val="19"/>
          <w:szCs w:val="19"/>
          <w:shd w:val="pct15" w:color="auto" w:fill="FFFFFF"/>
        </w:rPr>
        <w:t>String</w:t>
      </w:r>
      <w:r w:rsidRPr="00E56F02">
        <w:rPr>
          <w:rFonts w:ascii="新宋体" w:eastAsia="新宋体" w:cs="新宋体"/>
          <w:color w:val="000000"/>
          <w:kern w:val="0"/>
          <w:sz w:val="19"/>
          <w:szCs w:val="19"/>
          <w:shd w:val="pct15" w:color="auto" w:fill="FFFFFF"/>
        </w:rPr>
        <w:t>.Format(</w:t>
      </w:r>
      <w:r w:rsidRPr="00E56F02">
        <w:rPr>
          <w:rFonts w:ascii="新宋体" w:eastAsia="新宋体" w:cs="新宋体"/>
          <w:color w:val="A31515"/>
          <w:kern w:val="0"/>
          <w:sz w:val="19"/>
          <w:szCs w:val="19"/>
          <w:shd w:val="pct15" w:color="auto" w:fill="FFFFFF"/>
        </w:rPr>
        <w:t>"</w:t>
      </w:r>
      <w:r w:rsidRPr="00E56F02">
        <w:rPr>
          <w:rFonts w:ascii="新宋体" w:eastAsia="新宋体" w:cs="新宋体" w:hint="eastAsia"/>
          <w:color w:val="A31515"/>
          <w:kern w:val="0"/>
          <w:sz w:val="19"/>
          <w:szCs w:val="19"/>
          <w:shd w:val="pct15" w:color="auto" w:fill="FFFFFF"/>
        </w:rPr>
        <w:t>打开端口</w:t>
      </w:r>
      <w:r w:rsidRPr="00E56F02">
        <w:rPr>
          <w:rFonts w:ascii="新宋体" w:eastAsia="新宋体" w:cs="新宋体"/>
          <w:color w:val="A31515"/>
          <w:kern w:val="0"/>
          <w:sz w:val="19"/>
          <w:szCs w:val="19"/>
          <w:shd w:val="pct15" w:color="auto" w:fill="FFFFFF"/>
        </w:rPr>
        <w:t>:</w:t>
      </w:r>
      <w:r w:rsidRPr="00E56F02">
        <w:rPr>
          <w:rFonts w:ascii="新宋体" w:eastAsia="新宋体" w:cs="新宋体" w:hint="eastAsia"/>
          <w:color w:val="A31515"/>
          <w:kern w:val="0"/>
          <w:sz w:val="19"/>
          <w:szCs w:val="19"/>
          <w:shd w:val="pct15" w:color="auto" w:fill="FFFFFF"/>
        </w:rPr>
        <w:t>端口</w:t>
      </w:r>
      <w:r w:rsidRPr="00E56F02">
        <w:rPr>
          <w:rFonts w:ascii="新宋体" w:eastAsia="新宋体" w:cs="新宋体"/>
          <w:color w:val="A31515"/>
          <w:kern w:val="0"/>
          <w:sz w:val="19"/>
          <w:szCs w:val="19"/>
          <w:shd w:val="pct15" w:color="auto" w:fill="FFFFFF"/>
        </w:rPr>
        <w:t>{0}</w:t>
      </w:r>
      <w:r w:rsidRPr="00E56F02">
        <w:rPr>
          <w:rFonts w:ascii="新宋体" w:eastAsia="新宋体" w:cs="新宋体" w:hint="eastAsia"/>
          <w:color w:val="A31515"/>
          <w:kern w:val="0"/>
          <w:sz w:val="19"/>
          <w:szCs w:val="19"/>
          <w:shd w:val="pct15" w:color="auto" w:fill="FFFFFF"/>
        </w:rPr>
        <w:t>打开成功！</w:t>
      </w:r>
      <w:r w:rsidRPr="00E56F02">
        <w:rPr>
          <w:rFonts w:ascii="新宋体" w:eastAsia="新宋体" w:cs="新宋体"/>
          <w:color w:val="A31515"/>
          <w:kern w:val="0"/>
          <w:sz w:val="19"/>
          <w:szCs w:val="19"/>
          <w:shd w:val="pct15" w:color="auto" w:fill="FFFFFF"/>
        </w:rPr>
        <w:t>"</w:t>
      </w:r>
      <w:r w:rsidRPr="00E56F02">
        <w:rPr>
          <w:rFonts w:ascii="新宋体" w:eastAsia="新宋体" w:cs="新宋体"/>
          <w:color w:val="000000"/>
          <w:kern w:val="0"/>
          <w:sz w:val="19"/>
          <w:szCs w:val="19"/>
          <w:shd w:val="pct15" w:color="auto" w:fill="FFFFFF"/>
        </w:rPr>
        <w:t>, cmbPortNum.Text.Trim()));</w:t>
      </w:r>
    </w:p>
    <w:p w14:paraId="50E9C4D6"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return</w:t>
      </w:r>
      <w:r w:rsidRPr="00E56F02">
        <w:rPr>
          <w:rFonts w:ascii="新宋体" w:eastAsia="新宋体" w:cs="新宋体"/>
          <w:color w:val="000000"/>
          <w:kern w:val="0"/>
          <w:sz w:val="19"/>
          <w:szCs w:val="19"/>
          <w:shd w:val="pct15" w:color="auto" w:fill="FFFFFF"/>
        </w:rPr>
        <w:t>;</w:t>
      </w:r>
    </w:p>
    <w:p w14:paraId="333122F4"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7F16C2FA"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2742F6F2" w14:textId="77777777" w:rsidR="002A14C5" w:rsidRPr="00E56F02" w:rsidRDefault="002A14C5" w:rsidP="002A14C5">
      <w:pPr>
        <w:ind w:firstLineChars="200" w:firstLine="380"/>
        <w:rPr>
          <w:rFonts w:ascii="宋体" w:hAnsi="宋体" w:cs="宋体"/>
          <w:szCs w:val="24"/>
          <w:shd w:val="pct15" w:color="auto" w:fill="FFFFFF"/>
        </w:rPr>
      </w:pPr>
      <w:r w:rsidRPr="00E56F02">
        <w:rPr>
          <w:rFonts w:ascii="新宋体" w:eastAsia="新宋体" w:cs="新宋体"/>
          <w:color w:val="000000"/>
          <w:kern w:val="0"/>
          <w:sz w:val="19"/>
          <w:szCs w:val="19"/>
          <w:shd w:val="pct15" w:color="auto" w:fill="FFFFFF"/>
        </w:rPr>
        <w:t xml:space="preserve">        }</w:t>
      </w:r>
    </w:p>
    <w:p w14:paraId="4F085AC9"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 xml:space="preserve"> C) 实例化ISO14443Reader类,通过该类的对象调用CloseSerialPort()方法关闭串口.</w:t>
      </w:r>
    </w:p>
    <w:p w14:paraId="0E8FA5B1" w14:textId="77777777" w:rsidR="002A14C5" w:rsidRPr="00E56F02"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privatevoid</w:t>
      </w:r>
      <w:r w:rsidRPr="00E56F02">
        <w:rPr>
          <w:rFonts w:ascii="新宋体" w:eastAsia="新宋体" w:cs="新宋体"/>
          <w:color w:val="000000"/>
          <w:kern w:val="0"/>
          <w:sz w:val="19"/>
          <w:szCs w:val="19"/>
          <w:shd w:val="pct15" w:color="auto" w:fill="FFFFFF"/>
        </w:rPr>
        <w:t xml:space="preserve"> btnCloseSerialPort_Click(</w:t>
      </w:r>
      <w:r w:rsidRPr="00E56F02">
        <w:rPr>
          <w:rFonts w:ascii="新宋体" w:eastAsia="新宋体" w:cs="新宋体"/>
          <w:color w:val="0000FF"/>
          <w:kern w:val="0"/>
          <w:sz w:val="19"/>
          <w:szCs w:val="19"/>
          <w:shd w:val="pct15" w:color="auto" w:fill="FFFFFF"/>
        </w:rPr>
        <w:t>object</w:t>
      </w:r>
      <w:r w:rsidRPr="00E56F02">
        <w:rPr>
          <w:rFonts w:ascii="新宋体" w:eastAsia="新宋体" w:cs="新宋体"/>
          <w:color w:val="000000"/>
          <w:kern w:val="0"/>
          <w:sz w:val="19"/>
          <w:szCs w:val="19"/>
          <w:shd w:val="pct15" w:color="auto" w:fill="FFFFFF"/>
        </w:rPr>
        <w:t xml:space="preserve"> sender, </w:t>
      </w:r>
      <w:r w:rsidRPr="00E56F02">
        <w:rPr>
          <w:rFonts w:ascii="新宋体" w:eastAsia="新宋体" w:cs="新宋体"/>
          <w:color w:val="2B91AF"/>
          <w:kern w:val="0"/>
          <w:sz w:val="19"/>
          <w:szCs w:val="19"/>
          <w:shd w:val="pct15" w:color="auto" w:fill="FFFFFF"/>
        </w:rPr>
        <w:t>EventArgs</w:t>
      </w:r>
      <w:r w:rsidRPr="00E56F02">
        <w:rPr>
          <w:rFonts w:ascii="新宋体" w:eastAsia="新宋体" w:cs="新宋体"/>
          <w:color w:val="000000"/>
          <w:kern w:val="0"/>
          <w:sz w:val="19"/>
          <w:szCs w:val="19"/>
          <w:shd w:val="pct15" w:color="auto" w:fill="FFFFFF"/>
        </w:rPr>
        <w:t xml:space="preserve"> e)</w:t>
      </w:r>
    </w:p>
    <w:p w14:paraId="37D43485"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62EF9527"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1C39D3E9"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if</w:t>
      </w:r>
      <w:r w:rsidRPr="00E56F02">
        <w:rPr>
          <w:rFonts w:ascii="新宋体" w:eastAsia="新宋体" w:cs="新宋体"/>
          <w:color w:val="000000"/>
          <w:kern w:val="0"/>
          <w:sz w:val="19"/>
          <w:szCs w:val="19"/>
          <w:shd w:val="pct15" w:color="auto" w:fill="FFFFFF"/>
        </w:rPr>
        <w:t xml:space="preserve"> (</w:t>
      </w:r>
      <w:r w:rsidRPr="00E56F02">
        <w:rPr>
          <w:rFonts w:ascii="新宋体" w:eastAsia="新宋体" w:cs="新宋体"/>
          <w:color w:val="2B91AF"/>
          <w:kern w:val="0"/>
          <w:sz w:val="19"/>
          <w:szCs w:val="19"/>
          <w:shd w:val="pct15" w:color="auto" w:fill="FFFFFF"/>
        </w:rPr>
        <w:t>FR102</w:t>
      </w:r>
      <w:r w:rsidRPr="00E56F02">
        <w:rPr>
          <w:rFonts w:ascii="新宋体" w:eastAsia="新宋体" w:cs="新宋体"/>
          <w:color w:val="000000"/>
          <w:kern w:val="0"/>
          <w:sz w:val="19"/>
          <w:szCs w:val="19"/>
          <w:shd w:val="pct15" w:color="auto" w:fill="FFFFFF"/>
        </w:rPr>
        <w:t>.</w:t>
      </w:r>
      <w:r w:rsidRPr="00E56F02">
        <w:rPr>
          <w:rFonts w:ascii="新宋体" w:eastAsia="新宋体" w:cs="新宋体"/>
          <w:color w:val="2B91AF"/>
          <w:kern w:val="0"/>
          <w:sz w:val="19"/>
          <w:szCs w:val="19"/>
          <w:shd w:val="pct15" w:color="auto" w:fill="FFFFFF"/>
        </w:rPr>
        <w:t>StatusCode</w:t>
      </w:r>
      <w:r w:rsidRPr="00E56F02">
        <w:rPr>
          <w:rFonts w:ascii="新宋体" w:eastAsia="新宋体" w:cs="新宋体"/>
          <w:color w:val="000000"/>
          <w:kern w:val="0"/>
          <w:sz w:val="19"/>
          <w:szCs w:val="19"/>
          <w:shd w:val="pct15" w:color="auto" w:fill="FFFFFF"/>
        </w:rPr>
        <w:t>.AllDone== iso14443.CloseSerialPort())</w:t>
      </w:r>
    </w:p>
    <w:p w14:paraId="718343D8"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53CEAA22"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2B91AF"/>
          <w:kern w:val="0"/>
          <w:sz w:val="19"/>
          <w:szCs w:val="19"/>
          <w:shd w:val="pct15" w:color="auto" w:fill="FFFFFF"/>
        </w:rPr>
        <w:t>MessageBox</w:t>
      </w:r>
      <w:r w:rsidRPr="00E56F02">
        <w:rPr>
          <w:rFonts w:ascii="新宋体" w:eastAsia="新宋体" w:cs="新宋体"/>
          <w:color w:val="000000"/>
          <w:kern w:val="0"/>
          <w:sz w:val="19"/>
          <w:szCs w:val="19"/>
          <w:shd w:val="pct15" w:color="auto" w:fill="FFFFFF"/>
        </w:rPr>
        <w:t>.Show(</w:t>
      </w:r>
      <w:r w:rsidRPr="00E56F02">
        <w:rPr>
          <w:rFonts w:ascii="新宋体" w:eastAsia="新宋体" w:cs="新宋体"/>
          <w:color w:val="A31515"/>
          <w:kern w:val="0"/>
          <w:sz w:val="19"/>
          <w:szCs w:val="19"/>
          <w:shd w:val="pct15" w:color="auto" w:fill="FFFFFF"/>
        </w:rPr>
        <w:t>"</w:t>
      </w:r>
      <w:r w:rsidRPr="00E56F02">
        <w:rPr>
          <w:rFonts w:ascii="新宋体" w:eastAsia="新宋体" w:cs="新宋体" w:hint="eastAsia"/>
          <w:color w:val="A31515"/>
          <w:kern w:val="0"/>
          <w:sz w:val="19"/>
          <w:szCs w:val="19"/>
          <w:shd w:val="pct15" w:color="auto" w:fill="FFFFFF"/>
        </w:rPr>
        <w:t>串口关闭成功</w:t>
      </w:r>
      <w:r w:rsidRPr="00E56F02">
        <w:rPr>
          <w:rFonts w:ascii="新宋体" w:eastAsia="新宋体" w:cs="新宋体"/>
          <w:color w:val="A31515"/>
          <w:kern w:val="0"/>
          <w:sz w:val="19"/>
          <w:szCs w:val="19"/>
          <w:shd w:val="pct15" w:color="auto" w:fill="FFFFFF"/>
        </w:rPr>
        <w:t>"</w:t>
      </w:r>
      <w:r w:rsidRPr="00E56F02">
        <w:rPr>
          <w:rFonts w:ascii="新宋体" w:eastAsia="新宋体" w:cs="新宋体"/>
          <w:color w:val="000000"/>
          <w:kern w:val="0"/>
          <w:sz w:val="19"/>
          <w:szCs w:val="19"/>
          <w:shd w:val="pct15" w:color="auto" w:fill="FFFFFF"/>
        </w:rPr>
        <w:t>);</w:t>
      </w:r>
    </w:p>
    <w:p w14:paraId="3A61AD26"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return</w:t>
      </w:r>
      <w:r w:rsidRPr="00E56F02">
        <w:rPr>
          <w:rFonts w:ascii="新宋体" w:eastAsia="新宋体" w:cs="新宋体"/>
          <w:color w:val="000000"/>
          <w:kern w:val="0"/>
          <w:sz w:val="19"/>
          <w:szCs w:val="19"/>
          <w:shd w:val="pct15" w:color="auto" w:fill="FFFFFF"/>
        </w:rPr>
        <w:t>;</w:t>
      </w:r>
    </w:p>
    <w:p w14:paraId="503C59A1"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364752A0"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else</w:t>
      </w:r>
    </w:p>
    <w:p w14:paraId="6939957F"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61290D04"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2B91AF"/>
          <w:kern w:val="0"/>
          <w:sz w:val="19"/>
          <w:szCs w:val="19"/>
          <w:shd w:val="pct15" w:color="auto" w:fill="FFFFFF"/>
        </w:rPr>
        <w:t>MessageBox</w:t>
      </w:r>
      <w:r w:rsidRPr="00E56F02">
        <w:rPr>
          <w:rFonts w:ascii="新宋体" w:eastAsia="新宋体" w:cs="新宋体"/>
          <w:color w:val="000000"/>
          <w:kern w:val="0"/>
          <w:sz w:val="19"/>
          <w:szCs w:val="19"/>
          <w:shd w:val="pct15" w:color="auto" w:fill="FFFFFF"/>
        </w:rPr>
        <w:t>.Show(</w:t>
      </w:r>
      <w:r w:rsidRPr="00E56F02">
        <w:rPr>
          <w:rFonts w:ascii="新宋体" w:eastAsia="新宋体" w:cs="新宋体"/>
          <w:color w:val="A31515"/>
          <w:kern w:val="0"/>
          <w:sz w:val="19"/>
          <w:szCs w:val="19"/>
          <w:shd w:val="pct15" w:color="auto" w:fill="FFFFFF"/>
        </w:rPr>
        <w:t>"</w:t>
      </w:r>
      <w:r w:rsidRPr="00E56F02">
        <w:rPr>
          <w:rFonts w:ascii="新宋体" w:eastAsia="新宋体" w:cs="新宋体" w:hint="eastAsia"/>
          <w:color w:val="A31515"/>
          <w:kern w:val="0"/>
          <w:sz w:val="19"/>
          <w:szCs w:val="19"/>
          <w:shd w:val="pct15" w:color="auto" w:fill="FFFFFF"/>
        </w:rPr>
        <w:t>串口关闭失败</w:t>
      </w:r>
      <w:r w:rsidRPr="00E56F02">
        <w:rPr>
          <w:rFonts w:ascii="新宋体" w:eastAsia="新宋体" w:cs="新宋体"/>
          <w:color w:val="A31515"/>
          <w:kern w:val="0"/>
          <w:sz w:val="19"/>
          <w:szCs w:val="19"/>
          <w:shd w:val="pct15" w:color="auto" w:fill="FFFFFF"/>
        </w:rPr>
        <w:t>"</w:t>
      </w:r>
      <w:r w:rsidRPr="00E56F02">
        <w:rPr>
          <w:rFonts w:ascii="新宋体" w:eastAsia="新宋体" w:cs="新宋体"/>
          <w:color w:val="000000"/>
          <w:kern w:val="0"/>
          <w:sz w:val="19"/>
          <w:szCs w:val="19"/>
          <w:shd w:val="pct15" w:color="auto" w:fill="FFFFFF"/>
        </w:rPr>
        <w:t>);</w:t>
      </w:r>
    </w:p>
    <w:p w14:paraId="7EE53129"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FF"/>
          <w:kern w:val="0"/>
          <w:sz w:val="19"/>
          <w:szCs w:val="19"/>
          <w:shd w:val="pct15" w:color="auto" w:fill="FFFFFF"/>
        </w:rPr>
        <w:t>return</w:t>
      </w:r>
      <w:r w:rsidRPr="00E56F02">
        <w:rPr>
          <w:rFonts w:ascii="新宋体" w:eastAsia="新宋体" w:cs="新宋体"/>
          <w:color w:val="000000"/>
          <w:kern w:val="0"/>
          <w:sz w:val="19"/>
          <w:szCs w:val="19"/>
          <w:shd w:val="pct15" w:color="auto" w:fill="FFFFFF"/>
        </w:rPr>
        <w:t>;</w:t>
      </w:r>
    </w:p>
    <w:p w14:paraId="399BE283" w14:textId="77777777" w:rsidR="002A14C5" w:rsidRPr="00E56F02"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E56F02">
        <w:rPr>
          <w:rFonts w:ascii="新宋体" w:eastAsia="新宋体" w:cs="新宋体"/>
          <w:color w:val="000000"/>
          <w:kern w:val="0"/>
          <w:sz w:val="19"/>
          <w:szCs w:val="19"/>
          <w:shd w:val="pct15" w:color="auto" w:fill="FFFFFF"/>
        </w:rPr>
        <w:t xml:space="preserve">            }</w:t>
      </w:r>
    </w:p>
    <w:p w14:paraId="2C4D95BB" w14:textId="77777777" w:rsidR="002A14C5" w:rsidRPr="00E56F02" w:rsidRDefault="002A14C5" w:rsidP="002A14C5">
      <w:pPr>
        <w:ind w:firstLineChars="200" w:firstLine="380"/>
        <w:rPr>
          <w:rFonts w:ascii="宋体" w:hAnsi="宋体" w:cs="宋体"/>
          <w:sz w:val="24"/>
          <w:szCs w:val="24"/>
          <w:shd w:val="pct15" w:color="auto" w:fill="FFFFFF"/>
        </w:rPr>
      </w:pPr>
      <w:r w:rsidRPr="00E56F02">
        <w:rPr>
          <w:rFonts w:ascii="新宋体" w:eastAsia="新宋体" w:cs="新宋体"/>
          <w:color w:val="000000"/>
          <w:kern w:val="0"/>
          <w:sz w:val="19"/>
          <w:szCs w:val="19"/>
          <w:shd w:val="pct15" w:color="auto" w:fill="FFFFFF"/>
        </w:rPr>
        <w:t xml:space="preserve">        }</w:t>
      </w:r>
    </w:p>
    <w:p w14:paraId="3775EE1E" w14:textId="77777777" w:rsidR="002A14C5" w:rsidRPr="005C4498" w:rsidRDefault="002A14C5" w:rsidP="00676A23">
      <w:pPr>
        <w:ind w:firstLineChars="200" w:firstLine="420"/>
        <w:rPr>
          <w:rFonts w:ascii="黑体" w:eastAsia="黑体" w:hAnsi="黑体" w:cs="宋体"/>
          <w:color w:val="FF0000"/>
          <w:szCs w:val="24"/>
        </w:rPr>
      </w:pPr>
      <w:r w:rsidRPr="005C4498">
        <w:rPr>
          <w:rFonts w:ascii="黑体" w:eastAsia="黑体" w:hAnsi="黑体" w:cs="宋体" w:hint="eastAsia"/>
          <w:color w:val="FF0000"/>
          <w:szCs w:val="24"/>
        </w:rPr>
        <w:t>注：ISO14443Reader类和TagReader类都是接口ISO14443.DLL接口的中的类,使用之前需要添加该接口的引用,最好把该接口存放在项目的bin目录下.</w:t>
      </w:r>
    </w:p>
    <w:p w14:paraId="423CBDCE" w14:textId="77777777" w:rsidR="002A14C5" w:rsidRPr="005C4498" w:rsidRDefault="002A14C5" w:rsidP="002A14C5">
      <w:pPr>
        <w:rPr>
          <w:rFonts w:ascii="宋体" w:hAnsi="宋体" w:cs="宋体"/>
          <w:color w:val="FF0000"/>
        </w:rPr>
      </w:pPr>
    </w:p>
    <w:p w14:paraId="2F4A5790"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(2)获取卡型和读取卡号功能</w:t>
      </w:r>
    </w:p>
    <w:p w14:paraId="520DECFA" w14:textId="77777777" w:rsidR="002A14C5" w:rsidRPr="00676A23" w:rsidRDefault="002A14C5" w:rsidP="002A14C5">
      <w:pPr>
        <w:rPr>
          <w:rFonts w:ascii="黑体" w:eastAsia="黑体" w:hAnsi="黑体" w:cs="宋体"/>
          <w:szCs w:val="24"/>
        </w:rPr>
      </w:pPr>
      <w:r w:rsidRPr="00676A23">
        <w:rPr>
          <w:rFonts w:ascii="黑体" w:eastAsia="黑体" w:hAnsi="黑体" w:cs="宋体" w:hint="eastAsia"/>
          <w:szCs w:val="24"/>
        </w:rPr>
        <w:lastRenderedPageBreak/>
        <w:t xml:space="preserve">   A)通过FR102类的对象调用PcdRequest(Byte req_code, out Byte[] TagType)方法获取卡型</w:t>
      </w:r>
    </w:p>
    <w:p w14:paraId="7B491F77" w14:textId="77777777" w:rsidR="002A14C5" w:rsidRPr="005C4498"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5C4498">
        <w:rPr>
          <w:rFonts w:ascii="新宋体" w:eastAsia="新宋体" w:cs="新宋体"/>
          <w:color w:val="0000FF"/>
          <w:kern w:val="0"/>
          <w:sz w:val="19"/>
          <w:szCs w:val="19"/>
          <w:shd w:val="pct15" w:color="auto" w:fill="FFFFFF"/>
        </w:rPr>
        <w:t>privatevoid</w:t>
      </w:r>
      <w:r w:rsidRPr="005C4498">
        <w:rPr>
          <w:rFonts w:ascii="新宋体" w:eastAsia="新宋体" w:cs="新宋体"/>
          <w:color w:val="000000"/>
          <w:kern w:val="0"/>
          <w:sz w:val="19"/>
          <w:szCs w:val="19"/>
          <w:shd w:val="pct15" w:color="auto" w:fill="FFFFFF"/>
        </w:rPr>
        <w:t xml:space="preserve"> btnGetCardType_Click(</w:t>
      </w:r>
      <w:r w:rsidRPr="005C4498">
        <w:rPr>
          <w:rFonts w:ascii="新宋体" w:eastAsia="新宋体" w:cs="新宋体"/>
          <w:color w:val="0000FF"/>
          <w:kern w:val="0"/>
          <w:sz w:val="19"/>
          <w:szCs w:val="19"/>
          <w:shd w:val="pct15" w:color="auto" w:fill="FFFFFF"/>
        </w:rPr>
        <w:t>object</w:t>
      </w:r>
      <w:r w:rsidRPr="005C4498">
        <w:rPr>
          <w:rFonts w:ascii="新宋体" w:eastAsia="新宋体" w:cs="新宋体"/>
          <w:color w:val="000000"/>
          <w:kern w:val="0"/>
          <w:sz w:val="19"/>
          <w:szCs w:val="19"/>
          <w:shd w:val="pct15" w:color="auto" w:fill="FFFFFF"/>
        </w:rPr>
        <w:t xml:space="preserve"> sender, </w:t>
      </w:r>
      <w:r w:rsidRPr="005C4498">
        <w:rPr>
          <w:rFonts w:ascii="新宋体" w:eastAsia="新宋体" w:cs="新宋体"/>
          <w:color w:val="2B91AF"/>
          <w:kern w:val="0"/>
          <w:sz w:val="19"/>
          <w:szCs w:val="19"/>
          <w:shd w:val="pct15" w:color="auto" w:fill="FFFFFF"/>
        </w:rPr>
        <w:t>EventArgs</w:t>
      </w:r>
      <w:r w:rsidRPr="005C4498">
        <w:rPr>
          <w:rFonts w:ascii="新宋体" w:eastAsia="新宋体" w:cs="新宋体"/>
          <w:color w:val="000000"/>
          <w:kern w:val="0"/>
          <w:sz w:val="19"/>
          <w:szCs w:val="19"/>
          <w:shd w:val="pct15" w:color="auto" w:fill="FFFFFF"/>
        </w:rPr>
        <w:t xml:space="preserve"> e)</w:t>
      </w:r>
    </w:p>
    <w:p w14:paraId="3F49009B"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6EA91532"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FF"/>
          <w:kern w:val="0"/>
          <w:sz w:val="19"/>
          <w:szCs w:val="19"/>
          <w:shd w:val="pct15" w:color="auto" w:fill="FFFFFF"/>
        </w:rPr>
        <w:t>byte</w:t>
      </w:r>
      <w:r w:rsidRPr="005C4498">
        <w:rPr>
          <w:rFonts w:ascii="新宋体" w:eastAsia="新宋体" w:cs="新宋体"/>
          <w:color w:val="000000"/>
          <w:kern w:val="0"/>
          <w:sz w:val="19"/>
          <w:szCs w:val="19"/>
          <w:shd w:val="pct15" w:color="auto" w:fill="FFFFFF"/>
        </w:rPr>
        <w:t>[] TagType;</w:t>
      </w:r>
    </w:p>
    <w:p w14:paraId="679F05AA"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2B91AF"/>
          <w:kern w:val="0"/>
          <w:sz w:val="19"/>
          <w:szCs w:val="19"/>
          <w:shd w:val="pct15" w:color="auto" w:fill="FFFFFF"/>
        </w:rPr>
        <w:t>FR102</w:t>
      </w:r>
      <w:r w:rsidRPr="005C4498">
        <w:rPr>
          <w:rFonts w:ascii="新宋体" w:eastAsia="新宋体" w:cs="新宋体"/>
          <w:color w:val="000000"/>
          <w:kern w:val="0"/>
          <w:sz w:val="19"/>
          <w:szCs w:val="19"/>
          <w:shd w:val="pct15" w:color="auto" w:fill="FFFFFF"/>
        </w:rPr>
        <w:t>.</w:t>
      </w:r>
      <w:r w:rsidRPr="005C4498">
        <w:rPr>
          <w:rFonts w:ascii="新宋体" w:eastAsia="新宋体" w:cs="新宋体"/>
          <w:color w:val="2B91AF"/>
          <w:kern w:val="0"/>
          <w:sz w:val="19"/>
          <w:szCs w:val="19"/>
          <w:shd w:val="pct15" w:color="auto" w:fill="FFFFFF"/>
        </w:rPr>
        <w:t>StatusCode</w:t>
      </w:r>
      <w:r w:rsidRPr="005C4498">
        <w:rPr>
          <w:rFonts w:ascii="新宋体" w:eastAsia="新宋体" w:cs="新宋体"/>
          <w:color w:val="000000"/>
          <w:kern w:val="0"/>
          <w:sz w:val="19"/>
          <w:szCs w:val="19"/>
          <w:shd w:val="pct15" w:color="auto" w:fill="FFFFFF"/>
        </w:rPr>
        <w:t xml:space="preserve"> ec = Reader.PcdRequest(0x52, </w:t>
      </w:r>
      <w:r w:rsidRPr="005C4498">
        <w:rPr>
          <w:rFonts w:ascii="新宋体" w:eastAsia="新宋体" w:cs="新宋体"/>
          <w:color w:val="0000FF"/>
          <w:kern w:val="0"/>
          <w:sz w:val="19"/>
          <w:szCs w:val="19"/>
          <w:shd w:val="pct15" w:color="auto" w:fill="FFFFFF"/>
        </w:rPr>
        <w:t>out</w:t>
      </w:r>
      <w:r w:rsidRPr="005C4498">
        <w:rPr>
          <w:rFonts w:ascii="新宋体" w:eastAsia="新宋体" w:cs="新宋体"/>
          <w:color w:val="000000"/>
          <w:kern w:val="0"/>
          <w:sz w:val="19"/>
          <w:szCs w:val="19"/>
          <w:shd w:val="pct15" w:color="auto" w:fill="FFFFFF"/>
        </w:rPr>
        <w:t xml:space="preserve"> TagType);</w:t>
      </w:r>
    </w:p>
    <w:p w14:paraId="5AA9372E"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FF"/>
          <w:kern w:val="0"/>
          <w:sz w:val="19"/>
          <w:szCs w:val="19"/>
          <w:shd w:val="pct15" w:color="auto" w:fill="FFFFFF"/>
        </w:rPr>
        <w:t>if</w:t>
      </w:r>
      <w:r w:rsidRPr="005C4498">
        <w:rPr>
          <w:rFonts w:ascii="新宋体" w:eastAsia="新宋体" w:cs="新宋体"/>
          <w:color w:val="000000"/>
          <w:kern w:val="0"/>
          <w:sz w:val="19"/>
          <w:szCs w:val="19"/>
          <w:shd w:val="pct15" w:color="auto" w:fill="FFFFFF"/>
        </w:rPr>
        <w:t xml:space="preserve"> (ec == </w:t>
      </w:r>
      <w:r w:rsidRPr="005C4498">
        <w:rPr>
          <w:rFonts w:ascii="新宋体" w:eastAsia="新宋体" w:cs="新宋体"/>
          <w:color w:val="2B91AF"/>
          <w:kern w:val="0"/>
          <w:sz w:val="19"/>
          <w:szCs w:val="19"/>
          <w:shd w:val="pct15" w:color="auto" w:fill="FFFFFF"/>
        </w:rPr>
        <w:t>FR102</w:t>
      </w:r>
      <w:r w:rsidRPr="005C4498">
        <w:rPr>
          <w:rFonts w:ascii="新宋体" w:eastAsia="新宋体" w:cs="新宋体"/>
          <w:color w:val="000000"/>
          <w:kern w:val="0"/>
          <w:sz w:val="19"/>
          <w:szCs w:val="19"/>
          <w:shd w:val="pct15" w:color="auto" w:fill="FFFFFF"/>
        </w:rPr>
        <w:t>.</w:t>
      </w:r>
      <w:r w:rsidRPr="005C4498">
        <w:rPr>
          <w:rFonts w:ascii="新宋体" w:eastAsia="新宋体" w:cs="新宋体"/>
          <w:color w:val="2B91AF"/>
          <w:kern w:val="0"/>
          <w:sz w:val="19"/>
          <w:szCs w:val="19"/>
          <w:shd w:val="pct15" w:color="auto" w:fill="FFFFFF"/>
        </w:rPr>
        <w:t>StatusCode</w:t>
      </w:r>
      <w:r w:rsidRPr="005C4498">
        <w:rPr>
          <w:rFonts w:ascii="新宋体" w:eastAsia="新宋体" w:cs="新宋体"/>
          <w:color w:val="000000"/>
          <w:kern w:val="0"/>
          <w:sz w:val="19"/>
          <w:szCs w:val="19"/>
          <w:shd w:val="pct15" w:color="auto" w:fill="FFFFFF"/>
        </w:rPr>
        <w:t>.AllDone)</w:t>
      </w:r>
    </w:p>
    <w:p w14:paraId="28B6B32F"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0404D2E4"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2B91AF"/>
          <w:kern w:val="0"/>
          <w:sz w:val="19"/>
          <w:szCs w:val="19"/>
          <w:shd w:val="pct15" w:color="auto" w:fill="FFFFFF"/>
        </w:rPr>
        <w:t>MessageBox</w:t>
      </w:r>
      <w:r w:rsidRPr="005C4498">
        <w:rPr>
          <w:rFonts w:ascii="新宋体" w:eastAsia="新宋体" w:cs="新宋体"/>
          <w:color w:val="000000"/>
          <w:kern w:val="0"/>
          <w:sz w:val="19"/>
          <w:szCs w:val="19"/>
          <w:shd w:val="pct15" w:color="auto" w:fill="FFFFFF"/>
        </w:rPr>
        <w:t>.Show(</w:t>
      </w:r>
      <w:r w:rsidRPr="005C4498">
        <w:rPr>
          <w:rFonts w:ascii="新宋体" w:eastAsia="新宋体" w:cs="新宋体"/>
          <w:color w:val="A31515"/>
          <w:kern w:val="0"/>
          <w:sz w:val="19"/>
          <w:szCs w:val="19"/>
          <w:shd w:val="pct15" w:color="auto" w:fill="FFFFFF"/>
        </w:rPr>
        <w:t>"</w:t>
      </w:r>
      <w:r w:rsidRPr="005C4498">
        <w:rPr>
          <w:rFonts w:ascii="新宋体" w:eastAsia="新宋体" w:cs="新宋体" w:hint="eastAsia"/>
          <w:color w:val="A31515"/>
          <w:kern w:val="0"/>
          <w:sz w:val="19"/>
          <w:szCs w:val="19"/>
          <w:shd w:val="pct15" w:color="auto" w:fill="FFFFFF"/>
        </w:rPr>
        <w:t>获取成功</w:t>
      </w:r>
      <w:r w:rsidRPr="005C4498">
        <w:rPr>
          <w:rFonts w:ascii="新宋体" w:eastAsia="新宋体" w:cs="新宋体"/>
          <w:color w:val="A31515"/>
          <w:kern w:val="0"/>
          <w:sz w:val="19"/>
          <w:szCs w:val="19"/>
          <w:shd w:val="pct15" w:color="auto" w:fill="FFFFFF"/>
        </w:rPr>
        <w:t>"</w:t>
      </w:r>
      <w:r w:rsidRPr="005C4498">
        <w:rPr>
          <w:rFonts w:ascii="新宋体" w:eastAsia="新宋体" w:cs="新宋体"/>
          <w:color w:val="000000"/>
          <w:kern w:val="0"/>
          <w:sz w:val="19"/>
          <w:szCs w:val="19"/>
          <w:shd w:val="pct15" w:color="auto" w:fill="FFFFFF"/>
        </w:rPr>
        <w:t>);</w:t>
      </w:r>
    </w:p>
    <w:p w14:paraId="481B2CE0"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FF"/>
          <w:kern w:val="0"/>
          <w:sz w:val="19"/>
          <w:szCs w:val="19"/>
          <w:shd w:val="pct15" w:color="auto" w:fill="FFFFFF"/>
        </w:rPr>
        <w:t>return</w:t>
      </w:r>
      <w:r w:rsidRPr="005C4498">
        <w:rPr>
          <w:rFonts w:ascii="新宋体" w:eastAsia="新宋体" w:cs="新宋体"/>
          <w:color w:val="000000"/>
          <w:kern w:val="0"/>
          <w:sz w:val="19"/>
          <w:szCs w:val="19"/>
          <w:shd w:val="pct15" w:color="auto" w:fill="FFFFFF"/>
        </w:rPr>
        <w:t>;</w:t>
      </w:r>
    </w:p>
    <w:p w14:paraId="5595621E"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5EE20372"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1FAB117F"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FF"/>
          <w:kern w:val="0"/>
          <w:sz w:val="19"/>
          <w:szCs w:val="19"/>
          <w:shd w:val="pct15" w:color="auto" w:fill="FFFFFF"/>
        </w:rPr>
        <w:t>elseif</w:t>
      </w:r>
      <w:r w:rsidRPr="005C4498">
        <w:rPr>
          <w:rFonts w:ascii="新宋体" w:eastAsia="新宋体" w:cs="新宋体"/>
          <w:color w:val="000000"/>
          <w:kern w:val="0"/>
          <w:sz w:val="19"/>
          <w:szCs w:val="19"/>
          <w:shd w:val="pct15" w:color="auto" w:fill="FFFFFF"/>
        </w:rPr>
        <w:t xml:space="preserve"> (ec == </w:t>
      </w:r>
      <w:r w:rsidRPr="005C4498">
        <w:rPr>
          <w:rFonts w:ascii="新宋体" w:eastAsia="新宋体" w:cs="新宋体"/>
          <w:color w:val="2B91AF"/>
          <w:kern w:val="0"/>
          <w:sz w:val="19"/>
          <w:szCs w:val="19"/>
          <w:shd w:val="pct15" w:color="auto" w:fill="FFFFFF"/>
        </w:rPr>
        <w:t>FR102</w:t>
      </w:r>
      <w:r w:rsidRPr="005C4498">
        <w:rPr>
          <w:rFonts w:ascii="新宋体" w:eastAsia="新宋体" w:cs="新宋体"/>
          <w:color w:val="000000"/>
          <w:kern w:val="0"/>
          <w:sz w:val="19"/>
          <w:szCs w:val="19"/>
          <w:shd w:val="pct15" w:color="auto" w:fill="FFFFFF"/>
        </w:rPr>
        <w:t>.</w:t>
      </w:r>
      <w:r w:rsidRPr="005C4498">
        <w:rPr>
          <w:rFonts w:ascii="新宋体" w:eastAsia="新宋体" w:cs="新宋体"/>
          <w:color w:val="2B91AF"/>
          <w:kern w:val="0"/>
          <w:sz w:val="19"/>
          <w:szCs w:val="19"/>
          <w:shd w:val="pct15" w:color="auto" w:fill="FFFFFF"/>
        </w:rPr>
        <w:t>StatusCode</w:t>
      </w:r>
      <w:r w:rsidRPr="005C4498">
        <w:rPr>
          <w:rFonts w:ascii="新宋体" w:eastAsia="新宋体" w:cs="新宋体"/>
          <w:color w:val="000000"/>
          <w:kern w:val="0"/>
          <w:sz w:val="19"/>
          <w:szCs w:val="19"/>
          <w:shd w:val="pct15" w:color="auto" w:fill="FFFFFF"/>
        </w:rPr>
        <w:t>.NoTagErr)</w:t>
      </w:r>
    </w:p>
    <w:p w14:paraId="00CAE9E4"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037B7E83"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2B91AF"/>
          <w:kern w:val="0"/>
          <w:sz w:val="19"/>
          <w:szCs w:val="19"/>
          <w:shd w:val="pct15" w:color="auto" w:fill="FFFFFF"/>
        </w:rPr>
        <w:t>MessageBox</w:t>
      </w:r>
      <w:r w:rsidRPr="005C4498">
        <w:rPr>
          <w:rFonts w:ascii="新宋体" w:eastAsia="新宋体" w:cs="新宋体"/>
          <w:color w:val="000000"/>
          <w:kern w:val="0"/>
          <w:sz w:val="19"/>
          <w:szCs w:val="19"/>
          <w:shd w:val="pct15" w:color="auto" w:fill="FFFFFF"/>
        </w:rPr>
        <w:t>.Show(</w:t>
      </w:r>
      <w:r w:rsidRPr="005C4498">
        <w:rPr>
          <w:rFonts w:ascii="新宋体" w:eastAsia="新宋体" w:cs="新宋体"/>
          <w:color w:val="A31515"/>
          <w:kern w:val="0"/>
          <w:sz w:val="19"/>
          <w:szCs w:val="19"/>
          <w:shd w:val="pct15" w:color="auto" w:fill="FFFFFF"/>
        </w:rPr>
        <w:t>"</w:t>
      </w:r>
      <w:r w:rsidRPr="005C4498">
        <w:rPr>
          <w:rFonts w:ascii="新宋体" w:eastAsia="新宋体" w:cs="新宋体" w:hint="eastAsia"/>
          <w:color w:val="A31515"/>
          <w:kern w:val="0"/>
          <w:sz w:val="19"/>
          <w:szCs w:val="19"/>
          <w:shd w:val="pct15" w:color="auto" w:fill="FFFFFF"/>
        </w:rPr>
        <w:t>请求失败</w:t>
      </w:r>
      <w:r w:rsidRPr="005C4498">
        <w:rPr>
          <w:rFonts w:ascii="新宋体" w:eastAsia="新宋体" w:cs="新宋体"/>
          <w:color w:val="A31515"/>
          <w:kern w:val="0"/>
          <w:sz w:val="19"/>
          <w:szCs w:val="19"/>
          <w:shd w:val="pct15" w:color="auto" w:fill="FFFFFF"/>
        </w:rPr>
        <w:t>:</w:t>
      </w:r>
      <w:r w:rsidRPr="005C4498">
        <w:rPr>
          <w:rFonts w:ascii="新宋体" w:eastAsia="新宋体" w:cs="新宋体" w:hint="eastAsia"/>
          <w:color w:val="A31515"/>
          <w:kern w:val="0"/>
          <w:sz w:val="19"/>
          <w:szCs w:val="19"/>
          <w:shd w:val="pct15" w:color="auto" w:fill="FFFFFF"/>
        </w:rPr>
        <w:t>请求码</w:t>
      </w:r>
      <w:r w:rsidRPr="005C4498">
        <w:rPr>
          <w:rFonts w:ascii="新宋体" w:eastAsia="新宋体" w:cs="新宋体"/>
          <w:color w:val="A31515"/>
          <w:kern w:val="0"/>
          <w:sz w:val="19"/>
          <w:szCs w:val="19"/>
          <w:shd w:val="pct15" w:color="auto" w:fill="FFFFFF"/>
        </w:rPr>
        <w:t>0x52</w:t>
      </w:r>
      <w:r w:rsidRPr="005C4498">
        <w:rPr>
          <w:rFonts w:ascii="新宋体" w:eastAsia="新宋体" w:cs="新宋体" w:hint="eastAsia"/>
          <w:color w:val="A31515"/>
          <w:kern w:val="0"/>
          <w:sz w:val="19"/>
          <w:szCs w:val="19"/>
          <w:shd w:val="pct15" w:color="auto" w:fill="FFFFFF"/>
        </w:rPr>
        <w:t>，失败原因是在读写器天线场区内无标签</w:t>
      </w:r>
      <w:r w:rsidRPr="005C4498">
        <w:rPr>
          <w:rFonts w:ascii="新宋体" w:eastAsia="新宋体" w:cs="新宋体"/>
          <w:color w:val="A31515"/>
          <w:kern w:val="0"/>
          <w:sz w:val="19"/>
          <w:szCs w:val="19"/>
          <w:shd w:val="pct15" w:color="auto" w:fill="FFFFFF"/>
        </w:rPr>
        <w:t>"</w:t>
      </w:r>
      <w:r w:rsidRPr="005C4498">
        <w:rPr>
          <w:rFonts w:ascii="新宋体" w:eastAsia="新宋体" w:cs="新宋体"/>
          <w:color w:val="000000"/>
          <w:kern w:val="0"/>
          <w:sz w:val="19"/>
          <w:szCs w:val="19"/>
          <w:shd w:val="pct15" w:color="auto" w:fill="FFFFFF"/>
        </w:rPr>
        <w:t>);</w:t>
      </w:r>
    </w:p>
    <w:p w14:paraId="33B12149"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FF"/>
          <w:kern w:val="0"/>
          <w:sz w:val="19"/>
          <w:szCs w:val="19"/>
          <w:shd w:val="pct15" w:color="auto" w:fill="FFFFFF"/>
        </w:rPr>
        <w:t>return</w:t>
      </w:r>
      <w:r w:rsidRPr="005C4498">
        <w:rPr>
          <w:rFonts w:ascii="新宋体" w:eastAsia="新宋体" w:cs="新宋体"/>
          <w:color w:val="000000"/>
          <w:kern w:val="0"/>
          <w:sz w:val="19"/>
          <w:szCs w:val="19"/>
          <w:shd w:val="pct15" w:color="auto" w:fill="FFFFFF"/>
        </w:rPr>
        <w:t>;</w:t>
      </w:r>
    </w:p>
    <w:p w14:paraId="2D56CD9D"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761ABD49"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FF"/>
          <w:kern w:val="0"/>
          <w:sz w:val="19"/>
          <w:szCs w:val="19"/>
          <w:shd w:val="pct15" w:color="auto" w:fill="FFFFFF"/>
        </w:rPr>
        <w:t>else</w:t>
      </w:r>
    </w:p>
    <w:p w14:paraId="7ADC9962"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7BF53092"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2B91AF"/>
          <w:kern w:val="0"/>
          <w:sz w:val="19"/>
          <w:szCs w:val="19"/>
          <w:shd w:val="pct15" w:color="auto" w:fill="FFFFFF"/>
        </w:rPr>
        <w:t>MessageBox</w:t>
      </w:r>
      <w:r w:rsidRPr="005C4498">
        <w:rPr>
          <w:rFonts w:ascii="新宋体" w:eastAsia="新宋体" w:cs="新宋体"/>
          <w:color w:val="000000"/>
          <w:kern w:val="0"/>
          <w:sz w:val="19"/>
          <w:szCs w:val="19"/>
          <w:shd w:val="pct15" w:color="auto" w:fill="FFFFFF"/>
        </w:rPr>
        <w:t>.Show(</w:t>
      </w:r>
      <w:r w:rsidRPr="005C4498">
        <w:rPr>
          <w:rFonts w:ascii="新宋体" w:eastAsia="新宋体" w:cs="新宋体"/>
          <w:color w:val="A31515"/>
          <w:kern w:val="0"/>
          <w:sz w:val="19"/>
          <w:szCs w:val="19"/>
          <w:shd w:val="pct15" w:color="auto" w:fill="FFFFFF"/>
        </w:rPr>
        <w:t>"</w:t>
      </w:r>
      <w:r w:rsidRPr="005C4498">
        <w:rPr>
          <w:rFonts w:ascii="新宋体" w:eastAsia="新宋体" w:cs="新宋体" w:hint="eastAsia"/>
          <w:color w:val="A31515"/>
          <w:kern w:val="0"/>
          <w:sz w:val="19"/>
          <w:szCs w:val="19"/>
          <w:shd w:val="pct15" w:color="auto" w:fill="FFFFFF"/>
        </w:rPr>
        <w:t>请求失败</w:t>
      </w:r>
      <w:r w:rsidRPr="005C4498">
        <w:rPr>
          <w:rFonts w:ascii="新宋体" w:eastAsia="新宋体" w:cs="新宋体"/>
          <w:color w:val="A31515"/>
          <w:kern w:val="0"/>
          <w:sz w:val="19"/>
          <w:szCs w:val="19"/>
          <w:shd w:val="pct15" w:color="auto" w:fill="FFFFFF"/>
        </w:rPr>
        <w:t>:</w:t>
      </w:r>
      <w:r w:rsidRPr="005C4498">
        <w:rPr>
          <w:rFonts w:ascii="新宋体" w:eastAsia="新宋体" w:cs="新宋体" w:hint="eastAsia"/>
          <w:color w:val="A31515"/>
          <w:kern w:val="0"/>
          <w:sz w:val="19"/>
          <w:szCs w:val="19"/>
          <w:shd w:val="pct15" w:color="auto" w:fill="FFFFFF"/>
        </w:rPr>
        <w:t>请求码</w:t>
      </w:r>
      <w:r w:rsidRPr="005C4498">
        <w:rPr>
          <w:rFonts w:ascii="新宋体" w:eastAsia="新宋体" w:cs="新宋体"/>
          <w:color w:val="A31515"/>
          <w:kern w:val="0"/>
          <w:sz w:val="19"/>
          <w:szCs w:val="19"/>
          <w:shd w:val="pct15" w:color="auto" w:fill="FFFFFF"/>
        </w:rPr>
        <w:t>0x52</w:t>
      </w:r>
      <w:r w:rsidRPr="005C4498">
        <w:rPr>
          <w:rFonts w:ascii="新宋体" w:eastAsia="新宋体" w:cs="新宋体" w:hint="eastAsia"/>
          <w:color w:val="A31515"/>
          <w:kern w:val="0"/>
          <w:sz w:val="19"/>
          <w:szCs w:val="19"/>
          <w:shd w:val="pct15" w:color="auto" w:fill="FFFFFF"/>
        </w:rPr>
        <w:t>，失败原因不详</w:t>
      </w:r>
      <w:r w:rsidRPr="005C4498">
        <w:rPr>
          <w:rFonts w:ascii="新宋体" w:eastAsia="新宋体" w:cs="新宋体"/>
          <w:color w:val="A31515"/>
          <w:kern w:val="0"/>
          <w:sz w:val="19"/>
          <w:szCs w:val="19"/>
          <w:shd w:val="pct15" w:color="auto" w:fill="FFFFFF"/>
        </w:rPr>
        <w:t>"</w:t>
      </w:r>
      <w:r w:rsidRPr="005C4498">
        <w:rPr>
          <w:rFonts w:ascii="新宋体" w:eastAsia="新宋体" w:cs="新宋体"/>
          <w:color w:val="000000"/>
          <w:kern w:val="0"/>
          <w:sz w:val="19"/>
          <w:szCs w:val="19"/>
          <w:shd w:val="pct15" w:color="auto" w:fill="FFFFFF"/>
        </w:rPr>
        <w:t>);</w:t>
      </w:r>
    </w:p>
    <w:p w14:paraId="08554781"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FF"/>
          <w:kern w:val="0"/>
          <w:sz w:val="19"/>
          <w:szCs w:val="19"/>
          <w:shd w:val="pct15" w:color="auto" w:fill="FFFFFF"/>
        </w:rPr>
        <w:t>return</w:t>
      </w:r>
      <w:r w:rsidRPr="005C4498">
        <w:rPr>
          <w:rFonts w:ascii="新宋体" w:eastAsia="新宋体" w:cs="新宋体"/>
          <w:color w:val="000000"/>
          <w:kern w:val="0"/>
          <w:sz w:val="19"/>
          <w:szCs w:val="19"/>
          <w:shd w:val="pct15" w:color="auto" w:fill="FFFFFF"/>
        </w:rPr>
        <w:t>;</w:t>
      </w:r>
    </w:p>
    <w:p w14:paraId="4AA4DA15"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314F36A4" w14:textId="77777777" w:rsidR="002A14C5" w:rsidRPr="005C4498" w:rsidRDefault="002A14C5" w:rsidP="002A14C5">
      <w:pPr>
        <w:rPr>
          <w:rFonts w:ascii="宋体" w:hAnsi="宋体" w:cs="宋体"/>
          <w:sz w:val="24"/>
          <w:szCs w:val="24"/>
          <w:shd w:val="pct15" w:color="auto" w:fill="FFFFFF"/>
        </w:rPr>
      </w:pPr>
      <w:r w:rsidRPr="005C4498">
        <w:rPr>
          <w:rFonts w:ascii="新宋体" w:eastAsia="新宋体" w:cs="新宋体"/>
          <w:color w:val="000000"/>
          <w:kern w:val="0"/>
          <w:sz w:val="19"/>
          <w:szCs w:val="19"/>
          <w:shd w:val="pct15" w:color="auto" w:fill="FFFFFF"/>
        </w:rPr>
        <w:t xml:space="preserve">        }</w:t>
      </w:r>
    </w:p>
    <w:p w14:paraId="46EFF158"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 xml:space="preserve">   B)通过FR102类的对象调用PcdAnticoll(out Byte[] TagNumber)方法读取读写器上的卡的卡号并把获取到的卡号显示在txtCardID文本框中</w:t>
      </w:r>
    </w:p>
    <w:p w14:paraId="7E0A868B" w14:textId="77777777" w:rsidR="002A14C5" w:rsidRPr="005C4498"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5C4498">
        <w:rPr>
          <w:rFonts w:ascii="新宋体" w:eastAsia="新宋体" w:cs="新宋体"/>
          <w:color w:val="0000FF"/>
          <w:kern w:val="0"/>
          <w:sz w:val="19"/>
          <w:szCs w:val="19"/>
          <w:shd w:val="pct15" w:color="auto" w:fill="FFFFFF"/>
        </w:rPr>
        <w:t>privatevoid</w:t>
      </w:r>
      <w:r w:rsidRPr="005C4498">
        <w:rPr>
          <w:rFonts w:ascii="新宋体" w:eastAsia="新宋体" w:cs="新宋体"/>
          <w:color w:val="000000"/>
          <w:kern w:val="0"/>
          <w:sz w:val="19"/>
          <w:szCs w:val="19"/>
          <w:shd w:val="pct15" w:color="auto" w:fill="FFFFFF"/>
        </w:rPr>
        <w:t xml:space="preserve"> btnReadCard_Click(</w:t>
      </w:r>
      <w:r w:rsidRPr="005C4498">
        <w:rPr>
          <w:rFonts w:ascii="新宋体" w:eastAsia="新宋体" w:cs="新宋体"/>
          <w:color w:val="0000FF"/>
          <w:kern w:val="0"/>
          <w:sz w:val="19"/>
          <w:szCs w:val="19"/>
          <w:shd w:val="pct15" w:color="auto" w:fill="FFFFFF"/>
        </w:rPr>
        <w:t>object</w:t>
      </w:r>
      <w:r w:rsidRPr="005C4498">
        <w:rPr>
          <w:rFonts w:ascii="新宋体" w:eastAsia="新宋体" w:cs="新宋体"/>
          <w:color w:val="000000"/>
          <w:kern w:val="0"/>
          <w:sz w:val="19"/>
          <w:szCs w:val="19"/>
          <w:shd w:val="pct15" w:color="auto" w:fill="FFFFFF"/>
        </w:rPr>
        <w:t xml:space="preserve"> sender, </w:t>
      </w:r>
      <w:r w:rsidRPr="005C4498">
        <w:rPr>
          <w:rFonts w:ascii="新宋体" w:eastAsia="新宋体" w:cs="新宋体"/>
          <w:color w:val="2B91AF"/>
          <w:kern w:val="0"/>
          <w:sz w:val="19"/>
          <w:szCs w:val="19"/>
          <w:shd w:val="pct15" w:color="auto" w:fill="FFFFFF"/>
        </w:rPr>
        <w:t>EventArgs</w:t>
      </w:r>
      <w:r w:rsidRPr="005C4498">
        <w:rPr>
          <w:rFonts w:ascii="新宋体" w:eastAsia="新宋体" w:cs="新宋体"/>
          <w:color w:val="000000"/>
          <w:kern w:val="0"/>
          <w:sz w:val="19"/>
          <w:szCs w:val="19"/>
          <w:shd w:val="pct15" w:color="auto" w:fill="FFFFFF"/>
        </w:rPr>
        <w:t xml:space="preserve"> e)</w:t>
      </w:r>
    </w:p>
    <w:p w14:paraId="74D890EF"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333D0634"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2B91AF"/>
          <w:kern w:val="0"/>
          <w:sz w:val="19"/>
          <w:szCs w:val="19"/>
          <w:shd w:val="pct15" w:color="auto" w:fill="FFFFFF"/>
        </w:rPr>
        <w:t>Byte</w:t>
      </w:r>
      <w:r w:rsidRPr="005C4498">
        <w:rPr>
          <w:rFonts w:ascii="新宋体" w:eastAsia="新宋体" w:cs="新宋体"/>
          <w:color w:val="000000"/>
          <w:kern w:val="0"/>
          <w:sz w:val="19"/>
          <w:szCs w:val="19"/>
          <w:shd w:val="pct15" w:color="auto" w:fill="FFFFFF"/>
        </w:rPr>
        <w:t xml:space="preserve">[] data = </w:t>
      </w:r>
      <w:r w:rsidRPr="005C4498">
        <w:rPr>
          <w:rFonts w:ascii="新宋体" w:eastAsia="新宋体" w:cs="新宋体"/>
          <w:color w:val="0000FF"/>
          <w:kern w:val="0"/>
          <w:sz w:val="19"/>
          <w:szCs w:val="19"/>
          <w:shd w:val="pct15" w:color="auto" w:fill="FFFFFF"/>
        </w:rPr>
        <w:t>new</w:t>
      </w:r>
      <w:r w:rsidRPr="005C4498">
        <w:rPr>
          <w:rFonts w:ascii="新宋体" w:eastAsia="新宋体" w:cs="新宋体"/>
          <w:color w:val="2B91AF"/>
          <w:kern w:val="0"/>
          <w:sz w:val="19"/>
          <w:szCs w:val="19"/>
          <w:shd w:val="pct15" w:color="auto" w:fill="FFFFFF"/>
        </w:rPr>
        <w:t>Byte</w:t>
      </w:r>
      <w:r w:rsidRPr="005C4498">
        <w:rPr>
          <w:rFonts w:ascii="新宋体" w:eastAsia="新宋体" w:cs="新宋体"/>
          <w:color w:val="000000"/>
          <w:kern w:val="0"/>
          <w:sz w:val="19"/>
          <w:szCs w:val="19"/>
          <w:shd w:val="pct15" w:color="auto" w:fill="FFFFFF"/>
        </w:rPr>
        <w:t>[1];</w:t>
      </w:r>
    </w:p>
    <w:p w14:paraId="4723C997"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2B91AF"/>
          <w:kern w:val="0"/>
          <w:sz w:val="19"/>
          <w:szCs w:val="19"/>
          <w:shd w:val="pct15" w:color="auto" w:fill="FFFFFF"/>
        </w:rPr>
        <w:t>FR102</w:t>
      </w:r>
      <w:r w:rsidRPr="005C4498">
        <w:rPr>
          <w:rFonts w:ascii="新宋体" w:eastAsia="新宋体" w:cs="新宋体"/>
          <w:color w:val="000000"/>
          <w:kern w:val="0"/>
          <w:sz w:val="19"/>
          <w:szCs w:val="19"/>
          <w:shd w:val="pct15" w:color="auto" w:fill="FFFFFF"/>
        </w:rPr>
        <w:t>.</w:t>
      </w:r>
      <w:r w:rsidRPr="005C4498">
        <w:rPr>
          <w:rFonts w:ascii="新宋体" w:eastAsia="新宋体" w:cs="新宋体"/>
          <w:color w:val="2B91AF"/>
          <w:kern w:val="0"/>
          <w:sz w:val="19"/>
          <w:szCs w:val="19"/>
          <w:shd w:val="pct15" w:color="auto" w:fill="FFFFFF"/>
        </w:rPr>
        <w:t>StatusCode</w:t>
      </w:r>
      <w:r w:rsidRPr="005C4498">
        <w:rPr>
          <w:rFonts w:ascii="新宋体" w:eastAsia="新宋体" w:cs="新宋体"/>
          <w:color w:val="000000"/>
          <w:kern w:val="0"/>
          <w:sz w:val="19"/>
          <w:szCs w:val="19"/>
          <w:shd w:val="pct15" w:color="auto" w:fill="FFFFFF"/>
        </w:rPr>
        <w:t xml:space="preserve"> value = Reader.PcdAnticoll2(</w:t>
      </w:r>
      <w:r w:rsidRPr="005C4498">
        <w:rPr>
          <w:rFonts w:ascii="新宋体" w:eastAsia="新宋体" w:cs="新宋体"/>
          <w:color w:val="0000FF"/>
          <w:kern w:val="0"/>
          <w:sz w:val="19"/>
          <w:szCs w:val="19"/>
          <w:shd w:val="pct15" w:color="auto" w:fill="FFFFFF"/>
        </w:rPr>
        <w:t>out</w:t>
      </w:r>
      <w:r w:rsidRPr="005C4498">
        <w:rPr>
          <w:rFonts w:ascii="新宋体" w:eastAsia="新宋体" w:cs="新宋体"/>
          <w:color w:val="000000"/>
          <w:kern w:val="0"/>
          <w:sz w:val="19"/>
          <w:szCs w:val="19"/>
          <w:shd w:val="pct15" w:color="auto" w:fill="FFFFFF"/>
        </w:rPr>
        <w:t xml:space="preserve"> data);</w:t>
      </w:r>
    </w:p>
    <w:p w14:paraId="42F97162"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FF"/>
          <w:kern w:val="0"/>
          <w:sz w:val="19"/>
          <w:szCs w:val="19"/>
          <w:shd w:val="pct15" w:color="auto" w:fill="FFFFFF"/>
        </w:rPr>
        <w:t>if</w:t>
      </w:r>
      <w:r w:rsidRPr="005C4498">
        <w:rPr>
          <w:rFonts w:ascii="新宋体" w:eastAsia="新宋体" w:cs="新宋体"/>
          <w:color w:val="000000"/>
          <w:kern w:val="0"/>
          <w:sz w:val="19"/>
          <w:szCs w:val="19"/>
          <w:shd w:val="pct15" w:color="auto" w:fill="FFFFFF"/>
        </w:rPr>
        <w:t xml:space="preserve"> (value == </w:t>
      </w:r>
      <w:r w:rsidRPr="005C4498">
        <w:rPr>
          <w:rFonts w:ascii="新宋体" w:eastAsia="新宋体" w:cs="新宋体"/>
          <w:color w:val="2B91AF"/>
          <w:kern w:val="0"/>
          <w:sz w:val="19"/>
          <w:szCs w:val="19"/>
          <w:shd w:val="pct15" w:color="auto" w:fill="FFFFFF"/>
        </w:rPr>
        <w:t>FR102</w:t>
      </w:r>
      <w:r w:rsidRPr="005C4498">
        <w:rPr>
          <w:rFonts w:ascii="新宋体" w:eastAsia="新宋体" w:cs="新宋体"/>
          <w:color w:val="000000"/>
          <w:kern w:val="0"/>
          <w:sz w:val="19"/>
          <w:szCs w:val="19"/>
          <w:shd w:val="pct15" w:color="auto" w:fill="FFFFFF"/>
        </w:rPr>
        <w:t>.</w:t>
      </w:r>
      <w:r w:rsidRPr="005C4498">
        <w:rPr>
          <w:rFonts w:ascii="新宋体" w:eastAsia="新宋体" w:cs="新宋体"/>
          <w:color w:val="2B91AF"/>
          <w:kern w:val="0"/>
          <w:sz w:val="19"/>
          <w:szCs w:val="19"/>
          <w:shd w:val="pct15" w:color="auto" w:fill="FFFFFF"/>
        </w:rPr>
        <w:t>StatusCode</w:t>
      </w:r>
      <w:r w:rsidRPr="005C4498">
        <w:rPr>
          <w:rFonts w:ascii="新宋体" w:eastAsia="新宋体" w:cs="新宋体"/>
          <w:color w:val="000000"/>
          <w:kern w:val="0"/>
          <w:sz w:val="19"/>
          <w:szCs w:val="19"/>
          <w:shd w:val="pct15" w:color="auto" w:fill="FFFFFF"/>
        </w:rPr>
        <w:t>.NoTagErr)</w:t>
      </w:r>
    </w:p>
    <w:p w14:paraId="767F9A09"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18453885"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2B91AF"/>
          <w:kern w:val="0"/>
          <w:sz w:val="19"/>
          <w:szCs w:val="19"/>
          <w:shd w:val="pct15" w:color="auto" w:fill="FFFFFF"/>
        </w:rPr>
        <w:t>Thread</w:t>
      </w:r>
      <w:r w:rsidRPr="005C4498">
        <w:rPr>
          <w:rFonts w:ascii="新宋体" w:eastAsia="新宋体" w:cs="新宋体"/>
          <w:color w:val="000000"/>
          <w:kern w:val="0"/>
          <w:sz w:val="19"/>
          <w:szCs w:val="19"/>
          <w:shd w:val="pct15" w:color="auto" w:fill="FFFFFF"/>
        </w:rPr>
        <w:t xml:space="preserve">.Sleep(1000); </w:t>
      </w:r>
      <w:r w:rsidRPr="005C4498">
        <w:rPr>
          <w:rFonts w:ascii="新宋体" w:eastAsia="新宋体" w:cs="新宋体"/>
          <w:color w:val="008000"/>
          <w:kern w:val="0"/>
          <w:sz w:val="19"/>
          <w:szCs w:val="19"/>
          <w:shd w:val="pct15" w:color="auto" w:fill="FFFFFF"/>
        </w:rPr>
        <w:t>//</w:t>
      </w:r>
      <w:r w:rsidRPr="005C4498">
        <w:rPr>
          <w:rFonts w:ascii="新宋体" w:eastAsia="新宋体" w:cs="新宋体" w:hint="eastAsia"/>
          <w:color w:val="008000"/>
          <w:kern w:val="0"/>
          <w:sz w:val="19"/>
          <w:szCs w:val="19"/>
          <w:shd w:val="pct15" w:color="auto" w:fill="FFFFFF"/>
        </w:rPr>
        <w:t>让程序停止一秒，而后尝试重新搜寻卡片。</w:t>
      </w:r>
    </w:p>
    <w:p w14:paraId="3295F380"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3DAB3D48"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6D5ACD71"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strSnr = </w:t>
      </w:r>
      <w:r w:rsidRPr="005C4498">
        <w:rPr>
          <w:rFonts w:ascii="新宋体" w:eastAsia="新宋体" w:cs="新宋体"/>
          <w:color w:val="A31515"/>
          <w:kern w:val="0"/>
          <w:sz w:val="19"/>
          <w:szCs w:val="19"/>
          <w:shd w:val="pct15" w:color="auto" w:fill="FFFFFF"/>
        </w:rPr>
        <w:t>""</w:t>
      </w:r>
      <w:r w:rsidRPr="005C4498">
        <w:rPr>
          <w:rFonts w:ascii="新宋体" w:eastAsia="新宋体" w:cs="新宋体"/>
          <w:color w:val="000000"/>
          <w:kern w:val="0"/>
          <w:sz w:val="19"/>
          <w:szCs w:val="19"/>
          <w:shd w:val="pct15" w:color="auto" w:fill="FFFFFF"/>
        </w:rPr>
        <w:t>;</w:t>
      </w:r>
    </w:p>
    <w:p w14:paraId="4F886388"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BArraySnr = </w:t>
      </w:r>
      <w:r w:rsidRPr="005C4498">
        <w:rPr>
          <w:rFonts w:ascii="新宋体" w:eastAsia="新宋体" w:cs="新宋体"/>
          <w:color w:val="0000FF"/>
          <w:kern w:val="0"/>
          <w:sz w:val="19"/>
          <w:szCs w:val="19"/>
          <w:shd w:val="pct15" w:color="auto" w:fill="FFFFFF"/>
        </w:rPr>
        <w:t>new</w:t>
      </w:r>
      <w:r w:rsidRPr="005C4498">
        <w:rPr>
          <w:rFonts w:ascii="新宋体" w:eastAsia="新宋体" w:cs="新宋体"/>
          <w:color w:val="2B91AF"/>
          <w:kern w:val="0"/>
          <w:sz w:val="19"/>
          <w:szCs w:val="19"/>
          <w:shd w:val="pct15" w:color="auto" w:fill="FFFFFF"/>
        </w:rPr>
        <w:t>Byte</w:t>
      </w:r>
      <w:r w:rsidRPr="005C4498">
        <w:rPr>
          <w:rFonts w:ascii="新宋体" w:eastAsia="新宋体" w:cs="新宋体"/>
          <w:color w:val="000000"/>
          <w:kern w:val="0"/>
          <w:sz w:val="19"/>
          <w:szCs w:val="19"/>
          <w:shd w:val="pct15" w:color="auto" w:fill="FFFFFF"/>
        </w:rPr>
        <w:t>[data.Length];</w:t>
      </w:r>
    </w:p>
    <w:p w14:paraId="3E5F3F6F"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FF"/>
          <w:kern w:val="0"/>
          <w:sz w:val="19"/>
          <w:szCs w:val="19"/>
          <w:shd w:val="pct15" w:color="auto" w:fill="FFFFFF"/>
        </w:rPr>
        <w:t>for</w:t>
      </w:r>
      <w:r w:rsidRPr="005C4498">
        <w:rPr>
          <w:rFonts w:ascii="新宋体" w:eastAsia="新宋体" w:cs="新宋体"/>
          <w:color w:val="000000"/>
          <w:kern w:val="0"/>
          <w:sz w:val="19"/>
          <w:szCs w:val="19"/>
          <w:shd w:val="pct15" w:color="auto" w:fill="FFFFFF"/>
        </w:rPr>
        <w:t xml:space="preserve"> (</w:t>
      </w:r>
      <w:r w:rsidRPr="005C4498">
        <w:rPr>
          <w:rFonts w:ascii="新宋体" w:eastAsia="新宋体" w:cs="新宋体"/>
          <w:color w:val="2B91AF"/>
          <w:kern w:val="0"/>
          <w:sz w:val="19"/>
          <w:szCs w:val="19"/>
          <w:shd w:val="pct15" w:color="auto" w:fill="FFFFFF"/>
        </w:rPr>
        <w:t>Byte</w:t>
      </w:r>
      <w:r w:rsidRPr="005C4498">
        <w:rPr>
          <w:rFonts w:ascii="新宋体" w:eastAsia="新宋体" w:cs="新宋体"/>
          <w:color w:val="000000"/>
          <w:kern w:val="0"/>
          <w:sz w:val="19"/>
          <w:szCs w:val="19"/>
          <w:shd w:val="pct15" w:color="auto" w:fill="FFFFFF"/>
        </w:rPr>
        <w:t xml:space="preserve"> i = 0; i &lt; data.Length; i++)</w:t>
      </w:r>
    </w:p>
    <w:p w14:paraId="671155CC"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1F155019"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strSnr = strSnr + </w:t>
      </w:r>
      <w:r w:rsidRPr="005C4498">
        <w:rPr>
          <w:rFonts w:ascii="新宋体" w:eastAsia="新宋体" w:cs="新宋体"/>
          <w:color w:val="2B91AF"/>
          <w:kern w:val="0"/>
          <w:sz w:val="19"/>
          <w:szCs w:val="19"/>
          <w:shd w:val="pct15" w:color="auto" w:fill="FFFFFF"/>
        </w:rPr>
        <w:t>String</w:t>
      </w:r>
      <w:r w:rsidRPr="005C4498">
        <w:rPr>
          <w:rFonts w:ascii="新宋体" w:eastAsia="新宋体" w:cs="新宋体"/>
          <w:color w:val="000000"/>
          <w:kern w:val="0"/>
          <w:sz w:val="19"/>
          <w:szCs w:val="19"/>
          <w:shd w:val="pct15" w:color="auto" w:fill="FFFFFF"/>
        </w:rPr>
        <w:t>.Format(</w:t>
      </w:r>
      <w:r w:rsidRPr="005C4498">
        <w:rPr>
          <w:rFonts w:ascii="新宋体" w:eastAsia="新宋体" w:cs="新宋体"/>
          <w:color w:val="A31515"/>
          <w:kern w:val="0"/>
          <w:sz w:val="19"/>
          <w:szCs w:val="19"/>
          <w:shd w:val="pct15" w:color="auto" w:fill="FFFFFF"/>
        </w:rPr>
        <w:t>"{0:X2} "</w:t>
      </w:r>
      <w:r w:rsidRPr="005C4498">
        <w:rPr>
          <w:rFonts w:ascii="新宋体" w:eastAsia="新宋体" w:cs="新宋体"/>
          <w:color w:val="000000"/>
          <w:kern w:val="0"/>
          <w:sz w:val="19"/>
          <w:szCs w:val="19"/>
          <w:shd w:val="pct15" w:color="auto" w:fill="FFFFFF"/>
        </w:rPr>
        <w:t>, data[i]);</w:t>
      </w:r>
    </w:p>
    <w:p w14:paraId="0FAE9285"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BArraySnr[i] = data[i];</w:t>
      </w:r>
    </w:p>
    <w:p w14:paraId="3737BE13"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7083BCDC"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FF"/>
          <w:kern w:val="0"/>
          <w:sz w:val="19"/>
          <w:szCs w:val="19"/>
          <w:shd w:val="pct15" w:color="auto" w:fill="FFFFFF"/>
        </w:rPr>
        <w:t>if</w:t>
      </w:r>
      <w:r w:rsidRPr="005C4498">
        <w:rPr>
          <w:rFonts w:ascii="新宋体" w:eastAsia="新宋体" w:cs="新宋体"/>
          <w:color w:val="000000"/>
          <w:kern w:val="0"/>
          <w:sz w:val="19"/>
          <w:szCs w:val="19"/>
          <w:shd w:val="pct15" w:color="auto" w:fill="FFFFFF"/>
        </w:rPr>
        <w:t xml:space="preserve"> (strSnr != </w:t>
      </w:r>
      <w:r w:rsidRPr="005C4498">
        <w:rPr>
          <w:rFonts w:ascii="新宋体" w:eastAsia="新宋体" w:cs="新宋体"/>
          <w:color w:val="A31515"/>
          <w:kern w:val="0"/>
          <w:sz w:val="19"/>
          <w:szCs w:val="19"/>
          <w:shd w:val="pct15" w:color="auto" w:fill="FFFFFF"/>
        </w:rPr>
        <w:t>""</w:t>
      </w:r>
      <w:r w:rsidRPr="005C4498">
        <w:rPr>
          <w:rFonts w:ascii="新宋体" w:eastAsia="新宋体" w:cs="新宋体"/>
          <w:color w:val="000000"/>
          <w:kern w:val="0"/>
          <w:sz w:val="19"/>
          <w:szCs w:val="19"/>
          <w:shd w:val="pct15" w:color="auto" w:fill="FFFFFF"/>
        </w:rPr>
        <w:t>)</w:t>
      </w:r>
    </w:p>
    <w:p w14:paraId="08F13B96"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2987A01E"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2B91AF"/>
          <w:kern w:val="0"/>
          <w:sz w:val="19"/>
          <w:szCs w:val="19"/>
          <w:shd w:val="pct15" w:color="auto" w:fill="FFFFFF"/>
        </w:rPr>
        <w:t>MessageBox</w:t>
      </w:r>
      <w:r w:rsidRPr="005C4498">
        <w:rPr>
          <w:rFonts w:ascii="新宋体" w:eastAsia="新宋体" w:cs="新宋体"/>
          <w:color w:val="000000"/>
          <w:kern w:val="0"/>
          <w:sz w:val="19"/>
          <w:szCs w:val="19"/>
          <w:shd w:val="pct15" w:color="auto" w:fill="FFFFFF"/>
        </w:rPr>
        <w:t>.Show(</w:t>
      </w:r>
      <w:r w:rsidRPr="005C4498">
        <w:rPr>
          <w:rFonts w:ascii="新宋体" w:eastAsia="新宋体" w:cs="新宋体"/>
          <w:color w:val="2B91AF"/>
          <w:kern w:val="0"/>
          <w:sz w:val="19"/>
          <w:szCs w:val="19"/>
          <w:shd w:val="pct15" w:color="auto" w:fill="FFFFFF"/>
        </w:rPr>
        <w:t>String</w:t>
      </w:r>
      <w:r w:rsidRPr="005C4498">
        <w:rPr>
          <w:rFonts w:ascii="新宋体" w:eastAsia="新宋体" w:cs="新宋体"/>
          <w:color w:val="000000"/>
          <w:kern w:val="0"/>
          <w:sz w:val="19"/>
          <w:szCs w:val="19"/>
          <w:shd w:val="pct15" w:color="auto" w:fill="FFFFFF"/>
        </w:rPr>
        <w:t>.Format(</w:t>
      </w:r>
      <w:r w:rsidRPr="005C4498">
        <w:rPr>
          <w:rFonts w:ascii="新宋体" w:eastAsia="新宋体" w:cs="新宋体"/>
          <w:color w:val="A31515"/>
          <w:kern w:val="0"/>
          <w:sz w:val="19"/>
          <w:szCs w:val="19"/>
          <w:shd w:val="pct15" w:color="auto" w:fill="FFFFFF"/>
        </w:rPr>
        <w:t>"</w:t>
      </w:r>
      <w:r w:rsidRPr="005C4498">
        <w:rPr>
          <w:rFonts w:ascii="新宋体" w:eastAsia="新宋体" w:cs="新宋体" w:hint="eastAsia"/>
          <w:color w:val="A31515"/>
          <w:kern w:val="0"/>
          <w:sz w:val="19"/>
          <w:szCs w:val="19"/>
          <w:shd w:val="pct15" w:color="auto" w:fill="FFFFFF"/>
        </w:rPr>
        <w:t>找到标签，其卡号为</w:t>
      </w:r>
      <w:r w:rsidRPr="005C4498">
        <w:rPr>
          <w:rFonts w:ascii="新宋体" w:eastAsia="新宋体" w:cs="新宋体"/>
          <w:color w:val="A31515"/>
          <w:kern w:val="0"/>
          <w:sz w:val="19"/>
          <w:szCs w:val="19"/>
          <w:shd w:val="pct15" w:color="auto" w:fill="FFFFFF"/>
        </w:rPr>
        <w:t>:{0}"</w:t>
      </w:r>
      <w:r w:rsidRPr="005C4498">
        <w:rPr>
          <w:rFonts w:ascii="新宋体" w:eastAsia="新宋体" w:cs="新宋体"/>
          <w:color w:val="000000"/>
          <w:kern w:val="0"/>
          <w:sz w:val="19"/>
          <w:szCs w:val="19"/>
          <w:shd w:val="pct15" w:color="auto" w:fill="FFFFFF"/>
        </w:rPr>
        <w:t>, strSnr));</w:t>
      </w:r>
    </w:p>
    <w:p w14:paraId="53166255"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lastRenderedPageBreak/>
        <w:t xml:space="preserve">                    txtCardID.Text = strSnr;</w:t>
      </w:r>
    </w:p>
    <w:p w14:paraId="1CC74301"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236234F6"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FF"/>
          <w:kern w:val="0"/>
          <w:sz w:val="19"/>
          <w:szCs w:val="19"/>
          <w:shd w:val="pct15" w:color="auto" w:fill="FFFFFF"/>
        </w:rPr>
        <w:t>if</w:t>
      </w:r>
      <w:r w:rsidRPr="005C4498">
        <w:rPr>
          <w:rFonts w:ascii="新宋体" w:eastAsia="新宋体" w:cs="新宋体"/>
          <w:color w:val="000000"/>
          <w:kern w:val="0"/>
          <w:sz w:val="19"/>
          <w:szCs w:val="19"/>
          <w:shd w:val="pct15" w:color="auto" w:fill="FFFFFF"/>
        </w:rPr>
        <w:t xml:space="preserve"> (data.Length &lt; 4)</w:t>
      </w:r>
    </w:p>
    <w:p w14:paraId="099692AB"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708560AB"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2B91AF"/>
          <w:kern w:val="0"/>
          <w:sz w:val="19"/>
          <w:szCs w:val="19"/>
          <w:shd w:val="pct15" w:color="auto" w:fill="FFFFFF"/>
        </w:rPr>
        <w:t>MessageBox</w:t>
      </w:r>
      <w:r w:rsidRPr="005C4498">
        <w:rPr>
          <w:rFonts w:ascii="新宋体" w:eastAsia="新宋体" w:cs="新宋体"/>
          <w:color w:val="000000"/>
          <w:kern w:val="0"/>
          <w:sz w:val="19"/>
          <w:szCs w:val="19"/>
          <w:shd w:val="pct15" w:color="auto" w:fill="FFFFFF"/>
        </w:rPr>
        <w:t>.Show(</w:t>
      </w:r>
      <w:r w:rsidRPr="005C4498">
        <w:rPr>
          <w:rFonts w:ascii="新宋体" w:eastAsia="新宋体" w:cs="新宋体"/>
          <w:color w:val="2B91AF"/>
          <w:kern w:val="0"/>
          <w:sz w:val="19"/>
          <w:szCs w:val="19"/>
          <w:shd w:val="pct15" w:color="auto" w:fill="FFFFFF"/>
        </w:rPr>
        <w:t>String</w:t>
      </w:r>
      <w:r w:rsidRPr="005C4498">
        <w:rPr>
          <w:rFonts w:ascii="新宋体" w:eastAsia="新宋体" w:cs="新宋体"/>
          <w:color w:val="000000"/>
          <w:kern w:val="0"/>
          <w:sz w:val="19"/>
          <w:szCs w:val="19"/>
          <w:shd w:val="pct15" w:color="auto" w:fill="FFFFFF"/>
        </w:rPr>
        <w:t>.Format(</w:t>
      </w:r>
      <w:r w:rsidRPr="005C4498">
        <w:rPr>
          <w:rFonts w:ascii="新宋体" w:eastAsia="新宋体" w:cs="新宋体"/>
          <w:color w:val="A31515"/>
          <w:kern w:val="0"/>
          <w:sz w:val="19"/>
          <w:szCs w:val="19"/>
          <w:shd w:val="pct15" w:color="auto" w:fill="FFFFFF"/>
        </w:rPr>
        <w:t>"</w:t>
      </w:r>
      <w:r w:rsidRPr="005C4498">
        <w:rPr>
          <w:rFonts w:ascii="新宋体" w:eastAsia="新宋体" w:cs="新宋体" w:hint="eastAsia"/>
          <w:color w:val="A31515"/>
          <w:kern w:val="0"/>
          <w:sz w:val="19"/>
          <w:szCs w:val="19"/>
          <w:shd w:val="pct15" w:color="auto" w:fill="FFFFFF"/>
        </w:rPr>
        <w:t>找到标签，其卡号为</w:t>
      </w:r>
      <w:r w:rsidRPr="005C4498">
        <w:rPr>
          <w:rFonts w:ascii="新宋体" w:eastAsia="新宋体" w:cs="新宋体"/>
          <w:color w:val="A31515"/>
          <w:kern w:val="0"/>
          <w:sz w:val="19"/>
          <w:szCs w:val="19"/>
          <w:shd w:val="pct15" w:color="auto" w:fill="FFFFFF"/>
        </w:rPr>
        <w:t>:{0}</w:t>
      </w:r>
      <w:r w:rsidRPr="005C4498">
        <w:rPr>
          <w:rFonts w:ascii="新宋体" w:eastAsia="新宋体" w:cs="新宋体" w:hint="eastAsia"/>
          <w:color w:val="A31515"/>
          <w:kern w:val="0"/>
          <w:sz w:val="19"/>
          <w:szCs w:val="19"/>
          <w:shd w:val="pct15" w:color="auto" w:fill="FFFFFF"/>
        </w:rPr>
        <w:t>，长度不足</w:t>
      </w:r>
      <w:r w:rsidRPr="005C4498">
        <w:rPr>
          <w:rFonts w:ascii="新宋体" w:eastAsia="新宋体" w:cs="新宋体"/>
          <w:color w:val="A31515"/>
          <w:kern w:val="0"/>
          <w:sz w:val="19"/>
          <w:szCs w:val="19"/>
          <w:shd w:val="pct15" w:color="auto" w:fill="FFFFFF"/>
        </w:rPr>
        <w:t>6</w:t>
      </w:r>
      <w:r w:rsidRPr="005C4498">
        <w:rPr>
          <w:rFonts w:ascii="新宋体" w:eastAsia="新宋体" w:cs="新宋体" w:hint="eastAsia"/>
          <w:color w:val="A31515"/>
          <w:kern w:val="0"/>
          <w:sz w:val="19"/>
          <w:szCs w:val="19"/>
          <w:shd w:val="pct15" w:color="auto" w:fill="FFFFFF"/>
        </w:rPr>
        <w:t>字节！</w:t>
      </w:r>
      <w:r w:rsidRPr="005C4498">
        <w:rPr>
          <w:rFonts w:ascii="新宋体" w:eastAsia="新宋体" w:cs="新宋体"/>
          <w:color w:val="A31515"/>
          <w:kern w:val="0"/>
          <w:sz w:val="19"/>
          <w:szCs w:val="19"/>
          <w:shd w:val="pct15" w:color="auto" w:fill="FFFFFF"/>
        </w:rPr>
        <w:t>"</w:t>
      </w:r>
      <w:r w:rsidRPr="005C4498">
        <w:rPr>
          <w:rFonts w:ascii="新宋体" w:eastAsia="新宋体" w:cs="新宋体"/>
          <w:color w:val="000000"/>
          <w:kern w:val="0"/>
          <w:sz w:val="19"/>
          <w:szCs w:val="19"/>
          <w:shd w:val="pct15" w:color="auto" w:fill="FFFFFF"/>
        </w:rPr>
        <w:t>, strSnr));</w:t>
      </w:r>
    </w:p>
    <w:p w14:paraId="47DA62F4"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FF"/>
          <w:kern w:val="0"/>
          <w:sz w:val="19"/>
          <w:szCs w:val="19"/>
          <w:shd w:val="pct15" w:color="auto" w:fill="FFFFFF"/>
        </w:rPr>
        <w:t>return</w:t>
      </w:r>
      <w:r w:rsidRPr="005C4498">
        <w:rPr>
          <w:rFonts w:ascii="新宋体" w:eastAsia="新宋体" w:cs="新宋体"/>
          <w:color w:val="000000"/>
          <w:kern w:val="0"/>
          <w:sz w:val="19"/>
          <w:szCs w:val="19"/>
          <w:shd w:val="pct15" w:color="auto" w:fill="FFFFFF"/>
        </w:rPr>
        <w:t>;</w:t>
      </w:r>
    </w:p>
    <w:p w14:paraId="2012F499"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123E4FC7" w14:textId="77777777" w:rsidR="002A14C5" w:rsidRPr="005C4498" w:rsidRDefault="002A14C5" w:rsidP="002A14C5">
      <w:pPr>
        <w:rPr>
          <w:rFonts w:ascii="宋体" w:hAnsi="宋体" w:cs="宋体"/>
          <w:sz w:val="24"/>
          <w:szCs w:val="24"/>
          <w:shd w:val="pct15" w:color="auto" w:fill="FFFFFF"/>
        </w:rPr>
      </w:pPr>
      <w:r w:rsidRPr="005C4498">
        <w:rPr>
          <w:rFonts w:ascii="新宋体" w:eastAsia="新宋体" w:cs="新宋体"/>
          <w:color w:val="000000"/>
          <w:kern w:val="0"/>
          <w:sz w:val="19"/>
          <w:szCs w:val="19"/>
          <w:shd w:val="pct15" w:color="auto" w:fill="FFFFFF"/>
        </w:rPr>
        <w:t xml:space="preserve">        }</w:t>
      </w:r>
    </w:p>
    <w:p w14:paraId="7B872FA0" w14:textId="77777777" w:rsidR="002A14C5" w:rsidRPr="005C4498" w:rsidRDefault="002A14C5" w:rsidP="00676A23">
      <w:pPr>
        <w:ind w:firstLineChars="200" w:firstLine="420"/>
        <w:rPr>
          <w:rFonts w:ascii="黑体" w:eastAsia="黑体" w:hAnsi="黑体" w:cs="宋体"/>
          <w:color w:val="FF0000"/>
          <w:szCs w:val="24"/>
        </w:rPr>
      </w:pPr>
      <w:r w:rsidRPr="005C4498">
        <w:rPr>
          <w:rFonts w:ascii="黑体" w:eastAsia="黑体" w:hAnsi="黑体" w:cs="宋体" w:hint="eastAsia"/>
          <w:color w:val="FF0000"/>
          <w:szCs w:val="24"/>
        </w:rPr>
        <w:t>注：（1） 在程序中需要给PcdRequest()方法传一个参数0X52即给ISO14443读写器发送寻天线区内所有卡命令,寻到卡返回“获取成功”</w:t>
      </w:r>
    </w:p>
    <w:p w14:paraId="0C3AFF05" w14:textId="77777777" w:rsidR="002A14C5" w:rsidRPr="005C4498" w:rsidRDefault="002A14C5" w:rsidP="00676A23">
      <w:pPr>
        <w:ind w:firstLineChars="200" w:firstLine="420"/>
        <w:rPr>
          <w:rFonts w:ascii="黑体" w:eastAsia="黑体" w:hAnsi="黑体" w:cs="宋体"/>
          <w:color w:val="FF0000"/>
          <w:szCs w:val="24"/>
        </w:rPr>
      </w:pPr>
      <w:r w:rsidRPr="005C4498">
        <w:rPr>
          <w:rFonts w:ascii="黑体" w:eastAsia="黑体" w:hAnsi="黑体" w:cs="宋体" w:hint="eastAsia"/>
          <w:color w:val="FF0000"/>
          <w:szCs w:val="24"/>
        </w:rPr>
        <w:t xml:space="preserve">    （2）PcdAnticoll()方法将会返回所寻到的卡的卡号,由于卡号是Byte型,所以需要用Byte型变量接收,再转化成string才能显示在控件中，为了保险起见读取卡号功能放在循环里，循环三次，即获取卡号三次。</w:t>
      </w:r>
    </w:p>
    <w:p w14:paraId="4E5619E3" w14:textId="77777777" w:rsidR="002A14C5" w:rsidRDefault="002A14C5" w:rsidP="002A14C5">
      <w:pPr>
        <w:rPr>
          <w:rFonts w:ascii="宋体" w:hAnsi="宋体" w:cs="宋体"/>
          <w:sz w:val="24"/>
          <w:szCs w:val="24"/>
        </w:rPr>
      </w:pPr>
    </w:p>
    <w:p w14:paraId="582C06B6" w14:textId="77777777" w:rsidR="002A14C5" w:rsidRDefault="002A14C5" w:rsidP="002A14C5">
      <w:pPr>
        <w:rPr>
          <w:rFonts w:ascii="宋体" w:hAnsi="宋体" w:cs="宋体"/>
          <w:sz w:val="24"/>
          <w:szCs w:val="24"/>
        </w:rPr>
      </w:pPr>
    </w:p>
    <w:p w14:paraId="2C0A4784"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刷卡功能</w:t>
      </w:r>
    </w:p>
    <w:p w14:paraId="21664CCD"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 xml:space="preserve"> 单击刷卡按钮通过单击事件调用SqlHelper类中的IsUsing()方法判断卡是否可用,如果可用则调用SqlHelper中的insertSignIn()方法将刷卡的卡号和刷卡时间保存在数据库中，成功则提示“刷卡成功”.否则提示“刷卡失败”.</w:t>
      </w:r>
    </w:p>
    <w:p w14:paraId="6C9D10A3" w14:textId="77777777" w:rsidR="002A14C5" w:rsidRPr="005C4498"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5C4498">
        <w:rPr>
          <w:rFonts w:ascii="新宋体" w:eastAsia="新宋体" w:cs="新宋体"/>
          <w:color w:val="0000FF"/>
          <w:kern w:val="0"/>
          <w:sz w:val="19"/>
          <w:szCs w:val="19"/>
          <w:shd w:val="pct15" w:color="auto" w:fill="FFFFFF"/>
        </w:rPr>
        <w:t>privatevoid</w:t>
      </w:r>
      <w:r w:rsidRPr="005C4498">
        <w:rPr>
          <w:rFonts w:ascii="新宋体" w:eastAsia="新宋体" w:cs="新宋体"/>
          <w:color w:val="000000"/>
          <w:kern w:val="0"/>
          <w:sz w:val="19"/>
          <w:szCs w:val="19"/>
          <w:shd w:val="pct15" w:color="auto" w:fill="FFFFFF"/>
        </w:rPr>
        <w:t xml:space="preserve"> btnSwipingCard_Click(</w:t>
      </w:r>
      <w:r w:rsidRPr="005C4498">
        <w:rPr>
          <w:rFonts w:ascii="新宋体" w:eastAsia="新宋体" w:cs="新宋体"/>
          <w:color w:val="0000FF"/>
          <w:kern w:val="0"/>
          <w:sz w:val="19"/>
          <w:szCs w:val="19"/>
          <w:shd w:val="pct15" w:color="auto" w:fill="FFFFFF"/>
        </w:rPr>
        <w:t>object</w:t>
      </w:r>
      <w:r w:rsidRPr="005C4498">
        <w:rPr>
          <w:rFonts w:ascii="新宋体" w:eastAsia="新宋体" w:cs="新宋体"/>
          <w:color w:val="000000"/>
          <w:kern w:val="0"/>
          <w:sz w:val="19"/>
          <w:szCs w:val="19"/>
          <w:shd w:val="pct15" w:color="auto" w:fill="FFFFFF"/>
        </w:rPr>
        <w:t xml:space="preserve"> sender, </w:t>
      </w:r>
      <w:r w:rsidRPr="005C4498">
        <w:rPr>
          <w:rFonts w:ascii="新宋体" w:eastAsia="新宋体" w:cs="新宋体"/>
          <w:color w:val="2B91AF"/>
          <w:kern w:val="0"/>
          <w:sz w:val="19"/>
          <w:szCs w:val="19"/>
          <w:shd w:val="pct15" w:color="auto" w:fill="FFFFFF"/>
        </w:rPr>
        <w:t>EventArgs</w:t>
      </w:r>
      <w:r w:rsidRPr="005C4498">
        <w:rPr>
          <w:rFonts w:ascii="新宋体" w:eastAsia="新宋体" w:cs="新宋体"/>
          <w:color w:val="000000"/>
          <w:kern w:val="0"/>
          <w:sz w:val="19"/>
          <w:szCs w:val="19"/>
          <w:shd w:val="pct15" w:color="auto" w:fill="FFFFFF"/>
        </w:rPr>
        <w:t xml:space="preserve"> e)</w:t>
      </w:r>
    </w:p>
    <w:p w14:paraId="609437F2"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31332D23"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sh.IsUsing(strSnr);</w:t>
      </w:r>
    </w:p>
    <w:p w14:paraId="1357529D"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FF"/>
          <w:kern w:val="0"/>
          <w:sz w:val="19"/>
          <w:szCs w:val="19"/>
          <w:shd w:val="pct15" w:color="auto" w:fill="FFFFFF"/>
        </w:rPr>
        <w:t>string</w:t>
      </w:r>
      <w:r w:rsidRPr="005C4498">
        <w:rPr>
          <w:rFonts w:ascii="新宋体" w:eastAsia="新宋体" w:cs="新宋体"/>
          <w:color w:val="000000"/>
          <w:kern w:val="0"/>
          <w:sz w:val="19"/>
          <w:szCs w:val="19"/>
          <w:shd w:val="pct15" w:color="auto" w:fill="FFFFFF"/>
        </w:rPr>
        <w:t xml:space="preserve"> j = sh.IsSucced();</w:t>
      </w:r>
    </w:p>
    <w:p w14:paraId="1808FBAC"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FF"/>
          <w:kern w:val="0"/>
          <w:sz w:val="19"/>
          <w:szCs w:val="19"/>
          <w:shd w:val="pct15" w:color="auto" w:fill="FFFFFF"/>
        </w:rPr>
        <w:t>if</w:t>
      </w:r>
      <w:r w:rsidRPr="005C4498">
        <w:rPr>
          <w:rFonts w:ascii="新宋体" w:eastAsia="新宋体" w:cs="新宋体"/>
          <w:color w:val="000000"/>
          <w:kern w:val="0"/>
          <w:sz w:val="19"/>
          <w:szCs w:val="19"/>
          <w:shd w:val="pct15" w:color="auto" w:fill="FFFFFF"/>
        </w:rPr>
        <w:t xml:space="preserve"> (j != </w:t>
      </w:r>
      <w:r w:rsidRPr="005C4498">
        <w:rPr>
          <w:rFonts w:ascii="新宋体" w:eastAsia="新宋体" w:cs="新宋体"/>
          <w:color w:val="A31515"/>
          <w:kern w:val="0"/>
          <w:sz w:val="19"/>
          <w:szCs w:val="19"/>
          <w:shd w:val="pct15" w:color="auto" w:fill="FFFFFF"/>
        </w:rPr>
        <w:t>"</w:t>
      </w:r>
      <w:r w:rsidRPr="005C4498">
        <w:rPr>
          <w:rFonts w:ascii="新宋体" w:eastAsia="新宋体" w:cs="新宋体" w:hint="eastAsia"/>
          <w:color w:val="A31515"/>
          <w:kern w:val="0"/>
          <w:sz w:val="19"/>
          <w:szCs w:val="19"/>
          <w:shd w:val="pct15" w:color="auto" w:fill="FFFFFF"/>
        </w:rPr>
        <w:t>使用中</w:t>
      </w:r>
      <w:r w:rsidRPr="005C4498">
        <w:rPr>
          <w:rFonts w:ascii="新宋体" w:eastAsia="新宋体" w:cs="新宋体"/>
          <w:color w:val="A31515"/>
          <w:kern w:val="0"/>
          <w:sz w:val="19"/>
          <w:szCs w:val="19"/>
          <w:shd w:val="pct15" w:color="auto" w:fill="FFFFFF"/>
        </w:rPr>
        <w:t>"</w:t>
      </w:r>
      <w:r w:rsidRPr="005C4498">
        <w:rPr>
          <w:rFonts w:ascii="新宋体" w:eastAsia="新宋体" w:cs="新宋体"/>
          <w:color w:val="000000"/>
          <w:kern w:val="0"/>
          <w:sz w:val="19"/>
          <w:szCs w:val="19"/>
          <w:shd w:val="pct15" w:color="auto" w:fill="FFFFFF"/>
        </w:rPr>
        <w:t>)</w:t>
      </w:r>
    </w:p>
    <w:p w14:paraId="2BABB686"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7585FFA1"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2B91AF"/>
          <w:kern w:val="0"/>
          <w:sz w:val="19"/>
          <w:szCs w:val="19"/>
          <w:shd w:val="pct15" w:color="auto" w:fill="FFFFFF"/>
        </w:rPr>
        <w:t>MessageBox</w:t>
      </w:r>
      <w:r w:rsidRPr="005C4498">
        <w:rPr>
          <w:rFonts w:ascii="新宋体" w:eastAsia="新宋体" w:cs="新宋体"/>
          <w:color w:val="000000"/>
          <w:kern w:val="0"/>
          <w:sz w:val="19"/>
          <w:szCs w:val="19"/>
          <w:shd w:val="pct15" w:color="auto" w:fill="FFFFFF"/>
        </w:rPr>
        <w:t>.Show(</w:t>
      </w:r>
      <w:r w:rsidRPr="005C4498">
        <w:rPr>
          <w:rFonts w:ascii="新宋体" w:eastAsia="新宋体" w:cs="新宋体"/>
          <w:color w:val="A31515"/>
          <w:kern w:val="0"/>
          <w:sz w:val="19"/>
          <w:szCs w:val="19"/>
          <w:shd w:val="pct15" w:color="auto" w:fill="FFFFFF"/>
        </w:rPr>
        <w:t>"</w:t>
      </w:r>
      <w:r w:rsidRPr="005C4498">
        <w:rPr>
          <w:rFonts w:ascii="新宋体" w:eastAsia="新宋体" w:cs="新宋体" w:hint="eastAsia"/>
          <w:color w:val="A31515"/>
          <w:kern w:val="0"/>
          <w:sz w:val="19"/>
          <w:szCs w:val="19"/>
          <w:shd w:val="pct15" w:color="auto" w:fill="FFFFFF"/>
        </w:rPr>
        <w:t>该卡已被挂失或被退卡</w:t>
      </w:r>
      <w:r w:rsidRPr="005C4498">
        <w:rPr>
          <w:rFonts w:ascii="新宋体" w:eastAsia="新宋体" w:cs="新宋体"/>
          <w:color w:val="A31515"/>
          <w:kern w:val="0"/>
          <w:sz w:val="19"/>
          <w:szCs w:val="19"/>
          <w:shd w:val="pct15" w:color="auto" w:fill="FFFFFF"/>
        </w:rPr>
        <w:t>,</w:t>
      </w:r>
      <w:r w:rsidRPr="005C4498">
        <w:rPr>
          <w:rFonts w:ascii="新宋体" w:eastAsia="新宋体" w:cs="新宋体" w:hint="eastAsia"/>
          <w:color w:val="A31515"/>
          <w:kern w:val="0"/>
          <w:sz w:val="19"/>
          <w:szCs w:val="19"/>
          <w:shd w:val="pct15" w:color="auto" w:fill="FFFFFF"/>
        </w:rPr>
        <w:t>不能使用</w:t>
      </w:r>
      <w:r w:rsidRPr="005C4498">
        <w:rPr>
          <w:rFonts w:ascii="新宋体" w:eastAsia="新宋体" w:cs="新宋体"/>
          <w:color w:val="A31515"/>
          <w:kern w:val="0"/>
          <w:sz w:val="19"/>
          <w:szCs w:val="19"/>
          <w:shd w:val="pct15" w:color="auto" w:fill="FFFFFF"/>
        </w:rPr>
        <w:t>!"</w:t>
      </w:r>
      <w:r w:rsidRPr="005C4498">
        <w:rPr>
          <w:rFonts w:ascii="新宋体" w:eastAsia="新宋体" w:cs="新宋体"/>
          <w:color w:val="000000"/>
          <w:kern w:val="0"/>
          <w:sz w:val="19"/>
          <w:szCs w:val="19"/>
          <w:shd w:val="pct15" w:color="auto" w:fill="FFFFFF"/>
        </w:rPr>
        <w:t>);</w:t>
      </w:r>
    </w:p>
    <w:p w14:paraId="30ACB23C"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6C3E6D41"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FF"/>
          <w:kern w:val="0"/>
          <w:sz w:val="19"/>
          <w:szCs w:val="19"/>
          <w:shd w:val="pct15" w:color="auto" w:fill="FFFFFF"/>
        </w:rPr>
        <w:t>else</w:t>
      </w:r>
    </w:p>
    <w:p w14:paraId="31F23F11"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356A2ABF"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sh.insertSignIInCard(strSnr);</w:t>
      </w:r>
    </w:p>
    <w:p w14:paraId="44F6A45F"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FF"/>
          <w:kern w:val="0"/>
          <w:sz w:val="19"/>
          <w:szCs w:val="19"/>
          <w:shd w:val="pct15" w:color="auto" w:fill="FFFFFF"/>
        </w:rPr>
        <w:t>int</w:t>
      </w:r>
      <w:r w:rsidRPr="005C4498">
        <w:rPr>
          <w:rFonts w:ascii="新宋体" w:eastAsia="新宋体" w:cs="新宋体"/>
          <w:color w:val="000000"/>
          <w:kern w:val="0"/>
          <w:sz w:val="19"/>
          <w:szCs w:val="19"/>
          <w:shd w:val="pct15" w:color="auto" w:fill="FFFFFF"/>
        </w:rPr>
        <w:t xml:space="preserve"> i = sh.IsSuccess();</w:t>
      </w:r>
    </w:p>
    <w:p w14:paraId="450CB930"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FF"/>
          <w:kern w:val="0"/>
          <w:sz w:val="19"/>
          <w:szCs w:val="19"/>
          <w:shd w:val="pct15" w:color="auto" w:fill="FFFFFF"/>
        </w:rPr>
        <w:t>if</w:t>
      </w:r>
      <w:r w:rsidRPr="005C4498">
        <w:rPr>
          <w:rFonts w:ascii="新宋体" w:eastAsia="新宋体" w:cs="新宋体"/>
          <w:color w:val="000000"/>
          <w:kern w:val="0"/>
          <w:sz w:val="19"/>
          <w:szCs w:val="19"/>
          <w:shd w:val="pct15" w:color="auto" w:fill="FFFFFF"/>
        </w:rPr>
        <w:t xml:space="preserve"> (i &gt; 0)</w:t>
      </w:r>
    </w:p>
    <w:p w14:paraId="142936C3"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0C26A5E5"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2B91AF"/>
          <w:kern w:val="0"/>
          <w:sz w:val="19"/>
          <w:szCs w:val="19"/>
          <w:shd w:val="pct15" w:color="auto" w:fill="FFFFFF"/>
        </w:rPr>
        <w:t>MessageBox</w:t>
      </w:r>
      <w:r w:rsidRPr="005C4498">
        <w:rPr>
          <w:rFonts w:ascii="新宋体" w:eastAsia="新宋体" w:cs="新宋体"/>
          <w:color w:val="000000"/>
          <w:kern w:val="0"/>
          <w:sz w:val="19"/>
          <w:szCs w:val="19"/>
          <w:shd w:val="pct15" w:color="auto" w:fill="FFFFFF"/>
        </w:rPr>
        <w:t>.Show(</w:t>
      </w:r>
      <w:r w:rsidRPr="005C4498">
        <w:rPr>
          <w:rFonts w:ascii="新宋体" w:eastAsia="新宋体" w:cs="新宋体"/>
          <w:color w:val="A31515"/>
          <w:kern w:val="0"/>
          <w:sz w:val="19"/>
          <w:szCs w:val="19"/>
          <w:shd w:val="pct15" w:color="auto" w:fill="FFFFFF"/>
        </w:rPr>
        <w:t>"</w:t>
      </w:r>
      <w:r w:rsidRPr="005C4498">
        <w:rPr>
          <w:rFonts w:ascii="新宋体" w:eastAsia="新宋体" w:cs="新宋体" w:hint="eastAsia"/>
          <w:color w:val="A31515"/>
          <w:kern w:val="0"/>
          <w:sz w:val="19"/>
          <w:szCs w:val="19"/>
          <w:shd w:val="pct15" w:color="auto" w:fill="FFFFFF"/>
        </w:rPr>
        <w:t>刷卡成功</w:t>
      </w:r>
      <w:r w:rsidRPr="005C4498">
        <w:rPr>
          <w:rFonts w:ascii="新宋体" w:eastAsia="新宋体" w:cs="新宋体"/>
          <w:color w:val="A31515"/>
          <w:kern w:val="0"/>
          <w:sz w:val="19"/>
          <w:szCs w:val="19"/>
          <w:shd w:val="pct15" w:color="auto" w:fill="FFFFFF"/>
        </w:rPr>
        <w:t>!"</w:t>
      </w:r>
      <w:r w:rsidRPr="005C4498">
        <w:rPr>
          <w:rFonts w:ascii="新宋体" w:eastAsia="新宋体" w:cs="新宋体"/>
          <w:color w:val="000000"/>
          <w:kern w:val="0"/>
          <w:sz w:val="19"/>
          <w:szCs w:val="19"/>
          <w:shd w:val="pct15" w:color="auto" w:fill="FFFFFF"/>
        </w:rPr>
        <w:t>);</w:t>
      </w:r>
    </w:p>
    <w:p w14:paraId="41B6E782"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20DC2B3D"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FF"/>
          <w:kern w:val="0"/>
          <w:sz w:val="19"/>
          <w:szCs w:val="19"/>
          <w:shd w:val="pct15" w:color="auto" w:fill="FFFFFF"/>
        </w:rPr>
        <w:t>else</w:t>
      </w:r>
    </w:p>
    <w:p w14:paraId="397381CD"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1F47699F"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2B91AF"/>
          <w:kern w:val="0"/>
          <w:sz w:val="19"/>
          <w:szCs w:val="19"/>
          <w:shd w:val="pct15" w:color="auto" w:fill="FFFFFF"/>
        </w:rPr>
        <w:t>MessageBox</w:t>
      </w:r>
      <w:r w:rsidRPr="005C4498">
        <w:rPr>
          <w:rFonts w:ascii="新宋体" w:eastAsia="新宋体" w:cs="新宋体"/>
          <w:color w:val="000000"/>
          <w:kern w:val="0"/>
          <w:sz w:val="19"/>
          <w:szCs w:val="19"/>
          <w:shd w:val="pct15" w:color="auto" w:fill="FFFFFF"/>
        </w:rPr>
        <w:t>.Show(</w:t>
      </w:r>
      <w:r w:rsidRPr="005C4498">
        <w:rPr>
          <w:rFonts w:ascii="新宋体" w:eastAsia="新宋体" w:cs="新宋体"/>
          <w:color w:val="A31515"/>
          <w:kern w:val="0"/>
          <w:sz w:val="19"/>
          <w:szCs w:val="19"/>
          <w:shd w:val="pct15" w:color="auto" w:fill="FFFFFF"/>
        </w:rPr>
        <w:t>"</w:t>
      </w:r>
      <w:r w:rsidRPr="005C4498">
        <w:rPr>
          <w:rFonts w:ascii="新宋体" w:eastAsia="新宋体" w:cs="新宋体" w:hint="eastAsia"/>
          <w:color w:val="A31515"/>
          <w:kern w:val="0"/>
          <w:sz w:val="19"/>
          <w:szCs w:val="19"/>
          <w:shd w:val="pct15" w:color="auto" w:fill="FFFFFF"/>
        </w:rPr>
        <w:t>刷卡失败</w:t>
      </w:r>
      <w:r w:rsidRPr="005C4498">
        <w:rPr>
          <w:rFonts w:ascii="新宋体" w:eastAsia="新宋体" w:cs="新宋体"/>
          <w:color w:val="A31515"/>
          <w:kern w:val="0"/>
          <w:sz w:val="19"/>
          <w:szCs w:val="19"/>
          <w:shd w:val="pct15" w:color="auto" w:fill="FFFFFF"/>
        </w:rPr>
        <w:t>!"</w:t>
      </w:r>
      <w:r w:rsidRPr="005C4498">
        <w:rPr>
          <w:rFonts w:ascii="新宋体" w:eastAsia="新宋体" w:cs="新宋体"/>
          <w:color w:val="000000"/>
          <w:kern w:val="0"/>
          <w:sz w:val="19"/>
          <w:szCs w:val="19"/>
          <w:shd w:val="pct15" w:color="auto" w:fill="FFFFFF"/>
        </w:rPr>
        <w:t>);</w:t>
      </w:r>
    </w:p>
    <w:p w14:paraId="11ABAB91"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01E19300" w14:textId="77777777" w:rsidR="002A14C5" w:rsidRPr="005C449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5C4498">
        <w:rPr>
          <w:rFonts w:ascii="新宋体" w:eastAsia="新宋体" w:cs="新宋体"/>
          <w:color w:val="000000"/>
          <w:kern w:val="0"/>
          <w:sz w:val="19"/>
          <w:szCs w:val="19"/>
          <w:shd w:val="pct15" w:color="auto" w:fill="FFFFFF"/>
        </w:rPr>
        <w:t xml:space="preserve">            }</w:t>
      </w:r>
    </w:p>
    <w:p w14:paraId="45D118C1" w14:textId="77777777" w:rsidR="002A14C5" w:rsidRPr="005C4498" w:rsidRDefault="002A14C5" w:rsidP="002A14C5">
      <w:pPr>
        <w:ind w:firstLineChars="200" w:firstLine="380"/>
        <w:rPr>
          <w:rFonts w:ascii="宋体" w:hAnsi="宋体" w:cs="宋体"/>
          <w:sz w:val="24"/>
          <w:szCs w:val="24"/>
          <w:shd w:val="pct15" w:color="auto" w:fill="FFFFFF"/>
        </w:rPr>
      </w:pPr>
      <w:r w:rsidRPr="005C4498">
        <w:rPr>
          <w:rFonts w:ascii="新宋体" w:eastAsia="新宋体" w:cs="新宋体"/>
          <w:color w:val="000000"/>
          <w:kern w:val="0"/>
          <w:sz w:val="19"/>
          <w:szCs w:val="19"/>
          <w:shd w:val="pct15" w:color="auto" w:fill="FFFFFF"/>
        </w:rPr>
        <w:t xml:space="preserve">        }</w:t>
      </w:r>
    </w:p>
    <w:p w14:paraId="01AF6EF9" w14:textId="77777777" w:rsidR="002A14C5" w:rsidRDefault="002A14C5" w:rsidP="002A14C5">
      <w:pPr>
        <w:ind w:firstLineChars="200" w:firstLine="480"/>
        <w:rPr>
          <w:rFonts w:ascii="宋体" w:hAnsi="宋体" w:cs="宋体"/>
          <w:sz w:val="24"/>
          <w:szCs w:val="24"/>
        </w:rPr>
      </w:pPr>
    </w:p>
    <w:p w14:paraId="4240FC2E" w14:textId="77777777" w:rsidR="002A14C5" w:rsidRPr="005C4498" w:rsidRDefault="002A14C5" w:rsidP="00676A23">
      <w:pPr>
        <w:ind w:firstLineChars="200" w:firstLine="420"/>
        <w:rPr>
          <w:rFonts w:ascii="黑体" w:eastAsia="黑体" w:hAnsi="黑体" w:cs="宋体"/>
          <w:color w:val="FF0000"/>
          <w:szCs w:val="24"/>
        </w:rPr>
      </w:pPr>
      <w:r w:rsidRPr="005C4498">
        <w:rPr>
          <w:rFonts w:ascii="黑体" w:eastAsia="黑体" w:hAnsi="黑体" w:cs="宋体" w:hint="eastAsia"/>
          <w:color w:val="FF0000"/>
          <w:szCs w:val="24"/>
        </w:rPr>
        <w:t xml:space="preserve">注：(1)刷卡功能只有成功完成打开串口，获取卡型，读取卡号操作,才能使用.在C0203.cs中需要引用命名空间using TagReader;using PracticeSystem;using </w:t>
      </w:r>
      <w:r w:rsidRPr="005C4498">
        <w:rPr>
          <w:rFonts w:ascii="黑体" w:eastAsia="黑体" w:hAnsi="黑体" w:cs="宋体" w:hint="eastAsia"/>
          <w:color w:val="FF0000"/>
          <w:szCs w:val="24"/>
        </w:rPr>
        <w:lastRenderedPageBreak/>
        <w:t>System.Threading;在sqlHelper.cs中需要引用命名空间using System.Data和usingSystem.Data.sqlClient,否则程序会出现错误.</w:t>
      </w:r>
    </w:p>
    <w:p w14:paraId="5217539E" w14:textId="77777777" w:rsidR="002A14C5" w:rsidRPr="005C4498" w:rsidRDefault="002A14C5" w:rsidP="00676A23">
      <w:pPr>
        <w:ind w:firstLineChars="200" w:firstLine="420"/>
        <w:rPr>
          <w:rFonts w:ascii="黑体" w:eastAsia="黑体" w:hAnsi="黑体" w:cs="宋体"/>
          <w:color w:val="FF0000"/>
          <w:szCs w:val="24"/>
        </w:rPr>
      </w:pPr>
      <w:r w:rsidRPr="005C4498">
        <w:rPr>
          <w:rFonts w:ascii="黑体" w:eastAsia="黑体" w:hAnsi="黑体" w:cs="宋体" w:hint="eastAsia"/>
          <w:color w:val="FF0000"/>
          <w:szCs w:val="24"/>
        </w:rPr>
        <w:t xml:space="preserve">   (2)insertSignIn()方法通过SqlCommand对象与数据库进行连接并对数据库执行更新操作将刷卡卡号和刷卡时间保存在数据库中</w:t>
      </w:r>
    </w:p>
    <w:p w14:paraId="63EFBC3F" w14:textId="77777777" w:rsidR="002A14C5" w:rsidRDefault="002A14C5" w:rsidP="008D1997">
      <w:pPr>
        <w:pStyle w:val="3"/>
      </w:pPr>
      <w:r>
        <w:rPr>
          <w:rFonts w:hint="eastAsia"/>
        </w:rPr>
        <w:t>C0204</w:t>
      </w:r>
      <w:r>
        <w:rPr>
          <w:rFonts w:hint="eastAsia"/>
        </w:rPr>
        <w:t>指导文档</w:t>
      </w:r>
      <w:r w:rsidR="00DC2C31">
        <w:rPr>
          <w:rFonts w:hint="eastAsia"/>
        </w:rPr>
        <w:t xml:space="preserve">  </w:t>
      </w:r>
      <w:r w:rsidR="00DC2C31">
        <w:rPr>
          <w:rFonts w:hint="eastAsia"/>
        </w:rPr>
        <w:t>挂失和反挂失</w:t>
      </w:r>
    </w:p>
    <w:p w14:paraId="7F15B3A5" w14:textId="77777777" w:rsidR="002A14C5" w:rsidRPr="0070387D" w:rsidRDefault="002A14C5" w:rsidP="00992C27">
      <w:pPr>
        <w:pStyle w:val="4"/>
        <w:numPr>
          <w:ilvl w:val="0"/>
          <w:numId w:val="133"/>
        </w:numPr>
      </w:pPr>
      <w:r w:rsidRPr="0070387D">
        <w:rPr>
          <w:rFonts w:hint="eastAsia"/>
        </w:rPr>
        <w:t>实验目的</w:t>
      </w:r>
    </w:p>
    <w:p w14:paraId="7E99BD52"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该实验的目的是让学生知道如何使用ISO14443卡如何实现挂失和取消挂失功能</w:t>
      </w:r>
    </w:p>
    <w:p w14:paraId="6B00E0B5" w14:textId="77777777" w:rsidR="002A14C5" w:rsidRPr="0070387D" w:rsidRDefault="002A14C5" w:rsidP="00992C27">
      <w:pPr>
        <w:pStyle w:val="4"/>
        <w:numPr>
          <w:ilvl w:val="0"/>
          <w:numId w:val="133"/>
        </w:numPr>
      </w:pPr>
      <w:r w:rsidRPr="0070387D">
        <w:rPr>
          <w:rFonts w:hint="eastAsia"/>
        </w:rPr>
        <w:t>实验设备</w:t>
      </w:r>
    </w:p>
    <w:p w14:paraId="1BB96B94"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软件：visualstudio2010及以上版本，MicrosoftSQLServer2005及以上版本</w:t>
      </w:r>
    </w:p>
    <w:p w14:paraId="3360CEEE"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硬件：5V</w:t>
      </w:r>
      <w:r w:rsidRPr="00676A23">
        <w:rPr>
          <w:rFonts w:ascii="黑体" w:eastAsia="黑体" w:hAnsi="黑体" w:cs="宋体"/>
          <w:szCs w:val="24"/>
        </w:rPr>
        <w:t>2A</w:t>
      </w:r>
      <w:r w:rsidRPr="00676A23">
        <w:rPr>
          <w:rFonts w:ascii="黑体" w:eastAsia="黑体" w:hAnsi="黑体" w:cs="宋体" w:hint="eastAsia"/>
          <w:szCs w:val="24"/>
        </w:rPr>
        <w:t>电源，高频14443读写器，高频14443标签。串口线</w:t>
      </w:r>
    </w:p>
    <w:p w14:paraId="23EF42D9" w14:textId="77777777" w:rsidR="002A14C5" w:rsidRPr="0070387D" w:rsidRDefault="002A14C5" w:rsidP="00992C27">
      <w:pPr>
        <w:pStyle w:val="4"/>
        <w:numPr>
          <w:ilvl w:val="0"/>
          <w:numId w:val="133"/>
        </w:numPr>
      </w:pPr>
      <w:r w:rsidRPr="0070387D">
        <w:rPr>
          <w:rFonts w:hint="eastAsia"/>
        </w:rPr>
        <w:t>实验原理</w:t>
      </w:r>
    </w:p>
    <w:p w14:paraId="2CE45620"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使用高频14443读写器读取高频14443标签标签号。当点击挂失和取消挂失时，改变数据库中该卡片对应的状态，</w:t>
      </w:r>
    </w:p>
    <w:p w14:paraId="4EC8D48D" w14:textId="77777777" w:rsidR="002A14C5" w:rsidRPr="0070387D" w:rsidRDefault="008D74DE" w:rsidP="00992C27">
      <w:pPr>
        <w:pStyle w:val="4"/>
        <w:numPr>
          <w:ilvl w:val="0"/>
          <w:numId w:val="133"/>
        </w:numPr>
      </w:pPr>
      <w:r>
        <w:rPr>
          <w:rFonts w:hint="eastAsia"/>
        </w:rPr>
        <w:t>实验</w:t>
      </w:r>
      <w:r w:rsidR="002A14C5" w:rsidRPr="0070387D">
        <w:rPr>
          <w:rFonts w:hint="eastAsia"/>
        </w:rPr>
        <w:t>设计</w:t>
      </w:r>
    </w:p>
    <w:tbl>
      <w:tblPr>
        <w:tblpPr w:leftFromText="180" w:rightFromText="180" w:vertAnchor="text" w:horzAnchor="page" w:tblpXSpec="center" w:tblpY="179"/>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5"/>
        <w:gridCol w:w="1763"/>
        <w:gridCol w:w="2477"/>
        <w:gridCol w:w="2190"/>
      </w:tblGrid>
      <w:tr w:rsidR="002A14C5" w:rsidRPr="008D1997" w14:paraId="5EC5EBCA" w14:textId="77777777" w:rsidTr="008D1997">
        <w:trPr>
          <w:jc w:val="center"/>
        </w:trPr>
        <w:tc>
          <w:tcPr>
            <w:tcW w:w="1865" w:type="dxa"/>
            <w:shd w:val="pct10" w:color="auto" w:fill="auto"/>
            <w:vAlign w:val="center"/>
          </w:tcPr>
          <w:p w14:paraId="098F17A4" w14:textId="77777777" w:rsidR="002A14C5" w:rsidRPr="008D1997" w:rsidRDefault="002A14C5" w:rsidP="002A14C5">
            <w:pPr>
              <w:jc w:val="center"/>
              <w:rPr>
                <w:rFonts w:ascii="黑体" w:eastAsia="黑体" w:hAnsi="黑体" w:cs="宋体"/>
                <w:szCs w:val="21"/>
              </w:rPr>
            </w:pPr>
            <w:r w:rsidRPr="008D1997">
              <w:rPr>
                <w:rFonts w:ascii="黑体" w:eastAsia="黑体" w:hAnsi="黑体" w:cs="宋体" w:hint="eastAsia"/>
                <w:szCs w:val="21"/>
              </w:rPr>
              <w:t>控件名称</w:t>
            </w:r>
          </w:p>
        </w:tc>
        <w:tc>
          <w:tcPr>
            <w:tcW w:w="1763" w:type="dxa"/>
            <w:shd w:val="pct10" w:color="auto" w:fill="auto"/>
            <w:vAlign w:val="center"/>
          </w:tcPr>
          <w:p w14:paraId="518AB011" w14:textId="77777777" w:rsidR="002A14C5" w:rsidRPr="008D1997" w:rsidRDefault="002A14C5" w:rsidP="002A14C5">
            <w:pPr>
              <w:jc w:val="center"/>
              <w:rPr>
                <w:rFonts w:ascii="黑体" w:eastAsia="黑体" w:hAnsi="黑体" w:cs="宋体"/>
                <w:szCs w:val="21"/>
              </w:rPr>
            </w:pPr>
            <w:r w:rsidRPr="008D1997">
              <w:rPr>
                <w:rFonts w:ascii="黑体" w:eastAsia="黑体" w:hAnsi="黑体" w:cs="宋体" w:hint="eastAsia"/>
                <w:szCs w:val="21"/>
              </w:rPr>
              <w:t>控件Text属性</w:t>
            </w:r>
          </w:p>
        </w:tc>
        <w:tc>
          <w:tcPr>
            <w:tcW w:w="2477" w:type="dxa"/>
            <w:shd w:val="pct10" w:color="auto" w:fill="auto"/>
            <w:vAlign w:val="center"/>
          </w:tcPr>
          <w:p w14:paraId="50914C93" w14:textId="77777777" w:rsidR="002A14C5" w:rsidRPr="008D1997" w:rsidRDefault="002A14C5" w:rsidP="002A14C5">
            <w:pPr>
              <w:jc w:val="center"/>
              <w:rPr>
                <w:rFonts w:ascii="黑体" w:eastAsia="黑体" w:hAnsi="黑体" w:cs="宋体"/>
                <w:szCs w:val="21"/>
              </w:rPr>
            </w:pPr>
            <w:r w:rsidRPr="008D1997">
              <w:rPr>
                <w:rFonts w:ascii="黑体" w:eastAsia="黑体" w:hAnsi="黑体" w:cs="宋体" w:hint="eastAsia"/>
                <w:szCs w:val="21"/>
              </w:rPr>
              <w:t>控件Name属性</w:t>
            </w:r>
          </w:p>
        </w:tc>
        <w:tc>
          <w:tcPr>
            <w:tcW w:w="2190" w:type="dxa"/>
            <w:shd w:val="pct10" w:color="auto" w:fill="auto"/>
            <w:vAlign w:val="center"/>
          </w:tcPr>
          <w:p w14:paraId="7133796B" w14:textId="77777777" w:rsidR="002A14C5" w:rsidRPr="008D1997" w:rsidRDefault="002A14C5" w:rsidP="002A14C5">
            <w:pPr>
              <w:jc w:val="center"/>
              <w:rPr>
                <w:rFonts w:ascii="黑体" w:eastAsia="黑体" w:hAnsi="黑体" w:cs="宋体"/>
                <w:szCs w:val="21"/>
              </w:rPr>
            </w:pPr>
            <w:r w:rsidRPr="008D1997">
              <w:rPr>
                <w:rFonts w:ascii="黑体" w:eastAsia="黑体" w:hAnsi="黑体" w:cs="宋体" w:hint="eastAsia"/>
                <w:szCs w:val="21"/>
              </w:rPr>
              <w:t>功能</w:t>
            </w:r>
          </w:p>
        </w:tc>
      </w:tr>
      <w:tr w:rsidR="002A14C5" w:rsidRPr="008D1997" w14:paraId="0A5132CC" w14:textId="77777777" w:rsidTr="008D1997">
        <w:trPr>
          <w:jc w:val="center"/>
        </w:trPr>
        <w:tc>
          <w:tcPr>
            <w:tcW w:w="1865" w:type="dxa"/>
            <w:vAlign w:val="center"/>
          </w:tcPr>
          <w:p w14:paraId="69F39034"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Form窗体</w:t>
            </w:r>
          </w:p>
        </w:tc>
        <w:tc>
          <w:tcPr>
            <w:tcW w:w="1763" w:type="dxa"/>
            <w:vAlign w:val="center"/>
          </w:tcPr>
          <w:p w14:paraId="3FF00357"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C0203</w:t>
            </w:r>
          </w:p>
        </w:tc>
        <w:tc>
          <w:tcPr>
            <w:tcW w:w="2477" w:type="dxa"/>
            <w:vAlign w:val="center"/>
          </w:tcPr>
          <w:p w14:paraId="75BD0262"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frmMain</w:t>
            </w:r>
          </w:p>
        </w:tc>
        <w:tc>
          <w:tcPr>
            <w:tcW w:w="2190" w:type="dxa"/>
            <w:vAlign w:val="center"/>
          </w:tcPr>
          <w:p w14:paraId="6F116B60" w14:textId="77777777" w:rsidR="002A14C5" w:rsidRPr="008D1997" w:rsidRDefault="002A14C5" w:rsidP="002A14C5">
            <w:pPr>
              <w:rPr>
                <w:rFonts w:ascii="黑体" w:eastAsia="黑体" w:hAnsi="黑体" w:cs="宋体"/>
                <w:szCs w:val="21"/>
              </w:rPr>
            </w:pPr>
          </w:p>
        </w:tc>
      </w:tr>
      <w:tr w:rsidR="002A14C5" w:rsidRPr="008D1997" w14:paraId="69D857F9" w14:textId="77777777" w:rsidTr="008D1997">
        <w:trPr>
          <w:jc w:val="center"/>
        </w:trPr>
        <w:tc>
          <w:tcPr>
            <w:tcW w:w="1865" w:type="dxa"/>
            <w:vAlign w:val="center"/>
          </w:tcPr>
          <w:p w14:paraId="68166565"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ComboBox控件</w:t>
            </w:r>
          </w:p>
        </w:tc>
        <w:tc>
          <w:tcPr>
            <w:tcW w:w="1763" w:type="dxa"/>
            <w:vAlign w:val="center"/>
          </w:tcPr>
          <w:p w14:paraId="3E3CB0C1" w14:textId="77777777" w:rsidR="002A14C5" w:rsidRPr="008D1997" w:rsidRDefault="002A14C5" w:rsidP="002A14C5">
            <w:pPr>
              <w:rPr>
                <w:rFonts w:ascii="黑体" w:eastAsia="黑体" w:hAnsi="黑体" w:cs="宋体"/>
                <w:szCs w:val="21"/>
              </w:rPr>
            </w:pPr>
          </w:p>
        </w:tc>
        <w:tc>
          <w:tcPr>
            <w:tcW w:w="2477" w:type="dxa"/>
            <w:vAlign w:val="center"/>
          </w:tcPr>
          <w:p w14:paraId="3955A685"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cmbPortNum</w:t>
            </w:r>
          </w:p>
        </w:tc>
        <w:tc>
          <w:tcPr>
            <w:tcW w:w="2190" w:type="dxa"/>
            <w:vAlign w:val="center"/>
          </w:tcPr>
          <w:p w14:paraId="25E1FDF5"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获取计算机串口</w:t>
            </w:r>
          </w:p>
        </w:tc>
      </w:tr>
      <w:tr w:rsidR="002A14C5" w:rsidRPr="008D1997" w14:paraId="28814044" w14:textId="77777777" w:rsidTr="008D1997">
        <w:trPr>
          <w:jc w:val="center"/>
        </w:trPr>
        <w:tc>
          <w:tcPr>
            <w:tcW w:w="1865" w:type="dxa"/>
            <w:vAlign w:val="center"/>
          </w:tcPr>
          <w:p w14:paraId="2BB3DF99"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Button按钮</w:t>
            </w:r>
          </w:p>
        </w:tc>
        <w:tc>
          <w:tcPr>
            <w:tcW w:w="1763" w:type="dxa"/>
            <w:vAlign w:val="center"/>
          </w:tcPr>
          <w:p w14:paraId="2E95B8E4"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打开串口</w:t>
            </w:r>
          </w:p>
        </w:tc>
        <w:tc>
          <w:tcPr>
            <w:tcW w:w="2477" w:type="dxa"/>
            <w:vAlign w:val="center"/>
          </w:tcPr>
          <w:p w14:paraId="40E2C12B"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btnOpenSerialPort</w:t>
            </w:r>
          </w:p>
        </w:tc>
        <w:tc>
          <w:tcPr>
            <w:tcW w:w="2190" w:type="dxa"/>
            <w:vAlign w:val="center"/>
          </w:tcPr>
          <w:p w14:paraId="56196D41"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打开串口</w:t>
            </w:r>
          </w:p>
        </w:tc>
      </w:tr>
      <w:tr w:rsidR="002A14C5" w:rsidRPr="008D1997" w14:paraId="4D63F1DE" w14:textId="77777777" w:rsidTr="008D1997">
        <w:trPr>
          <w:jc w:val="center"/>
        </w:trPr>
        <w:tc>
          <w:tcPr>
            <w:tcW w:w="1865" w:type="dxa"/>
            <w:vAlign w:val="center"/>
          </w:tcPr>
          <w:p w14:paraId="018B2887"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Button按钮</w:t>
            </w:r>
          </w:p>
        </w:tc>
        <w:tc>
          <w:tcPr>
            <w:tcW w:w="1763" w:type="dxa"/>
            <w:vAlign w:val="center"/>
          </w:tcPr>
          <w:p w14:paraId="529E82E2"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关闭串口</w:t>
            </w:r>
          </w:p>
        </w:tc>
        <w:tc>
          <w:tcPr>
            <w:tcW w:w="2477" w:type="dxa"/>
            <w:vAlign w:val="center"/>
          </w:tcPr>
          <w:p w14:paraId="260FE8A7"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btnCloseSerialPort</w:t>
            </w:r>
          </w:p>
        </w:tc>
        <w:tc>
          <w:tcPr>
            <w:tcW w:w="2190" w:type="dxa"/>
            <w:vAlign w:val="center"/>
          </w:tcPr>
          <w:p w14:paraId="4B5D17B9"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关闭串口</w:t>
            </w:r>
          </w:p>
        </w:tc>
      </w:tr>
      <w:tr w:rsidR="002A14C5" w:rsidRPr="008D1997" w14:paraId="2A377A58" w14:textId="77777777" w:rsidTr="008D1997">
        <w:trPr>
          <w:trHeight w:val="287"/>
          <w:jc w:val="center"/>
        </w:trPr>
        <w:tc>
          <w:tcPr>
            <w:tcW w:w="1865" w:type="dxa"/>
            <w:vAlign w:val="center"/>
          </w:tcPr>
          <w:p w14:paraId="0E42AD70"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Button按钮</w:t>
            </w:r>
          </w:p>
        </w:tc>
        <w:tc>
          <w:tcPr>
            <w:tcW w:w="1763" w:type="dxa"/>
            <w:vAlign w:val="center"/>
          </w:tcPr>
          <w:p w14:paraId="2F0468B9"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获取卡型</w:t>
            </w:r>
          </w:p>
        </w:tc>
        <w:tc>
          <w:tcPr>
            <w:tcW w:w="2477" w:type="dxa"/>
            <w:vAlign w:val="center"/>
          </w:tcPr>
          <w:p w14:paraId="57323C2D"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btnGetCardType</w:t>
            </w:r>
          </w:p>
        </w:tc>
        <w:tc>
          <w:tcPr>
            <w:tcW w:w="2190" w:type="dxa"/>
            <w:vAlign w:val="center"/>
          </w:tcPr>
          <w:p w14:paraId="3D3B6250"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获取卡型</w:t>
            </w:r>
          </w:p>
        </w:tc>
      </w:tr>
      <w:tr w:rsidR="002A14C5" w:rsidRPr="008D1997" w14:paraId="2FF5CCE4" w14:textId="77777777" w:rsidTr="008D1997">
        <w:trPr>
          <w:jc w:val="center"/>
        </w:trPr>
        <w:tc>
          <w:tcPr>
            <w:tcW w:w="1865" w:type="dxa"/>
            <w:vAlign w:val="center"/>
          </w:tcPr>
          <w:p w14:paraId="2D5D4F4C"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Button按钮</w:t>
            </w:r>
          </w:p>
        </w:tc>
        <w:tc>
          <w:tcPr>
            <w:tcW w:w="1763" w:type="dxa"/>
            <w:vAlign w:val="center"/>
          </w:tcPr>
          <w:p w14:paraId="6FB7DB77"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读取卡号</w:t>
            </w:r>
          </w:p>
        </w:tc>
        <w:tc>
          <w:tcPr>
            <w:tcW w:w="2477" w:type="dxa"/>
            <w:vAlign w:val="center"/>
          </w:tcPr>
          <w:p w14:paraId="7B6B61A8"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btnReadCard</w:t>
            </w:r>
          </w:p>
        </w:tc>
        <w:tc>
          <w:tcPr>
            <w:tcW w:w="2190" w:type="dxa"/>
            <w:vAlign w:val="center"/>
          </w:tcPr>
          <w:p w14:paraId="618E6CEE"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读取卡号</w:t>
            </w:r>
          </w:p>
        </w:tc>
      </w:tr>
      <w:tr w:rsidR="002A14C5" w:rsidRPr="008D1997" w14:paraId="01897093" w14:textId="77777777" w:rsidTr="008D1997">
        <w:trPr>
          <w:jc w:val="center"/>
        </w:trPr>
        <w:tc>
          <w:tcPr>
            <w:tcW w:w="1865" w:type="dxa"/>
            <w:vAlign w:val="center"/>
          </w:tcPr>
          <w:p w14:paraId="03C205EC"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TextBox文本框</w:t>
            </w:r>
          </w:p>
        </w:tc>
        <w:tc>
          <w:tcPr>
            <w:tcW w:w="1763" w:type="dxa"/>
            <w:vAlign w:val="center"/>
          </w:tcPr>
          <w:p w14:paraId="4569DFF6" w14:textId="77777777" w:rsidR="002A14C5" w:rsidRPr="008D1997" w:rsidRDefault="002A14C5" w:rsidP="002A14C5">
            <w:pPr>
              <w:rPr>
                <w:rFonts w:ascii="黑体" w:eastAsia="黑体" w:hAnsi="黑体" w:cs="宋体"/>
                <w:szCs w:val="21"/>
              </w:rPr>
            </w:pPr>
          </w:p>
        </w:tc>
        <w:tc>
          <w:tcPr>
            <w:tcW w:w="2477" w:type="dxa"/>
            <w:vAlign w:val="center"/>
          </w:tcPr>
          <w:p w14:paraId="09C1C72C"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txtCardID</w:t>
            </w:r>
          </w:p>
        </w:tc>
        <w:tc>
          <w:tcPr>
            <w:tcW w:w="2190" w:type="dxa"/>
            <w:vAlign w:val="center"/>
          </w:tcPr>
          <w:p w14:paraId="6A029E8D" w14:textId="77777777" w:rsidR="002A14C5" w:rsidRPr="008D1997" w:rsidRDefault="002A14C5" w:rsidP="002A14C5">
            <w:pPr>
              <w:rPr>
                <w:rFonts w:ascii="黑体" w:eastAsia="黑体" w:hAnsi="黑体" w:cs="宋体"/>
                <w:szCs w:val="21"/>
              </w:rPr>
            </w:pPr>
          </w:p>
        </w:tc>
      </w:tr>
      <w:tr w:rsidR="002A14C5" w:rsidRPr="008D1997" w14:paraId="5F9C989A" w14:textId="77777777" w:rsidTr="008D1997">
        <w:trPr>
          <w:jc w:val="center"/>
        </w:trPr>
        <w:tc>
          <w:tcPr>
            <w:tcW w:w="1865" w:type="dxa"/>
            <w:vAlign w:val="center"/>
          </w:tcPr>
          <w:p w14:paraId="10B079B8"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Button按钮</w:t>
            </w:r>
          </w:p>
        </w:tc>
        <w:tc>
          <w:tcPr>
            <w:tcW w:w="1763" w:type="dxa"/>
            <w:vAlign w:val="center"/>
          </w:tcPr>
          <w:p w14:paraId="5D3A31CE"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挂失</w:t>
            </w:r>
          </w:p>
        </w:tc>
        <w:tc>
          <w:tcPr>
            <w:tcW w:w="2477" w:type="dxa"/>
            <w:vAlign w:val="center"/>
          </w:tcPr>
          <w:p w14:paraId="1C958664"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btnReportTheLoss</w:t>
            </w:r>
          </w:p>
        </w:tc>
        <w:tc>
          <w:tcPr>
            <w:tcW w:w="2190" w:type="dxa"/>
            <w:vAlign w:val="center"/>
          </w:tcPr>
          <w:p w14:paraId="2F515E54" w14:textId="77777777" w:rsidR="002A14C5" w:rsidRPr="008D1997" w:rsidRDefault="002A14C5" w:rsidP="002A14C5">
            <w:pPr>
              <w:rPr>
                <w:rFonts w:ascii="黑体" w:eastAsia="黑体" w:hAnsi="黑体" w:cs="宋体"/>
                <w:szCs w:val="21"/>
              </w:rPr>
            </w:pPr>
          </w:p>
        </w:tc>
      </w:tr>
      <w:tr w:rsidR="002A14C5" w:rsidRPr="008D1997" w14:paraId="2893D272" w14:textId="77777777" w:rsidTr="008D1997">
        <w:trPr>
          <w:jc w:val="center"/>
        </w:trPr>
        <w:tc>
          <w:tcPr>
            <w:tcW w:w="1865" w:type="dxa"/>
            <w:vAlign w:val="center"/>
          </w:tcPr>
          <w:p w14:paraId="15972EDB"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Button按钮</w:t>
            </w:r>
          </w:p>
        </w:tc>
        <w:tc>
          <w:tcPr>
            <w:tcW w:w="1763" w:type="dxa"/>
            <w:vAlign w:val="center"/>
          </w:tcPr>
          <w:p w14:paraId="63ED320B"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取消挂失</w:t>
            </w:r>
          </w:p>
        </w:tc>
        <w:tc>
          <w:tcPr>
            <w:tcW w:w="2477" w:type="dxa"/>
            <w:vAlign w:val="center"/>
          </w:tcPr>
          <w:p w14:paraId="1DA5A977" w14:textId="77777777" w:rsidR="002A14C5" w:rsidRPr="008D1997" w:rsidRDefault="002A14C5" w:rsidP="002A14C5">
            <w:pPr>
              <w:rPr>
                <w:rFonts w:ascii="黑体" w:eastAsia="黑体" w:hAnsi="黑体" w:cs="宋体"/>
                <w:szCs w:val="21"/>
              </w:rPr>
            </w:pPr>
            <w:r w:rsidRPr="008D1997">
              <w:rPr>
                <w:rFonts w:ascii="黑体" w:eastAsia="黑体" w:hAnsi="黑体" w:cs="宋体" w:hint="eastAsia"/>
                <w:szCs w:val="21"/>
              </w:rPr>
              <w:t>btnCancelReportTheLoss</w:t>
            </w:r>
          </w:p>
        </w:tc>
        <w:tc>
          <w:tcPr>
            <w:tcW w:w="2190" w:type="dxa"/>
            <w:vAlign w:val="center"/>
          </w:tcPr>
          <w:p w14:paraId="7762E90F" w14:textId="77777777" w:rsidR="002A14C5" w:rsidRPr="008D1997" w:rsidRDefault="002A14C5" w:rsidP="002A14C5">
            <w:pPr>
              <w:rPr>
                <w:rFonts w:ascii="黑体" w:eastAsia="黑体" w:hAnsi="黑体" w:cs="宋体"/>
                <w:szCs w:val="21"/>
              </w:rPr>
            </w:pPr>
          </w:p>
        </w:tc>
      </w:tr>
    </w:tbl>
    <w:p w14:paraId="49FD2BC4" w14:textId="77777777" w:rsidR="002A14C5" w:rsidRDefault="002A14C5" w:rsidP="002A14C5">
      <w:pPr>
        <w:ind w:firstLineChars="200" w:firstLine="480"/>
        <w:rPr>
          <w:rFonts w:ascii="宋体" w:hAnsi="宋体" w:cs="宋体"/>
          <w:sz w:val="24"/>
          <w:szCs w:val="24"/>
        </w:rPr>
      </w:pPr>
    </w:p>
    <w:p w14:paraId="1084DB91" w14:textId="436EEF81" w:rsidR="002A14C5" w:rsidRDefault="001749B3" w:rsidP="002A14C5">
      <w:pPr>
        <w:widowControl/>
        <w:jc w:val="center"/>
      </w:pPr>
      <w:r>
        <w:rPr>
          <w:rFonts w:ascii="宋体" w:hAnsi="宋体" w:cs="宋体"/>
          <w:noProof/>
          <w:kern w:val="0"/>
          <w:sz w:val="24"/>
          <w:szCs w:val="24"/>
        </w:rPr>
        <w:lastRenderedPageBreak/>
        <w:drawing>
          <wp:inline distT="0" distB="0" distL="0" distR="0" wp14:anchorId="5DC97EF0" wp14:editId="4AE4B7E0">
            <wp:extent cx="4505325" cy="1971675"/>
            <wp:effectExtent l="0" t="0" r="9525" b="9525"/>
            <wp:docPr id="250" name="图片 34" descr="D:\001-教学\rose\AppData\Roaming\Tencent\Users\1054647998\QQ\WinTemp\RichOle\[6GP)(I$I]K(3(VD@6ZQQ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001-教学\rose\AppData\Roaming\Tencent\Users\1054647998\QQ\WinTemp\RichOle\[6GP)(I$I]K(3(VD@6ZQQAO.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505325" cy="1971675"/>
                    </a:xfrm>
                    <a:prstGeom prst="rect">
                      <a:avLst/>
                    </a:prstGeom>
                    <a:noFill/>
                    <a:ln>
                      <a:noFill/>
                    </a:ln>
                  </pic:spPr>
                </pic:pic>
              </a:graphicData>
            </a:graphic>
          </wp:inline>
        </w:drawing>
      </w:r>
    </w:p>
    <w:p w14:paraId="53E80997" w14:textId="77777777" w:rsidR="002A14C5" w:rsidRDefault="002A14C5" w:rsidP="002A14C5"/>
    <w:p w14:paraId="07C4BD60" w14:textId="77777777" w:rsidR="002A14C5" w:rsidRPr="0070387D" w:rsidRDefault="00AF037A" w:rsidP="00992C27">
      <w:pPr>
        <w:pStyle w:val="4"/>
        <w:numPr>
          <w:ilvl w:val="0"/>
          <w:numId w:val="133"/>
        </w:numPr>
      </w:pPr>
      <w:r>
        <w:rPr>
          <w:rFonts w:hint="eastAsia"/>
        </w:rPr>
        <w:t>实验代码解析</w:t>
      </w:r>
    </w:p>
    <w:p w14:paraId="21A1C559"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szCs w:val="24"/>
        </w:rPr>
        <w:t>定义系统使用变量</w:t>
      </w:r>
    </w:p>
    <w:p w14:paraId="561CA705" w14:textId="77777777" w:rsidR="002A14C5" w:rsidRPr="008D1997"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private</w:t>
      </w:r>
      <w:r w:rsidRPr="008D1997">
        <w:rPr>
          <w:rFonts w:ascii="新宋体" w:eastAsia="新宋体" w:cs="新宋体"/>
          <w:color w:val="2B91AF"/>
          <w:kern w:val="0"/>
          <w:sz w:val="19"/>
          <w:szCs w:val="19"/>
          <w:shd w:val="pct15" w:color="auto" w:fill="FFFFFF"/>
        </w:rPr>
        <w:t>FR102</w:t>
      </w:r>
      <w:r w:rsidRPr="008D1997">
        <w:rPr>
          <w:rFonts w:ascii="新宋体" w:eastAsia="新宋体" w:cs="新宋体"/>
          <w:color w:val="000000"/>
          <w:kern w:val="0"/>
          <w:sz w:val="19"/>
          <w:szCs w:val="19"/>
          <w:shd w:val="pct15" w:color="auto" w:fill="FFFFFF"/>
        </w:rPr>
        <w:t xml:space="preserve"> Reader;                          </w:t>
      </w:r>
      <w:r w:rsidRPr="008D1997">
        <w:rPr>
          <w:rFonts w:ascii="新宋体" w:eastAsia="新宋体" w:cs="新宋体"/>
          <w:color w:val="008000"/>
          <w:kern w:val="0"/>
          <w:sz w:val="19"/>
          <w:szCs w:val="19"/>
          <w:shd w:val="pct15" w:color="auto" w:fill="FFFFFF"/>
        </w:rPr>
        <w:t>//</w:t>
      </w:r>
      <w:r w:rsidRPr="008D1997">
        <w:rPr>
          <w:rFonts w:ascii="新宋体" w:eastAsia="新宋体" w:cs="新宋体" w:hint="eastAsia"/>
          <w:color w:val="008000"/>
          <w:kern w:val="0"/>
          <w:sz w:val="19"/>
          <w:szCs w:val="19"/>
          <w:shd w:val="pct15" w:color="auto" w:fill="FFFFFF"/>
        </w:rPr>
        <w:t>实例化</w:t>
      </w:r>
      <w:r w:rsidRPr="008D1997">
        <w:rPr>
          <w:rFonts w:ascii="新宋体" w:eastAsia="新宋体" w:cs="新宋体"/>
          <w:color w:val="008000"/>
          <w:kern w:val="0"/>
          <w:sz w:val="19"/>
          <w:szCs w:val="19"/>
          <w:shd w:val="pct15" w:color="auto" w:fill="FFFFFF"/>
        </w:rPr>
        <w:t>ISO14443</w:t>
      </w:r>
      <w:r w:rsidRPr="008D1997">
        <w:rPr>
          <w:rFonts w:ascii="新宋体" w:eastAsia="新宋体" w:cs="新宋体" w:hint="eastAsia"/>
          <w:color w:val="008000"/>
          <w:kern w:val="0"/>
          <w:sz w:val="19"/>
          <w:szCs w:val="19"/>
          <w:shd w:val="pct15" w:color="auto" w:fill="FFFFFF"/>
        </w:rPr>
        <w:t>接口中的类</w:t>
      </w:r>
    </w:p>
    <w:p w14:paraId="244053CB"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privatestring</w:t>
      </w:r>
      <w:r w:rsidRPr="008D1997">
        <w:rPr>
          <w:rFonts w:ascii="新宋体" w:eastAsia="新宋体" w:cs="新宋体"/>
          <w:color w:val="000000"/>
          <w:kern w:val="0"/>
          <w:sz w:val="19"/>
          <w:szCs w:val="19"/>
          <w:shd w:val="pct15" w:color="auto" w:fill="FFFFFF"/>
        </w:rPr>
        <w:t xml:space="preserve"> strSnr;</w:t>
      </w:r>
    </w:p>
    <w:p w14:paraId="52DB5894"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private</w:t>
      </w:r>
      <w:r w:rsidRPr="008D1997">
        <w:rPr>
          <w:rFonts w:ascii="新宋体" w:eastAsia="新宋体" w:cs="新宋体"/>
          <w:color w:val="2B91AF"/>
          <w:kern w:val="0"/>
          <w:sz w:val="19"/>
          <w:szCs w:val="19"/>
          <w:shd w:val="pct15" w:color="auto" w:fill="FFFFFF"/>
        </w:rPr>
        <w:t>Byte</w:t>
      </w:r>
      <w:r w:rsidRPr="008D1997">
        <w:rPr>
          <w:rFonts w:ascii="新宋体" w:eastAsia="新宋体" w:cs="新宋体"/>
          <w:color w:val="000000"/>
          <w:kern w:val="0"/>
          <w:sz w:val="19"/>
          <w:szCs w:val="19"/>
          <w:shd w:val="pct15" w:color="auto" w:fill="FFFFFF"/>
        </w:rPr>
        <w:t>[] BArraySnr, ByteArrayKeyA;</w:t>
      </w:r>
    </w:p>
    <w:p w14:paraId="43E20AB2"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2B91AF"/>
          <w:kern w:val="0"/>
          <w:sz w:val="19"/>
          <w:szCs w:val="19"/>
          <w:shd w:val="pct15" w:color="auto" w:fill="FFFFFF"/>
        </w:rPr>
        <w:t>sqlHelper</w:t>
      </w:r>
      <w:r w:rsidRPr="008D1997">
        <w:rPr>
          <w:rFonts w:ascii="新宋体" w:eastAsia="新宋体" w:cs="新宋体"/>
          <w:color w:val="000000"/>
          <w:kern w:val="0"/>
          <w:sz w:val="19"/>
          <w:szCs w:val="19"/>
          <w:shd w:val="pct15" w:color="auto" w:fill="FFFFFF"/>
        </w:rPr>
        <w:t xml:space="preserve"> sh = </w:t>
      </w:r>
      <w:r w:rsidRPr="008D1997">
        <w:rPr>
          <w:rFonts w:ascii="新宋体" w:eastAsia="新宋体" w:cs="新宋体"/>
          <w:color w:val="0000FF"/>
          <w:kern w:val="0"/>
          <w:sz w:val="19"/>
          <w:szCs w:val="19"/>
          <w:shd w:val="pct15" w:color="auto" w:fill="FFFFFF"/>
        </w:rPr>
        <w:t>new</w:t>
      </w:r>
      <w:r w:rsidRPr="008D1997">
        <w:rPr>
          <w:rFonts w:ascii="新宋体" w:eastAsia="新宋体" w:cs="新宋体"/>
          <w:color w:val="2B91AF"/>
          <w:kern w:val="0"/>
          <w:sz w:val="19"/>
          <w:szCs w:val="19"/>
          <w:shd w:val="pct15" w:color="auto" w:fill="FFFFFF"/>
        </w:rPr>
        <w:t>sqlHelper</w:t>
      </w:r>
      <w:r w:rsidRPr="008D1997">
        <w:rPr>
          <w:rFonts w:ascii="新宋体" w:eastAsia="新宋体" w:cs="新宋体"/>
          <w:color w:val="000000"/>
          <w:kern w:val="0"/>
          <w:sz w:val="19"/>
          <w:szCs w:val="19"/>
          <w:shd w:val="pct15" w:color="auto" w:fill="FFFFFF"/>
        </w:rPr>
        <w:t>();</w:t>
      </w:r>
    </w:p>
    <w:p w14:paraId="51C11BD7" w14:textId="77777777" w:rsidR="002A14C5" w:rsidRPr="008D1997" w:rsidRDefault="002A14C5" w:rsidP="002A14C5">
      <w:pPr>
        <w:rPr>
          <w:shd w:val="pct15" w:color="auto" w:fill="FFFFFF"/>
        </w:rPr>
      </w:pPr>
      <w:r w:rsidRPr="008D1997">
        <w:rPr>
          <w:rFonts w:ascii="新宋体" w:eastAsia="新宋体" w:cs="新宋体"/>
          <w:color w:val="2B91AF"/>
          <w:kern w:val="0"/>
          <w:sz w:val="19"/>
          <w:szCs w:val="19"/>
          <w:shd w:val="pct15" w:color="auto" w:fill="FFFFFF"/>
        </w:rPr>
        <w:t>FR102</w:t>
      </w:r>
      <w:r w:rsidRPr="008D1997">
        <w:rPr>
          <w:rFonts w:ascii="新宋体" w:eastAsia="新宋体" w:cs="新宋体"/>
          <w:color w:val="000000"/>
          <w:kern w:val="0"/>
          <w:sz w:val="19"/>
          <w:szCs w:val="19"/>
          <w:shd w:val="pct15" w:color="auto" w:fill="FFFFFF"/>
        </w:rPr>
        <w:t xml:space="preserve"> iso14443 = </w:t>
      </w:r>
      <w:r w:rsidRPr="008D1997">
        <w:rPr>
          <w:rFonts w:ascii="新宋体" w:eastAsia="新宋体" w:cs="新宋体"/>
          <w:color w:val="0000FF"/>
          <w:kern w:val="0"/>
          <w:sz w:val="19"/>
          <w:szCs w:val="19"/>
          <w:shd w:val="pct15" w:color="auto" w:fill="FFFFFF"/>
        </w:rPr>
        <w:t>new</w:t>
      </w:r>
      <w:r w:rsidRPr="008D1997">
        <w:rPr>
          <w:rFonts w:ascii="新宋体" w:eastAsia="新宋体" w:cs="新宋体"/>
          <w:color w:val="2B91AF"/>
          <w:kern w:val="0"/>
          <w:sz w:val="19"/>
          <w:szCs w:val="19"/>
          <w:shd w:val="pct15" w:color="auto" w:fill="FFFFFF"/>
        </w:rPr>
        <w:t>FR102</w:t>
      </w:r>
      <w:r w:rsidRPr="008D1997">
        <w:rPr>
          <w:rFonts w:ascii="新宋体" w:eastAsia="新宋体" w:cs="新宋体"/>
          <w:color w:val="000000"/>
          <w:kern w:val="0"/>
          <w:sz w:val="19"/>
          <w:szCs w:val="19"/>
          <w:shd w:val="pct15" w:color="auto" w:fill="FFFFFF"/>
        </w:rPr>
        <w:t>();</w:t>
      </w:r>
      <w:r w:rsidRPr="008D1997">
        <w:rPr>
          <w:rFonts w:ascii="新宋体" w:eastAsia="新宋体" w:cs="新宋体"/>
          <w:color w:val="008000"/>
          <w:kern w:val="0"/>
          <w:sz w:val="19"/>
          <w:szCs w:val="19"/>
          <w:shd w:val="pct15" w:color="auto" w:fill="FFFFFF"/>
        </w:rPr>
        <w:t>//</w:t>
      </w:r>
      <w:r w:rsidRPr="008D1997">
        <w:rPr>
          <w:rFonts w:ascii="新宋体" w:eastAsia="新宋体" w:cs="新宋体" w:hint="eastAsia"/>
          <w:color w:val="008000"/>
          <w:kern w:val="0"/>
          <w:sz w:val="19"/>
          <w:szCs w:val="19"/>
          <w:shd w:val="pct15" w:color="auto" w:fill="FFFFFF"/>
        </w:rPr>
        <w:t>实例化</w:t>
      </w:r>
      <w:r w:rsidRPr="008D1997">
        <w:rPr>
          <w:rFonts w:ascii="新宋体" w:eastAsia="新宋体" w:cs="新宋体"/>
          <w:color w:val="008000"/>
          <w:kern w:val="0"/>
          <w:sz w:val="19"/>
          <w:szCs w:val="19"/>
          <w:shd w:val="pct15" w:color="auto" w:fill="FFFFFF"/>
        </w:rPr>
        <w:t>ISO14443</w:t>
      </w:r>
      <w:r w:rsidRPr="008D1997">
        <w:rPr>
          <w:rFonts w:ascii="新宋体" w:eastAsia="新宋体" w:cs="新宋体" w:hint="eastAsia"/>
          <w:color w:val="008000"/>
          <w:kern w:val="0"/>
          <w:sz w:val="19"/>
          <w:szCs w:val="19"/>
          <w:shd w:val="pct15" w:color="auto" w:fill="FFFFFF"/>
        </w:rPr>
        <w:t>接口中的类</w:t>
      </w:r>
    </w:p>
    <w:p w14:paraId="7855E463"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(1)打开串口和关闭串口功能</w:t>
      </w:r>
    </w:p>
    <w:p w14:paraId="1227AFA4" w14:textId="77777777" w:rsidR="002A14C5" w:rsidRPr="00676A23" w:rsidRDefault="002A14C5" w:rsidP="002A14C5">
      <w:pPr>
        <w:ind w:firstLineChars="200" w:firstLine="420"/>
        <w:rPr>
          <w:rFonts w:ascii="黑体" w:eastAsia="黑体" w:hAnsi="黑体" w:cs="宋体"/>
          <w:szCs w:val="24"/>
        </w:rPr>
      </w:pPr>
      <w:r w:rsidRPr="00676A23">
        <w:rPr>
          <w:rFonts w:ascii="黑体" w:eastAsia="黑体" w:hAnsi="黑体" w:cs="宋体" w:hint="eastAsia"/>
          <w:szCs w:val="24"/>
        </w:rPr>
        <w:t>A)在主窗体frmMain的Load事件中调用 GetComList()方法使打开窗体时从注册表里获取所有可以使用的端口的端口号并将端口号绑定到端口号下拉框.</w:t>
      </w:r>
    </w:p>
    <w:p w14:paraId="1789DBDB" w14:textId="77777777" w:rsidR="002A14C5" w:rsidRPr="008D1997"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publicvoid</w:t>
      </w:r>
      <w:r w:rsidRPr="008D1997">
        <w:rPr>
          <w:rFonts w:ascii="新宋体" w:eastAsia="新宋体" w:cs="新宋体"/>
          <w:color w:val="000000"/>
          <w:kern w:val="0"/>
          <w:sz w:val="19"/>
          <w:szCs w:val="19"/>
          <w:shd w:val="pct15" w:color="auto" w:fill="FFFFFF"/>
        </w:rPr>
        <w:t xml:space="preserve"> GetComList()</w:t>
      </w:r>
    </w:p>
    <w:p w14:paraId="1EC419A8"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6419053D"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string</w:t>
      </w:r>
      <w:r w:rsidRPr="008D1997">
        <w:rPr>
          <w:rFonts w:ascii="新宋体" w:eastAsia="新宋体" w:cs="新宋体"/>
          <w:color w:val="000000"/>
          <w:kern w:val="0"/>
          <w:sz w:val="19"/>
          <w:szCs w:val="19"/>
          <w:shd w:val="pct15" w:color="auto" w:fill="FFFFFF"/>
        </w:rPr>
        <w:t>[] portNames = System.IO.Ports.</w:t>
      </w:r>
      <w:r w:rsidRPr="008D1997">
        <w:rPr>
          <w:rFonts w:ascii="新宋体" w:eastAsia="新宋体" w:cs="新宋体"/>
          <w:color w:val="2B91AF"/>
          <w:kern w:val="0"/>
          <w:sz w:val="19"/>
          <w:szCs w:val="19"/>
          <w:shd w:val="pct15" w:color="auto" w:fill="FFFFFF"/>
        </w:rPr>
        <w:t>SerialPort</w:t>
      </w:r>
      <w:r w:rsidRPr="008D1997">
        <w:rPr>
          <w:rFonts w:ascii="新宋体" w:eastAsia="新宋体" w:cs="新宋体"/>
          <w:color w:val="000000"/>
          <w:kern w:val="0"/>
          <w:sz w:val="19"/>
          <w:szCs w:val="19"/>
          <w:shd w:val="pct15" w:color="auto" w:fill="FFFFFF"/>
        </w:rPr>
        <w:t>.GetPortNames();</w:t>
      </w:r>
    </w:p>
    <w:p w14:paraId="2EEAF2BE"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if</w:t>
      </w:r>
      <w:r w:rsidRPr="008D1997">
        <w:rPr>
          <w:rFonts w:ascii="新宋体" w:eastAsia="新宋体" w:cs="新宋体"/>
          <w:color w:val="000000"/>
          <w:kern w:val="0"/>
          <w:sz w:val="19"/>
          <w:szCs w:val="19"/>
          <w:shd w:val="pct15" w:color="auto" w:fill="FFFFFF"/>
        </w:rPr>
        <w:t xml:space="preserve"> (portNames != </w:t>
      </w:r>
      <w:r w:rsidRPr="008D1997">
        <w:rPr>
          <w:rFonts w:ascii="新宋体" w:eastAsia="新宋体" w:cs="新宋体"/>
          <w:color w:val="0000FF"/>
          <w:kern w:val="0"/>
          <w:sz w:val="19"/>
          <w:szCs w:val="19"/>
          <w:shd w:val="pct15" w:color="auto" w:fill="FFFFFF"/>
        </w:rPr>
        <w:t>null</w:t>
      </w:r>
      <w:r w:rsidRPr="008D1997">
        <w:rPr>
          <w:rFonts w:ascii="新宋体" w:eastAsia="新宋体" w:cs="新宋体"/>
          <w:color w:val="000000"/>
          <w:kern w:val="0"/>
          <w:sz w:val="19"/>
          <w:szCs w:val="19"/>
          <w:shd w:val="pct15" w:color="auto" w:fill="FFFFFF"/>
        </w:rPr>
        <w:t>)</w:t>
      </w:r>
    </w:p>
    <w:p w14:paraId="066F26FD"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713761B8"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cmbPortNum.Items.AddRange(portNames);</w:t>
      </w:r>
    </w:p>
    <w:p w14:paraId="74ACB751"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if</w:t>
      </w:r>
      <w:r w:rsidRPr="008D1997">
        <w:rPr>
          <w:rFonts w:ascii="新宋体" w:eastAsia="新宋体" w:cs="新宋体"/>
          <w:color w:val="000000"/>
          <w:kern w:val="0"/>
          <w:sz w:val="19"/>
          <w:szCs w:val="19"/>
          <w:shd w:val="pct15" w:color="auto" w:fill="FFFFFF"/>
        </w:rPr>
        <w:t xml:space="preserve"> (cmbPortNum.Items.Count &gt; 0)</w:t>
      </w:r>
    </w:p>
    <w:p w14:paraId="210198C9"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554F2252"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cmbPortNum.SelectedIndex = 0;</w:t>
      </w:r>
    </w:p>
    <w:p w14:paraId="57E492AF"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76DC16D1"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else</w:t>
      </w:r>
    </w:p>
    <w:p w14:paraId="7464488F"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464080DF"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2B91AF"/>
          <w:kern w:val="0"/>
          <w:sz w:val="19"/>
          <w:szCs w:val="19"/>
          <w:shd w:val="pct15" w:color="auto" w:fill="FFFFFF"/>
        </w:rPr>
        <w:t>MessageBox</w:t>
      </w:r>
      <w:r w:rsidRPr="008D1997">
        <w:rPr>
          <w:rFonts w:ascii="新宋体" w:eastAsia="新宋体" w:cs="新宋体"/>
          <w:color w:val="000000"/>
          <w:kern w:val="0"/>
          <w:sz w:val="19"/>
          <w:szCs w:val="19"/>
          <w:shd w:val="pct15" w:color="auto" w:fill="FFFFFF"/>
        </w:rPr>
        <w:t>.Show(</w:t>
      </w:r>
      <w:r w:rsidRPr="008D1997">
        <w:rPr>
          <w:rFonts w:ascii="新宋体" w:eastAsia="新宋体" w:cs="新宋体"/>
          <w:color w:val="0000FF"/>
          <w:kern w:val="0"/>
          <w:sz w:val="19"/>
          <w:szCs w:val="19"/>
          <w:shd w:val="pct15" w:color="auto" w:fill="FFFFFF"/>
        </w:rPr>
        <w:t>this</w:t>
      </w:r>
      <w:r w:rsidRPr="008D1997">
        <w:rPr>
          <w:rFonts w:ascii="新宋体" w:eastAsia="新宋体" w:cs="新宋体"/>
          <w:color w:val="000000"/>
          <w:kern w:val="0"/>
          <w:sz w:val="19"/>
          <w:szCs w:val="19"/>
          <w:shd w:val="pct15" w:color="auto" w:fill="FFFFFF"/>
        </w:rPr>
        <w:t xml:space="preserve">.Owner, </w:t>
      </w:r>
      <w:r w:rsidRPr="008D1997">
        <w:rPr>
          <w:rFonts w:ascii="新宋体" w:eastAsia="新宋体" w:cs="新宋体"/>
          <w:color w:val="A31515"/>
          <w:kern w:val="0"/>
          <w:sz w:val="19"/>
          <w:szCs w:val="19"/>
          <w:shd w:val="pct15" w:color="auto" w:fill="FFFFFF"/>
        </w:rPr>
        <w:t>"</w:t>
      </w:r>
      <w:r w:rsidRPr="008D1997">
        <w:rPr>
          <w:rFonts w:ascii="新宋体" w:eastAsia="新宋体" w:cs="新宋体" w:hint="eastAsia"/>
          <w:color w:val="A31515"/>
          <w:kern w:val="0"/>
          <w:sz w:val="19"/>
          <w:szCs w:val="19"/>
          <w:shd w:val="pct15" w:color="auto" w:fill="FFFFFF"/>
        </w:rPr>
        <w:t>没有找到可以使用的端口，请检查端口线是否已经连接到电脑上。</w:t>
      </w:r>
      <w:r w:rsidRPr="008D1997">
        <w:rPr>
          <w:rFonts w:ascii="新宋体" w:eastAsia="新宋体" w:cs="新宋体"/>
          <w:color w:val="A31515"/>
          <w:kern w:val="0"/>
          <w:sz w:val="19"/>
          <w:szCs w:val="19"/>
          <w:shd w:val="pct15" w:color="auto" w:fill="FFFFFF"/>
        </w:rPr>
        <w:t>"</w:t>
      </w:r>
      <w:r w:rsidRPr="008D1997">
        <w:rPr>
          <w:rFonts w:ascii="新宋体" w:eastAsia="新宋体" w:cs="新宋体"/>
          <w:color w:val="000000"/>
          <w:kern w:val="0"/>
          <w:sz w:val="19"/>
          <w:szCs w:val="19"/>
          <w:shd w:val="pct15" w:color="auto" w:fill="FFFFFF"/>
        </w:rPr>
        <w:t xml:space="preserve">, </w:t>
      </w:r>
      <w:r w:rsidRPr="008D1997">
        <w:rPr>
          <w:rFonts w:ascii="新宋体" w:eastAsia="新宋体" w:cs="新宋体"/>
          <w:color w:val="A31515"/>
          <w:kern w:val="0"/>
          <w:sz w:val="19"/>
          <w:szCs w:val="19"/>
          <w:shd w:val="pct15" w:color="auto" w:fill="FFFFFF"/>
        </w:rPr>
        <w:t>"</w:t>
      </w:r>
      <w:r w:rsidRPr="008D1997">
        <w:rPr>
          <w:rFonts w:ascii="新宋体" w:eastAsia="新宋体" w:cs="新宋体" w:hint="eastAsia"/>
          <w:color w:val="A31515"/>
          <w:kern w:val="0"/>
          <w:sz w:val="19"/>
          <w:szCs w:val="19"/>
          <w:shd w:val="pct15" w:color="auto" w:fill="FFFFFF"/>
        </w:rPr>
        <w:t>提示</w:t>
      </w:r>
      <w:r w:rsidRPr="008D1997">
        <w:rPr>
          <w:rFonts w:ascii="新宋体" w:eastAsia="新宋体" w:cs="新宋体"/>
          <w:color w:val="A31515"/>
          <w:kern w:val="0"/>
          <w:sz w:val="19"/>
          <w:szCs w:val="19"/>
          <w:shd w:val="pct15" w:color="auto" w:fill="FFFFFF"/>
        </w:rPr>
        <w:t>"</w:t>
      </w:r>
      <w:r w:rsidRPr="008D1997">
        <w:rPr>
          <w:rFonts w:ascii="新宋体" w:eastAsia="新宋体" w:cs="新宋体"/>
          <w:color w:val="000000"/>
          <w:kern w:val="0"/>
          <w:sz w:val="19"/>
          <w:szCs w:val="19"/>
          <w:shd w:val="pct15" w:color="auto" w:fill="FFFFFF"/>
        </w:rPr>
        <w:t xml:space="preserve">, </w:t>
      </w:r>
      <w:r w:rsidRPr="008D1997">
        <w:rPr>
          <w:rFonts w:ascii="新宋体" w:eastAsia="新宋体" w:cs="新宋体"/>
          <w:color w:val="2B91AF"/>
          <w:kern w:val="0"/>
          <w:sz w:val="19"/>
          <w:szCs w:val="19"/>
          <w:shd w:val="pct15" w:color="auto" w:fill="FFFFFF"/>
        </w:rPr>
        <w:t>MessageBoxButtons</w:t>
      </w:r>
      <w:r w:rsidRPr="008D1997">
        <w:rPr>
          <w:rFonts w:ascii="新宋体" w:eastAsia="新宋体" w:cs="新宋体"/>
          <w:color w:val="000000"/>
          <w:kern w:val="0"/>
          <w:sz w:val="19"/>
          <w:szCs w:val="19"/>
          <w:shd w:val="pct15" w:color="auto" w:fill="FFFFFF"/>
        </w:rPr>
        <w:t xml:space="preserve">.OK, </w:t>
      </w:r>
      <w:r w:rsidRPr="008D1997">
        <w:rPr>
          <w:rFonts w:ascii="新宋体" w:eastAsia="新宋体" w:cs="新宋体"/>
          <w:color w:val="2B91AF"/>
          <w:kern w:val="0"/>
          <w:sz w:val="19"/>
          <w:szCs w:val="19"/>
          <w:shd w:val="pct15" w:color="auto" w:fill="FFFFFF"/>
        </w:rPr>
        <w:t>MessageBoxIcon</w:t>
      </w:r>
      <w:r w:rsidRPr="008D1997">
        <w:rPr>
          <w:rFonts w:ascii="新宋体" w:eastAsia="新宋体" w:cs="新宋体"/>
          <w:color w:val="000000"/>
          <w:kern w:val="0"/>
          <w:sz w:val="19"/>
          <w:szCs w:val="19"/>
          <w:shd w:val="pct15" w:color="auto" w:fill="FFFFFF"/>
        </w:rPr>
        <w:t>.Warning);</w:t>
      </w:r>
    </w:p>
    <w:p w14:paraId="339CCCA5"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2163A36B"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068112AC"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20B5F8F3"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else</w:t>
      </w:r>
    </w:p>
    <w:p w14:paraId="001C390E"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55C57918"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2B91AF"/>
          <w:kern w:val="0"/>
          <w:sz w:val="19"/>
          <w:szCs w:val="19"/>
          <w:shd w:val="pct15" w:color="auto" w:fill="FFFFFF"/>
        </w:rPr>
        <w:t>MessageBox</w:t>
      </w:r>
      <w:r w:rsidRPr="008D1997">
        <w:rPr>
          <w:rFonts w:ascii="新宋体" w:eastAsia="新宋体" w:cs="新宋体"/>
          <w:color w:val="000000"/>
          <w:kern w:val="0"/>
          <w:sz w:val="19"/>
          <w:szCs w:val="19"/>
          <w:shd w:val="pct15" w:color="auto" w:fill="FFFFFF"/>
        </w:rPr>
        <w:t>.Show(</w:t>
      </w:r>
      <w:r w:rsidRPr="008D1997">
        <w:rPr>
          <w:rFonts w:ascii="新宋体" w:eastAsia="新宋体" w:cs="新宋体"/>
          <w:color w:val="0000FF"/>
          <w:kern w:val="0"/>
          <w:sz w:val="19"/>
          <w:szCs w:val="19"/>
          <w:shd w:val="pct15" w:color="auto" w:fill="FFFFFF"/>
        </w:rPr>
        <w:t>this</w:t>
      </w:r>
      <w:r w:rsidRPr="008D1997">
        <w:rPr>
          <w:rFonts w:ascii="新宋体" w:eastAsia="新宋体" w:cs="新宋体"/>
          <w:color w:val="000000"/>
          <w:kern w:val="0"/>
          <w:sz w:val="19"/>
          <w:szCs w:val="19"/>
          <w:shd w:val="pct15" w:color="auto" w:fill="FFFFFF"/>
        </w:rPr>
        <w:t xml:space="preserve">.Owner, </w:t>
      </w:r>
      <w:r w:rsidRPr="008D1997">
        <w:rPr>
          <w:rFonts w:ascii="新宋体" w:eastAsia="新宋体" w:cs="新宋体"/>
          <w:color w:val="A31515"/>
          <w:kern w:val="0"/>
          <w:sz w:val="19"/>
          <w:szCs w:val="19"/>
          <w:shd w:val="pct15" w:color="auto" w:fill="FFFFFF"/>
        </w:rPr>
        <w:t>"</w:t>
      </w:r>
      <w:r w:rsidRPr="008D1997">
        <w:rPr>
          <w:rFonts w:ascii="新宋体" w:eastAsia="新宋体" w:cs="新宋体" w:hint="eastAsia"/>
          <w:color w:val="A31515"/>
          <w:kern w:val="0"/>
          <w:sz w:val="19"/>
          <w:szCs w:val="19"/>
          <w:shd w:val="pct15" w:color="auto" w:fill="FFFFFF"/>
        </w:rPr>
        <w:t>没有找到可以使用的端口，请检查端口线是否已经连接到电脑上。</w:t>
      </w:r>
      <w:r w:rsidRPr="008D1997">
        <w:rPr>
          <w:rFonts w:ascii="新宋体" w:eastAsia="新宋体" w:cs="新宋体"/>
          <w:color w:val="A31515"/>
          <w:kern w:val="0"/>
          <w:sz w:val="19"/>
          <w:szCs w:val="19"/>
          <w:shd w:val="pct15" w:color="auto" w:fill="FFFFFF"/>
        </w:rPr>
        <w:lastRenderedPageBreak/>
        <w:t>"</w:t>
      </w:r>
      <w:r w:rsidRPr="008D1997">
        <w:rPr>
          <w:rFonts w:ascii="新宋体" w:eastAsia="新宋体" w:cs="新宋体"/>
          <w:color w:val="000000"/>
          <w:kern w:val="0"/>
          <w:sz w:val="19"/>
          <w:szCs w:val="19"/>
          <w:shd w:val="pct15" w:color="auto" w:fill="FFFFFF"/>
        </w:rPr>
        <w:t xml:space="preserve">, </w:t>
      </w:r>
      <w:r w:rsidRPr="008D1997">
        <w:rPr>
          <w:rFonts w:ascii="新宋体" w:eastAsia="新宋体" w:cs="新宋体"/>
          <w:color w:val="A31515"/>
          <w:kern w:val="0"/>
          <w:sz w:val="19"/>
          <w:szCs w:val="19"/>
          <w:shd w:val="pct15" w:color="auto" w:fill="FFFFFF"/>
        </w:rPr>
        <w:t>"</w:t>
      </w:r>
      <w:r w:rsidRPr="008D1997">
        <w:rPr>
          <w:rFonts w:ascii="新宋体" w:eastAsia="新宋体" w:cs="新宋体" w:hint="eastAsia"/>
          <w:color w:val="A31515"/>
          <w:kern w:val="0"/>
          <w:sz w:val="19"/>
          <w:szCs w:val="19"/>
          <w:shd w:val="pct15" w:color="auto" w:fill="FFFFFF"/>
        </w:rPr>
        <w:t>提示</w:t>
      </w:r>
      <w:r w:rsidRPr="008D1997">
        <w:rPr>
          <w:rFonts w:ascii="新宋体" w:eastAsia="新宋体" w:cs="新宋体"/>
          <w:color w:val="A31515"/>
          <w:kern w:val="0"/>
          <w:sz w:val="19"/>
          <w:szCs w:val="19"/>
          <w:shd w:val="pct15" w:color="auto" w:fill="FFFFFF"/>
        </w:rPr>
        <w:t>"</w:t>
      </w:r>
      <w:r w:rsidRPr="008D1997">
        <w:rPr>
          <w:rFonts w:ascii="新宋体" w:eastAsia="新宋体" w:cs="新宋体"/>
          <w:color w:val="000000"/>
          <w:kern w:val="0"/>
          <w:sz w:val="19"/>
          <w:szCs w:val="19"/>
          <w:shd w:val="pct15" w:color="auto" w:fill="FFFFFF"/>
        </w:rPr>
        <w:t xml:space="preserve">, </w:t>
      </w:r>
      <w:r w:rsidRPr="008D1997">
        <w:rPr>
          <w:rFonts w:ascii="新宋体" w:eastAsia="新宋体" w:cs="新宋体"/>
          <w:color w:val="2B91AF"/>
          <w:kern w:val="0"/>
          <w:sz w:val="19"/>
          <w:szCs w:val="19"/>
          <w:shd w:val="pct15" w:color="auto" w:fill="FFFFFF"/>
        </w:rPr>
        <w:t>MessageBoxButtons</w:t>
      </w:r>
      <w:r w:rsidRPr="008D1997">
        <w:rPr>
          <w:rFonts w:ascii="新宋体" w:eastAsia="新宋体" w:cs="新宋体"/>
          <w:color w:val="000000"/>
          <w:kern w:val="0"/>
          <w:sz w:val="19"/>
          <w:szCs w:val="19"/>
          <w:shd w:val="pct15" w:color="auto" w:fill="FFFFFF"/>
        </w:rPr>
        <w:t xml:space="preserve">.OK, </w:t>
      </w:r>
      <w:r w:rsidRPr="008D1997">
        <w:rPr>
          <w:rFonts w:ascii="新宋体" w:eastAsia="新宋体" w:cs="新宋体"/>
          <w:color w:val="2B91AF"/>
          <w:kern w:val="0"/>
          <w:sz w:val="19"/>
          <w:szCs w:val="19"/>
          <w:shd w:val="pct15" w:color="auto" w:fill="FFFFFF"/>
        </w:rPr>
        <w:t>MessageBoxIcon</w:t>
      </w:r>
      <w:r w:rsidRPr="008D1997">
        <w:rPr>
          <w:rFonts w:ascii="新宋体" w:eastAsia="新宋体" w:cs="新宋体"/>
          <w:color w:val="000000"/>
          <w:kern w:val="0"/>
          <w:sz w:val="19"/>
          <w:szCs w:val="19"/>
          <w:shd w:val="pct15" w:color="auto" w:fill="FFFFFF"/>
        </w:rPr>
        <w:t>.Warning);</w:t>
      </w:r>
    </w:p>
    <w:p w14:paraId="13C3719A"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4BE9E7AD" w14:textId="77777777" w:rsidR="002A14C5" w:rsidRPr="008D1997" w:rsidRDefault="002A14C5" w:rsidP="002A14C5">
      <w:pPr>
        <w:ind w:firstLineChars="200" w:firstLine="380"/>
        <w:rPr>
          <w:rFonts w:ascii="宋体" w:hAnsi="宋体" w:cs="宋体"/>
          <w:sz w:val="24"/>
          <w:szCs w:val="24"/>
          <w:shd w:val="pct15" w:color="auto" w:fill="FFFFFF"/>
        </w:rPr>
      </w:pPr>
      <w:r w:rsidRPr="008D1997">
        <w:rPr>
          <w:rFonts w:ascii="新宋体" w:eastAsia="新宋体" w:cs="新宋体"/>
          <w:color w:val="000000"/>
          <w:kern w:val="0"/>
          <w:sz w:val="19"/>
          <w:szCs w:val="19"/>
          <w:shd w:val="pct15" w:color="auto" w:fill="FFFFFF"/>
        </w:rPr>
        <w:t xml:space="preserve">        }</w:t>
      </w:r>
    </w:p>
    <w:p w14:paraId="6769C3AB"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B)实例化TagReader类,通过对象调用TagReader类的OpenSerialPort()方法打开cmbPortNum列表中选定的串口.</w:t>
      </w:r>
    </w:p>
    <w:p w14:paraId="5F845F92" w14:textId="77777777" w:rsidR="002A14C5" w:rsidRPr="008D1997"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privatevoid</w:t>
      </w:r>
      <w:r w:rsidRPr="008D1997">
        <w:rPr>
          <w:rFonts w:ascii="新宋体" w:eastAsia="新宋体" w:cs="新宋体"/>
          <w:color w:val="000000"/>
          <w:kern w:val="0"/>
          <w:sz w:val="19"/>
          <w:szCs w:val="19"/>
          <w:shd w:val="pct15" w:color="auto" w:fill="FFFFFF"/>
        </w:rPr>
        <w:t xml:space="preserve"> btnOpenSerialPort_Click(</w:t>
      </w:r>
      <w:r w:rsidRPr="008D1997">
        <w:rPr>
          <w:rFonts w:ascii="新宋体" w:eastAsia="新宋体" w:cs="新宋体"/>
          <w:color w:val="0000FF"/>
          <w:kern w:val="0"/>
          <w:sz w:val="19"/>
          <w:szCs w:val="19"/>
          <w:shd w:val="pct15" w:color="auto" w:fill="FFFFFF"/>
        </w:rPr>
        <w:t>object</w:t>
      </w:r>
      <w:r w:rsidRPr="008D1997">
        <w:rPr>
          <w:rFonts w:ascii="新宋体" w:eastAsia="新宋体" w:cs="新宋体"/>
          <w:color w:val="000000"/>
          <w:kern w:val="0"/>
          <w:sz w:val="19"/>
          <w:szCs w:val="19"/>
          <w:shd w:val="pct15" w:color="auto" w:fill="FFFFFF"/>
        </w:rPr>
        <w:t xml:space="preserve"> sender, </w:t>
      </w:r>
      <w:r w:rsidRPr="008D1997">
        <w:rPr>
          <w:rFonts w:ascii="新宋体" w:eastAsia="新宋体" w:cs="新宋体"/>
          <w:color w:val="2B91AF"/>
          <w:kern w:val="0"/>
          <w:sz w:val="19"/>
          <w:szCs w:val="19"/>
          <w:shd w:val="pct15" w:color="auto" w:fill="FFFFFF"/>
        </w:rPr>
        <w:t>EventArgs</w:t>
      </w:r>
      <w:r w:rsidRPr="008D1997">
        <w:rPr>
          <w:rFonts w:ascii="新宋体" w:eastAsia="新宋体" w:cs="新宋体"/>
          <w:color w:val="000000"/>
          <w:kern w:val="0"/>
          <w:sz w:val="19"/>
          <w:szCs w:val="19"/>
          <w:shd w:val="pct15" w:color="auto" w:fill="FFFFFF"/>
        </w:rPr>
        <w:t xml:space="preserve"> e)</w:t>
      </w:r>
    </w:p>
    <w:p w14:paraId="745345D1"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39AA64B4"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if</w:t>
      </w:r>
      <w:r w:rsidRPr="008D1997">
        <w:rPr>
          <w:rFonts w:ascii="新宋体" w:eastAsia="新宋体" w:cs="新宋体"/>
          <w:color w:val="000000"/>
          <w:kern w:val="0"/>
          <w:sz w:val="19"/>
          <w:szCs w:val="19"/>
          <w:shd w:val="pct15" w:color="auto" w:fill="FFFFFF"/>
        </w:rPr>
        <w:t xml:space="preserve"> (Reader.OpenSerialPort(cmbPortNum.Text.Trim()) != 0x00)</w:t>
      </w:r>
    </w:p>
    <w:p w14:paraId="58E617F1"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0E316E7E"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2B91AF"/>
          <w:kern w:val="0"/>
          <w:sz w:val="19"/>
          <w:szCs w:val="19"/>
          <w:shd w:val="pct15" w:color="auto" w:fill="FFFFFF"/>
        </w:rPr>
        <w:t>MessageBox</w:t>
      </w:r>
      <w:r w:rsidRPr="008D1997">
        <w:rPr>
          <w:rFonts w:ascii="新宋体" w:eastAsia="新宋体" w:cs="新宋体"/>
          <w:color w:val="000000"/>
          <w:kern w:val="0"/>
          <w:sz w:val="19"/>
          <w:szCs w:val="19"/>
          <w:shd w:val="pct15" w:color="auto" w:fill="FFFFFF"/>
        </w:rPr>
        <w:t>.Show(</w:t>
      </w:r>
      <w:r w:rsidRPr="008D1997">
        <w:rPr>
          <w:rFonts w:ascii="新宋体" w:eastAsia="新宋体" w:cs="新宋体"/>
          <w:color w:val="2B91AF"/>
          <w:kern w:val="0"/>
          <w:sz w:val="19"/>
          <w:szCs w:val="19"/>
          <w:shd w:val="pct15" w:color="auto" w:fill="FFFFFF"/>
        </w:rPr>
        <w:t>String</w:t>
      </w:r>
      <w:r w:rsidRPr="008D1997">
        <w:rPr>
          <w:rFonts w:ascii="新宋体" w:eastAsia="新宋体" w:cs="新宋体"/>
          <w:color w:val="000000"/>
          <w:kern w:val="0"/>
          <w:sz w:val="19"/>
          <w:szCs w:val="19"/>
          <w:shd w:val="pct15" w:color="auto" w:fill="FFFFFF"/>
        </w:rPr>
        <w:t>.Format(</w:t>
      </w:r>
      <w:r w:rsidRPr="008D1997">
        <w:rPr>
          <w:rFonts w:ascii="新宋体" w:eastAsia="新宋体" w:cs="新宋体"/>
          <w:color w:val="A31515"/>
          <w:kern w:val="0"/>
          <w:sz w:val="19"/>
          <w:szCs w:val="19"/>
          <w:shd w:val="pct15" w:color="auto" w:fill="FFFFFF"/>
        </w:rPr>
        <w:t>"</w:t>
      </w:r>
      <w:r w:rsidRPr="008D1997">
        <w:rPr>
          <w:rFonts w:ascii="新宋体" w:eastAsia="新宋体" w:cs="新宋体" w:hint="eastAsia"/>
          <w:color w:val="A31515"/>
          <w:kern w:val="0"/>
          <w:sz w:val="19"/>
          <w:szCs w:val="19"/>
          <w:shd w:val="pct15" w:color="auto" w:fill="FFFFFF"/>
        </w:rPr>
        <w:t>打开端口</w:t>
      </w:r>
      <w:r w:rsidRPr="008D1997">
        <w:rPr>
          <w:rFonts w:ascii="新宋体" w:eastAsia="新宋体" w:cs="新宋体"/>
          <w:color w:val="A31515"/>
          <w:kern w:val="0"/>
          <w:sz w:val="19"/>
          <w:szCs w:val="19"/>
          <w:shd w:val="pct15" w:color="auto" w:fill="FFFFFF"/>
        </w:rPr>
        <w:t>:</w:t>
      </w:r>
      <w:r w:rsidRPr="008D1997">
        <w:rPr>
          <w:rFonts w:ascii="新宋体" w:eastAsia="新宋体" w:cs="新宋体" w:hint="eastAsia"/>
          <w:color w:val="A31515"/>
          <w:kern w:val="0"/>
          <w:sz w:val="19"/>
          <w:szCs w:val="19"/>
          <w:shd w:val="pct15" w:color="auto" w:fill="FFFFFF"/>
        </w:rPr>
        <w:t>端口打开失败！</w:t>
      </w:r>
      <w:r w:rsidRPr="008D1997">
        <w:rPr>
          <w:rFonts w:ascii="新宋体" w:eastAsia="新宋体" w:cs="新宋体"/>
          <w:color w:val="A31515"/>
          <w:kern w:val="0"/>
          <w:sz w:val="19"/>
          <w:szCs w:val="19"/>
          <w:shd w:val="pct15" w:color="auto" w:fill="FFFFFF"/>
        </w:rPr>
        <w:t>\n</w:t>
      </w:r>
      <w:r w:rsidRPr="008D1997">
        <w:rPr>
          <w:rFonts w:ascii="新宋体" w:eastAsia="新宋体" w:cs="新宋体" w:hint="eastAsia"/>
          <w:color w:val="A31515"/>
          <w:kern w:val="0"/>
          <w:sz w:val="19"/>
          <w:szCs w:val="19"/>
          <w:shd w:val="pct15" w:color="auto" w:fill="FFFFFF"/>
        </w:rPr>
        <w:t>请检查端口</w:t>
      </w:r>
      <w:r w:rsidRPr="008D1997">
        <w:rPr>
          <w:rFonts w:ascii="新宋体" w:eastAsia="新宋体" w:cs="新宋体"/>
          <w:color w:val="A31515"/>
          <w:kern w:val="0"/>
          <w:sz w:val="19"/>
          <w:szCs w:val="19"/>
          <w:shd w:val="pct15" w:color="auto" w:fill="FFFFFF"/>
        </w:rPr>
        <w:t>{0}</w:t>
      </w:r>
      <w:r w:rsidRPr="008D1997">
        <w:rPr>
          <w:rFonts w:ascii="新宋体" w:eastAsia="新宋体" w:cs="新宋体" w:hint="eastAsia"/>
          <w:color w:val="A31515"/>
          <w:kern w:val="0"/>
          <w:sz w:val="19"/>
          <w:szCs w:val="19"/>
          <w:shd w:val="pct15" w:color="auto" w:fill="FFFFFF"/>
        </w:rPr>
        <w:t>是否被其它程序占用</w:t>
      </w:r>
      <w:r w:rsidRPr="008D1997">
        <w:rPr>
          <w:rFonts w:ascii="新宋体" w:eastAsia="新宋体" w:cs="新宋体"/>
          <w:color w:val="A31515"/>
          <w:kern w:val="0"/>
          <w:sz w:val="19"/>
          <w:szCs w:val="19"/>
          <w:shd w:val="pct15" w:color="auto" w:fill="FFFFFF"/>
        </w:rPr>
        <w:t>"</w:t>
      </w:r>
      <w:r w:rsidRPr="008D1997">
        <w:rPr>
          <w:rFonts w:ascii="新宋体" w:eastAsia="新宋体" w:cs="新宋体"/>
          <w:color w:val="000000"/>
          <w:kern w:val="0"/>
          <w:sz w:val="19"/>
          <w:szCs w:val="19"/>
          <w:shd w:val="pct15" w:color="auto" w:fill="FFFFFF"/>
        </w:rPr>
        <w:t>, cmbPortNum.Text.Trim()));</w:t>
      </w:r>
    </w:p>
    <w:p w14:paraId="19688781"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return</w:t>
      </w:r>
      <w:r w:rsidRPr="008D1997">
        <w:rPr>
          <w:rFonts w:ascii="新宋体" w:eastAsia="新宋体" w:cs="新宋体"/>
          <w:color w:val="000000"/>
          <w:kern w:val="0"/>
          <w:sz w:val="19"/>
          <w:szCs w:val="19"/>
          <w:shd w:val="pct15" w:color="auto" w:fill="FFFFFF"/>
        </w:rPr>
        <w:t>;</w:t>
      </w:r>
    </w:p>
    <w:p w14:paraId="5A232E63"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12B77398"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else</w:t>
      </w:r>
    </w:p>
    <w:p w14:paraId="22DA49B7"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2B4AAD80"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if</w:t>
      </w:r>
      <w:r w:rsidRPr="008D1997">
        <w:rPr>
          <w:rFonts w:ascii="新宋体" w:eastAsia="新宋体" w:cs="新宋体"/>
          <w:color w:val="000000"/>
          <w:kern w:val="0"/>
          <w:sz w:val="19"/>
          <w:szCs w:val="19"/>
          <w:shd w:val="pct15" w:color="auto" w:fill="FFFFFF"/>
        </w:rPr>
        <w:t xml:space="preserve"> (Reader.TestReader() != 0x00)</w:t>
      </w:r>
    </w:p>
    <w:p w14:paraId="6AEECDEE"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665F19C5"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2B91AF"/>
          <w:kern w:val="0"/>
          <w:sz w:val="19"/>
          <w:szCs w:val="19"/>
          <w:shd w:val="pct15" w:color="auto" w:fill="FFFFFF"/>
        </w:rPr>
        <w:t>MessageBox</w:t>
      </w:r>
      <w:r w:rsidRPr="008D1997">
        <w:rPr>
          <w:rFonts w:ascii="新宋体" w:eastAsia="新宋体" w:cs="新宋体"/>
          <w:color w:val="000000"/>
          <w:kern w:val="0"/>
          <w:sz w:val="19"/>
          <w:szCs w:val="19"/>
          <w:shd w:val="pct15" w:color="auto" w:fill="FFFFFF"/>
        </w:rPr>
        <w:t>.Show(</w:t>
      </w:r>
      <w:r w:rsidRPr="008D1997">
        <w:rPr>
          <w:rFonts w:ascii="新宋体" w:eastAsia="新宋体" w:cs="新宋体"/>
          <w:color w:val="2B91AF"/>
          <w:kern w:val="0"/>
          <w:sz w:val="19"/>
          <w:szCs w:val="19"/>
          <w:shd w:val="pct15" w:color="auto" w:fill="FFFFFF"/>
        </w:rPr>
        <w:t>String</w:t>
      </w:r>
      <w:r w:rsidRPr="008D1997">
        <w:rPr>
          <w:rFonts w:ascii="新宋体" w:eastAsia="新宋体" w:cs="新宋体"/>
          <w:color w:val="000000"/>
          <w:kern w:val="0"/>
          <w:sz w:val="19"/>
          <w:szCs w:val="19"/>
          <w:shd w:val="pct15" w:color="auto" w:fill="FFFFFF"/>
        </w:rPr>
        <w:t>.Format(</w:t>
      </w:r>
      <w:r w:rsidRPr="008D1997">
        <w:rPr>
          <w:rFonts w:ascii="新宋体" w:eastAsia="新宋体" w:cs="新宋体"/>
          <w:color w:val="A31515"/>
          <w:kern w:val="0"/>
          <w:sz w:val="19"/>
          <w:szCs w:val="19"/>
          <w:shd w:val="pct15" w:color="auto" w:fill="FFFFFF"/>
        </w:rPr>
        <w:t>"</w:t>
      </w:r>
      <w:r w:rsidRPr="008D1997">
        <w:rPr>
          <w:rFonts w:ascii="新宋体" w:eastAsia="新宋体" w:cs="新宋体" w:hint="eastAsia"/>
          <w:color w:val="A31515"/>
          <w:kern w:val="0"/>
          <w:sz w:val="19"/>
          <w:szCs w:val="19"/>
          <w:shd w:val="pct15" w:color="auto" w:fill="FFFFFF"/>
        </w:rPr>
        <w:t>没有检测到连接到端口</w:t>
      </w:r>
      <w:r w:rsidRPr="008D1997">
        <w:rPr>
          <w:rFonts w:ascii="新宋体" w:eastAsia="新宋体" w:cs="新宋体"/>
          <w:color w:val="A31515"/>
          <w:kern w:val="0"/>
          <w:sz w:val="19"/>
          <w:szCs w:val="19"/>
          <w:shd w:val="pct15" w:color="auto" w:fill="FFFFFF"/>
        </w:rPr>
        <w:t>{0}</w:t>
      </w:r>
      <w:r w:rsidRPr="008D1997">
        <w:rPr>
          <w:rFonts w:ascii="新宋体" w:eastAsia="新宋体" w:cs="新宋体" w:hint="eastAsia"/>
          <w:color w:val="A31515"/>
          <w:kern w:val="0"/>
          <w:sz w:val="19"/>
          <w:szCs w:val="19"/>
          <w:shd w:val="pct15" w:color="auto" w:fill="FFFFFF"/>
        </w:rPr>
        <w:t>的设备，请检查与设备连接的端口！</w:t>
      </w:r>
      <w:r w:rsidRPr="008D1997">
        <w:rPr>
          <w:rFonts w:ascii="新宋体" w:eastAsia="新宋体" w:cs="新宋体"/>
          <w:color w:val="A31515"/>
          <w:kern w:val="0"/>
          <w:sz w:val="19"/>
          <w:szCs w:val="19"/>
          <w:shd w:val="pct15" w:color="auto" w:fill="FFFFFF"/>
        </w:rPr>
        <w:t>"</w:t>
      </w:r>
      <w:r w:rsidRPr="008D1997">
        <w:rPr>
          <w:rFonts w:ascii="新宋体" w:eastAsia="新宋体" w:cs="新宋体"/>
          <w:color w:val="000000"/>
          <w:kern w:val="0"/>
          <w:sz w:val="19"/>
          <w:szCs w:val="19"/>
          <w:shd w:val="pct15" w:color="auto" w:fill="FFFFFF"/>
        </w:rPr>
        <w:t>, cmbPortNum.Text.Trim()));</w:t>
      </w:r>
    </w:p>
    <w:p w14:paraId="696C9393"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if</w:t>
      </w:r>
      <w:r w:rsidRPr="008D1997">
        <w:rPr>
          <w:rFonts w:ascii="新宋体" w:eastAsia="新宋体" w:cs="新宋体"/>
          <w:color w:val="000000"/>
          <w:kern w:val="0"/>
          <w:sz w:val="19"/>
          <w:szCs w:val="19"/>
          <w:shd w:val="pct15" w:color="auto" w:fill="FFFFFF"/>
        </w:rPr>
        <w:t xml:space="preserve"> (Reader.CloseSerialPort() == 0x00)</w:t>
      </w:r>
    </w:p>
    <w:p w14:paraId="056655A8"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41F0CD0C"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2B91AF"/>
          <w:kern w:val="0"/>
          <w:sz w:val="19"/>
          <w:szCs w:val="19"/>
          <w:shd w:val="pct15" w:color="auto" w:fill="FFFFFF"/>
        </w:rPr>
        <w:t>MessageBox</w:t>
      </w:r>
      <w:r w:rsidRPr="008D1997">
        <w:rPr>
          <w:rFonts w:ascii="新宋体" w:eastAsia="新宋体" w:cs="新宋体"/>
          <w:color w:val="000000"/>
          <w:kern w:val="0"/>
          <w:sz w:val="19"/>
          <w:szCs w:val="19"/>
          <w:shd w:val="pct15" w:color="auto" w:fill="FFFFFF"/>
        </w:rPr>
        <w:t>.Show(</w:t>
      </w:r>
      <w:r w:rsidRPr="008D1997">
        <w:rPr>
          <w:rFonts w:ascii="新宋体" w:eastAsia="新宋体" w:cs="新宋体"/>
          <w:color w:val="2B91AF"/>
          <w:kern w:val="0"/>
          <w:sz w:val="19"/>
          <w:szCs w:val="19"/>
          <w:shd w:val="pct15" w:color="auto" w:fill="FFFFFF"/>
        </w:rPr>
        <w:t>String</w:t>
      </w:r>
      <w:r w:rsidRPr="008D1997">
        <w:rPr>
          <w:rFonts w:ascii="新宋体" w:eastAsia="新宋体" w:cs="新宋体"/>
          <w:color w:val="000000"/>
          <w:kern w:val="0"/>
          <w:sz w:val="19"/>
          <w:szCs w:val="19"/>
          <w:shd w:val="pct15" w:color="auto" w:fill="FFFFFF"/>
        </w:rPr>
        <w:t>.Format(</w:t>
      </w:r>
      <w:r w:rsidRPr="008D1997">
        <w:rPr>
          <w:rFonts w:ascii="新宋体" w:eastAsia="新宋体" w:cs="新宋体"/>
          <w:color w:val="A31515"/>
          <w:kern w:val="0"/>
          <w:sz w:val="19"/>
          <w:szCs w:val="19"/>
          <w:shd w:val="pct15" w:color="auto" w:fill="FFFFFF"/>
        </w:rPr>
        <w:t>"</w:t>
      </w:r>
      <w:r w:rsidRPr="008D1997">
        <w:rPr>
          <w:rFonts w:ascii="新宋体" w:eastAsia="新宋体" w:cs="新宋体" w:hint="eastAsia"/>
          <w:color w:val="A31515"/>
          <w:kern w:val="0"/>
          <w:sz w:val="19"/>
          <w:szCs w:val="19"/>
          <w:shd w:val="pct15" w:color="auto" w:fill="FFFFFF"/>
        </w:rPr>
        <w:t>关闭端口</w:t>
      </w:r>
      <w:r w:rsidRPr="008D1997">
        <w:rPr>
          <w:rFonts w:ascii="新宋体" w:eastAsia="新宋体" w:cs="新宋体"/>
          <w:color w:val="A31515"/>
          <w:kern w:val="0"/>
          <w:sz w:val="19"/>
          <w:szCs w:val="19"/>
          <w:shd w:val="pct15" w:color="auto" w:fill="FFFFFF"/>
        </w:rPr>
        <w:t>:</w:t>
      </w:r>
      <w:r w:rsidRPr="008D1997">
        <w:rPr>
          <w:rFonts w:ascii="新宋体" w:eastAsia="新宋体" w:cs="新宋体" w:hint="eastAsia"/>
          <w:color w:val="A31515"/>
          <w:kern w:val="0"/>
          <w:sz w:val="19"/>
          <w:szCs w:val="19"/>
          <w:shd w:val="pct15" w:color="auto" w:fill="FFFFFF"/>
        </w:rPr>
        <w:t>端口</w:t>
      </w:r>
      <w:r w:rsidRPr="008D1997">
        <w:rPr>
          <w:rFonts w:ascii="新宋体" w:eastAsia="新宋体" w:cs="新宋体"/>
          <w:color w:val="A31515"/>
          <w:kern w:val="0"/>
          <w:sz w:val="19"/>
          <w:szCs w:val="19"/>
          <w:shd w:val="pct15" w:color="auto" w:fill="FFFFFF"/>
        </w:rPr>
        <w:t>{0}</w:t>
      </w:r>
      <w:r w:rsidRPr="008D1997">
        <w:rPr>
          <w:rFonts w:ascii="新宋体" w:eastAsia="新宋体" w:cs="新宋体" w:hint="eastAsia"/>
          <w:color w:val="A31515"/>
          <w:kern w:val="0"/>
          <w:sz w:val="19"/>
          <w:szCs w:val="19"/>
          <w:shd w:val="pct15" w:color="auto" w:fill="FFFFFF"/>
        </w:rPr>
        <w:t>关闭成功！</w:t>
      </w:r>
      <w:r w:rsidRPr="008D1997">
        <w:rPr>
          <w:rFonts w:ascii="新宋体" w:eastAsia="新宋体" w:cs="新宋体"/>
          <w:color w:val="A31515"/>
          <w:kern w:val="0"/>
          <w:sz w:val="19"/>
          <w:szCs w:val="19"/>
          <w:shd w:val="pct15" w:color="auto" w:fill="FFFFFF"/>
        </w:rPr>
        <w:t>"</w:t>
      </w:r>
      <w:r w:rsidRPr="008D1997">
        <w:rPr>
          <w:rFonts w:ascii="新宋体" w:eastAsia="新宋体" w:cs="新宋体"/>
          <w:color w:val="000000"/>
          <w:kern w:val="0"/>
          <w:sz w:val="19"/>
          <w:szCs w:val="19"/>
          <w:shd w:val="pct15" w:color="auto" w:fill="FFFFFF"/>
        </w:rPr>
        <w:t>, cmbPortNum.Text.Trim()));</w:t>
      </w:r>
    </w:p>
    <w:p w14:paraId="4DF715FB"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1B13291C"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return</w:t>
      </w:r>
      <w:r w:rsidRPr="008D1997">
        <w:rPr>
          <w:rFonts w:ascii="新宋体" w:eastAsia="新宋体" w:cs="新宋体"/>
          <w:color w:val="000000"/>
          <w:kern w:val="0"/>
          <w:sz w:val="19"/>
          <w:szCs w:val="19"/>
          <w:shd w:val="pct15" w:color="auto" w:fill="FFFFFF"/>
        </w:rPr>
        <w:t>;</w:t>
      </w:r>
    </w:p>
    <w:p w14:paraId="491CD25D"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71BF26A7"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4D3AD1F3"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if</w:t>
      </w:r>
      <w:r w:rsidRPr="008D1997">
        <w:rPr>
          <w:rFonts w:ascii="新宋体" w:eastAsia="新宋体" w:cs="新宋体"/>
          <w:color w:val="000000"/>
          <w:kern w:val="0"/>
          <w:sz w:val="19"/>
          <w:szCs w:val="19"/>
          <w:shd w:val="pct15" w:color="auto" w:fill="FFFFFF"/>
        </w:rPr>
        <w:t xml:space="preserve"> (Reader.RestartReader() != 0x00)</w:t>
      </w:r>
    </w:p>
    <w:p w14:paraId="649525BA"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48D5313A"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2B91AF"/>
          <w:kern w:val="0"/>
          <w:sz w:val="19"/>
          <w:szCs w:val="19"/>
          <w:shd w:val="pct15" w:color="auto" w:fill="FFFFFF"/>
        </w:rPr>
        <w:t>MessageBox</w:t>
      </w:r>
      <w:r w:rsidRPr="008D1997">
        <w:rPr>
          <w:rFonts w:ascii="新宋体" w:eastAsia="新宋体" w:cs="新宋体"/>
          <w:color w:val="000000"/>
          <w:kern w:val="0"/>
          <w:sz w:val="19"/>
          <w:szCs w:val="19"/>
          <w:shd w:val="pct15" w:color="auto" w:fill="FFFFFF"/>
        </w:rPr>
        <w:t>.Show(</w:t>
      </w:r>
      <w:r w:rsidRPr="008D1997">
        <w:rPr>
          <w:rFonts w:ascii="新宋体" w:eastAsia="新宋体" w:cs="新宋体"/>
          <w:color w:val="A31515"/>
          <w:kern w:val="0"/>
          <w:sz w:val="19"/>
          <w:szCs w:val="19"/>
          <w:shd w:val="pct15" w:color="auto" w:fill="FFFFFF"/>
        </w:rPr>
        <w:t>"</w:t>
      </w:r>
      <w:r w:rsidRPr="008D1997">
        <w:rPr>
          <w:rFonts w:ascii="新宋体" w:eastAsia="新宋体" w:cs="新宋体" w:hint="eastAsia"/>
          <w:color w:val="A31515"/>
          <w:kern w:val="0"/>
          <w:sz w:val="19"/>
          <w:szCs w:val="19"/>
          <w:shd w:val="pct15" w:color="auto" w:fill="FFFFFF"/>
        </w:rPr>
        <w:t>设备启动失败！</w:t>
      </w:r>
      <w:r w:rsidRPr="008D1997">
        <w:rPr>
          <w:rFonts w:ascii="新宋体" w:eastAsia="新宋体" w:cs="新宋体"/>
          <w:color w:val="A31515"/>
          <w:kern w:val="0"/>
          <w:sz w:val="19"/>
          <w:szCs w:val="19"/>
          <w:shd w:val="pct15" w:color="auto" w:fill="FFFFFF"/>
        </w:rPr>
        <w:t>"</w:t>
      </w:r>
      <w:r w:rsidRPr="008D1997">
        <w:rPr>
          <w:rFonts w:ascii="新宋体" w:eastAsia="新宋体" w:cs="新宋体"/>
          <w:color w:val="000000"/>
          <w:kern w:val="0"/>
          <w:sz w:val="19"/>
          <w:szCs w:val="19"/>
          <w:shd w:val="pct15" w:color="auto" w:fill="FFFFFF"/>
        </w:rPr>
        <w:t>);</w:t>
      </w:r>
    </w:p>
    <w:p w14:paraId="35CE640C"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return</w:t>
      </w:r>
      <w:r w:rsidRPr="008D1997">
        <w:rPr>
          <w:rFonts w:ascii="新宋体" w:eastAsia="新宋体" w:cs="新宋体"/>
          <w:color w:val="000000"/>
          <w:kern w:val="0"/>
          <w:sz w:val="19"/>
          <w:szCs w:val="19"/>
          <w:shd w:val="pct15" w:color="auto" w:fill="FFFFFF"/>
        </w:rPr>
        <w:t>;</w:t>
      </w:r>
    </w:p>
    <w:p w14:paraId="49E1025E"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58249A1A"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2B91AF"/>
          <w:kern w:val="0"/>
          <w:sz w:val="19"/>
          <w:szCs w:val="19"/>
          <w:shd w:val="pct15" w:color="auto" w:fill="FFFFFF"/>
        </w:rPr>
        <w:t>MessageBox</w:t>
      </w:r>
      <w:r w:rsidRPr="008D1997">
        <w:rPr>
          <w:rFonts w:ascii="新宋体" w:eastAsia="新宋体" w:cs="新宋体"/>
          <w:color w:val="000000"/>
          <w:kern w:val="0"/>
          <w:sz w:val="19"/>
          <w:szCs w:val="19"/>
          <w:shd w:val="pct15" w:color="auto" w:fill="FFFFFF"/>
        </w:rPr>
        <w:t>.Show(</w:t>
      </w:r>
      <w:r w:rsidRPr="008D1997">
        <w:rPr>
          <w:rFonts w:ascii="新宋体" w:eastAsia="新宋体" w:cs="新宋体"/>
          <w:color w:val="2B91AF"/>
          <w:kern w:val="0"/>
          <w:sz w:val="19"/>
          <w:szCs w:val="19"/>
          <w:shd w:val="pct15" w:color="auto" w:fill="FFFFFF"/>
        </w:rPr>
        <w:t>String</w:t>
      </w:r>
      <w:r w:rsidRPr="008D1997">
        <w:rPr>
          <w:rFonts w:ascii="新宋体" w:eastAsia="新宋体" w:cs="新宋体"/>
          <w:color w:val="000000"/>
          <w:kern w:val="0"/>
          <w:sz w:val="19"/>
          <w:szCs w:val="19"/>
          <w:shd w:val="pct15" w:color="auto" w:fill="FFFFFF"/>
        </w:rPr>
        <w:t>.Format(</w:t>
      </w:r>
      <w:r w:rsidRPr="008D1997">
        <w:rPr>
          <w:rFonts w:ascii="新宋体" w:eastAsia="新宋体" w:cs="新宋体"/>
          <w:color w:val="A31515"/>
          <w:kern w:val="0"/>
          <w:sz w:val="19"/>
          <w:szCs w:val="19"/>
          <w:shd w:val="pct15" w:color="auto" w:fill="FFFFFF"/>
        </w:rPr>
        <w:t>"</w:t>
      </w:r>
      <w:r w:rsidRPr="008D1997">
        <w:rPr>
          <w:rFonts w:ascii="新宋体" w:eastAsia="新宋体" w:cs="新宋体" w:hint="eastAsia"/>
          <w:color w:val="A31515"/>
          <w:kern w:val="0"/>
          <w:sz w:val="19"/>
          <w:szCs w:val="19"/>
          <w:shd w:val="pct15" w:color="auto" w:fill="FFFFFF"/>
        </w:rPr>
        <w:t>打开端口</w:t>
      </w:r>
      <w:r w:rsidRPr="008D1997">
        <w:rPr>
          <w:rFonts w:ascii="新宋体" w:eastAsia="新宋体" w:cs="新宋体"/>
          <w:color w:val="A31515"/>
          <w:kern w:val="0"/>
          <w:sz w:val="19"/>
          <w:szCs w:val="19"/>
          <w:shd w:val="pct15" w:color="auto" w:fill="FFFFFF"/>
        </w:rPr>
        <w:t>:</w:t>
      </w:r>
      <w:r w:rsidRPr="008D1997">
        <w:rPr>
          <w:rFonts w:ascii="新宋体" w:eastAsia="新宋体" w:cs="新宋体" w:hint="eastAsia"/>
          <w:color w:val="A31515"/>
          <w:kern w:val="0"/>
          <w:sz w:val="19"/>
          <w:szCs w:val="19"/>
          <w:shd w:val="pct15" w:color="auto" w:fill="FFFFFF"/>
        </w:rPr>
        <w:t>端口</w:t>
      </w:r>
      <w:r w:rsidRPr="008D1997">
        <w:rPr>
          <w:rFonts w:ascii="新宋体" w:eastAsia="新宋体" w:cs="新宋体"/>
          <w:color w:val="A31515"/>
          <w:kern w:val="0"/>
          <w:sz w:val="19"/>
          <w:szCs w:val="19"/>
          <w:shd w:val="pct15" w:color="auto" w:fill="FFFFFF"/>
        </w:rPr>
        <w:t>{0}</w:t>
      </w:r>
      <w:r w:rsidRPr="008D1997">
        <w:rPr>
          <w:rFonts w:ascii="新宋体" w:eastAsia="新宋体" w:cs="新宋体" w:hint="eastAsia"/>
          <w:color w:val="A31515"/>
          <w:kern w:val="0"/>
          <w:sz w:val="19"/>
          <w:szCs w:val="19"/>
          <w:shd w:val="pct15" w:color="auto" w:fill="FFFFFF"/>
        </w:rPr>
        <w:t>打开成功！</w:t>
      </w:r>
      <w:r w:rsidRPr="008D1997">
        <w:rPr>
          <w:rFonts w:ascii="新宋体" w:eastAsia="新宋体" w:cs="新宋体"/>
          <w:color w:val="A31515"/>
          <w:kern w:val="0"/>
          <w:sz w:val="19"/>
          <w:szCs w:val="19"/>
          <w:shd w:val="pct15" w:color="auto" w:fill="FFFFFF"/>
        </w:rPr>
        <w:t>"</w:t>
      </w:r>
      <w:r w:rsidRPr="008D1997">
        <w:rPr>
          <w:rFonts w:ascii="新宋体" w:eastAsia="新宋体" w:cs="新宋体"/>
          <w:color w:val="000000"/>
          <w:kern w:val="0"/>
          <w:sz w:val="19"/>
          <w:szCs w:val="19"/>
          <w:shd w:val="pct15" w:color="auto" w:fill="FFFFFF"/>
        </w:rPr>
        <w:t>, cmbPortNum.Text.Trim()));</w:t>
      </w:r>
    </w:p>
    <w:p w14:paraId="0F38BC01"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return</w:t>
      </w:r>
      <w:r w:rsidRPr="008D1997">
        <w:rPr>
          <w:rFonts w:ascii="新宋体" w:eastAsia="新宋体" w:cs="新宋体"/>
          <w:color w:val="000000"/>
          <w:kern w:val="0"/>
          <w:sz w:val="19"/>
          <w:szCs w:val="19"/>
          <w:shd w:val="pct15" w:color="auto" w:fill="FFFFFF"/>
        </w:rPr>
        <w:t>;</w:t>
      </w:r>
    </w:p>
    <w:p w14:paraId="0E911CB3"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7006CA8D"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4F958705" w14:textId="77777777" w:rsidR="002A14C5" w:rsidRPr="008D1997" w:rsidRDefault="002A14C5" w:rsidP="002A14C5">
      <w:pPr>
        <w:ind w:firstLineChars="200" w:firstLine="380"/>
        <w:rPr>
          <w:rFonts w:ascii="宋体" w:hAnsi="宋体" w:cs="宋体"/>
          <w:sz w:val="24"/>
          <w:szCs w:val="24"/>
          <w:shd w:val="pct15" w:color="auto" w:fill="FFFFFF"/>
        </w:rPr>
      </w:pPr>
      <w:r w:rsidRPr="008D1997">
        <w:rPr>
          <w:rFonts w:ascii="新宋体" w:eastAsia="新宋体" w:cs="新宋体"/>
          <w:color w:val="000000"/>
          <w:kern w:val="0"/>
          <w:sz w:val="19"/>
          <w:szCs w:val="19"/>
          <w:shd w:val="pct15" w:color="auto" w:fill="FFFFFF"/>
        </w:rPr>
        <w:t xml:space="preserve">        }</w:t>
      </w:r>
    </w:p>
    <w:p w14:paraId="3669B823"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 xml:space="preserve"> C) 实例化ISO14443Reader类,通过该类的对象调用CloseSerialPort()方法关闭串口.</w:t>
      </w:r>
    </w:p>
    <w:p w14:paraId="10C9F115" w14:textId="77777777" w:rsidR="002A14C5" w:rsidRPr="008D1997"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privatevoid</w:t>
      </w:r>
      <w:r w:rsidRPr="008D1997">
        <w:rPr>
          <w:rFonts w:ascii="新宋体" w:eastAsia="新宋体" w:cs="新宋体"/>
          <w:color w:val="000000"/>
          <w:kern w:val="0"/>
          <w:sz w:val="19"/>
          <w:szCs w:val="19"/>
          <w:shd w:val="pct15" w:color="auto" w:fill="FFFFFF"/>
        </w:rPr>
        <w:t xml:space="preserve"> btnCloseSerialPort_Click(</w:t>
      </w:r>
      <w:r w:rsidRPr="008D1997">
        <w:rPr>
          <w:rFonts w:ascii="新宋体" w:eastAsia="新宋体" w:cs="新宋体"/>
          <w:color w:val="0000FF"/>
          <w:kern w:val="0"/>
          <w:sz w:val="19"/>
          <w:szCs w:val="19"/>
          <w:shd w:val="pct15" w:color="auto" w:fill="FFFFFF"/>
        </w:rPr>
        <w:t>object</w:t>
      </w:r>
      <w:r w:rsidRPr="008D1997">
        <w:rPr>
          <w:rFonts w:ascii="新宋体" w:eastAsia="新宋体" w:cs="新宋体"/>
          <w:color w:val="000000"/>
          <w:kern w:val="0"/>
          <w:sz w:val="19"/>
          <w:szCs w:val="19"/>
          <w:shd w:val="pct15" w:color="auto" w:fill="FFFFFF"/>
        </w:rPr>
        <w:t xml:space="preserve"> sender, </w:t>
      </w:r>
      <w:r w:rsidRPr="008D1997">
        <w:rPr>
          <w:rFonts w:ascii="新宋体" w:eastAsia="新宋体" w:cs="新宋体"/>
          <w:color w:val="2B91AF"/>
          <w:kern w:val="0"/>
          <w:sz w:val="19"/>
          <w:szCs w:val="19"/>
          <w:shd w:val="pct15" w:color="auto" w:fill="FFFFFF"/>
        </w:rPr>
        <w:t>EventArgs</w:t>
      </w:r>
      <w:r w:rsidRPr="008D1997">
        <w:rPr>
          <w:rFonts w:ascii="新宋体" w:eastAsia="新宋体" w:cs="新宋体"/>
          <w:color w:val="000000"/>
          <w:kern w:val="0"/>
          <w:sz w:val="19"/>
          <w:szCs w:val="19"/>
          <w:shd w:val="pct15" w:color="auto" w:fill="FFFFFF"/>
        </w:rPr>
        <w:t xml:space="preserve"> e)</w:t>
      </w:r>
    </w:p>
    <w:p w14:paraId="2E32685B"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5EDA2799"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if</w:t>
      </w:r>
      <w:r w:rsidRPr="008D1997">
        <w:rPr>
          <w:rFonts w:ascii="新宋体" w:eastAsia="新宋体" w:cs="新宋体"/>
          <w:color w:val="000000"/>
          <w:kern w:val="0"/>
          <w:sz w:val="19"/>
          <w:szCs w:val="19"/>
          <w:shd w:val="pct15" w:color="auto" w:fill="FFFFFF"/>
        </w:rPr>
        <w:t xml:space="preserve"> (</w:t>
      </w:r>
      <w:r w:rsidRPr="008D1997">
        <w:rPr>
          <w:rFonts w:ascii="新宋体" w:eastAsia="新宋体" w:cs="新宋体"/>
          <w:color w:val="2B91AF"/>
          <w:kern w:val="0"/>
          <w:sz w:val="19"/>
          <w:szCs w:val="19"/>
          <w:shd w:val="pct15" w:color="auto" w:fill="FFFFFF"/>
        </w:rPr>
        <w:t>FR102</w:t>
      </w:r>
      <w:r w:rsidRPr="008D1997">
        <w:rPr>
          <w:rFonts w:ascii="新宋体" w:eastAsia="新宋体" w:cs="新宋体"/>
          <w:color w:val="000000"/>
          <w:kern w:val="0"/>
          <w:sz w:val="19"/>
          <w:szCs w:val="19"/>
          <w:shd w:val="pct15" w:color="auto" w:fill="FFFFFF"/>
        </w:rPr>
        <w:t>.</w:t>
      </w:r>
      <w:r w:rsidRPr="008D1997">
        <w:rPr>
          <w:rFonts w:ascii="新宋体" w:eastAsia="新宋体" w:cs="新宋体"/>
          <w:color w:val="2B91AF"/>
          <w:kern w:val="0"/>
          <w:sz w:val="19"/>
          <w:szCs w:val="19"/>
          <w:shd w:val="pct15" w:color="auto" w:fill="FFFFFF"/>
        </w:rPr>
        <w:t>StatusCode</w:t>
      </w:r>
      <w:r w:rsidRPr="008D1997">
        <w:rPr>
          <w:rFonts w:ascii="新宋体" w:eastAsia="新宋体" w:cs="新宋体"/>
          <w:color w:val="000000"/>
          <w:kern w:val="0"/>
          <w:sz w:val="19"/>
          <w:szCs w:val="19"/>
          <w:shd w:val="pct15" w:color="auto" w:fill="FFFFFF"/>
        </w:rPr>
        <w:t>.AllDone== iso14443.CloseSerialPort())</w:t>
      </w:r>
    </w:p>
    <w:p w14:paraId="722E0FCA"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6C20B835"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2B91AF"/>
          <w:kern w:val="0"/>
          <w:sz w:val="19"/>
          <w:szCs w:val="19"/>
          <w:shd w:val="pct15" w:color="auto" w:fill="FFFFFF"/>
        </w:rPr>
        <w:t>MessageBox</w:t>
      </w:r>
      <w:r w:rsidRPr="008D1997">
        <w:rPr>
          <w:rFonts w:ascii="新宋体" w:eastAsia="新宋体" w:cs="新宋体"/>
          <w:color w:val="000000"/>
          <w:kern w:val="0"/>
          <w:sz w:val="19"/>
          <w:szCs w:val="19"/>
          <w:shd w:val="pct15" w:color="auto" w:fill="FFFFFF"/>
        </w:rPr>
        <w:t>.Show(</w:t>
      </w:r>
      <w:r w:rsidRPr="008D1997">
        <w:rPr>
          <w:rFonts w:ascii="新宋体" w:eastAsia="新宋体" w:cs="新宋体"/>
          <w:color w:val="A31515"/>
          <w:kern w:val="0"/>
          <w:sz w:val="19"/>
          <w:szCs w:val="19"/>
          <w:shd w:val="pct15" w:color="auto" w:fill="FFFFFF"/>
        </w:rPr>
        <w:t>"</w:t>
      </w:r>
      <w:r w:rsidRPr="008D1997">
        <w:rPr>
          <w:rFonts w:ascii="新宋体" w:eastAsia="新宋体" w:cs="新宋体" w:hint="eastAsia"/>
          <w:color w:val="A31515"/>
          <w:kern w:val="0"/>
          <w:sz w:val="19"/>
          <w:szCs w:val="19"/>
          <w:shd w:val="pct15" w:color="auto" w:fill="FFFFFF"/>
        </w:rPr>
        <w:t>串口关闭成功</w:t>
      </w:r>
      <w:r w:rsidRPr="008D1997">
        <w:rPr>
          <w:rFonts w:ascii="新宋体" w:eastAsia="新宋体" w:cs="新宋体"/>
          <w:color w:val="A31515"/>
          <w:kern w:val="0"/>
          <w:sz w:val="19"/>
          <w:szCs w:val="19"/>
          <w:shd w:val="pct15" w:color="auto" w:fill="FFFFFF"/>
        </w:rPr>
        <w:t>"</w:t>
      </w:r>
      <w:r w:rsidRPr="008D1997">
        <w:rPr>
          <w:rFonts w:ascii="新宋体" w:eastAsia="新宋体" w:cs="新宋体"/>
          <w:color w:val="000000"/>
          <w:kern w:val="0"/>
          <w:sz w:val="19"/>
          <w:szCs w:val="19"/>
          <w:shd w:val="pct15" w:color="auto" w:fill="FFFFFF"/>
        </w:rPr>
        <w:t>);</w:t>
      </w:r>
    </w:p>
    <w:p w14:paraId="3E47C4F6"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return</w:t>
      </w:r>
      <w:r w:rsidRPr="008D1997">
        <w:rPr>
          <w:rFonts w:ascii="新宋体" w:eastAsia="新宋体" w:cs="新宋体"/>
          <w:color w:val="000000"/>
          <w:kern w:val="0"/>
          <w:sz w:val="19"/>
          <w:szCs w:val="19"/>
          <w:shd w:val="pct15" w:color="auto" w:fill="FFFFFF"/>
        </w:rPr>
        <w:t>;</w:t>
      </w:r>
    </w:p>
    <w:p w14:paraId="625BE702"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lastRenderedPageBreak/>
        <w:t xml:space="preserve">            }</w:t>
      </w:r>
    </w:p>
    <w:p w14:paraId="7ABA292A"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else</w:t>
      </w:r>
    </w:p>
    <w:p w14:paraId="52CA309C"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31B7B05B"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2B91AF"/>
          <w:kern w:val="0"/>
          <w:sz w:val="19"/>
          <w:szCs w:val="19"/>
          <w:shd w:val="pct15" w:color="auto" w:fill="FFFFFF"/>
        </w:rPr>
        <w:t>MessageBox</w:t>
      </w:r>
      <w:r w:rsidRPr="008D1997">
        <w:rPr>
          <w:rFonts w:ascii="新宋体" w:eastAsia="新宋体" w:cs="新宋体"/>
          <w:color w:val="000000"/>
          <w:kern w:val="0"/>
          <w:sz w:val="19"/>
          <w:szCs w:val="19"/>
          <w:shd w:val="pct15" w:color="auto" w:fill="FFFFFF"/>
        </w:rPr>
        <w:t>.Show(</w:t>
      </w:r>
      <w:r w:rsidRPr="008D1997">
        <w:rPr>
          <w:rFonts w:ascii="新宋体" w:eastAsia="新宋体" w:cs="新宋体"/>
          <w:color w:val="A31515"/>
          <w:kern w:val="0"/>
          <w:sz w:val="19"/>
          <w:szCs w:val="19"/>
          <w:shd w:val="pct15" w:color="auto" w:fill="FFFFFF"/>
        </w:rPr>
        <w:t>"</w:t>
      </w:r>
      <w:r w:rsidRPr="008D1997">
        <w:rPr>
          <w:rFonts w:ascii="新宋体" w:eastAsia="新宋体" w:cs="新宋体" w:hint="eastAsia"/>
          <w:color w:val="A31515"/>
          <w:kern w:val="0"/>
          <w:sz w:val="19"/>
          <w:szCs w:val="19"/>
          <w:shd w:val="pct15" w:color="auto" w:fill="FFFFFF"/>
        </w:rPr>
        <w:t>串口关闭失败</w:t>
      </w:r>
      <w:r w:rsidRPr="008D1997">
        <w:rPr>
          <w:rFonts w:ascii="新宋体" w:eastAsia="新宋体" w:cs="新宋体"/>
          <w:color w:val="A31515"/>
          <w:kern w:val="0"/>
          <w:sz w:val="19"/>
          <w:szCs w:val="19"/>
          <w:shd w:val="pct15" w:color="auto" w:fill="FFFFFF"/>
        </w:rPr>
        <w:t>"</w:t>
      </w:r>
      <w:r w:rsidRPr="008D1997">
        <w:rPr>
          <w:rFonts w:ascii="新宋体" w:eastAsia="新宋体" w:cs="新宋体"/>
          <w:color w:val="000000"/>
          <w:kern w:val="0"/>
          <w:sz w:val="19"/>
          <w:szCs w:val="19"/>
          <w:shd w:val="pct15" w:color="auto" w:fill="FFFFFF"/>
        </w:rPr>
        <w:t>);</w:t>
      </w:r>
    </w:p>
    <w:p w14:paraId="6EF56B2C"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return</w:t>
      </w:r>
      <w:r w:rsidRPr="008D1997">
        <w:rPr>
          <w:rFonts w:ascii="新宋体" w:eastAsia="新宋体" w:cs="新宋体"/>
          <w:color w:val="000000"/>
          <w:kern w:val="0"/>
          <w:sz w:val="19"/>
          <w:szCs w:val="19"/>
          <w:shd w:val="pct15" w:color="auto" w:fill="FFFFFF"/>
        </w:rPr>
        <w:t>;</w:t>
      </w:r>
    </w:p>
    <w:p w14:paraId="581D6833"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7B33580C" w14:textId="77777777" w:rsidR="002A14C5" w:rsidRPr="008D1997" w:rsidRDefault="002A14C5" w:rsidP="002A14C5">
      <w:pPr>
        <w:ind w:firstLineChars="200" w:firstLine="380"/>
        <w:rPr>
          <w:rFonts w:ascii="宋体" w:hAnsi="宋体" w:cs="宋体"/>
          <w:sz w:val="24"/>
          <w:szCs w:val="24"/>
          <w:shd w:val="pct15" w:color="auto" w:fill="FFFFFF"/>
        </w:rPr>
      </w:pPr>
      <w:r w:rsidRPr="008D1997">
        <w:rPr>
          <w:rFonts w:ascii="新宋体" w:eastAsia="新宋体" w:cs="新宋体"/>
          <w:color w:val="000000"/>
          <w:kern w:val="0"/>
          <w:sz w:val="19"/>
          <w:szCs w:val="19"/>
          <w:shd w:val="pct15" w:color="auto" w:fill="FFFFFF"/>
        </w:rPr>
        <w:t xml:space="preserve">        }</w:t>
      </w:r>
    </w:p>
    <w:p w14:paraId="7BC5B74C" w14:textId="77777777" w:rsidR="002A14C5" w:rsidRPr="008D1997" w:rsidRDefault="002A14C5" w:rsidP="00676A23">
      <w:pPr>
        <w:ind w:firstLineChars="200" w:firstLine="420"/>
        <w:rPr>
          <w:rFonts w:ascii="黑体" w:eastAsia="黑体" w:hAnsi="黑体" w:cs="宋体"/>
          <w:color w:val="FF0000"/>
          <w:szCs w:val="24"/>
        </w:rPr>
      </w:pPr>
      <w:r w:rsidRPr="008D1997">
        <w:rPr>
          <w:rFonts w:ascii="黑体" w:eastAsia="黑体" w:hAnsi="黑体" w:cs="宋体" w:hint="eastAsia"/>
          <w:color w:val="FF0000"/>
          <w:szCs w:val="24"/>
        </w:rPr>
        <w:t>注：ISO14443Reader类和TagReader类都是接口ISO14443.DLL接口的中的类,使用之前需要添加该接口的引用,最好把该接口存放在项目的bin目录下.</w:t>
      </w:r>
    </w:p>
    <w:p w14:paraId="6B15D106" w14:textId="77777777" w:rsidR="002A14C5" w:rsidRDefault="002A14C5" w:rsidP="002A14C5">
      <w:pPr>
        <w:rPr>
          <w:rFonts w:ascii="宋体" w:hAnsi="宋体" w:cs="宋体"/>
          <w:sz w:val="24"/>
          <w:szCs w:val="24"/>
        </w:rPr>
      </w:pPr>
    </w:p>
    <w:p w14:paraId="3F00BB1B"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(2)获取卡型和读取卡号功能</w:t>
      </w:r>
    </w:p>
    <w:p w14:paraId="1A16D241"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 xml:space="preserve">   A)通过FR102类的对象调用PcdRequest(Byte req_code, out Byte[] TagType)方法获取卡型</w:t>
      </w:r>
    </w:p>
    <w:p w14:paraId="788CBA1D" w14:textId="77777777" w:rsidR="002A14C5" w:rsidRPr="008D1997"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privatevoid</w:t>
      </w:r>
      <w:r w:rsidRPr="008D1997">
        <w:rPr>
          <w:rFonts w:ascii="新宋体" w:eastAsia="新宋体" w:cs="新宋体"/>
          <w:color w:val="000000"/>
          <w:kern w:val="0"/>
          <w:sz w:val="19"/>
          <w:szCs w:val="19"/>
          <w:shd w:val="pct15" w:color="auto" w:fill="FFFFFF"/>
        </w:rPr>
        <w:t xml:space="preserve"> btnGetCardType_Click(</w:t>
      </w:r>
      <w:r w:rsidRPr="008D1997">
        <w:rPr>
          <w:rFonts w:ascii="新宋体" w:eastAsia="新宋体" w:cs="新宋体"/>
          <w:color w:val="0000FF"/>
          <w:kern w:val="0"/>
          <w:sz w:val="19"/>
          <w:szCs w:val="19"/>
          <w:shd w:val="pct15" w:color="auto" w:fill="FFFFFF"/>
        </w:rPr>
        <w:t>object</w:t>
      </w:r>
      <w:r w:rsidRPr="008D1997">
        <w:rPr>
          <w:rFonts w:ascii="新宋体" w:eastAsia="新宋体" w:cs="新宋体"/>
          <w:color w:val="000000"/>
          <w:kern w:val="0"/>
          <w:sz w:val="19"/>
          <w:szCs w:val="19"/>
          <w:shd w:val="pct15" w:color="auto" w:fill="FFFFFF"/>
        </w:rPr>
        <w:t xml:space="preserve"> sender, </w:t>
      </w:r>
      <w:r w:rsidRPr="008D1997">
        <w:rPr>
          <w:rFonts w:ascii="新宋体" w:eastAsia="新宋体" w:cs="新宋体"/>
          <w:color w:val="2B91AF"/>
          <w:kern w:val="0"/>
          <w:sz w:val="19"/>
          <w:szCs w:val="19"/>
          <w:shd w:val="pct15" w:color="auto" w:fill="FFFFFF"/>
        </w:rPr>
        <w:t>EventArgs</w:t>
      </w:r>
      <w:r w:rsidRPr="008D1997">
        <w:rPr>
          <w:rFonts w:ascii="新宋体" w:eastAsia="新宋体" w:cs="新宋体"/>
          <w:color w:val="000000"/>
          <w:kern w:val="0"/>
          <w:sz w:val="19"/>
          <w:szCs w:val="19"/>
          <w:shd w:val="pct15" w:color="auto" w:fill="FFFFFF"/>
        </w:rPr>
        <w:t xml:space="preserve"> e)</w:t>
      </w:r>
    </w:p>
    <w:p w14:paraId="49CCD4B5"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52090C6E"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byte</w:t>
      </w:r>
      <w:r w:rsidRPr="008D1997">
        <w:rPr>
          <w:rFonts w:ascii="新宋体" w:eastAsia="新宋体" w:cs="新宋体"/>
          <w:color w:val="000000"/>
          <w:kern w:val="0"/>
          <w:sz w:val="19"/>
          <w:szCs w:val="19"/>
          <w:shd w:val="pct15" w:color="auto" w:fill="FFFFFF"/>
        </w:rPr>
        <w:t>[] TagType;</w:t>
      </w:r>
    </w:p>
    <w:p w14:paraId="402EA849"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2B91AF"/>
          <w:kern w:val="0"/>
          <w:sz w:val="19"/>
          <w:szCs w:val="19"/>
          <w:shd w:val="pct15" w:color="auto" w:fill="FFFFFF"/>
        </w:rPr>
        <w:t>FR102</w:t>
      </w:r>
      <w:r w:rsidRPr="008D1997">
        <w:rPr>
          <w:rFonts w:ascii="新宋体" w:eastAsia="新宋体" w:cs="新宋体"/>
          <w:color w:val="000000"/>
          <w:kern w:val="0"/>
          <w:sz w:val="19"/>
          <w:szCs w:val="19"/>
          <w:shd w:val="pct15" w:color="auto" w:fill="FFFFFF"/>
        </w:rPr>
        <w:t>.</w:t>
      </w:r>
      <w:r w:rsidRPr="008D1997">
        <w:rPr>
          <w:rFonts w:ascii="新宋体" w:eastAsia="新宋体" w:cs="新宋体"/>
          <w:color w:val="2B91AF"/>
          <w:kern w:val="0"/>
          <w:sz w:val="19"/>
          <w:szCs w:val="19"/>
          <w:shd w:val="pct15" w:color="auto" w:fill="FFFFFF"/>
        </w:rPr>
        <w:t>StatusCode</w:t>
      </w:r>
      <w:r w:rsidRPr="008D1997">
        <w:rPr>
          <w:rFonts w:ascii="新宋体" w:eastAsia="新宋体" w:cs="新宋体"/>
          <w:color w:val="000000"/>
          <w:kern w:val="0"/>
          <w:sz w:val="19"/>
          <w:szCs w:val="19"/>
          <w:shd w:val="pct15" w:color="auto" w:fill="FFFFFF"/>
        </w:rPr>
        <w:t xml:space="preserve"> ec = Reader.PcdRequest(0x52, </w:t>
      </w:r>
      <w:r w:rsidRPr="008D1997">
        <w:rPr>
          <w:rFonts w:ascii="新宋体" w:eastAsia="新宋体" w:cs="新宋体"/>
          <w:color w:val="0000FF"/>
          <w:kern w:val="0"/>
          <w:sz w:val="19"/>
          <w:szCs w:val="19"/>
          <w:shd w:val="pct15" w:color="auto" w:fill="FFFFFF"/>
        </w:rPr>
        <w:t>out</w:t>
      </w:r>
      <w:r w:rsidRPr="008D1997">
        <w:rPr>
          <w:rFonts w:ascii="新宋体" w:eastAsia="新宋体" w:cs="新宋体"/>
          <w:color w:val="000000"/>
          <w:kern w:val="0"/>
          <w:sz w:val="19"/>
          <w:szCs w:val="19"/>
          <w:shd w:val="pct15" w:color="auto" w:fill="FFFFFF"/>
        </w:rPr>
        <w:t xml:space="preserve"> TagType);</w:t>
      </w:r>
    </w:p>
    <w:p w14:paraId="58FAC791"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if</w:t>
      </w:r>
      <w:r w:rsidRPr="008D1997">
        <w:rPr>
          <w:rFonts w:ascii="新宋体" w:eastAsia="新宋体" w:cs="新宋体"/>
          <w:color w:val="000000"/>
          <w:kern w:val="0"/>
          <w:sz w:val="19"/>
          <w:szCs w:val="19"/>
          <w:shd w:val="pct15" w:color="auto" w:fill="FFFFFF"/>
        </w:rPr>
        <w:t xml:space="preserve"> (ec == </w:t>
      </w:r>
      <w:r w:rsidRPr="008D1997">
        <w:rPr>
          <w:rFonts w:ascii="新宋体" w:eastAsia="新宋体" w:cs="新宋体"/>
          <w:color w:val="2B91AF"/>
          <w:kern w:val="0"/>
          <w:sz w:val="19"/>
          <w:szCs w:val="19"/>
          <w:shd w:val="pct15" w:color="auto" w:fill="FFFFFF"/>
        </w:rPr>
        <w:t>FR102</w:t>
      </w:r>
      <w:r w:rsidRPr="008D1997">
        <w:rPr>
          <w:rFonts w:ascii="新宋体" w:eastAsia="新宋体" w:cs="新宋体"/>
          <w:color w:val="000000"/>
          <w:kern w:val="0"/>
          <w:sz w:val="19"/>
          <w:szCs w:val="19"/>
          <w:shd w:val="pct15" w:color="auto" w:fill="FFFFFF"/>
        </w:rPr>
        <w:t>.</w:t>
      </w:r>
      <w:r w:rsidRPr="008D1997">
        <w:rPr>
          <w:rFonts w:ascii="新宋体" w:eastAsia="新宋体" w:cs="新宋体"/>
          <w:color w:val="2B91AF"/>
          <w:kern w:val="0"/>
          <w:sz w:val="19"/>
          <w:szCs w:val="19"/>
          <w:shd w:val="pct15" w:color="auto" w:fill="FFFFFF"/>
        </w:rPr>
        <w:t>StatusCode</w:t>
      </w:r>
      <w:r w:rsidRPr="008D1997">
        <w:rPr>
          <w:rFonts w:ascii="新宋体" w:eastAsia="新宋体" w:cs="新宋体"/>
          <w:color w:val="000000"/>
          <w:kern w:val="0"/>
          <w:sz w:val="19"/>
          <w:szCs w:val="19"/>
          <w:shd w:val="pct15" w:color="auto" w:fill="FFFFFF"/>
        </w:rPr>
        <w:t>.AllDone)</w:t>
      </w:r>
    </w:p>
    <w:p w14:paraId="27C6F7B8"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171A12DB"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2B91AF"/>
          <w:kern w:val="0"/>
          <w:sz w:val="19"/>
          <w:szCs w:val="19"/>
          <w:shd w:val="pct15" w:color="auto" w:fill="FFFFFF"/>
        </w:rPr>
        <w:t>MessageBox</w:t>
      </w:r>
      <w:r w:rsidRPr="008D1997">
        <w:rPr>
          <w:rFonts w:ascii="新宋体" w:eastAsia="新宋体" w:cs="新宋体"/>
          <w:color w:val="000000"/>
          <w:kern w:val="0"/>
          <w:sz w:val="19"/>
          <w:szCs w:val="19"/>
          <w:shd w:val="pct15" w:color="auto" w:fill="FFFFFF"/>
        </w:rPr>
        <w:t>.Show(</w:t>
      </w:r>
      <w:r w:rsidRPr="008D1997">
        <w:rPr>
          <w:rFonts w:ascii="新宋体" w:eastAsia="新宋体" w:cs="新宋体"/>
          <w:color w:val="A31515"/>
          <w:kern w:val="0"/>
          <w:sz w:val="19"/>
          <w:szCs w:val="19"/>
          <w:shd w:val="pct15" w:color="auto" w:fill="FFFFFF"/>
        </w:rPr>
        <w:t>"</w:t>
      </w:r>
      <w:r w:rsidRPr="008D1997">
        <w:rPr>
          <w:rFonts w:ascii="新宋体" w:eastAsia="新宋体" w:cs="新宋体" w:hint="eastAsia"/>
          <w:color w:val="A31515"/>
          <w:kern w:val="0"/>
          <w:sz w:val="19"/>
          <w:szCs w:val="19"/>
          <w:shd w:val="pct15" w:color="auto" w:fill="FFFFFF"/>
        </w:rPr>
        <w:t>获取成功</w:t>
      </w:r>
      <w:r w:rsidRPr="008D1997">
        <w:rPr>
          <w:rFonts w:ascii="新宋体" w:eastAsia="新宋体" w:cs="新宋体"/>
          <w:color w:val="A31515"/>
          <w:kern w:val="0"/>
          <w:sz w:val="19"/>
          <w:szCs w:val="19"/>
          <w:shd w:val="pct15" w:color="auto" w:fill="FFFFFF"/>
        </w:rPr>
        <w:t>"</w:t>
      </w:r>
      <w:r w:rsidRPr="008D1997">
        <w:rPr>
          <w:rFonts w:ascii="新宋体" w:eastAsia="新宋体" w:cs="新宋体"/>
          <w:color w:val="000000"/>
          <w:kern w:val="0"/>
          <w:sz w:val="19"/>
          <w:szCs w:val="19"/>
          <w:shd w:val="pct15" w:color="auto" w:fill="FFFFFF"/>
        </w:rPr>
        <w:t>);</w:t>
      </w:r>
    </w:p>
    <w:p w14:paraId="5E521A32"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return</w:t>
      </w:r>
      <w:r w:rsidRPr="008D1997">
        <w:rPr>
          <w:rFonts w:ascii="新宋体" w:eastAsia="新宋体" w:cs="新宋体"/>
          <w:color w:val="000000"/>
          <w:kern w:val="0"/>
          <w:sz w:val="19"/>
          <w:szCs w:val="19"/>
          <w:shd w:val="pct15" w:color="auto" w:fill="FFFFFF"/>
        </w:rPr>
        <w:t>;</w:t>
      </w:r>
    </w:p>
    <w:p w14:paraId="0EC3EAAD"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0D0EA1A7"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055C3CFE"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elseif</w:t>
      </w:r>
      <w:r w:rsidRPr="008D1997">
        <w:rPr>
          <w:rFonts w:ascii="新宋体" w:eastAsia="新宋体" w:cs="新宋体"/>
          <w:color w:val="000000"/>
          <w:kern w:val="0"/>
          <w:sz w:val="19"/>
          <w:szCs w:val="19"/>
          <w:shd w:val="pct15" w:color="auto" w:fill="FFFFFF"/>
        </w:rPr>
        <w:t xml:space="preserve"> (ec == </w:t>
      </w:r>
      <w:r w:rsidRPr="008D1997">
        <w:rPr>
          <w:rFonts w:ascii="新宋体" w:eastAsia="新宋体" w:cs="新宋体"/>
          <w:color w:val="2B91AF"/>
          <w:kern w:val="0"/>
          <w:sz w:val="19"/>
          <w:szCs w:val="19"/>
          <w:shd w:val="pct15" w:color="auto" w:fill="FFFFFF"/>
        </w:rPr>
        <w:t>FR102</w:t>
      </w:r>
      <w:r w:rsidRPr="008D1997">
        <w:rPr>
          <w:rFonts w:ascii="新宋体" w:eastAsia="新宋体" w:cs="新宋体"/>
          <w:color w:val="000000"/>
          <w:kern w:val="0"/>
          <w:sz w:val="19"/>
          <w:szCs w:val="19"/>
          <w:shd w:val="pct15" w:color="auto" w:fill="FFFFFF"/>
        </w:rPr>
        <w:t>.</w:t>
      </w:r>
      <w:r w:rsidRPr="008D1997">
        <w:rPr>
          <w:rFonts w:ascii="新宋体" w:eastAsia="新宋体" w:cs="新宋体"/>
          <w:color w:val="2B91AF"/>
          <w:kern w:val="0"/>
          <w:sz w:val="19"/>
          <w:szCs w:val="19"/>
          <w:shd w:val="pct15" w:color="auto" w:fill="FFFFFF"/>
        </w:rPr>
        <w:t>StatusCode</w:t>
      </w:r>
      <w:r w:rsidRPr="008D1997">
        <w:rPr>
          <w:rFonts w:ascii="新宋体" w:eastAsia="新宋体" w:cs="新宋体"/>
          <w:color w:val="000000"/>
          <w:kern w:val="0"/>
          <w:sz w:val="19"/>
          <w:szCs w:val="19"/>
          <w:shd w:val="pct15" w:color="auto" w:fill="FFFFFF"/>
        </w:rPr>
        <w:t>.NoTagErr)</w:t>
      </w:r>
    </w:p>
    <w:p w14:paraId="3E9C8E07"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17016D66"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2B91AF"/>
          <w:kern w:val="0"/>
          <w:sz w:val="19"/>
          <w:szCs w:val="19"/>
          <w:shd w:val="pct15" w:color="auto" w:fill="FFFFFF"/>
        </w:rPr>
        <w:t>MessageBox</w:t>
      </w:r>
      <w:r w:rsidRPr="008D1997">
        <w:rPr>
          <w:rFonts w:ascii="新宋体" w:eastAsia="新宋体" w:cs="新宋体"/>
          <w:color w:val="000000"/>
          <w:kern w:val="0"/>
          <w:sz w:val="19"/>
          <w:szCs w:val="19"/>
          <w:shd w:val="pct15" w:color="auto" w:fill="FFFFFF"/>
        </w:rPr>
        <w:t>.Show(</w:t>
      </w:r>
      <w:r w:rsidRPr="008D1997">
        <w:rPr>
          <w:rFonts w:ascii="新宋体" w:eastAsia="新宋体" w:cs="新宋体"/>
          <w:color w:val="A31515"/>
          <w:kern w:val="0"/>
          <w:sz w:val="19"/>
          <w:szCs w:val="19"/>
          <w:shd w:val="pct15" w:color="auto" w:fill="FFFFFF"/>
        </w:rPr>
        <w:t>"</w:t>
      </w:r>
      <w:r w:rsidRPr="008D1997">
        <w:rPr>
          <w:rFonts w:ascii="新宋体" w:eastAsia="新宋体" w:cs="新宋体" w:hint="eastAsia"/>
          <w:color w:val="A31515"/>
          <w:kern w:val="0"/>
          <w:sz w:val="19"/>
          <w:szCs w:val="19"/>
          <w:shd w:val="pct15" w:color="auto" w:fill="FFFFFF"/>
        </w:rPr>
        <w:t>请求失败</w:t>
      </w:r>
      <w:r w:rsidRPr="008D1997">
        <w:rPr>
          <w:rFonts w:ascii="新宋体" w:eastAsia="新宋体" w:cs="新宋体"/>
          <w:color w:val="A31515"/>
          <w:kern w:val="0"/>
          <w:sz w:val="19"/>
          <w:szCs w:val="19"/>
          <w:shd w:val="pct15" w:color="auto" w:fill="FFFFFF"/>
        </w:rPr>
        <w:t>:</w:t>
      </w:r>
      <w:r w:rsidRPr="008D1997">
        <w:rPr>
          <w:rFonts w:ascii="新宋体" w:eastAsia="新宋体" w:cs="新宋体" w:hint="eastAsia"/>
          <w:color w:val="A31515"/>
          <w:kern w:val="0"/>
          <w:sz w:val="19"/>
          <w:szCs w:val="19"/>
          <w:shd w:val="pct15" w:color="auto" w:fill="FFFFFF"/>
        </w:rPr>
        <w:t>请求码</w:t>
      </w:r>
      <w:r w:rsidRPr="008D1997">
        <w:rPr>
          <w:rFonts w:ascii="新宋体" w:eastAsia="新宋体" w:cs="新宋体"/>
          <w:color w:val="A31515"/>
          <w:kern w:val="0"/>
          <w:sz w:val="19"/>
          <w:szCs w:val="19"/>
          <w:shd w:val="pct15" w:color="auto" w:fill="FFFFFF"/>
        </w:rPr>
        <w:t>0x52</w:t>
      </w:r>
      <w:r w:rsidRPr="008D1997">
        <w:rPr>
          <w:rFonts w:ascii="新宋体" w:eastAsia="新宋体" w:cs="新宋体" w:hint="eastAsia"/>
          <w:color w:val="A31515"/>
          <w:kern w:val="0"/>
          <w:sz w:val="19"/>
          <w:szCs w:val="19"/>
          <w:shd w:val="pct15" w:color="auto" w:fill="FFFFFF"/>
        </w:rPr>
        <w:t>，失败原因是在读写器天线场区内无标签</w:t>
      </w:r>
      <w:r w:rsidRPr="008D1997">
        <w:rPr>
          <w:rFonts w:ascii="新宋体" w:eastAsia="新宋体" w:cs="新宋体"/>
          <w:color w:val="A31515"/>
          <w:kern w:val="0"/>
          <w:sz w:val="19"/>
          <w:szCs w:val="19"/>
          <w:shd w:val="pct15" w:color="auto" w:fill="FFFFFF"/>
        </w:rPr>
        <w:t>"</w:t>
      </w:r>
      <w:r w:rsidRPr="008D1997">
        <w:rPr>
          <w:rFonts w:ascii="新宋体" w:eastAsia="新宋体" w:cs="新宋体"/>
          <w:color w:val="000000"/>
          <w:kern w:val="0"/>
          <w:sz w:val="19"/>
          <w:szCs w:val="19"/>
          <w:shd w:val="pct15" w:color="auto" w:fill="FFFFFF"/>
        </w:rPr>
        <w:t>);</w:t>
      </w:r>
    </w:p>
    <w:p w14:paraId="2CCEA724"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return</w:t>
      </w:r>
      <w:r w:rsidRPr="008D1997">
        <w:rPr>
          <w:rFonts w:ascii="新宋体" w:eastAsia="新宋体" w:cs="新宋体"/>
          <w:color w:val="000000"/>
          <w:kern w:val="0"/>
          <w:sz w:val="19"/>
          <w:szCs w:val="19"/>
          <w:shd w:val="pct15" w:color="auto" w:fill="FFFFFF"/>
        </w:rPr>
        <w:t>;</w:t>
      </w:r>
    </w:p>
    <w:p w14:paraId="0EEED5B1"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7B8890F5"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else</w:t>
      </w:r>
    </w:p>
    <w:p w14:paraId="412E06E8"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1DCBCE85"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2B91AF"/>
          <w:kern w:val="0"/>
          <w:sz w:val="19"/>
          <w:szCs w:val="19"/>
          <w:shd w:val="pct15" w:color="auto" w:fill="FFFFFF"/>
        </w:rPr>
        <w:t>MessageBox</w:t>
      </w:r>
      <w:r w:rsidRPr="008D1997">
        <w:rPr>
          <w:rFonts w:ascii="新宋体" w:eastAsia="新宋体" w:cs="新宋体"/>
          <w:color w:val="000000"/>
          <w:kern w:val="0"/>
          <w:sz w:val="19"/>
          <w:szCs w:val="19"/>
          <w:shd w:val="pct15" w:color="auto" w:fill="FFFFFF"/>
        </w:rPr>
        <w:t>.Show(</w:t>
      </w:r>
      <w:r w:rsidRPr="008D1997">
        <w:rPr>
          <w:rFonts w:ascii="新宋体" w:eastAsia="新宋体" w:cs="新宋体"/>
          <w:color w:val="A31515"/>
          <w:kern w:val="0"/>
          <w:sz w:val="19"/>
          <w:szCs w:val="19"/>
          <w:shd w:val="pct15" w:color="auto" w:fill="FFFFFF"/>
        </w:rPr>
        <w:t>"</w:t>
      </w:r>
      <w:r w:rsidRPr="008D1997">
        <w:rPr>
          <w:rFonts w:ascii="新宋体" w:eastAsia="新宋体" w:cs="新宋体" w:hint="eastAsia"/>
          <w:color w:val="A31515"/>
          <w:kern w:val="0"/>
          <w:sz w:val="19"/>
          <w:szCs w:val="19"/>
          <w:shd w:val="pct15" w:color="auto" w:fill="FFFFFF"/>
        </w:rPr>
        <w:t>请求失败</w:t>
      </w:r>
      <w:r w:rsidRPr="008D1997">
        <w:rPr>
          <w:rFonts w:ascii="新宋体" w:eastAsia="新宋体" w:cs="新宋体"/>
          <w:color w:val="A31515"/>
          <w:kern w:val="0"/>
          <w:sz w:val="19"/>
          <w:szCs w:val="19"/>
          <w:shd w:val="pct15" w:color="auto" w:fill="FFFFFF"/>
        </w:rPr>
        <w:t>:</w:t>
      </w:r>
      <w:r w:rsidRPr="008D1997">
        <w:rPr>
          <w:rFonts w:ascii="新宋体" w:eastAsia="新宋体" w:cs="新宋体" w:hint="eastAsia"/>
          <w:color w:val="A31515"/>
          <w:kern w:val="0"/>
          <w:sz w:val="19"/>
          <w:szCs w:val="19"/>
          <w:shd w:val="pct15" w:color="auto" w:fill="FFFFFF"/>
        </w:rPr>
        <w:t>请求码</w:t>
      </w:r>
      <w:r w:rsidRPr="008D1997">
        <w:rPr>
          <w:rFonts w:ascii="新宋体" w:eastAsia="新宋体" w:cs="新宋体"/>
          <w:color w:val="A31515"/>
          <w:kern w:val="0"/>
          <w:sz w:val="19"/>
          <w:szCs w:val="19"/>
          <w:shd w:val="pct15" w:color="auto" w:fill="FFFFFF"/>
        </w:rPr>
        <w:t>0x52</w:t>
      </w:r>
      <w:r w:rsidRPr="008D1997">
        <w:rPr>
          <w:rFonts w:ascii="新宋体" w:eastAsia="新宋体" w:cs="新宋体" w:hint="eastAsia"/>
          <w:color w:val="A31515"/>
          <w:kern w:val="0"/>
          <w:sz w:val="19"/>
          <w:szCs w:val="19"/>
          <w:shd w:val="pct15" w:color="auto" w:fill="FFFFFF"/>
        </w:rPr>
        <w:t>，失败原因不详</w:t>
      </w:r>
      <w:r w:rsidRPr="008D1997">
        <w:rPr>
          <w:rFonts w:ascii="新宋体" w:eastAsia="新宋体" w:cs="新宋体"/>
          <w:color w:val="A31515"/>
          <w:kern w:val="0"/>
          <w:sz w:val="19"/>
          <w:szCs w:val="19"/>
          <w:shd w:val="pct15" w:color="auto" w:fill="FFFFFF"/>
        </w:rPr>
        <w:t>"</w:t>
      </w:r>
      <w:r w:rsidRPr="008D1997">
        <w:rPr>
          <w:rFonts w:ascii="新宋体" w:eastAsia="新宋体" w:cs="新宋体"/>
          <w:color w:val="000000"/>
          <w:kern w:val="0"/>
          <w:sz w:val="19"/>
          <w:szCs w:val="19"/>
          <w:shd w:val="pct15" w:color="auto" w:fill="FFFFFF"/>
        </w:rPr>
        <w:t>);</w:t>
      </w:r>
    </w:p>
    <w:p w14:paraId="2EBE8ECC"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return</w:t>
      </w:r>
      <w:r w:rsidRPr="008D1997">
        <w:rPr>
          <w:rFonts w:ascii="新宋体" w:eastAsia="新宋体" w:cs="新宋体"/>
          <w:color w:val="000000"/>
          <w:kern w:val="0"/>
          <w:sz w:val="19"/>
          <w:szCs w:val="19"/>
          <w:shd w:val="pct15" w:color="auto" w:fill="FFFFFF"/>
        </w:rPr>
        <w:t>;</w:t>
      </w:r>
    </w:p>
    <w:p w14:paraId="5F78F0B7"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3DB776B2" w14:textId="77777777" w:rsidR="002A14C5" w:rsidRPr="008D1997" w:rsidRDefault="002A14C5" w:rsidP="002A14C5">
      <w:pPr>
        <w:rPr>
          <w:rFonts w:ascii="宋体" w:hAnsi="宋体" w:cs="宋体"/>
          <w:sz w:val="24"/>
          <w:szCs w:val="24"/>
          <w:shd w:val="pct15" w:color="auto" w:fill="FFFFFF"/>
        </w:rPr>
      </w:pPr>
      <w:r w:rsidRPr="008D1997">
        <w:rPr>
          <w:rFonts w:ascii="新宋体" w:eastAsia="新宋体" w:cs="新宋体"/>
          <w:color w:val="000000"/>
          <w:kern w:val="0"/>
          <w:sz w:val="19"/>
          <w:szCs w:val="19"/>
          <w:shd w:val="pct15" w:color="auto" w:fill="FFFFFF"/>
        </w:rPr>
        <w:t xml:space="preserve">        }</w:t>
      </w:r>
    </w:p>
    <w:p w14:paraId="425158D1"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 xml:space="preserve">   B)通过FR102类的对象调用PcdAnticoll(out Byte[] TagNumber)方法读取读写器上的卡的卡号并把获取到的卡号显示在txtCardID文本框中</w:t>
      </w:r>
    </w:p>
    <w:p w14:paraId="45C90EB6" w14:textId="77777777" w:rsidR="002A14C5" w:rsidRPr="008D1997"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privatevoid</w:t>
      </w:r>
      <w:r w:rsidRPr="008D1997">
        <w:rPr>
          <w:rFonts w:ascii="新宋体" w:eastAsia="新宋体" w:cs="新宋体"/>
          <w:color w:val="000000"/>
          <w:kern w:val="0"/>
          <w:sz w:val="19"/>
          <w:szCs w:val="19"/>
          <w:shd w:val="pct15" w:color="auto" w:fill="FFFFFF"/>
        </w:rPr>
        <w:t xml:space="preserve"> btnReadCard_Click(</w:t>
      </w:r>
      <w:r w:rsidRPr="008D1997">
        <w:rPr>
          <w:rFonts w:ascii="新宋体" w:eastAsia="新宋体" w:cs="新宋体"/>
          <w:color w:val="0000FF"/>
          <w:kern w:val="0"/>
          <w:sz w:val="19"/>
          <w:szCs w:val="19"/>
          <w:shd w:val="pct15" w:color="auto" w:fill="FFFFFF"/>
        </w:rPr>
        <w:t>object</w:t>
      </w:r>
      <w:r w:rsidRPr="008D1997">
        <w:rPr>
          <w:rFonts w:ascii="新宋体" w:eastAsia="新宋体" w:cs="新宋体"/>
          <w:color w:val="000000"/>
          <w:kern w:val="0"/>
          <w:sz w:val="19"/>
          <w:szCs w:val="19"/>
          <w:shd w:val="pct15" w:color="auto" w:fill="FFFFFF"/>
        </w:rPr>
        <w:t xml:space="preserve"> sender, </w:t>
      </w:r>
      <w:r w:rsidRPr="008D1997">
        <w:rPr>
          <w:rFonts w:ascii="新宋体" w:eastAsia="新宋体" w:cs="新宋体"/>
          <w:color w:val="2B91AF"/>
          <w:kern w:val="0"/>
          <w:sz w:val="19"/>
          <w:szCs w:val="19"/>
          <w:shd w:val="pct15" w:color="auto" w:fill="FFFFFF"/>
        </w:rPr>
        <w:t>EventArgs</w:t>
      </w:r>
      <w:r w:rsidRPr="008D1997">
        <w:rPr>
          <w:rFonts w:ascii="新宋体" w:eastAsia="新宋体" w:cs="新宋体"/>
          <w:color w:val="000000"/>
          <w:kern w:val="0"/>
          <w:sz w:val="19"/>
          <w:szCs w:val="19"/>
          <w:shd w:val="pct15" w:color="auto" w:fill="FFFFFF"/>
        </w:rPr>
        <w:t xml:space="preserve"> e)</w:t>
      </w:r>
    </w:p>
    <w:p w14:paraId="4D462C37"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181B1A7E"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2B91AF"/>
          <w:kern w:val="0"/>
          <w:sz w:val="19"/>
          <w:szCs w:val="19"/>
          <w:shd w:val="pct15" w:color="auto" w:fill="FFFFFF"/>
        </w:rPr>
        <w:t>Byte</w:t>
      </w:r>
      <w:r w:rsidRPr="008D1997">
        <w:rPr>
          <w:rFonts w:ascii="新宋体" w:eastAsia="新宋体" w:cs="新宋体"/>
          <w:color w:val="000000"/>
          <w:kern w:val="0"/>
          <w:sz w:val="19"/>
          <w:szCs w:val="19"/>
          <w:shd w:val="pct15" w:color="auto" w:fill="FFFFFF"/>
        </w:rPr>
        <w:t xml:space="preserve">[] data = </w:t>
      </w:r>
      <w:r w:rsidRPr="008D1997">
        <w:rPr>
          <w:rFonts w:ascii="新宋体" w:eastAsia="新宋体" w:cs="新宋体"/>
          <w:color w:val="0000FF"/>
          <w:kern w:val="0"/>
          <w:sz w:val="19"/>
          <w:szCs w:val="19"/>
          <w:shd w:val="pct15" w:color="auto" w:fill="FFFFFF"/>
        </w:rPr>
        <w:t>new</w:t>
      </w:r>
      <w:r w:rsidRPr="008D1997">
        <w:rPr>
          <w:rFonts w:ascii="新宋体" w:eastAsia="新宋体" w:cs="新宋体"/>
          <w:color w:val="2B91AF"/>
          <w:kern w:val="0"/>
          <w:sz w:val="19"/>
          <w:szCs w:val="19"/>
          <w:shd w:val="pct15" w:color="auto" w:fill="FFFFFF"/>
        </w:rPr>
        <w:t>Byte</w:t>
      </w:r>
      <w:r w:rsidRPr="008D1997">
        <w:rPr>
          <w:rFonts w:ascii="新宋体" w:eastAsia="新宋体" w:cs="新宋体"/>
          <w:color w:val="000000"/>
          <w:kern w:val="0"/>
          <w:sz w:val="19"/>
          <w:szCs w:val="19"/>
          <w:shd w:val="pct15" w:color="auto" w:fill="FFFFFF"/>
        </w:rPr>
        <w:t>[1];</w:t>
      </w:r>
    </w:p>
    <w:p w14:paraId="62D40573"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2B91AF"/>
          <w:kern w:val="0"/>
          <w:sz w:val="19"/>
          <w:szCs w:val="19"/>
          <w:shd w:val="pct15" w:color="auto" w:fill="FFFFFF"/>
        </w:rPr>
        <w:t>FR102</w:t>
      </w:r>
      <w:r w:rsidRPr="008D1997">
        <w:rPr>
          <w:rFonts w:ascii="新宋体" w:eastAsia="新宋体" w:cs="新宋体"/>
          <w:color w:val="000000"/>
          <w:kern w:val="0"/>
          <w:sz w:val="19"/>
          <w:szCs w:val="19"/>
          <w:shd w:val="pct15" w:color="auto" w:fill="FFFFFF"/>
        </w:rPr>
        <w:t>.</w:t>
      </w:r>
      <w:r w:rsidRPr="008D1997">
        <w:rPr>
          <w:rFonts w:ascii="新宋体" w:eastAsia="新宋体" w:cs="新宋体"/>
          <w:color w:val="2B91AF"/>
          <w:kern w:val="0"/>
          <w:sz w:val="19"/>
          <w:szCs w:val="19"/>
          <w:shd w:val="pct15" w:color="auto" w:fill="FFFFFF"/>
        </w:rPr>
        <w:t>StatusCode</w:t>
      </w:r>
      <w:r w:rsidRPr="008D1997">
        <w:rPr>
          <w:rFonts w:ascii="新宋体" w:eastAsia="新宋体" w:cs="新宋体"/>
          <w:color w:val="000000"/>
          <w:kern w:val="0"/>
          <w:sz w:val="19"/>
          <w:szCs w:val="19"/>
          <w:shd w:val="pct15" w:color="auto" w:fill="FFFFFF"/>
        </w:rPr>
        <w:t xml:space="preserve"> value = Reader.PcdAnticoll2(</w:t>
      </w:r>
      <w:r w:rsidRPr="008D1997">
        <w:rPr>
          <w:rFonts w:ascii="新宋体" w:eastAsia="新宋体" w:cs="新宋体"/>
          <w:color w:val="0000FF"/>
          <w:kern w:val="0"/>
          <w:sz w:val="19"/>
          <w:szCs w:val="19"/>
          <w:shd w:val="pct15" w:color="auto" w:fill="FFFFFF"/>
        </w:rPr>
        <w:t>out</w:t>
      </w:r>
      <w:r w:rsidRPr="008D1997">
        <w:rPr>
          <w:rFonts w:ascii="新宋体" w:eastAsia="新宋体" w:cs="新宋体"/>
          <w:color w:val="000000"/>
          <w:kern w:val="0"/>
          <w:sz w:val="19"/>
          <w:szCs w:val="19"/>
          <w:shd w:val="pct15" w:color="auto" w:fill="FFFFFF"/>
        </w:rPr>
        <w:t xml:space="preserve"> data);</w:t>
      </w:r>
    </w:p>
    <w:p w14:paraId="7AE1F706"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if</w:t>
      </w:r>
      <w:r w:rsidRPr="008D1997">
        <w:rPr>
          <w:rFonts w:ascii="新宋体" w:eastAsia="新宋体" w:cs="新宋体"/>
          <w:color w:val="000000"/>
          <w:kern w:val="0"/>
          <w:sz w:val="19"/>
          <w:szCs w:val="19"/>
          <w:shd w:val="pct15" w:color="auto" w:fill="FFFFFF"/>
        </w:rPr>
        <w:t xml:space="preserve"> (value == </w:t>
      </w:r>
      <w:r w:rsidRPr="008D1997">
        <w:rPr>
          <w:rFonts w:ascii="新宋体" w:eastAsia="新宋体" w:cs="新宋体"/>
          <w:color w:val="2B91AF"/>
          <w:kern w:val="0"/>
          <w:sz w:val="19"/>
          <w:szCs w:val="19"/>
          <w:shd w:val="pct15" w:color="auto" w:fill="FFFFFF"/>
        </w:rPr>
        <w:t>FR102</w:t>
      </w:r>
      <w:r w:rsidRPr="008D1997">
        <w:rPr>
          <w:rFonts w:ascii="新宋体" w:eastAsia="新宋体" w:cs="新宋体"/>
          <w:color w:val="000000"/>
          <w:kern w:val="0"/>
          <w:sz w:val="19"/>
          <w:szCs w:val="19"/>
          <w:shd w:val="pct15" w:color="auto" w:fill="FFFFFF"/>
        </w:rPr>
        <w:t>.</w:t>
      </w:r>
      <w:r w:rsidRPr="008D1997">
        <w:rPr>
          <w:rFonts w:ascii="新宋体" w:eastAsia="新宋体" w:cs="新宋体"/>
          <w:color w:val="2B91AF"/>
          <w:kern w:val="0"/>
          <w:sz w:val="19"/>
          <w:szCs w:val="19"/>
          <w:shd w:val="pct15" w:color="auto" w:fill="FFFFFF"/>
        </w:rPr>
        <w:t>StatusCode</w:t>
      </w:r>
      <w:r w:rsidRPr="008D1997">
        <w:rPr>
          <w:rFonts w:ascii="新宋体" w:eastAsia="新宋体" w:cs="新宋体"/>
          <w:color w:val="000000"/>
          <w:kern w:val="0"/>
          <w:sz w:val="19"/>
          <w:szCs w:val="19"/>
          <w:shd w:val="pct15" w:color="auto" w:fill="FFFFFF"/>
        </w:rPr>
        <w:t>.NoTagErr)</w:t>
      </w:r>
    </w:p>
    <w:p w14:paraId="49CE90BF"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1493DB10"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2B91AF"/>
          <w:kern w:val="0"/>
          <w:sz w:val="19"/>
          <w:szCs w:val="19"/>
          <w:shd w:val="pct15" w:color="auto" w:fill="FFFFFF"/>
        </w:rPr>
        <w:t>Thread</w:t>
      </w:r>
      <w:r w:rsidRPr="008D1997">
        <w:rPr>
          <w:rFonts w:ascii="新宋体" w:eastAsia="新宋体" w:cs="新宋体"/>
          <w:color w:val="000000"/>
          <w:kern w:val="0"/>
          <w:sz w:val="19"/>
          <w:szCs w:val="19"/>
          <w:shd w:val="pct15" w:color="auto" w:fill="FFFFFF"/>
        </w:rPr>
        <w:t xml:space="preserve">.Sleep(1000); </w:t>
      </w:r>
      <w:r w:rsidRPr="008D1997">
        <w:rPr>
          <w:rFonts w:ascii="新宋体" w:eastAsia="新宋体" w:cs="新宋体"/>
          <w:color w:val="008000"/>
          <w:kern w:val="0"/>
          <w:sz w:val="19"/>
          <w:szCs w:val="19"/>
          <w:shd w:val="pct15" w:color="auto" w:fill="FFFFFF"/>
        </w:rPr>
        <w:t>//</w:t>
      </w:r>
      <w:r w:rsidRPr="008D1997">
        <w:rPr>
          <w:rFonts w:ascii="新宋体" w:eastAsia="新宋体" w:cs="新宋体" w:hint="eastAsia"/>
          <w:color w:val="008000"/>
          <w:kern w:val="0"/>
          <w:sz w:val="19"/>
          <w:szCs w:val="19"/>
          <w:shd w:val="pct15" w:color="auto" w:fill="FFFFFF"/>
        </w:rPr>
        <w:t>让程序停止一秒，而后尝试重新搜寻卡片。</w:t>
      </w:r>
    </w:p>
    <w:p w14:paraId="0747A8F7"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6329CF64"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560609FE"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strSnr = </w:t>
      </w:r>
      <w:r w:rsidRPr="008D1997">
        <w:rPr>
          <w:rFonts w:ascii="新宋体" w:eastAsia="新宋体" w:cs="新宋体"/>
          <w:color w:val="A31515"/>
          <w:kern w:val="0"/>
          <w:sz w:val="19"/>
          <w:szCs w:val="19"/>
          <w:shd w:val="pct15" w:color="auto" w:fill="FFFFFF"/>
        </w:rPr>
        <w:t>""</w:t>
      </w:r>
      <w:r w:rsidRPr="008D1997">
        <w:rPr>
          <w:rFonts w:ascii="新宋体" w:eastAsia="新宋体" w:cs="新宋体"/>
          <w:color w:val="000000"/>
          <w:kern w:val="0"/>
          <w:sz w:val="19"/>
          <w:szCs w:val="19"/>
          <w:shd w:val="pct15" w:color="auto" w:fill="FFFFFF"/>
        </w:rPr>
        <w:t>;</w:t>
      </w:r>
    </w:p>
    <w:p w14:paraId="40BA26DF"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BArraySnr = </w:t>
      </w:r>
      <w:r w:rsidRPr="008D1997">
        <w:rPr>
          <w:rFonts w:ascii="新宋体" w:eastAsia="新宋体" w:cs="新宋体"/>
          <w:color w:val="0000FF"/>
          <w:kern w:val="0"/>
          <w:sz w:val="19"/>
          <w:szCs w:val="19"/>
          <w:shd w:val="pct15" w:color="auto" w:fill="FFFFFF"/>
        </w:rPr>
        <w:t>new</w:t>
      </w:r>
      <w:r w:rsidRPr="008D1997">
        <w:rPr>
          <w:rFonts w:ascii="新宋体" w:eastAsia="新宋体" w:cs="新宋体"/>
          <w:color w:val="2B91AF"/>
          <w:kern w:val="0"/>
          <w:sz w:val="19"/>
          <w:szCs w:val="19"/>
          <w:shd w:val="pct15" w:color="auto" w:fill="FFFFFF"/>
        </w:rPr>
        <w:t>Byte</w:t>
      </w:r>
      <w:r w:rsidRPr="008D1997">
        <w:rPr>
          <w:rFonts w:ascii="新宋体" w:eastAsia="新宋体" w:cs="新宋体"/>
          <w:color w:val="000000"/>
          <w:kern w:val="0"/>
          <w:sz w:val="19"/>
          <w:szCs w:val="19"/>
          <w:shd w:val="pct15" w:color="auto" w:fill="FFFFFF"/>
        </w:rPr>
        <w:t>[data.Length];</w:t>
      </w:r>
    </w:p>
    <w:p w14:paraId="40720B6F"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for</w:t>
      </w:r>
      <w:r w:rsidRPr="008D1997">
        <w:rPr>
          <w:rFonts w:ascii="新宋体" w:eastAsia="新宋体" w:cs="新宋体"/>
          <w:color w:val="000000"/>
          <w:kern w:val="0"/>
          <w:sz w:val="19"/>
          <w:szCs w:val="19"/>
          <w:shd w:val="pct15" w:color="auto" w:fill="FFFFFF"/>
        </w:rPr>
        <w:t xml:space="preserve"> (</w:t>
      </w:r>
      <w:r w:rsidRPr="008D1997">
        <w:rPr>
          <w:rFonts w:ascii="新宋体" w:eastAsia="新宋体" w:cs="新宋体"/>
          <w:color w:val="2B91AF"/>
          <w:kern w:val="0"/>
          <w:sz w:val="19"/>
          <w:szCs w:val="19"/>
          <w:shd w:val="pct15" w:color="auto" w:fill="FFFFFF"/>
        </w:rPr>
        <w:t>Byte</w:t>
      </w:r>
      <w:r w:rsidRPr="008D1997">
        <w:rPr>
          <w:rFonts w:ascii="新宋体" w:eastAsia="新宋体" w:cs="新宋体"/>
          <w:color w:val="000000"/>
          <w:kern w:val="0"/>
          <w:sz w:val="19"/>
          <w:szCs w:val="19"/>
          <w:shd w:val="pct15" w:color="auto" w:fill="FFFFFF"/>
        </w:rPr>
        <w:t xml:space="preserve"> i = 0; i &lt; data.Length; i++)</w:t>
      </w:r>
    </w:p>
    <w:p w14:paraId="722D73AB"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54BB58DC"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strSnr = strSnr + </w:t>
      </w:r>
      <w:r w:rsidRPr="008D1997">
        <w:rPr>
          <w:rFonts w:ascii="新宋体" w:eastAsia="新宋体" w:cs="新宋体"/>
          <w:color w:val="2B91AF"/>
          <w:kern w:val="0"/>
          <w:sz w:val="19"/>
          <w:szCs w:val="19"/>
          <w:shd w:val="pct15" w:color="auto" w:fill="FFFFFF"/>
        </w:rPr>
        <w:t>String</w:t>
      </w:r>
      <w:r w:rsidRPr="008D1997">
        <w:rPr>
          <w:rFonts w:ascii="新宋体" w:eastAsia="新宋体" w:cs="新宋体"/>
          <w:color w:val="000000"/>
          <w:kern w:val="0"/>
          <w:sz w:val="19"/>
          <w:szCs w:val="19"/>
          <w:shd w:val="pct15" w:color="auto" w:fill="FFFFFF"/>
        </w:rPr>
        <w:t>.Format(</w:t>
      </w:r>
      <w:r w:rsidRPr="008D1997">
        <w:rPr>
          <w:rFonts w:ascii="新宋体" w:eastAsia="新宋体" w:cs="新宋体"/>
          <w:color w:val="A31515"/>
          <w:kern w:val="0"/>
          <w:sz w:val="19"/>
          <w:szCs w:val="19"/>
          <w:shd w:val="pct15" w:color="auto" w:fill="FFFFFF"/>
        </w:rPr>
        <w:t>"{0:X2} "</w:t>
      </w:r>
      <w:r w:rsidRPr="008D1997">
        <w:rPr>
          <w:rFonts w:ascii="新宋体" w:eastAsia="新宋体" w:cs="新宋体"/>
          <w:color w:val="000000"/>
          <w:kern w:val="0"/>
          <w:sz w:val="19"/>
          <w:szCs w:val="19"/>
          <w:shd w:val="pct15" w:color="auto" w:fill="FFFFFF"/>
        </w:rPr>
        <w:t>, data[i]);</w:t>
      </w:r>
    </w:p>
    <w:p w14:paraId="324CE5EF"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BArraySnr[i] = data[i];</w:t>
      </w:r>
    </w:p>
    <w:p w14:paraId="4B1DDEE3"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53FC74DE"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if</w:t>
      </w:r>
      <w:r w:rsidRPr="008D1997">
        <w:rPr>
          <w:rFonts w:ascii="新宋体" w:eastAsia="新宋体" w:cs="新宋体"/>
          <w:color w:val="000000"/>
          <w:kern w:val="0"/>
          <w:sz w:val="19"/>
          <w:szCs w:val="19"/>
          <w:shd w:val="pct15" w:color="auto" w:fill="FFFFFF"/>
        </w:rPr>
        <w:t xml:space="preserve"> (strSnr != </w:t>
      </w:r>
      <w:r w:rsidRPr="008D1997">
        <w:rPr>
          <w:rFonts w:ascii="新宋体" w:eastAsia="新宋体" w:cs="新宋体"/>
          <w:color w:val="A31515"/>
          <w:kern w:val="0"/>
          <w:sz w:val="19"/>
          <w:szCs w:val="19"/>
          <w:shd w:val="pct15" w:color="auto" w:fill="FFFFFF"/>
        </w:rPr>
        <w:t>""</w:t>
      </w:r>
      <w:r w:rsidRPr="008D1997">
        <w:rPr>
          <w:rFonts w:ascii="新宋体" w:eastAsia="新宋体" w:cs="新宋体"/>
          <w:color w:val="000000"/>
          <w:kern w:val="0"/>
          <w:sz w:val="19"/>
          <w:szCs w:val="19"/>
          <w:shd w:val="pct15" w:color="auto" w:fill="FFFFFF"/>
        </w:rPr>
        <w:t>)</w:t>
      </w:r>
    </w:p>
    <w:p w14:paraId="171C50A7"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344ECEA4"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2B91AF"/>
          <w:kern w:val="0"/>
          <w:sz w:val="19"/>
          <w:szCs w:val="19"/>
          <w:shd w:val="pct15" w:color="auto" w:fill="FFFFFF"/>
        </w:rPr>
        <w:t>MessageBox</w:t>
      </w:r>
      <w:r w:rsidRPr="008D1997">
        <w:rPr>
          <w:rFonts w:ascii="新宋体" w:eastAsia="新宋体" w:cs="新宋体"/>
          <w:color w:val="000000"/>
          <w:kern w:val="0"/>
          <w:sz w:val="19"/>
          <w:szCs w:val="19"/>
          <w:shd w:val="pct15" w:color="auto" w:fill="FFFFFF"/>
        </w:rPr>
        <w:t>.Show(</w:t>
      </w:r>
      <w:r w:rsidRPr="008D1997">
        <w:rPr>
          <w:rFonts w:ascii="新宋体" w:eastAsia="新宋体" w:cs="新宋体"/>
          <w:color w:val="2B91AF"/>
          <w:kern w:val="0"/>
          <w:sz w:val="19"/>
          <w:szCs w:val="19"/>
          <w:shd w:val="pct15" w:color="auto" w:fill="FFFFFF"/>
        </w:rPr>
        <w:t>String</w:t>
      </w:r>
      <w:r w:rsidRPr="008D1997">
        <w:rPr>
          <w:rFonts w:ascii="新宋体" w:eastAsia="新宋体" w:cs="新宋体"/>
          <w:color w:val="000000"/>
          <w:kern w:val="0"/>
          <w:sz w:val="19"/>
          <w:szCs w:val="19"/>
          <w:shd w:val="pct15" w:color="auto" w:fill="FFFFFF"/>
        </w:rPr>
        <w:t>.Format(</w:t>
      </w:r>
      <w:r w:rsidRPr="008D1997">
        <w:rPr>
          <w:rFonts w:ascii="新宋体" w:eastAsia="新宋体" w:cs="新宋体"/>
          <w:color w:val="A31515"/>
          <w:kern w:val="0"/>
          <w:sz w:val="19"/>
          <w:szCs w:val="19"/>
          <w:shd w:val="pct15" w:color="auto" w:fill="FFFFFF"/>
        </w:rPr>
        <w:t>"</w:t>
      </w:r>
      <w:r w:rsidRPr="008D1997">
        <w:rPr>
          <w:rFonts w:ascii="新宋体" w:eastAsia="新宋体" w:cs="新宋体" w:hint="eastAsia"/>
          <w:color w:val="A31515"/>
          <w:kern w:val="0"/>
          <w:sz w:val="19"/>
          <w:szCs w:val="19"/>
          <w:shd w:val="pct15" w:color="auto" w:fill="FFFFFF"/>
        </w:rPr>
        <w:t>找到标签，其卡号为</w:t>
      </w:r>
      <w:r w:rsidRPr="008D1997">
        <w:rPr>
          <w:rFonts w:ascii="新宋体" w:eastAsia="新宋体" w:cs="新宋体"/>
          <w:color w:val="A31515"/>
          <w:kern w:val="0"/>
          <w:sz w:val="19"/>
          <w:szCs w:val="19"/>
          <w:shd w:val="pct15" w:color="auto" w:fill="FFFFFF"/>
        </w:rPr>
        <w:t>:{0}"</w:t>
      </w:r>
      <w:r w:rsidRPr="008D1997">
        <w:rPr>
          <w:rFonts w:ascii="新宋体" w:eastAsia="新宋体" w:cs="新宋体"/>
          <w:color w:val="000000"/>
          <w:kern w:val="0"/>
          <w:sz w:val="19"/>
          <w:szCs w:val="19"/>
          <w:shd w:val="pct15" w:color="auto" w:fill="FFFFFF"/>
        </w:rPr>
        <w:t>, strSnr));</w:t>
      </w:r>
    </w:p>
    <w:p w14:paraId="4E5A375A"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txtCardID.Text = strSnr;</w:t>
      </w:r>
    </w:p>
    <w:p w14:paraId="760A665D"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0805E27E"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if</w:t>
      </w:r>
      <w:r w:rsidRPr="008D1997">
        <w:rPr>
          <w:rFonts w:ascii="新宋体" w:eastAsia="新宋体" w:cs="新宋体"/>
          <w:color w:val="000000"/>
          <w:kern w:val="0"/>
          <w:sz w:val="19"/>
          <w:szCs w:val="19"/>
          <w:shd w:val="pct15" w:color="auto" w:fill="FFFFFF"/>
        </w:rPr>
        <w:t xml:space="preserve"> (data.Length &lt; 4)</w:t>
      </w:r>
    </w:p>
    <w:p w14:paraId="64CEB40B"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68DDF3A5"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2B91AF"/>
          <w:kern w:val="0"/>
          <w:sz w:val="19"/>
          <w:szCs w:val="19"/>
          <w:shd w:val="pct15" w:color="auto" w:fill="FFFFFF"/>
        </w:rPr>
        <w:t>MessageBox</w:t>
      </w:r>
      <w:r w:rsidRPr="008D1997">
        <w:rPr>
          <w:rFonts w:ascii="新宋体" w:eastAsia="新宋体" w:cs="新宋体"/>
          <w:color w:val="000000"/>
          <w:kern w:val="0"/>
          <w:sz w:val="19"/>
          <w:szCs w:val="19"/>
          <w:shd w:val="pct15" w:color="auto" w:fill="FFFFFF"/>
        </w:rPr>
        <w:t>.Show(</w:t>
      </w:r>
      <w:r w:rsidRPr="008D1997">
        <w:rPr>
          <w:rFonts w:ascii="新宋体" w:eastAsia="新宋体" w:cs="新宋体"/>
          <w:color w:val="2B91AF"/>
          <w:kern w:val="0"/>
          <w:sz w:val="19"/>
          <w:szCs w:val="19"/>
          <w:shd w:val="pct15" w:color="auto" w:fill="FFFFFF"/>
        </w:rPr>
        <w:t>String</w:t>
      </w:r>
      <w:r w:rsidRPr="008D1997">
        <w:rPr>
          <w:rFonts w:ascii="新宋体" w:eastAsia="新宋体" w:cs="新宋体"/>
          <w:color w:val="000000"/>
          <w:kern w:val="0"/>
          <w:sz w:val="19"/>
          <w:szCs w:val="19"/>
          <w:shd w:val="pct15" w:color="auto" w:fill="FFFFFF"/>
        </w:rPr>
        <w:t>.Format(</w:t>
      </w:r>
      <w:r w:rsidRPr="008D1997">
        <w:rPr>
          <w:rFonts w:ascii="新宋体" w:eastAsia="新宋体" w:cs="新宋体"/>
          <w:color w:val="A31515"/>
          <w:kern w:val="0"/>
          <w:sz w:val="19"/>
          <w:szCs w:val="19"/>
          <w:shd w:val="pct15" w:color="auto" w:fill="FFFFFF"/>
        </w:rPr>
        <w:t>"</w:t>
      </w:r>
      <w:r w:rsidRPr="008D1997">
        <w:rPr>
          <w:rFonts w:ascii="新宋体" w:eastAsia="新宋体" w:cs="新宋体" w:hint="eastAsia"/>
          <w:color w:val="A31515"/>
          <w:kern w:val="0"/>
          <w:sz w:val="19"/>
          <w:szCs w:val="19"/>
          <w:shd w:val="pct15" w:color="auto" w:fill="FFFFFF"/>
        </w:rPr>
        <w:t>找到标签，其卡号为</w:t>
      </w:r>
      <w:r w:rsidRPr="008D1997">
        <w:rPr>
          <w:rFonts w:ascii="新宋体" w:eastAsia="新宋体" w:cs="新宋体"/>
          <w:color w:val="A31515"/>
          <w:kern w:val="0"/>
          <w:sz w:val="19"/>
          <w:szCs w:val="19"/>
          <w:shd w:val="pct15" w:color="auto" w:fill="FFFFFF"/>
        </w:rPr>
        <w:t>:{0}</w:t>
      </w:r>
      <w:r w:rsidRPr="008D1997">
        <w:rPr>
          <w:rFonts w:ascii="新宋体" w:eastAsia="新宋体" w:cs="新宋体" w:hint="eastAsia"/>
          <w:color w:val="A31515"/>
          <w:kern w:val="0"/>
          <w:sz w:val="19"/>
          <w:szCs w:val="19"/>
          <w:shd w:val="pct15" w:color="auto" w:fill="FFFFFF"/>
        </w:rPr>
        <w:t>，长度不足</w:t>
      </w:r>
      <w:r w:rsidRPr="008D1997">
        <w:rPr>
          <w:rFonts w:ascii="新宋体" w:eastAsia="新宋体" w:cs="新宋体"/>
          <w:color w:val="A31515"/>
          <w:kern w:val="0"/>
          <w:sz w:val="19"/>
          <w:szCs w:val="19"/>
          <w:shd w:val="pct15" w:color="auto" w:fill="FFFFFF"/>
        </w:rPr>
        <w:t>6</w:t>
      </w:r>
      <w:r w:rsidRPr="008D1997">
        <w:rPr>
          <w:rFonts w:ascii="新宋体" w:eastAsia="新宋体" w:cs="新宋体" w:hint="eastAsia"/>
          <w:color w:val="A31515"/>
          <w:kern w:val="0"/>
          <w:sz w:val="19"/>
          <w:szCs w:val="19"/>
          <w:shd w:val="pct15" w:color="auto" w:fill="FFFFFF"/>
        </w:rPr>
        <w:t>字节！</w:t>
      </w:r>
      <w:r w:rsidRPr="008D1997">
        <w:rPr>
          <w:rFonts w:ascii="新宋体" w:eastAsia="新宋体" w:cs="新宋体"/>
          <w:color w:val="A31515"/>
          <w:kern w:val="0"/>
          <w:sz w:val="19"/>
          <w:szCs w:val="19"/>
          <w:shd w:val="pct15" w:color="auto" w:fill="FFFFFF"/>
        </w:rPr>
        <w:t>"</w:t>
      </w:r>
      <w:r w:rsidRPr="008D1997">
        <w:rPr>
          <w:rFonts w:ascii="新宋体" w:eastAsia="新宋体" w:cs="新宋体"/>
          <w:color w:val="000000"/>
          <w:kern w:val="0"/>
          <w:sz w:val="19"/>
          <w:szCs w:val="19"/>
          <w:shd w:val="pct15" w:color="auto" w:fill="FFFFFF"/>
        </w:rPr>
        <w:t>, strSnr));</w:t>
      </w:r>
    </w:p>
    <w:p w14:paraId="25D8DF21"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FF"/>
          <w:kern w:val="0"/>
          <w:sz w:val="19"/>
          <w:szCs w:val="19"/>
          <w:shd w:val="pct15" w:color="auto" w:fill="FFFFFF"/>
        </w:rPr>
        <w:t>return</w:t>
      </w:r>
      <w:r w:rsidRPr="008D1997">
        <w:rPr>
          <w:rFonts w:ascii="新宋体" w:eastAsia="新宋体" w:cs="新宋体"/>
          <w:color w:val="000000"/>
          <w:kern w:val="0"/>
          <w:sz w:val="19"/>
          <w:szCs w:val="19"/>
          <w:shd w:val="pct15" w:color="auto" w:fill="FFFFFF"/>
        </w:rPr>
        <w:t>;</w:t>
      </w:r>
    </w:p>
    <w:p w14:paraId="0BF4B4D5" w14:textId="77777777" w:rsidR="002A14C5" w:rsidRPr="008D1997"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1997">
        <w:rPr>
          <w:rFonts w:ascii="新宋体" w:eastAsia="新宋体" w:cs="新宋体"/>
          <w:color w:val="000000"/>
          <w:kern w:val="0"/>
          <w:sz w:val="19"/>
          <w:szCs w:val="19"/>
          <w:shd w:val="pct15" w:color="auto" w:fill="FFFFFF"/>
        </w:rPr>
        <w:t xml:space="preserve">            }</w:t>
      </w:r>
    </w:p>
    <w:p w14:paraId="45C9F990" w14:textId="77777777" w:rsidR="002A14C5" w:rsidRPr="008D1997" w:rsidRDefault="002A14C5" w:rsidP="002A14C5">
      <w:pPr>
        <w:rPr>
          <w:rFonts w:ascii="宋体" w:hAnsi="宋体" w:cs="宋体"/>
          <w:sz w:val="24"/>
          <w:szCs w:val="24"/>
          <w:shd w:val="pct15" w:color="auto" w:fill="FFFFFF"/>
        </w:rPr>
      </w:pPr>
      <w:r w:rsidRPr="008D1997">
        <w:rPr>
          <w:rFonts w:ascii="新宋体" w:eastAsia="新宋体" w:cs="新宋体"/>
          <w:color w:val="000000"/>
          <w:kern w:val="0"/>
          <w:sz w:val="19"/>
          <w:szCs w:val="19"/>
          <w:shd w:val="pct15" w:color="auto" w:fill="FFFFFF"/>
        </w:rPr>
        <w:t xml:space="preserve">        }</w:t>
      </w:r>
    </w:p>
    <w:p w14:paraId="7077ED44" w14:textId="77777777" w:rsidR="002A14C5" w:rsidRPr="008D74DE" w:rsidRDefault="002A14C5" w:rsidP="00676A23">
      <w:pPr>
        <w:ind w:firstLineChars="200" w:firstLine="420"/>
        <w:rPr>
          <w:rFonts w:ascii="黑体" w:eastAsia="黑体" w:hAnsi="黑体" w:cs="宋体"/>
          <w:color w:val="FF0000"/>
          <w:szCs w:val="24"/>
        </w:rPr>
      </w:pPr>
      <w:r w:rsidRPr="008D74DE">
        <w:rPr>
          <w:rFonts w:ascii="黑体" w:eastAsia="黑体" w:hAnsi="黑体" w:cs="宋体" w:hint="eastAsia"/>
          <w:color w:val="FF0000"/>
          <w:szCs w:val="24"/>
        </w:rPr>
        <w:t>注：（1） 在程序中需要给PcdRequest()方法传一个参数0X52即给ISO14443读写器发送寻天线区内所有卡命令,寻到卡返回“获取成功”</w:t>
      </w:r>
    </w:p>
    <w:p w14:paraId="43D62F62" w14:textId="77777777" w:rsidR="002A14C5" w:rsidRPr="008D74DE" w:rsidRDefault="002A14C5" w:rsidP="00676A23">
      <w:pPr>
        <w:ind w:firstLineChars="200" w:firstLine="420"/>
        <w:rPr>
          <w:rFonts w:ascii="黑体" w:eastAsia="黑体" w:hAnsi="黑体" w:cs="宋体"/>
          <w:color w:val="FF0000"/>
          <w:szCs w:val="24"/>
        </w:rPr>
      </w:pPr>
      <w:r w:rsidRPr="008D74DE">
        <w:rPr>
          <w:rFonts w:ascii="黑体" w:eastAsia="黑体" w:hAnsi="黑体" w:cs="宋体" w:hint="eastAsia"/>
          <w:color w:val="FF0000"/>
          <w:szCs w:val="24"/>
        </w:rPr>
        <w:t xml:space="preserve">   （2）PcdAnticoll()方法将会返回所寻到的卡的卡号,由于卡号是Byte型,所以需要用Byte型变量接收,再转化成string才能显示在控件中，为了保险起见读取卡号功能放在循环里，循环三次，即获取卡号三次</w:t>
      </w:r>
    </w:p>
    <w:p w14:paraId="0AE488D0" w14:textId="77777777" w:rsidR="002A14C5" w:rsidRDefault="002A14C5" w:rsidP="002A14C5">
      <w:pPr>
        <w:rPr>
          <w:rFonts w:ascii="宋体" w:hAnsi="宋体" w:cs="宋体"/>
          <w:sz w:val="24"/>
          <w:szCs w:val="24"/>
        </w:rPr>
      </w:pPr>
    </w:p>
    <w:p w14:paraId="7C614E9A" w14:textId="77777777" w:rsidR="002A14C5" w:rsidRDefault="002A14C5" w:rsidP="002A14C5"/>
    <w:p w14:paraId="3C116F3E"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挂失和取消挂失功能</w:t>
      </w:r>
    </w:p>
    <w:p w14:paraId="03E57CC3" w14:textId="77777777" w:rsidR="002A14C5" w:rsidRDefault="002A14C5" w:rsidP="002A14C5"/>
    <w:p w14:paraId="15EFF326"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 xml:space="preserve">   A)单击挂失按钮通过单击事件调用SqlHelper类中的ReportTheLoss()方法将该身份证号对应的卡的状态修改为”挂失”,挂失状态的</w:t>
      </w:r>
    </w:p>
    <w:p w14:paraId="314FB606"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卡将不能修改金额和刷卡</w:t>
      </w:r>
    </w:p>
    <w:p w14:paraId="5A06C704" w14:textId="77777777" w:rsidR="002A14C5" w:rsidRPr="008D74DE"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8D74DE">
        <w:rPr>
          <w:rFonts w:ascii="新宋体" w:eastAsia="新宋体" w:cs="新宋体"/>
          <w:color w:val="0000FF"/>
          <w:kern w:val="0"/>
          <w:sz w:val="19"/>
          <w:szCs w:val="19"/>
          <w:shd w:val="pct15" w:color="auto" w:fill="FFFFFF"/>
        </w:rPr>
        <w:t>privatevoid</w:t>
      </w:r>
      <w:r w:rsidRPr="008D74DE">
        <w:rPr>
          <w:rFonts w:ascii="新宋体" w:eastAsia="新宋体" w:cs="新宋体"/>
          <w:color w:val="000000"/>
          <w:kern w:val="0"/>
          <w:sz w:val="19"/>
          <w:szCs w:val="19"/>
          <w:shd w:val="pct15" w:color="auto" w:fill="FFFFFF"/>
        </w:rPr>
        <w:t xml:space="preserve"> btnReportTheLoss_Click(</w:t>
      </w:r>
      <w:r w:rsidRPr="008D74DE">
        <w:rPr>
          <w:rFonts w:ascii="新宋体" w:eastAsia="新宋体" w:cs="新宋体"/>
          <w:color w:val="0000FF"/>
          <w:kern w:val="0"/>
          <w:sz w:val="19"/>
          <w:szCs w:val="19"/>
          <w:shd w:val="pct15" w:color="auto" w:fill="FFFFFF"/>
        </w:rPr>
        <w:t>object</w:t>
      </w:r>
      <w:r w:rsidRPr="008D74DE">
        <w:rPr>
          <w:rFonts w:ascii="新宋体" w:eastAsia="新宋体" w:cs="新宋体"/>
          <w:color w:val="000000"/>
          <w:kern w:val="0"/>
          <w:sz w:val="19"/>
          <w:szCs w:val="19"/>
          <w:shd w:val="pct15" w:color="auto" w:fill="FFFFFF"/>
        </w:rPr>
        <w:t xml:space="preserve"> sender, </w:t>
      </w:r>
      <w:r w:rsidRPr="008D74DE">
        <w:rPr>
          <w:rFonts w:ascii="新宋体" w:eastAsia="新宋体" w:cs="新宋体"/>
          <w:color w:val="2B91AF"/>
          <w:kern w:val="0"/>
          <w:sz w:val="19"/>
          <w:szCs w:val="19"/>
          <w:shd w:val="pct15" w:color="auto" w:fill="FFFFFF"/>
        </w:rPr>
        <w:t>EventArgs</w:t>
      </w:r>
      <w:r w:rsidRPr="008D74DE">
        <w:rPr>
          <w:rFonts w:ascii="新宋体" w:eastAsia="新宋体" w:cs="新宋体"/>
          <w:color w:val="000000"/>
          <w:kern w:val="0"/>
          <w:sz w:val="19"/>
          <w:szCs w:val="19"/>
          <w:shd w:val="pct15" w:color="auto" w:fill="FFFFFF"/>
        </w:rPr>
        <w:t xml:space="preserve"> e)</w:t>
      </w:r>
    </w:p>
    <w:p w14:paraId="510DBF31"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000000"/>
          <w:kern w:val="0"/>
          <w:sz w:val="19"/>
          <w:szCs w:val="19"/>
          <w:shd w:val="pct15" w:color="auto" w:fill="FFFFFF"/>
        </w:rPr>
        <w:t xml:space="preserve">        {</w:t>
      </w:r>
    </w:p>
    <w:p w14:paraId="176C935E"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000000"/>
          <w:kern w:val="0"/>
          <w:sz w:val="19"/>
          <w:szCs w:val="19"/>
          <w:shd w:val="pct15" w:color="auto" w:fill="FFFFFF"/>
        </w:rPr>
        <w:t xml:space="preserve">            sh.ReportTheLoss(strSnr);</w:t>
      </w:r>
    </w:p>
    <w:p w14:paraId="3B5E4B73"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0000FF"/>
          <w:kern w:val="0"/>
          <w:sz w:val="19"/>
          <w:szCs w:val="19"/>
          <w:shd w:val="pct15" w:color="auto" w:fill="FFFFFF"/>
        </w:rPr>
        <w:t>int</w:t>
      </w:r>
      <w:r w:rsidRPr="008D74DE">
        <w:rPr>
          <w:rFonts w:ascii="新宋体" w:eastAsia="新宋体" w:cs="新宋体"/>
          <w:color w:val="000000"/>
          <w:kern w:val="0"/>
          <w:sz w:val="19"/>
          <w:szCs w:val="19"/>
          <w:shd w:val="pct15" w:color="auto" w:fill="FFFFFF"/>
        </w:rPr>
        <w:t xml:space="preserve"> i = sh.IsSuccess();</w:t>
      </w:r>
    </w:p>
    <w:p w14:paraId="2B814D80"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0000FF"/>
          <w:kern w:val="0"/>
          <w:sz w:val="19"/>
          <w:szCs w:val="19"/>
          <w:shd w:val="pct15" w:color="auto" w:fill="FFFFFF"/>
        </w:rPr>
        <w:t>if</w:t>
      </w:r>
      <w:r w:rsidRPr="008D74DE">
        <w:rPr>
          <w:rFonts w:ascii="新宋体" w:eastAsia="新宋体" w:cs="新宋体"/>
          <w:color w:val="000000"/>
          <w:kern w:val="0"/>
          <w:sz w:val="19"/>
          <w:szCs w:val="19"/>
          <w:shd w:val="pct15" w:color="auto" w:fill="FFFFFF"/>
        </w:rPr>
        <w:t xml:space="preserve"> (i &gt; 0)</w:t>
      </w:r>
    </w:p>
    <w:p w14:paraId="1A86EF5C"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000000"/>
          <w:kern w:val="0"/>
          <w:sz w:val="19"/>
          <w:szCs w:val="19"/>
          <w:shd w:val="pct15" w:color="auto" w:fill="FFFFFF"/>
        </w:rPr>
        <w:t xml:space="preserve">            {</w:t>
      </w:r>
    </w:p>
    <w:p w14:paraId="45995751"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2B91AF"/>
          <w:kern w:val="0"/>
          <w:sz w:val="19"/>
          <w:szCs w:val="19"/>
          <w:shd w:val="pct15" w:color="auto" w:fill="FFFFFF"/>
        </w:rPr>
        <w:t>MessageBox</w:t>
      </w:r>
      <w:r w:rsidRPr="008D74DE">
        <w:rPr>
          <w:rFonts w:ascii="新宋体" w:eastAsia="新宋体" w:cs="新宋体"/>
          <w:color w:val="000000"/>
          <w:kern w:val="0"/>
          <w:sz w:val="19"/>
          <w:szCs w:val="19"/>
          <w:shd w:val="pct15" w:color="auto" w:fill="FFFFFF"/>
        </w:rPr>
        <w:t>.Show(</w:t>
      </w:r>
      <w:r w:rsidRPr="008D74DE">
        <w:rPr>
          <w:rFonts w:ascii="新宋体" w:eastAsia="新宋体" w:cs="新宋体"/>
          <w:color w:val="A31515"/>
          <w:kern w:val="0"/>
          <w:sz w:val="19"/>
          <w:szCs w:val="19"/>
          <w:shd w:val="pct15" w:color="auto" w:fill="FFFFFF"/>
        </w:rPr>
        <w:t>"</w:t>
      </w:r>
      <w:r w:rsidRPr="008D74DE">
        <w:rPr>
          <w:rFonts w:ascii="新宋体" w:eastAsia="新宋体" w:cs="新宋体" w:hint="eastAsia"/>
          <w:color w:val="A31515"/>
          <w:kern w:val="0"/>
          <w:sz w:val="19"/>
          <w:szCs w:val="19"/>
          <w:shd w:val="pct15" w:color="auto" w:fill="FFFFFF"/>
        </w:rPr>
        <w:t>挂失成功</w:t>
      </w:r>
      <w:r w:rsidRPr="008D74DE">
        <w:rPr>
          <w:rFonts w:ascii="新宋体" w:eastAsia="新宋体" w:cs="新宋体"/>
          <w:color w:val="A31515"/>
          <w:kern w:val="0"/>
          <w:sz w:val="19"/>
          <w:szCs w:val="19"/>
          <w:shd w:val="pct15" w:color="auto" w:fill="FFFFFF"/>
        </w:rPr>
        <w:t>!"</w:t>
      </w:r>
      <w:r w:rsidRPr="008D74DE">
        <w:rPr>
          <w:rFonts w:ascii="新宋体" w:eastAsia="新宋体" w:cs="新宋体"/>
          <w:color w:val="000000"/>
          <w:kern w:val="0"/>
          <w:sz w:val="19"/>
          <w:szCs w:val="19"/>
          <w:shd w:val="pct15" w:color="auto" w:fill="FFFFFF"/>
        </w:rPr>
        <w:t>);</w:t>
      </w:r>
    </w:p>
    <w:p w14:paraId="26B78F6D"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000000"/>
          <w:kern w:val="0"/>
          <w:sz w:val="19"/>
          <w:szCs w:val="19"/>
          <w:shd w:val="pct15" w:color="auto" w:fill="FFFFFF"/>
        </w:rPr>
        <w:t xml:space="preserve">            }</w:t>
      </w:r>
    </w:p>
    <w:p w14:paraId="6B0609A2"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0000FF"/>
          <w:kern w:val="0"/>
          <w:sz w:val="19"/>
          <w:szCs w:val="19"/>
          <w:shd w:val="pct15" w:color="auto" w:fill="FFFFFF"/>
        </w:rPr>
        <w:t>else</w:t>
      </w:r>
    </w:p>
    <w:p w14:paraId="61AC7F2A"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000000"/>
          <w:kern w:val="0"/>
          <w:sz w:val="19"/>
          <w:szCs w:val="19"/>
          <w:shd w:val="pct15" w:color="auto" w:fill="FFFFFF"/>
        </w:rPr>
        <w:t xml:space="preserve">            {</w:t>
      </w:r>
    </w:p>
    <w:p w14:paraId="31975D14"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2B91AF"/>
          <w:kern w:val="0"/>
          <w:sz w:val="19"/>
          <w:szCs w:val="19"/>
          <w:shd w:val="pct15" w:color="auto" w:fill="FFFFFF"/>
        </w:rPr>
        <w:t>MessageBox</w:t>
      </w:r>
      <w:r w:rsidRPr="008D74DE">
        <w:rPr>
          <w:rFonts w:ascii="新宋体" w:eastAsia="新宋体" w:cs="新宋体"/>
          <w:color w:val="000000"/>
          <w:kern w:val="0"/>
          <w:sz w:val="19"/>
          <w:szCs w:val="19"/>
          <w:shd w:val="pct15" w:color="auto" w:fill="FFFFFF"/>
        </w:rPr>
        <w:t>.Show(</w:t>
      </w:r>
      <w:r w:rsidRPr="008D74DE">
        <w:rPr>
          <w:rFonts w:ascii="新宋体" w:eastAsia="新宋体" w:cs="新宋体"/>
          <w:color w:val="A31515"/>
          <w:kern w:val="0"/>
          <w:sz w:val="19"/>
          <w:szCs w:val="19"/>
          <w:shd w:val="pct15" w:color="auto" w:fill="FFFFFF"/>
        </w:rPr>
        <w:t>"</w:t>
      </w:r>
      <w:r w:rsidRPr="008D74DE">
        <w:rPr>
          <w:rFonts w:ascii="新宋体" w:eastAsia="新宋体" w:cs="新宋体" w:hint="eastAsia"/>
          <w:color w:val="A31515"/>
          <w:kern w:val="0"/>
          <w:sz w:val="19"/>
          <w:szCs w:val="19"/>
          <w:shd w:val="pct15" w:color="auto" w:fill="FFFFFF"/>
        </w:rPr>
        <w:t>挂失失败</w:t>
      </w:r>
      <w:r w:rsidRPr="008D74DE">
        <w:rPr>
          <w:rFonts w:ascii="新宋体" w:eastAsia="新宋体" w:cs="新宋体"/>
          <w:color w:val="A31515"/>
          <w:kern w:val="0"/>
          <w:sz w:val="19"/>
          <w:szCs w:val="19"/>
          <w:shd w:val="pct15" w:color="auto" w:fill="FFFFFF"/>
        </w:rPr>
        <w:t>!"</w:t>
      </w:r>
      <w:r w:rsidRPr="008D74DE">
        <w:rPr>
          <w:rFonts w:ascii="新宋体" w:eastAsia="新宋体" w:cs="新宋体"/>
          <w:color w:val="000000"/>
          <w:kern w:val="0"/>
          <w:sz w:val="19"/>
          <w:szCs w:val="19"/>
          <w:shd w:val="pct15" w:color="auto" w:fill="FFFFFF"/>
        </w:rPr>
        <w:t>);</w:t>
      </w:r>
    </w:p>
    <w:p w14:paraId="16DA948C"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000000"/>
          <w:kern w:val="0"/>
          <w:sz w:val="19"/>
          <w:szCs w:val="19"/>
          <w:shd w:val="pct15" w:color="auto" w:fill="FFFFFF"/>
        </w:rPr>
        <w:t xml:space="preserve">            }</w:t>
      </w:r>
    </w:p>
    <w:p w14:paraId="5A816EE3" w14:textId="77777777" w:rsidR="002A14C5" w:rsidRPr="008D74DE" w:rsidRDefault="002A14C5" w:rsidP="002A14C5">
      <w:pPr>
        <w:rPr>
          <w:rFonts w:ascii="宋体" w:hAnsi="宋体" w:cs="宋体"/>
          <w:sz w:val="24"/>
          <w:szCs w:val="24"/>
          <w:shd w:val="pct15" w:color="auto" w:fill="FFFFFF"/>
        </w:rPr>
      </w:pPr>
      <w:r w:rsidRPr="008D74DE">
        <w:rPr>
          <w:rFonts w:ascii="新宋体" w:eastAsia="新宋体" w:cs="新宋体"/>
          <w:color w:val="000000"/>
          <w:kern w:val="0"/>
          <w:sz w:val="19"/>
          <w:szCs w:val="19"/>
          <w:shd w:val="pct15" w:color="auto" w:fill="FFFFFF"/>
        </w:rPr>
        <w:t xml:space="preserve">        }</w:t>
      </w:r>
    </w:p>
    <w:p w14:paraId="3287E4DD"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lastRenderedPageBreak/>
        <w:t xml:space="preserve">   B)挂失后如果需要取消挂失则单击取消挂失通过单击事件调用SqlHelper类中的CancelReportTheLoss()方法将该身份证号对应的卡的状态从“挂失</w:t>
      </w:r>
      <w:r w:rsidRPr="00676A23">
        <w:rPr>
          <w:rFonts w:ascii="黑体" w:eastAsia="黑体" w:hAnsi="黑体" w:cs="宋体"/>
          <w:szCs w:val="24"/>
        </w:rPr>
        <w:t>”</w:t>
      </w:r>
      <w:r w:rsidRPr="00676A23">
        <w:rPr>
          <w:rFonts w:ascii="黑体" w:eastAsia="黑体" w:hAnsi="黑体" w:cs="宋体" w:hint="eastAsia"/>
          <w:szCs w:val="24"/>
        </w:rPr>
        <w:t>修改为“使用中</w:t>
      </w:r>
      <w:r w:rsidRPr="00676A23">
        <w:rPr>
          <w:rFonts w:ascii="黑体" w:eastAsia="黑体" w:hAnsi="黑体" w:cs="宋体"/>
          <w:szCs w:val="24"/>
        </w:rPr>
        <w:t>”</w:t>
      </w:r>
      <w:r w:rsidRPr="00676A23">
        <w:rPr>
          <w:rFonts w:ascii="黑体" w:eastAsia="黑体" w:hAnsi="黑体" w:cs="宋体" w:hint="eastAsia"/>
          <w:szCs w:val="24"/>
        </w:rPr>
        <w:t>,恢复正常使用.</w:t>
      </w:r>
    </w:p>
    <w:p w14:paraId="2263C96E"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0000FF"/>
          <w:kern w:val="0"/>
          <w:sz w:val="19"/>
          <w:szCs w:val="19"/>
          <w:shd w:val="pct15" w:color="auto" w:fill="FFFFFF"/>
        </w:rPr>
        <w:t>privatevoid</w:t>
      </w:r>
      <w:r w:rsidRPr="008D74DE">
        <w:rPr>
          <w:rFonts w:ascii="新宋体" w:eastAsia="新宋体" w:cs="新宋体"/>
          <w:color w:val="000000"/>
          <w:kern w:val="0"/>
          <w:sz w:val="19"/>
          <w:szCs w:val="19"/>
          <w:shd w:val="pct15" w:color="auto" w:fill="FFFFFF"/>
        </w:rPr>
        <w:t xml:space="preserve"> btnCancelReportTheLoss_Click(</w:t>
      </w:r>
      <w:r w:rsidRPr="008D74DE">
        <w:rPr>
          <w:rFonts w:ascii="新宋体" w:eastAsia="新宋体" w:cs="新宋体"/>
          <w:color w:val="0000FF"/>
          <w:kern w:val="0"/>
          <w:sz w:val="19"/>
          <w:szCs w:val="19"/>
          <w:shd w:val="pct15" w:color="auto" w:fill="FFFFFF"/>
        </w:rPr>
        <w:t>object</w:t>
      </w:r>
      <w:r w:rsidRPr="008D74DE">
        <w:rPr>
          <w:rFonts w:ascii="新宋体" w:eastAsia="新宋体" w:cs="新宋体"/>
          <w:color w:val="000000"/>
          <w:kern w:val="0"/>
          <w:sz w:val="19"/>
          <w:szCs w:val="19"/>
          <w:shd w:val="pct15" w:color="auto" w:fill="FFFFFF"/>
        </w:rPr>
        <w:t xml:space="preserve"> sender, </w:t>
      </w:r>
      <w:r w:rsidRPr="008D74DE">
        <w:rPr>
          <w:rFonts w:ascii="新宋体" w:eastAsia="新宋体" w:cs="新宋体"/>
          <w:color w:val="2B91AF"/>
          <w:kern w:val="0"/>
          <w:sz w:val="19"/>
          <w:szCs w:val="19"/>
          <w:shd w:val="pct15" w:color="auto" w:fill="FFFFFF"/>
        </w:rPr>
        <w:t>EventArgs</w:t>
      </w:r>
      <w:r w:rsidRPr="008D74DE">
        <w:rPr>
          <w:rFonts w:ascii="新宋体" w:eastAsia="新宋体" w:cs="新宋体"/>
          <w:color w:val="000000"/>
          <w:kern w:val="0"/>
          <w:sz w:val="19"/>
          <w:szCs w:val="19"/>
          <w:shd w:val="pct15" w:color="auto" w:fill="FFFFFF"/>
        </w:rPr>
        <w:t xml:space="preserve"> e)</w:t>
      </w:r>
    </w:p>
    <w:p w14:paraId="69333DF3"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000000"/>
          <w:kern w:val="0"/>
          <w:sz w:val="19"/>
          <w:szCs w:val="19"/>
          <w:shd w:val="pct15" w:color="auto" w:fill="FFFFFF"/>
        </w:rPr>
        <w:t xml:space="preserve">        {</w:t>
      </w:r>
    </w:p>
    <w:p w14:paraId="6DDC8DEF"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000000"/>
          <w:kern w:val="0"/>
          <w:sz w:val="19"/>
          <w:szCs w:val="19"/>
          <w:shd w:val="pct15" w:color="auto" w:fill="FFFFFF"/>
        </w:rPr>
        <w:t xml:space="preserve">            sh.CancelReportTheLoss(strSnr);</w:t>
      </w:r>
    </w:p>
    <w:p w14:paraId="413DF0ED"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0000FF"/>
          <w:kern w:val="0"/>
          <w:sz w:val="19"/>
          <w:szCs w:val="19"/>
          <w:shd w:val="pct15" w:color="auto" w:fill="FFFFFF"/>
        </w:rPr>
        <w:t>int</w:t>
      </w:r>
      <w:r w:rsidRPr="008D74DE">
        <w:rPr>
          <w:rFonts w:ascii="新宋体" w:eastAsia="新宋体" w:cs="新宋体"/>
          <w:color w:val="000000"/>
          <w:kern w:val="0"/>
          <w:sz w:val="19"/>
          <w:szCs w:val="19"/>
          <w:shd w:val="pct15" w:color="auto" w:fill="FFFFFF"/>
        </w:rPr>
        <w:t xml:space="preserve"> i = sh.IsSuccess();</w:t>
      </w:r>
    </w:p>
    <w:p w14:paraId="00508B8B"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0000FF"/>
          <w:kern w:val="0"/>
          <w:sz w:val="19"/>
          <w:szCs w:val="19"/>
          <w:shd w:val="pct15" w:color="auto" w:fill="FFFFFF"/>
        </w:rPr>
        <w:t>if</w:t>
      </w:r>
      <w:r w:rsidRPr="008D74DE">
        <w:rPr>
          <w:rFonts w:ascii="新宋体" w:eastAsia="新宋体" w:cs="新宋体"/>
          <w:color w:val="000000"/>
          <w:kern w:val="0"/>
          <w:sz w:val="19"/>
          <w:szCs w:val="19"/>
          <w:shd w:val="pct15" w:color="auto" w:fill="FFFFFF"/>
        </w:rPr>
        <w:t xml:space="preserve"> (i &gt; 0)</w:t>
      </w:r>
    </w:p>
    <w:p w14:paraId="2D060600"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000000"/>
          <w:kern w:val="0"/>
          <w:sz w:val="19"/>
          <w:szCs w:val="19"/>
          <w:shd w:val="pct15" w:color="auto" w:fill="FFFFFF"/>
        </w:rPr>
        <w:t xml:space="preserve">            {</w:t>
      </w:r>
    </w:p>
    <w:p w14:paraId="5B20F1CF"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2B91AF"/>
          <w:kern w:val="0"/>
          <w:sz w:val="19"/>
          <w:szCs w:val="19"/>
          <w:shd w:val="pct15" w:color="auto" w:fill="FFFFFF"/>
        </w:rPr>
        <w:t>MessageBox</w:t>
      </w:r>
      <w:r w:rsidRPr="008D74DE">
        <w:rPr>
          <w:rFonts w:ascii="新宋体" w:eastAsia="新宋体" w:cs="新宋体"/>
          <w:color w:val="000000"/>
          <w:kern w:val="0"/>
          <w:sz w:val="19"/>
          <w:szCs w:val="19"/>
          <w:shd w:val="pct15" w:color="auto" w:fill="FFFFFF"/>
        </w:rPr>
        <w:t>.Show(</w:t>
      </w:r>
      <w:r w:rsidRPr="008D74DE">
        <w:rPr>
          <w:rFonts w:ascii="新宋体" w:eastAsia="新宋体" w:cs="新宋体"/>
          <w:color w:val="A31515"/>
          <w:kern w:val="0"/>
          <w:sz w:val="19"/>
          <w:szCs w:val="19"/>
          <w:shd w:val="pct15" w:color="auto" w:fill="FFFFFF"/>
        </w:rPr>
        <w:t>"</w:t>
      </w:r>
      <w:r w:rsidRPr="008D74DE">
        <w:rPr>
          <w:rFonts w:ascii="新宋体" w:eastAsia="新宋体" w:cs="新宋体" w:hint="eastAsia"/>
          <w:color w:val="A31515"/>
          <w:kern w:val="0"/>
          <w:sz w:val="19"/>
          <w:szCs w:val="19"/>
          <w:shd w:val="pct15" w:color="auto" w:fill="FFFFFF"/>
        </w:rPr>
        <w:t>取消挂失成功</w:t>
      </w:r>
      <w:r w:rsidRPr="008D74DE">
        <w:rPr>
          <w:rFonts w:ascii="新宋体" w:eastAsia="新宋体" w:cs="新宋体"/>
          <w:color w:val="A31515"/>
          <w:kern w:val="0"/>
          <w:sz w:val="19"/>
          <w:szCs w:val="19"/>
          <w:shd w:val="pct15" w:color="auto" w:fill="FFFFFF"/>
        </w:rPr>
        <w:t>!"</w:t>
      </w:r>
      <w:r w:rsidRPr="008D74DE">
        <w:rPr>
          <w:rFonts w:ascii="新宋体" w:eastAsia="新宋体" w:cs="新宋体"/>
          <w:color w:val="000000"/>
          <w:kern w:val="0"/>
          <w:sz w:val="19"/>
          <w:szCs w:val="19"/>
          <w:shd w:val="pct15" w:color="auto" w:fill="FFFFFF"/>
        </w:rPr>
        <w:t>);</w:t>
      </w:r>
    </w:p>
    <w:p w14:paraId="19E98930"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000000"/>
          <w:kern w:val="0"/>
          <w:sz w:val="19"/>
          <w:szCs w:val="19"/>
          <w:shd w:val="pct15" w:color="auto" w:fill="FFFFFF"/>
        </w:rPr>
        <w:t xml:space="preserve">            }</w:t>
      </w:r>
    </w:p>
    <w:p w14:paraId="2F40BB00"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0000FF"/>
          <w:kern w:val="0"/>
          <w:sz w:val="19"/>
          <w:szCs w:val="19"/>
          <w:shd w:val="pct15" w:color="auto" w:fill="FFFFFF"/>
        </w:rPr>
        <w:t>else</w:t>
      </w:r>
    </w:p>
    <w:p w14:paraId="6152AA31"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000000"/>
          <w:kern w:val="0"/>
          <w:sz w:val="19"/>
          <w:szCs w:val="19"/>
          <w:shd w:val="pct15" w:color="auto" w:fill="FFFFFF"/>
        </w:rPr>
        <w:t xml:space="preserve">            {</w:t>
      </w:r>
    </w:p>
    <w:p w14:paraId="3B5806AC"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2B91AF"/>
          <w:kern w:val="0"/>
          <w:sz w:val="19"/>
          <w:szCs w:val="19"/>
          <w:shd w:val="pct15" w:color="auto" w:fill="FFFFFF"/>
        </w:rPr>
        <w:t>MessageBox</w:t>
      </w:r>
      <w:r w:rsidRPr="008D74DE">
        <w:rPr>
          <w:rFonts w:ascii="新宋体" w:eastAsia="新宋体" w:cs="新宋体"/>
          <w:color w:val="000000"/>
          <w:kern w:val="0"/>
          <w:sz w:val="19"/>
          <w:szCs w:val="19"/>
          <w:shd w:val="pct15" w:color="auto" w:fill="FFFFFF"/>
        </w:rPr>
        <w:t>.Show(</w:t>
      </w:r>
      <w:r w:rsidRPr="008D74DE">
        <w:rPr>
          <w:rFonts w:ascii="新宋体" w:eastAsia="新宋体" w:cs="新宋体"/>
          <w:color w:val="A31515"/>
          <w:kern w:val="0"/>
          <w:sz w:val="19"/>
          <w:szCs w:val="19"/>
          <w:shd w:val="pct15" w:color="auto" w:fill="FFFFFF"/>
        </w:rPr>
        <w:t>"</w:t>
      </w:r>
      <w:r w:rsidRPr="008D74DE">
        <w:rPr>
          <w:rFonts w:ascii="新宋体" w:eastAsia="新宋体" w:cs="新宋体" w:hint="eastAsia"/>
          <w:color w:val="A31515"/>
          <w:kern w:val="0"/>
          <w:sz w:val="19"/>
          <w:szCs w:val="19"/>
          <w:shd w:val="pct15" w:color="auto" w:fill="FFFFFF"/>
        </w:rPr>
        <w:t>取消挂失失败</w:t>
      </w:r>
      <w:r w:rsidRPr="008D74DE">
        <w:rPr>
          <w:rFonts w:ascii="新宋体" w:eastAsia="新宋体" w:cs="新宋体"/>
          <w:color w:val="A31515"/>
          <w:kern w:val="0"/>
          <w:sz w:val="19"/>
          <w:szCs w:val="19"/>
          <w:shd w:val="pct15" w:color="auto" w:fill="FFFFFF"/>
        </w:rPr>
        <w:t>!"</w:t>
      </w:r>
      <w:r w:rsidRPr="008D74DE">
        <w:rPr>
          <w:rFonts w:ascii="新宋体" w:eastAsia="新宋体" w:cs="新宋体"/>
          <w:color w:val="000000"/>
          <w:kern w:val="0"/>
          <w:sz w:val="19"/>
          <w:szCs w:val="19"/>
          <w:shd w:val="pct15" w:color="auto" w:fill="FFFFFF"/>
        </w:rPr>
        <w:t>);</w:t>
      </w:r>
    </w:p>
    <w:p w14:paraId="3B04CB67" w14:textId="77777777" w:rsidR="002A14C5" w:rsidRPr="008D74DE"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8D74DE">
        <w:rPr>
          <w:rFonts w:ascii="新宋体" w:eastAsia="新宋体" w:cs="新宋体"/>
          <w:color w:val="000000"/>
          <w:kern w:val="0"/>
          <w:sz w:val="19"/>
          <w:szCs w:val="19"/>
          <w:shd w:val="pct15" w:color="auto" w:fill="FFFFFF"/>
        </w:rPr>
        <w:t xml:space="preserve">            }</w:t>
      </w:r>
    </w:p>
    <w:p w14:paraId="41FBFCDE" w14:textId="77777777" w:rsidR="002A14C5" w:rsidRPr="008D74DE" w:rsidRDefault="002A14C5" w:rsidP="002A14C5">
      <w:pPr>
        <w:rPr>
          <w:rFonts w:ascii="宋体" w:hAnsi="宋体" w:cs="宋体"/>
          <w:sz w:val="24"/>
          <w:szCs w:val="24"/>
          <w:shd w:val="pct15" w:color="auto" w:fill="FFFFFF"/>
        </w:rPr>
      </w:pPr>
      <w:r w:rsidRPr="008D74DE">
        <w:rPr>
          <w:rFonts w:ascii="新宋体" w:eastAsia="新宋体" w:cs="新宋体"/>
          <w:color w:val="000000"/>
          <w:kern w:val="0"/>
          <w:sz w:val="19"/>
          <w:szCs w:val="19"/>
          <w:shd w:val="pct15" w:color="auto" w:fill="FFFFFF"/>
        </w:rPr>
        <w:t xml:space="preserve">        }</w:t>
      </w:r>
    </w:p>
    <w:p w14:paraId="7B20B14D" w14:textId="77777777" w:rsidR="002A14C5" w:rsidRPr="008D74DE" w:rsidRDefault="002A14C5" w:rsidP="00676A23">
      <w:pPr>
        <w:ind w:firstLineChars="200" w:firstLine="420"/>
        <w:rPr>
          <w:rFonts w:ascii="黑体" w:eastAsia="黑体" w:hAnsi="黑体" w:cs="宋体"/>
          <w:color w:val="FF0000"/>
          <w:szCs w:val="24"/>
        </w:rPr>
      </w:pPr>
      <w:r w:rsidRPr="008D74DE">
        <w:rPr>
          <w:rFonts w:ascii="黑体" w:eastAsia="黑体" w:hAnsi="黑体" w:cs="宋体" w:hint="eastAsia"/>
          <w:color w:val="FF0000"/>
          <w:szCs w:val="24"/>
        </w:rPr>
        <w:t>注：(1)挂失和取消挂失功能只有成功完成打开串口，获取卡型，读取卡号操作,才能使用.在C0204.cs中需要引用命名空间using TagReader;using PracticeSystem;using System.Threading;在sqlHelper.cs中需要引用命名空间using System.Data和usingSystem.Data.sqlClient,否则程序会出现错误.</w:t>
      </w:r>
    </w:p>
    <w:p w14:paraId="303EE351" w14:textId="77777777" w:rsidR="002A14C5" w:rsidRPr="00877FCC" w:rsidRDefault="002A14C5" w:rsidP="00877FCC">
      <w:pPr>
        <w:ind w:firstLineChars="200" w:firstLine="420"/>
        <w:rPr>
          <w:rFonts w:ascii="黑体" w:eastAsia="黑体" w:hAnsi="黑体" w:cs="宋体"/>
          <w:color w:val="FF0000"/>
          <w:szCs w:val="24"/>
        </w:rPr>
      </w:pPr>
      <w:r w:rsidRPr="008D74DE">
        <w:rPr>
          <w:rFonts w:ascii="黑体" w:eastAsia="黑体" w:hAnsi="黑体" w:cs="宋体" w:hint="eastAsia"/>
          <w:color w:val="FF0000"/>
          <w:szCs w:val="24"/>
        </w:rPr>
        <w:t xml:space="preserve">    (2)CancelReportTheLoss()方法通过SqlCommand对象与数据库进行连接并对数据库执行更新操作完成挂失/取消挂失功能</w:t>
      </w:r>
    </w:p>
    <w:p w14:paraId="77A35624" w14:textId="77777777" w:rsidR="002A14C5" w:rsidRDefault="002A14C5" w:rsidP="00AF037A">
      <w:pPr>
        <w:pStyle w:val="3"/>
      </w:pPr>
      <w:r>
        <w:rPr>
          <w:rFonts w:hint="eastAsia"/>
        </w:rPr>
        <w:t>C0205</w:t>
      </w:r>
      <w:r>
        <w:rPr>
          <w:rFonts w:hint="eastAsia"/>
        </w:rPr>
        <w:t>指导文档</w:t>
      </w:r>
      <w:r w:rsidR="00DC2C31">
        <w:rPr>
          <w:rFonts w:hint="eastAsia"/>
        </w:rPr>
        <w:t xml:space="preserve">  </w:t>
      </w:r>
      <w:r w:rsidR="00DC2C31">
        <w:rPr>
          <w:rFonts w:hint="eastAsia"/>
        </w:rPr>
        <w:t>销卡</w:t>
      </w:r>
    </w:p>
    <w:p w14:paraId="502C9A5D" w14:textId="77777777" w:rsidR="002A14C5" w:rsidRDefault="002A14C5" w:rsidP="00992C27">
      <w:pPr>
        <w:pStyle w:val="4"/>
        <w:numPr>
          <w:ilvl w:val="0"/>
          <w:numId w:val="134"/>
        </w:numPr>
      </w:pPr>
      <w:r>
        <w:rPr>
          <w:rFonts w:hint="eastAsia"/>
        </w:rPr>
        <w:t>实验目的</w:t>
      </w:r>
    </w:p>
    <w:p w14:paraId="5A2AC237" w14:textId="77777777" w:rsidR="002A14C5" w:rsidRPr="00676A23" w:rsidRDefault="002A14C5" w:rsidP="00AF037A">
      <w:pPr>
        <w:ind w:firstLineChars="200" w:firstLine="420"/>
        <w:rPr>
          <w:rFonts w:ascii="黑体" w:eastAsia="黑体" w:hAnsi="黑体" w:cs="宋体"/>
          <w:szCs w:val="24"/>
        </w:rPr>
      </w:pPr>
      <w:r w:rsidRPr="00676A23">
        <w:rPr>
          <w:rFonts w:ascii="黑体" w:eastAsia="黑体" w:hAnsi="黑体" w:cs="宋体" w:hint="eastAsia"/>
          <w:szCs w:val="24"/>
        </w:rPr>
        <w:t>该实验的目的是让学生知道如何使用ISO14443卡如何进行退卡</w:t>
      </w:r>
    </w:p>
    <w:p w14:paraId="3569AF6B" w14:textId="77777777" w:rsidR="002A14C5" w:rsidRPr="0070387D" w:rsidRDefault="002A14C5" w:rsidP="00992C27">
      <w:pPr>
        <w:pStyle w:val="4"/>
        <w:numPr>
          <w:ilvl w:val="0"/>
          <w:numId w:val="134"/>
        </w:numPr>
      </w:pPr>
      <w:r w:rsidRPr="0070387D">
        <w:rPr>
          <w:rFonts w:hint="eastAsia"/>
        </w:rPr>
        <w:t>实验设备</w:t>
      </w:r>
    </w:p>
    <w:p w14:paraId="327B63E1"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软件：visualstudio2010及以上版本，MicrosoftSQLServer2005及以上版本</w:t>
      </w:r>
    </w:p>
    <w:p w14:paraId="42B37792"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硬件：5V</w:t>
      </w:r>
      <w:r w:rsidRPr="00676A23">
        <w:rPr>
          <w:rFonts w:ascii="黑体" w:eastAsia="黑体" w:hAnsi="黑体" w:cs="宋体"/>
          <w:szCs w:val="24"/>
        </w:rPr>
        <w:t>2A</w:t>
      </w:r>
      <w:r w:rsidRPr="00676A23">
        <w:rPr>
          <w:rFonts w:ascii="黑体" w:eastAsia="黑体" w:hAnsi="黑体" w:cs="宋体" w:hint="eastAsia"/>
          <w:szCs w:val="24"/>
        </w:rPr>
        <w:t>电源，高频14443读写器，高频14443标签。串口线</w:t>
      </w:r>
    </w:p>
    <w:p w14:paraId="79FEE4CB" w14:textId="77777777" w:rsidR="002A14C5" w:rsidRPr="0070387D" w:rsidRDefault="002A14C5" w:rsidP="00992C27">
      <w:pPr>
        <w:pStyle w:val="4"/>
        <w:numPr>
          <w:ilvl w:val="0"/>
          <w:numId w:val="134"/>
        </w:numPr>
      </w:pPr>
      <w:r w:rsidRPr="0070387D">
        <w:rPr>
          <w:rFonts w:hint="eastAsia"/>
        </w:rPr>
        <w:t>实验原理</w:t>
      </w:r>
    </w:p>
    <w:p w14:paraId="429C27E6"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使用高频14443读写器读取高频14443标签标签号，根据标签号，删除该用户存储在数据库中的所有信息，以便卡片重复利用。节约成本，提高使用率。</w:t>
      </w:r>
    </w:p>
    <w:p w14:paraId="7BB3689C" w14:textId="77777777" w:rsidR="002A14C5" w:rsidRPr="0070387D" w:rsidRDefault="00320AA8" w:rsidP="00992C27">
      <w:pPr>
        <w:pStyle w:val="4"/>
        <w:numPr>
          <w:ilvl w:val="0"/>
          <w:numId w:val="134"/>
        </w:numPr>
      </w:pPr>
      <w:r>
        <w:rPr>
          <w:rFonts w:hint="eastAsia"/>
        </w:rPr>
        <w:t>实验</w:t>
      </w:r>
      <w:r w:rsidR="002A14C5" w:rsidRPr="0070387D">
        <w:rPr>
          <w:rFonts w:hint="eastAsia"/>
        </w:rPr>
        <w:t>设计</w:t>
      </w:r>
    </w:p>
    <w:tbl>
      <w:tblPr>
        <w:tblpPr w:leftFromText="180" w:rightFromText="180" w:vertAnchor="text" w:horzAnchor="page" w:tblpXSpec="center" w:tblpY="179"/>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0"/>
        <w:gridCol w:w="1763"/>
        <w:gridCol w:w="2237"/>
        <w:gridCol w:w="3510"/>
      </w:tblGrid>
      <w:tr w:rsidR="002A14C5" w:rsidRPr="00AF037A" w14:paraId="40A9EB9D" w14:textId="77777777" w:rsidTr="00AF037A">
        <w:trPr>
          <w:jc w:val="center"/>
        </w:trPr>
        <w:tc>
          <w:tcPr>
            <w:tcW w:w="1860" w:type="dxa"/>
            <w:shd w:val="pct10" w:color="auto" w:fill="auto"/>
            <w:vAlign w:val="center"/>
          </w:tcPr>
          <w:p w14:paraId="2CC12282" w14:textId="77777777" w:rsidR="002A14C5" w:rsidRPr="00AF037A" w:rsidRDefault="002A14C5" w:rsidP="002A14C5">
            <w:pPr>
              <w:jc w:val="center"/>
              <w:rPr>
                <w:rFonts w:ascii="黑体" w:eastAsia="黑体" w:hAnsi="黑体" w:cs="宋体"/>
                <w:szCs w:val="21"/>
              </w:rPr>
            </w:pPr>
            <w:r w:rsidRPr="00AF037A">
              <w:rPr>
                <w:rFonts w:ascii="黑体" w:eastAsia="黑体" w:hAnsi="黑体" w:cs="宋体" w:hint="eastAsia"/>
                <w:szCs w:val="21"/>
              </w:rPr>
              <w:lastRenderedPageBreak/>
              <w:t>控件名称</w:t>
            </w:r>
          </w:p>
        </w:tc>
        <w:tc>
          <w:tcPr>
            <w:tcW w:w="1763" w:type="dxa"/>
            <w:shd w:val="pct10" w:color="auto" w:fill="auto"/>
            <w:vAlign w:val="center"/>
          </w:tcPr>
          <w:p w14:paraId="08559631" w14:textId="77777777" w:rsidR="002A14C5" w:rsidRPr="00AF037A" w:rsidRDefault="002A14C5" w:rsidP="002A14C5">
            <w:pPr>
              <w:jc w:val="center"/>
              <w:rPr>
                <w:rFonts w:ascii="黑体" w:eastAsia="黑体" w:hAnsi="黑体" w:cs="宋体"/>
                <w:szCs w:val="21"/>
              </w:rPr>
            </w:pPr>
            <w:r w:rsidRPr="00AF037A">
              <w:rPr>
                <w:rFonts w:ascii="黑体" w:eastAsia="黑体" w:hAnsi="黑体" w:cs="宋体" w:hint="eastAsia"/>
                <w:szCs w:val="21"/>
              </w:rPr>
              <w:t>控件Text属性</w:t>
            </w:r>
          </w:p>
        </w:tc>
        <w:tc>
          <w:tcPr>
            <w:tcW w:w="2237" w:type="dxa"/>
            <w:shd w:val="pct10" w:color="auto" w:fill="auto"/>
            <w:vAlign w:val="center"/>
          </w:tcPr>
          <w:p w14:paraId="566F9BC8" w14:textId="77777777" w:rsidR="002A14C5" w:rsidRPr="00AF037A" w:rsidRDefault="002A14C5" w:rsidP="002A14C5">
            <w:pPr>
              <w:jc w:val="center"/>
              <w:rPr>
                <w:rFonts w:ascii="黑体" w:eastAsia="黑体" w:hAnsi="黑体" w:cs="宋体"/>
                <w:szCs w:val="21"/>
              </w:rPr>
            </w:pPr>
            <w:r w:rsidRPr="00AF037A">
              <w:rPr>
                <w:rFonts w:ascii="黑体" w:eastAsia="黑体" w:hAnsi="黑体" w:cs="宋体" w:hint="eastAsia"/>
                <w:szCs w:val="21"/>
              </w:rPr>
              <w:t>控件Name属性</w:t>
            </w:r>
          </w:p>
        </w:tc>
        <w:tc>
          <w:tcPr>
            <w:tcW w:w="3510" w:type="dxa"/>
            <w:shd w:val="pct10" w:color="auto" w:fill="auto"/>
            <w:vAlign w:val="center"/>
          </w:tcPr>
          <w:p w14:paraId="12B83A86" w14:textId="77777777" w:rsidR="002A14C5" w:rsidRPr="00AF037A" w:rsidRDefault="002A14C5" w:rsidP="002A14C5">
            <w:pPr>
              <w:jc w:val="center"/>
              <w:rPr>
                <w:rFonts w:ascii="黑体" w:eastAsia="黑体" w:hAnsi="黑体" w:cs="宋体"/>
                <w:szCs w:val="21"/>
              </w:rPr>
            </w:pPr>
            <w:r w:rsidRPr="00AF037A">
              <w:rPr>
                <w:rFonts w:ascii="黑体" w:eastAsia="黑体" w:hAnsi="黑体" w:cs="宋体" w:hint="eastAsia"/>
                <w:szCs w:val="21"/>
              </w:rPr>
              <w:t>功能</w:t>
            </w:r>
          </w:p>
        </w:tc>
      </w:tr>
      <w:tr w:rsidR="002A14C5" w:rsidRPr="00AF037A" w14:paraId="4B16112F" w14:textId="77777777" w:rsidTr="002A14C5">
        <w:trPr>
          <w:jc w:val="center"/>
        </w:trPr>
        <w:tc>
          <w:tcPr>
            <w:tcW w:w="1860" w:type="dxa"/>
            <w:vAlign w:val="center"/>
          </w:tcPr>
          <w:p w14:paraId="51C0C412"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Form窗体</w:t>
            </w:r>
          </w:p>
        </w:tc>
        <w:tc>
          <w:tcPr>
            <w:tcW w:w="1763" w:type="dxa"/>
            <w:vAlign w:val="center"/>
          </w:tcPr>
          <w:p w14:paraId="6B2EBECD"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C0203</w:t>
            </w:r>
          </w:p>
        </w:tc>
        <w:tc>
          <w:tcPr>
            <w:tcW w:w="2237" w:type="dxa"/>
            <w:vAlign w:val="center"/>
          </w:tcPr>
          <w:p w14:paraId="7B5ABD9F"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frmMain</w:t>
            </w:r>
          </w:p>
        </w:tc>
        <w:tc>
          <w:tcPr>
            <w:tcW w:w="3510" w:type="dxa"/>
            <w:vAlign w:val="center"/>
          </w:tcPr>
          <w:p w14:paraId="63298667" w14:textId="77777777" w:rsidR="002A14C5" w:rsidRPr="00AF037A" w:rsidRDefault="002A14C5" w:rsidP="002A14C5">
            <w:pPr>
              <w:rPr>
                <w:rFonts w:ascii="黑体" w:eastAsia="黑体" w:hAnsi="黑体" w:cs="宋体"/>
                <w:szCs w:val="21"/>
              </w:rPr>
            </w:pPr>
          </w:p>
        </w:tc>
      </w:tr>
      <w:tr w:rsidR="002A14C5" w:rsidRPr="00AF037A" w14:paraId="2D58C2BC" w14:textId="77777777" w:rsidTr="002A14C5">
        <w:trPr>
          <w:jc w:val="center"/>
        </w:trPr>
        <w:tc>
          <w:tcPr>
            <w:tcW w:w="1860" w:type="dxa"/>
            <w:vAlign w:val="center"/>
          </w:tcPr>
          <w:p w14:paraId="289E03E7"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ComboBox控件</w:t>
            </w:r>
          </w:p>
        </w:tc>
        <w:tc>
          <w:tcPr>
            <w:tcW w:w="1763" w:type="dxa"/>
            <w:vAlign w:val="center"/>
          </w:tcPr>
          <w:p w14:paraId="510887DD" w14:textId="77777777" w:rsidR="002A14C5" w:rsidRPr="00AF037A" w:rsidRDefault="002A14C5" w:rsidP="002A14C5">
            <w:pPr>
              <w:rPr>
                <w:rFonts w:ascii="黑体" w:eastAsia="黑体" w:hAnsi="黑体" w:cs="宋体"/>
                <w:szCs w:val="21"/>
              </w:rPr>
            </w:pPr>
          </w:p>
        </w:tc>
        <w:tc>
          <w:tcPr>
            <w:tcW w:w="2237" w:type="dxa"/>
            <w:vAlign w:val="center"/>
          </w:tcPr>
          <w:p w14:paraId="4F51060C"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cmbPortNum</w:t>
            </w:r>
          </w:p>
        </w:tc>
        <w:tc>
          <w:tcPr>
            <w:tcW w:w="3510" w:type="dxa"/>
            <w:vAlign w:val="center"/>
          </w:tcPr>
          <w:p w14:paraId="7261CF40"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获取计算机串口</w:t>
            </w:r>
          </w:p>
        </w:tc>
      </w:tr>
      <w:tr w:rsidR="002A14C5" w:rsidRPr="00AF037A" w14:paraId="7AF286E6" w14:textId="77777777" w:rsidTr="002A14C5">
        <w:trPr>
          <w:jc w:val="center"/>
        </w:trPr>
        <w:tc>
          <w:tcPr>
            <w:tcW w:w="1860" w:type="dxa"/>
            <w:vAlign w:val="center"/>
          </w:tcPr>
          <w:p w14:paraId="41338322"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Button按钮</w:t>
            </w:r>
          </w:p>
        </w:tc>
        <w:tc>
          <w:tcPr>
            <w:tcW w:w="1763" w:type="dxa"/>
            <w:vAlign w:val="center"/>
          </w:tcPr>
          <w:p w14:paraId="703A8B36"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打开串口</w:t>
            </w:r>
          </w:p>
        </w:tc>
        <w:tc>
          <w:tcPr>
            <w:tcW w:w="2237" w:type="dxa"/>
            <w:vAlign w:val="center"/>
          </w:tcPr>
          <w:p w14:paraId="10FB8AFC"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btnOpenSerialPort</w:t>
            </w:r>
          </w:p>
        </w:tc>
        <w:tc>
          <w:tcPr>
            <w:tcW w:w="3510" w:type="dxa"/>
            <w:vAlign w:val="center"/>
          </w:tcPr>
          <w:p w14:paraId="1D0F9C79"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打开串口</w:t>
            </w:r>
          </w:p>
        </w:tc>
      </w:tr>
      <w:tr w:rsidR="002A14C5" w:rsidRPr="00AF037A" w14:paraId="17D2B124" w14:textId="77777777" w:rsidTr="002A14C5">
        <w:trPr>
          <w:jc w:val="center"/>
        </w:trPr>
        <w:tc>
          <w:tcPr>
            <w:tcW w:w="1860" w:type="dxa"/>
            <w:vAlign w:val="center"/>
          </w:tcPr>
          <w:p w14:paraId="452E278E"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Button按钮</w:t>
            </w:r>
          </w:p>
        </w:tc>
        <w:tc>
          <w:tcPr>
            <w:tcW w:w="1763" w:type="dxa"/>
            <w:vAlign w:val="center"/>
          </w:tcPr>
          <w:p w14:paraId="16B0521F"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关闭串口</w:t>
            </w:r>
          </w:p>
        </w:tc>
        <w:tc>
          <w:tcPr>
            <w:tcW w:w="2237" w:type="dxa"/>
            <w:vAlign w:val="center"/>
          </w:tcPr>
          <w:p w14:paraId="054B3972"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btnCloseSerialPort</w:t>
            </w:r>
          </w:p>
        </w:tc>
        <w:tc>
          <w:tcPr>
            <w:tcW w:w="3510" w:type="dxa"/>
            <w:vAlign w:val="center"/>
          </w:tcPr>
          <w:p w14:paraId="31E77726"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关闭串口</w:t>
            </w:r>
          </w:p>
        </w:tc>
      </w:tr>
      <w:tr w:rsidR="002A14C5" w:rsidRPr="00AF037A" w14:paraId="73E2E57A" w14:textId="77777777" w:rsidTr="002A14C5">
        <w:trPr>
          <w:jc w:val="center"/>
        </w:trPr>
        <w:tc>
          <w:tcPr>
            <w:tcW w:w="1860" w:type="dxa"/>
            <w:vAlign w:val="center"/>
          </w:tcPr>
          <w:p w14:paraId="08E27EBC"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Button按钮</w:t>
            </w:r>
          </w:p>
        </w:tc>
        <w:tc>
          <w:tcPr>
            <w:tcW w:w="1763" w:type="dxa"/>
            <w:vAlign w:val="center"/>
          </w:tcPr>
          <w:p w14:paraId="74249ECD"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获取卡型</w:t>
            </w:r>
          </w:p>
        </w:tc>
        <w:tc>
          <w:tcPr>
            <w:tcW w:w="2237" w:type="dxa"/>
            <w:vAlign w:val="center"/>
          </w:tcPr>
          <w:p w14:paraId="3BED1AA1"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btnGetCardType</w:t>
            </w:r>
          </w:p>
        </w:tc>
        <w:tc>
          <w:tcPr>
            <w:tcW w:w="3510" w:type="dxa"/>
            <w:vAlign w:val="center"/>
          </w:tcPr>
          <w:p w14:paraId="12236B95"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获取卡型</w:t>
            </w:r>
          </w:p>
        </w:tc>
      </w:tr>
      <w:tr w:rsidR="002A14C5" w:rsidRPr="00AF037A" w14:paraId="25736ADA" w14:textId="77777777" w:rsidTr="002A14C5">
        <w:trPr>
          <w:jc w:val="center"/>
        </w:trPr>
        <w:tc>
          <w:tcPr>
            <w:tcW w:w="1860" w:type="dxa"/>
            <w:vAlign w:val="center"/>
          </w:tcPr>
          <w:p w14:paraId="628A7BEB"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Button按钮</w:t>
            </w:r>
          </w:p>
        </w:tc>
        <w:tc>
          <w:tcPr>
            <w:tcW w:w="1763" w:type="dxa"/>
            <w:vAlign w:val="center"/>
          </w:tcPr>
          <w:p w14:paraId="75C0D749"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读取卡号</w:t>
            </w:r>
          </w:p>
        </w:tc>
        <w:tc>
          <w:tcPr>
            <w:tcW w:w="2237" w:type="dxa"/>
            <w:vAlign w:val="center"/>
          </w:tcPr>
          <w:p w14:paraId="02100176"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btnReadCard</w:t>
            </w:r>
          </w:p>
        </w:tc>
        <w:tc>
          <w:tcPr>
            <w:tcW w:w="3510" w:type="dxa"/>
            <w:vAlign w:val="center"/>
          </w:tcPr>
          <w:p w14:paraId="3B14BBBF"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读取卡号</w:t>
            </w:r>
          </w:p>
        </w:tc>
      </w:tr>
      <w:tr w:rsidR="002A14C5" w:rsidRPr="00AF037A" w14:paraId="340D3673" w14:textId="77777777" w:rsidTr="002A14C5">
        <w:trPr>
          <w:jc w:val="center"/>
        </w:trPr>
        <w:tc>
          <w:tcPr>
            <w:tcW w:w="1860" w:type="dxa"/>
            <w:vAlign w:val="center"/>
          </w:tcPr>
          <w:p w14:paraId="57D6FD38"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TextBox文本框</w:t>
            </w:r>
          </w:p>
        </w:tc>
        <w:tc>
          <w:tcPr>
            <w:tcW w:w="1763" w:type="dxa"/>
            <w:vAlign w:val="center"/>
          </w:tcPr>
          <w:p w14:paraId="6DBD26E1" w14:textId="77777777" w:rsidR="002A14C5" w:rsidRPr="00AF037A" w:rsidRDefault="002A14C5" w:rsidP="002A14C5">
            <w:pPr>
              <w:rPr>
                <w:rFonts w:ascii="黑体" w:eastAsia="黑体" w:hAnsi="黑体" w:cs="宋体"/>
                <w:szCs w:val="21"/>
              </w:rPr>
            </w:pPr>
          </w:p>
        </w:tc>
        <w:tc>
          <w:tcPr>
            <w:tcW w:w="2237" w:type="dxa"/>
            <w:vAlign w:val="center"/>
          </w:tcPr>
          <w:p w14:paraId="0C898844"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txtCardID</w:t>
            </w:r>
          </w:p>
        </w:tc>
        <w:tc>
          <w:tcPr>
            <w:tcW w:w="3510" w:type="dxa"/>
            <w:vAlign w:val="center"/>
          </w:tcPr>
          <w:p w14:paraId="133D5C5E" w14:textId="77777777" w:rsidR="002A14C5" w:rsidRPr="00AF037A" w:rsidRDefault="002A14C5" w:rsidP="002A14C5">
            <w:pPr>
              <w:rPr>
                <w:rFonts w:ascii="黑体" w:eastAsia="黑体" w:hAnsi="黑体" w:cs="宋体"/>
                <w:szCs w:val="21"/>
              </w:rPr>
            </w:pPr>
          </w:p>
        </w:tc>
      </w:tr>
      <w:tr w:rsidR="002A14C5" w:rsidRPr="00AF037A" w14:paraId="701CFA19" w14:textId="77777777" w:rsidTr="002A14C5">
        <w:trPr>
          <w:jc w:val="center"/>
        </w:trPr>
        <w:tc>
          <w:tcPr>
            <w:tcW w:w="1860" w:type="dxa"/>
            <w:vAlign w:val="center"/>
          </w:tcPr>
          <w:p w14:paraId="79EEAB5F"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Button按钮</w:t>
            </w:r>
          </w:p>
        </w:tc>
        <w:tc>
          <w:tcPr>
            <w:tcW w:w="1763" w:type="dxa"/>
            <w:vAlign w:val="center"/>
          </w:tcPr>
          <w:p w14:paraId="5431544C"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退卡</w:t>
            </w:r>
          </w:p>
        </w:tc>
        <w:tc>
          <w:tcPr>
            <w:tcW w:w="2237" w:type="dxa"/>
            <w:vAlign w:val="center"/>
          </w:tcPr>
          <w:p w14:paraId="037BB9F6"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btnAbsentCard</w:t>
            </w:r>
          </w:p>
        </w:tc>
        <w:tc>
          <w:tcPr>
            <w:tcW w:w="3510" w:type="dxa"/>
            <w:vAlign w:val="center"/>
          </w:tcPr>
          <w:p w14:paraId="3C99B762" w14:textId="77777777" w:rsidR="002A14C5" w:rsidRPr="00AF037A" w:rsidRDefault="002A14C5" w:rsidP="002A14C5">
            <w:pPr>
              <w:rPr>
                <w:rFonts w:ascii="黑体" w:eastAsia="黑体" w:hAnsi="黑体" w:cs="宋体"/>
                <w:szCs w:val="21"/>
              </w:rPr>
            </w:pPr>
            <w:r w:rsidRPr="00AF037A">
              <w:rPr>
                <w:rFonts w:ascii="黑体" w:eastAsia="黑体" w:hAnsi="黑体" w:cs="宋体" w:hint="eastAsia"/>
                <w:szCs w:val="21"/>
              </w:rPr>
              <w:t>在数据库中删除卡的记录</w:t>
            </w:r>
          </w:p>
        </w:tc>
      </w:tr>
    </w:tbl>
    <w:p w14:paraId="22B38692" w14:textId="77777777" w:rsidR="002A14C5" w:rsidRDefault="002A14C5" w:rsidP="002A14C5">
      <w:pPr>
        <w:rPr>
          <w:rFonts w:ascii="宋体" w:hAnsi="宋体" w:cs="宋体"/>
          <w:sz w:val="24"/>
          <w:szCs w:val="24"/>
        </w:rPr>
      </w:pPr>
    </w:p>
    <w:p w14:paraId="5C3E61AF" w14:textId="77777777" w:rsidR="002A14C5" w:rsidRDefault="002A14C5" w:rsidP="002A14C5">
      <w:pPr>
        <w:rPr>
          <w:rFonts w:ascii="宋体" w:hAnsi="宋体" w:cs="宋体"/>
          <w:sz w:val="24"/>
          <w:szCs w:val="24"/>
        </w:rPr>
      </w:pPr>
    </w:p>
    <w:p w14:paraId="60365DD3" w14:textId="7B0160B7" w:rsidR="002A14C5" w:rsidRDefault="001749B3" w:rsidP="002A14C5">
      <w:pPr>
        <w:widowControl/>
        <w:jc w:val="center"/>
      </w:pPr>
      <w:r>
        <w:rPr>
          <w:rFonts w:ascii="宋体" w:hAnsi="宋体" w:cs="宋体"/>
          <w:noProof/>
          <w:kern w:val="0"/>
          <w:sz w:val="24"/>
          <w:szCs w:val="24"/>
        </w:rPr>
        <w:drawing>
          <wp:inline distT="0" distB="0" distL="0" distR="0" wp14:anchorId="1617A0B2" wp14:editId="65409E2F">
            <wp:extent cx="4876800" cy="1495425"/>
            <wp:effectExtent l="0" t="0" r="0" b="9525"/>
            <wp:docPr id="249" name="图片 35" descr="D:\001-教学\rose\AppData\Roaming\Tencent\Users\1054647998\QQ\WinTemp\RichOle\V96R`NO`@8LL%CPIDVUS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001-教学\rose\AppData\Roaming\Tencent\Users\1054647998\QQ\WinTemp\RichOle\V96R`NO`@8LL%CPIDVUS625.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76800" cy="1495425"/>
                    </a:xfrm>
                    <a:prstGeom prst="rect">
                      <a:avLst/>
                    </a:prstGeom>
                    <a:noFill/>
                    <a:ln>
                      <a:noFill/>
                    </a:ln>
                  </pic:spPr>
                </pic:pic>
              </a:graphicData>
            </a:graphic>
          </wp:inline>
        </w:drawing>
      </w:r>
    </w:p>
    <w:p w14:paraId="20BA4D08" w14:textId="77777777" w:rsidR="002A14C5" w:rsidRPr="0070387D" w:rsidRDefault="00320AA8" w:rsidP="00992C27">
      <w:pPr>
        <w:pStyle w:val="4"/>
        <w:numPr>
          <w:ilvl w:val="0"/>
          <w:numId w:val="134"/>
        </w:numPr>
      </w:pPr>
      <w:r>
        <w:rPr>
          <w:rFonts w:hint="eastAsia"/>
        </w:rPr>
        <w:t>实验代码解析</w:t>
      </w:r>
    </w:p>
    <w:p w14:paraId="2629FC88"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szCs w:val="24"/>
        </w:rPr>
        <w:t>定义系统使用变量</w:t>
      </w:r>
      <w:r w:rsidRPr="00676A23">
        <w:rPr>
          <w:rFonts w:ascii="黑体" w:eastAsia="黑体" w:hAnsi="黑体" w:cs="宋体" w:hint="eastAsia"/>
          <w:szCs w:val="24"/>
        </w:rPr>
        <w:t>：</w:t>
      </w:r>
    </w:p>
    <w:p w14:paraId="33C9B1F7" w14:textId="77777777" w:rsidR="002A14C5" w:rsidRPr="00AF037A"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private</w:t>
      </w:r>
      <w:r w:rsidRPr="00AF037A">
        <w:rPr>
          <w:rFonts w:ascii="新宋体" w:eastAsia="新宋体" w:cs="新宋体"/>
          <w:color w:val="2B91AF"/>
          <w:kern w:val="0"/>
          <w:sz w:val="19"/>
          <w:szCs w:val="19"/>
          <w:shd w:val="pct15" w:color="auto" w:fill="FFFFFF"/>
        </w:rPr>
        <w:t>FR102</w:t>
      </w:r>
      <w:r w:rsidRPr="00AF037A">
        <w:rPr>
          <w:rFonts w:ascii="新宋体" w:eastAsia="新宋体" w:cs="新宋体"/>
          <w:color w:val="000000"/>
          <w:kern w:val="0"/>
          <w:sz w:val="19"/>
          <w:szCs w:val="19"/>
          <w:shd w:val="pct15" w:color="auto" w:fill="FFFFFF"/>
        </w:rPr>
        <w:t xml:space="preserve"> Reader;                          </w:t>
      </w:r>
      <w:r w:rsidRPr="00AF037A">
        <w:rPr>
          <w:rFonts w:ascii="新宋体" w:eastAsia="新宋体" w:cs="新宋体"/>
          <w:color w:val="008000"/>
          <w:kern w:val="0"/>
          <w:sz w:val="19"/>
          <w:szCs w:val="19"/>
          <w:shd w:val="pct15" w:color="auto" w:fill="FFFFFF"/>
        </w:rPr>
        <w:t>//</w:t>
      </w:r>
      <w:r w:rsidRPr="00AF037A">
        <w:rPr>
          <w:rFonts w:ascii="新宋体" w:eastAsia="新宋体" w:cs="新宋体" w:hint="eastAsia"/>
          <w:color w:val="008000"/>
          <w:kern w:val="0"/>
          <w:sz w:val="19"/>
          <w:szCs w:val="19"/>
          <w:shd w:val="pct15" w:color="auto" w:fill="FFFFFF"/>
        </w:rPr>
        <w:t>实例化</w:t>
      </w:r>
      <w:r w:rsidRPr="00AF037A">
        <w:rPr>
          <w:rFonts w:ascii="新宋体" w:eastAsia="新宋体" w:cs="新宋体"/>
          <w:color w:val="008000"/>
          <w:kern w:val="0"/>
          <w:sz w:val="19"/>
          <w:szCs w:val="19"/>
          <w:shd w:val="pct15" w:color="auto" w:fill="FFFFFF"/>
        </w:rPr>
        <w:t>ISO14443</w:t>
      </w:r>
      <w:r w:rsidRPr="00AF037A">
        <w:rPr>
          <w:rFonts w:ascii="新宋体" w:eastAsia="新宋体" w:cs="新宋体" w:hint="eastAsia"/>
          <w:color w:val="008000"/>
          <w:kern w:val="0"/>
          <w:sz w:val="19"/>
          <w:szCs w:val="19"/>
          <w:shd w:val="pct15" w:color="auto" w:fill="FFFFFF"/>
        </w:rPr>
        <w:t>接口中的类</w:t>
      </w:r>
    </w:p>
    <w:p w14:paraId="5BBD3249"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privatestring</w:t>
      </w:r>
      <w:r w:rsidRPr="00AF037A">
        <w:rPr>
          <w:rFonts w:ascii="新宋体" w:eastAsia="新宋体" w:cs="新宋体"/>
          <w:color w:val="000000"/>
          <w:kern w:val="0"/>
          <w:sz w:val="19"/>
          <w:szCs w:val="19"/>
          <w:shd w:val="pct15" w:color="auto" w:fill="FFFFFF"/>
        </w:rPr>
        <w:t xml:space="preserve"> strSnr;</w:t>
      </w:r>
    </w:p>
    <w:p w14:paraId="043F0765"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private</w:t>
      </w:r>
      <w:r w:rsidRPr="00AF037A">
        <w:rPr>
          <w:rFonts w:ascii="新宋体" w:eastAsia="新宋体" w:cs="新宋体"/>
          <w:color w:val="2B91AF"/>
          <w:kern w:val="0"/>
          <w:sz w:val="19"/>
          <w:szCs w:val="19"/>
          <w:shd w:val="pct15" w:color="auto" w:fill="FFFFFF"/>
        </w:rPr>
        <w:t>Byte</w:t>
      </w:r>
      <w:r w:rsidRPr="00AF037A">
        <w:rPr>
          <w:rFonts w:ascii="新宋体" w:eastAsia="新宋体" w:cs="新宋体"/>
          <w:color w:val="000000"/>
          <w:kern w:val="0"/>
          <w:sz w:val="19"/>
          <w:szCs w:val="19"/>
          <w:shd w:val="pct15" w:color="auto" w:fill="FFFFFF"/>
        </w:rPr>
        <w:t>[] BArraySnr, ByteArrayKeyA;</w:t>
      </w:r>
    </w:p>
    <w:p w14:paraId="010B5E40"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2B91AF"/>
          <w:kern w:val="0"/>
          <w:sz w:val="19"/>
          <w:szCs w:val="19"/>
          <w:shd w:val="pct15" w:color="auto" w:fill="FFFFFF"/>
        </w:rPr>
        <w:t>sqlHelper</w:t>
      </w:r>
      <w:r w:rsidRPr="00AF037A">
        <w:rPr>
          <w:rFonts w:ascii="新宋体" w:eastAsia="新宋体" w:cs="新宋体"/>
          <w:color w:val="000000"/>
          <w:kern w:val="0"/>
          <w:sz w:val="19"/>
          <w:szCs w:val="19"/>
          <w:shd w:val="pct15" w:color="auto" w:fill="FFFFFF"/>
        </w:rPr>
        <w:t xml:space="preserve"> sh = </w:t>
      </w:r>
      <w:r w:rsidRPr="00AF037A">
        <w:rPr>
          <w:rFonts w:ascii="新宋体" w:eastAsia="新宋体" w:cs="新宋体"/>
          <w:color w:val="0000FF"/>
          <w:kern w:val="0"/>
          <w:sz w:val="19"/>
          <w:szCs w:val="19"/>
          <w:shd w:val="pct15" w:color="auto" w:fill="FFFFFF"/>
        </w:rPr>
        <w:t>new</w:t>
      </w:r>
      <w:r w:rsidRPr="00AF037A">
        <w:rPr>
          <w:rFonts w:ascii="新宋体" w:eastAsia="新宋体" w:cs="新宋体"/>
          <w:color w:val="2B91AF"/>
          <w:kern w:val="0"/>
          <w:sz w:val="19"/>
          <w:szCs w:val="19"/>
          <w:shd w:val="pct15" w:color="auto" w:fill="FFFFFF"/>
        </w:rPr>
        <w:t>sqlHelper</w:t>
      </w:r>
      <w:r w:rsidRPr="00AF037A">
        <w:rPr>
          <w:rFonts w:ascii="新宋体" w:eastAsia="新宋体" w:cs="新宋体"/>
          <w:color w:val="000000"/>
          <w:kern w:val="0"/>
          <w:sz w:val="19"/>
          <w:szCs w:val="19"/>
          <w:shd w:val="pct15" w:color="auto" w:fill="FFFFFF"/>
        </w:rPr>
        <w:t>();</w:t>
      </w:r>
    </w:p>
    <w:p w14:paraId="2C2B6557" w14:textId="77777777" w:rsidR="002A14C5" w:rsidRPr="00AF037A" w:rsidRDefault="002A14C5" w:rsidP="002A14C5">
      <w:pPr>
        <w:rPr>
          <w:shd w:val="pct15" w:color="auto" w:fill="FFFFFF"/>
        </w:rPr>
      </w:pPr>
      <w:r w:rsidRPr="00AF037A">
        <w:rPr>
          <w:rFonts w:ascii="新宋体" w:eastAsia="新宋体" w:cs="新宋体"/>
          <w:color w:val="2B91AF"/>
          <w:kern w:val="0"/>
          <w:sz w:val="19"/>
          <w:szCs w:val="19"/>
          <w:shd w:val="pct15" w:color="auto" w:fill="FFFFFF"/>
        </w:rPr>
        <w:t>FR102</w:t>
      </w:r>
      <w:r w:rsidRPr="00AF037A">
        <w:rPr>
          <w:rFonts w:ascii="新宋体" w:eastAsia="新宋体" w:cs="新宋体"/>
          <w:color w:val="000000"/>
          <w:kern w:val="0"/>
          <w:sz w:val="19"/>
          <w:szCs w:val="19"/>
          <w:shd w:val="pct15" w:color="auto" w:fill="FFFFFF"/>
        </w:rPr>
        <w:t xml:space="preserve"> iso14443 = </w:t>
      </w:r>
      <w:r w:rsidRPr="00AF037A">
        <w:rPr>
          <w:rFonts w:ascii="新宋体" w:eastAsia="新宋体" w:cs="新宋体"/>
          <w:color w:val="0000FF"/>
          <w:kern w:val="0"/>
          <w:sz w:val="19"/>
          <w:szCs w:val="19"/>
          <w:shd w:val="pct15" w:color="auto" w:fill="FFFFFF"/>
        </w:rPr>
        <w:t>new</w:t>
      </w:r>
      <w:r w:rsidRPr="00AF037A">
        <w:rPr>
          <w:rFonts w:ascii="新宋体" w:eastAsia="新宋体" w:cs="新宋体"/>
          <w:color w:val="2B91AF"/>
          <w:kern w:val="0"/>
          <w:sz w:val="19"/>
          <w:szCs w:val="19"/>
          <w:shd w:val="pct15" w:color="auto" w:fill="FFFFFF"/>
        </w:rPr>
        <w:t>FR102</w:t>
      </w:r>
      <w:r w:rsidRPr="00AF037A">
        <w:rPr>
          <w:rFonts w:ascii="新宋体" w:eastAsia="新宋体" w:cs="新宋体"/>
          <w:color w:val="000000"/>
          <w:kern w:val="0"/>
          <w:sz w:val="19"/>
          <w:szCs w:val="19"/>
          <w:shd w:val="pct15" w:color="auto" w:fill="FFFFFF"/>
        </w:rPr>
        <w:t>();</w:t>
      </w:r>
      <w:r w:rsidRPr="00AF037A">
        <w:rPr>
          <w:rFonts w:ascii="新宋体" w:eastAsia="新宋体" w:cs="新宋体"/>
          <w:color w:val="008000"/>
          <w:kern w:val="0"/>
          <w:sz w:val="19"/>
          <w:szCs w:val="19"/>
          <w:shd w:val="pct15" w:color="auto" w:fill="FFFFFF"/>
        </w:rPr>
        <w:t>//</w:t>
      </w:r>
      <w:r w:rsidRPr="00AF037A">
        <w:rPr>
          <w:rFonts w:ascii="新宋体" w:eastAsia="新宋体" w:cs="新宋体" w:hint="eastAsia"/>
          <w:color w:val="008000"/>
          <w:kern w:val="0"/>
          <w:sz w:val="19"/>
          <w:szCs w:val="19"/>
          <w:shd w:val="pct15" w:color="auto" w:fill="FFFFFF"/>
        </w:rPr>
        <w:t>实例化</w:t>
      </w:r>
      <w:r w:rsidRPr="00AF037A">
        <w:rPr>
          <w:rFonts w:ascii="新宋体" w:eastAsia="新宋体" w:cs="新宋体"/>
          <w:color w:val="008000"/>
          <w:kern w:val="0"/>
          <w:sz w:val="19"/>
          <w:szCs w:val="19"/>
          <w:shd w:val="pct15" w:color="auto" w:fill="FFFFFF"/>
        </w:rPr>
        <w:t>ISO14443</w:t>
      </w:r>
      <w:r w:rsidRPr="00AF037A">
        <w:rPr>
          <w:rFonts w:ascii="新宋体" w:eastAsia="新宋体" w:cs="新宋体" w:hint="eastAsia"/>
          <w:color w:val="008000"/>
          <w:kern w:val="0"/>
          <w:sz w:val="19"/>
          <w:szCs w:val="19"/>
          <w:shd w:val="pct15" w:color="auto" w:fill="FFFFFF"/>
        </w:rPr>
        <w:t>接口中的类</w:t>
      </w:r>
    </w:p>
    <w:p w14:paraId="17DB74E7"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(1)打开串口和关闭串口功能</w:t>
      </w:r>
    </w:p>
    <w:p w14:paraId="59208D08" w14:textId="77777777" w:rsidR="002A14C5" w:rsidRPr="00676A23" w:rsidRDefault="002A14C5" w:rsidP="002A14C5">
      <w:pPr>
        <w:ind w:firstLineChars="200" w:firstLine="420"/>
        <w:rPr>
          <w:rFonts w:ascii="黑体" w:eastAsia="黑体" w:hAnsi="黑体" w:cs="宋体"/>
          <w:szCs w:val="24"/>
        </w:rPr>
      </w:pPr>
      <w:r w:rsidRPr="00676A23">
        <w:rPr>
          <w:rFonts w:ascii="黑体" w:eastAsia="黑体" w:hAnsi="黑体" w:cs="宋体" w:hint="eastAsia"/>
          <w:szCs w:val="24"/>
        </w:rPr>
        <w:t>A)在主窗体frmMain的Load事件中调用 GetComList()方法使打开窗体时从注册表里获取所有可以使用的端口的端口号并将端口号绑定到端口号下拉框.</w:t>
      </w:r>
    </w:p>
    <w:p w14:paraId="50CF5C8F" w14:textId="77777777" w:rsidR="002A14C5" w:rsidRPr="00AF037A"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publicvoid</w:t>
      </w:r>
      <w:r w:rsidRPr="00AF037A">
        <w:rPr>
          <w:rFonts w:ascii="新宋体" w:eastAsia="新宋体" w:cs="新宋体"/>
          <w:color w:val="000000"/>
          <w:kern w:val="0"/>
          <w:sz w:val="19"/>
          <w:szCs w:val="19"/>
          <w:shd w:val="pct15" w:color="auto" w:fill="FFFFFF"/>
        </w:rPr>
        <w:t xml:space="preserve"> GetComList()</w:t>
      </w:r>
    </w:p>
    <w:p w14:paraId="3E1ECAA4"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3E50D69C"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string</w:t>
      </w:r>
      <w:r w:rsidRPr="00AF037A">
        <w:rPr>
          <w:rFonts w:ascii="新宋体" w:eastAsia="新宋体" w:cs="新宋体"/>
          <w:color w:val="000000"/>
          <w:kern w:val="0"/>
          <w:sz w:val="19"/>
          <w:szCs w:val="19"/>
          <w:shd w:val="pct15" w:color="auto" w:fill="FFFFFF"/>
        </w:rPr>
        <w:t>[] portNames = System.IO.Ports.</w:t>
      </w:r>
      <w:r w:rsidRPr="00AF037A">
        <w:rPr>
          <w:rFonts w:ascii="新宋体" w:eastAsia="新宋体" w:cs="新宋体"/>
          <w:color w:val="2B91AF"/>
          <w:kern w:val="0"/>
          <w:sz w:val="19"/>
          <w:szCs w:val="19"/>
          <w:shd w:val="pct15" w:color="auto" w:fill="FFFFFF"/>
        </w:rPr>
        <w:t>SerialPort</w:t>
      </w:r>
      <w:r w:rsidRPr="00AF037A">
        <w:rPr>
          <w:rFonts w:ascii="新宋体" w:eastAsia="新宋体" w:cs="新宋体"/>
          <w:color w:val="000000"/>
          <w:kern w:val="0"/>
          <w:sz w:val="19"/>
          <w:szCs w:val="19"/>
          <w:shd w:val="pct15" w:color="auto" w:fill="FFFFFF"/>
        </w:rPr>
        <w:t>.GetPortNames();</w:t>
      </w:r>
    </w:p>
    <w:p w14:paraId="3E460121"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if</w:t>
      </w:r>
      <w:r w:rsidRPr="00AF037A">
        <w:rPr>
          <w:rFonts w:ascii="新宋体" w:eastAsia="新宋体" w:cs="新宋体"/>
          <w:color w:val="000000"/>
          <w:kern w:val="0"/>
          <w:sz w:val="19"/>
          <w:szCs w:val="19"/>
          <w:shd w:val="pct15" w:color="auto" w:fill="FFFFFF"/>
        </w:rPr>
        <w:t xml:space="preserve"> (portNames != </w:t>
      </w:r>
      <w:r w:rsidRPr="00AF037A">
        <w:rPr>
          <w:rFonts w:ascii="新宋体" w:eastAsia="新宋体" w:cs="新宋体"/>
          <w:color w:val="0000FF"/>
          <w:kern w:val="0"/>
          <w:sz w:val="19"/>
          <w:szCs w:val="19"/>
          <w:shd w:val="pct15" w:color="auto" w:fill="FFFFFF"/>
        </w:rPr>
        <w:t>null</w:t>
      </w:r>
      <w:r w:rsidRPr="00AF037A">
        <w:rPr>
          <w:rFonts w:ascii="新宋体" w:eastAsia="新宋体" w:cs="新宋体"/>
          <w:color w:val="000000"/>
          <w:kern w:val="0"/>
          <w:sz w:val="19"/>
          <w:szCs w:val="19"/>
          <w:shd w:val="pct15" w:color="auto" w:fill="FFFFFF"/>
        </w:rPr>
        <w:t>)</w:t>
      </w:r>
    </w:p>
    <w:p w14:paraId="1EA61C64"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659BF427"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cmbPortNum.Items.AddRange(portNames);</w:t>
      </w:r>
    </w:p>
    <w:p w14:paraId="2AF2757A"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if</w:t>
      </w:r>
      <w:r w:rsidRPr="00AF037A">
        <w:rPr>
          <w:rFonts w:ascii="新宋体" w:eastAsia="新宋体" w:cs="新宋体"/>
          <w:color w:val="000000"/>
          <w:kern w:val="0"/>
          <w:sz w:val="19"/>
          <w:szCs w:val="19"/>
          <w:shd w:val="pct15" w:color="auto" w:fill="FFFFFF"/>
        </w:rPr>
        <w:t xml:space="preserve"> (cmbPortNum.Items.Count &gt; 0)</w:t>
      </w:r>
    </w:p>
    <w:p w14:paraId="3291A615"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189D4887"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cmbPortNum.SelectedIndex = 0;</w:t>
      </w:r>
    </w:p>
    <w:p w14:paraId="64F40ECD"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01E8AB50"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else</w:t>
      </w:r>
    </w:p>
    <w:p w14:paraId="5600D18F"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78744F50"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2B91AF"/>
          <w:kern w:val="0"/>
          <w:sz w:val="19"/>
          <w:szCs w:val="19"/>
          <w:shd w:val="pct15" w:color="auto" w:fill="FFFFFF"/>
        </w:rPr>
        <w:t>MessageBox</w:t>
      </w:r>
      <w:r w:rsidRPr="00AF037A">
        <w:rPr>
          <w:rFonts w:ascii="新宋体" w:eastAsia="新宋体" w:cs="新宋体"/>
          <w:color w:val="000000"/>
          <w:kern w:val="0"/>
          <w:sz w:val="19"/>
          <w:szCs w:val="19"/>
          <w:shd w:val="pct15" w:color="auto" w:fill="FFFFFF"/>
        </w:rPr>
        <w:t>.Show(</w:t>
      </w:r>
      <w:r w:rsidRPr="00AF037A">
        <w:rPr>
          <w:rFonts w:ascii="新宋体" w:eastAsia="新宋体" w:cs="新宋体"/>
          <w:color w:val="0000FF"/>
          <w:kern w:val="0"/>
          <w:sz w:val="19"/>
          <w:szCs w:val="19"/>
          <w:shd w:val="pct15" w:color="auto" w:fill="FFFFFF"/>
        </w:rPr>
        <w:t>this</w:t>
      </w:r>
      <w:r w:rsidRPr="00AF037A">
        <w:rPr>
          <w:rFonts w:ascii="新宋体" w:eastAsia="新宋体" w:cs="新宋体"/>
          <w:color w:val="000000"/>
          <w:kern w:val="0"/>
          <w:sz w:val="19"/>
          <w:szCs w:val="19"/>
          <w:shd w:val="pct15" w:color="auto" w:fill="FFFFFF"/>
        </w:rPr>
        <w:t xml:space="preserve">.Owner, </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没有找到可以使用的端口，请检查端口线是否已经连接到电脑上。</w:t>
      </w:r>
      <w:r w:rsidRPr="00AF037A">
        <w:rPr>
          <w:rFonts w:ascii="新宋体" w:eastAsia="新宋体" w:cs="新宋体"/>
          <w:color w:val="A31515"/>
          <w:kern w:val="0"/>
          <w:sz w:val="19"/>
          <w:szCs w:val="19"/>
          <w:shd w:val="pct15" w:color="auto" w:fill="FFFFFF"/>
        </w:rPr>
        <w:t>"</w:t>
      </w:r>
      <w:r w:rsidRPr="00AF037A">
        <w:rPr>
          <w:rFonts w:ascii="新宋体" w:eastAsia="新宋体" w:cs="新宋体"/>
          <w:color w:val="000000"/>
          <w:kern w:val="0"/>
          <w:sz w:val="19"/>
          <w:szCs w:val="19"/>
          <w:shd w:val="pct15" w:color="auto" w:fill="FFFFFF"/>
        </w:rPr>
        <w:t xml:space="preserve">, </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提示</w:t>
      </w:r>
      <w:r w:rsidRPr="00AF037A">
        <w:rPr>
          <w:rFonts w:ascii="新宋体" w:eastAsia="新宋体" w:cs="新宋体"/>
          <w:color w:val="A31515"/>
          <w:kern w:val="0"/>
          <w:sz w:val="19"/>
          <w:szCs w:val="19"/>
          <w:shd w:val="pct15" w:color="auto" w:fill="FFFFFF"/>
        </w:rPr>
        <w:t>"</w:t>
      </w:r>
      <w:r w:rsidRPr="00AF037A">
        <w:rPr>
          <w:rFonts w:ascii="新宋体" w:eastAsia="新宋体" w:cs="新宋体"/>
          <w:color w:val="000000"/>
          <w:kern w:val="0"/>
          <w:sz w:val="19"/>
          <w:szCs w:val="19"/>
          <w:shd w:val="pct15" w:color="auto" w:fill="FFFFFF"/>
        </w:rPr>
        <w:t xml:space="preserve">, </w:t>
      </w:r>
      <w:r w:rsidRPr="00AF037A">
        <w:rPr>
          <w:rFonts w:ascii="新宋体" w:eastAsia="新宋体" w:cs="新宋体"/>
          <w:color w:val="2B91AF"/>
          <w:kern w:val="0"/>
          <w:sz w:val="19"/>
          <w:szCs w:val="19"/>
          <w:shd w:val="pct15" w:color="auto" w:fill="FFFFFF"/>
        </w:rPr>
        <w:t>MessageBoxButtons</w:t>
      </w:r>
      <w:r w:rsidRPr="00AF037A">
        <w:rPr>
          <w:rFonts w:ascii="新宋体" w:eastAsia="新宋体" w:cs="新宋体"/>
          <w:color w:val="000000"/>
          <w:kern w:val="0"/>
          <w:sz w:val="19"/>
          <w:szCs w:val="19"/>
          <w:shd w:val="pct15" w:color="auto" w:fill="FFFFFF"/>
        </w:rPr>
        <w:t xml:space="preserve">.OK, </w:t>
      </w:r>
      <w:r w:rsidRPr="00AF037A">
        <w:rPr>
          <w:rFonts w:ascii="新宋体" w:eastAsia="新宋体" w:cs="新宋体"/>
          <w:color w:val="2B91AF"/>
          <w:kern w:val="0"/>
          <w:sz w:val="19"/>
          <w:szCs w:val="19"/>
          <w:shd w:val="pct15" w:color="auto" w:fill="FFFFFF"/>
        </w:rPr>
        <w:t>MessageBoxIcon</w:t>
      </w:r>
      <w:r w:rsidRPr="00AF037A">
        <w:rPr>
          <w:rFonts w:ascii="新宋体" w:eastAsia="新宋体" w:cs="新宋体"/>
          <w:color w:val="000000"/>
          <w:kern w:val="0"/>
          <w:sz w:val="19"/>
          <w:szCs w:val="19"/>
          <w:shd w:val="pct15" w:color="auto" w:fill="FFFFFF"/>
        </w:rPr>
        <w:t>.Warning);</w:t>
      </w:r>
    </w:p>
    <w:p w14:paraId="2113A447"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lastRenderedPageBreak/>
        <w:t xml:space="preserve">                }</w:t>
      </w:r>
    </w:p>
    <w:p w14:paraId="09920725"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4228D7A1"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33E51661"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else</w:t>
      </w:r>
    </w:p>
    <w:p w14:paraId="76984760"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4AF71A4C"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2B91AF"/>
          <w:kern w:val="0"/>
          <w:sz w:val="19"/>
          <w:szCs w:val="19"/>
          <w:shd w:val="pct15" w:color="auto" w:fill="FFFFFF"/>
        </w:rPr>
        <w:t>MessageBox</w:t>
      </w:r>
      <w:r w:rsidRPr="00AF037A">
        <w:rPr>
          <w:rFonts w:ascii="新宋体" w:eastAsia="新宋体" w:cs="新宋体"/>
          <w:color w:val="000000"/>
          <w:kern w:val="0"/>
          <w:sz w:val="19"/>
          <w:szCs w:val="19"/>
          <w:shd w:val="pct15" w:color="auto" w:fill="FFFFFF"/>
        </w:rPr>
        <w:t>.Show(</w:t>
      </w:r>
      <w:r w:rsidRPr="00AF037A">
        <w:rPr>
          <w:rFonts w:ascii="新宋体" w:eastAsia="新宋体" w:cs="新宋体"/>
          <w:color w:val="0000FF"/>
          <w:kern w:val="0"/>
          <w:sz w:val="19"/>
          <w:szCs w:val="19"/>
          <w:shd w:val="pct15" w:color="auto" w:fill="FFFFFF"/>
        </w:rPr>
        <w:t>this</w:t>
      </w:r>
      <w:r w:rsidRPr="00AF037A">
        <w:rPr>
          <w:rFonts w:ascii="新宋体" w:eastAsia="新宋体" w:cs="新宋体"/>
          <w:color w:val="000000"/>
          <w:kern w:val="0"/>
          <w:sz w:val="19"/>
          <w:szCs w:val="19"/>
          <w:shd w:val="pct15" w:color="auto" w:fill="FFFFFF"/>
        </w:rPr>
        <w:t xml:space="preserve">.Owner, </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没有找到可以使用的端口，请检查端口线是否已经连接到电脑上。</w:t>
      </w:r>
      <w:r w:rsidRPr="00AF037A">
        <w:rPr>
          <w:rFonts w:ascii="新宋体" w:eastAsia="新宋体" w:cs="新宋体"/>
          <w:color w:val="A31515"/>
          <w:kern w:val="0"/>
          <w:sz w:val="19"/>
          <w:szCs w:val="19"/>
          <w:shd w:val="pct15" w:color="auto" w:fill="FFFFFF"/>
        </w:rPr>
        <w:t>"</w:t>
      </w:r>
      <w:r w:rsidRPr="00AF037A">
        <w:rPr>
          <w:rFonts w:ascii="新宋体" w:eastAsia="新宋体" w:cs="新宋体"/>
          <w:color w:val="000000"/>
          <w:kern w:val="0"/>
          <w:sz w:val="19"/>
          <w:szCs w:val="19"/>
          <w:shd w:val="pct15" w:color="auto" w:fill="FFFFFF"/>
        </w:rPr>
        <w:t xml:space="preserve">, </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提示</w:t>
      </w:r>
      <w:r w:rsidRPr="00AF037A">
        <w:rPr>
          <w:rFonts w:ascii="新宋体" w:eastAsia="新宋体" w:cs="新宋体"/>
          <w:color w:val="A31515"/>
          <w:kern w:val="0"/>
          <w:sz w:val="19"/>
          <w:szCs w:val="19"/>
          <w:shd w:val="pct15" w:color="auto" w:fill="FFFFFF"/>
        </w:rPr>
        <w:t>"</w:t>
      </w:r>
      <w:r w:rsidRPr="00AF037A">
        <w:rPr>
          <w:rFonts w:ascii="新宋体" w:eastAsia="新宋体" w:cs="新宋体"/>
          <w:color w:val="000000"/>
          <w:kern w:val="0"/>
          <w:sz w:val="19"/>
          <w:szCs w:val="19"/>
          <w:shd w:val="pct15" w:color="auto" w:fill="FFFFFF"/>
        </w:rPr>
        <w:t xml:space="preserve">, </w:t>
      </w:r>
      <w:r w:rsidRPr="00AF037A">
        <w:rPr>
          <w:rFonts w:ascii="新宋体" w:eastAsia="新宋体" w:cs="新宋体"/>
          <w:color w:val="2B91AF"/>
          <w:kern w:val="0"/>
          <w:sz w:val="19"/>
          <w:szCs w:val="19"/>
          <w:shd w:val="pct15" w:color="auto" w:fill="FFFFFF"/>
        </w:rPr>
        <w:t>MessageBoxButtons</w:t>
      </w:r>
      <w:r w:rsidRPr="00AF037A">
        <w:rPr>
          <w:rFonts w:ascii="新宋体" w:eastAsia="新宋体" w:cs="新宋体"/>
          <w:color w:val="000000"/>
          <w:kern w:val="0"/>
          <w:sz w:val="19"/>
          <w:szCs w:val="19"/>
          <w:shd w:val="pct15" w:color="auto" w:fill="FFFFFF"/>
        </w:rPr>
        <w:t xml:space="preserve">.OK, </w:t>
      </w:r>
      <w:r w:rsidRPr="00AF037A">
        <w:rPr>
          <w:rFonts w:ascii="新宋体" w:eastAsia="新宋体" w:cs="新宋体"/>
          <w:color w:val="2B91AF"/>
          <w:kern w:val="0"/>
          <w:sz w:val="19"/>
          <w:szCs w:val="19"/>
          <w:shd w:val="pct15" w:color="auto" w:fill="FFFFFF"/>
        </w:rPr>
        <w:t>MessageBoxIcon</w:t>
      </w:r>
      <w:r w:rsidRPr="00AF037A">
        <w:rPr>
          <w:rFonts w:ascii="新宋体" w:eastAsia="新宋体" w:cs="新宋体"/>
          <w:color w:val="000000"/>
          <w:kern w:val="0"/>
          <w:sz w:val="19"/>
          <w:szCs w:val="19"/>
          <w:shd w:val="pct15" w:color="auto" w:fill="FFFFFF"/>
        </w:rPr>
        <w:t>.Warning);</w:t>
      </w:r>
    </w:p>
    <w:p w14:paraId="04B8A929"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3B3E2B50" w14:textId="77777777" w:rsidR="002A14C5" w:rsidRPr="00AF037A" w:rsidRDefault="002A14C5" w:rsidP="002A14C5">
      <w:pPr>
        <w:ind w:firstLineChars="200" w:firstLine="380"/>
        <w:rPr>
          <w:rFonts w:ascii="宋体" w:hAnsi="宋体" w:cs="宋体"/>
          <w:sz w:val="24"/>
          <w:szCs w:val="24"/>
          <w:shd w:val="pct15" w:color="auto" w:fill="FFFFFF"/>
        </w:rPr>
      </w:pPr>
      <w:r w:rsidRPr="00AF037A">
        <w:rPr>
          <w:rFonts w:ascii="新宋体" w:eastAsia="新宋体" w:cs="新宋体"/>
          <w:color w:val="000000"/>
          <w:kern w:val="0"/>
          <w:sz w:val="19"/>
          <w:szCs w:val="19"/>
          <w:shd w:val="pct15" w:color="auto" w:fill="FFFFFF"/>
        </w:rPr>
        <w:t xml:space="preserve">        }</w:t>
      </w:r>
    </w:p>
    <w:p w14:paraId="5B10765A"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B)实例化TagReader类,通过对象调用TagReader类的OpenSerialPort()方法打开cmbPortNum列表中选定的串口.</w:t>
      </w:r>
    </w:p>
    <w:p w14:paraId="21992FD1"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privatevoid</w:t>
      </w:r>
      <w:r w:rsidRPr="00AF037A">
        <w:rPr>
          <w:rFonts w:ascii="新宋体" w:eastAsia="新宋体" w:cs="新宋体"/>
          <w:color w:val="000000"/>
          <w:kern w:val="0"/>
          <w:sz w:val="19"/>
          <w:szCs w:val="19"/>
          <w:shd w:val="pct15" w:color="auto" w:fill="FFFFFF"/>
        </w:rPr>
        <w:t xml:space="preserve"> btnOpenSerialPort_Click(</w:t>
      </w:r>
      <w:r w:rsidRPr="00AF037A">
        <w:rPr>
          <w:rFonts w:ascii="新宋体" w:eastAsia="新宋体" w:cs="新宋体"/>
          <w:color w:val="0000FF"/>
          <w:kern w:val="0"/>
          <w:sz w:val="19"/>
          <w:szCs w:val="19"/>
          <w:shd w:val="pct15" w:color="auto" w:fill="FFFFFF"/>
        </w:rPr>
        <w:t>object</w:t>
      </w:r>
      <w:r w:rsidRPr="00AF037A">
        <w:rPr>
          <w:rFonts w:ascii="新宋体" w:eastAsia="新宋体" w:cs="新宋体"/>
          <w:color w:val="000000"/>
          <w:kern w:val="0"/>
          <w:sz w:val="19"/>
          <w:szCs w:val="19"/>
          <w:shd w:val="pct15" w:color="auto" w:fill="FFFFFF"/>
        </w:rPr>
        <w:t xml:space="preserve"> sender, </w:t>
      </w:r>
      <w:r w:rsidRPr="00AF037A">
        <w:rPr>
          <w:rFonts w:ascii="新宋体" w:eastAsia="新宋体" w:cs="新宋体"/>
          <w:color w:val="2B91AF"/>
          <w:kern w:val="0"/>
          <w:sz w:val="19"/>
          <w:szCs w:val="19"/>
          <w:shd w:val="pct15" w:color="auto" w:fill="FFFFFF"/>
        </w:rPr>
        <w:t>EventArgs</w:t>
      </w:r>
      <w:r w:rsidRPr="00AF037A">
        <w:rPr>
          <w:rFonts w:ascii="新宋体" w:eastAsia="新宋体" w:cs="新宋体"/>
          <w:color w:val="000000"/>
          <w:kern w:val="0"/>
          <w:sz w:val="19"/>
          <w:szCs w:val="19"/>
          <w:shd w:val="pct15" w:color="auto" w:fill="FFFFFF"/>
        </w:rPr>
        <w:t xml:space="preserve"> e)</w:t>
      </w:r>
    </w:p>
    <w:p w14:paraId="0CCC2598"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0ECAE255"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if</w:t>
      </w:r>
      <w:r w:rsidRPr="00AF037A">
        <w:rPr>
          <w:rFonts w:ascii="新宋体" w:eastAsia="新宋体" w:cs="新宋体"/>
          <w:color w:val="000000"/>
          <w:kern w:val="0"/>
          <w:sz w:val="19"/>
          <w:szCs w:val="19"/>
          <w:shd w:val="pct15" w:color="auto" w:fill="FFFFFF"/>
        </w:rPr>
        <w:t xml:space="preserve"> (Reader.OpenSerialPort(cmbPortNum.Text.Trim()) != 0x00)</w:t>
      </w:r>
    </w:p>
    <w:p w14:paraId="18598D81"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3E96514D"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2B91AF"/>
          <w:kern w:val="0"/>
          <w:sz w:val="19"/>
          <w:szCs w:val="19"/>
          <w:shd w:val="pct15" w:color="auto" w:fill="FFFFFF"/>
        </w:rPr>
        <w:t>MessageBox</w:t>
      </w:r>
      <w:r w:rsidRPr="00AF037A">
        <w:rPr>
          <w:rFonts w:ascii="新宋体" w:eastAsia="新宋体" w:cs="新宋体"/>
          <w:color w:val="000000"/>
          <w:kern w:val="0"/>
          <w:sz w:val="19"/>
          <w:szCs w:val="19"/>
          <w:shd w:val="pct15" w:color="auto" w:fill="FFFFFF"/>
        </w:rPr>
        <w:t>.Show(</w:t>
      </w:r>
      <w:r w:rsidRPr="00AF037A">
        <w:rPr>
          <w:rFonts w:ascii="新宋体" w:eastAsia="新宋体" w:cs="新宋体"/>
          <w:color w:val="2B91AF"/>
          <w:kern w:val="0"/>
          <w:sz w:val="19"/>
          <w:szCs w:val="19"/>
          <w:shd w:val="pct15" w:color="auto" w:fill="FFFFFF"/>
        </w:rPr>
        <w:t>String</w:t>
      </w:r>
      <w:r w:rsidRPr="00AF037A">
        <w:rPr>
          <w:rFonts w:ascii="新宋体" w:eastAsia="新宋体" w:cs="新宋体"/>
          <w:color w:val="000000"/>
          <w:kern w:val="0"/>
          <w:sz w:val="19"/>
          <w:szCs w:val="19"/>
          <w:shd w:val="pct15" w:color="auto" w:fill="FFFFFF"/>
        </w:rPr>
        <w:t>.Format(</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打开端口</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端口打开失败！</w:t>
      </w:r>
      <w:r w:rsidRPr="00AF037A">
        <w:rPr>
          <w:rFonts w:ascii="新宋体" w:eastAsia="新宋体" w:cs="新宋体"/>
          <w:color w:val="A31515"/>
          <w:kern w:val="0"/>
          <w:sz w:val="19"/>
          <w:szCs w:val="19"/>
          <w:shd w:val="pct15" w:color="auto" w:fill="FFFFFF"/>
        </w:rPr>
        <w:t>\n</w:t>
      </w:r>
      <w:r w:rsidRPr="00AF037A">
        <w:rPr>
          <w:rFonts w:ascii="新宋体" w:eastAsia="新宋体" w:cs="新宋体" w:hint="eastAsia"/>
          <w:color w:val="A31515"/>
          <w:kern w:val="0"/>
          <w:sz w:val="19"/>
          <w:szCs w:val="19"/>
          <w:shd w:val="pct15" w:color="auto" w:fill="FFFFFF"/>
        </w:rPr>
        <w:t>请检查端口</w:t>
      </w:r>
      <w:r w:rsidRPr="00AF037A">
        <w:rPr>
          <w:rFonts w:ascii="新宋体" w:eastAsia="新宋体" w:cs="新宋体"/>
          <w:color w:val="A31515"/>
          <w:kern w:val="0"/>
          <w:sz w:val="19"/>
          <w:szCs w:val="19"/>
          <w:shd w:val="pct15" w:color="auto" w:fill="FFFFFF"/>
        </w:rPr>
        <w:t>{0}</w:t>
      </w:r>
      <w:r w:rsidRPr="00AF037A">
        <w:rPr>
          <w:rFonts w:ascii="新宋体" w:eastAsia="新宋体" w:cs="新宋体" w:hint="eastAsia"/>
          <w:color w:val="A31515"/>
          <w:kern w:val="0"/>
          <w:sz w:val="19"/>
          <w:szCs w:val="19"/>
          <w:shd w:val="pct15" w:color="auto" w:fill="FFFFFF"/>
        </w:rPr>
        <w:t>是否被其它程序占用</w:t>
      </w:r>
      <w:r w:rsidRPr="00AF037A">
        <w:rPr>
          <w:rFonts w:ascii="新宋体" w:eastAsia="新宋体" w:cs="新宋体"/>
          <w:color w:val="A31515"/>
          <w:kern w:val="0"/>
          <w:sz w:val="19"/>
          <w:szCs w:val="19"/>
          <w:shd w:val="pct15" w:color="auto" w:fill="FFFFFF"/>
        </w:rPr>
        <w:t>"</w:t>
      </w:r>
      <w:r w:rsidRPr="00AF037A">
        <w:rPr>
          <w:rFonts w:ascii="新宋体" w:eastAsia="新宋体" w:cs="新宋体"/>
          <w:color w:val="000000"/>
          <w:kern w:val="0"/>
          <w:sz w:val="19"/>
          <w:szCs w:val="19"/>
          <w:shd w:val="pct15" w:color="auto" w:fill="FFFFFF"/>
        </w:rPr>
        <w:t>, cmbPortNum.Text.Trim()));</w:t>
      </w:r>
    </w:p>
    <w:p w14:paraId="27B9BCBC"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return</w:t>
      </w:r>
      <w:r w:rsidRPr="00AF037A">
        <w:rPr>
          <w:rFonts w:ascii="新宋体" w:eastAsia="新宋体" w:cs="新宋体"/>
          <w:color w:val="000000"/>
          <w:kern w:val="0"/>
          <w:sz w:val="19"/>
          <w:szCs w:val="19"/>
          <w:shd w:val="pct15" w:color="auto" w:fill="FFFFFF"/>
        </w:rPr>
        <w:t>;</w:t>
      </w:r>
    </w:p>
    <w:p w14:paraId="1B8A2FE5"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1F5C357E"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else</w:t>
      </w:r>
    </w:p>
    <w:p w14:paraId="2F7CD953"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63AA019E"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if</w:t>
      </w:r>
      <w:r w:rsidRPr="00AF037A">
        <w:rPr>
          <w:rFonts w:ascii="新宋体" w:eastAsia="新宋体" w:cs="新宋体"/>
          <w:color w:val="000000"/>
          <w:kern w:val="0"/>
          <w:sz w:val="19"/>
          <w:szCs w:val="19"/>
          <w:shd w:val="pct15" w:color="auto" w:fill="FFFFFF"/>
        </w:rPr>
        <w:t xml:space="preserve"> (Reader.TestReader() != 0x00)</w:t>
      </w:r>
    </w:p>
    <w:p w14:paraId="0C0CFAA5"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68F84329"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2B91AF"/>
          <w:kern w:val="0"/>
          <w:sz w:val="19"/>
          <w:szCs w:val="19"/>
          <w:shd w:val="pct15" w:color="auto" w:fill="FFFFFF"/>
        </w:rPr>
        <w:t>MessageBox</w:t>
      </w:r>
      <w:r w:rsidRPr="00AF037A">
        <w:rPr>
          <w:rFonts w:ascii="新宋体" w:eastAsia="新宋体" w:cs="新宋体"/>
          <w:color w:val="000000"/>
          <w:kern w:val="0"/>
          <w:sz w:val="19"/>
          <w:szCs w:val="19"/>
          <w:shd w:val="pct15" w:color="auto" w:fill="FFFFFF"/>
        </w:rPr>
        <w:t>.Show(</w:t>
      </w:r>
      <w:r w:rsidRPr="00AF037A">
        <w:rPr>
          <w:rFonts w:ascii="新宋体" w:eastAsia="新宋体" w:cs="新宋体"/>
          <w:color w:val="2B91AF"/>
          <w:kern w:val="0"/>
          <w:sz w:val="19"/>
          <w:szCs w:val="19"/>
          <w:shd w:val="pct15" w:color="auto" w:fill="FFFFFF"/>
        </w:rPr>
        <w:t>String</w:t>
      </w:r>
      <w:r w:rsidRPr="00AF037A">
        <w:rPr>
          <w:rFonts w:ascii="新宋体" w:eastAsia="新宋体" w:cs="新宋体"/>
          <w:color w:val="000000"/>
          <w:kern w:val="0"/>
          <w:sz w:val="19"/>
          <w:szCs w:val="19"/>
          <w:shd w:val="pct15" w:color="auto" w:fill="FFFFFF"/>
        </w:rPr>
        <w:t>.Format(</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没有检测到连接到端口</w:t>
      </w:r>
      <w:r w:rsidRPr="00AF037A">
        <w:rPr>
          <w:rFonts w:ascii="新宋体" w:eastAsia="新宋体" w:cs="新宋体"/>
          <w:color w:val="A31515"/>
          <w:kern w:val="0"/>
          <w:sz w:val="19"/>
          <w:szCs w:val="19"/>
          <w:shd w:val="pct15" w:color="auto" w:fill="FFFFFF"/>
        </w:rPr>
        <w:t>{0}</w:t>
      </w:r>
      <w:r w:rsidRPr="00AF037A">
        <w:rPr>
          <w:rFonts w:ascii="新宋体" w:eastAsia="新宋体" w:cs="新宋体" w:hint="eastAsia"/>
          <w:color w:val="A31515"/>
          <w:kern w:val="0"/>
          <w:sz w:val="19"/>
          <w:szCs w:val="19"/>
          <w:shd w:val="pct15" w:color="auto" w:fill="FFFFFF"/>
        </w:rPr>
        <w:t>的设备，请检查与设备连接的端口！</w:t>
      </w:r>
      <w:r w:rsidRPr="00AF037A">
        <w:rPr>
          <w:rFonts w:ascii="新宋体" w:eastAsia="新宋体" w:cs="新宋体"/>
          <w:color w:val="A31515"/>
          <w:kern w:val="0"/>
          <w:sz w:val="19"/>
          <w:szCs w:val="19"/>
          <w:shd w:val="pct15" w:color="auto" w:fill="FFFFFF"/>
        </w:rPr>
        <w:t>"</w:t>
      </w:r>
      <w:r w:rsidRPr="00AF037A">
        <w:rPr>
          <w:rFonts w:ascii="新宋体" w:eastAsia="新宋体" w:cs="新宋体"/>
          <w:color w:val="000000"/>
          <w:kern w:val="0"/>
          <w:sz w:val="19"/>
          <w:szCs w:val="19"/>
          <w:shd w:val="pct15" w:color="auto" w:fill="FFFFFF"/>
        </w:rPr>
        <w:t>, cmbPortNum.Text.Trim()));</w:t>
      </w:r>
    </w:p>
    <w:p w14:paraId="17357714"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if</w:t>
      </w:r>
      <w:r w:rsidRPr="00AF037A">
        <w:rPr>
          <w:rFonts w:ascii="新宋体" w:eastAsia="新宋体" w:cs="新宋体"/>
          <w:color w:val="000000"/>
          <w:kern w:val="0"/>
          <w:sz w:val="19"/>
          <w:szCs w:val="19"/>
          <w:shd w:val="pct15" w:color="auto" w:fill="FFFFFF"/>
        </w:rPr>
        <w:t xml:space="preserve"> (Reader.CloseSerialPort() == 0x00)</w:t>
      </w:r>
    </w:p>
    <w:p w14:paraId="7926056A"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42AABAD4"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2B91AF"/>
          <w:kern w:val="0"/>
          <w:sz w:val="19"/>
          <w:szCs w:val="19"/>
          <w:shd w:val="pct15" w:color="auto" w:fill="FFFFFF"/>
        </w:rPr>
        <w:t>MessageBox</w:t>
      </w:r>
      <w:r w:rsidRPr="00AF037A">
        <w:rPr>
          <w:rFonts w:ascii="新宋体" w:eastAsia="新宋体" w:cs="新宋体"/>
          <w:color w:val="000000"/>
          <w:kern w:val="0"/>
          <w:sz w:val="19"/>
          <w:szCs w:val="19"/>
          <w:shd w:val="pct15" w:color="auto" w:fill="FFFFFF"/>
        </w:rPr>
        <w:t>.Show(</w:t>
      </w:r>
      <w:r w:rsidRPr="00AF037A">
        <w:rPr>
          <w:rFonts w:ascii="新宋体" w:eastAsia="新宋体" w:cs="新宋体"/>
          <w:color w:val="2B91AF"/>
          <w:kern w:val="0"/>
          <w:sz w:val="19"/>
          <w:szCs w:val="19"/>
          <w:shd w:val="pct15" w:color="auto" w:fill="FFFFFF"/>
        </w:rPr>
        <w:t>String</w:t>
      </w:r>
      <w:r w:rsidRPr="00AF037A">
        <w:rPr>
          <w:rFonts w:ascii="新宋体" w:eastAsia="新宋体" w:cs="新宋体"/>
          <w:color w:val="000000"/>
          <w:kern w:val="0"/>
          <w:sz w:val="19"/>
          <w:szCs w:val="19"/>
          <w:shd w:val="pct15" w:color="auto" w:fill="FFFFFF"/>
        </w:rPr>
        <w:t>.Format(</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关闭端口</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端口</w:t>
      </w:r>
      <w:r w:rsidRPr="00AF037A">
        <w:rPr>
          <w:rFonts w:ascii="新宋体" w:eastAsia="新宋体" w:cs="新宋体"/>
          <w:color w:val="A31515"/>
          <w:kern w:val="0"/>
          <w:sz w:val="19"/>
          <w:szCs w:val="19"/>
          <w:shd w:val="pct15" w:color="auto" w:fill="FFFFFF"/>
        </w:rPr>
        <w:t>{0}</w:t>
      </w:r>
      <w:r w:rsidRPr="00AF037A">
        <w:rPr>
          <w:rFonts w:ascii="新宋体" w:eastAsia="新宋体" w:cs="新宋体" w:hint="eastAsia"/>
          <w:color w:val="A31515"/>
          <w:kern w:val="0"/>
          <w:sz w:val="19"/>
          <w:szCs w:val="19"/>
          <w:shd w:val="pct15" w:color="auto" w:fill="FFFFFF"/>
        </w:rPr>
        <w:t>关闭成功！</w:t>
      </w:r>
      <w:r w:rsidRPr="00AF037A">
        <w:rPr>
          <w:rFonts w:ascii="新宋体" w:eastAsia="新宋体" w:cs="新宋体"/>
          <w:color w:val="A31515"/>
          <w:kern w:val="0"/>
          <w:sz w:val="19"/>
          <w:szCs w:val="19"/>
          <w:shd w:val="pct15" w:color="auto" w:fill="FFFFFF"/>
        </w:rPr>
        <w:t>"</w:t>
      </w:r>
      <w:r w:rsidRPr="00AF037A">
        <w:rPr>
          <w:rFonts w:ascii="新宋体" w:eastAsia="新宋体" w:cs="新宋体"/>
          <w:color w:val="000000"/>
          <w:kern w:val="0"/>
          <w:sz w:val="19"/>
          <w:szCs w:val="19"/>
          <w:shd w:val="pct15" w:color="auto" w:fill="FFFFFF"/>
        </w:rPr>
        <w:t>, cmbPortNum.Text.Trim()));</w:t>
      </w:r>
    </w:p>
    <w:p w14:paraId="2ACE32A8"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437A1020"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return</w:t>
      </w:r>
      <w:r w:rsidRPr="00AF037A">
        <w:rPr>
          <w:rFonts w:ascii="新宋体" w:eastAsia="新宋体" w:cs="新宋体"/>
          <w:color w:val="000000"/>
          <w:kern w:val="0"/>
          <w:sz w:val="19"/>
          <w:szCs w:val="19"/>
          <w:shd w:val="pct15" w:color="auto" w:fill="FFFFFF"/>
        </w:rPr>
        <w:t>;</w:t>
      </w:r>
    </w:p>
    <w:p w14:paraId="3CC98533"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1A07CCBF"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38467F59"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if</w:t>
      </w:r>
      <w:r w:rsidRPr="00AF037A">
        <w:rPr>
          <w:rFonts w:ascii="新宋体" w:eastAsia="新宋体" w:cs="新宋体"/>
          <w:color w:val="000000"/>
          <w:kern w:val="0"/>
          <w:sz w:val="19"/>
          <w:szCs w:val="19"/>
          <w:shd w:val="pct15" w:color="auto" w:fill="FFFFFF"/>
        </w:rPr>
        <w:t xml:space="preserve"> (Reader.RestartReader() != 0x00)</w:t>
      </w:r>
    </w:p>
    <w:p w14:paraId="03904982"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5160C157"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2B91AF"/>
          <w:kern w:val="0"/>
          <w:sz w:val="19"/>
          <w:szCs w:val="19"/>
          <w:shd w:val="pct15" w:color="auto" w:fill="FFFFFF"/>
        </w:rPr>
        <w:t>MessageBox</w:t>
      </w:r>
      <w:r w:rsidRPr="00AF037A">
        <w:rPr>
          <w:rFonts w:ascii="新宋体" w:eastAsia="新宋体" w:cs="新宋体"/>
          <w:color w:val="000000"/>
          <w:kern w:val="0"/>
          <w:sz w:val="19"/>
          <w:szCs w:val="19"/>
          <w:shd w:val="pct15" w:color="auto" w:fill="FFFFFF"/>
        </w:rPr>
        <w:t>.Show(</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设备启动失败！</w:t>
      </w:r>
      <w:r w:rsidRPr="00AF037A">
        <w:rPr>
          <w:rFonts w:ascii="新宋体" w:eastAsia="新宋体" w:cs="新宋体"/>
          <w:color w:val="A31515"/>
          <w:kern w:val="0"/>
          <w:sz w:val="19"/>
          <w:szCs w:val="19"/>
          <w:shd w:val="pct15" w:color="auto" w:fill="FFFFFF"/>
        </w:rPr>
        <w:t>"</w:t>
      </w:r>
      <w:r w:rsidRPr="00AF037A">
        <w:rPr>
          <w:rFonts w:ascii="新宋体" w:eastAsia="新宋体" w:cs="新宋体"/>
          <w:color w:val="000000"/>
          <w:kern w:val="0"/>
          <w:sz w:val="19"/>
          <w:szCs w:val="19"/>
          <w:shd w:val="pct15" w:color="auto" w:fill="FFFFFF"/>
        </w:rPr>
        <w:t>);</w:t>
      </w:r>
    </w:p>
    <w:p w14:paraId="07E5FA87"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return</w:t>
      </w:r>
      <w:r w:rsidRPr="00AF037A">
        <w:rPr>
          <w:rFonts w:ascii="新宋体" w:eastAsia="新宋体" w:cs="新宋体"/>
          <w:color w:val="000000"/>
          <w:kern w:val="0"/>
          <w:sz w:val="19"/>
          <w:szCs w:val="19"/>
          <w:shd w:val="pct15" w:color="auto" w:fill="FFFFFF"/>
        </w:rPr>
        <w:t>;</w:t>
      </w:r>
    </w:p>
    <w:p w14:paraId="1CC8D14E"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5F126305"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2B91AF"/>
          <w:kern w:val="0"/>
          <w:sz w:val="19"/>
          <w:szCs w:val="19"/>
          <w:shd w:val="pct15" w:color="auto" w:fill="FFFFFF"/>
        </w:rPr>
        <w:t>MessageBox</w:t>
      </w:r>
      <w:r w:rsidRPr="00AF037A">
        <w:rPr>
          <w:rFonts w:ascii="新宋体" w:eastAsia="新宋体" w:cs="新宋体"/>
          <w:color w:val="000000"/>
          <w:kern w:val="0"/>
          <w:sz w:val="19"/>
          <w:szCs w:val="19"/>
          <w:shd w:val="pct15" w:color="auto" w:fill="FFFFFF"/>
        </w:rPr>
        <w:t>.Show(</w:t>
      </w:r>
      <w:r w:rsidRPr="00AF037A">
        <w:rPr>
          <w:rFonts w:ascii="新宋体" w:eastAsia="新宋体" w:cs="新宋体"/>
          <w:color w:val="2B91AF"/>
          <w:kern w:val="0"/>
          <w:sz w:val="19"/>
          <w:szCs w:val="19"/>
          <w:shd w:val="pct15" w:color="auto" w:fill="FFFFFF"/>
        </w:rPr>
        <w:t>String</w:t>
      </w:r>
      <w:r w:rsidRPr="00AF037A">
        <w:rPr>
          <w:rFonts w:ascii="新宋体" w:eastAsia="新宋体" w:cs="新宋体"/>
          <w:color w:val="000000"/>
          <w:kern w:val="0"/>
          <w:sz w:val="19"/>
          <w:szCs w:val="19"/>
          <w:shd w:val="pct15" w:color="auto" w:fill="FFFFFF"/>
        </w:rPr>
        <w:t>.Format(</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打开端口</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端口</w:t>
      </w:r>
      <w:r w:rsidRPr="00AF037A">
        <w:rPr>
          <w:rFonts w:ascii="新宋体" w:eastAsia="新宋体" w:cs="新宋体"/>
          <w:color w:val="A31515"/>
          <w:kern w:val="0"/>
          <w:sz w:val="19"/>
          <w:szCs w:val="19"/>
          <w:shd w:val="pct15" w:color="auto" w:fill="FFFFFF"/>
        </w:rPr>
        <w:t>{0}</w:t>
      </w:r>
      <w:r w:rsidRPr="00AF037A">
        <w:rPr>
          <w:rFonts w:ascii="新宋体" w:eastAsia="新宋体" w:cs="新宋体" w:hint="eastAsia"/>
          <w:color w:val="A31515"/>
          <w:kern w:val="0"/>
          <w:sz w:val="19"/>
          <w:szCs w:val="19"/>
          <w:shd w:val="pct15" w:color="auto" w:fill="FFFFFF"/>
        </w:rPr>
        <w:t>打开成功！</w:t>
      </w:r>
      <w:r w:rsidRPr="00AF037A">
        <w:rPr>
          <w:rFonts w:ascii="新宋体" w:eastAsia="新宋体" w:cs="新宋体"/>
          <w:color w:val="A31515"/>
          <w:kern w:val="0"/>
          <w:sz w:val="19"/>
          <w:szCs w:val="19"/>
          <w:shd w:val="pct15" w:color="auto" w:fill="FFFFFF"/>
        </w:rPr>
        <w:t>"</w:t>
      </w:r>
      <w:r w:rsidRPr="00AF037A">
        <w:rPr>
          <w:rFonts w:ascii="新宋体" w:eastAsia="新宋体" w:cs="新宋体"/>
          <w:color w:val="000000"/>
          <w:kern w:val="0"/>
          <w:sz w:val="19"/>
          <w:szCs w:val="19"/>
          <w:shd w:val="pct15" w:color="auto" w:fill="FFFFFF"/>
        </w:rPr>
        <w:t>, cmbPortNum.Text.Trim()));</w:t>
      </w:r>
    </w:p>
    <w:p w14:paraId="5F6D8DCE"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return</w:t>
      </w:r>
      <w:r w:rsidRPr="00AF037A">
        <w:rPr>
          <w:rFonts w:ascii="新宋体" w:eastAsia="新宋体" w:cs="新宋体"/>
          <w:color w:val="000000"/>
          <w:kern w:val="0"/>
          <w:sz w:val="19"/>
          <w:szCs w:val="19"/>
          <w:shd w:val="pct15" w:color="auto" w:fill="FFFFFF"/>
        </w:rPr>
        <w:t>;</w:t>
      </w:r>
    </w:p>
    <w:p w14:paraId="08E6139F"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7D8B70EE"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6978672D" w14:textId="77777777" w:rsidR="002A14C5" w:rsidRPr="00AF037A" w:rsidRDefault="002A14C5" w:rsidP="002A14C5">
      <w:pPr>
        <w:ind w:firstLineChars="200" w:firstLine="380"/>
        <w:rPr>
          <w:rFonts w:ascii="宋体" w:hAnsi="宋体" w:cs="宋体"/>
          <w:sz w:val="24"/>
          <w:szCs w:val="24"/>
          <w:shd w:val="pct15" w:color="auto" w:fill="FFFFFF"/>
        </w:rPr>
      </w:pPr>
      <w:r w:rsidRPr="00AF037A">
        <w:rPr>
          <w:rFonts w:ascii="新宋体" w:eastAsia="新宋体" w:cs="新宋体"/>
          <w:color w:val="000000"/>
          <w:kern w:val="0"/>
          <w:sz w:val="19"/>
          <w:szCs w:val="19"/>
          <w:shd w:val="pct15" w:color="auto" w:fill="FFFFFF"/>
        </w:rPr>
        <w:t xml:space="preserve">        }</w:t>
      </w:r>
    </w:p>
    <w:p w14:paraId="4B1B07FB"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 xml:space="preserve"> C) 实例化ISO14443Reader类,通过该类的对象调用CloseSerialPort()方法关闭串口.</w:t>
      </w:r>
    </w:p>
    <w:p w14:paraId="670E11D5" w14:textId="77777777" w:rsidR="002A14C5" w:rsidRPr="00AF037A"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lastRenderedPageBreak/>
        <w:t>privatevoid</w:t>
      </w:r>
      <w:r w:rsidRPr="00AF037A">
        <w:rPr>
          <w:rFonts w:ascii="新宋体" w:eastAsia="新宋体" w:cs="新宋体"/>
          <w:color w:val="000000"/>
          <w:kern w:val="0"/>
          <w:sz w:val="19"/>
          <w:szCs w:val="19"/>
          <w:shd w:val="pct15" w:color="auto" w:fill="FFFFFF"/>
        </w:rPr>
        <w:t xml:space="preserve"> btnCloseSerialPort_Click(</w:t>
      </w:r>
      <w:r w:rsidRPr="00AF037A">
        <w:rPr>
          <w:rFonts w:ascii="新宋体" w:eastAsia="新宋体" w:cs="新宋体"/>
          <w:color w:val="0000FF"/>
          <w:kern w:val="0"/>
          <w:sz w:val="19"/>
          <w:szCs w:val="19"/>
          <w:shd w:val="pct15" w:color="auto" w:fill="FFFFFF"/>
        </w:rPr>
        <w:t>object</w:t>
      </w:r>
      <w:r w:rsidRPr="00AF037A">
        <w:rPr>
          <w:rFonts w:ascii="新宋体" w:eastAsia="新宋体" w:cs="新宋体"/>
          <w:color w:val="000000"/>
          <w:kern w:val="0"/>
          <w:sz w:val="19"/>
          <w:szCs w:val="19"/>
          <w:shd w:val="pct15" w:color="auto" w:fill="FFFFFF"/>
        </w:rPr>
        <w:t xml:space="preserve"> sender, </w:t>
      </w:r>
      <w:r w:rsidRPr="00AF037A">
        <w:rPr>
          <w:rFonts w:ascii="新宋体" w:eastAsia="新宋体" w:cs="新宋体"/>
          <w:color w:val="2B91AF"/>
          <w:kern w:val="0"/>
          <w:sz w:val="19"/>
          <w:szCs w:val="19"/>
          <w:shd w:val="pct15" w:color="auto" w:fill="FFFFFF"/>
        </w:rPr>
        <w:t>EventArgs</w:t>
      </w:r>
      <w:r w:rsidRPr="00AF037A">
        <w:rPr>
          <w:rFonts w:ascii="新宋体" w:eastAsia="新宋体" w:cs="新宋体"/>
          <w:color w:val="000000"/>
          <w:kern w:val="0"/>
          <w:sz w:val="19"/>
          <w:szCs w:val="19"/>
          <w:shd w:val="pct15" w:color="auto" w:fill="FFFFFF"/>
        </w:rPr>
        <w:t xml:space="preserve"> e)</w:t>
      </w:r>
    </w:p>
    <w:p w14:paraId="21CEF691"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1BD5D884"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if</w:t>
      </w:r>
      <w:r w:rsidRPr="00AF037A">
        <w:rPr>
          <w:rFonts w:ascii="新宋体" w:eastAsia="新宋体" w:cs="新宋体"/>
          <w:color w:val="000000"/>
          <w:kern w:val="0"/>
          <w:sz w:val="19"/>
          <w:szCs w:val="19"/>
          <w:shd w:val="pct15" w:color="auto" w:fill="FFFFFF"/>
        </w:rPr>
        <w:t xml:space="preserve"> (</w:t>
      </w:r>
      <w:r w:rsidRPr="00AF037A">
        <w:rPr>
          <w:rFonts w:ascii="新宋体" w:eastAsia="新宋体" w:cs="新宋体"/>
          <w:color w:val="2B91AF"/>
          <w:kern w:val="0"/>
          <w:sz w:val="19"/>
          <w:szCs w:val="19"/>
          <w:shd w:val="pct15" w:color="auto" w:fill="FFFFFF"/>
        </w:rPr>
        <w:t>FR102</w:t>
      </w:r>
      <w:r w:rsidRPr="00AF037A">
        <w:rPr>
          <w:rFonts w:ascii="新宋体" w:eastAsia="新宋体" w:cs="新宋体"/>
          <w:color w:val="000000"/>
          <w:kern w:val="0"/>
          <w:sz w:val="19"/>
          <w:szCs w:val="19"/>
          <w:shd w:val="pct15" w:color="auto" w:fill="FFFFFF"/>
        </w:rPr>
        <w:t>.</w:t>
      </w:r>
      <w:r w:rsidRPr="00AF037A">
        <w:rPr>
          <w:rFonts w:ascii="新宋体" w:eastAsia="新宋体" w:cs="新宋体"/>
          <w:color w:val="2B91AF"/>
          <w:kern w:val="0"/>
          <w:sz w:val="19"/>
          <w:szCs w:val="19"/>
          <w:shd w:val="pct15" w:color="auto" w:fill="FFFFFF"/>
        </w:rPr>
        <w:t>StatusCode</w:t>
      </w:r>
      <w:r w:rsidRPr="00AF037A">
        <w:rPr>
          <w:rFonts w:ascii="新宋体" w:eastAsia="新宋体" w:cs="新宋体"/>
          <w:color w:val="000000"/>
          <w:kern w:val="0"/>
          <w:sz w:val="19"/>
          <w:szCs w:val="19"/>
          <w:shd w:val="pct15" w:color="auto" w:fill="FFFFFF"/>
        </w:rPr>
        <w:t>.AllDone== iso14443.CloseSerialPort())</w:t>
      </w:r>
    </w:p>
    <w:p w14:paraId="75E01080"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2FE5E275"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2B91AF"/>
          <w:kern w:val="0"/>
          <w:sz w:val="19"/>
          <w:szCs w:val="19"/>
          <w:shd w:val="pct15" w:color="auto" w:fill="FFFFFF"/>
        </w:rPr>
        <w:t>MessageBox</w:t>
      </w:r>
      <w:r w:rsidRPr="00AF037A">
        <w:rPr>
          <w:rFonts w:ascii="新宋体" w:eastAsia="新宋体" w:cs="新宋体"/>
          <w:color w:val="000000"/>
          <w:kern w:val="0"/>
          <w:sz w:val="19"/>
          <w:szCs w:val="19"/>
          <w:shd w:val="pct15" w:color="auto" w:fill="FFFFFF"/>
        </w:rPr>
        <w:t>.Show(</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串口关闭成功</w:t>
      </w:r>
      <w:r w:rsidRPr="00AF037A">
        <w:rPr>
          <w:rFonts w:ascii="新宋体" w:eastAsia="新宋体" w:cs="新宋体"/>
          <w:color w:val="A31515"/>
          <w:kern w:val="0"/>
          <w:sz w:val="19"/>
          <w:szCs w:val="19"/>
          <w:shd w:val="pct15" w:color="auto" w:fill="FFFFFF"/>
        </w:rPr>
        <w:t>"</w:t>
      </w:r>
      <w:r w:rsidRPr="00AF037A">
        <w:rPr>
          <w:rFonts w:ascii="新宋体" w:eastAsia="新宋体" w:cs="新宋体"/>
          <w:color w:val="000000"/>
          <w:kern w:val="0"/>
          <w:sz w:val="19"/>
          <w:szCs w:val="19"/>
          <w:shd w:val="pct15" w:color="auto" w:fill="FFFFFF"/>
        </w:rPr>
        <w:t>);</w:t>
      </w:r>
    </w:p>
    <w:p w14:paraId="212D61F8"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return</w:t>
      </w:r>
      <w:r w:rsidRPr="00AF037A">
        <w:rPr>
          <w:rFonts w:ascii="新宋体" w:eastAsia="新宋体" w:cs="新宋体"/>
          <w:color w:val="000000"/>
          <w:kern w:val="0"/>
          <w:sz w:val="19"/>
          <w:szCs w:val="19"/>
          <w:shd w:val="pct15" w:color="auto" w:fill="FFFFFF"/>
        </w:rPr>
        <w:t>;</w:t>
      </w:r>
    </w:p>
    <w:p w14:paraId="65143B29"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542E8C74"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else</w:t>
      </w:r>
    </w:p>
    <w:p w14:paraId="18CF21F3"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5D5618A7"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2B91AF"/>
          <w:kern w:val="0"/>
          <w:sz w:val="19"/>
          <w:szCs w:val="19"/>
          <w:shd w:val="pct15" w:color="auto" w:fill="FFFFFF"/>
        </w:rPr>
        <w:t>MessageBox</w:t>
      </w:r>
      <w:r w:rsidRPr="00AF037A">
        <w:rPr>
          <w:rFonts w:ascii="新宋体" w:eastAsia="新宋体" w:cs="新宋体"/>
          <w:color w:val="000000"/>
          <w:kern w:val="0"/>
          <w:sz w:val="19"/>
          <w:szCs w:val="19"/>
          <w:shd w:val="pct15" w:color="auto" w:fill="FFFFFF"/>
        </w:rPr>
        <w:t>.Show(</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串口关闭失败</w:t>
      </w:r>
      <w:r w:rsidRPr="00AF037A">
        <w:rPr>
          <w:rFonts w:ascii="新宋体" w:eastAsia="新宋体" w:cs="新宋体"/>
          <w:color w:val="A31515"/>
          <w:kern w:val="0"/>
          <w:sz w:val="19"/>
          <w:szCs w:val="19"/>
          <w:shd w:val="pct15" w:color="auto" w:fill="FFFFFF"/>
        </w:rPr>
        <w:t>"</w:t>
      </w:r>
      <w:r w:rsidRPr="00AF037A">
        <w:rPr>
          <w:rFonts w:ascii="新宋体" w:eastAsia="新宋体" w:cs="新宋体"/>
          <w:color w:val="000000"/>
          <w:kern w:val="0"/>
          <w:sz w:val="19"/>
          <w:szCs w:val="19"/>
          <w:shd w:val="pct15" w:color="auto" w:fill="FFFFFF"/>
        </w:rPr>
        <w:t>);</w:t>
      </w:r>
    </w:p>
    <w:p w14:paraId="4AFCB368"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return</w:t>
      </w:r>
      <w:r w:rsidRPr="00AF037A">
        <w:rPr>
          <w:rFonts w:ascii="新宋体" w:eastAsia="新宋体" w:cs="新宋体"/>
          <w:color w:val="000000"/>
          <w:kern w:val="0"/>
          <w:sz w:val="19"/>
          <w:szCs w:val="19"/>
          <w:shd w:val="pct15" w:color="auto" w:fill="FFFFFF"/>
        </w:rPr>
        <w:t>;</w:t>
      </w:r>
    </w:p>
    <w:p w14:paraId="5B7B7678"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2A7CC3B2" w14:textId="77777777" w:rsidR="002A14C5" w:rsidRDefault="002A14C5" w:rsidP="002A14C5">
      <w:pPr>
        <w:ind w:firstLineChars="200" w:firstLine="380"/>
        <w:rPr>
          <w:rFonts w:ascii="宋体" w:hAnsi="宋体" w:cs="宋体"/>
          <w:sz w:val="24"/>
          <w:szCs w:val="24"/>
        </w:rPr>
      </w:pPr>
      <w:r w:rsidRPr="00AF037A">
        <w:rPr>
          <w:rFonts w:ascii="新宋体" w:eastAsia="新宋体" w:cs="新宋体"/>
          <w:color w:val="000000"/>
          <w:kern w:val="0"/>
          <w:sz w:val="19"/>
          <w:szCs w:val="19"/>
          <w:shd w:val="pct15" w:color="auto" w:fill="FFFFFF"/>
        </w:rPr>
        <w:t xml:space="preserve">        }</w:t>
      </w:r>
    </w:p>
    <w:p w14:paraId="0F6C3EF0" w14:textId="77777777" w:rsidR="002A14C5" w:rsidRPr="00AF037A" w:rsidRDefault="002A14C5" w:rsidP="002A14C5">
      <w:pPr>
        <w:rPr>
          <w:rFonts w:ascii="黑体" w:eastAsia="黑体" w:hAnsi="黑体" w:cs="宋体"/>
          <w:color w:val="FF0000"/>
        </w:rPr>
      </w:pPr>
      <w:r w:rsidRPr="00AF037A">
        <w:rPr>
          <w:rFonts w:ascii="黑体" w:eastAsia="黑体" w:hAnsi="黑体" w:cs="宋体" w:hint="eastAsia"/>
          <w:color w:val="FF0000"/>
        </w:rPr>
        <w:t>注：ISO14443Reader类和TagReader类都是接口ISO14443.DLL接口的中的类,使用之前需要添加该接口的引用,最好把该接口存放在项目的bin目录下.</w:t>
      </w:r>
    </w:p>
    <w:p w14:paraId="46B7244D" w14:textId="77777777" w:rsidR="002A14C5" w:rsidRDefault="002A14C5" w:rsidP="002A14C5">
      <w:pPr>
        <w:rPr>
          <w:rFonts w:ascii="宋体" w:hAnsi="宋体" w:cs="宋体"/>
          <w:sz w:val="24"/>
          <w:szCs w:val="24"/>
        </w:rPr>
      </w:pPr>
    </w:p>
    <w:p w14:paraId="7AF870C4"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(2)获取卡型和读取卡号功能</w:t>
      </w:r>
    </w:p>
    <w:p w14:paraId="280B0465"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 xml:space="preserve">   A)通过FR102类的对象调用PcdRequest(Byte req_code, out Byte[] TagType)方法获取卡型</w:t>
      </w:r>
    </w:p>
    <w:p w14:paraId="49B44D77" w14:textId="77777777" w:rsidR="002A14C5" w:rsidRPr="00AF037A" w:rsidRDefault="002A14C5" w:rsidP="002A14C5">
      <w:pPr>
        <w:autoSpaceDE w:val="0"/>
        <w:autoSpaceDN w:val="0"/>
        <w:adjustRightInd w:val="0"/>
        <w:ind w:left="84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privatevoid</w:t>
      </w:r>
      <w:r w:rsidRPr="00AF037A">
        <w:rPr>
          <w:rFonts w:ascii="新宋体" w:eastAsia="新宋体" w:cs="新宋体"/>
          <w:color w:val="000000"/>
          <w:kern w:val="0"/>
          <w:sz w:val="19"/>
          <w:szCs w:val="19"/>
          <w:shd w:val="pct15" w:color="auto" w:fill="FFFFFF"/>
        </w:rPr>
        <w:t xml:space="preserve"> btnGetCardType_Click(</w:t>
      </w:r>
      <w:r w:rsidRPr="00AF037A">
        <w:rPr>
          <w:rFonts w:ascii="新宋体" w:eastAsia="新宋体" w:cs="新宋体"/>
          <w:color w:val="0000FF"/>
          <w:kern w:val="0"/>
          <w:sz w:val="19"/>
          <w:szCs w:val="19"/>
          <w:shd w:val="pct15" w:color="auto" w:fill="FFFFFF"/>
        </w:rPr>
        <w:t>object</w:t>
      </w:r>
      <w:r w:rsidRPr="00AF037A">
        <w:rPr>
          <w:rFonts w:ascii="新宋体" w:eastAsia="新宋体" w:cs="新宋体"/>
          <w:color w:val="000000"/>
          <w:kern w:val="0"/>
          <w:sz w:val="19"/>
          <w:szCs w:val="19"/>
          <w:shd w:val="pct15" w:color="auto" w:fill="FFFFFF"/>
        </w:rPr>
        <w:t xml:space="preserve"> sender, </w:t>
      </w:r>
      <w:r w:rsidRPr="00AF037A">
        <w:rPr>
          <w:rFonts w:ascii="新宋体" w:eastAsia="新宋体" w:cs="新宋体"/>
          <w:color w:val="2B91AF"/>
          <w:kern w:val="0"/>
          <w:sz w:val="19"/>
          <w:szCs w:val="19"/>
          <w:shd w:val="pct15" w:color="auto" w:fill="FFFFFF"/>
        </w:rPr>
        <w:t>EventArgs</w:t>
      </w:r>
      <w:r w:rsidRPr="00AF037A">
        <w:rPr>
          <w:rFonts w:ascii="新宋体" w:eastAsia="新宋体" w:cs="新宋体"/>
          <w:color w:val="000000"/>
          <w:kern w:val="0"/>
          <w:sz w:val="19"/>
          <w:szCs w:val="19"/>
          <w:shd w:val="pct15" w:color="auto" w:fill="FFFFFF"/>
        </w:rPr>
        <w:t xml:space="preserve"> e)</w:t>
      </w:r>
    </w:p>
    <w:p w14:paraId="250C9F9B"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7053BAD2"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byte</w:t>
      </w:r>
      <w:r w:rsidRPr="00AF037A">
        <w:rPr>
          <w:rFonts w:ascii="新宋体" w:eastAsia="新宋体" w:cs="新宋体"/>
          <w:color w:val="000000"/>
          <w:kern w:val="0"/>
          <w:sz w:val="19"/>
          <w:szCs w:val="19"/>
          <w:shd w:val="pct15" w:color="auto" w:fill="FFFFFF"/>
        </w:rPr>
        <w:t>[] TagType;</w:t>
      </w:r>
    </w:p>
    <w:p w14:paraId="57330F5C"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2B91AF"/>
          <w:kern w:val="0"/>
          <w:sz w:val="19"/>
          <w:szCs w:val="19"/>
          <w:shd w:val="pct15" w:color="auto" w:fill="FFFFFF"/>
        </w:rPr>
        <w:t>FR102</w:t>
      </w:r>
      <w:r w:rsidRPr="00AF037A">
        <w:rPr>
          <w:rFonts w:ascii="新宋体" w:eastAsia="新宋体" w:cs="新宋体"/>
          <w:color w:val="000000"/>
          <w:kern w:val="0"/>
          <w:sz w:val="19"/>
          <w:szCs w:val="19"/>
          <w:shd w:val="pct15" w:color="auto" w:fill="FFFFFF"/>
        </w:rPr>
        <w:t>.</w:t>
      </w:r>
      <w:r w:rsidRPr="00AF037A">
        <w:rPr>
          <w:rFonts w:ascii="新宋体" w:eastAsia="新宋体" w:cs="新宋体"/>
          <w:color w:val="2B91AF"/>
          <w:kern w:val="0"/>
          <w:sz w:val="19"/>
          <w:szCs w:val="19"/>
          <w:shd w:val="pct15" w:color="auto" w:fill="FFFFFF"/>
        </w:rPr>
        <w:t>StatusCode</w:t>
      </w:r>
      <w:r w:rsidRPr="00AF037A">
        <w:rPr>
          <w:rFonts w:ascii="新宋体" w:eastAsia="新宋体" w:cs="新宋体"/>
          <w:color w:val="000000"/>
          <w:kern w:val="0"/>
          <w:sz w:val="19"/>
          <w:szCs w:val="19"/>
          <w:shd w:val="pct15" w:color="auto" w:fill="FFFFFF"/>
        </w:rPr>
        <w:t xml:space="preserve"> ec = Reader.PcdRequest(0x52, </w:t>
      </w:r>
      <w:r w:rsidRPr="00AF037A">
        <w:rPr>
          <w:rFonts w:ascii="新宋体" w:eastAsia="新宋体" w:cs="新宋体"/>
          <w:color w:val="0000FF"/>
          <w:kern w:val="0"/>
          <w:sz w:val="19"/>
          <w:szCs w:val="19"/>
          <w:shd w:val="pct15" w:color="auto" w:fill="FFFFFF"/>
        </w:rPr>
        <w:t>out</w:t>
      </w:r>
      <w:r w:rsidRPr="00AF037A">
        <w:rPr>
          <w:rFonts w:ascii="新宋体" w:eastAsia="新宋体" w:cs="新宋体"/>
          <w:color w:val="000000"/>
          <w:kern w:val="0"/>
          <w:sz w:val="19"/>
          <w:szCs w:val="19"/>
          <w:shd w:val="pct15" w:color="auto" w:fill="FFFFFF"/>
        </w:rPr>
        <w:t xml:space="preserve"> TagType);</w:t>
      </w:r>
    </w:p>
    <w:p w14:paraId="5CE12D0A"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if</w:t>
      </w:r>
      <w:r w:rsidRPr="00AF037A">
        <w:rPr>
          <w:rFonts w:ascii="新宋体" w:eastAsia="新宋体" w:cs="新宋体"/>
          <w:color w:val="000000"/>
          <w:kern w:val="0"/>
          <w:sz w:val="19"/>
          <w:szCs w:val="19"/>
          <w:shd w:val="pct15" w:color="auto" w:fill="FFFFFF"/>
        </w:rPr>
        <w:t xml:space="preserve"> (ec == </w:t>
      </w:r>
      <w:r w:rsidRPr="00AF037A">
        <w:rPr>
          <w:rFonts w:ascii="新宋体" w:eastAsia="新宋体" w:cs="新宋体"/>
          <w:color w:val="2B91AF"/>
          <w:kern w:val="0"/>
          <w:sz w:val="19"/>
          <w:szCs w:val="19"/>
          <w:shd w:val="pct15" w:color="auto" w:fill="FFFFFF"/>
        </w:rPr>
        <w:t>FR102</w:t>
      </w:r>
      <w:r w:rsidRPr="00AF037A">
        <w:rPr>
          <w:rFonts w:ascii="新宋体" w:eastAsia="新宋体" w:cs="新宋体"/>
          <w:color w:val="000000"/>
          <w:kern w:val="0"/>
          <w:sz w:val="19"/>
          <w:szCs w:val="19"/>
          <w:shd w:val="pct15" w:color="auto" w:fill="FFFFFF"/>
        </w:rPr>
        <w:t>.</w:t>
      </w:r>
      <w:r w:rsidRPr="00AF037A">
        <w:rPr>
          <w:rFonts w:ascii="新宋体" w:eastAsia="新宋体" w:cs="新宋体"/>
          <w:color w:val="2B91AF"/>
          <w:kern w:val="0"/>
          <w:sz w:val="19"/>
          <w:szCs w:val="19"/>
          <w:shd w:val="pct15" w:color="auto" w:fill="FFFFFF"/>
        </w:rPr>
        <w:t>StatusCode</w:t>
      </w:r>
      <w:r w:rsidRPr="00AF037A">
        <w:rPr>
          <w:rFonts w:ascii="新宋体" w:eastAsia="新宋体" w:cs="新宋体"/>
          <w:color w:val="000000"/>
          <w:kern w:val="0"/>
          <w:sz w:val="19"/>
          <w:szCs w:val="19"/>
          <w:shd w:val="pct15" w:color="auto" w:fill="FFFFFF"/>
        </w:rPr>
        <w:t>.AllDone)</w:t>
      </w:r>
    </w:p>
    <w:p w14:paraId="4589B2B2"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4E993D3E"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2B91AF"/>
          <w:kern w:val="0"/>
          <w:sz w:val="19"/>
          <w:szCs w:val="19"/>
          <w:shd w:val="pct15" w:color="auto" w:fill="FFFFFF"/>
        </w:rPr>
        <w:t>MessageBox</w:t>
      </w:r>
      <w:r w:rsidRPr="00AF037A">
        <w:rPr>
          <w:rFonts w:ascii="新宋体" w:eastAsia="新宋体" w:cs="新宋体"/>
          <w:color w:val="000000"/>
          <w:kern w:val="0"/>
          <w:sz w:val="19"/>
          <w:szCs w:val="19"/>
          <w:shd w:val="pct15" w:color="auto" w:fill="FFFFFF"/>
        </w:rPr>
        <w:t>.Show(</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获取成功</w:t>
      </w:r>
      <w:r w:rsidRPr="00AF037A">
        <w:rPr>
          <w:rFonts w:ascii="新宋体" w:eastAsia="新宋体" w:cs="新宋体"/>
          <w:color w:val="A31515"/>
          <w:kern w:val="0"/>
          <w:sz w:val="19"/>
          <w:szCs w:val="19"/>
          <w:shd w:val="pct15" w:color="auto" w:fill="FFFFFF"/>
        </w:rPr>
        <w:t>"</w:t>
      </w:r>
      <w:r w:rsidRPr="00AF037A">
        <w:rPr>
          <w:rFonts w:ascii="新宋体" w:eastAsia="新宋体" w:cs="新宋体"/>
          <w:color w:val="000000"/>
          <w:kern w:val="0"/>
          <w:sz w:val="19"/>
          <w:szCs w:val="19"/>
          <w:shd w:val="pct15" w:color="auto" w:fill="FFFFFF"/>
        </w:rPr>
        <w:t>);</w:t>
      </w:r>
    </w:p>
    <w:p w14:paraId="67CF408C"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return</w:t>
      </w:r>
      <w:r w:rsidRPr="00AF037A">
        <w:rPr>
          <w:rFonts w:ascii="新宋体" w:eastAsia="新宋体" w:cs="新宋体"/>
          <w:color w:val="000000"/>
          <w:kern w:val="0"/>
          <w:sz w:val="19"/>
          <w:szCs w:val="19"/>
          <w:shd w:val="pct15" w:color="auto" w:fill="FFFFFF"/>
        </w:rPr>
        <w:t>;</w:t>
      </w:r>
    </w:p>
    <w:p w14:paraId="14EC3093"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44103897"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3D57D3BE"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elseif</w:t>
      </w:r>
      <w:r w:rsidRPr="00AF037A">
        <w:rPr>
          <w:rFonts w:ascii="新宋体" w:eastAsia="新宋体" w:cs="新宋体"/>
          <w:color w:val="000000"/>
          <w:kern w:val="0"/>
          <w:sz w:val="19"/>
          <w:szCs w:val="19"/>
          <w:shd w:val="pct15" w:color="auto" w:fill="FFFFFF"/>
        </w:rPr>
        <w:t xml:space="preserve"> (ec == </w:t>
      </w:r>
      <w:r w:rsidRPr="00AF037A">
        <w:rPr>
          <w:rFonts w:ascii="新宋体" w:eastAsia="新宋体" w:cs="新宋体"/>
          <w:color w:val="2B91AF"/>
          <w:kern w:val="0"/>
          <w:sz w:val="19"/>
          <w:szCs w:val="19"/>
          <w:shd w:val="pct15" w:color="auto" w:fill="FFFFFF"/>
        </w:rPr>
        <w:t>FR102</w:t>
      </w:r>
      <w:r w:rsidRPr="00AF037A">
        <w:rPr>
          <w:rFonts w:ascii="新宋体" w:eastAsia="新宋体" w:cs="新宋体"/>
          <w:color w:val="000000"/>
          <w:kern w:val="0"/>
          <w:sz w:val="19"/>
          <w:szCs w:val="19"/>
          <w:shd w:val="pct15" w:color="auto" w:fill="FFFFFF"/>
        </w:rPr>
        <w:t>.</w:t>
      </w:r>
      <w:r w:rsidRPr="00AF037A">
        <w:rPr>
          <w:rFonts w:ascii="新宋体" w:eastAsia="新宋体" w:cs="新宋体"/>
          <w:color w:val="2B91AF"/>
          <w:kern w:val="0"/>
          <w:sz w:val="19"/>
          <w:szCs w:val="19"/>
          <w:shd w:val="pct15" w:color="auto" w:fill="FFFFFF"/>
        </w:rPr>
        <w:t>StatusCode</w:t>
      </w:r>
      <w:r w:rsidRPr="00AF037A">
        <w:rPr>
          <w:rFonts w:ascii="新宋体" w:eastAsia="新宋体" w:cs="新宋体"/>
          <w:color w:val="000000"/>
          <w:kern w:val="0"/>
          <w:sz w:val="19"/>
          <w:szCs w:val="19"/>
          <w:shd w:val="pct15" w:color="auto" w:fill="FFFFFF"/>
        </w:rPr>
        <w:t>.NoTagErr)</w:t>
      </w:r>
    </w:p>
    <w:p w14:paraId="6D630686"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0AFE2F1B"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2B91AF"/>
          <w:kern w:val="0"/>
          <w:sz w:val="19"/>
          <w:szCs w:val="19"/>
          <w:shd w:val="pct15" w:color="auto" w:fill="FFFFFF"/>
        </w:rPr>
        <w:t>MessageBox</w:t>
      </w:r>
      <w:r w:rsidRPr="00AF037A">
        <w:rPr>
          <w:rFonts w:ascii="新宋体" w:eastAsia="新宋体" w:cs="新宋体"/>
          <w:color w:val="000000"/>
          <w:kern w:val="0"/>
          <w:sz w:val="19"/>
          <w:szCs w:val="19"/>
          <w:shd w:val="pct15" w:color="auto" w:fill="FFFFFF"/>
        </w:rPr>
        <w:t>.Show(</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请求失败</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请求码</w:t>
      </w:r>
      <w:r w:rsidRPr="00AF037A">
        <w:rPr>
          <w:rFonts w:ascii="新宋体" w:eastAsia="新宋体" w:cs="新宋体"/>
          <w:color w:val="A31515"/>
          <w:kern w:val="0"/>
          <w:sz w:val="19"/>
          <w:szCs w:val="19"/>
          <w:shd w:val="pct15" w:color="auto" w:fill="FFFFFF"/>
        </w:rPr>
        <w:t>0x52</w:t>
      </w:r>
      <w:r w:rsidRPr="00AF037A">
        <w:rPr>
          <w:rFonts w:ascii="新宋体" w:eastAsia="新宋体" w:cs="新宋体" w:hint="eastAsia"/>
          <w:color w:val="A31515"/>
          <w:kern w:val="0"/>
          <w:sz w:val="19"/>
          <w:szCs w:val="19"/>
          <w:shd w:val="pct15" w:color="auto" w:fill="FFFFFF"/>
        </w:rPr>
        <w:t>，失败原因是在读写器天线场区内无标签</w:t>
      </w:r>
      <w:r w:rsidRPr="00AF037A">
        <w:rPr>
          <w:rFonts w:ascii="新宋体" w:eastAsia="新宋体" w:cs="新宋体"/>
          <w:color w:val="A31515"/>
          <w:kern w:val="0"/>
          <w:sz w:val="19"/>
          <w:szCs w:val="19"/>
          <w:shd w:val="pct15" w:color="auto" w:fill="FFFFFF"/>
        </w:rPr>
        <w:t>"</w:t>
      </w:r>
      <w:r w:rsidRPr="00AF037A">
        <w:rPr>
          <w:rFonts w:ascii="新宋体" w:eastAsia="新宋体" w:cs="新宋体"/>
          <w:color w:val="000000"/>
          <w:kern w:val="0"/>
          <w:sz w:val="19"/>
          <w:szCs w:val="19"/>
          <w:shd w:val="pct15" w:color="auto" w:fill="FFFFFF"/>
        </w:rPr>
        <w:t>);</w:t>
      </w:r>
    </w:p>
    <w:p w14:paraId="5461CBFD"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return</w:t>
      </w:r>
      <w:r w:rsidRPr="00AF037A">
        <w:rPr>
          <w:rFonts w:ascii="新宋体" w:eastAsia="新宋体" w:cs="新宋体"/>
          <w:color w:val="000000"/>
          <w:kern w:val="0"/>
          <w:sz w:val="19"/>
          <w:szCs w:val="19"/>
          <w:shd w:val="pct15" w:color="auto" w:fill="FFFFFF"/>
        </w:rPr>
        <w:t>;</w:t>
      </w:r>
    </w:p>
    <w:p w14:paraId="46DB970E"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713ECE5F"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else</w:t>
      </w:r>
    </w:p>
    <w:p w14:paraId="11800DFF"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78A5B04C"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2B91AF"/>
          <w:kern w:val="0"/>
          <w:sz w:val="19"/>
          <w:szCs w:val="19"/>
          <w:shd w:val="pct15" w:color="auto" w:fill="FFFFFF"/>
        </w:rPr>
        <w:t>MessageBox</w:t>
      </w:r>
      <w:r w:rsidRPr="00AF037A">
        <w:rPr>
          <w:rFonts w:ascii="新宋体" w:eastAsia="新宋体" w:cs="新宋体"/>
          <w:color w:val="000000"/>
          <w:kern w:val="0"/>
          <w:sz w:val="19"/>
          <w:szCs w:val="19"/>
          <w:shd w:val="pct15" w:color="auto" w:fill="FFFFFF"/>
        </w:rPr>
        <w:t>.Show(</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请求失败</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请求码</w:t>
      </w:r>
      <w:r w:rsidRPr="00AF037A">
        <w:rPr>
          <w:rFonts w:ascii="新宋体" w:eastAsia="新宋体" w:cs="新宋体"/>
          <w:color w:val="A31515"/>
          <w:kern w:val="0"/>
          <w:sz w:val="19"/>
          <w:szCs w:val="19"/>
          <w:shd w:val="pct15" w:color="auto" w:fill="FFFFFF"/>
        </w:rPr>
        <w:t>0x52</w:t>
      </w:r>
      <w:r w:rsidRPr="00AF037A">
        <w:rPr>
          <w:rFonts w:ascii="新宋体" w:eastAsia="新宋体" w:cs="新宋体" w:hint="eastAsia"/>
          <w:color w:val="A31515"/>
          <w:kern w:val="0"/>
          <w:sz w:val="19"/>
          <w:szCs w:val="19"/>
          <w:shd w:val="pct15" w:color="auto" w:fill="FFFFFF"/>
        </w:rPr>
        <w:t>，失败原因不详</w:t>
      </w:r>
      <w:r w:rsidRPr="00AF037A">
        <w:rPr>
          <w:rFonts w:ascii="新宋体" w:eastAsia="新宋体" w:cs="新宋体"/>
          <w:color w:val="A31515"/>
          <w:kern w:val="0"/>
          <w:sz w:val="19"/>
          <w:szCs w:val="19"/>
          <w:shd w:val="pct15" w:color="auto" w:fill="FFFFFF"/>
        </w:rPr>
        <w:t>"</w:t>
      </w:r>
      <w:r w:rsidRPr="00AF037A">
        <w:rPr>
          <w:rFonts w:ascii="新宋体" w:eastAsia="新宋体" w:cs="新宋体"/>
          <w:color w:val="000000"/>
          <w:kern w:val="0"/>
          <w:sz w:val="19"/>
          <w:szCs w:val="19"/>
          <w:shd w:val="pct15" w:color="auto" w:fill="FFFFFF"/>
        </w:rPr>
        <w:t>);</w:t>
      </w:r>
    </w:p>
    <w:p w14:paraId="07694A73"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return</w:t>
      </w:r>
      <w:r w:rsidRPr="00AF037A">
        <w:rPr>
          <w:rFonts w:ascii="新宋体" w:eastAsia="新宋体" w:cs="新宋体"/>
          <w:color w:val="000000"/>
          <w:kern w:val="0"/>
          <w:sz w:val="19"/>
          <w:szCs w:val="19"/>
          <w:shd w:val="pct15" w:color="auto" w:fill="FFFFFF"/>
        </w:rPr>
        <w:t>;</w:t>
      </w:r>
    </w:p>
    <w:p w14:paraId="6D59D48C"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2A3BF699" w14:textId="77777777" w:rsidR="002A14C5" w:rsidRPr="00AF037A" w:rsidRDefault="002A14C5" w:rsidP="002A14C5">
      <w:pPr>
        <w:rPr>
          <w:rFonts w:ascii="宋体" w:hAnsi="宋体" w:cs="宋体"/>
          <w:sz w:val="24"/>
          <w:szCs w:val="24"/>
          <w:shd w:val="pct15" w:color="auto" w:fill="FFFFFF"/>
        </w:rPr>
      </w:pPr>
      <w:r w:rsidRPr="00AF037A">
        <w:rPr>
          <w:rFonts w:ascii="新宋体" w:eastAsia="新宋体" w:cs="新宋体"/>
          <w:color w:val="000000"/>
          <w:kern w:val="0"/>
          <w:sz w:val="19"/>
          <w:szCs w:val="19"/>
          <w:shd w:val="pct15" w:color="auto" w:fill="FFFFFF"/>
        </w:rPr>
        <w:t xml:space="preserve">        }</w:t>
      </w:r>
    </w:p>
    <w:p w14:paraId="5970093F"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 xml:space="preserve">   B)通过FR102类的对象调用PcdAnticoll(out Byte[] TagNumber)方法读取读写器上的卡的卡号并把获取到的卡号显示在txtCardID文本框中</w:t>
      </w:r>
    </w:p>
    <w:p w14:paraId="3A1FA289" w14:textId="77777777" w:rsidR="002A14C5" w:rsidRPr="00AF037A"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privatevoid</w:t>
      </w:r>
      <w:r w:rsidRPr="00AF037A">
        <w:rPr>
          <w:rFonts w:ascii="新宋体" w:eastAsia="新宋体" w:cs="新宋体"/>
          <w:color w:val="000000"/>
          <w:kern w:val="0"/>
          <w:sz w:val="19"/>
          <w:szCs w:val="19"/>
          <w:shd w:val="pct15" w:color="auto" w:fill="FFFFFF"/>
        </w:rPr>
        <w:t xml:space="preserve"> btnReadCard_Click(</w:t>
      </w:r>
      <w:r w:rsidRPr="00AF037A">
        <w:rPr>
          <w:rFonts w:ascii="新宋体" w:eastAsia="新宋体" w:cs="新宋体"/>
          <w:color w:val="0000FF"/>
          <w:kern w:val="0"/>
          <w:sz w:val="19"/>
          <w:szCs w:val="19"/>
          <w:shd w:val="pct15" w:color="auto" w:fill="FFFFFF"/>
        </w:rPr>
        <w:t>object</w:t>
      </w:r>
      <w:r w:rsidRPr="00AF037A">
        <w:rPr>
          <w:rFonts w:ascii="新宋体" w:eastAsia="新宋体" w:cs="新宋体"/>
          <w:color w:val="000000"/>
          <w:kern w:val="0"/>
          <w:sz w:val="19"/>
          <w:szCs w:val="19"/>
          <w:shd w:val="pct15" w:color="auto" w:fill="FFFFFF"/>
        </w:rPr>
        <w:t xml:space="preserve"> sender, </w:t>
      </w:r>
      <w:r w:rsidRPr="00AF037A">
        <w:rPr>
          <w:rFonts w:ascii="新宋体" w:eastAsia="新宋体" w:cs="新宋体"/>
          <w:color w:val="2B91AF"/>
          <w:kern w:val="0"/>
          <w:sz w:val="19"/>
          <w:szCs w:val="19"/>
          <w:shd w:val="pct15" w:color="auto" w:fill="FFFFFF"/>
        </w:rPr>
        <w:t>EventArgs</w:t>
      </w:r>
      <w:r w:rsidRPr="00AF037A">
        <w:rPr>
          <w:rFonts w:ascii="新宋体" w:eastAsia="新宋体" w:cs="新宋体"/>
          <w:color w:val="000000"/>
          <w:kern w:val="0"/>
          <w:sz w:val="19"/>
          <w:szCs w:val="19"/>
          <w:shd w:val="pct15" w:color="auto" w:fill="FFFFFF"/>
        </w:rPr>
        <w:t xml:space="preserve"> e)</w:t>
      </w:r>
    </w:p>
    <w:p w14:paraId="6AAB23C7"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42888A78"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2B91AF"/>
          <w:kern w:val="0"/>
          <w:sz w:val="19"/>
          <w:szCs w:val="19"/>
          <w:shd w:val="pct15" w:color="auto" w:fill="FFFFFF"/>
        </w:rPr>
        <w:lastRenderedPageBreak/>
        <w:t>Byte</w:t>
      </w:r>
      <w:r w:rsidRPr="00AF037A">
        <w:rPr>
          <w:rFonts w:ascii="新宋体" w:eastAsia="新宋体" w:cs="新宋体"/>
          <w:color w:val="000000"/>
          <w:kern w:val="0"/>
          <w:sz w:val="19"/>
          <w:szCs w:val="19"/>
          <w:shd w:val="pct15" w:color="auto" w:fill="FFFFFF"/>
        </w:rPr>
        <w:t xml:space="preserve">[] data = </w:t>
      </w:r>
      <w:r w:rsidRPr="00AF037A">
        <w:rPr>
          <w:rFonts w:ascii="新宋体" w:eastAsia="新宋体" w:cs="新宋体"/>
          <w:color w:val="0000FF"/>
          <w:kern w:val="0"/>
          <w:sz w:val="19"/>
          <w:szCs w:val="19"/>
          <w:shd w:val="pct15" w:color="auto" w:fill="FFFFFF"/>
        </w:rPr>
        <w:t>new</w:t>
      </w:r>
      <w:r w:rsidRPr="00AF037A">
        <w:rPr>
          <w:rFonts w:ascii="新宋体" w:eastAsia="新宋体" w:cs="新宋体"/>
          <w:color w:val="2B91AF"/>
          <w:kern w:val="0"/>
          <w:sz w:val="19"/>
          <w:szCs w:val="19"/>
          <w:shd w:val="pct15" w:color="auto" w:fill="FFFFFF"/>
        </w:rPr>
        <w:t>Byte</w:t>
      </w:r>
      <w:r w:rsidRPr="00AF037A">
        <w:rPr>
          <w:rFonts w:ascii="新宋体" w:eastAsia="新宋体" w:cs="新宋体"/>
          <w:color w:val="000000"/>
          <w:kern w:val="0"/>
          <w:sz w:val="19"/>
          <w:szCs w:val="19"/>
          <w:shd w:val="pct15" w:color="auto" w:fill="FFFFFF"/>
        </w:rPr>
        <w:t>[1];</w:t>
      </w:r>
    </w:p>
    <w:p w14:paraId="0B34FD22"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2B91AF"/>
          <w:kern w:val="0"/>
          <w:sz w:val="19"/>
          <w:szCs w:val="19"/>
          <w:shd w:val="pct15" w:color="auto" w:fill="FFFFFF"/>
        </w:rPr>
        <w:t>FR102</w:t>
      </w:r>
      <w:r w:rsidRPr="00AF037A">
        <w:rPr>
          <w:rFonts w:ascii="新宋体" w:eastAsia="新宋体" w:cs="新宋体"/>
          <w:color w:val="000000"/>
          <w:kern w:val="0"/>
          <w:sz w:val="19"/>
          <w:szCs w:val="19"/>
          <w:shd w:val="pct15" w:color="auto" w:fill="FFFFFF"/>
        </w:rPr>
        <w:t>.</w:t>
      </w:r>
      <w:r w:rsidRPr="00AF037A">
        <w:rPr>
          <w:rFonts w:ascii="新宋体" w:eastAsia="新宋体" w:cs="新宋体"/>
          <w:color w:val="2B91AF"/>
          <w:kern w:val="0"/>
          <w:sz w:val="19"/>
          <w:szCs w:val="19"/>
          <w:shd w:val="pct15" w:color="auto" w:fill="FFFFFF"/>
        </w:rPr>
        <w:t>StatusCode</w:t>
      </w:r>
      <w:r w:rsidRPr="00AF037A">
        <w:rPr>
          <w:rFonts w:ascii="新宋体" w:eastAsia="新宋体" w:cs="新宋体"/>
          <w:color w:val="000000"/>
          <w:kern w:val="0"/>
          <w:sz w:val="19"/>
          <w:szCs w:val="19"/>
          <w:shd w:val="pct15" w:color="auto" w:fill="FFFFFF"/>
        </w:rPr>
        <w:t xml:space="preserve"> value = Reader.PcdAnticoll2(</w:t>
      </w:r>
      <w:r w:rsidRPr="00AF037A">
        <w:rPr>
          <w:rFonts w:ascii="新宋体" w:eastAsia="新宋体" w:cs="新宋体"/>
          <w:color w:val="0000FF"/>
          <w:kern w:val="0"/>
          <w:sz w:val="19"/>
          <w:szCs w:val="19"/>
          <w:shd w:val="pct15" w:color="auto" w:fill="FFFFFF"/>
        </w:rPr>
        <w:t>out</w:t>
      </w:r>
      <w:r w:rsidRPr="00AF037A">
        <w:rPr>
          <w:rFonts w:ascii="新宋体" w:eastAsia="新宋体" w:cs="新宋体"/>
          <w:color w:val="000000"/>
          <w:kern w:val="0"/>
          <w:sz w:val="19"/>
          <w:szCs w:val="19"/>
          <w:shd w:val="pct15" w:color="auto" w:fill="FFFFFF"/>
        </w:rPr>
        <w:t xml:space="preserve"> data);</w:t>
      </w:r>
    </w:p>
    <w:p w14:paraId="0ADFA52C"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if</w:t>
      </w:r>
      <w:r w:rsidRPr="00AF037A">
        <w:rPr>
          <w:rFonts w:ascii="新宋体" w:eastAsia="新宋体" w:cs="新宋体"/>
          <w:color w:val="000000"/>
          <w:kern w:val="0"/>
          <w:sz w:val="19"/>
          <w:szCs w:val="19"/>
          <w:shd w:val="pct15" w:color="auto" w:fill="FFFFFF"/>
        </w:rPr>
        <w:t xml:space="preserve"> (value == </w:t>
      </w:r>
      <w:r w:rsidRPr="00AF037A">
        <w:rPr>
          <w:rFonts w:ascii="新宋体" w:eastAsia="新宋体" w:cs="新宋体"/>
          <w:color w:val="2B91AF"/>
          <w:kern w:val="0"/>
          <w:sz w:val="19"/>
          <w:szCs w:val="19"/>
          <w:shd w:val="pct15" w:color="auto" w:fill="FFFFFF"/>
        </w:rPr>
        <w:t>FR102</w:t>
      </w:r>
      <w:r w:rsidRPr="00AF037A">
        <w:rPr>
          <w:rFonts w:ascii="新宋体" w:eastAsia="新宋体" w:cs="新宋体"/>
          <w:color w:val="000000"/>
          <w:kern w:val="0"/>
          <w:sz w:val="19"/>
          <w:szCs w:val="19"/>
          <w:shd w:val="pct15" w:color="auto" w:fill="FFFFFF"/>
        </w:rPr>
        <w:t>.</w:t>
      </w:r>
      <w:r w:rsidRPr="00AF037A">
        <w:rPr>
          <w:rFonts w:ascii="新宋体" w:eastAsia="新宋体" w:cs="新宋体"/>
          <w:color w:val="2B91AF"/>
          <w:kern w:val="0"/>
          <w:sz w:val="19"/>
          <w:szCs w:val="19"/>
          <w:shd w:val="pct15" w:color="auto" w:fill="FFFFFF"/>
        </w:rPr>
        <w:t>StatusCode</w:t>
      </w:r>
      <w:r w:rsidRPr="00AF037A">
        <w:rPr>
          <w:rFonts w:ascii="新宋体" w:eastAsia="新宋体" w:cs="新宋体"/>
          <w:color w:val="000000"/>
          <w:kern w:val="0"/>
          <w:sz w:val="19"/>
          <w:szCs w:val="19"/>
          <w:shd w:val="pct15" w:color="auto" w:fill="FFFFFF"/>
        </w:rPr>
        <w:t>.NoTagErr)</w:t>
      </w:r>
    </w:p>
    <w:p w14:paraId="40D035B8"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0EA9982F"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2B91AF"/>
          <w:kern w:val="0"/>
          <w:sz w:val="19"/>
          <w:szCs w:val="19"/>
          <w:shd w:val="pct15" w:color="auto" w:fill="FFFFFF"/>
        </w:rPr>
        <w:t>Thread</w:t>
      </w:r>
      <w:r w:rsidRPr="00AF037A">
        <w:rPr>
          <w:rFonts w:ascii="新宋体" w:eastAsia="新宋体" w:cs="新宋体"/>
          <w:color w:val="000000"/>
          <w:kern w:val="0"/>
          <w:sz w:val="19"/>
          <w:szCs w:val="19"/>
          <w:shd w:val="pct15" w:color="auto" w:fill="FFFFFF"/>
        </w:rPr>
        <w:t xml:space="preserve">.Sleep(1000); </w:t>
      </w:r>
      <w:r w:rsidRPr="00AF037A">
        <w:rPr>
          <w:rFonts w:ascii="新宋体" w:eastAsia="新宋体" w:cs="新宋体"/>
          <w:color w:val="008000"/>
          <w:kern w:val="0"/>
          <w:sz w:val="19"/>
          <w:szCs w:val="19"/>
          <w:shd w:val="pct15" w:color="auto" w:fill="FFFFFF"/>
        </w:rPr>
        <w:t>//</w:t>
      </w:r>
      <w:r w:rsidRPr="00AF037A">
        <w:rPr>
          <w:rFonts w:ascii="新宋体" w:eastAsia="新宋体" w:cs="新宋体" w:hint="eastAsia"/>
          <w:color w:val="008000"/>
          <w:kern w:val="0"/>
          <w:sz w:val="19"/>
          <w:szCs w:val="19"/>
          <w:shd w:val="pct15" w:color="auto" w:fill="FFFFFF"/>
        </w:rPr>
        <w:t>让程序停止一秒，而后尝试重新搜寻卡片。</w:t>
      </w:r>
    </w:p>
    <w:p w14:paraId="1B3FE95D"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7DE867A7"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57DD6DD3"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strSnr = </w:t>
      </w:r>
      <w:r w:rsidRPr="00AF037A">
        <w:rPr>
          <w:rFonts w:ascii="新宋体" w:eastAsia="新宋体" w:cs="新宋体"/>
          <w:color w:val="A31515"/>
          <w:kern w:val="0"/>
          <w:sz w:val="19"/>
          <w:szCs w:val="19"/>
          <w:shd w:val="pct15" w:color="auto" w:fill="FFFFFF"/>
        </w:rPr>
        <w:t>""</w:t>
      </w:r>
      <w:r w:rsidRPr="00AF037A">
        <w:rPr>
          <w:rFonts w:ascii="新宋体" w:eastAsia="新宋体" w:cs="新宋体"/>
          <w:color w:val="000000"/>
          <w:kern w:val="0"/>
          <w:sz w:val="19"/>
          <w:szCs w:val="19"/>
          <w:shd w:val="pct15" w:color="auto" w:fill="FFFFFF"/>
        </w:rPr>
        <w:t>;</w:t>
      </w:r>
    </w:p>
    <w:p w14:paraId="64CB10BD"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BArraySnr = </w:t>
      </w:r>
      <w:r w:rsidRPr="00AF037A">
        <w:rPr>
          <w:rFonts w:ascii="新宋体" w:eastAsia="新宋体" w:cs="新宋体"/>
          <w:color w:val="0000FF"/>
          <w:kern w:val="0"/>
          <w:sz w:val="19"/>
          <w:szCs w:val="19"/>
          <w:shd w:val="pct15" w:color="auto" w:fill="FFFFFF"/>
        </w:rPr>
        <w:t>new</w:t>
      </w:r>
      <w:r w:rsidRPr="00AF037A">
        <w:rPr>
          <w:rFonts w:ascii="新宋体" w:eastAsia="新宋体" w:cs="新宋体"/>
          <w:color w:val="2B91AF"/>
          <w:kern w:val="0"/>
          <w:sz w:val="19"/>
          <w:szCs w:val="19"/>
          <w:shd w:val="pct15" w:color="auto" w:fill="FFFFFF"/>
        </w:rPr>
        <w:t>Byte</w:t>
      </w:r>
      <w:r w:rsidRPr="00AF037A">
        <w:rPr>
          <w:rFonts w:ascii="新宋体" w:eastAsia="新宋体" w:cs="新宋体"/>
          <w:color w:val="000000"/>
          <w:kern w:val="0"/>
          <w:sz w:val="19"/>
          <w:szCs w:val="19"/>
          <w:shd w:val="pct15" w:color="auto" w:fill="FFFFFF"/>
        </w:rPr>
        <w:t>[data.Length];</w:t>
      </w:r>
    </w:p>
    <w:p w14:paraId="5D4E21BD"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for</w:t>
      </w:r>
      <w:r w:rsidRPr="00AF037A">
        <w:rPr>
          <w:rFonts w:ascii="新宋体" w:eastAsia="新宋体" w:cs="新宋体"/>
          <w:color w:val="000000"/>
          <w:kern w:val="0"/>
          <w:sz w:val="19"/>
          <w:szCs w:val="19"/>
          <w:shd w:val="pct15" w:color="auto" w:fill="FFFFFF"/>
        </w:rPr>
        <w:t xml:space="preserve"> (</w:t>
      </w:r>
      <w:r w:rsidRPr="00AF037A">
        <w:rPr>
          <w:rFonts w:ascii="新宋体" w:eastAsia="新宋体" w:cs="新宋体"/>
          <w:color w:val="2B91AF"/>
          <w:kern w:val="0"/>
          <w:sz w:val="19"/>
          <w:szCs w:val="19"/>
          <w:shd w:val="pct15" w:color="auto" w:fill="FFFFFF"/>
        </w:rPr>
        <w:t>Byte</w:t>
      </w:r>
      <w:r w:rsidRPr="00AF037A">
        <w:rPr>
          <w:rFonts w:ascii="新宋体" w:eastAsia="新宋体" w:cs="新宋体"/>
          <w:color w:val="000000"/>
          <w:kern w:val="0"/>
          <w:sz w:val="19"/>
          <w:szCs w:val="19"/>
          <w:shd w:val="pct15" w:color="auto" w:fill="FFFFFF"/>
        </w:rPr>
        <w:t xml:space="preserve"> i = 0; i &lt; data.Length; i++)</w:t>
      </w:r>
    </w:p>
    <w:p w14:paraId="19712BE6"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25ADE109"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strSnr = strSnr + </w:t>
      </w:r>
      <w:r w:rsidRPr="00AF037A">
        <w:rPr>
          <w:rFonts w:ascii="新宋体" w:eastAsia="新宋体" w:cs="新宋体"/>
          <w:color w:val="2B91AF"/>
          <w:kern w:val="0"/>
          <w:sz w:val="19"/>
          <w:szCs w:val="19"/>
          <w:shd w:val="pct15" w:color="auto" w:fill="FFFFFF"/>
        </w:rPr>
        <w:t>String</w:t>
      </w:r>
      <w:r w:rsidRPr="00AF037A">
        <w:rPr>
          <w:rFonts w:ascii="新宋体" w:eastAsia="新宋体" w:cs="新宋体"/>
          <w:color w:val="000000"/>
          <w:kern w:val="0"/>
          <w:sz w:val="19"/>
          <w:szCs w:val="19"/>
          <w:shd w:val="pct15" w:color="auto" w:fill="FFFFFF"/>
        </w:rPr>
        <w:t>.Format(</w:t>
      </w:r>
      <w:r w:rsidRPr="00AF037A">
        <w:rPr>
          <w:rFonts w:ascii="新宋体" w:eastAsia="新宋体" w:cs="新宋体"/>
          <w:color w:val="A31515"/>
          <w:kern w:val="0"/>
          <w:sz w:val="19"/>
          <w:szCs w:val="19"/>
          <w:shd w:val="pct15" w:color="auto" w:fill="FFFFFF"/>
        </w:rPr>
        <w:t>"{0:X2} "</w:t>
      </w:r>
      <w:r w:rsidRPr="00AF037A">
        <w:rPr>
          <w:rFonts w:ascii="新宋体" w:eastAsia="新宋体" w:cs="新宋体"/>
          <w:color w:val="000000"/>
          <w:kern w:val="0"/>
          <w:sz w:val="19"/>
          <w:szCs w:val="19"/>
          <w:shd w:val="pct15" w:color="auto" w:fill="FFFFFF"/>
        </w:rPr>
        <w:t>, data[i]);</w:t>
      </w:r>
    </w:p>
    <w:p w14:paraId="1A9EDEE1"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BArraySnr[i] = data[i];</w:t>
      </w:r>
    </w:p>
    <w:p w14:paraId="5BD91196"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31849C02"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if</w:t>
      </w:r>
      <w:r w:rsidRPr="00AF037A">
        <w:rPr>
          <w:rFonts w:ascii="新宋体" w:eastAsia="新宋体" w:cs="新宋体"/>
          <w:color w:val="000000"/>
          <w:kern w:val="0"/>
          <w:sz w:val="19"/>
          <w:szCs w:val="19"/>
          <w:shd w:val="pct15" w:color="auto" w:fill="FFFFFF"/>
        </w:rPr>
        <w:t xml:space="preserve"> (strSnr != </w:t>
      </w:r>
      <w:r w:rsidRPr="00AF037A">
        <w:rPr>
          <w:rFonts w:ascii="新宋体" w:eastAsia="新宋体" w:cs="新宋体"/>
          <w:color w:val="A31515"/>
          <w:kern w:val="0"/>
          <w:sz w:val="19"/>
          <w:szCs w:val="19"/>
          <w:shd w:val="pct15" w:color="auto" w:fill="FFFFFF"/>
        </w:rPr>
        <w:t>""</w:t>
      </w:r>
      <w:r w:rsidRPr="00AF037A">
        <w:rPr>
          <w:rFonts w:ascii="新宋体" w:eastAsia="新宋体" w:cs="新宋体"/>
          <w:color w:val="000000"/>
          <w:kern w:val="0"/>
          <w:sz w:val="19"/>
          <w:szCs w:val="19"/>
          <w:shd w:val="pct15" w:color="auto" w:fill="FFFFFF"/>
        </w:rPr>
        <w:t>)</w:t>
      </w:r>
    </w:p>
    <w:p w14:paraId="4761BD83"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0BB01AB1"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2B91AF"/>
          <w:kern w:val="0"/>
          <w:sz w:val="19"/>
          <w:szCs w:val="19"/>
          <w:shd w:val="pct15" w:color="auto" w:fill="FFFFFF"/>
        </w:rPr>
        <w:t>MessageBox</w:t>
      </w:r>
      <w:r w:rsidRPr="00AF037A">
        <w:rPr>
          <w:rFonts w:ascii="新宋体" w:eastAsia="新宋体" w:cs="新宋体"/>
          <w:color w:val="000000"/>
          <w:kern w:val="0"/>
          <w:sz w:val="19"/>
          <w:szCs w:val="19"/>
          <w:shd w:val="pct15" w:color="auto" w:fill="FFFFFF"/>
        </w:rPr>
        <w:t>.Show(</w:t>
      </w:r>
      <w:r w:rsidRPr="00AF037A">
        <w:rPr>
          <w:rFonts w:ascii="新宋体" w:eastAsia="新宋体" w:cs="新宋体"/>
          <w:color w:val="2B91AF"/>
          <w:kern w:val="0"/>
          <w:sz w:val="19"/>
          <w:szCs w:val="19"/>
          <w:shd w:val="pct15" w:color="auto" w:fill="FFFFFF"/>
        </w:rPr>
        <w:t>String</w:t>
      </w:r>
      <w:r w:rsidRPr="00AF037A">
        <w:rPr>
          <w:rFonts w:ascii="新宋体" w:eastAsia="新宋体" w:cs="新宋体"/>
          <w:color w:val="000000"/>
          <w:kern w:val="0"/>
          <w:sz w:val="19"/>
          <w:szCs w:val="19"/>
          <w:shd w:val="pct15" w:color="auto" w:fill="FFFFFF"/>
        </w:rPr>
        <w:t>.Format(</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找到标签，其卡号为</w:t>
      </w:r>
      <w:r w:rsidRPr="00AF037A">
        <w:rPr>
          <w:rFonts w:ascii="新宋体" w:eastAsia="新宋体" w:cs="新宋体"/>
          <w:color w:val="A31515"/>
          <w:kern w:val="0"/>
          <w:sz w:val="19"/>
          <w:szCs w:val="19"/>
          <w:shd w:val="pct15" w:color="auto" w:fill="FFFFFF"/>
        </w:rPr>
        <w:t>:{0}"</w:t>
      </w:r>
      <w:r w:rsidRPr="00AF037A">
        <w:rPr>
          <w:rFonts w:ascii="新宋体" w:eastAsia="新宋体" w:cs="新宋体"/>
          <w:color w:val="000000"/>
          <w:kern w:val="0"/>
          <w:sz w:val="19"/>
          <w:szCs w:val="19"/>
          <w:shd w:val="pct15" w:color="auto" w:fill="FFFFFF"/>
        </w:rPr>
        <w:t>, strSnr));</w:t>
      </w:r>
    </w:p>
    <w:p w14:paraId="7DFCB271"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txtCardID.Text = strSnr;</w:t>
      </w:r>
    </w:p>
    <w:p w14:paraId="62569774"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2EFD2777"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if</w:t>
      </w:r>
      <w:r w:rsidRPr="00AF037A">
        <w:rPr>
          <w:rFonts w:ascii="新宋体" w:eastAsia="新宋体" w:cs="新宋体"/>
          <w:color w:val="000000"/>
          <w:kern w:val="0"/>
          <w:sz w:val="19"/>
          <w:szCs w:val="19"/>
          <w:shd w:val="pct15" w:color="auto" w:fill="FFFFFF"/>
        </w:rPr>
        <w:t xml:space="preserve"> (data.Length &lt; 4)</w:t>
      </w:r>
    </w:p>
    <w:p w14:paraId="40DFD067"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654AE6E4"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2B91AF"/>
          <w:kern w:val="0"/>
          <w:sz w:val="19"/>
          <w:szCs w:val="19"/>
          <w:shd w:val="pct15" w:color="auto" w:fill="FFFFFF"/>
        </w:rPr>
        <w:t>MessageBox</w:t>
      </w:r>
      <w:r w:rsidRPr="00AF037A">
        <w:rPr>
          <w:rFonts w:ascii="新宋体" w:eastAsia="新宋体" w:cs="新宋体"/>
          <w:color w:val="000000"/>
          <w:kern w:val="0"/>
          <w:sz w:val="19"/>
          <w:szCs w:val="19"/>
          <w:shd w:val="pct15" w:color="auto" w:fill="FFFFFF"/>
        </w:rPr>
        <w:t>.Show(</w:t>
      </w:r>
      <w:r w:rsidRPr="00AF037A">
        <w:rPr>
          <w:rFonts w:ascii="新宋体" w:eastAsia="新宋体" w:cs="新宋体"/>
          <w:color w:val="2B91AF"/>
          <w:kern w:val="0"/>
          <w:sz w:val="19"/>
          <w:szCs w:val="19"/>
          <w:shd w:val="pct15" w:color="auto" w:fill="FFFFFF"/>
        </w:rPr>
        <w:t>String</w:t>
      </w:r>
      <w:r w:rsidRPr="00AF037A">
        <w:rPr>
          <w:rFonts w:ascii="新宋体" w:eastAsia="新宋体" w:cs="新宋体"/>
          <w:color w:val="000000"/>
          <w:kern w:val="0"/>
          <w:sz w:val="19"/>
          <w:szCs w:val="19"/>
          <w:shd w:val="pct15" w:color="auto" w:fill="FFFFFF"/>
        </w:rPr>
        <w:t>.Format(</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找到标签，其卡号为</w:t>
      </w:r>
      <w:r w:rsidRPr="00AF037A">
        <w:rPr>
          <w:rFonts w:ascii="新宋体" w:eastAsia="新宋体" w:cs="新宋体"/>
          <w:color w:val="A31515"/>
          <w:kern w:val="0"/>
          <w:sz w:val="19"/>
          <w:szCs w:val="19"/>
          <w:shd w:val="pct15" w:color="auto" w:fill="FFFFFF"/>
        </w:rPr>
        <w:t>:{0}</w:t>
      </w:r>
      <w:r w:rsidRPr="00AF037A">
        <w:rPr>
          <w:rFonts w:ascii="新宋体" w:eastAsia="新宋体" w:cs="新宋体" w:hint="eastAsia"/>
          <w:color w:val="A31515"/>
          <w:kern w:val="0"/>
          <w:sz w:val="19"/>
          <w:szCs w:val="19"/>
          <w:shd w:val="pct15" w:color="auto" w:fill="FFFFFF"/>
        </w:rPr>
        <w:t>，长度不足</w:t>
      </w:r>
      <w:r w:rsidRPr="00AF037A">
        <w:rPr>
          <w:rFonts w:ascii="新宋体" w:eastAsia="新宋体" w:cs="新宋体"/>
          <w:color w:val="A31515"/>
          <w:kern w:val="0"/>
          <w:sz w:val="19"/>
          <w:szCs w:val="19"/>
          <w:shd w:val="pct15" w:color="auto" w:fill="FFFFFF"/>
        </w:rPr>
        <w:t>6</w:t>
      </w:r>
      <w:r w:rsidRPr="00AF037A">
        <w:rPr>
          <w:rFonts w:ascii="新宋体" w:eastAsia="新宋体" w:cs="新宋体" w:hint="eastAsia"/>
          <w:color w:val="A31515"/>
          <w:kern w:val="0"/>
          <w:sz w:val="19"/>
          <w:szCs w:val="19"/>
          <w:shd w:val="pct15" w:color="auto" w:fill="FFFFFF"/>
        </w:rPr>
        <w:t>字节！</w:t>
      </w:r>
      <w:r w:rsidRPr="00AF037A">
        <w:rPr>
          <w:rFonts w:ascii="新宋体" w:eastAsia="新宋体" w:cs="新宋体"/>
          <w:color w:val="A31515"/>
          <w:kern w:val="0"/>
          <w:sz w:val="19"/>
          <w:szCs w:val="19"/>
          <w:shd w:val="pct15" w:color="auto" w:fill="FFFFFF"/>
        </w:rPr>
        <w:t>"</w:t>
      </w:r>
      <w:r w:rsidRPr="00AF037A">
        <w:rPr>
          <w:rFonts w:ascii="新宋体" w:eastAsia="新宋体" w:cs="新宋体"/>
          <w:color w:val="000000"/>
          <w:kern w:val="0"/>
          <w:sz w:val="19"/>
          <w:szCs w:val="19"/>
          <w:shd w:val="pct15" w:color="auto" w:fill="FFFFFF"/>
        </w:rPr>
        <w:t>, strSnr));</w:t>
      </w:r>
    </w:p>
    <w:p w14:paraId="0588B31D"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return</w:t>
      </w:r>
      <w:r w:rsidRPr="00AF037A">
        <w:rPr>
          <w:rFonts w:ascii="新宋体" w:eastAsia="新宋体" w:cs="新宋体"/>
          <w:color w:val="000000"/>
          <w:kern w:val="0"/>
          <w:sz w:val="19"/>
          <w:szCs w:val="19"/>
          <w:shd w:val="pct15" w:color="auto" w:fill="FFFFFF"/>
        </w:rPr>
        <w:t>;</w:t>
      </w:r>
    </w:p>
    <w:p w14:paraId="684C23CB"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4C060ECB" w14:textId="77777777" w:rsidR="002A14C5" w:rsidRPr="00AF037A" w:rsidRDefault="002A14C5" w:rsidP="002A14C5">
      <w:pPr>
        <w:rPr>
          <w:rFonts w:ascii="宋体" w:hAnsi="宋体" w:cs="宋体"/>
          <w:sz w:val="24"/>
          <w:szCs w:val="24"/>
          <w:shd w:val="pct15" w:color="auto" w:fill="FFFFFF"/>
        </w:rPr>
      </w:pPr>
      <w:r w:rsidRPr="00AF037A">
        <w:rPr>
          <w:rFonts w:ascii="新宋体" w:eastAsia="新宋体" w:cs="新宋体"/>
          <w:color w:val="000000"/>
          <w:kern w:val="0"/>
          <w:sz w:val="19"/>
          <w:szCs w:val="19"/>
          <w:shd w:val="pct15" w:color="auto" w:fill="FFFFFF"/>
        </w:rPr>
        <w:t xml:space="preserve">        }</w:t>
      </w:r>
    </w:p>
    <w:p w14:paraId="1F7258BD" w14:textId="77777777" w:rsidR="002A14C5" w:rsidRPr="00AF037A" w:rsidRDefault="002A14C5" w:rsidP="00676A23">
      <w:pPr>
        <w:ind w:firstLineChars="200" w:firstLine="420"/>
        <w:rPr>
          <w:rFonts w:ascii="黑体" w:eastAsia="黑体" w:hAnsi="黑体" w:cs="宋体"/>
          <w:color w:val="FF0000"/>
          <w:szCs w:val="24"/>
        </w:rPr>
      </w:pPr>
      <w:r w:rsidRPr="00AF037A">
        <w:rPr>
          <w:rFonts w:ascii="黑体" w:eastAsia="黑体" w:hAnsi="黑体" w:cs="宋体" w:hint="eastAsia"/>
          <w:color w:val="FF0000"/>
          <w:szCs w:val="24"/>
        </w:rPr>
        <w:t>注：（1） 在程序中需要给PcdRequest()方法传一个参数0X52即给ISO14443读写器发送寻天线区内所有卡命令,寻到卡返回“获取成功”</w:t>
      </w:r>
    </w:p>
    <w:p w14:paraId="00C32015" w14:textId="77777777" w:rsidR="002A14C5" w:rsidRPr="00AF037A" w:rsidRDefault="002A14C5" w:rsidP="00676A23">
      <w:pPr>
        <w:ind w:firstLineChars="200" w:firstLine="420"/>
        <w:rPr>
          <w:rFonts w:ascii="黑体" w:eastAsia="黑体" w:hAnsi="黑体" w:cs="宋体"/>
          <w:color w:val="FF0000"/>
          <w:szCs w:val="24"/>
        </w:rPr>
      </w:pPr>
      <w:r w:rsidRPr="00AF037A">
        <w:rPr>
          <w:rFonts w:ascii="黑体" w:eastAsia="黑体" w:hAnsi="黑体" w:cs="宋体" w:hint="eastAsia"/>
          <w:color w:val="FF0000"/>
          <w:szCs w:val="24"/>
        </w:rPr>
        <w:t xml:space="preserve">    （2）PcdAnticoll()方法将会返回所寻到的卡的卡号,由于卡号是Byte型,所以需要用Byte型变量接收,再转化成string才能显示在控件中，为了保险起见读取卡号功能放在循环里，循环三次，即获取卡号三次</w:t>
      </w:r>
    </w:p>
    <w:p w14:paraId="58B27BCD" w14:textId="77777777" w:rsidR="002A14C5" w:rsidRDefault="002A14C5" w:rsidP="002A14C5">
      <w:pPr>
        <w:rPr>
          <w:rFonts w:ascii="宋体" w:hAnsi="宋体" w:cs="宋体"/>
          <w:sz w:val="24"/>
          <w:szCs w:val="24"/>
        </w:rPr>
      </w:pPr>
    </w:p>
    <w:p w14:paraId="52444DD3" w14:textId="77777777" w:rsidR="002A14C5" w:rsidRDefault="002A14C5" w:rsidP="002A14C5"/>
    <w:p w14:paraId="216A819A"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退卡功能</w:t>
      </w:r>
    </w:p>
    <w:p w14:paraId="0DFAC4A5"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 xml:space="preserve">  单击退卡通过单击事件调用SqlHelper类中的AbsentCard()方法删除数据库中所检测到的卡的记录</w:t>
      </w:r>
    </w:p>
    <w:p w14:paraId="68569D4B" w14:textId="77777777" w:rsidR="002A14C5" w:rsidRPr="00AF037A"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privatevoid</w:t>
      </w:r>
      <w:r w:rsidRPr="00AF037A">
        <w:rPr>
          <w:rFonts w:ascii="新宋体" w:eastAsia="新宋体" w:cs="新宋体"/>
          <w:color w:val="000000"/>
          <w:kern w:val="0"/>
          <w:sz w:val="19"/>
          <w:szCs w:val="19"/>
          <w:shd w:val="pct15" w:color="auto" w:fill="FFFFFF"/>
        </w:rPr>
        <w:t xml:space="preserve"> btnAbsentCard_Click(</w:t>
      </w:r>
      <w:r w:rsidRPr="00AF037A">
        <w:rPr>
          <w:rFonts w:ascii="新宋体" w:eastAsia="新宋体" w:cs="新宋体"/>
          <w:color w:val="0000FF"/>
          <w:kern w:val="0"/>
          <w:sz w:val="19"/>
          <w:szCs w:val="19"/>
          <w:shd w:val="pct15" w:color="auto" w:fill="FFFFFF"/>
        </w:rPr>
        <w:t>object</w:t>
      </w:r>
      <w:r w:rsidRPr="00AF037A">
        <w:rPr>
          <w:rFonts w:ascii="新宋体" w:eastAsia="新宋体" w:cs="新宋体"/>
          <w:color w:val="000000"/>
          <w:kern w:val="0"/>
          <w:sz w:val="19"/>
          <w:szCs w:val="19"/>
          <w:shd w:val="pct15" w:color="auto" w:fill="FFFFFF"/>
        </w:rPr>
        <w:t xml:space="preserve"> sender, </w:t>
      </w:r>
      <w:r w:rsidRPr="00AF037A">
        <w:rPr>
          <w:rFonts w:ascii="新宋体" w:eastAsia="新宋体" w:cs="新宋体"/>
          <w:color w:val="2B91AF"/>
          <w:kern w:val="0"/>
          <w:sz w:val="19"/>
          <w:szCs w:val="19"/>
          <w:shd w:val="pct15" w:color="auto" w:fill="FFFFFF"/>
        </w:rPr>
        <w:t>EventArgs</w:t>
      </w:r>
      <w:r w:rsidRPr="00AF037A">
        <w:rPr>
          <w:rFonts w:ascii="新宋体" w:eastAsia="新宋体" w:cs="新宋体"/>
          <w:color w:val="000000"/>
          <w:kern w:val="0"/>
          <w:sz w:val="19"/>
          <w:szCs w:val="19"/>
          <w:shd w:val="pct15" w:color="auto" w:fill="FFFFFF"/>
        </w:rPr>
        <w:t xml:space="preserve"> e)</w:t>
      </w:r>
    </w:p>
    <w:p w14:paraId="5DDD3EA8"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0BB988E7"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sh.AbsentCard(strSnr);</w:t>
      </w:r>
    </w:p>
    <w:p w14:paraId="67C5BF89"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int</w:t>
      </w:r>
      <w:r w:rsidRPr="00AF037A">
        <w:rPr>
          <w:rFonts w:ascii="新宋体" w:eastAsia="新宋体" w:cs="新宋体"/>
          <w:color w:val="000000"/>
          <w:kern w:val="0"/>
          <w:sz w:val="19"/>
          <w:szCs w:val="19"/>
          <w:shd w:val="pct15" w:color="auto" w:fill="FFFFFF"/>
        </w:rPr>
        <w:t xml:space="preserve"> i = sh.IsSuccess();</w:t>
      </w:r>
    </w:p>
    <w:p w14:paraId="2851DEC3"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if</w:t>
      </w:r>
      <w:r w:rsidRPr="00AF037A">
        <w:rPr>
          <w:rFonts w:ascii="新宋体" w:eastAsia="新宋体" w:cs="新宋体"/>
          <w:color w:val="000000"/>
          <w:kern w:val="0"/>
          <w:sz w:val="19"/>
          <w:szCs w:val="19"/>
          <w:shd w:val="pct15" w:color="auto" w:fill="FFFFFF"/>
        </w:rPr>
        <w:t xml:space="preserve"> (i &gt; 0)</w:t>
      </w:r>
    </w:p>
    <w:p w14:paraId="67DB9935"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6E917332"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2B91AF"/>
          <w:kern w:val="0"/>
          <w:sz w:val="19"/>
          <w:szCs w:val="19"/>
          <w:shd w:val="pct15" w:color="auto" w:fill="FFFFFF"/>
        </w:rPr>
        <w:t>MessageBox</w:t>
      </w:r>
      <w:r w:rsidRPr="00AF037A">
        <w:rPr>
          <w:rFonts w:ascii="新宋体" w:eastAsia="新宋体" w:cs="新宋体"/>
          <w:color w:val="000000"/>
          <w:kern w:val="0"/>
          <w:sz w:val="19"/>
          <w:szCs w:val="19"/>
          <w:shd w:val="pct15" w:color="auto" w:fill="FFFFFF"/>
        </w:rPr>
        <w:t>.Show(</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退卡成功</w:t>
      </w:r>
      <w:r w:rsidRPr="00AF037A">
        <w:rPr>
          <w:rFonts w:ascii="新宋体" w:eastAsia="新宋体" w:cs="新宋体"/>
          <w:color w:val="A31515"/>
          <w:kern w:val="0"/>
          <w:sz w:val="19"/>
          <w:szCs w:val="19"/>
          <w:shd w:val="pct15" w:color="auto" w:fill="FFFFFF"/>
        </w:rPr>
        <w:t>!"</w:t>
      </w:r>
      <w:r w:rsidRPr="00AF037A">
        <w:rPr>
          <w:rFonts w:ascii="新宋体" w:eastAsia="新宋体" w:cs="新宋体"/>
          <w:color w:val="000000"/>
          <w:kern w:val="0"/>
          <w:sz w:val="19"/>
          <w:szCs w:val="19"/>
          <w:shd w:val="pct15" w:color="auto" w:fill="FFFFFF"/>
        </w:rPr>
        <w:t>);</w:t>
      </w:r>
    </w:p>
    <w:p w14:paraId="5CFD4969"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7BF631E9"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FF"/>
          <w:kern w:val="0"/>
          <w:sz w:val="19"/>
          <w:szCs w:val="19"/>
          <w:shd w:val="pct15" w:color="auto" w:fill="FFFFFF"/>
        </w:rPr>
        <w:t>else</w:t>
      </w:r>
    </w:p>
    <w:p w14:paraId="2EE59FA5"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lastRenderedPageBreak/>
        <w:t xml:space="preserve">            {</w:t>
      </w:r>
    </w:p>
    <w:p w14:paraId="3A2A5B47"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2B91AF"/>
          <w:kern w:val="0"/>
          <w:sz w:val="19"/>
          <w:szCs w:val="19"/>
          <w:shd w:val="pct15" w:color="auto" w:fill="FFFFFF"/>
        </w:rPr>
        <w:t>MessageBox</w:t>
      </w:r>
      <w:r w:rsidRPr="00AF037A">
        <w:rPr>
          <w:rFonts w:ascii="新宋体" w:eastAsia="新宋体" w:cs="新宋体"/>
          <w:color w:val="000000"/>
          <w:kern w:val="0"/>
          <w:sz w:val="19"/>
          <w:szCs w:val="19"/>
          <w:shd w:val="pct15" w:color="auto" w:fill="FFFFFF"/>
        </w:rPr>
        <w:t>.Show(</w:t>
      </w:r>
      <w:r w:rsidRPr="00AF037A">
        <w:rPr>
          <w:rFonts w:ascii="新宋体" w:eastAsia="新宋体" w:cs="新宋体"/>
          <w:color w:val="A31515"/>
          <w:kern w:val="0"/>
          <w:sz w:val="19"/>
          <w:szCs w:val="19"/>
          <w:shd w:val="pct15" w:color="auto" w:fill="FFFFFF"/>
        </w:rPr>
        <w:t>"</w:t>
      </w:r>
      <w:r w:rsidRPr="00AF037A">
        <w:rPr>
          <w:rFonts w:ascii="新宋体" w:eastAsia="新宋体" w:cs="新宋体" w:hint="eastAsia"/>
          <w:color w:val="A31515"/>
          <w:kern w:val="0"/>
          <w:sz w:val="19"/>
          <w:szCs w:val="19"/>
          <w:shd w:val="pct15" w:color="auto" w:fill="FFFFFF"/>
        </w:rPr>
        <w:t>退卡失败</w:t>
      </w:r>
      <w:r w:rsidRPr="00AF037A">
        <w:rPr>
          <w:rFonts w:ascii="新宋体" w:eastAsia="新宋体" w:cs="新宋体"/>
          <w:color w:val="A31515"/>
          <w:kern w:val="0"/>
          <w:sz w:val="19"/>
          <w:szCs w:val="19"/>
          <w:shd w:val="pct15" w:color="auto" w:fill="FFFFFF"/>
        </w:rPr>
        <w:t>!"</w:t>
      </w:r>
      <w:r w:rsidRPr="00AF037A">
        <w:rPr>
          <w:rFonts w:ascii="新宋体" w:eastAsia="新宋体" w:cs="新宋体"/>
          <w:color w:val="000000"/>
          <w:kern w:val="0"/>
          <w:sz w:val="19"/>
          <w:szCs w:val="19"/>
          <w:shd w:val="pct15" w:color="auto" w:fill="FFFFFF"/>
        </w:rPr>
        <w:t>);</w:t>
      </w:r>
    </w:p>
    <w:p w14:paraId="05FC8093" w14:textId="77777777" w:rsidR="002A14C5" w:rsidRPr="00AF037A"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AF037A">
        <w:rPr>
          <w:rFonts w:ascii="新宋体" w:eastAsia="新宋体" w:cs="新宋体"/>
          <w:color w:val="000000"/>
          <w:kern w:val="0"/>
          <w:sz w:val="19"/>
          <w:szCs w:val="19"/>
          <w:shd w:val="pct15" w:color="auto" w:fill="FFFFFF"/>
        </w:rPr>
        <w:t xml:space="preserve">            }</w:t>
      </w:r>
    </w:p>
    <w:p w14:paraId="42DD2958" w14:textId="77777777" w:rsidR="002A14C5" w:rsidRPr="00AF037A" w:rsidRDefault="002A14C5" w:rsidP="002A14C5">
      <w:pPr>
        <w:rPr>
          <w:rFonts w:ascii="宋体" w:hAnsi="宋体" w:cs="宋体"/>
          <w:sz w:val="24"/>
          <w:szCs w:val="24"/>
          <w:shd w:val="pct15" w:color="auto" w:fill="FFFFFF"/>
        </w:rPr>
      </w:pPr>
      <w:r w:rsidRPr="00AF037A">
        <w:rPr>
          <w:rFonts w:ascii="新宋体" w:eastAsia="新宋体" w:cs="新宋体"/>
          <w:color w:val="000000"/>
          <w:kern w:val="0"/>
          <w:sz w:val="19"/>
          <w:szCs w:val="19"/>
          <w:shd w:val="pct15" w:color="auto" w:fill="FFFFFF"/>
        </w:rPr>
        <w:t xml:space="preserve">        }</w:t>
      </w:r>
    </w:p>
    <w:p w14:paraId="3987F9AC" w14:textId="77777777" w:rsidR="002A14C5" w:rsidRPr="00AF037A" w:rsidRDefault="002A14C5" w:rsidP="00676A23">
      <w:pPr>
        <w:ind w:firstLineChars="200" w:firstLine="420"/>
        <w:rPr>
          <w:rFonts w:ascii="黑体" w:eastAsia="黑体" w:hAnsi="黑体" w:cs="宋体"/>
          <w:color w:val="FF0000"/>
          <w:szCs w:val="24"/>
        </w:rPr>
      </w:pPr>
      <w:r w:rsidRPr="00AF037A">
        <w:rPr>
          <w:rFonts w:ascii="黑体" w:eastAsia="黑体" w:hAnsi="黑体" w:cs="宋体" w:hint="eastAsia"/>
          <w:color w:val="FF0000"/>
          <w:szCs w:val="24"/>
        </w:rPr>
        <w:t>注：(1)退卡功能只有成功完成打开串口，获取卡型，读取卡号操作,才能使用.在C0205.cs中需要引用命名空间using TagReader;using PracticeSystem;using System.Threading;在sqlHelper.cs中需要引用命名空间using System.Data和usingSystem.Data.sqlClient,否则程序会出现错误.</w:t>
      </w:r>
    </w:p>
    <w:p w14:paraId="30821A1F" w14:textId="77777777" w:rsidR="002A14C5" w:rsidRPr="00877FCC" w:rsidRDefault="002A14C5" w:rsidP="00877FCC">
      <w:pPr>
        <w:ind w:firstLineChars="200" w:firstLine="420"/>
        <w:rPr>
          <w:rFonts w:ascii="黑体" w:eastAsia="黑体" w:hAnsi="黑体" w:cs="宋体"/>
          <w:color w:val="FF0000"/>
          <w:szCs w:val="24"/>
        </w:rPr>
      </w:pPr>
      <w:r w:rsidRPr="00AF037A">
        <w:rPr>
          <w:rFonts w:ascii="黑体" w:eastAsia="黑体" w:hAnsi="黑体" w:cs="宋体" w:hint="eastAsia"/>
          <w:color w:val="FF0000"/>
          <w:szCs w:val="24"/>
        </w:rPr>
        <w:t xml:space="preserve">   (2)AbsentCard()通过SqlCommand对象与数据库进行连接并对数据库执行删除操作,将数据库中所对应卡号的记录删除</w:t>
      </w:r>
    </w:p>
    <w:p w14:paraId="0A30DA8D" w14:textId="77777777" w:rsidR="002A14C5" w:rsidRPr="00CE63EA" w:rsidRDefault="002A14C5" w:rsidP="00CA0548">
      <w:pPr>
        <w:pStyle w:val="3"/>
      </w:pPr>
      <w:r w:rsidRPr="00CE63EA">
        <w:rPr>
          <w:rFonts w:hint="eastAsia"/>
        </w:rPr>
        <w:t>C0301</w:t>
      </w:r>
      <w:r w:rsidRPr="00CE63EA">
        <w:rPr>
          <w:rFonts w:hint="eastAsia"/>
        </w:rPr>
        <w:t>指导文档</w:t>
      </w:r>
      <w:r w:rsidR="00DC2C31">
        <w:rPr>
          <w:rFonts w:hint="eastAsia"/>
        </w:rPr>
        <w:t xml:space="preserve">  </w:t>
      </w:r>
      <w:r w:rsidR="00DC2C31">
        <w:rPr>
          <w:rFonts w:hint="eastAsia"/>
        </w:rPr>
        <w:t>用户登记</w:t>
      </w:r>
    </w:p>
    <w:p w14:paraId="0F3D0B0C" w14:textId="77777777" w:rsidR="002A14C5" w:rsidRPr="0070387D" w:rsidRDefault="002A14C5" w:rsidP="00992C27">
      <w:pPr>
        <w:pStyle w:val="4"/>
        <w:numPr>
          <w:ilvl w:val="0"/>
          <w:numId w:val="135"/>
        </w:numPr>
      </w:pPr>
      <w:r w:rsidRPr="0070387D">
        <w:rPr>
          <w:rFonts w:hint="eastAsia"/>
        </w:rPr>
        <w:t>实验目的</w:t>
      </w:r>
    </w:p>
    <w:p w14:paraId="33DD8B33"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该实验主要低频125K读写器的基本读卡操作与连接数据库的操作，在上层软件中获取到读写器所读取到的卡号，编辑对应的信息保存到数据库。</w:t>
      </w:r>
    </w:p>
    <w:p w14:paraId="5531F413" w14:textId="77777777" w:rsidR="002A14C5" w:rsidRPr="00676A23" w:rsidRDefault="002A14C5" w:rsidP="00992C27">
      <w:pPr>
        <w:pStyle w:val="4"/>
        <w:numPr>
          <w:ilvl w:val="0"/>
          <w:numId w:val="135"/>
        </w:numPr>
      </w:pPr>
      <w:r w:rsidRPr="00676A23">
        <w:rPr>
          <w:rFonts w:hint="eastAsia"/>
        </w:rPr>
        <w:t>实验设备</w:t>
      </w:r>
    </w:p>
    <w:p w14:paraId="786D60DB"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软件：visualstudio2010及以上版本，MicrosoftSQLServer2005及以上版本</w:t>
      </w:r>
    </w:p>
    <w:p w14:paraId="1729973D"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硬件：5V</w:t>
      </w:r>
      <w:r w:rsidRPr="00676A23">
        <w:rPr>
          <w:rFonts w:ascii="黑体" w:eastAsia="黑体" w:hAnsi="黑体" w:cs="宋体"/>
          <w:szCs w:val="24"/>
        </w:rPr>
        <w:t>2A</w:t>
      </w:r>
      <w:r w:rsidRPr="00676A23">
        <w:rPr>
          <w:rFonts w:ascii="黑体" w:eastAsia="黑体" w:hAnsi="黑体" w:cs="宋体" w:hint="eastAsia"/>
          <w:szCs w:val="24"/>
        </w:rPr>
        <w:t>电源，低频125K读写器，低频125K标签。串口线</w:t>
      </w:r>
    </w:p>
    <w:p w14:paraId="319BC55F" w14:textId="77777777" w:rsidR="002A14C5" w:rsidRPr="00676A23" w:rsidRDefault="002A14C5" w:rsidP="00992C27">
      <w:pPr>
        <w:pStyle w:val="4"/>
        <w:numPr>
          <w:ilvl w:val="0"/>
          <w:numId w:val="135"/>
        </w:numPr>
      </w:pPr>
      <w:r w:rsidRPr="00676A23">
        <w:rPr>
          <w:rFonts w:hint="eastAsia"/>
        </w:rPr>
        <w:t>实验原理</w:t>
      </w:r>
    </w:p>
    <w:p w14:paraId="3FEF888E"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通过串口读取低频125K标签号，作为用户的唯一ID，根据读取到的低频125K标签号，将用户的所填写的信息保存到数据库中，以便在其他模块中使用。</w:t>
      </w:r>
    </w:p>
    <w:p w14:paraId="63568E85" w14:textId="77777777" w:rsidR="002A14C5" w:rsidRPr="00676A23" w:rsidRDefault="002A14C5" w:rsidP="00992C27">
      <w:pPr>
        <w:pStyle w:val="4"/>
        <w:numPr>
          <w:ilvl w:val="0"/>
          <w:numId w:val="135"/>
        </w:numPr>
      </w:pPr>
      <w:r w:rsidRPr="00676A23">
        <w:rPr>
          <w:rFonts w:hint="eastAsia"/>
        </w:rPr>
        <w:lastRenderedPageBreak/>
        <w:t>实验设计</w:t>
      </w:r>
    </w:p>
    <w:p w14:paraId="0AA6637B" w14:textId="21D86755" w:rsidR="002A14C5" w:rsidRPr="00827A9E" w:rsidRDefault="001749B3" w:rsidP="002A14C5">
      <w:pPr>
        <w:jc w:val="center"/>
        <w:rPr>
          <w:b/>
          <w:sz w:val="32"/>
          <w:szCs w:val="32"/>
        </w:rPr>
      </w:pPr>
      <w:r>
        <w:rPr>
          <w:rFonts w:ascii="宋体" w:hAnsi="宋体" w:cs="宋体"/>
          <w:noProof/>
          <w:kern w:val="0"/>
          <w:sz w:val="24"/>
          <w:szCs w:val="24"/>
        </w:rPr>
        <w:drawing>
          <wp:inline distT="0" distB="0" distL="0" distR="0" wp14:anchorId="237C8889" wp14:editId="49A38955">
            <wp:extent cx="4819650" cy="3257550"/>
            <wp:effectExtent l="0" t="0" r="0" b="0"/>
            <wp:docPr id="248" name="图片 36" descr="D:\AppData\Roaming\Tencent\Users\354331643\QQ\WinTemp\RichOle\1SEYX4[1O)LHIV@RN4_G02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ppData\Roaming\Tencent\Users\354331643\QQ\WinTemp\RichOle\1SEYX4[1O)LHIV@RN4_G02J.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19650" cy="3257550"/>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1"/>
        <w:gridCol w:w="2130"/>
        <w:gridCol w:w="2349"/>
        <w:gridCol w:w="1913"/>
      </w:tblGrid>
      <w:tr w:rsidR="002A14C5" w:rsidRPr="00CA0548" w14:paraId="22130E65" w14:textId="77777777" w:rsidTr="00AF037A">
        <w:trPr>
          <w:jc w:val="center"/>
        </w:trPr>
        <w:tc>
          <w:tcPr>
            <w:tcW w:w="2421" w:type="dxa"/>
            <w:shd w:val="pct10" w:color="auto" w:fill="auto"/>
            <w:vAlign w:val="center"/>
          </w:tcPr>
          <w:p w14:paraId="2C430D06" w14:textId="77777777" w:rsidR="002A14C5" w:rsidRPr="00CA0548" w:rsidRDefault="002A14C5" w:rsidP="002A14C5">
            <w:pPr>
              <w:jc w:val="center"/>
              <w:rPr>
                <w:rFonts w:ascii="黑体" w:eastAsia="黑体" w:hAnsi="黑体" w:cs="宋体"/>
                <w:szCs w:val="21"/>
              </w:rPr>
            </w:pPr>
            <w:r w:rsidRPr="00CA0548">
              <w:rPr>
                <w:rFonts w:ascii="黑体" w:eastAsia="黑体" w:hAnsi="黑体" w:cs="宋体" w:hint="eastAsia"/>
                <w:szCs w:val="21"/>
              </w:rPr>
              <w:t>控件名称</w:t>
            </w:r>
          </w:p>
        </w:tc>
        <w:tc>
          <w:tcPr>
            <w:tcW w:w="2130" w:type="dxa"/>
            <w:shd w:val="pct10" w:color="auto" w:fill="auto"/>
            <w:vAlign w:val="center"/>
          </w:tcPr>
          <w:p w14:paraId="23576085" w14:textId="77777777" w:rsidR="002A14C5" w:rsidRPr="00CA0548" w:rsidRDefault="002A14C5" w:rsidP="002A14C5">
            <w:pPr>
              <w:jc w:val="center"/>
              <w:rPr>
                <w:rFonts w:ascii="黑体" w:eastAsia="黑体" w:hAnsi="黑体" w:cs="宋体"/>
                <w:szCs w:val="21"/>
              </w:rPr>
            </w:pPr>
            <w:r w:rsidRPr="00CA0548">
              <w:rPr>
                <w:rFonts w:ascii="黑体" w:eastAsia="黑体" w:hAnsi="黑体" w:cs="宋体" w:hint="eastAsia"/>
                <w:szCs w:val="21"/>
              </w:rPr>
              <w:t>控件Text属性</w:t>
            </w:r>
          </w:p>
        </w:tc>
        <w:tc>
          <w:tcPr>
            <w:tcW w:w="2349" w:type="dxa"/>
            <w:shd w:val="pct10" w:color="auto" w:fill="auto"/>
            <w:vAlign w:val="center"/>
          </w:tcPr>
          <w:p w14:paraId="6A1E90C7" w14:textId="77777777" w:rsidR="002A14C5" w:rsidRPr="00CA0548" w:rsidRDefault="002A14C5" w:rsidP="002A14C5">
            <w:pPr>
              <w:jc w:val="center"/>
              <w:rPr>
                <w:rFonts w:ascii="黑体" w:eastAsia="黑体" w:hAnsi="黑体" w:cs="宋体"/>
                <w:szCs w:val="21"/>
              </w:rPr>
            </w:pPr>
            <w:r w:rsidRPr="00CA0548">
              <w:rPr>
                <w:rFonts w:ascii="黑体" w:eastAsia="黑体" w:hAnsi="黑体" w:cs="宋体" w:hint="eastAsia"/>
                <w:szCs w:val="21"/>
              </w:rPr>
              <w:t>控件Name属性</w:t>
            </w:r>
          </w:p>
        </w:tc>
        <w:tc>
          <w:tcPr>
            <w:tcW w:w="1913" w:type="dxa"/>
            <w:shd w:val="pct10" w:color="auto" w:fill="auto"/>
            <w:vAlign w:val="center"/>
          </w:tcPr>
          <w:p w14:paraId="31A5008E" w14:textId="77777777" w:rsidR="002A14C5" w:rsidRPr="00CA0548" w:rsidRDefault="002A14C5" w:rsidP="002A14C5">
            <w:pPr>
              <w:jc w:val="center"/>
              <w:rPr>
                <w:rFonts w:ascii="黑体" w:eastAsia="黑体" w:hAnsi="黑体" w:cs="宋体"/>
                <w:szCs w:val="21"/>
              </w:rPr>
            </w:pPr>
            <w:r w:rsidRPr="00CA0548">
              <w:rPr>
                <w:rFonts w:ascii="黑体" w:eastAsia="黑体" w:hAnsi="黑体" w:cs="宋体" w:hint="eastAsia"/>
                <w:szCs w:val="21"/>
              </w:rPr>
              <w:t>功能</w:t>
            </w:r>
          </w:p>
        </w:tc>
      </w:tr>
      <w:tr w:rsidR="002A14C5" w:rsidRPr="00CA0548" w14:paraId="053D90AF" w14:textId="77777777" w:rsidTr="002A14C5">
        <w:trPr>
          <w:jc w:val="center"/>
        </w:trPr>
        <w:tc>
          <w:tcPr>
            <w:tcW w:w="2421" w:type="dxa"/>
            <w:vAlign w:val="center"/>
          </w:tcPr>
          <w:p w14:paraId="501C051E"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Form1窗体</w:t>
            </w:r>
          </w:p>
        </w:tc>
        <w:tc>
          <w:tcPr>
            <w:tcW w:w="2130" w:type="dxa"/>
            <w:vAlign w:val="center"/>
          </w:tcPr>
          <w:p w14:paraId="5DFD343A"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C0301</w:t>
            </w:r>
          </w:p>
        </w:tc>
        <w:tc>
          <w:tcPr>
            <w:tcW w:w="2349" w:type="dxa"/>
            <w:vAlign w:val="center"/>
          </w:tcPr>
          <w:p w14:paraId="55C9773A"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frmMain</w:t>
            </w:r>
          </w:p>
        </w:tc>
        <w:tc>
          <w:tcPr>
            <w:tcW w:w="1913" w:type="dxa"/>
            <w:vAlign w:val="center"/>
          </w:tcPr>
          <w:p w14:paraId="2CEFC3F6" w14:textId="77777777" w:rsidR="002A14C5" w:rsidRPr="00CA0548" w:rsidRDefault="002A14C5" w:rsidP="002A14C5">
            <w:pPr>
              <w:rPr>
                <w:rFonts w:ascii="黑体" w:eastAsia="黑体" w:hAnsi="黑体" w:cs="宋体"/>
                <w:szCs w:val="21"/>
              </w:rPr>
            </w:pPr>
          </w:p>
        </w:tc>
      </w:tr>
      <w:tr w:rsidR="002A14C5" w:rsidRPr="00CA0548" w14:paraId="5DFC27FB" w14:textId="77777777" w:rsidTr="002A14C5">
        <w:trPr>
          <w:jc w:val="center"/>
        </w:trPr>
        <w:tc>
          <w:tcPr>
            <w:tcW w:w="2421" w:type="dxa"/>
            <w:vAlign w:val="center"/>
          </w:tcPr>
          <w:p w14:paraId="25E434A9"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Label标签</w:t>
            </w:r>
          </w:p>
        </w:tc>
        <w:tc>
          <w:tcPr>
            <w:tcW w:w="2130" w:type="dxa"/>
            <w:vAlign w:val="center"/>
          </w:tcPr>
          <w:p w14:paraId="3EC4FBE1"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串口号：</w:t>
            </w:r>
          </w:p>
        </w:tc>
        <w:tc>
          <w:tcPr>
            <w:tcW w:w="2349" w:type="dxa"/>
            <w:vAlign w:val="center"/>
          </w:tcPr>
          <w:p w14:paraId="25FFC154"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label1</w:t>
            </w:r>
          </w:p>
        </w:tc>
        <w:tc>
          <w:tcPr>
            <w:tcW w:w="1913" w:type="dxa"/>
            <w:vAlign w:val="center"/>
          </w:tcPr>
          <w:p w14:paraId="5FA87E25"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标识控件</w:t>
            </w:r>
          </w:p>
        </w:tc>
      </w:tr>
      <w:tr w:rsidR="002A14C5" w:rsidRPr="00CA0548" w14:paraId="50F566C7" w14:textId="77777777" w:rsidTr="002A14C5">
        <w:trPr>
          <w:jc w:val="center"/>
        </w:trPr>
        <w:tc>
          <w:tcPr>
            <w:tcW w:w="2421" w:type="dxa"/>
            <w:vAlign w:val="center"/>
          </w:tcPr>
          <w:p w14:paraId="2D96C085"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Label标签</w:t>
            </w:r>
          </w:p>
        </w:tc>
        <w:tc>
          <w:tcPr>
            <w:tcW w:w="2130" w:type="dxa"/>
            <w:vAlign w:val="center"/>
          </w:tcPr>
          <w:p w14:paraId="0B647D38"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提示信息：</w:t>
            </w:r>
          </w:p>
        </w:tc>
        <w:tc>
          <w:tcPr>
            <w:tcW w:w="2349" w:type="dxa"/>
            <w:vAlign w:val="center"/>
          </w:tcPr>
          <w:p w14:paraId="29248B16"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label2</w:t>
            </w:r>
          </w:p>
        </w:tc>
        <w:tc>
          <w:tcPr>
            <w:tcW w:w="1913" w:type="dxa"/>
            <w:vAlign w:val="center"/>
          </w:tcPr>
          <w:p w14:paraId="79F8983D" w14:textId="77777777" w:rsidR="002A14C5" w:rsidRPr="00CA0548" w:rsidRDefault="002A14C5" w:rsidP="002A14C5">
            <w:pPr>
              <w:rPr>
                <w:rFonts w:ascii="黑体" w:eastAsia="黑体" w:hAnsi="黑体" w:cs="宋体"/>
                <w:szCs w:val="21"/>
              </w:rPr>
            </w:pPr>
          </w:p>
        </w:tc>
      </w:tr>
      <w:tr w:rsidR="002A14C5" w:rsidRPr="00CA0548" w14:paraId="1DE1999F" w14:textId="77777777" w:rsidTr="002A14C5">
        <w:trPr>
          <w:jc w:val="center"/>
        </w:trPr>
        <w:tc>
          <w:tcPr>
            <w:tcW w:w="2421" w:type="dxa"/>
            <w:vAlign w:val="center"/>
          </w:tcPr>
          <w:p w14:paraId="7174BBA1"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Label标签</w:t>
            </w:r>
          </w:p>
        </w:tc>
        <w:tc>
          <w:tcPr>
            <w:tcW w:w="2130" w:type="dxa"/>
            <w:vAlign w:val="center"/>
          </w:tcPr>
          <w:p w14:paraId="264EF970"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卡号：</w:t>
            </w:r>
          </w:p>
        </w:tc>
        <w:tc>
          <w:tcPr>
            <w:tcW w:w="2349" w:type="dxa"/>
            <w:vAlign w:val="center"/>
          </w:tcPr>
          <w:p w14:paraId="3EC41188"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lblID</w:t>
            </w:r>
          </w:p>
        </w:tc>
        <w:tc>
          <w:tcPr>
            <w:tcW w:w="1913" w:type="dxa"/>
            <w:vAlign w:val="center"/>
          </w:tcPr>
          <w:p w14:paraId="02E17211"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标识控件</w:t>
            </w:r>
          </w:p>
        </w:tc>
      </w:tr>
      <w:tr w:rsidR="002A14C5" w:rsidRPr="00CA0548" w14:paraId="41F3BCAA" w14:textId="77777777" w:rsidTr="002A14C5">
        <w:trPr>
          <w:jc w:val="center"/>
        </w:trPr>
        <w:tc>
          <w:tcPr>
            <w:tcW w:w="2421" w:type="dxa"/>
            <w:vAlign w:val="center"/>
          </w:tcPr>
          <w:p w14:paraId="72CF1904"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Label标签</w:t>
            </w:r>
          </w:p>
        </w:tc>
        <w:tc>
          <w:tcPr>
            <w:tcW w:w="2130" w:type="dxa"/>
            <w:vAlign w:val="center"/>
          </w:tcPr>
          <w:p w14:paraId="0DFF9E66"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业主姓名：</w:t>
            </w:r>
          </w:p>
        </w:tc>
        <w:tc>
          <w:tcPr>
            <w:tcW w:w="2349" w:type="dxa"/>
            <w:vAlign w:val="center"/>
          </w:tcPr>
          <w:p w14:paraId="226C70EB"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lblName</w:t>
            </w:r>
          </w:p>
        </w:tc>
        <w:tc>
          <w:tcPr>
            <w:tcW w:w="1913" w:type="dxa"/>
            <w:vAlign w:val="center"/>
          </w:tcPr>
          <w:p w14:paraId="3534B440"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标识控件</w:t>
            </w:r>
          </w:p>
        </w:tc>
      </w:tr>
      <w:tr w:rsidR="002A14C5" w:rsidRPr="00CA0548" w14:paraId="76FDEBCB" w14:textId="77777777" w:rsidTr="002A14C5">
        <w:trPr>
          <w:jc w:val="center"/>
        </w:trPr>
        <w:tc>
          <w:tcPr>
            <w:tcW w:w="2421" w:type="dxa"/>
            <w:vAlign w:val="center"/>
          </w:tcPr>
          <w:p w14:paraId="3E998F30"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Label标签</w:t>
            </w:r>
          </w:p>
        </w:tc>
        <w:tc>
          <w:tcPr>
            <w:tcW w:w="2130" w:type="dxa"/>
            <w:vAlign w:val="center"/>
          </w:tcPr>
          <w:p w14:paraId="2416FE94"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楼层住址：</w:t>
            </w:r>
          </w:p>
        </w:tc>
        <w:tc>
          <w:tcPr>
            <w:tcW w:w="2349" w:type="dxa"/>
            <w:vAlign w:val="center"/>
          </w:tcPr>
          <w:p w14:paraId="21313AF3"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lblDwelling</w:t>
            </w:r>
          </w:p>
        </w:tc>
        <w:tc>
          <w:tcPr>
            <w:tcW w:w="1913" w:type="dxa"/>
            <w:vAlign w:val="center"/>
          </w:tcPr>
          <w:p w14:paraId="78AF452E"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标识控件</w:t>
            </w:r>
          </w:p>
        </w:tc>
      </w:tr>
      <w:tr w:rsidR="002A14C5" w:rsidRPr="00CA0548" w14:paraId="6B7B7E8B" w14:textId="77777777" w:rsidTr="002A14C5">
        <w:trPr>
          <w:jc w:val="center"/>
        </w:trPr>
        <w:tc>
          <w:tcPr>
            <w:tcW w:w="2421" w:type="dxa"/>
            <w:vAlign w:val="center"/>
          </w:tcPr>
          <w:p w14:paraId="064BD524"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Label标签</w:t>
            </w:r>
          </w:p>
        </w:tc>
        <w:tc>
          <w:tcPr>
            <w:tcW w:w="2130" w:type="dxa"/>
            <w:vAlign w:val="center"/>
          </w:tcPr>
          <w:p w14:paraId="263C8C70"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联系电话：</w:t>
            </w:r>
          </w:p>
        </w:tc>
        <w:tc>
          <w:tcPr>
            <w:tcW w:w="2349" w:type="dxa"/>
            <w:vAlign w:val="center"/>
          </w:tcPr>
          <w:p w14:paraId="7BE46DAA"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lblPhone</w:t>
            </w:r>
          </w:p>
        </w:tc>
        <w:tc>
          <w:tcPr>
            <w:tcW w:w="1913" w:type="dxa"/>
            <w:vAlign w:val="center"/>
          </w:tcPr>
          <w:p w14:paraId="05500FD1"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标识控件</w:t>
            </w:r>
          </w:p>
        </w:tc>
      </w:tr>
      <w:tr w:rsidR="002A14C5" w:rsidRPr="00CA0548" w14:paraId="271FE895" w14:textId="77777777" w:rsidTr="002A14C5">
        <w:trPr>
          <w:jc w:val="center"/>
        </w:trPr>
        <w:tc>
          <w:tcPr>
            <w:tcW w:w="2421" w:type="dxa"/>
            <w:vAlign w:val="center"/>
          </w:tcPr>
          <w:p w14:paraId="7BB28E7B"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Label标签</w:t>
            </w:r>
          </w:p>
        </w:tc>
        <w:tc>
          <w:tcPr>
            <w:tcW w:w="2130" w:type="dxa"/>
            <w:vAlign w:val="center"/>
          </w:tcPr>
          <w:p w14:paraId="0C110BC8"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状态：</w:t>
            </w:r>
          </w:p>
        </w:tc>
        <w:tc>
          <w:tcPr>
            <w:tcW w:w="2349" w:type="dxa"/>
            <w:vAlign w:val="center"/>
          </w:tcPr>
          <w:p w14:paraId="04FDBE51"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lblState</w:t>
            </w:r>
          </w:p>
        </w:tc>
        <w:tc>
          <w:tcPr>
            <w:tcW w:w="1913" w:type="dxa"/>
            <w:vAlign w:val="center"/>
          </w:tcPr>
          <w:p w14:paraId="157AE7EB"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标识控件</w:t>
            </w:r>
          </w:p>
        </w:tc>
      </w:tr>
      <w:tr w:rsidR="002A14C5" w:rsidRPr="00CA0548" w14:paraId="1D3BA183" w14:textId="77777777" w:rsidTr="002A14C5">
        <w:trPr>
          <w:jc w:val="center"/>
        </w:trPr>
        <w:tc>
          <w:tcPr>
            <w:tcW w:w="2421" w:type="dxa"/>
            <w:vAlign w:val="center"/>
          </w:tcPr>
          <w:p w14:paraId="0E2A572D"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Label标签</w:t>
            </w:r>
          </w:p>
        </w:tc>
        <w:tc>
          <w:tcPr>
            <w:tcW w:w="2130" w:type="dxa"/>
            <w:vAlign w:val="center"/>
          </w:tcPr>
          <w:p w14:paraId="095F11EC"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请打开串口！</w:t>
            </w:r>
          </w:p>
        </w:tc>
        <w:tc>
          <w:tcPr>
            <w:tcW w:w="2349" w:type="dxa"/>
            <w:vAlign w:val="center"/>
          </w:tcPr>
          <w:p w14:paraId="1F3F4388"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label3</w:t>
            </w:r>
          </w:p>
        </w:tc>
        <w:tc>
          <w:tcPr>
            <w:tcW w:w="1913" w:type="dxa"/>
            <w:vAlign w:val="center"/>
          </w:tcPr>
          <w:p w14:paraId="590E861B"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提供信息</w:t>
            </w:r>
          </w:p>
        </w:tc>
      </w:tr>
      <w:tr w:rsidR="002A14C5" w:rsidRPr="00CA0548" w14:paraId="00ABE761" w14:textId="77777777" w:rsidTr="002A14C5">
        <w:trPr>
          <w:jc w:val="center"/>
        </w:trPr>
        <w:tc>
          <w:tcPr>
            <w:tcW w:w="2421" w:type="dxa"/>
            <w:vAlign w:val="center"/>
          </w:tcPr>
          <w:p w14:paraId="13AFE10E"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TextBox文本框</w:t>
            </w:r>
          </w:p>
        </w:tc>
        <w:tc>
          <w:tcPr>
            <w:tcW w:w="2130" w:type="dxa"/>
            <w:vAlign w:val="center"/>
          </w:tcPr>
          <w:p w14:paraId="5D598DFB" w14:textId="77777777" w:rsidR="002A14C5" w:rsidRPr="00CA0548" w:rsidRDefault="002A14C5" w:rsidP="002A14C5">
            <w:pPr>
              <w:rPr>
                <w:rFonts w:ascii="黑体" w:eastAsia="黑体" w:hAnsi="黑体" w:cs="宋体"/>
                <w:szCs w:val="21"/>
              </w:rPr>
            </w:pPr>
          </w:p>
        </w:tc>
        <w:tc>
          <w:tcPr>
            <w:tcW w:w="2349" w:type="dxa"/>
            <w:vAlign w:val="center"/>
          </w:tcPr>
          <w:p w14:paraId="4FA8C35A"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txtID</w:t>
            </w:r>
          </w:p>
        </w:tc>
        <w:tc>
          <w:tcPr>
            <w:tcW w:w="1913" w:type="dxa"/>
            <w:vAlign w:val="center"/>
          </w:tcPr>
          <w:p w14:paraId="185B467D"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输入信息文本</w:t>
            </w:r>
          </w:p>
        </w:tc>
      </w:tr>
      <w:tr w:rsidR="002A14C5" w:rsidRPr="00CA0548" w14:paraId="77FA0754" w14:textId="77777777" w:rsidTr="002A14C5">
        <w:trPr>
          <w:jc w:val="center"/>
        </w:trPr>
        <w:tc>
          <w:tcPr>
            <w:tcW w:w="2421" w:type="dxa"/>
            <w:vAlign w:val="center"/>
          </w:tcPr>
          <w:p w14:paraId="5DD83008"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TextBox文本框</w:t>
            </w:r>
          </w:p>
        </w:tc>
        <w:tc>
          <w:tcPr>
            <w:tcW w:w="2130" w:type="dxa"/>
            <w:vAlign w:val="center"/>
          </w:tcPr>
          <w:p w14:paraId="49B77ACC" w14:textId="77777777" w:rsidR="002A14C5" w:rsidRPr="00CA0548" w:rsidRDefault="002A14C5" w:rsidP="002A14C5">
            <w:pPr>
              <w:rPr>
                <w:rFonts w:ascii="黑体" w:eastAsia="黑体" w:hAnsi="黑体" w:cs="宋体"/>
                <w:szCs w:val="21"/>
              </w:rPr>
            </w:pPr>
          </w:p>
        </w:tc>
        <w:tc>
          <w:tcPr>
            <w:tcW w:w="2349" w:type="dxa"/>
            <w:vAlign w:val="center"/>
          </w:tcPr>
          <w:p w14:paraId="1EEECBE3"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txtName</w:t>
            </w:r>
          </w:p>
        </w:tc>
        <w:tc>
          <w:tcPr>
            <w:tcW w:w="1913" w:type="dxa"/>
            <w:vAlign w:val="center"/>
          </w:tcPr>
          <w:p w14:paraId="4A108CE5"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输入信息文本</w:t>
            </w:r>
          </w:p>
        </w:tc>
      </w:tr>
      <w:tr w:rsidR="002A14C5" w:rsidRPr="00CA0548" w14:paraId="04A00372" w14:textId="77777777" w:rsidTr="002A14C5">
        <w:trPr>
          <w:jc w:val="center"/>
        </w:trPr>
        <w:tc>
          <w:tcPr>
            <w:tcW w:w="2421" w:type="dxa"/>
            <w:vAlign w:val="center"/>
          </w:tcPr>
          <w:p w14:paraId="4DF80F0F"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TextBox文本框</w:t>
            </w:r>
          </w:p>
        </w:tc>
        <w:tc>
          <w:tcPr>
            <w:tcW w:w="2130" w:type="dxa"/>
            <w:vAlign w:val="center"/>
          </w:tcPr>
          <w:p w14:paraId="4066A1DE" w14:textId="77777777" w:rsidR="002A14C5" w:rsidRPr="00CA0548" w:rsidRDefault="002A14C5" w:rsidP="002A14C5">
            <w:pPr>
              <w:rPr>
                <w:rFonts w:ascii="黑体" w:eastAsia="黑体" w:hAnsi="黑体" w:cs="宋体"/>
                <w:szCs w:val="21"/>
              </w:rPr>
            </w:pPr>
          </w:p>
        </w:tc>
        <w:tc>
          <w:tcPr>
            <w:tcW w:w="2349" w:type="dxa"/>
            <w:vAlign w:val="center"/>
          </w:tcPr>
          <w:p w14:paraId="3C5C9F4F"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txtDwelling</w:t>
            </w:r>
          </w:p>
        </w:tc>
        <w:tc>
          <w:tcPr>
            <w:tcW w:w="1913" w:type="dxa"/>
            <w:vAlign w:val="center"/>
          </w:tcPr>
          <w:p w14:paraId="4858757C"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输入信息文本</w:t>
            </w:r>
          </w:p>
        </w:tc>
      </w:tr>
      <w:tr w:rsidR="002A14C5" w:rsidRPr="00CA0548" w14:paraId="1923F4BE" w14:textId="77777777" w:rsidTr="002A14C5">
        <w:trPr>
          <w:jc w:val="center"/>
        </w:trPr>
        <w:tc>
          <w:tcPr>
            <w:tcW w:w="2421" w:type="dxa"/>
            <w:vAlign w:val="center"/>
          </w:tcPr>
          <w:p w14:paraId="09B0E763"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TextBox文本框</w:t>
            </w:r>
          </w:p>
        </w:tc>
        <w:tc>
          <w:tcPr>
            <w:tcW w:w="2130" w:type="dxa"/>
            <w:vAlign w:val="center"/>
          </w:tcPr>
          <w:p w14:paraId="62A97291" w14:textId="77777777" w:rsidR="002A14C5" w:rsidRPr="00CA0548" w:rsidRDefault="002A14C5" w:rsidP="002A14C5">
            <w:pPr>
              <w:rPr>
                <w:rFonts w:ascii="黑体" w:eastAsia="黑体" w:hAnsi="黑体" w:cs="宋体"/>
                <w:szCs w:val="21"/>
              </w:rPr>
            </w:pPr>
          </w:p>
        </w:tc>
        <w:tc>
          <w:tcPr>
            <w:tcW w:w="2349" w:type="dxa"/>
            <w:vAlign w:val="center"/>
          </w:tcPr>
          <w:p w14:paraId="199D07F5"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txtPhone</w:t>
            </w:r>
          </w:p>
        </w:tc>
        <w:tc>
          <w:tcPr>
            <w:tcW w:w="1913" w:type="dxa"/>
            <w:vAlign w:val="center"/>
          </w:tcPr>
          <w:p w14:paraId="38470F55"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输入信息文本</w:t>
            </w:r>
          </w:p>
        </w:tc>
      </w:tr>
      <w:tr w:rsidR="002A14C5" w:rsidRPr="00CA0548" w14:paraId="3E12E68C" w14:textId="77777777" w:rsidTr="002A14C5">
        <w:trPr>
          <w:jc w:val="center"/>
        </w:trPr>
        <w:tc>
          <w:tcPr>
            <w:tcW w:w="2421" w:type="dxa"/>
            <w:vAlign w:val="center"/>
          </w:tcPr>
          <w:p w14:paraId="1370CDBB"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TextBox文本框</w:t>
            </w:r>
          </w:p>
        </w:tc>
        <w:tc>
          <w:tcPr>
            <w:tcW w:w="2130" w:type="dxa"/>
            <w:vAlign w:val="center"/>
          </w:tcPr>
          <w:p w14:paraId="699134F4" w14:textId="77777777" w:rsidR="002A14C5" w:rsidRPr="00CA0548" w:rsidRDefault="002A14C5" w:rsidP="002A14C5">
            <w:pPr>
              <w:rPr>
                <w:rFonts w:ascii="黑体" w:eastAsia="黑体" w:hAnsi="黑体" w:cs="宋体"/>
                <w:szCs w:val="21"/>
              </w:rPr>
            </w:pPr>
          </w:p>
        </w:tc>
        <w:tc>
          <w:tcPr>
            <w:tcW w:w="2349" w:type="dxa"/>
            <w:vAlign w:val="center"/>
          </w:tcPr>
          <w:p w14:paraId="02A9736C"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txtState</w:t>
            </w:r>
          </w:p>
        </w:tc>
        <w:tc>
          <w:tcPr>
            <w:tcW w:w="1913" w:type="dxa"/>
            <w:vAlign w:val="center"/>
          </w:tcPr>
          <w:p w14:paraId="39BDB699"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输入信息文本</w:t>
            </w:r>
          </w:p>
        </w:tc>
      </w:tr>
      <w:tr w:rsidR="002A14C5" w:rsidRPr="00CA0548" w14:paraId="2FE445C2" w14:textId="77777777" w:rsidTr="002A14C5">
        <w:trPr>
          <w:jc w:val="center"/>
        </w:trPr>
        <w:tc>
          <w:tcPr>
            <w:tcW w:w="2421" w:type="dxa"/>
            <w:vAlign w:val="center"/>
          </w:tcPr>
          <w:p w14:paraId="762366F7"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ComboBox控件</w:t>
            </w:r>
          </w:p>
        </w:tc>
        <w:tc>
          <w:tcPr>
            <w:tcW w:w="2130" w:type="dxa"/>
            <w:vAlign w:val="center"/>
          </w:tcPr>
          <w:p w14:paraId="47321754" w14:textId="77777777" w:rsidR="002A14C5" w:rsidRPr="00CA0548" w:rsidRDefault="002A14C5" w:rsidP="002A14C5">
            <w:pPr>
              <w:rPr>
                <w:rFonts w:ascii="黑体" w:eastAsia="黑体" w:hAnsi="黑体" w:cs="宋体"/>
                <w:szCs w:val="21"/>
              </w:rPr>
            </w:pPr>
          </w:p>
        </w:tc>
        <w:tc>
          <w:tcPr>
            <w:tcW w:w="2349" w:type="dxa"/>
            <w:vAlign w:val="center"/>
          </w:tcPr>
          <w:p w14:paraId="67B5C642"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cmbSerialPort</w:t>
            </w:r>
          </w:p>
        </w:tc>
        <w:tc>
          <w:tcPr>
            <w:tcW w:w="1913" w:type="dxa"/>
            <w:vAlign w:val="center"/>
          </w:tcPr>
          <w:p w14:paraId="4383BC86"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获取计算机串口</w:t>
            </w:r>
          </w:p>
        </w:tc>
      </w:tr>
      <w:tr w:rsidR="002A14C5" w:rsidRPr="00CA0548" w14:paraId="45F1022D" w14:textId="77777777" w:rsidTr="002A14C5">
        <w:trPr>
          <w:jc w:val="center"/>
        </w:trPr>
        <w:tc>
          <w:tcPr>
            <w:tcW w:w="2421" w:type="dxa"/>
            <w:vAlign w:val="center"/>
          </w:tcPr>
          <w:p w14:paraId="6354FE96"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Button按钮</w:t>
            </w:r>
          </w:p>
        </w:tc>
        <w:tc>
          <w:tcPr>
            <w:tcW w:w="2130" w:type="dxa"/>
            <w:vAlign w:val="center"/>
          </w:tcPr>
          <w:p w14:paraId="4EB7BBE6"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打开串口</w:t>
            </w:r>
          </w:p>
        </w:tc>
        <w:tc>
          <w:tcPr>
            <w:tcW w:w="2349" w:type="dxa"/>
            <w:vAlign w:val="center"/>
          </w:tcPr>
          <w:p w14:paraId="79B0469C"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btn_openSerial</w:t>
            </w:r>
          </w:p>
        </w:tc>
        <w:tc>
          <w:tcPr>
            <w:tcW w:w="1913" w:type="dxa"/>
            <w:vAlign w:val="center"/>
          </w:tcPr>
          <w:p w14:paraId="7A91C9A0"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打开串口读卡</w:t>
            </w:r>
          </w:p>
        </w:tc>
      </w:tr>
      <w:tr w:rsidR="002A14C5" w:rsidRPr="00CA0548" w14:paraId="3DE0CB96" w14:textId="77777777" w:rsidTr="002A14C5">
        <w:trPr>
          <w:jc w:val="center"/>
        </w:trPr>
        <w:tc>
          <w:tcPr>
            <w:tcW w:w="2421" w:type="dxa"/>
            <w:vAlign w:val="center"/>
          </w:tcPr>
          <w:p w14:paraId="49ED4659"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Button按钮</w:t>
            </w:r>
          </w:p>
        </w:tc>
        <w:tc>
          <w:tcPr>
            <w:tcW w:w="2130" w:type="dxa"/>
            <w:vAlign w:val="center"/>
          </w:tcPr>
          <w:p w14:paraId="2EB0A18B"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关闭串口</w:t>
            </w:r>
          </w:p>
        </w:tc>
        <w:tc>
          <w:tcPr>
            <w:tcW w:w="2349" w:type="dxa"/>
            <w:vAlign w:val="center"/>
          </w:tcPr>
          <w:p w14:paraId="493229D6"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btn_closeSerial</w:t>
            </w:r>
          </w:p>
        </w:tc>
        <w:tc>
          <w:tcPr>
            <w:tcW w:w="1913" w:type="dxa"/>
            <w:vAlign w:val="center"/>
          </w:tcPr>
          <w:p w14:paraId="247BD681"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关闭串口</w:t>
            </w:r>
          </w:p>
        </w:tc>
      </w:tr>
      <w:tr w:rsidR="002A14C5" w:rsidRPr="00CA0548" w14:paraId="587A2CE3" w14:textId="77777777" w:rsidTr="002A14C5">
        <w:trPr>
          <w:jc w:val="center"/>
        </w:trPr>
        <w:tc>
          <w:tcPr>
            <w:tcW w:w="2421" w:type="dxa"/>
            <w:vAlign w:val="center"/>
          </w:tcPr>
          <w:p w14:paraId="73EF0039"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GroupBox容器</w:t>
            </w:r>
          </w:p>
        </w:tc>
        <w:tc>
          <w:tcPr>
            <w:tcW w:w="2130" w:type="dxa"/>
            <w:vAlign w:val="center"/>
          </w:tcPr>
          <w:p w14:paraId="32E87688"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编辑业主信息</w:t>
            </w:r>
          </w:p>
        </w:tc>
        <w:tc>
          <w:tcPr>
            <w:tcW w:w="2349" w:type="dxa"/>
            <w:vAlign w:val="center"/>
          </w:tcPr>
          <w:p w14:paraId="1B180192"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groupBox1</w:t>
            </w:r>
          </w:p>
        </w:tc>
        <w:tc>
          <w:tcPr>
            <w:tcW w:w="1913" w:type="dxa"/>
            <w:vAlign w:val="center"/>
          </w:tcPr>
          <w:p w14:paraId="0301006E" w14:textId="77777777" w:rsidR="002A14C5" w:rsidRPr="00CA0548" w:rsidRDefault="002A14C5" w:rsidP="002A14C5">
            <w:pPr>
              <w:rPr>
                <w:rFonts w:ascii="黑体" w:eastAsia="黑体" w:hAnsi="黑体" w:cs="宋体"/>
                <w:szCs w:val="21"/>
              </w:rPr>
            </w:pPr>
          </w:p>
        </w:tc>
      </w:tr>
      <w:tr w:rsidR="002A14C5" w:rsidRPr="00CA0548" w14:paraId="06624B12" w14:textId="77777777" w:rsidTr="002A14C5">
        <w:trPr>
          <w:jc w:val="center"/>
        </w:trPr>
        <w:tc>
          <w:tcPr>
            <w:tcW w:w="2421" w:type="dxa"/>
            <w:vAlign w:val="center"/>
          </w:tcPr>
          <w:p w14:paraId="6218F1C2"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Button控件</w:t>
            </w:r>
          </w:p>
        </w:tc>
        <w:tc>
          <w:tcPr>
            <w:tcW w:w="2130" w:type="dxa"/>
            <w:vAlign w:val="center"/>
          </w:tcPr>
          <w:p w14:paraId="71FF8287"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注册发卡</w:t>
            </w:r>
          </w:p>
        </w:tc>
        <w:tc>
          <w:tcPr>
            <w:tcW w:w="2349" w:type="dxa"/>
            <w:vAlign w:val="center"/>
          </w:tcPr>
          <w:p w14:paraId="723F7A30"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btn_Enroll</w:t>
            </w:r>
          </w:p>
        </w:tc>
        <w:tc>
          <w:tcPr>
            <w:tcW w:w="1913" w:type="dxa"/>
            <w:vAlign w:val="center"/>
          </w:tcPr>
          <w:p w14:paraId="083F7B1A"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发布卡</w:t>
            </w:r>
          </w:p>
        </w:tc>
      </w:tr>
    </w:tbl>
    <w:p w14:paraId="03E6B4FB" w14:textId="77777777" w:rsidR="002A14C5" w:rsidRPr="00676A23" w:rsidRDefault="002A14C5" w:rsidP="00992C27">
      <w:pPr>
        <w:pStyle w:val="4"/>
        <w:numPr>
          <w:ilvl w:val="0"/>
          <w:numId w:val="135"/>
        </w:numPr>
      </w:pPr>
      <w:r w:rsidRPr="00676A23">
        <w:rPr>
          <w:rFonts w:hint="eastAsia"/>
        </w:rPr>
        <w:lastRenderedPageBreak/>
        <w:t>实验代码解析</w:t>
      </w:r>
    </w:p>
    <w:p w14:paraId="44B9A094"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(1)、添加DB、</w:t>
      </w:r>
      <w:r w:rsidRPr="00676A23">
        <w:rPr>
          <w:rFonts w:ascii="黑体" w:eastAsia="黑体" w:hAnsi="黑体" w:cs="宋体"/>
          <w:szCs w:val="24"/>
        </w:rPr>
        <w:t>SqlHelp</w:t>
      </w:r>
      <w:r w:rsidRPr="00676A23">
        <w:rPr>
          <w:rFonts w:ascii="黑体" w:eastAsia="黑体" w:hAnsi="黑体" w:cs="宋体" w:hint="eastAsia"/>
          <w:szCs w:val="24"/>
        </w:rPr>
        <w:t>类</w:t>
      </w:r>
    </w:p>
    <w:p w14:paraId="20522BBA" w14:textId="77777777" w:rsidR="002A14C5" w:rsidRPr="00676A23" w:rsidRDefault="002A14C5" w:rsidP="002A14C5">
      <w:pPr>
        <w:rPr>
          <w:rFonts w:ascii="黑体" w:eastAsia="黑体" w:hAnsi="黑体" w:cs="宋体"/>
          <w:szCs w:val="24"/>
        </w:rPr>
      </w:pPr>
      <w:r w:rsidRPr="00676A23">
        <w:rPr>
          <w:rFonts w:ascii="黑体" w:eastAsia="黑体" w:hAnsi="黑体" w:cs="宋体" w:hint="eastAsia"/>
          <w:szCs w:val="24"/>
        </w:rPr>
        <w:t xml:space="preserve">  （A） 在项目目录下添加一个类DB，并且设计一个用于查询的方法getDS（），和一个用于添加、更新的方法</w:t>
      </w:r>
      <w:r w:rsidRPr="00676A23">
        <w:rPr>
          <w:rFonts w:ascii="黑体" w:eastAsia="黑体" w:hAnsi="黑体" w:cs="宋体"/>
          <w:szCs w:val="24"/>
        </w:rPr>
        <w:t>getExecute</w:t>
      </w:r>
      <w:r w:rsidRPr="00676A23">
        <w:rPr>
          <w:rFonts w:ascii="黑体" w:eastAsia="黑体" w:hAnsi="黑体" w:cs="宋体" w:hint="eastAsia"/>
          <w:szCs w:val="24"/>
        </w:rPr>
        <w:t>（）。</w:t>
      </w:r>
    </w:p>
    <w:p w14:paraId="0B644FDF" w14:textId="77777777" w:rsidR="002A14C5" w:rsidRPr="00CA0548"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Publicbool</w:t>
      </w:r>
      <w:r w:rsidRPr="00CA0548">
        <w:rPr>
          <w:rFonts w:ascii="新宋体" w:eastAsia="新宋体" w:cs="新宋体"/>
          <w:color w:val="000000"/>
          <w:kern w:val="0"/>
          <w:sz w:val="19"/>
          <w:szCs w:val="19"/>
          <w:shd w:val="pct15" w:color="auto" w:fill="FFFFFF"/>
        </w:rPr>
        <w:t xml:space="preserve"> getExecute(</w:t>
      </w:r>
      <w:r w:rsidRPr="00CA0548">
        <w:rPr>
          <w:rFonts w:ascii="新宋体" w:eastAsia="新宋体" w:cs="新宋体"/>
          <w:color w:val="0000F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sqlString)</w:t>
      </w:r>
    </w:p>
    <w:p w14:paraId="2258D49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44DF54C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SqlConnection</w:t>
      </w:r>
      <w:r w:rsidRPr="00CA0548">
        <w:rPr>
          <w:rFonts w:ascii="新宋体" w:eastAsia="新宋体" w:cs="新宋体"/>
          <w:color w:val="000000"/>
          <w:kern w:val="0"/>
          <w:sz w:val="19"/>
          <w:szCs w:val="19"/>
          <w:shd w:val="pct15" w:color="auto" w:fill="FFFFFF"/>
        </w:rPr>
        <w:t xml:space="preserve"> myConnect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SqlConnection</w:t>
      </w:r>
      <w:r w:rsidRPr="00CA0548">
        <w:rPr>
          <w:rFonts w:ascii="新宋体" w:eastAsia="新宋体" w:cs="新宋体"/>
          <w:color w:val="000000"/>
          <w:kern w:val="0"/>
          <w:sz w:val="19"/>
          <w:szCs w:val="19"/>
          <w:shd w:val="pct15" w:color="auto" w:fill="FFFFFF"/>
        </w:rPr>
        <w:t>(myconnectionstring);</w:t>
      </w:r>
    </w:p>
    <w:p w14:paraId="46C4468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try</w:t>
      </w:r>
    </w:p>
    <w:p w14:paraId="72D2D35A"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D031EE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myConnect.Open();</w:t>
      </w:r>
    </w:p>
    <w:p w14:paraId="1BC468E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myCommand = myConnect.CreateCommand();</w:t>
      </w:r>
    </w:p>
    <w:p w14:paraId="58F8D3C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myCommand.CommandText = sqlString;</w:t>
      </w:r>
    </w:p>
    <w:p w14:paraId="5CE1A18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myCommand.ExecuteNonQuery();</w:t>
      </w:r>
    </w:p>
    <w:p w14:paraId="56FDC9B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returntrue</w:t>
      </w:r>
      <w:r w:rsidRPr="00CA0548">
        <w:rPr>
          <w:rFonts w:ascii="新宋体" w:eastAsia="新宋体" w:cs="新宋体"/>
          <w:color w:val="000000"/>
          <w:kern w:val="0"/>
          <w:sz w:val="19"/>
          <w:szCs w:val="19"/>
          <w:shd w:val="pct15" w:color="auto" w:fill="FFFFFF"/>
        </w:rPr>
        <w:t>;</w:t>
      </w:r>
    </w:p>
    <w:p w14:paraId="6131963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465C1F5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catch</w:t>
      </w:r>
    </w:p>
    <w:p w14:paraId="572BD76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47F4439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returnfalse</w:t>
      </w:r>
      <w:r w:rsidRPr="00CA0548">
        <w:rPr>
          <w:rFonts w:ascii="新宋体" w:eastAsia="新宋体" w:cs="新宋体"/>
          <w:color w:val="000000"/>
          <w:kern w:val="0"/>
          <w:sz w:val="19"/>
          <w:szCs w:val="19"/>
          <w:shd w:val="pct15" w:color="auto" w:fill="FFFFFF"/>
        </w:rPr>
        <w:t>;</w:t>
      </w:r>
    </w:p>
    <w:p w14:paraId="00D2E82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36200AC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finally</w:t>
      </w:r>
    </w:p>
    <w:p w14:paraId="0649AD57"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538BA10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myConnect.Close();</w:t>
      </w:r>
    </w:p>
    <w:p w14:paraId="2EAD226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myConnect.Dispose();</w:t>
      </w:r>
    </w:p>
    <w:p w14:paraId="430E486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5FC4F9E" w14:textId="77777777" w:rsidR="002A14C5" w:rsidRPr="00CA0548" w:rsidRDefault="002A14C5" w:rsidP="002A14C5">
      <w:pPr>
        <w:rPr>
          <w:rFonts w:ascii="新宋体" w:eastAsia="新宋体"/>
          <w:noProof/>
          <w:kern w:val="0"/>
          <w:sz w:val="18"/>
          <w:szCs w:val="18"/>
          <w:shd w:val="pct15" w:color="auto" w:fill="FFFFFF"/>
        </w:rPr>
      </w:pPr>
      <w:r w:rsidRPr="00CA0548">
        <w:rPr>
          <w:rFonts w:ascii="新宋体" w:eastAsia="新宋体" w:cs="新宋体"/>
          <w:color w:val="000000"/>
          <w:kern w:val="0"/>
          <w:sz w:val="19"/>
          <w:szCs w:val="19"/>
          <w:shd w:val="pct15" w:color="auto" w:fill="FFFFFF"/>
        </w:rPr>
        <w:t xml:space="preserve">        }</w:t>
      </w:r>
    </w:p>
    <w:p w14:paraId="0B871CB8"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 xml:space="preserve">  （B）在项目目录下添加一个类</w:t>
      </w:r>
      <w:r w:rsidRPr="00676A23">
        <w:rPr>
          <w:rFonts w:ascii="黑体" w:eastAsia="黑体" w:hAnsi="黑体" w:cs="宋体"/>
          <w:szCs w:val="24"/>
        </w:rPr>
        <w:t>SqlHelp</w:t>
      </w:r>
      <w:r w:rsidRPr="00676A23">
        <w:rPr>
          <w:rFonts w:ascii="黑体" w:eastAsia="黑体" w:hAnsi="黑体" w:cs="宋体" w:hint="eastAsia"/>
          <w:szCs w:val="24"/>
        </w:rPr>
        <w:t>，并且设计一个用于添加卡片信息的方法</w:t>
      </w:r>
      <w:r w:rsidRPr="00676A23">
        <w:rPr>
          <w:rFonts w:ascii="黑体" w:eastAsia="黑体" w:hAnsi="黑体" w:cs="宋体"/>
          <w:szCs w:val="24"/>
        </w:rPr>
        <w:t>addInfo</w:t>
      </w:r>
      <w:r w:rsidRPr="00676A23">
        <w:rPr>
          <w:rFonts w:ascii="黑体" w:eastAsia="黑体" w:hAnsi="黑体" w:cs="宋体" w:hint="eastAsia"/>
          <w:szCs w:val="24"/>
        </w:rPr>
        <w:t xml:space="preserve">（）。  </w:t>
      </w:r>
    </w:p>
    <w:p w14:paraId="59657AC9" w14:textId="77777777" w:rsidR="002A14C5" w:rsidRPr="00CA0548"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publicbool</w:t>
      </w:r>
      <w:r w:rsidRPr="00CA0548">
        <w:rPr>
          <w:rFonts w:ascii="新宋体" w:eastAsia="新宋体" w:cs="新宋体"/>
          <w:color w:val="000000"/>
          <w:kern w:val="0"/>
          <w:sz w:val="19"/>
          <w:szCs w:val="19"/>
          <w:shd w:val="pct15" w:color="auto" w:fill="FFFFFF"/>
        </w:rPr>
        <w:t xml:space="preserve"> addInfo(</w:t>
      </w:r>
      <w:r w:rsidRPr="00CA0548">
        <w:rPr>
          <w:rFonts w:ascii="新宋体" w:eastAsia="新宋体" w:cs="新宋体"/>
          <w:color w:val="0000F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ID, </w:t>
      </w:r>
      <w:r w:rsidRPr="00CA0548">
        <w:rPr>
          <w:rFonts w:ascii="新宋体" w:eastAsia="新宋体" w:cs="新宋体"/>
          <w:color w:val="0000F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Name, </w:t>
      </w:r>
      <w:r w:rsidRPr="00CA0548">
        <w:rPr>
          <w:rFonts w:ascii="新宋体" w:eastAsia="新宋体" w:cs="新宋体"/>
          <w:color w:val="0000F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Dwelling, </w:t>
      </w:r>
      <w:r w:rsidRPr="00CA0548">
        <w:rPr>
          <w:rFonts w:ascii="新宋体" w:eastAsia="新宋体" w:cs="新宋体"/>
          <w:color w:val="0000F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Phone, </w:t>
      </w:r>
      <w:r w:rsidRPr="00CA0548">
        <w:rPr>
          <w:rFonts w:ascii="新宋体" w:eastAsia="新宋体" w:cs="新宋体"/>
          <w:color w:val="0000F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State)</w:t>
      </w:r>
    </w:p>
    <w:p w14:paraId="252456D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7E2496E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strSql = </w:t>
      </w:r>
      <w:r w:rsidRPr="00CA0548">
        <w:rPr>
          <w:rFonts w:ascii="新宋体" w:eastAsia="新宋体" w:cs="新宋体"/>
          <w:color w:val="A31515"/>
          <w:kern w:val="0"/>
          <w:sz w:val="19"/>
          <w:szCs w:val="19"/>
          <w:shd w:val="pct15" w:color="auto" w:fill="FFFFFF"/>
        </w:rPr>
        <w:t>"insert INTO UsersInfo Values('"</w:t>
      </w:r>
      <w:r w:rsidRPr="00CA0548">
        <w:rPr>
          <w:rFonts w:ascii="新宋体" w:eastAsia="新宋体" w:cs="新宋体"/>
          <w:color w:val="000000"/>
          <w:kern w:val="0"/>
          <w:sz w:val="19"/>
          <w:szCs w:val="19"/>
          <w:shd w:val="pct15" w:color="auto" w:fill="FFFFFF"/>
        </w:rPr>
        <w:t xml:space="preserve"> + ID + </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xml:space="preserve"> + Name + </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xml:space="preserve"> + Dwelling + </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xml:space="preserve"> + Phone + </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xml:space="preserve"> + State + </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5CBDEE1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DB</w:t>
      </w:r>
      <w:r w:rsidRPr="00CA0548">
        <w:rPr>
          <w:rFonts w:ascii="新宋体" w:eastAsia="新宋体" w:cs="新宋体"/>
          <w:color w:val="000000"/>
          <w:kern w:val="0"/>
          <w:sz w:val="19"/>
          <w:szCs w:val="19"/>
          <w:shd w:val="pct15" w:color="auto" w:fill="FFFFFF"/>
        </w:rPr>
        <w:t xml:space="preserve"> db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DB</w:t>
      </w:r>
      <w:r w:rsidRPr="00CA0548">
        <w:rPr>
          <w:rFonts w:ascii="新宋体" w:eastAsia="新宋体" w:cs="新宋体"/>
          <w:color w:val="000000"/>
          <w:kern w:val="0"/>
          <w:sz w:val="19"/>
          <w:szCs w:val="19"/>
          <w:shd w:val="pct15" w:color="auto" w:fill="FFFFFF"/>
        </w:rPr>
        <w:t>();</w:t>
      </w:r>
    </w:p>
    <w:p w14:paraId="7D64B26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(db.getExecute(strSql))</w:t>
      </w:r>
    </w:p>
    <w:p w14:paraId="1B1D6B3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52A70D9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returntrue</w:t>
      </w:r>
      <w:r w:rsidRPr="00CA0548">
        <w:rPr>
          <w:rFonts w:ascii="新宋体" w:eastAsia="新宋体" w:cs="新宋体"/>
          <w:color w:val="000000"/>
          <w:kern w:val="0"/>
          <w:sz w:val="19"/>
          <w:szCs w:val="19"/>
          <w:shd w:val="pct15" w:color="auto" w:fill="FFFFFF"/>
        </w:rPr>
        <w:t>;</w:t>
      </w:r>
    </w:p>
    <w:p w14:paraId="6DC180A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3371208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else</w:t>
      </w:r>
    </w:p>
    <w:p w14:paraId="15F95B6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A34EE3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returnfalse</w:t>
      </w:r>
      <w:r w:rsidRPr="00CA0548">
        <w:rPr>
          <w:rFonts w:ascii="新宋体" w:eastAsia="新宋体" w:cs="新宋体"/>
          <w:color w:val="000000"/>
          <w:kern w:val="0"/>
          <w:sz w:val="19"/>
          <w:szCs w:val="19"/>
          <w:shd w:val="pct15" w:color="auto" w:fill="FFFFFF"/>
        </w:rPr>
        <w:t>;</w:t>
      </w:r>
    </w:p>
    <w:p w14:paraId="7BA28AD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25B641EA" w14:textId="77777777" w:rsidR="002A14C5" w:rsidRPr="00CA0548" w:rsidRDefault="002A14C5" w:rsidP="002A14C5">
      <w:pPr>
        <w:rPr>
          <w:rFonts w:ascii="宋体" w:hAnsi="宋体"/>
          <w:sz w:val="24"/>
          <w:szCs w:val="28"/>
          <w:shd w:val="pct15" w:color="auto" w:fill="FFFFFF"/>
        </w:rPr>
      </w:pPr>
      <w:r w:rsidRPr="00CA0548">
        <w:rPr>
          <w:rFonts w:ascii="新宋体" w:eastAsia="新宋体" w:cs="新宋体"/>
          <w:color w:val="000000"/>
          <w:kern w:val="0"/>
          <w:sz w:val="19"/>
          <w:szCs w:val="19"/>
          <w:shd w:val="pct15" w:color="auto" w:fill="FFFFFF"/>
        </w:rPr>
        <w:t xml:space="preserve">        }</w:t>
      </w:r>
    </w:p>
    <w:p w14:paraId="5C0B6AC6"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lastRenderedPageBreak/>
        <w:t>(2)、串口操作功能</w:t>
      </w:r>
    </w:p>
    <w:p w14:paraId="3D0C13AF"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szCs w:val="24"/>
        </w:rPr>
        <w:tab/>
        <w:t>定义系统使用的变量</w:t>
      </w:r>
    </w:p>
    <w:p w14:paraId="135BEDAE" w14:textId="77777777" w:rsidR="002A14C5" w:rsidRPr="00CA0548"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w:t>
      </w:r>
      <w:r w:rsidRPr="00CA0548">
        <w:rPr>
          <w:rFonts w:ascii="新宋体" w:eastAsia="新宋体" w:cs="新宋体"/>
          <w:color w:val="2B91AF"/>
          <w:kern w:val="0"/>
          <w:sz w:val="19"/>
          <w:szCs w:val="19"/>
          <w:shd w:val="pct15" w:color="auto" w:fill="FFFFFF"/>
        </w:rPr>
        <w:t>Thread</w:t>
      </w:r>
      <w:r w:rsidRPr="00CA0548">
        <w:rPr>
          <w:rFonts w:ascii="新宋体" w:eastAsia="新宋体" w:cs="新宋体"/>
          <w:color w:val="000000"/>
          <w:kern w:val="0"/>
          <w:sz w:val="19"/>
          <w:szCs w:val="19"/>
          <w:shd w:val="pct15" w:color="auto" w:fill="FFFFFF"/>
        </w:rPr>
        <w:t xml:space="preserve"> Thread_125K;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定义线程，用于循环读卡</w:t>
      </w:r>
    </w:p>
    <w:p w14:paraId="48B9DC2A"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w:t>
      </w:r>
      <w:r w:rsidRPr="00CA0548">
        <w:rPr>
          <w:rFonts w:ascii="新宋体" w:eastAsia="新宋体" w:cs="新宋体"/>
          <w:color w:val="2B91AF"/>
          <w:kern w:val="0"/>
          <w:sz w:val="19"/>
          <w:szCs w:val="19"/>
          <w:shd w:val="pct15" w:color="auto" w:fill="FFFFFF"/>
        </w:rPr>
        <w:t>SerialPort</w:t>
      </w:r>
      <w:r w:rsidRPr="00CA0548">
        <w:rPr>
          <w:rFonts w:ascii="新宋体" w:eastAsia="新宋体" w:cs="新宋体"/>
          <w:color w:val="000000"/>
          <w:kern w:val="0"/>
          <w:sz w:val="19"/>
          <w:szCs w:val="19"/>
          <w:shd w:val="pct15" w:color="auto" w:fill="FFFFFF"/>
        </w:rPr>
        <w:t xml:space="preserve"> SerialPort;</w:t>
      </w:r>
    </w:p>
    <w:p w14:paraId="1D401AB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w:t>
      </w:r>
      <w:r w:rsidRPr="00CA0548">
        <w:rPr>
          <w:rFonts w:ascii="新宋体" w:eastAsia="新宋体" w:cs="新宋体"/>
          <w:color w:val="2B91AF"/>
          <w:kern w:val="0"/>
          <w:sz w:val="19"/>
          <w:szCs w:val="19"/>
          <w:shd w:val="pct15" w:color="auto" w:fill="FFFFFF"/>
        </w:rPr>
        <w:t>Boolean</w:t>
      </w:r>
      <w:r w:rsidRPr="00CA0548">
        <w:rPr>
          <w:rFonts w:ascii="新宋体" w:eastAsia="新宋体" w:cs="新宋体"/>
          <w:color w:val="000000"/>
          <w:kern w:val="0"/>
          <w:sz w:val="19"/>
          <w:szCs w:val="19"/>
          <w:shd w:val="pct15" w:color="auto" w:fill="FFFFFF"/>
        </w:rPr>
        <w:t xml:space="preserve"> IsOpen_125K = </w:t>
      </w:r>
      <w:r w:rsidRPr="00CA0548">
        <w:rPr>
          <w:rFonts w:ascii="新宋体" w:eastAsia="新宋体" w:cs="新宋体"/>
          <w:color w:val="0000FF"/>
          <w:kern w:val="0"/>
          <w:sz w:val="19"/>
          <w:szCs w:val="19"/>
          <w:shd w:val="pct15" w:color="auto" w:fill="FFFFFF"/>
        </w:rPr>
        <w:t>false</w:t>
      </w:r>
      <w:r w:rsidRPr="00CA0548">
        <w:rPr>
          <w:rFonts w:ascii="新宋体" w:eastAsia="新宋体" w:cs="新宋体"/>
          <w:color w:val="000000"/>
          <w:kern w:val="0"/>
          <w:sz w:val="19"/>
          <w:szCs w:val="19"/>
          <w:shd w:val="pct15" w:color="auto" w:fill="FFFFFF"/>
        </w:rPr>
        <w:t>;</w:t>
      </w:r>
    </w:p>
    <w:p w14:paraId="3F4CAD3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w:t>
      </w:r>
      <w:r w:rsidRPr="00CA0548">
        <w:rPr>
          <w:rFonts w:ascii="新宋体" w:eastAsia="新宋体" w:cs="新宋体"/>
          <w:color w:val="2B91AF"/>
          <w:kern w:val="0"/>
          <w:sz w:val="19"/>
          <w:szCs w:val="19"/>
          <w:shd w:val="pct15" w:color="auto" w:fill="FFFFFF"/>
        </w:rPr>
        <w:t>Boolean</w:t>
      </w:r>
      <w:r w:rsidRPr="00CA0548">
        <w:rPr>
          <w:rFonts w:ascii="新宋体" w:eastAsia="新宋体" w:cs="新宋体"/>
          <w:color w:val="000000"/>
          <w:kern w:val="0"/>
          <w:sz w:val="19"/>
          <w:szCs w:val="19"/>
          <w:shd w:val="pct15" w:color="auto" w:fill="FFFFFF"/>
        </w:rPr>
        <w:t xml:space="preserve"> UseSerialPort_125K = </w:t>
      </w:r>
      <w:r w:rsidRPr="00CA0548">
        <w:rPr>
          <w:rFonts w:ascii="新宋体" w:eastAsia="新宋体" w:cs="新宋体"/>
          <w:color w:val="0000FF"/>
          <w:kern w:val="0"/>
          <w:sz w:val="19"/>
          <w:szCs w:val="19"/>
          <w:shd w:val="pct15" w:color="auto" w:fill="FFFFFF"/>
        </w:rPr>
        <w:t>false</w:t>
      </w:r>
      <w:r w:rsidRPr="00CA0548">
        <w:rPr>
          <w:rFonts w:ascii="新宋体" w:eastAsia="新宋体" w:cs="新宋体"/>
          <w:color w:val="000000"/>
          <w:kern w:val="0"/>
          <w:sz w:val="19"/>
          <w:szCs w:val="19"/>
          <w:shd w:val="pct15" w:color="auto" w:fill="FFFFFF"/>
        </w:rPr>
        <w:t>;</w:t>
      </w:r>
    </w:p>
    <w:p w14:paraId="7B9D6081" w14:textId="77777777" w:rsidR="002A14C5" w:rsidRPr="00CA0548" w:rsidRDefault="002A14C5" w:rsidP="002A14C5">
      <w:pPr>
        <w:rPr>
          <w:sz w:val="28"/>
          <w:shd w:val="pct15" w:color="auto" w:fill="FFFFFF"/>
        </w:rPr>
      </w:pPr>
      <w:r w:rsidRPr="00CA0548">
        <w:rPr>
          <w:rFonts w:ascii="新宋体" w:eastAsia="新宋体" w:cs="新宋体"/>
          <w:color w:val="0000FF"/>
          <w:kern w:val="0"/>
          <w:sz w:val="19"/>
          <w:szCs w:val="19"/>
          <w:shd w:val="pct15" w:color="auto" w:fill="FFFFFF"/>
        </w:rPr>
        <w:t>privatedelegatevoid</w:t>
      </w:r>
      <w:r w:rsidRPr="00CA0548">
        <w:rPr>
          <w:rFonts w:ascii="新宋体" w:eastAsia="新宋体" w:cs="新宋体"/>
          <w:color w:val="2B91AF"/>
          <w:kern w:val="0"/>
          <w:sz w:val="19"/>
          <w:szCs w:val="19"/>
          <w:shd w:val="pct15" w:color="auto" w:fill="FFFFFF"/>
        </w:rPr>
        <w:t>AddListCallback</w:t>
      </w:r>
      <w:r w:rsidRPr="00CA0548">
        <w:rPr>
          <w:rFonts w:ascii="新宋体" w:eastAsia="新宋体" w:cs="新宋体"/>
          <w:color w:val="000000"/>
          <w:kern w:val="0"/>
          <w:sz w:val="19"/>
          <w:szCs w:val="19"/>
          <w:shd w:val="pct15" w:color="auto" w:fill="FFFFFF"/>
        </w:rPr>
        <w:t>(</w:t>
      </w:r>
      <w:r w:rsidRPr="00CA0548">
        <w:rPr>
          <w:rFonts w:ascii="新宋体" w:eastAsia="新宋体" w:cs="新宋体"/>
          <w:color w:val="2B91A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str);</w:t>
      </w:r>
    </w:p>
    <w:p w14:paraId="5F8C330A"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主窗体frmMain的Load事件中调用</w:t>
      </w:r>
      <w:r w:rsidRPr="00676A23">
        <w:rPr>
          <w:rFonts w:ascii="黑体" w:eastAsia="黑体" w:hAnsi="黑体" w:cs="宋体"/>
          <w:szCs w:val="24"/>
        </w:rPr>
        <w:t>GetPortNames()</w:t>
      </w:r>
      <w:r w:rsidRPr="00676A23">
        <w:rPr>
          <w:rFonts w:ascii="黑体" w:eastAsia="黑体" w:hAnsi="黑体" w:cs="宋体" w:hint="eastAsia"/>
          <w:szCs w:val="24"/>
        </w:rPr>
        <w:t>方法使打开窗体时从注册表里获取所有可以使用的端口的端口号并将端口号绑定到端口号下拉框.</w:t>
      </w:r>
    </w:p>
    <w:p w14:paraId="208F0257" w14:textId="77777777" w:rsidR="002A14C5" w:rsidRPr="00CA0548"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privatevoid</w:t>
      </w:r>
      <w:r w:rsidRPr="00CA0548">
        <w:rPr>
          <w:rFonts w:ascii="新宋体" w:eastAsia="新宋体" w:cs="新宋体"/>
          <w:color w:val="000000"/>
          <w:kern w:val="0"/>
          <w:sz w:val="19"/>
          <w:szCs w:val="19"/>
          <w:shd w:val="pct15" w:color="auto" w:fill="FFFFFF"/>
        </w:rPr>
        <w:t xml:space="preserve"> frmMain_Load(</w:t>
      </w:r>
      <w:r w:rsidRPr="00CA0548">
        <w:rPr>
          <w:rFonts w:ascii="新宋体" w:eastAsia="新宋体" w:cs="新宋体"/>
          <w:color w:val="0000FF"/>
          <w:kern w:val="0"/>
          <w:sz w:val="19"/>
          <w:szCs w:val="19"/>
          <w:shd w:val="pct15" w:color="auto" w:fill="FFFFFF"/>
        </w:rPr>
        <w:t>object</w:t>
      </w:r>
      <w:r w:rsidRPr="00CA0548">
        <w:rPr>
          <w:rFonts w:ascii="新宋体" w:eastAsia="新宋体" w:cs="新宋体"/>
          <w:color w:val="000000"/>
          <w:kern w:val="0"/>
          <w:sz w:val="19"/>
          <w:szCs w:val="19"/>
          <w:shd w:val="pct15" w:color="auto" w:fill="FFFFFF"/>
        </w:rPr>
        <w:t xml:space="preserve"> sender, </w:t>
      </w:r>
      <w:r w:rsidRPr="00CA0548">
        <w:rPr>
          <w:rFonts w:ascii="新宋体" w:eastAsia="新宋体" w:cs="新宋体"/>
          <w:color w:val="2B91AF"/>
          <w:kern w:val="0"/>
          <w:sz w:val="19"/>
          <w:szCs w:val="19"/>
          <w:shd w:val="pct15" w:color="auto" w:fill="FFFFFF"/>
        </w:rPr>
        <w:t>EventArgs</w:t>
      </w:r>
      <w:r w:rsidRPr="00CA0548">
        <w:rPr>
          <w:rFonts w:ascii="新宋体" w:eastAsia="新宋体" w:cs="新宋体"/>
          <w:color w:val="000000"/>
          <w:kern w:val="0"/>
          <w:sz w:val="19"/>
          <w:szCs w:val="19"/>
          <w:shd w:val="pct15" w:color="auto" w:fill="FFFFFF"/>
        </w:rPr>
        <w:t xml:space="preserve"> e)</w:t>
      </w:r>
    </w:p>
    <w:p w14:paraId="2959992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6D56177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string</w:t>
      </w:r>
      <w:r w:rsidRPr="00CA0548">
        <w:rPr>
          <w:rFonts w:ascii="新宋体" w:eastAsia="新宋体" w:cs="新宋体"/>
          <w:color w:val="000000"/>
          <w:kern w:val="0"/>
          <w:sz w:val="19"/>
          <w:szCs w:val="19"/>
          <w:shd w:val="pct15" w:color="auto" w:fill="FFFFFF"/>
        </w:rPr>
        <w:t>[] portName = System.IO.Ports.</w:t>
      </w:r>
      <w:r w:rsidRPr="00CA0548">
        <w:rPr>
          <w:rFonts w:ascii="新宋体" w:eastAsia="新宋体" w:cs="新宋体"/>
          <w:color w:val="2B91AF"/>
          <w:kern w:val="0"/>
          <w:sz w:val="19"/>
          <w:szCs w:val="19"/>
          <w:shd w:val="pct15" w:color="auto" w:fill="FFFFFF"/>
        </w:rPr>
        <w:t>SerialPort</w:t>
      </w:r>
      <w:r w:rsidRPr="00CA0548">
        <w:rPr>
          <w:rFonts w:ascii="新宋体" w:eastAsia="新宋体" w:cs="新宋体"/>
          <w:color w:val="000000"/>
          <w:kern w:val="0"/>
          <w:sz w:val="19"/>
          <w:szCs w:val="19"/>
          <w:shd w:val="pct15" w:color="auto" w:fill="FFFFFF"/>
        </w:rPr>
        <w:t>.GetPortNames();</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查询当前计算机的有效串行端口名称列表</w:t>
      </w:r>
    </w:p>
    <w:p w14:paraId="1ACEC19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(portName.Length &gt; 0)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判断是否有串口</w:t>
      </w:r>
    </w:p>
    <w:p w14:paraId="08E6834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0E46C2B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cmbSerialPort.Items.AddRange(portName);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将</w:t>
      </w:r>
      <w:r w:rsidRPr="00CA0548">
        <w:rPr>
          <w:rFonts w:ascii="新宋体" w:eastAsia="新宋体" w:cs="新宋体"/>
          <w:color w:val="008000"/>
          <w:kern w:val="0"/>
          <w:sz w:val="19"/>
          <w:szCs w:val="19"/>
          <w:shd w:val="pct15" w:color="auto" w:fill="FFFFFF"/>
        </w:rPr>
        <w:t>portName</w:t>
      </w:r>
      <w:r w:rsidRPr="00CA0548">
        <w:rPr>
          <w:rFonts w:ascii="新宋体" w:eastAsia="新宋体" w:cs="新宋体" w:hint="eastAsia"/>
          <w:color w:val="008000"/>
          <w:kern w:val="0"/>
          <w:sz w:val="19"/>
          <w:szCs w:val="19"/>
          <w:shd w:val="pct15" w:color="auto" w:fill="FFFFFF"/>
        </w:rPr>
        <w:t>数组中的元素添加到</w:t>
      </w:r>
      <w:r w:rsidRPr="00CA0548">
        <w:rPr>
          <w:rFonts w:ascii="新宋体" w:eastAsia="新宋体" w:cs="新宋体"/>
          <w:color w:val="008000"/>
          <w:kern w:val="0"/>
          <w:sz w:val="19"/>
          <w:szCs w:val="19"/>
          <w:shd w:val="pct15" w:color="auto" w:fill="FFFFFF"/>
        </w:rPr>
        <w:t>ComboBox</w:t>
      </w:r>
      <w:r w:rsidRPr="00CA0548">
        <w:rPr>
          <w:rFonts w:ascii="新宋体" w:eastAsia="新宋体" w:cs="新宋体" w:hint="eastAsia"/>
          <w:color w:val="008000"/>
          <w:kern w:val="0"/>
          <w:sz w:val="19"/>
          <w:szCs w:val="19"/>
          <w:shd w:val="pct15" w:color="auto" w:fill="FFFFFF"/>
        </w:rPr>
        <w:t>中</w:t>
      </w:r>
    </w:p>
    <w:p w14:paraId="4BA989E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cmbSerialPort.SelectedIndex = 0;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显示</w:t>
      </w:r>
      <w:r w:rsidRPr="00CA0548">
        <w:rPr>
          <w:rFonts w:ascii="新宋体" w:eastAsia="新宋体" w:cs="新宋体"/>
          <w:color w:val="008000"/>
          <w:kern w:val="0"/>
          <w:sz w:val="19"/>
          <w:szCs w:val="19"/>
          <w:shd w:val="pct15" w:color="auto" w:fill="FFFFFF"/>
        </w:rPr>
        <w:t>ComboBox</w:t>
      </w:r>
      <w:r w:rsidRPr="00CA0548">
        <w:rPr>
          <w:rFonts w:ascii="新宋体" w:eastAsia="新宋体" w:cs="新宋体" w:hint="eastAsia"/>
          <w:color w:val="008000"/>
          <w:kern w:val="0"/>
          <w:sz w:val="19"/>
          <w:szCs w:val="19"/>
          <w:shd w:val="pct15" w:color="auto" w:fill="FFFFFF"/>
        </w:rPr>
        <w:t>集合中的第一项</w:t>
      </w:r>
    </w:p>
    <w:p w14:paraId="421B3F9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2A62C52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else</w:t>
      </w:r>
    </w:p>
    <w:p w14:paraId="2A31CEA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53D15E3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MessageBox</w:t>
      </w:r>
      <w:r w:rsidRPr="00CA0548">
        <w:rPr>
          <w:rFonts w:ascii="新宋体" w:eastAsia="新宋体" w:cs="新宋体"/>
          <w:color w:val="000000"/>
          <w:kern w:val="0"/>
          <w:sz w:val="19"/>
          <w:szCs w:val="19"/>
          <w:shd w:val="pct15" w:color="auto" w:fill="FFFFFF"/>
        </w:rPr>
        <w:t>.Show(</w:t>
      </w:r>
      <w:r w:rsidRPr="00CA0548">
        <w:rPr>
          <w:rFonts w:ascii="新宋体" w:eastAsia="新宋体" w:cs="新宋体"/>
          <w:color w:val="0000FF"/>
          <w:kern w:val="0"/>
          <w:sz w:val="19"/>
          <w:szCs w:val="19"/>
          <w:shd w:val="pct15" w:color="auto" w:fill="FFFFFF"/>
        </w:rPr>
        <w:t>this</w:t>
      </w:r>
      <w:r w:rsidRPr="00CA0548">
        <w:rPr>
          <w:rFonts w:ascii="新宋体" w:eastAsia="新宋体" w:cs="新宋体"/>
          <w:color w:val="000000"/>
          <w:kern w:val="0"/>
          <w:sz w:val="19"/>
          <w:szCs w:val="19"/>
          <w:shd w:val="pct15" w:color="auto" w:fill="FFFFFF"/>
        </w:rPr>
        <w:t xml:space="preserve">.Owner,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系统没有找到可用的串口</w:t>
      </w:r>
      <w:r w:rsidRPr="00CA0548">
        <w:rPr>
          <w:rFonts w:ascii="新宋体" w:eastAsia="新宋体" w:cs="新宋体"/>
          <w:color w:val="A31515"/>
          <w:kern w:val="0"/>
          <w:sz w:val="19"/>
          <w:szCs w:val="19"/>
          <w:shd w:val="pct15" w:color="auto" w:fill="FFFFFF"/>
        </w:rPr>
        <w:t>\n</w:t>
      </w:r>
      <w:r w:rsidRPr="00CA0548">
        <w:rPr>
          <w:rFonts w:ascii="新宋体" w:eastAsia="新宋体" w:cs="新宋体" w:hint="eastAsia"/>
          <w:color w:val="A31515"/>
          <w:kern w:val="0"/>
          <w:sz w:val="19"/>
          <w:szCs w:val="19"/>
          <w:shd w:val="pct15" w:color="auto" w:fill="FFFFFF"/>
        </w:rPr>
        <w:t>请检查设备与电脑之间的连接是否正常。</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xml:space="preserve">,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警告</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xml:space="preserve">, </w:t>
      </w:r>
      <w:r w:rsidRPr="00CA0548">
        <w:rPr>
          <w:rFonts w:ascii="新宋体" w:eastAsia="新宋体" w:cs="新宋体"/>
          <w:color w:val="2B91AF"/>
          <w:kern w:val="0"/>
          <w:sz w:val="19"/>
          <w:szCs w:val="19"/>
          <w:shd w:val="pct15" w:color="auto" w:fill="FFFFFF"/>
        </w:rPr>
        <w:t>MessageBoxButtons</w:t>
      </w:r>
      <w:r w:rsidRPr="00CA0548">
        <w:rPr>
          <w:rFonts w:ascii="新宋体" w:eastAsia="新宋体" w:cs="新宋体"/>
          <w:color w:val="000000"/>
          <w:kern w:val="0"/>
          <w:sz w:val="19"/>
          <w:szCs w:val="19"/>
          <w:shd w:val="pct15" w:color="auto" w:fill="FFFFFF"/>
        </w:rPr>
        <w:t xml:space="preserve">.OK, </w:t>
      </w:r>
      <w:r w:rsidRPr="00CA0548">
        <w:rPr>
          <w:rFonts w:ascii="新宋体" w:eastAsia="新宋体" w:cs="新宋体"/>
          <w:color w:val="2B91AF"/>
          <w:kern w:val="0"/>
          <w:sz w:val="19"/>
          <w:szCs w:val="19"/>
          <w:shd w:val="pct15" w:color="auto" w:fill="FFFFFF"/>
        </w:rPr>
        <w:t>MessageBoxIcon</w:t>
      </w:r>
      <w:r w:rsidRPr="00CA0548">
        <w:rPr>
          <w:rFonts w:ascii="新宋体" w:eastAsia="新宋体" w:cs="新宋体"/>
          <w:color w:val="000000"/>
          <w:kern w:val="0"/>
          <w:sz w:val="19"/>
          <w:szCs w:val="19"/>
          <w:shd w:val="pct15" w:color="auto" w:fill="FFFFFF"/>
        </w:rPr>
        <w:t>.Warning);</w:t>
      </w:r>
    </w:p>
    <w:p w14:paraId="2219433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3E358FBE" w14:textId="77777777" w:rsidR="002A14C5" w:rsidRPr="00CA0548" w:rsidRDefault="002A14C5" w:rsidP="002A14C5">
      <w:pPr>
        <w:ind w:firstLineChars="200" w:firstLine="380"/>
        <w:rPr>
          <w:rFonts w:ascii="宋体" w:hAnsi="宋体" w:cs="宋体"/>
          <w:sz w:val="24"/>
          <w:szCs w:val="24"/>
          <w:shd w:val="pct15" w:color="auto" w:fill="FFFFFF"/>
        </w:rPr>
      </w:pPr>
      <w:r w:rsidRPr="00CA0548">
        <w:rPr>
          <w:rFonts w:ascii="新宋体" w:eastAsia="新宋体" w:cs="新宋体"/>
          <w:color w:val="000000"/>
          <w:kern w:val="0"/>
          <w:sz w:val="19"/>
          <w:szCs w:val="19"/>
          <w:shd w:val="pct15" w:color="auto" w:fill="FFFFFF"/>
        </w:rPr>
        <w:t xml:space="preserve">        }</w:t>
      </w:r>
    </w:p>
    <w:p w14:paraId="27D84D48"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获取计算机当前串口资源,将获取到的串口号存放在数组中</w:t>
      </w:r>
    </w:p>
    <w:p w14:paraId="30199428" w14:textId="77777777" w:rsidR="002A14C5" w:rsidRPr="00CA0548" w:rsidRDefault="002A14C5" w:rsidP="002A14C5">
      <w:pPr>
        <w:ind w:firstLine="420"/>
        <w:rPr>
          <w:rFonts w:ascii="宋体" w:hAnsi="宋体" w:cs="宋体"/>
          <w:color w:val="000000"/>
          <w:sz w:val="24"/>
          <w:szCs w:val="24"/>
          <w:shd w:val="pct15" w:color="auto" w:fill="FFFFFF"/>
        </w:rPr>
      </w:pPr>
      <w:r w:rsidRPr="00CA0548">
        <w:rPr>
          <w:rFonts w:ascii="宋体" w:hAnsi="宋体" w:cs="宋体"/>
          <w:color w:val="000000"/>
          <w:sz w:val="24"/>
          <w:szCs w:val="24"/>
          <w:shd w:val="pct15" w:color="auto" w:fill="FFFFFF"/>
        </w:rPr>
        <w:t>string[] portName = System.IO.Ports.SerialPort.GetPortNames();</w:t>
      </w:r>
    </w:p>
    <w:p w14:paraId="60558391"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打开串口</w:t>
      </w:r>
    </w:p>
    <w:p w14:paraId="4BA544FD" w14:textId="77777777" w:rsidR="002A14C5" w:rsidRPr="00676A23" w:rsidRDefault="002A14C5" w:rsidP="002A14C5">
      <w:pPr>
        <w:ind w:firstLine="420"/>
        <w:rPr>
          <w:rFonts w:ascii="黑体" w:eastAsia="黑体" w:hAnsi="黑体" w:cs="宋体"/>
          <w:szCs w:val="24"/>
        </w:rPr>
      </w:pPr>
      <w:r w:rsidRPr="00676A23">
        <w:rPr>
          <w:rFonts w:ascii="黑体" w:eastAsia="黑体" w:hAnsi="黑体" w:cs="宋体" w:hint="eastAsia"/>
          <w:szCs w:val="24"/>
        </w:rPr>
        <w:t>利用</w:t>
      </w:r>
      <w:r w:rsidRPr="00676A23">
        <w:rPr>
          <w:rFonts w:ascii="黑体" w:eastAsia="黑体" w:hAnsi="黑体" w:cs="宋体"/>
          <w:szCs w:val="24"/>
        </w:rPr>
        <w:t>SerialPort</w:t>
      </w:r>
      <w:r w:rsidRPr="00676A23">
        <w:rPr>
          <w:rFonts w:ascii="黑体" w:eastAsia="黑体" w:hAnsi="黑体" w:cs="宋体" w:hint="eastAsia"/>
          <w:szCs w:val="24"/>
        </w:rPr>
        <w:t>类中的Open()方法来打开串口，以及启动读写与读写器的连接，判断返回的值是否为True。是则打开串口成功，否则失败。</w:t>
      </w:r>
    </w:p>
    <w:p w14:paraId="1E548CA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Pr>
          <w:rFonts w:ascii="宋体" w:hAnsi="宋体" w:cs="宋体"/>
          <w:sz w:val="24"/>
          <w:szCs w:val="24"/>
        </w:rPr>
        <w:tab/>
      </w:r>
      <w:r w:rsidRPr="00CA0548">
        <w:rPr>
          <w:rFonts w:ascii="新宋体" w:eastAsia="新宋体" w:cs="新宋体"/>
          <w:color w:val="0000FF"/>
          <w:kern w:val="0"/>
          <w:sz w:val="19"/>
          <w:szCs w:val="19"/>
          <w:shd w:val="pct15" w:color="auto" w:fill="FFFFFF"/>
        </w:rPr>
        <w:t>privatevoid</w:t>
      </w:r>
      <w:r w:rsidRPr="00CA0548">
        <w:rPr>
          <w:rFonts w:ascii="新宋体" w:eastAsia="新宋体" w:cs="新宋体"/>
          <w:color w:val="000000"/>
          <w:kern w:val="0"/>
          <w:sz w:val="19"/>
          <w:szCs w:val="19"/>
          <w:shd w:val="pct15" w:color="auto" w:fill="FFFFFF"/>
        </w:rPr>
        <w:t xml:space="preserve"> btn_openSerial_Click(</w:t>
      </w:r>
      <w:r w:rsidRPr="00CA0548">
        <w:rPr>
          <w:rFonts w:ascii="新宋体" w:eastAsia="新宋体" w:cs="新宋体"/>
          <w:color w:val="0000FF"/>
          <w:kern w:val="0"/>
          <w:sz w:val="19"/>
          <w:szCs w:val="19"/>
          <w:shd w:val="pct15" w:color="auto" w:fill="FFFFFF"/>
        </w:rPr>
        <w:t>object</w:t>
      </w:r>
      <w:r w:rsidRPr="00CA0548">
        <w:rPr>
          <w:rFonts w:ascii="新宋体" w:eastAsia="新宋体" w:cs="新宋体"/>
          <w:color w:val="000000"/>
          <w:kern w:val="0"/>
          <w:sz w:val="19"/>
          <w:szCs w:val="19"/>
          <w:shd w:val="pct15" w:color="auto" w:fill="FFFFFF"/>
        </w:rPr>
        <w:t xml:space="preserve"> sender, </w:t>
      </w:r>
      <w:r w:rsidRPr="00CA0548">
        <w:rPr>
          <w:rFonts w:ascii="新宋体" w:eastAsia="新宋体" w:cs="新宋体"/>
          <w:color w:val="2B91AF"/>
          <w:kern w:val="0"/>
          <w:sz w:val="19"/>
          <w:szCs w:val="19"/>
          <w:shd w:val="pct15" w:color="auto" w:fill="FFFFFF"/>
        </w:rPr>
        <w:t>EventArgs</w:t>
      </w:r>
      <w:r w:rsidRPr="00CA0548">
        <w:rPr>
          <w:rFonts w:ascii="新宋体" w:eastAsia="新宋体" w:cs="新宋体"/>
          <w:color w:val="000000"/>
          <w:kern w:val="0"/>
          <w:sz w:val="19"/>
          <w:szCs w:val="19"/>
          <w:shd w:val="pct15" w:color="auto" w:fill="FFFFFF"/>
        </w:rPr>
        <w:t xml:space="preserve"> e)</w:t>
      </w:r>
    </w:p>
    <w:p w14:paraId="2CA4CE57"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498CBA1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36CCFAE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PortName = cmbSerialPort.Text.Trim();</w:t>
      </w:r>
    </w:p>
    <w:p w14:paraId="70C30A6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try</w:t>
      </w:r>
    </w:p>
    <w:p w14:paraId="0572BCA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DBC252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SerialPort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SerialPort</w:t>
      </w:r>
      <w:r w:rsidRPr="00CA0548">
        <w:rPr>
          <w:rFonts w:ascii="新宋体" w:eastAsia="新宋体" w:cs="新宋体"/>
          <w:color w:val="000000"/>
          <w:kern w:val="0"/>
          <w:sz w:val="19"/>
          <w:szCs w:val="19"/>
          <w:shd w:val="pct15" w:color="auto" w:fill="FFFFFF"/>
        </w:rPr>
        <w:t>(PortName);</w:t>
      </w:r>
    </w:p>
    <w:p w14:paraId="55EA959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SerialPort.DataBits = 8;</w:t>
      </w:r>
    </w:p>
    <w:p w14:paraId="2378EFA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SerialPort.StopBits = </w:t>
      </w:r>
      <w:r w:rsidRPr="00CA0548">
        <w:rPr>
          <w:rFonts w:ascii="新宋体" w:eastAsia="新宋体" w:cs="新宋体"/>
          <w:color w:val="2B91AF"/>
          <w:kern w:val="0"/>
          <w:sz w:val="19"/>
          <w:szCs w:val="19"/>
          <w:shd w:val="pct15" w:color="auto" w:fill="FFFFFF"/>
        </w:rPr>
        <w:t>StopBits</w:t>
      </w:r>
      <w:r w:rsidRPr="00CA0548">
        <w:rPr>
          <w:rFonts w:ascii="新宋体" w:eastAsia="新宋体" w:cs="新宋体"/>
          <w:color w:val="000000"/>
          <w:kern w:val="0"/>
          <w:sz w:val="19"/>
          <w:szCs w:val="19"/>
          <w:shd w:val="pct15" w:color="auto" w:fill="FFFFFF"/>
        </w:rPr>
        <w:t>.One;</w:t>
      </w:r>
    </w:p>
    <w:p w14:paraId="718EF64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SerialPort.Parity = </w:t>
      </w:r>
      <w:r w:rsidRPr="00CA0548">
        <w:rPr>
          <w:rFonts w:ascii="新宋体" w:eastAsia="新宋体" w:cs="新宋体"/>
          <w:color w:val="2B91AF"/>
          <w:kern w:val="0"/>
          <w:sz w:val="19"/>
          <w:szCs w:val="19"/>
          <w:shd w:val="pct15" w:color="auto" w:fill="FFFFFF"/>
        </w:rPr>
        <w:t>Parity</w:t>
      </w:r>
      <w:r w:rsidRPr="00CA0548">
        <w:rPr>
          <w:rFonts w:ascii="新宋体" w:eastAsia="新宋体" w:cs="新宋体"/>
          <w:color w:val="000000"/>
          <w:kern w:val="0"/>
          <w:sz w:val="19"/>
          <w:szCs w:val="19"/>
          <w:shd w:val="pct15" w:color="auto" w:fill="FFFFFF"/>
        </w:rPr>
        <w:t>.None;</w:t>
      </w:r>
    </w:p>
    <w:p w14:paraId="148A80A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SerialPort.Open();</w:t>
      </w:r>
    </w:p>
    <w:p w14:paraId="2077049A"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(SerialPort.IsOpen)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打开成功</w:t>
      </w:r>
    </w:p>
    <w:p w14:paraId="10F851A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2162298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label3.Text =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串口</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xml:space="preserve"> + PortName +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打开成功！</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4DDECA3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lastRenderedPageBreak/>
        <w:t xml:space="preserve">                        IsOpen_125K = </w:t>
      </w:r>
      <w:r w:rsidRPr="00CA0548">
        <w:rPr>
          <w:rFonts w:ascii="新宋体" w:eastAsia="新宋体" w:cs="新宋体"/>
          <w:color w:val="0000FF"/>
          <w:kern w:val="0"/>
          <w:sz w:val="19"/>
          <w:szCs w:val="19"/>
          <w:shd w:val="pct15" w:color="auto" w:fill="FFFFFF"/>
        </w:rPr>
        <w:t>true</w:t>
      </w:r>
      <w:r w:rsidRPr="00CA0548">
        <w:rPr>
          <w:rFonts w:ascii="新宋体" w:eastAsia="新宋体" w:cs="新宋体"/>
          <w:color w:val="000000"/>
          <w:kern w:val="0"/>
          <w:sz w:val="19"/>
          <w:szCs w:val="19"/>
          <w:shd w:val="pct15" w:color="auto" w:fill="FFFFFF"/>
        </w:rPr>
        <w:t>;</w:t>
      </w:r>
    </w:p>
    <w:p w14:paraId="76FFD0E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UseSerialPort_125K = </w:t>
      </w:r>
      <w:r w:rsidRPr="00CA0548">
        <w:rPr>
          <w:rFonts w:ascii="新宋体" w:eastAsia="新宋体" w:cs="新宋体"/>
          <w:color w:val="0000FF"/>
          <w:kern w:val="0"/>
          <w:sz w:val="19"/>
          <w:szCs w:val="19"/>
          <w:shd w:val="pct15" w:color="auto" w:fill="FFFFFF"/>
        </w:rPr>
        <w:t>true</w:t>
      </w:r>
      <w:r w:rsidRPr="00CA0548">
        <w:rPr>
          <w:rFonts w:ascii="新宋体" w:eastAsia="新宋体" w:cs="新宋体"/>
          <w:color w:val="000000"/>
          <w:kern w:val="0"/>
          <w:sz w:val="19"/>
          <w:szCs w:val="19"/>
          <w:shd w:val="pct15" w:color="auto" w:fill="FFFFFF"/>
        </w:rPr>
        <w:t>;</w:t>
      </w:r>
    </w:p>
    <w:p w14:paraId="4EFF227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启动线程接收数据</w:t>
      </w:r>
    </w:p>
    <w:p w14:paraId="2CD9E73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Thread_125K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Thread</w:t>
      </w:r>
      <w:r w:rsidRPr="00CA0548">
        <w:rPr>
          <w:rFonts w:ascii="新宋体" w:eastAsia="新宋体" w:cs="新宋体"/>
          <w:color w:val="000000"/>
          <w:kern w:val="0"/>
          <w:sz w:val="19"/>
          <w:szCs w:val="19"/>
          <w:shd w:val="pct15" w:color="auto" w:fill="FFFFFF"/>
        </w:rPr>
        <w:t>(</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ThreadStart</w:t>
      </w:r>
      <w:r w:rsidRPr="00CA0548">
        <w:rPr>
          <w:rFonts w:ascii="新宋体" w:eastAsia="新宋体" w:cs="新宋体"/>
          <w:color w:val="000000"/>
          <w:kern w:val="0"/>
          <w:sz w:val="19"/>
          <w:szCs w:val="19"/>
          <w:shd w:val="pct15" w:color="auto" w:fill="FFFFFF"/>
        </w:rPr>
        <w:t>(Receive_125K));</w:t>
      </w:r>
    </w:p>
    <w:p w14:paraId="3E8783A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Thread_125K.IsBackground = </w:t>
      </w:r>
      <w:r w:rsidRPr="00CA0548">
        <w:rPr>
          <w:rFonts w:ascii="新宋体" w:eastAsia="新宋体" w:cs="新宋体"/>
          <w:color w:val="0000FF"/>
          <w:kern w:val="0"/>
          <w:sz w:val="19"/>
          <w:szCs w:val="19"/>
          <w:shd w:val="pct15" w:color="auto" w:fill="FFFFFF"/>
        </w:rPr>
        <w:t>true</w:t>
      </w:r>
      <w:r w:rsidRPr="00CA0548">
        <w:rPr>
          <w:rFonts w:ascii="新宋体" w:eastAsia="新宋体" w:cs="新宋体"/>
          <w:color w:val="000000"/>
          <w:kern w:val="0"/>
          <w:sz w:val="19"/>
          <w:szCs w:val="19"/>
          <w:shd w:val="pct15" w:color="auto" w:fill="FFFFFF"/>
        </w:rPr>
        <w:t>;</w:t>
      </w:r>
    </w:p>
    <w:p w14:paraId="6FD2FF6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Thread_125K.Start();</w:t>
      </w:r>
    </w:p>
    <w:p w14:paraId="0C9DDD4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F3FB19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else</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打开失败</w:t>
      </w:r>
    </w:p>
    <w:p w14:paraId="698D70F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7233453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label3.Text =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错误：串口</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xml:space="preserve"> + PortName +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打开失败！</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33F228A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6C0DEC2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6D286B9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catch</w:t>
      </w:r>
    </w:p>
    <w:p w14:paraId="42B3F29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0C6E855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label3.Text =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串口</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xml:space="preserve"> + PortName +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打开失败！</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06FF19F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03935EF7"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47AEDB7C"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关闭串口</w:t>
      </w:r>
    </w:p>
    <w:p w14:paraId="1A26EEE7"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判断</w:t>
      </w:r>
      <w:r w:rsidRPr="00676A23">
        <w:rPr>
          <w:rFonts w:ascii="黑体" w:eastAsia="黑体" w:hAnsi="黑体" w:cs="宋体"/>
          <w:szCs w:val="24"/>
        </w:rPr>
        <w:t xml:space="preserve">IsOpen_125K </w:t>
      </w:r>
      <w:r w:rsidRPr="00676A23">
        <w:rPr>
          <w:rFonts w:ascii="黑体" w:eastAsia="黑体" w:hAnsi="黑体" w:cs="宋体" w:hint="eastAsia"/>
          <w:szCs w:val="24"/>
        </w:rPr>
        <w:t>、</w:t>
      </w:r>
      <w:r w:rsidRPr="00676A23">
        <w:rPr>
          <w:rFonts w:ascii="黑体" w:eastAsia="黑体" w:hAnsi="黑体" w:cs="宋体"/>
          <w:szCs w:val="24"/>
        </w:rPr>
        <w:t xml:space="preserve">UseSerialPort_125K </w:t>
      </w:r>
      <w:r w:rsidRPr="00676A23">
        <w:rPr>
          <w:rFonts w:ascii="黑体" w:eastAsia="黑体" w:hAnsi="黑体" w:cs="宋体" w:hint="eastAsia"/>
          <w:szCs w:val="24"/>
        </w:rPr>
        <w:t>是否为</w:t>
      </w:r>
      <w:r w:rsidRPr="00676A23">
        <w:rPr>
          <w:rFonts w:ascii="黑体" w:eastAsia="黑体" w:hAnsi="黑体" w:cs="宋体"/>
          <w:szCs w:val="24"/>
        </w:rPr>
        <w:t xml:space="preserve"> true;</w:t>
      </w:r>
      <w:r w:rsidRPr="00676A23">
        <w:rPr>
          <w:rFonts w:ascii="黑体" w:eastAsia="黑体" w:hAnsi="黑体" w:cs="宋体" w:hint="eastAsia"/>
          <w:szCs w:val="24"/>
        </w:rPr>
        <w:t>，是则关闭串口，否则报错。</w:t>
      </w:r>
    </w:p>
    <w:p w14:paraId="62A7D90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privatevoid</w:t>
      </w:r>
      <w:r w:rsidRPr="00CA0548">
        <w:rPr>
          <w:rFonts w:ascii="新宋体" w:eastAsia="新宋体" w:cs="新宋体"/>
          <w:color w:val="000000"/>
          <w:kern w:val="0"/>
          <w:sz w:val="19"/>
          <w:szCs w:val="19"/>
          <w:shd w:val="pct15" w:color="auto" w:fill="FFFFFF"/>
        </w:rPr>
        <w:t xml:space="preserve"> btn_closeSerial_Click(</w:t>
      </w:r>
      <w:r w:rsidRPr="00CA0548">
        <w:rPr>
          <w:rFonts w:ascii="新宋体" w:eastAsia="新宋体" w:cs="新宋体"/>
          <w:color w:val="0000FF"/>
          <w:kern w:val="0"/>
          <w:sz w:val="19"/>
          <w:szCs w:val="19"/>
          <w:shd w:val="pct15" w:color="auto" w:fill="FFFFFF"/>
        </w:rPr>
        <w:t>object</w:t>
      </w:r>
      <w:r w:rsidRPr="00CA0548">
        <w:rPr>
          <w:rFonts w:ascii="新宋体" w:eastAsia="新宋体" w:cs="新宋体"/>
          <w:color w:val="000000"/>
          <w:kern w:val="0"/>
          <w:sz w:val="19"/>
          <w:szCs w:val="19"/>
          <w:shd w:val="pct15" w:color="auto" w:fill="FFFFFF"/>
        </w:rPr>
        <w:t xml:space="preserve"> sender, </w:t>
      </w:r>
      <w:r w:rsidRPr="00CA0548">
        <w:rPr>
          <w:rFonts w:ascii="新宋体" w:eastAsia="新宋体" w:cs="新宋体"/>
          <w:color w:val="2B91AF"/>
          <w:kern w:val="0"/>
          <w:sz w:val="19"/>
          <w:szCs w:val="19"/>
          <w:shd w:val="pct15" w:color="auto" w:fill="FFFFFF"/>
        </w:rPr>
        <w:t>EventArgs</w:t>
      </w:r>
      <w:r w:rsidRPr="00CA0548">
        <w:rPr>
          <w:rFonts w:ascii="新宋体" w:eastAsia="新宋体" w:cs="新宋体"/>
          <w:color w:val="000000"/>
          <w:kern w:val="0"/>
          <w:sz w:val="19"/>
          <w:szCs w:val="19"/>
          <w:shd w:val="pct15" w:color="auto" w:fill="FFFFFF"/>
        </w:rPr>
        <w:t xml:space="preserve"> e)</w:t>
      </w:r>
    </w:p>
    <w:p w14:paraId="5C3CC0F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21C3E07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(IsOpen_125K)</w:t>
      </w:r>
    </w:p>
    <w:p w14:paraId="7287A83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594D6ED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(UseSerialPort_125K)</w:t>
      </w:r>
    </w:p>
    <w:p w14:paraId="0AA324A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2FC2B52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IsOpen_125K = </w:t>
      </w:r>
      <w:r w:rsidRPr="00CA0548">
        <w:rPr>
          <w:rFonts w:ascii="新宋体" w:eastAsia="新宋体" w:cs="新宋体"/>
          <w:color w:val="0000FF"/>
          <w:kern w:val="0"/>
          <w:sz w:val="19"/>
          <w:szCs w:val="19"/>
          <w:shd w:val="pct15" w:color="auto" w:fill="FFFFFF"/>
        </w:rPr>
        <w:t>false</w:t>
      </w:r>
      <w:r w:rsidRPr="00CA0548">
        <w:rPr>
          <w:rFonts w:ascii="新宋体" w:eastAsia="新宋体" w:cs="新宋体"/>
          <w:color w:val="000000"/>
          <w:kern w:val="0"/>
          <w:sz w:val="19"/>
          <w:szCs w:val="19"/>
          <w:shd w:val="pct15" w:color="auto" w:fill="FFFFFF"/>
        </w:rPr>
        <w:t>;</w:t>
      </w:r>
    </w:p>
    <w:p w14:paraId="5BAC446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label3.Text =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串口关闭成功！</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7AC8F5D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0A8C0B7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else</w:t>
      </w:r>
    </w:p>
    <w:p w14:paraId="39A02C9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50DB99A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label3.Text =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错误：当前打开的是网络连接而不是串口！</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13A3BFF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0C07539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01DEBC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66EAB55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else</w:t>
      </w:r>
    </w:p>
    <w:p w14:paraId="553B9D1A"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6B06C7C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label3.Text =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错误：串口已经处于关闭状态！</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7E2A4B1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378FCE08" w14:textId="77777777" w:rsidR="002A14C5" w:rsidRPr="00CA0548" w:rsidRDefault="002A14C5" w:rsidP="002A14C5">
      <w:pPr>
        <w:autoSpaceDE w:val="0"/>
        <w:autoSpaceDN w:val="0"/>
        <w:adjustRightInd w:val="0"/>
        <w:jc w:val="left"/>
        <w:rPr>
          <w:rFonts w:ascii="宋体" w:hAnsi="宋体" w:cs="宋体"/>
          <w:sz w:val="24"/>
          <w:szCs w:val="24"/>
          <w:shd w:val="pct15" w:color="auto" w:fill="FFFFFF"/>
        </w:rPr>
      </w:pPr>
      <w:r w:rsidRPr="00CA0548">
        <w:rPr>
          <w:rFonts w:ascii="新宋体" w:eastAsia="新宋体" w:cs="新宋体"/>
          <w:color w:val="000000"/>
          <w:kern w:val="0"/>
          <w:sz w:val="19"/>
          <w:szCs w:val="19"/>
          <w:shd w:val="pct15" w:color="auto" w:fill="FFFFFF"/>
        </w:rPr>
        <w:t xml:space="preserve">        }</w:t>
      </w:r>
    </w:p>
    <w:p w14:paraId="22DFDB8E"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（3）、读取卡号接收数据方法</w:t>
      </w:r>
      <w:r w:rsidRPr="00676A23">
        <w:rPr>
          <w:rFonts w:ascii="黑体" w:eastAsia="黑体" w:hAnsi="黑体" w:cs="宋体"/>
          <w:szCs w:val="24"/>
        </w:rPr>
        <w:t xml:space="preserve"> Receive_125K()</w:t>
      </w:r>
    </w:p>
    <w:p w14:paraId="00F6977A"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利用</w:t>
      </w:r>
      <w:r w:rsidRPr="00676A23">
        <w:rPr>
          <w:rFonts w:ascii="黑体" w:eastAsia="黑体" w:hAnsi="黑体" w:cs="宋体"/>
          <w:szCs w:val="24"/>
        </w:rPr>
        <w:t>SerialPort</w:t>
      </w:r>
      <w:r w:rsidRPr="00676A23">
        <w:rPr>
          <w:rFonts w:ascii="黑体" w:eastAsia="黑体" w:hAnsi="黑体" w:cs="宋体" w:hint="eastAsia"/>
          <w:szCs w:val="24"/>
        </w:rPr>
        <w:t>类中的</w:t>
      </w:r>
      <w:r w:rsidRPr="00676A23">
        <w:rPr>
          <w:rFonts w:ascii="黑体" w:eastAsia="黑体" w:hAnsi="黑体" w:cs="宋体"/>
          <w:szCs w:val="24"/>
        </w:rPr>
        <w:t>Read</w:t>
      </w:r>
      <w:r w:rsidRPr="00676A23">
        <w:rPr>
          <w:rFonts w:ascii="黑体" w:eastAsia="黑体" w:hAnsi="黑体" w:cs="宋体" w:hint="eastAsia"/>
          <w:szCs w:val="24"/>
        </w:rPr>
        <w:t xml:space="preserve"> ()方法将卡片的数据卡号读出来</w:t>
      </w:r>
    </w:p>
    <w:p w14:paraId="0F1DE257" w14:textId="77777777" w:rsidR="002A14C5" w:rsidRPr="00CA0548"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privatevoid</w:t>
      </w:r>
      <w:r w:rsidRPr="00CA0548">
        <w:rPr>
          <w:rFonts w:ascii="新宋体" w:eastAsia="新宋体" w:cs="新宋体"/>
          <w:color w:val="000000"/>
          <w:kern w:val="0"/>
          <w:sz w:val="19"/>
          <w:szCs w:val="19"/>
          <w:shd w:val="pct15" w:color="auto" w:fill="FFFFFF"/>
        </w:rPr>
        <w:t xml:space="preserve"> Receive_125K()</w:t>
      </w:r>
    </w:p>
    <w:p w14:paraId="0880CDD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50668DB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Byte</w:t>
      </w:r>
      <w:r w:rsidRPr="00CA0548">
        <w:rPr>
          <w:rFonts w:ascii="新宋体" w:eastAsia="新宋体" w:cs="新宋体"/>
          <w:color w:val="000000"/>
          <w:kern w:val="0"/>
          <w:sz w:val="19"/>
          <w:szCs w:val="19"/>
          <w:shd w:val="pct15" w:color="auto" w:fill="FFFFFF"/>
        </w:rPr>
        <w:t xml:space="preserve">[] rcvdata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Byte</w:t>
      </w:r>
      <w:r w:rsidRPr="00CA0548">
        <w:rPr>
          <w:rFonts w:ascii="新宋体" w:eastAsia="新宋体" w:cs="新宋体"/>
          <w:color w:val="000000"/>
          <w:kern w:val="0"/>
          <w:sz w:val="19"/>
          <w:szCs w:val="19"/>
          <w:shd w:val="pct15" w:color="auto" w:fill="FFFFFF"/>
        </w:rPr>
        <w:t xml:space="preserve">[5];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设置子节的最大存储数</w:t>
      </w:r>
    </w:p>
    <w:p w14:paraId="095748F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lastRenderedPageBreak/>
        <w:t>while</w:t>
      </w:r>
      <w:r w:rsidRPr="00CA0548">
        <w:rPr>
          <w:rFonts w:ascii="新宋体" w:eastAsia="新宋体" w:cs="新宋体"/>
          <w:color w:val="000000"/>
          <w:kern w:val="0"/>
          <w:sz w:val="19"/>
          <w:szCs w:val="19"/>
          <w:shd w:val="pct15" w:color="auto" w:fill="FFFFFF"/>
        </w:rPr>
        <w:t xml:space="preserve"> (IsOpen_125K)</w:t>
      </w:r>
    </w:p>
    <w:p w14:paraId="7496CC3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582686A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try</w:t>
      </w:r>
    </w:p>
    <w:p w14:paraId="5908483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2DC79C3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while</w:t>
      </w:r>
      <w:r w:rsidRPr="00CA0548">
        <w:rPr>
          <w:rFonts w:ascii="新宋体" w:eastAsia="新宋体" w:cs="新宋体"/>
          <w:color w:val="000000"/>
          <w:kern w:val="0"/>
          <w:sz w:val="19"/>
          <w:szCs w:val="19"/>
          <w:shd w:val="pct15" w:color="auto" w:fill="FFFFFF"/>
        </w:rPr>
        <w:t xml:space="preserve"> (SerialPort.BytesToRead &gt; 4)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获取子节</w:t>
      </w:r>
    </w:p>
    <w:p w14:paraId="5DC06D8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3A35B5F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Int32</w:t>
      </w:r>
      <w:r w:rsidRPr="00CA0548">
        <w:rPr>
          <w:rFonts w:ascii="新宋体" w:eastAsia="新宋体" w:cs="新宋体"/>
          <w:color w:val="000000"/>
          <w:kern w:val="0"/>
          <w:sz w:val="19"/>
          <w:szCs w:val="19"/>
          <w:shd w:val="pct15" w:color="auto" w:fill="FFFFFF"/>
        </w:rPr>
        <w:t xml:space="preserve"> count = SerialPort.Read(rcvdata, 0, rcvdata.Length);                   </w:t>
      </w:r>
    </w:p>
    <w:p w14:paraId="3991D4B7"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(count == 5)</w:t>
      </w:r>
    </w:p>
    <w:p w14:paraId="2A9A351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78F4820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str = </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572E623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for</w:t>
      </w:r>
      <w:r w:rsidRPr="00CA0548">
        <w:rPr>
          <w:rFonts w:ascii="新宋体" w:eastAsia="新宋体" w:cs="新宋体"/>
          <w:color w:val="000000"/>
          <w:kern w:val="0"/>
          <w:sz w:val="19"/>
          <w:szCs w:val="19"/>
          <w:shd w:val="pct15" w:color="auto" w:fill="FFFFFF"/>
        </w:rPr>
        <w:t xml:space="preserve"> (</w:t>
      </w:r>
      <w:r w:rsidRPr="00CA0548">
        <w:rPr>
          <w:rFonts w:ascii="新宋体" w:eastAsia="新宋体" w:cs="新宋体"/>
          <w:color w:val="2B91AF"/>
          <w:kern w:val="0"/>
          <w:sz w:val="19"/>
          <w:szCs w:val="19"/>
          <w:shd w:val="pct15" w:color="auto" w:fill="FFFFFF"/>
        </w:rPr>
        <w:t>Int32</w:t>
      </w:r>
      <w:r w:rsidRPr="00CA0548">
        <w:rPr>
          <w:rFonts w:ascii="新宋体" w:eastAsia="新宋体" w:cs="新宋体"/>
          <w:color w:val="000000"/>
          <w:kern w:val="0"/>
          <w:sz w:val="19"/>
          <w:szCs w:val="19"/>
          <w:shd w:val="pct15" w:color="auto" w:fill="FFFFFF"/>
        </w:rPr>
        <w:t xml:space="preserve"> i = 0; i &lt; 5; i++)</w:t>
      </w:r>
    </w:p>
    <w:p w14:paraId="297A15F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 str += </w:t>
      </w:r>
      <w:r w:rsidRPr="00CA0548">
        <w:rPr>
          <w:rFonts w:ascii="新宋体" w:eastAsia="新宋体" w:cs="新宋体"/>
          <w:color w:val="2B91AF"/>
          <w:kern w:val="0"/>
          <w:sz w:val="19"/>
          <w:szCs w:val="19"/>
          <w:shd w:val="pct15" w:color="auto" w:fill="FFFFFF"/>
        </w:rPr>
        <w:t>String</w:t>
      </w:r>
      <w:r w:rsidRPr="00CA0548">
        <w:rPr>
          <w:rFonts w:ascii="新宋体" w:eastAsia="新宋体" w:cs="新宋体"/>
          <w:color w:val="000000"/>
          <w:kern w:val="0"/>
          <w:sz w:val="19"/>
          <w:szCs w:val="19"/>
          <w:shd w:val="pct15" w:color="auto" w:fill="FFFFFF"/>
        </w:rPr>
        <w:t>.Format(</w:t>
      </w:r>
      <w:r w:rsidRPr="00CA0548">
        <w:rPr>
          <w:rFonts w:ascii="新宋体" w:eastAsia="新宋体" w:cs="新宋体"/>
          <w:color w:val="A31515"/>
          <w:kern w:val="0"/>
          <w:sz w:val="19"/>
          <w:szCs w:val="19"/>
          <w:shd w:val="pct15" w:color="auto" w:fill="FFFFFF"/>
        </w:rPr>
        <w:t>"{0:X2} "</w:t>
      </w:r>
      <w:r w:rsidRPr="00CA0548">
        <w:rPr>
          <w:rFonts w:ascii="新宋体" w:eastAsia="新宋体" w:cs="新宋体"/>
          <w:color w:val="000000"/>
          <w:kern w:val="0"/>
          <w:sz w:val="19"/>
          <w:szCs w:val="19"/>
          <w:shd w:val="pct15" w:color="auto" w:fill="FFFFFF"/>
        </w:rPr>
        <w:t>, rcvdata[i]); }</w:t>
      </w:r>
    </w:p>
    <w:p w14:paraId="4BA9A3F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strHex = </w:t>
      </w:r>
      <w:r w:rsidRPr="00CA0548">
        <w:rPr>
          <w:rFonts w:ascii="新宋体" w:eastAsia="新宋体" w:cs="新宋体"/>
          <w:color w:val="2B91AF"/>
          <w:kern w:val="0"/>
          <w:sz w:val="19"/>
          <w:szCs w:val="19"/>
          <w:shd w:val="pct15" w:color="auto" w:fill="FFFFFF"/>
        </w:rPr>
        <w:t>String</w:t>
      </w:r>
      <w:r w:rsidRPr="00CA0548">
        <w:rPr>
          <w:rFonts w:ascii="新宋体" w:eastAsia="新宋体" w:cs="新宋体"/>
          <w:color w:val="000000"/>
          <w:kern w:val="0"/>
          <w:sz w:val="19"/>
          <w:szCs w:val="19"/>
          <w:shd w:val="pct15" w:color="auto" w:fill="FFFFFF"/>
        </w:rPr>
        <w:t>.Format(</w:t>
      </w:r>
      <w:r w:rsidRPr="00CA0548">
        <w:rPr>
          <w:rFonts w:ascii="新宋体" w:eastAsia="新宋体" w:cs="新宋体"/>
          <w:color w:val="A31515"/>
          <w:kern w:val="0"/>
          <w:sz w:val="19"/>
          <w:szCs w:val="19"/>
          <w:shd w:val="pct15" w:color="auto" w:fill="FFFFFF"/>
        </w:rPr>
        <w:t>"{0}"</w:t>
      </w:r>
      <w:r w:rsidRPr="00CA0548">
        <w:rPr>
          <w:rFonts w:ascii="新宋体" w:eastAsia="新宋体" w:cs="新宋体"/>
          <w:color w:val="000000"/>
          <w:kern w:val="0"/>
          <w:sz w:val="19"/>
          <w:szCs w:val="19"/>
          <w:shd w:val="pct15" w:color="auto" w:fill="FFFFFF"/>
        </w:rPr>
        <w:t>, str);</w:t>
      </w:r>
    </w:p>
    <w:p w14:paraId="4603D82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AddHexData(strHex);</w:t>
      </w:r>
    </w:p>
    <w:p w14:paraId="1C891EF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Int32</w:t>
      </w:r>
      <w:r w:rsidRPr="00CA0548">
        <w:rPr>
          <w:rFonts w:ascii="新宋体" w:eastAsia="新宋体" w:cs="新宋体"/>
          <w:color w:val="000000"/>
          <w:kern w:val="0"/>
          <w:sz w:val="19"/>
          <w:szCs w:val="19"/>
          <w:shd w:val="pct15" w:color="auto" w:fill="FFFFFF"/>
        </w:rPr>
        <w:t xml:space="preserve"> sum = rcvdata[0] + rcvdata[1] + rcvdata[2] + rcvdata[3] + rcvdata[4];</w:t>
      </w:r>
    </w:p>
    <w:p w14:paraId="537519A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(sum == 0)</w:t>
      </w:r>
    </w:p>
    <w:p w14:paraId="4E652F0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throw</w:t>
      </w:r>
      <w:r w:rsidRPr="00CA0548">
        <w:rPr>
          <w:rFonts w:ascii="新宋体" w:eastAsia="新宋体" w:cs="新宋体"/>
          <w:color w:val="000000"/>
          <w:kern w:val="0"/>
          <w:sz w:val="19"/>
          <w:szCs w:val="19"/>
          <w:shd w:val="pct15" w:color="auto" w:fill="FFFFFF"/>
        </w:rPr>
        <w:t xml:space="preserve">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Exception</w:t>
      </w:r>
      <w:r w:rsidRPr="00CA0548">
        <w:rPr>
          <w:rFonts w:ascii="新宋体" w:eastAsia="新宋体" w:cs="新宋体"/>
          <w:color w:val="000000"/>
          <w:kern w:val="0"/>
          <w:sz w:val="19"/>
          <w:szCs w:val="19"/>
          <w:shd w:val="pct15" w:color="auto" w:fill="FFFFFF"/>
        </w:rPr>
        <w:t>(</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收到全</w:t>
      </w:r>
      <w:r w:rsidRPr="00CA0548">
        <w:rPr>
          <w:rFonts w:ascii="新宋体" w:eastAsia="新宋体" w:cs="新宋体"/>
          <w:color w:val="A31515"/>
          <w:kern w:val="0"/>
          <w:sz w:val="19"/>
          <w:szCs w:val="19"/>
          <w:shd w:val="pct15" w:color="auto" w:fill="FFFFFF"/>
        </w:rPr>
        <w:t>0</w:t>
      </w:r>
      <w:r w:rsidRPr="00CA0548">
        <w:rPr>
          <w:rFonts w:ascii="新宋体" w:eastAsia="新宋体" w:cs="新宋体" w:hint="eastAsia"/>
          <w:color w:val="A31515"/>
          <w:kern w:val="0"/>
          <w:sz w:val="19"/>
          <w:szCs w:val="19"/>
          <w:shd w:val="pct15" w:color="auto" w:fill="FFFFFF"/>
        </w:rPr>
        <w:t>的数据，请检查设备连接！</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1AC9C47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4983919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Thread</w:t>
      </w:r>
      <w:r w:rsidRPr="00CA0548">
        <w:rPr>
          <w:rFonts w:ascii="新宋体" w:eastAsia="新宋体" w:cs="新宋体"/>
          <w:color w:val="000000"/>
          <w:kern w:val="0"/>
          <w:sz w:val="19"/>
          <w:szCs w:val="19"/>
          <w:shd w:val="pct15" w:color="auto" w:fill="FFFFFF"/>
        </w:rPr>
        <w:t>.Sleep(20);</w:t>
      </w:r>
    </w:p>
    <w:p w14:paraId="5774AE0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32447B5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083D633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catch</w:t>
      </w:r>
    </w:p>
    <w:p w14:paraId="361348C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CDC15C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IsOpen_125K = </w:t>
      </w:r>
      <w:r w:rsidRPr="00CA0548">
        <w:rPr>
          <w:rFonts w:ascii="新宋体" w:eastAsia="新宋体" w:cs="新宋体"/>
          <w:color w:val="0000FF"/>
          <w:kern w:val="0"/>
          <w:sz w:val="19"/>
          <w:szCs w:val="19"/>
          <w:shd w:val="pct15" w:color="auto" w:fill="FFFFFF"/>
        </w:rPr>
        <w:t>false</w:t>
      </w:r>
      <w:r w:rsidRPr="00CA0548">
        <w:rPr>
          <w:rFonts w:ascii="新宋体" w:eastAsia="新宋体" w:cs="新宋体"/>
          <w:color w:val="000000"/>
          <w:kern w:val="0"/>
          <w:sz w:val="19"/>
          <w:szCs w:val="19"/>
          <w:shd w:val="pct15" w:color="auto" w:fill="FFFFFF"/>
        </w:rPr>
        <w:t>;</w:t>
      </w:r>
    </w:p>
    <w:p w14:paraId="423BFCB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break</w:t>
      </w:r>
      <w:r w:rsidRPr="00CA0548">
        <w:rPr>
          <w:rFonts w:ascii="新宋体" w:eastAsia="新宋体" w:cs="新宋体"/>
          <w:color w:val="000000"/>
          <w:kern w:val="0"/>
          <w:sz w:val="19"/>
          <w:szCs w:val="19"/>
          <w:shd w:val="pct15" w:color="auto" w:fill="FFFFFF"/>
        </w:rPr>
        <w:t>;</w:t>
      </w:r>
    </w:p>
    <w:p w14:paraId="125B8DC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5D5B61E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Thread</w:t>
      </w:r>
      <w:r w:rsidRPr="00CA0548">
        <w:rPr>
          <w:rFonts w:ascii="新宋体" w:eastAsia="新宋体" w:cs="新宋体"/>
          <w:color w:val="000000"/>
          <w:kern w:val="0"/>
          <w:sz w:val="19"/>
          <w:szCs w:val="19"/>
          <w:shd w:val="pct15" w:color="auto" w:fill="FFFFFF"/>
        </w:rPr>
        <w:t>.Sleep(20);</w:t>
      </w:r>
    </w:p>
    <w:p w14:paraId="15C723B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3B14287"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try</w:t>
      </w:r>
    </w:p>
    <w:p w14:paraId="1251E6E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6B12CAD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SerialPort.Close();</w:t>
      </w:r>
    </w:p>
    <w:p w14:paraId="4AFC34B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SerialPort = </w:t>
      </w:r>
      <w:r w:rsidRPr="00CA0548">
        <w:rPr>
          <w:rFonts w:ascii="新宋体" w:eastAsia="新宋体" w:cs="新宋体"/>
          <w:color w:val="0000FF"/>
          <w:kern w:val="0"/>
          <w:sz w:val="19"/>
          <w:szCs w:val="19"/>
          <w:shd w:val="pct15" w:color="auto" w:fill="FFFFFF"/>
        </w:rPr>
        <w:t>null</w:t>
      </w:r>
      <w:r w:rsidRPr="00CA0548">
        <w:rPr>
          <w:rFonts w:ascii="新宋体" w:eastAsia="新宋体" w:cs="新宋体"/>
          <w:color w:val="000000"/>
          <w:kern w:val="0"/>
          <w:sz w:val="19"/>
          <w:szCs w:val="19"/>
          <w:shd w:val="pct15" w:color="auto" w:fill="FFFFFF"/>
        </w:rPr>
        <w:t>;</w:t>
      </w:r>
    </w:p>
    <w:p w14:paraId="487EC9D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label3.Text =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串口关闭成功！</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4311040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7ED48E1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catch</w:t>
      </w:r>
    </w:p>
    <w:p w14:paraId="3B5B9A0A"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 }</w:t>
      </w:r>
    </w:p>
    <w:p w14:paraId="44314660" w14:textId="77777777" w:rsidR="002A14C5" w:rsidRPr="00CA0548" w:rsidRDefault="002A14C5" w:rsidP="002A14C5">
      <w:pPr>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3165BB6D"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 xml:space="preserve"> (4)、卡号显示方法</w:t>
      </w:r>
    </w:p>
    <w:p w14:paraId="26D40351"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 xml:space="preserve">   实例化</w:t>
      </w:r>
      <w:r w:rsidRPr="00676A23">
        <w:rPr>
          <w:rFonts w:ascii="黑体" w:eastAsia="黑体" w:hAnsi="黑体" w:cs="宋体"/>
          <w:szCs w:val="24"/>
        </w:rPr>
        <w:t>AddListCallback</w:t>
      </w:r>
      <w:r w:rsidRPr="00676A23">
        <w:rPr>
          <w:rFonts w:ascii="黑体" w:eastAsia="黑体" w:hAnsi="黑体" w:cs="宋体" w:hint="eastAsia"/>
          <w:szCs w:val="24"/>
        </w:rPr>
        <w:t>，调用</w:t>
      </w:r>
      <w:r w:rsidRPr="00676A23">
        <w:rPr>
          <w:rFonts w:ascii="黑体" w:eastAsia="黑体" w:hAnsi="黑体" w:cs="宋体"/>
          <w:szCs w:val="24"/>
        </w:rPr>
        <w:t>Invoke</w:t>
      </w:r>
      <w:r w:rsidRPr="00676A23">
        <w:rPr>
          <w:rFonts w:ascii="黑体" w:eastAsia="黑体" w:hAnsi="黑体" w:cs="宋体" w:hint="eastAsia"/>
          <w:szCs w:val="24"/>
        </w:rPr>
        <w:t>（）方法，将获取的卡号通过textBox显示。</w:t>
      </w:r>
    </w:p>
    <w:p w14:paraId="2E8FEF2D" w14:textId="77777777" w:rsidR="002A14C5" w:rsidRPr="00CA0548"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privatevoid</w:t>
      </w:r>
      <w:r w:rsidRPr="00CA0548">
        <w:rPr>
          <w:rFonts w:ascii="新宋体" w:eastAsia="新宋体" w:cs="新宋体"/>
          <w:color w:val="000000"/>
          <w:kern w:val="0"/>
          <w:sz w:val="19"/>
          <w:szCs w:val="19"/>
          <w:shd w:val="pct15" w:color="auto" w:fill="FFFFFF"/>
        </w:rPr>
        <w:t xml:space="preserve"> AddHexData(</w:t>
      </w:r>
      <w:r w:rsidRPr="00CA0548">
        <w:rPr>
          <w:rFonts w:ascii="新宋体" w:eastAsia="新宋体" w:cs="新宋体"/>
          <w:color w:val="2B91A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str)</w:t>
      </w:r>
    </w:p>
    <w:p w14:paraId="62D7666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7C7FEA6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(txtID.InvokeRequired)</w:t>
      </w:r>
    </w:p>
    <w:p w14:paraId="524FAC8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559BC6A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AddListCallback</w:t>
      </w:r>
      <w:r w:rsidRPr="00CA0548">
        <w:rPr>
          <w:rFonts w:ascii="新宋体" w:eastAsia="新宋体" w:cs="新宋体"/>
          <w:color w:val="000000"/>
          <w:kern w:val="0"/>
          <w:sz w:val="19"/>
          <w:szCs w:val="19"/>
          <w:shd w:val="pct15" w:color="auto" w:fill="FFFFFF"/>
        </w:rPr>
        <w:t xml:space="preserve"> d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AddListCallback</w:t>
      </w:r>
      <w:r w:rsidRPr="00CA0548">
        <w:rPr>
          <w:rFonts w:ascii="新宋体" w:eastAsia="新宋体" w:cs="新宋体"/>
          <w:color w:val="000000"/>
          <w:kern w:val="0"/>
          <w:sz w:val="19"/>
          <w:szCs w:val="19"/>
          <w:shd w:val="pct15" w:color="auto" w:fill="FFFFFF"/>
        </w:rPr>
        <w:t>(AddHexData);</w:t>
      </w:r>
    </w:p>
    <w:p w14:paraId="5420292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lastRenderedPageBreak/>
        <w:t xml:space="preserve">                txtID.Invoke(d, str);</w:t>
      </w:r>
    </w:p>
    <w:p w14:paraId="70D7205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07FFC64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else</w:t>
      </w:r>
    </w:p>
    <w:p w14:paraId="7A6564C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ED83D3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txtID.Text = str;</w:t>
      </w:r>
    </w:p>
    <w:p w14:paraId="68B0A0C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5B149E33" w14:textId="77777777" w:rsidR="002A14C5" w:rsidRPr="00CA0548" w:rsidRDefault="002A14C5" w:rsidP="002A14C5">
      <w:pPr>
        <w:rPr>
          <w:rFonts w:ascii="宋体" w:hAnsi="宋体"/>
          <w:sz w:val="24"/>
          <w:szCs w:val="24"/>
          <w:shd w:val="pct15" w:color="auto" w:fill="FFFFFF"/>
        </w:rPr>
      </w:pPr>
      <w:r w:rsidRPr="00CA0548">
        <w:rPr>
          <w:rFonts w:ascii="新宋体" w:eastAsia="新宋体" w:cs="新宋体"/>
          <w:color w:val="000000"/>
          <w:kern w:val="0"/>
          <w:sz w:val="19"/>
          <w:szCs w:val="19"/>
          <w:shd w:val="pct15" w:color="auto" w:fill="FFFFFF"/>
        </w:rPr>
        <w:t xml:space="preserve">        }</w:t>
      </w:r>
    </w:p>
    <w:p w14:paraId="4105F54D"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(5)、发卡注册</w:t>
      </w:r>
    </w:p>
    <w:p w14:paraId="1CA05E98"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获取输入的文本信息赋值给变量，实例化对象</w:t>
      </w:r>
      <w:r w:rsidRPr="00676A23">
        <w:rPr>
          <w:rFonts w:ascii="黑体" w:eastAsia="黑体" w:hAnsi="黑体" w:cs="宋体"/>
          <w:szCs w:val="24"/>
        </w:rPr>
        <w:t>SqlHelp()</w:t>
      </w:r>
      <w:r w:rsidRPr="00676A23">
        <w:rPr>
          <w:rFonts w:ascii="黑体" w:eastAsia="黑体" w:hAnsi="黑体" w:cs="宋体" w:hint="eastAsia"/>
          <w:szCs w:val="24"/>
        </w:rPr>
        <w:t>类，调用其中addInfo（）方法，向数据库添加卡片信息。判断是否返回true，是则成功保存到数据库，否则保存失败。</w:t>
      </w:r>
    </w:p>
    <w:p w14:paraId="4F59BBF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privatevoid</w:t>
      </w:r>
      <w:r w:rsidRPr="00CA0548">
        <w:rPr>
          <w:rFonts w:ascii="新宋体" w:eastAsia="新宋体" w:cs="新宋体"/>
          <w:color w:val="000000"/>
          <w:kern w:val="0"/>
          <w:sz w:val="19"/>
          <w:szCs w:val="19"/>
          <w:shd w:val="pct15" w:color="auto" w:fill="FFFFFF"/>
        </w:rPr>
        <w:t xml:space="preserve"> btn_Enroll_Click(</w:t>
      </w:r>
      <w:r w:rsidRPr="00CA0548">
        <w:rPr>
          <w:rFonts w:ascii="新宋体" w:eastAsia="新宋体" w:cs="新宋体"/>
          <w:color w:val="0000FF"/>
          <w:kern w:val="0"/>
          <w:sz w:val="19"/>
          <w:szCs w:val="19"/>
          <w:shd w:val="pct15" w:color="auto" w:fill="FFFFFF"/>
        </w:rPr>
        <w:t>object</w:t>
      </w:r>
      <w:r w:rsidRPr="00CA0548">
        <w:rPr>
          <w:rFonts w:ascii="新宋体" w:eastAsia="新宋体" w:cs="新宋体"/>
          <w:color w:val="000000"/>
          <w:kern w:val="0"/>
          <w:sz w:val="19"/>
          <w:szCs w:val="19"/>
          <w:shd w:val="pct15" w:color="auto" w:fill="FFFFFF"/>
        </w:rPr>
        <w:t xml:space="preserve"> sender, </w:t>
      </w:r>
      <w:r w:rsidRPr="00CA0548">
        <w:rPr>
          <w:rFonts w:ascii="新宋体" w:eastAsia="新宋体" w:cs="新宋体"/>
          <w:color w:val="2B91AF"/>
          <w:kern w:val="0"/>
          <w:sz w:val="19"/>
          <w:szCs w:val="19"/>
          <w:shd w:val="pct15" w:color="auto" w:fill="FFFFFF"/>
        </w:rPr>
        <w:t>EventArgs</w:t>
      </w:r>
      <w:r w:rsidRPr="00CA0548">
        <w:rPr>
          <w:rFonts w:ascii="新宋体" w:eastAsia="新宋体" w:cs="新宋体"/>
          <w:color w:val="000000"/>
          <w:kern w:val="0"/>
          <w:sz w:val="19"/>
          <w:szCs w:val="19"/>
          <w:shd w:val="pct15" w:color="auto" w:fill="FFFFFF"/>
        </w:rPr>
        <w:t xml:space="preserve"> e)</w:t>
      </w:r>
    </w:p>
    <w:p w14:paraId="408CEF4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79C3B2D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(Judge())</w:t>
      </w:r>
    </w:p>
    <w:p w14:paraId="63B078E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041A585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ID = txtID.Text.Trim();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获取文本信息</w:t>
      </w:r>
    </w:p>
    <w:p w14:paraId="01BB93B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Name = txtName.Text.Trim();</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获取文本信息</w:t>
      </w:r>
    </w:p>
    <w:p w14:paraId="141F91D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Dwelling = txtDwelling.Text.Trim();</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获取文本信息</w:t>
      </w:r>
    </w:p>
    <w:p w14:paraId="1A2B2A0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Phone = txtPhone.Text.Trim();</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获取文本信息</w:t>
      </w:r>
    </w:p>
    <w:p w14:paraId="04F7D9C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State = txtState.Text.Trim();</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获取文本信息</w:t>
      </w:r>
    </w:p>
    <w:p w14:paraId="336AB0F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SqlHelp</w:t>
      </w:r>
      <w:r w:rsidRPr="00CA0548">
        <w:rPr>
          <w:rFonts w:ascii="新宋体" w:eastAsia="新宋体" w:cs="新宋体"/>
          <w:color w:val="000000"/>
          <w:kern w:val="0"/>
          <w:sz w:val="19"/>
          <w:szCs w:val="19"/>
          <w:shd w:val="pct15" w:color="auto" w:fill="FFFFFF"/>
        </w:rPr>
        <w:t xml:space="preserve"> gm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SqlHelp</w:t>
      </w:r>
      <w:r w:rsidRPr="00CA0548">
        <w:rPr>
          <w:rFonts w:ascii="新宋体" w:eastAsia="新宋体" w:cs="新宋体"/>
          <w:color w:val="000000"/>
          <w:kern w:val="0"/>
          <w:sz w:val="19"/>
          <w:szCs w:val="19"/>
          <w:shd w:val="pct15" w:color="auto" w:fill="FFFFFF"/>
        </w:rPr>
        <w:t xml:space="preserve">();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实例化对象</w:t>
      </w:r>
    </w:p>
    <w:p w14:paraId="1F12B48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(gm.addInfo(ID, Name, Dwelling, Phone, State))</w:t>
      </w:r>
    </w:p>
    <w:p w14:paraId="2BA3F0D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4B5A32A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MessageBox</w:t>
      </w:r>
      <w:r w:rsidRPr="00CA0548">
        <w:rPr>
          <w:rFonts w:ascii="新宋体" w:eastAsia="新宋体" w:cs="新宋体"/>
          <w:color w:val="000000"/>
          <w:kern w:val="0"/>
          <w:sz w:val="19"/>
          <w:szCs w:val="19"/>
          <w:shd w:val="pct15" w:color="auto" w:fill="FFFFFF"/>
        </w:rPr>
        <w:t>.Show(</w:t>
      </w:r>
      <w:r w:rsidRPr="00CA0548">
        <w:rPr>
          <w:rFonts w:ascii="新宋体" w:eastAsia="新宋体" w:cs="新宋体"/>
          <w:color w:val="0000FF"/>
          <w:kern w:val="0"/>
          <w:sz w:val="19"/>
          <w:szCs w:val="19"/>
          <w:shd w:val="pct15" w:color="auto" w:fill="FFFFFF"/>
        </w:rPr>
        <w:t>this</w:t>
      </w:r>
      <w:r w:rsidRPr="00CA0548">
        <w:rPr>
          <w:rFonts w:ascii="新宋体" w:eastAsia="新宋体" w:cs="新宋体"/>
          <w:color w:val="000000"/>
          <w:kern w:val="0"/>
          <w:sz w:val="19"/>
          <w:szCs w:val="19"/>
          <w:shd w:val="pct15" w:color="auto" w:fill="FFFFFF"/>
        </w:rPr>
        <w:t xml:space="preserve">.Owner,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成功保存到数据库</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xml:space="preserve">,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提示</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xml:space="preserve">, </w:t>
      </w:r>
      <w:r w:rsidRPr="00CA0548">
        <w:rPr>
          <w:rFonts w:ascii="新宋体" w:eastAsia="新宋体" w:cs="新宋体"/>
          <w:color w:val="2B91AF"/>
          <w:kern w:val="0"/>
          <w:sz w:val="19"/>
          <w:szCs w:val="19"/>
          <w:shd w:val="pct15" w:color="auto" w:fill="FFFFFF"/>
        </w:rPr>
        <w:t>MessageBoxButtons</w:t>
      </w:r>
      <w:r w:rsidRPr="00CA0548">
        <w:rPr>
          <w:rFonts w:ascii="新宋体" w:eastAsia="新宋体" w:cs="新宋体"/>
          <w:color w:val="000000"/>
          <w:kern w:val="0"/>
          <w:sz w:val="19"/>
          <w:szCs w:val="19"/>
          <w:shd w:val="pct15" w:color="auto" w:fill="FFFFFF"/>
        </w:rPr>
        <w:t xml:space="preserve">.OK, </w:t>
      </w:r>
      <w:r w:rsidRPr="00CA0548">
        <w:rPr>
          <w:rFonts w:ascii="新宋体" w:eastAsia="新宋体" w:cs="新宋体"/>
          <w:color w:val="2B91AF"/>
          <w:kern w:val="0"/>
          <w:sz w:val="19"/>
          <w:szCs w:val="19"/>
          <w:shd w:val="pct15" w:color="auto" w:fill="FFFFFF"/>
        </w:rPr>
        <w:t>MessageBoxIcon</w:t>
      </w:r>
      <w:r w:rsidRPr="00CA0548">
        <w:rPr>
          <w:rFonts w:ascii="新宋体" w:eastAsia="新宋体" w:cs="新宋体"/>
          <w:color w:val="000000"/>
          <w:kern w:val="0"/>
          <w:sz w:val="19"/>
          <w:szCs w:val="19"/>
          <w:shd w:val="pct15" w:color="auto" w:fill="FFFFFF"/>
        </w:rPr>
        <w:t>.Information);</w:t>
      </w:r>
    </w:p>
    <w:p w14:paraId="5E5526E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txtName.Clear();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清空文本</w:t>
      </w:r>
    </w:p>
    <w:p w14:paraId="03C137C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txtPhone.Clear();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清空文本</w:t>
      </w:r>
    </w:p>
    <w:p w14:paraId="2686271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txtDwelling.Clear();</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清空文本</w:t>
      </w:r>
    </w:p>
    <w:p w14:paraId="0397382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txtID.Clear();</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清空文本</w:t>
      </w:r>
    </w:p>
    <w:p w14:paraId="5B515DD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5B89299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else</w:t>
      </w:r>
    </w:p>
    <w:p w14:paraId="380D59B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73370BA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MessageBox</w:t>
      </w:r>
      <w:r w:rsidRPr="00CA0548">
        <w:rPr>
          <w:rFonts w:ascii="新宋体" w:eastAsia="新宋体" w:cs="新宋体"/>
          <w:color w:val="000000"/>
          <w:kern w:val="0"/>
          <w:sz w:val="19"/>
          <w:szCs w:val="19"/>
          <w:shd w:val="pct15" w:color="auto" w:fill="FFFFFF"/>
        </w:rPr>
        <w:t>.Show(</w:t>
      </w:r>
      <w:r w:rsidRPr="00CA0548">
        <w:rPr>
          <w:rFonts w:ascii="新宋体" w:eastAsia="新宋体" w:cs="新宋体"/>
          <w:color w:val="0000FF"/>
          <w:kern w:val="0"/>
          <w:sz w:val="19"/>
          <w:szCs w:val="19"/>
          <w:shd w:val="pct15" w:color="auto" w:fill="FFFFFF"/>
        </w:rPr>
        <w:t>this</w:t>
      </w:r>
      <w:r w:rsidRPr="00CA0548">
        <w:rPr>
          <w:rFonts w:ascii="新宋体" w:eastAsia="新宋体" w:cs="新宋体"/>
          <w:color w:val="000000"/>
          <w:kern w:val="0"/>
          <w:sz w:val="19"/>
          <w:szCs w:val="19"/>
          <w:shd w:val="pct15" w:color="auto" w:fill="FFFFFF"/>
        </w:rPr>
        <w:t xml:space="preserve">.Owner,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该卡已经注册使用了</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xml:space="preserve">,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提示</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xml:space="preserve">, </w:t>
      </w:r>
      <w:r w:rsidRPr="00CA0548">
        <w:rPr>
          <w:rFonts w:ascii="新宋体" w:eastAsia="新宋体" w:cs="新宋体"/>
          <w:color w:val="2B91AF"/>
          <w:kern w:val="0"/>
          <w:sz w:val="19"/>
          <w:szCs w:val="19"/>
          <w:shd w:val="pct15" w:color="auto" w:fill="FFFFFF"/>
        </w:rPr>
        <w:t>MessageBoxButtons</w:t>
      </w:r>
      <w:r w:rsidRPr="00CA0548">
        <w:rPr>
          <w:rFonts w:ascii="新宋体" w:eastAsia="新宋体" w:cs="新宋体"/>
          <w:color w:val="000000"/>
          <w:kern w:val="0"/>
          <w:sz w:val="19"/>
          <w:szCs w:val="19"/>
          <w:shd w:val="pct15" w:color="auto" w:fill="FFFFFF"/>
        </w:rPr>
        <w:t xml:space="preserve">.OK, </w:t>
      </w:r>
      <w:r w:rsidRPr="00CA0548">
        <w:rPr>
          <w:rFonts w:ascii="新宋体" w:eastAsia="新宋体" w:cs="新宋体"/>
          <w:color w:val="2B91AF"/>
          <w:kern w:val="0"/>
          <w:sz w:val="19"/>
          <w:szCs w:val="19"/>
          <w:shd w:val="pct15" w:color="auto" w:fill="FFFFFF"/>
        </w:rPr>
        <w:t>MessageBoxIcon</w:t>
      </w:r>
      <w:r w:rsidRPr="00CA0548">
        <w:rPr>
          <w:rFonts w:ascii="新宋体" w:eastAsia="新宋体" w:cs="新宋体"/>
          <w:color w:val="000000"/>
          <w:kern w:val="0"/>
          <w:sz w:val="19"/>
          <w:szCs w:val="19"/>
          <w:shd w:val="pct15" w:color="auto" w:fill="FFFFFF"/>
        </w:rPr>
        <w:t>.Error);</w:t>
      </w:r>
    </w:p>
    <w:p w14:paraId="21C8026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11019E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31BF9F5F" w14:textId="77777777" w:rsidR="002A14C5" w:rsidRPr="00CA0548" w:rsidRDefault="002A14C5" w:rsidP="002A14C5">
      <w:pPr>
        <w:ind w:firstLineChars="400" w:firstLine="760"/>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F51C62C"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szCs w:val="24"/>
        </w:rPr>
        <w:tab/>
      </w:r>
      <w:r w:rsidRPr="00676A23">
        <w:rPr>
          <w:rFonts w:ascii="黑体" w:eastAsia="黑体" w:hAnsi="黑体" w:cs="宋体" w:hint="eastAsia"/>
          <w:szCs w:val="24"/>
        </w:rPr>
        <w:t>（6）系统判断信息方法</w:t>
      </w:r>
    </w:p>
    <w:p w14:paraId="1F2C447A"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szCs w:val="24"/>
        </w:rPr>
        <w:t>判断系统信息不为空</w:t>
      </w:r>
    </w:p>
    <w:p w14:paraId="004BC288" w14:textId="77777777" w:rsidR="002A14C5" w:rsidRPr="00CA0548"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publicbool</w:t>
      </w:r>
      <w:r w:rsidRPr="00CA0548">
        <w:rPr>
          <w:rFonts w:ascii="新宋体" w:eastAsia="新宋体" w:cs="新宋体"/>
          <w:color w:val="000000"/>
          <w:kern w:val="0"/>
          <w:sz w:val="19"/>
          <w:szCs w:val="19"/>
          <w:shd w:val="pct15" w:color="auto" w:fill="FFFFFF"/>
        </w:rPr>
        <w:t xml:space="preserve"> Judge()</w:t>
      </w:r>
    </w:p>
    <w:p w14:paraId="7572967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480298B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(txtID.Text == </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26A96BB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4C97018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MessageBox</w:t>
      </w:r>
      <w:r w:rsidRPr="00CA0548">
        <w:rPr>
          <w:rFonts w:ascii="新宋体" w:eastAsia="新宋体" w:cs="新宋体"/>
          <w:color w:val="000000"/>
          <w:kern w:val="0"/>
          <w:sz w:val="19"/>
          <w:szCs w:val="19"/>
          <w:shd w:val="pct15" w:color="auto" w:fill="FFFFFF"/>
        </w:rPr>
        <w:t>.Show(</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卡号不能为空</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5822B05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returnfalse</w:t>
      </w:r>
      <w:r w:rsidRPr="00CA0548">
        <w:rPr>
          <w:rFonts w:ascii="新宋体" w:eastAsia="新宋体" w:cs="新宋体"/>
          <w:color w:val="000000"/>
          <w:kern w:val="0"/>
          <w:sz w:val="19"/>
          <w:szCs w:val="19"/>
          <w:shd w:val="pct15" w:color="auto" w:fill="FFFFFF"/>
        </w:rPr>
        <w:t>;</w:t>
      </w:r>
    </w:p>
    <w:p w14:paraId="45D510EA"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lastRenderedPageBreak/>
        <w:t xml:space="preserve">            }</w:t>
      </w:r>
    </w:p>
    <w:p w14:paraId="19F6CA2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(txtName.Text == </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2BB54E1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6582D7F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MessageBox</w:t>
      </w:r>
      <w:r w:rsidRPr="00CA0548">
        <w:rPr>
          <w:rFonts w:ascii="新宋体" w:eastAsia="新宋体" w:cs="新宋体"/>
          <w:color w:val="000000"/>
          <w:kern w:val="0"/>
          <w:sz w:val="19"/>
          <w:szCs w:val="19"/>
          <w:shd w:val="pct15" w:color="auto" w:fill="FFFFFF"/>
        </w:rPr>
        <w:t>.Show(</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姓名不能为空</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67A3533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returnfalse</w:t>
      </w:r>
      <w:r w:rsidRPr="00CA0548">
        <w:rPr>
          <w:rFonts w:ascii="新宋体" w:eastAsia="新宋体" w:cs="新宋体"/>
          <w:color w:val="000000"/>
          <w:kern w:val="0"/>
          <w:sz w:val="19"/>
          <w:szCs w:val="19"/>
          <w:shd w:val="pct15" w:color="auto" w:fill="FFFFFF"/>
        </w:rPr>
        <w:t>;</w:t>
      </w:r>
    </w:p>
    <w:p w14:paraId="7FBBC82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61F99CD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(txtPhone.Text == </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4001B71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CDA044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MessageBox</w:t>
      </w:r>
      <w:r w:rsidRPr="00CA0548">
        <w:rPr>
          <w:rFonts w:ascii="新宋体" w:eastAsia="新宋体" w:cs="新宋体"/>
          <w:color w:val="000000"/>
          <w:kern w:val="0"/>
          <w:sz w:val="19"/>
          <w:szCs w:val="19"/>
          <w:shd w:val="pct15" w:color="auto" w:fill="FFFFFF"/>
        </w:rPr>
        <w:t>.Show(</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电话不能为空</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72E2516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returnfalse</w:t>
      </w:r>
      <w:r w:rsidRPr="00CA0548">
        <w:rPr>
          <w:rFonts w:ascii="新宋体" w:eastAsia="新宋体" w:cs="新宋体"/>
          <w:color w:val="000000"/>
          <w:kern w:val="0"/>
          <w:sz w:val="19"/>
          <w:szCs w:val="19"/>
          <w:shd w:val="pct15" w:color="auto" w:fill="FFFFFF"/>
        </w:rPr>
        <w:t>;</w:t>
      </w:r>
    </w:p>
    <w:p w14:paraId="6F5AFA0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03684D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(txtDwelling.Text == </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1692B25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4CFF6E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MessageBox</w:t>
      </w:r>
      <w:r w:rsidRPr="00CA0548">
        <w:rPr>
          <w:rFonts w:ascii="新宋体" w:eastAsia="新宋体" w:cs="新宋体"/>
          <w:color w:val="000000"/>
          <w:kern w:val="0"/>
          <w:sz w:val="19"/>
          <w:szCs w:val="19"/>
          <w:shd w:val="pct15" w:color="auto" w:fill="FFFFFF"/>
        </w:rPr>
        <w:t>.Show(</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住址不能为空</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094043E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returnfalse</w:t>
      </w:r>
      <w:r w:rsidRPr="00CA0548">
        <w:rPr>
          <w:rFonts w:ascii="新宋体" w:eastAsia="新宋体" w:cs="新宋体"/>
          <w:color w:val="000000"/>
          <w:kern w:val="0"/>
          <w:sz w:val="19"/>
          <w:szCs w:val="19"/>
          <w:shd w:val="pct15" w:color="auto" w:fill="FFFFFF"/>
        </w:rPr>
        <w:t>;</w:t>
      </w:r>
    </w:p>
    <w:p w14:paraId="0179C70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37D5A77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returntrue</w:t>
      </w:r>
      <w:r w:rsidRPr="00CA0548">
        <w:rPr>
          <w:rFonts w:ascii="新宋体" w:eastAsia="新宋体" w:cs="新宋体"/>
          <w:color w:val="000000"/>
          <w:kern w:val="0"/>
          <w:sz w:val="19"/>
          <w:szCs w:val="19"/>
          <w:shd w:val="pct15" w:color="auto" w:fill="FFFFFF"/>
        </w:rPr>
        <w:t>;</w:t>
      </w:r>
    </w:p>
    <w:p w14:paraId="1A868276" w14:textId="77777777" w:rsidR="002A14C5" w:rsidRPr="00CA0548" w:rsidRDefault="002A14C5" w:rsidP="002A14C5">
      <w:pPr>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35479BF8"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szCs w:val="24"/>
        </w:rPr>
        <w:t>判断联系电话输入是否为数字</w:t>
      </w:r>
    </w:p>
    <w:p w14:paraId="17374E4A" w14:textId="77777777" w:rsidR="002A14C5" w:rsidRPr="00CA0548"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privatevoid</w:t>
      </w:r>
      <w:r w:rsidRPr="00CA0548">
        <w:rPr>
          <w:rFonts w:ascii="新宋体" w:eastAsia="新宋体" w:cs="新宋体"/>
          <w:color w:val="000000"/>
          <w:kern w:val="0"/>
          <w:sz w:val="19"/>
          <w:szCs w:val="19"/>
          <w:shd w:val="pct15" w:color="auto" w:fill="FFFFFF"/>
        </w:rPr>
        <w:t xml:space="preserve"> txtPhone_KeyPress(</w:t>
      </w:r>
      <w:r w:rsidRPr="00CA0548">
        <w:rPr>
          <w:rFonts w:ascii="新宋体" w:eastAsia="新宋体" w:cs="新宋体"/>
          <w:color w:val="0000FF"/>
          <w:kern w:val="0"/>
          <w:sz w:val="19"/>
          <w:szCs w:val="19"/>
          <w:shd w:val="pct15" w:color="auto" w:fill="FFFFFF"/>
        </w:rPr>
        <w:t>object</w:t>
      </w:r>
      <w:r w:rsidRPr="00CA0548">
        <w:rPr>
          <w:rFonts w:ascii="新宋体" w:eastAsia="新宋体" w:cs="新宋体"/>
          <w:color w:val="000000"/>
          <w:kern w:val="0"/>
          <w:sz w:val="19"/>
          <w:szCs w:val="19"/>
          <w:shd w:val="pct15" w:color="auto" w:fill="FFFFFF"/>
        </w:rPr>
        <w:t xml:space="preserve"> sender, </w:t>
      </w:r>
      <w:r w:rsidRPr="00CA0548">
        <w:rPr>
          <w:rFonts w:ascii="新宋体" w:eastAsia="新宋体" w:cs="新宋体"/>
          <w:color w:val="2B91AF"/>
          <w:kern w:val="0"/>
          <w:sz w:val="19"/>
          <w:szCs w:val="19"/>
          <w:shd w:val="pct15" w:color="auto" w:fill="FFFFFF"/>
        </w:rPr>
        <w:t>KeyPressEventArgs</w:t>
      </w:r>
      <w:r w:rsidRPr="00CA0548">
        <w:rPr>
          <w:rFonts w:ascii="新宋体" w:eastAsia="新宋体" w:cs="新宋体"/>
          <w:color w:val="000000"/>
          <w:kern w:val="0"/>
          <w:sz w:val="19"/>
          <w:szCs w:val="19"/>
          <w:shd w:val="pct15" w:color="auto" w:fill="FFFFFF"/>
        </w:rPr>
        <w:t xml:space="preserve"> e)</w:t>
      </w:r>
    </w:p>
    <w:p w14:paraId="3FC3348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3EC2784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e.Handled = </w:t>
      </w:r>
      <w:r w:rsidRPr="00CA0548">
        <w:rPr>
          <w:rFonts w:ascii="新宋体" w:eastAsia="新宋体" w:cs="新宋体"/>
          <w:color w:val="0000FF"/>
          <w:kern w:val="0"/>
          <w:sz w:val="19"/>
          <w:szCs w:val="19"/>
          <w:shd w:val="pct15" w:color="auto" w:fill="FFFFFF"/>
        </w:rPr>
        <w:t>true</w:t>
      </w:r>
      <w:r w:rsidRPr="00CA0548">
        <w:rPr>
          <w:rFonts w:ascii="新宋体" w:eastAsia="新宋体" w:cs="新宋体"/>
          <w:color w:val="000000"/>
          <w:kern w:val="0"/>
          <w:sz w:val="19"/>
          <w:szCs w:val="19"/>
          <w:shd w:val="pct15" w:color="auto" w:fill="FFFFFF"/>
        </w:rPr>
        <w:t>;</w:t>
      </w:r>
    </w:p>
    <w:p w14:paraId="458E25B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((e.KeyChar &gt;= </w:t>
      </w:r>
      <w:r w:rsidRPr="00CA0548">
        <w:rPr>
          <w:rFonts w:ascii="新宋体" w:eastAsia="新宋体" w:cs="新宋体"/>
          <w:color w:val="A31515"/>
          <w:kern w:val="0"/>
          <w:sz w:val="19"/>
          <w:szCs w:val="19"/>
          <w:shd w:val="pct15" w:color="auto" w:fill="FFFFFF"/>
        </w:rPr>
        <w:t>'0'</w:t>
      </w:r>
      <w:r w:rsidRPr="00CA0548">
        <w:rPr>
          <w:rFonts w:ascii="新宋体" w:eastAsia="新宋体" w:cs="新宋体"/>
          <w:color w:val="000000"/>
          <w:kern w:val="0"/>
          <w:sz w:val="19"/>
          <w:szCs w:val="19"/>
          <w:shd w:val="pct15" w:color="auto" w:fill="FFFFFF"/>
        </w:rPr>
        <w:t xml:space="preserve">&amp;&amp; e.KeyChar &lt;= </w:t>
      </w:r>
      <w:r w:rsidRPr="00CA0548">
        <w:rPr>
          <w:rFonts w:ascii="新宋体" w:eastAsia="新宋体" w:cs="新宋体"/>
          <w:color w:val="A31515"/>
          <w:kern w:val="0"/>
          <w:sz w:val="19"/>
          <w:szCs w:val="19"/>
          <w:shd w:val="pct15" w:color="auto" w:fill="FFFFFF"/>
        </w:rPr>
        <w:t>'9'</w:t>
      </w:r>
      <w:r w:rsidRPr="00CA0548">
        <w:rPr>
          <w:rFonts w:ascii="新宋体" w:eastAsia="新宋体" w:cs="新宋体"/>
          <w:color w:val="000000"/>
          <w:kern w:val="0"/>
          <w:sz w:val="19"/>
          <w:szCs w:val="19"/>
          <w:shd w:val="pct15" w:color="auto" w:fill="FFFFFF"/>
        </w:rPr>
        <w:t>) || (e.KeyChar == (</w:t>
      </w:r>
      <w:r w:rsidRPr="00CA0548">
        <w:rPr>
          <w:rFonts w:ascii="新宋体" w:eastAsia="新宋体" w:cs="新宋体"/>
          <w:color w:val="0000FF"/>
          <w:kern w:val="0"/>
          <w:sz w:val="19"/>
          <w:szCs w:val="19"/>
          <w:shd w:val="pct15" w:color="auto" w:fill="FFFFFF"/>
        </w:rPr>
        <w:t>char</w:t>
      </w:r>
      <w:r w:rsidRPr="00CA0548">
        <w:rPr>
          <w:rFonts w:ascii="新宋体" w:eastAsia="新宋体" w:cs="新宋体"/>
          <w:color w:val="000000"/>
          <w:kern w:val="0"/>
          <w:sz w:val="19"/>
          <w:szCs w:val="19"/>
          <w:shd w:val="pct15" w:color="auto" w:fill="FFFFFF"/>
        </w:rPr>
        <w:t>)8))</w:t>
      </w:r>
    </w:p>
    <w:p w14:paraId="794903F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01290C1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((e.KeyChar == (</w:t>
      </w:r>
      <w:r w:rsidRPr="00CA0548">
        <w:rPr>
          <w:rFonts w:ascii="新宋体" w:eastAsia="新宋体" w:cs="新宋体"/>
          <w:color w:val="0000FF"/>
          <w:kern w:val="0"/>
          <w:sz w:val="19"/>
          <w:szCs w:val="19"/>
          <w:shd w:val="pct15" w:color="auto" w:fill="FFFFFF"/>
        </w:rPr>
        <w:t>char</w:t>
      </w:r>
      <w:r w:rsidRPr="00CA0548">
        <w:rPr>
          <w:rFonts w:ascii="新宋体" w:eastAsia="新宋体" w:cs="新宋体"/>
          <w:color w:val="000000"/>
          <w:kern w:val="0"/>
          <w:sz w:val="19"/>
          <w:szCs w:val="19"/>
          <w:shd w:val="pct15" w:color="auto" w:fill="FFFFFF"/>
        </w:rPr>
        <w:t>)8))</w:t>
      </w:r>
    </w:p>
    <w:p w14:paraId="1EC0C80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64C5DAC7"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e.Handled = </w:t>
      </w:r>
      <w:r w:rsidRPr="00CA0548">
        <w:rPr>
          <w:rFonts w:ascii="新宋体" w:eastAsia="新宋体" w:cs="新宋体"/>
          <w:color w:val="0000FF"/>
          <w:kern w:val="0"/>
          <w:sz w:val="19"/>
          <w:szCs w:val="19"/>
          <w:shd w:val="pct15" w:color="auto" w:fill="FFFFFF"/>
        </w:rPr>
        <w:t>false</w:t>
      </w:r>
      <w:r w:rsidRPr="00CA0548">
        <w:rPr>
          <w:rFonts w:ascii="新宋体" w:eastAsia="新宋体" w:cs="新宋体"/>
          <w:color w:val="000000"/>
          <w:kern w:val="0"/>
          <w:sz w:val="19"/>
          <w:szCs w:val="19"/>
          <w:shd w:val="pct15" w:color="auto" w:fill="FFFFFF"/>
        </w:rPr>
        <w:t>;</w:t>
      </w:r>
    </w:p>
    <w:p w14:paraId="1566F8C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return</w:t>
      </w:r>
      <w:r w:rsidRPr="00CA0548">
        <w:rPr>
          <w:rFonts w:ascii="新宋体" w:eastAsia="新宋体" w:cs="新宋体"/>
          <w:color w:val="000000"/>
          <w:kern w:val="0"/>
          <w:sz w:val="19"/>
          <w:szCs w:val="19"/>
          <w:shd w:val="pct15" w:color="auto" w:fill="FFFFFF"/>
        </w:rPr>
        <w:t>;</w:t>
      </w:r>
    </w:p>
    <w:p w14:paraId="2A62721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DBF8BA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else</w:t>
      </w:r>
    </w:p>
    <w:p w14:paraId="585CB74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77F0923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int</w:t>
      </w:r>
      <w:r w:rsidRPr="00CA0548">
        <w:rPr>
          <w:rFonts w:ascii="新宋体" w:eastAsia="新宋体" w:cs="新宋体"/>
          <w:color w:val="000000"/>
          <w:kern w:val="0"/>
          <w:sz w:val="19"/>
          <w:szCs w:val="19"/>
          <w:shd w:val="pct15" w:color="auto" w:fill="FFFFFF"/>
        </w:rPr>
        <w:t xml:space="preserve"> len = ((</w:t>
      </w:r>
      <w:r w:rsidRPr="00CA0548">
        <w:rPr>
          <w:rFonts w:ascii="新宋体" w:eastAsia="新宋体" w:cs="新宋体"/>
          <w:color w:val="2B91AF"/>
          <w:kern w:val="0"/>
          <w:sz w:val="19"/>
          <w:szCs w:val="19"/>
          <w:shd w:val="pct15" w:color="auto" w:fill="FFFFFF"/>
        </w:rPr>
        <w:t>TextBox</w:t>
      </w:r>
      <w:r w:rsidRPr="00CA0548">
        <w:rPr>
          <w:rFonts w:ascii="新宋体" w:eastAsia="新宋体" w:cs="新宋体"/>
          <w:color w:val="000000"/>
          <w:kern w:val="0"/>
          <w:sz w:val="19"/>
          <w:szCs w:val="19"/>
          <w:shd w:val="pct15" w:color="auto" w:fill="FFFFFF"/>
        </w:rPr>
        <w:t>)sender).Text.Length;</w:t>
      </w:r>
    </w:p>
    <w:p w14:paraId="6326E767"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(len == 0 &amp;&amp; e.KeyChar != </w:t>
      </w:r>
      <w:r w:rsidRPr="00CA0548">
        <w:rPr>
          <w:rFonts w:ascii="新宋体" w:eastAsia="新宋体" w:cs="新宋体"/>
          <w:color w:val="A31515"/>
          <w:kern w:val="0"/>
          <w:sz w:val="19"/>
          <w:szCs w:val="19"/>
          <w:shd w:val="pct15" w:color="auto" w:fill="FFFFFF"/>
        </w:rPr>
        <w:t>'0'</w:t>
      </w:r>
      <w:r w:rsidRPr="00CA0548">
        <w:rPr>
          <w:rFonts w:ascii="新宋体" w:eastAsia="新宋体" w:cs="新宋体"/>
          <w:color w:val="000000"/>
          <w:kern w:val="0"/>
          <w:sz w:val="19"/>
          <w:szCs w:val="19"/>
          <w:shd w:val="pct15" w:color="auto" w:fill="FFFFFF"/>
        </w:rPr>
        <w:t>)</w:t>
      </w:r>
    </w:p>
    <w:p w14:paraId="668851E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6BBE67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e.Handled = </w:t>
      </w:r>
      <w:r w:rsidRPr="00CA0548">
        <w:rPr>
          <w:rFonts w:ascii="新宋体" w:eastAsia="新宋体" w:cs="新宋体"/>
          <w:color w:val="0000FF"/>
          <w:kern w:val="0"/>
          <w:sz w:val="19"/>
          <w:szCs w:val="19"/>
          <w:shd w:val="pct15" w:color="auto" w:fill="FFFFFF"/>
        </w:rPr>
        <w:t>false</w:t>
      </w:r>
      <w:r w:rsidRPr="00CA0548">
        <w:rPr>
          <w:rFonts w:ascii="新宋体" w:eastAsia="新宋体" w:cs="新宋体"/>
          <w:color w:val="000000"/>
          <w:kern w:val="0"/>
          <w:sz w:val="19"/>
          <w:szCs w:val="19"/>
          <w:shd w:val="pct15" w:color="auto" w:fill="FFFFFF"/>
        </w:rPr>
        <w:t>;</w:t>
      </w:r>
    </w:p>
    <w:p w14:paraId="41841B6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return</w:t>
      </w:r>
      <w:r w:rsidRPr="00CA0548">
        <w:rPr>
          <w:rFonts w:ascii="新宋体" w:eastAsia="新宋体" w:cs="新宋体"/>
          <w:color w:val="000000"/>
          <w:kern w:val="0"/>
          <w:sz w:val="19"/>
          <w:szCs w:val="19"/>
          <w:shd w:val="pct15" w:color="auto" w:fill="FFFFFF"/>
        </w:rPr>
        <w:t>;</w:t>
      </w:r>
    </w:p>
    <w:p w14:paraId="041BE13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3C9AACB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elseif</w:t>
      </w:r>
      <w:r w:rsidRPr="00CA0548">
        <w:rPr>
          <w:rFonts w:ascii="新宋体" w:eastAsia="新宋体" w:cs="新宋体"/>
          <w:color w:val="000000"/>
          <w:kern w:val="0"/>
          <w:sz w:val="19"/>
          <w:szCs w:val="19"/>
          <w:shd w:val="pct15" w:color="auto" w:fill="FFFFFF"/>
        </w:rPr>
        <w:t xml:space="preserve"> (len == 0)</w:t>
      </w:r>
    </w:p>
    <w:p w14:paraId="14E04D0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7BF8FFDA"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return</w:t>
      </w:r>
      <w:r w:rsidRPr="00CA0548">
        <w:rPr>
          <w:rFonts w:ascii="新宋体" w:eastAsia="新宋体" w:cs="新宋体"/>
          <w:color w:val="000000"/>
          <w:kern w:val="0"/>
          <w:sz w:val="19"/>
          <w:szCs w:val="19"/>
          <w:shd w:val="pct15" w:color="auto" w:fill="FFFFFF"/>
        </w:rPr>
        <w:t>;</w:t>
      </w:r>
    </w:p>
    <w:p w14:paraId="1A7C525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2E70C9E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e.Handled = </w:t>
      </w:r>
      <w:r w:rsidRPr="00CA0548">
        <w:rPr>
          <w:rFonts w:ascii="新宋体" w:eastAsia="新宋体" w:cs="新宋体"/>
          <w:color w:val="0000FF"/>
          <w:kern w:val="0"/>
          <w:sz w:val="19"/>
          <w:szCs w:val="19"/>
          <w:shd w:val="pct15" w:color="auto" w:fill="FFFFFF"/>
        </w:rPr>
        <w:t>false</w:t>
      </w:r>
      <w:r w:rsidRPr="00CA0548">
        <w:rPr>
          <w:rFonts w:ascii="新宋体" w:eastAsia="新宋体" w:cs="新宋体"/>
          <w:color w:val="000000"/>
          <w:kern w:val="0"/>
          <w:sz w:val="19"/>
          <w:szCs w:val="19"/>
          <w:shd w:val="pct15" w:color="auto" w:fill="FFFFFF"/>
        </w:rPr>
        <w:t>;</w:t>
      </w:r>
    </w:p>
    <w:p w14:paraId="37FD552A"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0CB90E5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3267F087" w14:textId="77777777" w:rsidR="002A14C5" w:rsidRPr="00CA0548" w:rsidRDefault="002A14C5" w:rsidP="00676A23">
      <w:pPr>
        <w:ind w:firstLineChars="200" w:firstLine="420"/>
        <w:rPr>
          <w:rFonts w:ascii="黑体" w:eastAsia="黑体" w:hAnsi="黑体" w:cs="宋体"/>
          <w:color w:val="FF0000"/>
          <w:szCs w:val="24"/>
        </w:rPr>
      </w:pPr>
      <w:r w:rsidRPr="00CA0548">
        <w:rPr>
          <w:rFonts w:ascii="黑体" w:eastAsia="黑体" w:hAnsi="黑体" w:cs="宋体" w:hint="eastAsia"/>
          <w:color w:val="FF0000"/>
          <w:szCs w:val="24"/>
        </w:rPr>
        <w:lastRenderedPageBreak/>
        <w:t>备注：</w:t>
      </w:r>
    </w:p>
    <w:p w14:paraId="58834B79" w14:textId="77777777" w:rsidR="002A14C5" w:rsidRPr="00CA0548" w:rsidRDefault="002A14C5" w:rsidP="00676A23">
      <w:pPr>
        <w:ind w:firstLineChars="200" w:firstLine="420"/>
        <w:rPr>
          <w:rFonts w:ascii="黑体" w:eastAsia="黑体" w:hAnsi="黑体" w:cs="宋体"/>
          <w:color w:val="FF0000"/>
          <w:szCs w:val="24"/>
        </w:rPr>
      </w:pPr>
      <w:r w:rsidRPr="00CA0548">
        <w:rPr>
          <w:rFonts w:ascii="黑体" w:eastAsia="黑体" w:hAnsi="黑体" w:cs="宋体" w:hint="eastAsia"/>
          <w:color w:val="FF0000"/>
          <w:szCs w:val="24"/>
        </w:rPr>
        <w:t>在创建DB类时要在其命名空间加using System.Data和usingSystem.Data.sqlClient；</w:t>
      </w:r>
    </w:p>
    <w:p w14:paraId="3FF35865" w14:textId="77777777" w:rsidR="002A14C5" w:rsidRPr="00CA0548" w:rsidRDefault="002A14C5" w:rsidP="00676A23">
      <w:pPr>
        <w:ind w:firstLineChars="200" w:firstLine="420"/>
        <w:rPr>
          <w:rFonts w:ascii="黑体" w:eastAsia="黑体" w:hAnsi="黑体" w:cs="宋体"/>
          <w:color w:val="FF0000"/>
          <w:szCs w:val="24"/>
        </w:rPr>
      </w:pPr>
      <w:r w:rsidRPr="00CA0548">
        <w:rPr>
          <w:rFonts w:ascii="黑体" w:eastAsia="黑体" w:hAnsi="黑体" w:cs="宋体" w:hint="eastAsia"/>
          <w:color w:val="FF0000"/>
          <w:szCs w:val="24"/>
        </w:rPr>
        <w:t>在From1.cs中需要引用命名空间</w:t>
      </w:r>
      <w:r w:rsidRPr="00CA0548">
        <w:rPr>
          <w:rFonts w:ascii="黑体" w:eastAsia="黑体" w:hAnsi="黑体" w:cs="宋体"/>
          <w:color w:val="FF0000"/>
          <w:szCs w:val="24"/>
        </w:rPr>
        <w:t>using System.IO.Ports</w:t>
      </w:r>
      <w:r w:rsidRPr="00CA0548">
        <w:rPr>
          <w:rFonts w:ascii="黑体" w:eastAsia="黑体" w:hAnsi="黑体" w:cs="宋体" w:hint="eastAsia"/>
          <w:color w:val="FF0000"/>
          <w:szCs w:val="24"/>
        </w:rPr>
        <w:t>、</w:t>
      </w:r>
      <w:r w:rsidRPr="00CA0548">
        <w:rPr>
          <w:rFonts w:ascii="黑体" w:eastAsia="黑体" w:hAnsi="黑体" w:cs="宋体"/>
          <w:color w:val="FF0000"/>
          <w:szCs w:val="24"/>
        </w:rPr>
        <w:t>using System.Threading</w:t>
      </w:r>
      <w:r w:rsidRPr="00CA0548">
        <w:rPr>
          <w:rFonts w:ascii="黑体" w:eastAsia="黑体" w:hAnsi="黑体" w:cs="宋体" w:hint="eastAsia"/>
          <w:color w:val="FF0000"/>
          <w:szCs w:val="24"/>
        </w:rPr>
        <w:t>；</w:t>
      </w:r>
    </w:p>
    <w:p w14:paraId="7592E2B2" w14:textId="77777777" w:rsidR="002A14C5" w:rsidRPr="00CA0548" w:rsidRDefault="002A14C5" w:rsidP="00676A23">
      <w:pPr>
        <w:ind w:firstLineChars="200" w:firstLine="420"/>
        <w:rPr>
          <w:rFonts w:ascii="黑体" w:eastAsia="黑体" w:hAnsi="黑体" w:cs="宋体"/>
          <w:color w:val="FF0000"/>
          <w:szCs w:val="24"/>
        </w:rPr>
      </w:pPr>
      <w:r w:rsidRPr="00CA0548">
        <w:rPr>
          <w:rFonts w:ascii="黑体" w:eastAsia="黑体" w:hAnsi="黑体" w:cs="宋体" w:hint="eastAsia"/>
          <w:color w:val="FF0000"/>
          <w:szCs w:val="24"/>
        </w:rPr>
        <w:t>程序运行前必须将数据库打开，确认数据库是否连接正常。</w:t>
      </w:r>
    </w:p>
    <w:p w14:paraId="1F0FB5DC" w14:textId="77777777" w:rsidR="002A14C5" w:rsidRDefault="002A14C5" w:rsidP="00CA0548">
      <w:pPr>
        <w:pStyle w:val="3"/>
      </w:pPr>
      <w:r>
        <w:rPr>
          <w:rFonts w:hint="eastAsia"/>
        </w:rPr>
        <w:t>C0302</w:t>
      </w:r>
      <w:r>
        <w:rPr>
          <w:rFonts w:hint="eastAsia"/>
        </w:rPr>
        <w:t>指导文档</w:t>
      </w:r>
      <w:r w:rsidR="00DC2C31">
        <w:rPr>
          <w:rFonts w:hint="eastAsia"/>
        </w:rPr>
        <w:t xml:space="preserve">  </w:t>
      </w:r>
      <w:r w:rsidR="00DC2C31">
        <w:rPr>
          <w:rFonts w:hint="eastAsia"/>
        </w:rPr>
        <w:t>销卡</w:t>
      </w:r>
    </w:p>
    <w:p w14:paraId="38C081AE" w14:textId="77777777" w:rsidR="002A14C5" w:rsidRPr="00676A23" w:rsidRDefault="002A14C5" w:rsidP="00992C27">
      <w:pPr>
        <w:pStyle w:val="4"/>
        <w:numPr>
          <w:ilvl w:val="0"/>
          <w:numId w:val="136"/>
        </w:numPr>
      </w:pPr>
      <w:r w:rsidRPr="00676A23">
        <w:rPr>
          <w:rFonts w:hint="eastAsia"/>
        </w:rPr>
        <w:t>实验目的</w:t>
      </w:r>
    </w:p>
    <w:p w14:paraId="4C3BB1FF"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 xml:space="preserve">该实验主要是通过上层软件连接数据库在信息表中执行删除操作，注销卡片并且更新数据库。 </w:t>
      </w:r>
    </w:p>
    <w:p w14:paraId="29286FE9" w14:textId="77777777" w:rsidR="002A14C5" w:rsidRPr="00676A23" w:rsidRDefault="002A14C5" w:rsidP="00992C27">
      <w:pPr>
        <w:pStyle w:val="4"/>
        <w:numPr>
          <w:ilvl w:val="0"/>
          <w:numId w:val="136"/>
        </w:numPr>
      </w:pPr>
      <w:r w:rsidRPr="00676A23">
        <w:rPr>
          <w:rFonts w:hint="eastAsia"/>
        </w:rPr>
        <w:t>实验设备</w:t>
      </w:r>
    </w:p>
    <w:p w14:paraId="0F5A032E"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软件：visualstudio2010及以上版本，MicrosoftSQLServer2005及以上版本</w:t>
      </w:r>
    </w:p>
    <w:p w14:paraId="0B38C4C5"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硬件：5V</w:t>
      </w:r>
      <w:r w:rsidRPr="00676A23">
        <w:rPr>
          <w:rFonts w:ascii="黑体" w:eastAsia="黑体" w:hAnsi="黑体" w:cs="宋体"/>
          <w:szCs w:val="24"/>
        </w:rPr>
        <w:t>2A</w:t>
      </w:r>
      <w:r w:rsidRPr="00676A23">
        <w:rPr>
          <w:rFonts w:ascii="黑体" w:eastAsia="黑体" w:hAnsi="黑体" w:cs="宋体" w:hint="eastAsia"/>
          <w:szCs w:val="24"/>
        </w:rPr>
        <w:t>电源，低频125K读写器，低频125K标签。串口线</w:t>
      </w:r>
    </w:p>
    <w:p w14:paraId="1BE170DE" w14:textId="77777777" w:rsidR="002A14C5" w:rsidRPr="00676A23" w:rsidRDefault="002A14C5" w:rsidP="00992C27">
      <w:pPr>
        <w:pStyle w:val="4"/>
        <w:numPr>
          <w:ilvl w:val="0"/>
          <w:numId w:val="136"/>
        </w:numPr>
      </w:pPr>
      <w:r w:rsidRPr="00676A23">
        <w:rPr>
          <w:rFonts w:hint="eastAsia"/>
        </w:rPr>
        <w:t>实验原理</w:t>
      </w:r>
    </w:p>
    <w:p w14:paraId="32B3AA13"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从数据库中读取所有用户信息，选择列表中需要删除的用户信息，会显示在界面中的文本框中，点击删除卡片之后，将删除该用户存储在数据库中的所有信息，以便卡片重复利用。节约成本，提高使用率。</w:t>
      </w:r>
    </w:p>
    <w:p w14:paraId="319061F0" w14:textId="77777777" w:rsidR="002A14C5" w:rsidRPr="00676A23" w:rsidRDefault="002A14C5" w:rsidP="00992C27">
      <w:pPr>
        <w:pStyle w:val="4"/>
        <w:numPr>
          <w:ilvl w:val="0"/>
          <w:numId w:val="136"/>
        </w:numPr>
      </w:pPr>
      <w:r w:rsidRPr="00676A23">
        <w:rPr>
          <w:rFonts w:hint="eastAsia"/>
        </w:rPr>
        <w:lastRenderedPageBreak/>
        <w:t>实验设计</w:t>
      </w:r>
    </w:p>
    <w:p w14:paraId="0B09EF29" w14:textId="6649AEEC" w:rsidR="002A14C5" w:rsidRPr="00134170" w:rsidRDefault="001749B3" w:rsidP="002A14C5">
      <w:pPr>
        <w:jc w:val="center"/>
        <w:rPr>
          <w:b/>
          <w:sz w:val="32"/>
          <w:szCs w:val="32"/>
        </w:rPr>
      </w:pPr>
      <w:r>
        <w:rPr>
          <w:rFonts w:ascii="宋体" w:hAnsi="宋体" w:cs="宋体"/>
          <w:noProof/>
          <w:kern w:val="0"/>
          <w:sz w:val="24"/>
          <w:szCs w:val="24"/>
        </w:rPr>
        <w:drawing>
          <wp:inline distT="0" distB="0" distL="0" distR="0" wp14:anchorId="7B8EA843" wp14:editId="04D7CFC0">
            <wp:extent cx="5210175" cy="3829050"/>
            <wp:effectExtent l="0" t="0" r="9525" b="0"/>
            <wp:docPr id="247" name="图片 37" descr="D:\AppData\Roaming\Tencent\Users\354331643\QQ\WinTemp\RichOle\D4C{LHSN`QJ{{0F[H(ZX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AppData\Roaming\Tencent\Users\354331643\QQ\WinTemp\RichOle\D4C{LHSN`QJ{{0F[H(ZXH$A.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10175" cy="3829050"/>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1"/>
        <w:gridCol w:w="2130"/>
        <w:gridCol w:w="2349"/>
        <w:gridCol w:w="1913"/>
      </w:tblGrid>
      <w:tr w:rsidR="002A14C5" w:rsidRPr="00CA0548" w14:paraId="4326681B" w14:textId="77777777" w:rsidTr="00CA0548">
        <w:trPr>
          <w:jc w:val="center"/>
        </w:trPr>
        <w:tc>
          <w:tcPr>
            <w:tcW w:w="2421" w:type="dxa"/>
            <w:shd w:val="pct10" w:color="auto" w:fill="auto"/>
            <w:vAlign w:val="center"/>
          </w:tcPr>
          <w:p w14:paraId="1728A980" w14:textId="77777777" w:rsidR="002A14C5" w:rsidRPr="00CA0548" w:rsidRDefault="002A14C5" w:rsidP="002A14C5">
            <w:pPr>
              <w:jc w:val="center"/>
              <w:rPr>
                <w:rFonts w:ascii="黑体" w:eastAsia="黑体" w:hAnsi="黑体" w:cs="宋体"/>
                <w:sz w:val="24"/>
                <w:szCs w:val="24"/>
              </w:rPr>
            </w:pPr>
            <w:r w:rsidRPr="00CA0548">
              <w:rPr>
                <w:rFonts w:ascii="黑体" w:eastAsia="黑体" w:hAnsi="黑体" w:cs="宋体" w:hint="eastAsia"/>
                <w:sz w:val="24"/>
                <w:szCs w:val="24"/>
              </w:rPr>
              <w:t>控件名称</w:t>
            </w:r>
          </w:p>
        </w:tc>
        <w:tc>
          <w:tcPr>
            <w:tcW w:w="2130" w:type="dxa"/>
            <w:shd w:val="pct10" w:color="auto" w:fill="auto"/>
            <w:vAlign w:val="center"/>
          </w:tcPr>
          <w:p w14:paraId="0DFB506C" w14:textId="77777777" w:rsidR="002A14C5" w:rsidRPr="00CA0548" w:rsidRDefault="002A14C5" w:rsidP="002A14C5">
            <w:pPr>
              <w:jc w:val="center"/>
              <w:rPr>
                <w:rFonts w:ascii="黑体" w:eastAsia="黑体" w:hAnsi="黑体" w:cs="宋体"/>
                <w:sz w:val="24"/>
                <w:szCs w:val="24"/>
              </w:rPr>
            </w:pPr>
            <w:r w:rsidRPr="00CA0548">
              <w:rPr>
                <w:rFonts w:ascii="黑体" w:eastAsia="黑体" w:hAnsi="黑体" w:cs="宋体" w:hint="eastAsia"/>
                <w:sz w:val="24"/>
                <w:szCs w:val="24"/>
              </w:rPr>
              <w:t>控件Text属性</w:t>
            </w:r>
          </w:p>
        </w:tc>
        <w:tc>
          <w:tcPr>
            <w:tcW w:w="2349" w:type="dxa"/>
            <w:shd w:val="pct10" w:color="auto" w:fill="auto"/>
            <w:vAlign w:val="center"/>
          </w:tcPr>
          <w:p w14:paraId="7D48E632" w14:textId="77777777" w:rsidR="002A14C5" w:rsidRPr="00CA0548" w:rsidRDefault="002A14C5" w:rsidP="002A14C5">
            <w:pPr>
              <w:jc w:val="center"/>
              <w:rPr>
                <w:rFonts w:ascii="黑体" w:eastAsia="黑体" w:hAnsi="黑体" w:cs="宋体"/>
                <w:sz w:val="24"/>
                <w:szCs w:val="24"/>
              </w:rPr>
            </w:pPr>
            <w:r w:rsidRPr="00CA0548">
              <w:rPr>
                <w:rFonts w:ascii="黑体" w:eastAsia="黑体" w:hAnsi="黑体" w:cs="宋体" w:hint="eastAsia"/>
                <w:sz w:val="24"/>
                <w:szCs w:val="24"/>
              </w:rPr>
              <w:t>控件Name属性</w:t>
            </w:r>
          </w:p>
        </w:tc>
        <w:tc>
          <w:tcPr>
            <w:tcW w:w="1913" w:type="dxa"/>
            <w:shd w:val="pct10" w:color="auto" w:fill="auto"/>
            <w:vAlign w:val="center"/>
          </w:tcPr>
          <w:p w14:paraId="70B3F762" w14:textId="77777777" w:rsidR="002A14C5" w:rsidRPr="00CA0548" w:rsidRDefault="002A14C5" w:rsidP="002A14C5">
            <w:pPr>
              <w:jc w:val="center"/>
              <w:rPr>
                <w:rFonts w:ascii="黑体" w:eastAsia="黑体" w:hAnsi="黑体" w:cs="宋体"/>
                <w:sz w:val="24"/>
                <w:szCs w:val="24"/>
              </w:rPr>
            </w:pPr>
            <w:r w:rsidRPr="00CA0548">
              <w:rPr>
                <w:rFonts w:ascii="黑体" w:eastAsia="黑体" w:hAnsi="黑体" w:cs="宋体" w:hint="eastAsia"/>
                <w:sz w:val="24"/>
                <w:szCs w:val="24"/>
              </w:rPr>
              <w:t>功能</w:t>
            </w:r>
          </w:p>
        </w:tc>
      </w:tr>
      <w:tr w:rsidR="002A14C5" w:rsidRPr="00CA0548" w14:paraId="7C9F8C73" w14:textId="77777777" w:rsidTr="002A14C5">
        <w:trPr>
          <w:jc w:val="center"/>
        </w:trPr>
        <w:tc>
          <w:tcPr>
            <w:tcW w:w="2421" w:type="dxa"/>
            <w:vAlign w:val="center"/>
          </w:tcPr>
          <w:p w14:paraId="3374B73D"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Form1窗体</w:t>
            </w:r>
          </w:p>
        </w:tc>
        <w:tc>
          <w:tcPr>
            <w:tcW w:w="2130" w:type="dxa"/>
            <w:vAlign w:val="center"/>
          </w:tcPr>
          <w:p w14:paraId="1FA67A6D"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C0302</w:t>
            </w:r>
          </w:p>
        </w:tc>
        <w:tc>
          <w:tcPr>
            <w:tcW w:w="2349" w:type="dxa"/>
            <w:vAlign w:val="center"/>
          </w:tcPr>
          <w:p w14:paraId="50B36437"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frmMain</w:t>
            </w:r>
          </w:p>
        </w:tc>
        <w:tc>
          <w:tcPr>
            <w:tcW w:w="1913" w:type="dxa"/>
            <w:vAlign w:val="center"/>
          </w:tcPr>
          <w:p w14:paraId="0D1869CD" w14:textId="77777777" w:rsidR="002A14C5" w:rsidRPr="00CA0548" w:rsidRDefault="002A14C5" w:rsidP="002A14C5">
            <w:pPr>
              <w:rPr>
                <w:rFonts w:ascii="黑体" w:eastAsia="黑体" w:hAnsi="黑体" w:cs="宋体"/>
                <w:sz w:val="24"/>
                <w:szCs w:val="24"/>
              </w:rPr>
            </w:pPr>
          </w:p>
        </w:tc>
      </w:tr>
      <w:tr w:rsidR="002A14C5" w:rsidRPr="00CA0548" w14:paraId="32528BFD" w14:textId="77777777" w:rsidTr="002A14C5">
        <w:trPr>
          <w:jc w:val="center"/>
        </w:trPr>
        <w:tc>
          <w:tcPr>
            <w:tcW w:w="2421" w:type="dxa"/>
            <w:vAlign w:val="center"/>
          </w:tcPr>
          <w:p w14:paraId="0FDC13B6"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Label标签</w:t>
            </w:r>
          </w:p>
        </w:tc>
        <w:tc>
          <w:tcPr>
            <w:tcW w:w="2130" w:type="dxa"/>
            <w:vAlign w:val="center"/>
          </w:tcPr>
          <w:p w14:paraId="08ECF161"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卡号：</w:t>
            </w:r>
          </w:p>
        </w:tc>
        <w:tc>
          <w:tcPr>
            <w:tcW w:w="2349" w:type="dxa"/>
            <w:vAlign w:val="center"/>
          </w:tcPr>
          <w:p w14:paraId="04F4DBED" w14:textId="77777777" w:rsidR="002A14C5" w:rsidRPr="00CA0548" w:rsidRDefault="002A14C5" w:rsidP="002A14C5">
            <w:pPr>
              <w:rPr>
                <w:rFonts w:ascii="黑体" w:eastAsia="黑体" w:hAnsi="黑体" w:cs="宋体"/>
                <w:sz w:val="24"/>
                <w:szCs w:val="24"/>
              </w:rPr>
            </w:pPr>
            <w:r w:rsidRPr="00CA0548">
              <w:rPr>
                <w:rFonts w:ascii="黑体" w:eastAsia="黑体" w:hAnsi="黑体" w:cs="宋体"/>
                <w:sz w:val="24"/>
                <w:szCs w:val="24"/>
              </w:rPr>
              <w:t>lblID</w:t>
            </w:r>
          </w:p>
        </w:tc>
        <w:tc>
          <w:tcPr>
            <w:tcW w:w="1913" w:type="dxa"/>
            <w:vAlign w:val="center"/>
          </w:tcPr>
          <w:p w14:paraId="40A5C3BA"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标识控件</w:t>
            </w:r>
          </w:p>
        </w:tc>
      </w:tr>
      <w:tr w:rsidR="002A14C5" w:rsidRPr="00CA0548" w14:paraId="36A556BC" w14:textId="77777777" w:rsidTr="002A14C5">
        <w:trPr>
          <w:jc w:val="center"/>
        </w:trPr>
        <w:tc>
          <w:tcPr>
            <w:tcW w:w="2421" w:type="dxa"/>
            <w:vAlign w:val="center"/>
          </w:tcPr>
          <w:p w14:paraId="23D14573"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Label标签</w:t>
            </w:r>
          </w:p>
        </w:tc>
        <w:tc>
          <w:tcPr>
            <w:tcW w:w="2130" w:type="dxa"/>
            <w:vAlign w:val="center"/>
          </w:tcPr>
          <w:p w14:paraId="2E620CC4"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业主姓名：</w:t>
            </w:r>
          </w:p>
        </w:tc>
        <w:tc>
          <w:tcPr>
            <w:tcW w:w="2349" w:type="dxa"/>
            <w:vAlign w:val="center"/>
          </w:tcPr>
          <w:p w14:paraId="029099B1" w14:textId="77777777" w:rsidR="002A14C5" w:rsidRPr="00CA0548" w:rsidRDefault="002A14C5" w:rsidP="002A14C5">
            <w:pPr>
              <w:rPr>
                <w:rFonts w:ascii="黑体" w:eastAsia="黑体" w:hAnsi="黑体" w:cs="宋体"/>
                <w:sz w:val="24"/>
                <w:szCs w:val="24"/>
              </w:rPr>
            </w:pPr>
            <w:r w:rsidRPr="00CA0548">
              <w:rPr>
                <w:rFonts w:ascii="黑体" w:eastAsia="黑体" w:hAnsi="黑体" w:cs="宋体"/>
                <w:sz w:val="24"/>
                <w:szCs w:val="24"/>
              </w:rPr>
              <w:t>lblName</w:t>
            </w:r>
          </w:p>
        </w:tc>
        <w:tc>
          <w:tcPr>
            <w:tcW w:w="1913" w:type="dxa"/>
            <w:vAlign w:val="center"/>
          </w:tcPr>
          <w:p w14:paraId="0064D0A7"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标识控件</w:t>
            </w:r>
          </w:p>
        </w:tc>
      </w:tr>
      <w:tr w:rsidR="002A14C5" w:rsidRPr="00CA0548" w14:paraId="20EEF9E6" w14:textId="77777777" w:rsidTr="002A14C5">
        <w:trPr>
          <w:jc w:val="center"/>
        </w:trPr>
        <w:tc>
          <w:tcPr>
            <w:tcW w:w="2421" w:type="dxa"/>
            <w:vAlign w:val="center"/>
          </w:tcPr>
          <w:p w14:paraId="7FFD4061"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Label标签</w:t>
            </w:r>
          </w:p>
        </w:tc>
        <w:tc>
          <w:tcPr>
            <w:tcW w:w="2130" w:type="dxa"/>
            <w:vAlign w:val="center"/>
          </w:tcPr>
          <w:p w14:paraId="319BD43B"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楼层住址：</w:t>
            </w:r>
          </w:p>
        </w:tc>
        <w:tc>
          <w:tcPr>
            <w:tcW w:w="2349" w:type="dxa"/>
            <w:vAlign w:val="center"/>
          </w:tcPr>
          <w:p w14:paraId="4229B32D" w14:textId="77777777" w:rsidR="002A14C5" w:rsidRPr="00CA0548" w:rsidRDefault="002A14C5" w:rsidP="002A14C5">
            <w:pPr>
              <w:rPr>
                <w:rFonts w:ascii="黑体" w:eastAsia="黑体" w:hAnsi="黑体" w:cs="宋体"/>
                <w:sz w:val="24"/>
                <w:szCs w:val="24"/>
              </w:rPr>
            </w:pPr>
            <w:r w:rsidRPr="00CA0548">
              <w:rPr>
                <w:rFonts w:ascii="黑体" w:eastAsia="黑体" w:hAnsi="黑体" w:cs="宋体"/>
                <w:sz w:val="24"/>
                <w:szCs w:val="24"/>
              </w:rPr>
              <w:t>lblDwelling</w:t>
            </w:r>
          </w:p>
        </w:tc>
        <w:tc>
          <w:tcPr>
            <w:tcW w:w="1913" w:type="dxa"/>
            <w:vAlign w:val="center"/>
          </w:tcPr>
          <w:p w14:paraId="54CB93B9"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标识控件</w:t>
            </w:r>
          </w:p>
        </w:tc>
      </w:tr>
      <w:tr w:rsidR="002A14C5" w:rsidRPr="00CA0548" w14:paraId="4995BC4D" w14:textId="77777777" w:rsidTr="002A14C5">
        <w:trPr>
          <w:jc w:val="center"/>
        </w:trPr>
        <w:tc>
          <w:tcPr>
            <w:tcW w:w="2421" w:type="dxa"/>
            <w:vAlign w:val="center"/>
          </w:tcPr>
          <w:p w14:paraId="0AF5B04B"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Label标签</w:t>
            </w:r>
          </w:p>
        </w:tc>
        <w:tc>
          <w:tcPr>
            <w:tcW w:w="2130" w:type="dxa"/>
            <w:vAlign w:val="center"/>
          </w:tcPr>
          <w:p w14:paraId="0E78E885"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联系电话：</w:t>
            </w:r>
          </w:p>
        </w:tc>
        <w:tc>
          <w:tcPr>
            <w:tcW w:w="2349" w:type="dxa"/>
            <w:vAlign w:val="center"/>
          </w:tcPr>
          <w:p w14:paraId="4F7CDD6E" w14:textId="77777777" w:rsidR="002A14C5" w:rsidRPr="00CA0548" w:rsidRDefault="002A14C5" w:rsidP="002A14C5">
            <w:pPr>
              <w:rPr>
                <w:rFonts w:ascii="黑体" w:eastAsia="黑体" w:hAnsi="黑体" w:cs="宋体"/>
                <w:sz w:val="24"/>
                <w:szCs w:val="24"/>
              </w:rPr>
            </w:pPr>
            <w:r w:rsidRPr="00CA0548">
              <w:rPr>
                <w:rFonts w:ascii="黑体" w:eastAsia="黑体" w:hAnsi="黑体" w:cs="宋体"/>
                <w:sz w:val="24"/>
                <w:szCs w:val="24"/>
              </w:rPr>
              <w:t>lblPhone</w:t>
            </w:r>
          </w:p>
        </w:tc>
        <w:tc>
          <w:tcPr>
            <w:tcW w:w="1913" w:type="dxa"/>
            <w:vAlign w:val="center"/>
          </w:tcPr>
          <w:p w14:paraId="044797C3"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标识控件</w:t>
            </w:r>
          </w:p>
        </w:tc>
      </w:tr>
      <w:tr w:rsidR="002A14C5" w:rsidRPr="00CA0548" w14:paraId="72BA8BBE" w14:textId="77777777" w:rsidTr="002A14C5">
        <w:trPr>
          <w:jc w:val="center"/>
        </w:trPr>
        <w:tc>
          <w:tcPr>
            <w:tcW w:w="2421" w:type="dxa"/>
            <w:vAlign w:val="center"/>
          </w:tcPr>
          <w:p w14:paraId="1065B31D"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Label标签</w:t>
            </w:r>
          </w:p>
        </w:tc>
        <w:tc>
          <w:tcPr>
            <w:tcW w:w="2130" w:type="dxa"/>
            <w:vAlign w:val="center"/>
          </w:tcPr>
          <w:p w14:paraId="28950A8C"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状态：</w:t>
            </w:r>
          </w:p>
        </w:tc>
        <w:tc>
          <w:tcPr>
            <w:tcW w:w="2349" w:type="dxa"/>
            <w:vAlign w:val="center"/>
          </w:tcPr>
          <w:p w14:paraId="78C25A5F"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lblState</w:t>
            </w:r>
          </w:p>
        </w:tc>
        <w:tc>
          <w:tcPr>
            <w:tcW w:w="1913" w:type="dxa"/>
            <w:vAlign w:val="center"/>
          </w:tcPr>
          <w:p w14:paraId="5311F395"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标识控件</w:t>
            </w:r>
          </w:p>
        </w:tc>
      </w:tr>
      <w:tr w:rsidR="002A14C5" w:rsidRPr="00CA0548" w14:paraId="68BEDC73" w14:textId="77777777" w:rsidTr="002A14C5">
        <w:trPr>
          <w:jc w:val="center"/>
        </w:trPr>
        <w:tc>
          <w:tcPr>
            <w:tcW w:w="2421" w:type="dxa"/>
            <w:vAlign w:val="center"/>
          </w:tcPr>
          <w:p w14:paraId="798FF873"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Label标签</w:t>
            </w:r>
          </w:p>
        </w:tc>
        <w:tc>
          <w:tcPr>
            <w:tcW w:w="2130" w:type="dxa"/>
            <w:vAlign w:val="center"/>
          </w:tcPr>
          <w:p w14:paraId="233B3A82"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请点击需要销除的卡</w:t>
            </w:r>
          </w:p>
        </w:tc>
        <w:tc>
          <w:tcPr>
            <w:tcW w:w="2349" w:type="dxa"/>
            <w:vAlign w:val="center"/>
          </w:tcPr>
          <w:p w14:paraId="324041E7"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Label1</w:t>
            </w:r>
          </w:p>
        </w:tc>
        <w:tc>
          <w:tcPr>
            <w:tcW w:w="1913" w:type="dxa"/>
            <w:vAlign w:val="center"/>
          </w:tcPr>
          <w:p w14:paraId="662D08FE"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提供说明</w:t>
            </w:r>
          </w:p>
        </w:tc>
      </w:tr>
      <w:tr w:rsidR="002A14C5" w:rsidRPr="00CA0548" w14:paraId="1A6E40D6" w14:textId="77777777" w:rsidTr="002A14C5">
        <w:trPr>
          <w:jc w:val="center"/>
        </w:trPr>
        <w:tc>
          <w:tcPr>
            <w:tcW w:w="2421" w:type="dxa"/>
            <w:vAlign w:val="center"/>
          </w:tcPr>
          <w:p w14:paraId="7D1C225B"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Button按钮</w:t>
            </w:r>
          </w:p>
        </w:tc>
        <w:tc>
          <w:tcPr>
            <w:tcW w:w="2130" w:type="dxa"/>
            <w:vAlign w:val="center"/>
          </w:tcPr>
          <w:p w14:paraId="3B5F038E"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删除</w:t>
            </w:r>
          </w:p>
        </w:tc>
        <w:tc>
          <w:tcPr>
            <w:tcW w:w="2349" w:type="dxa"/>
            <w:vAlign w:val="center"/>
          </w:tcPr>
          <w:p w14:paraId="47183A39" w14:textId="77777777" w:rsidR="002A14C5" w:rsidRPr="00CA0548" w:rsidRDefault="002A14C5" w:rsidP="002A14C5">
            <w:pPr>
              <w:rPr>
                <w:rFonts w:ascii="黑体" w:eastAsia="黑体" w:hAnsi="黑体" w:cs="宋体"/>
                <w:sz w:val="24"/>
                <w:szCs w:val="24"/>
              </w:rPr>
            </w:pPr>
            <w:r w:rsidRPr="00CA0548">
              <w:rPr>
                <w:rFonts w:ascii="黑体" w:eastAsia="黑体" w:hAnsi="黑体" w:cs="宋体"/>
                <w:sz w:val="24"/>
                <w:szCs w:val="24"/>
              </w:rPr>
              <w:t>btnCancel</w:t>
            </w:r>
          </w:p>
        </w:tc>
        <w:tc>
          <w:tcPr>
            <w:tcW w:w="1913" w:type="dxa"/>
            <w:vAlign w:val="center"/>
          </w:tcPr>
          <w:p w14:paraId="077E7C2B"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注销卡片</w:t>
            </w:r>
          </w:p>
        </w:tc>
      </w:tr>
      <w:tr w:rsidR="002A14C5" w:rsidRPr="00CA0548" w14:paraId="5D4EA780" w14:textId="77777777" w:rsidTr="002A14C5">
        <w:trPr>
          <w:jc w:val="center"/>
        </w:trPr>
        <w:tc>
          <w:tcPr>
            <w:tcW w:w="2421" w:type="dxa"/>
            <w:vAlign w:val="center"/>
          </w:tcPr>
          <w:p w14:paraId="12BA0299"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GroupBox容器</w:t>
            </w:r>
          </w:p>
        </w:tc>
        <w:tc>
          <w:tcPr>
            <w:tcW w:w="2130" w:type="dxa"/>
            <w:vAlign w:val="center"/>
          </w:tcPr>
          <w:p w14:paraId="05026B8C"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销卡</w:t>
            </w:r>
          </w:p>
        </w:tc>
        <w:tc>
          <w:tcPr>
            <w:tcW w:w="2349" w:type="dxa"/>
            <w:vAlign w:val="center"/>
          </w:tcPr>
          <w:p w14:paraId="48E483AB"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groupBox1</w:t>
            </w:r>
          </w:p>
        </w:tc>
        <w:tc>
          <w:tcPr>
            <w:tcW w:w="1913" w:type="dxa"/>
            <w:vAlign w:val="center"/>
          </w:tcPr>
          <w:p w14:paraId="019C1E9A" w14:textId="77777777" w:rsidR="002A14C5" w:rsidRPr="00CA0548" w:rsidRDefault="002A14C5" w:rsidP="002A14C5">
            <w:pPr>
              <w:rPr>
                <w:rFonts w:ascii="黑体" w:eastAsia="黑体" w:hAnsi="黑体" w:cs="宋体"/>
                <w:sz w:val="24"/>
                <w:szCs w:val="24"/>
              </w:rPr>
            </w:pPr>
          </w:p>
        </w:tc>
      </w:tr>
      <w:tr w:rsidR="002A14C5" w:rsidRPr="00CA0548" w14:paraId="73031B67" w14:textId="77777777" w:rsidTr="002A14C5">
        <w:trPr>
          <w:jc w:val="center"/>
        </w:trPr>
        <w:tc>
          <w:tcPr>
            <w:tcW w:w="2421" w:type="dxa"/>
            <w:vAlign w:val="center"/>
          </w:tcPr>
          <w:p w14:paraId="2D7CC420"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TextBox文本框</w:t>
            </w:r>
          </w:p>
        </w:tc>
        <w:tc>
          <w:tcPr>
            <w:tcW w:w="2130" w:type="dxa"/>
            <w:vAlign w:val="center"/>
          </w:tcPr>
          <w:p w14:paraId="267CD0C6" w14:textId="77777777" w:rsidR="002A14C5" w:rsidRPr="00CA0548" w:rsidRDefault="002A14C5" w:rsidP="002A14C5">
            <w:pPr>
              <w:rPr>
                <w:rFonts w:ascii="黑体" w:eastAsia="黑体" w:hAnsi="黑体" w:cs="宋体"/>
                <w:sz w:val="24"/>
                <w:szCs w:val="24"/>
              </w:rPr>
            </w:pPr>
          </w:p>
        </w:tc>
        <w:tc>
          <w:tcPr>
            <w:tcW w:w="2349" w:type="dxa"/>
            <w:vAlign w:val="center"/>
          </w:tcPr>
          <w:p w14:paraId="1D620AE8" w14:textId="77777777" w:rsidR="002A14C5" w:rsidRPr="00CA0548" w:rsidRDefault="002A14C5" w:rsidP="002A14C5">
            <w:pPr>
              <w:rPr>
                <w:rFonts w:ascii="黑体" w:eastAsia="黑体" w:hAnsi="黑体" w:cs="宋体"/>
                <w:sz w:val="24"/>
                <w:szCs w:val="24"/>
              </w:rPr>
            </w:pPr>
            <w:r w:rsidRPr="00CA0548">
              <w:rPr>
                <w:rFonts w:ascii="黑体" w:eastAsia="黑体" w:hAnsi="黑体" w:cs="宋体"/>
                <w:sz w:val="24"/>
                <w:szCs w:val="24"/>
              </w:rPr>
              <w:t>txtID</w:t>
            </w:r>
          </w:p>
        </w:tc>
        <w:tc>
          <w:tcPr>
            <w:tcW w:w="1913" w:type="dxa"/>
            <w:vAlign w:val="center"/>
          </w:tcPr>
          <w:p w14:paraId="55492AFD"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显示卡片信息</w:t>
            </w:r>
          </w:p>
        </w:tc>
      </w:tr>
      <w:tr w:rsidR="002A14C5" w:rsidRPr="00CA0548" w14:paraId="769F1FEA" w14:textId="77777777" w:rsidTr="002A14C5">
        <w:trPr>
          <w:jc w:val="center"/>
        </w:trPr>
        <w:tc>
          <w:tcPr>
            <w:tcW w:w="2421" w:type="dxa"/>
            <w:vAlign w:val="center"/>
          </w:tcPr>
          <w:p w14:paraId="593F230C"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TextBox文本框</w:t>
            </w:r>
          </w:p>
        </w:tc>
        <w:tc>
          <w:tcPr>
            <w:tcW w:w="2130" w:type="dxa"/>
            <w:vAlign w:val="center"/>
          </w:tcPr>
          <w:p w14:paraId="66305B19" w14:textId="77777777" w:rsidR="002A14C5" w:rsidRPr="00CA0548" w:rsidRDefault="002A14C5" w:rsidP="002A14C5">
            <w:pPr>
              <w:rPr>
                <w:rFonts w:ascii="黑体" w:eastAsia="黑体" w:hAnsi="黑体" w:cs="宋体"/>
                <w:sz w:val="24"/>
                <w:szCs w:val="24"/>
              </w:rPr>
            </w:pPr>
          </w:p>
        </w:tc>
        <w:tc>
          <w:tcPr>
            <w:tcW w:w="2349" w:type="dxa"/>
            <w:vAlign w:val="center"/>
          </w:tcPr>
          <w:p w14:paraId="6823C2D1" w14:textId="77777777" w:rsidR="002A14C5" w:rsidRPr="00CA0548" w:rsidRDefault="002A14C5" w:rsidP="002A14C5">
            <w:pPr>
              <w:rPr>
                <w:rFonts w:ascii="黑体" w:eastAsia="黑体" w:hAnsi="黑体" w:cs="宋体"/>
                <w:sz w:val="24"/>
                <w:szCs w:val="24"/>
              </w:rPr>
            </w:pPr>
            <w:r w:rsidRPr="00CA0548">
              <w:rPr>
                <w:rFonts w:ascii="黑体" w:eastAsia="黑体" w:hAnsi="黑体" w:cs="宋体"/>
                <w:sz w:val="24"/>
                <w:szCs w:val="24"/>
              </w:rPr>
              <w:t>txtName</w:t>
            </w:r>
          </w:p>
        </w:tc>
        <w:tc>
          <w:tcPr>
            <w:tcW w:w="1913" w:type="dxa"/>
            <w:vAlign w:val="center"/>
          </w:tcPr>
          <w:p w14:paraId="3EF5CBFB"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显示卡片信息</w:t>
            </w:r>
          </w:p>
        </w:tc>
      </w:tr>
      <w:tr w:rsidR="002A14C5" w:rsidRPr="00CA0548" w14:paraId="6DF6975C" w14:textId="77777777" w:rsidTr="002A14C5">
        <w:trPr>
          <w:jc w:val="center"/>
        </w:trPr>
        <w:tc>
          <w:tcPr>
            <w:tcW w:w="2421" w:type="dxa"/>
            <w:vAlign w:val="center"/>
          </w:tcPr>
          <w:p w14:paraId="51985C00"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TextBox文本框</w:t>
            </w:r>
          </w:p>
        </w:tc>
        <w:tc>
          <w:tcPr>
            <w:tcW w:w="2130" w:type="dxa"/>
            <w:vAlign w:val="center"/>
          </w:tcPr>
          <w:p w14:paraId="5D0E5FEA" w14:textId="77777777" w:rsidR="002A14C5" w:rsidRPr="00CA0548" w:rsidRDefault="002A14C5" w:rsidP="002A14C5">
            <w:pPr>
              <w:rPr>
                <w:rFonts w:ascii="黑体" w:eastAsia="黑体" w:hAnsi="黑体" w:cs="宋体"/>
                <w:sz w:val="24"/>
                <w:szCs w:val="24"/>
              </w:rPr>
            </w:pPr>
          </w:p>
        </w:tc>
        <w:tc>
          <w:tcPr>
            <w:tcW w:w="2349" w:type="dxa"/>
            <w:vAlign w:val="center"/>
          </w:tcPr>
          <w:p w14:paraId="0B826DC7" w14:textId="77777777" w:rsidR="002A14C5" w:rsidRPr="00CA0548" w:rsidRDefault="002A14C5" w:rsidP="002A14C5">
            <w:pPr>
              <w:rPr>
                <w:rFonts w:ascii="黑体" w:eastAsia="黑体" w:hAnsi="黑体" w:cs="宋体"/>
                <w:sz w:val="24"/>
                <w:szCs w:val="24"/>
              </w:rPr>
            </w:pPr>
            <w:r w:rsidRPr="00CA0548">
              <w:rPr>
                <w:rFonts w:ascii="黑体" w:eastAsia="黑体" w:hAnsi="黑体" w:cs="宋体"/>
                <w:sz w:val="24"/>
                <w:szCs w:val="24"/>
              </w:rPr>
              <w:t>txtDwelling</w:t>
            </w:r>
          </w:p>
        </w:tc>
        <w:tc>
          <w:tcPr>
            <w:tcW w:w="1913" w:type="dxa"/>
            <w:vAlign w:val="center"/>
          </w:tcPr>
          <w:p w14:paraId="25BA0FA3"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显示卡片信息</w:t>
            </w:r>
          </w:p>
        </w:tc>
      </w:tr>
      <w:tr w:rsidR="002A14C5" w:rsidRPr="00CA0548" w14:paraId="714B8A3A" w14:textId="77777777" w:rsidTr="002A14C5">
        <w:trPr>
          <w:jc w:val="center"/>
        </w:trPr>
        <w:tc>
          <w:tcPr>
            <w:tcW w:w="2421" w:type="dxa"/>
            <w:vAlign w:val="center"/>
          </w:tcPr>
          <w:p w14:paraId="281998A3"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TextBox文本框</w:t>
            </w:r>
          </w:p>
        </w:tc>
        <w:tc>
          <w:tcPr>
            <w:tcW w:w="2130" w:type="dxa"/>
            <w:vAlign w:val="center"/>
          </w:tcPr>
          <w:p w14:paraId="79017490" w14:textId="77777777" w:rsidR="002A14C5" w:rsidRPr="00CA0548" w:rsidRDefault="002A14C5" w:rsidP="002A14C5">
            <w:pPr>
              <w:rPr>
                <w:rFonts w:ascii="黑体" w:eastAsia="黑体" w:hAnsi="黑体" w:cs="宋体"/>
                <w:sz w:val="24"/>
                <w:szCs w:val="24"/>
              </w:rPr>
            </w:pPr>
          </w:p>
        </w:tc>
        <w:tc>
          <w:tcPr>
            <w:tcW w:w="2349" w:type="dxa"/>
            <w:vAlign w:val="center"/>
          </w:tcPr>
          <w:p w14:paraId="47E19FDD" w14:textId="77777777" w:rsidR="002A14C5" w:rsidRPr="00CA0548" w:rsidRDefault="002A14C5" w:rsidP="002A14C5">
            <w:pPr>
              <w:rPr>
                <w:rFonts w:ascii="黑体" w:eastAsia="黑体" w:hAnsi="黑体" w:cs="宋体"/>
                <w:sz w:val="24"/>
                <w:szCs w:val="24"/>
              </w:rPr>
            </w:pPr>
            <w:r w:rsidRPr="00CA0548">
              <w:rPr>
                <w:rFonts w:ascii="黑体" w:eastAsia="黑体" w:hAnsi="黑体" w:cs="宋体"/>
                <w:sz w:val="24"/>
                <w:szCs w:val="24"/>
              </w:rPr>
              <w:t>txtPhone</w:t>
            </w:r>
          </w:p>
        </w:tc>
        <w:tc>
          <w:tcPr>
            <w:tcW w:w="1913" w:type="dxa"/>
            <w:vAlign w:val="center"/>
          </w:tcPr>
          <w:p w14:paraId="35BEBC53"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显示卡片信息</w:t>
            </w:r>
          </w:p>
        </w:tc>
      </w:tr>
      <w:tr w:rsidR="002A14C5" w:rsidRPr="00CA0548" w14:paraId="3DFC0AF0" w14:textId="77777777" w:rsidTr="002A14C5">
        <w:trPr>
          <w:jc w:val="center"/>
        </w:trPr>
        <w:tc>
          <w:tcPr>
            <w:tcW w:w="2421" w:type="dxa"/>
            <w:vAlign w:val="center"/>
          </w:tcPr>
          <w:p w14:paraId="7A02B73F"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TextBox文本框</w:t>
            </w:r>
          </w:p>
        </w:tc>
        <w:tc>
          <w:tcPr>
            <w:tcW w:w="2130" w:type="dxa"/>
            <w:vAlign w:val="center"/>
          </w:tcPr>
          <w:p w14:paraId="553CE68B" w14:textId="77777777" w:rsidR="002A14C5" w:rsidRPr="00CA0548" w:rsidRDefault="002A14C5" w:rsidP="002A14C5">
            <w:pPr>
              <w:rPr>
                <w:rFonts w:ascii="黑体" w:eastAsia="黑体" w:hAnsi="黑体" w:cs="宋体"/>
                <w:sz w:val="24"/>
                <w:szCs w:val="24"/>
              </w:rPr>
            </w:pPr>
          </w:p>
        </w:tc>
        <w:tc>
          <w:tcPr>
            <w:tcW w:w="2349" w:type="dxa"/>
            <w:vAlign w:val="center"/>
          </w:tcPr>
          <w:p w14:paraId="1C6549AD" w14:textId="77777777" w:rsidR="002A14C5" w:rsidRPr="00CA0548" w:rsidRDefault="002A14C5" w:rsidP="002A14C5">
            <w:pPr>
              <w:rPr>
                <w:rFonts w:ascii="黑体" w:eastAsia="黑体" w:hAnsi="黑体" w:cs="宋体"/>
                <w:sz w:val="24"/>
                <w:szCs w:val="24"/>
              </w:rPr>
            </w:pPr>
            <w:r w:rsidRPr="00CA0548">
              <w:rPr>
                <w:rFonts w:ascii="黑体" w:eastAsia="黑体" w:hAnsi="黑体" w:cs="宋体"/>
                <w:sz w:val="24"/>
                <w:szCs w:val="24"/>
              </w:rPr>
              <w:t>txtState</w:t>
            </w:r>
          </w:p>
        </w:tc>
        <w:tc>
          <w:tcPr>
            <w:tcW w:w="1913" w:type="dxa"/>
            <w:vAlign w:val="center"/>
          </w:tcPr>
          <w:p w14:paraId="74C829E4"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显示卡片信息</w:t>
            </w:r>
          </w:p>
        </w:tc>
      </w:tr>
      <w:tr w:rsidR="002A14C5" w:rsidRPr="00CA0548" w14:paraId="14669E04" w14:textId="77777777" w:rsidTr="002A14C5">
        <w:trPr>
          <w:jc w:val="center"/>
        </w:trPr>
        <w:tc>
          <w:tcPr>
            <w:tcW w:w="2421" w:type="dxa"/>
            <w:vAlign w:val="center"/>
          </w:tcPr>
          <w:p w14:paraId="093C5D73"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D</w:t>
            </w:r>
            <w:r w:rsidRPr="00CA0548">
              <w:rPr>
                <w:rFonts w:ascii="黑体" w:eastAsia="黑体" w:hAnsi="黑体" w:cs="宋体"/>
                <w:sz w:val="24"/>
                <w:szCs w:val="24"/>
              </w:rPr>
              <w:t>ataGridView</w:t>
            </w:r>
          </w:p>
        </w:tc>
        <w:tc>
          <w:tcPr>
            <w:tcW w:w="2130" w:type="dxa"/>
            <w:vAlign w:val="center"/>
          </w:tcPr>
          <w:p w14:paraId="6BD9CA75" w14:textId="77777777" w:rsidR="002A14C5" w:rsidRPr="00CA0548" w:rsidRDefault="002A14C5" w:rsidP="002A14C5">
            <w:pPr>
              <w:rPr>
                <w:rFonts w:ascii="黑体" w:eastAsia="黑体" w:hAnsi="黑体" w:cs="宋体"/>
                <w:sz w:val="24"/>
                <w:szCs w:val="24"/>
              </w:rPr>
            </w:pPr>
          </w:p>
        </w:tc>
        <w:tc>
          <w:tcPr>
            <w:tcW w:w="2349" w:type="dxa"/>
            <w:vAlign w:val="center"/>
          </w:tcPr>
          <w:p w14:paraId="1D38E7DD" w14:textId="77777777" w:rsidR="002A14C5" w:rsidRPr="00CA0548" w:rsidRDefault="002A14C5" w:rsidP="002A14C5">
            <w:pPr>
              <w:rPr>
                <w:rFonts w:ascii="黑体" w:eastAsia="黑体" w:hAnsi="黑体" w:cs="宋体"/>
                <w:sz w:val="24"/>
                <w:szCs w:val="24"/>
              </w:rPr>
            </w:pPr>
            <w:r w:rsidRPr="00CA0548">
              <w:rPr>
                <w:rFonts w:ascii="黑体" w:eastAsia="黑体" w:hAnsi="黑体" w:cs="宋体"/>
                <w:sz w:val="24"/>
                <w:szCs w:val="24"/>
              </w:rPr>
              <w:t>dataGridView1</w:t>
            </w:r>
          </w:p>
        </w:tc>
        <w:tc>
          <w:tcPr>
            <w:tcW w:w="1913" w:type="dxa"/>
            <w:vAlign w:val="center"/>
          </w:tcPr>
          <w:p w14:paraId="2B23B86B" w14:textId="77777777" w:rsidR="002A14C5" w:rsidRPr="00CA0548" w:rsidRDefault="002A14C5" w:rsidP="002A14C5">
            <w:pPr>
              <w:rPr>
                <w:rFonts w:ascii="黑体" w:eastAsia="黑体" w:hAnsi="黑体" w:cs="宋体"/>
                <w:sz w:val="24"/>
                <w:szCs w:val="24"/>
              </w:rPr>
            </w:pPr>
            <w:r w:rsidRPr="00CA0548">
              <w:rPr>
                <w:rFonts w:ascii="黑体" w:eastAsia="黑体" w:hAnsi="黑体" w:cs="宋体" w:hint="eastAsia"/>
                <w:sz w:val="24"/>
                <w:szCs w:val="24"/>
              </w:rPr>
              <w:t>显示数据库的表</w:t>
            </w:r>
          </w:p>
        </w:tc>
      </w:tr>
    </w:tbl>
    <w:p w14:paraId="3FC8BB52" w14:textId="77777777" w:rsidR="002A14C5" w:rsidRPr="00AE4D53" w:rsidRDefault="002A14C5" w:rsidP="002A14C5">
      <w:pPr>
        <w:widowControl/>
        <w:rPr>
          <w:rFonts w:ascii="宋体" w:hAnsi="宋体" w:cs="宋体"/>
          <w:kern w:val="0"/>
          <w:sz w:val="24"/>
          <w:szCs w:val="24"/>
        </w:rPr>
      </w:pPr>
    </w:p>
    <w:p w14:paraId="12C717A7" w14:textId="77777777" w:rsidR="002A14C5" w:rsidRPr="00676A23" w:rsidRDefault="002A14C5" w:rsidP="00992C27">
      <w:pPr>
        <w:pStyle w:val="4"/>
        <w:numPr>
          <w:ilvl w:val="0"/>
          <w:numId w:val="136"/>
        </w:numPr>
      </w:pPr>
      <w:r w:rsidRPr="00676A23">
        <w:rPr>
          <w:rFonts w:hint="eastAsia"/>
        </w:rPr>
        <w:lastRenderedPageBreak/>
        <w:t>实验步骤</w:t>
      </w:r>
    </w:p>
    <w:p w14:paraId="7AE3137E"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(1)、定义变量</w:t>
      </w:r>
    </w:p>
    <w:p w14:paraId="746FC0F5" w14:textId="77777777" w:rsidR="002A14C5" w:rsidRPr="00CA0548" w:rsidRDefault="002A14C5" w:rsidP="002A14C5">
      <w:pPr>
        <w:ind w:firstLineChars="200" w:firstLine="480"/>
        <w:rPr>
          <w:rFonts w:ascii="宋体" w:hAnsi="宋体"/>
          <w:sz w:val="24"/>
          <w:szCs w:val="24"/>
          <w:shd w:val="pct15" w:color="auto" w:fill="FFFFFF"/>
        </w:rPr>
      </w:pPr>
      <w:r w:rsidRPr="00CA0548">
        <w:rPr>
          <w:rFonts w:ascii="宋体" w:hAnsi="宋体" w:hint="eastAsia"/>
          <w:sz w:val="24"/>
          <w:szCs w:val="24"/>
          <w:shd w:val="pct15" w:color="auto" w:fill="FFFFFF"/>
        </w:rPr>
        <w:t>string sql = "";   //定义字符串变量</w:t>
      </w:r>
    </w:p>
    <w:p w14:paraId="7E4A5E54" w14:textId="77777777" w:rsidR="002A14C5" w:rsidRPr="00CA0548" w:rsidRDefault="002A14C5" w:rsidP="002A14C5">
      <w:pPr>
        <w:ind w:firstLineChars="100" w:firstLine="240"/>
        <w:rPr>
          <w:rFonts w:ascii="宋体" w:hAnsi="宋体"/>
          <w:sz w:val="24"/>
          <w:szCs w:val="24"/>
          <w:shd w:val="pct15" w:color="auto" w:fill="FFFFFF"/>
        </w:rPr>
      </w:pPr>
      <w:r w:rsidRPr="00CA0548">
        <w:rPr>
          <w:rFonts w:ascii="宋体" w:hAnsi="宋体" w:hint="eastAsia"/>
          <w:sz w:val="24"/>
          <w:szCs w:val="24"/>
          <w:shd w:val="pct15" w:color="auto" w:fill="FFFFFF"/>
        </w:rPr>
        <w:t xml:space="preserve">  int r ;              //r为整形</w:t>
      </w:r>
    </w:p>
    <w:p w14:paraId="0611A8F1"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(2)、删除功能</w:t>
      </w:r>
    </w:p>
    <w:p w14:paraId="6E8AD2BB"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 xml:space="preserve">  获取需要删除的卡号，赋值给变量sql，实例化</w:t>
      </w:r>
      <w:r w:rsidRPr="00676A23">
        <w:rPr>
          <w:rFonts w:ascii="黑体" w:eastAsia="黑体" w:hAnsi="黑体" w:cs="宋体"/>
          <w:szCs w:val="24"/>
        </w:rPr>
        <w:t>SqlConnection</w:t>
      </w:r>
      <w:r w:rsidRPr="00676A23">
        <w:rPr>
          <w:rFonts w:ascii="黑体" w:eastAsia="黑体" w:hAnsi="黑体" w:cs="宋体" w:hint="eastAsia"/>
          <w:szCs w:val="24"/>
        </w:rPr>
        <w:t>、</w:t>
      </w:r>
      <w:r w:rsidRPr="00676A23">
        <w:rPr>
          <w:rFonts w:ascii="黑体" w:eastAsia="黑体" w:hAnsi="黑体" w:cs="宋体"/>
          <w:szCs w:val="24"/>
        </w:rPr>
        <w:t>SqlDataAdapter</w:t>
      </w:r>
      <w:r w:rsidRPr="00676A23">
        <w:rPr>
          <w:rFonts w:ascii="黑体" w:eastAsia="黑体" w:hAnsi="黑体" w:cs="宋体" w:hint="eastAsia"/>
          <w:szCs w:val="24"/>
        </w:rPr>
        <w:t>、</w:t>
      </w:r>
      <w:r w:rsidRPr="00676A23">
        <w:rPr>
          <w:rFonts w:ascii="黑体" w:eastAsia="黑体" w:hAnsi="黑体" w:cs="宋体"/>
          <w:szCs w:val="24"/>
        </w:rPr>
        <w:t>SqlCommand</w:t>
      </w:r>
      <w:r w:rsidRPr="00676A23">
        <w:rPr>
          <w:rFonts w:ascii="黑体" w:eastAsia="黑体" w:hAnsi="黑体" w:cs="宋体" w:hint="eastAsia"/>
          <w:szCs w:val="24"/>
        </w:rPr>
        <w:t xml:space="preserve">类，连接数据库，执行删除语句，更新数据。 </w:t>
      </w:r>
    </w:p>
    <w:p w14:paraId="5EC33E14" w14:textId="77777777" w:rsidR="002A14C5" w:rsidRPr="00CA0548"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privatevoid</w:t>
      </w:r>
      <w:r w:rsidRPr="00CA0548">
        <w:rPr>
          <w:rFonts w:ascii="新宋体" w:eastAsia="新宋体" w:cs="新宋体"/>
          <w:color w:val="000000"/>
          <w:kern w:val="0"/>
          <w:sz w:val="19"/>
          <w:szCs w:val="19"/>
          <w:shd w:val="pct15" w:color="auto" w:fill="FFFFFF"/>
        </w:rPr>
        <w:t xml:space="preserve"> btnCancel_Click(</w:t>
      </w:r>
      <w:r w:rsidRPr="00CA0548">
        <w:rPr>
          <w:rFonts w:ascii="新宋体" w:eastAsia="新宋体" w:cs="新宋体"/>
          <w:color w:val="0000FF"/>
          <w:kern w:val="0"/>
          <w:sz w:val="19"/>
          <w:szCs w:val="19"/>
          <w:shd w:val="pct15" w:color="auto" w:fill="FFFFFF"/>
        </w:rPr>
        <w:t>object</w:t>
      </w:r>
      <w:r w:rsidRPr="00CA0548">
        <w:rPr>
          <w:rFonts w:ascii="新宋体" w:eastAsia="新宋体" w:cs="新宋体"/>
          <w:color w:val="000000"/>
          <w:kern w:val="0"/>
          <w:sz w:val="19"/>
          <w:szCs w:val="19"/>
          <w:shd w:val="pct15" w:color="auto" w:fill="FFFFFF"/>
        </w:rPr>
        <w:t xml:space="preserve"> sender, </w:t>
      </w:r>
      <w:r w:rsidRPr="00CA0548">
        <w:rPr>
          <w:rFonts w:ascii="新宋体" w:eastAsia="新宋体" w:cs="新宋体"/>
          <w:color w:val="2B91AF"/>
          <w:kern w:val="0"/>
          <w:sz w:val="19"/>
          <w:szCs w:val="19"/>
          <w:shd w:val="pct15" w:color="auto" w:fill="FFFFFF"/>
        </w:rPr>
        <w:t>EventArgs</w:t>
      </w:r>
      <w:r w:rsidRPr="00CA0548">
        <w:rPr>
          <w:rFonts w:ascii="新宋体" w:eastAsia="新宋体" w:cs="新宋体"/>
          <w:color w:val="000000"/>
          <w:kern w:val="0"/>
          <w:sz w:val="19"/>
          <w:szCs w:val="19"/>
          <w:shd w:val="pct15" w:color="auto" w:fill="FFFFFF"/>
        </w:rPr>
        <w:t xml:space="preserve"> e)</w:t>
      </w:r>
    </w:p>
    <w:p w14:paraId="03315FB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8315F7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sql = dataGridView1.Rows[r].Cells[0].Value.ToString();</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获取具有焦点行的第一列，即卡号</w:t>
      </w:r>
    </w:p>
    <w:p w14:paraId="3927773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SqlDataAdapter</w:t>
      </w:r>
      <w:r w:rsidRPr="00CA0548">
        <w:rPr>
          <w:rFonts w:ascii="新宋体" w:eastAsia="新宋体" w:cs="新宋体"/>
          <w:color w:val="000000"/>
          <w:kern w:val="0"/>
          <w:sz w:val="19"/>
          <w:szCs w:val="19"/>
          <w:shd w:val="pct15" w:color="auto" w:fill="FFFFFF"/>
        </w:rPr>
        <w:t xml:space="preserve"> ada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SqlDataAdapter</w:t>
      </w:r>
      <w:r w:rsidRPr="00CA0548">
        <w:rPr>
          <w:rFonts w:ascii="新宋体" w:eastAsia="新宋体" w:cs="新宋体"/>
          <w:color w:val="000000"/>
          <w:kern w:val="0"/>
          <w:sz w:val="19"/>
          <w:szCs w:val="19"/>
          <w:shd w:val="pct15" w:color="auto" w:fill="FFFFFF"/>
        </w:rPr>
        <w:t>();</w:t>
      </w:r>
    </w:p>
    <w:p w14:paraId="3A14C7C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SqlConnection</w:t>
      </w:r>
      <w:r w:rsidRPr="00CA0548">
        <w:rPr>
          <w:rFonts w:ascii="新宋体" w:eastAsia="新宋体" w:cs="新宋体"/>
          <w:color w:val="000000"/>
          <w:kern w:val="0"/>
          <w:sz w:val="19"/>
          <w:szCs w:val="19"/>
          <w:shd w:val="pct15" w:color="auto" w:fill="FFFFFF"/>
        </w:rPr>
        <w:t xml:space="preserve"> con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SqlConnection</w:t>
      </w:r>
      <w:r w:rsidRPr="00CA0548">
        <w:rPr>
          <w:rFonts w:ascii="新宋体" w:eastAsia="新宋体" w:cs="新宋体"/>
          <w:color w:val="000000"/>
          <w:kern w:val="0"/>
          <w:sz w:val="19"/>
          <w:szCs w:val="19"/>
          <w:shd w:val="pct15" w:color="auto" w:fill="FFFFFF"/>
        </w:rPr>
        <w:t>(</w:t>
      </w:r>
      <w:r w:rsidRPr="00CA0548">
        <w:rPr>
          <w:rFonts w:ascii="新宋体" w:eastAsia="新宋体" w:cs="新宋体"/>
          <w:color w:val="A31515"/>
          <w:kern w:val="0"/>
          <w:sz w:val="19"/>
          <w:szCs w:val="19"/>
          <w:shd w:val="pct15" w:color="auto" w:fill="FFFFFF"/>
        </w:rPr>
        <w:t>"Server=.;database=CommunityEntranceGuard; uid=sa;pwd=123"</w:t>
      </w:r>
      <w:r w:rsidRPr="00CA0548">
        <w:rPr>
          <w:rFonts w:ascii="新宋体" w:eastAsia="新宋体" w:cs="新宋体"/>
          <w:color w:val="000000"/>
          <w:kern w:val="0"/>
          <w:sz w:val="19"/>
          <w:szCs w:val="19"/>
          <w:shd w:val="pct15" w:color="auto" w:fill="FFFFFF"/>
        </w:rPr>
        <w:t>);</w:t>
      </w:r>
    </w:p>
    <w:p w14:paraId="4A4003F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con.Open();</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打开数据库连接</w:t>
      </w:r>
    </w:p>
    <w:p w14:paraId="14E5E8B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SqlCommand</w:t>
      </w:r>
      <w:r w:rsidRPr="00CA0548">
        <w:rPr>
          <w:rFonts w:ascii="新宋体" w:eastAsia="新宋体" w:cs="新宋体"/>
          <w:color w:val="000000"/>
          <w:kern w:val="0"/>
          <w:sz w:val="19"/>
          <w:szCs w:val="19"/>
          <w:shd w:val="pct15" w:color="auto" w:fill="FFFFFF"/>
        </w:rPr>
        <w:t xml:space="preserve"> com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SqlCommand</w:t>
      </w:r>
      <w:r w:rsidRPr="00CA0548">
        <w:rPr>
          <w:rFonts w:ascii="新宋体" w:eastAsia="新宋体" w:cs="新宋体"/>
          <w:color w:val="000000"/>
          <w:kern w:val="0"/>
          <w:sz w:val="19"/>
          <w:szCs w:val="19"/>
          <w:shd w:val="pct15" w:color="auto" w:fill="FFFFFF"/>
        </w:rPr>
        <w:t>(</w:t>
      </w:r>
      <w:r w:rsidRPr="00CA0548">
        <w:rPr>
          <w:rFonts w:ascii="新宋体" w:eastAsia="新宋体" w:cs="新宋体"/>
          <w:color w:val="A31515"/>
          <w:kern w:val="0"/>
          <w:sz w:val="19"/>
          <w:szCs w:val="19"/>
          <w:shd w:val="pct15" w:color="auto" w:fill="FFFFFF"/>
        </w:rPr>
        <w:t>"delete From UsersInfo Where C_ID='"</w:t>
      </w:r>
      <w:r w:rsidRPr="00CA0548">
        <w:rPr>
          <w:rFonts w:ascii="新宋体" w:eastAsia="新宋体" w:cs="新宋体"/>
          <w:color w:val="000000"/>
          <w:kern w:val="0"/>
          <w:sz w:val="19"/>
          <w:szCs w:val="19"/>
          <w:shd w:val="pct15" w:color="auto" w:fill="FFFFFF"/>
        </w:rPr>
        <w:t xml:space="preserve"> + sql + </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con);</w:t>
      </w:r>
    </w:p>
    <w:p w14:paraId="531C715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com.ExecuteNonQuery();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执行删除操作</w:t>
      </w:r>
    </w:p>
    <w:p w14:paraId="0535FD4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com.Dispose();</w:t>
      </w:r>
    </w:p>
    <w:p w14:paraId="0342C71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MessageBox</w:t>
      </w:r>
      <w:r w:rsidRPr="00CA0548">
        <w:rPr>
          <w:rFonts w:ascii="新宋体" w:eastAsia="新宋体" w:cs="新宋体"/>
          <w:color w:val="000000"/>
          <w:kern w:val="0"/>
          <w:sz w:val="19"/>
          <w:szCs w:val="19"/>
          <w:shd w:val="pct15" w:color="auto" w:fill="FFFFFF"/>
        </w:rPr>
        <w:t>.Show(</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销卡成功！</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33DBA01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update();</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更新</w:t>
      </w:r>
      <w:r w:rsidRPr="00CA0548">
        <w:rPr>
          <w:rFonts w:ascii="新宋体" w:eastAsia="新宋体" w:cs="新宋体"/>
          <w:color w:val="008000"/>
          <w:kern w:val="0"/>
          <w:sz w:val="19"/>
          <w:szCs w:val="19"/>
          <w:shd w:val="pct15" w:color="auto" w:fill="FFFFFF"/>
        </w:rPr>
        <w:t>dataGridView1</w:t>
      </w:r>
      <w:r w:rsidRPr="00CA0548">
        <w:rPr>
          <w:rFonts w:ascii="新宋体" w:eastAsia="新宋体" w:cs="新宋体" w:hint="eastAsia"/>
          <w:color w:val="008000"/>
          <w:kern w:val="0"/>
          <w:sz w:val="19"/>
          <w:szCs w:val="19"/>
          <w:shd w:val="pct15" w:color="auto" w:fill="FFFFFF"/>
        </w:rPr>
        <w:t>里面的信息</w:t>
      </w:r>
    </w:p>
    <w:p w14:paraId="0B99155C" w14:textId="77777777" w:rsidR="002A14C5" w:rsidRPr="00CA0548" w:rsidRDefault="002A14C5" w:rsidP="002A14C5">
      <w:pPr>
        <w:rPr>
          <w:rFonts w:ascii="宋体" w:hAnsi="宋体"/>
          <w:sz w:val="24"/>
          <w:szCs w:val="24"/>
          <w:shd w:val="pct15" w:color="auto" w:fill="FFFFFF"/>
        </w:rPr>
      </w:pPr>
      <w:r w:rsidRPr="00CA0548">
        <w:rPr>
          <w:rFonts w:ascii="新宋体" w:eastAsia="新宋体" w:cs="新宋体"/>
          <w:color w:val="000000"/>
          <w:kern w:val="0"/>
          <w:sz w:val="19"/>
          <w:szCs w:val="19"/>
          <w:shd w:val="pct15" w:color="auto" w:fill="FFFFFF"/>
        </w:rPr>
        <w:t xml:space="preserve">        }          </w:t>
      </w:r>
    </w:p>
    <w:p w14:paraId="0AD518BB"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更新方法</w:t>
      </w:r>
      <w:r w:rsidRPr="00676A23">
        <w:rPr>
          <w:rFonts w:ascii="黑体" w:eastAsia="黑体" w:hAnsi="黑体" w:cs="宋体"/>
          <w:szCs w:val="24"/>
        </w:rPr>
        <w:t>update(</w:t>
      </w:r>
      <w:r w:rsidRPr="00676A23">
        <w:rPr>
          <w:rFonts w:ascii="黑体" w:eastAsia="黑体" w:hAnsi="黑体" w:cs="宋体" w:hint="eastAsia"/>
          <w:szCs w:val="24"/>
        </w:rPr>
        <w:t>)</w:t>
      </w:r>
    </w:p>
    <w:p w14:paraId="2C227B27"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主窗体frmMain的Load事件中调用</w:t>
      </w:r>
      <w:r w:rsidRPr="00676A23">
        <w:rPr>
          <w:rFonts w:ascii="黑体" w:eastAsia="黑体" w:hAnsi="黑体" w:cs="宋体"/>
          <w:szCs w:val="24"/>
        </w:rPr>
        <w:t>update()</w:t>
      </w:r>
      <w:r w:rsidRPr="00676A23">
        <w:rPr>
          <w:rFonts w:ascii="黑体" w:eastAsia="黑体" w:hAnsi="黑体" w:cs="宋体" w:hint="eastAsia"/>
          <w:szCs w:val="24"/>
        </w:rPr>
        <w:t>方法使打开窗体时从数据库中读取显示数据。</w:t>
      </w:r>
    </w:p>
    <w:p w14:paraId="41DB4A01" w14:textId="77777777" w:rsidR="002A14C5" w:rsidRPr="00CA0548" w:rsidRDefault="002A14C5" w:rsidP="002A14C5">
      <w:pPr>
        <w:autoSpaceDE w:val="0"/>
        <w:autoSpaceDN w:val="0"/>
        <w:adjustRightInd w:val="0"/>
        <w:ind w:firstLine="42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privatevoid</w:t>
      </w:r>
      <w:r w:rsidRPr="00CA0548">
        <w:rPr>
          <w:rFonts w:ascii="新宋体" w:eastAsia="新宋体" w:cs="新宋体"/>
          <w:color w:val="000000"/>
          <w:kern w:val="0"/>
          <w:sz w:val="19"/>
          <w:szCs w:val="19"/>
          <w:shd w:val="pct15" w:color="auto" w:fill="FFFFFF"/>
        </w:rPr>
        <w:t xml:space="preserve"> Form1_Load(</w:t>
      </w:r>
      <w:r w:rsidRPr="00CA0548">
        <w:rPr>
          <w:rFonts w:ascii="新宋体" w:eastAsia="新宋体" w:cs="新宋体"/>
          <w:color w:val="0000FF"/>
          <w:kern w:val="0"/>
          <w:sz w:val="19"/>
          <w:szCs w:val="19"/>
          <w:shd w:val="pct15" w:color="auto" w:fill="FFFFFF"/>
        </w:rPr>
        <w:t>object</w:t>
      </w:r>
      <w:r w:rsidRPr="00CA0548">
        <w:rPr>
          <w:rFonts w:ascii="新宋体" w:eastAsia="新宋体" w:cs="新宋体"/>
          <w:color w:val="000000"/>
          <w:kern w:val="0"/>
          <w:sz w:val="19"/>
          <w:szCs w:val="19"/>
          <w:shd w:val="pct15" w:color="auto" w:fill="FFFFFF"/>
        </w:rPr>
        <w:t xml:space="preserve"> sender, </w:t>
      </w:r>
      <w:r w:rsidRPr="00CA0548">
        <w:rPr>
          <w:rFonts w:ascii="新宋体" w:eastAsia="新宋体" w:cs="新宋体"/>
          <w:color w:val="2B91AF"/>
          <w:kern w:val="0"/>
          <w:sz w:val="19"/>
          <w:szCs w:val="19"/>
          <w:shd w:val="pct15" w:color="auto" w:fill="FFFFFF"/>
        </w:rPr>
        <w:t>EventArgs</w:t>
      </w:r>
      <w:r w:rsidRPr="00CA0548">
        <w:rPr>
          <w:rFonts w:ascii="新宋体" w:eastAsia="新宋体" w:cs="新宋体"/>
          <w:color w:val="000000"/>
          <w:kern w:val="0"/>
          <w:sz w:val="19"/>
          <w:szCs w:val="19"/>
          <w:shd w:val="pct15" w:color="auto" w:fill="FFFFFF"/>
        </w:rPr>
        <w:t xml:space="preserve"> e)</w:t>
      </w:r>
    </w:p>
    <w:p w14:paraId="14B2E31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2DBF350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update();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获取数据库中的数据信息，并显示</w:t>
      </w:r>
    </w:p>
    <w:p w14:paraId="1B618264" w14:textId="77777777" w:rsidR="002A14C5" w:rsidRPr="00CA0548" w:rsidRDefault="002A14C5" w:rsidP="002A14C5">
      <w:pPr>
        <w:ind w:firstLineChars="100" w:firstLine="190"/>
        <w:rPr>
          <w:rFonts w:ascii="宋体" w:hAnsi="宋体" w:cs="宋体"/>
          <w:sz w:val="24"/>
          <w:szCs w:val="24"/>
          <w:shd w:val="pct15" w:color="auto" w:fill="FFFFFF"/>
        </w:rPr>
      </w:pPr>
      <w:r w:rsidRPr="00CA0548">
        <w:rPr>
          <w:rFonts w:ascii="新宋体" w:eastAsia="新宋体" w:cs="新宋体"/>
          <w:color w:val="000000"/>
          <w:kern w:val="0"/>
          <w:sz w:val="19"/>
          <w:szCs w:val="19"/>
          <w:shd w:val="pct15" w:color="auto" w:fill="FFFFFF"/>
        </w:rPr>
        <w:t xml:space="preserve">        }</w:t>
      </w:r>
    </w:p>
    <w:p w14:paraId="06D4090E"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实例化</w:t>
      </w:r>
      <w:r w:rsidRPr="00676A23">
        <w:rPr>
          <w:rFonts w:ascii="黑体" w:eastAsia="黑体" w:hAnsi="黑体" w:cs="宋体"/>
          <w:szCs w:val="24"/>
        </w:rPr>
        <w:t xml:space="preserve">SqlConnection </w:t>
      </w:r>
      <w:r w:rsidRPr="00676A23">
        <w:rPr>
          <w:rFonts w:ascii="黑体" w:eastAsia="黑体" w:hAnsi="黑体" w:cs="宋体" w:hint="eastAsia"/>
          <w:szCs w:val="24"/>
        </w:rPr>
        <w:t>、</w:t>
      </w:r>
      <w:r w:rsidRPr="00676A23">
        <w:rPr>
          <w:rFonts w:ascii="黑体" w:eastAsia="黑体" w:hAnsi="黑体" w:cs="宋体"/>
          <w:szCs w:val="24"/>
        </w:rPr>
        <w:t xml:space="preserve">SqlCommand </w:t>
      </w:r>
      <w:r w:rsidRPr="00676A23">
        <w:rPr>
          <w:rFonts w:ascii="黑体" w:eastAsia="黑体" w:hAnsi="黑体" w:cs="宋体" w:hint="eastAsia"/>
          <w:szCs w:val="24"/>
        </w:rPr>
        <w:t>、</w:t>
      </w:r>
      <w:r w:rsidRPr="00676A23">
        <w:rPr>
          <w:rFonts w:ascii="黑体" w:eastAsia="黑体" w:hAnsi="黑体" w:cs="宋体"/>
          <w:szCs w:val="24"/>
        </w:rPr>
        <w:t>SqlDataAdapter</w:t>
      </w:r>
      <w:r w:rsidRPr="00676A23">
        <w:rPr>
          <w:rFonts w:ascii="黑体" w:eastAsia="黑体" w:hAnsi="黑体" w:cs="宋体" w:hint="eastAsia"/>
          <w:szCs w:val="24"/>
        </w:rPr>
        <w:t>、</w:t>
      </w:r>
      <w:r w:rsidRPr="00676A23">
        <w:rPr>
          <w:rFonts w:ascii="黑体" w:eastAsia="黑体" w:hAnsi="黑体" w:cs="宋体"/>
          <w:szCs w:val="24"/>
        </w:rPr>
        <w:t>DataSet</w:t>
      </w:r>
      <w:r w:rsidRPr="00676A23">
        <w:rPr>
          <w:rFonts w:ascii="黑体" w:eastAsia="黑体" w:hAnsi="黑体" w:cs="宋体" w:hint="eastAsia"/>
          <w:szCs w:val="24"/>
        </w:rPr>
        <w:t>类创建对象，连接数据库，并且执行查询语句，更新dataGridView1里面的信息。</w:t>
      </w:r>
    </w:p>
    <w:p w14:paraId="0F6BFF95" w14:textId="77777777" w:rsidR="002A14C5" w:rsidRPr="00CA0548"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privatevoid</w:t>
      </w:r>
      <w:r w:rsidRPr="00CA0548">
        <w:rPr>
          <w:rFonts w:ascii="新宋体" w:eastAsia="新宋体" w:cs="新宋体"/>
          <w:color w:val="000000"/>
          <w:kern w:val="0"/>
          <w:sz w:val="19"/>
          <w:szCs w:val="19"/>
          <w:shd w:val="pct15" w:color="auto" w:fill="FFFFFF"/>
        </w:rPr>
        <w:t xml:space="preserve"> update()</w:t>
      </w:r>
    </w:p>
    <w:p w14:paraId="3D38B20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4312612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try</w:t>
      </w:r>
    </w:p>
    <w:p w14:paraId="3326E2C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75D5ACB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connectionString = </w:t>
      </w:r>
      <w:r w:rsidRPr="00CA0548">
        <w:rPr>
          <w:rFonts w:ascii="新宋体" w:eastAsia="新宋体" w:cs="新宋体"/>
          <w:color w:val="A31515"/>
          <w:kern w:val="0"/>
          <w:sz w:val="19"/>
          <w:szCs w:val="19"/>
          <w:shd w:val="pct15" w:color="auto" w:fill="FFFFFF"/>
        </w:rPr>
        <w:t>"Server=.;database=CommunityEntranceGuard; uid=sa;pwd=123"</w:t>
      </w:r>
      <w:r w:rsidRPr="00CA0548">
        <w:rPr>
          <w:rFonts w:ascii="新宋体" w:eastAsia="新宋体" w:cs="新宋体"/>
          <w:color w:val="000000"/>
          <w:kern w:val="0"/>
          <w:sz w:val="19"/>
          <w:szCs w:val="19"/>
          <w:shd w:val="pct15" w:color="auto" w:fill="FFFFFF"/>
        </w:rPr>
        <w:t>;</w:t>
      </w:r>
    </w:p>
    <w:p w14:paraId="214F3DC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SqlConnection</w:t>
      </w:r>
      <w:r w:rsidRPr="00CA0548">
        <w:rPr>
          <w:rFonts w:ascii="新宋体" w:eastAsia="新宋体" w:cs="新宋体"/>
          <w:color w:val="000000"/>
          <w:kern w:val="0"/>
          <w:sz w:val="19"/>
          <w:szCs w:val="19"/>
          <w:shd w:val="pct15" w:color="auto" w:fill="FFFFFF"/>
        </w:rPr>
        <w:t xml:space="preserve"> myConnection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SqlConnection</w:t>
      </w:r>
      <w:r w:rsidRPr="00CA0548">
        <w:rPr>
          <w:rFonts w:ascii="新宋体" w:eastAsia="新宋体" w:cs="新宋体"/>
          <w:color w:val="000000"/>
          <w:kern w:val="0"/>
          <w:sz w:val="19"/>
          <w:szCs w:val="19"/>
          <w:shd w:val="pct15" w:color="auto" w:fill="FFFFFF"/>
        </w:rPr>
        <w:t>(connectionString);</w:t>
      </w:r>
    </w:p>
    <w:p w14:paraId="78019A6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myConnection.Open();</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打开数据库连接</w:t>
      </w:r>
    </w:p>
    <w:p w14:paraId="708CB06A"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SqlCommand</w:t>
      </w:r>
      <w:r w:rsidRPr="00CA0548">
        <w:rPr>
          <w:rFonts w:ascii="新宋体" w:eastAsia="新宋体" w:cs="新宋体"/>
          <w:color w:val="000000"/>
          <w:kern w:val="0"/>
          <w:sz w:val="19"/>
          <w:szCs w:val="19"/>
          <w:shd w:val="pct15" w:color="auto" w:fill="FFFFFF"/>
        </w:rPr>
        <w:t xml:space="preserve"> myCommand = myConnection.CreateCommand();</w:t>
      </w:r>
    </w:p>
    <w:p w14:paraId="6058B47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myCommand.CommandText = </w:t>
      </w:r>
      <w:r w:rsidRPr="00CA0548">
        <w:rPr>
          <w:rFonts w:ascii="新宋体" w:eastAsia="新宋体" w:cs="新宋体"/>
          <w:color w:val="A31515"/>
          <w:kern w:val="0"/>
          <w:sz w:val="19"/>
          <w:szCs w:val="19"/>
          <w:shd w:val="pct15" w:color="auto" w:fill="FFFFFF"/>
        </w:rPr>
        <w:t xml:space="preserve">"select C_ID as </w:t>
      </w:r>
      <w:r w:rsidRPr="00CA0548">
        <w:rPr>
          <w:rFonts w:ascii="新宋体" w:eastAsia="新宋体" w:cs="新宋体" w:hint="eastAsia"/>
          <w:color w:val="A31515"/>
          <w:kern w:val="0"/>
          <w:sz w:val="19"/>
          <w:szCs w:val="19"/>
          <w:shd w:val="pct15" w:color="auto" w:fill="FFFFFF"/>
        </w:rPr>
        <w:t>卡号</w:t>
      </w:r>
      <w:r w:rsidRPr="00CA0548">
        <w:rPr>
          <w:rFonts w:ascii="新宋体" w:eastAsia="新宋体" w:cs="新宋体"/>
          <w:color w:val="A31515"/>
          <w:kern w:val="0"/>
          <w:sz w:val="19"/>
          <w:szCs w:val="19"/>
          <w:shd w:val="pct15" w:color="auto" w:fill="FFFFFF"/>
        </w:rPr>
        <w:t xml:space="preserve">,U_Name as </w:t>
      </w:r>
      <w:r w:rsidRPr="00CA0548">
        <w:rPr>
          <w:rFonts w:ascii="新宋体" w:eastAsia="新宋体" w:cs="新宋体" w:hint="eastAsia"/>
          <w:color w:val="A31515"/>
          <w:kern w:val="0"/>
          <w:sz w:val="19"/>
          <w:szCs w:val="19"/>
          <w:shd w:val="pct15" w:color="auto" w:fill="FFFFFF"/>
        </w:rPr>
        <w:t>姓名</w:t>
      </w:r>
      <w:r w:rsidRPr="00CA0548">
        <w:rPr>
          <w:rFonts w:ascii="新宋体" w:eastAsia="新宋体" w:cs="新宋体"/>
          <w:color w:val="A31515"/>
          <w:kern w:val="0"/>
          <w:sz w:val="19"/>
          <w:szCs w:val="19"/>
          <w:shd w:val="pct15" w:color="auto" w:fill="FFFFFF"/>
        </w:rPr>
        <w:t xml:space="preserve">,U_Dwelling as </w:t>
      </w:r>
      <w:r w:rsidRPr="00CA0548">
        <w:rPr>
          <w:rFonts w:ascii="新宋体" w:eastAsia="新宋体" w:cs="新宋体" w:hint="eastAsia"/>
          <w:color w:val="A31515"/>
          <w:kern w:val="0"/>
          <w:sz w:val="19"/>
          <w:szCs w:val="19"/>
          <w:shd w:val="pct15" w:color="auto" w:fill="FFFFFF"/>
        </w:rPr>
        <w:t>住宅</w:t>
      </w:r>
      <w:r w:rsidRPr="00CA0548">
        <w:rPr>
          <w:rFonts w:ascii="新宋体" w:eastAsia="新宋体" w:cs="新宋体"/>
          <w:color w:val="A31515"/>
          <w:kern w:val="0"/>
          <w:sz w:val="19"/>
          <w:szCs w:val="19"/>
          <w:shd w:val="pct15" w:color="auto" w:fill="FFFFFF"/>
        </w:rPr>
        <w:t xml:space="preserve">,U_Phone as </w:t>
      </w:r>
      <w:r w:rsidRPr="00CA0548">
        <w:rPr>
          <w:rFonts w:ascii="新宋体" w:eastAsia="新宋体" w:cs="新宋体" w:hint="eastAsia"/>
          <w:color w:val="A31515"/>
          <w:kern w:val="0"/>
          <w:sz w:val="19"/>
          <w:szCs w:val="19"/>
          <w:shd w:val="pct15" w:color="auto" w:fill="FFFFFF"/>
        </w:rPr>
        <w:t>电话号码</w:t>
      </w:r>
      <w:r w:rsidRPr="00CA0548">
        <w:rPr>
          <w:rFonts w:ascii="新宋体" w:eastAsia="新宋体" w:cs="新宋体"/>
          <w:color w:val="A31515"/>
          <w:kern w:val="0"/>
          <w:sz w:val="19"/>
          <w:szCs w:val="19"/>
          <w:shd w:val="pct15" w:color="auto" w:fill="FFFFFF"/>
        </w:rPr>
        <w:t xml:space="preserve">,U_State as </w:t>
      </w:r>
      <w:r w:rsidRPr="00CA0548">
        <w:rPr>
          <w:rFonts w:ascii="新宋体" w:eastAsia="新宋体" w:cs="新宋体" w:hint="eastAsia"/>
          <w:color w:val="A31515"/>
          <w:kern w:val="0"/>
          <w:sz w:val="19"/>
          <w:szCs w:val="19"/>
          <w:shd w:val="pct15" w:color="auto" w:fill="FFFFFF"/>
        </w:rPr>
        <w:t>状态</w:t>
      </w:r>
      <w:r w:rsidRPr="00CA0548">
        <w:rPr>
          <w:rFonts w:ascii="新宋体" w:eastAsia="新宋体" w:cs="新宋体"/>
          <w:color w:val="A31515"/>
          <w:kern w:val="0"/>
          <w:sz w:val="19"/>
          <w:szCs w:val="19"/>
          <w:shd w:val="pct15" w:color="auto" w:fill="FFFFFF"/>
        </w:rPr>
        <w:t xml:space="preserve"> from UsersInfo "</w:t>
      </w:r>
      <w:r w:rsidRPr="00CA0548">
        <w:rPr>
          <w:rFonts w:ascii="新宋体" w:eastAsia="新宋体" w:cs="新宋体"/>
          <w:color w:val="000000"/>
          <w:kern w:val="0"/>
          <w:sz w:val="19"/>
          <w:szCs w:val="19"/>
          <w:shd w:val="pct15" w:color="auto" w:fill="FFFFFF"/>
        </w:rPr>
        <w:t>;</w:t>
      </w:r>
    </w:p>
    <w:p w14:paraId="460F161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SqlDataAdapter</w:t>
      </w:r>
      <w:r w:rsidRPr="00CA0548">
        <w:rPr>
          <w:rFonts w:ascii="新宋体" w:eastAsia="新宋体" w:cs="新宋体"/>
          <w:color w:val="000000"/>
          <w:kern w:val="0"/>
          <w:sz w:val="19"/>
          <w:szCs w:val="19"/>
          <w:shd w:val="pct15" w:color="auto" w:fill="FFFFFF"/>
        </w:rPr>
        <w:t xml:space="preserve"> myAdapter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SqlDataAdapter</w:t>
      </w:r>
      <w:r w:rsidRPr="00CA0548">
        <w:rPr>
          <w:rFonts w:ascii="新宋体" w:eastAsia="新宋体" w:cs="新宋体"/>
          <w:color w:val="000000"/>
          <w:kern w:val="0"/>
          <w:sz w:val="19"/>
          <w:szCs w:val="19"/>
          <w:shd w:val="pct15" w:color="auto" w:fill="FFFFFF"/>
        </w:rPr>
        <w:t>();</w:t>
      </w:r>
    </w:p>
    <w:p w14:paraId="4BD01FD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myAdapter.SelectCommand = myCommand;</w:t>
      </w:r>
    </w:p>
    <w:p w14:paraId="0A61612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lastRenderedPageBreak/>
        <w:t>DataSet</w:t>
      </w:r>
      <w:r w:rsidRPr="00CA0548">
        <w:rPr>
          <w:rFonts w:ascii="新宋体" w:eastAsia="新宋体" w:cs="新宋体"/>
          <w:color w:val="000000"/>
          <w:kern w:val="0"/>
          <w:sz w:val="19"/>
          <w:szCs w:val="19"/>
          <w:shd w:val="pct15" w:color="auto" w:fill="FFFFFF"/>
        </w:rPr>
        <w:t xml:space="preserve"> ds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DataSet</w:t>
      </w:r>
      <w:r w:rsidRPr="00CA0548">
        <w:rPr>
          <w:rFonts w:ascii="新宋体" w:eastAsia="新宋体" w:cs="新宋体"/>
          <w:color w:val="000000"/>
          <w:kern w:val="0"/>
          <w:sz w:val="19"/>
          <w:szCs w:val="19"/>
          <w:shd w:val="pct15" w:color="auto" w:fill="FFFFFF"/>
        </w:rPr>
        <w:t>();</w:t>
      </w:r>
    </w:p>
    <w:p w14:paraId="54D7FE6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myAdapter.Fill(ds);</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刷新</w:t>
      </w:r>
    </w:p>
    <w:p w14:paraId="7D47F0A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dataGridView1.DataSource = ds.Tables[0];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显示数据</w:t>
      </w:r>
    </w:p>
    <w:p w14:paraId="4BE8808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31977BB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B719F3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catch</w:t>
      </w:r>
      <w:r w:rsidRPr="00CA0548">
        <w:rPr>
          <w:rFonts w:ascii="新宋体" w:eastAsia="新宋体" w:cs="新宋体"/>
          <w:color w:val="000000"/>
          <w:kern w:val="0"/>
          <w:sz w:val="19"/>
          <w:szCs w:val="19"/>
          <w:shd w:val="pct15" w:color="auto" w:fill="FFFFFF"/>
        </w:rPr>
        <w:t xml:space="preserve"> (</w:t>
      </w:r>
      <w:r w:rsidRPr="00CA0548">
        <w:rPr>
          <w:rFonts w:ascii="新宋体" w:eastAsia="新宋体" w:cs="新宋体"/>
          <w:color w:val="2B91AF"/>
          <w:kern w:val="0"/>
          <w:sz w:val="19"/>
          <w:szCs w:val="19"/>
          <w:shd w:val="pct15" w:color="auto" w:fill="FFFFFF"/>
        </w:rPr>
        <w:t>Exception</w:t>
      </w:r>
      <w:r w:rsidRPr="00CA0548">
        <w:rPr>
          <w:rFonts w:ascii="新宋体" w:eastAsia="新宋体" w:cs="新宋体"/>
          <w:color w:val="000000"/>
          <w:kern w:val="0"/>
          <w:sz w:val="19"/>
          <w:szCs w:val="19"/>
          <w:shd w:val="pct15" w:color="auto" w:fill="FFFFFF"/>
        </w:rPr>
        <w:t xml:space="preserve"> ex)</w:t>
      </w:r>
    </w:p>
    <w:p w14:paraId="70F6510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34906FE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MessageBox</w:t>
      </w:r>
      <w:r w:rsidRPr="00CA0548">
        <w:rPr>
          <w:rFonts w:ascii="新宋体" w:eastAsia="新宋体" w:cs="新宋体"/>
          <w:color w:val="000000"/>
          <w:kern w:val="0"/>
          <w:sz w:val="19"/>
          <w:szCs w:val="19"/>
          <w:shd w:val="pct15" w:color="auto" w:fill="FFFFFF"/>
        </w:rPr>
        <w:t>.Show(ex.Message);</w:t>
      </w:r>
    </w:p>
    <w:p w14:paraId="24211D3A"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256AF1AB" w14:textId="77777777" w:rsidR="002A14C5" w:rsidRPr="00CA0548" w:rsidRDefault="002A14C5" w:rsidP="002A14C5">
      <w:pPr>
        <w:ind w:firstLineChars="100" w:firstLine="190"/>
        <w:rPr>
          <w:rFonts w:ascii="宋体" w:hAnsi="宋体"/>
          <w:sz w:val="24"/>
          <w:szCs w:val="24"/>
          <w:shd w:val="pct15" w:color="auto" w:fill="FFFFFF"/>
        </w:rPr>
      </w:pPr>
      <w:r w:rsidRPr="00CA0548">
        <w:rPr>
          <w:rFonts w:ascii="新宋体" w:eastAsia="新宋体" w:cs="新宋体"/>
          <w:color w:val="000000"/>
          <w:kern w:val="0"/>
          <w:sz w:val="19"/>
          <w:szCs w:val="19"/>
          <w:shd w:val="pct15" w:color="auto" w:fill="FFFFFF"/>
        </w:rPr>
        <w:t xml:space="preserve">        }     </w:t>
      </w:r>
    </w:p>
    <w:p w14:paraId="12C5FE6C"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(4)、显示信息表的数据</w:t>
      </w:r>
    </w:p>
    <w:p w14:paraId="50BE2BC8"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 xml:space="preserve">  利用</w:t>
      </w:r>
      <w:r w:rsidRPr="00676A23">
        <w:rPr>
          <w:rFonts w:ascii="黑体" w:eastAsia="黑体" w:hAnsi="黑体" w:cs="宋体"/>
          <w:szCs w:val="24"/>
        </w:rPr>
        <w:t>CellClick</w:t>
      </w:r>
      <w:r w:rsidRPr="00676A23">
        <w:rPr>
          <w:rFonts w:ascii="黑体" w:eastAsia="黑体" w:hAnsi="黑体" w:cs="宋体" w:hint="eastAsia"/>
          <w:szCs w:val="24"/>
        </w:rPr>
        <w:t>事件，获得具有焦点的行，将dataGridView1的信息显示在textBox上。</w:t>
      </w:r>
    </w:p>
    <w:p w14:paraId="2AA27A7D" w14:textId="77777777" w:rsidR="002A14C5" w:rsidRPr="00CA0548" w:rsidRDefault="002A14C5" w:rsidP="002A14C5">
      <w:pPr>
        <w:autoSpaceDE w:val="0"/>
        <w:autoSpaceDN w:val="0"/>
        <w:adjustRightInd w:val="0"/>
        <w:ind w:left="84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privatevoid</w:t>
      </w:r>
      <w:r w:rsidRPr="00CA0548">
        <w:rPr>
          <w:rFonts w:ascii="新宋体" w:eastAsia="新宋体" w:cs="新宋体"/>
          <w:color w:val="000000"/>
          <w:kern w:val="0"/>
          <w:sz w:val="19"/>
          <w:szCs w:val="19"/>
          <w:shd w:val="pct15" w:color="auto" w:fill="FFFFFF"/>
        </w:rPr>
        <w:t xml:space="preserve"> dataGridView1_CellClick(</w:t>
      </w:r>
      <w:r w:rsidRPr="00CA0548">
        <w:rPr>
          <w:rFonts w:ascii="新宋体" w:eastAsia="新宋体" w:cs="新宋体"/>
          <w:color w:val="0000FF"/>
          <w:kern w:val="0"/>
          <w:sz w:val="19"/>
          <w:szCs w:val="19"/>
          <w:shd w:val="pct15" w:color="auto" w:fill="FFFFFF"/>
        </w:rPr>
        <w:t>object</w:t>
      </w:r>
      <w:r w:rsidRPr="00CA0548">
        <w:rPr>
          <w:rFonts w:ascii="新宋体" w:eastAsia="新宋体" w:cs="新宋体"/>
          <w:color w:val="000000"/>
          <w:kern w:val="0"/>
          <w:sz w:val="19"/>
          <w:szCs w:val="19"/>
          <w:shd w:val="pct15" w:color="auto" w:fill="FFFFFF"/>
        </w:rPr>
        <w:t xml:space="preserve"> sender, </w:t>
      </w:r>
      <w:r w:rsidRPr="00CA0548">
        <w:rPr>
          <w:rFonts w:ascii="新宋体" w:eastAsia="新宋体" w:cs="新宋体"/>
          <w:color w:val="2B91AF"/>
          <w:kern w:val="0"/>
          <w:sz w:val="19"/>
          <w:szCs w:val="19"/>
          <w:shd w:val="pct15" w:color="auto" w:fill="FFFFFF"/>
        </w:rPr>
        <w:t>DataGridViewCellEventArgs</w:t>
      </w:r>
      <w:r w:rsidRPr="00CA0548">
        <w:rPr>
          <w:rFonts w:ascii="新宋体" w:eastAsia="新宋体" w:cs="新宋体"/>
          <w:color w:val="000000"/>
          <w:kern w:val="0"/>
          <w:sz w:val="19"/>
          <w:szCs w:val="19"/>
          <w:shd w:val="pct15" w:color="auto" w:fill="FFFFFF"/>
        </w:rPr>
        <w:t xml:space="preserve"> e)</w:t>
      </w:r>
    </w:p>
    <w:p w14:paraId="3641D74A"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6ED0F7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r = e.RowIndex;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获得具有焦点的行</w:t>
      </w:r>
    </w:p>
    <w:p w14:paraId="1F77436A"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txtID.Text = dataGridView1.Rows[r].Cells[0].Value.ToString();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获取信息并显示</w:t>
      </w:r>
    </w:p>
    <w:p w14:paraId="3D6204A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txtName.Text = dataGridView1.Rows[r].Cells[1].Value.ToString();</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获取信息并显示</w:t>
      </w:r>
    </w:p>
    <w:p w14:paraId="7459A85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txtDwelling.Text = dataGridView1.Rows[r].Cells[2].Value.ToString();</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获取信息并显示</w:t>
      </w:r>
    </w:p>
    <w:p w14:paraId="2E9C602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txtPhone.Text = dataGridView1.Rows[r].Cells[3].Value.ToString();</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获取信息并显示</w:t>
      </w:r>
    </w:p>
    <w:p w14:paraId="4022BCA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txtState.Text = dataGridView1.Rows[r].Cells[4].Value.ToString();</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获取信息并显示</w:t>
      </w:r>
    </w:p>
    <w:p w14:paraId="0FACE4E9" w14:textId="77777777" w:rsidR="002A14C5" w:rsidRPr="0057188A" w:rsidRDefault="002A14C5" w:rsidP="002A14C5">
      <w:pPr>
        <w:rPr>
          <w:rFonts w:ascii="宋体" w:hAnsi="宋体"/>
          <w:sz w:val="24"/>
          <w:szCs w:val="24"/>
        </w:rPr>
      </w:pPr>
      <w:r w:rsidRPr="00CA0548">
        <w:rPr>
          <w:rFonts w:ascii="新宋体" w:eastAsia="新宋体" w:cs="新宋体"/>
          <w:color w:val="000000"/>
          <w:kern w:val="0"/>
          <w:sz w:val="19"/>
          <w:szCs w:val="19"/>
          <w:shd w:val="pct15" w:color="auto" w:fill="FFFFFF"/>
        </w:rPr>
        <w:t xml:space="preserve">        }  </w:t>
      </w:r>
    </w:p>
    <w:p w14:paraId="76D66AA0" w14:textId="77777777" w:rsidR="002A14C5" w:rsidRPr="00CA0548" w:rsidRDefault="002A14C5" w:rsidP="00676A23">
      <w:pPr>
        <w:ind w:firstLineChars="200" w:firstLine="420"/>
        <w:rPr>
          <w:rFonts w:ascii="黑体" w:eastAsia="黑体" w:hAnsi="黑体" w:cs="宋体"/>
          <w:color w:val="FF0000"/>
          <w:szCs w:val="24"/>
        </w:rPr>
      </w:pPr>
      <w:r w:rsidRPr="00CA0548">
        <w:rPr>
          <w:rFonts w:ascii="黑体" w:eastAsia="黑体" w:hAnsi="黑体" w:cs="宋体" w:hint="eastAsia"/>
          <w:color w:val="FF0000"/>
          <w:szCs w:val="24"/>
        </w:rPr>
        <w:t>备注</w:t>
      </w:r>
    </w:p>
    <w:p w14:paraId="1AC56DDE" w14:textId="77777777" w:rsidR="002A14C5" w:rsidRPr="00CA0548" w:rsidRDefault="002A14C5" w:rsidP="00676A23">
      <w:pPr>
        <w:ind w:firstLineChars="200" w:firstLine="420"/>
        <w:rPr>
          <w:rFonts w:ascii="黑体" w:eastAsia="黑体" w:hAnsi="黑体" w:cs="宋体"/>
          <w:color w:val="FF0000"/>
          <w:szCs w:val="24"/>
        </w:rPr>
      </w:pPr>
      <w:r w:rsidRPr="00CA0548">
        <w:rPr>
          <w:rFonts w:ascii="黑体" w:eastAsia="黑体" w:hAnsi="黑体" w:cs="宋体" w:hint="eastAsia"/>
          <w:color w:val="FF0000"/>
          <w:szCs w:val="24"/>
        </w:rPr>
        <w:t>在From1.cs中需要引用命名空间加using System.Data和usingSystem.Data.sqlClient；</w:t>
      </w:r>
    </w:p>
    <w:p w14:paraId="2314AD4D" w14:textId="77777777" w:rsidR="002A14C5" w:rsidRPr="00CA0548" w:rsidRDefault="002A14C5" w:rsidP="00676A23">
      <w:pPr>
        <w:ind w:firstLineChars="200" w:firstLine="420"/>
        <w:rPr>
          <w:rFonts w:ascii="黑体" w:eastAsia="黑体" w:hAnsi="黑体" w:cs="宋体"/>
          <w:color w:val="FF0000"/>
          <w:szCs w:val="24"/>
        </w:rPr>
      </w:pPr>
      <w:r w:rsidRPr="00CA0548">
        <w:rPr>
          <w:rFonts w:ascii="黑体" w:eastAsia="黑体" w:hAnsi="黑体" w:cs="宋体" w:hint="eastAsia"/>
          <w:color w:val="FF0000"/>
          <w:szCs w:val="24"/>
        </w:rPr>
        <w:t>程序运行前必须将数据库打开，确认数据库是否正常；</w:t>
      </w:r>
    </w:p>
    <w:p w14:paraId="6B4919AB" w14:textId="77777777" w:rsidR="002A14C5" w:rsidRPr="00CA0548" w:rsidRDefault="002A14C5" w:rsidP="00676A23">
      <w:pPr>
        <w:ind w:firstLineChars="200" w:firstLine="420"/>
        <w:rPr>
          <w:rFonts w:ascii="黑体" w:eastAsia="黑体" w:hAnsi="黑体" w:cs="宋体"/>
          <w:color w:val="FF0000"/>
          <w:szCs w:val="24"/>
        </w:rPr>
      </w:pPr>
      <w:r w:rsidRPr="00CA0548">
        <w:rPr>
          <w:rFonts w:ascii="黑体" w:eastAsia="黑体" w:hAnsi="黑体" w:cs="宋体" w:hint="eastAsia"/>
          <w:color w:val="FF0000"/>
          <w:szCs w:val="24"/>
        </w:rPr>
        <w:t>执行删除时，必须在dataGridView1上点击要删除的某一行，才能单击删除按钮。</w:t>
      </w:r>
    </w:p>
    <w:p w14:paraId="6E6AA5E3" w14:textId="77777777" w:rsidR="002A14C5" w:rsidRDefault="002A14C5" w:rsidP="00CA0548">
      <w:pPr>
        <w:pStyle w:val="3"/>
      </w:pPr>
      <w:r>
        <w:rPr>
          <w:rFonts w:hint="eastAsia"/>
        </w:rPr>
        <w:t>C0303</w:t>
      </w:r>
      <w:r>
        <w:rPr>
          <w:rFonts w:hint="eastAsia"/>
        </w:rPr>
        <w:t>指导文档</w:t>
      </w:r>
      <w:r w:rsidR="00DC2C31">
        <w:rPr>
          <w:rFonts w:hint="eastAsia"/>
        </w:rPr>
        <w:t xml:space="preserve">  </w:t>
      </w:r>
      <w:r w:rsidR="00DC2C31">
        <w:rPr>
          <w:rFonts w:hint="eastAsia"/>
        </w:rPr>
        <w:t>停用和反停用</w:t>
      </w:r>
    </w:p>
    <w:p w14:paraId="0C6ADD8B" w14:textId="77777777" w:rsidR="002A14C5" w:rsidRPr="00676A23" w:rsidRDefault="002A14C5" w:rsidP="00992C27">
      <w:pPr>
        <w:pStyle w:val="4"/>
        <w:numPr>
          <w:ilvl w:val="0"/>
          <w:numId w:val="137"/>
        </w:numPr>
      </w:pPr>
      <w:r w:rsidRPr="00676A23">
        <w:rPr>
          <w:rFonts w:hint="eastAsia"/>
        </w:rPr>
        <w:t>实验目的</w:t>
      </w:r>
    </w:p>
    <w:p w14:paraId="7AC1DC82"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 xml:space="preserve">该实验主要是通过上层软件连接数据库在信息表中执行停卡与取消停卡操作，并且更新数据库。 </w:t>
      </w:r>
    </w:p>
    <w:p w14:paraId="7A355E36" w14:textId="77777777" w:rsidR="002A14C5" w:rsidRPr="00676A23" w:rsidRDefault="002A14C5" w:rsidP="00992C27">
      <w:pPr>
        <w:pStyle w:val="4"/>
        <w:numPr>
          <w:ilvl w:val="0"/>
          <w:numId w:val="137"/>
        </w:numPr>
      </w:pPr>
      <w:r w:rsidRPr="00676A23">
        <w:rPr>
          <w:rFonts w:hint="eastAsia"/>
        </w:rPr>
        <w:lastRenderedPageBreak/>
        <w:t>实验设备</w:t>
      </w:r>
    </w:p>
    <w:p w14:paraId="6C6C288A"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软件：visualstudio2010及以上版本，MicrosoftSQLServer2005及以上版本</w:t>
      </w:r>
    </w:p>
    <w:p w14:paraId="0C5C17C5"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硬件：5V</w:t>
      </w:r>
      <w:r w:rsidRPr="00676A23">
        <w:rPr>
          <w:rFonts w:ascii="黑体" w:eastAsia="黑体" w:hAnsi="黑体" w:cs="宋体"/>
          <w:szCs w:val="24"/>
        </w:rPr>
        <w:t>2A</w:t>
      </w:r>
      <w:r w:rsidRPr="00676A23">
        <w:rPr>
          <w:rFonts w:ascii="黑体" w:eastAsia="黑体" w:hAnsi="黑体" w:cs="宋体" w:hint="eastAsia"/>
          <w:szCs w:val="24"/>
        </w:rPr>
        <w:t>电源，低频125K读写器，低频125K标签。串口线</w:t>
      </w:r>
    </w:p>
    <w:p w14:paraId="440887C1" w14:textId="77777777" w:rsidR="002A14C5" w:rsidRPr="00676A23" w:rsidRDefault="002A14C5" w:rsidP="00992C27">
      <w:pPr>
        <w:pStyle w:val="4"/>
        <w:numPr>
          <w:ilvl w:val="0"/>
          <w:numId w:val="137"/>
        </w:numPr>
      </w:pPr>
      <w:r w:rsidRPr="00676A23">
        <w:rPr>
          <w:rFonts w:hint="eastAsia"/>
        </w:rPr>
        <w:t>实验原理</w:t>
      </w:r>
    </w:p>
    <w:p w14:paraId="164CD0E1"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从数据库中读取所有用户信息，选择列表中需要删除的用户信息，会显示在界面中的文本框中，点击停用，可以让用户无法通过门禁，点击取消停用可以让原本无法通过门禁的用户正常出入。</w:t>
      </w:r>
    </w:p>
    <w:p w14:paraId="1BF61272" w14:textId="77777777" w:rsidR="002A14C5" w:rsidRPr="00676A23" w:rsidRDefault="002A14C5" w:rsidP="00992C27">
      <w:pPr>
        <w:pStyle w:val="4"/>
        <w:numPr>
          <w:ilvl w:val="0"/>
          <w:numId w:val="137"/>
        </w:numPr>
      </w:pPr>
      <w:r w:rsidRPr="00676A23">
        <w:rPr>
          <w:rFonts w:hint="eastAsia"/>
        </w:rPr>
        <w:t>界面设计</w:t>
      </w:r>
    </w:p>
    <w:p w14:paraId="4A2E5690" w14:textId="7E85EC20" w:rsidR="002A14C5" w:rsidRPr="00F85149" w:rsidRDefault="001749B3" w:rsidP="002A14C5">
      <w:pPr>
        <w:jc w:val="center"/>
        <w:rPr>
          <w:b/>
          <w:sz w:val="32"/>
          <w:szCs w:val="32"/>
        </w:rPr>
      </w:pPr>
      <w:r>
        <w:rPr>
          <w:rFonts w:ascii="宋体" w:hAnsi="宋体" w:cs="宋体"/>
          <w:noProof/>
          <w:kern w:val="0"/>
          <w:sz w:val="24"/>
          <w:szCs w:val="24"/>
        </w:rPr>
        <w:drawing>
          <wp:inline distT="0" distB="0" distL="0" distR="0" wp14:anchorId="2ADA10E5" wp14:editId="742D0782">
            <wp:extent cx="5238750" cy="3848100"/>
            <wp:effectExtent l="0" t="0" r="0" b="0"/>
            <wp:docPr id="246" name="图片 38" descr="D:\AppData\Roaming\Tencent\Users\354331643\QQ\WinTemp\RichOle\[U0R(ETU)S~~MKXST}87UB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AppData\Roaming\Tencent\Users\354331643\QQ\WinTemp\RichOle\[U0R(ETU)S~~MKXST}87UBY.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38750" cy="3848100"/>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1"/>
        <w:gridCol w:w="2130"/>
        <w:gridCol w:w="2349"/>
        <w:gridCol w:w="1913"/>
      </w:tblGrid>
      <w:tr w:rsidR="002A14C5" w:rsidRPr="00CA0548" w14:paraId="0235C449" w14:textId="77777777" w:rsidTr="00CA0548">
        <w:trPr>
          <w:jc w:val="center"/>
        </w:trPr>
        <w:tc>
          <w:tcPr>
            <w:tcW w:w="2421" w:type="dxa"/>
            <w:shd w:val="pct10" w:color="auto" w:fill="auto"/>
            <w:vAlign w:val="center"/>
          </w:tcPr>
          <w:p w14:paraId="6EBBA029" w14:textId="77777777" w:rsidR="002A14C5" w:rsidRPr="00CA0548" w:rsidRDefault="002A14C5" w:rsidP="002A14C5">
            <w:pPr>
              <w:jc w:val="center"/>
              <w:rPr>
                <w:rFonts w:ascii="黑体" w:eastAsia="黑体" w:hAnsi="黑体" w:cs="宋体"/>
                <w:szCs w:val="21"/>
              </w:rPr>
            </w:pPr>
            <w:r w:rsidRPr="00CA0548">
              <w:rPr>
                <w:rFonts w:ascii="黑体" w:eastAsia="黑体" w:hAnsi="黑体" w:cs="宋体" w:hint="eastAsia"/>
                <w:szCs w:val="21"/>
              </w:rPr>
              <w:t>控件名称</w:t>
            </w:r>
          </w:p>
        </w:tc>
        <w:tc>
          <w:tcPr>
            <w:tcW w:w="2130" w:type="dxa"/>
            <w:shd w:val="pct10" w:color="auto" w:fill="auto"/>
            <w:vAlign w:val="center"/>
          </w:tcPr>
          <w:p w14:paraId="2EFC3A89" w14:textId="77777777" w:rsidR="002A14C5" w:rsidRPr="00CA0548" w:rsidRDefault="002A14C5" w:rsidP="002A14C5">
            <w:pPr>
              <w:jc w:val="center"/>
              <w:rPr>
                <w:rFonts w:ascii="黑体" w:eastAsia="黑体" w:hAnsi="黑体" w:cs="宋体"/>
                <w:szCs w:val="21"/>
              </w:rPr>
            </w:pPr>
            <w:r w:rsidRPr="00CA0548">
              <w:rPr>
                <w:rFonts w:ascii="黑体" w:eastAsia="黑体" w:hAnsi="黑体" w:cs="宋体" w:hint="eastAsia"/>
                <w:szCs w:val="21"/>
              </w:rPr>
              <w:t>控件Text属性</w:t>
            </w:r>
          </w:p>
        </w:tc>
        <w:tc>
          <w:tcPr>
            <w:tcW w:w="2349" w:type="dxa"/>
            <w:shd w:val="pct10" w:color="auto" w:fill="auto"/>
            <w:vAlign w:val="center"/>
          </w:tcPr>
          <w:p w14:paraId="1D5E5424" w14:textId="77777777" w:rsidR="002A14C5" w:rsidRPr="00CA0548" w:rsidRDefault="002A14C5" w:rsidP="002A14C5">
            <w:pPr>
              <w:jc w:val="center"/>
              <w:rPr>
                <w:rFonts w:ascii="黑体" w:eastAsia="黑体" w:hAnsi="黑体" w:cs="宋体"/>
                <w:szCs w:val="21"/>
              </w:rPr>
            </w:pPr>
            <w:r w:rsidRPr="00CA0548">
              <w:rPr>
                <w:rFonts w:ascii="黑体" w:eastAsia="黑体" w:hAnsi="黑体" w:cs="宋体" w:hint="eastAsia"/>
                <w:szCs w:val="21"/>
              </w:rPr>
              <w:t>控件Name属性</w:t>
            </w:r>
          </w:p>
        </w:tc>
        <w:tc>
          <w:tcPr>
            <w:tcW w:w="1913" w:type="dxa"/>
            <w:shd w:val="pct10" w:color="auto" w:fill="auto"/>
            <w:vAlign w:val="center"/>
          </w:tcPr>
          <w:p w14:paraId="46CEAFA9" w14:textId="77777777" w:rsidR="002A14C5" w:rsidRPr="00CA0548" w:rsidRDefault="002A14C5" w:rsidP="002A14C5">
            <w:pPr>
              <w:jc w:val="center"/>
              <w:rPr>
                <w:rFonts w:ascii="黑体" w:eastAsia="黑体" w:hAnsi="黑体" w:cs="宋体"/>
                <w:szCs w:val="21"/>
              </w:rPr>
            </w:pPr>
            <w:r w:rsidRPr="00CA0548">
              <w:rPr>
                <w:rFonts w:ascii="黑体" w:eastAsia="黑体" w:hAnsi="黑体" w:cs="宋体" w:hint="eastAsia"/>
                <w:szCs w:val="21"/>
              </w:rPr>
              <w:t>功能</w:t>
            </w:r>
          </w:p>
        </w:tc>
      </w:tr>
      <w:tr w:rsidR="002A14C5" w:rsidRPr="00CA0548" w14:paraId="4B1615EF" w14:textId="77777777" w:rsidTr="002A14C5">
        <w:trPr>
          <w:jc w:val="center"/>
        </w:trPr>
        <w:tc>
          <w:tcPr>
            <w:tcW w:w="2421" w:type="dxa"/>
            <w:vAlign w:val="center"/>
          </w:tcPr>
          <w:p w14:paraId="63B7C87C"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Form1窗体</w:t>
            </w:r>
          </w:p>
        </w:tc>
        <w:tc>
          <w:tcPr>
            <w:tcW w:w="2130" w:type="dxa"/>
            <w:vAlign w:val="center"/>
          </w:tcPr>
          <w:p w14:paraId="1C931E15"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C0303</w:t>
            </w:r>
          </w:p>
        </w:tc>
        <w:tc>
          <w:tcPr>
            <w:tcW w:w="2349" w:type="dxa"/>
            <w:vAlign w:val="center"/>
          </w:tcPr>
          <w:p w14:paraId="52F5DEB9"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frmMain</w:t>
            </w:r>
          </w:p>
        </w:tc>
        <w:tc>
          <w:tcPr>
            <w:tcW w:w="1913" w:type="dxa"/>
            <w:vAlign w:val="center"/>
          </w:tcPr>
          <w:p w14:paraId="3D6E49E8" w14:textId="77777777" w:rsidR="002A14C5" w:rsidRPr="00CA0548" w:rsidRDefault="002A14C5" w:rsidP="002A14C5">
            <w:pPr>
              <w:rPr>
                <w:rFonts w:ascii="黑体" w:eastAsia="黑体" w:hAnsi="黑体" w:cs="宋体"/>
                <w:szCs w:val="21"/>
              </w:rPr>
            </w:pPr>
          </w:p>
        </w:tc>
      </w:tr>
      <w:tr w:rsidR="002A14C5" w:rsidRPr="00CA0548" w14:paraId="1A693D2C" w14:textId="77777777" w:rsidTr="002A14C5">
        <w:trPr>
          <w:jc w:val="center"/>
        </w:trPr>
        <w:tc>
          <w:tcPr>
            <w:tcW w:w="2421" w:type="dxa"/>
            <w:vAlign w:val="center"/>
          </w:tcPr>
          <w:p w14:paraId="295444B2"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Label标签</w:t>
            </w:r>
          </w:p>
        </w:tc>
        <w:tc>
          <w:tcPr>
            <w:tcW w:w="2130" w:type="dxa"/>
            <w:vAlign w:val="center"/>
          </w:tcPr>
          <w:p w14:paraId="20DC3676"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卡号：</w:t>
            </w:r>
          </w:p>
        </w:tc>
        <w:tc>
          <w:tcPr>
            <w:tcW w:w="2349" w:type="dxa"/>
            <w:vAlign w:val="center"/>
          </w:tcPr>
          <w:p w14:paraId="3B21FF85"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lblID</w:t>
            </w:r>
          </w:p>
        </w:tc>
        <w:tc>
          <w:tcPr>
            <w:tcW w:w="1913" w:type="dxa"/>
            <w:vAlign w:val="center"/>
          </w:tcPr>
          <w:p w14:paraId="22546311"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标识控件</w:t>
            </w:r>
          </w:p>
        </w:tc>
      </w:tr>
      <w:tr w:rsidR="002A14C5" w:rsidRPr="00CA0548" w14:paraId="3C28EE79" w14:textId="77777777" w:rsidTr="002A14C5">
        <w:trPr>
          <w:jc w:val="center"/>
        </w:trPr>
        <w:tc>
          <w:tcPr>
            <w:tcW w:w="2421" w:type="dxa"/>
            <w:vAlign w:val="center"/>
          </w:tcPr>
          <w:p w14:paraId="525C8B16"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Label标签</w:t>
            </w:r>
          </w:p>
        </w:tc>
        <w:tc>
          <w:tcPr>
            <w:tcW w:w="2130" w:type="dxa"/>
            <w:vAlign w:val="center"/>
          </w:tcPr>
          <w:p w14:paraId="4350BD7C"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业主姓名：</w:t>
            </w:r>
          </w:p>
        </w:tc>
        <w:tc>
          <w:tcPr>
            <w:tcW w:w="2349" w:type="dxa"/>
            <w:vAlign w:val="center"/>
          </w:tcPr>
          <w:p w14:paraId="0B820682"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lblName</w:t>
            </w:r>
          </w:p>
        </w:tc>
        <w:tc>
          <w:tcPr>
            <w:tcW w:w="1913" w:type="dxa"/>
            <w:vAlign w:val="center"/>
          </w:tcPr>
          <w:p w14:paraId="16404F25"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标识控件</w:t>
            </w:r>
          </w:p>
        </w:tc>
      </w:tr>
      <w:tr w:rsidR="002A14C5" w:rsidRPr="00CA0548" w14:paraId="374679DE" w14:textId="77777777" w:rsidTr="002A14C5">
        <w:trPr>
          <w:jc w:val="center"/>
        </w:trPr>
        <w:tc>
          <w:tcPr>
            <w:tcW w:w="2421" w:type="dxa"/>
            <w:vAlign w:val="center"/>
          </w:tcPr>
          <w:p w14:paraId="09515BFF"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Label标签</w:t>
            </w:r>
          </w:p>
        </w:tc>
        <w:tc>
          <w:tcPr>
            <w:tcW w:w="2130" w:type="dxa"/>
            <w:vAlign w:val="center"/>
          </w:tcPr>
          <w:p w14:paraId="1142F66B"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楼层住址：</w:t>
            </w:r>
          </w:p>
        </w:tc>
        <w:tc>
          <w:tcPr>
            <w:tcW w:w="2349" w:type="dxa"/>
            <w:vAlign w:val="center"/>
          </w:tcPr>
          <w:p w14:paraId="50F423DD"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lblDwelling</w:t>
            </w:r>
          </w:p>
        </w:tc>
        <w:tc>
          <w:tcPr>
            <w:tcW w:w="1913" w:type="dxa"/>
            <w:vAlign w:val="center"/>
          </w:tcPr>
          <w:p w14:paraId="4110A994"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标识控件</w:t>
            </w:r>
          </w:p>
        </w:tc>
      </w:tr>
      <w:tr w:rsidR="002A14C5" w:rsidRPr="00CA0548" w14:paraId="7C5E96F0" w14:textId="77777777" w:rsidTr="002A14C5">
        <w:trPr>
          <w:jc w:val="center"/>
        </w:trPr>
        <w:tc>
          <w:tcPr>
            <w:tcW w:w="2421" w:type="dxa"/>
            <w:vAlign w:val="center"/>
          </w:tcPr>
          <w:p w14:paraId="25BE1117"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Label标签</w:t>
            </w:r>
          </w:p>
        </w:tc>
        <w:tc>
          <w:tcPr>
            <w:tcW w:w="2130" w:type="dxa"/>
            <w:vAlign w:val="center"/>
          </w:tcPr>
          <w:p w14:paraId="07A27839"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联系电话：</w:t>
            </w:r>
          </w:p>
        </w:tc>
        <w:tc>
          <w:tcPr>
            <w:tcW w:w="2349" w:type="dxa"/>
            <w:vAlign w:val="center"/>
          </w:tcPr>
          <w:p w14:paraId="7EEAE683"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lblPhone</w:t>
            </w:r>
          </w:p>
        </w:tc>
        <w:tc>
          <w:tcPr>
            <w:tcW w:w="1913" w:type="dxa"/>
            <w:vAlign w:val="center"/>
          </w:tcPr>
          <w:p w14:paraId="149A3E8E"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标识控件</w:t>
            </w:r>
          </w:p>
        </w:tc>
      </w:tr>
      <w:tr w:rsidR="002A14C5" w:rsidRPr="00CA0548" w14:paraId="4BBE21FA" w14:textId="77777777" w:rsidTr="002A14C5">
        <w:trPr>
          <w:jc w:val="center"/>
        </w:trPr>
        <w:tc>
          <w:tcPr>
            <w:tcW w:w="2421" w:type="dxa"/>
            <w:vAlign w:val="center"/>
          </w:tcPr>
          <w:p w14:paraId="53D16EB8"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Label标签</w:t>
            </w:r>
          </w:p>
        </w:tc>
        <w:tc>
          <w:tcPr>
            <w:tcW w:w="2130" w:type="dxa"/>
            <w:vAlign w:val="center"/>
          </w:tcPr>
          <w:p w14:paraId="24917AA9"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状态：</w:t>
            </w:r>
          </w:p>
        </w:tc>
        <w:tc>
          <w:tcPr>
            <w:tcW w:w="2349" w:type="dxa"/>
            <w:vAlign w:val="center"/>
          </w:tcPr>
          <w:p w14:paraId="7C1B7BDC"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lblState</w:t>
            </w:r>
          </w:p>
        </w:tc>
        <w:tc>
          <w:tcPr>
            <w:tcW w:w="1913" w:type="dxa"/>
            <w:vAlign w:val="center"/>
          </w:tcPr>
          <w:p w14:paraId="456B984A"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标识控件</w:t>
            </w:r>
          </w:p>
        </w:tc>
      </w:tr>
      <w:tr w:rsidR="002A14C5" w:rsidRPr="00CA0548" w14:paraId="551FBE83" w14:textId="77777777" w:rsidTr="002A14C5">
        <w:trPr>
          <w:jc w:val="center"/>
        </w:trPr>
        <w:tc>
          <w:tcPr>
            <w:tcW w:w="2421" w:type="dxa"/>
            <w:vAlign w:val="center"/>
          </w:tcPr>
          <w:p w14:paraId="582A5E84"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Label标签</w:t>
            </w:r>
          </w:p>
        </w:tc>
        <w:tc>
          <w:tcPr>
            <w:tcW w:w="2130" w:type="dxa"/>
            <w:vAlign w:val="center"/>
          </w:tcPr>
          <w:p w14:paraId="6C78E0F7"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请点击需要停用的</w:t>
            </w:r>
          </w:p>
        </w:tc>
        <w:tc>
          <w:tcPr>
            <w:tcW w:w="2349" w:type="dxa"/>
            <w:vAlign w:val="center"/>
          </w:tcPr>
          <w:p w14:paraId="745B5CF6"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Label1</w:t>
            </w:r>
          </w:p>
        </w:tc>
        <w:tc>
          <w:tcPr>
            <w:tcW w:w="1913" w:type="dxa"/>
            <w:vAlign w:val="center"/>
          </w:tcPr>
          <w:p w14:paraId="700A45AC"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提供说明</w:t>
            </w:r>
          </w:p>
        </w:tc>
      </w:tr>
      <w:tr w:rsidR="002A14C5" w:rsidRPr="00CA0548" w14:paraId="5844E9BF" w14:textId="77777777" w:rsidTr="002A14C5">
        <w:trPr>
          <w:jc w:val="center"/>
        </w:trPr>
        <w:tc>
          <w:tcPr>
            <w:tcW w:w="2421" w:type="dxa"/>
            <w:vAlign w:val="center"/>
          </w:tcPr>
          <w:p w14:paraId="3DDC7823"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lastRenderedPageBreak/>
              <w:t>Button按钮</w:t>
            </w:r>
          </w:p>
        </w:tc>
        <w:tc>
          <w:tcPr>
            <w:tcW w:w="2130" w:type="dxa"/>
            <w:vAlign w:val="center"/>
          </w:tcPr>
          <w:p w14:paraId="4DF9BAAB"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停用</w:t>
            </w:r>
          </w:p>
        </w:tc>
        <w:tc>
          <w:tcPr>
            <w:tcW w:w="2349" w:type="dxa"/>
            <w:vAlign w:val="center"/>
          </w:tcPr>
          <w:p w14:paraId="007B17CE"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btnDisablel</w:t>
            </w:r>
          </w:p>
        </w:tc>
        <w:tc>
          <w:tcPr>
            <w:tcW w:w="1913" w:type="dxa"/>
            <w:vAlign w:val="center"/>
          </w:tcPr>
          <w:p w14:paraId="0D4CD99C"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改变状态</w:t>
            </w:r>
          </w:p>
        </w:tc>
      </w:tr>
      <w:tr w:rsidR="002A14C5" w:rsidRPr="00CA0548" w14:paraId="4930C77A" w14:textId="77777777" w:rsidTr="002A14C5">
        <w:trPr>
          <w:jc w:val="center"/>
        </w:trPr>
        <w:tc>
          <w:tcPr>
            <w:tcW w:w="2421" w:type="dxa"/>
            <w:vAlign w:val="center"/>
          </w:tcPr>
          <w:p w14:paraId="66C832F1"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Button按钮</w:t>
            </w:r>
          </w:p>
        </w:tc>
        <w:tc>
          <w:tcPr>
            <w:tcW w:w="2130" w:type="dxa"/>
            <w:vAlign w:val="center"/>
          </w:tcPr>
          <w:p w14:paraId="295734F3"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取消停用</w:t>
            </w:r>
          </w:p>
        </w:tc>
        <w:tc>
          <w:tcPr>
            <w:tcW w:w="2349" w:type="dxa"/>
            <w:vAlign w:val="center"/>
          </w:tcPr>
          <w:p w14:paraId="11970940"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btnCancel</w:t>
            </w:r>
          </w:p>
        </w:tc>
        <w:tc>
          <w:tcPr>
            <w:tcW w:w="1913" w:type="dxa"/>
            <w:vAlign w:val="center"/>
          </w:tcPr>
          <w:p w14:paraId="6A4A8DDA"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改变状态</w:t>
            </w:r>
          </w:p>
        </w:tc>
      </w:tr>
      <w:tr w:rsidR="002A14C5" w:rsidRPr="00CA0548" w14:paraId="6EC3D770" w14:textId="77777777" w:rsidTr="002A14C5">
        <w:trPr>
          <w:jc w:val="center"/>
        </w:trPr>
        <w:tc>
          <w:tcPr>
            <w:tcW w:w="2421" w:type="dxa"/>
            <w:vAlign w:val="center"/>
          </w:tcPr>
          <w:p w14:paraId="6F6160A5"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GroupBox容器</w:t>
            </w:r>
          </w:p>
        </w:tc>
        <w:tc>
          <w:tcPr>
            <w:tcW w:w="2130" w:type="dxa"/>
            <w:vAlign w:val="center"/>
          </w:tcPr>
          <w:p w14:paraId="05C5852B"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停卡</w:t>
            </w:r>
          </w:p>
        </w:tc>
        <w:tc>
          <w:tcPr>
            <w:tcW w:w="2349" w:type="dxa"/>
            <w:vAlign w:val="center"/>
          </w:tcPr>
          <w:p w14:paraId="05927367"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groupBox1</w:t>
            </w:r>
          </w:p>
        </w:tc>
        <w:tc>
          <w:tcPr>
            <w:tcW w:w="1913" w:type="dxa"/>
            <w:vAlign w:val="center"/>
          </w:tcPr>
          <w:p w14:paraId="5E61F368" w14:textId="77777777" w:rsidR="002A14C5" w:rsidRPr="00CA0548" w:rsidRDefault="002A14C5" w:rsidP="002A14C5">
            <w:pPr>
              <w:rPr>
                <w:rFonts w:ascii="黑体" w:eastAsia="黑体" w:hAnsi="黑体" w:cs="宋体"/>
                <w:szCs w:val="21"/>
              </w:rPr>
            </w:pPr>
          </w:p>
        </w:tc>
      </w:tr>
      <w:tr w:rsidR="002A14C5" w:rsidRPr="00CA0548" w14:paraId="00B1433B" w14:textId="77777777" w:rsidTr="002A14C5">
        <w:trPr>
          <w:jc w:val="center"/>
        </w:trPr>
        <w:tc>
          <w:tcPr>
            <w:tcW w:w="2421" w:type="dxa"/>
            <w:vAlign w:val="center"/>
          </w:tcPr>
          <w:p w14:paraId="6A2CCAC9"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TextBox文本框</w:t>
            </w:r>
          </w:p>
        </w:tc>
        <w:tc>
          <w:tcPr>
            <w:tcW w:w="2130" w:type="dxa"/>
            <w:vAlign w:val="center"/>
          </w:tcPr>
          <w:p w14:paraId="536C7ED3" w14:textId="77777777" w:rsidR="002A14C5" w:rsidRPr="00CA0548" w:rsidRDefault="002A14C5" w:rsidP="002A14C5">
            <w:pPr>
              <w:rPr>
                <w:rFonts w:ascii="黑体" w:eastAsia="黑体" w:hAnsi="黑体" w:cs="宋体"/>
                <w:szCs w:val="21"/>
              </w:rPr>
            </w:pPr>
          </w:p>
        </w:tc>
        <w:tc>
          <w:tcPr>
            <w:tcW w:w="2349" w:type="dxa"/>
            <w:vAlign w:val="center"/>
          </w:tcPr>
          <w:p w14:paraId="044A3D85"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txtID</w:t>
            </w:r>
          </w:p>
        </w:tc>
        <w:tc>
          <w:tcPr>
            <w:tcW w:w="1913" w:type="dxa"/>
            <w:vAlign w:val="center"/>
          </w:tcPr>
          <w:p w14:paraId="2F26DB21"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显示卡片信息</w:t>
            </w:r>
          </w:p>
        </w:tc>
      </w:tr>
      <w:tr w:rsidR="002A14C5" w:rsidRPr="00CA0548" w14:paraId="59BCE5F5" w14:textId="77777777" w:rsidTr="002A14C5">
        <w:trPr>
          <w:jc w:val="center"/>
        </w:trPr>
        <w:tc>
          <w:tcPr>
            <w:tcW w:w="2421" w:type="dxa"/>
            <w:vAlign w:val="center"/>
          </w:tcPr>
          <w:p w14:paraId="2B6CD16D"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TextBox文本框</w:t>
            </w:r>
          </w:p>
        </w:tc>
        <w:tc>
          <w:tcPr>
            <w:tcW w:w="2130" w:type="dxa"/>
            <w:vAlign w:val="center"/>
          </w:tcPr>
          <w:p w14:paraId="08AB15C6" w14:textId="77777777" w:rsidR="002A14C5" w:rsidRPr="00CA0548" w:rsidRDefault="002A14C5" w:rsidP="002A14C5">
            <w:pPr>
              <w:rPr>
                <w:rFonts w:ascii="黑体" w:eastAsia="黑体" w:hAnsi="黑体" w:cs="宋体"/>
                <w:szCs w:val="21"/>
              </w:rPr>
            </w:pPr>
          </w:p>
        </w:tc>
        <w:tc>
          <w:tcPr>
            <w:tcW w:w="2349" w:type="dxa"/>
            <w:vAlign w:val="center"/>
          </w:tcPr>
          <w:p w14:paraId="266EFD5F"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txtName</w:t>
            </w:r>
          </w:p>
        </w:tc>
        <w:tc>
          <w:tcPr>
            <w:tcW w:w="1913" w:type="dxa"/>
            <w:vAlign w:val="center"/>
          </w:tcPr>
          <w:p w14:paraId="0AFAFCB2"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显示卡片信息</w:t>
            </w:r>
          </w:p>
        </w:tc>
      </w:tr>
      <w:tr w:rsidR="002A14C5" w:rsidRPr="00CA0548" w14:paraId="3C8A4A73" w14:textId="77777777" w:rsidTr="002A14C5">
        <w:trPr>
          <w:jc w:val="center"/>
        </w:trPr>
        <w:tc>
          <w:tcPr>
            <w:tcW w:w="2421" w:type="dxa"/>
            <w:vAlign w:val="center"/>
          </w:tcPr>
          <w:p w14:paraId="3ECECD6B"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TextBox文本框</w:t>
            </w:r>
          </w:p>
        </w:tc>
        <w:tc>
          <w:tcPr>
            <w:tcW w:w="2130" w:type="dxa"/>
            <w:vAlign w:val="center"/>
          </w:tcPr>
          <w:p w14:paraId="1EAB6920" w14:textId="77777777" w:rsidR="002A14C5" w:rsidRPr="00CA0548" w:rsidRDefault="002A14C5" w:rsidP="002A14C5">
            <w:pPr>
              <w:rPr>
                <w:rFonts w:ascii="黑体" w:eastAsia="黑体" w:hAnsi="黑体" w:cs="宋体"/>
                <w:szCs w:val="21"/>
              </w:rPr>
            </w:pPr>
          </w:p>
        </w:tc>
        <w:tc>
          <w:tcPr>
            <w:tcW w:w="2349" w:type="dxa"/>
            <w:vAlign w:val="center"/>
          </w:tcPr>
          <w:p w14:paraId="30ECAFA4"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txtDwelling</w:t>
            </w:r>
          </w:p>
        </w:tc>
        <w:tc>
          <w:tcPr>
            <w:tcW w:w="1913" w:type="dxa"/>
            <w:vAlign w:val="center"/>
          </w:tcPr>
          <w:p w14:paraId="031AF734"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显示卡片信息</w:t>
            </w:r>
          </w:p>
        </w:tc>
      </w:tr>
      <w:tr w:rsidR="002A14C5" w:rsidRPr="00CA0548" w14:paraId="36EFDDF2" w14:textId="77777777" w:rsidTr="002A14C5">
        <w:trPr>
          <w:jc w:val="center"/>
        </w:trPr>
        <w:tc>
          <w:tcPr>
            <w:tcW w:w="2421" w:type="dxa"/>
            <w:vAlign w:val="center"/>
          </w:tcPr>
          <w:p w14:paraId="2056FF57"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TextBox文本框</w:t>
            </w:r>
          </w:p>
        </w:tc>
        <w:tc>
          <w:tcPr>
            <w:tcW w:w="2130" w:type="dxa"/>
            <w:vAlign w:val="center"/>
          </w:tcPr>
          <w:p w14:paraId="448E63C1" w14:textId="77777777" w:rsidR="002A14C5" w:rsidRPr="00CA0548" w:rsidRDefault="002A14C5" w:rsidP="002A14C5">
            <w:pPr>
              <w:rPr>
                <w:rFonts w:ascii="黑体" w:eastAsia="黑体" w:hAnsi="黑体" w:cs="宋体"/>
                <w:szCs w:val="21"/>
              </w:rPr>
            </w:pPr>
          </w:p>
        </w:tc>
        <w:tc>
          <w:tcPr>
            <w:tcW w:w="2349" w:type="dxa"/>
            <w:vAlign w:val="center"/>
          </w:tcPr>
          <w:p w14:paraId="2595B0F7"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txtPhone</w:t>
            </w:r>
          </w:p>
        </w:tc>
        <w:tc>
          <w:tcPr>
            <w:tcW w:w="1913" w:type="dxa"/>
            <w:vAlign w:val="center"/>
          </w:tcPr>
          <w:p w14:paraId="7AB2C300"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显示卡片信息</w:t>
            </w:r>
          </w:p>
        </w:tc>
      </w:tr>
      <w:tr w:rsidR="002A14C5" w:rsidRPr="00CA0548" w14:paraId="4F5CBD18" w14:textId="77777777" w:rsidTr="002A14C5">
        <w:trPr>
          <w:jc w:val="center"/>
        </w:trPr>
        <w:tc>
          <w:tcPr>
            <w:tcW w:w="2421" w:type="dxa"/>
            <w:vAlign w:val="center"/>
          </w:tcPr>
          <w:p w14:paraId="2B226C00"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TextBox文本框</w:t>
            </w:r>
          </w:p>
        </w:tc>
        <w:tc>
          <w:tcPr>
            <w:tcW w:w="2130" w:type="dxa"/>
            <w:vAlign w:val="center"/>
          </w:tcPr>
          <w:p w14:paraId="629602BB" w14:textId="77777777" w:rsidR="002A14C5" w:rsidRPr="00CA0548" w:rsidRDefault="002A14C5" w:rsidP="002A14C5">
            <w:pPr>
              <w:rPr>
                <w:rFonts w:ascii="黑体" w:eastAsia="黑体" w:hAnsi="黑体" w:cs="宋体"/>
                <w:szCs w:val="21"/>
              </w:rPr>
            </w:pPr>
          </w:p>
        </w:tc>
        <w:tc>
          <w:tcPr>
            <w:tcW w:w="2349" w:type="dxa"/>
            <w:vAlign w:val="center"/>
          </w:tcPr>
          <w:p w14:paraId="2FF3ABC2"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txtState</w:t>
            </w:r>
          </w:p>
        </w:tc>
        <w:tc>
          <w:tcPr>
            <w:tcW w:w="1913" w:type="dxa"/>
            <w:vAlign w:val="center"/>
          </w:tcPr>
          <w:p w14:paraId="3210F391"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显示卡片信息</w:t>
            </w:r>
          </w:p>
        </w:tc>
      </w:tr>
      <w:tr w:rsidR="002A14C5" w:rsidRPr="00CA0548" w14:paraId="6D120231" w14:textId="77777777" w:rsidTr="002A14C5">
        <w:trPr>
          <w:jc w:val="center"/>
        </w:trPr>
        <w:tc>
          <w:tcPr>
            <w:tcW w:w="2421" w:type="dxa"/>
            <w:vAlign w:val="center"/>
          </w:tcPr>
          <w:p w14:paraId="33CF1D22"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D</w:t>
            </w:r>
            <w:r w:rsidRPr="00CA0548">
              <w:rPr>
                <w:rFonts w:ascii="黑体" w:eastAsia="黑体" w:hAnsi="黑体" w:cs="宋体"/>
                <w:szCs w:val="21"/>
              </w:rPr>
              <w:t>ataGridView</w:t>
            </w:r>
          </w:p>
        </w:tc>
        <w:tc>
          <w:tcPr>
            <w:tcW w:w="2130" w:type="dxa"/>
            <w:vAlign w:val="center"/>
          </w:tcPr>
          <w:p w14:paraId="2B9D6BE8" w14:textId="77777777" w:rsidR="002A14C5" w:rsidRPr="00CA0548" w:rsidRDefault="002A14C5" w:rsidP="002A14C5">
            <w:pPr>
              <w:rPr>
                <w:rFonts w:ascii="黑体" w:eastAsia="黑体" w:hAnsi="黑体" w:cs="宋体"/>
                <w:szCs w:val="21"/>
              </w:rPr>
            </w:pPr>
          </w:p>
        </w:tc>
        <w:tc>
          <w:tcPr>
            <w:tcW w:w="2349" w:type="dxa"/>
            <w:vAlign w:val="center"/>
          </w:tcPr>
          <w:p w14:paraId="514172DB"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dataGridView1</w:t>
            </w:r>
          </w:p>
        </w:tc>
        <w:tc>
          <w:tcPr>
            <w:tcW w:w="1913" w:type="dxa"/>
            <w:vAlign w:val="center"/>
          </w:tcPr>
          <w:p w14:paraId="56E011A6"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显示数据库的表</w:t>
            </w:r>
          </w:p>
        </w:tc>
      </w:tr>
    </w:tbl>
    <w:p w14:paraId="66EAF96D" w14:textId="77777777" w:rsidR="002A14C5" w:rsidRPr="00676A23" w:rsidRDefault="002A14C5" w:rsidP="00992C27">
      <w:pPr>
        <w:pStyle w:val="4"/>
        <w:numPr>
          <w:ilvl w:val="0"/>
          <w:numId w:val="137"/>
        </w:numPr>
      </w:pPr>
      <w:r w:rsidRPr="00676A23">
        <w:rPr>
          <w:rFonts w:hint="eastAsia"/>
        </w:rPr>
        <w:t>功能设计</w:t>
      </w:r>
    </w:p>
    <w:p w14:paraId="5F6FAC87"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(1)、定义变量</w:t>
      </w:r>
    </w:p>
    <w:p w14:paraId="5A3AA064" w14:textId="77777777" w:rsidR="002A14C5" w:rsidRPr="00CA0548" w:rsidRDefault="002A14C5" w:rsidP="002A14C5">
      <w:pPr>
        <w:ind w:firstLineChars="200" w:firstLine="480"/>
        <w:rPr>
          <w:rFonts w:ascii="宋体" w:hAnsi="宋体"/>
          <w:sz w:val="24"/>
          <w:szCs w:val="24"/>
          <w:shd w:val="pct15" w:color="auto" w:fill="FFFFFF"/>
        </w:rPr>
      </w:pPr>
      <w:r w:rsidRPr="00CA0548">
        <w:rPr>
          <w:rFonts w:ascii="宋体" w:hAnsi="宋体" w:hint="eastAsia"/>
          <w:sz w:val="24"/>
          <w:szCs w:val="24"/>
          <w:shd w:val="pct15" w:color="auto" w:fill="FFFFFF"/>
        </w:rPr>
        <w:t>string sql = "";   //定义字符串变量</w:t>
      </w:r>
    </w:p>
    <w:p w14:paraId="16280501" w14:textId="77777777" w:rsidR="002A14C5" w:rsidRPr="00CA0548" w:rsidRDefault="002A14C5" w:rsidP="002A14C5">
      <w:pPr>
        <w:ind w:firstLineChars="200" w:firstLine="480"/>
        <w:rPr>
          <w:rFonts w:ascii="宋体" w:hAnsi="宋体" w:cs="宋体"/>
          <w:sz w:val="24"/>
          <w:szCs w:val="24"/>
          <w:shd w:val="pct15" w:color="auto" w:fill="FFFFFF"/>
        </w:rPr>
      </w:pPr>
      <w:r w:rsidRPr="00CA0548">
        <w:rPr>
          <w:rFonts w:ascii="宋体" w:hAnsi="宋体" w:hint="eastAsia"/>
          <w:sz w:val="24"/>
          <w:szCs w:val="24"/>
          <w:shd w:val="pct15" w:color="auto" w:fill="FFFFFF"/>
        </w:rPr>
        <w:t>int r ;            //r为整形</w:t>
      </w:r>
    </w:p>
    <w:p w14:paraId="1854C7B0"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(2)、停用、取消停用即更改数据功能</w:t>
      </w:r>
    </w:p>
    <w:p w14:paraId="077D79FE"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 xml:space="preserve">      获取需要停用或取消停用的卡号，赋值给变量sql，实例化</w:t>
      </w:r>
      <w:r w:rsidRPr="00676A23">
        <w:rPr>
          <w:rFonts w:ascii="黑体" w:eastAsia="黑体" w:hAnsi="黑体" w:cs="宋体"/>
          <w:szCs w:val="24"/>
        </w:rPr>
        <w:t>SqlConnection</w:t>
      </w:r>
      <w:r w:rsidRPr="00676A23">
        <w:rPr>
          <w:rFonts w:ascii="黑体" w:eastAsia="黑体" w:hAnsi="黑体" w:cs="宋体" w:hint="eastAsia"/>
          <w:szCs w:val="24"/>
        </w:rPr>
        <w:t>、</w:t>
      </w:r>
      <w:r w:rsidRPr="00676A23">
        <w:rPr>
          <w:rFonts w:ascii="黑体" w:eastAsia="黑体" w:hAnsi="黑体" w:cs="宋体"/>
          <w:szCs w:val="24"/>
        </w:rPr>
        <w:t>SqlDataAdapter</w:t>
      </w:r>
      <w:r w:rsidRPr="00676A23">
        <w:rPr>
          <w:rFonts w:ascii="黑体" w:eastAsia="黑体" w:hAnsi="黑体" w:cs="宋体" w:hint="eastAsia"/>
          <w:szCs w:val="24"/>
        </w:rPr>
        <w:t>、</w:t>
      </w:r>
      <w:r w:rsidRPr="00676A23">
        <w:rPr>
          <w:rFonts w:ascii="黑体" w:eastAsia="黑体" w:hAnsi="黑体" w:cs="宋体"/>
          <w:szCs w:val="24"/>
        </w:rPr>
        <w:t>SqlCommand</w:t>
      </w:r>
      <w:r w:rsidRPr="00676A23">
        <w:rPr>
          <w:rFonts w:ascii="黑体" w:eastAsia="黑体" w:hAnsi="黑体" w:cs="宋体" w:hint="eastAsia"/>
          <w:szCs w:val="24"/>
        </w:rPr>
        <w:t>类，连接数据库，执行停用或取消停用语句，并且更新数据。</w:t>
      </w:r>
    </w:p>
    <w:p w14:paraId="73BDAA9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privatevoid</w:t>
      </w:r>
      <w:r w:rsidRPr="00CA0548">
        <w:rPr>
          <w:rFonts w:ascii="新宋体" w:eastAsia="新宋体" w:cs="新宋体"/>
          <w:color w:val="000000"/>
          <w:kern w:val="0"/>
          <w:sz w:val="19"/>
          <w:szCs w:val="19"/>
          <w:shd w:val="pct15" w:color="auto" w:fill="FFFFFF"/>
        </w:rPr>
        <w:t xml:space="preserve"> btnDisable_Click(</w:t>
      </w:r>
      <w:r w:rsidRPr="00CA0548">
        <w:rPr>
          <w:rFonts w:ascii="新宋体" w:eastAsia="新宋体" w:cs="新宋体"/>
          <w:color w:val="0000FF"/>
          <w:kern w:val="0"/>
          <w:sz w:val="19"/>
          <w:szCs w:val="19"/>
          <w:shd w:val="pct15" w:color="auto" w:fill="FFFFFF"/>
        </w:rPr>
        <w:t>object</w:t>
      </w:r>
      <w:r w:rsidRPr="00CA0548">
        <w:rPr>
          <w:rFonts w:ascii="新宋体" w:eastAsia="新宋体" w:cs="新宋体"/>
          <w:color w:val="000000"/>
          <w:kern w:val="0"/>
          <w:sz w:val="19"/>
          <w:szCs w:val="19"/>
          <w:shd w:val="pct15" w:color="auto" w:fill="FFFFFF"/>
        </w:rPr>
        <w:t xml:space="preserve"> sender, </w:t>
      </w:r>
      <w:r w:rsidRPr="00CA0548">
        <w:rPr>
          <w:rFonts w:ascii="新宋体" w:eastAsia="新宋体" w:cs="新宋体"/>
          <w:color w:val="2B91AF"/>
          <w:kern w:val="0"/>
          <w:sz w:val="19"/>
          <w:szCs w:val="19"/>
          <w:shd w:val="pct15" w:color="auto" w:fill="FFFFFF"/>
        </w:rPr>
        <w:t>EventArgs</w:t>
      </w:r>
      <w:r w:rsidRPr="00CA0548">
        <w:rPr>
          <w:rFonts w:ascii="新宋体" w:eastAsia="新宋体" w:cs="新宋体"/>
          <w:color w:val="000000"/>
          <w:kern w:val="0"/>
          <w:sz w:val="19"/>
          <w:szCs w:val="19"/>
          <w:shd w:val="pct15" w:color="auto" w:fill="FFFFFF"/>
        </w:rPr>
        <w:t xml:space="preserve"> e)</w:t>
      </w:r>
    </w:p>
    <w:p w14:paraId="4E4627D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74742E5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sql = dataGridView1.Rows[r].Cells[0].Value.ToString();</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获取具有焦点行的第一列，即卡号</w:t>
      </w:r>
    </w:p>
    <w:p w14:paraId="282380E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SqlDataAdapter</w:t>
      </w:r>
      <w:r w:rsidRPr="00CA0548">
        <w:rPr>
          <w:rFonts w:ascii="新宋体" w:eastAsia="新宋体" w:cs="新宋体"/>
          <w:color w:val="000000"/>
          <w:kern w:val="0"/>
          <w:sz w:val="19"/>
          <w:szCs w:val="19"/>
          <w:shd w:val="pct15" w:color="auto" w:fill="FFFFFF"/>
        </w:rPr>
        <w:t xml:space="preserve"> ada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SqlDataAdapter</w:t>
      </w:r>
      <w:r w:rsidRPr="00CA0548">
        <w:rPr>
          <w:rFonts w:ascii="新宋体" w:eastAsia="新宋体" w:cs="新宋体"/>
          <w:color w:val="000000"/>
          <w:kern w:val="0"/>
          <w:sz w:val="19"/>
          <w:szCs w:val="19"/>
          <w:shd w:val="pct15" w:color="auto" w:fill="FFFFFF"/>
        </w:rPr>
        <w:t>();</w:t>
      </w:r>
    </w:p>
    <w:p w14:paraId="7514CC9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SqlConnection</w:t>
      </w:r>
      <w:r w:rsidRPr="00CA0548">
        <w:rPr>
          <w:rFonts w:ascii="新宋体" w:eastAsia="新宋体" w:cs="新宋体"/>
          <w:color w:val="000000"/>
          <w:kern w:val="0"/>
          <w:sz w:val="19"/>
          <w:szCs w:val="19"/>
          <w:shd w:val="pct15" w:color="auto" w:fill="FFFFFF"/>
        </w:rPr>
        <w:t xml:space="preserve"> con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SqlConnection</w:t>
      </w:r>
      <w:r w:rsidRPr="00CA0548">
        <w:rPr>
          <w:rFonts w:ascii="新宋体" w:eastAsia="新宋体" w:cs="新宋体"/>
          <w:color w:val="000000"/>
          <w:kern w:val="0"/>
          <w:sz w:val="19"/>
          <w:szCs w:val="19"/>
          <w:shd w:val="pct15" w:color="auto" w:fill="FFFFFF"/>
        </w:rPr>
        <w:t>(</w:t>
      </w:r>
      <w:r w:rsidRPr="00CA0548">
        <w:rPr>
          <w:rFonts w:ascii="新宋体" w:eastAsia="新宋体" w:cs="新宋体"/>
          <w:color w:val="A31515"/>
          <w:kern w:val="0"/>
          <w:sz w:val="19"/>
          <w:szCs w:val="19"/>
          <w:shd w:val="pct15" w:color="auto" w:fill="FFFFFF"/>
        </w:rPr>
        <w:t>"Server=.;database=CommunityEntranceGuard; uid=sa;pwd=123"</w:t>
      </w:r>
      <w:r w:rsidRPr="00CA0548">
        <w:rPr>
          <w:rFonts w:ascii="新宋体" w:eastAsia="新宋体" w:cs="新宋体"/>
          <w:color w:val="000000"/>
          <w:kern w:val="0"/>
          <w:sz w:val="19"/>
          <w:szCs w:val="19"/>
          <w:shd w:val="pct15" w:color="auto" w:fill="FFFFFF"/>
        </w:rPr>
        <w:t>);</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连接数据库</w:t>
      </w:r>
    </w:p>
    <w:p w14:paraId="39F9E9A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con.Open();</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打开连接数据库</w:t>
      </w:r>
    </w:p>
    <w:p w14:paraId="43850D5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SqlCommand</w:t>
      </w:r>
      <w:r w:rsidRPr="00CA0548">
        <w:rPr>
          <w:rFonts w:ascii="新宋体" w:eastAsia="新宋体" w:cs="新宋体"/>
          <w:color w:val="000000"/>
          <w:kern w:val="0"/>
          <w:sz w:val="19"/>
          <w:szCs w:val="19"/>
          <w:shd w:val="pct15" w:color="auto" w:fill="FFFFFF"/>
        </w:rPr>
        <w:t xml:space="preserve"> com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SqlCommand</w:t>
      </w:r>
      <w:r w:rsidRPr="00CA0548">
        <w:rPr>
          <w:rFonts w:ascii="新宋体" w:eastAsia="新宋体" w:cs="新宋体"/>
          <w:color w:val="000000"/>
          <w:kern w:val="0"/>
          <w:sz w:val="19"/>
          <w:szCs w:val="19"/>
          <w:shd w:val="pct15" w:color="auto" w:fill="FFFFFF"/>
        </w:rPr>
        <w:t>(</w:t>
      </w:r>
      <w:r w:rsidRPr="00CA0548">
        <w:rPr>
          <w:rFonts w:ascii="新宋体" w:eastAsia="新宋体" w:cs="新宋体"/>
          <w:color w:val="A31515"/>
          <w:kern w:val="0"/>
          <w:sz w:val="19"/>
          <w:szCs w:val="19"/>
          <w:shd w:val="pct15" w:color="auto" w:fill="FFFFFF"/>
        </w:rPr>
        <w:t>"update UsersInfo SET U_State='</w:t>
      </w:r>
      <w:r w:rsidRPr="00CA0548">
        <w:rPr>
          <w:rFonts w:ascii="新宋体" w:eastAsia="新宋体" w:cs="新宋体" w:hint="eastAsia"/>
          <w:color w:val="A31515"/>
          <w:kern w:val="0"/>
          <w:sz w:val="19"/>
          <w:szCs w:val="19"/>
          <w:shd w:val="pct15" w:color="auto" w:fill="FFFFFF"/>
        </w:rPr>
        <w:t>停用</w:t>
      </w:r>
      <w:r w:rsidRPr="00CA0548">
        <w:rPr>
          <w:rFonts w:ascii="新宋体" w:eastAsia="新宋体" w:cs="新宋体"/>
          <w:color w:val="A31515"/>
          <w:kern w:val="0"/>
          <w:sz w:val="19"/>
          <w:szCs w:val="19"/>
          <w:shd w:val="pct15" w:color="auto" w:fill="FFFFFF"/>
        </w:rPr>
        <w:t>' Where C_ID='"</w:t>
      </w:r>
      <w:r w:rsidRPr="00CA0548">
        <w:rPr>
          <w:rFonts w:ascii="新宋体" w:eastAsia="新宋体" w:cs="新宋体"/>
          <w:color w:val="000000"/>
          <w:kern w:val="0"/>
          <w:sz w:val="19"/>
          <w:szCs w:val="19"/>
          <w:shd w:val="pct15" w:color="auto" w:fill="FFFFFF"/>
        </w:rPr>
        <w:t xml:space="preserve"> + sql + </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con);</w:t>
      </w:r>
    </w:p>
    <w:p w14:paraId="625CED5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com.ExecuteNonQuery();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执行停用操作</w:t>
      </w:r>
    </w:p>
    <w:p w14:paraId="2209E15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com.Dispose();</w:t>
      </w:r>
    </w:p>
    <w:p w14:paraId="7015E1E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MessageBox</w:t>
      </w:r>
      <w:r w:rsidRPr="00CA0548">
        <w:rPr>
          <w:rFonts w:ascii="新宋体" w:eastAsia="新宋体" w:cs="新宋体"/>
          <w:color w:val="000000"/>
          <w:kern w:val="0"/>
          <w:sz w:val="19"/>
          <w:szCs w:val="19"/>
          <w:shd w:val="pct15" w:color="auto" w:fill="FFFFFF"/>
        </w:rPr>
        <w:t>.Show(</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停卡成功！</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12882FF7"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update();</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更新</w:t>
      </w:r>
      <w:r w:rsidRPr="00CA0548">
        <w:rPr>
          <w:rFonts w:ascii="新宋体" w:eastAsia="新宋体" w:cs="新宋体"/>
          <w:color w:val="008000"/>
          <w:kern w:val="0"/>
          <w:sz w:val="19"/>
          <w:szCs w:val="19"/>
          <w:shd w:val="pct15" w:color="auto" w:fill="FFFFFF"/>
        </w:rPr>
        <w:t>dataGridView1</w:t>
      </w:r>
      <w:r w:rsidRPr="00CA0548">
        <w:rPr>
          <w:rFonts w:ascii="新宋体" w:eastAsia="新宋体" w:cs="新宋体" w:hint="eastAsia"/>
          <w:color w:val="008000"/>
          <w:kern w:val="0"/>
          <w:sz w:val="19"/>
          <w:szCs w:val="19"/>
          <w:shd w:val="pct15" w:color="auto" w:fill="FFFFFF"/>
        </w:rPr>
        <w:t>里面的信息</w:t>
      </w:r>
    </w:p>
    <w:p w14:paraId="0DA4D081" w14:textId="77777777" w:rsidR="002A14C5" w:rsidRPr="00CA0548" w:rsidRDefault="002A14C5" w:rsidP="002A14C5">
      <w:pPr>
        <w:rPr>
          <w:rFonts w:ascii="宋体" w:hAnsi="宋体"/>
          <w:b/>
          <w:sz w:val="24"/>
          <w:szCs w:val="24"/>
          <w:shd w:val="pct15" w:color="auto" w:fill="FFFFFF"/>
        </w:rPr>
      </w:pPr>
      <w:r w:rsidRPr="00CA0548">
        <w:rPr>
          <w:rFonts w:ascii="新宋体" w:eastAsia="新宋体" w:cs="新宋体"/>
          <w:color w:val="000000"/>
          <w:kern w:val="0"/>
          <w:sz w:val="19"/>
          <w:szCs w:val="19"/>
          <w:shd w:val="pct15" w:color="auto" w:fill="FFFFFF"/>
        </w:rPr>
        <w:t xml:space="preserve">        }</w:t>
      </w:r>
    </w:p>
    <w:p w14:paraId="06DF9A1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privatevoid</w:t>
      </w:r>
      <w:r w:rsidRPr="00CA0548">
        <w:rPr>
          <w:rFonts w:ascii="新宋体" w:eastAsia="新宋体" w:cs="新宋体"/>
          <w:color w:val="000000"/>
          <w:kern w:val="0"/>
          <w:sz w:val="19"/>
          <w:szCs w:val="19"/>
          <w:shd w:val="pct15" w:color="auto" w:fill="FFFFFF"/>
        </w:rPr>
        <w:t xml:space="preserve"> btnCancel_Click(</w:t>
      </w:r>
      <w:r w:rsidRPr="00CA0548">
        <w:rPr>
          <w:rFonts w:ascii="新宋体" w:eastAsia="新宋体" w:cs="新宋体"/>
          <w:color w:val="0000FF"/>
          <w:kern w:val="0"/>
          <w:sz w:val="19"/>
          <w:szCs w:val="19"/>
          <w:shd w:val="pct15" w:color="auto" w:fill="FFFFFF"/>
        </w:rPr>
        <w:t>object</w:t>
      </w:r>
      <w:r w:rsidRPr="00CA0548">
        <w:rPr>
          <w:rFonts w:ascii="新宋体" w:eastAsia="新宋体" w:cs="新宋体"/>
          <w:color w:val="000000"/>
          <w:kern w:val="0"/>
          <w:sz w:val="19"/>
          <w:szCs w:val="19"/>
          <w:shd w:val="pct15" w:color="auto" w:fill="FFFFFF"/>
        </w:rPr>
        <w:t xml:space="preserve"> sender, </w:t>
      </w:r>
      <w:r w:rsidRPr="00CA0548">
        <w:rPr>
          <w:rFonts w:ascii="新宋体" w:eastAsia="新宋体" w:cs="新宋体"/>
          <w:color w:val="2B91AF"/>
          <w:kern w:val="0"/>
          <w:sz w:val="19"/>
          <w:szCs w:val="19"/>
          <w:shd w:val="pct15" w:color="auto" w:fill="FFFFFF"/>
        </w:rPr>
        <w:t>EventArgs</w:t>
      </w:r>
      <w:r w:rsidRPr="00CA0548">
        <w:rPr>
          <w:rFonts w:ascii="新宋体" w:eastAsia="新宋体" w:cs="新宋体"/>
          <w:color w:val="000000"/>
          <w:kern w:val="0"/>
          <w:sz w:val="19"/>
          <w:szCs w:val="19"/>
          <w:shd w:val="pct15" w:color="auto" w:fill="FFFFFF"/>
        </w:rPr>
        <w:t xml:space="preserve"> e)</w:t>
      </w:r>
    </w:p>
    <w:p w14:paraId="4B26304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         </w:t>
      </w:r>
    </w:p>
    <w:p w14:paraId="1317E7A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sql = dataGridView1.Rows[r].Cells[0].Value.ToString();</w:t>
      </w:r>
    </w:p>
    <w:p w14:paraId="171F61F7"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SqlDataAdapter</w:t>
      </w:r>
      <w:r w:rsidRPr="00CA0548">
        <w:rPr>
          <w:rFonts w:ascii="新宋体" w:eastAsia="新宋体" w:cs="新宋体"/>
          <w:color w:val="000000"/>
          <w:kern w:val="0"/>
          <w:sz w:val="19"/>
          <w:szCs w:val="19"/>
          <w:shd w:val="pct15" w:color="auto" w:fill="FFFFFF"/>
        </w:rPr>
        <w:t xml:space="preserve"> ada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SqlDataAdapter</w:t>
      </w:r>
      <w:r w:rsidRPr="00CA0548">
        <w:rPr>
          <w:rFonts w:ascii="新宋体" w:eastAsia="新宋体" w:cs="新宋体"/>
          <w:color w:val="000000"/>
          <w:kern w:val="0"/>
          <w:sz w:val="19"/>
          <w:szCs w:val="19"/>
          <w:shd w:val="pct15" w:color="auto" w:fill="FFFFFF"/>
        </w:rPr>
        <w:t>();</w:t>
      </w:r>
    </w:p>
    <w:p w14:paraId="29FE0837"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SqlConnection</w:t>
      </w:r>
      <w:r w:rsidRPr="00CA0548">
        <w:rPr>
          <w:rFonts w:ascii="新宋体" w:eastAsia="新宋体" w:cs="新宋体"/>
          <w:color w:val="000000"/>
          <w:kern w:val="0"/>
          <w:sz w:val="19"/>
          <w:szCs w:val="19"/>
          <w:shd w:val="pct15" w:color="auto" w:fill="FFFFFF"/>
        </w:rPr>
        <w:t xml:space="preserve"> con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SqlConnection</w:t>
      </w:r>
      <w:r w:rsidRPr="00CA0548">
        <w:rPr>
          <w:rFonts w:ascii="新宋体" w:eastAsia="新宋体" w:cs="新宋体"/>
          <w:color w:val="000000"/>
          <w:kern w:val="0"/>
          <w:sz w:val="19"/>
          <w:szCs w:val="19"/>
          <w:shd w:val="pct15" w:color="auto" w:fill="FFFFFF"/>
        </w:rPr>
        <w:t>(</w:t>
      </w:r>
      <w:r w:rsidRPr="00CA0548">
        <w:rPr>
          <w:rFonts w:ascii="新宋体" w:eastAsia="新宋体" w:cs="新宋体"/>
          <w:color w:val="A31515"/>
          <w:kern w:val="0"/>
          <w:sz w:val="19"/>
          <w:szCs w:val="19"/>
          <w:shd w:val="pct15" w:color="auto" w:fill="FFFFFF"/>
        </w:rPr>
        <w:t>"Server=.;database=CommunityEntranceGuard; Trusted_Connection = true"</w:t>
      </w:r>
      <w:r w:rsidRPr="00CA0548">
        <w:rPr>
          <w:rFonts w:ascii="新宋体" w:eastAsia="新宋体" w:cs="新宋体"/>
          <w:color w:val="000000"/>
          <w:kern w:val="0"/>
          <w:sz w:val="19"/>
          <w:szCs w:val="19"/>
          <w:shd w:val="pct15" w:color="auto" w:fill="FFFFFF"/>
        </w:rPr>
        <w:t>);</w:t>
      </w:r>
    </w:p>
    <w:p w14:paraId="118DE46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con.Open();</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打开数据库连接</w:t>
      </w:r>
    </w:p>
    <w:p w14:paraId="0B7FDC4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SqlCommand</w:t>
      </w:r>
      <w:r w:rsidRPr="00CA0548">
        <w:rPr>
          <w:rFonts w:ascii="新宋体" w:eastAsia="新宋体" w:cs="新宋体"/>
          <w:color w:val="000000"/>
          <w:kern w:val="0"/>
          <w:sz w:val="19"/>
          <w:szCs w:val="19"/>
          <w:shd w:val="pct15" w:color="auto" w:fill="FFFFFF"/>
        </w:rPr>
        <w:t xml:space="preserve"> com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SqlCommand</w:t>
      </w:r>
      <w:r w:rsidRPr="00CA0548">
        <w:rPr>
          <w:rFonts w:ascii="新宋体" w:eastAsia="新宋体" w:cs="新宋体"/>
          <w:color w:val="000000"/>
          <w:kern w:val="0"/>
          <w:sz w:val="19"/>
          <w:szCs w:val="19"/>
          <w:shd w:val="pct15" w:color="auto" w:fill="FFFFFF"/>
        </w:rPr>
        <w:t>(</w:t>
      </w:r>
      <w:r w:rsidRPr="00CA0548">
        <w:rPr>
          <w:rFonts w:ascii="新宋体" w:eastAsia="新宋体" w:cs="新宋体"/>
          <w:color w:val="A31515"/>
          <w:kern w:val="0"/>
          <w:sz w:val="19"/>
          <w:szCs w:val="19"/>
          <w:shd w:val="pct15" w:color="auto" w:fill="FFFFFF"/>
        </w:rPr>
        <w:t>"update UsersInfo SET U_State='</w:t>
      </w:r>
      <w:r w:rsidRPr="00CA0548">
        <w:rPr>
          <w:rFonts w:ascii="新宋体" w:eastAsia="新宋体" w:cs="新宋体" w:hint="eastAsia"/>
          <w:color w:val="A31515"/>
          <w:kern w:val="0"/>
          <w:sz w:val="19"/>
          <w:szCs w:val="19"/>
          <w:shd w:val="pct15" w:color="auto" w:fill="FFFFFF"/>
        </w:rPr>
        <w:t>可用</w:t>
      </w:r>
      <w:r w:rsidRPr="00CA0548">
        <w:rPr>
          <w:rFonts w:ascii="新宋体" w:eastAsia="新宋体" w:cs="新宋体"/>
          <w:color w:val="A31515"/>
          <w:kern w:val="0"/>
          <w:sz w:val="19"/>
          <w:szCs w:val="19"/>
          <w:shd w:val="pct15" w:color="auto" w:fill="FFFFFF"/>
        </w:rPr>
        <w:t>' Where C_ID='"</w:t>
      </w:r>
      <w:r w:rsidRPr="00CA0548">
        <w:rPr>
          <w:rFonts w:ascii="新宋体" w:eastAsia="新宋体" w:cs="新宋体"/>
          <w:color w:val="000000"/>
          <w:kern w:val="0"/>
          <w:sz w:val="19"/>
          <w:szCs w:val="19"/>
          <w:shd w:val="pct15" w:color="auto" w:fill="FFFFFF"/>
        </w:rPr>
        <w:t xml:space="preserve"> + sql + </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con);</w:t>
      </w:r>
    </w:p>
    <w:p w14:paraId="43330EC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com.ExecuteNonQuery();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执行取消操作</w:t>
      </w:r>
    </w:p>
    <w:p w14:paraId="18CAA07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lastRenderedPageBreak/>
        <w:t xml:space="preserve">            com.Dispose();</w:t>
      </w:r>
    </w:p>
    <w:p w14:paraId="307BBE1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MessageBox</w:t>
      </w:r>
      <w:r w:rsidRPr="00CA0548">
        <w:rPr>
          <w:rFonts w:ascii="新宋体" w:eastAsia="新宋体" w:cs="新宋体"/>
          <w:color w:val="000000"/>
          <w:kern w:val="0"/>
          <w:sz w:val="19"/>
          <w:szCs w:val="19"/>
          <w:shd w:val="pct15" w:color="auto" w:fill="FFFFFF"/>
        </w:rPr>
        <w:t>.Show(</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恢复成功！</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16385AAA"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update();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更新数据库方法</w:t>
      </w:r>
    </w:p>
    <w:p w14:paraId="0AFAEB3A" w14:textId="77777777" w:rsidR="002A14C5" w:rsidRPr="00CA0548" w:rsidRDefault="002A14C5" w:rsidP="002A14C5">
      <w:pPr>
        <w:rPr>
          <w:rFonts w:ascii="宋体" w:hAnsi="宋体"/>
          <w:b/>
          <w:sz w:val="24"/>
          <w:szCs w:val="24"/>
          <w:shd w:val="pct15" w:color="auto" w:fill="FFFFFF"/>
        </w:rPr>
      </w:pPr>
      <w:r w:rsidRPr="00CA0548">
        <w:rPr>
          <w:rFonts w:ascii="新宋体" w:eastAsia="新宋体" w:cs="新宋体"/>
          <w:color w:val="000000"/>
          <w:kern w:val="0"/>
          <w:sz w:val="19"/>
          <w:szCs w:val="19"/>
          <w:shd w:val="pct15" w:color="auto" w:fill="FFFFFF"/>
        </w:rPr>
        <w:t xml:space="preserve">        }</w:t>
      </w:r>
    </w:p>
    <w:p w14:paraId="571EBDC7"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更新方法</w:t>
      </w:r>
    </w:p>
    <w:p w14:paraId="51634D7D"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主窗体frmMain的Load事件中调用</w:t>
      </w:r>
      <w:r w:rsidRPr="00676A23">
        <w:rPr>
          <w:rFonts w:ascii="黑体" w:eastAsia="黑体" w:hAnsi="黑体" w:cs="宋体"/>
          <w:szCs w:val="24"/>
        </w:rPr>
        <w:t>update()</w:t>
      </w:r>
      <w:r w:rsidRPr="00676A23">
        <w:rPr>
          <w:rFonts w:ascii="黑体" w:eastAsia="黑体" w:hAnsi="黑体" w:cs="宋体" w:hint="eastAsia"/>
          <w:szCs w:val="24"/>
        </w:rPr>
        <w:t>方法使打开窗体时从数据库中读取显示数据。</w:t>
      </w:r>
    </w:p>
    <w:p w14:paraId="69A09836"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实例化</w:t>
      </w:r>
      <w:r w:rsidRPr="00676A23">
        <w:rPr>
          <w:rFonts w:ascii="黑体" w:eastAsia="黑体" w:hAnsi="黑体" w:cs="宋体"/>
          <w:szCs w:val="24"/>
        </w:rPr>
        <w:t xml:space="preserve">SqlConnection </w:t>
      </w:r>
      <w:r w:rsidRPr="00676A23">
        <w:rPr>
          <w:rFonts w:ascii="黑体" w:eastAsia="黑体" w:hAnsi="黑体" w:cs="宋体" w:hint="eastAsia"/>
          <w:szCs w:val="24"/>
        </w:rPr>
        <w:t>、</w:t>
      </w:r>
      <w:r w:rsidRPr="00676A23">
        <w:rPr>
          <w:rFonts w:ascii="黑体" w:eastAsia="黑体" w:hAnsi="黑体" w:cs="宋体"/>
          <w:szCs w:val="24"/>
        </w:rPr>
        <w:t xml:space="preserve">SqlCommand </w:t>
      </w:r>
      <w:r w:rsidRPr="00676A23">
        <w:rPr>
          <w:rFonts w:ascii="黑体" w:eastAsia="黑体" w:hAnsi="黑体" w:cs="宋体" w:hint="eastAsia"/>
          <w:szCs w:val="24"/>
        </w:rPr>
        <w:t>、</w:t>
      </w:r>
      <w:r w:rsidRPr="00676A23">
        <w:rPr>
          <w:rFonts w:ascii="黑体" w:eastAsia="黑体" w:hAnsi="黑体" w:cs="宋体"/>
          <w:szCs w:val="24"/>
        </w:rPr>
        <w:t>SqlDataAdapter</w:t>
      </w:r>
      <w:r w:rsidRPr="00676A23">
        <w:rPr>
          <w:rFonts w:ascii="黑体" w:eastAsia="黑体" w:hAnsi="黑体" w:cs="宋体" w:hint="eastAsia"/>
          <w:szCs w:val="24"/>
        </w:rPr>
        <w:t>、</w:t>
      </w:r>
      <w:r w:rsidRPr="00676A23">
        <w:rPr>
          <w:rFonts w:ascii="黑体" w:eastAsia="黑体" w:hAnsi="黑体" w:cs="宋体"/>
          <w:szCs w:val="24"/>
        </w:rPr>
        <w:t>DataSet</w:t>
      </w:r>
      <w:r w:rsidRPr="00676A23">
        <w:rPr>
          <w:rFonts w:ascii="黑体" w:eastAsia="黑体" w:hAnsi="黑体" w:cs="宋体" w:hint="eastAsia"/>
          <w:szCs w:val="24"/>
        </w:rPr>
        <w:t>类创建对象，连接数据库，并且执行查询语句，更新dataGridView1里面的信息。</w:t>
      </w:r>
    </w:p>
    <w:p w14:paraId="50FC4DB9" w14:textId="77777777" w:rsidR="002A14C5" w:rsidRPr="00CA0548"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privatevoid</w:t>
      </w:r>
      <w:r w:rsidRPr="00CA0548">
        <w:rPr>
          <w:rFonts w:ascii="新宋体" w:eastAsia="新宋体" w:cs="新宋体"/>
          <w:color w:val="000000"/>
          <w:kern w:val="0"/>
          <w:sz w:val="19"/>
          <w:szCs w:val="19"/>
          <w:shd w:val="pct15" w:color="auto" w:fill="FFFFFF"/>
        </w:rPr>
        <w:t xml:space="preserve"> update()</w:t>
      </w:r>
    </w:p>
    <w:p w14:paraId="7A3E809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4AD7ADD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try</w:t>
      </w:r>
    </w:p>
    <w:p w14:paraId="4F34151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C1A48A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connectionString = </w:t>
      </w:r>
      <w:r w:rsidRPr="00CA0548">
        <w:rPr>
          <w:rFonts w:ascii="新宋体" w:eastAsia="新宋体" w:cs="新宋体"/>
          <w:color w:val="A31515"/>
          <w:kern w:val="0"/>
          <w:sz w:val="19"/>
          <w:szCs w:val="19"/>
          <w:shd w:val="pct15" w:color="auto" w:fill="FFFFFF"/>
        </w:rPr>
        <w:t>"Server=.;database=CommunityEntranceGuard; uid=sa;pwd=123"</w:t>
      </w:r>
      <w:r w:rsidRPr="00CA0548">
        <w:rPr>
          <w:rFonts w:ascii="新宋体" w:eastAsia="新宋体" w:cs="新宋体"/>
          <w:color w:val="000000"/>
          <w:kern w:val="0"/>
          <w:sz w:val="19"/>
          <w:szCs w:val="19"/>
          <w:shd w:val="pct15" w:color="auto" w:fill="FFFFFF"/>
        </w:rPr>
        <w:t>;</w:t>
      </w:r>
    </w:p>
    <w:p w14:paraId="37632AE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SqlConnection</w:t>
      </w:r>
      <w:r w:rsidRPr="00CA0548">
        <w:rPr>
          <w:rFonts w:ascii="新宋体" w:eastAsia="新宋体" w:cs="新宋体"/>
          <w:color w:val="000000"/>
          <w:kern w:val="0"/>
          <w:sz w:val="19"/>
          <w:szCs w:val="19"/>
          <w:shd w:val="pct15" w:color="auto" w:fill="FFFFFF"/>
        </w:rPr>
        <w:t xml:space="preserve"> myConnection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SqlConnection</w:t>
      </w:r>
      <w:r w:rsidRPr="00CA0548">
        <w:rPr>
          <w:rFonts w:ascii="新宋体" w:eastAsia="新宋体" w:cs="新宋体"/>
          <w:color w:val="000000"/>
          <w:kern w:val="0"/>
          <w:sz w:val="19"/>
          <w:szCs w:val="19"/>
          <w:shd w:val="pct15" w:color="auto" w:fill="FFFFFF"/>
        </w:rPr>
        <w:t>(connectionString);</w:t>
      </w:r>
    </w:p>
    <w:p w14:paraId="7272BFA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myConnection.Open();</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打开数据库连接</w:t>
      </w:r>
    </w:p>
    <w:p w14:paraId="372E752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SqlCommand</w:t>
      </w:r>
      <w:r w:rsidRPr="00CA0548">
        <w:rPr>
          <w:rFonts w:ascii="新宋体" w:eastAsia="新宋体" w:cs="新宋体"/>
          <w:color w:val="000000"/>
          <w:kern w:val="0"/>
          <w:sz w:val="19"/>
          <w:szCs w:val="19"/>
          <w:shd w:val="pct15" w:color="auto" w:fill="FFFFFF"/>
        </w:rPr>
        <w:t xml:space="preserve"> myCommand = myConnection.CreateCommand();</w:t>
      </w:r>
    </w:p>
    <w:p w14:paraId="0C51482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myCommand.CommandText = </w:t>
      </w:r>
      <w:r w:rsidRPr="00CA0548">
        <w:rPr>
          <w:rFonts w:ascii="新宋体" w:eastAsia="新宋体" w:cs="新宋体"/>
          <w:color w:val="A31515"/>
          <w:kern w:val="0"/>
          <w:sz w:val="19"/>
          <w:szCs w:val="19"/>
          <w:shd w:val="pct15" w:color="auto" w:fill="FFFFFF"/>
        </w:rPr>
        <w:t xml:space="preserve">"select C_ID as </w:t>
      </w:r>
      <w:r w:rsidRPr="00CA0548">
        <w:rPr>
          <w:rFonts w:ascii="新宋体" w:eastAsia="新宋体" w:cs="新宋体" w:hint="eastAsia"/>
          <w:color w:val="A31515"/>
          <w:kern w:val="0"/>
          <w:sz w:val="19"/>
          <w:szCs w:val="19"/>
          <w:shd w:val="pct15" w:color="auto" w:fill="FFFFFF"/>
        </w:rPr>
        <w:t>卡号</w:t>
      </w:r>
      <w:r w:rsidRPr="00CA0548">
        <w:rPr>
          <w:rFonts w:ascii="新宋体" w:eastAsia="新宋体" w:cs="新宋体"/>
          <w:color w:val="A31515"/>
          <w:kern w:val="0"/>
          <w:sz w:val="19"/>
          <w:szCs w:val="19"/>
          <w:shd w:val="pct15" w:color="auto" w:fill="FFFFFF"/>
        </w:rPr>
        <w:t xml:space="preserve">,U_Name as </w:t>
      </w:r>
      <w:r w:rsidRPr="00CA0548">
        <w:rPr>
          <w:rFonts w:ascii="新宋体" w:eastAsia="新宋体" w:cs="新宋体" w:hint="eastAsia"/>
          <w:color w:val="A31515"/>
          <w:kern w:val="0"/>
          <w:sz w:val="19"/>
          <w:szCs w:val="19"/>
          <w:shd w:val="pct15" w:color="auto" w:fill="FFFFFF"/>
        </w:rPr>
        <w:t>姓名</w:t>
      </w:r>
      <w:r w:rsidRPr="00CA0548">
        <w:rPr>
          <w:rFonts w:ascii="新宋体" w:eastAsia="新宋体" w:cs="新宋体"/>
          <w:color w:val="A31515"/>
          <w:kern w:val="0"/>
          <w:sz w:val="19"/>
          <w:szCs w:val="19"/>
          <w:shd w:val="pct15" w:color="auto" w:fill="FFFFFF"/>
        </w:rPr>
        <w:t xml:space="preserve">,U_Dwelling as </w:t>
      </w:r>
      <w:r w:rsidRPr="00CA0548">
        <w:rPr>
          <w:rFonts w:ascii="新宋体" w:eastAsia="新宋体" w:cs="新宋体" w:hint="eastAsia"/>
          <w:color w:val="A31515"/>
          <w:kern w:val="0"/>
          <w:sz w:val="19"/>
          <w:szCs w:val="19"/>
          <w:shd w:val="pct15" w:color="auto" w:fill="FFFFFF"/>
        </w:rPr>
        <w:t>住宅</w:t>
      </w:r>
      <w:r w:rsidRPr="00CA0548">
        <w:rPr>
          <w:rFonts w:ascii="新宋体" w:eastAsia="新宋体" w:cs="新宋体"/>
          <w:color w:val="A31515"/>
          <w:kern w:val="0"/>
          <w:sz w:val="19"/>
          <w:szCs w:val="19"/>
          <w:shd w:val="pct15" w:color="auto" w:fill="FFFFFF"/>
        </w:rPr>
        <w:t xml:space="preserve">,U_Phone as </w:t>
      </w:r>
      <w:r w:rsidRPr="00CA0548">
        <w:rPr>
          <w:rFonts w:ascii="新宋体" w:eastAsia="新宋体" w:cs="新宋体" w:hint="eastAsia"/>
          <w:color w:val="A31515"/>
          <w:kern w:val="0"/>
          <w:sz w:val="19"/>
          <w:szCs w:val="19"/>
          <w:shd w:val="pct15" w:color="auto" w:fill="FFFFFF"/>
        </w:rPr>
        <w:t>电话号码</w:t>
      </w:r>
      <w:r w:rsidRPr="00CA0548">
        <w:rPr>
          <w:rFonts w:ascii="新宋体" w:eastAsia="新宋体" w:cs="新宋体"/>
          <w:color w:val="A31515"/>
          <w:kern w:val="0"/>
          <w:sz w:val="19"/>
          <w:szCs w:val="19"/>
          <w:shd w:val="pct15" w:color="auto" w:fill="FFFFFF"/>
        </w:rPr>
        <w:t xml:space="preserve">,U_State as </w:t>
      </w:r>
      <w:r w:rsidRPr="00CA0548">
        <w:rPr>
          <w:rFonts w:ascii="新宋体" w:eastAsia="新宋体" w:cs="新宋体" w:hint="eastAsia"/>
          <w:color w:val="A31515"/>
          <w:kern w:val="0"/>
          <w:sz w:val="19"/>
          <w:szCs w:val="19"/>
          <w:shd w:val="pct15" w:color="auto" w:fill="FFFFFF"/>
        </w:rPr>
        <w:t>状态</w:t>
      </w:r>
      <w:r w:rsidRPr="00CA0548">
        <w:rPr>
          <w:rFonts w:ascii="新宋体" w:eastAsia="新宋体" w:cs="新宋体"/>
          <w:color w:val="A31515"/>
          <w:kern w:val="0"/>
          <w:sz w:val="19"/>
          <w:szCs w:val="19"/>
          <w:shd w:val="pct15" w:color="auto" w:fill="FFFFFF"/>
        </w:rPr>
        <w:t xml:space="preserve"> from UsersInfo "</w:t>
      </w:r>
      <w:r w:rsidRPr="00CA0548">
        <w:rPr>
          <w:rFonts w:ascii="新宋体" w:eastAsia="新宋体" w:cs="新宋体"/>
          <w:color w:val="000000"/>
          <w:kern w:val="0"/>
          <w:sz w:val="19"/>
          <w:szCs w:val="19"/>
          <w:shd w:val="pct15" w:color="auto" w:fill="FFFFFF"/>
        </w:rPr>
        <w:t>;</w:t>
      </w:r>
    </w:p>
    <w:p w14:paraId="254940E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SqlDataAdapter</w:t>
      </w:r>
      <w:r w:rsidRPr="00CA0548">
        <w:rPr>
          <w:rFonts w:ascii="新宋体" w:eastAsia="新宋体" w:cs="新宋体"/>
          <w:color w:val="000000"/>
          <w:kern w:val="0"/>
          <w:sz w:val="19"/>
          <w:szCs w:val="19"/>
          <w:shd w:val="pct15" w:color="auto" w:fill="FFFFFF"/>
        </w:rPr>
        <w:t xml:space="preserve"> myAdapter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SqlDataAdapter</w:t>
      </w:r>
      <w:r w:rsidRPr="00CA0548">
        <w:rPr>
          <w:rFonts w:ascii="新宋体" w:eastAsia="新宋体" w:cs="新宋体"/>
          <w:color w:val="000000"/>
          <w:kern w:val="0"/>
          <w:sz w:val="19"/>
          <w:szCs w:val="19"/>
          <w:shd w:val="pct15" w:color="auto" w:fill="FFFFFF"/>
        </w:rPr>
        <w:t>();</w:t>
      </w:r>
    </w:p>
    <w:p w14:paraId="064CB89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myAdapter.SelectCommand = myCommand;</w:t>
      </w:r>
    </w:p>
    <w:p w14:paraId="485323D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DataSet</w:t>
      </w:r>
      <w:r w:rsidRPr="00CA0548">
        <w:rPr>
          <w:rFonts w:ascii="新宋体" w:eastAsia="新宋体" w:cs="新宋体"/>
          <w:color w:val="000000"/>
          <w:kern w:val="0"/>
          <w:sz w:val="19"/>
          <w:szCs w:val="19"/>
          <w:shd w:val="pct15" w:color="auto" w:fill="FFFFFF"/>
        </w:rPr>
        <w:t xml:space="preserve"> ds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DataSet</w:t>
      </w:r>
      <w:r w:rsidRPr="00CA0548">
        <w:rPr>
          <w:rFonts w:ascii="新宋体" w:eastAsia="新宋体" w:cs="新宋体"/>
          <w:color w:val="000000"/>
          <w:kern w:val="0"/>
          <w:sz w:val="19"/>
          <w:szCs w:val="19"/>
          <w:shd w:val="pct15" w:color="auto" w:fill="FFFFFF"/>
        </w:rPr>
        <w:t>();</w:t>
      </w:r>
    </w:p>
    <w:p w14:paraId="3891FF6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myAdapter.Fill(ds);</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刷新</w:t>
      </w:r>
    </w:p>
    <w:p w14:paraId="53FF597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dataGridView1.DataSource = ds.Tables[0];</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显示数据</w:t>
      </w:r>
    </w:p>
    <w:p w14:paraId="06184F0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6D9B76E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002CABA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catch</w:t>
      </w:r>
      <w:r w:rsidRPr="00CA0548">
        <w:rPr>
          <w:rFonts w:ascii="新宋体" w:eastAsia="新宋体" w:cs="新宋体"/>
          <w:color w:val="000000"/>
          <w:kern w:val="0"/>
          <w:sz w:val="19"/>
          <w:szCs w:val="19"/>
          <w:shd w:val="pct15" w:color="auto" w:fill="FFFFFF"/>
        </w:rPr>
        <w:t xml:space="preserve"> (</w:t>
      </w:r>
      <w:r w:rsidRPr="00CA0548">
        <w:rPr>
          <w:rFonts w:ascii="新宋体" w:eastAsia="新宋体" w:cs="新宋体"/>
          <w:color w:val="2B91AF"/>
          <w:kern w:val="0"/>
          <w:sz w:val="19"/>
          <w:szCs w:val="19"/>
          <w:shd w:val="pct15" w:color="auto" w:fill="FFFFFF"/>
        </w:rPr>
        <w:t>Exception</w:t>
      </w:r>
      <w:r w:rsidRPr="00CA0548">
        <w:rPr>
          <w:rFonts w:ascii="新宋体" w:eastAsia="新宋体" w:cs="新宋体"/>
          <w:color w:val="000000"/>
          <w:kern w:val="0"/>
          <w:sz w:val="19"/>
          <w:szCs w:val="19"/>
          <w:shd w:val="pct15" w:color="auto" w:fill="FFFFFF"/>
        </w:rPr>
        <w:t xml:space="preserve"> ex)</w:t>
      </w:r>
    </w:p>
    <w:p w14:paraId="4CC2AAC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631F084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MessageBox</w:t>
      </w:r>
      <w:r w:rsidRPr="00CA0548">
        <w:rPr>
          <w:rFonts w:ascii="新宋体" w:eastAsia="新宋体" w:cs="新宋体"/>
          <w:color w:val="000000"/>
          <w:kern w:val="0"/>
          <w:sz w:val="19"/>
          <w:szCs w:val="19"/>
          <w:shd w:val="pct15" w:color="auto" w:fill="FFFFFF"/>
        </w:rPr>
        <w:t>.Show(ex.Message);</w:t>
      </w:r>
    </w:p>
    <w:p w14:paraId="388CC46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0B56DFD6" w14:textId="77777777" w:rsidR="002A14C5" w:rsidRPr="00CA0548" w:rsidRDefault="002A14C5" w:rsidP="002A14C5">
      <w:pPr>
        <w:rPr>
          <w:shd w:val="pct15" w:color="auto" w:fill="FFFFFF"/>
        </w:rPr>
      </w:pPr>
      <w:r w:rsidRPr="00CA0548">
        <w:rPr>
          <w:rFonts w:ascii="新宋体" w:eastAsia="新宋体" w:cs="新宋体"/>
          <w:color w:val="000000"/>
          <w:kern w:val="0"/>
          <w:sz w:val="19"/>
          <w:szCs w:val="19"/>
          <w:shd w:val="pct15" w:color="auto" w:fill="FFFFFF"/>
        </w:rPr>
        <w:t xml:space="preserve">        }</w:t>
      </w:r>
    </w:p>
    <w:p w14:paraId="1ED5CE5D"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(4)、显示信息表的数据</w:t>
      </w:r>
    </w:p>
    <w:p w14:paraId="0B5A936A"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 xml:space="preserve">  利用</w:t>
      </w:r>
      <w:r w:rsidRPr="00676A23">
        <w:rPr>
          <w:rFonts w:ascii="黑体" w:eastAsia="黑体" w:hAnsi="黑体" w:cs="宋体"/>
          <w:szCs w:val="24"/>
        </w:rPr>
        <w:t>CellClick</w:t>
      </w:r>
      <w:r w:rsidRPr="00676A23">
        <w:rPr>
          <w:rFonts w:ascii="黑体" w:eastAsia="黑体" w:hAnsi="黑体" w:cs="宋体" w:hint="eastAsia"/>
          <w:szCs w:val="24"/>
        </w:rPr>
        <w:t>事件，获得具有焦点的行，将dataGridView1的信息显示在textBox上。</w:t>
      </w:r>
    </w:p>
    <w:p w14:paraId="2CD603E1" w14:textId="77777777" w:rsidR="002A14C5" w:rsidRPr="00CA0548"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privatevoid</w:t>
      </w:r>
      <w:r w:rsidRPr="00CA0548">
        <w:rPr>
          <w:rFonts w:ascii="新宋体" w:eastAsia="新宋体" w:cs="新宋体"/>
          <w:color w:val="000000"/>
          <w:kern w:val="0"/>
          <w:sz w:val="19"/>
          <w:szCs w:val="19"/>
          <w:shd w:val="pct15" w:color="auto" w:fill="FFFFFF"/>
        </w:rPr>
        <w:t xml:space="preserve"> dataGridView1_CellClick_1(</w:t>
      </w:r>
      <w:r w:rsidRPr="00CA0548">
        <w:rPr>
          <w:rFonts w:ascii="新宋体" w:eastAsia="新宋体" w:cs="新宋体"/>
          <w:color w:val="0000FF"/>
          <w:kern w:val="0"/>
          <w:sz w:val="19"/>
          <w:szCs w:val="19"/>
          <w:shd w:val="pct15" w:color="auto" w:fill="FFFFFF"/>
        </w:rPr>
        <w:t>object</w:t>
      </w:r>
      <w:r w:rsidRPr="00CA0548">
        <w:rPr>
          <w:rFonts w:ascii="新宋体" w:eastAsia="新宋体" w:cs="新宋体"/>
          <w:color w:val="000000"/>
          <w:kern w:val="0"/>
          <w:sz w:val="19"/>
          <w:szCs w:val="19"/>
          <w:shd w:val="pct15" w:color="auto" w:fill="FFFFFF"/>
        </w:rPr>
        <w:t xml:space="preserve"> sender, </w:t>
      </w:r>
      <w:r w:rsidRPr="00CA0548">
        <w:rPr>
          <w:rFonts w:ascii="新宋体" w:eastAsia="新宋体" w:cs="新宋体"/>
          <w:color w:val="2B91AF"/>
          <w:kern w:val="0"/>
          <w:sz w:val="19"/>
          <w:szCs w:val="19"/>
          <w:shd w:val="pct15" w:color="auto" w:fill="FFFFFF"/>
        </w:rPr>
        <w:t>DataGridViewCellEventArgs</w:t>
      </w:r>
      <w:r w:rsidRPr="00CA0548">
        <w:rPr>
          <w:rFonts w:ascii="新宋体" w:eastAsia="新宋体" w:cs="新宋体"/>
          <w:color w:val="000000"/>
          <w:kern w:val="0"/>
          <w:sz w:val="19"/>
          <w:szCs w:val="19"/>
          <w:shd w:val="pct15" w:color="auto" w:fill="FFFFFF"/>
        </w:rPr>
        <w:t xml:space="preserve"> e)</w:t>
      </w:r>
    </w:p>
    <w:p w14:paraId="295F955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52F048A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r = e.RowIndex;</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获得具有焦点的行</w:t>
      </w:r>
    </w:p>
    <w:p w14:paraId="6720DF2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将选中行的信息全部显示出来</w:t>
      </w:r>
    </w:p>
    <w:p w14:paraId="731EA26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txtID.Text = dataGridView1.Rows[r].Cells[0].Value.ToString();</w:t>
      </w:r>
    </w:p>
    <w:p w14:paraId="794845B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txtName.Text = dataGridView1.Rows[r].Cells[1].Value.ToString();</w:t>
      </w:r>
    </w:p>
    <w:p w14:paraId="64A68B37"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txtDwelling.Text = dataGridView1.Rows[r].Cells[2].Value.ToString();</w:t>
      </w:r>
    </w:p>
    <w:p w14:paraId="643796D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txtPhone.Text = dataGridView1.Rows[r].Cells[3].Value.ToString();</w:t>
      </w:r>
    </w:p>
    <w:p w14:paraId="43A1C7F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txtState.Text = dataGridView1.Rows[r].Cells[4].Value.ToString();</w:t>
      </w:r>
    </w:p>
    <w:p w14:paraId="308101C2" w14:textId="77777777" w:rsidR="002A14C5" w:rsidRPr="00E76F4E" w:rsidRDefault="002A14C5" w:rsidP="002A14C5">
      <w:pPr>
        <w:rPr>
          <w:rFonts w:ascii="宋体" w:hAnsi="宋体"/>
          <w:sz w:val="24"/>
          <w:szCs w:val="24"/>
        </w:rPr>
      </w:pPr>
      <w:r w:rsidRPr="00CA0548">
        <w:rPr>
          <w:rFonts w:ascii="新宋体" w:eastAsia="新宋体" w:cs="新宋体"/>
          <w:color w:val="000000"/>
          <w:kern w:val="0"/>
          <w:sz w:val="19"/>
          <w:szCs w:val="19"/>
          <w:shd w:val="pct15" w:color="auto" w:fill="FFFFFF"/>
        </w:rPr>
        <w:lastRenderedPageBreak/>
        <w:t xml:space="preserve">        }    </w:t>
      </w:r>
    </w:p>
    <w:p w14:paraId="602D3DB3" w14:textId="77777777" w:rsidR="002A14C5" w:rsidRPr="00CA0548" w:rsidRDefault="002A14C5" w:rsidP="00676A23">
      <w:pPr>
        <w:ind w:firstLineChars="200" w:firstLine="420"/>
        <w:rPr>
          <w:rFonts w:ascii="黑体" w:eastAsia="黑体" w:hAnsi="黑体" w:cs="宋体"/>
          <w:color w:val="FF0000"/>
          <w:szCs w:val="24"/>
        </w:rPr>
      </w:pPr>
      <w:r w:rsidRPr="00CA0548">
        <w:rPr>
          <w:rFonts w:ascii="黑体" w:eastAsia="黑体" w:hAnsi="黑体" w:cs="宋体" w:hint="eastAsia"/>
          <w:color w:val="FF0000"/>
          <w:szCs w:val="24"/>
        </w:rPr>
        <w:t>备注</w:t>
      </w:r>
    </w:p>
    <w:p w14:paraId="42A4EE25" w14:textId="77777777" w:rsidR="002A14C5" w:rsidRPr="00CA0548" w:rsidRDefault="002A14C5" w:rsidP="00676A23">
      <w:pPr>
        <w:ind w:firstLineChars="200" w:firstLine="420"/>
        <w:rPr>
          <w:rFonts w:ascii="黑体" w:eastAsia="黑体" w:hAnsi="黑体" w:cs="宋体"/>
          <w:color w:val="FF0000"/>
          <w:szCs w:val="24"/>
        </w:rPr>
      </w:pPr>
      <w:r w:rsidRPr="00CA0548">
        <w:rPr>
          <w:rFonts w:ascii="黑体" w:eastAsia="黑体" w:hAnsi="黑体" w:cs="宋体" w:hint="eastAsia"/>
          <w:color w:val="FF0000"/>
          <w:szCs w:val="24"/>
        </w:rPr>
        <w:t>在From1.cs中需要引用命名空间加using System.Data和usingSystem.Data.sqlClient；</w:t>
      </w:r>
    </w:p>
    <w:p w14:paraId="4C50CD6B" w14:textId="77777777" w:rsidR="002A14C5" w:rsidRPr="00CA0548" w:rsidRDefault="002A14C5" w:rsidP="00676A23">
      <w:pPr>
        <w:ind w:firstLineChars="200" w:firstLine="420"/>
        <w:rPr>
          <w:rFonts w:ascii="黑体" w:eastAsia="黑体" w:hAnsi="黑体" w:cs="宋体"/>
          <w:color w:val="FF0000"/>
          <w:szCs w:val="24"/>
        </w:rPr>
      </w:pPr>
      <w:r w:rsidRPr="00CA0548">
        <w:rPr>
          <w:rFonts w:ascii="黑体" w:eastAsia="黑体" w:hAnsi="黑体" w:cs="宋体" w:hint="eastAsia"/>
          <w:color w:val="FF0000"/>
          <w:szCs w:val="24"/>
        </w:rPr>
        <w:t>程序运行前必须将数据库打开，确认数据库是否正常；</w:t>
      </w:r>
    </w:p>
    <w:p w14:paraId="52E562C1" w14:textId="77777777" w:rsidR="002A14C5" w:rsidRPr="00CA0548" w:rsidRDefault="002A14C5" w:rsidP="00676A23">
      <w:pPr>
        <w:ind w:firstLineChars="200" w:firstLine="420"/>
        <w:rPr>
          <w:rFonts w:ascii="黑体" w:eastAsia="黑体" w:hAnsi="黑体" w:cs="宋体"/>
          <w:color w:val="FF0000"/>
          <w:szCs w:val="24"/>
        </w:rPr>
      </w:pPr>
      <w:r w:rsidRPr="00CA0548">
        <w:rPr>
          <w:rFonts w:ascii="黑体" w:eastAsia="黑体" w:hAnsi="黑体" w:cs="宋体" w:hint="eastAsia"/>
          <w:color w:val="FF0000"/>
          <w:szCs w:val="24"/>
        </w:rPr>
        <w:t>执行停用或取消停用时，必须在dataGridView1上点击要删除的某一行，才能单击按钮。</w:t>
      </w:r>
    </w:p>
    <w:p w14:paraId="450A5AA2" w14:textId="77777777" w:rsidR="002A14C5" w:rsidRDefault="002A14C5" w:rsidP="00CA0548">
      <w:pPr>
        <w:pStyle w:val="3"/>
      </w:pPr>
      <w:r>
        <w:rPr>
          <w:rFonts w:hint="eastAsia"/>
        </w:rPr>
        <w:t>C0304</w:t>
      </w:r>
      <w:r>
        <w:rPr>
          <w:rFonts w:hint="eastAsia"/>
        </w:rPr>
        <w:t>指导文档</w:t>
      </w:r>
      <w:r w:rsidR="00DC2C31">
        <w:rPr>
          <w:rFonts w:hint="eastAsia"/>
        </w:rPr>
        <w:t xml:space="preserve">  </w:t>
      </w:r>
      <w:r w:rsidR="00DC2C31">
        <w:rPr>
          <w:rFonts w:hint="eastAsia"/>
        </w:rPr>
        <w:t>刷卡开门</w:t>
      </w:r>
    </w:p>
    <w:p w14:paraId="3943CE7F" w14:textId="77777777" w:rsidR="002A14C5" w:rsidRPr="00676A23" w:rsidRDefault="002A14C5" w:rsidP="00992C27">
      <w:pPr>
        <w:pStyle w:val="4"/>
        <w:numPr>
          <w:ilvl w:val="0"/>
          <w:numId w:val="138"/>
        </w:numPr>
      </w:pPr>
      <w:r w:rsidRPr="00676A23">
        <w:rPr>
          <w:rFonts w:hint="eastAsia"/>
        </w:rPr>
        <w:t>实验目的</w:t>
      </w:r>
    </w:p>
    <w:p w14:paraId="7955A936"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该实验主要是低频125K读写器的读卡并且打开电磁门及灯光，在上层软件中获取到读写器所读取到的标签号。通过查询数据库判断是否打开电磁门。</w:t>
      </w:r>
    </w:p>
    <w:p w14:paraId="66497CF8" w14:textId="77777777" w:rsidR="002A14C5" w:rsidRPr="00676A23" w:rsidRDefault="002A14C5" w:rsidP="00992C27">
      <w:pPr>
        <w:pStyle w:val="4"/>
        <w:numPr>
          <w:ilvl w:val="0"/>
          <w:numId w:val="138"/>
        </w:numPr>
      </w:pPr>
      <w:r w:rsidRPr="00676A23">
        <w:rPr>
          <w:rFonts w:hint="eastAsia"/>
        </w:rPr>
        <w:t>实验设备</w:t>
      </w:r>
    </w:p>
    <w:p w14:paraId="2C4C15C7"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软件：visualstudio2010及以上版本，MicrosoftSQLServer2005及以上版本</w:t>
      </w:r>
    </w:p>
    <w:p w14:paraId="7DEC4B68"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硬件：5V</w:t>
      </w:r>
      <w:r w:rsidRPr="00676A23">
        <w:rPr>
          <w:rFonts w:ascii="黑体" w:eastAsia="黑体" w:hAnsi="黑体" w:cs="宋体"/>
          <w:szCs w:val="24"/>
        </w:rPr>
        <w:t>2A</w:t>
      </w:r>
      <w:r w:rsidRPr="00676A23">
        <w:rPr>
          <w:rFonts w:ascii="黑体" w:eastAsia="黑体" w:hAnsi="黑体" w:cs="宋体" w:hint="eastAsia"/>
          <w:szCs w:val="24"/>
        </w:rPr>
        <w:t>电源，低频125K读写器，低频125K标签。串口线</w:t>
      </w:r>
    </w:p>
    <w:p w14:paraId="6D15C5FF" w14:textId="77777777" w:rsidR="002A14C5" w:rsidRPr="00676A23" w:rsidRDefault="002A14C5" w:rsidP="00992C27">
      <w:pPr>
        <w:pStyle w:val="4"/>
        <w:numPr>
          <w:ilvl w:val="0"/>
          <w:numId w:val="138"/>
        </w:numPr>
      </w:pPr>
      <w:r w:rsidRPr="00676A23">
        <w:rPr>
          <w:rFonts w:hint="eastAsia"/>
        </w:rPr>
        <w:t>实验原理</w:t>
      </w:r>
    </w:p>
    <w:p w14:paraId="7759B328"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获取卡片的卡号，然后获取系统数据库中的信息，比较卡号是否有通过权限，如果有，则更改门的状态，如果没有通过权限，则门的状态不变。</w:t>
      </w:r>
    </w:p>
    <w:p w14:paraId="473AF88C" w14:textId="77777777" w:rsidR="002A14C5" w:rsidRPr="00676A23" w:rsidRDefault="002A14C5" w:rsidP="00992C27">
      <w:pPr>
        <w:pStyle w:val="4"/>
        <w:numPr>
          <w:ilvl w:val="0"/>
          <w:numId w:val="138"/>
        </w:numPr>
      </w:pPr>
      <w:r w:rsidRPr="00676A23">
        <w:rPr>
          <w:rFonts w:hint="eastAsia"/>
        </w:rPr>
        <w:lastRenderedPageBreak/>
        <w:t>界面设计</w:t>
      </w:r>
    </w:p>
    <w:p w14:paraId="3C5DE5CE" w14:textId="77777777" w:rsidR="002A14C5" w:rsidRPr="00824927" w:rsidRDefault="002A14C5" w:rsidP="002A14C5">
      <w:pPr>
        <w:jc w:val="center"/>
        <w:rPr>
          <w:b/>
          <w:sz w:val="32"/>
          <w:szCs w:val="32"/>
        </w:rPr>
      </w:pPr>
      <w:r w:rsidRPr="008E6AA0">
        <w:rPr>
          <w:noProof/>
        </w:rPr>
        <w:drawing>
          <wp:inline distT="0" distB="0" distL="0" distR="0" wp14:anchorId="0AC6F317" wp14:editId="0D68814A">
            <wp:extent cx="3743325" cy="32861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743325" cy="32861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21"/>
        <w:gridCol w:w="2130"/>
        <w:gridCol w:w="2349"/>
        <w:gridCol w:w="1913"/>
      </w:tblGrid>
      <w:tr w:rsidR="002A14C5" w:rsidRPr="00CA0548" w14:paraId="7853E937" w14:textId="77777777" w:rsidTr="00CA0548">
        <w:trPr>
          <w:jc w:val="center"/>
        </w:trPr>
        <w:tc>
          <w:tcPr>
            <w:tcW w:w="2421" w:type="dxa"/>
            <w:shd w:val="pct10" w:color="auto" w:fill="auto"/>
            <w:vAlign w:val="center"/>
          </w:tcPr>
          <w:p w14:paraId="7945EC98" w14:textId="77777777" w:rsidR="002A14C5" w:rsidRPr="00CA0548" w:rsidRDefault="002A14C5" w:rsidP="002A14C5">
            <w:pPr>
              <w:jc w:val="center"/>
              <w:rPr>
                <w:rFonts w:ascii="黑体" w:eastAsia="黑体" w:hAnsi="黑体" w:cs="宋体"/>
                <w:szCs w:val="21"/>
              </w:rPr>
            </w:pPr>
            <w:r w:rsidRPr="00CA0548">
              <w:rPr>
                <w:rFonts w:ascii="黑体" w:eastAsia="黑体" w:hAnsi="黑体" w:cs="宋体" w:hint="eastAsia"/>
                <w:szCs w:val="21"/>
              </w:rPr>
              <w:t>控件名称</w:t>
            </w:r>
          </w:p>
        </w:tc>
        <w:tc>
          <w:tcPr>
            <w:tcW w:w="2130" w:type="dxa"/>
            <w:shd w:val="pct10" w:color="auto" w:fill="auto"/>
            <w:vAlign w:val="center"/>
          </w:tcPr>
          <w:p w14:paraId="0A927E7B" w14:textId="77777777" w:rsidR="002A14C5" w:rsidRPr="00CA0548" w:rsidRDefault="002A14C5" w:rsidP="002A14C5">
            <w:pPr>
              <w:jc w:val="center"/>
              <w:rPr>
                <w:rFonts w:ascii="黑体" w:eastAsia="黑体" w:hAnsi="黑体" w:cs="宋体"/>
                <w:szCs w:val="21"/>
              </w:rPr>
            </w:pPr>
            <w:r w:rsidRPr="00CA0548">
              <w:rPr>
                <w:rFonts w:ascii="黑体" w:eastAsia="黑体" w:hAnsi="黑体" w:cs="宋体" w:hint="eastAsia"/>
                <w:szCs w:val="21"/>
              </w:rPr>
              <w:t>控件Text属性</w:t>
            </w:r>
          </w:p>
        </w:tc>
        <w:tc>
          <w:tcPr>
            <w:tcW w:w="2349" w:type="dxa"/>
            <w:shd w:val="pct10" w:color="auto" w:fill="auto"/>
            <w:vAlign w:val="center"/>
          </w:tcPr>
          <w:p w14:paraId="310AE085" w14:textId="77777777" w:rsidR="002A14C5" w:rsidRPr="00CA0548" w:rsidRDefault="002A14C5" w:rsidP="002A14C5">
            <w:pPr>
              <w:jc w:val="center"/>
              <w:rPr>
                <w:rFonts w:ascii="黑体" w:eastAsia="黑体" w:hAnsi="黑体" w:cs="宋体"/>
                <w:szCs w:val="21"/>
              </w:rPr>
            </w:pPr>
            <w:r w:rsidRPr="00CA0548">
              <w:rPr>
                <w:rFonts w:ascii="黑体" w:eastAsia="黑体" w:hAnsi="黑体" w:cs="宋体" w:hint="eastAsia"/>
                <w:szCs w:val="21"/>
              </w:rPr>
              <w:t>控件Name属性</w:t>
            </w:r>
          </w:p>
        </w:tc>
        <w:tc>
          <w:tcPr>
            <w:tcW w:w="1913" w:type="dxa"/>
            <w:shd w:val="pct10" w:color="auto" w:fill="auto"/>
            <w:vAlign w:val="center"/>
          </w:tcPr>
          <w:p w14:paraId="09540BC3" w14:textId="77777777" w:rsidR="002A14C5" w:rsidRPr="00CA0548" w:rsidRDefault="002A14C5" w:rsidP="002A14C5">
            <w:pPr>
              <w:jc w:val="center"/>
              <w:rPr>
                <w:rFonts w:ascii="黑体" w:eastAsia="黑体" w:hAnsi="黑体" w:cs="宋体"/>
                <w:szCs w:val="21"/>
              </w:rPr>
            </w:pPr>
            <w:r w:rsidRPr="00CA0548">
              <w:rPr>
                <w:rFonts w:ascii="黑体" w:eastAsia="黑体" w:hAnsi="黑体" w:cs="宋体" w:hint="eastAsia"/>
                <w:szCs w:val="21"/>
              </w:rPr>
              <w:t>功能</w:t>
            </w:r>
          </w:p>
        </w:tc>
      </w:tr>
      <w:tr w:rsidR="002A14C5" w:rsidRPr="00CA0548" w14:paraId="01539A06" w14:textId="77777777" w:rsidTr="002A14C5">
        <w:trPr>
          <w:jc w:val="center"/>
        </w:trPr>
        <w:tc>
          <w:tcPr>
            <w:tcW w:w="2421" w:type="dxa"/>
            <w:vAlign w:val="center"/>
          </w:tcPr>
          <w:p w14:paraId="4626D7B8"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Form1窗体</w:t>
            </w:r>
          </w:p>
        </w:tc>
        <w:tc>
          <w:tcPr>
            <w:tcW w:w="2130" w:type="dxa"/>
            <w:vAlign w:val="center"/>
          </w:tcPr>
          <w:p w14:paraId="5B2E87AE"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C0304</w:t>
            </w:r>
          </w:p>
        </w:tc>
        <w:tc>
          <w:tcPr>
            <w:tcW w:w="2349" w:type="dxa"/>
            <w:vAlign w:val="center"/>
          </w:tcPr>
          <w:p w14:paraId="23181640"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frmMain</w:t>
            </w:r>
          </w:p>
        </w:tc>
        <w:tc>
          <w:tcPr>
            <w:tcW w:w="1913" w:type="dxa"/>
            <w:vAlign w:val="center"/>
          </w:tcPr>
          <w:p w14:paraId="6E1A4846" w14:textId="77777777" w:rsidR="002A14C5" w:rsidRPr="00CA0548" w:rsidRDefault="002A14C5" w:rsidP="002A14C5">
            <w:pPr>
              <w:rPr>
                <w:rFonts w:ascii="黑体" w:eastAsia="黑体" w:hAnsi="黑体" w:cs="宋体"/>
                <w:szCs w:val="21"/>
              </w:rPr>
            </w:pPr>
          </w:p>
        </w:tc>
      </w:tr>
      <w:tr w:rsidR="002A14C5" w:rsidRPr="00CA0548" w14:paraId="3BFC74A5" w14:textId="77777777" w:rsidTr="002A14C5">
        <w:trPr>
          <w:jc w:val="center"/>
        </w:trPr>
        <w:tc>
          <w:tcPr>
            <w:tcW w:w="2421" w:type="dxa"/>
            <w:vAlign w:val="center"/>
          </w:tcPr>
          <w:p w14:paraId="7F487D91"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ComboBox控件</w:t>
            </w:r>
          </w:p>
        </w:tc>
        <w:tc>
          <w:tcPr>
            <w:tcW w:w="2130" w:type="dxa"/>
            <w:vAlign w:val="center"/>
          </w:tcPr>
          <w:p w14:paraId="1B061605" w14:textId="77777777" w:rsidR="002A14C5" w:rsidRPr="00CA0548" w:rsidRDefault="002A14C5" w:rsidP="002A14C5">
            <w:pPr>
              <w:rPr>
                <w:rFonts w:ascii="黑体" w:eastAsia="黑体" w:hAnsi="黑体" w:cs="宋体"/>
                <w:szCs w:val="21"/>
              </w:rPr>
            </w:pPr>
          </w:p>
        </w:tc>
        <w:tc>
          <w:tcPr>
            <w:tcW w:w="2349" w:type="dxa"/>
            <w:vAlign w:val="center"/>
          </w:tcPr>
          <w:p w14:paraId="538783E0"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cmbSerialPort</w:t>
            </w:r>
          </w:p>
        </w:tc>
        <w:tc>
          <w:tcPr>
            <w:tcW w:w="1913" w:type="dxa"/>
            <w:vAlign w:val="center"/>
          </w:tcPr>
          <w:p w14:paraId="10DAFBD9"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获取计算机串口</w:t>
            </w:r>
          </w:p>
        </w:tc>
      </w:tr>
      <w:tr w:rsidR="002A14C5" w:rsidRPr="00CA0548" w14:paraId="5FB2227C" w14:textId="77777777" w:rsidTr="002A14C5">
        <w:trPr>
          <w:jc w:val="center"/>
        </w:trPr>
        <w:tc>
          <w:tcPr>
            <w:tcW w:w="2421" w:type="dxa"/>
            <w:vAlign w:val="center"/>
          </w:tcPr>
          <w:p w14:paraId="5F13BC59"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Button按钮</w:t>
            </w:r>
          </w:p>
        </w:tc>
        <w:tc>
          <w:tcPr>
            <w:tcW w:w="2130" w:type="dxa"/>
            <w:vAlign w:val="center"/>
          </w:tcPr>
          <w:p w14:paraId="132D9D71"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打开串口</w:t>
            </w:r>
          </w:p>
        </w:tc>
        <w:tc>
          <w:tcPr>
            <w:tcW w:w="2349" w:type="dxa"/>
            <w:vAlign w:val="center"/>
          </w:tcPr>
          <w:p w14:paraId="57FDBC3C"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btn_openSerial</w:t>
            </w:r>
          </w:p>
        </w:tc>
        <w:tc>
          <w:tcPr>
            <w:tcW w:w="1913" w:type="dxa"/>
            <w:vAlign w:val="center"/>
          </w:tcPr>
          <w:p w14:paraId="3C2B2EE0"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打开串口读卡</w:t>
            </w:r>
          </w:p>
        </w:tc>
      </w:tr>
      <w:tr w:rsidR="002A14C5" w:rsidRPr="00CA0548" w14:paraId="1ED58A56" w14:textId="77777777" w:rsidTr="002A14C5">
        <w:trPr>
          <w:jc w:val="center"/>
        </w:trPr>
        <w:tc>
          <w:tcPr>
            <w:tcW w:w="2421" w:type="dxa"/>
            <w:vAlign w:val="center"/>
          </w:tcPr>
          <w:p w14:paraId="4FE1EA74"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Button按钮</w:t>
            </w:r>
          </w:p>
        </w:tc>
        <w:tc>
          <w:tcPr>
            <w:tcW w:w="2130" w:type="dxa"/>
            <w:vAlign w:val="center"/>
          </w:tcPr>
          <w:p w14:paraId="28EC4433"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关闭串口</w:t>
            </w:r>
          </w:p>
        </w:tc>
        <w:tc>
          <w:tcPr>
            <w:tcW w:w="2349" w:type="dxa"/>
            <w:vAlign w:val="center"/>
          </w:tcPr>
          <w:p w14:paraId="0B012D20"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btn_closeSerial</w:t>
            </w:r>
          </w:p>
        </w:tc>
        <w:tc>
          <w:tcPr>
            <w:tcW w:w="1913" w:type="dxa"/>
            <w:vAlign w:val="center"/>
          </w:tcPr>
          <w:p w14:paraId="472CDADF"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关闭串口</w:t>
            </w:r>
          </w:p>
        </w:tc>
      </w:tr>
      <w:tr w:rsidR="002A14C5" w:rsidRPr="00CA0548" w14:paraId="580444AF" w14:textId="77777777" w:rsidTr="002A14C5">
        <w:trPr>
          <w:jc w:val="center"/>
        </w:trPr>
        <w:tc>
          <w:tcPr>
            <w:tcW w:w="2421" w:type="dxa"/>
            <w:vAlign w:val="center"/>
          </w:tcPr>
          <w:p w14:paraId="0128B93F"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TextBox文本框</w:t>
            </w:r>
          </w:p>
        </w:tc>
        <w:tc>
          <w:tcPr>
            <w:tcW w:w="2130" w:type="dxa"/>
            <w:vAlign w:val="center"/>
          </w:tcPr>
          <w:p w14:paraId="12575B9D" w14:textId="77777777" w:rsidR="002A14C5" w:rsidRPr="00CA0548" w:rsidRDefault="002A14C5" w:rsidP="002A14C5">
            <w:pPr>
              <w:rPr>
                <w:rFonts w:ascii="黑体" w:eastAsia="黑体" w:hAnsi="黑体" w:cs="宋体"/>
                <w:szCs w:val="21"/>
              </w:rPr>
            </w:pPr>
          </w:p>
        </w:tc>
        <w:tc>
          <w:tcPr>
            <w:tcW w:w="2349" w:type="dxa"/>
            <w:vAlign w:val="center"/>
          </w:tcPr>
          <w:p w14:paraId="3C625294"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txtID</w:t>
            </w:r>
          </w:p>
        </w:tc>
        <w:tc>
          <w:tcPr>
            <w:tcW w:w="1913" w:type="dxa"/>
            <w:vAlign w:val="center"/>
          </w:tcPr>
          <w:p w14:paraId="2306D41E"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显示卡号</w:t>
            </w:r>
          </w:p>
        </w:tc>
      </w:tr>
      <w:tr w:rsidR="002A14C5" w:rsidRPr="00CA0548" w14:paraId="4ABCB702" w14:textId="77777777" w:rsidTr="002A14C5">
        <w:trPr>
          <w:jc w:val="center"/>
        </w:trPr>
        <w:tc>
          <w:tcPr>
            <w:tcW w:w="2421" w:type="dxa"/>
            <w:vAlign w:val="center"/>
          </w:tcPr>
          <w:p w14:paraId="36CBD9D9"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Label标签</w:t>
            </w:r>
          </w:p>
        </w:tc>
        <w:tc>
          <w:tcPr>
            <w:tcW w:w="2130" w:type="dxa"/>
            <w:vAlign w:val="center"/>
          </w:tcPr>
          <w:p w14:paraId="45711F5E"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提示信息：</w:t>
            </w:r>
          </w:p>
        </w:tc>
        <w:tc>
          <w:tcPr>
            <w:tcW w:w="2349" w:type="dxa"/>
            <w:vAlign w:val="center"/>
          </w:tcPr>
          <w:p w14:paraId="1FCD2235"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label1</w:t>
            </w:r>
          </w:p>
        </w:tc>
        <w:tc>
          <w:tcPr>
            <w:tcW w:w="1913" w:type="dxa"/>
            <w:vAlign w:val="center"/>
          </w:tcPr>
          <w:p w14:paraId="1BA6028E"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提供说明</w:t>
            </w:r>
          </w:p>
        </w:tc>
      </w:tr>
      <w:tr w:rsidR="002A14C5" w:rsidRPr="00CA0548" w14:paraId="1E4FE021" w14:textId="77777777" w:rsidTr="002A14C5">
        <w:trPr>
          <w:jc w:val="center"/>
        </w:trPr>
        <w:tc>
          <w:tcPr>
            <w:tcW w:w="2421" w:type="dxa"/>
            <w:vAlign w:val="center"/>
          </w:tcPr>
          <w:p w14:paraId="44C5B51F"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Label标签</w:t>
            </w:r>
          </w:p>
        </w:tc>
        <w:tc>
          <w:tcPr>
            <w:tcW w:w="2130" w:type="dxa"/>
            <w:vAlign w:val="center"/>
          </w:tcPr>
          <w:p w14:paraId="6FC24797"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请打开串口！</w:t>
            </w:r>
          </w:p>
        </w:tc>
        <w:tc>
          <w:tcPr>
            <w:tcW w:w="2349" w:type="dxa"/>
            <w:vAlign w:val="center"/>
          </w:tcPr>
          <w:p w14:paraId="0B416A30"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label2</w:t>
            </w:r>
          </w:p>
        </w:tc>
        <w:tc>
          <w:tcPr>
            <w:tcW w:w="1913" w:type="dxa"/>
            <w:vAlign w:val="center"/>
          </w:tcPr>
          <w:p w14:paraId="67937081"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提供信息</w:t>
            </w:r>
          </w:p>
        </w:tc>
      </w:tr>
      <w:tr w:rsidR="002A14C5" w:rsidRPr="00CA0548" w14:paraId="06CB28BE" w14:textId="77777777" w:rsidTr="002A14C5">
        <w:trPr>
          <w:jc w:val="center"/>
        </w:trPr>
        <w:tc>
          <w:tcPr>
            <w:tcW w:w="2421" w:type="dxa"/>
            <w:vAlign w:val="center"/>
          </w:tcPr>
          <w:p w14:paraId="79560E9A"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Label标签</w:t>
            </w:r>
          </w:p>
        </w:tc>
        <w:tc>
          <w:tcPr>
            <w:tcW w:w="2130" w:type="dxa"/>
            <w:vAlign w:val="center"/>
          </w:tcPr>
          <w:p w14:paraId="757B281F"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卡号：</w:t>
            </w:r>
          </w:p>
        </w:tc>
        <w:tc>
          <w:tcPr>
            <w:tcW w:w="2349" w:type="dxa"/>
            <w:vAlign w:val="center"/>
          </w:tcPr>
          <w:p w14:paraId="10BF28F9"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lblID</w:t>
            </w:r>
          </w:p>
        </w:tc>
        <w:tc>
          <w:tcPr>
            <w:tcW w:w="1913" w:type="dxa"/>
            <w:vAlign w:val="center"/>
          </w:tcPr>
          <w:p w14:paraId="109387BD"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提供说明</w:t>
            </w:r>
          </w:p>
        </w:tc>
      </w:tr>
      <w:tr w:rsidR="002A14C5" w:rsidRPr="00CA0548" w14:paraId="668EDA15" w14:textId="77777777" w:rsidTr="002A14C5">
        <w:trPr>
          <w:jc w:val="center"/>
        </w:trPr>
        <w:tc>
          <w:tcPr>
            <w:tcW w:w="2421" w:type="dxa"/>
            <w:vAlign w:val="center"/>
          </w:tcPr>
          <w:p w14:paraId="3AE6B4A6"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P</w:t>
            </w:r>
            <w:r w:rsidRPr="00CA0548">
              <w:rPr>
                <w:rFonts w:ascii="黑体" w:eastAsia="黑体" w:hAnsi="黑体" w:cs="宋体" w:hint="eastAsia"/>
                <w:szCs w:val="21"/>
              </w:rPr>
              <w:t>ic</w:t>
            </w:r>
            <w:r w:rsidRPr="00CA0548">
              <w:rPr>
                <w:rFonts w:ascii="黑体" w:eastAsia="黑体" w:hAnsi="黑体" w:cs="宋体"/>
                <w:szCs w:val="21"/>
              </w:rPr>
              <w:t>tureBox</w:t>
            </w:r>
          </w:p>
        </w:tc>
        <w:tc>
          <w:tcPr>
            <w:tcW w:w="2130" w:type="dxa"/>
            <w:vAlign w:val="center"/>
          </w:tcPr>
          <w:p w14:paraId="3FAD23EA" w14:textId="77777777" w:rsidR="002A14C5" w:rsidRPr="00CA0548" w:rsidRDefault="002A14C5" w:rsidP="002A14C5">
            <w:pPr>
              <w:rPr>
                <w:rFonts w:ascii="黑体" w:eastAsia="黑体" w:hAnsi="黑体" w:cs="宋体"/>
                <w:szCs w:val="21"/>
              </w:rPr>
            </w:pPr>
          </w:p>
        </w:tc>
        <w:tc>
          <w:tcPr>
            <w:tcW w:w="2349" w:type="dxa"/>
            <w:vAlign w:val="center"/>
          </w:tcPr>
          <w:p w14:paraId="70479927" w14:textId="77777777" w:rsidR="002A14C5" w:rsidRPr="00CA0548" w:rsidRDefault="002A14C5" w:rsidP="002A14C5">
            <w:pPr>
              <w:rPr>
                <w:rFonts w:ascii="黑体" w:eastAsia="黑体" w:hAnsi="黑体" w:cs="宋体"/>
                <w:szCs w:val="21"/>
              </w:rPr>
            </w:pPr>
            <w:r w:rsidRPr="00CA0548">
              <w:rPr>
                <w:rFonts w:ascii="黑体" w:eastAsia="黑体" w:hAnsi="黑体" w:cs="宋体"/>
                <w:szCs w:val="21"/>
              </w:rPr>
              <w:t>picOpenClose</w:t>
            </w:r>
          </w:p>
        </w:tc>
        <w:tc>
          <w:tcPr>
            <w:tcW w:w="1913" w:type="dxa"/>
            <w:vAlign w:val="center"/>
          </w:tcPr>
          <w:p w14:paraId="05CB6282" w14:textId="77777777" w:rsidR="002A14C5" w:rsidRPr="00CA0548" w:rsidRDefault="002A14C5" w:rsidP="002A14C5">
            <w:pPr>
              <w:rPr>
                <w:rFonts w:ascii="黑体" w:eastAsia="黑体" w:hAnsi="黑体" w:cs="宋体"/>
                <w:szCs w:val="21"/>
              </w:rPr>
            </w:pPr>
            <w:r w:rsidRPr="00CA0548">
              <w:rPr>
                <w:rFonts w:ascii="黑体" w:eastAsia="黑体" w:hAnsi="黑体" w:cs="宋体" w:hint="eastAsia"/>
                <w:szCs w:val="21"/>
              </w:rPr>
              <w:t>显示门状态</w:t>
            </w:r>
          </w:p>
        </w:tc>
      </w:tr>
    </w:tbl>
    <w:p w14:paraId="11515510" w14:textId="77777777" w:rsidR="002A14C5" w:rsidRDefault="002A14C5" w:rsidP="002A14C5"/>
    <w:p w14:paraId="7838FCD5" w14:textId="77777777" w:rsidR="002A14C5" w:rsidRPr="00A11189" w:rsidRDefault="002A14C5" w:rsidP="002A14C5">
      <w:pPr>
        <w:widowControl/>
        <w:jc w:val="center"/>
        <w:rPr>
          <w:rFonts w:ascii="宋体" w:hAnsi="宋体" w:cs="宋体"/>
          <w:kern w:val="0"/>
          <w:sz w:val="24"/>
          <w:szCs w:val="24"/>
        </w:rPr>
      </w:pPr>
    </w:p>
    <w:p w14:paraId="3D487628" w14:textId="77777777" w:rsidR="002A14C5" w:rsidRPr="00676A23" w:rsidRDefault="002A14C5" w:rsidP="00992C27">
      <w:pPr>
        <w:pStyle w:val="4"/>
        <w:numPr>
          <w:ilvl w:val="0"/>
          <w:numId w:val="138"/>
        </w:numPr>
      </w:pPr>
      <w:r w:rsidRPr="00676A23">
        <w:rPr>
          <w:rFonts w:hint="eastAsia"/>
        </w:rPr>
        <w:t>功能设计</w:t>
      </w:r>
    </w:p>
    <w:p w14:paraId="1FE9C343"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（1）、定义变量</w:t>
      </w:r>
    </w:p>
    <w:p w14:paraId="65F495F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tab/>
      </w:r>
      <w:r>
        <w:tab/>
      </w:r>
      <w:r w:rsidRPr="00CA0548">
        <w:rPr>
          <w:rFonts w:ascii="新宋体" w:eastAsia="新宋体" w:cs="新宋体"/>
          <w:color w:val="2B91AF"/>
          <w:kern w:val="0"/>
          <w:sz w:val="19"/>
          <w:szCs w:val="19"/>
          <w:shd w:val="pct15" w:color="auto" w:fill="FFFFFF"/>
        </w:rPr>
        <w:t>WSN</w:t>
      </w:r>
      <w:r w:rsidRPr="00CA0548">
        <w:rPr>
          <w:rFonts w:ascii="新宋体" w:eastAsia="新宋体" w:cs="新宋体"/>
          <w:color w:val="000000"/>
          <w:kern w:val="0"/>
          <w:sz w:val="19"/>
          <w:szCs w:val="19"/>
          <w:shd w:val="pct15" w:color="auto" w:fill="FFFFFF"/>
        </w:rPr>
        <w:t xml:space="preserve"> wsn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WSN</w:t>
      </w:r>
      <w:r w:rsidRPr="00CA0548">
        <w:rPr>
          <w:rFonts w:ascii="新宋体" w:eastAsia="新宋体" w:cs="新宋体"/>
          <w:color w:val="000000"/>
          <w:kern w:val="0"/>
          <w:sz w:val="19"/>
          <w:szCs w:val="19"/>
          <w:shd w:val="pct15" w:color="auto" w:fill="FFFFFF"/>
        </w:rPr>
        <w:t>();</w:t>
      </w:r>
    </w:p>
    <w:p w14:paraId="732905A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w:t>
      </w:r>
      <w:r w:rsidRPr="00CA0548">
        <w:rPr>
          <w:rFonts w:ascii="新宋体" w:eastAsia="新宋体" w:cs="新宋体"/>
          <w:color w:val="2B91AF"/>
          <w:kern w:val="0"/>
          <w:sz w:val="19"/>
          <w:szCs w:val="19"/>
          <w:shd w:val="pct15" w:color="auto" w:fill="FFFFFF"/>
        </w:rPr>
        <w:t>Thread</w:t>
      </w:r>
      <w:r w:rsidRPr="00CA0548">
        <w:rPr>
          <w:rFonts w:ascii="新宋体" w:eastAsia="新宋体" w:cs="新宋体"/>
          <w:color w:val="000000"/>
          <w:kern w:val="0"/>
          <w:sz w:val="19"/>
          <w:szCs w:val="19"/>
          <w:shd w:val="pct15" w:color="auto" w:fill="FFFFFF"/>
        </w:rPr>
        <w:t xml:space="preserve"> Thread_125K;</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定义线程，用于循环读卡</w:t>
      </w:r>
    </w:p>
    <w:p w14:paraId="07CAE65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w:t>
      </w:r>
      <w:r w:rsidRPr="00CA0548">
        <w:rPr>
          <w:rFonts w:ascii="新宋体" w:eastAsia="新宋体" w:cs="新宋体"/>
          <w:color w:val="2B91AF"/>
          <w:kern w:val="0"/>
          <w:sz w:val="19"/>
          <w:szCs w:val="19"/>
          <w:shd w:val="pct15" w:color="auto" w:fill="FFFFFF"/>
        </w:rPr>
        <w:t>Thread</w:t>
      </w:r>
      <w:r w:rsidRPr="00CA0548">
        <w:rPr>
          <w:rFonts w:ascii="新宋体" w:eastAsia="新宋体" w:cs="新宋体"/>
          <w:color w:val="000000"/>
          <w:kern w:val="0"/>
          <w:sz w:val="19"/>
          <w:szCs w:val="19"/>
          <w:shd w:val="pct15" w:color="auto" w:fill="FFFFFF"/>
        </w:rPr>
        <w:t xml:space="preserve"> Thread_state;</w:t>
      </w:r>
    </w:p>
    <w:p w14:paraId="0DF31EBA"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w:t>
      </w:r>
      <w:r w:rsidRPr="00CA0548">
        <w:rPr>
          <w:rFonts w:ascii="新宋体" w:eastAsia="新宋体" w:cs="新宋体"/>
          <w:color w:val="2B91AF"/>
          <w:kern w:val="0"/>
          <w:sz w:val="19"/>
          <w:szCs w:val="19"/>
          <w:shd w:val="pct15" w:color="auto" w:fill="FFFFFF"/>
        </w:rPr>
        <w:t>SerialPort</w:t>
      </w:r>
      <w:r w:rsidRPr="00CA0548">
        <w:rPr>
          <w:rFonts w:ascii="新宋体" w:eastAsia="新宋体" w:cs="新宋体"/>
          <w:color w:val="000000"/>
          <w:kern w:val="0"/>
          <w:sz w:val="19"/>
          <w:szCs w:val="19"/>
          <w:shd w:val="pct15" w:color="auto" w:fill="FFFFFF"/>
        </w:rPr>
        <w:t xml:space="preserve"> SerialPort;</w:t>
      </w:r>
    </w:p>
    <w:p w14:paraId="42EE82D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w:t>
      </w:r>
      <w:r w:rsidRPr="00CA0548">
        <w:rPr>
          <w:rFonts w:ascii="新宋体" w:eastAsia="新宋体" w:cs="新宋体"/>
          <w:color w:val="2B91AF"/>
          <w:kern w:val="0"/>
          <w:sz w:val="19"/>
          <w:szCs w:val="19"/>
          <w:shd w:val="pct15" w:color="auto" w:fill="FFFFFF"/>
        </w:rPr>
        <w:t>Boolean</w:t>
      </w:r>
      <w:r w:rsidRPr="00CA0548">
        <w:rPr>
          <w:rFonts w:ascii="新宋体" w:eastAsia="新宋体" w:cs="新宋体"/>
          <w:color w:val="000000"/>
          <w:kern w:val="0"/>
          <w:sz w:val="19"/>
          <w:szCs w:val="19"/>
          <w:shd w:val="pct15" w:color="auto" w:fill="FFFFFF"/>
        </w:rPr>
        <w:t xml:space="preserve"> IsOpen_125K = </w:t>
      </w:r>
      <w:r w:rsidRPr="00CA0548">
        <w:rPr>
          <w:rFonts w:ascii="新宋体" w:eastAsia="新宋体" w:cs="新宋体"/>
          <w:color w:val="0000FF"/>
          <w:kern w:val="0"/>
          <w:sz w:val="19"/>
          <w:szCs w:val="19"/>
          <w:shd w:val="pct15" w:color="auto" w:fill="FFFFFF"/>
        </w:rPr>
        <w:t>false</w:t>
      </w:r>
      <w:r w:rsidRPr="00CA0548">
        <w:rPr>
          <w:rFonts w:ascii="新宋体" w:eastAsia="新宋体" w:cs="新宋体"/>
          <w:color w:val="000000"/>
          <w:kern w:val="0"/>
          <w:sz w:val="19"/>
          <w:szCs w:val="19"/>
          <w:shd w:val="pct15" w:color="auto" w:fill="FFFFFF"/>
        </w:rPr>
        <w:t>;</w:t>
      </w:r>
    </w:p>
    <w:p w14:paraId="531F2217"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w:t>
      </w:r>
      <w:r w:rsidRPr="00CA0548">
        <w:rPr>
          <w:rFonts w:ascii="新宋体" w:eastAsia="新宋体" w:cs="新宋体"/>
          <w:color w:val="2B91AF"/>
          <w:kern w:val="0"/>
          <w:sz w:val="19"/>
          <w:szCs w:val="19"/>
          <w:shd w:val="pct15" w:color="auto" w:fill="FFFFFF"/>
        </w:rPr>
        <w:t>Boolean</w:t>
      </w:r>
      <w:r w:rsidRPr="00CA0548">
        <w:rPr>
          <w:rFonts w:ascii="新宋体" w:eastAsia="新宋体" w:cs="新宋体"/>
          <w:color w:val="000000"/>
          <w:kern w:val="0"/>
          <w:sz w:val="19"/>
          <w:szCs w:val="19"/>
          <w:shd w:val="pct15" w:color="auto" w:fill="FFFFFF"/>
        </w:rPr>
        <w:t xml:space="preserve"> UseSerialPort_125K = </w:t>
      </w:r>
      <w:r w:rsidRPr="00CA0548">
        <w:rPr>
          <w:rFonts w:ascii="新宋体" w:eastAsia="新宋体" w:cs="新宋体"/>
          <w:color w:val="0000FF"/>
          <w:kern w:val="0"/>
          <w:sz w:val="19"/>
          <w:szCs w:val="19"/>
          <w:shd w:val="pct15" w:color="auto" w:fill="FFFFFF"/>
        </w:rPr>
        <w:t>false</w:t>
      </w:r>
      <w:r w:rsidRPr="00CA0548">
        <w:rPr>
          <w:rFonts w:ascii="新宋体" w:eastAsia="新宋体" w:cs="新宋体"/>
          <w:color w:val="000000"/>
          <w:kern w:val="0"/>
          <w:sz w:val="19"/>
          <w:szCs w:val="19"/>
          <w:shd w:val="pct15" w:color="auto" w:fill="FFFFFF"/>
        </w:rPr>
        <w:t>;</w:t>
      </w:r>
    </w:p>
    <w:p w14:paraId="6C6BA2F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privatedelegatevoid</w:t>
      </w:r>
      <w:r w:rsidRPr="00CA0548">
        <w:rPr>
          <w:rFonts w:ascii="新宋体" w:eastAsia="新宋体" w:cs="新宋体"/>
          <w:color w:val="2B91AF"/>
          <w:kern w:val="0"/>
          <w:sz w:val="19"/>
          <w:szCs w:val="19"/>
          <w:shd w:val="pct15" w:color="auto" w:fill="FFFFFF"/>
        </w:rPr>
        <w:t>AddListCallback</w:t>
      </w:r>
      <w:r w:rsidRPr="00CA0548">
        <w:rPr>
          <w:rFonts w:ascii="新宋体" w:eastAsia="新宋体" w:cs="新宋体"/>
          <w:color w:val="000000"/>
          <w:kern w:val="0"/>
          <w:sz w:val="19"/>
          <w:szCs w:val="19"/>
          <w:shd w:val="pct15" w:color="auto" w:fill="FFFFFF"/>
        </w:rPr>
        <w:t>(</w:t>
      </w:r>
      <w:r w:rsidRPr="00CA0548">
        <w:rPr>
          <w:rFonts w:ascii="新宋体" w:eastAsia="新宋体" w:cs="新宋体"/>
          <w:color w:val="2B91A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str);</w:t>
      </w:r>
    </w:p>
    <w:p w14:paraId="7858036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lastRenderedPageBreak/>
        <w:t>Bitmap</w:t>
      </w:r>
      <w:r w:rsidRPr="00CA0548">
        <w:rPr>
          <w:rFonts w:ascii="新宋体" w:eastAsia="新宋体" w:cs="新宋体"/>
          <w:color w:val="000000"/>
          <w:kern w:val="0"/>
          <w:sz w:val="19"/>
          <w:szCs w:val="19"/>
          <w:shd w:val="pct15" w:color="auto" w:fill="FFFFFF"/>
        </w:rPr>
        <w:t xml:space="preserve"> bitOpen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Bitmap</w:t>
      </w:r>
      <w:r w:rsidRPr="00CA0548">
        <w:rPr>
          <w:rFonts w:ascii="新宋体" w:eastAsia="新宋体" w:cs="新宋体"/>
          <w:color w:val="000000"/>
          <w:kern w:val="0"/>
          <w:sz w:val="19"/>
          <w:szCs w:val="19"/>
          <w:shd w:val="pct15" w:color="auto" w:fill="FFFFFF"/>
        </w:rPr>
        <w:t>(</w:t>
      </w:r>
      <w:r w:rsidRPr="00CA0548">
        <w:rPr>
          <w:rFonts w:ascii="新宋体" w:eastAsia="新宋体" w:cs="新宋体"/>
          <w:color w:val="800000"/>
          <w:kern w:val="0"/>
          <w:sz w:val="19"/>
          <w:szCs w:val="19"/>
          <w:shd w:val="pct15" w:color="auto" w:fill="FFFFFF"/>
        </w:rPr>
        <w:t>@"Resources\Open.png"</w:t>
      </w:r>
      <w:r w:rsidRPr="00CA0548">
        <w:rPr>
          <w:rFonts w:ascii="新宋体" w:eastAsia="新宋体" w:cs="新宋体"/>
          <w:color w:val="000000"/>
          <w:kern w:val="0"/>
          <w:sz w:val="19"/>
          <w:szCs w:val="19"/>
          <w:shd w:val="pct15" w:color="auto" w:fill="FFFFFF"/>
        </w:rPr>
        <w:t>);</w:t>
      </w:r>
    </w:p>
    <w:p w14:paraId="63872AE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Bitmap</w:t>
      </w:r>
      <w:r w:rsidRPr="00CA0548">
        <w:rPr>
          <w:rFonts w:ascii="新宋体" w:eastAsia="新宋体" w:cs="新宋体"/>
          <w:color w:val="000000"/>
          <w:kern w:val="0"/>
          <w:sz w:val="19"/>
          <w:szCs w:val="19"/>
          <w:shd w:val="pct15" w:color="auto" w:fill="FFFFFF"/>
        </w:rPr>
        <w:t xml:space="preserve"> bitClose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Bitmap</w:t>
      </w:r>
      <w:r w:rsidRPr="00CA0548">
        <w:rPr>
          <w:rFonts w:ascii="新宋体" w:eastAsia="新宋体" w:cs="新宋体"/>
          <w:color w:val="000000"/>
          <w:kern w:val="0"/>
          <w:sz w:val="19"/>
          <w:szCs w:val="19"/>
          <w:shd w:val="pct15" w:color="auto" w:fill="FFFFFF"/>
        </w:rPr>
        <w:t>(</w:t>
      </w:r>
      <w:r w:rsidRPr="00CA0548">
        <w:rPr>
          <w:rFonts w:ascii="新宋体" w:eastAsia="新宋体" w:cs="新宋体"/>
          <w:color w:val="800000"/>
          <w:kern w:val="0"/>
          <w:sz w:val="19"/>
          <w:szCs w:val="19"/>
          <w:shd w:val="pct15" w:color="auto" w:fill="FFFFFF"/>
        </w:rPr>
        <w:t>@"Resources\Close.png"</w:t>
      </w:r>
      <w:r w:rsidRPr="00CA0548">
        <w:rPr>
          <w:rFonts w:ascii="新宋体" w:eastAsia="新宋体" w:cs="新宋体"/>
          <w:color w:val="000000"/>
          <w:kern w:val="0"/>
          <w:sz w:val="19"/>
          <w:szCs w:val="19"/>
          <w:shd w:val="pct15" w:color="auto" w:fill="FFFFFF"/>
        </w:rPr>
        <w:t>);</w:t>
      </w:r>
    </w:p>
    <w:p w14:paraId="5385F1CD" w14:textId="77777777" w:rsidR="00CA0548" w:rsidRDefault="002A14C5" w:rsidP="002A14C5">
      <w:pPr>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publicbool</w:t>
      </w:r>
      <w:r w:rsidRPr="00CA0548">
        <w:rPr>
          <w:rFonts w:ascii="新宋体" w:eastAsia="新宋体" w:cs="新宋体"/>
          <w:color w:val="000000"/>
          <w:kern w:val="0"/>
          <w:sz w:val="19"/>
          <w:szCs w:val="19"/>
          <w:shd w:val="pct15" w:color="auto" w:fill="FFFFFF"/>
        </w:rPr>
        <w:t xml:space="preserve"> state = </w:t>
      </w:r>
      <w:r w:rsidRPr="00CA0548">
        <w:rPr>
          <w:rFonts w:ascii="新宋体" w:eastAsia="新宋体" w:cs="新宋体"/>
          <w:color w:val="0000FF"/>
          <w:kern w:val="0"/>
          <w:sz w:val="19"/>
          <w:szCs w:val="19"/>
          <w:shd w:val="pct15" w:color="auto" w:fill="FFFFFF"/>
        </w:rPr>
        <w:t>false</w:t>
      </w:r>
      <w:r w:rsidRPr="00CA0548">
        <w:rPr>
          <w:rFonts w:ascii="新宋体" w:eastAsia="新宋体" w:cs="新宋体"/>
          <w:color w:val="000000"/>
          <w:kern w:val="0"/>
          <w:sz w:val="19"/>
          <w:szCs w:val="19"/>
          <w:shd w:val="pct15" w:color="auto" w:fill="FFFFFF"/>
        </w:rPr>
        <w:t>;</w:t>
      </w:r>
    </w:p>
    <w:p w14:paraId="549A3869" w14:textId="77777777" w:rsidR="002A14C5" w:rsidRPr="006B3290" w:rsidRDefault="002A14C5" w:rsidP="00CA0548">
      <w:pPr>
        <w:ind w:firstLine="420"/>
        <w:rPr>
          <w:rFonts w:ascii="宋体" w:hAnsi="宋体"/>
          <w:szCs w:val="24"/>
        </w:rPr>
      </w:pPr>
      <w:r>
        <w:rPr>
          <w:rFonts w:ascii="宋体" w:hAnsi="宋体" w:hint="eastAsia"/>
          <w:szCs w:val="24"/>
        </w:rPr>
        <w:t>（2）</w:t>
      </w:r>
      <w:r w:rsidRPr="006B3290">
        <w:rPr>
          <w:rFonts w:ascii="宋体" w:hAnsi="宋体" w:hint="eastAsia"/>
        </w:rPr>
        <w:t>、窗体载入</w:t>
      </w:r>
    </w:p>
    <w:p w14:paraId="3B730669"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主窗体frmMain的Load事件中调用</w:t>
      </w:r>
      <w:r w:rsidRPr="00676A23">
        <w:rPr>
          <w:rFonts w:ascii="黑体" w:eastAsia="黑体" w:hAnsi="黑体" w:cs="宋体"/>
          <w:szCs w:val="24"/>
        </w:rPr>
        <w:t>GetPortNames()</w:t>
      </w:r>
      <w:r w:rsidRPr="00676A23">
        <w:rPr>
          <w:rFonts w:ascii="黑体" w:eastAsia="黑体" w:hAnsi="黑体" w:cs="宋体" w:hint="eastAsia"/>
          <w:szCs w:val="24"/>
        </w:rPr>
        <w:t>方法使打开窗体时从注册表里获取所有可以使用的端口的端口号并将端口号绑定到端口号下拉框。</w:t>
      </w:r>
    </w:p>
    <w:p w14:paraId="46C9C40F" w14:textId="77777777" w:rsidR="002A14C5" w:rsidRPr="00CA0548"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privatevoid</w:t>
      </w:r>
      <w:r w:rsidRPr="00CA0548">
        <w:rPr>
          <w:rFonts w:ascii="新宋体" w:eastAsia="新宋体" w:cs="新宋体"/>
          <w:color w:val="000000"/>
          <w:kern w:val="0"/>
          <w:sz w:val="19"/>
          <w:szCs w:val="19"/>
          <w:shd w:val="pct15" w:color="auto" w:fill="FFFFFF"/>
        </w:rPr>
        <w:t xml:space="preserve"> frmMain_Load(</w:t>
      </w:r>
      <w:r w:rsidRPr="00CA0548">
        <w:rPr>
          <w:rFonts w:ascii="新宋体" w:eastAsia="新宋体" w:cs="新宋体"/>
          <w:color w:val="0000FF"/>
          <w:kern w:val="0"/>
          <w:sz w:val="19"/>
          <w:szCs w:val="19"/>
          <w:shd w:val="pct15" w:color="auto" w:fill="FFFFFF"/>
        </w:rPr>
        <w:t>object</w:t>
      </w:r>
      <w:r w:rsidRPr="00CA0548">
        <w:rPr>
          <w:rFonts w:ascii="新宋体" w:eastAsia="新宋体" w:cs="新宋体"/>
          <w:color w:val="000000"/>
          <w:kern w:val="0"/>
          <w:sz w:val="19"/>
          <w:szCs w:val="19"/>
          <w:shd w:val="pct15" w:color="auto" w:fill="FFFFFF"/>
        </w:rPr>
        <w:t xml:space="preserve"> sender, </w:t>
      </w:r>
      <w:r w:rsidRPr="00CA0548">
        <w:rPr>
          <w:rFonts w:ascii="新宋体" w:eastAsia="新宋体" w:cs="新宋体"/>
          <w:color w:val="2B91AF"/>
          <w:kern w:val="0"/>
          <w:sz w:val="19"/>
          <w:szCs w:val="19"/>
          <w:shd w:val="pct15" w:color="auto" w:fill="FFFFFF"/>
        </w:rPr>
        <w:t>EventArgs</w:t>
      </w:r>
      <w:r w:rsidRPr="00CA0548">
        <w:rPr>
          <w:rFonts w:ascii="新宋体" w:eastAsia="新宋体" w:cs="新宋体"/>
          <w:color w:val="000000"/>
          <w:kern w:val="0"/>
          <w:sz w:val="19"/>
          <w:szCs w:val="19"/>
          <w:shd w:val="pct15" w:color="auto" w:fill="FFFFFF"/>
        </w:rPr>
        <w:t xml:space="preserve"> e)</w:t>
      </w:r>
    </w:p>
    <w:p w14:paraId="45734C17"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733AE39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string</w:t>
      </w:r>
      <w:r w:rsidRPr="00CA0548">
        <w:rPr>
          <w:rFonts w:ascii="新宋体" w:eastAsia="新宋体" w:cs="新宋体"/>
          <w:color w:val="000000"/>
          <w:kern w:val="0"/>
          <w:sz w:val="19"/>
          <w:szCs w:val="19"/>
          <w:shd w:val="pct15" w:color="auto" w:fill="FFFFFF"/>
        </w:rPr>
        <w:t>[] portName = System.IO.Ports.</w:t>
      </w:r>
      <w:r w:rsidRPr="00CA0548">
        <w:rPr>
          <w:rFonts w:ascii="新宋体" w:eastAsia="新宋体" w:cs="新宋体"/>
          <w:color w:val="2B91AF"/>
          <w:kern w:val="0"/>
          <w:sz w:val="19"/>
          <w:szCs w:val="19"/>
          <w:shd w:val="pct15" w:color="auto" w:fill="FFFFFF"/>
        </w:rPr>
        <w:t>SerialPort</w:t>
      </w:r>
      <w:r w:rsidRPr="00CA0548">
        <w:rPr>
          <w:rFonts w:ascii="新宋体" w:eastAsia="新宋体" w:cs="新宋体"/>
          <w:color w:val="000000"/>
          <w:kern w:val="0"/>
          <w:sz w:val="19"/>
          <w:szCs w:val="19"/>
          <w:shd w:val="pct15" w:color="auto" w:fill="FFFFFF"/>
        </w:rPr>
        <w:t>.GetPortNames();</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查询当前计算机的有效串行端口名称列表</w:t>
      </w:r>
    </w:p>
    <w:p w14:paraId="353B3FBA"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(portName.Length &gt; 0)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判断是否有串口</w:t>
      </w:r>
    </w:p>
    <w:p w14:paraId="3D088AE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0BC4981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cmbSerialPort.Items.AddRange(portName);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将</w:t>
      </w:r>
      <w:r w:rsidRPr="00CA0548">
        <w:rPr>
          <w:rFonts w:ascii="新宋体" w:eastAsia="新宋体" w:cs="新宋体"/>
          <w:color w:val="008000"/>
          <w:kern w:val="0"/>
          <w:sz w:val="19"/>
          <w:szCs w:val="19"/>
          <w:shd w:val="pct15" w:color="auto" w:fill="FFFFFF"/>
        </w:rPr>
        <w:t>portName</w:t>
      </w:r>
      <w:r w:rsidRPr="00CA0548">
        <w:rPr>
          <w:rFonts w:ascii="新宋体" w:eastAsia="新宋体" w:cs="新宋体" w:hint="eastAsia"/>
          <w:color w:val="008000"/>
          <w:kern w:val="0"/>
          <w:sz w:val="19"/>
          <w:szCs w:val="19"/>
          <w:shd w:val="pct15" w:color="auto" w:fill="FFFFFF"/>
        </w:rPr>
        <w:t>数组中的元素添加到</w:t>
      </w:r>
      <w:r w:rsidRPr="00CA0548">
        <w:rPr>
          <w:rFonts w:ascii="新宋体" w:eastAsia="新宋体" w:cs="新宋体"/>
          <w:color w:val="008000"/>
          <w:kern w:val="0"/>
          <w:sz w:val="19"/>
          <w:szCs w:val="19"/>
          <w:shd w:val="pct15" w:color="auto" w:fill="FFFFFF"/>
        </w:rPr>
        <w:t>ComboBox</w:t>
      </w:r>
      <w:r w:rsidRPr="00CA0548">
        <w:rPr>
          <w:rFonts w:ascii="新宋体" w:eastAsia="新宋体" w:cs="新宋体" w:hint="eastAsia"/>
          <w:color w:val="008000"/>
          <w:kern w:val="0"/>
          <w:sz w:val="19"/>
          <w:szCs w:val="19"/>
          <w:shd w:val="pct15" w:color="auto" w:fill="FFFFFF"/>
        </w:rPr>
        <w:t>中</w:t>
      </w:r>
    </w:p>
    <w:p w14:paraId="100B15E7"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cmbSerialPort.SelectedIndex = 0;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显示</w:t>
      </w:r>
      <w:r w:rsidRPr="00CA0548">
        <w:rPr>
          <w:rFonts w:ascii="新宋体" w:eastAsia="新宋体" w:cs="新宋体"/>
          <w:color w:val="008000"/>
          <w:kern w:val="0"/>
          <w:sz w:val="19"/>
          <w:szCs w:val="19"/>
          <w:shd w:val="pct15" w:color="auto" w:fill="FFFFFF"/>
        </w:rPr>
        <w:t>ComboBox</w:t>
      </w:r>
      <w:r w:rsidRPr="00CA0548">
        <w:rPr>
          <w:rFonts w:ascii="新宋体" w:eastAsia="新宋体" w:cs="新宋体" w:hint="eastAsia"/>
          <w:color w:val="008000"/>
          <w:kern w:val="0"/>
          <w:sz w:val="19"/>
          <w:szCs w:val="19"/>
          <w:shd w:val="pct15" w:color="auto" w:fill="FFFFFF"/>
        </w:rPr>
        <w:t>集合中的第一项</w:t>
      </w:r>
    </w:p>
    <w:p w14:paraId="1454023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75E5631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else</w:t>
      </w:r>
    </w:p>
    <w:p w14:paraId="7C16B61A"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0E54FA5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MessageBox</w:t>
      </w:r>
      <w:r w:rsidRPr="00CA0548">
        <w:rPr>
          <w:rFonts w:ascii="新宋体" w:eastAsia="新宋体" w:cs="新宋体"/>
          <w:color w:val="000000"/>
          <w:kern w:val="0"/>
          <w:sz w:val="19"/>
          <w:szCs w:val="19"/>
          <w:shd w:val="pct15" w:color="auto" w:fill="FFFFFF"/>
        </w:rPr>
        <w:t>.Show(</w:t>
      </w:r>
      <w:r w:rsidRPr="00CA0548">
        <w:rPr>
          <w:rFonts w:ascii="新宋体" w:eastAsia="新宋体" w:cs="新宋体"/>
          <w:color w:val="0000FF"/>
          <w:kern w:val="0"/>
          <w:sz w:val="19"/>
          <w:szCs w:val="19"/>
          <w:shd w:val="pct15" w:color="auto" w:fill="FFFFFF"/>
        </w:rPr>
        <w:t>this</w:t>
      </w:r>
      <w:r w:rsidRPr="00CA0548">
        <w:rPr>
          <w:rFonts w:ascii="新宋体" w:eastAsia="新宋体" w:cs="新宋体"/>
          <w:color w:val="000000"/>
          <w:kern w:val="0"/>
          <w:sz w:val="19"/>
          <w:szCs w:val="19"/>
          <w:shd w:val="pct15" w:color="auto" w:fill="FFFFFF"/>
        </w:rPr>
        <w:t xml:space="preserve">.Owner,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系统没有找到可用的串口</w:t>
      </w:r>
      <w:r w:rsidRPr="00CA0548">
        <w:rPr>
          <w:rFonts w:ascii="新宋体" w:eastAsia="新宋体" w:cs="新宋体"/>
          <w:color w:val="A31515"/>
          <w:kern w:val="0"/>
          <w:sz w:val="19"/>
          <w:szCs w:val="19"/>
          <w:shd w:val="pct15" w:color="auto" w:fill="FFFFFF"/>
        </w:rPr>
        <w:t>\n</w:t>
      </w:r>
      <w:r w:rsidRPr="00CA0548">
        <w:rPr>
          <w:rFonts w:ascii="新宋体" w:eastAsia="新宋体" w:cs="新宋体" w:hint="eastAsia"/>
          <w:color w:val="A31515"/>
          <w:kern w:val="0"/>
          <w:sz w:val="19"/>
          <w:szCs w:val="19"/>
          <w:shd w:val="pct15" w:color="auto" w:fill="FFFFFF"/>
        </w:rPr>
        <w:t>请检查设备与电脑之间的连接是否正常。</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xml:space="preserve">,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警告</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xml:space="preserve">, </w:t>
      </w:r>
      <w:r w:rsidRPr="00CA0548">
        <w:rPr>
          <w:rFonts w:ascii="新宋体" w:eastAsia="新宋体" w:cs="新宋体"/>
          <w:color w:val="2B91AF"/>
          <w:kern w:val="0"/>
          <w:sz w:val="19"/>
          <w:szCs w:val="19"/>
          <w:shd w:val="pct15" w:color="auto" w:fill="FFFFFF"/>
        </w:rPr>
        <w:t>MessageBoxButtons</w:t>
      </w:r>
      <w:r w:rsidRPr="00CA0548">
        <w:rPr>
          <w:rFonts w:ascii="新宋体" w:eastAsia="新宋体" w:cs="新宋体"/>
          <w:color w:val="000000"/>
          <w:kern w:val="0"/>
          <w:sz w:val="19"/>
          <w:szCs w:val="19"/>
          <w:shd w:val="pct15" w:color="auto" w:fill="FFFFFF"/>
        </w:rPr>
        <w:t xml:space="preserve">.OK, </w:t>
      </w:r>
      <w:r w:rsidRPr="00CA0548">
        <w:rPr>
          <w:rFonts w:ascii="新宋体" w:eastAsia="新宋体" w:cs="新宋体"/>
          <w:color w:val="2B91AF"/>
          <w:kern w:val="0"/>
          <w:sz w:val="19"/>
          <w:szCs w:val="19"/>
          <w:shd w:val="pct15" w:color="auto" w:fill="FFFFFF"/>
        </w:rPr>
        <w:t>MessageBoxIcon</w:t>
      </w:r>
      <w:r w:rsidRPr="00CA0548">
        <w:rPr>
          <w:rFonts w:ascii="新宋体" w:eastAsia="新宋体" w:cs="新宋体"/>
          <w:color w:val="000000"/>
          <w:kern w:val="0"/>
          <w:sz w:val="19"/>
          <w:szCs w:val="19"/>
          <w:shd w:val="pct15" w:color="auto" w:fill="FFFFFF"/>
        </w:rPr>
        <w:t>.Warning);</w:t>
      </w:r>
    </w:p>
    <w:p w14:paraId="6D15591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67078DA3" w14:textId="77777777" w:rsidR="002A14C5" w:rsidRPr="00CA0548" w:rsidRDefault="002A14C5" w:rsidP="002A14C5">
      <w:pPr>
        <w:ind w:firstLine="420"/>
        <w:rPr>
          <w:rFonts w:ascii="宋体" w:hAnsi="宋体" w:cs="宋体"/>
          <w:sz w:val="24"/>
          <w:szCs w:val="24"/>
          <w:shd w:val="pct15" w:color="auto" w:fill="FFFFFF"/>
        </w:rPr>
      </w:pPr>
      <w:r w:rsidRPr="00CA0548">
        <w:rPr>
          <w:rFonts w:ascii="新宋体" w:eastAsia="新宋体" w:cs="新宋体"/>
          <w:color w:val="000000"/>
          <w:kern w:val="0"/>
          <w:sz w:val="19"/>
          <w:szCs w:val="19"/>
          <w:shd w:val="pct15" w:color="auto" w:fill="FFFFFF"/>
        </w:rPr>
        <w:t xml:space="preserve">        }</w:t>
      </w:r>
    </w:p>
    <w:p w14:paraId="27D18EBE"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（3）、打开与关闭串口</w:t>
      </w:r>
    </w:p>
    <w:p w14:paraId="2D5DD169"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获取计算机当前串口资源,将获取到的串口号存放在数组中</w:t>
      </w:r>
    </w:p>
    <w:p w14:paraId="03378071" w14:textId="77777777" w:rsidR="002A14C5" w:rsidRPr="00CA0548" w:rsidRDefault="002A14C5" w:rsidP="00676A23">
      <w:pPr>
        <w:ind w:firstLineChars="200" w:firstLine="420"/>
        <w:rPr>
          <w:rFonts w:ascii="黑体" w:eastAsia="黑体" w:hAnsi="黑体" w:cs="宋体"/>
          <w:szCs w:val="24"/>
          <w:shd w:val="pct15" w:color="auto" w:fill="FFFFFF"/>
        </w:rPr>
      </w:pPr>
      <w:r w:rsidRPr="00CA0548">
        <w:rPr>
          <w:rFonts w:ascii="黑体" w:eastAsia="黑体" w:hAnsi="黑体" w:cs="宋体"/>
          <w:szCs w:val="24"/>
          <w:shd w:val="pct15" w:color="auto" w:fill="FFFFFF"/>
        </w:rPr>
        <w:t>string[] portName = System.IO.Ports.SerialPort.GetPortNames();</w:t>
      </w:r>
    </w:p>
    <w:p w14:paraId="0347139F"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打开串口</w:t>
      </w:r>
    </w:p>
    <w:p w14:paraId="58C86074" w14:textId="77777777" w:rsidR="002A14C5" w:rsidRPr="00676A23" w:rsidRDefault="002A14C5" w:rsidP="00676A23">
      <w:pPr>
        <w:ind w:firstLineChars="200" w:firstLine="420"/>
        <w:rPr>
          <w:rFonts w:ascii="黑体" w:eastAsia="黑体" w:hAnsi="黑体" w:cs="宋体"/>
          <w:szCs w:val="24"/>
        </w:rPr>
      </w:pPr>
      <w:r w:rsidRPr="00676A23">
        <w:rPr>
          <w:rFonts w:ascii="黑体" w:eastAsia="黑体" w:hAnsi="黑体" w:cs="宋体" w:hint="eastAsia"/>
          <w:szCs w:val="24"/>
        </w:rPr>
        <w:t>利用</w:t>
      </w:r>
      <w:r w:rsidRPr="00676A23">
        <w:rPr>
          <w:rFonts w:ascii="黑体" w:eastAsia="黑体" w:hAnsi="黑体" w:cs="宋体"/>
          <w:szCs w:val="24"/>
        </w:rPr>
        <w:t>SerialPort</w:t>
      </w:r>
      <w:r w:rsidRPr="00676A23">
        <w:rPr>
          <w:rFonts w:ascii="黑体" w:eastAsia="黑体" w:hAnsi="黑体" w:cs="宋体" w:hint="eastAsia"/>
          <w:szCs w:val="24"/>
        </w:rPr>
        <w:t>类中的Open()方法来打开串口，以及启动读写与读写器的连接，判断返回的值是否为True。是则打开串口成功，否则失败。</w:t>
      </w:r>
    </w:p>
    <w:p w14:paraId="1A291AA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privatevoid</w:t>
      </w:r>
      <w:r w:rsidRPr="00CA0548">
        <w:rPr>
          <w:rFonts w:ascii="新宋体" w:eastAsia="新宋体" w:cs="新宋体"/>
          <w:color w:val="000000"/>
          <w:kern w:val="0"/>
          <w:sz w:val="19"/>
          <w:szCs w:val="19"/>
          <w:shd w:val="pct15" w:color="auto" w:fill="FFFFFF"/>
        </w:rPr>
        <w:t xml:space="preserve"> btn_openSerial_Click(</w:t>
      </w:r>
      <w:r w:rsidRPr="00CA0548">
        <w:rPr>
          <w:rFonts w:ascii="新宋体" w:eastAsia="新宋体" w:cs="新宋体"/>
          <w:color w:val="0000FF"/>
          <w:kern w:val="0"/>
          <w:sz w:val="19"/>
          <w:szCs w:val="19"/>
          <w:shd w:val="pct15" w:color="auto" w:fill="FFFFFF"/>
        </w:rPr>
        <w:t>object</w:t>
      </w:r>
      <w:r w:rsidRPr="00CA0548">
        <w:rPr>
          <w:rFonts w:ascii="新宋体" w:eastAsia="新宋体" w:cs="新宋体"/>
          <w:color w:val="000000"/>
          <w:kern w:val="0"/>
          <w:sz w:val="19"/>
          <w:szCs w:val="19"/>
          <w:shd w:val="pct15" w:color="auto" w:fill="FFFFFF"/>
        </w:rPr>
        <w:t xml:space="preserve"> sender, </w:t>
      </w:r>
      <w:r w:rsidRPr="00CA0548">
        <w:rPr>
          <w:rFonts w:ascii="新宋体" w:eastAsia="新宋体" w:cs="新宋体"/>
          <w:color w:val="2B91AF"/>
          <w:kern w:val="0"/>
          <w:sz w:val="19"/>
          <w:szCs w:val="19"/>
          <w:shd w:val="pct15" w:color="auto" w:fill="FFFFFF"/>
        </w:rPr>
        <w:t>EventArgs</w:t>
      </w:r>
      <w:r w:rsidRPr="00CA0548">
        <w:rPr>
          <w:rFonts w:ascii="新宋体" w:eastAsia="新宋体" w:cs="新宋体"/>
          <w:color w:val="000000"/>
          <w:kern w:val="0"/>
          <w:sz w:val="19"/>
          <w:szCs w:val="19"/>
          <w:shd w:val="pct15" w:color="auto" w:fill="FFFFFF"/>
        </w:rPr>
        <w:t xml:space="preserve"> e)</w:t>
      </w:r>
    </w:p>
    <w:p w14:paraId="35EF522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3930715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PortName = cmbSerialPort.Text.Trim();</w:t>
      </w:r>
    </w:p>
    <w:p w14:paraId="127842F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try</w:t>
      </w:r>
    </w:p>
    <w:p w14:paraId="2AAEA27A"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089BEF8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SerialPort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SerialPort</w:t>
      </w:r>
      <w:r w:rsidRPr="00CA0548">
        <w:rPr>
          <w:rFonts w:ascii="新宋体" w:eastAsia="新宋体" w:cs="新宋体"/>
          <w:color w:val="000000"/>
          <w:kern w:val="0"/>
          <w:sz w:val="19"/>
          <w:szCs w:val="19"/>
          <w:shd w:val="pct15" w:color="auto" w:fill="FFFFFF"/>
        </w:rPr>
        <w:t>(PortName);</w:t>
      </w:r>
    </w:p>
    <w:p w14:paraId="613FB86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SerialPort.DataBits = 8;</w:t>
      </w:r>
    </w:p>
    <w:p w14:paraId="6492E68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SerialPort.StopBits = </w:t>
      </w:r>
      <w:r w:rsidRPr="00CA0548">
        <w:rPr>
          <w:rFonts w:ascii="新宋体" w:eastAsia="新宋体" w:cs="新宋体"/>
          <w:color w:val="2B91AF"/>
          <w:kern w:val="0"/>
          <w:sz w:val="19"/>
          <w:szCs w:val="19"/>
          <w:shd w:val="pct15" w:color="auto" w:fill="FFFFFF"/>
        </w:rPr>
        <w:t>StopBits</w:t>
      </w:r>
      <w:r w:rsidRPr="00CA0548">
        <w:rPr>
          <w:rFonts w:ascii="新宋体" w:eastAsia="新宋体" w:cs="新宋体"/>
          <w:color w:val="000000"/>
          <w:kern w:val="0"/>
          <w:sz w:val="19"/>
          <w:szCs w:val="19"/>
          <w:shd w:val="pct15" w:color="auto" w:fill="FFFFFF"/>
        </w:rPr>
        <w:t>.One;</w:t>
      </w:r>
    </w:p>
    <w:p w14:paraId="72A33E2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SerialPort.Parity = </w:t>
      </w:r>
      <w:r w:rsidRPr="00CA0548">
        <w:rPr>
          <w:rFonts w:ascii="新宋体" w:eastAsia="新宋体" w:cs="新宋体"/>
          <w:color w:val="2B91AF"/>
          <w:kern w:val="0"/>
          <w:sz w:val="19"/>
          <w:szCs w:val="19"/>
          <w:shd w:val="pct15" w:color="auto" w:fill="FFFFFF"/>
        </w:rPr>
        <w:t>Parity</w:t>
      </w:r>
      <w:r w:rsidRPr="00CA0548">
        <w:rPr>
          <w:rFonts w:ascii="新宋体" w:eastAsia="新宋体" w:cs="新宋体"/>
          <w:color w:val="000000"/>
          <w:kern w:val="0"/>
          <w:sz w:val="19"/>
          <w:szCs w:val="19"/>
          <w:shd w:val="pct15" w:color="auto" w:fill="FFFFFF"/>
        </w:rPr>
        <w:t>.None;</w:t>
      </w:r>
    </w:p>
    <w:p w14:paraId="7B937DC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SerialPort.Open();</w:t>
      </w:r>
    </w:p>
    <w:p w14:paraId="644E57E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(SerialPort.IsOpen)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打开成功</w:t>
      </w:r>
    </w:p>
    <w:p w14:paraId="2C8FDDF7"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26430F6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label2.Text =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串口</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xml:space="preserve"> + PortName +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打开成功！</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75B348A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IsOpen_125K = </w:t>
      </w:r>
      <w:r w:rsidRPr="00CA0548">
        <w:rPr>
          <w:rFonts w:ascii="新宋体" w:eastAsia="新宋体" w:cs="新宋体"/>
          <w:color w:val="0000FF"/>
          <w:kern w:val="0"/>
          <w:sz w:val="19"/>
          <w:szCs w:val="19"/>
          <w:shd w:val="pct15" w:color="auto" w:fill="FFFFFF"/>
        </w:rPr>
        <w:t>true</w:t>
      </w:r>
      <w:r w:rsidRPr="00CA0548">
        <w:rPr>
          <w:rFonts w:ascii="新宋体" w:eastAsia="新宋体" w:cs="新宋体"/>
          <w:color w:val="000000"/>
          <w:kern w:val="0"/>
          <w:sz w:val="19"/>
          <w:szCs w:val="19"/>
          <w:shd w:val="pct15" w:color="auto" w:fill="FFFFFF"/>
        </w:rPr>
        <w:t>;</w:t>
      </w:r>
    </w:p>
    <w:p w14:paraId="79F7CF4A"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UseSerialPort_125K = </w:t>
      </w:r>
      <w:r w:rsidRPr="00CA0548">
        <w:rPr>
          <w:rFonts w:ascii="新宋体" w:eastAsia="新宋体" w:cs="新宋体"/>
          <w:color w:val="0000FF"/>
          <w:kern w:val="0"/>
          <w:sz w:val="19"/>
          <w:szCs w:val="19"/>
          <w:shd w:val="pct15" w:color="auto" w:fill="FFFFFF"/>
        </w:rPr>
        <w:t>true</w:t>
      </w:r>
      <w:r w:rsidRPr="00CA0548">
        <w:rPr>
          <w:rFonts w:ascii="新宋体" w:eastAsia="新宋体" w:cs="新宋体"/>
          <w:color w:val="000000"/>
          <w:kern w:val="0"/>
          <w:sz w:val="19"/>
          <w:szCs w:val="19"/>
          <w:shd w:val="pct15" w:color="auto" w:fill="FFFFFF"/>
        </w:rPr>
        <w:t>;</w:t>
      </w:r>
    </w:p>
    <w:p w14:paraId="32D83DC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启动线程接收数据</w:t>
      </w:r>
    </w:p>
    <w:p w14:paraId="2CC794F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lastRenderedPageBreak/>
        <w:t xml:space="preserve">                    Thread_125K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Thread</w:t>
      </w:r>
      <w:r w:rsidRPr="00CA0548">
        <w:rPr>
          <w:rFonts w:ascii="新宋体" w:eastAsia="新宋体" w:cs="新宋体"/>
          <w:color w:val="000000"/>
          <w:kern w:val="0"/>
          <w:sz w:val="19"/>
          <w:szCs w:val="19"/>
          <w:shd w:val="pct15" w:color="auto" w:fill="FFFFFF"/>
        </w:rPr>
        <w:t>(</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ThreadStart</w:t>
      </w:r>
      <w:r w:rsidRPr="00CA0548">
        <w:rPr>
          <w:rFonts w:ascii="新宋体" w:eastAsia="新宋体" w:cs="新宋体"/>
          <w:color w:val="000000"/>
          <w:kern w:val="0"/>
          <w:sz w:val="19"/>
          <w:szCs w:val="19"/>
          <w:shd w:val="pct15" w:color="auto" w:fill="FFFFFF"/>
        </w:rPr>
        <w:t>(Receive_125K));</w:t>
      </w:r>
    </w:p>
    <w:p w14:paraId="7FA9FFF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Thread_125K.IsBackground = </w:t>
      </w:r>
      <w:r w:rsidRPr="00CA0548">
        <w:rPr>
          <w:rFonts w:ascii="新宋体" w:eastAsia="新宋体" w:cs="新宋体"/>
          <w:color w:val="0000FF"/>
          <w:kern w:val="0"/>
          <w:sz w:val="19"/>
          <w:szCs w:val="19"/>
          <w:shd w:val="pct15" w:color="auto" w:fill="FFFFFF"/>
        </w:rPr>
        <w:t>true</w:t>
      </w:r>
      <w:r w:rsidRPr="00CA0548">
        <w:rPr>
          <w:rFonts w:ascii="新宋体" w:eastAsia="新宋体" w:cs="新宋体"/>
          <w:color w:val="000000"/>
          <w:kern w:val="0"/>
          <w:sz w:val="19"/>
          <w:szCs w:val="19"/>
          <w:shd w:val="pct15" w:color="auto" w:fill="FFFFFF"/>
        </w:rPr>
        <w:t>;</w:t>
      </w:r>
    </w:p>
    <w:p w14:paraId="37CCE6A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Thread_125K.Start();</w:t>
      </w:r>
    </w:p>
    <w:p w14:paraId="4AB9FC6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Thread_state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Thread</w:t>
      </w:r>
      <w:r w:rsidRPr="00CA0548">
        <w:rPr>
          <w:rFonts w:ascii="新宋体" w:eastAsia="新宋体" w:cs="新宋体"/>
          <w:color w:val="000000"/>
          <w:kern w:val="0"/>
          <w:sz w:val="19"/>
          <w:szCs w:val="19"/>
          <w:shd w:val="pct15" w:color="auto" w:fill="FFFFFF"/>
        </w:rPr>
        <w:t>(</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ThreadStart</w:t>
      </w:r>
      <w:r w:rsidRPr="00CA0548">
        <w:rPr>
          <w:rFonts w:ascii="新宋体" w:eastAsia="新宋体" w:cs="新宋体"/>
          <w:color w:val="000000"/>
          <w:kern w:val="0"/>
          <w:sz w:val="19"/>
          <w:szCs w:val="19"/>
          <w:shd w:val="pct15" w:color="auto" w:fill="FFFFFF"/>
        </w:rPr>
        <w:t>(State));</w:t>
      </w:r>
    </w:p>
    <w:p w14:paraId="5C158DF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Thread_state.IsBackground = </w:t>
      </w:r>
      <w:r w:rsidRPr="00CA0548">
        <w:rPr>
          <w:rFonts w:ascii="新宋体" w:eastAsia="新宋体" w:cs="新宋体"/>
          <w:color w:val="0000FF"/>
          <w:kern w:val="0"/>
          <w:sz w:val="19"/>
          <w:szCs w:val="19"/>
          <w:shd w:val="pct15" w:color="auto" w:fill="FFFFFF"/>
        </w:rPr>
        <w:t>true</w:t>
      </w:r>
      <w:r w:rsidRPr="00CA0548">
        <w:rPr>
          <w:rFonts w:ascii="新宋体" w:eastAsia="新宋体" w:cs="新宋体"/>
          <w:color w:val="000000"/>
          <w:kern w:val="0"/>
          <w:sz w:val="19"/>
          <w:szCs w:val="19"/>
          <w:shd w:val="pct15" w:color="auto" w:fill="FFFFFF"/>
        </w:rPr>
        <w:t>;</w:t>
      </w:r>
    </w:p>
    <w:p w14:paraId="41F3B7D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Thread_state.Start();</w:t>
      </w:r>
    </w:p>
    <w:p w14:paraId="3DE1542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btn_openSerial.Text =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关闭串口</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086739B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7B1DBC27"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else</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打开失败</w:t>
      </w:r>
    </w:p>
    <w:p w14:paraId="3EC8177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D39B88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label2.Text =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错误：串口</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xml:space="preserve"> + PortName +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打开失败！</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4A67F92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1CDB07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AF7D5F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catch</w:t>
      </w:r>
    </w:p>
    <w:p w14:paraId="30D9486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ABBEDD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label2.Text =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串口</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xml:space="preserve"> + PortName +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打开失败！</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36A10B9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5B4613DE" w14:textId="77777777" w:rsidR="002A14C5" w:rsidRPr="00CA0548" w:rsidRDefault="002A14C5" w:rsidP="002A14C5">
      <w:pPr>
        <w:rPr>
          <w:rFonts w:ascii="宋体" w:hAnsi="宋体" w:cs="宋体"/>
          <w:sz w:val="24"/>
          <w:szCs w:val="24"/>
          <w:shd w:val="pct15" w:color="auto" w:fill="FFFFFF"/>
        </w:rPr>
      </w:pPr>
      <w:r w:rsidRPr="00CA0548">
        <w:rPr>
          <w:rFonts w:ascii="新宋体" w:eastAsia="新宋体" w:cs="新宋体"/>
          <w:color w:val="000000"/>
          <w:kern w:val="0"/>
          <w:sz w:val="19"/>
          <w:szCs w:val="19"/>
          <w:shd w:val="pct15" w:color="auto" w:fill="FFFFFF"/>
        </w:rPr>
        <w:t xml:space="preserve">        }</w:t>
      </w:r>
    </w:p>
    <w:p w14:paraId="2A750317" w14:textId="77777777" w:rsidR="002A14C5" w:rsidRPr="00AD10C7" w:rsidRDefault="002A14C5" w:rsidP="00AD10C7">
      <w:pPr>
        <w:ind w:firstLineChars="200" w:firstLine="420"/>
        <w:rPr>
          <w:rFonts w:ascii="黑体" w:eastAsia="黑体" w:hAnsi="黑体" w:cs="宋体"/>
          <w:szCs w:val="24"/>
        </w:rPr>
      </w:pPr>
      <w:r w:rsidRPr="00AD10C7">
        <w:rPr>
          <w:rFonts w:ascii="黑体" w:eastAsia="黑体" w:hAnsi="黑体" w:cs="宋体" w:hint="eastAsia"/>
          <w:szCs w:val="24"/>
        </w:rPr>
        <w:t>关闭串口</w:t>
      </w:r>
    </w:p>
    <w:p w14:paraId="66046238" w14:textId="77777777" w:rsidR="002A14C5" w:rsidRPr="00AD10C7" w:rsidRDefault="002A14C5" w:rsidP="00AD10C7">
      <w:pPr>
        <w:ind w:firstLineChars="200" w:firstLine="420"/>
        <w:rPr>
          <w:rFonts w:ascii="黑体" w:eastAsia="黑体" w:hAnsi="黑体" w:cs="宋体"/>
          <w:szCs w:val="24"/>
        </w:rPr>
      </w:pPr>
      <w:r w:rsidRPr="00AD10C7">
        <w:rPr>
          <w:rFonts w:ascii="黑体" w:eastAsia="黑体" w:hAnsi="黑体" w:cs="宋体" w:hint="eastAsia"/>
          <w:szCs w:val="24"/>
        </w:rPr>
        <w:t>判断</w:t>
      </w:r>
      <w:r w:rsidRPr="00AD10C7">
        <w:rPr>
          <w:rFonts w:ascii="黑体" w:eastAsia="黑体" w:hAnsi="黑体" w:cs="宋体"/>
          <w:szCs w:val="24"/>
        </w:rPr>
        <w:t xml:space="preserve">IsOpen_125K </w:t>
      </w:r>
      <w:r w:rsidRPr="00AD10C7">
        <w:rPr>
          <w:rFonts w:ascii="黑体" w:eastAsia="黑体" w:hAnsi="黑体" w:cs="宋体" w:hint="eastAsia"/>
          <w:szCs w:val="24"/>
        </w:rPr>
        <w:t>、</w:t>
      </w:r>
      <w:r w:rsidRPr="00AD10C7">
        <w:rPr>
          <w:rFonts w:ascii="黑体" w:eastAsia="黑体" w:hAnsi="黑体" w:cs="宋体"/>
          <w:szCs w:val="24"/>
        </w:rPr>
        <w:t xml:space="preserve">UseSerialPort_125K </w:t>
      </w:r>
      <w:r w:rsidRPr="00AD10C7">
        <w:rPr>
          <w:rFonts w:ascii="黑体" w:eastAsia="黑体" w:hAnsi="黑体" w:cs="宋体" w:hint="eastAsia"/>
          <w:szCs w:val="24"/>
        </w:rPr>
        <w:t>是否为</w:t>
      </w:r>
      <w:r w:rsidRPr="00AD10C7">
        <w:rPr>
          <w:rFonts w:ascii="黑体" w:eastAsia="黑体" w:hAnsi="黑体" w:cs="宋体"/>
          <w:szCs w:val="24"/>
        </w:rPr>
        <w:t xml:space="preserve"> true;</w:t>
      </w:r>
      <w:r w:rsidRPr="00AD10C7">
        <w:rPr>
          <w:rFonts w:ascii="黑体" w:eastAsia="黑体" w:hAnsi="黑体" w:cs="宋体" w:hint="eastAsia"/>
          <w:szCs w:val="24"/>
        </w:rPr>
        <w:t>，是则关闭串口，否则报错。</w:t>
      </w:r>
    </w:p>
    <w:p w14:paraId="5138E88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Pr>
          <w:rFonts w:ascii="宋体" w:hAnsi="宋体" w:cs="宋体"/>
          <w:sz w:val="24"/>
          <w:szCs w:val="24"/>
        </w:rPr>
        <w:tab/>
      </w:r>
      <w:r>
        <w:rPr>
          <w:rFonts w:ascii="宋体" w:hAnsi="宋体" w:cs="宋体"/>
          <w:sz w:val="24"/>
          <w:szCs w:val="24"/>
        </w:rPr>
        <w:tab/>
      </w:r>
      <w:r w:rsidRPr="00CA0548">
        <w:rPr>
          <w:rFonts w:ascii="新宋体" w:eastAsia="新宋体" w:cs="新宋体"/>
          <w:color w:val="0000FF"/>
          <w:kern w:val="0"/>
          <w:sz w:val="19"/>
          <w:szCs w:val="19"/>
          <w:shd w:val="pct15" w:color="auto" w:fill="FFFFFF"/>
        </w:rPr>
        <w:t>privatevoid</w:t>
      </w:r>
      <w:r w:rsidRPr="00CA0548">
        <w:rPr>
          <w:rFonts w:ascii="新宋体" w:eastAsia="新宋体" w:cs="新宋体"/>
          <w:color w:val="000000"/>
          <w:kern w:val="0"/>
          <w:sz w:val="19"/>
          <w:szCs w:val="19"/>
          <w:shd w:val="pct15" w:color="auto" w:fill="FFFFFF"/>
        </w:rPr>
        <w:t xml:space="preserve"> btn_closeSerial_Click(</w:t>
      </w:r>
      <w:r w:rsidRPr="00CA0548">
        <w:rPr>
          <w:rFonts w:ascii="新宋体" w:eastAsia="新宋体" w:cs="新宋体"/>
          <w:color w:val="0000FF"/>
          <w:kern w:val="0"/>
          <w:sz w:val="19"/>
          <w:szCs w:val="19"/>
          <w:shd w:val="pct15" w:color="auto" w:fill="FFFFFF"/>
        </w:rPr>
        <w:t>object</w:t>
      </w:r>
      <w:r w:rsidRPr="00CA0548">
        <w:rPr>
          <w:rFonts w:ascii="新宋体" w:eastAsia="新宋体" w:cs="新宋体"/>
          <w:color w:val="000000"/>
          <w:kern w:val="0"/>
          <w:sz w:val="19"/>
          <w:szCs w:val="19"/>
          <w:shd w:val="pct15" w:color="auto" w:fill="FFFFFF"/>
        </w:rPr>
        <w:t xml:space="preserve"> sender, </w:t>
      </w:r>
      <w:r w:rsidRPr="00CA0548">
        <w:rPr>
          <w:rFonts w:ascii="新宋体" w:eastAsia="新宋体" w:cs="新宋体"/>
          <w:color w:val="2B91AF"/>
          <w:kern w:val="0"/>
          <w:sz w:val="19"/>
          <w:szCs w:val="19"/>
          <w:shd w:val="pct15" w:color="auto" w:fill="FFFFFF"/>
        </w:rPr>
        <w:t>EventArgs</w:t>
      </w:r>
      <w:r w:rsidRPr="00CA0548">
        <w:rPr>
          <w:rFonts w:ascii="新宋体" w:eastAsia="新宋体" w:cs="新宋体"/>
          <w:color w:val="000000"/>
          <w:kern w:val="0"/>
          <w:sz w:val="19"/>
          <w:szCs w:val="19"/>
          <w:shd w:val="pct15" w:color="auto" w:fill="FFFFFF"/>
        </w:rPr>
        <w:t xml:space="preserve"> e)</w:t>
      </w:r>
    </w:p>
    <w:p w14:paraId="0F3CF88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311828F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(IsOpen_125K)</w:t>
      </w:r>
    </w:p>
    <w:p w14:paraId="06E778BA"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790F1C8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(UseSerialPort_125K)</w:t>
      </w:r>
    </w:p>
    <w:p w14:paraId="53C5961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5E1CF68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IsOpen_125K = </w:t>
      </w:r>
      <w:r w:rsidRPr="00CA0548">
        <w:rPr>
          <w:rFonts w:ascii="新宋体" w:eastAsia="新宋体" w:cs="新宋体"/>
          <w:color w:val="0000FF"/>
          <w:kern w:val="0"/>
          <w:sz w:val="19"/>
          <w:szCs w:val="19"/>
          <w:shd w:val="pct15" w:color="auto" w:fill="FFFFFF"/>
        </w:rPr>
        <w:t>false</w:t>
      </w:r>
      <w:r w:rsidRPr="00CA0548">
        <w:rPr>
          <w:rFonts w:ascii="新宋体" w:eastAsia="新宋体" w:cs="新宋体"/>
          <w:color w:val="000000"/>
          <w:kern w:val="0"/>
          <w:sz w:val="19"/>
          <w:szCs w:val="19"/>
          <w:shd w:val="pct15" w:color="auto" w:fill="FFFFFF"/>
        </w:rPr>
        <w:t>;</w:t>
      </w:r>
    </w:p>
    <w:p w14:paraId="1829AB8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label2.Text =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串口关闭成功！</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11A511EA"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04ACEB4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else</w:t>
      </w:r>
    </w:p>
    <w:p w14:paraId="78CA5E7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06965E5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label2.Text =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错误：当前打开的是网络连接而不是串口！</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51ACD257"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6E0E450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347BB75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else</w:t>
      </w:r>
    </w:p>
    <w:p w14:paraId="0935B10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6BD4BE9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label2.Text =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错误：串口已经处于关闭状态！</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5B9FB1E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878635A" w14:textId="77777777" w:rsidR="002A14C5" w:rsidRPr="00CA0548" w:rsidRDefault="002A14C5" w:rsidP="002A14C5">
      <w:pPr>
        <w:rPr>
          <w:rFonts w:ascii="宋体" w:hAnsi="宋体" w:cs="宋体"/>
          <w:sz w:val="24"/>
          <w:szCs w:val="24"/>
          <w:shd w:val="pct15" w:color="auto" w:fill="FFFFFF"/>
        </w:rPr>
      </w:pPr>
      <w:r w:rsidRPr="00CA0548">
        <w:rPr>
          <w:rFonts w:ascii="新宋体" w:eastAsia="新宋体" w:cs="新宋体"/>
          <w:color w:val="000000"/>
          <w:kern w:val="0"/>
          <w:sz w:val="19"/>
          <w:szCs w:val="19"/>
          <w:shd w:val="pct15" w:color="auto" w:fill="FFFFFF"/>
        </w:rPr>
        <w:t xml:space="preserve">        }</w:t>
      </w:r>
      <w:r w:rsidRPr="00CA0548">
        <w:rPr>
          <w:rFonts w:ascii="新宋体" w:eastAsia="新宋体" w:cs="新宋体"/>
          <w:color w:val="000000"/>
          <w:kern w:val="0"/>
          <w:sz w:val="19"/>
          <w:szCs w:val="19"/>
          <w:shd w:val="pct15" w:color="auto" w:fill="FFFFFF"/>
        </w:rPr>
        <w:tab/>
      </w:r>
    </w:p>
    <w:p w14:paraId="5D884045" w14:textId="77777777" w:rsidR="002A14C5" w:rsidRPr="00AD10C7" w:rsidRDefault="002A14C5" w:rsidP="00AD10C7">
      <w:pPr>
        <w:ind w:firstLineChars="200" w:firstLine="420"/>
        <w:rPr>
          <w:rFonts w:ascii="黑体" w:eastAsia="黑体" w:hAnsi="黑体" w:cs="宋体"/>
          <w:szCs w:val="24"/>
        </w:rPr>
      </w:pPr>
      <w:r w:rsidRPr="00AD10C7">
        <w:rPr>
          <w:rFonts w:ascii="黑体" w:eastAsia="黑体" w:hAnsi="黑体" w:cs="宋体" w:hint="eastAsia"/>
          <w:szCs w:val="24"/>
        </w:rPr>
        <w:t>（4）、读卡接收数据方法</w:t>
      </w:r>
    </w:p>
    <w:p w14:paraId="4F168955" w14:textId="77777777" w:rsidR="002A14C5" w:rsidRPr="00AD10C7" w:rsidRDefault="002A14C5" w:rsidP="00AD10C7">
      <w:pPr>
        <w:ind w:firstLineChars="200" w:firstLine="420"/>
        <w:rPr>
          <w:rFonts w:ascii="黑体" w:eastAsia="黑体" w:hAnsi="黑体" w:cs="宋体"/>
          <w:szCs w:val="24"/>
        </w:rPr>
      </w:pPr>
      <w:r w:rsidRPr="00AD10C7">
        <w:rPr>
          <w:rFonts w:ascii="黑体" w:eastAsia="黑体" w:hAnsi="黑体" w:cs="宋体" w:hint="eastAsia"/>
          <w:szCs w:val="24"/>
        </w:rPr>
        <w:t xml:space="preserve"> 循环利用</w:t>
      </w:r>
      <w:r w:rsidRPr="00AD10C7">
        <w:rPr>
          <w:rFonts w:ascii="黑体" w:eastAsia="黑体" w:hAnsi="黑体" w:cs="宋体"/>
          <w:szCs w:val="24"/>
        </w:rPr>
        <w:t>SerialPort</w:t>
      </w:r>
      <w:r w:rsidRPr="00AD10C7">
        <w:rPr>
          <w:rFonts w:ascii="黑体" w:eastAsia="黑体" w:hAnsi="黑体" w:cs="宋体" w:hint="eastAsia"/>
          <w:szCs w:val="24"/>
        </w:rPr>
        <w:t>类中的</w:t>
      </w:r>
      <w:r w:rsidRPr="00AD10C7">
        <w:rPr>
          <w:rFonts w:ascii="黑体" w:eastAsia="黑体" w:hAnsi="黑体" w:cs="宋体"/>
          <w:szCs w:val="24"/>
        </w:rPr>
        <w:t>Read</w:t>
      </w:r>
      <w:r w:rsidRPr="00AD10C7">
        <w:rPr>
          <w:rFonts w:ascii="黑体" w:eastAsia="黑体" w:hAnsi="黑体" w:cs="宋体" w:hint="eastAsia"/>
          <w:szCs w:val="24"/>
        </w:rPr>
        <w:t xml:space="preserve"> ()方法将卡片的数据卡号读出来</w:t>
      </w:r>
    </w:p>
    <w:p w14:paraId="2E9F5BC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privatevoid</w:t>
      </w:r>
      <w:r w:rsidRPr="00CA0548">
        <w:rPr>
          <w:rFonts w:ascii="新宋体" w:eastAsia="新宋体" w:cs="新宋体"/>
          <w:color w:val="000000"/>
          <w:kern w:val="0"/>
          <w:sz w:val="19"/>
          <w:szCs w:val="19"/>
          <w:shd w:val="pct15" w:color="auto" w:fill="FFFFFF"/>
        </w:rPr>
        <w:t xml:space="preserve"> Receive_125K()</w:t>
      </w:r>
    </w:p>
    <w:p w14:paraId="3291536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0C38D23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Byte</w:t>
      </w:r>
      <w:r w:rsidRPr="00CA0548">
        <w:rPr>
          <w:rFonts w:ascii="新宋体" w:eastAsia="新宋体" w:cs="新宋体"/>
          <w:color w:val="000000"/>
          <w:kern w:val="0"/>
          <w:sz w:val="19"/>
          <w:szCs w:val="19"/>
          <w:shd w:val="pct15" w:color="auto" w:fill="FFFFFF"/>
        </w:rPr>
        <w:t xml:space="preserve">[] rcvdata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Byte</w:t>
      </w:r>
      <w:r w:rsidRPr="00CA0548">
        <w:rPr>
          <w:rFonts w:ascii="新宋体" w:eastAsia="新宋体" w:cs="新宋体"/>
          <w:color w:val="000000"/>
          <w:kern w:val="0"/>
          <w:sz w:val="19"/>
          <w:szCs w:val="19"/>
          <w:shd w:val="pct15" w:color="auto" w:fill="FFFFFF"/>
        </w:rPr>
        <w:t xml:space="preserve">[5];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设置子节的最大存储数</w:t>
      </w:r>
    </w:p>
    <w:p w14:paraId="7AE6166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lastRenderedPageBreak/>
        <w:t>while</w:t>
      </w:r>
      <w:r w:rsidRPr="00CA0548">
        <w:rPr>
          <w:rFonts w:ascii="新宋体" w:eastAsia="新宋体" w:cs="新宋体"/>
          <w:color w:val="000000"/>
          <w:kern w:val="0"/>
          <w:sz w:val="19"/>
          <w:szCs w:val="19"/>
          <w:shd w:val="pct15" w:color="auto" w:fill="FFFFFF"/>
        </w:rPr>
        <w:t xml:space="preserve"> (IsOpen_125K)</w:t>
      </w:r>
    </w:p>
    <w:p w14:paraId="67F60F4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65B5414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try</w:t>
      </w:r>
    </w:p>
    <w:p w14:paraId="75953D5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7960286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while</w:t>
      </w:r>
      <w:r w:rsidRPr="00CA0548">
        <w:rPr>
          <w:rFonts w:ascii="新宋体" w:eastAsia="新宋体" w:cs="新宋体"/>
          <w:color w:val="000000"/>
          <w:kern w:val="0"/>
          <w:sz w:val="19"/>
          <w:szCs w:val="19"/>
          <w:shd w:val="pct15" w:color="auto" w:fill="FFFFFF"/>
        </w:rPr>
        <w:t xml:space="preserve"> (SerialPort.BytesToRead &gt; 4)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获取子节</w:t>
      </w:r>
    </w:p>
    <w:p w14:paraId="78FB990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672A09F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Int32</w:t>
      </w:r>
      <w:r w:rsidRPr="00CA0548">
        <w:rPr>
          <w:rFonts w:ascii="新宋体" w:eastAsia="新宋体" w:cs="新宋体"/>
          <w:color w:val="000000"/>
          <w:kern w:val="0"/>
          <w:sz w:val="19"/>
          <w:szCs w:val="19"/>
          <w:shd w:val="pct15" w:color="auto" w:fill="FFFFFF"/>
        </w:rPr>
        <w:t xml:space="preserve"> count = SerialPort.Read(rcvdata, 0, rcvdata.Length);</w:t>
      </w:r>
    </w:p>
    <w:p w14:paraId="52CC342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(count == 5)</w:t>
      </w:r>
    </w:p>
    <w:p w14:paraId="7EF9683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41204B6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str = </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0EFA135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for</w:t>
      </w:r>
      <w:r w:rsidRPr="00CA0548">
        <w:rPr>
          <w:rFonts w:ascii="新宋体" w:eastAsia="新宋体" w:cs="新宋体"/>
          <w:color w:val="000000"/>
          <w:kern w:val="0"/>
          <w:sz w:val="19"/>
          <w:szCs w:val="19"/>
          <w:shd w:val="pct15" w:color="auto" w:fill="FFFFFF"/>
        </w:rPr>
        <w:t xml:space="preserve"> (</w:t>
      </w:r>
      <w:r w:rsidRPr="00CA0548">
        <w:rPr>
          <w:rFonts w:ascii="新宋体" w:eastAsia="新宋体" w:cs="新宋体"/>
          <w:color w:val="2B91AF"/>
          <w:kern w:val="0"/>
          <w:sz w:val="19"/>
          <w:szCs w:val="19"/>
          <w:shd w:val="pct15" w:color="auto" w:fill="FFFFFF"/>
        </w:rPr>
        <w:t>Int32</w:t>
      </w:r>
      <w:r w:rsidRPr="00CA0548">
        <w:rPr>
          <w:rFonts w:ascii="新宋体" w:eastAsia="新宋体" w:cs="新宋体"/>
          <w:color w:val="000000"/>
          <w:kern w:val="0"/>
          <w:sz w:val="19"/>
          <w:szCs w:val="19"/>
          <w:shd w:val="pct15" w:color="auto" w:fill="FFFFFF"/>
        </w:rPr>
        <w:t xml:space="preserve"> i = 0; i &lt; 5; i++)</w:t>
      </w:r>
    </w:p>
    <w:p w14:paraId="2AC42D9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 str += </w:t>
      </w:r>
      <w:r w:rsidRPr="00CA0548">
        <w:rPr>
          <w:rFonts w:ascii="新宋体" w:eastAsia="新宋体" w:cs="新宋体"/>
          <w:color w:val="2B91AF"/>
          <w:kern w:val="0"/>
          <w:sz w:val="19"/>
          <w:szCs w:val="19"/>
          <w:shd w:val="pct15" w:color="auto" w:fill="FFFFFF"/>
        </w:rPr>
        <w:t>String</w:t>
      </w:r>
      <w:r w:rsidRPr="00CA0548">
        <w:rPr>
          <w:rFonts w:ascii="新宋体" w:eastAsia="新宋体" w:cs="新宋体"/>
          <w:color w:val="000000"/>
          <w:kern w:val="0"/>
          <w:sz w:val="19"/>
          <w:szCs w:val="19"/>
          <w:shd w:val="pct15" w:color="auto" w:fill="FFFFFF"/>
        </w:rPr>
        <w:t>.Format(</w:t>
      </w:r>
      <w:r w:rsidRPr="00CA0548">
        <w:rPr>
          <w:rFonts w:ascii="新宋体" w:eastAsia="新宋体" w:cs="新宋体"/>
          <w:color w:val="A31515"/>
          <w:kern w:val="0"/>
          <w:sz w:val="19"/>
          <w:szCs w:val="19"/>
          <w:shd w:val="pct15" w:color="auto" w:fill="FFFFFF"/>
        </w:rPr>
        <w:t>"{0:X2} "</w:t>
      </w:r>
      <w:r w:rsidRPr="00CA0548">
        <w:rPr>
          <w:rFonts w:ascii="新宋体" w:eastAsia="新宋体" w:cs="新宋体"/>
          <w:color w:val="000000"/>
          <w:kern w:val="0"/>
          <w:sz w:val="19"/>
          <w:szCs w:val="19"/>
          <w:shd w:val="pct15" w:color="auto" w:fill="FFFFFF"/>
        </w:rPr>
        <w:t>, rcvdata[i]); }</w:t>
      </w:r>
    </w:p>
    <w:p w14:paraId="4316F7C4" w14:textId="77777777" w:rsidR="002A14C5" w:rsidRPr="00877FCC"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strHex = </w:t>
      </w:r>
      <w:r w:rsidRPr="00CA0548">
        <w:rPr>
          <w:rFonts w:ascii="新宋体" w:eastAsia="新宋体" w:cs="新宋体"/>
          <w:color w:val="2B91AF"/>
          <w:kern w:val="0"/>
          <w:sz w:val="19"/>
          <w:szCs w:val="19"/>
          <w:shd w:val="pct15" w:color="auto" w:fill="FFFFFF"/>
        </w:rPr>
        <w:t>String</w:t>
      </w:r>
      <w:r w:rsidRPr="00CA0548">
        <w:rPr>
          <w:rFonts w:ascii="新宋体" w:eastAsia="新宋体" w:cs="新宋体"/>
          <w:color w:val="000000"/>
          <w:kern w:val="0"/>
          <w:sz w:val="19"/>
          <w:szCs w:val="19"/>
          <w:shd w:val="pct15" w:color="auto" w:fill="FFFFFF"/>
        </w:rPr>
        <w:t>.Format(</w:t>
      </w:r>
      <w:r w:rsidRPr="00CA0548">
        <w:rPr>
          <w:rFonts w:ascii="新宋体" w:eastAsia="新宋体" w:cs="新宋体"/>
          <w:color w:val="A31515"/>
          <w:kern w:val="0"/>
          <w:sz w:val="19"/>
          <w:szCs w:val="19"/>
          <w:shd w:val="pct15" w:color="auto" w:fill="FFFFFF"/>
        </w:rPr>
        <w:t>"{0}"</w:t>
      </w:r>
      <w:r w:rsidRPr="00CA0548">
        <w:rPr>
          <w:rFonts w:ascii="新宋体" w:eastAsia="新宋体" w:cs="新宋体"/>
          <w:color w:val="000000"/>
          <w:kern w:val="0"/>
          <w:sz w:val="19"/>
          <w:szCs w:val="19"/>
          <w:shd w:val="pct15" w:color="auto" w:fill="FFFFFF"/>
        </w:rPr>
        <w:t>, str);</w:t>
      </w:r>
    </w:p>
    <w:p w14:paraId="632BED3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Int32</w:t>
      </w:r>
      <w:r w:rsidRPr="00CA0548">
        <w:rPr>
          <w:rFonts w:ascii="新宋体" w:eastAsia="新宋体" w:cs="新宋体"/>
          <w:color w:val="000000"/>
          <w:kern w:val="0"/>
          <w:sz w:val="19"/>
          <w:szCs w:val="19"/>
          <w:shd w:val="pct15" w:color="auto" w:fill="FFFFFF"/>
        </w:rPr>
        <w:t xml:space="preserve"> sum = rcvdata[0] + rcvdata[1] + rcvdata[2] + rcvdata[3] + rcvdata[4];</w:t>
      </w:r>
    </w:p>
    <w:p w14:paraId="2738877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(sum == 0)</w:t>
      </w:r>
    </w:p>
    <w:p w14:paraId="3EB0A47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throw</w:t>
      </w:r>
      <w:r w:rsidRPr="00CA0548">
        <w:rPr>
          <w:rFonts w:ascii="新宋体" w:eastAsia="新宋体" w:cs="新宋体"/>
          <w:color w:val="000000"/>
          <w:kern w:val="0"/>
          <w:sz w:val="19"/>
          <w:szCs w:val="19"/>
          <w:shd w:val="pct15" w:color="auto" w:fill="FFFFFF"/>
        </w:rPr>
        <w:t xml:space="preserve">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Exception</w:t>
      </w:r>
      <w:r w:rsidRPr="00CA0548">
        <w:rPr>
          <w:rFonts w:ascii="新宋体" w:eastAsia="新宋体" w:cs="新宋体"/>
          <w:color w:val="000000"/>
          <w:kern w:val="0"/>
          <w:sz w:val="19"/>
          <w:szCs w:val="19"/>
          <w:shd w:val="pct15" w:color="auto" w:fill="FFFFFF"/>
        </w:rPr>
        <w:t>(</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收到全</w:t>
      </w:r>
      <w:r w:rsidRPr="00CA0548">
        <w:rPr>
          <w:rFonts w:ascii="新宋体" w:eastAsia="新宋体" w:cs="新宋体"/>
          <w:color w:val="A31515"/>
          <w:kern w:val="0"/>
          <w:sz w:val="19"/>
          <w:szCs w:val="19"/>
          <w:shd w:val="pct15" w:color="auto" w:fill="FFFFFF"/>
        </w:rPr>
        <w:t>0</w:t>
      </w:r>
      <w:r w:rsidRPr="00CA0548">
        <w:rPr>
          <w:rFonts w:ascii="新宋体" w:eastAsia="新宋体" w:cs="新宋体" w:hint="eastAsia"/>
          <w:color w:val="A31515"/>
          <w:kern w:val="0"/>
          <w:sz w:val="19"/>
          <w:szCs w:val="19"/>
          <w:shd w:val="pct15" w:color="auto" w:fill="FFFFFF"/>
        </w:rPr>
        <w:t>的数据，请检查设备连接！</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19A2155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try</w:t>
      </w:r>
    </w:p>
    <w:p w14:paraId="7A1A6A1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62652EB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Judge(strHex);</w:t>
      </w:r>
    </w:p>
    <w:p w14:paraId="5EBD7F5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26CAFF2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catch</w:t>
      </w:r>
    </w:p>
    <w:p w14:paraId="54AC41A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 }</w:t>
      </w:r>
    </w:p>
    <w:p w14:paraId="6F5EA6F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D39082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Thread</w:t>
      </w:r>
      <w:r w:rsidRPr="00CA0548">
        <w:rPr>
          <w:rFonts w:ascii="新宋体" w:eastAsia="新宋体" w:cs="新宋体"/>
          <w:color w:val="000000"/>
          <w:kern w:val="0"/>
          <w:sz w:val="19"/>
          <w:szCs w:val="19"/>
          <w:shd w:val="pct15" w:color="auto" w:fill="FFFFFF"/>
        </w:rPr>
        <w:t xml:space="preserve">.Sleep(200);    </w:t>
      </w:r>
    </w:p>
    <w:p w14:paraId="2FFAD50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44CC2A7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6786E44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catch</w:t>
      </w:r>
    </w:p>
    <w:p w14:paraId="3CF0AD6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7839C71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IsOpen_125K = </w:t>
      </w:r>
      <w:r w:rsidRPr="00CA0548">
        <w:rPr>
          <w:rFonts w:ascii="新宋体" w:eastAsia="新宋体" w:cs="新宋体"/>
          <w:color w:val="0000FF"/>
          <w:kern w:val="0"/>
          <w:sz w:val="19"/>
          <w:szCs w:val="19"/>
          <w:shd w:val="pct15" w:color="auto" w:fill="FFFFFF"/>
        </w:rPr>
        <w:t>false</w:t>
      </w:r>
      <w:r w:rsidRPr="00CA0548">
        <w:rPr>
          <w:rFonts w:ascii="新宋体" w:eastAsia="新宋体" w:cs="新宋体"/>
          <w:color w:val="000000"/>
          <w:kern w:val="0"/>
          <w:sz w:val="19"/>
          <w:szCs w:val="19"/>
          <w:shd w:val="pct15" w:color="auto" w:fill="FFFFFF"/>
        </w:rPr>
        <w:t>;</w:t>
      </w:r>
    </w:p>
    <w:p w14:paraId="5B97F32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break</w:t>
      </w:r>
      <w:r w:rsidRPr="00CA0548">
        <w:rPr>
          <w:rFonts w:ascii="新宋体" w:eastAsia="新宋体" w:cs="新宋体"/>
          <w:color w:val="000000"/>
          <w:kern w:val="0"/>
          <w:sz w:val="19"/>
          <w:szCs w:val="19"/>
          <w:shd w:val="pct15" w:color="auto" w:fill="FFFFFF"/>
        </w:rPr>
        <w:t>;</w:t>
      </w:r>
    </w:p>
    <w:p w14:paraId="6F572C4D"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7E4B74B7"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Thread</w:t>
      </w:r>
      <w:r w:rsidRPr="00CA0548">
        <w:rPr>
          <w:rFonts w:ascii="新宋体" w:eastAsia="新宋体" w:cs="新宋体"/>
          <w:color w:val="000000"/>
          <w:kern w:val="0"/>
          <w:sz w:val="19"/>
          <w:szCs w:val="19"/>
          <w:shd w:val="pct15" w:color="auto" w:fill="FFFFFF"/>
        </w:rPr>
        <w:t>.Sleep(20);</w:t>
      </w:r>
    </w:p>
    <w:p w14:paraId="2FC97C4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5FB27E7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try</w:t>
      </w:r>
    </w:p>
    <w:p w14:paraId="5DABB6E3"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F93F9C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SerialPort.Close();   </w:t>
      </w:r>
      <w:r w:rsidRPr="00CA0548">
        <w:rPr>
          <w:rFonts w:ascii="新宋体" w:eastAsia="新宋体" w:cs="新宋体"/>
          <w:color w:val="008000"/>
          <w:kern w:val="0"/>
          <w:sz w:val="19"/>
          <w:szCs w:val="19"/>
          <w:shd w:val="pct15" w:color="auto" w:fill="FFFFFF"/>
        </w:rPr>
        <w:t>//</w:t>
      </w:r>
      <w:r w:rsidRPr="00CA0548">
        <w:rPr>
          <w:rFonts w:ascii="新宋体" w:eastAsia="新宋体" w:cs="新宋体" w:hint="eastAsia"/>
          <w:color w:val="008000"/>
          <w:kern w:val="0"/>
          <w:sz w:val="19"/>
          <w:szCs w:val="19"/>
          <w:shd w:val="pct15" w:color="auto" w:fill="FFFFFF"/>
        </w:rPr>
        <w:t>关闭串口</w:t>
      </w:r>
    </w:p>
    <w:p w14:paraId="0AE1526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SerialPort = </w:t>
      </w:r>
      <w:r w:rsidRPr="00CA0548">
        <w:rPr>
          <w:rFonts w:ascii="新宋体" w:eastAsia="新宋体" w:cs="新宋体"/>
          <w:color w:val="0000FF"/>
          <w:kern w:val="0"/>
          <w:sz w:val="19"/>
          <w:szCs w:val="19"/>
          <w:shd w:val="pct15" w:color="auto" w:fill="FFFFFF"/>
        </w:rPr>
        <w:t>null</w:t>
      </w:r>
      <w:r w:rsidRPr="00CA0548">
        <w:rPr>
          <w:rFonts w:ascii="新宋体" w:eastAsia="新宋体" w:cs="新宋体"/>
          <w:color w:val="000000"/>
          <w:kern w:val="0"/>
          <w:sz w:val="19"/>
          <w:szCs w:val="19"/>
          <w:shd w:val="pct15" w:color="auto" w:fill="FFFFFF"/>
        </w:rPr>
        <w:t>;</w:t>
      </w:r>
    </w:p>
    <w:p w14:paraId="01232BD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label2.Text =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串口关闭成功！</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w:t>
      </w:r>
    </w:p>
    <w:p w14:paraId="3D55723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20C11D6"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catch</w:t>
      </w:r>
    </w:p>
    <w:p w14:paraId="7414F9D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 }</w:t>
      </w:r>
    </w:p>
    <w:p w14:paraId="63C252D3" w14:textId="77777777" w:rsidR="002A14C5" w:rsidRPr="00CA0548" w:rsidRDefault="002A14C5" w:rsidP="002A14C5">
      <w:pPr>
        <w:rPr>
          <w:rFonts w:ascii="宋体" w:hAnsi="宋体" w:cs="宋体"/>
          <w:sz w:val="24"/>
          <w:szCs w:val="24"/>
          <w:shd w:val="pct15" w:color="auto" w:fill="FFFFFF"/>
        </w:rPr>
      </w:pPr>
      <w:r w:rsidRPr="00CA0548">
        <w:rPr>
          <w:rFonts w:ascii="新宋体" w:eastAsia="新宋体" w:cs="新宋体"/>
          <w:color w:val="000000"/>
          <w:kern w:val="0"/>
          <w:sz w:val="19"/>
          <w:szCs w:val="19"/>
          <w:shd w:val="pct15" w:color="auto" w:fill="FFFFFF"/>
        </w:rPr>
        <w:t xml:space="preserve">        }</w:t>
      </w:r>
    </w:p>
    <w:p w14:paraId="30F043B1" w14:textId="77777777" w:rsidR="002A14C5" w:rsidRPr="00AD10C7" w:rsidRDefault="002A14C5" w:rsidP="00AD10C7">
      <w:pPr>
        <w:ind w:firstLineChars="200" w:firstLine="420"/>
        <w:rPr>
          <w:rFonts w:ascii="黑体" w:eastAsia="黑体" w:hAnsi="黑体" w:cs="宋体"/>
          <w:szCs w:val="24"/>
        </w:rPr>
      </w:pPr>
      <w:r w:rsidRPr="00AD10C7">
        <w:rPr>
          <w:rFonts w:ascii="黑体" w:eastAsia="黑体" w:hAnsi="黑体" w:cs="宋体" w:hint="eastAsia"/>
          <w:szCs w:val="24"/>
        </w:rPr>
        <w:t>（5）、查询数据判断是否开门的方法</w:t>
      </w:r>
    </w:p>
    <w:p w14:paraId="0C61AB61" w14:textId="77777777" w:rsidR="002A14C5" w:rsidRPr="00AD10C7" w:rsidRDefault="002A14C5" w:rsidP="00AD10C7">
      <w:pPr>
        <w:ind w:firstLineChars="200" w:firstLine="420"/>
        <w:rPr>
          <w:rFonts w:ascii="黑体" w:eastAsia="黑体" w:hAnsi="黑体" w:cs="宋体"/>
          <w:szCs w:val="24"/>
        </w:rPr>
      </w:pPr>
      <w:r w:rsidRPr="00AD10C7">
        <w:rPr>
          <w:rFonts w:ascii="黑体" w:eastAsia="黑体" w:hAnsi="黑体" w:cs="宋体" w:hint="eastAsia"/>
          <w:szCs w:val="24"/>
        </w:rPr>
        <w:t>实例化</w:t>
      </w:r>
      <w:r w:rsidRPr="00AD10C7">
        <w:rPr>
          <w:rFonts w:ascii="黑体" w:eastAsia="黑体" w:hAnsi="黑体" w:cs="宋体"/>
          <w:szCs w:val="24"/>
        </w:rPr>
        <w:t>AddListCallback</w:t>
      </w:r>
      <w:r w:rsidRPr="00AD10C7">
        <w:rPr>
          <w:rFonts w:ascii="黑体" w:eastAsia="黑体" w:hAnsi="黑体" w:cs="宋体" w:hint="eastAsia"/>
          <w:szCs w:val="24"/>
        </w:rPr>
        <w:t>，调用</w:t>
      </w:r>
      <w:r w:rsidRPr="00AD10C7">
        <w:rPr>
          <w:rFonts w:ascii="黑体" w:eastAsia="黑体" w:hAnsi="黑体" w:cs="宋体"/>
          <w:szCs w:val="24"/>
        </w:rPr>
        <w:t>Invoke</w:t>
      </w:r>
      <w:r w:rsidRPr="00AD10C7">
        <w:rPr>
          <w:rFonts w:ascii="黑体" w:eastAsia="黑体" w:hAnsi="黑体" w:cs="宋体" w:hint="eastAsia"/>
          <w:szCs w:val="24"/>
        </w:rPr>
        <w:t>（）方法，将获取的卡号通过textBox显示。同</w:t>
      </w:r>
      <w:r w:rsidRPr="00AD10C7">
        <w:rPr>
          <w:rFonts w:ascii="黑体" w:eastAsia="黑体" w:hAnsi="黑体" w:cs="宋体" w:hint="eastAsia"/>
          <w:szCs w:val="24"/>
        </w:rPr>
        <w:lastRenderedPageBreak/>
        <w:t>时实例化S</w:t>
      </w:r>
      <w:r w:rsidRPr="00AD10C7">
        <w:rPr>
          <w:rFonts w:ascii="黑体" w:eastAsia="黑体" w:hAnsi="黑体" w:cs="宋体"/>
          <w:szCs w:val="24"/>
        </w:rPr>
        <w:t>qlHelp</w:t>
      </w:r>
      <w:r w:rsidRPr="00AD10C7">
        <w:rPr>
          <w:rFonts w:ascii="黑体" w:eastAsia="黑体" w:hAnsi="黑体" w:cs="宋体" w:hint="eastAsia"/>
          <w:szCs w:val="24"/>
        </w:rPr>
        <w:t>类，调用</w:t>
      </w:r>
      <w:r w:rsidRPr="00AD10C7">
        <w:rPr>
          <w:rFonts w:ascii="黑体" w:eastAsia="黑体" w:hAnsi="黑体" w:cs="宋体"/>
          <w:szCs w:val="24"/>
        </w:rPr>
        <w:t>checkCard</w:t>
      </w:r>
      <w:r w:rsidRPr="00AD10C7">
        <w:rPr>
          <w:rFonts w:ascii="黑体" w:eastAsia="黑体" w:hAnsi="黑体" w:cs="宋体" w:hint="eastAsia"/>
          <w:szCs w:val="24"/>
        </w:rPr>
        <w:t>方法将获取的卡号为条件执行查询语句，查询数据库判断此卡的状态是否为停用，是则返回true，打开电磁门，否则不开。</w:t>
      </w:r>
    </w:p>
    <w:p w14:paraId="19F8660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privatevoid</w:t>
      </w:r>
      <w:r w:rsidRPr="00CA0548">
        <w:rPr>
          <w:rFonts w:ascii="新宋体" w:eastAsia="新宋体" w:cs="新宋体"/>
          <w:color w:val="000000"/>
          <w:kern w:val="0"/>
          <w:sz w:val="19"/>
          <w:szCs w:val="19"/>
          <w:shd w:val="pct15" w:color="auto" w:fill="FFFFFF"/>
        </w:rPr>
        <w:t xml:space="preserve"> Judge(</w:t>
      </w:r>
      <w:r w:rsidRPr="00CA0548">
        <w:rPr>
          <w:rFonts w:ascii="新宋体" w:eastAsia="新宋体" w:cs="新宋体"/>
          <w:color w:val="2B91AF"/>
          <w:kern w:val="0"/>
          <w:sz w:val="19"/>
          <w:szCs w:val="19"/>
          <w:shd w:val="pct15" w:color="auto" w:fill="FFFFFF"/>
        </w:rPr>
        <w:t>String</w:t>
      </w:r>
      <w:r w:rsidRPr="00CA0548">
        <w:rPr>
          <w:rFonts w:ascii="新宋体" w:eastAsia="新宋体" w:cs="新宋体"/>
          <w:color w:val="000000"/>
          <w:kern w:val="0"/>
          <w:sz w:val="19"/>
          <w:szCs w:val="19"/>
          <w:shd w:val="pct15" w:color="auto" w:fill="FFFFFF"/>
        </w:rPr>
        <w:t xml:space="preserve"> str)</w:t>
      </w:r>
    </w:p>
    <w:p w14:paraId="696FFB4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0808BF7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(txtID.InvokeRequired)</w:t>
      </w:r>
    </w:p>
    <w:p w14:paraId="52A63A28"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4E11E90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AddListCallback</w:t>
      </w:r>
      <w:r w:rsidRPr="00CA0548">
        <w:rPr>
          <w:rFonts w:ascii="新宋体" w:eastAsia="新宋体" w:cs="新宋体"/>
          <w:color w:val="000000"/>
          <w:kern w:val="0"/>
          <w:sz w:val="19"/>
          <w:szCs w:val="19"/>
          <w:shd w:val="pct15" w:color="auto" w:fill="FFFFFF"/>
        </w:rPr>
        <w:t xml:space="preserve"> d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AddListCallback</w:t>
      </w:r>
      <w:r w:rsidRPr="00CA0548">
        <w:rPr>
          <w:rFonts w:ascii="新宋体" w:eastAsia="新宋体" w:cs="新宋体"/>
          <w:color w:val="000000"/>
          <w:kern w:val="0"/>
          <w:sz w:val="19"/>
          <w:szCs w:val="19"/>
          <w:shd w:val="pct15" w:color="auto" w:fill="FFFFFF"/>
        </w:rPr>
        <w:t>(Judge);</w:t>
      </w:r>
    </w:p>
    <w:p w14:paraId="2025528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txtID.Invoke(d, str);</w:t>
      </w:r>
    </w:p>
    <w:p w14:paraId="52DB426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409063C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else</w:t>
      </w:r>
    </w:p>
    <w:p w14:paraId="7E51BA9C"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2070FEA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txtID.Text = str;</w:t>
      </w:r>
    </w:p>
    <w:p w14:paraId="29E598B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SqlHelp</w:t>
      </w:r>
      <w:r w:rsidRPr="00CA0548">
        <w:rPr>
          <w:rFonts w:ascii="新宋体" w:eastAsia="新宋体" w:cs="新宋体"/>
          <w:color w:val="000000"/>
          <w:kern w:val="0"/>
          <w:sz w:val="19"/>
          <w:szCs w:val="19"/>
          <w:shd w:val="pct15" w:color="auto" w:fill="FFFFFF"/>
        </w:rPr>
        <w:t xml:space="preserve"> gm = </w:t>
      </w:r>
      <w:r w:rsidRPr="00CA0548">
        <w:rPr>
          <w:rFonts w:ascii="新宋体" w:eastAsia="新宋体" w:cs="新宋体"/>
          <w:color w:val="0000FF"/>
          <w:kern w:val="0"/>
          <w:sz w:val="19"/>
          <w:szCs w:val="19"/>
          <w:shd w:val="pct15" w:color="auto" w:fill="FFFFFF"/>
        </w:rPr>
        <w:t>new</w:t>
      </w:r>
      <w:r w:rsidRPr="00CA0548">
        <w:rPr>
          <w:rFonts w:ascii="新宋体" w:eastAsia="新宋体" w:cs="新宋体"/>
          <w:color w:val="2B91AF"/>
          <w:kern w:val="0"/>
          <w:sz w:val="19"/>
          <w:szCs w:val="19"/>
          <w:shd w:val="pct15" w:color="auto" w:fill="FFFFFF"/>
        </w:rPr>
        <w:t>SqlHelp</w:t>
      </w:r>
      <w:r w:rsidRPr="00CA0548">
        <w:rPr>
          <w:rFonts w:ascii="新宋体" w:eastAsia="新宋体" w:cs="新宋体"/>
          <w:color w:val="000000"/>
          <w:kern w:val="0"/>
          <w:sz w:val="19"/>
          <w:szCs w:val="19"/>
          <w:shd w:val="pct15" w:color="auto" w:fill="FFFFFF"/>
        </w:rPr>
        <w:t>();</w:t>
      </w:r>
    </w:p>
    <w:p w14:paraId="68218F9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(gm.checkCard(txtID.Text))</w:t>
      </w:r>
    </w:p>
    <w:p w14:paraId="6A8E29C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6AE6CC8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state = </w:t>
      </w:r>
      <w:r w:rsidRPr="00CA0548">
        <w:rPr>
          <w:rFonts w:ascii="新宋体" w:eastAsia="新宋体" w:cs="新宋体"/>
          <w:color w:val="0000FF"/>
          <w:kern w:val="0"/>
          <w:sz w:val="19"/>
          <w:szCs w:val="19"/>
          <w:shd w:val="pct15" w:color="auto" w:fill="FFFFFF"/>
        </w:rPr>
        <w:t>true</w:t>
      </w:r>
      <w:r w:rsidRPr="00CA0548">
        <w:rPr>
          <w:rFonts w:ascii="新宋体" w:eastAsia="新宋体" w:cs="新宋体"/>
          <w:color w:val="000000"/>
          <w:kern w:val="0"/>
          <w:sz w:val="19"/>
          <w:szCs w:val="19"/>
          <w:shd w:val="pct15" w:color="auto" w:fill="FFFFFF"/>
        </w:rPr>
        <w:t>;</w:t>
      </w:r>
    </w:p>
    <w:p w14:paraId="334056B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464A9872"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else</w:t>
      </w:r>
    </w:p>
    <w:p w14:paraId="36C7269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11FDB7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MessageBox</w:t>
      </w:r>
      <w:r w:rsidRPr="00CA0548">
        <w:rPr>
          <w:rFonts w:ascii="新宋体" w:eastAsia="新宋体" w:cs="新宋体"/>
          <w:color w:val="000000"/>
          <w:kern w:val="0"/>
          <w:sz w:val="19"/>
          <w:szCs w:val="19"/>
          <w:shd w:val="pct15" w:color="auto" w:fill="FFFFFF"/>
        </w:rPr>
        <w:t>.Show(</w:t>
      </w:r>
      <w:r w:rsidRPr="00CA0548">
        <w:rPr>
          <w:rFonts w:ascii="新宋体" w:eastAsia="新宋体" w:cs="新宋体"/>
          <w:color w:val="0000FF"/>
          <w:kern w:val="0"/>
          <w:sz w:val="19"/>
          <w:szCs w:val="19"/>
          <w:shd w:val="pct15" w:color="auto" w:fill="FFFFFF"/>
        </w:rPr>
        <w:t>this</w:t>
      </w:r>
      <w:r w:rsidRPr="00CA0548">
        <w:rPr>
          <w:rFonts w:ascii="新宋体" w:eastAsia="新宋体" w:cs="新宋体"/>
          <w:color w:val="000000"/>
          <w:kern w:val="0"/>
          <w:sz w:val="19"/>
          <w:szCs w:val="19"/>
          <w:shd w:val="pct15" w:color="auto" w:fill="FFFFFF"/>
        </w:rPr>
        <w:t xml:space="preserve">.Owner,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对不起，该卡未注册或着未授权</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xml:space="preserve">, </w:t>
      </w:r>
      <w:r w:rsidRPr="00CA0548">
        <w:rPr>
          <w:rFonts w:ascii="新宋体" w:eastAsia="新宋体" w:cs="新宋体"/>
          <w:color w:val="A31515"/>
          <w:kern w:val="0"/>
          <w:sz w:val="19"/>
          <w:szCs w:val="19"/>
          <w:shd w:val="pct15" w:color="auto" w:fill="FFFFFF"/>
        </w:rPr>
        <w:t>"</w:t>
      </w:r>
      <w:r w:rsidRPr="00CA0548">
        <w:rPr>
          <w:rFonts w:ascii="新宋体" w:eastAsia="新宋体" w:cs="新宋体" w:hint="eastAsia"/>
          <w:color w:val="A31515"/>
          <w:kern w:val="0"/>
          <w:sz w:val="19"/>
          <w:szCs w:val="19"/>
          <w:shd w:val="pct15" w:color="auto" w:fill="FFFFFF"/>
        </w:rPr>
        <w:t>提示</w:t>
      </w:r>
      <w:r w:rsidRPr="00CA0548">
        <w:rPr>
          <w:rFonts w:ascii="新宋体" w:eastAsia="新宋体" w:cs="新宋体"/>
          <w:color w:val="A31515"/>
          <w:kern w:val="0"/>
          <w:sz w:val="19"/>
          <w:szCs w:val="19"/>
          <w:shd w:val="pct15" w:color="auto" w:fill="FFFFFF"/>
        </w:rPr>
        <w:t>"</w:t>
      </w:r>
      <w:r w:rsidRPr="00CA0548">
        <w:rPr>
          <w:rFonts w:ascii="新宋体" w:eastAsia="新宋体" w:cs="新宋体"/>
          <w:color w:val="000000"/>
          <w:kern w:val="0"/>
          <w:sz w:val="19"/>
          <w:szCs w:val="19"/>
          <w:shd w:val="pct15" w:color="auto" w:fill="FFFFFF"/>
        </w:rPr>
        <w:t xml:space="preserve">, </w:t>
      </w:r>
      <w:r w:rsidRPr="00CA0548">
        <w:rPr>
          <w:rFonts w:ascii="新宋体" w:eastAsia="新宋体" w:cs="新宋体"/>
          <w:color w:val="2B91AF"/>
          <w:kern w:val="0"/>
          <w:sz w:val="19"/>
          <w:szCs w:val="19"/>
          <w:shd w:val="pct15" w:color="auto" w:fill="FFFFFF"/>
        </w:rPr>
        <w:t>MessageBoxButtons</w:t>
      </w:r>
      <w:r w:rsidRPr="00CA0548">
        <w:rPr>
          <w:rFonts w:ascii="新宋体" w:eastAsia="新宋体" w:cs="新宋体"/>
          <w:color w:val="000000"/>
          <w:kern w:val="0"/>
          <w:sz w:val="19"/>
          <w:szCs w:val="19"/>
          <w:shd w:val="pct15" w:color="auto" w:fill="FFFFFF"/>
        </w:rPr>
        <w:t xml:space="preserve">.OK, </w:t>
      </w:r>
      <w:r w:rsidRPr="00CA0548">
        <w:rPr>
          <w:rFonts w:ascii="新宋体" w:eastAsia="新宋体" w:cs="新宋体"/>
          <w:color w:val="2B91AF"/>
          <w:kern w:val="0"/>
          <w:sz w:val="19"/>
          <w:szCs w:val="19"/>
          <w:shd w:val="pct15" w:color="auto" w:fill="FFFFFF"/>
        </w:rPr>
        <w:t>MessageBoxIcon</w:t>
      </w:r>
      <w:r w:rsidRPr="00CA0548">
        <w:rPr>
          <w:rFonts w:ascii="新宋体" w:eastAsia="新宋体" w:cs="新宋体"/>
          <w:color w:val="000000"/>
          <w:kern w:val="0"/>
          <w:sz w:val="19"/>
          <w:szCs w:val="19"/>
          <w:shd w:val="pct15" w:color="auto" w:fill="FFFFFF"/>
        </w:rPr>
        <w:t>.Information);</w:t>
      </w:r>
    </w:p>
    <w:p w14:paraId="0E32A2E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   </w:t>
      </w:r>
    </w:p>
    <w:p w14:paraId="479FF60B"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5EAEEF71" w14:textId="77777777" w:rsidR="002A14C5" w:rsidRPr="00CA0548" w:rsidRDefault="002A14C5" w:rsidP="002A14C5">
      <w:pPr>
        <w:ind w:firstLineChars="200" w:firstLine="380"/>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7824AE05" w14:textId="77777777" w:rsidR="002A14C5" w:rsidRPr="00AD10C7" w:rsidRDefault="002A14C5" w:rsidP="00AD10C7">
      <w:pPr>
        <w:ind w:firstLineChars="200" w:firstLine="420"/>
        <w:rPr>
          <w:rFonts w:ascii="黑体" w:eastAsia="黑体" w:hAnsi="黑体" w:cs="宋体"/>
          <w:szCs w:val="24"/>
        </w:rPr>
      </w:pPr>
      <w:r w:rsidRPr="00AD10C7">
        <w:rPr>
          <w:rFonts w:ascii="黑体" w:eastAsia="黑体" w:hAnsi="黑体" w:cs="宋体"/>
          <w:szCs w:val="24"/>
        </w:rPr>
        <w:t>界面门图片切换方法</w:t>
      </w:r>
      <w:r w:rsidRPr="00AD10C7">
        <w:rPr>
          <w:rFonts w:ascii="黑体" w:eastAsia="黑体" w:hAnsi="黑体" w:cs="宋体" w:hint="eastAsia"/>
          <w:szCs w:val="24"/>
        </w:rPr>
        <w:t>：</w:t>
      </w:r>
    </w:p>
    <w:p w14:paraId="3234EC34" w14:textId="77777777" w:rsidR="002A14C5" w:rsidRPr="00CA0548"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publicvoid</w:t>
      </w:r>
      <w:r w:rsidRPr="00CA0548">
        <w:rPr>
          <w:rFonts w:ascii="新宋体" w:eastAsia="新宋体" w:cs="新宋体"/>
          <w:color w:val="000000"/>
          <w:kern w:val="0"/>
          <w:sz w:val="19"/>
          <w:szCs w:val="19"/>
          <w:shd w:val="pct15" w:color="auto" w:fill="FFFFFF"/>
        </w:rPr>
        <w:t xml:space="preserve"> State()</w:t>
      </w:r>
    </w:p>
    <w:p w14:paraId="3356606E"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13BE382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while</w:t>
      </w:r>
      <w:r w:rsidRPr="00CA0548">
        <w:rPr>
          <w:rFonts w:ascii="新宋体" w:eastAsia="新宋体" w:cs="新宋体"/>
          <w:color w:val="000000"/>
          <w:kern w:val="0"/>
          <w:sz w:val="19"/>
          <w:szCs w:val="19"/>
          <w:shd w:val="pct15" w:color="auto" w:fill="FFFFFF"/>
        </w:rPr>
        <w:t xml:space="preserve"> (</w:t>
      </w:r>
      <w:r w:rsidRPr="00CA0548">
        <w:rPr>
          <w:rFonts w:ascii="新宋体" w:eastAsia="新宋体" w:cs="新宋体"/>
          <w:color w:val="0000FF"/>
          <w:kern w:val="0"/>
          <w:sz w:val="19"/>
          <w:szCs w:val="19"/>
          <w:shd w:val="pct15" w:color="auto" w:fill="FFFFFF"/>
        </w:rPr>
        <w:t>true</w:t>
      </w:r>
      <w:r w:rsidRPr="00CA0548">
        <w:rPr>
          <w:rFonts w:ascii="新宋体" w:eastAsia="新宋体" w:cs="新宋体"/>
          <w:color w:val="000000"/>
          <w:kern w:val="0"/>
          <w:sz w:val="19"/>
          <w:szCs w:val="19"/>
          <w:shd w:val="pct15" w:color="auto" w:fill="FFFFFF"/>
        </w:rPr>
        <w:t>)</w:t>
      </w:r>
    </w:p>
    <w:p w14:paraId="037BE72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435EF671"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FF"/>
          <w:kern w:val="0"/>
          <w:sz w:val="19"/>
          <w:szCs w:val="19"/>
          <w:shd w:val="pct15" w:color="auto" w:fill="FFFFFF"/>
        </w:rPr>
        <w:t>if</w:t>
      </w:r>
      <w:r w:rsidRPr="00CA0548">
        <w:rPr>
          <w:rFonts w:ascii="新宋体" w:eastAsia="新宋体" w:cs="新宋体"/>
          <w:color w:val="000000"/>
          <w:kern w:val="0"/>
          <w:sz w:val="19"/>
          <w:szCs w:val="19"/>
          <w:shd w:val="pct15" w:color="auto" w:fill="FFFFFF"/>
        </w:rPr>
        <w:t xml:space="preserve"> (state)</w:t>
      </w:r>
    </w:p>
    <w:p w14:paraId="2D2126E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6BDDCA7F"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picOpenClose.Image = bitOpen;</w:t>
      </w:r>
    </w:p>
    <w:p w14:paraId="36AE69E4"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2B91AF"/>
          <w:kern w:val="0"/>
          <w:sz w:val="19"/>
          <w:szCs w:val="19"/>
          <w:shd w:val="pct15" w:color="auto" w:fill="FFFFFF"/>
        </w:rPr>
        <w:t>Thread</w:t>
      </w:r>
      <w:r w:rsidRPr="00CA0548">
        <w:rPr>
          <w:rFonts w:ascii="新宋体" w:eastAsia="新宋体" w:cs="新宋体"/>
          <w:color w:val="000000"/>
          <w:kern w:val="0"/>
          <w:sz w:val="19"/>
          <w:szCs w:val="19"/>
          <w:shd w:val="pct15" w:color="auto" w:fill="FFFFFF"/>
        </w:rPr>
        <w:t>.Sleep(5000);</w:t>
      </w:r>
    </w:p>
    <w:p w14:paraId="5C211E20"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picOpenClose.Image = bitClose;</w:t>
      </w:r>
    </w:p>
    <w:p w14:paraId="7D8DAAB5"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state = </w:t>
      </w:r>
      <w:r w:rsidRPr="00CA0548">
        <w:rPr>
          <w:rFonts w:ascii="新宋体" w:eastAsia="新宋体" w:cs="新宋体"/>
          <w:color w:val="0000FF"/>
          <w:kern w:val="0"/>
          <w:sz w:val="19"/>
          <w:szCs w:val="19"/>
          <w:shd w:val="pct15" w:color="auto" w:fill="FFFFFF"/>
        </w:rPr>
        <w:t>false</w:t>
      </w:r>
      <w:r w:rsidRPr="00CA0548">
        <w:rPr>
          <w:rFonts w:ascii="新宋体" w:eastAsia="新宋体" w:cs="新宋体"/>
          <w:color w:val="000000"/>
          <w:kern w:val="0"/>
          <w:sz w:val="19"/>
          <w:szCs w:val="19"/>
          <w:shd w:val="pct15" w:color="auto" w:fill="FFFFFF"/>
        </w:rPr>
        <w:t>;</w:t>
      </w:r>
    </w:p>
    <w:p w14:paraId="3EDACFF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6B6964C9" w14:textId="77777777" w:rsidR="002A14C5" w:rsidRPr="00CA0548"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A0548">
        <w:rPr>
          <w:rFonts w:ascii="新宋体" w:eastAsia="新宋体" w:cs="新宋体"/>
          <w:color w:val="000000"/>
          <w:kern w:val="0"/>
          <w:sz w:val="19"/>
          <w:szCs w:val="19"/>
          <w:shd w:val="pct15" w:color="auto" w:fill="FFFFFF"/>
        </w:rPr>
        <w:t xml:space="preserve">            }</w:t>
      </w:r>
    </w:p>
    <w:p w14:paraId="454C7159" w14:textId="77777777" w:rsidR="002A14C5" w:rsidRPr="00CA0548" w:rsidRDefault="002A14C5" w:rsidP="002A14C5">
      <w:pPr>
        <w:ind w:firstLineChars="200" w:firstLine="380"/>
        <w:rPr>
          <w:rFonts w:ascii="宋体" w:hAnsi="宋体"/>
          <w:color w:val="000000"/>
          <w:sz w:val="24"/>
          <w:szCs w:val="24"/>
          <w:shd w:val="pct15" w:color="auto" w:fill="FFFFFF"/>
        </w:rPr>
      </w:pPr>
      <w:r w:rsidRPr="00CA0548">
        <w:rPr>
          <w:rFonts w:ascii="新宋体" w:eastAsia="新宋体" w:cs="新宋体"/>
          <w:color w:val="000000"/>
          <w:kern w:val="0"/>
          <w:sz w:val="19"/>
          <w:szCs w:val="19"/>
          <w:shd w:val="pct15" w:color="auto" w:fill="FFFFFF"/>
        </w:rPr>
        <w:t xml:space="preserve">        }</w:t>
      </w:r>
    </w:p>
    <w:p w14:paraId="20A546C4" w14:textId="77777777" w:rsidR="002A14C5" w:rsidRPr="00CA0548" w:rsidRDefault="002A14C5" w:rsidP="00AD10C7">
      <w:pPr>
        <w:ind w:firstLineChars="200" w:firstLine="420"/>
        <w:rPr>
          <w:rFonts w:ascii="黑体" w:eastAsia="黑体" w:hAnsi="黑体" w:cs="宋体"/>
          <w:color w:val="FF0000"/>
          <w:szCs w:val="24"/>
        </w:rPr>
      </w:pPr>
      <w:r w:rsidRPr="00CA0548">
        <w:rPr>
          <w:rFonts w:ascii="黑体" w:eastAsia="黑体" w:hAnsi="黑体" w:cs="宋体" w:hint="eastAsia"/>
          <w:color w:val="FF0000"/>
          <w:szCs w:val="24"/>
        </w:rPr>
        <w:t>备注</w:t>
      </w:r>
    </w:p>
    <w:p w14:paraId="7F988219" w14:textId="77777777" w:rsidR="002A14C5" w:rsidRPr="00CA0548" w:rsidRDefault="002A14C5" w:rsidP="00AD10C7">
      <w:pPr>
        <w:ind w:firstLineChars="200" w:firstLine="420"/>
        <w:rPr>
          <w:rFonts w:ascii="黑体" w:eastAsia="黑体" w:hAnsi="黑体" w:cs="宋体"/>
          <w:color w:val="FF0000"/>
          <w:szCs w:val="24"/>
        </w:rPr>
      </w:pPr>
      <w:r w:rsidRPr="00CA0548">
        <w:rPr>
          <w:rFonts w:ascii="黑体" w:eastAsia="黑体" w:hAnsi="黑体" w:cs="宋体" w:hint="eastAsia"/>
          <w:color w:val="FF0000"/>
          <w:szCs w:val="24"/>
        </w:rPr>
        <w:t>程序运行前必须将数据库打开，确认数据库是否正常。</w:t>
      </w:r>
    </w:p>
    <w:p w14:paraId="18C4026E" w14:textId="77777777" w:rsidR="002A14C5" w:rsidRPr="00CA0548" w:rsidRDefault="002A14C5" w:rsidP="00AD10C7">
      <w:pPr>
        <w:ind w:firstLineChars="200" w:firstLine="420"/>
        <w:rPr>
          <w:rFonts w:ascii="黑体" w:eastAsia="黑体" w:hAnsi="黑体" w:cs="宋体"/>
          <w:color w:val="FF0000"/>
          <w:szCs w:val="24"/>
        </w:rPr>
      </w:pPr>
      <w:r w:rsidRPr="00CA0548">
        <w:rPr>
          <w:rFonts w:ascii="黑体" w:eastAsia="黑体" w:hAnsi="黑体" w:cs="宋体" w:hint="eastAsia"/>
          <w:color w:val="FF0000"/>
          <w:szCs w:val="24"/>
        </w:rPr>
        <w:t>在创建DB类时要在其命名空间加using System.Data和usingSystem.Data.sqlClient；</w:t>
      </w:r>
    </w:p>
    <w:p w14:paraId="329DE77D" w14:textId="77777777" w:rsidR="002A14C5" w:rsidRPr="00CA0548" w:rsidRDefault="002A14C5" w:rsidP="00AD10C7">
      <w:pPr>
        <w:ind w:firstLineChars="200" w:firstLine="420"/>
        <w:rPr>
          <w:rFonts w:ascii="黑体" w:eastAsia="黑体" w:hAnsi="黑体" w:cs="宋体"/>
          <w:color w:val="FF0000"/>
          <w:szCs w:val="24"/>
        </w:rPr>
      </w:pPr>
      <w:r w:rsidRPr="00CA0548">
        <w:rPr>
          <w:rFonts w:ascii="黑体" w:eastAsia="黑体" w:hAnsi="黑体" w:cs="宋体" w:hint="eastAsia"/>
          <w:color w:val="FF0000"/>
          <w:szCs w:val="24"/>
        </w:rPr>
        <w:t>在From1.cs中需要引用命名空间</w:t>
      </w:r>
      <w:r w:rsidRPr="00CA0548">
        <w:rPr>
          <w:rFonts w:ascii="黑体" w:eastAsia="黑体" w:hAnsi="黑体" w:cs="宋体"/>
          <w:color w:val="FF0000"/>
          <w:szCs w:val="24"/>
        </w:rPr>
        <w:t>using System.IO.Ports</w:t>
      </w:r>
      <w:r w:rsidRPr="00CA0548">
        <w:rPr>
          <w:rFonts w:ascii="黑体" w:eastAsia="黑体" w:hAnsi="黑体" w:cs="宋体" w:hint="eastAsia"/>
          <w:color w:val="FF0000"/>
          <w:szCs w:val="24"/>
        </w:rPr>
        <w:t>、</w:t>
      </w:r>
      <w:r w:rsidRPr="00CA0548">
        <w:rPr>
          <w:rFonts w:ascii="黑体" w:eastAsia="黑体" w:hAnsi="黑体" w:cs="宋体"/>
          <w:color w:val="FF0000"/>
          <w:szCs w:val="24"/>
        </w:rPr>
        <w:t>using System.Threading</w:t>
      </w:r>
      <w:r w:rsidRPr="00CA0548">
        <w:rPr>
          <w:rFonts w:ascii="黑体" w:eastAsia="黑体" w:hAnsi="黑体" w:cs="宋体" w:hint="eastAsia"/>
          <w:color w:val="FF0000"/>
          <w:szCs w:val="24"/>
        </w:rPr>
        <w:t>；</w:t>
      </w:r>
    </w:p>
    <w:p w14:paraId="6EC682B8" w14:textId="77777777" w:rsidR="002A14C5" w:rsidRPr="00CA0548" w:rsidRDefault="002A14C5" w:rsidP="00AD10C7">
      <w:pPr>
        <w:ind w:firstLineChars="200" w:firstLine="420"/>
        <w:rPr>
          <w:rFonts w:ascii="黑体" w:eastAsia="黑体" w:hAnsi="黑体" w:cs="宋体"/>
          <w:color w:val="FF0000"/>
          <w:szCs w:val="24"/>
        </w:rPr>
      </w:pPr>
      <w:r w:rsidRPr="00CA0548">
        <w:rPr>
          <w:rFonts w:ascii="黑体" w:eastAsia="黑体" w:hAnsi="黑体" w:cs="宋体" w:hint="eastAsia"/>
          <w:color w:val="FF0000"/>
          <w:szCs w:val="24"/>
        </w:rPr>
        <w:t xml:space="preserve">    窗体加载完成时，当单击“连接”后，请耐心等待，连接成功会弹出对话框显示连接成功。</w:t>
      </w:r>
    </w:p>
    <w:p w14:paraId="5091C4A7" w14:textId="77777777" w:rsidR="002A14C5" w:rsidRDefault="002A14C5" w:rsidP="00CA0548">
      <w:pPr>
        <w:pStyle w:val="3"/>
      </w:pPr>
      <w:r>
        <w:rPr>
          <w:rFonts w:hint="eastAsia"/>
        </w:rPr>
        <w:lastRenderedPageBreak/>
        <w:t>C0401</w:t>
      </w:r>
      <w:r>
        <w:rPr>
          <w:rFonts w:hint="eastAsia"/>
        </w:rPr>
        <w:t>指导文档</w:t>
      </w:r>
      <w:r w:rsidR="00DF4EB0">
        <w:rPr>
          <w:rFonts w:hint="eastAsia"/>
        </w:rPr>
        <w:t xml:space="preserve">  </w:t>
      </w:r>
      <w:r w:rsidR="00DF4EB0">
        <w:rPr>
          <w:rFonts w:hint="eastAsia"/>
        </w:rPr>
        <w:t>用户登记</w:t>
      </w:r>
    </w:p>
    <w:p w14:paraId="03322598" w14:textId="77777777" w:rsidR="002A14C5" w:rsidRPr="00676A23" w:rsidRDefault="002A14C5" w:rsidP="00992C27">
      <w:pPr>
        <w:pStyle w:val="4"/>
        <w:numPr>
          <w:ilvl w:val="0"/>
          <w:numId w:val="139"/>
        </w:numPr>
      </w:pPr>
      <w:r w:rsidRPr="00676A23">
        <w:rPr>
          <w:rFonts w:hint="eastAsia"/>
        </w:rPr>
        <w:t>实验目的</w:t>
      </w:r>
    </w:p>
    <w:p w14:paraId="35D8F36A" w14:textId="77777777" w:rsidR="002A14C5" w:rsidRPr="00AD10C7" w:rsidRDefault="002A14C5" w:rsidP="002A14C5">
      <w:pPr>
        <w:spacing w:line="360" w:lineRule="auto"/>
        <w:ind w:firstLine="420"/>
        <w:rPr>
          <w:rFonts w:ascii="黑体" w:eastAsia="黑体" w:hAnsi="黑体" w:cs="宋体"/>
          <w:szCs w:val="24"/>
        </w:rPr>
      </w:pPr>
      <w:r w:rsidRPr="00AD10C7">
        <w:rPr>
          <w:rFonts w:ascii="黑体" w:eastAsia="黑体" w:hAnsi="黑体" w:cs="宋体" w:hint="eastAsia"/>
          <w:szCs w:val="24"/>
        </w:rPr>
        <w:t>该实验主要是让学生了解超高频读取标签号的方法，以及超高频在实际中的一些应用（发卡）。</w:t>
      </w:r>
    </w:p>
    <w:p w14:paraId="5EFEF004" w14:textId="77777777" w:rsidR="002A14C5" w:rsidRPr="00676A23" w:rsidRDefault="002A14C5" w:rsidP="00992C27">
      <w:pPr>
        <w:pStyle w:val="4"/>
        <w:numPr>
          <w:ilvl w:val="0"/>
          <w:numId w:val="139"/>
        </w:numPr>
      </w:pPr>
      <w:r w:rsidRPr="00676A23">
        <w:rPr>
          <w:rFonts w:hint="eastAsia"/>
        </w:rPr>
        <w:t>实验设备</w:t>
      </w:r>
    </w:p>
    <w:p w14:paraId="754AB75F" w14:textId="77777777" w:rsidR="002A14C5" w:rsidRPr="00AD10C7" w:rsidRDefault="002A14C5" w:rsidP="00AD10C7">
      <w:pPr>
        <w:ind w:firstLineChars="200" w:firstLine="420"/>
        <w:rPr>
          <w:rFonts w:ascii="黑体" w:eastAsia="黑体" w:hAnsi="黑体" w:cs="宋体"/>
          <w:szCs w:val="24"/>
        </w:rPr>
      </w:pPr>
      <w:r w:rsidRPr="00AD10C7">
        <w:rPr>
          <w:rFonts w:ascii="黑体" w:eastAsia="黑体" w:hAnsi="黑体" w:cs="宋体" w:hint="eastAsia"/>
          <w:szCs w:val="24"/>
        </w:rPr>
        <w:t>软件：visualstudio2010及以上版本，MicrosoftSQLServer2005及以上版本</w:t>
      </w:r>
    </w:p>
    <w:p w14:paraId="4E69A342" w14:textId="77777777" w:rsidR="002A14C5" w:rsidRPr="00AD10C7" w:rsidRDefault="002A14C5" w:rsidP="00AD10C7">
      <w:pPr>
        <w:ind w:firstLineChars="200" w:firstLine="420"/>
        <w:rPr>
          <w:rFonts w:ascii="黑体" w:eastAsia="黑体" w:hAnsi="黑体" w:cs="宋体"/>
          <w:szCs w:val="24"/>
        </w:rPr>
      </w:pPr>
      <w:r w:rsidRPr="00AD10C7">
        <w:rPr>
          <w:rFonts w:ascii="黑体" w:eastAsia="黑体" w:hAnsi="黑体" w:cs="宋体" w:hint="eastAsia"/>
          <w:szCs w:val="24"/>
        </w:rPr>
        <w:t>硬件：5V</w:t>
      </w:r>
      <w:r w:rsidRPr="00AD10C7">
        <w:rPr>
          <w:rFonts w:ascii="黑体" w:eastAsia="黑体" w:hAnsi="黑体" w:cs="宋体"/>
          <w:szCs w:val="24"/>
        </w:rPr>
        <w:t>2A</w:t>
      </w:r>
      <w:r w:rsidRPr="00AD10C7">
        <w:rPr>
          <w:rFonts w:ascii="黑体" w:eastAsia="黑体" w:hAnsi="黑体" w:cs="宋体" w:hint="eastAsia"/>
          <w:szCs w:val="24"/>
        </w:rPr>
        <w:t>电源，超高频读写器，超高频标签。串口线</w:t>
      </w:r>
    </w:p>
    <w:p w14:paraId="45A8FC9C" w14:textId="77777777" w:rsidR="002A14C5" w:rsidRPr="00676A23" w:rsidRDefault="002A14C5" w:rsidP="00992C27">
      <w:pPr>
        <w:pStyle w:val="4"/>
        <w:numPr>
          <w:ilvl w:val="0"/>
          <w:numId w:val="139"/>
        </w:numPr>
      </w:pPr>
      <w:r w:rsidRPr="00676A23">
        <w:rPr>
          <w:rFonts w:hint="eastAsia"/>
        </w:rPr>
        <w:t>实验原理</w:t>
      </w:r>
    </w:p>
    <w:p w14:paraId="7EEFBA25" w14:textId="77777777" w:rsidR="002A14C5" w:rsidRPr="00AD10C7" w:rsidRDefault="002A14C5" w:rsidP="00AD10C7">
      <w:pPr>
        <w:ind w:firstLineChars="200" w:firstLine="420"/>
        <w:rPr>
          <w:rFonts w:ascii="黑体" w:eastAsia="黑体" w:hAnsi="黑体" w:cs="宋体"/>
          <w:szCs w:val="24"/>
        </w:rPr>
      </w:pPr>
      <w:r w:rsidRPr="00AD10C7">
        <w:rPr>
          <w:rFonts w:ascii="黑体" w:eastAsia="黑体" w:hAnsi="黑体" w:cs="宋体" w:hint="eastAsia"/>
          <w:szCs w:val="24"/>
        </w:rPr>
        <w:t>通过串口读取超高频标签号，作为用户的唯一ID，输入用户信息，将用户的所有信息保存到数据库中，系统其他操作时使用。</w:t>
      </w:r>
    </w:p>
    <w:p w14:paraId="4DC5169A" w14:textId="77777777" w:rsidR="002A14C5" w:rsidRPr="00676A23" w:rsidRDefault="002A14C5" w:rsidP="00992C27">
      <w:pPr>
        <w:pStyle w:val="4"/>
        <w:numPr>
          <w:ilvl w:val="0"/>
          <w:numId w:val="139"/>
        </w:numPr>
      </w:pPr>
      <w:r w:rsidRPr="00676A23">
        <w:rPr>
          <w:rFonts w:hint="eastAsia"/>
        </w:rPr>
        <w:lastRenderedPageBreak/>
        <w:t>实验设计</w:t>
      </w:r>
    </w:p>
    <w:p w14:paraId="1D00E0D9" w14:textId="77777777" w:rsidR="002A14C5" w:rsidRDefault="002A14C5" w:rsidP="002A14C5">
      <w:pPr>
        <w:jc w:val="center"/>
      </w:pPr>
      <w:r>
        <w:rPr>
          <w:rFonts w:hint="eastAsia"/>
          <w:noProof/>
          <w:sz w:val="24"/>
          <w:szCs w:val="24"/>
        </w:rPr>
        <w:drawing>
          <wp:inline distT="0" distB="0" distL="0" distR="0" wp14:anchorId="7D34B5BE" wp14:editId="6A2D2D43">
            <wp:extent cx="3790950" cy="4352925"/>
            <wp:effectExtent l="0" t="0" r="0" b="9525"/>
            <wp:docPr id="403" name="图片 403" descr="发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发卡"/>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90950" cy="4352925"/>
                    </a:xfrm>
                    <a:prstGeom prst="rect">
                      <a:avLst/>
                    </a:prstGeom>
                    <a:noFill/>
                    <a:ln>
                      <a:noFill/>
                    </a:ln>
                  </pic:spPr>
                </pic:pic>
              </a:graphicData>
            </a:graphic>
          </wp:inline>
        </w:drawing>
      </w:r>
    </w:p>
    <w:p w14:paraId="45BEA293" w14:textId="77777777" w:rsidR="002A14C5" w:rsidRDefault="002A14C5" w:rsidP="002A14C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1"/>
        <w:gridCol w:w="2131"/>
      </w:tblGrid>
      <w:tr w:rsidR="002A14C5" w:rsidRPr="00CA0548" w14:paraId="3A14D3D3" w14:textId="77777777" w:rsidTr="00CA0548">
        <w:tc>
          <w:tcPr>
            <w:tcW w:w="2130" w:type="dxa"/>
            <w:shd w:val="pct10" w:color="auto" w:fill="auto"/>
            <w:vAlign w:val="center"/>
          </w:tcPr>
          <w:p w14:paraId="3D6FAEA7" w14:textId="77777777" w:rsidR="002A14C5" w:rsidRPr="00CA0548" w:rsidRDefault="002A14C5" w:rsidP="002A14C5">
            <w:pPr>
              <w:spacing w:line="360" w:lineRule="auto"/>
              <w:jc w:val="center"/>
              <w:rPr>
                <w:rFonts w:ascii="黑体" w:eastAsia="黑体" w:hAnsi="黑体" w:cs="宋体"/>
                <w:szCs w:val="21"/>
              </w:rPr>
            </w:pPr>
            <w:r w:rsidRPr="00CA0548">
              <w:rPr>
                <w:rFonts w:ascii="黑体" w:eastAsia="黑体" w:hAnsi="黑体" w:cs="宋体" w:hint="eastAsia"/>
                <w:szCs w:val="21"/>
              </w:rPr>
              <w:t>控件名称</w:t>
            </w:r>
          </w:p>
        </w:tc>
        <w:tc>
          <w:tcPr>
            <w:tcW w:w="2130" w:type="dxa"/>
            <w:shd w:val="pct10" w:color="auto" w:fill="auto"/>
            <w:vAlign w:val="center"/>
          </w:tcPr>
          <w:p w14:paraId="008C20ED" w14:textId="77777777" w:rsidR="002A14C5" w:rsidRPr="00CA0548" w:rsidRDefault="002A14C5" w:rsidP="002A14C5">
            <w:pPr>
              <w:spacing w:line="360" w:lineRule="auto"/>
              <w:jc w:val="center"/>
              <w:rPr>
                <w:rFonts w:ascii="黑体" w:eastAsia="黑体" w:hAnsi="黑体" w:cs="宋体"/>
                <w:szCs w:val="21"/>
              </w:rPr>
            </w:pPr>
            <w:r w:rsidRPr="00CA0548">
              <w:rPr>
                <w:rFonts w:ascii="黑体" w:eastAsia="黑体" w:hAnsi="黑体" w:cs="宋体" w:hint="eastAsia"/>
                <w:szCs w:val="21"/>
              </w:rPr>
              <w:t>控件Text属性</w:t>
            </w:r>
          </w:p>
        </w:tc>
        <w:tc>
          <w:tcPr>
            <w:tcW w:w="2131" w:type="dxa"/>
            <w:shd w:val="pct10" w:color="auto" w:fill="auto"/>
            <w:vAlign w:val="center"/>
          </w:tcPr>
          <w:p w14:paraId="1AD7D8ED" w14:textId="77777777" w:rsidR="002A14C5" w:rsidRPr="00CA0548" w:rsidRDefault="002A14C5" w:rsidP="002A14C5">
            <w:pPr>
              <w:spacing w:line="360" w:lineRule="auto"/>
              <w:jc w:val="center"/>
              <w:rPr>
                <w:rFonts w:ascii="黑体" w:eastAsia="黑体" w:hAnsi="黑体" w:cs="宋体"/>
                <w:szCs w:val="21"/>
              </w:rPr>
            </w:pPr>
            <w:r w:rsidRPr="00CA0548">
              <w:rPr>
                <w:rFonts w:ascii="黑体" w:eastAsia="黑体" w:hAnsi="黑体" w:cs="宋体" w:hint="eastAsia"/>
                <w:szCs w:val="21"/>
              </w:rPr>
              <w:t>控件Name属性</w:t>
            </w:r>
          </w:p>
        </w:tc>
        <w:tc>
          <w:tcPr>
            <w:tcW w:w="2131" w:type="dxa"/>
            <w:shd w:val="pct10" w:color="auto" w:fill="auto"/>
            <w:vAlign w:val="center"/>
          </w:tcPr>
          <w:p w14:paraId="65A9B1BF" w14:textId="77777777" w:rsidR="002A14C5" w:rsidRPr="00CA0548" w:rsidRDefault="002A14C5" w:rsidP="002A14C5">
            <w:pPr>
              <w:spacing w:line="360" w:lineRule="auto"/>
              <w:jc w:val="center"/>
              <w:rPr>
                <w:rFonts w:ascii="黑体" w:eastAsia="黑体" w:hAnsi="黑体" w:cs="宋体"/>
                <w:szCs w:val="21"/>
              </w:rPr>
            </w:pPr>
            <w:r w:rsidRPr="00CA0548">
              <w:rPr>
                <w:rFonts w:ascii="黑体" w:eastAsia="黑体" w:hAnsi="黑体" w:cs="宋体" w:hint="eastAsia"/>
                <w:szCs w:val="21"/>
              </w:rPr>
              <w:t>功能</w:t>
            </w:r>
          </w:p>
        </w:tc>
      </w:tr>
      <w:tr w:rsidR="002A14C5" w:rsidRPr="00CA0548" w14:paraId="3166EBE8" w14:textId="77777777" w:rsidTr="002A14C5">
        <w:tc>
          <w:tcPr>
            <w:tcW w:w="2130" w:type="dxa"/>
            <w:vAlign w:val="center"/>
          </w:tcPr>
          <w:p w14:paraId="4C0F294E"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Form</w:t>
            </w:r>
          </w:p>
        </w:tc>
        <w:tc>
          <w:tcPr>
            <w:tcW w:w="2130" w:type="dxa"/>
            <w:vAlign w:val="center"/>
          </w:tcPr>
          <w:p w14:paraId="7CB08580"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停车场管理系统-发卡</w:t>
            </w:r>
          </w:p>
        </w:tc>
        <w:tc>
          <w:tcPr>
            <w:tcW w:w="2131" w:type="dxa"/>
            <w:vAlign w:val="center"/>
          </w:tcPr>
          <w:p w14:paraId="1AFE7C7C"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FrmMain</w:t>
            </w:r>
          </w:p>
        </w:tc>
        <w:tc>
          <w:tcPr>
            <w:tcW w:w="2131" w:type="dxa"/>
            <w:vAlign w:val="center"/>
          </w:tcPr>
          <w:p w14:paraId="2FFA53A0" w14:textId="77777777" w:rsidR="002A14C5" w:rsidRPr="00CA0548" w:rsidRDefault="002A14C5" w:rsidP="002A14C5">
            <w:pPr>
              <w:spacing w:line="360" w:lineRule="auto"/>
              <w:rPr>
                <w:rFonts w:ascii="黑体" w:eastAsia="黑体" w:hAnsi="黑体" w:cs="宋体"/>
                <w:szCs w:val="21"/>
              </w:rPr>
            </w:pPr>
          </w:p>
        </w:tc>
      </w:tr>
      <w:tr w:rsidR="002A14C5" w:rsidRPr="00CA0548" w14:paraId="2C97277B" w14:textId="77777777" w:rsidTr="002A14C5">
        <w:tc>
          <w:tcPr>
            <w:tcW w:w="2130" w:type="dxa"/>
            <w:vMerge w:val="restart"/>
            <w:vAlign w:val="center"/>
          </w:tcPr>
          <w:p w14:paraId="5474E165"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GroupBox</w:t>
            </w:r>
          </w:p>
        </w:tc>
        <w:tc>
          <w:tcPr>
            <w:tcW w:w="2130" w:type="dxa"/>
            <w:vAlign w:val="center"/>
          </w:tcPr>
          <w:p w14:paraId="22F7CFC9"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串口连接</w:t>
            </w:r>
          </w:p>
        </w:tc>
        <w:tc>
          <w:tcPr>
            <w:tcW w:w="2131" w:type="dxa"/>
            <w:vAlign w:val="center"/>
          </w:tcPr>
          <w:p w14:paraId="17EB21AC"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groupBox1</w:t>
            </w:r>
          </w:p>
        </w:tc>
        <w:tc>
          <w:tcPr>
            <w:tcW w:w="2131" w:type="dxa"/>
            <w:vAlign w:val="center"/>
          </w:tcPr>
          <w:p w14:paraId="32777A2F" w14:textId="77777777" w:rsidR="002A14C5" w:rsidRPr="00CA0548" w:rsidRDefault="002A14C5" w:rsidP="002A14C5">
            <w:pPr>
              <w:spacing w:line="360" w:lineRule="auto"/>
              <w:rPr>
                <w:rFonts w:ascii="黑体" w:eastAsia="黑体" w:hAnsi="黑体" w:cs="宋体"/>
                <w:szCs w:val="21"/>
              </w:rPr>
            </w:pPr>
          </w:p>
        </w:tc>
      </w:tr>
      <w:tr w:rsidR="002A14C5" w:rsidRPr="00CA0548" w14:paraId="2C6FCCFD" w14:textId="77777777" w:rsidTr="002A14C5">
        <w:tc>
          <w:tcPr>
            <w:tcW w:w="2130" w:type="dxa"/>
            <w:vMerge/>
            <w:vAlign w:val="center"/>
          </w:tcPr>
          <w:p w14:paraId="3DD25B52" w14:textId="77777777" w:rsidR="002A14C5" w:rsidRPr="00CA0548" w:rsidRDefault="002A14C5" w:rsidP="002A14C5">
            <w:pPr>
              <w:spacing w:line="360" w:lineRule="auto"/>
              <w:rPr>
                <w:rFonts w:ascii="黑体" w:eastAsia="黑体" w:hAnsi="黑体" w:cs="宋体"/>
                <w:szCs w:val="21"/>
              </w:rPr>
            </w:pPr>
          </w:p>
        </w:tc>
        <w:tc>
          <w:tcPr>
            <w:tcW w:w="2130" w:type="dxa"/>
            <w:vAlign w:val="center"/>
          </w:tcPr>
          <w:p w14:paraId="4A063720"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填写注册信息</w:t>
            </w:r>
          </w:p>
        </w:tc>
        <w:tc>
          <w:tcPr>
            <w:tcW w:w="2131" w:type="dxa"/>
            <w:vAlign w:val="center"/>
          </w:tcPr>
          <w:p w14:paraId="6B7D9466"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groupBox2</w:t>
            </w:r>
          </w:p>
        </w:tc>
        <w:tc>
          <w:tcPr>
            <w:tcW w:w="2131" w:type="dxa"/>
            <w:vAlign w:val="center"/>
          </w:tcPr>
          <w:p w14:paraId="4BB2FBB9" w14:textId="77777777" w:rsidR="002A14C5" w:rsidRPr="00CA0548" w:rsidRDefault="002A14C5" w:rsidP="002A14C5">
            <w:pPr>
              <w:spacing w:line="360" w:lineRule="auto"/>
              <w:rPr>
                <w:rFonts w:ascii="黑体" w:eastAsia="黑体" w:hAnsi="黑体" w:cs="宋体"/>
                <w:szCs w:val="21"/>
              </w:rPr>
            </w:pPr>
          </w:p>
        </w:tc>
      </w:tr>
      <w:tr w:rsidR="002A14C5" w:rsidRPr="00CA0548" w14:paraId="4DCD9274" w14:textId="77777777" w:rsidTr="002A14C5">
        <w:tc>
          <w:tcPr>
            <w:tcW w:w="2130" w:type="dxa"/>
            <w:vMerge w:val="restart"/>
            <w:vAlign w:val="center"/>
          </w:tcPr>
          <w:p w14:paraId="5817C526"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Label</w:t>
            </w:r>
          </w:p>
        </w:tc>
        <w:tc>
          <w:tcPr>
            <w:tcW w:w="2130" w:type="dxa"/>
            <w:vAlign w:val="center"/>
          </w:tcPr>
          <w:p w14:paraId="22F32856"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串口号：</w:t>
            </w:r>
          </w:p>
        </w:tc>
        <w:tc>
          <w:tcPr>
            <w:tcW w:w="2131" w:type="dxa"/>
            <w:vAlign w:val="center"/>
          </w:tcPr>
          <w:p w14:paraId="655F2370"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label5</w:t>
            </w:r>
          </w:p>
        </w:tc>
        <w:tc>
          <w:tcPr>
            <w:tcW w:w="2131" w:type="dxa"/>
            <w:vAlign w:val="center"/>
          </w:tcPr>
          <w:p w14:paraId="0DDF625F" w14:textId="77777777" w:rsidR="002A14C5" w:rsidRPr="00CA0548" w:rsidRDefault="002A14C5" w:rsidP="002A14C5">
            <w:pPr>
              <w:spacing w:line="360" w:lineRule="auto"/>
              <w:rPr>
                <w:rFonts w:ascii="黑体" w:eastAsia="黑体" w:hAnsi="黑体" w:cs="宋体"/>
                <w:szCs w:val="21"/>
              </w:rPr>
            </w:pPr>
          </w:p>
        </w:tc>
      </w:tr>
      <w:tr w:rsidR="002A14C5" w:rsidRPr="00CA0548" w14:paraId="521408A8" w14:textId="77777777" w:rsidTr="002A14C5">
        <w:tc>
          <w:tcPr>
            <w:tcW w:w="2130" w:type="dxa"/>
            <w:vMerge/>
            <w:vAlign w:val="center"/>
          </w:tcPr>
          <w:p w14:paraId="627851F7" w14:textId="77777777" w:rsidR="002A14C5" w:rsidRPr="00CA0548" w:rsidRDefault="002A14C5" w:rsidP="002A14C5">
            <w:pPr>
              <w:spacing w:line="360" w:lineRule="auto"/>
              <w:rPr>
                <w:rFonts w:ascii="黑体" w:eastAsia="黑体" w:hAnsi="黑体" w:cs="宋体"/>
                <w:szCs w:val="21"/>
              </w:rPr>
            </w:pPr>
          </w:p>
        </w:tc>
        <w:tc>
          <w:tcPr>
            <w:tcW w:w="2130" w:type="dxa"/>
            <w:vAlign w:val="center"/>
          </w:tcPr>
          <w:p w14:paraId="3CED6B2A"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卡号：</w:t>
            </w:r>
          </w:p>
        </w:tc>
        <w:tc>
          <w:tcPr>
            <w:tcW w:w="2131" w:type="dxa"/>
            <w:vAlign w:val="center"/>
          </w:tcPr>
          <w:p w14:paraId="7B34FC73"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label1</w:t>
            </w:r>
          </w:p>
        </w:tc>
        <w:tc>
          <w:tcPr>
            <w:tcW w:w="2131" w:type="dxa"/>
            <w:vAlign w:val="center"/>
          </w:tcPr>
          <w:p w14:paraId="3AC5D1F2" w14:textId="77777777" w:rsidR="002A14C5" w:rsidRPr="00CA0548" w:rsidRDefault="002A14C5" w:rsidP="002A14C5">
            <w:pPr>
              <w:spacing w:line="360" w:lineRule="auto"/>
              <w:rPr>
                <w:rFonts w:ascii="黑体" w:eastAsia="黑体" w:hAnsi="黑体" w:cs="宋体"/>
                <w:szCs w:val="21"/>
              </w:rPr>
            </w:pPr>
          </w:p>
        </w:tc>
      </w:tr>
      <w:tr w:rsidR="002A14C5" w:rsidRPr="00CA0548" w14:paraId="76CE544C" w14:textId="77777777" w:rsidTr="002A14C5">
        <w:tc>
          <w:tcPr>
            <w:tcW w:w="2130" w:type="dxa"/>
            <w:vMerge/>
            <w:vAlign w:val="center"/>
          </w:tcPr>
          <w:p w14:paraId="659CE367" w14:textId="77777777" w:rsidR="002A14C5" w:rsidRPr="00CA0548" w:rsidRDefault="002A14C5" w:rsidP="002A14C5">
            <w:pPr>
              <w:spacing w:line="360" w:lineRule="auto"/>
              <w:rPr>
                <w:rFonts w:ascii="黑体" w:eastAsia="黑体" w:hAnsi="黑体" w:cs="宋体"/>
                <w:szCs w:val="21"/>
              </w:rPr>
            </w:pPr>
          </w:p>
        </w:tc>
        <w:tc>
          <w:tcPr>
            <w:tcW w:w="2130" w:type="dxa"/>
            <w:vAlign w:val="center"/>
          </w:tcPr>
          <w:p w14:paraId="4ECCE678"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姓名：</w:t>
            </w:r>
          </w:p>
        </w:tc>
        <w:tc>
          <w:tcPr>
            <w:tcW w:w="2131" w:type="dxa"/>
            <w:vAlign w:val="center"/>
          </w:tcPr>
          <w:p w14:paraId="25B273B2"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label2</w:t>
            </w:r>
          </w:p>
        </w:tc>
        <w:tc>
          <w:tcPr>
            <w:tcW w:w="2131" w:type="dxa"/>
            <w:vAlign w:val="center"/>
          </w:tcPr>
          <w:p w14:paraId="4A0D2EEF" w14:textId="77777777" w:rsidR="002A14C5" w:rsidRPr="00CA0548" w:rsidRDefault="002A14C5" w:rsidP="002A14C5">
            <w:pPr>
              <w:spacing w:line="360" w:lineRule="auto"/>
              <w:rPr>
                <w:rFonts w:ascii="黑体" w:eastAsia="黑体" w:hAnsi="黑体" w:cs="宋体"/>
                <w:szCs w:val="21"/>
              </w:rPr>
            </w:pPr>
          </w:p>
        </w:tc>
      </w:tr>
      <w:tr w:rsidR="002A14C5" w:rsidRPr="00CA0548" w14:paraId="20577B08" w14:textId="77777777" w:rsidTr="002A14C5">
        <w:tc>
          <w:tcPr>
            <w:tcW w:w="2130" w:type="dxa"/>
            <w:vMerge/>
            <w:vAlign w:val="center"/>
          </w:tcPr>
          <w:p w14:paraId="6484E0C4" w14:textId="77777777" w:rsidR="002A14C5" w:rsidRPr="00CA0548" w:rsidRDefault="002A14C5" w:rsidP="002A14C5">
            <w:pPr>
              <w:spacing w:line="360" w:lineRule="auto"/>
              <w:rPr>
                <w:rFonts w:ascii="黑体" w:eastAsia="黑体" w:hAnsi="黑体" w:cs="宋体"/>
                <w:szCs w:val="21"/>
              </w:rPr>
            </w:pPr>
          </w:p>
        </w:tc>
        <w:tc>
          <w:tcPr>
            <w:tcW w:w="2130" w:type="dxa"/>
            <w:vAlign w:val="center"/>
          </w:tcPr>
          <w:p w14:paraId="58AFB477"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性别：</w:t>
            </w:r>
          </w:p>
        </w:tc>
        <w:tc>
          <w:tcPr>
            <w:tcW w:w="2131" w:type="dxa"/>
            <w:vAlign w:val="center"/>
          </w:tcPr>
          <w:p w14:paraId="67AB1D55"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label3</w:t>
            </w:r>
          </w:p>
        </w:tc>
        <w:tc>
          <w:tcPr>
            <w:tcW w:w="2131" w:type="dxa"/>
            <w:vAlign w:val="center"/>
          </w:tcPr>
          <w:p w14:paraId="2A91397F" w14:textId="77777777" w:rsidR="002A14C5" w:rsidRPr="00CA0548" w:rsidRDefault="002A14C5" w:rsidP="002A14C5">
            <w:pPr>
              <w:spacing w:line="360" w:lineRule="auto"/>
              <w:rPr>
                <w:rFonts w:ascii="黑体" w:eastAsia="黑体" w:hAnsi="黑体" w:cs="宋体"/>
                <w:szCs w:val="21"/>
              </w:rPr>
            </w:pPr>
          </w:p>
        </w:tc>
      </w:tr>
      <w:tr w:rsidR="002A14C5" w:rsidRPr="00CA0548" w14:paraId="3C3ED659" w14:textId="77777777" w:rsidTr="002A14C5">
        <w:tc>
          <w:tcPr>
            <w:tcW w:w="2130" w:type="dxa"/>
            <w:vMerge/>
            <w:vAlign w:val="center"/>
          </w:tcPr>
          <w:p w14:paraId="571796BB" w14:textId="77777777" w:rsidR="002A14C5" w:rsidRPr="00CA0548" w:rsidRDefault="002A14C5" w:rsidP="002A14C5">
            <w:pPr>
              <w:spacing w:line="360" w:lineRule="auto"/>
              <w:rPr>
                <w:rFonts w:ascii="黑体" w:eastAsia="黑体" w:hAnsi="黑体" w:cs="宋体"/>
                <w:szCs w:val="21"/>
              </w:rPr>
            </w:pPr>
          </w:p>
        </w:tc>
        <w:tc>
          <w:tcPr>
            <w:tcW w:w="2130" w:type="dxa"/>
            <w:vAlign w:val="center"/>
          </w:tcPr>
          <w:p w14:paraId="3EFE5FF2"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电话：</w:t>
            </w:r>
          </w:p>
        </w:tc>
        <w:tc>
          <w:tcPr>
            <w:tcW w:w="2131" w:type="dxa"/>
            <w:vAlign w:val="center"/>
          </w:tcPr>
          <w:p w14:paraId="3FB3A2DA"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label4</w:t>
            </w:r>
          </w:p>
        </w:tc>
        <w:tc>
          <w:tcPr>
            <w:tcW w:w="2131" w:type="dxa"/>
            <w:vAlign w:val="center"/>
          </w:tcPr>
          <w:p w14:paraId="697B5A29" w14:textId="77777777" w:rsidR="002A14C5" w:rsidRPr="00CA0548" w:rsidRDefault="002A14C5" w:rsidP="002A14C5">
            <w:pPr>
              <w:spacing w:line="360" w:lineRule="auto"/>
              <w:rPr>
                <w:rFonts w:ascii="黑体" w:eastAsia="黑体" w:hAnsi="黑体" w:cs="宋体"/>
                <w:szCs w:val="21"/>
              </w:rPr>
            </w:pPr>
          </w:p>
        </w:tc>
      </w:tr>
      <w:tr w:rsidR="002A14C5" w:rsidRPr="00CA0548" w14:paraId="017ED62A" w14:textId="77777777" w:rsidTr="002A14C5">
        <w:tc>
          <w:tcPr>
            <w:tcW w:w="2130" w:type="dxa"/>
            <w:vMerge/>
            <w:vAlign w:val="center"/>
          </w:tcPr>
          <w:p w14:paraId="51B1ED0C" w14:textId="77777777" w:rsidR="002A14C5" w:rsidRPr="00CA0548" w:rsidRDefault="002A14C5" w:rsidP="002A14C5">
            <w:pPr>
              <w:spacing w:line="360" w:lineRule="auto"/>
              <w:rPr>
                <w:rFonts w:ascii="黑体" w:eastAsia="黑体" w:hAnsi="黑体" w:cs="宋体"/>
                <w:szCs w:val="21"/>
              </w:rPr>
            </w:pPr>
          </w:p>
        </w:tc>
        <w:tc>
          <w:tcPr>
            <w:tcW w:w="2130" w:type="dxa"/>
            <w:vAlign w:val="center"/>
          </w:tcPr>
          <w:p w14:paraId="31DFC199"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串口已关闭，连接已</w:t>
            </w:r>
            <w:r w:rsidRPr="00CA0548">
              <w:rPr>
                <w:rFonts w:ascii="黑体" w:eastAsia="黑体" w:hAnsi="黑体" w:cs="宋体" w:hint="eastAsia"/>
                <w:szCs w:val="21"/>
              </w:rPr>
              <w:lastRenderedPageBreak/>
              <w:t>中断！</w:t>
            </w:r>
          </w:p>
        </w:tc>
        <w:tc>
          <w:tcPr>
            <w:tcW w:w="2131" w:type="dxa"/>
            <w:vAlign w:val="center"/>
          </w:tcPr>
          <w:p w14:paraId="7012D50F"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lastRenderedPageBreak/>
              <w:t>lbl_Info</w:t>
            </w:r>
          </w:p>
        </w:tc>
        <w:tc>
          <w:tcPr>
            <w:tcW w:w="2131" w:type="dxa"/>
            <w:vAlign w:val="center"/>
          </w:tcPr>
          <w:p w14:paraId="1D848F6C"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用于显示一些串口打</w:t>
            </w:r>
            <w:r w:rsidRPr="00CA0548">
              <w:rPr>
                <w:rFonts w:ascii="黑体" w:eastAsia="黑体" w:hAnsi="黑体" w:cs="宋体" w:hint="eastAsia"/>
                <w:szCs w:val="21"/>
              </w:rPr>
              <w:lastRenderedPageBreak/>
              <w:t>开，关闭的信息</w:t>
            </w:r>
          </w:p>
        </w:tc>
      </w:tr>
      <w:tr w:rsidR="002A14C5" w:rsidRPr="00CA0548" w14:paraId="537524FD" w14:textId="77777777" w:rsidTr="002A14C5">
        <w:tc>
          <w:tcPr>
            <w:tcW w:w="2130" w:type="dxa"/>
            <w:vMerge w:val="restart"/>
            <w:vAlign w:val="center"/>
          </w:tcPr>
          <w:p w14:paraId="79EAB803"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lastRenderedPageBreak/>
              <w:t>TextBox</w:t>
            </w:r>
          </w:p>
        </w:tc>
        <w:tc>
          <w:tcPr>
            <w:tcW w:w="2130" w:type="dxa"/>
            <w:vAlign w:val="center"/>
          </w:tcPr>
          <w:p w14:paraId="3CA2321E" w14:textId="77777777" w:rsidR="002A14C5" w:rsidRPr="00CA0548" w:rsidRDefault="002A14C5" w:rsidP="002A14C5">
            <w:pPr>
              <w:spacing w:line="360" w:lineRule="auto"/>
              <w:rPr>
                <w:rFonts w:ascii="黑体" w:eastAsia="黑体" w:hAnsi="黑体" w:cs="宋体"/>
                <w:szCs w:val="21"/>
              </w:rPr>
            </w:pPr>
          </w:p>
        </w:tc>
        <w:tc>
          <w:tcPr>
            <w:tcW w:w="2131" w:type="dxa"/>
            <w:vAlign w:val="center"/>
          </w:tcPr>
          <w:p w14:paraId="356984FC"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txtbox_CardID</w:t>
            </w:r>
          </w:p>
        </w:tc>
        <w:tc>
          <w:tcPr>
            <w:tcW w:w="2131" w:type="dxa"/>
            <w:vMerge w:val="restart"/>
            <w:vAlign w:val="center"/>
          </w:tcPr>
          <w:p w14:paraId="2C1F9A74"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将用户填写的信息与卡号绑定，以便存储进数据库</w:t>
            </w:r>
          </w:p>
        </w:tc>
      </w:tr>
      <w:tr w:rsidR="002A14C5" w:rsidRPr="00CA0548" w14:paraId="3A467D9A" w14:textId="77777777" w:rsidTr="002A14C5">
        <w:tc>
          <w:tcPr>
            <w:tcW w:w="2130" w:type="dxa"/>
            <w:vMerge/>
            <w:vAlign w:val="center"/>
          </w:tcPr>
          <w:p w14:paraId="5018D760" w14:textId="77777777" w:rsidR="002A14C5" w:rsidRPr="00CA0548" w:rsidRDefault="002A14C5" w:rsidP="002A14C5">
            <w:pPr>
              <w:spacing w:line="360" w:lineRule="auto"/>
              <w:rPr>
                <w:rFonts w:ascii="黑体" w:eastAsia="黑体" w:hAnsi="黑体" w:cs="宋体"/>
                <w:szCs w:val="21"/>
              </w:rPr>
            </w:pPr>
          </w:p>
        </w:tc>
        <w:tc>
          <w:tcPr>
            <w:tcW w:w="2130" w:type="dxa"/>
            <w:vAlign w:val="center"/>
          </w:tcPr>
          <w:p w14:paraId="640B5311" w14:textId="77777777" w:rsidR="002A14C5" w:rsidRPr="00CA0548" w:rsidRDefault="002A14C5" w:rsidP="002A14C5">
            <w:pPr>
              <w:spacing w:line="360" w:lineRule="auto"/>
              <w:rPr>
                <w:rFonts w:ascii="黑体" w:eastAsia="黑体" w:hAnsi="黑体" w:cs="宋体"/>
                <w:szCs w:val="21"/>
              </w:rPr>
            </w:pPr>
          </w:p>
        </w:tc>
        <w:tc>
          <w:tcPr>
            <w:tcW w:w="2131" w:type="dxa"/>
            <w:vAlign w:val="center"/>
          </w:tcPr>
          <w:p w14:paraId="217EA12C"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txtbox_UserName</w:t>
            </w:r>
          </w:p>
        </w:tc>
        <w:tc>
          <w:tcPr>
            <w:tcW w:w="2131" w:type="dxa"/>
            <w:vMerge/>
            <w:vAlign w:val="center"/>
          </w:tcPr>
          <w:p w14:paraId="11F9E157" w14:textId="77777777" w:rsidR="002A14C5" w:rsidRPr="00CA0548" w:rsidRDefault="002A14C5" w:rsidP="002A14C5">
            <w:pPr>
              <w:spacing w:line="360" w:lineRule="auto"/>
              <w:rPr>
                <w:rFonts w:ascii="黑体" w:eastAsia="黑体" w:hAnsi="黑体" w:cs="宋体"/>
                <w:szCs w:val="21"/>
              </w:rPr>
            </w:pPr>
          </w:p>
        </w:tc>
      </w:tr>
      <w:tr w:rsidR="002A14C5" w:rsidRPr="00CA0548" w14:paraId="2C4EAF0D" w14:textId="77777777" w:rsidTr="002A14C5">
        <w:tc>
          <w:tcPr>
            <w:tcW w:w="2130" w:type="dxa"/>
            <w:vMerge/>
            <w:vAlign w:val="center"/>
          </w:tcPr>
          <w:p w14:paraId="3D4D6339" w14:textId="77777777" w:rsidR="002A14C5" w:rsidRPr="00CA0548" w:rsidRDefault="002A14C5" w:rsidP="002A14C5">
            <w:pPr>
              <w:spacing w:line="360" w:lineRule="auto"/>
              <w:rPr>
                <w:rFonts w:ascii="黑体" w:eastAsia="黑体" w:hAnsi="黑体" w:cs="宋体"/>
                <w:szCs w:val="21"/>
              </w:rPr>
            </w:pPr>
          </w:p>
        </w:tc>
        <w:tc>
          <w:tcPr>
            <w:tcW w:w="2130" w:type="dxa"/>
            <w:vAlign w:val="center"/>
          </w:tcPr>
          <w:p w14:paraId="5CE45939" w14:textId="77777777" w:rsidR="002A14C5" w:rsidRPr="00CA0548" w:rsidRDefault="002A14C5" w:rsidP="002A14C5">
            <w:pPr>
              <w:spacing w:line="360" w:lineRule="auto"/>
              <w:rPr>
                <w:rFonts w:ascii="黑体" w:eastAsia="黑体" w:hAnsi="黑体" w:cs="宋体"/>
                <w:szCs w:val="21"/>
              </w:rPr>
            </w:pPr>
          </w:p>
        </w:tc>
        <w:tc>
          <w:tcPr>
            <w:tcW w:w="2131" w:type="dxa"/>
            <w:vAlign w:val="center"/>
          </w:tcPr>
          <w:p w14:paraId="3F3FBF8A"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txtbox_Phone</w:t>
            </w:r>
          </w:p>
        </w:tc>
        <w:tc>
          <w:tcPr>
            <w:tcW w:w="2131" w:type="dxa"/>
            <w:vMerge/>
            <w:vAlign w:val="center"/>
          </w:tcPr>
          <w:p w14:paraId="0BA3F730" w14:textId="77777777" w:rsidR="002A14C5" w:rsidRPr="00CA0548" w:rsidRDefault="002A14C5" w:rsidP="002A14C5">
            <w:pPr>
              <w:spacing w:line="360" w:lineRule="auto"/>
              <w:rPr>
                <w:rFonts w:ascii="黑体" w:eastAsia="黑体" w:hAnsi="黑体" w:cs="宋体"/>
                <w:szCs w:val="21"/>
              </w:rPr>
            </w:pPr>
          </w:p>
        </w:tc>
      </w:tr>
      <w:tr w:rsidR="002A14C5" w:rsidRPr="00CA0548" w14:paraId="5B52A3BD" w14:textId="77777777" w:rsidTr="002A14C5">
        <w:tc>
          <w:tcPr>
            <w:tcW w:w="2130" w:type="dxa"/>
            <w:vMerge w:val="restart"/>
            <w:vAlign w:val="center"/>
          </w:tcPr>
          <w:p w14:paraId="619E4B8E"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ComboBox</w:t>
            </w:r>
          </w:p>
        </w:tc>
        <w:tc>
          <w:tcPr>
            <w:tcW w:w="2130" w:type="dxa"/>
            <w:vAlign w:val="center"/>
          </w:tcPr>
          <w:p w14:paraId="10C56B84" w14:textId="77777777" w:rsidR="002A14C5" w:rsidRPr="00CA0548" w:rsidRDefault="002A14C5" w:rsidP="002A14C5">
            <w:pPr>
              <w:spacing w:line="360" w:lineRule="auto"/>
              <w:rPr>
                <w:rFonts w:ascii="黑体" w:eastAsia="黑体" w:hAnsi="黑体" w:cs="宋体"/>
                <w:szCs w:val="21"/>
              </w:rPr>
            </w:pPr>
          </w:p>
        </w:tc>
        <w:tc>
          <w:tcPr>
            <w:tcW w:w="2131" w:type="dxa"/>
            <w:vAlign w:val="center"/>
          </w:tcPr>
          <w:p w14:paraId="00BA7422"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cbbox_Sex</w:t>
            </w:r>
          </w:p>
        </w:tc>
        <w:tc>
          <w:tcPr>
            <w:tcW w:w="2131" w:type="dxa"/>
            <w:vAlign w:val="center"/>
          </w:tcPr>
          <w:p w14:paraId="0C05F347"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给用户提供性别选择的信息</w:t>
            </w:r>
          </w:p>
        </w:tc>
      </w:tr>
      <w:tr w:rsidR="002A14C5" w:rsidRPr="00CA0548" w14:paraId="0D3C662C" w14:textId="77777777" w:rsidTr="002A14C5">
        <w:tc>
          <w:tcPr>
            <w:tcW w:w="2130" w:type="dxa"/>
            <w:vMerge/>
            <w:vAlign w:val="center"/>
          </w:tcPr>
          <w:p w14:paraId="0C6070CD" w14:textId="77777777" w:rsidR="002A14C5" w:rsidRPr="00CA0548" w:rsidRDefault="002A14C5" w:rsidP="002A14C5">
            <w:pPr>
              <w:spacing w:line="360" w:lineRule="auto"/>
              <w:rPr>
                <w:rFonts w:ascii="黑体" w:eastAsia="黑体" w:hAnsi="黑体" w:cs="宋体"/>
                <w:szCs w:val="21"/>
              </w:rPr>
            </w:pPr>
          </w:p>
        </w:tc>
        <w:tc>
          <w:tcPr>
            <w:tcW w:w="2130" w:type="dxa"/>
            <w:vAlign w:val="center"/>
          </w:tcPr>
          <w:p w14:paraId="6AD43040" w14:textId="77777777" w:rsidR="002A14C5" w:rsidRPr="00CA0548" w:rsidRDefault="002A14C5" w:rsidP="002A14C5">
            <w:pPr>
              <w:spacing w:line="360" w:lineRule="auto"/>
              <w:rPr>
                <w:rFonts w:ascii="黑体" w:eastAsia="黑体" w:hAnsi="黑体" w:cs="宋体"/>
                <w:szCs w:val="21"/>
              </w:rPr>
            </w:pPr>
          </w:p>
        </w:tc>
        <w:tc>
          <w:tcPr>
            <w:tcW w:w="2131" w:type="dxa"/>
            <w:vAlign w:val="center"/>
          </w:tcPr>
          <w:p w14:paraId="694C07E6"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cbbox_Ports</w:t>
            </w:r>
          </w:p>
        </w:tc>
        <w:tc>
          <w:tcPr>
            <w:tcW w:w="2131" w:type="dxa"/>
            <w:vAlign w:val="center"/>
          </w:tcPr>
          <w:p w14:paraId="24D7FE1D"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显示可用串口号</w:t>
            </w:r>
          </w:p>
        </w:tc>
      </w:tr>
      <w:tr w:rsidR="002A14C5" w:rsidRPr="00CA0548" w14:paraId="7EEC639C" w14:textId="77777777" w:rsidTr="002A14C5">
        <w:tc>
          <w:tcPr>
            <w:tcW w:w="2130" w:type="dxa"/>
            <w:vMerge w:val="restart"/>
            <w:vAlign w:val="center"/>
          </w:tcPr>
          <w:p w14:paraId="61284BF9"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Button</w:t>
            </w:r>
          </w:p>
        </w:tc>
        <w:tc>
          <w:tcPr>
            <w:tcW w:w="2130" w:type="dxa"/>
            <w:vAlign w:val="center"/>
          </w:tcPr>
          <w:p w14:paraId="61F76CD1"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搜索串口</w:t>
            </w:r>
          </w:p>
        </w:tc>
        <w:tc>
          <w:tcPr>
            <w:tcW w:w="2131" w:type="dxa"/>
            <w:vAlign w:val="center"/>
          </w:tcPr>
          <w:p w14:paraId="6C167433"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btn_SearchPort</w:t>
            </w:r>
          </w:p>
        </w:tc>
        <w:tc>
          <w:tcPr>
            <w:tcW w:w="2131" w:type="dxa"/>
            <w:vAlign w:val="center"/>
          </w:tcPr>
          <w:p w14:paraId="3474C668"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用于搜索可用串口号</w:t>
            </w:r>
          </w:p>
        </w:tc>
      </w:tr>
      <w:tr w:rsidR="002A14C5" w:rsidRPr="00CA0548" w14:paraId="1A8EEE21" w14:textId="77777777" w:rsidTr="002A14C5">
        <w:tc>
          <w:tcPr>
            <w:tcW w:w="2130" w:type="dxa"/>
            <w:vMerge/>
            <w:vAlign w:val="center"/>
          </w:tcPr>
          <w:p w14:paraId="4DB66416" w14:textId="77777777" w:rsidR="002A14C5" w:rsidRPr="00CA0548" w:rsidRDefault="002A14C5" w:rsidP="002A14C5">
            <w:pPr>
              <w:spacing w:line="360" w:lineRule="auto"/>
              <w:rPr>
                <w:rFonts w:ascii="黑体" w:eastAsia="黑体" w:hAnsi="黑体" w:cs="宋体"/>
                <w:szCs w:val="21"/>
              </w:rPr>
            </w:pPr>
          </w:p>
        </w:tc>
        <w:tc>
          <w:tcPr>
            <w:tcW w:w="2130" w:type="dxa"/>
            <w:vAlign w:val="center"/>
          </w:tcPr>
          <w:p w14:paraId="692A891D"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打开串口</w:t>
            </w:r>
          </w:p>
        </w:tc>
        <w:tc>
          <w:tcPr>
            <w:tcW w:w="2131" w:type="dxa"/>
            <w:vAlign w:val="center"/>
          </w:tcPr>
          <w:p w14:paraId="1FDB17AC"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btn_OpenOrClosePort</w:t>
            </w:r>
          </w:p>
        </w:tc>
        <w:tc>
          <w:tcPr>
            <w:tcW w:w="2131" w:type="dxa"/>
            <w:vAlign w:val="center"/>
          </w:tcPr>
          <w:p w14:paraId="3327D7CF"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用于打开当前选定串口，并与读写器连接</w:t>
            </w:r>
          </w:p>
        </w:tc>
      </w:tr>
      <w:tr w:rsidR="002A14C5" w:rsidRPr="00CA0548" w14:paraId="552E196C" w14:textId="77777777" w:rsidTr="002A14C5">
        <w:tc>
          <w:tcPr>
            <w:tcW w:w="2130" w:type="dxa"/>
            <w:vMerge/>
            <w:vAlign w:val="center"/>
          </w:tcPr>
          <w:p w14:paraId="785217DD" w14:textId="77777777" w:rsidR="002A14C5" w:rsidRPr="00CA0548" w:rsidRDefault="002A14C5" w:rsidP="002A14C5">
            <w:pPr>
              <w:spacing w:line="360" w:lineRule="auto"/>
              <w:rPr>
                <w:rFonts w:ascii="黑体" w:eastAsia="黑体" w:hAnsi="黑体" w:cs="宋体"/>
                <w:szCs w:val="21"/>
              </w:rPr>
            </w:pPr>
          </w:p>
        </w:tc>
        <w:tc>
          <w:tcPr>
            <w:tcW w:w="2130" w:type="dxa"/>
            <w:vAlign w:val="center"/>
          </w:tcPr>
          <w:p w14:paraId="006A7C1D"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搜卡</w:t>
            </w:r>
          </w:p>
        </w:tc>
        <w:tc>
          <w:tcPr>
            <w:tcW w:w="2131" w:type="dxa"/>
            <w:vAlign w:val="center"/>
          </w:tcPr>
          <w:p w14:paraId="10281DB5"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btn_SearchCard</w:t>
            </w:r>
          </w:p>
        </w:tc>
        <w:tc>
          <w:tcPr>
            <w:tcW w:w="2131" w:type="dxa"/>
            <w:vAlign w:val="center"/>
          </w:tcPr>
          <w:p w14:paraId="6E0872EE"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搜索读写器上的卡号</w:t>
            </w:r>
          </w:p>
        </w:tc>
      </w:tr>
      <w:tr w:rsidR="002A14C5" w:rsidRPr="00CA0548" w14:paraId="450CCA00" w14:textId="77777777" w:rsidTr="002A14C5">
        <w:tc>
          <w:tcPr>
            <w:tcW w:w="2130" w:type="dxa"/>
            <w:vMerge/>
            <w:vAlign w:val="center"/>
          </w:tcPr>
          <w:p w14:paraId="64921754" w14:textId="77777777" w:rsidR="002A14C5" w:rsidRPr="00CA0548" w:rsidRDefault="002A14C5" w:rsidP="002A14C5">
            <w:pPr>
              <w:spacing w:line="360" w:lineRule="auto"/>
              <w:rPr>
                <w:rFonts w:ascii="黑体" w:eastAsia="黑体" w:hAnsi="黑体" w:cs="宋体"/>
                <w:szCs w:val="21"/>
              </w:rPr>
            </w:pPr>
          </w:p>
        </w:tc>
        <w:tc>
          <w:tcPr>
            <w:tcW w:w="2130" w:type="dxa"/>
            <w:vAlign w:val="center"/>
          </w:tcPr>
          <w:p w14:paraId="5395DC36"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注册</w:t>
            </w:r>
          </w:p>
        </w:tc>
        <w:tc>
          <w:tcPr>
            <w:tcW w:w="2131" w:type="dxa"/>
            <w:vAlign w:val="center"/>
          </w:tcPr>
          <w:p w14:paraId="372DF6A2"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btn_Register</w:t>
            </w:r>
          </w:p>
        </w:tc>
        <w:tc>
          <w:tcPr>
            <w:tcW w:w="2131" w:type="dxa"/>
            <w:vAlign w:val="center"/>
          </w:tcPr>
          <w:p w14:paraId="795B77B8" w14:textId="77777777" w:rsidR="002A14C5" w:rsidRPr="00CA0548" w:rsidRDefault="002A14C5" w:rsidP="002A14C5">
            <w:pPr>
              <w:spacing w:line="360" w:lineRule="auto"/>
              <w:rPr>
                <w:rFonts w:ascii="黑体" w:eastAsia="黑体" w:hAnsi="黑体" w:cs="宋体"/>
                <w:szCs w:val="21"/>
              </w:rPr>
            </w:pPr>
            <w:r w:rsidRPr="00CA0548">
              <w:rPr>
                <w:rFonts w:ascii="黑体" w:eastAsia="黑体" w:hAnsi="黑体" w:cs="宋体" w:hint="eastAsia"/>
                <w:szCs w:val="21"/>
              </w:rPr>
              <w:t>将用户填写的信息存储进数据库</w:t>
            </w:r>
          </w:p>
        </w:tc>
      </w:tr>
    </w:tbl>
    <w:p w14:paraId="16AE3B18" w14:textId="77777777" w:rsidR="002A14C5" w:rsidRDefault="002A14C5" w:rsidP="002A14C5">
      <w:pPr>
        <w:spacing w:line="360" w:lineRule="auto"/>
        <w:rPr>
          <w:sz w:val="24"/>
          <w:szCs w:val="24"/>
        </w:rPr>
      </w:pPr>
    </w:p>
    <w:p w14:paraId="351DBA12" w14:textId="77777777" w:rsidR="002A14C5" w:rsidRPr="00676A23" w:rsidRDefault="002A14C5" w:rsidP="00992C27">
      <w:pPr>
        <w:pStyle w:val="4"/>
        <w:numPr>
          <w:ilvl w:val="0"/>
          <w:numId w:val="139"/>
        </w:numPr>
      </w:pPr>
      <w:r w:rsidRPr="00676A23">
        <w:rPr>
          <w:rFonts w:hint="eastAsia"/>
        </w:rPr>
        <w:t>实验代码解析</w:t>
      </w:r>
    </w:p>
    <w:p w14:paraId="507820C6" w14:textId="77777777" w:rsidR="002A14C5" w:rsidRPr="00AD10C7" w:rsidRDefault="002A14C5" w:rsidP="00AD10C7">
      <w:pPr>
        <w:ind w:firstLineChars="200" w:firstLine="420"/>
        <w:rPr>
          <w:rFonts w:ascii="黑体" w:eastAsia="黑体" w:hAnsi="黑体" w:cs="宋体"/>
          <w:szCs w:val="24"/>
        </w:rPr>
      </w:pPr>
      <w:r w:rsidRPr="00AD10C7">
        <w:rPr>
          <w:rFonts w:ascii="黑体" w:eastAsia="黑体" w:hAnsi="黑体" w:cs="宋体" w:hint="eastAsia"/>
          <w:szCs w:val="24"/>
        </w:rPr>
        <w:t>（1）、添加类：这此须使用的类你可以在本程序中找到，它们分别是：SqlHelper.cs、UHFReader.cs（对于这个类你也可以使用提供的接口），你可以直接复制然后在解决方案资源管理器中粘贴即可，当然你也可以右击项目选择添加然后选择现有项来添加类。</w:t>
      </w:r>
    </w:p>
    <w:p w14:paraId="2B8E3CC6" w14:textId="77777777" w:rsidR="002A14C5" w:rsidRPr="00AD10C7" w:rsidRDefault="002A14C5" w:rsidP="00AD10C7">
      <w:pPr>
        <w:ind w:firstLineChars="200" w:firstLine="420"/>
        <w:rPr>
          <w:rFonts w:ascii="黑体" w:eastAsia="黑体" w:hAnsi="黑体" w:cs="宋体"/>
          <w:szCs w:val="24"/>
        </w:rPr>
      </w:pPr>
      <w:r w:rsidRPr="00AD10C7">
        <w:rPr>
          <w:rFonts w:ascii="黑体" w:eastAsia="黑体" w:hAnsi="黑体" w:cs="宋体" w:hint="eastAsia"/>
          <w:szCs w:val="24"/>
        </w:rPr>
        <w:t>（2）、添加命名空间：在程序的最前面添加如下命名空间：</w:t>
      </w:r>
    </w:p>
    <w:p w14:paraId="0ABE408A" w14:textId="77777777" w:rsidR="002A14C5" w:rsidRPr="00AD10C7" w:rsidRDefault="002A14C5" w:rsidP="00AD10C7">
      <w:pPr>
        <w:ind w:firstLineChars="200" w:firstLine="420"/>
        <w:rPr>
          <w:rFonts w:ascii="黑体" w:eastAsia="黑体" w:hAnsi="黑体" w:cs="宋体"/>
          <w:szCs w:val="24"/>
        </w:rPr>
      </w:pPr>
      <w:r w:rsidRPr="00AD10C7">
        <w:rPr>
          <w:rFonts w:ascii="黑体" w:eastAsia="黑体" w:hAnsi="黑体" w:cs="宋体" w:hint="eastAsia"/>
          <w:szCs w:val="24"/>
        </w:rPr>
        <w:t>using System.IO.Ports;---&gt;串口通信须引用的命名空间</w:t>
      </w:r>
    </w:p>
    <w:p w14:paraId="3FBEA1FC" w14:textId="77777777" w:rsidR="002A14C5" w:rsidRPr="00AD10C7" w:rsidRDefault="002A14C5" w:rsidP="00AD10C7">
      <w:pPr>
        <w:ind w:firstLineChars="200" w:firstLine="420"/>
        <w:rPr>
          <w:rFonts w:ascii="黑体" w:eastAsia="黑体" w:hAnsi="黑体" w:cs="宋体"/>
          <w:szCs w:val="24"/>
        </w:rPr>
      </w:pPr>
      <w:r w:rsidRPr="00AD10C7">
        <w:rPr>
          <w:rFonts w:ascii="黑体" w:eastAsia="黑体" w:hAnsi="黑体" w:cs="宋体" w:hint="eastAsia"/>
          <w:szCs w:val="24"/>
        </w:rPr>
        <w:t>using SqlConnecting;---&gt;数据库操作须引用的命名空间（来自SqlHelper</w:t>
      </w:r>
      <w:r w:rsidRPr="00AD10C7">
        <w:rPr>
          <w:rFonts w:ascii="黑体" w:eastAsia="黑体" w:hAnsi="黑体" w:cs="宋体" w:hint="eastAsia"/>
          <w:szCs w:val="24"/>
        </w:rPr>
        <w:tab/>
        <w:t>类）</w:t>
      </w:r>
    </w:p>
    <w:p w14:paraId="0F590EB3" w14:textId="77777777" w:rsidR="002A14C5" w:rsidRPr="00AD10C7" w:rsidRDefault="002A14C5" w:rsidP="00AD10C7">
      <w:pPr>
        <w:ind w:firstLineChars="200" w:firstLine="420"/>
        <w:rPr>
          <w:rFonts w:ascii="黑体" w:eastAsia="黑体" w:hAnsi="黑体" w:cs="宋体"/>
          <w:szCs w:val="24"/>
        </w:rPr>
      </w:pPr>
      <w:r w:rsidRPr="00AD10C7">
        <w:rPr>
          <w:rFonts w:ascii="黑体" w:eastAsia="黑体" w:hAnsi="黑体" w:cs="宋体" w:hint="eastAsia"/>
          <w:szCs w:val="24"/>
        </w:rPr>
        <w:t>using B0401;---&gt;对超高频操作须引用的命名空间（来自UHFReader类）</w:t>
      </w:r>
    </w:p>
    <w:p w14:paraId="6695ADCF" w14:textId="77777777" w:rsidR="002A14C5" w:rsidRPr="00AD10C7" w:rsidRDefault="002A14C5" w:rsidP="00AD10C7">
      <w:pPr>
        <w:ind w:firstLineChars="200" w:firstLine="420"/>
        <w:rPr>
          <w:rFonts w:ascii="黑体" w:eastAsia="黑体" w:hAnsi="黑体" w:cs="宋体"/>
          <w:szCs w:val="24"/>
        </w:rPr>
      </w:pPr>
      <w:r w:rsidRPr="00AD10C7">
        <w:rPr>
          <w:rFonts w:ascii="黑体" w:eastAsia="黑体" w:hAnsi="黑体" w:cs="宋体" w:hint="eastAsia"/>
          <w:szCs w:val="24"/>
        </w:rPr>
        <w:t>注：引用命名空间，就是using + 须使用的类中namespace后面的东东。</w:t>
      </w:r>
    </w:p>
    <w:p w14:paraId="1739D4AA" w14:textId="77777777" w:rsidR="002A14C5" w:rsidRPr="00AD10C7" w:rsidRDefault="002A14C5" w:rsidP="00AD10C7">
      <w:pPr>
        <w:ind w:firstLineChars="200" w:firstLine="420"/>
        <w:rPr>
          <w:rFonts w:ascii="黑体" w:eastAsia="黑体" w:hAnsi="黑体" w:cs="宋体"/>
          <w:szCs w:val="24"/>
        </w:rPr>
      </w:pPr>
      <w:r w:rsidRPr="00AD10C7">
        <w:rPr>
          <w:rFonts w:ascii="黑体" w:eastAsia="黑体" w:hAnsi="黑体" w:cs="宋体" w:hint="eastAsia"/>
          <w:szCs w:val="24"/>
        </w:rPr>
        <w:t>（3）、我们在添加了接口和类之后了要实例化一个对象才能使用接口和类里面的东西。例如：</w:t>
      </w:r>
      <w:r w:rsidRPr="00AD10C7">
        <w:rPr>
          <w:rFonts w:ascii="黑体" w:eastAsia="黑体" w:hAnsi="黑体" w:cs="宋体" w:hint="eastAsia"/>
          <w:szCs w:val="24"/>
        </w:rPr>
        <w:tab/>
      </w:r>
    </w:p>
    <w:p w14:paraId="20A037E8" w14:textId="77777777" w:rsidR="002A14C5" w:rsidRPr="00CA0548" w:rsidRDefault="002A14C5" w:rsidP="002A14C5">
      <w:pPr>
        <w:autoSpaceDE w:val="0"/>
        <w:autoSpaceDN w:val="0"/>
        <w:spacing w:line="360" w:lineRule="auto"/>
        <w:rPr>
          <w:rFonts w:ascii="宋体" w:hAnsi="宋体" w:cs="宋体"/>
          <w:sz w:val="24"/>
          <w:szCs w:val="24"/>
          <w:shd w:val="pct15" w:color="auto" w:fill="FFFFFF"/>
        </w:rPr>
      </w:pPr>
      <w:r w:rsidRPr="00CA0548">
        <w:rPr>
          <w:rFonts w:ascii="宋体" w:hAnsi="宋体" w:cs="宋体" w:hint="eastAsia"/>
          <w:color w:val="2B91AF"/>
          <w:sz w:val="24"/>
          <w:szCs w:val="24"/>
          <w:shd w:val="pct15" w:color="auto" w:fill="FFFFFF"/>
        </w:rPr>
        <w:t>SqlHelper</w:t>
      </w:r>
      <w:r w:rsidRPr="00CA0548">
        <w:rPr>
          <w:rFonts w:ascii="宋体" w:hAnsi="宋体" w:cs="宋体" w:hint="eastAsia"/>
          <w:sz w:val="24"/>
          <w:szCs w:val="24"/>
          <w:shd w:val="pct15" w:color="auto" w:fill="FFFFFF"/>
        </w:rPr>
        <w:t xml:space="preserve"> MySql = </w:t>
      </w:r>
      <w:r w:rsidRPr="00CA0548">
        <w:rPr>
          <w:rFonts w:ascii="宋体" w:hAnsi="宋体" w:cs="宋体" w:hint="eastAsia"/>
          <w:color w:val="0000FF"/>
          <w:sz w:val="24"/>
          <w:szCs w:val="24"/>
          <w:shd w:val="pct15" w:color="auto" w:fill="FFFFFF"/>
        </w:rPr>
        <w:t>new</w:t>
      </w:r>
      <w:r w:rsidRPr="00CA0548">
        <w:rPr>
          <w:rFonts w:ascii="宋体" w:hAnsi="宋体" w:cs="宋体" w:hint="eastAsia"/>
          <w:color w:val="2B91AF"/>
          <w:sz w:val="24"/>
          <w:szCs w:val="24"/>
          <w:shd w:val="pct15" w:color="auto" w:fill="FFFFFF"/>
        </w:rPr>
        <w:t>SqlHelper</w:t>
      </w:r>
      <w:r w:rsidRPr="00CA0548">
        <w:rPr>
          <w:rFonts w:ascii="宋体" w:hAnsi="宋体" w:cs="宋体" w:hint="eastAsia"/>
          <w:sz w:val="24"/>
          <w:szCs w:val="24"/>
          <w:shd w:val="pct15" w:color="auto" w:fill="FFFFFF"/>
        </w:rPr>
        <w:t>();</w:t>
      </w:r>
    </w:p>
    <w:p w14:paraId="3D8D70F6" w14:textId="77777777" w:rsidR="002A14C5" w:rsidRPr="00CA0548" w:rsidRDefault="002A14C5" w:rsidP="002A14C5">
      <w:pPr>
        <w:autoSpaceDE w:val="0"/>
        <w:autoSpaceDN w:val="0"/>
        <w:spacing w:line="360" w:lineRule="auto"/>
        <w:rPr>
          <w:rFonts w:ascii="宋体" w:hAnsi="宋体" w:cs="宋体"/>
          <w:sz w:val="24"/>
          <w:szCs w:val="24"/>
          <w:shd w:val="pct15" w:color="auto" w:fill="FFFFFF"/>
        </w:rPr>
      </w:pPr>
      <w:r w:rsidRPr="00CA0548">
        <w:rPr>
          <w:rFonts w:ascii="宋体" w:hAnsi="宋体" w:cs="宋体" w:hint="eastAsia"/>
          <w:color w:val="2B91AF"/>
          <w:sz w:val="24"/>
          <w:szCs w:val="24"/>
          <w:shd w:val="pct15" w:color="auto" w:fill="FFFFFF"/>
        </w:rPr>
        <w:t>UHFReader</w:t>
      </w:r>
      <w:r w:rsidRPr="00CA0548">
        <w:rPr>
          <w:rFonts w:ascii="宋体" w:hAnsi="宋体" w:cs="宋体" w:hint="eastAsia"/>
          <w:sz w:val="24"/>
          <w:szCs w:val="24"/>
          <w:shd w:val="pct15" w:color="auto" w:fill="FFFFFF"/>
        </w:rPr>
        <w:t xml:space="preserve"> Reader = </w:t>
      </w:r>
      <w:r w:rsidRPr="00CA0548">
        <w:rPr>
          <w:rFonts w:ascii="宋体" w:hAnsi="宋体" w:cs="宋体" w:hint="eastAsia"/>
          <w:color w:val="0000FF"/>
          <w:sz w:val="24"/>
          <w:szCs w:val="24"/>
          <w:shd w:val="pct15" w:color="auto" w:fill="FFFFFF"/>
        </w:rPr>
        <w:t>new</w:t>
      </w:r>
      <w:r w:rsidRPr="00CA0548">
        <w:rPr>
          <w:rFonts w:ascii="宋体" w:hAnsi="宋体" w:cs="宋体" w:hint="eastAsia"/>
          <w:color w:val="2B91AF"/>
          <w:sz w:val="24"/>
          <w:szCs w:val="24"/>
          <w:shd w:val="pct15" w:color="auto" w:fill="FFFFFF"/>
        </w:rPr>
        <w:t>UHFReader</w:t>
      </w:r>
      <w:r w:rsidRPr="00CA0548">
        <w:rPr>
          <w:rFonts w:ascii="宋体" w:hAnsi="宋体" w:cs="宋体" w:hint="eastAsia"/>
          <w:sz w:val="24"/>
          <w:szCs w:val="24"/>
          <w:shd w:val="pct15" w:color="auto" w:fill="FFFFFF"/>
        </w:rPr>
        <w:t>();</w:t>
      </w:r>
    </w:p>
    <w:p w14:paraId="76335140"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这样我们就可以使用里面的方法和变量了。</w:t>
      </w:r>
    </w:p>
    <w:p w14:paraId="29C0F3D2"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（5）、使用SerialPort.GetPortNames( )将返回当前计算机的有效串口号（数组类型）。</w:t>
      </w:r>
    </w:p>
    <w:p w14:paraId="6A568498" w14:textId="77777777" w:rsidR="002A14C5" w:rsidRPr="00CB4AB9"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privatevoid</w:t>
      </w:r>
      <w:r w:rsidRPr="00CB4AB9">
        <w:rPr>
          <w:rFonts w:ascii="新宋体" w:eastAsia="新宋体" w:cs="新宋体"/>
          <w:color w:val="000000"/>
          <w:kern w:val="0"/>
          <w:sz w:val="19"/>
          <w:szCs w:val="19"/>
          <w:shd w:val="pct15" w:color="auto" w:fill="FFFFFF"/>
        </w:rPr>
        <w:t xml:space="preserve"> SearchPorts()</w:t>
      </w:r>
    </w:p>
    <w:p w14:paraId="1429BC1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2021CEB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cbbox_Ports.Items.Clear();</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清空</w:t>
      </w:r>
    </w:p>
    <w:p w14:paraId="4C0529B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string</w:t>
      </w:r>
      <w:r w:rsidRPr="00CB4AB9">
        <w:rPr>
          <w:rFonts w:ascii="新宋体" w:eastAsia="新宋体" w:cs="新宋体"/>
          <w:color w:val="000000"/>
          <w:kern w:val="0"/>
          <w:sz w:val="19"/>
          <w:szCs w:val="19"/>
          <w:shd w:val="pct15" w:color="auto" w:fill="FFFFFF"/>
        </w:rPr>
        <w:t>[] ports;</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用于存储搜索到的串口号</w:t>
      </w:r>
    </w:p>
    <w:p w14:paraId="7D1D168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lastRenderedPageBreak/>
        <w:t>try</w:t>
      </w:r>
    </w:p>
    <w:p w14:paraId="5FF6583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08A2222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ports = </w:t>
      </w:r>
      <w:r w:rsidRPr="00CB4AB9">
        <w:rPr>
          <w:rFonts w:ascii="新宋体" w:eastAsia="新宋体" w:cs="新宋体"/>
          <w:color w:val="2B91AF"/>
          <w:kern w:val="0"/>
          <w:sz w:val="19"/>
          <w:szCs w:val="19"/>
          <w:shd w:val="pct15" w:color="auto" w:fill="FFFFFF"/>
        </w:rPr>
        <w:t>SerialPort</w:t>
      </w:r>
      <w:r w:rsidRPr="00CB4AB9">
        <w:rPr>
          <w:rFonts w:ascii="新宋体" w:eastAsia="新宋体" w:cs="新宋体"/>
          <w:color w:val="000000"/>
          <w:kern w:val="0"/>
          <w:sz w:val="19"/>
          <w:szCs w:val="19"/>
          <w:shd w:val="pct15" w:color="auto" w:fill="FFFFFF"/>
        </w:rPr>
        <w:t>.GetPortNames();</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查询当前计算机的有效串行端口名称列表</w:t>
      </w:r>
    </w:p>
    <w:p w14:paraId="4F04D72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Array</w:t>
      </w:r>
      <w:r w:rsidRPr="00CB4AB9">
        <w:rPr>
          <w:rFonts w:ascii="新宋体" w:eastAsia="新宋体" w:cs="新宋体"/>
          <w:color w:val="000000"/>
          <w:kern w:val="0"/>
          <w:sz w:val="19"/>
          <w:szCs w:val="19"/>
          <w:shd w:val="pct15" w:color="auto" w:fill="FFFFFF"/>
        </w:rPr>
        <w:t>.Sort(ports);</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对</w:t>
      </w:r>
      <w:r w:rsidRPr="00CB4AB9">
        <w:rPr>
          <w:rFonts w:ascii="新宋体" w:eastAsia="新宋体" w:cs="新宋体"/>
          <w:color w:val="008000"/>
          <w:kern w:val="0"/>
          <w:sz w:val="19"/>
          <w:szCs w:val="19"/>
          <w:shd w:val="pct15" w:color="auto" w:fill="FFFFFF"/>
        </w:rPr>
        <w:t>ports</w:t>
      </w:r>
      <w:r w:rsidRPr="00CB4AB9">
        <w:rPr>
          <w:rFonts w:ascii="新宋体" w:eastAsia="新宋体" w:cs="新宋体" w:hint="eastAsia"/>
          <w:color w:val="008000"/>
          <w:kern w:val="0"/>
          <w:sz w:val="19"/>
          <w:szCs w:val="19"/>
          <w:shd w:val="pct15" w:color="auto" w:fill="FFFFFF"/>
        </w:rPr>
        <w:t>数组进行排序</w:t>
      </w:r>
    </w:p>
    <w:p w14:paraId="07BFF59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cbbox_Ports.Items.AddRange(ports);</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将</w:t>
      </w:r>
      <w:r w:rsidRPr="00CB4AB9">
        <w:rPr>
          <w:rFonts w:ascii="新宋体" w:eastAsia="新宋体" w:cs="新宋体"/>
          <w:color w:val="008000"/>
          <w:kern w:val="0"/>
          <w:sz w:val="19"/>
          <w:szCs w:val="19"/>
          <w:shd w:val="pct15" w:color="auto" w:fill="FFFFFF"/>
        </w:rPr>
        <w:t>ports</w:t>
      </w:r>
      <w:r w:rsidRPr="00CB4AB9">
        <w:rPr>
          <w:rFonts w:ascii="新宋体" w:eastAsia="新宋体" w:cs="新宋体" w:hint="eastAsia"/>
          <w:color w:val="008000"/>
          <w:kern w:val="0"/>
          <w:sz w:val="19"/>
          <w:szCs w:val="19"/>
          <w:shd w:val="pct15" w:color="auto" w:fill="FFFFFF"/>
        </w:rPr>
        <w:t>数组中的元素添加到</w:t>
      </w:r>
      <w:r w:rsidRPr="00CB4AB9">
        <w:rPr>
          <w:rFonts w:ascii="新宋体" w:eastAsia="新宋体" w:cs="新宋体"/>
          <w:color w:val="008000"/>
          <w:kern w:val="0"/>
          <w:sz w:val="19"/>
          <w:szCs w:val="19"/>
          <w:shd w:val="pct15" w:color="auto" w:fill="FFFFFF"/>
        </w:rPr>
        <w:t>ComboBox</w:t>
      </w:r>
      <w:r w:rsidRPr="00CB4AB9">
        <w:rPr>
          <w:rFonts w:ascii="新宋体" w:eastAsia="新宋体" w:cs="新宋体" w:hint="eastAsia"/>
          <w:color w:val="008000"/>
          <w:kern w:val="0"/>
          <w:sz w:val="19"/>
          <w:szCs w:val="19"/>
          <w:shd w:val="pct15" w:color="auto" w:fill="FFFFFF"/>
        </w:rPr>
        <w:t>中</w:t>
      </w:r>
    </w:p>
    <w:p w14:paraId="6A3CD78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(cbbox_Ports.Items.Count &gt; 0)</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判断是否有串口</w:t>
      </w:r>
    </w:p>
    <w:p w14:paraId="3B2528B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1B96CF3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cbbox_Ports.SelectedIndex = 0;</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显示</w:t>
      </w:r>
      <w:r w:rsidRPr="00CB4AB9">
        <w:rPr>
          <w:rFonts w:ascii="新宋体" w:eastAsia="新宋体" w:cs="新宋体"/>
          <w:color w:val="008000"/>
          <w:kern w:val="0"/>
          <w:sz w:val="19"/>
          <w:szCs w:val="19"/>
          <w:shd w:val="pct15" w:color="auto" w:fill="FFFFFF"/>
        </w:rPr>
        <w:t>ComboBox</w:t>
      </w:r>
      <w:r w:rsidRPr="00CB4AB9">
        <w:rPr>
          <w:rFonts w:ascii="新宋体" w:eastAsia="新宋体" w:cs="新宋体" w:hint="eastAsia"/>
          <w:color w:val="008000"/>
          <w:kern w:val="0"/>
          <w:sz w:val="19"/>
          <w:szCs w:val="19"/>
          <w:shd w:val="pct15" w:color="auto" w:fill="FFFFFF"/>
        </w:rPr>
        <w:t>集合中的第一项</w:t>
      </w:r>
    </w:p>
    <w:p w14:paraId="039749D2"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5DF7A78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00E390C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catch</w:t>
      </w:r>
    </w:p>
    <w:p w14:paraId="35362A3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79FE467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lbl_Info.Text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搜索串口失败！</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2AE30BD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6349A126" w14:textId="77777777" w:rsidR="002A14C5" w:rsidRPr="00CB4AB9" w:rsidRDefault="002A14C5" w:rsidP="002A14C5">
      <w:pPr>
        <w:spacing w:line="360" w:lineRule="auto"/>
        <w:rPr>
          <w:rFonts w:ascii="宋体" w:hAnsi="宋体" w:cs="宋体"/>
          <w:sz w:val="24"/>
          <w:szCs w:val="24"/>
          <w:shd w:val="pct15" w:color="auto" w:fill="FFFFFF"/>
        </w:rPr>
      </w:pPr>
      <w:r w:rsidRPr="00CB4AB9">
        <w:rPr>
          <w:rFonts w:ascii="新宋体" w:eastAsia="新宋体" w:cs="新宋体"/>
          <w:color w:val="000000"/>
          <w:kern w:val="0"/>
          <w:sz w:val="19"/>
          <w:szCs w:val="19"/>
          <w:shd w:val="pct15" w:color="auto" w:fill="FFFFFF"/>
        </w:rPr>
        <w:t xml:space="preserve">          }</w:t>
      </w:r>
    </w:p>
    <w:p w14:paraId="1AB8268B"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6）、打开串口：利用UHFReader类中的OpenAndConnect()方法来打开串口，以及启动读写与读写器的连接，判断返回的值是否为ErrorCode.AllDone。是则打开串口成功，否则失败。但是打开之后还是要使用UHFReader类中的GetPaStatus方法来获取与读写器的连接状态，如果返回值为AllDone则表示连接成功，否则连接失败。</w:t>
      </w:r>
    </w:p>
    <w:p w14:paraId="25AB6004"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关闭串口：在关闭串口之前须调用StopInventory方法停止读写器的当前操作；然后利用UHFReader类中的CloseAndDisconnect()方法来关闭读写器的串口，返回值为0x00则关闭成功。</w:t>
      </w:r>
    </w:p>
    <w:p w14:paraId="3A8F31CD" w14:textId="77777777" w:rsidR="002A14C5" w:rsidRPr="00CB4AB9"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privatevoid</w:t>
      </w:r>
      <w:r w:rsidRPr="00CB4AB9">
        <w:rPr>
          <w:rFonts w:ascii="新宋体" w:eastAsia="新宋体" w:cs="新宋体"/>
          <w:color w:val="000000"/>
          <w:kern w:val="0"/>
          <w:sz w:val="19"/>
          <w:szCs w:val="19"/>
          <w:shd w:val="pct15" w:color="auto" w:fill="FFFFFF"/>
        </w:rPr>
        <w:t xml:space="preserve"> btn_OpenOrClosePort_Click(</w:t>
      </w:r>
      <w:r w:rsidRPr="00CB4AB9">
        <w:rPr>
          <w:rFonts w:ascii="新宋体" w:eastAsia="新宋体" w:cs="新宋体"/>
          <w:color w:val="0000FF"/>
          <w:kern w:val="0"/>
          <w:sz w:val="19"/>
          <w:szCs w:val="19"/>
          <w:shd w:val="pct15" w:color="auto" w:fill="FFFFFF"/>
        </w:rPr>
        <w:t>object</w:t>
      </w:r>
      <w:r w:rsidRPr="00CB4AB9">
        <w:rPr>
          <w:rFonts w:ascii="新宋体" w:eastAsia="新宋体" w:cs="新宋体"/>
          <w:color w:val="000000"/>
          <w:kern w:val="0"/>
          <w:sz w:val="19"/>
          <w:szCs w:val="19"/>
          <w:shd w:val="pct15" w:color="auto" w:fill="FFFFFF"/>
        </w:rPr>
        <w:t xml:space="preserve"> sender, </w:t>
      </w:r>
      <w:r w:rsidRPr="00CB4AB9">
        <w:rPr>
          <w:rFonts w:ascii="新宋体" w:eastAsia="新宋体" w:cs="新宋体"/>
          <w:color w:val="2B91AF"/>
          <w:kern w:val="0"/>
          <w:sz w:val="19"/>
          <w:szCs w:val="19"/>
          <w:shd w:val="pct15" w:color="auto" w:fill="FFFFFF"/>
        </w:rPr>
        <w:t>EventArgs</w:t>
      </w:r>
      <w:r w:rsidRPr="00CB4AB9">
        <w:rPr>
          <w:rFonts w:ascii="新宋体" w:eastAsia="新宋体" w:cs="新宋体"/>
          <w:color w:val="000000"/>
          <w:kern w:val="0"/>
          <w:sz w:val="19"/>
          <w:szCs w:val="19"/>
          <w:shd w:val="pct15" w:color="auto" w:fill="FFFFFF"/>
        </w:rPr>
        <w:t xml:space="preserve"> e)</w:t>
      </w:r>
    </w:p>
    <w:p w14:paraId="22764FBB"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2FDD6CA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(!Reader.IsOpen)</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如果串口是关闭的</w:t>
      </w:r>
    </w:p>
    <w:p w14:paraId="5C9D696D"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1DE26DFD"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调用</w:t>
      </w:r>
      <w:r w:rsidRPr="00CB4AB9">
        <w:rPr>
          <w:rFonts w:ascii="新宋体" w:eastAsia="新宋体" w:cs="新宋体"/>
          <w:color w:val="008000"/>
          <w:kern w:val="0"/>
          <w:sz w:val="19"/>
          <w:szCs w:val="19"/>
          <w:shd w:val="pct15" w:color="auto" w:fill="FFFFFF"/>
        </w:rPr>
        <w:t>OpenAndConnect</w:t>
      </w:r>
      <w:r w:rsidRPr="00CB4AB9">
        <w:rPr>
          <w:rFonts w:ascii="新宋体" w:eastAsia="新宋体" w:cs="新宋体" w:hint="eastAsia"/>
          <w:color w:val="008000"/>
          <w:kern w:val="0"/>
          <w:sz w:val="19"/>
          <w:szCs w:val="19"/>
          <w:shd w:val="pct15" w:color="auto" w:fill="FFFFFF"/>
        </w:rPr>
        <w:t>方法打开当前选中串口号，</w:t>
      </w:r>
      <w:r w:rsidRPr="00CB4AB9">
        <w:rPr>
          <w:rFonts w:ascii="新宋体" w:eastAsia="新宋体" w:cs="新宋体"/>
          <w:color w:val="008000"/>
          <w:kern w:val="0"/>
          <w:sz w:val="19"/>
          <w:szCs w:val="19"/>
          <w:shd w:val="pct15" w:color="auto" w:fill="FFFFFF"/>
        </w:rPr>
        <w:t>57600</w:t>
      </w:r>
      <w:r w:rsidRPr="00CB4AB9">
        <w:rPr>
          <w:rFonts w:ascii="新宋体" w:eastAsia="新宋体" w:cs="新宋体" w:hint="eastAsia"/>
          <w:color w:val="008000"/>
          <w:kern w:val="0"/>
          <w:sz w:val="19"/>
          <w:szCs w:val="19"/>
          <w:shd w:val="pct15" w:color="auto" w:fill="FFFFFF"/>
        </w:rPr>
        <w:t>为波特率。</w:t>
      </w:r>
    </w:p>
    <w:p w14:paraId="12A2524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(Reader.OpenAndConnect(cbbox_Ports.SelectedItem.ToString(), 57600) == </w:t>
      </w:r>
      <w:r w:rsidRPr="00CB4AB9">
        <w:rPr>
          <w:rFonts w:ascii="新宋体" w:eastAsia="新宋体" w:cs="新宋体"/>
          <w:color w:val="2B91AF"/>
          <w:kern w:val="0"/>
          <w:sz w:val="19"/>
          <w:szCs w:val="19"/>
          <w:shd w:val="pct15" w:color="auto" w:fill="FFFFFF"/>
        </w:rPr>
        <w:t>ErrorCode</w:t>
      </w:r>
      <w:r w:rsidRPr="00CB4AB9">
        <w:rPr>
          <w:rFonts w:ascii="新宋体" w:eastAsia="新宋体" w:cs="新宋体"/>
          <w:color w:val="000000"/>
          <w:kern w:val="0"/>
          <w:sz w:val="19"/>
          <w:szCs w:val="19"/>
          <w:shd w:val="pct15" w:color="auto" w:fill="FFFFFF"/>
        </w:rPr>
        <w:t>.AllDone)</w:t>
      </w:r>
    </w:p>
    <w:p w14:paraId="783A958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7A8736EE"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bool</w:t>
      </w:r>
      <w:r w:rsidRPr="00CB4AB9">
        <w:rPr>
          <w:rFonts w:ascii="新宋体" w:eastAsia="新宋体" w:cs="新宋体"/>
          <w:color w:val="000000"/>
          <w:kern w:val="0"/>
          <w:sz w:val="19"/>
          <w:szCs w:val="19"/>
          <w:shd w:val="pct15" w:color="auto" w:fill="FFFFFF"/>
        </w:rPr>
        <w:t xml:space="preserve"> PaStatus;</w:t>
      </w:r>
    </w:p>
    <w:p w14:paraId="30532F0A"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ErrorCode</w:t>
      </w:r>
      <w:r w:rsidRPr="00CB4AB9">
        <w:rPr>
          <w:rFonts w:ascii="新宋体" w:eastAsia="新宋体" w:cs="新宋体"/>
          <w:color w:val="000000"/>
          <w:kern w:val="0"/>
          <w:sz w:val="19"/>
          <w:szCs w:val="19"/>
          <w:shd w:val="pct15" w:color="auto" w:fill="FFFFFF"/>
        </w:rPr>
        <w:t xml:space="preserve"> ec = Reader.GetPaStatus(</w:t>
      </w:r>
      <w:r w:rsidRPr="00CB4AB9">
        <w:rPr>
          <w:rFonts w:ascii="新宋体" w:eastAsia="新宋体" w:cs="新宋体"/>
          <w:color w:val="0000FF"/>
          <w:kern w:val="0"/>
          <w:sz w:val="19"/>
          <w:szCs w:val="19"/>
          <w:shd w:val="pct15" w:color="auto" w:fill="FFFFFF"/>
        </w:rPr>
        <w:t>out</w:t>
      </w:r>
      <w:r w:rsidRPr="00CB4AB9">
        <w:rPr>
          <w:rFonts w:ascii="新宋体" w:eastAsia="新宋体" w:cs="新宋体"/>
          <w:color w:val="000000"/>
          <w:kern w:val="0"/>
          <w:sz w:val="19"/>
          <w:szCs w:val="19"/>
          <w:shd w:val="pct15" w:color="auto" w:fill="FFFFFF"/>
        </w:rPr>
        <w:t xml:space="preserve"> PaStatus, </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读取与读写器的连接状态</w:t>
      </w:r>
    </w:p>
    <w:p w14:paraId="02405FBD"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(PaStatus)</w:t>
      </w:r>
    </w:p>
    <w:p w14:paraId="7AA5859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3B03BB7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(ec == </w:t>
      </w:r>
      <w:r w:rsidRPr="00CB4AB9">
        <w:rPr>
          <w:rFonts w:ascii="新宋体" w:eastAsia="新宋体" w:cs="新宋体"/>
          <w:color w:val="2B91AF"/>
          <w:kern w:val="0"/>
          <w:sz w:val="19"/>
          <w:szCs w:val="19"/>
          <w:shd w:val="pct15" w:color="auto" w:fill="FFFFFF"/>
        </w:rPr>
        <w:t>ErrorCode</w:t>
      </w:r>
      <w:r w:rsidRPr="00CB4AB9">
        <w:rPr>
          <w:rFonts w:ascii="新宋体" w:eastAsia="新宋体" w:cs="新宋体"/>
          <w:color w:val="000000"/>
          <w:kern w:val="0"/>
          <w:sz w:val="19"/>
          <w:szCs w:val="19"/>
          <w:shd w:val="pct15" w:color="auto" w:fill="FFFFFF"/>
        </w:rPr>
        <w:t>.AllDone)</w:t>
      </w:r>
    </w:p>
    <w:p w14:paraId="193BB68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22D5000E"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lbl_Info.Text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串口已打开，连接已开启！</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606FCB5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btn_OpenOrClosePort.Text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关闭串口</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3BD9840E"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btn_SearchCard.Enabled = </w:t>
      </w:r>
      <w:r w:rsidRPr="00CB4AB9">
        <w:rPr>
          <w:rFonts w:ascii="新宋体" w:eastAsia="新宋体" w:cs="新宋体"/>
          <w:color w:val="0000FF"/>
          <w:kern w:val="0"/>
          <w:sz w:val="19"/>
          <w:szCs w:val="19"/>
          <w:shd w:val="pct15" w:color="auto" w:fill="FFFFFF"/>
        </w:rPr>
        <w:t>true</w:t>
      </w:r>
      <w:r w:rsidRPr="00CB4AB9">
        <w:rPr>
          <w:rFonts w:ascii="新宋体" w:eastAsia="新宋体" w:cs="新宋体"/>
          <w:color w:val="000000"/>
          <w:kern w:val="0"/>
          <w:sz w:val="19"/>
          <w:szCs w:val="19"/>
          <w:shd w:val="pct15" w:color="auto" w:fill="FFFFFF"/>
        </w:rPr>
        <w:t>;</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搜卡按钮可用</w:t>
      </w:r>
    </w:p>
    <w:p w14:paraId="22ABDBB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3617B72B"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46DACA5B"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lbl_Info.Text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与读写器连接失败！</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5291E7D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lastRenderedPageBreak/>
        <w:t xml:space="preserve">                         }</w:t>
      </w:r>
    </w:p>
    <w:p w14:paraId="4276FFD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6A419672"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lbl_Info.Text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与读写器连接失败！</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71358E3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2E9DEF62"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7BF551F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MessageBox</w:t>
      </w:r>
      <w:r w:rsidRPr="00CB4AB9">
        <w:rPr>
          <w:rFonts w:ascii="新宋体" w:eastAsia="新宋体" w:cs="新宋体"/>
          <w:color w:val="000000"/>
          <w:kern w:val="0"/>
          <w:sz w:val="19"/>
          <w:szCs w:val="19"/>
          <w:shd w:val="pct15" w:color="auto" w:fill="FFFFFF"/>
        </w:rPr>
        <w:t>.Show(</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串口打开失败！请检查该串口号是否已被其它程序占用！</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提示</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2B91AF"/>
          <w:kern w:val="0"/>
          <w:sz w:val="19"/>
          <w:szCs w:val="19"/>
          <w:shd w:val="pct15" w:color="auto" w:fill="FFFFFF"/>
        </w:rPr>
        <w:t>MessageBoxButtons</w:t>
      </w:r>
      <w:r w:rsidRPr="00CB4AB9">
        <w:rPr>
          <w:rFonts w:ascii="新宋体" w:eastAsia="新宋体" w:cs="新宋体"/>
          <w:color w:val="000000"/>
          <w:kern w:val="0"/>
          <w:sz w:val="19"/>
          <w:szCs w:val="19"/>
          <w:shd w:val="pct15" w:color="auto" w:fill="FFFFFF"/>
        </w:rPr>
        <w:t xml:space="preserve">.OK, </w:t>
      </w:r>
      <w:r w:rsidRPr="00CB4AB9">
        <w:rPr>
          <w:rFonts w:ascii="新宋体" w:eastAsia="新宋体" w:cs="新宋体"/>
          <w:color w:val="2B91AF"/>
          <w:kern w:val="0"/>
          <w:sz w:val="19"/>
          <w:szCs w:val="19"/>
          <w:shd w:val="pct15" w:color="auto" w:fill="FFFFFF"/>
        </w:rPr>
        <w:t>MessageBoxIcon</w:t>
      </w:r>
      <w:r w:rsidRPr="00CB4AB9">
        <w:rPr>
          <w:rFonts w:ascii="新宋体" w:eastAsia="新宋体" w:cs="新宋体"/>
          <w:color w:val="000000"/>
          <w:kern w:val="0"/>
          <w:sz w:val="19"/>
          <w:szCs w:val="19"/>
          <w:shd w:val="pct15" w:color="auto" w:fill="FFFFFF"/>
        </w:rPr>
        <w:t>.Warning);</w:t>
      </w:r>
    </w:p>
    <w:p w14:paraId="0D55BED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2D86A60E"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219D352A"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270D4A1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调用</w:t>
      </w:r>
      <w:r w:rsidRPr="00CB4AB9">
        <w:rPr>
          <w:rFonts w:ascii="新宋体" w:eastAsia="新宋体" w:cs="新宋体"/>
          <w:color w:val="008000"/>
          <w:kern w:val="0"/>
          <w:sz w:val="19"/>
          <w:szCs w:val="19"/>
          <w:shd w:val="pct15" w:color="auto" w:fill="FFFFFF"/>
        </w:rPr>
        <w:t>CloseAndDisconnect</w:t>
      </w:r>
      <w:r w:rsidRPr="00CB4AB9">
        <w:rPr>
          <w:rFonts w:ascii="新宋体" w:eastAsia="新宋体" w:cs="新宋体" w:hint="eastAsia"/>
          <w:color w:val="008000"/>
          <w:kern w:val="0"/>
          <w:sz w:val="19"/>
          <w:szCs w:val="19"/>
          <w:shd w:val="pct15" w:color="auto" w:fill="FFFFFF"/>
        </w:rPr>
        <w:t>方法来关闭串口和断开连接，返回</w:t>
      </w:r>
      <w:r w:rsidRPr="00CB4AB9">
        <w:rPr>
          <w:rFonts w:ascii="新宋体" w:eastAsia="新宋体" w:cs="新宋体"/>
          <w:color w:val="008000"/>
          <w:kern w:val="0"/>
          <w:sz w:val="19"/>
          <w:szCs w:val="19"/>
          <w:shd w:val="pct15" w:color="auto" w:fill="FFFFFF"/>
        </w:rPr>
        <w:t>0x00</w:t>
      </w:r>
      <w:r w:rsidRPr="00CB4AB9">
        <w:rPr>
          <w:rFonts w:ascii="新宋体" w:eastAsia="新宋体" w:cs="新宋体" w:hint="eastAsia"/>
          <w:color w:val="008000"/>
          <w:kern w:val="0"/>
          <w:sz w:val="19"/>
          <w:szCs w:val="19"/>
          <w:shd w:val="pct15" w:color="auto" w:fill="FFFFFF"/>
        </w:rPr>
        <w:t>则表示关闭成功，否则失败。</w:t>
      </w:r>
    </w:p>
    <w:p w14:paraId="43DF8F1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(Reader.CloseAndDisconnect() == 0x00)</w:t>
      </w:r>
    </w:p>
    <w:p w14:paraId="7282786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12519642"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lbl_Info.Text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串口已关闭，连接已中断！</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5EFE144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btn_OpenOrClosePort.Text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打开串口</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545BD6E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btn_SearchCard.Enabled = </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搜卡按钮不可用</w:t>
      </w:r>
    </w:p>
    <w:p w14:paraId="624F6AB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btn_Register.Enabled = </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注册按钮不可用</w:t>
      </w:r>
    </w:p>
    <w:p w14:paraId="1BBD43A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46D8087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68CAD2E4" w14:textId="77777777" w:rsidR="002A14C5" w:rsidRPr="00CB4AB9" w:rsidRDefault="002A14C5" w:rsidP="002A14C5">
      <w:pPr>
        <w:spacing w:line="360" w:lineRule="auto"/>
        <w:ind w:firstLine="420"/>
        <w:rPr>
          <w:rFonts w:ascii="宋体" w:hAnsi="宋体" w:cs="宋体"/>
          <w:sz w:val="24"/>
          <w:szCs w:val="24"/>
          <w:shd w:val="pct15" w:color="auto" w:fill="FFFFFF"/>
        </w:rPr>
      </w:pPr>
      <w:r w:rsidRPr="00CB4AB9">
        <w:rPr>
          <w:rFonts w:ascii="新宋体" w:eastAsia="新宋体" w:cs="新宋体"/>
          <w:color w:val="000000"/>
          <w:kern w:val="0"/>
          <w:sz w:val="19"/>
          <w:szCs w:val="19"/>
          <w:shd w:val="pct15" w:color="auto" w:fill="FFFFFF"/>
        </w:rPr>
        <w:t xml:space="preserve">          }</w:t>
      </w:r>
    </w:p>
    <w:p w14:paraId="48095E1A"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、使用UHFReader类中的InventorySingle方法来搜卡，这里只用的是单步识别标签，也就是以调用一次方法读一次卡号。</w:t>
      </w:r>
    </w:p>
    <w:p w14:paraId="2A6BED27" w14:textId="77777777" w:rsidR="002A14C5" w:rsidRPr="00CB4AB9"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privatevoid</w:t>
      </w:r>
      <w:r w:rsidRPr="00CB4AB9">
        <w:rPr>
          <w:rFonts w:ascii="新宋体" w:eastAsia="新宋体" w:cs="新宋体"/>
          <w:color w:val="000000"/>
          <w:kern w:val="0"/>
          <w:sz w:val="19"/>
          <w:szCs w:val="19"/>
          <w:shd w:val="pct15" w:color="auto" w:fill="FFFFFF"/>
        </w:rPr>
        <w:t xml:space="preserve"> btn_SearchCard_Click(</w:t>
      </w:r>
      <w:r w:rsidRPr="00CB4AB9">
        <w:rPr>
          <w:rFonts w:ascii="新宋体" w:eastAsia="新宋体" w:cs="新宋体"/>
          <w:color w:val="0000FF"/>
          <w:kern w:val="0"/>
          <w:sz w:val="19"/>
          <w:szCs w:val="19"/>
          <w:shd w:val="pct15" w:color="auto" w:fill="FFFFFF"/>
        </w:rPr>
        <w:t>object</w:t>
      </w:r>
      <w:r w:rsidRPr="00CB4AB9">
        <w:rPr>
          <w:rFonts w:ascii="新宋体" w:eastAsia="新宋体" w:cs="新宋体"/>
          <w:color w:val="000000"/>
          <w:kern w:val="0"/>
          <w:sz w:val="19"/>
          <w:szCs w:val="19"/>
          <w:shd w:val="pct15" w:color="auto" w:fill="FFFFFF"/>
        </w:rPr>
        <w:t xml:space="preserve"> sender, </w:t>
      </w:r>
      <w:r w:rsidRPr="00CB4AB9">
        <w:rPr>
          <w:rFonts w:ascii="新宋体" w:eastAsia="新宋体" w:cs="新宋体"/>
          <w:color w:val="2B91AF"/>
          <w:kern w:val="0"/>
          <w:sz w:val="19"/>
          <w:szCs w:val="19"/>
          <w:shd w:val="pct15" w:color="auto" w:fill="FFFFFF"/>
        </w:rPr>
        <w:t>EventArgs</w:t>
      </w:r>
      <w:r w:rsidRPr="00CB4AB9">
        <w:rPr>
          <w:rFonts w:ascii="新宋体" w:eastAsia="新宋体" w:cs="新宋体"/>
          <w:color w:val="000000"/>
          <w:kern w:val="0"/>
          <w:sz w:val="19"/>
          <w:szCs w:val="19"/>
          <w:shd w:val="pct15" w:color="auto" w:fill="FFFFFF"/>
        </w:rPr>
        <w:t xml:space="preserve"> e)</w:t>
      </w:r>
    </w:p>
    <w:p w14:paraId="0975C59E"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062AE6B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SearchCard();</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搜索卡号</w:t>
      </w:r>
    </w:p>
    <w:p w14:paraId="36E1A35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txtbox_CardID.Text = CardID;</w:t>
      </w:r>
    </w:p>
    <w:p w14:paraId="0943340B"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(CardID != </w:t>
      </w:r>
      <w:r w:rsidRPr="00CB4AB9">
        <w:rPr>
          <w:rFonts w:ascii="新宋体" w:eastAsia="新宋体" w:cs="新宋体"/>
          <w:color w:val="0000FF"/>
          <w:kern w:val="0"/>
          <w:sz w:val="19"/>
          <w:szCs w:val="19"/>
          <w:shd w:val="pct15" w:color="auto" w:fill="FFFFFF"/>
        </w:rPr>
        <w:t>null</w:t>
      </w:r>
      <w:r w:rsidRPr="00CB4AB9">
        <w:rPr>
          <w:rFonts w:ascii="新宋体" w:eastAsia="新宋体" w:cs="新宋体"/>
          <w:color w:val="000000"/>
          <w:kern w:val="0"/>
          <w:sz w:val="19"/>
          <w:szCs w:val="19"/>
          <w:shd w:val="pct15" w:color="auto" w:fill="FFFFFF"/>
        </w:rPr>
        <w:t>)</w:t>
      </w:r>
    </w:p>
    <w:p w14:paraId="723046C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41178C9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txtbox_CardID.Text = CardID;</w:t>
      </w:r>
    </w:p>
    <w:p w14:paraId="3F79707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(MySql.OpenSqlConnection())</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打开数据库连接</w:t>
      </w:r>
    </w:p>
    <w:p w14:paraId="30DC8FD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1887530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string</w:t>
      </w:r>
      <w:r w:rsidRPr="00CB4AB9">
        <w:rPr>
          <w:rFonts w:ascii="新宋体" w:eastAsia="新宋体" w:cs="新宋体"/>
          <w:color w:val="000000"/>
          <w:kern w:val="0"/>
          <w:sz w:val="19"/>
          <w:szCs w:val="19"/>
          <w:shd w:val="pct15" w:color="auto" w:fill="FFFFFF"/>
        </w:rPr>
        <w:t xml:space="preserve"> sql = </w:t>
      </w:r>
      <w:r w:rsidRPr="00CB4AB9">
        <w:rPr>
          <w:rFonts w:ascii="新宋体" w:eastAsia="新宋体" w:cs="新宋体"/>
          <w:color w:val="A31515"/>
          <w:kern w:val="0"/>
          <w:sz w:val="19"/>
          <w:szCs w:val="19"/>
          <w:shd w:val="pct15" w:color="auto" w:fill="FFFFFF"/>
        </w:rPr>
        <w:t>"SELECT C_ID FROM UsersInfo where C_ID ='"</w:t>
      </w:r>
      <w:r w:rsidRPr="00CB4AB9">
        <w:rPr>
          <w:rFonts w:ascii="新宋体" w:eastAsia="新宋体" w:cs="新宋体"/>
          <w:color w:val="000000"/>
          <w:kern w:val="0"/>
          <w:sz w:val="19"/>
          <w:szCs w:val="19"/>
          <w:shd w:val="pct15" w:color="auto" w:fill="FFFFFF"/>
        </w:rPr>
        <w:t xml:space="preserve"> + txtbox_CardID.Text.ToString()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1A88C2D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string</w:t>
      </w:r>
      <w:r w:rsidRPr="00CB4AB9">
        <w:rPr>
          <w:rFonts w:ascii="新宋体" w:eastAsia="新宋体" w:cs="新宋体"/>
          <w:color w:val="000000"/>
          <w:kern w:val="0"/>
          <w:sz w:val="19"/>
          <w:szCs w:val="19"/>
          <w:shd w:val="pct15" w:color="auto" w:fill="FFFFFF"/>
        </w:rPr>
        <w:t xml:space="preserve"> Stopsql = </w:t>
      </w:r>
      <w:r w:rsidRPr="00CB4AB9">
        <w:rPr>
          <w:rFonts w:ascii="新宋体" w:eastAsia="新宋体" w:cs="新宋体"/>
          <w:color w:val="A31515"/>
          <w:kern w:val="0"/>
          <w:sz w:val="19"/>
          <w:szCs w:val="19"/>
          <w:shd w:val="pct15" w:color="auto" w:fill="FFFFFF"/>
        </w:rPr>
        <w:t>"SELECT C_ID FROM UsersInfo where C_ID ='"</w:t>
      </w:r>
      <w:r w:rsidRPr="00CB4AB9">
        <w:rPr>
          <w:rFonts w:ascii="新宋体" w:eastAsia="新宋体" w:cs="新宋体"/>
          <w:color w:val="000000"/>
          <w:kern w:val="0"/>
          <w:sz w:val="19"/>
          <w:szCs w:val="19"/>
          <w:shd w:val="pct15" w:color="auto" w:fill="FFFFFF"/>
        </w:rPr>
        <w:t xml:space="preserve"> + txtbox_CardID.Text.ToString() + </w:t>
      </w:r>
      <w:r w:rsidRPr="00CB4AB9">
        <w:rPr>
          <w:rFonts w:ascii="新宋体" w:eastAsia="新宋体" w:cs="新宋体"/>
          <w:color w:val="A31515"/>
          <w:kern w:val="0"/>
          <w:sz w:val="19"/>
          <w:szCs w:val="19"/>
          <w:shd w:val="pct15" w:color="auto" w:fill="FFFFFF"/>
        </w:rPr>
        <w:t>"STOP"</w:t>
      </w:r>
      <w:r w:rsidRPr="00CB4AB9">
        <w:rPr>
          <w:rFonts w:ascii="新宋体" w:eastAsia="新宋体" w:cs="新宋体"/>
          <w:color w:val="000000"/>
          <w:kern w:val="0"/>
          <w:sz w:val="19"/>
          <w:szCs w:val="19"/>
          <w:shd w:val="pct15" w:color="auto" w:fill="FFFFFF"/>
        </w:rPr>
        <w:t xml:space="preserve">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0BA71AF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24C1D79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(!MySql.Inquire(Stopsql))</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执行查询语句判断此卡是否已被停用</w:t>
      </w:r>
    </w:p>
    <w:p w14:paraId="3B7954C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38B5958E"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MessageBox</w:t>
      </w:r>
      <w:r w:rsidRPr="00CB4AB9">
        <w:rPr>
          <w:rFonts w:ascii="新宋体" w:eastAsia="新宋体" w:cs="新宋体"/>
          <w:color w:val="000000"/>
          <w:kern w:val="0"/>
          <w:sz w:val="19"/>
          <w:szCs w:val="19"/>
          <w:shd w:val="pct15" w:color="auto" w:fill="FFFFFF"/>
        </w:rPr>
        <w:t>.Show(</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此卡已被停用！</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提示</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293744D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btn_Register.Enabled = </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w:t>
      </w:r>
    </w:p>
    <w:p w14:paraId="48581D22"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776269F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1587B63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1266507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(!MySql.Inquire(sql))</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执行查询语句</w:t>
      </w:r>
    </w:p>
    <w:p w14:paraId="7A2ADCEB"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lastRenderedPageBreak/>
        <w:t xml:space="preserve">                              {</w:t>
      </w:r>
    </w:p>
    <w:p w14:paraId="596A19D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MessageBox</w:t>
      </w:r>
      <w:r w:rsidRPr="00CB4AB9">
        <w:rPr>
          <w:rFonts w:ascii="新宋体" w:eastAsia="新宋体" w:cs="新宋体"/>
          <w:color w:val="000000"/>
          <w:kern w:val="0"/>
          <w:sz w:val="19"/>
          <w:szCs w:val="19"/>
          <w:shd w:val="pct15" w:color="auto" w:fill="FFFFFF"/>
        </w:rPr>
        <w:t>.Show(</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该卡已注册！</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提示</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566DE0F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btn_Register.Enabled = </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w:t>
      </w:r>
    </w:p>
    <w:p w14:paraId="505C1C6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78B9750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7DCA70F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5A5BB5C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btn_Register.Enabled = </w:t>
      </w:r>
      <w:r w:rsidRPr="00CB4AB9">
        <w:rPr>
          <w:rFonts w:ascii="新宋体" w:eastAsia="新宋体" w:cs="新宋体"/>
          <w:color w:val="0000FF"/>
          <w:kern w:val="0"/>
          <w:sz w:val="19"/>
          <w:szCs w:val="19"/>
          <w:shd w:val="pct15" w:color="auto" w:fill="FFFFFF"/>
        </w:rPr>
        <w:t>true</w:t>
      </w:r>
      <w:r w:rsidRPr="00CB4AB9">
        <w:rPr>
          <w:rFonts w:ascii="新宋体" w:eastAsia="新宋体" w:cs="新宋体"/>
          <w:color w:val="000000"/>
          <w:kern w:val="0"/>
          <w:sz w:val="19"/>
          <w:szCs w:val="19"/>
          <w:shd w:val="pct15" w:color="auto" w:fill="FFFFFF"/>
        </w:rPr>
        <w:t>;</w:t>
      </w:r>
    </w:p>
    <w:p w14:paraId="0B59603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7ECE194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43AC316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3FEF0A7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MessageBox</w:t>
      </w:r>
      <w:r w:rsidRPr="00CB4AB9">
        <w:rPr>
          <w:rFonts w:ascii="新宋体" w:eastAsia="新宋体" w:cs="新宋体"/>
          <w:color w:val="000000"/>
          <w:kern w:val="0"/>
          <w:sz w:val="19"/>
          <w:szCs w:val="19"/>
          <w:shd w:val="pct15" w:color="auto" w:fill="FFFFFF"/>
        </w:rPr>
        <w:t>.Show(</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数据库连接失败！</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提示</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507141D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p>
    <w:p w14:paraId="23F86B7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MySql.CloseSqlConnection();</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关闭数据库连接</w:t>
      </w:r>
    </w:p>
    <w:p w14:paraId="0C3F863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               </w:t>
      </w:r>
    </w:p>
    <w:p w14:paraId="7C0C47C9" w14:textId="77777777" w:rsidR="002A14C5" w:rsidRPr="00CB4AB9" w:rsidRDefault="002A14C5" w:rsidP="002A14C5">
      <w:pPr>
        <w:spacing w:line="360" w:lineRule="auto"/>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7E2AF47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ab/>
      </w:r>
      <w:r w:rsidRPr="00CB4AB9">
        <w:rPr>
          <w:rFonts w:ascii="新宋体" w:eastAsia="新宋体" w:cs="新宋体"/>
          <w:color w:val="000000"/>
          <w:kern w:val="0"/>
          <w:sz w:val="19"/>
          <w:szCs w:val="19"/>
          <w:shd w:val="pct15" w:color="auto" w:fill="FFFFFF"/>
        </w:rPr>
        <w:tab/>
      </w:r>
      <w:r w:rsidRPr="00CB4AB9">
        <w:rPr>
          <w:rFonts w:ascii="新宋体" w:eastAsia="新宋体" w:cs="新宋体"/>
          <w:color w:val="0000FF"/>
          <w:kern w:val="0"/>
          <w:sz w:val="19"/>
          <w:szCs w:val="19"/>
          <w:shd w:val="pct15" w:color="auto" w:fill="FFFFFF"/>
        </w:rPr>
        <w:t>privatevoid</w:t>
      </w:r>
      <w:r w:rsidRPr="00CB4AB9">
        <w:rPr>
          <w:rFonts w:ascii="新宋体" w:eastAsia="新宋体" w:cs="新宋体"/>
          <w:color w:val="000000"/>
          <w:kern w:val="0"/>
          <w:sz w:val="19"/>
          <w:szCs w:val="19"/>
          <w:shd w:val="pct15" w:color="auto" w:fill="FFFFFF"/>
        </w:rPr>
        <w:t xml:space="preserve"> SearchCard()</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单步识别标签，并读取标签</w:t>
      </w:r>
      <w:r w:rsidRPr="00CB4AB9">
        <w:rPr>
          <w:rFonts w:ascii="新宋体" w:eastAsia="新宋体" w:cs="新宋体"/>
          <w:color w:val="008000"/>
          <w:kern w:val="0"/>
          <w:sz w:val="19"/>
          <w:szCs w:val="19"/>
          <w:shd w:val="pct15" w:color="auto" w:fill="FFFFFF"/>
        </w:rPr>
        <w:t>UII</w:t>
      </w:r>
    </w:p>
    <w:p w14:paraId="50F22CA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75A833B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(Reader.InventorySingle(</w:t>
      </w:r>
      <w:r w:rsidRPr="00CB4AB9">
        <w:rPr>
          <w:rFonts w:ascii="新宋体" w:eastAsia="新宋体" w:cs="新宋体"/>
          <w:color w:val="0000FF"/>
          <w:kern w:val="0"/>
          <w:sz w:val="19"/>
          <w:szCs w:val="19"/>
          <w:shd w:val="pct15" w:color="auto" w:fill="FFFFFF"/>
        </w:rPr>
        <w:t>out</w:t>
      </w:r>
      <w:r w:rsidRPr="00CB4AB9">
        <w:rPr>
          <w:rFonts w:ascii="新宋体" w:eastAsia="新宋体" w:cs="新宋体"/>
          <w:color w:val="000000"/>
          <w:kern w:val="0"/>
          <w:sz w:val="19"/>
          <w:szCs w:val="19"/>
          <w:shd w:val="pct15" w:color="auto" w:fill="FFFFFF"/>
        </w:rPr>
        <w:t xml:space="preserve"> CardUII, </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 xml:space="preserve">) == </w:t>
      </w:r>
      <w:r w:rsidRPr="00CB4AB9">
        <w:rPr>
          <w:rFonts w:ascii="新宋体" w:eastAsia="新宋体" w:cs="新宋体"/>
          <w:color w:val="2B91AF"/>
          <w:kern w:val="0"/>
          <w:sz w:val="19"/>
          <w:szCs w:val="19"/>
          <w:shd w:val="pct15" w:color="auto" w:fill="FFFFFF"/>
        </w:rPr>
        <w:t>ErrorCode</w:t>
      </w:r>
      <w:r w:rsidRPr="00CB4AB9">
        <w:rPr>
          <w:rFonts w:ascii="新宋体" w:eastAsia="新宋体" w:cs="新宋体"/>
          <w:color w:val="000000"/>
          <w:kern w:val="0"/>
          <w:sz w:val="19"/>
          <w:szCs w:val="19"/>
          <w:shd w:val="pct15" w:color="auto" w:fill="FFFFFF"/>
        </w:rPr>
        <w:t>.AllDone)</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如果读取到标签</w:t>
      </w:r>
    </w:p>
    <w:p w14:paraId="50D5225D"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1B9421D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CardID = </w:t>
      </w:r>
      <w:r w:rsidRPr="00CB4AB9">
        <w:rPr>
          <w:rFonts w:ascii="新宋体" w:eastAsia="新宋体" w:cs="新宋体"/>
          <w:color w:val="0000FF"/>
          <w:kern w:val="0"/>
          <w:sz w:val="19"/>
          <w:szCs w:val="19"/>
          <w:shd w:val="pct15" w:color="auto" w:fill="FFFFFF"/>
        </w:rPr>
        <w:t>null</w:t>
      </w:r>
      <w:r w:rsidRPr="00CB4AB9">
        <w:rPr>
          <w:rFonts w:ascii="新宋体" w:eastAsia="新宋体" w:cs="新宋体"/>
          <w:color w:val="000000"/>
          <w:kern w:val="0"/>
          <w:sz w:val="19"/>
          <w:szCs w:val="19"/>
          <w:shd w:val="pct15" w:color="auto" w:fill="FFFFFF"/>
        </w:rPr>
        <w:t>;</w:t>
      </w:r>
    </w:p>
    <w:p w14:paraId="1CE285E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StringBuilder</w:t>
      </w:r>
      <w:r w:rsidRPr="00CB4AB9">
        <w:rPr>
          <w:rFonts w:ascii="新宋体" w:eastAsia="新宋体" w:cs="新宋体"/>
          <w:color w:val="000000"/>
          <w:kern w:val="0"/>
          <w:sz w:val="19"/>
          <w:szCs w:val="19"/>
          <w:shd w:val="pct15" w:color="auto" w:fill="FFFFFF"/>
        </w:rPr>
        <w:t xml:space="preserve"> sb = </w:t>
      </w:r>
      <w:r w:rsidRPr="00CB4AB9">
        <w:rPr>
          <w:rFonts w:ascii="新宋体" w:eastAsia="新宋体" w:cs="新宋体"/>
          <w:color w:val="0000FF"/>
          <w:kern w:val="0"/>
          <w:sz w:val="19"/>
          <w:szCs w:val="19"/>
          <w:shd w:val="pct15" w:color="auto" w:fill="FFFFFF"/>
        </w:rPr>
        <w:t>new</w:t>
      </w:r>
      <w:r w:rsidRPr="00CB4AB9">
        <w:rPr>
          <w:rFonts w:ascii="新宋体" w:eastAsia="新宋体" w:cs="新宋体"/>
          <w:color w:val="2B91AF"/>
          <w:kern w:val="0"/>
          <w:sz w:val="19"/>
          <w:szCs w:val="19"/>
          <w:shd w:val="pct15" w:color="auto" w:fill="FFFFFF"/>
        </w:rPr>
        <w:t>StringBuilder</w:t>
      </w:r>
      <w:r w:rsidRPr="00CB4AB9">
        <w:rPr>
          <w:rFonts w:ascii="新宋体" w:eastAsia="新宋体" w:cs="新宋体"/>
          <w:color w:val="000000"/>
          <w:kern w:val="0"/>
          <w:sz w:val="19"/>
          <w:szCs w:val="19"/>
          <w:shd w:val="pct15" w:color="auto" w:fill="FFFFFF"/>
        </w:rPr>
        <w:t>();</w:t>
      </w:r>
    </w:p>
    <w:p w14:paraId="3937B82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for</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2B91AF"/>
          <w:kern w:val="0"/>
          <w:sz w:val="19"/>
          <w:szCs w:val="19"/>
          <w:shd w:val="pct15" w:color="auto" w:fill="FFFFFF"/>
        </w:rPr>
        <w:t>Int32</w:t>
      </w:r>
      <w:r w:rsidRPr="00CB4AB9">
        <w:rPr>
          <w:rFonts w:ascii="新宋体" w:eastAsia="新宋体" w:cs="新宋体"/>
          <w:color w:val="000000"/>
          <w:kern w:val="0"/>
          <w:sz w:val="19"/>
          <w:szCs w:val="19"/>
          <w:shd w:val="pct15" w:color="auto" w:fill="FFFFFF"/>
        </w:rPr>
        <w:t xml:space="preserve"> index = 0; index &lt; CardUII.Length; index++)</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将字节数据转换为</w:t>
      </w:r>
      <w:r w:rsidRPr="00CB4AB9">
        <w:rPr>
          <w:rFonts w:ascii="新宋体" w:eastAsia="新宋体" w:cs="新宋体"/>
          <w:color w:val="008000"/>
          <w:kern w:val="0"/>
          <w:sz w:val="19"/>
          <w:szCs w:val="19"/>
          <w:shd w:val="pct15" w:color="auto" w:fill="FFFFFF"/>
        </w:rPr>
        <w:t>16</w:t>
      </w:r>
      <w:r w:rsidRPr="00CB4AB9">
        <w:rPr>
          <w:rFonts w:ascii="新宋体" w:eastAsia="新宋体" w:cs="新宋体" w:hint="eastAsia"/>
          <w:color w:val="008000"/>
          <w:kern w:val="0"/>
          <w:sz w:val="19"/>
          <w:szCs w:val="19"/>
          <w:shd w:val="pct15" w:color="auto" w:fill="FFFFFF"/>
        </w:rPr>
        <w:t>进制字符串</w:t>
      </w:r>
    </w:p>
    <w:p w14:paraId="299F68D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6386937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sb.Append(CardUII[index].ToString(</w:t>
      </w:r>
      <w:r w:rsidRPr="00CB4AB9">
        <w:rPr>
          <w:rFonts w:ascii="新宋体" w:eastAsia="新宋体" w:cs="新宋体"/>
          <w:color w:val="A31515"/>
          <w:kern w:val="0"/>
          <w:sz w:val="19"/>
          <w:szCs w:val="19"/>
          <w:shd w:val="pct15" w:color="auto" w:fill="FFFFFF"/>
        </w:rPr>
        <w:t>"X2"</w:t>
      </w:r>
      <w:r w:rsidRPr="00CB4AB9">
        <w:rPr>
          <w:rFonts w:ascii="新宋体" w:eastAsia="新宋体" w:cs="新宋体"/>
          <w:color w:val="000000"/>
          <w:kern w:val="0"/>
          <w:sz w:val="19"/>
          <w:szCs w:val="19"/>
          <w:shd w:val="pct15" w:color="auto" w:fill="FFFFFF"/>
        </w:rPr>
        <w:t>));</w:t>
      </w:r>
    </w:p>
    <w:p w14:paraId="3CD42A6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326A7F2A"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CardID = sb.ToString();</w:t>
      </w:r>
    </w:p>
    <w:p w14:paraId="3A9D436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3E2EA0E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1DDF8E6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CardID = </w:t>
      </w:r>
      <w:r w:rsidRPr="00CB4AB9">
        <w:rPr>
          <w:rFonts w:ascii="新宋体" w:eastAsia="新宋体" w:cs="新宋体"/>
          <w:color w:val="0000FF"/>
          <w:kern w:val="0"/>
          <w:sz w:val="19"/>
          <w:szCs w:val="19"/>
          <w:shd w:val="pct15" w:color="auto" w:fill="FFFFFF"/>
        </w:rPr>
        <w:t>null</w:t>
      </w:r>
      <w:r w:rsidRPr="00CB4AB9">
        <w:rPr>
          <w:rFonts w:ascii="新宋体" w:eastAsia="新宋体" w:cs="新宋体"/>
          <w:color w:val="000000"/>
          <w:kern w:val="0"/>
          <w:sz w:val="19"/>
          <w:szCs w:val="19"/>
          <w:shd w:val="pct15" w:color="auto" w:fill="FFFFFF"/>
        </w:rPr>
        <w:t xml:space="preserve">; </w:t>
      </w:r>
    </w:p>
    <w:p w14:paraId="24666F51" w14:textId="77777777" w:rsidR="002A14C5" w:rsidRPr="00CB4AB9" w:rsidRDefault="002A14C5" w:rsidP="002A14C5">
      <w:pPr>
        <w:spacing w:line="360" w:lineRule="auto"/>
        <w:rPr>
          <w:rFonts w:ascii="宋体" w:hAnsi="宋体" w:cs="宋体"/>
          <w:sz w:val="24"/>
          <w:szCs w:val="24"/>
          <w:shd w:val="pct15" w:color="auto" w:fill="FFFFFF"/>
        </w:rPr>
      </w:pPr>
      <w:r w:rsidRPr="00CB4AB9">
        <w:rPr>
          <w:rFonts w:ascii="新宋体" w:eastAsia="新宋体" w:cs="新宋体"/>
          <w:color w:val="000000"/>
          <w:kern w:val="0"/>
          <w:sz w:val="19"/>
          <w:szCs w:val="19"/>
          <w:shd w:val="pct15" w:color="auto" w:fill="FFFFFF"/>
        </w:rPr>
        <w:t xml:space="preserve">          }</w:t>
      </w:r>
    </w:p>
    <w:p w14:paraId="08C939DD"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（8）、这里的注册就是将发卡页面填写好的注册页面的信息，通过调用SqlHelper类中的相关方法保存到数据库中。OPenSqlConnection方法用于打开数据库，Insert方法用于向数据库中插入数据。</w:t>
      </w:r>
    </w:p>
    <w:p w14:paraId="2ABD990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Pr>
          <w:rFonts w:ascii="宋体" w:hAnsi="宋体" w:cs="宋体"/>
          <w:sz w:val="24"/>
          <w:szCs w:val="24"/>
        </w:rPr>
        <w:tab/>
      </w:r>
      <w:r>
        <w:rPr>
          <w:rFonts w:ascii="宋体" w:hAnsi="宋体" w:cs="宋体"/>
          <w:sz w:val="24"/>
          <w:szCs w:val="24"/>
        </w:rPr>
        <w:tab/>
      </w:r>
      <w:r w:rsidRPr="00CB4AB9">
        <w:rPr>
          <w:rFonts w:ascii="新宋体" w:eastAsia="新宋体" w:cs="新宋体"/>
          <w:color w:val="0000FF"/>
          <w:kern w:val="0"/>
          <w:sz w:val="19"/>
          <w:szCs w:val="19"/>
          <w:shd w:val="pct15" w:color="auto" w:fill="FFFFFF"/>
        </w:rPr>
        <w:t>privatevoid</w:t>
      </w:r>
      <w:r w:rsidRPr="00CB4AB9">
        <w:rPr>
          <w:rFonts w:ascii="新宋体" w:eastAsia="新宋体" w:cs="新宋体"/>
          <w:color w:val="000000"/>
          <w:kern w:val="0"/>
          <w:sz w:val="19"/>
          <w:szCs w:val="19"/>
          <w:shd w:val="pct15" w:color="auto" w:fill="FFFFFF"/>
        </w:rPr>
        <w:t xml:space="preserve"> btn_Register_Click(</w:t>
      </w:r>
      <w:r w:rsidRPr="00CB4AB9">
        <w:rPr>
          <w:rFonts w:ascii="新宋体" w:eastAsia="新宋体" w:cs="新宋体"/>
          <w:color w:val="0000FF"/>
          <w:kern w:val="0"/>
          <w:sz w:val="19"/>
          <w:szCs w:val="19"/>
          <w:shd w:val="pct15" w:color="auto" w:fill="FFFFFF"/>
        </w:rPr>
        <w:t>object</w:t>
      </w:r>
      <w:r w:rsidRPr="00CB4AB9">
        <w:rPr>
          <w:rFonts w:ascii="新宋体" w:eastAsia="新宋体" w:cs="新宋体"/>
          <w:color w:val="000000"/>
          <w:kern w:val="0"/>
          <w:sz w:val="19"/>
          <w:szCs w:val="19"/>
          <w:shd w:val="pct15" w:color="auto" w:fill="FFFFFF"/>
        </w:rPr>
        <w:t xml:space="preserve"> sender, </w:t>
      </w:r>
      <w:r w:rsidRPr="00CB4AB9">
        <w:rPr>
          <w:rFonts w:ascii="新宋体" w:eastAsia="新宋体" w:cs="新宋体"/>
          <w:color w:val="2B91AF"/>
          <w:kern w:val="0"/>
          <w:sz w:val="19"/>
          <w:szCs w:val="19"/>
          <w:shd w:val="pct15" w:color="auto" w:fill="FFFFFF"/>
        </w:rPr>
        <w:t>EventArgs</w:t>
      </w:r>
      <w:r w:rsidRPr="00CB4AB9">
        <w:rPr>
          <w:rFonts w:ascii="新宋体" w:eastAsia="新宋体" w:cs="新宋体"/>
          <w:color w:val="000000"/>
          <w:kern w:val="0"/>
          <w:sz w:val="19"/>
          <w:szCs w:val="19"/>
          <w:shd w:val="pct15" w:color="auto" w:fill="FFFFFF"/>
        </w:rPr>
        <w:t xml:space="preserve"> e)</w:t>
      </w:r>
    </w:p>
    <w:p w14:paraId="46A518F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46BB404D"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(MySql.OpenSqlConnection())</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打开数据库连接</w:t>
      </w:r>
    </w:p>
    <w:p w14:paraId="189EA6E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19750EE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(txtbox_UserName.Text.Trim()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3ACAB0B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0CE9C6FB"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(cbbox_Sex.Text.Trim()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7F8339A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684713BB"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(txtbox_Phone.Text.Trim()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09CCCDF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11065F3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8000"/>
          <w:kern w:val="0"/>
          <w:sz w:val="19"/>
          <w:szCs w:val="19"/>
          <w:shd w:val="pct15" w:color="auto" w:fill="FFFFFF"/>
        </w:rPr>
        <w:lastRenderedPageBreak/>
        <w:t>//</w:t>
      </w:r>
      <w:r w:rsidRPr="00CB4AB9">
        <w:rPr>
          <w:rFonts w:ascii="新宋体" w:eastAsia="新宋体" w:cs="新宋体" w:hint="eastAsia"/>
          <w:color w:val="008000"/>
          <w:kern w:val="0"/>
          <w:sz w:val="19"/>
          <w:szCs w:val="19"/>
          <w:shd w:val="pct15" w:color="auto" w:fill="FFFFFF"/>
        </w:rPr>
        <w:t>数据库插入语句</w:t>
      </w:r>
    </w:p>
    <w:p w14:paraId="3C7E81D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string</w:t>
      </w:r>
      <w:r w:rsidRPr="00CB4AB9">
        <w:rPr>
          <w:rFonts w:ascii="新宋体" w:eastAsia="新宋体" w:cs="新宋体"/>
          <w:color w:val="000000"/>
          <w:kern w:val="0"/>
          <w:sz w:val="19"/>
          <w:szCs w:val="19"/>
          <w:shd w:val="pct15" w:color="auto" w:fill="FFFFFF"/>
        </w:rPr>
        <w:t xml:space="preserve"> InsertSql = </w:t>
      </w:r>
      <w:r w:rsidRPr="00CB4AB9">
        <w:rPr>
          <w:rFonts w:ascii="新宋体" w:eastAsia="新宋体" w:cs="新宋体"/>
          <w:color w:val="A31515"/>
          <w:kern w:val="0"/>
          <w:sz w:val="19"/>
          <w:szCs w:val="19"/>
          <w:shd w:val="pct15" w:color="auto" w:fill="FFFFFF"/>
        </w:rPr>
        <w:t>"INSERT INTO UsersInfo (C_ID,U_Name,U_Sex,U_Phone) VALUES('"</w:t>
      </w:r>
      <w:r w:rsidRPr="00CB4AB9">
        <w:rPr>
          <w:rFonts w:ascii="新宋体" w:eastAsia="新宋体" w:cs="新宋体"/>
          <w:color w:val="000000"/>
          <w:kern w:val="0"/>
          <w:sz w:val="19"/>
          <w:szCs w:val="19"/>
          <w:shd w:val="pct15" w:color="auto" w:fill="FFFFFF"/>
        </w:rPr>
        <w:t xml:space="preserve"> + txtbox_CardID.Text.Trim().ToString()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 txtbox_UserName.Text.Trim().ToString()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 cbbox_Sex.Text.Trim().ToString()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 txtbox_Phone.Text.Trim().ToString()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5C47E0EE"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(MySql.Insert(InsertSql))</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向数据库中插入数据</w:t>
      </w:r>
    </w:p>
    <w:p w14:paraId="4C8D03C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58D6795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MessageBox</w:t>
      </w:r>
      <w:r w:rsidRPr="00CB4AB9">
        <w:rPr>
          <w:rFonts w:ascii="新宋体" w:eastAsia="新宋体" w:cs="新宋体"/>
          <w:color w:val="000000"/>
          <w:kern w:val="0"/>
          <w:sz w:val="19"/>
          <w:szCs w:val="19"/>
          <w:shd w:val="pct15" w:color="auto" w:fill="FFFFFF"/>
        </w:rPr>
        <w:t>.Show(</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注册成功！</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提示</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36F9606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txtbox_CardID.Text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17F46E4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txtbox_UserName.Text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1737038B"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cbbox_Sex.Text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348FA0F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txtbox_Phone.Text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052024A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btn_Register.Enabled = </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w:t>
      </w:r>
    </w:p>
    <w:p w14:paraId="3D2A5E6D"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1D7553F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3921FDF2"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68180BF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MessageBox</w:t>
      </w:r>
      <w:r w:rsidRPr="00CB4AB9">
        <w:rPr>
          <w:rFonts w:ascii="新宋体" w:eastAsia="新宋体" w:cs="新宋体"/>
          <w:color w:val="000000"/>
          <w:kern w:val="0"/>
          <w:sz w:val="19"/>
          <w:szCs w:val="19"/>
          <w:shd w:val="pct15" w:color="auto" w:fill="FFFFFF"/>
        </w:rPr>
        <w:t>.Show(</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电话不能为空！</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提示</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7D9122BB"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43EE4BC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27DD13A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MessageBox</w:t>
      </w:r>
      <w:r w:rsidRPr="00CB4AB9">
        <w:rPr>
          <w:rFonts w:ascii="新宋体" w:eastAsia="新宋体" w:cs="新宋体"/>
          <w:color w:val="000000"/>
          <w:kern w:val="0"/>
          <w:sz w:val="19"/>
          <w:szCs w:val="19"/>
          <w:shd w:val="pct15" w:color="auto" w:fill="FFFFFF"/>
        </w:rPr>
        <w:t>.Show(</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性别不能为空！</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提示</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67473CF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32FAA70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54E65C1B"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MessageBox</w:t>
      </w:r>
      <w:r w:rsidRPr="00CB4AB9">
        <w:rPr>
          <w:rFonts w:ascii="新宋体" w:eastAsia="新宋体" w:cs="新宋体"/>
          <w:color w:val="000000"/>
          <w:kern w:val="0"/>
          <w:sz w:val="19"/>
          <w:szCs w:val="19"/>
          <w:shd w:val="pct15" w:color="auto" w:fill="FFFFFF"/>
        </w:rPr>
        <w:t>.Show(</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使用者不能为空！</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提示</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24686A3A"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54BFF48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6315E25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MessageBox</w:t>
      </w:r>
      <w:r w:rsidRPr="00CB4AB9">
        <w:rPr>
          <w:rFonts w:ascii="新宋体" w:eastAsia="新宋体" w:cs="新宋体"/>
          <w:color w:val="000000"/>
          <w:kern w:val="0"/>
          <w:sz w:val="19"/>
          <w:szCs w:val="19"/>
          <w:shd w:val="pct15" w:color="auto" w:fill="FFFFFF"/>
        </w:rPr>
        <w:t>.Show(</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数据库连接失败！</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提示</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5999465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MySql.CloseSqlConnection();</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关闭数据库连接</w:t>
      </w:r>
    </w:p>
    <w:p w14:paraId="682CB240" w14:textId="77777777" w:rsidR="002A14C5" w:rsidRPr="00CB4AB9" w:rsidRDefault="002A14C5" w:rsidP="002A14C5">
      <w:pPr>
        <w:spacing w:line="360" w:lineRule="auto"/>
        <w:rPr>
          <w:rFonts w:ascii="宋体" w:hAnsi="宋体" w:cs="宋体"/>
          <w:sz w:val="24"/>
          <w:szCs w:val="24"/>
          <w:shd w:val="pct15" w:color="auto" w:fill="FFFFFF"/>
        </w:rPr>
      </w:pPr>
      <w:r w:rsidRPr="00CB4AB9">
        <w:rPr>
          <w:rFonts w:ascii="新宋体" w:eastAsia="新宋体" w:cs="新宋体"/>
          <w:color w:val="000000"/>
          <w:kern w:val="0"/>
          <w:sz w:val="19"/>
          <w:szCs w:val="19"/>
          <w:shd w:val="pct15" w:color="auto" w:fill="FFFFFF"/>
        </w:rPr>
        <w:t xml:space="preserve">          }</w:t>
      </w:r>
    </w:p>
    <w:p w14:paraId="15BF2D00" w14:textId="77777777" w:rsidR="002A14C5" w:rsidRPr="00CA0548" w:rsidRDefault="002A14C5" w:rsidP="002A14C5">
      <w:pPr>
        <w:spacing w:line="360" w:lineRule="auto"/>
        <w:rPr>
          <w:rFonts w:ascii="黑体" w:eastAsia="黑体" w:hAnsi="黑体" w:cs="宋体"/>
          <w:szCs w:val="24"/>
        </w:rPr>
      </w:pPr>
      <w:r w:rsidRPr="00CA0548">
        <w:rPr>
          <w:rFonts w:ascii="黑体" w:eastAsia="黑体" w:hAnsi="黑体" w:cs="宋体" w:hint="eastAsia"/>
          <w:szCs w:val="24"/>
        </w:rPr>
        <w:t>（8）、判断此卡是否已注册：主要是通过数据库查询语句，判断数据库中卡的信息。这里通过调用SqlHelper类中的Inquire方法执行查询语句。</w:t>
      </w:r>
    </w:p>
    <w:p w14:paraId="622E141E" w14:textId="77777777" w:rsidR="002A14C5" w:rsidRPr="00CA0548" w:rsidRDefault="002A14C5" w:rsidP="00877FCC">
      <w:pPr>
        <w:rPr>
          <w:rFonts w:ascii="黑体" w:eastAsia="黑体" w:hAnsi="黑体" w:cs="宋体"/>
          <w:szCs w:val="24"/>
        </w:rPr>
      </w:pPr>
      <w:r w:rsidRPr="00CA0548">
        <w:rPr>
          <w:rFonts w:ascii="黑体" w:eastAsia="黑体" w:hAnsi="黑体" w:cs="宋体" w:hint="eastAsia"/>
          <w:szCs w:val="24"/>
        </w:rPr>
        <w:t>（9）、类的介绍：</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1"/>
        <w:gridCol w:w="2640"/>
        <w:gridCol w:w="1800"/>
        <w:gridCol w:w="1006"/>
        <w:gridCol w:w="1705"/>
      </w:tblGrid>
      <w:tr w:rsidR="002A14C5" w:rsidRPr="00CB4AB9" w14:paraId="6A1BEFE9" w14:textId="77777777" w:rsidTr="00CB4AB9">
        <w:trPr>
          <w:jc w:val="center"/>
        </w:trPr>
        <w:tc>
          <w:tcPr>
            <w:tcW w:w="1371" w:type="dxa"/>
            <w:shd w:val="pct10" w:color="auto" w:fill="auto"/>
            <w:vAlign w:val="center"/>
          </w:tcPr>
          <w:p w14:paraId="1CC6A8CE" w14:textId="77777777" w:rsidR="002A14C5" w:rsidRPr="00CB4AB9" w:rsidRDefault="002A14C5" w:rsidP="002A14C5">
            <w:pPr>
              <w:jc w:val="center"/>
              <w:rPr>
                <w:rFonts w:ascii="黑体" w:eastAsia="黑体" w:hAnsi="黑体" w:cs="宋体"/>
                <w:szCs w:val="21"/>
              </w:rPr>
            </w:pPr>
            <w:r w:rsidRPr="00CB4AB9">
              <w:rPr>
                <w:rFonts w:ascii="黑体" w:eastAsia="黑体" w:hAnsi="黑体" w:cs="宋体" w:hint="eastAsia"/>
                <w:szCs w:val="21"/>
              </w:rPr>
              <w:t>类名</w:t>
            </w:r>
          </w:p>
        </w:tc>
        <w:tc>
          <w:tcPr>
            <w:tcW w:w="2640" w:type="dxa"/>
            <w:shd w:val="pct10" w:color="auto" w:fill="auto"/>
            <w:vAlign w:val="center"/>
          </w:tcPr>
          <w:p w14:paraId="0C469B84" w14:textId="77777777" w:rsidR="002A14C5" w:rsidRPr="00CB4AB9" w:rsidRDefault="002A14C5" w:rsidP="002A14C5">
            <w:pPr>
              <w:jc w:val="center"/>
              <w:rPr>
                <w:rFonts w:ascii="黑体" w:eastAsia="黑体" w:hAnsi="黑体" w:cs="宋体"/>
                <w:szCs w:val="21"/>
              </w:rPr>
            </w:pPr>
            <w:r w:rsidRPr="00CB4AB9">
              <w:rPr>
                <w:rFonts w:ascii="黑体" w:eastAsia="黑体" w:hAnsi="黑体" w:cs="宋体" w:hint="eastAsia"/>
                <w:szCs w:val="21"/>
              </w:rPr>
              <w:t>方法</w:t>
            </w:r>
          </w:p>
        </w:tc>
        <w:tc>
          <w:tcPr>
            <w:tcW w:w="1800" w:type="dxa"/>
            <w:shd w:val="pct10" w:color="auto" w:fill="auto"/>
            <w:vAlign w:val="center"/>
          </w:tcPr>
          <w:p w14:paraId="0BC8BEAB" w14:textId="77777777" w:rsidR="002A14C5" w:rsidRPr="00CB4AB9" w:rsidRDefault="002A14C5" w:rsidP="002A14C5">
            <w:pPr>
              <w:jc w:val="center"/>
              <w:rPr>
                <w:rFonts w:ascii="黑体" w:eastAsia="黑体" w:hAnsi="黑体" w:cs="宋体"/>
                <w:szCs w:val="21"/>
              </w:rPr>
            </w:pPr>
            <w:r w:rsidRPr="00CB4AB9">
              <w:rPr>
                <w:rFonts w:ascii="黑体" w:eastAsia="黑体" w:hAnsi="黑体" w:cs="宋体" w:hint="eastAsia"/>
                <w:szCs w:val="21"/>
              </w:rPr>
              <w:t>参数</w:t>
            </w:r>
          </w:p>
        </w:tc>
        <w:tc>
          <w:tcPr>
            <w:tcW w:w="1006" w:type="dxa"/>
            <w:shd w:val="pct10" w:color="auto" w:fill="auto"/>
            <w:vAlign w:val="center"/>
          </w:tcPr>
          <w:p w14:paraId="2F4763F0" w14:textId="77777777" w:rsidR="002A14C5" w:rsidRPr="00CB4AB9" w:rsidRDefault="002A14C5" w:rsidP="002A14C5">
            <w:pPr>
              <w:jc w:val="center"/>
              <w:rPr>
                <w:rFonts w:ascii="黑体" w:eastAsia="黑体" w:hAnsi="黑体" w:cs="宋体"/>
                <w:szCs w:val="21"/>
              </w:rPr>
            </w:pPr>
            <w:r w:rsidRPr="00CB4AB9">
              <w:rPr>
                <w:rFonts w:ascii="黑体" w:eastAsia="黑体" w:hAnsi="黑体" w:cs="宋体" w:hint="eastAsia"/>
                <w:szCs w:val="21"/>
              </w:rPr>
              <w:t>返回值</w:t>
            </w:r>
          </w:p>
        </w:tc>
        <w:tc>
          <w:tcPr>
            <w:tcW w:w="1705" w:type="dxa"/>
            <w:shd w:val="pct10" w:color="auto" w:fill="auto"/>
            <w:vAlign w:val="center"/>
          </w:tcPr>
          <w:p w14:paraId="60D1C268" w14:textId="77777777" w:rsidR="002A14C5" w:rsidRPr="00CB4AB9" w:rsidRDefault="002A14C5" w:rsidP="002A14C5">
            <w:pPr>
              <w:jc w:val="center"/>
              <w:rPr>
                <w:rFonts w:ascii="黑体" w:eastAsia="黑体" w:hAnsi="黑体" w:cs="宋体"/>
                <w:szCs w:val="21"/>
              </w:rPr>
            </w:pPr>
            <w:r w:rsidRPr="00CB4AB9">
              <w:rPr>
                <w:rFonts w:ascii="黑体" w:eastAsia="黑体" w:hAnsi="黑体" w:cs="宋体" w:hint="eastAsia"/>
                <w:szCs w:val="21"/>
              </w:rPr>
              <w:t>功能</w:t>
            </w:r>
          </w:p>
        </w:tc>
      </w:tr>
      <w:tr w:rsidR="002A14C5" w:rsidRPr="00CB4AB9" w14:paraId="2CC815C0" w14:textId="77777777" w:rsidTr="002A14C5">
        <w:trPr>
          <w:jc w:val="center"/>
        </w:trPr>
        <w:tc>
          <w:tcPr>
            <w:tcW w:w="1371" w:type="dxa"/>
            <w:vMerge w:val="restart"/>
            <w:vAlign w:val="center"/>
          </w:tcPr>
          <w:p w14:paraId="4CCFBF92"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SqlHelper</w:t>
            </w:r>
          </w:p>
        </w:tc>
        <w:tc>
          <w:tcPr>
            <w:tcW w:w="2640" w:type="dxa"/>
            <w:vAlign w:val="center"/>
          </w:tcPr>
          <w:p w14:paraId="58F51C87"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OpenSqlConnection()</w:t>
            </w:r>
          </w:p>
        </w:tc>
        <w:tc>
          <w:tcPr>
            <w:tcW w:w="1800" w:type="dxa"/>
            <w:vAlign w:val="center"/>
          </w:tcPr>
          <w:p w14:paraId="4E5454BD"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无</w:t>
            </w:r>
          </w:p>
        </w:tc>
        <w:tc>
          <w:tcPr>
            <w:tcW w:w="1006" w:type="dxa"/>
            <w:vAlign w:val="center"/>
          </w:tcPr>
          <w:p w14:paraId="1443AD81"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0363F559"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打开数据库连接;成功返回true，失败返回false</w:t>
            </w:r>
          </w:p>
        </w:tc>
      </w:tr>
      <w:tr w:rsidR="002A14C5" w:rsidRPr="00CB4AB9" w14:paraId="5787BCE1" w14:textId="77777777" w:rsidTr="002A14C5">
        <w:trPr>
          <w:jc w:val="center"/>
        </w:trPr>
        <w:tc>
          <w:tcPr>
            <w:tcW w:w="1371" w:type="dxa"/>
            <w:vMerge/>
            <w:vAlign w:val="center"/>
          </w:tcPr>
          <w:p w14:paraId="12F725FE" w14:textId="77777777" w:rsidR="002A14C5" w:rsidRPr="00CB4AB9" w:rsidRDefault="002A14C5" w:rsidP="002A14C5">
            <w:pPr>
              <w:rPr>
                <w:rFonts w:ascii="黑体" w:eastAsia="黑体" w:hAnsi="黑体" w:cs="宋体"/>
                <w:szCs w:val="21"/>
              </w:rPr>
            </w:pPr>
          </w:p>
        </w:tc>
        <w:tc>
          <w:tcPr>
            <w:tcW w:w="2640" w:type="dxa"/>
            <w:vAlign w:val="center"/>
          </w:tcPr>
          <w:p w14:paraId="2E794070"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CloseSqlConnection()</w:t>
            </w:r>
          </w:p>
        </w:tc>
        <w:tc>
          <w:tcPr>
            <w:tcW w:w="1800" w:type="dxa"/>
            <w:vAlign w:val="center"/>
          </w:tcPr>
          <w:p w14:paraId="7CA9E73E"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无</w:t>
            </w:r>
          </w:p>
        </w:tc>
        <w:tc>
          <w:tcPr>
            <w:tcW w:w="1006" w:type="dxa"/>
            <w:vAlign w:val="center"/>
          </w:tcPr>
          <w:p w14:paraId="1D193E92"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无</w:t>
            </w:r>
          </w:p>
        </w:tc>
        <w:tc>
          <w:tcPr>
            <w:tcW w:w="1705" w:type="dxa"/>
            <w:vAlign w:val="center"/>
          </w:tcPr>
          <w:p w14:paraId="6C82230E"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关闭数据库连接</w:t>
            </w:r>
          </w:p>
        </w:tc>
      </w:tr>
      <w:tr w:rsidR="002A14C5" w:rsidRPr="00CB4AB9" w14:paraId="39C61778" w14:textId="77777777" w:rsidTr="002A14C5">
        <w:trPr>
          <w:jc w:val="center"/>
        </w:trPr>
        <w:tc>
          <w:tcPr>
            <w:tcW w:w="1371" w:type="dxa"/>
            <w:vMerge/>
            <w:vAlign w:val="center"/>
          </w:tcPr>
          <w:p w14:paraId="0D65FA0E" w14:textId="77777777" w:rsidR="002A14C5" w:rsidRPr="00CB4AB9" w:rsidRDefault="002A14C5" w:rsidP="002A14C5">
            <w:pPr>
              <w:rPr>
                <w:rFonts w:ascii="黑体" w:eastAsia="黑体" w:hAnsi="黑体" w:cs="宋体"/>
                <w:szCs w:val="21"/>
              </w:rPr>
            </w:pPr>
          </w:p>
        </w:tc>
        <w:tc>
          <w:tcPr>
            <w:tcW w:w="2640" w:type="dxa"/>
            <w:vAlign w:val="center"/>
          </w:tcPr>
          <w:p w14:paraId="1C36974C"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 bool UpdateData(string str)</w:t>
            </w:r>
          </w:p>
        </w:tc>
        <w:tc>
          <w:tcPr>
            <w:tcW w:w="1800" w:type="dxa"/>
            <w:vAlign w:val="center"/>
          </w:tcPr>
          <w:p w14:paraId="7556F887"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string类型（用于传递数据库更新语句）</w:t>
            </w:r>
          </w:p>
        </w:tc>
        <w:tc>
          <w:tcPr>
            <w:tcW w:w="1006" w:type="dxa"/>
            <w:vAlign w:val="center"/>
          </w:tcPr>
          <w:p w14:paraId="24893C8B"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3FE470BF"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用于数据库更新，更新成功返回true,否则返回false</w:t>
            </w:r>
          </w:p>
        </w:tc>
      </w:tr>
      <w:tr w:rsidR="002A14C5" w:rsidRPr="00CB4AB9" w14:paraId="029E0A0C" w14:textId="77777777" w:rsidTr="002A14C5">
        <w:trPr>
          <w:jc w:val="center"/>
        </w:trPr>
        <w:tc>
          <w:tcPr>
            <w:tcW w:w="1371" w:type="dxa"/>
            <w:vMerge/>
            <w:vAlign w:val="center"/>
          </w:tcPr>
          <w:p w14:paraId="7F7F2664" w14:textId="77777777" w:rsidR="002A14C5" w:rsidRPr="00CB4AB9" w:rsidRDefault="002A14C5" w:rsidP="002A14C5">
            <w:pPr>
              <w:rPr>
                <w:rFonts w:ascii="黑体" w:eastAsia="黑体" w:hAnsi="黑体" w:cs="宋体"/>
                <w:szCs w:val="21"/>
              </w:rPr>
            </w:pPr>
          </w:p>
        </w:tc>
        <w:tc>
          <w:tcPr>
            <w:tcW w:w="2640" w:type="dxa"/>
            <w:vAlign w:val="center"/>
          </w:tcPr>
          <w:p w14:paraId="4BF0B553"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 xml:space="preserve">public bool </w:t>
            </w:r>
            <w:r w:rsidRPr="00CB4AB9">
              <w:rPr>
                <w:rFonts w:ascii="黑体" w:eastAsia="黑体" w:hAnsi="黑体" w:cs="宋体" w:hint="eastAsia"/>
                <w:szCs w:val="21"/>
              </w:rPr>
              <w:lastRenderedPageBreak/>
              <w:t>Inquire(string str)</w:t>
            </w:r>
          </w:p>
        </w:tc>
        <w:tc>
          <w:tcPr>
            <w:tcW w:w="1800" w:type="dxa"/>
            <w:vAlign w:val="center"/>
          </w:tcPr>
          <w:p w14:paraId="6C6919AD"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lastRenderedPageBreak/>
              <w:t>string类型（用</w:t>
            </w:r>
            <w:r w:rsidRPr="00CB4AB9">
              <w:rPr>
                <w:rFonts w:ascii="黑体" w:eastAsia="黑体" w:hAnsi="黑体" w:cs="宋体" w:hint="eastAsia"/>
                <w:szCs w:val="21"/>
              </w:rPr>
              <w:lastRenderedPageBreak/>
              <w:t>于传递数据库查询语句）</w:t>
            </w:r>
          </w:p>
        </w:tc>
        <w:tc>
          <w:tcPr>
            <w:tcW w:w="1006" w:type="dxa"/>
            <w:vAlign w:val="center"/>
          </w:tcPr>
          <w:p w14:paraId="170AEA9A"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lastRenderedPageBreak/>
              <w:t>bool</w:t>
            </w:r>
          </w:p>
        </w:tc>
        <w:tc>
          <w:tcPr>
            <w:tcW w:w="1705" w:type="dxa"/>
            <w:vAlign w:val="center"/>
          </w:tcPr>
          <w:p w14:paraId="18D6C707"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用于查询数据库</w:t>
            </w:r>
            <w:r w:rsidRPr="00CB4AB9">
              <w:rPr>
                <w:rFonts w:ascii="黑体" w:eastAsia="黑体" w:hAnsi="黑体" w:cs="宋体" w:hint="eastAsia"/>
                <w:szCs w:val="21"/>
              </w:rPr>
              <w:lastRenderedPageBreak/>
              <w:t>中是否有该条记录，没有则返回true，有则返回false</w:t>
            </w:r>
          </w:p>
        </w:tc>
      </w:tr>
      <w:tr w:rsidR="002A14C5" w:rsidRPr="00CB4AB9" w14:paraId="4681BD3E" w14:textId="77777777" w:rsidTr="002A14C5">
        <w:trPr>
          <w:jc w:val="center"/>
        </w:trPr>
        <w:tc>
          <w:tcPr>
            <w:tcW w:w="1371" w:type="dxa"/>
            <w:vMerge/>
            <w:vAlign w:val="center"/>
          </w:tcPr>
          <w:p w14:paraId="03F4322C" w14:textId="77777777" w:rsidR="002A14C5" w:rsidRPr="00CB4AB9" w:rsidRDefault="002A14C5" w:rsidP="002A14C5">
            <w:pPr>
              <w:rPr>
                <w:rFonts w:ascii="黑体" w:eastAsia="黑体" w:hAnsi="黑体" w:cs="宋体"/>
                <w:szCs w:val="21"/>
              </w:rPr>
            </w:pPr>
          </w:p>
        </w:tc>
        <w:tc>
          <w:tcPr>
            <w:tcW w:w="2640" w:type="dxa"/>
            <w:vAlign w:val="center"/>
          </w:tcPr>
          <w:p w14:paraId="4A358439"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Inquire1(string str)</w:t>
            </w:r>
          </w:p>
        </w:tc>
        <w:tc>
          <w:tcPr>
            <w:tcW w:w="1800" w:type="dxa"/>
            <w:vAlign w:val="center"/>
          </w:tcPr>
          <w:p w14:paraId="021E5F0F"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string类型（用于传递数据库查询语句）</w:t>
            </w:r>
          </w:p>
        </w:tc>
        <w:tc>
          <w:tcPr>
            <w:tcW w:w="1006" w:type="dxa"/>
            <w:vAlign w:val="center"/>
          </w:tcPr>
          <w:p w14:paraId="62317D44"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1F9F8A1A"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用来查询数据库中包含指定数据的所有数据，这些数据将会分别赋值给CarID,Name,Sex,Phone等静态变量；成功返回true失败返回false</w:t>
            </w:r>
          </w:p>
        </w:tc>
      </w:tr>
      <w:tr w:rsidR="002A14C5" w:rsidRPr="00CB4AB9" w14:paraId="0A7D4E16" w14:textId="77777777" w:rsidTr="002A14C5">
        <w:trPr>
          <w:jc w:val="center"/>
        </w:trPr>
        <w:tc>
          <w:tcPr>
            <w:tcW w:w="1371" w:type="dxa"/>
            <w:vMerge/>
            <w:vAlign w:val="center"/>
          </w:tcPr>
          <w:p w14:paraId="7A45DD65" w14:textId="77777777" w:rsidR="002A14C5" w:rsidRPr="00CB4AB9" w:rsidRDefault="002A14C5" w:rsidP="002A14C5">
            <w:pPr>
              <w:rPr>
                <w:rFonts w:ascii="黑体" w:eastAsia="黑体" w:hAnsi="黑体" w:cs="宋体"/>
                <w:szCs w:val="21"/>
              </w:rPr>
            </w:pPr>
          </w:p>
        </w:tc>
        <w:tc>
          <w:tcPr>
            <w:tcW w:w="2640" w:type="dxa"/>
            <w:vAlign w:val="center"/>
          </w:tcPr>
          <w:p w14:paraId="654B5EC8"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Insert(string str)</w:t>
            </w:r>
          </w:p>
        </w:tc>
        <w:tc>
          <w:tcPr>
            <w:tcW w:w="1800" w:type="dxa"/>
            <w:vAlign w:val="center"/>
          </w:tcPr>
          <w:p w14:paraId="177FF880"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string类型（用于传递数据库插入语句）</w:t>
            </w:r>
          </w:p>
        </w:tc>
        <w:tc>
          <w:tcPr>
            <w:tcW w:w="1006" w:type="dxa"/>
            <w:vAlign w:val="center"/>
          </w:tcPr>
          <w:p w14:paraId="236CF1D0"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25856B97"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用于向数据库中插入一条信息，成功返回true,失败返回false</w:t>
            </w:r>
          </w:p>
        </w:tc>
      </w:tr>
      <w:tr w:rsidR="002A14C5" w:rsidRPr="00CB4AB9" w14:paraId="76DB12AF" w14:textId="77777777" w:rsidTr="002A14C5">
        <w:trPr>
          <w:jc w:val="center"/>
        </w:trPr>
        <w:tc>
          <w:tcPr>
            <w:tcW w:w="1371" w:type="dxa"/>
            <w:vMerge/>
            <w:vAlign w:val="center"/>
          </w:tcPr>
          <w:p w14:paraId="04294763" w14:textId="77777777" w:rsidR="002A14C5" w:rsidRPr="00CB4AB9" w:rsidRDefault="002A14C5" w:rsidP="002A14C5">
            <w:pPr>
              <w:rPr>
                <w:rFonts w:ascii="黑体" w:eastAsia="黑体" w:hAnsi="黑体" w:cs="宋体"/>
                <w:szCs w:val="21"/>
              </w:rPr>
            </w:pPr>
          </w:p>
        </w:tc>
        <w:tc>
          <w:tcPr>
            <w:tcW w:w="2640" w:type="dxa"/>
            <w:vAlign w:val="center"/>
          </w:tcPr>
          <w:p w14:paraId="3EA44694"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Delete(string str)</w:t>
            </w:r>
          </w:p>
        </w:tc>
        <w:tc>
          <w:tcPr>
            <w:tcW w:w="1800" w:type="dxa"/>
            <w:vAlign w:val="center"/>
          </w:tcPr>
          <w:p w14:paraId="3F347CA6"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string类型（用于传递数据库删除语句）</w:t>
            </w:r>
          </w:p>
        </w:tc>
        <w:tc>
          <w:tcPr>
            <w:tcW w:w="1006" w:type="dxa"/>
            <w:vAlign w:val="center"/>
          </w:tcPr>
          <w:p w14:paraId="5B9EC0D3"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7458344B"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用于在数据库中删除指定信息，删除成功返回true,失败返回false</w:t>
            </w:r>
          </w:p>
        </w:tc>
      </w:tr>
      <w:tr w:rsidR="002A14C5" w:rsidRPr="00CB4AB9" w14:paraId="71C61993" w14:textId="77777777" w:rsidTr="002A14C5">
        <w:trPr>
          <w:jc w:val="center"/>
        </w:trPr>
        <w:tc>
          <w:tcPr>
            <w:tcW w:w="1371" w:type="dxa"/>
            <w:vMerge w:val="restart"/>
            <w:vAlign w:val="center"/>
          </w:tcPr>
          <w:p w14:paraId="4D68C413"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UHFReader</w:t>
            </w:r>
          </w:p>
          <w:p w14:paraId="4736FA86" w14:textId="77777777" w:rsidR="002A14C5" w:rsidRPr="00CB4AB9" w:rsidRDefault="002A14C5" w:rsidP="002A14C5">
            <w:pPr>
              <w:rPr>
                <w:rFonts w:ascii="黑体" w:eastAsia="黑体" w:hAnsi="黑体" w:cs="宋体"/>
                <w:szCs w:val="21"/>
              </w:rPr>
            </w:pPr>
          </w:p>
          <w:p w14:paraId="2335B68E" w14:textId="77777777" w:rsidR="002A14C5" w:rsidRPr="00CB4AB9" w:rsidRDefault="002A14C5" w:rsidP="002A14C5">
            <w:pPr>
              <w:rPr>
                <w:rFonts w:ascii="黑体" w:eastAsia="黑体" w:hAnsi="黑体" w:cs="宋体"/>
                <w:szCs w:val="21"/>
              </w:rPr>
            </w:pPr>
          </w:p>
        </w:tc>
        <w:tc>
          <w:tcPr>
            <w:tcW w:w="2640" w:type="dxa"/>
            <w:vAlign w:val="center"/>
          </w:tcPr>
          <w:p w14:paraId="5EA93130"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ErrorCode  OpenAndConnect(string PortName,Int32 BaudRate,object Param)</w:t>
            </w:r>
          </w:p>
        </w:tc>
        <w:tc>
          <w:tcPr>
            <w:tcW w:w="1800" w:type="dxa"/>
            <w:vAlign w:val="center"/>
          </w:tcPr>
          <w:p w14:paraId="1BD0E2D8"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string类型（串口号），int类型（波特率（这里选择57600为好）），object类型（这个参数可以不传值）</w:t>
            </w:r>
          </w:p>
        </w:tc>
        <w:tc>
          <w:tcPr>
            <w:tcW w:w="1006" w:type="dxa"/>
            <w:vAlign w:val="center"/>
          </w:tcPr>
          <w:p w14:paraId="379B3B3B"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ErrorCode</w:t>
            </w:r>
          </w:p>
        </w:tc>
        <w:tc>
          <w:tcPr>
            <w:tcW w:w="1705" w:type="dxa"/>
            <w:vAlign w:val="center"/>
          </w:tcPr>
          <w:p w14:paraId="593C1A34"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打开与设备连接的串口，返回的ErrorCode为AllDone（或判断返回值是否为0x00）则打开成功，否则打开失败</w:t>
            </w:r>
          </w:p>
        </w:tc>
      </w:tr>
      <w:tr w:rsidR="002A14C5" w:rsidRPr="00CB4AB9" w14:paraId="52DEB660" w14:textId="77777777" w:rsidTr="002A14C5">
        <w:trPr>
          <w:jc w:val="center"/>
        </w:trPr>
        <w:tc>
          <w:tcPr>
            <w:tcW w:w="1371" w:type="dxa"/>
            <w:vMerge/>
            <w:vAlign w:val="center"/>
          </w:tcPr>
          <w:p w14:paraId="57D010B1" w14:textId="77777777" w:rsidR="002A14C5" w:rsidRPr="00CB4AB9" w:rsidRDefault="002A14C5" w:rsidP="002A14C5">
            <w:pPr>
              <w:rPr>
                <w:rFonts w:ascii="黑体" w:eastAsia="黑体" w:hAnsi="黑体" w:cs="宋体"/>
                <w:szCs w:val="21"/>
              </w:rPr>
            </w:pPr>
          </w:p>
        </w:tc>
        <w:tc>
          <w:tcPr>
            <w:tcW w:w="2640" w:type="dxa"/>
            <w:vAlign w:val="center"/>
          </w:tcPr>
          <w:p w14:paraId="641D2C8B"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ErrorCod CloseAndDisconnect()</w:t>
            </w:r>
          </w:p>
        </w:tc>
        <w:tc>
          <w:tcPr>
            <w:tcW w:w="1800" w:type="dxa"/>
            <w:vAlign w:val="center"/>
          </w:tcPr>
          <w:p w14:paraId="4E42ACF5"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无</w:t>
            </w:r>
          </w:p>
        </w:tc>
        <w:tc>
          <w:tcPr>
            <w:tcW w:w="1006" w:type="dxa"/>
            <w:vAlign w:val="center"/>
          </w:tcPr>
          <w:p w14:paraId="6EF21263"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ErrorCode</w:t>
            </w:r>
          </w:p>
        </w:tc>
        <w:tc>
          <w:tcPr>
            <w:tcW w:w="1705" w:type="dxa"/>
            <w:vAlign w:val="center"/>
          </w:tcPr>
          <w:p w14:paraId="57B84292"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关闭串口，返回0x00则关闭成功否则关闭失败</w:t>
            </w:r>
          </w:p>
        </w:tc>
      </w:tr>
      <w:tr w:rsidR="002A14C5" w:rsidRPr="00CB4AB9" w14:paraId="190D854F" w14:textId="77777777" w:rsidTr="002A14C5">
        <w:trPr>
          <w:jc w:val="center"/>
        </w:trPr>
        <w:tc>
          <w:tcPr>
            <w:tcW w:w="1371" w:type="dxa"/>
            <w:vMerge/>
            <w:vAlign w:val="center"/>
          </w:tcPr>
          <w:p w14:paraId="45076AD3" w14:textId="77777777" w:rsidR="002A14C5" w:rsidRPr="00CB4AB9" w:rsidRDefault="002A14C5" w:rsidP="002A14C5">
            <w:pPr>
              <w:rPr>
                <w:rFonts w:ascii="黑体" w:eastAsia="黑体" w:hAnsi="黑体" w:cs="宋体"/>
                <w:szCs w:val="21"/>
              </w:rPr>
            </w:pPr>
          </w:p>
        </w:tc>
        <w:tc>
          <w:tcPr>
            <w:tcW w:w="2640" w:type="dxa"/>
            <w:vAlign w:val="center"/>
          </w:tcPr>
          <w:p w14:paraId="4899F459"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ErrorCode GetPaStatus(out Boolean PaStatus,Boolean CRCFlag)</w:t>
            </w:r>
          </w:p>
        </w:tc>
        <w:tc>
          <w:tcPr>
            <w:tcW w:w="1800" w:type="dxa"/>
            <w:vAlign w:val="center"/>
          </w:tcPr>
          <w:p w14:paraId="553FD00D"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带输出参数的bool类型和bool类型（这个直接False就好）</w:t>
            </w:r>
          </w:p>
        </w:tc>
        <w:tc>
          <w:tcPr>
            <w:tcW w:w="1006" w:type="dxa"/>
            <w:vAlign w:val="center"/>
          </w:tcPr>
          <w:p w14:paraId="0C1D54C6"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ErrorCode</w:t>
            </w:r>
          </w:p>
        </w:tc>
        <w:tc>
          <w:tcPr>
            <w:tcW w:w="1705" w:type="dxa"/>
            <w:vAlign w:val="center"/>
          </w:tcPr>
          <w:p w14:paraId="5C49DF6F"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读取与读写器的连接状态返回的ErrorCode为AllDone则表示已与读写器连接上，否则没有</w:t>
            </w:r>
          </w:p>
        </w:tc>
      </w:tr>
      <w:tr w:rsidR="002A14C5" w:rsidRPr="00CB4AB9" w14:paraId="677AF3CB" w14:textId="77777777" w:rsidTr="002A14C5">
        <w:trPr>
          <w:jc w:val="center"/>
        </w:trPr>
        <w:tc>
          <w:tcPr>
            <w:tcW w:w="1371" w:type="dxa"/>
            <w:vMerge/>
            <w:vAlign w:val="center"/>
          </w:tcPr>
          <w:p w14:paraId="36BFF553" w14:textId="77777777" w:rsidR="002A14C5" w:rsidRPr="00CB4AB9" w:rsidRDefault="002A14C5" w:rsidP="002A14C5">
            <w:pPr>
              <w:rPr>
                <w:rFonts w:ascii="黑体" w:eastAsia="黑体" w:hAnsi="黑体" w:cs="宋体"/>
                <w:szCs w:val="21"/>
              </w:rPr>
            </w:pPr>
          </w:p>
        </w:tc>
        <w:tc>
          <w:tcPr>
            <w:tcW w:w="2640" w:type="dxa"/>
            <w:vAlign w:val="center"/>
          </w:tcPr>
          <w:p w14:paraId="7D3351E2"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ErrorCode StopInventory(Boolean CRCFlag)</w:t>
            </w:r>
          </w:p>
        </w:tc>
        <w:tc>
          <w:tcPr>
            <w:tcW w:w="1800" w:type="dxa"/>
            <w:vAlign w:val="center"/>
          </w:tcPr>
          <w:p w14:paraId="34D9380C"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bool类型（这里可以直接传个false）</w:t>
            </w:r>
          </w:p>
        </w:tc>
        <w:tc>
          <w:tcPr>
            <w:tcW w:w="1006" w:type="dxa"/>
            <w:vAlign w:val="center"/>
          </w:tcPr>
          <w:p w14:paraId="0C480266"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ErrorCode</w:t>
            </w:r>
          </w:p>
        </w:tc>
        <w:tc>
          <w:tcPr>
            <w:tcW w:w="1705" w:type="dxa"/>
            <w:vAlign w:val="center"/>
          </w:tcPr>
          <w:p w14:paraId="4190B4F5"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停止读写器的当前操作（主要用于停止读写器的Inventory操</w:t>
            </w:r>
            <w:r w:rsidRPr="00CB4AB9">
              <w:rPr>
                <w:rFonts w:ascii="黑体" w:eastAsia="黑体" w:hAnsi="黑体" w:cs="宋体" w:hint="eastAsia"/>
                <w:szCs w:val="21"/>
              </w:rPr>
              <w:lastRenderedPageBreak/>
              <w:t>作）返回的ErrorCode为AllDone则表示成功，否则失败</w:t>
            </w:r>
          </w:p>
        </w:tc>
      </w:tr>
      <w:tr w:rsidR="002A14C5" w:rsidRPr="00CB4AB9" w14:paraId="4A263F74" w14:textId="77777777" w:rsidTr="002A14C5">
        <w:trPr>
          <w:jc w:val="center"/>
        </w:trPr>
        <w:tc>
          <w:tcPr>
            <w:tcW w:w="1371" w:type="dxa"/>
            <w:vMerge/>
            <w:vAlign w:val="center"/>
          </w:tcPr>
          <w:p w14:paraId="72E795F3" w14:textId="77777777" w:rsidR="002A14C5" w:rsidRPr="00CB4AB9" w:rsidRDefault="002A14C5" w:rsidP="002A14C5">
            <w:pPr>
              <w:rPr>
                <w:rFonts w:ascii="黑体" w:eastAsia="黑体" w:hAnsi="黑体" w:cs="宋体"/>
                <w:szCs w:val="21"/>
              </w:rPr>
            </w:pPr>
          </w:p>
        </w:tc>
        <w:tc>
          <w:tcPr>
            <w:tcW w:w="2640" w:type="dxa"/>
            <w:vAlign w:val="center"/>
          </w:tcPr>
          <w:p w14:paraId="39707800"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ErrorCode Inventory(Boolean AntiFlag,Byte InitQ,Boolean CRCFlag)</w:t>
            </w:r>
          </w:p>
        </w:tc>
        <w:tc>
          <w:tcPr>
            <w:tcW w:w="1800" w:type="dxa"/>
            <w:vAlign w:val="center"/>
          </w:tcPr>
          <w:p w14:paraId="2AB8610F"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bool类型（为true则启用防碰撞识别（循环的），false则不启用防碰撞识别），Byte类型（防碰撞时的初始Q值，只能是0~15之间的数字，数字越大读卡的速率越慢），bool类型（直接false就好）</w:t>
            </w:r>
          </w:p>
        </w:tc>
        <w:tc>
          <w:tcPr>
            <w:tcW w:w="1006" w:type="dxa"/>
            <w:vAlign w:val="center"/>
          </w:tcPr>
          <w:p w14:paraId="7E7033BE"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ErrorCode</w:t>
            </w:r>
          </w:p>
        </w:tc>
        <w:tc>
          <w:tcPr>
            <w:tcW w:w="1705" w:type="dxa"/>
            <w:vAlign w:val="center"/>
          </w:tcPr>
          <w:p w14:paraId="317E022D"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启动读写器的循环识别；返回的ErrorCode为AllDone则表示启动成功，否则失败</w:t>
            </w:r>
          </w:p>
        </w:tc>
      </w:tr>
      <w:tr w:rsidR="002A14C5" w:rsidRPr="00CB4AB9" w14:paraId="4D074844" w14:textId="77777777" w:rsidTr="002A14C5">
        <w:trPr>
          <w:jc w:val="center"/>
        </w:trPr>
        <w:tc>
          <w:tcPr>
            <w:tcW w:w="1371" w:type="dxa"/>
            <w:vMerge/>
            <w:vAlign w:val="center"/>
          </w:tcPr>
          <w:p w14:paraId="385D2D71" w14:textId="77777777" w:rsidR="002A14C5" w:rsidRPr="00CB4AB9" w:rsidRDefault="002A14C5" w:rsidP="002A14C5">
            <w:pPr>
              <w:rPr>
                <w:rFonts w:ascii="黑体" w:eastAsia="黑体" w:hAnsi="黑体" w:cs="宋体"/>
                <w:szCs w:val="21"/>
              </w:rPr>
            </w:pPr>
          </w:p>
        </w:tc>
        <w:tc>
          <w:tcPr>
            <w:tcW w:w="2640" w:type="dxa"/>
            <w:vAlign w:val="center"/>
          </w:tcPr>
          <w:p w14:paraId="69A51BE5"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ErrorCode InventorySingle(out byte[] UII,boolean CRCFlag)</w:t>
            </w:r>
          </w:p>
        </w:tc>
        <w:tc>
          <w:tcPr>
            <w:tcW w:w="1800" w:type="dxa"/>
            <w:vAlign w:val="center"/>
          </w:tcPr>
          <w:p w14:paraId="7E2C03D8"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带输出参数的byte数组类型，bool类型（直接false就好）</w:t>
            </w:r>
          </w:p>
        </w:tc>
        <w:tc>
          <w:tcPr>
            <w:tcW w:w="1006" w:type="dxa"/>
            <w:vAlign w:val="center"/>
          </w:tcPr>
          <w:p w14:paraId="799C65A2"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ErrorCode</w:t>
            </w:r>
          </w:p>
        </w:tc>
        <w:tc>
          <w:tcPr>
            <w:tcW w:w="1705" w:type="dxa"/>
            <w:vAlign w:val="center"/>
          </w:tcPr>
          <w:p w14:paraId="7FF3F4E7"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单步识别标签，并读取标签号；返回的ErrorCode为AllDone则表示启动成功，否则失败</w:t>
            </w:r>
          </w:p>
        </w:tc>
      </w:tr>
    </w:tbl>
    <w:p w14:paraId="2B6C2668" w14:textId="77777777" w:rsidR="002A14C5" w:rsidRDefault="002A14C5" w:rsidP="002A14C5">
      <w:pPr>
        <w:rPr>
          <w:sz w:val="24"/>
          <w:szCs w:val="24"/>
        </w:rPr>
      </w:pPr>
    </w:p>
    <w:p w14:paraId="6F0A251E" w14:textId="77777777" w:rsidR="002A14C5" w:rsidRPr="00877FCC" w:rsidRDefault="002A14C5" w:rsidP="00877FCC">
      <w:pPr>
        <w:ind w:firstLineChars="200" w:firstLine="420"/>
        <w:rPr>
          <w:rFonts w:ascii="黑体" w:eastAsia="黑体" w:hAnsi="黑体" w:cs="宋体"/>
          <w:color w:val="FF0000"/>
          <w:szCs w:val="24"/>
        </w:rPr>
      </w:pPr>
      <w:r w:rsidRPr="00CB4AB9">
        <w:rPr>
          <w:rFonts w:ascii="黑体" w:eastAsia="黑体" w:hAnsi="黑体" w:cs="宋体" w:hint="eastAsia"/>
          <w:color w:val="FF0000"/>
          <w:szCs w:val="24"/>
        </w:rPr>
        <w:t>注：有些类中还有其它方法，但我们这里并不需要使用，所以就不介绍了。</w:t>
      </w:r>
    </w:p>
    <w:p w14:paraId="733ED8B8" w14:textId="77777777" w:rsidR="002A14C5" w:rsidRPr="004B59E3" w:rsidRDefault="002A14C5" w:rsidP="00CB4AB9">
      <w:pPr>
        <w:pStyle w:val="3"/>
      </w:pPr>
      <w:r w:rsidRPr="004B59E3">
        <w:rPr>
          <w:rFonts w:hint="eastAsia"/>
        </w:rPr>
        <w:t>C0402</w:t>
      </w:r>
      <w:r w:rsidRPr="004B59E3">
        <w:rPr>
          <w:rFonts w:hint="eastAsia"/>
        </w:rPr>
        <w:t>指导文档</w:t>
      </w:r>
      <w:r w:rsidR="00DF4EB0">
        <w:rPr>
          <w:rFonts w:hint="eastAsia"/>
        </w:rPr>
        <w:t xml:space="preserve">  </w:t>
      </w:r>
      <w:r w:rsidR="00DF4EB0">
        <w:rPr>
          <w:rFonts w:hint="eastAsia"/>
        </w:rPr>
        <w:t>销卡</w:t>
      </w:r>
    </w:p>
    <w:p w14:paraId="4D0D0F8B" w14:textId="77777777" w:rsidR="002A14C5" w:rsidRPr="00676A23" w:rsidRDefault="002A14C5" w:rsidP="00992C27">
      <w:pPr>
        <w:pStyle w:val="4"/>
        <w:numPr>
          <w:ilvl w:val="0"/>
          <w:numId w:val="140"/>
        </w:numPr>
      </w:pPr>
      <w:r w:rsidRPr="00676A23">
        <w:rPr>
          <w:rFonts w:hint="eastAsia"/>
        </w:rPr>
        <w:t>实验目的</w:t>
      </w:r>
    </w:p>
    <w:p w14:paraId="091A155A"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该实验主要是让学生了解超高频读取标签号的方法，以及超高频在实际中的一些应用（销卡）。</w:t>
      </w:r>
    </w:p>
    <w:p w14:paraId="48B1C69B" w14:textId="77777777" w:rsidR="002A14C5" w:rsidRPr="00676A23" w:rsidRDefault="002A14C5" w:rsidP="00992C27">
      <w:pPr>
        <w:pStyle w:val="4"/>
        <w:numPr>
          <w:ilvl w:val="0"/>
          <w:numId w:val="140"/>
        </w:numPr>
      </w:pPr>
      <w:r w:rsidRPr="00676A23">
        <w:rPr>
          <w:rFonts w:hint="eastAsia"/>
        </w:rPr>
        <w:t>实验设备</w:t>
      </w:r>
    </w:p>
    <w:p w14:paraId="671D08E4"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软件：visualstudio2010及以上版本，MicrosoftSQLServer2005及以上版本</w:t>
      </w:r>
    </w:p>
    <w:p w14:paraId="5FEAF1D6"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硬件：5V</w:t>
      </w:r>
      <w:r w:rsidRPr="00CA0548">
        <w:rPr>
          <w:rFonts w:ascii="黑体" w:eastAsia="黑体" w:hAnsi="黑体" w:cs="宋体"/>
          <w:szCs w:val="24"/>
        </w:rPr>
        <w:t>2A</w:t>
      </w:r>
      <w:r w:rsidRPr="00CA0548">
        <w:rPr>
          <w:rFonts w:ascii="黑体" w:eastAsia="黑体" w:hAnsi="黑体" w:cs="宋体" w:hint="eastAsia"/>
          <w:szCs w:val="24"/>
        </w:rPr>
        <w:t>电源，超高频读写器，超高频标签。串口线</w:t>
      </w:r>
    </w:p>
    <w:p w14:paraId="534C84DE" w14:textId="77777777" w:rsidR="002A14C5" w:rsidRPr="00676A23" w:rsidRDefault="002A14C5" w:rsidP="00992C27">
      <w:pPr>
        <w:pStyle w:val="4"/>
        <w:numPr>
          <w:ilvl w:val="0"/>
          <w:numId w:val="140"/>
        </w:numPr>
      </w:pPr>
      <w:r w:rsidRPr="00676A23">
        <w:rPr>
          <w:rFonts w:hint="eastAsia"/>
        </w:rPr>
        <w:lastRenderedPageBreak/>
        <w:t>实验原理</w:t>
      </w:r>
    </w:p>
    <w:p w14:paraId="39922898"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通过串口读取超高频标签号，作为用户的唯一ID，根据读取到的超高频标签号，将用户的所有信息从数据库中查询显示出来，当点击用户销卡时，将用户信息从数据库中删除。以便超高频标签能二次利用。</w:t>
      </w:r>
    </w:p>
    <w:p w14:paraId="372C10EF" w14:textId="77777777" w:rsidR="002A14C5" w:rsidRPr="00676A23" w:rsidRDefault="002A14C5" w:rsidP="00992C27">
      <w:pPr>
        <w:pStyle w:val="4"/>
        <w:numPr>
          <w:ilvl w:val="0"/>
          <w:numId w:val="140"/>
        </w:numPr>
      </w:pPr>
      <w:r w:rsidRPr="00676A23">
        <w:rPr>
          <w:rFonts w:hint="eastAsia"/>
        </w:rPr>
        <w:t>实验设计</w:t>
      </w:r>
    </w:p>
    <w:p w14:paraId="30925FC4" w14:textId="77777777" w:rsidR="002A14C5" w:rsidRDefault="002A14C5" w:rsidP="002A14C5">
      <w:pPr>
        <w:jc w:val="center"/>
      </w:pPr>
      <w:r>
        <w:rPr>
          <w:rFonts w:hint="eastAsia"/>
          <w:noProof/>
        </w:rPr>
        <w:drawing>
          <wp:inline distT="0" distB="0" distL="0" distR="0" wp14:anchorId="622E4B43" wp14:editId="250A4712">
            <wp:extent cx="3810000" cy="4371975"/>
            <wp:effectExtent l="0" t="0" r="0" b="9525"/>
            <wp:docPr id="404" name="图片 404" descr="销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销卡"/>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810000" cy="4371975"/>
                    </a:xfrm>
                    <a:prstGeom prst="rect">
                      <a:avLst/>
                    </a:prstGeom>
                    <a:noFill/>
                    <a:ln>
                      <a:noFill/>
                    </a:ln>
                  </pic:spPr>
                </pic:pic>
              </a:graphicData>
            </a:graphic>
          </wp:inline>
        </w:drawing>
      </w:r>
    </w:p>
    <w:p w14:paraId="7A70ABDB" w14:textId="77777777" w:rsidR="002A14C5" w:rsidRDefault="002A14C5" w:rsidP="002A14C5">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1"/>
        <w:gridCol w:w="2131"/>
      </w:tblGrid>
      <w:tr w:rsidR="002A14C5" w:rsidRPr="00CB4AB9" w14:paraId="0C9C4BCE" w14:textId="77777777" w:rsidTr="00CB4AB9">
        <w:trPr>
          <w:jc w:val="center"/>
        </w:trPr>
        <w:tc>
          <w:tcPr>
            <w:tcW w:w="2130" w:type="dxa"/>
            <w:shd w:val="pct10" w:color="auto" w:fill="auto"/>
            <w:vAlign w:val="center"/>
          </w:tcPr>
          <w:p w14:paraId="4F7DDF9A" w14:textId="77777777" w:rsidR="002A14C5" w:rsidRPr="00CB4AB9" w:rsidRDefault="002A14C5" w:rsidP="002A14C5">
            <w:pPr>
              <w:spacing w:line="360" w:lineRule="auto"/>
              <w:jc w:val="center"/>
              <w:rPr>
                <w:rFonts w:ascii="黑体" w:eastAsia="黑体" w:hAnsi="黑体" w:cs="宋体"/>
                <w:szCs w:val="21"/>
              </w:rPr>
            </w:pPr>
            <w:r w:rsidRPr="00CB4AB9">
              <w:rPr>
                <w:rFonts w:ascii="黑体" w:eastAsia="黑体" w:hAnsi="黑体" w:cs="宋体" w:hint="eastAsia"/>
                <w:szCs w:val="21"/>
              </w:rPr>
              <w:t>控件名称</w:t>
            </w:r>
          </w:p>
        </w:tc>
        <w:tc>
          <w:tcPr>
            <w:tcW w:w="2130" w:type="dxa"/>
            <w:shd w:val="pct10" w:color="auto" w:fill="auto"/>
            <w:vAlign w:val="center"/>
          </w:tcPr>
          <w:p w14:paraId="2AF7F847" w14:textId="77777777" w:rsidR="002A14C5" w:rsidRPr="00CB4AB9" w:rsidRDefault="002A14C5" w:rsidP="002A14C5">
            <w:pPr>
              <w:spacing w:line="360" w:lineRule="auto"/>
              <w:jc w:val="center"/>
              <w:rPr>
                <w:rFonts w:ascii="黑体" w:eastAsia="黑体" w:hAnsi="黑体" w:cs="宋体"/>
                <w:szCs w:val="21"/>
              </w:rPr>
            </w:pPr>
            <w:r w:rsidRPr="00CB4AB9">
              <w:rPr>
                <w:rFonts w:ascii="黑体" w:eastAsia="黑体" w:hAnsi="黑体" w:cs="宋体" w:hint="eastAsia"/>
                <w:szCs w:val="21"/>
              </w:rPr>
              <w:t>控件Text属性</w:t>
            </w:r>
          </w:p>
        </w:tc>
        <w:tc>
          <w:tcPr>
            <w:tcW w:w="2131" w:type="dxa"/>
            <w:shd w:val="pct10" w:color="auto" w:fill="auto"/>
            <w:vAlign w:val="center"/>
          </w:tcPr>
          <w:p w14:paraId="05FC93C3" w14:textId="77777777" w:rsidR="002A14C5" w:rsidRPr="00CB4AB9" w:rsidRDefault="002A14C5" w:rsidP="002A14C5">
            <w:pPr>
              <w:spacing w:line="360" w:lineRule="auto"/>
              <w:jc w:val="center"/>
              <w:rPr>
                <w:rFonts w:ascii="黑体" w:eastAsia="黑体" w:hAnsi="黑体" w:cs="宋体"/>
                <w:szCs w:val="21"/>
              </w:rPr>
            </w:pPr>
            <w:r w:rsidRPr="00CB4AB9">
              <w:rPr>
                <w:rFonts w:ascii="黑体" w:eastAsia="黑体" w:hAnsi="黑体" w:cs="宋体" w:hint="eastAsia"/>
                <w:szCs w:val="21"/>
              </w:rPr>
              <w:t>控件Name属性</w:t>
            </w:r>
          </w:p>
        </w:tc>
        <w:tc>
          <w:tcPr>
            <w:tcW w:w="2131" w:type="dxa"/>
            <w:shd w:val="pct10" w:color="auto" w:fill="auto"/>
            <w:vAlign w:val="center"/>
          </w:tcPr>
          <w:p w14:paraId="45BD5CC2" w14:textId="77777777" w:rsidR="002A14C5" w:rsidRPr="00CB4AB9" w:rsidRDefault="002A14C5" w:rsidP="002A14C5">
            <w:pPr>
              <w:spacing w:line="360" w:lineRule="auto"/>
              <w:jc w:val="center"/>
              <w:rPr>
                <w:rFonts w:ascii="黑体" w:eastAsia="黑体" w:hAnsi="黑体" w:cs="宋体"/>
                <w:szCs w:val="21"/>
              </w:rPr>
            </w:pPr>
            <w:r w:rsidRPr="00CB4AB9">
              <w:rPr>
                <w:rFonts w:ascii="黑体" w:eastAsia="黑体" w:hAnsi="黑体" w:cs="宋体" w:hint="eastAsia"/>
                <w:szCs w:val="21"/>
              </w:rPr>
              <w:t>功能</w:t>
            </w:r>
          </w:p>
        </w:tc>
      </w:tr>
      <w:tr w:rsidR="002A14C5" w:rsidRPr="00CB4AB9" w14:paraId="384D8E9E" w14:textId="77777777" w:rsidTr="002A14C5">
        <w:trPr>
          <w:jc w:val="center"/>
        </w:trPr>
        <w:tc>
          <w:tcPr>
            <w:tcW w:w="2130" w:type="dxa"/>
            <w:vAlign w:val="center"/>
          </w:tcPr>
          <w:p w14:paraId="6314E2B1"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Form</w:t>
            </w:r>
          </w:p>
        </w:tc>
        <w:tc>
          <w:tcPr>
            <w:tcW w:w="2130" w:type="dxa"/>
            <w:vAlign w:val="center"/>
          </w:tcPr>
          <w:p w14:paraId="33499DBB"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停车场管理系统-销卡</w:t>
            </w:r>
          </w:p>
        </w:tc>
        <w:tc>
          <w:tcPr>
            <w:tcW w:w="2131" w:type="dxa"/>
            <w:vAlign w:val="center"/>
          </w:tcPr>
          <w:p w14:paraId="2A34EB52"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FrmMain</w:t>
            </w:r>
          </w:p>
        </w:tc>
        <w:tc>
          <w:tcPr>
            <w:tcW w:w="2131" w:type="dxa"/>
            <w:vAlign w:val="center"/>
          </w:tcPr>
          <w:p w14:paraId="4B348134" w14:textId="77777777" w:rsidR="002A14C5" w:rsidRPr="00CB4AB9" w:rsidRDefault="002A14C5" w:rsidP="002A14C5">
            <w:pPr>
              <w:spacing w:line="360" w:lineRule="auto"/>
              <w:rPr>
                <w:rFonts w:ascii="黑体" w:eastAsia="黑体" w:hAnsi="黑体" w:cs="宋体"/>
                <w:szCs w:val="21"/>
              </w:rPr>
            </w:pPr>
          </w:p>
        </w:tc>
      </w:tr>
      <w:tr w:rsidR="002A14C5" w:rsidRPr="00CB4AB9" w14:paraId="35315709" w14:textId="77777777" w:rsidTr="002A14C5">
        <w:trPr>
          <w:jc w:val="center"/>
        </w:trPr>
        <w:tc>
          <w:tcPr>
            <w:tcW w:w="2130" w:type="dxa"/>
            <w:vMerge w:val="restart"/>
            <w:vAlign w:val="center"/>
          </w:tcPr>
          <w:p w14:paraId="12651E5D"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GroupBox</w:t>
            </w:r>
          </w:p>
        </w:tc>
        <w:tc>
          <w:tcPr>
            <w:tcW w:w="2130" w:type="dxa"/>
            <w:vAlign w:val="center"/>
          </w:tcPr>
          <w:p w14:paraId="4C4A9CE4"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串口连接</w:t>
            </w:r>
          </w:p>
        </w:tc>
        <w:tc>
          <w:tcPr>
            <w:tcW w:w="2131" w:type="dxa"/>
            <w:vAlign w:val="center"/>
          </w:tcPr>
          <w:p w14:paraId="6571BF20"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groupBox1</w:t>
            </w:r>
          </w:p>
        </w:tc>
        <w:tc>
          <w:tcPr>
            <w:tcW w:w="2131" w:type="dxa"/>
            <w:vAlign w:val="center"/>
          </w:tcPr>
          <w:p w14:paraId="57BE28D5" w14:textId="77777777" w:rsidR="002A14C5" w:rsidRPr="00CB4AB9" w:rsidRDefault="002A14C5" w:rsidP="002A14C5">
            <w:pPr>
              <w:spacing w:line="360" w:lineRule="auto"/>
              <w:rPr>
                <w:rFonts w:ascii="黑体" w:eastAsia="黑体" w:hAnsi="黑体" w:cs="宋体"/>
                <w:szCs w:val="21"/>
              </w:rPr>
            </w:pPr>
          </w:p>
        </w:tc>
      </w:tr>
      <w:tr w:rsidR="002A14C5" w:rsidRPr="00CB4AB9" w14:paraId="1119CE98" w14:textId="77777777" w:rsidTr="002A14C5">
        <w:trPr>
          <w:jc w:val="center"/>
        </w:trPr>
        <w:tc>
          <w:tcPr>
            <w:tcW w:w="2130" w:type="dxa"/>
            <w:vMerge/>
            <w:vAlign w:val="center"/>
          </w:tcPr>
          <w:p w14:paraId="40E4BE13"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225CB586"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卡片信息</w:t>
            </w:r>
          </w:p>
        </w:tc>
        <w:tc>
          <w:tcPr>
            <w:tcW w:w="2131" w:type="dxa"/>
            <w:vAlign w:val="center"/>
          </w:tcPr>
          <w:p w14:paraId="59AC8841"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groupBox2</w:t>
            </w:r>
          </w:p>
        </w:tc>
        <w:tc>
          <w:tcPr>
            <w:tcW w:w="2131" w:type="dxa"/>
            <w:vAlign w:val="center"/>
          </w:tcPr>
          <w:p w14:paraId="4AF416C1" w14:textId="77777777" w:rsidR="002A14C5" w:rsidRPr="00CB4AB9" w:rsidRDefault="002A14C5" w:rsidP="002A14C5">
            <w:pPr>
              <w:spacing w:line="360" w:lineRule="auto"/>
              <w:rPr>
                <w:rFonts w:ascii="黑体" w:eastAsia="黑体" w:hAnsi="黑体" w:cs="宋体"/>
                <w:szCs w:val="21"/>
              </w:rPr>
            </w:pPr>
          </w:p>
        </w:tc>
      </w:tr>
      <w:tr w:rsidR="002A14C5" w:rsidRPr="00CB4AB9" w14:paraId="6AB46A59" w14:textId="77777777" w:rsidTr="002A14C5">
        <w:trPr>
          <w:jc w:val="center"/>
        </w:trPr>
        <w:tc>
          <w:tcPr>
            <w:tcW w:w="2130" w:type="dxa"/>
            <w:vMerge w:val="restart"/>
            <w:vAlign w:val="center"/>
          </w:tcPr>
          <w:p w14:paraId="261766F3"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Label</w:t>
            </w:r>
          </w:p>
        </w:tc>
        <w:tc>
          <w:tcPr>
            <w:tcW w:w="2130" w:type="dxa"/>
            <w:vAlign w:val="center"/>
          </w:tcPr>
          <w:p w14:paraId="6AD547ED"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串口号：</w:t>
            </w:r>
          </w:p>
        </w:tc>
        <w:tc>
          <w:tcPr>
            <w:tcW w:w="2131" w:type="dxa"/>
            <w:vAlign w:val="center"/>
          </w:tcPr>
          <w:p w14:paraId="13352C29"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label5</w:t>
            </w:r>
          </w:p>
        </w:tc>
        <w:tc>
          <w:tcPr>
            <w:tcW w:w="2131" w:type="dxa"/>
            <w:vAlign w:val="center"/>
          </w:tcPr>
          <w:p w14:paraId="79EBEB72" w14:textId="77777777" w:rsidR="002A14C5" w:rsidRPr="00CB4AB9" w:rsidRDefault="002A14C5" w:rsidP="002A14C5">
            <w:pPr>
              <w:spacing w:line="360" w:lineRule="auto"/>
              <w:rPr>
                <w:rFonts w:ascii="黑体" w:eastAsia="黑体" w:hAnsi="黑体" w:cs="宋体"/>
                <w:szCs w:val="21"/>
              </w:rPr>
            </w:pPr>
          </w:p>
        </w:tc>
      </w:tr>
      <w:tr w:rsidR="002A14C5" w:rsidRPr="00CB4AB9" w14:paraId="5BFEB3B4" w14:textId="77777777" w:rsidTr="002A14C5">
        <w:trPr>
          <w:jc w:val="center"/>
        </w:trPr>
        <w:tc>
          <w:tcPr>
            <w:tcW w:w="2130" w:type="dxa"/>
            <w:vMerge/>
            <w:vAlign w:val="center"/>
          </w:tcPr>
          <w:p w14:paraId="2660D4F1"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6BD5D7A6"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卡号：</w:t>
            </w:r>
          </w:p>
        </w:tc>
        <w:tc>
          <w:tcPr>
            <w:tcW w:w="2131" w:type="dxa"/>
            <w:vAlign w:val="center"/>
          </w:tcPr>
          <w:p w14:paraId="05BEDAB1"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label1</w:t>
            </w:r>
          </w:p>
        </w:tc>
        <w:tc>
          <w:tcPr>
            <w:tcW w:w="2131" w:type="dxa"/>
            <w:vAlign w:val="center"/>
          </w:tcPr>
          <w:p w14:paraId="05D8749F" w14:textId="77777777" w:rsidR="002A14C5" w:rsidRPr="00CB4AB9" w:rsidRDefault="002A14C5" w:rsidP="002A14C5">
            <w:pPr>
              <w:spacing w:line="360" w:lineRule="auto"/>
              <w:rPr>
                <w:rFonts w:ascii="黑体" w:eastAsia="黑体" w:hAnsi="黑体" w:cs="宋体"/>
                <w:szCs w:val="21"/>
              </w:rPr>
            </w:pPr>
          </w:p>
        </w:tc>
      </w:tr>
      <w:tr w:rsidR="002A14C5" w:rsidRPr="00CB4AB9" w14:paraId="637AD0E7" w14:textId="77777777" w:rsidTr="002A14C5">
        <w:trPr>
          <w:jc w:val="center"/>
        </w:trPr>
        <w:tc>
          <w:tcPr>
            <w:tcW w:w="2130" w:type="dxa"/>
            <w:vMerge/>
            <w:vAlign w:val="center"/>
          </w:tcPr>
          <w:p w14:paraId="5540E638"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35CCC66A"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姓名：</w:t>
            </w:r>
          </w:p>
        </w:tc>
        <w:tc>
          <w:tcPr>
            <w:tcW w:w="2131" w:type="dxa"/>
            <w:vAlign w:val="center"/>
          </w:tcPr>
          <w:p w14:paraId="0BE4A2B5"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label2</w:t>
            </w:r>
          </w:p>
        </w:tc>
        <w:tc>
          <w:tcPr>
            <w:tcW w:w="2131" w:type="dxa"/>
            <w:vAlign w:val="center"/>
          </w:tcPr>
          <w:p w14:paraId="5D42B732" w14:textId="77777777" w:rsidR="002A14C5" w:rsidRPr="00CB4AB9" w:rsidRDefault="002A14C5" w:rsidP="002A14C5">
            <w:pPr>
              <w:spacing w:line="360" w:lineRule="auto"/>
              <w:rPr>
                <w:rFonts w:ascii="黑体" w:eastAsia="黑体" w:hAnsi="黑体" w:cs="宋体"/>
                <w:szCs w:val="21"/>
              </w:rPr>
            </w:pPr>
          </w:p>
        </w:tc>
      </w:tr>
      <w:tr w:rsidR="002A14C5" w:rsidRPr="00CB4AB9" w14:paraId="57CB3871" w14:textId="77777777" w:rsidTr="002A14C5">
        <w:trPr>
          <w:jc w:val="center"/>
        </w:trPr>
        <w:tc>
          <w:tcPr>
            <w:tcW w:w="2130" w:type="dxa"/>
            <w:vMerge/>
            <w:vAlign w:val="center"/>
          </w:tcPr>
          <w:p w14:paraId="79AD22A7"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021760B9"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性别：</w:t>
            </w:r>
          </w:p>
        </w:tc>
        <w:tc>
          <w:tcPr>
            <w:tcW w:w="2131" w:type="dxa"/>
            <w:vAlign w:val="center"/>
          </w:tcPr>
          <w:p w14:paraId="55E65D04"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label3</w:t>
            </w:r>
          </w:p>
        </w:tc>
        <w:tc>
          <w:tcPr>
            <w:tcW w:w="2131" w:type="dxa"/>
            <w:vAlign w:val="center"/>
          </w:tcPr>
          <w:p w14:paraId="018B4B0F" w14:textId="77777777" w:rsidR="002A14C5" w:rsidRPr="00CB4AB9" w:rsidRDefault="002A14C5" w:rsidP="002A14C5">
            <w:pPr>
              <w:spacing w:line="360" w:lineRule="auto"/>
              <w:rPr>
                <w:rFonts w:ascii="黑体" w:eastAsia="黑体" w:hAnsi="黑体" w:cs="宋体"/>
                <w:szCs w:val="21"/>
              </w:rPr>
            </w:pPr>
          </w:p>
        </w:tc>
      </w:tr>
      <w:tr w:rsidR="002A14C5" w:rsidRPr="00CB4AB9" w14:paraId="0C95E54D" w14:textId="77777777" w:rsidTr="002A14C5">
        <w:trPr>
          <w:jc w:val="center"/>
        </w:trPr>
        <w:tc>
          <w:tcPr>
            <w:tcW w:w="2130" w:type="dxa"/>
            <w:vMerge/>
            <w:vAlign w:val="center"/>
          </w:tcPr>
          <w:p w14:paraId="2A413785"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22FBC0E9"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电话：</w:t>
            </w:r>
          </w:p>
        </w:tc>
        <w:tc>
          <w:tcPr>
            <w:tcW w:w="2131" w:type="dxa"/>
            <w:vAlign w:val="center"/>
          </w:tcPr>
          <w:p w14:paraId="2F246B16"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label4</w:t>
            </w:r>
          </w:p>
        </w:tc>
        <w:tc>
          <w:tcPr>
            <w:tcW w:w="2131" w:type="dxa"/>
            <w:vAlign w:val="center"/>
          </w:tcPr>
          <w:p w14:paraId="232CE690" w14:textId="77777777" w:rsidR="002A14C5" w:rsidRPr="00CB4AB9" w:rsidRDefault="002A14C5" w:rsidP="002A14C5">
            <w:pPr>
              <w:spacing w:line="360" w:lineRule="auto"/>
              <w:rPr>
                <w:rFonts w:ascii="黑体" w:eastAsia="黑体" w:hAnsi="黑体" w:cs="宋体"/>
                <w:szCs w:val="21"/>
              </w:rPr>
            </w:pPr>
          </w:p>
        </w:tc>
      </w:tr>
      <w:tr w:rsidR="002A14C5" w:rsidRPr="00CB4AB9" w14:paraId="31123298" w14:textId="77777777" w:rsidTr="002A14C5">
        <w:trPr>
          <w:jc w:val="center"/>
        </w:trPr>
        <w:tc>
          <w:tcPr>
            <w:tcW w:w="2130" w:type="dxa"/>
            <w:vMerge/>
            <w:vAlign w:val="center"/>
          </w:tcPr>
          <w:p w14:paraId="6D8A7D48"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74F529D7"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串口已关闭，连接已中断！</w:t>
            </w:r>
          </w:p>
        </w:tc>
        <w:tc>
          <w:tcPr>
            <w:tcW w:w="2131" w:type="dxa"/>
            <w:vAlign w:val="center"/>
          </w:tcPr>
          <w:p w14:paraId="7C531284"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lbl_Info</w:t>
            </w:r>
          </w:p>
        </w:tc>
        <w:tc>
          <w:tcPr>
            <w:tcW w:w="2131" w:type="dxa"/>
            <w:vAlign w:val="center"/>
          </w:tcPr>
          <w:p w14:paraId="19FA4412"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用于显示一些串口打开，关闭的信息</w:t>
            </w:r>
          </w:p>
        </w:tc>
      </w:tr>
      <w:tr w:rsidR="002A14C5" w:rsidRPr="00CB4AB9" w14:paraId="0BF6BF7D" w14:textId="77777777" w:rsidTr="002A14C5">
        <w:trPr>
          <w:jc w:val="center"/>
        </w:trPr>
        <w:tc>
          <w:tcPr>
            <w:tcW w:w="2130" w:type="dxa"/>
            <w:vMerge w:val="restart"/>
            <w:vAlign w:val="center"/>
          </w:tcPr>
          <w:p w14:paraId="222BB2B5"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TextBox</w:t>
            </w:r>
          </w:p>
        </w:tc>
        <w:tc>
          <w:tcPr>
            <w:tcW w:w="2130" w:type="dxa"/>
            <w:vAlign w:val="center"/>
          </w:tcPr>
          <w:p w14:paraId="01739A28" w14:textId="77777777" w:rsidR="002A14C5" w:rsidRPr="00CB4AB9" w:rsidRDefault="002A14C5" w:rsidP="002A14C5">
            <w:pPr>
              <w:spacing w:line="360" w:lineRule="auto"/>
              <w:rPr>
                <w:rFonts w:ascii="黑体" w:eastAsia="黑体" w:hAnsi="黑体" w:cs="宋体"/>
                <w:szCs w:val="21"/>
              </w:rPr>
            </w:pPr>
          </w:p>
        </w:tc>
        <w:tc>
          <w:tcPr>
            <w:tcW w:w="2131" w:type="dxa"/>
            <w:vAlign w:val="center"/>
          </w:tcPr>
          <w:p w14:paraId="4AEDA02F"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txtbox_CardID</w:t>
            </w:r>
          </w:p>
        </w:tc>
        <w:tc>
          <w:tcPr>
            <w:tcW w:w="2131" w:type="dxa"/>
            <w:vMerge w:val="restart"/>
            <w:vAlign w:val="center"/>
          </w:tcPr>
          <w:p w14:paraId="192718FF"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用于显示该卡在数据库中的相应信息</w:t>
            </w:r>
          </w:p>
        </w:tc>
      </w:tr>
      <w:tr w:rsidR="002A14C5" w:rsidRPr="00CB4AB9" w14:paraId="7909C92D" w14:textId="77777777" w:rsidTr="002A14C5">
        <w:trPr>
          <w:jc w:val="center"/>
        </w:trPr>
        <w:tc>
          <w:tcPr>
            <w:tcW w:w="2130" w:type="dxa"/>
            <w:vMerge/>
            <w:vAlign w:val="center"/>
          </w:tcPr>
          <w:p w14:paraId="141CD184"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309E63C9" w14:textId="77777777" w:rsidR="002A14C5" w:rsidRPr="00CB4AB9" w:rsidRDefault="002A14C5" w:rsidP="002A14C5">
            <w:pPr>
              <w:spacing w:line="360" w:lineRule="auto"/>
              <w:rPr>
                <w:rFonts w:ascii="黑体" w:eastAsia="黑体" w:hAnsi="黑体" w:cs="宋体"/>
                <w:szCs w:val="21"/>
              </w:rPr>
            </w:pPr>
          </w:p>
        </w:tc>
        <w:tc>
          <w:tcPr>
            <w:tcW w:w="2131" w:type="dxa"/>
            <w:vAlign w:val="center"/>
          </w:tcPr>
          <w:p w14:paraId="4766DDA7"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txtbox_UserName</w:t>
            </w:r>
          </w:p>
        </w:tc>
        <w:tc>
          <w:tcPr>
            <w:tcW w:w="2131" w:type="dxa"/>
            <w:vMerge/>
            <w:vAlign w:val="center"/>
          </w:tcPr>
          <w:p w14:paraId="50521C05" w14:textId="77777777" w:rsidR="002A14C5" w:rsidRPr="00CB4AB9" w:rsidRDefault="002A14C5" w:rsidP="002A14C5">
            <w:pPr>
              <w:spacing w:line="360" w:lineRule="auto"/>
              <w:rPr>
                <w:rFonts w:ascii="黑体" w:eastAsia="黑体" w:hAnsi="黑体" w:cs="宋体"/>
                <w:szCs w:val="21"/>
              </w:rPr>
            </w:pPr>
          </w:p>
        </w:tc>
      </w:tr>
      <w:tr w:rsidR="002A14C5" w:rsidRPr="00CB4AB9" w14:paraId="66D1EA57" w14:textId="77777777" w:rsidTr="002A14C5">
        <w:trPr>
          <w:jc w:val="center"/>
        </w:trPr>
        <w:tc>
          <w:tcPr>
            <w:tcW w:w="2130" w:type="dxa"/>
            <w:vMerge/>
            <w:vAlign w:val="center"/>
          </w:tcPr>
          <w:p w14:paraId="0777A9A1"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14B336B8" w14:textId="77777777" w:rsidR="002A14C5" w:rsidRPr="00CB4AB9" w:rsidRDefault="002A14C5" w:rsidP="002A14C5">
            <w:pPr>
              <w:spacing w:line="360" w:lineRule="auto"/>
              <w:rPr>
                <w:rFonts w:ascii="黑体" w:eastAsia="黑体" w:hAnsi="黑体" w:cs="宋体"/>
                <w:szCs w:val="21"/>
              </w:rPr>
            </w:pPr>
          </w:p>
        </w:tc>
        <w:tc>
          <w:tcPr>
            <w:tcW w:w="2131" w:type="dxa"/>
            <w:vAlign w:val="center"/>
          </w:tcPr>
          <w:p w14:paraId="3A46F148"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txtbox_Sex</w:t>
            </w:r>
          </w:p>
        </w:tc>
        <w:tc>
          <w:tcPr>
            <w:tcW w:w="2131" w:type="dxa"/>
            <w:vMerge/>
            <w:vAlign w:val="center"/>
          </w:tcPr>
          <w:p w14:paraId="4EA33916" w14:textId="77777777" w:rsidR="002A14C5" w:rsidRPr="00CB4AB9" w:rsidRDefault="002A14C5" w:rsidP="002A14C5">
            <w:pPr>
              <w:spacing w:line="360" w:lineRule="auto"/>
              <w:rPr>
                <w:rFonts w:ascii="黑体" w:eastAsia="黑体" w:hAnsi="黑体" w:cs="宋体"/>
                <w:szCs w:val="21"/>
              </w:rPr>
            </w:pPr>
          </w:p>
        </w:tc>
      </w:tr>
      <w:tr w:rsidR="002A14C5" w:rsidRPr="00CB4AB9" w14:paraId="06CE11D5" w14:textId="77777777" w:rsidTr="002A14C5">
        <w:trPr>
          <w:jc w:val="center"/>
        </w:trPr>
        <w:tc>
          <w:tcPr>
            <w:tcW w:w="2130" w:type="dxa"/>
            <w:vMerge/>
            <w:vAlign w:val="center"/>
          </w:tcPr>
          <w:p w14:paraId="1E17F448"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18033E7B" w14:textId="77777777" w:rsidR="002A14C5" w:rsidRPr="00CB4AB9" w:rsidRDefault="002A14C5" w:rsidP="002A14C5">
            <w:pPr>
              <w:spacing w:line="360" w:lineRule="auto"/>
              <w:rPr>
                <w:rFonts w:ascii="黑体" w:eastAsia="黑体" w:hAnsi="黑体" w:cs="宋体"/>
                <w:szCs w:val="21"/>
              </w:rPr>
            </w:pPr>
          </w:p>
        </w:tc>
        <w:tc>
          <w:tcPr>
            <w:tcW w:w="2131" w:type="dxa"/>
            <w:vAlign w:val="center"/>
          </w:tcPr>
          <w:p w14:paraId="4F80C3BB"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txtbox_Phone</w:t>
            </w:r>
          </w:p>
        </w:tc>
        <w:tc>
          <w:tcPr>
            <w:tcW w:w="2131" w:type="dxa"/>
            <w:vMerge/>
            <w:vAlign w:val="center"/>
          </w:tcPr>
          <w:p w14:paraId="19E1CEFA" w14:textId="77777777" w:rsidR="002A14C5" w:rsidRPr="00CB4AB9" w:rsidRDefault="002A14C5" w:rsidP="002A14C5">
            <w:pPr>
              <w:spacing w:line="360" w:lineRule="auto"/>
              <w:rPr>
                <w:rFonts w:ascii="黑体" w:eastAsia="黑体" w:hAnsi="黑体" w:cs="宋体"/>
                <w:szCs w:val="21"/>
              </w:rPr>
            </w:pPr>
          </w:p>
        </w:tc>
      </w:tr>
      <w:tr w:rsidR="002A14C5" w:rsidRPr="00CB4AB9" w14:paraId="1F6B3379" w14:textId="77777777" w:rsidTr="002A14C5">
        <w:trPr>
          <w:jc w:val="center"/>
        </w:trPr>
        <w:tc>
          <w:tcPr>
            <w:tcW w:w="2130" w:type="dxa"/>
            <w:vAlign w:val="center"/>
          </w:tcPr>
          <w:p w14:paraId="2A8ED705"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ComboBox</w:t>
            </w:r>
          </w:p>
        </w:tc>
        <w:tc>
          <w:tcPr>
            <w:tcW w:w="2130" w:type="dxa"/>
            <w:vAlign w:val="center"/>
          </w:tcPr>
          <w:p w14:paraId="44DBAEF6" w14:textId="77777777" w:rsidR="002A14C5" w:rsidRPr="00CB4AB9" w:rsidRDefault="002A14C5" w:rsidP="002A14C5">
            <w:pPr>
              <w:spacing w:line="360" w:lineRule="auto"/>
              <w:rPr>
                <w:rFonts w:ascii="黑体" w:eastAsia="黑体" w:hAnsi="黑体" w:cs="宋体"/>
                <w:szCs w:val="21"/>
              </w:rPr>
            </w:pPr>
          </w:p>
        </w:tc>
        <w:tc>
          <w:tcPr>
            <w:tcW w:w="2131" w:type="dxa"/>
            <w:vAlign w:val="center"/>
          </w:tcPr>
          <w:p w14:paraId="3AD3EC88"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cbbox_Ports</w:t>
            </w:r>
          </w:p>
        </w:tc>
        <w:tc>
          <w:tcPr>
            <w:tcW w:w="2131" w:type="dxa"/>
            <w:vAlign w:val="center"/>
          </w:tcPr>
          <w:p w14:paraId="6F25FD16"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显示可用串口号</w:t>
            </w:r>
          </w:p>
        </w:tc>
      </w:tr>
      <w:tr w:rsidR="002A14C5" w:rsidRPr="00CB4AB9" w14:paraId="6405BD3A" w14:textId="77777777" w:rsidTr="002A14C5">
        <w:trPr>
          <w:trHeight w:val="332"/>
          <w:jc w:val="center"/>
        </w:trPr>
        <w:tc>
          <w:tcPr>
            <w:tcW w:w="2130" w:type="dxa"/>
            <w:vMerge w:val="restart"/>
            <w:vAlign w:val="center"/>
          </w:tcPr>
          <w:p w14:paraId="6EA273CF"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Button</w:t>
            </w:r>
          </w:p>
        </w:tc>
        <w:tc>
          <w:tcPr>
            <w:tcW w:w="2130" w:type="dxa"/>
            <w:vAlign w:val="center"/>
          </w:tcPr>
          <w:p w14:paraId="6941B7A5"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搜索串口</w:t>
            </w:r>
          </w:p>
        </w:tc>
        <w:tc>
          <w:tcPr>
            <w:tcW w:w="2131" w:type="dxa"/>
            <w:vAlign w:val="center"/>
          </w:tcPr>
          <w:p w14:paraId="192F2111"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btn_SearchPort</w:t>
            </w:r>
          </w:p>
        </w:tc>
        <w:tc>
          <w:tcPr>
            <w:tcW w:w="2131" w:type="dxa"/>
            <w:vAlign w:val="center"/>
          </w:tcPr>
          <w:p w14:paraId="401440C6"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用于搜索可用串口号</w:t>
            </w:r>
          </w:p>
        </w:tc>
      </w:tr>
      <w:tr w:rsidR="002A14C5" w:rsidRPr="00CB4AB9" w14:paraId="6752ACCA" w14:textId="77777777" w:rsidTr="002A14C5">
        <w:trPr>
          <w:jc w:val="center"/>
        </w:trPr>
        <w:tc>
          <w:tcPr>
            <w:tcW w:w="2130" w:type="dxa"/>
            <w:vMerge/>
            <w:vAlign w:val="center"/>
          </w:tcPr>
          <w:p w14:paraId="4B3936FB"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6CFF1E03"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打开串口</w:t>
            </w:r>
          </w:p>
        </w:tc>
        <w:tc>
          <w:tcPr>
            <w:tcW w:w="2131" w:type="dxa"/>
            <w:vAlign w:val="center"/>
          </w:tcPr>
          <w:p w14:paraId="122F4956"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btn_OpenOrClosePort</w:t>
            </w:r>
          </w:p>
        </w:tc>
        <w:tc>
          <w:tcPr>
            <w:tcW w:w="2131" w:type="dxa"/>
            <w:vAlign w:val="center"/>
          </w:tcPr>
          <w:p w14:paraId="3B1D1F9D"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用于打开当前选定串口，并与读写器连接</w:t>
            </w:r>
          </w:p>
        </w:tc>
      </w:tr>
      <w:tr w:rsidR="002A14C5" w:rsidRPr="00CB4AB9" w14:paraId="1EFF4540" w14:textId="77777777" w:rsidTr="002A14C5">
        <w:trPr>
          <w:jc w:val="center"/>
        </w:trPr>
        <w:tc>
          <w:tcPr>
            <w:tcW w:w="2130" w:type="dxa"/>
            <w:vMerge/>
            <w:vAlign w:val="center"/>
          </w:tcPr>
          <w:p w14:paraId="69BBAAA8"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5F8ED0BC"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搜卡</w:t>
            </w:r>
          </w:p>
        </w:tc>
        <w:tc>
          <w:tcPr>
            <w:tcW w:w="2131" w:type="dxa"/>
            <w:vAlign w:val="center"/>
          </w:tcPr>
          <w:p w14:paraId="04EAB71C"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btn_SearchCard</w:t>
            </w:r>
          </w:p>
        </w:tc>
        <w:tc>
          <w:tcPr>
            <w:tcW w:w="2131" w:type="dxa"/>
            <w:vAlign w:val="center"/>
          </w:tcPr>
          <w:p w14:paraId="3B7F557C"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搜索读写器上的卡号</w:t>
            </w:r>
          </w:p>
        </w:tc>
      </w:tr>
      <w:tr w:rsidR="002A14C5" w:rsidRPr="00CB4AB9" w14:paraId="54F48171" w14:textId="77777777" w:rsidTr="002A14C5">
        <w:trPr>
          <w:jc w:val="center"/>
        </w:trPr>
        <w:tc>
          <w:tcPr>
            <w:tcW w:w="2130" w:type="dxa"/>
            <w:vMerge/>
            <w:vAlign w:val="center"/>
          </w:tcPr>
          <w:p w14:paraId="42105B80"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089320A2"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销卡</w:t>
            </w:r>
          </w:p>
        </w:tc>
        <w:tc>
          <w:tcPr>
            <w:tcW w:w="2131" w:type="dxa"/>
            <w:vAlign w:val="center"/>
          </w:tcPr>
          <w:p w14:paraId="0F57A63F"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btn_Delete</w:t>
            </w:r>
          </w:p>
        </w:tc>
        <w:tc>
          <w:tcPr>
            <w:tcW w:w="2131" w:type="dxa"/>
            <w:vAlign w:val="center"/>
          </w:tcPr>
          <w:p w14:paraId="309165A0"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将该卡在数据库中存储的信息删除掉</w:t>
            </w:r>
          </w:p>
        </w:tc>
      </w:tr>
    </w:tbl>
    <w:p w14:paraId="4316AF7B" w14:textId="77777777" w:rsidR="002A14C5" w:rsidRDefault="002A14C5" w:rsidP="002A14C5">
      <w:pPr>
        <w:spacing w:line="360" w:lineRule="auto"/>
      </w:pPr>
    </w:p>
    <w:p w14:paraId="5856DCF2" w14:textId="77777777" w:rsidR="002A14C5" w:rsidRPr="00676A23" w:rsidRDefault="002A14C5" w:rsidP="00992C27">
      <w:pPr>
        <w:pStyle w:val="4"/>
        <w:numPr>
          <w:ilvl w:val="0"/>
          <w:numId w:val="140"/>
        </w:numPr>
      </w:pPr>
      <w:r w:rsidRPr="00676A23">
        <w:rPr>
          <w:rFonts w:hint="eastAsia"/>
        </w:rPr>
        <w:t>实验步骤</w:t>
      </w:r>
    </w:p>
    <w:p w14:paraId="176712E6"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1）、添加类：这次须使用的类你可以在本程序中找到，它们分别是：SqlHelper.cs、UHFReader.cs（对于这个类你也可以使用提供的接口），你可以直接复制然后在解决方案资源管理器中粘贴即可，当然你也可以右击项目选择添加然后选择现有项来添加类。</w:t>
      </w:r>
    </w:p>
    <w:p w14:paraId="684CB301"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（2）、在程序的最前面添加如下命名空间：</w:t>
      </w:r>
    </w:p>
    <w:p w14:paraId="617C2911"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using System.IO.Ports;---&gt;串口通信须引用的命名空间</w:t>
      </w:r>
    </w:p>
    <w:p w14:paraId="73406D1B"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using SqlConnecting;---&gt;数据库操作须引用的命名空间（来自SqlHelper</w:t>
      </w:r>
      <w:r w:rsidRPr="00CA0548">
        <w:rPr>
          <w:rFonts w:ascii="黑体" w:eastAsia="黑体" w:hAnsi="黑体" w:cs="宋体" w:hint="eastAsia"/>
          <w:szCs w:val="24"/>
        </w:rPr>
        <w:tab/>
        <w:t>类）</w:t>
      </w:r>
    </w:p>
    <w:p w14:paraId="09A68F49"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using B0401;---&gt;对超高频操作须引用的命名空间（来自UHFReader类）</w:t>
      </w:r>
    </w:p>
    <w:p w14:paraId="55D39B57"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注：引用命名空间，就是using + 须使用的类中namespace后面的东东。</w:t>
      </w:r>
    </w:p>
    <w:p w14:paraId="31FB3ECF" w14:textId="77777777" w:rsidR="002A14C5" w:rsidRDefault="002A14C5" w:rsidP="00CA0548">
      <w:pPr>
        <w:ind w:firstLineChars="200" w:firstLine="420"/>
        <w:rPr>
          <w:rFonts w:ascii="宋体" w:hAnsi="宋体" w:cs="宋体"/>
          <w:sz w:val="24"/>
          <w:szCs w:val="24"/>
        </w:rPr>
      </w:pPr>
      <w:r w:rsidRPr="00CA0548">
        <w:rPr>
          <w:rFonts w:ascii="黑体" w:eastAsia="黑体" w:hAnsi="黑体" w:cs="宋体" w:hint="eastAsia"/>
          <w:szCs w:val="24"/>
        </w:rPr>
        <w:t>（3）、使用SerialPort.GetPortNames( )将返回当前计算机的有效串口号（数</w:t>
      </w:r>
      <w:r>
        <w:rPr>
          <w:rFonts w:ascii="宋体" w:hAnsi="宋体" w:cs="宋体" w:hint="eastAsia"/>
          <w:sz w:val="24"/>
          <w:szCs w:val="24"/>
        </w:rPr>
        <w:t>组类型）。</w:t>
      </w:r>
    </w:p>
    <w:p w14:paraId="0EA55BC0" w14:textId="77777777" w:rsidR="002A14C5" w:rsidRPr="00CB4AB9"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privatevoid</w:t>
      </w:r>
      <w:r w:rsidRPr="00CB4AB9">
        <w:rPr>
          <w:rFonts w:ascii="新宋体" w:eastAsia="新宋体" w:cs="新宋体"/>
          <w:color w:val="000000"/>
          <w:kern w:val="0"/>
          <w:sz w:val="19"/>
          <w:szCs w:val="19"/>
          <w:shd w:val="pct15" w:color="auto" w:fill="FFFFFF"/>
        </w:rPr>
        <w:t xml:space="preserve"> SearchPorts()</w:t>
      </w:r>
    </w:p>
    <w:p w14:paraId="78BD925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1BA3F94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cbbox_Ports.Items.Clear();</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清空</w:t>
      </w:r>
    </w:p>
    <w:p w14:paraId="7C9F2BB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string</w:t>
      </w:r>
      <w:r w:rsidRPr="00CB4AB9">
        <w:rPr>
          <w:rFonts w:ascii="新宋体" w:eastAsia="新宋体" w:cs="新宋体"/>
          <w:color w:val="000000"/>
          <w:kern w:val="0"/>
          <w:sz w:val="19"/>
          <w:szCs w:val="19"/>
          <w:shd w:val="pct15" w:color="auto" w:fill="FFFFFF"/>
        </w:rPr>
        <w:t>[] ports;</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用于存储搜索到的串口号</w:t>
      </w:r>
    </w:p>
    <w:p w14:paraId="015D5FFB"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try</w:t>
      </w:r>
    </w:p>
    <w:p w14:paraId="7637D8C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5783434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lastRenderedPageBreak/>
        <w:t xml:space="preserve">                    ports = </w:t>
      </w:r>
      <w:r w:rsidRPr="00CB4AB9">
        <w:rPr>
          <w:rFonts w:ascii="新宋体" w:eastAsia="新宋体" w:cs="新宋体"/>
          <w:color w:val="2B91AF"/>
          <w:kern w:val="0"/>
          <w:sz w:val="19"/>
          <w:szCs w:val="19"/>
          <w:shd w:val="pct15" w:color="auto" w:fill="FFFFFF"/>
        </w:rPr>
        <w:t>SerialPort</w:t>
      </w:r>
      <w:r w:rsidRPr="00CB4AB9">
        <w:rPr>
          <w:rFonts w:ascii="新宋体" w:eastAsia="新宋体" w:cs="新宋体"/>
          <w:color w:val="000000"/>
          <w:kern w:val="0"/>
          <w:sz w:val="19"/>
          <w:szCs w:val="19"/>
          <w:shd w:val="pct15" w:color="auto" w:fill="FFFFFF"/>
        </w:rPr>
        <w:t>.GetPortNames();</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查询当前计算机的有效串行端口名称列表</w:t>
      </w:r>
    </w:p>
    <w:p w14:paraId="61B8ADAB"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Array</w:t>
      </w:r>
      <w:r w:rsidRPr="00CB4AB9">
        <w:rPr>
          <w:rFonts w:ascii="新宋体" w:eastAsia="新宋体" w:cs="新宋体"/>
          <w:color w:val="000000"/>
          <w:kern w:val="0"/>
          <w:sz w:val="19"/>
          <w:szCs w:val="19"/>
          <w:shd w:val="pct15" w:color="auto" w:fill="FFFFFF"/>
        </w:rPr>
        <w:t>.Sort(ports);</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对</w:t>
      </w:r>
      <w:r w:rsidRPr="00CB4AB9">
        <w:rPr>
          <w:rFonts w:ascii="新宋体" w:eastAsia="新宋体" w:cs="新宋体"/>
          <w:color w:val="008000"/>
          <w:kern w:val="0"/>
          <w:sz w:val="19"/>
          <w:szCs w:val="19"/>
          <w:shd w:val="pct15" w:color="auto" w:fill="FFFFFF"/>
        </w:rPr>
        <w:t>ports</w:t>
      </w:r>
      <w:r w:rsidRPr="00CB4AB9">
        <w:rPr>
          <w:rFonts w:ascii="新宋体" w:eastAsia="新宋体" w:cs="新宋体" w:hint="eastAsia"/>
          <w:color w:val="008000"/>
          <w:kern w:val="0"/>
          <w:sz w:val="19"/>
          <w:szCs w:val="19"/>
          <w:shd w:val="pct15" w:color="auto" w:fill="FFFFFF"/>
        </w:rPr>
        <w:t>数组进行排序</w:t>
      </w:r>
    </w:p>
    <w:p w14:paraId="04EB5FC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cbbox_Ports.Items.AddRange(ports);</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将</w:t>
      </w:r>
      <w:r w:rsidRPr="00CB4AB9">
        <w:rPr>
          <w:rFonts w:ascii="新宋体" w:eastAsia="新宋体" w:cs="新宋体"/>
          <w:color w:val="008000"/>
          <w:kern w:val="0"/>
          <w:sz w:val="19"/>
          <w:szCs w:val="19"/>
          <w:shd w:val="pct15" w:color="auto" w:fill="FFFFFF"/>
        </w:rPr>
        <w:t>ports</w:t>
      </w:r>
      <w:r w:rsidRPr="00CB4AB9">
        <w:rPr>
          <w:rFonts w:ascii="新宋体" w:eastAsia="新宋体" w:cs="新宋体" w:hint="eastAsia"/>
          <w:color w:val="008000"/>
          <w:kern w:val="0"/>
          <w:sz w:val="19"/>
          <w:szCs w:val="19"/>
          <w:shd w:val="pct15" w:color="auto" w:fill="FFFFFF"/>
        </w:rPr>
        <w:t>数组中的元素添加到</w:t>
      </w:r>
      <w:r w:rsidRPr="00CB4AB9">
        <w:rPr>
          <w:rFonts w:ascii="新宋体" w:eastAsia="新宋体" w:cs="新宋体"/>
          <w:color w:val="008000"/>
          <w:kern w:val="0"/>
          <w:sz w:val="19"/>
          <w:szCs w:val="19"/>
          <w:shd w:val="pct15" w:color="auto" w:fill="FFFFFF"/>
        </w:rPr>
        <w:t>ComboBox</w:t>
      </w:r>
      <w:r w:rsidRPr="00CB4AB9">
        <w:rPr>
          <w:rFonts w:ascii="新宋体" w:eastAsia="新宋体" w:cs="新宋体" w:hint="eastAsia"/>
          <w:color w:val="008000"/>
          <w:kern w:val="0"/>
          <w:sz w:val="19"/>
          <w:szCs w:val="19"/>
          <w:shd w:val="pct15" w:color="auto" w:fill="FFFFFF"/>
        </w:rPr>
        <w:t>中</w:t>
      </w:r>
    </w:p>
    <w:p w14:paraId="54C602E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(cbbox_Ports.Items.Count &gt; 0)</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判断是否有串口</w:t>
      </w:r>
    </w:p>
    <w:p w14:paraId="4B6B095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64519D1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cbbox_Ports.SelectedIndex = 0;</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显示</w:t>
      </w:r>
      <w:r w:rsidRPr="00CB4AB9">
        <w:rPr>
          <w:rFonts w:ascii="新宋体" w:eastAsia="新宋体" w:cs="新宋体"/>
          <w:color w:val="008000"/>
          <w:kern w:val="0"/>
          <w:sz w:val="19"/>
          <w:szCs w:val="19"/>
          <w:shd w:val="pct15" w:color="auto" w:fill="FFFFFF"/>
        </w:rPr>
        <w:t>ComboBox</w:t>
      </w:r>
      <w:r w:rsidRPr="00CB4AB9">
        <w:rPr>
          <w:rFonts w:ascii="新宋体" w:eastAsia="新宋体" w:cs="新宋体" w:hint="eastAsia"/>
          <w:color w:val="008000"/>
          <w:kern w:val="0"/>
          <w:sz w:val="19"/>
          <w:szCs w:val="19"/>
          <w:shd w:val="pct15" w:color="auto" w:fill="FFFFFF"/>
        </w:rPr>
        <w:t>集合中的第一项</w:t>
      </w:r>
    </w:p>
    <w:p w14:paraId="2A03DFA2"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71A71BB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32E05CA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catch</w:t>
      </w:r>
    </w:p>
    <w:p w14:paraId="6450676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7B9D009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lbl_Info.Text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搜索串口失败！</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512B7C1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0C4447DD" w14:textId="77777777" w:rsidR="002A14C5" w:rsidRPr="00CB4AB9" w:rsidRDefault="002A14C5" w:rsidP="002A14C5">
      <w:pPr>
        <w:spacing w:line="360" w:lineRule="auto"/>
        <w:rPr>
          <w:rFonts w:ascii="宋体" w:hAnsi="宋体" w:cs="宋体"/>
          <w:sz w:val="24"/>
          <w:szCs w:val="24"/>
          <w:shd w:val="pct15" w:color="auto" w:fill="FFFFFF"/>
        </w:rPr>
      </w:pPr>
      <w:r w:rsidRPr="00CB4AB9">
        <w:rPr>
          <w:rFonts w:ascii="新宋体" w:eastAsia="新宋体" w:cs="新宋体"/>
          <w:color w:val="000000"/>
          <w:kern w:val="0"/>
          <w:sz w:val="19"/>
          <w:szCs w:val="19"/>
          <w:shd w:val="pct15" w:color="auto" w:fill="FFFFFF"/>
        </w:rPr>
        <w:t xml:space="preserve">          }</w:t>
      </w:r>
    </w:p>
    <w:p w14:paraId="3285A408"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4）、打开串口：利用UHFReader类中的OpenAndConnect()方法来打开串口，以及启动读写与读写器的连接，判断返回的值是否为ErrorCode.AllDone。是则打开串口成功，否则失败。但是打开之后还是要使用UHFReader类中的GetPaStatus方法来获取与读写器的连接状态，如果返回值为AllDone则表示连接成功，否则连接失败。</w:t>
      </w:r>
    </w:p>
    <w:p w14:paraId="4BF289F7"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关闭串口：在关闭串口之前须调用StopInventory方法停止读写器的当前操作；然后利用UHFReader类中的CloseAndDisconnect()方法来关闭读写器的串口，返回值为0x00则关闭成功。</w:t>
      </w:r>
    </w:p>
    <w:p w14:paraId="32A3B860" w14:textId="77777777" w:rsidR="002A14C5" w:rsidRPr="00CB4AB9"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privatevoid</w:t>
      </w:r>
      <w:r w:rsidRPr="00CB4AB9">
        <w:rPr>
          <w:rFonts w:ascii="新宋体" w:eastAsia="新宋体" w:cs="新宋体"/>
          <w:color w:val="000000"/>
          <w:kern w:val="0"/>
          <w:sz w:val="19"/>
          <w:szCs w:val="19"/>
          <w:shd w:val="pct15" w:color="auto" w:fill="FFFFFF"/>
        </w:rPr>
        <w:t xml:space="preserve"> btn_OpenOrClosePort_Click(</w:t>
      </w:r>
      <w:r w:rsidRPr="00CB4AB9">
        <w:rPr>
          <w:rFonts w:ascii="新宋体" w:eastAsia="新宋体" w:cs="新宋体"/>
          <w:color w:val="0000FF"/>
          <w:kern w:val="0"/>
          <w:sz w:val="19"/>
          <w:szCs w:val="19"/>
          <w:shd w:val="pct15" w:color="auto" w:fill="FFFFFF"/>
        </w:rPr>
        <w:t>object</w:t>
      </w:r>
      <w:r w:rsidRPr="00CB4AB9">
        <w:rPr>
          <w:rFonts w:ascii="新宋体" w:eastAsia="新宋体" w:cs="新宋体"/>
          <w:color w:val="000000"/>
          <w:kern w:val="0"/>
          <w:sz w:val="19"/>
          <w:szCs w:val="19"/>
          <w:shd w:val="pct15" w:color="auto" w:fill="FFFFFF"/>
        </w:rPr>
        <w:t xml:space="preserve"> sender, </w:t>
      </w:r>
      <w:r w:rsidRPr="00CB4AB9">
        <w:rPr>
          <w:rFonts w:ascii="新宋体" w:eastAsia="新宋体" w:cs="新宋体"/>
          <w:color w:val="2B91AF"/>
          <w:kern w:val="0"/>
          <w:sz w:val="19"/>
          <w:szCs w:val="19"/>
          <w:shd w:val="pct15" w:color="auto" w:fill="FFFFFF"/>
        </w:rPr>
        <w:t>EventArgs</w:t>
      </w:r>
      <w:r w:rsidRPr="00CB4AB9">
        <w:rPr>
          <w:rFonts w:ascii="新宋体" w:eastAsia="新宋体" w:cs="新宋体"/>
          <w:color w:val="000000"/>
          <w:kern w:val="0"/>
          <w:sz w:val="19"/>
          <w:szCs w:val="19"/>
          <w:shd w:val="pct15" w:color="auto" w:fill="FFFFFF"/>
        </w:rPr>
        <w:t xml:space="preserve"> e)</w:t>
      </w:r>
    </w:p>
    <w:p w14:paraId="4DE5071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664D59B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(!Reader.IsOpen)</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如果串口是关闭的</w:t>
      </w:r>
    </w:p>
    <w:p w14:paraId="4076A37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2269964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调用</w:t>
      </w:r>
      <w:r w:rsidRPr="00CB4AB9">
        <w:rPr>
          <w:rFonts w:ascii="新宋体" w:eastAsia="新宋体" w:cs="新宋体"/>
          <w:color w:val="008000"/>
          <w:kern w:val="0"/>
          <w:sz w:val="19"/>
          <w:szCs w:val="19"/>
          <w:shd w:val="pct15" w:color="auto" w:fill="FFFFFF"/>
        </w:rPr>
        <w:t>OpenAndConnect</w:t>
      </w:r>
      <w:r w:rsidRPr="00CB4AB9">
        <w:rPr>
          <w:rFonts w:ascii="新宋体" w:eastAsia="新宋体" w:cs="新宋体" w:hint="eastAsia"/>
          <w:color w:val="008000"/>
          <w:kern w:val="0"/>
          <w:sz w:val="19"/>
          <w:szCs w:val="19"/>
          <w:shd w:val="pct15" w:color="auto" w:fill="FFFFFF"/>
        </w:rPr>
        <w:t>方法打开当前选中串口号，</w:t>
      </w:r>
      <w:r w:rsidRPr="00CB4AB9">
        <w:rPr>
          <w:rFonts w:ascii="新宋体" w:eastAsia="新宋体" w:cs="新宋体"/>
          <w:color w:val="008000"/>
          <w:kern w:val="0"/>
          <w:sz w:val="19"/>
          <w:szCs w:val="19"/>
          <w:shd w:val="pct15" w:color="auto" w:fill="FFFFFF"/>
        </w:rPr>
        <w:t>57600</w:t>
      </w:r>
      <w:r w:rsidRPr="00CB4AB9">
        <w:rPr>
          <w:rFonts w:ascii="新宋体" w:eastAsia="新宋体" w:cs="新宋体" w:hint="eastAsia"/>
          <w:color w:val="008000"/>
          <w:kern w:val="0"/>
          <w:sz w:val="19"/>
          <w:szCs w:val="19"/>
          <w:shd w:val="pct15" w:color="auto" w:fill="FFFFFF"/>
        </w:rPr>
        <w:t>为波特率。</w:t>
      </w:r>
    </w:p>
    <w:p w14:paraId="47B6BBF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(Reader.OpenAndConnect(cbbox_Ports.SelectedItem.ToString(), 57600) == </w:t>
      </w:r>
      <w:r w:rsidRPr="00CB4AB9">
        <w:rPr>
          <w:rFonts w:ascii="新宋体" w:eastAsia="新宋体" w:cs="新宋体"/>
          <w:color w:val="2B91AF"/>
          <w:kern w:val="0"/>
          <w:sz w:val="19"/>
          <w:szCs w:val="19"/>
          <w:shd w:val="pct15" w:color="auto" w:fill="FFFFFF"/>
        </w:rPr>
        <w:t>ErrorCode</w:t>
      </w:r>
      <w:r w:rsidRPr="00CB4AB9">
        <w:rPr>
          <w:rFonts w:ascii="新宋体" w:eastAsia="新宋体" w:cs="新宋体"/>
          <w:color w:val="000000"/>
          <w:kern w:val="0"/>
          <w:sz w:val="19"/>
          <w:szCs w:val="19"/>
          <w:shd w:val="pct15" w:color="auto" w:fill="FFFFFF"/>
        </w:rPr>
        <w:t>.AllDone)</w:t>
      </w:r>
    </w:p>
    <w:p w14:paraId="4854F57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7E59220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bool</w:t>
      </w:r>
      <w:r w:rsidRPr="00CB4AB9">
        <w:rPr>
          <w:rFonts w:ascii="新宋体" w:eastAsia="新宋体" w:cs="新宋体"/>
          <w:color w:val="000000"/>
          <w:kern w:val="0"/>
          <w:sz w:val="19"/>
          <w:szCs w:val="19"/>
          <w:shd w:val="pct15" w:color="auto" w:fill="FFFFFF"/>
        </w:rPr>
        <w:t xml:space="preserve"> PaStatus;</w:t>
      </w:r>
    </w:p>
    <w:p w14:paraId="3C7A696A"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ErrorCode</w:t>
      </w:r>
      <w:r w:rsidRPr="00CB4AB9">
        <w:rPr>
          <w:rFonts w:ascii="新宋体" w:eastAsia="新宋体" w:cs="新宋体"/>
          <w:color w:val="000000"/>
          <w:kern w:val="0"/>
          <w:sz w:val="19"/>
          <w:szCs w:val="19"/>
          <w:shd w:val="pct15" w:color="auto" w:fill="FFFFFF"/>
        </w:rPr>
        <w:t xml:space="preserve"> ec = Reader.GetPaStatus(</w:t>
      </w:r>
      <w:r w:rsidRPr="00CB4AB9">
        <w:rPr>
          <w:rFonts w:ascii="新宋体" w:eastAsia="新宋体" w:cs="新宋体"/>
          <w:color w:val="0000FF"/>
          <w:kern w:val="0"/>
          <w:sz w:val="19"/>
          <w:szCs w:val="19"/>
          <w:shd w:val="pct15" w:color="auto" w:fill="FFFFFF"/>
        </w:rPr>
        <w:t>out</w:t>
      </w:r>
      <w:r w:rsidRPr="00CB4AB9">
        <w:rPr>
          <w:rFonts w:ascii="新宋体" w:eastAsia="新宋体" w:cs="新宋体"/>
          <w:color w:val="000000"/>
          <w:kern w:val="0"/>
          <w:sz w:val="19"/>
          <w:szCs w:val="19"/>
          <w:shd w:val="pct15" w:color="auto" w:fill="FFFFFF"/>
        </w:rPr>
        <w:t xml:space="preserve"> PaStatus, </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读取与读写器的连接状态</w:t>
      </w:r>
    </w:p>
    <w:p w14:paraId="3F2AD47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(PaStatus)</w:t>
      </w:r>
    </w:p>
    <w:p w14:paraId="69257B3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5DF60B8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(ec == </w:t>
      </w:r>
      <w:r w:rsidRPr="00CB4AB9">
        <w:rPr>
          <w:rFonts w:ascii="新宋体" w:eastAsia="新宋体" w:cs="新宋体"/>
          <w:color w:val="2B91AF"/>
          <w:kern w:val="0"/>
          <w:sz w:val="19"/>
          <w:szCs w:val="19"/>
          <w:shd w:val="pct15" w:color="auto" w:fill="FFFFFF"/>
        </w:rPr>
        <w:t>ErrorCode</w:t>
      </w:r>
      <w:r w:rsidRPr="00CB4AB9">
        <w:rPr>
          <w:rFonts w:ascii="新宋体" w:eastAsia="新宋体" w:cs="新宋体"/>
          <w:color w:val="000000"/>
          <w:kern w:val="0"/>
          <w:sz w:val="19"/>
          <w:szCs w:val="19"/>
          <w:shd w:val="pct15" w:color="auto" w:fill="FFFFFF"/>
        </w:rPr>
        <w:t>.AllDone)</w:t>
      </w:r>
    </w:p>
    <w:p w14:paraId="4326477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2E9063E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lbl_Info.Text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串口已打开，连接已开启！</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7454FC7D"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btn_OpenOrClosePort.Text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关闭串口</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7B673F5E"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btn_SearchCard.Enabled = </w:t>
      </w:r>
      <w:r w:rsidRPr="00CB4AB9">
        <w:rPr>
          <w:rFonts w:ascii="新宋体" w:eastAsia="新宋体" w:cs="新宋体"/>
          <w:color w:val="0000FF"/>
          <w:kern w:val="0"/>
          <w:sz w:val="19"/>
          <w:szCs w:val="19"/>
          <w:shd w:val="pct15" w:color="auto" w:fill="FFFFFF"/>
        </w:rPr>
        <w:t>true</w:t>
      </w:r>
      <w:r w:rsidRPr="00CB4AB9">
        <w:rPr>
          <w:rFonts w:ascii="新宋体" w:eastAsia="新宋体" w:cs="新宋体"/>
          <w:color w:val="000000"/>
          <w:kern w:val="0"/>
          <w:sz w:val="19"/>
          <w:szCs w:val="19"/>
          <w:shd w:val="pct15" w:color="auto" w:fill="FFFFFF"/>
        </w:rPr>
        <w:t>;</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搜卡按钮可用</w:t>
      </w:r>
    </w:p>
    <w:p w14:paraId="42F6F202"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16AF101E"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550A1D1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lbl_Info.Text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与读写器连接失败！</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000C2062"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6C42F53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5FC61FDD"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lastRenderedPageBreak/>
        <w:t xml:space="preserve">                              lbl_Info.Text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与读写器连接失败！</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4EC1438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6747FDC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4FE0ECC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MessageBox</w:t>
      </w:r>
      <w:r w:rsidRPr="00CB4AB9">
        <w:rPr>
          <w:rFonts w:ascii="新宋体" w:eastAsia="新宋体" w:cs="新宋体"/>
          <w:color w:val="000000"/>
          <w:kern w:val="0"/>
          <w:sz w:val="19"/>
          <w:szCs w:val="19"/>
          <w:shd w:val="pct15" w:color="auto" w:fill="FFFFFF"/>
        </w:rPr>
        <w:t>.Show(</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串口打开失败！请检查该串口号是否已被其它程序占用！</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提示</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2B91AF"/>
          <w:kern w:val="0"/>
          <w:sz w:val="19"/>
          <w:szCs w:val="19"/>
          <w:shd w:val="pct15" w:color="auto" w:fill="FFFFFF"/>
        </w:rPr>
        <w:t>MessageBoxButtons</w:t>
      </w:r>
      <w:r w:rsidRPr="00CB4AB9">
        <w:rPr>
          <w:rFonts w:ascii="新宋体" w:eastAsia="新宋体" w:cs="新宋体"/>
          <w:color w:val="000000"/>
          <w:kern w:val="0"/>
          <w:sz w:val="19"/>
          <w:szCs w:val="19"/>
          <w:shd w:val="pct15" w:color="auto" w:fill="FFFFFF"/>
        </w:rPr>
        <w:t xml:space="preserve">.OK, </w:t>
      </w:r>
      <w:r w:rsidRPr="00CB4AB9">
        <w:rPr>
          <w:rFonts w:ascii="新宋体" w:eastAsia="新宋体" w:cs="新宋体"/>
          <w:color w:val="2B91AF"/>
          <w:kern w:val="0"/>
          <w:sz w:val="19"/>
          <w:szCs w:val="19"/>
          <w:shd w:val="pct15" w:color="auto" w:fill="FFFFFF"/>
        </w:rPr>
        <w:t>MessageBoxIcon</w:t>
      </w:r>
      <w:r w:rsidRPr="00CB4AB9">
        <w:rPr>
          <w:rFonts w:ascii="新宋体" w:eastAsia="新宋体" w:cs="新宋体"/>
          <w:color w:val="000000"/>
          <w:kern w:val="0"/>
          <w:sz w:val="19"/>
          <w:szCs w:val="19"/>
          <w:shd w:val="pct15" w:color="auto" w:fill="FFFFFF"/>
        </w:rPr>
        <w:t>.Warning);</w:t>
      </w:r>
    </w:p>
    <w:p w14:paraId="02E779F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053DAD2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2A28772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6D6FF6A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调用</w:t>
      </w:r>
      <w:r w:rsidRPr="00CB4AB9">
        <w:rPr>
          <w:rFonts w:ascii="新宋体" w:eastAsia="新宋体" w:cs="新宋体"/>
          <w:color w:val="008000"/>
          <w:kern w:val="0"/>
          <w:sz w:val="19"/>
          <w:szCs w:val="19"/>
          <w:shd w:val="pct15" w:color="auto" w:fill="FFFFFF"/>
        </w:rPr>
        <w:t>CloseAndDisconnect</w:t>
      </w:r>
      <w:r w:rsidRPr="00CB4AB9">
        <w:rPr>
          <w:rFonts w:ascii="新宋体" w:eastAsia="新宋体" w:cs="新宋体" w:hint="eastAsia"/>
          <w:color w:val="008000"/>
          <w:kern w:val="0"/>
          <w:sz w:val="19"/>
          <w:szCs w:val="19"/>
          <w:shd w:val="pct15" w:color="auto" w:fill="FFFFFF"/>
        </w:rPr>
        <w:t>方法来关闭串口和断开连接，返回</w:t>
      </w:r>
      <w:r w:rsidRPr="00CB4AB9">
        <w:rPr>
          <w:rFonts w:ascii="新宋体" w:eastAsia="新宋体" w:cs="新宋体"/>
          <w:color w:val="008000"/>
          <w:kern w:val="0"/>
          <w:sz w:val="19"/>
          <w:szCs w:val="19"/>
          <w:shd w:val="pct15" w:color="auto" w:fill="FFFFFF"/>
        </w:rPr>
        <w:t>0x00</w:t>
      </w:r>
      <w:r w:rsidRPr="00CB4AB9">
        <w:rPr>
          <w:rFonts w:ascii="新宋体" w:eastAsia="新宋体" w:cs="新宋体" w:hint="eastAsia"/>
          <w:color w:val="008000"/>
          <w:kern w:val="0"/>
          <w:sz w:val="19"/>
          <w:szCs w:val="19"/>
          <w:shd w:val="pct15" w:color="auto" w:fill="FFFFFF"/>
        </w:rPr>
        <w:t>则表示关闭成功，否则失败。</w:t>
      </w:r>
    </w:p>
    <w:p w14:paraId="7B56AABD"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(Reader.CloseAndDisconnect() == 0x00)</w:t>
      </w:r>
    </w:p>
    <w:p w14:paraId="46E1082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42018A0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lbl_Info.Text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串口已关闭，连接已中断！</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5018A5DA"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btn_OpenOrClosePort.Text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打开串口</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5C9F735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btn_SearchCard.Enabled = </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搜卡按钮不可用</w:t>
      </w:r>
    </w:p>
    <w:p w14:paraId="6C188D9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btn_Delete.Enabled = </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销卡按钮不可用</w:t>
      </w:r>
    </w:p>
    <w:p w14:paraId="04FCFAE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78314A8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1605E1A3" w14:textId="77777777" w:rsidR="002A14C5" w:rsidRPr="00CB4AB9" w:rsidRDefault="002A14C5" w:rsidP="002A14C5">
      <w:pPr>
        <w:spacing w:line="360" w:lineRule="auto"/>
        <w:ind w:firstLine="420"/>
        <w:rPr>
          <w:rFonts w:ascii="宋体" w:hAnsi="宋体" w:cs="宋体"/>
          <w:sz w:val="24"/>
          <w:szCs w:val="24"/>
          <w:shd w:val="pct15" w:color="auto" w:fill="FFFFFF"/>
        </w:rPr>
      </w:pPr>
      <w:r w:rsidRPr="00CB4AB9">
        <w:rPr>
          <w:rFonts w:ascii="新宋体" w:eastAsia="新宋体" w:cs="新宋体"/>
          <w:color w:val="000000"/>
          <w:kern w:val="0"/>
          <w:sz w:val="19"/>
          <w:szCs w:val="19"/>
          <w:shd w:val="pct15" w:color="auto" w:fill="FFFFFF"/>
        </w:rPr>
        <w:t xml:space="preserve">          }</w:t>
      </w:r>
    </w:p>
    <w:p w14:paraId="7AADD898"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（5）、使用UHFReader类中的InventorySingle方法来搜卡，这里只用的是单步识别标签，也就是以调用一次方法读一次卡号。</w:t>
      </w:r>
    </w:p>
    <w:p w14:paraId="7A5B29C3" w14:textId="77777777" w:rsidR="002A14C5" w:rsidRPr="00CB4AB9" w:rsidRDefault="002A14C5" w:rsidP="002A14C5">
      <w:pPr>
        <w:autoSpaceDE w:val="0"/>
        <w:autoSpaceDN w:val="0"/>
        <w:adjustRightInd w:val="0"/>
        <w:ind w:left="84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privatevoid</w:t>
      </w:r>
      <w:r w:rsidRPr="00CB4AB9">
        <w:rPr>
          <w:rFonts w:ascii="新宋体" w:eastAsia="新宋体" w:cs="新宋体"/>
          <w:color w:val="000000"/>
          <w:kern w:val="0"/>
          <w:sz w:val="19"/>
          <w:szCs w:val="19"/>
          <w:shd w:val="pct15" w:color="auto" w:fill="FFFFFF"/>
        </w:rPr>
        <w:t xml:space="preserve"> SearchCard()</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单步识别标签，并读取标签</w:t>
      </w:r>
      <w:r w:rsidRPr="00CB4AB9">
        <w:rPr>
          <w:rFonts w:ascii="新宋体" w:eastAsia="新宋体" w:cs="新宋体"/>
          <w:color w:val="008000"/>
          <w:kern w:val="0"/>
          <w:sz w:val="19"/>
          <w:szCs w:val="19"/>
          <w:shd w:val="pct15" w:color="auto" w:fill="FFFFFF"/>
        </w:rPr>
        <w:t>UII</w:t>
      </w:r>
    </w:p>
    <w:p w14:paraId="165E296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35684A1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(Reader.InventorySingle(</w:t>
      </w:r>
      <w:r w:rsidRPr="00CB4AB9">
        <w:rPr>
          <w:rFonts w:ascii="新宋体" w:eastAsia="新宋体" w:cs="新宋体"/>
          <w:color w:val="0000FF"/>
          <w:kern w:val="0"/>
          <w:sz w:val="19"/>
          <w:szCs w:val="19"/>
          <w:shd w:val="pct15" w:color="auto" w:fill="FFFFFF"/>
        </w:rPr>
        <w:t>out</w:t>
      </w:r>
      <w:r w:rsidRPr="00CB4AB9">
        <w:rPr>
          <w:rFonts w:ascii="新宋体" w:eastAsia="新宋体" w:cs="新宋体"/>
          <w:color w:val="000000"/>
          <w:kern w:val="0"/>
          <w:sz w:val="19"/>
          <w:szCs w:val="19"/>
          <w:shd w:val="pct15" w:color="auto" w:fill="FFFFFF"/>
        </w:rPr>
        <w:t xml:space="preserve"> CardUII, </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 xml:space="preserve">) == </w:t>
      </w:r>
      <w:r w:rsidRPr="00CB4AB9">
        <w:rPr>
          <w:rFonts w:ascii="新宋体" w:eastAsia="新宋体" w:cs="新宋体"/>
          <w:color w:val="2B91AF"/>
          <w:kern w:val="0"/>
          <w:sz w:val="19"/>
          <w:szCs w:val="19"/>
          <w:shd w:val="pct15" w:color="auto" w:fill="FFFFFF"/>
        </w:rPr>
        <w:t>ErrorCode</w:t>
      </w:r>
      <w:r w:rsidRPr="00CB4AB9">
        <w:rPr>
          <w:rFonts w:ascii="新宋体" w:eastAsia="新宋体" w:cs="新宋体"/>
          <w:color w:val="000000"/>
          <w:kern w:val="0"/>
          <w:sz w:val="19"/>
          <w:szCs w:val="19"/>
          <w:shd w:val="pct15" w:color="auto" w:fill="FFFFFF"/>
        </w:rPr>
        <w:t>.AllDone)</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如果读取到标签</w:t>
      </w:r>
    </w:p>
    <w:p w14:paraId="7CEF01C2"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7823728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CardID = </w:t>
      </w:r>
      <w:r w:rsidRPr="00CB4AB9">
        <w:rPr>
          <w:rFonts w:ascii="新宋体" w:eastAsia="新宋体" w:cs="新宋体"/>
          <w:color w:val="0000FF"/>
          <w:kern w:val="0"/>
          <w:sz w:val="19"/>
          <w:szCs w:val="19"/>
          <w:shd w:val="pct15" w:color="auto" w:fill="FFFFFF"/>
        </w:rPr>
        <w:t>null</w:t>
      </w:r>
      <w:r w:rsidRPr="00CB4AB9">
        <w:rPr>
          <w:rFonts w:ascii="新宋体" w:eastAsia="新宋体" w:cs="新宋体"/>
          <w:color w:val="000000"/>
          <w:kern w:val="0"/>
          <w:sz w:val="19"/>
          <w:szCs w:val="19"/>
          <w:shd w:val="pct15" w:color="auto" w:fill="FFFFFF"/>
        </w:rPr>
        <w:t>;</w:t>
      </w:r>
    </w:p>
    <w:p w14:paraId="02ED730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StringBuilder</w:t>
      </w:r>
      <w:r w:rsidRPr="00CB4AB9">
        <w:rPr>
          <w:rFonts w:ascii="新宋体" w:eastAsia="新宋体" w:cs="新宋体"/>
          <w:color w:val="000000"/>
          <w:kern w:val="0"/>
          <w:sz w:val="19"/>
          <w:szCs w:val="19"/>
          <w:shd w:val="pct15" w:color="auto" w:fill="FFFFFF"/>
        </w:rPr>
        <w:t xml:space="preserve"> sb = </w:t>
      </w:r>
      <w:r w:rsidRPr="00CB4AB9">
        <w:rPr>
          <w:rFonts w:ascii="新宋体" w:eastAsia="新宋体" w:cs="新宋体"/>
          <w:color w:val="0000FF"/>
          <w:kern w:val="0"/>
          <w:sz w:val="19"/>
          <w:szCs w:val="19"/>
          <w:shd w:val="pct15" w:color="auto" w:fill="FFFFFF"/>
        </w:rPr>
        <w:t>new</w:t>
      </w:r>
      <w:r w:rsidRPr="00CB4AB9">
        <w:rPr>
          <w:rFonts w:ascii="新宋体" w:eastAsia="新宋体" w:cs="新宋体"/>
          <w:color w:val="2B91AF"/>
          <w:kern w:val="0"/>
          <w:sz w:val="19"/>
          <w:szCs w:val="19"/>
          <w:shd w:val="pct15" w:color="auto" w:fill="FFFFFF"/>
        </w:rPr>
        <w:t>StringBuilder</w:t>
      </w:r>
      <w:r w:rsidRPr="00CB4AB9">
        <w:rPr>
          <w:rFonts w:ascii="新宋体" w:eastAsia="新宋体" w:cs="新宋体"/>
          <w:color w:val="000000"/>
          <w:kern w:val="0"/>
          <w:sz w:val="19"/>
          <w:szCs w:val="19"/>
          <w:shd w:val="pct15" w:color="auto" w:fill="FFFFFF"/>
        </w:rPr>
        <w:t>();</w:t>
      </w:r>
    </w:p>
    <w:p w14:paraId="6A634A4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for</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2B91AF"/>
          <w:kern w:val="0"/>
          <w:sz w:val="19"/>
          <w:szCs w:val="19"/>
          <w:shd w:val="pct15" w:color="auto" w:fill="FFFFFF"/>
        </w:rPr>
        <w:t>Int32</w:t>
      </w:r>
      <w:r w:rsidRPr="00CB4AB9">
        <w:rPr>
          <w:rFonts w:ascii="新宋体" w:eastAsia="新宋体" w:cs="新宋体"/>
          <w:color w:val="000000"/>
          <w:kern w:val="0"/>
          <w:sz w:val="19"/>
          <w:szCs w:val="19"/>
          <w:shd w:val="pct15" w:color="auto" w:fill="FFFFFF"/>
        </w:rPr>
        <w:t xml:space="preserve"> index = 0; index &lt; CardUII.Length; index++)</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将字节数据转换为</w:t>
      </w:r>
      <w:r w:rsidRPr="00CB4AB9">
        <w:rPr>
          <w:rFonts w:ascii="新宋体" w:eastAsia="新宋体" w:cs="新宋体"/>
          <w:color w:val="008000"/>
          <w:kern w:val="0"/>
          <w:sz w:val="19"/>
          <w:szCs w:val="19"/>
          <w:shd w:val="pct15" w:color="auto" w:fill="FFFFFF"/>
        </w:rPr>
        <w:t>16</w:t>
      </w:r>
      <w:r w:rsidRPr="00CB4AB9">
        <w:rPr>
          <w:rFonts w:ascii="新宋体" w:eastAsia="新宋体" w:cs="新宋体" w:hint="eastAsia"/>
          <w:color w:val="008000"/>
          <w:kern w:val="0"/>
          <w:sz w:val="19"/>
          <w:szCs w:val="19"/>
          <w:shd w:val="pct15" w:color="auto" w:fill="FFFFFF"/>
        </w:rPr>
        <w:t>进制字符串</w:t>
      </w:r>
    </w:p>
    <w:p w14:paraId="7E258B7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016446E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sb.Append(CardUII[index].ToString(</w:t>
      </w:r>
      <w:r w:rsidRPr="00CB4AB9">
        <w:rPr>
          <w:rFonts w:ascii="新宋体" w:eastAsia="新宋体" w:cs="新宋体"/>
          <w:color w:val="A31515"/>
          <w:kern w:val="0"/>
          <w:sz w:val="19"/>
          <w:szCs w:val="19"/>
          <w:shd w:val="pct15" w:color="auto" w:fill="FFFFFF"/>
        </w:rPr>
        <w:t>"X2"</w:t>
      </w:r>
      <w:r w:rsidRPr="00CB4AB9">
        <w:rPr>
          <w:rFonts w:ascii="新宋体" w:eastAsia="新宋体" w:cs="新宋体"/>
          <w:color w:val="000000"/>
          <w:kern w:val="0"/>
          <w:sz w:val="19"/>
          <w:szCs w:val="19"/>
          <w:shd w:val="pct15" w:color="auto" w:fill="FFFFFF"/>
        </w:rPr>
        <w:t>));</w:t>
      </w:r>
    </w:p>
    <w:p w14:paraId="7EFFAF8D"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31FEAC8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CardID = sb.ToString();</w:t>
      </w:r>
    </w:p>
    <w:p w14:paraId="122EC46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2730ED0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1B01B79A"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CardID = </w:t>
      </w:r>
      <w:r w:rsidRPr="00CB4AB9">
        <w:rPr>
          <w:rFonts w:ascii="新宋体" w:eastAsia="新宋体" w:cs="新宋体"/>
          <w:color w:val="0000FF"/>
          <w:kern w:val="0"/>
          <w:sz w:val="19"/>
          <w:szCs w:val="19"/>
          <w:shd w:val="pct15" w:color="auto" w:fill="FFFFFF"/>
        </w:rPr>
        <w:t>null</w:t>
      </w:r>
      <w:r w:rsidRPr="00CB4AB9">
        <w:rPr>
          <w:rFonts w:ascii="新宋体" w:eastAsia="新宋体" w:cs="新宋体"/>
          <w:color w:val="000000"/>
          <w:kern w:val="0"/>
          <w:sz w:val="19"/>
          <w:szCs w:val="19"/>
          <w:shd w:val="pct15" w:color="auto" w:fill="FFFFFF"/>
        </w:rPr>
        <w:t xml:space="preserve">; </w:t>
      </w:r>
    </w:p>
    <w:p w14:paraId="2BED602B" w14:textId="77777777" w:rsidR="002A14C5" w:rsidRPr="00CB4AB9" w:rsidRDefault="002A14C5" w:rsidP="002A14C5">
      <w:pPr>
        <w:spacing w:line="360" w:lineRule="auto"/>
        <w:rPr>
          <w:rFonts w:ascii="宋体" w:hAnsi="宋体" w:cs="宋体"/>
          <w:sz w:val="24"/>
          <w:szCs w:val="24"/>
          <w:shd w:val="pct15" w:color="auto" w:fill="FFFFFF"/>
        </w:rPr>
      </w:pPr>
      <w:r w:rsidRPr="00CB4AB9">
        <w:rPr>
          <w:rFonts w:ascii="新宋体" w:eastAsia="新宋体" w:cs="新宋体"/>
          <w:color w:val="000000"/>
          <w:kern w:val="0"/>
          <w:sz w:val="19"/>
          <w:szCs w:val="19"/>
          <w:shd w:val="pct15" w:color="auto" w:fill="FFFFFF"/>
        </w:rPr>
        <w:t xml:space="preserve">          }</w:t>
      </w:r>
    </w:p>
    <w:p w14:paraId="4C8F2790"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（6）、销卡：这里通过调用SqlHelper类中的Delete方法来删除该卡在数据库中的信息。</w:t>
      </w:r>
    </w:p>
    <w:p w14:paraId="2AEDA644" w14:textId="77777777" w:rsidR="002A14C5" w:rsidRPr="00CB4AB9"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publicbool</w:t>
      </w:r>
      <w:r w:rsidRPr="00CB4AB9">
        <w:rPr>
          <w:rFonts w:ascii="新宋体" w:eastAsia="新宋体" w:cs="新宋体"/>
          <w:color w:val="000000"/>
          <w:kern w:val="0"/>
          <w:sz w:val="19"/>
          <w:szCs w:val="19"/>
          <w:shd w:val="pct15" w:color="auto" w:fill="FFFFFF"/>
        </w:rPr>
        <w:t xml:space="preserve"> Delete(</w:t>
      </w:r>
      <w:r w:rsidRPr="00CB4AB9">
        <w:rPr>
          <w:rFonts w:ascii="新宋体" w:eastAsia="新宋体" w:cs="新宋体"/>
          <w:color w:val="0000FF"/>
          <w:kern w:val="0"/>
          <w:sz w:val="19"/>
          <w:szCs w:val="19"/>
          <w:shd w:val="pct15" w:color="auto" w:fill="FFFFFF"/>
        </w:rPr>
        <w:t>string</w:t>
      </w:r>
      <w:r w:rsidRPr="00CB4AB9">
        <w:rPr>
          <w:rFonts w:ascii="新宋体" w:eastAsia="新宋体" w:cs="新宋体"/>
          <w:color w:val="000000"/>
          <w:kern w:val="0"/>
          <w:sz w:val="19"/>
          <w:szCs w:val="19"/>
          <w:shd w:val="pct15" w:color="auto" w:fill="FFFFFF"/>
        </w:rPr>
        <w:t xml:space="preserve"> str)</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删除语句</w:t>
      </w:r>
    </w:p>
    <w:p w14:paraId="7A10483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5DAEFA5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cd = </w:t>
      </w:r>
      <w:r w:rsidRPr="00CB4AB9">
        <w:rPr>
          <w:rFonts w:ascii="新宋体" w:eastAsia="新宋体" w:cs="新宋体"/>
          <w:color w:val="0000FF"/>
          <w:kern w:val="0"/>
          <w:sz w:val="19"/>
          <w:szCs w:val="19"/>
          <w:shd w:val="pct15" w:color="auto" w:fill="FFFFFF"/>
        </w:rPr>
        <w:t>new</w:t>
      </w:r>
      <w:r w:rsidRPr="00CB4AB9">
        <w:rPr>
          <w:rFonts w:ascii="新宋体" w:eastAsia="新宋体" w:cs="新宋体"/>
          <w:color w:val="2B91AF"/>
          <w:kern w:val="0"/>
          <w:sz w:val="19"/>
          <w:szCs w:val="19"/>
          <w:shd w:val="pct15" w:color="auto" w:fill="FFFFFF"/>
        </w:rPr>
        <w:t>SqlCommand</w:t>
      </w:r>
      <w:r w:rsidRPr="00CB4AB9">
        <w:rPr>
          <w:rFonts w:ascii="新宋体" w:eastAsia="新宋体" w:cs="新宋体"/>
          <w:color w:val="000000"/>
          <w:kern w:val="0"/>
          <w:sz w:val="19"/>
          <w:szCs w:val="19"/>
          <w:shd w:val="pct15" w:color="auto" w:fill="FFFFFF"/>
        </w:rPr>
        <w:t>(str,sc);</w:t>
      </w:r>
    </w:p>
    <w:p w14:paraId="1CC784D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(cd.ExecuteNonQuery() &gt; 0)</w:t>
      </w:r>
    </w:p>
    <w:p w14:paraId="2D40421D"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15351EBD"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returntrue</w:t>
      </w:r>
      <w:r w:rsidRPr="00CB4AB9">
        <w:rPr>
          <w:rFonts w:ascii="新宋体" w:eastAsia="新宋体" w:cs="新宋体"/>
          <w:color w:val="000000"/>
          <w:kern w:val="0"/>
          <w:sz w:val="19"/>
          <w:szCs w:val="19"/>
          <w:shd w:val="pct15" w:color="auto" w:fill="FFFFFF"/>
        </w:rPr>
        <w:t>;</w:t>
      </w:r>
    </w:p>
    <w:p w14:paraId="31E9081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lastRenderedPageBreak/>
        <w:t xml:space="preserve">              }</w:t>
      </w:r>
    </w:p>
    <w:p w14:paraId="53E7FC2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05C1149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5B3F0BEA"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returnfalse</w:t>
      </w:r>
      <w:r w:rsidRPr="00CB4AB9">
        <w:rPr>
          <w:rFonts w:ascii="新宋体" w:eastAsia="新宋体" w:cs="新宋体"/>
          <w:color w:val="000000"/>
          <w:kern w:val="0"/>
          <w:sz w:val="19"/>
          <w:szCs w:val="19"/>
          <w:shd w:val="pct15" w:color="auto" w:fill="FFFFFF"/>
        </w:rPr>
        <w:t>;</w:t>
      </w:r>
    </w:p>
    <w:p w14:paraId="1CB8F8E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7F31C181" w14:textId="77777777" w:rsidR="002A14C5" w:rsidRPr="00CB4AB9" w:rsidRDefault="002A14C5" w:rsidP="002A14C5">
      <w:pPr>
        <w:spacing w:line="360" w:lineRule="auto"/>
        <w:rPr>
          <w:rFonts w:ascii="宋体" w:hAnsi="宋体" w:cs="宋体"/>
          <w:sz w:val="24"/>
          <w:szCs w:val="24"/>
          <w:shd w:val="pct15" w:color="auto" w:fill="FFFFFF"/>
        </w:rPr>
      </w:pPr>
      <w:r w:rsidRPr="00CB4AB9">
        <w:rPr>
          <w:rFonts w:ascii="新宋体" w:eastAsia="新宋体" w:cs="新宋体"/>
          <w:color w:val="000000"/>
          <w:kern w:val="0"/>
          <w:sz w:val="19"/>
          <w:szCs w:val="19"/>
          <w:shd w:val="pct15" w:color="auto" w:fill="FFFFFF"/>
        </w:rPr>
        <w:t xml:space="preserve">         }</w:t>
      </w:r>
    </w:p>
    <w:p w14:paraId="32D98147"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（7）、类的介绍：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1"/>
        <w:gridCol w:w="2640"/>
        <w:gridCol w:w="1800"/>
        <w:gridCol w:w="1006"/>
        <w:gridCol w:w="1705"/>
      </w:tblGrid>
      <w:tr w:rsidR="002A14C5" w:rsidRPr="00CB4AB9" w14:paraId="48D2E113" w14:textId="77777777" w:rsidTr="00CB4AB9">
        <w:tc>
          <w:tcPr>
            <w:tcW w:w="1371" w:type="dxa"/>
            <w:shd w:val="pct10" w:color="auto" w:fill="auto"/>
            <w:vAlign w:val="center"/>
          </w:tcPr>
          <w:p w14:paraId="5D414DBE" w14:textId="77777777" w:rsidR="002A14C5" w:rsidRPr="00CB4AB9" w:rsidRDefault="002A14C5" w:rsidP="002A14C5">
            <w:pPr>
              <w:jc w:val="center"/>
              <w:rPr>
                <w:rFonts w:ascii="黑体" w:eastAsia="黑体" w:hAnsi="黑体" w:cs="宋体"/>
                <w:szCs w:val="21"/>
              </w:rPr>
            </w:pPr>
            <w:r w:rsidRPr="00CB4AB9">
              <w:rPr>
                <w:rFonts w:ascii="黑体" w:eastAsia="黑体" w:hAnsi="黑体" w:cs="宋体" w:hint="eastAsia"/>
                <w:szCs w:val="21"/>
              </w:rPr>
              <w:t>类名</w:t>
            </w:r>
          </w:p>
        </w:tc>
        <w:tc>
          <w:tcPr>
            <w:tcW w:w="2640" w:type="dxa"/>
            <w:shd w:val="pct10" w:color="auto" w:fill="auto"/>
            <w:vAlign w:val="center"/>
          </w:tcPr>
          <w:p w14:paraId="2D5060C5" w14:textId="77777777" w:rsidR="002A14C5" w:rsidRPr="00CB4AB9" w:rsidRDefault="002A14C5" w:rsidP="002A14C5">
            <w:pPr>
              <w:jc w:val="center"/>
              <w:rPr>
                <w:rFonts w:ascii="黑体" w:eastAsia="黑体" w:hAnsi="黑体" w:cs="宋体"/>
                <w:szCs w:val="21"/>
              </w:rPr>
            </w:pPr>
            <w:r w:rsidRPr="00CB4AB9">
              <w:rPr>
                <w:rFonts w:ascii="黑体" w:eastAsia="黑体" w:hAnsi="黑体" w:cs="宋体" w:hint="eastAsia"/>
                <w:szCs w:val="21"/>
              </w:rPr>
              <w:t>方法</w:t>
            </w:r>
          </w:p>
        </w:tc>
        <w:tc>
          <w:tcPr>
            <w:tcW w:w="1800" w:type="dxa"/>
            <w:shd w:val="pct10" w:color="auto" w:fill="auto"/>
            <w:vAlign w:val="center"/>
          </w:tcPr>
          <w:p w14:paraId="7F9D2ADF" w14:textId="77777777" w:rsidR="002A14C5" w:rsidRPr="00CB4AB9" w:rsidRDefault="002A14C5" w:rsidP="002A14C5">
            <w:pPr>
              <w:jc w:val="center"/>
              <w:rPr>
                <w:rFonts w:ascii="黑体" w:eastAsia="黑体" w:hAnsi="黑体" w:cs="宋体"/>
                <w:szCs w:val="21"/>
              </w:rPr>
            </w:pPr>
            <w:r w:rsidRPr="00CB4AB9">
              <w:rPr>
                <w:rFonts w:ascii="黑体" w:eastAsia="黑体" w:hAnsi="黑体" w:cs="宋体" w:hint="eastAsia"/>
                <w:szCs w:val="21"/>
              </w:rPr>
              <w:t>参数</w:t>
            </w:r>
          </w:p>
        </w:tc>
        <w:tc>
          <w:tcPr>
            <w:tcW w:w="1006" w:type="dxa"/>
            <w:shd w:val="pct10" w:color="auto" w:fill="auto"/>
            <w:vAlign w:val="center"/>
          </w:tcPr>
          <w:p w14:paraId="4B82ADE3" w14:textId="77777777" w:rsidR="002A14C5" w:rsidRPr="00CB4AB9" w:rsidRDefault="002A14C5" w:rsidP="002A14C5">
            <w:pPr>
              <w:jc w:val="center"/>
              <w:rPr>
                <w:rFonts w:ascii="黑体" w:eastAsia="黑体" w:hAnsi="黑体" w:cs="宋体"/>
                <w:szCs w:val="21"/>
              </w:rPr>
            </w:pPr>
            <w:r w:rsidRPr="00CB4AB9">
              <w:rPr>
                <w:rFonts w:ascii="黑体" w:eastAsia="黑体" w:hAnsi="黑体" w:cs="宋体" w:hint="eastAsia"/>
                <w:szCs w:val="21"/>
              </w:rPr>
              <w:t>返回值</w:t>
            </w:r>
          </w:p>
        </w:tc>
        <w:tc>
          <w:tcPr>
            <w:tcW w:w="1705" w:type="dxa"/>
            <w:shd w:val="pct10" w:color="auto" w:fill="auto"/>
            <w:vAlign w:val="center"/>
          </w:tcPr>
          <w:p w14:paraId="6F55C77C" w14:textId="77777777" w:rsidR="002A14C5" w:rsidRPr="00CB4AB9" w:rsidRDefault="002A14C5" w:rsidP="002A14C5">
            <w:pPr>
              <w:jc w:val="center"/>
              <w:rPr>
                <w:rFonts w:ascii="黑体" w:eastAsia="黑体" w:hAnsi="黑体" w:cs="宋体"/>
                <w:szCs w:val="21"/>
              </w:rPr>
            </w:pPr>
            <w:r w:rsidRPr="00CB4AB9">
              <w:rPr>
                <w:rFonts w:ascii="黑体" w:eastAsia="黑体" w:hAnsi="黑体" w:cs="宋体" w:hint="eastAsia"/>
                <w:szCs w:val="21"/>
              </w:rPr>
              <w:t>功能</w:t>
            </w:r>
          </w:p>
        </w:tc>
      </w:tr>
      <w:tr w:rsidR="002A14C5" w:rsidRPr="00CB4AB9" w14:paraId="68D61FE5" w14:textId="77777777" w:rsidTr="002A14C5">
        <w:tc>
          <w:tcPr>
            <w:tcW w:w="1371" w:type="dxa"/>
            <w:vMerge w:val="restart"/>
            <w:vAlign w:val="center"/>
          </w:tcPr>
          <w:p w14:paraId="5D1167A6"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SqlHelper</w:t>
            </w:r>
          </w:p>
        </w:tc>
        <w:tc>
          <w:tcPr>
            <w:tcW w:w="2640" w:type="dxa"/>
            <w:vAlign w:val="center"/>
          </w:tcPr>
          <w:p w14:paraId="7FC22BA9"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OpenSqlConnection()</w:t>
            </w:r>
          </w:p>
        </w:tc>
        <w:tc>
          <w:tcPr>
            <w:tcW w:w="1800" w:type="dxa"/>
            <w:vAlign w:val="center"/>
          </w:tcPr>
          <w:p w14:paraId="5711E2DC"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无</w:t>
            </w:r>
          </w:p>
        </w:tc>
        <w:tc>
          <w:tcPr>
            <w:tcW w:w="1006" w:type="dxa"/>
            <w:vAlign w:val="center"/>
          </w:tcPr>
          <w:p w14:paraId="6439047C"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7A6DFED5"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打开数据库连接;成功返回true，失败返回false</w:t>
            </w:r>
          </w:p>
        </w:tc>
      </w:tr>
      <w:tr w:rsidR="002A14C5" w:rsidRPr="00CB4AB9" w14:paraId="47536E66" w14:textId="77777777" w:rsidTr="002A14C5">
        <w:tc>
          <w:tcPr>
            <w:tcW w:w="1371" w:type="dxa"/>
            <w:vMerge/>
            <w:vAlign w:val="center"/>
          </w:tcPr>
          <w:p w14:paraId="79929165" w14:textId="77777777" w:rsidR="002A14C5" w:rsidRPr="00CB4AB9" w:rsidRDefault="002A14C5" w:rsidP="002A14C5">
            <w:pPr>
              <w:rPr>
                <w:rFonts w:ascii="黑体" w:eastAsia="黑体" w:hAnsi="黑体" w:cs="宋体"/>
                <w:szCs w:val="21"/>
              </w:rPr>
            </w:pPr>
          </w:p>
        </w:tc>
        <w:tc>
          <w:tcPr>
            <w:tcW w:w="2640" w:type="dxa"/>
            <w:vAlign w:val="center"/>
          </w:tcPr>
          <w:p w14:paraId="06E0BD8A"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CloseSqlConnection()</w:t>
            </w:r>
          </w:p>
        </w:tc>
        <w:tc>
          <w:tcPr>
            <w:tcW w:w="1800" w:type="dxa"/>
            <w:vAlign w:val="center"/>
          </w:tcPr>
          <w:p w14:paraId="76D415B2"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无</w:t>
            </w:r>
          </w:p>
        </w:tc>
        <w:tc>
          <w:tcPr>
            <w:tcW w:w="1006" w:type="dxa"/>
            <w:vAlign w:val="center"/>
          </w:tcPr>
          <w:p w14:paraId="41514134"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无</w:t>
            </w:r>
          </w:p>
        </w:tc>
        <w:tc>
          <w:tcPr>
            <w:tcW w:w="1705" w:type="dxa"/>
            <w:vAlign w:val="center"/>
          </w:tcPr>
          <w:p w14:paraId="653F4553"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关闭数据库连接</w:t>
            </w:r>
          </w:p>
        </w:tc>
      </w:tr>
      <w:tr w:rsidR="002A14C5" w:rsidRPr="00CB4AB9" w14:paraId="10D9B30F" w14:textId="77777777" w:rsidTr="002A14C5">
        <w:tc>
          <w:tcPr>
            <w:tcW w:w="1371" w:type="dxa"/>
            <w:vMerge/>
            <w:vAlign w:val="center"/>
          </w:tcPr>
          <w:p w14:paraId="66BF1273" w14:textId="77777777" w:rsidR="002A14C5" w:rsidRPr="00CB4AB9" w:rsidRDefault="002A14C5" w:rsidP="002A14C5">
            <w:pPr>
              <w:rPr>
                <w:rFonts w:ascii="黑体" w:eastAsia="黑体" w:hAnsi="黑体" w:cs="宋体"/>
                <w:szCs w:val="21"/>
              </w:rPr>
            </w:pPr>
          </w:p>
        </w:tc>
        <w:tc>
          <w:tcPr>
            <w:tcW w:w="2640" w:type="dxa"/>
            <w:vAlign w:val="center"/>
          </w:tcPr>
          <w:p w14:paraId="4B33A5FC"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 bool UpdateData(string str)</w:t>
            </w:r>
          </w:p>
        </w:tc>
        <w:tc>
          <w:tcPr>
            <w:tcW w:w="1800" w:type="dxa"/>
            <w:vAlign w:val="center"/>
          </w:tcPr>
          <w:p w14:paraId="17739715"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string类型（用于传递数据库更新语句）</w:t>
            </w:r>
          </w:p>
        </w:tc>
        <w:tc>
          <w:tcPr>
            <w:tcW w:w="1006" w:type="dxa"/>
            <w:vAlign w:val="center"/>
          </w:tcPr>
          <w:p w14:paraId="4877AEA2"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32736AEC"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用于数据库更新，更新成功返回true,否则返回false</w:t>
            </w:r>
          </w:p>
        </w:tc>
      </w:tr>
      <w:tr w:rsidR="002A14C5" w:rsidRPr="00CB4AB9" w14:paraId="712F4A3C" w14:textId="77777777" w:rsidTr="002A14C5">
        <w:tc>
          <w:tcPr>
            <w:tcW w:w="1371" w:type="dxa"/>
            <w:vMerge/>
            <w:vAlign w:val="center"/>
          </w:tcPr>
          <w:p w14:paraId="0AB6F954" w14:textId="77777777" w:rsidR="002A14C5" w:rsidRPr="00CB4AB9" w:rsidRDefault="002A14C5" w:rsidP="002A14C5">
            <w:pPr>
              <w:rPr>
                <w:rFonts w:ascii="黑体" w:eastAsia="黑体" w:hAnsi="黑体" w:cs="宋体"/>
                <w:szCs w:val="21"/>
              </w:rPr>
            </w:pPr>
          </w:p>
        </w:tc>
        <w:tc>
          <w:tcPr>
            <w:tcW w:w="2640" w:type="dxa"/>
            <w:vAlign w:val="center"/>
          </w:tcPr>
          <w:p w14:paraId="2887CBCE"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Inquire(string str)</w:t>
            </w:r>
          </w:p>
        </w:tc>
        <w:tc>
          <w:tcPr>
            <w:tcW w:w="1800" w:type="dxa"/>
            <w:vAlign w:val="center"/>
          </w:tcPr>
          <w:p w14:paraId="7CA271D4"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string类型（用于传递数据库查询语句）</w:t>
            </w:r>
          </w:p>
        </w:tc>
        <w:tc>
          <w:tcPr>
            <w:tcW w:w="1006" w:type="dxa"/>
            <w:vAlign w:val="center"/>
          </w:tcPr>
          <w:p w14:paraId="7EF5C39A"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355DF93C"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用于查询数据库中是否有该条记录，没有则返回true，有则返回false</w:t>
            </w:r>
          </w:p>
        </w:tc>
      </w:tr>
      <w:tr w:rsidR="002A14C5" w:rsidRPr="00CB4AB9" w14:paraId="070E9DF6" w14:textId="77777777" w:rsidTr="002A14C5">
        <w:tc>
          <w:tcPr>
            <w:tcW w:w="1371" w:type="dxa"/>
            <w:vMerge/>
            <w:vAlign w:val="center"/>
          </w:tcPr>
          <w:p w14:paraId="3E3FDF07" w14:textId="77777777" w:rsidR="002A14C5" w:rsidRPr="00CB4AB9" w:rsidRDefault="002A14C5" w:rsidP="002A14C5">
            <w:pPr>
              <w:rPr>
                <w:rFonts w:ascii="黑体" w:eastAsia="黑体" w:hAnsi="黑体" w:cs="宋体"/>
                <w:szCs w:val="21"/>
              </w:rPr>
            </w:pPr>
          </w:p>
        </w:tc>
        <w:tc>
          <w:tcPr>
            <w:tcW w:w="2640" w:type="dxa"/>
            <w:vAlign w:val="center"/>
          </w:tcPr>
          <w:p w14:paraId="335BD381"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Inquire1(string str)</w:t>
            </w:r>
          </w:p>
        </w:tc>
        <w:tc>
          <w:tcPr>
            <w:tcW w:w="1800" w:type="dxa"/>
            <w:vAlign w:val="center"/>
          </w:tcPr>
          <w:p w14:paraId="64CDCC09"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string类型（用于传递数据库查询语句）</w:t>
            </w:r>
          </w:p>
        </w:tc>
        <w:tc>
          <w:tcPr>
            <w:tcW w:w="1006" w:type="dxa"/>
            <w:vAlign w:val="center"/>
          </w:tcPr>
          <w:p w14:paraId="46195CBF"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5607DF4E"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用来查询数据库中包含指定数据的所有数据，这些数据将会分别赋值给CarID,Name,Sex,Phone等静态变量；成功返回true失败返回false</w:t>
            </w:r>
          </w:p>
        </w:tc>
      </w:tr>
      <w:tr w:rsidR="002A14C5" w:rsidRPr="00CB4AB9" w14:paraId="157C8464" w14:textId="77777777" w:rsidTr="002A14C5">
        <w:tc>
          <w:tcPr>
            <w:tcW w:w="1371" w:type="dxa"/>
            <w:vMerge/>
            <w:vAlign w:val="center"/>
          </w:tcPr>
          <w:p w14:paraId="56CEAC0D" w14:textId="77777777" w:rsidR="002A14C5" w:rsidRPr="00CB4AB9" w:rsidRDefault="002A14C5" w:rsidP="002A14C5">
            <w:pPr>
              <w:rPr>
                <w:rFonts w:ascii="黑体" w:eastAsia="黑体" w:hAnsi="黑体" w:cs="宋体"/>
                <w:szCs w:val="21"/>
              </w:rPr>
            </w:pPr>
          </w:p>
        </w:tc>
        <w:tc>
          <w:tcPr>
            <w:tcW w:w="2640" w:type="dxa"/>
            <w:vAlign w:val="center"/>
          </w:tcPr>
          <w:p w14:paraId="51AB45B7"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Insert(string str)</w:t>
            </w:r>
          </w:p>
        </w:tc>
        <w:tc>
          <w:tcPr>
            <w:tcW w:w="1800" w:type="dxa"/>
            <w:vAlign w:val="center"/>
          </w:tcPr>
          <w:p w14:paraId="329E52E6"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string类型（用于传递数据库插入语句）</w:t>
            </w:r>
          </w:p>
        </w:tc>
        <w:tc>
          <w:tcPr>
            <w:tcW w:w="1006" w:type="dxa"/>
            <w:vAlign w:val="center"/>
          </w:tcPr>
          <w:p w14:paraId="7EDF1E16"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50923EB5"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用于向数据库中插入一条信息，成功返回true,失败返回false</w:t>
            </w:r>
          </w:p>
        </w:tc>
      </w:tr>
      <w:tr w:rsidR="002A14C5" w:rsidRPr="00CB4AB9" w14:paraId="1BCF07FA" w14:textId="77777777" w:rsidTr="002A14C5">
        <w:tc>
          <w:tcPr>
            <w:tcW w:w="1371" w:type="dxa"/>
            <w:vMerge/>
            <w:vAlign w:val="center"/>
          </w:tcPr>
          <w:p w14:paraId="64EFB39D" w14:textId="77777777" w:rsidR="002A14C5" w:rsidRPr="00CB4AB9" w:rsidRDefault="002A14C5" w:rsidP="002A14C5">
            <w:pPr>
              <w:rPr>
                <w:rFonts w:ascii="黑体" w:eastAsia="黑体" w:hAnsi="黑体" w:cs="宋体"/>
                <w:szCs w:val="21"/>
              </w:rPr>
            </w:pPr>
          </w:p>
        </w:tc>
        <w:tc>
          <w:tcPr>
            <w:tcW w:w="2640" w:type="dxa"/>
            <w:vAlign w:val="center"/>
          </w:tcPr>
          <w:p w14:paraId="5ACA6C38"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Delete(string str)</w:t>
            </w:r>
          </w:p>
        </w:tc>
        <w:tc>
          <w:tcPr>
            <w:tcW w:w="1800" w:type="dxa"/>
            <w:vAlign w:val="center"/>
          </w:tcPr>
          <w:p w14:paraId="22A6868C"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string类型（用于传递数据库删除语句）</w:t>
            </w:r>
          </w:p>
        </w:tc>
        <w:tc>
          <w:tcPr>
            <w:tcW w:w="1006" w:type="dxa"/>
            <w:vAlign w:val="center"/>
          </w:tcPr>
          <w:p w14:paraId="69847968"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1A326EBD"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用于在数据库中删除指定信息，删除成功返回true,失败返回false</w:t>
            </w:r>
          </w:p>
        </w:tc>
      </w:tr>
      <w:tr w:rsidR="002A14C5" w:rsidRPr="00CB4AB9" w14:paraId="46DBF579" w14:textId="77777777" w:rsidTr="002A14C5">
        <w:tc>
          <w:tcPr>
            <w:tcW w:w="1371" w:type="dxa"/>
            <w:vMerge w:val="restart"/>
            <w:vAlign w:val="center"/>
          </w:tcPr>
          <w:p w14:paraId="7071C7F3"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UHFReader</w:t>
            </w:r>
          </w:p>
          <w:p w14:paraId="5810B614" w14:textId="77777777" w:rsidR="002A14C5" w:rsidRPr="00CB4AB9" w:rsidRDefault="002A14C5" w:rsidP="002A14C5">
            <w:pPr>
              <w:rPr>
                <w:rFonts w:ascii="黑体" w:eastAsia="黑体" w:hAnsi="黑体" w:cs="宋体"/>
                <w:szCs w:val="21"/>
              </w:rPr>
            </w:pPr>
          </w:p>
          <w:p w14:paraId="14260066" w14:textId="77777777" w:rsidR="002A14C5" w:rsidRPr="00CB4AB9" w:rsidRDefault="002A14C5" w:rsidP="002A14C5">
            <w:pPr>
              <w:rPr>
                <w:rFonts w:ascii="黑体" w:eastAsia="黑体" w:hAnsi="黑体" w:cs="宋体"/>
                <w:szCs w:val="21"/>
              </w:rPr>
            </w:pPr>
          </w:p>
        </w:tc>
        <w:tc>
          <w:tcPr>
            <w:tcW w:w="2640" w:type="dxa"/>
            <w:vAlign w:val="center"/>
          </w:tcPr>
          <w:p w14:paraId="10EA0872"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lastRenderedPageBreak/>
              <w:t xml:space="preserve">public ErrorCode  </w:t>
            </w:r>
            <w:r w:rsidRPr="00CB4AB9">
              <w:rPr>
                <w:rFonts w:ascii="黑体" w:eastAsia="黑体" w:hAnsi="黑体" w:cs="宋体" w:hint="eastAsia"/>
                <w:szCs w:val="21"/>
              </w:rPr>
              <w:lastRenderedPageBreak/>
              <w:t>OpenAndConnect(string PortName,Int32 BaudRate,object Param)</w:t>
            </w:r>
          </w:p>
        </w:tc>
        <w:tc>
          <w:tcPr>
            <w:tcW w:w="1800" w:type="dxa"/>
            <w:vAlign w:val="center"/>
          </w:tcPr>
          <w:p w14:paraId="7D52CA83"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lastRenderedPageBreak/>
              <w:t>string类型（串</w:t>
            </w:r>
            <w:r w:rsidRPr="00CB4AB9">
              <w:rPr>
                <w:rFonts w:ascii="黑体" w:eastAsia="黑体" w:hAnsi="黑体" w:cs="宋体" w:hint="eastAsia"/>
                <w:szCs w:val="21"/>
              </w:rPr>
              <w:lastRenderedPageBreak/>
              <w:t>口号），int类型（波特率（这里选择57600为好）），object类型（这个参数可以不传值）</w:t>
            </w:r>
          </w:p>
        </w:tc>
        <w:tc>
          <w:tcPr>
            <w:tcW w:w="1006" w:type="dxa"/>
            <w:vAlign w:val="center"/>
          </w:tcPr>
          <w:p w14:paraId="6C300045"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lastRenderedPageBreak/>
              <w:t>ErrorCo</w:t>
            </w:r>
            <w:r w:rsidRPr="00CB4AB9">
              <w:rPr>
                <w:rFonts w:ascii="黑体" w:eastAsia="黑体" w:hAnsi="黑体" w:cs="宋体" w:hint="eastAsia"/>
                <w:szCs w:val="21"/>
              </w:rPr>
              <w:lastRenderedPageBreak/>
              <w:t>de</w:t>
            </w:r>
          </w:p>
        </w:tc>
        <w:tc>
          <w:tcPr>
            <w:tcW w:w="1705" w:type="dxa"/>
            <w:vAlign w:val="center"/>
          </w:tcPr>
          <w:p w14:paraId="08873A80"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lastRenderedPageBreak/>
              <w:t>打开与设备连接</w:t>
            </w:r>
            <w:r w:rsidRPr="00CB4AB9">
              <w:rPr>
                <w:rFonts w:ascii="黑体" w:eastAsia="黑体" w:hAnsi="黑体" w:cs="宋体" w:hint="eastAsia"/>
                <w:szCs w:val="21"/>
              </w:rPr>
              <w:lastRenderedPageBreak/>
              <w:t>的串口，返回的ErrorCode为AllDone（或判断返回值是否为0x00）则打开成功，否则打开失败</w:t>
            </w:r>
          </w:p>
        </w:tc>
      </w:tr>
      <w:tr w:rsidR="002A14C5" w:rsidRPr="00CB4AB9" w14:paraId="67564EF3" w14:textId="77777777" w:rsidTr="002A14C5">
        <w:tc>
          <w:tcPr>
            <w:tcW w:w="1371" w:type="dxa"/>
            <w:vMerge/>
            <w:vAlign w:val="center"/>
          </w:tcPr>
          <w:p w14:paraId="7F650CE7" w14:textId="77777777" w:rsidR="002A14C5" w:rsidRPr="00CB4AB9" w:rsidRDefault="002A14C5" w:rsidP="002A14C5">
            <w:pPr>
              <w:rPr>
                <w:rFonts w:ascii="黑体" w:eastAsia="黑体" w:hAnsi="黑体" w:cs="宋体"/>
                <w:szCs w:val="21"/>
              </w:rPr>
            </w:pPr>
          </w:p>
        </w:tc>
        <w:tc>
          <w:tcPr>
            <w:tcW w:w="2640" w:type="dxa"/>
            <w:vAlign w:val="center"/>
          </w:tcPr>
          <w:p w14:paraId="62ACF3F9"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ErrorCod CloseAndDisconnect()</w:t>
            </w:r>
          </w:p>
        </w:tc>
        <w:tc>
          <w:tcPr>
            <w:tcW w:w="1800" w:type="dxa"/>
            <w:vAlign w:val="center"/>
          </w:tcPr>
          <w:p w14:paraId="2018939E"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无</w:t>
            </w:r>
          </w:p>
        </w:tc>
        <w:tc>
          <w:tcPr>
            <w:tcW w:w="1006" w:type="dxa"/>
            <w:vAlign w:val="center"/>
          </w:tcPr>
          <w:p w14:paraId="69E3C70C"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ErrorCode</w:t>
            </w:r>
          </w:p>
        </w:tc>
        <w:tc>
          <w:tcPr>
            <w:tcW w:w="1705" w:type="dxa"/>
            <w:vAlign w:val="center"/>
          </w:tcPr>
          <w:p w14:paraId="62580F78"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关闭串口，返回0x00则关闭成功否则关闭失败</w:t>
            </w:r>
          </w:p>
        </w:tc>
      </w:tr>
      <w:tr w:rsidR="002A14C5" w:rsidRPr="00CB4AB9" w14:paraId="47D29886" w14:textId="77777777" w:rsidTr="002A14C5">
        <w:tc>
          <w:tcPr>
            <w:tcW w:w="1371" w:type="dxa"/>
            <w:vMerge/>
            <w:vAlign w:val="center"/>
          </w:tcPr>
          <w:p w14:paraId="751FB0BE" w14:textId="77777777" w:rsidR="002A14C5" w:rsidRPr="00CB4AB9" w:rsidRDefault="002A14C5" w:rsidP="002A14C5">
            <w:pPr>
              <w:rPr>
                <w:rFonts w:ascii="黑体" w:eastAsia="黑体" w:hAnsi="黑体" w:cs="宋体"/>
                <w:szCs w:val="21"/>
              </w:rPr>
            </w:pPr>
          </w:p>
        </w:tc>
        <w:tc>
          <w:tcPr>
            <w:tcW w:w="2640" w:type="dxa"/>
            <w:vAlign w:val="center"/>
          </w:tcPr>
          <w:p w14:paraId="5BCC5B83"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ErrorCode GetPaStatus(out Boolean PaStatus,Boolean CRCFlag)</w:t>
            </w:r>
          </w:p>
        </w:tc>
        <w:tc>
          <w:tcPr>
            <w:tcW w:w="1800" w:type="dxa"/>
            <w:vAlign w:val="center"/>
          </w:tcPr>
          <w:p w14:paraId="49DF9F69"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带输出参数的bool类型和bool类型（这个直接False就好）</w:t>
            </w:r>
          </w:p>
        </w:tc>
        <w:tc>
          <w:tcPr>
            <w:tcW w:w="1006" w:type="dxa"/>
            <w:vAlign w:val="center"/>
          </w:tcPr>
          <w:p w14:paraId="22F34B6C"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ErrorCode</w:t>
            </w:r>
          </w:p>
        </w:tc>
        <w:tc>
          <w:tcPr>
            <w:tcW w:w="1705" w:type="dxa"/>
            <w:vAlign w:val="center"/>
          </w:tcPr>
          <w:p w14:paraId="6AA144A0"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读取与读写器的连接状态返回的ErrorCode为AllDone则表示已与读写器连接上，否则没有</w:t>
            </w:r>
          </w:p>
        </w:tc>
      </w:tr>
      <w:tr w:rsidR="002A14C5" w:rsidRPr="00CB4AB9" w14:paraId="7CB081E7" w14:textId="77777777" w:rsidTr="002A14C5">
        <w:tc>
          <w:tcPr>
            <w:tcW w:w="1371" w:type="dxa"/>
            <w:vMerge/>
            <w:vAlign w:val="center"/>
          </w:tcPr>
          <w:p w14:paraId="753223D2" w14:textId="77777777" w:rsidR="002A14C5" w:rsidRPr="00CB4AB9" w:rsidRDefault="002A14C5" w:rsidP="002A14C5">
            <w:pPr>
              <w:rPr>
                <w:rFonts w:ascii="黑体" w:eastAsia="黑体" w:hAnsi="黑体" w:cs="宋体"/>
                <w:szCs w:val="21"/>
              </w:rPr>
            </w:pPr>
          </w:p>
        </w:tc>
        <w:tc>
          <w:tcPr>
            <w:tcW w:w="2640" w:type="dxa"/>
            <w:vAlign w:val="center"/>
          </w:tcPr>
          <w:p w14:paraId="1F9512A5"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ErrorCode StopInventory(Boolean CRCFlag)</w:t>
            </w:r>
          </w:p>
        </w:tc>
        <w:tc>
          <w:tcPr>
            <w:tcW w:w="1800" w:type="dxa"/>
            <w:vAlign w:val="center"/>
          </w:tcPr>
          <w:p w14:paraId="34F91863"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bool类型（这里可以直接传个false）</w:t>
            </w:r>
          </w:p>
        </w:tc>
        <w:tc>
          <w:tcPr>
            <w:tcW w:w="1006" w:type="dxa"/>
            <w:vAlign w:val="center"/>
          </w:tcPr>
          <w:p w14:paraId="53295CA4"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ErrorCode</w:t>
            </w:r>
          </w:p>
        </w:tc>
        <w:tc>
          <w:tcPr>
            <w:tcW w:w="1705" w:type="dxa"/>
            <w:vAlign w:val="center"/>
          </w:tcPr>
          <w:p w14:paraId="74D3CEC6"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停止读写器的当前操作（主要用于停止读写器的Inventory操作）返回的ErrorCode为AllDone则表示成功，否则失败</w:t>
            </w:r>
          </w:p>
        </w:tc>
      </w:tr>
      <w:tr w:rsidR="002A14C5" w:rsidRPr="00CB4AB9" w14:paraId="0F4A6CC6" w14:textId="77777777" w:rsidTr="002A14C5">
        <w:tc>
          <w:tcPr>
            <w:tcW w:w="1371" w:type="dxa"/>
            <w:vMerge/>
            <w:vAlign w:val="center"/>
          </w:tcPr>
          <w:p w14:paraId="1A74846A" w14:textId="77777777" w:rsidR="002A14C5" w:rsidRPr="00CB4AB9" w:rsidRDefault="002A14C5" w:rsidP="002A14C5">
            <w:pPr>
              <w:rPr>
                <w:rFonts w:ascii="黑体" w:eastAsia="黑体" w:hAnsi="黑体" w:cs="宋体"/>
                <w:szCs w:val="21"/>
              </w:rPr>
            </w:pPr>
          </w:p>
        </w:tc>
        <w:tc>
          <w:tcPr>
            <w:tcW w:w="2640" w:type="dxa"/>
            <w:vAlign w:val="center"/>
          </w:tcPr>
          <w:p w14:paraId="030895FA"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ErrorCode Inventory(Boolean AntiFlag,Byte InitQ,Boolean CRCFlag)</w:t>
            </w:r>
          </w:p>
        </w:tc>
        <w:tc>
          <w:tcPr>
            <w:tcW w:w="1800" w:type="dxa"/>
            <w:vAlign w:val="center"/>
          </w:tcPr>
          <w:p w14:paraId="7B6E4586"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bool类型（为true则启用防碰撞识别（循环的），false则不启用防碰撞识别），Byte类型（防碰撞时的初始Q值，只能是0~15之间的数字，数字越大读卡的速率越慢），bool类型（直接false就好）</w:t>
            </w:r>
          </w:p>
        </w:tc>
        <w:tc>
          <w:tcPr>
            <w:tcW w:w="1006" w:type="dxa"/>
            <w:vAlign w:val="center"/>
          </w:tcPr>
          <w:p w14:paraId="506E1E3E"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ErrorCode</w:t>
            </w:r>
          </w:p>
        </w:tc>
        <w:tc>
          <w:tcPr>
            <w:tcW w:w="1705" w:type="dxa"/>
            <w:vAlign w:val="center"/>
          </w:tcPr>
          <w:p w14:paraId="2B8B04F8"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启动读写器的循环识别；返回的ErrorCode为AllDone则表示启动成功，否则失败</w:t>
            </w:r>
          </w:p>
        </w:tc>
      </w:tr>
      <w:tr w:rsidR="002A14C5" w:rsidRPr="00CB4AB9" w14:paraId="4BA7D750" w14:textId="77777777" w:rsidTr="002A14C5">
        <w:tc>
          <w:tcPr>
            <w:tcW w:w="1371" w:type="dxa"/>
            <w:vMerge/>
            <w:vAlign w:val="center"/>
          </w:tcPr>
          <w:p w14:paraId="353B90C4" w14:textId="77777777" w:rsidR="002A14C5" w:rsidRPr="00CB4AB9" w:rsidRDefault="002A14C5" w:rsidP="002A14C5">
            <w:pPr>
              <w:rPr>
                <w:rFonts w:ascii="黑体" w:eastAsia="黑体" w:hAnsi="黑体" w:cs="宋体"/>
                <w:szCs w:val="21"/>
              </w:rPr>
            </w:pPr>
          </w:p>
        </w:tc>
        <w:tc>
          <w:tcPr>
            <w:tcW w:w="2640" w:type="dxa"/>
            <w:vAlign w:val="center"/>
          </w:tcPr>
          <w:p w14:paraId="492D88D1"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ErrorCode InventorySingle(out byte[] UII,boolean CRCFlag)</w:t>
            </w:r>
          </w:p>
        </w:tc>
        <w:tc>
          <w:tcPr>
            <w:tcW w:w="1800" w:type="dxa"/>
            <w:vAlign w:val="center"/>
          </w:tcPr>
          <w:p w14:paraId="72E69D0E"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带输出参数的byte数组类型，bool类型（直接false就好）</w:t>
            </w:r>
          </w:p>
        </w:tc>
        <w:tc>
          <w:tcPr>
            <w:tcW w:w="1006" w:type="dxa"/>
            <w:vAlign w:val="center"/>
          </w:tcPr>
          <w:p w14:paraId="142407D7"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ErrorCode</w:t>
            </w:r>
          </w:p>
        </w:tc>
        <w:tc>
          <w:tcPr>
            <w:tcW w:w="1705" w:type="dxa"/>
            <w:vAlign w:val="center"/>
          </w:tcPr>
          <w:p w14:paraId="454D905B"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单步识别标签，并读取标签号；返回的ErrorCode为AllDone则表示启动成功，否则失败</w:t>
            </w:r>
          </w:p>
        </w:tc>
      </w:tr>
    </w:tbl>
    <w:p w14:paraId="00FBF341" w14:textId="77777777" w:rsidR="002A14C5" w:rsidRDefault="002A14C5" w:rsidP="002A14C5">
      <w:pPr>
        <w:rPr>
          <w:sz w:val="24"/>
          <w:szCs w:val="24"/>
        </w:rPr>
      </w:pPr>
    </w:p>
    <w:p w14:paraId="5CAFBA43" w14:textId="77777777" w:rsidR="002A14C5" w:rsidRPr="007F0F72" w:rsidRDefault="002A14C5" w:rsidP="007F0F72">
      <w:pPr>
        <w:ind w:firstLineChars="200" w:firstLine="420"/>
        <w:rPr>
          <w:rFonts w:ascii="黑体" w:eastAsia="黑体" w:hAnsi="黑体" w:cs="宋体"/>
          <w:color w:val="FF0000"/>
          <w:szCs w:val="24"/>
        </w:rPr>
      </w:pPr>
      <w:r w:rsidRPr="00CB4AB9">
        <w:rPr>
          <w:rFonts w:ascii="黑体" w:eastAsia="黑体" w:hAnsi="黑体" w:cs="宋体" w:hint="eastAsia"/>
          <w:color w:val="FF0000"/>
          <w:szCs w:val="24"/>
        </w:rPr>
        <w:t>注：有些类中还有其它方法，但我们这里并不需要使用，所以就不介绍了。</w:t>
      </w:r>
    </w:p>
    <w:p w14:paraId="5C897847" w14:textId="77777777" w:rsidR="002A14C5" w:rsidRDefault="002A14C5" w:rsidP="00CB4AB9">
      <w:pPr>
        <w:pStyle w:val="3"/>
      </w:pPr>
      <w:r>
        <w:rPr>
          <w:rFonts w:hint="eastAsia"/>
        </w:rPr>
        <w:t>C0403</w:t>
      </w:r>
      <w:r>
        <w:rPr>
          <w:rFonts w:hint="eastAsia"/>
        </w:rPr>
        <w:t>指导文档</w:t>
      </w:r>
      <w:r w:rsidR="00DF4EB0">
        <w:rPr>
          <w:rFonts w:hint="eastAsia"/>
        </w:rPr>
        <w:t xml:space="preserve">  </w:t>
      </w:r>
      <w:r w:rsidR="00DF4EB0">
        <w:rPr>
          <w:rFonts w:hint="eastAsia"/>
        </w:rPr>
        <w:t>卡片停用</w:t>
      </w:r>
    </w:p>
    <w:p w14:paraId="20D81C3A" w14:textId="77777777" w:rsidR="002A14C5" w:rsidRPr="00676A23" w:rsidRDefault="002A14C5" w:rsidP="00992C27">
      <w:pPr>
        <w:pStyle w:val="4"/>
        <w:numPr>
          <w:ilvl w:val="0"/>
          <w:numId w:val="141"/>
        </w:numPr>
      </w:pPr>
      <w:r w:rsidRPr="00676A23">
        <w:rPr>
          <w:rFonts w:hint="eastAsia"/>
        </w:rPr>
        <w:t>实验目的</w:t>
      </w:r>
    </w:p>
    <w:p w14:paraId="1DBFAE25"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该实验主要是让学生了解超高频读取标签号的方法，以及超高频在实际中的一些应用（停用卡）。</w:t>
      </w:r>
    </w:p>
    <w:p w14:paraId="5D888972" w14:textId="77777777" w:rsidR="002A14C5" w:rsidRPr="00676A23" w:rsidRDefault="002A14C5" w:rsidP="00992C27">
      <w:pPr>
        <w:pStyle w:val="4"/>
        <w:numPr>
          <w:ilvl w:val="0"/>
          <w:numId w:val="141"/>
        </w:numPr>
      </w:pPr>
      <w:r w:rsidRPr="00676A23">
        <w:rPr>
          <w:rFonts w:hint="eastAsia"/>
        </w:rPr>
        <w:t>实验设备</w:t>
      </w:r>
    </w:p>
    <w:p w14:paraId="5A0DC99B"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软件：visualstudio2010及以上版本，MicrosoftSQLServer2005及以上版本</w:t>
      </w:r>
    </w:p>
    <w:p w14:paraId="5DFC2E6D"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硬件：5V</w:t>
      </w:r>
      <w:r w:rsidRPr="00CA0548">
        <w:rPr>
          <w:rFonts w:ascii="黑体" w:eastAsia="黑体" w:hAnsi="黑体" w:cs="宋体"/>
          <w:szCs w:val="24"/>
        </w:rPr>
        <w:t>2A</w:t>
      </w:r>
      <w:r w:rsidRPr="00CA0548">
        <w:rPr>
          <w:rFonts w:ascii="黑体" w:eastAsia="黑体" w:hAnsi="黑体" w:cs="宋体" w:hint="eastAsia"/>
          <w:szCs w:val="24"/>
        </w:rPr>
        <w:t>电源，超高频读写器，超高频标签。串口线</w:t>
      </w:r>
    </w:p>
    <w:p w14:paraId="2E8DF3C0" w14:textId="77777777" w:rsidR="002A14C5" w:rsidRPr="00676A23" w:rsidRDefault="002A14C5" w:rsidP="00992C27">
      <w:pPr>
        <w:pStyle w:val="4"/>
        <w:numPr>
          <w:ilvl w:val="0"/>
          <w:numId w:val="141"/>
        </w:numPr>
      </w:pPr>
      <w:r w:rsidRPr="00676A23">
        <w:rPr>
          <w:rFonts w:hint="eastAsia"/>
        </w:rPr>
        <w:t>实验原理</w:t>
      </w:r>
    </w:p>
    <w:p w14:paraId="16CCD2A9"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通过串口读取超高频标签号，作为用户的唯一ID，根据读取到的超高频标签号，将用户的所有信息从数据库中查询显示出来，当点击停用时，将用户卡片变为不可操作。当点击启用时，将用户卡片变为可操作。</w:t>
      </w:r>
    </w:p>
    <w:p w14:paraId="4ABA62ED" w14:textId="77777777" w:rsidR="002A14C5" w:rsidRPr="00676A23" w:rsidRDefault="002A14C5" w:rsidP="00992C27">
      <w:pPr>
        <w:pStyle w:val="4"/>
        <w:numPr>
          <w:ilvl w:val="0"/>
          <w:numId w:val="141"/>
        </w:numPr>
      </w:pPr>
      <w:r w:rsidRPr="00676A23">
        <w:rPr>
          <w:rFonts w:hint="eastAsia"/>
        </w:rPr>
        <w:lastRenderedPageBreak/>
        <w:t>实验设计</w:t>
      </w:r>
    </w:p>
    <w:p w14:paraId="6B720D84" w14:textId="77777777" w:rsidR="002A14C5" w:rsidRDefault="002A14C5" w:rsidP="002A14C5">
      <w:pPr>
        <w:jc w:val="center"/>
        <w:rPr>
          <w:rFonts w:ascii="宋体" w:hAnsi="宋体" w:cs="宋体"/>
        </w:rPr>
      </w:pPr>
      <w:r w:rsidRPr="004C31C8">
        <w:rPr>
          <w:noProof/>
        </w:rPr>
        <w:drawing>
          <wp:inline distT="0" distB="0" distL="0" distR="0" wp14:anchorId="16554F70" wp14:editId="61D5439E">
            <wp:extent cx="3840480" cy="4389120"/>
            <wp:effectExtent l="0" t="0" r="762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40480" cy="4389120"/>
                    </a:xfrm>
                    <a:prstGeom prst="rect">
                      <a:avLst/>
                    </a:prstGeom>
                    <a:noFill/>
                    <a:ln>
                      <a:noFill/>
                    </a:ln>
                  </pic:spPr>
                </pic:pic>
              </a:graphicData>
            </a:graphic>
          </wp:inline>
        </w:drawing>
      </w:r>
    </w:p>
    <w:p w14:paraId="117D5E9E" w14:textId="77777777" w:rsidR="002A14C5" w:rsidRDefault="002A14C5" w:rsidP="002A14C5">
      <w:pPr>
        <w:rPr>
          <w:rFonts w:ascii="宋体" w:hAnsi="宋体" w:cs="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1"/>
        <w:gridCol w:w="2131"/>
      </w:tblGrid>
      <w:tr w:rsidR="002A14C5" w:rsidRPr="00CB4AB9" w14:paraId="57B119E7" w14:textId="77777777" w:rsidTr="00CB4AB9">
        <w:tc>
          <w:tcPr>
            <w:tcW w:w="2130" w:type="dxa"/>
            <w:shd w:val="pct10" w:color="auto" w:fill="auto"/>
            <w:vAlign w:val="center"/>
          </w:tcPr>
          <w:p w14:paraId="11A388FA" w14:textId="77777777" w:rsidR="002A14C5" w:rsidRPr="00CB4AB9" w:rsidRDefault="002A14C5" w:rsidP="002A14C5">
            <w:pPr>
              <w:spacing w:line="360" w:lineRule="auto"/>
              <w:jc w:val="center"/>
              <w:rPr>
                <w:rFonts w:ascii="黑体" w:eastAsia="黑体" w:hAnsi="黑体" w:cs="宋体"/>
                <w:szCs w:val="21"/>
              </w:rPr>
            </w:pPr>
            <w:r w:rsidRPr="00CB4AB9">
              <w:rPr>
                <w:rFonts w:ascii="黑体" w:eastAsia="黑体" w:hAnsi="黑体" w:cs="宋体" w:hint="eastAsia"/>
                <w:szCs w:val="21"/>
              </w:rPr>
              <w:t>控件名称</w:t>
            </w:r>
          </w:p>
        </w:tc>
        <w:tc>
          <w:tcPr>
            <w:tcW w:w="2130" w:type="dxa"/>
            <w:shd w:val="pct10" w:color="auto" w:fill="auto"/>
            <w:vAlign w:val="center"/>
          </w:tcPr>
          <w:p w14:paraId="49CA8D6D" w14:textId="77777777" w:rsidR="002A14C5" w:rsidRPr="00CB4AB9" w:rsidRDefault="002A14C5" w:rsidP="002A14C5">
            <w:pPr>
              <w:spacing w:line="360" w:lineRule="auto"/>
              <w:jc w:val="center"/>
              <w:rPr>
                <w:rFonts w:ascii="黑体" w:eastAsia="黑体" w:hAnsi="黑体" w:cs="宋体"/>
                <w:szCs w:val="21"/>
              </w:rPr>
            </w:pPr>
            <w:r w:rsidRPr="00CB4AB9">
              <w:rPr>
                <w:rFonts w:ascii="黑体" w:eastAsia="黑体" w:hAnsi="黑体" w:cs="宋体" w:hint="eastAsia"/>
                <w:szCs w:val="21"/>
              </w:rPr>
              <w:t>控件Text属性</w:t>
            </w:r>
          </w:p>
        </w:tc>
        <w:tc>
          <w:tcPr>
            <w:tcW w:w="2131" w:type="dxa"/>
            <w:shd w:val="pct10" w:color="auto" w:fill="auto"/>
            <w:vAlign w:val="center"/>
          </w:tcPr>
          <w:p w14:paraId="7AA067AF" w14:textId="77777777" w:rsidR="002A14C5" w:rsidRPr="00CB4AB9" w:rsidRDefault="002A14C5" w:rsidP="002A14C5">
            <w:pPr>
              <w:spacing w:line="360" w:lineRule="auto"/>
              <w:jc w:val="center"/>
              <w:rPr>
                <w:rFonts w:ascii="黑体" w:eastAsia="黑体" w:hAnsi="黑体" w:cs="宋体"/>
                <w:szCs w:val="21"/>
              </w:rPr>
            </w:pPr>
            <w:r w:rsidRPr="00CB4AB9">
              <w:rPr>
                <w:rFonts w:ascii="黑体" w:eastAsia="黑体" w:hAnsi="黑体" w:cs="宋体" w:hint="eastAsia"/>
                <w:szCs w:val="21"/>
              </w:rPr>
              <w:t>控件Name属性</w:t>
            </w:r>
          </w:p>
        </w:tc>
        <w:tc>
          <w:tcPr>
            <w:tcW w:w="2131" w:type="dxa"/>
            <w:shd w:val="pct10" w:color="auto" w:fill="auto"/>
            <w:vAlign w:val="center"/>
          </w:tcPr>
          <w:p w14:paraId="76B6A3A6" w14:textId="77777777" w:rsidR="002A14C5" w:rsidRPr="00CB4AB9" w:rsidRDefault="002A14C5" w:rsidP="002A14C5">
            <w:pPr>
              <w:spacing w:line="360" w:lineRule="auto"/>
              <w:jc w:val="center"/>
              <w:rPr>
                <w:rFonts w:ascii="黑体" w:eastAsia="黑体" w:hAnsi="黑体" w:cs="宋体"/>
                <w:szCs w:val="21"/>
              </w:rPr>
            </w:pPr>
            <w:r w:rsidRPr="00CB4AB9">
              <w:rPr>
                <w:rFonts w:ascii="黑体" w:eastAsia="黑体" w:hAnsi="黑体" w:cs="宋体" w:hint="eastAsia"/>
                <w:szCs w:val="21"/>
              </w:rPr>
              <w:t>功能</w:t>
            </w:r>
          </w:p>
        </w:tc>
      </w:tr>
      <w:tr w:rsidR="002A14C5" w:rsidRPr="00CB4AB9" w14:paraId="295764BC" w14:textId="77777777" w:rsidTr="002A14C5">
        <w:tc>
          <w:tcPr>
            <w:tcW w:w="2130" w:type="dxa"/>
            <w:vAlign w:val="center"/>
          </w:tcPr>
          <w:p w14:paraId="403BA3D6"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Form</w:t>
            </w:r>
          </w:p>
        </w:tc>
        <w:tc>
          <w:tcPr>
            <w:tcW w:w="2130" w:type="dxa"/>
            <w:vAlign w:val="center"/>
          </w:tcPr>
          <w:p w14:paraId="4B091851"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停车场管理系统-停用</w:t>
            </w:r>
          </w:p>
        </w:tc>
        <w:tc>
          <w:tcPr>
            <w:tcW w:w="2131" w:type="dxa"/>
            <w:vAlign w:val="center"/>
          </w:tcPr>
          <w:p w14:paraId="36F6B185"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FrmMain</w:t>
            </w:r>
          </w:p>
        </w:tc>
        <w:tc>
          <w:tcPr>
            <w:tcW w:w="2131" w:type="dxa"/>
            <w:vAlign w:val="center"/>
          </w:tcPr>
          <w:p w14:paraId="310509D8" w14:textId="77777777" w:rsidR="002A14C5" w:rsidRPr="00CB4AB9" w:rsidRDefault="002A14C5" w:rsidP="002A14C5">
            <w:pPr>
              <w:spacing w:line="360" w:lineRule="auto"/>
              <w:rPr>
                <w:rFonts w:ascii="黑体" w:eastAsia="黑体" w:hAnsi="黑体" w:cs="宋体"/>
                <w:szCs w:val="21"/>
              </w:rPr>
            </w:pPr>
          </w:p>
        </w:tc>
      </w:tr>
      <w:tr w:rsidR="002A14C5" w:rsidRPr="00CB4AB9" w14:paraId="5B0D41D4" w14:textId="77777777" w:rsidTr="002A14C5">
        <w:tc>
          <w:tcPr>
            <w:tcW w:w="2130" w:type="dxa"/>
            <w:vMerge w:val="restart"/>
            <w:vAlign w:val="center"/>
          </w:tcPr>
          <w:p w14:paraId="18C03BCB"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GroupBox</w:t>
            </w:r>
          </w:p>
        </w:tc>
        <w:tc>
          <w:tcPr>
            <w:tcW w:w="2130" w:type="dxa"/>
            <w:vAlign w:val="center"/>
          </w:tcPr>
          <w:p w14:paraId="21C296C4"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串口连接</w:t>
            </w:r>
          </w:p>
        </w:tc>
        <w:tc>
          <w:tcPr>
            <w:tcW w:w="2131" w:type="dxa"/>
            <w:vAlign w:val="center"/>
          </w:tcPr>
          <w:p w14:paraId="411EA3A3"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groupBox1</w:t>
            </w:r>
          </w:p>
        </w:tc>
        <w:tc>
          <w:tcPr>
            <w:tcW w:w="2131" w:type="dxa"/>
            <w:vAlign w:val="center"/>
          </w:tcPr>
          <w:p w14:paraId="4F78742A" w14:textId="77777777" w:rsidR="002A14C5" w:rsidRPr="00CB4AB9" w:rsidRDefault="002A14C5" w:rsidP="002A14C5">
            <w:pPr>
              <w:spacing w:line="360" w:lineRule="auto"/>
              <w:rPr>
                <w:rFonts w:ascii="黑体" w:eastAsia="黑体" w:hAnsi="黑体" w:cs="宋体"/>
                <w:szCs w:val="21"/>
              </w:rPr>
            </w:pPr>
          </w:p>
        </w:tc>
      </w:tr>
      <w:tr w:rsidR="002A14C5" w:rsidRPr="00CB4AB9" w14:paraId="0395A33A" w14:textId="77777777" w:rsidTr="002A14C5">
        <w:tc>
          <w:tcPr>
            <w:tcW w:w="2130" w:type="dxa"/>
            <w:vMerge/>
            <w:vAlign w:val="center"/>
          </w:tcPr>
          <w:p w14:paraId="26A3424D"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6033471B"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卡片信息</w:t>
            </w:r>
          </w:p>
        </w:tc>
        <w:tc>
          <w:tcPr>
            <w:tcW w:w="2131" w:type="dxa"/>
            <w:vAlign w:val="center"/>
          </w:tcPr>
          <w:p w14:paraId="2A3BCD6C"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groupBox2</w:t>
            </w:r>
          </w:p>
        </w:tc>
        <w:tc>
          <w:tcPr>
            <w:tcW w:w="2131" w:type="dxa"/>
            <w:vAlign w:val="center"/>
          </w:tcPr>
          <w:p w14:paraId="53447051" w14:textId="77777777" w:rsidR="002A14C5" w:rsidRPr="00CB4AB9" w:rsidRDefault="002A14C5" w:rsidP="002A14C5">
            <w:pPr>
              <w:spacing w:line="360" w:lineRule="auto"/>
              <w:rPr>
                <w:rFonts w:ascii="黑体" w:eastAsia="黑体" w:hAnsi="黑体" w:cs="宋体"/>
                <w:szCs w:val="21"/>
              </w:rPr>
            </w:pPr>
          </w:p>
        </w:tc>
      </w:tr>
      <w:tr w:rsidR="002A14C5" w:rsidRPr="00CB4AB9" w14:paraId="3CDC477F" w14:textId="77777777" w:rsidTr="002A14C5">
        <w:tc>
          <w:tcPr>
            <w:tcW w:w="2130" w:type="dxa"/>
            <w:vMerge w:val="restart"/>
            <w:vAlign w:val="center"/>
          </w:tcPr>
          <w:p w14:paraId="1EA3ACB5"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Label</w:t>
            </w:r>
          </w:p>
        </w:tc>
        <w:tc>
          <w:tcPr>
            <w:tcW w:w="2130" w:type="dxa"/>
            <w:vAlign w:val="center"/>
          </w:tcPr>
          <w:p w14:paraId="08255DEB"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串口号：</w:t>
            </w:r>
          </w:p>
        </w:tc>
        <w:tc>
          <w:tcPr>
            <w:tcW w:w="2131" w:type="dxa"/>
            <w:vAlign w:val="center"/>
          </w:tcPr>
          <w:p w14:paraId="1C90C2C3"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label5</w:t>
            </w:r>
          </w:p>
        </w:tc>
        <w:tc>
          <w:tcPr>
            <w:tcW w:w="2131" w:type="dxa"/>
            <w:vAlign w:val="center"/>
          </w:tcPr>
          <w:p w14:paraId="788C63C4" w14:textId="77777777" w:rsidR="002A14C5" w:rsidRPr="00CB4AB9" w:rsidRDefault="002A14C5" w:rsidP="002A14C5">
            <w:pPr>
              <w:spacing w:line="360" w:lineRule="auto"/>
              <w:rPr>
                <w:rFonts w:ascii="黑体" w:eastAsia="黑体" w:hAnsi="黑体" w:cs="宋体"/>
                <w:szCs w:val="21"/>
              </w:rPr>
            </w:pPr>
          </w:p>
        </w:tc>
      </w:tr>
      <w:tr w:rsidR="002A14C5" w:rsidRPr="00CB4AB9" w14:paraId="5FFE50E7" w14:textId="77777777" w:rsidTr="002A14C5">
        <w:tc>
          <w:tcPr>
            <w:tcW w:w="2130" w:type="dxa"/>
            <w:vMerge/>
            <w:vAlign w:val="center"/>
          </w:tcPr>
          <w:p w14:paraId="69AF9F30"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117ADC4B"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卡号：</w:t>
            </w:r>
          </w:p>
        </w:tc>
        <w:tc>
          <w:tcPr>
            <w:tcW w:w="2131" w:type="dxa"/>
            <w:vAlign w:val="center"/>
          </w:tcPr>
          <w:p w14:paraId="3161D348"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label1</w:t>
            </w:r>
          </w:p>
        </w:tc>
        <w:tc>
          <w:tcPr>
            <w:tcW w:w="2131" w:type="dxa"/>
            <w:vAlign w:val="center"/>
          </w:tcPr>
          <w:p w14:paraId="10F3472D" w14:textId="77777777" w:rsidR="002A14C5" w:rsidRPr="00CB4AB9" w:rsidRDefault="002A14C5" w:rsidP="002A14C5">
            <w:pPr>
              <w:spacing w:line="360" w:lineRule="auto"/>
              <w:rPr>
                <w:rFonts w:ascii="黑体" w:eastAsia="黑体" w:hAnsi="黑体" w:cs="宋体"/>
                <w:szCs w:val="21"/>
              </w:rPr>
            </w:pPr>
          </w:p>
        </w:tc>
      </w:tr>
      <w:tr w:rsidR="002A14C5" w:rsidRPr="00CB4AB9" w14:paraId="25DD4346" w14:textId="77777777" w:rsidTr="002A14C5">
        <w:tc>
          <w:tcPr>
            <w:tcW w:w="2130" w:type="dxa"/>
            <w:vMerge/>
            <w:vAlign w:val="center"/>
          </w:tcPr>
          <w:p w14:paraId="3A7299AA"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597DF03D"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姓名：</w:t>
            </w:r>
          </w:p>
        </w:tc>
        <w:tc>
          <w:tcPr>
            <w:tcW w:w="2131" w:type="dxa"/>
            <w:vAlign w:val="center"/>
          </w:tcPr>
          <w:p w14:paraId="4F763A10"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label2</w:t>
            </w:r>
          </w:p>
        </w:tc>
        <w:tc>
          <w:tcPr>
            <w:tcW w:w="2131" w:type="dxa"/>
            <w:vAlign w:val="center"/>
          </w:tcPr>
          <w:p w14:paraId="059E52DB" w14:textId="77777777" w:rsidR="002A14C5" w:rsidRPr="00CB4AB9" w:rsidRDefault="002A14C5" w:rsidP="002A14C5">
            <w:pPr>
              <w:spacing w:line="360" w:lineRule="auto"/>
              <w:rPr>
                <w:rFonts w:ascii="黑体" w:eastAsia="黑体" w:hAnsi="黑体" w:cs="宋体"/>
                <w:szCs w:val="21"/>
              </w:rPr>
            </w:pPr>
          </w:p>
        </w:tc>
      </w:tr>
      <w:tr w:rsidR="002A14C5" w:rsidRPr="00CB4AB9" w14:paraId="0BB293E6" w14:textId="77777777" w:rsidTr="002A14C5">
        <w:tc>
          <w:tcPr>
            <w:tcW w:w="2130" w:type="dxa"/>
            <w:vMerge/>
            <w:vAlign w:val="center"/>
          </w:tcPr>
          <w:p w14:paraId="346A923F"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77794F1A"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性别：</w:t>
            </w:r>
          </w:p>
        </w:tc>
        <w:tc>
          <w:tcPr>
            <w:tcW w:w="2131" w:type="dxa"/>
            <w:vAlign w:val="center"/>
          </w:tcPr>
          <w:p w14:paraId="03DC9EF2"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label3</w:t>
            </w:r>
          </w:p>
        </w:tc>
        <w:tc>
          <w:tcPr>
            <w:tcW w:w="2131" w:type="dxa"/>
            <w:vAlign w:val="center"/>
          </w:tcPr>
          <w:p w14:paraId="41CA5F30" w14:textId="77777777" w:rsidR="002A14C5" w:rsidRPr="00CB4AB9" w:rsidRDefault="002A14C5" w:rsidP="002A14C5">
            <w:pPr>
              <w:spacing w:line="360" w:lineRule="auto"/>
              <w:rPr>
                <w:rFonts w:ascii="黑体" w:eastAsia="黑体" w:hAnsi="黑体" w:cs="宋体"/>
                <w:szCs w:val="21"/>
              </w:rPr>
            </w:pPr>
          </w:p>
        </w:tc>
      </w:tr>
      <w:tr w:rsidR="002A14C5" w:rsidRPr="00CB4AB9" w14:paraId="435D6AB8" w14:textId="77777777" w:rsidTr="002A14C5">
        <w:tc>
          <w:tcPr>
            <w:tcW w:w="2130" w:type="dxa"/>
            <w:vMerge/>
            <w:vAlign w:val="center"/>
          </w:tcPr>
          <w:p w14:paraId="5CE0A1C4"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30AAB36C"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电话：</w:t>
            </w:r>
          </w:p>
        </w:tc>
        <w:tc>
          <w:tcPr>
            <w:tcW w:w="2131" w:type="dxa"/>
            <w:vAlign w:val="center"/>
          </w:tcPr>
          <w:p w14:paraId="1FB1FA32"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label4</w:t>
            </w:r>
          </w:p>
        </w:tc>
        <w:tc>
          <w:tcPr>
            <w:tcW w:w="2131" w:type="dxa"/>
            <w:vAlign w:val="center"/>
          </w:tcPr>
          <w:p w14:paraId="09D82057" w14:textId="77777777" w:rsidR="002A14C5" w:rsidRPr="00CB4AB9" w:rsidRDefault="002A14C5" w:rsidP="002A14C5">
            <w:pPr>
              <w:spacing w:line="360" w:lineRule="auto"/>
              <w:rPr>
                <w:rFonts w:ascii="黑体" w:eastAsia="黑体" w:hAnsi="黑体" w:cs="宋体"/>
                <w:szCs w:val="21"/>
              </w:rPr>
            </w:pPr>
          </w:p>
        </w:tc>
      </w:tr>
      <w:tr w:rsidR="002A14C5" w:rsidRPr="00CB4AB9" w14:paraId="4B66884F" w14:textId="77777777" w:rsidTr="002A14C5">
        <w:tc>
          <w:tcPr>
            <w:tcW w:w="2130" w:type="dxa"/>
            <w:vMerge/>
            <w:vAlign w:val="center"/>
          </w:tcPr>
          <w:p w14:paraId="71D3E8C3"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69956B76"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串口已关闭，连接已</w:t>
            </w:r>
            <w:r w:rsidRPr="00CB4AB9">
              <w:rPr>
                <w:rFonts w:ascii="黑体" w:eastAsia="黑体" w:hAnsi="黑体" w:cs="宋体" w:hint="eastAsia"/>
                <w:szCs w:val="21"/>
              </w:rPr>
              <w:lastRenderedPageBreak/>
              <w:t>中断！</w:t>
            </w:r>
          </w:p>
        </w:tc>
        <w:tc>
          <w:tcPr>
            <w:tcW w:w="2131" w:type="dxa"/>
            <w:vAlign w:val="center"/>
          </w:tcPr>
          <w:p w14:paraId="244879FE"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lastRenderedPageBreak/>
              <w:t>lbl_Info</w:t>
            </w:r>
          </w:p>
        </w:tc>
        <w:tc>
          <w:tcPr>
            <w:tcW w:w="2131" w:type="dxa"/>
            <w:vAlign w:val="center"/>
          </w:tcPr>
          <w:p w14:paraId="0B7CBCE0"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用于显示一些串口打</w:t>
            </w:r>
            <w:r w:rsidRPr="00CB4AB9">
              <w:rPr>
                <w:rFonts w:ascii="黑体" w:eastAsia="黑体" w:hAnsi="黑体" w:cs="宋体" w:hint="eastAsia"/>
                <w:szCs w:val="21"/>
              </w:rPr>
              <w:lastRenderedPageBreak/>
              <w:t>开，关闭的信息</w:t>
            </w:r>
          </w:p>
        </w:tc>
      </w:tr>
      <w:tr w:rsidR="002A14C5" w:rsidRPr="00CB4AB9" w14:paraId="0E581B3C" w14:textId="77777777" w:rsidTr="002A14C5">
        <w:tc>
          <w:tcPr>
            <w:tcW w:w="2130" w:type="dxa"/>
            <w:vMerge w:val="restart"/>
            <w:vAlign w:val="center"/>
          </w:tcPr>
          <w:p w14:paraId="37881B9C"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lastRenderedPageBreak/>
              <w:t>TextBox</w:t>
            </w:r>
          </w:p>
        </w:tc>
        <w:tc>
          <w:tcPr>
            <w:tcW w:w="2130" w:type="dxa"/>
            <w:vAlign w:val="center"/>
          </w:tcPr>
          <w:p w14:paraId="7B981280" w14:textId="77777777" w:rsidR="002A14C5" w:rsidRPr="00CB4AB9" w:rsidRDefault="002A14C5" w:rsidP="002A14C5">
            <w:pPr>
              <w:spacing w:line="360" w:lineRule="auto"/>
              <w:rPr>
                <w:rFonts w:ascii="黑体" w:eastAsia="黑体" w:hAnsi="黑体" w:cs="宋体"/>
                <w:szCs w:val="21"/>
              </w:rPr>
            </w:pPr>
          </w:p>
        </w:tc>
        <w:tc>
          <w:tcPr>
            <w:tcW w:w="2131" w:type="dxa"/>
            <w:vAlign w:val="center"/>
          </w:tcPr>
          <w:p w14:paraId="140AA8BF"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txtbox_CardID</w:t>
            </w:r>
          </w:p>
        </w:tc>
        <w:tc>
          <w:tcPr>
            <w:tcW w:w="2131" w:type="dxa"/>
            <w:vMerge w:val="restart"/>
            <w:vAlign w:val="center"/>
          </w:tcPr>
          <w:p w14:paraId="77F85EC1"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用于显示该卡在数据库中的相应信息</w:t>
            </w:r>
          </w:p>
        </w:tc>
      </w:tr>
      <w:tr w:rsidR="002A14C5" w:rsidRPr="00CB4AB9" w14:paraId="0B312E9A" w14:textId="77777777" w:rsidTr="002A14C5">
        <w:tc>
          <w:tcPr>
            <w:tcW w:w="2130" w:type="dxa"/>
            <w:vMerge/>
            <w:vAlign w:val="center"/>
          </w:tcPr>
          <w:p w14:paraId="65198FDB"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20B0B434" w14:textId="77777777" w:rsidR="002A14C5" w:rsidRPr="00CB4AB9" w:rsidRDefault="002A14C5" w:rsidP="002A14C5">
            <w:pPr>
              <w:spacing w:line="360" w:lineRule="auto"/>
              <w:rPr>
                <w:rFonts w:ascii="黑体" w:eastAsia="黑体" w:hAnsi="黑体" w:cs="宋体"/>
                <w:szCs w:val="21"/>
              </w:rPr>
            </w:pPr>
          </w:p>
        </w:tc>
        <w:tc>
          <w:tcPr>
            <w:tcW w:w="2131" w:type="dxa"/>
            <w:vAlign w:val="center"/>
          </w:tcPr>
          <w:p w14:paraId="35FDFB18"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txtbox_UserName</w:t>
            </w:r>
          </w:p>
        </w:tc>
        <w:tc>
          <w:tcPr>
            <w:tcW w:w="2131" w:type="dxa"/>
            <w:vMerge/>
            <w:vAlign w:val="center"/>
          </w:tcPr>
          <w:p w14:paraId="6B969724" w14:textId="77777777" w:rsidR="002A14C5" w:rsidRPr="00CB4AB9" w:rsidRDefault="002A14C5" w:rsidP="002A14C5">
            <w:pPr>
              <w:spacing w:line="360" w:lineRule="auto"/>
              <w:rPr>
                <w:rFonts w:ascii="黑体" w:eastAsia="黑体" w:hAnsi="黑体" w:cs="宋体"/>
                <w:szCs w:val="21"/>
              </w:rPr>
            </w:pPr>
          </w:p>
        </w:tc>
      </w:tr>
      <w:tr w:rsidR="002A14C5" w:rsidRPr="00CB4AB9" w14:paraId="030154E5" w14:textId="77777777" w:rsidTr="002A14C5">
        <w:tc>
          <w:tcPr>
            <w:tcW w:w="2130" w:type="dxa"/>
            <w:vMerge/>
            <w:vAlign w:val="center"/>
          </w:tcPr>
          <w:p w14:paraId="78D57A6C"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30C66F15" w14:textId="77777777" w:rsidR="002A14C5" w:rsidRPr="00CB4AB9" w:rsidRDefault="002A14C5" w:rsidP="002A14C5">
            <w:pPr>
              <w:spacing w:line="360" w:lineRule="auto"/>
              <w:rPr>
                <w:rFonts w:ascii="黑体" w:eastAsia="黑体" w:hAnsi="黑体" w:cs="宋体"/>
                <w:szCs w:val="21"/>
              </w:rPr>
            </w:pPr>
          </w:p>
        </w:tc>
        <w:tc>
          <w:tcPr>
            <w:tcW w:w="2131" w:type="dxa"/>
            <w:vAlign w:val="center"/>
          </w:tcPr>
          <w:p w14:paraId="47A03732"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txtbox_Sex</w:t>
            </w:r>
          </w:p>
        </w:tc>
        <w:tc>
          <w:tcPr>
            <w:tcW w:w="2131" w:type="dxa"/>
            <w:vMerge/>
            <w:vAlign w:val="center"/>
          </w:tcPr>
          <w:p w14:paraId="68724657" w14:textId="77777777" w:rsidR="002A14C5" w:rsidRPr="00CB4AB9" w:rsidRDefault="002A14C5" w:rsidP="002A14C5">
            <w:pPr>
              <w:spacing w:line="360" w:lineRule="auto"/>
              <w:rPr>
                <w:rFonts w:ascii="黑体" w:eastAsia="黑体" w:hAnsi="黑体" w:cs="宋体"/>
                <w:szCs w:val="21"/>
              </w:rPr>
            </w:pPr>
          </w:p>
        </w:tc>
      </w:tr>
      <w:tr w:rsidR="002A14C5" w:rsidRPr="00CB4AB9" w14:paraId="2BB3F59F" w14:textId="77777777" w:rsidTr="002A14C5">
        <w:tc>
          <w:tcPr>
            <w:tcW w:w="2130" w:type="dxa"/>
            <w:vMerge/>
            <w:vAlign w:val="center"/>
          </w:tcPr>
          <w:p w14:paraId="65228E23"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79B3B05A" w14:textId="77777777" w:rsidR="002A14C5" w:rsidRPr="00CB4AB9" w:rsidRDefault="002A14C5" w:rsidP="002A14C5">
            <w:pPr>
              <w:spacing w:line="360" w:lineRule="auto"/>
              <w:rPr>
                <w:rFonts w:ascii="黑体" w:eastAsia="黑体" w:hAnsi="黑体" w:cs="宋体"/>
                <w:szCs w:val="21"/>
              </w:rPr>
            </w:pPr>
          </w:p>
        </w:tc>
        <w:tc>
          <w:tcPr>
            <w:tcW w:w="2131" w:type="dxa"/>
            <w:vAlign w:val="center"/>
          </w:tcPr>
          <w:p w14:paraId="7D816327"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txtbox_Phone</w:t>
            </w:r>
          </w:p>
        </w:tc>
        <w:tc>
          <w:tcPr>
            <w:tcW w:w="2131" w:type="dxa"/>
            <w:vMerge/>
            <w:vAlign w:val="center"/>
          </w:tcPr>
          <w:p w14:paraId="67C5D61D" w14:textId="77777777" w:rsidR="002A14C5" w:rsidRPr="00CB4AB9" w:rsidRDefault="002A14C5" w:rsidP="002A14C5">
            <w:pPr>
              <w:spacing w:line="360" w:lineRule="auto"/>
              <w:rPr>
                <w:rFonts w:ascii="黑体" w:eastAsia="黑体" w:hAnsi="黑体" w:cs="宋体"/>
                <w:szCs w:val="21"/>
              </w:rPr>
            </w:pPr>
          </w:p>
        </w:tc>
      </w:tr>
      <w:tr w:rsidR="002A14C5" w:rsidRPr="00CB4AB9" w14:paraId="04AE4956" w14:textId="77777777" w:rsidTr="002A14C5">
        <w:tc>
          <w:tcPr>
            <w:tcW w:w="2130" w:type="dxa"/>
            <w:vAlign w:val="center"/>
          </w:tcPr>
          <w:p w14:paraId="31E29B7F"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ComboBox</w:t>
            </w:r>
          </w:p>
        </w:tc>
        <w:tc>
          <w:tcPr>
            <w:tcW w:w="2130" w:type="dxa"/>
            <w:vAlign w:val="center"/>
          </w:tcPr>
          <w:p w14:paraId="5D741C98" w14:textId="77777777" w:rsidR="002A14C5" w:rsidRPr="00CB4AB9" w:rsidRDefault="002A14C5" w:rsidP="002A14C5">
            <w:pPr>
              <w:spacing w:line="360" w:lineRule="auto"/>
              <w:rPr>
                <w:rFonts w:ascii="黑体" w:eastAsia="黑体" w:hAnsi="黑体" w:cs="宋体"/>
                <w:szCs w:val="21"/>
              </w:rPr>
            </w:pPr>
          </w:p>
        </w:tc>
        <w:tc>
          <w:tcPr>
            <w:tcW w:w="2131" w:type="dxa"/>
            <w:vAlign w:val="center"/>
          </w:tcPr>
          <w:p w14:paraId="4A79DBAB"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cbbox_Ports</w:t>
            </w:r>
          </w:p>
        </w:tc>
        <w:tc>
          <w:tcPr>
            <w:tcW w:w="2131" w:type="dxa"/>
            <w:vAlign w:val="center"/>
          </w:tcPr>
          <w:p w14:paraId="3FED10E7"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显示可用串口号</w:t>
            </w:r>
          </w:p>
        </w:tc>
      </w:tr>
      <w:tr w:rsidR="002A14C5" w:rsidRPr="00CB4AB9" w14:paraId="27A658A5" w14:textId="77777777" w:rsidTr="002A14C5">
        <w:tc>
          <w:tcPr>
            <w:tcW w:w="2130" w:type="dxa"/>
            <w:vMerge w:val="restart"/>
            <w:vAlign w:val="center"/>
          </w:tcPr>
          <w:p w14:paraId="2D400C6F"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Button</w:t>
            </w:r>
          </w:p>
        </w:tc>
        <w:tc>
          <w:tcPr>
            <w:tcW w:w="2130" w:type="dxa"/>
            <w:vAlign w:val="center"/>
          </w:tcPr>
          <w:p w14:paraId="0D29CDE7"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搜索串口</w:t>
            </w:r>
          </w:p>
        </w:tc>
        <w:tc>
          <w:tcPr>
            <w:tcW w:w="2131" w:type="dxa"/>
            <w:vAlign w:val="center"/>
          </w:tcPr>
          <w:p w14:paraId="17CCC6A6"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btn_SearchPort</w:t>
            </w:r>
          </w:p>
        </w:tc>
        <w:tc>
          <w:tcPr>
            <w:tcW w:w="2131" w:type="dxa"/>
            <w:vAlign w:val="center"/>
          </w:tcPr>
          <w:p w14:paraId="25ED9CD5"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用于搜索可用串口号</w:t>
            </w:r>
          </w:p>
        </w:tc>
      </w:tr>
      <w:tr w:rsidR="002A14C5" w:rsidRPr="00CB4AB9" w14:paraId="36A22C89" w14:textId="77777777" w:rsidTr="002A14C5">
        <w:tc>
          <w:tcPr>
            <w:tcW w:w="2130" w:type="dxa"/>
            <w:vMerge/>
            <w:vAlign w:val="center"/>
          </w:tcPr>
          <w:p w14:paraId="33A36D70"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1FAA1DB5"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打开串口</w:t>
            </w:r>
          </w:p>
        </w:tc>
        <w:tc>
          <w:tcPr>
            <w:tcW w:w="2131" w:type="dxa"/>
            <w:vAlign w:val="center"/>
          </w:tcPr>
          <w:p w14:paraId="5C426F2F"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btn_OpenOrClosePort</w:t>
            </w:r>
          </w:p>
        </w:tc>
        <w:tc>
          <w:tcPr>
            <w:tcW w:w="2131" w:type="dxa"/>
            <w:vAlign w:val="center"/>
          </w:tcPr>
          <w:p w14:paraId="7BB05462"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用于打开当前选定串口，并与读写器连接</w:t>
            </w:r>
          </w:p>
        </w:tc>
      </w:tr>
      <w:tr w:rsidR="002A14C5" w:rsidRPr="00CB4AB9" w14:paraId="32178788" w14:textId="77777777" w:rsidTr="002A14C5">
        <w:tc>
          <w:tcPr>
            <w:tcW w:w="2130" w:type="dxa"/>
            <w:vMerge/>
            <w:vAlign w:val="center"/>
          </w:tcPr>
          <w:p w14:paraId="06936435"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5F77EFF6"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搜卡</w:t>
            </w:r>
          </w:p>
        </w:tc>
        <w:tc>
          <w:tcPr>
            <w:tcW w:w="2131" w:type="dxa"/>
            <w:vAlign w:val="center"/>
          </w:tcPr>
          <w:p w14:paraId="173D9EBD"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btn_SearchCard</w:t>
            </w:r>
          </w:p>
        </w:tc>
        <w:tc>
          <w:tcPr>
            <w:tcW w:w="2131" w:type="dxa"/>
            <w:vAlign w:val="center"/>
          </w:tcPr>
          <w:p w14:paraId="31FF817E"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搜索读写器上的卡号</w:t>
            </w:r>
          </w:p>
        </w:tc>
      </w:tr>
      <w:tr w:rsidR="002A14C5" w:rsidRPr="00CB4AB9" w14:paraId="2DE9F3C3" w14:textId="77777777" w:rsidTr="002A14C5">
        <w:tc>
          <w:tcPr>
            <w:tcW w:w="2130" w:type="dxa"/>
            <w:vMerge/>
            <w:vAlign w:val="center"/>
          </w:tcPr>
          <w:p w14:paraId="4BB72E31"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4D73FA12"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停用</w:t>
            </w:r>
          </w:p>
        </w:tc>
        <w:tc>
          <w:tcPr>
            <w:tcW w:w="2131" w:type="dxa"/>
            <w:vAlign w:val="center"/>
          </w:tcPr>
          <w:p w14:paraId="754D706F"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btn_Disable</w:t>
            </w:r>
          </w:p>
        </w:tc>
        <w:tc>
          <w:tcPr>
            <w:tcW w:w="2131" w:type="dxa"/>
            <w:vAlign w:val="center"/>
          </w:tcPr>
          <w:p w14:paraId="36DF41BE"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将该卡设置为停用状态</w:t>
            </w:r>
          </w:p>
        </w:tc>
      </w:tr>
      <w:tr w:rsidR="002A14C5" w:rsidRPr="00CB4AB9" w14:paraId="0883600A" w14:textId="77777777" w:rsidTr="002A14C5">
        <w:tc>
          <w:tcPr>
            <w:tcW w:w="2130" w:type="dxa"/>
            <w:vMerge/>
            <w:vAlign w:val="center"/>
          </w:tcPr>
          <w:p w14:paraId="03393C3C"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45C88CB5"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启用</w:t>
            </w:r>
          </w:p>
        </w:tc>
        <w:tc>
          <w:tcPr>
            <w:tcW w:w="2131" w:type="dxa"/>
            <w:vAlign w:val="center"/>
          </w:tcPr>
          <w:p w14:paraId="39CADD77"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szCs w:val="21"/>
              </w:rPr>
              <w:t>btnstart</w:t>
            </w:r>
          </w:p>
        </w:tc>
        <w:tc>
          <w:tcPr>
            <w:tcW w:w="2131" w:type="dxa"/>
            <w:vAlign w:val="center"/>
          </w:tcPr>
          <w:p w14:paraId="369EE351"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将卡片设置为启用状态</w:t>
            </w:r>
          </w:p>
        </w:tc>
      </w:tr>
    </w:tbl>
    <w:p w14:paraId="3308094B" w14:textId="77777777" w:rsidR="002A14C5" w:rsidRPr="00676A23" w:rsidRDefault="002A14C5" w:rsidP="00992C27">
      <w:pPr>
        <w:pStyle w:val="4"/>
        <w:numPr>
          <w:ilvl w:val="0"/>
          <w:numId w:val="141"/>
        </w:numPr>
      </w:pPr>
      <w:r w:rsidRPr="00676A23">
        <w:rPr>
          <w:rFonts w:hint="eastAsia"/>
        </w:rPr>
        <w:t>实验代码解析</w:t>
      </w:r>
    </w:p>
    <w:p w14:paraId="56595BC9"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1）、添加类：这此须使用的类你可以在本程序中找到，它们分别是：SqlHelper.cs、UHFReader.cs（对于这个类你也可以使用提供的接口），你可以直接复制然后在解决方案资源管理器中粘贴即可，当然你也可以右击项目选择添加然后选择现有项来添加类。</w:t>
      </w:r>
    </w:p>
    <w:p w14:paraId="3D230A2F"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（2）、在程序的最前面添加如下命名空间：</w:t>
      </w:r>
    </w:p>
    <w:p w14:paraId="044A7097"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using System.IO.Ports;---&gt;串口通信须引用的命名空间</w:t>
      </w:r>
    </w:p>
    <w:p w14:paraId="36CDF738"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using SqlConnecting;---&gt;数据库操作须引用的命名空间（来自SqlHelper</w:t>
      </w:r>
      <w:r w:rsidRPr="00CA0548">
        <w:rPr>
          <w:rFonts w:ascii="黑体" w:eastAsia="黑体" w:hAnsi="黑体" w:cs="宋体" w:hint="eastAsia"/>
          <w:szCs w:val="24"/>
        </w:rPr>
        <w:tab/>
        <w:t>类）</w:t>
      </w:r>
    </w:p>
    <w:p w14:paraId="1691F930"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using B0401;---&gt;对超高频操作须引用的命名空间（来自UHFReader类）</w:t>
      </w:r>
    </w:p>
    <w:p w14:paraId="791151BE" w14:textId="77777777" w:rsidR="002A14C5" w:rsidRPr="007F0F72" w:rsidRDefault="002A14C5" w:rsidP="007F0F72">
      <w:pPr>
        <w:ind w:firstLineChars="200" w:firstLine="420"/>
        <w:rPr>
          <w:rFonts w:ascii="黑体" w:eastAsia="黑体" w:hAnsi="黑体" w:cs="宋体"/>
          <w:szCs w:val="24"/>
        </w:rPr>
      </w:pPr>
      <w:r w:rsidRPr="00CA0548">
        <w:rPr>
          <w:rFonts w:ascii="黑体" w:eastAsia="黑体" w:hAnsi="黑体" w:cs="宋体" w:hint="eastAsia"/>
          <w:szCs w:val="24"/>
        </w:rPr>
        <w:t>注：引用命名空间，就是using + 须使用的类中namespace后面的东东。</w:t>
      </w:r>
    </w:p>
    <w:p w14:paraId="2879E5C7"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（3）、实例化对象：我们在添加了接口和类之后了要实例化一个对象才能使用接口和类里面的东西。例如：</w:t>
      </w:r>
      <w:r w:rsidRPr="00CA0548">
        <w:rPr>
          <w:rFonts w:ascii="黑体" w:eastAsia="黑体" w:hAnsi="黑体" w:cs="宋体" w:hint="eastAsia"/>
          <w:szCs w:val="24"/>
        </w:rPr>
        <w:tab/>
      </w:r>
    </w:p>
    <w:p w14:paraId="6770D197" w14:textId="77777777" w:rsidR="002A14C5" w:rsidRPr="00CB4AB9" w:rsidRDefault="002A14C5" w:rsidP="002A14C5">
      <w:pPr>
        <w:autoSpaceDE w:val="0"/>
        <w:autoSpaceDN w:val="0"/>
        <w:spacing w:line="360" w:lineRule="auto"/>
        <w:rPr>
          <w:rFonts w:ascii="宋体" w:hAnsi="宋体" w:cs="宋体"/>
          <w:sz w:val="24"/>
          <w:szCs w:val="24"/>
          <w:shd w:val="pct15" w:color="auto" w:fill="FFFFFF"/>
        </w:rPr>
      </w:pPr>
      <w:r w:rsidRPr="00CB4AB9">
        <w:rPr>
          <w:rFonts w:ascii="宋体" w:hAnsi="宋体" w:cs="宋体" w:hint="eastAsia"/>
          <w:color w:val="2B91AF"/>
          <w:sz w:val="24"/>
          <w:szCs w:val="24"/>
          <w:shd w:val="pct15" w:color="auto" w:fill="FFFFFF"/>
        </w:rPr>
        <w:t>SqlHelper</w:t>
      </w:r>
      <w:r w:rsidRPr="00CB4AB9">
        <w:rPr>
          <w:rFonts w:ascii="宋体" w:hAnsi="宋体" w:cs="宋体" w:hint="eastAsia"/>
          <w:sz w:val="24"/>
          <w:szCs w:val="24"/>
          <w:shd w:val="pct15" w:color="auto" w:fill="FFFFFF"/>
        </w:rPr>
        <w:t xml:space="preserve"> MySql = </w:t>
      </w:r>
      <w:r w:rsidRPr="00CB4AB9">
        <w:rPr>
          <w:rFonts w:ascii="宋体" w:hAnsi="宋体" w:cs="宋体" w:hint="eastAsia"/>
          <w:color w:val="0000FF"/>
          <w:sz w:val="24"/>
          <w:szCs w:val="24"/>
          <w:shd w:val="pct15" w:color="auto" w:fill="FFFFFF"/>
        </w:rPr>
        <w:t>new</w:t>
      </w:r>
      <w:r w:rsidRPr="00CB4AB9">
        <w:rPr>
          <w:rFonts w:ascii="宋体" w:hAnsi="宋体" w:cs="宋体" w:hint="eastAsia"/>
          <w:color w:val="2B91AF"/>
          <w:sz w:val="24"/>
          <w:szCs w:val="24"/>
          <w:shd w:val="pct15" w:color="auto" w:fill="FFFFFF"/>
        </w:rPr>
        <w:t>SqlHelper</w:t>
      </w:r>
      <w:r w:rsidRPr="00CB4AB9">
        <w:rPr>
          <w:rFonts w:ascii="宋体" w:hAnsi="宋体" w:cs="宋体" w:hint="eastAsia"/>
          <w:sz w:val="24"/>
          <w:szCs w:val="24"/>
          <w:shd w:val="pct15" w:color="auto" w:fill="FFFFFF"/>
        </w:rPr>
        <w:t>();</w:t>
      </w:r>
    </w:p>
    <w:p w14:paraId="6E2586F0" w14:textId="77777777" w:rsidR="002A14C5" w:rsidRPr="00CB4AB9" w:rsidRDefault="002A14C5" w:rsidP="002A14C5">
      <w:pPr>
        <w:autoSpaceDE w:val="0"/>
        <w:autoSpaceDN w:val="0"/>
        <w:spacing w:line="360" w:lineRule="auto"/>
        <w:rPr>
          <w:rFonts w:ascii="宋体" w:hAnsi="宋体" w:cs="宋体"/>
          <w:sz w:val="24"/>
          <w:szCs w:val="24"/>
          <w:shd w:val="pct15" w:color="auto" w:fill="FFFFFF"/>
        </w:rPr>
      </w:pPr>
      <w:r w:rsidRPr="00CB4AB9">
        <w:rPr>
          <w:rFonts w:ascii="宋体" w:hAnsi="宋体" w:cs="宋体" w:hint="eastAsia"/>
          <w:color w:val="2B91AF"/>
          <w:sz w:val="24"/>
          <w:szCs w:val="24"/>
          <w:shd w:val="pct15" w:color="auto" w:fill="FFFFFF"/>
        </w:rPr>
        <w:t>UHFReader</w:t>
      </w:r>
      <w:r w:rsidRPr="00CB4AB9">
        <w:rPr>
          <w:rFonts w:ascii="宋体" w:hAnsi="宋体" w:cs="宋体" w:hint="eastAsia"/>
          <w:sz w:val="24"/>
          <w:szCs w:val="24"/>
          <w:shd w:val="pct15" w:color="auto" w:fill="FFFFFF"/>
        </w:rPr>
        <w:t xml:space="preserve"> Reader = </w:t>
      </w:r>
      <w:r w:rsidRPr="00CB4AB9">
        <w:rPr>
          <w:rFonts w:ascii="宋体" w:hAnsi="宋体" w:cs="宋体" w:hint="eastAsia"/>
          <w:color w:val="0000FF"/>
          <w:sz w:val="24"/>
          <w:szCs w:val="24"/>
          <w:shd w:val="pct15" w:color="auto" w:fill="FFFFFF"/>
        </w:rPr>
        <w:t>new</w:t>
      </w:r>
      <w:r w:rsidRPr="00CB4AB9">
        <w:rPr>
          <w:rFonts w:ascii="宋体" w:hAnsi="宋体" w:cs="宋体" w:hint="eastAsia"/>
          <w:color w:val="2B91AF"/>
          <w:sz w:val="24"/>
          <w:szCs w:val="24"/>
          <w:shd w:val="pct15" w:color="auto" w:fill="FFFFFF"/>
        </w:rPr>
        <w:t>UHFReader</w:t>
      </w:r>
      <w:r w:rsidRPr="00CB4AB9">
        <w:rPr>
          <w:rFonts w:ascii="宋体" w:hAnsi="宋体" w:cs="宋体" w:hint="eastAsia"/>
          <w:sz w:val="24"/>
          <w:szCs w:val="24"/>
          <w:shd w:val="pct15" w:color="auto" w:fill="FFFFFF"/>
        </w:rPr>
        <w:t>();</w:t>
      </w:r>
    </w:p>
    <w:p w14:paraId="30B69369"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这样我们就可以使用里面的方法和变量了。</w:t>
      </w:r>
    </w:p>
    <w:p w14:paraId="6741DE1C"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（4）、使用SerialPort.GetPortNames( )将返回当前计算机的有效串口号（数组类型）。</w:t>
      </w:r>
    </w:p>
    <w:p w14:paraId="64F2D68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Pr>
          <w:rFonts w:ascii="宋体" w:hAnsi="宋体" w:cs="宋体"/>
          <w:sz w:val="24"/>
          <w:szCs w:val="24"/>
        </w:rPr>
        <w:tab/>
      </w:r>
      <w:r>
        <w:rPr>
          <w:rFonts w:ascii="宋体" w:hAnsi="宋体" w:cs="宋体"/>
          <w:sz w:val="24"/>
          <w:szCs w:val="24"/>
        </w:rPr>
        <w:tab/>
      </w:r>
      <w:r w:rsidRPr="00CB4AB9">
        <w:rPr>
          <w:rFonts w:ascii="新宋体" w:eastAsia="新宋体" w:cs="新宋体"/>
          <w:color w:val="0000FF"/>
          <w:kern w:val="0"/>
          <w:sz w:val="19"/>
          <w:szCs w:val="19"/>
          <w:shd w:val="pct15" w:color="auto" w:fill="FFFFFF"/>
        </w:rPr>
        <w:t>privatevoid</w:t>
      </w:r>
      <w:r w:rsidRPr="00CB4AB9">
        <w:rPr>
          <w:rFonts w:ascii="新宋体" w:eastAsia="新宋体" w:cs="新宋体"/>
          <w:color w:val="000000"/>
          <w:kern w:val="0"/>
          <w:sz w:val="19"/>
          <w:szCs w:val="19"/>
          <w:shd w:val="pct15" w:color="auto" w:fill="FFFFFF"/>
        </w:rPr>
        <w:t xml:space="preserve"> SearchPorts()</w:t>
      </w:r>
    </w:p>
    <w:p w14:paraId="531BCFC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6CFEF8FB"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cbbox_Ports.Items.Clear();</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清空</w:t>
      </w:r>
    </w:p>
    <w:p w14:paraId="0CA2A06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string</w:t>
      </w:r>
      <w:r w:rsidRPr="00CB4AB9">
        <w:rPr>
          <w:rFonts w:ascii="新宋体" w:eastAsia="新宋体" w:cs="新宋体"/>
          <w:color w:val="000000"/>
          <w:kern w:val="0"/>
          <w:sz w:val="19"/>
          <w:szCs w:val="19"/>
          <w:shd w:val="pct15" w:color="auto" w:fill="FFFFFF"/>
        </w:rPr>
        <w:t>[] ports;</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用于存储搜索到的串口号</w:t>
      </w:r>
    </w:p>
    <w:p w14:paraId="55F08CE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lastRenderedPageBreak/>
        <w:t>try</w:t>
      </w:r>
    </w:p>
    <w:p w14:paraId="085B1D1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2A77CFA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ports = </w:t>
      </w:r>
      <w:r w:rsidRPr="00CB4AB9">
        <w:rPr>
          <w:rFonts w:ascii="新宋体" w:eastAsia="新宋体" w:cs="新宋体"/>
          <w:color w:val="2B91AF"/>
          <w:kern w:val="0"/>
          <w:sz w:val="19"/>
          <w:szCs w:val="19"/>
          <w:shd w:val="pct15" w:color="auto" w:fill="FFFFFF"/>
        </w:rPr>
        <w:t>SerialPort</w:t>
      </w:r>
      <w:r w:rsidRPr="00CB4AB9">
        <w:rPr>
          <w:rFonts w:ascii="新宋体" w:eastAsia="新宋体" w:cs="新宋体"/>
          <w:color w:val="000000"/>
          <w:kern w:val="0"/>
          <w:sz w:val="19"/>
          <w:szCs w:val="19"/>
          <w:shd w:val="pct15" w:color="auto" w:fill="FFFFFF"/>
        </w:rPr>
        <w:t>.GetPortNames();</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查询当前计算机的有效串行端口名称列表</w:t>
      </w:r>
    </w:p>
    <w:p w14:paraId="5165FA6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Array</w:t>
      </w:r>
      <w:r w:rsidRPr="00CB4AB9">
        <w:rPr>
          <w:rFonts w:ascii="新宋体" w:eastAsia="新宋体" w:cs="新宋体"/>
          <w:color w:val="000000"/>
          <w:kern w:val="0"/>
          <w:sz w:val="19"/>
          <w:szCs w:val="19"/>
          <w:shd w:val="pct15" w:color="auto" w:fill="FFFFFF"/>
        </w:rPr>
        <w:t>.Sort(ports);</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对</w:t>
      </w:r>
      <w:r w:rsidRPr="00CB4AB9">
        <w:rPr>
          <w:rFonts w:ascii="新宋体" w:eastAsia="新宋体" w:cs="新宋体"/>
          <w:color w:val="008000"/>
          <w:kern w:val="0"/>
          <w:sz w:val="19"/>
          <w:szCs w:val="19"/>
          <w:shd w:val="pct15" w:color="auto" w:fill="FFFFFF"/>
        </w:rPr>
        <w:t>ports</w:t>
      </w:r>
      <w:r w:rsidRPr="00CB4AB9">
        <w:rPr>
          <w:rFonts w:ascii="新宋体" w:eastAsia="新宋体" w:cs="新宋体" w:hint="eastAsia"/>
          <w:color w:val="008000"/>
          <w:kern w:val="0"/>
          <w:sz w:val="19"/>
          <w:szCs w:val="19"/>
          <w:shd w:val="pct15" w:color="auto" w:fill="FFFFFF"/>
        </w:rPr>
        <w:t>数组进行排序</w:t>
      </w:r>
    </w:p>
    <w:p w14:paraId="50443F3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cbbox_Ports.Items.AddRange(ports);</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将</w:t>
      </w:r>
      <w:r w:rsidRPr="00CB4AB9">
        <w:rPr>
          <w:rFonts w:ascii="新宋体" w:eastAsia="新宋体" w:cs="新宋体"/>
          <w:color w:val="008000"/>
          <w:kern w:val="0"/>
          <w:sz w:val="19"/>
          <w:szCs w:val="19"/>
          <w:shd w:val="pct15" w:color="auto" w:fill="FFFFFF"/>
        </w:rPr>
        <w:t>ports</w:t>
      </w:r>
      <w:r w:rsidRPr="00CB4AB9">
        <w:rPr>
          <w:rFonts w:ascii="新宋体" w:eastAsia="新宋体" w:cs="新宋体" w:hint="eastAsia"/>
          <w:color w:val="008000"/>
          <w:kern w:val="0"/>
          <w:sz w:val="19"/>
          <w:szCs w:val="19"/>
          <w:shd w:val="pct15" w:color="auto" w:fill="FFFFFF"/>
        </w:rPr>
        <w:t>数组中的元素添加到</w:t>
      </w:r>
      <w:r w:rsidRPr="00CB4AB9">
        <w:rPr>
          <w:rFonts w:ascii="新宋体" w:eastAsia="新宋体" w:cs="新宋体"/>
          <w:color w:val="008000"/>
          <w:kern w:val="0"/>
          <w:sz w:val="19"/>
          <w:szCs w:val="19"/>
          <w:shd w:val="pct15" w:color="auto" w:fill="FFFFFF"/>
        </w:rPr>
        <w:t>ComboBox</w:t>
      </w:r>
      <w:r w:rsidRPr="00CB4AB9">
        <w:rPr>
          <w:rFonts w:ascii="新宋体" w:eastAsia="新宋体" w:cs="新宋体" w:hint="eastAsia"/>
          <w:color w:val="008000"/>
          <w:kern w:val="0"/>
          <w:sz w:val="19"/>
          <w:szCs w:val="19"/>
          <w:shd w:val="pct15" w:color="auto" w:fill="FFFFFF"/>
        </w:rPr>
        <w:t>中</w:t>
      </w:r>
    </w:p>
    <w:p w14:paraId="653A4692"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(cbbox_Ports.Items.Count &gt; 0)</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判断是否有串口</w:t>
      </w:r>
    </w:p>
    <w:p w14:paraId="07B2393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5B49B53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cbbox_Ports.SelectedIndex = 0;</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显示</w:t>
      </w:r>
      <w:r w:rsidRPr="00CB4AB9">
        <w:rPr>
          <w:rFonts w:ascii="新宋体" w:eastAsia="新宋体" w:cs="新宋体"/>
          <w:color w:val="008000"/>
          <w:kern w:val="0"/>
          <w:sz w:val="19"/>
          <w:szCs w:val="19"/>
          <w:shd w:val="pct15" w:color="auto" w:fill="FFFFFF"/>
        </w:rPr>
        <w:t>ComboBox</w:t>
      </w:r>
      <w:r w:rsidRPr="00CB4AB9">
        <w:rPr>
          <w:rFonts w:ascii="新宋体" w:eastAsia="新宋体" w:cs="新宋体" w:hint="eastAsia"/>
          <w:color w:val="008000"/>
          <w:kern w:val="0"/>
          <w:sz w:val="19"/>
          <w:szCs w:val="19"/>
          <w:shd w:val="pct15" w:color="auto" w:fill="FFFFFF"/>
        </w:rPr>
        <w:t>集合中的第一项</w:t>
      </w:r>
    </w:p>
    <w:p w14:paraId="35B9EEB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39071C3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60D19BD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catch</w:t>
      </w:r>
    </w:p>
    <w:p w14:paraId="645402E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060077E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lbl_Info.Text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搜索串口失败！</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5B04381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4BE901DB" w14:textId="77777777" w:rsidR="002A14C5" w:rsidRPr="00CB4AB9" w:rsidRDefault="002A14C5" w:rsidP="002A14C5">
      <w:pPr>
        <w:spacing w:line="360" w:lineRule="auto"/>
        <w:rPr>
          <w:rFonts w:ascii="宋体" w:hAnsi="宋体" w:cs="宋体"/>
          <w:sz w:val="24"/>
          <w:szCs w:val="24"/>
          <w:shd w:val="pct15" w:color="auto" w:fill="FFFFFF"/>
        </w:rPr>
      </w:pPr>
      <w:r w:rsidRPr="00CB4AB9">
        <w:rPr>
          <w:rFonts w:ascii="新宋体" w:eastAsia="新宋体" w:cs="新宋体"/>
          <w:color w:val="000000"/>
          <w:kern w:val="0"/>
          <w:sz w:val="19"/>
          <w:szCs w:val="19"/>
          <w:shd w:val="pct15" w:color="auto" w:fill="FFFFFF"/>
        </w:rPr>
        <w:t xml:space="preserve">          }</w:t>
      </w:r>
    </w:p>
    <w:p w14:paraId="44F9022E"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5）、打开串口：利用UHFReader类中的OpenAndConnect()方法来打开串口，以及启动读写与读写器的连接，判断返回的值是否为ErrorCode.AllDone。是则打开串口成功，否则失败。但是打开之后还是要使用UHFReader类中的GetPaStatus方法来获取与读写器的连接状态，如果返回值为AllDone则表示连接成功，否则连接失败。</w:t>
      </w:r>
    </w:p>
    <w:p w14:paraId="1FD56D76"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关闭串口：在关闭串口之前须调用StopInventory方法停止读写器的当前操作；然后利用UHFReader类中的CloseAndDisconnect()方法来关闭读写器的串口，返回值为0x00则关闭成功。</w:t>
      </w:r>
    </w:p>
    <w:p w14:paraId="59D51E0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Pr>
          <w:rFonts w:ascii="宋体" w:hAnsi="宋体" w:cs="宋体"/>
          <w:sz w:val="24"/>
          <w:szCs w:val="24"/>
        </w:rPr>
        <w:tab/>
      </w:r>
      <w:r>
        <w:rPr>
          <w:rFonts w:ascii="宋体" w:hAnsi="宋体" w:cs="宋体"/>
          <w:sz w:val="24"/>
          <w:szCs w:val="24"/>
        </w:rPr>
        <w:tab/>
      </w:r>
      <w:r w:rsidRPr="00CB4AB9">
        <w:rPr>
          <w:rFonts w:ascii="新宋体" w:eastAsia="新宋体" w:cs="新宋体"/>
          <w:color w:val="0000FF"/>
          <w:kern w:val="0"/>
          <w:sz w:val="19"/>
          <w:szCs w:val="19"/>
          <w:shd w:val="pct15" w:color="auto" w:fill="FFFFFF"/>
        </w:rPr>
        <w:t>privatevoid</w:t>
      </w:r>
      <w:r w:rsidRPr="00CB4AB9">
        <w:rPr>
          <w:rFonts w:ascii="新宋体" w:eastAsia="新宋体" w:cs="新宋体"/>
          <w:color w:val="000000"/>
          <w:kern w:val="0"/>
          <w:sz w:val="19"/>
          <w:szCs w:val="19"/>
          <w:shd w:val="pct15" w:color="auto" w:fill="FFFFFF"/>
        </w:rPr>
        <w:t xml:space="preserve"> btn_OpenOrClosePort_Click(</w:t>
      </w:r>
      <w:r w:rsidRPr="00CB4AB9">
        <w:rPr>
          <w:rFonts w:ascii="新宋体" w:eastAsia="新宋体" w:cs="新宋体"/>
          <w:color w:val="0000FF"/>
          <w:kern w:val="0"/>
          <w:sz w:val="19"/>
          <w:szCs w:val="19"/>
          <w:shd w:val="pct15" w:color="auto" w:fill="FFFFFF"/>
        </w:rPr>
        <w:t>object</w:t>
      </w:r>
      <w:r w:rsidRPr="00CB4AB9">
        <w:rPr>
          <w:rFonts w:ascii="新宋体" w:eastAsia="新宋体" w:cs="新宋体"/>
          <w:color w:val="000000"/>
          <w:kern w:val="0"/>
          <w:sz w:val="19"/>
          <w:szCs w:val="19"/>
          <w:shd w:val="pct15" w:color="auto" w:fill="FFFFFF"/>
        </w:rPr>
        <w:t xml:space="preserve"> sender, </w:t>
      </w:r>
      <w:r w:rsidRPr="00CB4AB9">
        <w:rPr>
          <w:rFonts w:ascii="新宋体" w:eastAsia="新宋体" w:cs="新宋体"/>
          <w:color w:val="2B91AF"/>
          <w:kern w:val="0"/>
          <w:sz w:val="19"/>
          <w:szCs w:val="19"/>
          <w:shd w:val="pct15" w:color="auto" w:fill="FFFFFF"/>
        </w:rPr>
        <w:t>EventArgs</w:t>
      </w:r>
      <w:r w:rsidRPr="00CB4AB9">
        <w:rPr>
          <w:rFonts w:ascii="新宋体" w:eastAsia="新宋体" w:cs="新宋体"/>
          <w:color w:val="000000"/>
          <w:kern w:val="0"/>
          <w:sz w:val="19"/>
          <w:szCs w:val="19"/>
          <w:shd w:val="pct15" w:color="auto" w:fill="FFFFFF"/>
        </w:rPr>
        <w:t xml:space="preserve"> e)</w:t>
      </w:r>
    </w:p>
    <w:p w14:paraId="5FEE14C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4B9F605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(!Reader.IsOpen)</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如果串口是关闭的</w:t>
      </w:r>
    </w:p>
    <w:p w14:paraId="3C3FF23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7C3B6D62"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调用</w:t>
      </w:r>
      <w:r w:rsidRPr="00CB4AB9">
        <w:rPr>
          <w:rFonts w:ascii="新宋体" w:eastAsia="新宋体" w:cs="新宋体"/>
          <w:color w:val="008000"/>
          <w:kern w:val="0"/>
          <w:sz w:val="19"/>
          <w:szCs w:val="19"/>
          <w:shd w:val="pct15" w:color="auto" w:fill="FFFFFF"/>
        </w:rPr>
        <w:t>OpenAndConnect</w:t>
      </w:r>
      <w:r w:rsidRPr="00CB4AB9">
        <w:rPr>
          <w:rFonts w:ascii="新宋体" w:eastAsia="新宋体" w:cs="新宋体" w:hint="eastAsia"/>
          <w:color w:val="008000"/>
          <w:kern w:val="0"/>
          <w:sz w:val="19"/>
          <w:szCs w:val="19"/>
          <w:shd w:val="pct15" w:color="auto" w:fill="FFFFFF"/>
        </w:rPr>
        <w:t>方法打开当前选中串口号，</w:t>
      </w:r>
      <w:r w:rsidRPr="00CB4AB9">
        <w:rPr>
          <w:rFonts w:ascii="新宋体" w:eastAsia="新宋体" w:cs="新宋体"/>
          <w:color w:val="008000"/>
          <w:kern w:val="0"/>
          <w:sz w:val="19"/>
          <w:szCs w:val="19"/>
          <w:shd w:val="pct15" w:color="auto" w:fill="FFFFFF"/>
        </w:rPr>
        <w:t>57600</w:t>
      </w:r>
      <w:r w:rsidRPr="00CB4AB9">
        <w:rPr>
          <w:rFonts w:ascii="新宋体" w:eastAsia="新宋体" w:cs="新宋体" w:hint="eastAsia"/>
          <w:color w:val="008000"/>
          <w:kern w:val="0"/>
          <w:sz w:val="19"/>
          <w:szCs w:val="19"/>
          <w:shd w:val="pct15" w:color="auto" w:fill="FFFFFF"/>
        </w:rPr>
        <w:t>为波特率。</w:t>
      </w:r>
    </w:p>
    <w:p w14:paraId="0EE0472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(Reader.OpenAndConnect(cbbox_Ports.SelectedItem.ToString(), 57600) == </w:t>
      </w:r>
      <w:r w:rsidRPr="00CB4AB9">
        <w:rPr>
          <w:rFonts w:ascii="新宋体" w:eastAsia="新宋体" w:cs="新宋体"/>
          <w:color w:val="2B91AF"/>
          <w:kern w:val="0"/>
          <w:sz w:val="19"/>
          <w:szCs w:val="19"/>
          <w:shd w:val="pct15" w:color="auto" w:fill="FFFFFF"/>
        </w:rPr>
        <w:t>ErrorCode</w:t>
      </w:r>
      <w:r w:rsidRPr="00CB4AB9">
        <w:rPr>
          <w:rFonts w:ascii="新宋体" w:eastAsia="新宋体" w:cs="新宋体"/>
          <w:color w:val="000000"/>
          <w:kern w:val="0"/>
          <w:sz w:val="19"/>
          <w:szCs w:val="19"/>
          <w:shd w:val="pct15" w:color="auto" w:fill="FFFFFF"/>
        </w:rPr>
        <w:t>.AllDone)</w:t>
      </w:r>
    </w:p>
    <w:p w14:paraId="4D169B6D"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775592E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bool</w:t>
      </w:r>
      <w:r w:rsidRPr="00CB4AB9">
        <w:rPr>
          <w:rFonts w:ascii="新宋体" w:eastAsia="新宋体" w:cs="新宋体"/>
          <w:color w:val="000000"/>
          <w:kern w:val="0"/>
          <w:sz w:val="19"/>
          <w:szCs w:val="19"/>
          <w:shd w:val="pct15" w:color="auto" w:fill="FFFFFF"/>
        </w:rPr>
        <w:t xml:space="preserve"> PaStatus;</w:t>
      </w:r>
    </w:p>
    <w:p w14:paraId="28F11D0E"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ErrorCode</w:t>
      </w:r>
      <w:r w:rsidRPr="00CB4AB9">
        <w:rPr>
          <w:rFonts w:ascii="新宋体" w:eastAsia="新宋体" w:cs="新宋体"/>
          <w:color w:val="000000"/>
          <w:kern w:val="0"/>
          <w:sz w:val="19"/>
          <w:szCs w:val="19"/>
          <w:shd w:val="pct15" w:color="auto" w:fill="FFFFFF"/>
        </w:rPr>
        <w:t xml:space="preserve"> ec = Reader.GetPaStatus(</w:t>
      </w:r>
      <w:r w:rsidRPr="00CB4AB9">
        <w:rPr>
          <w:rFonts w:ascii="新宋体" w:eastAsia="新宋体" w:cs="新宋体"/>
          <w:color w:val="0000FF"/>
          <w:kern w:val="0"/>
          <w:sz w:val="19"/>
          <w:szCs w:val="19"/>
          <w:shd w:val="pct15" w:color="auto" w:fill="FFFFFF"/>
        </w:rPr>
        <w:t>out</w:t>
      </w:r>
      <w:r w:rsidRPr="00CB4AB9">
        <w:rPr>
          <w:rFonts w:ascii="新宋体" w:eastAsia="新宋体" w:cs="新宋体"/>
          <w:color w:val="000000"/>
          <w:kern w:val="0"/>
          <w:sz w:val="19"/>
          <w:szCs w:val="19"/>
          <w:shd w:val="pct15" w:color="auto" w:fill="FFFFFF"/>
        </w:rPr>
        <w:t xml:space="preserve"> PaStatus, </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读取与读写器的连接状态</w:t>
      </w:r>
    </w:p>
    <w:p w14:paraId="44F46F0A"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(PaStatus)</w:t>
      </w:r>
    </w:p>
    <w:p w14:paraId="70549B0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78CBADC2"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(ec == </w:t>
      </w:r>
      <w:r w:rsidRPr="00CB4AB9">
        <w:rPr>
          <w:rFonts w:ascii="新宋体" w:eastAsia="新宋体" w:cs="新宋体"/>
          <w:color w:val="2B91AF"/>
          <w:kern w:val="0"/>
          <w:sz w:val="19"/>
          <w:szCs w:val="19"/>
          <w:shd w:val="pct15" w:color="auto" w:fill="FFFFFF"/>
        </w:rPr>
        <w:t>ErrorCode</w:t>
      </w:r>
      <w:r w:rsidRPr="00CB4AB9">
        <w:rPr>
          <w:rFonts w:ascii="新宋体" w:eastAsia="新宋体" w:cs="新宋体"/>
          <w:color w:val="000000"/>
          <w:kern w:val="0"/>
          <w:sz w:val="19"/>
          <w:szCs w:val="19"/>
          <w:shd w:val="pct15" w:color="auto" w:fill="FFFFFF"/>
        </w:rPr>
        <w:t>.AllDone)</w:t>
      </w:r>
    </w:p>
    <w:p w14:paraId="38D5EC6E"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01DC02AB"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lbl_Info.Text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串口已打开，连接已开启！</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705F114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btn_OpenOrClosePort.Text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关闭串口</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0A2651E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btn_SearchCard.Enabled = </w:t>
      </w:r>
      <w:r w:rsidRPr="00CB4AB9">
        <w:rPr>
          <w:rFonts w:ascii="新宋体" w:eastAsia="新宋体" w:cs="新宋体"/>
          <w:color w:val="0000FF"/>
          <w:kern w:val="0"/>
          <w:sz w:val="19"/>
          <w:szCs w:val="19"/>
          <w:shd w:val="pct15" w:color="auto" w:fill="FFFFFF"/>
        </w:rPr>
        <w:t>true</w:t>
      </w:r>
      <w:r w:rsidRPr="00CB4AB9">
        <w:rPr>
          <w:rFonts w:ascii="新宋体" w:eastAsia="新宋体" w:cs="新宋体"/>
          <w:color w:val="000000"/>
          <w:kern w:val="0"/>
          <w:sz w:val="19"/>
          <w:szCs w:val="19"/>
          <w:shd w:val="pct15" w:color="auto" w:fill="FFFFFF"/>
        </w:rPr>
        <w:t>;</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搜卡按钮可用</w:t>
      </w:r>
    </w:p>
    <w:p w14:paraId="7B218AA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50D0D9D2"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77412D1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lbl_Info.Text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与读写器连接失败！</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1A6CE45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lastRenderedPageBreak/>
        <w:t xml:space="preserve">                         }</w:t>
      </w:r>
    </w:p>
    <w:p w14:paraId="5E7FBA2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6516973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lbl_Info.Text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与读写器连接失败！</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2EB3A8F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3D64F37A"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64DD659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MessageBox</w:t>
      </w:r>
      <w:r w:rsidRPr="00CB4AB9">
        <w:rPr>
          <w:rFonts w:ascii="新宋体" w:eastAsia="新宋体" w:cs="新宋体"/>
          <w:color w:val="000000"/>
          <w:kern w:val="0"/>
          <w:sz w:val="19"/>
          <w:szCs w:val="19"/>
          <w:shd w:val="pct15" w:color="auto" w:fill="FFFFFF"/>
        </w:rPr>
        <w:t>.Show(</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串口打开失败！请检查该串口号是否已被其它程序占用！</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提示</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2B91AF"/>
          <w:kern w:val="0"/>
          <w:sz w:val="19"/>
          <w:szCs w:val="19"/>
          <w:shd w:val="pct15" w:color="auto" w:fill="FFFFFF"/>
        </w:rPr>
        <w:t>MessageBoxButtons</w:t>
      </w:r>
      <w:r w:rsidRPr="00CB4AB9">
        <w:rPr>
          <w:rFonts w:ascii="新宋体" w:eastAsia="新宋体" w:cs="新宋体"/>
          <w:color w:val="000000"/>
          <w:kern w:val="0"/>
          <w:sz w:val="19"/>
          <w:szCs w:val="19"/>
          <w:shd w:val="pct15" w:color="auto" w:fill="FFFFFF"/>
        </w:rPr>
        <w:t xml:space="preserve">.OK, </w:t>
      </w:r>
      <w:r w:rsidRPr="00CB4AB9">
        <w:rPr>
          <w:rFonts w:ascii="新宋体" w:eastAsia="新宋体" w:cs="新宋体"/>
          <w:color w:val="2B91AF"/>
          <w:kern w:val="0"/>
          <w:sz w:val="19"/>
          <w:szCs w:val="19"/>
          <w:shd w:val="pct15" w:color="auto" w:fill="FFFFFF"/>
        </w:rPr>
        <w:t>MessageBoxIcon</w:t>
      </w:r>
      <w:r w:rsidRPr="00CB4AB9">
        <w:rPr>
          <w:rFonts w:ascii="新宋体" w:eastAsia="新宋体" w:cs="新宋体"/>
          <w:color w:val="000000"/>
          <w:kern w:val="0"/>
          <w:sz w:val="19"/>
          <w:szCs w:val="19"/>
          <w:shd w:val="pct15" w:color="auto" w:fill="FFFFFF"/>
        </w:rPr>
        <w:t>.Warning);</w:t>
      </w:r>
    </w:p>
    <w:p w14:paraId="1C8E21C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13B2885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432447AB"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61DE467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调用</w:t>
      </w:r>
      <w:r w:rsidRPr="00CB4AB9">
        <w:rPr>
          <w:rFonts w:ascii="新宋体" w:eastAsia="新宋体" w:cs="新宋体"/>
          <w:color w:val="008000"/>
          <w:kern w:val="0"/>
          <w:sz w:val="19"/>
          <w:szCs w:val="19"/>
          <w:shd w:val="pct15" w:color="auto" w:fill="FFFFFF"/>
        </w:rPr>
        <w:t>CloseAndDisconnect</w:t>
      </w:r>
      <w:r w:rsidRPr="00CB4AB9">
        <w:rPr>
          <w:rFonts w:ascii="新宋体" w:eastAsia="新宋体" w:cs="新宋体" w:hint="eastAsia"/>
          <w:color w:val="008000"/>
          <w:kern w:val="0"/>
          <w:sz w:val="19"/>
          <w:szCs w:val="19"/>
          <w:shd w:val="pct15" w:color="auto" w:fill="FFFFFF"/>
        </w:rPr>
        <w:t>方法来关闭串口和断开连接，返回</w:t>
      </w:r>
      <w:r w:rsidRPr="00CB4AB9">
        <w:rPr>
          <w:rFonts w:ascii="新宋体" w:eastAsia="新宋体" w:cs="新宋体"/>
          <w:color w:val="008000"/>
          <w:kern w:val="0"/>
          <w:sz w:val="19"/>
          <w:szCs w:val="19"/>
          <w:shd w:val="pct15" w:color="auto" w:fill="FFFFFF"/>
        </w:rPr>
        <w:t>0x00</w:t>
      </w:r>
      <w:r w:rsidRPr="00CB4AB9">
        <w:rPr>
          <w:rFonts w:ascii="新宋体" w:eastAsia="新宋体" w:cs="新宋体" w:hint="eastAsia"/>
          <w:color w:val="008000"/>
          <w:kern w:val="0"/>
          <w:sz w:val="19"/>
          <w:szCs w:val="19"/>
          <w:shd w:val="pct15" w:color="auto" w:fill="FFFFFF"/>
        </w:rPr>
        <w:t>则表示关闭成功，否则失败。</w:t>
      </w:r>
    </w:p>
    <w:p w14:paraId="2741E07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(Reader.CloseAndDisconnect() == 0x00)</w:t>
      </w:r>
    </w:p>
    <w:p w14:paraId="254C95D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061D087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lbl_Info.Text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串口已关闭，连接已中断！</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22DA68EA"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btn_OpenOrClosePort.Text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打开串口</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2FF7AEE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btn_SearchCard.Enabled = </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搜卡按钮不可用</w:t>
      </w:r>
    </w:p>
    <w:p w14:paraId="4BFCA75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btn_Disable.Enabled = </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停用按钮不可用</w:t>
      </w:r>
    </w:p>
    <w:p w14:paraId="36AD420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2FCBA71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32D60A4D" w14:textId="77777777" w:rsidR="002A14C5" w:rsidRPr="00CB4AB9" w:rsidRDefault="002A14C5" w:rsidP="002A14C5">
      <w:pPr>
        <w:spacing w:line="360" w:lineRule="auto"/>
        <w:ind w:firstLine="420"/>
        <w:rPr>
          <w:rFonts w:ascii="宋体" w:hAnsi="宋体" w:cs="宋体"/>
          <w:sz w:val="24"/>
          <w:szCs w:val="24"/>
          <w:shd w:val="pct15" w:color="auto" w:fill="FFFFFF"/>
        </w:rPr>
      </w:pPr>
      <w:r w:rsidRPr="00CB4AB9">
        <w:rPr>
          <w:rFonts w:ascii="新宋体" w:eastAsia="新宋体" w:cs="新宋体"/>
          <w:color w:val="000000"/>
          <w:kern w:val="0"/>
          <w:sz w:val="19"/>
          <w:szCs w:val="19"/>
          <w:shd w:val="pct15" w:color="auto" w:fill="FFFFFF"/>
        </w:rPr>
        <w:t xml:space="preserve">          }</w:t>
      </w:r>
    </w:p>
    <w:p w14:paraId="585609DB"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（6）、使用UHFReader类中的InventorySingle方法来搜卡，这里只用的是单步识别标签，也就是以调用一次方法读一次卡号。</w:t>
      </w:r>
    </w:p>
    <w:p w14:paraId="77C5073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Pr>
          <w:rFonts w:ascii="宋体" w:hAnsi="宋体" w:cs="宋体"/>
          <w:sz w:val="24"/>
          <w:szCs w:val="24"/>
        </w:rPr>
        <w:tab/>
      </w:r>
      <w:r>
        <w:rPr>
          <w:rFonts w:ascii="宋体" w:hAnsi="宋体" w:cs="宋体"/>
          <w:sz w:val="24"/>
          <w:szCs w:val="24"/>
        </w:rPr>
        <w:tab/>
      </w:r>
      <w:r w:rsidRPr="00CB4AB9">
        <w:rPr>
          <w:rFonts w:ascii="新宋体" w:eastAsia="新宋体" w:cs="新宋体"/>
          <w:color w:val="0000FF"/>
          <w:kern w:val="0"/>
          <w:sz w:val="19"/>
          <w:szCs w:val="19"/>
          <w:shd w:val="pct15" w:color="auto" w:fill="FFFFFF"/>
        </w:rPr>
        <w:t>privatevoid</w:t>
      </w:r>
      <w:r w:rsidRPr="00CB4AB9">
        <w:rPr>
          <w:rFonts w:ascii="新宋体" w:eastAsia="新宋体" w:cs="新宋体"/>
          <w:color w:val="000000"/>
          <w:kern w:val="0"/>
          <w:sz w:val="19"/>
          <w:szCs w:val="19"/>
          <w:shd w:val="pct15" w:color="auto" w:fill="FFFFFF"/>
        </w:rPr>
        <w:t xml:space="preserve"> SearchCard()</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单步识别标签，并读取标签</w:t>
      </w:r>
      <w:r w:rsidRPr="00CB4AB9">
        <w:rPr>
          <w:rFonts w:ascii="新宋体" w:eastAsia="新宋体" w:cs="新宋体"/>
          <w:color w:val="008000"/>
          <w:kern w:val="0"/>
          <w:sz w:val="19"/>
          <w:szCs w:val="19"/>
          <w:shd w:val="pct15" w:color="auto" w:fill="FFFFFF"/>
        </w:rPr>
        <w:t>UII</w:t>
      </w:r>
    </w:p>
    <w:p w14:paraId="5CB4034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00EEC3B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(Reader.InventorySingle(</w:t>
      </w:r>
      <w:r w:rsidRPr="00CB4AB9">
        <w:rPr>
          <w:rFonts w:ascii="新宋体" w:eastAsia="新宋体" w:cs="新宋体"/>
          <w:color w:val="0000FF"/>
          <w:kern w:val="0"/>
          <w:sz w:val="19"/>
          <w:szCs w:val="19"/>
          <w:shd w:val="pct15" w:color="auto" w:fill="FFFFFF"/>
        </w:rPr>
        <w:t>out</w:t>
      </w:r>
      <w:r w:rsidRPr="00CB4AB9">
        <w:rPr>
          <w:rFonts w:ascii="新宋体" w:eastAsia="新宋体" w:cs="新宋体"/>
          <w:color w:val="000000"/>
          <w:kern w:val="0"/>
          <w:sz w:val="19"/>
          <w:szCs w:val="19"/>
          <w:shd w:val="pct15" w:color="auto" w:fill="FFFFFF"/>
        </w:rPr>
        <w:t xml:space="preserve"> CardUII, </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 xml:space="preserve">) == </w:t>
      </w:r>
      <w:r w:rsidRPr="00CB4AB9">
        <w:rPr>
          <w:rFonts w:ascii="新宋体" w:eastAsia="新宋体" w:cs="新宋体"/>
          <w:color w:val="2B91AF"/>
          <w:kern w:val="0"/>
          <w:sz w:val="19"/>
          <w:szCs w:val="19"/>
          <w:shd w:val="pct15" w:color="auto" w:fill="FFFFFF"/>
        </w:rPr>
        <w:t>ErrorCode</w:t>
      </w:r>
      <w:r w:rsidRPr="00CB4AB9">
        <w:rPr>
          <w:rFonts w:ascii="新宋体" w:eastAsia="新宋体" w:cs="新宋体"/>
          <w:color w:val="000000"/>
          <w:kern w:val="0"/>
          <w:sz w:val="19"/>
          <w:szCs w:val="19"/>
          <w:shd w:val="pct15" w:color="auto" w:fill="FFFFFF"/>
        </w:rPr>
        <w:t>.AllDone)</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如果读取到标签</w:t>
      </w:r>
    </w:p>
    <w:p w14:paraId="62D60B4E"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487C9D6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CardID = </w:t>
      </w:r>
      <w:r w:rsidRPr="00CB4AB9">
        <w:rPr>
          <w:rFonts w:ascii="新宋体" w:eastAsia="新宋体" w:cs="新宋体"/>
          <w:color w:val="0000FF"/>
          <w:kern w:val="0"/>
          <w:sz w:val="19"/>
          <w:szCs w:val="19"/>
          <w:shd w:val="pct15" w:color="auto" w:fill="FFFFFF"/>
        </w:rPr>
        <w:t>null</w:t>
      </w:r>
      <w:r w:rsidRPr="00CB4AB9">
        <w:rPr>
          <w:rFonts w:ascii="新宋体" w:eastAsia="新宋体" w:cs="新宋体"/>
          <w:color w:val="000000"/>
          <w:kern w:val="0"/>
          <w:sz w:val="19"/>
          <w:szCs w:val="19"/>
          <w:shd w:val="pct15" w:color="auto" w:fill="FFFFFF"/>
        </w:rPr>
        <w:t>;</w:t>
      </w:r>
    </w:p>
    <w:p w14:paraId="6FAF7D9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StringBuilder</w:t>
      </w:r>
      <w:r w:rsidRPr="00CB4AB9">
        <w:rPr>
          <w:rFonts w:ascii="新宋体" w:eastAsia="新宋体" w:cs="新宋体"/>
          <w:color w:val="000000"/>
          <w:kern w:val="0"/>
          <w:sz w:val="19"/>
          <w:szCs w:val="19"/>
          <w:shd w:val="pct15" w:color="auto" w:fill="FFFFFF"/>
        </w:rPr>
        <w:t xml:space="preserve"> sb = </w:t>
      </w:r>
      <w:r w:rsidRPr="00CB4AB9">
        <w:rPr>
          <w:rFonts w:ascii="新宋体" w:eastAsia="新宋体" w:cs="新宋体"/>
          <w:color w:val="0000FF"/>
          <w:kern w:val="0"/>
          <w:sz w:val="19"/>
          <w:szCs w:val="19"/>
          <w:shd w:val="pct15" w:color="auto" w:fill="FFFFFF"/>
        </w:rPr>
        <w:t>new</w:t>
      </w:r>
      <w:r w:rsidRPr="00CB4AB9">
        <w:rPr>
          <w:rFonts w:ascii="新宋体" w:eastAsia="新宋体" w:cs="新宋体"/>
          <w:color w:val="2B91AF"/>
          <w:kern w:val="0"/>
          <w:sz w:val="19"/>
          <w:szCs w:val="19"/>
          <w:shd w:val="pct15" w:color="auto" w:fill="FFFFFF"/>
        </w:rPr>
        <w:t>StringBuilder</w:t>
      </w:r>
      <w:r w:rsidRPr="00CB4AB9">
        <w:rPr>
          <w:rFonts w:ascii="新宋体" w:eastAsia="新宋体" w:cs="新宋体"/>
          <w:color w:val="000000"/>
          <w:kern w:val="0"/>
          <w:sz w:val="19"/>
          <w:szCs w:val="19"/>
          <w:shd w:val="pct15" w:color="auto" w:fill="FFFFFF"/>
        </w:rPr>
        <w:t>();</w:t>
      </w:r>
    </w:p>
    <w:p w14:paraId="3A70F4E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for</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2B91AF"/>
          <w:kern w:val="0"/>
          <w:sz w:val="19"/>
          <w:szCs w:val="19"/>
          <w:shd w:val="pct15" w:color="auto" w:fill="FFFFFF"/>
        </w:rPr>
        <w:t>Int32</w:t>
      </w:r>
      <w:r w:rsidRPr="00CB4AB9">
        <w:rPr>
          <w:rFonts w:ascii="新宋体" w:eastAsia="新宋体" w:cs="新宋体"/>
          <w:color w:val="000000"/>
          <w:kern w:val="0"/>
          <w:sz w:val="19"/>
          <w:szCs w:val="19"/>
          <w:shd w:val="pct15" w:color="auto" w:fill="FFFFFF"/>
        </w:rPr>
        <w:t xml:space="preserve"> index = 0; index &lt; CardUII.Length; index++)</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将字节数据转换为</w:t>
      </w:r>
      <w:r w:rsidRPr="00CB4AB9">
        <w:rPr>
          <w:rFonts w:ascii="新宋体" w:eastAsia="新宋体" w:cs="新宋体"/>
          <w:color w:val="008000"/>
          <w:kern w:val="0"/>
          <w:sz w:val="19"/>
          <w:szCs w:val="19"/>
          <w:shd w:val="pct15" w:color="auto" w:fill="FFFFFF"/>
        </w:rPr>
        <w:t>16</w:t>
      </w:r>
      <w:r w:rsidRPr="00CB4AB9">
        <w:rPr>
          <w:rFonts w:ascii="新宋体" w:eastAsia="新宋体" w:cs="新宋体" w:hint="eastAsia"/>
          <w:color w:val="008000"/>
          <w:kern w:val="0"/>
          <w:sz w:val="19"/>
          <w:szCs w:val="19"/>
          <w:shd w:val="pct15" w:color="auto" w:fill="FFFFFF"/>
        </w:rPr>
        <w:t>进制字符串</w:t>
      </w:r>
    </w:p>
    <w:p w14:paraId="1A6FF18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53907C1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sb.Append(CardUII[index].ToString(</w:t>
      </w:r>
      <w:r w:rsidRPr="00CB4AB9">
        <w:rPr>
          <w:rFonts w:ascii="新宋体" w:eastAsia="新宋体" w:cs="新宋体"/>
          <w:color w:val="A31515"/>
          <w:kern w:val="0"/>
          <w:sz w:val="19"/>
          <w:szCs w:val="19"/>
          <w:shd w:val="pct15" w:color="auto" w:fill="FFFFFF"/>
        </w:rPr>
        <w:t>"X2"</w:t>
      </w:r>
      <w:r w:rsidRPr="00CB4AB9">
        <w:rPr>
          <w:rFonts w:ascii="新宋体" w:eastAsia="新宋体" w:cs="新宋体"/>
          <w:color w:val="000000"/>
          <w:kern w:val="0"/>
          <w:sz w:val="19"/>
          <w:szCs w:val="19"/>
          <w:shd w:val="pct15" w:color="auto" w:fill="FFFFFF"/>
        </w:rPr>
        <w:t>));</w:t>
      </w:r>
    </w:p>
    <w:p w14:paraId="68F547D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24D2A40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CardID = sb.ToString();</w:t>
      </w:r>
    </w:p>
    <w:p w14:paraId="3FEB89F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4A18B86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3166071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CardID = </w:t>
      </w:r>
      <w:r w:rsidRPr="00CB4AB9">
        <w:rPr>
          <w:rFonts w:ascii="新宋体" w:eastAsia="新宋体" w:cs="新宋体"/>
          <w:color w:val="0000FF"/>
          <w:kern w:val="0"/>
          <w:sz w:val="19"/>
          <w:szCs w:val="19"/>
          <w:shd w:val="pct15" w:color="auto" w:fill="FFFFFF"/>
        </w:rPr>
        <w:t>null</w:t>
      </w:r>
      <w:r w:rsidRPr="00CB4AB9">
        <w:rPr>
          <w:rFonts w:ascii="新宋体" w:eastAsia="新宋体" w:cs="新宋体"/>
          <w:color w:val="000000"/>
          <w:kern w:val="0"/>
          <w:sz w:val="19"/>
          <w:szCs w:val="19"/>
          <w:shd w:val="pct15" w:color="auto" w:fill="FFFFFF"/>
        </w:rPr>
        <w:t xml:space="preserve">; </w:t>
      </w:r>
    </w:p>
    <w:p w14:paraId="322A59B1" w14:textId="77777777" w:rsidR="002A14C5" w:rsidRPr="00CB4AB9" w:rsidRDefault="002A14C5" w:rsidP="002A14C5">
      <w:pPr>
        <w:spacing w:line="360" w:lineRule="auto"/>
        <w:rPr>
          <w:rFonts w:ascii="宋体" w:hAnsi="宋体" w:cs="宋体"/>
          <w:sz w:val="24"/>
          <w:szCs w:val="24"/>
          <w:shd w:val="pct15" w:color="auto" w:fill="FFFFFF"/>
        </w:rPr>
      </w:pPr>
      <w:r w:rsidRPr="00CB4AB9">
        <w:rPr>
          <w:rFonts w:ascii="新宋体" w:eastAsia="新宋体" w:cs="新宋体"/>
          <w:color w:val="000000"/>
          <w:kern w:val="0"/>
          <w:sz w:val="19"/>
          <w:szCs w:val="19"/>
          <w:shd w:val="pct15" w:color="auto" w:fill="FFFFFF"/>
        </w:rPr>
        <w:t xml:space="preserve">          }</w:t>
      </w:r>
    </w:p>
    <w:p w14:paraId="1DBFA376"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（7）、停卡：这里是通过向数据库中要停用卡片的状态修改为STOP，标记为停用。通过使用SqlHelper类中的UpdateData方法来执行数据库更新语句。</w:t>
      </w:r>
    </w:p>
    <w:p w14:paraId="5BEE964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Pr>
          <w:rFonts w:ascii="宋体" w:hAnsi="宋体" w:cs="宋体"/>
          <w:sz w:val="24"/>
          <w:szCs w:val="24"/>
        </w:rPr>
        <w:tab/>
      </w:r>
      <w:r>
        <w:rPr>
          <w:rFonts w:ascii="宋体" w:hAnsi="宋体" w:cs="宋体"/>
          <w:sz w:val="24"/>
          <w:szCs w:val="24"/>
        </w:rPr>
        <w:tab/>
      </w:r>
      <w:r w:rsidRPr="00CB4AB9">
        <w:rPr>
          <w:rFonts w:ascii="新宋体" w:eastAsia="新宋体" w:cs="新宋体"/>
          <w:color w:val="0000FF"/>
          <w:kern w:val="0"/>
          <w:sz w:val="19"/>
          <w:szCs w:val="19"/>
          <w:shd w:val="pct15" w:color="auto" w:fill="FFFFFF"/>
        </w:rPr>
        <w:t>privatevoid</w:t>
      </w:r>
      <w:r w:rsidRPr="00CB4AB9">
        <w:rPr>
          <w:rFonts w:ascii="新宋体" w:eastAsia="新宋体" w:cs="新宋体"/>
          <w:color w:val="000000"/>
          <w:kern w:val="0"/>
          <w:sz w:val="19"/>
          <w:szCs w:val="19"/>
          <w:shd w:val="pct15" w:color="auto" w:fill="FFFFFF"/>
        </w:rPr>
        <w:t xml:space="preserve"> btn_Disable_Click(</w:t>
      </w:r>
      <w:r w:rsidRPr="00CB4AB9">
        <w:rPr>
          <w:rFonts w:ascii="新宋体" w:eastAsia="新宋体" w:cs="新宋体"/>
          <w:color w:val="0000FF"/>
          <w:kern w:val="0"/>
          <w:sz w:val="19"/>
          <w:szCs w:val="19"/>
          <w:shd w:val="pct15" w:color="auto" w:fill="FFFFFF"/>
        </w:rPr>
        <w:t>object</w:t>
      </w:r>
      <w:r w:rsidRPr="00CB4AB9">
        <w:rPr>
          <w:rFonts w:ascii="新宋体" w:eastAsia="新宋体" w:cs="新宋体"/>
          <w:color w:val="000000"/>
          <w:kern w:val="0"/>
          <w:sz w:val="19"/>
          <w:szCs w:val="19"/>
          <w:shd w:val="pct15" w:color="auto" w:fill="FFFFFF"/>
        </w:rPr>
        <w:t xml:space="preserve"> sender, </w:t>
      </w:r>
      <w:r w:rsidRPr="00CB4AB9">
        <w:rPr>
          <w:rFonts w:ascii="新宋体" w:eastAsia="新宋体" w:cs="新宋体"/>
          <w:color w:val="2B91AF"/>
          <w:kern w:val="0"/>
          <w:sz w:val="19"/>
          <w:szCs w:val="19"/>
          <w:shd w:val="pct15" w:color="auto" w:fill="FFFFFF"/>
        </w:rPr>
        <w:t>EventArgs</w:t>
      </w:r>
      <w:r w:rsidRPr="00CB4AB9">
        <w:rPr>
          <w:rFonts w:ascii="新宋体" w:eastAsia="新宋体" w:cs="新宋体"/>
          <w:color w:val="000000"/>
          <w:kern w:val="0"/>
          <w:sz w:val="19"/>
          <w:szCs w:val="19"/>
          <w:shd w:val="pct15" w:color="auto" w:fill="FFFFFF"/>
        </w:rPr>
        <w:t xml:space="preserve"> e)</w:t>
      </w:r>
    </w:p>
    <w:p w14:paraId="6B07BBF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22C1F57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(MySql.OpenSqlConnection())</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打开数据库连接</w:t>
      </w:r>
    </w:p>
    <w:p w14:paraId="05F22202"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350F696A"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lastRenderedPageBreak/>
        <w:t>string</w:t>
      </w:r>
      <w:r w:rsidRPr="00CB4AB9">
        <w:rPr>
          <w:rFonts w:ascii="新宋体" w:eastAsia="新宋体" w:cs="新宋体"/>
          <w:color w:val="000000"/>
          <w:kern w:val="0"/>
          <w:sz w:val="19"/>
          <w:szCs w:val="19"/>
          <w:shd w:val="pct15" w:color="auto" w:fill="FFFFFF"/>
        </w:rPr>
        <w:t xml:space="preserve"> sql = </w:t>
      </w:r>
      <w:r w:rsidRPr="00CB4AB9">
        <w:rPr>
          <w:rFonts w:ascii="新宋体" w:eastAsia="新宋体" w:cs="新宋体"/>
          <w:color w:val="A31515"/>
          <w:kern w:val="0"/>
          <w:sz w:val="19"/>
          <w:szCs w:val="19"/>
          <w:shd w:val="pct15" w:color="auto" w:fill="FFFFFF"/>
        </w:rPr>
        <w:t>"UPDATE UsersInfo SET U_state ='"</w:t>
      </w:r>
      <w:r w:rsidRPr="00CB4AB9">
        <w:rPr>
          <w:rFonts w:ascii="新宋体" w:eastAsia="新宋体" w:cs="新宋体"/>
          <w:color w:val="000000"/>
          <w:kern w:val="0"/>
          <w:sz w:val="19"/>
          <w:szCs w:val="19"/>
          <w:shd w:val="pct15" w:color="auto" w:fill="FFFFFF"/>
        </w:rPr>
        <w:t>+</w:t>
      </w:r>
      <w:r w:rsidRPr="00CB4AB9">
        <w:rPr>
          <w:rFonts w:ascii="新宋体" w:eastAsia="新宋体" w:cs="新宋体"/>
          <w:color w:val="A31515"/>
          <w:kern w:val="0"/>
          <w:sz w:val="19"/>
          <w:szCs w:val="19"/>
          <w:shd w:val="pct15" w:color="auto" w:fill="FFFFFF"/>
        </w:rPr>
        <w:t>"STOP"</w:t>
      </w:r>
      <w:r w:rsidRPr="00CB4AB9">
        <w:rPr>
          <w:rFonts w:ascii="新宋体" w:eastAsia="新宋体" w:cs="新宋体"/>
          <w:color w:val="000000"/>
          <w:kern w:val="0"/>
          <w:sz w:val="19"/>
          <w:szCs w:val="19"/>
          <w:shd w:val="pct15" w:color="auto" w:fill="FFFFFF"/>
        </w:rPr>
        <w:t>+</w:t>
      </w:r>
      <w:r w:rsidRPr="00CB4AB9">
        <w:rPr>
          <w:rFonts w:ascii="新宋体" w:eastAsia="新宋体" w:cs="新宋体"/>
          <w:color w:val="A31515"/>
          <w:kern w:val="0"/>
          <w:sz w:val="19"/>
          <w:szCs w:val="19"/>
          <w:shd w:val="pct15" w:color="auto" w:fill="FFFFFF"/>
        </w:rPr>
        <w:t>"' where C_ID = '"</w:t>
      </w:r>
      <w:r w:rsidRPr="00CB4AB9">
        <w:rPr>
          <w:rFonts w:ascii="新宋体" w:eastAsia="新宋体" w:cs="新宋体"/>
          <w:color w:val="000000"/>
          <w:kern w:val="0"/>
          <w:sz w:val="19"/>
          <w:szCs w:val="19"/>
          <w:shd w:val="pct15" w:color="auto" w:fill="FFFFFF"/>
        </w:rPr>
        <w:t xml:space="preserve"> + txtbox_CardID.Text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2B4BD45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(MySql.UpdateData(sql))</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执行更新语句</w:t>
      </w:r>
    </w:p>
    <w:p w14:paraId="171CBB82"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445237C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txtbox_CardID.Text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2132A70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txtbox_UserName.Text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2F3FB52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txtbox_Sex.Text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3A1576AE"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txtbox_Phone.Text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6476BF0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btn_Disable.Enabled = </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w:t>
      </w:r>
    </w:p>
    <w:p w14:paraId="3A8C981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MessageBox</w:t>
      </w:r>
      <w:r w:rsidRPr="00CB4AB9">
        <w:rPr>
          <w:rFonts w:ascii="新宋体" w:eastAsia="新宋体" w:cs="新宋体"/>
          <w:color w:val="000000"/>
          <w:kern w:val="0"/>
          <w:sz w:val="19"/>
          <w:szCs w:val="19"/>
          <w:shd w:val="pct15" w:color="auto" w:fill="FFFFFF"/>
        </w:rPr>
        <w:t>.Show(</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该卡停用成功！</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提示</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3EB3649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03263A6A"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6C9BB44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2C5FAB0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MessageBox</w:t>
      </w:r>
      <w:r w:rsidRPr="00CB4AB9">
        <w:rPr>
          <w:rFonts w:ascii="新宋体" w:eastAsia="新宋体" w:cs="新宋体"/>
          <w:color w:val="000000"/>
          <w:kern w:val="0"/>
          <w:sz w:val="19"/>
          <w:szCs w:val="19"/>
          <w:shd w:val="pct15" w:color="auto" w:fill="FFFFFF"/>
        </w:rPr>
        <w:t>.Show(</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数据库连接失败！</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提示</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6D306AE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MySql.CloseSqlConnection();</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关闭数据库连接</w:t>
      </w:r>
    </w:p>
    <w:p w14:paraId="75811CF1" w14:textId="77777777" w:rsidR="002A14C5" w:rsidRPr="00CB4AB9" w:rsidRDefault="002A14C5" w:rsidP="002A14C5">
      <w:pPr>
        <w:spacing w:line="360" w:lineRule="auto"/>
        <w:rPr>
          <w:rFonts w:ascii="宋体" w:hAnsi="宋体" w:cs="宋体"/>
          <w:sz w:val="24"/>
          <w:szCs w:val="24"/>
          <w:shd w:val="pct15" w:color="auto" w:fill="FFFFFF"/>
        </w:rPr>
      </w:pPr>
      <w:r w:rsidRPr="00CB4AB9">
        <w:rPr>
          <w:rFonts w:ascii="新宋体" w:eastAsia="新宋体" w:cs="新宋体"/>
          <w:color w:val="000000"/>
          <w:kern w:val="0"/>
          <w:sz w:val="19"/>
          <w:szCs w:val="19"/>
          <w:shd w:val="pct15" w:color="auto" w:fill="FFFFFF"/>
        </w:rPr>
        <w:t xml:space="preserve">          }</w:t>
      </w:r>
    </w:p>
    <w:p w14:paraId="75403645"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（8）起用：这里是通过向数据库中要起用的卡片的状态修改为START，标记为起用。通过使用SqlHelper类中的UpdateData方法来执行数据库更新语句。</w:t>
      </w:r>
    </w:p>
    <w:p w14:paraId="3B6EE47C" w14:textId="77777777" w:rsidR="002A14C5" w:rsidRPr="00CB4AB9"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privatevoid</w:t>
      </w:r>
      <w:r w:rsidRPr="00CB4AB9">
        <w:rPr>
          <w:rFonts w:ascii="新宋体" w:eastAsia="新宋体" w:cs="新宋体"/>
          <w:color w:val="000000"/>
          <w:kern w:val="0"/>
          <w:sz w:val="19"/>
          <w:szCs w:val="19"/>
          <w:shd w:val="pct15" w:color="auto" w:fill="FFFFFF"/>
        </w:rPr>
        <w:t xml:space="preserve"> btnstart_Click(</w:t>
      </w:r>
      <w:r w:rsidRPr="00CB4AB9">
        <w:rPr>
          <w:rFonts w:ascii="新宋体" w:eastAsia="新宋体" w:cs="新宋体"/>
          <w:color w:val="0000FF"/>
          <w:kern w:val="0"/>
          <w:sz w:val="19"/>
          <w:szCs w:val="19"/>
          <w:shd w:val="pct15" w:color="auto" w:fill="FFFFFF"/>
        </w:rPr>
        <w:t>object</w:t>
      </w:r>
      <w:r w:rsidRPr="00CB4AB9">
        <w:rPr>
          <w:rFonts w:ascii="新宋体" w:eastAsia="新宋体" w:cs="新宋体"/>
          <w:color w:val="000000"/>
          <w:kern w:val="0"/>
          <w:sz w:val="19"/>
          <w:szCs w:val="19"/>
          <w:shd w:val="pct15" w:color="auto" w:fill="FFFFFF"/>
        </w:rPr>
        <w:t xml:space="preserve"> sender, </w:t>
      </w:r>
      <w:r w:rsidRPr="00CB4AB9">
        <w:rPr>
          <w:rFonts w:ascii="新宋体" w:eastAsia="新宋体" w:cs="新宋体"/>
          <w:color w:val="2B91AF"/>
          <w:kern w:val="0"/>
          <w:sz w:val="19"/>
          <w:szCs w:val="19"/>
          <w:shd w:val="pct15" w:color="auto" w:fill="FFFFFF"/>
        </w:rPr>
        <w:t>EventArgs</w:t>
      </w:r>
      <w:r w:rsidRPr="00CB4AB9">
        <w:rPr>
          <w:rFonts w:ascii="新宋体" w:eastAsia="新宋体" w:cs="新宋体"/>
          <w:color w:val="000000"/>
          <w:kern w:val="0"/>
          <w:sz w:val="19"/>
          <w:szCs w:val="19"/>
          <w:shd w:val="pct15" w:color="auto" w:fill="FFFFFF"/>
        </w:rPr>
        <w:t xml:space="preserve"> e)</w:t>
      </w:r>
    </w:p>
    <w:p w14:paraId="284046C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44E8496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(MySql.OpenSqlConnection())</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打开数据库连接</w:t>
      </w:r>
    </w:p>
    <w:p w14:paraId="1E552A6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44492C9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string</w:t>
      </w:r>
      <w:r w:rsidRPr="00CB4AB9">
        <w:rPr>
          <w:rFonts w:ascii="新宋体" w:eastAsia="新宋体" w:cs="新宋体"/>
          <w:color w:val="000000"/>
          <w:kern w:val="0"/>
          <w:sz w:val="19"/>
          <w:szCs w:val="19"/>
          <w:shd w:val="pct15" w:color="auto" w:fill="FFFFFF"/>
        </w:rPr>
        <w:t xml:space="preserve"> sql = </w:t>
      </w:r>
      <w:r w:rsidRPr="00CB4AB9">
        <w:rPr>
          <w:rFonts w:ascii="新宋体" w:eastAsia="新宋体" w:cs="新宋体"/>
          <w:color w:val="A31515"/>
          <w:kern w:val="0"/>
          <w:sz w:val="19"/>
          <w:szCs w:val="19"/>
          <w:shd w:val="pct15" w:color="auto" w:fill="FFFFFF"/>
        </w:rPr>
        <w:t>"UPDATE UsersInfo SET U_state ='"</w:t>
      </w:r>
      <w:r w:rsidRPr="00CB4AB9">
        <w:rPr>
          <w:rFonts w:ascii="新宋体" w:eastAsia="新宋体" w:cs="新宋体"/>
          <w:color w:val="000000"/>
          <w:kern w:val="0"/>
          <w:sz w:val="19"/>
          <w:szCs w:val="19"/>
          <w:shd w:val="pct15" w:color="auto" w:fill="FFFFFF"/>
        </w:rPr>
        <w:t xml:space="preserve"> + </w:t>
      </w:r>
      <w:r w:rsidRPr="00CB4AB9">
        <w:rPr>
          <w:rFonts w:ascii="新宋体" w:eastAsia="新宋体" w:cs="新宋体"/>
          <w:color w:val="A31515"/>
          <w:kern w:val="0"/>
          <w:sz w:val="19"/>
          <w:szCs w:val="19"/>
          <w:shd w:val="pct15" w:color="auto" w:fill="FFFFFF"/>
        </w:rPr>
        <w:t>"START"</w:t>
      </w:r>
      <w:r w:rsidRPr="00CB4AB9">
        <w:rPr>
          <w:rFonts w:ascii="新宋体" w:eastAsia="新宋体" w:cs="新宋体"/>
          <w:color w:val="000000"/>
          <w:kern w:val="0"/>
          <w:sz w:val="19"/>
          <w:szCs w:val="19"/>
          <w:shd w:val="pct15" w:color="auto" w:fill="FFFFFF"/>
        </w:rPr>
        <w:t xml:space="preserve"> + </w:t>
      </w:r>
      <w:r w:rsidRPr="00CB4AB9">
        <w:rPr>
          <w:rFonts w:ascii="新宋体" w:eastAsia="新宋体" w:cs="新宋体"/>
          <w:color w:val="A31515"/>
          <w:kern w:val="0"/>
          <w:sz w:val="19"/>
          <w:szCs w:val="19"/>
          <w:shd w:val="pct15" w:color="auto" w:fill="FFFFFF"/>
        </w:rPr>
        <w:t>"' where C_ID = '"</w:t>
      </w:r>
      <w:r w:rsidRPr="00CB4AB9">
        <w:rPr>
          <w:rFonts w:ascii="新宋体" w:eastAsia="新宋体" w:cs="新宋体"/>
          <w:color w:val="000000"/>
          <w:kern w:val="0"/>
          <w:sz w:val="19"/>
          <w:szCs w:val="19"/>
          <w:shd w:val="pct15" w:color="auto" w:fill="FFFFFF"/>
        </w:rPr>
        <w:t xml:space="preserve"> + txtbox_CardID.Text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463FFE3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(MySql.UpdateData(sql))</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执行更新语句</w:t>
      </w:r>
    </w:p>
    <w:p w14:paraId="20082C4B"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7498087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txtbox_CardID.Text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0788D70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txtbox_UserName.Text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27AE0AAD"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txtbox_Sex.Text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5ADC4E3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txtbox_Phone.Text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50B2474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btn_Disable.Enabled = </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w:t>
      </w:r>
    </w:p>
    <w:p w14:paraId="6264ABA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btnstart.Enabled = </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w:t>
      </w:r>
    </w:p>
    <w:p w14:paraId="4B1A2F7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MessageBox</w:t>
      </w:r>
      <w:r w:rsidRPr="00CB4AB9">
        <w:rPr>
          <w:rFonts w:ascii="新宋体" w:eastAsia="新宋体" w:cs="新宋体"/>
          <w:color w:val="000000"/>
          <w:kern w:val="0"/>
          <w:sz w:val="19"/>
          <w:szCs w:val="19"/>
          <w:shd w:val="pct15" w:color="auto" w:fill="FFFFFF"/>
        </w:rPr>
        <w:t>.Show(</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该卡起用成功！</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提示</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469B9D2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5AE7DDF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0C3B4AEA"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59B5A1FD"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MessageBox</w:t>
      </w:r>
      <w:r w:rsidRPr="00CB4AB9">
        <w:rPr>
          <w:rFonts w:ascii="新宋体" w:eastAsia="新宋体" w:cs="新宋体"/>
          <w:color w:val="000000"/>
          <w:kern w:val="0"/>
          <w:sz w:val="19"/>
          <w:szCs w:val="19"/>
          <w:shd w:val="pct15" w:color="auto" w:fill="FFFFFF"/>
        </w:rPr>
        <w:t>.Show(</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数据库连接失败！</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提示</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28143C7B"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MySql.CloseSqlConnection();</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关闭数据库连接</w:t>
      </w:r>
    </w:p>
    <w:p w14:paraId="2B60FECC" w14:textId="77777777" w:rsidR="002A14C5" w:rsidRPr="00CB4AB9" w:rsidRDefault="002A14C5" w:rsidP="002A14C5">
      <w:pPr>
        <w:spacing w:line="360" w:lineRule="auto"/>
        <w:rPr>
          <w:rFonts w:ascii="宋体" w:hAnsi="宋体" w:cs="宋体"/>
          <w:sz w:val="24"/>
          <w:szCs w:val="24"/>
          <w:shd w:val="pct15" w:color="auto" w:fill="FFFFFF"/>
        </w:rPr>
      </w:pPr>
      <w:r w:rsidRPr="00CB4AB9">
        <w:rPr>
          <w:rFonts w:ascii="新宋体" w:eastAsia="新宋体" w:cs="新宋体"/>
          <w:color w:val="000000"/>
          <w:kern w:val="0"/>
          <w:sz w:val="19"/>
          <w:szCs w:val="19"/>
          <w:shd w:val="pct15" w:color="auto" w:fill="FFFFFF"/>
        </w:rPr>
        <w:t xml:space="preserve">        }</w:t>
      </w:r>
    </w:p>
    <w:p w14:paraId="431B8FDB"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w:t>
      </w:r>
      <w:r w:rsidR="00CB4AB9">
        <w:rPr>
          <w:rFonts w:ascii="黑体" w:eastAsia="黑体" w:hAnsi="黑体" w:cs="宋体" w:hint="eastAsia"/>
          <w:szCs w:val="24"/>
        </w:rPr>
        <w:t>9</w:t>
      </w:r>
      <w:r w:rsidRPr="00CA0548">
        <w:rPr>
          <w:rFonts w:ascii="黑体" w:eastAsia="黑体" w:hAnsi="黑体" w:cs="宋体" w:hint="eastAsia"/>
          <w:szCs w:val="24"/>
        </w:rPr>
        <w:t>）、类的介绍：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1"/>
        <w:gridCol w:w="2640"/>
        <w:gridCol w:w="1800"/>
        <w:gridCol w:w="1006"/>
        <w:gridCol w:w="1705"/>
      </w:tblGrid>
      <w:tr w:rsidR="002A14C5" w:rsidRPr="00CB4AB9" w14:paraId="7DC39C75" w14:textId="77777777" w:rsidTr="00CB4AB9">
        <w:tc>
          <w:tcPr>
            <w:tcW w:w="1371" w:type="dxa"/>
            <w:shd w:val="pct10" w:color="auto" w:fill="auto"/>
            <w:vAlign w:val="center"/>
          </w:tcPr>
          <w:p w14:paraId="136AA3CC" w14:textId="77777777" w:rsidR="002A14C5" w:rsidRPr="00CB4AB9" w:rsidRDefault="002A14C5" w:rsidP="002A14C5">
            <w:pPr>
              <w:jc w:val="center"/>
              <w:rPr>
                <w:rFonts w:ascii="黑体" w:eastAsia="黑体" w:hAnsi="黑体" w:cs="宋体"/>
                <w:szCs w:val="21"/>
              </w:rPr>
            </w:pPr>
            <w:r w:rsidRPr="00CB4AB9">
              <w:rPr>
                <w:rFonts w:ascii="黑体" w:eastAsia="黑体" w:hAnsi="黑体" w:cs="宋体" w:hint="eastAsia"/>
                <w:szCs w:val="21"/>
              </w:rPr>
              <w:t>类名</w:t>
            </w:r>
          </w:p>
        </w:tc>
        <w:tc>
          <w:tcPr>
            <w:tcW w:w="2640" w:type="dxa"/>
            <w:shd w:val="pct10" w:color="auto" w:fill="auto"/>
            <w:vAlign w:val="center"/>
          </w:tcPr>
          <w:p w14:paraId="7D1A7769" w14:textId="77777777" w:rsidR="002A14C5" w:rsidRPr="00CB4AB9" w:rsidRDefault="002A14C5" w:rsidP="002A14C5">
            <w:pPr>
              <w:jc w:val="center"/>
              <w:rPr>
                <w:rFonts w:ascii="黑体" w:eastAsia="黑体" w:hAnsi="黑体" w:cs="宋体"/>
                <w:szCs w:val="21"/>
              </w:rPr>
            </w:pPr>
            <w:r w:rsidRPr="00CB4AB9">
              <w:rPr>
                <w:rFonts w:ascii="黑体" w:eastAsia="黑体" w:hAnsi="黑体" w:cs="宋体" w:hint="eastAsia"/>
                <w:szCs w:val="21"/>
              </w:rPr>
              <w:t>方法</w:t>
            </w:r>
          </w:p>
        </w:tc>
        <w:tc>
          <w:tcPr>
            <w:tcW w:w="1800" w:type="dxa"/>
            <w:shd w:val="pct10" w:color="auto" w:fill="auto"/>
            <w:vAlign w:val="center"/>
          </w:tcPr>
          <w:p w14:paraId="7B640116" w14:textId="77777777" w:rsidR="002A14C5" w:rsidRPr="00CB4AB9" w:rsidRDefault="002A14C5" w:rsidP="002A14C5">
            <w:pPr>
              <w:jc w:val="center"/>
              <w:rPr>
                <w:rFonts w:ascii="黑体" w:eastAsia="黑体" w:hAnsi="黑体" w:cs="宋体"/>
                <w:szCs w:val="21"/>
              </w:rPr>
            </w:pPr>
            <w:r w:rsidRPr="00CB4AB9">
              <w:rPr>
                <w:rFonts w:ascii="黑体" w:eastAsia="黑体" w:hAnsi="黑体" w:cs="宋体" w:hint="eastAsia"/>
                <w:szCs w:val="21"/>
              </w:rPr>
              <w:t>参数</w:t>
            </w:r>
          </w:p>
        </w:tc>
        <w:tc>
          <w:tcPr>
            <w:tcW w:w="1006" w:type="dxa"/>
            <w:shd w:val="pct10" w:color="auto" w:fill="auto"/>
            <w:vAlign w:val="center"/>
          </w:tcPr>
          <w:p w14:paraId="468A9244" w14:textId="77777777" w:rsidR="002A14C5" w:rsidRPr="00CB4AB9" w:rsidRDefault="002A14C5" w:rsidP="002A14C5">
            <w:pPr>
              <w:jc w:val="center"/>
              <w:rPr>
                <w:rFonts w:ascii="黑体" w:eastAsia="黑体" w:hAnsi="黑体" w:cs="宋体"/>
                <w:szCs w:val="21"/>
              </w:rPr>
            </w:pPr>
            <w:r w:rsidRPr="00CB4AB9">
              <w:rPr>
                <w:rFonts w:ascii="黑体" w:eastAsia="黑体" w:hAnsi="黑体" w:cs="宋体" w:hint="eastAsia"/>
                <w:szCs w:val="21"/>
              </w:rPr>
              <w:t>返回值</w:t>
            </w:r>
          </w:p>
        </w:tc>
        <w:tc>
          <w:tcPr>
            <w:tcW w:w="1705" w:type="dxa"/>
            <w:shd w:val="pct10" w:color="auto" w:fill="auto"/>
            <w:vAlign w:val="center"/>
          </w:tcPr>
          <w:p w14:paraId="4D1A1C7C" w14:textId="77777777" w:rsidR="002A14C5" w:rsidRPr="00CB4AB9" w:rsidRDefault="002A14C5" w:rsidP="002A14C5">
            <w:pPr>
              <w:jc w:val="center"/>
              <w:rPr>
                <w:rFonts w:ascii="黑体" w:eastAsia="黑体" w:hAnsi="黑体" w:cs="宋体"/>
                <w:szCs w:val="21"/>
              </w:rPr>
            </w:pPr>
            <w:r w:rsidRPr="00CB4AB9">
              <w:rPr>
                <w:rFonts w:ascii="黑体" w:eastAsia="黑体" w:hAnsi="黑体" w:cs="宋体" w:hint="eastAsia"/>
                <w:szCs w:val="21"/>
              </w:rPr>
              <w:t>功能</w:t>
            </w:r>
          </w:p>
        </w:tc>
      </w:tr>
      <w:tr w:rsidR="002A14C5" w:rsidRPr="00CB4AB9" w14:paraId="5D093306" w14:textId="77777777" w:rsidTr="002A14C5">
        <w:tc>
          <w:tcPr>
            <w:tcW w:w="1371" w:type="dxa"/>
            <w:vMerge w:val="restart"/>
            <w:vAlign w:val="center"/>
          </w:tcPr>
          <w:p w14:paraId="5456256C"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SqlHelper</w:t>
            </w:r>
          </w:p>
        </w:tc>
        <w:tc>
          <w:tcPr>
            <w:tcW w:w="2640" w:type="dxa"/>
            <w:vAlign w:val="center"/>
          </w:tcPr>
          <w:p w14:paraId="07E66FE3"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OpenSqlConnection()</w:t>
            </w:r>
          </w:p>
        </w:tc>
        <w:tc>
          <w:tcPr>
            <w:tcW w:w="1800" w:type="dxa"/>
            <w:vAlign w:val="center"/>
          </w:tcPr>
          <w:p w14:paraId="2E5F0E2A"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无</w:t>
            </w:r>
          </w:p>
        </w:tc>
        <w:tc>
          <w:tcPr>
            <w:tcW w:w="1006" w:type="dxa"/>
            <w:vAlign w:val="center"/>
          </w:tcPr>
          <w:p w14:paraId="0FAF2BAA"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4E2ADA65"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打开数据库连接;成功返回</w:t>
            </w:r>
            <w:r w:rsidRPr="00CB4AB9">
              <w:rPr>
                <w:rFonts w:ascii="黑体" w:eastAsia="黑体" w:hAnsi="黑体" w:cs="宋体" w:hint="eastAsia"/>
                <w:szCs w:val="21"/>
              </w:rPr>
              <w:lastRenderedPageBreak/>
              <w:t>true，失败返回false</w:t>
            </w:r>
          </w:p>
        </w:tc>
      </w:tr>
      <w:tr w:rsidR="002A14C5" w:rsidRPr="00CB4AB9" w14:paraId="1D0C1CCC" w14:textId="77777777" w:rsidTr="002A14C5">
        <w:tc>
          <w:tcPr>
            <w:tcW w:w="1371" w:type="dxa"/>
            <w:vMerge/>
            <w:vAlign w:val="center"/>
          </w:tcPr>
          <w:p w14:paraId="44F76152" w14:textId="77777777" w:rsidR="002A14C5" w:rsidRPr="00CB4AB9" w:rsidRDefault="002A14C5" w:rsidP="002A14C5">
            <w:pPr>
              <w:rPr>
                <w:rFonts w:ascii="黑体" w:eastAsia="黑体" w:hAnsi="黑体" w:cs="宋体"/>
                <w:szCs w:val="21"/>
              </w:rPr>
            </w:pPr>
          </w:p>
        </w:tc>
        <w:tc>
          <w:tcPr>
            <w:tcW w:w="2640" w:type="dxa"/>
            <w:vAlign w:val="center"/>
          </w:tcPr>
          <w:p w14:paraId="615D4F18"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CloseSqlConnection()</w:t>
            </w:r>
          </w:p>
        </w:tc>
        <w:tc>
          <w:tcPr>
            <w:tcW w:w="1800" w:type="dxa"/>
            <w:vAlign w:val="center"/>
          </w:tcPr>
          <w:p w14:paraId="53B0306C"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无</w:t>
            </w:r>
          </w:p>
        </w:tc>
        <w:tc>
          <w:tcPr>
            <w:tcW w:w="1006" w:type="dxa"/>
            <w:vAlign w:val="center"/>
          </w:tcPr>
          <w:p w14:paraId="293E7DDF"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无</w:t>
            </w:r>
          </w:p>
        </w:tc>
        <w:tc>
          <w:tcPr>
            <w:tcW w:w="1705" w:type="dxa"/>
            <w:vAlign w:val="center"/>
          </w:tcPr>
          <w:p w14:paraId="5D6F974C"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关闭数据库连接</w:t>
            </w:r>
          </w:p>
        </w:tc>
      </w:tr>
      <w:tr w:rsidR="002A14C5" w:rsidRPr="00CB4AB9" w14:paraId="139DB4A4" w14:textId="77777777" w:rsidTr="002A14C5">
        <w:tc>
          <w:tcPr>
            <w:tcW w:w="1371" w:type="dxa"/>
            <w:vMerge/>
            <w:vAlign w:val="center"/>
          </w:tcPr>
          <w:p w14:paraId="74B97DF2" w14:textId="77777777" w:rsidR="002A14C5" w:rsidRPr="00CB4AB9" w:rsidRDefault="002A14C5" w:rsidP="002A14C5">
            <w:pPr>
              <w:rPr>
                <w:rFonts w:ascii="黑体" w:eastAsia="黑体" w:hAnsi="黑体" w:cs="宋体"/>
                <w:szCs w:val="21"/>
              </w:rPr>
            </w:pPr>
          </w:p>
        </w:tc>
        <w:tc>
          <w:tcPr>
            <w:tcW w:w="2640" w:type="dxa"/>
            <w:vAlign w:val="center"/>
          </w:tcPr>
          <w:p w14:paraId="0B21A3D4"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 bool UpdateData(string str)</w:t>
            </w:r>
          </w:p>
        </w:tc>
        <w:tc>
          <w:tcPr>
            <w:tcW w:w="1800" w:type="dxa"/>
            <w:vAlign w:val="center"/>
          </w:tcPr>
          <w:p w14:paraId="2496B9AF"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string类型（用于传递数据库更新语句）</w:t>
            </w:r>
          </w:p>
        </w:tc>
        <w:tc>
          <w:tcPr>
            <w:tcW w:w="1006" w:type="dxa"/>
            <w:vAlign w:val="center"/>
          </w:tcPr>
          <w:p w14:paraId="455E34DB"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4A1E9DEF"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用于数据库更新，更新成功返回true,否则返回false</w:t>
            </w:r>
          </w:p>
        </w:tc>
      </w:tr>
      <w:tr w:rsidR="002A14C5" w:rsidRPr="00CB4AB9" w14:paraId="479375DB" w14:textId="77777777" w:rsidTr="002A14C5">
        <w:tc>
          <w:tcPr>
            <w:tcW w:w="1371" w:type="dxa"/>
            <w:vMerge/>
            <w:vAlign w:val="center"/>
          </w:tcPr>
          <w:p w14:paraId="2427B0C0" w14:textId="77777777" w:rsidR="002A14C5" w:rsidRPr="00CB4AB9" w:rsidRDefault="002A14C5" w:rsidP="002A14C5">
            <w:pPr>
              <w:rPr>
                <w:rFonts w:ascii="黑体" w:eastAsia="黑体" w:hAnsi="黑体" w:cs="宋体"/>
                <w:szCs w:val="21"/>
              </w:rPr>
            </w:pPr>
          </w:p>
        </w:tc>
        <w:tc>
          <w:tcPr>
            <w:tcW w:w="2640" w:type="dxa"/>
            <w:vAlign w:val="center"/>
          </w:tcPr>
          <w:p w14:paraId="21B47FEE"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Inquire(string str)</w:t>
            </w:r>
          </w:p>
        </w:tc>
        <w:tc>
          <w:tcPr>
            <w:tcW w:w="1800" w:type="dxa"/>
            <w:vAlign w:val="center"/>
          </w:tcPr>
          <w:p w14:paraId="249CA08F"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string类型（用于传递数据库查询语句）</w:t>
            </w:r>
          </w:p>
        </w:tc>
        <w:tc>
          <w:tcPr>
            <w:tcW w:w="1006" w:type="dxa"/>
            <w:vAlign w:val="center"/>
          </w:tcPr>
          <w:p w14:paraId="27C85249"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4B09872C"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用于查询数据库中是否有该条记录，没有则返回true，有则返回false</w:t>
            </w:r>
          </w:p>
        </w:tc>
      </w:tr>
      <w:tr w:rsidR="002A14C5" w:rsidRPr="00CB4AB9" w14:paraId="45BADA7D" w14:textId="77777777" w:rsidTr="002A14C5">
        <w:tc>
          <w:tcPr>
            <w:tcW w:w="1371" w:type="dxa"/>
            <w:vMerge/>
            <w:vAlign w:val="center"/>
          </w:tcPr>
          <w:p w14:paraId="7F1D2859" w14:textId="77777777" w:rsidR="002A14C5" w:rsidRPr="00CB4AB9" w:rsidRDefault="002A14C5" w:rsidP="002A14C5">
            <w:pPr>
              <w:rPr>
                <w:rFonts w:ascii="黑体" w:eastAsia="黑体" w:hAnsi="黑体" w:cs="宋体"/>
                <w:szCs w:val="21"/>
              </w:rPr>
            </w:pPr>
          </w:p>
        </w:tc>
        <w:tc>
          <w:tcPr>
            <w:tcW w:w="2640" w:type="dxa"/>
            <w:vAlign w:val="center"/>
          </w:tcPr>
          <w:p w14:paraId="1CA1DDB6"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Inquire1(string str)</w:t>
            </w:r>
          </w:p>
        </w:tc>
        <w:tc>
          <w:tcPr>
            <w:tcW w:w="1800" w:type="dxa"/>
            <w:vAlign w:val="center"/>
          </w:tcPr>
          <w:p w14:paraId="08C360DE"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string类型（用于传递数据库查询语句）</w:t>
            </w:r>
          </w:p>
        </w:tc>
        <w:tc>
          <w:tcPr>
            <w:tcW w:w="1006" w:type="dxa"/>
            <w:vAlign w:val="center"/>
          </w:tcPr>
          <w:p w14:paraId="4A67DEA5"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0DD52A0D"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用来查询数据库中包含指定数据的所有数据，这些数据将会分别赋值给CarID,Name,Sex,Phone等静态变量；成功返回true失败返回false</w:t>
            </w:r>
          </w:p>
        </w:tc>
      </w:tr>
      <w:tr w:rsidR="002A14C5" w:rsidRPr="00CB4AB9" w14:paraId="10AD32DB" w14:textId="77777777" w:rsidTr="002A14C5">
        <w:tc>
          <w:tcPr>
            <w:tcW w:w="1371" w:type="dxa"/>
            <w:vMerge/>
            <w:vAlign w:val="center"/>
          </w:tcPr>
          <w:p w14:paraId="2C5CB5DE" w14:textId="77777777" w:rsidR="002A14C5" w:rsidRPr="00CB4AB9" w:rsidRDefault="002A14C5" w:rsidP="002A14C5">
            <w:pPr>
              <w:rPr>
                <w:rFonts w:ascii="黑体" w:eastAsia="黑体" w:hAnsi="黑体" w:cs="宋体"/>
                <w:szCs w:val="21"/>
              </w:rPr>
            </w:pPr>
          </w:p>
        </w:tc>
        <w:tc>
          <w:tcPr>
            <w:tcW w:w="2640" w:type="dxa"/>
            <w:vAlign w:val="center"/>
          </w:tcPr>
          <w:p w14:paraId="7BB9D1EC"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Insert(string str)</w:t>
            </w:r>
          </w:p>
        </w:tc>
        <w:tc>
          <w:tcPr>
            <w:tcW w:w="1800" w:type="dxa"/>
            <w:vAlign w:val="center"/>
          </w:tcPr>
          <w:p w14:paraId="22B7477E"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string类型（用于传递数据库插入语句）</w:t>
            </w:r>
          </w:p>
        </w:tc>
        <w:tc>
          <w:tcPr>
            <w:tcW w:w="1006" w:type="dxa"/>
            <w:vAlign w:val="center"/>
          </w:tcPr>
          <w:p w14:paraId="6C3E70E2"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327D6C36"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用于向数据库中插入一条信息，成功返回true,失败返回false</w:t>
            </w:r>
          </w:p>
        </w:tc>
      </w:tr>
      <w:tr w:rsidR="002A14C5" w:rsidRPr="00CB4AB9" w14:paraId="794A93CA" w14:textId="77777777" w:rsidTr="002A14C5">
        <w:tc>
          <w:tcPr>
            <w:tcW w:w="1371" w:type="dxa"/>
            <w:vMerge/>
            <w:vAlign w:val="center"/>
          </w:tcPr>
          <w:p w14:paraId="5F84A9DD" w14:textId="77777777" w:rsidR="002A14C5" w:rsidRPr="00CB4AB9" w:rsidRDefault="002A14C5" w:rsidP="002A14C5">
            <w:pPr>
              <w:rPr>
                <w:rFonts w:ascii="黑体" w:eastAsia="黑体" w:hAnsi="黑体" w:cs="宋体"/>
                <w:szCs w:val="21"/>
              </w:rPr>
            </w:pPr>
          </w:p>
        </w:tc>
        <w:tc>
          <w:tcPr>
            <w:tcW w:w="2640" w:type="dxa"/>
            <w:vAlign w:val="center"/>
          </w:tcPr>
          <w:p w14:paraId="7F7566DC"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Delete(string str)</w:t>
            </w:r>
          </w:p>
        </w:tc>
        <w:tc>
          <w:tcPr>
            <w:tcW w:w="1800" w:type="dxa"/>
            <w:vAlign w:val="center"/>
          </w:tcPr>
          <w:p w14:paraId="55F8157C"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string类型（用于传递数据库删除语句）</w:t>
            </w:r>
          </w:p>
        </w:tc>
        <w:tc>
          <w:tcPr>
            <w:tcW w:w="1006" w:type="dxa"/>
            <w:vAlign w:val="center"/>
          </w:tcPr>
          <w:p w14:paraId="295D10C9"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7259C795"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用于在数据库中删除指定信息，删除成功返回true,失败返回false</w:t>
            </w:r>
          </w:p>
        </w:tc>
      </w:tr>
      <w:tr w:rsidR="002A14C5" w:rsidRPr="00CB4AB9" w14:paraId="7A37E117" w14:textId="77777777" w:rsidTr="002A14C5">
        <w:tc>
          <w:tcPr>
            <w:tcW w:w="1371" w:type="dxa"/>
            <w:vMerge w:val="restart"/>
            <w:vAlign w:val="center"/>
          </w:tcPr>
          <w:p w14:paraId="3D14A58B"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UHFReader</w:t>
            </w:r>
          </w:p>
          <w:p w14:paraId="5C1F9465" w14:textId="77777777" w:rsidR="002A14C5" w:rsidRPr="00CB4AB9" w:rsidRDefault="002A14C5" w:rsidP="002A14C5">
            <w:pPr>
              <w:rPr>
                <w:rFonts w:ascii="黑体" w:eastAsia="黑体" w:hAnsi="黑体" w:cs="宋体"/>
                <w:szCs w:val="21"/>
              </w:rPr>
            </w:pPr>
          </w:p>
          <w:p w14:paraId="428CCACC" w14:textId="77777777" w:rsidR="002A14C5" w:rsidRPr="00CB4AB9" w:rsidRDefault="002A14C5" w:rsidP="002A14C5">
            <w:pPr>
              <w:rPr>
                <w:rFonts w:ascii="黑体" w:eastAsia="黑体" w:hAnsi="黑体" w:cs="宋体"/>
                <w:szCs w:val="21"/>
              </w:rPr>
            </w:pPr>
          </w:p>
        </w:tc>
        <w:tc>
          <w:tcPr>
            <w:tcW w:w="2640" w:type="dxa"/>
            <w:vAlign w:val="center"/>
          </w:tcPr>
          <w:p w14:paraId="2E4CC15D"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ErrorCode  OpenAndConnect(string PortName,Int32 BaudRate,object Param)</w:t>
            </w:r>
          </w:p>
        </w:tc>
        <w:tc>
          <w:tcPr>
            <w:tcW w:w="1800" w:type="dxa"/>
            <w:vAlign w:val="center"/>
          </w:tcPr>
          <w:p w14:paraId="51A2CAAD"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string类型（串口号），int类型（波特率（这里选择57600为好）），object类型（这个参数可以不传值）</w:t>
            </w:r>
          </w:p>
        </w:tc>
        <w:tc>
          <w:tcPr>
            <w:tcW w:w="1006" w:type="dxa"/>
            <w:vAlign w:val="center"/>
          </w:tcPr>
          <w:p w14:paraId="6D462A08"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ErrorCode</w:t>
            </w:r>
          </w:p>
        </w:tc>
        <w:tc>
          <w:tcPr>
            <w:tcW w:w="1705" w:type="dxa"/>
            <w:vAlign w:val="center"/>
          </w:tcPr>
          <w:p w14:paraId="37C77748"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打开与设备连接的串口，返回的ErrorCode为AllDone（或判断返回值是否为0x00）则打开成功，否则打开失败</w:t>
            </w:r>
          </w:p>
        </w:tc>
      </w:tr>
      <w:tr w:rsidR="002A14C5" w:rsidRPr="00CB4AB9" w14:paraId="6F0865DC" w14:textId="77777777" w:rsidTr="002A14C5">
        <w:tc>
          <w:tcPr>
            <w:tcW w:w="1371" w:type="dxa"/>
            <w:vMerge/>
            <w:vAlign w:val="center"/>
          </w:tcPr>
          <w:p w14:paraId="4CC32AB0" w14:textId="77777777" w:rsidR="002A14C5" w:rsidRPr="00CB4AB9" w:rsidRDefault="002A14C5" w:rsidP="002A14C5">
            <w:pPr>
              <w:rPr>
                <w:rFonts w:ascii="黑体" w:eastAsia="黑体" w:hAnsi="黑体" w:cs="宋体"/>
                <w:szCs w:val="21"/>
              </w:rPr>
            </w:pPr>
          </w:p>
        </w:tc>
        <w:tc>
          <w:tcPr>
            <w:tcW w:w="2640" w:type="dxa"/>
            <w:vAlign w:val="center"/>
          </w:tcPr>
          <w:p w14:paraId="76497B2D"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ErrorCod CloseAndDisconnect()</w:t>
            </w:r>
          </w:p>
        </w:tc>
        <w:tc>
          <w:tcPr>
            <w:tcW w:w="1800" w:type="dxa"/>
            <w:vAlign w:val="center"/>
          </w:tcPr>
          <w:p w14:paraId="7C0753FF"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无</w:t>
            </w:r>
          </w:p>
        </w:tc>
        <w:tc>
          <w:tcPr>
            <w:tcW w:w="1006" w:type="dxa"/>
            <w:vAlign w:val="center"/>
          </w:tcPr>
          <w:p w14:paraId="402E5825"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ErrorCode</w:t>
            </w:r>
          </w:p>
        </w:tc>
        <w:tc>
          <w:tcPr>
            <w:tcW w:w="1705" w:type="dxa"/>
            <w:vAlign w:val="center"/>
          </w:tcPr>
          <w:p w14:paraId="4CF85CAE"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关闭串口，返回0x00则关闭成功否则关闭失败</w:t>
            </w:r>
          </w:p>
        </w:tc>
      </w:tr>
      <w:tr w:rsidR="002A14C5" w:rsidRPr="00CB4AB9" w14:paraId="293C7C4C" w14:textId="77777777" w:rsidTr="002A14C5">
        <w:tc>
          <w:tcPr>
            <w:tcW w:w="1371" w:type="dxa"/>
            <w:vMerge/>
            <w:vAlign w:val="center"/>
          </w:tcPr>
          <w:p w14:paraId="3038A348" w14:textId="77777777" w:rsidR="002A14C5" w:rsidRPr="00CB4AB9" w:rsidRDefault="002A14C5" w:rsidP="002A14C5">
            <w:pPr>
              <w:rPr>
                <w:rFonts w:ascii="黑体" w:eastAsia="黑体" w:hAnsi="黑体" w:cs="宋体"/>
                <w:szCs w:val="21"/>
              </w:rPr>
            </w:pPr>
          </w:p>
        </w:tc>
        <w:tc>
          <w:tcPr>
            <w:tcW w:w="2640" w:type="dxa"/>
            <w:vAlign w:val="center"/>
          </w:tcPr>
          <w:p w14:paraId="07DCCC77"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 xml:space="preserve">public ErrorCode </w:t>
            </w:r>
            <w:r w:rsidRPr="00CB4AB9">
              <w:rPr>
                <w:rFonts w:ascii="黑体" w:eastAsia="黑体" w:hAnsi="黑体" w:cs="宋体" w:hint="eastAsia"/>
                <w:szCs w:val="21"/>
              </w:rPr>
              <w:lastRenderedPageBreak/>
              <w:t>GetPaStatus(out Boolean PaStatus,Boolean CRCFlag)</w:t>
            </w:r>
          </w:p>
        </w:tc>
        <w:tc>
          <w:tcPr>
            <w:tcW w:w="1800" w:type="dxa"/>
            <w:vAlign w:val="center"/>
          </w:tcPr>
          <w:p w14:paraId="3C9C9366"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lastRenderedPageBreak/>
              <w:t>带输出参数的</w:t>
            </w:r>
            <w:r w:rsidRPr="00CB4AB9">
              <w:rPr>
                <w:rFonts w:ascii="黑体" w:eastAsia="黑体" w:hAnsi="黑体" w:cs="宋体" w:hint="eastAsia"/>
                <w:szCs w:val="21"/>
              </w:rPr>
              <w:lastRenderedPageBreak/>
              <w:t>bool类型和bool类型（这个直接False就好）</w:t>
            </w:r>
          </w:p>
        </w:tc>
        <w:tc>
          <w:tcPr>
            <w:tcW w:w="1006" w:type="dxa"/>
            <w:vAlign w:val="center"/>
          </w:tcPr>
          <w:p w14:paraId="5DCF834C"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lastRenderedPageBreak/>
              <w:t>ErrorCo</w:t>
            </w:r>
            <w:r w:rsidRPr="00CB4AB9">
              <w:rPr>
                <w:rFonts w:ascii="黑体" w:eastAsia="黑体" w:hAnsi="黑体" w:cs="宋体" w:hint="eastAsia"/>
                <w:szCs w:val="21"/>
              </w:rPr>
              <w:lastRenderedPageBreak/>
              <w:t>de</w:t>
            </w:r>
          </w:p>
        </w:tc>
        <w:tc>
          <w:tcPr>
            <w:tcW w:w="1705" w:type="dxa"/>
            <w:vAlign w:val="center"/>
          </w:tcPr>
          <w:p w14:paraId="7CECF33E"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lastRenderedPageBreak/>
              <w:t>读取与读写器的</w:t>
            </w:r>
            <w:r w:rsidRPr="00CB4AB9">
              <w:rPr>
                <w:rFonts w:ascii="黑体" w:eastAsia="黑体" w:hAnsi="黑体" w:cs="宋体" w:hint="eastAsia"/>
                <w:szCs w:val="21"/>
              </w:rPr>
              <w:lastRenderedPageBreak/>
              <w:t>连接状态返回的ErrorCode为AllDone则表示已与读写器连接上，否则没有</w:t>
            </w:r>
          </w:p>
        </w:tc>
      </w:tr>
      <w:tr w:rsidR="002A14C5" w:rsidRPr="00CB4AB9" w14:paraId="1DFDFA25" w14:textId="77777777" w:rsidTr="002A14C5">
        <w:tc>
          <w:tcPr>
            <w:tcW w:w="1371" w:type="dxa"/>
            <w:vMerge/>
            <w:vAlign w:val="center"/>
          </w:tcPr>
          <w:p w14:paraId="1079434F" w14:textId="77777777" w:rsidR="002A14C5" w:rsidRPr="00CB4AB9" w:rsidRDefault="002A14C5" w:rsidP="002A14C5">
            <w:pPr>
              <w:rPr>
                <w:rFonts w:ascii="黑体" w:eastAsia="黑体" w:hAnsi="黑体" w:cs="宋体"/>
                <w:szCs w:val="21"/>
              </w:rPr>
            </w:pPr>
          </w:p>
        </w:tc>
        <w:tc>
          <w:tcPr>
            <w:tcW w:w="2640" w:type="dxa"/>
            <w:vAlign w:val="center"/>
          </w:tcPr>
          <w:p w14:paraId="1717DD0F"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ErrorCode StopInventory(Boolean CRCFlag)</w:t>
            </w:r>
          </w:p>
        </w:tc>
        <w:tc>
          <w:tcPr>
            <w:tcW w:w="1800" w:type="dxa"/>
            <w:vAlign w:val="center"/>
          </w:tcPr>
          <w:p w14:paraId="09883423"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bool类型（这里可以直接传个false）</w:t>
            </w:r>
          </w:p>
        </w:tc>
        <w:tc>
          <w:tcPr>
            <w:tcW w:w="1006" w:type="dxa"/>
            <w:vAlign w:val="center"/>
          </w:tcPr>
          <w:p w14:paraId="4944D238"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ErrorCode</w:t>
            </w:r>
          </w:p>
        </w:tc>
        <w:tc>
          <w:tcPr>
            <w:tcW w:w="1705" w:type="dxa"/>
            <w:vAlign w:val="center"/>
          </w:tcPr>
          <w:p w14:paraId="70418E53"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停止读写器的当前操作（主要用于停止读写器的Inventory操作）返回的ErrorCode为AllDone则表示成功，否则失败</w:t>
            </w:r>
          </w:p>
        </w:tc>
      </w:tr>
      <w:tr w:rsidR="002A14C5" w:rsidRPr="00CB4AB9" w14:paraId="71DC3DF4" w14:textId="77777777" w:rsidTr="002A14C5">
        <w:tc>
          <w:tcPr>
            <w:tcW w:w="1371" w:type="dxa"/>
            <w:vMerge/>
            <w:vAlign w:val="center"/>
          </w:tcPr>
          <w:p w14:paraId="337217D0" w14:textId="77777777" w:rsidR="002A14C5" w:rsidRPr="00CB4AB9" w:rsidRDefault="002A14C5" w:rsidP="002A14C5">
            <w:pPr>
              <w:rPr>
                <w:rFonts w:ascii="黑体" w:eastAsia="黑体" w:hAnsi="黑体" w:cs="宋体"/>
                <w:szCs w:val="21"/>
              </w:rPr>
            </w:pPr>
          </w:p>
        </w:tc>
        <w:tc>
          <w:tcPr>
            <w:tcW w:w="2640" w:type="dxa"/>
            <w:vAlign w:val="center"/>
          </w:tcPr>
          <w:p w14:paraId="3B084D25"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ErrorCode Inventory(Boolean AntiFlag,Byte InitQ,Boolean CRCFlag)</w:t>
            </w:r>
          </w:p>
        </w:tc>
        <w:tc>
          <w:tcPr>
            <w:tcW w:w="1800" w:type="dxa"/>
            <w:vAlign w:val="center"/>
          </w:tcPr>
          <w:p w14:paraId="48846254"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bool类型（为true则启用防碰撞识别（循环的），false则不启用防碰撞识别），Byte类型（防碰撞时的初始Q值，只能是0~15之间的数字，数字越大读卡的速率越慢），bool类型（直接false就好）</w:t>
            </w:r>
          </w:p>
        </w:tc>
        <w:tc>
          <w:tcPr>
            <w:tcW w:w="1006" w:type="dxa"/>
            <w:vAlign w:val="center"/>
          </w:tcPr>
          <w:p w14:paraId="19BCFAD9"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ErrorCode</w:t>
            </w:r>
          </w:p>
        </w:tc>
        <w:tc>
          <w:tcPr>
            <w:tcW w:w="1705" w:type="dxa"/>
            <w:vAlign w:val="center"/>
          </w:tcPr>
          <w:p w14:paraId="01F01181"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启动读写器的循环识别；返回的ErrorCode为AllDone则表示启动成功，否则失败</w:t>
            </w:r>
          </w:p>
        </w:tc>
      </w:tr>
      <w:tr w:rsidR="002A14C5" w:rsidRPr="00CB4AB9" w14:paraId="7D1285C8" w14:textId="77777777" w:rsidTr="002A14C5">
        <w:tc>
          <w:tcPr>
            <w:tcW w:w="1371" w:type="dxa"/>
            <w:vMerge/>
            <w:vAlign w:val="center"/>
          </w:tcPr>
          <w:p w14:paraId="2941AD69" w14:textId="77777777" w:rsidR="002A14C5" w:rsidRPr="00CB4AB9" w:rsidRDefault="002A14C5" w:rsidP="002A14C5">
            <w:pPr>
              <w:rPr>
                <w:rFonts w:ascii="黑体" w:eastAsia="黑体" w:hAnsi="黑体" w:cs="宋体"/>
                <w:szCs w:val="21"/>
              </w:rPr>
            </w:pPr>
          </w:p>
        </w:tc>
        <w:tc>
          <w:tcPr>
            <w:tcW w:w="2640" w:type="dxa"/>
            <w:vAlign w:val="center"/>
          </w:tcPr>
          <w:p w14:paraId="57A6519C"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ErrorCode InventorySingle(out byte[] UII,boolean CRCFlag)</w:t>
            </w:r>
          </w:p>
        </w:tc>
        <w:tc>
          <w:tcPr>
            <w:tcW w:w="1800" w:type="dxa"/>
            <w:vAlign w:val="center"/>
          </w:tcPr>
          <w:p w14:paraId="2295BDEB"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带输出参数的byte数组类型，bool类型（直接false就好）</w:t>
            </w:r>
          </w:p>
        </w:tc>
        <w:tc>
          <w:tcPr>
            <w:tcW w:w="1006" w:type="dxa"/>
            <w:vAlign w:val="center"/>
          </w:tcPr>
          <w:p w14:paraId="65A39797"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ErrorCode</w:t>
            </w:r>
          </w:p>
        </w:tc>
        <w:tc>
          <w:tcPr>
            <w:tcW w:w="1705" w:type="dxa"/>
            <w:vAlign w:val="center"/>
          </w:tcPr>
          <w:p w14:paraId="4FFB7709"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单步识别标签，并读取标签号；返回的ErrorCode为AllDone则表示启动成功，否则失败</w:t>
            </w:r>
          </w:p>
        </w:tc>
      </w:tr>
    </w:tbl>
    <w:p w14:paraId="4AA350FA" w14:textId="77777777" w:rsidR="002A14C5" w:rsidRDefault="002A14C5" w:rsidP="002A14C5">
      <w:pPr>
        <w:rPr>
          <w:sz w:val="24"/>
          <w:szCs w:val="24"/>
        </w:rPr>
      </w:pPr>
    </w:p>
    <w:p w14:paraId="76666274" w14:textId="77777777" w:rsidR="002A14C5" w:rsidRPr="00CB4AB9" w:rsidRDefault="002A14C5" w:rsidP="00CA0548">
      <w:pPr>
        <w:ind w:firstLineChars="200" w:firstLine="420"/>
        <w:rPr>
          <w:rFonts w:ascii="黑体" w:eastAsia="黑体" w:hAnsi="黑体" w:cs="宋体"/>
          <w:color w:val="FF0000"/>
          <w:szCs w:val="24"/>
        </w:rPr>
      </w:pPr>
      <w:r w:rsidRPr="00CB4AB9">
        <w:rPr>
          <w:rFonts w:ascii="黑体" w:eastAsia="黑体" w:hAnsi="黑体" w:cs="宋体" w:hint="eastAsia"/>
          <w:color w:val="FF0000"/>
          <w:szCs w:val="24"/>
        </w:rPr>
        <w:t>注：有些类中还有其它方法，但我们这里并不需要使用，所以就不介绍了。</w:t>
      </w:r>
    </w:p>
    <w:p w14:paraId="50DC01F6" w14:textId="77777777" w:rsidR="002A14C5" w:rsidRDefault="002A14C5" w:rsidP="002A14C5">
      <w:pPr>
        <w:spacing w:line="360" w:lineRule="auto"/>
      </w:pPr>
    </w:p>
    <w:p w14:paraId="23442418" w14:textId="77777777" w:rsidR="002A14C5" w:rsidRDefault="002A14C5" w:rsidP="00CB4AB9">
      <w:pPr>
        <w:pStyle w:val="3"/>
      </w:pPr>
      <w:r>
        <w:rPr>
          <w:rFonts w:hint="eastAsia"/>
        </w:rPr>
        <w:t>C0404</w:t>
      </w:r>
      <w:r>
        <w:rPr>
          <w:rFonts w:hint="eastAsia"/>
        </w:rPr>
        <w:t>指导文档</w:t>
      </w:r>
      <w:r w:rsidR="00DF4EB0">
        <w:rPr>
          <w:rFonts w:hint="eastAsia"/>
        </w:rPr>
        <w:t xml:space="preserve">  </w:t>
      </w:r>
      <w:r w:rsidR="00DF4EB0">
        <w:rPr>
          <w:rFonts w:hint="eastAsia"/>
        </w:rPr>
        <w:t>刷卡开门</w:t>
      </w:r>
    </w:p>
    <w:p w14:paraId="08296B83" w14:textId="77777777" w:rsidR="002A14C5" w:rsidRPr="00676A23" w:rsidRDefault="002A14C5" w:rsidP="00992C27">
      <w:pPr>
        <w:pStyle w:val="4"/>
        <w:numPr>
          <w:ilvl w:val="0"/>
          <w:numId w:val="142"/>
        </w:numPr>
      </w:pPr>
      <w:r w:rsidRPr="00676A23">
        <w:rPr>
          <w:rFonts w:hint="eastAsia"/>
        </w:rPr>
        <w:t>实验目的</w:t>
      </w:r>
    </w:p>
    <w:p w14:paraId="380E3C4F"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该实验的主要目的是让学生了解、学习超高频（18000-6）和无线网关在实际生活中的</w:t>
      </w:r>
      <w:r w:rsidRPr="00CA0548">
        <w:rPr>
          <w:rFonts w:ascii="黑体" w:eastAsia="黑体" w:hAnsi="黑体" w:cs="宋体" w:hint="eastAsia"/>
          <w:szCs w:val="24"/>
        </w:rPr>
        <w:lastRenderedPageBreak/>
        <w:t>一些小应用（刷卡开门），从而增加学生的知识和激发学生的学习兴趣。</w:t>
      </w:r>
    </w:p>
    <w:p w14:paraId="152C73A0" w14:textId="77777777" w:rsidR="002A14C5" w:rsidRPr="00676A23" w:rsidRDefault="002A14C5" w:rsidP="00992C27">
      <w:pPr>
        <w:pStyle w:val="4"/>
        <w:numPr>
          <w:ilvl w:val="0"/>
          <w:numId w:val="142"/>
        </w:numPr>
      </w:pPr>
      <w:r w:rsidRPr="00676A23">
        <w:rPr>
          <w:rFonts w:hint="eastAsia"/>
        </w:rPr>
        <w:t>实验设备</w:t>
      </w:r>
    </w:p>
    <w:p w14:paraId="655C7B31"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软件：visualstudio2010及以上版本，MicrosoftSQLServer2005及以上版本</w:t>
      </w:r>
    </w:p>
    <w:p w14:paraId="27EEFE3D"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硬件：5V</w:t>
      </w:r>
      <w:r w:rsidRPr="00CA0548">
        <w:rPr>
          <w:rFonts w:ascii="黑体" w:eastAsia="黑体" w:hAnsi="黑体" w:cs="宋体"/>
          <w:szCs w:val="24"/>
        </w:rPr>
        <w:t>2A</w:t>
      </w:r>
      <w:r w:rsidRPr="00CA0548">
        <w:rPr>
          <w:rFonts w:ascii="黑体" w:eastAsia="黑体" w:hAnsi="黑体" w:cs="宋体" w:hint="eastAsia"/>
          <w:szCs w:val="24"/>
        </w:rPr>
        <w:t>电源，超高频读写器，超高频标签。串口线</w:t>
      </w:r>
    </w:p>
    <w:p w14:paraId="169C322B" w14:textId="77777777" w:rsidR="002A14C5" w:rsidRPr="00676A23" w:rsidRDefault="002A14C5" w:rsidP="00992C27">
      <w:pPr>
        <w:pStyle w:val="4"/>
        <w:numPr>
          <w:ilvl w:val="0"/>
          <w:numId w:val="142"/>
        </w:numPr>
      </w:pPr>
      <w:r w:rsidRPr="00676A23">
        <w:rPr>
          <w:rFonts w:hint="eastAsia"/>
        </w:rPr>
        <w:t>实验原理</w:t>
      </w:r>
    </w:p>
    <w:p w14:paraId="013D6475"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通过串口读取超高频标签号，作为用户的唯一ID，根据读取到的超高频标签号，将用户的所有信息从数据库中查询显示出来，连接网关，当读取到用户卡号时，点击按钮打开电磁门。</w:t>
      </w:r>
    </w:p>
    <w:p w14:paraId="2B437EE6" w14:textId="77777777" w:rsidR="002A14C5" w:rsidRPr="00676A23" w:rsidRDefault="002A14C5" w:rsidP="00992C27">
      <w:pPr>
        <w:pStyle w:val="4"/>
        <w:numPr>
          <w:ilvl w:val="0"/>
          <w:numId w:val="142"/>
        </w:numPr>
      </w:pPr>
      <w:r w:rsidRPr="00676A23">
        <w:rPr>
          <w:rFonts w:hint="eastAsia"/>
        </w:rPr>
        <w:t>界面设计</w:t>
      </w:r>
    </w:p>
    <w:p w14:paraId="5767FF58" w14:textId="77777777" w:rsidR="002A14C5" w:rsidRDefault="002A14C5" w:rsidP="002A14C5">
      <w:pPr>
        <w:jc w:val="center"/>
      </w:pPr>
      <w:r>
        <w:rPr>
          <w:rFonts w:hint="eastAsia"/>
          <w:noProof/>
        </w:rPr>
        <w:drawing>
          <wp:inline distT="0" distB="0" distL="0" distR="0" wp14:anchorId="4D8FECA0" wp14:editId="25758301">
            <wp:extent cx="4023360" cy="4389120"/>
            <wp:effectExtent l="0" t="0" r="0" b="0"/>
            <wp:docPr id="406" name="图片 406" descr="刷卡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刷卡开门"/>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23360" cy="4389120"/>
                    </a:xfrm>
                    <a:prstGeom prst="rect">
                      <a:avLst/>
                    </a:prstGeom>
                    <a:noFill/>
                    <a:ln>
                      <a:noFill/>
                    </a:ln>
                  </pic:spPr>
                </pic:pic>
              </a:graphicData>
            </a:graphic>
          </wp:inline>
        </w:drawing>
      </w:r>
    </w:p>
    <w:p w14:paraId="4BBBA461" w14:textId="77777777" w:rsidR="002A14C5" w:rsidRDefault="002A14C5" w:rsidP="002A14C5">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1"/>
        <w:gridCol w:w="2131"/>
      </w:tblGrid>
      <w:tr w:rsidR="002A14C5" w:rsidRPr="00CB4AB9" w14:paraId="715B633D" w14:textId="77777777" w:rsidTr="00CB4AB9">
        <w:tc>
          <w:tcPr>
            <w:tcW w:w="2130" w:type="dxa"/>
            <w:shd w:val="pct10" w:color="auto" w:fill="auto"/>
            <w:vAlign w:val="center"/>
          </w:tcPr>
          <w:p w14:paraId="789DF174" w14:textId="77777777" w:rsidR="002A14C5" w:rsidRPr="00CB4AB9" w:rsidRDefault="002A14C5" w:rsidP="002A14C5">
            <w:pPr>
              <w:spacing w:line="360" w:lineRule="auto"/>
              <w:jc w:val="center"/>
              <w:rPr>
                <w:rFonts w:ascii="黑体" w:eastAsia="黑体" w:hAnsi="黑体" w:cs="宋体"/>
                <w:szCs w:val="21"/>
              </w:rPr>
            </w:pPr>
            <w:r w:rsidRPr="00CB4AB9">
              <w:rPr>
                <w:rFonts w:ascii="黑体" w:eastAsia="黑体" w:hAnsi="黑体" w:cs="宋体" w:hint="eastAsia"/>
                <w:szCs w:val="21"/>
              </w:rPr>
              <w:t>控件名称</w:t>
            </w:r>
          </w:p>
        </w:tc>
        <w:tc>
          <w:tcPr>
            <w:tcW w:w="2130" w:type="dxa"/>
            <w:shd w:val="pct10" w:color="auto" w:fill="auto"/>
            <w:vAlign w:val="center"/>
          </w:tcPr>
          <w:p w14:paraId="5E44F5A3" w14:textId="77777777" w:rsidR="002A14C5" w:rsidRPr="00CB4AB9" w:rsidRDefault="002A14C5" w:rsidP="002A14C5">
            <w:pPr>
              <w:spacing w:line="360" w:lineRule="auto"/>
              <w:jc w:val="center"/>
              <w:rPr>
                <w:rFonts w:ascii="黑体" w:eastAsia="黑体" w:hAnsi="黑体" w:cs="宋体"/>
                <w:szCs w:val="21"/>
              </w:rPr>
            </w:pPr>
            <w:r w:rsidRPr="00CB4AB9">
              <w:rPr>
                <w:rFonts w:ascii="黑体" w:eastAsia="黑体" w:hAnsi="黑体" w:cs="宋体" w:hint="eastAsia"/>
                <w:szCs w:val="21"/>
              </w:rPr>
              <w:t>控件Text属性</w:t>
            </w:r>
          </w:p>
        </w:tc>
        <w:tc>
          <w:tcPr>
            <w:tcW w:w="2131" w:type="dxa"/>
            <w:shd w:val="pct10" w:color="auto" w:fill="auto"/>
            <w:vAlign w:val="center"/>
          </w:tcPr>
          <w:p w14:paraId="169049DB" w14:textId="77777777" w:rsidR="002A14C5" w:rsidRPr="00CB4AB9" w:rsidRDefault="002A14C5" w:rsidP="002A14C5">
            <w:pPr>
              <w:spacing w:line="360" w:lineRule="auto"/>
              <w:jc w:val="center"/>
              <w:rPr>
                <w:rFonts w:ascii="黑体" w:eastAsia="黑体" w:hAnsi="黑体" w:cs="宋体"/>
                <w:szCs w:val="21"/>
              </w:rPr>
            </w:pPr>
            <w:r w:rsidRPr="00CB4AB9">
              <w:rPr>
                <w:rFonts w:ascii="黑体" w:eastAsia="黑体" w:hAnsi="黑体" w:cs="宋体" w:hint="eastAsia"/>
                <w:szCs w:val="21"/>
              </w:rPr>
              <w:t>控件Name属性</w:t>
            </w:r>
          </w:p>
        </w:tc>
        <w:tc>
          <w:tcPr>
            <w:tcW w:w="2131" w:type="dxa"/>
            <w:shd w:val="pct10" w:color="auto" w:fill="auto"/>
            <w:vAlign w:val="center"/>
          </w:tcPr>
          <w:p w14:paraId="386E0FA8" w14:textId="77777777" w:rsidR="002A14C5" w:rsidRPr="00CB4AB9" w:rsidRDefault="002A14C5" w:rsidP="002A14C5">
            <w:pPr>
              <w:spacing w:line="360" w:lineRule="auto"/>
              <w:jc w:val="center"/>
              <w:rPr>
                <w:rFonts w:ascii="黑体" w:eastAsia="黑体" w:hAnsi="黑体" w:cs="宋体"/>
                <w:szCs w:val="21"/>
              </w:rPr>
            </w:pPr>
            <w:r w:rsidRPr="00CB4AB9">
              <w:rPr>
                <w:rFonts w:ascii="黑体" w:eastAsia="黑体" w:hAnsi="黑体" w:cs="宋体" w:hint="eastAsia"/>
                <w:szCs w:val="21"/>
              </w:rPr>
              <w:t>功能</w:t>
            </w:r>
          </w:p>
        </w:tc>
      </w:tr>
      <w:tr w:rsidR="002A14C5" w:rsidRPr="00CB4AB9" w14:paraId="087A9EB6" w14:textId="77777777" w:rsidTr="002A14C5">
        <w:tc>
          <w:tcPr>
            <w:tcW w:w="2130" w:type="dxa"/>
            <w:vAlign w:val="center"/>
          </w:tcPr>
          <w:p w14:paraId="59FB18BD"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Form</w:t>
            </w:r>
          </w:p>
        </w:tc>
        <w:tc>
          <w:tcPr>
            <w:tcW w:w="2130" w:type="dxa"/>
            <w:vAlign w:val="center"/>
          </w:tcPr>
          <w:p w14:paraId="10F0F4FD"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停车场管理系统——</w:t>
            </w:r>
            <w:r w:rsidRPr="00CB4AB9">
              <w:rPr>
                <w:rFonts w:ascii="黑体" w:eastAsia="黑体" w:hAnsi="黑体" w:cs="宋体" w:hint="eastAsia"/>
                <w:szCs w:val="21"/>
              </w:rPr>
              <w:lastRenderedPageBreak/>
              <w:t>刷卡开门</w:t>
            </w:r>
          </w:p>
        </w:tc>
        <w:tc>
          <w:tcPr>
            <w:tcW w:w="2131" w:type="dxa"/>
            <w:vAlign w:val="center"/>
          </w:tcPr>
          <w:p w14:paraId="06F337B9"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lastRenderedPageBreak/>
              <w:t>FrmMain</w:t>
            </w:r>
          </w:p>
        </w:tc>
        <w:tc>
          <w:tcPr>
            <w:tcW w:w="2131" w:type="dxa"/>
            <w:vAlign w:val="center"/>
          </w:tcPr>
          <w:p w14:paraId="3BAD7552" w14:textId="77777777" w:rsidR="002A14C5" w:rsidRPr="00CB4AB9" w:rsidRDefault="002A14C5" w:rsidP="002A14C5">
            <w:pPr>
              <w:spacing w:line="360" w:lineRule="auto"/>
              <w:rPr>
                <w:rFonts w:ascii="黑体" w:eastAsia="黑体" w:hAnsi="黑体" w:cs="宋体"/>
                <w:szCs w:val="21"/>
              </w:rPr>
            </w:pPr>
          </w:p>
        </w:tc>
      </w:tr>
      <w:tr w:rsidR="002A14C5" w:rsidRPr="00CB4AB9" w14:paraId="36AED451" w14:textId="77777777" w:rsidTr="002A14C5">
        <w:tc>
          <w:tcPr>
            <w:tcW w:w="2130" w:type="dxa"/>
            <w:vMerge w:val="restart"/>
            <w:vAlign w:val="center"/>
          </w:tcPr>
          <w:p w14:paraId="63277060"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lastRenderedPageBreak/>
              <w:t>GroupBox</w:t>
            </w:r>
          </w:p>
        </w:tc>
        <w:tc>
          <w:tcPr>
            <w:tcW w:w="2130" w:type="dxa"/>
            <w:vAlign w:val="center"/>
          </w:tcPr>
          <w:p w14:paraId="7B0EFEEB"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网络连接：</w:t>
            </w:r>
          </w:p>
        </w:tc>
        <w:tc>
          <w:tcPr>
            <w:tcW w:w="2131" w:type="dxa"/>
            <w:vAlign w:val="center"/>
          </w:tcPr>
          <w:p w14:paraId="09567ABB"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groupBox2</w:t>
            </w:r>
          </w:p>
        </w:tc>
        <w:tc>
          <w:tcPr>
            <w:tcW w:w="2131" w:type="dxa"/>
            <w:vAlign w:val="center"/>
          </w:tcPr>
          <w:p w14:paraId="55AF0710" w14:textId="77777777" w:rsidR="002A14C5" w:rsidRPr="00CB4AB9" w:rsidRDefault="002A14C5" w:rsidP="002A14C5">
            <w:pPr>
              <w:spacing w:line="360" w:lineRule="auto"/>
              <w:rPr>
                <w:rFonts w:ascii="黑体" w:eastAsia="黑体" w:hAnsi="黑体" w:cs="宋体"/>
                <w:szCs w:val="21"/>
              </w:rPr>
            </w:pPr>
          </w:p>
        </w:tc>
      </w:tr>
      <w:tr w:rsidR="002A14C5" w:rsidRPr="00CB4AB9" w14:paraId="5696C079" w14:textId="77777777" w:rsidTr="002A14C5">
        <w:tc>
          <w:tcPr>
            <w:tcW w:w="2130" w:type="dxa"/>
            <w:vMerge/>
            <w:vAlign w:val="center"/>
          </w:tcPr>
          <w:p w14:paraId="6C1409A8"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57C350E4"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串口连接：</w:t>
            </w:r>
          </w:p>
        </w:tc>
        <w:tc>
          <w:tcPr>
            <w:tcW w:w="2131" w:type="dxa"/>
            <w:vAlign w:val="center"/>
          </w:tcPr>
          <w:p w14:paraId="7B03132A"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groupBox1</w:t>
            </w:r>
          </w:p>
        </w:tc>
        <w:tc>
          <w:tcPr>
            <w:tcW w:w="2131" w:type="dxa"/>
            <w:vAlign w:val="center"/>
          </w:tcPr>
          <w:p w14:paraId="40033861" w14:textId="77777777" w:rsidR="002A14C5" w:rsidRPr="00CB4AB9" w:rsidRDefault="002A14C5" w:rsidP="002A14C5">
            <w:pPr>
              <w:spacing w:line="360" w:lineRule="auto"/>
              <w:rPr>
                <w:rFonts w:ascii="黑体" w:eastAsia="黑体" w:hAnsi="黑体" w:cs="宋体"/>
                <w:szCs w:val="21"/>
              </w:rPr>
            </w:pPr>
          </w:p>
        </w:tc>
      </w:tr>
      <w:tr w:rsidR="002A14C5" w:rsidRPr="00CB4AB9" w14:paraId="3EEB11AD" w14:textId="77777777" w:rsidTr="002A14C5">
        <w:tc>
          <w:tcPr>
            <w:tcW w:w="2130" w:type="dxa"/>
            <w:vMerge/>
            <w:vAlign w:val="center"/>
          </w:tcPr>
          <w:p w14:paraId="7062B6A0"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1604FBB5"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电磁门状态：</w:t>
            </w:r>
          </w:p>
        </w:tc>
        <w:tc>
          <w:tcPr>
            <w:tcW w:w="2131" w:type="dxa"/>
            <w:vAlign w:val="center"/>
          </w:tcPr>
          <w:p w14:paraId="583911AA"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groupBox3</w:t>
            </w:r>
          </w:p>
        </w:tc>
        <w:tc>
          <w:tcPr>
            <w:tcW w:w="2131" w:type="dxa"/>
            <w:vAlign w:val="center"/>
          </w:tcPr>
          <w:p w14:paraId="20678877" w14:textId="77777777" w:rsidR="002A14C5" w:rsidRPr="00CB4AB9" w:rsidRDefault="002A14C5" w:rsidP="002A14C5">
            <w:pPr>
              <w:spacing w:line="360" w:lineRule="auto"/>
              <w:rPr>
                <w:rFonts w:ascii="黑体" w:eastAsia="黑体" w:hAnsi="黑体" w:cs="宋体"/>
                <w:szCs w:val="21"/>
              </w:rPr>
            </w:pPr>
          </w:p>
        </w:tc>
      </w:tr>
      <w:tr w:rsidR="002A14C5" w:rsidRPr="00CB4AB9" w14:paraId="256AB768" w14:textId="77777777" w:rsidTr="002A14C5">
        <w:tc>
          <w:tcPr>
            <w:tcW w:w="2130" w:type="dxa"/>
            <w:vAlign w:val="center"/>
          </w:tcPr>
          <w:p w14:paraId="5B11E885"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StatusStrip(StatusLabel、ProgressBar)</w:t>
            </w:r>
          </w:p>
        </w:tc>
        <w:tc>
          <w:tcPr>
            <w:tcW w:w="2130" w:type="dxa"/>
            <w:vAlign w:val="center"/>
          </w:tcPr>
          <w:p w14:paraId="59122BE1"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Infromain(StatusLabel)</w:t>
            </w:r>
          </w:p>
        </w:tc>
        <w:tc>
          <w:tcPr>
            <w:tcW w:w="2131" w:type="dxa"/>
            <w:vAlign w:val="center"/>
          </w:tcPr>
          <w:p w14:paraId="292A305B"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statusStrip1（tsPBar、tsSLable_Info）</w:t>
            </w:r>
          </w:p>
        </w:tc>
        <w:tc>
          <w:tcPr>
            <w:tcW w:w="2131" w:type="dxa"/>
            <w:vAlign w:val="center"/>
          </w:tcPr>
          <w:p w14:paraId="528DCFD3"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显示一些操作信息，防止用户以为程序崩溃，</w:t>
            </w:r>
          </w:p>
        </w:tc>
      </w:tr>
      <w:tr w:rsidR="002A14C5" w:rsidRPr="00CB4AB9" w14:paraId="5C34CEC7" w14:textId="77777777" w:rsidTr="002A14C5">
        <w:tc>
          <w:tcPr>
            <w:tcW w:w="2130" w:type="dxa"/>
            <w:vAlign w:val="center"/>
          </w:tcPr>
          <w:p w14:paraId="0A0ADDE3"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timer</w:t>
            </w:r>
          </w:p>
        </w:tc>
        <w:tc>
          <w:tcPr>
            <w:tcW w:w="2130" w:type="dxa"/>
            <w:vAlign w:val="center"/>
          </w:tcPr>
          <w:p w14:paraId="5DEEFD6B" w14:textId="77777777" w:rsidR="002A14C5" w:rsidRPr="00CB4AB9" w:rsidRDefault="002A14C5" w:rsidP="002A14C5">
            <w:pPr>
              <w:spacing w:line="360" w:lineRule="auto"/>
              <w:rPr>
                <w:rFonts w:ascii="黑体" w:eastAsia="黑体" w:hAnsi="黑体" w:cs="宋体"/>
                <w:szCs w:val="21"/>
              </w:rPr>
            </w:pPr>
          </w:p>
        </w:tc>
        <w:tc>
          <w:tcPr>
            <w:tcW w:w="2131" w:type="dxa"/>
            <w:vAlign w:val="center"/>
          </w:tcPr>
          <w:p w14:paraId="347CD54D"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timer1</w:t>
            </w:r>
          </w:p>
        </w:tc>
        <w:tc>
          <w:tcPr>
            <w:tcW w:w="2131" w:type="dxa"/>
            <w:vAlign w:val="center"/>
          </w:tcPr>
          <w:p w14:paraId="340FC63D"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为T1通道循环发送心跳包</w:t>
            </w:r>
          </w:p>
        </w:tc>
      </w:tr>
      <w:tr w:rsidR="002A14C5" w:rsidRPr="00CB4AB9" w14:paraId="2226ED89" w14:textId="77777777" w:rsidTr="002A14C5">
        <w:tc>
          <w:tcPr>
            <w:tcW w:w="2130" w:type="dxa"/>
            <w:vMerge w:val="restart"/>
            <w:vAlign w:val="center"/>
          </w:tcPr>
          <w:p w14:paraId="70ED801B"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Label</w:t>
            </w:r>
          </w:p>
        </w:tc>
        <w:tc>
          <w:tcPr>
            <w:tcW w:w="2130" w:type="dxa"/>
            <w:vAlign w:val="center"/>
          </w:tcPr>
          <w:p w14:paraId="62588783"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IP地址：</w:t>
            </w:r>
          </w:p>
        </w:tc>
        <w:tc>
          <w:tcPr>
            <w:tcW w:w="2131" w:type="dxa"/>
            <w:vAlign w:val="center"/>
          </w:tcPr>
          <w:p w14:paraId="7953A898"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label1</w:t>
            </w:r>
          </w:p>
        </w:tc>
        <w:tc>
          <w:tcPr>
            <w:tcW w:w="2131" w:type="dxa"/>
            <w:vAlign w:val="center"/>
          </w:tcPr>
          <w:p w14:paraId="1977C0AA" w14:textId="77777777" w:rsidR="002A14C5" w:rsidRPr="00CB4AB9" w:rsidRDefault="002A14C5" w:rsidP="002A14C5">
            <w:pPr>
              <w:spacing w:line="360" w:lineRule="auto"/>
              <w:rPr>
                <w:rFonts w:ascii="黑体" w:eastAsia="黑体" w:hAnsi="黑体" w:cs="宋体"/>
                <w:szCs w:val="21"/>
              </w:rPr>
            </w:pPr>
          </w:p>
        </w:tc>
      </w:tr>
      <w:tr w:rsidR="002A14C5" w:rsidRPr="00CB4AB9" w14:paraId="2DFEB12E" w14:textId="77777777" w:rsidTr="002A14C5">
        <w:tc>
          <w:tcPr>
            <w:tcW w:w="2130" w:type="dxa"/>
            <w:vMerge/>
            <w:vAlign w:val="center"/>
          </w:tcPr>
          <w:p w14:paraId="4A7367F3"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4867C48C"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端口号：</w:t>
            </w:r>
          </w:p>
        </w:tc>
        <w:tc>
          <w:tcPr>
            <w:tcW w:w="2131" w:type="dxa"/>
            <w:vAlign w:val="center"/>
          </w:tcPr>
          <w:p w14:paraId="4FEBFE95"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label2</w:t>
            </w:r>
          </w:p>
        </w:tc>
        <w:tc>
          <w:tcPr>
            <w:tcW w:w="2131" w:type="dxa"/>
            <w:vAlign w:val="center"/>
          </w:tcPr>
          <w:p w14:paraId="2B927E29" w14:textId="77777777" w:rsidR="002A14C5" w:rsidRPr="00CB4AB9" w:rsidRDefault="002A14C5" w:rsidP="002A14C5">
            <w:pPr>
              <w:spacing w:line="360" w:lineRule="auto"/>
              <w:rPr>
                <w:rFonts w:ascii="黑体" w:eastAsia="黑体" w:hAnsi="黑体" w:cs="宋体"/>
                <w:szCs w:val="21"/>
              </w:rPr>
            </w:pPr>
          </w:p>
        </w:tc>
      </w:tr>
      <w:tr w:rsidR="002A14C5" w:rsidRPr="00CB4AB9" w14:paraId="2E37F079" w14:textId="77777777" w:rsidTr="002A14C5">
        <w:tc>
          <w:tcPr>
            <w:tcW w:w="2130" w:type="dxa"/>
            <w:vMerge/>
            <w:vAlign w:val="center"/>
          </w:tcPr>
          <w:p w14:paraId="1EDFF3BA"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1095DB06"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串口号：</w:t>
            </w:r>
          </w:p>
        </w:tc>
        <w:tc>
          <w:tcPr>
            <w:tcW w:w="2131" w:type="dxa"/>
            <w:vAlign w:val="center"/>
          </w:tcPr>
          <w:p w14:paraId="60002E59"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label5</w:t>
            </w:r>
          </w:p>
        </w:tc>
        <w:tc>
          <w:tcPr>
            <w:tcW w:w="2131" w:type="dxa"/>
            <w:vAlign w:val="center"/>
          </w:tcPr>
          <w:p w14:paraId="01FEFCE1" w14:textId="77777777" w:rsidR="002A14C5" w:rsidRPr="00CB4AB9" w:rsidRDefault="002A14C5" w:rsidP="002A14C5">
            <w:pPr>
              <w:spacing w:line="360" w:lineRule="auto"/>
              <w:rPr>
                <w:rFonts w:ascii="黑体" w:eastAsia="黑体" w:hAnsi="黑体" w:cs="宋体"/>
                <w:szCs w:val="21"/>
              </w:rPr>
            </w:pPr>
          </w:p>
        </w:tc>
      </w:tr>
      <w:tr w:rsidR="002A14C5" w:rsidRPr="00CB4AB9" w14:paraId="3FAADF98" w14:textId="77777777" w:rsidTr="002A14C5">
        <w:tc>
          <w:tcPr>
            <w:tcW w:w="2130" w:type="dxa"/>
            <w:vMerge/>
            <w:vAlign w:val="center"/>
          </w:tcPr>
          <w:p w14:paraId="3311164C"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31911EE7"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串口已关闭，连接已中断！</w:t>
            </w:r>
          </w:p>
        </w:tc>
        <w:tc>
          <w:tcPr>
            <w:tcW w:w="2131" w:type="dxa"/>
            <w:vAlign w:val="center"/>
          </w:tcPr>
          <w:p w14:paraId="275B4DB9"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lbl_Info</w:t>
            </w:r>
          </w:p>
        </w:tc>
        <w:tc>
          <w:tcPr>
            <w:tcW w:w="2131" w:type="dxa"/>
            <w:vAlign w:val="center"/>
          </w:tcPr>
          <w:p w14:paraId="74C188D2"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显示串口连接的一些信息</w:t>
            </w:r>
          </w:p>
        </w:tc>
      </w:tr>
      <w:tr w:rsidR="002A14C5" w:rsidRPr="00CB4AB9" w14:paraId="00E40626" w14:textId="77777777" w:rsidTr="002A14C5">
        <w:tc>
          <w:tcPr>
            <w:tcW w:w="2130" w:type="dxa"/>
            <w:vMerge/>
            <w:vAlign w:val="center"/>
          </w:tcPr>
          <w:p w14:paraId="19509513"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4373BEFD"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卡号：</w:t>
            </w:r>
          </w:p>
        </w:tc>
        <w:tc>
          <w:tcPr>
            <w:tcW w:w="2131" w:type="dxa"/>
            <w:vAlign w:val="center"/>
          </w:tcPr>
          <w:p w14:paraId="4A72B585"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label16</w:t>
            </w:r>
          </w:p>
        </w:tc>
        <w:tc>
          <w:tcPr>
            <w:tcW w:w="2131" w:type="dxa"/>
            <w:vMerge w:val="restart"/>
            <w:vAlign w:val="center"/>
          </w:tcPr>
          <w:p w14:paraId="2DAA7F57"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显示当前卡号的一些信息</w:t>
            </w:r>
          </w:p>
        </w:tc>
      </w:tr>
      <w:tr w:rsidR="002A14C5" w:rsidRPr="00CB4AB9" w14:paraId="3F29E231" w14:textId="77777777" w:rsidTr="002A14C5">
        <w:tc>
          <w:tcPr>
            <w:tcW w:w="2130" w:type="dxa"/>
            <w:vMerge/>
            <w:vAlign w:val="center"/>
          </w:tcPr>
          <w:p w14:paraId="46CC959A"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31941ED2"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CardID</w:t>
            </w:r>
          </w:p>
        </w:tc>
        <w:tc>
          <w:tcPr>
            <w:tcW w:w="2131" w:type="dxa"/>
            <w:vAlign w:val="center"/>
          </w:tcPr>
          <w:p w14:paraId="1A6F367B"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lbl_CardID</w:t>
            </w:r>
          </w:p>
        </w:tc>
        <w:tc>
          <w:tcPr>
            <w:tcW w:w="2131" w:type="dxa"/>
            <w:vMerge/>
            <w:vAlign w:val="center"/>
          </w:tcPr>
          <w:p w14:paraId="3789DE82" w14:textId="77777777" w:rsidR="002A14C5" w:rsidRPr="00CB4AB9" w:rsidRDefault="002A14C5" w:rsidP="002A14C5">
            <w:pPr>
              <w:spacing w:line="360" w:lineRule="auto"/>
              <w:rPr>
                <w:rFonts w:ascii="黑体" w:eastAsia="黑体" w:hAnsi="黑体" w:cs="宋体"/>
                <w:szCs w:val="21"/>
              </w:rPr>
            </w:pPr>
          </w:p>
        </w:tc>
      </w:tr>
      <w:tr w:rsidR="002A14C5" w:rsidRPr="00CB4AB9" w14:paraId="3D891ACE" w14:textId="77777777" w:rsidTr="002A14C5">
        <w:tc>
          <w:tcPr>
            <w:tcW w:w="2130" w:type="dxa"/>
            <w:vMerge/>
            <w:vAlign w:val="center"/>
          </w:tcPr>
          <w:p w14:paraId="44D737C9"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0F83E686"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姓名：</w:t>
            </w:r>
          </w:p>
        </w:tc>
        <w:tc>
          <w:tcPr>
            <w:tcW w:w="2131" w:type="dxa"/>
            <w:vAlign w:val="center"/>
          </w:tcPr>
          <w:p w14:paraId="522F679D"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label17</w:t>
            </w:r>
          </w:p>
        </w:tc>
        <w:tc>
          <w:tcPr>
            <w:tcW w:w="2131" w:type="dxa"/>
            <w:vMerge/>
            <w:vAlign w:val="center"/>
          </w:tcPr>
          <w:p w14:paraId="7FA6D011" w14:textId="77777777" w:rsidR="002A14C5" w:rsidRPr="00CB4AB9" w:rsidRDefault="002A14C5" w:rsidP="002A14C5">
            <w:pPr>
              <w:spacing w:line="360" w:lineRule="auto"/>
              <w:rPr>
                <w:rFonts w:ascii="黑体" w:eastAsia="黑体" w:hAnsi="黑体" w:cs="宋体"/>
                <w:szCs w:val="21"/>
              </w:rPr>
            </w:pPr>
          </w:p>
        </w:tc>
      </w:tr>
      <w:tr w:rsidR="002A14C5" w:rsidRPr="00CB4AB9" w14:paraId="0DEEA883" w14:textId="77777777" w:rsidTr="002A14C5">
        <w:tc>
          <w:tcPr>
            <w:tcW w:w="2130" w:type="dxa"/>
            <w:vMerge/>
            <w:vAlign w:val="center"/>
          </w:tcPr>
          <w:p w14:paraId="4FD629C6"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660D8212"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Name</w:t>
            </w:r>
          </w:p>
        </w:tc>
        <w:tc>
          <w:tcPr>
            <w:tcW w:w="2131" w:type="dxa"/>
            <w:vAlign w:val="center"/>
          </w:tcPr>
          <w:p w14:paraId="2F43D105"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lbl_Name</w:t>
            </w:r>
          </w:p>
        </w:tc>
        <w:tc>
          <w:tcPr>
            <w:tcW w:w="2131" w:type="dxa"/>
            <w:vMerge/>
            <w:vAlign w:val="center"/>
          </w:tcPr>
          <w:p w14:paraId="57B6768B" w14:textId="77777777" w:rsidR="002A14C5" w:rsidRPr="00CB4AB9" w:rsidRDefault="002A14C5" w:rsidP="002A14C5">
            <w:pPr>
              <w:spacing w:line="360" w:lineRule="auto"/>
              <w:rPr>
                <w:rFonts w:ascii="黑体" w:eastAsia="黑体" w:hAnsi="黑体" w:cs="宋体"/>
                <w:szCs w:val="21"/>
              </w:rPr>
            </w:pPr>
          </w:p>
        </w:tc>
      </w:tr>
      <w:tr w:rsidR="002A14C5" w:rsidRPr="00CB4AB9" w14:paraId="00E94D73" w14:textId="77777777" w:rsidTr="002A14C5">
        <w:tc>
          <w:tcPr>
            <w:tcW w:w="2130" w:type="dxa"/>
            <w:vMerge/>
            <w:vAlign w:val="center"/>
          </w:tcPr>
          <w:p w14:paraId="17C3604A"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3D51C149"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性别：</w:t>
            </w:r>
          </w:p>
        </w:tc>
        <w:tc>
          <w:tcPr>
            <w:tcW w:w="2131" w:type="dxa"/>
            <w:vAlign w:val="center"/>
          </w:tcPr>
          <w:p w14:paraId="0470F586"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label18</w:t>
            </w:r>
          </w:p>
        </w:tc>
        <w:tc>
          <w:tcPr>
            <w:tcW w:w="2131" w:type="dxa"/>
            <w:vMerge/>
            <w:vAlign w:val="center"/>
          </w:tcPr>
          <w:p w14:paraId="7C87CDA6" w14:textId="77777777" w:rsidR="002A14C5" w:rsidRPr="00CB4AB9" w:rsidRDefault="002A14C5" w:rsidP="002A14C5">
            <w:pPr>
              <w:spacing w:line="360" w:lineRule="auto"/>
              <w:rPr>
                <w:rFonts w:ascii="黑体" w:eastAsia="黑体" w:hAnsi="黑体" w:cs="宋体"/>
                <w:szCs w:val="21"/>
              </w:rPr>
            </w:pPr>
          </w:p>
        </w:tc>
      </w:tr>
      <w:tr w:rsidR="002A14C5" w:rsidRPr="00CB4AB9" w14:paraId="0FA6D350" w14:textId="77777777" w:rsidTr="002A14C5">
        <w:tc>
          <w:tcPr>
            <w:tcW w:w="2130" w:type="dxa"/>
            <w:vMerge/>
            <w:vAlign w:val="center"/>
          </w:tcPr>
          <w:p w14:paraId="114CD6DF"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4BDBF54A"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Sex</w:t>
            </w:r>
          </w:p>
        </w:tc>
        <w:tc>
          <w:tcPr>
            <w:tcW w:w="2131" w:type="dxa"/>
            <w:vAlign w:val="center"/>
          </w:tcPr>
          <w:p w14:paraId="505DF9C7"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lbl_Sex</w:t>
            </w:r>
          </w:p>
        </w:tc>
        <w:tc>
          <w:tcPr>
            <w:tcW w:w="2131" w:type="dxa"/>
            <w:vMerge/>
            <w:vAlign w:val="center"/>
          </w:tcPr>
          <w:p w14:paraId="40441A04" w14:textId="77777777" w:rsidR="002A14C5" w:rsidRPr="00CB4AB9" w:rsidRDefault="002A14C5" w:rsidP="002A14C5">
            <w:pPr>
              <w:spacing w:line="360" w:lineRule="auto"/>
              <w:rPr>
                <w:rFonts w:ascii="黑体" w:eastAsia="黑体" w:hAnsi="黑体" w:cs="宋体"/>
                <w:szCs w:val="21"/>
              </w:rPr>
            </w:pPr>
          </w:p>
        </w:tc>
      </w:tr>
      <w:tr w:rsidR="002A14C5" w:rsidRPr="00CB4AB9" w14:paraId="6F5C95F7" w14:textId="77777777" w:rsidTr="002A14C5">
        <w:tc>
          <w:tcPr>
            <w:tcW w:w="2130" w:type="dxa"/>
            <w:vMerge/>
            <w:vAlign w:val="center"/>
          </w:tcPr>
          <w:p w14:paraId="0E055EF6"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7F18ADFF"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开</w:t>
            </w:r>
          </w:p>
        </w:tc>
        <w:tc>
          <w:tcPr>
            <w:tcW w:w="2131" w:type="dxa"/>
            <w:vAlign w:val="center"/>
          </w:tcPr>
          <w:p w14:paraId="70D81D66"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lbl_Doors</w:t>
            </w:r>
          </w:p>
        </w:tc>
        <w:tc>
          <w:tcPr>
            <w:tcW w:w="2131" w:type="dxa"/>
            <w:vAlign w:val="center"/>
          </w:tcPr>
          <w:p w14:paraId="2DECC55F"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显示电磁门的状态</w:t>
            </w:r>
          </w:p>
        </w:tc>
      </w:tr>
      <w:tr w:rsidR="002A14C5" w:rsidRPr="00CB4AB9" w14:paraId="0420F971" w14:textId="77777777" w:rsidTr="002A14C5">
        <w:tc>
          <w:tcPr>
            <w:tcW w:w="2130" w:type="dxa"/>
            <w:vMerge w:val="restart"/>
            <w:vAlign w:val="center"/>
          </w:tcPr>
          <w:p w14:paraId="4DF2175F"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TextBox</w:t>
            </w:r>
          </w:p>
        </w:tc>
        <w:tc>
          <w:tcPr>
            <w:tcW w:w="2130" w:type="dxa"/>
            <w:vAlign w:val="center"/>
          </w:tcPr>
          <w:p w14:paraId="5B776E0D"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192.168.1.230</w:t>
            </w:r>
          </w:p>
        </w:tc>
        <w:tc>
          <w:tcPr>
            <w:tcW w:w="2131" w:type="dxa"/>
            <w:vAlign w:val="center"/>
          </w:tcPr>
          <w:p w14:paraId="0FC5E110"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txtbox_IPAddress</w:t>
            </w:r>
          </w:p>
        </w:tc>
        <w:tc>
          <w:tcPr>
            <w:tcW w:w="2131" w:type="dxa"/>
            <w:vAlign w:val="center"/>
          </w:tcPr>
          <w:p w14:paraId="3557CB5A"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用于提供连接网关的IP</w:t>
            </w:r>
          </w:p>
        </w:tc>
      </w:tr>
      <w:tr w:rsidR="002A14C5" w:rsidRPr="00CB4AB9" w14:paraId="5C2AA762" w14:textId="77777777" w:rsidTr="002A14C5">
        <w:tc>
          <w:tcPr>
            <w:tcW w:w="2130" w:type="dxa"/>
            <w:vMerge/>
            <w:vAlign w:val="center"/>
          </w:tcPr>
          <w:p w14:paraId="000E0AF1"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35C67D71"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400</w:t>
            </w:r>
          </w:p>
        </w:tc>
        <w:tc>
          <w:tcPr>
            <w:tcW w:w="2131" w:type="dxa"/>
            <w:vAlign w:val="center"/>
          </w:tcPr>
          <w:p w14:paraId="1AC7333E"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txtbox_Port</w:t>
            </w:r>
          </w:p>
        </w:tc>
        <w:tc>
          <w:tcPr>
            <w:tcW w:w="2131" w:type="dxa"/>
            <w:vAlign w:val="center"/>
          </w:tcPr>
          <w:p w14:paraId="670594CF"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用于提供连接网关的端口号</w:t>
            </w:r>
          </w:p>
        </w:tc>
      </w:tr>
      <w:tr w:rsidR="002A14C5" w:rsidRPr="00CB4AB9" w14:paraId="30CDDD62" w14:textId="77777777" w:rsidTr="002A14C5">
        <w:tc>
          <w:tcPr>
            <w:tcW w:w="2130" w:type="dxa"/>
            <w:vAlign w:val="center"/>
          </w:tcPr>
          <w:p w14:paraId="6B6440CD"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ComboBox</w:t>
            </w:r>
          </w:p>
        </w:tc>
        <w:tc>
          <w:tcPr>
            <w:tcW w:w="2130" w:type="dxa"/>
            <w:vAlign w:val="center"/>
          </w:tcPr>
          <w:p w14:paraId="0016EF63" w14:textId="77777777" w:rsidR="002A14C5" w:rsidRPr="00CB4AB9" w:rsidRDefault="002A14C5" w:rsidP="002A14C5">
            <w:pPr>
              <w:spacing w:line="360" w:lineRule="auto"/>
              <w:rPr>
                <w:rFonts w:ascii="黑体" w:eastAsia="黑体" w:hAnsi="黑体" w:cs="宋体"/>
                <w:szCs w:val="21"/>
              </w:rPr>
            </w:pPr>
          </w:p>
        </w:tc>
        <w:tc>
          <w:tcPr>
            <w:tcW w:w="2131" w:type="dxa"/>
            <w:vAlign w:val="center"/>
          </w:tcPr>
          <w:p w14:paraId="0AEA66A2"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cbbox_Ports</w:t>
            </w:r>
          </w:p>
        </w:tc>
        <w:tc>
          <w:tcPr>
            <w:tcW w:w="2131" w:type="dxa"/>
            <w:vAlign w:val="center"/>
          </w:tcPr>
          <w:p w14:paraId="5D701B22"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用于显示当前可用串口号</w:t>
            </w:r>
          </w:p>
        </w:tc>
      </w:tr>
      <w:tr w:rsidR="002A14C5" w:rsidRPr="00CB4AB9" w14:paraId="4CA96B39" w14:textId="77777777" w:rsidTr="002A14C5">
        <w:tc>
          <w:tcPr>
            <w:tcW w:w="2130" w:type="dxa"/>
            <w:vMerge w:val="restart"/>
            <w:vAlign w:val="center"/>
          </w:tcPr>
          <w:p w14:paraId="64B2CDCB"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Button</w:t>
            </w:r>
          </w:p>
        </w:tc>
        <w:tc>
          <w:tcPr>
            <w:tcW w:w="2130" w:type="dxa"/>
            <w:vAlign w:val="center"/>
          </w:tcPr>
          <w:p w14:paraId="3A8DD2BE"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连接</w:t>
            </w:r>
          </w:p>
        </w:tc>
        <w:tc>
          <w:tcPr>
            <w:tcW w:w="2131" w:type="dxa"/>
            <w:vAlign w:val="center"/>
          </w:tcPr>
          <w:p w14:paraId="6DDA8F5F"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btn_Connecting</w:t>
            </w:r>
          </w:p>
        </w:tc>
        <w:tc>
          <w:tcPr>
            <w:tcW w:w="2131" w:type="dxa"/>
            <w:vAlign w:val="center"/>
          </w:tcPr>
          <w:p w14:paraId="74BB333C"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用于连接网关</w:t>
            </w:r>
          </w:p>
        </w:tc>
      </w:tr>
      <w:tr w:rsidR="002A14C5" w:rsidRPr="00CB4AB9" w14:paraId="772F058E" w14:textId="77777777" w:rsidTr="002A14C5">
        <w:tc>
          <w:tcPr>
            <w:tcW w:w="2130" w:type="dxa"/>
            <w:vMerge/>
            <w:vAlign w:val="center"/>
          </w:tcPr>
          <w:p w14:paraId="1A834F3D"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3A838F5B"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搜索串口</w:t>
            </w:r>
          </w:p>
        </w:tc>
        <w:tc>
          <w:tcPr>
            <w:tcW w:w="2131" w:type="dxa"/>
            <w:vAlign w:val="center"/>
          </w:tcPr>
          <w:p w14:paraId="641F78BD"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btn_SearchPort</w:t>
            </w:r>
          </w:p>
        </w:tc>
        <w:tc>
          <w:tcPr>
            <w:tcW w:w="2131" w:type="dxa"/>
            <w:vAlign w:val="center"/>
          </w:tcPr>
          <w:p w14:paraId="2667CCF8"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用于搜索串口</w:t>
            </w:r>
          </w:p>
        </w:tc>
      </w:tr>
      <w:tr w:rsidR="002A14C5" w:rsidRPr="00CB4AB9" w14:paraId="2CDEAAAE" w14:textId="77777777" w:rsidTr="002A14C5">
        <w:tc>
          <w:tcPr>
            <w:tcW w:w="2130" w:type="dxa"/>
            <w:vMerge/>
            <w:vAlign w:val="center"/>
          </w:tcPr>
          <w:p w14:paraId="61F51304"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11E7792A"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打开串口</w:t>
            </w:r>
          </w:p>
        </w:tc>
        <w:tc>
          <w:tcPr>
            <w:tcW w:w="2131" w:type="dxa"/>
            <w:vAlign w:val="center"/>
          </w:tcPr>
          <w:p w14:paraId="78200BA2"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btn_OpenOrClosePort</w:t>
            </w:r>
          </w:p>
        </w:tc>
        <w:tc>
          <w:tcPr>
            <w:tcW w:w="2131" w:type="dxa"/>
            <w:vAlign w:val="center"/>
          </w:tcPr>
          <w:p w14:paraId="006B3BB8"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用于打开、关闭串口并与读写器建立连接或断开连接</w:t>
            </w:r>
          </w:p>
        </w:tc>
      </w:tr>
      <w:tr w:rsidR="002A14C5" w:rsidRPr="00CB4AB9" w14:paraId="3B60A32A" w14:textId="77777777" w:rsidTr="002A14C5">
        <w:tc>
          <w:tcPr>
            <w:tcW w:w="2130" w:type="dxa"/>
            <w:vMerge/>
            <w:vAlign w:val="center"/>
          </w:tcPr>
          <w:p w14:paraId="7546AED3" w14:textId="77777777" w:rsidR="002A14C5" w:rsidRPr="00CB4AB9" w:rsidRDefault="002A14C5" w:rsidP="002A14C5">
            <w:pPr>
              <w:spacing w:line="360" w:lineRule="auto"/>
              <w:rPr>
                <w:rFonts w:ascii="黑体" w:eastAsia="黑体" w:hAnsi="黑体" w:cs="宋体"/>
                <w:szCs w:val="21"/>
              </w:rPr>
            </w:pPr>
          </w:p>
        </w:tc>
        <w:tc>
          <w:tcPr>
            <w:tcW w:w="2130" w:type="dxa"/>
            <w:vAlign w:val="center"/>
          </w:tcPr>
          <w:p w14:paraId="33ADC349"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开门</w:t>
            </w:r>
          </w:p>
        </w:tc>
        <w:tc>
          <w:tcPr>
            <w:tcW w:w="2131" w:type="dxa"/>
            <w:vAlign w:val="center"/>
          </w:tcPr>
          <w:p w14:paraId="2C2995AC"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btn_OpenOrCloseDoor</w:t>
            </w:r>
          </w:p>
        </w:tc>
        <w:tc>
          <w:tcPr>
            <w:tcW w:w="2131" w:type="dxa"/>
            <w:vAlign w:val="center"/>
          </w:tcPr>
          <w:p w14:paraId="525FAC45" w14:textId="77777777" w:rsidR="002A14C5" w:rsidRPr="00CB4AB9" w:rsidRDefault="002A14C5" w:rsidP="002A14C5">
            <w:pPr>
              <w:spacing w:line="360" w:lineRule="auto"/>
              <w:rPr>
                <w:rFonts w:ascii="黑体" w:eastAsia="黑体" w:hAnsi="黑体" w:cs="宋体"/>
                <w:szCs w:val="21"/>
              </w:rPr>
            </w:pPr>
            <w:r w:rsidRPr="00CB4AB9">
              <w:rPr>
                <w:rFonts w:ascii="黑体" w:eastAsia="黑体" w:hAnsi="黑体" w:cs="宋体" w:hint="eastAsia"/>
                <w:szCs w:val="21"/>
              </w:rPr>
              <w:t>用于打开或关闭电磁门</w:t>
            </w:r>
          </w:p>
        </w:tc>
      </w:tr>
    </w:tbl>
    <w:p w14:paraId="056062C5" w14:textId="77777777" w:rsidR="002A14C5" w:rsidRPr="00676A23" w:rsidRDefault="002A14C5" w:rsidP="00992C27">
      <w:pPr>
        <w:pStyle w:val="4"/>
        <w:numPr>
          <w:ilvl w:val="0"/>
          <w:numId w:val="142"/>
        </w:numPr>
      </w:pPr>
      <w:r w:rsidRPr="00676A23">
        <w:rPr>
          <w:rFonts w:hint="eastAsia"/>
        </w:rPr>
        <w:t>实验代码解析</w:t>
      </w:r>
    </w:p>
    <w:p w14:paraId="5DB9D13E" w14:textId="7351B8C1" w:rsidR="002A14C5" w:rsidRPr="00CA0548" w:rsidRDefault="001749B3" w:rsidP="00CA0548">
      <w:pPr>
        <w:ind w:firstLineChars="200" w:firstLine="420"/>
        <w:rPr>
          <w:rFonts w:ascii="黑体" w:eastAsia="黑体" w:hAnsi="黑体" w:cs="宋体"/>
          <w:szCs w:val="24"/>
        </w:rPr>
      </w:pPr>
      <w:r>
        <w:rPr>
          <w:rFonts w:ascii="黑体" w:eastAsia="黑体" w:hAnsi="黑体" w:cs="宋体"/>
          <w:noProof/>
          <w:szCs w:val="24"/>
        </w:rPr>
        <mc:AlternateContent>
          <mc:Choice Requires="wps">
            <w:drawing>
              <wp:anchor distT="0" distB="0" distL="114300" distR="114300" simplePos="0" relativeHeight="251660288" behindDoc="0" locked="0" layoutInCell="1" allowOverlap="1" wp14:anchorId="282F7EC7" wp14:editId="716964EC">
                <wp:simplePos x="0" y="0"/>
                <wp:positionH relativeFrom="column">
                  <wp:posOffset>4392295</wp:posOffset>
                </wp:positionH>
                <wp:positionV relativeFrom="paragraph">
                  <wp:posOffset>66675</wp:posOffset>
                </wp:positionV>
                <wp:extent cx="114300" cy="9525"/>
                <wp:effectExtent l="0" t="76200" r="38100" b="85725"/>
                <wp:wrapNone/>
                <wp:docPr id="408" name="直接连接符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952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B88A8A" id="直接连接符 408"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5.85pt,5.25pt" to="354.8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" strokecolor="#739cc3" strokeweight="1.25pt">
                <v:stroke endarrow="block"/>
              </v:line>
            </w:pict>
          </mc:Fallback>
        </mc:AlternateContent>
      </w:r>
      <w:r>
        <w:rPr>
          <w:rFonts w:ascii="黑体" w:eastAsia="黑体" w:hAnsi="黑体" w:cs="宋体"/>
          <w:noProof/>
          <w:szCs w:val="24"/>
        </w:rPr>
        <mc:AlternateContent>
          <mc:Choice Requires="wps">
            <w:drawing>
              <wp:anchor distT="0" distB="0" distL="114300" distR="114300" simplePos="0" relativeHeight="251659264" behindDoc="0" locked="0" layoutInCell="1" allowOverlap="1" wp14:anchorId="411F61B9" wp14:editId="66C19B49">
                <wp:simplePos x="0" y="0"/>
                <wp:positionH relativeFrom="column">
                  <wp:posOffset>2811145</wp:posOffset>
                </wp:positionH>
                <wp:positionV relativeFrom="paragraph">
                  <wp:posOffset>104775</wp:posOffset>
                </wp:positionV>
                <wp:extent cx="133350" cy="9525"/>
                <wp:effectExtent l="0" t="57150" r="38100" b="85725"/>
                <wp:wrapNone/>
                <wp:docPr id="407" name="直接连接符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350" cy="952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2F3E3D" id="直接连接符 407" o:spid="_x0000_s1026" style="position:absolute;left:0;text-align:lef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1.35pt,8.25pt" to="231.8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" strokecolor="#739cc3" strokeweight="1.25pt">
                <v:stroke endarrow="block"/>
              </v:line>
            </w:pict>
          </mc:Fallback>
        </mc:AlternateContent>
      </w:r>
      <w:r>
        <w:rPr>
          <w:rFonts w:ascii="黑体" w:eastAsia="黑体" w:hAnsi="黑体" w:cs="宋体"/>
          <w:noProof/>
          <w:szCs w:val="24"/>
        </w:rPr>
        <mc:AlternateContent>
          <mc:Choice Requires="wps">
            <w:drawing>
              <wp:anchor distT="0" distB="0" distL="114300" distR="114300" simplePos="0" relativeHeight="251661312" behindDoc="0" locked="0" layoutInCell="1" allowOverlap="1" wp14:anchorId="6BF4D058" wp14:editId="3143B878">
                <wp:simplePos x="0" y="0"/>
                <wp:positionH relativeFrom="column">
                  <wp:posOffset>1649095</wp:posOffset>
                </wp:positionH>
                <wp:positionV relativeFrom="paragraph">
                  <wp:posOffset>276225</wp:posOffset>
                </wp:positionV>
                <wp:extent cx="180975" cy="9525"/>
                <wp:effectExtent l="0" t="57150" r="28575" b="85725"/>
                <wp:wrapNone/>
                <wp:docPr id="409" name="直接连接符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975" cy="952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3D8426" id="直接连接符 409"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9.85pt,21.75pt" to="144.1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" strokecolor="#739cc3" strokeweight="1.25pt">
                <v:stroke endarrow="block"/>
              </v:line>
            </w:pict>
          </mc:Fallback>
        </mc:AlternateContent>
      </w:r>
      <w:r w:rsidR="002A14C5" w:rsidRPr="00CA0548">
        <w:rPr>
          <w:rFonts w:ascii="黑体" w:eastAsia="黑体" w:hAnsi="黑体" w:cs="宋体" w:hint="eastAsia"/>
          <w:szCs w:val="24"/>
        </w:rPr>
        <w:t>（1）、添加接口：打开解决方案资源管理器  右击引用，选择添加引用 单击浏览找到需添加的接口（.dll文件）  单击确定。我们这里须使用的是连接无线网关用的接口：WSN_GRIP_dll.dll。</w:t>
      </w:r>
    </w:p>
    <w:p w14:paraId="3C9D21C6"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（2）、添加类：这此须使用的类你可以在本程序中找到，它们分别是：Connecting.cs、</w:t>
      </w:r>
      <w:r w:rsidRPr="00CA0548">
        <w:rPr>
          <w:rFonts w:ascii="黑体" w:eastAsia="黑体" w:hAnsi="黑体" w:cs="宋体" w:hint="eastAsia"/>
          <w:szCs w:val="24"/>
        </w:rPr>
        <w:tab/>
        <w:t>SqlHelper.cs、UHFReader.cs（对于这个类你也可以使用提供的接口），你可以直接复制然后在解决方案资源管理器中粘贴即可，当然你也可以右击项目选择添加然后选择现有项来添加类。</w:t>
      </w:r>
    </w:p>
    <w:p w14:paraId="73257222" w14:textId="77777777" w:rsidR="002A14C5" w:rsidRPr="00CA0548" w:rsidRDefault="002A14C5" w:rsidP="00CA0548">
      <w:pPr>
        <w:ind w:firstLineChars="200" w:firstLine="420"/>
        <w:rPr>
          <w:rFonts w:ascii="黑体" w:eastAsia="黑体" w:hAnsi="黑体" w:cs="宋体"/>
          <w:szCs w:val="24"/>
        </w:rPr>
      </w:pPr>
      <w:r w:rsidRPr="00CA0548">
        <w:rPr>
          <w:rFonts w:ascii="黑体" w:eastAsia="黑体" w:hAnsi="黑体" w:cs="宋体" w:hint="eastAsia"/>
          <w:szCs w:val="24"/>
        </w:rPr>
        <w:t>（3）、在程序的最前面添加如下命名空间：</w:t>
      </w:r>
    </w:p>
    <w:p w14:paraId="7E986DF2" w14:textId="77777777" w:rsidR="002A14C5" w:rsidRPr="00CB4AB9" w:rsidRDefault="002A14C5" w:rsidP="00CB4AB9">
      <w:pPr>
        <w:ind w:firstLineChars="200" w:firstLine="420"/>
        <w:rPr>
          <w:rFonts w:ascii="黑体" w:eastAsia="黑体" w:hAnsi="黑体" w:cs="宋体"/>
          <w:szCs w:val="24"/>
        </w:rPr>
      </w:pPr>
      <w:r w:rsidRPr="00CB4AB9">
        <w:rPr>
          <w:rFonts w:ascii="黑体" w:eastAsia="黑体" w:hAnsi="黑体" w:cs="宋体" w:hint="eastAsia"/>
          <w:szCs w:val="24"/>
        </w:rPr>
        <w:t>using System.Threading;---&gt;使用线程须引用的命名空间</w:t>
      </w:r>
    </w:p>
    <w:p w14:paraId="38BED6D3" w14:textId="77777777" w:rsidR="002A14C5" w:rsidRPr="00CB4AB9" w:rsidRDefault="002A14C5" w:rsidP="00CB4AB9">
      <w:pPr>
        <w:ind w:firstLineChars="200" w:firstLine="420"/>
        <w:rPr>
          <w:rFonts w:ascii="黑体" w:eastAsia="黑体" w:hAnsi="黑体" w:cs="宋体"/>
          <w:szCs w:val="24"/>
        </w:rPr>
      </w:pPr>
      <w:r w:rsidRPr="00CB4AB9">
        <w:rPr>
          <w:rFonts w:ascii="黑体" w:eastAsia="黑体" w:hAnsi="黑体" w:cs="宋体" w:hint="eastAsia"/>
          <w:szCs w:val="24"/>
        </w:rPr>
        <w:t>using System.IO.Ports;---&gt;串口通信须引用的命名空间</w:t>
      </w:r>
    </w:p>
    <w:p w14:paraId="0C442483" w14:textId="77777777" w:rsidR="002A14C5" w:rsidRPr="00CB4AB9" w:rsidRDefault="002A14C5" w:rsidP="00CB4AB9">
      <w:pPr>
        <w:ind w:firstLineChars="200" w:firstLine="420"/>
        <w:rPr>
          <w:rFonts w:ascii="黑体" w:eastAsia="黑体" w:hAnsi="黑体" w:cs="宋体"/>
          <w:szCs w:val="24"/>
        </w:rPr>
      </w:pPr>
      <w:r w:rsidRPr="00CB4AB9">
        <w:rPr>
          <w:rFonts w:ascii="黑体" w:eastAsia="黑体" w:hAnsi="黑体" w:cs="宋体" w:hint="eastAsia"/>
          <w:szCs w:val="24"/>
        </w:rPr>
        <w:t>using SqlConnecting;---&gt;数据库操作须引用的命名空间（来自SqlHelper</w:t>
      </w:r>
      <w:r w:rsidRPr="00CB4AB9">
        <w:rPr>
          <w:rFonts w:ascii="黑体" w:eastAsia="黑体" w:hAnsi="黑体" w:cs="宋体" w:hint="eastAsia"/>
          <w:szCs w:val="24"/>
        </w:rPr>
        <w:tab/>
        <w:t>类）</w:t>
      </w:r>
    </w:p>
    <w:p w14:paraId="2D39707C" w14:textId="77777777" w:rsidR="002A14C5" w:rsidRPr="00CB4AB9" w:rsidRDefault="002A14C5" w:rsidP="00CB4AB9">
      <w:pPr>
        <w:ind w:firstLineChars="200" w:firstLine="420"/>
        <w:rPr>
          <w:rFonts w:ascii="黑体" w:eastAsia="黑体" w:hAnsi="黑体" w:cs="宋体"/>
          <w:szCs w:val="24"/>
        </w:rPr>
      </w:pPr>
      <w:r w:rsidRPr="00CB4AB9">
        <w:rPr>
          <w:rFonts w:ascii="黑体" w:eastAsia="黑体" w:hAnsi="黑体" w:cs="宋体" w:hint="eastAsia"/>
          <w:szCs w:val="24"/>
        </w:rPr>
        <w:t>using B0401;---&gt;对超高频操作须引用的命名空间（来自UHFReader类）</w:t>
      </w:r>
    </w:p>
    <w:p w14:paraId="0F9D160C" w14:textId="77777777" w:rsidR="002A14C5" w:rsidRPr="00CB4AB9" w:rsidRDefault="002A14C5" w:rsidP="00CB4AB9">
      <w:pPr>
        <w:ind w:firstLineChars="200" w:firstLine="420"/>
        <w:rPr>
          <w:rFonts w:ascii="黑体" w:eastAsia="黑体" w:hAnsi="黑体" w:cs="宋体"/>
          <w:szCs w:val="24"/>
        </w:rPr>
      </w:pPr>
      <w:r w:rsidRPr="00CB4AB9">
        <w:rPr>
          <w:rFonts w:ascii="黑体" w:eastAsia="黑体" w:hAnsi="黑体" w:cs="宋体" w:hint="eastAsia"/>
          <w:szCs w:val="24"/>
        </w:rPr>
        <w:t>using WSN;---&gt;对网关操作须引用的命名空间（来自Connecting类）</w:t>
      </w:r>
    </w:p>
    <w:p w14:paraId="18638B66" w14:textId="77777777" w:rsidR="002A14C5" w:rsidRPr="00CB4AB9" w:rsidRDefault="002A14C5" w:rsidP="00CB4AB9">
      <w:pPr>
        <w:ind w:firstLineChars="200" w:firstLine="420"/>
        <w:rPr>
          <w:rFonts w:ascii="黑体" w:eastAsia="黑体" w:hAnsi="黑体" w:cs="宋体"/>
          <w:szCs w:val="24"/>
        </w:rPr>
      </w:pPr>
      <w:r w:rsidRPr="00CB4AB9">
        <w:rPr>
          <w:rFonts w:ascii="黑体" w:eastAsia="黑体" w:hAnsi="黑体" w:cs="宋体" w:hint="eastAsia"/>
          <w:szCs w:val="24"/>
        </w:rPr>
        <w:t>注：引用命名空间，就是using + 须使用的类中namespace后面的东东</w:t>
      </w:r>
    </w:p>
    <w:p w14:paraId="3DE79502" w14:textId="77777777" w:rsidR="002A14C5" w:rsidRPr="00CB4AB9" w:rsidRDefault="002A14C5" w:rsidP="00CB4AB9">
      <w:pPr>
        <w:ind w:firstLineChars="200" w:firstLine="420"/>
        <w:rPr>
          <w:rFonts w:ascii="黑体" w:eastAsia="黑体" w:hAnsi="黑体" w:cs="宋体"/>
          <w:szCs w:val="24"/>
        </w:rPr>
      </w:pPr>
    </w:p>
    <w:p w14:paraId="784C361B" w14:textId="77777777" w:rsidR="002A14C5" w:rsidRPr="00CB4AB9" w:rsidRDefault="002A14C5" w:rsidP="00CB4AB9">
      <w:pPr>
        <w:ind w:firstLineChars="200" w:firstLine="420"/>
        <w:rPr>
          <w:rFonts w:ascii="黑体" w:eastAsia="黑体" w:hAnsi="黑体" w:cs="宋体"/>
          <w:szCs w:val="24"/>
        </w:rPr>
      </w:pPr>
      <w:r w:rsidRPr="00CB4AB9">
        <w:rPr>
          <w:rFonts w:ascii="黑体" w:eastAsia="黑体" w:hAnsi="黑体" w:cs="宋体" w:hint="eastAsia"/>
          <w:szCs w:val="24"/>
        </w:rPr>
        <w:t>、我们在添加了接口和类之后了要实例化一个对象才能使用接口和类里面的东西。例如：</w:t>
      </w:r>
    </w:p>
    <w:p w14:paraId="1EC4957C" w14:textId="77777777" w:rsidR="002A14C5" w:rsidRPr="00CB4AB9" w:rsidRDefault="002A14C5" w:rsidP="002A14C5">
      <w:pPr>
        <w:autoSpaceDE w:val="0"/>
        <w:autoSpaceDN w:val="0"/>
        <w:spacing w:line="360" w:lineRule="auto"/>
        <w:ind w:left="1260"/>
        <w:rPr>
          <w:rFonts w:ascii="宋体" w:hAnsi="宋体" w:cs="宋体"/>
          <w:sz w:val="24"/>
          <w:szCs w:val="24"/>
          <w:shd w:val="pct15" w:color="auto" w:fill="FFFFFF"/>
        </w:rPr>
      </w:pPr>
      <w:r w:rsidRPr="00CB4AB9">
        <w:rPr>
          <w:rFonts w:ascii="宋体" w:hAnsi="宋体" w:cs="宋体"/>
          <w:color w:val="0000FF"/>
          <w:sz w:val="24"/>
          <w:szCs w:val="24"/>
          <w:shd w:val="pct15" w:color="auto" w:fill="FFFFFF"/>
        </w:rPr>
        <w:t>public</w:t>
      </w:r>
      <w:r w:rsidRPr="00CB4AB9">
        <w:rPr>
          <w:rFonts w:ascii="宋体" w:hAnsi="宋体" w:cs="宋体"/>
          <w:color w:val="2B91AF"/>
          <w:sz w:val="24"/>
          <w:szCs w:val="24"/>
          <w:shd w:val="pct15" w:color="auto" w:fill="FFFFFF"/>
        </w:rPr>
        <w:t>Gateway</w:t>
      </w:r>
      <w:r w:rsidRPr="00CB4AB9">
        <w:rPr>
          <w:rFonts w:ascii="宋体" w:hAnsi="宋体" w:cs="宋体"/>
          <w:sz w:val="24"/>
          <w:szCs w:val="24"/>
          <w:shd w:val="pct15" w:color="auto" w:fill="FFFFFF"/>
        </w:rPr>
        <w:t xml:space="preserve"> GateWay;</w:t>
      </w:r>
    </w:p>
    <w:p w14:paraId="76A76A45" w14:textId="77777777" w:rsidR="002A14C5" w:rsidRPr="00CB4AB9" w:rsidRDefault="002A14C5" w:rsidP="002A14C5">
      <w:pPr>
        <w:autoSpaceDE w:val="0"/>
        <w:autoSpaceDN w:val="0"/>
        <w:spacing w:line="360" w:lineRule="auto"/>
        <w:rPr>
          <w:rFonts w:ascii="宋体" w:hAnsi="宋体" w:cs="宋体"/>
          <w:sz w:val="24"/>
          <w:szCs w:val="24"/>
          <w:shd w:val="pct15" w:color="auto" w:fill="FFFFFF"/>
        </w:rPr>
      </w:pPr>
      <w:r w:rsidRPr="00CB4AB9">
        <w:rPr>
          <w:rFonts w:ascii="宋体" w:hAnsi="宋体" w:cs="宋体" w:hint="eastAsia"/>
          <w:color w:val="2B91AF"/>
          <w:sz w:val="24"/>
          <w:szCs w:val="24"/>
          <w:shd w:val="pct15" w:color="auto" w:fill="FFFFFF"/>
        </w:rPr>
        <w:t>SqlHelper</w:t>
      </w:r>
      <w:r w:rsidRPr="00CB4AB9">
        <w:rPr>
          <w:rFonts w:ascii="宋体" w:hAnsi="宋体" w:cs="宋体" w:hint="eastAsia"/>
          <w:sz w:val="24"/>
          <w:szCs w:val="24"/>
          <w:shd w:val="pct15" w:color="auto" w:fill="FFFFFF"/>
        </w:rPr>
        <w:t xml:space="preserve"> MySql = </w:t>
      </w:r>
      <w:r w:rsidRPr="00CB4AB9">
        <w:rPr>
          <w:rFonts w:ascii="宋体" w:hAnsi="宋体" w:cs="宋体" w:hint="eastAsia"/>
          <w:color w:val="0000FF"/>
          <w:sz w:val="24"/>
          <w:szCs w:val="24"/>
          <w:shd w:val="pct15" w:color="auto" w:fill="FFFFFF"/>
        </w:rPr>
        <w:t>new</w:t>
      </w:r>
      <w:r w:rsidRPr="00CB4AB9">
        <w:rPr>
          <w:rFonts w:ascii="宋体" w:hAnsi="宋体" w:cs="宋体" w:hint="eastAsia"/>
          <w:color w:val="2B91AF"/>
          <w:sz w:val="24"/>
          <w:szCs w:val="24"/>
          <w:shd w:val="pct15" w:color="auto" w:fill="FFFFFF"/>
        </w:rPr>
        <w:t>SqlHelper</w:t>
      </w:r>
      <w:r w:rsidRPr="00CB4AB9">
        <w:rPr>
          <w:rFonts w:ascii="宋体" w:hAnsi="宋体" w:cs="宋体" w:hint="eastAsia"/>
          <w:sz w:val="24"/>
          <w:szCs w:val="24"/>
          <w:shd w:val="pct15" w:color="auto" w:fill="FFFFFF"/>
        </w:rPr>
        <w:t>();</w:t>
      </w:r>
    </w:p>
    <w:p w14:paraId="0FA4CA10" w14:textId="77777777" w:rsidR="002A14C5" w:rsidRPr="00CB4AB9" w:rsidRDefault="002A14C5" w:rsidP="002A14C5">
      <w:pPr>
        <w:autoSpaceDE w:val="0"/>
        <w:autoSpaceDN w:val="0"/>
        <w:spacing w:line="360" w:lineRule="auto"/>
        <w:rPr>
          <w:rFonts w:ascii="宋体" w:hAnsi="宋体" w:cs="宋体"/>
          <w:sz w:val="24"/>
          <w:szCs w:val="24"/>
          <w:shd w:val="pct15" w:color="auto" w:fill="FFFFFF"/>
        </w:rPr>
      </w:pPr>
      <w:r w:rsidRPr="00CB4AB9">
        <w:rPr>
          <w:rFonts w:ascii="宋体" w:hAnsi="宋体" w:cs="宋体" w:hint="eastAsia"/>
          <w:color w:val="2B91AF"/>
          <w:sz w:val="24"/>
          <w:szCs w:val="24"/>
          <w:shd w:val="pct15" w:color="auto" w:fill="FFFFFF"/>
        </w:rPr>
        <w:t>UHFReader</w:t>
      </w:r>
      <w:r w:rsidRPr="00CB4AB9">
        <w:rPr>
          <w:rFonts w:ascii="宋体" w:hAnsi="宋体" w:cs="宋体" w:hint="eastAsia"/>
          <w:sz w:val="24"/>
          <w:szCs w:val="24"/>
          <w:shd w:val="pct15" w:color="auto" w:fill="FFFFFF"/>
        </w:rPr>
        <w:t xml:space="preserve"> Reader = </w:t>
      </w:r>
      <w:r w:rsidRPr="00CB4AB9">
        <w:rPr>
          <w:rFonts w:ascii="宋体" w:hAnsi="宋体" w:cs="宋体" w:hint="eastAsia"/>
          <w:color w:val="0000FF"/>
          <w:sz w:val="24"/>
          <w:szCs w:val="24"/>
          <w:shd w:val="pct15" w:color="auto" w:fill="FFFFFF"/>
        </w:rPr>
        <w:t>new</w:t>
      </w:r>
      <w:r w:rsidRPr="00CB4AB9">
        <w:rPr>
          <w:rFonts w:ascii="宋体" w:hAnsi="宋体" w:cs="宋体" w:hint="eastAsia"/>
          <w:color w:val="2B91AF"/>
          <w:sz w:val="24"/>
          <w:szCs w:val="24"/>
          <w:shd w:val="pct15" w:color="auto" w:fill="FFFFFF"/>
        </w:rPr>
        <w:t>UHFReader</w:t>
      </w:r>
      <w:r w:rsidRPr="00CB4AB9">
        <w:rPr>
          <w:rFonts w:ascii="宋体" w:hAnsi="宋体" w:cs="宋体" w:hint="eastAsia"/>
          <w:sz w:val="24"/>
          <w:szCs w:val="24"/>
          <w:shd w:val="pct15" w:color="auto" w:fill="FFFFFF"/>
        </w:rPr>
        <w:t>();</w:t>
      </w:r>
    </w:p>
    <w:p w14:paraId="3FE877FE" w14:textId="77777777" w:rsidR="002A14C5" w:rsidRPr="0074784D" w:rsidRDefault="002A14C5" w:rsidP="0074784D">
      <w:pPr>
        <w:ind w:firstLineChars="200" w:firstLine="420"/>
        <w:rPr>
          <w:rFonts w:ascii="黑体" w:eastAsia="黑体" w:hAnsi="黑体" w:cs="宋体"/>
          <w:szCs w:val="24"/>
        </w:rPr>
      </w:pPr>
      <w:r w:rsidRPr="00CB4AB9">
        <w:rPr>
          <w:rFonts w:ascii="黑体" w:eastAsia="黑体" w:hAnsi="黑体" w:cs="宋体" w:hint="eastAsia"/>
          <w:szCs w:val="24"/>
        </w:rPr>
        <w:t>这样我们就可以使用里面的方法和变量了。</w:t>
      </w:r>
    </w:p>
    <w:p w14:paraId="54501D3E" w14:textId="77777777" w:rsidR="002A14C5" w:rsidRPr="00CB4AB9" w:rsidRDefault="002A14C5" w:rsidP="00CB4AB9">
      <w:pPr>
        <w:ind w:firstLineChars="200" w:firstLine="420"/>
        <w:rPr>
          <w:rFonts w:ascii="黑体" w:eastAsia="黑体" w:hAnsi="黑体" w:cs="宋体"/>
          <w:szCs w:val="24"/>
        </w:rPr>
      </w:pPr>
      <w:r w:rsidRPr="00CB4AB9">
        <w:rPr>
          <w:rFonts w:ascii="黑体" w:eastAsia="黑体" w:hAnsi="黑体" w:cs="宋体" w:hint="eastAsia"/>
          <w:szCs w:val="24"/>
        </w:rPr>
        <w:t>（5）、使用SerialPort.GetPortNames( )将返回当前计算机的有效串口号（数组类型）。</w:t>
      </w:r>
    </w:p>
    <w:p w14:paraId="207EC8CA"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Pr>
          <w:rFonts w:ascii="宋体" w:hAnsi="宋体" w:cs="宋体"/>
          <w:sz w:val="24"/>
          <w:szCs w:val="24"/>
        </w:rPr>
        <w:tab/>
      </w:r>
      <w:r>
        <w:rPr>
          <w:rFonts w:ascii="宋体" w:hAnsi="宋体" w:cs="宋体"/>
          <w:sz w:val="24"/>
          <w:szCs w:val="24"/>
        </w:rPr>
        <w:tab/>
      </w:r>
      <w:r w:rsidRPr="00CB4AB9">
        <w:rPr>
          <w:rFonts w:ascii="新宋体" w:eastAsia="新宋体" w:cs="新宋体"/>
          <w:color w:val="0000FF"/>
          <w:kern w:val="0"/>
          <w:sz w:val="19"/>
          <w:szCs w:val="19"/>
          <w:shd w:val="pct15" w:color="auto" w:fill="FFFFFF"/>
        </w:rPr>
        <w:t>privatevoid</w:t>
      </w:r>
      <w:r w:rsidRPr="00CB4AB9">
        <w:rPr>
          <w:rFonts w:ascii="新宋体" w:eastAsia="新宋体" w:cs="新宋体"/>
          <w:color w:val="000000"/>
          <w:kern w:val="0"/>
          <w:sz w:val="19"/>
          <w:szCs w:val="19"/>
          <w:shd w:val="pct15" w:color="auto" w:fill="FFFFFF"/>
        </w:rPr>
        <w:t xml:space="preserve"> SearchPorts()</w:t>
      </w:r>
    </w:p>
    <w:p w14:paraId="3AE9AB2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3156B7E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cbbox_Ports.Items.Clear();</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清空</w:t>
      </w:r>
    </w:p>
    <w:p w14:paraId="66D8F0A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string</w:t>
      </w:r>
      <w:r w:rsidRPr="00CB4AB9">
        <w:rPr>
          <w:rFonts w:ascii="新宋体" w:eastAsia="新宋体" w:cs="新宋体"/>
          <w:color w:val="000000"/>
          <w:kern w:val="0"/>
          <w:sz w:val="19"/>
          <w:szCs w:val="19"/>
          <w:shd w:val="pct15" w:color="auto" w:fill="FFFFFF"/>
        </w:rPr>
        <w:t>[] ports;</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用于存储搜索到的串口号</w:t>
      </w:r>
    </w:p>
    <w:p w14:paraId="2B942BAD"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try</w:t>
      </w:r>
    </w:p>
    <w:p w14:paraId="6E5C67DB"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6A093EDB"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ports = </w:t>
      </w:r>
      <w:r w:rsidRPr="00CB4AB9">
        <w:rPr>
          <w:rFonts w:ascii="新宋体" w:eastAsia="新宋体" w:cs="新宋体"/>
          <w:color w:val="2B91AF"/>
          <w:kern w:val="0"/>
          <w:sz w:val="19"/>
          <w:szCs w:val="19"/>
          <w:shd w:val="pct15" w:color="auto" w:fill="FFFFFF"/>
        </w:rPr>
        <w:t>SerialPort</w:t>
      </w:r>
      <w:r w:rsidRPr="00CB4AB9">
        <w:rPr>
          <w:rFonts w:ascii="新宋体" w:eastAsia="新宋体" w:cs="新宋体"/>
          <w:color w:val="000000"/>
          <w:kern w:val="0"/>
          <w:sz w:val="19"/>
          <w:szCs w:val="19"/>
          <w:shd w:val="pct15" w:color="auto" w:fill="FFFFFF"/>
        </w:rPr>
        <w:t>.GetPortNames();</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查询当前计算机的有效串行端口名称列表</w:t>
      </w:r>
    </w:p>
    <w:p w14:paraId="7FBD52F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Array</w:t>
      </w:r>
      <w:r w:rsidRPr="00CB4AB9">
        <w:rPr>
          <w:rFonts w:ascii="新宋体" w:eastAsia="新宋体" w:cs="新宋体"/>
          <w:color w:val="000000"/>
          <w:kern w:val="0"/>
          <w:sz w:val="19"/>
          <w:szCs w:val="19"/>
          <w:shd w:val="pct15" w:color="auto" w:fill="FFFFFF"/>
        </w:rPr>
        <w:t>.Sort(ports);</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对</w:t>
      </w:r>
      <w:r w:rsidRPr="00CB4AB9">
        <w:rPr>
          <w:rFonts w:ascii="新宋体" w:eastAsia="新宋体" w:cs="新宋体"/>
          <w:color w:val="008000"/>
          <w:kern w:val="0"/>
          <w:sz w:val="19"/>
          <w:szCs w:val="19"/>
          <w:shd w:val="pct15" w:color="auto" w:fill="FFFFFF"/>
        </w:rPr>
        <w:t>ports</w:t>
      </w:r>
      <w:r w:rsidRPr="00CB4AB9">
        <w:rPr>
          <w:rFonts w:ascii="新宋体" w:eastAsia="新宋体" w:cs="新宋体" w:hint="eastAsia"/>
          <w:color w:val="008000"/>
          <w:kern w:val="0"/>
          <w:sz w:val="19"/>
          <w:szCs w:val="19"/>
          <w:shd w:val="pct15" w:color="auto" w:fill="FFFFFF"/>
        </w:rPr>
        <w:t>数组进行排序</w:t>
      </w:r>
    </w:p>
    <w:p w14:paraId="1D24ADCA"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cbbox_Ports.Items.AddRange(ports);</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将</w:t>
      </w:r>
      <w:r w:rsidRPr="00CB4AB9">
        <w:rPr>
          <w:rFonts w:ascii="新宋体" w:eastAsia="新宋体" w:cs="新宋体"/>
          <w:color w:val="008000"/>
          <w:kern w:val="0"/>
          <w:sz w:val="19"/>
          <w:szCs w:val="19"/>
          <w:shd w:val="pct15" w:color="auto" w:fill="FFFFFF"/>
        </w:rPr>
        <w:t>ports</w:t>
      </w:r>
      <w:r w:rsidRPr="00CB4AB9">
        <w:rPr>
          <w:rFonts w:ascii="新宋体" w:eastAsia="新宋体" w:cs="新宋体" w:hint="eastAsia"/>
          <w:color w:val="008000"/>
          <w:kern w:val="0"/>
          <w:sz w:val="19"/>
          <w:szCs w:val="19"/>
          <w:shd w:val="pct15" w:color="auto" w:fill="FFFFFF"/>
        </w:rPr>
        <w:t>数组中的元素添加到</w:t>
      </w:r>
      <w:r w:rsidRPr="00CB4AB9">
        <w:rPr>
          <w:rFonts w:ascii="新宋体" w:eastAsia="新宋体" w:cs="新宋体"/>
          <w:color w:val="008000"/>
          <w:kern w:val="0"/>
          <w:sz w:val="19"/>
          <w:szCs w:val="19"/>
          <w:shd w:val="pct15" w:color="auto" w:fill="FFFFFF"/>
        </w:rPr>
        <w:t>ComboBox</w:t>
      </w:r>
      <w:r w:rsidRPr="00CB4AB9">
        <w:rPr>
          <w:rFonts w:ascii="新宋体" w:eastAsia="新宋体" w:cs="新宋体" w:hint="eastAsia"/>
          <w:color w:val="008000"/>
          <w:kern w:val="0"/>
          <w:sz w:val="19"/>
          <w:szCs w:val="19"/>
          <w:shd w:val="pct15" w:color="auto" w:fill="FFFFFF"/>
        </w:rPr>
        <w:t>中</w:t>
      </w:r>
    </w:p>
    <w:p w14:paraId="232BF32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lastRenderedPageBreak/>
        <w:t>if</w:t>
      </w:r>
      <w:r w:rsidRPr="00CB4AB9">
        <w:rPr>
          <w:rFonts w:ascii="新宋体" w:eastAsia="新宋体" w:cs="新宋体"/>
          <w:color w:val="000000"/>
          <w:kern w:val="0"/>
          <w:sz w:val="19"/>
          <w:szCs w:val="19"/>
          <w:shd w:val="pct15" w:color="auto" w:fill="FFFFFF"/>
        </w:rPr>
        <w:t xml:space="preserve"> (cbbox_Ports.Items.Count &gt; 0)</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判断是否有串口</w:t>
      </w:r>
    </w:p>
    <w:p w14:paraId="681AFD2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6E6F660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cbbox_Ports.SelectedIndex = 0;</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显示</w:t>
      </w:r>
      <w:r w:rsidRPr="00CB4AB9">
        <w:rPr>
          <w:rFonts w:ascii="新宋体" w:eastAsia="新宋体" w:cs="新宋体"/>
          <w:color w:val="008000"/>
          <w:kern w:val="0"/>
          <w:sz w:val="19"/>
          <w:szCs w:val="19"/>
          <w:shd w:val="pct15" w:color="auto" w:fill="FFFFFF"/>
        </w:rPr>
        <w:t>ComboBox</w:t>
      </w:r>
      <w:r w:rsidRPr="00CB4AB9">
        <w:rPr>
          <w:rFonts w:ascii="新宋体" w:eastAsia="新宋体" w:cs="新宋体" w:hint="eastAsia"/>
          <w:color w:val="008000"/>
          <w:kern w:val="0"/>
          <w:sz w:val="19"/>
          <w:szCs w:val="19"/>
          <w:shd w:val="pct15" w:color="auto" w:fill="FFFFFF"/>
        </w:rPr>
        <w:t>集合中的第一项</w:t>
      </w:r>
    </w:p>
    <w:p w14:paraId="42AB4EED"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40FFAF2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2BEED82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catch</w:t>
      </w:r>
    </w:p>
    <w:p w14:paraId="04E68B5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1B7B325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lbl_Info.Text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搜索串口失败！</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6045EE0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75C9102D" w14:textId="77777777" w:rsidR="002A14C5" w:rsidRPr="00CB4AB9" w:rsidRDefault="002A14C5" w:rsidP="002A14C5">
      <w:pPr>
        <w:spacing w:line="360" w:lineRule="auto"/>
        <w:rPr>
          <w:rFonts w:ascii="宋体" w:hAnsi="宋体" w:cs="宋体"/>
          <w:sz w:val="24"/>
          <w:szCs w:val="24"/>
          <w:shd w:val="pct15" w:color="auto" w:fill="FFFFFF"/>
        </w:rPr>
      </w:pPr>
      <w:r w:rsidRPr="00CB4AB9">
        <w:rPr>
          <w:rFonts w:ascii="新宋体" w:eastAsia="新宋体" w:cs="新宋体"/>
          <w:color w:val="000000"/>
          <w:kern w:val="0"/>
          <w:sz w:val="19"/>
          <w:szCs w:val="19"/>
          <w:shd w:val="pct15" w:color="auto" w:fill="FFFFFF"/>
        </w:rPr>
        <w:t xml:space="preserve">        }</w:t>
      </w:r>
    </w:p>
    <w:p w14:paraId="3D7E90CC" w14:textId="77777777" w:rsidR="002A14C5" w:rsidRPr="00CB4AB9" w:rsidRDefault="002A14C5" w:rsidP="00CB4AB9">
      <w:pPr>
        <w:ind w:firstLineChars="200" w:firstLine="420"/>
        <w:rPr>
          <w:rFonts w:ascii="黑体" w:eastAsia="黑体" w:hAnsi="黑体" w:cs="宋体"/>
          <w:szCs w:val="24"/>
        </w:rPr>
      </w:pPr>
      <w:r w:rsidRPr="00CB4AB9">
        <w:rPr>
          <w:rFonts w:ascii="黑体" w:eastAsia="黑体" w:hAnsi="黑体" w:cs="宋体" w:hint="eastAsia"/>
          <w:szCs w:val="24"/>
        </w:rPr>
        <w:t>（6）、打开串口：利用UHFReader类中的OpenAndConnect()方法来打开串口，以及启动读写与读写器的连接，判断返回的值是否为ErrorCode.AllDone。是则打开串口成功，否则失败。但是打开之后还是要使用UHFReader类中的GetPaStatus方法来获取与读写器的连接状态，如果返回值为AllDone则表示连接成功，否则连接失败。</w:t>
      </w:r>
    </w:p>
    <w:p w14:paraId="3B85C517" w14:textId="77777777" w:rsidR="002A14C5" w:rsidRPr="00CB4AB9" w:rsidRDefault="002A14C5" w:rsidP="00CB4AB9">
      <w:pPr>
        <w:ind w:firstLineChars="200" w:firstLine="420"/>
        <w:rPr>
          <w:rFonts w:ascii="黑体" w:eastAsia="黑体" w:hAnsi="黑体" w:cs="宋体"/>
          <w:szCs w:val="24"/>
        </w:rPr>
      </w:pPr>
      <w:r w:rsidRPr="00CB4AB9">
        <w:rPr>
          <w:rFonts w:ascii="黑体" w:eastAsia="黑体" w:hAnsi="黑体" w:cs="宋体" w:hint="eastAsia"/>
          <w:szCs w:val="24"/>
        </w:rPr>
        <w:t>关闭串口：在关闭串口之前须调用StopInventory方法停止读写器的当前操作；然后利用UHFReader类中的CloseAndDisconnect()方法来关闭读写器的串口，返回值为0x00则关闭成功。</w:t>
      </w:r>
    </w:p>
    <w:p w14:paraId="15E6DB2D" w14:textId="77777777" w:rsidR="002A14C5" w:rsidRPr="00CB4AB9"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privatevoid</w:t>
      </w:r>
      <w:r w:rsidRPr="00CB4AB9">
        <w:rPr>
          <w:rFonts w:ascii="新宋体" w:eastAsia="新宋体" w:cs="新宋体"/>
          <w:color w:val="000000"/>
          <w:kern w:val="0"/>
          <w:sz w:val="19"/>
          <w:szCs w:val="19"/>
          <w:shd w:val="pct15" w:color="auto" w:fill="FFFFFF"/>
        </w:rPr>
        <w:t xml:space="preserve"> btn_OpenOrClosePort_Click(</w:t>
      </w:r>
      <w:r w:rsidRPr="00CB4AB9">
        <w:rPr>
          <w:rFonts w:ascii="新宋体" w:eastAsia="新宋体" w:cs="新宋体"/>
          <w:color w:val="0000FF"/>
          <w:kern w:val="0"/>
          <w:sz w:val="19"/>
          <w:szCs w:val="19"/>
          <w:shd w:val="pct15" w:color="auto" w:fill="FFFFFF"/>
        </w:rPr>
        <w:t>object</w:t>
      </w:r>
      <w:r w:rsidRPr="00CB4AB9">
        <w:rPr>
          <w:rFonts w:ascii="新宋体" w:eastAsia="新宋体" w:cs="新宋体"/>
          <w:color w:val="000000"/>
          <w:kern w:val="0"/>
          <w:sz w:val="19"/>
          <w:szCs w:val="19"/>
          <w:shd w:val="pct15" w:color="auto" w:fill="FFFFFF"/>
        </w:rPr>
        <w:t xml:space="preserve"> sender, </w:t>
      </w:r>
      <w:r w:rsidRPr="00CB4AB9">
        <w:rPr>
          <w:rFonts w:ascii="新宋体" w:eastAsia="新宋体" w:cs="新宋体"/>
          <w:color w:val="2B91AF"/>
          <w:kern w:val="0"/>
          <w:sz w:val="19"/>
          <w:szCs w:val="19"/>
          <w:shd w:val="pct15" w:color="auto" w:fill="FFFFFF"/>
        </w:rPr>
        <w:t>EventArgs</w:t>
      </w:r>
      <w:r w:rsidRPr="00CB4AB9">
        <w:rPr>
          <w:rFonts w:ascii="新宋体" w:eastAsia="新宋体" w:cs="新宋体"/>
          <w:color w:val="000000"/>
          <w:kern w:val="0"/>
          <w:sz w:val="19"/>
          <w:szCs w:val="19"/>
          <w:shd w:val="pct15" w:color="auto" w:fill="FFFFFF"/>
        </w:rPr>
        <w:t xml:space="preserve"> e)</w:t>
      </w:r>
    </w:p>
    <w:p w14:paraId="5472FC5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5A46F81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(!Reader.IsOpen)</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如果串口是关闭的</w:t>
      </w:r>
    </w:p>
    <w:p w14:paraId="6FA8281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21174B8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调用</w:t>
      </w:r>
      <w:r w:rsidRPr="00CB4AB9">
        <w:rPr>
          <w:rFonts w:ascii="新宋体" w:eastAsia="新宋体" w:cs="新宋体"/>
          <w:color w:val="008000"/>
          <w:kern w:val="0"/>
          <w:sz w:val="19"/>
          <w:szCs w:val="19"/>
          <w:shd w:val="pct15" w:color="auto" w:fill="FFFFFF"/>
        </w:rPr>
        <w:t>OpenAndConnect</w:t>
      </w:r>
      <w:r w:rsidRPr="00CB4AB9">
        <w:rPr>
          <w:rFonts w:ascii="新宋体" w:eastAsia="新宋体" w:cs="新宋体" w:hint="eastAsia"/>
          <w:color w:val="008000"/>
          <w:kern w:val="0"/>
          <w:sz w:val="19"/>
          <w:szCs w:val="19"/>
          <w:shd w:val="pct15" w:color="auto" w:fill="FFFFFF"/>
        </w:rPr>
        <w:t>方法打开当前选中串口号，</w:t>
      </w:r>
      <w:r w:rsidRPr="00CB4AB9">
        <w:rPr>
          <w:rFonts w:ascii="新宋体" w:eastAsia="新宋体" w:cs="新宋体"/>
          <w:color w:val="008000"/>
          <w:kern w:val="0"/>
          <w:sz w:val="19"/>
          <w:szCs w:val="19"/>
          <w:shd w:val="pct15" w:color="auto" w:fill="FFFFFF"/>
        </w:rPr>
        <w:t>57600</w:t>
      </w:r>
      <w:r w:rsidRPr="00CB4AB9">
        <w:rPr>
          <w:rFonts w:ascii="新宋体" w:eastAsia="新宋体" w:cs="新宋体" w:hint="eastAsia"/>
          <w:color w:val="008000"/>
          <w:kern w:val="0"/>
          <w:sz w:val="19"/>
          <w:szCs w:val="19"/>
          <w:shd w:val="pct15" w:color="auto" w:fill="FFFFFF"/>
        </w:rPr>
        <w:t>为波特率。</w:t>
      </w:r>
    </w:p>
    <w:p w14:paraId="15BA65D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(Reader.OpenAndConnect(cbbox_Ports.SelectedItem.ToString(), 57600) == </w:t>
      </w:r>
      <w:r w:rsidRPr="00CB4AB9">
        <w:rPr>
          <w:rFonts w:ascii="新宋体" w:eastAsia="新宋体" w:cs="新宋体"/>
          <w:color w:val="2B91AF"/>
          <w:kern w:val="0"/>
          <w:sz w:val="19"/>
          <w:szCs w:val="19"/>
          <w:shd w:val="pct15" w:color="auto" w:fill="FFFFFF"/>
        </w:rPr>
        <w:t>ErrorCode</w:t>
      </w:r>
      <w:r w:rsidRPr="00CB4AB9">
        <w:rPr>
          <w:rFonts w:ascii="新宋体" w:eastAsia="新宋体" w:cs="新宋体"/>
          <w:color w:val="000000"/>
          <w:kern w:val="0"/>
          <w:sz w:val="19"/>
          <w:szCs w:val="19"/>
          <w:shd w:val="pct15" w:color="auto" w:fill="FFFFFF"/>
        </w:rPr>
        <w:t>.AllDone)</w:t>
      </w:r>
    </w:p>
    <w:p w14:paraId="2AE0FDF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147B839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bool</w:t>
      </w:r>
      <w:r w:rsidRPr="00CB4AB9">
        <w:rPr>
          <w:rFonts w:ascii="新宋体" w:eastAsia="新宋体" w:cs="新宋体"/>
          <w:color w:val="000000"/>
          <w:kern w:val="0"/>
          <w:sz w:val="19"/>
          <w:szCs w:val="19"/>
          <w:shd w:val="pct15" w:color="auto" w:fill="FFFFFF"/>
        </w:rPr>
        <w:t xml:space="preserve"> PaStatus;</w:t>
      </w:r>
    </w:p>
    <w:p w14:paraId="6173D45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ErrorCode</w:t>
      </w:r>
      <w:r w:rsidRPr="00CB4AB9">
        <w:rPr>
          <w:rFonts w:ascii="新宋体" w:eastAsia="新宋体" w:cs="新宋体"/>
          <w:color w:val="000000"/>
          <w:kern w:val="0"/>
          <w:sz w:val="19"/>
          <w:szCs w:val="19"/>
          <w:shd w:val="pct15" w:color="auto" w:fill="FFFFFF"/>
        </w:rPr>
        <w:t xml:space="preserve"> ec = Reader.GetPaStatus(</w:t>
      </w:r>
      <w:r w:rsidRPr="00CB4AB9">
        <w:rPr>
          <w:rFonts w:ascii="新宋体" w:eastAsia="新宋体" w:cs="新宋体"/>
          <w:color w:val="0000FF"/>
          <w:kern w:val="0"/>
          <w:sz w:val="19"/>
          <w:szCs w:val="19"/>
          <w:shd w:val="pct15" w:color="auto" w:fill="FFFFFF"/>
        </w:rPr>
        <w:t>out</w:t>
      </w:r>
      <w:r w:rsidRPr="00CB4AB9">
        <w:rPr>
          <w:rFonts w:ascii="新宋体" w:eastAsia="新宋体" w:cs="新宋体"/>
          <w:color w:val="000000"/>
          <w:kern w:val="0"/>
          <w:sz w:val="19"/>
          <w:szCs w:val="19"/>
          <w:shd w:val="pct15" w:color="auto" w:fill="FFFFFF"/>
        </w:rPr>
        <w:t xml:space="preserve"> PaStatus, </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读取与读写器的连接状态</w:t>
      </w:r>
    </w:p>
    <w:p w14:paraId="33A5754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(PaStatus)</w:t>
      </w:r>
    </w:p>
    <w:p w14:paraId="6D90172D"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4BD60E0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(ec == </w:t>
      </w:r>
      <w:r w:rsidRPr="00CB4AB9">
        <w:rPr>
          <w:rFonts w:ascii="新宋体" w:eastAsia="新宋体" w:cs="新宋体"/>
          <w:color w:val="2B91AF"/>
          <w:kern w:val="0"/>
          <w:sz w:val="19"/>
          <w:szCs w:val="19"/>
          <w:shd w:val="pct15" w:color="auto" w:fill="FFFFFF"/>
        </w:rPr>
        <w:t>ErrorCode</w:t>
      </w:r>
      <w:r w:rsidRPr="00CB4AB9">
        <w:rPr>
          <w:rFonts w:ascii="新宋体" w:eastAsia="新宋体" w:cs="新宋体"/>
          <w:color w:val="000000"/>
          <w:kern w:val="0"/>
          <w:sz w:val="19"/>
          <w:szCs w:val="19"/>
          <w:shd w:val="pct15" w:color="auto" w:fill="FFFFFF"/>
        </w:rPr>
        <w:t>.AllDone)</w:t>
      </w:r>
    </w:p>
    <w:p w14:paraId="6DE45BE2"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6CA5E24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lbl_Info.Text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串口已打开，连接已开启！</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32E70E0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btn_OpenOrClosePort.Text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关闭串口</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6511A74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btn_OpenOrCloseDoor.Enabled = </w:t>
      </w:r>
      <w:r w:rsidRPr="00CB4AB9">
        <w:rPr>
          <w:rFonts w:ascii="新宋体" w:eastAsia="新宋体" w:cs="新宋体"/>
          <w:color w:val="0000FF"/>
          <w:kern w:val="0"/>
          <w:sz w:val="19"/>
          <w:szCs w:val="19"/>
          <w:shd w:val="pct15" w:color="auto" w:fill="FFFFFF"/>
        </w:rPr>
        <w:t>true</w:t>
      </w:r>
      <w:r w:rsidRPr="00CB4AB9">
        <w:rPr>
          <w:rFonts w:ascii="新宋体" w:eastAsia="新宋体" w:cs="新宋体"/>
          <w:color w:val="000000"/>
          <w:kern w:val="0"/>
          <w:sz w:val="19"/>
          <w:szCs w:val="19"/>
          <w:shd w:val="pct15" w:color="auto" w:fill="FFFFFF"/>
        </w:rPr>
        <w:t>;</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开关门按钮可用</w:t>
      </w:r>
    </w:p>
    <w:p w14:paraId="714AA02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SearchCard();</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搜索卡号</w:t>
      </w:r>
    </w:p>
    <w:p w14:paraId="56F02C0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56D5D33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6415F56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lbl_Info.Text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与读写器连接失败！</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397417E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35C5EE8E"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055D9E2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lbl_Info.Text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与读写器连接失败！</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7389B6A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0530249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22F98B0E"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2B91AF"/>
          <w:kern w:val="0"/>
          <w:sz w:val="19"/>
          <w:szCs w:val="19"/>
          <w:shd w:val="pct15" w:color="auto" w:fill="FFFFFF"/>
        </w:rPr>
        <w:t>MessageBox</w:t>
      </w:r>
      <w:r w:rsidRPr="00CB4AB9">
        <w:rPr>
          <w:rFonts w:ascii="新宋体" w:eastAsia="新宋体" w:cs="新宋体"/>
          <w:color w:val="000000"/>
          <w:kern w:val="0"/>
          <w:sz w:val="19"/>
          <w:szCs w:val="19"/>
          <w:shd w:val="pct15" w:color="auto" w:fill="FFFFFF"/>
        </w:rPr>
        <w:t>.Show(</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串口打开失败！请检查该串口号是否已被其它程序占用！</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提示</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2B91AF"/>
          <w:kern w:val="0"/>
          <w:sz w:val="19"/>
          <w:szCs w:val="19"/>
          <w:shd w:val="pct15" w:color="auto" w:fill="FFFFFF"/>
        </w:rPr>
        <w:lastRenderedPageBreak/>
        <w:t>MessageBoxButtons</w:t>
      </w:r>
      <w:r w:rsidRPr="00CB4AB9">
        <w:rPr>
          <w:rFonts w:ascii="新宋体" w:eastAsia="新宋体" w:cs="新宋体"/>
          <w:color w:val="000000"/>
          <w:kern w:val="0"/>
          <w:sz w:val="19"/>
          <w:szCs w:val="19"/>
          <w:shd w:val="pct15" w:color="auto" w:fill="FFFFFF"/>
        </w:rPr>
        <w:t xml:space="preserve">.OK, </w:t>
      </w:r>
      <w:r w:rsidRPr="00CB4AB9">
        <w:rPr>
          <w:rFonts w:ascii="新宋体" w:eastAsia="新宋体" w:cs="新宋体"/>
          <w:color w:val="2B91AF"/>
          <w:kern w:val="0"/>
          <w:sz w:val="19"/>
          <w:szCs w:val="19"/>
          <w:shd w:val="pct15" w:color="auto" w:fill="FFFFFF"/>
        </w:rPr>
        <w:t>MessageBoxIcon</w:t>
      </w:r>
      <w:r w:rsidRPr="00CB4AB9">
        <w:rPr>
          <w:rFonts w:ascii="新宋体" w:eastAsia="新宋体" w:cs="新宋体"/>
          <w:color w:val="000000"/>
          <w:kern w:val="0"/>
          <w:sz w:val="19"/>
          <w:szCs w:val="19"/>
          <w:shd w:val="pct15" w:color="auto" w:fill="FFFFFF"/>
        </w:rPr>
        <w:t>.Warning);</w:t>
      </w:r>
    </w:p>
    <w:p w14:paraId="5A5860C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0B852063"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0D383FF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41FBDEC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Reader.StopInventory(</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停止读写器的当前操作</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主要用于停止读写器的</w:t>
      </w:r>
      <w:r w:rsidRPr="00CB4AB9">
        <w:rPr>
          <w:rFonts w:ascii="新宋体" w:eastAsia="新宋体" w:cs="新宋体"/>
          <w:color w:val="008000"/>
          <w:kern w:val="0"/>
          <w:sz w:val="19"/>
          <w:szCs w:val="19"/>
          <w:shd w:val="pct15" w:color="auto" w:fill="FFFFFF"/>
        </w:rPr>
        <w:t>Inventory</w:t>
      </w:r>
      <w:r w:rsidRPr="00CB4AB9">
        <w:rPr>
          <w:rFonts w:ascii="新宋体" w:eastAsia="新宋体" w:cs="新宋体" w:hint="eastAsia"/>
          <w:color w:val="008000"/>
          <w:kern w:val="0"/>
          <w:sz w:val="19"/>
          <w:szCs w:val="19"/>
          <w:shd w:val="pct15" w:color="auto" w:fill="FFFFFF"/>
        </w:rPr>
        <w:t>操作</w:t>
      </w:r>
      <w:r w:rsidRPr="00CB4AB9">
        <w:rPr>
          <w:rFonts w:ascii="新宋体" w:eastAsia="新宋体" w:cs="新宋体"/>
          <w:color w:val="008000"/>
          <w:kern w:val="0"/>
          <w:sz w:val="19"/>
          <w:szCs w:val="19"/>
          <w:shd w:val="pct15" w:color="auto" w:fill="FFFFFF"/>
        </w:rPr>
        <w:t>)</w:t>
      </w:r>
    </w:p>
    <w:p w14:paraId="769F04A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调用</w:t>
      </w:r>
      <w:r w:rsidRPr="00CB4AB9">
        <w:rPr>
          <w:rFonts w:ascii="新宋体" w:eastAsia="新宋体" w:cs="新宋体"/>
          <w:color w:val="008000"/>
          <w:kern w:val="0"/>
          <w:sz w:val="19"/>
          <w:szCs w:val="19"/>
          <w:shd w:val="pct15" w:color="auto" w:fill="FFFFFF"/>
        </w:rPr>
        <w:t>CloseAndDisconnect</w:t>
      </w:r>
      <w:r w:rsidRPr="00CB4AB9">
        <w:rPr>
          <w:rFonts w:ascii="新宋体" w:eastAsia="新宋体" w:cs="新宋体" w:hint="eastAsia"/>
          <w:color w:val="008000"/>
          <w:kern w:val="0"/>
          <w:sz w:val="19"/>
          <w:szCs w:val="19"/>
          <w:shd w:val="pct15" w:color="auto" w:fill="FFFFFF"/>
        </w:rPr>
        <w:t>方法来关闭串口和断开连接，返回</w:t>
      </w:r>
      <w:r w:rsidRPr="00CB4AB9">
        <w:rPr>
          <w:rFonts w:ascii="新宋体" w:eastAsia="新宋体" w:cs="新宋体"/>
          <w:color w:val="008000"/>
          <w:kern w:val="0"/>
          <w:sz w:val="19"/>
          <w:szCs w:val="19"/>
          <w:shd w:val="pct15" w:color="auto" w:fill="FFFFFF"/>
        </w:rPr>
        <w:t>0x00</w:t>
      </w:r>
      <w:r w:rsidRPr="00CB4AB9">
        <w:rPr>
          <w:rFonts w:ascii="新宋体" w:eastAsia="新宋体" w:cs="新宋体" w:hint="eastAsia"/>
          <w:color w:val="008000"/>
          <w:kern w:val="0"/>
          <w:sz w:val="19"/>
          <w:szCs w:val="19"/>
          <w:shd w:val="pct15" w:color="auto" w:fill="FFFFFF"/>
        </w:rPr>
        <w:t>则表示关闭成功，否则失败。</w:t>
      </w:r>
    </w:p>
    <w:p w14:paraId="4D839FD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(Reader.CloseAndDisconnect() == 0x00)</w:t>
      </w:r>
    </w:p>
    <w:p w14:paraId="4D97D51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54D6D95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lbl_Info.Text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串口已关闭，连接已中断！</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515C3CAA"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btn_OpenOrClosePort.Text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打开串口</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5A9014BB"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btn_OpenOrCloseDoor.Enabled = </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w:t>
      </w:r>
      <w:r w:rsidRPr="00CB4AB9">
        <w:rPr>
          <w:rFonts w:ascii="新宋体" w:eastAsia="新宋体" w:cs="新宋体"/>
          <w:color w:val="008000"/>
          <w:kern w:val="0"/>
          <w:sz w:val="19"/>
          <w:szCs w:val="19"/>
          <w:shd w:val="pct15" w:color="auto" w:fill="FFFFFF"/>
        </w:rPr>
        <w:t>//</w:t>
      </w:r>
      <w:r w:rsidRPr="00CB4AB9">
        <w:rPr>
          <w:rFonts w:ascii="新宋体" w:eastAsia="新宋体" w:cs="新宋体" w:hint="eastAsia"/>
          <w:color w:val="008000"/>
          <w:kern w:val="0"/>
          <w:sz w:val="19"/>
          <w:szCs w:val="19"/>
          <w:shd w:val="pct15" w:color="auto" w:fill="FFFFFF"/>
        </w:rPr>
        <w:t>开关门按钮不可用</w:t>
      </w:r>
    </w:p>
    <w:p w14:paraId="6478350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729656DB"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0C8EF431" w14:textId="77777777" w:rsidR="002A14C5" w:rsidRPr="0074784D" w:rsidRDefault="002A14C5" w:rsidP="0074784D">
      <w:pPr>
        <w:spacing w:line="360" w:lineRule="auto"/>
        <w:ind w:firstLine="420"/>
        <w:rPr>
          <w:rFonts w:ascii="宋体" w:hAnsi="宋体" w:cs="宋体"/>
          <w:sz w:val="24"/>
          <w:szCs w:val="24"/>
          <w:shd w:val="pct15" w:color="auto" w:fill="FFFFFF"/>
        </w:rPr>
      </w:pPr>
      <w:r w:rsidRPr="00CB4AB9">
        <w:rPr>
          <w:rFonts w:ascii="新宋体" w:eastAsia="新宋体" w:cs="新宋体"/>
          <w:color w:val="000000"/>
          <w:kern w:val="0"/>
          <w:sz w:val="19"/>
          <w:szCs w:val="19"/>
          <w:shd w:val="pct15" w:color="auto" w:fill="FFFFFF"/>
        </w:rPr>
        <w:t xml:space="preserve">        }</w:t>
      </w:r>
    </w:p>
    <w:p w14:paraId="633AAD2D" w14:textId="77777777" w:rsidR="002A14C5" w:rsidRPr="00CB4AB9" w:rsidRDefault="002A14C5" w:rsidP="00CB4AB9">
      <w:pPr>
        <w:ind w:firstLineChars="200" w:firstLine="420"/>
        <w:rPr>
          <w:rFonts w:ascii="黑体" w:eastAsia="黑体" w:hAnsi="黑体" w:cs="宋体"/>
          <w:szCs w:val="24"/>
        </w:rPr>
      </w:pPr>
      <w:r w:rsidRPr="00CB4AB9">
        <w:rPr>
          <w:rFonts w:ascii="黑体" w:eastAsia="黑体" w:hAnsi="黑体" w:cs="宋体" w:hint="eastAsia"/>
          <w:szCs w:val="24"/>
        </w:rPr>
        <w:t>（7）、与网关建立连接的方法都写在Connecting类中，建立的步骤是：1、建立通道（其中要开启通道）2、执行Ping指令3、等待得到节点的信息，最后建立成功。</w:t>
      </w:r>
    </w:p>
    <w:p w14:paraId="5D128C1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Pr>
          <w:rFonts w:ascii="宋体" w:hAnsi="宋体" w:cs="宋体"/>
          <w:sz w:val="24"/>
          <w:szCs w:val="24"/>
        </w:rPr>
        <w:tab/>
      </w:r>
      <w:r>
        <w:rPr>
          <w:rFonts w:ascii="宋体" w:hAnsi="宋体" w:cs="宋体"/>
          <w:sz w:val="24"/>
          <w:szCs w:val="24"/>
        </w:rPr>
        <w:tab/>
      </w:r>
      <w:r w:rsidRPr="00CB4AB9">
        <w:rPr>
          <w:rFonts w:ascii="新宋体" w:eastAsia="新宋体" w:cs="新宋体"/>
          <w:color w:val="0000FF"/>
          <w:kern w:val="0"/>
          <w:sz w:val="19"/>
          <w:szCs w:val="19"/>
          <w:shd w:val="pct15" w:color="auto" w:fill="FFFFFF"/>
        </w:rPr>
        <w:t>privatevoid</w:t>
      </w:r>
      <w:r w:rsidRPr="00CB4AB9">
        <w:rPr>
          <w:rFonts w:ascii="新宋体" w:eastAsia="新宋体" w:cs="新宋体"/>
          <w:color w:val="000000"/>
          <w:kern w:val="0"/>
          <w:sz w:val="19"/>
          <w:szCs w:val="19"/>
          <w:shd w:val="pct15" w:color="auto" w:fill="FFFFFF"/>
        </w:rPr>
        <w:t xml:space="preserve"> btn_Connecting_Click(</w:t>
      </w:r>
      <w:r w:rsidRPr="00CB4AB9">
        <w:rPr>
          <w:rFonts w:ascii="新宋体" w:eastAsia="新宋体" w:cs="新宋体"/>
          <w:color w:val="0000FF"/>
          <w:kern w:val="0"/>
          <w:sz w:val="19"/>
          <w:szCs w:val="19"/>
          <w:shd w:val="pct15" w:color="auto" w:fill="FFFFFF"/>
        </w:rPr>
        <w:t>object</w:t>
      </w:r>
      <w:r w:rsidRPr="00CB4AB9">
        <w:rPr>
          <w:rFonts w:ascii="新宋体" w:eastAsia="新宋体" w:cs="新宋体"/>
          <w:color w:val="000000"/>
          <w:kern w:val="0"/>
          <w:sz w:val="19"/>
          <w:szCs w:val="19"/>
          <w:shd w:val="pct15" w:color="auto" w:fill="FFFFFF"/>
        </w:rPr>
        <w:t xml:space="preserve"> sender, </w:t>
      </w:r>
      <w:r w:rsidRPr="00CB4AB9">
        <w:rPr>
          <w:rFonts w:ascii="新宋体" w:eastAsia="新宋体" w:cs="新宋体"/>
          <w:color w:val="2B91AF"/>
          <w:kern w:val="0"/>
          <w:sz w:val="19"/>
          <w:szCs w:val="19"/>
          <w:shd w:val="pct15" w:color="auto" w:fill="FFFFFF"/>
        </w:rPr>
        <w:t>EventArgs</w:t>
      </w:r>
      <w:r w:rsidRPr="00CB4AB9">
        <w:rPr>
          <w:rFonts w:ascii="新宋体" w:eastAsia="新宋体" w:cs="新宋体"/>
          <w:color w:val="000000"/>
          <w:kern w:val="0"/>
          <w:sz w:val="19"/>
          <w:szCs w:val="19"/>
          <w:shd w:val="pct15" w:color="auto" w:fill="FFFFFF"/>
        </w:rPr>
        <w:t xml:space="preserve"> e)</w:t>
      </w:r>
    </w:p>
    <w:p w14:paraId="2B9501A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0E6E5A5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tsPBar.Visible = </w:t>
      </w:r>
      <w:r w:rsidRPr="00CB4AB9">
        <w:rPr>
          <w:rFonts w:ascii="新宋体" w:eastAsia="新宋体" w:cs="新宋体"/>
          <w:color w:val="0000FF"/>
          <w:kern w:val="0"/>
          <w:sz w:val="19"/>
          <w:szCs w:val="19"/>
          <w:shd w:val="pct15" w:color="auto" w:fill="FFFFFF"/>
        </w:rPr>
        <w:t>true</w:t>
      </w:r>
      <w:r w:rsidRPr="00CB4AB9">
        <w:rPr>
          <w:rFonts w:ascii="新宋体" w:eastAsia="新宋体" w:cs="新宋体"/>
          <w:color w:val="000000"/>
          <w:kern w:val="0"/>
          <w:sz w:val="19"/>
          <w:szCs w:val="19"/>
          <w:shd w:val="pct15" w:color="auto" w:fill="FFFFFF"/>
        </w:rPr>
        <w:t>;</w:t>
      </w:r>
    </w:p>
    <w:p w14:paraId="3A8B6A5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tsPBar.Value = 100;</w:t>
      </w:r>
    </w:p>
    <w:p w14:paraId="117B0C5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tsSLabel_Info.Text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正在尝试建立连接</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3895D1DB"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Ip = txtbox_IPAddress.Text.Trim();</w:t>
      </w:r>
    </w:p>
    <w:p w14:paraId="66A08D62"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Port = txtbox_Port.Text.Trim();</w:t>
      </w:r>
    </w:p>
    <w:p w14:paraId="385CC5BD"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GateWay = </w:t>
      </w:r>
      <w:r w:rsidRPr="00CB4AB9">
        <w:rPr>
          <w:rFonts w:ascii="新宋体" w:eastAsia="新宋体" w:cs="新宋体"/>
          <w:color w:val="0000FF"/>
          <w:kern w:val="0"/>
          <w:sz w:val="19"/>
          <w:szCs w:val="19"/>
          <w:shd w:val="pct15" w:color="auto" w:fill="FFFFFF"/>
        </w:rPr>
        <w:t>new</w:t>
      </w:r>
      <w:r w:rsidRPr="00CB4AB9">
        <w:rPr>
          <w:rFonts w:ascii="新宋体" w:eastAsia="新宋体" w:cs="新宋体"/>
          <w:color w:val="000000"/>
          <w:kern w:val="0"/>
          <w:sz w:val="19"/>
          <w:szCs w:val="19"/>
          <w:shd w:val="pct15" w:color="auto" w:fill="FFFFFF"/>
        </w:rPr>
        <w:t xml:space="preserve"> WSN_New_DLL.</w:t>
      </w:r>
      <w:r w:rsidRPr="00CB4AB9">
        <w:rPr>
          <w:rFonts w:ascii="新宋体" w:eastAsia="新宋体" w:cs="新宋体"/>
          <w:color w:val="2B91AF"/>
          <w:kern w:val="0"/>
          <w:sz w:val="19"/>
          <w:szCs w:val="19"/>
          <w:shd w:val="pct15" w:color="auto" w:fill="FFFFFF"/>
        </w:rPr>
        <w:t>Gateway</w:t>
      </w:r>
      <w:r w:rsidRPr="00CB4AB9">
        <w:rPr>
          <w:rFonts w:ascii="新宋体" w:eastAsia="新宋体" w:cs="新宋体"/>
          <w:color w:val="000000"/>
          <w:kern w:val="0"/>
          <w:sz w:val="19"/>
          <w:szCs w:val="19"/>
          <w:shd w:val="pct15" w:color="auto" w:fill="FFFFFF"/>
        </w:rPr>
        <w:t xml:space="preserve">(Ip, </w:t>
      </w:r>
      <w:r w:rsidRPr="00CB4AB9">
        <w:rPr>
          <w:rFonts w:ascii="新宋体" w:eastAsia="新宋体" w:cs="新宋体"/>
          <w:color w:val="2B91AF"/>
          <w:kern w:val="0"/>
          <w:sz w:val="19"/>
          <w:szCs w:val="19"/>
          <w:shd w:val="pct15" w:color="auto" w:fill="FFFFFF"/>
        </w:rPr>
        <w:t>Convert</w:t>
      </w:r>
      <w:r w:rsidRPr="00CB4AB9">
        <w:rPr>
          <w:rFonts w:ascii="新宋体" w:eastAsia="新宋体" w:cs="新宋体"/>
          <w:color w:val="000000"/>
          <w:kern w:val="0"/>
          <w:sz w:val="19"/>
          <w:szCs w:val="19"/>
          <w:shd w:val="pct15" w:color="auto" w:fill="FFFFFF"/>
        </w:rPr>
        <w:t>.ToInt32(Port));</w:t>
      </w:r>
    </w:p>
    <w:p w14:paraId="5A1AB50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GateWay.EventDataArrival += GateWay_EventDataArrival;</w:t>
      </w:r>
    </w:p>
    <w:p w14:paraId="4D9FD7C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(GateWay.Connect())</w:t>
      </w:r>
    </w:p>
    <w:p w14:paraId="082618B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388F883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tsSLabel_Info.Text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通道建立成功！</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7568738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Ping();</w:t>
      </w:r>
    </w:p>
    <w:p w14:paraId="4323DC1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51BEB85E"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1CB3C47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3784ECA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tsSLabel_Info.Text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通道建立失败！</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0177EAA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70721202" w14:textId="77777777" w:rsidR="002A14C5" w:rsidRPr="00CB4AB9" w:rsidRDefault="002A14C5" w:rsidP="002A14C5">
      <w:pPr>
        <w:spacing w:line="360" w:lineRule="auto"/>
        <w:rPr>
          <w:rFonts w:ascii="宋体" w:hAnsi="宋体" w:cs="宋体"/>
          <w:sz w:val="24"/>
          <w:szCs w:val="24"/>
          <w:shd w:val="pct15" w:color="auto" w:fill="FFFFFF"/>
        </w:rPr>
      </w:pPr>
      <w:r w:rsidRPr="00CB4AB9">
        <w:rPr>
          <w:rFonts w:ascii="新宋体" w:eastAsia="新宋体" w:cs="新宋体"/>
          <w:color w:val="000000"/>
          <w:kern w:val="0"/>
          <w:sz w:val="19"/>
          <w:szCs w:val="19"/>
          <w:shd w:val="pct15" w:color="auto" w:fill="FFFFFF"/>
        </w:rPr>
        <w:t xml:space="preserve">        }</w:t>
      </w:r>
    </w:p>
    <w:p w14:paraId="6329D4E8" w14:textId="77777777" w:rsidR="002A14C5" w:rsidRPr="00CB4AB9" w:rsidRDefault="002A14C5" w:rsidP="00CB4AB9">
      <w:pPr>
        <w:ind w:firstLineChars="200" w:firstLine="420"/>
        <w:rPr>
          <w:rFonts w:ascii="黑体" w:eastAsia="黑体" w:hAnsi="黑体" w:cs="宋体"/>
          <w:szCs w:val="24"/>
        </w:rPr>
      </w:pPr>
      <w:r w:rsidRPr="00CB4AB9">
        <w:rPr>
          <w:rFonts w:ascii="黑体" w:eastAsia="黑体" w:hAnsi="黑体" w:cs="宋体" w:hint="eastAsia"/>
          <w:szCs w:val="24"/>
        </w:rPr>
        <w:t>（8）、确定已获得节点信息：因为节点返回所有当前网络中的数据，根据节点开口的地址可以判断节点的类型，根据节点返回的数据中，如果包涵继电器节点的信息，则将节点的地址存储到数组中，因为发送数据给继电器还需要根据节点地址进行发送数据。</w:t>
      </w:r>
    </w:p>
    <w:p w14:paraId="56D9A92A" w14:textId="77777777" w:rsidR="002A14C5" w:rsidRPr="00CB4AB9"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publicvoid</w:t>
      </w:r>
      <w:r w:rsidRPr="00CB4AB9">
        <w:rPr>
          <w:rFonts w:ascii="新宋体" w:eastAsia="新宋体" w:cs="新宋体"/>
          <w:color w:val="000000"/>
          <w:kern w:val="0"/>
          <w:sz w:val="19"/>
          <w:szCs w:val="19"/>
          <w:shd w:val="pct15" w:color="auto" w:fill="FFFFFF"/>
        </w:rPr>
        <w:t xml:space="preserve"> Ping()</w:t>
      </w:r>
    </w:p>
    <w:p w14:paraId="773B84C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41619BF0"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(GateWay.SendData(strData))</w:t>
      </w:r>
    </w:p>
    <w:p w14:paraId="58A8115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42AE1790" w14:textId="77777777" w:rsidR="002A14C5" w:rsidRPr="00CB4AB9"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lastRenderedPageBreak/>
        <w:t xml:space="preserve">       tsSLabel_Info.Text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w:t>
      </w:r>
      <w:r w:rsidRPr="00CB4AB9">
        <w:rPr>
          <w:rFonts w:ascii="新宋体" w:eastAsia="新宋体" w:cs="新宋体"/>
          <w:color w:val="A31515"/>
          <w:kern w:val="0"/>
          <w:sz w:val="19"/>
          <w:szCs w:val="19"/>
          <w:shd w:val="pct15" w:color="auto" w:fill="FFFFFF"/>
        </w:rPr>
        <w:t>Ping</w:t>
      </w:r>
      <w:r w:rsidRPr="00CB4AB9">
        <w:rPr>
          <w:rFonts w:ascii="新宋体" w:eastAsia="新宋体" w:cs="新宋体" w:hint="eastAsia"/>
          <w:color w:val="A31515"/>
          <w:kern w:val="0"/>
          <w:sz w:val="19"/>
          <w:szCs w:val="19"/>
          <w:shd w:val="pct15" w:color="auto" w:fill="FFFFFF"/>
        </w:rPr>
        <w:t>成功！】</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2BCACACD"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1DD2EBF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3FB4611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05FD85D4"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tsSLabel_Info.Text = </w:t>
      </w:r>
      <w:r w:rsidRPr="00CB4AB9">
        <w:rPr>
          <w:rFonts w:ascii="新宋体" w:eastAsia="新宋体" w:cs="新宋体"/>
          <w:color w:val="A31515"/>
          <w:kern w:val="0"/>
          <w:sz w:val="19"/>
          <w:szCs w:val="19"/>
          <w:shd w:val="pct15" w:color="auto" w:fill="FFFFFF"/>
        </w:rPr>
        <w:t>"</w:t>
      </w:r>
      <w:r w:rsidRPr="00CB4AB9">
        <w:rPr>
          <w:rFonts w:ascii="新宋体" w:eastAsia="新宋体" w:cs="新宋体" w:hint="eastAsia"/>
          <w:color w:val="A31515"/>
          <w:kern w:val="0"/>
          <w:sz w:val="19"/>
          <w:szCs w:val="19"/>
          <w:shd w:val="pct15" w:color="auto" w:fill="FFFFFF"/>
        </w:rPr>
        <w:t>【</w:t>
      </w:r>
      <w:r w:rsidRPr="00CB4AB9">
        <w:rPr>
          <w:rFonts w:ascii="新宋体" w:eastAsia="新宋体" w:cs="新宋体"/>
          <w:color w:val="A31515"/>
          <w:kern w:val="0"/>
          <w:sz w:val="19"/>
          <w:szCs w:val="19"/>
          <w:shd w:val="pct15" w:color="auto" w:fill="FFFFFF"/>
        </w:rPr>
        <w:t>Ping</w:t>
      </w:r>
      <w:r w:rsidRPr="00CB4AB9">
        <w:rPr>
          <w:rFonts w:ascii="新宋体" w:eastAsia="新宋体" w:cs="新宋体" w:hint="eastAsia"/>
          <w:color w:val="A31515"/>
          <w:kern w:val="0"/>
          <w:sz w:val="19"/>
          <w:szCs w:val="19"/>
          <w:shd w:val="pct15" w:color="auto" w:fill="FFFFFF"/>
        </w:rPr>
        <w:t>失败！】</w:t>
      </w:r>
      <w:r w:rsidRPr="00CB4AB9">
        <w:rPr>
          <w:rFonts w:ascii="新宋体" w:eastAsia="新宋体" w:cs="新宋体"/>
          <w:color w:val="A31515"/>
          <w:kern w:val="0"/>
          <w:sz w:val="19"/>
          <w:szCs w:val="19"/>
          <w:shd w:val="pct15" w:color="auto" w:fill="FFFFFF"/>
        </w:rPr>
        <w:t>"</w:t>
      </w:r>
      <w:r w:rsidRPr="00CB4AB9">
        <w:rPr>
          <w:rFonts w:ascii="新宋体" w:eastAsia="新宋体" w:cs="新宋体"/>
          <w:color w:val="000000"/>
          <w:kern w:val="0"/>
          <w:sz w:val="19"/>
          <w:szCs w:val="19"/>
          <w:shd w:val="pct15" w:color="auto" w:fill="FFFFFF"/>
        </w:rPr>
        <w:t>;</w:t>
      </w:r>
    </w:p>
    <w:p w14:paraId="6A03BAA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2C1C920E" w14:textId="77777777" w:rsidR="002A14C5" w:rsidRPr="00CB4AB9" w:rsidRDefault="002A14C5" w:rsidP="002A14C5">
      <w:pPr>
        <w:autoSpaceDE w:val="0"/>
        <w:autoSpaceDN w:val="0"/>
        <w:adjustRightInd w:val="0"/>
        <w:jc w:val="left"/>
        <w:rPr>
          <w:rFonts w:ascii="宋体" w:hAnsi="宋体" w:cs="宋体"/>
          <w:sz w:val="24"/>
          <w:szCs w:val="24"/>
          <w:shd w:val="pct15" w:color="auto" w:fill="FFFFFF"/>
        </w:rPr>
      </w:pPr>
      <w:r w:rsidRPr="00CB4AB9">
        <w:rPr>
          <w:rFonts w:ascii="新宋体" w:eastAsia="新宋体" w:cs="新宋体"/>
          <w:color w:val="000000"/>
          <w:kern w:val="0"/>
          <w:sz w:val="19"/>
          <w:szCs w:val="19"/>
          <w:shd w:val="pct15" w:color="auto" w:fill="FFFFFF"/>
        </w:rPr>
        <w:t xml:space="preserve">        }</w:t>
      </w:r>
    </w:p>
    <w:p w14:paraId="5F1BE073" w14:textId="77777777" w:rsidR="002A14C5" w:rsidRPr="00CB4AB9" w:rsidRDefault="002A14C5" w:rsidP="002A14C5">
      <w:pPr>
        <w:autoSpaceDE w:val="0"/>
        <w:autoSpaceDN w:val="0"/>
        <w:adjustRightInd w:val="0"/>
        <w:ind w:left="420" w:firstLine="42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privatevoid</w:t>
      </w:r>
      <w:r w:rsidRPr="00CB4AB9">
        <w:rPr>
          <w:rFonts w:ascii="新宋体" w:eastAsia="新宋体" w:cs="新宋体"/>
          <w:color w:val="000000"/>
          <w:kern w:val="0"/>
          <w:sz w:val="19"/>
          <w:szCs w:val="19"/>
          <w:shd w:val="pct15" w:color="auto" w:fill="FFFFFF"/>
        </w:rPr>
        <w:t xml:space="preserve"> GateWay_EventDataArrival(</w:t>
      </w:r>
      <w:r w:rsidRPr="00CB4AB9">
        <w:rPr>
          <w:rFonts w:ascii="新宋体" w:eastAsia="新宋体" w:cs="新宋体"/>
          <w:color w:val="2B91AF"/>
          <w:kern w:val="0"/>
          <w:sz w:val="19"/>
          <w:szCs w:val="19"/>
          <w:shd w:val="pct15" w:color="auto" w:fill="FFFFFF"/>
        </w:rPr>
        <w:t>List</w:t>
      </w:r>
      <w:r w:rsidRPr="00CB4AB9">
        <w:rPr>
          <w:rFonts w:ascii="新宋体" w:eastAsia="新宋体" w:cs="新宋体"/>
          <w:color w:val="000000"/>
          <w:kern w:val="0"/>
          <w:sz w:val="19"/>
          <w:szCs w:val="19"/>
          <w:shd w:val="pct15" w:color="auto" w:fill="FFFFFF"/>
        </w:rPr>
        <w:t>&lt;</w:t>
      </w:r>
      <w:r w:rsidRPr="00CB4AB9">
        <w:rPr>
          <w:rFonts w:ascii="新宋体" w:eastAsia="新宋体" w:cs="新宋体"/>
          <w:color w:val="0000FF"/>
          <w:kern w:val="0"/>
          <w:sz w:val="19"/>
          <w:szCs w:val="19"/>
          <w:shd w:val="pct15" w:color="auto" w:fill="FFFFFF"/>
        </w:rPr>
        <w:t>string</w:t>
      </w:r>
      <w:r w:rsidRPr="00CB4AB9">
        <w:rPr>
          <w:rFonts w:ascii="新宋体" w:eastAsia="新宋体" w:cs="新宋体"/>
          <w:color w:val="000000"/>
          <w:kern w:val="0"/>
          <w:sz w:val="19"/>
          <w:szCs w:val="19"/>
          <w:shd w:val="pct15" w:color="auto" w:fill="FFFFFF"/>
        </w:rPr>
        <w:t>[]&gt; data)</w:t>
      </w:r>
    </w:p>
    <w:p w14:paraId="4B7E92EA"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51D6ED81"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for</w:t>
      </w:r>
      <w:r w:rsidRPr="00CB4AB9">
        <w:rPr>
          <w:rFonts w:ascii="新宋体" w:eastAsia="新宋体" w:cs="新宋体"/>
          <w:color w:val="000000"/>
          <w:kern w:val="0"/>
          <w:sz w:val="19"/>
          <w:szCs w:val="19"/>
          <w:shd w:val="pct15" w:color="auto" w:fill="FFFFFF"/>
        </w:rPr>
        <w:t xml:space="preserve"> (</w:t>
      </w:r>
      <w:r w:rsidRPr="00CB4AB9">
        <w:rPr>
          <w:rFonts w:ascii="新宋体" w:eastAsia="新宋体" w:cs="新宋体"/>
          <w:color w:val="0000FF"/>
          <w:kern w:val="0"/>
          <w:sz w:val="19"/>
          <w:szCs w:val="19"/>
          <w:shd w:val="pct15" w:color="auto" w:fill="FFFFFF"/>
        </w:rPr>
        <w:t>int</w:t>
      </w:r>
      <w:r w:rsidRPr="00CB4AB9">
        <w:rPr>
          <w:rFonts w:ascii="新宋体" w:eastAsia="新宋体" w:cs="新宋体"/>
          <w:color w:val="000000"/>
          <w:kern w:val="0"/>
          <w:sz w:val="19"/>
          <w:szCs w:val="19"/>
          <w:shd w:val="pct15" w:color="auto" w:fill="FFFFFF"/>
        </w:rPr>
        <w:t xml:space="preserve"> i = 0; i &lt; data.Count; i++)</w:t>
      </w:r>
    </w:p>
    <w:p w14:paraId="3D62472E"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7E5176F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if</w:t>
      </w:r>
      <w:r w:rsidRPr="00CB4AB9">
        <w:rPr>
          <w:rFonts w:ascii="新宋体" w:eastAsia="新宋体" w:cs="新宋体"/>
          <w:color w:val="000000"/>
          <w:kern w:val="0"/>
          <w:sz w:val="19"/>
          <w:szCs w:val="19"/>
          <w:shd w:val="pct15" w:color="auto" w:fill="FFFFFF"/>
        </w:rPr>
        <w:t xml:space="preserve"> (data[i][0].Substring(0, 1) == </w:t>
      </w:r>
      <w:r w:rsidRPr="00CB4AB9">
        <w:rPr>
          <w:rFonts w:ascii="新宋体" w:eastAsia="新宋体" w:cs="新宋体"/>
          <w:color w:val="A31515"/>
          <w:kern w:val="0"/>
          <w:sz w:val="19"/>
          <w:szCs w:val="19"/>
          <w:shd w:val="pct15" w:color="auto" w:fill="FFFFFF"/>
        </w:rPr>
        <w:t>"4"</w:t>
      </w:r>
      <w:r w:rsidRPr="00CB4AB9">
        <w:rPr>
          <w:rFonts w:ascii="新宋体" w:eastAsia="新宋体" w:cs="新宋体"/>
          <w:color w:val="000000"/>
          <w:kern w:val="0"/>
          <w:sz w:val="19"/>
          <w:szCs w:val="19"/>
          <w:shd w:val="pct15" w:color="auto" w:fill="FFFFFF"/>
        </w:rPr>
        <w:t>)</w:t>
      </w:r>
    </w:p>
    <w:p w14:paraId="164DD7F8"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436310D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strData[0] = data[i][0];</w:t>
      </w:r>
    </w:p>
    <w:p w14:paraId="4A8A20C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strData[1] = data[i][1];</w:t>
      </w:r>
    </w:p>
    <w:p w14:paraId="30198615"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result = </w:t>
      </w:r>
      <w:r w:rsidRPr="00CB4AB9">
        <w:rPr>
          <w:rFonts w:ascii="新宋体" w:eastAsia="新宋体" w:cs="新宋体"/>
          <w:color w:val="0000FF"/>
          <w:kern w:val="0"/>
          <w:sz w:val="19"/>
          <w:szCs w:val="19"/>
          <w:shd w:val="pct15" w:color="auto" w:fill="FFFFFF"/>
        </w:rPr>
        <w:t>true</w:t>
      </w:r>
      <w:r w:rsidRPr="00CB4AB9">
        <w:rPr>
          <w:rFonts w:ascii="新宋体" w:eastAsia="新宋体" w:cs="新宋体"/>
          <w:color w:val="000000"/>
          <w:kern w:val="0"/>
          <w:sz w:val="19"/>
          <w:szCs w:val="19"/>
          <w:shd w:val="pct15" w:color="auto" w:fill="FFFFFF"/>
        </w:rPr>
        <w:t>;</w:t>
      </w:r>
    </w:p>
    <w:p w14:paraId="5E39A826"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Sign = </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w:t>
      </w:r>
    </w:p>
    <w:p w14:paraId="64F48F72"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z = 0;</w:t>
      </w:r>
    </w:p>
    <w:p w14:paraId="152FF9D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break</w:t>
      </w:r>
      <w:r w:rsidRPr="00CB4AB9">
        <w:rPr>
          <w:rFonts w:ascii="新宋体" w:eastAsia="新宋体" w:cs="新宋体"/>
          <w:color w:val="000000"/>
          <w:kern w:val="0"/>
          <w:sz w:val="19"/>
          <w:szCs w:val="19"/>
          <w:shd w:val="pct15" w:color="auto" w:fill="FFFFFF"/>
        </w:rPr>
        <w:t>;</w:t>
      </w:r>
    </w:p>
    <w:p w14:paraId="6C91208C"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169A7A79"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FF"/>
          <w:kern w:val="0"/>
          <w:sz w:val="19"/>
          <w:szCs w:val="19"/>
          <w:shd w:val="pct15" w:color="auto" w:fill="FFFFFF"/>
        </w:rPr>
        <w:t>else</w:t>
      </w:r>
    </w:p>
    <w:p w14:paraId="3F591EBE"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58FD2DF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result = </w:t>
      </w:r>
      <w:r w:rsidRPr="00CB4AB9">
        <w:rPr>
          <w:rFonts w:ascii="新宋体" w:eastAsia="新宋体" w:cs="新宋体"/>
          <w:color w:val="0000FF"/>
          <w:kern w:val="0"/>
          <w:sz w:val="19"/>
          <w:szCs w:val="19"/>
          <w:shd w:val="pct15" w:color="auto" w:fill="FFFFFF"/>
        </w:rPr>
        <w:t>false</w:t>
      </w:r>
      <w:r w:rsidRPr="00CB4AB9">
        <w:rPr>
          <w:rFonts w:ascii="新宋体" w:eastAsia="新宋体" w:cs="新宋体"/>
          <w:color w:val="000000"/>
          <w:kern w:val="0"/>
          <w:sz w:val="19"/>
          <w:szCs w:val="19"/>
          <w:shd w:val="pct15" w:color="auto" w:fill="FFFFFF"/>
        </w:rPr>
        <w:t>;</w:t>
      </w:r>
    </w:p>
    <w:p w14:paraId="03DA7AB7"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6FA2613F" w14:textId="77777777" w:rsidR="002A14C5" w:rsidRPr="00CB4AB9" w:rsidRDefault="002A14C5" w:rsidP="002A14C5">
      <w:pPr>
        <w:autoSpaceDE w:val="0"/>
        <w:autoSpaceDN w:val="0"/>
        <w:adjustRightInd w:val="0"/>
        <w:jc w:val="left"/>
        <w:rPr>
          <w:rFonts w:ascii="新宋体" w:eastAsia="新宋体" w:cs="新宋体"/>
          <w:color w:val="000000"/>
          <w:kern w:val="0"/>
          <w:sz w:val="19"/>
          <w:szCs w:val="19"/>
          <w:shd w:val="pct15" w:color="auto" w:fill="FFFFFF"/>
        </w:rPr>
      </w:pPr>
      <w:r w:rsidRPr="00CB4AB9">
        <w:rPr>
          <w:rFonts w:ascii="新宋体" w:eastAsia="新宋体" w:cs="新宋体"/>
          <w:color w:val="000000"/>
          <w:kern w:val="0"/>
          <w:sz w:val="19"/>
          <w:szCs w:val="19"/>
          <w:shd w:val="pct15" w:color="auto" w:fill="FFFFFF"/>
        </w:rPr>
        <w:t xml:space="preserve">            }</w:t>
      </w:r>
    </w:p>
    <w:p w14:paraId="43799284" w14:textId="77777777" w:rsidR="002A14C5" w:rsidRPr="00CB4AB9" w:rsidRDefault="002A14C5" w:rsidP="002A14C5">
      <w:pPr>
        <w:spacing w:line="360" w:lineRule="auto"/>
        <w:rPr>
          <w:rFonts w:ascii="宋体" w:hAnsi="宋体" w:cs="宋体"/>
          <w:sz w:val="24"/>
          <w:szCs w:val="24"/>
          <w:shd w:val="pct15" w:color="auto" w:fill="FFFFFF"/>
        </w:rPr>
      </w:pPr>
      <w:r w:rsidRPr="00CB4AB9">
        <w:rPr>
          <w:rFonts w:ascii="新宋体" w:eastAsia="新宋体" w:cs="新宋体"/>
          <w:color w:val="000000"/>
          <w:kern w:val="0"/>
          <w:sz w:val="19"/>
          <w:szCs w:val="19"/>
          <w:shd w:val="pct15" w:color="auto" w:fill="FFFFFF"/>
        </w:rPr>
        <w:t xml:space="preserve">        }</w:t>
      </w:r>
    </w:p>
    <w:p w14:paraId="29F6A9B2" w14:textId="77777777" w:rsidR="002A14C5" w:rsidRPr="00CB4AB9" w:rsidRDefault="002A14C5" w:rsidP="00CB4AB9">
      <w:pPr>
        <w:ind w:firstLineChars="200" w:firstLine="420"/>
        <w:rPr>
          <w:rFonts w:ascii="黑体" w:eastAsia="黑体" w:hAnsi="黑体" w:cs="宋体"/>
          <w:szCs w:val="24"/>
        </w:rPr>
      </w:pPr>
      <w:r w:rsidRPr="00CB4AB9">
        <w:rPr>
          <w:rFonts w:ascii="黑体" w:eastAsia="黑体" w:hAnsi="黑体" w:cs="宋体" w:hint="eastAsia"/>
          <w:szCs w:val="24"/>
        </w:rPr>
        <w:t>（9）、获得卡号：这里是使用UHFReader类中的Inventory方法同过防碰撞识别标签，该方法是循环识别标签的，关闭串口循环识别才停止；开启串口，循环识别开始。请在窗体加载事件中添加如下代码：</w:t>
      </w:r>
    </w:p>
    <w:p w14:paraId="76D8E009" w14:textId="77777777" w:rsidR="002A14C5" w:rsidRPr="00CB4AB9" w:rsidRDefault="002A14C5" w:rsidP="002A14C5">
      <w:pPr>
        <w:autoSpaceDE w:val="0"/>
        <w:autoSpaceDN w:val="0"/>
        <w:spacing w:line="360" w:lineRule="auto"/>
        <w:rPr>
          <w:rFonts w:ascii="宋体" w:hAnsi="宋体" w:cs="宋体"/>
          <w:b/>
          <w:sz w:val="24"/>
          <w:szCs w:val="24"/>
          <w:shd w:val="pct15" w:color="auto" w:fill="FFFFFF"/>
        </w:rPr>
      </w:pPr>
      <w:r w:rsidRPr="00CB4AB9">
        <w:rPr>
          <w:rFonts w:ascii="宋体" w:hAnsi="宋体" w:cs="宋体" w:hint="eastAsia"/>
          <w:sz w:val="24"/>
          <w:szCs w:val="24"/>
          <w:shd w:val="pct15" w:color="auto" w:fill="FFFFFF"/>
        </w:rPr>
        <w:t>Reader.TagDetected+=</w:t>
      </w:r>
      <w:r w:rsidRPr="00CB4AB9">
        <w:rPr>
          <w:rFonts w:ascii="宋体" w:hAnsi="宋体" w:cs="宋体" w:hint="eastAsia"/>
          <w:color w:val="0000FF"/>
          <w:sz w:val="24"/>
          <w:szCs w:val="24"/>
          <w:shd w:val="pct15" w:color="auto" w:fill="FFFFFF"/>
        </w:rPr>
        <w:t>new</w:t>
      </w:r>
      <w:r w:rsidRPr="00CB4AB9">
        <w:rPr>
          <w:rFonts w:ascii="宋体" w:hAnsi="宋体" w:cs="宋体" w:hint="eastAsia"/>
          <w:color w:val="2B91AF"/>
          <w:sz w:val="24"/>
          <w:szCs w:val="24"/>
          <w:shd w:val="pct15" w:color="auto" w:fill="FFFFFF"/>
        </w:rPr>
        <w:t>UHFReader</w:t>
      </w:r>
      <w:r w:rsidRPr="00CB4AB9">
        <w:rPr>
          <w:rFonts w:ascii="宋体" w:hAnsi="宋体" w:cs="宋体" w:hint="eastAsia"/>
          <w:sz w:val="24"/>
          <w:szCs w:val="24"/>
          <w:shd w:val="pct15" w:color="auto" w:fill="FFFFFF"/>
        </w:rPr>
        <w:t>.</w:t>
      </w:r>
      <w:r w:rsidRPr="00CB4AB9">
        <w:rPr>
          <w:rFonts w:ascii="宋体" w:hAnsi="宋体" w:cs="宋体" w:hint="eastAsia"/>
          <w:color w:val="2B91AF"/>
          <w:sz w:val="24"/>
          <w:szCs w:val="24"/>
          <w:shd w:val="pct15" w:color="auto" w:fill="FFFFFF"/>
        </w:rPr>
        <w:t>TagDetectedDel</w:t>
      </w:r>
      <w:r w:rsidRPr="00CB4AB9">
        <w:rPr>
          <w:rFonts w:ascii="宋体" w:hAnsi="宋体" w:cs="宋体" w:hint="eastAsia"/>
          <w:b/>
          <w:sz w:val="24"/>
          <w:szCs w:val="24"/>
          <w:shd w:val="pct15" w:color="auto" w:fill="FFFFFF"/>
        </w:rPr>
        <w:t>(</w:t>
      </w:r>
      <w:r w:rsidRPr="00CB4AB9">
        <w:rPr>
          <w:rFonts w:ascii="宋体" w:hAnsi="宋体" w:cs="宋体" w:hint="eastAsia"/>
          <w:sz w:val="24"/>
          <w:szCs w:val="24"/>
          <w:shd w:val="pct15" w:color="auto" w:fill="FFFFFF"/>
        </w:rPr>
        <w:t>UHFReader_TagDetecte</w:t>
      </w:r>
      <w:r w:rsidRPr="00CB4AB9">
        <w:rPr>
          <w:rFonts w:ascii="宋体" w:hAnsi="宋体" w:cs="宋体" w:hint="eastAsia"/>
          <w:b/>
          <w:sz w:val="24"/>
          <w:szCs w:val="24"/>
          <w:shd w:val="pct15" w:color="auto" w:fill="FFFFFF"/>
        </w:rPr>
        <w:t>;</w:t>
      </w:r>
    </w:p>
    <w:p w14:paraId="7917B952" w14:textId="77777777" w:rsidR="002A14C5" w:rsidRPr="00CB4AB9" w:rsidRDefault="002A14C5" w:rsidP="00CB4AB9">
      <w:pPr>
        <w:ind w:firstLineChars="200" w:firstLine="420"/>
        <w:rPr>
          <w:rFonts w:ascii="黑体" w:eastAsia="黑体" w:hAnsi="黑体" w:cs="宋体"/>
          <w:szCs w:val="24"/>
        </w:rPr>
      </w:pPr>
      <w:r w:rsidRPr="00CB4AB9">
        <w:rPr>
          <w:rFonts w:ascii="黑体" w:eastAsia="黑体" w:hAnsi="黑体" w:cs="宋体" w:hint="eastAsia"/>
          <w:szCs w:val="24"/>
        </w:rPr>
        <w:t>其中UHFReader_TagDetected是一个方法，方法如下：</w:t>
      </w:r>
    </w:p>
    <w:p w14:paraId="1E2D68F7" w14:textId="77777777" w:rsidR="002A14C5" w:rsidRPr="00CB4AB9" w:rsidRDefault="002A14C5" w:rsidP="002A14C5">
      <w:pPr>
        <w:autoSpaceDE w:val="0"/>
        <w:autoSpaceDN w:val="0"/>
        <w:spacing w:line="360" w:lineRule="auto"/>
        <w:rPr>
          <w:rFonts w:ascii="宋体" w:hAnsi="宋体" w:cs="宋体"/>
          <w:sz w:val="24"/>
          <w:szCs w:val="24"/>
          <w:shd w:val="pct15" w:color="auto" w:fill="FFFFFF"/>
        </w:rPr>
      </w:pPr>
      <w:r w:rsidRPr="00CB4AB9">
        <w:rPr>
          <w:rFonts w:ascii="宋体" w:hAnsi="宋体" w:cs="宋体" w:hint="eastAsia"/>
          <w:sz w:val="24"/>
          <w:szCs w:val="24"/>
          <w:shd w:val="pct15" w:color="auto" w:fill="FFFFFF"/>
        </w:rPr>
        <w:t>private void UHFReader_TagDetected(byte Command,byte Status,byte[] TagUII,object Tag)</w:t>
      </w:r>
    </w:p>
    <w:p w14:paraId="4F208E0B" w14:textId="77777777" w:rsidR="002A14C5" w:rsidRPr="00CB4AB9" w:rsidRDefault="002A14C5" w:rsidP="002A14C5">
      <w:pPr>
        <w:autoSpaceDE w:val="0"/>
        <w:autoSpaceDN w:val="0"/>
        <w:spacing w:line="360" w:lineRule="auto"/>
        <w:rPr>
          <w:rFonts w:ascii="宋体" w:hAnsi="宋体" w:cs="宋体"/>
          <w:sz w:val="24"/>
          <w:szCs w:val="24"/>
          <w:shd w:val="pct15" w:color="auto" w:fill="FFFFFF"/>
        </w:rPr>
      </w:pPr>
      <w:r w:rsidRPr="00CB4AB9">
        <w:rPr>
          <w:rFonts w:ascii="宋体" w:hAnsi="宋体" w:cs="宋体" w:hint="eastAsia"/>
          <w:sz w:val="24"/>
          <w:szCs w:val="24"/>
          <w:shd w:val="pct15" w:color="auto" w:fill="FFFFFF"/>
        </w:rPr>
        <w:t>{</w:t>
      </w:r>
      <w:r w:rsidRPr="00CB4AB9">
        <w:rPr>
          <w:rFonts w:ascii="宋体" w:hAnsi="宋体" w:cs="宋体" w:hint="eastAsia"/>
          <w:sz w:val="24"/>
          <w:szCs w:val="24"/>
          <w:shd w:val="pct15" w:color="auto" w:fill="FFFFFF"/>
        </w:rPr>
        <w:br/>
        <w:t>}</w:t>
      </w:r>
    </w:p>
    <w:p w14:paraId="2EF60C52" w14:textId="77777777" w:rsidR="002A14C5" w:rsidRPr="00CB4AB9" w:rsidRDefault="002A14C5" w:rsidP="00CB4AB9">
      <w:pPr>
        <w:ind w:firstLineChars="200" w:firstLine="420"/>
        <w:rPr>
          <w:rFonts w:ascii="黑体" w:eastAsia="黑体" w:hAnsi="黑体" w:cs="宋体"/>
          <w:szCs w:val="24"/>
        </w:rPr>
      </w:pPr>
      <w:r w:rsidRPr="00CB4AB9">
        <w:rPr>
          <w:rFonts w:ascii="黑体" w:eastAsia="黑体" w:hAnsi="黑体" w:cs="宋体" w:hint="eastAsia"/>
          <w:szCs w:val="24"/>
        </w:rPr>
        <w:t>给该方法传递过来的字节型数组参数（TagUII）就是Inventory方法读到的卡号</w:t>
      </w:r>
    </w:p>
    <w:p w14:paraId="304374D7" w14:textId="77777777" w:rsidR="002A14C5" w:rsidRPr="00CB4AB9" w:rsidRDefault="002A14C5" w:rsidP="00CB4AB9">
      <w:pPr>
        <w:ind w:firstLineChars="200" w:firstLine="420"/>
        <w:rPr>
          <w:rFonts w:ascii="黑体" w:eastAsia="黑体" w:hAnsi="黑体" w:cs="宋体"/>
          <w:szCs w:val="24"/>
        </w:rPr>
      </w:pPr>
      <w:r w:rsidRPr="00CB4AB9">
        <w:rPr>
          <w:rFonts w:ascii="黑体" w:eastAsia="黑体" w:hAnsi="黑体" w:cs="宋体" w:hint="eastAsia"/>
          <w:szCs w:val="24"/>
        </w:rPr>
        <w:t>在这个方法里面你可以将得到的字节型数组转换为16进制的字符串。</w:t>
      </w:r>
    </w:p>
    <w:p w14:paraId="26E627C9" w14:textId="77777777" w:rsidR="002A14C5" w:rsidRPr="00CB4AB9" w:rsidRDefault="002A14C5" w:rsidP="00CB4AB9">
      <w:pPr>
        <w:ind w:firstLineChars="200" w:firstLine="420"/>
        <w:rPr>
          <w:rFonts w:ascii="黑体" w:eastAsia="黑体" w:hAnsi="黑体" w:cs="宋体"/>
          <w:szCs w:val="24"/>
        </w:rPr>
      </w:pPr>
      <w:r w:rsidRPr="00CB4AB9">
        <w:rPr>
          <w:rFonts w:ascii="黑体" w:eastAsia="黑体" w:hAnsi="黑体" w:cs="宋体" w:hint="eastAsia"/>
          <w:szCs w:val="24"/>
        </w:rPr>
        <w:t>（10）、我们可以通过发送不同的节点命令，控制继电器的开关，继电器控制模式下4.5.6.7为00 00 00 01 设置1.2.3.4继电器状态为0 0 0 1。第8位必须为FF。除00与01外其他任何值，例如0x0A 0x04 0x03 0x0E，不会改变继电器当前状态。地址为20 01的继电器状态1.0.1.0设备完整的返回报文为B5 20 01 01 00 01 00 FF 5B。询问当前状态</w:t>
      </w:r>
      <w:r w:rsidRPr="00CB4AB9">
        <w:rPr>
          <w:rFonts w:ascii="黑体" w:eastAsia="黑体" w:hAnsi="黑体" w:cs="宋体" w:hint="eastAsia"/>
          <w:szCs w:val="24"/>
        </w:rPr>
        <w:lastRenderedPageBreak/>
        <w:t>报文为4.5.6.7.8位设置为FF FF FF FF FF。</w:t>
      </w:r>
    </w:p>
    <w:p w14:paraId="66910F07" w14:textId="77777777" w:rsidR="002A14C5" w:rsidRPr="00CB4AB9" w:rsidRDefault="002A14C5" w:rsidP="00CB4AB9">
      <w:pPr>
        <w:ind w:firstLineChars="200" w:firstLine="420"/>
        <w:rPr>
          <w:rFonts w:ascii="黑体" w:eastAsia="黑体" w:hAnsi="黑体" w:cs="宋体"/>
          <w:szCs w:val="24"/>
        </w:rPr>
      </w:pPr>
      <w:r w:rsidRPr="00CB4AB9">
        <w:rPr>
          <w:rFonts w:ascii="黑体" w:eastAsia="黑体" w:hAnsi="黑体" w:cs="宋体" w:hint="eastAsia"/>
          <w:szCs w:val="24"/>
        </w:rPr>
        <w:t>（11）、类的介绍：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1"/>
        <w:gridCol w:w="2640"/>
        <w:gridCol w:w="1800"/>
        <w:gridCol w:w="1006"/>
        <w:gridCol w:w="1705"/>
      </w:tblGrid>
      <w:tr w:rsidR="002A14C5" w:rsidRPr="00CB4AB9" w14:paraId="65E59DCA" w14:textId="77777777" w:rsidTr="00CB4AB9">
        <w:tc>
          <w:tcPr>
            <w:tcW w:w="1371" w:type="dxa"/>
            <w:shd w:val="pct10" w:color="auto" w:fill="auto"/>
            <w:vAlign w:val="center"/>
          </w:tcPr>
          <w:p w14:paraId="65FA648B" w14:textId="77777777" w:rsidR="002A14C5" w:rsidRPr="00CB4AB9" w:rsidRDefault="002A14C5" w:rsidP="002A14C5">
            <w:pPr>
              <w:jc w:val="center"/>
              <w:rPr>
                <w:rFonts w:ascii="黑体" w:eastAsia="黑体" w:hAnsi="黑体" w:cs="宋体"/>
                <w:szCs w:val="21"/>
              </w:rPr>
            </w:pPr>
            <w:r w:rsidRPr="00CB4AB9">
              <w:rPr>
                <w:rFonts w:ascii="黑体" w:eastAsia="黑体" w:hAnsi="黑体" w:cs="宋体" w:hint="eastAsia"/>
                <w:szCs w:val="21"/>
              </w:rPr>
              <w:t>类名</w:t>
            </w:r>
          </w:p>
        </w:tc>
        <w:tc>
          <w:tcPr>
            <w:tcW w:w="2640" w:type="dxa"/>
            <w:shd w:val="pct10" w:color="auto" w:fill="auto"/>
            <w:vAlign w:val="center"/>
          </w:tcPr>
          <w:p w14:paraId="51F02301" w14:textId="77777777" w:rsidR="002A14C5" w:rsidRPr="00CB4AB9" w:rsidRDefault="002A14C5" w:rsidP="002A14C5">
            <w:pPr>
              <w:jc w:val="center"/>
              <w:rPr>
                <w:rFonts w:ascii="黑体" w:eastAsia="黑体" w:hAnsi="黑体" w:cs="宋体"/>
                <w:szCs w:val="21"/>
              </w:rPr>
            </w:pPr>
            <w:r w:rsidRPr="00CB4AB9">
              <w:rPr>
                <w:rFonts w:ascii="黑体" w:eastAsia="黑体" w:hAnsi="黑体" w:cs="宋体" w:hint="eastAsia"/>
                <w:szCs w:val="21"/>
              </w:rPr>
              <w:t>方法</w:t>
            </w:r>
          </w:p>
        </w:tc>
        <w:tc>
          <w:tcPr>
            <w:tcW w:w="1800" w:type="dxa"/>
            <w:shd w:val="pct10" w:color="auto" w:fill="auto"/>
            <w:vAlign w:val="center"/>
          </w:tcPr>
          <w:p w14:paraId="047BB688" w14:textId="77777777" w:rsidR="002A14C5" w:rsidRPr="00CB4AB9" w:rsidRDefault="002A14C5" w:rsidP="002A14C5">
            <w:pPr>
              <w:jc w:val="center"/>
              <w:rPr>
                <w:rFonts w:ascii="黑体" w:eastAsia="黑体" w:hAnsi="黑体" w:cs="宋体"/>
                <w:szCs w:val="21"/>
              </w:rPr>
            </w:pPr>
            <w:r w:rsidRPr="00CB4AB9">
              <w:rPr>
                <w:rFonts w:ascii="黑体" w:eastAsia="黑体" w:hAnsi="黑体" w:cs="宋体" w:hint="eastAsia"/>
                <w:szCs w:val="21"/>
              </w:rPr>
              <w:t>参数</w:t>
            </w:r>
          </w:p>
        </w:tc>
        <w:tc>
          <w:tcPr>
            <w:tcW w:w="1006" w:type="dxa"/>
            <w:shd w:val="pct10" w:color="auto" w:fill="auto"/>
            <w:vAlign w:val="center"/>
          </w:tcPr>
          <w:p w14:paraId="191638BB" w14:textId="77777777" w:rsidR="002A14C5" w:rsidRPr="00CB4AB9" w:rsidRDefault="002A14C5" w:rsidP="002A14C5">
            <w:pPr>
              <w:jc w:val="center"/>
              <w:rPr>
                <w:rFonts w:ascii="黑体" w:eastAsia="黑体" w:hAnsi="黑体" w:cs="宋体"/>
                <w:szCs w:val="21"/>
              </w:rPr>
            </w:pPr>
            <w:r w:rsidRPr="00CB4AB9">
              <w:rPr>
                <w:rFonts w:ascii="黑体" w:eastAsia="黑体" w:hAnsi="黑体" w:cs="宋体" w:hint="eastAsia"/>
                <w:szCs w:val="21"/>
              </w:rPr>
              <w:t>返回值</w:t>
            </w:r>
          </w:p>
        </w:tc>
        <w:tc>
          <w:tcPr>
            <w:tcW w:w="1705" w:type="dxa"/>
            <w:shd w:val="pct10" w:color="auto" w:fill="auto"/>
            <w:vAlign w:val="center"/>
          </w:tcPr>
          <w:p w14:paraId="048B0FB1" w14:textId="77777777" w:rsidR="002A14C5" w:rsidRPr="00CB4AB9" w:rsidRDefault="002A14C5" w:rsidP="002A14C5">
            <w:pPr>
              <w:jc w:val="center"/>
              <w:rPr>
                <w:rFonts w:ascii="黑体" w:eastAsia="黑体" w:hAnsi="黑体" w:cs="宋体"/>
                <w:szCs w:val="21"/>
              </w:rPr>
            </w:pPr>
            <w:r w:rsidRPr="00CB4AB9">
              <w:rPr>
                <w:rFonts w:ascii="黑体" w:eastAsia="黑体" w:hAnsi="黑体" w:cs="宋体" w:hint="eastAsia"/>
                <w:szCs w:val="21"/>
              </w:rPr>
              <w:t>功能</w:t>
            </w:r>
          </w:p>
        </w:tc>
      </w:tr>
      <w:tr w:rsidR="002A14C5" w:rsidRPr="00CB4AB9" w14:paraId="6AD258A8" w14:textId="77777777" w:rsidTr="002A14C5">
        <w:tc>
          <w:tcPr>
            <w:tcW w:w="1371" w:type="dxa"/>
            <w:vMerge w:val="restart"/>
            <w:vAlign w:val="center"/>
          </w:tcPr>
          <w:p w14:paraId="34E339D5"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SqlHelper</w:t>
            </w:r>
          </w:p>
        </w:tc>
        <w:tc>
          <w:tcPr>
            <w:tcW w:w="2640" w:type="dxa"/>
            <w:vAlign w:val="center"/>
          </w:tcPr>
          <w:p w14:paraId="0C2E65FE"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OpenSqlConnection()</w:t>
            </w:r>
          </w:p>
        </w:tc>
        <w:tc>
          <w:tcPr>
            <w:tcW w:w="1800" w:type="dxa"/>
            <w:vAlign w:val="center"/>
          </w:tcPr>
          <w:p w14:paraId="6B0B6AEE"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无</w:t>
            </w:r>
          </w:p>
        </w:tc>
        <w:tc>
          <w:tcPr>
            <w:tcW w:w="1006" w:type="dxa"/>
            <w:vAlign w:val="center"/>
          </w:tcPr>
          <w:p w14:paraId="30122C5D"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443CC806"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打开数据库连接;成功返回true，失败返回false</w:t>
            </w:r>
          </w:p>
        </w:tc>
      </w:tr>
      <w:tr w:rsidR="002A14C5" w:rsidRPr="00CB4AB9" w14:paraId="0C7F3871" w14:textId="77777777" w:rsidTr="002A14C5">
        <w:tc>
          <w:tcPr>
            <w:tcW w:w="1371" w:type="dxa"/>
            <w:vMerge/>
            <w:vAlign w:val="center"/>
          </w:tcPr>
          <w:p w14:paraId="22A01401" w14:textId="77777777" w:rsidR="002A14C5" w:rsidRPr="00CB4AB9" w:rsidRDefault="002A14C5" w:rsidP="002A14C5">
            <w:pPr>
              <w:rPr>
                <w:rFonts w:ascii="黑体" w:eastAsia="黑体" w:hAnsi="黑体" w:cs="宋体"/>
                <w:szCs w:val="21"/>
              </w:rPr>
            </w:pPr>
          </w:p>
        </w:tc>
        <w:tc>
          <w:tcPr>
            <w:tcW w:w="2640" w:type="dxa"/>
            <w:vAlign w:val="center"/>
          </w:tcPr>
          <w:p w14:paraId="722C1E49"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CloseSqlConnection()</w:t>
            </w:r>
          </w:p>
        </w:tc>
        <w:tc>
          <w:tcPr>
            <w:tcW w:w="1800" w:type="dxa"/>
            <w:vAlign w:val="center"/>
          </w:tcPr>
          <w:p w14:paraId="2192D201"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无</w:t>
            </w:r>
          </w:p>
        </w:tc>
        <w:tc>
          <w:tcPr>
            <w:tcW w:w="1006" w:type="dxa"/>
            <w:vAlign w:val="center"/>
          </w:tcPr>
          <w:p w14:paraId="188F3107"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无</w:t>
            </w:r>
          </w:p>
        </w:tc>
        <w:tc>
          <w:tcPr>
            <w:tcW w:w="1705" w:type="dxa"/>
            <w:vAlign w:val="center"/>
          </w:tcPr>
          <w:p w14:paraId="4858AA04"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关闭数据库连接</w:t>
            </w:r>
          </w:p>
        </w:tc>
      </w:tr>
      <w:tr w:rsidR="002A14C5" w:rsidRPr="00CB4AB9" w14:paraId="64ED9300" w14:textId="77777777" w:rsidTr="002A14C5">
        <w:tc>
          <w:tcPr>
            <w:tcW w:w="1371" w:type="dxa"/>
            <w:vMerge/>
            <w:vAlign w:val="center"/>
          </w:tcPr>
          <w:p w14:paraId="07A50A7D" w14:textId="77777777" w:rsidR="002A14C5" w:rsidRPr="00CB4AB9" w:rsidRDefault="002A14C5" w:rsidP="002A14C5">
            <w:pPr>
              <w:rPr>
                <w:rFonts w:ascii="黑体" w:eastAsia="黑体" w:hAnsi="黑体" w:cs="宋体"/>
                <w:szCs w:val="21"/>
              </w:rPr>
            </w:pPr>
          </w:p>
        </w:tc>
        <w:tc>
          <w:tcPr>
            <w:tcW w:w="2640" w:type="dxa"/>
            <w:vAlign w:val="center"/>
          </w:tcPr>
          <w:p w14:paraId="6190232B"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 bool UpdateData(string str)</w:t>
            </w:r>
          </w:p>
        </w:tc>
        <w:tc>
          <w:tcPr>
            <w:tcW w:w="1800" w:type="dxa"/>
            <w:vAlign w:val="center"/>
          </w:tcPr>
          <w:p w14:paraId="71A20694"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string类型（用于传递数据库更新语句）</w:t>
            </w:r>
          </w:p>
        </w:tc>
        <w:tc>
          <w:tcPr>
            <w:tcW w:w="1006" w:type="dxa"/>
            <w:vAlign w:val="center"/>
          </w:tcPr>
          <w:p w14:paraId="6FE3536C"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7F045995"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用于数据库更新，更新成功返回true,否则返回false</w:t>
            </w:r>
          </w:p>
        </w:tc>
      </w:tr>
      <w:tr w:rsidR="002A14C5" w:rsidRPr="00CB4AB9" w14:paraId="5805366C" w14:textId="77777777" w:rsidTr="002A14C5">
        <w:tc>
          <w:tcPr>
            <w:tcW w:w="1371" w:type="dxa"/>
            <w:vMerge/>
            <w:vAlign w:val="center"/>
          </w:tcPr>
          <w:p w14:paraId="092D5A2B" w14:textId="77777777" w:rsidR="002A14C5" w:rsidRPr="00CB4AB9" w:rsidRDefault="002A14C5" w:rsidP="002A14C5">
            <w:pPr>
              <w:rPr>
                <w:rFonts w:ascii="黑体" w:eastAsia="黑体" w:hAnsi="黑体" w:cs="宋体"/>
                <w:szCs w:val="21"/>
              </w:rPr>
            </w:pPr>
          </w:p>
        </w:tc>
        <w:tc>
          <w:tcPr>
            <w:tcW w:w="2640" w:type="dxa"/>
            <w:vAlign w:val="center"/>
          </w:tcPr>
          <w:p w14:paraId="2BE8DE11"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Inquire(string str)</w:t>
            </w:r>
          </w:p>
        </w:tc>
        <w:tc>
          <w:tcPr>
            <w:tcW w:w="1800" w:type="dxa"/>
            <w:vAlign w:val="center"/>
          </w:tcPr>
          <w:p w14:paraId="1F9BFFBB"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string类型（用于传递数据库查询语句）</w:t>
            </w:r>
          </w:p>
        </w:tc>
        <w:tc>
          <w:tcPr>
            <w:tcW w:w="1006" w:type="dxa"/>
            <w:vAlign w:val="center"/>
          </w:tcPr>
          <w:p w14:paraId="3EAE5C56"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421919F2"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用于查询数据库中是否有该条记录，没有则返回true，有则返回false</w:t>
            </w:r>
          </w:p>
        </w:tc>
      </w:tr>
      <w:tr w:rsidR="002A14C5" w:rsidRPr="00CB4AB9" w14:paraId="36CF94AA" w14:textId="77777777" w:rsidTr="002A14C5">
        <w:tc>
          <w:tcPr>
            <w:tcW w:w="1371" w:type="dxa"/>
            <w:vMerge/>
            <w:vAlign w:val="center"/>
          </w:tcPr>
          <w:p w14:paraId="5B05C172" w14:textId="77777777" w:rsidR="002A14C5" w:rsidRPr="00CB4AB9" w:rsidRDefault="002A14C5" w:rsidP="002A14C5">
            <w:pPr>
              <w:rPr>
                <w:rFonts w:ascii="黑体" w:eastAsia="黑体" w:hAnsi="黑体" w:cs="宋体"/>
                <w:szCs w:val="21"/>
              </w:rPr>
            </w:pPr>
          </w:p>
        </w:tc>
        <w:tc>
          <w:tcPr>
            <w:tcW w:w="2640" w:type="dxa"/>
            <w:vAlign w:val="center"/>
          </w:tcPr>
          <w:p w14:paraId="06DB280E"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Inquire1(string str)</w:t>
            </w:r>
          </w:p>
        </w:tc>
        <w:tc>
          <w:tcPr>
            <w:tcW w:w="1800" w:type="dxa"/>
            <w:vAlign w:val="center"/>
          </w:tcPr>
          <w:p w14:paraId="209C5B4F"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string类型（用于传递数据库查询语句）</w:t>
            </w:r>
          </w:p>
        </w:tc>
        <w:tc>
          <w:tcPr>
            <w:tcW w:w="1006" w:type="dxa"/>
            <w:vAlign w:val="center"/>
          </w:tcPr>
          <w:p w14:paraId="29679E59"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07327C1A"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用来查询数据库中包含指定数据的所有数据，这些数据将会分别赋值给CarID,Name,Sex,Phone等静态变量；成功返回true失败返回false</w:t>
            </w:r>
          </w:p>
        </w:tc>
      </w:tr>
      <w:tr w:rsidR="002A14C5" w:rsidRPr="00CB4AB9" w14:paraId="261F01C7" w14:textId="77777777" w:rsidTr="002A14C5">
        <w:tc>
          <w:tcPr>
            <w:tcW w:w="1371" w:type="dxa"/>
            <w:vMerge/>
            <w:vAlign w:val="center"/>
          </w:tcPr>
          <w:p w14:paraId="5486FF78" w14:textId="77777777" w:rsidR="002A14C5" w:rsidRPr="00CB4AB9" w:rsidRDefault="002A14C5" w:rsidP="002A14C5">
            <w:pPr>
              <w:rPr>
                <w:rFonts w:ascii="黑体" w:eastAsia="黑体" w:hAnsi="黑体" w:cs="宋体"/>
                <w:szCs w:val="21"/>
              </w:rPr>
            </w:pPr>
          </w:p>
        </w:tc>
        <w:tc>
          <w:tcPr>
            <w:tcW w:w="2640" w:type="dxa"/>
            <w:vAlign w:val="center"/>
          </w:tcPr>
          <w:p w14:paraId="5A0383E5"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Insert(string str)</w:t>
            </w:r>
          </w:p>
        </w:tc>
        <w:tc>
          <w:tcPr>
            <w:tcW w:w="1800" w:type="dxa"/>
            <w:vAlign w:val="center"/>
          </w:tcPr>
          <w:p w14:paraId="53E7D835"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string类型（用于传递数据库插入语句）</w:t>
            </w:r>
          </w:p>
        </w:tc>
        <w:tc>
          <w:tcPr>
            <w:tcW w:w="1006" w:type="dxa"/>
            <w:vAlign w:val="center"/>
          </w:tcPr>
          <w:p w14:paraId="005E584D"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3E6E3CCB"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用于向数据库中插入一条信息，成功返回true,失败返回false</w:t>
            </w:r>
          </w:p>
        </w:tc>
      </w:tr>
      <w:tr w:rsidR="002A14C5" w:rsidRPr="00CB4AB9" w14:paraId="28AB6D58" w14:textId="77777777" w:rsidTr="002A14C5">
        <w:tc>
          <w:tcPr>
            <w:tcW w:w="1371" w:type="dxa"/>
            <w:vMerge/>
            <w:vAlign w:val="center"/>
          </w:tcPr>
          <w:p w14:paraId="0E9402D7" w14:textId="77777777" w:rsidR="002A14C5" w:rsidRPr="00CB4AB9" w:rsidRDefault="002A14C5" w:rsidP="002A14C5">
            <w:pPr>
              <w:rPr>
                <w:rFonts w:ascii="黑体" w:eastAsia="黑体" w:hAnsi="黑体" w:cs="宋体"/>
                <w:szCs w:val="21"/>
              </w:rPr>
            </w:pPr>
          </w:p>
        </w:tc>
        <w:tc>
          <w:tcPr>
            <w:tcW w:w="2640" w:type="dxa"/>
            <w:vAlign w:val="center"/>
          </w:tcPr>
          <w:p w14:paraId="5F3DB9E3"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Delete(string str)</w:t>
            </w:r>
          </w:p>
        </w:tc>
        <w:tc>
          <w:tcPr>
            <w:tcW w:w="1800" w:type="dxa"/>
            <w:vAlign w:val="center"/>
          </w:tcPr>
          <w:p w14:paraId="5E1113C0"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string类型（用于传递数据库删除语句）</w:t>
            </w:r>
          </w:p>
        </w:tc>
        <w:tc>
          <w:tcPr>
            <w:tcW w:w="1006" w:type="dxa"/>
            <w:vAlign w:val="center"/>
          </w:tcPr>
          <w:p w14:paraId="502FA83B"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4F55C676"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用于在数据库中删除指定信息，删除成功返回true,失败返回false</w:t>
            </w:r>
          </w:p>
        </w:tc>
      </w:tr>
      <w:tr w:rsidR="002A14C5" w:rsidRPr="00CB4AB9" w14:paraId="4D2FCBCA" w14:textId="77777777" w:rsidTr="002A14C5">
        <w:tc>
          <w:tcPr>
            <w:tcW w:w="1371" w:type="dxa"/>
            <w:vMerge w:val="restart"/>
            <w:vAlign w:val="center"/>
          </w:tcPr>
          <w:p w14:paraId="538E7F97"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Connecting</w:t>
            </w:r>
          </w:p>
        </w:tc>
        <w:tc>
          <w:tcPr>
            <w:tcW w:w="7151" w:type="dxa"/>
            <w:gridSpan w:val="4"/>
            <w:vAlign w:val="center"/>
          </w:tcPr>
          <w:p w14:paraId="1CC1ADA8"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注意：这个类里面须要引用你创建的项目的命名空间，因为连接网关须得到用户输入的IP地址和端口号。例如：你创建的项目名称是：OpenTheDoor，在Connecting类前面加上using OpenTheDoor;</w:t>
            </w:r>
          </w:p>
        </w:tc>
      </w:tr>
      <w:tr w:rsidR="002A14C5" w:rsidRPr="00CB4AB9" w14:paraId="4486EBA1" w14:textId="77777777" w:rsidTr="002A14C5">
        <w:tc>
          <w:tcPr>
            <w:tcW w:w="1371" w:type="dxa"/>
            <w:vMerge/>
            <w:vAlign w:val="center"/>
          </w:tcPr>
          <w:p w14:paraId="3DA9E258" w14:textId="77777777" w:rsidR="002A14C5" w:rsidRPr="00CB4AB9" w:rsidRDefault="002A14C5" w:rsidP="002A14C5">
            <w:pPr>
              <w:rPr>
                <w:rFonts w:ascii="黑体" w:eastAsia="黑体" w:hAnsi="黑体" w:cs="宋体"/>
                <w:szCs w:val="21"/>
              </w:rPr>
            </w:pPr>
          </w:p>
        </w:tc>
        <w:tc>
          <w:tcPr>
            <w:tcW w:w="2640" w:type="dxa"/>
            <w:vAlign w:val="center"/>
          </w:tcPr>
          <w:p w14:paraId="395D1B44"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T1ChannelBuilding()</w:t>
            </w:r>
          </w:p>
        </w:tc>
        <w:tc>
          <w:tcPr>
            <w:tcW w:w="1800" w:type="dxa"/>
            <w:vAlign w:val="center"/>
          </w:tcPr>
          <w:p w14:paraId="43EBDC9D"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无</w:t>
            </w:r>
          </w:p>
        </w:tc>
        <w:tc>
          <w:tcPr>
            <w:tcW w:w="1006" w:type="dxa"/>
            <w:vAlign w:val="center"/>
          </w:tcPr>
          <w:p w14:paraId="4A7B55DE"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7899EF86"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建立T1通道，成功返回true，失败返回false</w:t>
            </w:r>
          </w:p>
        </w:tc>
      </w:tr>
      <w:tr w:rsidR="002A14C5" w:rsidRPr="00CB4AB9" w14:paraId="5C4517F2" w14:textId="77777777" w:rsidTr="002A14C5">
        <w:tc>
          <w:tcPr>
            <w:tcW w:w="1371" w:type="dxa"/>
            <w:vMerge/>
            <w:vAlign w:val="center"/>
          </w:tcPr>
          <w:p w14:paraId="070A5463" w14:textId="77777777" w:rsidR="002A14C5" w:rsidRPr="00CB4AB9" w:rsidRDefault="002A14C5" w:rsidP="002A14C5">
            <w:pPr>
              <w:rPr>
                <w:rFonts w:ascii="黑体" w:eastAsia="黑体" w:hAnsi="黑体" w:cs="宋体"/>
                <w:szCs w:val="21"/>
              </w:rPr>
            </w:pPr>
          </w:p>
        </w:tc>
        <w:tc>
          <w:tcPr>
            <w:tcW w:w="2640" w:type="dxa"/>
            <w:vAlign w:val="center"/>
          </w:tcPr>
          <w:p w14:paraId="325405B9"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 xml:space="preserve">public bool </w:t>
            </w:r>
            <w:r w:rsidRPr="00CB4AB9">
              <w:rPr>
                <w:rFonts w:ascii="黑体" w:eastAsia="黑体" w:hAnsi="黑体" w:cs="宋体" w:hint="eastAsia"/>
                <w:szCs w:val="21"/>
              </w:rPr>
              <w:lastRenderedPageBreak/>
              <w:t>T2ChannelBuilding()</w:t>
            </w:r>
          </w:p>
        </w:tc>
        <w:tc>
          <w:tcPr>
            <w:tcW w:w="1800" w:type="dxa"/>
            <w:vAlign w:val="center"/>
          </w:tcPr>
          <w:p w14:paraId="5C6C670B"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lastRenderedPageBreak/>
              <w:t>无</w:t>
            </w:r>
          </w:p>
        </w:tc>
        <w:tc>
          <w:tcPr>
            <w:tcW w:w="1006" w:type="dxa"/>
            <w:vAlign w:val="center"/>
          </w:tcPr>
          <w:p w14:paraId="45B9ECDC"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08C081ED"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建立T2通道，成</w:t>
            </w:r>
            <w:r w:rsidRPr="00CB4AB9">
              <w:rPr>
                <w:rFonts w:ascii="黑体" w:eastAsia="黑体" w:hAnsi="黑体" w:cs="宋体" w:hint="eastAsia"/>
                <w:szCs w:val="21"/>
              </w:rPr>
              <w:lastRenderedPageBreak/>
              <w:t>功返回true,失败返回false</w:t>
            </w:r>
          </w:p>
        </w:tc>
      </w:tr>
      <w:tr w:rsidR="002A14C5" w:rsidRPr="00CB4AB9" w14:paraId="464E418D" w14:textId="77777777" w:rsidTr="002A14C5">
        <w:tc>
          <w:tcPr>
            <w:tcW w:w="1371" w:type="dxa"/>
            <w:vMerge/>
            <w:vAlign w:val="center"/>
          </w:tcPr>
          <w:p w14:paraId="61B47741" w14:textId="77777777" w:rsidR="002A14C5" w:rsidRPr="00CB4AB9" w:rsidRDefault="002A14C5" w:rsidP="002A14C5">
            <w:pPr>
              <w:rPr>
                <w:rFonts w:ascii="黑体" w:eastAsia="黑体" w:hAnsi="黑体" w:cs="宋体"/>
                <w:szCs w:val="21"/>
              </w:rPr>
            </w:pPr>
          </w:p>
        </w:tc>
        <w:tc>
          <w:tcPr>
            <w:tcW w:w="2640" w:type="dxa"/>
            <w:vAlign w:val="center"/>
          </w:tcPr>
          <w:p w14:paraId="634FD85F"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void T1Heartbeat()</w:t>
            </w:r>
          </w:p>
        </w:tc>
        <w:tc>
          <w:tcPr>
            <w:tcW w:w="1800" w:type="dxa"/>
            <w:vAlign w:val="center"/>
          </w:tcPr>
          <w:p w14:paraId="092C9399"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无</w:t>
            </w:r>
          </w:p>
        </w:tc>
        <w:tc>
          <w:tcPr>
            <w:tcW w:w="1006" w:type="dxa"/>
            <w:vAlign w:val="center"/>
          </w:tcPr>
          <w:p w14:paraId="0E271B51"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无</w:t>
            </w:r>
          </w:p>
        </w:tc>
        <w:tc>
          <w:tcPr>
            <w:tcW w:w="1705" w:type="dxa"/>
            <w:vAlign w:val="center"/>
          </w:tcPr>
          <w:p w14:paraId="0D4FB7E3"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T1通道的心跳包收发（须不停的循环发送）</w:t>
            </w:r>
          </w:p>
        </w:tc>
      </w:tr>
      <w:tr w:rsidR="002A14C5" w:rsidRPr="00CB4AB9" w14:paraId="452399F1" w14:textId="77777777" w:rsidTr="002A14C5">
        <w:tc>
          <w:tcPr>
            <w:tcW w:w="1371" w:type="dxa"/>
            <w:vMerge/>
            <w:vAlign w:val="center"/>
          </w:tcPr>
          <w:p w14:paraId="4335A001" w14:textId="77777777" w:rsidR="002A14C5" w:rsidRPr="00CB4AB9" w:rsidRDefault="002A14C5" w:rsidP="002A14C5">
            <w:pPr>
              <w:rPr>
                <w:rFonts w:ascii="黑体" w:eastAsia="黑体" w:hAnsi="黑体" w:cs="宋体"/>
                <w:szCs w:val="21"/>
              </w:rPr>
            </w:pPr>
          </w:p>
        </w:tc>
        <w:tc>
          <w:tcPr>
            <w:tcW w:w="2640" w:type="dxa"/>
            <w:vAlign w:val="center"/>
          </w:tcPr>
          <w:p w14:paraId="7B4821C6"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void T1Heartbeat()</w:t>
            </w:r>
          </w:p>
        </w:tc>
        <w:tc>
          <w:tcPr>
            <w:tcW w:w="1800" w:type="dxa"/>
            <w:vAlign w:val="center"/>
          </w:tcPr>
          <w:p w14:paraId="194499D9"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无</w:t>
            </w:r>
          </w:p>
        </w:tc>
        <w:tc>
          <w:tcPr>
            <w:tcW w:w="1006" w:type="dxa"/>
            <w:vAlign w:val="center"/>
          </w:tcPr>
          <w:p w14:paraId="77CEE97A"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无</w:t>
            </w:r>
          </w:p>
        </w:tc>
        <w:tc>
          <w:tcPr>
            <w:tcW w:w="1705" w:type="dxa"/>
            <w:vAlign w:val="center"/>
          </w:tcPr>
          <w:p w14:paraId="57DFF0BE"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T2通道的心跳包收发，及节点信息返回（须不停的循环发送）。</w:t>
            </w:r>
          </w:p>
        </w:tc>
      </w:tr>
      <w:tr w:rsidR="002A14C5" w:rsidRPr="00CB4AB9" w14:paraId="211DF5BA" w14:textId="77777777" w:rsidTr="002A14C5">
        <w:tc>
          <w:tcPr>
            <w:tcW w:w="1371" w:type="dxa"/>
            <w:vMerge/>
            <w:vAlign w:val="center"/>
          </w:tcPr>
          <w:p w14:paraId="01D58221" w14:textId="77777777" w:rsidR="002A14C5" w:rsidRPr="00CB4AB9" w:rsidRDefault="002A14C5" w:rsidP="002A14C5">
            <w:pPr>
              <w:rPr>
                <w:rFonts w:ascii="黑体" w:eastAsia="黑体" w:hAnsi="黑体" w:cs="宋体"/>
                <w:szCs w:val="21"/>
              </w:rPr>
            </w:pPr>
          </w:p>
        </w:tc>
        <w:tc>
          <w:tcPr>
            <w:tcW w:w="2640" w:type="dxa"/>
            <w:vAlign w:val="center"/>
          </w:tcPr>
          <w:p w14:paraId="76EDDBB7"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Ping()</w:t>
            </w:r>
          </w:p>
        </w:tc>
        <w:tc>
          <w:tcPr>
            <w:tcW w:w="1800" w:type="dxa"/>
            <w:vAlign w:val="center"/>
          </w:tcPr>
          <w:p w14:paraId="1E12F060"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无</w:t>
            </w:r>
          </w:p>
        </w:tc>
        <w:tc>
          <w:tcPr>
            <w:tcW w:w="1006" w:type="dxa"/>
            <w:vAlign w:val="center"/>
          </w:tcPr>
          <w:p w14:paraId="579C44DA"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210A3EF5"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执行Ping指令</w:t>
            </w:r>
          </w:p>
        </w:tc>
      </w:tr>
      <w:tr w:rsidR="002A14C5" w:rsidRPr="00CB4AB9" w14:paraId="3343D2DA" w14:textId="77777777" w:rsidTr="002A14C5">
        <w:tc>
          <w:tcPr>
            <w:tcW w:w="1371" w:type="dxa"/>
            <w:vMerge/>
            <w:vAlign w:val="center"/>
          </w:tcPr>
          <w:p w14:paraId="1568A74E" w14:textId="77777777" w:rsidR="002A14C5" w:rsidRPr="00CB4AB9" w:rsidRDefault="002A14C5" w:rsidP="002A14C5">
            <w:pPr>
              <w:rPr>
                <w:rFonts w:ascii="黑体" w:eastAsia="黑体" w:hAnsi="黑体" w:cs="宋体"/>
                <w:szCs w:val="21"/>
              </w:rPr>
            </w:pPr>
          </w:p>
        </w:tc>
        <w:tc>
          <w:tcPr>
            <w:tcW w:w="2640" w:type="dxa"/>
            <w:vAlign w:val="center"/>
          </w:tcPr>
          <w:p w14:paraId="6AE720CB"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bool OpenOrCloseDoor(string data)</w:t>
            </w:r>
          </w:p>
        </w:tc>
        <w:tc>
          <w:tcPr>
            <w:tcW w:w="1800" w:type="dxa"/>
            <w:vAlign w:val="center"/>
          </w:tcPr>
          <w:p w14:paraId="3FE1F432"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string类型（8为关闭电磁门，0为打开电磁门）</w:t>
            </w:r>
          </w:p>
        </w:tc>
        <w:tc>
          <w:tcPr>
            <w:tcW w:w="1006" w:type="dxa"/>
            <w:vAlign w:val="center"/>
          </w:tcPr>
          <w:p w14:paraId="5A620418"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w:t>
            </w:r>
          </w:p>
        </w:tc>
        <w:tc>
          <w:tcPr>
            <w:tcW w:w="1705" w:type="dxa"/>
            <w:vAlign w:val="center"/>
          </w:tcPr>
          <w:p w14:paraId="7D43F611"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打开或关闭电磁门（视发送的指令而定），成功返回true，失败返回false</w:t>
            </w:r>
          </w:p>
        </w:tc>
      </w:tr>
      <w:tr w:rsidR="002A14C5" w:rsidRPr="00CB4AB9" w14:paraId="5BCAD044" w14:textId="77777777" w:rsidTr="002A14C5">
        <w:tc>
          <w:tcPr>
            <w:tcW w:w="1371" w:type="dxa"/>
            <w:vMerge w:val="restart"/>
            <w:vAlign w:val="center"/>
          </w:tcPr>
          <w:p w14:paraId="4BFCC598"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UHFReader</w:t>
            </w:r>
          </w:p>
          <w:p w14:paraId="3B352E3D" w14:textId="77777777" w:rsidR="002A14C5" w:rsidRPr="00CB4AB9" w:rsidRDefault="002A14C5" w:rsidP="002A14C5">
            <w:pPr>
              <w:rPr>
                <w:rFonts w:ascii="黑体" w:eastAsia="黑体" w:hAnsi="黑体" w:cs="宋体"/>
                <w:szCs w:val="21"/>
              </w:rPr>
            </w:pPr>
          </w:p>
          <w:p w14:paraId="023BA1B9" w14:textId="77777777" w:rsidR="002A14C5" w:rsidRPr="00CB4AB9" w:rsidRDefault="002A14C5" w:rsidP="002A14C5">
            <w:pPr>
              <w:rPr>
                <w:rFonts w:ascii="黑体" w:eastAsia="黑体" w:hAnsi="黑体" w:cs="宋体"/>
                <w:szCs w:val="21"/>
              </w:rPr>
            </w:pPr>
          </w:p>
        </w:tc>
        <w:tc>
          <w:tcPr>
            <w:tcW w:w="2640" w:type="dxa"/>
            <w:vAlign w:val="center"/>
          </w:tcPr>
          <w:p w14:paraId="44B7D53A"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ErrorCode  OpenAndConnect(string PortName,Int32 BaudRate,object Param)</w:t>
            </w:r>
          </w:p>
        </w:tc>
        <w:tc>
          <w:tcPr>
            <w:tcW w:w="1800" w:type="dxa"/>
            <w:vAlign w:val="center"/>
          </w:tcPr>
          <w:p w14:paraId="5B7BF38E"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string类型（串口号），int类型（波特率（这里选择57600为好）），object类型（这个参数可以不传值）</w:t>
            </w:r>
          </w:p>
        </w:tc>
        <w:tc>
          <w:tcPr>
            <w:tcW w:w="1006" w:type="dxa"/>
            <w:vAlign w:val="center"/>
          </w:tcPr>
          <w:p w14:paraId="3D3B6521"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ErrorCode</w:t>
            </w:r>
          </w:p>
        </w:tc>
        <w:tc>
          <w:tcPr>
            <w:tcW w:w="1705" w:type="dxa"/>
            <w:vAlign w:val="center"/>
          </w:tcPr>
          <w:p w14:paraId="2AA374F6"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打开与设备连接的串口，返回的ErrorCode为AllDone（或判断返回值是否为0x00）则打开成功，否则打开失败</w:t>
            </w:r>
          </w:p>
        </w:tc>
      </w:tr>
      <w:tr w:rsidR="002A14C5" w:rsidRPr="00CB4AB9" w14:paraId="6170E9DE" w14:textId="77777777" w:rsidTr="002A14C5">
        <w:tc>
          <w:tcPr>
            <w:tcW w:w="1371" w:type="dxa"/>
            <w:vMerge/>
            <w:vAlign w:val="center"/>
          </w:tcPr>
          <w:p w14:paraId="0EA4A4D0" w14:textId="77777777" w:rsidR="002A14C5" w:rsidRPr="00CB4AB9" w:rsidRDefault="002A14C5" w:rsidP="002A14C5">
            <w:pPr>
              <w:rPr>
                <w:rFonts w:ascii="黑体" w:eastAsia="黑体" w:hAnsi="黑体" w:cs="宋体"/>
                <w:szCs w:val="21"/>
              </w:rPr>
            </w:pPr>
          </w:p>
        </w:tc>
        <w:tc>
          <w:tcPr>
            <w:tcW w:w="2640" w:type="dxa"/>
            <w:vAlign w:val="center"/>
          </w:tcPr>
          <w:p w14:paraId="5D536673"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ErrorCod CloseAndDisconnect()</w:t>
            </w:r>
          </w:p>
        </w:tc>
        <w:tc>
          <w:tcPr>
            <w:tcW w:w="1800" w:type="dxa"/>
            <w:vAlign w:val="center"/>
          </w:tcPr>
          <w:p w14:paraId="638E2E08"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无</w:t>
            </w:r>
          </w:p>
        </w:tc>
        <w:tc>
          <w:tcPr>
            <w:tcW w:w="1006" w:type="dxa"/>
            <w:vAlign w:val="center"/>
          </w:tcPr>
          <w:p w14:paraId="6088C418"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ErrorCode</w:t>
            </w:r>
          </w:p>
        </w:tc>
        <w:tc>
          <w:tcPr>
            <w:tcW w:w="1705" w:type="dxa"/>
            <w:vAlign w:val="center"/>
          </w:tcPr>
          <w:p w14:paraId="79D7A8BA"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关闭串口，返回0x00则关闭成功否则关闭失败</w:t>
            </w:r>
          </w:p>
        </w:tc>
      </w:tr>
      <w:tr w:rsidR="002A14C5" w:rsidRPr="00CB4AB9" w14:paraId="5CB3D1D0" w14:textId="77777777" w:rsidTr="002A14C5">
        <w:tc>
          <w:tcPr>
            <w:tcW w:w="1371" w:type="dxa"/>
            <w:vMerge/>
            <w:vAlign w:val="center"/>
          </w:tcPr>
          <w:p w14:paraId="43C8E50E" w14:textId="77777777" w:rsidR="002A14C5" w:rsidRPr="00CB4AB9" w:rsidRDefault="002A14C5" w:rsidP="002A14C5">
            <w:pPr>
              <w:rPr>
                <w:rFonts w:ascii="黑体" w:eastAsia="黑体" w:hAnsi="黑体" w:cs="宋体"/>
                <w:szCs w:val="21"/>
              </w:rPr>
            </w:pPr>
          </w:p>
        </w:tc>
        <w:tc>
          <w:tcPr>
            <w:tcW w:w="2640" w:type="dxa"/>
            <w:vAlign w:val="center"/>
          </w:tcPr>
          <w:p w14:paraId="0D082A26"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ErrorCode GetPaStatus(out Boolean PaStatus,Boolean CRCFlag)</w:t>
            </w:r>
          </w:p>
        </w:tc>
        <w:tc>
          <w:tcPr>
            <w:tcW w:w="1800" w:type="dxa"/>
            <w:vAlign w:val="center"/>
          </w:tcPr>
          <w:p w14:paraId="0D45A20A"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带输出参数的bool类型和bool类型（这个直接False就好）</w:t>
            </w:r>
          </w:p>
        </w:tc>
        <w:tc>
          <w:tcPr>
            <w:tcW w:w="1006" w:type="dxa"/>
            <w:vAlign w:val="center"/>
          </w:tcPr>
          <w:p w14:paraId="43660FE2"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ErrorCode</w:t>
            </w:r>
          </w:p>
        </w:tc>
        <w:tc>
          <w:tcPr>
            <w:tcW w:w="1705" w:type="dxa"/>
            <w:vAlign w:val="center"/>
          </w:tcPr>
          <w:p w14:paraId="3D7C180F"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读取与读写器的连接状态返回的ErrorCode为AllDone则表示已与读写器连接上，否则没有</w:t>
            </w:r>
          </w:p>
        </w:tc>
      </w:tr>
      <w:tr w:rsidR="002A14C5" w:rsidRPr="00CB4AB9" w14:paraId="52B84371" w14:textId="77777777" w:rsidTr="002A14C5">
        <w:tc>
          <w:tcPr>
            <w:tcW w:w="1371" w:type="dxa"/>
            <w:vMerge/>
            <w:vAlign w:val="center"/>
          </w:tcPr>
          <w:p w14:paraId="7984F4A5" w14:textId="77777777" w:rsidR="002A14C5" w:rsidRPr="00CB4AB9" w:rsidRDefault="002A14C5" w:rsidP="002A14C5">
            <w:pPr>
              <w:rPr>
                <w:rFonts w:ascii="黑体" w:eastAsia="黑体" w:hAnsi="黑体" w:cs="宋体"/>
                <w:szCs w:val="21"/>
              </w:rPr>
            </w:pPr>
          </w:p>
        </w:tc>
        <w:tc>
          <w:tcPr>
            <w:tcW w:w="2640" w:type="dxa"/>
            <w:vAlign w:val="center"/>
          </w:tcPr>
          <w:p w14:paraId="7CAA6735"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ErrorCode StopInventory(Boolean CRCFlag)</w:t>
            </w:r>
          </w:p>
        </w:tc>
        <w:tc>
          <w:tcPr>
            <w:tcW w:w="1800" w:type="dxa"/>
            <w:vAlign w:val="center"/>
          </w:tcPr>
          <w:p w14:paraId="30465377"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bool类型（这里可以直接传个false）</w:t>
            </w:r>
          </w:p>
        </w:tc>
        <w:tc>
          <w:tcPr>
            <w:tcW w:w="1006" w:type="dxa"/>
            <w:vAlign w:val="center"/>
          </w:tcPr>
          <w:p w14:paraId="14FCD5C6"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ErrorCode</w:t>
            </w:r>
          </w:p>
        </w:tc>
        <w:tc>
          <w:tcPr>
            <w:tcW w:w="1705" w:type="dxa"/>
            <w:vAlign w:val="center"/>
          </w:tcPr>
          <w:p w14:paraId="42A1C2BA"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停止读写器的当前操作（主要用于停止读写器的Inventory操作）返回的ErrorCode为AllDone则表示成功，否则失败</w:t>
            </w:r>
          </w:p>
        </w:tc>
      </w:tr>
      <w:tr w:rsidR="002A14C5" w:rsidRPr="00CB4AB9" w14:paraId="6CEBFAFC" w14:textId="77777777" w:rsidTr="002A14C5">
        <w:tc>
          <w:tcPr>
            <w:tcW w:w="1371" w:type="dxa"/>
            <w:vMerge/>
            <w:vAlign w:val="center"/>
          </w:tcPr>
          <w:p w14:paraId="02003925" w14:textId="77777777" w:rsidR="002A14C5" w:rsidRPr="00CB4AB9" w:rsidRDefault="002A14C5" w:rsidP="002A14C5">
            <w:pPr>
              <w:rPr>
                <w:rFonts w:ascii="黑体" w:eastAsia="黑体" w:hAnsi="黑体" w:cs="宋体"/>
                <w:szCs w:val="21"/>
              </w:rPr>
            </w:pPr>
          </w:p>
        </w:tc>
        <w:tc>
          <w:tcPr>
            <w:tcW w:w="2640" w:type="dxa"/>
            <w:vAlign w:val="center"/>
          </w:tcPr>
          <w:p w14:paraId="5D9CF3EA"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ErrorCode Inventory(Boolean AntiFlag,Byte InitQ,Boolean CRCFlag)</w:t>
            </w:r>
          </w:p>
        </w:tc>
        <w:tc>
          <w:tcPr>
            <w:tcW w:w="1800" w:type="dxa"/>
            <w:vAlign w:val="center"/>
          </w:tcPr>
          <w:p w14:paraId="6946500B"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bool类型（为true则启用防碰撞识别（循环的），false则不启用</w:t>
            </w:r>
            <w:r w:rsidRPr="00CB4AB9">
              <w:rPr>
                <w:rFonts w:ascii="黑体" w:eastAsia="黑体" w:hAnsi="黑体" w:cs="宋体" w:hint="eastAsia"/>
                <w:szCs w:val="21"/>
              </w:rPr>
              <w:lastRenderedPageBreak/>
              <w:t>防碰撞识别），Byte类型（防碰撞时的初始Q值，只能是0~15之间的数字，数字越大读卡的速率越慢），bool类型（直接false就好）</w:t>
            </w:r>
          </w:p>
        </w:tc>
        <w:tc>
          <w:tcPr>
            <w:tcW w:w="1006" w:type="dxa"/>
            <w:vAlign w:val="center"/>
          </w:tcPr>
          <w:p w14:paraId="4979A663"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lastRenderedPageBreak/>
              <w:t>ErrorCode</w:t>
            </w:r>
          </w:p>
        </w:tc>
        <w:tc>
          <w:tcPr>
            <w:tcW w:w="1705" w:type="dxa"/>
            <w:vAlign w:val="center"/>
          </w:tcPr>
          <w:p w14:paraId="5AF10F7C"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启动读写器的循环识别；返回的ErrorCode为AllDone则表示</w:t>
            </w:r>
            <w:r w:rsidRPr="00CB4AB9">
              <w:rPr>
                <w:rFonts w:ascii="黑体" w:eastAsia="黑体" w:hAnsi="黑体" w:cs="宋体" w:hint="eastAsia"/>
                <w:szCs w:val="21"/>
              </w:rPr>
              <w:lastRenderedPageBreak/>
              <w:t>启动成功，否则失败</w:t>
            </w:r>
          </w:p>
        </w:tc>
      </w:tr>
      <w:tr w:rsidR="002A14C5" w:rsidRPr="00CB4AB9" w14:paraId="4C1BD286" w14:textId="77777777" w:rsidTr="002A14C5">
        <w:tc>
          <w:tcPr>
            <w:tcW w:w="1371" w:type="dxa"/>
            <w:vMerge/>
            <w:vAlign w:val="center"/>
          </w:tcPr>
          <w:p w14:paraId="340887D0" w14:textId="77777777" w:rsidR="002A14C5" w:rsidRPr="00CB4AB9" w:rsidRDefault="002A14C5" w:rsidP="002A14C5">
            <w:pPr>
              <w:rPr>
                <w:rFonts w:ascii="黑体" w:eastAsia="黑体" w:hAnsi="黑体" w:cs="宋体"/>
                <w:szCs w:val="21"/>
              </w:rPr>
            </w:pPr>
          </w:p>
        </w:tc>
        <w:tc>
          <w:tcPr>
            <w:tcW w:w="2640" w:type="dxa"/>
            <w:vAlign w:val="center"/>
          </w:tcPr>
          <w:p w14:paraId="464F108D"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public ErrorCode InventorySingle(out byte[] UII,boolean CRCFlag)</w:t>
            </w:r>
          </w:p>
        </w:tc>
        <w:tc>
          <w:tcPr>
            <w:tcW w:w="1800" w:type="dxa"/>
            <w:vAlign w:val="center"/>
          </w:tcPr>
          <w:p w14:paraId="623AD0D4"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带输出参数的byte数组类型，bool类型（直接false就好）</w:t>
            </w:r>
          </w:p>
        </w:tc>
        <w:tc>
          <w:tcPr>
            <w:tcW w:w="1006" w:type="dxa"/>
            <w:vAlign w:val="center"/>
          </w:tcPr>
          <w:p w14:paraId="056A4C88"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ErrorCode</w:t>
            </w:r>
          </w:p>
        </w:tc>
        <w:tc>
          <w:tcPr>
            <w:tcW w:w="1705" w:type="dxa"/>
            <w:vAlign w:val="center"/>
          </w:tcPr>
          <w:p w14:paraId="5A06A604" w14:textId="77777777" w:rsidR="002A14C5" w:rsidRPr="00CB4AB9" w:rsidRDefault="002A14C5" w:rsidP="002A14C5">
            <w:pPr>
              <w:rPr>
                <w:rFonts w:ascii="黑体" w:eastAsia="黑体" w:hAnsi="黑体" w:cs="宋体"/>
                <w:szCs w:val="21"/>
              </w:rPr>
            </w:pPr>
            <w:r w:rsidRPr="00CB4AB9">
              <w:rPr>
                <w:rFonts w:ascii="黑体" w:eastAsia="黑体" w:hAnsi="黑体" w:cs="宋体" w:hint="eastAsia"/>
                <w:szCs w:val="21"/>
              </w:rPr>
              <w:t>单步识别标签，并读取标签号；返回的ErrorCode为AllDone则表示启动成功，否则失败</w:t>
            </w:r>
          </w:p>
        </w:tc>
      </w:tr>
    </w:tbl>
    <w:p w14:paraId="62684E2C" w14:textId="77777777" w:rsidR="002A14C5" w:rsidRDefault="002A14C5" w:rsidP="002A14C5">
      <w:pPr>
        <w:rPr>
          <w:sz w:val="24"/>
          <w:szCs w:val="24"/>
        </w:rPr>
      </w:pPr>
    </w:p>
    <w:p w14:paraId="568BD29D" w14:textId="77777777" w:rsidR="002A14C5" w:rsidRPr="00CB4AB9" w:rsidRDefault="002A14C5" w:rsidP="00CB4AB9">
      <w:pPr>
        <w:ind w:firstLineChars="200" w:firstLine="420"/>
        <w:rPr>
          <w:rFonts w:ascii="黑体" w:eastAsia="黑体" w:hAnsi="黑体" w:cs="宋体"/>
          <w:color w:val="FF0000"/>
          <w:szCs w:val="24"/>
        </w:rPr>
      </w:pPr>
      <w:r w:rsidRPr="00CB4AB9">
        <w:rPr>
          <w:rFonts w:ascii="黑体" w:eastAsia="黑体" w:hAnsi="黑体" w:cs="宋体" w:hint="eastAsia"/>
          <w:color w:val="FF0000"/>
          <w:szCs w:val="24"/>
        </w:rPr>
        <w:t>注：有些类中还有其它方法，但我们这里并不需要使用，所以就不介绍了。</w:t>
      </w:r>
    </w:p>
    <w:p w14:paraId="4D1BA8B3" w14:textId="77777777" w:rsidR="002A14C5" w:rsidRPr="00CB4AB9" w:rsidRDefault="00CB4AB9" w:rsidP="00CB4AB9">
      <w:pPr>
        <w:pStyle w:val="2"/>
        <w:numPr>
          <w:ilvl w:val="0"/>
          <w:numId w:val="2"/>
        </w:numPr>
        <w:rPr>
          <w:sz w:val="32"/>
        </w:rPr>
      </w:pPr>
      <w:r w:rsidRPr="00CB4AB9">
        <w:rPr>
          <w:rFonts w:hint="eastAsia"/>
          <w:sz w:val="32"/>
        </w:rPr>
        <w:t>综合开发实验资源</w:t>
      </w:r>
    </w:p>
    <w:p w14:paraId="3923C8CC" w14:textId="77777777" w:rsidR="002A14C5" w:rsidRDefault="00DF4EB0" w:rsidP="00CB4AB9">
      <w:pPr>
        <w:pStyle w:val="3"/>
      </w:pPr>
      <w:r>
        <w:t xml:space="preserve">D01  </w:t>
      </w:r>
      <w:r w:rsidR="002A14C5">
        <w:t>车辆计数</w:t>
      </w:r>
      <w:r w:rsidR="00FC3251">
        <w:t>系统</w:t>
      </w:r>
      <w:r w:rsidR="002A14C5">
        <w:rPr>
          <w:rFonts w:hint="eastAsia"/>
        </w:rPr>
        <w:t>实验</w:t>
      </w:r>
      <w:r w:rsidR="002A14C5">
        <w:t>手册</w:t>
      </w:r>
    </w:p>
    <w:p w14:paraId="2CDB17EC" w14:textId="77777777" w:rsidR="002A14C5" w:rsidRDefault="002A14C5" w:rsidP="00992C27">
      <w:pPr>
        <w:pStyle w:val="4"/>
      </w:pPr>
      <w:r>
        <w:rPr>
          <w:rFonts w:hint="eastAsia"/>
        </w:rPr>
        <w:t>需求分析</w:t>
      </w:r>
    </w:p>
    <w:p w14:paraId="6C317C18" w14:textId="77777777" w:rsidR="002A14C5" w:rsidRPr="00CB4AB9" w:rsidRDefault="002A14C5" w:rsidP="002A14C5">
      <w:pPr>
        <w:ind w:firstLine="420"/>
        <w:rPr>
          <w:rFonts w:ascii="黑体" w:eastAsia="黑体" w:hAnsi="黑体" w:cs="宋体"/>
        </w:rPr>
      </w:pPr>
      <w:r w:rsidRPr="00CB4AB9">
        <w:rPr>
          <w:rFonts w:ascii="黑体" w:eastAsia="黑体" w:hAnsi="黑体" w:cs="宋体" w:hint="eastAsia"/>
        </w:rPr>
        <w:t>车辆计数系统是采用ISOIEC18000-6卡片作为车辆的标识，实现一卡一车，并将每张卡片对应的车主信息和车辆信息存入数据库，完成车辆计数的电脑化管理。</w:t>
      </w:r>
    </w:p>
    <w:p w14:paraId="417289DF" w14:textId="77777777" w:rsidR="002A14C5" w:rsidRDefault="002A14C5" w:rsidP="00094199">
      <w:pPr>
        <w:pStyle w:val="5"/>
      </w:pPr>
      <w:r>
        <w:rPr>
          <w:rFonts w:hint="eastAsia"/>
        </w:rPr>
        <w:t>建设目标</w:t>
      </w:r>
    </w:p>
    <w:p w14:paraId="6220123E" w14:textId="77777777" w:rsidR="002A14C5" w:rsidRPr="00CB4AB9" w:rsidRDefault="002A14C5" w:rsidP="002A14C5">
      <w:pPr>
        <w:ind w:firstLine="420"/>
        <w:rPr>
          <w:rFonts w:ascii="黑体" w:eastAsia="黑体" w:hAnsi="黑体" w:cs="宋体"/>
        </w:rPr>
      </w:pPr>
      <w:r w:rsidRPr="00CB4AB9">
        <w:rPr>
          <w:rFonts w:ascii="黑体" w:eastAsia="黑体" w:hAnsi="黑体" w:cs="宋体"/>
        </w:rPr>
        <w:t>目前在一些土方工地、采砂场及矿区，有很多的工程车担负着拉砂、拉土、拉煤的任务，这些车辆全天24小时作业，而且车辆很多，一辆连接一辆。采矿企业指派专门的人员每天定点对车辆进行统计计数，还要查验车辆每次是否拉满，是否是空拉，返回的车辆是否粘料等。</w:t>
      </w:r>
    </w:p>
    <w:p w14:paraId="0368B363" w14:textId="77777777" w:rsidR="002A14C5" w:rsidRPr="00CB4AB9" w:rsidRDefault="002A14C5" w:rsidP="002A14C5">
      <w:pPr>
        <w:ind w:firstLine="420"/>
        <w:rPr>
          <w:rFonts w:ascii="黑体" w:eastAsia="黑体" w:hAnsi="黑体" w:cs="宋体"/>
        </w:rPr>
      </w:pPr>
      <w:r w:rsidRPr="00CB4AB9">
        <w:rPr>
          <w:rFonts w:ascii="黑体" w:eastAsia="黑体" w:hAnsi="黑体" w:cs="宋体"/>
        </w:rPr>
        <w:t xml:space="preserve">人工计数存在的弊端： </w:t>
      </w:r>
    </w:p>
    <w:p w14:paraId="62B68ECA" w14:textId="77777777" w:rsidR="002A14C5" w:rsidRPr="00CB4AB9" w:rsidRDefault="002A14C5" w:rsidP="002D4E08">
      <w:pPr>
        <w:numPr>
          <w:ilvl w:val="0"/>
          <w:numId w:val="76"/>
        </w:numPr>
        <w:spacing w:line="360" w:lineRule="auto"/>
        <w:rPr>
          <w:rFonts w:ascii="黑体" w:eastAsia="黑体" w:hAnsi="黑体" w:cs="宋体"/>
        </w:rPr>
      </w:pPr>
      <w:r w:rsidRPr="00CB4AB9">
        <w:rPr>
          <w:rFonts w:ascii="黑体" w:eastAsia="黑体" w:hAnsi="黑体" w:cs="宋体"/>
        </w:rPr>
        <w:t>既要计数又要查验车辆装载是否合格，碰上车辆繁忙就会很容易出差错；</w:t>
      </w:r>
    </w:p>
    <w:p w14:paraId="1090D392" w14:textId="77777777" w:rsidR="002A14C5" w:rsidRPr="00CB4AB9" w:rsidRDefault="002A14C5" w:rsidP="002D4E08">
      <w:pPr>
        <w:numPr>
          <w:ilvl w:val="0"/>
          <w:numId w:val="76"/>
        </w:numPr>
        <w:spacing w:line="360" w:lineRule="auto"/>
        <w:rPr>
          <w:rFonts w:ascii="黑体" w:eastAsia="黑体" w:hAnsi="黑体" w:cs="宋体"/>
        </w:rPr>
      </w:pPr>
      <w:r w:rsidRPr="00CB4AB9">
        <w:rPr>
          <w:rFonts w:ascii="黑体" w:eastAsia="黑体" w:hAnsi="黑体" w:cs="宋体"/>
        </w:rPr>
        <w:t>采砂场及矿区环境非常恶劣，工作人员难以长时间在户外对车辆进行查验；</w:t>
      </w:r>
    </w:p>
    <w:p w14:paraId="1F114901" w14:textId="77777777" w:rsidR="002A14C5" w:rsidRPr="00CB4AB9" w:rsidRDefault="002A14C5" w:rsidP="002D4E08">
      <w:pPr>
        <w:numPr>
          <w:ilvl w:val="0"/>
          <w:numId w:val="76"/>
        </w:numPr>
        <w:spacing w:line="360" w:lineRule="auto"/>
        <w:rPr>
          <w:rFonts w:ascii="黑体" w:eastAsia="黑体" w:hAnsi="黑体" w:cs="宋体"/>
        </w:rPr>
      </w:pPr>
      <w:r w:rsidRPr="00CB4AB9">
        <w:rPr>
          <w:rFonts w:ascii="黑体" w:eastAsia="黑体" w:hAnsi="黑体" w:cs="宋体"/>
        </w:rPr>
        <w:t>难以提高车辆通行速度，车辆停车再启动不仅大大耽误了运输时间而且耗油、排出更多尾气污染环境。</w:t>
      </w:r>
    </w:p>
    <w:p w14:paraId="752A7158" w14:textId="77777777" w:rsidR="002A14C5" w:rsidRPr="00CB4AB9" w:rsidRDefault="002A14C5" w:rsidP="002A14C5">
      <w:pPr>
        <w:ind w:firstLine="420"/>
        <w:rPr>
          <w:rFonts w:ascii="黑体" w:eastAsia="黑体" w:hAnsi="黑体" w:cs="宋体"/>
        </w:rPr>
      </w:pPr>
      <w:r w:rsidRPr="00CB4AB9">
        <w:rPr>
          <w:rFonts w:ascii="黑体" w:eastAsia="黑体" w:hAnsi="黑体" w:cs="宋体"/>
        </w:rPr>
        <w:lastRenderedPageBreak/>
        <w:t>针对这种情况开发的运输车自动考勤计数系统采用数字技术、显示技术、控制技术及国际先进的RFID技术，与计算机软件技术相结合，对进出工程场地的运输车辆实行无人职守型管理。</w:t>
      </w:r>
      <w:r w:rsidRPr="00CB4AB9">
        <w:rPr>
          <w:rFonts w:ascii="黑体" w:eastAsia="黑体" w:hAnsi="黑体" w:cs="宋体" w:hint="eastAsia"/>
        </w:rPr>
        <w:t>其详细建设目标如下：</w:t>
      </w:r>
    </w:p>
    <w:p w14:paraId="784B2FD5" w14:textId="77777777" w:rsidR="002A14C5" w:rsidRPr="00CB4AB9" w:rsidRDefault="002A14C5" w:rsidP="002D4E08">
      <w:pPr>
        <w:numPr>
          <w:ilvl w:val="0"/>
          <w:numId w:val="71"/>
        </w:numPr>
        <w:tabs>
          <w:tab w:val="left" w:pos="420"/>
        </w:tabs>
        <w:spacing w:line="360" w:lineRule="auto"/>
        <w:rPr>
          <w:rFonts w:ascii="黑体" w:eastAsia="黑体" w:hAnsi="黑体" w:cs="宋体"/>
        </w:rPr>
      </w:pPr>
      <w:r w:rsidRPr="00CB4AB9">
        <w:rPr>
          <w:rFonts w:ascii="黑体" w:eastAsia="黑体" w:hAnsi="黑体" w:cs="宋体" w:hint="eastAsia"/>
        </w:rPr>
        <w:t>系统提供发卡管理，实现一卡一车管理，并将每张RFID卡片对应的车主信息和车辆信息存入数据库。</w:t>
      </w:r>
    </w:p>
    <w:p w14:paraId="7776E9C0" w14:textId="77777777" w:rsidR="002A14C5" w:rsidRPr="00CB4AB9" w:rsidRDefault="002A14C5" w:rsidP="002D4E08">
      <w:pPr>
        <w:numPr>
          <w:ilvl w:val="0"/>
          <w:numId w:val="71"/>
        </w:numPr>
        <w:tabs>
          <w:tab w:val="left" w:pos="420"/>
        </w:tabs>
        <w:spacing w:line="360" w:lineRule="auto"/>
        <w:rPr>
          <w:rFonts w:ascii="黑体" w:eastAsia="黑体" w:hAnsi="黑体" w:cs="宋体"/>
        </w:rPr>
      </w:pPr>
      <w:r w:rsidRPr="00CB4AB9">
        <w:rPr>
          <w:rFonts w:ascii="黑体" w:eastAsia="黑体" w:hAnsi="黑体" w:cs="宋体" w:hint="eastAsia"/>
        </w:rPr>
        <w:t>系统提供监控统计，能</w:t>
      </w:r>
      <w:r w:rsidRPr="00CB4AB9">
        <w:rPr>
          <w:rFonts w:ascii="黑体" w:eastAsia="黑体" w:hAnsi="黑体" w:cs="宋体"/>
        </w:rPr>
        <w:t>对进出口车辆进行自动计数并能进行统计，不需要人工计数，大大提高了效率，也防止了人为作弊</w:t>
      </w:r>
      <w:r w:rsidRPr="00CB4AB9">
        <w:rPr>
          <w:rFonts w:ascii="黑体" w:eastAsia="黑体" w:hAnsi="黑体" w:cs="宋体" w:hint="eastAsia"/>
        </w:rPr>
        <w:t>。</w:t>
      </w:r>
    </w:p>
    <w:p w14:paraId="27F24FD4" w14:textId="77777777" w:rsidR="002A14C5" w:rsidRPr="00CB4AB9" w:rsidRDefault="002A14C5" w:rsidP="002D4E08">
      <w:pPr>
        <w:numPr>
          <w:ilvl w:val="0"/>
          <w:numId w:val="71"/>
        </w:numPr>
        <w:tabs>
          <w:tab w:val="left" w:pos="420"/>
        </w:tabs>
        <w:spacing w:line="360" w:lineRule="auto"/>
        <w:rPr>
          <w:rFonts w:ascii="黑体" w:eastAsia="黑体" w:hAnsi="黑体" w:cs="宋体"/>
        </w:rPr>
      </w:pPr>
      <w:r w:rsidRPr="00CB4AB9">
        <w:rPr>
          <w:rFonts w:ascii="黑体" w:eastAsia="黑体" w:hAnsi="黑体" w:cs="宋体" w:hint="eastAsia"/>
        </w:rPr>
        <w:t>系统提供信息查询，能随时查询车主信息和车辆信息是否与RFID卡片的卡号匹配，防止出现作弊和假冒行为。</w:t>
      </w:r>
    </w:p>
    <w:p w14:paraId="15ED5335" w14:textId="77777777" w:rsidR="002A14C5" w:rsidRPr="00D44D24" w:rsidRDefault="002A14C5" w:rsidP="00094199">
      <w:pPr>
        <w:pStyle w:val="5"/>
      </w:pPr>
      <w:r w:rsidRPr="00D44D24">
        <w:rPr>
          <w:rFonts w:hint="eastAsia"/>
        </w:rPr>
        <w:t>用户分析</w:t>
      </w:r>
    </w:p>
    <w:p w14:paraId="4C9DCDE7" w14:textId="77777777" w:rsidR="002A14C5" w:rsidRPr="00CB4AB9" w:rsidRDefault="002A14C5" w:rsidP="002A14C5">
      <w:pPr>
        <w:ind w:firstLine="420"/>
        <w:rPr>
          <w:rFonts w:ascii="黑体" w:eastAsia="黑体" w:hAnsi="黑体"/>
        </w:rPr>
      </w:pPr>
      <w:r w:rsidRPr="00CB4AB9">
        <w:rPr>
          <w:rFonts w:ascii="黑体" w:eastAsia="黑体" w:hAnsi="黑体" w:cs="宋体" w:hint="eastAsia"/>
        </w:rPr>
        <w:t>车辆计数系统的用户是车辆统计人员，系统能帮助员工完成</w:t>
      </w:r>
      <w:r w:rsidRPr="00CB4AB9">
        <w:rPr>
          <w:rFonts w:ascii="黑体" w:eastAsia="黑体" w:hAnsi="黑体" w:cs="宋体"/>
        </w:rPr>
        <w:t>对进出口车辆进行计数</w:t>
      </w:r>
      <w:r w:rsidRPr="00CB4AB9">
        <w:rPr>
          <w:rFonts w:ascii="黑体" w:eastAsia="黑体" w:hAnsi="黑体" w:cs="宋体" w:hint="eastAsia"/>
        </w:rPr>
        <w:t>的工作。</w:t>
      </w:r>
    </w:p>
    <w:p w14:paraId="5CF0F2DB" w14:textId="77777777" w:rsidR="002A14C5" w:rsidRPr="00CB4AB9" w:rsidRDefault="002A14C5" w:rsidP="00094199">
      <w:pPr>
        <w:pStyle w:val="5"/>
      </w:pPr>
      <w:r w:rsidRPr="00CB4AB9">
        <w:rPr>
          <w:rFonts w:hint="eastAsia"/>
        </w:rPr>
        <w:t>需求范围</w:t>
      </w:r>
    </w:p>
    <w:p w14:paraId="22A19088" w14:textId="77777777" w:rsidR="002A14C5" w:rsidRPr="00CB4AB9" w:rsidRDefault="002A14C5" w:rsidP="002A14C5">
      <w:pPr>
        <w:ind w:firstLine="420"/>
        <w:rPr>
          <w:rFonts w:ascii="黑体" w:eastAsia="黑体" w:hAnsi="黑体"/>
        </w:rPr>
      </w:pPr>
      <w:r w:rsidRPr="00CB4AB9">
        <w:rPr>
          <w:rFonts w:ascii="黑体" w:eastAsia="黑体" w:hAnsi="黑体" w:hint="eastAsia"/>
        </w:rPr>
        <w:t>车辆计数系统是为了提高车辆统计人员的工作效率以及防止人为作弊而开发的，它以监控统计为核心，提供发卡管理功能和信息查询功能。具体如下：</w:t>
      </w:r>
    </w:p>
    <w:p w14:paraId="2B326422" w14:textId="77777777" w:rsidR="002A14C5" w:rsidRPr="00CB4AB9" w:rsidRDefault="002A14C5" w:rsidP="002D4E08">
      <w:pPr>
        <w:numPr>
          <w:ilvl w:val="0"/>
          <w:numId w:val="72"/>
        </w:numPr>
        <w:tabs>
          <w:tab w:val="left" w:pos="420"/>
        </w:tabs>
        <w:spacing w:line="360" w:lineRule="auto"/>
        <w:rPr>
          <w:rFonts w:ascii="黑体" w:eastAsia="黑体" w:hAnsi="黑体"/>
        </w:rPr>
      </w:pPr>
      <w:r w:rsidRPr="00CB4AB9">
        <w:rPr>
          <w:rFonts w:ascii="黑体" w:eastAsia="黑体" w:hAnsi="黑体" w:hint="eastAsia"/>
        </w:rPr>
        <w:t>车辆计数系统在发卡和信息登记上面，提供发卡管理功能。</w:t>
      </w:r>
    </w:p>
    <w:p w14:paraId="47384511" w14:textId="77777777" w:rsidR="002A14C5" w:rsidRPr="00CB4AB9" w:rsidRDefault="002A14C5" w:rsidP="002D4E08">
      <w:pPr>
        <w:numPr>
          <w:ilvl w:val="0"/>
          <w:numId w:val="72"/>
        </w:numPr>
        <w:tabs>
          <w:tab w:val="left" w:pos="420"/>
        </w:tabs>
        <w:spacing w:line="360" w:lineRule="auto"/>
        <w:rPr>
          <w:rFonts w:ascii="黑体" w:eastAsia="黑体" w:hAnsi="黑体"/>
        </w:rPr>
      </w:pPr>
      <w:r w:rsidRPr="00CB4AB9">
        <w:rPr>
          <w:rFonts w:ascii="黑体" w:eastAsia="黑体" w:hAnsi="黑体" w:hint="eastAsia"/>
        </w:rPr>
        <w:t>车辆计数系统在</w:t>
      </w:r>
      <w:r w:rsidRPr="00CB4AB9">
        <w:rPr>
          <w:rFonts w:ascii="黑体" w:eastAsia="黑体" w:hAnsi="黑体" w:cs="宋体"/>
        </w:rPr>
        <w:t>对进出口车辆进行自动计数</w:t>
      </w:r>
      <w:r w:rsidRPr="00CB4AB9">
        <w:rPr>
          <w:rFonts w:ascii="黑体" w:eastAsia="黑体" w:hAnsi="黑体" w:hint="eastAsia"/>
        </w:rPr>
        <w:t>上面，提供监控统计功能。</w:t>
      </w:r>
    </w:p>
    <w:p w14:paraId="54BE7969" w14:textId="77777777" w:rsidR="002A14C5" w:rsidRPr="00CB4AB9" w:rsidRDefault="002A14C5" w:rsidP="002D4E08">
      <w:pPr>
        <w:numPr>
          <w:ilvl w:val="0"/>
          <w:numId w:val="72"/>
        </w:numPr>
        <w:tabs>
          <w:tab w:val="left" w:pos="420"/>
        </w:tabs>
        <w:spacing w:line="360" w:lineRule="auto"/>
        <w:rPr>
          <w:rFonts w:ascii="黑体" w:eastAsia="黑体" w:hAnsi="黑体"/>
        </w:rPr>
        <w:sectPr w:rsidR="002A14C5" w:rsidRPr="00CB4AB9">
          <w:headerReference w:type="even" r:id="rId236"/>
          <w:headerReference w:type="default" r:id="rId237"/>
          <w:footerReference w:type="even" r:id="rId238"/>
          <w:footerReference w:type="default" r:id="rId239"/>
          <w:headerReference w:type="first" r:id="rId240"/>
          <w:footerReference w:type="first" r:id="rId241"/>
          <w:pgSz w:w="11906" w:h="16838"/>
          <w:pgMar w:top="1440" w:right="1800" w:bottom="1440" w:left="1800" w:header="851" w:footer="992" w:gutter="0"/>
          <w:cols w:space="720"/>
          <w:docGrid w:type="lines" w:linePitch="312"/>
        </w:sectPr>
      </w:pPr>
      <w:r w:rsidRPr="00CB4AB9">
        <w:rPr>
          <w:rFonts w:ascii="黑体" w:eastAsia="黑体" w:hAnsi="黑体" w:hint="eastAsia"/>
        </w:rPr>
        <w:t>车辆计数系统在</w:t>
      </w:r>
      <w:r w:rsidRPr="00CB4AB9">
        <w:rPr>
          <w:rFonts w:ascii="黑体" w:eastAsia="黑体" w:hAnsi="黑体" w:cs="宋体" w:hint="eastAsia"/>
        </w:rPr>
        <w:t>查询车主信息和车辆信息</w:t>
      </w:r>
      <w:r w:rsidRPr="00CB4AB9">
        <w:rPr>
          <w:rFonts w:ascii="黑体" w:eastAsia="黑体" w:hAnsi="黑体" w:hint="eastAsia"/>
        </w:rPr>
        <w:t>上面，提供信息查询功能。</w:t>
      </w:r>
    </w:p>
    <w:p w14:paraId="2A44A1FD" w14:textId="77777777" w:rsidR="002A14C5" w:rsidRPr="00CB4AB9" w:rsidRDefault="002A14C5" w:rsidP="00094199">
      <w:pPr>
        <w:pStyle w:val="5"/>
      </w:pPr>
      <w:r w:rsidRPr="00CB4AB9">
        <w:rPr>
          <w:rFonts w:hint="eastAsia"/>
        </w:rPr>
        <w:lastRenderedPageBreak/>
        <w:t>整体功能需求架构</w:t>
      </w:r>
    </w:p>
    <w:p w14:paraId="26072F85" w14:textId="77777777" w:rsidR="002A14C5" w:rsidRPr="00CB4AB9" w:rsidRDefault="002A14C5" w:rsidP="002A14C5">
      <w:pPr>
        <w:ind w:firstLine="420"/>
        <w:rPr>
          <w:rFonts w:ascii="黑体" w:eastAsia="黑体" w:hAnsi="黑体"/>
        </w:rPr>
      </w:pPr>
      <w:r w:rsidRPr="00CB4AB9">
        <w:rPr>
          <w:rFonts w:ascii="黑体" w:eastAsia="黑体" w:hAnsi="黑体" w:hint="eastAsia"/>
        </w:rPr>
        <w:t>车辆计数系统是一个对进出口车辆进行自动计数，帮助车辆统计人员提高工作效率的系统。它的核心是实时监控统计进出口车辆的进出次数；工作人员能够通过发卡管理，将</w:t>
      </w:r>
      <w:r w:rsidRPr="00CB4AB9">
        <w:rPr>
          <w:rFonts w:ascii="黑体" w:eastAsia="黑体" w:hAnsi="黑体" w:cs="宋体" w:hint="eastAsia"/>
        </w:rPr>
        <w:t>RFID</w:t>
      </w:r>
      <w:r w:rsidRPr="00CB4AB9">
        <w:rPr>
          <w:rFonts w:ascii="黑体" w:eastAsia="黑体" w:hAnsi="黑体" w:hint="eastAsia"/>
        </w:rPr>
        <w:t>卡片的卡号对应的车主信息和车辆信息存入数据库，并且，通过信息查询，能够随时查询</w:t>
      </w:r>
      <w:r w:rsidRPr="00CB4AB9">
        <w:rPr>
          <w:rFonts w:ascii="黑体" w:eastAsia="黑体" w:hAnsi="黑体" w:cs="宋体" w:hint="eastAsia"/>
        </w:rPr>
        <w:t>RFID</w:t>
      </w:r>
      <w:r w:rsidRPr="00CB4AB9">
        <w:rPr>
          <w:rFonts w:ascii="黑体" w:eastAsia="黑体" w:hAnsi="黑体" w:hint="eastAsia"/>
        </w:rPr>
        <w:t>卡片的卡号是否与车主信息和车辆信息匹配。</w:t>
      </w:r>
    </w:p>
    <w:p w14:paraId="7CB6B52A" w14:textId="77777777" w:rsidR="002A14C5" w:rsidRPr="00CB4AB9" w:rsidRDefault="002A14C5" w:rsidP="002A14C5">
      <w:pPr>
        <w:ind w:firstLine="420"/>
        <w:rPr>
          <w:rFonts w:ascii="黑体" w:eastAsia="黑体" w:hAnsi="黑体"/>
        </w:rPr>
      </w:pPr>
      <w:r w:rsidRPr="00CB4AB9">
        <w:rPr>
          <w:rFonts w:ascii="黑体" w:eastAsia="黑体" w:hAnsi="黑体" w:hint="eastAsia"/>
        </w:rPr>
        <w:t>车辆计数系统从功能上来看，主要分为三个部分：发卡管理、监控统计和信息查询。其中发卡管理主要完成车主信息和车辆信息的登记工作，确保每张RFID卡片对应一位车主、一辆车；监控统计是对进出口车辆进行自动计数的功能模块，它能够实时监控统计进出口车辆的进出次数，并将信息存入数据库中；信息查询提供给工作人员随时查询</w:t>
      </w:r>
      <w:r w:rsidRPr="00CB4AB9">
        <w:rPr>
          <w:rFonts w:ascii="黑体" w:eastAsia="黑体" w:hAnsi="黑体" w:cs="宋体" w:hint="eastAsia"/>
        </w:rPr>
        <w:t>RFID</w:t>
      </w:r>
      <w:r w:rsidRPr="00CB4AB9">
        <w:rPr>
          <w:rFonts w:ascii="黑体" w:eastAsia="黑体" w:hAnsi="黑体" w:hint="eastAsia"/>
        </w:rPr>
        <w:t>卡片的卡号是否与车主信息和车辆信息匹配的功能模块。其具体的功能架构如下：</w:t>
      </w:r>
    </w:p>
    <w:p w14:paraId="085100C6" w14:textId="77777777" w:rsidR="002A14C5" w:rsidRPr="00CB4AB9" w:rsidRDefault="002A14C5" w:rsidP="002A14C5">
      <w:pPr>
        <w:ind w:firstLine="420"/>
        <w:rPr>
          <w:rFonts w:ascii="黑体" w:eastAsia="黑体" w:hAnsi="黑体"/>
        </w:rPr>
      </w:pPr>
    </w:p>
    <w:p w14:paraId="269770CA" w14:textId="77777777" w:rsidR="002A14C5" w:rsidRPr="00CB4AB9" w:rsidRDefault="002A14C5" w:rsidP="002A14C5">
      <w:pPr>
        <w:ind w:firstLine="420"/>
        <w:jc w:val="center"/>
        <w:rPr>
          <w:rFonts w:ascii="黑体" w:eastAsia="黑体" w:hAnsi="黑体" w:cs="宋体"/>
        </w:rPr>
      </w:pPr>
      <w:r w:rsidRPr="00CB4AB9">
        <w:rPr>
          <w:rFonts w:ascii="黑体" w:eastAsia="黑体" w:hAnsi="黑体"/>
          <w:noProof/>
        </w:rPr>
        <w:drawing>
          <wp:inline distT="0" distB="0" distL="0" distR="0" wp14:anchorId="29E9AD84" wp14:editId="04B26A03">
            <wp:extent cx="3752850" cy="189547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752850" cy="1895475"/>
                    </a:xfrm>
                    <a:prstGeom prst="rect">
                      <a:avLst/>
                    </a:prstGeom>
                    <a:noFill/>
                    <a:ln>
                      <a:noFill/>
                    </a:ln>
                  </pic:spPr>
                </pic:pic>
              </a:graphicData>
            </a:graphic>
          </wp:inline>
        </w:drawing>
      </w:r>
    </w:p>
    <w:p w14:paraId="1ACECC74" w14:textId="77777777" w:rsidR="002A14C5" w:rsidRPr="00CB4AB9" w:rsidRDefault="002A14C5" w:rsidP="00CB4AB9">
      <w:pPr>
        <w:pStyle w:val="6"/>
        <w:rPr>
          <w:rFonts w:ascii="黑体" w:eastAsia="黑体" w:hAnsi="黑体"/>
        </w:rPr>
      </w:pPr>
      <w:r w:rsidRPr="00CB4AB9">
        <w:rPr>
          <w:rFonts w:ascii="黑体" w:eastAsia="黑体" w:hAnsi="黑体" w:hint="eastAsia"/>
        </w:rPr>
        <w:t>发卡管理模块功能需求</w:t>
      </w:r>
    </w:p>
    <w:p w14:paraId="0A86342B" w14:textId="77777777" w:rsidR="002A14C5" w:rsidRPr="00CB4AB9" w:rsidRDefault="002A14C5" w:rsidP="002A14C5">
      <w:pPr>
        <w:ind w:firstLine="420"/>
        <w:rPr>
          <w:rFonts w:ascii="黑体" w:eastAsia="黑体" w:hAnsi="黑体"/>
        </w:rPr>
      </w:pPr>
      <w:r w:rsidRPr="00CB4AB9">
        <w:rPr>
          <w:rFonts w:ascii="黑体" w:eastAsia="黑体" w:hAnsi="黑体" w:hint="eastAsia"/>
        </w:rPr>
        <w:t>发卡管理模块有两个主要功能：一是自动</w:t>
      </w:r>
      <w:r w:rsidRPr="00CB4AB9">
        <w:rPr>
          <w:rFonts w:ascii="黑体" w:eastAsia="黑体" w:hAnsi="黑体" w:cs="宋体" w:hint="eastAsia"/>
        </w:rPr>
        <w:t>寻RFID卡</w:t>
      </w:r>
      <w:r w:rsidRPr="00CB4AB9">
        <w:rPr>
          <w:rFonts w:ascii="黑体" w:eastAsia="黑体" w:hAnsi="黑体" w:hint="eastAsia"/>
        </w:rPr>
        <w:t>片，二是将车主信息和车辆信息存入数据库。</w:t>
      </w:r>
    </w:p>
    <w:p w14:paraId="598C07AC" w14:textId="77777777" w:rsidR="002A14C5" w:rsidRPr="00CB4AB9" w:rsidRDefault="002A14C5" w:rsidP="002A14C5">
      <w:pPr>
        <w:ind w:firstLine="420"/>
        <w:rPr>
          <w:rFonts w:ascii="黑体" w:eastAsia="黑体" w:hAnsi="黑体"/>
        </w:rPr>
      </w:pPr>
      <w:r w:rsidRPr="00CB4AB9">
        <w:rPr>
          <w:rFonts w:ascii="黑体" w:eastAsia="黑体" w:hAnsi="黑体" w:hint="eastAsia"/>
        </w:rPr>
        <w:t>在本模块中，只有一个用例，其详细描述如下：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303"/>
      </w:tblGrid>
      <w:tr w:rsidR="002A14C5" w:rsidRPr="00CB4AB9" w14:paraId="69F5FD62" w14:textId="77777777" w:rsidTr="002A14C5">
        <w:trPr>
          <w:jc w:val="center"/>
        </w:trPr>
        <w:tc>
          <w:tcPr>
            <w:tcW w:w="2376" w:type="dxa"/>
            <w:shd w:val="clear" w:color="auto" w:fill="BFBFBF"/>
          </w:tcPr>
          <w:p w14:paraId="6C0F3835"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用例编号</w:t>
            </w:r>
          </w:p>
        </w:tc>
        <w:tc>
          <w:tcPr>
            <w:tcW w:w="6303" w:type="dxa"/>
          </w:tcPr>
          <w:p w14:paraId="1EEC4A95" w14:textId="77777777" w:rsidR="002A14C5" w:rsidRPr="00CB4AB9" w:rsidRDefault="002A14C5" w:rsidP="002A14C5">
            <w:pPr>
              <w:rPr>
                <w:rFonts w:ascii="黑体" w:eastAsia="黑体" w:hAnsi="黑体" w:cs="宋体"/>
              </w:rPr>
            </w:pPr>
            <w:r w:rsidRPr="00CB4AB9">
              <w:rPr>
                <w:rFonts w:ascii="黑体" w:eastAsia="黑体" w:hAnsi="黑体" w:cs="宋体" w:hint="eastAsia"/>
              </w:rPr>
              <w:t>001</w:t>
            </w:r>
          </w:p>
        </w:tc>
      </w:tr>
      <w:tr w:rsidR="002A14C5" w:rsidRPr="00CB4AB9" w14:paraId="3BEF9929" w14:textId="77777777" w:rsidTr="002A14C5">
        <w:trPr>
          <w:jc w:val="center"/>
        </w:trPr>
        <w:tc>
          <w:tcPr>
            <w:tcW w:w="2376" w:type="dxa"/>
            <w:shd w:val="clear" w:color="auto" w:fill="BFBFBF"/>
          </w:tcPr>
          <w:p w14:paraId="1D068ED7"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用例名称</w:t>
            </w:r>
          </w:p>
        </w:tc>
        <w:tc>
          <w:tcPr>
            <w:tcW w:w="6303" w:type="dxa"/>
          </w:tcPr>
          <w:p w14:paraId="1FA299B6" w14:textId="77777777" w:rsidR="002A14C5" w:rsidRPr="00CB4AB9" w:rsidRDefault="002A14C5" w:rsidP="002A14C5">
            <w:pPr>
              <w:rPr>
                <w:rFonts w:ascii="黑体" w:eastAsia="黑体" w:hAnsi="黑体" w:cs="宋体"/>
              </w:rPr>
            </w:pPr>
            <w:r w:rsidRPr="00CB4AB9">
              <w:rPr>
                <w:rFonts w:ascii="黑体" w:eastAsia="黑体" w:hAnsi="黑体" w:cs="宋体" w:hint="eastAsia"/>
              </w:rPr>
              <w:t>发卡管理</w:t>
            </w:r>
          </w:p>
        </w:tc>
      </w:tr>
      <w:tr w:rsidR="002A14C5" w:rsidRPr="00CB4AB9" w14:paraId="2191F150" w14:textId="77777777" w:rsidTr="002A14C5">
        <w:trPr>
          <w:jc w:val="center"/>
        </w:trPr>
        <w:tc>
          <w:tcPr>
            <w:tcW w:w="2376" w:type="dxa"/>
            <w:shd w:val="clear" w:color="auto" w:fill="BFBFBF"/>
          </w:tcPr>
          <w:p w14:paraId="71D37CA7"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参与者</w:t>
            </w:r>
          </w:p>
        </w:tc>
        <w:tc>
          <w:tcPr>
            <w:tcW w:w="6303" w:type="dxa"/>
          </w:tcPr>
          <w:p w14:paraId="59620CCD" w14:textId="77777777" w:rsidR="002A14C5" w:rsidRPr="00CB4AB9" w:rsidRDefault="002A14C5" w:rsidP="002A14C5">
            <w:pPr>
              <w:rPr>
                <w:rFonts w:ascii="黑体" w:eastAsia="黑体" w:hAnsi="黑体" w:cs="宋体"/>
              </w:rPr>
            </w:pPr>
            <w:r w:rsidRPr="00CB4AB9">
              <w:rPr>
                <w:rFonts w:ascii="黑体" w:eastAsia="黑体" w:hAnsi="黑体" w:cs="宋体" w:hint="eastAsia"/>
              </w:rPr>
              <w:t>车辆统计人员</w:t>
            </w:r>
          </w:p>
        </w:tc>
      </w:tr>
      <w:tr w:rsidR="002A14C5" w:rsidRPr="00CB4AB9" w14:paraId="3011EB59" w14:textId="77777777" w:rsidTr="002A14C5">
        <w:trPr>
          <w:jc w:val="center"/>
        </w:trPr>
        <w:tc>
          <w:tcPr>
            <w:tcW w:w="2376" w:type="dxa"/>
            <w:shd w:val="clear" w:color="auto" w:fill="BFBFBF"/>
          </w:tcPr>
          <w:p w14:paraId="76E33F8F"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用例描述</w:t>
            </w:r>
          </w:p>
        </w:tc>
        <w:tc>
          <w:tcPr>
            <w:tcW w:w="6303" w:type="dxa"/>
          </w:tcPr>
          <w:p w14:paraId="070A4551" w14:textId="77777777" w:rsidR="002A14C5" w:rsidRPr="00CB4AB9" w:rsidRDefault="002A14C5" w:rsidP="002A14C5">
            <w:pPr>
              <w:rPr>
                <w:rFonts w:ascii="黑体" w:eastAsia="黑体" w:hAnsi="黑体" w:cs="宋体"/>
              </w:rPr>
            </w:pPr>
            <w:r w:rsidRPr="00CB4AB9">
              <w:rPr>
                <w:rFonts w:ascii="黑体" w:eastAsia="黑体" w:hAnsi="黑体" w:cs="宋体" w:hint="eastAsia"/>
              </w:rPr>
              <w:t>车辆统计人员将RFID卡片的卡号、车主信息以及车辆信息存入数据库中。</w:t>
            </w:r>
          </w:p>
        </w:tc>
      </w:tr>
      <w:tr w:rsidR="002A14C5" w:rsidRPr="00CB4AB9" w14:paraId="52CEA470" w14:textId="77777777" w:rsidTr="002A14C5">
        <w:trPr>
          <w:jc w:val="center"/>
        </w:trPr>
        <w:tc>
          <w:tcPr>
            <w:tcW w:w="2376" w:type="dxa"/>
            <w:shd w:val="clear" w:color="auto" w:fill="BFBFBF"/>
          </w:tcPr>
          <w:p w14:paraId="3A7E94A4"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前置条件</w:t>
            </w:r>
          </w:p>
        </w:tc>
        <w:tc>
          <w:tcPr>
            <w:tcW w:w="6303" w:type="dxa"/>
          </w:tcPr>
          <w:p w14:paraId="25193338" w14:textId="77777777" w:rsidR="002A14C5" w:rsidRPr="00CB4AB9" w:rsidRDefault="002A14C5" w:rsidP="002A14C5">
            <w:pPr>
              <w:rPr>
                <w:rFonts w:ascii="黑体" w:eastAsia="黑体" w:hAnsi="黑体" w:cs="宋体"/>
              </w:rPr>
            </w:pPr>
          </w:p>
        </w:tc>
      </w:tr>
      <w:tr w:rsidR="002A14C5" w:rsidRPr="00CB4AB9" w14:paraId="16BBE4E9" w14:textId="77777777" w:rsidTr="002A14C5">
        <w:trPr>
          <w:jc w:val="center"/>
        </w:trPr>
        <w:tc>
          <w:tcPr>
            <w:tcW w:w="2376" w:type="dxa"/>
            <w:shd w:val="clear" w:color="auto" w:fill="BFBFBF"/>
          </w:tcPr>
          <w:p w14:paraId="5C874643"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后置条件</w:t>
            </w:r>
          </w:p>
        </w:tc>
        <w:tc>
          <w:tcPr>
            <w:tcW w:w="6303" w:type="dxa"/>
          </w:tcPr>
          <w:p w14:paraId="4C9F4F8E" w14:textId="77777777" w:rsidR="002A14C5" w:rsidRPr="00CB4AB9" w:rsidRDefault="002A14C5" w:rsidP="002A14C5">
            <w:pPr>
              <w:rPr>
                <w:rFonts w:ascii="黑体" w:eastAsia="黑体" w:hAnsi="黑体" w:cs="宋体"/>
              </w:rPr>
            </w:pPr>
            <w:r w:rsidRPr="00CB4AB9">
              <w:rPr>
                <w:rFonts w:ascii="黑体" w:eastAsia="黑体" w:hAnsi="黑体" w:cs="宋体" w:hint="eastAsia"/>
              </w:rPr>
              <w:t>车主和车辆获得合法身份，可以被系统监控</w:t>
            </w:r>
          </w:p>
        </w:tc>
      </w:tr>
      <w:tr w:rsidR="002A14C5" w:rsidRPr="00CB4AB9" w14:paraId="707DABDD" w14:textId="77777777" w:rsidTr="002A14C5">
        <w:trPr>
          <w:jc w:val="center"/>
        </w:trPr>
        <w:tc>
          <w:tcPr>
            <w:tcW w:w="2376" w:type="dxa"/>
            <w:shd w:val="clear" w:color="auto" w:fill="BFBFBF"/>
          </w:tcPr>
          <w:p w14:paraId="41498ED1"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基本流程</w:t>
            </w:r>
          </w:p>
        </w:tc>
        <w:tc>
          <w:tcPr>
            <w:tcW w:w="6303" w:type="dxa"/>
          </w:tcPr>
          <w:p w14:paraId="3DF8CF67" w14:textId="77777777" w:rsidR="002A14C5" w:rsidRPr="00CB4AB9" w:rsidRDefault="002A14C5" w:rsidP="002A14C5">
            <w:pPr>
              <w:rPr>
                <w:rFonts w:ascii="黑体" w:eastAsia="黑体" w:hAnsi="黑体" w:cs="宋体"/>
              </w:rPr>
            </w:pPr>
            <w:r w:rsidRPr="00CB4AB9">
              <w:rPr>
                <w:rFonts w:ascii="黑体" w:eastAsia="黑体" w:hAnsi="黑体" w:cs="宋体" w:hint="eastAsia"/>
              </w:rPr>
              <w:t>RFID读写器寻到RFID卡片</w:t>
            </w:r>
          </w:p>
          <w:p w14:paraId="0D397657" w14:textId="77777777" w:rsidR="002A14C5" w:rsidRPr="00CB4AB9" w:rsidRDefault="002A14C5" w:rsidP="002A14C5">
            <w:pPr>
              <w:rPr>
                <w:rFonts w:ascii="黑体" w:eastAsia="黑体" w:hAnsi="黑体" w:cs="宋体"/>
              </w:rPr>
            </w:pPr>
            <w:r w:rsidRPr="00CB4AB9">
              <w:rPr>
                <w:rFonts w:ascii="黑体" w:eastAsia="黑体" w:hAnsi="黑体" w:cs="宋体" w:hint="eastAsia"/>
              </w:rPr>
              <w:t>车辆统计人员将RFID卡片的卡号、车主信息以及车辆信息存入数据库中。</w:t>
            </w:r>
          </w:p>
        </w:tc>
      </w:tr>
      <w:tr w:rsidR="002A14C5" w:rsidRPr="00CB4AB9" w14:paraId="5AE4982C" w14:textId="77777777" w:rsidTr="002A14C5">
        <w:trPr>
          <w:jc w:val="center"/>
        </w:trPr>
        <w:tc>
          <w:tcPr>
            <w:tcW w:w="2376" w:type="dxa"/>
            <w:shd w:val="clear" w:color="auto" w:fill="BFBFBF"/>
          </w:tcPr>
          <w:p w14:paraId="20372956"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扩展</w:t>
            </w:r>
          </w:p>
        </w:tc>
        <w:tc>
          <w:tcPr>
            <w:tcW w:w="6303" w:type="dxa"/>
          </w:tcPr>
          <w:p w14:paraId="7F397904" w14:textId="77777777" w:rsidR="002A14C5" w:rsidRPr="00CB4AB9" w:rsidRDefault="002A14C5" w:rsidP="002A14C5">
            <w:pPr>
              <w:rPr>
                <w:rFonts w:ascii="黑体" w:eastAsia="黑体" w:hAnsi="黑体" w:cs="宋体"/>
              </w:rPr>
            </w:pPr>
          </w:p>
        </w:tc>
      </w:tr>
      <w:tr w:rsidR="002A14C5" w:rsidRPr="00CB4AB9" w14:paraId="1FF7E26B" w14:textId="77777777" w:rsidTr="002A14C5">
        <w:trPr>
          <w:jc w:val="center"/>
        </w:trPr>
        <w:tc>
          <w:tcPr>
            <w:tcW w:w="2376" w:type="dxa"/>
            <w:shd w:val="clear" w:color="auto" w:fill="BFBFBF"/>
          </w:tcPr>
          <w:p w14:paraId="0EAEA46F"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异常</w:t>
            </w:r>
          </w:p>
        </w:tc>
        <w:tc>
          <w:tcPr>
            <w:tcW w:w="6303" w:type="dxa"/>
          </w:tcPr>
          <w:p w14:paraId="5CE6DEA2" w14:textId="77777777" w:rsidR="002A14C5" w:rsidRPr="00CB4AB9" w:rsidRDefault="002A14C5" w:rsidP="002A14C5">
            <w:pPr>
              <w:rPr>
                <w:rFonts w:ascii="黑体" w:eastAsia="黑体" w:hAnsi="黑体" w:cs="宋体"/>
              </w:rPr>
            </w:pPr>
          </w:p>
        </w:tc>
      </w:tr>
      <w:tr w:rsidR="002A14C5" w:rsidRPr="00CB4AB9" w14:paraId="5D6D5014" w14:textId="77777777" w:rsidTr="002A14C5">
        <w:trPr>
          <w:jc w:val="center"/>
        </w:trPr>
        <w:tc>
          <w:tcPr>
            <w:tcW w:w="2376" w:type="dxa"/>
            <w:shd w:val="clear" w:color="auto" w:fill="BFBFBF"/>
          </w:tcPr>
          <w:p w14:paraId="03B5D620"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非功能性说明</w:t>
            </w:r>
          </w:p>
        </w:tc>
        <w:tc>
          <w:tcPr>
            <w:tcW w:w="6303" w:type="dxa"/>
          </w:tcPr>
          <w:p w14:paraId="71E44664" w14:textId="77777777" w:rsidR="002A14C5" w:rsidRPr="00CB4AB9" w:rsidRDefault="002A14C5" w:rsidP="002A14C5">
            <w:pPr>
              <w:rPr>
                <w:rFonts w:ascii="黑体" w:eastAsia="黑体" w:hAnsi="黑体" w:cs="宋体"/>
              </w:rPr>
            </w:pPr>
          </w:p>
        </w:tc>
      </w:tr>
      <w:tr w:rsidR="002A14C5" w:rsidRPr="00CB4AB9" w14:paraId="22F4CC77" w14:textId="77777777" w:rsidTr="002A14C5">
        <w:trPr>
          <w:jc w:val="center"/>
        </w:trPr>
        <w:tc>
          <w:tcPr>
            <w:tcW w:w="2376" w:type="dxa"/>
            <w:shd w:val="clear" w:color="auto" w:fill="BFBFBF"/>
          </w:tcPr>
          <w:p w14:paraId="45A602E1"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补充说明</w:t>
            </w:r>
          </w:p>
        </w:tc>
        <w:tc>
          <w:tcPr>
            <w:tcW w:w="6303" w:type="dxa"/>
          </w:tcPr>
          <w:p w14:paraId="0CC955FF" w14:textId="77777777" w:rsidR="002A14C5" w:rsidRPr="00CB4AB9" w:rsidRDefault="002A14C5" w:rsidP="002A14C5">
            <w:pPr>
              <w:rPr>
                <w:rFonts w:ascii="黑体" w:eastAsia="黑体" w:hAnsi="黑体" w:cs="宋体"/>
              </w:rPr>
            </w:pPr>
          </w:p>
        </w:tc>
      </w:tr>
    </w:tbl>
    <w:p w14:paraId="2454A6E2" w14:textId="77777777" w:rsidR="002A14C5" w:rsidRPr="00CB4AB9" w:rsidRDefault="002A14C5" w:rsidP="002A14C5">
      <w:pPr>
        <w:ind w:firstLine="420"/>
        <w:rPr>
          <w:rFonts w:ascii="黑体" w:eastAsia="黑体" w:hAnsi="黑体"/>
        </w:rPr>
      </w:pPr>
    </w:p>
    <w:p w14:paraId="5E92E1AC" w14:textId="77777777" w:rsidR="002A14C5" w:rsidRPr="00CB4AB9" w:rsidRDefault="002A14C5" w:rsidP="00CB4AB9">
      <w:pPr>
        <w:pStyle w:val="6"/>
        <w:rPr>
          <w:rFonts w:ascii="黑体" w:eastAsia="黑体" w:hAnsi="黑体"/>
        </w:rPr>
      </w:pPr>
      <w:r w:rsidRPr="00CB4AB9">
        <w:rPr>
          <w:rFonts w:ascii="黑体" w:eastAsia="黑体" w:hAnsi="黑体" w:hint="eastAsia"/>
        </w:rPr>
        <w:lastRenderedPageBreak/>
        <w:t>监控统计模块功能需求</w:t>
      </w:r>
    </w:p>
    <w:p w14:paraId="43E87ED1" w14:textId="77777777" w:rsidR="002A14C5" w:rsidRPr="00CB4AB9" w:rsidRDefault="002A14C5" w:rsidP="002A14C5">
      <w:pPr>
        <w:ind w:firstLine="420"/>
        <w:rPr>
          <w:rFonts w:ascii="黑体" w:eastAsia="黑体" w:hAnsi="黑体"/>
        </w:rPr>
      </w:pPr>
      <w:r w:rsidRPr="00CB4AB9">
        <w:rPr>
          <w:rFonts w:ascii="黑体" w:eastAsia="黑体" w:hAnsi="黑体" w:hint="eastAsia"/>
        </w:rPr>
        <w:t>监控统计模块有三个主要功能：一是自动</w:t>
      </w:r>
      <w:r w:rsidRPr="00CB4AB9">
        <w:rPr>
          <w:rFonts w:ascii="黑体" w:eastAsia="黑体" w:hAnsi="黑体" w:cs="宋体" w:hint="eastAsia"/>
        </w:rPr>
        <w:t>寻RFID卡</w:t>
      </w:r>
      <w:r w:rsidRPr="00CB4AB9">
        <w:rPr>
          <w:rFonts w:ascii="黑体" w:eastAsia="黑体" w:hAnsi="黑体" w:hint="eastAsia"/>
        </w:rPr>
        <w:t>片，二是</w:t>
      </w:r>
      <w:r w:rsidRPr="00CB4AB9">
        <w:rPr>
          <w:rFonts w:ascii="黑体" w:eastAsia="黑体" w:hAnsi="黑体" w:cs="宋体" w:hint="eastAsia"/>
        </w:rPr>
        <w:t>将RFID</w:t>
      </w:r>
      <w:r w:rsidRPr="00CB4AB9">
        <w:rPr>
          <w:rFonts w:ascii="黑体" w:eastAsia="黑体" w:hAnsi="黑体" w:hint="eastAsia"/>
        </w:rPr>
        <w:t>卡片的卡号对应的车主信息和车辆信息从数据库中读取出来，三是对进出口车辆进行自动计数，并将计数后的信息更新到数据库。</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303"/>
      </w:tblGrid>
      <w:tr w:rsidR="002A14C5" w:rsidRPr="00CB4AB9" w14:paraId="4448F0DC" w14:textId="77777777" w:rsidTr="002A14C5">
        <w:trPr>
          <w:jc w:val="center"/>
        </w:trPr>
        <w:tc>
          <w:tcPr>
            <w:tcW w:w="2376" w:type="dxa"/>
            <w:shd w:val="clear" w:color="auto" w:fill="BFBFBF"/>
          </w:tcPr>
          <w:p w14:paraId="4955F104"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用例编号</w:t>
            </w:r>
          </w:p>
        </w:tc>
        <w:tc>
          <w:tcPr>
            <w:tcW w:w="6303" w:type="dxa"/>
          </w:tcPr>
          <w:p w14:paraId="010BFF2C" w14:textId="77777777" w:rsidR="002A14C5" w:rsidRPr="00CB4AB9" w:rsidRDefault="002A14C5" w:rsidP="002A14C5">
            <w:pPr>
              <w:rPr>
                <w:rFonts w:ascii="黑体" w:eastAsia="黑体" w:hAnsi="黑体" w:cs="宋体"/>
              </w:rPr>
            </w:pPr>
            <w:r w:rsidRPr="00CB4AB9">
              <w:rPr>
                <w:rFonts w:ascii="黑体" w:eastAsia="黑体" w:hAnsi="黑体" w:cs="宋体" w:hint="eastAsia"/>
              </w:rPr>
              <w:t>001</w:t>
            </w:r>
          </w:p>
        </w:tc>
      </w:tr>
      <w:tr w:rsidR="002A14C5" w:rsidRPr="00CB4AB9" w14:paraId="2469E69C" w14:textId="77777777" w:rsidTr="002A14C5">
        <w:trPr>
          <w:jc w:val="center"/>
        </w:trPr>
        <w:tc>
          <w:tcPr>
            <w:tcW w:w="2376" w:type="dxa"/>
            <w:shd w:val="clear" w:color="auto" w:fill="BFBFBF"/>
          </w:tcPr>
          <w:p w14:paraId="3D4CF267"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用例名称</w:t>
            </w:r>
          </w:p>
        </w:tc>
        <w:tc>
          <w:tcPr>
            <w:tcW w:w="6303" w:type="dxa"/>
          </w:tcPr>
          <w:p w14:paraId="4BFC2D7D" w14:textId="77777777" w:rsidR="002A14C5" w:rsidRPr="00CB4AB9" w:rsidRDefault="002A14C5" w:rsidP="002A14C5">
            <w:pPr>
              <w:rPr>
                <w:rFonts w:ascii="黑体" w:eastAsia="黑体" w:hAnsi="黑体" w:cs="宋体"/>
              </w:rPr>
            </w:pPr>
            <w:r w:rsidRPr="00CB4AB9">
              <w:rPr>
                <w:rFonts w:ascii="黑体" w:eastAsia="黑体" w:hAnsi="黑体" w:cs="宋体" w:hint="eastAsia"/>
              </w:rPr>
              <w:t>监控统计</w:t>
            </w:r>
          </w:p>
        </w:tc>
      </w:tr>
      <w:tr w:rsidR="002A14C5" w:rsidRPr="00CB4AB9" w14:paraId="5CB8EE2B" w14:textId="77777777" w:rsidTr="002A14C5">
        <w:trPr>
          <w:jc w:val="center"/>
        </w:trPr>
        <w:tc>
          <w:tcPr>
            <w:tcW w:w="2376" w:type="dxa"/>
            <w:shd w:val="clear" w:color="auto" w:fill="BFBFBF"/>
          </w:tcPr>
          <w:p w14:paraId="0DC0AC1E"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参与者</w:t>
            </w:r>
          </w:p>
        </w:tc>
        <w:tc>
          <w:tcPr>
            <w:tcW w:w="6303" w:type="dxa"/>
          </w:tcPr>
          <w:p w14:paraId="3397AC47" w14:textId="77777777" w:rsidR="002A14C5" w:rsidRPr="00CB4AB9" w:rsidRDefault="002A14C5" w:rsidP="002A14C5">
            <w:pPr>
              <w:rPr>
                <w:rFonts w:ascii="黑体" w:eastAsia="黑体" w:hAnsi="黑体" w:cs="宋体"/>
              </w:rPr>
            </w:pPr>
          </w:p>
        </w:tc>
      </w:tr>
      <w:tr w:rsidR="002A14C5" w:rsidRPr="00CB4AB9" w14:paraId="08BABCBF" w14:textId="77777777" w:rsidTr="002A14C5">
        <w:trPr>
          <w:jc w:val="center"/>
        </w:trPr>
        <w:tc>
          <w:tcPr>
            <w:tcW w:w="2376" w:type="dxa"/>
            <w:shd w:val="clear" w:color="auto" w:fill="BFBFBF"/>
          </w:tcPr>
          <w:p w14:paraId="3D95C150"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用例描述</w:t>
            </w:r>
          </w:p>
        </w:tc>
        <w:tc>
          <w:tcPr>
            <w:tcW w:w="6303" w:type="dxa"/>
          </w:tcPr>
          <w:p w14:paraId="3525DDCC" w14:textId="77777777" w:rsidR="002A14C5" w:rsidRPr="00CB4AB9" w:rsidRDefault="002A14C5" w:rsidP="002A14C5">
            <w:pPr>
              <w:rPr>
                <w:rFonts w:ascii="黑体" w:eastAsia="黑体" w:hAnsi="黑体" w:cs="宋体"/>
              </w:rPr>
            </w:pPr>
            <w:r w:rsidRPr="00CB4AB9">
              <w:rPr>
                <w:rFonts w:ascii="黑体" w:eastAsia="黑体" w:hAnsi="黑体" w:cs="宋体" w:hint="eastAsia"/>
              </w:rPr>
              <w:t>系统将RFID卡片的卡号与数据库中的车主信息以及车辆信息进行匹配，若匹配到信息，则计数，并将计数后的信息更新到数据库中，反之，则显示非法车辆。</w:t>
            </w:r>
          </w:p>
        </w:tc>
      </w:tr>
      <w:tr w:rsidR="002A14C5" w:rsidRPr="00CB4AB9" w14:paraId="3E7A3182" w14:textId="77777777" w:rsidTr="002A14C5">
        <w:trPr>
          <w:jc w:val="center"/>
        </w:trPr>
        <w:tc>
          <w:tcPr>
            <w:tcW w:w="2376" w:type="dxa"/>
            <w:shd w:val="clear" w:color="auto" w:fill="BFBFBF"/>
          </w:tcPr>
          <w:p w14:paraId="7EE7927F"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前置条件</w:t>
            </w:r>
          </w:p>
        </w:tc>
        <w:tc>
          <w:tcPr>
            <w:tcW w:w="6303" w:type="dxa"/>
          </w:tcPr>
          <w:p w14:paraId="14EC0B4C" w14:textId="77777777" w:rsidR="002A14C5" w:rsidRPr="00CB4AB9" w:rsidRDefault="002A14C5" w:rsidP="002A14C5">
            <w:pPr>
              <w:rPr>
                <w:rFonts w:ascii="黑体" w:eastAsia="黑体" w:hAnsi="黑体" w:cs="宋体"/>
              </w:rPr>
            </w:pPr>
            <w:r w:rsidRPr="00CB4AB9">
              <w:rPr>
                <w:rFonts w:ascii="黑体" w:eastAsia="黑体" w:hAnsi="黑体" w:cs="宋体" w:hint="eastAsia"/>
              </w:rPr>
              <w:t>车主和车辆必须获得合法身份，可以被系统监控</w:t>
            </w:r>
          </w:p>
        </w:tc>
      </w:tr>
      <w:tr w:rsidR="002A14C5" w:rsidRPr="00CB4AB9" w14:paraId="630D8451" w14:textId="77777777" w:rsidTr="002A14C5">
        <w:trPr>
          <w:jc w:val="center"/>
        </w:trPr>
        <w:tc>
          <w:tcPr>
            <w:tcW w:w="2376" w:type="dxa"/>
            <w:shd w:val="clear" w:color="auto" w:fill="BFBFBF"/>
          </w:tcPr>
          <w:p w14:paraId="70CA2C54"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后置条件</w:t>
            </w:r>
          </w:p>
        </w:tc>
        <w:tc>
          <w:tcPr>
            <w:tcW w:w="6303" w:type="dxa"/>
          </w:tcPr>
          <w:p w14:paraId="17138622" w14:textId="77777777" w:rsidR="002A14C5" w:rsidRPr="00CB4AB9" w:rsidRDefault="002A14C5" w:rsidP="002A14C5">
            <w:pPr>
              <w:rPr>
                <w:rFonts w:ascii="黑体" w:eastAsia="黑体" w:hAnsi="黑体" w:cs="宋体"/>
              </w:rPr>
            </w:pPr>
          </w:p>
        </w:tc>
      </w:tr>
      <w:tr w:rsidR="002A14C5" w:rsidRPr="00CB4AB9" w14:paraId="0ECED870" w14:textId="77777777" w:rsidTr="002A14C5">
        <w:trPr>
          <w:jc w:val="center"/>
        </w:trPr>
        <w:tc>
          <w:tcPr>
            <w:tcW w:w="2376" w:type="dxa"/>
            <w:shd w:val="clear" w:color="auto" w:fill="BFBFBF"/>
          </w:tcPr>
          <w:p w14:paraId="1899F996"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基本流程</w:t>
            </w:r>
          </w:p>
        </w:tc>
        <w:tc>
          <w:tcPr>
            <w:tcW w:w="6303" w:type="dxa"/>
          </w:tcPr>
          <w:p w14:paraId="6608A105" w14:textId="77777777" w:rsidR="002A14C5" w:rsidRPr="00CB4AB9" w:rsidRDefault="002A14C5" w:rsidP="002A14C5">
            <w:pPr>
              <w:rPr>
                <w:rFonts w:ascii="黑体" w:eastAsia="黑体" w:hAnsi="黑体" w:cs="宋体"/>
              </w:rPr>
            </w:pPr>
            <w:r w:rsidRPr="00CB4AB9">
              <w:rPr>
                <w:rFonts w:ascii="黑体" w:eastAsia="黑体" w:hAnsi="黑体" w:cs="宋体" w:hint="eastAsia"/>
              </w:rPr>
              <w:t>RFID读写器寻到RFID卡片</w:t>
            </w:r>
          </w:p>
          <w:p w14:paraId="74161920" w14:textId="77777777" w:rsidR="002A14C5" w:rsidRPr="00CB4AB9" w:rsidRDefault="002A14C5" w:rsidP="002A14C5">
            <w:pPr>
              <w:rPr>
                <w:rFonts w:ascii="黑体" w:eastAsia="黑体" w:hAnsi="黑体" w:cs="宋体"/>
              </w:rPr>
            </w:pPr>
            <w:r w:rsidRPr="00CB4AB9">
              <w:rPr>
                <w:rFonts w:ascii="黑体" w:eastAsia="黑体" w:hAnsi="黑体" w:cs="宋体" w:hint="eastAsia"/>
              </w:rPr>
              <w:t>车辆统计人员将RFID卡片的卡号、车主信息以及车辆信息存入数据库中。</w:t>
            </w:r>
          </w:p>
        </w:tc>
      </w:tr>
      <w:tr w:rsidR="002A14C5" w:rsidRPr="00CB4AB9" w14:paraId="7B7C92EB" w14:textId="77777777" w:rsidTr="002A14C5">
        <w:trPr>
          <w:jc w:val="center"/>
        </w:trPr>
        <w:tc>
          <w:tcPr>
            <w:tcW w:w="2376" w:type="dxa"/>
            <w:shd w:val="clear" w:color="auto" w:fill="BFBFBF"/>
          </w:tcPr>
          <w:p w14:paraId="30520540"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扩展</w:t>
            </w:r>
          </w:p>
        </w:tc>
        <w:tc>
          <w:tcPr>
            <w:tcW w:w="6303" w:type="dxa"/>
          </w:tcPr>
          <w:p w14:paraId="55A02371" w14:textId="77777777" w:rsidR="002A14C5" w:rsidRPr="00CB4AB9" w:rsidRDefault="002A14C5" w:rsidP="002A14C5">
            <w:pPr>
              <w:rPr>
                <w:rFonts w:ascii="黑体" w:eastAsia="黑体" w:hAnsi="黑体" w:cs="宋体"/>
              </w:rPr>
            </w:pPr>
            <w:r w:rsidRPr="00CB4AB9">
              <w:rPr>
                <w:rFonts w:ascii="黑体" w:eastAsia="黑体" w:hAnsi="黑体" w:cs="宋体" w:hint="eastAsia"/>
              </w:rPr>
              <w:t>如果寻到的RFID卡片的卡号在数据库中匹配不到信息，则显示非法车辆。</w:t>
            </w:r>
          </w:p>
        </w:tc>
      </w:tr>
      <w:tr w:rsidR="002A14C5" w:rsidRPr="00CB4AB9" w14:paraId="62296EA1" w14:textId="77777777" w:rsidTr="002A14C5">
        <w:trPr>
          <w:jc w:val="center"/>
        </w:trPr>
        <w:tc>
          <w:tcPr>
            <w:tcW w:w="2376" w:type="dxa"/>
            <w:shd w:val="clear" w:color="auto" w:fill="BFBFBF"/>
          </w:tcPr>
          <w:p w14:paraId="751D3EA6"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异常</w:t>
            </w:r>
          </w:p>
        </w:tc>
        <w:tc>
          <w:tcPr>
            <w:tcW w:w="6303" w:type="dxa"/>
          </w:tcPr>
          <w:p w14:paraId="7DF95B1D" w14:textId="77777777" w:rsidR="002A14C5" w:rsidRPr="00CB4AB9" w:rsidRDefault="002A14C5" w:rsidP="002A14C5">
            <w:pPr>
              <w:rPr>
                <w:rFonts w:ascii="黑体" w:eastAsia="黑体" w:hAnsi="黑体" w:cs="宋体"/>
              </w:rPr>
            </w:pPr>
          </w:p>
        </w:tc>
      </w:tr>
      <w:tr w:rsidR="002A14C5" w:rsidRPr="00CB4AB9" w14:paraId="148226D7" w14:textId="77777777" w:rsidTr="002A14C5">
        <w:trPr>
          <w:jc w:val="center"/>
        </w:trPr>
        <w:tc>
          <w:tcPr>
            <w:tcW w:w="2376" w:type="dxa"/>
            <w:shd w:val="clear" w:color="auto" w:fill="BFBFBF"/>
          </w:tcPr>
          <w:p w14:paraId="6A860382"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非功能性说明</w:t>
            </w:r>
          </w:p>
        </w:tc>
        <w:tc>
          <w:tcPr>
            <w:tcW w:w="6303" w:type="dxa"/>
          </w:tcPr>
          <w:p w14:paraId="32417715" w14:textId="77777777" w:rsidR="002A14C5" w:rsidRPr="00CB4AB9" w:rsidRDefault="002A14C5" w:rsidP="002A14C5">
            <w:pPr>
              <w:rPr>
                <w:rFonts w:ascii="黑体" w:eastAsia="黑体" w:hAnsi="黑体" w:cs="宋体"/>
              </w:rPr>
            </w:pPr>
          </w:p>
        </w:tc>
      </w:tr>
      <w:tr w:rsidR="002A14C5" w:rsidRPr="00CB4AB9" w14:paraId="6B340AD1" w14:textId="77777777" w:rsidTr="002A14C5">
        <w:trPr>
          <w:jc w:val="center"/>
        </w:trPr>
        <w:tc>
          <w:tcPr>
            <w:tcW w:w="2376" w:type="dxa"/>
            <w:shd w:val="clear" w:color="auto" w:fill="BFBFBF"/>
          </w:tcPr>
          <w:p w14:paraId="6018C126"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补充说明</w:t>
            </w:r>
          </w:p>
        </w:tc>
        <w:tc>
          <w:tcPr>
            <w:tcW w:w="6303" w:type="dxa"/>
          </w:tcPr>
          <w:p w14:paraId="30B6ADBD" w14:textId="77777777" w:rsidR="002A14C5" w:rsidRPr="00CB4AB9" w:rsidRDefault="002A14C5" w:rsidP="002A14C5">
            <w:pPr>
              <w:rPr>
                <w:rFonts w:ascii="黑体" w:eastAsia="黑体" w:hAnsi="黑体" w:cs="宋体"/>
              </w:rPr>
            </w:pPr>
          </w:p>
        </w:tc>
      </w:tr>
    </w:tbl>
    <w:p w14:paraId="468FE7FD" w14:textId="77777777" w:rsidR="002A14C5" w:rsidRPr="00CB4AB9" w:rsidRDefault="002A14C5" w:rsidP="002A14C5">
      <w:pPr>
        <w:ind w:firstLine="420"/>
        <w:rPr>
          <w:rFonts w:ascii="黑体" w:eastAsia="黑体" w:hAnsi="黑体"/>
        </w:rPr>
      </w:pPr>
    </w:p>
    <w:p w14:paraId="19C3BCB0" w14:textId="77777777" w:rsidR="002A14C5" w:rsidRPr="00CB4AB9" w:rsidRDefault="002A14C5" w:rsidP="00CB4AB9">
      <w:pPr>
        <w:pStyle w:val="6"/>
        <w:rPr>
          <w:rFonts w:ascii="黑体" w:eastAsia="黑体" w:hAnsi="黑体"/>
        </w:rPr>
      </w:pPr>
      <w:r w:rsidRPr="00CB4AB9">
        <w:rPr>
          <w:rFonts w:ascii="黑体" w:eastAsia="黑体" w:hAnsi="黑体" w:hint="eastAsia"/>
        </w:rPr>
        <w:t>信息查询模块功能需求</w:t>
      </w:r>
    </w:p>
    <w:p w14:paraId="052A755F" w14:textId="77777777" w:rsidR="002A14C5" w:rsidRPr="00CB4AB9" w:rsidRDefault="002A14C5" w:rsidP="002A14C5">
      <w:pPr>
        <w:ind w:firstLine="420"/>
        <w:rPr>
          <w:rFonts w:ascii="黑体" w:eastAsia="黑体" w:hAnsi="黑体"/>
        </w:rPr>
      </w:pPr>
      <w:r w:rsidRPr="00CB4AB9">
        <w:rPr>
          <w:rFonts w:ascii="黑体" w:eastAsia="黑体" w:hAnsi="黑体" w:hint="eastAsia"/>
        </w:rPr>
        <w:t>信息查询模块有两个主要功能：一是自动</w:t>
      </w:r>
      <w:r w:rsidRPr="00CB4AB9">
        <w:rPr>
          <w:rFonts w:ascii="黑体" w:eastAsia="黑体" w:hAnsi="黑体" w:cs="宋体" w:hint="eastAsia"/>
        </w:rPr>
        <w:t>寻RFID卡</w:t>
      </w:r>
      <w:r w:rsidRPr="00CB4AB9">
        <w:rPr>
          <w:rFonts w:ascii="黑体" w:eastAsia="黑体" w:hAnsi="黑体" w:hint="eastAsia"/>
        </w:rPr>
        <w:t>片，二是</w:t>
      </w:r>
      <w:r w:rsidRPr="00CB4AB9">
        <w:rPr>
          <w:rFonts w:ascii="黑体" w:eastAsia="黑体" w:hAnsi="黑体" w:cs="宋体" w:hint="eastAsia"/>
        </w:rPr>
        <w:t>将RFID卡</w:t>
      </w:r>
      <w:r w:rsidRPr="00CB4AB9">
        <w:rPr>
          <w:rFonts w:ascii="黑体" w:eastAsia="黑体" w:hAnsi="黑体" w:hint="eastAsia"/>
        </w:rPr>
        <w:t>片的卡号对应的车主信息和车辆信息从数据库中读取出来。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303"/>
      </w:tblGrid>
      <w:tr w:rsidR="002A14C5" w:rsidRPr="00CB4AB9" w14:paraId="6D41B414" w14:textId="77777777" w:rsidTr="002A14C5">
        <w:trPr>
          <w:jc w:val="center"/>
        </w:trPr>
        <w:tc>
          <w:tcPr>
            <w:tcW w:w="2376" w:type="dxa"/>
            <w:shd w:val="clear" w:color="auto" w:fill="BFBFBF"/>
          </w:tcPr>
          <w:p w14:paraId="48E57149"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用例编号</w:t>
            </w:r>
          </w:p>
        </w:tc>
        <w:tc>
          <w:tcPr>
            <w:tcW w:w="6303" w:type="dxa"/>
          </w:tcPr>
          <w:p w14:paraId="2537EB11" w14:textId="77777777" w:rsidR="002A14C5" w:rsidRPr="00CB4AB9" w:rsidRDefault="002A14C5" w:rsidP="002A14C5">
            <w:pPr>
              <w:rPr>
                <w:rFonts w:ascii="黑体" w:eastAsia="黑体" w:hAnsi="黑体" w:cs="宋体"/>
              </w:rPr>
            </w:pPr>
            <w:r w:rsidRPr="00CB4AB9">
              <w:rPr>
                <w:rFonts w:ascii="黑体" w:eastAsia="黑体" w:hAnsi="黑体" w:cs="宋体" w:hint="eastAsia"/>
              </w:rPr>
              <w:t>001</w:t>
            </w:r>
          </w:p>
        </w:tc>
      </w:tr>
      <w:tr w:rsidR="002A14C5" w:rsidRPr="00CB4AB9" w14:paraId="034E66DB" w14:textId="77777777" w:rsidTr="002A14C5">
        <w:trPr>
          <w:jc w:val="center"/>
        </w:trPr>
        <w:tc>
          <w:tcPr>
            <w:tcW w:w="2376" w:type="dxa"/>
            <w:shd w:val="clear" w:color="auto" w:fill="BFBFBF"/>
          </w:tcPr>
          <w:p w14:paraId="0CA6595B"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用例名称</w:t>
            </w:r>
          </w:p>
        </w:tc>
        <w:tc>
          <w:tcPr>
            <w:tcW w:w="6303" w:type="dxa"/>
          </w:tcPr>
          <w:p w14:paraId="64BEB5B9" w14:textId="77777777" w:rsidR="002A14C5" w:rsidRPr="00CB4AB9" w:rsidRDefault="002A14C5" w:rsidP="002A14C5">
            <w:pPr>
              <w:rPr>
                <w:rFonts w:ascii="黑体" w:eastAsia="黑体" w:hAnsi="黑体" w:cs="宋体"/>
              </w:rPr>
            </w:pPr>
            <w:r w:rsidRPr="00CB4AB9">
              <w:rPr>
                <w:rFonts w:ascii="黑体" w:eastAsia="黑体" w:hAnsi="黑体" w:cs="宋体" w:hint="eastAsia"/>
              </w:rPr>
              <w:t>信息查询</w:t>
            </w:r>
          </w:p>
        </w:tc>
      </w:tr>
      <w:tr w:rsidR="002A14C5" w:rsidRPr="00CB4AB9" w14:paraId="2A14F9CF" w14:textId="77777777" w:rsidTr="002A14C5">
        <w:trPr>
          <w:jc w:val="center"/>
        </w:trPr>
        <w:tc>
          <w:tcPr>
            <w:tcW w:w="2376" w:type="dxa"/>
            <w:shd w:val="clear" w:color="auto" w:fill="BFBFBF"/>
          </w:tcPr>
          <w:p w14:paraId="71CCA191"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参与者</w:t>
            </w:r>
          </w:p>
        </w:tc>
        <w:tc>
          <w:tcPr>
            <w:tcW w:w="6303" w:type="dxa"/>
          </w:tcPr>
          <w:p w14:paraId="525F38DB" w14:textId="77777777" w:rsidR="002A14C5" w:rsidRPr="00CB4AB9" w:rsidRDefault="002A14C5" w:rsidP="002A14C5">
            <w:pPr>
              <w:rPr>
                <w:rFonts w:ascii="黑体" w:eastAsia="黑体" w:hAnsi="黑体" w:cs="宋体"/>
              </w:rPr>
            </w:pPr>
            <w:r w:rsidRPr="00CB4AB9">
              <w:rPr>
                <w:rFonts w:ascii="黑体" w:eastAsia="黑体" w:hAnsi="黑体" w:cs="宋体" w:hint="eastAsia"/>
              </w:rPr>
              <w:t>车辆统计人员</w:t>
            </w:r>
          </w:p>
        </w:tc>
      </w:tr>
      <w:tr w:rsidR="002A14C5" w:rsidRPr="00CB4AB9" w14:paraId="0227E2A5" w14:textId="77777777" w:rsidTr="002A14C5">
        <w:trPr>
          <w:jc w:val="center"/>
        </w:trPr>
        <w:tc>
          <w:tcPr>
            <w:tcW w:w="2376" w:type="dxa"/>
            <w:shd w:val="clear" w:color="auto" w:fill="BFBFBF"/>
          </w:tcPr>
          <w:p w14:paraId="01C04249"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用例描述</w:t>
            </w:r>
          </w:p>
        </w:tc>
        <w:tc>
          <w:tcPr>
            <w:tcW w:w="6303" w:type="dxa"/>
          </w:tcPr>
          <w:p w14:paraId="47BB93F4" w14:textId="77777777" w:rsidR="002A14C5" w:rsidRPr="00CB4AB9" w:rsidRDefault="002A14C5" w:rsidP="002A14C5">
            <w:pPr>
              <w:rPr>
                <w:rFonts w:ascii="黑体" w:eastAsia="黑体" w:hAnsi="黑体" w:cs="宋体"/>
              </w:rPr>
            </w:pPr>
            <w:r w:rsidRPr="00CB4AB9">
              <w:rPr>
                <w:rFonts w:ascii="黑体" w:eastAsia="黑体" w:hAnsi="黑体" w:cs="宋体" w:hint="eastAsia"/>
              </w:rPr>
              <w:t>车辆统计人员将数据库中的车主信息以及车辆信息读取出来。</w:t>
            </w:r>
          </w:p>
        </w:tc>
      </w:tr>
      <w:tr w:rsidR="002A14C5" w:rsidRPr="00CB4AB9" w14:paraId="1AB23CE0" w14:textId="77777777" w:rsidTr="002A14C5">
        <w:trPr>
          <w:jc w:val="center"/>
        </w:trPr>
        <w:tc>
          <w:tcPr>
            <w:tcW w:w="2376" w:type="dxa"/>
            <w:shd w:val="clear" w:color="auto" w:fill="BFBFBF"/>
          </w:tcPr>
          <w:p w14:paraId="4F2E86BE"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前置条件</w:t>
            </w:r>
          </w:p>
        </w:tc>
        <w:tc>
          <w:tcPr>
            <w:tcW w:w="6303" w:type="dxa"/>
          </w:tcPr>
          <w:p w14:paraId="46F406B6" w14:textId="77777777" w:rsidR="002A14C5" w:rsidRPr="00CB4AB9" w:rsidRDefault="002A14C5" w:rsidP="002A14C5">
            <w:pPr>
              <w:rPr>
                <w:rFonts w:ascii="黑体" w:eastAsia="黑体" w:hAnsi="黑体" w:cs="宋体"/>
              </w:rPr>
            </w:pPr>
            <w:r w:rsidRPr="00CB4AB9">
              <w:rPr>
                <w:rFonts w:ascii="黑体" w:eastAsia="黑体" w:hAnsi="黑体" w:cs="宋体" w:hint="eastAsia"/>
              </w:rPr>
              <w:t>车主和车辆获得合法身份，可以被系统查询信息</w:t>
            </w:r>
          </w:p>
        </w:tc>
      </w:tr>
      <w:tr w:rsidR="002A14C5" w:rsidRPr="00CB4AB9" w14:paraId="7587BB27" w14:textId="77777777" w:rsidTr="002A14C5">
        <w:trPr>
          <w:jc w:val="center"/>
        </w:trPr>
        <w:tc>
          <w:tcPr>
            <w:tcW w:w="2376" w:type="dxa"/>
            <w:shd w:val="clear" w:color="auto" w:fill="BFBFBF"/>
          </w:tcPr>
          <w:p w14:paraId="42D61F2A"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后置条件</w:t>
            </w:r>
          </w:p>
        </w:tc>
        <w:tc>
          <w:tcPr>
            <w:tcW w:w="6303" w:type="dxa"/>
          </w:tcPr>
          <w:p w14:paraId="2B76542B" w14:textId="77777777" w:rsidR="002A14C5" w:rsidRPr="00CB4AB9" w:rsidRDefault="002A14C5" w:rsidP="002A14C5">
            <w:pPr>
              <w:rPr>
                <w:rFonts w:ascii="黑体" w:eastAsia="黑体" w:hAnsi="黑体" w:cs="宋体"/>
              </w:rPr>
            </w:pPr>
          </w:p>
        </w:tc>
      </w:tr>
      <w:tr w:rsidR="002A14C5" w:rsidRPr="00CB4AB9" w14:paraId="5C7274CC" w14:textId="77777777" w:rsidTr="002A14C5">
        <w:trPr>
          <w:jc w:val="center"/>
        </w:trPr>
        <w:tc>
          <w:tcPr>
            <w:tcW w:w="2376" w:type="dxa"/>
            <w:shd w:val="clear" w:color="auto" w:fill="BFBFBF"/>
          </w:tcPr>
          <w:p w14:paraId="7323B695"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基本流程</w:t>
            </w:r>
          </w:p>
        </w:tc>
        <w:tc>
          <w:tcPr>
            <w:tcW w:w="6303" w:type="dxa"/>
          </w:tcPr>
          <w:p w14:paraId="3C20763A" w14:textId="77777777" w:rsidR="002A14C5" w:rsidRPr="00CB4AB9" w:rsidRDefault="002A14C5" w:rsidP="002A14C5">
            <w:pPr>
              <w:rPr>
                <w:rFonts w:ascii="黑体" w:eastAsia="黑体" w:hAnsi="黑体" w:cs="宋体"/>
              </w:rPr>
            </w:pPr>
            <w:r w:rsidRPr="00CB4AB9">
              <w:rPr>
                <w:rFonts w:ascii="黑体" w:eastAsia="黑体" w:hAnsi="黑体" w:cs="宋体" w:hint="eastAsia"/>
              </w:rPr>
              <w:t>RFID读写器寻到RFID卡片</w:t>
            </w:r>
          </w:p>
          <w:p w14:paraId="446471E7" w14:textId="77777777" w:rsidR="002A14C5" w:rsidRPr="00CB4AB9" w:rsidRDefault="002A14C5" w:rsidP="002A14C5">
            <w:pPr>
              <w:rPr>
                <w:rFonts w:ascii="黑体" w:eastAsia="黑体" w:hAnsi="黑体" w:cs="宋体"/>
              </w:rPr>
            </w:pPr>
            <w:r w:rsidRPr="00CB4AB9">
              <w:rPr>
                <w:rFonts w:ascii="黑体" w:eastAsia="黑体" w:hAnsi="黑体" w:cs="宋体" w:hint="eastAsia"/>
              </w:rPr>
              <w:t>车辆统计人员将RFID卡片的卡号、</w:t>
            </w:r>
            <w:r w:rsidRPr="00CB4AB9">
              <w:rPr>
                <w:rFonts w:ascii="黑体" w:eastAsia="黑体" w:hAnsi="黑体" w:hint="eastAsia"/>
              </w:rPr>
              <w:t>对应的车主信息和车辆信息从数据库中读取出来</w:t>
            </w:r>
            <w:r w:rsidRPr="00CB4AB9">
              <w:rPr>
                <w:rFonts w:ascii="黑体" w:eastAsia="黑体" w:hAnsi="黑体" w:cs="宋体" w:hint="eastAsia"/>
              </w:rPr>
              <w:t>。</w:t>
            </w:r>
          </w:p>
        </w:tc>
      </w:tr>
      <w:tr w:rsidR="002A14C5" w:rsidRPr="00CB4AB9" w14:paraId="6188A833" w14:textId="77777777" w:rsidTr="002A14C5">
        <w:trPr>
          <w:jc w:val="center"/>
        </w:trPr>
        <w:tc>
          <w:tcPr>
            <w:tcW w:w="2376" w:type="dxa"/>
            <w:shd w:val="clear" w:color="auto" w:fill="BFBFBF"/>
          </w:tcPr>
          <w:p w14:paraId="2DF793B2"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扩展</w:t>
            </w:r>
          </w:p>
        </w:tc>
        <w:tc>
          <w:tcPr>
            <w:tcW w:w="6303" w:type="dxa"/>
          </w:tcPr>
          <w:p w14:paraId="0DE9E87C" w14:textId="77777777" w:rsidR="002A14C5" w:rsidRPr="00CB4AB9" w:rsidRDefault="002A14C5" w:rsidP="002A14C5">
            <w:pPr>
              <w:rPr>
                <w:rFonts w:ascii="黑体" w:eastAsia="黑体" w:hAnsi="黑体" w:cs="宋体"/>
              </w:rPr>
            </w:pPr>
          </w:p>
        </w:tc>
      </w:tr>
      <w:tr w:rsidR="002A14C5" w:rsidRPr="00CB4AB9" w14:paraId="6765BE4A" w14:textId="77777777" w:rsidTr="002A14C5">
        <w:trPr>
          <w:jc w:val="center"/>
        </w:trPr>
        <w:tc>
          <w:tcPr>
            <w:tcW w:w="2376" w:type="dxa"/>
            <w:shd w:val="clear" w:color="auto" w:fill="BFBFBF"/>
          </w:tcPr>
          <w:p w14:paraId="52A98D7C"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异常</w:t>
            </w:r>
          </w:p>
        </w:tc>
        <w:tc>
          <w:tcPr>
            <w:tcW w:w="6303" w:type="dxa"/>
          </w:tcPr>
          <w:p w14:paraId="4DA5A989" w14:textId="77777777" w:rsidR="002A14C5" w:rsidRPr="00CB4AB9" w:rsidRDefault="002A14C5" w:rsidP="002A14C5">
            <w:pPr>
              <w:rPr>
                <w:rFonts w:ascii="黑体" w:eastAsia="黑体" w:hAnsi="黑体" w:cs="宋体"/>
              </w:rPr>
            </w:pPr>
          </w:p>
        </w:tc>
      </w:tr>
      <w:tr w:rsidR="002A14C5" w:rsidRPr="00CB4AB9" w14:paraId="72D13623" w14:textId="77777777" w:rsidTr="002A14C5">
        <w:trPr>
          <w:jc w:val="center"/>
        </w:trPr>
        <w:tc>
          <w:tcPr>
            <w:tcW w:w="2376" w:type="dxa"/>
            <w:shd w:val="clear" w:color="auto" w:fill="BFBFBF"/>
          </w:tcPr>
          <w:p w14:paraId="45420EB3"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非功能性说明</w:t>
            </w:r>
          </w:p>
        </w:tc>
        <w:tc>
          <w:tcPr>
            <w:tcW w:w="6303" w:type="dxa"/>
          </w:tcPr>
          <w:p w14:paraId="123ABF7F" w14:textId="77777777" w:rsidR="002A14C5" w:rsidRPr="00CB4AB9" w:rsidRDefault="002A14C5" w:rsidP="002A14C5">
            <w:pPr>
              <w:rPr>
                <w:rFonts w:ascii="黑体" w:eastAsia="黑体" w:hAnsi="黑体" w:cs="宋体"/>
              </w:rPr>
            </w:pPr>
          </w:p>
        </w:tc>
      </w:tr>
      <w:tr w:rsidR="002A14C5" w:rsidRPr="00CB4AB9" w14:paraId="172EDC57" w14:textId="77777777" w:rsidTr="002A14C5">
        <w:trPr>
          <w:jc w:val="center"/>
        </w:trPr>
        <w:tc>
          <w:tcPr>
            <w:tcW w:w="2376" w:type="dxa"/>
            <w:shd w:val="clear" w:color="auto" w:fill="BFBFBF"/>
          </w:tcPr>
          <w:p w14:paraId="5F16D619" w14:textId="77777777" w:rsidR="002A14C5" w:rsidRPr="00CB4AB9" w:rsidRDefault="002A14C5" w:rsidP="002A14C5">
            <w:pPr>
              <w:rPr>
                <w:rFonts w:ascii="黑体" w:eastAsia="黑体" w:hAnsi="黑体" w:cs="宋体"/>
                <w:b/>
              </w:rPr>
            </w:pPr>
            <w:r w:rsidRPr="00CB4AB9">
              <w:rPr>
                <w:rFonts w:ascii="黑体" w:eastAsia="黑体" w:hAnsi="黑体" w:cs="宋体" w:hint="eastAsia"/>
                <w:b/>
              </w:rPr>
              <w:t>补充说明</w:t>
            </w:r>
          </w:p>
        </w:tc>
        <w:tc>
          <w:tcPr>
            <w:tcW w:w="6303" w:type="dxa"/>
          </w:tcPr>
          <w:p w14:paraId="0A2060D1" w14:textId="77777777" w:rsidR="002A14C5" w:rsidRPr="00CB4AB9" w:rsidRDefault="002A14C5" w:rsidP="002A14C5">
            <w:pPr>
              <w:rPr>
                <w:rFonts w:ascii="黑体" w:eastAsia="黑体" w:hAnsi="黑体" w:cs="宋体"/>
              </w:rPr>
            </w:pPr>
          </w:p>
        </w:tc>
      </w:tr>
    </w:tbl>
    <w:p w14:paraId="7BC7A1BC" w14:textId="77777777" w:rsidR="002A14C5" w:rsidRPr="00CB4AB9" w:rsidRDefault="002A14C5" w:rsidP="002A14C5">
      <w:pPr>
        <w:ind w:firstLine="420"/>
        <w:rPr>
          <w:rFonts w:ascii="黑体" w:eastAsia="黑体" w:hAnsi="黑体"/>
        </w:rPr>
      </w:pPr>
    </w:p>
    <w:p w14:paraId="3494A8FA" w14:textId="77777777" w:rsidR="002A14C5" w:rsidRPr="00CB4AB9" w:rsidRDefault="002A14C5" w:rsidP="002A14C5">
      <w:pPr>
        <w:ind w:firstLine="420"/>
        <w:rPr>
          <w:rFonts w:ascii="黑体" w:eastAsia="黑体" w:hAnsi="黑体"/>
        </w:rPr>
        <w:sectPr w:rsidR="002A14C5" w:rsidRPr="00CB4AB9">
          <w:pgSz w:w="11906" w:h="16838"/>
          <w:pgMar w:top="1440" w:right="1800" w:bottom="1440" w:left="1800" w:header="851" w:footer="992" w:gutter="0"/>
          <w:cols w:space="720"/>
          <w:docGrid w:type="lines" w:linePitch="312"/>
        </w:sectPr>
      </w:pPr>
    </w:p>
    <w:p w14:paraId="46234614" w14:textId="77777777" w:rsidR="002A14C5" w:rsidRPr="00CB4AB9" w:rsidRDefault="002A14C5" w:rsidP="00CB4AB9">
      <w:pPr>
        <w:pStyle w:val="6"/>
        <w:rPr>
          <w:rFonts w:ascii="黑体" w:eastAsia="黑体" w:hAnsi="黑体"/>
        </w:rPr>
      </w:pPr>
      <w:r w:rsidRPr="00CB4AB9">
        <w:rPr>
          <w:rFonts w:ascii="黑体" w:eastAsia="黑体" w:hAnsi="黑体" w:hint="eastAsia"/>
        </w:rPr>
        <w:lastRenderedPageBreak/>
        <w:t>实施环境需求</w:t>
      </w:r>
    </w:p>
    <w:p w14:paraId="52443D23" w14:textId="77777777" w:rsidR="002A14C5" w:rsidRPr="00CB4AB9" w:rsidRDefault="002A14C5" w:rsidP="002A14C5">
      <w:pPr>
        <w:ind w:firstLine="420"/>
        <w:rPr>
          <w:rFonts w:ascii="黑体" w:eastAsia="黑体" w:hAnsi="黑体"/>
        </w:rPr>
      </w:pPr>
      <w:r w:rsidRPr="00CB4AB9">
        <w:rPr>
          <w:rFonts w:ascii="黑体" w:eastAsia="黑体" w:hAnsi="黑体" w:hint="eastAsia"/>
        </w:rPr>
        <w:t>系统的实施环境要求主要是在软件环境方面。</w:t>
      </w:r>
    </w:p>
    <w:p w14:paraId="1EEA59AF" w14:textId="77777777" w:rsidR="002A14C5" w:rsidRPr="00CB4AB9" w:rsidRDefault="002A14C5" w:rsidP="002D4E08">
      <w:pPr>
        <w:numPr>
          <w:ilvl w:val="0"/>
          <w:numId w:val="73"/>
        </w:numPr>
        <w:spacing w:line="360" w:lineRule="auto"/>
        <w:rPr>
          <w:rFonts w:ascii="黑体" w:eastAsia="黑体" w:hAnsi="黑体"/>
        </w:rPr>
      </w:pPr>
      <w:r w:rsidRPr="00CB4AB9">
        <w:rPr>
          <w:rFonts w:ascii="黑体" w:eastAsia="黑体" w:hAnsi="黑体" w:hint="eastAsia"/>
        </w:rPr>
        <w:t>软件环境：系统需要的软件环境包括服务器操作系统、数据库两个个类别，其要求分别如下：</w:t>
      </w:r>
    </w:p>
    <w:p w14:paraId="1F7F4C9E" w14:textId="77777777" w:rsidR="002A14C5" w:rsidRPr="00CB4AB9" w:rsidRDefault="002A14C5" w:rsidP="002D4E08">
      <w:pPr>
        <w:numPr>
          <w:ilvl w:val="1"/>
          <w:numId w:val="73"/>
        </w:numPr>
        <w:spacing w:line="360" w:lineRule="auto"/>
        <w:rPr>
          <w:rFonts w:ascii="黑体" w:eastAsia="黑体" w:hAnsi="黑体"/>
        </w:rPr>
      </w:pPr>
      <w:r w:rsidRPr="00CB4AB9">
        <w:rPr>
          <w:rFonts w:ascii="黑体" w:eastAsia="黑体" w:hAnsi="黑体" w:hint="eastAsia"/>
        </w:rPr>
        <w:t>服务器操作系统：window XP 或windows7及以上版本</w:t>
      </w:r>
    </w:p>
    <w:p w14:paraId="71AB0C28" w14:textId="77777777" w:rsidR="002A14C5" w:rsidRPr="00CB4AB9" w:rsidRDefault="002A14C5" w:rsidP="002D4E08">
      <w:pPr>
        <w:numPr>
          <w:ilvl w:val="1"/>
          <w:numId w:val="73"/>
        </w:numPr>
        <w:spacing w:line="360" w:lineRule="auto"/>
        <w:rPr>
          <w:rFonts w:ascii="黑体" w:eastAsia="黑体" w:hAnsi="黑体"/>
        </w:rPr>
      </w:pPr>
      <w:r w:rsidRPr="00CB4AB9">
        <w:rPr>
          <w:rFonts w:ascii="黑体" w:eastAsia="黑体" w:hAnsi="黑体" w:hint="eastAsia"/>
        </w:rPr>
        <w:t>数据库：sql server 2005及以上版本</w:t>
      </w:r>
    </w:p>
    <w:p w14:paraId="49FE54AA" w14:textId="77777777" w:rsidR="002A14C5" w:rsidRPr="00CB4AB9" w:rsidRDefault="002A14C5" w:rsidP="00CB4AB9">
      <w:pPr>
        <w:pStyle w:val="6"/>
        <w:rPr>
          <w:rFonts w:ascii="黑体" w:eastAsia="黑体" w:hAnsi="黑体"/>
        </w:rPr>
      </w:pPr>
      <w:r w:rsidRPr="00CB4AB9">
        <w:rPr>
          <w:rFonts w:ascii="黑体" w:eastAsia="黑体" w:hAnsi="黑体" w:hint="eastAsia"/>
        </w:rPr>
        <w:t>用户界面需求</w:t>
      </w:r>
    </w:p>
    <w:p w14:paraId="3D02DA98" w14:textId="77777777" w:rsidR="002A14C5" w:rsidRPr="00CB4AB9" w:rsidRDefault="002A14C5" w:rsidP="002A14C5">
      <w:pPr>
        <w:ind w:firstLine="420"/>
        <w:rPr>
          <w:rFonts w:ascii="黑体" w:eastAsia="黑体" w:hAnsi="黑体"/>
        </w:rPr>
      </w:pPr>
      <w:r w:rsidRPr="00CB4AB9">
        <w:rPr>
          <w:rFonts w:ascii="黑体" w:eastAsia="黑体" w:hAnsi="黑体" w:hint="eastAsia"/>
        </w:rPr>
        <w:t>本系统主要针对的用户人群是车辆统计人员，所以其用户界面上，要求简单、方便、直观，而并不要求有太炫丽的效果。</w:t>
      </w:r>
    </w:p>
    <w:p w14:paraId="3188D515" w14:textId="77777777" w:rsidR="002A14C5" w:rsidRPr="00CB4AB9" w:rsidRDefault="002A14C5" w:rsidP="002A14C5">
      <w:pPr>
        <w:ind w:firstLine="420"/>
        <w:rPr>
          <w:rFonts w:ascii="黑体" w:eastAsia="黑体" w:hAnsi="黑体"/>
        </w:rPr>
      </w:pPr>
      <w:r w:rsidRPr="00CB4AB9">
        <w:rPr>
          <w:rFonts w:ascii="黑体" w:eastAsia="黑体" w:hAnsi="黑体" w:hint="eastAsia"/>
        </w:rPr>
        <w:t>在界面风格上，尽可能采用清晰明了的布局，颜色搭配上采用蓝色为主基调。</w:t>
      </w:r>
    </w:p>
    <w:p w14:paraId="696354A1" w14:textId="77777777" w:rsidR="002A14C5" w:rsidRPr="00CB4AB9" w:rsidRDefault="002A14C5" w:rsidP="002A14C5">
      <w:pPr>
        <w:ind w:firstLine="420"/>
        <w:rPr>
          <w:rFonts w:ascii="黑体" w:eastAsia="黑体" w:hAnsi="黑体"/>
        </w:rPr>
      </w:pPr>
    </w:p>
    <w:p w14:paraId="22B281B4" w14:textId="77777777" w:rsidR="002A14C5" w:rsidRPr="00D44D24" w:rsidRDefault="002A14C5" w:rsidP="00992C27">
      <w:pPr>
        <w:pStyle w:val="4"/>
      </w:pPr>
      <w:r>
        <w:rPr>
          <w:rFonts w:hint="eastAsia"/>
        </w:rPr>
        <w:t>体系架构</w:t>
      </w:r>
    </w:p>
    <w:p w14:paraId="3526885E" w14:textId="77777777" w:rsidR="002A14C5" w:rsidRPr="00CB4AB9" w:rsidRDefault="002A14C5" w:rsidP="002A14C5">
      <w:pPr>
        <w:ind w:firstLine="420"/>
        <w:rPr>
          <w:rFonts w:ascii="黑体" w:eastAsia="黑体" w:hAnsi="黑体"/>
        </w:rPr>
      </w:pPr>
      <w:r w:rsidRPr="00CB4AB9">
        <w:rPr>
          <w:rFonts w:ascii="黑体" w:eastAsia="黑体" w:hAnsi="黑体" w:hint="eastAsia"/>
        </w:rPr>
        <w:t>本章详细说明体系结构设计人员根据产品的需求与发展战略，确定的设计策略。在本系统设计时，主要涉及两类策略：扩展策略和复用策略。其中扩展策略主要偏重于业务上的延伸，而复用策略来自于底层技术实现的接口复用。</w:t>
      </w:r>
    </w:p>
    <w:p w14:paraId="224A5DE9" w14:textId="77777777" w:rsidR="002A14C5" w:rsidRPr="00CB4AB9" w:rsidRDefault="002A14C5" w:rsidP="00094199">
      <w:pPr>
        <w:pStyle w:val="5"/>
      </w:pPr>
      <w:r w:rsidRPr="00CB4AB9">
        <w:rPr>
          <w:rFonts w:hint="eastAsia"/>
        </w:rPr>
        <w:t>扩展策略</w:t>
      </w:r>
    </w:p>
    <w:p w14:paraId="1A016C5E" w14:textId="77777777" w:rsidR="002A14C5" w:rsidRPr="00CB4AB9" w:rsidRDefault="002A14C5" w:rsidP="002A14C5">
      <w:pPr>
        <w:ind w:firstLine="420"/>
        <w:rPr>
          <w:rFonts w:ascii="黑体" w:eastAsia="黑体" w:hAnsi="黑体"/>
        </w:rPr>
      </w:pPr>
      <w:r w:rsidRPr="00CB4AB9">
        <w:rPr>
          <w:rFonts w:ascii="黑体" w:eastAsia="黑体" w:hAnsi="黑体" w:hint="eastAsia"/>
        </w:rPr>
        <w:t>当前车辆计数系统主要是满足对对车辆进行监控计数的功能，其在具体的车辆管理上，显得功能比较单薄。在未来系统的可扩展性方面，需求可扩展性可以从车辆管理着手进行延伸。为了能够方便未来的扩展，当前在数据结构设计的时候，必须要考虑到其可扩展性，所以数据模型必须要预留出能够兼容存储车辆管理所需要的数据结构。</w:t>
      </w:r>
    </w:p>
    <w:p w14:paraId="43A718E1" w14:textId="77777777" w:rsidR="002A14C5" w:rsidRPr="00CB4AB9" w:rsidRDefault="002A14C5" w:rsidP="00094199">
      <w:pPr>
        <w:pStyle w:val="5"/>
      </w:pPr>
      <w:r w:rsidRPr="00CB4AB9">
        <w:rPr>
          <w:rFonts w:hint="eastAsia"/>
        </w:rPr>
        <w:t>复用策略</w:t>
      </w:r>
    </w:p>
    <w:p w14:paraId="7C725B8F" w14:textId="77777777" w:rsidR="002A14C5" w:rsidRPr="00CB4AB9" w:rsidRDefault="002A14C5" w:rsidP="0074784D">
      <w:pPr>
        <w:ind w:firstLine="420"/>
        <w:rPr>
          <w:rFonts w:ascii="黑体" w:eastAsia="黑体" w:hAnsi="黑体"/>
        </w:rPr>
      </w:pPr>
      <w:r w:rsidRPr="00CB4AB9">
        <w:rPr>
          <w:rFonts w:ascii="黑体" w:eastAsia="黑体" w:hAnsi="黑体" w:hint="eastAsia"/>
        </w:rPr>
        <w:t>车辆计数系统在复用策略上，将对数据库交互的接口、超高频设备的操作接口以及对于串口处理的一系列共同接口进行复用。这些接口将以类的方式，提供API接口对外复用。</w:t>
      </w:r>
    </w:p>
    <w:p w14:paraId="4A2F6566" w14:textId="77777777" w:rsidR="002A14C5" w:rsidRPr="00CB4AB9" w:rsidRDefault="002A14C5" w:rsidP="00094199">
      <w:pPr>
        <w:pStyle w:val="5"/>
      </w:pPr>
      <w:r w:rsidRPr="00CB4AB9">
        <w:rPr>
          <w:rFonts w:hint="eastAsia"/>
        </w:rPr>
        <w:t>系统总体架构</w:t>
      </w:r>
    </w:p>
    <w:p w14:paraId="1751DBFD" w14:textId="77777777" w:rsidR="002A14C5" w:rsidRPr="00CB4AB9" w:rsidRDefault="002A14C5" w:rsidP="002A14C5">
      <w:pPr>
        <w:ind w:firstLine="420"/>
        <w:rPr>
          <w:rFonts w:ascii="黑体" w:eastAsia="黑体" w:hAnsi="黑体"/>
        </w:rPr>
      </w:pPr>
      <w:r w:rsidRPr="00CB4AB9">
        <w:rPr>
          <w:rFonts w:ascii="黑体" w:eastAsia="黑体" w:hAnsi="黑体" w:hint="eastAsia"/>
        </w:rPr>
        <w:t>车辆计数系统在整体架构上，分为四个层次：应用服务层、基础接口层、基础软件层和硬件环境层。其中：</w:t>
      </w:r>
    </w:p>
    <w:p w14:paraId="3A713BE6" w14:textId="77777777" w:rsidR="002A14C5" w:rsidRPr="00CB4AB9" w:rsidRDefault="002A14C5" w:rsidP="00CB4AB9">
      <w:pPr>
        <w:pStyle w:val="6"/>
        <w:rPr>
          <w:rFonts w:ascii="黑体" w:eastAsia="黑体" w:hAnsi="黑体"/>
        </w:rPr>
      </w:pPr>
      <w:r w:rsidRPr="00CB4AB9">
        <w:rPr>
          <w:rFonts w:ascii="黑体" w:eastAsia="黑体" w:hAnsi="黑体" w:hint="eastAsia"/>
        </w:rPr>
        <w:lastRenderedPageBreak/>
        <w:t>硬件环境层</w:t>
      </w:r>
    </w:p>
    <w:p w14:paraId="2513A8DE" w14:textId="77777777" w:rsidR="002A14C5" w:rsidRPr="00CB4AB9" w:rsidRDefault="002A14C5" w:rsidP="002A14C5">
      <w:pPr>
        <w:ind w:firstLine="420"/>
        <w:rPr>
          <w:rFonts w:ascii="黑体" w:eastAsia="黑体" w:hAnsi="黑体"/>
        </w:rPr>
      </w:pPr>
      <w:r w:rsidRPr="00CB4AB9">
        <w:rPr>
          <w:rFonts w:ascii="黑体" w:eastAsia="黑体" w:hAnsi="黑体" w:hint="eastAsia"/>
        </w:rPr>
        <w:t>硬件环境层指的系统运行所需的硬件服务器和网络环境。本系统仅仅需要一台PC机、一个超高频ISO18000-6就能够完成系统的部署和运行。</w:t>
      </w:r>
    </w:p>
    <w:p w14:paraId="7E421CF8" w14:textId="77777777" w:rsidR="002A14C5" w:rsidRPr="00CB4AB9" w:rsidRDefault="002A14C5" w:rsidP="00CB4AB9">
      <w:pPr>
        <w:pStyle w:val="6"/>
        <w:rPr>
          <w:rFonts w:ascii="黑体" w:eastAsia="黑体" w:hAnsi="黑体"/>
        </w:rPr>
      </w:pPr>
      <w:r w:rsidRPr="00CB4AB9">
        <w:rPr>
          <w:rFonts w:ascii="黑体" w:eastAsia="黑体" w:hAnsi="黑体" w:hint="eastAsia"/>
        </w:rPr>
        <w:t>基础软件层</w:t>
      </w:r>
    </w:p>
    <w:p w14:paraId="495E4B82" w14:textId="77777777" w:rsidR="002A14C5" w:rsidRPr="00CB4AB9" w:rsidRDefault="002A14C5" w:rsidP="002A14C5">
      <w:pPr>
        <w:ind w:firstLine="420"/>
        <w:rPr>
          <w:rFonts w:ascii="黑体" w:eastAsia="黑体" w:hAnsi="黑体"/>
        </w:rPr>
      </w:pPr>
      <w:r w:rsidRPr="00CB4AB9">
        <w:rPr>
          <w:rFonts w:ascii="黑体" w:eastAsia="黑体" w:hAnsi="黑体" w:hint="eastAsia"/>
        </w:rPr>
        <w:t>基础软件层是系统运行所需要的外部软件支撑环境。本系统需要两方面的软件：操作系统、和数据库。</w:t>
      </w:r>
    </w:p>
    <w:p w14:paraId="418385FB" w14:textId="77777777" w:rsidR="002A14C5" w:rsidRPr="00CB4AB9" w:rsidRDefault="002A14C5" w:rsidP="00CB4AB9">
      <w:pPr>
        <w:pStyle w:val="6"/>
        <w:rPr>
          <w:rFonts w:ascii="黑体" w:eastAsia="黑体" w:hAnsi="黑体"/>
        </w:rPr>
      </w:pPr>
      <w:r w:rsidRPr="00CB4AB9">
        <w:rPr>
          <w:rFonts w:ascii="黑体" w:eastAsia="黑体" w:hAnsi="黑体" w:hint="eastAsia"/>
        </w:rPr>
        <w:t>基础接口层</w:t>
      </w:r>
    </w:p>
    <w:p w14:paraId="6DB7BA29" w14:textId="77777777" w:rsidR="002A14C5" w:rsidRPr="00CB4AB9" w:rsidRDefault="002A14C5" w:rsidP="002A14C5">
      <w:pPr>
        <w:ind w:firstLine="420"/>
        <w:rPr>
          <w:rFonts w:ascii="黑体" w:eastAsia="黑体" w:hAnsi="黑体"/>
        </w:rPr>
      </w:pPr>
      <w:r w:rsidRPr="00CB4AB9">
        <w:rPr>
          <w:rFonts w:ascii="黑体" w:eastAsia="黑体" w:hAnsi="黑体" w:hint="eastAsia"/>
        </w:rPr>
        <w:t>基础接口层是系统在开发过程中，可复用的公共技术资源。它包括两个方面的接口：数据库交互接口、超高频设备的操作接口。其中数据库交互接口主要完成数据库的连接管理；超高频设备的操作接口主要完成超高频打开/关闭串口、读卡操作。</w:t>
      </w:r>
    </w:p>
    <w:p w14:paraId="3C6D97C7" w14:textId="77777777" w:rsidR="002A14C5" w:rsidRPr="00CB4AB9" w:rsidRDefault="002A14C5" w:rsidP="00CB4AB9">
      <w:pPr>
        <w:pStyle w:val="6"/>
        <w:rPr>
          <w:rFonts w:ascii="黑体" w:eastAsia="黑体" w:hAnsi="黑体"/>
        </w:rPr>
      </w:pPr>
      <w:r w:rsidRPr="00CB4AB9">
        <w:rPr>
          <w:rFonts w:ascii="黑体" w:eastAsia="黑体" w:hAnsi="黑体" w:hint="eastAsia"/>
        </w:rPr>
        <w:t>应用服务层</w:t>
      </w:r>
    </w:p>
    <w:p w14:paraId="536481E3" w14:textId="77777777" w:rsidR="002A14C5" w:rsidRPr="00CB4AB9" w:rsidRDefault="002A14C5" w:rsidP="002A14C5">
      <w:pPr>
        <w:ind w:firstLine="420"/>
        <w:rPr>
          <w:rFonts w:ascii="黑体" w:eastAsia="黑体" w:hAnsi="黑体"/>
        </w:rPr>
      </w:pPr>
      <w:r w:rsidRPr="00CB4AB9">
        <w:rPr>
          <w:rFonts w:ascii="黑体" w:eastAsia="黑体" w:hAnsi="黑体" w:hint="eastAsia"/>
        </w:rPr>
        <w:t>应用服务层是系统对用户提供业务操作功能的层次。它包括发卡管理、监控统计和信息查询。这三个部分分别对应需求中的三大模块。</w:t>
      </w:r>
    </w:p>
    <w:p w14:paraId="51D7BE13" w14:textId="77777777" w:rsidR="002A14C5" w:rsidRPr="00CB4AB9" w:rsidRDefault="002A14C5" w:rsidP="00094199">
      <w:pPr>
        <w:pStyle w:val="5"/>
      </w:pPr>
      <w:r w:rsidRPr="00CB4AB9">
        <w:rPr>
          <w:rFonts w:hint="eastAsia"/>
        </w:rPr>
        <w:t>开发环境配置</w:t>
      </w:r>
    </w:p>
    <w:p w14:paraId="5CA3CC39" w14:textId="77777777" w:rsidR="002A14C5" w:rsidRPr="00CB4AB9" w:rsidRDefault="002A14C5" w:rsidP="002A14C5">
      <w:pPr>
        <w:ind w:firstLine="420"/>
        <w:rPr>
          <w:rFonts w:ascii="黑体" w:eastAsia="黑体" w:hAnsi="黑体"/>
        </w:rPr>
      </w:pPr>
      <w:r w:rsidRPr="00CB4AB9">
        <w:rPr>
          <w:rFonts w:ascii="黑体" w:eastAsia="黑体" w:hAnsi="黑体" w:hint="eastAsia"/>
        </w:rPr>
        <w:t>本节规定在开发过程中，开发人员所使用的环境。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8"/>
        <w:gridCol w:w="3505"/>
        <w:gridCol w:w="4019"/>
      </w:tblGrid>
      <w:tr w:rsidR="002A14C5" w:rsidRPr="00CB4AB9" w14:paraId="236D4FC2" w14:textId="77777777" w:rsidTr="002A14C5">
        <w:tc>
          <w:tcPr>
            <w:tcW w:w="998" w:type="dxa"/>
            <w:shd w:val="clear" w:color="auto" w:fill="D9D9D9"/>
          </w:tcPr>
          <w:p w14:paraId="12DE8113" w14:textId="77777777" w:rsidR="002A14C5" w:rsidRPr="00CB4AB9" w:rsidRDefault="002A14C5" w:rsidP="002A14C5">
            <w:pPr>
              <w:rPr>
                <w:rFonts w:ascii="黑体" w:eastAsia="黑体" w:hAnsi="黑体"/>
              </w:rPr>
            </w:pPr>
            <w:r w:rsidRPr="00CB4AB9">
              <w:rPr>
                <w:rFonts w:ascii="黑体" w:eastAsia="黑体" w:hAnsi="黑体" w:hint="eastAsia"/>
              </w:rPr>
              <w:t>类别</w:t>
            </w:r>
          </w:p>
        </w:tc>
        <w:tc>
          <w:tcPr>
            <w:tcW w:w="3505" w:type="dxa"/>
            <w:shd w:val="clear" w:color="auto" w:fill="D9D9D9"/>
          </w:tcPr>
          <w:p w14:paraId="7D0A6B9F" w14:textId="77777777" w:rsidR="002A14C5" w:rsidRPr="00CB4AB9" w:rsidRDefault="002A14C5" w:rsidP="002A14C5">
            <w:pPr>
              <w:ind w:firstLine="420"/>
              <w:rPr>
                <w:rFonts w:ascii="黑体" w:eastAsia="黑体" w:hAnsi="黑体"/>
              </w:rPr>
            </w:pPr>
            <w:r w:rsidRPr="00CB4AB9">
              <w:rPr>
                <w:rFonts w:ascii="黑体" w:eastAsia="黑体" w:hAnsi="黑体" w:hint="eastAsia"/>
              </w:rPr>
              <w:t>标准配置</w:t>
            </w:r>
          </w:p>
        </w:tc>
        <w:tc>
          <w:tcPr>
            <w:tcW w:w="4019" w:type="dxa"/>
            <w:shd w:val="clear" w:color="auto" w:fill="D9D9D9"/>
          </w:tcPr>
          <w:p w14:paraId="13CFBC09" w14:textId="77777777" w:rsidR="002A14C5" w:rsidRPr="00CB4AB9" w:rsidRDefault="002A14C5" w:rsidP="002A14C5">
            <w:pPr>
              <w:ind w:firstLine="420"/>
              <w:rPr>
                <w:rFonts w:ascii="黑体" w:eastAsia="黑体" w:hAnsi="黑体"/>
              </w:rPr>
            </w:pPr>
            <w:r w:rsidRPr="00CB4AB9">
              <w:rPr>
                <w:rFonts w:ascii="黑体" w:eastAsia="黑体" w:hAnsi="黑体" w:hint="eastAsia"/>
              </w:rPr>
              <w:t>最低配置</w:t>
            </w:r>
          </w:p>
        </w:tc>
      </w:tr>
      <w:tr w:rsidR="002A14C5" w:rsidRPr="00CB4AB9" w14:paraId="4F49A75A" w14:textId="77777777" w:rsidTr="002A14C5">
        <w:tc>
          <w:tcPr>
            <w:tcW w:w="998" w:type="dxa"/>
          </w:tcPr>
          <w:p w14:paraId="33997894" w14:textId="77777777" w:rsidR="002A14C5" w:rsidRPr="00CB4AB9" w:rsidRDefault="002A14C5" w:rsidP="002A14C5">
            <w:pPr>
              <w:rPr>
                <w:rFonts w:ascii="黑体" w:eastAsia="黑体" w:hAnsi="黑体"/>
              </w:rPr>
            </w:pPr>
            <w:r w:rsidRPr="00CB4AB9">
              <w:rPr>
                <w:rFonts w:ascii="黑体" w:eastAsia="黑体" w:hAnsi="黑体" w:hint="eastAsia"/>
              </w:rPr>
              <w:t>计算机硬件</w:t>
            </w:r>
          </w:p>
        </w:tc>
        <w:tc>
          <w:tcPr>
            <w:tcW w:w="3505" w:type="dxa"/>
          </w:tcPr>
          <w:p w14:paraId="21B39AF6" w14:textId="77777777" w:rsidR="002A14C5" w:rsidRPr="00CB4AB9" w:rsidRDefault="002A14C5" w:rsidP="002A14C5">
            <w:pPr>
              <w:ind w:firstLine="420"/>
              <w:rPr>
                <w:rFonts w:ascii="黑体" w:eastAsia="黑体" w:hAnsi="黑体"/>
              </w:rPr>
            </w:pPr>
            <w:r w:rsidRPr="00CB4AB9">
              <w:rPr>
                <w:rFonts w:ascii="黑体" w:eastAsia="黑体" w:hAnsi="黑体" w:hint="eastAsia"/>
              </w:rPr>
              <w:t>cpu：双核2.4，内存4G，硬盘320G</w:t>
            </w:r>
          </w:p>
        </w:tc>
        <w:tc>
          <w:tcPr>
            <w:tcW w:w="4019" w:type="dxa"/>
          </w:tcPr>
          <w:p w14:paraId="024C9701" w14:textId="77777777" w:rsidR="002A14C5" w:rsidRPr="00CB4AB9" w:rsidRDefault="002A14C5" w:rsidP="002A14C5">
            <w:pPr>
              <w:ind w:firstLine="420"/>
              <w:rPr>
                <w:rFonts w:ascii="黑体" w:eastAsia="黑体" w:hAnsi="黑体"/>
              </w:rPr>
            </w:pPr>
            <w:r w:rsidRPr="00CB4AB9">
              <w:rPr>
                <w:rFonts w:ascii="黑体" w:eastAsia="黑体" w:hAnsi="黑体" w:hint="eastAsia"/>
              </w:rPr>
              <w:t>cpu：双核2.0，内存2G，硬盘160G</w:t>
            </w:r>
          </w:p>
        </w:tc>
      </w:tr>
      <w:tr w:rsidR="002A14C5" w:rsidRPr="00CB4AB9" w14:paraId="5C4AC386" w14:textId="77777777" w:rsidTr="002A14C5">
        <w:tc>
          <w:tcPr>
            <w:tcW w:w="998" w:type="dxa"/>
          </w:tcPr>
          <w:p w14:paraId="57A6050F" w14:textId="77777777" w:rsidR="002A14C5" w:rsidRPr="00CB4AB9" w:rsidRDefault="002A14C5" w:rsidP="002A14C5">
            <w:pPr>
              <w:rPr>
                <w:rFonts w:ascii="黑体" w:eastAsia="黑体" w:hAnsi="黑体"/>
              </w:rPr>
            </w:pPr>
            <w:r w:rsidRPr="00CB4AB9">
              <w:rPr>
                <w:rFonts w:ascii="黑体" w:eastAsia="黑体" w:hAnsi="黑体" w:hint="eastAsia"/>
              </w:rPr>
              <w:t>软件</w:t>
            </w:r>
          </w:p>
        </w:tc>
        <w:tc>
          <w:tcPr>
            <w:tcW w:w="3505" w:type="dxa"/>
          </w:tcPr>
          <w:p w14:paraId="171CE75E" w14:textId="77777777" w:rsidR="002A14C5" w:rsidRPr="00CB4AB9" w:rsidRDefault="002A14C5" w:rsidP="002A14C5">
            <w:pPr>
              <w:ind w:firstLine="420"/>
              <w:rPr>
                <w:rFonts w:ascii="黑体" w:eastAsia="黑体" w:hAnsi="黑体"/>
              </w:rPr>
            </w:pPr>
            <w:r w:rsidRPr="00CB4AB9">
              <w:rPr>
                <w:rFonts w:ascii="黑体" w:eastAsia="黑体" w:hAnsi="黑体"/>
              </w:rPr>
              <w:t>W</w:t>
            </w:r>
            <w:r w:rsidRPr="00CB4AB9">
              <w:rPr>
                <w:rFonts w:ascii="黑体" w:eastAsia="黑体" w:hAnsi="黑体" w:hint="eastAsia"/>
              </w:rPr>
              <w:t>indows7</w:t>
            </w:r>
          </w:p>
          <w:p w14:paraId="4AE4CF99" w14:textId="77777777" w:rsidR="002A14C5" w:rsidRPr="00CB4AB9" w:rsidRDefault="002A14C5" w:rsidP="002A14C5">
            <w:pPr>
              <w:ind w:firstLine="420"/>
              <w:rPr>
                <w:rFonts w:ascii="黑体" w:eastAsia="黑体" w:hAnsi="黑体"/>
              </w:rPr>
            </w:pPr>
            <w:r w:rsidRPr="00CB4AB9">
              <w:rPr>
                <w:rFonts w:ascii="黑体" w:eastAsia="黑体" w:hAnsi="黑体" w:hint="eastAsia"/>
              </w:rPr>
              <w:t>visual studio 2010</w:t>
            </w:r>
          </w:p>
          <w:p w14:paraId="46FD013D" w14:textId="77777777" w:rsidR="002A14C5" w:rsidRPr="00CB4AB9" w:rsidRDefault="002A14C5" w:rsidP="002A14C5">
            <w:pPr>
              <w:ind w:firstLine="420"/>
              <w:rPr>
                <w:rFonts w:ascii="黑体" w:eastAsia="黑体" w:hAnsi="黑体"/>
              </w:rPr>
            </w:pPr>
            <w:r w:rsidRPr="00CB4AB9">
              <w:rPr>
                <w:rFonts w:ascii="黑体" w:eastAsia="黑体" w:hAnsi="黑体" w:hint="eastAsia"/>
              </w:rPr>
              <w:t>sql server 2005</w:t>
            </w:r>
          </w:p>
        </w:tc>
        <w:tc>
          <w:tcPr>
            <w:tcW w:w="4019" w:type="dxa"/>
          </w:tcPr>
          <w:p w14:paraId="73256722" w14:textId="77777777" w:rsidR="002A14C5" w:rsidRPr="00CB4AB9" w:rsidRDefault="002A14C5" w:rsidP="002A14C5">
            <w:pPr>
              <w:ind w:firstLine="420"/>
              <w:rPr>
                <w:rFonts w:ascii="黑体" w:eastAsia="黑体" w:hAnsi="黑体"/>
              </w:rPr>
            </w:pPr>
            <w:r w:rsidRPr="00CB4AB9">
              <w:rPr>
                <w:rFonts w:ascii="黑体" w:eastAsia="黑体" w:hAnsi="黑体"/>
              </w:rPr>
              <w:t>W</w:t>
            </w:r>
            <w:r w:rsidRPr="00CB4AB9">
              <w:rPr>
                <w:rFonts w:ascii="黑体" w:eastAsia="黑体" w:hAnsi="黑体" w:hint="eastAsia"/>
              </w:rPr>
              <w:t>indowsXP</w:t>
            </w:r>
          </w:p>
          <w:p w14:paraId="7CF28BB8" w14:textId="77777777" w:rsidR="002A14C5" w:rsidRPr="00CB4AB9" w:rsidRDefault="002A14C5" w:rsidP="002A14C5">
            <w:pPr>
              <w:ind w:firstLine="420"/>
              <w:rPr>
                <w:rFonts w:ascii="黑体" w:eastAsia="黑体" w:hAnsi="黑体"/>
              </w:rPr>
            </w:pPr>
            <w:r w:rsidRPr="00CB4AB9">
              <w:rPr>
                <w:rFonts w:ascii="黑体" w:eastAsia="黑体" w:hAnsi="黑体" w:hint="eastAsia"/>
              </w:rPr>
              <w:t>visual studio 2005</w:t>
            </w:r>
          </w:p>
          <w:p w14:paraId="7FE70228" w14:textId="77777777" w:rsidR="002A14C5" w:rsidRPr="00CB4AB9" w:rsidRDefault="002A14C5" w:rsidP="002A14C5">
            <w:pPr>
              <w:ind w:firstLine="420"/>
              <w:rPr>
                <w:rFonts w:ascii="黑体" w:eastAsia="黑体" w:hAnsi="黑体"/>
              </w:rPr>
            </w:pPr>
            <w:r w:rsidRPr="00CB4AB9">
              <w:rPr>
                <w:rFonts w:ascii="黑体" w:eastAsia="黑体" w:hAnsi="黑体" w:hint="eastAsia"/>
              </w:rPr>
              <w:t>sql server 2005</w:t>
            </w:r>
          </w:p>
        </w:tc>
      </w:tr>
    </w:tbl>
    <w:p w14:paraId="3B3BC36C" w14:textId="77777777" w:rsidR="002A14C5" w:rsidRPr="00CB4AB9" w:rsidRDefault="002A14C5" w:rsidP="002A14C5">
      <w:pPr>
        <w:rPr>
          <w:rFonts w:ascii="黑体" w:eastAsia="黑体" w:hAnsi="黑体"/>
        </w:rPr>
      </w:pPr>
    </w:p>
    <w:p w14:paraId="7EC4D49B" w14:textId="77777777" w:rsidR="002A14C5" w:rsidRPr="00C61710" w:rsidRDefault="002A14C5" w:rsidP="00992C27">
      <w:pPr>
        <w:pStyle w:val="4"/>
      </w:pPr>
      <w:r w:rsidRPr="00C61710">
        <w:rPr>
          <w:rFonts w:hint="eastAsia"/>
        </w:rPr>
        <w:t>数据库设计</w:t>
      </w:r>
    </w:p>
    <w:p w14:paraId="601D3E5C" w14:textId="77777777" w:rsidR="002A14C5" w:rsidRPr="00C61710" w:rsidRDefault="002A14C5" w:rsidP="002A14C5">
      <w:pPr>
        <w:ind w:firstLine="420"/>
        <w:rPr>
          <w:rFonts w:ascii="黑体" w:eastAsia="黑体" w:hAnsi="黑体"/>
        </w:rPr>
      </w:pPr>
      <w:r w:rsidRPr="00C61710">
        <w:rPr>
          <w:rFonts w:ascii="黑体" w:eastAsia="黑体" w:hAnsi="黑体" w:hint="eastAsia"/>
        </w:rPr>
        <w:t>本系统的数据库中，主要存储两类信息：车辆信息、通行记录。这两类信息并不仅仅是独立存在，它们之间，存在一定的逻辑关系。其中：</w:t>
      </w:r>
    </w:p>
    <w:p w14:paraId="5CEE3998" w14:textId="77777777" w:rsidR="002A14C5" w:rsidRPr="00C61710" w:rsidRDefault="002A14C5" w:rsidP="002D4E08">
      <w:pPr>
        <w:numPr>
          <w:ilvl w:val="0"/>
          <w:numId w:val="74"/>
        </w:numPr>
        <w:spacing w:line="360" w:lineRule="auto"/>
        <w:rPr>
          <w:rFonts w:ascii="黑体" w:eastAsia="黑体" w:hAnsi="黑体"/>
        </w:rPr>
      </w:pPr>
      <w:r w:rsidRPr="00C61710">
        <w:rPr>
          <w:rFonts w:ascii="黑体" w:eastAsia="黑体" w:hAnsi="黑体" w:hint="eastAsia"/>
        </w:rPr>
        <w:t>车辆信息包扣车主和车辆的信息。</w:t>
      </w:r>
    </w:p>
    <w:p w14:paraId="3A2464D2" w14:textId="77777777" w:rsidR="002A14C5" w:rsidRPr="00C61710" w:rsidRDefault="002A14C5" w:rsidP="002D4E08">
      <w:pPr>
        <w:numPr>
          <w:ilvl w:val="0"/>
          <w:numId w:val="74"/>
        </w:numPr>
        <w:spacing w:line="360" w:lineRule="auto"/>
        <w:rPr>
          <w:rFonts w:ascii="黑体" w:eastAsia="黑体" w:hAnsi="黑体"/>
        </w:rPr>
      </w:pPr>
      <w:r w:rsidRPr="00C61710">
        <w:rPr>
          <w:rFonts w:ascii="黑体" w:eastAsia="黑体" w:hAnsi="黑体" w:hint="eastAsia"/>
        </w:rPr>
        <w:t>通行记录包扣车辆每一天的进出次数。</w:t>
      </w:r>
    </w:p>
    <w:p w14:paraId="213C95A5" w14:textId="77777777" w:rsidR="002A14C5" w:rsidRPr="00C61710" w:rsidRDefault="002A14C5" w:rsidP="002D4E08">
      <w:pPr>
        <w:numPr>
          <w:ilvl w:val="0"/>
          <w:numId w:val="74"/>
        </w:numPr>
        <w:spacing w:line="360" w:lineRule="auto"/>
        <w:rPr>
          <w:rFonts w:ascii="黑体" w:eastAsia="黑体" w:hAnsi="黑体"/>
        </w:rPr>
      </w:pPr>
      <w:r w:rsidRPr="00C61710">
        <w:rPr>
          <w:rFonts w:ascii="黑体" w:eastAsia="黑体" w:hAnsi="黑体" w:hint="eastAsia"/>
        </w:rPr>
        <w:t>车辆信息和通行记录之间存在紧密联系，其中，一辆车拥有多条通行记录。</w:t>
      </w:r>
    </w:p>
    <w:p w14:paraId="2C45AE1D" w14:textId="77777777" w:rsidR="002A14C5" w:rsidRPr="00C61710" w:rsidRDefault="002A14C5" w:rsidP="002A14C5">
      <w:pPr>
        <w:ind w:firstLine="420"/>
        <w:rPr>
          <w:rFonts w:ascii="黑体" w:eastAsia="黑体" w:hAnsi="黑体"/>
        </w:rPr>
      </w:pPr>
      <w:r w:rsidRPr="00C61710">
        <w:rPr>
          <w:rFonts w:ascii="黑体" w:eastAsia="黑体" w:hAnsi="黑体" w:hint="eastAsia"/>
        </w:rPr>
        <w:t>综合上述，数据库的逻辑架构图如下：</w:t>
      </w:r>
    </w:p>
    <w:p w14:paraId="083559D8" w14:textId="77777777" w:rsidR="002A14C5" w:rsidRPr="00C61710" w:rsidRDefault="002A14C5" w:rsidP="002A14C5">
      <w:pPr>
        <w:ind w:firstLine="420"/>
        <w:rPr>
          <w:rFonts w:ascii="黑体" w:eastAsia="黑体" w:hAnsi="黑体"/>
        </w:rPr>
      </w:pPr>
      <w:r w:rsidRPr="00C61710">
        <w:rPr>
          <w:rFonts w:ascii="黑体" w:eastAsia="黑体" w:hAnsi="黑体" w:hint="eastAsia"/>
          <w:noProof/>
        </w:rPr>
        <w:lastRenderedPageBreak/>
        <w:drawing>
          <wp:inline distT="0" distB="0" distL="0" distR="0" wp14:anchorId="4B99AC63" wp14:editId="61772DC0">
            <wp:extent cx="5267325" cy="1304925"/>
            <wp:effectExtent l="0" t="0" r="9525"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14:paraId="01C455A4" w14:textId="77777777" w:rsidR="002A14C5" w:rsidRPr="00C61710" w:rsidRDefault="002A14C5" w:rsidP="002A14C5">
      <w:pPr>
        <w:ind w:firstLine="420"/>
        <w:rPr>
          <w:rFonts w:ascii="黑体" w:eastAsia="黑体" w:hAnsi="黑体"/>
        </w:rPr>
      </w:pPr>
      <w:r w:rsidRPr="00C61710">
        <w:rPr>
          <w:rFonts w:ascii="黑体" w:eastAsia="黑体" w:hAnsi="黑体" w:hint="eastAsia"/>
        </w:rPr>
        <w:t>上图中，AccessRecords表主动和VehicleInfo表进行关联。</w:t>
      </w:r>
    </w:p>
    <w:p w14:paraId="64162175" w14:textId="77777777" w:rsidR="002A14C5" w:rsidRPr="00C61710" w:rsidRDefault="002A14C5" w:rsidP="002D4E08">
      <w:pPr>
        <w:numPr>
          <w:ilvl w:val="0"/>
          <w:numId w:val="74"/>
        </w:numPr>
        <w:spacing w:before="260" w:after="260" w:line="360" w:lineRule="auto"/>
        <w:jc w:val="center"/>
        <w:rPr>
          <w:rFonts w:ascii="黑体" w:eastAsia="黑体" w:hAnsi="黑体"/>
          <w:b/>
          <w:sz w:val="36"/>
          <w:szCs w:val="36"/>
        </w:rPr>
      </w:pPr>
      <w:r w:rsidRPr="00C61710">
        <w:rPr>
          <w:rFonts w:ascii="黑体" w:eastAsia="黑体" w:hAnsi="黑体" w:hint="eastAsia"/>
        </w:rPr>
        <w:t>AccessRecords表和VehicleInfo表主动关联，表示一条通行记录只属于一辆车。</w:t>
      </w:r>
    </w:p>
    <w:p w14:paraId="400E7E24" w14:textId="77777777" w:rsidR="002A14C5" w:rsidRPr="00C61710" w:rsidRDefault="002A14C5" w:rsidP="00094199">
      <w:pPr>
        <w:pStyle w:val="5"/>
      </w:pPr>
      <w:r w:rsidRPr="00C61710">
        <w:rPr>
          <w:rFonts w:hint="eastAsia"/>
        </w:rPr>
        <w:t>数据库物理设计</w:t>
      </w:r>
    </w:p>
    <w:p w14:paraId="070A067F" w14:textId="77777777" w:rsidR="002A14C5" w:rsidRPr="00C61710" w:rsidRDefault="002A14C5" w:rsidP="002A14C5">
      <w:pPr>
        <w:ind w:firstLine="420"/>
        <w:rPr>
          <w:rFonts w:ascii="黑体" w:eastAsia="黑体" w:hAnsi="黑体"/>
        </w:rPr>
      </w:pPr>
      <w:r w:rsidRPr="00C61710">
        <w:rPr>
          <w:rFonts w:ascii="黑体" w:eastAsia="黑体" w:hAnsi="黑体" w:hint="eastAsia"/>
        </w:rPr>
        <w:t>物理设计主要描述数据库中的各个表以及表中字段的要求。系统一共包括2个表，其具体如下：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8"/>
        <w:gridCol w:w="6378"/>
      </w:tblGrid>
      <w:tr w:rsidR="002A14C5" w:rsidRPr="00C61710" w14:paraId="242A8073" w14:textId="77777777" w:rsidTr="002A14C5">
        <w:tc>
          <w:tcPr>
            <w:tcW w:w="1931" w:type="dxa"/>
            <w:shd w:val="pct5" w:color="auto" w:fill="auto"/>
          </w:tcPr>
          <w:p w14:paraId="26A7DA54" w14:textId="77777777" w:rsidR="002A14C5" w:rsidRPr="00C61710" w:rsidRDefault="002A14C5" w:rsidP="002A14C5">
            <w:pPr>
              <w:jc w:val="center"/>
              <w:rPr>
                <w:rFonts w:ascii="黑体" w:eastAsia="黑体" w:hAnsi="黑体"/>
                <w:b/>
              </w:rPr>
            </w:pPr>
            <w:r w:rsidRPr="00C61710">
              <w:rPr>
                <w:rFonts w:ascii="黑体" w:eastAsia="黑体" w:hAnsi="黑体" w:hint="eastAsia"/>
                <w:b/>
              </w:rPr>
              <w:t>表名</w:t>
            </w:r>
          </w:p>
        </w:tc>
        <w:tc>
          <w:tcPr>
            <w:tcW w:w="6591" w:type="dxa"/>
            <w:shd w:val="pct5" w:color="auto" w:fill="auto"/>
          </w:tcPr>
          <w:p w14:paraId="106F9818" w14:textId="77777777" w:rsidR="002A14C5" w:rsidRPr="00C61710" w:rsidRDefault="002A14C5" w:rsidP="002A14C5">
            <w:pPr>
              <w:jc w:val="center"/>
              <w:rPr>
                <w:rFonts w:ascii="黑体" w:eastAsia="黑体" w:hAnsi="黑体"/>
                <w:b/>
              </w:rPr>
            </w:pPr>
            <w:r w:rsidRPr="00C61710">
              <w:rPr>
                <w:rFonts w:ascii="黑体" w:eastAsia="黑体" w:hAnsi="黑体" w:hint="eastAsia"/>
                <w:b/>
              </w:rPr>
              <w:t>描述</w:t>
            </w:r>
          </w:p>
        </w:tc>
      </w:tr>
      <w:tr w:rsidR="002A14C5" w:rsidRPr="00C61710" w14:paraId="6A973670" w14:textId="77777777" w:rsidTr="002A14C5">
        <w:tc>
          <w:tcPr>
            <w:tcW w:w="1931" w:type="dxa"/>
          </w:tcPr>
          <w:p w14:paraId="0D8E8A4E" w14:textId="77777777" w:rsidR="002A14C5" w:rsidRPr="00C61710" w:rsidRDefault="002A14C5" w:rsidP="002A14C5">
            <w:pPr>
              <w:rPr>
                <w:rFonts w:ascii="黑体" w:eastAsia="黑体" w:hAnsi="黑体"/>
              </w:rPr>
            </w:pPr>
            <w:r w:rsidRPr="00C61710">
              <w:rPr>
                <w:rFonts w:ascii="黑体" w:eastAsia="黑体" w:hAnsi="黑体" w:hint="eastAsia"/>
              </w:rPr>
              <w:t>VehicleInfo</w:t>
            </w:r>
          </w:p>
        </w:tc>
        <w:tc>
          <w:tcPr>
            <w:tcW w:w="6591" w:type="dxa"/>
          </w:tcPr>
          <w:p w14:paraId="305C939A" w14:textId="77777777" w:rsidR="002A14C5" w:rsidRPr="00C61710" w:rsidRDefault="002A14C5" w:rsidP="002A14C5">
            <w:pPr>
              <w:rPr>
                <w:rFonts w:ascii="黑体" w:eastAsia="黑体" w:hAnsi="黑体"/>
              </w:rPr>
            </w:pPr>
            <w:r w:rsidRPr="00C61710">
              <w:rPr>
                <w:rFonts w:ascii="黑体" w:eastAsia="黑体" w:hAnsi="黑体" w:hint="eastAsia"/>
              </w:rPr>
              <w:t>车辆信息表，用来存储车主和车辆的基本信息</w:t>
            </w:r>
          </w:p>
        </w:tc>
      </w:tr>
      <w:tr w:rsidR="002A14C5" w:rsidRPr="00C61710" w14:paraId="3B4F0968" w14:textId="77777777" w:rsidTr="002A14C5">
        <w:tc>
          <w:tcPr>
            <w:tcW w:w="1931" w:type="dxa"/>
          </w:tcPr>
          <w:p w14:paraId="46104911" w14:textId="77777777" w:rsidR="002A14C5" w:rsidRPr="00C61710" w:rsidRDefault="002A14C5" w:rsidP="002A14C5">
            <w:pPr>
              <w:rPr>
                <w:rFonts w:ascii="黑体" w:eastAsia="黑体" w:hAnsi="黑体"/>
              </w:rPr>
            </w:pPr>
            <w:r w:rsidRPr="00C61710">
              <w:rPr>
                <w:rFonts w:ascii="黑体" w:eastAsia="黑体" w:hAnsi="黑体" w:hint="eastAsia"/>
              </w:rPr>
              <w:t>AccessRecords</w:t>
            </w:r>
          </w:p>
        </w:tc>
        <w:tc>
          <w:tcPr>
            <w:tcW w:w="6591" w:type="dxa"/>
          </w:tcPr>
          <w:p w14:paraId="79CFFDF8" w14:textId="77777777" w:rsidR="002A14C5" w:rsidRPr="00C61710" w:rsidRDefault="002A14C5" w:rsidP="002A14C5">
            <w:pPr>
              <w:rPr>
                <w:rFonts w:ascii="黑体" w:eastAsia="黑体" w:hAnsi="黑体"/>
              </w:rPr>
            </w:pPr>
            <w:r w:rsidRPr="00C61710">
              <w:rPr>
                <w:rFonts w:ascii="黑体" w:eastAsia="黑体" w:hAnsi="黑体" w:hint="eastAsia"/>
              </w:rPr>
              <w:t>通行记录表，用来存储每一辆车每一天的进出次数</w:t>
            </w:r>
          </w:p>
        </w:tc>
      </w:tr>
    </w:tbl>
    <w:p w14:paraId="6228AD6D" w14:textId="77777777" w:rsidR="002A14C5" w:rsidRPr="00C61710" w:rsidRDefault="002A14C5" w:rsidP="00C61710">
      <w:pPr>
        <w:pStyle w:val="6"/>
      </w:pPr>
      <w:r w:rsidRPr="00C61710">
        <w:rPr>
          <w:rFonts w:hint="eastAsia"/>
        </w:rPr>
        <w:t>车辆信息表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01"/>
        <w:gridCol w:w="2390"/>
        <w:gridCol w:w="1614"/>
        <w:gridCol w:w="2091"/>
      </w:tblGrid>
      <w:tr w:rsidR="002A14C5" w:rsidRPr="00C61710" w14:paraId="2483E73E" w14:textId="77777777" w:rsidTr="002A14C5">
        <w:trPr>
          <w:cantSplit/>
          <w:jc w:val="center"/>
        </w:trPr>
        <w:tc>
          <w:tcPr>
            <w:tcW w:w="2202" w:type="dxa"/>
            <w:tcBorders>
              <w:bottom w:val="single" w:sz="4" w:space="0" w:color="auto"/>
            </w:tcBorders>
            <w:shd w:val="clear" w:color="auto" w:fill="D9D9D9"/>
          </w:tcPr>
          <w:p w14:paraId="4D9215D9" w14:textId="77777777" w:rsidR="002A14C5" w:rsidRPr="00C61710" w:rsidRDefault="002A14C5" w:rsidP="002A14C5">
            <w:pPr>
              <w:jc w:val="center"/>
              <w:rPr>
                <w:rFonts w:ascii="黑体" w:eastAsia="黑体" w:hAnsi="黑体"/>
                <w:b/>
              </w:rPr>
            </w:pPr>
            <w:r w:rsidRPr="00C61710">
              <w:rPr>
                <w:rFonts w:ascii="黑体" w:eastAsia="黑体" w:hAnsi="黑体" w:hint="eastAsia"/>
                <w:b/>
              </w:rPr>
              <w:t>表名</w:t>
            </w:r>
          </w:p>
        </w:tc>
        <w:tc>
          <w:tcPr>
            <w:tcW w:w="6212" w:type="dxa"/>
            <w:gridSpan w:val="3"/>
            <w:tcBorders>
              <w:bottom w:val="single" w:sz="4" w:space="0" w:color="auto"/>
            </w:tcBorders>
          </w:tcPr>
          <w:p w14:paraId="785D0B35" w14:textId="77777777" w:rsidR="002A14C5" w:rsidRPr="00C61710" w:rsidRDefault="002A14C5" w:rsidP="002A14C5">
            <w:pPr>
              <w:jc w:val="center"/>
              <w:rPr>
                <w:rFonts w:ascii="黑体" w:eastAsia="黑体" w:hAnsi="黑体"/>
                <w:b/>
              </w:rPr>
            </w:pPr>
            <w:r w:rsidRPr="00C61710">
              <w:rPr>
                <w:rFonts w:ascii="黑体" w:eastAsia="黑体" w:hAnsi="黑体" w:hint="eastAsia"/>
              </w:rPr>
              <w:t>VehicleInfo</w:t>
            </w:r>
          </w:p>
        </w:tc>
      </w:tr>
      <w:tr w:rsidR="002A14C5" w:rsidRPr="00C61710" w14:paraId="48082B9C" w14:textId="77777777" w:rsidTr="002A14C5">
        <w:trPr>
          <w:jc w:val="center"/>
        </w:trPr>
        <w:tc>
          <w:tcPr>
            <w:tcW w:w="2202" w:type="dxa"/>
            <w:shd w:val="clear" w:color="auto" w:fill="D9D9D9"/>
          </w:tcPr>
          <w:p w14:paraId="734AFA14" w14:textId="77777777" w:rsidR="002A14C5" w:rsidRPr="00C61710" w:rsidRDefault="002A14C5" w:rsidP="002A14C5">
            <w:pPr>
              <w:jc w:val="center"/>
              <w:rPr>
                <w:rFonts w:ascii="黑体" w:eastAsia="黑体" w:hAnsi="黑体"/>
                <w:b/>
              </w:rPr>
            </w:pPr>
            <w:r w:rsidRPr="00C61710">
              <w:rPr>
                <w:rFonts w:ascii="黑体" w:eastAsia="黑体" w:hAnsi="黑体" w:hint="eastAsia"/>
                <w:b/>
              </w:rPr>
              <w:t>列名</w:t>
            </w:r>
          </w:p>
        </w:tc>
        <w:tc>
          <w:tcPr>
            <w:tcW w:w="2408" w:type="dxa"/>
            <w:shd w:val="clear" w:color="auto" w:fill="D9D9D9"/>
          </w:tcPr>
          <w:p w14:paraId="1E68D930" w14:textId="77777777" w:rsidR="002A14C5" w:rsidRPr="00C61710" w:rsidRDefault="002A14C5" w:rsidP="002A14C5">
            <w:pPr>
              <w:jc w:val="center"/>
              <w:rPr>
                <w:rFonts w:ascii="黑体" w:eastAsia="黑体" w:hAnsi="黑体"/>
                <w:b/>
              </w:rPr>
            </w:pPr>
            <w:r w:rsidRPr="00C61710">
              <w:rPr>
                <w:rFonts w:ascii="黑体" w:eastAsia="黑体" w:hAnsi="黑体" w:hint="eastAsia"/>
                <w:b/>
              </w:rPr>
              <w:t>数据类型（精度范围）</w:t>
            </w:r>
          </w:p>
        </w:tc>
        <w:tc>
          <w:tcPr>
            <w:tcW w:w="1639" w:type="dxa"/>
            <w:shd w:val="clear" w:color="auto" w:fill="D9D9D9"/>
          </w:tcPr>
          <w:p w14:paraId="3760CD19" w14:textId="77777777" w:rsidR="002A14C5" w:rsidRPr="00C61710" w:rsidRDefault="002A14C5" w:rsidP="002A14C5">
            <w:pPr>
              <w:jc w:val="center"/>
              <w:rPr>
                <w:rFonts w:ascii="黑体" w:eastAsia="黑体" w:hAnsi="黑体"/>
                <w:b/>
              </w:rPr>
            </w:pPr>
            <w:r w:rsidRPr="00C61710">
              <w:rPr>
                <w:rFonts w:ascii="黑体" w:eastAsia="黑体" w:hAnsi="黑体" w:hint="eastAsia"/>
                <w:b/>
              </w:rPr>
              <w:t>空/非空</w:t>
            </w:r>
          </w:p>
        </w:tc>
        <w:tc>
          <w:tcPr>
            <w:tcW w:w="2165" w:type="dxa"/>
            <w:shd w:val="clear" w:color="auto" w:fill="D9D9D9"/>
          </w:tcPr>
          <w:p w14:paraId="17A8F693" w14:textId="77777777" w:rsidR="002A14C5" w:rsidRPr="00C61710" w:rsidRDefault="002A14C5" w:rsidP="002A14C5">
            <w:pPr>
              <w:jc w:val="center"/>
              <w:rPr>
                <w:rFonts w:ascii="黑体" w:eastAsia="黑体" w:hAnsi="黑体"/>
                <w:b/>
              </w:rPr>
            </w:pPr>
            <w:r w:rsidRPr="00C61710">
              <w:rPr>
                <w:rFonts w:ascii="黑体" w:eastAsia="黑体" w:hAnsi="黑体" w:hint="eastAsia"/>
                <w:b/>
              </w:rPr>
              <w:t>约束条件</w:t>
            </w:r>
          </w:p>
        </w:tc>
      </w:tr>
      <w:tr w:rsidR="002A14C5" w:rsidRPr="00C61710" w14:paraId="2B31F9CF" w14:textId="77777777" w:rsidTr="002A14C5">
        <w:trPr>
          <w:jc w:val="center"/>
        </w:trPr>
        <w:tc>
          <w:tcPr>
            <w:tcW w:w="2202" w:type="dxa"/>
            <w:vAlign w:val="center"/>
          </w:tcPr>
          <w:p w14:paraId="7C7DE113"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OwnerCardID</w:t>
            </w:r>
          </w:p>
        </w:tc>
        <w:tc>
          <w:tcPr>
            <w:tcW w:w="2408" w:type="dxa"/>
            <w:vAlign w:val="center"/>
          </w:tcPr>
          <w:p w14:paraId="04309B34"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varchar(50)</w:t>
            </w:r>
          </w:p>
        </w:tc>
        <w:tc>
          <w:tcPr>
            <w:tcW w:w="1639" w:type="dxa"/>
          </w:tcPr>
          <w:p w14:paraId="57BED2C3" w14:textId="77777777" w:rsidR="002A14C5" w:rsidRPr="00C61710" w:rsidRDefault="002A14C5" w:rsidP="002A14C5">
            <w:pPr>
              <w:jc w:val="center"/>
              <w:rPr>
                <w:rFonts w:ascii="黑体" w:eastAsia="黑体" w:hAnsi="黑体"/>
              </w:rPr>
            </w:pPr>
            <w:r w:rsidRPr="00C61710">
              <w:rPr>
                <w:rFonts w:ascii="黑体" w:eastAsia="黑体" w:hAnsi="黑体"/>
              </w:rPr>
              <w:t>N</w:t>
            </w:r>
            <w:r w:rsidRPr="00C61710">
              <w:rPr>
                <w:rFonts w:ascii="黑体" w:eastAsia="黑体" w:hAnsi="黑体" w:hint="eastAsia"/>
              </w:rPr>
              <w:t>ot null</w:t>
            </w:r>
          </w:p>
        </w:tc>
        <w:tc>
          <w:tcPr>
            <w:tcW w:w="2165" w:type="dxa"/>
          </w:tcPr>
          <w:p w14:paraId="4EA85782" w14:textId="77777777" w:rsidR="002A14C5" w:rsidRPr="00C61710" w:rsidRDefault="002A14C5" w:rsidP="002A14C5">
            <w:pPr>
              <w:jc w:val="center"/>
              <w:rPr>
                <w:rFonts w:ascii="黑体" w:eastAsia="黑体" w:hAnsi="黑体"/>
              </w:rPr>
            </w:pPr>
            <w:r w:rsidRPr="00C61710">
              <w:rPr>
                <w:rFonts w:ascii="黑体" w:eastAsia="黑体" w:hAnsi="黑体" w:hint="eastAsia"/>
              </w:rPr>
              <w:t>主键</w:t>
            </w:r>
          </w:p>
        </w:tc>
      </w:tr>
      <w:tr w:rsidR="002A14C5" w:rsidRPr="00C61710" w14:paraId="475FAA95" w14:textId="77777777" w:rsidTr="002A14C5">
        <w:trPr>
          <w:jc w:val="center"/>
        </w:trPr>
        <w:tc>
          <w:tcPr>
            <w:tcW w:w="2202" w:type="dxa"/>
            <w:vAlign w:val="center"/>
          </w:tcPr>
          <w:p w14:paraId="37493D09"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OwnerName</w:t>
            </w:r>
          </w:p>
        </w:tc>
        <w:tc>
          <w:tcPr>
            <w:tcW w:w="2408" w:type="dxa"/>
            <w:vAlign w:val="center"/>
          </w:tcPr>
          <w:p w14:paraId="0FB75D03"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nvarchar(30)</w:t>
            </w:r>
          </w:p>
        </w:tc>
        <w:tc>
          <w:tcPr>
            <w:tcW w:w="1639" w:type="dxa"/>
          </w:tcPr>
          <w:p w14:paraId="0877EE4C" w14:textId="77777777" w:rsidR="002A14C5" w:rsidRPr="00C61710" w:rsidRDefault="002A14C5" w:rsidP="002A14C5">
            <w:pPr>
              <w:jc w:val="center"/>
              <w:rPr>
                <w:rFonts w:ascii="黑体" w:eastAsia="黑体" w:hAnsi="黑体"/>
              </w:rPr>
            </w:pPr>
            <w:r w:rsidRPr="00C61710">
              <w:rPr>
                <w:rFonts w:ascii="黑体" w:eastAsia="黑体" w:hAnsi="黑体" w:hint="eastAsia"/>
              </w:rPr>
              <w:t>null</w:t>
            </w:r>
          </w:p>
        </w:tc>
        <w:tc>
          <w:tcPr>
            <w:tcW w:w="2165" w:type="dxa"/>
          </w:tcPr>
          <w:p w14:paraId="7BFD818B" w14:textId="77777777" w:rsidR="002A14C5" w:rsidRPr="00C61710" w:rsidRDefault="002A14C5" w:rsidP="002A14C5">
            <w:pPr>
              <w:jc w:val="center"/>
              <w:rPr>
                <w:rFonts w:ascii="黑体" w:eastAsia="黑体" w:hAnsi="黑体"/>
              </w:rPr>
            </w:pPr>
          </w:p>
        </w:tc>
      </w:tr>
      <w:tr w:rsidR="002A14C5" w:rsidRPr="00C61710" w14:paraId="142A179C" w14:textId="77777777" w:rsidTr="002A14C5">
        <w:trPr>
          <w:jc w:val="center"/>
        </w:trPr>
        <w:tc>
          <w:tcPr>
            <w:tcW w:w="2202" w:type="dxa"/>
            <w:tcBorders>
              <w:bottom w:val="single" w:sz="4" w:space="0" w:color="auto"/>
            </w:tcBorders>
            <w:vAlign w:val="center"/>
          </w:tcPr>
          <w:p w14:paraId="3C1FDDFC"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OwnerSex</w:t>
            </w:r>
          </w:p>
        </w:tc>
        <w:tc>
          <w:tcPr>
            <w:tcW w:w="2408" w:type="dxa"/>
            <w:vAlign w:val="center"/>
          </w:tcPr>
          <w:p w14:paraId="2D93EDCE"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nvarchar(10)</w:t>
            </w:r>
          </w:p>
        </w:tc>
        <w:tc>
          <w:tcPr>
            <w:tcW w:w="1639" w:type="dxa"/>
          </w:tcPr>
          <w:p w14:paraId="1F16C8D6" w14:textId="77777777" w:rsidR="002A14C5" w:rsidRPr="00C61710" w:rsidRDefault="002A14C5" w:rsidP="002A14C5">
            <w:pPr>
              <w:jc w:val="center"/>
              <w:rPr>
                <w:rFonts w:ascii="黑体" w:eastAsia="黑体" w:hAnsi="黑体"/>
              </w:rPr>
            </w:pPr>
            <w:r w:rsidRPr="00C61710">
              <w:rPr>
                <w:rFonts w:ascii="黑体" w:eastAsia="黑体" w:hAnsi="黑体" w:hint="eastAsia"/>
              </w:rPr>
              <w:t>null</w:t>
            </w:r>
          </w:p>
        </w:tc>
        <w:tc>
          <w:tcPr>
            <w:tcW w:w="2165" w:type="dxa"/>
          </w:tcPr>
          <w:p w14:paraId="48237AC8" w14:textId="77777777" w:rsidR="002A14C5" w:rsidRPr="00C61710" w:rsidRDefault="002A14C5" w:rsidP="002A14C5">
            <w:pPr>
              <w:jc w:val="center"/>
              <w:rPr>
                <w:rFonts w:ascii="黑体" w:eastAsia="黑体" w:hAnsi="黑体"/>
              </w:rPr>
            </w:pPr>
          </w:p>
        </w:tc>
      </w:tr>
      <w:tr w:rsidR="002A14C5" w:rsidRPr="00C61710" w14:paraId="63CA0EBE" w14:textId="77777777" w:rsidTr="002A14C5">
        <w:trPr>
          <w:jc w:val="center"/>
        </w:trPr>
        <w:tc>
          <w:tcPr>
            <w:tcW w:w="2202" w:type="dxa"/>
            <w:tcBorders>
              <w:bottom w:val="single" w:sz="4" w:space="0" w:color="auto"/>
            </w:tcBorders>
            <w:vAlign w:val="center"/>
          </w:tcPr>
          <w:p w14:paraId="2DD8840E"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OwnerPhone</w:t>
            </w:r>
          </w:p>
        </w:tc>
        <w:tc>
          <w:tcPr>
            <w:tcW w:w="2408" w:type="dxa"/>
            <w:vAlign w:val="center"/>
          </w:tcPr>
          <w:p w14:paraId="664ED265"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nvarchar(30)</w:t>
            </w:r>
          </w:p>
        </w:tc>
        <w:tc>
          <w:tcPr>
            <w:tcW w:w="1639" w:type="dxa"/>
          </w:tcPr>
          <w:p w14:paraId="78EA4734" w14:textId="77777777" w:rsidR="002A14C5" w:rsidRPr="00C61710" w:rsidRDefault="002A14C5" w:rsidP="002A14C5">
            <w:pPr>
              <w:jc w:val="center"/>
              <w:rPr>
                <w:rFonts w:ascii="黑体" w:eastAsia="黑体" w:hAnsi="黑体"/>
              </w:rPr>
            </w:pPr>
            <w:r w:rsidRPr="00C61710">
              <w:rPr>
                <w:rFonts w:ascii="黑体" w:eastAsia="黑体" w:hAnsi="黑体" w:hint="eastAsia"/>
              </w:rPr>
              <w:t>null</w:t>
            </w:r>
          </w:p>
        </w:tc>
        <w:tc>
          <w:tcPr>
            <w:tcW w:w="2165" w:type="dxa"/>
          </w:tcPr>
          <w:p w14:paraId="4EBA7FEA" w14:textId="77777777" w:rsidR="002A14C5" w:rsidRPr="00C61710" w:rsidRDefault="002A14C5" w:rsidP="002A14C5">
            <w:pPr>
              <w:jc w:val="center"/>
              <w:rPr>
                <w:rFonts w:ascii="黑体" w:eastAsia="黑体" w:hAnsi="黑体"/>
              </w:rPr>
            </w:pPr>
          </w:p>
        </w:tc>
      </w:tr>
      <w:tr w:rsidR="002A14C5" w:rsidRPr="00C61710" w14:paraId="08DF45C8" w14:textId="77777777" w:rsidTr="002A14C5">
        <w:trPr>
          <w:jc w:val="center"/>
        </w:trPr>
        <w:tc>
          <w:tcPr>
            <w:tcW w:w="2202" w:type="dxa"/>
            <w:tcBorders>
              <w:bottom w:val="single" w:sz="4" w:space="0" w:color="auto"/>
            </w:tcBorders>
            <w:vAlign w:val="center"/>
          </w:tcPr>
          <w:p w14:paraId="59A48DF3"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IdentityCardID</w:t>
            </w:r>
          </w:p>
        </w:tc>
        <w:tc>
          <w:tcPr>
            <w:tcW w:w="2408" w:type="dxa"/>
            <w:vAlign w:val="center"/>
          </w:tcPr>
          <w:p w14:paraId="18E697F2"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nvarchar(50)</w:t>
            </w:r>
          </w:p>
        </w:tc>
        <w:tc>
          <w:tcPr>
            <w:tcW w:w="1639" w:type="dxa"/>
          </w:tcPr>
          <w:p w14:paraId="615FCB45" w14:textId="77777777" w:rsidR="002A14C5" w:rsidRPr="00C61710" w:rsidRDefault="002A14C5" w:rsidP="002A14C5">
            <w:pPr>
              <w:ind w:firstLine="420"/>
              <w:rPr>
                <w:rFonts w:ascii="黑体" w:eastAsia="黑体" w:hAnsi="黑体"/>
              </w:rPr>
            </w:pPr>
            <w:r w:rsidRPr="00C61710">
              <w:rPr>
                <w:rFonts w:ascii="黑体" w:eastAsia="黑体" w:hAnsi="黑体" w:hint="eastAsia"/>
              </w:rPr>
              <w:t>null</w:t>
            </w:r>
          </w:p>
        </w:tc>
        <w:tc>
          <w:tcPr>
            <w:tcW w:w="2165" w:type="dxa"/>
          </w:tcPr>
          <w:p w14:paraId="33060449" w14:textId="77777777" w:rsidR="002A14C5" w:rsidRPr="00C61710" w:rsidRDefault="002A14C5" w:rsidP="002A14C5">
            <w:pPr>
              <w:jc w:val="center"/>
              <w:rPr>
                <w:rFonts w:ascii="黑体" w:eastAsia="黑体" w:hAnsi="黑体"/>
              </w:rPr>
            </w:pPr>
          </w:p>
        </w:tc>
      </w:tr>
      <w:tr w:rsidR="002A14C5" w:rsidRPr="00C61710" w14:paraId="43E81FEA" w14:textId="77777777" w:rsidTr="002A14C5">
        <w:trPr>
          <w:jc w:val="center"/>
        </w:trPr>
        <w:tc>
          <w:tcPr>
            <w:tcW w:w="2202" w:type="dxa"/>
            <w:tcBorders>
              <w:bottom w:val="single" w:sz="4" w:space="0" w:color="auto"/>
            </w:tcBorders>
            <w:vAlign w:val="center"/>
          </w:tcPr>
          <w:p w14:paraId="7884B44A"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LicenseNumber</w:t>
            </w:r>
          </w:p>
        </w:tc>
        <w:tc>
          <w:tcPr>
            <w:tcW w:w="2408" w:type="dxa"/>
            <w:vAlign w:val="center"/>
          </w:tcPr>
          <w:p w14:paraId="16056249"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nvarchar(20)</w:t>
            </w:r>
          </w:p>
        </w:tc>
        <w:tc>
          <w:tcPr>
            <w:tcW w:w="1639" w:type="dxa"/>
          </w:tcPr>
          <w:p w14:paraId="67985778" w14:textId="77777777" w:rsidR="002A14C5" w:rsidRPr="00C61710" w:rsidRDefault="002A14C5" w:rsidP="002A14C5">
            <w:pPr>
              <w:ind w:firstLine="420"/>
              <w:rPr>
                <w:rFonts w:ascii="黑体" w:eastAsia="黑体" w:hAnsi="黑体"/>
              </w:rPr>
            </w:pPr>
            <w:r w:rsidRPr="00C61710">
              <w:rPr>
                <w:rFonts w:ascii="黑体" w:eastAsia="黑体" w:hAnsi="黑体" w:hint="eastAsia"/>
              </w:rPr>
              <w:t>null</w:t>
            </w:r>
          </w:p>
        </w:tc>
        <w:tc>
          <w:tcPr>
            <w:tcW w:w="2165" w:type="dxa"/>
          </w:tcPr>
          <w:p w14:paraId="5A608556" w14:textId="77777777" w:rsidR="002A14C5" w:rsidRPr="00C61710" w:rsidRDefault="002A14C5" w:rsidP="002A14C5">
            <w:pPr>
              <w:jc w:val="center"/>
              <w:rPr>
                <w:rFonts w:ascii="黑体" w:eastAsia="黑体" w:hAnsi="黑体"/>
              </w:rPr>
            </w:pPr>
          </w:p>
        </w:tc>
      </w:tr>
      <w:tr w:rsidR="002A14C5" w:rsidRPr="00C61710" w14:paraId="5BE09E2D" w14:textId="77777777" w:rsidTr="002A14C5">
        <w:trPr>
          <w:jc w:val="center"/>
        </w:trPr>
        <w:tc>
          <w:tcPr>
            <w:tcW w:w="2202" w:type="dxa"/>
            <w:tcBorders>
              <w:bottom w:val="single" w:sz="4" w:space="0" w:color="auto"/>
            </w:tcBorders>
            <w:vAlign w:val="center"/>
          </w:tcPr>
          <w:p w14:paraId="3B1D2E86"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VehicleModels</w:t>
            </w:r>
          </w:p>
        </w:tc>
        <w:tc>
          <w:tcPr>
            <w:tcW w:w="2408" w:type="dxa"/>
            <w:vAlign w:val="center"/>
          </w:tcPr>
          <w:p w14:paraId="698E8E56"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nvarchar(20)</w:t>
            </w:r>
          </w:p>
        </w:tc>
        <w:tc>
          <w:tcPr>
            <w:tcW w:w="1639" w:type="dxa"/>
          </w:tcPr>
          <w:p w14:paraId="1CF77A45" w14:textId="77777777" w:rsidR="002A14C5" w:rsidRPr="00C61710" w:rsidRDefault="002A14C5" w:rsidP="002A14C5">
            <w:pPr>
              <w:ind w:firstLine="420"/>
              <w:rPr>
                <w:rFonts w:ascii="黑体" w:eastAsia="黑体" w:hAnsi="黑体"/>
              </w:rPr>
            </w:pPr>
            <w:r w:rsidRPr="00C61710">
              <w:rPr>
                <w:rFonts w:ascii="黑体" w:eastAsia="黑体" w:hAnsi="黑体" w:hint="eastAsia"/>
              </w:rPr>
              <w:t>null</w:t>
            </w:r>
          </w:p>
        </w:tc>
        <w:tc>
          <w:tcPr>
            <w:tcW w:w="2165" w:type="dxa"/>
          </w:tcPr>
          <w:p w14:paraId="5D1A7AA9" w14:textId="77777777" w:rsidR="002A14C5" w:rsidRPr="00C61710" w:rsidRDefault="002A14C5" w:rsidP="002A14C5">
            <w:pPr>
              <w:jc w:val="center"/>
              <w:rPr>
                <w:rFonts w:ascii="黑体" w:eastAsia="黑体" w:hAnsi="黑体"/>
              </w:rPr>
            </w:pPr>
          </w:p>
        </w:tc>
      </w:tr>
      <w:tr w:rsidR="002A14C5" w:rsidRPr="00C61710" w14:paraId="4D63BFE9" w14:textId="77777777" w:rsidTr="002A14C5">
        <w:trPr>
          <w:jc w:val="center"/>
        </w:trPr>
        <w:tc>
          <w:tcPr>
            <w:tcW w:w="2202" w:type="dxa"/>
            <w:tcBorders>
              <w:bottom w:val="single" w:sz="4" w:space="0" w:color="auto"/>
            </w:tcBorders>
            <w:vAlign w:val="center"/>
          </w:tcPr>
          <w:p w14:paraId="53211D0E"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VehicleColor</w:t>
            </w:r>
          </w:p>
        </w:tc>
        <w:tc>
          <w:tcPr>
            <w:tcW w:w="2408" w:type="dxa"/>
            <w:vAlign w:val="center"/>
          </w:tcPr>
          <w:p w14:paraId="386493D4"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nvarchar(20)</w:t>
            </w:r>
          </w:p>
        </w:tc>
        <w:tc>
          <w:tcPr>
            <w:tcW w:w="1639" w:type="dxa"/>
          </w:tcPr>
          <w:p w14:paraId="0587FB85" w14:textId="77777777" w:rsidR="002A14C5" w:rsidRPr="00C61710" w:rsidRDefault="002A14C5" w:rsidP="002A14C5">
            <w:pPr>
              <w:ind w:firstLine="420"/>
              <w:rPr>
                <w:rFonts w:ascii="黑体" w:eastAsia="黑体" w:hAnsi="黑体"/>
              </w:rPr>
            </w:pPr>
            <w:r w:rsidRPr="00C61710">
              <w:rPr>
                <w:rFonts w:ascii="黑体" w:eastAsia="黑体" w:hAnsi="黑体" w:hint="eastAsia"/>
              </w:rPr>
              <w:t>null</w:t>
            </w:r>
          </w:p>
        </w:tc>
        <w:tc>
          <w:tcPr>
            <w:tcW w:w="2165" w:type="dxa"/>
          </w:tcPr>
          <w:p w14:paraId="4CC8C614" w14:textId="77777777" w:rsidR="002A14C5" w:rsidRPr="00C61710" w:rsidRDefault="002A14C5" w:rsidP="002A14C5">
            <w:pPr>
              <w:jc w:val="center"/>
              <w:rPr>
                <w:rFonts w:ascii="黑体" w:eastAsia="黑体" w:hAnsi="黑体"/>
              </w:rPr>
            </w:pPr>
          </w:p>
        </w:tc>
      </w:tr>
      <w:tr w:rsidR="002A14C5" w:rsidRPr="00C61710" w14:paraId="51F4060E" w14:textId="77777777" w:rsidTr="002A14C5">
        <w:trPr>
          <w:jc w:val="center"/>
        </w:trPr>
        <w:tc>
          <w:tcPr>
            <w:tcW w:w="2202" w:type="dxa"/>
            <w:tcBorders>
              <w:bottom w:val="single" w:sz="4" w:space="0" w:color="auto"/>
            </w:tcBorders>
            <w:vAlign w:val="center"/>
          </w:tcPr>
          <w:p w14:paraId="06C634E6"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VehicleType</w:t>
            </w:r>
          </w:p>
        </w:tc>
        <w:tc>
          <w:tcPr>
            <w:tcW w:w="2408" w:type="dxa"/>
            <w:vAlign w:val="center"/>
          </w:tcPr>
          <w:p w14:paraId="7CE81A91"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nvarchar(30)</w:t>
            </w:r>
          </w:p>
        </w:tc>
        <w:tc>
          <w:tcPr>
            <w:tcW w:w="1639" w:type="dxa"/>
          </w:tcPr>
          <w:p w14:paraId="6F5023A9" w14:textId="77777777" w:rsidR="002A14C5" w:rsidRPr="00C61710" w:rsidRDefault="002A14C5" w:rsidP="002A14C5">
            <w:pPr>
              <w:ind w:firstLine="420"/>
              <w:rPr>
                <w:rFonts w:ascii="黑体" w:eastAsia="黑体" w:hAnsi="黑体"/>
              </w:rPr>
            </w:pPr>
            <w:r w:rsidRPr="00C61710">
              <w:rPr>
                <w:rFonts w:ascii="黑体" w:eastAsia="黑体" w:hAnsi="黑体" w:hint="eastAsia"/>
              </w:rPr>
              <w:t>null</w:t>
            </w:r>
          </w:p>
        </w:tc>
        <w:tc>
          <w:tcPr>
            <w:tcW w:w="2165" w:type="dxa"/>
          </w:tcPr>
          <w:p w14:paraId="7074F551" w14:textId="77777777" w:rsidR="002A14C5" w:rsidRPr="00C61710" w:rsidRDefault="002A14C5" w:rsidP="002A14C5">
            <w:pPr>
              <w:jc w:val="center"/>
              <w:rPr>
                <w:rFonts w:ascii="黑体" w:eastAsia="黑体" w:hAnsi="黑体"/>
              </w:rPr>
            </w:pPr>
          </w:p>
        </w:tc>
      </w:tr>
      <w:tr w:rsidR="002A14C5" w:rsidRPr="00C61710" w14:paraId="15E951E9" w14:textId="77777777" w:rsidTr="002A14C5">
        <w:trPr>
          <w:cantSplit/>
          <w:jc w:val="center"/>
        </w:trPr>
        <w:tc>
          <w:tcPr>
            <w:tcW w:w="2202" w:type="dxa"/>
            <w:shd w:val="clear" w:color="auto" w:fill="D9D9D9"/>
          </w:tcPr>
          <w:p w14:paraId="19993B01" w14:textId="77777777" w:rsidR="002A14C5" w:rsidRPr="00C61710" w:rsidRDefault="002A14C5" w:rsidP="002A14C5">
            <w:pPr>
              <w:jc w:val="center"/>
              <w:rPr>
                <w:rFonts w:ascii="黑体" w:eastAsia="黑体" w:hAnsi="黑体"/>
                <w:b/>
              </w:rPr>
            </w:pPr>
            <w:r w:rsidRPr="00C61710">
              <w:rPr>
                <w:rFonts w:ascii="黑体" w:eastAsia="黑体" w:hAnsi="黑体" w:hint="eastAsia"/>
                <w:b/>
              </w:rPr>
              <w:t>补充说明</w:t>
            </w:r>
          </w:p>
        </w:tc>
        <w:tc>
          <w:tcPr>
            <w:tcW w:w="6212" w:type="dxa"/>
            <w:gridSpan w:val="3"/>
          </w:tcPr>
          <w:p w14:paraId="267948C4" w14:textId="77777777" w:rsidR="002A14C5" w:rsidRPr="00C61710" w:rsidRDefault="002A14C5" w:rsidP="002A14C5">
            <w:pPr>
              <w:tabs>
                <w:tab w:val="center" w:pos="2998"/>
                <w:tab w:val="right" w:pos="5996"/>
              </w:tabs>
              <w:jc w:val="left"/>
              <w:rPr>
                <w:rFonts w:ascii="黑体" w:eastAsia="黑体" w:hAnsi="黑体"/>
                <w:b/>
              </w:rPr>
            </w:pPr>
            <w:r w:rsidRPr="00C61710">
              <w:rPr>
                <w:rFonts w:ascii="黑体" w:eastAsia="黑体" w:hAnsi="黑体"/>
                <w:b/>
              </w:rPr>
              <w:tab/>
            </w:r>
          </w:p>
        </w:tc>
      </w:tr>
    </w:tbl>
    <w:p w14:paraId="32F80ECB" w14:textId="77777777" w:rsidR="002A14C5" w:rsidRPr="00C61710" w:rsidRDefault="002A14C5" w:rsidP="00C61710">
      <w:pPr>
        <w:pStyle w:val="6"/>
      </w:pPr>
      <w:r w:rsidRPr="00C61710">
        <w:rPr>
          <w:rFonts w:hint="eastAsia"/>
        </w:rPr>
        <w:t>通行记录表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6"/>
        <w:gridCol w:w="2335"/>
        <w:gridCol w:w="1504"/>
        <w:gridCol w:w="1931"/>
      </w:tblGrid>
      <w:tr w:rsidR="002A14C5" w:rsidRPr="00C61710" w14:paraId="5DDE054A" w14:textId="77777777" w:rsidTr="002A14C5">
        <w:trPr>
          <w:cantSplit/>
          <w:jc w:val="center"/>
        </w:trPr>
        <w:tc>
          <w:tcPr>
            <w:tcW w:w="2202" w:type="dxa"/>
            <w:tcBorders>
              <w:bottom w:val="single" w:sz="4" w:space="0" w:color="auto"/>
            </w:tcBorders>
            <w:shd w:val="clear" w:color="auto" w:fill="D9D9D9"/>
          </w:tcPr>
          <w:p w14:paraId="715C4F98" w14:textId="77777777" w:rsidR="002A14C5" w:rsidRPr="00C61710" w:rsidRDefault="002A14C5" w:rsidP="002A14C5">
            <w:pPr>
              <w:jc w:val="center"/>
              <w:rPr>
                <w:rFonts w:ascii="黑体" w:eastAsia="黑体" w:hAnsi="黑体"/>
                <w:b/>
              </w:rPr>
            </w:pPr>
            <w:r w:rsidRPr="00C61710">
              <w:rPr>
                <w:rFonts w:ascii="黑体" w:eastAsia="黑体" w:hAnsi="黑体" w:hint="eastAsia"/>
                <w:b/>
              </w:rPr>
              <w:t>表名</w:t>
            </w:r>
          </w:p>
        </w:tc>
        <w:tc>
          <w:tcPr>
            <w:tcW w:w="6212" w:type="dxa"/>
            <w:gridSpan w:val="3"/>
            <w:tcBorders>
              <w:bottom w:val="single" w:sz="4" w:space="0" w:color="auto"/>
            </w:tcBorders>
          </w:tcPr>
          <w:p w14:paraId="7D666FDA" w14:textId="77777777" w:rsidR="002A14C5" w:rsidRPr="00C61710" w:rsidRDefault="002A14C5" w:rsidP="002A14C5">
            <w:pPr>
              <w:jc w:val="center"/>
              <w:rPr>
                <w:rFonts w:ascii="黑体" w:eastAsia="黑体" w:hAnsi="黑体"/>
                <w:b/>
              </w:rPr>
            </w:pPr>
            <w:r w:rsidRPr="00C61710">
              <w:rPr>
                <w:rFonts w:ascii="黑体" w:eastAsia="黑体" w:hAnsi="黑体" w:hint="eastAsia"/>
              </w:rPr>
              <w:t>AccessRecords</w:t>
            </w:r>
          </w:p>
        </w:tc>
      </w:tr>
      <w:tr w:rsidR="002A14C5" w:rsidRPr="00C61710" w14:paraId="25684433" w14:textId="77777777" w:rsidTr="002A14C5">
        <w:trPr>
          <w:jc w:val="center"/>
        </w:trPr>
        <w:tc>
          <w:tcPr>
            <w:tcW w:w="2202" w:type="dxa"/>
            <w:shd w:val="clear" w:color="auto" w:fill="D9D9D9"/>
          </w:tcPr>
          <w:p w14:paraId="297DD4E8" w14:textId="77777777" w:rsidR="002A14C5" w:rsidRPr="00C61710" w:rsidRDefault="002A14C5" w:rsidP="002A14C5">
            <w:pPr>
              <w:jc w:val="center"/>
              <w:rPr>
                <w:rFonts w:ascii="黑体" w:eastAsia="黑体" w:hAnsi="黑体"/>
                <w:b/>
              </w:rPr>
            </w:pPr>
            <w:r w:rsidRPr="00C61710">
              <w:rPr>
                <w:rFonts w:ascii="黑体" w:eastAsia="黑体" w:hAnsi="黑体" w:hint="eastAsia"/>
                <w:b/>
              </w:rPr>
              <w:t>列名</w:t>
            </w:r>
          </w:p>
        </w:tc>
        <w:tc>
          <w:tcPr>
            <w:tcW w:w="2408" w:type="dxa"/>
            <w:shd w:val="clear" w:color="auto" w:fill="D9D9D9"/>
          </w:tcPr>
          <w:p w14:paraId="5B5D86C5" w14:textId="77777777" w:rsidR="002A14C5" w:rsidRPr="00C61710" w:rsidRDefault="002A14C5" w:rsidP="002A14C5">
            <w:pPr>
              <w:jc w:val="center"/>
              <w:rPr>
                <w:rFonts w:ascii="黑体" w:eastAsia="黑体" w:hAnsi="黑体"/>
                <w:b/>
              </w:rPr>
            </w:pPr>
            <w:r w:rsidRPr="00C61710">
              <w:rPr>
                <w:rFonts w:ascii="黑体" w:eastAsia="黑体" w:hAnsi="黑体" w:hint="eastAsia"/>
                <w:b/>
              </w:rPr>
              <w:t>数据类型（精度范围）</w:t>
            </w:r>
          </w:p>
        </w:tc>
        <w:tc>
          <w:tcPr>
            <w:tcW w:w="1639" w:type="dxa"/>
            <w:shd w:val="clear" w:color="auto" w:fill="D9D9D9"/>
          </w:tcPr>
          <w:p w14:paraId="2E082024" w14:textId="77777777" w:rsidR="002A14C5" w:rsidRPr="00C61710" w:rsidRDefault="002A14C5" w:rsidP="002A14C5">
            <w:pPr>
              <w:jc w:val="center"/>
              <w:rPr>
                <w:rFonts w:ascii="黑体" w:eastAsia="黑体" w:hAnsi="黑体"/>
                <w:b/>
              </w:rPr>
            </w:pPr>
            <w:r w:rsidRPr="00C61710">
              <w:rPr>
                <w:rFonts w:ascii="黑体" w:eastAsia="黑体" w:hAnsi="黑体" w:hint="eastAsia"/>
                <w:b/>
              </w:rPr>
              <w:t>空/非空</w:t>
            </w:r>
          </w:p>
        </w:tc>
        <w:tc>
          <w:tcPr>
            <w:tcW w:w="2165" w:type="dxa"/>
            <w:shd w:val="clear" w:color="auto" w:fill="D9D9D9"/>
          </w:tcPr>
          <w:p w14:paraId="08C5C020" w14:textId="77777777" w:rsidR="002A14C5" w:rsidRPr="00C61710" w:rsidRDefault="002A14C5" w:rsidP="002A14C5">
            <w:pPr>
              <w:jc w:val="center"/>
              <w:rPr>
                <w:rFonts w:ascii="黑体" w:eastAsia="黑体" w:hAnsi="黑体"/>
                <w:b/>
              </w:rPr>
            </w:pPr>
            <w:r w:rsidRPr="00C61710">
              <w:rPr>
                <w:rFonts w:ascii="黑体" w:eastAsia="黑体" w:hAnsi="黑体" w:hint="eastAsia"/>
                <w:b/>
              </w:rPr>
              <w:t>约束条件</w:t>
            </w:r>
          </w:p>
        </w:tc>
      </w:tr>
      <w:tr w:rsidR="002A14C5" w:rsidRPr="00C61710" w14:paraId="460B3DB6" w14:textId="77777777" w:rsidTr="002A14C5">
        <w:trPr>
          <w:jc w:val="center"/>
        </w:trPr>
        <w:tc>
          <w:tcPr>
            <w:tcW w:w="2202" w:type="dxa"/>
            <w:vAlign w:val="center"/>
          </w:tcPr>
          <w:p w14:paraId="2C0D1153"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ID</w:t>
            </w:r>
          </w:p>
        </w:tc>
        <w:tc>
          <w:tcPr>
            <w:tcW w:w="2408" w:type="dxa"/>
            <w:vAlign w:val="center"/>
          </w:tcPr>
          <w:p w14:paraId="0C5E6ADB"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int</w:t>
            </w:r>
          </w:p>
        </w:tc>
        <w:tc>
          <w:tcPr>
            <w:tcW w:w="1639" w:type="dxa"/>
          </w:tcPr>
          <w:p w14:paraId="1D3614E6" w14:textId="77777777" w:rsidR="002A14C5" w:rsidRPr="00C61710" w:rsidRDefault="002A14C5" w:rsidP="002A14C5">
            <w:pPr>
              <w:jc w:val="center"/>
              <w:rPr>
                <w:rFonts w:ascii="黑体" w:eastAsia="黑体" w:hAnsi="黑体"/>
              </w:rPr>
            </w:pPr>
            <w:r w:rsidRPr="00C61710">
              <w:rPr>
                <w:rFonts w:ascii="黑体" w:eastAsia="黑体" w:hAnsi="黑体"/>
              </w:rPr>
              <w:t>N</w:t>
            </w:r>
            <w:r w:rsidRPr="00C61710">
              <w:rPr>
                <w:rFonts w:ascii="黑体" w:eastAsia="黑体" w:hAnsi="黑体" w:hint="eastAsia"/>
              </w:rPr>
              <w:t>ot null</w:t>
            </w:r>
          </w:p>
        </w:tc>
        <w:tc>
          <w:tcPr>
            <w:tcW w:w="2165" w:type="dxa"/>
          </w:tcPr>
          <w:p w14:paraId="3ECC7E04" w14:textId="77777777" w:rsidR="002A14C5" w:rsidRPr="00C61710" w:rsidRDefault="002A14C5" w:rsidP="002A14C5">
            <w:pPr>
              <w:jc w:val="center"/>
              <w:rPr>
                <w:rFonts w:ascii="黑体" w:eastAsia="黑体" w:hAnsi="黑体"/>
              </w:rPr>
            </w:pPr>
            <w:r w:rsidRPr="00C61710">
              <w:rPr>
                <w:rFonts w:ascii="黑体" w:eastAsia="黑体" w:hAnsi="黑体" w:hint="eastAsia"/>
              </w:rPr>
              <w:t>主键</w:t>
            </w:r>
          </w:p>
        </w:tc>
      </w:tr>
      <w:tr w:rsidR="002A14C5" w:rsidRPr="00C61710" w14:paraId="1F5E7F12" w14:textId="77777777" w:rsidTr="002A14C5">
        <w:trPr>
          <w:jc w:val="center"/>
        </w:trPr>
        <w:tc>
          <w:tcPr>
            <w:tcW w:w="2202" w:type="dxa"/>
            <w:vAlign w:val="center"/>
          </w:tcPr>
          <w:p w14:paraId="384B5C4A"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OwnerCardID</w:t>
            </w:r>
          </w:p>
        </w:tc>
        <w:tc>
          <w:tcPr>
            <w:tcW w:w="2408" w:type="dxa"/>
            <w:vAlign w:val="center"/>
          </w:tcPr>
          <w:p w14:paraId="3E204F4F"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varchar(50)</w:t>
            </w:r>
          </w:p>
        </w:tc>
        <w:tc>
          <w:tcPr>
            <w:tcW w:w="1639" w:type="dxa"/>
          </w:tcPr>
          <w:p w14:paraId="788F6E06" w14:textId="77777777" w:rsidR="002A14C5" w:rsidRPr="00C61710" w:rsidRDefault="002A14C5" w:rsidP="002A14C5">
            <w:pPr>
              <w:jc w:val="center"/>
              <w:rPr>
                <w:rFonts w:ascii="黑体" w:eastAsia="黑体" w:hAnsi="黑体"/>
              </w:rPr>
            </w:pPr>
            <w:r w:rsidRPr="00C61710">
              <w:rPr>
                <w:rFonts w:ascii="黑体" w:eastAsia="黑体" w:hAnsi="黑体" w:hint="eastAsia"/>
              </w:rPr>
              <w:t>null</w:t>
            </w:r>
          </w:p>
        </w:tc>
        <w:tc>
          <w:tcPr>
            <w:tcW w:w="2165" w:type="dxa"/>
          </w:tcPr>
          <w:p w14:paraId="317CE4B3" w14:textId="77777777" w:rsidR="002A14C5" w:rsidRPr="00C61710" w:rsidRDefault="002A14C5" w:rsidP="002A14C5">
            <w:pPr>
              <w:jc w:val="center"/>
              <w:rPr>
                <w:rFonts w:ascii="黑体" w:eastAsia="黑体" w:hAnsi="黑体"/>
              </w:rPr>
            </w:pPr>
          </w:p>
        </w:tc>
      </w:tr>
      <w:tr w:rsidR="002A14C5" w:rsidRPr="00C61710" w14:paraId="79CA04C5" w14:textId="77777777" w:rsidTr="002A14C5">
        <w:trPr>
          <w:jc w:val="center"/>
        </w:trPr>
        <w:tc>
          <w:tcPr>
            <w:tcW w:w="2202" w:type="dxa"/>
            <w:tcBorders>
              <w:bottom w:val="single" w:sz="4" w:space="0" w:color="auto"/>
            </w:tcBorders>
            <w:vAlign w:val="center"/>
          </w:tcPr>
          <w:p w14:paraId="073D996E"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EntryAndExitCount</w:t>
            </w:r>
          </w:p>
        </w:tc>
        <w:tc>
          <w:tcPr>
            <w:tcW w:w="2408" w:type="dxa"/>
            <w:vAlign w:val="center"/>
          </w:tcPr>
          <w:p w14:paraId="6133B3CD"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int</w:t>
            </w:r>
          </w:p>
        </w:tc>
        <w:tc>
          <w:tcPr>
            <w:tcW w:w="1639" w:type="dxa"/>
          </w:tcPr>
          <w:p w14:paraId="1785AB13" w14:textId="77777777" w:rsidR="002A14C5" w:rsidRPr="00C61710" w:rsidRDefault="002A14C5" w:rsidP="002A14C5">
            <w:pPr>
              <w:jc w:val="center"/>
              <w:rPr>
                <w:rFonts w:ascii="黑体" w:eastAsia="黑体" w:hAnsi="黑体"/>
              </w:rPr>
            </w:pPr>
            <w:r w:rsidRPr="00C61710">
              <w:rPr>
                <w:rFonts w:ascii="黑体" w:eastAsia="黑体" w:hAnsi="黑体" w:hint="eastAsia"/>
              </w:rPr>
              <w:t>null</w:t>
            </w:r>
          </w:p>
        </w:tc>
        <w:tc>
          <w:tcPr>
            <w:tcW w:w="2165" w:type="dxa"/>
          </w:tcPr>
          <w:p w14:paraId="7E00A515" w14:textId="77777777" w:rsidR="002A14C5" w:rsidRPr="00C61710" w:rsidRDefault="002A14C5" w:rsidP="002A14C5">
            <w:pPr>
              <w:jc w:val="center"/>
              <w:rPr>
                <w:rFonts w:ascii="黑体" w:eastAsia="黑体" w:hAnsi="黑体"/>
              </w:rPr>
            </w:pPr>
          </w:p>
        </w:tc>
      </w:tr>
      <w:tr w:rsidR="002A14C5" w:rsidRPr="00C61710" w14:paraId="084686B0" w14:textId="77777777" w:rsidTr="002A14C5">
        <w:trPr>
          <w:jc w:val="center"/>
        </w:trPr>
        <w:tc>
          <w:tcPr>
            <w:tcW w:w="2202" w:type="dxa"/>
            <w:tcBorders>
              <w:bottom w:val="single" w:sz="4" w:space="0" w:color="auto"/>
            </w:tcBorders>
            <w:vAlign w:val="center"/>
          </w:tcPr>
          <w:p w14:paraId="5625FA5E"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Date</w:t>
            </w:r>
          </w:p>
        </w:tc>
        <w:tc>
          <w:tcPr>
            <w:tcW w:w="2408" w:type="dxa"/>
            <w:vAlign w:val="center"/>
          </w:tcPr>
          <w:p w14:paraId="0A02CB48"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datetime</w:t>
            </w:r>
          </w:p>
        </w:tc>
        <w:tc>
          <w:tcPr>
            <w:tcW w:w="1639" w:type="dxa"/>
          </w:tcPr>
          <w:p w14:paraId="283D488C" w14:textId="77777777" w:rsidR="002A14C5" w:rsidRPr="00C61710" w:rsidRDefault="002A14C5" w:rsidP="002A14C5">
            <w:pPr>
              <w:jc w:val="center"/>
              <w:rPr>
                <w:rFonts w:ascii="黑体" w:eastAsia="黑体" w:hAnsi="黑体"/>
              </w:rPr>
            </w:pPr>
            <w:r w:rsidRPr="00C61710">
              <w:rPr>
                <w:rFonts w:ascii="黑体" w:eastAsia="黑体" w:hAnsi="黑体" w:hint="eastAsia"/>
              </w:rPr>
              <w:t>null</w:t>
            </w:r>
          </w:p>
        </w:tc>
        <w:tc>
          <w:tcPr>
            <w:tcW w:w="2165" w:type="dxa"/>
          </w:tcPr>
          <w:p w14:paraId="5214EFF6" w14:textId="77777777" w:rsidR="002A14C5" w:rsidRPr="00C61710" w:rsidRDefault="002A14C5" w:rsidP="002A14C5">
            <w:pPr>
              <w:jc w:val="center"/>
              <w:rPr>
                <w:rFonts w:ascii="黑体" w:eastAsia="黑体" w:hAnsi="黑体"/>
              </w:rPr>
            </w:pPr>
          </w:p>
        </w:tc>
      </w:tr>
      <w:tr w:rsidR="002A14C5" w:rsidRPr="00C61710" w14:paraId="66339D1A" w14:textId="77777777" w:rsidTr="002A14C5">
        <w:trPr>
          <w:cantSplit/>
          <w:jc w:val="center"/>
        </w:trPr>
        <w:tc>
          <w:tcPr>
            <w:tcW w:w="2202" w:type="dxa"/>
            <w:shd w:val="clear" w:color="auto" w:fill="D9D9D9"/>
          </w:tcPr>
          <w:p w14:paraId="14A9CB02" w14:textId="77777777" w:rsidR="002A14C5" w:rsidRPr="00C61710" w:rsidRDefault="002A14C5" w:rsidP="002A14C5">
            <w:pPr>
              <w:jc w:val="center"/>
              <w:rPr>
                <w:rFonts w:ascii="黑体" w:eastAsia="黑体" w:hAnsi="黑体"/>
                <w:b/>
              </w:rPr>
            </w:pPr>
            <w:r w:rsidRPr="00C61710">
              <w:rPr>
                <w:rFonts w:ascii="黑体" w:eastAsia="黑体" w:hAnsi="黑体" w:hint="eastAsia"/>
                <w:b/>
              </w:rPr>
              <w:lastRenderedPageBreak/>
              <w:t>补充说明</w:t>
            </w:r>
          </w:p>
        </w:tc>
        <w:tc>
          <w:tcPr>
            <w:tcW w:w="6212" w:type="dxa"/>
            <w:gridSpan w:val="3"/>
          </w:tcPr>
          <w:p w14:paraId="50DDC0A0" w14:textId="77777777" w:rsidR="002A14C5" w:rsidRPr="00C61710" w:rsidRDefault="002A14C5" w:rsidP="002A14C5">
            <w:pPr>
              <w:jc w:val="center"/>
              <w:rPr>
                <w:rFonts w:ascii="黑体" w:eastAsia="黑体" w:hAnsi="黑体"/>
                <w:b/>
              </w:rPr>
            </w:pPr>
          </w:p>
        </w:tc>
      </w:tr>
    </w:tbl>
    <w:p w14:paraId="651EEC9F" w14:textId="77777777" w:rsidR="002A14C5" w:rsidRPr="00C61710" w:rsidRDefault="002A14C5" w:rsidP="002A14C5">
      <w:pPr>
        <w:rPr>
          <w:rFonts w:ascii="黑体" w:eastAsia="黑体" w:hAnsi="黑体"/>
        </w:rPr>
      </w:pPr>
    </w:p>
    <w:p w14:paraId="6E688B77" w14:textId="77777777" w:rsidR="002A14C5" w:rsidRPr="00C61710" w:rsidRDefault="002A14C5" w:rsidP="00992C27">
      <w:pPr>
        <w:pStyle w:val="4"/>
      </w:pPr>
      <w:r w:rsidRPr="00C61710">
        <w:t>界面设计</w:t>
      </w:r>
    </w:p>
    <w:p w14:paraId="3BBB502A" w14:textId="77777777" w:rsidR="002A14C5" w:rsidRPr="00C61710" w:rsidRDefault="002A14C5" w:rsidP="00094199">
      <w:pPr>
        <w:pStyle w:val="5"/>
      </w:pPr>
      <w:r w:rsidRPr="00C61710">
        <w:rPr>
          <w:rFonts w:hint="eastAsia"/>
        </w:rPr>
        <w:t>应当遵循的界面设计规范</w:t>
      </w:r>
    </w:p>
    <w:p w14:paraId="1BFF1F85" w14:textId="77777777" w:rsidR="002A14C5" w:rsidRPr="00C61710" w:rsidRDefault="002A14C5" w:rsidP="002A14C5">
      <w:pPr>
        <w:ind w:firstLine="420"/>
        <w:rPr>
          <w:rFonts w:ascii="黑体" w:eastAsia="黑体" w:hAnsi="黑体"/>
        </w:rPr>
      </w:pPr>
      <w:r w:rsidRPr="00C61710">
        <w:rPr>
          <w:rFonts w:ascii="黑体" w:eastAsia="黑体" w:hAnsi="黑体"/>
        </w:rPr>
        <w:t>软件用户界面是指软件用于和用户交流的外观、部件和程序等等。软件界面的设计，既要从外观上进行创意以到达吸引眼球的目的，还要结合图形和版面设计的相关原理，从而使得软件设计变成了一门独特的艺术。通常的讲，企业软件用户界面的设计应遵循以下几个基本原则</w:t>
      </w:r>
      <w:r w:rsidRPr="00C61710">
        <w:rPr>
          <w:rFonts w:ascii="黑体" w:eastAsia="黑体" w:hAnsi="黑体" w:hint="eastAsia"/>
        </w:rPr>
        <w:t>：</w:t>
      </w:r>
    </w:p>
    <w:p w14:paraId="2568F700" w14:textId="77777777" w:rsidR="002A14C5" w:rsidRPr="00C61710" w:rsidRDefault="002A14C5" w:rsidP="00C61710">
      <w:pPr>
        <w:pStyle w:val="6"/>
        <w:rPr>
          <w:rFonts w:ascii="黑体" w:eastAsia="黑体" w:hAnsi="黑体"/>
        </w:rPr>
      </w:pPr>
      <w:r w:rsidRPr="00C61710">
        <w:rPr>
          <w:rFonts w:ascii="黑体" w:eastAsia="黑体" w:hAnsi="黑体" w:hint="eastAsia"/>
        </w:rPr>
        <w:t>用户向导</w:t>
      </w:r>
    </w:p>
    <w:p w14:paraId="46D891FE" w14:textId="77777777" w:rsidR="002A14C5" w:rsidRPr="00C61710" w:rsidRDefault="002A14C5" w:rsidP="002A14C5">
      <w:pPr>
        <w:ind w:firstLine="420"/>
        <w:rPr>
          <w:rFonts w:ascii="黑体" w:eastAsia="黑体" w:hAnsi="黑体"/>
        </w:rPr>
      </w:pPr>
      <w:r w:rsidRPr="00C61710">
        <w:rPr>
          <w:rFonts w:ascii="黑体" w:eastAsia="黑体" w:hAnsi="黑体"/>
        </w:rPr>
        <w:t>设计</w:t>
      </w:r>
      <w:r w:rsidRPr="00C61710">
        <w:rPr>
          <w:rFonts w:ascii="黑体" w:eastAsia="黑体" w:hAnsi="黑体" w:hint="eastAsia"/>
        </w:rPr>
        <w:t>用户界面</w:t>
      </w:r>
      <w:r w:rsidRPr="00C61710">
        <w:rPr>
          <w:rFonts w:ascii="黑体" w:eastAsia="黑体" w:hAnsi="黑体"/>
        </w:rPr>
        <w:t>首先要明确到底谁是使用者，要站在用户的观点和立场上来考虑设计软件。要作到这一点，必须要和用户来沟通，了解他们的需求、目标、期望和偏好等。设计者要清楚，用户之间差别很大，他们的能力各有不同</w:t>
      </w:r>
      <w:r w:rsidRPr="00C61710">
        <w:rPr>
          <w:rFonts w:ascii="黑体" w:eastAsia="黑体" w:hAnsi="黑体" w:hint="eastAsia"/>
        </w:rPr>
        <w:t>。</w:t>
      </w:r>
    </w:p>
    <w:p w14:paraId="7D6592B0" w14:textId="77777777" w:rsidR="002A14C5" w:rsidRPr="00C61710" w:rsidRDefault="002A14C5" w:rsidP="00C61710">
      <w:pPr>
        <w:pStyle w:val="6"/>
        <w:rPr>
          <w:rFonts w:ascii="黑体" w:eastAsia="黑体" w:hAnsi="黑体"/>
        </w:rPr>
      </w:pPr>
      <w:r w:rsidRPr="00C61710">
        <w:rPr>
          <w:rFonts w:ascii="黑体" w:eastAsia="黑体" w:hAnsi="黑体" w:hint="eastAsia"/>
        </w:rPr>
        <w:t>简单原则</w:t>
      </w:r>
    </w:p>
    <w:p w14:paraId="3CB96CD6" w14:textId="77777777" w:rsidR="002A14C5" w:rsidRPr="00C61710" w:rsidRDefault="002A14C5" w:rsidP="002A14C5">
      <w:pPr>
        <w:ind w:firstLine="420"/>
        <w:rPr>
          <w:rFonts w:ascii="黑体" w:eastAsia="黑体" w:hAnsi="黑体"/>
        </w:rPr>
      </w:pPr>
      <w:r w:rsidRPr="00C61710">
        <w:rPr>
          <w:rFonts w:ascii="黑体" w:eastAsia="黑体" w:hAnsi="黑体"/>
        </w:rPr>
        <w:t>简洁和易于操作是</w:t>
      </w:r>
      <w:r w:rsidRPr="00C61710">
        <w:rPr>
          <w:rFonts w:ascii="黑体" w:eastAsia="黑体" w:hAnsi="黑体" w:hint="eastAsia"/>
        </w:rPr>
        <w:t>界面</w:t>
      </w:r>
      <w:r w:rsidRPr="00C61710">
        <w:rPr>
          <w:rFonts w:ascii="黑体" w:eastAsia="黑体" w:hAnsi="黑体"/>
        </w:rPr>
        <w:t>设计的最重要的原则。毕竟，软件建设出来是用于</w:t>
      </w:r>
      <w:r w:rsidRPr="00C61710">
        <w:rPr>
          <w:rFonts w:ascii="黑体" w:eastAsia="黑体" w:hAnsi="黑体" w:hint="eastAsia"/>
        </w:rPr>
        <w:t>用户</w:t>
      </w:r>
      <w:r w:rsidRPr="00C61710">
        <w:rPr>
          <w:rFonts w:ascii="黑体" w:eastAsia="黑体" w:hAnsi="黑体"/>
        </w:rPr>
        <w:t>来查阅信息和使用服务。</w:t>
      </w:r>
      <w:r w:rsidRPr="00C61710">
        <w:rPr>
          <w:rFonts w:ascii="黑体" w:eastAsia="黑体" w:hAnsi="黑体" w:hint="eastAsia"/>
        </w:rPr>
        <w:t>不需要在界面上</w:t>
      </w:r>
      <w:r w:rsidRPr="00C61710">
        <w:rPr>
          <w:rFonts w:ascii="黑体" w:eastAsia="黑体" w:hAnsi="黑体"/>
        </w:rPr>
        <w:t>设置过多的操作，堆集上很多复杂和花哨的图片。该原则一般的要求，</w:t>
      </w:r>
      <w:r w:rsidRPr="00C61710">
        <w:rPr>
          <w:rFonts w:ascii="黑体" w:eastAsia="黑体" w:hAnsi="黑体" w:hint="eastAsia"/>
        </w:rPr>
        <w:t>是</w:t>
      </w:r>
      <w:r w:rsidRPr="00C61710">
        <w:rPr>
          <w:rFonts w:ascii="黑体" w:eastAsia="黑体" w:hAnsi="黑体"/>
        </w:rPr>
        <w:t>操作设计尽量简单，并且有明确的操作提示;软件所有的内容和服务都在显眼处向用户予以说明等</w:t>
      </w:r>
      <w:r w:rsidRPr="00C61710">
        <w:rPr>
          <w:rFonts w:ascii="黑体" w:eastAsia="黑体" w:hAnsi="黑体" w:hint="eastAsia"/>
        </w:rPr>
        <w:t>。</w:t>
      </w:r>
    </w:p>
    <w:p w14:paraId="3091342C" w14:textId="77777777" w:rsidR="002A14C5" w:rsidRPr="00C61710" w:rsidRDefault="002A14C5" w:rsidP="00C61710">
      <w:pPr>
        <w:pStyle w:val="6"/>
        <w:rPr>
          <w:rFonts w:ascii="黑体" w:eastAsia="黑体" w:hAnsi="黑体"/>
        </w:rPr>
      </w:pPr>
      <w:r w:rsidRPr="00C61710">
        <w:rPr>
          <w:rFonts w:ascii="黑体" w:eastAsia="黑体" w:hAnsi="黑体"/>
        </w:rPr>
        <w:t>和谐与一致性</w:t>
      </w:r>
    </w:p>
    <w:p w14:paraId="4D8B3B13" w14:textId="77777777" w:rsidR="002A14C5" w:rsidRPr="00C61710" w:rsidRDefault="002A14C5" w:rsidP="002A14C5">
      <w:pPr>
        <w:ind w:firstLine="420"/>
        <w:rPr>
          <w:rFonts w:ascii="黑体" w:eastAsia="黑体" w:hAnsi="黑体"/>
          <w:b/>
        </w:rPr>
      </w:pPr>
      <w:r w:rsidRPr="00C61710">
        <w:rPr>
          <w:rFonts w:ascii="黑体" w:eastAsia="黑体" w:hAnsi="黑体"/>
        </w:rPr>
        <w:t>通过对软件的各种元素(颜色、字体、图形、空白等)使用一定的规格，使得设计良好的</w:t>
      </w:r>
      <w:r w:rsidRPr="00C61710">
        <w:rPr>
          <w:rFonts w:ascii="黑体" w:eastAsia="黑体" w:hAnsi="黑体" w:hint="eastAsia"/>
        </w:rPr>
        <w:t>窗体</w:t>
      </w:r>
      <w:r w:rsidRPr="00C61710">
        <w:rPr>
          <w:rFonts w:ascii="黑体" w:eastAsia="黑体" w:hAnsi="黑体"/>
        </w:rPr>
        <w:t>看起来应该是和谐的。软件设计上要保持一致性，这又是很重要的一点。一致的结构设计，可以让浏览者对软件的形象有深刻的记忆;一致的导航设计，可以让浏览者迅速而又有效的进入在软件中自己所需要的部分;一致的操作设计，可以让浏览者快速学会在整个软件的各种功能操作。破坏这一原则，会误导浏览者，并且让整个软件显的杂乱无章，给人留下不良的印象。当然，软件设计的一致性并不意味着刻板和一成不变，有的软件在不同栏目使用不同的风格，或者随着时间的推移不断的改版软件，会给浏览者带来新鲜的感觉</w:t>
      </w:r>
      <w:r w:rsidRPr="00C61710">
        <w:rPr>
          <w:rFonts w:ascii="黑体" w:eastAsia="黑体" w:hAnsi="黑体" w:hint="eastAsia"/>
        </w:rPr>
        <w:t>。</w:t>
      </w:r>
    </w:p>
    <w:p w14:paraId="71661F7E" w14:textId="77777777" w:rsidR="002A14C5" w:rsidRPr="00C61710" w:rsidRDefault="002A14C5" w:rsidP="00094199">
      <w:pPr>
        <w:pStyle w:val="5"/>
      </w:pPr>
      <w:r w:rsidRPr="00C61710">
        <w:rPr>
          <w:rFonts w:hint="eastAsia"/>
        </w:rPr>
        <w:t>主界面</w:t>
      </w:r>
    </w:p>
    <w:p w14:paraId="75D30B92" w14:textId="77777777" w:rsidR="002A14C5" w:rsidRPr="00C61710" w:rsidRDefault="002A14C5" w:rsidP="002A14C5">
      <w:pPr>
        <w:ind w:firstLine="420"/>
        <w:rPr>
          <w:rFonts w:ascii="黑体" w:eastAsia="黑体" w:hAnsi="黑体" w:cs="黑体"/>
        </w:rPr>
      </w:pPr>
      <w:r w:rsidRPr="00C61710">
        <w:rPr>
          <w:rFonts w:ascii="黑体" w:eastAsia="黑体" w:hAnsi="黑体" w:cs="黑体" w:hint="eastAsia"/>
        </w:rPr>
        <w:t>系统的主界面如下：</w:t>
      </w:r>
    </w:p>
    <w:p w14:paraId="3C6FE856" w14:textId="77777777" w:rsidR="002A14C5" w:rsidRPr="00C61710" w:rsidRDefault="002A14C5" w:rsidP="002A14C5">
      <w:pPr>
        <w:jc w:val="center"/>
        <w:rPr>
          <w:rFonts w:ascii="黑体" w:eastAsia="黑体" w:hAnsi="黑体" w:cs="黑体"/>
        </w:rPr>
      </w:pPr>
      <w:r w:rsidRPr="00C61710">
        <w:rPr>
          <w:rFonts w:ascii="黑体" w:eastAsia="黑体" w:hAnsi="黑体" w:cs="黑体"/>
          <w:noProof/>
        </w:rPr>
        <w:lastRenderedPageBreak/>
        <w:drawing>
          <wp:inline distT="0" distB="0" distL="0" distR="0" wp14:anchorId="34230C25" wp14:editId="3F95C8C6">
            <wp:extent cx="5267325" cy="382905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829050"/>
                    </a:xfrm>
                    <a:prstGeom prst="rect">
                      <a:avLst/>
                    </a:prstGeom>
                    <a:noFill/>
                    <a:ln>
                      <a:noFill/>
                    </a:ln>
                  </pic:spPr>
                </pic:pic>
              </a:graphicData>
            </a:graphic>
          </wp:inline>
        </w:drawing>
      </w:r>
    </w:p>
    <w:p w14:paraId="2C30EE4E" w14:textId="77777777" w:rsidR="002A14C5" w:rsidRPr="00C61710" w:rsidRDefault="002A14C5" w:rsidP="002A14C5">
      <w:pPr>
        <w:ind w:firstLine="420"/>
        <w:rPr>
          <w:rFonts w:ascii="黑体" w:eastAsia="黑体" w:hAnsi="黑体"/>
        </w:rPr>
      </w:pPr>
      <w:r w:rsidRPr="00C61710">
        <w:rPr>
          <w:rFonts w:ascii="黑体" w:eastAsia="黑体" w:hAnsi="黑体" w:hint="eastAsia"/>
        </w:rPr>
        <w:t>在上图中，整个主界面分为上下两个部分，其中上边为功能菜单栏，它包含了发卡管理、监控统计和信息查询三个功能的入口集合。下边是空白区。</w:t>
      </w:r>
    </w:p>
    <w:p w14:paraId="6C32EF9D" w14:textId="77777777" w:rsidR="002A14C5" w:rsidRPr="00C61710" w:rsidRDefault="002A14C5" w:rsidP="00094199">
      <w:pPr>
        <w:pStyle w:val="5"/>
      </w:pPr>
      <w:r w:rsidRPr="00C61710">
        <w:rPr>
          <w:rFonts w:hint="eastAsia"/>
        </w:rPr>
        <w:t>发卡管理界面</w:t>
      </w:r>
    </w:p>
    <w:p w14:paraId="791F4C99" w14:textId="77777777" w:rsidR="002A14C5" w:rsidRPr="00C61710" w:rsidRDefault="002A14C5" w:rsidP="002A14C5">
      <w:pPr>
        <w:ind w:firstLine="420"/>
        <w:rPr>
          <w:rFonts w:ascii="黑体" w:eastAsia="黑体" w:hAnsi="黑体"/>
        </w:rPr>
      </w:pPr>
      <w:r w:rsidRPr="00C61710">
        <w:rPr>
          <w:rFonts w:ascii="黑体" w:eastAsia="黑体" w:hAnsi="黑体" w:hint="eastAsia"/>
        </w:rPr>
        <w:t>系统的发卡管理界面如下：</w:t>
      </w:r>
    </w:p>
    <w:p w14:paraId="40CA7F72" w14:textId="77777777" w:rsidR="002A14C5" w:rsidRPr="00C61710" w:rsidRDefault="002A14C5" w:rsidP="002A14C5">
      <w:pPr>
        <w:jc w:val="center"/>
        <w:rPr>
          <w:rFonts w:ascii="黑体" w:eastAsia="黑体" w:hAnsi="黑体"/>
        </w:rPr>
      </w:pPr>
      <w:r w:rsidRPr="00C61710">
        <w:rPr>
          <w:rFonts w:ascii="黑体" w:eastAsia="黑体" w:hAnsi="黑体"/>
          <w:noProof/>
        </w:rPr>
        <w:lastRenderedPageBreak/>
        <w:drawing>
          <wp:inline distT="0" distB="0" distL="0" distR="0" wp14:anchorId="70442BE5" wp14:editId="0254D37A">
            <wp:extent cx="4276725" cy="4705350"/>
            <wp:effectExtent l="0" t="0" r="9525"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276725" cy="4705350"/>
                    </a:xfrm>
                    <a:prstGeom prst="rect">
                      <a:avLst/>
                    </a:prstGeom>
                    <a:noFill/>
                    <a:ln>
                      <a:noFill/>
                    </a:ln>
                  </pic:spPr>
                </pic:pic>
              </a:graphicData>
            </a:graphic>
          </wp:inline>
        </w:drawing>
      </w:r>
    </w:p>
    <w:p w14:paraId="3388079D" w14:textId="77777777" w:rsidR="002A14C5" w:rsidRPr="00C61710" w:rsidRDefault="002A14C5" w:rsidP="002A14C5">
      <w:pPr>
        <w:ind w:firstLine="420"/>
        <w:rPr>
          <w:rFonts w:ascii="黑体" w:eastAsia="黑体" w:hAnsi="黑体"/>
        </w:rPr>
      </w:pPr>
      <w:r w:rsidRPr="00C61710">
        <w:rPr>
          <w:rFonts w:ascii="黑体" w:eastAsia="黑体" w:hAnsi="黑体" w:hint="eastAsia"/>
        </w:rPr>
        <w:t>在上图中，包含了两个操作入口：</w:t>
      </w:r>
    </w:p>
    <w:p w14:paraId="0498EBA7" w14:textId="77777777" w:rsidR="002A14C5" w:rsidRPr="00C61710" w:rsidRDefault="002A14C5" w:rsidP="002D4E08">
      <w:pPr>
        <w:numPr>
          <w:ilvl w:val="0"/>
          <w:numId w:val="75"/>
        </w:numPr>
        <w:spacing w:line="360" w:lineRule="auto"/>
        <w:rPr>
          <w:rFonts w:ascii="黑体" w:eastAsia="黑体" w:hAnsi="黑体"/>
        </w:rPr>
      </w:pPr>
      <w:r w:rsidRPr="00C61710">
        <w:rPr>
          <w:rFonts w:ascii="黑体" w:eastAsia="黑体" w:hAnsi="黑体" w:hint="eastAsia"/>
        </w:rPr>
        <w:t>登记功能，将车主和车辆的信息登记到数据库中。</w:t>
      </w:r>
    </w:p>
    <w:p w14:paraId="7995226E" w14:textId="77777777" w:rsidR="002A14C5" w:rsidRPr="00C61710" w:rsidRDefault="002A14C5" w:rsidP="002D4E08">
      <w:pPr>
        <w:numPr>
          <w:ilvl w:val="0"/>
          <w:numId w:val="75"/>
        </w:numPr>
        <w:spacing w:line="360" w:lineRule="auto"/>
        <w:rPr>
          <w:rFonts w:ascii="黑体" w:eastAsia="黑体" w:hAnsi="黑体"/>
        </w:rPr>
      </w:pPr>
      <w:r w:rsidRPr="00C61710">
        <w:rPr>
          <w:rFonts w:ascii="黑体" w:eastAsia="黑体" w:hAnsi="黑体" w:hint="eastAsia"/>
        </w:rPr>
        <w:t>注销功能，将车主和车辆的信息从数据库中注销。</w:t>
      </w:r>
    </w:p>
    <w:p w14:paraId="6956E213" w14:textId="77777777" w:rsidR="002A14C5" w:rsidRPr="00C61710" w:rsidRDefault="002A14C5" w:rsidP="00094199">
      <w:pPr>
        <w:pStyle w:val="5"/>
      </w:pPr>
      <w:r w:rsidRPr="00C61710">
        <w:rPr>
          <w:rFonts w:hint="eastAsia"/>
        </w:rPr>
        <w:t>监控统计界面</w:t>
      </w:r>
    </w:p>
    <w:p w14:paraId="452BE684" w14:textId="77777777" w:rsidR="002A14C5" w:rsidRPr="00C61710" w:rsidRDefault="002A14C5" w:rsidP="002A14C5">
      <w:pPr>
        <w:ind w:firstLine="420"/>
        <w:rPr>
          <w:rFonts w:ascii="黑体" w:eastAsia="黑体" w:hAnsi="黑体"/>
        </w:rPr>
      </w:pPr>
      <w:r w:rsidRPr="00C61710">
        <w:rPr>
          <w:rFonts w:ascii="黑体" w:eastAsia="黑体" w:hAnsi="黑体" w:hint="eastAsia"/>
        </w:rPr>
        <w:t>系统的监控统计界面如下：</w:t>
      </w:r>
    </w:p>
    <w:p w14:paraId="40373A35" w14:textId="77777777" w:rsidR="002A14C5" w:rsidRPr="00C61710" w:rsidRDefault="002A14C5" w:rsidP="002A14C5">
      <w:pPr>
        <w:jc w:val="center"/>
        <w:rPr>
          <w:rFonts w:ascii="黑体" w:eastAsia="黑体" w:hAnsi="黑体"/>
        </w:rPr>
      </w:pPr>
      <w:r w:rsidRPr="00C61710">
        <w:rPr>
          <w:rFonts w:ascii="黑体" w:eastAsia="黑体" w:hAnsi="黑体"/>
          <w:noProof/>
        </w:rPr>
        <w:lastRenderedPageBreak/>
        <w:drawing>
          <wp:inline distT="0" distB="0" distL="0" distR="0" wp14:anchorId="0B41965D" wp14:editId="6E321340">
            <wp:extent cx="5267325" cy="326707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67325" cy="3267075"/>
                    </a:xfrm>
                    <a:prstGeom prst="rect">
                      <a:avLst/>
                    </a:prstGeom>
                    <a:noFill/>
                    <a:ln>
                      <a:noFill/>
                    </a:ln>
                  </pic:spPr>
                </pic:pic>
              </a:graphicData>
            </a:graphic>
          </wp:inline>
        </w:drawing>
      </w:r>
    </w:p>
    <w:p w14:paraId="21C0DE72" w14:textId="77777777" w:rsidR="002A14C5" w:rsidRPr="00C61710" w:rsidRDefault="002A14C5" w:rsidP="002A14C5">
      <w:pPr>
        <w:ind w:firstLine="420"/>
        <w:rPr>
          <w:rFonts w:ascii="黑体" w:eastAsia="黑体" w:hAnsi="黑体"/>
        </w:rPr>
      </w:pPr>
      <w:r w:rsidRPr="00C61710">
        <w:rPr>
          <w:rFonts w:ascii="黑体" w:eastAsia="黑体" w:hAnsi="黑体" w:hint="eastAsia"/>
        </w:rPr>
        <w:t>在上图中，包含了两个操作入口：</w:t>
      </w:r>
    </w:p>
    <w:p w14:paraId="7F22710F" w14:textId="77777777" w:rsidR="002A14C5" w:rsidRPr="00C61710" w:rsidRDefault="002A14C5" w:rsidP="002D4E08">
      <w:pPr>
        <w:numPr>
          <w:ilvl w:val="0"/>
          <w:numId w:val="75"/>
        </w:numPr>
        <w:spacing w:line="360" w:lineRule="auto"/>
        <w:rPr>
          <w:rFonts w:ascii="黑体" w:eastAsia="黑体" w:hAnsi="黑体"/>
        </w:rPr>
      </w:pPr>
      <w:r w:rsidRPr="00C61710">
        <w:rPr>
          <w:rFonts w:ascii="黑体" w:eastAsia="黑体" w:hAnsi="黑体" w:hint="eastAsia"/>
        </w:rPr>
        <w:t>开始监控功能，开始监控车辆的进出，当监控到车辆时，车辆的今日进出次数加1，并将监控的车辆信息和车主信息显示到左边的数据区中。</w:t>
      </w:r>
    </w:p>
    <w:p w14:paraId="67584EBF" w14:textId="77777777" w:rsidR="002A14C5" w:rsidRPr="00C61710" w:rsidRDefault="002A14C5" w:rsidP="002D4E08">
      <w:pPr>
        <w:numPr>
          <w:ilvl w:val="0"/>
          <w:numId w:val="75"/>
        </w:numPr>
        <w:spacing w:line="360" w:lineRule="auto"/>
        <w:rPr>
          <w:rFonts w:ascii="黑体" w:eastAsia="黑体" w:hAnsi="黑体"/>
        </w:rPr>
      </w:pPr>
      <w:r w:rsidRPr="00C61710">
        <w:rPr>
          <w:rFonts w:ascii="黑体" w:eastAsia="黑体" w:hAnsi="黑体" w:hint="eastAsia"/>
        </w:rPr>
        <w:t>停止监控功能，停止监控车辆的进出。</w:t>
      </w:r>
    </w:p>
    <w:p w14:paraId="41D1F0CB" w14:textId="77777777" w:rsidR="002A14C5" w:rsidRPr="00C61710" w:rsidRDefault="002A14C5" w:rsidP="002A14C5">
      <w:pPr>
        <w:ind w:firstLine="420"/>
        <w:rPr>
          <w:rFonts w:ascii="黑体" w:eastAsia="黑体" w:hAnsi="黑体"/>
        </w:rPr>
      </w:pPr>
    </w:p>
    <w:p w14:paraId="2E0F7BCE" w14:textId="77777777" w:rsidR="002A14C5" w:rsidRPr="00C61710" w:rsidRDefault="002A14C5" w:rsidP="00094199">
      <w:pPr>
        <w:pStyle w:val="5"/>
      </w:pPr>
      <w:r w:rsidRPr="00C61710">
        <w:rPr>
          <w:rFonts w:hint="eastAsia"/>
        </w:rPr>
        <w:t>信息查询界面</w:t>
      </w:r>
    </w:p>
    <w:p w14:paraId="230D626F" w14:textId="77777777" w:rsidR="002A14C5" w:rsidRPr="00C61710" w:rsidRDefault="002A14C5" w:rsidP="002A14C5">
      <w:pPr>
        <w:ind w:firstLine="420"/>
        <w:rPr>
          <w:rFonts w:ascii="黑体" w:eastAsia="黑体" w:hAnsi="黑体"/>
        </w:rPr>
      </w:pPr>
      <w:r w:rsidRPr="00C61710">
        <w:rPr>
          <w:rFonts w:ascii="黑体" w:eastAsia="黑体" w:hAnsi="黑体" w:hint="eastAsia"/>
        </w:rPr>
        <w:t>系统的信息查询界面如下：</w:t>
      </w:r>
    </w:p>
    <w:p w14:paraId="5385F292" w14:textId="77777777" w:rsidR="002A14C5" w:rsidRPr="00C61710" w:rsidRDefault="002A14C5" w:rsidP="002A14C5">
      <w:pPr>
        <w:jc w:val="center"/>
        <w:rPr>
          <w:rFonts w:ascii="黑体" w:eastAsia="黑体" w:hAnsi="黑体"/>
        </w:rPr>
      </w:pPr>
      <w:r w:rsidRPr="00C61710">
        <w:rPr>
          <w:rFonts w:ascii="黑体" w:eastAsia="黑体" w:hAnsi="黑体"/>
          <w:noProof/>
        </w:rPr>
        <w:lastRenderedPageBreak/>
        <w:drawing>
          <wp:inline distT="0" distB="0" distL="0" distR="0" wp14:anchorId="12196831" wp14:editId="73BEE45B">
            <wp:extent cx="5276850" cy="403860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6850" cy="4038600"/>
                    </a:xfrm>
                    <a:prstGeom prst="rect">
                      <a:avLst/>
                    </a:prstGeom>
                    <a:noFill/>
                    <a:ln>
                      <a:noFill/>
                    </a:ln>
                  </pic:spPr>
                </pic:pic>
              </a:graphicData>
            </a:graphic>
          </wp:inline>
        </w:drawing>
      </w:r>
    </w:p>
    <w:p w14:paraId="54B7B85C" w14:textId="77777777" w:rsidR="002A14C5" w:rsidRPr="00C61710" w:rsidRDefault="002A14C5" w:rsidP="002A14C5">
      <w:pPr>
        <w:ind w:firstLine="420"/>
        <w:rPr>
          <w:rFonts w:ascii="黑体" w:eastAsia="黑体" w:hAnsi="黑体"/>
        </w:rPr>
      </w:pPr>
      <w:r w:rsidRPr="00C61710">
        <w:rPr>
          <w:rFonts w:ascii="黑体" w:eastAsia="黑体" w:hAnsi="黑体" w:hint="eastAsia"/>
        </w:rPr>
        <w:t>在上图中，只有一个操作入口：</w:t>
      </w:r>
    </w:p>
    <w:p w14:paraId="27287BCA" w14:textId="77777777" w:rsidR="002A14C5" w:rsidRPr="00C61710" w:rsidRDefault="002A14C5" w:rsidP="002D4E08">
      <w:pPr>
        <w:numPr>
          <w:ilvl w:val="0"/>
          <w:numId w:val="75"/>
        </w:numPr>
        <w:spacing w:line="360" w:lineRule="auto"/>
        <w:rPr>
          <w:rFonts w:ascii="黑体" w:eastAsia="黑体" w:hAnsi="黑体"/>
        </w:rPr>
      </w:pPr>
      <w:r w:rsidRPr="00C61710">
        <w:rPr>
          <w:rFonts w:ascii="黑体" w:eastAsia="黑体" w:hAnsi="黑体" w:hint="eastAsia"/>
        </w:rPr>
        <w:t>查询功能，输入车主卡号，车主姓名，身份证号和车牌号码，查询数据库中的详细信息。</w:t>
      </w:r>
    </w:p>
    <w:p w14:paraId="5721AA1B" w14:textId="77777777" w:rsidR="002A14C5" w:rsidRPr="00C61710" w:rsidRDefault="002A14C5" w:rsidP="002A14C5">
      <w:pPr>
        <w:ind w:firstLine="420"/>
        <w:rPr>
          <w:rFonts w:ascii="黑体" w:eastAsia="黑体" w:hAnsi="黑体"/>
        </w:rPr>
      </w:pPr>
    </w:p>
    <w:p w14:paraId="4187B0B7" w14:textId="77777777" w:rsidR="002A14C5" w:rsidRPr="00C61710" w:rsidRDefault="002A14C5" w:rsidP="00094199">
      <w:pPr>
        <w:pStyle w:val="5"/>
      </w:pPr>
      <w:r w:rsidRPr="00C61710">
        <w:rPr>
          <w:rFonts w:hint="eastAsia"/>
        </w:rPr>
        <w:t>对应数据模型</w:t>
      </w:r>
    </w:p>
    <w:p w14:paraId="0D932D55" w14:textId="77777777" w:rsidR="002A14C5" w:rsidRPr="00C61710" w:rsidRDefault="002A14C5" w:rsidP="002A14C5">
      <w:pPr>
        <w:ind w:firstLine="420"/>
        <w:rPr>
          <w:rFonts w:ascii="黑体" w:eastAsia="黑体" w:hAnsi="黑体"/>
        </w:rPr>
      </w:pPr>
      <w:r w:rsidRPr="00C61710">
        <w:rPr>
          <w:rFonts w:ascii="黑体" w:eastAsia="黑体" w:hAnsi="黑体" w:hint="eastAsia"/>
        </w:rPr>
        <w:t>本卷中，所开发的业务功能主要涉及</w:t>
      </w:r>
      <w:r w:rsidRPr="00C61710">
        <w:rPr>
          <w:rFonts w:ascii="黑体" w:eastAsia="黑体" w:hAnsi="黑体"/>
        </w:rPr>
        <w:t>VehicleCountingSystem</w:t>
      </w:r>
      <w:r w:rsidRPr="00C61710">
        <w:rPr>
          <w:rFonts w:ascii="黑体" w:eastAsia="黑体" w:hAnsi="黑体" w:hint="eastAsia"/>
        </w:rPr>
        <w:t>数据库中的VehicleInfo表和AccessRecords表，其表结构如下表描述：</w:t>
      </w:r>
    </w:p>
    <w:p w14:paraId="623EC8FA" w14:textId="77777777" w:rsidR="002A14C5" w:rsidRPr="00C61710" w:rsidRDefault="002A14C5" w:rsidP="00C61710">
      <w:pPr>
        <w:pStyle w:val="6"/>
      </w:pPr>
      <w:r w:rsidRPr="00C61710">
        <w:rPr>
          <w:rFonts w:hint="eastAsia"/>
        </w:rPr>
        <w:t>VehicleInfo</w:t>
      </w:r>
      <w:r w:rsidRPr="00C61710">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01"/>
        <w:gridCol w:w="2390"/>
        <w:gridCol w:w="1614"/>
        <w:gridCol w:w="2091"/>
      </w:tblGrid>
      <w:tr w:rsidR="002A14C5" w:rsidRPr="00C61710" w14:paraId="7839B15C" w14:textId="77777777" w:rsidTr="002A14C5">
        <w:trPr>
          <w:cantSplit/>
          <w:jc w:val="center"/>
        </w:trPr>
        <w:tc>
          <w:tcPr>
            <w:tcW w:w="2202" w:type="dxa"/>
            <w:tcBorders>
              <w:bottom w:val="single" w:sz="4" w:space="0" w:color="auto"/>
            </w:tcBorders>
            <w:shd w:val="clear" w:color="auto" w:fill="D9D9D9"/>
          </w:tcPr>
          <w:p w14:paraId="1DB11A61" w14:textId="77777777" w:rsidR="002A14C5" w:rsidRPr="00C61710" w:rsidRDefault="002A14C5" w:rsidP="002A14C5">
            <w:pPr>
              <w:jc w:val="center"/>
              <w:rPr>
                <w:rFonts w:ascii="黑体" w:eastAsia="黑体" w:hAnsi="黑体"/>
                <w:b/>
              </w:rPr>
            </w:pPr>
            <w:r w:rsidRPr="00C61710">
              <w:rPr>
                <w:rFonts w:ascii="黑体" w:eastAsia="黑体" w:hAnsi="黑体" w:hint="eastAsia"/>
                <w:b/>
              </w:rPr>
              <w:t>表名</w:t>
            </w:r>
          </w:p>
        </w:tc>
        <w:tc>
          <w:tcPr>
            <w:tcW w:w="6212" w:type="dxa"/>
            <w:gridSpan w:val="3"/>
            <w:tcBorders>
              <w:bottom w:val="single" w:sz="4" w:space="0" w:color="auto"/>
            </w:tcBorders>
          </w:tcPr>
          <w:p w14:paraId="2E4DC2DF" w14:textId="77777777" w:rsidR="002A14C5" w:rsidRPr="00C61710" w:rsidRDefault="002A14C5" w:rsidP="002A14C5">
            <w:pPr>
              <w:jc w:val="center"/>
              <w:rPr>
                <w:rFonts w:ascii="黑体" w:eastAsia="黑体" w:hAnsi="黑体"/>
                <w:b/>
              </w:rPr>
            </w:pPr>
            <w:r w:rsidRPr="00C61710">
              <w:rPr>
                <w:rFonts w:ascii="黑体" w:eastAsia="黑体" w:hAnsi="黑体" w:hint="eastAsia"/>
              </w:rPr>
              <w:t>VehicleInfo</w:t>
            </w:r>
          </w:p>
        </w:tc>
      </w:tr>
      <w:tr w:rsidR="002A14C5" w:rsidRPr="00C61710" w14:paraId="43DD11D0" w14:textId="77777777" w:rsidTr="002A14C5">
        <w:trPr>
          <w:jc w:val="center"/>
        </w:trPr>
        <w:tc>
          <w:tcPr>
            <w:tcW w:w="2202" w:type="dxa"/>
            <w:shd w:val="clear" w:color="auto" w:fill="D9D9D9"/>
          </w:tcPr>
          <w:p w14:paraId="58561A25" w14:textId="77777777" w:rsidR="002A14C5" w:rsidRPr="00C61710" w:rsidRDefault="002A14C5" w:rsidP="002A14C5">
            <w:pPr>
              <w:jc w:val="center"/>
              <w:rPr>
                <w:rFonts w:ascii="黑体" w:eastAsia="黑体" w:hAnsi="黑体"/>
                <w:b/>
              </w:rPr>
            </w:pPr>
            <w:r w:rsidRPr="00C61710">
              <w:rPr>
                <w:rFonts w:ascii="黑体" w:eastAsia="黑体" w:hAnsi="黑体" w:hint="eastAsia"/>
                <w:b/>
              </w:rPr>
              <w:t>列名</w:t>
            </w:r>
          </w:p>
        </w:tc>
        <w:tc>
          <w:tcPr>
            <w:tcW w:w="2408" w:type="dxa"/>
            <w:shd w:val="clear" w:color="auto" w:fill="D9D9D9"/>
          </w:tcPr>
          <w:p w14:paraId="7A35E3DD" w14:textId="77777777" w:rsidR="002A14C5" w:rsidRPr="00C61710" w:rsidRDefault="002A14C5" w:rsidP="002A14C5">
            <w:pPr>
              <w:jc w:val="center"/>
              <w:rPr>
                <w:rFonts w:ascii="黑体" w:eastAsia="黑体" w:hAnsi="黑体"/>
                <w:b/>
              </w:rPr>
            </w:pPr>
            <w:r w:rsidRPr="00C61710">
              <w:rPr>
                <w:rFonts w:ascii="黑体" w:eastAsia="黑体" w:hAnsi="黑体" w:hint="eastAsia"/>
                <w:b/>
              </w:rPr>
              <w:t>数据类型（精度范围）</w:t>
            </w:r>
          </w:p>
        </w:tc>
        <w:tc>
          <w:tcPr>
            <w:tcW w:w="1639" w:type="dxa"/>
            <w:shd w:val="clear" w:color="auto" w:fill="D9D9D9"/>
          </w:tcPr>
          <w:p w14:paraId="0073A11B" w14:textId="77777777" w:rsidR="002A14C5" w:rsidRPr="00C61710" w:rsidRDefault="002A14C5" w:rsidP="002A14C5">
            <w:pPr>
              <w:jc w:val="center"/>
              <w:rPr>
                <w:rFonts w:ascii="黑体" w:eastAsia="黑体" w:hAnsi="黑体"/>
                <w:b/>
              </w:rPr>
            </w:pPr>
            <w:r w:rsidRPr="00C61710">
              <w:rPr>
                <w:rFonts w:ascii="黑体" w:eastAsia="黑体" w:hAnsi="黑体" w:hint="eastAsia"/>
                <w:b/>
              </w:rPr>
              <w:t>空/非空</w:t>
            </w:r>
          </w:p>
        </w:tc>
        <w:tc>
          <w:tcPr>
            <w:tcW w:w="2165" w:type="dxa"/>
            <w:shd w:val="clear" w:color="auto" w:fill="D9D9D9"/>
          </w:tcPr>
          <w:p w14:paraId="6EF83A2F" w14:textId="77777777" w:rsidR="002A14C5" w:rsidRPr="00C61710" w:rsidRDefault="002A14C5" w:rsidP="002A14C5">
            <w:pPr>
              <w:jc w:val="center"/>
              <w:rPr>
                <w:rFonts w:ascii="黑体" w:eastAsia="黑体" w:hAnsi="黑体"/>
                <w:b/>
              </w:rPr>
            </w:pPr>
            <w:r w:rsidRPr="00C61710">
              <w:rPr>
                <w:rFonts w:ascii="黑体" w:eastAsia="黑体" w:hAnsi="黑体" w:hint="eastAsia"/>
                <w:b/>
              </w:rPr>
              <w:t>约束条件</w:t>
            </w:r>
          </w:p>
        </w:tc>
      </w:tr>
      <w:tr w:rsidR="002A14C5" w:rsidRPr="00C61710" w14:paraId="3775C5E0" w14:textId="77777777" w:rsidTr="002A14C5">
        <w:trPr>
          <w:jc w:val="center"/>
        </w:trPr>
        <w:tc>
          <w:tcPr>
            <w:tcW w:w="2202" w:type="dxa"/>
            <w:vAlign w:val="center"/>
          </w:tcPr>
          <w:p w14:paraId="13013DCB"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OwnerCardID</w:t>
            </w:r>
          </w:p>
        </w:tc>
        <w:tc>
          <w:tcPr>
            <w:tcW w:w="2408" w:type="dxa"/>
            <w:vAlign w:val="center"/>
          </w:tcPr>
          <w:p w14:paraId="31AC576F"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varchar(50)</w:t>
            </w:r>
          </w:p>
        </w:tc>
        <w:tc>
          <w:tcPr>
            <w:tcW w:w="1639" w:type="dxa"/>
          </w:tcPr>
          <w:p w14:paraId="3BA30A20" w14:textId="77777777" w:rsidR="002A14C5" w:rsidRPr="00C61710" w:rsidRDefault="002A14C5" w:rsidP="002A14C5">
            <w:pPr>
              <w:jc w:val="center"/>
              <w:rPr>
                <w:rFonts w:ascii="黑体" w:eastAsia="黑体" w:hAnsi="黑体"/>
              </w:rPr>
            </w:pPr>
            <w:r w:rsidRPr="00C61710">
              <w:rPr>
                <w:rFonts w:ascii="黑体" w:eastAsia="黑体" w:hAnsi="黑体"/>
              </w:rPr>
              <w:t>N</w:t>
            </w:r>
            <w:r w:rsidRPr="00C61710">
              <w:rPr>
                <w:rFonts w:ascii="黑体" w:eastAsia="黑体" w:hAnsi="黑体" w:hint="eastAsia"/>
              </w:rPr>
              <w:t>ot null</w:t>
            </w:r>
          </w:p>
        </w:tc>
        <w:tc>
          <w:tcPr>
            <w:tcW w:w="2165" w:type="dxa"/>
          </w:tcPr>
          <w:p w14:paraId="78C84E6E" w14:textId="77777777" w:rsidR="002A14C5" w:rsidRPr="00C61710" w:rsidRDefault="002A14C5" w:rsidP="002A14C5">
            <w:pPr>
              <w:jc w:val="center"/>
              <w:rPr>
                <w:rFonts w:ascii="黑体" w:eastAsia="黑体" w:hAnsi="黑体"/>
              </w:rPr>
            </w:pPr>
            <w:r w:rsidRPr="00C61710">
              <w:rPr>
                <w:rFonts w:ascii="黑体" w:eastAsia="黑体" w:hAnsi="黑体" w:hint="eastAsia"/>
              </w:rPr>
              <w:t>主键</w:t>
            </w:r>
          </w:p>
        </w:tc>
      </w:tr>
      <w:tr w:rsidR="002A14C5" w:rsidRPr="00C61710" w14:paraId="63705899" w14:textId="77777777" w:rsidTr="002A14C5">
        <w:trPr>
          <w:jc w:val="center"/>
        </w:trPr>
        <w:tc>
          <w:tcPr>
            <w:tcW w:w="2202" w:type="dxa"/>
            <w:vAlign w:val="center"/>
          </w:tcPr>
          <w:p w14:paraId="3C34FC37"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OwnerName</w:t>
            </w:r>
          </w:p>
        </w:tc>
        <w:tc>
          <w:tcPr>
            <w:tcW w:w="2408" w:type="dxa"/>
            <w:vAlign w:val="center"/>
          </w:tcPr>
          <w:p w14:paraId="57BC9BA7"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nvarchar(30)</w:t>
            </w:r>
          </w:p>
        </w:tc>
        <w:tc>
          <w:tcPr>
            <w:tcW w:w="1639" w:type="dxa"/>
          </w:tcPr>
          <w:p w14:paraId="79AC2F0E" w14:textId="77777777" w:rsidR="002A14C5" w:rsidRPr="00C61710" w:rsidRDefault="002A14C5" w:rsidP="002A14C5">
            <w:pPr>
              <w:jc w:val="center"/>
              <w:rPr>
                <w:rFonts w:ascii="黑体" w:eastAsia="黑体" w:hAnsi="黑体"/>
              </w:rPr>
            </w:pPr>
            <w:r w:rsidRPr="00C61710">
              <w:rPr>
                <w:rFonts w:ascii="黑体" w:eastAsia="黑体" w:hAnsi="黑体" w:hint="eastAsia"/>
              </w:rPr>
              <w:t>null</w:t>
            </w:r>
          </w:p>
        </w:tc>
        <w:tc>
          <w:tcPr>
            <w:tcW w:w="2165" w:type="dxa"/>
          </w:tcPr>
          <w:p w14:paraId="5D9620AC" w14:textId="77777777" w:rsidR="002A14C5" w:rsidRPr="00C61710" w:rsidRDefault="002A14C5" w:rsidP="002A14C5">
            <w:pPr>
              <w:jc w:val="center"/>
              <w:rPr>
                <w:rFonts w:ascii="黑体" w:eastAsia="黑体" w:hAnsi="黑体"/>
              </w:rPr>
            </w:pPr>
          </w:p>
        </w:tc>
      </w:tr>
      <w:tr w:rsidR="002A14C5" w:rsidRPr="00C61710" w14:paraId="485B2388" w14:textId="77777777" w:rsidTr="002A14C5">
        <w:trPr>
          <w:jc w:val="center"/>
        </w:trPr>
        <w:tc>
          <w:tcPr>
            <w:tcW w:w="2202" w:type="dxa"/>
            <w:tcBorders>
              <w:bottom w:val="single" w:sz="4" w:space="0" w:color="auto"/>
            </w:tcBorders>
            <w:vAlign w:val="center"/>
          </w:tcPr>
          <w:p w14:paraId="6803D7EC"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OwnerSex</w:t>
            </w:r>
          </w:p>
        </w:tc>
        <w:tc>
          <w:tcPr>
            <w:tcW w:w="2408" w:type="dxa"/>
            <w:vAlign w:val="center"/>
          </w:tcPr>
          <w:p w14:paraId="767F599D"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nvarchar(10)</w:t>
            </w:r>
          </w:p>
        </w:tc>
        <w:tc>
          <w:tcPr>
            <w:tcW w:w="1639" w:type="dxa"/>
          </w:tcPr>
          <w:p w14:paraId="0E9DD6EC" w14:textId="77777777" w:rsidR="002A14C5" w:rsidRPr="00C61710" w:rsidRDefault="002A14C5" w:rsidP="002A14C5">
            <w:pPr>
              <w:jc w:val="center"/>
              <w:rPr>
                <w:rFonts w:ascii="黑体" w:eastAsia="黑体" w:hAnsi="黑体"/>
              </w:rPr>
            </w:pPr>
            <w:r w:rsidRPr="00C61710">
              <w:rPr>
                <w:rFonts w:ascii="黑体" w:eastAsia="黑体" w:hAnsi="黑体" w:hint="eastAsia"/>
              </w:rPr>
              <w:t>null</w:t>
            </w:r>
          </w:p>
        </w:tc>
        <w:tc>
          <w:tcPr>
            <w:tcW w:w="2165" w:type="dxa"/>
          </w:tcPr>
          <w:p w14:paraId="584ACB03" w14:textId="77777777" w:rsidR="002A14C5" w:rsidRPr="00C61710" w:rsidRDefault="002A14C5" w:rsidP="002A14C5">
            <w:pPr>
              <w:jc w:val="center"/>
              <w:rPr>
                <w:rFonts w:ascii="黑体" w:eastAsia="黑体" w:hAnsi="黑体"/>
              </w:rPr>
            </w:pPr>
          </w:p>
        </w:tc>
      </w:tr>
      <w:tr w:rsidR="002A14C5" w:rsidRPr="00C61710" w14:paraId="56011C05" w14:textId="77777777" w:rsidTr="002A14C5">
        <w:trPr>
          <w:jc w:val="center"/>
        </w:trPr>
        <w:tc>
          <w:tcPr>
            <w:tcW w:w="2202" w:type="dxa"/>
            <w:tcBorders>
              <w:bottom w:val="single" w:sz="4" w:space="0" w:color="auto"/>
            </w:tcBorders>
            <w:vAlign w:val="center"/>
          </w:tcPr>
          <w:p w14:paraId="6B6EF265"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OwnerPhone</w:t>
            </w:r>
          </w:p>
        </w:tc>
        <w:tc>
          <w:tcPr>
            <w:tcW w:w="2408" w:type="dxa"/>
            <w:vAlign w:val="center"/>
          </w:tcPr>
          <w:p w14:paraId="1A55EC4D"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nvarchar(30)</w:t>
            </w:r>
          </w:p>
        </w:tc>
        <w:tc>
          <w:tcPr>
            <w:tcW w:w="1639" w:type="dxa"/>
          </w:tcPr>
          <w:p w14:paraId="6D57171E" w14:textId="77777777" w:rsidR="002A14C5" w:rsidRPr="00C61710" w:rsidRDefault="002A14C5" w:rsidP="002A14C5">
            <w:pPr>
              <w:jc w:val="center"/>
              <w:rPr>
                <w:rFonts w:ascii="黑体" w:eastAsia="黑体" w:hAnsi="黑体"/>
              </w:rPr>
            </w:pPr>
            <w:r w:rsidRPr="00C61710">
              <w:rPr>
                <w:rFonts w:ascii="黑体" w:eastAsia="黑体" w:hAnsi="黑体" w:hint="eastAsia"/>
              </w:rPr>
              <w:t>null</w:t>
            </w:r>
          </w:p>
        </w:tc>
        <w:tc>
          <w:tcPr>
            <w:tcW w:w="2165" w:type="dxa"/>
          </w:tcPr>
          <w:p w14:paraId="411ECF3D" w14:textId="77777777" w:rsidR="002A14C5" w:rsidRPr="00C61710" w:rsidRDefault="002A14C5" w:rsidP="002A14C5">
            <w:pPr>
              <w:jc w:val="center"/>
              <w:rPr>
                <w:rFonts w:ascii="黑体" w:eastAsia="黑体" w:hAnsi="黑体"/>
              </w:rPr>
            </w:pPr>
          </w:p>
        </w:tc>
      </w:tr>
      <w:tr w:rsidR="002A14C5" w:rsidRPr="00C61710" w14:paraId="7A992433" w14:textId="77777777" w:rsidTr="002A14C5">
        <w:trPr>
          <w:jc w:val="center"/>
        </w:trPr>
        <w:tc>
          <w:tcPr>
            <w:tcW w:w="2202" w:type="dxa"/>
            <w:tcBorders>
              <w:bottom w:val="single" w:sz="4" w:space="0" w:color="auto"/>
            </w:tcBorders>
            <w:vAlign w:val="center"/>
          </w:tcPr>
          <w:p w14:paraId="039CC2E3"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IdentityCardID</w:t>
            </w:r>
          </w:p>
        </w:tc>
        <w:tc>
          <w:tcPr>
            <w:tcW w:w="2408" w:type="dxa"/>
            <w:vAlign w:val="center"/>
          </w:tcPr>
          <w:p w14:paraId="2FED347D"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nvarchar(50)</w:t>
            </w:r>
          </w:p>
        </w:tc>
        <w:tc>
          <w:tcPr>
            <w:tcW w:w="1639" w:type="dxa"/>
          </w:tcPr>
          <w:p w14:paraId="3A0377D4" w14:textId="77777777" w:rsidR="002A14C5" w:rsidRPr="00C61710" w:rsidRDefault="002A14C5" w:rsidP="002A14C5">
            <w:pPr>
              <w:ind w:firstLine="420"/>
              <w:rPr>
                <w:rFonts w:ascii="黑体" w:eastAsia="黑体" w:hAnsi="黑体"/>
              </w:rPr>
            </w:pPr>
            <w:r w:rsidRPr="00C61710">
              <w:rPr>
                <w:rFonts w:ascii="黑体" w:eastAsia="黑体" w:hAnsi="黑体" w:hint="eastAsia"/>
              </w:rPr>
              <w:t>null</w:t>
            </w:r>
          </w:p>
        </w:tc>
        <w:tc>
          <w:tcPr>
            <w:tcW w:w="2165" w:type="dxa"/>
          </w:tcPr>
          <w:p w14:paraId="3218C061" w14:textId="77777777" w:rsidR="002A14C5" w:rsidRPr="00C61710" w:rsidRDefault="002A14C5" w:rsidP="002A14C5">
            <w:pPr>
              <w:jc w:val="center"/>
              <w:rPr>
                <w:rFonts w:ascii="黑体" w:eastAsia="黑体" w:hAnsi="黑体"/>
              </w:rPr>
            </w:pPr>
          </w:p>
        </w:tc>
      </w:tr>
      <w:tr w:rsidR="002A14C5" w:rsidRPr="00C61710" w14:paraId="7FC65A51" w14:textId="77777777" w:rsidTr="002A14C5">
        <w:trPr>
          <w:jc w:val="center"/>
        </w:trPr>
        <w:tc>
          <w:tcPr>
            <w:tcW w:w="2202" w:type="dxa"/>
            <w:tcBorders>
              <w:bottom w:val="single" w:sz="4" w:space="0" w:color="auto"/>
            </w:tcBorders>
            <w:vAlign w:val="center"/>
          </w:tcPr>
          <w:p w14:paraId="600EA5FF"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LicenseNumber</w:t>
            </w:r>
          </w:p>
        </w:tc>
        <w:tc>
          <w:tcPr>
            <w:tcW w:w="2408" w:type="dxa"/>
            <w:vAlign w:val="center"/>
          </w:tcPr>
          <w:p w14:paraId="2D031003"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nvarchar(20)</w:t>
            </w:r>
          </w:p>
        </w:tc>
        <w:tc>
          <w:tcPr>
            <w:tcW w:w="1639" w:type="dxa"/>
          </w:tcPr>
          <w:p w14:paraId="698A1DE7" w14:textId="77777777" w:rsidR="002A14C5" w:rsidRPr="00C61710" w:rsidRDefault="002A14C5" w:rsidP="002A14C5">
            <w:pPr>
              <w:ind w:firstLine="420"/>
              <w:rPr>
                <w:rFonts w:ascii="黑体" w:eastAsia="黑体" w:hAnsi="黑体"/>
              </w:rPr>
            </w:pPr>
            <w:r w:rsidRPr="00C61710">
              <w:rPr>
                <w:rFonts w:ascii="黑体" w:eastAsia="黑体" w:hAnsi="黑体" w:hint="eastAsia"/>
              </w:rPr>
              <w:t>null</w:t>
            </w:r>
          </w:p>
        </w:tc>
        <w:tc>
          <w:tcPr>
            <w:tcW w:w="2165" w:type="dxa"/>
          </w:tcPr>
          <w:p w14:paraId="72AA0673" w14:textId="77777777" w:rsidR="002A14C5" w:rsidRPr="00C61710" w:rsidRDefault="002A14C5" w:rsidP="002A14C5">
            <w:pPr>
              <w:jc w:val="center"/>
              <w:rPr>
                <w:rFonts w:ascii="黑体" w:eastAsia="黑体" w:hAnsi="黑体"/>
              </w:rPr>
            </w:pPr>
          </w:p>
        </w:tc>
      </w:tr>
      <w:tr w:rsidR="002A14C5" w:rsidRPr="00C61710" w14:paraId="04D22FC4" w14:textId="77777777" w:rsidTr="002A14C5">
        <w:trPr>
          <w:jc w:val="center"/>
        </w:trPr>
        <w:tc>
          <w:tcPr>
            <w:tcW w:w="2202" w:type="dxa"/>
            <w:tcBorders>
              <w:bottom w:val="single" w:sz="4" w:space="0" w:color="auto"/>
            </w:tcBorders>
            <w:vAlign w:val="center"/>
          </w:tcPr>
          <w:p w14:paraId="7783CF08"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VehicleModels</w:t>
            </w:r>
          </w:p>
        </w:tc>
        <w:tc>
          <w:tcPr>
            <w:tcW w:w="2408" w:type="dxa"/>
            <w:vAlign w:val="center"/>
          </w:tcPr>
          <w:p w14:paraId="16AA5E9E"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nvarchar(20)</w:t>
            </w:r>
          </w:p>
        </w:tc>
        <w:tc>
          <w:tcPr>
            <w:tcW w:w="1639" w:type="dxa"/>
          </w:tcPr>
          <w:p w14:paraId="20FC9EDA" w14:textId="77777777" w:rsidR="002A14C5" w:rsidRPr="00C61710" w:rsidRDefault="002A14C5" w:rsidP="002A14C5">
            <w:pPr>
              <w:ind w:firstLine="420"/>
              <w:rPr>
                <w:rFonts w:ascii="黑体" w:eastAsia="黑体" w:hAnsi="黑体"/>
              </w:rPr>
            </w:pPr>
            <w:r w:rsidRPr="00C61710">
              <w:rPr>
                <w:rFonts w:ascii="黑体" w:eastAsia="黑体" w:hAnsi="黑体" w:hint="eastAsia"/>
              </w:rPr>
              <w:t>null</w:t>
            </w:r>
          </w:p>
        </w:tc>
        <w:tc>
          <w:tcPr>
            <w:tcW w:w="2165" w:type="dxa"/>
          </w:tcPr>
          <w:p w14:paraId="1666E7AA" w14:textId="77777777" w:rsidR="002A14C5" w:rsidRPr="00C61710" w:rsidRDefault="002A14C5" w:rsidP="002A14C5">
            <w:pPr>
              <w:jc w:val="center"/>
              <w:rPr>
                <w:rFonts w:ascii="黑体" w:eastAsia="黑体" w:hAnsi="黑体"/>
              </w:rPr>
            </w:pPr>
          </w:p>
        </w:tc>
      </w:tr>
      <w:tr w:rsidR="002A14C5" w:rsidRPr="00C61710" w14:paraId="1FDE852D" w14:textId="77777777" w:rsidTr="002A14C5">
        <w:trPr>
          <w:jc w:val="center"/>
        </w:trPr>
        <w:tc>
          <w:tcPr>
            <w:tcW w:w="2202" w:type="dxa"/>
            <w:tcBorders>
              <w:bottom w:val="single" w:sz="4" w:space="0" w:color="auto"/>
            </w:tcBorders>
            <w:vAlign w:val="center"/>
          </w:tcPr>
          <w:p w14:paraId="0E7F1EDD"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VehicleColor</w:t>
            </w:r>
          </w:p>
        </w:tc>
        <w:tc>
          <w:tcPr>
            <w:tcW w:w="2408" w:type="dxa"/>
            <w:vAlign w:val="center"/>
          </w:tcPr>
          <w:p w14:paraId="3DCFC1A7"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nvarchar(20)</w:t>
            </w:r>
          </w:p>
        </w:tc>
        <w:tc>
          <w:tcPr>
            <w:tcW w:w="1639" w:type="dxa"/>
          </w:tcPr>
          <w:p w14:paraId="6644F470" w14:textId="77777777" w:rsidR="002A14C5" w:rsidRPr="00C61710" w:rsidRDefault="002A14C5" w:rsidP="002A14C5">
            <w:pPr>
              <w:ind w:firstLine="420"/>
              <w:rPr>
                <w:rFonts w:ascii="黑体" w:eastAsia="黑体" w:hAnsi="黑体"/>
              </w:rPr>
            </w:pPr>
            <w:r w:rsidRPr="00C61710">
              <w:rPr>
                <w:rFonts w:ascii="黑体" w:eastAsia="黑体" w:hAnsi="黑体" w:hint="eastAsia"/>
              </w:rPr>
              <w:t>null</w:t>
            </w:r>
          </w:p>
        </w:tc>
        <w:tc>
          <w:tcPr>
            <w:tcW w:w="2165" w:type="dxa"/>
          </w:tcPr>
          <w:p w14:paraId="7E62658B" w14:textId="77777777" w:rsidR="002A14C5" w:rsidRPr="00C61710" w:rsidRDefault="002A14C5" w:rsidP="002A14C5">
            <w:pPr>
              <w:jc w:val="center"/>
              <w:rPr>
                <w:rFonts w:ascii="黑体" w:eastAsia="黑体" w:hAnsi="黑体"/>
              </w:rPr>
            </w:pPr>
          </w:p>
        </w:tc>
      </w:tr>
      <w:tr w:rsidR="002A14C5" w:rsidRPr="00C61710" w14:paraId="206B5B60" w14:textId="77777777" w:rsidTr="002A14C5">
        <w:trPr>
          <w:jc w:val="center"/>
        </w:trPr>
        <w:tc>
          <w:tcPr>
            <w:tcW w:w="2202" w:type="dxa"/>
            <w:tcBorders>
              <w:bottom w:val="single" w:sz="4" w:space="0" w:color="auto"/>
            </w:tcBorders>
            <w:vAlign w:val="center"/>
          </w:tcPr>
          <w:p w14:paraId="36A7D69B"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lastRenderedPageBreak/>
              <w:t>VehicleType</w:t>
            </w:r>
          </w:p>
        </w:tc>
        <w:tc>
          <w:tcPr>
            <w:tcW w:w="2408" w:type="dxa"/>
            <w:vAlign w:val="center"/>
          </w:tcPr>
          <w:p w14:paraId="5FE0C82E"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nvarchar(30)</w:t>
            </w:r>
          </w:p>
        </w:tc>
        <w:tc>
          <w:tcPr>
            <w:tcW w:w="1639" w:type="dxa"/>
          </w:tcPr>
          <w:p w14:paraId="4D6C7EAD" w14:textId="77777777" w:rsidR="002A14C5" w:rsidRPr="00C61710" w:rsidRDefault="002A14C5" w:rsidP="002A14C5">
            <w:pPr>
              <w:ind w:firstLine="420"/>
              <w:rPr>
                <w:rFonts w:ascii="黑体" w:eastAsia="黑体" w:hAnsi="黑体"/>
              </w:rPr>
            </w:pPr>
            <w:r w:rsidRPr="00C61710">
              <w:rPr>
                <w:rFonts w:ascii="黑体" w:eastAsia="黑体" w:hAnsi="黑体" w:hint="eastAsia"/>
              </w:rPr>
              <w:t>null</w:t>
            </w:r>
          </w:p>
        </w:tc>
        <w:tc>
          <w:tcPr>
            <w:tcW w:w="2165" w:type="dxa"/>
          </w:tcPr>
          <w:p w14:paraId="56449740" w14:textId="77777777" w:rsidR="002A14C5" w:rsidRPr="00C61710" w:rsidRDefault="002A14C5" w:rsidP="002A14C5">
            <w:pPr>
              <w:jc w:val="center"/>
              <w:rPr>
                <w:rFonts w:ascii="黑体" w:eastAsia="黑体" w:hAnsi="黑体"/>
              </w:rPr>
            </w:pPr>
          </w:p>
        </w:tc>
      </w:tr>
      <w:tr w:rsidR="002A14C5" w:rsidRPr="00C61710" w14:paraId="377C996A" w14:textId="77777777" w:rsidTr="002A14C5">
        <w:trPr>
          <w:cantSplit/>
          <w:jc w:val="center"/>
        </w:trPr>
        <w:tc>
          <w:tcPr>
            <w:tcW w:w="2202" w:type="dxa"/>
            <w:shd w:val="clear" w:color="auto" w:fill="D9D9D9"/>
          </w:tcPr>
          <w:p w14:paraId="519D45A5" w14:textId="77777777" w:rsidR="002A14C5" w:rsidRPr="00C61710" w:rsidRDefault="002A14C5" w:rsidP="002A14C5">
            <w:pPr>
              <w:jc w:val="center"/>
              <w:rPr>
                <w:rFonts w:ascii="黑体" w:eastAsia="黑体" w:hAnsi="黑体"/>
                <w:b/>
              </w:rPr>
            </w:pPr>
            <w:r w:rsidRPr="00C61710">
              <w:rPr>
                <w:rFonts w:ascii="黑体" w:eastAsia="黑体" w:hAnsi="黑体" w:hint="eastAsia"/>
                <w:b/>
              </w:rPr>
              <w:t>补充说明</w:t>
            </w:r>
          </w:p>
        </w:tc>
        <w:tc>
          <w:tcPr>
            <w:tcW w:w="6212" w:type="dxa"/>
            <w:gridSpan w:val="3"/>
          </w:tcPr>
          <w:p w14:paraId="1985A7A1" w14:textId="77777777" w:rsidR="002A14C5" w:rsidRPr="00C61710" w:rsidRDefault="002A14C5" w:rsidP="002A14C5">
            <w:pPr>
              <w:tabs>
                <w:tab w:val="center" w:pos="2998"/>
                <w:tab w:val="right" w:pos="5996"/>
              </w:tabs>
              <w:jc w:val="left"/>
              <w:rPr>
                <w:rFonts w:ascii="黑体" w:eastAsia="黑体" w:hAnsi="黑体"/>
                <w:b/>
              </w:rPr>
            </w:pPr>
            <w:r w:rsidRPr="00C61710">
              <w:rPr>
                <w:rFonts w:ascii="黑体" w:eastAsia="黑体" w:hAnsi="黑体"/>
                <w:b/>
              </w:rPr>
              <w:tab/>
            </w:r>
          </w:p>
        </w:tc>
      </w:tr>
    </w:tbl>
    <w:p w14:paraId="42164DC0" w14:textId="77777777" w:rsidR="002A14C5" w:rsidRPr="00C61710" w:rsidRDefault="002A14C5" w:rsidP="002A14C5">
      <w:pPr>
        <w:ind w:firstLine="420"/>
        <w:rPr>
          <w:rFonts w:ascii="黑体" w:eastAsia="黑体" w:hAnsi="黑体"/>
        </w:rPr>
      </w:pPr>
    </w:p>
    <w:p w14:paraId="6CB19B36" w14:textId="77777777" w:rsidR="002A14C5" w:rsidRPr="00C61710" w:rsidRDefault="002A14C5" w:rsidP="00C61710">
      <w:pPr>
        <w:pStyle w:val="6"/>
      </w:pPr>
      <w:r w:rsidRPr="00C61710">
        <w:rPr>
          <w:rFonts w:hint="eastAsia"/>
        </w:rPr>
        <w:t>AccessRecords</w:t>
      </w:r>
      <w:r w:rsidRPr="00C61710">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6"/>
        <w:gridCol w:w="2335"/>
        <w:gridCol w:w="1504"/>
        <w:gridCol w:w="1931"/>
      </w:tblGrid>
      <w:tr w:rsidR="002A14C5" w:rsidRPr="00C61710" w14:paraId="00C20599" w14:textId="77777777" w:rsidTr="002A14C5">
        <w:trPr>
          <w:cantSplit/>
          <w:jc w:val="center"/>
        </w:trPr>
        <w:tc>
          <w:tcPr>
            <w:tcW w:w="2202" w:type="dxa"/>
            <w:tcBorders>
              <w:bottom w:val="single" w:sz="4" w:space="0" w:color="auto"/>
            </w:tcBorders>
            <w:shd w:val="clear" w:color="auto" w:fill="D9D9D9"/>
          </w:tcPr>
          <w:p w14:paraId="749C45FF" w14:textId="77777777" w:rsidR="002A14C5" w:rsidRPr="00C61710" w:rsidRDefault="002A14C5" w:rsidP="002A14C5">
            <w:pPr>
              <w:jc w:val="center"/>
              <w:rPr>
                <w:rFonts w:ascii="黑体" w:eastAsia="黑体" w:hAnsi="黑体"/>
                <w:b/>
              </w:rPr>
            </w:pPr>
            <w:r w:rsidRPr="00C61710">
              <w:rPr>
                <w:rFonts w:ascii="黑体" w:eastAsia="黑体" w:hAnsi="黑体" w:hint="eastAsia"/>
                <w:b/>
              </w:rPr>
              <w:t>表名</w:t>
            </w:r>
          </w:p>
        </w:tc>
        <w:tc>
          <w:tcPr>
            <w:tcW w:w="6212" w:type="dxa"/>
            <w:gridSpan w:val="3"/>
            <w:tcBorders>
              <w:bottom w:val="single" w:sz="4" w:space="0" w:color="auto"/>
            </w:tcBorders>
          </w:tcPr>
          <w:p w14:paraId="2A3650AF" w14:textId="77777777" w:rsidR="002A14C5" w:rsidRPr="00C61710" w:rsidRDefault="002A14C5" w:rsidP="002A14C5">
            <w:pPr>
              <w:jc w:val="center"/>
              <w:rPr>
                <w:rFonts w:ascii="黑体" w:eastAsia="黑体" w:hAnsi="黑体"/>
                <w:b/>
              </w:rPr>
            </w:pPr>
            <w:r w:rsidRPr="00C61710">
              <w:rPr>
                <w:rFonts w:ascii="黑体" w:eastAsia="黑体" w:hAnsi="黑体" w:hint="eastAsia"/>
              </w:rPr>
              <w:t>AccessRecords</w:t>
            </w:r>
          </w:p>
        </w:tc>
      </w:tr>
      <w:tr w:rsidR="002A14C5" w:rsidRPr="00C61710" w14:paraId="2F5F9FA8" w14:textId="77777777" w:rsidTr="002A14C5">
        <w:trPr>
          <w:jc w:val="center"/>
        </w:trPr>
        <w:tc>
          <w:tcPr>
            <w:tcW w:w="2202" w:type="dxa"/>
            <w:shd w:val="clear" w:color="auto" w:fill="D9D9D9"/>
          </w:tcPr>
          <w:p w14:paraId="2E5D5EA7" w14:textId="77777777" w:rsidR="002A14C5" w:rsidRPr="00C61710" w:rsidRDefault="002A14C5" w:rsidP="002A14C5">
            <w:pPr>
              <w:jc w:val="center"/>
              <w:rPr>
                <w:rFonts w:ascii="黑体" w:eastAsia="黑体" w:hAnsi="黑体"/>
                <w:b/>
              </w:rPr>
            </w:pPr>
            <w:r w:rsidRPr="00C61710">
              <w:rPr>
                <w:rFonts w:ascii="黑体" w:eastAsia="黑体" w:hAnsi="黑体" w:hint="eastAsia"/>
                <w:b/>
              </w:rPr>
              <w:t>列名</w:t>
            </w:r>
          </w:p>
        </w:tc>
        <w:tc>
          <w:tcPr>
            <w:tcW w:w="2408" w:type="dxa"/>
            <w:shd w:val="clear" w:color="auto" w:fill="D9D9D9"/>
          </w:tcPr>
          <w:p w14:paraId="4F04FC9E" w14:textId="77777777" w:rsidR="002A14C5" w:rsidRPr="00C61710" w:rsidRDefault="002A14C5" w:rsidP="002A14C5">
            <w:pPr>
              <w:jc w:val="center"/>
              <w:rPr>
                <w:rFonts w:ascii="黑体" w:eastAsia="黑体" w:hAnsi="黑体"/>
                <w:b/>
              </w:rPr>
            </w:pPr>
            <w:r w:rsidRPr="00C61710">
              <w:rPr>
                <w:rFonts w:ascii="黑体" w:eastAsia="黑体" w:hAnsi="黑体" w:hint="eastAsia"/>
                <w:b/>
              </w:rPr>
              <w:t>数据类型（精度范围）</w:t>
            </w:r>
          </w:p>
        </w:tc>
        <w:tc>
          <w:tcPr>
            <w:tcW w:w="1639" w:type="dxa"/>
            <w:shd w:val="clear" w:color="auto" w:fill="D9D9D9"/>
          </w:tcPr>
          <w:p w14:paraId="0D5C1779" w14:textId="77777777" w:rsidR="002A14C5" w:rsidRPr="00C61710" w:rsidRDefault="002A14C5" w:rsidP="002A14C5">
            <w:pPr>
              <w:jc w:val="center"/>
              <w:rPr>
                <w:rFonts w:ascii="黑体" w:eastAsia="黑体" w:hAnsi="黑体"/>
                <w:b/>
              </w:rPr>
            </w:pPr>
            <w:r w:rsidRPr="00C61710">
              <w:rPr>
                <w:rFonts w:ascii="黑体" w:eastAsia="黑体" w:hAnsi="黑体" w:hint="eastAsia"/>
                <w:b/>
              </w:rPr>
              <w:t>空/非空</w:t>
            </w:r>
          </w:p>
        </w:tc>
        <w:tc>
          <w:tcPr>
            <w:tcW w:w="2165" w:type="dxa"/>
            <w:shd w:val="clear" w:color="auto" w:fill="D9D9D9"/>
          </w:tcPr>
          <w:p w14:paraId="20FD457D" w14:textId="77777777" w:rsidR="002A14C5" w:rsidRPr="00C61710" w:rsidRDefault="002A14C5" w:rsidP="002A14C5">
            <w:pPr>
              <w:jc w:val="center"/>
              <w:rPr>
                <w:rFonts w:ascii="黑体" w:eastAsia="黑体" w:hAnsi="黑体"/>
                <w:b/>
              </w:rPr>
            </w:pPr>
            <w:r w:rsidRPr="00C61710">
              <w:rPr>
                <w:rFonts w:ascii="黑体" w:eastAsia="黑体" w:hAnsi="黑体" w:hint="eastAsia"/>
                <w:b/>
              </w:rPr>
              <w:t>约束条件</w:t>
            </w:r>
          </w:p>
        </w:tc>
      </w:tr>
      <w:tr w:rsidR="002A14C5" w:rsidRPr="00C61710" w14:paraId="56CAFAC6" w14:textId="77777777" w:rsidTr="002A14C5">
        <w:trPr>
          <w:jc w:val="center"/>
        </w:trPr>
        <w:tc>
          <w:tcPr>
            <w:tcW w:w="2202" w:type="dxa"/>
            <w:vAlign w:val="center"/>
          </w:tcPr>
          <w:p w14:paraId="027CC24E"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ID</w:t>
            </w:r>
          </w:p>
        </w:tc>
        <w:tc>
          <w:tcPr>
            <w:tcW w:w="2408" w:type="dxa"/>
            <w:vAlign w:val="center"/>
          </w:tcPr>
          <w:p w14:paraId="0736EEC0"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int</w:t>
            </w:r>
          </w:p>
        </w:tc>
        <w:tc>
          <w:tcPr>
            <w:tcW w:w="1639" w:type="dxa"/>
          </w:tcPr>
          <w:p w14:paraId="6171E902" w14:textId="77777777" w:rsidR="002A14C5" w:rsidRPr="00C61710" w:rsidRDefault="002A14C5" w:rsidP="002A14C5">
            <w:pPr>
              <w:jc w:val="center"/>
              <w:rPr>
                <w:rFonts w:ascii="黑体" w:eastAsia="黑体" w:hAnsi="黑体"/>
              </w:rPr>
            </w:pPr>
            <w:r w:rsidRPr="00C61710">
              <w:rPr>
                <w:rFonts w:ascii="黑体" w:eastAsia="黑体" w:hAnsi="黑体"/>
              </w:rPr>
              <w:t>N</w:t>
            </w:r>
            <w:r w:rsidRPr="00C61710">
              <w:rPr>
                <w:rFonts w:ascii="黑体" w:eastAsia="黑体" w:hAnsi="黑体" w:hint="eastAsia"/>
              </w:rPr>
              <w:t>ot null</w:t>
            </w:r>
          </w:p>
        </w:tc>
        <w:tc>
          <w:tcPr>
            <w:tcW w:w="2165" w:type="dxa"/>
          </w:tcPr>
          <w:p w14:paraId="6A04D778" w14:textId="77777777" w:rsidR="002A14C5" w:rsidRPr="00C61710" w:rsidRDefault="002A14C5" w:rsidP="002A14C5">
            <w:pPr>
              <w:jc w:val="center"/>
              <w:rPr>
                <w:rFonts w:ascii="黑体" w:eastAsia="黑体" w:hAnsi="黑体"/>
              </w:rPr>
            </w:pPr>
            <w:r w:rsidRPr="00C61710">
              <w:rPr>
                <w:rFonts w:ascii="黑体" w:eastAsia="黑体" w:hAnsi="黑体" w:hint="eastAsia"/>
              </w:rPr>
              <w:t>主键</w:t>
            </w:r>
          </w:p>
        </w:tc>
      </w:tr>
      <w:tr w:rsidR="002A14C5" w:rsidRPr="00C61710" w14:paraId="616020DA" w14:textId="77777777" w:rsidTr="002A14C5">
        <w:trPr>
          <w:jc w:val="center"/>
        </w:trPr>
        <w:tc>
          <w:tcPr>
            <w:tcW w:w="2202" w:type="dxa"/>
            <w:vAlign w:val="center"/>
          </w:tcPr>
          <w:p w14:paraId="44035226"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OwnerCardID</w:t>
            </w:r>
          </w:p>
        </w:tc>
        <w:tc>
          <w:tcPr>
            <w:tcW w:w="2408" w:type="dxa"/>
            <w:vAlign w:val="center"/>
          </w:tcPr>
          <w:p w14:paraId="4E735BF0"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varchar(50)</w:t>
            </w:r>
          </w:p>
        </w:tc>
        <w:tc>
          <w:tcPr>
            <w:tcW w:w="1639" w:type="dxa"/>
          </w:tcPr>
          <w:p w14:paraId="3A9AE1C0" w14:textId="77777777" w:rsidR="002A14C5" w:rsidRPr="00C61710" w:rsidRDefault="002A14C5" w:rsidP="002A14C5">
            <w:pPr>
              <w:jc w:val="center"/>
              <w:rPr>
                <w:rFonts w:ascii="黑体" w:eastAsia="黑体" w:hAnsi="黑体"/>
              </w:rPr>
            </w:pPr>
            <w:r w:rsidRPr="00C61710">
              <w:rPr>
                <w:rFonts w:ascii="黑体" w:eastAsia="黑体" w:hAnsi="黑体" w:hint="eastAsia"/>
              </w:rPr>
              <w:t>null</w:t>
            </w:r>
          </w:p>
        </w:tc>
        <w:tc>
          <w:tcPr>
            <w:tcW w:w="2165" w:type="dxa"/>
          </w:tcPr>
          <w:p w14:paraId="62D35B3D" w14:textId="77777777" w:rsidR="002A14C5" w:rsidRPr="00C61710" w:rsidRDefault="002A14C5" w:rsidP="002A14C5">
            <w:pPr>
              <w:jc w:val="center"/>
              <w:rPr>
                <w:rFonts w:ascii="黑体" w:eastAsia="黑体" w:hAnsi="黑体"/>
              </w:rPr>
            </w:pPr>
          </w:p>
        </w:tc>
      </w:tr>
      <w:tr w:rsidR="002A14C5" w:rsidRPr="00C61710" w14:paraId="54AF4036" w14:textId="77777777" w:rsidTr="002A14C5">
        <w:trPr>
          <w:jc w:val="center"/>
        </w:trPr>
        <w:tc>
          <w:tcPr>
            <w:tcW w:w="2202" w:type="dxa"/>
            <w:tcBorders>
              <w:bottom w:val="single" w:sz="4" w:space="0" w:color="auto"/>
            </w:tcBorders>
            <w:vAlign w:val="center"/>
          </w:tcPr>
          <w:p w14:paraId="3FD94867"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EntryAndExitCount</w:t>
            </w:r>
          </w:p>
        </w:tc>
        <w:tc>
          <w:tcPr>
            <w:tcW w:w="2408" w:type="dxa"/>
            <w:vAlign w:val="center"/>
          </w:tcPr>
          <w:p w14:paraId="0DBB5EE7"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int</w:t>
            </w:r>
          </w:p>
        </w:tc>
        <w:tc>
          <w:tcPr>
            <w:tcW w:w="1639" w:type="dxa"/>
          </w:tcPr>
          <w:p w14:paraId="68348255" w14:textId="77777777" w:rsidR="002A14C5" w:rsidRPr="00C61710" w:rsidRDefault="002A14C5" w:rsidP="002A14C5">
            <w:pPr>
              <w:jc w:val="center"/>
              <w:rPr>
                <w:rFonts w:ascii="黑体" w:eastAsia="黑体" w:hAnsi="黑体"/>
              </w:rPr>
            </w:pPr>
            <w:r w:rsidRPr="00C61710">
              <w:rPr>
                <w:rFonts w:ascii="黑体" w:eastAsia="黑体" w:hAnsi="黑体" w:hint="eastAsia"/>
              </w:rPr>
              <w:t>null</w:t>
            </w:r>
          </w:p>
        </w:tc>
        <w:tc>
          <w:tcPr>
            <w:tcW w:w="2165" w:type="dxa"/>
          </w:tcPr>
          <w:p w14:paraId="4178DC7B" w14:textId="77777777" w:rsidR="002A14C5" w:rsidRPr="00C61710" w:rsidRDefault="002A14C5" w:rsidP="002A14C5">
            <w:pPr>
              <w:jc w:val="center"/>
              <w:rPr>
                <w:rFonts w:ascii="黑体" w:eastAsia="黑体" w:hAnsi="黑体"/>
              </w:rPr>
            </w:pPr>
          </w:p>
        </w:tc>
      </w:tr>
      <w:tr w:rsidR="002A14C5" w:rsidRPr="00C61710" w14:paraId="4586C28A" w14:textId="77777777" w:rsidTr="002A14C5">
        <w:trPr>
          <w:jc w:val="center"/>
        </w:trPr>
        <w:tc>
          <w:tcPr>
            <w:tcW w:w="2202" w:type="dxa"/>
            <w:tcBorders>
              <w:bottom w:val="single" w:sz="4" w:space="0" w:color="auto"/>
            </w:tcBorders>
            <w:vAlign w:val="center"/>
          </w:tcPr>
          <w:p w14:paraId="623F362D"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Date</w:t>
            </w:r>
          </w:p>
        </w:tc>
        <w:tc>
          <w:tcPr>
            <w:tcW w:w="2408" w:type="dxa"/>
            <w:vAlign w:val="center"/>
          </w:tcPr>
          <w:p w14:paraId="2E0E3F08" w14:textId="77777777" w:rsidR="002A14C5" w:rsidRPr="00C61710" w:rsidRDefault="002A14C5" w:rsidP="002A14C5">
            <w:pPr>
              <w:ind w:firstLine="440"/>
              <w:rPr>
                <w:rFonts w:ascii="黑体" w:eastAsia="黑体" w:hAnsi="黑体" w:cs="宋体"/>
                <w:color w:val="000000"/>
                <w:sz w:val="22"/>
              </w:rPr>
            </w:pPr>
            <w:r w:rsidRPr="00C61710">
              <w:rPr>
                <w:rFonts w:ascii="黑体" w:eastAsia="黑体" w:hAnsi="黑体" w:hint="eastAsia"/>
                <w:color w:val="000000"/>
                <w:sz w:val="22"/>
              </w:rPr>
              <w:t>datetime</w:t>
            </w:r>
          </w:p>
        </w:tc>
        <w:tc>
          <w:tcPr>
            <w:tcW w:w="1639" w:type="dxa"/>
          </w:tcPr>
          <w:p w14:paraId="7394D1D9" w14:textId="77777777" w:rsidR="002A14C5" w:rsidRPr="00C61710" w:rsidRDefault="002A14C5" w:rsidP="002A14C5">
            <w:pPr>
              <w:jc w:val="center"/>
              <w:rPr>
                <w:rFonts w:ascii="黑体" w:eastAsia="黑体" w:hAnsi="黑体"/>
              </w:rPr>
            </w:pPr>
            <w:r w:rsidRPr="00C61710">
              <w:rPr>
                <w:rFonts w:ascii="黑体" w:eastAsia="黑体" w:hAnsi="黑体" w:hint="eastAsia"/>
              </w:rPr>
              <w:t>null</w:t>
            </w:r>
          </w:p>
        </w:tc>
        <w:tc>
          <w:tcPr>
            <w:tcW w:w="2165" w:type="dxa"/>
          </w:tcPr>
          <w:p w14:paraId="2F4357A9" w14:textId="77777777" w:rsidR="002A14C5" w:rsidRPr="00C61710" w:rsidRDefault="002A14C5" w:rsidP="002A14C5">
            <w:pPr>
              <w:jc w:val="center"/>
              <w:rPr>
                <w:rFonts w:ascii="黑体" w:eastAsia="黑体" w:hAnsi="黑体"/>
              </w:rPr>
            </w:pPr>
          </w:p>
        </w:tc>
      </w:tr>
      <w:tr w:rsidR="002A14C5" w:rsidRPr="00C61710" w14:paraId="5D0A355C" w14:textId="77777777" w:rsidTr="002A14C5">
        <w:trPr>
          <w:cantSplit/>
          <w:jc w:val="center"/>
        </w:trPr>
        <w:tc>
          <w:tcPr>
            <w:tcW w:w="2202" w:type="dxa"/>
            <w:shd w:val="clear" w:color="auto" w:fill="D9D9D9"/>
          </w:tcPr>
          <w:p w14:paraId="5DE2014C" w14:textId="77777777" w:rsidR="002A14C5" w:rsidRPr="00C61710" w:rsidRDefault="002A14C5" w:rsidP="002A14C5">
            <w:pPr>
              <w:jc w:val="center"/>
              <w:rPr>
                <w:rFonts w:ascii="黑体" w:eastAsia="黑体" w:hAnsi="黑体"/>
                <w:b/>
              </w:rPr>
            </w:pPr>
            <w:r w:rsidRPr="00C61710">
              <w:rPr>
                <w:rFonts w:ascii="黑体" w:eastAsia="黑体" w:hAnsi="黑体" w:hint="eastAsia"/>
                <w:b/>
              </w:rPr>
              <w:t>补充说明</w:t>
            </w:r>
          </w:p>
        </w:tc>
        <w:tc>
          <w:tcPr>
            <w:tcW w:w="6212" w:type="dxa"/>
            <w:gridSpan w:val="3"/>
          </w:tcPr>
          <w:p w14:paraId="4258A04B" w14:textId="77777777" w:rsidR="002A14C5" w:rsidRPr="00C61710" w:rsidRDefault="002A14C5" w:rsidP="002A14C5">
            <w:pPr>
              <w:jc w:val="center"/>
              <w:rPr>
                <w:rFonts w:ascii="黑体" w:eastAsia="黑体" w:hAnsi="黑体"/>
                <w:b/>
              </w:rPr>
            </w:pPr>
          </w:p>
        </w:tc>
      </w:tr>
    </w:tbl>
    <w:p w14:paraId="6BADFBA3" w14:textId="77777777" w:rsidR="002A14C5" w:rsidRPr="00C61710" w:rsidRDefault="002A14C5" w:rsidP="002A14C5">
      <w:pPr>
        <w:ind w:firstLine="420"/>
        <w:rPr>
          <w:rFonts w:ascii="黑体" w:eastAsia="黑体" w:hAnsi="黑体"/>
        </w:rPr>
      </w:pPr>
      <w:r w:rsidRPr="00C61710">
        <w:rPr>
          <w:rFonts w:ascii="黑体" w:eastAsia="黑体" w:hAnsi="黑体" w:hint="eastAsia"/>
        </w:rPr>
        <w:t>在开发之前，首先要建立数据库和数据表，请在sql server 2005中执行</w:t>
      </w:r>
      <w:r w:rsidRPr="00C61710">
        <w:rPr>
          <w:rFonts w:ascii="黑体" w:eastAsia="黑体" w:hAnsi="黑体"/>
        </w:rPr>
        <w:t>VehicleCountingSystem</w:t>
      </w:r>
      <w:r w:rsidRPr="00C61710">
        <w:rPr>
          <w:rFonts w:ascii="黑体" w:eastAsia="黑体" w:hAnsi="黑体" w:hint="eastAsia"/>
        </w:rPr>
        <w:t>.sql文件中的T-SQL语句。</w:t>
      </w:r>
    </w:p>
    <w:p w14:paraId="0C9B87AA" w14:textId="77777777" w:rsidR="002A14C5" w:rsidRPr="0062553B" w:rsidRDefault="002A14C5" w:rsidP="00992C27">
      <w:pPr>
        <w:pStyle w:val="4"/>
      </w:pPr>
      <w:r w:rsidRPr="0062553B">
        <w:t>实验指导</w:t>
      </w:r>
    </w:p>
    <w:p w14:paraId="45B04A84" w14:textId="77777777" w:rsidR="002A14C5" w:rsidRPr="00CA270A" w:rsidRDefault="002A14C5" w:rsidP="00094199">
      <w:pPr>
        <w:pStyle w:val="5"/>
      </w:pPr>
      <w:r w:rsidRPr="00CA270A">
        <w:rPr>
          <w:rFonts w:hint="eastAsia"/>
        </w:rPr>
        <w:t>开发涉及的技术点列表</w:t>
      </w:r>
    </w:p>
    <w:p w14:paraId="172787EB" w14:textId="77777777" w:rsidR="002A14C5" w:rsidRDefault="002A14C5" w:rsidP="002A14C5">
      <w:pPr>
        <w:ind w:firstLine="420"/>
      </w:pPr>
      <w:r>
        <w:rPr>
          <w:rFonts w:hint="eastAsia"/>
        </w:rPr>
        <w:t>本卷中，完成以上任务所涉及的技术点如下：</w:t>
      </w:r>
    </w:p>
    <w:p w14:paraId="6295ED4E" w14:textId="77777777" w:rsidR="002A14C5" w:rsidRDefault="002A14C5" w:rsidP="002A14C5">
      <w:pPr>
        <w:ind w:firstLine="420"/>
      </w:pPr>
      <w:r>
        <w:rPr>
          <w:rFonts w:hint="eastAsia"/>
        </w:rPr>
        <w:t>1</w:t>
      </w:r>
      <w:r>
        <w:rPr>
          <w:rFonts w:hint="eastAsia"/>
        </w:rPr>
        <w:t>、超高频接口的使用；</w:t>
      </w:r>
    </w:p>
    <w:p w14:paraId="2CBDA640" w14:textId="77777777" w:rsidR="002A14C5" w:rsidRDefault="002A14C5" w:rsidP="002A14C5">
      <w:pPr>
        <w:ind w:firstLine="420"/>
      </w:pPr>
      <w:r>
        <w:rPr>
          <w:rFonts w:hint="eastAsia"/>
        </w:rPr>
        <w:t>2</w:t>
      </w:r>
      <w:r>
        <w:rPr>
          <w:rFonts w:hint="eastAsia"/>
        </w:rPr>
        <w:t>、数据库接口的使用；</w:t>
      </w:r>
    </w:p>
    <w:p w14:paraId="029FA1B9" w14:textId="77777777" w:rsidR="002A14C5" w:rsidRPr="006A367B" w:rsidRDefault="002A14C5" w:rsidP="002A14C5">
      <w:pPr>
        <w:ind w:firstLine="420"/>
      </w:pPr>
      <w:r>
        <w:rPr>
          <w:rFonts w:hint="eastAsia"/>
        </w:rPr>
        <w:t>3</w:t>
      </w:r>
      <w:r>
        <w:rPr>
          <w:rFonts w:hint="eastAsia"/>
        </w:rPr>
        <w:t>、线程的使用。</w:t>
      </w:r>
    </w:p>
    <w:p w14:paraId="410BD9B9" w14:textId="77777777" w:rsidR="002A14C5" w:rsidRDefault="002A14C5" w:rsidP="002A14C5">
      <w:pPr>
        <w:ind w:firstLine="420"/>
      </w:pPr>
      <w:r>
        <w:rPr>
          <w:rFonts w:hint="eastAsia"/>
        </w:rPr>
        <w:t>附：请先将以下几个类文件加入到项目中</w:t>
      </w:r>
    </w:p>
    <w:p w14:paraId="7EAC6BCB" w14:textId="77777777" w:rsidR="002A14C5" w:rsidRDefault="002A14C5" w:rsidP="002A14C5">
      <w:pPr>
        <w:ind w:firstLine="420"/>
      </w:pPr>
      <w:r>
        <w:rPr>
          <w:noProof/>
        </w:rPr>
        <w:drawing>
          <wp:inline distT="0" distB="0" distL="0" distR="0" wp14:anchorId="7D4B7EFA" wp14:editId="545329D7">
            <wp:extent cx="1466850" cy="1038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66850" cy="1038225"/>
                    </a:xfrm>
                    <a:prstGeom prst="rect">
                      <a:avLst/>
                    </a:prstGeom>
                    <a:noFill/>
                    <a:ln>
                      <a:noFill/>
                    </a:ln>
                  </pic:spPr>
                </pic:pic>
              </a:graphicData>
            </a:graphic>
          </wp:inline>
        </w:drawing>
      </w:r>
    </w:p>
    <w:p w14:paraId="37B03692" w14:textId="77777777" w:rsidR="002A14C5" w:rsidRDefault="002A14C5" w:rsidP="002A14C5">
      <w:pPr>
        <w:autoSpaceDE w:val="0"/>
        <w:autoSpaceDN w:val="0"/>
        <w:adjustRightInd w:val="0"/>
        <w:jc w:val="left"/>
      </w:pPr>
      <w:r>
        <w:rPr>
          <w:rFonts w:hint="eastAsia"/>
        </w:rPr>
        <w:t>然后在项目中引用命名空间“</w:t>
      </w:r>
      <w:r>
        <w:rPr>
          <w:rFonts w:hint="eastAsia"/>
        </w:rPr>
        <w:t>Tools</w:t>
      </w:r>
      <w:r>
        <w:rPr>
          <w:rFonts w:hint="eastAsia"/>
        </w:rPr>
        <w:t>”和“</w:t>
      </w:r>
      <w:r w:rsidRPr="00B5498A">
        <w:t>System.Threading</w:t>
      </w:r>
      <w:r>
        <w:rPr>
          <w:rFonts w:hint="eastAsia"/>
        </w:rPr>
        <w:t>”：</w:t>
      </w:r>
    </w:p>
    <w:p w14:paraId="7E2A4133" w14:textId="77777777" w:rsidR="002A14C5" w:rsidRDefault="002A14C5" w:rsidP="002A14C5">
      <w:pPr>
        <w:autoSpaceDE w:val="0"/>
        <w:autoSpaceDN w:val="0"/>
        <w:adjustRightInd w:val="0"/>
        <w:jc w:val="left"/>
      </w:pPr>
      <w:r>
        <w:rPr>
          <w:rFonts w:hint="eastAsia"/>
        </w:rPr>
        <w:t xml:space="preserve">using </w:t>
      </w:r>
      <w:r w:rsidRPr="00B5498A">
        <w:t>System.Threading</w:t>
      </w:r>
      <w:r>
        <w:rPr>
          <w:rFonts w:hint="eastAsia"/>
        </w:rPr>
        <w:t>;</w:t>
      </w:r>
    </w:p>
    <w:p w14:paraId="36142A47" w14:textId="77777777" w:rsidR="002A14C5" w:rsidRDefault="002A14C5" w:rsidP="002A14C5">
      <w:pPr>
        <w:autoSpaceDE w:val="0"/>
        <w:autoSpaceDN w:val="0"/>
        <w:adjustRightInd w:val="0"/>
        <w:jc w:val="left"/>
      </w:pPr>
      <w:r>
        <w:rPr>
          <w:rFonts w:hint="eastAsia"/>
        </w:rPr>
        <w:t>using Tools;</w:t>
      </w:r>
    </w:p>
    <w:p w14:paraId="3EA6BD3C" w14:textId="77777777" w:rsidR="002A14C5" w:rsidRPr="00EB4460" w:rsidRDefault="002A14C5" w:rsidP="00094199">
      <w:pPr>
        <w:pStyle w:val="5"/>
      </w:pPr>
      <w:r w:rsidRPr="00EB4460">
        <w:rPr>
          <w:rFonts w:hint="eastAsia"/>
        </w:rPr>
        <w:t>发卡管理的功能说明</w:t>
      </w:r>
    </w:p>
    <w:p w14:paraId="1DB67FAA" w14:textId="77777777" w:rsidR="002A14C5" w:rsidRDefault="002A14C5" w:rsidP="002A14C5">
      <w:pPr>
        <w:ind w:firstLine="420"/>
      </w:pPr>
      <w:r>
        <w:rPr>
          <w:rFonts w:hint="eastAsia"/>
        </w:rPr>
        <w:t>1</w:t>
      </w:r>
      <w:r>
        <w:rPr>
          <w:rFonts w:hint="eastAsia"/>
        </w:rPr>
        <w:t>、实例化类</w:t>
      </w:r>
    </w:p>
    <w:p w14:paraId="7D4C6091" w14:textId="77777777" w:rsidR="002A14C5" w:rsidRPr="00A8653B" w:rsidRDefault="002A14C5" w:rsidP="002A14C5">
      <w:pPr>
        <w:ind w:left="480"/>
      </w:pPr>
      <w:r w:rsidRPr="00A8653B">
        <w:t>private VehicleInfo vehicleInfo = new VehicleInfo();</w:t>
      </w:r>
    </w:p>
    <w:p w14:paraId="76218346" w14:textId="77777777" w:rsidR="002A14C5" w:rsidRPr="00A8653B" w:rsidRDefault="002A14C5" w:rsidP="002A14C5">
      <w:pPr>
        <w:ind w:firstLine="420"/>
      </w:pPr>
      <w:r w:rsidRPr="00A8653B">
        <w:t>private AccessRecords accessRecords = new AccessRecords();</w:t>
      </w:r>
    </w:p>
    <w:p w14:paraId="7EB60425" w14:textId="77777777" w:rsidR="002A14C5" w:rsidRDefault="002A14C5" w:rsidP="002A14C5">
      <w:pPr>
        <w:ind w:firstLine="420"/>
      </w:pPr>
      <w:r>
        <w:rPr>
          <w:rFonts w:hint="eastAsia"/>
        </w:rPr>
        <w:t>2</w:t>
      </w:r>
      <w:r>
        <w:rPr>
          <w:rFonts w:hint="eastAsia"/>
        </w:rPr>
        <w:t>、声明线程</w:t>
      </w:r>
    </w:p>
    <w:p w14:paraId="27C9F90D" w14:textId="77777777" w:rsidR="002A14C5" w:rsidRPr="00A8653B" w:rsidRDefault="002A14C5" w:rsidP="002A14C5">
      <w:pPr>
        <w:ind w:firstLine="420"/>
      </w:pPr>
      <w:r w:rsidRPr="00A8653B">
        <w:t>private Thread thread_UHF;</w:t>
      </w:r>
    </w:p>
    <w:p w14:paraId="0A643A13" w14:textId="77777777" w:rsidR="002A14C5" w:rsidRDefault="002A14C5" w:rsidP="002A14C5">
      <w:pPr>
        <w:ind w:firstLine="420"/>
      </w:pPr>
      <w:r>
        <w:rPr>
          <w:rFonts w:hint="eastAsia"/>
        </w:rPr>
        <w:lastRenderedPageBreak/>
        <w:t>3</w:t>
      </w:r>
      <w:r>
        <w:rPr>
          <w:rFonts w:hint="eastAsia"/>
        </w:rPr>
        <w:t>、窗体启动事件</w:t>
      </w:r>
      <w:r w:rsidRPr="00A8653B">
        <w:t>FrmCardManage_Load</w:t>
      </w:r>
    </w:p>
    <w:p w14:paraId="42148FEB" w14:textId="77777777" w:rsidR="002A14C5" w:rsidRPr="00A8653B" w:rsidRDefault="002A14C5" w:rsidP="002A14C5">
      <w:pPr>
        <w:ind w:firstLine="420"/>
      </w:pPr>
      <w:r>
        <w:rPr>
          <w:rFonts w:hint="eastAsia"/>
        </w:rPr>
        <w:t>(a)</w:t>
      </w:r>
      <w:r>
        <w:rPr>
          <w:rFonts w:hint="eastAsia"/>
        </w:rPr>
        <w:t>、设置不捕获对错误线程的调用</w:t>
      </w:r>
    </w:p>
    <w:p w14:paraId="29E1F9DF" w14:textId="77777777" w:rsidR="002A14C5" w:rsidRPr="00A2566C" w:rsidRDefault="002A14C5" w:rsidP="002A14C5">
      <w:pPr>
        <w:ind w:firstLine="420"/>
      </w:pPr>
      <w:r w:rsidRPr="00A2566C">
        <w:t>Control.CheckForIllegalCrossThreadCalls = false;</w:t>
      </w:r>
    </w:p>
    <w:p w14:paraId="5D3BAF22" w14:textId="77777777" w:rsidR="002A14C5" w:rsidRPr="00A8653B" w:rsidRDefault="002A14C5" w:rsidP="002A14C5">
      <w:pPr>
        <w:ind w:firstLine="420"/>
      </w:pPr>
      <w:r>
        <w:rPr>
          <w:rFonts w:hint="eastAsia"/>
        </w:rPr>
        <w:t>(b)</w:t>
      </w:r>
      <w:r>
        <w:rPr>
          <w:rFonts w:hint="eastAsia"/>
        </w:rPr>
        <w:t>、实例化线程</w:t>
      </w:r>
    </w:p>
    <w:p w14:paraId="55BAA45C" w14:textId="77777777" w:rsidR="002A14C5" w:rsidRPr="00A2566C" w:rsidRDefault="002A14C5" w:rsidP="002A14C5">
      <w:pPr>
        <w:ind w:firstLine="420"/>
      </w:pPr>
      <w:r w:rsidRPr="00A2566C">
        <w:t>thread_UHF = new Thread(new ThreadStart(ReadCard));</w:t>
      </w:r>
    </w:p>
    <w:p w14:paraId="744044AC" w14:textId="77777777" w:rsidR="002A14C5" w:rsidRDefault="002A14C5" w:rsidP="002A14C5">
      <w:pPr>
        <w:ind w:firstLine="420"/>
        <w:rPr>
          <w:kern w:val="0"/>
        </w:rPr>
      </w:pPr>
      <w:r>
        <w:rPr>
          <w:rFonts w:hint="eastAsia"/>
        </w:rPr>
        <w:t>4</w:t>
      </w:r>
      <w:r>
        <w:rPr>
          <w:rFonts w:hint="eastAsia"/>
        </w:rPr>
        <w:t>、“登记”按钮事件</w:t>
      </w:r>
      <w:r>
        <w:rPr>
          <w:kern w:val="0"/>
        </w:rPr>
        <w:t>btnRegister_Click</w:t>
      </w:r>
    </w:p>
    <w:p w14:paraId="60975FDC" w14:textId="77777777" w:rsidR="002A14C5" w:rsidRDefault="002A14C5" w:rsidP="002A14C5">
      <w:pPr>
        <w:ind w:firstLine="420"/>
      </w:pPr>
      <w:r>
        <w:rPr>
          <w:rFonts w:hint="eastAsia"/>
        </w:rPr>
        <w:t>(a)</w:t>
      </w:r>
      <w:r>
        <w:rPr>
          <w:rFonts w:hint="eastAsia"/>
        </w:rPr>
        <w:t>、调用</w:t>
      </w:r>
      <w:r w:rsidRPr="00A2566C">
        <w:t>CheckText</w:t>
      </w:r>
      <w:r>
        <w:rPr>
          <w:rFonts w:hint="eastAsia"/>
        </w:rPr>
        <w:t>方法检测窗体中是否有</w:t>
      </w:r>
      <w:r>
        <w:rPr>
          <w:rFonts w:hint="eastAsia"/>
        </w:rPr>
        <w:t>ComboBox</w:t>
      </w:r>
      <w:r>
        <w:rPr>
          <w:rFonts w:hint="eastAsia"/>
        </w:rPr>
        <w:t>控件、</w:t>
      </w:r>
      <w:r>
        <w:rPr>
          <w:rFonts w:hint="eastAsia"/>
        </w:rPr>
        <w:t>TextBox</w:t>
      </w:r>
      <w:r>
        <w:rPr>
          <w:rFonts w:hint="eastAsia"/>
        </w:rPr>
        <w:t>控件的</w:t>
      </w:r>
      <w:r>
        <w:rPr>
          <w:rFonts w:hint="eastAsia"/>
        </w:rPr>
        <w:t>Text</w:t>
      </w:r>
      <w:r>
        <w:rPr>
          <w:rFonts w:hint="eastAsia"/>
        </w:rPr>
        <w:t>属性为空</w:t>
      </w:r>
    </w:p>
    <w:p w14:paraId="2A4571FC" w14:textId="77777777" w:rsidR="002A14C5" w:rsidRPr="00A2566C" w:rsidRDefault="002A14C5" w:rsidP="002A14C5">
      <w:pPr>
        <w:ind w:firstLine="420"/>
      </w:pPr>
      <w:r w:rsidRPr="00A2566C">
        <w:t>if (CheckText())</w:t>
      </w:r>
    </w:p>
    <w:p w14:paraId="45329C13" w14:textId="77777777" w:rsidR="002A14C5" w:rsidRDefault="002A14C5" w:rsidP="002A14C5">
      <w:pPr>
        <w:ind w:firstLine="420"/>
      </w:pPr>
      <w:r>
        <w:rPr>
          <w:rFonts w:hint="eastAsia"/>
        </w:rPr>
        <w:t>(b)</w:t>
      </w:r>
      <w:r>
        <w:rPr>
          <w:rFonts w:hint="eastAsia"/>
        </w:rPr>
        <w:t>、如果窗体中</w:t>
      </w:r>
      <w:r>
        <w:rPr>
          <w:rFonts w:hint="eastAsia"/>
        </w:rPr>
        <w:t>ComboBox</w:t>
      </w:r>
      <w:r>
        <w:rPr>
          <w:rFonts w:hint="eastAsia"/>
        </w:rPr>
        <w:t>控件、</w:t>
      </w:r>
      <w:r>
        <w:rPr>
          <w:rFonts w:hint="eastAsia"/>
        </w:rPr>
        <w:t>TextBox</w:t>
      </w:r>
      <w:r>
        <w:rPr>
          <w:rFonts w:hint="eastAsia"/>
        </w:rPr>
        <w:t>控件的</w:t>
      </w:r>
      <w:r>
        <w:rPr>
          <w:rFonts w:hint="eastAsia"/>
        </w:rPr>
        <w:t>Text</w:t>
      </w:r>
      <w:r>
        <w:rPr>
          <w:rFonts w:hint="eastAsia"/>
        </w:rPr>
        <w:t>属性都不为空，则对</w:t>
      </w:r>
      <w:r w:rsidRPr="00A8653B">
        <w:t>vehicleInfo</w:t>
      </w:r>
      <w:r>
        <w:rPr>
          <w:rFonts w:hint="eastAsia"/>
        </w:rPr>
        <w:t>的属性赋值</w:t>
      </w:r>
    </w:p>
    <w:p w14:paraId="419A6257" w14:textId="77777777" w:rsidR="002A14C5" w:rsidRPr="00270285" w:rsidRDefault="002A14C5" w:rsidP="002A14C5">
      <w:pPr>
        <w:ind w:firstLine="420"/>
      </w:pPr>
      <w:r w:rsidRPr="00270285">
        <w:t>vehicleInfo.OwnerCardID = this.cmbCardID.Text.Trim();</w:t>
      </w:r>
    </w:p>
    <w:p w14:paraId="5ABB6A7D" w14:textId="77777777" w:rsidR="002A14C5" w:rsidRPr="00270285" w:rsidRDefault="002A14C5" w:rsidP="002A14C5">
      <w:pPr>
        <w:ind w:firstLine="420"/>
      </w:pPr>
      <w:r w:rsidRPr="00270285">
        <w:t>vehicleInfo.OwnerName = this.txtOwnerName.Text.Trim();</w:t>
      </w:r>
    </w:p>
    <w:p w14:paraId="62F110CE" w14:textId="77777777" w:rsidR="002A14C5" w:rsidRPr="00270285" w:rsidRDefault="002A14C5" w:rsidP="002A14C5">
      <w:pPr>
        <w:ind w:firstLine="420"/>
      </w:pPr>
      <w:r w:rsidRPr="00270285">
        <w:t>vehicleInfo.OwnerSex = this.cmbOwnerSex.Text.Trim();</w:t>
      </w:r>
    </w:p>
    <w:p w14:paraId="551E8F0B" w14:textId="77777777" w:rsidR="002A14C5" w:rsidRPr="00270285" w:rsidRDefault="002A14C5" w:rsidP="002A14C5">
      <w:pPr>
        <w:ind w:firstLine="420"/>
      </w:pPr>
      <w:r w:rsidRPr="00270285">
        <w:t>vehicleInfo.OwnerPhone = this.txtOwnerPhone.Text.Trim();</w:t>
      </w:r>
    </w:p>
    <w:p w14:paraId="10627B88" w14:textId="77777777" w:rsidR="002A14C5" w:rsidRPr="00270285" w:rsidRDefault="002A14C5" w:rsidP="002A14C5">
      <w:pPr>
        <w:ind w:firstLine="420"/>
      </w:pPr>
      <w:r w:rsidRPr="00270285">
        <w:t>vehicleInfo.IdentityCardID = this.txtIdentityCardID.Text.Trim();</w:t>
      </w:r>
    </w:p>
    <w:p w14:paraId="2D29BE6A" w14:textId="77777777" w:rsidR="002A14C5" w:rsidRPr="00270285" w:rsidRDefault="002A14C5" w:rsidP="002A14C5">
      <w:pPr>
        <w:ind w:firstLine="420"/>
      </w:pPr>
      <w:r w:rsidRPr="00270285">
        <w:t>vehicleInfo.LicenseNumber = this.txtLicenseNumber.Text.Trim();</w:t>
      </w:r>
    </w:p>
    <w:p w14:paraId="357AB037" w14:textId="77777777" w:rsidR="002A14C5" w:rsidRPr="00270285" w:rsidRDefault="002A14C5" w:rsidP="002A14C5">
      <w:pPr>
        <w:ind w:firstLine="420"/>
      </w:pPr>
      <w:r w:rsidRPr="00270285">
        <w:t>vehicleInfo.VehicleModels = this.txtVehicleModels.Text.Trim();</w:t>
      </w:r>
    </w:p>
    <w:p w14:paraId="3EC7014D" w14:textId="77777777" w:rsidR="002A14C5" w:rsidRPr="00270285" w:rsidRDefault="002A14C5" w:rsidP="002A14C5">
      <w:pPr>
        <w:ind w:firstLine="420"/>
      </w:pPr>
      <w:r w:rsidRPr="00270285">
        <w:t>vehicleInfo.VehicleColor = this.txtVehicleColor.Text.Trim();</w:t>
      </w:r>
    </w:p>
    <w:p w14:paraId="7389C036" w14:textId="77777777" w:rsidR="002A14C5" w:rsidRPr="00270285" w:rsidRDefault="002A14C5" w:rsidP="002A14C5">
      <w:pPr>
        <w:ind w:firstLine="420"/>
      </w:pPr>
      <w:r w:rsidRPr="00270285">
        <w:t>vehicleInfo.VehicleType = this.cmbVehicleType.Text.Trim();</w:t>
      </w:r>
    </w:p>
    <w:p w14:paraId="069FBE46" w14:textId="77777777" w:rsidR="002A14C5" w:rsidRDefault="002A14C5" w:rsidP="002A14C5">
      <w:pPr>
        <w:ind w:firstLine="420"/>
      </w:pPr>
      <w:r w:rsidRPr="00270285">
        <w:rPr>
          <w:rFonts w:hint="eastAsia"/>
        </w:rPr>
        <w:t>(</w:t>
      </w:r>
      <w:r>
        <w:rPr>
          <w:rFonts w:hint="eastAsia"/>
        </w:rPr>
        <w:t>c</w:t>
      </w:r>
      <w:r w:rsidRPr="00270285">
        <w:rPr>
          <w:rFonts w:hint="eastAsia"/>
        </w:rPr>
        <w:t>)</w:t>
      </w:r>
      <w:r w:rsidRPr="00270285">
        <w:rPr>
          <w:rFonts w:hint="eastAsia"/>
        </w:rPr>
        <w:t>、调用</w:t>
      </w:r>
      <w:r w:rsidRPr="00270285">
        <w:t>vehicleInfo</w:t>
      </w:r>
      <w:r w:rsidRPr="00270285">
        <w:rPr>
          <w:rFonts w:hint="eastAsia"/>
        </w:rPr>
        <w:t>的</w:t>
      </w:r>
      <w:r w:rsidRPr="00270285">
        <w:t>GetDataTable</w:t>
      </w:r>
      <w:r>
        <w:rPr>
          <w:rFonts w:hint="eastAsia"/>
        </w:rPr>
        <w:t>方法查询寻到的卡是否已经登记过了</w:t>
      </w:r>
    </w:p>
    <w:p w14:paraId="39533136" w14:textId="77777777" w:rsidR="002A14C5" w:rsidRPr="00270285" w:rsidRDefault="002A14C5" w:rsidP="002A14C5">
      <w:pPr>
        <w:ind w:firstLine="420"/>
      </w:pPr>
      <w:r w:rsidRPr="00270285">
        <w:t>if (vehicleInfo.GetDataTable(string.Format("select * from VehicleInfo where OwnerCardID='{0}'", cmbCardID.Text.Trim())).Rows.Count &gt; 0)</w:t>
      </w:r>
    </w:p>
    <w:p w14:paraId="4793BDC8" w14:textId="77777777" w:rsidR="002A14C5" w:rsidRPr="00270285" w:rsidRDefault="002A14C5" w:rsidP="002A14C5">
      <w:pPr>
        <w:ind w:firstLine="420"/>
        <w:rPr>
          <w:kern w:val="0"/>
        </w:rPr>
      </w:pPr>
      <w:r>
        <w:rPr>
          <w:rFonts w:hint="eastAsia"/>
          <w:kern w:val="0"/>
        </w:rPr>
        <w:t>如果条件判断结果为</w:t>
      </w:r>
      <w:r>
        <w:rPr>
          <w:rFonts w:hint="eastAsia"/>
          <w:kern w:val="0"/>
        </w:rPr>
        <w:t>true</w:t>
      </w:r>
      <w:r>
        <w:rPr>
          <w:rFonts w:hint="eastAsia"/>
          <w:kern w:val="0"/>
        </w:rPr>
        <w:t>，则此卡已登记过了，反之，则没有。</w:t>
      </w:r>
    </w:p>
    <w:p w14:paraId="09E48158" w14:textId="77777777" w:rsidR="002A14C5" w:rsidRPr="00270285" w:rsidRDefault="002A14C5" w:rsidP="002A14C5">
      <w:pPr>
        <w:ind w:firstLine="420"/>
      </w:pPr>
      <w:r w:rsidRPr="00270285">
        <w:rPr>
          <w:rFonts w:hint="eastAsia"/>
        </w:rPr>
        <w:t>(</w:t>
      </w:r>
      <w:r>
        <w:rPr>
          <w:rFonts w:hint="eastAsia"/>
        </w:rPr>
        <w:t>d</w:t>
      </w:r>
      <w:r w:rsidRPr="00270285">
        <w:rPr>
          <w:rFonts w:hint="eastAsia"/>
        </w:rPr>
        <w:t>)</w:t>
      </w:r>
      <w:r w:rsidRPr="00270285">
        <w:rPr>
          <w:rFonts w:hint="eastAsia"/>
        </w:rPr>
        <w:t>、</w:t>
      </w:r>
      <w:r>
        <w:rPr>
          <w:rFonts w:hint="eastAsia"/>
        </w:rPr>
        <w:t>调用</w:t>
      </w:r>
      <w:r w:rsidRPr="00270285">
        <w:t>vehicleInfo</w:t>
      </w:r>
      <w:r w:rsidRPr="00270285">
        <w:rPr>
          <w:rFonts w:hint="eastAsia"/>
        </w:rPr>
        <w:t>的</w:t>
      </w:r>
      <w:r>
        <w:rPr>
          <w:rFonts w:hint="eastAsia"/>
        </w:rPr>
        <w:t>Insert</w:t>
      </w:r>
      <w:r>
        <w:rPr>
          <w:rFonts w:hint="eastAsia"/>
        </w:rPr>
        <w:t>方法登记信息</w:t>
      </w:r>
    </w:p>
    <w:p w14:paraId="1E42BEB9" w14:textId="77777777" w:rsidR="002A14C5" w:rsidRPr="004250E8" w:rsidRDefault="002A14C5" w:rsidP="002A14C5">
      <w:pPr>
        <w:ind w:firstLine="420"/>
      </w:pPr>
      <w:r w:rsidRPr="004250E8">
        <w:t>if (vehicleInfo.Insert() &gt; 0)</w:t>
      </w:r>
    </w:p>
    <w:p w14:paraId="019B8A11" w14:textId="77777777" w:rsidR="002A14C5" w:rsidRPr="00270285" w:rsidRDefault="002A14C5" w:rsidP="002A14C5">
      <w:pPr>
        <w:ind w:firstLine="420"/>
        <w:rPr>
          <w:kern w:val="0"/>
        </w:rPr>
      </w:pPr>
      <w:r>
        <w:rPr>
          <w:rFonts w:hint="eastAsia"/>
          <w:kern w:val="0"/>
        </w:rPr>
        <w:t>如果条件判断结果为</w:t>
      </w:r>
      <w:r>
        <w:rPr>
          <w:rFonts w:hint="eastAsia"/>
          <w:kern w:val="0"/>
        </w:rPr>
        <w:t>true</w:t>
      </w:r>
      <w:r>
        <w:rPr>
          <w:rFonts w:hint="eastAsia"/>
          <w:kern w:val="0"/>
        </w:rPr>
        <w:t>，则登记成功，反之，则登记失败。</w:t>
      </w:r>
    </w:p>
    <w:p w14:paraId="470C4CE5" w14:textId="77777777" w:rsidR="002A14C5" w:rsidRPr="00974F76" w:rsidRDefault="002A14C5" w:rsidP="002A14C5">
      <w:pPr>
        <w:ind w:firstLine="420"/>
        <w:rPr>
          <w:kern w:val="0"/>
        </w:rPr>
      </w:pPr>
      <w:r w:rsidRPr="00974F76">
        <w:rPr>
          <w:rFonts w:hint="eastAsia"/>
          <w:kern w:val="0"/>
        </w:rPr>
        <w:t>5</w:t>
      </w:r>
      <w:r w:rsidRPr="00974F76">
        <w:rPr>
          <w:rFonts w:hint="eastAsia"/>
          <w:kern w:val="0"/>
        </w:rPr>
        <w:t>、“注销”按钮事件</w:t>
      </w:r>
      <w:r w:rsidRPr="00974F76">
        <w:rPr>
          <w:kern w:val="0"/>
        </w:rPr>
        <w:t>btnLogout_Click</w:t>
      </w:r>
    </w:p>
    <w:p w14:paraId="3DEED92A" w14:textId="77777777" w:rsidR="002A14C5" w:rsidRPr="00974F76" w:rsidRDefault="002A14C5" w:rsidP="002A14C5">
      <w:pPr>
        <w:ind w:firstLine="420"/>
        <w:rPr>
          <w:kern w:val="0"/>
        </w:rPr>
      </w:pPr>
      <w:r w:rsidRPr="00974F76">
        <w:rPr>
          <w:rFonts w:hint="eastAsia"/>
          <w:kern w:val="0"/>
        </w:rPr>
        <w:t>(a)</w:t>
      </w:r>
      <w:r w:rsidRPr="00974F76">
        <w:rPr>
          <w:rFonts w:hint="eastAsia"/>
          <w:kern w:val="0"/>
        </w:rPr>
        <w:t>、分别对</w:t>
      </w:r>
      <w:r w:rsidRPr="00974F76">
        <w:rPr>
          <w:kern w:val="0"/>
        </w:rPr>
        <w:t>vehicleInfo</w:t>
      </w:r>
      <w:r w:rsidRPr="00974F76">
        <w:rPr>
          <w:rFonts w:hint="eastAsia"/>
          <w:kern w:val="0"/>
        </w:rPr>
        <w:t>和</w:t>
      </w:r>
      <w:r w:rsidRPr="00974F76">
        <w:rPr>
          <w:kern w:val="0"/>
        </w:rPr>
        <w:t>accessRecords</w:t>
      </w:r>
      <w:r w:rsidRPr="00974F76">
        <w:rPr>
          <w:rFonts w:hint="eastAsia"/>
          <w:kern w:val="0"/>
        </w:rPr>
        <w:t>的</w:t>
      </w:r>
      <w:r w:rsidRPr="00270285">
        <w:t>OwnerCardID</w:t>
      </w:r>
      <w:r w:rsidRPr="00974F76">
        <w:rPr>
          <w:rFonts w:hint="eastAsia"/>
          <w:kern w:val="0"/>
        </w:rPr>
        <w:t>属性赋值</w:t>
      </w:r>
    </w:p>
    <w:p w14:paraId="0F0DFBC0" w14:textId="77777777" w:rsidR="002A14C5" w:rsidRDefault="002A14C5" w:rsidP="002A14C5">
      <w:pPr>
        <w:ind w:firstLine="420"/>
        <w:rPr>
          <w:kern w:val="0"/>
        </w:rPr>
      </w:pPr>
      <w:r>
        <w:rPr>
          <w:kern w:val="0"/>
        </w:rPr>
        <w:t xml:space="preserve">vehicleInfo.OwnerCardID = </w:t>
      </w:r>
      <w:r w:rsidRPr="00974F76">
        <w:rPr>
          <w:kern w:val="0"/>
        </w:rPr>
        <w:t>this</w:t>
      </w:r>
      <w:r>
        <w:rPr>
          <w:kern w:val="0"/>
        </w:rPr>
        <w:t>.cmbCardID.Text.Trim();</w:t>
      </w:r>
    </w:p>
    <w:p w14:paraId="267F9FE9" w14:textId="77777777" w:rsidR="002A14C5" w:rsidRDefault="002A14C5" w:rsidP="002A14C5">
      <w:pPr>
        <w:ind w:firstLine="420"/>
        <w:rPr>
          <w:kern w:val="0"/>
        </w:rPr>
      </w:pPr>
      <w:r>
        <w:rPr>
          <w:kern w:val="0"/>
        </w:rPr>
        <w:t xml:space="preserve">accessRecords.OwnerCardID = </w:t>
      </w:r>
      <w:r w:rsidRPr="00974F76">
        <w:rPr>
          <w:kern w:val="0"/>
        </w:rPr>
        <w:t>this</w:t>
      </w:r>
      <w:r>
        <w:rPr>
          <w:kern w:val="0"/>
        </w:rPr>
        <w:t>.cmbCardID.Text.Trim();</w:t>
      </w:r>
    </w:p>
    <w:p w14:paraId="0926791A" w14:textId="77777777" w:rsidR="002A14C5" w:rsidRDefault="002A14C5" w:rsidP="002A14C5">
      <w:pPr>
        <w:ind w:firstLine="420"/>
      </w:pPr>
      <w:r w:rsidRPr="00974F76">
        <w:rPr>
          <w:rFonts w:hint="eastAsia"/>
          <w:kern w:val="0"/>
        </w:rPr>
        <w:t>(</w:t>
      </w:r>
      <w:r>
        <w:rPr>
          <w:rFonts w:hint="eastAsia"/>
          <w:kern w:val="0"/>
        </w:rPr>
        <w:t>b</w:t>
      </w:r>
      <w:r w:rsidRPr="00974F76">
        <w:rPr>
          <w:rFonts w:hint="eastAsia"/>
          <w:kern w:val="0"/>
        </w:rPr>
        <w:t>)</w:t>
      </w:r>
      <w:r w:rsidRPr="00974F76">
        <w:rPr>
          <w:rFonts w:hint="eastAsia"/>
          <w:kern w:val="0"/>
        </w:rPr>
        <w:t>、</w:t>
      </w:r>
      <w:r w:rsidRPr="00270285">
        <w:rPr>
          <w:rFonts w:hint="eastAsia"/>
        </w:rPr>
        <w:t>调用</w:t>
      </w:r>
      <w:r w:rsidRPr="00270285">
        <w:t>vehicleInfo</w:t>
      </w:r>
      <w:r w:rsidRPr="00270285">
        <w:rPr>
          <w:rFonts w:hint="eastAsia"/>
        </w:rPr>
        <w:t>的</w:t>
      </w:r>
      <w:r w:rsidRPr="00270285">
        <w:t>GetDataTable</w:t>
      </w:r>
      <w:r>
        <w:rPr>
          <w:rFonts w:hint="eastAsia"/>
        </w:rPr>
        <w:t>方法查询寻到的卡是否已经登记过了</w:t>
      </w:r>
    </w:p>
    <w:p w14:paraId="24008A8D" w14:textId="77777777" w:rsidR="002A14C5" w:rsidRPr="00270285" w:rsidRDefault="002A14C5" w:rsidP="002A14C5">
      <w:pPr>
        <w:ind w:firstLine="420"/>
      </w:pPr>
      <w:r w:rsidRPr="00270285">
        <w:t>if (vehicleInfo.GetDataTable(string.Format("select * from VehicleInfo where OwnerCardID='{0}'", cmbCardID.Text.Trim())).Rows.Count &gt; 0)</w:t>
      </w:r>
    </w:p>
    <w:p w14:paraId="43D00E3A" w14:textId="77777777" w:rsidR="002A14C5" w:rsidRPr="00270285" w:rsidRDefault="002A14C5" w:rsidP="002A14C5">
      <w:pPr>
        <w:ind w:firstLine="420"/>
        <w:rPr>
          <w:kern w:val="0"/>
        </w:rPr>
      </w:pPr>
      <w:r>
        <w:rPr>
          <w:rFonts w:hint="eastAsia"/>
          <w:kern w:val="0"/>
        </w:rPr>
        <w:t>如果条件判断结果为</w:t>
      </w:r>
      <w:r>
        <w:rPr>
          <w:rFonts w:hint="eastAsia"/>
          <w:kern w:val="0"/>
        </w:rPr>
        <w:t>true</w:t>
      </w:r>
      <w:r>
        <w:rPr>
          <w:rFonts w:hint="eastAsia"/>
          <w:kern w:val="0"/>
        </w:rPr>
        <w:t>，则此卡已登记过了，反之，则没有。</w:t>
      </w:r>
    </w:p>
    <w:p w14:paraId="1FBE9A18" w14:textId="77777777" w:rsidR="002A14C5" w:rsidRPr="00BD737B" w:rsidRDefault="002A14C5" w:rsidP="002A14C5">
      <w:pPr>
        <w:ind w:firstLine="420"/>
      </w:pPr>
      <w:r w:rsidRPr="00974F76">
        <w:rPr>
          <w:rFonts w:hint="eastAsia"/>
          <w:kern w:val="0"/>
        </w:rPr>
        <w:t>(</w:t>
      </w:r>
      <w:r>
        <w:rPr>
          <w:rFonts w:hint="eastAsia"/>
          <w:kern w:val="0"/>
        </w:rPr>
        <w:t>c</w:t>
      </w:r>
      <w:r w:rsidRPr="00974F76">
        <w:rPr>
          <w:rFonts w:hint="eastAsia"/>
          <w:kern w:val="0"/>
        </w:rPr>
        <w:t>)</w:t>
      </w:r>
      <w:r w:rsidRPr="00974F76">
        <w:rPr>
          <w:rFonts w:hint="eastAsia"/>
          <w:kern w:val="0"/>
        </w:rPr>
        <w:t>、</w:t>
      </w:r>
      <w:r>
        <w:rPr>
          <w:rFonts w:hint="eastAsia"/>
          <w:kern w:val="0"/>
        </w:rPr>
        <w:t>如果此卡已登记，则调用</w:t>
      </w:r>
      <w:r w:rsidRPr="00974F76">
        <w:rPr>
          <w:kern w:val="0"/>
        </w:rPr>
        <w:t>vehicleInfo</w:t>
      </w:r>
      <w:r w:rsidRPr="00974F76">
        <w:rPr>
          <w:rFonts w:hint="eastAsia"/>
          <w:kern w:val="0"/>
        </w:rPr>
        <w:t>和</w:t>
      </w:r>
      <w:r w:rsidRPr="00974F76">
        <w:rPr>
          <w:kern w:val="0"/>
        </w:rPr>
        <w:t>accessRecords</w:t>
      </w:r>
      <w:r w:rsidRPr="00974F76">
        <w:rPr>
          <w:rFonts w:hint="eastAsia"/>
          <w:kern w:val="0"/>
        </w:rPr>
        <w:t>的</w:t>
      </w:r>
      <w:r>
        <w:rPr>
          <w:rFonts w:hint="eastAsia"/>
          <w:kern w:val="0"/>
        </w:rPr>
        <w:t>Delete</w:t>
      </w:r>
      <w:r>
        <w:rPr>
          <w:rFonts w:hint="eastAsia"/>
          <w:kern w:val="0"/>
        </w:rPr>
        <w:t>方法</w:t>
      </w:r>
    </w:p>
    <w:p w14:paraId="6E2A4815" w14:textId="77777777" w:rsidR="002A14C5" w:rsidRDefault="002A14C5" w:rsidP="002A14C5">
      <w:pPr>
        <w:ind w:firstLine="420"/>
        <w:rPr>
          <w:kern w:val="0"/>
        </w:rPr>
      </w:pPr>
      <w:r>
        <w:rPr>
          <w:kern w:val="0"/>
        </w:rPr>
        <w:t>accessRecords.Delete();</w:t>
      </w:r>
    </w:p>
    <w:p w14:paraId="671C44C3" w14:textId="77777777" w:rsidR="002A14C5" w:rsidRDefault="002A14C5" w:rsidP="002A14C5">
      <w:pPr>
        <w:ind w:firstLine="420"/>
        <w:rPr>
          <w:kern w:val="0"/>
        </w:rPr>
      </w:pPr>
      <w:r>
        <w:rPr>
          <w:kern w:val="0"/>
        </w:rPr>
        <w:t>vehicleInfo.Delete();</w:t>
      </w:r>
    </w:p>
    <w:p w14:paraId="4286E5D9" w14:textId="77777777" w:rsidR="002A14C5" w:rsidRDefault="002A14C5" w:rsidP="002A14C5">
      <w:pPr>
        <w:ind w:firstLine="420"/>
        <w:rPr>
          <w:kern w:val="0"/>
        </w:rPr>
      </w:pPr>
      <w:r>
        <w:rPr>
          <w:rFonts w:hint="eastAsia"/>
        </w:rPr>
        <w:t>6</w:t>
      </w:r>
      <w:r>
        <w:rPr>
          <w:rFonts w:hint="eastAsia"/>
        </w:rPr>
        <w:t>、窗体关闭事件</w:t>
      </w:r>
      <w:r>
        <w:rPr>
          <w:kern w:val="0"/>
        </w:rPr>
        <w:t>FrmCardManage_FormClosing</w:t>
      </w:r>
    </w:p>
    <w:p w14:paraId="4C2C9D15" w14:textId="77777777" w:rsidR="002A14C5" w:rsidRDefault="002A14C5" w:rsidP="002A14C5">
      <w:pPr>
        <w:ind w:firstLine="420"/>
        <w:rPr>
          <w:kern w:val="0"/>
        </w:rPr>
      </w:pPr>
      <w:r w:rsidRPr="00974F76">
        <w:rPr>
          <w:rFonts w:hint="eastAsia"/>
          <w:kern w:val="0"/>
        </w:rPr>
        <w:t>(a)</w:t>
      </w:r>
      <w:r w:rsidRPr="00974F76">
        <w:rPr>
          <w:rFonts w:hint="eastAsia"/>
          <w:kern w:val="0"/>
        </w:rPr>
        <w:t>、</w:t>
      </w:r>
      <w:r>
        <w:rPr>
          <w:rFonts w:hint="eastAsia"/>
          <w:kern w:val="0"/>
        </w:rPr>
        <w:t>停止线程</w:t>
      </w:r>
    </w:p>
    <w:p w14:paraId="66931401" w14:textId="77777777" w:rsidR="002A14C5" w:rsidRDefault="002A14C5" w:rsidP="002A14C5">
      <w:pPr>
        <w:ind w:firstLine="420"/>
        <w:rPr>
          <w:kern w:val="0"/>
        </w:rPr>
      </w:pPr>
      <w:r>
        <w:rPr>
          <w:kern w:val="0"/>
        </w:rPr>
        <w:t>thread_UHF.Abort();</w:t>
      </w:r>
    </w:p>
    <w:p w14:paraId="3373615A" w14:textId="77777777" w:rsidR="002A14C5" w:rsidRDefault="002A14C5" w:rsidP="002A14C5">
      <w:pPr>
        <w:ind w:firstLine="420"/>
        <w:rPr>
          <w:kern w:val="0"/>
        </w:rPr>
      </w:pPr>
      <w:r>
        <w:rPr>
          <w:rFonts w:hint="eastAsia"/>
        </w:rPr>
        <w:t>7</w:t>
      </w:r>
      <w:r>
        <w:rPr>
          <w:rFonts w:hint="eastAsia"/>
        </w:rPr>
        <w:t>、</w:t>
      </w:r>
      <w:r>
        <w:rPr>
          <w:kern w:val="0"/>
        </w:rPr>
        <w:t>校验文本方法</w:t>
      </w:r>
      <w:r>
        <w:rPr>
          <w:kern w:val="0"/>
        </w:rPr>
        <w:t>CheckText</w:t>
      </w:r>
    </w:p>
    <w:p w14:paraId="6C6A7E41" w14:textId="77777777" w:rsidR="002A14C5" w:rsidRDefault="002A14C5" w:rsidP="002A14C5">
      <w:pPr>
        <w:ind w:firstLine="420"/>
      </w:pPr>
      <w:r>
        <w:rPr>
          <w:rFonts w:hint="eastAsia"/>
          <w:kern w:val="0"/>
        </w:rPr>
        <w:t>校验</w:t>
      </w:r>
      <w:r>
        <w:rPr>
          <w:rFonts w:hint="eastAsia"/>
        </w:rPr>
        <w:t>窗体中是否有</w:t>
      </w:r>
      <w:r>
        <w:rPr>
          <w:rFonts w:hint="eastAsia"/>
        </w:rPr>
        <w:t>ComboBox</w:t>
      </w:r>
      <w:r>
        <w:rPr>
          <w:rFonts w:hint="eastAsia"/>
        </w:rPr>
        <w:t>控件、</w:t>
      </w:r>
      <w:r>
        <w:rPr>
          <w:rFonts w:hint="eastAsia"/>
        </w:rPr>
        <w:t>TextBox</w:t>
      </w:r>
      <w:r>
        <w:rPr>
          <w:rFonts w:hint="eastAsia"/>
        </w:rPr>
        <w:t>控件的</w:t>
      </w:r>
      <w:r>
        <w:rPr>
          <w:rFonts w:hint="eastAsia"/>
        </w:rPr>
        <w:t>Text</w:t>
      </w:r>
      <w:r>
        <w:rPr>
          <w:rFonts w:hint="eastAsia"/>
        </w:rPr>
        <w:t>属性为空，</w:t>
      </w:r>
      <w:r>
        <w:rPr>
          <w:rFonts w:hint="eastAsia"/>
          <w:kern w:val="0"/>
        </w:rPr>
        <w:t>如果有控件的</w:t>
      </w:r>
      <w:r>
        <w:rPr>
          <w:rFonts w:hint="eastAsia"/>
        </w:rPr>
        <w:t>Text</w:t>
      </w:r>
      <w:r>
        <w:rPr>
          <w:rFonts w:hint="eastAsia"/>
        </w:rPr>
        <w:t>属性为空，则返回</w:t>
      </w:r>
      <w:r>
        <w:rPr>
          <w:rFonts w:hint="eastAsia"/>
        </w:rPr>
        <w:t>false</w:t>
      </w:r>
      <w:r>
        <w:rPr>
          <w:rFonts w:hint="eastAsia"/>
        </w:rPr>
        <w:t>，反之，则返回</w:t>
      </w:r>
      <w:r>
        <w:rPr>
          <w:rFonts w:hint="eastAsia"/>
        </w:rPr>
        <w:t>true</w:t>
      </w:r>
      <w:r>
        <w:rPr>
          <w:rFonts w:hint="eastAsia"/>
        </w:rPr>
        <w:t>。</w:t>
      </w:r>
    </w:p>
    <w:p w14:paraId="4C7A652B" w14:textId="77777777" w:rsidR="002A14C5" w:rsidRDefault="002A14C5" w:rsidP="002A14C5">
      <w:pPr>
        <w:ind w:firstLine="420"/>
        <w:rPr>
          <w:kern w:val="0"/>
        </w:rPr>
      </w:pPr>
      <w:r>
        <w:rPr>
          <w:rFonts w:hint="eastAsia"/>
          <w:kern w:val="0"/>
        </w:rPr>
        <w:lastRenderedPageBreak/>
        <w:t>8</w:t>
      </w:r>
      <w:r>
        <w:rPr>
          <w:rFonts w:hint="eastAsia"/>
          <w:kern w:val="0"/>
        </w:rPr>
        <w:t>、读卡方法</w:t>
      </w:r>
      <w:r>
        <w:rPr>
          <w:kern w:val="0"/>
        </w:rPr>
        <w:t>ReadCard</w:t>
      </w:r>
    </w:p>
    <w:p w14:paraId="0E880FA5" w14:textId="77777777" w:rsidR="002A14C5" w:rsidRDefault="002A14C5" w:rsidP="002A14C5">
      <w:pPr>
        <w:ind w:firstLine="420"/>
        <w:rPr>
          <w:kern w:val="0"/>
        </w:rPr>
      </w:pPr>
      <w:r w:rsidRPr="00974F76">
        <w:rPr>
          <w:rFonts w:hint="eastAsia"/>
          <w:kern w:val="0"/>
        </w:rPr>
        <w:t>(a)</w:t>
      </w:r>
      <w:r w:rsidRPr="00974F76">
        <w:rPr>
          <w:rFonts w:hint="eastAsia"/>
          <w:kern w:val="0"/>
        </w:rPr>
        <w:t>、</w:t>
      </w:r>
      <w:r>
        <w:rPr>
          <w:rFonts w:hint="eastAsia"/>
          <w:kern w:val="0"/>
        </w:rPr>
        <w:t>调用寻卡方法</w:t>
      </w:r>
    </w:p>
    <w:p w14:paraId="14CCEB6F" w14:textId="77777777" w:rsidR="002A14C5" w:rsidRDefault="002A14C5" w:rsidP="002A14C5">
      <w:pPr>
        <w:ind w:firstLine="420"/>
        <w:rPr>
          <w:kern w:val="0"/>
        </w:rPr>
      </w:pPr>
      <w:r w:rsidRPr="00A9498D">
        <w:rPr>
          <w:kern w:val="0"/>
        </w:rPr>
        <w:t>ClassAll</w:t>
      </w:r>
      <w:r>
        <w:rPr>
          <w:kern w:val="0"/>
        </w:rPr>
        <w:t>.reader.InventorySingle</w:t>
      </w:r>
    </w:p>
    <w:p w14:paraId="1470C789" w14:textId="77777777" w:rsidR="002A14C5" w:rsidRPr="00A9498D" w:rsidRDefault="002A14C5" w:rsidP="002A14C5">
      <w:pPr>
        <w:ind w:firstLine="420"/>
        <w:rPr>
          <w:kern w:val="0"/>
        </w:rPr>
      </w:pPr>
      <w:r w:rsidRPr="00974F76">
        <w:rPr>
          <w:rFonts w:hint="eastAsia"/>
          <w:kern w:val="0"/>
        </w:rPr>
        <w:t>(</w:t>
      </w:r>
      <w:r>
        <w:rPr>
          <w:rFonts w:hint="eastAsia"/>
          <w:kern w:val="0"/>
        </w:rPr>
        <w:t>b</w:t>
      </w:r>
      <w:r w:rsidRPr="00974F76">
        <w:rPr>
          <w:rFonts w:hint="eastAsia"/>
          <w:kern w:val="0"/>
        </w:rPr>
        <w:t>)</w:t>
      </w:r>
      <w:r w:rsidRPr="00974F76">
        <w:rPr>
          <w:rFonts w:hint="eastAsia"/>
          <w:kern w:val="0"/>
        </w:rPr>
        <w:t>、</w:t>
      </w:r>
      <w:r>
        <w:rPr>
          <w:rFonts w:hint="eastAsia"/>
          <w:kern w:val="0"/>
        </w:rPr>
        <w:t>调用</w:t>
      </w:r>
      <w:r>
        <w:rPr>
          <w:kern w:val="0"/>
        </w:rPr>
        <w:t>ByteArrayToString</w:t>
      </w:r>
      <w:r>
        <w:rPr>
          <w:rFonts w:hint="eastAsia"/>
          <w:kern w:val="0"/>
        </w:rPr>
        <w:t>方法将标签号转换成</w:t>
      </w:r>
      <w:r>
        <w:rPr>
          <w:kern w:val="0"/>
        </w:rPr>
        <w:t>十六进制的字符串</w:t>
      </w:r>
    </w:p>
    <w:p w14:paraId="45A38DD0" w14:textId="77777777" w:rsidR="002A14C5" w:rsidRPr="001532A9" w:rsidRDefault="002A14C5" w:rsidP="002A14C5">
      <w:pPr>
        <w:ind w:firstLine="420"/>
        <w:rPr>
          <w:kern w:val="0"/>
        </w:rPr>
      </w:pPr>
      <w:r w:rsidRPr="00A9498D">
        <w:rPr>
          <w:kern w:val="0"/>
        </w:rPr>
        <w:t>string</w:t>
      </w:r>
      <w:r>
        <w:rPr>
          <w:kern w:val="0"/>
        </w:rPr>
        <w:t xml:space="preserve"> strTag = ByteArrayToString(Tag);</w:t>
      </w:r>
    </w:p>
    <w:p w14:paraId="2E84437F" w14:textId="77777777" w:rsidR="002A14C5" w:rsidRDefault="002A14C5" w:rsidP="002A14C5">
      <w:pPr>
        <w:ind w:firstLine="420"/>
        <w:rPr>
          <w:kern w:val="0"/>
        </w:rPr>
      </w:pPr>
      <w:r>
        <w:rPr>
          <w:rFonts w:hint="eastAsia"/>
        </w:rPr>
        <w:t>9</w:t>
      </w:r>
      <w:r>
        <w:rPr>
          <w:rFonts w:hint="eastAsia"/>
        </w:rPr>
        <w:t>、</w:t>
      </w:r>
      <w:r>
        <w:rPr>
          <w:kern w:val="0"/>
        </w:rPr>
        <w:t>添加卡号到</w:t>
      </w:r>
      <w:r>
        <w:rPr>
          <w:kern w:val="0"/>
        </w:rPr>
        <w:t>cmbCardID</w:t>
      </w:r>
      <w:r>
        <w:rPr>
          <w:kern w:val="0"/>
        </w:rPr>
        <w:t>中</w:t>
      </w:r>
      <w:r>
        <w:rPr>
          <w:rFonts w:hint="eastAsia"/>
          <w:kern w:val="0"/>
        </w:rPr>
        <w:t>方法</w:t>
      </w:r>
      <w:r>
        <w:rPr>
          <w:rFonts w:hint="eastAsia"/>
          <w:kern w:val="0"/>
        </w:rPr>
        <w:t>AddTag</w:t>
      </w:r>
    </w:p>
    <w:p w14:paraId="231E3E4C" w14:textId="77777777" w:rsidR="002A14C5" w:rsidRPr="00B420C8" w:rsidRDefault="002A14C5" w:rsidP="002A14C5">
      <w:pPr>
        <w:ind w:firstLine="420"/>
        <w:rPr>
          <w:kern w:val="0"/>
        </w:rPr>
      </w:pPr>
      <w:r w:rsidRPr="00B420C8">
        <w:rPr>
          <w:rFonts w:hint="eastAsia"/>
          <w:kern w:val="0"/>
        </w:rPr>
        <w:t>10</w:t>
      </w:r>
      <w:r w:rsidRPr="00B420C8">
        <w:rPr>
          <w:rFonts w:hint="eastAsia"/>
          <w:kern w:val="0"/>
        </w:rPr>
        <w:t>、</w:t>
      </w:r>
      <w:r w:rsidRPr="00B420C8">
        <w:rPr>
          <w:kern w:val="0"/>
        </w:rPr>
        <w:t>实现字节数组转换为十六进制的字符串</w:t>
      </w:r>
      <w:r w:rsidRPr="00B420C8">
        <w:rPr>
          <w:rFonts w:hint="eastAsia"/>
          <w:kern w:val="0"/>
        </w:rPr>
        <w:t>方法</w:t>
      </w:r>
      <w:r w:rsidRPr="00B420C8">
        <w:rPr>
          <w:kern w:val="0"/>
        </w:rPr>
        <w:t>ByteArrayToString</w:t>
      </w:r>
    </w:p>
    <w:p w14:paraId="5A48B74F" w14:textId="77777777" w:rsidR="002A14C5" w:rsidRPr="00E57193" w:rsidRDefault="002A14C5" w:rsidP="002A14C5">
      <w:pPr>
        <w:ind w:firstLineChars="83" w:firstLine="174"/>
      </w:pPr>
    </w:p>
    <w:p w14:paraId="32AD3967" w14:textId="77777777" w:rsidR="002A14C5" w:rsidRPr="00EB4460" w:rsidRDefault="002A14C5" w:rsidP="00094199">
      <w:pPr>
        <w:pStyle w:val="5"/>
      </w:pPr>
      <w:r w:rsidRPr="00EB4460">
        <w:rPr>
          <w:rFonts w:hint="eastAsia"/>
        </w:rPr>
        <w:t>监控统计的功能说明</w:t>
      </w:r>
    </w:p>
    <w:p w14:paraId="3A7FE6E1" w14:textId="77777777" w:rsidR="002A14C5" w:rsidRDefault="002A14C5" w:rsidP="002A14C5">
      <w:pPr>
        <w:tabs>
          <w:tab w:val="center" w:pos="4393"/>
        </w:tabs>
        <w:ind w:firstLine="420"/>
      </w:pPr>
      <w:r>
        <w:rPr>
          <w:rFonts w:hint="eastAsia"/>
        </w:rPr>
        <w:t>1</w:t>
      </w:r>
      <w:r>
        <w:rPr>
          <w:rFonts w:hint="eastAsia"/>
        </w:rPr>
        <w:t>、声明线程</w:t>
      </w:r>
      <w:r>
        <w:tab/>
      </w:r>
    </w:p>
    <w:p w14:paraId="57C923FF" w14:textId="77777777" w:rsidR="002A14C5" w:rsidRDefault="002A14C5" w:rsidP="002A14C5">
      <w:pPr>
        <w:ind w:firstLine="420"/>
      </w:pPr>
      <w:r w:rsidRPr="00A8653B">
        <w:t>private Thread thread_UHF;</w:t>
      </w:r>
    </w:p>
    <w:p w14:paraId="5A76DACE" w14:textId="77777777" w:rsidR="002A14C5" w:rsidRPr="00B05C96" w:rsidRDefault="002A14C5" w:rsidP="002A14C5">
      <w:pPr>
        <w:ind w:firstLine="420"/>
      </w:pPr>
      <w:r>
        <w:rPr>
          <w:rFonts w:hint="eastAsia"/>
        </w:rPr>
        <w:t>2</w:t>
      </w:r>
      <w:r>
        <w:rPr>
          <w:rFonts w:hint="eastAsia"/>
        </w:rPr>
        <w:t>、窗体启动事件</w:t>
      </w:r>
      <w:r w:rsidRPr="00B05C96">
        <w:t>FrmMonitoringStatistics_Load</w:t>
      </w:r>
    </w:p>
    <w:p w14:paraId="1CB503A1" w14:textId="77777777" w:rsidR="002A14C5" w:rsidRPr="00A8653B" w:rsidRDefault="002A14C5" w:rsidP="002A14C5">
      <w:pPr>
        <w:ind w:firstLine="420"/>
      </w:pPr>
      <w:r>
        <w:rPr>
          <w:rFonts w:hint="eastAsia"/>
        </w:rPr>
        <w:t>(a)</w:t>
      </w:r>
      <w:r>
        <w:rPr>
          <w:rFonts w:hint="eastAsia"/>
        </w:rPr>
        <w:t>、设置不捕获对错误线程的调用</w:t>
      </w:r>
    </w:p>
    <w:p w14:paraId="6758F574" w14:textId="77777777" w:rsidR="002A14C5" w:rsidRPr="00A2566C" w:rsidRDefault="002A14C5" w:rsidP="002A14C5">
      <w:pPr>
        <w:ind w:firstLine="420"/>
      </w:pPr>
      <w:r w:rsidRPr="00A2566C">
        <w:t>Control.CheckForIllegalCrossThreadCalls = false;</w:t>
      </w:r>
    </w:p>
    <w:p w14:paraId="5ACD454C" w14:textId="77777777" w:rsidR="002A14C5" w:rsidRDefault="002A14C5" w:rsidP="002A14C5">
      <w:pPr>
        <w:ind w:firstLine="420"/>
      </w:pPr>
      <w:r>
        <w:rPr>
          <w:rFonts w:hint="eastAsia"/>
        </w:rPr>
        <w:t>3</w:t>
      </w:r>
      <w:r>
        <w:rPr>
          <w:rFonts w:hint="eastAsia"/>
        </w:rPr>
        <w:t>、“开始监控”按钮事件</w:t>
      </w:r>
      <w:r w:rsidRPr="00B05C96">
        <w:t>btnStartMonitoring_Click</w:t>
      </w:r>
    </w:p>
    <w:p w14:paraId="0FE84C81" w14:textId="77777777" w:rsidR="002A14C5" w:rsidRPr="00B05C96" w:rsidRDefault="002A14C5" w:rsidP="002A14C5">
      <w:pPr>
        <w:ind w:firstLine="420"/>
      </w:pPr>
      <w:r>
        <w:rPr>
          <w:rFonts w:hint="eastAsia"/>
        </w:rPr>
        <w:t>(a)</w:t>
      </w:r>
      <w:r>
        <w:rPr>
          <w:rFonts w:hint="eastAsia"/>
        </w:rPr>
        <w:t>、实例化线程</w:t>
      </w:r>
    </w:p>
    <w:p w14:paraId="5DCBA6CF" w14:textId="77777777" w:rsidR="002A14C5" w:rsidRPr="00A2566C" w:rsidRDefault="002A14C5" w:rsidP="002A14C5">
      <w:pPr>
        <w:ind w:firstLine="420"/>
      </w:pPr>
      <w:r w:rsidRPr="00A2566C">
        <w:t>thread_UHF = new Thread(new ThreadStart(ReadCard));</w:t>
      </w:r>
    </w:p>
    <w:p w14:paraId="68CB4B02" w14:textId="77777777" w:rsidR="002A14C5" w:rsidRDefault="002A14C5" w:rsidP="002A14C5">
      <w:pPr>
        <w:ind w:firstLine="420"/>
      </w:pPr>
      <w:r>
        <w:rPr>
          <w:rFonts w:hint="eastAsia"/>
        </w:rPr>
        <w:t>4</w:t>
      </w:r>
      <w:r>
        <w:rPr>
          <w:rFonts w:hint="eastAsia"/>
        </w:rPr>
        <w:t>、“停止监控”按钮事件</w:t>
      </w:r>
      <w:r w:rsidRPr="00B05C96">
        <w:t>btnSt</w:t>
      </w:r>
      <w:r>
        <w:rPr>
          <w:rFonts w:hint="eastAsia"/>
        </w:rPr>
        <w:t>op</w:t>
      </w:r>
      <w:r w:rsidRPr="00B05C96">
        <w:t>Monitoring_Click</w:t>
      </w:r>
    </w:p>
    <w:p w14:paraId="5A097693" w14:textId="77777777" w:rsidR="002A14C5" w:rsidRDefault="002A14C5" w:rsidP="002A14C5">
      <w:pPr>
        <w:ind w:firstLine="420"/>
        <w:rPr>
          <w:kern w:val="0"/>
        </w:rPr>
      </w:pPr>
      <w:r w:rsidRPr="00974F76">
        <w:rPr>
          <w:rFonts w:hint="eastAsia"/>
          <w:kern w:val="0"/>
        </w:rPr>
        <w:t>(a)</w:t>
      </w:r>
      <w:r w:rsidRPr="00974F76">
        <w:rPr>
          <w:rFonts w:hint="eastAsia"/>
          <w:kern w:val="0"/>
        </w:rPr>
        <w:t>、</w:t>
      </w:r>
      <w:r>
        <w:rPr>
          <w:rFonts w:hint="eastAsia"/>
          <w:kern w:val="0"/>
        </w:rPr>
        <w:t>停止线程</w:t>
      </w:r>
    </w:p>
    <w:p w14:paraId="3816BFFE" w14:textId="77777777" w:rsidR="002A14C5" w:rsidRDefault="002A14C5" w:rsidP="002A14C5">
      <w:pPr>
        <w:ind w:firstLine="420"/>
        <w:rPr>
          <w:kern w:val="0"/>
        </w:rPr>
      </w:pPr>
      <w:r>
        <w:rPr>
          <w:kern w:val="0"/>
        </w:rPr>
        <w:t>thread_UHF.Abort();</w:t>
      </w:r>
    </w:p>
    <w:p w14:paraId="5BD03DE7" w14:textId="77777777" w:rsidR="002A14C5" w:rsidRPr="008C2B6B" w:rsidRDefault="002A14C5" w:rsidP="002A14C5">
      <w:pPr>
        <w:ind w:firstLine="420"/>
        <w:rPr>
          <w:kern w:val="0"/>
        </w:rPr>
      </w:pPr>
      <w:r>
        <w:rPr>
          <w:rFonts w:hint="eastAsia"/>
          <w:kern w:val="0"/>
        </w:rPr>
        <w:t>5</w:t>
      </w:r>
      <w:r w:rsidRPr="008C2B6B">
        <w:rPr>
          <w:rFonts w:hint="eastAsia"/>
          <w:kern w:val="0"/>
        </w:rPr>
        <w:t>、窗体关闭事件</w:t>
      </w:r>
      <w:r w:rsidRPr="008C2B6B">
        <w:rPr>
          <w:kern w:val="0"/>
        </w:rPr>
        <w:t>FrmMonitoringStatistics_FormClosing</w:t>
      </w:r>
    </w:p>
    <w:p w14:paraId="5EE39D75" w14:textId="77777777" w:rsidR="002A14C5" w:rsidRDefault="002A14C5" w:rsidP="002A14C5">
      <w:pPr>
        <w:ind w:firstLine="420"/>
        <w:rPr>
          <w:kern w:val="0"/>
        </w:rPr>
      </w:pPr>
      <w:r w:rsidRPr="00974F76">
        <w:rPr>
          <w:rFonts w:hint="eastAsia"/>
          <w:kern w:val="0"/>
        </w:rPr>
        <w:t>(a)</w:t>
      </w:r>
      <w:r w:rsidRPr="00974F76">
        <w:rPr>
          <w:rFonts w:hint="eastAsia"/>
          <w:kern w:val="0"/>
        </w:rPr>
        <w:t>、</w:t>
      </w:r>
      <w:r>
        <w:rPr>
          <w:rFonts w:hint="eastAsia"/>
          <w:kern w:val="0"/>
        </w:rPr>
        <w:t>停止线程</w:t>
      </w:r>
    </w:p>
    <w:p w14:paraId="5D1C89D6" w14:textId="77777777" w:rsidR="002A14C5" w:rsidRDefault="002A14C5" w:rsidP="002A14C5">
      <w:pPr>
        <w:ind w:firstLine="420"/>
        <w:rPr>
          <w:kern w:val="0"/>
        </w:rPr>
      </w:pPr>
      <w:r>
        <w:rPr>
          <w:kern w:val="0"/>
        </w:rPr>
        <w:t>thread_UHF.Abort();</w:t>
      </w:r>
    </w:p>
    <w:p w14:paraId="2AE0CC02" w14:textId="77777777" w:rsidR="002A14C5" w:rsidRDefault="002A14C5" w:rsidP="002A14C5">
      <w:pPr>
        <w:ind w:firstLine="420"/>
        <w:rPr>
          <w:kern w:val="0"/>
        </w:rPr>
      </w:pPr>
      <w:r>
        <w:rPr>
          <w:rFonts w:hint="eastAsia"/>
          <w:kern w:val="0"/>
        </w:rPr>
        <w:t>6</w:t>
      </w:r>
      <w:r>
        <w:rPr>
          <w:rFonts w:hint="eastAsia"/>
          <w:kern w:val="0"/>
        </w:rPr>
        <w:t>、读卡方法</w:t>
      </w:r>
      <w:r>
        <w:rPr>
          <w:kern w:val="0"/>
        </w:rPr>
        <w:t>ReadCard</w:t>
      </w:r>
    </w:p>
    <w:p w14:paraId="0CFF2679" w14:textId="77777777" w:rsidR="002A14C5" w:rsidRDefault="002A14C5" w:rsidP="002A14C5">
      <w:pPr>
        <w:ind w:firstLine="420"/>
        <w:rPr>
          <w:kern w:val="0"/>
        </w:rPr>
      </w:pPr>
      <w:r w:rsidRPr="00974F76">
        <w:rPr>
          <w:rFonts w:hint="eastAsia"/>
          <w:kern w:val="0"/>
        </w:rPr>
        <w:t>(a)</w:t>
      </w:r>
      <w:r w:rsidRPr="00974F76">
        <w:rPr>
          <w:rFonts w:hint="eastAsia"/>
          <w:kern w:val="0"/>
        </w:rPr>
        <w:t>、</w:t>
      </w:r>
      <w:r>
        <w:rPr>
          <w:rFonts w:hint="eastAsia"/>
          <w:kern w:val="0"/>
        </w:rPr>
        <w:t>调用寻卡方法</w:t>
      </w:r>
    </w:p>
    <w:p w14:paraId="337396D9" w14:textId="77777777" w:rsidR="002A14C5" w:rsidRDefault="002A14C5" w:rsidP="002A14C5">
      <w:pPr>
        <w:ind w:firstLine="420"/>
        <w:rPr>
          <w:kern w:val="0"/>
        </w:rPr>
      </w:pPr>
      <w:r w:rsidRPr="00A9498D">
        <w:rPr>
          <w:kern w:val="0"/>
        </w:rPr>
        <w:t>ClassAll</w:t>
      </w:r>
      <w:r>
        <w:rPr>
          <w:kern w:val="0"/>
        </w:rPr>
        <w:t>.reader.InventorySingle</w:t>
      </w:r>
    </w:p>
    <w:p w14:paraId="746EC0B8" w14:textId="77777777" w:rsidR="002A14C5" w:rsidRPr="00A9498D" w:rsidRDefault="002A14C5" w:rsidP="002A14C5">
      <w:pPr>
        <w:ind w:firstLine="420"/>
        <w:rPr>
          <w:kern w:val="0"/>
        </w:rPr>
      </w:pPr>
      <w:r w:rsidRPr="00974F76">
        <w:rPr>
          <w:rFonts w:hint="eastAsia"/>
          <w:kern w:val="0"/>
        </w:rPr>
        <w:t>(</w:t>
      </w:r>
      <w:r>
        <w:rPr>
          <w:rFonts w:hint="eastAsia"/>
          <w:kern w:val="0"/>
        </w:rPr>
        <w:t>b</w:t>
      </w:r>
      <w:r w:rsidRPr="00974F76">
        <w:rPr>
          <w:rFonts w:hint="eastAsia"/>
          <w:kern w:val="0"/>
        </w:rPr>
        <w:t>)</w:t>
      </w:r>
      <w:r w:rsidRPr="00974F76">
        <w:rPr>
          <w:rFonts w:hint="eastAsia"/>
          <w:kern w:val="0"/>
        </w:rPr>
        <w:t>、</w:t>
      </w:r>
      <w:r>
        <w:rPr>
          <w:rFonts w:hint="eastAsia"/>
          <w:kern w:val="0"/>
        </w:rPr>
        <w:t>调用</w:t>
      </w:r>
      <w:r>
        <w:rPr>
          <w:kern w:val="0"/>
        </w:rPr>
        <w:t>ByteArrayToString</w:t>
      </w:r>
      <w:r>
        <w:rPr>
          <w:rFonts w:hint="eastAsia"/>
          <w:kern w:val="0"/>
        </w:rPr>
        <w:t>方法将标签号转换成</w:t>
      </w:r>
      <w:r>
        <w:rPr>
          <w:kern w:val="0"/>
        </w:rPr>
        <w:t>十六进制的字符串</w:t>
      </w:r>
    </w:p>
    <w:p w14:paraId="57E45465" w14:textId="77777777" w:rsidR="002A14C5" w:rsidRPr="001532A9" w:rsidRDefault="002A14C5" w:rsidP="002A14C5">
      <w:pPr>
        <w:ind w:firstLine="420"/>
        <w:rPr>
          <w:kern w:val="0"/>
        </w:rPr>
      </w:pPr>
      <w:r w:rsidRPr="00A9498D">
        <w:rPr>
          <w:kern w:val="0"/>
        </w:rPr>
        <w:t>string</w:t>
      </w:r>
      <w:r>
        <w:rPr>
          <w:kern w:val="0"/>
        </w:rPr>
        <w:t xml:space="preserve"> strTag = ByteArrayToString(Tag);</w:t>
      </w:r>
    </w:p>
    <w:p w14:paraId="6D8682C7" w14:textId="77777777" w:rsidR="002A14C5" w:rsidRDefault="002A14C5" w:rsidP="002A14C5">
      <w:pPr>
        <w:ind w:firstLine="420"/>
        <w:rPr>
          <w:kern w:val="0"/>
        </w:rPr>
      </w:pPr>
      <w:r w:rsidRPr="00974F76">
        <w:rPr>
          <w:rFonts w:hint="eastAsia"/>
          <w:kern w:val="0"/>
        </w:rPr>
        <w:t>(</w:t>
      </w:r>
      <w:r>
        <w:rPr>
          <w:rFonts w:hint="eastAsia"/>
          <w:kern w:val="0"/>
        </w:rPr>
        <w:t>c</w:t>
      </w:r>
      <w:r w:rsidRPr="00974F76">
        <w:rPr>
          <w:rFonts w:hint="eastAsia"/>
          <w:kern w:val="0"/>
        </w:rPr>
        <w:t>)</w:t>
      </w:r>
      <w:r w:rsidRPr="00974F76">
        <w:rPr>
          <w:rFonts w:hint="eastAsia"/>
          <w:kern w:val="0"/>
        </w:rPr>
        <w:t>、</w:t>
      </w:r>
      <w:r>
        <w:rPr>
          <w:rFonts w:hint="eastAsia"/>
        </w:rPr>
        <w:t>实例化类</w:t>
      </w:r>
    </w:p>
    <w:p w14:paraId="5C53EF32" w14:textId="77777777" w:rsidR="002A14C5" w:rsidRPr="008C2B6B" w:rsidRDefault="002A14C5" w:rsidP="002A14C5">
      <w:pPr>
        <w:ind w:firstLine="420"/>
        <w:rPr>
          <w:kern w:val="0"/>
        </w:rPr>
      </w:pPr>
      <w:r w:rsidRPr="008C2B6B">
        <w:rPr>
          <w:kern w:val="0"/>
        </w:rPr>
        <w:t>VehicleInfo vehicleInfo = new VehicleInfo(strTag);</w:t>
      </w:r>
    </w:p>
    <w:p w14:paraId="1B0C4861" w14:textId="77777777" w:rsidR="002A14C5" w:rsidRDefault="002A14C5" w:rsidP="002A14C5">
      <w:pPr>
        <w:ind w:firstLine="420"/>
        <w:rPr>
          <w:kern w:val="0"/>
        </w:rPr>
      </w:pPr>
      <w:r w:rsidRPr="00974F76">
        <w:rPr>
          <w:rFonts w:hint="eastAsia"/>
          <w:kern w:val="0"/>
        </w:rPr>
        <w:t>(</w:t>
      </w:r>
      <w:r>
        <w:rPr>
          <w:rFonts w:hint="eastAsia"/>
          <w:kern w:val="0"/>
        </w:rPr>
        <w:t>d</w:t>
      </w:r>
      <w:r w:rsidRPr="00974F76">
        <w:rPr>
          <w:rFonts w:hint="eastAsia"/>
          <w:kern w:val="0"/>
        </w:rPr>
        <w:t>)</w:t>
      </w:r>
      <w:r w:rsidRPr="00974F76">
        <w:rPr>
          <w:rFonts w:hint="eastAsia"/>
          <w:kern w:val="0"/>
        </w:rPr>
        <w:t>、</w:t>
      </w:r>
      <w:r>
        <w:rPr>
          <w:rFonts w:hint="eastAsia"/>
        </w:rPr>
        <w:t>获取</w:t>
      </w:r>
      <w:r w:rsidRPr="008C2B6B">
        <w:rPr>
          <w:kern w:val="0"/>
        </w:rPr>
        <w:t>vehicleInfo</w:t>
      </w:r>
      <w:r>
        <w:rPr>
          <w:rFonts w:hint="eastAsia"/>
          <w:kern w:val="0"/>
        </w:rPr>
        <w:t>的属性值</w:t>
      </w:r>
    </w:p>
    <w:p w14:paraId="41416457" w14:textId="77777777" w:rsidR="002A14C5" w:rsidRPr="008C2B6B" w:rsidRDefault="002A14C5" w:rsidP="002A14C5">
      <w:pPr>
        <w:ind w:firstLine="420"/>
        <w:rPr>
          <w:kern w:val="0"/>
        </w:rPr>
      </w:pPr>
      <w:r w:rsidRPr="008C2B6B">
        <w:rPr>
          <w:kern w:val="0"/>
        </w:rPr>
        <w:t>txtOwnerName.Text = vehicleInfo.OwnerName;</w:t>
      </w:r>
    </w:p>
    <w:p w14:paraId="04B332CE" w14:textId="77777777" w:rsidR="002A14C5" w:rsidRPr="008C2B6B" w:rsidRDefault="002A14C5" w:rsidP="002A14C5">
      <w:pPr>
        <w:ind w:firstLine="420"/>
        <w:rPr>
          <w:kern w:val="0"/>
        </w:rPr>
      </w:pPr>
      <w:r w:rsidRPr="008C2B6B">
        <w:rPr>
          <w:kern w:val="0"/>
        </w:rPr>
        <w:t>txtOwnerSex.Text = vehicleInfo.OwnerSex;</w:t>
      </w:r>
    </w:p>
    <w:p w14:paraId="69B0AA1A" w14:textId="77777777" w:rsidR="002A14C5" w:rsidRPr="008C2B6B" w:rsidRDefault="002A14C5" w:rsidP="002A14C5">
      <w:pPr>
        <w:ind w:firstLine="420"/>
        <w:rPr>
          <w:kern w:val="0"/>
        </w:rPr>
      </w:pPr>
      <w:r w:rsidRPr="008C2B6B">
        <w:rPr>
          <w:kern w:val="0"/>
        </w:rPr>
        <w:t>txtOwnerPhone.Text = vehicleInfo.OwnerPhone;</w:t>
      </w:r>
    </w:p>
    <w:p w14:paraId="397A9A29" w14:textId="77777777" w:rsidR="002A14C5" w:rsidRPr="008C2B6B" w:rsidRDefault="002A14C5" w:rsidP="002A14C5">
      <w:pPr>
        <w:ind w:firstLine="420"/>
        <w:rPr>
          <w:kern w:val="0"/>
        </w:rPr>
      </w:pPr>
      <w:r w:rsidRPr="008C2B6B">
        <w:rPr>
          <w:kern w:val="0"/>
        </w:rPr>
        <w:t>txtIdentityCardID.Text = vehicleInfo.IdentityCardID;</w:t>
      </w:r>
    </w:p>
    <w:p w14:paraId="2F78F442" w14:textId="77777777" w:rsidR="002A14C5" w:rsidRPr="008C2B6B" w:rsidRDefault="002A14C5" w:rsidP="002A14C5">
      <w:pPr>
        <w:ind w:firstLine="420"/>
        <w:rPr>
          <w:kern w:val="0"/>
        </w:rPr>
      </w:pPr>
      <w:r w:rsidRPr="008C2B6B">
        <w:rPr>
          <w:kern w:val="0"/>
        </w:rPr>
        <w:t>txtLicenseNumber.Text = vehicleInfo.LicenseNumber;</w:t>
      </w:r>
    </w:p>
    <w:p w14:paraId="4E3F47E4" w14:textId="77777777" w:rsidR="002A14C5" w:rsidRPr="008C2B6B" w:rsidRDefault="002A14C5" w:rsidP="002A14C5">
      <w:pPr>
        <w:ind w:firstLine="420"/>
        <w:rPr>
          <w:kern w:val="0"/>
        </w:rPr>
      </w:pPr>
      <w:r w:rsidRPr="008C2B6B">
        <w:rPr>
          <w:kern w:val="0"/>
        </w:rPr>
        <w:t>txtVehicleModels.Text = vehicleInfo.VehicleModels;</w:t>
      </w:r>
    </w:p>
    <w:p w14:paraId="6CB5CD58" w14:textId="77777777" w:rsidR="002A14C5" w:rsidRPr="008C2B6B" w:rsidRDefault="002A14C5" w:rsidP="002A14C5">
      <w:pPr>
        <w:ind w:firstLine="420"/>
        <w:rPr>
          <w:kern w:val="0"/>
        </w:rPr>
      </w:pPr>
      <w:r w:rsidRPr="008C2B6B">
        <w:rPr>
          <w:kern w:val="0"/>
        </w:rPr>
        <w:t>txtVehicleColor.Text = vehicleInfo.VehicleColor;</w:t>
      </w:r>
    </w:p>
    <w:p w14:paraId="159388CE" w14:textId="77777777" w:rsidR="002A14C5" w:rsidRPr="008C2B6B" w:rsidRDefault="002A14C5" w:rsidP="002A14C5">
      <w:pPr>
        <w:ind w:firstLine="420"/>
        <w:rPr>
          <w:kern w:val="0"/>
        </w:rPr>
      </w:pPr>
      <w:r w:rsidRPr="008C2B6B">
        <w:rPr>
          <w:kern w:val="0"/>
        </w:rPr>
        <w:t>txtVehicleType.Text = vehicleInfo.VehicleType;</w:t>
      </w:r>
    </w:p>
    <w:p w14:paraId="57F40699" w14:textId="77777777" w:rsidR="002A14C5" w:rsidRDefault="002A14C5" w:rsidP="002A14C5">
      <w:pPr>
        <w:ind w:firstLine="420"/>
        <w:rPr>
          <w:kern w:val="0"/>
        </w:rPr>
      </w:pPr>
      <w:r w:rsidRPr="00974F76">
        <w:rPr>
          <w:rFonts w:hint="eastAsia"/>
          <w:kern w:val="0"/>
        </w:rPr>
        <w:t>(</w:t>
      </w:r>
      <w:r>
        <w:rPr>
          <w:rFonts w:hint="eastAsia"/>
          <w:kern w:val="0"/>
        </w:rPr>
        <w:t>e</w:t>
      </w:r>
      <w:r w:rsidRPr="00974F76">
        <w:rPr>
          <w:rFonts w:hint="eastAsia"/>
          <w:kern w:val="0"/>
        </w:rPr>
        <w:t>)</w:t>
      </w:r>
      <w:r w:rsidRPr="00974F76">
        <w:rPr>
          <w:rFonts w:hint="eastAsia"/>
          <w:kern w:val="0"/>
        </w:rPr>
        <w:t>、</w:t>
      </w:r>
      <w:r>
        <w:rPr>
          <w:rFonts w:hint="eastAsia"/>
        </w:rPr>
        <w:t>实例化类</w:t>
      </w:r>
    </w:p>
    <w:p w14:paraId="47AE0B86" w14:textId="77777777" w:rsidR="002A14C5" w:rsidRPr="008C2B6B" w:rsidRDefault="002A14C5" w:rsidP="002A14C5">
      <w:pPr>
        <w:ind w:firstLine="420"/>
        <w:rPr>
          <w:kern w:val="0"/>
        </w:rPr>
      </w:pPr>
      <w:r w:rsidRPr="008C2B6B">
        <w:rPr>
          <w:kern w:val="0"/>
        </w:rPr>
        <w:t>AccessRecords accessRecords = new AccessRecords();</w:t>
      </w:r>
    </w:p>
    <w:p w14:paraId="7AFCFBC0" w14:textId="77777777" w:rsidR="002A14C5" w:rsidRDefault="002A14C5" w:rsidP="002A14C5">
      <w:pPr>
        <w:ind w:firstLine="420"/>
        <w:rPr>
          <w:kern w:val="0"/>
        </w:rPr>
      </w:pPr>
      <w:r w:rsidRPr="00974F76">
        <w:rPr>
          <w:rFonts w:hint="eastAsia"/>
          <w:kern w:val="0"/>
        </w:rPr>
        <w:lastRenderedPageBreak/>
        <w:t>(</w:t>
      </w:r>
      <w:r>
        <w:rPr>
          <w:rFonts w:hint="eastAsia"/>
          <w:kern w:val="0"/>
        </w:rPr>
        <w:t>f</w:t>
      </w:r>
      <w:r w:rsidRPr="00974F76">
        <w:rPr>
          <w:rFonts w:hint="eastAsia"/>
          <w:kern w:val="0"/>
        </w:rPr>
        <w:t>)</w:t>
      </w:r>
      <w:r w:rsidRPr="00974F76">
        <w:rPr>
          <w:rFonts w:hint="eastAsia"/>
          <w:kern w:val="0"/>
        </w:rPr>
        <w:t>、</w:t>
      </w:r>
      <w:r>
        <w:rPr>
          <w:rFonts w:hint="eastAsia"/>
        </w:rPr>
        <w:t>对</w:t>
      </w:r>
      <w:r w:rsidRPr="008C2B6B">
        <w:rPr>
          <w:kern w:val="0"/>
        </w:rPr>
        <w:t>accessRecords</w:t>
      </w:r>
      <w:r>
        <w:rPr>
          <w:rFonts w:hint="eastAsia"/>
          <w:kern w:val="0"/>
        </w:rPr>
        <w:t>的属性赋值</w:t>
      </w:r>
    </w:p>
    <w:p w14:paraId="5653006A" w14:textId="77777777" w:rsidR="002A14C5" w:rsidRPr="008C2B6B" w:rsidRDefault="002A14C5" w:rsidP="002A14C5">
      <w:pPr>
        <w:ind w:firstLine="420"/>
        <w:rPr>
          <w:kern w:val="0"/>
        </w:rPr>
      </w:pPr>
      <w:r w:rsidRPr="008C2B6B">
        <w:rPr>
          <w:kern w:val="0"/>
        </w:rPr>
        <w:t>accessRecords.OwnerCardID = strTag;</w:t>
      </w:r>
    </w:p>
    <w:p w14:paraId="4943D286" w14:textId="77777777" w:rsidR="002A14C5" w:rsidRPr="008C2B6B" w:rsidRDefault="002A14C5" w:rsidP="002A14C5">
      <w:pPr>
        <w:ind w:firstLine="420"/>
        <w:rPr>
          <w:kern w:val="0"/>
        </w:rPr>
      </w:pPr>
      <w:r w:rsidRPr="008C2B6B">
        <w:rPr>
          <w:kern w:val="0"/>
        </w:rPr>
        <w:t>accessRecords.Date = DateTime.Now.Year + "/" + DateTime.Now.Month + "/" + DateTime.Now.Day;</w:t>
      </w:r>
    </w:p>
    <w:p w14:paraId="49F04DB9" w14:textId="77777777" w:rsidR="002A14C5" w:rsidRDefault="002A14C5" w:rsidP="002A14C5">
      <w:pPr>
        <w:ind w:firstLine="420"/>
      </w:pPr>
      <w:r w:rsidRPr="00270285">
        <w:rPr>
          <w:rFonts w:hint="eastAsia"/>
        </w:rPr>
        <w:t>(</w:t>
      </w:r>
      <w:r>
        <w:rPr>
          <w:rFonts w:hint="eastAsia"/>
        </w:rPr>
        <w:t>g</w:t>
      </w:r>
      <w:r w:rsidRPr="00270285">
        <w:rPr>
          <w:rFonts w:hint="eastAsia"/>
        </w:rPr>
        <w:t>)</w:t>
      </w:r>
      <w:r w:rsidRPr="00270285">
        <w:rPr>
          <w:rFonts w:hint="eastAsia"/>
        </w:rPr>
        <w:t>、调用</w:t>
      </w:r>
      <w:r w:rsidRPr="008C2B6B">
        <w:rPr>
          <w:kern w:val="0"/>
        </w:rPr>
        <w:t>accessRecords</w:t>
      </w:r>
      <w:r w:rsidRPr="00270285">
        <w:rPr>
          <w:rFonts w:hint="eastAsia"/>
        </w:rPr>
        <w:t>的</w:t>
      </w:r>
      <w:r w:rsidRPr="00270285">
        <w:t>GetDataTable</w:t>
      </w:r>
      <w:r>
        <w:rPr>
          <w:rFonts w:hint="eastAsia"/>
        </w:rPr>
        <w:t>方法查询寻到的卡的通行记录</w:t>
      </w:r>
    </w:p>
    <w:p w14:paraId="22E29364" w14:textId="77777777" w:rsidR="002A14C5" w:rsidRPr="00783682" w:rsidRDefault="002A14C5" w:rsidP="002A14C5">
      <w:pPr>
        <w:ind w:firstLine="420"/>
      </w:pPr>
      <w:r w:rsidRPr="00783682">
        <w:t>dt = accessRecords.GetDataTable(string.Format("select * from AccessRecords where OwnerCardID = '{0}' and Date = '{1}'", strTag, accessRecords.Date));</w:t>
      </w:r>
    </w:p>
    <w:p w14:paraId="693D2D5B" w14:textId="77777777" w:rsidR="002A14C5" w:rsidRDefault="002A14C5" w:rsidP="002A14C5">
      <w:pPr>
        <w:ind w:firstLine="420"/>
        <w:rPr>
          <w:kern w:val="0"/>
        </w:rPr>
      </w:pPr>
      <w:r>
        <w:rPr>
          <w:rFonts w:hint="eastAsia"/>
        </w:rPr>
        <w:t>7</w:t>
      </w:r>
      <w:r>
        <w:rPr>
          <w:rFonts w:hint="eastAsia"/>
        </w:rPr>
        <w:t>、</w:t>
      </w:r>
      <w:r>
        <w:rPr>
          <w:kern w:val="0"/>
        </w:rPr>
        <w:t>添加卡号到</w:t>
      </w:r>
      <w:r>
        <w:rPr>
          <w:kern w:val="0"/>
        </w:rPr>
        <w:t>cmbCardID</w:t>
      </w:r>
      <w:r>
        <w:rPr>
          <w:kern w:val="0"/>
        </w:rPr>
        <w:t>中</w:t>
      </w:r>
      <w:r>
        <w:rPr>
          <w:rFonts w:hint="eastAsia"/>
          <w:kern w:val="0"/>
        </w:rPr>
        <w:t>方法</w:t>
      </w:r>
      <w:r>
        <w:rPr>
          <w:rFonts w:hint="eastAsia"/>
          <w:kern w:val="0"/>
        </w:rPr>
        <w:t>AddTag</w:t>
      </w:r>
    </w:p>
    <w:p w14:paraId="6B01E794" w14:textId="77777777" w:rsidR="002A14C5" w:rsidRPr="00B420C8" w:rsidRDefault="002A14C5" w:rsidP="002A14C5">
      <w:pPr>
        <w:ind w:firstLine="420"/>
        <w:rPr>
          <w:kern w:val="0"/>
        </w:rPr>
      </w:pPr>
      <w:r>
        <w:rPr>
          <w:rFonts w:hint="eastAsia"/>
          <w:kern w:val="0"/>
        </w:rPr>
        <w:t>8</w:t>
      </w:r>
      <w:r w:rsidRPr="00B420C8">
        <w:rPr>
          <w:rFonts w:hint="eastAsia"/>
          <w:kern w:val="0"/>
        </w:rPr>
        <w:t>、</w:t>
      </w:r>
      <w:r w:rsidRPr="00B420C8">
        <w:rPr>
          <w:kern w:val="0"/>
        </w:rPr>
        <w:t>实现字节数组转换为十六进制的字符串</w:t>
      </w:r>
      <w:r w:rsidRPr="00B420C8">
        <w:rPr>
          <w:rFonts w:hint="eastAsia"/>
          <w:kern w:val="0"/>
        </w:rPr>
        <w:t>方法</w:t>
      </w:r>
      <w:r w:rsidRPr="00B420C8">
        <w:rPr>
          <w:kern w:val="0"/>
        </w:rPr>
        <w:t>ByteArrayToString</w:t>
      </w:r>
    </w:p>
    <w:p w14:paraId="431E0BB5" w14:textId="77777777" w:rsidR="002A14C5" w:rsidRDefault="002A14C5" w:rsidP="002A14C5">
      <w:pPr>
        <w:jc w:val="left"/>
      </w:pPr>
    </w:p>
    <w:p w14:paraId="72B3EACE" w14:textId="77777777" w:rsidR="002A14C5" w:rsidRPr="00EB4460" w:rsidRDefault="002A14C5" w:rsidP="00094199">
      <w:pPr>
        <w:pStyle w:val="5"/>
      </w:pPr>
      <w:r w:rsidRPr="00EB4460">
        <w:rPr>
          <w:rFonts w:hint="eastAsia"/>
        </w:rPr>
        <w:t>信息查询的功能说明</w:t>
      </w:r>
    </w:p>
    <w:p w14:paraId="7B43C8AF" w14:textId="77777777" w:rsidR="002A14C5" w:rsidRDefault="002A14C5" w:rsidP="002A14C5">
      <w:pPr>
        <w:ind w:firstLine="420"/>
        <w:rPr>
          <w:kern w:val="0"/>
        </w:rPr>
      </w:pPr>
      <w:r>
        <w:rPr>
          <w:rFonts w:hint="eastAsia"/>
          <w:kern w:val="0"/>
        </w:rPr>
        <w:t>1</w:t>
      </w:r>
      <w:r w:rsidRPr="00974F76">
        <w:rPr>
          <w:rFonts w:hint="eastAsia"/>
          <w:kern w:val="0"/>
        </w:rPr>
        <w:t>、</w:t>
      </w:r>
      <w:r>
        <w:rPr>
          <w:rFonts w:hint="eastAsia"/>
        </w:rPr>
        <w:t>实例化类</w:t>
      </w:r>
    </w:p>
    <w:p w14:paraId="7276D87C" w14:textId="77777777" w:rsidR="002A14C5" w:rsidRPr="00783682" w:rsidRDefault="002A14C5" w:rsidP="002A14C5">
      <w:pPr>
        <w:ind w:firstLine="420"/>
        <w:rPr>
          <w:kern w:val="0"/>
        </w:rPr>
      </w:pPr>
      <w:r w:rsidRPr="00783682">
        <w:rPr>
          <w:kern w:val="0"/>
        </w:rPr>
        <w:t>private VehicleInfo vehicleInfo = new VehicleInfo();</w:t>
      </w:r>
    </w:p>
    <w:p w14:paraId="545BF113" w14:textId="77777777" w:rsidR="002A14C5" w:rsidRDefault="002A14C5" w:rsidP="002A14C5">
      <w:pPr>
        <w:ind w:firstLine="420"/>
        <w:rPr>
          <w:rFonts w:ascii="新宋体" w:hAnsi="新宋体" w:cs="新宋体"/>
          <w:kern w:val="0"/>
          <w:sz w:val="19"/>
          <w:szCs w:val="19"/>
        </w:rPr>
      </w:pPr>
      <w:r>
        <w:rPr>
          <w:rFonts w:hint="eastAsia"/>
          <w:kern w:val="0"/>
        </w:rPr>
        <w:t>2</w:t>
      </w:r>
      <w:r w:rsidRPr="00974F76">
        <w:rPr>
          <w:rFonts w:hint="eastAsia"/>
          <w:kern w:val="0"/>
        </w:rPr>
        <w:t>、</w:t>
      </w:r>
      <w:r w:rsidRPr="00783682">
        <w:rPr>
          <w:rFonts w:hint="eastAsia"/>
          <w:kern w:val="0"/>
        </w:rPr>
        <w:t>“查询”按钮事件</w:t>
      </w:r>
      <w:r w:rsidRPr="00783682">
        <w:rPr>
          <w:kern w:val="0"/>
        </w:rPr>
        <w:t>btnQuery_Click</w:t>
      </w:r>
    </w:p>
    <w:p w14:paraId="663C529F" w14:textId="77777777" w:rsidR="002A14C5" w:rsidRDefault="002A14C5" w:rsidP="002A14C5">
      <w:pPr>
        <w:ind w:firstLine="420"/>
      </w:pPr>
      <w:r w:rsidRPr="00974F76">
        <w:rPr>
          <w:rFonts w:hint="eastAsia"/>
          <w:kern w:val="0"/>
        </w:rPr>
        <w:t>(</w:t>
      </w:r>
      <w:r>
        <w:rPr>
          <w:rFonts w:hint="eastAsia"/>
          <w:kern w:val="0"/>
        </w:rPr>
        <w:t>a</w:t>
      </w:r>
      <w:r w:rsidRPr="00974F76">
        <w:rPr>
          <w:rFonts w:hint="eastAsia"/>
          <w:kern w:val="0"/>
        </w:rPr>
        <w:t>)</w:t>
      </w:r>
      <w:r w:rsidRPr="00974F76">
        <w:rPr>
          <w:rFonts w:hint="eastAsia"/>
          <w:kern w:val="0"/>
        </w:rPr>
        <w:t>、</w:t>
      </w:r>
      <w:r w:rsidRPr="00270285">
        <w:rPr>
          <w:rFonts w:hint="eastAsia"/>
        </w:rPr>
        <w:t>调用</w:t>
      </w:r>
      <w:r w:rsidRPr="00270285">
        <w:t>vehicleInfo</w:t>
      </w:r>
      <w:r w:rsidRPr="00270285">
        <w:rPr>
          <w:rFonts w:hint="eastAsia"/>
        </w:rPr>
        <w:t>的</w:t>
      </w:r>
      <w:r w:rsidRPr="00270285">
        <w:t>GetDataTable</w:t>
      </w:r>
      <w:r>
        <w:rPr>
          <w:rFonts w:hint="eastAsia"/>
        </w:rPr>
        <w:t>方法查询信息</w:t>
      </w:r>
    </w:p>
    <w:p w14:paraId="333A8D1B" w14:textId="77777777" w:rsidR="002A14C5" w:rsidRPr="006B13DD" w:rsidRDefault="002A14C5" w:rsidP="002A14C5">
      <w:pPr>
        <w:ind w:firstLine="420"/>
        <w:rPr>
          <w:kern w:val="0"/>
        </w:rPr>
      </w:pPr>
      <w:r w:rsidRPr="00783682">
        <w:rPr>
          <w:kern w:val="0"/>
        </w:rPr>
        <w:t>dgvVehicleInfo.DataSource = vehicleInfo.GetDataTable(sqlQuery);</w:t>
      </w:r>
    </w:p>
    <w:p w14:paraId="68441B80" w14:textId="77777777" w:rsidR="002A14C5" w:rsidRDefault="002A14C5" w:rsidP="002A14C5">
      <w:pPr>
        <w:spacing w:line="360" w:lineRule="auto"/>
        <w:rPr>
          <w:sz w:val="24"/>
          <w:szCs w:val="24"/>
        </w:rPr>
      </w:pPr>
    </w:p>
    <w:p w14:paraId="17DFDD69" w14:textId="77777777" w:rsidR="002A14C5" w:rsidRPr="00C61710" w:rsidRDefault="00DF4EB0" w:rsidP="00C61710">
      <w:pPr>
        <w:pStyle w:val="3"/>
        <w:rPr>
          <w:rFonts w:ascii="黑体" w:hAnsi="黑体"/>
        </w:rPr>
      </w:pPr>
      <w:r>
        <w:rPr>
          <w:rFonts w:ascii="黑体" w:hAnsi="黑体"/>
        </w:rPr>
        <w:t xml:space="preserve">D02  </w:t>
      </w:r>
      <w:r w:rsidR="00C61710" w:rsidRPr="00C61710">
        <w:rPr>
          <w:rFonts w:ascii="黑体" w:hAnsi="黑体"/>
        </w:rPr>
        <w:t>小区门禁系统实验手册</w:t>
      </w:r>
    </w:p>
    <w:p w14:paraId="023DCBCE" w14:textId="77777777" w:rsidR="002A14C5" w:rsidRPr="00C61710" w:rsidRDefault="002A14C5" w:rsidP="00992C27">
      <w:pPr>
        <w:pStyle w:val="4"/>
      </w:pPr>
      <w:r w:rsidRPr="00C61710">
        <w:rPr>
          <w:rFonts w:hint="eastAsia"/>
        </w:rPr>
        <w:t>系统简介</w:t>
      </w:r>
    </w:p>
    <w:p w14:paraId="17C05C54" w14:textId="77777777" w:rsidR="002A14C5" w:rsidRPr="00032557" w:rsidRDefault="002A14C5" w:rsidP="002A14C5">
      <w:pPr>
        <w:spacing w:line="360" w:lineRule="auto"/>
        <w:ind w:firstLine="420"/>
        <w:rPr>
          <w:rFonts w:ascii="黑体" w:eastAsia="黑体" w:hAnsi="黑体" w:cs="宋体"/>
          <w:szCs w:val="21"/>
        </w:rPr>
      </w:pPr>
      <w:r w:rsidRPr="00032557">
        <w:rPr>
          <w:rFonts w:ascii="黑体" w:eastAsia="黑体" w:hAnsi="黑体" w:cs="宋体" w:hint="eastAsia"/>
          <w:szCs w:val="21"/>
        </w:rPr>
        <w:t>门禁系统是采用125K卡片作为人员的标识，实现一卡一人，并将每张卡片对应的持有人信息和卡片信息存入数据库，完成人员的电脑化管理。</w:t>
      </w:r>
    </w:p>
    <w:p w14:paraId="49A2C8BA" w14:textId="77777777" w:rsidR="002A14C5" w:rsidRPr="00C61710" w:rsidRDefault="002A14C5" w:rsidP="00094199">
      <w:pPr>
        <w:pStyle w:val="5"/>
      </w:pPr>
      <w:r w:rsidRPr="00C61710">
        <w:rPr>
          <w:rFonts w:hint="eastAsia"/>
        </w:rPr>
        <w:t>建设目标</w:t>
      </w:r>
    </w:p>
    <w:p w14:paraId="04FB599F" w14:textId="77777777" w:rsidR="002A14C5" w:rsidRPr="00032557" w:rsidRDefault="002A14C5" w:rsidP="002A14C5">
      <w:pPr>
        <w:spacing w:line="360" w:lineRule="auto"/>
        <w:ind w:firstLine="420"/>
        <w:rPr>
          <w:rFonts w:ascii="黑体" w:eastAsia="黑体" w:hAnsi="黑体" w:cs="宋体"/>
          <w:szCs w:val="21"/>
        </w:rPr>
      </w:pPr>
      <w:r w:rsidRPr="00032557">
        <w:rPr>
          <w:rFonts w:ascii="黑体" w:eastAsia="黑体" w:hAnsi="黑体" w:cs="宋体"/>
          <w:szCs w:val="21"/>
        </w:rPr>
        <w:t>目前在一些</w:t>
      </w:r>
      <w:r w:rsidRPr="00032557">
        <w:rPr>
          <w:rFonts w:ascii="黑体" w:eastAsia="黑体" w:hAnsi="黑体" w:cs="宋体" w:hint="eastAsia"/>
          <w:szCs w:val="21"/>
        </w:rPr>
        <w:t>小区、学校等地方人员流动大，人员管理不方便，一些不法份子随意进出，公共财产、人生安全等容易受到损害。</w:t>
      </w:r>
    </w:p>
    <w:p w14:paraId="39A9D844" w14:textId="77777777" w:rsidR="002A14C5" w:rsidRPr="00032557" w:rsidRDefault="002A14C5" w:rsidP="002A14C5">
      <w:pPr>
        <w:spacing w:line="360" w:lineRule="auto"/>
        <w:ind w:firstLine="420"/>
        <w:rPr>
          <w:rFonts w:ascii="黑体" w:eastAsia="黑体" w:hAnsi="黑体" w:cs="宋体"/>
          <w:szCs w:val="21"/>
        </w:rPr>
      </w:pPr>
      <w:r w:rsidRPr="00032557">
        <w:rPr>
          <w:rFonts w:ascii="黑体" w:eastAsia="黑体" w:hAnsi="黑体" w:cs="宋体" w:hint="eastAsia"/>
          <w:szCs w:val="21"/>
        </w:rPr>
        <w:t>纯</w:t>
      </w:r>
      <w:r w:rsidRPr="00032557">
        <w:rPr>
          <w:rFonts w:ascii="黑体" w:eastAsia="黑体" w:hAnsi="黑体" w:cs="宋体"/>
          <w:szCs w:val="21"/>
        </w:rPr>
        <w:t>人工</w:t>
      </w:r>
      <w:r w:rsidRPr="00032557">
        <w:rPr>
          <w:rFonts w:ascii="黑体" w:eastAsia="黑体" w:hAnsi="黑体" w:cs="宋体" w:hint="eastAsia"/>
          <w:szCs w:val="21"/>
        </w:rPr>
        <w:t>管理</w:t>
      </w:r>
      <w:r w:rsidRPr="00032557">
        <w:rPr>
          <w:rFonts w:ascii="黑体" w:eastAsia="黑体" w:hAnsi="黑体" w:cs="宋体"/>
          <w:szCs w:val="21"/>
        </w:rPr>
        <w:t xml:space="preserve">存在的弊端： </w:t>
      </w:r>
    </w:p>
    <w:p w14:paraId="43DA88B0" w14:textId="77777777" w:rsidR="002A14C5" w:rsidRPr="00032557" w:rsidRDefault="002A14C5" w:rsidP="002D4E08">
      <w:pPr>
        <w:numPr>
          <w:ilvl w:val="0"/>
          <w:numId w:val="77"/>
        </w:numPr>
        <w:spacing w:line="360" w:lineRule="auto"/>
        <w:ind w:firstLine="420"/>
        <w:rPr>
          <w:rFonts w:ascii="黑体" w:eastAsia="黑体" w:hAnsi="黑体" w:cs="宋体"/>
          <w:szCs w:val="21"/>
        </w:rPr>
      </w:pPr>
      <w:r w:rsidRPr="00032557">
        <w:rPr>
          <w:rFonts w:ascii="黑体" w:eastAsia="黑体" w:hAnsi="黑体" w:cs="宋体" w:hint="eastAsia"/>
          <w:szCs w:val="21"/>
        </w:rPr>
        <w:t>人员多，不定因素多，管理不方便；</w:t>
      </w:r>
    </w:p>
    <w:p w14:paraId="31BA9590" w14:textId="77777777" w:rsidR="002A14C5" w:rsidRPr="00032557" w:rsidRDefault="002A14C5" w:rsidP="002D4E08">
      <w:pPr>
        <w:numPr>
          <w:ilvl w:val="0"/>
          <w:numId w:val="77"/>
        </w:numPr>
        <w:spacing w:line="360" w:lineRule="auto"/>
        <w:ind w:firstLine="420"/>
        <w:rPr>
          <w:rFonts w:ascii="黑体" w:eastAsia="黑体" w:hAnsi="黑体" w:cs="宋体"/>
          <w:szCs w:val="21"/>
        </w:rPr>
      </w:pPr>
      <w:r w:rsidRPr="00032557">
        <w:rPr>
          <w:rFonts w:ascii="黑体" w:eastAsia="黑体" w:hAnsi="黑体" w:cs="宋体" w:hint="eastAsia"/>
          <w:szCs w:val="21"/>
        </w:rPr>
        <w:t>需要24小时在岗，管理人员在夜晚恐难以应付；</w:t>
      </w:r>
    </w:p>
    <w:p w14:paraId="5E08960B" w14:textId="77777777" w:rsidR="002A14C5" w:rsidRPr="00032557" w:rsidRDefault="002A14C5" w:rsidP="002D4E08">
      <w:pPr>
        <w:numPr>
          <w:ilvl w:val="0"/>
          <w:numId w:val="77"/>
        </w:numPr>
        <w:spacing w:line="360" w:lineRule="auto"/>
        <w:ind w:firstLine="420"/>
        <w:rPr>
          <w:rFonts w:ascii="黑体" w:eastAsia="黑体" w:hAnsi="黑体" w:cs="宋体"/>
          <w:szCs w:val="21"/>
        </w:rPr>
      </w:pPr>
      <w:r w:rsidRPr="00032557">
        <w:rPr>
          <w:rFonts w:ascii="黑体" w:eastAsia="黑体" w:hAnsi="黑体" w:cs="宋体" w:hint="eastAsia"/>
          <w:szCs w:val="21"/>
        </w:rPr>
        <w:t>有些地方使用人工管理会增加成本；</w:t>
      </w:r>
    </w:p>
    <w:p w14:paraId="0A7110F2" w14:textId="77777777" w:rsidR="002A14C5" w:rsidRPr="00032557" w:rsidRDefault="002A14C5" w:rsidP="002A14C5">
      <w:pPr>
        <w:spacing w:line="360" w:lineRule="auto"/>
        <w:ind w:firstLine="420"/>
        <w:rPr>
          <w:rFonts w:ascii="黑体" w:eastAsia="黑体" w:hAnsi="黑体" w:cs="宋体"/>
          <w:szCs w:val="21"/>
        </w:rPr>
      </w:pPr>
      <w:r w:rsidRPr="00032557">
        <w:rPr>
          <w:rFonts w:ascii="黑体" w:eastAsia="黑体" w:hAnsi="黑体" w:cs="宋体"/>
          <w:szCs w:val="21"/>
        </w:rPr>
        <w:t>针对这种情况开发的</w:t>
      </w:r>
      <w:r w:rsidRPr="00032557">
        <w:rPr>
          <w:rFonts w:ascii="黑体" w:eastAsia="黑体" w:hAnsi="黑体" w:cs="宋体" w:hint="eastAsia"/>
          <w:szCs w:val="21"/>
        </w:rPr>
        <w:t>门禁管理</w:t>
      </w:r>
      <w:r w:rsidRPr="00032557">
        <w:rPr>
          <w:rFonts w:ascii="黑体" w:eastAsia="黑体" w:hAnsi="黑体" w:cs="宋体"/>
          <w:szCs w:val="21"/>
        </w:rPr>
        <w:t>系统采用数字技术、显示技术、控制技术及国际先进的</w:t>
      </w:r>
      <w:r w:rsidRPr="00032557">
        <w:rPr>
          <w:rFonts w:ascii="黑体" w:eastAsia="黑体" w:hAnsi="黑体" w:cs="宋体"/>
          <w:szCs w:val="21"/>
        </w:rPr>
        <w:lastRenderedPageBreak/>
        <w:t>RFID技术，与计算机软件技术相结合，对进出</w:t>
      </w:r>
      <w:r w:rsidRPr="00032557">
        <w:rPr>
          <w:rFonts w:ascii="黑体" w:eastAsia="黑体" w:hAnsi="黑体" w:cs="宋体" w:hint="eastAsia"/>
          <w:szCs w:val="21"/>
        </w:rPr>
        <w:t>小区、学校等</w:t>
      </w:r>
      <w:r w:rsidRPr="00032557">
        <w:rPr>
          <w:rFonts w:ascii="黑体" w:eastAsia="黑体" w:hAnsi="黑体" w:cs="宋体"/>
          <w:szCs w:val="21"/>
        </w:rPr>
        <w:t>实行</w:t>
      </w:r>
      <w:r w:rsidRPr="00032557">
        <w:rPr>
          <w:rFonts w:ascii="黑体" w:eastAsia="黑体" w:hAnsi="黑体" w:cs="宋体" w:hint="eastAsia"/>
          <w:szCs w:val="21"/>
        </w:rPr>
        <w:t>可</w:t>
      </w:r>
      <w:r w:rsidRPr="00032557">
        <w:rPr>
          <w:rFonts w:ascii="黑体" w:eastAsia="黑体" w:hAnsi="黑体" w:cs="宋体"/>
          <w:szCs w:val="21"/>
        </w:rPr>
        <w:t>无人职守型管理。</w:t>
      </w:r>
      <w:r w:rsidRPr="00032557">
        <w:rPr>
          <w:rFonts w:ascii="黑体" w:eastAsia="黑体" w:hAnsi="黑体" w:cs="宋体" w:hint="eastAsia"/>
          <w:szCs w:val="21"/>
        </w:rPr>
        <w:t>其详细建设目标如下：</w:t>
      </w:r>
    </w:p>
    <w:p w14:paraId="2EA3CB70" w14:textId="77777777" w:rsidR="002A14C5" w:rsidRPr="00032557" w:rsidRDefault="002A14C5" w:rsidP="002D4E08">
      <w:pPr>
        <w:numPr>
          <w:ilvl w:val="0"/>
          <w:numId w:val="71"/>
        </w:numPr>
        <w:tabs>
          <w:tab w:val="left" w:pos="420"/>
        </w:tabs>
        <w:spacing w:line="360" w:lineRule="auto"/>
        <w:rPr>
          <w:rFonts w:ascii="黑体" w:eastAsia="黑体" w:hAnsi="黑体" w:cs="宋体"/>
          <w:szCs w:val="21"/>
        </w:rPr>
      </w:pPr>
      <w:r w:rsidRPr="00032557">
        <w:rPr>
          <w:rFonts w:ascii="黑体" w:eastAsia="黑体" w:hAnsi="黑体" w:cs="宋体" w:hint="eastAsia"/>
          <w:szCs w:val="21"/>
        </w:rPr>
        <w:t>系统提供发卡管理，实现一卡一人管理，并将每张RFID卡片对应的持卡人信息和卡片信息存入数据库。</w:t>
      </w:r>
    </w:p>
    <w:p w14:paraId="5CC05204" w14:textId="77777777" w:rsidR="002A14C5" w:rsidRPr="00032557" w:rsidRDefault="002A14C5" w:rsidP="002D4E08">
      <w:pPr>
        <w:numPr>
          <w:ilvl w:val="0"/>
          <w:numId w:val="71"/>
        </w:numPr>
        <w:tabs>
          <w:tab w:val="left" w:pos="420"/>
        </w:tabs>
        <w:spacing w:line="360" w:lineRule="auto"/>
        <w:rPr>
          <w:rFonts w:ascii="黑体" w:eastAsia="黑体" w:hAnsi="黑体" w:cs="宋体"/>
          <w:szCs w:val="21"/>
        </w:rPr>
      </w:pPr>
      <w:r w:rsidRPr="00032557">
        <w:rPr>
          <w:rFonts w:ascii="黑体" w:eastAsia="黑体" w:hAnsi="黑体" w:cs="宋体" w:hint="eastAsia"/>
          <w:szCs w:val="21"/>
        </w:rPr>
        <w:t>系统提供销卡管理，能对不再使用的RFID卡片在数据库中保存的信息进行删除销毁。</w:t>
      </w:r>
    </w:p>
    <w:p w14:paraId="5917447C" w14:textId="77777777" w:rsidR="002A14C5" w:rsidRPr="00032557" w:rsidRDefault="002A14C5" w:rsidP="002D4E08">
      <w:pPr>
        <w:numPr>
          <w:ilvl w:val="0"/>
          <w:numId w:val="71"/>
        </w:numPr>
        <w:tabs>
          <w:tab w:val="left" w:pos="420"/>
        </w:tabs>
        <w:spacing w:line="360" w:lineRule="auto"/>
        <w:rPr>
          <w:rFonts w:ascii="黑体" w:eastAsia="黑体" w:hAnsi="黑体" w:cs="宋体"/>
          <w:szCs w:val="21"/>
        </w:rPr>
      </w:pPr>
      <w:r w:rsidRPr="00032557">
        <w:rPr>
          <w:rFonts w:ascii="黑体" w:eastAsia="黑体" w:hAnsi="黑体" w:cs="宋体" w:hint="eastAsia"/>
          <w:szCs w:val="21"/>
        </w:rPr>
        <w:t>系统提供权限管理，能的已注册的卡片提高或降低开关门的权限。</w:t>
      </w:r>
    </w:p>
    <w:p w14:paraId="6CAB2B80" w14:textId="77777777" w:rsidR="002A14C5" w:rsidRPr="00C61710" w:rsidRDefault="002A14C5" w:rsidP="00094199">
      <w:pPr>
        <w:pStyle w:val="5"/>
      </w:pPr>
      <w:r w:rsidRPr="00C61710">
        <w:rPr>
          <w:rFonts w:hint="eastAsia"/>
        </w:rPr>
        <w:t>用户分析</w:t>
      </w:r>
    </w:p>
    <w:p w14:paraId="7DB0C143" w14:textId="77777777" w:rsidR="002A14C5" w:rsidRPr="0074784D" w:rsidRDefault="002A14C5" w:rsidP="0074784D">
      <w:pPr>
        <w:spacing w:line="360" w:lineRule="auto"/>
        <w:ind w:firstLine="420"/>
        <w:rPr>
          <w:rFonts w:ascii="黑体" w:eastAsia="黑体" w:hAnsi="黑体" w:cs="宋体"/>
          <w:szCs w:val="21"/>
        </w:rPr>
      </w:pPr>
      <w:r w:rsidRPr="00032557">
        <w:rPr>
          <w:rFonts w:ascii="黑体" w:eastAsia="黑体" w:hAnsi="黑体" w:cs="宋体" w:hint="eastAsia"/>
          <w:szCs w:val="21"/>
        </w:rPr>
        <w:t>门禁系统的用户是人员管理部门，系统能帮助员工完成</w:t>
      </w:r>
      <w:r w:rsidRPr="00032557">
        <w:rPr>
          <w:rFonts w:ascii="黑体" w:eastAsia="黑体" w:hAnsi="黑体" w:cs="宋体"/>
          <w:szCs w:val="21"/>
        </w:rPr>
        <w:t>对进出口</w:t>
      </w:r>
      <w:r w:rsidRPr="00032557">
        <w:rPr>
          <w:rFonts w:ascii="黑体" w:eastAsia="黑体" w:hAnsi="黑体" w:cs="宋体" w:hint="eastAsia"/>
          <w:szCs w:val="21"/>
        </w:rPr>
        <w:t>人员的管理。</w:t>
      </w:r>
    </w:p>
    <w:p w14:paraId="00F3199C" w14:textId="77777777" w:rsidR="002A14C5" w:rsidRPr="00C61710" w:rsidRDefault="002A14C5" w:rsidP="00094199">
      <w:pPr>
        <w:pStyle w:val="5"/>
      </w:pPr>
      <w:r w:rsidRPr="00C61710">
        <w:rPr>
          <w:rFonts w:hint="eastAsia"/>
        </w:rPr>
        <w:t>需求范围</w:t>
      </w:r>
    </w:p>
    <w:p w14:paraId="092A294D" w14:textId="77777777" w:rsidR="002A14C5" w:rsidRPr="00032557" w:rsidRDefault="002A14C5" w:rsidP="002A14C5">
      <w:pPr>
        <w:spacing w:line="360" w:lineRule="auto"/>
        <w:ind w:firstLine="420"/>
        <w:rPr>
          <w:rFonts w:ascii="黑体" w:eastAsia="黑体" w:hAnsi="黑体" w:cs="宋体"/>
          <w:szCs w:val="21"/>
        </w:rPr>
      </w:pPr>
      <w:r w:rsidRPr="00032557">
        <w:rPr>
          <w:rFonts w:ascii="黑体" w:eastAsia="黑体" w:hAnsi="黑体" w:cs="宋体" w:hint="eastAsia"/>
          <w:szCs w:val="21"/>
        </w:rPr>
        <w:t>门禁管理系统是为了提高人员管理部门的工作效率以及人员进出管理而开发的，它以门禁管理为核心，提供发卡管理功能、销卡管理、权限管理、门禁管理等功能。具体如下：</w:t>
      </w:r>
    </w:p>
    <w:p w14:paraId="317F2838" w14:textId="77777777" w:rsidR="002A14C5" w:rsidRPr="00032557" w:rsidRDefault="002A14C5" w:rsidP="002D4E08">
      <w:pPr>
        <w:numPr>
          <w:ilvl w:val="0"/>
          <w:numId w:val="72"/>
        </w:numPr>
        <w:tabs>
          <w:tab w:val="left" w:pos="420"/>
        </w:tabs>
        <w:spacing w:line="360" w:lineRule="auto"/>
        <w:rPr>
          <w:rFonts w:ascii="黑体" w:eastAsia="黑体" w:hAnsi="黑体" w:cs="宋体"/>
          <w:szCs w:val="21"/>
        </w:rPr>
      </w:pPr>
      <w:r w:rsidRPr="00032557">
        <w:rPr>
          <w:rFonts w:ascii="黑体" w:eastAsia="黑体" w:hAnsi="黑体" w:cs="宋体" w:hint="eastAsia"/>
          <w:szCs w:val="21"/>
        </w:rPr>
        <w:t>门禁管理系统在发卡管理界面，提供发卡管理功能。</w:t>
      </w:r>
    </w:p>
    <w:p w14:paraId="7636C8FD" w14:textId="77777777" w:rsidR="002A14C5" w:rsidRPr="00032557" w:rsidRDefault="002A14C5" w:rsidP="002D4E08">
      <w:pPr>
        <w:numPr>
          <w:ilvl w:val="0"/>
          <w:numId w:val="72"/>
        </w:numPr>
        <w:tabs>
          <w:tab w:val="left" w:pos="420"/>
        </w:tabs>
        <w:spacing w:line="360" w:lineRule="auto"/>
        <w:rPr>
          <w:rFonts w:ascii="黑体" w:eastAsia="黑体" w:hAnsi="黑体" w:cs="宋体"/>
          <w:szCs w:val="21"/>
        </w:rPr>
      </w:pPr>
      <w:r w:rsidRPr="00032557">
        <w:rPr>
          <w:rFonts w:ascii="黑体" w:eastAsia="黑体" w:hAnsi="黑体" w:cs="宋体" w:hint="eastAsia"/>
          <w:szCs w:val="21"/>
        </w:rPr>
        <w:t>门禁管理系统在销卡管理界面，提供销卡管理功能。</w:t>
      </w:r>
    </w:p>
    <w:p w14:paraId="2EC995E6" w14:textId="77777777" w:rsidR="002A14C5" w:rsidRPr="00032557" w:rsidRDefault="002A14C5" w:rsidP="002D4E08">
      <w:pPr>
        <w:numPr>
          <w:ilvl w:val="0"/>
          <w:numId w:val="72"/>
        </w:numPr>
        <w:tabs>
          <w:tab w:val="left" w:pos="420"/>
        </w:tabs>
        <w:spacing w:line="360" w:lineRule="auto"/>
        <w:rPr>
          <w:rFonts w:ascii="黑体" w:eastAsia="黑体" w:hAnsi="黑体" w:cs="宋体"/>
          <w:szCs w:val="21"/>
        </w:rPr>
      </w:pPr>
      <w:r w:rsidRPr="00032557">
        <w:rPr>
          <w:rFonts w:ascii="黑体" w:eastAsia="黑体" w:hAnsi="黑体" w:cs="宋体" w:hint="eastAsia"/>
          <w:szCs w:val="21"/>
        </w:rPr>
        <w:t>门禁管理系统在权限管理界面，提供权限管理功能。</w:t>
      </w:r>
    </w:p>
    <w:p w14:paraId="06885DB8" w14:textId="77777777" w:rsidR="002A14C5" w:rsidRPr="0074784D" w:rsidRDefault="002A14C5" w:rsidP="0074784D">
      <w:pPr>
        <w:numPr>
          <w:ilvl w:val="0"/>
          <w:numId w:val="72"/>
        </w:numPr>
        <w:tabs>
          <w:tab w:val="left" w:pos="420"/>
        </w:tabs>
        <w:spacing w:line="360" w:lineRule="auto"/>
        <w:rPr>
          <w:rFonts w:ascii="黑体" w:eastAsia="黑体" w:hAnsi="黑体" w:cs="宋体"/>
          <w:szCs w:val="21"/>
        </w:rPr>
        <w:sectPr w:rsidR="002A14C5" w:rsidRPr="0074784D">
          <w:footerReference w:type="default" r:id="rId249"/>
          <w:pgSz w:w="11906" w:h="16838"/>
          <w:pgMar w:top="1440" w:right="1800" w:bottom="1440" w:left="1800" w:header="851" w:footer="992" w:gutter="0"/>
          <w:pgBorders>
            <w:top w:val="none" w:sz="0" w:space="1" w:color="auto"/>
            <w:left w:val="none" w:sz="0" w:space="4" w:color="auto"/>
            <w:bottom w:val="none" w:sz="0" w:space="1" w:color="auto"/>
            <w:right w:val="none" w:sz="0" w:space="4" w:color="auto"/>
          </w:pgBorders>
          <w:cols w:space="720"/>
          <w:docGrid w:type="lines" w:linePitch="312"/>
        </w:sectPr>
      </w:pPr>
      <w:r w:rsidRPr="00032557">
        <w:rPr>
          <w:rFonts w:ascii="黑体" w:eastAsia="黑体" w:hAnsi="黑体" w:cs="宋体" w:hint="eastAsia"/>
          <w:szCs w:val="21"/>
        </w:rPr>
        <w:t>门禁管理系统在门禁管理界面，提供门禁管理功能。</w:t>
      </w:r>
    </w:p>
    <w:p w14:paraId="3880020F" w14:textId="77777777" w:rsidR="002A14C5" w:rsidRDefault="002A14C5" w:rsidP="00992C27">
      <w:pPr>
        <w:pStyle w:val="4"/>
      </w:pPr>
      <w:r>
        <w:rPr>
          <w:rFonts w:hint="eastAsia"/>
        </w:rPr>
        <w:lastRenderedPageBreak/>
        <w:t>产品功能性需求</w:t>
      </w:r>
    </w:p>
    <w:p w14:paraId="21DBC55B" w14:textId="77777777" w:rsidR="002A14C5" w:rsidRPr="00032557" w:rsidRDefault="002A14C5" w:rsidP="002A14C5">
      <w:pPr>
        <w:spacing w:line="360" w:lineRule="auto"/>
        <w:ind w:firstLine="420"/>
        <w:rPr>
          <w:rFonts w:ascii="黑体" w:eastAsia="黑体" w:hAnsi="黑体" w:cs="宋体"/>
          <w:szCs w:val="21"/>
        </w:rPr>
      </w:pPr>
      <w:r w:rsidRPr="00032557">
        <w:rPr>
          <w:rFonts w:ascii="黑体" w:eastAsia="黑体" w:hAnsi="黑体" w:hint="eastAsia"/>
          <w:szCs w:val="21"/>
        </w:rPr>
        <w:t>本章详细说明门禁管理系统所需要实现的所有功能。在需求的功能模型中分析方法上，选择传统的功能模块分析与用例分析结合的方式完成：整体架构通过</w:t>
      </w:r>
      <w:r w:rsidRPr="00032557">
        <w:rPr>
          <w:rFonts w:ascii="黑体" w:eastAsia="黑体" w:hAnsi="黑体" w:cs="宋体" w:hint="eastAsia"/>
          <w:szCs w:val="21"/>
        </w:rPr>
        <w:t>use-case</w:t>
      </w:r>
      <w:r w:rsidRPr="00032557">
        <w:rPr>
          <w:rFonts w:ascii="黑体" w:eastAsia="黑体" w:hAnsi="黑体" w:hint="eastAsia"/>
          <w:szCs w:val="21"/>
        </w:rPr>
        <w:t>模型以及功能模块模型共同描述，具体的功能点将按照功能模块进行分类，单个功能点的描述通过用例标准描述模板完成。</w:t>
      </w:r>
    </w:p>
    <w:p w14:paraId="072EE79D" w14:textId="77777777" w:rsidR="002A14C5" w:rsidRDefault="002A14C5" w:rsidP="00992C27">
      <w:pPr>
        <w:pStyle w:val="4"/>
      </w:pPr>
      <w:r>
        <w:rPr>
          <w:rFonts w:hint="eastAsia"/>
        </w:rPr>
        <w:t>整体功能需求架构</w:t>
      </w:r>
    </w:p>
    <w:p w14:paraId="2D782450" w14:textId="77777777" w:rsidR="002A14C5" w:rsidRPr="00032557" w:rsidRDefault="002A14C5" w:rsidP="002A14C5">
      <w:pPr>
        <w:spacing w:line="360" w:lineRule="auto"/>
        <w:ind w:firstLine="420"/>
        <w:rPr>
          <w:rFonts w:ascii="黑体" w:eastAsia="黑体" w:hAnsi="黑体"/>
          <w:szCs w:val="21"/>
        </w:rPr>
      </w:pPr>
      <w:r w:rsidRPr="00032557">
        <w:rPr>
          <w:rFonts w:ascii="黑体" w:eastAsia="黑体" w:hAnsi="黑体" w:hint="eastAsia"/>
          <w:szCs w:val="21"/>
        </w:rPr>
        <w:t>门禁管理系统是一个对人员进出进行管理的系统。它的核心是实时门禁提高人员进出的“门槛”；，将RFID卡片的卡号对应的持卡人信息存入数据库，并且，通过信息查询，能够随时查询RFID卡片的卡号是否与持卡信息匹配，禁止了无卡人士的进出。</w:t>
      </w:r>
    </w:p>
    <w:p w14:paraId="7515E654" w14:textId="77777777" w:rsidR="002A14C5" w:rsidRPr="00032557" w:rsidRDefault="002A14C5" w:rsidP="002A14C5">
      <w:pPr>
        <w:spacing w:line="360" w:lineRule="auto"/>
        <w:ind w:firstLine="420"/>
        <w:rPr>
          <w:rFonts w:ascii="黑体" w:eastAsia="黑体" w:hAnsi="黑体"/>
          <w:szCs w:val="21"/>
        </w:rPr>
      </w:pPr>
      <w:r w:rsidRPr="00032557">
        <w:rPr>
          <w:rFonts w:ascii="黑体" w:eastAsia="黑体" w:hAnsi="黑体" w:hint="eastAsia"/>
          <w:szCs w:val="21"/>
        </w:rPr>
        <w:t>门禁管理系统从功能上来看，主要分为四个部分：发卡管理、销卡管理、权限管理和门禁管理。其中发卡管理主要完成持卡人信息的登记工作，确保每张RFID卡片对应一个人；销卡管理是将无用的持卡人信息从数据库中删除；权限管理是提高或降低持卡人进出的权限；门禁管理是查看持卡人是否能够打开门。其具体的功能架构如下：</w:t>
      </w:r>
    </w:p>
    <w:p w14:paraId="6432197A" w14:textId="77777777" w:rsidR="002A14C5" w:rsidRDefault="002A14C5" w:rsidP="002A14C5">
      <w:pPr>
        <w:spacing w:line="360" w:lineRule="auto"/>
        <w:ind w:firstLine="420"/>
        <w:jc w:val="center"/>
        <w:rPr>
          <w:sz w:val="24"/>
          <w:szCs w:val="24"/>
        </w:rPr>
      </w:pPr>
      <w:r>
        <w:rPr>
          <w:rFonts w:hint="eastAsia"/>
          <w:noProof/>
          <w:sz w:val="24"/>
          <w:szCs w:val="24"/>
        </w:rPr>
        <w:drawing>
          <wp:inline distT="0" distB="0" distL="0" distR="0" wp14:anchorId="15790209" wp14:editId="5E4FE072">
            <wp:extent cx="3552825" cy="2114550"/>
            <wp:effectExtent l="0" t="0" r="9525" b="0"/>
            <wp:docPr id="444" name="图片 444" descr="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结构"/>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552825" cy="2114550"/>
                    </a:xfrm>
                    <a:prstGeom prst="rect">
                      <a:avLst/>
                    </a:prstGeom>
                    <a:noFill/>
                    <a:ln>
                      <a:noFill/>
                    </a:ln>
                  </pic:spPr>
                </pic:pic>
              </a:graphicData>
            </a:graphic>
          </wp:inline>
        </w:drawing>
      </w:r>
    </w:p>
    <w:p w14:paraId="71084BFD" w14:textId="77777777" w:rsidR="002A14C5" w:rsidRPr="00032557" w:rsidRDefault="002A14C5" w:rsidP="00094199">
      <w:pPr>
        <w:pStyle w:val="5"/>
      </w:pPr>
      <w:r w:rsidRPr="00032557">
        <w:rPr>
          <w:rFonts w:hint="eastAsia"/>
        </w:rPr>
        <w:t>发卡管理模块功能需求</w:t>
      </w:r>
    </w:p>
    <w:p w14:paraId="66580D9D" w14:textId="77777777" w:rsidR="002A14C5" w:rsidRPr="00032557" w:rsidRDefault="002A14C5" w:rsidP="002A14C5">
      <w:pPr>
        <w:spacing w:line="360" w:lineRule="auto"/>
        <w:ind w:firstLine="420"/>
        <w:rPr>
          <w:rFonts w:ascii="黑体" w:eastAsia="黑体" w:hAnsi="黑体"/>
          <w:szCs w:val="21"/>
        </w:rPr>
      </w:pPr>
      <w:r w:rsidRPr="00032557">
        <w:rPr>
          <w:rFonts w:ascii="黑体" w:eastAsia="黑体" w:hAnsi="黑体" w:hint="eastAsia"/>
          <w:szCs w:val="21"/>
        </w:rPr>
        <w:t>发卡管理模块有两个主要功能：一是自动</w:t>
      </w:r>
      <w:r w:rsidRPr="00032557">
        <w:rPr>
          <w:rFonts w:ascii="黑体" w:eastAsia="黑体" w:hAnsi="黑体" w:cs="宋体" w:hint="eastAsia"/>
          <w:szCs w:val="21"/>
        </w:rPr>
        <w:t>寻RFID卡</w:t>
      </w:r>
      <w:r w:rsidRPr="00032557">
        <w:rPr>
          <w:rFonts w:ascii="黑体" w:eastAsia="黑体" w:hAnsi="黑体" w:hint="eastAsia"/>
          <w:szCs w:val="21"/>
        </w:rPr>
        <w:t>片，二是将持卡人信息存入数据库。</w:t>
      </w:r>
    </w:p>
    <w:p w14:paraId="5B0F1EAB" w14:textId="77777777" w:rsidR="002A14C5" w:rsidRPr="00032557" w:rsidRDefault="002A14C5" w:rsidP="002A14C5">
      <w:pPr>
        <w:spacing w:line="360" w:lineRule="auto"/>
        <w:rPr>
          <w:rFonts w:ascii="黑体" w:eastAsia="黑体" w:hAnsi="黑体"/>
          <w:szCs w:val="21"/>
        </w:rPr>
      </w:pPr>
      <w:r w:rsidRPr="00032557">
        <w:rPr>
          <w:rFonts w:ascii="黑体" w:eastAsia="黑体" w:hAnsi="黑体" w:hint="eastAsia"/>
          <w:szCs w:val="21"/>
        </w:rPr>
        <w:t>在本模块中，只有一个用例，其详细描述如下：</w:t>
      </w:r>
    </w:p>
    <w:p w14:paraId="6E186FC4" w14:textId="77777777" w:rsidR="002A14C5" w:rsidRPr="00032557" w:rsidRDefault="002A14C5" w:rsidP="002A14C5">
      <w:pPr>
        <w:spacing w:line="360" w:lineRule="auto"/>
        <w:rPr>
          <w:rFonts w:ascii="黑体" w:eastAsia="黑体" w:hAnsi="黑体"/>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303"/>
      </w:tblGrid>
      <w:tr w:rsidR="002A14C5" w:rsidRPr="00032557" w14:paraId="5F4A460F" w14:textId="77777777" w:rsidTr="002A14C5">
        <w:trPr>
          <w:jc w:val="center"/>
        </w:trPr>
        <w:tc>
          <w:tcPr>
            <w:tcW w:w="2376" w:type="dxa"/>
            <w:shd w:val="clear" w:color="auto" w:fill="BFBFBF"/>
          </w:tcPr>
          <w:p w14:paraId="3A84B6C0"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lastRenderedPageBreak/>
              <w:t>用例编号</w:t>
            </w:r>
          </w:p>
        </w:tc>
        <w:tc>
          <w:tcPr>
            <w:tcW w:w="6303" w:type="dxa"/>
          </w:tcPr>
          <w:p w14:paraId="1063CA08"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001</w:t>
            </w:r>
          </w:p>
        </w:tc>
      </w:tr>
      <w:tr w:rsidR="002A14C5" w:rsidRPr="00032557" w14:paraId="15B57F3B" w14:textId="77777777" w:rsidTr="002A14C5">
        <w:trPr>
          <w:jc w:val="center"/>
        </w:trPr>
        <w:tc>
          <w:tcPr>
            <w:tcW w:w="2376" w:type="dxa"/>
            <w:shd w:val="clear" w:color="auto" w:fill="BFBFBF"/>
          </w:tcPr>
          <w:p w14:paraId="3F6E8D48"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用例名称</w:t>
            </w:r>
          </w:p>
        </w:tc>
        <w:tc>
          <w:tcPr>
            <w:tcW w:w="6303" w:type="dxa"/>
          </w:tcPr>
          <w:p w14:paraId="0F2EE936"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发卡管理</w:t>
            </w:r>
          </w:p>
        </w:tc>
      </w:tr>
      <w:tr w:rsidR="002A14C5" w:rsidRPr="00032557" w14:paraId="204A751B" w14:textId="77777777" w:rsidTr="002A14C5">
        <w:trPr>
          <w:jc w:val="center"/>
        </w:trPr>
        <w:tc>
          <w:tcPr>
            <w:tcW w:w="2376" w:type="dxa"/>
            <w:shd w:val="clear" w:color="auto" w:fill="BFBFBF"/>
          </w:tcPr>
          <w:p w14:paraId="6EDEC044"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参与者</w:t>
            </w:r>
          </w:p>
        </w:tc>
        <w:tc>
          <w:tcPr>
            <w:tcW w:w="6303" w:type="dxa"/>
          </w:tcPr>
          <w:p w14:paraId="7282D5A1"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须持卡进出的人员</w:t>
            </w:r>
          </w:p>
        </w:tc>
      </w:tr>
      <w:tr w:rsidR="002A14C5" w:rsidRPr="00032557" w14:paraId="2208D3E3" w14:textId="77777777" w:rsidTr="002A14C5">
        <w:trPr>
          <w:jc w:val="center"/>
        </w:trPr>
        <w:tc>
          <w:tcPr>
            <w:tcW w:w="2376" w:type="dxa"/>
            <w:shd w:val="clear" w:color="auto" w:fill="BFBFBF"/>
          </w:tcPr>
          <w:p w14:paraId="637B4AC6"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用例描述</w:t>
            </w:r>
          </w:p>
        </w:tc>
        <w:tc>
          <w:tcPr>
            <w:tcW w:w="6303" w:type="dxa"/>
          </w:tcPr>
          <w:p w14:paraId="0BF07017"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人员管理的人员将RFID卡片的卡号、持卡人信息存入数据库中。</w:t>
            </w:r>
          </w:p>
        </w:tc>
      </w:tr>
      <w:tr w:rsidR="002A14C5" w:rsidRPr="00032557" w14:paraId="4C36AB7D" w14:textId="77777777" w:rsidTr="002A14C5">
        <w:trPr>
          <w:jc w:val="center"/>
        </w:trPr>
        <w:tc>
          <w:tcPr>
            <w:tcW w:w="2376" w:type="dxa"/>
            <w:shd w:val="clear" w:color="auto" w:fill="BFBFBF"/>
          </w:tcPr>
          <w:p w14:paraId="47B5616A"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前置条件</w:t>
            </w:r>
          </w:p>
        </w:tc>
        <w:tc>
          <w:tcPr>
            <w:tcW w:w="6303" w:type="dxa"/>
          </w:tcPr>
          <w:p w14:paraId="1466F0F5" w14:textId="77777777" w:rsidR="002A14C5" w:rsidRPr="00032557" w:rsidRDefault="002A14C5" w:rsidP="002A14C5">
            <w:pPr>
              <w:spacing w:line="360" w:lineRule="auto"/>
              <w:rPr>
                <w:rFonts w:ascii="黑体" w:eastAsia="黑体" w:hAnsi="黑体" w:cs="宋体"/>
                <w:szCs w:val="21"/>
              </w:rPr>
            </w:pPr>
          </w:p>
        </w:tc>
      </w:tr>
      <w:tr w:rsidR="002A14C5" w:rsidRPr="00032557" w14:paraId="7FFA7607" w14:textId="77777777" w:rsidTr="002A14C5">
        <w:trPr>
          <w:jc w:val="center"/>
        </w:trPr>
        <w:tc>
          <w:tcPr>
            <w:tcW w:w="2376" w:type="dxa"/>
            <w:shd w:val="clear" w:color="auto" w:fill="BFBFBF"/>
          </w:tcPr>
          <w:p w14:paraId="685DB4FF"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后置条件</w:t>
            </w:r>
          </w:p>
        </w:tc>
        <w:tc>
          <w:tcPr>
            <w:tcW w:w="6303" w:type="dxa"/>
          </w:tcPr>
          <w:p w14:paraId="6DF58BA0"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持卡人获得合法身份，可以被系统录入</w:t>
            </w:r>
          </w:p>
        </w:tc>
      </w:tr>
      <w:tr w:rsidR="002A14C5" w:rsidRPr="00032557" w14:paraId="650FDE48" w14:textId="77777777" w:rsidTr="002A14C5">
        <w:trPr>
          <w:jc w:val="center"/>
        </w:trPr>
        <w:tc>
          <w:tcPr>
            <w:tcW w:w="2376" w:type="dxa"/>
            <w:shd w:val="clear" w:color="auto" w:fill="BFBFBF"/>
          </w:tcPr>
          <w:p w14:paraId="468EE2F4"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基本流程</w:t>
            </w:r>
          </w:p>
        </w:tc>
        <w:tc>
          <w:tcPr>
            <w:tcW w:w="6303" w:type="dxa"/>
          </w:tcPr>
          <w:p w14:paraId="72A58095"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RFID读写器寻到RFID卡片</w:t>
            </w:r>
          </w:p>
          <w:p w14:paraId="5242BB14"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人员管理的人员将RFID卡片的卡号、持卡人信息存入数据库中。</w:t>
            </w:r>
          </w:p>
        </w:tc>
      </w:tr>
      <w:tr w:rsidR="002A14C5" w:rsidRPr="00032557" w14:paraId="264EF826" w14:textId="77777777" w:rsidTr="002A14C5">
        <w:trPr>
          <w:jc w:val="center"/>
        </w:trPr>
        <w:tc>
          <w:tcPr>
            <w:tcW w:w="2376" w:type="dxa"/>
            <w:shd w:val="clear" w:color="auto" w:fill="BFBFBF"/>
          </w:tcPr>
          <w:p w14:paraId="2CCF5F34"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扩展</w:t>
            </w:r>
          </w:p>
        </w:tc>
        <w:tc>
          <w:tcPr>
            <w:tcW w:w="6303" w:type="dxa"/>
          </w:tcPr>
          <w:p w14:paraId="2A8408B6"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如果数据库已有该持卡人信息，则提示此卡已注册。</w:t>
            </w:r>
          </w:p>
        </w:tc>
      </w:tr>
      <w:tr w:rsidR="002A14C5" w:rsidRPr="00032557" w14:paraId="26F8B09A" w14:textId="77777777" w:rsidTr="002A14C5">
        <w:trPr>
          <w:jc w:val="center"/>
        </w:trPr>
        <w:tc>
          <w:tcPr>
            <w:tcW w:w="2376" w:type="dxa"/>
            <w:shd w:val="clear" w:color="auto" w:fill="BFBFBF"/>
          </w:tcPr>
          <w:p w14:paraId="3E928EF7"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异常</w:t>
            </w:r>
          </w:p>
        </w:tc>
        <w:tc>
          <w:tcPr>
            <w:tcW w:w="6303" w:type="dxa"/>
          </w:tcPr>
          <w:p w14:paraId="1783664F" w14:textId="77777777" w:rsidR="002A14C5" w:rsidRPr="00032557" w:rsidRDefault="002A14C5" w:rsidP="002A14C5">
            <w:pPr>
              <w:spacing w:line="360" w:lineRule="auto"/>
              <w:rPr>
                <w:rFonts w:ascii="黑体" w:eastAsia="黑体" w:hAnsi="黑体" w:cs="宋体"/>
                <w:szCs w:val="21"/>
              </w:rPr>
            </w:pPr>
          </w:p>
        </w:tc>
      </w:tr>
      <w:tr w:rsidR="002A14C5" w:rsidRPr="00032557" w14:paraId="0C307E96" w14:textId="77777777" w:rsidTr="002A14C5">
        <w:trPr>
          <w:jc w:val="center"/>
        </w:trPr>
        <w:tc>
          <w:tcPr>
            <w:tcW w:w="2376" w:type="dxa"/>
            <w:shd w:val="clear" w:color="auto" w:fill="BFBFBF"/>
          </w:tcPr>
          <w:p w14:paraId="2D9BDDDC"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非功能性说明</w:t>
            </w:r>
          </w:p>
        </w:tc>
        <w:tc>
          <w:tcPr>
            <w:tcW w:w="6303" w:type="dxa"/>
          </w:tcPr>
          <w:p w14:paraId="4F9B1990" w14:textId="77777777" w:rsidR="002A14C5" w:rsidRPr="00032557" w:rsidRDefault="002A14C5" w:rsidP="002A14C5">
            <w:pPr>
              <w:spacing w:line="360" w:lineRule="auto"/>
              <w:rPr>
                <w:rFonts w:ascii="黑体" w:eastAsia="黑体" w:hAnsi="黑体" w:cs="宋体"/>
                <w:szCs w:val="21"/>
              </w:rPr>
            </w:pPr>
          </w:p>
        </w:tc>
      </w:tr>
      <w:tr w:rsidR="002A14C5" w:rsidRPr="00032557" w14:paraId="1D8C26FF" w14:textId="77777777" w:rsidTr="002A14C5">
        <w:trPr>
          <w:jc w:val="center"/>
        </w:trPr>
        <w:tc>
          <w:tcPr>
            <w:tcW w:w="2376" w:type="dxa"/>
            <w:shd w:val="clear" w:color="auto" w:fill="BFBFBF"/>
          </w:tcPr>
          <w:p w14:paraId="3B74E8BB"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补充说明</w:t>
            </w:r>
          </w:p>
        </w:tc>
        <w:tc>
          <w:tcPr>
            <w:tcW w:w="6303" w:type="dxa"/>
          </w:tcPr>
          <w:p w14:paraId="0F11162B" w14:textId="77777777" w:rsidR="002A14C5" w:rsidRPr="00032557" w:rsidRDefault="002A14C5" w:rsidP="002A14C5">
            <w:pPr>
              <w:spacing w:line="360" w:lineRule="auto"/>
              <w:rPr>
                <w:rFonts w:ascii="黑体" w:eastAsia="黑体" w:hAnsi="黑体" w:cs="宋体"/>
                <w:szCs w:val="21"/>
              </w:rPr>
            </w:pPr>
          </w:p>
        </w:tc>
      </w:tr>
    </w:tbl>
    <w:p w14:paraId="24C0C108" w14:textId="77777777" w:rsidR="002A14C5" w:rsidRPr="00032557" w:rsidRDefault="002A14C5" w:rsidP="002A14C5">
      <w:pPr>
        <w:spacing w:line="360" w:lineRule="auto"/>
        <w:ind w:firstLine="420"/>
        <w:jc w:val="left"/>
        <w:rPr>
          <w:rFonts w:ascii="黑体" w:eastAsia="黑体" w:hAnsi="黑体"/>
          <w:szCs w:val="21"/>
        </w:rPr>
      </w:pPr>
    </w:p>
    <w:p w14:paraId="11BA12D2" w14:textId="77777777" w:rsidR="002A14C5" w:rsidRPr="00032557" w:rsidRDefault="002A14C5" w:rsidP="00094199">
      <w:pPr>
        <w:pStyle w:val="5"/>
      </w:pPr>
      <w:r w:rsidRPr="00032557">
        <w:rPr>
          <w:rFonts w:hint="eastAsia"/>
        </w:rPr>
        <w:t>销卡管理模块功能需求</w:t>
      </w:r>
    </w:p>
    <w:p w14:paraId="2A70BDA2" w14:textId="77777777" w:rsidR="002A14C5" w:rsidRPr="00032557" w:rsidRDefault="002A14C5" w:rsidP="002A14C5">
      <w:pPr>
        <w:spacing w:line="360" w:lineRule="auto"/>
        <w:ind w:firstLine="420"/>
        <w:rPr>
          <w:rFonts w:ascii="黑体" w:eastAsia="黑体" w:hAnsi="黑体"/>
          <w:szCs w:val="21"/>
        </w:rPr>
      </w:pPr>
      <w:r w:rsidRPr="00032557">
        <w:rPr>
          <w:rFonts w:ascii="黑体" w:eastAsia="黑体" w:hAnsi="黑体" w:hint="eastAsia"/>
          <w:szCs w:val="21"/>
        </w:rPr>
        <w:t>销卡管理模块有两个主要功能：一是自动</w:t>
      </w:r>
      <w:r w:rsidRPr="00032557">
        <w:rPr>
          <w:rFonts w:ascii="黑体" w:eastAsia="黑体" w:hAnsi="黑体" w:cs="宋体" w:hint="eastAsia"/>
          <w:szCs w:val="21"/>
        </w:rPr>
        <w:t>寻RFID卡</w:t>
      </w:r>
      <w:r w:rsidRPr="00032557">
        <w:rPr>
          <w:rFonts w:ascii="黑体" w:eastAsia="黑体" w:hAnsi="黑体" w:hint="eastAsia"/>
          <w:szCs w:val="21"/>
        </w:rPr>
        <w:t>片，二是</w:t>
      </w:r>
      <w:r w:rsidRPr="00032557">
        <w:rPr>
          <w:rFonts w:ascii="黑体" w:eastAsia="黑体" w:hAnsi="黑体" w:cs="宋体" w:hint="eastAsia"/>
          <w:szCs w:val="21"/>
        </w:rPr>
        <w:t>将RFID</w:t>
      </w:r>
      <w:r w:rsidRPr="00032557">
        <w:rPr>
          <w:rFonts w:ascii="黑体" w:eastAsia="黑体" w:hAnsi="黑体" w:hint="eastAsia"/>
          <w:szCs w:val="21"/>
        </w:rPr>
        <w:t>卡片的卡号对应的持卡人信息从数据库中删除出来。</w:t>
      </w:r>
    </w:p>
    <w:p w14:paraId="4227C44C" w14:textId="77777777" w:rsidR="002A14C5" w:rsidRPr="00032557" w:rsidRDefault="002A14C5" w:rsidP="002A14C5">
      <w:pPr>
        <w:spacing w:line="360" w:lineRule="auto"/>
        <w:rPr>
          <w:rFonts w:ascii="黑体" w:eastAsia="黑体" w:hAnsi="黑体"/>
          <w:szCs w:val="21"/>
        </w:rPr>
      </w:pPr>
      <w:r w:rsidRPr="00032557">
        <w:rPr>
          <w:rFonts w:ascii="黑体" w:eastAsia="黑体" w:hAnsi="黑体" w:hint="eastAsia"/>
          <w:szCs w:val="21"/>
        </w:rPr>
        <w:t>在本模块中，只有一个用例，其详细描述如下：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303"/>
      </w:tblGrid>
      <w:tr w:rsidR="002A14C5" w:rsidRPr="00032557" w14:paraId="51F2E575" w14:textId="77777777" w:rsidTr="002A14C5">
        <w:trPr>
          <w:jc w:val="center"/>
        </w:trPr>
        <w:tc>
          <w:tcPr>
            <w:tcW w:w="2376" w:type="dxa"/>
            <w:shd w:val="clear" w:color="auto" w:fill="BFBFBF"/>
          </w:tcPr>
          <w:p w14:paraId="0AA2664A"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用例编号</w:t>
            </w:r>
          </w:p>
        </w:tc>
        <w:tc>
          <w:tcPr>
            <w:tcW w:w="6303" w:type="dxa"/>
          </w:tcPr>
          <w:p w14:paraId="133ACDB9"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002</w:t>
            </w:r>
          </w:p>
        </w:tc>
      </w:tr>
      <w:tr w:rsidR="002A14C5" w:rsidRPr="00032557" w14:paraId="2CB47F90" w14:textId="77777777" w:rsidTr="002A14C5">
        <w:trPr>
          <w:jc w:val="center"/>
        </w:trPr>
        <w:tc>
          <w:tcPr>
            <w:tcW w:w="2376" w:type="dxa"/>
            <w:shd w:val="clear" w:color="auto" w:fill="BFBFBF"/>
          </w:tcPr>
          <w:p w14:paraId="6E599CA2"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用例名称</w:t>
            </w:r>
          </w:p>
        </w:tc>
        <w:tc>
          <w:tcPr>
            <w:tcW w:w="6303" w:type="dxa"/>
          </w:tcPr>
          <w:p w14:paraId="7EDAD89A"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销卡管理</w:t>
            </w:r>
          </w:p>
        </w:tc>
      </w:tr>
      <w:tr w:rsidR="002A14C5" w:rsidRPr="00032557" w14:paraId="52B5702B" w14:textId="77777777" w:rsidTr="002A14C5">
        <w:trPr>
          <w:jc w:val="center"/>
        </w:trPr>
        <w:tc>
          <w:tcPr>
            <w:tcW w:w="2376" w:type="dxa"/>
            <w:shd w:val="clear" w:color="auto" w:fill="BFBFBF"/>
          </w:tcPr>
          <w:p w14:paraId="238E7548"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参与者</w:t>
            </w:r>
          </w:p>
        </w:tc>
        <w:tc>
          <w:tcPr>
            <w:tcW w:w="6303" w:type="dxa"/>
          </w:tcPr>
          <w:p w14:paraId="2B3606F3"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不再使用该卡的持卡人</w:t>
            </w:r>
          </w:p>
        </w:tc>
      </w:tr>
      <w:tr w:rsidR="002A14C5" w:rsidRPr="00032557" w14:paraId="55D9C0EA" w14:textId="77777777" w:rsidTr="002A14C5">
        <w:trPr>
          <w:jc w:val="center"/>
        </w:trPr>
        <w:tc>
          <w:tcPr>
            <w:tcW w:w="2376" w:type="dxa"/>
            <w:shd w:val="clear" w:color="auto" w:fill="BFBFBF"/>
          </w:tcPr>
          <w:p w14:paraId="159CFDF0"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用例描述</w:t>
            </w:r>
          </w:p>
        </w:tc>
        <w:tc>
          <w:tcPr>
            <w:tcW w:w="6303" w:type="dxa"/>
          </w:tcPr>
          <w:p w14:paraId="42C68B45"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系统将RFID卡片的卡号与数据库中的持卡人信息进行匹配，若匹配到信息，单击删除按钮即可删除。</w:t>
            </w:r>
          </w:p>
        </w:tc>
      </w:tr>
      <w:tr w:rsidR="002A14C5" w:rsidRPr="00032557" w14:paraId="5DBE0928" w14:textId="77777777" w:rsidTr="002A14C5">
        <w:trPr>
          <w:jc w:val="center"/>
        </w:trPr>
        <w:tc>
          <w:tcPr>
            <w:tcW w:w="2376" w:type="dxa"/>
            <w:shd w:val="clear" w:color="auto" w:fill="BFBFBF"/>
          </w:tcPr>
          <w:p w14:paraId="1DCAAB99"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前置条件</w:t>
            </w:r>
          </w:p>
        </w:tc>
        <w:tc>
          <w:tcPr>
            <w:tcW w:w="6303" w:type="dxa"/>
          </w:tcPr>
          <w:p w14:paraId="0325D737"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持卡人必须获得合法身份，且已被注册</w:t>
            </w:r>
          </w:p>
        </w:tc>
      </w:tr>
      <w:tr w:rsidR="002A14C5" w:rsidRPr="00032557" w14:paraId="57629142" w14:textId="77777777" w:rsidTr="002A14C5">
        <w:trPr>
          <w:jc w:val="center"/>
        </w:trPr>
        <w:tc>
          <w:tcPr>
            <w:tcW w:w="2376" w:type="dxa"/>
            <w:shd w:val="clear" w:color="auto" w:fill="BFBFBF"/>
          </w:tcPr>
          <w:p w14:paraId="5E723BDE"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后置条件</w:t>
            </w:r>
          </w:p>
        </w:tc>
        <w:tc>
          <w:tcPr>
            <w:tcW w:w="6303" w:type="dxa"/>
          </w:tcPr>
          <w:p w14:paraId="5F6F998D" w14:textId="77777777" w:rsidR="002A14C5" w:rsidRPr="00032557" w:rsidRDefault="002A14C5" w:rsidP="002A14C5">
            <w:pPr>
              <w:spacing w:line="360" w:lineRule="auto"/>
              <w:rPr>
                <w:rFonts w:ascii="黑体" w:eastAsia="黑体" w:hAnsi="黑体" w:cs="宋体"/>
                <w:szCs w:val="21"/>
              </w:rPr>
            </w:pPr>
          </w:p>
        </w:tc>
      </w:tr>
      <w:tr w:rsidR="002A14C5" w:rsidRPr="00032557" w14:paraId="13D2B18A" w14:textId="77777777" w:rsidTr="002A14C5">
        <w:trPr>
          <w:jc w:val="center"/>
        </w:trPr>
        <w:tc>
          <w:tcPr>
            <w:tcW w:w="2376" w:type="dxa"/>
            <w:shd w:val="clear" w:color="auto" w:fill="BFBFBF"/>
          </w:tcPr>
          <w:p w14:paraId="7B6B8569"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基本流程</w:t>
            </w:r>
          </w:p>
        </w:tc>
        <w:tc>
          <w:tcPr>
            <w:tcW w:w="6303" w:type="dxa"/>
          </w:tcPr>
          <w:p w14:paraId="66EA17AF"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RFID读写器寻到RFID卡片</w:t>
            </w:r>
          </w:p>
          <w:p w14:paraId="3D9B8F3B"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车辆统计人员将RFID卡片的卡号、持卡人信息从数据库中删除。</w:t>
            </w:r>
          </w:p>
        </w:tc>
      </w:tr>
      <w:tr w:rsidR="002A14C5" w:rsidRPr="00032557" w14:paraId="3F1694DB" w14:textId="77777777" w:rsidTr="002A14C5">
        <w:trPr>
          <w:jc w:val="center"/>
        </w:trPr>
        <w:tc>
          <w:tcPr>
            <w:tcW w:w="2376" w:type="dxa"/>
            <w:shd w:val="clear" w:color="auto" w:fill="BFBFBF"/>
          </w:tcPr>
          <w:p w14:paraId="14F1AC37"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扩展</w:t>
            </w:r>
          </w:p>
        </w:tc>
        <w:tc>
          <w:tcPr>
            <w:tcW w:w="6303" w:type="dxa"/>
          </w:tcPr>
          <w:p w14:paraId="16686C7C"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如果寻到的RFID卡片的卡号在数据库中匹配不到信息，则显示该</w:t>
            </w:r>
            <w:r w:rsidRPr="00032557">
              <w:rPr>
                <w:rFonts w:ascii="黑体" w:eastAsia="黑体" w:hAnsi="黑体" w:cs="宋体" w:hint="eastAsia"/>
                <w:szCs w:val="21"/>
              </w:rPr>
              <w:lastRenderedPageBreak/>
              <w:t>卡未注册。</w:t>
            </w:r>
          </w:p>
        </w:tc>
      </w:tr>
      <w:tr w:rsidR="002A14C5" w:rsidRPr="00032557" w14:paraId="7A94CE6B" w14:textId="77777777" w:rsidTr="002A14C5">
        <w:trPr>
          <w:jc w:val="center"/>
        </w:trPr>
        <w:tc>
          <w:tcPr>
            <w:tcW w:w="2376" w:type="dxa"/>
            <w:shd w:val="clear" w:color="auto" w:fill="BFBFBF"/>
          </w:tcPr>
          <w:p w14:paraId="60597E28"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lastRenderedPageBreak/>
              <w:t>异常</w:t>
            </w:r>
          </w:p>
        </w:tc>
        <w:tc>
          <w:tcPr>
            <w:tcW w:w="6303" w:type="dxa"/>
          </w:tcPr>
          <w:p w14:paraId="6449B43F" w14:textId="77777777" w:rsidR="002A14C5" w:rsidRPr="00032557" w:rsidRDefault="002A14C5" w:rsidP="002A14C5">
            <w:pPr>
              <w:spacing w:line="360" w:lineRule="auto"/>
              <w:rPr>
                <w:rFonts w:ascii="黑体" w:eastAsia="黑体" w:hAnsi="黑体" w:cs="宋体"/>
                <w:szCs w:val="21"/>
              </w:rPr>
            </w:pPr>
          </w:p>
        </w:tc>
      </w:tr>
      <w:tr w:rsidR="002A14C5" w:rsidRPr="00032557" w14:paraId="11FF5AE1" w14:textId="77777777" w:rsidTr="002A14C5">
        <w:trPr>
          <w:jc w:val="center"/>
        </w:trPr>
        <w:tc>
          <w:tcPr>
            <w:tcW w:w="2376" w:type="dxa"/>
            <w:shd w:val="clear" w:color="auto" w:fill="BFBFBF"/>
          </w:tcPr>
          <w:p w14:paraId="39BFD08A"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非功能性说明</w:t>
            </w:r>
          </w:p>
        </w:tc>
        <w:tc>
          <w:tcPr>
            <w:tcW w:w="6303" w:type="dxa"/>
          </w:tcPr>
          <w:p w14:paraId="0EB006BE" w14:textId="77777777" w:rsidR="002A14C5" w:rsidRPr="00032557" w:rsidRDefault="002A14C5" w:rsidP="002A14C5">
            <w:pPr>
              <w:spacing w:line="360" w:lineRule="auto"/>
              <w:rPr>
                <w:rFonts w:ascii="黑体" w:eastAsia="黑体" w:hAnsi="黑体" w:cs="宋体"/>
                <w:szCs w:val="21"/>
              </w:rPr>
            </w:pPr>
          </w:p>
        </w:tc>
      </w:tr>
      <w:tr w:rsidR="002A14C5" w:rsidRPr="00032557" w14:paraId="56DB911D" w14:textId="77777777" w:rsidTr="002A14C5">
        <w:trPr>
          <w:jc w:val="center"/>
        </w:trPr>
        <w:tc>
          <w:tcPr>
            <w:tcW w:w="2376" w:type="dxa"/>
            <w:shd w:val="clear" w:color="auto" w:fill="BFBFBF"/>
          </w:tcPr>
          <w:p w14:paraId="0C4E1187"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补充说明</w:t>
            </w:r>
          </w:p>
        </w:tc>
        <w:tc>
          <w:tcPr>
            <w:tcW w:w="6303" w:type="dxa"/>
          </w:tcPr>
          <w:p w14:paraId="2A032CD4" w14:textId="77777777" w:rsidR="002A14C5" w:rsidRPr="00032557" w:rsidRDefault="002A14C5" w:rsidP="002A14C5">
            <w:pPr>
              <w:spacing w:line="360" w:lineRule="auto"/>
              <w:rPr>
                <w:rFonts w:ascii="黑体" w:eastAsia="黑体" w:hAnsi="黑体" w:cs="宋体"/>
                <w:szCs w:val="21"/>
              </w:rPr>
            </w:pPr>
          </w:p>
        </w:tc>
      </w:tr>
    </w:tbl>
    <w:p w14:paraId="405AE60B" w14:textId="77777777" w:rsidR="002A14C5" w:rsidRPr="00032557" w:rsidRDefault="002A14C5" w:rsidP="002A14C5">
      <w:pPr>
        <w:rPr>
          <w:rFonts w:ascii="黑体" w:eastAsia="黑体" w:hAnsi="黑体"/>
          <w:szCs w:val="21"/>
        </w:rPr>
      </w:pPr>
    </w:p>
    <w:p w14:paraId="7A380C09" w14:textId="77777777" w:rsidR="002A14C5" w:rsidRPr="00032557" w:rsidRDefault="002A14C5" w:rsidP="00094199">
      <w:pPr>
        <w:pStyle w:val="5"/>
      </w:pPr>
      <w:r w:rsidRPr="00032557">
        <w:rPr>
          <w:rFonts w:hint="eastAsia"/>
        </w:rPr>
        <w:t>权限管理模块功能需求</w:t>
      </w:r>
    </w:p>
    <w:p w14:paraId="53329F84" w14:textId="77777777" w:rsidR="002A14C5" w:rsidRPr="00032557" w:rsidRDefault="002A14C5" w:rsidP="002A14C5">
      <w:pPr>
        <w:spacing w:line="360" w:lineRule="auto"/>
        <w:ind w:firstLine="420"/>
        <w:rPr>
          <w:rFonts w:ascii="黑体" w:eastAsia="黑体" w:hAnsi="黑体"/>
          <w:szCs w:val="21"/>
        </w:rPr>
      </w:pPr>
      <w:r w:rsidRPr="00032557">
        <w:rPr>
          <w:rFonts w:ascii="黑体" w:eastAsia="黑体" w:hAnsi="黑体" w:hint="eastAsia"/>
          <w:szCs w:val="21"/>
        </w:rPr>
        <w:t>权限管理模块有两个主要功能：一是提高持卡人的进出权限，二是降低持卡人的进出权限。</w:t>
      </w:r>
    </w:p>
    <w:p w14:paraId="581E7AAC" w14:textId="77777777" w:rsidR="002A14C5" w:rsidRPr="00032557" w:rsidRDefault="002A14C5" w:rsidP="002A14C5">
      <w:pPr>
        <w:spacing w:line="360" w:lineRule="auto"/>
        <w:rPr>
          <w:rFonts w:ascii="黑体" w:eastAsia="黑体" w:hAnsi="黑体"/>
          <w:szCs w:val="21"/>
        </w:rPr>
      </w:pPr>
      <w:r w:rsidRPr="00032557">
        <w:rPr>
          <w:rFonts w:ascii="黑体" w:eastAsia="黑体" w:hAnsi="黑体" w:hint="eastAsia"/>
          <w:szCs w:val="21"/>
        </w:rPr>
        <w:t>在本模块中，只有一个用例，其详细描述如下：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303"/>
      </w:tblGrid>
      <w:tr w:rsidR="002A14C5" w:rsidRPr="00032557" w14:paraId="27E046C6" w14:textId="77777777" w:rsidTr="002A14C5">
        <w:trPr>
          <w:jc w:val="center"/>
        </w:trPr>
        <w:tc>
          <w:tcPr>
            <w:tcW w:w="2376" w:type="dxa"/>
            <w:shd w:val="clear" w:color="auto" w:fill="BFBFBF"/>
          </w:tcPr>
          <w:p w14:paraId="2454EBA8"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用例编号</w:t>
            </w:r>
          </w:p>
        </w:tc>
        <w:tc>
          <w:tcPr>
            <w:tcW w:w="6303" w:type="dxa"/>
          </w:tcPr>
          <w:p w14:paraId="68E15755"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003</w:t>
            </w:r>
          </w:p>
        </w:tc>
      </w:tr>
      <w:tr w:rsidR="002A14C5" w:rsidRPr="00032557" w14:paraId="7DD1FD2B" w14:textId="77777777" w:rsidTr="002A14C5">
        <w:trPr>
          <w:jc w:val="center"/>
        </w:trPr>
        <w:tc>
          <w:tcPr>
            <w:tcW w:w="2376" w:type="dxa"/>
            <w:shd w:val="clear" w:color="auto" w:fill="BFBFBF"/>
          </w:tcPr>
          <w:p w14:paraId="6207ED2C"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用例名称</w:t>
            </w:r>
          </w:p>
        </w:tc>
        <w:tc>
          <w:tcPr>
            <w:tcW w:w="6303" w:type="dxa"/>
          </w:tcPr>
          <w:p w14:paraId="6522A99E"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权限管理</w:t>
            </w:r>
          </w:p>
        </w:tc>
      </w:tr>
      <w:tr w:rsidR="002A14C5" w:rsidRPr="00032557" w14:paraId="477C4EB1" w14:textId="77777777" w:rsidTr="002A14C5">
        <w:trPr>
          <w:jc w:val="center"/>
        </w:trPr>
        <w:tc>
          <w:tcPr>
            <w:tcW w:w="2376" w:type="dxa"/>
            <w:shd w:val="clear" w:color="auto" w:fill="BFBFBF"/>
          </w:tcPr>
          <w:p w14:paraId="7BEA549A"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参与者</w:t>
            </w:r>
          </w:p>
        </w:tc>
        <w:tc>
          <w:tcPr>
            <w:tcW w:w="6303" w:type="dxa"/>
          </w:tcPr>
          <w:p w14:paraId="67BC8D0E"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需提高或降低权限的持卡人</w:t>
            </w:r>
          </w:p>
        </w:tc>
      </w:tr>
      <w:tr w:rsidR="002A14C5" w:rsidRPr="00032557" w14:paraId="08939D51" w14:textId="77777777" w:rsidTr="002A14C5">
        <w:trPr>
          <w:jc w:val="center"/>
        </w:trPr>
        <w:tc>
          <w:tcPr>
            <w:tcW w:w="2376" w:type="dxa"/>
            <w:shd w:val="clear" w:color="auto" w:fill="BFBFBF"/>
          </w:tcPr>
          <w:p w14:paraId="06E3B8C4"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用例描述</w:t>
            </w:r>
          </w:p>
        </w:tc>
        <w:tc>
          <w:tcPr>
            <w:tcW w:w="6303" w:type="dxa"/>
          </w:tcPr>
          <w:p w14:paraId="6933F039"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系统将已注册人员的信息和权限展示出来，选择相应的已注册成员进行权限的提高或操作。</w:t>
            </w:r>
          </w:p>
        </w:tc>
      </w:tr>
      <w:tr w:rsidR="002A14C5" w:rsidRPr="00032557" w14:paraId="4E612A0F" w14:textId="77777777" w:rsidTr="002A14C5">
        <w:trPr>
          <w:jc w:val="center"/>
        </w:trPr>
        <w:tc>
          <w:tcPr>
            <w:tcW w:w="2376" w:type="dxa"/>
            <w:shd w:val="clear" w:color="auto" w:fill="BFBFBF"/>
          </w:tcPr>
          <w:p w14:paraId="2206E167"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前置条件</w:t>
            </w:r>
          </w:p>
        </w:tc>
        <w:tc>
          <w:tcPr>
            <w:tcW w:w="6303" w:type="dxa"/>
          </w:tcPr>
          <w:p w14:paraId="7D01F000"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持卡人必须获得合法身份，且已被注册</w:t>
            </w:r>
          </w:p>
        </w:tc>
      </w:tr>
      <w:tr w:rsidR="002A14C5" w:rsidRPr="00032557" w14:paraId="566C85E1" w14:textId="77777777" w:rsidTr="002A14C5">
        <w:trPr>
          <w:jc w:val="center"/>
        </w:trPr>
        <w:tc>
          <w:tcPr>
            <w:tcW w:w="2376" w:type="dxa"/>
            <w:shd w:val="clear" w:color="auto" w:fill="BFBFBF"/>
          </w:tcPr>
          <w:p w14:paraId="0097573F"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后置条件</w:t>
            </w:r>
          </w:p>
        </w:tc>
        <w:tc>
          <w:tcPr>
            <w:tcW w:w="6303" w:type="dxa"/>
          </w:tcPr>
          <w:p w14:paraId="48FABE8A" w14:textId="77777777" w:rsidR="002A14C5" w:rsidRPr="00032557" w:rsidRDefault="002A14C5" w:rsidP="002A14C5">
            <w:pPr>
              <w:spacing w:line="360" w:lineRule="auto"/>
              <w:rPr>
                <w:rFonts w:ascii="黑体" w:eastAsia="黑体" w:hAnsi="黑体" w:cs="宋体"/>
                <w:szCs w:val="21"/>
              </w:rPr>
            </w:pPr>
          </w:p>
        </w:tc>
      </w:tr>
      <w:tr w:rsidR="002A14C5" w:rsidRPr="00032557" w14:paraId="0954FCD7" w14:textId="77777777" w:rsidTr="002A14C5">
        <w:trPr>
          <w:jc w:val="center"/>
        </w:trPr>
        <w:tc>
          <w:tcPr>
            <w:tcW w:w="2376" w:type="dxa"/>
            <w:shd w:val="clear" w:color="auto" w:fill="BFBFBF"/>
          </w:tcPr>
          <w:p w14:paraId="1C58F490"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基本流程</w:t>
            </w:r>
          </w:p>
        </w:tc>
        <w:tc>
          <w:tcPr>
            <w:tcW w:w="6303" w:type="dxa"/>
          </w:tcPr>
          <w:p w14:paraId="1BAAFA67"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从数据库中查询已注册人员的信息及其权限，展示出来；选择相应的功能按钮进行提高或降低其进出权限</w:t>
            </w:r>
          </w:p>
        </w:tc>
      </w:tr>
      <w:tr w:rsidR="002A14C5" w:rsidRPr="00032557" w14:paraId="56812191" w14:textId="77777777" w:rsidTr="002A14C5">
        <w:trPr>
          <w:jc w:val="center"/>
        </w:trPr>
        <w:tc>
          <w:tcPr>
            <w:tcW w:w="2376" w:type="dxa"/>
            <w:shd w:val="clear" w:color="auto" w:fill="BFBFBF"/>
          </w:tcPr>
          <w:p w14:paraId="1C747928"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扩展</w:t>
            </w:r>
          </w:p>
        </w:tc>
        <w:tc>
          <w:tcPr>
            <w:tcW w:w="6303" w:type="dxa"/>
          </w:tcPr>
          <w:p w14:paraId="3B58BE16" w14:textId="77777777" w:rsidR="002A14C5" w:rsidRPr="00032557" w:rsidRDefault="002A14C5" w:rsidP="002A14C5">
            <w:pPr>
              <w:spacing w:line="360" w:lineRule="auto"/>
              <w:rPr>
                <w:rFonts w:ascii="黑体" w:eastAsia="黑体" w:hAnsi="黑体" w:cs="宋体"/>
                <w:szCs w:val="21"/>
              </w:rPr>
            </w:pPr>
          </w:p>
        </w:tc>
      </w:tr>
      <w:tr w:rsidR="002A14C5" w:rsidRPr="00032557" w14:paraId="49A992FB" w14:textId="77777777" w:rsidTr="002A14C5">
        <w:trPr>
          <w:jc w:val="center"/>
        </w:trPr>
        <w:tc>
          <w:tcPr>
            <w:tcW w:w="2376" w:type="dxa"/>
            <w:shd w:val="clear" w:color="auto" w:fill="BFBFBF"/>
          </w:tcPr>
          <w:p w14:paraId="32F18DC5"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异常</w:t>
            </w:r>
          </w:p>
        </w:tc>
        <w:tc>
          <w:tcPr>
            <w:tcW w:w="6303" w:type="dxa"/>
          </w:tcPr>
          <w:p w14:paraId="77D88D17" w14:textId="77777777" w:rsidR="002A14C5" w:rsidRPr="00032557" w:rsidRDefault="002A14C5" w:rsidP="002A14C5">
            <w:pPr>
              <w:spacing w:line="360" w:lineRule="auto"/>
              <w:rPr>
                <w:rFonts w:ascii="黑体" w:eastAsia="黑体" w:hAnsi="黑体" w:cs="宋体"/>
                <w:szCs w:val="21"/>
              </w:rPr>
            </w:pPr>
          </w:p>
        </w:tc>
      </w:tr>
      <w:tr w:rsidR="002A14C5" w:rsidRPr="00032557" w14:paraId="23E1F4C7" w14:textId="77777777" w:rsidTr="002A14C5">
        <w:trPr>
          <w:jc w:val="center"/>
        </w:trPr>
        <w:tc>
          <w:tcPr>
            <w:tcW w:w="2376" w:type="dxa"/>
            <w:shd w:val="clear" w:color="auto" w:fill="BFBFBF"/>
          </w:tcPr>
          <w:p w14:paraId="0978891E"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非功能性说明</w:t>
            </w:r>
          </w:p>
        </w:tc>
        <w:tc>
          <w:tcPr>
            <w:tcW w:w="6303" w:type="dxa"/>
          </w:tcPr>
          <w:p w14:paraId="703106E2" w14:textId="77777777" w:rsidR="002A14C5" w:rsidRPr="00032557" w:rsidRDefault="002A14C5" w:rsidP="002A14C5">
            <w:pPr>
              <w:spacing w:line="360" w:lineRule="auto"/>
              <w:rPr>
                <w:rFonts w:ascii="黑体" w:eastAsia="黑体" w:hAnsi="黑体" w:cs="宋体"/>
                <w:szCs w:val="21"/>
              </w:rPr>
            </w:pPr>
          </w:p>
        </w:tc>
      </w:tr>
      <w:tr w:rsidR="002A14C5" w:rsidRPr="00032557" w14:paraId="522A7358" w14:textId="77777777" w:rsidTr="002A14C5">
        <w:trPr>
          <w:jc w:val="center"/>
        </w:trPr>
        <w:tc>
          <w:tcPr>
            <w:tcW w:w="2376" w:type="dxa"/>
            <w:shd w:val="clear" w:color="auto" w:fill="BFBFBF"/>
          </w:tcPr>
          <w:p w14:paraId="2E7846B1"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补充说明</w:t>
            </w:r>
          </w:p>
        </w:tc>
        <w:tc>
          <w:tcPr>
            <w:tcW w:w="6303" w:type="dxa"/>
          </w:tcPr>
          <w:p w14:paraId="573CCA51" w14:textId="77777777" w:rsidR="002A14C5" w:rsidRPr="00032557" w:rsidRDefault="002A14C5" w:rsidP="002A14C5">
            <w:pPr>
              <w:spacing w:line="360" w:lineRule="auto"/>
              <w:rPr>
                <w:rFonts w:ascii="黑体" w:eastAsia="黑体" w:hAnsi="黑体" w:cs="宋体"/>
                <w:szCs w:val="21"/>
              </w:rPr>
            </w:pPr>
          </w:p>
        </w:tc>
      </w:tr>
    </w:tbl>
    <w:p w14:paraId="4197E2B7" w14:textId="77777777" w:rsidR="002A14C5" w:rsidRPr="00032557" w:rsidRDefault="002A14C5" w:rsidP="0074784D">
      <w:pPr>
        <w:spacing w:line="360" w:lineRule="auto"/>
        <w:rPr>
          <w:rFonts w:ascii="黑体" w:eastAsia="黑体" w:hAnsi="黑体"/>
          <w:szCs w:val="21"/>
        </w:rPr>
      </w:pPr>
    </w:p>
    <w:p w14:paraId="7AE167F5" w14:textId="77777777" w:rsidR="002A14C5" w:rsidRPr="00032557" w:rsidRDefault="002A14C5" w:rsidP="00094199">
      <w:pPr>
        <w:pStyle w:val="5"/>
      </w:pPr>
      <w:r w:rsidRPr="00032557">
        <w:rPr>
          <w:rFonts w:hint="eastAsia"/>
        </w:rPr>
        <w:t>门禁管理模块功能需求</w:t>
      </w:r>
    </w:p>
    <w:p w14:paraId="345E2E45" w14:textId="77777777" w:rsidR="002A14C5" w:rsidRPr="00032557" w:rsidRDefault="002A14C5" w:rsidP="002A14C5">
      <w:pPr>
        <w:spacing w:line="360" w:lineRule="auto"/>
        <w:ind w:firstLine="420"/>
        <w:rPr>
          <w:rFonts w:ascii="黑体" w:eastAsia="黑体" w:hAnsi="黑体"/>
          <w:szCs w:val="21"/>
        </w:rPr>
      </w:pPr>
      <w:r w:rsidRPr="00032557">
        <w:rPr>
          <w:rFonts w:ascii="黑体" w:eastAsia="黑体" w:hAnsi="黑体" w:hint="eastAsia"/>
          <w:szCs w:val="21"/>
        </w:rPr>
        <w:t>门禁管理模块有三个主要功能：一是显示持卡人信息，二是打开门，三是关闭门。</w:t>
      </w:r>
    </w:p>
    <w:p w14:paraId="1C21E81B" w14:textId="77777777" w:rsidR="002A14C5" w:rsidRPr="00032557" w:rsidRDefault="002A14C5" w:rsidP="002A14C5">
      <w:pPr>
        <w:spacing w:line="360" w:lineRule="auto"/>
        <w:rPr>
          <w:rFonts w:ascii="黑体" w:eastAsia="黑体" w:hAnsi="黑体"/>
          <w:szCs w:val="21"/>
        </w:rPr>
      </w:pPr>
      <w:r w:rsidRPr="00032557">
        <w:rPr>
          <w:rFonts w:ascii="黑体" w:eastAsia="黑体" w:hAnsi="黑体" w:hint="eastAsia"/>
          <w:szCs w:val="21"/>
        </w:rPr>
        <w:t>在本模块中，只有一个用例，其详细描述如下：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303"/>
      </w:tblGrid>
      <w:tr w:rsidR="002A14C5" w:rsidRPr="00032557" w14:paraId="45390160" w14:textId="77777777" w:rsidTr="002A14C5">
        <w:trPr>
          <w:jc w:val="center"/>
        </w:trPr>
        <w:tc>
          <w:tcPr>
            <w:tcW w:w="2376" w:type="dxa"/>
            <w:shd w:val="clear" w:color="auto" w:fill="BFBFBF"/>
          </w:tcPr>
          <w:p w14:paraId="5BD221E2"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lastRenderedPageBreak/>
              <w:t>用例编号</w:t>
            </w:r>
          </w:p>
        </w:tc>
        <w:tc>
          <w:tcPr>
            <w:tcW w:w="6303" w:type="dxa"/>
          </w:tcPr>
          <w:p w14:paraId="276ABF48"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004</w:t>
            </w:r>
          </w:p>
        </w:tc>
      </w:tr>
      <w:tr w:rsidR="002A14C5" w:rsidRPr="00032557" w14:paraId="7E93175F" w14:textId="77777777" w:rsidTr="002A14C5">
        <w:trPr>
          <w:jc w:val="center"/>
        </w:trPr>
        <w:tc>
          <w:tcPr>
            <w:tcW w:w="2376" w:type="dxa"/>
            <w:shd w:val="clear" w:color="auto" w:fill="BFBFBF"/>
          </w:tcPr>
          <w:p w14:paraId="36F6A002"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用例名称</w:t>
            </w:r>
          </w:p>
        </w:tc>
        <w:tc>
          <w:tcPr>
            <w:tcW w:w="6303" w:type="dxa"/>
          </w:tcPr>
          <w:p w14:paraId="2E65484A"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门禁管理</w:t>
            </w:r>
          </w:p>
        </w:tc>
      </w:tr>
      <w:tr w:rsidR="002A14C5" w:rsidRPr="00032557" w14:paraId="0B7A9BA4" w14:textId="77777777" w:rsidTr="002A14C5">
        <w:trPr>
          <w:jc w:val="center"/>
        </w:trPr>
        <w:tc>
          <w:tcPr>
            <w:tcW w:w="2376" w:type="dxa"/>
            <w:shd w:val="clear" w:color="auto" w:fill="BFBFBF"/>
          </w:tcPr>
          <w:p w14:paraId="6BF48534"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参与者</w:t>
            </w:r>
          </w:p>
        </w:tc>
        <w:tc>
          <w:tcPr>
            <w:tcW w:w="6303" w:type="dxa"/>
          </w:tcPr>
          <w:p w14:paraId="1EA71919"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持卡人</w:t>
            </w:r>
          </w:p>
        </w:tc>
      </w:tr>
      <w:tr w:rsidR="002A14C5" w:rsidRPr="00032557" w14:paraId="2C3A8FD0" w14:textId="77777777" w:rsidTr="002A14C5">
        <w:trPr>
          <w:jc w:val="center"/>
        </w:trPr>
        <w:tc>
          <w:tcPr>
            <w:tcW w:w="2376" w:type="dxa"/>
            <w:shd w:val="clear" w:color="auto" w:fill="BFBFBF"/>
          </w:tcPr>
          <w:p w14:paraId="79B1A7F5"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用例描述</w:t>
            </w:r>
          </w:p>
        </w:tc>
        <w:tc>
          <w:tcPr>
            <w:tcW w:w="6303" w:type="dxa"/>
          </w:tcPr>
          <w:p w14:paraId="2F8569DA"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系统将持卡人信息与数据库中的信息进行匹配，如果持卡人已注册且有进入的权限则打开门，否则关闭门。</w:t>
            </w:r>
          </w:p>
        </w:tc>
      </w:tr>
      <w:tr w:rsidR="002A14C5" w:rsidRPr="00032557" w14:paraId="173EEECF" w14:textId="77777777" w:rsidTr="002A14C5">
        <w:trPr>
          <w:jc w:val="center"/>
        </w:trPr>
        <w:tc>
          <w:tcPr>
            <w:tcW w:w="2376" w:type="dxa"/>
            <w:shd w:val="clear" w:color="auto" w:fill="BFBFBF"/>
          </w:tcPr>
          <w:p w14:paraId="5DABDA34"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前置条件</w:t>
            </w:r>
          </w:p>
        </w:tc>
        <w:tc>
          <w:tcPr>
            <w:tcW w:w="6303" w:type="dxa"/>
          </w:tcPr>
          <w:p w14:paraId="24DEED36" w14:textId="77777777" w:rsidR="002A14C5" w:rsidRPr="00032557" w:rsidRDefault="002A14C5" w:rsidP="002A14C5">
            <w:pPr>
              <w:spacing w:line="360" w:lineRule="auto"/>
              <w:rPr>
                <w:rFonts w:ascii="黑体" w:eastAsia="黑体" w:hAnsi="黑体" w:cs="宋体"/>
                <w:szCs w:val="21"/>
              </w:rPr>
            </w:pPr>
          </w:p>
        </w:tc>
      </w:tr>
      <w:tr w:rsidR="002A14C5" w:rsidRPr="00032557" w14:paraId="64033D10" w14:textId="77777777" w:rsidTr="002A14C5">
        <w:trPr>
          <w:jc w:val="center"/>
        </w:trPr>
        <w:tc>
          <w:tcPr>
            <w:tcW w:w="2376" w:type="dxa"/>
            <w:shd w:val="clear" w:color="auto" w:fill="BFBFBF"/>
          </w:tcPr>
          <w:p w14:paraId="645C4BE5"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后置条件</w:t>
            </w:r>
          </w:p>
        </w:tc>
        <w:tc>
          <w:tcPr>
            <w:tcW w:w="6303" w:type="dxa"/>
          </w:tcPr>
          <w:p w14:paraId="43D88215" w14:textId="77777777" w:rsidR="002A14C5" w:rsidRPr="00032557" w:rsidRDefault="002A14C5" w:rsidP="002A14C5">
            <w:pPr>
              <w:spacing w:line="360" w:lineRule="auto"/>
              <w:rPr>
                <w:rFonts w:ascii="黑体" w:eastAsia="黑体" w:hAnsi="黑体" w:cs="宋体"/>
                <w:szCs w:val="21"/>
              </w:rPr>
            </w:pPr>
          </w:p>
        </w:tc>
      </w:tr>
      <w:tr w:rsidR="002A14C5" w:rsidRPr="00032557" w14:paraId="6B5A24C0" w14:textId="77777777" w:rsidTr="002A14C5">
        <w:trPr>
          <w:jc w:val="center"/>
        </w:trPr>
        <w:tc>
          <w:tcPr>
            <w:tcW w:w="2376" w:type="dxa"/>
            <w:shd w:val="clear" w:color="auto" w:fill="BFBFBF"/>
          </w:tcPr>
          <w:p w14:paraId="6B4A7C0E"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基本流程</w:t>
            </w:r>
          </w:p>
        </w:tc>
        <w:tc>
          <w:tcPr>
            <w:tcW w:w="6303" w:type="dxa"/>
          </w:tcPr>
          <w:p w14:paraId="23861ED9"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从数据库中查询已注册人员的信息，展示出来；根据其权限判断其是否可以进入。</w:t>
            </w:r>
          </w:p>
        </w:tc>
      </w:tr>
      <w:tr w:rsidR="002A14C5" w:rsidRPr="00032557" w14:paraId="215D7CA8" w14:textId="77777777" w:rsidTr="002A14C5">
        <w:trPr>
          <w:jc w:val="center"/>
        </w:trPr>
        <w:tc>
          <w:tcPr>
            <w:tcW w:w="2376" w:type="dxa"/>
            <w:shd w:val="clear" w:color="auto" w:fill="BFBFBF"/>
          </w:tcPr>
          <w:p w14:paraId="7C40C33F"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扩展</w:t>
            </w:r>
          </w:p>
        </w:tc>
        <w:tc>
          <w:tcPr>
            <w:tcW w:w="6303" w:type="dxa"/>
          </w:tcPr>
          <w:p w14:paraId="5B8F3E7F"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门打开后，十秒之后关闭。</w:t>
            </w:r>
          </w:p>
        </w:tc>
      </w:tr>
      <w:tr w:rsidR="002A14C5" w:rsidRPr="00032557" w14:paraId="6F900B72" w14:textId="77777777" w:rsidTr="002A14C5">
        <w:trPr>
          <w:jc w:val="center"/>
        </w:trPr>
        <w:tc>
          <w:tcPr>
            <w:tcW w:w="2376" w:type="dxa"/>
            <w:shd w:val="clear" w:color="auto" w:fill="BFBFBF"/>
          </w:tcPr>
          <w:p w14:paraId="1A840FCD"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异常</w:t>
            </w:r>
          </w:p>
        </w:tc>
        <w:tc>
          <w:tcPr>
            <w:tcW w:w="6303" w:type="dxa"/>
          </w:tcPr>
          <w:p w14:paraId="575EEBFC" w14:textId="77777777" w:rsidR="002A14C5" w:rsidRPr="00032557" w:rsidRDefault="002A14C5" w:rsidP="002A14C5">
            <w:pPr>
              <w:spacing w:line="360" w:lineRule="auto"/>
              <w:rPr>
                <w:rFonts w:ascii="黑体" w:eastAsia="黑体" w:hAnsi="黑体" w:cs="宋体"/>
                <w:szCs w:val="21"/>
              </w:rPr>
            </w:pPr>
          </w:p>
        </w:tc>
      </w:tr>
      <w:tr w:rsidR="002A14C5" w:rsidRPr="00032557" w14:paraId="41B15A29" w14:textId="77777777" w:rsidTr="002A14C5">
        <w:trPr>
          <w:jc w:val="center"/>
        </w:trPr>
        <w:tc>
          <w:tcPr>
            <w:tcW w:w="2376" w:type="dxa"/>
            <w:shd w:val="clear" w:color="auto" w:fill="BFBFBF"/>
          </w:tcPr>
          <w:p w14:paraId="0413F9A5"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非功能性说明</w:t>
            </w:r>
          </w:p>
        </w:tc>
        <w:tc>
          <w:tcPr>
            <w:tcW w:w="6303" w:type="dxa"/>
          </w:tcPr>
          <w:p w14:paraId="0D5CF1B5" w14:textId="77777777" w:rsidR="002A14C5" w:rsidRPr="00032557" w:rsidRDefault="002A14C5" w:rsidP="002A14C5">
            <w:pPr>
              <w:spacing w:line="360" w:lineRule="auto"/>
              <w:rPr>
                <w:rFonts w:ascii="黑体" w:eastAsia="黑体" w:hAnsi="黑体" w:cs="宋体"/>
                <w:szCs w:val="21"/>
              </w:rPr>
            </w:pPr>
          </w:p>
        </w:tc>
      </w:tr>
      <w:tr w:rsidR="002A14C5" w:rsidRPr="00032557" w14:paraId="3B4DD454" w14:textId="77777777" w:rsidTr="002A14C5">
        <w:trPr>
          <w:jc w:val="center"/>
        </w:trPr>
        <w:tc>
          <w:tcPr>
            <w:tcW w:w="2376" w:type="dxa"/>
            <w:shd w:val="clear" w:color="auto" w:fill="BFBFBF"/>
          </w:tcPr>
          <w:p w14:paraId="4BDCB395" w14:textId="77777777" w:rsidR="002A14C5" w:rsidRPr="00032557" w:rsidRDefault="002A14C5" w:rsidP="002A14C5">
            <w:pPr>
              <w:spacing w:line="360" w:lineRule="auto"/>
              <w:rPr>
                <w:rFonts w:ascii="黑体" w:eastAsia="黑体" w:hAnsi="黑体" w:cs="宋体"/>
                <w:b/>
                <w:szCs w:val="21"/>
              </w:rPr>
            </w:pPr>
            <w:r w:rsidRPr="00032557">
              <w:rPr>
                <w:rFonts w:ascii="黑体" w:eastAsia="黑体" w:hAnsi="黑体" w:cs="宋体" w:hint="eastAsia"/>
                <w:b/>
                <w:szCs w:val="21"/>
              </w:rPr>
              <w:t>补充说明</w:t>
            </w:r>
          </w:p>
        </w:tc>
        <w:tc>
          <w:tcPr>
            <w:tcW w:w="6303" w:type="dxa"/>
          </w:tcPr>
          <w:p w14:paraId="6CE2290D" w14:textId="77777777" w:rsidR="002A14C5" w:rsidRPr="00032557" w:rsidRDefault="002A14C5" w:rsidP="002A14C5">
            <w:pPr>
              <w:spacing w:line="360" w:lineRule="auto"/>
              <w:rPr>
                <w:rFonts w:ascii="黑体" w:eastAsia="黑体" w:hAnsi="黑体" w:cs="宋体"/>
                <w:szCs w:val="21"/>
              </w:rPr>
            </w:pPr>
          </w:p>
        </w:tc>
      </w:tr>
    </w:tbl>
    <w:p w14:paraId="33D7770E" w14:textId="77777777" w:rsidR="002A14C5" w:rsidRPr="00032557" w:rsidRDefault="002A14C5" w:rsidP="002A14C5">
      <w:pPr>
        <w:rPr>
          <w:rFonts w:ascii="黑体" w:eastAsia="黑体" w:hAnsi="黑体"/>
          <w:szCs w:val="21"/>
        </w:rPr>
      </w:pPr>
    </w:p>
    <w:p w14:paraId="6BFF1413" w14:textId="77777777" w:rsidR="002A14C5" w:rsidRPr="00032557" w:rsidRDefault="002A14C5" w:rsidP="00992C27">
      <w:pPr>
        <w:pStyle w:val="4"/>
      </w:pPr>
      <w:r w:rsidRPr="00032557">
        <w:rPr>
          <w:rFonts w:hint="eastAsia"/>
        </w:rPr>
        <w:t>非功能性需求</w:t>
      </w:r>
    </w:p>
    <w:p w14:paraId="33B1FB63" w14:textId="77777777" w:rsidR="002A14C5" w:rsidRPr="00032557" w:rsidRDefault="002A14C5" w:rsidP="002A14C5">
      <w:pPr>
        <w:spacing w:line="360" w:lineRule="auto"/>
        <w:ind w:firstLine="480"/>
        <w:rPr>
          <w:rFonts w:ascii="黑体" w:eastAsia="黑体" w:hAnsi="黑体"/>
          <w:szCs w:val="21"/>
        </w:rPr>
      </w:pPr>
      <w:r w:rsidRPr="00032557">
        <w:rPr>
          <w:rFonts w:ascii="黑体" w:eastAsia="黑体" w:hAnsi="黑体" w:hint="eastAsia"/>
          <w:szCs w:val="21"/>
        </w:rPr>
        <w:t>非功能性需求在本文档中主要描述三方面内容：性能需求，实施环境需求以及用户界面需求。其中：</w:t>
      </w:r>
    </w:p>
    <w:p w14:paraId="4E05E0C0" w14:textId="77777777" w:rsidR="002A14C5" w:rsidRPr="00032557" w:rsidRDefault="002A14C5" w:rsidP="002D4E08">
      <w:pPr>
        <w:numPr>
          <w:ilvl w:val="0"/>
          <w:numId w:val="78"/>
        </w:numPr>
        <w:spacing w:line="360" w:lineRule="auto"/>
        <w:rPr>
          <w:rFonts w:ascii="黑体" w:eastAsia="黑体" w:hAnsi="黑体"/>
          <w:szCs w:val="21"/>
        </w:rPr>
      </w:pPr>
      <w:r w:rsidRPr="00032557">
        <w:rPr>
          <w:rFonts w:ascii="黑体" w:eastAsia="黑体" w:hAnsi="黑体" w:hint="eastAsia"/>
          <w:szCs w:val="21"/>
        </w:rPr>
        <w:t>性能需求：它指的是门禁管理系统对响应时间上的要求，因为系统没有大数据量的传输和处理要求，所以吞吐量不在性能需求中规定。</w:t>
      </w:r>
    </w:p>
    <w:p w14:paraId="528C1325" w14:textId="77777777" w:rsidR="002A14C5" w:rsidRPr="00032557" w:rsidRDefault="002A14C5" w:rsidP="002D4E08">
      <w:pPr>
        <w:numPr>
          <w:ilvl w:val="0"/>
          <w:numId w:val="78"/>
        </w:numPr>
        <w:spacing w:line="360" w:lineRule="auto"/>
        <w:rPr>
          <w:rFonts w:ascii="黑体" w:eastAsia="黑体" w:hAnsi="黑体"/>
          <w:szCs w:val="21"/>
        </w:rPr>
      </w:pPr>
      <w:r w:rsidRPr="00032557">
        <w:rPr>
          <w:rFonts w:ascii="黑体" w:eastAsia="黑体" w:hAnsi="黑体" w:hint="eastAsia"/>
          <w:szCs w:val="21"/>
        </w:rPr>
        <w:t>实施环境需求：它指的是门禁管理系统对实施环境的要求，主要是软件环境方面。</w:t>
      </w:r>
    </w:p>
    <w:p w14:paraId="62C753C5" w14:textId="77777777" w:rsidR="002A14C5" w:rsidRPr="00032557" w:rsidRDefault="002A14C5" w:rsidP="002D4E08">
      <w:pPr>
        <w:numPr>
          <w:ilvl w:val="0"/>
          <w:numId w:val="78"/>
        </w:numPr>
        <w:spacing w:line="360" w:lineRule="auto"/>
        <w:rPr>
          <w:rFonts w:ascii="黑体" w:eastAsia="黑体" w:hAnsi="黑体" w:cs="宋体"/>
          <w:szCs w:val="21"/>
        </w:rPr>
      </w:pPr>
      <w:r w:rsidRPr="00032557">
        <w:rPr>
          <w:rFonts w:ascii="黑体" w:eastAsia="黑体" w:hAnsi="黑体" w:hint="eastAsia"/>
          <w:szCs w:val="21"/>
        </w:rPr>
        <w:t>用户界面需求：它指的是在用户交互界面上的一些特定要求。</w:t>
      </w:r>
    </w:p>
    <w:p w14:paraId="13E5AAE6" w14:textId="77777777" w:rsidR="002A14C5" w:rsidRPr="00032557" w:rsidRDefault="002A14C5" w:rsidP="00094199">
      <w:pPr>
        <w:pStyle w:val="5"/>
      </w:pPr>
      <w:r w:rsidRPr="00032557">
        <w:rPr>
          <w:rFonts w:hint="eastAsia"/>
        </w:rPr>
        <w:t>性能需求</w:t>
      </w:r>
    </w:p>
    <w:p w14:paraId="6CD9F678" w14:textId="77777777" w:rsidR="002A14C5" w:rsidRPr="00032557" w:rsidRDefault="002A14C5" w:rsidP="002A14C5">
      <w:pPr>
        <w:spacing w:line="360" w:lineRule="auto"/>
        <w:ind w:firstLine="480"/>
        <w:rPr>
          <w:rFonts w:ascii="黑体" w:eastAsia="黑体" w:hAnsi="黑体"/>
          <w:szCs w:val="21"/>
        </w:rPr>
      </w:pPr>
      <w:r w:rsidRPr="00032557">
        <w:rPr>
          <w:rFonts w:ascii="黑体" w:eastAsia="黑体" w:hAnsi="黑体" w:hint="eastAsia"/>
          <w:szCs w:val="21"/>
        </w:rPr>
        <w:t>性能需主要是响应时间指标。</w:t>
      </w:r>
    </w:p>
    <w:p w14:paraId="00D14D4A" w14:textId="77777777" w:rsidR="002A14C5" w:rsidRPr="00032557" w:rsidRDefault="002A14C5" w:rsidP="002A14C5">
      <w:pPr>
        <w:spacing w:line="360" w:lineRule="auto"/>
        <w:ind w:firstLine="480"/>
        <w:rPr>
          <w:rFonts w:ascii="黑体" w:eastAsia="黑体" w:hAnsi="黑体"/>
          <w:szCs w:val="21"/>
        </w:rPr>
      </w:pPr>
      <w:r w:rsidRPr="00032557">
        <w:rPr>
          <w:rFonts w:ascii="黑体" w:eastAsia="黑体" w:hAnsi="黑体" w:hint="eastAsia"/>
          <w:szCs w:val="21"/>
        </w:rPr>
        <w:t>响应时间指的是用户在使用系统进行业务操作时，发出操作指令后的系统响应时间上限，本系统设定为3秒。</w:t>
      </w:r>
    </w:p>
    <w:p w14:paraId="788EAE60" w14:textId="77777777" w:rsidR="002A14C5" w:rsidRPr="00032557" w:rsidRDefault="002A14C5" w:rsidP="00094199">
      <w:pPr>
        <w:pStyle w:val="5"/>
      </w:pPr>
      <w:r w:rsidRPr="00032557">
        <w:rPr>
          <w:rFonts w:hint="eastAsia"/>
        </w:rPr>
        <w:lastRenderedPageBreak/>
        <w:t>实施环境需求</w:t>
      </w:r>
    </w:p>
    <w:p w14:paraId="14C4964F" w14:textId="77777777" w:rsidR="002A14C5" w:rsidRPr="00032557" w:rsidRDefault="002A14C5" w:rsidP="002A14C5">
      <w:pPr>
        <w:spacing w:line="360" w:lineRule="auto"/>
        <w:ind w:firstLine="480"/>
        <w:rPr>
          <w:rFonts w:ascii="黑体" w:eastAsia="黑体" w:hAnsi="黑体"/>
          <w:szCs w:val="21"/>
        </w:rPr>
      </w:pPr>
      <w:r w:rsidRPr="00032557">
        <w:rPr>
          <w:rFonts w:ascii="黑体" w:eastAsia="黑体" w:hAnsi="黑体" w:hint="eastAsia"/>
          <w:szCs w:val="21"/>
        </w:rPr>
        <w:t>系统的实施环境要求主要是在软件环境方面。</w:t>
      </w:r>
    </w:p>
    <w:p w14:paraId="54C71643" w14:textId="77777777" w:rsidR="002A14C5" w:rsidRPr="00032557" w:rsidRDefault="002A14C5" w:rsidP="002A14C5">
      <w:pPr>
        <w:spacing w:line="360" w:lineRule="auto"/>
        <w:ind w:firstLine="480"/>
        <w:rPr>
          <w:rFonts w:ascii="黑体" w:eastAsia="黑体" w:hAnsi="黑体"/>
          <w:szCs w:val="21"/>
        </w:rPr>
      </w:pPr>
      <w:r w:rsidRPr="00032557">
        <w:rPr>
          <w:rFonts w:ascii="黑体" w:eastAsia="黑体" w:hAnsi="黑体" w:hint="eastAsia"/>
          <w:szCs w:val="21"/>
        </w:rPr>
        <w:t>软件环境：系统需要的软件环境包括服务器操作系统、数据库两个个类别，其要求分别如下：</w:t>
      </w:r>
    </w:p>
    <w:p w14:paraId="74ADDFB4" w14:textId="77777777" w:rsidR="002A14C5" w:rsidRPr="00032557" w:rsidRDefault="002A14C5" w:rsidP="002A14C5">
      <w:pPr>
        <w:spacing w:line="360" w:lineRule="auto"/>
        <w:ind w:firstLine="480"/>
        <w:rPr>
          <w:rFonts w:ascii="黑体" w:eastAsia="黑体" w:hAnsi="黑体"/>
          <w:szCs w:val="21"/>
        </w:rPr>
      </w:pPr>
      <w:r w:rsidRPr="00032557">
        <w:rPr>
          <w:rFonts w:ascii="黑体" w:eastAsia="黑体" w:hAnsi="黑体" w:hint="eastAsia"/>
          <w:szCs w:val="21"/>
        </w:rPr>
        <w:t>服务器操作系统：windows7</w:t>
      </w:r>
    </w:p>
    <w:p w14:paraId="4D6BF4A6" w14:textId="77777777" w:rsidR="002A14C5" w:rsidRPr="00032557" w:rsidRDefault="002A14C5" w:rsidP="002A14C5">
      <w:pPr>
        <w:spacing w:line="360" w:lineRule="auto"/>
        <w:ind w:firstLine="480"/>
        <w:rPr>
          <w:rFonts w:ascii="黑体" w:eastAsia="黑体" w:hAnsi="黑体"/>
          <w:szCs w:val="21"/>
        </w:rPr>
      </w:pPr>
      <w:r w:rsidRPr="00032557">
        <w:rPr>
          <w:rFonts w:ascii="黑体" w:eastAsia="黑体" w:hAnsi="黑体" w:hint="eastAsia"/>
          <w:szCs w:val="21"/>
        </w:rPr>
        <w:t>数据库：sql server 2008</w:t>
      </w:r>
    </w:p>
    <w:p w14:paraId="419572AD" w14:textId="77777777" w:rsidR="002A14C5" w:rsidRPr="00032557" w:rsidRDefault="002A14C5" w:rsidP="00094199">
      <w:pPr>
        <w:pStyle w:val="5"/>
      </w:pPr>
      <w:r w:rsidRPr="00032557">
        <w:rPr>
          <w:rFonts w:hint="eastAsia"/>
        </w:rPr>
        <w:t>用户界面需求</w:t>
      </w:r>
    </w:p>
    <w:p w14:paraId="1D5D1FAE" w14:textId="77777777" w:rsidR="002A14C5" w:rsidRPr="00032557" w:rsidRDefault="002A14C5" w:rsidP="002A14C5">
      <w:pPr>
        <w:spacing w:line="360" w:lineRule="auto"/>
        <w:ind w:firstLine="480"/>
        <w:rPr>
          <w:rFonts w:ascii="黑体" w:eastAsia="黑体" w:hAnsi="黑体"/>
          <w:szCs w:val="21"/>
        </w:rPr>
      </w:pPr>
      <w:r w:rsidRPr="00032557">
        <w:rPr>
          <w:rFonts w:ascii="黑体" w:eastAsia="黑体" w:hAnsi="黑体" w:hint="eastAsia"/>
          <w:szCs w:val="21"/>
        </w:rPr>
        <w:t>本系统主要针对的用户人群是人员管理部门，所以其用户界面上，要求简单、方便、直观，而并不要求有太炫丽的效果。</w:t>
      </w:r>
    </w:p>
    <w:p w14:paraId="18951EF8" w14:textId="77777777" w:rsidR="002A14C5" w:rsidRPr="00032557" w:rsidRDefault="002A14C5" w:rsidP="00032557">
      <w:pPr>
        <w:spacing w:line="360" w:lineRule="auto"/>
        <w:ind w:firstLine="480"/>
        <w:rPr>
          <w:rFonts w:ascii="黑体" w:eastAsia="黑体" w:hAnsi="黑体"/>
          <w:szCs w:val="21"/>
        </w:rPr>
      </w:pPr>
      <w:r w:rsidRPr="00032557">
        <w:rPr>
          <w:rFonts w:ascii="黑体" w:eastAsia="黑体" w:hAnsi="黑体" w:hint="eastAsia"/>
          <w:szCs w:val="21"/>
        </w:rPr>
        <w:t>在界面风格上，尽可能采用清晰明了的布局，颜色搭配上采用灰色为主基调。</w:t>
      </w:r>
    </w:p>
    <w:p w14:paraId="2BD1D1E2" w14:textId="77777777" w:rsidR="002A14C5" w:rsidRPr="00032557" w:rsidRDefault="002A14C5" w:rsidP="00992C27">
      <w:pPr>
        <w:pStyle w:val="4"/>
      </w:pPr>
      <w:r w:rsidRPr="00032557">
        <w:rPr>
          <w:rFonts w:hint="eastAsia"/>
        </w:rPr>
        <w:t>门禁管理系统功能设计文档</w:t>
      </w:r>
    </w:p>
    <w:p w14:paraId="2B6D9103" w14:textId="77777777" w:rsidR="002A14C5" w:rsidRPr="00032557" w:rsidRDefault="002A14C5" w:rsidP="00094199">
      <w:pPr>
        <w:pStyle w:val="5"/>
      </w:pPr>
      <w:r w:rsidRPr="00032557">
        <w:rPr>
          <w:rFonts w:hint="eastAsia"/>
        </w:rPr>
        <w:t>类的介绍：</w:t>
      </w:r>
    </w:p>
    <w:p w14:paraId="2560E5A0" w14:textId="77777777" w:rsidR="002A14C5" w:rsidRPr="00032557" w:rsidRDefault="002A14C5" w:rsidP="002A14C5">
      <w:pPr>
        <w:spacing w:line="360" w:lineRule="auto"/>
        <w:ind w:firstLine="420"/>
        <w:rPr>
          <w:rFonts w:ascii="黑体" w:eastAsia="黑体" w:hAnsi="黑体" w:cs="宋体"/>
          <w:szCs w:val="21"/>
        </w:rPr>
      </w:pPr>
      <w:r w:rsidRPr="00032557">
        <w:rPr>
          <w:rFonts w:ascii="黑体" w:eastAsia="黑体" w:hAnsi="黑体" w:cs="宋体" w:hint="eastAsia"/>
          <w:szCs w:val="21"/>
        </w:rPr>
        <w:t>在本程序中使用了自己写的两个类，分别是：SqlHelper类和SearchCardID类（可在本程序的目录底下找到）。使用SqlHelper类时须先引用其命名空间（因为和主程序不在同一命名空间下），然后实例化一个对象；使用SearchCardID类只要实例化一个对象就可以了（因为和主程序在同一命名空间下）。</w:t>
      </w:r>
    </w:p>
    <w:p w14:paraId="1155F42F" w14:textId="77777777" w:rsidR="002A14C5" w:rsidRPr="00032557" w:rsidRDefault="002A14C5" w:rsidP="002A14C5">
      <w:pPr>
        <w:spacing w:line="360" w:lineRule="auto"/>
        <w:ind w:firstLine="420"/>
        <w:rPr>
          <w:rFonts w:ascii="黑体" w:eastAsia="黑体" w:hAnsi="黑体" w:cs="宋体"/>
          <w:szCs w:val="21"/>
        </w:rPr>
      </w:pPr>
      <w:r w:rsidRPr="00032557">
        <w:rPr>
          <w:rFonts w:ascii="黑体" w:eastAsia="黑体" w:hAnsi="黑体" w:cs="宋体" w:hint="eastAsia"/>
          <w:szCs w:val="21"/>
        </w:rPr>
        <w:t>下面是对这两个类的简单介绍：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1704"/>
        <w:gridCol w:w="1705"/>
        <w:gridCol w:w="1705"/>
      </w:tblGrid>
      <w:tr w:rsidR="002A14C5" w:rsidRPr="00032557" w14:paraId="776D11C4" w14:textId="77777777" w:rsidTr="00C628E7">
        <w:trPr>
          <w:tblHeader/>
        </w:trPr>
        <w:tc>
          <w:tcPr>
            <w:tcW w:w="1704" w:type="dxa"/>
            <w:shd w:val="pct10" w:color="auto" w:fill="auto"/>
            <w:vAlign w:val="center"/>
          </w:tcPr>
          <w:p w14:paraId="2985665F" w14:textId="77777777" w:rsidR="002A14C5" w:rsidRPr="00032557" w:rsidRDefault="002A14C5" w:rsidP="002A14C5">
            <w:pPr>
              <w:jc w:val="center"/>
              <w:rPr>
                <w:rFonts w:ascii="黑体" w:eastAsia="黑体" w:hAnsi="黑体" w:cs="宋体"/>
                <w:szCs w:val="21"/>
              </w:rPr>
            </w:pPr>
            <w:r w:rsidRPr="00032557">
              <w:rPr>
                <w:rFonts w:ascii="黑体" w:eastAsia="黑体" w:hAnsi="黑体" w:cs="宋体" w:hint="eastAsia"/>
                <w:szCs w:val="21"/>
              </w:rPr>
              <w:t>类名</w:t>
            </w:r>
          </w:p>
        </w:tc>
        <w:tc>
          <w:tcPr>
            <w:tcW w:w="1704" w:type="dxa"/>
            <w:shd w:val="pct10" w:color="auto" w:fill="auto"/>
            <w:vAlign w:val="center"/>
          </w:tcPr>
          <w:p w14:paraId="7DB5264C" w14:textId="77777777" w:rsidR="002A14C5" w:rsidRPr="00032557" w:rsidRDefault="002A14C5" w:rsidP="002A14C5">
            <w:pPr>
              <w:jc w:val="center"/>
              <w:rPr>
                <w:rFonts w:ascii="黑体" w:eastAsia="黑体" w:hAnsi="黑体" w:cs="宋体"/>
                <w:szCs w:val="21"/>
              </w:rPr>
            </w:pPr>
            <w:r w:rsidRPr="00032557">
              <w:rPr>
                <w:rFonts w:ascii="黑体" w:eastAsia="黑体" w:hAnsi="黑体" w:cs="宋体" w:hint="eastAsia"/>
                <w:szCs w:val="21"/>
              </w:rPr>
              <w:t>方法</w:t>
            </w:r>
          </w:p>
        </w:tc>
        <w:tc>
          <w:tcPr>
            <w:tcW w:w="1704" w:type="dxa"/>
            <w:shd w:val="pct10" w:color="auto" w:fill="auto"/>
            <w:vAlign w:val="center"/>
          </w:tcPr>
          <w:p w14:paraId="298B1F02" w14:textId="77777777" w:rsidR="002A14C5" w:rsidRPr="00032557" w:rsidRDefault="002A14C5" w:rsidP="002A14C5">
            <w:pPr>
              <w:jc w:val="center"/>
              <w:rPr>
                <w:rFonts w:ascii="黑体" w:eastAsia="黑体" w:hAnsi="黑体" w:cs="宋体"/>
                <w:szCs w:val="21"/>
              </w:rPr>
            </w:pPr>
            <w:r w:rsidRPr="00032557">
              <w:rPr>
                <w:rFonts w:ascii="黑体" w:eastAsia="黑体" w:hAnsi="黑体" w:cs="宋体" w:hint="eastAsia"/>
                <w:szCs w:val="21"/>
              </w:rPr>
              <w:t>参数</w:t>
            </w:r>
          </w:p>
        </w:tc>
        <w:tc>
          <w:tcPr>
            <w:tcW w:w="1705" w:type="dxa"/>
            <w:shd w:val="pct10" w:color="auto" w:fill="auto"/>
            <w:vAlign w:val="center"/>
          </w:tcPr>
          <w:p w14:paraId="59314AB2" w14:textId="77777777" w:rsidR="002A14C5" w:rsidRPr="00032557" w:rsidRDefault="002A14C5" w:rsidP="002A14C5">
            <w:pPr>
              <w:jc w:val="center"/>
              <w:rPr>
                <w:rFonts w:ascii="黑体" w:eastAsia="黑体" w:hAnsi="黑体" w:cs="宋体"/>
                <w:szCs w:val="21"/>
              </w:rPr>
            </w:pPr>
            <w:r w:rsidRPr="00032557">
              <w:rPr>
                <w:rFonts w:ascii="黑体" w:eastAsia="黑体" w:hAnsi="黑体" w:cs="宋体" w:hint="eastAsia"/>
                <w:szCs w:val="21"/>
              </w:rPr>
              <w:t>返回值</w:t>
            </w:r>
          </w:p>
        </w:tc>
        <w:tc>
          <w:tcPr>
            <w:tcW w:w="1705" w:type="dxa"/>
            <w:shd w:val="pct10" w:color="auto" w:fill="auto"/>
            <w:vAlign w:val="center"/>
          </w:tcPr>
          <w:p w14:paraId="530B66A1" w14:textId="77777777" w:rsidR="002A14C5" w:rsidRPr="00032557" w:rsidRDefault="002A14C5" w:rsidP="002A14C5">
            <w:pPr>
              <w:jc w:val="center"/>
              <w:rPr>
                <w:rFonts w:ascii="黑体" w:eastAsia="黑体" w:hAnsi="黑体" w:cs="宋体"/>
                <w:szCs w:val="21"/>
              </w:rPr>
            </w:pPr>
            <w:r w:rsidRPr="00032557">
              <w:rPr>
                <w:rFonts w:ascii="黑体" w:eastAsia="黑体" w:hAnsi="黑体" w:cs="宋体" w:hint="eastAsia"/>
                <w:szCs w:val="21"/>
              </w:rPr>
              <w:t>功能</w:t>
            </w:r>
          </w:p>
        </w:tc>
      </w:tr>
      <w:tr w:rsidR="002A14C5" w:rsidRPr="00032557" w14:paraId="4417ABE9" w14:textId="77777777" w:rsidTr="002A14C5">
        <w:tc>
          <w:tcPr>
            <w:tcW w:w="1704" w:type="dxa"/>
            <w:vMerge w:val="restart"/>
            <w:vAlign w:val="center"/>
          </w:tcPr>
          <w:p w14:paraId="2E4F7FE5"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SqlHelper</w:t>
            </w:r>
          </w:p>
        </w:tc>
        <w:tc>
          <w:tcPr>
            <w:tcW w:w="1704" w:type="dxa"/>
            <w:vAlign w:val="center"/>
          </w:tcPr>
          <w:p w14:paraId="3AEA390D"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public bool OpenSqlConnection()</w:t>
            </w:r>
          </w:p>
        </w:tc>
        <w:tc>
          <w:tcPr>
            <w:tcW w:w="1704" w:type="dxa"/>
            <w:vAlign w:val="center"/>
          </w:tcPr>
          <w:p w14:paraId="469B7ECA"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无</w:t>
            </w:r>
          </w:p>
        </w:tc>
        <w:tc>
          <w:tcPr>
            <w:tcW w:w="1705" w:type="dxa"/>
            <w:vAlign w:val="center"/>
          </w:tcPr>
          <w:p w14:paraId="565BE7C5"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bool</w:t>
            </w:r>
          </w:p>
        </w:tc>
        <w:tc>
          <w:tcPr>
            <w:tcW w:w="1705" w:type="dxa"/>
            <w:vAlign w:val="center"/>
          </w:tcPr>
          <w:p w14:paraId="1ED748FC"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打开数据库连接;成功返回true，失败返回false</w:t>
            </w:r>
          </w:p>
        </w:tc>
      </w:tr>
      <w:tr w:rsidR="002A14C5" w:rsidRPr="00032557" w14:paraId="1B658A67" w14:textId="77777777" w:rsidTr="002A14C5">
        <w:tc>
          <w:tcPr>
            <w:tcW w:w="1704" w:type="dxa"/>
            <w:vMerge/>
            <w:vAlign w:val="center"/>
          </w:tcPr>
          <w:p w14:paraId="5B2AE49B" w14:textId="77777777" w:rsidR="002A14C5" w:rsidRPr="00032557" w:rsidRDefault="002A14C5" w:rsidP="002A14C5">
            <w:pPr>
              <w:rPr>
                <w:rFonts w:ascii="黑体" w:eastAsia="黑体" w:hAnsi="黑体" w:cs="宋体"/>
                <w:szCs w:val="21"/>
              </w:rPr>
            </w:pPr>
          </w:p>
        </w:tc>
        <w:tc>
          <w:tcPr>
            <w:tcW w:w="1704" w:type="dxa"/>
            <w:vAlign w:val="center"/>
          </w:tcPr>
          <w:p w14:paraId="1790FBC8"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public bool CloseSqlConnection()</w:t>
            </w:r>
          </w:p>
        </w:tc>
        <w:tc>
          <w:tcPr>
            <w:tcW w:w="1704" w:type="dxa"/>
            <w:vAlign w:val="center"/>
          </w:tcPr>
          <w:p w14:paraId="3017E998"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无</w:t>
            </w:r>
          </w:p>
        </w:tc>
        <w:tc>
          <w:tcPr>
            <w:tcW w:w="1705" w:type="dxa"/>
            <w:vAlign w:val="center"/>
          </w:tcPr>
          <w:p w14:paraId="20694011"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无</w:t>
            </w:r>
          </w:p>
        </w:tc>
        <w:tc>
          <w:tcPr>
            <w:tcW w:w="1705" w:type="dxa"/>
            <w:vAlign w:val="center"/>
          </w:tcPr>
          <w:p w14:paraId="00CB8979"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关闭数据库连接</w:t>
            </w:r>
          </w:p>
        </w:tc>
      </w:tr>
      <w:tr w:rsidR="002A14C5" w:rsidRPr="00032557" w14:paraId="2C011EFB" w14:textId="77777777" w:rsidTr="002A14C5">
        <w:tc>
          <w:tcPr>
            <w:tcW w:w="1704" w:type="dxa"/>
            <w:vMerge/>
            <w:vAlign w:val="center"/>
          </w:tcPr>
          <w:p w14:paraId="217B41AD" w14:textId="77777777" w:rsidR="002A14C5" w:rsidRPr="00032557" w:rsidRDefault="002A14C5" w:rsidP="002A14C5">
            <w:pPr>
              <w:rPr>
                <w:rFonts w:ascii="黑体" w:eastAsia="黑体" w:hAnsi="黑体" w:cs="宋体"/>
                <w:szCs w:val="21"/>
              </w:rPr>
            </w:pPr>
          </w:p>
        </w:tc>
        <w:tc>
          <w:tcPr>
            <w:tcW w:w="1704" w:type="dxa"/>
            <w:vAlign w:val="center"/>
          </w:tcPr>
          <w:p w14:paraId="109347EE"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publi bool UpdateData(string str)</w:t>
            </w:r>
          </w:p>
        </w:tc>
        <w:tc>
          <w:tcPr>
            <w:tcW w:w="1704" w:type="dxa"/>
            <w:vAlign w:val="center"/>
          </w:tcPr>
          <w:p w14:paraId="7D3B2885"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string类型（用于传递数据库更新语句）</w:t>
            </w:r>
          </w:p>
        </w:tc>
        <w:tc>
          <w:tcPr>
            <w:tcW w:w="1705" w:type="dxa"/>
            <w:vAlign w:val="center"/>
          </w:tcPr>
          <w:p w14:paraId="618E8192"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bool</w:t>
            </w:r>
          </w:p>
        </w:tc>
        <w:tc>
          <w:tcPr>
            <w:tcW w:w="1705" w:type="dxa"/>
            <w:vAlign w:val="center"/>
          </w:tcPr>
          <w:p w14:paraId="330D9B07"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用于数据库更新，更新成功返回true,否则返</w:t>
            </w:r>
            <w:r w:rsidRPr="00032557">
              <w:rPr>
                <w:rFonts w:ascii="黑体" w:eastAsia="黑体" w:hAnsi="黑体" w:cs="宋体" w:hint="eastAsia"/>
                <w:szCs w:val="21"/>
              </w:rPr>
              <w:lastRenderedPageBreak/>
              <w:t>回false</w:t>
            </w:r>
          </w:p>
        </w:tc>
      </w:tr>
      <w:tr w:rsidR="002A14C5" w:rsidRPr="00032557" w14:paraId="05FE70A3" w14:textId="77777777" w:rsidTr="002A14C5">
        <w:tc>
          <w:tcPr>
            <w:tcW w:w="1704" w:type="dxa"/>
            <w:vMerge/>
            <w:vAlign w:val="center"/>
          </w:tcPr>
          <w:p w14:paraId="420E48F1" w14:textId="77777777" w:rsidR="002A14C5" w:rsidRPr="00032557" w:rsidRDefault="002A14C5" w:rsidP="002A14C5">
            <w:pPr>
              <w:rPr>
                <w:rFonts w:ascii="黑体" w:eastAsia="黑体" w:hAnsi="黑体" w:cs="宋体"/>
                <w:szCs w:val="21"/>
              </w:rPr>
            </w:pPr>
          </w:p>
        </w:tc>
        <w:tc>
          <w:tcPr>
            <w:tcW w:w="1704" w:type="dxa"/>
            <w:vAlign w:val="center"/>
          </w:tcPr>
          <w:p w14:paraId="39112383"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public bool Inquire(string str)</w:t>
            </w:r>
          </w:p>
        </w:tc>
        <w:tc>
          <w:tcPr>
            <w:tcW w:w="1704" w:type="dxa"/>
            <w:vAlign w:val="center"/>
          </w:tcPr>
          <w:p w14:paraId="618C29E3"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string类型（用于传递数据库查询语句）</w:t>
            </w:r>
          </w:p>
        </w:tc>
        <w:tc>
          <w:tcPr>
            <w:tcW w:w="1705" w:type="dxa"/>
            <w:vAlign w:val="center"/>
          </w:tcPr>
          <w:p w14:paraId="592FC660"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bool</w:t>
            </w:r>
          </w:p>
        </w:tc>
        <w:tc>
          <w:tcPr>
            <w:tcW w:w="1705" w:type="dxa"/>
            <w:vAlign w:val="center"/>
          </w:tcPr>
          <w:p w14:paraId="18DA33B5"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用于查询数据库中是否有该条记录，没有则返回true，有则返回false</w:t>
            </w:r>
          </w:p>
        </w:tc>
      </w:tr>
      <w:tr w:rsidR="002A14C5" w:rsidRPr="00032557" w14:paraId="10DD3631" w14:textId="77777777" w:rsidTr="002A14C5">
        <w:tc>
          <w:tcPr>
            <w:tcW w:w="1704" w:type="dxa"/>
            <w:vMerge/>
            <w:vAlign w:val="center"/>
          </w:tcPr>
          <w:p w14:paraId="0D33D471" w14:textId="77777777" w:rsidR="002A14C5" w:rsidRPr="00032557" w:rsidRDefault="002A14C5" w:rsidP="002A14C5">
            <w:pPr>
              <w:rPr>
                <w:rFonts w:ascii="黑体" w:eastAsia="黑体" w:hAnsi="黑体" w:cs="宋体"/>
                <w:szCs w:val="21"/>
              </w:rPr>
            </w:pPr>
          </w:p>
        </w:tc>
        <w:tc>
          <w:tcPr>
            <w:tcW w:w="1704" w:type="dxa"/>
            <w:vAlign w:val="center"/>
          </w:tcPr>
          <w:p w14:paraId="1869A182"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public bool Inquire1(string str)</w:t>
            </w:r>
          </w:p>
        </w:tc>
        <w:tc>
          <w:tcPr>
            <w:tcW w:w="1704" w:type="dxa"/>
            <w:vAlign w:val="center"/>
          </w:tcPr>
          <w:p w14:paraId="2765C362"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string类型（用于传递数据库查询语句）</w:t>
            </w:r>
          </w:p>
        </w:tc>
        <w:tc>
          <w:tcPr>
            <w:tcW w:w="1705" w:type="dxa"/>
            <w:vAlign w:val="center"/>
          </w:tcPr>
          <w:p w14:paraId="06054133"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bool</w:t>
            </w:r>
          </w:p>
        </w:tc>
        <w:tc>
          <w:tcPr>
            <w:tcW w:w="1705" w:type="dxa"/>
            <w:vAlign w:val="center"/>
          </w:tcPr>
          <w:p w14:paraId="12A2F6A8"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用来查询数据库中包含指定数据的所有数据，这些数据将会分别赋值给CarID,Name,Sex,Phone等静态变量；成功返回true失败返回false</w:t>
            </w:r>
          </w:p>
        </w:tc>
      </w:tr>
      <w:tr w:rsidR="002A14C5" w:rsidRPr="00032557" w14:paraId="47C271CC" w14:textId="77777777" w:rsidTr="002A14C5">
        <w:tc>
          <w:tcPr>
            <w:tcW w:w="1704" w:type="dxa"/>
            <w:vMerge/>
            <w:vAlign w:val="center"/>
          </w:tcPr>
          <w:p w14:paraId="1174C142" w14:textId="77777777" w:rsidR="002A14C5" w:rsidRPr="00032557" w:rsidRDefault="002A14C5" w:rsidP="002A14C5">
            <w:pPr>
              <w:rPr>
                <w:rFonts w:ascii="黑体" w:eastAsia="黑体" w:hAnsi="黑体" w:cs="宋体"/>
                <w:szCs w:val="21"/>
              </w:rPr>
            </w:pPr>
          </w:p>
        </w:tc>
        <w:tc>
          <w:tcPr>
            <w:tcW w:w="1704" w:type="dxa"/>
            <w:vAlign w:val="center"/>
          </w:tcPr>
          <w:p w14:paraId="4726B115"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public bool Insert(string str)</w:t>
            </w:r>
          </w:p>
        </w:tc>
        <w:tc>
          <w:tcPr>
            <w:tcW w:w="1704" w:type="dxa"/>
            <w:vAlign w:val="center"/>
          </w:tcPr>
          <w:p w14:paraId="32643DA2"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string类型（用于传递数据库插入语句）</w:t>
            </w:r>
          </w:p>
        </w:tc>
        <w:tc>
          <w:tcPr>
            <w:tcW w:w="1705" w:type="dxa"/>
            <w:vAlign w:val="center"/>
          </w:tcPr>
          <w:p w14:paraId="4A9D42DF"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bool</w:t>
            </w:r>
          </w:p>
        </w:tc>
        <w:tc>
          <w:tcPr>
            <w:tcW w:w="1705" w:type="dxa"/>
            <w:vAlign w:val="center"/>
          </w:tcPr>
          <w:p w14:paraId="0E1B48BF"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用于向数据库中插入一条信息，成功返回true,失败返回false</w:t>
            </w:r>
          </w:p>
        </w:tc>
      </w:tr>
      <w:tr w:rsidR="002A14C5" w:rsidRPr="00032557" w14:paraId="75A6C523" w14:textId="77777777" w:rsidTr="002A14C5">
        <w:tc>
          <w:tcPr>
            <w:tcW w:w="1704" w:type="dxa"/>
            <w:vMerge/>
            <w:vAlign w:val="center"/>
          </w:tcPr>
          <w:p w14:paraId="0994719C" w14:textId="77777777" w:rsidR="002A14C5" w:rsidRPr="00032557" w:rsidRDefault="002A14C5" w:rsidP="002A14C5">
            <w:pPr>
              <w:rPr>
                <w:rFonts w:ascii="黑体" w:eastAsia="黑体" w:hAnsi="黑体" w:cs="宋体"/>
                <w:szCs w:val="21"/>
              </w:rPr>
            </w:pPr>
          </w:p>
        </w:tc>
        <w:tc>
          <w:tcPr>
            <w:tcW w:w="1704" w:type="dxa"/>
            <w:vAlign w:val="center"/>
          </w:tcPr>
          <w:p w14:paraId="1ED720A0"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public bool Delete(string str)</w:t>
            </w:r>
          </w:p>
        </w:tc>
        <w:tc>
          <w:tcPr>
            <w:tcW w:w="1704" w:type="dxa"/>
            <w:vAlign w:val="center"/>
          </w:tcPr>
          <w:p w14:paraId="3E0B6162"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string类型（用于传递数据库删除语句）</w:t>
            </w:r>
          </w:p>
        </w:tc>
        <w:tc>
          <w:tcPr>
            <w:tcW w:w="1705" w:type="dxa"/>
            <w:vAlign w:val="center"/>
          </w:tcPr>
          <w:p w14:paraId="55A3BC79"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bool</w:t>
            </w:r>
          </w:p>
        </w:tc>
        <w:tc>
          <w:tcPr>
            <w:tcW w:w="1705" w:type="dxa"/>
            <w:vAlign w:val="center"/>
          </w:tcPr>
          <w:p w14:paraId="05825FED"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用于在数据库中删除指定信息，删除成功返回true,失败返回false</w:t>
            </w:r>
          </w:p>
        </w:tc>
      </w:tr>
      <w:tr w:rsidR="002A14C5" w:rsidRPr="00032557" w14:paraId="04205DC1" w14:textId="77777777" w:rsidTr="002A14C5">
        <w:tc>
          <w:tcPr>
            <w:tcW w:w="1704" w:type="dxa"/>
            <w:vMerge w:val="restart"/>
            <w:vAlign w:val="center"/>
          </w:tcPr>
          <w:p w14:paraId="19E5B8D8"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SearchCardID</w:t>
            </w:r>
          </w:p>
        </w:tc>
        <w:tc>
          <w:tcPr>
            <w:tcW w:w="1704" w:type="dxa"/>
            <w:vAlign w:val="center"/>
          </w:tcPr>
          <w:p w14:paraId="1CF0E3F4"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public bool OpenPort(string port)</w:t>
            </w:r>
          </w:p>
        </w:tc>
        <w:tc>
          <w:tcPr>
            <w:tcW w:w="1704" w:type="dxa"/>
            <w:vAlign w:val="center"/>
          </w:tcPr>
          <w:p w14:paraId="6065C4EE"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string类型（用于传递串口号）</w:t>
            </w:r>
          </w:p>
        </w:tc>
        <w:tc>
          <w:tcPr>
            <w:tcW w:w="1705" w:type="dxa"/>
            <w:vAlign w:val="center"/>
          </w:tcPr>
          <w:p w14:paraId="3B40CEA1"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bool</w:t>
            </w:r>
          </w:p>
        </w:tc>
        <w:tc>
          <w:tcPr>
            <w:tcW w:w="1705" w:type="dxa"/>
            <w:vAlign w:val="center"/>
          </w:tcPr>
          <w:p w14:paraId="4043CD1B"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用于打开串口，打开成功返回true,否则返回false</w:t>
            </w:r>
          </w:p>
        </w:tc>
      </w:tr>
      <w:tr w:rsidR="002A14C5" w:rsidRPr="00032557" w14:paraId="0F2824C2" w14:textId="77777777" w:rsidTr="002A14C5">
        <w:tc>
          <w:tcPr>
            <w:tcW w:w="1704" w:type="dxa"/>
            <w:vMerge/>
            <w:vAlign w:val="center"/>
          </w:tcPr>
          <w:p w14:paraId="68B95987" w14:textId="77777777" w:rsidR="002A14C5" w:rsidRPr="00032557" w:rsidRDefault="002A14C5" w:rsidP="002A14C5">
            <w:pPr>
              <w:rPr>
                <w:rFonts w:ascii="黑体" w:eastAsia="黑体" w:hAnsi="黑体" w:cs="宋体"/>
                <w:szCs w:val="21"/>
              </w:rPr>
            </w:pPr>
          </w:p>
        </w:tc>
        <w:tc>
          <w:tcPr>
            <w:tcW w:w="1704" w:type="dxa"/>
            <w:vAlign w:val="center"/>
          </w:tcPr>
          <w:p w14:paraId="29AC7486"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public void ClosePort()</w:t>
            </w:r>
          </w:p>
        </w:tc>
        <w:tc>
          <w:tcPr>
            <w:tcW w:w="1704" w:type="dxa"/>
            <w:vAlign w:val="center"/>
          </w:tcPr>
          <w:p w14:paraId="57FF0268" w14:textId="77777777" w:rsidR="002A14C5" w:rsidRPr="00032557" w:rsidRDefault="002A14C5" w:rsidP="002A14C5">
            <w:pPr>
              <w:rPr>
                <w:rFonts w:ascii="黑体" w:eastAsia="黑体" w:hAnsi="黑体" w:cs="宋体"/>
                <w:szCs w:val="21"/>
              </w:rPr>
            </w:pPr>
          </w:p>
        </w:tc>
        <w:tc>
          <w:tcPr>
            <w:tcW w:w="1705" w:type="dxa"/>
            <w:vAlign w:val="center"/>
          </w:tcPr>
          <w:p w14:paraId="6D0C45CA" w14:textId="77777777" w:rsidR="002A14C5" w:rsidRPr="00032557" w:rsidRDefault="002A14C5" w:rsidP="002A14C5">
            <w:pPr>
              <w:rPr>
                <w:rFonts w:ascii="黑体" w:eastAsia="黑体" w:hAnsi="黑体" w:cs="宋体"/>
                <w:szCs w:val="21"/>
              </w:rPr>
            </w:pPr>
          </w:p>
        </w:tc>
        <w:tc>
          <w:tcPr>
            <w:tcW w:w="1705" w:type="dxa"/>
            <w:vAlign w:val="center"/>
          </w:tcPr>
          <w:p w14:paraId="0ADE59D0"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用于关闭串口</w:t>
            </w:r>
          </w:p>
        </w:tc>
      </w:tr>
      <w:tr w:rsidR="002A14C5" w:rsidRPr="00032557" w14:paraId="3DB11DB7" w14:textId="77777777" w:rsidTr="002A14C5">
        <w:tc>
          <w:tcPr>
            <w:tcW w:w="1704" w:type="dxa"/>
            <w:vMerge/>
            <w:vAlign w:val="center"/>
          </w:tcPr>
          <w:p w14:paraId="1216CFB1" w14:textId="77777777" w:rsidR="002A14C5" w:rsidRPr="00032557" w:rsidRDefault="002A14C5" w:rsidP="002A14C5">
            <w:pPr>
              <w:rPr>
                <w:rFonts w:ascii="黑体" w:eastAsia="黑体" w:hAnsi="黑体" w:cs="宋体"/>
                <w:szCs w:val="21"/>
              </w:rPr>
            </w:pPr>
          </w:p>
        </w:tc>
        <w:tc>
          <w:tcPr>
            <w:tcW w:w="1704" w:type="dxa"/>
            <w:vAlign w:val="center"/>
          </w:tcPr>
          <w:p w14:paraId="102A6909"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public void ReceiveData()</w:t>
            </w:r>
          </w:p>
        </w:tc>
        <w:tc>
          <w:tcPr>
            <w:tcW w:w="1704" w:type="dxa"/>
            <w:vAlign w:val="center"/>
          </w:tcPr>
          <w:p w14:paraId="460C266E" w14:textId="77777777" w:rsidR="002A14C5" w:rsidRPr="00032557" w:rsidRDefault="002A14C5" w:rsidP="002A14C5">
            <w:pPr>
              <w:rPr>
                <w:rFonts w:ascii="黑体" w:eastAsia="黑体" w:hAnsi="黑体" w:cs="宋体"/>
                <w:szCs w:val="21"/>
              </w:rPr>
            </w:pPr>
          </w:p>
        </w:tc>
        <w:tc>
          <w:tcPr>
            <w:tcW w:w="1705" w:type="dxa"/>
            <w:vAlign w:val="center"/>
          </w:tcPr>
          <w:p w14:paraId="5B2B3196" w14:textId="77777777" w:rsidR="002A14C5" w:rsidRPr="00032557" w:rsidRDefault="002A14C5" w:rsidP="002A14C5">
            <w:pPr>
              <w:rPr>
                <w:rFonts w:ascii="黑体" w:eastAsia="黑体" w:hAnsi="黑体" w:cs="宋体"/>
                <w:szCs w:val="21"/>
              </w:rPr>
            </w:pPr>
          </w:p>
        </w:tc>
        <w:tc>
          <w:tcPr>
            <w:tcW w:w="1705" w:type="dxa"/>
            <w:vAlign w:val="center"/>
          </w:tcPr>
          <w:p w14:paraId="231A295A"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用于读取卡号</w:t>
            </w:r>
          </w:p>
        </w:tc>
      </w:tr>
    </w:tbl>
    <w:p w14:paraId="4ECDBBEA" w14:textId="77777777" w:rsidR="002A14C5" w:rsidRPr="00032557" w:rsidRDefault="002A14C5" w:rsidP="002A14C5">
      <w:pPr>
        <w:spacing w:line="360" w:lineRule="auto"/>
        <w:rPr>
          <w:rFonts w:ascii="黑体" w:eastAsia="黑体" w:hAnsi="黑体" w:cs="宋体"/>
          <w:szCs w:val="21"/>
        </w:rPr>
      </w:pPr>
    </w:p>
    <w:p w14:paraId="45AECFF5" w14:textId="77777777" w:rsidR="002A14C5" w:rsidRPr="00032557" w:rsidRDefault="002A14C5" w:rsidP="00094199">
      <w:pPr>
        <w:pStyle w:val="5"/>
      </w:pPr>
      <w:r w:rsidRPr="00032557">
        <w:rPr>
          <w:rFonts w:hint="eastAsia"/>
        </w:rPr>
        <w:t>功能设计：</w:t>
      </w:r>
    </w:p>
    <w:p w14:paraId="5E6CBC93" w14:textId="77777777" w:rsidR="002A14C5" w:rsidRPr="00032557" w:rsidRDefault="002A14C5" w:rsidP="00032557">
      <w:pPr>
        <w:pStyle w:val="6"/>
      </w:pPr>
      <w:r w:rsidRPr="00032557">
        <w:rPr>
          <w:rFonts w:hint="eastAsia"/>
        </w:rPr>
        <w:t>获得串口号</w:t>
      </w:r>
    </w:p>
    <w:p w14:paraId="0C8B33B0" w14:textId="77777777" w:rsidR="002A14C5" w:rsidRPr="00032557" w:rsidRDefault="002A14C5" w:rsidP="002A14C5">
      <w:pPr>
        <w:spacing w:line="360" w:lineRule="auto"/>
        <w:ind w:firstLine="420"/>
        <w:rPr>
          <w:rFonts w:ascii="黑体" w:eastAsia="黑体" w:hAnsi="黑体"/>
          <w:szCs w:val="21"/>
        </w:rPr>
      </w:pPr>
      <w:r w:rsidRPr="00032557">
        <w:rPr>
          <w:rFonts w:ascii="黑体" w:eastAsia="黑体" w:hAnsi="黑体" w:hint="eastAsia"/>
          <w:szCs w:val="21"/>
        </w:rPr>
        <w:t>SerialPort类中的GetPortNames方法可获得当前计算机的可用串口号，返回值为数组类型。</w:t>
      </w:r>
    </w:p>
    <w:p w14:paraId="534AAA13" w14:textId="77777777" w:rsidR="002A14C5" w:rsidRPr="00032557" w:rsidRDefault="002A14C5" w:rsidP="00032557">
      <w:pPr>
        <w:pStyle w:val="6"/>
      </w:pPr>
      <w:r w:rsidRPr="00032557">
        <w:rPr>
          <w:rFonts w:hint="eastAsia"/>
        </w:rPr>
        <w:lastRenderedPageBreak/>
        <w:t>打开和关闭串口</w:t>
      </w:r>
    </w:p>
    <w:p w14:paraId="726B6B26" w14:textId="77777777" w:rsidR="002A14C5" w:rsidRPr="00032557" w:rsidRDefault="002A14C5" w:rsidP="002A14C5">
      <w:pPr>
        <w:spacing w:line="360" w:lineRule="auto"/>
        <w:ind w:firstLine="420"/>
        <w:rPr>
          <w:rFonts w:ascii="黑体" w:eastAsia="黑体" w:hAnsi="黑体" w:cs="宋体"/>
          <w:szCs w:val="21"/>
        </w:rPr>
      </w:pPr>
      <w:r w:rsidRPr="00032557">
        <w:rPr>
          <w:rFonts w:ascii="黑体" w:eastAsia="黑体" w:hAnsi="黑体" w:cs="宋体" w:hint="eastAsia"/>
          <w:szCs w:val="21"/>
        </w:rPr>
        <w:t>可使用SerialPort类中的Open方法打开串口，也可使用SearchCardID类中的OpenPort方法；关闭串口可使用SerialPort类中的Close方法，也可使用SearchCardID类中的ClosePort方法。</w:t>
      </w:r>
    </w:p>
    <w:p w14:paraId="1DFA7F40" w14:textId="77777777" w:rsidR="002A14C5" w:rsidRPr="00032557" w:rsidRDefault="002A14C5" w:rsidP="002A14C5">
      <w:pPr>
        <w:ind w:firstLine="420"/>
        <w:rPr>
          <w:rFonts w:ascii="黑体" w:eastAsia="黑体" w:hAnsi="黑体"/>
          <w:szCs w:val="21"/>
        </w:rPr>
      </w:pPr>
    </w:p>
    <w:p w14:paraId="2DF08A33" w14:textId="77777777" w:rsidR="002A14C5" w:rsidRPr="00032557" w:rsidRDefault="002A14C5" w:rsidP="00032557">
      <w:pPr>
        <w:pStyle w:val="6"/>
      </w:pPr>
      <w:r w:rsidRPr="00032557">
        <w:rPr>
          <w:rFonts w:hint="eastAsia"/>
        </w:rPr>
        <w:t>获取卡号</w:t>
      </w:r>
    </w:p>
    <w:p w14:paraId="7FF29918" w14:textId="77777777" w:rsidR="002A14C5" w:rsidRPr="00032557" w:rsidRDefault="002A14C5" w:rsidP="002A14C5">
      <w:pPr>
        <w:spacing w:line="360" w:lineRule="auto"/>
        <w:ind w:firstLine="420"/>
        <w:rPr>
          <w:rFonts w:ascii="黑体" w:eastAsia="黑体" w:hAnsi="黑体" w:cs="宋体"/>
          <w:szCs w:val="21"/>
        </w:rPr>
      </w:pPr>
      <w:r w:rsidRPr="00032557">
        <w:rPr>
          <w:rFonts w:ascii="黑体" w:eastAsia="黑体" w:hAnsi="黑体" w:cs="宋体" w:hint="eastAsia"/>
          <w:szCs w:val="21"/>
        </w:rPr>
        <w:t>可使用SerialPort类中的Read方法读取缓冲区的字节，也可使用SerialPort类中的ReceiveData方法来获取卡号，卡号将会保存在SerialPort类中的CarID中。</w:t>
      </w:r>
    </w:p>
    <w:p w14:paraId="18E8345E" w14:textId="77777777" w:rsidR="002A14C5" w:rsidRPr="00032557" w:rsidRDefault="002A14C5" w:rsidP="00032557">
      <w:pPr>
        <w:pStyle w:val="6"/>
      </w:pPr>
      <w:r w:rsidRPr="00032557">
        <w:rPr>
          <w:rFonts w:hint="eastAsia"/>
        </w:rPr>
        <w:t>模拟开关门</w:t>
      </w:r>
    </w:p>
    <w:p w14:paraId="1F2DBD5D" w14:textId="77777777" w:rsidR="002A14C5" w:rsidRPr="00032557" w:rsidRDefault="002A14C5" w:rsidP="002A14C5">
      <w:pPr>
        <w:ind w:firstLine="420"/>
        <w:rPr>
          <w:rFonts w:ascii="黑体" w:eastAsia="黑体" w:hAnsi="黑体" w:cs="宋体"/>
          <w:szCs w:val="21"/>
        </w:rPr>
      </w:pPr>
      <w:r w:rsidRPr="00032557">
        <w:rPr>
          <w:rFonts w:ascii="黑体" w:eastAsia="黑体" w:hAnsi="黑体" w:cs="宋体" w:hint="eastAsia"/>
          <w:szCs w:val="21"/>
        </w:rPr>
        <w:t>使用一个单独的线程循环读卡，使用一个timer控件根据读到的卡号循环查询数据库，如果与数据库中的信息匹配则开门（开门后可适当延时后关门），否则关门。</w:t>
      </w:r>
    </w:p>
    <w:p w14:paraId="38C649A4" w14:textId="77777777" w:rsidR="002A14C5" w:rsidRPr="00032557" w:rsidRDefault="002A14C5" w:rsidP="00032557">
      <w:pPr>
        <w:pStyle w:val="6"/>
      </w:pPr>
      <w:r w:rsidRPr="00032557">
        <w:rPr>
          <w:rFonts w:hint="eastAsia"/>
        </w:rPr>
        <w:t>注册</w:t>
      </w:r>
    </w:p>
    <w:p w14:paraId="2A03DC8A" w14:textId="77777777" w:rsidR="002A14C5" w:rsidRPr="00032557" w:rsidRDefault="002A14C5" w:rsidP="002A14C5">
      <w:pPr>
        <w:spacing w:line="360" w:lineRule="auto"/>
        <w:ind w:firstLine="420"/>
        <w:rPr>
          <w:rFonts w:ascii="黑体" w:eastAsia="黑体" w:hAnsi="黑体" w:cs="宋体"/>
          <w:szCs w:val="21"/>
        </w:rPr>
      </w:pPr>
      <w:r w:rsidRPr="00032557">
        <w:rPr>
          <w:rFonts w:ascii="黑体" w:eastAsia="黑体" w:hAnsi="黑体" w:cs="宋体" w:hint="eastAsia"/>
          <w:szCs w:val="21"/>
        </w:rPr>
        <w:t>可使用SqlHelper类中的Insert方法，将符合条件的卡片的信息保存进数据库。</w:t>
      </w:r>
    </w:p>
    <w:p w14:paraId="71306A4E" w14:textId="77777777" w:rsidR="002A14C5" w:rsidRPr="00032557" w:rsidRDefault="002A14C5" w:rsidP="00032557">
      <w:pPr>
        <w:pStyle w:val="6"/>
      </w:pPr>
      <w:r w:rsidRPr="00032557">
        <w:rPr>
          <w:rFonts w:hint="eastAsia"/>
        </w:rPr>
        <w:t>销卡</w:t>
      </w:r>
    </w:p>
    <w:p w14:paraId="696B19CF" w14:textId="77777777" w:rsidR="002A14C5" w:rsidRPr="00032557" w:rsidRDefault="002A14C5" w:rsidP="002A14C5">
      <w:pPr>
        <w:spacing w:line="360" w:lineRule="auto"/>
        <w:ind w:firstLine="420"/>
        <w:rPr>
          <w:rFonts w:ascii="黑体" w:eastAsia="黑体" w:hAnsi="黑体" w:cs="宋体"/>
          <w:szCs w:val="21"/>
        </w:rPr>
      </w:pPr>
      <w:r w:rsidRPr="00032557">
        <w:rPr>
          <w:rFonts w:ascii="黑体" w:eastAsia="黑体" w:hAnsi="黑体" w:cs="宋体" w:hint="eastAsia"/>
          <w:szCs w:val="21"/>
        </w:rPr>
        <w:t>可使用SqlHelper类中的Delete方法，将符合条件的卡片的信息从数据库中删除</w:t>
      </w:r>
    </w:p>
    <w:p w14:paraId="4CCA148F" w14:textId="77777777" w:rsidR="002A14C5" w:rsidRPr="00032557" w:rsidRDefault="002A14C5" w:rsidP="00032557">
      <w:pPr>
        <w:pStyle w:val="6"/>
      </w:pPr>
      <w:r w:rsidRPr="00032557">
        <w:rPr>
          <w:rFonts w:hint="eastAsia"/>
        </w:rPr>
        <w:t>管理卡片权限</w:t>
      </w:r>
    </w:p>
    <w:p w14:paraId="7F837D2C" w14:textId="77777777" w:rsidR="002A14C5" w:rsidRPr="00032557" w:rsidRDefault="002A14C5" w:rsidP="002A14C5">
      <w:pPr>
        <w:spacing w:line="360" w:lineRule="auto"/>
        <w:ind w:firstLine="420"/>
        <w:rPr>
          <w:rFonts w:ascii="黑体" w:eastAsia="黑体" w:hAnsi="黑体" w:cs="宋体"/>
          <w:szCs w:val="21"/>
        </w:rPr>
      </w:pPr>
      <w:r w:rsidRPr="00032557">
        <w:rPr>
          <w:rFonts w:ascii="黑体" w:eastAsia="黑体" w:hAnsi="黑体" w:cs="宋体" w:hint="eastAsia"/>
          <w:szCs w:val="21"/>
        </w:rPr>
        <w:t>通过更改数据库中permission字段的权限来实现，permission为True时则为获得权限，permission为False时则没有得到权限。</w:t>
      </w:r>
    </w:p>
    <w:p w14:paraId="72660F45" w14:textId="77777777" w:rsidR="002A14C5" w:rsidRPr="00032557" w:rsidRDefault="002A14C5" w:rsidP="00992C27">
      <w:pPr>
        <w:pStyle w:val="4"/>
      </w:pPr>
      <w:bookmarkStart w:id="101" w:name="_Toc323371515"/>
      <w:r w:rsidRPr="00032557">
        <w:rPr>
          <w:rFonts w:hint="eastAsia"/>
        </w:rPr>
        <w:t>应当遵循的界面设计规范</w:t>
      </w:r>
      <w:bookmarkEnd w:id="101"/>
    </w:p>
    <w:p w14:paraId="5064C7DF" w14:textId="77777777" w:rsidR="002A14C5" w:rsidRPr="00032557" w:rsidRDefault="002A14C5" w:rsidP="002A14C5">
      <w:pPr>
        <w:spacing w:line="360" w:lineRule="auto"/>
        <w:ind w:firstLineChars="200" w:firstLine="420"/>
        <w:rPr>
          <w:rFonts w:ascii="黑体" w:eastAsia="黑体" w:hAnsi="黑体" w:cs="宋体"/>
          <w:color w:val="333333"/>
          <w:szCs w:val="21"/>
        </w:rPr>
      </w:pPr>
      <w:r w:rsidRPr="00032557">
        <w:rPr>
          <w:rFonts w:ascii="黑体" w:eastAsia="黑体" w:hAnsi="黑体" w:cs="宋体" w:hint="eastAsia"/>
          <w:color w:val="333333"/>
          <w:szCs w:val="21"/>
        </w:rPr>
        <w:t>软件用户界面是指软件用于和用户交流的外观、部件和程序等等。软件界面的设计，既要从外观上进行创意以到达吸引眼球的目的，还要结合图形和版面设计的相关原理，从而使得软件设计变成了一门独特的艺术。通常的讲，企业软件用户界面的设计应遵循以下几个基本原则：</w:t>
      </w:r>
    </w:p>
    <w:p w14:paraId="45548EF4" w14:textId="77777777" w:rsidR="002A14C5" w:rsidRPr="00032557" w:rsidRDefault="002A14C5" w:rsidP="00094199">
      <w:pPr>
        <w:pStyle w:val="5"/>
      </w:pPr>
      <w:r w:rsidRPr="00032557">
        <w:rPr>
          <w:rFonts w:hint="eastAsia"/>
        </w:rPr>
        <w:t>用户向导</w:t>
      </w:r>
    </w:p>
    <w:p w14:paraId="57FCF16B" w14:textId="77777777" w:rsidR="002A14C5" w:rsidRPr="00032557" w:rsidRDefault="002A14C5" w:rsidP="002A14C5">
      <w:pPr>
        <w:spacing w:line="360" w:lineRule="auto"/>
        <w:ind w:firstLineChars="200" w:firstLine="420"/>
        <w:rPr>
          <w:rFonts w:ascii="黑体" w:eastAsia="黑体" w:hAnsi="黑体" w:cs="宋体"/>
          <w:color w:val="333333"/>
          <w:szCs w:val="21"/>
        </w:rPr>
      </w:pPr>
      <w:r w:rsidRPr="00032557">
        <w:rPr>
          <w:rFonts w:ascii="黑体" w:eastAsia="黑体" w:hAnsi="黑体" w:cs="宋体" w:hint="eastAsia"/>
          <w:color w:val="333333"/>
          <w:szCs w:val="21"/>
        </w:rPr>
        <w:t>设计用户界面首先要明确到底谁是使用者，要站在用户的观点和立场上来考虑设计软</w:t>
      </w:r>
      <w:r w:rsidRPr="00032557">
        <w:rPr>
          <w:rFonts w:ascii="黑体" w:eastAsia="黑体" w:hAnsi="黑体" w:cs="宋体" w:hint="eastAsia"/>
          <w:color w:val="333333"/>
          <w:szCs w:val="21"/>
        </w:rPr>
        <w:lastRenderedPageBreak/>
        <w:t>件。要作到这一点，必须要和用户来沟通，了解他们的需求、目标、期望和偏好等。设计者要清楚，用户之间差别很大，他们的能力各有不同。</w:t>
      </w:r>
    </w:p>
    <w:p w14:paraId="1DC67A5A" w14:textId="77777777" w:rsidR="002A14C5" w:rsidRPr="00032557" w:rsidRDefault="002A14C5" w:rsidP="00094199">
      <w:pPr>
        <w:pStyle w:val="5"/>
      </w:pPr>
      <w:r w:rsidRPr="00032557">
        <w:rPr>
          <w:rFonts w:hint="eastAsia"/>
        </w:rPr>
        <w:t>简单原则</w:t>
      </w:r>
    </w:p>
    <w:p w14:paraId="6250986C" w14:textId="77777777" w:rsidR="002A14C5" w:rsidRPr="00032557" w:rsidRDefault="002A14C5" w:rsidP="002A14C5">
      <w:pPr>
        <w:spacing w:line="360" w:lineRule="auto"/>
        <w:ind w:firstLineChars="200" w:firstLine="420"/>
        <w:rPr>
          <w:rFonts w:ascii="黑体" w:eastAsia="黑体" w:hAnsi="黑体" w:cs="宋体"/>
          <w:color w:val="333333"/>
          <w:szCs w:val="21"/>
        </w:rPr>
      </w:pPr>
      <w:r w:rsidRPr="00032557">
        <w:rPr>
          <w:rFonts w:ascii="黑体" w:eastAsia="黑体" w:hAnsi="黑体" w:cs="宋体" w:hint="eastAsia"/>
          <w:color w:val="333333"/>
          <w:szCs w:val="21"/>
        </w:rPr>
        <w:t>简洁和易于操作是界面设计的最重要的原则。毕竟，软件建设出来是用于用户来查阅信息和使用服务。不需要在界面上设置过多的操作，堆集上很多复杂和花哨的图片。该原则一般的要求，是操作设计尽量简单，并且有明确的操作提示;软件所有的内容和服务都在显眼处向用户予以说明等。</w:t>
      </w:r>
    </w:p>
    <w:p w14:paraId="48F45D3F" w14:textId="77777777" w:rsidR="002A14C5" w:rsidRPr="00FC3251" w:rsidRDefault="002A14C5" w:rsidP="00094199">
      <w:pPr>
        <w:pStyle w:val="5"/>
        <w:rPr>
          <w:rStyle w:val="aa"/>
          <w:b/>
          <w:bCs/>
        </w:rPr>
      </w:pPr>
      <w:r w:rsidRPr="00FC3251">
        <w:rPr>
          <w:rStyle w:val="aa"/>
          <w:rFonts w:hint="eastAsia"/>
          <w:b/>
          <w:bCs/>
        </w:rPr>
        <w:t>和谐与一致性</w:t>
      </w:r>
    </w:p>
    <w:p w14:paraId="61AA16F2" w14:textId="77777777" w:rsidR="002A14C5" w:rsidRPr="00FC3251" w:rsidRDefault="002A14C5" w:rsidP="00FC3251">
      <w:pPr>
        <w:spacing w:line="360" w:lineRule="auto"/>
        <w:ind w:firstLineChars="200" w:firstLine="420"/>
        <w:rPr>
          <w:rFonts w:ascii="黑体" w:eastAsia="黑体" w:hAnsi="黑体" w:cs="宋体"/>
          <w:color w:val="333333"/>
          <w:szCs w:val="21"/>
        </w:rPr>
      </w:pPr>
      <w:r w:rsidRPr="00032557">
        <w:rPr>
          <w:rFonts w:ascii="黑体" w:eastAsia="黑体" w:hAnsi="黑体" w:cs="宋体" w:hint="eastAsia"/>
          <w:color w:val="333333"/>
          <w:szCs w:val="21"/>
        </w:rPr>
        <w:t>通过对软件的各种元素(颜色、字体、图形、空白等)使用一定的规格，使得设计良好的网页看起来应该是和谐的。或者说，软件的众多单独网页应该看起来像一个整体。软件设计上要保持一致性，这又是很重要的一点。一致的结构设计，可以让浏览者对软件的形象有深刻的记忆;一致的导航设计，可以让浏览者迅速而又有效的进入在软件中自己所需要的部分;一致的操作设计，可以让浏览者快速学会在整个软件的各种功能操作。破坏这一原则，会误导浏览者，并且让整个软件显的杂乱无章，给人留下不良的印象。当然，软件设计的一致性并不意味着刻板和一成不变，有的软件在不同栏目使用不同的风格，或者随着时间的推移不断的改版软件，会给浏览者带来新鲜的感觉。</w:t>
      </w:r>
    </w:p>
    <w:p w14:paraId="553F32AE" w14:textId="77777777" w:rsidR="002A14C5" w:rsidRPr="00032557" w:rsidRDefault="002A14C5" w:rsidP="00992C27">
      <w:pPr>
        <w:pStyle w:val="4"/>
      </w:pPr>
      <w:bookmarkStart w:id="102" w:name="_Toc323371516"/>
      <w:r w:rsidRPr="00032557">
        <w:rPr>
          <w:rFonts w:hint="eastAsia"/>
        </w:rPr>
        <w:t>主界面</w:t>
      </w:r>
      <w:bookmarkEnd w:id="102"/>
    </w:p>
    <w:p w14:paraId="74882535" w14:textId="77777777" w:rsidR="002A14C5" w:rsidRPr="00032557" w:rsidRDefault="002A14C5" w:rsidP="002A14C5">
      <w:pPr>
        <w:spacing w:line="360" w:lineRule="auto"/>
        <w:ind w:firstLineChars="200" w:firstLine="420"/>
        <w:rPr>
          <w:rFonts w:ascii="黑体" w:eastAsia="黑体" w:hAnsi="黑体" w:cs="Arial"/>
          <w:color w:val="333333"/>
          <w:szCs w:val="21"/>
        </w:rPr>
      </w:pPr>
      <w:r w:rsidRPr="00032557">
        <w:rPr>
          <w:rFonts w:ascii="黑体" w:eastAsia="黑体" w:hAnsi="黑体" w:cs="Arial" w:hint="eastAsia"/>
          <w:color w:val="333333"/>
          <w:szCs w:val="21"/>
        </w:rPr>
        <w:t>系统的主界面如下图示：</w:t>
      </w:r>
    </w:p>
    <w:p w14:paraId="260866F4" w14:textId="77777777" w:rsidR="002A14C5" w:rsidRPr="00032557" w:rsidRDefault="002A14C5" w:rsidP="002A14C5">
      <w:pPr>
        <w:ind w:firstLine="420"/>
        <w:jc w:val="center"/>
        <w:rPr>
          <w:rFonts w:ascii="黑体" w:eastAsia="黑体" w:hAnsi="黑体" w:cs="Arial"/>
          <w:color w:val="333333"/>
          <w:szCs w:val="21"/>
        </w:rPr>
      </w:pPr>
      <w:r w:rsidRPr="00032557">
        <w:rPr>
          <w:rFonts w:ascii="黑体" w:eastAsia="黑体" w:hAnsi="黑体" w:hint="eastAsia"/>
          <w:noProof/>
          <w:szCs w:val="21"/>
        </w:rPr>
        <w:lastRenderedPageBreak/>
        <w:drawing>
          <wp:inline distT="0" distB="0" distL="0" distR="0" wp14:anchorId="396252B3" wp14:editId="0C0B7C57">
            <wp:extent cx="5267325" cy="3695700"/>
            <wp:effectExtent l="0" t="0" r="9525" b="0"/>
            <wp:docPr id="443" name="图片 443" descr="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主界面"/>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67325" cy="3695700"/>
                    </a:xfrm>
                    <a:prstGeom prst="rect">
                      <a:avLst/>
                    </a:prstGeom>
                    <a:noFill/>
                    <a:ln>
                      <a:noFill/>
                    </a:ln>
                  </pic:spPr>
                </pic:pic>
              </a:graphicData>
            </a:graphic>
          </wp:inline>
        </w:drawing>
      </w:r>
    </w:p>
    <w:p w14:paraId="2B626C7E" w14:textId="77777777" w:rsidR="002A14C5" w:rsidRPr="00032557" w:rsidRDefault="002A14C5" w:rsidP="002A14C5">
      <w:pPr>
        <w:ind w:firstLine="480"/>
        <w:rPr>
          <w:rFonts w:ascii="黑体" w:eastAsia="黑体" w:hAnsi="黑体"/>
          <w:szCs w:val="21"/>
        </w:rPr>
      </w:pPr>
    </w:p>
    <w:p w14:paraId="79E8ED0B" w14:textId="77777777" w:rsidR="002A14C5" w:rsidRPr="00032557" w:rsidRDefault="002A14C5" w:rsidP="0074784D">
      <w:pPr>
        <w:ind w:firstLine="480"/>
        <w:rPr>
          <w:rFonts w:ascii="黑体" w:eastAsia="黑体" w:hAnsi="黑体"/>
          <w:szCs w:val="21"/>
        </w:rPr>
      </w:pPr>
      <w:r w:rsidRPr="00032557">
        <w:rPr>
          <w:rFonts w:ascii="黑体" w:eastAsia="黑体" w:hAnsi="黑体" w:hint="eastAsia"/>
          <w:szCs w:val="21"/>
        </w:rPr>
        <w:t>在上图中整个主界面分为4个部分，其中工具栏提供相应的功能操作，门禁模拟用来模拟现实中门的开关，状态栏用来显示一些操作的反馈信息，用户信息用来显示当前持卡人的主要信息。</w:t>
      </w:r>
    </w:p>
    <w:p w14:paraId="77DAC5F0" w14:textId="77777777" w:rsidR="002A14C5" w:rsidRPr="00032557" w:rsidRDefault="002A14C5" w:rsidP="00992C27">
      <w:pPr>
        <w:pStyle w:val="4"/>
      </w:pPr>
      <w:r w:rsidRPr="00032557">
        <w:rPr>
          <w:rFonts w:hint="eastAsia"/>
        </w:rPr>
        <w:t>发卡界面</w:t>
      </w:r>
    </w:p>
    <w:p w14:paraId="1EE88DA3" w14:textId="77777777" w:rsidR="002A14C5" w:rsidRPr="00032557" w:rsidRDefault="002A14C5" w:rsidP="002A14C5">
      <w:pPr>
        <w:spacing w:line="360" w:lineRule="auto"/>
        <w:ind w:firstLineChars="200" w:firstLine="420"/>
        <w:rPr>
          <w:rFonts w:ascii="黑体" w:eastAsia="黑体" w:hAnsi="黑体" w:cs="Arial"/>
          <w:color w:val="333333"/>
          <w:szCs w:val="21"/>
        </w:rPr>
      </w:pPr>
      <w:r w:rsidRPr="00032557">
        <w:rPr>
          <w:rFonts w:ascii="黑体" w:eastAsia="黑体" w:hAnsi="黑体" w:cs="Arial" w:hint="eastAsia"/>
          <w:color w:val="333333"/>
          <w:szCs w:val="21"/>
        </w:rPr>
        <w:t>发卡的界面如下图示：</w:t>
      </w:r>
    </w:p>
    <w:p w14:paraId="5A8E6D05" w14:textId="77777777" w:rsidR="002A14C5" w:rsidRPr="00032557" w:rsidRDefault="002A14C5" w:rsidP="002A14C5">
      <w:pPr>
        <w:spacing w:line="360" w:lineRule="auto"/>
        <w:ind w:firstLineChars="200" w:firstLine="420"/>
        <w:jc w:val="center"/>
        <w:rPr>
          <w:rFonts w:ascii="黑体" w:eastAsia="黑体" w:hAnsi="黑体" w:cs="Arial"/>
          <w:color w:val="333333"/>
          <w:szCs w:val="21"/>
        </w:rPr>
      </w:pPr>
      <w:r w:rsidRPr="00032557">
        <w:rPr>
          <w:rFonts w:ascii="黑体" w:eastAsia="黑体" w:hAnsi="黑体" w:cs="Arial" w:hint="eastAsia"/>
          <w:noProof/>
          <w:color w:val="333333"/>
          <w:szCs w:val="21"/>
        </w:rPr>
        <w:drawing>
          <wp:inline distT="0" distB="0" distL="0" distR="0" wp14:anchorId="2FADCAE1" wp14:editId="394CF933">
            <wp:extent cx="2828925" cy="2762250"/>
            <wp:effectExtent l="0" t="0" r="9525" b="0"/>
            <wp:docPr id="442" name="图片 442" descr="发卡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发卡页面"/>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828925" cy="2762250"/>
                    </a:xfrm>
                    <a:prstGeom prst="rect">
                      <a:avLst/>
                    </a:prstGeom>
                    <a:noFill/>
                    <a:ln>
                      <a:noFill/>
                    </a:ln>
                  </pic:spPr>
                </pic:pic>
              </a:graphicData>
            </a:graphic>
          </wp:inline>
        </w:drawing>
      </w:r>
    </w:p>
    <w:p w14:paraId="24F94B9C"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在整个发卡界面主要是用来填写注册人员的一些基本信息，并将数据保存到数据库中。</w:t>
      </w:r>
    </w:p>
    <w:p w14:paraId="0AD65DA4" w14:textId="77777777" w:rsidR="002A14C5" w:rsidRPr="00032557" w:rsidRDefault="002A14C5" w:rsidP="002A14C5">
      <w:pPr>
        <w:ind w:firstLine="480"/>
        <w:rPr>
          <w:rFonts w:ascii="黑体" w:eastAsia="黑体" w:hAnsi="黑体"/>
          <w:szCs w:val="21"/>
        </w:rPr>
      </w:pPr>
    </w:p>
    <w:p w14:paraId="5CD3185F" w14:textId="77777777" w:rsidR="002A14C5" w:rsidRPr="00032557" w:rsidRDefault="002A14C5" w:rsidP="00992C27">
      <w:pPr>
        <w:pStyle w:val="4"/>
      </w:pPr>
      <w:r w:rsidRPr="00032557">
        <w:rPr>
          <w:rFonts w:hint="eastAsia"/>
        </w:rPr>
        <w:lastRenderedPageBreak/>
        <w:t>销卡界面</w:t>
      </w:r>
    </w:p>
    <w:p w14:paraId="295ACC68" w14:textId="77777777" w:rsidR="002A14C5" w:rsidRPr="00032557" w:rsidRDefault="002A14C5" w:rsidP="002A14C5">
      <w:pPr>
        <w:spacing w:line="360" w:lineRule="auto"/>
        <w:ind w:firstLineChars="200" w:firstLine="420"/>
        <w:rPr>
          <w:rFonts w:ascii="黑体" w:eastAsia="黑体" w:hAnsi="黑体" w:cs="Arial"/>
          <w:color w:val="333333"/>
          <w:szCs w:val="21"/>
        </w:rPr>
      </w:pPr>
      <w:r w:rsidRPr="00032557">
        <w:rPr>
          <w:rFonts w:ascii="黑体" w:eastAsia="黑体" w:hAnsi="黑体" w:cs="Arial" w:hint="eastAsia"/>
          <w:color w:val="333333"/>
          <w:szCs w:val="21"/>
        </w:rPr>
        <w:t>销卡的界面如下图示：</w:t>
      </w:r>
    </w:p>
    <w:p w14:paraId="1B6067BB" w14:textId="77777777" w:rsidR="002A14C5" w:rsidRPr="00032557" w:rsidRDefault="002A14C5" w:rsidP="002A14C5">
      <w:pPr>
        <w:spacing w:line="360" w:lineRule="auto"/>
        <w:ind w:firstLineChars="200" w:firstLine="420"/>
        <w:jc w:val="center"/>
        <w:rPr>
          <w:rFonts w:ascii="黑体" w:eastAsia="黑体" w:hAnsi="黑体" w:cs="Arial"/>
          <w:color w:val="333333"/>
          <w:szCs w:val="21"/>
        </w:rPr>
      </w:pPr>
      <w:r w:rsidRPr="00032557">
        <w:rPr>
          <w:rFonts w:ascii="黑体" w:eastAsia="黑体" w:hAnsi="黑体" w:cs="Arial" w:hint="eastAsia"/>
          <w:noProof/>
          <w:color w:val="333333"/>
          <w:szCs w:val="21"/>
        </w:rPr>
        <w:drawing>
          <wp:inline distT="0" distB="0" distL="0" distR="0" wp14:anchorId="5900DCBD" wp14:editId="112115E1">
            <wp:extent cx="2838450" cy="2790825"/>
            <wp:effectExtent l="0" t="0" r="0" b="9525"/>
            <wp:docPr id="441" name="图片 441" descr="销卡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销卡页面"/>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838450" cy="2790825"/>
                    </a:xfrm>
                    <a:prstGeom prst="rect">
                      <a:avLst/>
                    </a:prstGeom>
                    <a:noFill/>
                    <a:ln>
                      <a:noFill/>
                    </a:ln>
                  </pic:spPr>
                </pic:pic>
              </a:graphicData>
            </a:graphic>
          </wp:inline>
        </w:drawing>
      </w:r>
    </w:p>
    <w:p w14:paraId="5C784261"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在整个销卡界面主要是用来显示须消卡人员的基本信息，并将数据从数据库中删除。</w:t>
      </w:r>
    </w:p>
    <w:p w14:paraId="0C976E17" w14:textId="77777777" w:rsidR="002A14C5" w:rsidRPr="00032557" w:rsidRDefault="002A14C5" w:rsidP="002A14C5">
      <w:pPr>
        <w:rPr>
          <w:rFonts w:ascii="黑体" w:eastAsia="黑体" w:hAnsi="黑体"/>
          <w:szCs w:val="21"/>
        </w:rPr>
      </w:pPr>
    </w:p>
    <w:p w14:paraId="28671C95" w14:textId="77777777" w:rsidR="002A14C5" w:rsidRPr="00032557" w:rsidRDefault="002A14C5" w:rsidP="002A14C5">
      <w:pPr>
        <w:rPr>
          <w:rFonts w:ascii="黑体" w:eastAsia="黑体" w:hAnsi="黑体"/>
          <w:szCs w:val="21"/>
        </w:rPr>
      </w:pPr>
    </w:p>
    <w:p w14:paraId="16C04AC3" w14:textId="77777777" w:rsidR="002A14C5" w:rsidRPr="00032557" w:rsidRDefault="002A14C5" w:rsidP="00992C27">
      <w:pPr>
        <w:pStyle w:val="4"/>
      </w:pPr>
      <w:r w:rsidRPr="00032557">
        <w:rPr>
          <w:rFonts w:hint="eastAsia"/>
        </w:rPr>
        <w:t>权限管理界面</w:t>
      </w:r>
    </w:p>
    <w:p w14:paraId="6A00CB04" w14:textId="77777777" w:rsidR="002A14C5" w:rsidRPr="00032557" w:rsidRDefault="002A14C5" w:rsidP="002A14C5">
      <w:pPr>
        <w:spacing w:line="360" w:lineRule="auto"/>
        <w:ind w:firstLineChars="200" w:firstLine="420"/>
        <w:rPr>
          <w:rFonts w:ascii="黑体" w:eastAsia="黑体" w:hAnsi="黑体" w:cs="Arial"/>
          <w:color w:val="333333"/>
          <w:szCs w:val="21"/>
        </w:rPr>
      </w:pPr>
      <w:r w:rsidRPr="00032557">
        <w:rPr>
          <w:rFonts w:ascii="黑体" w:eastAsia="黑体" w:hAnsi="黑体" w:cs="Arial" w:hint="eastAsia"/>
          <w:color w:val="333333"/>
          <w:szCs w:val="21"/>
        </w:rPr>
        <w:t>权限管理的界面如下图示：</w:t>
      </w:r>
    </w:p>
    <w:p w14:paraId="3B7950CA" w14:textId="77777777" w:rsidR="002A14C5" w:rsidRPr="00032557" w:rsidRDefault="002A14C5" w:rsidP="002A14C5">
      <w:pPr>
        <w:spacing w:line="360" w:lineRule="auto"/>
        <w:ind w:firstLineChars="200" w:firstLine="420"/>
        <w:jc w:val="center"/>
        <w:rPr>
          <w:rFonts w:ascii="黑体" w:eastAsia="黑体" w:hAnsi="黑体" w:cs="Arial"/>
          <w:color w:val="333333"/>
          <w:szCs w:val="21"/>
        </w:rPr>
      </w:pPr>
      <w:r w:rsidRPr="00032557">
        <w:rPr>
          <w:rFonts w:ascii="黑体" w:eastAsia="黑体" w:hAnsi="黑体" w:cs="Arial" w:hint="eastAsia"/>
          <w:noProof/>
          <w:color w:val="333333"/>
          <w:szCs w:val="21"/>
        </w:rPr>
        <w:lastRenderedPageBreak/>
        <w:drawing>
          <wp:inline distT="0" distB="0" distL="0" distR="0" wp14:anchorId="3D511CB3" wp14:editId="6BC6CF33">
            <wp:extent cx="3933825" cy="3314700"/>
            <wp:effectExtent l="0" t="0" r="9525" b="0"/>
            <wp:docPr id="440" name="图片 440" descr="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权限管理"/>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933825" cy="3314700"/>
                    </a:xfrm>
                    <a:prstGeom prst="rect">
                      <a:avLst/>
                    </a:prstGeom>
                    <a:noFill/>
                    <a:ln>
                      <a:noFill/>
                    </a:ln>
                  </pic:spPr>
                </pic:pic>
              </a:graphicData>
            </a:graphic>
          </wp:inline>
        </w:drawing>
      </w:r>
    </w:p>
    <w:p w14:paraId="381D2448"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在整个权限管理界面主要分为两个部分，左侧显示的是已经注册但还没有获得权限的用户，右侧显示的是已经注册且已获得权限的用户；根据相应的功能按钮可为选中的用户提高或降低权限。</w:t>
      </w:r>
    </w:p>
    <w:p w14:paraId="5105C242" w14:textId="77777777" w:rsidR="002A14C5" w:rsidRPr="00032557" w:rsidRDefault="00220A34" w:rsidP="00992C27">
      <w:pPr>
        <w:pStyle w:val="4"/>
      </w:pPr>
      <w:r>
        <w:rPr>
          <w:rFonts w:hint="eastAsia"/>
        </w:rPr>
        <w:t>门禁管理系统实验指导</w:t>
      </w:r>
    </w:p>
    <w:p w14:paraId="64FA5197" w14:textId="77777777" w:rsidR="002A14C5" w:rsidRPr="00032557" w:rsidRDefault="002A14C5" w:rsidP="00094199">
      <w:pPr>
        <w:pStyle w:val="5"/>
      </w:pPr>
      <w:r w:rsidRPr="00032557">
        <w:rPr>
          <w:rFonts w:hint="eastAsia"/>
        </w:rPr>
        <w:t>准备工作</w:t>
      </w:r>
    </w:p>
    <w:p w14:paraId="7218F21B" w14:textId="77777777" w:rsidR="002A14C5" w:rsidRPr="00032557" w:rsidRDefault="002A14C5" w:rsidP="00094199">
      <w:pPr>
        <w:pStyle w:val="5"/>
      </w:pPr>
      <w:r w:rsidRPr="00032557">
        <w:rPr>
          <w:rFonts w:hint="eastAsia"/>
        </w:rPr>
        <w:t>附加数据库</w:t>
      </w:r>
    </w:p>
    <w:p w14:paraId="420CF75C" w14:textId="77777777" w:rsidR="002A14C5" w:rsidRPr="00032557" w:rsidRDefault="002A14C5" w:rsidP="002A14C5">
      <w:pPr>
        <w:ind w:firstLine="360"/>
        <w:rPr>
          <w:rFonts w:ascii="黑体" w:eastAsia="黑体" w:hAnsi="黑体"/>
          <w:szCs w:val="21"/>
        </w:rPr>
      </w:pPr>
      <w:r w:rsidRPr="00032557">
        <w:rPr>
          <w:rFonts w:ascii="黑体" w:eastAsia="黑体" w:hAnsi="黑体" w:hint="eastAsia"/>
          <w:szCs w:val="21"/>
        </w:rPr>
        <w:t>在门禁管理系统文件夹中提供了该系统的SQL Server</w:t>
      </w:r>
      <w:r w:rsidRPr="00032557">
        <w:rPr>
          <w:rFonts w:ascii="黑体" w:eastAsia="黑体" w:hAnsi="黑体"/>
          <w:szCs w:val="21"/>
        </w:rPr>
        <w:t>2005</w:t>
      </w:r>
      <w:r w:rsidRPr="00032557">
        <w:rPr>
          <w:rFonts w:ascii="黑体" w:eastAsia="黑体" w:hAnsi="黑体" w:hint="eastAsia"/>
          <w:szCs w:val="21"/>
        </w:rPr>
        <w:t>数据库文件，将此数据库文件附加到数据库中，具体如何附加这里不演示。</w:t>
      </w:r>
    </w:p>
    <w:p w14:paraId="067A6083" w14:textId="77777777" w:rsidR="002A14C5" w:rsidRPr="00032557" w:rsidRDefault="002A14C5" w:rsidP="002A14C5">
      <w:pPr>
        <w:rPr>
          <w:rFonts w:ascii="黑体" w:eastAsia="黑体" w:hAnsi="黑体"/>
          <w:szCs w:val="21"/>
        </w:rPr>
      </w:pPr>
      <w:r w:rsidRPr="00032557">
        <w:rPr>
          <w:rFonts w:ascii="黑体" w:eastAsia="黑体" w:hAnsi="黑体"/>
          <w:noProof/>
          <w:szCs w:val="21"/>
        </w:rPr>
        <w:drawing>
          <wp:inline distT="0" distB="0" distL="0" distR="0" wp14:anchorId="4507BF01" wp14:editId="55375D5B">
            <wp:extent cx="2543175" cy="86677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543175" cy="866775"/>
                    </a:xfrm>
                    <a:prstGeom prst="rect">
                      <a:avLst/>
                    </a:prstGeom>
                    <a:noFill/>
                    <a:ln>
                      <a:noFill/>
                    </a:ln>
                  </pic:spPr>
                </pic:pic>
              </a:graphicData>
            </a:graphic>
          </wp:inline>
        </w:drawing>
      </w:r>
    </w:p>
    <w:p w14:paraId="1FD53E22" w14:textId="77777777" w:rsidR="002A14C5" w:rsidRPr="00032557" w:rsidRDefault="002A14C5" w:rsidP="00094199">
      <w:pPr>
        <w:pStyle w:val="5"/>
      </w:pPr>
      <w:r w:rsidRPr="00032557">
        <w:rPr>
          <w:rFonts w:hint="eastAsia"/>
        </w:rPr>
        <w:t>修改数据库文件</w:t>
      </w:r>
    </w:p>
    <w:p w14:paraId="52BD6F33" w14:textId="77777777" w:rsidR="002A14C5" w:rsidRPr="00032557" w:rsidRDefault="002A14C5" w:rsidP="002A14C5">
      <w:pPr>
        <w:ind w:firstLine="420"/>
        <w:rPr>
          <w:rFonts w:ascii="黑体" w:eastAsia="黑体" w:hAnsi="黑体"/>
          <w:szCs w:val="21"/>
        </w:rPr>
      </w:pPr>
      <w:r w:rsidRPr="00032557">
        <w:rPr>
          <w:rFonts w:ascii="黑体" w:eastAsia="黑体" w:hAnsi="黑体" w:hint="eastAsia"/>
          <w:szCs w:val="21"/>
        </w:rPr>
        <w:t>数据库附加成功后，在源码程序的Acc</w:t>
      </w:r>
      <w:r w:rsidRPr="00032557">
        <w:rPr>
          <w:rFonts w:ascii="黑体" w:eastAsia="黑体" w:hAnsi="黑体"/>
          <w:szCs w:val="21"/>
        </w:rPr>
        <w:t>essControl/AccessControl/bin/Debug/SqlConfig.txt</w:t>
      </w:r>
      <w:r w:rsidRPr="00032557">
        <w:rPr>
          <w:rFonts w:ascii="黑体" w:eastAsia="黑体" w:hAnsi="黑体" w:hint="eastAsia"/>
          <w:szCs w:val="21"/>
        </w:rPr>
        <w:t>文件中修改数据库文件连接信息。</w:t>
      </w:r>
    </w:p>
    <w:p w14:paraId="485FD0FE" w14:textId="77777777" w:rsidR="002A14C5" w:rsidRPr="00032557" w:rsidRDefault="002A14C5" w:rsidP="002A14C5">
      <w:pPr>
        <w:rPr>
          <w:rFonts w:ascii="黑体" w:eastAsia="黑体" w:hAnsi="黑体"/>
          <w:szCs w:val="21"/>
        </w:rPr>
      </w:pPr>
      <w:r w:rsidRPr="00032557">
        <w:rPr>
          <w:rFonts w:ascii="黑体" w:eastAsia="黑体" w:hAnsi="黑体"/>
          <w:noProof/>
          <w:szCs w:val="21"/>
        </w:rPr>
        <w:lastRenderedPageBreak/>
        <w:drawing>
          <wp:inline distT="0" distB="0" distL="0" distR="0" wp14:anchorId="48055DA6" wp14:editId="10E6913C">
            <wp:extent cx="5276850" cy="237172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6850" cy="2371725"/>
                    </a:xfrm>
                    <a:prstGeom prst="rect">
                      <a:avLst/>
                    </a:prstGeom>
                    <a:noFill/>
                    <a:ln>
                      <a:noFill/>
                    </a:ln>
                  </pic:spPr>
                </pic:pic>
              </a:graphicData>
            </a:graphic>
          </wp:inline>
        </w:drawing>
      </w:r>
    </w:p>
    <w:p w14:paraId="1EE17578" w14:textId="77777777" w:rsidR="002A14C5" w:rsidRPr="00032557" w:rsidRDefault="002A14C5" w:rsidP="002A14C5">
      <w:pPr>
        <w:ind w:firstLine="420"/>
        <w:rPr>
          <w:rFonts w:ascii="黑体" w:eastAsia="黑体" w:hAnsi="黑体"/>
          <w:color w:val="FF0000"/>
          <w:szCs w:val="21"/>
        </w:rPr>
      </w:pPr>
      <w:r w:rsidRPr="00032557">
        <w:rPr>
          <w:rFonts w:ascii="黑体" w:eastAsia="黑体" w:hAnsi="黑体" w:hint="eastAsia"/>
          <w:color w:val="FF0000"/>
          <w:szCs w:val="21"/>
        </w:rPr>
        <w:t>注：这里的路径只是针对该项目，如需自己开发该项目请按照自己的要求。</w:t>
      </w:r>
    </w:p>
    <w:p w14:paraId="4A64443A" w14:textId="77777777" w:rsidR="002A14C5" w:rsidRPr="00032557" w:rsidRDefault="002A14C5" w:rsidP="002A14C5">
      <w:pPr>
        <w:ind w:firstLine="420"/>
        <w:rPr>
          <w:rFonts w:ascii="黑体" w:eastAsia="黑体" w:hAnsi="黑体"/>
          <w:szCs w:val="21"/>
        </w:rPr>
      </w:pPr>
      <w:r w:rsidRPr="00032557">
        <w:rPr>
          <w:rFonts w:ascii="黑体" w:eastAsia="黑体" w:hAnsi="黑体"/>
          <w:noProof/>
          <w:szCs w:val="21"/>
        </w:rPr>
        <w:drawing>
          <wp:inline distT="0" distB="0" distL="0" distR="0" wp14:anchorId="785E5BCC" wp14:editId="56F4995E">
            <wp:extent cx="5267325" cy="723900"/>
            <wp:effectExtent l="0" t="0" r="9525"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67325" cy="723900"/>
                    </a:xfrm>
                    <a:prstGeom prst="rect">
                      <a:avLst/>
                    </a:prstGeom>
                    <a:noFill/>
                    <a:ln>
                      <a:noFill/>
                    </a:ln>
                  </pic:spPr>
                </pic:pic>
              </a:graphicData>
            </a:graphic>
          </wp:inline>
        </w:drawing>
      </w:r>
    </w:p>
    <w:p w14:paraId="039A316D" w14:textId="77777777" w:rsidR="002A14C5" w:rsidRPr="00032557" w:rsidRDefault="002A14C5" w:rsidP="002A14C5">
      <w:pPr>
        <w:ind w:firstLine="420"/>
        <w:rPr>
          <w:rFonts w:ascii="黑体" w:eastAsia="黑体" w:hAnsi="黑体"/>
          <w:szCs w:val="21"/>
        </w:rPr>
      </w:pPr>
      <w:r w:rsidRPr="00032557">
        <w:rPr>
          <w:rFonts w:ascii="黑体" w:eastAsia="黑体" w:hAnsi="黑体" w:hint="eastAsia"/>
          <w:szCs w:val="21"/>
        </w:rPr>
        <w:t>在该文件中，Server</w:t>
      </w:r>
      <w:r w:rsidRPr="00032557">
        <w:rPr>
          <w:rFonts w:ascii="黑体" w:eastAsia="黑体" w:hAnsi="黑体"/>
          <w:szCs w:val="21"/>
        </w:rPr>
        <w:t>=localhost</w:t>
      </w:r>
      <w:r w:rsidRPr="00032557">
        <w:rPr>
          <w:rFonts w:ascii="黑体" w:eastAsia="黑体" w:hAnsi="黑体" w:hint="eastAsia"/>
          <w:szCs w:val="21"/>
        </w:rPr>
        <w:t>，表示本地（</w:t>
      </w:r>
      <w:r w:rsidRPr="00032557">
        <w:rPr>
          <w:rFonts w:ascii="黑体" w:eastAsia="黑体" w:hAnsi="黑体" w:hint="eastAsia"/>
          <w:color w:val="FF0000"/>
          <w:szCs w:val="21"/>
        </w:rPr>
        <w:t>需连接其他电脑的数据库，就必须输入该电脑的IP地址，且该电脑的远程数据库服务必须开启</w:t>
      </w:r>
      <w:r w:rsidRPr="00032557">
        <w:rPr>
          <w:rFonts w:ascii="黑体" w:eastAsia="黑体" w:hAnsi="黑体" w:hint="eastAsia"/>
          <w:szCs w:val="21"/>
        </w:rPr>
        <w:t>）；data</w:t>
      </w:r>
      <w:r w:rsidRPr="00032557">
        <w:rPr>
          <w:rFonts w:ascii="黑体" w:eastAsia="黑体" w:hAnsi="黑体"/>
          <w:szCs w:val="21"/>
        </w:rPr>
        <w:t>base = database_125K</w:t>
      </w:r>
      <w:r w:rsidRPr="00032557">
        <w:rPr>
          <w:rFonts w:ascii="黑体" w:eastAsia="黑体" w:hAnsi="黑体" w:hint="eastAsia"/>
          <w:szCs w:val="21"/>
        </w:rPr>
        <w:t>表示数据库的名称；uid</w:t>
      </w:r>
      <w:r w:rsidRPr="00032557">
        <w:rPr>
          <w:rFonts w:ascii="黑体" w:eastAsia="黑体" w:hAnsi="黑体"/>
          <w:szCs w:val="21"/>
        </w:rPr>
        <w:t>=sa;pwd = 123;</w:t>
      </w:r>
      <w:r w:rsidRPr="00032557">
        <w:rPr>
          <w:rFonts w:ascii="黑体" w:eastAsia="黑体" w:hAnsi="黑体" w:hint="eastAsia"/>
          <w:szCs w:val="21"/>
        </w:rPr>
        <w:t>表示数据库的sa用户和sa用户密码；</w:t>
      </w:r>
    </w:p>
    <w:p w14:paraId="4D66D998" w14:textId="77777777" w:rsidR="002A14C5" w:rsidRPr="00032557" w:rsidRDefault="002A14C5" w:rsidP="002A14C5">
      <w:pPr>
        <w:ind w:firstLine="420"/>
        <w:rPr>
          <w:rFonts w:ascii="黑体" w:eastAsia="黑体" w:hAnsi="黑体"/>
          <w:szCs w:val="21"/>
        </w:rPr>
      </w:pPr>
      <w:r w:rsidRPr="00032557">
        <w:rPr>
          <w:rFonts w:ascii="黑体" w:eastAsia="黑体" w:hAnsi="黑体"/>
          <w:noProof/>
          <w:szCs w:val="21"/>
        </w:rPr>
        <w:drawing>
          <wp:inline distT="0" distB="0" distL="0" distR="0" wp14:anchorId="00AC9986" wp14:editId="788A4C25">
            <wp:extent cx="2543175" cy="619125"/>
            <wp:effectExtent l="0" t="0" r="9525"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543175" cy="619125"/>
                    </a:xfrm>
                    <a:prstGeom prst="rect">
                      <a:avLst/>
                    </a:prstGeom>
                    <a:noFill/>
                    <a:ln>
                      <a:noFill/>
                    </a:ln>
                  </pic:spPr>
                </pic:pic>
              </a:graphicData>
            </a:graphic>
          </wp:inline>
        </w:drawing>
      </w:r>
    </w:p>
    <w:p w14:paraId="7DB6827E" w14:textId="77777777" w:rsidR="002A14C5" w:rsidRPr="00032557" w:rsidRDefault="002A14C5" w:rsidP="00094199">
      <w:pPr>
        <w:pStyle w:val="5"/>
      </w:pPr>
      <w:r w:rsidRPr="00032557">
        <w:rPr>
          <w:rFonts w:hint="eastAsia"/>
        </w:rPr>
        <w:t>搭建门禁环境</w:t>
      </w:r>
    </w:p>
    <w:p w14:paraId="5DB919A7" w14:textId="77777777" w:rsidR="002A14C5" w:rsidRPr="00032557" w:rsidRDefault="002A14C5" w:rsidP="002A14C5">
      <w:pPr>
        <w:ind w:firstLine="420"/>
        <w:rPr>
          <w:rFonts w:ascii="黑体" w:eastAsia="黑体" w:hAnsi="黑体"/>
          <w:szCs w:val="21"/>
        </w:rPr>
      </w:pPr>
      <w:r w:rsidRPr="00032557">
        <w:rPr>
          <w:rFonts w:ascii="黑体" w:eastAsia="黑体" w:hAnsi="黑体" w:hint="eastAsia"/>
          <w:szCs w:val="21"/>
        </w:rPr>
        <w:t>搭建门禁环境，如在《物联网虚拟仿真实验平台》中需拖入125K相关设备，如在《物联网实验台》中需连接125K读写器硬件设备（具体如何连接这里不阐述）。</w:t>
      </w:r>
    </w:p>
    <w:p w14:paraId="2119FB81" w14:textId="77777777" w:rsidR="002A14C5" w:rsidRPr="00032557" w:rsidRDefault="002A14C5" w:rsidP="00094199">
      <w:pPr>
        <w:pStyle w:val="5"/>
      </w:pPr>
      <w:r w:rsidRPr="00032557">
        <w:rPr>
          <w:rFonts w:hint="eastAsia"/>
        </w:rPr>
        <w:t>功能实现</w:t>
      </w:r>
    </w:p>
    <w:p w14:paraId="7CD2438D" w14:textId="77777777" w:rsidR="002A14C5" w:rsidRPr="00032557" w:rsidRDefault="002A14C5" w:rsidP="002A14C5">
      <w:pPr>
        <w:ind w:firstLine="420"/>
        <w:rPr>
          <w:rFonts w:ascii="黑体" w:eastAsia="黑体" w:hAnsi="黑体"/>
          <w:color w:val="FF0000"/>
          <w:szCs w:val="21"/>
        </w:rPr>
      </w:pPr>
      <w:r w:rsidRPr="00032557">
        <w:rPr>
          <w:rFonts w:ascii="黑体" w:eastAsia="黑体" w:hAnsi="黑体" w:hint="eastAsia"/>
          <w:color w:val="FF0000"/>
          <w:szCs w:val="21"/>
        </w:rPr>
        <w:t>只针对该项目进行功能说明，只说明重要功能，并贴出部分重要代码，如不懂可结合源码和文档来进行学习。</w:t>
      </w:r>
    </w:p>
    <w:p w14:paraId="29766133" w14:textId="77777777" w:rsidR="002A14C5" w:rsidRPr="00032557" w:rsidRDefault="002A14C5" w:rsidP="00FC3251">
      <w:pPr>
        <w:pStyle w:val="6"/>
      </w:pPr>
      <w:r w:rsidRPr="00032557">
        <w:rPr>
          <w:rFonts w:hint="eastAsia"/>
        </w:rPr>
        <w:t>获取数据库数据</w:t>
      </w:r>
    </w:p>
    <w:p w14:paraId="3D7BA770" w14:textId="77777777" w:rsidR="002A14C5" w:rsidRPr="00032557" w:rsidRDefault="002A14C5" w:rsidP="002D4E08">
      <w:pPr>
        <w:pStyle w:val="ab"/>
        <w:numPr>
          <w:ilvl w:val="0"/>
          <w:numId w:val="79"/>
        </w:numPr>
        <w:ind w:firstLineChars="0"/>
        <w:rPr>
          <w:rFonts w:ascii="黑体" w:eastAsia="黑体" w:hAnsi="黑体"/>
          <w:szCs w:val="21"/>
        </w:rPr>
      </w:pPr>
      <w:r w:rsidRPr="00032557">
        <w:rPr>
          <w:rFonts w:ascii="黑体" w:eastAsia="黑体" w:hAnsi="黑体" w:hint="eastAsia"/>
          <w:szCs w:val="21"/>
        </w:rPr>
        <w:t>获取数据库文件信息</w:t>
      </w:r>
    </w:p>
    <w:p w14:paraId="4BD33938" w14:textId="77777777" w:rsidR="002A14C5" w:rsidRPr="00032557" w:rsidRDefault="002A14C5" w:rsidP="002A14C5">
      <w:pPr>
        <w:ind w:firstLine="360"/>
        <w:rPr>
          <w:rFonts w:ascii="黑体" w:eastAsia="黑体" w:hAnsi="黑体"/>
          <w:szCs w:val="21"/>
        </w:rPr>
      </w:pPr>
      <w:r w:rsidRPr="00032557">
        <w:rPr>
          <w:rFonts w:ascii="黑体" w:eastAsia="黑体" w:hAnsi="黑体" w:hint="eastAsia"/>
          <w:szCs w:val="21"/>
        </w:rPr>
        <w:t>在User</w:t>
      </w:r>
      <w:r w:rsidRPr="00032557">
        <w:rPr>
          <w:rFonts w:ascii="黑体" w:eastAsia="黑体" w:hAnsi="黑体"/>
          <w:szCs w:val="21"/>
        </w:rPr>
        <w:t>Info.cs</w:t>
      </w:r>
      <w:r w:rsidRPr="00032557">
        <w:rPr>
          <w:rFonts w:ascii="黑体" w:eastAsia="黑体" w:hAnsi="黑体" w:hint="eastAsia"/>
          <w:szCs w:val="21"/>
        </w:rPr>
        <w:t>类中有个Get</w:t>
      </w:r>
      <w:r w:rsidRPr="00032557">
        <w:rPr>
          <w:rFonts w:ascii="黑体" w:eastAsia="黑体" w:hAnsi="黑体"/>
          <w:szCs w:val="21"/>
        </w:rPr>
        <w:t>ConnecttionString()</w:t>
      </w:r>
      <w:r w:rsidRPr="00032557">
        <w:rPr>
          <w:rFonts w:ascii="黑体" w:eastAsia="黑体" w:hAnsi="黑体" w:hint="eastAsia"/>
          <w:szCs w:val="21"/>
        </w:rPr>
        <w:t>静态方法，该方法作用是获取文件中的信息，并且进行返回。</w:t>
      </w:r>
    </w:p>
    <w:p w14:paraId="014708C4" w14:textId="77777777" w:rsidR="002A14C5" w:rsidRPr="00032557" w:rsidRDefault="002A14C5" w:rsidP="002A14C5">
      <w:pPr>
        <w:ind w:firstLine="360"/>
        <w:rPr>
          <w:rFonts w:ascii="黑体" w:eastAsia="黑体" w:hAnsi="黑体"/>
          <w:szCs w:val="21"/>
        </w:rPr>
      </w:pPr>
      <w:r w:rsidRPr="00032557">
        <w:rPr>
          <w:rFonts w:ascii="黑体" w:eastAsia="黑体" w:hAnsi="黑体"/>
          <w:noProof/>
          <w:szCs w:val="21"/>
        </w:rPr>
        <w:lastRenderedPageBreak/>
        <w:drawing>
          <wp:inline distT="0" distB="0" distL="0" distR="0" wp14:anchorId="6C98168F" wp14:editId="21A65FB7">
            <wp:extent cx="5276850" cy="81915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6850" cy="819150"/>
                    </a:xfrm>
                    <a:prstGeom prst="rect">
                      <a:avLst/>
                    </a:prstGeom>
                    <a:noFill/>
                    <a:ln>
                      <a:noFill/>
                    </a:ln>
                  </pic:spPr>
                </pic:pic>
              </a:graphicData>
            </a:graphic>
          </wp:inline>
        </w:drawing>
      </w:r>
    </w:p>
    <w:p w14:paraId="1D27FE81" w14:textId="77777777" w:rsidR="002A14C5" w:rsidRPr="00032557" w:rsidRDefault="002A14C5" w:rsidP="002D4E08">
      <w:pPr>
        <w:pStyle w:val="ab"/>
        <w:numPr>
          <w:ilvl w:val="0"/>
          <w:numId w:val="79"/>
        </w:numPr>
        <w:ind w:firstLineChars="0"/>
        <w:rPr>
          <w:rFonts w:ascii="黑体" w:eastAsia="黑体" w:hAnsi="黑体"/>
          <w:szCs w:val="21"/>
        </w:rPr>
      </w:pPr>
      <w:r w:rsidRPr="00032557">
        <w:rPr>
          <w:rFonts w:ascii="黑体" w:eastAsia="黑体" w:hAnsi="黑体" w:hint="eastAsia"/>
          <w:szCs w:val="21"/>
        </w:rPr>
        <w:t>连接数据库</w:t>
      </w:r>
    </w:p>
    <w:p w14:paraId="225B504A" w14:textId="77777777" w:rsidR="002A14C5" w:rsidRPr="00032557" w:rsidRDefault="002A14C5" w:rsidP="002A14C5">
      <w:pPr>
        <w:ind w:firstLine="360"/>
        <w:rPr>
          <w:rFonts w:ascii="黑体" w:eastAsia="黑体" w:hAnsi="黑体"/>
          <w:szCs w:val="21"/>
        </w:rPr>
      </w:pPr>
      <w:r w:rsidRPr="00032557">
        <w:rPr>
          <w:rFonts w:ascii="黑体" w:eastAsia="黑体" w:hAnsi="黑体" w:hint="eastAsia"/>
          <w:szCs w:val="21"/>
        </w:rPr>
        <w:t>在User</w:t>
      </w:r>
      <w:r w:rsidRPr="00032557">
        <w:rPr>
          <w:rFonts w:ascii="黑体" w:eastAsia="黑体" w:hAnsi="黑体"/>
          <w:szCs w:val="21"/>
        </w:rPr>
        <w:t>Info</w:t>
      </w:r>
      <w:r w:rsidRPr="00032557">
        <w:rPr>
          <w:rFonts w:ascii="黑体" w:eastAsia="黑体" w:hAnsi="黑体" w:hint="eastAsia"/>
          <w:szCs w:val="21"/>
        </w:rPr>
        <w:t>类中有个Open</w:t>
      </w:r>
      <w:r w:rsidRPr="00032557">
        <w:rPr>
          <w:rFonts w:ascii="黑体" w:eastAsia="黑体" w:hAnsi="黑体"/>
          <w:szCs w:val="21"/>
        </w:rPr>
        <w:t>SqlConnection()</w:t>
      </w:r>
      <w:r w:rsidRPr="00032557">
        <w:rPr>
          <w:rFonts w:ascii="黑体" w:eastAsia="黑体" w:hAnsi="黑体" w:hint="eastAsia"/>
          <w:szCs w:val="21"/>
        </w:rPr>
        <w:t>方法，该方法功能是连接数据库，并返回连接状态，true为连接成功，false为连接失败。</w:t>
      </w:r>
    </w:p>
    <w:p w14:paraId="2423F96B" w14:textId="77777777" w:rsidR="002A14C5" w:rsidRPr="00032557" w:rsidRDefault="002A14C5" w:rsidP="002A14C5">
      <w:pPr>
        <w:pStyle w:val="ab"/>
        <w:ind w:left="360" w:firstLineChars="0" w:firstLine="0"/>
        <w:rPr>
          <w:rFonts w:ascii="黑体" w:eastAsia="黑体" w:hAnsi="黑体"/>
          <w:szCs w:val="21"/>
        </w:rPr>
      </w:pPr>
      <w:r w:rsidRPr="00032557">
        <w:rPr>
          <w:rFonts w:ascii="黑体" w:eastAsia="黑体" w:hAnsi="黑体"/>
          <w:noProof/>
          <w:szCs w:val="21"/>
        </w:rPr>
        <w:drawing>
          <wp:inline distT="0" distB="0" distL="0" distR="0" wp14:anchorId="06B2BB63" wp14:editId="11CB7885">
            <wp:extent cx="5276850" cy="2524125"/>
            <wp:effectExtent l="0" t="0" r="0" b="952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6850" cy="2524125"/>
                    </a:xfrm>
                    <a:prstGeom prst="rect">
                      <a:avLst/>
                    </a:prstGeom>
                    <a:noFill/>
                    <a:ln>
                      <a:noFill/>
                    </a:ln>
                  </pic:spPr>
                </pic:pic>
              </a:graphicData>
            </a:graphic>
          </wp:inline>
        </w:drawing>
      </w:r>
    </w:p>
    <w:p w14:paraId="1324477E" w14:textId="77777777" w:rsidR="002A14C5" w:rsidRPr="00032557" w:rsidRDefault="002A14C5" w:rsidP="002A14C5">
      <w:pPr>
        <w:ind w:firstLine="360"/>
        <w:rPr>
          <w:rFonts w:ascii="黑体" w:eastAsia="黑体" w:hAnsi="黑体"/>
          <w:szCs w:val="21"/>
        </w:rPr>
      </w:pPr>
      <w:r w:rsidRPr="00032557">
        <w:rPr>
          <w:rFonts w:ascii="黑体" w:eastAsia="黑体" w:hAnsi="黑体" w:hint="eastAsia"/>
          <w:szCs w:val="21"/>
        </w:rPr>
        <w:t>在主窗体Frm</w:t>
      </w:r>
      <w:r w:rsidRPr="00032557">
        <w:rPr>
          <w:rFonts w:ascii="黑体" w:eastAsia="黑体" w:hAnsi="黑体"/>
          <w:szCs w:val="21"/>
        </w:rPr>
        <w:t>Main.cs</w:t>
      </w:r>
      <w:r w:rsidRPr="00032557">
        <w:rPr>
          <w:rFonts w:ascii="黑体" w:eastAsia="黑体" w:hAnsi="黑体" w:hint="eastAsia"/>
          <w:szCs w:val="21"/>
        </w:rPr>
        <w:t>中的Frm</w:t>
      </w:r>
      <w:r w:rsidRPr="00032557">
        <w:rPr>
          <w:rFonts w:ascii="黑体" w:eastAsia="黑体" w:hAnsi="黑体"/>
          <w:szCs w:val="21"/>
        </w:rPr>
        <w:t>Main_Load</w:t>
      </w:r>
      <w:r w:rsidRPr="00032557">
        <w:rPr>
          <w:rFonts w:ascii="黑体" w:eastAsia="黑体" w:hAnsi="黑体" w:hint="eastAsia"/>
          <w:szCs w:val="21"/>
        </w:rPr>
        <w:t>事件中调用此方法即可实现连接数据库功能。</w:t>
      </w:r>
    </w:p>
    <w:p w14:paraId="71D75EC9" w14:textId="77777777" w:rsidR="002A14C5" w:rsidRPr="00032557" w:rsidRDefault="002A14C5" w:rsidP="002A14C5">
      <w:pPr>
        <w:ind w:firstLine="360"/>
        <w:rPr>
          <w:rFonts w:ascii="黑体" w:eastAsia="黑体" w:hAnsi="黑体"/>
          <w:szCs w:val="21"/>
        </w:rPr>
      </w:pPr>
      <w:r w:rsidRPr="00032557">
        <w:rPr>
          <w:rFonts w:ascii="黑体" w:eastAsia="黑体" w:hAnsi="黑体" w:hint="eastAsia"/>
          <w:szCs w:val="21"/>
        </w:rPr>
        <w:t>在主窗体中实例化User</w:t>
      </w:r>
      <w:r w:rsidRPr="00032557">
        <w:rPr>
          <w:rFonts w:ascii="黑体" w:eastAsia="黑体" w:hAnsi="黑体"/>
          <w:szCs w:val="21"/>
        </w:rPr>
        <w:t>Info</w:t>
      </w:r>
      <w:r w:rsidRPr="00032557">
        <w:rPr>
          <w:rFonts w:ascii="黑体" w:eastAsia="黑体" w:hAnsi="黑体" w:hint="eastAsia"/>
          <w:szCs w:val="21"/>
        </w:rPr>
        <w:t>类</w:t>
      </w:r>
    </w:p>
    <w:p w14:paraId="6E5C3B71" w14:textId="77777777" w:rsidR="002A14C5" w:rsidRPr="00032557" w:rsidRDefault="002A14C5" w:rsidP="002A14C5">
      <w:pPr>
        <w:ind w:firstLine="360"/>
        <w:rPr>
          <w:rFonts w:ascii="黑体" w:eastAsia="黑体" w:hAnsi="黑体"/>
          <w:szCs w:val="21"/>
        </w:rPr>
      </w:pPr>
      <w:r w:rsidRPr="00032557">
        <w:rPr>
          <w:rFonts w:ascii="黑体" w:eastAsia="黑体" w:hAnsi="黑体"/>
          <w:noProof/>
          <w:szCs w:val="21"/>
        </w:rPr>
        <w:drawing>
          <wp:inline distT="0" distB="0" distL="0" distR="0" wp14:anchorId="45DB3898" wp14:editId="0616F47E">
            <wp:extent cx="2562225" cy="3714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562225" cy="371475"/>
                    </a:xfrm>
                    <a:prstGeom prst="rect">
                      <a:avLst/>
                    </a:prstGeom>
                    <a:noFill/>
                    <a:ln>
                      <a:noFill/>
                    </a:ln>
                  </pic:spPr>
                </pic:pic>
              </a:graphicData>
            </a:graphic>
          </wp:inline>
        </w:drawing>
      </w:r>
    </w:p>
    <w:p w14:paraId="63614E5E" w14:textId="77777777" w:rsidR="002A14C5" w:rsidRPr="00032557" w:rsidRDefault="002A14C5" w:rsidP="002A14C5">
      <w:pPr>
        <w:ind w:firstLine="360"/>
        <w:rPr>
          <w:rFonts w:ascii="黑体" w:eastAsia="黑体" w:hAnsi="黑体"/>
          <w:szCs w:val="21"/>
        </w:rPr>
      </w:pPr>
      <w:r w:rsidRPr="00032557">
        <w:rPr>
          <w:rFonts w:ascii="黑体" w:eastAsia="黑体" w:hAnsi="黑体" w:hint="eastAsia"/>
          <w:szCs w:val="21"/>
        </w:rPr>
        <w:t>调用连接数据库方法</w:t>
      </w:r>
    </w:p>
    <w:p w14:paraId="270850C7" w14:textId="77777777" w:rsidR="002A14C5" w:rsidRPr="00032557" w:rsidRDefault="002A14C5" w:rsidP="002A14C5">
      <w:pPr>
        <w:rPr>
          <w:rFonts w:ascii="黑体" w:eastAsia="黑体" w:hAnsi="黑体"/>
          <w:szCs w:val="21"/>
        </w:rPr>
      </w:pPr>
      <w:r w:rsidRPr="00032557">
        <w:rPr>
          <w:rFonts w:ascii="黑体" w:eastAsia="黑体" w:hAnsi="黑体"/>
          <w:noProof/>
          <w:szCs w:val="21"/>
        </w:rPr>
        <w:drawing>
          <wp:inline distT="0" distB="0" distL="0" distR="0" wp14:anchorId="39AE2E03" wp14:editId="6A27F152">
            <wp:extent cx="5276850" cy="201930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6850" cy="2019300"/>
                    </a:xfrm>
                    <a:prstGeom prst="rect">
                      <a:avLst/>
                    </a:prstGeom>
                    <a:noFill/>
                    <a:ln>
                      <a:noFill/>
                    </a:ln>
                  </pic:spPr>
                </pic:pic>
              </a:graphicData>
            </a:graphic>
          </wp:inline>
        </w:drawing>
      </w:r>
    </w:p>
    <w:p w14:paraId="050FB9F7" w14:textId="77777777" w:rsidR="002A14C5" w:rsidRPr="00032557" w:rsidRDefault="002A14C5" w:rsidP="00FC3251">
      <w:pPr>
        <w:pStyle w:val="6"/>
      </w:pPr>
      <w:r w:rsidRPr="00032557">
        <w:rPr>
          <w:rFonts w:hint="eastAsia"/>
        </w:rPr>
        <w:t>串口操作</w:t>
      </w:r>
    </w:p>
    <w:p w14:paraId="475DD9C6" w14:textId="77777777" w:rsidR="002A14C5" w:rsidRPr="00032557" w:rsidRDefault="002A14C5" w:rsidP="002D4E08">
      <w:pPr>
        <w:pStyle w:val="ab"/>
        <w:numPr>
          <w:ilvl w:val="0"/>
          <w:numId w:val="80"/>
        </w:numPr>
        <w:ind w:firstLineChars="0"/>
        <w:rPr>
          <w:rFonts w:ascii="黑体" w:eastAsia="黑体" w:hAnsi="黑体"/>
          <w:szCs w:val="21"/>
        </w:rPr>
      </w:pPr>
      <w:r w:rsidRPr="00032557">
        <w:rPr>
          <w:rFonts w:ascii="黑体" w:eastAsia="黑体" w:hAnsi="黑体" w:hint="eastAsia"/>
          <w:szCs w:val="21"/>
        </w:rPr>
        <w:t>在User</w:t>
      </w:r>
      <w:r w:rsidRPr="00032557">
        <w:rPr>
          <w:rFonts w:ascii="黑体" w:eastAsia="黑体" w:hAnsi="黑体"/>
          <w:szCs w:val="21"/>
        </w:rPr>
        <w:t>Info</w:t>
      </w:r>
      <w:r w:rsidRPr="00032557">
        <w:rPr>
          <w:rFonts w:ascii="黑体" w:eastAsia="黑体" w:hAnsi="黑体" w:hint="eastAsia"/>
          <w:szCs w:val="21"/>
        </w:rPr>
        <w:t>.cs类中有Get</w:t>
      </w:r>
      <w:r w:rsidRPr="00032557">
        <w:rPr>
          <w:rFonts w:ascii="黑体" w:eastAsia="黑体" w:hAnsi="黑体"/>
          <w:szCs w:val="21"/>
        </w:rPr>
        <w:t>COMConfigString()</w:t>
      </w:r>
      <w:r w:rsidRPr="00032557">
        <w:rPr>
          <w:rFonts w:ascii="黑体" w:eastAsia="黑体" w:hAnsi="黑体" w:hint="eastAsia"/>
          <w:szCs w:val="21"/>
        </w:rPr>
        <w:t>静态方法，该静态方法是用于获取文件中的串口信息。</w:t>
      </w:r>
    </w:p>
    <w:p w14:paraId="76785EBD" w14:textId="77777777" w:rsidR="002A14C5" w:rsidRPr="00032557" w:rsidRDefault="002A14C5" w:rsidP="002D4E08">
      <w:pPr>
        <w:pStyle w:val="ab"/>
        <w:numPr>
          <w:ilvl w:val="0"/>
          <w:numId w:val="80"/>
        </w:numPr>
        <w:ind w:firstLineChars="0"/>
        <w:rPr>
          <w:rFonts w:ascii="黑体" w:eastAsia="黑体" w:hAnsi="黑体"/>
          <w:szCs w:val="21"/>
        </w:rPr>
      </w:pPr>
      <w:r w:rsidRPr="00032557">
        <w:rPr>
          <w:rFonts w:ascii="黑体" w:eastAsia="黑体" w:hAnsi="黑体"/>
          <w:noProof/>
          <w:szCs w:val="21"/>
        </w:rPr>
        <w:lastRenderedPageBreak/>
        <w:drawing>
          <wp:inline distT="0" distB="0" distL="0" distR="0" wp14:anchorId="1961B487" wp14:editId="54575B6F">
            <wp:extent cx="5276850" cy="21907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6850" cy="2190750"/>
                    </a:xfrm>
                    <a:prstGeom prst="rect">
                      <a:avLst/>
                    </a:prstGeom>
                    <a:noFill/>
                    <a:ln>
                      <a:noFill/>
                    </a:ln>
                  </pic:spPr>
                </pic:pic>
              </a:graphicData>
            </a:graphic>
          </wp:inline>
        </w:drawing>
      </w:r>
    </w:p>
    <w:p w14:paraId="02D76263" w14:textId="77777777" w:rsidR="002A14C5" w:rsidRPr="00032557" w:rsidRDefault="002A14C5" w:rsidP="002A14C5">
      <w:pPr>
        <w:pStyle w:val="ab"/>
        <w:ind w:left="360" w:firstLineChars="0" w:firstLine="0"/>
        <w:rPr>
          <w:rFonts w:ascii="黑体" w:eastAsia="黑体" w:hAnsi="黑体"/>
          <w:szCs w:val="21"/>
        </w:rPr>
      </w:pPr>
      <w:r w:rsidRPr="00032557">
        <w:rPr>
          <w:rFonts w:ascii="黑体" w:eastAsia="黑体" w:hAnsi="黑体"/>
          <w:noProof/>
          <w:szCs w:val="21"/>
        </w:rPr>
        <w:drawing>
          <wp:inline distT="0" distB="0" distL="0" distR="0" wp14:anchorId="365B9A99" wp14:editId="7346C149">
            <wp:extent cx="5276850" cy="942975"/>
            <wp:effectExtent l="0" t="0" r="0" b="952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6850" cy="942975"/>
                    </a:xfrm>
                    <a:prstGeom prst="rect">
                      <a:avLst/>
                    </a:prstGeom>
                    <a:noFill/>
                    <a:ln>
                      <a:noFill/>
                    </a:ln>
                  </pic:spPr>
                </pic:pic>
              </a:graphicData>
            </a:graphic>
          </wp:inline>
        </w:drawing>
      </w:r>
    </w:p>
    <w:p w14:paraId="1BE62ED5" w14:textId="77777777" w:rsidR="002A14C5" w:rsidRPr="00032557" w:rsidRDefault="002A14C5" w:rsidP="002D4E08">
      <w:pPr>
        <w:pStyle w:val="ab"/>
        <w:numPr>
          <w:ilvl w:val="0"/>
          <w:numId w:val="80"/>
        </w:numPr>
        <w:ind w:firstLineChars="0"/>
        <w:rPr>
          <w:rFonts w:ascii="黑体" w:eastAsia="黑体" w:hAnsi="黑体"/>
          <w:szCs w:val="21"/>
        </w:rPr>
      </w:pPr>
      <w:r w:rsidRPr="00032557">
        <w:rPr>
          <w:rFonts w:ascii="黑体" w:eastAsia="黑体" w:hAnsi="黑体" w:hint="eastAsia"/>
          <w:szCs w:val="21"/>
        </w:rPr>
        <w:t>在主窗体中打开调用125K接口中的打开串口功能，从而打开125K读写器中的串口。</w:t>
      </w:r>
    </w:p>
    <w:p w14:paraId="689F6411" w14:textId="77777777" w:rsidR="002A14C5" w:rsidRPr="00032557" w:rsidRDefault="002A14C5" w:rsidP="002A14C5">
      <w:pPr>
        <w:pStyle w:val="ab"/>
        <w:ind w:left="360" w:firstLineChars="0" w:firstLine="0"/>
        <w:rPr>
          <w:rFonts w:ascii="黑体" w:eastAsia="黑体" w:hAnsi="黑体"/>
          <w:szCs w:val="21"/>
        </w:rPr>
      </w:pPr>
      <w:r w:rsidRPr="00032557">
        <w:rPr>
          <w:rFonts w:ascii="黑体" w:eastAsia="黑体" w:hAnsi="黑体"/>
          <w:noProof/>
          <w:szCs w:val="21"/>
        </w:rPr>
        <w:drawing>
          <wp:inline distT="0" distB="0" distL="0" distR="0" wp14:anchorId="7C720853" wp14:editId="3DB64D44">
            <wp:extent cx="5267325" cy="20859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7325" cy="2085975"/>
                    </a:xfrm>
                    <a:prstGeom prst="rect">
                      <a:avLst/>
                    </a:prstGeom>
                    <a:noFill/>
                    <a:ln>
                      <a:noFill/>
                    </a:ln>
                  </pic:spPr>
                </pic:pic>
              </a:graphicData>
            </a:graphic>
          </wp:inline>
        </w:drawing>
      </w:r>
    </w:p>
    <w:p w14:paraId="45CEC3FB" w14:textId="77777777" w:rsidR="002A14C5" w:rsidRPr="00032557" w:rsidRDefault="002A14C5" w:rsidP="002A14C5">
      <w:pPr>
        <w:pStyle w:val="ab"/>
        <w:ind w:left="360" w:firstLineChars="0" w:firstLine="0"/>
        <w:rPr>
          <w:rFonts w:ascii="黑体" w:eastAsia="黑体" w:hAnsi="黑体"/>
          <w:color w:val="FF0000"/>
          <w:szCs w:val="21"/>
        </w:rPr>
      </w:pPr>
      <w:r w:rsidRPr="00032557">
        <w:rPr>
          <w:rFonts w:ascii="黑体" w:eastAsia="黑体" w:hAnsi="黑体" w:hint="eastAsia"/>
          <w:color w:val="FF0000"/>
          <w:szCs w:val="21"/>
        </w:rPr>
        <w:t>注：串口文件里的串口号必须符合你搭建门禁环境时所用125K读写器的设备号要一致，否则即使打开也是无效的。</w:t>
      </w:r>
    </w:p>
    <w:p w14:paraId="28414BED" w14:textId="77777777" w:rsidR="002A14C5" w:rsidRPr="00032557" w:rsidRDefault="002A14C5" w:rsidP="00FC3251">
      <w:pPr>
        <w:pStyle w:val="6"/>
      </w:pPr>
      <w:r w:rsidRPr="00032557">
        <w:rPr>
          <w:rFonts w:hint="eastAsia"/>
        </w:rPr>
        <w:t>读取门禁卡</w:t>
      </w:r>
    </w:p>
    <w:p w14:paraId="6C0A9178" w14:textId="77777777" w:rsidR="002A14C5" w:rsidRPr="00032557" w:rsidRDefault="002A14C5" w:rsidP="002D4E08">
      <w:pPr>
        <w:pStyle w:val="ab"/>
        <w:numPr>
          <w:ilvl w:val="0"/>
          <w:numId w:val="81"/>
        </w:numPr>
        <w:ind w:firstLineChars="0"/>
        <w:rPr>
          <w:rFonts w:ascii="黑体" w:eastAsia="黑体" w:hAnsi="黑体"/>
          <w:szCs w:val="21"/>
        </w:rPr>
      </w:pPr>
      <w:r w:rsidRPr="00032557">
        <w:rPr>
          <w:rFonts w:ascii="黑体" w:eastAsia="黑体" w:hAnsi="黑体" w:hint="eastAsia"/>
          <w:szCs w:val="21"/>
        </w:rPr>
        <w:t>串口打开成功后，按照125K设备接口，当有125K读写器读取到125K卡片时，就会将该卡片的卡号显示出来。</w:t>
      </w:r>
    </w:p>
    <w:p w14:paraId="6C7BA8A5" w14:textId="77777777" w:rsidR="002A14C5" w:rsidRPr="00032557" w:rsidRDefault="002A14C5" w:rsidP="002A14C5">
      <w:pPr>
        <w:pStyle w:val="ab"/>
        <w:ind w:left="360" w:firstLineChars="0" w:firstLine="0"/>
        <w:rPr>
          <w:rFonts w:ascii="黑体" w:eastAsia="黑体" w:hAnsi="黑体"/>
          <w:szCs w:val="21"/>
        </w:rPr>
      </w:pPr>
      <w:r w:rsidRPr="00032557">
        <w:rPr>
          <w:rFonts w:ascii="黑体" w:eastAsia="黑体" w:hAnsi="黑体"/>
          <w:noProof/>
          <w:szCs w:val="21"/>
        </w:rPr>
        <w:lastRenderedPageBreak/>
        <w:drawing>
          <wp:inline distT="0" distB="0" distL="0" distR="0" wp14:anchorId="15BEFFF3" wp14:editId="5B6DC360">
            <wp:extent cx="5267325" cy="2133600"/>
            <wp:effectExtent l="0" t="0" r="9525"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5F01AC1D" w14:textId="77777777" w:rsidR="002A14C5" w:rsidRPr="00032557" w:rsidRDefault="002A14C5" w:rsidP="002D4E08">
      <w:pPr>
        <w:pStyle w:val="ab"/>
        <w:numPr>
          <w:ilvl w:val="0"/>
          <w:numId w:val="81"/>
        </w:numPr>
        <w:ind w:firstLineChars="0"/>
        <w:rPr>
          <w:rFonts w:ascii="黑体" w:eastAsia="黑体" w:hAnsi="黑体"/>
          <w:szCs w:val="21"/>
        </w:rPr>
      </w:pPr>
      <w:r w:rsidRPr="00032557">
        <w:rPr>
          <w:rFonts w:ascii="黑体" w:eastAsia="黑体" w:hAnsi="黑体"/>
          <w:szCs w:val="21"/>
        </w:rPr>
        <w:t>V</w:t>
      </w:r>
      <w:r w:rsidRPr="00032557">
        <w:rPr>
          <w:rFonts w:ascii="黑体" w:eastAsia="黑体" w:hAnsi="黑体" w:hint="eastAsia"/>
          <w:szCs w:val="21"/>
        </w:rPr>
        <w:t>ent</w:t>
      </w:r>
      <w:r w:rsidRPr="00032557">
        <w:rPr>
          <w:rFonts w:ascii="黑体" w:eastAsia="黑体" w:hAnsi="黑体"/>
          <w:szCs w:val="21"/>
        </w:rPr>
        <w:t>Hex</w:t>
      </w:r>
      <w:r w:rsidRPr="00032557">
        <w:rPr>
          <w:rFonts w:ascii="黑体" w:eastAsia="黑体" w:hAnsi="黑体" w:hint="eastAsia"/>
          <w:szCs w:val="21"/>
        </w:rPr>
        <w:t>事件是125K接口提供的一个事件，当触发该事件时会返回卡片，从而使主窗体中显示该卡片，并且根据该卡片来查询数据库中是否存在此卡号，然后从而进行相应的操作（详细后续介绍）。</w:t>
      </w:r>
    </w:p>
    <w:p w14:paraId="5E34BD35" w14:textId="77777777" w:rsidR="002A14C5" w:rsidRPr="00032557" w:rsidRDefault="002A14C5" w:rsidP="002A14C5">
      <w:pPr>
        <w:pStyle w:val="ab"/>
        <w:ind w:left="360" w:firstLineChars="0" w:firstLine="0"/>
        <w:rPr>
          <w:rFonts w:ascii="黑体" w:eastAsia="黑体" w:hAnsi="黑体"/>
          <w:szCs w:val="21"/>
        </w:rPr>
      </w:pPr>
      <w:r w:rsidRPr="00032557">
        <w:rPr>
          <w:rFonts w:ascii="黑体" w:eastAsia="黑体" w:hAnsi="黑体"/>
          <w:noProof/>
          <w:szCs w:val="21"/>
        </w:rPr>
        <w:drawing>
          <wp:inline distT="0" distB="0" distL="0" distR="0" wp14:anchorId="1CED1943" wp14:editId="4EEEDB95">
            <wp:extent cx="5276850" cy="130492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6850" cy="1304925"/>
                    </a:xfrm>
                    <a:prstGeom prst="rect">
                      <a:avLst/>
                    </a:prstGeom>
                    <a:noFill/>
                    <a:ln>
                      <a:noFill/>
                    </a:ln>
                  </pic:spPr>
                </pic:pic>
              </a:graphicData>
            </a:graphic>
          </wp:inline>
        </w:drawing>
      </w:r>
    </w:p>
    <w:p w14:paraId="284B90F1" w14:textId="77777777" w:rsidR="002A14C5" w:rsidRPr="00032557" w:rsidRDefault="002A14C5" w:rsidP="002D4E08">
      <w:pPr>
        <w:pStyle w:val="ab"/>
        <w:numPr>
          <w:ilvl w:val="0"/>
          <w:numId w:val="81"/>
        </w:numPr>
        <w:ind w:firstLineChars="0"/>
        <w:rPr>
          <w:rFonts w:ascii="黑体" w:eastAsia="黑体" w:hAnsi="黑体"/>
          <w:szCs w:val="21"/>
        </w:rPr>
      </w:pPr>
      <w:r w:rsidRPr="00032557">
        <w:rPr>
          <w:rFonts w:ascii="黑体" w:eastAsia="黑体" w:hAnsi="黑体" w:hint="eastAsia"/>
          <w:szCs w:val="21"/>
        </w:rPr>
        <w:t>查询数据库</w:t>
      </w:r>
    </w:p>
    <w:p w14:paraId="76043C99" w14:textId="77777777" w:rsidR="002A14C5" w:rsidRPr="00032557" w:rsidRDefault="002A14C5" w:rsidP="002A14C5">
      <w:pPr>
        <w:ind w:firstLine="360"/>
        <w:rPr>
          <w:rFonts w:ascii="黑体" w:eastAsia="黑体" w:hAnsi="黑体"/>
          <w:szCs w:val="21"/>
        </w:rPr>
      </w:pPr>
      <w:r w:rsidRPr="00032557">
        <w:rPr>
          <w:rFonts w:ascii="黑体" w:eastAsia="黑体" w:hAnsi="黑体" w:hint="eastAsia"/>
          <w:szCs w:val="21"/>
        </w:rPr>
        <w:t>在上图中可看到有Loo</w:t>
      </w:r>
      <w:r w:rsidRPr="00032557">
        <w:rPr>
          <w:rFonts w:ascii="黑体" w:eastAsia="黑体" w:hAnsi="黑体"/>
          <w:szCs w:val="21"/>
        </w:rPr>
        <w:t>kingFor</w:t>
      </w:r>
      <w:r w:rsidRPr="00032557">
        <w:rPr>
          <w:rFonts w:ascii="黑体" w:eastAsia="黑体" w:hAnsi="黑体" w:hint="eastAsia"/>
          <w:szCs w:val="21"/>
        </w:rPr>
        <w:t>()方法，该方法的主要目的是根据卡片，查询该卡片是否存在数据库中，如存在则判断该卡是否有开门权限，有则开并显示该卡的相关信息，无则不开。</w:t>
      </w:r>
    </w:p>
    <w:p w14:paraId="1B95ABA0" w14:textId="77777777" w:rsidR="002A14C5" w:rsidRPr="00032557" w:rsidRDefault="002A14C5" w:rsidP="00FC3251">
      <w:pPr>
        <w:pStyle w:val="6"/>
      </w:pPr>
      <w:r w:rsidRPr="00032557">
        <w:rPr>
          <w:rFonts w:hint="eastAsia"/>
        </w:rPr>
        <w:t>发卡管理</w:t>
      </w:r>
    </w:p>
    <w:p w14:paraId="57E5DE48" w14:textId="77777777" w:rsidR="002A14C5" w:rsidRPr="00032557" w:rsidRDefault="002A14C5" w:rsidP="002D4E08">
      <w:pPr>
        <w:pStyle w:val="ab"/>
        <w:numPr>
          <w:ilvl w:val="0"/>
          <w:numId w:val="82"/>
        </w:numPr>
        <w:ind w:firstLineChars="0"/>
        <w:rPr>
          <w:rFonts w:ascii="黑体" w:eastAsia="黑体" w:hAnsi="黑体"/>
          <w:szCs w:val="21"/>
        </w:rPr>
      </w:pPr>
      <w:r w:rsidRPr="00032557">
        <w:rPr>
          <w:rFonts w:ascii="黑体" w:eastAsia="黑体" w:hAnsi="黑体" w:hint="eastAsia"/>
          <w:szCs w:val="21"/>
        </w:rPr>
        <w:t>主窗体</w:t>
      </w:r>
    </w:p>
    <w:p w14:paraId="288D6319" w14:textId="77777777" w:rsidR="002A14C5" w:rsidRPr="00032557" w:rsidRDefault="002A14C5" w:rsidP="0074784D">
      <w:pPr>
        <w:jc w:val="center"/>
        <w:rPr>
          <w:rFonts w:ascii="黑体" w:eastAsia="黑体" w:hAnsi="黑体"/>
          <w:szCs w:val="21"/>
        </w:rPr>
      </w:pPr>
      <w:r w:rsidRPr="00032557">
        <w:rPr>
          <w:rFonts w:ascii="黑体" w:eastAsia="黑体" w:hAnsi="黑体"/>
          <w:noProof/>
          <w:szCs w:val="21"/>
        </w:rPr>
        <w:drawing>
          <wp:inline distT="0" distB="0" distL="0" distR="0" wp14:anchorId="3C6ABE78" wp14:editId="6619C52D">
            <wp:extent cx="2886075" cy="2905125"/>
            <wp:effectExtent l="0" t="0" r="9525"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886075" cy="2905125"/>
                    </a:xfrm>
                    <a:prstGeom prst="rect">
                      <a:avLst/>
                    </a:prstGeom>
                    <a:noFill/>
                    <a:ln>
                      <a:noFill/>
                    </a:ln>
                  </pic:spPr>
                </pic:pic>
              </a:graphicData>
            </a:graphic>
          </wp:inline>
        </w:drawing>
      </w:r>
    </w:p>
    <w:p w14:paraId="531F81FC" w14:textId="77777777" w:rsidR="002A14C5" w:rsidRPr="00032557" w:rsidRDefault="002A14C5" w:rsidP="002D4E08">
      <w:pPr>
        <w:pStyle w:val="ab"/>
        <w:numPr>
          <w:ilvl w:val="0"/>
          <w:numId w:val="82"/>
        </w:numPr>
        <w:ind w:firstLineChars="0"/>
        <w:rPr>
          <w:rFonts w:ascii="黑体" w:eastAsia="黑体" w:hAnsi="黑体"/>
          <w:szCs w:val="21"/>
        </w:rPr>
      </w:pPr>
      <w:r w:rsidRPr="00032557">
        <w:rPr>
          <w:rFonts w:ascii="黑体" w:eastAsia="黑体" w:hAnsi="黑体" w:hint="eastAsia"/>
          <w:szCs w:val="21"/>
        </w:rPr>
        <w:t>注册功能</w:t>
      </w:r>
    </w:p>
    <w:p w14:paraId="7ACA7A75" w14:textId="77777777" w:rsidR="002A14C5" w:rsidRPr="00032557" w:rsidRDefault="002A14C5" w:rsidP="002A14C5">
      <w:pPr>
        <w:rPr>
          <w:rFonts w:ascii="黑体" w:eastAsia="黑体" w:hAnsi="黑体"/>
          <w:szCs w:val="21"/>
        </w:rPr>
      </w:pPr>
      <w:r w:rsidRPr="00032557">
        <w:rPr>
          <w:rFonts w:ascii="黑体" w:eastAsia="黑体" w:hAnsi="黑体" w:hint="eastAsia"/>
          <w:szCs w:val="21"/>
        </w:rPr>
        <w:lastRenderedPageBreak/>
        <w:t>输入基本信息之后，将基本信息添加到数据库中。调用User</w:t>
      </w:r>
      <w:r w:rsidRPr="00032557">
        <w:rPr>
          <w:rFonts w:ascii="黑体" w:eastAsia="黑体" w:hAnsi="黑体"/>
          <w:szCs w:val="21"/>
        </w:rPr>
        <w:t>Info</w:t>
      </w:r>
      <w:r w:rsidRPr="00032557">
        <w:rPr>
          <w:rFonts w:ascii="黑体" w:eastAsia="黑体" w:hAnsi="黑体" w:hint="eastAsia"/>
          <w:szCs w:val="21"/>
        </w:rPr>
        <w:t>.cs类的Insert</w:t>
      </w:r>
      <w:r w:rsidRPr="00032557">
        <w:rPr>
          <w:rFonts w:ascii="黑体" w:eastAsia="黑体" w:hAnsi="黑体"/>
          <w:szCs w:val="21"/>
        </w:rPr>
        <w:t>()</w:t>
      </w:r>
      <w:r w:rsidRPr="00032557">
        <w:rPr>
          <w:rFonts w:ascii="黑体" w:eastAsia="黑体" w:hAnsi="黑体" w:hint="eastAsia"/>
          <w:szCs w:val="21"/>
        </w:rPr>
        <w:t>方法</w:t>
      </w:r>
    </w:p>
    <w:p w14:paraId="44C8D982" w14:textId="77777777" w:rsidR="002A14C5" w:rsidRPr="00032557" w:rsidRDefault="002A14C5" w:rsidP="0074784D">
      <w:pPr>
        <w:jc w:val="center"/>
        <w:rPr>
          <w:rFonts w:ascii="黑体" w:eastAsia="黑体" w:hAnsi="黑体"/>
          <w:szCs w:val="21"/>
        </w:rPr>
      </w:pPr>
      <w:r w:rsidRPr="00032557">
        <w:rPr>
          <w:rFonts w:ascii="黑体" w:eastAsia="黑体" w:hAnsi="黑体"/>
          <w:noProof/>
          <w:szCs w:val="21"/>
        </w:rPr>
        <w:drawing>
          <wp:inline distT="0" distB="0" distL="0" distR="0" wp14:anchorId="05AE4969" wp14:editId="0A42F081">
            <wp:extent cx="4210050" cy="2047875"/>
            <wp:effectExtent l="0" t="0" r="0"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684D2591"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In</w:t>
      </w:r>
      <w:r w:rsidRPr="00032557">
        <w:rPr>
          <w:rFonts w:ascii="黑体" w:eastAsia="黑体" w:hAnsi="黑体"/>
          <w:szCs w:val="21"/>
        </w:rPr>
        <w:t>sert()</w:t>
      </w:r>
      <w:r w:rsidRPr="00032557">
        <w:rPr>
          <w:rFonts w:ascii="黑体" w:eastAsia="黑体" w:hAnsi="黑体" w:hint="eastAsia"/>
          <w:szCs w:val="21"/>
        </w:rPr>
        <w:t>方法是数据库的新增语句。</w:t>
      </w:r>
    </w:p>
    <w:p w14:paraId="72A7279B" w14:textId="77777777" w:rsidR="002A14C5" w:rsidRPr="00032557" w:rsidRDefault="002A14C5" w:rsidP="0074784D">
      <w:pPr>
        <w:jc w:val="center"/>
        <w:rPr>
          <w:rFonts w:ascii="黑体" w:eastAsia="黑体" w:hAnsi="黑体"/>
          <w:szCs w:val="21"/>
        </w:rPr>
      </w:pPr>
      <w:r w:rsidRPr="00032557">
        <w:rPr>
          <w:rFonts w:ascii="黑体" w:eastAsia="黑体" w:hAnsi="黑体"/>
          <w:noProof/>
          <w:szCs w:val="21"/>
        </w:rPr>
        <w:drawing>
          <wp:inline distT="0" distB="0" distL="0" distR="0" wp14:anchorId="4511308C" wp14:editId="3F8040BA">
            <wp:extent cx="5267325" cy="40957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67325" cy="409575"/>
                    </a:xfrm>
                    <a:prstGeom prst="rect">
                      <a:avLst/>
                    </a:prstGeom>
                    <a:noFill/>
                    <a:ln>
                      <a:noFill/>
                    </a:ln>
                  </pic:spPr>
                </pic:pic>
              </a:graphicData>
            </a:graphic>
          </wp:inline>
        </w:drawing>
      </w:r>
    </w:p>
    <w:p w14:paraId="11A74FC9" w14:textId="77777777" w:rsidR="002A14C5" w:rsidRPr="00032557" w:rsidRDefault="002A14C5" w:rsidP="00FC3251">
      <w:pPr>
        <w:pStyle w:val="6"/>
      </w:pPr>
      <w:r w:rsidRPr="00032557">
        <w:rPr>
          <w:rFonts w:hint="eastAsia"/>
        </w:rPr>
        <w:t>销卡管理</w:t>
      </w:r>
    </w:p>
    <w:p w14:paraId="5AAC89D7" w14:textId="77777777" w:rsidR="002A14C5" w:rsidRPr="00032557" w:rsidRDefault="002A14C5" w:rsidP="002D4E08">
      <w:pPr>
        <w:pStyle w:val="ab"/>
        <w:numPr>
          <w:ilvl w:val="0"/>
          <w:numId w:val="83"/>
        </w:numPr>
        <w:ind w:firstLineChars="0"/>
        <w:rPr>
          <w:rFonts w:ascii="黑体" w:eastAsia="黑体" w:hAnsi="黑体"/>
          <w:szCs w:val="21"/>
        </w:rPr>
      </w:pPr>
      <w:r w:rsidRPr="00032557">
        <w:rPr>
          <w:rFonts w:ascii="黑体" w:eastAsia="黑体" w:hAnsi="黑体" w:hint="eastAsia"/>
          <w:szCs w:val="21"/>
        </w:rPr>
        <w:t>主窗体</w:t>
      </w:r>
    </w:p>
    <w:p w14:paraId="2830E34F" w14:textId="77777777" w:rsidR="002A14C5" w:rsidRPr="00032557" w:rsidRDefault="002A14C5" w:rsidP="0074784D">
      <w:pPr>
        <w:jc w:val="center"/>
        <w:rPr>
          <w:rFonts w:ascii="黑体" w:eastAsia="黑体" w:hAnsi="黑体"/>
          <w:szCs w:val="21"/>
        </w:rPr>
      </w:pPr>
      <w:r w:rsidRPr="00032557">
        <w:rPr>
          <w:rFonts w:ascii="黑体" w:eastAsia="黑体" w:hAnsi="黑体"/>
          <w:noProof/>
          <w:szCs w:val="21"/>
        </w:rPr>
        <w:drawing>
          <wp:inline distT="0" distB="0" distL="0" distR="0" wp14:anchorId="363FFF8E" wp14:editId="503BB836">
            <wp:extent cx="2905125" cy="2914650"/>
            <wp:effectExtent l="0" t="0" r="952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905125" cy="2914650"/>
                    </a:xfrm>
                    <a:prstGeom prst="rect">
                      <a:avLst/>
                    </a:prstGeom>
                    <a:noFill/>
                    <a:ln>
                      <a:noFill/>
                    </a:ln>
                  </pic:spPr>
                </pic:pic>
              </a:graphicData>
            </a:graphic>
          </wp:inline>
        </w:drawing>
      </w:r>
    </w:p>
    <w:p w14:paraId="768D1E3E" w14:textId="77777777" w:rsidR="002A14C5" w:rsidRPr="00032557" w:rsidRDefault="002A14C5" w:rsidP="002D4E08">
      <w:pPr>
        <w:pStyle w:val="ab"/>
        <w:numPr>
          <w:ilvl w:val="0"/>
          <w:numId w:val="83"/>
        </w:numPr>
        <w:ind w:firstLineChars="0"/>
        <w:rPr>
          <w:rFonts w:ascii="黑体" w:eastAsia="黑体" w:hAnsi="黑体"/>
          <w:szCs w:val="21"/>
        </w:rPr>
      </w:pPr>
      <w:r w:rsidRPr="00032557">
        <w:rPr>
          <w:rFonts w:ascii="黑体" w:eastAsia="黑体" w:hAnsi="黑体" w:hint="eastAsia"/>
          <w:szCs w:val="21"/>
        </w:rPr>
        <w:t>注销功能</w:t>
      </w:r>
    </w:p>
    <w:p w14:paraId="1ECE3AD8" w14:textId="77777777" w:rsidR="002A14C5" w:rsidRPr="00032557" w:rsidRDefault="002A14C5" w:rsidP="002A14C5">
      <w:pPr>
        <w:ind w:firstLine="360"/>
        <w:rPr>
          <w:rFonts w:ascii="黑体" w:eastAsia="黑体" w:hAnsi="黑体"/>
          <w:szCs w:val="21"/>
        </w:rPr>
      </w:pPr>
      <w:r w:rsidRPr="00032557">
        <w:rPr>
          <w:rFonts w:ascii="黑体" w:eastAsia="黑体" w:hAnsi="黑体" w:hint="eastAsia"/>
          <w:szCs w:val="21"/>
        </w:rPr>
        <w:t>读取到该125K卡号后，会显示该卡片的基本信息。如果没有注册则不允许删除，注册则可进行删除。</w:t>
      </w:r>
    </w:p>
    <w:p w14:paraId="68B42FEE" w14:textId="77777777" w:rsidR="002A14C5" w:rsidRPr="00032557" w:rsidRDefault="002A14C5" w:rsidP="0074784D">
      <w:pPr>
        <w:jc w:val="center"/>
        <w:rPr>
          <w:rFonts w:ascii="黑体" w:eastAsia="黑体" w:hAnsi="黑体"/>
          <w:szCs w:val="21"/>
        </w:rPr>
      </w:pPr>
      <w:r w:rsidRPr="00032557">
        <w:rPr>
          <w:rFonts w:ascii="黑体" w:eastAsia="黑体" w:hAnsi="黑体"/>
          <w:noProof/>
          <w:szCs w:val="21"/>
        </w:rPr>
        <w:lastRenderedPageBreak/>
        <w:drawing>
          <wp:inline distT="0" distB="0" distL="0" distR="0" wp14:anchorId="1E16D05A" wp14:editId="6C43D346">
            <wp:extent cx="5067300" cy="2381250"/>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67300" cy="2381250"/>
                    </a:xfrm>
                    <a:prstGeom prst="rect">
                      <a:avLst/>
                    </a:prstGeom>
                    <a:noFill/>
                    <a:ln>
                      <a:noFill/>
                    </a:ln>
                  </pic:spPr>
                </pic:pic>
              </a:graphicData>
            </a:graphic>
          </wp:inline>
        </w:drawing>
      </w:r>
    </w:p>
    <w:p w14:paraId="639FB7E4"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根据卡片，获取数据库是否存在此用户，有则删除。</w:t>
      </w:r>
    </w:p>
    <w:p w14:paraId="015E9E64" w14:textId="77777777" w:rsidR="002A14C5" w:rsidRPr="00032557" w:rsidRDefault="002A14C5" w:rsidP="0074784D">
      <w:pPr>
        <w:jc w:val="center"/>
        <w:rPr>
          <w:rFonts w:ascii="黑体" w:eastAsia="黑体" w:hAnsi="黑体"/>
          <w:szCs w:val="21"/>
        </w:rPr>
      </w:pPr>
      <w:r w:rsidRPr="00032557">
        <w:rPr>
          <w:rFonts w:ascii="黑体" w:eastAsia="黑体" w:hAnsi="黑体"/>
          <w:noProof/>
          <w:szCs w:val="21"/>
        </w:rPr>
        <w:drawing>
          <wp:inline distT="0" distB="0" distL="0" distR="0" wp14:anchorId="010D28AF" wp14:editId="70DE659D">
            <wp:extent cx="4905375" cy="208597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905375" cy="2085975"/>
                    </a:xfrm>
                    <a:prstGeom prst="rect">
                      <a:avLst/>
                    </a:prstGeom>
                    <a:noFill/>
                    <a:ln>
                      <a:noFill/>
                    </a:ln>
                  </pic:spPr>
                </pic:pic>
              </a:graphicData>
            </a:graphic>
          </wp:inline>
        </w:drawing>
      </w:r>
    </w:p>
    <w:p w14:paraId="25EF1FC5"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删除语句</w:t>
      </w:r>
    </w:p>
    <w:p w14:paraId="61A2A04F" w14:textId="77777777" w:rsidR="002A14C5" w:rsidRPr="00032557" w:rsidRDefault="002A14C5" w:rsidP="0074784D">
      <w:pPr>
        <w:jc w:val="center"/>
        <w:rPr>
          <w:rFonts w:ascii="黑体" w:eastAsia="黑体" w:hAnsi="黑体"/>
          <w:szCs w:val="21"/>
        </w:rPr>
      </w:pPr>
      <w:r w:rsidRPr="00032557">
        <w:rPr>
          <w:rFonts w:ascii="黑体" w:eastAsia="黑体" w:hAnsi="黑体"/>
          <w:noProof/>
          <w:szCs w:val="21"/>
        </w:rPr>
        <w:drawing>
          <wp:inline distT="0" distB="0" distL="0" distR="0" wp14:anchorId="1EED200A" wp14:editId="09F2E326">
            <wp:extent cx="5276850" cy="7905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6850" cy="790575"/>
                    </a:xfrm>
                    <a:prstGeom prst="rect">
                      <a:avLst/>
                    </a:prstGeom>
                    <a:noFill/>
                    <a:ln>
                      <a:noFill/>
                    </a:ln>
                  </pic:spPr>
                </pic:pic>
              </a:graphicData>
            </a:graphic>
          </wp:inline>
        </w:drawing>
      </w:r>
    </w:p>
    <w:p w14:paraId="36ECD094" w14:textId="77777777" w:rsidR="002A14C5" w:rsidRPr="00032557" w:rsidRDefault="002A14C5" w:rsidP="00FC3251">
      <w:pPr>
        <w:pStyle w:val="6"/>
      </w:pPr>
      <w:r w:rsidRPr="00032557">
        <w:rPr>
          <w:rFonts w:hint="eastAsia"/>
        </w:rPr>
        <w:t>权限管理</w:t>
      </w:r>
    </w:p>
    <w:p w14:paraId="360A7FB4" w14:textId="77777777" w:rsidR="002A14C5" w:rsidRPr="00032557" w:rsidRDefault="002A14C5" w:rsidP="002D4E08">
      <w:pPr>
        <w:pStyle w:val="ab"/>
        <w:numPr>
          <w:ilvl w:val="0"/>
          <w:numId w:val="84"/>
        </w:numPr>
        <w:ind w:firstLineChars="0"/>
        <w:rPr>
          <w:rFonts w:ascii="黑体" w:eastAsia="黑体" w:hAnsi="黑体"/>
          <w:szCs w:val="21"/>
        </w:rPr>
      </w:pPr>
      <w:r w:rsidRPr="00032557">
        <w:rPr>
          <w:rFonts w:ascii="黑体" w:eastAsia="黑体" w:hAnsi="黑体" w:hint="eastAsia"/>
          <w:szCs w:val="21"/>
        </w:rPr>
        <w:t>主窗体</w:t>
      </w:r>
    </w:p>
    <w:p w14:paraId="4BD1F03C" w14:textId="77777777" w:rsidR="002A14C5" w:rsidRPr="00032557" w:rsidRDefault="002A14C5" w:rsidP="0074784D">
      <w:pPr>
        <w:jc w:val="center"/>
        <w:rPr>
          <w:rFonts w:ascii="黑体" w:eastAsia="黑体" w:hAnsi="黑体"/>
          <w:szCs w:val="21"/>
        </w:rPr>
      </w:pPr>
      <w:r w:rsidRPr="00032557">
        <w:rPr>
          <w:rFonts w:ascii="黑体" w:eastAsia="黑体" w:hAnsi="黑体"/>
          <w:noProof/>
          <w:szCs w:val="21"/>
        </w:rPr>
        <w:lastRenderedPageBreak/>
        <w:drawing>
          <wp:inline distT="0" distB="0" distL="0" distR="0" wp14:anchorId="4600CF2B" wp14:editId="28187E76">
            <wp:extent cx="2924175" cy="292417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924175" cy="2924175"/>
                    </a:xfrm>
                    <a:prstGeom prst="rect">
                      <a:avLst/>
                    </a:prstGeom>
                    <a:noFill/>
                    <a:ln>
                      <a:noFill/>
                    </a:ln>
                  </pic:spPr>
                </pic:pic>
              </a:graphicData>
            </a:graphic>
          </wp:inline>
        </w:drawing>
      </w:r>
    </w:p>
    <w:p w14:paraId="4FFA1173" w14:textId="77777777" w:rsidR="002A14C5" w:rsidRPr="00032557" w:rsidRDefault="002A14C5" w:rsidP="002D4E08">
      <w:pPr>
        <w:pStyle w:val="ab"/>
        <w:numPr>
          <w:ilvl w:val="0"/>
          <w:numId w:val="84"/>
        </w:numPr>
        <w:ind w:firstLineChars="0"/>
        <w:rPr>
          <w:rFonts w:ascii="黑体" w:eastAsia="黑体" w:hAnsi="黑体"/>
          <w:szCs w:val="21"/>
        </w:rPr>
      </w:pPr>
      <w:r w:rsidRPr="00032557">
        <w:rPr>
          <w:rFonts w:ascii="黑体" w:eastAsia="黑体" w:hAnsi="黑体" w:hint="eastAsia"/>
          <w:szCs w:val="21"/>
        </w:rPr>
        <w:t>权限修改功能</w:t>
      </w:r>
    </w:p>
    <w:p w14:paraId="477C58F2"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根据输入的身份证信息，然后获取到该用户的基本信息，并且修改该用户信息的出入权限。</w:t>
      </w:r>
    </w:p>
    <w:p w14:paraId="086D1289" w14:textId="77777777" w:rsidR="002A14C5" w:rsidRPr="00032557" w:rsidRDefault="002A14C5" w:rsidP="0074784D">
      <w:pPr>
        <w:jc w:val="center"/>
        <w:rPr>
          <w:rFonts w:ascii="黑体" w:eastAsia="黑体" w:hAnsi="黑体"/>
          <w:szCs w:val="21"/>
        </w:rPr>
      </w:pPr>
      <w:r w:rsidRPr="00032557">
        <w:rPr>
          <w:rFonts w:ascii="黑体" w:eastAsia="黑体" w:hAnsi="黑体"/>
          <w:noProof/>
          <w:szCs w:val="21"/>
        </w:rPr>
        <w:drawing>
          <wp:inline distT="0" distB="0" distL="0" distR="0" wp14:anchorId="4EB8468A" wp14:editId="0E76F587">
            <wp:extent cx="4972050" cy="66675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972050" cy="666750"/>
                    </a:xfrm>
                    <a:prstGeom prst="rect">
                      <a:avLst/>
                    </a:prstGeom>
                    <a:noFill/>
                    <a:ln>
                      <a:noFill/>
                    </a:ln>
                  </pic:spPr>
                </pic:pic>
              </a:graphicData>
            </a:graphic>
          </wp:inline>
        </w:drawing>
      </w:r>
    </w:p>
    <w:p w14:paraId="5B6CC458" w14:textId="77777777" w:rsidR="002A14C5" w:rsidRPr="00032557" w:rsidRDefault="002A14C5" w:rsidP="0074784D">
      <w:pPr>
        <w:jc w:val="center"/>
        <w:rPr>
          <w:rFonts w:ascii="黑体" w:eastAsia="黑体" w:hAnsi="黑体"/>
          <w:szCs w:val="21"/>
        </w:rPr>
      </w:pPr>
      <w:r w:rsidRPr="00032557">
        <w:rPr>
          <w:rFonts w:ascii="黑体" w:eastAsia="黑体" w:hAnsi="黑体"/>
          <w:noProof/>
          <w:szCs w:val="21"/>
        </w:rPr>
        <w:drawing>
          <wp:inline distT="0" distB="0" distL="0" distR="0" wp14:anchorId="04B5E3E9" wp14:editId="50F50708">
            <wp:extent cx="5267325" cy="638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67325" cy="638175"/>
                    </a:xfrm>
                    <a:prstGeom prst="rect">
                      <a:avLst/>
                    </a:prstGeom>
                    <a:noFill/>
                    <a:ln>
                      <a:noFill/>
                    </a:ln>
                  </pic:spPr>
                </pic:pic>
              </a:graphicData>
            </a:graphic>
          </wp:inline>
        </w:drawing>
      </w:r>
    </w:p>
    <w:p w14:paraId="76B5551C" w14:textId="77777777" w:rsidR="002A14C5" w:rsidRPr="00032557" w:rsidRDefault="002A14C5" w:rsidP="002A14C5">
      <w:pPr>
        <w:spacing w:line="360" w:lineRule="auto"/>
        <w:ind w:firstLine="480"/>
        <w:rPr>
          <w:rFonts w:ascii="黑体" w:eastAsia="黑体" w:hAnsi="黑体"/>
          <w:szCs w:val="21"/>
        </w:rPr>
      </w:pPr>
    </w:p>
    <w:p w14:paraId="258EF7A7" w14:textId="77777777" w:rsidR="002A14C5" w:rsidRPr="00032557" w:rsidRDefault="00DF4EB0" w:rsidP="00FC3251">
      <w:pPr>
        <w:pStyle w:val="3"/>
        <w:rPr>
          <w:sz w:val="21"/>
        </w:rPr>
      </w:pPr>
      <w:r>
        <w:rPr>
          <w:rFonts w:hint="eastAsia"/>
        </w:rPr>
        <w:t>D</w:t>
      </w:r>
      <w:r>
        <w:t xml:space="preserve">03  </w:t>
      </w:r>
      <w:r w:rsidR="00FC3251">
        <w:rPr>
          <w:rFonts w:hint="eastAsia"/>
        </w:rPr>
        <w:t>人员签到管理系统实验手册</w:t>
      </w:r>
    </w:p>
    <w:p w14:paraId="78BF8B78" w14:textId="77777777" w:rsidR="002A14C5" w:rsidRPr="00032557" w:rsidRDefault="002A14C5" w:rsidP="00992C27">
      <w:pPr>
        <w:pStyle w:val="4"/>
      </w:pPr>
      <w:r w:rsidRPr="00032557">
        <w:rPr>
          <w:rFonts w:hint="eastAsia"/>
        </w:rPr>
        <w:t>系统简介</w:t>
      </w:r>
    </w:p>
    <w:p w14:paraId="67567792" w14:textId="77777777" w:rsidR="002A14C5" w:rsidRPr="00032557" w:rsidRDefault="002A14C5" w:rsidP="002A14C5">
      <w:pPr>
        <w:spacing w:line="360" w:lineRule="auto"/>
        <w:rPr>
          <w:rFonts w:ascii="黑体" w:eastAsia="黑体" w:hAnsi="黑体"/>
          <w:szCs w:val="21"/>
        </w:rPr>
      </w:pPr>
      <w:r w:rsidRPr="00032557">
        <w:rPr>
          <w:rFonts w:ascii="黑体" w:eastAsia="黑体" w:hAnsi="黑体" w:hint="eastAsia"/>
          <w:szCs w:val="21"/>
        </w:rPr>
        <w:t xml:space="preserve">       人员签到系统是采用ISO15693卡片作为人员的标识,一张卡对应一个人,并且把每个人的身份信息和卡号存入数据库中,可以通过电脑了解人员的打卡情况,会议签到情况并进行相应的处理.</w:t>
      </w:r>
    </w:p>
    <w:p w14:paraId="7B361B57" w14:textId="77777777" w:rsidR="002A14C5" w:rsidRPr="00032557" w:rsidRDefault="002A14C5" w:rsidP="002A14C5">
      <w:pPr>
        <w:spacing w:line="360" w:lineRule="auto"/>
        <w:rPr>
          <w:rFonts w:ascii="黑体" w:eastAsia="黑体" w:hAnsi="黑体"/>
          <w:szCs w:val="21"/>
        </w:rPr>
      </w:pPr>
    </w:p>
    <w:p w14:paraId="65C3C9BF" w14:textId="77777777" w:rsidR="002A14C5" w:rsidRPr="00032557" w:rsidRDefault="002A14C5" w:rsidP="00094199">
      <w:pPr>
        <w:pStyle w:val="5"/>
      </w:pPr>
      <w:r w:rsidRPr="00032557">
        <w:rPr>
          <w:rFonts w:hint="eastAsia"/>
        </w:rPr>
        <w:t>建设目标</w:t>
      </w:r>
    </w:p>
    <w:p w14:paraId="231F8904"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hint="eastAsia"/>
          <w:szCs w:val="21"/>
        </w:rPr>
        <w:t xml:space="preserve">       目前有些小的公司还在使用人工进行签到管理,人工管理的最大优点在于成本小，</w:t>
      </w:r>
      <w:r w:rsidRPr="00032557">
        <w:rPr>
          <w:rFonts w:ascii="黑体" w:eastAsia="黑体" w:hAnsi="黑体" w:cs="宋体" w:hint="eastAsia"/>
          <w:szCs w:val="21"/>
        </w:rPr>
        <w:lastRenderedPageBreak/>
        <w:t>不必购置什么设备即可进行。如果有专人看管，可避免作弊。没有专人看管，由于笔迹不同，作弊可能性也很少。但是，员工可随意填写自己签到时间。</w:t>
      </w:r>
    </w:p>
    <w:p w14:paraId="0BD8361F" w14:textId="77777777" w:rsidR="002A14C5" w:rsidRPr="00032557" w:rsidRDefault="002A14C5" w:rsidP="002A14C5">
      <w:pPr>
        <w:spacing w:line="360" w:lineRule="auto"/>
        <w:rPr>
          <w:rFonts w:ascii="黑体" w:eastAsia="黑体" w:hAnsi="黑体" w:cs="宋体"/>
          <w:szCs w:val="21"/>
        </w:rPr>
      </w:pPr>
      <w:r w:rsidRPr="00032557">
        <w:rPr>
          <w:rFonts w:ascii="黑体" w:eastAsia="黑体" w:hAnsi="黑体" w:cs="宋体"/>
          <w:szCs w:val="21"/>
        </w:rPr>
        <w:t>针对这种情况开发的</w:t>
      </w:r>
      <w:r w:rsidRPr="00032557">
        <w:rPr>
          <w:rFonts w:ascii="黑体" w:eastAsia="黑体" w:hAnsi="黑体" w:cs="宋体" w:hint="eastAsia"/>
          <w:szCs w:val="21"/>
        </w:rPr>
        <w:t>人员签到系统通过</w:t>
      </w:r>
      <w:r w:rsidRPr="00032557">
        <w:rPr>
          <w:rFonts w:ascii="黑体" w:eastAsia="黑体" w:hAnsi="黑体" w:cs="宋体"/>
          <w:szCs w:val="21"/>
        </w:rPr>
        <w:t>自动考勤计数系统采用数字技术、显示技术、控制技术及国际先进的RFID技术，与计算机软件技术相结合</w:t>
      </w:r>
      <w:r w:rsidRPr="00032557">
        <w:rPr>
          <w:rFonts w:ascii="黑体" w:eastAsia="黑体" w:hAnsi="黑体" w:cs="宋体" w:hint="eastAsia"/>
          <w:szCs w:val="21"/>
        </w:rPr>
        <w:t>,对人员的签到进行管理,包括上班打卡,下班打卡,会议签到等.其详细建设目标如下：</w:t>
      </w:r>
    </w:p>
    <w:p w14:paraId="00A10AAC" w14:textId="77777777" w:rsidR="002A14C5" w:rsidRPr="00032557" w:rsidRDefault="002A14C5" w:rsidP="002D4E08">
      <w:pPr>
        <w:numPr>
          <w:ilvl w:val="0"/>
          <w:numId w:val="85"/>
        </w:numPr>
        <w:tabs>
          <w:tab w:val="left" w:pos="420"/>
        </w:tabs>
        <w:spacing w:line="360" w:lineRule="auto"/>
        <w:rPr>
          <w:rFonts w:ascii="黑体" w:eastAsia="黑体" w:hAnsi="黑体" w:cs="宋体"/>
          <w:szCs w:val="21"/>
        </w:rPr>
      </w:pPr>
      <w:r w:rsidRPr="00032557">
        <w:rPr>
          <w:rFonts w:ascii="黑体" w:eastAsia="黑体" w:hAnsi="黑体" w:cs="宋体" w:hint="eastAsia"/>
          <w:szCs w:val="21"/>
        </w:rPr>
        <w:t xml:space="preserve">    系统发卡管理:系统提供发卡登记功能,实现一人一卡,每个员工对应一张卡,并把每张卡对应的员工信息存储在数据库中</w:t>
      </w:r>
    </w:p>
    <w:p w14:paraId="3D231FEF" w14:textId="77777777" w:rsidR="002A14C5" w:rsidRPr="00032557" w:rsidRDefault="002A14C5" w:rsidP="002D4E08">
      <w:pPr>
        <w:numPr>
          <w:ilvl w:val="0"/>
          <w:numId w:val="85"/>
        </w:numPr>
        <w:tabs>
          <w:tab w:val="left" w:pos="420"/>
        </w:tabs>
        <w:spacing w:line="360" w:lineRule="auto"/>
        <w:rPr>
          <w:rFonts w:ascii="黑体" w:eastAsia="黑体" w:hAnsi="黑体" w:cs="宋体"/>
          <w:szCs w:val="21"/>
        </w:rPr>
      </w:pPr>
      <w:r w:rsidRPr="00032557">
        <w:rPr>
          <w:rFonts w:ascii="黑体" w:eastAsia="黑体" w:hAnsi="黑体" w:cs="宋体" w:hint="eastAsia"/>
          <w:szCs w:val="21"/>
        </w:rPr>
        <w:t xml:space="preserve">    系统打卡管理:系统提供打卡功能,员工在规定时间内需进行打卡,包括上班打卡以及下班打卡,打卡的时候登记打卡人的卡号、姓名、打卡时间，打卡状态(迟到、早退、正常)等信息。</w:t>
      </w:r>
    </w:p>
    <w:p w14:paraId="078CD731" w14:textId="77777777" w:rsidR="002A14C5" w:rsidRPr="0074784D" w:rsidRDefault="002A14C5" w:rsidP="002A14C5">
      <w:pPr>
        <w:numPr>
          <w:ilvl w:val="0"/>
          <w:numId w:val="85"/>
        </w:numPr>
        <w:tabs>
          <w:tab w:val="left" w:pos="420"/>
        </w:tabs>
        <w:spacing w:line="360" w:lineRule="auto"/>
        <w:rPr>
          <w:rFonts w:ascii="黑体" w:eastAsia="黑体" w:hAnsi="黑体" w:cs="宋体"/>
          <w:szCs w:val="21"/>
        </w:rPr>
        <w:sectPr w:rsidR="002A14C5" w:rsidRPr="0074784D">
          <w:headerReference w:type="default" r:id="rId278"/>
          <w:footerReference w:type="default" r:id="rId279"/>
          <w:pgSz w:w="11850" w:h="16783"/>
          <w:pgMar w:top="1440" w:right="1800" w:bottom="1440" w:left="1800" w:header="851" w:footer="992" w:gutter="0"/>
          <w:cols w:space="720"/>
          <w:docGrid w:type="lines" w:linePitch="312"/>
        </w:sectPr>
      </w:pPr>
      <w:r w:rsidRPr="00032557">
        <w:rPr>
          <w:rFonts w:ascii="黑体" w:eastAsia="黑体" w:hAnsi="黑体" w:cs="宋体" w:hint="eastAsia"/>
          <w:szCs w:val="21"/>
        </w:rPr>
        <w:t xml:space="preserve">    系统会议签到管理：系统提供会议签到功能，在召开会议前，与会人员需要进行签到，登记到会情</w:t>
      </w:r>
    </w:p>
    <w:p w14:paraId="412816B1" w14:textId="77777777" w:rsidR="002A14C5" w:rsidRPr="00032557" w:rsidRDefault="002A14C5" w:rsidP="00094199">
      <w:pPr>
        <w:pStyle w:val="5"/>
      </w:pPr>
      <w:r w:rsidRPr="00032557">
        <w:rPr>
          <w:rFonts w:hint="eastAsia"/>
        </w:rPr>
        <w:lastRenderedPageBreak/>
        <w:t>用户分析</w:t>
      </w:r>
    </w:p>
    <w:p w14:paraId="39FB5E5E"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 xml:space="preserve">   人员签到系统的用户是公司员工及公司考勤人员，系统能帮助公司了解员工的出勤信息。</w:t>
      </w:r>
    </w:p>
    <w:p w14:paraId="7B5FFC5C" w14:textId="77777777" w:rsidR="002A14C5" w:rsidRPr="00032557" w:rsidRDefault="002A14C5" w:rsidP="00094199">
      <w:pPr>
        <w:pStyle w:val="5"/>
      </w:pPr>
      <w:r w:rsidRPr="00032557">
        <w:rPr>
          <w:rFonts w:hint="eastAsia"/>
        </w:rPr>
        <w:t>需求范围</w:t>
      </w:r>
    </w:p>
    <w:p w14:paraId="2C6148D0" w14:textId="77777777" w:rsidR="002A14C5" w:rsidRPr="00032557" w:rsidRDefault="002A14C5" w:rsidP="002A14C5">
      <w:pPr>
        <w:spacing w:line="360" w:lineRule="auto"/>
        <w:rPr>
          <w:rFonts w:ascii="黑体" w:eastAsia="黑体" w:hAnsi="黑体" w:cs="宋体"/>
          <w:bCs/>
          <w:szCs w:val="21"/>
        </w:rPr>
      </w:pPr>
      <w:r w:rsidRPr="00032557">
        <w:rPr>
          <w:rFonts w:ascii="黑体" w:eastAsia="黑体" w:hAnsi="黑体" w:cs="宋体" w:hint="eastAsia"/>
          <w:bCs/>
          <w:szCs w:val="21"/>
        </w:rPr>
        <w:t xml:space="preserve">    人员签到系统是为了公司了解员工的签到、签退及到会情况而开发的系统。它以收集和管理人员签到情况为核心,提供发卡，打卡签到、签退、会议签到功能。具体如下:</w:t>
      </w:r>
    </w:p>
    <w:p w14:paraId="2B3322EA" w14:textId="77777777" w:rsidR="002A14C5" w:rsidRPr="00032557" w:rsidRDefault="002A14C5" w:rsidP="002D4E08">
      <w:pPr>
        <w:numPr>
          <w:ilvl w:val="0"/>
          <w:numId w:val="86"/>
        </w:numPr>
        <w:tabs>
          <w:tab w:val="left" w:pos="420"/>
        </w:tabs>
        <w:spacing w:line="360" w:lineRule="auto"/>
        <w:rPr>
          <w:rFonts w:ascii="黑体" w:eastAsia="黑体" w:hAnsi="黑体" w:cs="宋体"/>
          <w:bCs/>
          <w:szCs w:val="21"/>
        </w:rPr>
      </w:pPr>
      <w:r w:rsidRPr="00032557">
        <w:rPr>
          <w:rFonts w:ascii="黑体" w:eastAsia="黑体" w:hAnsi="黑体" w:cs="宋体" w:hint="eastAsia"/>
          <w:bCs/>
          <w:szCs w:val="21"/>
        </w:rPr>
        <w:t>人员签到系统在发卡管理上面,提供发卡登记功能</w:t>
      </w:r>
    </w:p>
    <w:p w14:paraId="63CF2C32" w14:textId="77777777" w:rsidR="002A14C5" w:rsidRPr="00032557" w:rsidRDefault="002A14C5" w:rsidP="002D4E08">
      <w:pPr>
        <w:numPr>
          <w:ilvl w:val="0"/>
          <w:numId w:val="86"/>
        </w:numPr>
        <w:tabs>
          <w:tab w:val="left" w:pos="420"/>
        </w:tabs>
        <w:spacing w:line="360" w:lineRule="auto"/>
        <w:rPr>
          <w:rFonts w:ascii="黑体" w:eastAsia="黑体" w:hAnsi="黑体" w:cs="宋体"/>
          <w:bCs/>
          <w:szCs w:val="21"/>
        </w:rPr>
      </w:pPr>
      <w:r w:rsidRPr="00032557">
        <w:rPr>
          <w:rFonts w:ascii="黑体" w:eastAsia="黑体" w:hAnsi="黑体" w:cs="宋体" w:hint="eastAsia"/>
          <w:bCs/>
          <w:szCs w:val="21"/>
        </w:rPr>
        <w:t>人员签到系统在打卡管理上面,提供打卡签到、打卡签退功能以及查询打卡情况的功能</w:t>
      </w:r>
    </w:p>
    <w:p w14:paraId="1DDF550E" w14:textId="77777777" w:rsidR="002A14C5" w:rsidRPr="00032557" w:rsidRDefault="002A14C5" w:rsidP="002D4E08">
      <w:pPr>
        <w:numPr>
          <w:ilvl w:val="0"/>
          <w:numId w:val="86"/>
        </w:numPr>
        <w:tabs>
          <w:tab w:val="left" w:pos="420"/>
        </w:tabs>
        <w:spacing w:line="360" w:lineRule="auto"/>
        <w:rPr>
          <w:rFonts w:ascii="黑体" w:eastAsia="黑体" w:hAnsi="黑体"/>
          <w:szCs w:val="21"/>
        </w:rPr>
        <w:sectPr w:rsidR="002A14C5" w:rsidRPr="00032557">
          <w:pgSz w:w="11850" w:h="16783"/>
          <w:pgMar w:top="1440" w:right="1800" w:bottom="1440" w:left="1800" w:header="851" w:footer="992" w:gutter="0"/>
          <w:cols w:space="720"/>
          <w:docGrid w:type="lines" w:linePitch="312"/>
        </w:sectPr>
      </w:pPr>
      <w:r w:rsidRPr="00032557">
        <w:rPr>
          <w:rFonts w:ascii="黑体" w:eastAsia="黑体" w:hAnsi="黑体" w:cs="宋体" w:hint="eastAsia"/>
          <w:bCs/>
          <w:szCs w:val="21"/>
        </w:rPr>
        <w:t>人员签到系统在会议签到管理上面,</w:t>
      </w:r>
      <w:r w:rsidR="0074784D">
        <w:rPr>
          <w:rFonts w:ascii="黑体" w:eastAsia="黑体" w:hAnsi="黑体" w:cs="宋体" w:hint="eastAsia"/>
          <w:bCs/>
          <w:szCs w:val="21"/>
        </w:rPr>
        <w:t>提供会议签到功</w:t>
      </w:r>
    </w:p>
    <w:p w14:paraId="1BCEBA3A" w14:textId="77777777" w:rsidR="002A14C5" w:rsidRPr="0074784D" w:rsidRDefault="002A14C5" w:rsidP="002A14C5">
      <w:pPr>
        <w:rPr>
          <w:rFonts w:ascii="黑体" w:eastAsia="黑体" w:hAnsi="黑体" w:cs="宋体"/>
          <w:b/>
          <w:bCs/>
          <w:szCs w:val="21"/>
        </w:rPr>
      </w:pPr>
    </w:p>
    <w:p w14:paraId="64CB0920" w14:textId="77777777" w:rsidR="002A14C5" w:rsidRPr="0074784D" w:rsidRDefault="002A14C5" w:rsidP="00992C27">
      <w:pPr>
        <w:pStyle w:val="4"/>
      </w:pPr>
      <w:r w:rsidRPr="00032557">
        <w:rPr>
          <w:rFonts w:hint="eastAsia"/>
        </w:rPr>
        <w:t>功能性需求</w:t>
      </w:r>
    </w:p>
    <w:p w14:paraId="5C2A0A75" w14:textId="77777777" w:rsidR="002A14C5" w:rsidRPr="00032557" w:rsidRDefault="002A14C5" w:rsidP="0074784D">
      <w:pPr>
        <w:spacing w:line="360" w:lineRule="auto"/>
        <w:rPr>
          <w:rFonts w:ascii="黑体" w:eastAsia="黑体" w:hAnsi="黑体"/>
          <w:szCs w:val="21"/>
        </w:rPr>
      </w:pPr>
      <w:r w:rsidRPr="00032557">
        <w:rPr>
          <w:rFonts w:ascii="黑体" w:eastAsia="黑体" w:hAnsi="黑体" w:hint="eastAsia"/>
          <w:szCs w:val="21"/>
        </w:rPr>
        <w:t xml:space="preserve">      本章详细说明车辆计数系统所需要实现的所有功能。在需求的功能模型中分析方法上，选择传统的功能模块分析与用例分析结合的方式完成：整体架构通过</w:t>
      </w:r>
      <w:r w:rsidRPr="00032557">
        <w:rPr>
          <w:rFonts w:ascii="黑体" w:eastAsia="黑体" w:hAnsi="黑体" w:cs="宋体" w:hint="eastAsia"/>
          <w:szCs w:val="21"/>
        </w:rPr>
        <w:t>use-case</w:t>
      </w:r>
      <w:r w:rsidRPr="00032557">
        <w:rPr>
          <w:rFonts w:ascii="黑体" w:eastAsia="黑体" w:hAnsi="黑体" w:hint="eastAsia"/>
          <w:szCs w:val="21"/>
        </w:rPr>
        <w:t>模型以及功能模块模型共同描述，具体的功能点将按照功能模块进行分类，单个功能点的描述通过用例标准描述模板完成。</w:t>
      </w:r>
    </w:p>
    <w:p w14:paraId="53E011AE" w14:textId="77777777" w:rsidR="002A14C5" w:rsidRPr="00032557" w:rsidRDefault="002A14C5" w:rsidP="00094199">
      <w:pPr>
        <w:pStyle w:val="5"/>
      </w:pPr>
      <w:r w:rsidRPr="00032557">
        <w:rPr>
          <w:rFonts w:hint="eastAsia"/>
        </w:rPr>
        <w:t>整体功能需求架构</w:t>
      </w:r>
    </w:p>
    <w:p w14:paraId="56131E9F" w14:textId="77777777" w:rsidR="002A14C5" w:rsidRPr="00032557" w:rsidRDefault="002A14C5" w:rsidP="002A14C5">
      <w:pPr>
        <w:spacing w:line="360" w:lineRule="auto"/>
        <w:rPr>
          <w:rFonts w:ascii="黑体" w:eastAsia="黑体" w:hAnsi="黑体"/>
          <w:szCs w:val="21"/>
        </w:rPr>
      </w:pPr>
      <w:r w:rsidRPr="00032557">
        <w:rPr>
          <w:rFonts w:ascii="黑体" w:eastAsia="黑体" w:hAnsi="黑体" w:hint="eastAsia"/>
          <w:szCs w:val="21"/>
        </w:rPr>
        <w:t xml:space="preserve">     人员签到系统是一个对人员的出勤签到情况,会议到会情况 进行记录,帮主公司对员工的出勤情况及会议到会情况进行更好的了解并处理的系统。人事管理人员能够通过发卡管理将</w:t>
      </w:r>
      <w:r w:rsidRPr="00032557">
        <w:rPr>
          <w:rFonts w:ascii="黑体" w:eastAsia="黑体" w:hAnsi="黑体" w:cs="宋体" w:hint="eastAsia"/>
          <w:szCs w:val="21"/>
        </w:rPr>
        <w:t>RFID</w:t>
      </w:r>
      <w:r w:rsidRPr="00032557">
        <w:rPr>
          <w:rFonts w:ascii="黑体" w:eastAsia="黑体" w:hAnsi="黑体" w:hint="eastAsia"/>
          <w:szCs w:val="21"/>
        </w:rPr>
        <w:t>卡片的卡号对应的员工信息存入数据库打卡，通过打卡管理可以查询每张卡对应的员工的签到情况。通过会议签到管理可以了解会议签到情况，可以看到已经进行会议签到的人员信息</w:t>
      </w:r>
    </w:p>
    <w:p w14:paraId="368A8E82" w14:textId="77777777" w:rsidR="002A14C5" w:rsidRPr="00032557" w:rsidRDefault="002A14C5" w:rsidP="002A14C5">
      <w:pPr>
        <w:spacing w:line="360" w:lineRule="auto"/>
        <w:ind w:firstLineChars="200" w:firstLine="420"/>
        <w:rPr>
          <w:rFonts w:ascii="黑体" w:eastAsia="黑体" w:hAnsi="黑体"/>
          <w:szCs w:val="21"/>
        </w:rPr>
      </w:pPr>
      <w:r w:rsidRPr="00032557">
        <w:rPr>
          <w:rFonts w:ascii="黑体" w:eastAsia="黑体" w:hAnsi="黑体" w:hint="eastAsia"/>
          <w:szCs w:val="21"/>
        </w:rPr>
        <w:t>人员签到系统从功能上来看主要分为三个部分：发卡管理、打卡管理、和会议签到管理。其中发卡管理主要完成人员信息的登记工作，确保每张卡对应一位员工。打卡管理主要完成员工的签到、签退以及签到签退查询功能，并将用户的签到签退信息存入数据库中，签到签退查询功能能很方便的查询员工的签到签退情况。会议签到管理主要完成与会人员的签到记录和显示已签到人员的信息。其具体的功能架构如下:</w:t>
      </w:r>
    </w:p>
    <w:p w14:paraId="7C89D568" w14:textId="3E111C7D" w:rsidR="002A14C5" w:rsidRPr="00032557" w:rsidRDefault="001749B3" w:rsidP="002A14C5">
      <w:pPr>
        <w:widowControl/>
        <w:jc w:val="left"/>
        <w:rPr>
          <w:rFonts w:ascii="黑体" w:eastAsia="黑体" w:hAnsi="黑体" w:cs="宋体"/>
          <w:kern w:val="0"/>
          <w:szCs w:val="21"/>
        </w:rPr>
        <w:sectPr w:rsidR="002A14C5" w:rsidRPr="00032557">
          <w:pgSz w:w="11850" w:h="16783"/>
          <w:pgMar w:top="1440" w:right="1800" w:bottom="1440" w:left="1800" w:header="851" w:footer="992" w:gutter="0"/>
          <w:cols w:space="720"/>
          <w:docGrid w:type="lines" w:linePitch="312"/>
        </w:sectPr>
      </w:pPr>
      <w:r>
        <w:rPr>
          <w:rFonts w:ascii="黑体" w:eastAsia="黑体" w:hAnsi="黑体" w:cs="宋体"/>
          <w:noProof/>
          <w:kern w:val="0"/>
          <w:szCs w:val="21"/>
        </w:rPr>
        <w:drawing>
          <wp:inline distT="0" distB="0" distL="0" distR="0" wp14:anchorId="631BB03F" wp14:editId="0E03AD04">
            <wp:extent cx="4686300" cy="1876425"/>
            <wp:effectExtent l="0" t="0" r="0" b="9525"/>
            <wp:docPr id="245" name="图片 2" descr="D:\001-教学\rose\AppData\Roaming\Tencent\Users\1054647998\QQ\WinTemp\RichOle\[5WF`B~D9XEMZ5{[RY9AV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D:\001-教学\rose\AppData\Roaming\Tencent\Users\1054647998\QQ\WinTemp\RichOle\[5WF`B~D9XEMZ5{[RY9AVE3.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686300" cy="1876425"/>
                    </a:xfrm>
                    <a:prstGeom prst="rect">
                      <a:avLst/>
                    </a:prstGeom>
                    <a:noFill/>
                    <a:ln>
                      <a:noFill/>
                    </a:ln>
                  </pic:spPr>
                </pic:pic>
              </a:graphicData>
            </a:graphic>
          </wp:inline>
        </w:drawing>
      </w:r>
    </w:p>
    <w:p w14:paraId="4ECD0239" w14:textId="77777777" w:rsidR="002A14C5" w:rsidRPr="00032557" w:rsidRDefault="002A14C5" w:rsidP="002A14C5">
      <w:pPr>
        <w:widowControl/>
        <w:jc w:val="left"/>
        <w:rPr>
          <w:rFonts w:ascii="黑体" w:eastAsia="黑体" w:hAnsi="黑体" w:cs="宋体"/>
          <w:kern w:val="0"/>
          <w:szCs w:val="21"/>
        </w:rPr>
      </w:pPr>
    </w:p>
    <w:p w14:paraId="29DB1FE5" w14:textId="77777777" w:rsidR="002A14C5" w:rsidRPr="00032557" w:rsidRDefault="002A14C5" w:rsidP="00094199">
      <w:pPr>
        <w:pStyle w:val="5"/>
      </w:pPr>
      <w:r w:rsidRPr="00032557">
        <w:rPr>
          <w:rFonts w:hint="eastAsia"/>
        </w:rPr>
        <w:t>发卡管理模块功能需求</w:t>
      </w:r>
    </w:p>
    <w:p w14:paraId="56637034" w14:textId="77777777" w:rsidR="002A14C5" w:rsidRPr="00032557" w:rsidRDefault="002A14C5" w:rsidP="002A14C5">
      <w:pPr>
        <w:spacing w:line="360" w:lineRule="auto"/>
        <w:rPr>
          <w:rFonts w:ascii="黑体" w:eastAsia="黑体" w:hAnsi="黑体"/>
          <w:szCs w:val="21"/>
        </w:rPr>
      </w:pPr>
      <w:r w:rsidRPr="00032557">
        <w:rPr>
          <w:rFonts w:ascii="黑体" w:eastAsia="黑体" w:hAnsi="黑体" w:hint="eastAsia"/>
          <w:szCs w:val="21"/>
        </w:rPr>
        <w:t xml:space="preserve">   发卡管理模块有两个主要功能：一是</w:t>
      </w:r>
      <w:r w:rsidRPr="00032557">
        <w:rPr>
          <w:rFonts w:ascii="黑体" w:eastAsia="黑体" w:hAnsi="黑体" w:cs="宋体" w:hint="eastAsia"/>
          <w:szCs w:val="21"/>
        </w:rPr>
        <w:t>寻RFID卡</w:t>
      </w:r>
      <w:r w:rsidRPr="00032557">
        <w:rPr>
          <w:rFonts w:ascii="黑体" w:eastAsia="黑体" w:hAnsi="黑体" w:hint="eastAsia"/>
          <w:szCs w:val="21"/>
        </w:rPr>
        <w:t>片，二是将员工信息存入数据库。</w:t>
      </w:r>
    </w:p>
    <w:tbl>
      <w:tblPr>
        <w:tblpPr w:leftFromText="180" w:rightFromText="180" w:vertAnchor="text" w:horzAnchor="page" w:tblpX="2162" w:tblpY="114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303"/>
      </w:tblGrid>
      <w:tr w:rsidR="002A14C5" w:rsidRPr="00032557" w14:paraId="2451B7A3" w14:textId="77777777" w:rsidTr="002A14C5">
        <w:tc>
          <w:tcPr>
            <w:tcW w:w="2376" w:type="dxa"/>
            <w:shd w:val="clear" w:color="auto" w:fill="BFBFBF"/>
            <w:vAlign w:val="center"/>
          </w:tcPr>
          <w:p w14:paraId="3FD456D4" w14:textId="77777777" w:rsidR="002A14C5" w:rsidRPr="00032557" w:rsidRDefault="002A14C5" w:rsidP="002A14C5">
            <w:pPr>
              <w:jc w:val="center"/>
              <w:rPr>
                <w:rFonts w:ascii="黑体" w:eastAsia="黑体" w:hAnsi="黑体" w:cs="宋体"/>
                <w:b/>
                <w:szCs w:val="21"/>
              </w:rPr>
            </w:pPr>
            <w:r w:rsidRPr="00032557">
              <w:rPr>
                <w:rFonts w:ascii="黑体" w:eastAsia="黑体" w:hAnsi="黑体" w:cs="宋体" w:hint="eastAsia"/>
                <w:b/>
                <w:szCs w:val="21"/>
              </w:rPr>
              <w:t>用例编号</w:t>
            </w:r>
          </w:p>
        </w:tc>
        <w:tc>
          <w:tcPr>
            <w:tcW w:w="6303" w:type="dxa"/>
            <w:vAlign w:val="center"/>
          </w:tcPr>
          <w:p w14:paraId="5013D7FC"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001</w:t>
            </w:r>
          </w:p>
        </w:tc>
      </w:tr>
      <w:tr w:rsidR="002A14C5" w:rsidRPr="00032557" w14:paraId="60710B94" w14:textId="77777777" w:rsidTr="002A14C5">
        <w:tc>
          <w:tcPr>
            <w:tcW w:w="2376" w:type="dxa"/>
            <w:shd w:val="clear" w:color="auto" w:fill="BFBFBF"/>
            <w:vAlign w:val="center"/>
          </w:tcPr>
          <w:p w14:paraId="6DFEC0ED" w14:textId="77777777" w:rsidR="002A14C5" w:rsidRPr="00032557" w:rsidRDefault="002A14C5" w:rsidP="002A14C5">
            <w:pPr>
              <w:jc w:val="center"/>
              <w:rPr>
                <w:rFonts w:ascii="黑体" w:eastAsia="黑体" w:hAnsi="黑体" w:cs="宋体"/>
                <w:b/>
                <w:szCs w:val="21"/>
              </w:rPr>
            </w:pPr>
            <w:r w:rsidRPr="00032557">
              <w:rPr>
                <w:rFonts w:ascii="黑体" w:eastAsia="黑体" w:hAnsi="黑体" w:cs="宋体" w:hint="eastAsia"/>
                <w:b/>
                <w:szCs w:val="21"/>
              </w:rPr>
              <w:t>用例名称</w:t>
            </w:r>
          </w:p>
        </w:tc>
        <w:tc>
          <w:tcPr>
            <w:tcW w:w="6303" w:type="dxa"/>
            <w:vAlign w:val="center"/>
          </w:tcPr>
          <w:p w14:paraId="613C46B2"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发卡管理</w:t>
            </w:r>
          </w:p>
        </w:tc>
      </w:tr>
      <w:tr w:rsidR="002A14C5" w:rsidRPr="00032557" w14:paraId="018A48A7" w14:textId="77777777" w:rsidTr="002A14C5">
        <w:tc>
          <w:tcPr>
            <w:tcW w:w="2376" w:type="dxa"/>
            <w:shd w:val="clear" w:color="auto" w:fill="BFBFBF"/>
            <w:vAlign w:val="center"/>
          </w:tcPr>
          <w:p w14:paraId="6BD622B3" w14:textId="77777777" w:rsidR="002A14C5" w:rsidRPr="00032557" w:rsidRDefault="002A14C5" w:rsidP="002A14C5">
            <w:pPr>
              <w:jc w:val="center"/>
              <w:rPr>
                <w:rFonts w:ascii="黑体" w:eastAsia="黑体" w:hAnsi="黑体" w:cs="宋体"/>
                <w:b/>
                <w:szCs w:val="21"/>
              </w:rPr>
            </w:pPr>
            <w:r w:rsidRPr="00032557">
              <w:rPr>
                <w:rFonts w:ascii="黑体" w:eastAsia="黑体" w:hAnsi="黑体" w:cs="宋体" w:hint="eastAsia"/>
                <w:b/>
                <w:szCs w:val="21"/>
              </w:rPr>
              <w:t>参与者</w:t>
            </w:r>
          </w:p>
        </w:tc>
        <w:tc>
          <w:tcPr>
            <w:tcW w:w="6303" w:type="dxa"/>
            <w:vAlign w:val="center"/>
          </w:tcPr>
          <w:p w14:paraId="10FE297D"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人事管理人员</w:t>
            </w:r>
          </w:p>
        </w:tc>
      </w:tr>
      <w:tr w:rsidR="002A14C5" w:rsidRPr="00032557" w14:paraId="48CC441F" w14:textId="77777777" w:rsidTr="002A14C5">
        <w:tc>
          <w:tcPr>
            <w:tcW w:w="2376" w:type="dxa"/>
            <w:shd w:val="clear" w:color="auto" w:fill="BFBFBF"/>
            <w:vAlign w:val="center"/>
          </w:tcPr>
          <w:p w14:paraId="3111D089" w14:textId="77777777" w:rsidR="002A14C5" w:rsidRPr="00032557" w:rsidRDefault="002A14C5" w:rsidP="002A14C5">
            <w:pPr>
              <w:jc w:val="center"/>
              <w:rPr>
                <w:rFonts w:ascii="黑体" w:eastAsia="黑体" w:hAnsi="黑体" w:cs="宋体"/>
                <w:b/>
                <w:szCs w:val="21"/>
              </w:rPr>
            </w:pPr>
            <w:r w:rsidRPr="00032557">
              <w:rPr>
                <w:rFonts w:ascii="黑体" w:eastAsia="黑体" w:hAnsi="黑体" w:cs="宋体" w:hint="eastAsia"/>
                <w:b/>
                <w:szCs w:val="21"/>
              </w:rPr>
              <w:t>用例描述</w:t>
            </w:r>
          </w:p>
        </w:tc>
        <w:tc>
          <w:tcPr>
            <w:tcW w:w="6303" w:type="dxa"/>
            <w:vAlign w:val="center"/>
          </w:tcPr>
          <w:p w14:paraId="1379F582"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人事管理人员将RFID卡片的卡号、员工信息信息存入数据库中。</w:t>
            </w:r>
          </w:p>
        </w:tc>
      </w:tr>
      <w:tr w:rsidR="002A14C5" w:rsidRPr="00032557" w14:paraId="4B87994E" w14:textId="77777777" w:rsidTr="002A14C5">
        <w:tc>
          <w:tcPr>
            <w:tcW w:w="2376" w:type="dxa"/>
            <w:shd w:val="clear" w:color="auto" w:fill="BFBFBF"/>
            <w:vAlign w:val="center"/>
          </w:tcPr>
          <w:p w14:paraId="5F5E2AD2" w14:textId="77777777" w:rsidR="002A14C5" w:rsidRPr="00032557" w:rsidRDefault="002A14C5" w:rsidP="002A14C5">
            <w:pPr>
              <w:jc w:val="center"/>
              <w:rPr>
                <w:rFonts w:ascii="黑体" w:eastAsia="黑体" w:hAnsi="黑体" w:cs="宋体"/>
                <w:b/>
                <w:szCs w:val="21"/>
              </w:rPr>
            </w:pPr>
            <w:r w:rsidRPr="00032557">
              <w:rPr>
                <w:rFonts w:ascii="黑体" w:eastAsia="黑体" w:hAnsi="黑体" w:cs="宋体" w:hint="eastAsia"/>
                <w:b/>
                <w:szCs w:val="21"/>
              </w:rPr>
              <w:t>前置条件</w:t>
            </w:r>
          </w:p>
        </w:tc>
        <w:tc>
          <w:tcPr>
            <w:tcW w:w="6303" w:type="dxa"/>
            <w:vAlign w:val="center"/>
          </w:tcPr>
          <w:p w14:paraId="3A9D9C72" w14:textId="77777777" w:rsidR="002A14C5" w:rsidRPr="00032557" w:rsidRDefault="002A14C5" w:rsidP="002A14C5">
            <w:pPr>
              <w:rPr>
                <w:rFonts w:ascii="黑体" w:eastAsia="黑体" w:hAnsi="黑体" w:cs="宋体"/>
                <w:szCs w:val="21"/>
              </w:rPr>
            </w:pPr>
          </w:p>
        </w:tc>
      </w:tr>
      <w:tr w:rsidR="002A14C5" w:rsidRPr="00032557" w14:paraId="6DF0E698" w14:textId="77777777" w:rsidTr="002A14C5">
        <w:tc>
          <w:tcPr>
            <w:tcW w:w="2376" w:type="dxa"/>
            <w:shd w:val="clear" w:color="auto" w:fill="BFBFBF"/>
            <w:vAlign w:val="center"/>
          </w:tcPr>
          <w:p w14:paraId="2C1121A6" w14:textId="77777777" w:rsidR="002A14C5" w:rsidRPr="00032557" w:rsidRDefault="002A14C5" w:rsidP="002A14C5">
            <w:pPr>
              <w:jc w:val="center"/>
              <w:rPr>
                <w:rFonts w:ascii="黑体" w:eastAsia="黑体" w:hAnsi="黑体" w:cs="宋体"/>
                <w:b/>
                <w:szCs w:val="21"/>
              </w:rPr>
            </w:pPr>
            <w:r w:rsidRPr="00032557">
              <w:rPr>
                <w:rFonts w:ascii="黑体" w:eastAsia="黑体" w:hAnsi="黑体" w:cs="宋体" w:hint="eastAsia"/>
                <w:b/>
                <w:szCs w:val="21"/>
              </w:rPr>
              <w:t>后置条件</w:t>
            </w:r>
          </w:p>
        </w:tc>
        <w:tc>
          <w:tcPr>
            <w:tcW w:w="6303" w:type="dxa"/>
            <w:vAlign w:val="center"/>
          </w:tcPr>
          <w:p w14:paraId="2844AEC1"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可以进行签到签退以及会议签到操作</w:t>
            </w:r>
          </w:p>
        </w:tc>
      </w:tr>
      <w:tr w:rsidR="002A14C5" w:rsidRPr="00032557" w14:paraId="3D27D2A1" w14:textId="77777777" w:rsidTr="002A14C5">
        <w:tc>
          <w:tcPr>
            <w:tcW w:w="2376" w:type="dxa"/>
            <w:shd w:val="clear" w:color="auto" w:fill="BFBFBF"/>
            <w:vAlign w:val="center"/>
          </w:tcPr>
          <w:p w14:paraId="4DCB562B" w14:textId="77777777" w:rsidR="002A14C5" w:rsidRPr="00032557" w:rsidRDefault="002A14C5" w:rsidP="002A14C5">
            <w:pPr>
              <w:jc w:val="center"/>
              <w:rPr>
                <w:rFonts w:ascii="黑体" w:eastAsia="黑体" w:hAnsi="黑体" w:cs="宋体"/>
                <w:b/>
                <w:szCs w:val="21"/>
              </w:rPr>
            </w:pPr>
            <w:r w:rsidRPr="00032557">
              <w:rPr>
                <w:rFonts w:ascii="黑体" w:eastAsia="黑体" w:hAnsi="黑体" w:cs="宋体" w:hint="eastAsia"/>
                <w:b/>
                <w:szCs w:val="21"/>
              </w:rPr>
              <w:t>基本流程</w:t>
            </w:r>
          </w:p>
        </w:tc>
        <w:tc>
          <w:tcPr>
            <w:tcW w:w="6303" w:type="dxa"/>
            <w:vAlign w:val="center"/>
          </w:tcPr>
          <w:p w14:paraId="0CB5A0B1"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RFID读写器寻到RFID卡片</w:t>
            </w:r>
          </w:p>
          <w:p w14:paraId="2EE25D73"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人事管理人员将RFID卡片的卡号和员工信息存入数据库中。</w:t>
            </w:r>
          </w:p>
        </w:tc>
      </w:tr>
      <w:tr w:rsidR="002A14C5" w:rsidRPr="00032557" w14:paraId="0267E43F" w14:textId="77777777" w:rsidTr="002A14C5">
        <w:tc>
          <w:tcPr>
            <w:tcW w:w="2376" w:type="dxa"/>
            <w:shd w:val="clear" w:color="auto" w:fill="BFBFBF"/>
            <w:vAlign w:val="center"/>
          </w:tcPr>
          <w:p w14:paraId="3BC839C3" w14:textId="77777777" w:rsidR="002A14C5" w:rsidRPr="00032557" w:rsidRDefault="002A14C5" w:rsidP="002A14C5">
            <w:pPr>
              <w:jc w:val="center"/>
              <w:rPr>
                <w:rFonts w:ascii="黑体" w:eastAsia="黑体" w:hAnsi="黑体" w:cs="宋体"/>
                <w:b/>
                <w:szCs w:val="21"/>
              </w:rPr>
            </w:pPr>
            <w:r w:rsidRPr="00032557">
              <w:rPr>
                <w:rFonts w:ascii="黑体" w:eastAsia="黑体" w:hAnsi="黑体" w:cs="宋体" w:hint="eastAsia"/>
                <w:b/>
                <w:szCs w:val="21"/>
              </w:rPr>
              <w:t>扩展</w:t>
            </w:r>
          </w:p>
        </w:tc>
        <w:tc>
          <w:tcPr>
            <w:tcW w:w="6303" w:type="dxa"/>
            <w:vAlign w:val="center"/>
          </w:tcPr>
          <w:p w14:paraId="0B5CCE6D" w14:textId="77777777" w:rsidR="002A14C5" w:rsidRPr="00032557" w:rsidRDefault="002A14C5" w:rsidP="002A14C5">
            <w:pPr>
              <w:rPr>
                <w:rFonts w:ascii="黑体" w:eastAsia="黑体" w:hAnsi="黑体" w:cs="宋体"/>
                <w:szCs w:val="21"/>
              </w:rPr>
            </w:pPr>
          </w:p>
        </w:tc>
      </w:tr>
      <w:tr w:rsidR="002A14C5" w:rsidRPr="00032557" w14:paraId="2CB623F7" w14:textId="77777777" w:rsidTr="002A14C5">
        <w:tc>
          <w:tcPr>
            <w:tcW w:w="2376" w:type="dxa"/>
            <w:shd w:val="clear" w:color="auto" w:fill="BFBFBF"/>
            <w:vAlign w:val="center"/>
          </w:tcPr>
          <w:p w14:paraId="66AC04A6" w14:textId="77777777" w:rsidR="002A14C5" w:rsidRPr="00032557" w:rsidRDefault="002A14C5" w:rsidP="002A14C5">
            <w:pPr>
              <w:jc w:val="center"/>
              <w:rPr>
                <w:rFonts w:ascii="黑体" w:eastAsia="黑体" w:hAnsi="黑体" w:cs="宋体"/>
                <w:b/>
                <w:szCs w:val="21"/>
              </w:rPr>
            </w:pPr>
            <w:r w:rsidRPr="00032557">
              <w:rPr>
                <w:rFonts w:ascii="黑体" w:eastAsia="黑体" w:hAnsi="黑体" w:cs="宋体" w:hint="eastAsia"/>
                <w:b/>
                <w:szCs w:val="21"/>
              </w:rPr>
              <w:t>异常</w:t>
            </w:r>
          </w:p>
        </w:tc>
        <w:tc>
          <w:tcPr>
            <w:tcW w:w="6303" w:type="dxa"/>
            <w:vAlign w:val="center"/>
          </w:tcPr>
          <w:p w14:paraId="703B443F" w14:textId="77777777" w:rsidR="002A14C5" w:rsidRPr="00032557" w:rsidRDefault="002A14C5" w:rsidP="002A14C5">
            <w:pPr>
              <w:rPr>
                <w:rFonts w:ascii="黑体" w:eastAsia="黑体" w:hAnsi="黑体" w:cs="宋体"/>
                <w:szCs w:val="21"/>
              </w:rPr>
            </w:pPr>
          </w:p>
        </w:tc>
      </w:tr>
      <w:tr w:rsidR="002A14C5" w:rsidRPr="00032557" w14:paraId="77323A01" w14:textId="77777777" w:rsidTr="002A14C5">
        <w:tc>
          <w:tcPr>
            <w:tcW w:w="2376" w:type="dxa"/>
            <w:shd w:val="clear" w:color="auto" w:fill="BFBFBF"/>
            <w:vAlign w:val="center"/>
          </w:tcPr>
          <w:p w14:paraId="628E96F7" w14:textId="77777777" w:rsidR="002A14C5" w:rsidRPr="00032557" w:rsidRDefault="002A14C5" w:rsidP="002A14C5">
            <w:pPr>
              <w:jc w:val="center"/>
              <w:rPr>
                <w:rFonts w:ascii="黑体" w:eastAsia="黑体" w:hAnsi="黑体" w:cs="宋体"/>
                <w:b/>
                <w:szCs w:val="21"/>
              </w:rPr>
            </w:pPr>
            <w:r w:rsidRPr="00032557">
              <w:rPr>
                <w:rFonts w:ascii="黑体" w:eastAsia="黑体" w:hAnsi="黑体" w:cs="宋体" w:hint="eastAsia"/>
                <w:b/>
                <w:szCs w:val="21"/>
              </w:rPr>
              <w:t>非功能性说明</w:t>
            </w:r>
          </w:p>
        </w:tc>
        <w:tc>
          <w:tcPr>
            <w:tcW w:w="6303" w:type="dxa"/>
            <w:vAlign w:val="center"/>
          </w:tcPr>
          <w:p w14:paraId="13427293" w14:textId="77777777" w:rsidR="002A14C5" w:rsidRPr="00032557" w:rsidRDefault="002A14C5" w:rsidP="002A14C5">
            <w:pPr>
              <w:rPr>
                <w:rFonts w:ascii="黑体" w:eastAsia="黑体" w:hAnsi="黑体" w:cs="宋体"/>
                <w:szCs w:val="21"/>
              </w:rPr>
            </w:pPr>
          </w:p>
        </w:tc>
      </w:tr>
      <w:tr w:rsidR="002A14C5" w:rsidRPr="00032557" w14:paraId="6A7B152C" w14:textId="77777777" w:rsidTr="002A14C5">
        <w:tc>
          <w:tcPr>
            <w:tcW w:w="2376" w:type="dxa"/>
            <w:shd w:val="clear" w:color="auto" w:fill="BFBFBF"/>
            <w:vAlign w:val="center"/>
          </w:tcPr>
          <w:p w14:paraId="5CE838F0" w14:textId="77777777" w:rsidR="002A14C5" w:rsidRPr="00032557" w:rsidRDefault="002A14C5" w:rsidP="002A14C5">
            <w:pPr>
              <w:jc w:val="center"/>
              <w:rPr>
                <w:rFonts w:ascii="黑体" w:eastAsia="黑体" w:hAnsi="黑体" w:cs="宋体"/>
                <w:b/>
                <w:szCs w:val="21"/>
              </w:rPr>
            </w:pPr>
            <w:r w:rsidRPr="00032557">
              <w:rPr>
                <w:rFonts w:ascii="黑体" w:eastAsia="黑体" w:hAnsi="黑体" w:cs="宋体" w:hint="eastAsia"/>
                <w:b/>
                <w:szCs w:val="21"/>
              </w:rPr>
              <w:t>补充说明</w:t>
            </w:r>
          </w:p>
        </w:tc>
        <w:tc>
          <w:tcPr>
            <w:tcW w:w="6303" w:type="dxa"/>
            <w:vAlign w:val="center"/>
          </w:tcPr>
          <w:p w14:paraId="53DD43B3" w14:textId="77777777" w:rsidR="002A14C5" w:rsidRPr="00032557" w:rsidRDefault="002A14C5" w:rsidP="002A14C5">
            <w:pPr>
              <w:rPr>
                <w:rFonts w:ascii="黑体" w:eastAsia="黑体" w:hAnsi="黑体" w:cs="宋体"/>
                <w:szCs w:val="21"/>
              </w:rPr>
            </w:pPr>
          </w:p>
        </w:tc>
      </w:tr>
    </w:tbl>
    <w:p w14:paraId="0EE82F73" w14:textId="77777777" w:rsidR="002A14C5" w:rsidRPr="00032557" w:rsidRDefault="002A14C5" w:rsidP="002A14C5">
      <w:pPr>
        <w:spacing w:line="360" w:lineRule="auto"/>
        <w:rPr>
          <w:rFonts w:ascii="黑体" w:eastAsia="黑体" w:hAnsi="黑体"/>
          <w:szCs w:val="21"/>
        </w:rPr>
      </w:pPr>
      <w:r w:rsidRPr="00032557">
        <w:rPr>
          <w:rFonts w:ascii="黑体" w:eastAsia="黑体" w:hAnsi="黑体" w:hint="eastAsia"/>
          <w:szCs w:val="21"/>
        </w:rPr>
        <w:t xml:space="preserve">   在本模块中，只有一个用例，其详细描述如下：</w:t>
      </w:r>
    </w:p>
    <w:p w14:paraId="7C7108EB" w14:textId="77777777" w:rsidR="002A14C5" w:rsidRPr="00032557" w:rsidRDefault="002A14C5" w:rsidP="002A14C5">
      <w:pPr>
        <w:spacing w:line="360" w:lineRule="auto"/>
        <w:ind w:firstLineChars="200" w:firstLine="420"/>
        <w:rPr>
          <w:rFonts w:ascii="黑体" w:eastAsia="黑体" w:hAnsi="黑体"/>
          <w:szCs w:val="21"/>
        </w:rPr>
      </w:pPr>
    </w:p>
    <w:p w14:paraId="17701DC7" w14:textId="77777777" w:rsidR="002A14C5" w:rsidRPr="00032557" w:rsidRDefault="002A14C5" w:rsidP="002A14C5">
      <w:pPr>
        <w:spacing w:line="360" w:lineRule="auto"/>
        <w:ind w:firstLineChars="200" w:firstLine="420"/>
        <w:rPr>
          <w:rFonts w:ascii="黑体" w:eastAsia="黑体" w:hAnsi="黑体"/>
          <w:szCs w:val="21"/>
        </w:rPr>
      </w:pPr>
    </w:p>
    <w:p w14:paraId="43331F41" w14:textId="77777777" w:rsidR="002A14C5" w:rsidRPr="00032557" w:rsidRDefault="002A14C5" w:rsidP="00094199">
      <w:pPr>
        <w:pStyle w:val="5"/>
      </w:pPr>
      <w:r w:rsidRPr="00032557">
        <w:rPr>
          <w:rFonts w:hint="eastAsia"/>
        </w:rPr>
        <w:t>打卡模块功能需求</w:t>
      </w:r>
    </w:p>
    <w:p w14:paraId="1B42D0CA" w14:textId="77777777" w:rsidR="002A14C5" w:rsidRPr="00032557" w:rsidRDefault="002A14C5" w:rsidP="002A14C5">
      <w:pPr>
        <w:ind w:firstLine="480"/>
        <w:rPr>
          <w:rFonts w:ascii="黑体" w:eastAsia="黑体" w:hAnsi="黑体"/>
          <w:szCs w:val="21"/>
        </w:rPr>
      </w:pPr>
      <w:r w:rsidRPr="00032557">
        <w:rPr>
          <w:rFonts w:ascii="黑体" w:eastAsia="黑体" w:hAnsi="黑体" w:cs="宋体" w:hint="eastAsia"/>
          <w:szCs w:val="21"/>
        </w:rPr>
        <w:t xml:space="preserve"> 打卡模块主要有三个功能：一是寻RFID卡</w:t>
      </w:r>
      <w:r w:rsidRPr="00032557">
        <w:rPr>
          <w:rFonts w:ascii="黑体" w:eastAsia="黑体" w:hAnsi="黑体" w:hint="eastAsia"/>
          <w:szCs w:val="21"/>
        </w:rPr>
        <w:t>片，二是进行签到或签退并把签到或签退信息存入数据库，三是查询签到或签退信息。</w:t>
      </w:r>
    </w:p>
    <w:p w14:paraId="6D50967E" w14:textId="77777777" w:rsidR="002A14C5" w:rsidRPr="00032557" w:rsidRDefault="002A14C5" w:rsidP="002A14C5">
      <w:pPr>
        <w:ind w:firstLine="480"/>
        <w:rPr>
          <w:rFonts w:ascii="黑体" w:eastAsia="黑体" w:hAnsi="黑体"/>
          <w:szCs w:val="21"/>
        </w:rPr>
      </w:pPr>
    </w:p>
    <w:tbl>
      <w:tblPr>
        <w:tblpPr w:leftFromText="180" w:rightFromText="180" w:vertAnchor="text" w:horzAnchor="page" w:tblpX="2102" w:tblpY="34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303"/>
      </w:tblGrid>
      <w:tr w:rsidR="002A14C5" w:rsidRPr="00032557" w14:paraId="5940CCCD" w14:textId="77777777" w:rsidTr="002A14C5">
        <w:tc>
          <w:tcPr>
            <w:tcW w:w="2376" w:type="dxa"/>
            <w:shd w:val="clear" w:color="auto" w:fill="BFBFBF"/>
          </w:tcPr>
          <w:p w14:paraId="47AA5A0E" w14:textId="77777777" w:rsidR="002A14C5" w:rsidRPr="00032557" w:rsidRDefault="002A14C5" w:rsidP="002A14C5">
            <w:pPr>
              <w:rPr>
                <w:rFonts w:ascii="黑体" w:eastAsia="黑体" w:hAnsi="黑体" w:cs="宋体"/>
                <w:b/>
                <w:szCs w:val="21"/>
              </w:rPr>
            </w:pPr>
            <w:r w:rsidRPr="00032557">
              <w:rPr>
                <w:rFonts w:ascii="黑体" w:eastAsia="黑体" w:hAnsi="黑体" w:cs="宋体" w:hint="eastAsia"/>
                <w:b/>
                <w:szCs w:val="21"/>
              </w:rPr>
              <w:t>用例编号</w:t>
            </w:r>
          </w:p>
        </w:tc>
        <w:tc>
          <w:tcPr>
            <w:tcW w:w="6303" w:type="dxa"/>
          </w:tcPr>
          <w:p w14:paraId="6D4DB5B5"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001</w:t>
            </w:r>
          </w:p>
        </w:tc>
      </w:tr>
      <w:tr w:rsidR="002A14C5" w:rsidRPr="00032557" w14:paraId="0F7C95A0" w14:textId="77777777" w:rsidTr="002A14C5">
        <w:tc>
          <w:tcPr>
            <w:tcW w:w="2376" w:type="dxa"/>
            <w:shd w:val="clear" w:color="auto" w:fill="BFBFBF"/>
          </w:tcPr>
          <w:p w14:paraId="25FDAB9E" w14:textId="77777777" w:rsidR="002A14C5" w:rsidRPr="00032557" w:rsidRDefault="002A14C5" w:rsidP="002A14C5">
            <w:pPr>
              <w:rPr>
                <w:rFonts w:ascii="黑体" w:eastAsia="黑体" w:hAnsi="黑体" w:cs="宋体"/>
                <w:b/>
                <w:szCs w:val="21"/>
              </w:rPr>
            </w:pPr>
            <w:r w:rsidRPr="00032557">
              <w:rPr>
                <w:rFonts w:ascii="黑体" w:eastAsia="黑体" w:hAnsi="黑体" w:cs="宋体" w:hint="eastAsia"/>
                <w:b/>
                <w:szCs w:val="21"/>
              </w:rPr>
              <w:t>用例名称</w:t>
            </w:r>
          </w:p>
        </w:tc>
        <w:tc>
          <w:tcPr>
            <w:tcW w:w="6303" w:type="dxa"/>
          </w:tcPr>
          <w:p w14:paraId="0FAD8965"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打卡签到/签退</w:t>
            </w:r>
          </w:p>
        </w:tc>
      </w:tr>
      <w:tr w:rsidR="002A14C5" w:rsidRPr="00032557" w14:paraId="7137AC6F" w14:textId="77777777" w:rsidTr="002A14C5">
        <w:tc>
          <w:tcPr>
            <w:tcW w:w="2376" w:type="dxa"/>
            <w:shd w:val="clear" w:color="auto" w:fill="BFBFBF"/>
          </w:tcPr>
          <w:p w14:paraId="3984DBDD" w14:textId="77777777" w:rsidR="002A14C5" w:rsidRPr="00032557" w:rsidRDefault="002A14C5" w:rsidP="002A14C5">
            <w:pPr>
              <w:rPr>
                <w:rFonts w:ascii="黑体" w:eastAsia="黑体" w:hAnsi="黑体" w:cs="宋体"/>
                <w:b/>
                <w:szCs w:val="21"/>
              </w:rPr>
            </w:pPr>
            <w:r w:rsidRPr="00032557">
              <w:rPr>
                <w:rFonts w:ascii="黑体" w:eastAsia="黑体" w:hAnsi="黑体" w:cs="宋体" w:hint="eastAsia"/>
                <w:b/>
                <w:szCs w:val="21"/>
              </w:rPr>
              <w:t>参与者</w:t>
            </w:r>
          </w:p>
        </w:tc>
        <w:tc>
          <w:tcPr>
            <w:tcW w:w="6303" w:type="dxa"/>
          </w:tcPr>
          <w:p w14:paraId="38F384BA"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员工，人事管理人员</w:t>
            </w:r>
          </w:p>
        </w:tc>
      </w:tr>
      <w:tr w:rsidR="002A14C5" w:rsidRPr="00032557" w14:paraId="56C0204B" w14:textId="77777777" w:rsidTr="002A14C5">
        <w:tc>
          <w:tcPr>
            <w:tcW w:w="2376" w:type="dxa"/>
            <w:shd w:val="clear" w:color="auto" w:fill="BFBFBF"/>
          </w:tcPr>
          <w:p w14:paraId="7FDF087E" w14:textId="77777777" w:rsidR="002A14C5" w:rsidRPr="00032557" w:rsidRDefault="002A14C5" w:rsidP="002A14C5">
            <w:pPr>
              <w:rPr>
                <w:rFonts w:ascii="黑体" w:eastAsia="黑体" w:hAnsi="黑体" w:cs="宋体"/>
                <w:b/>
                <w:szCs w:val="21"/>
              </w:rPr>
            </w:pPr>
            <w:r w:rsidRPr="00032557">
              <w:rPr>
                <w:rFonts w:ascii="黑体" w:eastAsia="黑体" w:hAnsi="黑体" w:cs="宋体" w:hint="eastAsia"/>
                <w:b/>
                <w:szCs w:val="21"/>
              </w:rPr>
              <w:t>用例描述</w:t>
            </w:r>
          </w:p>
        </w:tc>
        <w:tc>
          <w:tcPr>
            <w:tcW w:w="6303" w:type="dxa"/>
          </w:tcPr>
          <w:p w14:paraId="2A55D8D0"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在系统搜索到RFID卡片后</w:t>
            </w:r>
          </w:p>
          <w:p w14:paraId="3A6B73F6"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１．验证数据库是否有该员工今天的考勤记录，若有则提示考勤记录重复错误，不作重复考勤操作，否则继续下面步骤操作．</w:t>
            </w:r>
          </w:p>
          <w:p w14:paraId="474C7A62"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２．若上班时间＞规则设定的上班时间，则为迟到，否则为正常出勤</w:t>
            </w:r>
          </w:p>
          <w:p w14:paraId="5BFFEF85"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３．若下班时间＜规则设定的下班时间，则为早退，否则为正常下班</w:t>
            </w:r>
          </w:p>
          <w:p w14:paraId="0494AD11"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同时，人事管理人员可以查询签到/签退人员的信息</w:t>
            </w:r>
          </w:p>
        </w:tc>
      </w:tr>
      <w:tr w:rsidR="002A14C5" w:rsidRPr="00032557" w14:paraId="113D238C" w14:textId="77777777" w:rsidTr="002A14C5">
        <w:tc>
          <w:tcPr>
            <w:tcW w:w="2376" w:type="dxa"/>
            <w:shd w:val="clear" w:color="auto" w:fill="BFBFBF"/>
          </w:tcPr>
          <w:p w14:paraId="23A3C327" w14:textId="77777777" w:rsidR="002A14C5" w:rsidRPr="00032557" w:rsidRDefault="002A14C5" w:rsidP="002A14C5">
            <w:pPr>
              <w:rPr>
                <w:rFonts w:ascii="黑体" w:eastAsia="黑体" w:hAnsi="黑体" w:cs="宋体"/>
                <w:b/>
                <w:szCs w:val="21"/>
              </w:rPr>
            </w:pPr>
            <w:r w:rsidRPr="00032557">
              <w:rPr>
                <w:rFonts w:ascii="黑体" w:eastAsia="黑体" w:hAnsi="黑体" w:cs="宋体" w:hint="eastAsia"/>
                <w:b/>
                <w:szCs w:val="21"/>
              </w:rPr>
              <w:t>前置条件</w:t>
            </w:r>
          </w:p>
        </w:tc>
        <w:tc>
          <w:tcPr>
            <w:tcW w:w="6303" w:type="dxa"/>
          </w:tcPr>
          <w:p w14:paraId="5C8263D7"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员工需要进行信息登记</w:t>
            </w:r>
          </w:p>
        </w:tc>
      </w:tr>
      <w:tr w:rsidR="002A14C5" w:rsidRPr="00032557" w14:paraId="25A4B050" w14:textId="77777777" w:rsidTr="002A14C5">
        <w:tc>
          <w:tcPr>
            <w:tcW w:w="2376" w:type="dxa"/>
            <w:shd w:val="clear" w:color="auto" w:fill="BFBFBF"/>
          </w:tcPr>
          <w:p w14:paraId="71896FAC" w14:textId="77777777" w:rsidR="002A14C5" w:rsidRPr="00032557" w:rsidRDefault="002A14C5" w:rsidP="002A14C5">
            <w:pPr>
              <w:rPr>
                <w:rFonts w:ascii="黑体" w:eastAsia="黑体" w:hAnsi="黑体" w:cs="宋体"/>
                <w:b/>
                <w:szCs w:val="21"/>
              </w:rPr>
            </w:pPr>
            <w:r w:rsidRPr="00032557">
              <w:rPr>
                <w:rFonts w:ascii="黑体" w:eastAsia="黑体" w:hAnsi="黑体" w:cs="宋体" w:hint="eastAsia"/>
                <w:b/>
                <w:szCs w:val="21"/>
              </w:rPr>
              <w:lastRenderedPageBreak/>
              <w:t>后置条件</w:t>
            </w:r>
          </w:p>
        </w:tc>
        <w:tc>
          <w:tcPr>
            <w:tcW w:w="6303" w:type="dxa"/>
          </w:tcPr>
          <w:p w14:paraId="408E1411" w14:textId="77777777" w:rsidR="002A14C5" w:rsidRPr="00032557" w:rsidRDefault="002A14C5" w:rsidP="002A14C5">
            <w:pPr>
              <w:rPr>
                <w:rFonts w:ascii="黑体" w:eastAsia="黑体" w:hAnsi="黑体" w:cs="宋体"/>
                <w:szCs w:val="21"/>
              </w:rPr>
            </w:pPr>
          </w:p>
        </w:tc>
      </w:tr>
      <w:tr w:rsidR="002A14C5" w:rsidRPr="00032557" w14:paraId="6B7162F5" w14:textId="77777777" w:rsidTr="002A14C5">
        <w:tc>
          <w:tcPr>
            <w:tcW w:w="2376" w:type="dxa"/>
            <w:shd w:val="clear" w:color="auto" w:fill="BFBFBF"/>
          </w:tcPr>
          <w:p w14:paraId="3A0CA243" w14:textId="77777777" w:rsidR="002A14C5" w:rsidRPr="00032557" w:rsidRDefault="002A14C5" w:rsidP="002A14C5">
            <w:pPr>
              <w:rPr>
                <w:rFonts w:ascii="黑体" w:eastAsia="黑体" w:hAnsi="黑体" w:cs="宋体"/>
                <w:b/>
                <w:szCs w:val="21"/>
              </w:rPr>
            </w:pPr>
            <w:r w:rsidRPr="00032557">
              <w:rPr>
                <w:rFonts w:ascii="黑体" w:eastAsia="黑体" w:hAnsi="黑体" w:cs="宋体" w:hint="eastAsia"/>
                <w:b/>
                <w:szCs w:val="21"/>
              </w:rPr>
              <w:t>基本流程</w:t>
            </w:r>
          </w:p>
        </w:tc>
        <w:tc>
          <w:tcPr>
            <w:tcW w:w="6303" w:type="dxa"/>
          </w:tcPr>
          <w:p w14:paraId="11B9BCD5"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RFID读写器寻到RFID卡片后根据设定的上下班时间判断进行签到或签退操作并记录签到状态（正常、迟到、早退）。同时人事管理人员可以查询签到/签退人员的信息</w:t>
            </w:r>
          </w:p>
          <w:p w14:paraId="1D8DFEB7" w14:textId="77777777" w:rsidR="002A14C5" w:rsidRPr="00032557" w:rsidRDefault="002A14C5" w:rsidP="002A14C5">
            <w:pPr>
              <w:rPr>
                <w:rFonts w:ascii="黑体" w:eastAsia="黑体" w:hAnsi="黑体" w:cs="宋体"/>
                <w:szCs w:val="21"/>
              </w:rPr>
            </w:pPr>
          </w:p>
        </w:tc>
      </w:tr>
      <w:tr w:rsidR="002A14C5" w:rsidRPr="00032557" w14:paraId="0813D918" w14:textId="77777777" w:rsidTr="002A14C5">
        <w:tc>
          <w:tcPr>
            <w:tcW w:w="2376" w:type="dxa"/>
            <w:shd w:val="clear" w:color="auto" w:fill="BFBFBF"/>
          </w:tcPr>
          <w:p w14:paraId="77EE3ED9" w14:textId="77777777" w:rsidR="002A14C5" w:rsidRPr="00032557" w:rsidRDefault="002A14C5" w:rsidP="002A14C5">
            <w:pPr>
              <w:rPr>
                <w:rFonts w:ascii="黑体" w:eastAsia="黑体" w:hAnsi="黑体" w:cs="宋体"/>
                <w:b/>
                <w:szCs w:val="21"/>
              </w:rPr>
            </w:pPr>
            <w:r w:rsidRPr="00032557">
              <w:rPr>
                <w:rFonts w:ascii="黑体" w:eastAsia="黑体" w:hAnsi="黑体" w:cs="宋体" w:hint="eastAsia"/>
                <w:b/>
                <w:szCs w:val="21"/>
              </w:rPr>
              <w:t>扩展</w:t>
            </w:r>
          </w:p>
        </w:tc>
        <w:tc>
          <w:tcPr>
            <w:tcW w:w="6303" w:type="dxa"/>
          </w:tcPr>
          <w:p w14:paraId="09EDEFC4" w14:textId="77777777" w:rsidR="002A14C5" w:rsidRPr="00032557" w:rsidRDefault="002A14C5" w:rsidP="002A14C5">
            <w:pPr>
              <w:rPr>
                <w:rFonts w:ascii="黑体" w:eastAsia="黑体" w:hAnsi="黑体" w:cs="宋体"/>
                <w:szCs w:val="21"/>
              </w:rPr>
            </w:pPr>
          </w:p>
        </w:tc>
      </w:tr>
      <w:tr w:rsidR="002A14C5" w:rsidRPr="00032557" w14:paraId="56560602" w14:textId="77777777" w:rsidTr="002A14C5">
        <w:tc>
          <w:tcPr>
            <w:tcW w:w="2376" w:type="dxa"/>
            <w:shd w:val="clear" w:color="auto" w:fill="BFBFBF"/>
          </w:tcPr>
          <w:p w14:paraId="7C7C2B9B" w14:textId="77777777" w:rsidR="002A14C5" w:rsidRPr="00032557" w:rsidRDefault="002A14C5" w:rsidP="002A14C5">
            <w:pPr>
              <w:rPr>
                <w:rFonts w:ascii="黑体" w:eastAsia="黑体" w:hAnsi="黑体" w:cs="宋体"/>
                <w:b/>
                <w:szCs w:val="21"/>
              </w:rPr>
            </w:pPr>
            <w:r w:rsidRPr="00032557">
              <w:rPr>
                <w:rFonts w:ascii="黑体" w:eastAsia="黑体" w:hAnsi="黑体" w:cs="宋体" w:hint="eastAsia"/>
                <w:b/>
                <w:szCs w:val="21"/>
              </w:rPr>
              <w:t>异常</w:t>
            </w:r>
          </w:p>
        </w:tc>
        <w:tc>
          <w:tcPr>
            <w:tcW w:w="6303" w:type="dxa"/>
          </w:tcPr>
          <w:p w14:paraId="42A1DADC" w14:textId="77777777" w:rsidR="002A14C5" w:rsidRPr="00032557" w:rsidRDefault="002A14C5" w:rsidP="002A14C5">
            <w:pPr>
              <w:rPr>
                <w:rFonts w:ascii="黑体" w:eastAsia="黑体" w:hAnsi="黑体" w:cs="宋体"/>
                <w:szCs w:val="21"/>
              </w:rPr>
            </w:pPr>
          </w:p>
        </w:tc>
      </w:tr>
      <w:tr w:rsidR="002A14C5" w:rsidRPr="00032557" w14:paraId="59760C7E" w14:textId="77777777" w:rsidTr="002A14C5">
        <w:tc>
          <w:tcPr>
            <w:tcW w:w="2376" w:type="dxa"/>
            <w:shd w:val="clear" w:color="auto" w:fill="BFBFBF"/>
          </w:tcPr>
          <w:p w14:paraId="3D315DA2" w14:textId="77777777" w:rsidR="002A14C5" w:rsidRPr="00032557" w:rsidRDefault="002A14C5" w:rsidP="002A14C5">
            <w:pPr>
              <w:rPr>
                <w:rFonts w:ascii="黑体" w:eastAsia="黑体" w:hAnsi="黑体" w:cs="宋体"/>
                <w:b/>
                <w:szCs w:val="21"/>
              </w:rPr>
            </w:pPr>
            <w:r w:rsidRPr="00032557">
              <w:rPr>
                <w:rFonts w:ascii="黑体" w:eastAsia="黑体" w:hAnsi="黑体" w:cs="宋体" w:hint="eastAsia"/>
                <w:b/>
                <w:szCs w:val="21"/>
              </w:rPr>
              <w:t>非功能性说明</w:t>
            </w:r>
          </w:p>
        </w:tc>
        <w:tc>
          <w:tcPr>
            <w:tcW w:w="6303" w:type="dxa"/>
          </w:tcPr>
          <w:p w14:paraId="29E1E0B3" w14:textId="77777777" w:rsidR="002A14C5" w:rsidRPr="00032557" w:rsidRDefault="002A14C5" w:rsidP="002A14C5">
            <w:pPr>
              <w:rPr>
                <w:rFonts w:ascii="黑体" w:eastAsia="黑体" w:hAnsi="黑体" w:cs="宋体"/>
                <w:szCs w:val="21"/>
              </w:rPr>
            </w:pPr>
          </w:p>
        </w:tc>
      </w:tr>
      <w:tr w:rsidR="002A14C5" w:rsidRPr="00032557" w14:paraId="42055AEC" w14:textId="77777777" w:rsidTr="002A14C5">
        <w:tc>
          <w:tcPr>
            <w:tcW w:w="2376" w:type="dxa"/>
            <w:shd w:val="clear" w:color="auto" w:fill="BFBFBF"/>
          </w:tcPr>
          <w:p w14:paraId="20CA12F8" w14:textId="77777777" w:rsidR="002A14C5" w:rsidRPr="00032557" w:rsidRDefault="002A14C5" w:rsidP="002A14C5">
            <w:pPr>
              <w:rPr>
                <w:rFonts w:ascii="黑体" w:eastAsia="黑体" w:hAnsi="黑体" w:cs="宋体"/>
                <w:b/>
                <w:szCs w:val="21"/>
              </w:rPr>
            </w:pPr>
            <w:r w:rsidRPr="00032557">
              <w:rPr>
                <w:rFonts w:ascii="黑体" w:eastAsia="黑体" w:hAnsi="黑体" w:cs="宋体" w:hint="eastAsia"/>
                <w:b/>
                <w:szCs w:val="21"/>
              </w:rPr>
              <w:t>补充说明</w:t>
            </w:r>
          </w:p>
        </w:tc>
        <w:tc>
          <w:tcPr>
            <w:tcW w:w="6303" w:type="dxa"/>
          </w:tcPr>
          <w:p w14:paraId="03467BBB" w14:textId="77777777" w:rsidR="002A14C5" w:rsidRPr="00032557" w:rsidRDefault="002A14C5" w:rsidP="002A14C5">
            <w:pPr>
              <w:rPr>
                <w:rFonts w:ascii="黑体" w:eastAsia="黑体" w:hAnsi="黑体" w:cs="宋体"/>
                <w:szCs w:val="21"/>
              </w:rPr>
            </w:pPr>
          </w:p>
        </w:tc>
      </w:tr>
    </w:tbl>
    <w:p w14:paraId="627DED18" w14:textId="77777777" w:rsidR="002A14C5" w:rsidRPr="00032557" w:rsidRDefault="002A14C5" w:rsidP="0074784D">
      <w:pPr>
        <w:rPr>
          <w:rFonts w:ascii="黑体" w:eastAsia="黑体" w:hAnsi="黑体"/>
          <w:snapToGrid w:val="0"/>
          <w:szCs w:val="21"/>
        </w:rPr>
      </w:pPr>
    </w:p>
    <w:p w14:paraId="13FDAF00" w14:textId="77777777" w:rsidR="002A14C5" w:rsidRPr="00032557" w:rsidRDefault="002A14C5" w:rsidP="00094199">
      <w:pPr>
        <w:pStyle w:val="5"/>
      </w:pPr>
      <w:r w:rsidRPr="00032557">
        <w:rPr>
          <w:rFonts w:hint="eastAsia"/>
        </w:rPr>
        <w:lastRenderedPageBreak/>
        <w:t>会议签到功能需求</w:t>
      </w:r>
    </w:p>
    <w:p w14:paraId="062F6174" w14:textId="77777777" w:rsidR="002A14C5" w:rsidRPr="00032557" w:rsidRDefault="002A14C5" w:rsidP="002A14C5">
      <w:pPr>
        <w:ind w:firstLine="480"/>
        <w:rPr>
          <w:rFonts w:ascii="黑体" w:eastAsia="黑体" w:hAnsi="黑体"/>
          <w:snapToGrid w:val="0"/>
          <w:szCs w:val="21"/>
        </w:rPr>
      </w:pPr>
    </w:p>
    <w:tbl>
      <w:tblPr>
        <w:tblpPr w:leftFromText="180" w:rightFromText="180" w:vertAnchor="text" w:horzAnchor="page" w:tblpX="2102" w:tblpY="34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303"/>
      </w:tblGrid>
      <w:tr w:rsidR="002A14C5" w:rsidRPr="00032557" w14:paraId="5607B4FA" w14:textId="77777777" w:rsidTr="002A14C5">
        <w:tc>
          <w:tcPr>
            <w:tcW w:w="2376" w:type="dxa"/>
            <w:shd w:val="clear" w:color="auto" w:fill="BFBFBF"/>
          </w:tcPr>
          <w:p w14:paraId="62BA596F" w14:textId="77777777" w:rsidR="002A14C5" w:rsidRPr="00032557" w:rsidRDefault="002A14C5" w:rsidP="002A14C5">
            <w:pPr>
              <w:rPr>
                <w:rFonts w:ascii="黑体" w:eastAsia="黑体" w:hAnsi="黑体" w:cs="宋体"/>
                <w:b/>
                <w:szCs w:val="21"/>
              </w:rPr>
            </w:pPr>
            <w:r w:rsidRPr="00032557">
              <w:rPr>
                <w:rFonts w:ascii="黑体" w:eastAsia="黑体" w:hAnsi="黑体" w:cs="宋体" w:hint="eastAsia"/>
                <w:b/>
                <w:szCs w:val="21"/>
              </w:rPr>
              <w:t>用例编号</w:t>
            </w:r>
          </w:p>
        </w:tc>
        <w:tc>
          <w:tcPr>
            <w:tcW w:w="6303" w:type="dxa"/>
          </w:tcPr>
          <w:p w14:paraId="2205DD4E"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001</w:t>
            </w:r>
          </w:p>
        </w:tc>
      </w:tr>
      <w:tr w:rsidR="002A14C5" w:rsidRPr="00032557" w14:paraId="1A4441C5" w14:textId="77777777" w:rsidTr="002A14C5">
        <w:tc>
          <w:tcPr>
            <w:tcW w:w="2376" w:type="dxa"/>
            <w:shd w:val="clear" w:color="auto" w:fill="BFBFBF"/>
          </w:tcPr>
          <w:p w14:paraId="00B6CB24" w14:textId="77777777" w:rsidR="002A14C5" w:rsidRPr="00032557" w:rsidRDefault="002A14C5" w:rsidP="002A14C5">
            <w:pPr>
              <w:rPr>
                <w:rFonts w:ascii="黑体" w:eastAsia="黑体" w:hAnsi="黑体" w:cs="宋体"/>
                <w:b/>
                <w:szCs w:val="21"/>
              </w:rPr>
            </w:pPr>
            <w:r w:rsidRPr="00032557">
              <w:rPr>
                <w:rFonts w:ascii="黑体" w:eastAsia="黑体" w:hAnsi="黑体" w:cs="宋体" w:hint="eastAsia"/>
                <w:b/>
                <w:szCs w:val="21"/>
              </w:rPr>
              <w:t>用例名称</w:t>
            </w:r>
          </w:p>
        </w:tc>
        <w:tc>
          <w:tcPr>
            <w:tcW w:w="6303" w:type="dxa"/>
          </w:tcPr>
          <w:p w14:paraId="7F9BE244"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会议签到</w:t>
            </w:r>
          </w:p>
        </w:tc>
      </w:tr>
      <w:tr w:rsidR="002A14C5" w:rsidRPr="00032557" w14:paraId="0383D673" w14:textId="77777777" w:rsidTr="002A14C5">
        <w:tc>
          <w:tcPr>
            <w:tcW w:w="2376" w:type="dxa"/>
            <w:shd w:val="clear" w:color="auto" w:fill="BFBFBF"/>
          </w:tcPr>
          <w:p w14:paraId="479BD358" w14:textId="77777777" w:rsidR="002A14C5" w:rsidRPr="00032557" w:rsidRDefault="002A14C5" w:rsidP="002A14C5">
            <w:pPr>
              <w:rPr>
                <w:rFonts w:ascii="黑体" w:eastAsia="黑体" w:hAnsi="黑体" w:cs="宋体"/>
                <w:b/>
                <w:szCs w:val="21"/>
              </w:rPr>
            </w:pPr>
            <w:r w:rsidRPr="00032557">
              <w:rPr>
                <w:rFonts w:ascii="黑体" w:eastAsia="黑体" w:hAnsi="黑体" w:cs="宋体" w:hint="eastAsia"/>
                <w:b/>
                <w:szCs w:val="21"/>
              </w:rPr>
              <w:t>参与者</w:t>
            </w:r>
          </w:p>
        </w:tc>
        <w:tc>
          <w:tcPr>
            <w:tcW w:w="6303" w:type="dxa"/>
          </w:tcPr>
          <w:p w14:paraId="4007BA53"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与会人员，人事管理人员</w:t>
            </w:r>
          </w:p>
        </w:tc>
      </w:tr>
      <w:tr w:rsidR="002A14C5" w:rsidRPr="00032557" w14:paraId="70C2B9A1" w14:textId="77777777" w:rsidTr="002A14C5">
        <w:tc>
          <w:tcPr>
            <w:tcW w:w="2376" w:type="dxa"/>
            <w:shd w:val="clear" w:color="auto" w:fill="BFBFBF"/>
          </w:tcPr>
          <w:p w14:paraId="73C6BA83" w14:textId="77777777" w:rsidR="002A14C5" w:rsidRPr="00032557" w:rsidRDefault="002A14C5" w:rsidP="002A14C5">
            <w:pPr>
              <w:rPr>
                <w:rFonts w:ascii="黑体" w:eastAsia="黑体" w:hAnsi="黑体" w:cs="宋体"/>
                <w:b/>
                <w:szCs w:val="21"/>
              </w:rPr>
            </w:pPr>
            <w:r w:rsidRPr="00032557">
              <w:rPr>
                <w:rFonts w:ascii="黑体" w:eastAsia="黑体" w:hAnsi="黑体" w:cs="宋体" w:hint="eastAsia"/>
                <w:b/>
                <w:szCs w:val="21"/>
              </w:rPr>
              <w:t>用例描述</w:t>
            </w:r>
          </w:p>
        </w:tc>
        <w:tc>
          <w:tcPr>
            <w:tcW w:w="6303" w:type="dxa"/>
          </w:tcPr>
          <w:p w14:paraId="29EE3165"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在系统搜索到RFID卡片后将与会者信息登记到数据库中并且显示在窗体的控件中</w:t>
            </w:r>
          </w:p>
          <w:p w14:paraId="31E9C8A2" w14:textId="77777777" w:rsidR="002A14C5" w:rsidRPr="00032557" w:rsidRDefault="002A14C5" w:rsidP="002A14C5">
            <w:pPr>
              <w:rPr>
                <w:rFonts w:ascii="黑体" w:eastAsia="黑体" w:hAnsi="黑体" w:cs="宋体"/>
                <w:szCs w:val="21"/>
              </w:rPr>
            </w:pPr>
          </w:p>
        </w:tc>
      </w:tr>
      <w:tr w:rsidR="002A14C5" w:rsidRPr="00032557" w14:paraId="55C0563F" w14:textId="77777777" w:rsidTr="002A14C5">
        <w:tc>
          <w:tcPr>
            <w:tcW w:w="2376" w:type="dxa"/>
            <w:shd w:val="clear" w:color="auto" w:fill="BFBFBF"/>
          </w:tcPr>
          <w:p w14:paraId="795839F7" w14:textId="77777777" w:rsidR="002A14C5" w:rsidRPr="00032557" w:rsidRDefault="002A14C5" w:rsidP="002A14C5">
            <w:pPr>
              <w:rPr>
                <w:rFonts w:ascii="黑体" w:eastAsia="黑体" w:hAnsi="黑体" w:cs="宋体"/>
                <w:b/>
                <w:szCs w:val="21"/>
              </w:rPr>
            </w:pPr>
            <w:r w:rsidRPr="00032557">
              <w:rPr>
                <w:rFonts w:ascii="黑体" w:eastAsia="黑体" w:hAnsi="黑体" w:cs="宋体" w:hint="eastAsia"/>
                <w:b/>
                <w:szCs w:val="21"/>
              </w:rPr>
              <w:t>前置条件</w:t>
            </w:r>
          </w:p>
        </w:tc>
        <w:tc>
          <w:tcPr>
            <w:tcW w:w="6303" w:type="dxa"/>
          </w:tcPr>
          <w:p w14:paraId="48B4A8E6"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与会人员需要进行信息登记</w:t>
            </w:r>
          </w:p>
        </w:tc>
      </w:tr>
      <w:tr w:rsidR="002A14C5" w:rsidRPr="00032557" w14:paraId="287FBA0F" w14:textId="77777777" w:rsidTr="002A14C5">
        <w:tc>
          <w:tcPr>
            <w:tcW w:w="2376" w:type="dxa"/>
            <w:shd w:val="clear" w:color="auto" w:fill="BFBFBF"/>
          </w:tcPr>
          <w:p w14:paraId="4EB98ECB" w14:textId="77777777" w:rsidR="002A14C5" w:rsidRPr="00032557" w:rsidRDefault="002A14C5" w:rsidP="002A14C5">
            <w:pPr>
              <w:rPr>
                <w:rFonts w:ascii="黑体" w:eastAsia="黑体" w:hAnsi="黑体" w:cs="宋体"/>
                <w:b/>
                <w:szCs w:val="21"/>
              </w:rPr>
            </w:pPr>
            <w:r w:rsidRPr="00032557">
              <w:rPr>
                <w:rFonts w:ascii="黑体" w:eastAsia="黑体" w:hAnsi="黑体" w:cs="宋体" w:hint="eastAsia"/>
                <w:b/>
                <w:szCs w:val="21"/>
              </w:rPr>
              <w:t>后置条件</w:t>
            </w:r>
          </w:p>
        </w:tc>
        <w:tc>
          <w:tcPr>
            <w:tcW w:w="6303" w:type="dxa"/>
          </w:tcPr>
          <w:p w14:paraId="3FA7EEC4" w14:textId="77777777" w:rsidR="002A14C5" w:rsidRPr="00032557" w:rsidRDefault="002A14C5" w:rsidP="002A14C5">
            <w:pPr>
              <w:rPr>
                <w:rFonts w:ascii="黑体" w:eastAsia="黑体" w:hAnsi="黑体" w:cs="宋体"/>
                <w:szCs w:val="21"/>
              </w:rPr>
            </w:pPr>
          </w:p>
        </w:tc>
      </w:tr>
      <w:tr w:rsidR="002A14C5" w:rsidRPr="00032557" w14:paraId="774F816F" w14:textId="77777777" w:rsidTr="002A14C5">
        <w:tc>
          <w:tcPr>
            <w:tcW w:w="2376" w:type="dxa"/>
            <w:shd w:val="clear" w:color="auto" w:fill="BFBFBF"/>
          </w:tcPr>
          <w:p w14:paraId="471197A8" w14:textId="77777777" w:rsidR="002A14C5" w:rsidRPr="00032557" w:rsidRDefault="002A14C5" w:rsidP="002A14C5">
            <w:pPr>
              <w:rPr>
                <w:rFonts w:ascii="黑体" w:eastAsia="黑体" w:hAnsi="黑体" w:cs="宋体"/>
                <w:b/>
                <w:szCs w:val="21"/>
              </w:rPr>
            </w:pPr>
            <w:r w:rsidRPr="00032557">
              <w:rPr>
                <w:rFonts w:ascii="黑体" w:eastAsia="黑体" w:hAnsi="黑体" w:cs="宋体" w:hint="eastAsia"/>
                <w:b/>
                <w:szCs w:val="21"/>
              </w:rPr>
              <w:t>基本流程</w:t>
            </w:r>
          </w:p>
        </w:tc>
        <w:tc>
          <w:tcPr>
            <w:tcW w:w="6303" w:type="dxa"/>
          </w:tcPr>
          <w:p w14:paraId="08F3E971"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RFID读写器寻到RFID卡片后将与会者信息登记到数据库中并且显示在窗体的控件中</w:t>
            </w:r>
          </w:p>
          <w:p w14:paraId="104F4CA0" w14:textId="77777777" w:rsidR="002A14C5" w:rsidRPr="00032557" w:rsidRDefault="002A14C5" w:rsidP="002A14C5">
            <w:pPr>
              <w:rPr>
                <w:rFonts w:ascii="黑体" w:eastAsia="黑体" w:hAnsi="黑体" w:cs="宋体"/>
                <w:szCs w:val="21"/>
              </w:rPr>
            </w:pPr>
          </w:p>
          <w:p w14:paraId="4D3B4EEC" w14:textId="77777777" w:rsidR="002A14C5" w:rsidRPr="00032557" w:rsidRDefault="002A14C5" w:rsidP="002A14C5">
            <w:pPr>
              <w:rPr>
                <w:rFonts w:ascii="黑体" w:eastAsia="黑体" w:hAnsi="黑体" w:cs="宋体"/>
                <w:szCs w:val="21"/>
              </w:rPr>
            </w:pPr>
          </w:p>
        </w:tc>
      </w:tr>
      <w:tr w:rsidR="002A14C5" w:rsidRPr="00032557" w14:paraId="4F34169F" w14:textId="77777777" w:rsidTr="002A14C5">
        <w:tc>
          <w:tcPr>
            <w:tcW w:w="2376" w:type="dxa"/>
            <w:shd w:val="clear" w:color="auto" w:fill="BFBFBF"/>
          </w:tcPr>
          <w:p w14:paraId="40256706" w14:textId="77777777" w:rsidR="002A14C5" w:rsidRPr="00032557" w:rsidRDefault="002A14C5" w:rsidP="002A14C5">
            <w:pPr>
              <w:rPr>
                <w:rFonts w:ascii="黑体" w:eastAsia="黑体" w:hAnsi="黑体" w:cs="宋体"/>
                <w:b/>
                <w:szCs w:val="21"/>
              </w:rPr>
            </w:pPr>
            <w:r w:rsidRPr="00032557">
              <w:rPr>
                <w:rFonts w:ascii="黑体" w:eastAsia="黑体" w:hAnsi="黑体" w:cs="宋体" w:hint="eastAsia"/>
                <w:b/>
                <w:szCs w:val="21"/>
              </w:rPr>
              <w:t>扩展</w:t>
            </w:r>
          </w:p>
        </w:tc>
        <w:tc>
          <w:tcPr>
            <w:tcW w:w="6303" w:type="dxa"/>
          </w:tcPr>
          <w:p w14:paraId="75EE3A00" w14:textId="77777777" w:rsidR="002A14C5" w:rsidRPr="00032557" w:rsidRDefault="002A14C5" w:rsidP="002A14C5">
            <w:pPr>
              <w:rPr>
                <w:rFonts w:ascii="黑体" w:eastAsia="黑体" w:hAnsi="黑体" w:cs="宋体"/>
                <w:szCs w:val="21"/>
              </w:rPr>
            </w:pPr>
          </w:p>
        </w:tc>
      </w:tr>
      <w:tr w:rsidR="002A14C5" w:rsidRPr="00032557" w14:paraId="2069865D" w14:textId="77777777" w:rsidTr="002A14C5">
        <w:tc>
          <w:tcPr>
            <w:tcW w:w="2376" w:type="dxa"/>
            <w:shd w:val="clear" w:color="auto" w:fill="BFBFBF"/>
          </w:tcPr>
          <w:p w14:paraId="1C54BF16" w14:textId="77777777" w:rsidR="002A14C5" w:rsidRPr="00032557" w:rsidRDefault="002A14C5" w:rsidP="002A14C5">
            <w:pPr>
              <w:rPr>
                <w:rFonts w:ascii="黑体" w:eastAsia="黑体" w:hAnsi="黑体" w:cs="宋体"/>
                <w:b/>
                <w:szCs w:val="21"/>
              </w:rPr>
            </w:pPr>
            <w:r w:rsidRPr="00032557">
              <w:rPr>
                <w:rFonts w:ascii="黑体" w:eastAsia="黑体" w:hAnsi="黑体" w:cs="宋体" w:hint="eastAsia"/>
                <w:b/>
                <w:szCs w:val="21"/>
              </w:rPr>
              <w:t>异常</w:t>
            </w:r>
          </w:p>
        </w:tc>
        <w:tc>
          <w:tcPr>
            <w:tcW w:w="6303" w:type="dxa"/>
          </w:tcPr>
          <w:p w14:paraId="7A3362FD" w14:textId="77777777" w:rsidR="002A14C5" w:rsidRPr="00032557" w:rsidRDefault="002A14C5" w:rsidP="002A14C5">
            <w:pPr>
              <w:rPr>
                <w:rFonts w:ascii="黑体" w:eastAsia="黑体" w:hAnsi="黑体" w:cs="宋体"/>
                <w:szCs w:val="21"/>
              </w:rPr>
            </w:pPr>
          </w:p>
        </w:tc>
      </w:tr>
      <w:tr w:rsidR="002A14C5" w:rsidRPr="00032557" w14:paraId="78924823" w14:textId="77777777" w:rsidTr="002A14C5">
        <w:tc>
          <w:tcPr>
            <w:tcW w:w="2376" w:type="dxa"/>
            <w:shd w:val="clear" w:color="auto" w:fill="BFBFBF"/>
          </w:tcPr>
          <w:p w14:paraId="0B545A68" w14:textId="77777777" w:rsidR="002A14C5" w:rsidRPr="00032557" w:rsidRDefault="002A14C5" w:rsidP="002A14C5">
            <w:pPr>
              <w:rPr>
                <w:rFonts w:ascii="黑体" w:eastAsia="黑体" w:hAnsi="黑体" w:cs="宋体"/>
                <w:b/>
                <w:szCs w:val="21"/>
              </w:rPr>
            </w:pPr>
            <w:r w:rsidRPr="00032557">
              <w:rPr>
                <w:rFonts w:ascii="黑体" w:eastAsia="黑体" w:hAnsi="黑体" w:cs="宋体" w:hint="eastAsia"/>
                <w:b/>
                <w:szCs w:val="21"/>
              </w:rPr>
              <w:t>非功能性说明</w:t>
            </w:r>
          </w:p>
        </w:tc>
        <w:tc>
          <w:tcPr>
            <w:tcW w:w="6303" w:type="dxa"/>
          </w:tcPr>
          <w:p w14:paraId="3E1CF93C" w14:textId="77777777" w:rsidR="002A14C5" w:rsidRPr="00032557" w:rsidRDefault="002A14C5" w:rsidP="002A14C5">
            <w:pPr>
              <w:rPr>
                <w:rFonts w:ascii="黑体" w:eastAsia="黑体" w:hAnsi="黑体" w:cs="宋体"/>
                <w:szCs w:val="21"/>
              </w:rPr>
            </w:pPr>
          </w:p>
        </w:tc>
      </w:tr>
      <w:tr w:rsidR="002A14C5" w:rsidRPr="00032557" w14:paraId="0564065D" w14:textId="77777777" w:rsidTr="002A14C5">
        <w:tc>
          <w:tcPr>
            <w:tcW w:w="2376" w:type="dxa"/>
            <w:shd w:val="clear" w:color="auto" w:fill="BFBFBF"/>
          </w:tcPr>
          <w:p w14:paraId="1EE662A6" w14:textId="77777777" w:rsidR="002A14C5" w:rsidRPr="00032557" w:rsidRDefault="002A14C5" w:rsidP="002A14C5">
            <w:pPr>
              <w:rPr>
                <w:rFonts w:ascii="黑体" w:eastAsia="黑体" w:hAnsi="黑体" w:cs="宋体"/>
                <w:b/>
                <w:szCs w:val="21"/>
              </w:rPr>
            </w:pPr>
            <w:r w:rsidRPr="00032557">
              <w:rPr>
                <w:rFonts w:ascii="黑体" w:eastAsia="黑体" w:hAnsi="黑体" w:cs="宋体" w:hint="eastAsia"/>
                <w:b/>
                <w:szCs w:val="21"/>
              </w:rPr>
              <w:t>补充说明</w:t>
            </w:r>
          </w:p>
        </w:tc>
        <w:tc>
          <w:tcPr>
            <w:tcW w:w="6303" w:type="dxa"/>
          </w:tcPr>
          <w:p w14:paraId="07633E91" w14:textId="77777777" w:rsidR="002A14C5" w:rsidRPr="00032557" w:rsidRDefault="002A14C5" w:rsidP="002A14C5">
            <w:pPr>
              <w:rPr>
                <w:rFonts w:ascii="黑体" w:eastAsia="黑体" w:hAnsi="黑体" w:cs="宋体"/>
                <w:szCs w:val="21"/>
              </w:rPr>
            </w:pPr>
          </w:p>
        </w:tc>
      </w:tr>
    </w:tbl>
    <w:p w14:paraId="6954CE69" w14:textId="77777777" w:rsidR="002A14C5" w:rsidRPr="00032557" w:rsidRDefault="002A14C5" w:rsidP="002A14C5">
      <w:pPr>
        <w:ind w:firstLine="480"/>
        <w:rPr>
          <w:rFonts w:ascii="黑体" w:eastAsia="黑体" w:hAnsi="黑体"/>
          <w:snapToGrid w:val="0"/>
          <w:szCs w:val="21"/>
        </w:rPr>
      </w:pPr>
    </w:p>
    <w:p w14:paraId="757F8DEC" w14:textId="77777777" w:rsidR="002A14C5" w:rsidRPr="00032557" w:rsidRDefault="002A14C5" w:rsidP="002A14C5">
      <w:pPr>
        <w:ind w:firstLine="602"/>
        <w:rPr>
          <w:rFonts w:ascii="黑体" w:eastAsia="黑体" w:hAnsi="黑体" w:cs="宋体"/>
          <w:b/>
          <w:bCs/>
          <w:szCs w:val="21"/>
        </w:rPr>
        <w:sectPr w:rsidR="002A14C5" w:rsidRPr="00032557">
          <w:pgSz w:w="11850" w:h="16783"/>
          <w:pgMar w:top="1440" w:right="1800" w:bottom="1440" w:left="1800" w:header="851" w:footer="992" w:gutter="0"/>
          <w:cols w:space="720"/>
          <w:docGrid w:type="lines" w:linePitch="312"/>
        </w:sectPr>
      </w:pPr>
    </w:p>
    <w:p w14:paraId="397499A3" w14:textId="77777777" w:rsidR="002A14C5" w:rsidRPr="00032557" w:rsidRDefault="002A14C5" w:rsidP="00992C27">
      <w:pPr>
        <w:pStyle w:val="4"/>
      </w:pPr>
      <w:r w:rsidRPr="00032557">
        <w:rPr>
          <w:rFonts w:hint="eastAsia"/>
        </w:rPr>
        <w:lastRenderedPageBreak/>
        <w:t>非功能性需求</w:t>
      </w:r>
    </w:p>
    <w:p w14:paraId="4936C247" w14:textId="77777777" w:rsidR="002A14C5" w:rsidRPr="00032557" w:rsidRDefault="002A14C5" w:rsidP="002A14C5">
      <w:pPr>
        <w:spacing w:line="360" w:lineRule="auto"/>
        <w:ind w:firstLine="480"/>
        <w:rPr>
          <w:rFonts w:ascii="黑体" w:eastAsia="黑体" w:hAnsi="黑体"/>
          <w:szCs w:val="21"/>
        </w:rPr>
      </w:pPr>
      <w:r w:rsidRPr="00032557">
        <w:rPr>
          <w:rFonts w:ascii="黑体" w:eastAsia="黑体" w:hAnsi="黑体" w:hint="eastAsia"/>
          <w:szCs w:val="21"/>
        </w:rPr>
        <w:t>非功能性需求在本文档中主要描述三方面内容：性能需求，实施环境需求以及用户界面需求。其中：</w:t>
      </w:r>
    </w:p>
    <w:p w14:paraId="54C8033F" w14:textId="77777777" w:rsidR="002A14C5" w:rsidRPr="00032557" w:rsidRDefault="002A14C5" w:rsidP="002D4E08">
      <w:pPr>
        <w:numPr>
          <w:ilvl w:val="0"/>
          <w:numId w:val="78"/>
        </w:numPr>
        <w:spacing w:line="360" w:lineRule="auto"/>
        <w:rPr>
          <w:rFonts w:ascii="黑体" w:eastAsia="黑体" w:hAnsi="黑体"/>
          <w:szCs w:val="21"/>
        </w:rPr>
      </w:pPr>
      <w:r w:rsidRPr="00032557">
        <w:rPr>
          <w:rFonts w:ascii="黑体" w:eastAsia="黑体" w:hAnsi="黑体" w:hint="eastAsia"/>
          <w:szCs w:val="21"/>
        </w:rPr>
        <w:t>性能需求：它指的是人员签到系统稳定性上的要求，因为系统没有高度的稳定性就不能准确的对签到信息进行记录</w:t>
      </w:r>
    </w:p>
    <w:p w14:paraId="18315F7B" w14:textId="77777777" w:rsidR="002A14C5" w:rsidRPr="00032557" w:rsidRDefault="002A14C5" w:rsidP="002D4E08">
      <w:pPr>
        <w:numPr>
          <w:ilvl w:val="0"/>
          <w:numId w:val="78"/>
        </w:numPr>
        <w:spacing w:line="360" w:lineRule="auto"/>
        <w:rPr>
          <w:rFonts w:ascii="黑体" w:eastAsia="黑体" w:hAnsi="黑体"/>
          <w:szCs w:val="21"/>
        </w:rPr>
      </w:pPr>
      <w:r w:rsidRPr="00032557">
        <w:rPr>
          <w:rFonts w:ascii="黑体" w:eastAsia="黑体" w:hAnsi="黑体" w:hint="eastAsia"/>
          <w:szCs w:val="21"/>
        </w:rPr>
        <w:t>实施环境需求：它指的是人员签到系统对实施环境的要求，主要是软件环境方面。</w:t>
      </w:r>
    </w:p>
    <w:p w14:paraId="3928B21F" w14:textId="77777777" w:rsidR="002A14C5" w:rsidRPr="00032557" w:rsidRDefault="002A14C5" w:rsidP="002D4E08">
      <w:pPr>
        <w:numPr>
          <w:ilvl w:val="0"/>
          <w:numId w:val="78"/>
        </w:numPr>
        <w:spacing w:line="360" w:lineRule="auto"/>
        <w:rPr>
          <w:rFonts w:ascii="黑体" w:eastAsia="黑体" w:hAnsi="黑体" w:cs="宋体"/>
          <w:szCs w:val="21"/>
        </w:rPr>
      </w:pPr>
      <w:r w:rsidRPr="00032557">
        <w:rPr>
          <w:rFonts w:ascii="黑体" w:eastAsia="黑体" w:hAnsi="黑体" w:hint="eastAsia"/>
          <w:szCs w:val="21"/>
        </w:rPr>
        <w:t>用户界面需求：它指的是在用户交互界面上的一些特定要求。</w:t>
      </w:r>
    </w:p>
    <w:p w14:paraId="69463131" w14:textId="77777777" w:rsidR="002A14C5" w:rsidRPr="00032557" w:rsidRDefault="002A14C5" w:rsidP="002A14C5">
      <w:pPr>
        <w:ind w:firstLine="480"/>
        <w:rPr>
          <w:rFonts w:ascii="黑体" w:eastAsia="黑体" w:hAnsi="黑体"/>
          <w:szCs w:val="21"/>
        </w:rPr>
      </w:pPr>
    </w:p>
    <w:p w14:paraId="44DA0E26" w14:textId="77777777" w:rsidR="002A14C5" w:rsidRPr="00032557" w:rsidRDefault="002A14C5" w:rsidP="00094199">
      <w:pPr>
        <w:pStyle w:val="5"/>
      </w:pPr>
      <w:r w:rsidRPr="00032557">
        <w:rPr>
          <w:rFonts w:hint="eastAsia"/>
        </w:rPr>
        <w:t>性能需求</w:t>
      </w:r>
    </w:p>
    <w:p w14:paraId="7C5DB07A" w14:textId="77777777" w:rsidR="002A14C5" w:rsidRPr="00032557" w:rsidRDefault="002A14C5" w:rsidP="002A14C5">
      <w:pPr>
        <w:ind w:firstLine="480"/>
        <w:rPr>
          <w:rFonts w:ascii="黑体" w:eastAsia="黑体" w:hAnsi="黑体"/>
          <w:szCs w:val="21"/>
        </w:rPr>
      </w:pPr>
    </w:p>
    <w:p w14:paraId="31482F02" w14:textId="77777777" w:rsidR="002A14C5" w:rsidRPr="00032557" w:rsidRDefault="002A14C5" w:rsidP="002A14C5">
      <w:pPr>
        <w:spacing w:line="360" w:lineRule="auto"/>
        <w:ind w:firstLine="480"/>
        <w:rPr>
          <w:rFonts w:ascii="黑体" w:eastAsia="黑体" w:hAnsi="黑体"/>
          <w:szCs w:val="21"/>
        </w:rPr>
      </w:pPr>
      <w:r w:rsidRPr="00032557">
        <w:rPr>
          <w:rFonts w:ascii="黑体" w:eastAsia="黑体" w:hAnsi="黑体" w:hint="eastAsia"/>
          <w:szCs w:val="21"/>
        </w:rPr>
        <w:t>性能需主要是响应时间指标。</w:t>
      </w:r>
    </w:p>
    <w:p w14:paraId="39402EC7" w14:textId="77777777" w:rsidR="002A14C5" w:rsidRPr="00032557" w:rsidRDefault="002A14C5" w:rsidP="002D4E08">
      <w:pPr>
        <w:numPr>
          <w:ilvl w:val="0"/>
          <w:numId w:val="87"/>
        </w:numPr>
        <w:tabs>
          <w:tab w:val="left" w:pos="420"/>
        </w:tabs>
        <w:spacing w:line="360" w:lineRule="auto"/>
        <w:rPr>
          <w:rFonts w:ascii="黑体" w:eastAsia="黑体" w:hAnsi="黑体"/>
          <w:szCs w:val="21"/>
        </w:rPr>
      </w:pPr>
      <w:r w:rsidRPr="00032557">
        <w:rPr>
          <w:rFonts w:ascii="黑体" w:eastAsia="黑体" w:hAnsi="黑体" w:hint="eastAsia"/>
          <w:szCs w:val="21"/>
        </w:rPr>
        <w:t>响应时间指的是用户在使用系统进行业务操作时，发出操作指令后的系统响应时间上限，本系统设定为5秒。</w:t>
      </w:r>
    </w:p>
    <w:p w14:paraId="6E4F53F8" w14:textId="77777777" w:rsidR="002A14C5" w:rsidRPr="00032557" w:rsidRDefault="002A14C5" w:rsidP="00094199">
      <w:pPr>
        <w:pStyle w:val="5"/>
      </w:pPr>
      <w:r w:rsidRPr="00032557">
        <w:rPr>
          <w:rFonts w:hint="eastAsia"/>
        </w:rPr>
        <w:t>实施环境需求</w:t>
      </w:r>
    </w:p>
    <w:p w14:paraId="74553C77" w14:textId="77777777" w:rsidR="002A14C5" w:rsidRPr="00032557" w:rsidRDefault="002A14C5" w:rsidP="002A14C5">
      <w:pPr>
        <w:spacing w:line="360" w:lineRule="auto"/>
        <w:ind w:firstLine="480"/>
        <w:rPr>
          <w:rFonts w:ascii="黑体" w:eastAsia="黑体" w:hAnsi="黑体"/>
          <w:szCs w:val="21"/>
        </w:rPr>
      </w:pPr>
      <w:r w:rsidRPr="00032557">
        <w:rPr>
          <w:rFonts w:ascii="黑体" w:eastAsia="黑体" w:hAnsi="黑体" w:hint="eastAsia"/>
          <w:szCs w:val="21"/>
        </w:rPr>
        <w:t>系统的实施环境要求主要是在软件环境方面。</w:t>
      </w:r>
    </w:p>
    <w:p w14:paraId="04FD8650" w14:textId="77777777" w:rsidR="002A14C5" w:rsidRPr="00032557" w:rsidRDefault="002A14C5" w:rsidP="002D4E08">
      <w:pPr>
        <w:numPr>
          <w:ilvl w:val="0"/>
          <w:numId w:val="73"/>
        </w:numPr>
        <w:spacing w:line="360" w:lineRule="auto"/>
        <w:rPr>
          <w:rFonts w:ascii="黑体" w:eastAsia="黑体" w:hAnsi="黑体"/>
          <w:szCs w:val="21"/>
        </w:rPr>
      </w:pPr>
      <w:r w:rsidRPr="00032557">
        <w:rPr>
          <w:rFonts w:ascii="黑体" w:eastAsia="黑体" w:hAnsi="黑体" w:hint="eastAsia"/>
          <w:szCs w:val="21"/>
        </w:rPr>
        <w:t>软件环境：系统需要的软件环境包括服务器操作系统、数据库两个个类别，其要求分别如下：</w:t>
      </w:r>
    </w:p>
    <w:p w14:paraId="0D165FE4" w14:textId="77777777" w:rsidR="002A14C5" w:rsidRPr="00032557" w:rsidRDefault="002A14C5" w:rsidP="002D4E08">
      <w:pPr>
        <w:numPr>
          <w:ilvl w:val="1"/>
          <w:numId w:val="73"/>
        </w:numPr>
        <w:spacing w:line="360" w:lineRule="auto"/>
        <w:rPr>
          <w:rFonts w:ascii="黑体" w:eastAsia="黑体" w:hAnsi="黑体"/>
          <w:szCs w:val="21"/>
        </w:rPr>
      </w:pPr>
      <w:r w:rsidRPr="00032557">
        <w:rPr>
          <w:rFonts w:ascii="黑体" w:eastAsia="黑体" w:hAnsi="黑体" w:hint="eastAsia"/>
          <w:szCs w:val="21"/>
        </w:rPr>
        <w:t>服务器操作系统：window XP 或windows7或windows8</w:t>
      </w:r>
    </w:p>
    <w:p w14:paraId="2E69637A" w14:textId="77777777" w:rsidR="002A14C5" w:rsidRPr="00032557" w:rsidRDefault="002A14C5" w:rsidP="002D4E08">
      <w:pPr>
        <w:numPr>
          <w:ilvl w:val="1"/>
          <w:numId w:val="73"/>
        </w:numPr>
        <w:spacing w:line="360" w:lineRule="auto"/>
        <w:rPr>
          <w:rFonts w:ascii="黑体" w:eastAsia="黑体" w:hAnsi="黑体"/>
          <w:szCs w:val="21"/>
        </w:rPr>
      </w:pPr>
      <w:r w:rsidRPr="00032557">
        <w:rPr>
          <w:rFonts w:ascii="黑体" w:eastAsia="黑体" w:hAnsi="黑体" w:hint="eastAsia"/>
          <w:szCs w:val="21"/>
        </w:rPr>
        <w:t>数据库：sql server 2008</w:t>
      </w:r>
    </w:p>
    <w:p w14:paraId="1C1A1B43" w14:textId="77777777" w:rsidR="002A14C5" w:rsidRPr="00032557" w:rsidRDefault="002A14C5" w:rsidP="00094199">
      <w:pPr>
        <w:pStyle w:val="5"/>
      </w:pPr>
      <w:r w:rsidRPr="00032557">
        <w:rPr>
          <w:rFonts w:hint="eastAsia"/>
        </w:rPr>
        <w:t>用户界面需求</w:t>
      </w:r>
    </w:p>
    <w:p w14:paraId="309487F2" w14:textId="77777777" w:rsidR="002A14C5" w:rsidRPr="00032557" w:rsidRDefault="002A14C5" w:rsidP="002A14C5">
      <w:pPr>
        <w:spacing w:line="360" w:lineRule="auto"/>
        <w:ind w:firstLine="480"/>
        <w:rPr>
          <w:rFonts w:ascii="黑体" w:eastAsia="黑体" w:hAnsi="黑体"/>
          <w:szCs w:val="21"/>
        </w:rPr>
      </w:pPr>
      <w:r w:rsidRPr="00032557">
        <w:rPr>
          <w:rFonts w:ascii="黑体" w:eastAsia="黑体" w:hAnsi="黑体" w:hint="eastAsia"/>
          <w:szCs w:val="21"/>
        </w:rPr>
        <w:t>本系统主要针对的用户人群是车辆统计人员，所以其用户界面上，要求简单、方便、直观，而并不要求有太炫丽的效果。</w:t>
      </w:r>
    </w:p>
    <w:p w14:paraId="4D302801" w14:textId="77777777" w:rsidR="002A14C5" w:rsidRPr="00032557" w:rsidRDefault="002A14C5" w:rsidP="002A14C5">
      <w:pPr>
        <w:spacing w:line="360" w:lineRule="auto"/>
        <w:ind w:firstLine="480"/>
        <w:rPr>
          <w:rFonts w:ascii="黑体" w:eastAsia="黑体" w:hAnsi="黑体"/>
          <w:szCs w:val="21"/>
        </w:rPr>
      </w:pPr>
      <w:r w:rsidRPr="00032557">
        <w:rPr>
          <w:rFonts w:ascii="黑体" w:eastAsia="黑体" w:hAnsi="黑体" w:hint="eastAsia"/>
          <w:szCs w:val="21"/>
        </w:rPr>
        <w:t>在界面风格上，尽可能采用清晰明了的布局，颜色搭配上采用蓝色为主基调。</w:t>
      </w:r>
    </w:p>
    <w:p w14:paraId="4B7B8714" w14:textId="77777777" w:rsidR="002A14C5" w:rsidRPr="00032557" w:rsidRDefault="002A14C5" w:rsidP="002A14C5">
      <w:pPr>
        <w:rPr>
          <w:rFonts w:ascii="黑体" w:eastAsia="黑体" w:hAnsi="黑体"/>
          <w:szCs w:val="21"/>
        </w:rPr>
      </w:pPr>
    </w:p>
    <w:p w14:paraId="5CF9E680" w14:textId="77777777" w:rsidR="002A14C5" w:rsidRPr="0074784D" w:rsidRDefault="00220A34" w:rsidP="00992C27">
      <w:pPr>
        <w:pStyle w:val="4"/>
      </w:pPr>
      <w:r>
        <w:rPr>
          <w:rFonts w:hint="eastAsia"/>
        </w:rPr>
        <w:lastRenderedPageBreak/>
        <w:t>人员签到系统功能设计</w:t>
      </w:r>
    </w:p>
    <w:p w14:paraId="7A0CAD57" w14:textId="77777777" w:rsidR="002A14C5" w:rsidRPr="00032557" w:rsidRDefault="002A14C5" w:rsidP="00094199">
      <w:pPr>
        <w:pStyle w:val="5"/>
      </w:pPr>
      <w:r w:rsidRPr="00032557">
        <w:rPr>
          <w:rFonts w:hint="eastAsia"/>
        </w:rPr>
        <w:t>主界面功能</w:t>
      </w:r>
    </w:p>
    <w:p w14:paraId="5362D193" w14:textId="77777777" w:rsidR="002A14C5" w:rsidRPr="00032557" w:rsidRDefault="002A14C5" w:rsidP="002D4E08">
      <w:pPr>
        <w:numPr>
          <w:ilvl w:val="0"/>
          <w:numId w:val="88"/>
        </w:numPr>
        <w:rPr>
          <w:rFonts w:ascii="黑体" w:eastAsia="黑体" w:hAnsi="黑体" w:cs="宋体"/>
          <w:szCs w:val="21"/>
        </w:rPr>
      </w:pPr>
      <w:r w:rsidRPr="00032557">
        <w:rPr>
          <w:rFonts w:ascii="黑体" w:eastAsia="黑体" w:hAnsi="黑体" w:cs="宋体" w:hint="eastAsia"/>
          <w:szCs w:val="21"/>
        </w:rPr>
        <w:t>打开窗体</w:t>
      </w:r>
    </w:p>
    <w:p w14:paraId="110ECEB2"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通过ToolStripButton的Click事件实例化对应的窗体,通过窗体对象的Show()方法打开窗体。</w:t>
      </w:r>
    </w:p>
    <w:p w14:paraId="001C316C" w14:textId="77777777" w:rsidR="002A14C5" w:rsidRPr="00032557" w:rsidRDefault="002A14C5" w:rsidP="00094199">
      <w:pPr>
        <w:pStyle w:val="5"/>
      </w:pPr>
      <w:r w:rsidRPr="00032557">
        <w:rPr>
          <w:rFonts w:hint="eastAsia"/>
        </w:rPr>
        <w:t>发卡界面功能</w:t>
      </w:r>
    </w:p>
    <w:p w14:paraId="54A0BCE6"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(1) 打开串口功能</w:t>
      </w:r>
    </w:p>
    <w:p w14:paraId="357B9408" w14:textId="77777777" w:rsidR="002A14C5" w:rsidRPr="00032557" w:rsidRDefault="002A14C5" w:rsidP="002A14C5">
      <w:pPr>
        <w:rPr>
          <w:rFonts w:ascii="黑体" w:eastAsia="黑体" w:hAnsi="黑体" w:cs="宋体"/>
          <w:szCs w:val="21"/>
        </w:rPr>
      </w:pPr>
    </w:p>
    <w:p w14:paraId="60EABBEA"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 xml:space="preserve"> A)在窗体的Load事件里 调用GetPortName()方法获取所有计算机可用串口并存储在string数组中,再通过调用Reader类中的OpenSerialPort()方法打开可用串口中的第一个串口。</w:t>
      </w:r>
    </w:p>
    <w:p w14:paraId="2837E503" w14:textId="77777777" w:rsidR="002A14C5" w:rsidRPr="00032557" w:rsidRDefault="002A14C5" w:rsidP="002A14C5">
      <w:pPr>
        <w:rPr>
          <w:rFonts w:ascii="黑体" w:eastAsia="黑体" w:hAnsi="黑体" w:cs="宋体"/>
          <w:szCs w:val="21"/>
        </w:rPr>
      </w:pPr>
    </w:p>
    <w:p w14:paraId="0359783D" w14:textId="77777777" w:rsidR="002A14C5" w:rsidRPr="00032557" w:rsidRDefault="002A14C5" w:rsidP="002A14C5">
      <w:pPr>
        <w:rPr>
          <w:rFonts w:ascii="黑体" w:eastAsia="黑体" w:hAnsi="黑体" w:cs="宋体"/>
          <w:color w:val="FF0000"/>
          <w:szCs w:val="21"/>
        </w:rPr>
      </w:pPr>
      <w:r w:rsidRPr="00032557">
        <w:rPr>
          <w:rFonts w:ascii="黑体" w:eastAsia="黑体" w:hAnsi="黑体" w:cs="宋体" w:hint="eastAsia"/>
          <w:color w:val="FF0000"/>
          <w:szCs w:val="21"/>
        </w:rPr>
        <w:t>注:(1)GetPortName()方法需要引用命名空间using System.IO.Ports;才能使用</w:t>
      </w:r>
    </w:p>
    <w:p w14:paraId="1A666EF7" w14:textId="77777777" w:rsidR="002A14C5" w:rsidRPr="00032557" w:rsidRDefault="002A14C5" w:rsidP="002A14C5">
      <w:pPr>
        <w:rPr>
          <w:rFonts w:ascii="黑体" w:eastAsia="黑体" w:hAnsi="黑体" w:cs="宋体"/>
          <w:color w:val="FF0000"/>
          <w:szCs w:val="21"/>
        </w:rPr>
      </w:pPr>
      <w:r w:rsidRPr="00032557">
        <w:rPr>
          <w:rFonts w:ascii="黑体" w:eastAsia="黑体" w:hAnsi="黑体" w:cs="宋体" w:hint="eastAsia"/>
          <w:color w:val="FF0000"/>
          <w:szCs w:val="21"/>
        </w:rPr>
        <w:t xml:space="preserve">   (2)OpenSerialPort()方法需要先引用using KV_ISO15693;命名空间再实例  </w:t>
      </w:r>
    </w:p>
    <w:p w14:paraId="66BBB30C" w14:textId="77777777" w:rsidR="002A14C5" w:rsidRPr="00032557" w:rsidRDefault="002A14C5" w:rsidP="002A14C5">
      <w:pPr>
        <w:ind w:firstLineChars="200" w:firstLine="420"/>
        <w:rPr>
          <w:rFonts w:ascii="黑体" w:eastAsia="黑体" w:hAnsi="黑体" w:cs="宋体"/>
          <w:color w:val="FF0000"/>
          <w:szCs w:val="21"/>
        </w:rPr>
      </w:pPr>
      <w:r w:rsidRPr="00032557">
        <w:rPr>
          <w:rFonts w:ascii="黑体" w:eastAsia="黑体" w:hAnsi="黑体" w:cs="宋体" w:hint="eastAsia"/>
          <w:color w:val="FF0000"/>
          <w:szCs w:val="21"/>
        </w:rPr>
        <w:t xml:space="preserve">化KV_ISO15693.Reader reader = new Reader(); 通过reader对象调用该  </w:t>
      </w:r>
    </w:p>
    <w:p w14:paraId="49D0D1D7" w14:textId="77777777" w:rsidR="002A14C5" w:rsidRPr="00032557" w:rsidRDefault="002A14C5" w:rsidP="002A14C5">
      <w:pPr>
        <w:ind w:firstLineChars="200" w:firstLine="420"/>
        <w:rPr>
          <w:rFonts w:ascii="黑体" w:eastAsia="黑体" w:hAnsi="黑体" w:cs="宋体"/>
          <w:color w:val="FF0000"/>
          <w:szCs w:val="21"/>
        </w:rPr>
      </w:pPr>
      <w:r w:rsidRPr="00032557">
        <w:rPr>
          <w:rFonts w:ascii="黑体" w:eastAsia="黑体" w:hAnsi="黑体" w:cs="宋体" w:hint="eastAsia"/>
          <w:color w:val="FF0000"/>
          <w:szCs w:val="21"/>
        </w:rPr>
        <w:t>方法才行。</w:t>
      </w:r>
    </w:p>
    <w:p w14:paraId="6B0EEFF5" w14:textId="77777777" w:rsidR="002A14C5" w:rsidRPr="00032557" w:rsidRDefault="002A14C5" w:rsidP="002A14C5">
      <w:pPr>
        <w:ind w:firstLineChars="200" w:firstLine="420"/>
        <w:rPr>
          <w:rFonts w:ascii="黑体" w:eastAsia="黑体" w:hAnsi="黑体" w:cs="宋体"/>
          <w:color w:val="FF0000"/>
          <w:szCs w:val="21"/>
        </w:rPr>
      </w:pPr>
    </w:p>
    <w:p w14:paraId="37187574"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(2) 循环读卡</w:t>
      </w:r>
    </w:p>
    <w:p w14:paraId="405EA8E6" w14:textId="77777777" w:rsidR="002A14C5" w:rsidRPr="00032557" w:rsidRDefault="002A14C5" w:rsidP="002A14C5">
      <w:pPr>
        <w:rPr>
          <w:rFonts w:ascii="黑体" w:eastAsia="黑体" w:hAnsi="黑体" w:cs="宋体"/>
          <w:szCs w:val="21"/>
        </w:rPr>
      </w:pPr>
    </w:p>
    <w:p w14:paraId="0A825D85"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 xml:space="preserve"> A)创建线程Thread_15693;定义委托ShowTextBoxMessageDel(TextBox txt, string msg);在窗体的Load事件中启动线程，实现循环读卡，在读卡方法里使用委托将读到的卡的卡号显示在TextBox控件中。</w:t>
      </w:r>
    </w:p>
    <w:p w14:paraId="464A6240" w14:textId="77777777" w:rsidR="002A14C5" w:rsidRPr="00032557" w:rsidRDefault="002A14C5" w:rsidP="002A14C5">
      <w:pPr>
        <w:rPr>
          <w:rFonts w:ascii="黑体" w:eastAsia="黑体" w:hAnsi="黑体" w:cs="宋体"/>
          <w:szCs w:val="21"/>
        </w:rPr>
      </w:pPr>
    </w:p>
    <w:p w14:paraId="2EA80E2A" w14:textId="77777777" w:rsidR="002A14C5" w:rsidRPr="00032557" w:rsidRDefault="002A14C5" w:rsidP="002A14C5">
      <w:pPr>
        <w:rPr>
          <w:rFonts w:ascii="黑体" w:eastAsia="黑体" w:hAnsi="黑体" w:cs="宋体"/>
          <w:color w:val="FF0000"/>
          <w:szCs w:val="21"/>
        </w:rPr>
      </w:pPr>
      <w:r w:rsidRPr="00032557">
        <w:rPr>
          <w:rFonts w:ascii="黑体" w:eastAsia="黑体" w:hAnsi="黑体" w:cs="宋体" w:hint="eastAsia"/>
          <w:color w:val="FF0000"/>
          <w:szCs w:val="21"/>
        </w:rPr>
        <w:t>注:(1)创建线程需要引用命名空间using System.Threading;。</w:t>
      </w:r>
    </w:p>
    <w:p w14:paraId="00341DBB" w14:textId="77777777" w:rsidR="002A14C5" w:rsidRPr="00032557" w:rsidRDefault="002A14C5" w:rsidP="002A14C5">
      <w:pPr>
        <w:rPr>
          <w:rFonts w:ascii="黑体" w:eastAsia="黑体" w:hAnsi="黑体" w:cs="宋体"/>
          <w:color w:val="FF0000"/>
          <w:szCs w:val="21"/>
        </w:rPr>
      </w:pPr>
      <w:r w:rsidRPr="00032557">
        <w:rPr>
          <w:rFonts w:ascii="黑体" w:eastAsia="黑体" w:hAnsi="黑体" w:cs="宋体" w:hint="eastAsia"/>
          <w:color w:val="FF0000"/>
          <w:szCs w:val="21"/>
        </w:rPr>
        <w:t xml:space="preserve">     (2)因为要使用线程控制控件所以需要使用委托调用Invoke()方法实现对控件的跨线程操作。</w:t>
      </w:r>
    </w:p>
    <w:p w14:paraId="6A653273" w14:textId="77777777" w:rsidR="002A14C5" w:rsidRPr="00032557" w:rsidRDefault="002A14C5" w:rsidP="002A14C5">
      <w:pPr>
        <w:rPr>
          <w:rFonts w:ascii="黑体" w:eastAsia="黑体" w:hAnsi="黑体" w:cs="宋体"/>
          <w:color w:val="FF0000"/>
          <w:szCs w:val="21"/>
        </w:rPr>
      </w:pPr>
    </w:p>
    <w:p w14:paraId="474D435D" w14:textId="77777777" w:rsidR="002A14C5" w:rsidRPr="00032557" w:rsidRDefault="002A14C5" w:rsidP="002D4E08">
      <w:pPr>
        <w:numPr>
          <w:ilvl w:val="0"/>
          <w:numId w:val="89"/>
        </w:numPr>
        <w:rPr>
          <w:rFonts w:ascii="黑体" w:eastAsia="黑体" w:hAnsi="黑体" w:cs="宋体"/>
          <w:szCs w:val="21"/>
        </w:rPr>
      </w:pPr>
      <w:r w:rsidRPr="00032557">
        <w:rPr>
          <w:rFonts w:ascii="黑体" w:eastAsia="黑体" w:hAnsi="黑体" w:cs="宋体" w:hint="eastAsia"/>
          <w:szCs w:val="21"/>
        </w:rPr>
        <w:t>登记信息</w:t>
      </w:r>
    </w:p>
    <w:p w14:paraId="7A1E29FD"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 xml:space="preserve">     读到卡后输入用户的信息，然后单击“登记信息”按钮，通过在该按钮的Click事件中使用SqlHelper类的对象调用Insert（）方法登记信息，登记信息成功提示"登记信息成功!"，否则提示"数据库错误!登记信息失败!"。</w:t>
      </w:r>
    </w:p>
    <w:p w14:paraId="723DBBA1" w14:textId="77777777" w:rsidR="002A14C5" w:rsidRPr="00032557" w:rsidRDefault="002A14C5" w:rsidP="002A14C5">
      <w:pPr>
        <w:rPr>
          <w:rFonts w:ascii="黑体" w:eastAsia="黑体" w:hAnsi="黑体" w:cs="宋体"/>
          <w:szCs w:val="21"/>
        </w:rPr>
      </w:pPr>
    </w:p>
    <w:p w14:paraId="4553FEE8"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color w:val="FF0000"/>
          <w:szCs w:val="21"/>
        </w:rPr>
        <w:t xml:space="preserve"> 注：发卡界面.cs文件中需要额外引用命名空间：using KV_ISO15693;using System.Threading;using System.IO.Ports;</w:t>
      </w:r>
    </w:p>
    <w:p w14:paraId="4266E804" w14:textId="77777777" w:rsidR="002A14C5" w:rsidRPr="00032557" w:rsidRDefault="002A14C5" w:rsidP="00094199">
      <w:pPr>
        <w:pStyle w:val="5"/>
      </w:pPr>
      <w:r w:rsidRPr="00032557">
        <w:rPr>
          <w:rFonts w:hint="eastAsia"/>
        </w:rPr>
        <w:br w:type="page"/>
      </w:r>
      <w:r w:rsidRPr="00032557">
        <w:rPr>
          <w:rFonts w:hint="eastAsia"/>
        </w:rPr>
        <w:lastRenderedPageBreak/>
        <w:t>打卡界面功能</w:t>
      </w:r>
    </w:p>
    <w:p w14:paraId="00DFC436"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(1) 打开串口功能</w:t>
      </w:r>
    </w:p>
    <w:p w14:paraId="23770E88"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 xml:space="preserve"> A)在窗体的Load事件里 调用GetPortName()方法获取所有计算机可用串口并存储在string数组中,再通过调用Reader类中的OpenSerialPort()方法打开可用串口中的第一个串口。</w:t>
      </w:r>
    </w:p>
    <w:p w14:paraId="297532C1" w14:textId="77777777" w:rsidR="002A14C5" w:rsidRPr="00032557" w:rsidRDefault="002A14C5" w:rsidP="002A14C5">
      <w:pPr>
        <w:rPr>
          <w:rFonts w:ascii="黑体" w:eastAsia="黑体" w:hAnsi="黑体" w:cs="宋体"/>
          <w:szCs w:val="21"/>
        </w:rPr>
      </w:pPr>
    </w:p>
    <w:p w14:paraId="1028CFB3" w14:textId="77777777" w:rsidR="002A14C5" w:rsidRPr="00032557" w:rsidRDefault="002A14C5" w:rsidP="002A14C5">
      <w:pPr>
        <w:rPr>
          <w:rFonts w:ascii="黑体" w:eastAsia="黑体" w:hAnsi="黑体" w:cs="宋体"/>
          <w:color w:val="FF0000"/>
          <w:szCs w:val="21"/>
        </w:rPr>
      </w:pPr>
      <w:r w:rsidRPr="00032557">
        <w:rPr>
          <w:rFonts w:ascii="黑体" w:eastAsia="黑体" w:hAnsi="黑体" w:cs="宋体" w:hint="eastAsia"/>
          <w:color w:val="FF0000"/>
          <w:szCs w:val="21"/>
        </w:rPr>
        <w:t>注:(1)GetPortName()方法需要引用命名空间using System.IO.Ports;才能使用</w:t>
      </w:r>
    </w:p>
    <w:p w14:paraId="08B4BCFE" w14:textId="77777777" w:rsidR="002A14C5" w:rsidRPr="00032557" w:rsidRDefault="002A14C5" w:rsidP="002A14C5">
      <w:pPr>
        <w:rPr>
          <w:rFonts w:ascii="黑体" w:eastAsia="黑体" w:hAnsi="黑体" w:cs="宋体"/>
          <w:color w:val="FF0000"/>
          <w:szCs w:val="21"/>
        </w:rPr>
      </w:pPr>
      <w:r w:rsidRPr="00032557">
        <w:rPr>
          <w:rFonts w:ascii="黑体" w:eastAsia="黑体" w:hAnsi="黑体" w:cs="宋体" w:hint="eastAsia"/>
          <w:color w:val="FF0000"/>
          <w:szCs w:val="21"/>
        </w:rPr>
        <w:t xml:space="preserve">   (2)OpenSerialPort()方法需要先引用using KV_ISO15693;命名空间再实例  </w:t>
      </w:r>
    </w:p>
    <w:p w14:paraId="18C30586" w14:textId="77777777" w:rsidR="002A14C5" w:rsidRPr="00032557" w:rsidRDefault="002A14C5" w:rsidP="002A14C5">
      <w:pPr>
        <w:ind w:firstLineChars="200" w:firstLine="420"/>
        <w:rPr>
          <w:rFonts w:ascii="黑体" w:eastAsia="黑体" w:hAnsi="黑体" w:cs="宋体"/>
          <w:color w:val="FF0000"/>
          <w:szCs w:val="21"/>
        </w:rPr>
      </w:pPr>
      <w:r w:rsidRPr="00032557">
        <w:rPr>
          <w:rFonts w:ascii="黑体" w:eastAsia="黑体" w:hAnsi="黑体" w:cs="宋体" w:hint="eastAsia"/>
          <w:color w:val="FF0000"/>
          <w:szCs w:val="21"/>
        </w:rPr>
        <w:t xml:space="preserve">化KV_ISO15693.Reader reader = new Reader(); 通过reader对象调用该  </w:t>
      </w:r>
    </w:p>
    <w:p w14:paraId="0CB7AC14" w14:textId="77777777" w:rsidR="002A14C5" w:rsidRPr="00032557" w:rsidRDefault="002A14C5" w:rsidP="002A14C5">
      <w:pPr>
        <w:ind w:firstLineChars="200" w:firstLine="420"/>
        <w:rPr>
          <w:rFonts w:ascii="黑体" w:eastAsia="黑体" w:hAnsi="黑体" w:cs="宋体"/>
          <w:color w:val="FF0000"/>
          <w:szCs w:val="21"/>
        </w:rPr>
      </w:pPr>
      <w:r w:rsidRPr="00032557">
        <w:rPr>
          <w:rFonts w:ascii="黑体" w:eastAsia="黑体" w:hAnsi="黑体" w:cs="宋体" w:hint="eastAsia"/>
          <w:color w:val="FF0000"/>
          <w:szCs w:val="21"/>
        </w:rPr>
        <w:t>方法才行。</w:t>
      </w:r>
    </w:p>
    <w:p w14:paraId="7D51348B" w14:textId="77777777" w:rsidR="002A14C5" w:rsidRPr="00032557" w:rsidRDefault="002A14C5" w:rsidP="002A14C5">
      <w:pPr>
        <w:ind w:firstLineChars="200" w:firstLine="420"/>
        <w:rPr>
          <w:rFonts w:ascii="黑体" w:eastAsia="黑体" w:hAnsi="黑体" w:cs="宋体"/>
          <w:color w:val="FF0000"/>
          <w:szCs w:val="21"/>
        </w:rPr>
      </w:pPr>
    </w:p>
    <w:p w14:paraId="2F59C6AD"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(2) 循环读卡功能</w:t>
      </w:r>
    </w:p>
    <w:p w14:paraId="2227949F"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 xml:space="preserve"> A)创建线程Thread_15693;定义委托ShowTextBoxMessageDel(TextBox txt, string msg);在窗体的Load事件中启动线程，实现循环读卡，在读卡方法里使用委托将读到的卡的卡号显示在TextBox控件中</w:t>
      </w:r>
    </w:p>
    <w:p w14:paraId="637D4CF5" w14:textId="77777777" w:rsidR="002A14C5" w:rsidRPr="00032557" w:rsidRDefault="002A14C5" w:rsidP="002A14C5">
      <w:pPr>
        <w:rPr>
          <w:rFonts w:ascii="黑体" w:eastAsia="黑体" w:hAnsi="黑体" w:cs="宋体"/>
          <w:szCs w:val="21"/>
        </w:rPr>
      </w:pPr>
    </w:p>
    <w:p w14:paraId="58FE51DB" w14:textId="77777777" w:rsidR="002A14C5" w:rsidRPr="00032557" w:rsidRDefault="002A14C5" w:rsidP="002A14C5">
      <w:pPr>
        <w:rPr>
          <w:rFonts w:ascii="黑体" w:eastAsia="黑体" w:hAnsi="黑体" w:cs="宋体"/>
          <w:color w:val="FF0000"/>
          <w:szCs w:val="21"/>
        </w:rPr>
      </w:pPr>
      <w:r w:rsidRPr="00032557">
        <w:rPr>
          <w:rFonts w:ascii="黑体" w:eastAsia="黑体" w:hAnsi="黑体" w:cs="宋体" w:hint="eastAsia"/>
          <w:color w:val="FF0000"/>
          <w:szCs w:val="21"/>
        </w:rPr>
        <w:t>注:(1)创建线程需要引用命名空间using System.Threading;。</w:t>
      </w:r>
    </w:p>
    <w:p w14:paraId="2F972C41" w14:textId="77777777" w:rsidR="002A14C5" w:rsidRPr="00032557" w:rsidRDefault="002A14C5" w:rsidP="002A14C5">
      <w:pPr>
        <w:rPr>
          <w:rFonts w:ascii="黑体" w:eastAsia="黑体" w:hAnsi="黑体" w:cs="宋体"/>
          <w:color w:val="FF0000"/>
          <w:szCs w:val="21"/>
        </w:rPr>
      </w:pPr>
      <w:r w:rsidRPr="00032557">
        <w:rPr>
          <w:rFonts w:ascii="黑体" w:eastAsia="黑体" w:hAnsi="黑体" w:cs="宋体" w:hint="eastAsia"/>
          <w:color w:val="FF0000"/>
          <w:szCs w:val="21"/>
        </w:rPr>
        <w:t xml:space="preserve">     (2)因为要使用线程控制控件所以需要使用委托调用Invoke()方法实现对控件的跨线程操作。</w:t>
      </w:r>
    </w:p>
    <w:p w14:paraId="55899074" w14:textId="77777777" w:rsidR="002A14C5" w:rsidRPr="00032557" w:rsidRDefault="002A14C5" w:rsidP="002A14C5">
      <w:pPr>
        <w:rPr>
          <w:rFonts w:ascii="黑体" w:eastAsia="黑体" w:hAnsi="黑体" w:cs="宋体"/>
          <w:szCs w:val="21"/>
        </w:rPr>
      </w:pPr>
    </w:p>
    <w:p w14:paraId="19779FFD" w14:textId="77777777" w:rsidR="002A14C5" w:rsidRPr="00032557" w:rsidRDefault="002A14C5" w:rsidP="002D4E08">
      <w:pPr>
        <w:numPr>
          <w:ilvl w:val="0"/>
          <w:numId w:val="90"/>
        </w:numPr>
        <w:rPr>
          <w:rFonts w:ascii="黑体" w:eastAsia="黑体" w:hAnsi="黑体" w:cs="宋体"/>
          <w:szCs w:val="21"/>
        </w:rPr>
      </w:pPr>
      <w:r w:rsidRPr="00032557">
        <w:rPr>
          <w:rFonts w:ascii="黑体" w:eastAsia="黑体" w:hAnsi="黑体" w:cs="宋体" w:hint="eastAsia"/>
          <w:szCs w:val="21"/>
        </w:rPr>
        <w:t>查询签到/签退信息功能</w:t>
      </w:r>
    </w:p>
    <w:p w14:paraId="1D416B54"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 xml:space="preserve">     选择签到/签退查询条件然后单击查询按钮，通过该按钮的Click事件使用SqlHelper类的对象调用CheckingInOrOut()方法查询签到/签退信息,并将查询结果显示在签到/签退信息区域的DataGridView控件中。</w:t>
      </w:r>
    </w:p>
    <w:p w14:paraId="71BF34C1" w14:textId="77777777" w:rsidR="002A14C5" w:rsidRPr="00032557" w:rsidRDefault="002A14C5" w:rsidP="002A14C5">
      <w:pPr>
        <w:rPr>
          <w:rFonts w:ascii="黑体" w:eastAsia="黑体" w:hAnsi="黑体" w:cs="宋体"/>
          <w:szCs w:val="21"/>
        </w:rPr>
      </w:pPr>
    </w:p>
    <w:p w14:paraId="4F57B5A4" w14:textId="77777777" w:rsidR="002A14C5" w:rsidRPr="00032557" w:rsidRDefault="002A14C5" w:rsidP="002A14C5">
      <w:pPr>
        <w:rPr>
          <w:rFonts w:ascii="黑体" w:eastAsia="黑体" w:hAnsi="黑体" w:cs="宋体"/>
          <w:color w:val="FF0000"/>
          <w:szCs w:val="21"/>
        </w:rPr>
      </w:pPr>
      <w:r w:rsidRPr="00032557">
        <w:rPr>
          <w:rFonts w:ascii="黑体" w:eastAsia="黑体" w:hAnsi="黑体" w:cs="宋体" w:hint="eastAsia"/>
          <w:color w:val="FF0000"/>
          <w:szCs w:val="21"/>
        </w:rPr>
        <w:t xml:space="preserve">  注:(1)CheckingInOrOut()方法通过SqlDataAdapter实例化的对象执行对数据库的查询操作并把查询结果存储在DateSet缓存中并返回DateSet对象。</w:t>
      </w:r>
    </w:p>
    <w:p w14:paraId="72E03336" w14:textId="77777777" w:rsidR="002A14C5" w:rsidRPr="00032557" w:rsidRDefault="002A14C5" w:rsidP="002A14C5">
      <w:pPr>
        <w:rPr>
          <w:rFonts w:ascii="黑体" w:eastAsia="黑体" w:hAnsi="黑体" w:cs="宋体"/>
          <w:szCs w:val="21"/>
        </w:rPr>
      </w:pPr>
    </w:p>
    <w:p w14:paraId="1E198845" w14:textId="77777777" w:rsidR="002A14C5" w:rsidRPr="00032557" w:rsidRDefault="002A14C5" w:rsidP="002D4E08">
      <w:pPr>
        <w:numPr>
          <w:ilvl w:val="0"/>
          <w:numId w:val="91"/>
        </w:numPr>
        <w:rPr>
          <w:rFonts w:ascii="黑体" w:eastAsia="黑体" w:hAnsi="黑体" w:cs="宋体"/>
          <w:szCs w:val="21"/>
        </w:rPr>
      </w:pPr>
      <w:r w:rsidRPr="00032557">
        <w:rPr>
          <w:rFonts w:ascii="黑体" w:eastAsia="黑体" w:hAnsi="黑体" w:cs="宋体" w:hint="eastAsia"/>
          <w:szCs w:val="21"/>
        </w:rPr>
        <w:t>签到/签退功能</w:t>
      </w:r>
    </w:p>
    <w:p w14:paraId="548D7709"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 xml:space="preserve">   搜索到卡片且控件中显示了卡片后单击签到/签退信息.程序将会通过签到/签退按钮的Click事件中调用SearchCardInfo（）方法查询对应卡号的人员信息然后再调用InsertCheckInfo()方法将签到/签退信息存入数据库。</w:t>
      </w:r>
    </w:p>
    <w:p w14:paraId="521C8868" w14:textId="77777777" w:rsidR="002A14C5" w:rsidRPr="00032557" w:rsidRDefault="002A14C5" w:rsidP="002A14C5">
      <w:pPr>
        <w:rPr>
          <w:rFonts w:ascii="黑体" w:eastAsia="黑体" w:hAnsi="黑体" w:cs="宋体"/>
          <w:szCs w:val="21"/>
        </w:rPr>
      </w:pPr>
    </w:p>
    <w:p w14:paraId="2BA9EC74" w14:textId="77777777" w:rsidR="002A14C5" w:rsidRPr="00032557" w:rsidRDefault="002A14C5" w:rsidP="002A14C5">
      <w:pPr>
        <w:rPr>
          <w:rFonts w:ascii="黑体" w:eastAsia="黑体" w:hAnsi="黑体" w:cs="宋体"/>
          <w:color w:val="FF0000"/>
          <w:szCs w:val="21"/>
        </w:rPr>
      </w:pPr>
      <w:r w:rsidRPr="00032557">
        <w:rPr>
          <w:rFonts w:ascii="黑体" w:eastAsia="黑体" w:hAnsi="黑体" w:cs="宋体" w:hint="eastAsia"/>
          <w:color w:val="FF0000"/>
          <w:szCs w:val="21"/>
        </w:rPr>
        <w:t>注：（1）SearchCardInfo（）方法通过SqlCommand对象与数据库进行连接并对数据库执行查询操作，将查询结果存储在变量中</w:t>
      </w:r>
    </w:p>
    <w:p w14:paraId="30E0DC7B" w14:textId="77777777" w:rsidR="002A14C5" w:rsidRPr="00032557" w:rsidRDefault="002A14C5" w:rsidP="002A14C5">
      <w:pPr>
        <w:rPr>
          <w:rFonts w:ascii="黑体" w:eastAsia="黑体" w:hAnsi="黑体" w:cs="宋体"/>
          <w:color w:val="FF0000"/>
          <w:szCs w:val="21"/>
        </w:rPr>
      </w:pPr>
      <w:r w:rsidRPr="00032557">
        <w:rPr>
          <w:rFonts w:ascii="黑体" w:eastAsia="黑体" w:hAnsi="黑体" w:cs="宋体" w:hint="eastAsia"/>
          <w:color w:val="FF0000"/>
          <w:szCs w:val="21"/>
        </w:rPr>
        <w:t xml:space="preserve">   （2）InsertCheckInfo()方法通过SqlCommand对象与数据库进行连接并对数据库执行插入操作完成签到/签退功能。</w:t>
      </w:r>
    </w:p>
    <w:p w14:paraId="3D773952" w14:textId="77777777" w:rsidR="002A14C5" w:rsidRPr="00032557" w:rsidRDefault="002A14C5" w:rsidP="002A14C5">
      <w:pPr>
        <w:rPr>
          <w:rFonts w:ascii="黑体" w:eastAsia="黑体" w:hAnsi="黑体" w:cs="宋体"/>
          <w:color w:val="FF0000"/>
          <w:szCs w:val="21"/>
        </w:rPr>
      </w:pPr>
    </w:p>
    <w:p w14:paraId="21DEC214" w14:textId="77777777" w:rsidR="002A14C5" w:rsidRPr="00032557" w:rsidRDefault="002A14C5" w:rsidP="002A14C5">
      <w:pPr>
        <w:rPr>
          <w:rFonts w:ascii="黑体" w:eastAsia="黑体" w:hAnsi="黑体" w:cs="宋体"/>
          <w:color w:val="FF0000"/>
          <w:szCs w:val="21"/>
        </w:rPr>
      </w:pPr>
      <w:r w:rsidRPr="00032557">
        <w:rPr>
          <w:rFonts w:ascii="黑体" w:eastAsia="黑体" w:hAnsi="黑体" w:cs="宋体" w:hint="eastAsia"/>
          <w:color w:val="FF0000"/>
          <w:szCs w:val="21"/>
        </w:rPr>
        <w:t>注：打卡界面.cs文件中需要额外引用命名空间：using KV_ISO15693;using System.Threading;using System.IO.Ports;</w:t>
      </w:r>
    </w:p>
    <w:p w14:paraId="79C83116" w14:textId="77777777" w:rsidR="002A14C5" w:rsidRPr="00032557" w:rsidRDefault="002A14C5" w:rsidP="00094199">
      <w:pPr>
        <w:pStyle w:val="5"/>
      </w:pPr>
      <w:r w:rsidRPr="00032557">
        <w:rPr>
          <w:rFonts w:hint="eastAsia"/>
          <w:color w:val="FF0000"/>
        </w:rPr>
        <w:br w:type="page"/>
      </w:r>
      <w:r w:rsidRPr="00032557">
        <w:rPr>
          <w:rFonts w:hint="eastAsia"/>
        </w:rPr>
        <w:lastRenderedPageBreak/>
        <w:t>会议签到界面功能</w:t>
      </w:r>
    </w:p>
    <w:p w14:paraId="100FFF33"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(1) 打开串口功能</w:t>
      </w:r>
    </w:p>
    <w:p w14:paraId="50BDF1B6"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 xml:space="preserve"> A)在窗体的Load事件里 调用GetPortName()方法获取所有计算机可用串口并存储在string数组中,再通过调用Reader类中的OpenSerialPort()方法打开可用串口中的第一个串口。</w:t>
      </w:r>
    </w:p>
    <w:p w14:paraId="21EEB713" w14:textId="77777777" w:rsidR="002A14C5" w:rsidRPr="00032557" w:rsidRDefault="002A14C5" w:rsidP="002A14C5">
      <w:pPr>
        <w:rPr>
          <w:rFonts w:ascii="黑体" w:eastAsia="黑体" w:hAnsi="黑体" w:cs="宋体"/>
          <w:szCs w:val="21"/>
        </w:rPr>
      </w:pPr>
    </w:p>
    <w:p w14:paraId="5DF21337" w14:textId="77777777" w:rsidR="002A14C5" w:rsidRPr="00032557" w:rsidRDefault="002A14C5" w:rsidP="002A14C5">
      <w:pPr>
        <w:rPr>
          <w:rFonts w:ascii="黑体" w:eastAsia="黑体" w:hAnsi="黑体" w:cs="宋体"/>
          <w:color w:val="FF0000"/>
          <w:szCs w:val="21"/>
        </w:rPr>
      </w:pPr>
      <w:r w:rsidRPr="00032557">
        <w:rPr>
          <w:rFonts w:ascii="黑体" w:eastAsia="黑体" w:hAnsi="黑体" w:cs="宋体" w:hint="eastAsia"/>
          <w:color w:val="FF0000"/>
          <w:szCs w:val="21"/>
        </w:rPr>
        <w:t>注:(1)GetPortName()方法需要引用命名空间using System.IO.Ports;才能使用</w:t>
      </w:r>
    </w:p>
    <w:p w14:paraId="2AD8117A" w14:textId="77777777" w:rsidR="002A14C5" w:rsidRPr="00032557" w:rsidRDefault="002A14C5" w:rsidP="002A14C5">
      <w:pPr>
        <w:rPr>
          <w:rFonts w:ascii="黑体" w:eastAsia="黑体" w:hAnsi="黑体" w:cs="宋体"/>
          <w:color w:val="FF0000"/>
          <w:szCs w:val="21"/>
        </w:rPr>
      </w:pPr>
      <w:r w:rsidRPr="00032557">
        <w:rPr>
          <w:rFonts w:ascii="黑体" w:eastAsia="黑体" w:hAnsi="黑体" w:cs="宋体" w:hint="eastAsia"/>
          <w:color w:val="FF0000"/>
          <w:szCs w:val="21"/>
        </w:rPr>
        <w:t xml:space="preserve">   (2)OpenSerialPort()方法需要先引用using KV_ISO15693;命名空间再实例  </w:t>
      </w:r>
    </w:p>
    <w:p w14:paraId="3E234FC2" w14:textId="77777777" w:rsidR="002A14C5" w:rsidRPr="00032557" w:rsidRDefault="002A14C5" w:rsidP="002A14C5">
      <w:pPr>
        <w:ind w:firstLineChars="200" w:firstLine="420"/>
        <w:rPr>
          <w:rFonts w:ascii="黑体" w:eastAsia="黑体" w:hAnsi="黑体" w:cs="宋体"/>
          <w:color w:val="FF0000"/>
          <w:szCs w:val="21"/>
        </w:rPr>
      </w:pPr>
      <w:r w:rsidRPr="00032557">
        <w:rPr>
          <w:rFonts w:ascii="黑体" w:eastAsia="黑体" w:hAnsi="黑体" w:cs="宋体" w:hint="eastAsia"/>
          <w:color w:val="FF0000"/>
          <w:szCs w:val="21"/>
        </w:rPr>
        <w:t xml:space="preserve">化KV_ISO15693.Reader reader = new Reader(); 通过reader对象调用该  </w:t>
      </w:r>
    </w:p>
    <w:p w14:paraId="6BB7A888" w14:textId="77777777" w:rsidR="002A14C5" w:rsidRPr="00032557" w:rsidRDefault="002A14C5" w:rsidP="002A14C5">
      <w:pPr>
        <w:ind w:firstLineChars="200" w:firstLine="420"/>
        <w:rPr>
          <w:rFonts w:ascii="黑体" w:eastAsia="黑体" w:hAnsi="黑体" w:cs="宋体"/>
          <w:color w:val="FF0000"/>
          <w:szCs w:val="21"/>
        </w:rPr>
      </w:pPr>
      <w:r w:rsidRPr="00032557">
        <w:rPr>
          <w:rFonts w:ascii="黑体" w:eastAsia="黑体" w:hAnsi="黑体" w:cs="宋体" w:hint="eastAsia"/>
          <w:color w:val="FF0000"/>
          <w:szCs w:val="21"/>
        </w:rPr>
        <w:t>方法才行。</w:t>
      </w:r>
    </w:p>
    <w:p w14:paraId="7FC94830" w14:textId="77777777" w:rsidR="002A14C5" w:rsidRPr="00032557" w:rsidRDefault="002A14C5" w:rsidP="002A14C5">
      <w:pPr>
        <w:ind w:firstLineChars="200" w:firstLine="420"/>
        <w:rPr>
          <w:rFonts w:ascii="黑体" w:eastAsia="黑体" w:hAnsi="黑体" w:cs="宋体"/>
          <w:color w:val="FF0000"/>
          <w:szCs w:val="21"/>
        </w:rPr>
      </w:pPr>
    </w:p>
    <w:p w14:paraId="67E35119"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(2) 循环读卡功能</w:t>
      </w:r>
    </w:p>
    <w:p w14:paraId="16AB0912"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 xml:space="preserve"> A)创建线程Thread_15693;定义委托ShowTextBoxMessageDel(TextBox txt, string msg);在窗体的Load事件中启动线程，实现循环读卡，在读卡方法里使用委托将读到的卡的卡号显示在TextBox控件中</w:t>
      </w:r>
    </w:p>
    <w:p w14:paraId="3A87BAFA" w14:textId="77777777" w:rsidR="002A14C5" w:rsidRPr="00032557" w:rsidRDefault="002A14C5" w:rsidP="002A14C5">
      <w:pPr>
        <w:rPr>
          <w:rFonts w:ascii="黑体" w:eastAsia="黑体" w:hAnsi="黑体" w:cs="宋体"/>
          <w:szCs w:val="21"/>
        </w:rPr>
      </w:pPr>
    </w:p>
    <w:p w14:paraId="041CCE95" w14:textId="77777777" w:rsidR="002A14C5" w:rsidRPr="00032557" w:rsidRDefault="002A14C5" w:rsidP="002A14C5">
      <w:pPr>
        <w:rPr>
          <w:rFonts w:ascii="黑体" w:eastAsia="黑体" w:hAnsi="黑体" w:cs="宋体"/>
          <w:color w:val="FF0000"/>
          <w:szCs w:val="21"/>
        </w:rPr>
      </w:pPr>
      <w:r w:rsidRPr="00032557">
        <w:rPr>
          <w:rFonts w:ascii="黑体" w:eastAsia="黑体" w:hAnsi="黑体" w:cs="宋体" w:hint="eastAsia"/>
          <w:color w:val="FF0000"/>
          <w:szCs w:val="21"/>
        </w:rPr>
        <w:t>注:(1)创建线程需要引用命名空间using System.Threading;。</w:t>
      </w:r>
    </w:p>
    <w:p w14:paraId="602DE1B9" w14:textId="77777777" w:rsidR="002A14C5" w:rsidRPr="00032557" w:rsidRDefault="002A14C5" w:rsidP="002A14C5">
      <w:pPr>
        <w:rPr>
          <w:rFonts w:ascii="黑体" w:eastAsia="黑体" w:hAnsi="黑体" w:cs="宋体"/>
          <w:color w:val="FF0000"/>
          <w:szCs w:val="21"/>
        </w:rPr>
      </w:pPr>
      <w:r w:rsidRPr="00032557">
        <w:rPr>
          <w:rFonts w:ascii="黑体" w:eastAsia="黑体" w:hAnsi="黑体" w:cs="宋体" w:hint="eastAsia"/>
          <w:color w:val="FF0000"/>
          <w:szCs w:val="21"/>
        </w:rPr>
        <w:t xml:space="preserve">     (2)因为要使用线程控制控件所以需要使用委托调用Invoke()方法实现对控件的跨线程操作。</w:t>
      </w:r>
    </w:p>
    <w:p w14:paraId="5B396DDE" w14:textId="77777777" w:rsidR="002A14C5" w:rsidRPr="00032557" w:rsidRDefault="002A14C5" w:rsidP="002A14C5">
      <w:pPr>
        <w:rPr>
          <w:rFonts w:ascii="黑体" w:eastAsia="黑体" w:hAnsi="黑体" w:cs="宋体"/>
          <w:szCs w:val="21"/>
        </w:rPr>
      </w:pPr>
    </w:p>
    <w:p w14:paraId="4538BA8F" w14:textId="77777777" w:rsidR="002A14C5" w:rsidRPr="0074784D" w:rsidRDefault="002A14C5" w:rsidP="002A14C5">
      <w:pPr>
        <w:numPr>
          <w:ilvl w:val="0"/>
          <w:numId w:val="92"/>
        </w:numPr>
        <w:rPr>
          <w:rFonts w:ascii="黑体" w:eastAsia="黑体" w:hAnsi="黑体" w:cs="宋体"/>
          <w:szCs w:val="21"/>
        </w:rPr>
      </w:pPr>
      <w:r w:rsidRPr="00032557">
        <w:rPr>
          <w:rFonts w:ascii="黑体" w:eastAsia="黑体" w:hAnsi="黑体" w:cs="宋体" w:hint="eastAsia"/>
          <w:szCs w:val="21"/>
        </w:rPr>
        <w:t>会议签到功能</w:t>
      </w:r>
    </w:p>
    <w:p w14:paraId="2C59E2C8"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 xml:space="preserve">  搜索到卡片且控件中显示了卡号后单击会议签到按钮，程序将会通过该按钮的Click单击事件调用SearchCardInfo（）方法查询对应卡号的人员信息然后再调用InsertMeetingSignInfo()方法将签到信息存入数据库</w:t>
      </w:r>
    </w:p>
    <w:p w14:paraId="0F5DDC8A" w14:textId="77777777" w:rsidR="002A14C5" w:rsidRPr="00032557" w:rsidRDefault="002A14C5" w:rsidP="002A14C5">
      <w:pPr>
        <w:rPr>
          <w:rFonts w:ascii="黑体" w:eastAsia="黑体" w:hAnsi="黑体" w:cs="宋体"/>
          <w:szCs w:val="21"/>
        </w:rPr>
      </w:pPr>
    </w:p>
    <w:p w14:paraId="1EE2515B" w14:textId="77777777" w:rsidR="002A14C5" w:rsidRPr="00032557" w:rsidRDefault="002A14C5" w:rsidP="002A14C5">
      <w:pPr>
        <w:rPr>
          <w:rFonts w:ascii="黑体" w:eastAsia="黑体" w:hAnsi="黑体" w:cs="宋体"/>
          <w:color w:val="FF0000"/>
          <w:szCs w:val="21"/>
        </w:rPr>
      </w:pPr>
      <w:r w:rsidRPr="00032557">
        <w:rPr>
          <w:rFonts w:ascii="黑体" w:eastAsia="黑体" w:hAnsi="黑体" w:cs="宋体" w:hint="eastAsia"/>
          <w:color w:val="FF0000"/>
          <w:szCs w:val="21"/>
        </w:rPr>
        <w:t>注：（1）SearchCardInfo（）方法通过SqlCommand对象与数据库进行连接并对数据库执行查询操作，将查询结果存储在变量中</w:t>
      </w:r>
    </w:p>
    <w:p w14:paraId="6B57E4E0" w14:textId="77777777" w:rsidR="002A14C5" w:rsidRPr="00032557" w:rsidRDefault="002A14C5" w:rsidP="002A14C5">
      <w:pPr>
        <w:rPr>
          <w:rFonts w:ascii="黑体" w:eastAsia="黑体" w:hAnsi="黑体" w:cs="宋体"/>
          <w:color w:val="FF0000"/>
          <w:szCs w:val="21"/>
        </w:rPr>
      </w:pPr>
      <w:r w:rsidRPr="00032557">
        <w:rPr>
          <w:rFonts w:ascii="黑体" w:eastAsia="黑体" w:hAnsi="黑体" w:cs="宋体" w:hint="eastAsia"/>
          <w:color w:val="FF0000"/>
          <w:szCs w:val="21"/>
        </w:rPr>
        <w:t xml:space="preserve">   （2）InsertMeetingSignInfo()通过SqlCommand对象与数据库进行连接并对数据库执行插入操作。</w:t>
      </w:r>
    </w:p>
    <w:p w14:paraId="25F456E5" w14:textId="77777777" w:rsidR="002A14C5" w:rsidRPr="00032557" w:rsidRDefault="002A14C5" w:rsidP="002A14C5">
      <w:pPr>
        <w:rPr>
          <w:rFonts w:ascii="黑体" w:eastAsia="黑体" w:hAnsi="黑体" w:cs="宋体"/>
          <w:color w:val="FF0000"/>
          <w:szCs w:val="21"/>
        </w:rPr>
      </w:pPr>
    </w:p>
    <w:p w14:paraId="29B649DD" w14:textId="77777777" w:rsidR="002A14C5" w:rsidRPr="00032557" w:rsidRDefault="002A14C5" w:rsidP="002D4E08">
      <w:pPr>
        <w:numPr>
          <w:ilvl w:val="0"/>
          <w:numId w:val="92"/>
        </w:numPr>
        <w:rPr>
          <w:rFonts w:ascii="黑体" w:eastAsia="黑体" w:hAnsi="黑体" w:cs="宋体"/>
          <w:szCs w:val="21"/>
        </w:rPr>
      </w:pPr>
      <w:r w:rsidRPr="00032557">
        <w:rPr>
          <w:rFonts w:ascii="黑体" w:eastAsia="黑体" w:hAnsi="黑体" w:cs="宋体" w:hint="eastAsia"/>
          <w:szCs w:val="21"/>
        </w:rPr>
        <w:t>显示会议签到信息功能</w:t>
      </w:r>
    </w:p>
    <w:p w14:paraId="513C5F60" w14:textId="77777777" w:rsidR="002A14C5" w:rsidRPr="00032557" w:rsidRDefault="002A14C5" w:rsidP="002A14C5">
      <w:pPr>
        <w:ind w:firstLineChars="200" w:firstLine="420"/>
        <w:rPr>
          <w:rFonts w:ascii="黑体" w:eastAsia="黑体" w:hAnsi="黑体" w:cs="宋体"/>
          <w:szCs w:val="21"/>
        </w:rPr>
      </w:pPr>
      <w:r w:rsidRPr="00032557">
        <w:rPr>
          <w:rFonts w:ascii="黑体" w:eastAsia="黑体" w:hAnsi="黑体" w:cs="宋体" w:hint="eastAsia"/>
          <w:szCs w:val="21"/>
        </w:rPr>
        <w:t>A）在窗体的Load事件中启动timer1，通过timer1的Tick事件查询会议签到信息并且显示在会议签到信息区域的DataGridView控件中。</w:t>
      </w:r>
    </w:p>
    <w:p w14:paraId="1423D9A4" w14:textId="77777777" w:rsidR="002A14C5" w:rsidRPr="00032557" w:rsidRDefault="002A14C5" w:rsidP="002A14C5">
      <w:pPr>
        <w:ind w:firstLineChars="200" w:firstLine="420"/>
        <w:rPr>
          <w:rFonts w:ascii="黑体" w:eastAsia="黑体" w:hAnsi="黑体" w:cs="宋体"/>
          <w:szCs w:val="21"/>
        </w:rPr>
      </w:pPr>
    </w:p>
    <w:p w14:paraId="3E613468" w14:textId="77777777" w:rsidR="002A14C5" w:rsidRPr="00032557" w:rsidRDefault="002A14C5" w:rsidP="002A14C5">
      <w:pPr>
        <w:rPr>
          <w:rFonts w:ascii="黑体" w:eastAsia="黑体" w:hAnsi="黑体" w:cs="宋体"/>
          <w:color w:val="FF0000"/>
          <w:szCs w:val="21"/>
        </w:rPr>
      </w:pPr>
      <w:r w:rsidRPr="00032557">
        <w:rPr>
          <w:rFonts w:ascii="黑体" w:eastAsia="黑体" w:hAnsi="黑体" w:cs="宋体" w:hint="eastAsia"/>
          <w:color w:val="FF0000"/>
          <w:szCs w:val="21"/>
        </w:rPr>
        <w:t>注：会议签到界面.cs文件中需要额外引用命名空间：using KV_ISO15693;using System.Threading;using System.IO.Ports;</w:t>
      </w:r>
    </w:p>
    <w:p w14:paraId="32244CBA"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color w:val="FF0000"/>
          <w:szCs w:val="21"/>
        </w:rPr>
        <w:t>注：本项目采用的卡是ISO15693标准卡，Reader类中是15693卡的接口ISO15693.dll的修改版，Reader类中的方法请不要随意改动，否则可能导致程序功能出现问题。</w:t>
      </w:r>
    </w:p>
    <w:p w14:paraId="35A05855" w14:textId="77777777" w:rsidR="002A14C5" w:rsidRPr="0074784D" w:rsidRDefault="00220A34" w:rsidP="00992C27">
      <w:pPr>
        <w:pStyle w:val="4"/>
      </w:pPr>
      <w:r>
        <w:rPr>
          <w:rFonts w:hint="eastAsia"/>
        </w:rPr>
        <w:lastRenderedPageBreak/>
        <w:t>人员签到系统界面设计</w:t>
      </w:r>
    </w:p>
    <w:p w14:paraId="636989C5" w14:textId="77777777" w:rsidR="002A14C5" w:rsidRPr="00032557" w:rsidRDefault="002A14C5" w:rsidP="00094199">
      <w:pPr>
        <w:pStyle w:val="5"/>
      </w:pPr>
      <w:r w:rsidRPr="00032557">
        <w:rPr>
          <w:rFonts w:hint="eastAsia"/>
        </w:rPr>
        <w:t>主界面设计</w:t>
      </w:r>
    </w:p>
    <w:tbl>
      <w:tblPr>
        <w:tblpPr w:leftFromText="180" w:rightFromText="180" w:vertAnchor="text" w:horzAnchor="page" w:tblpXSpec="center" w:tblpY="179"/>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3"/>
        <w:gridCol w:w="1905"/>
        <w:gridCol w:w="1932"/>
        <w:gridCol w:w="3060"/>
      </w:tblGrid>
      <w:tr w:rsidR="002A14C5" w:rsidRPr="00032557" w14:paraId="799CB543" w14:textId="77777777" w:rsidTr="0074784D">
        <w:trPr>
          <w:jc w:val="center"/>
        </w:trPr>
        <w:tc>
          <w:tcPr>
            <w:tcW w:w="2023" w:type="dxa"/>
            <w:shd w:val="clear" w:color="auto" w:fill="E7E6E6" w:themeFill="background2"/>
            <w:vAlign w:val="center"/>
          </w:tcPr>
          <w:p w14:paraId="62D7430D" w14:textId="77777777" w:rsidR="002A14C5" w:rsidRPr="00032557" w:rsidRDefault="002A14C5" w:rsidP="002A14C5">
            <w:pPr>
              <w:jc w:val="center"/>
              <w:rPr>
                <w:rFonts w:ascii="黑体" w:eastAsia="黑体" w:hAnsi="黑体" w:cs="宋体"/>
                <w:szCs w:val="21"/>
              </w:rPr>
            </w:pPr>
            <w:r w:rsidRPr="00032557">
              <w:rPr>
                <w:rFonts w:ascii="黑体" w:eastAsia="黑体" w:hAnsi="黑体" w:cs="宋体" w:hint="eastAsia"/>
                <w:szCs w:val="21"/>
              </w:rPr>
              <w:t>控件名称</w:t>
            </w:r>
          </w:p>
        </w:tc>
        <w:tc>
          <w:tcPr>
            <w:tcW w:w="1905" w:type="dxa"/>
            <w:shd w:val="clear" w:color="auto" w:fill="E7E6E6" w:themeFill="background2"/>
            <w:vAlign w:val="center"/>
          </w:tcPr>
          <w:p w14:paraId="7734268E" w14:textId="77777777" w:rsidR="002A14C5" w:rsidRPr="00032557" w:rsidRDefault="002A14C5" w:rsidP="002A14C5">
            <w:pPr>
              <w:jc w:val="center"/>
              <w:rPr>
                <w:rFonts w:ascii="黑体" w:eastAsia="黑体" w:hAnsi="黑体" w:cs="宋体"/>
                <w:szCs w:val="21"/>
              </w:rPr>
            </w:pPr>
            <w:r w:rsidRPr="00032557">
              <w:rPr>
                <w:rFonts w:ascii="黑体" w:eastAsia="黑体" w:hAnsi="黑体" w:cs="宋体" w:hint="eastAsia"/>
                <w:szCs w:val="21"/>
              </w:rPr>
              <w:t>控件Text属性</w:t>
            </w:r>
          </w:p>
        </w:tc>
        <w:tc>
          <w:tcPr>
            <w:tcW w:w="1932" w:type="dxa"/>
            <w:shd w:val="clear" w:color="auto" w:fill="E7E6E6" w:themeFill="background2"/>
            <w:vAlign w:val="center"/>
          </w:tcPr>
          <w:p w14:paraId="26B817D0" w14:textId="77777777" w:rsidR="002A14C5" w:rsidRPr="00032557" w:rsidRDefault="002A14C5" w:rsidP="002A14C5">
            <w:pPr>
              <w:jc w:val="center"/>
              <w:rPr>
                <w:rFonts w:ascii="黑体" w:eastAsia="黑体" w:hAnsi="黑体" w:cs="宋体"/>
                <w:szCs w:val="21"/>
              </w:rPr>
            </w:pPr>
            <w:r w:rsidRPr="00032557">
              <w:rPr>
                <w:rFonts w:ascii="黑体" w:eastAsia="黑体" w:hAnsi="黑体" w:cs="宋体" w:hint="eastAsia"/>
                <w:szCs w:val="21"/>
              </w:rPr>
              <w:t>控件Name属性</w:t>
            </w:r>
          </w:p>
        </w:tc>
        <w:tc>
          <w:tcPr>
            <w:tcW w:w="3060" w:type="dxa"/>
            <w:shd w:val="clear" w:color="auto" w:fill="E7E6E6" w:themeFill="background2"/>
            <w:vAlign w:val="center"/>
          </w:tcPr>
          <w:p w14:paraId="7F7654B6" w14:textId="77777777" w:rsidR="002A14C5" w:rsidRPr="00032557" w:rsidRDefault="002A14C5" w:rsidP="002A14C5">
            <w:pPr>
              <w:jc w:val="center"/>
              <w:rPr>
                <w:rFonts w:ascii="黑体" w:eastAsia="黑体" w:hAnsi="黑体" w:cs="宋体"/>
                <w:szCs w:val="21"/>
              </w:rPr>
            </w:pPr>
            <w:r w:rsidRPr="00032557">
              <w:rPr>
                <w:rFonts w:ascii="黑体" w:eastAsia="黑体" w:hAnsi="黑体" w:cs="宋体" w:hint="eastAsia"/>
                <w:szCs w:val="21"/>
              </w:rPr>
              <w:t>功能</w:t>
            </w:r>
          </w:p>
        </w:tc>
      </w:tr>
      <w:tr w:rsidR="002A14C5" w:rsidRPr="00032557" w14:paraId="06220927" w14:textId="77777777" w:rsidTr="002A14C5">
        <w:trPr>
          <w:jc w:val="center"/>
        </w:trPr>
        <w:tc>
          <w:tcPr>
            <w:tcW w:w="2023" w:type="dxa"/>
            <w:vAlign w:val="center"/>
          </w:tcPr>
          <w:p w14:paraId="0BE2C1F4"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Form窗体</w:t>
            </w:r>
          </w:p>
        </w:tc>
        <w:tc>
          <w:tcPr>
            <w:tcW w:w="1905" w:type="dxa"/>
            <w:vAlign w:val="center"/>
          </w:tcPr>
          <w:p w14:paraId="153775CD"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人员签到系统</w:t>
            </w:r>
          </w:p>
        </w:tc>
        <w:tc>
          <w:tcPr>
            <w:tcW w:w="1932" w:type="dxa"/>
            <w:vAlign w:val="center"/>
          </w:tcPr>
          <w:p w14:paraId="0BAEE9E1"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frmMain</w:t>
            </w:r>
          </w:p>
        </w:tc>
        <w:tc>
          <w:tcPr>
            <w:tcW w:w="3060" w:type="dxa"/>
            <w:vAlign w:val="center"/>
          </w:tcPr>
          <w:p w14:paraId="504F1D40" w14:textId="77777777" w:rsidR="002A14C5" w:rsidRPr="00032557" w:rsidRDefault="002A14C5" w:rsidP="002A14C5">
            <w:pPr>
              <w:rPr>
                <w:rFonts w:ascii="黑体" w:eastAsia="黑体" w:hAnsi="黑体" w:cs="宋体"/>
                <w:szCs w:val="21"/>
              </w:rPr>
            </w:pPr>
          </w:p>
        </w:tc>
      </w:tr>
      <w:tr w:rsidR="002A14C5" w:rsidRPr="00032557" w14:paraId="2965E87E" w14:textId="77777777" w:rsidTr="002A14C5">
        <w:trPr>
          <w:jc w:val="center"/>
        </w:trPr>
        <w:tc>
          <w:tcPr>
            <w:tcW w:w="2023" w:type="dxa"/>
            <w:vAlign w:val="center"/>
          </w:tcPr>
          <w:p w14:paraId="62C5DC08"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ToolStrip控件</w:t>
            </w:r>
          </w:p>
        </w:tc>
        <w:tc>
          <w:tcPr>
            <w:tcW w:w="1905" w:type="dxa"/>
            <w:vAlign w:val="center"/>
          </w:tcPr>
          <w:p w14:paraId="5B9707F4"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toolStrip1</w:t>
            </w:r>
          </w:p>
        </w:tc>
        <w:tc>
          <w:tcPr>
            <w:tcW w:w="1932" w:type="dxa"/>
            <w:vAlign w:val="center"/>
          </w:tcPr>
          <w:p w14:paraId="4C190ECE"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toolStrip1</w:t>
            </w:r>
          </w:p>
        </w:tc>
        <w:tc>
          <w:tcPr>
            <w:tcW w:w="3060" w:type="dxa"/>
            <w:vAlign w:val="center"/>
          </w:tcPr>
          <w:p w14:paraId="7859D5A4" w14:textId="77777777" w:rsidR="002A14C5" w:rsidRPr="00032557" w:rsidRDefault="002A14C5" w:rsidP="002A14C5">
            <w:pPr>
              <w:rPr>
                <w:rFonts w:ascii="黑体" w:eastAsia="黑体" w:hAnsi="黑体" w:cs="宋体"/>
                <w:szCs w:val="21"/>
              </w:rPr>
            </w:pPr>
          </w:p>
        </w:tc>
      </w:tr>
      <w:tr w:rsidR="002A14C5" w:rsidRPr="00032557" w14:paraId="5D907856" w14:textId="77777777" w:rsidTr="002A14C5">
        <w:trPr>
          <w:jc w:val="center"/>
        </w:trPr>
        <w:tc>
          <w:tcPr>
            <w:tcW w:w="2023" w:type="dxa"/>
            <w:vAlign w:val="center"/>
          </w:tcPr>
          <w:p w14:paraId="4595039D"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ToolStripButton</w:t>
            </w:r>
          </w:p>
        </w:tc>
        <w:tc>
          <w:tcPr>
            <w:tcW w:w="1905" w:type="dxa"/>
            <w:vAlign w:val="center"/>
          </w:tcPr>
          <w:p w14:paraId="00B86FB6"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发卡管理</w:t>
            </w:r>
          </w:p>
        </w:tc>
        <w:tc>
          <w:tcPr>
            <w:tcW w:w="1932" w:type="dxa"/>
            <w:vAlign w:val="center"/>
          </w:tcPr>
          <w:p w14:paraId="3EA24C25"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tsbHairpin</w:t>
            </w:r>
          </w:p>
        </w:tc>
        <w:tc>
          <w:tcPr>
            <w:tcW w:w="3060" w:type="dxa"/>
            <w:vAlign w:val="center"/>
          </w:tcPr>
          <w:p w14:paraId="734FF5AA"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打开发卡界面</w:t>
            </w:r>
          </w:p>
        </w:tc>
      </w:tr>
      <w:tr w:rsidR="002A14C5" w:rsidRPr="00032557" w14:paraId="39A62CF8" w14:textId="77777777" w:rsidTr="002A14C5">
        <w:trPr>
          <w:trHeight w:val="347"/>
          <w:jc w:val="center"/>
        </w:trPr>
        <w:tc>
          <w:tcPr>
            <w:tcW w:w="2023" w:type="dxa"/>
            <w:vAlign w:val="center"/>
          </w:tcPr>
          <w:p w14:paraId="0A656592"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ToolStripButton</w:t>
            </w:r>
          </w:p>
        </w:tc>
        <w:tc>
          <w:tcPr>
            <w:tcW w:w="1905" w:type="dxa"/>
            <w:vAlign w:val="center"/>
          </w:tcPr>
          <w:p w14:paraId="6EF63BD9"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打卡</w:t>
            </w:r>
          </w:p>
        </w:tc>
        <w:tc>
          <w:tcPr>
            <w:tcW w:w="1932" w:type="dxa"/>
            <w:vAlign w:val="center"/>
          </w:tcPr>
          <w:p w14:paraId="7762DB4E"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tsbPunchCard</w:t>
            </w:r>
          </w:p>
        </w:tc>
        <w:tc>
          <w:tcPr>
            <w:tcW w:w="3060" w:type="dxa"/>
            <w:vAlign w:val="center"/>
          </w:tcPr>
          <w:p w14:paraId="268439B2"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打开打开界面</w:t>
            </w:r>
          </w:p>
        </w:tc>
      </w:tr>
      <w:tr w:rsidR="002A14C5" w:rsidRPr="00032557" w14:paraId="252313A8" w14:textId="77777777" w:rsidTr="002A14C5">
        <w:trPr>
          <w:jc w:val="center"/>
        </w:trPr>
        <w:tc>
          <w:tcPr>
            <w:tcW w:w="2023" w:type="dxa"/>
            <w:vAlign w:val="center"/>
          </w:tcPr>
          <w:p w14:paraId="3717EEA0"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ToolStripButton</w:t>
            </w:r>
          </w:p>
        </w:tc>
        <w:tc>
          <w:tcPr>
            <w:tcW w:w="1905" w:type="dxa"/>
            <w:vAlign w:val="center"/>
          </w:tcPr>
          <w:p w14:paraId="2C2A435F"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会议签到</w:t>
            </w:r>
          </w:p>
        </w:tc>
        <w:tc>
          <w:tcPr>
            <w:tcW w:w="1932" w:type="dxa"/>
            <w:vAlign w:val="center"/>
          </w:tcPr>
          <w:p w14:paraId="6C6765C8"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tsbMeetingSign</w:t>
            </w:r>
          </w:p>
        </w:tc>
        <w:tc>
          <w:tcPr>
            <w:tcW w:w="3060" w:type="dxa"/>
            <w:vAlign w:val="center"/>
          </w:tcPr>
          <w:p w14:paraId="55B8946E"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打开会议签到界面</w:t>
            </w:r>
          </w:p>
        </w:tc>
      </w:tr>
    </w:tbl>
    <w:p w14:paraId="4DB5E9C0" w14:textId="77777777" w:rsidR="002A14C5" w:rsidRPr="00032557" w:rsidRDefault="002A14C5" w:rsidP="002A14C5">
      <w:pPr>
        <w:rPr>
          <w:rFonts w:ascii="黑体" w:eastAsia="黑体" w:hAnsi="黑体"/>
          <w:szCs w:val="21"/>
        </w:rPr>
      </w:pPr>
    </w:p>
    <w:p w14:paraId="56D53CCC" w14:textId="77777777" w:rsidR="002A14C5" w:rsidRPr="00032557" w:rsidRDefault="002A14C5" w:rsidP="002A14C5">
      <w:pPr>
        <w:jc w:val="center"/>
        <w:rPr>
          <w:rFonts w:ascii="黑体" w:eastAsia="黑体" w:hAnsi="黑体"/>
          <w:szCs w:val="21"/>
        </w:rPr>
      </w:pPr>
      <w:r w:rsidRPr="00032557">
        <w:rPr>
          <w:rFonts w:ascii="黑体" w:eastAsia="黑体" w:hAnsi="黑体"/>
          <w:noProof/>
          <w:szCs w:val="21"/>
        </w:rPr>
        <w:drawing>
          <wp:inline distT="0" distB="0" distL="0" distR="0" wp14:anchorId="384541C5" wp14:editId="53F8F716">
            <wp:extent cx="4023360" cy="1920240"/>
            <wp:effectExtent l="0" t="0" r="0"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023360" cy="1920240"/>
                    </a:xfrm>
                    <a:prstGeom prst="rect">
                      <a:avLst/>
                    </a:prstGeom>
                    <a:noFill/>
                    <a:ln>
                      <a:noFill/>
                    </a:ln>
                  </pic:spPr>
                </pic:pic>
              </a:graphicData>
            </a:graphic>
          </wp:inline>
        </w:drawing>
      </w:r>
    </w:p>
    <w:p w14:paraId="4D8A33FA" w14:textId="77777777" w:rsidR="002A14C5" w:rsidRPr="00032557" w:rsidRDefault="002A14C5" w:rsidP="002A14C5">
      <w:pPr>
        <w:jc w:val="center"/>
        <w:rPr>
          <w:rFonts w:ascii="黑体" w:eastAsia="黑体" w:hAnsi="黑体"/>
          <w:szCs w:val="21"/>
        </w:rPr>
      </w:pPr>
    </w:p>
    <w:p w14:paraId="49F8DDCE" w14:textId="77777777" w:rsidR="002A14C5" w:rsidRPr="00032557" w:rsidRDefault="002A14C5" w:rsidP="00094199">
      <w:pPr>
        <w:pStyle w:val="5"/>
      </w:pPr>
      <w:r w:rsidRPr="00032557">
        <w:rPr>
          <w:rFonts w:hint="eastAsia"/>
        </w:rPr>
        <w:t>发卡界面设计</w:t>
      </w:r>
    </w:p>
    <w:tbl>
      <w:tblPr>
        <w:tblpPr w:leftFromText="180" w:rightFromText="180" w:vertAnchor="text" w:horzAnchor="page" w:tblpXSpec="center" w:tblpY="179"/>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3"/>
        <w:gridCol w:w="1905"/>
        <w:gridCol w:w="1932"/>
        <w:gridCol w:w="3060"/>
      </w:tblGrid>
      <w:tr w:rsidR="002A14C5" w:rsidRPr="00032557" w14:paraId="340190D5" w14:textId="77777777" w:rsidTr="0074784D">
        <w:trPr>
          <w:jc w:val="center"/>
        </w:trPr>
        <w:tc>
          <w:tcPr>
            <w:tcW w:w="2023" w:type="dxa"/>
            <w:shd w:val="clear" w:color="auto" w:fill="E7E6E6" w:themeFill="background2"/>
            <w:vAlign w:val="center"/>
          </w:tcPr>
          <w:p w14:paraId="6B61F576" w14:textId="77777777" w:rsidR="002A14C5" w:rsidRPr="00032557" w:rsidRDefault="002A14C5" w:rsidP="002A14C5">
            <w:pPr>
              <w:jc w:val="center"/>
              <w:rPr>
                <w:rFonts w:ascii="黑体" w:eastAsia="黑体" w:hAnsi="黑体" w:cs="宋体"/>
                <w:szCs w:val="21"/>
              </w:rPr>
            </w:pPr>
            <w:r w:rsidRPr="00032557">
              <w:rPr>
                <w:rFonts w:ascii="黑体" w:eastAsia="黑体" w:hAnsi="黑体" w:cs="宋体" w:hint="eastAsia"/>
                <w:szCs w:val="21"/>
              </w:rPr>
              <w:t>控件名称</w:t>
            </w:r>
          </w:p>
        </w:tc>
        <w:tc>
          <w:tcPr>
            <w:tcW w:w="1905" w:type="dxa"/>
            <w:shd w:val="clear" w:color="auto" w:fill="E7E6E6" w:themeFill="background2"/>
            <w:vAlign w:val="center"/>
          </w:tcPr>
          <w:p w14:paraId="2812909A" w14:textId="77777777" w:rsidR="002A14C5" w:rsidRPr="00032557" w:rsidRDefault="002A14C5" w:rsidP="002A14C5">
            <w:pPr>
              <w:jc w:val="center"/>
              <w:rPr>
                <w:rFonts w:ascii="黑体" w:eastAsia="黑体" w:hAnsi="黑体" w:cs="宋体"/>
                <w:szCs w:val="21"/>
              </w:rPr>
            </w:pPr>
            <w:r w:rsidRPr="00032557">
              <w:rPr>
                <w:rFonts w:ascii="黑体" w:eastAsia="黑体" w:hAnsi="黑体" w:cs="宋体" w:hint="eastAsia"/>
                <w:szCs w:val="21"/>
              </w:rPr>
              <w:t>控件Text属性</w:t>
            </w:r>
          </w:p>
        </w:tc>
        <w:tc>
          <w:tcPr>
            <w:tcW w:w="1932" w:type="dxa"/>
            <w:shd w:val="clear" w:color="auto" w:fill="E7E6E6" w:themeFill="background2"/>
            <w:vAlign w:val="center"/>
          </w:tcPr>
          <w:p w14:paraId="6B422A9A" w14:textId="77777777" w:rsidR="002A14C5" w:rsidRPr="00032557" w:rsidRDefault="002A14C5" w:rsidP="002A14C5">
            <w:pPr>
              <w:jc w:val="center"/>
              <w:rPr>
                <w:rFonts w:ascii="黑体" w:eastAsia="黑体" w:hAnsi="黑体" w:cs="宋体"/>
                <w:szCs w:val="21"/>
              </w:rPr>
            </w:pPr>
            <w:r w:rsidRPr="00032557">
              <w:rPr>
                <w:rFonts w:ascii="黑体" w:eastAsia="黑体" w:hAnsi="黑体" w:cs="宋体" w:hint="eastAsia"/>
                <w:szCs w:val="21"/>
              </w:rPr>
              <w:t>控件Name属性</w:t>
            </w:r>
          </w:p>
        </w:tc>
        <w:tc>
          <w:tcPr>
            <w:tcW w:w="3060" w:type="dxa"/>
            <w:shd w:val="clear" w:color="auto" w:fill="E7E6E6" w:themeFill="background2"/>
            <w:vAlign w:val="center"/>
          </w:tcPr>
          <w:p w14:paraId="64693ACC" w14:textId="77777777" w:rsidR="002A14C5" w:rsidRPr="00032557" w:rsidRDefault="002A14C5" w:rsidP="002A14C5">
            <w:pPr>
              <w:jc w:val="center"/>
              <w:rPr>
                <w:rFonts w:ascii="黑体" w:eastAsia="黑体" w:hAnsi="黑体" w:cs="宋体"/>
                <w:szCs w:val="21"/>
              </w:rPr>
            </w:pPr>
            <w:r w:rsidRPr="00032557">
              <w:rPr>
                <w:rFonts w:ascii="黑体" w:eastAsia="黑体" w:hAnsi="黑体" w:cs="宋体" w:hint="eastAsia"/>
                <w:szCs w:val="21"/>
              </w:rPr>
              <w:t>功能</w:t>
            </w:r>
          </w:p>
        </w:tc>
      </w:tr>
      <w:tr w:rsidR="002A14C5" w:rsidRPr="00032557" w14:paraId="2E0FDF78" w14:textId="77777777" w:rsidTr="002A14C5">
        <w:trPr>
          <w:jc w:val="center"/>
        </w:trPr>
        <w:tc>
          <w:tcPr>
            <w:tcW w:w="2023" w:type="dxa"/>
            <w:vAlign w:val="center"/>
          </w:tcPr>
          <w:p w14:paraId="3B1E045C"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Form窗体</w:t>
            </w:r>
          </w:p>
        </w:tc>
        <w:tc>
          <w:tcPr>
            <w:tcW w:w="1905" w:type="dxa"/>
            <w:vAlign w:val="center"/>
          </w:tcPr>
          <w:p w14:paraId="099A141E"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发卡</w:t>
            </w:r>
          </w:p>
        </w:tc>
        <w:tc>
          <w:tcPr>
            <w:tcW w:w="1932" w:type="dxa"/>
            <w:vAlign w:val="center"/>
          </w:tcPr>
          <w:p w14:paraId="77027C71"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frmHairpin</w:t>
            </w:r>
          </w:p>
        </w:tc>
        <w:tc>
          <w:tcPr>
            <w:tcW w:w="3060" w:type="dxa"/>
            <w:vAlign w:val="center"/>
          </w:tcPr>
          <w:p w14:paraId="356CE813" w14:textId="77777777" w:rsidR="002A14C5" w:rsidRPr="00032557" w:rsidRDefault="002A14C5" w:rsidP="002A14C5">
            <w:pPr>
              <w:rPr>
                <w:rFonts w:ascii="黑体" w:eastAsia="黑体" w:hAnsi="黑体" w:cs="宋体"/>
                <w:szCs w:val="21"/>
              </w:rPr>
            </w:pPr>
          </w:p>
        </w:tc>
      </w:tr>
      <w:tr w:rsidR="002A14C5" w:rsidRPr="00032557" w14:paraId="78077CF5" w14:textId="77777777" w:rsidTr="002A14C5">
        <w:trPr>
          <w:jc w:val="center"/>
        </w:trPr>
        <w:tc>
          <w:tcPr>
            <w:tcW w:w="2023" w:type="dxa"/>
            <w:vAlign w:val="center"/>
          </w:tcPr>
          <w:p w14:paraId="31FCCBC5"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Lable控件</w:t>
            </w:r>
          </w:p>
        </w:tc>
        <w:tc>
          <w:tcPr>
            <w:tcW w:w="1905" w:type="dxa"/>
            <w:vAlign w:val="center"/>
          </w:tcPr>
          <w:p w14:paraId="4A2221DA"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人员卡号</w:t>
            </w:r>
          </w:p>
        </w:tc>
        <w:tc>
          <w:tcPr>
            <w:tcW w:w="1932" w:type="dxa"/>
            <w:vAlign w:val="center"/>
          </w:tcPr>
          <w:p w14:paraId="1A798782"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lbAccessID</w:t>
            </w:r>
          </w:p>
        </w:tc>
        <w:tc>
          <w:tcPr>
            <w:tcW w:w="3060" w:type="dxa"/>
            <w:vAlign w:val="center"/>
          </w:tcPr>
          <w:p w14:paraId="43503B80" w14:textId="77777777" w:rsidR="002A14C5" w:rsidRPr="00032557" w:rsidRDefault="002A14C5" w:rsidP="002A14C5">
            <w:pPr>
              <w:rPr>
                <w:rFonts w:ascii="黑体" w:eastAsia="黑体" w:hAnsi="黑体" w:cs="宋体"/>
                <w:szCs w:val="21"/>
              </w:rPr>
            </w:pPr>
          </w:p>
        </w:tc>
      </w:tr>
      <w:tr w:rsidR="002A14C5" w:rsidRPr="00032557" w14:paraId="654D3ECE" w14:textId="77777777" w:rsidTr="002A14C5">
        <w:trPr>
          <w:jc w:val="center"/>
        </w:trPr>
        <w:tc>
          <w:tcPr>
            <w:tcW w:w="2023" w:type="dxa"/>
            <w:vAlign w:val="center"/>
          </w:tcPr>
          <w:p w14:paraId="5251AC94"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TextBox控件</w:t>
            </w:r>
          </w:p>
        </w:tc>
        <w:tc>
          <w:tcPr>
            <w:tcW w:w="1905" w:type="dxa"/>
            <w:vAlign w:val="center"/>
          </w:tcPr>
          <w:p w14:paraId="2256810F" w14:textId="77777777" w:rsidR="002A14C5" w:rsidRPr="00032557" w:rsidRDefault="002A14C5" w:rsidP="002A14C5">
            <w:pPr>
              <w:rPr>
                <w:rFonts w:ascii="黑体" w:eastAsia="黑体" w:hAnsi="黑体" w:cs="宋体"/>
                <w:szCs w:val="21"/>
              </w:rPr>
            </w:pPr>
          </w:p>
        </w:tc>
        <w:tc>
          <w:tcPr>
            <w:tcW w:w="1932" w:type="dxa"/>
            <w:vAlign w:val="center"/>
          </w:tcPr>
          <w:p w14:paraId="6BA1E760"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txtAccessID</w:t>
            </w:r>
          </w:p>
        </w:tc>
        <w:tc>
          <w:tcPr>
            <w:tcW w:w="3060" w:type="dxa"/>
            <w:vAlign w:val="center"/>
          </w:tcPr>
          <w:p w14:paraId="3D36404A" w14:textId="77777777" w:rsidR="002A14C5" w:rsidRPr="00032557" w:rsidRDefault="002A14C5" w:rsidP="002A14C5">
            <w:pPr>
              <w:rPr>
                <w:rFonts w:ascii="黑体" w:eastAsia="黑体" w:hAnsi="黑体" w:cs="宋体"/>
                <w:szCs w:val="21"/>
              </w:rPr>
            </w:pPr>
          </w:p>
        </w:tc>
      </w:tr>
      <w:tr w:rsidR="002A14C5" w:rsidRPr="00032557" w14:paraId="17710EB0" w14:textId="77777777" w:rsidTr="002A14C5">
        <w:trPr>
          <w:trHeight w:val="347"/>
          <w:jc w:val="center"/>
        </w:trPr>
        <w:tc>
          <w:tcPr>
            <w:tcW w:w="2023" w:type="dxa"/>
            <w:vAlign w:val="center"/>
          </w:tcPr>
          <w:p w14:paraId="5F6F6290"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Lable控件</w:t>
            </w:r>
          </w:p>
        </w:tc>
        <w:tc>
          <w:tcPr>
            <w:tcW w:w="1905" w:type="dxa"/>
            <w:vAlign w:val="center"/>
          </w:tcPr>
          <w:p w14:paraId="4F252692"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人员姓名</w:t>
            </w:r>
          </w:p>
        </w:tc>
        <w:tc>
          <w:tcPr>
            <w:tcW w:w="1932" w:type="dxa"/>
            <w:vAlign w:val="center"/>
          </w:tcPr>
          <w:p w14:paraId="5F459D55"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lbStaffName</w:t>
            </w:r>
          </w:p>
        </w:tc>
        <w:tc>
          <w:tcPr>
            <w:tcW w:w="3060" w:type="dxa"/>
            <w:vAlign w:val="center"/>
          </w:tcPr>
          <w:p w14:paraId="0CB1AE1C" w14:textId="77777777" w:rsidR="002A14C5" w:rsidRPr="00032557" w:rsidRDefault="002A14C5" w:rsidP="002A14C5">
            <w:pPr>
              <w:rPr>
                <w:rFonts w:ascii="黑体" w:eastAsia="黑体" w:hAnsi="黑体" w:cs="宋体"/>
                <w:szCs w:val="21"/>
              </w:rPr>
            </w:pPr>
          </w:p>
        </w:tc>
      </w:tr>
      <w:tr w:rsidR="002A14C5" w:rsidRPr="00032557" w14:paraId="25193EE0" w14:textId="77777777" w:rsidTr="002A14C5">
        <w:trPr>
          <w:jc w:val="center"/>
        </w:trPr>
        <w:tc>
          <w:tcPr>
            <w:tcW w:w="2023" w:type="dxa"/>
            <w:vAlign w:val="center"/>
          </w:tcPr>
          <w:p w14:paraId="674D3759"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TextBox控件</w:t>
            </w:r>
          </w:p>
        </w:tc>
        <w:tc>
          <w:tcPr>
            <w:tcW w:w="1905" w:type="dxa"/>
            <w:vAlign w:val="center"/>
          </w:tcPr>
          <w:p w14:paraId="18514121" w14:textId="77777777" w:rsidR="002A14C5" w:rsidRPr="00032557" w:rsidRDefault="002A14C5" w:rsidP="002A14C5">
            <w:pPr>
              <w:rPr>
                <w:rFonts w:ascii="黑体" w:eastAsia="黑体" w:hAnsi="黑体" w:cs="宋体"/>
                <w:szCs w:val="21"/>
              </w:rPr>
            </w:pPr>
          </w:p>
        </w:tc>
        <w:tc>
          <w:tcPr>
            <w:tcW w:w="1932" w:type="dxa"/>
            <w:vAlign w:val="center"/>
          </w:tcPr>
          <w:p w14:paraId="003C42C5"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txtStaffName</w:t>
            </w:r>
          </w:p>
        </w:tc>
        <w:tc>
          <w:tcPr>
            <w:tcW w:w="3060" w:type="dxa"/>
            <w:vAlign w:val="center"/>
          </w:tcPr>
          <w:p w14:paraId="22DA2063" w14:textId="77777777" w:rsidR="002A14C5" w:rsidRPr="00032557" w:rsidRDefault="002A14C5" w:rsidP="002A14C5">
            <w:pPr>
              <w:rPr>
                <w:rFonts w:ascii="黑体" w:eastAsia="黑体" w:hAnsi="黑体" w:cs="宋体"/>
                <w:szCs w:val="21"/>
              </w:rPr>
            </w:pPr>
          </w:p>
        </w:tc>
      </w:tr>
      <w:tr w:rsidR="002A14C5" w:rsidRPr="00032557" w14:paraId="66C494B5" w14:textId="77777777" w:rsidTr="002A14C5">
        <w:trPr>
          <w:jc w:val="center"/>
        </w:trPr>
        <w:tc>
          <w:tcPr>
            <w:tcW w:w="2023" w:type="dxa"/>
            <w:vAlign w:val="center"/>
          </w:tcPr>
          <w:p w14:paraId="548DCF1F"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Lable控件</w:t>
            </w:r>
          </w:p>
        </w:tc>
        <w:tc>
          <w:tcPr>
            <w:tcW w:w="1905" w:type="dxa"/>
            <w:vAlign w:val="center"/>
          </w:tcPr>
          <w:p w14:paraId="5F4FB77E"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人员性别</w:t>
            </w:r>
          </w:p>
        </w:tc>
        <w:tc>
          <w:tcPr>
            <w:tcW w:w="1932" w:type="dxa"/>
            <w:vAlign w:val="center"/>
          </w:tcPr>
          <w:p w14:paraId="103F57CF"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lbStaffSex</w:t>
            </w:r>
          </w:p>
        </w:tc>
        <w:tc>
          <w:tcPr>
            <w:tcW w:w="3060" w:type="dxa"/>
            <w:vAlign w:val="center"/>
          </w:tcPr>
          <w:p w14:paraId="69185D6A" w14:textId="77777777" w:rsidR="002A14C5" w:rsidRPr="00032557" w:rsidRDefault="002A14C5" w:rsidP="002A14C5">
            <w:pPr>
              <w:rPr>
                <w:rFonts w:ascii="黑体" w:eastAsia="黑体" w:hAnsi="黑体" w:cs="宋体"/>
                <w:szCs w:val="21"/>
              </w:rPr>
            </w:pPr>
          </w:p>
        </w:tc>
      </w:tr>
      <w:tr w:rsidR="002A14C5" w:rsidRPr="00032557" w14:paraId="089A5839" w14:textId="77777777" w:rsidTr="002A14C5">
        <w:trPr>
          <w:jc w:val="center"/>
        </w:trPr>
        <w:tc>
          <w:tcPr>
            <w:tcW w:w="2023" w:type="dxa"/>
            <w:vAlign w:val="center"/>
          </w:tcPr>
          <w:p w14:paraId="1E89BE7F"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ComboBox控件</w:t>
            </w:r>
          </w:p>
        </w:tc>
        <w:tc>
          <w:tcPr>
            <w:tcW w:w="1905" w:type="dxa"/>
            <w:vAlign w:val="center"/>
          </w:tcPr>
          <w:p w14:paraId="255DC057" w14:textId="77777777" w:rsidR="002A14C5" w:rsidRPr="00032557" w:rsidRDefault="002A14C5" w:rsidP="002A14C5">
            <w:pPr>
              <w:rPr>
                <w:rFonts w:ascii="黑体" w:eastAsia="黑体" w:hAnsi="黑体" w:cs="宋体"/>
                <w:szCs w:val="21"/>
              </w:rPr>
            </w:pPr>
          </w:p>
        </w:tc>
        <w:tc>
          <w:tcPr>
            <w:tcW w:w="1932" w:type="dxa"/>
            <w:vAlign w:val="center"/>
          </w:tcPr>
          <w:p w14:paraId="18A897E9"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cmbStaffSex</w:t>
            </w:r>
          </w:p>
        </w:tc>
        <w:tc>
          <w:tcPr>
            <w:tcW w:w="3060" w:type="dxa"/>
            <w:vAlign w:val="center"/>
          </w:tcPr>
          <w:p w14:paraId="16D87201" w14:textId="77777777" w:rsidR="002A14C5" w:rsidRPr="00032557" w:rsidRDefault="002A14C5" w:rsidP="002A14C5">
            <w:pPr>
              <w:rPr>
                <w:rFonts w:ascii="黑体" w:eastAsia="黑体" w:hAnsi="黑体" w:cs="宋体"/>
                <w:szCs w:val="21"/>
              </w:rPr>
            </w:pPr>
          </w:p>
        </w:tc>
      </w:tr>
      <w:tr w:rsidR="002A14C5" w:rsidRPr="00032557" w14:paraId="3DC7BD9A" w14:textId="77777777" w:rsidTr="002A14C5">
        <w:trPr>
          <w:jc w:val="center"/>
        </w:trPr>
        <w:tc>
          <w:tcPr>
            <w:tcW w:w="2023" w:type="dxa"/>
            <w:vAlign w:val="center"/>
          </w:tcPr>
          <w:p w14:paraId="24373D9A"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Lable控件</w:t>
            </w:r>
          </w:p>
        </w:tc>
        <w:tc>
          <w:tcPr>
            <w:tcW w:w="1905" w:type="dxa"/>
            <w:vAlign w:val="center"/>
          </w:tcPr>
          <w:p w14:paraId="76430DF1"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身份证号</w:t>
            </w:r>
          </w:p>
        </w:tc>
        <w:tc>
          <w:tcPr>
            <w:tcW w:w="1932" w:type="dxa"/>
            <w:vAlign w:val="center"/>
          </w:tcPr>
          <w:p w14:paraId="057ABDF5"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lbIDNO</w:t>
            </w:r>
          </w:p>
        </w:tc>
        <w:tc>
          <w:tcPr>
            <w:tcW w:w="3060" w:type="dxa"/>
            <w:vAlign w:val="center"/>
          </w:tcPr>
          <w:p w14:paraId="50D60697" w14:textId="77777777" w:rsidR="002A14C5" w:rsidRPr="00032557" w:rsidRDefault="002A14C5" w:rsidP="002A14C5">
            <w:pPr>
              <w:rPr>
                <w:rFonts w:ascii="黑体" w:eastAsia="黑体" w:hAnsi="黑体" w:cs="宋体"/>
                <w:szCs w:val="21"/>
              </w:rPr>
            </w:pPr>
          </w:p>
        </w:tc>
      </w:tr>
      <w:tr w:rsidR="002A14C5" w:rsidRPr="00032557" w14:paraId="7184C4B1" w14:textId="77777777" w:rsidTr="002A14C5">
        <w:trPr>
          <w:jc w:val="center"/>
        </w:trPr>
        <w:tc>
          <w:tcPr>
            <w:tcW w:w="2023" w:type="dxa"/>
            <w:vAlign w:val="center"/>
          </w:tcPr>
          <w:p w14:paraId="32C18241"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TextBox控件</w:t>
            </w:r>
          </w:p>
        </w:tc>
        <w:tc>
          <w:tcPr>
            <w:tcW w:w="1905" w:type="dxa"/>
            <w:vAlign w:val="center"/>
          </w:tcPr>
          <w:p w14:paraId="44AED220" w14:textId="77777777" w:rsidR="002A14C5" w:rsidRPr="00032557" w:rsidRDefault="002A14C5" w:rsidP="002A14C5">
            <w:pPr>
              <w:rPr>
                <w:rFonts w:ascii="黑体" w:eastAsia="黑体" w:hAnsi="黑体" w:cs="宋体"/>
                <w:szCs w:val="21"/>
              </w:rPr>
            </w:pPr>
          </w:p>
        </w:tc>
        <w:tc>
          <w:tcPr>
            <w:tcW w:w="1932" w:type="dxa"/>
            <w:vAlign w:val="center"/>
          </w:tcPr>
          <w:p w14:paraId="01BFFFA7"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txtIDNO</w:t>
            </w:r>
          </w:p>
        </w:tc>
        <w:tc>
          <w:tcPr>
            <w:tcW w:w="3060" w:type="dxa"/>
            <w:vAlign w:val="center"/>
          </w:tcPr>
          <w:p w14:paraId="3DBF5DF8" w14:textId="77777777" w:rsidR="002A14C5" w:rsidRPr="00032557" w:rsidRDefault="002A14C5" w:rsidP="002A14C5">
            <w:pPr>
              <w:rPr>
                <w:rFonts w:ascii="黑体" w:eastAsia="黑体" w:hAnsi="黑体" w:cs="宋体"/>
                <w:szCs w:val="21"/>
              </w:rPr>
            </w:pPr>
          </w:p>
        </w:tc>
      </w:tr>
      <w:tr w:rsidR="002A14C5" w:rsidRPr="00032557" w14:paraId="4F7D090B" w14:textId="77777777" w:rsidTr="002A14C5">
        <w:trPr>
          <w:jc w:val="center"/>
        </w:trPr>
        <w:tc>
          <w:tcPr>
            <w:tcW w:w="2023" w:type="dxa"/>
            <w:vAlign w:val="center"/>
          </w:tcPr>
          <w:p w14:paraId="0D7AA3BA"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Button控件</w:t>
            </w:r>
          </w:p>
        </w:tc>
        <w:tc>
          <w:tcPr>
            <w:tcW w:w="1905" w:type="dxa"/>
            <w:vAlign w:val="center"/>
          </w:tcPr>
          <w:p w14:paraId="34E7DFED"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登记信息</w:t>
            </w:r>
          </w:p>
        </w:tc>
        <w:tc>
          <w:tcPr>
            <w:tcW w:w="1932" w:type="dxa"/>
            <w:vAlign w:val="center"/>
          </w:tcPr>
          <w:p w14:paraId="3E865A45"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btnRegister</w:t>
            </w:r>
          </w:p>
        </w:tc>
        <w:tc>
          <w:tcPr>
            <w:tcW w:w="3060" w:type="dxa"/>
            <w:vAlign w:val="center"/>
          </w:tcPr>
          <w:p w14:paraId="4341D45F"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将人员信息存入数据库</w:t>
            </w:r>
          </w:p>
        </w:tc>
      </w:tr>
    </w:tbl>
    <w:p w14:paraId="0AD0BE3F" w14:textId="77777777" w:rsidR="002A14C5" w:rsidRPr="00032557" w:rsidRDefault="002A14C5" w:rsidP="002A14C5">
      <w:pPr>
        <w:jc w:val="center"/>
        <w:rPr>
          <w:rFonts w:ascii="黑体" w:eastAsia="黑体" w:hAnsi="黑体"/>
          <w:szCs w:val="21"/>
        </w:rPr>
      </w:pPr>
      <w:r w:rsidRPr="00032557">
        <w:rPr>
          <w:rFonts w:ascii="黑体" w:eastAsia="黑体" w:hAnsi="黑体"/>
          <w:noProof/>
          <w:szCs w:val="21"/>
        </w:rPr>
        <w:lastRenderedPageBreak/>
        <w:drawing>
          <wp:inline distT="0" distB="0" distL="0" distR="0" wp14:anchorId="112BDCA3" wp14:editId="5ABC244B">
            <wp:extent cx="2926080" cy="2560320"/>
            <wp:effectExtent l="0" t="0" r="762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26080" cy="2560320"/>
                    </a:xfrm>
                    <a:prstGeom prst="rect">
                      <a:avLst/>
                    </a:prstGeom>
                    <a:noFill/>
                    <a:ln>
                      <a:noFill/>
                    </a:ln>
                  </pic:spPr>
                </pic:pic>
              </a:graphicData>
            </a:graphic>
          </wp:inline>
        </w:drawing>
      </w:r>
    </w:p>
    <w:p w14:paraId="051F22CC" w14:textId="77777777" w:rsidR="002A14C5" w:rsidRPr="00032557" w:rsidRDefault="002A14C5" w:rsidP="00094199">
      <w:pPr>
        <w:pStyle w:val="5"/>
      </w:pPr>
      <w:r w:rsidRPr="00032557">
        <w:rPr>
          <w:rFonts w:hint="eastAsia"/>
        </w:rPr>
        <w:t>打卡界面设计</w:t>
      </w:r>
    </w:p>
    <w:tbl>
      <w:tblPr>
        <w:tblpPr w:leftFromText="180" w:rightFromText="180" w:vertAnchor="text" w:horzAnchor="page" w:tblpXSpec="center" w:tblpY="179"/>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1"/>
        <w:gridCol w:w="2247"/>
        <w:gridCol w:w="2643"/>
        <w:gridCol w:w="2624"/>
      </w:tblGrid>
      <w:tr w:rsidR="002A14C5" w:rsidRPr="00032557" w14:paraId="5630138D" w14:textId="77777777" w:rsidTr="0074784D">
        <w:trPr>
          <w:jc w:val="center"/>
        </w:trPr>
        <w:tc>
          <w:tcPr>
            <w:tcW w:w="2191" w:type="dxa"/>
            <w:shd w:val="clear" w:color="auto" w:fill="E7E6E6" w:themeFill="background2"/>
            <w:vAlign w:val="center"/>
          </w:tcPr>
          <w:p w14:paraId="1686B086" w14:textId="77777777" w:rsidR="002A14C5" w:rsidRPr="00032557" w:rsidRDefault="002A14C5" w:rsidP="002A14C5">
            <w:pPr>
              <w:jc w:val="center"/>
              <w:rPr>
                <w:rFonts w:ascii="黑体" w:eastAsia="黑体" w:hAnsi="黑体" w:cs="宋体"/>
                <w:szCs w:val="21"/>
              </w:rPr>
            </w:pPr>
            <w:r w:rsidRPr="00032557">
              <w:rPr>
                <w:rFonts w:ascii="黑体" w:eastAsia="黑体" w:hAnsi="黑体" w:cs="宋体" w:hint="eastAsia"/>
                <w:szCs w:val="21"/>
              </w:rPr>
              <w:t>控件名称</w:t>
            </w:r>
          </w:p>
        </w:tc>
        <w:tc>
          <w:tcPr>
            <w:tcW w:w="2247" w:type="dxa"/>
            <w:shd w:val="clear" w:color="auto" w:fill="E7E6E6" w:themeFill="background2"/>
            <w:vAlign w:val="center"/>
          </w:tcPr>
          <w:p w14:paraId="482EB1F0" w14:textId="77777777" w:rsidR="002A14C5" w:rsidRPr="00032557" w:rsidRDefault="002A14C5" w:rsidP="002A14C5">
            <w:pPr>
              <w:jc w:val="center"/>
              <w:rPr>
                <w:rFonts w:ascii="黑体" w:eastAsia="黑体" w:hAnsi="黑体" w:cs="宋体"/>
                <w:szCs w:val="21"/>
              </w:rPr>
            </w:pPr>
            <w:r w:rsidRPr="00032557">
              <w:rPr>
                <w:rFonts w:ascii="黑体" w:eastAsia="黑体" w:hAnsi="黑体" w:cs="宋体" w:hint="eastAsia"/>
                <w:szCs w:val="21"/>
              </w:rPr>
              <w:t>控件Text属性</w:t>
            </w:r>
          </w:p>
        </w:tc>
        <w:tc>
          <w:tcPr>
            <w:tcW w:w="2643" w:type="dxa"/>
            <w:shd w:val="clear" w:color="auto" w:fill="E7E6E6" w:themeFill="background2"/>
            <w:vAlign w:val="center"/>
          </w:tcPr>
          <w:p w14:paraId="426D12F0" w14:textId="77777777" w:rsidR="002A14C5" w:rsidRPr="00032557" w:rsidRDefault="002A14C5" w:rsidP="002A14C5">
            <w:pPr>
              <w:jc w:val="center"/>
              <w:rPr>
                <w:rFonts w:ascii="黑体" w:eastAsia="黑体" w:hAnsi="黑体" w:cs="宋体"/>
                <w:szCs w:val="21"/>
              </w:rPr>
            </w:pPr>
            <w:r w:rsidRPr="00032557">
              <w:rPr>
                <w:rFonts w:ascii="黑体" w:eastAsia="黑体" w:hAnsi="黑体" w:cs="宋体" w:hint="eastAsia"/>
                <w:szCs w:val="21"/>
              </w:rPr>
              <w:t>控件Name属性</w:t>
            </w:r>
          </w:p>
        </w:tc>
        <w:tc>
          <w:tcPr>
            <w:tcW w:w="2624" w:type="dxa"/>
            <w:shd w:val="clear" w:color="auto" w:fill="E7E6E6" w:themeFill="background2"/>
            <w:vAlign w:val="center"/>
          </w:tcPr>
          <w:p w14:paraId="6D7C575A" w14:textId="77777777" w:rsidR="002A14C5" w:rsidRPr="00032557" w:rsidRDefault="002A14C5" w:rsidP="002A14C5">
            <w:pPr>
              <w:jc w:val="center"/>
              <w:rPr>
                <w:rFonts w:ascii="黑体" w:eastAsia="黑体" w:hAnsi="黑体" w:cs="宋体"/>
                <w:szCs w:val="21"/>
              </w:rPr>
            </w:pPr>
            <w:r w:rsidRPr="00032557">
              <w:rPr>
                <w:rFonts w:ascii="黑体" w:eastAsia="黑体" w:hAnsi="黑体" w:cs="宋体" w:hint="eastAsia"/>
                <w:szCs w:val="21"/>
              </w:rPr>
              <w:t>功能</w:t>
            </w:r>
          </w:p>
        </w:tc>
      </w:tr>
      <w:tr w:rsidR="002A14C5" w:rsidRPr="00032557" w14:paraId="3D38ABBB" w14:textId="77777777" w:rsidTr="002A14C5">
        <w:trPr>
          <w:jc w:val="center"/>
        </w:trPr>
        <w:tc>
          <w:tcPr>
            <w:tcW w:w="2191" w:type="dxa"/>
            <w:vAlign w:val="center"/>
          </w:tcPr>
          <w:p w14:paraId="0D6AEBCE"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Form窗体</w:t>
            </w:r>
          </w:p>
        </w:tc>
        <w:tc>
          <w:tcPr>
            <w:tcW w:w="2247" w:type="dxa"/>
            <w:vAlign w:val="center"/>
          </w:tcPr>
          <w:p w14:paraId="59E500AC"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打卡</w:t>
            </w:r>
          </w:p>
        </w:tc>
        <w:tc>
          <w:tcPr>
            <w:tcW w:w="2643" w:type="dxa"/>
            <w:vAlign w:val="center"/>
          </w:tcPr>
          <w:p w14:paraId="4157A139"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frm_PunchCard</w:t>
            </w:r>
          </w:p>
        </w:tc>
        <w:tc>
          <w:tcPr>
            <w:tcW w:w="2624" w:type="dxa"/>
            <w:vAlign w:val="center"/>
          </w:tcPr>
          <w:p w14:paraId="59D0E045" w14:textId="77777777" w:rsidR="002A14C5" w:rsidRPr="00032557" w:rsidRDefault="002A14C5" w:rsidP="002A14C5">
            <w:pPr>
              <w:rPr>
                <w:rFonts w:ascii="黑体" w:eastAsia="黑体" w:hAnsi="黑体" w:cs="宋体"/>
                <w:szCs w:val="21"/>
              </w:rPr>
            </w:pPr>
          </w:p>
        </w:tc>
      </w:tr>
      <w:tr w:rsidR="002A14C5" w:rsidRPr="00032557" w14:paraId="39D60C4B" w14:textId="77777777" w:rsidTr="002A14C5">
        <w:trPr>
          <w:jc w:val="center"/>
        </w:trPr>
        <w:tc>
          <w:tcPr>
            <w:tcW w:w="2191" w:type="dxa"/>
            <w:vAlign w:val="center"/>
          </w:tcPr>
          <w:p w14:paraId="4220F7A8"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GroupBox控件</w:t>
            </w:r>
          </w:p>
        </w:tc>
        <w:tc>
          <w:tcPr>
            <w:tcW w:w="2247" w:type="dxa"/>
            <w:vAlign w:val="center"/>
          </w:tcPr>
          <w:p w14:paraId="05C9AFE4"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查询签到/签退信息</w:t>
            </w:r>
          </w:p>
        </w:tc>
        <w:tc>
          <w:tcPr>
            <w:tcW w:w="2643" w:type="dxa"/>
            <w:vAlign w:val="center"/>
          </w:tcPr>
          <w:p w14:paraId="256D78B9"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groupBox1</w:t>
            </w:r>
          </w:p>
        </w:tc>
        <w:tc>
          <w:tcPr>
            <w:tcW w:w="2624" w:type="dxa"/>
            <w:vAlign w:val="center"/>
          </w:tcPr>
          <w:p w14:paraId="73BD2234" w14:textId="77777777" w:rsidR="002A14C5" w:rsidRPr="00032557" w:rsidRDefault="002A14C5" w:rsidP="002A14C5">
            <w:pPr>
              <w:rPr>
                <w:rFonts w:ascii="黑体" w:eastAsia="黑体" w:hAnsi="黑体" w:cs="宋体"/>
                <w:szCs w:val="21"/>
              </w:rPr>
            </w:pPr>
          </w:p>
        </w:tc>
      </w:tr>
      <w:tr w:rsidR="002A14C5" w:rsidRPr="00032557" w14:paraId="5DF16A31" w14:textId="77777777" w:rsidTr="002A14C5">
        <w:trPr>
          <w:trHeight w:val="347"/>
          <w:jc w:val="center"/>
        </w:trPr>
        <w:tc>
          <w:tcPr>
            <w:tcW w:w="2191" w:type="dxa"/>
            <w:vAlign w:val="center"/>
          </w:tcPr>
          <w:p w14:paraId="63A26632"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Lable控件</w:t>
            </w:r>
          </w:p>
        </w:tc>
        <w:tc>
          <w:tcPr>
            <w:tcW w:w="2247" w:type="dxa"/>
            <w:vAlign w:val="center"/>
          </w:tcPr>
          <w:p w14:paraId="68377AE8"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签到/签退情况查询</w:t>
            </w:r>
          </w:p>
        </w:tc>
        <w:tc>
          <w:tcPr>
            <w:tcW w:w="2643" w:type="dxa"/>
            <w:vAlign w:val="center"/>
          </w:tcPr>
          <w:p w14:paraId="337301F4"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lblCheckingInOrOut</w:t>
            </w:r>
          </w:p>
        </w:tc>
        <w:tc>
          <w:tcPr>
            <w:tcW w:w="2624" w:type="dxa"/>
            <w:vAlign w:val="center"/>
          </w:tcPr>
          <w:p w14:paraId="5E1EC827" w14:textId="77777777" w:rsidR="002A14C5" w:rsidRPr="00032557" w:rsidRDefault="002A14C5" w:rsidP="002A14C5">
            <w:pPr>
              <w:rPr>
                <w:rFonts w:ascii="黑体" w:eastAsia="黑体" w:hAnsi="黑体" w:cs="宋体"/>
                <w:szCs w:val="21"/>
              </w:rPr>
            </w:pPr>
          </w:p>
        </w:tc>
      </w:tr>
      <w:tr w:rsidR="002A14C5" w:rsidRPr="00032557" w14:paraId="598A34A5" w14:textId="77777777" w:rsidTr="002A14C5">
        <w:trPr>
          <w:jc w:val="center"/>
        </w:trPr>
        <w:tc>
          <w:tcPr>
            <w:tcW w:w="2191" w:type="dxa"/>
            <w:vAlign w:val="center"/>
          </w:tcPr>
          <w:p w14:paraId="1183B478"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ComboBox控件</w:t>
            </w:r>
          </w:p>
        </w:tc>
        <w:tc>
          <w:tcPr>
            <w:tcW w:w="2247" w:type="dxa"/>
            <w:vAlign w:val="center"/>
          </w:tcPr>
          <w:p w14:paraId="04AF0AD5" w14:textId="77777777" w:rsidR="002A14C5" w:rsidRPr="00032557" w:rsidRDefault="002A14C5" w:rsidP="002A14C5">
            <w:pPr>
              <w:rPr>
                <w:rFonts w:ascii="黑体" w:eastAsia="黑体" w:hAnsi="黑体" w:cs="宋体"/>
                <w:szCs w:val="21"/>
              </w:rPr>
            </w:pPr>
          </w:p>
        </w:tc>
        <w:tc>
          <w:tcPr>
            <w:tcW w:w="2643" w:type="dxa"/>
            <w:vAlign w:val="center"/>
          </w:tcPr>
          <w:p w14:paraId="4A3F3970"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cmbCheckStatus</w:t>
            </w:r>
          </w:p>
        </w:tc>
        <w:tc>
          <w:tcPr>
            <w:tcW w:w="2624" w:type="dxa"/>
            <w:vAlign w:val="center"/>
          </w:tcPr>
          <w:p w14:paraId="768B5008"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选择查询条件</w:t>
            </w:r>
          </w:p>
        </w:tc>
      </w:tr>
      <w:tr w:rsidR="002A14C5" w:rsidRPr="00032557" w14:paraId="7CD5E3B8" w14:textId="77777777" w:rsidTr="002A14C5">
        <w:trPr>
          <w:jc w:val="center"/>
        </w:trPr>
        <w:tc>
          <w:tcPr>
            <w:tcW w:w="2191" w:type="dxa"/>
            <w:vAlign w:val="center"/>
          </w:tcPr>
          <w:p w14:paraId="261293F5"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Button控件</w:t>
            </w:r>
          </w:p>
        </w:tc>
        <w:tc>
          <w:tcPr>
            <w:tcW w:w="2247" w:type="dxa"/>
            <w:vAlign w:val="center"/>
          </w:tcPr>
          <w:p w14:paraId="31C2D4B4"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查询</w:t>
            </w:r>
          </w:p>
        </w:tc>
        <w:tc>
          <w:tcPr>
            <w:tcW w:w="2643" w:type="dxa"/>
            <w:vAlign w:val="center"/>
          </w:tcPr>
          <w:p w14:paraId="1A66C7CC"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btnSearch</w:t>
            </w:r>
          </w:p>
        </w:tc>
        <w:tc>
          <w:tcPr>
            <w:tcW w:w="2624" w:type="dxa"/>
            <w:vAlign w:val="center"/>
          </w:tcPr>
          <w:p w14:paraId="740B9EBE" w14:textId="77777777" w:rsidR="002A14C5" w:rsidRPr="00032557" w:rsidRDefault="002A14C5" w:rsidP="002A14C5">
            <w:pPr>
              <w:rPr>
                <w:rFonts w:ascii="黑体" w:eastAsia="黑体" w:hAnsi="黑体" w:cs="宋体"/>
                <w:szCs w:val="21"/>
              </w:rPr>
            </w:pPr>
          </w:p>
        </w:tc>
      </w:tr>
      <w:tr w:rsidR="002A14C5" w:rsidRPr="00032557" w14:paraId="749B0BA8" w14:textId="77777777" w:rsidTr="002A14C5">
        <w:trPr>
          <w:jc w:val="center"/>
        </w:trPr>
        <w:tc>
          <w:tcPr>
            <w:tcW w:w="2191" w:type="dxa"/>
            <w:vAlign w:val="center"/>
          </w:tcPr>
          <w:p w14:paraId="348DFE0F"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GroupBox控件</w:t>
            </w:r>
          </w:p>
        </w:tc>
        <w:tc>
          <w:tcPr>
            <w:tcW w:w="2247" w:type="dxa"/>
            <w:vAlign w:val="center"/>
          </w:tcPr>
          <w:p w14:paraId="465854CC"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签到/签退信息</w:t>
            </w:r>
          </w:p>
        </w:tc>
        <w:tc>
          <w:tcPr>
            <w:tcW w:w="2643" w:type="dxa"/>
            <w:vAlign w:val="center"/>
          </w:tcPr>
          <w:p w14:paraId="45B9FDA9"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groupBox2</w:t>
            </w:r>
          </w:p>
        </w:tc>
        <w:tc>
          <w:tcPr>
            <w:tcW w:w="2624" w:type="dxa"/>
            <w:vAlign w:val="center"/>
          </w:tcPr>
          <w:p w14:paraId="0B451749" w14:textId="77777777" w:rsidR="002A14C5" w:rsidRPr="00032557" w:rsidRDefault="002A14C5" w:rsidP="002A14C5">
            <w:pPr>
              <w:rPr>
                <w:rFonts w:ascii="黑体" w:eastAsia="黑体" w:hAnsi="黑体" w:cs="宋体"/>
                <w:szCs w:val="21"/>
              </w:rPr>
            </w:pPr>
          </w:p>
        </w:tc>
      </w:tr>
      <w:tr w:rsidR="002A14C5" w:rsidRPr="00032557" w14:paraId="7184305C" w14:textId="77777777" w:rsidTr="002A14C5">
        <w:trPr>
          <w:jc w:val="center"/>
        </w:trPr>
        <w:tc>
          <w:tcPr>
            <w:tcW w:w="2191" w:type="dxa"/>
            <w:vAlign w:val="center"/>
          </w:tcPr>
          <w:p w14:paraId="7B1B1873"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DataGridView控件</w:t>
            </w:r>
          </w:p>
        </w:tc>
        <w:tc>
          <w:tcPr>
            <w:tcW w:w="2247" w:type="dxa"/>
            <w:vAlign w:val="center"/>
          </w:tcPr>
          <w:p w14:paraId="5985EDAF" w14:textId="77777777" w:rsidR="002A14C5" w:rsidRPr="00032557" w:rsidRDefault="002A14C5" w:rsidP="002A14C5">
            <w:pPr>
              <w:rPr>
                <w:rFonts w:ascii="黑体" w:eastAsia="黑体" w:hAnsi="黑体" w:cs="宋体"/>
                <w:szCs w:val="21"/>
              </w:rPr>
            </w:pPr>
          </w:p>
        </w:tc>
        <w:tc>
          <w:tcPr>
            <w:tcW w:w="2643" w:type="dxa"/>
            <w:vAlign w:val="center"/>
          </w:tcPr>
          <w:p w14:paraId="01FC40CC"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dgvCheckInOrOutInfo</w:t>
            </w:r>
          </w:p>
        </w:tc>
        <w:tc>
          <w:tcPr>
            <w:tcW w:w="2624" w:type="dxa"/>
            <w:vAlign w:val="center"/>
          </w:tcPr>
          <w:p w14:paraId="454E8D01" w14:textId="77777777" w:rsidR="002A14C5" w:rsidRPr="00032557" w:rsidRDefault="002A14C5" w:rsidP="002A14C5">
            <w:pPr>
              <w:rPr>
                <w:rFonts w:ascii="黑体" w:eastAsia="黑体" w:hAnsi="黑体" w:cs="宋体"/>
                <w:szCs w:val="21"/>
              </w:rPr>
            </w:pPr>
          </w:p>
        </w:tc>
      </w:tr>
      <w:tr w:rsidR="002A14C5" w:rsidRPr="00032557" w14:paraId="2974236F" w14:textId="77777777" w:rsidTr="002A14C5">
        <w:trPr>
          <w:jc w:val="center"/>
        </w:trPr>
        <w:tc>
          <w:tcPr>
            <w:tcW w:w="2191" w:type="dxa"/>
            <w:vAlign w:val="center"/>
          </w:tcPr>
          <w:p w14:paraId="774037D3"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GroupBox控件</w:t>
            </w:r>
          </w:p>
        </w:tc>
        <w:tc>
          <w:tcPr>
            <w:tcW w:w="2247" w:type="dxa"/>
            <w:vAlign w:val="center"/>
          </w:tcPr>
          <w:p w14:paraId="75AA83F9"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签到/签退</w:t>
            </w:r>
          </w:p>
        </w:tc>
        <w:tc>
          <w:tcPr>
            <w:tcW w:w="2643" w:type="dxa"/>
            <w:vAlign w:val="center"/>
          </w:tcPr>
          <w:p w14:paraId="2995DE12"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groupBox3</w:t>
            </w:r>
          </w:p>
        </w:tc>
        <w:tc>
          <w:tcPr>
            <w:tcW w:w="2624" w:type="dxa"/>
            <w:vAlign w:val="center"/>
          </w:tcPr>
          <w:p w14:paraId="757520B1" w14:textId="77777777" w:rsidR="002A14C5" w:rsidRPr="00032557" w:rsidRDefault="002A14C5" w:rsidP="002A14C5">
            <w:pPr>
              <w:rPr>
                <w:rFonts w:ascii="黑体" w:eastAsia="黑体" w:hAnsi="黑体" w:cs="宋体"/>
                <w:szCs w:val="21"/>
              </w:rPr>
            </w:pPr>
          </w:p>
        </w:tc>
      </w:tr>
      <w:tr w:rsidR="002A14C5" w:rsidRPr="00032557" w14:paraId="6BB94E01" w14:textId="77777777" w:rsidTr="002A14C5">
        <w:trPr>
          <w:jc w:val="center"/>
        </w:trPr>
        <w:tc>
          <w:tcPr>
            <w:tcW w:w="2191" w:type="dxa"/>
            <w:vAlign w:val="center"/>
          </w:tcPr>
          <w:p w14:paraId="678019FC"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Button控件</w:t>
            </w:r>
          </w:p>
        </w:tc>
        <w:tc>
          <w:tcPr>
            <w:tcW w:w="2247" w:type="dxa"/>
            <w:vAlign w:val="center"/>
          </w:tcPr>
          <w:p w14:paraId="3871CF62" w14:textId="77777777" w:rsidR="002A14C5" w:rsidRPr="00032557" w:rsidRDefault="002A14C5" w:rsidP="002A14C5">
            <w:pPr>
              <w:rPr>
                <w:rFonts w:ascii="黑体" w:eastAsia="黑体" w:hAnsi="黑体" w:cs="宋体"/>
                <w:szCs w:val="21"/>
              </w:rPr>
            </w:pPr>
          </w:p>
        </w:tc>
        <w:tc>
          <w:tcPr>
            <w:tcW w:w="2643" w:type="dxa"/>
            <w:vAlign w:val="center"/>
          </w:tcPr>
          <w:p w14:paraId="012DBF97" w14:textId="77777777" w:rsidR="002A14C5" w:rsidRPr="00032557" w:rsidRDefault="002A14C5" w:rsidP="002A14C5">
            <w:pPr>
              <w:rPr>
                <w:rFonts w:ascii="黑体" w:eastAsia="黑体" w:hAnsi="黑体" w:cs="宋体"/>
                <w:szCs w:val="21"/>
              </w:rPr>
            </w:pPr>
          </w:p>
        </w:tc>
        <w:tc>
          <w:tcPr>
            <w:tcW w:w="2624" w:type="dxa"/>
            <w:vAlign w:val="center"/>
          </w:tcPr>
          <w:p w14:paraId="531BC74A"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将人员信息存入数据库</w:t>
            </w:r>
          </w:p>
        </w:tc>
      </w:tr>
      <w:tr w:rsidR="002A14C5" w:rsidRPr="00032557" w14:paraId="2B5CA7D9" w14:textId="77777777" w:rsidTr="002A14C5">
        <w:trPr>
          <w:jc w:val="center"/>
        </w:trPr>
        <w:tc>
          <w:tcPr>
            <w:tcW w:w="2191" w:type="dxa"/>
            <w:vAlign w:val="center"/>
          </w:tcPr>
          <w:p w14:paraId="3EF265CA"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Lable控件</w:t>
            </w:r>
          </w:p>
        </w:tc>
        <w:tc>
          <w:tcPr>
            <w:tcW w:w="2247" w:type="dxa"/>
            <w:vAlign w:val="center"/>
          </w:tcPr>
          <w:p w14:paraId="7437BFBC"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人员卡号</w:t>
            </w:r>
          </w:p>
        </w:tc>
        <w:tc>
          <w:tcPr>
            <w:tcW w:w="2643" w:type="dxa"/>
            <w:vAlign w:val="center"/>
          </w:tcPr>
          <w:p w14:paraId="19C388D5"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lbAccessID</w:t>
            </w:r>
          </w:p>
        </w:tc>
        <w:tc>
          <w:tcPr>
            <w:tcW w:w="2624" w:type="dxa"/>
            <w:vAlign w:val="center"/>
          </w:tcPr>
          <w:p w14:paraId="7D651ED4" w14:textId="77777777" w:rsidR="002A14C5" w:rsidRPr="00032557" w:rsidRDefault="002A14C5" w:rsidP="002A14C5">
            <w:pPr>
              <w:rPr>
                <w:rFonts w:ascii="黑体" w:eastAsia="黑体" w:hAnsi="黑体" w:cs="宋体"/>
                <w:szCs w:val="21"/>
              </w:rPr>
            </w:pPr>
          </w:p>
        </w:tc>
      </w:tr>
      <w:tr w:rsidR="002A14C5" w:rsidRPr="00032557" w14:paraId="7B3B83CB" w14:textId="77777777" w:rsidTr="002A14C5">
        <w:trPr>
          <w:jc w:val="center"/>
        </w:trPr>
        <w:tc>
          <w:tcPr>
            <w:tcW w:w="2191" w:type="dxa"/>
            <w:vAlign w:val="center"/>
          </w:tcPr>
          <w:p w14:paraId="1C9FFAFD"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TextBox控件</w:t>
            </w:r>
          </w:p>
        </w:tc>
        <w:tc>
          <w:tcPr>
            <w:tcW w:w="2247" w:type="dxa"/>
            <w:vAlign w:val="center"/>
          </w:tcPr>
          <w:p w14:paraId="406C7681" w14:textId="77777777" w:rsidR="002A14C5" w:rsidRPr="00032557" w:rsidRDefault="002A14C5" w:rsidP="002A14C5">
            <w:pPr>
              <w:rPr>
                <w:rFonts w:ascii="黑体" w:eastAsia="黑体" w:hAnsi="黑体" w:cs="宋体"/>
                <w:szCs w:val="21"/>
              </w:rPr>
            </w:pPr>
          </w:p>
        </w:tc>
        <w:tc>
          <w:tcPr>
            <w:tcW w:w="2643" w:type="dxa"/>
            <w:vAlign w:val="center"/>
          </w:tcPr>
          <w:p w14:paraId="1C0B0E5A"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txtAccessID</w:t>
            </w:r>
          </w:p>
        </w:tc>
        <w:tc>
          <w:tcPr>
            <w:tcW w:w="2624" w:type="dxa"/>
            <w:vAlign w:val="center"/>
          </w:tcPr>
          <w:p w14:paraId="6F326437" w14:textId="77777777" w:rsidR="002A14C5" w:rsidRPr="00032557" w:rsidRDefault="002A14C5" w:rsidP="002A14C5">
            <w:pPr>
              <w:rPr>
                <w:rFonts w:ascii="黑体" w:eastAsia="黑体" w:hAnsi="黑体" w:cs="宋体"/>
                <w:szCs w:val="21"/>
              </w:rPr>
            </w:pPr>
          </w:p>
        </w:tc>
      </w:tr>
      <w:tr w:rsidR="002A14C5" w:rsidRPr="00032557" w14:paraId="3B09C821" w14:textId="77777777" w:rsidTr="002A14C5">
        <w:trPr>
          <w:jc w:val="center"/>
        </w:trPr>
        <w:tc>
          <w:tcPr>
            <w:tcW w:w="2191" w:type="dxa"/>
            <w:vAlign w:val="center"/>
          </w:tcPr>
          <w:p w14:paraId="353BFFA7"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Button控件</w:t>
            </w:r>
          </w:p>
        </w:tc>
        <w:tc>
          <w:tcPr>
            <w:tcW w:w="2247" w:type="dxa"/>
            <w:vAlign w:val="center"/>
          </w:tcPr>
          <w:p w14:paraId="59CB7BB7"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签到/签退</w:t>
            </w:r>
          </w:p>
        </w:tc>
        <w:tc>
          <w:tcPr>
            <w:tcW w:w="2643" w:type="dxa"/>
            <w:vAlign w:val="center"/>
          </w:tcPr>
          <w:p w14:paraId="6E55F159"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btnSignInOrOut</w:t>
            </w:r>
          </w:p>
        </w:tc>
        <w:tc>
          <w:tcPr>
            <w:tcW w:w="2624" w:type="dxa"/>
            <w:vAlign w:val="center"/>
          </w:tcPr>
          <w:p w14:paraId="7218C350"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进行签到/签退操作</w:t>
            </w:r>
          </w:p>
        </w:tc>
      </w:tr>
    </w:tbl>
    <w:p w14:paraId="014F5B68" w14:textId="77777777" w:rsidR="002A14C5" w:rsidRPr="00032557" w:rsidRDefault="002A14C5" w:rsidP="002A14C5">
      <w:pPr>
        <w:jc w:val="center"/>
        <w:rPr>
          <w:rFonts w:ascii="黑体" w:eastAsia="黑体" w:hAnsi="黑体"/>
          <w:szCs w:val="21"/>
        </w:rPr>
      </w:pPr>
      <w:r w:rsidRPr="00032557">
        <w:rPr>
          <w:rFonts w:ascii="黑体" w:eastAsia="黑体" w:hAnsi="黑体"/>
          <w:noProof/>
          <w:szCs w:val="21"/>
        </w:rPr>
        <w:lastRenderedPageBreak/>
        <w:drawing>
          <wp:inline distT="0" distB="0" distL="0" distR="0" wp14:anchorId="7EC92B3B" wp14:editId="068C7C69">
            <wp:extent cx="5120640" cy="4389120"/>
            <wp:effectExtent l="0" t="0" r="381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120640" cy="4389120"/>
                    </a:xfrm>
                    <a:prstGeom prst="rect">
                      <a:avLst/>
                    </a:prstGeom>
                    <a:noFill/>
                    <a:ln>
                      <a:noFill/>
                    </a:ln>
                  </pic:spPr>
                </pic:pic>
              </a:graphicData>
            </a:graphic>
          </wp:inline>
        </w:drawing>
      </w:r>
    </w:p>
    <w:p w14:paraId="5C7247D9" w14:textId="77777777" w:rsidR="002A14C5" w:rsidRPr="00032557" w:rsidRDefault="002A14C5" w:rsidP="002A14C5">
      <w:pPr>
        <w:jc w:val="center"/>
        <w:rPr>
          <w:rFonts w:ascii="黑体" w:eastAsia="黑体" w:hAnsi="黑体"/>
          <w:szCs w:val="21"/>
        </w:rPr>
      </w:pPr>
    </w:p>
    <w:p w14:paraId="273B29F9" w14:textId="77777777" w:rsidR="002A14C5" w:rsidRPr="00032557" w:rsidRDefault="002A14C5" w:rsidP="00094199">
      <w:pPr>
        <w:pStyle w:val="5"/>
      </w:pPr>
      <w:r w:rsidRPr="00032557">
        <w:rPr>
          <w:rFonts w:hint="eastAsia"/>
        </w:rPr>
        <w:t>会议签到界面设计</w:t>
      </w:r>
    </w:p>
    <w:tbl>
      <w:tblPr>
        <w:tblpPr w:leftFromText="180" w:rightFromText="180" w:vertAnchor="text" w:horzAnchor="page" w:tblpXSpec="center" w:tblpY="179"/>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1"/>
        <w:gridCol w:w="2247"/>
        <w:gridCol w:w="2643"/>
        <w:gridCol w:w="2940"/>
      </w:tblGrid>
      <w:tr w:rsidR="002A14C5" w:rsidRPr="00032557" w14:paraId="38607C31" w14:textId="77777777" w:rsidTr="0074784D">
        <w:trPr>
          <w:jc w:val="center"/>
        </w:trPr>
        <w:tc>
          <w:tcPr>
            <w:tcW w:w="2191" w:type="dxa"/>
            <w:shd w:val="clear" w:color="auto" w:fill="E7E6E6" w:themeFill="background2"/>
            <w:vAlign w:val="center"/>
          </w:tcPr>
          <w:p w14:paraId="23C6081B" w14:textId="77777777" w:rsidR="002A14C5" w:rsidRPr="00032557" w:rsidRDefault="002A14C5" w:rsidP="002A14C5">
            <w:pPr>
              <w:jc w:val="center"/>
              <w:rPr>
                <w:rFonts w:ascii="黑体" w:eastAsia="黑体" w:hAnsi="黑体" w:cs="宋体"/>
                <w:szCs w:val="21"/>
              </w:rPr>
            </w:pPr>
            <w:r w:rsidRPr="00032557">
              <w:rPr>
                <w:rFonts w:ascii="黑体" w:eastAsia="黑体" w:hAnsi="黑体" w:cs="宋体" w:hint="eastAsia"/>
                <w:szCs w:val="21"/>
              </w:rPr>
              <w:t>控件名称</w:t>
            </w:r>
          </w:p>
        </w:tc>
        <w:tc>
          <w:tcPr>
            <w:tcW w:w="2247" w:type="dxa"/>
            <w:shd w:val="clear" w:color="auto" w:fill="E7E6E6" w:themeFill="background2"/>
            <w:vAlign w:val="center"/>
          </w:tcPr>
          <w:p w14:paraId="7F31B4B1" w14:textId="77777777" w:rsidR="002A14C5" w:rsidRPr="00032557" w:rsidRDefault="002A14C5" w:rsidP="002A14C5">
            <w:pPr>
              <w:jc w:val="center"/>
              <w:rPr>
                <w:rFonts w:ascii="黑体" w:eastAsia="黑体" w:hAnsi="黑体" w:cs="宋体"/>
                <w:szCs w:val="21"/>
              </w:rPr>
            </w:pPr>
            <w:r w:rsidRPr="00032557">
              <w:rPr>
                <w:rFonts w:ascii="黑体" w:eastAsia="黑体" w:hAnsi="黑体" w:cs="宋体" w:hint="eastAsia"/>
                <w:szCs w:val="21"/>
              </w:rPr>
              <w:t>控件Text属性</w:t>
            </w:r>
          </w:p>
        </w:tc>
        <w:tc>
          <w:tcPr>
            <w:tcW w:w="2643" w:type="dxa"/>
            <w:shd w:val="clear" w:color="auto" w:fill="E7E6E6" w:themeFill="background2"/>
            <w:vAlign w:val="center"/>
          </w:tcPr>
          <w:p w14:paraId="30EDF60B" w14:textId="77777777" w:rsidR="002A14C5" w:rsidRPr="00032557" w:rsidRDefault="002A14C5" w:rsidP="002A14C5">
            <w:pPr>
              <w:jc w:val="center"/>
              <w:rPr>
                <w:rFonts w:ascii="黑体" w:eastAsia="黑体" w:hAnsi="黑体" w:cs="宋体"/>
                <w:szCs w:val="21"/>
              </w:rPr>
            </w:pPr>
            <w:r w:rsidRPr="00032557">
              <w:rPr>
                <w:rFonts w:ascii="黑体" w:eastAsia="黑体" w:hAnsi="黑体" w:cs="宋体" w:hint="eastAsia"/>
                <w:szCs w:val="21"/>
              </w:rPr>
              <w:t>控件Name属性</w:t>
            </w:r>
          </w:p>
        </w:tc>
        <w:tc>
          <w:tcPr>
            <w:tcW w:w="2940" w:type="dxa"/>
            <w:shd w:val="clear" w:color="auto" w:fill="E7E6E6" w:themeFill="background2"/>
            <w:vAlign w:val="center"/>
          </w:tcPr>
          <w:p w14:paraId="3404D4B2" w14:textId="77777777" w:rsidR="002A14C5" w:rsidRPr="00032557" w:rsidRDefault="002A14C5" w:rsidP="002A14C5">
            <w:pPr>
              <w:jc w:val="center"/>
              <w:rPr>
                <w:rFonts w:ascii="黑体" w:eastAsia="黑体" w:hAnsi="黑体" w:cs="宋体"/>
                <w:szCs w:val="21"/>
              </w:rPr>
            </w:pPr>
            <w:r w:rsidRPr="00032557">
              <w:rPr>
                <w:rFonts w:ascii="黑体" w:eastAsia="黑体" w:hAnsi="黑体" w:cs="宋体" w:hint="eastAsia"/>
                <w:szCs w:val="21"/>
              </w:rPr>
              <w:t>功能</w:t>
            </w:r>
          </w:p>
        </w:tc>
      </w:tr>
      <w:tr w:rsidR="002A14C5" w:rsidRPr="00032557" w14:paraId="54D7DF2C" w14:textId="77777777" w:rsidTr="002A14C5">
        <w:trPr>
          <w:jc w:val="center"/>
        </w:trPr>
        <w:tc>
          <w:tcPr>
            <w:tcW w:w="2191" w:type="dxa"/>
            <w:vAlign w:val="center"/>
          </w:tcPr>
          <w:p w14:paraId="6889413C"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Form窗体</w:t>
            </w:r>
          </w:p>
        </w:tc>
        <w:tc>
          <w:tcPr>
            <w:tcW w:w="2247" w:type="dxa"/>
            <w:vAlign w:val="center"/>
          </w:tcPr>
          <w:p w14:paraId="7498880A"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会议签到</w:t>
            </w:r>
          </w:p>
        </w:tc>
        <w:tc>
          <w:tcPr>
            <w:tcW w:w="2643" w:type="dxa"/>
            <w:vAlign w:val="center"/>
          </w:tcPr>
          <w:p w14:paraId="1AA7E165"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frmMeeting</w:t>
            </w:r>
          </w:p>
        </w:tc>
        <w:tc>
          <w:tcPr>
            <w:tcW w:w="2940" w:type="dxa"/>
            <w:vAlign w:val="center"/>
          </w:tcPr>
          <w:p w14:paraId="357E999D" w14:textId="77777777" w:rsidR="002A14C5" w:rsidRPr="00032557" w:rsidRDefault="002A14C5" w:rsidP="002A14C5">
            <w:pPr>
              <w:rPr>
                <w:rFonts w:ascii="黑体" w:eastAsia="黑体" w:hAnsi="黑体" w:cs="宋体"/>
                <w:szCs w:val="21"/>
              </w:rPr>
            </w:pPr>
          </w:p>
        </w:tc>
      </w:tr>
      <w:tr w:rsidR="002A14C5" w:rsidRPr="00032557" w14:paraId="2B9EB8A9" w14:textId="77777777" w:rsidTr="002A14C5">
        <w:trPr>
          <w:jc w:val="center"/>
        </w:trPr>
        <w:tc>
          <w:tcPr>
            <w:tcW w:w="2191" w:type="dxa"/>
            <w:vAlign w:val="center"/>
          </w:tcPr>
          <w:p w14:paraId="78996B3B"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GroupBox控件</w:t>
            </w:r>
          </w:p>
        </w:tc>
        <w:tc>
          <w:tcPr>
            <w:tcW w:w="2247" w:type="dxa"/>
            <w:vAlign w:val="center"/>
          </w:tcPr>
          <w:p w14:paraId="30B3A4E1"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会议签到</w:t>
            </w:r>
          </w:p>
        </w:tc>
        <w:tc>
          <w:tcPr>
            <w:tcW w:w="2643" w:type="dxa"/>
            <w:vAlign w:val="center"/>
          </w:tcPr>
          <w:p w14:paraId="76C91BAF"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groupBox1</w:t>
            </w:r>
          </w:p>
        </w:tc>
        <w:tc>
          <w:tcPr>
            <w:tcW w:w="2940" w:type="dxa"/>
            <w:vAlign w:val="center"/>
          </w:tcPr>
          <w:p w14:paraId="1C380183" w14:textId="77777777" w:rsidR="002A14C5" w:rsidRPr="00032557" w:rsidRDefault="002A14C5" w:rsidP="002A14C5">
            <w:pPr>
              <w:rPr>
                <w:rFonts w:ascii="黑体" w:eastAsia="黑体" w:hAnsi="黑体" w:cs="宋体"/>
                <w:szCs w:val="21"/>
              </w:rPr>
            </w:pPr>
          </w:p>
        </w:tc>
      </w:tr>
      <w:tr w:rsidR="002A14C5" w:rsidRPr="00032557" w14:paraId="0932C2CF" w14:textId="77777777" w:rsidTr="002A14C5">
        <w:trPr>
          <w:jc w:val="center"/>
        </w:trPr>
        <w:tc>
          <w:tcPr>
            <w:tcW w:w="2191" w:type="dxa"/>
            <w:vAlign w:val="center"/>
          </w:tcPr>
          <w:p w14:paraId="031EFC79"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Lable控件</w:t>
            </w:r>
          </w:p>
        </w:tc>
        <w:tc>
          <w:tcPr>
            <w:tcW w:w="2247" w:type="dxa"/>
            <w:vAlign w:val="center"/>
          </w:tcPr>
          <w:p w14:paraId="56C84F99"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人员卡号</w:t>
            </w:r>
          </w:p>
        </w:tc>
        <w:tc>
          <w:tcPr>
            <w:tcW w:w="2643" w:type="dxa"/>
            <w:vAlign w:val="center"/>
          </w:tcPr>
          <w:p w14:paraId="5DA28FC7"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lbAccessID</w:t>
            </w:r>
          </w:p>
        </w:tc>
        <w:tc>
          <w:tcPr>
            <w:tcW w:w="2940" w:type="dxa"/>
            <w:vAlign w:val="center"/>
          </w:tcPr>
          <w:p w14:paraId="4072A50D" w14:textId="77777777" w:rsidR="002A14C5" w:rsidRPr="00032557" w:rsidRDefault="002A14C5" w:rsidP="002A14C5">
            <w:pPr>
              <w:rPr>
                <w:rFonts w:ascii="黑体" w:eastAsia="黑体" w:hAnsi="黑体" w:cs="宋体"/>
                <w:szCs w:val="21"/>
              </w:rPr>
            </w:pPr>
          </w:p>
        </w:tc>
      </w:tr>
      <w:tr w:rsidR="002A14C5" w:rsidRPr="00032557" w14:paraId="46A7E8A9" w14:textId="77777777" w:rsidTr="002A14C5">
        <w:trPr>
          <w:jc w:val="center"/>
        </w:trPr>
        <w:tc>
          <w:tcPr>
            <w:tcW w:w="2191" w:type="dxa"/>
            <w:vAlign w:val="center"/>
          </w:tcPr>
          <w:p w14:paraId="7B6845EE"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TextBox控件</w:t>
            </w:r>
          </w:p>
        </w:tc>
        <w:tc>
          <w:tcPr>
            <w:tcW w:w="2247" w:type="dxa"/>
            <w:vAlign w:val="center"/>
          </w:tcPr>
          <w:p w14:paraId="6A4FA748" w14:textId="77777777" w:rsidR="002A14C5" w:rsidRPr="00032557" w:rsidRDefault="002A14C5" w:rsidP="002A14C5">
            <w:pPr>
              <w:rPr>
                <w:rFonts w:ascii="黑体" w:eastAsia="黑体" w:hAnsi="黑体" w:cs="宋体"/>
                <w:szCs w:val="21"/>
              </w:rPr>
            </w:pPr>
          </w:p>
        </w:tc>
        <w:tc>
          <w:tcPr>
            <w:tcW w:w="2643" w:type="dxa"/>
            <w:vAlign w:val="center"/>
          </w:tcPr>
          <w:p w14:paraId="0CD15DAF"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txtAccessID</w:t>
            </w:r>
          </w:p>
        </w:tc>
        <w:tc>
          <w:tcPr>
            <w:tcW w:w="2940" w:type="dxa"/>
            <w:vAlign w:val="center"/>
          </w:tcPr>
          <w:p w14:paraId="5703C4F6" w14:textId="77777777" w:rsidR="002A14C5" w:rsidRPr="00032557" w:rsidRDefault="002A14C5" w:rsidP="002A14C5">
            <w:pPr>
              <w:rPr>
                <w:rFonts w:ascii="黑体" w:eastAsia="黑体" w:hAnsi="黑体" w:cs="宋体"/>
                <w:szCs w:val="21"/>
              </w:rPr>
            </w:pPr>
          </w:p>
        </w:tc>
      </w:tr>
      <w:tr w:rsidR="002A14C5" w:rsidRPr="00032557" w14:paraId="4CFCBE40" w14:textId="77777777" w:rsidTr="002A14C5">
        <w:trPr>
          <w:jc w:val="center"/>
        </w:trPr>
        <w:tc>
          <w:tcPr>
            <w:tcW w:w="2191" w:type="dxa"/>
            <w:vAlign w:val="center"/>
          </w:tcPr>
          <w:p w14:paraId="32956653"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Button控件</w:t>
            </w:r>
          </w:p>
        </w:tc>
        <w:tc>
          <w:tcPr>
            <w:tcW w:w="2247" w:type="dxa"/>
            <w:vAlign w:val="center"/>
          </w:tcPr>
          <w:p w14:paraId="28834A35"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会议签到</w:t>
            </w:r>
          </w:p>
        </w:tc>
        <w:tc>
          <w:tcPr>
            <w:tcW w:w="2643" w:type="dxa"/>
            <w:vAlign w:val="center"/>
          </w:tcPr>
          <w:p w14:paraId="4FC294BE"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btnMeetingSign</w:t>
            </w:r>
          </w:p>
        </w:tc>
        <w:tc>
          <w:tcPr>
            <w:tcW w:w="2940" w:type="dxa"/>
            <w:vAlign w:val="center"/>
          </w:tcPr>
          <w:p w14:paraId="76D10D6B"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进行会议签到</w:t>
            </w:r>
          </w:p>
        </w:tc>
      </w:tr>
      <w:tr w:rsidR="002A14C5" w:rsidRPr="00032557" w14:paraId="116C405F" w14:textId="77777777" w:rsidTr="002A14C5">
        <w:trPr>
          <w:jc w:val="center"/>
        </w:trPr>
        <w:tc>
          <w:tcPr>
            <w:tcW w:w="2191" w:type="dxa"/>
            <w:vAlign w:val="center"/>
          </w:tcPr>
          <w:p w14:paraId="171B8B2C"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GroupBox控件</w:t>
            </w:r>
          </w:p>
        </w:tc>
        <w:tc>
          <w:tcPr>
            <w:tcW w:w="2247" w:type="dxa"/>
            <w:vAlign w:val="center"/>
          </w:tcPr>
          <w:p w14:paraId="16B6DC5F"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会议签到信息</w:t>
            </w:r>
          </w:p>
        </w:tc>
        <w:tc>
          <w:tcPr>
            <w:tcW w:w="2643" w:type="dxa"/>
            <w:vAlign w:val="center"/>
          </w:tcPr>
          <w:p w14:paraId="0030E3A2"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groupBox2</w:t>
            </w:r>
          </w:p>
        </w:tc>
        <w:tc>
          <w:tcPr>
            <w:tcW w:w="2940" w:type="dxa"/>
            <w:vAlign w:val="center"/>
          </w:tcPr>
          <w:p w14:paraId="6E997D63" w14:textId="77777777" w:rsidR="002A14C5" w:rsidRPr="00032557" w:rsidRDefault="002A14C5" w:rsidP="002A14C5">
            <w:pPr>
              <w:rPr>
                <w:rFonts w:ascii="黑体" w:eastAsia="黑体" w:hAnsi="黑体" w:cs="宋体"/>
                <w:szCs w:val="21"/>
              </w:rPr>
            </w:pPr>
          </w:p>
        </w:tc>
      </w:tr>
      <w:tr w:rsidR="002A14C5" w:rsidRPr="00032557" w14:paraId="5E8E5CBE" w14:textId="77777777" w:rsidTr="002A14C5">
        <w:trPr>
          <w:jc w:val="center"/>
        </w:trPr>
        <w:tc>
          <w:tcPr>
            <w:tcW w:w="2191" w:type="dxa"/>
            <w:vAlign w:val="center"/>
          </w:tcPr>
          <w:p w14:paraId="00EE32B0"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DataGridView控件</w:t>
            </w:r>
          </w:p>
        </w:tc>
        <w:tc>
          <w:tcPr>
            <w:tcW w:w="2247" w:type="dxa"/>
            <w:vAlign w:val="center"/>
          </w:tcPr>
          <w:p w14:paraId="4D1B49ED" w14:textId="77777777" w:rsidR="002A14C5" w:rsidRPr="00032557" w:rsidRDefault="002A14C5" w:rsidP="002A14C5">
            <w:pPr>
              <w:rPr>
                <w:rFonts w:ascii="黑体" w:eastAsia="黑体" w:hAnsi="黑体" w:cs="宋体"/>
                <w:szCs w:val="21"/>
              </w:rPr>
            </w:pPr>
          </w:p>
        </w:tc>
        <w:tc>
          <w:tcPr>
            <w:tcW w:w="2643" w:type="dxa"/>
            <w:vAlign w:val="center"/>
          </w:tcPr>
          <w:p w14:paraId="2AEFE796"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dgvMeeting</w:t>
            </w:r>
          </w:p>
        </w:tc>
        <w:tc>
          <w:tcPr>
            <w:tcW w:w="2940" w:type="dxa"/>
            <w:vAlign w:val="center"/>
          </w:tcPr>
          <w:p w14:paraId="5094264E"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显示已会议签到人员信息</w:t>
            </w:r>
          </w:p>
        </w:tc>
      </w:tr>
      <w:tr w:rsidR="002A14C5" w:rsidRPr="00032557" w14:paraId="0BD893F6" w14:textId="77777777" w:rsidTr="002A14C5">
        <w:trPr>
          <w:jc w:val="center"/>
        </w:trPr>
        <w:tc>
          <w:tcPr>
            <w:tcW w:w="2191" w:type="dxa"/>
            <w:vAlign w:val="center"/>
          </w:tcPr>
          <w:p w14:paraId="1688E022"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Timer控件</w:t>
            </w:r>
          </w:p>
        </w:tc>
        <w:tc>
          <w:tcPr>
            <w:tcW w:w="2247" w:type="dxa"/>
            <w:vAlign w:val="center"/>
          </w:tcPr>
          <w:p w14:paraId="1C0B3C8A"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timer1</w:t>
            </w:r>
          </w:p>
        </w:tc>
        <w:tc>
          <w:tcPr>
            <w:tcW w:w="2643" w:type="dxa"/>
            <w:vAlign w:val="center"/>
          </w:tcPr>
          <w:p w14:paraId="761E38D8"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timer1</w:t>
            </w:r>
          </w:p>
        </w:tc>
        <w:tc>
          <w:tcPr>
            <w:tcW w:w="2940" w:type="dxa"/>
            <w:vAlign w:val="center"/>
          </w:tcPr>
          <w:p w14:paraId="0077B7F3" w14:textId="77777777" w:rsidR="002A14C5" w:rsidRPr="00032557" w:rsidRDefault="002A14C5" w:rsidP="002A14C5">
            <w:pPr>
              <w:rPr>
                <w:rFonts w:ascii="黑体" w:eastAsia="黑体" w:hAnsi="黑体" w:cs="宋体"/>
                <w:szCs w:val="21"/>
              </w:rPr>
            </w:pPr>
          </w:p>
        </w:tc>
      </w:tr>
    </w:tbl>
    <w:p w14:paraId="0EB0FE11" w14:textId="77777777" w:rsidR="002A14C5" w:rsidRPr="00032557" w:rsidRDefault="002A14C5" w:rsidP="002A14C5">
      <w:pPr>
        <w:rPr>
          <w:rFonts w:ascii="黑体" w:eastAsia="黑体" w:hAnsi="黑体"/>
          <w:szCs w:val="21"/>
        </w:rPr>
      </w:pPr>
    </w:p>
    <w:p w14:paraId="370F8BE9" w14:textId="77777777" w:rsidR="002A14C5" w:rsidRPr="00032557" w:rsidRDefault="002A14C5" w:rsidP="002A14C5">
      <w:pPr>
        <w:jc w:val="center"/>
        <w:rPr>
          <w:rFonts w:ascii="黑体" w:eastAsia="黑体" w:hAnsi="黑体"/>
          <w:szCs w:val="21"/>
        </w:rPr>
      </w:pPr>
      <w:r w:rsidRPr="00032557">
        <w:rPr>
          <w:rFonts w:ascii="黑体" w:eastAsia="黑体" w:hAnsi="黑体"/>
          <w:noProof/>
          <w:szCs w:val="21"/>
        </w:rPr>
        <w:lastRenderedPageBreak/>
        <w:drawing>
          <wp:inline distT="0" distB="0" distL="0" distR="0" wp14:anchorId="568D72ED" wp14:editId="0B7EE370">
            <wp:extent cx="4754880" cy="3474720"/>
            <wp:effectExtent l="0" t="0" r="762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754880" cy="3474720"/>
                    </a:xfrm>
                    <a:prstGeom prst="rect">
                      <a:avLst/>
                    </a:prstGeom>
                    <a:noFill/>
                    <a:ln>
                      <a:noFill/>
                    </a:ln>
                  </pic:spPr>
                </pic:pic>
              </a:graphicData>
            </a:graphic>
          </wp:inline>
        </w:drawing>
      </w:r>
    </w:p>
    <w:p w14:paraId="6A772E8A" w14:textId="77777777" w:rsidR="002A14C5" w:rsidRPr="00032557" w:rsidRDefault="00220A34" w:rsidP="00992C27">
      <w:pPr>
        <w:pStyle w:val="4"/>
      </w:pPr>
      <w:r>
        <w:rPr>
          <w:rFonts w:hint="eastAsia"/>
        </w:rPr>
        <w:t>人员签到系统数据库设计</w:t>
      </w:r>
    </w:p>
    <w:p w14:paraId="794151D3" w14:textId="77777777" w:rsidR="002A14C5" w:rsidRPr="00032557" w:rsidRDefault="002A14C5" w:rsidP="002A14C5">
      <w:pPr>
        <w:rPr>
          <w:rFonts w:ascii="黑体" w:eastAsia="黑体" w:hAnsi="黑体"/>
          <w:szCs w:val="21"/>
        </w:rPr>
      </w:pPr>
    </w:p>
    <w:p w14:paraId="59ED08DB" w14:textId="77777777" w:rsidR="002A14C5" w:rsidRPr="00032557" w:rsidRDefault="002A14C5" w:rsidP="00094199">
      <w:pPr>
        <w:pStyle w:val="5"/>
      </w:pPr>
      <w:r w:rsidRPr="00032557">
        <w:rPr>
          <w:rFonts w:hint="eastAsia"/>
        </w:rPr>
        <w:t>数据库简介</w:t>
      </w:r>
    </w:p>
    <w:p w14:paraId="7579A77A"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 xml:space="preserve">   本数据库名为：db_PersonnelSignInSystem 包括三个表：用户信息表tb_Employees、会议签到表 tb_Meeting、用户签到签退表 tb_Signs</w:t>
      </w:r>
    </w:p>
    <w:p w14:paraId="571ADF11" w14:textId="77777777" w:rsidR="002A14C5" w:rsidRPr="00032557" w:rsidRDefault="002A14C5" w:rsidP="002A14C5">
      <w:pPr>
        <w:rPr>
          <w:rFonts w:ascii="黑体" w:eastAsia="黑体" w:hAnsi="黑体"/>
          <w:szCs w:val="21"/>
        </w:rPr>
      </w:pPr>
    </w:p>
    <w:p w14:paraId="3CEC70CF" w14:textId="77777777" w:rsidR="002A14C5" w:rsidRPr="00032557" w:rsidRDefault="002A14C5" w:rsidP="00094199">
      <w:pPr>
        <w:pStyle w:val="5"/>
      </w:pPr>
      <w:r w:rsidRPr="00032557">
        <w:rPr>
          <w:rFonts w:hint="eastAsia"/>
        </w:rPr>
        <w:t>用户信息表tb_Employees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2A14C5" w:rsidRPr="00032557" w14:paraId="2F6E2557" w14:textId="77777777" w:rsidTr="0074784D">
        <w:trPr>
          <w:jc w:val="center"/>
        </w:trPr>
        <w:tc>
          <w:tcPr>
            <w:tcW w:w="2840" w:type="dxa"/>
            <w:shd w:val="clear" w:color="auto" w:fill="E7E6E6" w:themeFill="background2"/>
            <w:vAlign w:val="center"/>
          </w:tcPr>
          <w:p w14:paraId="55B082AD" w14:textId="77777777" w:rsidR="002A14C5" w:rsidRPr="00032557" w:rsidRDefault="002A14C5" w:rsidP="002A14C5">
            <w:pPr>
              <w:jc w:val="center"/>
              <w:rPr>
                <w:rFonts w:ascii="黑体" w:eastAsia="黑体" w:hAnsi="黑体"/>
                <w:szCs w:val="21"/>
              </w:rPr>
            </w:pPr>
            <w:r w:rsidRPr="00032557">
              <w:rPr>
                <w:rFonts w:ascii="黑体" w:eastAsia="黑体" w:hAnsi="黑体" w:cs="宋体" w:hint="eastAsia"/>
                <w:szCs w:val="21"/>
              </w:rPr>
              <w:t>列名</w:t>
            </w:r>
          </w:p>
        </w:tc>
        <w:tc>
          <w:tcPr>
            <w:tcW w:w="2841" w:type="dxa"/>
            <w:shd w:val="clear" w:color="auto" w:fill="E7E6E6" w:themeFill="background2"/>
            <w:vAlign w:val="center"/>
          </w:tcPr>
          <w:p w14:paraId="6F91F9A4"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含义</w:t>
            </w:r>
          </w:p>
        </w:tc>
        <w:tc>
          <w:tcPr>
            <w:tcW w:w="2841" w:type="dxa"/>
            <w:shd w:val="clear" w:color="auto" w:fill="E7E6E6" w:themeFill="background2"/>
            <w:vAlign w:val="center"/>
          </w:tcPr>
          <w:p w14:paraId="4E22FDC4"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类型及大小</w:t>
            </w:r>
          </w:p>
        </w:tc>
      </w:tr>
      <w:tr w:rsidR="002A14C5" w:rsidRPr="00032557" w14:paraId="1B758AEB" w14:textId="77777777" w:rsidTr="002A14C5">
        <w:trPr>
          <w:jc w:val="center"/>
        </w:trPr>
        <w:tc>
          <w:tcPr>
            <w:tcW w:w="2840" w:type="dxa"/>
            <w:vAlign w:val="center"/>
          </w:tcPr>
          <w:p w14:paraId="2F9B4BFB"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e_CardID</w:t>
            </w:r>
          </w:p>
        </w:tc>
        <w:tc>
          <w:tcPr>
            <w:tcW w:w="2841" w:type="dxa"/>
            <w:vAlign w:val="center"/>
          </w:tcPr>
          <w:p w14:paraId="73BE99B2"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用户卡号</w:t>
            </w:r>
          </w:p>
        </w:tc>
        <w:tc>
          <w:tcPr>
            <w:tcW w:w="2841" w:type="dxa"/>
            <w:vAlign w:val="center"/>
          </w:tcPr>
          <w:p w14:paraId="721B46BC"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VARCHAR(20)</w:t>
            </w:r>
          </w:p>
        </w:tc>
      </w:tr>
      <w:tr w:rsidR="002A14C5" w:rsidRPr="00032557" w14:paraId="0D1E44A7" w14:textId="77777777" w:rsidTr="002A14C5">
        <w:trPr>
          <w:jc w:val="center"/>
        </w:trPr>
        <w:tc>
          <w:tcPr>
            <w:tcW w:w="2840" w:type="dxa"/>
            <w:vAlign w:val="center"/>
          </w:tcPr>
          <w:p w14:paraId="075F0D26"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e_Name</w:t>
            </w:r>
          </w:p>
        </w:tc>
        <w:tc>
          <w:tcPr>
            <w:tcW w:w="2841" w:type="dxa"/>
            <w:vAlign w:val="center"/>
          </w:tcPr>
          <w:p w14:paraId="648831FC"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姓名</w:t>
            </w:r>
          </w:p>
        </w:tc>
        <w:tc>
          <w:tcPr>
            <w:tcW w:w="2841" w:type="dxa"/>
            <w:vAlign w:val="center"/>
          </w:tcPr>
          <w:p w14:paraId="57F27FD0"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VARCHAR(20)</w:t>
            </w:r>
          </w:p>
        </w:tc>
      </w:tr>
      <w:tr w:rsidR="002A14C5" w:rsidRPr="00032557" w14:paraId="2371E5FA" w14:textId="77777777" w:rsidTr="002A14C5">
        <w:trPr>
          <w:jc w:val="center"/>
        </w:trPr>
        <w:tc>
          <w:tcPr>
            <w:tcW w:w="2840" w:type="dxa"/>
            <w:vAlign w:val="center"/>
          </w:tcPr>
          <w:p w14:paraId="5D3C7855"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e_Sex</w:t>
            </w:r>
          </w:p>
        </w:tc>
        <w:tc>
          <w:tcPr>
            <w:tcW w:w="2841" w:type="dxa"/>
            <w:vAlign w:val="center"/>
          </w:tcPr>
          <w:p w14:paraId="73E14186"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性别</w:t>
            </w:r>
          </w:p>
        </w:tc>
        <w:tc>
          <w:tcPr>
            <w:tcW w:w="2841" w:type="dxa"/>
            <w:vAlign w:val="center"/>
          </w:tcPr>
          <w:p w14:paraId="239B9A0F"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 xml:space="preserve"> CHAR(2)</w:t>
            </w:r>
          </w:p>
        </w:tc>
      </w:tr>
      <w:tr w:rsidR="002A14C5" w:rsidRPr="00032557" w14:paraId="0C57565B" w14:textId="77777777" w:rsidTr="002A14C5">
        <w:trPr>
          <w:jc w:val="center"/>
        </w:trPr>
        <w:tc>
          <w:tcPr>
            <w:tcW w:w="2840" w:type="dxa"/>
            <w:vAlign w:val="center"/>
          </w:tcPr>
          <w:p w14:paraId="639067F5"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e_IdentifyCardID</w:t>
            </w:r>
          </w:p>
        </w:tc>
        <w:tc>
          <w:tcPr>
            <w:tcW w:w="2841" w:type="dxa"/>
            <w:vAlign w:val="center"/>
          </w:tcPr>
          <w:p w14:paraId="35F10E6D"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身份证号</w:t>
            </w:r>
          </w:p>
        </w:tc>
        <w:tc>
          <w:tcPr>
            <w:tcW w:w="2841" w:type="dxa"/>
            <w:vAlign w:val="center"/>
          </w:tcPr>
          <w:p w14:paraId="7BC33F10"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CHAR(18)</w:t>
            </w:r>
          </w:p>
        </w:tc>
      </w:tr>
    </w:tbl>
    <w:p w14:paraId="0D98992F" w14:textId="77777777" w:rsidR="002A14C5" w:rsidRPr="00032557" w:rsidRDefault="002A14C5" w:rsidP="002A14C5">
      <w:pPr>
        <w:rPr>
          <w:rFonts w:ascii="黑体" w:eastAsia="黑体" w:hAnsi="黑体"/>
          <w:szCs w:val="21"/>
        </w:rPr>
      </w:pPr>
    </w:p>
    <w:p w14:paraId="3239556D" w14:textId="77777777" w:rsidR="002A14C5" w:rsidRPr="00032557" w:rsidRDefault="002A14C5" w:rsidP="00094199">
      <w:pPr>
        <w:pStyle w:val="5"/>
      </w:pPr>
      <w:r w:rsidRPr="00032557">
        <w:rPr>
          <w:rFonts w:hint="eastAsia"/>
        </w:rPr>
        <w:t>会议签到表 tb_Meeting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2A14C5" w:rsidRPr="00032557" w14:paraId="4794481C" w14:textId="77777777" w:rsidTr="0074784D">
        <w:trPr>
          <w:jc w:val="center"/>
        </w:trPr>
        <w:tc>
          <w:tcPr>
            <w:tcW w:w="2840" w:type="dxa"/>
            <w:shd w:val="clear" w:color="auto" w:fill="E7E6E6" w:themeFill="background2"/>
            <w:vAlign w:val="center"/>
          </w:tcPr>
          <w:p w14:paraId="5C8EF6A9" w14:textId="77777777" w:rsidR="002A14C5" w:rsidRPr="00032557" w:rsidRDefault="002A14C5" w:rsidP="002A14C5">
            <w:pPr>
              <w:jc w:val="center"/>
              <w:rPr>
                <w:rFonts w:ascii="黑体" w:eastAsia="黑体" w:hAnsi="黑体"/>
                <w:szCs w:val="21"/>
              </w:rPr>
            </w:pPr>
            <w:r w:rsidRPr="00032557">
              <w:rPr>
                <w:rFonts w:ascii="黑体" w:eastAsia="黑体" w:hAnsi="黑体" w:cs="宋体" w:hint="eastAsia"/>
                <w:szCs w:val="21"/>
              </w:rPr>
              <w:t>列名</w:t>
            </w:r>
          </w:p>
        </w:tc>
        <w:tc>
          <w:tcPr>
            <w:tcW w:w="2841" w:type="dxa"/>
            <w:shd w:val="clear" w:color="auto" w:fill="E7E6E6" w:themeFill="background2"/>
            <w:vAlign w:val="center"/>
          </w:tcPr>
          <w:p w14:paraId="739996D8"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含义</w:t>
            </w:r>
          </w:p>
        </w:tc>
        <w:tc>
          <w:tcPr>
            <w:tcW w:w="2841" w:type="dxa"/>
            <w:shd w:val="clear" w:color="auto" w:fill="E7E6E6" w:themeFill="background2"/>
            <w:vAlign w:val="center"/>
          </w:tcPr>
          <w:p w14:paraId="663CDA6C"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类型及大小</w:t>
            </w:r>
          </w:p>
        </w:tc>
      </w:tr>
      <w:tr w:rsidR="002A14C5" w:rsidRPr="00032557" w14:paraId="694F906A" w14:textId="77777777" w:rsidTr="002A14C5">
        <w:trPr>
          <w:jc w:val="center"/>
        </w:trPr>
        <w:tc>
          <w:tcPr>
            <w:tcW w:w="2840" w:type="dxa"/>
            <w:vAlign w:val="center"/>
          </w:tcPr>
          <w:p w14:paraId="1E9F4313" w14:textId="77777777" w:rsidR="002A14C5" w:rsidRPr="00032557" w:rsidRDefault="002A14C5" w:rsidP="002A14C5">
            <w:pPr>
              <w:rPr>
                <w:rFonts w:ascii="黑体" w:eastAsia="黑体" w:hAnsi="黑体"/>
                <w:szCs w:val="21"/>
              </w:rPr>
            </w:pPr>
            <w:r w:rsidRPr="00032557">
              <w:rPr>
                <w:rFonts w:ascii="黑体" w:eastAsia="黑体" w:hAnsi="黑体" w:hint="eastAsia"/>
                <w:szCs w:val="21"/>
              </w:rPr>
              <w:lastRenderedPageBreak/>
              <w:t>m_CardID</w:t>
            </w:r>
          </w:p>
        </w:tc>
        <w:tc>
          <w:tcPr>
            <w:tcW w:w="2841" w:type="dxa"/>
            <w:vAlign w:val="center"/>
          </w:tcPr>
          <w:p w14:paraId="5EDCEEC4"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用户卡号</w:t>
            </w:r>
          </w:p>
        </w:tc>
        <w:tc>
          <w:tcPr>
            <w:tcW w:w="2841" w:type="dxa"/>
            <w:vAlign w:val="center"/>
          </w:tcPr>
          <w:p w14:paraId="5CC0BE40"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VARCHAR(20)</w:t>
            </w:r>
          </w:p>
        </w:tc>
      </w:tr>
      <w:tr w:rsidR="002A14C5" w:rsidRPr="00032557" w14:paraId="69DB2432" w14:textId="77777777" w:rsidTr="002A14C5">
        <w:trPr>
          <w:jc w:val="center"/>
        </w:trPr>
        <w:tc>
          <w:tcPr>
            <w:tcW w:w="2840" w:type="dxa"/>
            <w:vAlign w:val="center"/>
          </w:tcPr>
          <w:p w14:paraId="2C641351"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m_Name</w:t>
            </w:r>
          </w:p>
        </w:tc>
        <w:tc>
          <w:tcPr>
            <w:tcW w:w="2841" w:type="dxa"/>
            <w:vAlign w:val="center"/>
          </w:tcPr>
          <w:p w14:paraId="1645D7FB"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姓名</w:t>
            </w:r>
          </w:p>
        </w:tc>
        <w:tc>
          <w:tcPr>
            <w:tcW w:w="2841" w:type="dxa"/>
            <w:vAlign w:val="center"/>
          </w:tcPr>
          <w:p w14:paraId="107B6B96"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VARCHAR(20)</w:t>
            </w:r>
          </w:p>
        </w:tc>
      </w:tr>
      <w:tr w:rsidR="002A14C5" w:rsidRPr="00032557" w14:paraId="1026798F" w14:textId="77777777" w:rsidTr="002A14C5">
        <w:trPr>
          <w:jc w:val="center"/>
        </w:trPr>
        <w:tc>
          <w:tcPr>
            <w:tcW w:w="2840" w:type="dxa"/>
            <w:vAlign w:val="center"/>
          </w:tcPr>
          <w:p w14:paraId="17086FAD"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m_Sex</w:t>
            </w:r>
          </w:p>
        </w:tc>
        <w:tc>
          <w:tcPr>
            <w:tcW w:w="2841" w:type="dxa"/>
            <w:vAlign w:val="center"/>
          </w:tcPr>
          <w:p w14:paraId="39B10DB3"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性别</w:t>
            </w:r>
          </w:p>
        </w:tc>
        <w:tc>
          <w:tcPr>
            <w:tcW w:w="2841" w:type="dxa"/>
            <w:vAlign w:val="center"/>
          </w:tcPr>
          <w:p w14:paraId="58675B4D"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 xml:space="preserve"> CHAR(2)</w:t>
            </w:r>
          </w:p>
        </w:tc>
      </w:tr>
      <w:tr w:rsidR="002A14C5" w:rsidRPr="00032557" w14:paraId="5E7571B8" w14:textId="77777777" w:rsidTr="002A14C5">
        <w:trPr>
          <w:jc w:val="center"/>
        </w:trPr>
        <w:tc>
          <w:tcPr>
            <w:tcW w:w="2840" w:type="dxa"/>
            <w:vAlign w:val="center"/>
          </w:tcPr>
          <w:p w14:paraId="2F121B99"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m_Time</w:t>
            </w:r>
          </w:p>
        </w:tc>
        <w:tc>
          <w:tcPr>
            <w:tcW w:w="2841" w:type="dxa"/>
            <w:vAlign w:val="center"/>
          </w:tcPr>
          <w:p w14:paraId="64B97C58"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时间</w:t>
            </w:r>
          </w:p>
        </w:tc>
        <w:tc>
          <w:tcPr>
            <w:tcW w:w="2841" w:type="dxa"/>
            <w:vAlign w:val="center"/>
          </w:tcPr>
          <w:p w14:paraId="3AE42BEA"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Datetime</w:t>
            </w:r>
          </w:p>
        </w:tc>
      </w:tr>
    </w:tbl>
    <w:p w14:paraId="5A988525" w14:textId="77777777" w:rsidR="002A14C5" w:rsidRPr="00032557" w:rsidRDefault="002A14C5" w:rsidP="002A14C5">
      <w:pPr>
        <w:rPr>
          <w:rFonts w:ascii="黑体" w:eastAsia="黑体" w:hAnsi="黑体"/>
          <w:szCs w:val="21"/>
        </w:rPr>
      </w:pPr>
    </w:p>
    <w:p w14:paraId="2838CC76" w14:textId="77777777" w:rsidR="002A14C5" w:rsidRPr="00032557" w:rsidRDefault="002A14C5" w:rsidP="00094199">
      <w:pPr>
        <w:pStyle w:val="5"/>
      </w:pPr>
      <w:r w:rsidRPr="00032557">
        <w:rPr>
          <w:rFonts w:hint="eastAsia"/>
        </w:rPr>
        <w:t>用户签到签退表 tb_Signs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2A14C5" w:rsidRPr="00032557" w14:paraId="1EF11CB4" w14:textId="77777777" w:rsidTr="0074784D">
        <w:trPr>
          <w:jc w:val="center"/>
        </w:trPr>
        <w:tc>
          <w:tcPr>
            <w:tcW w:w="2840" w:type="dxa"/>
            <w:shd w:val="clear" w:color="auto" w:fill="E7E6E6" w:themeFill="background2"/>
            <w:vAlign w:val="center"/>
          </w:tcPr>
          <w:p w14:paraId="2608938D" w14:textId="77777777" w:rsidR="002A14C5" w:rsidRPr="00032557" w:rsidRDefault="002A14C5" w:rsidP="002A14C5">
            <w:pPr>
              <w:jc w:val="center"/>
              <w:rPr>
                <w:rFonts w:ascii="黑体" w:eastAsia="黑体" w:hAnsi="黑体"/>
                <w:szCs w:val="21"/>
              </w:rPr>
            </w:pPr>
            <w:r w:rsidRPr="00032557">
              <w:rPr>
                <w:rFonts w:ascii="黑体" w:eastAsia="黑体" w:hAnsi="黑体" w:cs="宋体" w:hint="eastAsia"/>
                <w:szCs w:val="21"/>
              </w:rPr>
              <w:t>列名</w:t>
            </w:r>
          </w:p>
        </w:tc>
        <w:tc>
          <w:tcPr>
            <w:tcW w:w="2841" w:type="dxa"/>
            <w:shd w:val="clear" w:color="auto" w:fill="E7E6E6" w:themeFill="background2"/>
            <w:vAlign w:val="center"/>
          </w:tcPr>
          <w:p w14:paraId="3211430B"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含义</w:t>
            </w:r>
          </w:p>
        </w:tc>
        <w:tc>
          <w:tcPr>
            <w:tcW w:w="2841" w:type="dxa"/>
            <w:shd w:val="clear" w:color="auto" w:fill="E7E6E6" w:themeFill="background2"/>
            <w:vAlign w:val="center"/>
          </w:tcPr>
          <w:p w14:paraId="5B45C706"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类型及大小</w:t>
            </w:r>
          </w:p>
        </w:tc>
      </w:tr>
      <w:tr w:rsidR="002A14C5" w:rsidRPr="00032557" w14:paraId="55F3DBDD" w14:textId="77777777" w:rsidTr="002A14C5">
        <w:trPr>
          <w:jc w:val="center"/>
        </w:trPr>
        <w:tc>
          <w:tcPr>
            <w:tcW w:w="2840" w:type="dxa"/>
            <w:vAlign w:val="center"/>
          </w:tcPr>
          <w:p w14:paraId="22E6F1F8"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s_CardID</w:t>
            </w:r>
          </w:p>
        </w:tc>
        <w:tc>
          <w:tcPr>
            <w:tcW w:w="2841" w:type="dxa"/>
            <w:vAlign w:val="center"/>
          </w:tcPr>
          <w:p w14:paraId="10DD8300"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用户卡号</w:t>
            </w:r>
          </w:p>
        </w:tc>
        <w:tc>
          <w:tcPr>
            <w:tcW w:w="2841" w:type="dxa"/>
            <w:vAlign w:val="center"/>
          </w:tcPr>
          <w:p w14:paraId="1CF74A8E"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VARCHAR(20)</w:t>
            </w:r>
          </w:p>
        </w:tc>
      </w:tr>
      <w:tr w:rsidR="002A14C5" w:rsidRPr="00032557" w14:paraId="2A4FC2DC" w14:textId="77777777" w:rsidTr="002A14C5">
        <w:trPr>
          <w:jc w:val="center"/>
        </w:trPr>
        <w:tc>
          <w:tcPr>
            <w:tcW w:w="2840" w:type="dxa"/>
            <w:vAlign w:val="center"/>
          </w:tcPr>
          <w:p w14:paraId="0746828F"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s_Name</w:t>
            </w:r>
          </w:p>
        </w:tc>
        <w:tc>
          <w:tcPr>
            <w:tcW w:w="2841" w:type="dxa"/>
            <w:vAlign w:val="center"/>
          </w:tcPr>
          <w:p w14:paraId="370B5030"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姓名</w:t>
            </w:r>
          </w:p>
        </w:tc>
        <w:tc>
          <w:tcPr>
            <w:tcW w:w="2841" w:type="dxa"/>
            <w:vAlign w:val="center"/>
          </w:tcPr>
          <w:p w14:paraId="481009AB"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VARCHAR(20)</w:t>
            </w:r>
          </w:p>
        </w:tc>
      </w:tr>
      <w:tr w:rsidR="002A14C5" w:rsidRPr="00032557" w14:paraId="03AFEEBA" w14:textId="77777777" w:rsidTr="002A14C5">
        <w:trPr>
          <w:jc w:val="center"/>
        </w:trPr>
        <w:tc>
          <w:tcPr>
            <w:tcW w:w="2840" w:type="dxa"/>
            <w:vAlign w:val="center"/>
          </w:tcPr>
          <w:p w14:paraId="50F32E50"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s_Sex</w:t>
            </w:r>
          </w:p>
        </w:tc>
        <w:tc>
          <w:tcPr>
            <w:tcW w:w="2841" w:type="dxa"/>
            <w:vAlign w:val="center"/>
          </w:tcPr>
          <w:p w14:paraId="1C449C57"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性别</w:t>
            </w:r>
          </w:p>
        </w:tc>
        <w:tc>
          <w:tcPr>
            <w:tcW w:w="2841" w:type="dxa"/>
            <w:vAlign w:val="center"/>
          </w:tcPr>
          <w:p w14:paraId="0F2E70F4"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 xml:space="preserve"> CHAR(2)</w:t>
            </w:r>
          </w:p>
        </w:tc>
      </w:tr>
      <w:tr w:rsidR="002A14C5" w:rsidRPr="00032557" w14:paraId="73B61A9F" w14:textId="77777777" w:rsidTr="002A14C5">
        <w:trPr>
          <w:jc w:val="center"/>
        </w:trPr>
        <w:tc>
          <w:tcPr>
            <w:tcW w:w="2840" w:type="dxa"/>
            <w:vAlign w:val="center"/>
          </w:tcPr>
          <w:p w14:paraId="0F65FDE3"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s_SignStatus</w:t>
            </w:r>
          </w:p>
        </w:tc>
        <w:tc>
          <w:tcPr>
            <w:tcW w:w="2841" w:type="dxa"/>
            <w:vAlign w:val="center"/>
          </w:tcPr>
          <w:p w14:paraId="56C9964D"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签到/签退状态</w:t>
            </w:r>
          </w:p>
        </w:tc>
        <w:tc>
          <w:tcPr>
            <w:tcW w:w="2841" w:type="dxa"/>
            <w:vAlign w:val="center"/>
          </w:tcPr>
          <w:p w14:paraId="0E97E197"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VARCHAR(6)</w:t>
            </w:r>
          </w:p>
        </w:tc>
      </w:tr>
      <w:tr w:rsidR="002A14C5" w:rsidRPr="00032557" w14:paraId="3886CDA1" w14:textId="77777777" w:rsidTr="002A14C5">
        <w:trPr>
          <w:jc w:val="center"/>
        </w:trPr>
        <w:tc>
          <w:tcPr>
            <w:tcW w:w="2840" w:type="dxa"/>
            <w:vAlign w:val="center"/>
          </w:tcPr>
          <w:p w14:paraId="2C282B84"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s_Time</w:t>
            </w:r>
          </w:p>
        </w:tc>
        <w:tc>
          <w:tcPr>
            <w:tcW w:w="2841" w:type="dxa"/>
            <w:vAlign w:val="center"/>
          </w:tcPr>
          <w:p w14:paraId="1C1A3435"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时间</w:t>
            </w:r>
          </w:p>
        </w:tc>
        <w:tc>
          <w:tcPr>
            <w:tcW w:w="2841" w:type="dxa"/>
            <w:vAlign w:val="center"/>
          </w:tcPr>
          <w:p w14:paraId="34519325"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Datetime</w:t>
            </w:r>
          </w:p>
        </w:tc>
      </w:tr>
    </w:tbl>
    <w:p w14:paraId="268B7581" w14:textId="77777777" w:rsidR="002A14C5" w:rsidRPr="00032557" w:rsidRDefault="002A14C5" w:rsidP="002A14C5">
      <w:pPr>
        <w:rPr>
          <w:rFonts w:ascii="黑体" w:eastAsia="黑体" w:hAnsi="黑体"/>
          <w:szCs w:val="21"/>
        </w:rPr>
      </w:pPr>
    </w:p>
    <w:p w14:paraId="4F278B70" w14:textId="77777777" w:rsidR="002A14C5" w:rsidRPr="00032557" w:rsidRDefault="00DF4EB0" w:rsidP="00A378E3">
      <w:pPr>
        <w:pStyle w:val="3"/>
      </w:pPr>
      <w:r>
        <w:rPr>
          <w:rFonts w:hint="eastAsia"/>
        </w:rPr>
        <w:t>D</w:t>
      </w:r>
      <w:r>
        <w:t xml:space="preserve">04  </w:t>
      </w:r>
      <w:r w:rsidR="00A378E3" w:rsidRPr="00A378E3">
        <w:rPr>
          <w:rFonts w:hint="eastAsia"/>
        </w:rPr>
        <w:t>智能仓储系统</w:t>
      </w:r>
      <w:r w:rsidR="00A378E3">
        <w:rPr>
          <w:rFonts w:hint="eastAsia"/>
        </w:rPr>
        <w:t>实验手册</w:t>
      </w:r>
    </w:p>
    <w:p w14:paraId="3B1D1CA8" w14:textId="77777777" w:rsidR="002A14C5" w:rsidRPr="00032557" w:rsidRDefault="002A14C5" w:rsidP="00992C27">
      <w:pPr>
        <w:pStyle w:val="4"/>
      </w:pPr>
      <w:r w:rsidRPr="00032557">
        <w:rPr>
          <w:rFonts w:hint="eastAsia"/>
        </w:rPr>
        <w:t>系统简介</w:t>
      </w:r>
    </w:p>
    <w:p w14:paraId="66E1321E" w14:textId="77777777" w:rsidR="002A14C5" w:rsidRPr="00032557" w:rsidRDefault="002A14C5" w:rsidP="00094199">
      <w:pPr>
        <w:pStyle w:val="5"/>
      </w:pPr>
      <w:r w:rsidRPr="00032557">
        <w:rPr>
          <w:rFonts w:hint="eastAsia"/>
        </w:rPr>
        <w:t>建设目标</w:t>
      </w:r>
    </w:p>
    <w:p w14:paraId="684CA7FA"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智能仓储系统的建设，是为了提升仓储管理的效率。精确把握货物数量，以及环境的监控，其详细建设目标如下：</w:t>
      </w:r>
    </w:p>
    <w:p w14:paraId="5FD4FE0E" w14:textId="77777777" w:rsidR="002A14C5" w:rsidRPr="00032557" w:rsidRDefault="002A14C5" w:rsidP="002D4E08">
      <w:pPr>
        <w:numPr>
          <w:ilvl w:val="0"/>
          <w:numId w:val="93"/>
        </w:numPr>
        <w:tabs>
          <w:tab w:val="left" w:pos="420"/>
        </w:tabs>
        <w:rPr>
          <w:rFonts w:ascii="黑体" w:eastAsia="黑体" w:hAnsi="黑体"/>
          <w:szCs w:val="21"/>
        </w:rPr>
      </w:pPr>
      <w:r w:rsidRPr="00032557">
        <w:rPr>
          <w:rFonts w:ascii="黑体" w:eastAsia="黑体" w:hAnsi="黑体" w:hint="eastAsia"/>
          <w:szCs w:val="21"/>
        </w:rPr>
        <w:t>系统提供商品的登记，用户通过读取标签将商品信息存入到数据库中</w:t>
      </w:r>
    </w:p>
    <w:p w14:paraId="09234FEE" w14:textId="77777777" w:rsidR="002A14C5" w:rsidRPr="00032557" w:rsidRDefault="002A14C5" w:rsidP="002A14C5">
      <w:pPr>
        <w:ind w:firstLine="420"/>
        <w:rPr>
          <w:rFonts w:ascii="黑体" w:eastAsia="黑体" w:hAnsi="黑体"/>
          <w:szCs w:val="21"/>
        </w:rPr>
      </w:pPr>
    </w:p>
    <w:p w14:paraId="2ABE2611" w14:textId="77777777" w:rsidR="002A14C5" w:rsidRPr="00032557" w:rsidRDefault="002A14C5" w:rsidP="002D4E08">
      <w:pPr>
        <w:numPr>
          <w:ilvl w:val="0"/>
          <w:numId w:val="93"/>
        </w:numPr>
        <w:tabs>
          <w:tab w:val="left" w:pos="420"/>
        </w:tabs>
        <w:rPr>
          <w:rFonts w:ascii="黑体" w:eastAsia="黑体" w:hAnsi="黑体"/>
          <w:szCs w:val="21"/>
        </w:rPr>
      </w:pPr>
      <w:r w:rsidRPr="00032557">
        <w:rPr>
          <w:rFonts w:ascii="黑体" w:eastAsia="黑体" w:hAnsi="黑体" w:hint="eastAsia"/>
          <w:szCs w:val="21"/>
        </w:rPr>
        <w:t>系统提供商品的入库/出库，用户将登记过的商品标签入库到指定的通道仓位中，商城出库是将指定的商品标签从指定的通道仓位中拿出来，数据库中该信息也会删除，从而达到商品出库。</w:t>
      </w:r>
    </w:p>
    <w:p w14:paraId="5BC73463" w14:textId="77777777" w:rsidR="002A14C5" w:rsidRPr="00032557" w:rsidRDefault="002A14C5" w:rsidP="002A14C5">
      <w:pPr>
        <w:rPr>
          <w:rFonts w:ascii="黑体" w:eastAsia="黑体" w:hAnsi="黑体"/>
          <w:szCs w:val="21"/>
        </w:rPr>
      </w:pPr>
    </w:p>
    <w:p w14:paraId="0431AE7B" w14:textId="77777777" w:rsidR="002A14C5" w:rsidRPr="00032557" w:rsidRDefault="002A14C5" w:rsidP="002D4E08">
      <w:pPr>
        <w:numPr>
          <w:ilvl w:val="0"/>
          <w:numId w:val="93"/>
        </w:numPr>
        <w:tabs>
          <w:tab w:val="left" w:pos="420"/>
        </w:tabs>
        <w:rPr>
          <w:rFonts w:ascii="黑体" w:eastAsia="黑体" w:hAnsi="黑体"/>
          <w:szCs w:val="21"/>
        </w:rPr>
      </w:pPr>
      <w:r w:rsidRPr="00032557">
        <w:rPr>
          <w:rFonts w:ascii="黑体" w:eastAsia="黑体" w:hAnsi="黑体" w:hint="eastAsia"/>
          <w:szCs w:val="21"/>
        </w:rPr>
        <w:t>系统提供的监控，系统的监控包括环境监控与商品监控，环境监控是指对其该仓位的温湿度检测，商品监控是指监控仓位中的商品数量。实现环境的监控前提条件是要连接WSN网关。</w:t>
      </w:r>
    </w:p>
    <w:p w14:paraId="00FF6979" w14:textId="77777777" w:rsidR="002A14C5" w:rsidRPr="00032557" w:rsidRDefault="002A14C5" w:rsidP="002A14C5">
      <w:pPr>
        <w:rPr>
          <w:rFonts w:ascii="黑体" w:eastAsia="黑体" w:hAnsi="黑体"/>
          <w:szCs w:val="21"/>
        </w:rPr>
      </w:pPr>
    </w:p>
    <w:p w14:paraId="617DF0B1" w14:textId="77777777" w:rsidR="002A14C5" w:rsidRPr="00032557" w:rsidRDefault="002A14C5" w:rsidP="002A14C5">
      <w:pPr>
        <w:rPr>
          <w:rFonts w:ascii="黑体" w:eastAsia="黑体" w:hAnsi="黑体"/>
          <w:szCs w:val="21"/>
        </w:rPr>
      </w:pPr>
    </w:p>
    <w:p w14:paraId="378796CF" w14:textId="77777777" w:rsidR="002A14C5" w:rsidRPr="00032557" w:rsidRDefault="002A14C5" w:rsidP="00094199">
      <w:pPr>
        <w:pStyle w:val="5"/>
      </w:pPr>
      <w:r w:rsidRPr="00032557">
        <w:rPr>
          <w:rFonts w:hint="eastAsia"/>
        </w:rPr>
        <w:t>用户分析</w:t>
      </w:r>
    </w:p>
    <w:p w14:paraId="67B166B4" w14:textId="77777777" w:rsidR="002A14C5" w:rsidRPr="00032557" w:rsidRDefault="002A14C5" w:rsidP="002A14C5">
      <w:pPr>
        <w:ind w:firstLine="420"/>
        <w:rPr>
          <w:rFonts w:ascii="黑体" w:eastAsia="黑体" w:hAnsi="黑体"/>
          <w:szCs w:val="21"/>
        </w:rPr>
      </w:pPr>
      <w:r w:rsidRPr="00032557">
        <w:rPr>
          <w:rFonts w:ascii="黑体" w:eastAsia="黑体" w:hAnsi="黑体" w:hint="eastAsia"/>
          <w:szCs w:val="21"/>
        </w:rPr>
        <w:t>智能仓储系统在用户方面并没有太大的限制，它主要体现在商品的控制方面。</w:t>
      </w:r>
    </w:p>
    <w:p w14:paraId="1BBDE9A0" w14:textId="77777777" w:rsidR="002A14C5" w:rsidRPr="00032557" w:rsidRDefault="002A14C5" w:rsidP="00094199">
      <w:pPr>
        <w:pStyle w:val="5"/>
      </w:pPr>
      <w:r w:rsidRPr="00032557">
        <w:rPr>
          <w:rFonts w:hint="eastAsia"/>
        </w:rPr>
        <w:lastRenderedPageBreak/>
        <w:t>需求范围</w:t>
      </w:r>
    </w:p>
    <w:p w14:paraId="5FB8579F"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智能仓储系统是为了提升仓储管理的效率，精确把握货物数量，以及环境的监控，它以商品为核心，提供系列的商品管理功能</w:t>
      </w:r>
    </w:p>
    <w:p w14:paraId="3E0646F4"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智能仓储系统在商品的登记，商品的入库/出库中，提供完成的商品分类管理。</w:t>
      </w:r>
    </w:p>
    <w:p w14:paraId="11DCD077"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智能仓储系统在监控中，帮助用户可以清楚的指导在该仓位中商品的数量与环境的变化。</w:t>
      </w:r>
    </w:p>
    <w:p w14:paraId="5F362631" w14:textId="77777777" w:rsidR="002A14C5" w:rsidRPr="00032557" w:rsidRDefault="002A14C5" w:rsidP="002A14C5">
      <w:pPr>
        <w:rPr>
          <w:rFonts w:ascii="黑体" w:eastAsia="黑体" w:hAnsi="黑体"/>
          <w:szCs w:val="21"/>
        </w:rPr>
      </w:pPr>
    </w:p>
    <w:p w14:paraId="3B641226" w14:textId="77777777" w:rsidR="002A14C5" w:rsidRPr="00032557" w:rsidRDefault="002A14C5" w:rsidP="00992C27">
      <w:pPr>
        <w:pStyle w:val="4"/>
      </w:pPr>
      <w:r w:rsidRPr="00032557">
        <w:rPr>
          <w:rFonts w:hint="eastAsia"/>
        </w:rPr>
        <w:t>产品功能性需求</w:t>
      </w:r>
    </w:p>
    <w:p w14:paraId="0919084F" w14:textId="77777777" w:rsidR="002A14C5" w:rsidRPr="00032557" w:rsidRDefault="002A14C5" w:rsidP="00094199">
      <w:pPr>
        <w:pStyle w:val="5"/>
      </w:pPr>
      <w:r w:rsidRPr="00032557">
        <w:rPr>
          <w:rFonts w:hint="eastAsia"/>
        </w:rPr>
        <w:t>整体功能需求架构</w:t>
      </w:r>
    </w:p>
    <w:p w14:paraId="206083A3"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智能仓储系统是一个以商品管理为基本单位，帮助用户对商品的管理，提高商品的效率以及商品环境的监控和数量的监控。</w:t>
      </w:r>
    </w:p>
    <w:p w14:paraId="31A6BBE3"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智能仓储系统从功能上来看，主要分为四大部分：商品的管理、WSN控制模块、监控模块、动态盘点(暂定)。具体如下：</w:t>
      </w:r>
    </w:p>
    <w:p w14:paraId="6482CBBA" w14:textId="77777777" w:rsidR="002A14C5" w:rsidRPr="00032557" w:rsidRDefault="002A14C5" w:rsidP="002D4E08">
      <w:pPr>
        <w:numPr>
          <w:ilvl w:val="0"/>
          <w:numId w:val="94"/>
        </w:numPr>
        <w:tabs>
          <w:tab w:val="left" w:pos="420"/>
        </w:tabs>
        <w:rPr>
          <w:rFonts w:ascii="黑体" w:eastAsia="黑体" w:hAnsi="黑体"/>
          <w:szCs w:val="21"/>
        </w:rPr>
      </w:pPr>
      <w:r w:rsidRPr="00032557">
        <w:rPr>
          <w:rFonts w:ascii="黑体" w:eastAsia="黑体" w:hAnsi="黑体" w:hint="eastAsia"/>
          <w:szCs w:val="21"/>
        </w:rPr>
        <w:t>商品的管理主要是实现商品的登记、商品的入库、商品的出库、</w:t>
      </w:r>
    </w:p>
    <w:p w14:paraId="08CE9DBA" w14:textId="77777777" w:rsidR="002A14C5" w:rsidRPr="00032557" w:rsidRDefault="002A14C5" w:rsidP="002D4E08">
      <w:pPr>
        <w:numPr>
          <w:ilvl w:val="0"/>
          <w:numId w:val="94"/>
        </w:numPr>
        <w:tabs>
          <w:tab w:val="left" w:pos="420"/>
        </w:tabs>
        <w:rPr>
          <w:rFonts w:ascii="黑体" w:eastAsia="黑体" w:hAnsi="黑体"/>
          <w:szCs w:val="21"/>
        </w:rPr>
      </w:pPr>
      <w:r w:rsidRPr="00032557">
        <w:rPr>
          <w:rFonts w:ascii="黑体" w:eastAsia="黑体" w:hAnsi="黑体" w:hint="eastAsia"/>
          <w:szCs w:val="21"/>
        </w:rPr>
        <w:t>WSN控制模块，主要实现是的是上位机与试验台设备网关的通信，从而控制温湿度传感器、数码管等传感器。</w:t>
      </w:r>
    </w:p>
    <w:p w14:paraId="7985A569" w14:textId="77777777" w:rsidR="002A14C5" w:rsidRPr="00032557" w:rsidRDefault="002A14C5" w:rsidP="002D4E08">
      <w:pPr>
        <w:numPr>
          <w:ilvl w:val="0"/>
          <w:numId w:val="94"/>
        </w:numPr>
        <w:tabs>
          <w:tab w:val="left" w:pos="420"/>
        </w:tabs>
        <w:rPr>
          <w:rFonts w:ascii="黑体" w:eastAsia="黑体" w:hAnsi="黑体"/>
          <w:szCs w:val="21"/>
        </w:rPr>
      </w:pPr>
      <w:r w:rsidRPr="00032557">
        <w:rPr>
          <w:rFonts w:ascii="黑体" w:eastAsia="黑体" w:hAnsi="黑体" w:hint="eastAsia"/>
          <w:szCs w:val="21"/>
        </w:rPr>
        <w:t>监控模块主要是实现对商品数量的监控，温湿度的监控。</w:t>
      </w:r>
    </w:p>
    <w:p w14:paraId="172799DE" w14:textId="77777777" w:rsidR="002A14C5" w:rsidRPr="00032557" w:rsidRDefault="002A14C5" w:rsidP="002A14C5">
      <w:pPr>
        <w:ind w:firstLine="480"/>
        <w:rPr>
          <w:rFonts w:ascii="黑体" w:eastAsia="黑体" w:hAnsi="黑体"/>
          <w:szCs w:val="21"/>
        </w:rPr>
      </w:pPr>
    </w:p>
    <w:p w14:paraId="6546A2B4"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其具体的功能架构如下：</w:t>
      </w:r>
    </w:p>
    <w:p w14:paraId="61DCB10D" w14:textId="77777777" w:rsidR="002A14C5" w:rsidRPr="00032557" w:rsidRDefault="002A14C5" w:rsidP="002A14C5">
      <w:pPr>
        <w:ind w:firstLine="480"/>
        <w:rPr>
          <w:rFonts w:ascii="黑体" w:eastAsia="黑体" w:hAnsi="黑体"/>
          <w:szCs w:val="21"/>
        </w:rPr>
      </w:pPr>
      <w:r w:rsidRPr="00032557">
        <w:rPr>
          <w:rFonts w:ascii="黑体" w:eastAsia="黑体" w:hAnsi="黑体"/>
          <w:noProof/>
          <w:szCs w:val="21"/>
        </w:rPr>
        <w:drawing>
          <wp:inline distT="0" distB="0" distL="0" distR="0" wp14:anchorId="1DE80466" wp14:editId="68FD862F">
            <wp:extent cx="5276850" cy="303847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6850" cy="3038475"/>
                    </a:xfrm>
                    <a:prstGeom prst="rect">
                      <a:avLst/>
                    </a:prstGeom>
                    <a:noFill/>
                    <a:ln>
                      <a:noFill/>
                    </a:ln>
                  </pic:spPr>
                </pic:pic>
              </a:graphicData>
            </a:graphic>
          </wp:inline>
        </w:drawing>
      </w:r>
    </w:p>
    <w:p w14:paraId="6A811B82" w14:textId="77777777" w:rsidR="002A14C5" w:rsidRPr="00032557" w:rsidRDefault="002A14C5" w:rsidP="002A14C5">
      <w:pPr>
        <w:ind w:firstLine="480"/>
        <w:rPr>
          <w:rFonts w:ascii="黑体" w:eastAsia="黑体" w:hAnsi="黑体"/>
          <w:szCs w:val="21"/>
        </w:rPr>
      </w:pPr>
    </w:p>
    <w:p w14:paraId="7609379E" w14:textId="77777777" w:rsidR="002A14C5" w:rsidRPr="00032557" w:rsidRDefault="002A14C5" w:rsidP="002A14C5">
      <w:pPr>
        <w:rPr>
          <w:rFonts w:ascii="黑体" w:eastAsia="黑体" w:hAnsi="黑体"/>
          <w:szCs w:val="21"/>
        </w:rPr>
      </w:pPr>
    </w:p>
    <w:p w14:paraId="5AA7B018" w14:textId="77777777" w:rsidR="002A14C5" w:rsidRPr="00032557" w:rsidRDefault="002A14C5" w:rsidP="00094199">
      <w:pPr>
        <w:pStyle w:val="5"/>
      </w:pPr>
      <w:r w:rsidRPr="00032557">
        <w:rPr>
          <w:rFonts w:hint="eastAsia"/>
        </w:rPr>
        <w:lastRenderedPageBreak/>
        <w:t>商品模块功能需求</w:t>
      </w:r>
    </w:p>
    <w:p w14:paraId="6E1B60C2"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3.2.1 商品登记</w:t>
      </w:r>
    </w:p>
    <w:p w14:paraId="2B5BDCBA" w14:textId="77777777" w:rsidR="002A14C5" w:rsidRPr="00032557" w:rsidRDefault="002A14C5" w:rsidP="002A14C5">
      <w:pPr>
        <w:ind w:firstLine="420"/>
        <w:rPr>
          <w:rFonts w:ascii="黑体" w:eastAsia="黑体" w:hAnsi="黑体"/>
          <w:szCs w:val="21"/>
        </w:rPr>
      </w:pPr>
      <w:r w:rsidRPr="00032557">
        <w:rPr>
          <w:rFonts w:ascii="黑体" w:eastAsia="黑体" w:hAnsi="黑体" w:hint="eastAsia"/>
          <w:szCs w:val="21"/>
        </w:rPr>
        <w:t>用户填写基本信息，将该信息存入到数据库中。</w:t>
      </w:r>
    </w:p>
    <w:p w14:paraId="7E2F94EC"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3.2.2 商品入库</w:t>
      </w:r>
    </w:p>
    <w:p w14:paraId="02711B46" w14:textId="77777777" w:rsidR="002A14C5" w:rsidRPr="00032557" w:rsidRDefault="002A14C5" w:rsidP="002A14C5">
      <w:pPr>
        <w:ind w:firstLine="420"/>
        <w:rPr>
          <w:rFonts w:ascii="黑体" w:eastAsia="黑体" w:hAnsi="黑体"/>
          <w:szCs w:val="21"/>
        </w:rPr>
      </w:pPr>
      <w:r w:rsidRPr="00032557">
        <w:rPr>
          <w:rFonts w:ascii="黑体" w:eastAsia="黑体" w:hAnsi="黑体" w:hint="eastAsia"/>
          <w:szCs w:val="21"/>
        </w:rPr>
        <w:t>将登记好的商品选择仓位，存入到该仓位中</w:t>
      </w:r>
    </w:p>
    <w:p w14:paraId="482FF185"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3.2.3 商品出库</w:t>
      </w:r>
    </w:p>
    <w:p w14:paraId="725151C9" w14:textId="77777777" w:rsidR="002A14C5" w:rsidRPr="00032557" w:rsidRDefault="002A14C5" w:rsidP="002A14C5">
      <w:pPr>
        <w:ind w:firstLine="420"/>
        <w:rPr>
          <w:rFonts w:ascii="黑体" w:eastAsia="黑体" w:hAnsi="黑体"/>
          <w:szCs w:val="21"/>
        </w:rPr>
      </w:pPr>
      <w:r w:rsidRPr="00032557">
        <w:rPr>
          <w:rFonts w:ascii="黑体" w:eastAsia="黑体" w:hAnsi="黑体" w:hint="eastAsia"/>
          <w:szCs w:val="21"/>
        </w:rPr>
        <w:t>选择仓位中的商品将该商品从该仓位中移除，数据库该信息也会有所记录。</w:t>
      </w:r>
    </w:p>
    <w:p w14:paraId="34BB6E07" w14:textId="77777777" w:rsidR="002A14C5" w:rsidRPr="00032557" w:rsidRDefault="002A14C5" w:rsidP="00094199">
      <w:pPr>
        <w:pStyle w:val="5"/>
      </w:pPr>
      <w:r w:rsidRPr="00032557">
        <w:rPr>
          <w:rFonts w:hint="eastAsia"/>
        </w:rPr>
        <w:t>WSN控制模块功能需求</w:t>
      </w:r>
    </w:p>
    <w:p w14:paraId="1578CC80" w14:textId="77777777" w:rsidR="002A14C5" w:rsidRPr="00032557" w:rsidRDefault="002A14C5" w:rsidP="002A14C5">
      <w:pPr>
        <w:rPr>
          <w:rFonts w:ascii="黑体" w:eastAsia="黑体" w:hAnsi="黑体"/>
          <w:szCs w:val="21"/>
        </w:rPr>
      </w:pPr>
      <w:r w:rsidRPr="00032557">
        <w:rPr>
          <w:rFonts w:ascii="黑体" w:eastAsia="黑体" w:hAnsi="黑体"/>
          <w:noProof/>
          <w:szCs w:val="21"/>
        </w:rPr>
        <w:drawing>
          <wp:inline distT="0" distB="0" distL="0" distR="0" wp14:anchorId="61119DB4" wp14:editId="7BDBDA0E">
            <wp:extent cx="5267325" cy="40100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67325" cy="4010025"/>
                    </a:xfrm>
                    <a:prstGeom prst="rect">
                      <a:avLst/>
                    </a:prstGeom>
                    <a:noFill/>
                    <a:ln>
                      <a:noFill/>
                    </a:ln>
                  </pic:spPr>
                </pic:pic>
              </a:graphicData>
            </a:graphic>
          </wp:inline>
        </w:drawing>
      </w:r>
    </w:p>
    <w:p w14:paraId="564A08B0"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根据上图所示我们可以知道WSN网关通信原理，这样我们的上层软件就可以获取到底层传感器节点的信息，</w:t>
      </w:r>
    </w:p>
    <w:p w14:paraId="713C3EFF" w14:textId="77777777" w:rsidR="002A14C5" w:rsidRPr="00032557" w:rsidRDefault="002A14C5" w:rsidP="00094199">
      <w:pPr>
        <w:pStyle w:val="5"/>
      </w:pPr>
      <w:r w:rsidRPr="00032557">
        <w:rPr>
          <w:rFonts w:hint="eastAsia"/>
        </w:rPr>
        <w:t>监控模块功能需求</w:t>
      </w:r>
    </w:p>
    <w:p w14:paraId="2F49AE87"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监控模块是系统提供给用户的一种智能监控工具，他能够帮助用户更能方便的管理商品，更清楚的了解仓位的温湿度。</w:t>
      </w:r>
    </w:p>
    <w:p w14:paraId="38B94E7B" w14:textId="77777777" w:rsidR="002A14C5" w:rsidRPr="00032557" w:rsidRDefault="002A14C5" w:rsidP="002A14C5">
      <w:pPr>
        <w:rPr>
          <w:rFonts w:ascii="黑体" w:eastAsia="黑体" w:hAnsi="黑体"/>
          <w:szCs w:val="21"/>
        </w:rPr>
      </w:pPr>
    </w:p>
    <w:p w14:paraId="38048B91" w14:textId="77777777" w:rsidR="002A14C5" w:rsidRPr="00032557" w:rsidRDefault="002A14C5" w:rsidP="00992C27">
      <w:pPr>
        <w:pStyle w:val="4"/>
      </w:pPr>
      <w:r w:rsidRPr="00032557">
        <w:rPr>
          <w:rFonts w:hint="eastAsia"/>
        </w:rPr>
        <w:lastRenderedPageBreak/>
        <w:t>非功能性需求</w:t>
      </w:r>
    </w:p>
    <w:p w14:paraId="216B0D13"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非功能性需求在本文档中主要描述三方面内容：性能需求，实施环境需求以及用户界面需求。其中：</w:t>
      </w:r>
    </w:p>
    <w:p w14:paraId="22E14BC0" w14:textId="77777777" w:rsidR="002A14C5" w:rsidRPr="00032557" w:rsidRDefault="002A14C5" w:rsidP="002D4E08">
      <w:pPr>
        <w:numPr>
          <w:ilvl w:val="0"/>
          <w:numId w:val="78"/>
        </w:numPr>
        <w:rPr>
          <w:rFonts w:ascii="黑体" w:eastAsia="黑体" w:hAnsi="黑体"/>
          <w:szCs w:val="21"/>
        </w:rPr>
      </w:pPr>
      <w:r w:rsidRPr="00032557">
        <w:rPr>
          <w:rFonts w:ascii="黑体" w:eastAsia="黑体" w:hAnsi="黑体" w:hint="eastAsia"/>
          <w:szCs w:val="21"/>
        </w:rPr>
        <w:t>性能需求：它指的是智能仓储系统对并发量以及响应时间上的要求，因为系统没有大数据量的传输和处理要求，所以吞吐量不在性能需求中规定。</w:t>
      </w:r>
    </w:p>
    <w:p w14:paraId="3823C0EB" w14:textId="77777777" w:rsidR="002A14C5" w:rsidRPr="00032557" w:rsidRDefault="002A14C5" w:rsidP="002D4E08">
      <w:pPr>
        <w:numPr>
          <w:ilvl w:val="0"/>
          <w:numId w:val="78"/>
        </w:numPr>
        <w:rPr>
          <w:rFonts w:ascii="黑体" w:eastAsia="黑体" w:hAnsi="黑体"/>
          <w:szCs w:val="21"/>
        </w:rPr>
      </w:pPr>
      <w:r w:rsidRPr="00032557">
        <w:rPr>
          <w:rFonts w:ascii="黑体" w:eastAsia="黑体" w:hAnsi="黑体" w:hint="eastAsia"/>
          <w:szCs w:val="21"/>
        </w:rPr>
        <w:t>实施环境需求：它指的是智能仓储系统对实施环境的要求，包括软件环境、硬件服务器环境和网络环境三个方面。</w:t>
      </w:r>
    </w:p>
    <w:p w14:paraId="4EACCBBD" w14:textId="77777777" w:rsidR="002A14C5" w:rsidRPr="00032557" w:rsidRDefault="002A14C5" w:rsidP="002D4E08">
      <w:pPr>
        <w:numPr>
          <w:ilvl w:val="0"/>
          <w:numId w:val="78"/>
        </w:numPr>
        <w:rPr>
          <w:rFonts w:ascii="黑体" w:eastAsia="黑体" w:hAnsi="黑体"/>
          <w:szCs w:val="21"/>
        </w:rPr>
      </w:pPr>
      <w:r w:rsidRPr="00032557">
        <w:rPr>
          <w:rFonts w:ascii="黑体" w:eastAsia="黑体" w:hAnsi="黑体" w:hint="eastAsia"/>
          <w:szCs w:val="21"/>
        </w:rPr>
        <w:t>用户界面需求：它指的是在用户交互界面上的一些特定要求。</w:t>
      </w:r>
    </w:p>
    <w:p w14:paraId="5610FFBB" w14:textId="77777777" w:rsidR="002A14C5" w:rsidRPr="00032557" w:rsidRDefault="002A14C5" w:rsidP="002A14C5">
      <w:pPr>
        <w:rPr>
          <w:rFonts w:ascii="黑体" w:eastAsia="黑体" w:hAnsi="黑体"/>
          <w:szCs w:val="21"/>
        </w:rPr>
      </w:pPr>
    </w:p>
    <w:p w14:paraId="652F7C40" w14:textId="77777777" w:rsidR="002A14C5" w:rsidRPr="00032557" w:rsidRDefault="002A14C5" w:rsidP="00094199">
      <w:pPr>
        <w:pStyle w:val="5"/>
      </w:pPr>
      <w:r w:rsidRPr="00032557">
        <w:rPr>
          <w:rFonts w:hint="eastAsia"/>
        </w:rPr>
        <w:t>性能需求</w:t>
      </w:r>
    </w:p>
    <w:p w14:paraId="69BEA2DA"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性能需求包括并发量和响应时间两个指标。其中：</w:t>
      </w:r>
    </w:p>
    <w:p w14:paraId="517A6BD9" w14:textId="77777777" w:rsidR="002A14C5" w:rsidRPr="00032557" w:rsidRDefault="002A14C5" w:rsidP="002D4E08">
      <w:pPr>
        <w:numPr>
          <w:ilvl w:val="0"/>
          <w:numId w:val="95"/>
        </w:numPr>
        <w:rPr>
          <w:rFonts w:ascii="黑体" w:eastAsia="黑体" w:hAnsi="黑体"/>
          <w:szCs w:val="21"/>
        </w:rPr>
      </w:pPr>
      <w:r w:rsidRPr="00032557">
        <w:rPr>
          <w:rFonts w:ascii="黑体" w:eastAsia="黑体" w:hAnsi="黑体" w:hint="eastAsia"/>
          <w:szCs w:val="21"/>
        </w:rPr>
        <w:t>并发量：系统所能够处理的并发量指标指的是在系统能一次性读取多少张标签。</w:t>
      </w:r>
    </w:p>
    <w:p w14:paraId="608837D3" w14:textId="77777777" w:rsidR="002A14C5" w:rsidRPr="00032557" w:rsidRDefault="002A14C5" w:rsidP="002D4E08">
      <w:pPr>
        <w:numPr>
          <w:ilvl w:val="0"/>
          <w:numId w:val="95"/>
        </w:numPr>
        <w:rPr>
          <w:rFonts w:ascii="黑体" w:eastAsia="黑体" w:hAnsi="黑体"/>
          <w:szCs w:val="21"/>
        </w:rPr>
      </w:pPr>
      <w:r w:rsidRPr="00032557">
        <w:rPr>
          <w:rFonts w:ascii="黑体" w:eastAsia="黑体" w:hAnsi="黑体" w:hint="eastAsia"/>
          <w:szCs w:val="21"/>
        </w:rPr>
        <w:t>响应时间：响应时间指的是用户在使用系统进行业务操作时，发出操作指令后的系统响应时间上限，本系统设定为6秒。</w:t>
      </w:r>
    </w:p>
    <w:p w14:paraId="64D28B3E" w14:textId="77777777" w:rsidR="002A14C5" w:rsidRPr="00032557" w:rsidRDefault="002A14C5" w:rsidP="002A14C5">
      <w:pPr>
        <w:rPr>
          <w:rFonts w:ascii="黑体" w:eastAsia="黑体" w:hAnsi="黑体"/>
          <w:szCs w:val="21"/>
        </w:rPr>
      </w:pPr>
    </w:p>
    <w:p w14:paraId="7C34B172" w14:textId="77777777" w:rsidR="002A14C5" w:rsidRPr="00032557" w:rsidRDefault="002A14C5" w:rsidP="00094199">
      <w:pPr>
        <w:pStyle w:val="5"/>
      </w:pPr>
      <w:r w:rsidRPr="00032557">
        <w:rPr>
          <w:rFonts w:hint="eastAsia"/>
        </w:rPr>
        <w:t>实施环境需求</w:t>
      </w:r>
    </w:p>
    <w:p w14:paraId="0C886026"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系统的实施环境包括软件环境、硬件环境和网络环境。其中：</w:t>
      </w:r>
    </w:p>
    <w:p w14:paraId="66DD3D7C" w14:textId="77777777" w:rsidR="002A14C5" w:rsidRPr="00032557" w:rsidRDefault="002A14C5" w:rsidP="002D4E08">
      <w:pPr>
        <w:numPr>
          <w:ilvl w:val="0"/>
          <w:numId w:val="73"/>
        </w:numPr>
        <w:rPr>
          <w:rFonts w:ascii="黑体" w:eastAsia="黑体" w:hAnsi="黑体"/>
          <w:szCs w:val="21"/>
        </w:rPr>
      </w:pPr>
      <w:r w:rsidRPr="00032557">
        <w:rPr>
          <w:rFonts w:ascii="黑体" w:eastAsia="黑体" w:hAnsi="黑体" w:hint="eastAsia"/>
          <w:szCs w:val="21"/>
        </w:rPr>
        <w:t>软件环境：系统需要的软件环境包括VS2010或者VS2012 数据库为SQL2005/SQL2008。</w:t>
      </w:r>
    </w:p>
    <w:p w14:paraId="508CBA47" w14:textId="77777777" w:rsidR="002A14C5" w:rsidRPr="00032557" w:rsidRDefault="002A14C5" w:rsidP="002D4E08">
      <w:pPr>
        <w:numPr>
          <w:ilvl w:val="0"/>
          <w:numId w:val="73"/>
        </w:numPr>
        <w:rPr>
          <w:rFonts w:ascii="黑体" w:eastAsia="黑体" w:hAnsi="黑体"/>
          <w:szCs w:val="21"/>
        </w:rPr>
      </w:pPr>
      <w:r w:rsidRPr="00032557">
        <w:rPr>
          <w:rFonts w:ascii="黑体" w:eastAsia="黑体" w:hAnsi="黑体" w:hint="eastAsia"/>
          <w:szCs w:val="21"/>
        </w:rPr>
        <w:t>硬件环境：硬件环境主要指的是运行该系统所要连接的设备的硬件配置，其具体要求如下：</w:t>
      </w:r>
    </w:p>
    <w:p w14:paraId="41D315C7" w14:textId="77777777" w:rsidR="002A14C5" w:rsidRPr="00032557" w:rsidRDefault="002A14C5" w:rsidP="002A14C5">
      <w:pPr>
        <w:ind w:left="480" w:firstLine="419"/>
        <w:rPr>
          <w:rFonts w:ascii="黑体" w:eastAsia="黑体" w:hAnsi="黑体"/>
          <w:szCs w:val="21"/>
        </w:rPr>
      </w:pPr>
      <w:r w:rsidRPr="00032557">
        <w:rPr>
          <w:rFonts w:ascii="黑体" w:eastAsia="黑体" w:hAnsi="黑体" w:hint="eastAsia"/>
          <w:szCs w:val="21"/>
        </w:rPr>
        <w:t>该系统是基于京胜世纪物联网试验台开发的</w:t>
      </w:r>
    </w:p>
    <w:p w14:paraId="59F740EB" w14:textId="77777777" w:rsidR="002A14C5" w:rsidRPr="00032557" w:rsidRDefault="002A14C5" w:rsidP="002D4E08">
      <w:pPr>
        <w:numPr>
          <w:ilvl w:val="0"/>
          <w:numId w:val="73"/>
        </w:numPr>
        <w:rPr>
          <w:rFonts w:ascii="黑体" w:eastAsia="黑体" w:hAnsi="黑体"/>
          <w:szCs w:val="21"/>
        </w:rPr>
      </w:pPr>
      <w:r w:rsidRPr="00032557">
        <w:rPr>
          <w:rFonts w:ascii="黑体" w:eastAsia="黑体" w:hAnsi="黑体" w:hint="eastAsia"/>
          <w:szCs w:val="21"/>
        </w:rPr>
        <w:t>网络环境：系统使用所需的网络环境；必须有无线路由器，能是上位机与试验台网关通信。</w:t>
      </w:r>
    </w:p>
    <w:p w14:paraId="7D82581A" w14:textId="77777777" w:rsidR="002A14C5" w:rsidRPr="00032557" w:rsidRDefault="002A14C5" w:rsidP="002A14C5">
      <w:pPr>
        <w:rPr>
          <w:rFonts w:ascii="黑体" w:eastAsia="黑体" w:hAnsi="黑体"/>
          <w:szCs w:val="21"/>
        </w:rPr>
      </w:pPr>
    </w:p>
    <w:p w14:paraId="0C7ACA65" w14:textId="77777777" w:rsidR="002A14C5" w:rsidRPr="00032557" w:rsidRDefault="002A14C5" w:rsidP="00094199">
      <w:pPr>
        <w:pStyle w:val="5"/>
      </w:pPr>
      <w:r w:rsidRPr="00032557">
        <w:rPr>
          <w:rFonts w:hint="eastAsia"/>
        </w:rPr>
        <w:t>界面需求</w:t>
      </w:r>
    </w:p>
    <w:p w14:paraId="5DB33C5D"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要求简单、方便、直观，而并不要求有太炫丽的效果。</w:t>
      </w:r>
    </w:p>
    <w:p w14:paraId="401F940D" w14:textId="77777777" w:rsidR="002A14C5" w:rsidRPr="00032557" w:rsidRDefault="002A14C5" w:rsidP="00094199">
      <w:pPr>
        <w:pStyle w:val="5"/>
      </w:pPr>
      <w:r w:rsidRPr="00032557">
        <w:rPr>
          <w:rFonts w:hint="eastAsia"/>
        </w:rPr>
        <w:t>接口需求</w:t>
      </w:r>
    </w:p>
    <w:p w14:paraId="167F8F84"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本系统不采用接口，均提供接口源代码。</w:t>
      </w:r>
    </w:p>
    <w:p w14:paraId="36B177CC" w14:textId="77777777" w:rsidR="002A14C5" w:rsidRPr="00032557" w:rsidRDefault="002A14C5" w:rsidP="002A14C5">
      <w:pPr>
        <w:rPr>
          <w:rFonts w:ascii="黑体" w:eastAsia="黑体" w:hAnsi="黑体"/>
          <w:szCs w:val="21"/>
        </w:rPr>
      </w:pPr>
    </w:p>
    <w:p w14:paraId="514D9377" w14:textId="77777777" w:rsidR="002A14C5" w:rsidRPr="00032557" w:rsidRDefault="002A14C5" w:rsidP="002A14C5">
      <w:pPr>
        <w:rPr>
          <w:rFonts w:ascii="黑体" w:eastAsia="黑体" w:hAnsi="黑体"/>
          <w:szCs w:val="21"/>
        </w:rPr>
      </w:pPr>
    </w:p>
    <w:p w14:paraId="281F2B93" w14:textId="77777777" w:rsidR="002A14C5" w:rsidRPr="00032557" w:rsidRDefault="002A14C5" w:rsidP="00992C27">
      <w:pPr>
        <w:pStyle w:val="4"/>
      </w:pPr>
      <w:r w:rsidRPr="00032557">
        <w:rPr>
          <w:rFonts w:hint="eastAsia"/>
        </w:rPr>
        <w:lastRenderedPageBreak/>
        <w:t>应当遵循的界面设计规范</w:t>
      </w:r>
    </w:p>
    <w:p w14:paraId="4ED77D18" w14:textId="77777777" w:rsidR="002A14C5" w:rsidRPr="00032557" w:rsidRDefault="002A14C5" w:rsidP="002A14C5">
      <w:pPr>
        <w:rPr>
          <w:rFonts w:ascii="黑体" w:eastAsia="黑体" w:hAnsi="黑体" w:cs="Arial"/>
          <w:color w:val="333333"/>
          <w:szCs w:val="21"/>
        </w:rPr>
      </w:pPr>
      <w:r w:rsidRPr="00032557">
        <w:rPr>
          <w:rFonts w:ascii="黑体" w:eastAsia="黑体" w:hAnsi="黑体" w:cs="Arial"/>
          <w:color w:val="333333"/>
          <w:szCs w:val="21"/>
        </w:rPr>
        <w:t>软件用户界面是指软件用于和用户交流的外观、部件和程序等等。软件界面的设计，既要从外观上进行创意以到达吸引眼球的目的，还要结合图形和版面设计的相关原理，从而使得软件设计变成了一门独特的艺术。通常的讲，企业软件用户界面的设计应遵循以下几个基本原则</w:t>
      </w:r>
      <w:r w:rsidRPr="00032557">
        <w:rPr>
          <w:rFonts w:ascii="黑体" w:eastAsia="黑体" w:hAnsi="黑体" w:cs="Arial" w:hint="eastAsia"/>
          <w:color w:val="333333"/>
          <w:szCs w:val="21"/>
        </w:rPr>
        <w:t>：</w:t>
      </w:r>
    </w:p>
    <w:p w14:paraId="3BE6E1A1" w14:textId="77777777" w:rsidR="002A14C5" w:rsidRPr="00032557" w:rsidRDefault="002A14C5" w:rsidP="00094199">
      <w:pPr>
        <w:pStyle w:val="5"/>
      </w:pPr>
      <w:r w:rsidRPr="00032557">
        <w:rPr>
          <w:rFonts w:hint="eastAsia"/>
        </w:rPr>
        <w:t>用户向导</w:t>
      </w:r>
    </w:p>
    <w:p w14:paraId="236AA426" w14:textId="77777777" w:rsidR="002A14C5" w:rsidRPr="00032557" w:rsidRDefault="002A14C5" w:rsidP="002A14C5">
      <w:pPr>
        <w:rPr>
          <w:rFonts w:ascii="黑体" w:eastAsia="黑体" w:hAnsi="黑体" w:cs="Arial"/>
          <w:color w:val="333333"/>
          <w:szCs w:val="21"/>
        </w:rPr>
      </w:pPr>
      <w:r w:rsidRPr="00032557">
        <w:rPr>
          <w:rFonts w:ascii="黑体" w:eastAsia="黑体" w:hAnsi="黑体" w:cs="Arial"/>
          <w:color w:val="333333"/>
          <w:szCs w:val="21"/>
        </w:rPr>
        <w:t>设计</w:t>
      </w:r>
      <w:r w:rsidRPr="00032557">
        <w:rPr>
          <w:rFonts w:ascii="黑体" w:eastAsia="黑体" w:hAnsi="黑体" w:cs="Arial" w:hint="eastAsia"/>
          <w:color w:val="333333"/>
          <w:szCs w:val="21"/>
        </w:rPr>
        <w:t>用户界面</w:t>
      </w:r>
      <w:r w:rsidRPr="00032557">
        <w:rPr>
          <w:rFonts w:ascii="黑体" w:eastAsia="黑体" w:hAnsi="黑体" w:cs="Arial"/>
          <w:color w:val="333333"/>
          <w:szCs w:val="21"/>
        </w:rPr>
        <w:t>首先要明确到底谁是使用者，要站在用户的观点和立场上来考虑设计软件。要作到这一点，必须要和用户来沟通，了解他们的需求、目标、期望和偏好等。设计者要清楚，用户之间差别很大，他们的能力各有不同</w:t>
      </w:r>
      <w:r w:rsidRPr="00032557">
        <w:rPr>
          <w:rFonts w:ascii="黑体" w:eastAsia="黑体" w:hAnsi="黑体" w:cs="Arial" w:hint="eastAsia"/>
          <w:color w:val="333333"/>
          <w:szCs w:val="21"/>
        </w:rPr>
        <w:t>。</w:t>
      </w:r>
    </w:p>
    <w:p w14:paraId="4D28044B" w14:textId="77777777" w:rsidR="002A14C5" w:rsidRPr="00032557" w:rsidRDefault="002A14C5" w:rsidP="00094199">
      <w:pPr>
        <w:pStyle w:val="5"/>
      </w:pPr>
      <w:r w:rsidRPr="00032557">
        <w:rPr>
          <w:rFonts w:hint="eastAsia"/>
        </w:rPr>
        <w:t>简单原则</w:t>
      </w:r>
    </w:p>
    <w:p w14:paraId="13399DD2" w14:textId="77777777" w:rsidR="002A14C5" w:rsidRPr="00032557" w:rsidRDefault="002A14C5" w:rsidP="002A14C5">
      <w:pPr>
        <w:rPr>
          <w:rFonts w:ascii="黑体" w:eastAsia="黑体" w:hAnsi="黑体" w:cs="Arial"/>
          <w:color w:val="333333"/>
          <w:szCs w:val="21"/>
        </w:rPr>
      </w:pPr>
      <w:r w:rsidRPr="00032557">
        <w:rPr>
          <w:rFonts w:ascii="黑体" w:eastAsia="黑体" w:hAnsi="黑体" w:cs="Arial"/>
          <w:color w:val="333333"/>
          <w:szCs w:val="21"/>
        </w:rPr>
        <w:t>简洁和易于操作是</w:t>
      </w:r>
      <w:r w:rsidRPr="00032557">
        <w:rPr>
          <w:rFonts w:ascii="黑体" w:eastAsia="黑体" w:hAnsi="黑体" w:cs="Arial" w:hint="eastAsia"/>
          <w:color w:val="333333"/>
          <w:szCs w:val="21"/>
        </w:rPr>
        <w:t>界面</w:t>
      </w:r>
      <w:r w:rsidRPr="00032557">
        <w:rPr>
          <w:rFonts w:ascii="黑体" w:eastAsia="黑体" w:hAnsi="黑体" w:cs="Arial"/>
          <w:color w:val="333333"/>
          <w:szCs w:val="21"/>
        </w:rPr>
        <w:t>设计的最重要的原则。毕竟，软件建设出来是用于</w:t>
      </w:r>
      <w:r w:rsidRPr="00032557">
        <w:rPr>
          <w:rFonts w:ascii="黑体" w:eastAsia="黑体" w:hAnsi="黑体" w:cs="Arial" w:hint="eastAsia"/>
          <w:color w:val="333333"/>
          <w:szCs w:val="21"/>
        </w:rPr>
        <w:t>用户</w:t>
      </w:r>
      <w:r w:rsidRPr="00032557">
        <w:rPr>
          <w:rFonts w:ascii="黑体" w:eastAsia="黑体" w:hAnsi="黑体" w:cs="Arial"/>
          <w:color w:val="333333"/>
          <w:szCs w:val="21"/>
        </w:rPr>
        <w:t>来查阅信息和使用服务。</w:t>
      </w:r>
      <w:r w:rsidRPr="00032557">
        <w:rPr>
          <w:rFonts w:ascii="黑体" w:eastAsia="黑体" w:hAnsi="黑体" w:cs="Arial" w:hint="eastAsia"/>
          <w:color w:val="333333"/>
          <w:szCs w:val="21"/>
        </w:rPr>
        <w:t>不需要在界面上</w:t>
      </w:r>
      <w:r w:rsidRPr="00032557">
        <w:rPr>
          <w:rFonts w:ascii="黑体" w:eastAsia="黑体" w:hAnsi="黑体" w:cs="Arial"/>
          <w:color w:val="333333"/>
          <w:szCs w:val="21"/>
        </w:rPr>
        <w:t>设置过多的操作，堆集上很多复杂和花哨的图片。该原则一般的要求，</w:t>
      </w:r>
      <w:r w:rsidRPr="00032557">
        <w:rPr>
          <w:rFonts w:ascii="黑体" w:eastAsia="黑体" w:hAnsi="黑体" w:cs="Arial" w:hint="eastAsia"/>
          <w:color w:val="333333"/>
          <w:szCs w:val="21"/>
        </w:rPr>
        <w:t>是</w:t>
      </w:r>
      <w:r w:rsidRPr="00032557">
        <w:rPr>
          <w:rFonts w:ascii="黑体" w:eastAsia="黑体" w:hAnsi="黑体" w:cs="Arial"/>
          <w:color w:val="333333"/>
          <w:szCs w:val="21"/>
        </w:rPr>
        <w:t>操作设计尽量简单，并且有明确的操作提示;软件所有的内容和服务都在显眼处向用户予以说明等</w:t>
      </w:r>
      <w:r w:rsidRPr="00032557">
        <w:rPr>
          <w:rFonts w:ascii="黑体" w:eastAsia="黑体" w:hAnsi="黑体" w:cs="Arial" w:hint="eastAsia"/>
          <w:color w:val="333333"/>
          <w:szCs w:val="21"/>
        </w:rPr>
        <w:t>。</w:t>
      </w:r>
    </w:p>
    <w:p w14:paraId="24683C56" w14:textId="77777777" w:rsidR="002A14C5" w:rsidRPr="00032557" w:rsidRDefault="002A14C5" w:rsidP="00094199">
      <w:pPr>
        <w:pStyle w:val="5"/>
        <w:rPr>
          <w:rStyle w:val="aa"/>
          <w:rFonts w:cs="Arial"/>
        </w:rPr>
      </w:pPr>
      <w:r w:rsidRPr="00032557">
        <w:rPr>
          <w:rStyle w:val="aa"/>
          <w:rFonts w:cs="Arial"/>
        </w:rPr>
        <w:t>和谐与一致性</w:t>
      </w:r>
    </w:p>
    <w:p w14:paraId="4DDF67D0" w14:textId="77777777" w:rsidR="002A14C5" w:rsidRPr="00032557" w:rsidRDefault="002A14C5" w:rsidP="002A14C5">
      <w:pPr>
        <w:rPr>
          <w:rFonts w:ascii="黑体" w:eastAsia="黑体" w:hAnsi="黑体" w:cs="Arial"/>
          <w:b/>
          <w:color w:val="333333"/>
          <w:szCs w:val="21"/>
        </w:rPr>
      </w:pPr>
      <w:r w:rsidRPr="00032557">
        <w:rPr>
          <w:rFonts w:ascii="黑体" w:eastAsia="黑体" w:hAnsi="黑体" w:cs="Arial"/>
          <w:color w:val="333333"/>
          <w:szCs w:val="21"/>
        </w:rPr>
        <w:t>通过对软件的各种元素(颜色、字体、图形、空白等)使用一定的规格，使得设计良好的网页看起来应该是和谐的。或者说，软件的众多单独网页应该看起来像一个整体。软件设计上要保持一致性，这又是很重要的一点。一致的结构设计，可以让浏览者对软件的形象有深刻的记忆;一致的导航设计，可以让浏览者迅速而又有效的进入在软件中自己所需要的部分;一致的操作设计，可以让浏览者快速学会在整个软件的各种功能操作。破坏这一原则，会误导浏览者，并且让整个软件显的杂乱无章，给人留下不良的印象。当然，软件设计的一致性并不意味着刻板和一成不变，有的软件在不同栏目使用不同的风格，或者随着时间的推移不断的改版软件，会给浏览者带来新鲜的感觉</w:t>
      </w:r>
      <w:r w:rsidRPr="00032557">
        <w:rPr>
          <w:rFonts w:ascii="黑体" w:eastAsia="黑体" w:hAnsi="黑体" w:cs="Arial" w:hint="eastAsia"/>
          <w:color w:val="333333"/>
          <w:szCs w:val="21"/>
        </w:rPr>
        <w:t>。</w:t>
      </w:r>
    </w:p>
    <w:p w14:paraId="0E9E75BA" w14:textId="77777777" w:rsidR="002A14C5" w:rsidRPr="00032557" w:rsidRDefault="002A14C5" w:rsidP="002A14C5">
      <w:pPr>
        <w:rPr>
          <w:rFonts w:ascii="黑体" w:eastAsia="黑体" w:hAnsi="黑体"/>
          <w:szCs w:val="21"/>
        </w:rPr>
      </w:pPr>
    </w:p>
    <w:p w14:paraId="701707E8" w14:textId="77777777" w:rsidR="002A14C5" w:rsidRPr="00032557" w:rsidRDefault="002A14C5" w:rsidP="00992C27">
      <w:pPr>
        <w:pStyle w:val="4"/>
      </w:pPr>
      <w:r w:rsidRPr="00032557">
        <w:rPr>
          <w:rFonts w:hint="eastAsia"/>
        </w:rPr>
        <w:t>主界面</w:t>
      </w:r>
    </w:p>
    <w:p w14:paraId="3E9736FB"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系统主界面如下所示：</w:t>
      </w:r>
    </w:p>
    <w:p w14:paraId="4A252402" w14:textId="77777777" w:rsidR="002A14C5" w:rsidRPr="00032557" w:rsidRDefault="002A14C5" w:rsidP="0074784D">
      <w:pPr>
        <w:jc w:val="center"/>
        <w:rPr>
          <w:rFonts w:ascii="黑体" w:eastAsia="黑体" w:hAnsi="黑体"/>
          <w:szCs w:val="21"/>
        </w:rPr>
      </w:pPr>
      <w:r w:rsidRPr="00032557">
        <w:rPr>
          <w:rFonts w:ascii="黑体" w:eastAsia="黑体" w:hAnsi="黑体" w:hint="eastAsia"/>
          <w:noProof/>
          <w:szCs w:val="21"/>
        </w:rPr>
        <w:lastRenderedPageBreak/>
        <w:drawing>
          <wp:inline distT="0" distB="0" distL="0" distR="0" wp14:anchorId="3C4938DB" wp14:editId="60170771">
            <wp:extent cx="5267325" cy="345757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67325" cy="3457575"/>
                    </a:xfrm>
                    <a:prstGeom prst="rect">
                      <a:avLst/>
                    </a:prstGeom>
                    <a:noFill/>
                    <a:ln>
                      <a:noFill/>
                    </a:ln>
                  </pic:spPr>
                </pic:pic>
              </a:graphicData>
            </a:graphic>
          </wp:inline>
        </w:drawing>
      </w:r>
    </w:p>
    <w:p w14:paraId="0DE33EFD" w14:textId="77777777" w:rsidR="002A14C5" w:rsidRPr="00032557" w:rsidRDefault="002A14C5" w:rsidP="002A14C5">
      <w:pPr>
        <w:ind w:firstLine="460"/>
        <w:rPr>
          <w:rFonts w:ascii="黑体" w:eastAsia="黑体" w:hAnsi="黑体" w:cs="Arial"/>
          <w:color w:val="333333"/>
          <w:szCs w:val="21"/>
        </w:rPr>
      </w:pPr>
      <w:r w:rsidRPr="00032557">
        <w:rPr>
          <w:rFonts w:ascii="黑体" w:eastAsia="黑体" w:hAnsi="黑体" w:cs="Arial" w:hint="eastAsia"/>
          <w:color w:val="333333"/>
          <w:szCs w:val="21"/>
        </w:rPr>
        <w:t>在上图中，整个界面有两块功能菜单栏，它包含当前登陆用户所能够操作的功能入口集合。</w:t>
      </w:r>
    </w:p>
    <w:p w14:paraId="61F436B7" w14:textId="77777777" w:rsidR="002A14C5" w:rsidRPr="00032557" w:rsidRDefault="002A14C5" w:rsidP="00992C27">
      <w:pPr>
        <w:pStyle w:val="4"/>
      </w:pPr>
      <w:r w:rsidRPr="00032557">
        <w:rPr>
          <w:rFonts w:hint="eastAsia"/>
        </w:rPr>
        <w:t>子界面</w:t>
      </w:r>
    </w:p>
    <w:p w14:paraId="70E3FD45" w14:textId="77777777" w:rsidR="002A14C5" w:rsidRPr="00032557" w:rsidRDefault="002A14C5" w:rsidP="00094199">
      <w:pPr>
        <w:pStyle w:val="5"/>
      </w:pPr>
      <w:r w:rsidRPr="00032557">
        <w:rPr>
          <w:rFonts w:hint="eastAsia"/>
        </w:rPr>
        <w:t>货仓界面</w:t>
      </w:r>
    </w:p>
    <w:p w14:paraId="75782464" w14:textId="77777777" w:rsidR="002A14C5" w:rsidRPr="00032557" w:rsidRDefault="002A14C5" w:rsidP="0074784D">
      <w:pPr>
        <w:jc w:val="center"/>
        <w:rPr>
          <w:rFonts w:ascii="黑体" w:eastAsia="黑体" w:hAnsi="黑体"/>
          <w:szCs w:val="21"/>
        </w:rPr>
      </w:pPr>
      <w:r w:rsidRPr="00032557">
        <w:rPr>
          <w:rFonts w:ascii="黑体" w:eastAsia="黑体" w:hAnsi="黑体" w:hint="eastAsia"/>
          <w:noProof/>
          <w:szCs w:val="21"/>
        </w:rPr>
        <w:drawing>
          <wp:inline distT="0" distB="0" distL="0" distR="0" wp14:anchorId="6E856ABE" wp14:editId="0F5CDC0F">
            <wp:extent cx="2333625" cy="2438400"/>
            <wp:effectExtent l="0" t="0" r="9525"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333625" cy="2438400"/>
                    </a:xfrm>
                    <a:prstGeom prst="rect">
                      <a:avLst/>
                    </a:prstGeom>
                    <a:noFill/>
                    <a:ln>
                      <a:noFill/>
                    </a:ln>
                  </pic:spPr>
                </pic:pic>
              </a:graphicData>
            </a:graphic>
          </wp:inline>
        </w:drawing>
      </w:r>
    </w:p>
    <w:p w14:paraId="1D1918ED"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主要功能室设置智能仓储8个货仓的基本容量</w:t>
      </w:r>
    </w:p>
    <w:p w14:paraId="66DDF4AB" w14:textId="77777777" w:rsidR="002A14C5" w:rsidRPr="00032557" w:rsidRDefault="002A14C5" w:rsidP="00094199">
      <w:pPr>
        <w:pStyle w:val="5"/>
      </w:pPr>
      <w:r w:rsidRPr="00032557">
        <w:rPr>
          <w:rFonts w:hint="eastAsia"/>
        </w:rPr>
        <w:lastRenderedPageBreak/>
        <w:t>商品登记界面</w:t>
      </w:r>
    </w:p>
    <w:p w14:paraId="6C002347" w14:textId="77777777" w:rsidR="002A14C5" w:rsidRPr="00032557" w:rsidRDefault="002A14C5" w:rsidP="0074784D">
      <w:pPr>
        <w:jc w:val="center"/>
        <w:rPr>
          <w:rFonts w:ascii="黑体" w:eastAsia="黑体" w:hAnsi="黑体"/>
          <w:szCs w:val="21"/>
        </w:rPr>
      </w:pPr>
      <w:r w:rsidRPr="00032557">
        <w:rPr>
          <w:rFonts w:ascii="黑体" w:eastAsia="黑体" w:hAnsi="黑体" w:hint="eastAsia"/>
          <w:noProof/>
          <w:szCs w:val="21"/>
        </w:rPr>
        <w:drawing>
          <wp:inline distT="0" distB="0" distL="0" distR="0" wp14:anchorId="7872E79D" wp14:editId="6B2C6CC4">
            <wp:extent cx="2305050" cy="2505075"/>
            <wp:effectExtent l="0" t="0" r="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305050" cy="2505075"/>
                    </a:xfrm>
                    <a:prstGeom prst="rect">
                      <a:avLst/>
                    </a:prstGeom>
                    <a:noFill/>
                    <a:ln>
                      <a:noFill/>
                    </a:ln>
                  </pic:spPr>
                </pic:pic>
              </a:graphicData>
            </a:graphic>
          </wp:inline>
        </w:drawing>
      </w:r>
    </w:p>
    <w:p w14:paraId="5C564EDB"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将商品基本信息登记到数据库中</w:t>
      </w:r>
    </w:p>
    <w:p w14:paraId="761C0F55" w14:textId="77777777" w:rsidR="002A14C5" w:rsidRPr="00032557" w:rsidRDefault="002A14C5" w:rsidP="00094199">
      <w:pPr>
        <w:pStyle w:val="5"/>
      </w:pPr>
      <w:r w:rsidRPr="00032557">
        <w:rPr>
          <w:rFonts w:hint="eastAsia"/>
        </w:rPr>
        <w:lastRenderedPageBreak/>
        <w:t>商品入库/出库界面</w:t>
      </w:r>
    </w:p>
    <w:p w14:paraId="2D851FAC" w14:textId="77777777" w:rsidR="002A14C5" w:rsidRPr="00032557" w:rsidRDefault="002A14C5" w:rsidP="0074784D">
      <w:pPr>
        <w:jc w:val="center"/>
        <w:rPr>
          <w:rFonts w:ascii="黑体" w:eastAsia="黑体" w:hAnsi="黑体"/>
          <w:szCs w:val="21"/>
        </w:rPr>
      </w:pPr>
      <w:r w:rsidRPr="00032557">
        <w:rPr>
          <w:rFonts w:ascii="黑体" w:eastAsia="黑体" w:hAnsi="黑体" w:hint="eastAsia"/>
          <w:noProof/>
          <w:szCs w:val="21"/>
        </w:rPr>
        <w:drawing>
          <wp:inline distT="0" distB="0" distL="0" distR="0" wp14:anchorId="2255896D" wp14:editId="4685D591">
            <wp:extent cx="4819650" cy="47910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819650" cy="4791075"/>
                    </a:xfrm>
                    <a:prstGeom prst="rect">
                      <a:avLst/>
                    </a:prstGeom>
                    <a:noFill/>
                    <a:ln>
                      <a:noFill/>
                    </a:ln>
                  </pic:spPr>
                </pic:pic>
              </a:graphicData>
            </a:graphic>
          </wp:inline>
        </w:drawing>
      </w:r>
    </w:p>
    <w:p w14:paraId="671CE39F"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该界面的主要功能是将登记后的商品入库到对应的仓位中，以及从对应的仓位中出库商品。</w:t>
      </w:r>
    </w:p>
    <w:p w14:paraId="5A55384E" w14:textId="77777777" w:rsidR="002A14C5" w:rsidRPr="00032557" w:rsidRDefault="002A14C5" w:rsidP="00094199">
      <w:pPr>
        <w:pStyle w:val="5"/>
      </w:pPr>
      <w:r w:rsidRPr="00032557">
        <w:rPr>
          <w:rFonts w:hint="eastAsia"/>
        </w:rPr>
        <w:t>商品监控界面</w:t>
      </w:r>
    </w:p>
    <w:p w14:paraId="125DF79C" w14:textId="77777777" w:rsidR="002A14C5" w:rsidRPr="00032557" w:rsidRDefault="002A14C5" w:rsidP="0074784D">
      <w:pPr>
        <w:jc w:val="center"/>
        <w:rPr>
          <w:rFonts w:ascii="黑体" w:eastAsia="黑体" w:hAnsi="黑体"/>
          <w:szCs w:val="21"/>
        </w:rPr>
      </w:pPr>
      <w:r w:rsidRPr="00032557">
        <w:rPr>
          <w:rFonts w:ascii="黑体" w:eastAsia="黑体" w:hAnsi="黑体" w:hint="eastAsia"/>
          <w:noProof/>
          <w:szCs w:val="21"/>
        </w:rPr>
        <w:drawing>
          <wp:inline distT="0" distB="0" distL="0" distR="0" wp14:anchorId="175EF3A5" wp14:editId="30B5BDDC">
            <wp:extent cx="2724150" cy="171450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724150" cy="1714500"/>
                    </a:xfrm>
                    <a:prstGeom prst="rect">
                      <a:avLst/>
                    </a:prstGeom>
                    <a:noFill/>
                    <a:ln>
                      <a:noFill/>
                    </a:ln>
                  </pic:spPr>
                </pic:pic>
              </a:graphicData>
            </a:graphic>
          </wp:inline>
        </w:drawing>
      </w:r>
    </w:p>
    <w:p w14:paraId="39F0C508"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用户控件</w:t>
      </w:r>
    </w:p>
    <w:p w14:paraId="64C3A7EF" w14:textId="77777777" w:rsidR="002A14C5" w:rsidRPr="00032557" w:rsidRDefault="002A14C5" w:rsidP="0074784D">
      <w:pPr>
        <w:jc w:val="center"/>
        <w:rPr>
          <w:rFonts w:ascii="黑体" w:eastAsia="黑体" w:hAnsi="黑体"/>
          <w:szCs w:val="21"/>
        </w:rPr>
      </w:pPr>
      <w:r w:rsidRPr="00032557">
        <w:rPr>
          <w:rFonts w:ascii="黑体" w:eastAsia="黑体" w:hAnsi="黑体" w:hint="eastAsia"/>
          <w:noProof/>
          <w:szCs w:val="21"/>
        </w:rPr>
        <w:lastRenderedPageBreak/>
        <w:drawing>
          <wp:inline distT="0" distB="0" distL="0" distR="0" wp14:anchorId="47416E3F" wp14:editId="342F521C">
            <wp:extent cx="4124325" cy="19240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24325" cy="1924050"/>
                    </a:xfrm>
                    <a:prstGeom prst="rect">
                      <a:avLst/>
                    </a:prstGeom>
                    <a:noFill/>
                    <a:ln>
                      <a:noFill/>
                    </a:ln>
                  </pic:spPr>
                </pic:pic>
              </a:graphicData>
            </a:graphic>
          </wp:inline>
        </w:drawing>
      </w:r>
    </w:p>
    <w:p w14:paraId="410E6878"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该界面的主要功能是监控各个仓位的商品信息，以及总计商品数量。</w:t>
      </w:r>
    </w:p>
    <w:p w14:paraId="60CAABF8" w14:textId="77777777" w:rsidR="002A14C5" w:rsidRPr="00032557" w:rsidRDefault="002A14C5" w:rsidP="00094199">
      <w:pPr>
        <w:pStyle w:val="5"/>
      </w:pPr>
      <w:r w:rsidRPr="00032557">
        <w:rPr>
          <w:rFonts w:hint="eastAsia"/>
        </w:rPr>
        <w:t>温湿度检测界面</w:t>
      </w:r>
    </w:p>
    <w:p w14:paraId="5A3423E8" w14:textId="77777777" w:rsidR="002A14C5" w:rsidRPr="00032557" w:rsidRDefault="002A14C5" w:rsidP="0074784D">
      <w:pPr>
        <w:jc w:val="center"/>
        <w:rPr>
          <w:rFonts w:ascii="黑体" w:eastAsia="黑体" w:hAnsi="黑体"/>
          <w:szCs w:val="21"/>
        </w:rPr>
      </w:pPr>
      <w:r w:rsidRPr="00032557">
        <w:rPr>
          <w:rFonts w:ascii="黑体" w:eastAsia="黑体" w:hAnsi="黑体"/>
          <w:noProof/>
          <w:szCs w:val="21"/>
        </w:rPr>
        <w:drawing>
          <wp:inline distT="0" distB="0" distL="0" distR="0" wp14:anchorId="166DD33E" wp14:editId="0E4DA78D">
            <wp:extent cx="5267325" cy="36957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67325" cy="3695700"/>
                    </a:xfrm>
                    <a:prstGeom prst="rect">
                      <a:avLst/>
                    </a:prstGeom>
                    <a:noFill/>
                    <a:ln>
                      <a:noFill/>
                    </a:ln>
                  </pic:spPr>
                </pic:pic>
              </a:graphicData>
            </a:graphic>
          </wp:inline>
        </w:drawing>
      </w:r>
    </w:p>
    <w:p w14:paraId="1D525AD1"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检测货仓的温湿度情况。</w:t>
      </w:r>
    </w:p>
    <w:p w14:paraId="7B72CE1A" w14:textId="77777777" w:rsidR="002A14C5" w:rsidRPr="00032557" w:rsidRDefault="002A14C5" w:rsidP="002A14C5">
      <w:pPr>
        <w:rPr>
          <w:rFonts w:ascii="黑体" w:eastAsia="黑体" w:hAnsi="黑体"/>
          <w:szCs w:val="21"/>
        </w:rPr>
      </w:pPr>
    </w:p>
    <w:p w14:paraId="7E59B4E7" w14:textId="77777777" w:rsidR="002A14C5" w:rsidRPr="00032557" w:rsidRDefault="002A14C5" w:rsidP="002A14C5">
      <w:pPr>
        <w:rPr>
          <w:rFonts w:ascii="黑体" w:eastAsia="黑体" w:hAnsi="黑体"/>
          <w:szCs w:val="21"/>
        </w:rPr>
      </w:pPr>
    </w:p>
    <w:p w14:paraId="527DECB1" w14:textId="77777777" w:rsidR="002A14C5" w:rsidRPr="00032557" w:rsidRDefault="002A14C5" w:rsidP="002A14C5">
      <w:pPr>
        <w:rPr>
          <w:rFonts w:ascii="黑体" w:eastAsia="黑体" w:hAnsi="黑体"/>
          <w:szCs w:val="21"/>
        </w:rPr>
      </w:pPr>
    </w:p>
    <w:p w14:paraId="43EE15FF" w14:textId="77777777" w:rsidR="002A14C5" w:rsidRPr="00032557" w:rsidRDefault="002A14C5" w:rsidP="002A14C5">
      <w:pPr>
        <w:rPr>
          <w:rFonts w:ascii="黑体" w:eastAsia="黑体" w:hAnsi="黑体"/>
          <w:szCs w:val="21"/>
        </w:rPr>
      </w:pPr>
    </w:p>
    <w:p w14:paraId="1FCEAD5B" w14:textId="77777777" w:rsidR="002A14C5" w:rsidRPr="00032557" w:rsidRDefault="002A14C5" w:rsidP="00992C27">
      <w:pPr>
        <w:pStyle w:val="4"/>
      </w:pPr>
      <w:r w:rsidRPr="00032557">
        <w:rPr>
          <w:rFonts w:hint="eastAsia"/>
        </w:rPr>
        <w:t>数据库环境说明</w:t>
      </w:r>
    </w:p>
    <w:p w14:paraId="56DD4E1B"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智能仓储系统的支撑数据库采用SQL 2005/2008版本。</w:t>
      </w:r>
    </w:p>
    <w:p w14:paraId="030A37AE" w14:textId="77777777" w:rsidR="002A14C5" w:rsidRPr="00032557" w:rsidRDefault="002A14C5" w:rsidP="002A14C5">
      <w:pPr>
        <w:rPr>
          <w:rFonts w:ascii="黑体" w:eastAsia="黑体" w:hAnsi="黑体"/>
          <w:szCs w:val="21"/>
        </w:rPr>
      </w:pPr>
    </w:p>
    <w:p w14:paraId="3A06C7D5" w14:textId="77777777" w:rsidR="002A14C5" w:rsidRPr="00032557" w:rsidRDefault="002A14C5" w:rsidP="00992C27">
      <w:pPr>
        <w:pStyle w:val="4"/>
      </w:pPr>
      <w:r w:rsidRPr="00032557">
        <w:rPr>
          <w:rFonts w:hint="eastAsia"/>
        </w:rPr>
        <w:lastRenderedPageBreak/>
        <w:t>数据库命名说明</w:t>
      </w:r>
    </w:p>
    <w:p w14:paraId="312D0402" w14:textId="77777777" w:rsidR="002A14C5" w:rsidRPr="00032557" w:rsidRDefault="002A14C5" w:rsidP="002A14C5">
      <w:pPr>
        <w:ind w:left="480"/>
        <w:rPr>
          <w:rFonts w:ascii="黑体" w:eastAsia="黑体" w:hAnsi="黑体"/>
          <w:szCs w:val="21"/>
        </w:rPr>
      </w:pPr>
      <w:r w:rsidRPr="00032557">
        <w:rPr>
          <w:rFonts w:ascii="黑体" w:eastAsia="黑体" w:hAnsi="黑体" w:hint="eastAsia"/>
          <w:szCs w:val="21"/>
        </w:rPr>
        <w:t>在数据命名规则上，遵循几个原则：</w:t>
      </w:r>
    </w:p>
    <w:p w14:paraId="26FF921A" w14:textId="77777777" w:rsidR="002A14C5" w:rsidRPr="00032557" w:rsidRDefault="002A14C5" w:rsidP="002D4E08">
      <w:pPr>
        <w:numPr>
          <w:ilvl w:val="0"/>
          <w:numId w:val="96"/>
        </w:numPr>
        <w:rPr>
          <w:rFonts w:ascii="黑体" w:eastAsia="黑体" w:hAnsi="黑体"/>
          <w:szCs w:val="21"/>
        </w:rPr>
      </w:pPr>
      <w:r w:rsidRPr="00032557">
        <w:rPr>
          <w:rFonts w:ascii="黑体" w:eastAsia="黑体" w:hAnsi="黑体" w:hint="eastAsia"/>
          <w:szCs w:val="21"/>
        </w:rPr>
        <w:t>数据库被直接命名为Storage，意义是仓储。</w:t>
      </w:r>
    </w:p>
    <w:p w14:paraId="3594ACF6" w14:textId="77777777" w:rsidR="002A14C5" w:rsidRPr="00032557" w:rsidRDefault="002A14C5" w:rsidP="002D4E08">
      <w:pPr>
        <w:numPr>
          <w:ilvl w:val="0"/>
          <w:numId w:val="96"/>
        </w:numPr>
        <w:rPr>
          <w:rFonts w:ascii="黑体" w:eastAsia="黑体" w:hAnsi="黑体"/>
          <w:szCs w:val="21"/>
        </w:rPr>
      </w:pPr>
      <w:r w:rsidRPr="00032557">
        <w:rPr>
          <w:rFonts w:ascii="黑体" w:eastAsia="黑体" w:hAnsi="黑体" w:hint="eastAsia"/>
          <w:szCs w:val="21"/>
        </w:rPr>
        <w:t>数据表的命名直接采用有意义的英文单词或者英文短语</w:t>
      </w:r>
    </w:p>
    <w:p w14:paraId="23BC3814" w14:textId="77777777" w:rsidR="002A14C5" w:rsidRPr="00032557" w:rsidRDefault="002A14C5" w:rsidP="002D4E08">
      <w:pPr>
        <w:numPr>
          <w:ilvl w:val="0"/>
          <w:numId w:val="96"/>
        </w:numPr>
        <w:rPr>
          <w:rFonts w:ascii="黑体" w:eastAsia="黑体" w:hAnsi="黑体"/>
          <w:szCs w:val="21"/>
        </w:rPr>
      </w:pPr>
      <w:r w:rsidRPr="00032557">
        <w:rPr>
          <w:rFonts w:ascii="黑体" w:eastAsia="黑体" w:hAnsi="黑体" w:hint="eastAsia"/>
          <w:szCs w:val="21"/>
        </w:rPr>
        <w:t>数据表字段命名中，采用有意义的英文单词或者英文短语完成，比如GoodsRegister表示商品登记表；</w:t>
      </w:r>
    </w:p>
    <w:p w14:paraId="06C02186" w14:textId="77777777" w:rsidR="002A14C5" w:rsidRPr="00032557" w:rsidRDefault="002A14C5" w:rsidP="002A14C5">
      <w:pPr>
        <w:rPr>
          <w:rFonts w:ascii="黑体" w:eastAsia="黑体" w:hAnsi="黑体"/>
          <w:szCs w:val="21"/>
        </w:rPr>
      </w:pPr>
    </w:p>
    <w:p w14:paraId="13D2C562" w14:textId="77777777" w:rsidR="002A14C5" w:rsidRPr="00032557" w:rsidRDefault="002A14C5" w:rsidP="00992C27">
      <w:pPr>
        <w:pStyle w:val="4"/>
      </w:pPr>
      <w:r w:rsidRPr="00032557">
        <w:rPr>
          <w:rFonts w:hint="eastAsia"/>
        </w:rPr>
        <w:t>数据库逻辑设计</w:t>
      </w:r>
    </w:p>
    <w:p w14:paraId="17EB00D1"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本系统的数据库中，主要存储两类信息：商品登记、货仓。这两个不是独立的，它们之间，存在一定的逻辑关系。其中：</w:t>
      </w:r>
    </w:p>
    <w:p w14:paraId="2D8B1EF4" w14:textId="77777777" w:rsidR="002A14C5" w:rsidRPr="00032557" w:rsidRDefault="002A14C5" w:rsidP="002A14C5">
      <w:pPr>
        <w:ind w:left="480"/>
        <w:rPr>
          <w:rFonts w:ascii="黑体" w:eastAsia="黑体" w:hAnsi="黑体"/>
          <w:szCs w:val="21"/>
        </w:rPr>
      </w:pPr>
      <w:r w:rsidRPr="00032557">
        <w:rPr>
          <w:rFonts w:ascii="黑体" w:eastAsia="黑体" w:hAnsi="黑体" w:hint="eastAsia"/>
          <w:szCs w:val="21"/>
        </w:rPr>
        <w:t>商品登记是个独立的信息，它被动关联到货仓里面的信息。其中，商品入库和商品出库都影响着商品登记表的信息，同时当商品登记表中的货仓通道号受到影响时也会影响到货仓表，货仓表的主要目的是为了统计各个货仓上的商品数。</w:t>
      </w:r>
    </w:p>
    <w:p w14:paraId="4D2F45FD"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综合上述，数据库的逻辑架构图如下：</w:t>
      </w:r>
    </w:p>
    <w:p w14:paraId="299CE276" w14:textId="77777777" w:rsidR="002A14C5" w:rsidRPr="00032557" w:rsidRDefault="002A14C5" w:rsidP="002A14C5">
      <w:pPr>
        <w:jc w:val="center"/>
        <w:rPr>
          <w:rFonts w:ascii="黑体" w:eastAsia="黑体" w:hAnsi="黑体"/>
          <w:szCs w:val="21"/>
        </w:rPr>
      </w:pPr>
    </w:p>
    <w:p w14:paraId="02A8A3C2" w14:textId="77777777" w:rsidR="002A14C5" w:rsidRPr="00032557" w:rsidRDefault="002A14C5" w:rsidP="0074784D">
      <w:pPr>
        <w:ind w:firstLine="420"/>
        <w:jc w:val="center"/>
        <w:rPr>
          <w:rFonts w:ascii="黑体" w:eastAsia="黑体" w:hAnsi="黑体"/>
          <w:szCs w:val="21"/>
        </w:rPr>
      </w:pPr>
      <w:r w:rsidRPr="00032557">
        <w:rPr>
          <w:rFonts w:ascii="黑体" w:eastAsia="黑体" w:hAnsi="黑体"/>
          <w:noProof/>
          <w:szCs w:val="21"/>
        </w:rPr>
        <w:drawing>
          <wp:inline distT="0" distB="0" distL="0" distR="0" wp14:anchorId="54217E46" wp14:editId="23F62A29">
            <wp:extent cx="4219575" cy="209550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219575" cy="2095500"/>
                    </a:xfrm>
                    <a:prstGeom prst="rect">
                      <a:avLst/>
                    </a:prstGeom>
                    <a:noFill/>
                    <a:ln>
                      <a:noFill/>
                    </a:ln>
                  </pic:spPr>
                </pic:pic>
              </a:graphicData>
            </a:graphic>
          </wp:inline>
        </w:drawing>
      </w:r>
    </w:p>
    <w:p w14:paraId="1A9F099E" w14:textId="77777777" w:rsidR="002A14C5" w:rsidRPr="00032557" w:rsidRDefault="002A14C5" w:rsidP="002A14C5">
      <w:pPr>
        <w:ind w:firstLine="420"/>
        <w:rPr>
          <w:rFonts w:ascii="黑体" w:eastAsia="黑体" w:hAnsi="黑体"/>
          <w:szCs w:val="21"/>
        </w:rPr>
      </w:pPr>
    </w:p>
    <w:p w14:paraId="6240B875"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上图中，有商品登记表(GoodsRegister)和 货仓表(Cargo)</w:t>
      </w:r>
    </w:p>
    <w:p w14:paraId="67F14AFA"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在这两个表中的关联都是通道号，货仓是商品登记表的外键。</w:t>
      </w:r>
    </w:p>
    <w:p w14:paraId="2ED636EE" w14:textId="77777777" w:rsidR="002A14C5" w:rsidRPr="00032557" w:rsidRDefault="002A14C5" w:rsidP="002A14C5">
      <w:pPr>
        <w:ind w:firstLine="480"/>
        <w:rPr>
          <w:rFonts w:ascii="黑体" w:eastAsia="黑体" w:hAnsi="黑体"/>
          <w:szCs w:val="21"/>
        </w:rPr>
      </w:pPr>
    </w:p>
    <w:p w14:paraId="6B0627B1" w14:textId="77777777" w:rsidR="002A14C5" w:rsidRPr="00032557" w:rsidRDefault="002A14C5" w:rsidP="002A14C5">
      <w:pPr>
        <w:ind w:firstLine="420"/>
        <w:rPr>
          <w:rFonts w:ascii="黑体" w:eastAsia="黑体" w:hAnsi="黑体"/>
          <w:szCs w:val="21"/>
        </w:rPr>
      </w:pPr>
      <w:r w:rsidRPr="00032557">
        <w:rPr>
          <w:rFonts w:ascii="黑体" w:eastAsia="黑体" w:hAnsi="黑体" w:hint="eastAsia"/>
          <w:szCs w:val="21"/>
        </w:rPr>
        <w:t>当我们在商品登记表中的货仓_通道号影响时，同时也会影响Cargo表中的通道号与商品数量。</w:t>
      </w:r>
    </w:p>
    <w:p w14:paraId="662DAC55" w14:textId="77777777" w:rsidR="002A14C5" w:rsidRPr="00032557" w:rsidRDefault="002A14C5" w:rsidP="00992C27">
      <w:pPr>
        <w:pStyle w:val="4"/>
      </w:pPr>
      <w:r w:rsidRPr="00032557">
        <w:rPr>
          <w:rFonts w:hint="eastAsia"/>
        </w:rPr>
        <w:t>物理设计</w:t>
      </w:r>
    </w:p>
    <w:p w14:paraId="01391C9D"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物理设计主要描述数据库中的各个表以及表中字段的要求。系统一共包括2个表，其具体如下：</w:t>
      </w:r>
    </w:p>
    <w:p w14:paraId="070B5D73" w14:textId="77777777" w:rsidR="002A14C5" w:rsidRPr="00032557" w:rsidRDefault="002A14C5" w:rsidP="002A14C5">
      <w:pPr>
        <w:ind w:firstLine="480"/>
        <w:rPr>
          <w:rFonts w:ascii="黑体" w:eastAsia="黑体" w:hAnsi="黑体"/>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6953"/>
      </w:tblGrid>
      <w:tr w:rsidR="002A14C5" w:rsidRPr="00032557" w14:paraId="761CE7BB" w14:textId="77777777" w:rsidTr="002A14C5">
        <w:tc>
          <w:tcPr>
            <w:tcW w:w="1951" w:type="dxa"/>
            <w:shd w:val="pct5" w:color="auto" w:fill="auto"/>
          </w:tcPr>
          <w:p w14:paraId="5A0CB0E9" w14:textId="77777777" w:rsidR="002A14C5" w:rsidRPr="00032557" w:rsidRDefault="002A14C5" w:rsidP="002A14C5">
            <w:pPr>
              <w:jc w:val="center"/>
              <w:rPr>
                <w:rFonts w:ascii="黑体" w:eastAsia="黑体" w:hAnsi="黑体"/>
                <w:b/>
                <w:szCs w:val="21"/>
              </w:rPr>
            </w:pPr>
            <w:r w:rsidRPr="00032557">
              <w:rPr>
                <w:rFonts w:ascii="黑体" w:eastAsia="黑体" w:hAnsi="黑体" w:hint="eastAsia"/>
                <w:b/>
                <w:szCs w:val="21"/>
              </w:rPr>
              <w:t>表名</w:t>
            </w:r>
          </w:p>
        </w:tc>
        <w:tc>
          <w:tcPr>
            <w:tcW w:w="6953" w:type="dxa"/>
            <w:shd w:val="pct5" w:color="auto" w:fill="auto"/>
          </w:tcPr>
          <w:p w14:paraId="33EBBF76" w14:textId="77777777" w:rsidR="002A14C5" w:rsidRPr="00032557" w:rsidRDefault="002A14C5" w:rsidP="002A14C5">
            <w:pPr>
              <w:jc w:val="center"/>
              <w:rPr>
                <w:rFonts w:ascii="黑体" w:eastAsia="黑体" w:hAnsi="黑体"/>
                <w:b/>
                <w:szCs w:val="21"/>
              </w:rPr>
            </w:pPr>
            <w:r w:rsidRPr="00032557">
              <w:rPr>
                <w:rFonts w:ascii="黑体" w:eastAsia="黑体" w:hAnsi="黑体" w:hint="eastAsia"/>
                <w:b/>
                <w:szCs w:val="21"/>
              </w:rPr>
              <w:t>描述</w:t>
            </w:r>
          </w:p>
        </w:tc>
      </w:tr>
      <w:tr w:rsidR="002A14C5" w:rsidRPr="00032557" w14:paraId="50488342" w14:textId="77777777" w:rsidTr="002A14C5">
        <w:tc>
          <w:tcPr>
            <w:tcW w:w="1951" w:type="dxa"/>
          </w:tcPr>
          <w:p w14:paraId="4DF2F748" w14:textId="77777777" w:rsidR="002A14C5" w:rsidRPr="00032557" w:rsidRDefault="002A14C5" w:rsidP="002A14C5">
            <w:pPr>
              <w:rPr>
                <w:rFonts w:ascii="黑体" w:eastAsia="黑体" w:hAnsi="黑体"/>
                <w:szCs w:val="21"/>
              </w:rPr>
            </w:pPr>
            <w:r w:rsidRPr="00032557">
              <w:rPr>
                <w:rFonts w:ascii="黑体" w:eastAsia="黑体" w:hAnsi="黑体" w:hint="eastAsia"/>
                <w:szCs w:val="21"/>
              </w:rPr>
              <w:lastRenderedPageBreak/>
              <w:t>GoodsRegister</w:t>
            </w:r>
          </w:p>
        </w:tc>
        <w:tc>
          <w:tcPr>
            <w:tcW w:w="6953" w:type="dxa"/>
          </w:tcPr>
          <w:p w14:paraId="7D0552DA"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商品登记表，用来登记商品信息</w:t>
            </w:r>
          </w:p>
        </w:tc>
      </w:tr>
      <w:tr w:rsidR="002A14C5" w:rsidRPr="00032557" w14:paraId="70872C1A" w14:textId="77777777" w:rsidTr="002A14C5">
        <w:tc>
          <w:tcPr>
            <w:tcW w:w="1951" w:type="dxa"/>
          </w:tcPr>
          <w:p w14:paraId="08E063CE"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Cargo</w:t>
            </w:r>
          </w:p>
        </w:tc>
        <w:tc>
          <w:tcPr>
            <w:tcW w:w="6953" w:type="dxa"/>
          </w:tcPr>
          <w:p w14:paraId="23618DBC"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货仓表，用来统计商品的数量，以及货仓的最大值和最小值设置</w:t>
            </w:r>
          </w:p>
        </w:tc>
      </w:tr>
    </w:tbl>
    <w:p w14:paraId="0CB3D43D" w14:textId="77777777" w:rsidR="002A14C5" w:rsidRPr="00032557" w:rsidRDefault="002A14C5" w:rsidP="002A14C5">
      <w:pPr>
        <w:ind w:firstLine="480"/>
        <w:rPr>
          <w:rFonts w:ascii="黑体" w:eastAsia="黑体" w:hAnsi="黑体"/>
          <w:szCs w:val="21"/>
        </w:rPr>
      </w:pPr>
    </w:p>
    <w:p w14:paraId="69E1E620" w14:textId="77777777" w:rsidR="002A14C5" w:rsidRPr="00032557" w:rsidRDefault="002A14C5" w:rsidP="00094199">
      <w:pPr>
        <w:pStyle w:val="5"/>
      </w:pPr>
      <w:r w:rsidRPr="00032557">
        <w:rPr>
          <w:rFonts w:hint="eastAsia"/>
        </w:rPr>
        <w:t>商品登记表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65"/>
        <w:gridCol w:w="1940"/>
        <w:gridCol w:w="1322"/>
        <w:gridCol w:w="1754"/>
        <w:gridCol w:w="1740"/>
      </w:tblGrid>
      <w:tr w:rsidR="002A14C5" w:rsidRPr="00032557" w14:paraId="1EECFB6F" w14:textId="77777777" w:rsidTr="002A14C5">
        <w:trPr>
          <w:cantSplit/>
          <w:jc w:val="center"/>
        </w:trPr>
        <w:tc>
          <w:tcPr>
            <w:tcW w:w="1765" w:type="dxa"/>
            <w:tcBorders>
              <w:bottom w:val="single" w:sz="4" w:space="0" w:color="auto"/>
            </w:tcBorders>
            <w:shd w:val="clear" w:color="auto" w:fill="D9D9D9"/>
          </w:tcPr>
          <w:p w14:paraId="1A463BC9" w14:textId="77777777" w:rsidR="002A14C5" w:rsidRPr="00032557" w:rsidRDefault="002A14C5" w:rsidP="002A14C5">
            <w:pPr>
              <w:jc w:val="center"/>
              <w:rPr>
                <w:rFonts w:ascii="黑体" w:eastAsia="黑体" w:hAnsi="黑体"/>
                <w:b/>
                <w:szCs w:val="21"/>
              </w:rPr>
            </w:pPr>
            <w:r w:rsidRPr="00032557">
              <w:rPr>
                <w:rFonts w:ascii="黑体" w:eastAsia="黑体" w:hAnsi="黑体" w:hint="eastAsia"/>
                <w:b/>
                <w:szCs w:val="21"/>
              </w:rPr>
              <w:t>表名</w:t>
            </w:r>
          </w:p>
        </w:tc>
        <w:tc>
          <w:tcPr>
            <w:tcW w:w="5015" w:type="dxa"/>
            <w:gridSpan w:val="3"/>
            <w:tcBorders>
              <w:bottom w:val="single" w:sz="4" w:space="0" w:color="auto"/>
            </w:tcBorders>
          </w:tcPr>
          <w:p w14:paraId="13703F8D" w14:textId="77777777" w:rsidR="002A14C5" w:rsidRPr="00032557" w:rsidRDefault="002A14C5" w:rsidP="002A14C5">
            <w:pPr>
              <w:jc w:val="center"/>
              <w:rPr>
                <w:rFonts w:ascii="黑体" w:eastAsia="黑体" w:hAnsi="黑体"/>
                <w:b/>
                <w:szCs w:val="21"/>
              </w:rPr>
            </w:pPr>
            <w:r w:rsidRPr="00032557">
              <w:rPr>
                <w:rFonts w:ascii="黑体" w:eastAsia="黑体" w:hAnsi="黑体" w:hint="eastAsia"/>
                <w:b/>
                <w:szCs w:val="21"/>
              </w:rPr>
              <w:t>GoodsRegister</w:t>
            </w:r>
          </w:p>
        </w:tc>
        <w:tc>
          <w:tcPr>
            <w:tcW w:w="1740" w:type="dxa"/>
            <w:tcBorders>
              <w:bottom w:val="single" w:sz="4" w:space="0" w:color="auto"/>
            </w:tcBorders>
          </w:tcPr>
          <w:p w14:paraId="5442BA2C" w14:textId="77777777" w:rsidR="002A14C5" w:rsidRPr="00032557" w:rsidRDefault="002A14C5" w:rsidP="002A14C5">
            <w:pPr>
              <w:jc w:val="center"/>
              <w:rPr>
                <w:rFonts w:ascii="黑体" w:eastAsia="黑体" w:hAnsi="黑体"/>
                <w:b/>
                <w:szCs w:val="21"/>
              </w:rPr>
            </w:pPr>
          </w:p>
        </w:tc>
      </w:tr>
      <w:tr w:rsidR="002A14C5" w:rsidRPr="00032557" w14:paraId="0B9EC68F" w14:textId="77777777" w:rsidTr="002A14C5">
        <w:trPr>
          <w:jc w:val="center"/>
        </w:trPr>
        <w:tc>
          <w:tcPr>
            <w:tcW w:w="1765" w:type="dxa"/>
            <w:shd w:val="clear" w:color="auto" w:fill="D9D9D9"/>
          </w:tcPr>
          <w:p w14:paraId="047695D0" w14:textId="77777777" w:rsidR="002A14C5" w:rsidRPr="00032557" w:rsidRDefault="002A14C5" w:rsidP="002A14C5">
            <w:pPr>
              <w:jc w:val="center"/>
              <w:rPr>
                <w:rFonts w:ascii="黑体" w:eastAsia="黑体" w:hAnsi="黑体"/>
                <w:b/>
                <w:szCs w:val="21"/>
              </w:rPr>
            </w:pPr>
            <w:r w:rsidRPr="00032557">
              <w:rPr>
                <w:rFonts w:ascii="黑体" w:eastAsia="黑体" w:hAnsi="黑体" w:hint="eastAsia"/>
                <w:b/>
                <w:szCs w:val="21"/>
              </w:rPr>
              <w:t>列名</w:t>
            </w:r>
          </w:p>
        </w:tc>
        <w:tc>
          <w:tcPr>
            <w:tcW w:w="1940" w:type="dxa"/>
            <w:shd w:val="clear" w:color="auto" w:fill="D9D9D9"/>
          </w:tcPr>
          <w:p w14:paraId="545E00C9" w14:textId="77777777" w:rsidR="002A14C5" w:rsidRPr="00032557" w:rsidRDefault="002A14C5" w:rsidP="002A14C5">
            <w:pPr>
              <w:jc w:val="center"/>
              <w:rPr>
                <w:rFonts w:ascii="黑体" w:eastAsia="黑体" w:hAnsi="黑体"/>
                <w:b/>
                <w:szCs w:val="21"/>
              </w:rPr>
            </w:pPr>
            <w:r w:rsidRPr="00032557">
              <w:rPr>
                <w:rFonts w:ascii="黑体" w:eastAsia="黑体" w:hAnsi="黑体" w:hint="eastAsia"/>
                <w:b/>
                <w:szCs w:val="21"/>
              </w:rPr>
              <w:t>数据类型（精度范围）</w:t>
            </w:r>
          </w:p>
        </w:tc>
        <w:tc>
          <w:tcPr>
            <w:tcW w:w="1322" w:type="dxa"/>
            <w:shd w:val="clear" w:color="auto" w:fill="D9D9D9"/>
          </w:tcPr>
          <w:p w14:paraId="35511003" w14:textId="77777777" w:rsidR="002A14C5" w:rsidRPr="00032557" w:rsidRDefault="002A14C5" w:rsidP="002A14C5">
            <w:pPr>
              <w:jc w:val="center"/>
              <w:rPr>
                <w:rFonts w:ascii="黑体" w:eastAsia="黑体" w:hAnsi="黑体"/>
                <w:b/>
                <w:szCs w:val="21"/>
              </w:rPr>
            </w:pPr>
            <w:r w:rsidRPr="00032557">
              <w:rPr>
                <w:rFonts w:ascii="黑体" w:eastAsia="黑体" w:hAnsi="黑体" w:hint="eastAsia"/>
                <w:b/>
                <w:szCs w:val="21"/>
              </w:rPr>
              <w:t>空/非空</w:t>
            </w:r>
          </w:p>
        </w:tc>
        <w:tc>
          <w:tcPr>
            <w:tcW w:w="1754" w:type="dxa"/>
            <w:shd w:val="clear" w:color="auto" w:fill="D9D9D9"/>
          </w:tcPr>
          <w:p w14:paraId="01E019A3" w14:textId="77777777" w:rsidR="002A14C5" w:rsidRPr="00032557" w:rsidRDefault="002A14C5" w:rsidP="002A14C5">
            <w:pPr>
              <w:jc w:val="center"/>
              <w:rPr>
                <w:rFonts w:ascii="黑体" w:eastAsia="黑体" w:hAnsi="黑体"/>
                <w:b/>
                <w:szCs w:val="21"/>
              </w:rPr>
            </w:pPr>
            <w:r w:rsidRPr="00032557">
              <w:rPr>
                <w:rFonts w:ascii="黑体" w:eastAsia="黑体" w:hAnsi="黑体" w:hint="eastAsia"/>
                <w:b/>
                <w:szCs w:val="21"/>
              </w:rPr>
              <w:t>约束条件</w:t>
            </w:r>
          </w:p>
        </w:tc>
        <w:tc>
          <w:tcPr>
            <w:tcW w:w="1740" w:type="dxa"/>
            <w:shd w:val="clear" w:color="auto" w:fill="D9D9D9"/>
          </w:tcPr>
          <w:p w14:paraId="0D442DD4" w14:textId="77777777" w:rsidR="002A14C5" w:rsidRPr="00032557" w:rsidRDefault="002A14C5" w:rsidP="002A14C5">
            <w:pPr>
              <w:jc w:val="center"/>
              <w:rPr>
                <w:rFonts w:ascii="黑体" w:eastAsia="黑体" w:hAnsi="黑体"/>
                <w:b/>
                <w:szCs w:val="21"/>
              </w:rPr>
            </w:pPr>
            <w:r w:rsidRPr="00032557">
              <w:rPr>
                <w:rFonts w:ascii="黑体" w:eastAsia="黑体" w:hAnsi="黑体" w:hint="eastAsia"/>
                <w:b/>
                <w:szCs w:val="21"/>
              </w:rPr>
              <w:t>说明</w:t>
            </w:r>
          </w:p>
        </w:tc>
      </w:tr>
      <w:tr w:rsidR="002A14C5" w:rsidRPr="00032557" w14:paraId="5F2B44F0" w14:textId="77777777" w:rsidTr="002A14C5">
        <w:trPr>
          <w:jc w:val="center"/>
        </w:trPr>
        <w:tc>
          <w:tcPr>
            <w:tcW w:w="1765" w:type="dxa"/>
          </w:tcPr>
          <w:p w14:paraId="65340A52"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TagID</w:t>
            </w:r>
          </w:p>
        </w:tc>
        <w:tc>
          <w:tcPr>
            <w:tcW w:w="1940" w:type="dxa"/>
          </w:tcPr>
          <w:p w14:paraId="187CC715"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Varchar(30)</w:t>
            </w:r>
          </w:p>
        </w:tc>
        <w:tc>
          <w:tcPr>
            <w:tcW w:w="1322" w:type="dxa"/>
          </w:tcPr>
          <w:p w14:paraId="05EE34AB" w14:textId="77777777" w:rsidR="002A14C5" w:rsidRPr="00032557" w:rsidRDefault="002A14C5" w:rsidP="002A14C5">
            <w:pPr>
              <w:jc w:val="center"/>
              <w:rPr>
                <w:rFonts w:ascii="黑体" w:eastAsia="黑体" w:hAnsi="黑体"/>
                <w:szCs w:val="21"/>
              </w:rPr>
            </w:pPr>
            <w:r w:rsidRPr="00032557">
              <w:rPr>
                <w:rFonts w:ascii="黑体" w:eastAsia="黑体" w:hAnsi="黑体"/>
                <w:szCs w:val="21"/>
              </w:rPr>
              <w:t>N</w:t>
            </w:r>
            <w:r w:rsidRPr="00032557">
              <w:rPr>
                <w:rFonts w:ascii="黑体" w:eastAsia="黑体" w:hAnsi="黑体" w:hint="eastAsia"/>
                <w:szCs w:val="21"/>
              </w:rPr>
              <w:t>ot null</w:t>
            </w:r>
          </w:p>
        </w:tc>
        <w:tc>
          <w:tcPr>
            <w:tcW w:w="1754" w:type="dxa"/>
          </w:tcPr>
          <w:p w14:paraId="1E6734E7"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主键</w:t>
            </w:r>
          </w:p>
        </w:tc>
        <w:tc>
          <w:tcPr>
            <w:tcW w:w="1740" w:type="dxa"/>
          </w:tcPr>
          <w:p w14:paraId="78653EE8"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标签号</w:t>
            </w:r>
          </w:p>
        </w:tc>
      </w:tr>
      <w:tr w:rsidR="002A14C5" w:rsidRPr="00032557" w14:paraId="5A64C5D5" w14:textId="77777777" w:rsidTr="002A14C5">
        <w:trPr>
          <w:jc w:val="center"/>
        </w:trPr>
        <w:tc>
          <w:tcPr>
            <w:tcW w:w="1765" w:type="dxa"/>
          </w:tcPr>
          <w:p w14:paraId="1A00925E"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Tab_Name</w:t>
            </w:r>
          </w:p>
        </w:tc>
        <w:tc>
          <w:tcPr>
            <w:tcW w:w="1940" w:type="dxa"/>
          </w:tcPr>
          <w:p w14:paraId="22FBD832"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int</w:t>
            </w:r>
          </w:p>
        </w:tc>
        <w:tc>
          <w:tcPr>
            <w:tcW w:w="1322" w:type="dxa"/>
          </w:tcPr>
          <w:p w14:paraId="32A1CAE9" w14:textId="77777777" w:rsidR="002A14C5" w:rsidRPr="00032557" w:rsidRDefault="002A14C5" w:rsidP="002A14C5">
            <w:pPr>
              <w:jc w:val="center"/>
              <w:rPr>
                <w:rFonts w:ascii="黑体" w:eastAsia="黑体" w:hAnsi="黑体"/>
                <w:szCs w:val="21"/>
              </w:rPr>
            </w:pPr>
            <w:r w:rsidRPr="00032557">
              <w:rPr>
                <w:rFonts w:ascii="黑体" w:eastAsia="黑体" w:hAnsi="黑体"/>
                <w:szCs w:val="21"/>
              </w:rPr>
              <w:t>N</w:t>
            </w:r>
            <w:r w:rsidRPr="00032557">
              <w:rPr>
                <w:rFonts w:ascii="黑体" w:eastAsia="黑体" w:hAnsi="黑体" w:hint="eastAsia"/>
                <w:szCs w:val="21"/>
              </w:rPr>
              <w:t>ot null</w:t>
            </w:r>
          </w:p>
        </w:tc>
        <w:tc>
          <w:tcPr>
            <w:tcW w:w="1754" w:type="dxa"/>
          </w:tcPr>
          <w:p w14:paraId="03F210D5" w14:textId="77777777" w:rsidR="002A14C5" w:rsidRPr="00032557" w:rsidRDefault="002A14C5" w:rsidP="002A14C5">
            <w:pPr>
              <w:jc w:val="center"/>
              <w:rPr>
                <w:rFonts w:ascii="黑体" w:eastAsia="黑体" w:hAnsi="黑体"/>
                <w:szCs w:val="21"/>
              </w:rPr>
            </w:pPr>
          </w:p>
        </w:tc>
        <w:tc>
          <w:tcPr>
            <w:tcW w:w="1740" w:type="dxa"/>
          </w:tcPr>
          <w:p w14:paraId="787C7A17"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通道号</w:t>
            </w:r>
          </w:p>
        </w:tc>
      </w:tr>
      <w:tr w:rsidR="002A14C5" w:rsidRPr="00032557" w14:paraId="0C5096BB" w14:textId="77777777" w:rsidTr="002A14C5">
        <w:trPr>
          <w:jc w:val="center"/>
        </w:trPr>
        <w:tc>
          <w:tcPr>
            <w:tcW w:w="1765" w:type="dxa"/>
            <w:tcBorders>
              <w:bottom w:val="single" w:sz="4" w:space="0" w:color="auto"/>
            </w:tcBorders>
          </w:tcPr>
          <w:p w14:paraId="6706516C"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Name</w:t>
            </w:r>
          </w:p>
        </w:tc>
        <w:tc>
          <w:tcPr>
            <w:tcW w:w="1940" w:type="dxa"/>
          </w:tcPr>
          <w:p w14:paraId="786E7C4A" w14:textId="77777777" w:rsidR="002A14C5" w:rsidRPr="00032557" w:rsidRDefault="002A14C5" w:rsidP="002A14C5">
            <w:pPr>
              <w:jc w:val="center"/>
              <w:rPr>
                <w:rFonts w:ascii="黑体" w:eastAsia="黑体" w:hAnsi="黑体"/>
                <w:szCs w:val="21"/>
              </w:rPr>
            </w:pPr>
            <w:r w:rsidRPr="00032557">
              <w:rPr>
                <w:rFonts w:ascii="黑体" w:eastAsia="黑体" w:hAnsi="黑体"/>
                <w:szCs w:val="21"/>
              </w:rPr>
              <w:t>V</w:t>
            </w:r>
            <w:r w:rsidRPr="00032557">
              <w:rPr>
                <w:rFonts w:ascii="黑体" w:eastAsia="黑体" w:hAnsi="黑体" w:hint="eastAsia"/>
                <w:szCs w:val="21"/>
              </w:rPr>
              <w:t>archar（30）</w:t>
            </w:r>
          </w:p>
        </w:tc>
        <w:tc>
          <w:tcPr>
            <w:tcW w:w="1322" w:type="dxa"/>
          </w:tcPr>
          <w:p w14:paraId="41A31DD7" w14:textId="77777777" w:rsidR="002A14C5" w:rsidRPr="00032557" w:rsidRDefault="002A14C5" w:rsidP="002A14C5">
            <w:pPr>
              <w:jc w:val="center"/>
              <w:rPr>
                <w:rFonts w:ascii="黑体" w:eastAsia="黑体" w:hAnsi="黑体"/>
                <w:szCs w:val="21"/>
              </w:rPr>
            </w:pPr>
            <w:r w:rsidRPr="00032557">
              <w:rPr>
                <w:rFonts w:ascii="黑体" w:eastAsia="黑体" w:hAnsi="黑体"/>
                <w:szCs w:val="21"/>
              </w:rPr>
              <w:t>N</w:t>
            </w:r>
            <w:r w:rsidRPr="00032557">
              <w:rPr>
                <w:rFonts w:ascii="黑体" w:eastAsia="黑体" w:hAnsi="黑体" w:hint="eastAsia"/>
                <w:szCs w:val="21"/>
              </w:rPr>
              <w:t>ot null</w:t>
            </w:r>
          </w:p>
        </w:tc>
        <w:tc>
          <w:tcPr>
            <w:tcW w:w="1754" w:type="dxa"/>
          </w:tcPr>
          <w:p w14:paraId="29BC9DCB" w14:textId="77777777" w:rsidR="002A14C5" w:rsidRPr="00032557" w:rsidRDefault="002A14C5" w:rsidP="002A14C5">
            <w:pPr>
              <w:jc w:val="center"/>
              <w:rPr>
                <w:rFonts w:ascii="黑体" w:eastAsia="黑体" w:hAnsi="黑体"/>
                <w:szCs w:val="21"/>
              </w:rPr>
            </w:pPr>
          </w:p>
        </w:tc>
        <w:tc>
          <w:tcPr>
            <w:tcW w:w="1740" w:type="dxa"/>
          </w:tcPr>
          <w:p w14:paraId="43FE42AC"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商品名称</w:t>
            </w:r>
          </w:p>
        </w:tc>
      </w:tr>
      <w:tr w:rsidR="002A14C5" w:rsidRPr="00032557" w14:paraId="1A5082F1" w14:textId="77777777" w:rsidTr="002A14C5">
        <w:trPr>
          <w:jc w:val="center"/>
        </w:trPr>
        <w:tc>
          <w:tcPr>
            <w:tcW w:w="1765" w:type="dxa"/>
          </w:tcPr>
          <w:p w14:paraId="0AB33A09"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Price</w:t>
            </w:r>
          </w:p>
        </w:tc>
        <w:tc>
          <w:tcPr>
            <w:tcW w:w="1940" w:type="dxa"/>
          </w:tcPr>
          <w:p w14:paraId="18C6244B"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Int</w:t>
            </w:r>
          </w:p>
        </w:tc>
        <w:tc>
          <w:tcPr>
            <w:tcW w:w="1322" w:type="dxa"/>
          </w:tcPr>
          <w:p w14:paraId="046B0D7E" w14:textId="77777777" w:rsidR="002A14C5" w:rsidRPr="00032557" w:rsidRDefault="002A14C5" w:rsidP="002A14C5">
            <w:pPr>
              <w:jc w:val="center"/>
              <w:rPr>
                <w:rFonts w:ascii="黑体" w:eastAsia="黑体" w:hAnsi="黑体"/>
                <w:szCs w:val="21"/>
              </w:rPr>
            </w:pPr>
            <w:r w:rsidRPr="00032557">
              <w:rPr>
                <w:rFonts w:ascii="黑体" w:eastAsia="黑体" w:hAnsi="黑体"/>
                <w:szCs w:val="21"/>
              </w:rPr>
              <w:t>N</w:t>
            </w:r>
            <w:r w:rsidRPr="00032557">
              <w:rPr>
                <w:rFonts w:ascii="黑体" w:eastAsia="黑体" w:hAnsi="黑体" w:hint="eastAsia"/>
                <w:szCs w:val="21"/>
              </w:rPr>
              <w:t>ot null</w:t>
            </w:r>
          </w:p>
        </w:tc>
        <w:tc>
          <w:tcPr>
            <w:tcW w:w="1754" w:type="dxa"/>
          </w:tcPr>
          <w:p w14:paraId="19F14FC0" w14:textId="77777777" w:rsidR="002A14C5" w:rsidRPr="00032557" w:rsidRDefault="002A14C5" w:rsidP="002A14C5">
            <w:pPr>
              <w:jc w:val="center"/>
              <w:rPr>
                <w:rFonts w:ascii="黑体" w:eastAsia="黑体" w:hAnsi="黑体"/>
                <w:szCs w:val="21"/>
              </w:rPr>
            </w:pPr>
          </w:p>
        </w:tc>
        <w:tc>
          <w:tcPr>
            <w:tcW w:w="1740" w:type="dxa"/>
          </w:tcPr>
          <w:p w14:paraId="598D3C56"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商品价格</w:t>
            </w:r>
          </w:p>
        </w:tc>
      </w:tr>
      <w:tr w:rsidR="002A14C5" w:rsidRPr="00032557" w14:paraId="3454EEA2" w14:textId="77777777" w:rsidTr="002A14C5">
        <w:trPr>
          <w:jc w:val="center"/>
        </w:trPr>
        <w:tc>
          <w:tcPr>
            <w:tcW w:w="1765" w:type="dxa"/>
          </w:tcPr>
          <w:p w14:paraId="1DBC06E8"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Life</w:t>
            </w:r>
          </w:p>
        </w:tc>
        <w:tc>
          <w:tcPr>
            <w:tcW w:w="1940" w:type="dxa"/>
          </w:tcPr>
          <w:p w14:paraId="5161C454"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Int</w:t>
            </w:r>
          </w:p>
        </w:tc>
        <w:tc>
          <w:tcPr>
            <w:tcW w:w="1322" w:type="dxa"/>
          </w:tcPr>
          <w:p w14:paraId="2EB5A063"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Not null</w:t>
            </w:r>
          </w:p>
        </w:tc>
        <w:tc>
          <w:tcPr>
            <w:tcW w:w="1754" w:type="dxa"/>
          </w:tcPr>
          <w:p w14:paraId="08D6AF97" w14:textId="77777777" w:rsidR="002A14C5" w:rsidRPr="00032557" w:rsidRDefault="002A14C5" w:rsidP="002A14C5">
            <w:pPr>
              <w:jc w:val="center"/>
              <w:rPr>
                <w:rFonts w:ascii="黑体" w:eastAsia="黑体" w:hAnsi="黑体"/>
                <w:szCs w:val="21"/>
              </w:rPr>
            </w:pPr>
          </w:p>
        </w:tc>
        <w:tc>
          <w:tcPr>
            <w:tcW w:w="1740" w:type="dxa"/>
          </w:tcPr>
          <w:p w14:paraId="2F1ADB1F"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保质期</w:t>
            </w:r>
          </w:p>
        </w:tc>
      </w:tr>
      <w:tr w:rsidR="002A14C5" w:rsidRPr="00032557" w14:paraId="010D4811" w14:textId="77777777" w:rsidTr="002A14C5">
        <w:trPr>
          <w:jc w:val="center"/>
        </w:trPr>
        <w:tc>
          <w:tcPr>
            <w:tcW w:w="1765" w:type="dxa"/>
          </w:tcPr>
          <w:p w14:paraId="3953836F"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Status</w:t>
            </w:r>
          </w:p>
        </w:tc>
        <w:tc>
          <w:tcPr>
            <w:tcW w:w="1940" w:type="dxa"/>
          </w:tcPr>
          <w:p w14:paraId="53E61735"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 xml:space="preserve">Int </w:t>
            </w:r>
          </w:p>
        </w:tc>
        <w:tc>
          <w:tcPr>
            <w:tcW w:w="1322" w:type="dxa"/>
          </w:tcPr>
          <w:p w14:paraId="3D153CF2"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 xml:space="preserve">Not null  </w:t>
            </w:r>
          </w:p>
        </w:tc>
        <w:tc>
          <w:tcPr>
            <w:tcW w:w="1754" w:type="dxa"/>
          </w:tcPr>
          <w:p w14:paraId="72CFF0F2" w14:textId="77777777" w:rsidR="002A14C5" w:rsidRPr="00032557" w:rsidRDefault="002A14C5" w:rsidP="002A14C5">
            <w:pPr>
              <w:jc w:val="center"/>
              <w:rPr>
                <w:rFonts w:ascii="黑体" w:eastAsia="黑体" w:hAnsi="黑体"/>
                <w:szCs w:val="21"/>
              </w:rPr>
            </w:pPr>
          </w:p>
        </w:tc>
        <w:tc>
          <w:tcPr>
            <w:tcW w:w="1740" w:type="dxa"/>
          </w:tcPr>
          <w:p w14:paraId="2E5B565F"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状态</w:t>
            </w:r>
          </w:p>
        </w:tc>
      </w:tr>
      <w:tr w:rsidR="002A14C5" w:rsidRPr="00032557" w14:paraId="4B54DB22" w14:textId="77777777" w:rsidTr="002A14C5">
        <w:trPr>
          <w:jc w:val="center"/>
        </w:trPr>
        <w:tc>
          <w:tcPr>
            <w:tcW w:w="1765" w:type="dxa"/>
          </w:tcPr>
          <w:p w14:paraId="75926793"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TimerIn</w:t>
            </w:r>
          </w:p>
        </w:tc>
        <w:tc>
          <w:tcPr>
            <w:tcW w:w="1940" w:type="dxa"/>
          </w:tcPr>
          <w:p w14:paraId="0C9C6379"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datetimer</w:t>
            </w:r>
          </w:p>
        </w:tc>
        <w:tc>
          <w:tcPr>
            <w:tcW w:w="1322" w:type="dxa"/>
          </w:tcPr>
          <w:p w14:paraId="66A0DBB7"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Not null</w:t>
            </w:r>
          </w:p>
        </w:tc>
        <w:tc>
          <w:tcPr>
            <w:tcW w:w="1754" w:type="dxa"/>
          </w:tcPr>
          <w:p w14:paraId="4419F59D" w14:textId="77777777" w:rsidR="002A14C5" w:rsidRPr="00032557" w:rsidRDefault="002A14C5" w:rsidP="002A14C5">
            <w:pPr>
              <w:jc w:val="center"/>
              <w:rPr>
                <w:rFonts w:ascii="黑体" w:eastAsia="黑体" w:hAnsi="黑体"/>
                <w:szCs w:val="21"/>
              </w:rPr>
            </w:pPr>
          </w:p>
        </w:tc>
        <w:tc>
          <w:tcPr>
            <w:tcW w:w="1740" w:type="dxa"/>
          </w:tcPr>
          <w:p w14:paraId="32F064B9"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入库时间</w:t>
            </w:r>
          </w:p>
        </w:tc>
      </w:tr>
      <w:tr w:rsidR="002A14C5" w:rsidRPr="00032557" w14:paraId="2A2FFFDC" w14:textId="77777777" w:rsidTr="002A14C5">
        <w:trPr>
          <w:jc w:val="center"/>
        </w:trPr>
        <w:tc>
          <w:tcPr>
            <w:tcW w:w="1765" w:type="dxa"/>
            <w:tcBorders>
              <w:bottom w:val="single" w:sz="4" w:space="0" w:color="auto"/>
            </w:tcBorders>
          </w:tcPr>
          <w:p w14:paraId="11677D99"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TimerOut</w:t>
            </w:r>
          </w:p>
        </w:tc>
        <w:tc>
          <w:tcPr>
            <w:tcW w:w="1940" w:type="dxa"/>
          </w:tcPr>
          <w:p w14:paraId="4A4A0CAE"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datetimer</w:t>
            </w:r>
          </w:p>
        </w:tc>
        <w:tc>
          <w:tcPr>
            <w:tcW w:w="1322" w:type="dxa"/>
          </w:tcPr>
          <w:p w14:paraId="15D54E99"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Not null</w:t>
            </w:r>
          </w:p>
        </w:tc>
        <w:tc>
          <w:tcPr>
            <w:tcW w:w="1754" w:type="dxa"/>
          </w:tcPr>
          <w:p w14:paraId="3334FFD3" w14:textId="77777777" w:rsidR="002A14C5" w:rsidRPr="00032557" w:rsidRDefault="002A14C5" w:rsidP="002A14C5">
            <w:pPr>
              <w:jc w:val="center"/>
              <w:rPr>
                <w:rFonts w:ascii="黑体" w:eastAsia="黑体" w:hAnsi="黑体"/>
                <w:szCs w:val="21"/>
              </w:rPr>
            </w:pPr>
          </w:p>
        </w:tc>
        <w:tc>
          <w:tcPr>
            <w:tcW w:w="1740" w:type="dxa"/>
          </w:tcPr>
          <w:p w14:paraId="13471CFE"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出库时间</w:t>
            </w:r>
          </w:p>
        </w:tc>
      </w:tr>
    </w:tbl>
    <w:p w14:paraId="0E776E9F" w14:textId="77777777" w:rsidR="002A14C5" w:rsidRPr="00032557" w:rsidRDefault="002A14C5" w:rsidP="002A14C5">
      <w:pPr>
        <w:ind w:firstLine="480"/>
        <w:rPr>
          <w:rFonts w:ascii="黑体" w:eastAsia="黑体" w:hAnsi="黑体"/>
          <w:szCs w:val="21"/>
        </w:rPr>
      </w:pPr>
    </w:p>
    <w:p w14:paraId="16DB791F" w14:textId="77777777" w:rsidR="002A14C5" w:rsidRPr="00032557" w:rsidRDefault="002A14C5" w:rsidP="00094199">
      <w:pPr>
        <w:pStyle w:val="5"/>
      </w:pPr>
      <w:r w:rsidRPr="00032557">
        <w:rPr>
          <w:rFonts w:hint="eastAsia"/>
        </w:rPr>
        <w:t>货仓表</w:t>
      </w:r>
    </w:p>
    <w:tbl>
      <w:tblPr>
        <w:tblW w:w="8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65"/>
        <w:gridCol w:w="1940"/>
        <w:gridCol w:w="1322"/>
        <w:gridCol w:w="1754"/>
        <w:gridCol w:w="2145"/>
        <w:gridCol w:w="7"/>
      </w:tblGrid>
      <w:tr w:rsidR="002A14C5" w:rsidRPr="00032557" w14:paraId="2A8092F2" w14:textId="77777777" w:rsidTr="00A378E3">
        <w:trPr>
          <w:gridAfter w:val="1"/>
          <w:wAfter w:w="7" w:type="dxa"/>
          <w:cantSplit/>
          <w:jc w:val="center"/>
        </w:trPr>
        <w:tc>
          <w:tcPr>
            <w:tcW w:w="1765" w:type="dxa"/>
            <w:tcBorders>
              <w:bottom w:val="single" w:sz="4" w:space="0" w:color="auto"/>
            </w:tcBorders>
            <w:shd w:val="clear" w:color="auto" w:fill="D9D9D9"/>
          </w:tcPr>
          <w:p w14:paraId="7CC245F1" w14:textId="77777777" w:rsidR="002A14C5" w:rsidRPr="00032557" w:rsidRDefault="002A14C5" w:rsidP="002A14C5">
            <w:pPr>
              <w:jc w:val="center"/>
              <w:rPr>
                <w:rFonts w:ascii="黑体" w:eastAsia="黑体" w:hAnsi="黑体"/>
                <w:b/>
                <w:szCs w:val="21"/>
              </w:rPr>
            </w:pPr>
            <w:r w:rsidRPr="00032557">
              <w:rPr>
                <w:rFonts w:ascii="黑体" w:eastAsia="黑体" w:hAnsi="黑体" w:hint="eastAsia"/>
                <w:b/>
                <w:szCs w:val="21"/>
              </w:rPr>
              <w:t>表名</w:t>
            </w:r>
          </w:p>
        </w:tc>
        <w:tc>
          <w:tcPr>
            <w:tcW w:w="5016" w:type="dxa"/>
            <w:gridSpan w:val="3"/>
            <w:tcBorders>
              <w:bottom w:val="single" w:sz="4" w:space="0" w:color="auto"/>
            </w:tcBorders>
          </w:tcPr>
          <w:p w14:paraId="44022AC8" w14:textId="77777777" w:rsidR="002A14C5" w:rsidRPr="00032557" w:rsidRDefault="002A14C5" w:rsidP="002A14C5">
            <w:pPr>
              <w:jc w:val="center"/>
              <w:rPr>
                <w:rFonts w:ascii="黑体" w:eastAsia="黑体" w:hAnsi="黑体"/>
                <w:b/>
                <w:szCs w:val="21"/>
              </w:rPr>
            </w:pPr>
            <w:r w:rsidRPr="00032557">
              <w:rPr>
                <w:rFonts w:ascii="黑体" w:eastAsia="黑体" w:hAnsi="黑体" w:hint="eastAsia"/>
                <w:b/>
                <w:szCs w:val="21"/>
              </w:rPr>
              <w:t>GoodsRegister</w:t>
            </w:r>
          </w:p>
        </w:tc>
        <w:tc>
          <w:tcPr>
            <w:tcW w:w="2145" w:type="dxa"/>
            <w:tcBorders>
              <w:bottom w:val="single" w:sz="4" w:space="0" w:color="auto"/>
            </w:tcBorders>
          </w:tcPr>
          <w:p w14:paraId="22301ACB" w14:textId="77777777" w:rsidR="002A14C5" w:rsidRPr="00032557" w:rsidRDefault="002A14C5" w:rsidP="002A14C5">
            <w:pPr>
              <w:jc w:val="center"/>
              <w:rPr>
                <w:rFonts w:ascii="黑体" w:eastAsia="黑体" w:hAnsi="黑体"/>
                <w:b/>
                <w:szCs w:val="21"/>
              </w:rPr>
            </w:pPr>
          </w:p>
        </w:tc>
      </w:tr>
      <w:tr w:rsidR="002A14C5" w:rsidRPr="00032557" w14:paraId="24203442" w14:textId="77777777" w:rsidTr="00A378E3">
        <w:trPr>
          <w:jc w:val="center"/>
        </w:trPr>
        <w:tc>
          <w:tcPr>
            <w:tcW w:w="1765" w:type="dxa"/>
            <w:shd w:val="clear" w:color="auto" w:fill="D9D9D9"/>
          </w:tcPr>
          <w:p w14:paraId="21922668" w14:textId="77777777" w:rsidR="002A14C5" w:rsidRPr="00032557" w:rsidRDefault="002A14C5" w:rsidP="002A14C5">
            <w:pPr>
              <w:jc w:val="center"/>
              <w:rPr>
                <w:rFonts w:ascii="黑体" w:eastAsia="黑体" w:hAnsi="黑体"/>
                <w:b/>
                <w:szCs w:val="21"/>
              </w:rPr>
            </w:pPr>
            <w:r w:rsidRPr="00032557">
              <w:rPr>
                <w:rFonts w:ascii="黑体" w:eastAsia="黑体" w:hAnsi="黑体" w:hint="eastAsia"/>
                <w:b/>
                <w:szCs w:val="21"/>
              </w:rPr>
              <w:t>列名</w:t>
            </w:r>
          </w:p>
        </w:tc>
        <w:tc>
          <w:tcPr>
            <w:tcW w:w="1940" w:type="dxa"/>
            <w:shd w:val="clear" w:color="auto" w:fill="D9D9D9"/>
          </w:tcPr>
          <w:p w14:paraId="7ED82B1C" w14:textId="77777777" w:rsidR="002A14C5" w:rsidRPr="00032557" w:rsidRDefault="002A14C5" w:rsidP="002A14C5">
            <w:pPr>
              <w:jc w:val="center"/>
              <w:rPr>
                <w:rFonts w:ascii="黑体" w:eastAsia="黑体" w:hAnsi="黑体"/>
                <w:b/>
                <w:szCs w:val="21"/>
              </w:rPr>
            </w:pPr>
            <w:r w:rsidRPr="00032557">
              <w:rPr>
                <w:rFonts w:ascii="黑体" w:eastAsia="黑体" w:hAnsi="黑体" w:hint="eastAsia"/>
                <w:b/>
                <w:szCs w:val="21"/>
              </w:rPr>
              <w:t>数据类型（精度范围）</w:t>
            </w:r>
          </w:p>
        </w:tc>
        <w:tc>
          <w:tcPr>
            <w:tcW w:w="1322" w:type="dxa"/>
            <w:shd w:val="clear" w:color="auto" w:fill="D9D9D9"/>
          </w:tcPr>
          <w:p w14:paraId="45FACE61" w14:textId="77777777" w:rsidR="002A14C5" w:rsidRPr="00032557" w:rsidRDefault="002A14C5" w:rsidP="002A14C5">
            <w:pPr>
              <w:jc w:val="center"/>
              <w:rPr>
                <w:rFonts w:ascii="黑体" w:eastAsia="黑体" w:hAnsi="黑体"/>
                <w:b/>
                <w:szCs w:val="21"/>
              </w:rPr>
            </w:pPr>
            <w:r w:rsidRPr="00032557">
              <w:rPr>
                <w:rFonts w:ascii="黑体" w:eastAsia="黑体" w:hAnsi="黑体" w:hint="eastAsia"/>
                <w:b/>
                <w:szCs w:val="21"/>
              </w:rPr>
              <w:t>空/非空</w:t>
            </w:r>
          </w:p>
        </w:tc>
        <w:tc>
          <w:tcPr>
            <w:tcW w:w="1754" w:type="dxa"/>
            <w:shd w:val="clear" w:color="auto" w:fill="D9D9D9"/>
          </w:tcPr>
          <w:p w14:paraId="41CC26CC" w14:textId="77777777" w:rsidR="002A14C5" w:rsidRPr="00032557" w:rsidRDefault="002A14C5" w:rsidP="002A14C5">
            <w:pPr>
              <w:jc w:val="center"/>
              <w:rPr>
                <w:rFonts w:ascii="黑体" w:eastAsia="黑体" w:hAnsi="黑体"/>
                <w:b/>
                <w:szCs w:val="21"/>
              </w:rPr>
            </w:pPr>
            <w:r w:rsidRPr="00032557">
              <w:rPr>
                <w:rFonts w:ascii="黑体" w:eastAsia="黑体" w:hAnsi="黑体" w:hint="eastAsia"/>
                <w:b/>
                <w:szCs w:val="21"/>
              </w:rPr>
              <w:t>约束条件</w:t>
            </w:r>
          </w:p>
        </w:tc>
        <w:tc>
          <w:tcPr>
            <w:tcW w:w="2152" w:type="dxa"/>
            <w:gridSpan w:val="2"/>
            <w:shd w:val="clear" w:color="auto" w:fill="D9D9D9"/>
          </w:tcPr>
          <w:p w14:paraId="4FF9257E" w14:textId="77777777" w:rsidR="002A14C5" w:rsidRPr="00032557" w:rsidRDefault="002A14C5" w:rsidP="002A14C5">
            <w:pPr>
              <w:jc w:val="center"/>
              <w:rPr>
                <w:rFonts w:ascii="黑体" w:eastAsia="黑体" w:hAnsi="黑体"/>
                <w:b/>
                <w:szCs w:val="21"/>
              </w:rPr>
            </w:pPr>
            <w:r w:rsidRPr="00032557">
              <w:rPr>
                <w:rFonts w:ascii="黑体" w:eastAsia="黑体" w:hAnsi="黑体" w:hint="eastAsia"/>
                <w:b/>
                <w:szCs w:val="21"/>
              </w:rPr>
              <w:t>说明</w:t>
            </w:r>
          </w:p>
        </w:tc>
      </w:tr>
      <w:tr w:rsidR="002A14C5" w:rsidRPr="00032557" w14:paraId="697D7FC3" w14:textId="77777777" w:rsidTr="00A378E3">
        <w:trPr>
          <w:jc w:val="center"/>
        </w:trPr>
        <w:tc>
          <w:tcPr>
            <w:tcW w:w="1765" w:type="dxa"/>
          </w:tcPr>
          <w:p w14:paraId="02818785"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ID</w:t>
            </w:r>
          </w:p>
        </w:tc>
        <w:tc>
          <w:tcPr>
            <w:tcW w:w="1940" w:type="dxa"/>
          </w:tcPr>
          <w:p w14:paraId="3E38ADFE"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bigint</w:t>
            </w:r>
          </w:p>
        </w:tc>
        <w:tc>
          <w:tcPr>
            <w:tcW w:w="1322" w:type="dxa"/>
          </w:tcPr>
          <w:p w14:paraId="1F77B75A" w14:textId="77777777" w:rsidR="002A14C5" w:rsidRPr="00032557" w:rsidRDefault="002A14C5" w:rsidP="002A14C5">
            <w:pPr>
              <w:jc w:val="center"/>
              <w:rPr>
                <w:rFonts w:ascii="黑体" w:eastAsia="黑体" w:hAnsi="黑体"/>
                <w:szCs w:val="21"/>
              </w:rPr>
            </w:pPr>
            <w:r w:rsidRPr="00032557">
              <w:rPr>
                <w:rFonts w:ascii="黑体" w:eastAsia="黑体" w:hAnsi="黑体"/>
                <w:szCs w:val="21"/>
              </w:rPr>
              <w:t>N</w:t>
            </w:r>
            <w:r w:rsidRPr="00032557">
              <w:rPr>
                <w:rFonts w:ascii="黑体" w:eastAsia="黑体" w:hAnsi="黑体" w:hint="eastAsia"/>
                <w:szCs w:val="21"/>
              </w:rPr>
              <w:t>ot null</w:t>
            </w:r>
          </w:p>
        </w:tc>
        <w:tc>
          <w:tcPr>
            <w:tcW w:w="1754" w:type="dxa"/>
          </w:tcPr>
          <w:p w14:paraId="4EC1CC83" w14:textId="77777777" w:rsidR="002A14C5" w:rsidRPr="00032557" w:rsidRDefault="002A14C5" w:rsidP="002A14C5">
            <w:pPr>
              <w:jc w:val="center"/>
              <w:rPr>
                <w:rFonts w:ascii="黑体" w:eastAsia="黑体" w:hAnsi="黑体"/>
                <w:szCs w:val="21"/>
              </w:rPr>
            </w:pPr>
          </w:p>
        </w:tc>
        <w:tc>
          <w:tcPr>
            <w:tcW w:w="2152" w:type="dxa"/>
            <w:gridSpan w:val="2"/>
          </w:tcPr>
          <w:p w14:paraId="7BCFAF1A"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编号 自增</w:t>
            </w:r>
          </w:p>
        </w:tc>
      </w:tr>
      <w:tr w:rsidR="002A14C5" w:rsidRPr="00032557" w14:paraId="0D1EEED6" w14:textId="77777777" w:rsidTr="00A378E3">
        <w:trPr>
          <w:jc w:val="center"/>
        </w:trPr>
        <w:tc>
          <w:tcPr>
            <w:tcW w:w="1765" w:type="dxa"/>
          </w:tcPr>
          <w:p w14:paraId="0E9B5DD8"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Name</w:t>
            </w:r>
          </w:p>
        </w:tc>
        <w:tc>
          <w:tcPr>
            <w:tcW w:w="1940" w:type="dxa"/>
          </w:tcPr>
          <w:p w14:paraId="796BE090"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int</w:t>
            </w:r>
          </w:p>
        </w:tc>
        <w:tc>
          <w:tcPr>
            <w:tcW w:w="1322" w:type="dxa"/>
          </w:tcPr>
          <w:p w14:paraId="3A92DDE3" w14:textId="77777777" w:rsidR="002A14C5" w:rsidRPr="00032557" w:rsidRDefault="002A14C5" w:rsidP="002A14C5">
            <w:pPr>
              <w:jc w:val="center"/>
              <w:rPr>
                <w:rFonts w:ascii="黑体" w:eastAsia="黑体" w:hAnsi="黑体"/>
                <w:szCs w:val="21"/>
              </w:rPr>
            </w:pPr>
            <w:r w:rsidRPr="00032557">
              <w:rPr>
                <w:rFonts w:ascii="黑体" w:eastAsia="黑体" w:hAnsi="黑体"/>
                <w:szCs w:val="21"/>
              </w:rPr>
              <w:t>N</w:t>
            </w:r>
            <w:r w:rsidRPr="00032557">
              <w:rPr>
                <w:rFonts w:ascii="黑体" w:eastAsia="黑体" w:hAnsi="黑体" w:hint="eastAsia"/>
                <w:szCs w:val="21"/>
              </w:rPr>
              <w:t>ot null</w:t>
            </w:r>
          </w:p>
        </w:tc>
        <w:tc>
          <w:tcPr>
            <w:tcW w:w="1754" w:type="dxa"/>
          </w:tcPr>
          <w:p w14:paraId="2F5724C2"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主键</w:t>
            </w:r>
          </w:p>
        </w:tc>
        <w:tc>
          <w:tcPr>
            <w:tcW w:w="2152" w:type="dxa"/>
            <w:gridSpan w:val="2"/>
          </w:tcPr>
          <w:p w14:paraId="3D29F168"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通道号</w:t>
            </w:r>
          </w:p>
        </w:tc>
      </w:tr>
      <w:tr w:rsidR="002A14C5" w:rsidRPr="00032557" w14:paraId="2018178F" w14:textId="77777777" w:rsidTr="00A378E3">
        <w:trPr>
          <w:jc w:val="center"/>
        </w:trPr>
        <w:tc>
          <w:tcPr>
            <w:tcW w:w="1765" w:type="dxa"/>
            <w:tcBorders>
              <w:bottom w:val="single" w:sz="4" w:space="0" w:color="auto"/>
            </w:tcBorders>
          </w:tcPr>
          <w:p w14:paraId="76BD493A"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Reality</w:t>
            </w:r>
          </w:p>
        </w:tc>
        <w:tc>
          <w:tcPr>
            <w:tcW w:w="1940" w:type="dxa"/>
          </w:tcPr>
          <w:p w14:paraId="56AF2CD5"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Int</w:t>
            </w:r>
          </w:p>
        </w:tc>
        <w:tc>
          <w:tcPr>
            <w:tcW w:w="1322" w:type="dxa"/>
          </w:tcPr>
          <w:p w14:paraId="1957BD79"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Not null</w:t>
            </w:r>
          </w:p>
        </w:tc>
        <w:tc>
          <w:tcPr>
            <w:tcW w:w="1754" w:type="dxa"/>
          </w:tcPr>
          <w:p w14:paraId="560C997B" w14:textId="77777777" w:rsidR="002A14C5" w:rsidRPr="00032557" w:rsidRDefault="002A14C5" w:rsidP="002A14C5">
            <w:pPr>
              <w:jc w:val="center"/>
              <w:rPr>
                <w:rFonts w:ascii="黑体" w:eastAsia="黑体" w:hAnsi="黑体"/>
                <w:szCs w:val="21"/>
              </w:rPr>
            </w:pPr>
          </w:p>
        </w:tc>
        <w:tc>
          <w:tcPr>
            <w:tcW w:w="2152" w:type="dxa"/>
            <w:gridSpan w:val="2"/>
          </w:tcPr>
          <w:p w14:paraId="3C68EB4F"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实际商品数</w:t>
            </w:r>
          </w:p>
        </w:tc>
      </w:tr>
      <w:tr w:rsidR="002A14C5" w:rsidRPr="00032557" w14:paraId="572AFD53" w14:textId="77777777" w:rsidTr="00A378E3">
        <w:trPr>
          <w:jc w:val="center"/>
        </w:trPr>
        <w:tc>
          <w:tcPr>
            <w:tcW w:w="1765" w:type="dxa"/>
          </w:tcPr>
          <w:p w14:paraId="574C84F7"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Max</w:t>
            </w:r>
          </w:p>
        </w:tc>
        <w:tc>
          <w:tcPr>
            <w:tcW w:w="1940" w:type="dxa"/>
          </w:tcPr>
          <w:p w14:paraId="2D95E487"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Int</w:t>
            </w:r>
          </w:p>
        </w:tc>
        <w:tc>
          <w:tcPr>
            <w:tcW w:w="1322" w:type="dxa"/>
          </w:tcPr>
          <w:p w14:paraId="6A6CDEFD"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Not null</w:t>
            </w:r>
          </w:p>
        </w:tc>
        <w:tc>
          <w:tcPr>
            <w:tcW w:w="1754" w:type="dxa"/>
          </w:tcPr>
          <w:p w14:paraId="6DB388D8" w14:textId="77777777" w:rsidR="002A14C5" w:rsidRPr="00032557" w:rsidRDefault="002A14C5" w:rsidP="002A14C5">
            <w:pPr>
              <w:jc w:val="center"/>
              <w:rPr>
                <w:rFonts w:ascii="黑体" w:eastAsia="黑体" w:hAnsi="黑体"/>
                <w:szCs w:val="21"/>
              </w:rPr>
            </w:pPr>
          </w:p>
        </w:tc>
        <w:tc>
          <w:tcPr>
            <w:tcW w:w="2152" w:type="dxa"/>
            <w:gridSpan w:val="2"/>
          </w:tcPr>
          <w:p w14:paraId="1B95A6C1"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货仓最大商品数</w:t>
            </w:r>
          </w:p>
        </w:tc>
      </w:tr>
      <w:tr w:rsidR="002A14C5" w:rsidRPr="00032557" w14:paraId="4A878C6D" w14:textId="77777777" w:rsidTr="00A378E3">
        <w:trPr>
          <w:jc w:val="center"/>
        </w:trPr>
        <w:tc>
          <w:tcPr>
            <w:tcW w:w="1765" w:type="dxa"/>
          </w:tcPr>
          <w:p w14:paraId="2745305F"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Min</w:t>
            </w:r>
          </w:p>
        </w:tc>
        <w:tc>
          <w:tcPr>
            <w:tcW w:w="1940" w:type="dxa"/>
          </w:tcPr>
          <w:p w14:paraId="245D7079"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Int</w:t>
            </w:r>
          </w:p>
        </w:tc>
        <w:tc>
          <w:tcPr>
            <w:tcW w:w="1322" w:type="dxa"/>
          </w:tcPr>
          <w:p w14:paraId="2FB0A222"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Not null</w:t>
            </w:r>
          </w:p>
        </w:tc>
        <w:tc>
          <w:tcPr>
            <w:tcW w:w="1754" w:type="dxa"/>
          </w:tcPr>
          <w:p w14:paraId="2648B377" w14:textId="77777777" w:rsidR="002A14C5" w:rsidRPr="00032557" w:rsidRDefault="002A14C5" w:rsidP="002A14C5">
            <w:pPr>
              <w:jc w:val="center"/>
              <w:rPr>
                <w:rFonts w:ascii="黑体" w:eastAsia="黑体" w:hAnsi="黑体"/>
                <w:szCs w:val="21"/>
              </w:rPr>
            </w:pPr>
          </w:p>
        </w:tc>
        <w:tc>
          <w:tcPr>
            <w:tcW w:w="2152" w:type="dxa"/>
            <w:gridSpan w:val="2"/>
          </w:tcPr>
          <w:p w14:paraId="4E19B026"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货仓最小商品数</w:t>
            </w:r>
          </w:p>
        </w:tc>
      </w:tr>
      <w:tr w:rsidR="002A14C5" w:rsidRPr="00032557" w14:paraId="72654DF4" w14:textId="77777777" w:rsidTr="00A378E3">
        <w:trPr>
          <w:jc w:val="center"/>
        </w:trPr>
        <w:tc>
          <w:tcPr>
            <w:tcW w:w="1765" w:type="dxa"/>
          </w:tcPr>
          <w:p w14:paraId="4D231DA5" w14:textId="77777777" w:rsidR="002A14C5" w:rsidRPr="00032557" w:rsidRDefault="002A14C5" w:rsidP="002A14C5">
            <w:pPr>
              <w:jc w:val="center"/>
              <w:rPr>
                <w:rFonts w:ascii="黑体" w:eastAsia="黑体" w:hAnsi="黑体"/>
                <w:szCs w:val="21"/>
              </w:rPr>
            </w:pPr>
          </w:p>
        </w:tc>
        <w:tc>
          <w:tcPr>
            <w:tcW w:w="1940" w:type="dxa"/>
          </w:tcPr>
          <w:p w14:paraId="573519EF" w14:textId="77777777" w:rsidR="002A14C5" w:rsidRPr="00032557" w:rsidRDefault="002A14C5" w:rsidP="002A14C5">
            <w:pPr>
              <w:jc w:val="center"/>
              <w:rPr>
                <w:rFonts w:ascii="黑体" w:eastAsia="黑体" w:hAnsi="黑体"/>
                <w:szCs w:val="21"/>
              </w:rPr>
            </w:pPr>
          </w:p>
        </w:tc>
        <w:tc>
          <w:tcPr>
            <w:tcW w:w="1322" w:type="dxa"/>
          </w:tcPr>
          <w:p w14:paraId="2B30BB3E" w14:textId="77777777" w:rsidR="002A14C5" w:rsidRPr="00032557" w:rsidRDefault="002A14C5" w:rsidP="002A14C5">
            <w:pPr>
              <w:jc w:val="center"/>
              <w:rPr>
                <w:rFonts w:ascii="黑体" w:eastAsia="黑体" w:hAnsi="黑体"/>
                <w:szCs w:val="21"/>
              </w:rPr>
            </w:pPr>
          </w:p>
        </w:tc>
        <w:tc>
          <w:tcPr>
            <w:tcW w:w="1754" w:type="dxa"/>
          </w:tcPr>
          <w:p w14:paraId="078C1610" w14:textId="77777777" w:rsidR="002A14C5" w:rsidRPr="00032557" w:rsidRDefault="002A14C5" w:rsidP="002A14C5">
            <w:pPr>
              <w:jc w:val="center"/>
              <w:rPr>
                <w:rFonts w:ascii="黑体" w:eastAsia="黑体" w:hAnsi="黑体"/>
                <w:szCs w:val="21"/>
              </w:rPr>
            </w:pPr>
          </w:p>
        </w:tc>
        <w:tc>
          <w:tcPr>
            <w:tcW w:w="2152" w:type="dxa"/>
            <w:gridSpan w:val="2"/>
          </w:tcPr>
          <w:p w14:paraId="243723CE" w14:textId="77777777" w:rsidR="002A14C5" w:rsidRPr="00032557" w:rsidRDefault="002A14C5" w:rsidP="002A14C5">
            <w:pPr>
              <w:jc w:val="center"/>
              <w:rPr>
                <w:rFonts w:ascii="黑体" w:eastAsia="黑体" w:hAnsi="黑体"/>
                <w:szCs w:val="21"/>
              </w:rPr>
            </w:pPr>
          </w:p>
        </w:tc>
      </w:tr>
    </w:tbl>
    <w:p w14:paraId="336C8BB8" w14:textId="77777777" w:rsidR="002A14C5" w:rsidRPr="00032557" w:rsidRDefault="002A14C5" w:rsidP="002A14C5">
      <w:pPr>
        <w:rPr>
          <w:rFonts w:ascii="黑体" w:eastAsia="黑体" w:hAnsi="黑体" w:cs="宋体"/>
          <w:b/>
          <w:bCs/>
          <w:szCs w:val="21"/>
        </w:rPr>
      </w:pPr>
    </w:p>
    <w:p w14:paraId="6638D1E8" w14:textId="77777777" w:rsidR="002A14C5" w:rsidRPr="00032557" w:rsidRDefault="002A14C5" w:rsidP="002A14C5">
      <w:pPr>
        <w:rPr>
          <w:rFonts w:ascii="黑体" w:eastAsia="黑体" w:hAnsi="黑体"/>
          <w:szCs w:val="21"/>
        </w:rPr>
      </w:pPr>
    </w:p>
    <w:p w14:paraId="2CD996BC" w14:textId="77777777" w:rsidR="002A14C5" w:rsidRPr="00032557" w:rsidRDefault="002A14C5" w:rsidP="002A14C5">
      <w:pPr>
        <w:rPr>
          <w:rFonts w:ascii="黑体" w:eastAsia="黑体" w:hAnsi="黑体"/>
          <w:szCs w:val="21"/>
        </w:rPr>
      </w:pPr>
    </w:p>
    <w:p w14:paraId="327881E4" w14:textId="77777777" w:rsidR="002A14C5" w:rsidRPr="00032557" w:rsidRDefault="002A14C5" w:rsidP="002A14C5">
      <w:pPr>
        <w:rPr>
          <w:rFonts w:ascii="黑体" w:eastAsia="黑体" w:hAnsi="黑体"/>
          <w:szCs w:val="21"/>
        </w:rPr>
      </w:pPr>
    </w:p>
    <w:p w14:paraId="541BC844" w14:textId="77777777" w:rsidR="002A14C5" w:rsidRPr="00032557" w:rsidRDefault="002A14C5" w:rsidP="00992C27">
      <w:pPr>
        <w:pStyle w:val="4"/>
      </w:pPr>
      <w:r w:rsidRPr="00032557">
        <w:rPr>
          <w:rFonts w:hint="eastAsia"/>
        </w:rPr>
        <w:t>项目配置</w:t>
      </w:r>
    </w:p>
    <w:p w14:paraId="48DEBAA2" w14:textId="77777777" w:rsidR="002A14C5" w:rsidRPr="00032557" w:rsidRDefault="002A14C5" w:rsidP="002A14C5">
      <w:pPr>
        <w:pStyle w:val="ab"/>
        <w:ind w:left="420" w:firstLineChars="0" w:firstLine="0"/>
        <w:rPr>
          <w:rFonts w:ascii="黑体" w:eastAsia="黑体" w:hAnsi="黑体"/>
          <w:szCs w:val="21"/>
        </w:rPr>
      </w:pPr>
      <w:r w:rsidRPr="00032557">
        <w:rPr>
          <w:rFonts w:ascii="黑体" w:eastAsia="黑体" w:hAnsi="黑体" w:hint="eastAsia"/>
          <w:szCs w:val="21"/>
        </w:rPr>
        <w:t>配置该项目Debug目录下的config.txt文件，Ports.xml文件。</w:t>
      </w:r>
    </w:p>
    <w:p w14:paraId="23AAC234" w14:textId="77777777" w:rsidR="002A14C5" w:rsidRPr="00032557" w:rsidRDefault="002A14C5" w:rsidP="002A14C5">
      <w:pPr>
        <w:pStyle w:val="ab"/>
        <w:ind w:left="420" w:firstLineChars="0" w:firstLine="0"/>
        <w:rPr>
          <w:rFonts w:ascii="黑体" w:eastAsia="黑体" w:hAnsi="黑体"/>
          <w:szCs w:val="21"/>
        </w:rPr>
      </w:pPr>
      <w:r w:rsidRPr="00032557">
        <w:rPr>
          <w:rFonts w:ascii="黑体" w:eastAsia="黑体" w:hAnsi="黑体"/>
          <w:szCs w:val="21"/>
        </w:rPr>
        <w:t>C</w:t>
      </w:r>
      <w:r w:rsidRPr="00032557">
        <w:rPr>
          <w:rFonts w:ascii="黑体" w:eastAsia="黑体" w:hAnsi="黑体" w:hint="eastAsia"/>
          <w:szCs w:val="21"/>
        </w:rPr>
        <w:t>onfig.txt文件是连接数据库的</w:t>
      </w:r>
    </w:p>
    <w:p w14:paraId="68E90733" w14:textId="77777777" w:rsidR="002A14C5" w:rsidRPr="00032557" w:rsidRDefault="002A14C5" w:rsidP="0074784D">
      <w:pPr>
        <w:pStyle w:val="ab"/>
        <w:ind w:left="420" w:firstLineChars="0" w:firstLine="0"/>
        <w:jc w:val="center"/>
        <w:rPr>
          <w:rFonts w:ascii="黑体" w:eastAsia="黑体" w:hAnsi="黑体"/>
          <w:szCs w:val="21"/>
        </w:rPr>
      </w:pPr>
      <w:r w:rsidRPr="00032557">
        <w:rPr>
          <w:rFonts w:ascii="黑体" w:eastAsia="黑体" w:hAnsi="黑体"/>
          <w:noProof/>
          <w:szCs w:val="21"/>
        </w:rPr>
        <w:lastRenderedPageBreak/>
        <w:drawing>
          <wp:inline distT="0" distB="0" distL="0" distR="0" wp14:anchorId="35BC1B7F" wp14:editId="0C779E3F">
            <wp:extent cx="5276850" cy="781050"/>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6850" cy="781050"/>
                    </a:xfrm>
                    <a:prstGeom prst="rect">
                      <a:avLst/>
                    </a:prstGeom>
                    <a:noFill/>
                    <a:ln>
                      <a:noFill/>
                    </a:ln>
                  </pic:spPr>
                </pic:pic>
              </a:graphicData>
            </a:graphic>
          </wp:inline>
        </w:drawing>
      </w:r>
    </w:p>
    <w:p w14:paraId="4EC62637" w14:textId="77777777" w:rsidR="002A14C5" w:rsidRPr="00032557" w:rsidRDefault="002A14C5" w:rsidP="002A14C5">
      <w:pPr>
        <w:pStyle w:val="ab"/>
        <w:ind w:left="420" w:firstLineChars="0" w:firstLine="0"/>
        <w:rPr>
          <w:rFonts w:ascii="黑体" w:eastAsia="黑体" w:hAnsi="黑体"/>
          <w:szCs w:val="21"/>
        </w:rPr>
      </w:pPr>
      <w:r w:rsidRPr="00032557">
        <w:rPr>
          <w:rFonts w:ascii="黑体" w:eastAsia="黑体" w:hAnsi="黑体" w:hint="eastAsia"/>
          <w:szCs w:val="21"/>
        </w:rPr>
        <w:t>Ports.xml是打开串口的文件</w:t>
      </w:r>
    </w:p>
    <w:p w14:paraId="22B4DB08" w14:textId="77777777" w:rsidR="002A14C5" w:rsidRPr="00032557" w:rsidRDefault="002A14C5" w:rsidP="002A14C5">
      <w:pPr>
        <w:pStyle w:val="ab"/>
        <w:ind w:left="420" w:firstLineChars="0" w:firstLine="0"/>
        <w:rPr>
          <w:rFonts w:ascii="黑体" w:eastAsia="黑体" w:hAnsi="黑体"/>
          <w:szCs w:val="21"/>
        </w:rPr>
      </w:pPr>
      <w:r w:rsidRPr="00032557">
        <w:rPr>
          <w:rFonts w:ascii="黑体" w:eastAsia="黑体" w:hAnsi="黑体" w:hint="eastAsia"/>
          <w:szCs w:val="21"/>
        </w:rPr>
        <w:t>其中ISO15693代表的是 15693读写器</w:t>
      </w:r>
    </w:p>
    <w:p w14:paraId="0F438D96" w14:textId="77777777" w:rsidR="002A14C5" w:rsidRPr="00032557" w:rsidRDefault="002A14C5" w:rsidP="002A14C5">
      <w:pPr>
        <w:pStyle w:val="ab"/>
        <w:ind w:left="420" w:firstLineChars="0" w:firstLine="0"/>
        <w:rPr>
          <w:rFonts w:ascii="黑体" w:eastAsia="黑体" w:hAnsi="黑体"/>
          <w:szCs w:val="21"/>
        </w:rPr>
      </w:pPr>
      <w:r w:rsidRPr="00032557">
        <w:rPr>
          <w:rFonts w:ascii="黑体" w:eastAsia="黑体" w:hAnsi="黑体" w:hint="eastAsia"/>
          <w:szCs w:val="21"/>
        </w:rPr>
        <w:t>LED 代表的是LED屏</w:t>
      </w:r>
    </w:p>
    <w:p w14:paraId="2D9B7881" w14:textId="77777777" w:rsidR="002A14C5" w:rsidRPr="00032557" w:rsidRDefault="002A14C5" w:rsidP="0074784D">
      <w:pPr>
        <w:pStyle w:val="ab"/>
        <w:ind w:left="420" w:firstLineChars="0" w:firstLine="0"/>
        <w:jc w:val="center"/>
        <w:rPr>
          <w:rFonts w:ascii="黑体" w:eastAsia="黑体" w:hAnsi="黑体"/>
          <w:szCs w:val="21"/>
        </w:rPr>
      </w:pPr>
      <w:r w:rsidRPr="00032557">
        <w:rPr>
          <w:rFonts w:ascii="黑体" w:eastAsia="黑体" w:hAnsi="黑体"/>
          <w:noProof/>
          <w:szCs w:val="21"/>
        </w:rPr>
        <w:drawing>
          <wp:inline distT="0" distB="0" distL="0" distR="0" wp14:anchorId="63FE98D2" wp14:editId="3939AA7F">
            <wp:extent cx="5276850" cy="14763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6850" cy="1476375"/>
                    </a:xfrm>
                    <a:prstGeom prst="rect">
                      <a:avLst/>
                    </a:prstGeom>
                    <a:noFill/>
                    <a:ln>
                      <a:noFill/>
                    </a:ln>
                  </pic:spPr>
                </pic:pic>
              </a:graphicData>
            </a:graphic>
          </wp:inline>
        </w:drawing>
      </w:r>
    </w:p>
    <w:p w14:paraId="406AAB81" w14:textId="77777777" w:rsidR="002A14C5" w:rsidRPr="00032557" w:rsidRDefault="002A14C5" w:rsidP="00094199">
      <w:pPr>
        <w:pStyle w:val="5"/>
      </w:pPr>
      <w:r w:rsidRPr="00032557">
        <w:rPr>
          <w:rFonts w:hint="eastAsia"/>
        </w:rPr>
        <w:t>操作流程</w:t>
      </w:r>
    </w:p>
    <w:p w14:paraId="57424802" w14:textId="77777777" w:rsidR="002A14C5" w:rsidRPr="00032557" w:rsidRDefault="002A14C5" w:rsidP="002D4E08">
      <w:pPr>
        <w:pStyle w:val="ab"/>
        <w:numPr>
          <w:ilvl w:val="0"/>
          <w:numId w:val="97"/>
        </w:numPr>
        <w:ind w:firstLineChars="0"/>
        <w:rPr>
          <w:rFonts w:ascii="黑体" w:eastAsia="黑体" w:hAnsi="黑体"/>
          <w:szCs w:val="21"/>
        </w:rPr>
      </w:pPr>
      <w:r w:rsidRPr="00032557">
        <w:rPr>
          <w:rFonts w:ascii="黑体" w:eastAsia="黑体" w:hAnsi="黑体" w:hint="eastAsia"/>
          <w:szCs w:val="21"/>
        </w:rPr>
        <w:t>双击“</w:t>
      </w:r>
      <w:r w:rsidRPr="00032557">
        <w:rPr>
          <w:rFonts w:ascii="黑体" w:eastAsia="黑体" w:hAnsi="黑体"/>
          <w:szCs w:val="21"/>
        </w:rPr>
        <w:t>SmartShelfID.exe</w:t>
      </w:r>
      <w:r w:rsidRPr="00032557">
        <w:rPr>
          <w:rFonts w:ascii="黑体" w:eastAsia="黑体" w:hAnsi="黑体" w:hint="eastAsia"/>
          <w:szCs w:val="21"/>
        </w:rPr>
        <w:t>”运行程序，</w:t>
      </w:r>
    </w:p>
    <w:p w14:paraId="24D14DE5" w14:textId="77777777" w:rsidR="002A14C5" w:rsidRPr="00032557" w:rsidRDefault="002A14C5" w:rsidP="002D4E08">
      <w:pPr>
        <w:pStyle w:val="ab"/>
        <w:numPr>
          <w:ilvl w:val="1"/>
          <w:numId w:val="97"/>
        </w:numPr>
        <w:ind w:firstLineChars="0"/>
        <w:rPr>
          <w:rFonts w:ascii="黑体" w:eastAsia="黑体" w:hAnsi="黑体"/>
          <w:szCs w:val="21"/>
        </w:rPr>
      </w:pPr>
      <w:r w:rsidRPr="00032557">
        <w:rPr>
          <w:rFonts w:ascii="黑体" w:eastAsia="黑体" w:hAnsi="黑体" w:hint="eastAsia"/>
          <w:szCs w:val="21"/>
        </w:rPr>
        <w:t>程序在启动过程中会连接数据库、打开读写器和LED串口。打开读写器和LED串口会有相关提示，到程序主界面。</w:t>
      </w:r>
    </w:p>
    <w:p w14:paraId="0CA60384" w14:textId="77777777" w:rsidR="002A14C5" w:rsidRPr="00032557" w:rsidRDefault="002A14C5" w:rsidP="0074784D">
      <w:pPr>
        <w:pStyle w:val="ab"/>
        <w:ind w:left="780" w:firstLineChars="0" w:firstLine="0"/>
        <w:jc w:val="center"/>
        <w:rPr>
          <w:rFonts w:ascii="黑体" w:eastAsia="黑体" w:hAnsi="黑体"/>
          <w:szCs w:val="21"/>
        </w:rPr>
      </w:pPr>
      <w:r w:rsidRPr="00032557">
        <w:rPr>
          <w:rFonts w:ascii="黑体" w:eastAsia="黑体" w:hAnsi="黑体"/>
          <w:noProof/>
          <w:szCs w:val="21"/>
        </w:rPr>
        <w:drawing>
          <wp:inline distT="0" distB="0" distL="0" distR="0" wp14:anchorId="744EADCA" wp14:editId="096E0E8E">
            <wp:extent cx="5267325" cy="3476625"/>
            <wp:effectExtent l="0" t="0" r="9525"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67325" cy="3476625"/>
                    </a:xfrm>
                    <a:prstGeom prst="rect">
                      <a:avLst/>
                    </a:prstGeom>
                    <a:noFill/>
                    <a:ln>
                      <a:noFill/>
                    </a:ln>
                  </pic:spPr>
                </pic:pic>
              </a:graphicData>
            </a:graphic>
          </wp:inline>
        </w:drawing>
      </w:r>
    </w:p>
    <w:p w14:paraId="57E190B4" w14:textId="77777777" w:rsidR="002A14C5" w:rsidRPr="00032557" w:rsidRDefault="002A14C5" w:rsidP="002A14C5">
      <w:pPr>
        <w:pStyle w:val="ab"/>
        <w:ind w:left="780" w:firstLineChars="0" w:firstLine="0"/>
        <w:rPr>
          <w:rFonts w:ascii="黑体" w:eastAsia="黑体" w:hAnsi="黑体"/>
          <w:szCs w:val="21"/>
        </w:rPr>
      </w:pPr>
    </w:p>
    <w:p w14:paraId="03793A9C" w14:textId="77777777" w:rsidR="002A14C5" w:rsidRPr="00032557" w:rsidRDefault="002A14C5" w:rsidP="00094199">
      <w:pPr>
        <w:pStyle w:val="5"/>
      </w:pPr>
      <w:r w:rsidRPr="00032557">
        <w:rPr>
          <w:rFonts w:hint="eastAsia"/>
        </w:rPr>
        <w:lastRenderedPageBreak/>
        <w:t>设置货仓的基本参数</w:t>
      </w:r>
    </w:p>
    <w:p w14:paraId="5CCA37C1" w14:textId="77777777" w:rsidR="002A14C5" w:rsidRPr="00032557" w:rsidRDefault="002A14C5" w:rsidP="002D4E08">
      <w:pPr>
        <w:pStyle w:val="ab"/>
        <w:numPr>
          <w:ilvl w:val="1"/>
          <w:numId w:val="97"/>
        </w:numPr>
        <w:ind w:firstLineChars="0"/>
        <w:rPr>
          <w:rFonts w:ascii="黑体" w:eastAsia="黑体" w:hAnsi="黑体"/>
          <w:szCs w:val="21"/>
        </w:rPr>
      </w:pPr>
      <w:r w:rsidRPr="00032557">
        <w:rPr>
          <w:rFonts w:ascii="黑体" w:eastAsia="黑体" w:hAnsi="黑体" w:hint="eastAsia"/>
          <w:szCs w:val="21"/>
        </w:rPr>
        <w:t>填写相关参数，若货仓已设置，可点击修改修改货仓参数，</w:t>
      </w:r>
    </w:p>
    <w:p w14:paraId="54C9D316" w14:textId="77777777" w:rsidR="002A14C5" w:rsidRPr="00032557" w:rsidRDefault="002A14C5" w:rsidP="0074784D">
      <w:pPr>
        <w:pStyle w:val="ab"/>
        <w:ind w:left="1620" w:firstLineChars="0" w:firstLine="0"/>
        <w:jc w:val="center"/>
        <w:rPr>
          <w:rFonts w:ascii="黑体" w:eastAsia="黑体" w:hAnsi="黑体"/>
          <w:szCs w:val="21"/>
        </w:rPr>
      </w:pPr>
      <w:r w:rsidRPr="00032557">
        <w:rPr>
          <w:rFonts w:ascii="黑体" w:eastAsia="黑体" w:hAnsi="黑体"/>
          <w:noProof/>
          <w:szCs w:val="21"/>
        </w:rPr>
        <w:drawing>
          <wp:inline distT="0" distB="0" distL="0" distR="0" wp14:anchorId="5E310DEA" wp14:editId="1AEFA9EB">
            <wp:extent cx="2247900" cy="241935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247900" cy="2419350"/>
                    </a:xfrm>
                    <a:prstGeom prst="rect">
                      <a:avLst/>
                    </a:prstGeom>
                    <a:noFill/>
                    <a:ln>
                      <a:noFill/>
                    </a:ln>
                  </pic:spPr>
                </pic:pic>
              </a:graphicData>
            </a:graphic>
          </wp:inline>
        </w:drawing>
      </w:r>
    </w:p>
    <w:p w14:paraId="5DB3C304" w14:textId="77777777" w:rsidR="002A14C5" w:rsidRPr="00032557" w:rsidRDefault="002A14C5" w:rsidP="00094199">
      <w:pPr>
        <w:pStyle w:val="5"/>
      </w:pPr>
      <w:r w:rsidRPr="00032557">
        <w:rPr>
          <w:rFonts w:hint="eastAsia"/>
        </w:rPr>
        <w:t>商品登记</w:t>
      </w:r>
    </w:p>
    <w:p w14:paraId="544D49FE" w14:textId="77777777" w:rsidR="002A14C5" w:rsidRPr="00032557" w:rsidRDefault="002A14C5" w:rsidP="002D4E08">
      <w:pPr>
        <w:pStyle w:val="ab"/>
        <w:numPr>
          <w:ilvl w:val="2"/>
          <w:numId w:val="97"/>
        </w:numPr>
        <w:ind w:firstLineChars="0"/>
        <w:rPr>
          <w:rFonts w:ascii="黑体" w:eastAsia="黑体" w:hAnsi="黑体"/>
          <w:szCs w:val="21"/>
        </w:rPr>
      </w:pPr>
      <w:r w:rsidRPr="00032557">
        <w:rPr>
          <w:rFonts w:ascii="黑体" w:eastAsia="黑体" w:hAnsi="黑体" w:hint="eastAsia"/>
          <w:szCs w:val="21"/>
        </w:rPr>
        <w:t>填写商品相关参数，点击登记即可，</w:t>
      </w:r>
    </w:p>
    <w:p w14:paraId="341C7170" w14:textId="77777777" w:rsidR="002A14C5" w:rsidRPr="00032557" w:rsidRDefault="002A14C5" w:rsidP="0074784D">
      <w:pPr>
        <w:pStyle w:val="ab"/>
        <w:ind w:left="1980" w:firstLineChars="0" w:firstLine="0"/>
        <w:jc w:val="center"/>
        <w:rPr>
          <w:rFonts w:ascii="黑体" w:eastAsia="黑体" w:hAnsi="黑体"/>
          <w:szCs w:val="21"/>
        </w:rPr>
      </w:pPr>
      <w:r w:rsidRPr="00032557">
        <w:rPr>
          <w:rFonts w:ascii="黑体" w:eastAsia="黑体" w:hAnsi="黑体"/>
          <w:noProof/>
          <w:szCs w:val="21"/>
        </w:rPr>
        <w:drawing>
          <wp:inline distT="0" distB="0" distL="0" distR="0" wp14:anchorId="77566307" wp14:editId="4821E865">
            <wp:extent cx="3209925" cy="3495675"/>
            <wp:effectExtent l="0" t="0" r="9525"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209925" cy="3495675"/>
                    </a:xfrm>
                    <a:prstGeom prst="rect">
                      <a:avLst/>
                    </a:prstGeom>
                    <a:noFill/>
                    <a:ln>
                      <a:noFill/>
                    </a:ln>
                  </pic:spPr>
                </pic:pic>
              </a:graphicData>
            </a:graphic>
          </wp:inline>
        </w:drawing>
      </w:r>
    </w:p>
    <w:p w14:paraId="42389933" w14:textId="77777777" w:rsidR="002A14C5" w:rsidRPr="00032557" w:rsidRDefault="002A14C5" w:rsidP="00094199">
      <w:pPr>
        <w:pStyle w:val="5"/>
      </w:pPr>
      <w:r w:rsidRPr="00032557">
        <w:rPr>
          <w:rFonts w:hint="eastAsia"/>
        </w:rPr>
        <w:t>商品入库</w:t>
      </w:r>
    </w:p>
    <w:p w14:paraId="105A0642" w14:textId="77777777" w:rsidR="002A14C5" w:rsidRPr="00032557" w:rsidRDefault="002A14C5" w:rsidP="002D4E08">
      <w:pPr>
        <w:pStyle w:val="ab"/>
        <w:numPr>
          <w:ilvl w:val="2"/>
          <w:numId w:val="97"/>
        </w:numPr>
        <w:ind w:firstLineChars="0"/>
        <w:rPr>
          <w:rFonts w:ascii="黑体" w:eastAsia="黑体" w:hAnsi="黑体"/>
          <w:szCs w:val="21"/>
        </w:rPr>
      </w:pPr>
      <w:r w:rsidRPr="00032557">
        <w:rPr>
          <w:rFonts w:ascii="黑体" w:eastAsia="黑体" w:hAnsi="黑体" w:hint="eastAsia"/>
          <w:szCs w:val="21"/>
        </w:rPr>
        <w:t>读取标签后，选择要入库的标签号入库成功后，对应通道的LED会显</w:t>
      </w:r>
      <w:r w:rsidRPr="00032557">
        <w:rPr>
          <w:rFonts w:ascii="黑体" w:eastAsia="黑体" w:hAnsi="黑体" w:hint="eastAsia"/>
          <w:szCs w:val="21"/>
        </w:rPr>
        <w:lastRenderedPageBreak/>
        <w:t>示0001</w:t>
      </w:r>
    </w:p>
    <w:p w14:paraId="68AEC573" w14:textId="77777777" w:rsidR="002A14C5" w:rsidRPr="00032557" w:rsidRDefault="002A14C5" w:rsidP="0074784D">
      <w:pPr>
        <w:ind w:left="1620"/>
        <w:rPr>
          <w:rFonts w:ascii="黑体" w:eastAsia="黑体" w:hAnsi="黑体"/>
          <w:szCs w:val="21"/>
        </w:rPr>
      </w:pPr>
      <w:r w:rsidRPr="00032557">
        <w:rPr>
          <w:rFonts w:ascii="黑体" w:eastAsia="黑体" w:hAnsi="黑体"/>
          <w:noProof/>
          <w:szCs w:val="21"/>
        </w:rPr>
        <w:drawing>
          <wp:inline distT="0" distB="0" distL="0" distR="0" wp14:anchorId="57DD5769" wp14:editId="616F467C">
            <wp:extent cx="4238625" cy="4205052"/>
            <wp:effectExtent l="1905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238625" cy="4205052"/>
                    </a:xfrm>
                    <a:prstGeom prst="rect">
                      <a:avLst/>
                    </a:prstGeom>
                    <a:noFill/>
                    <a:ln>
                      <a:noFill/>
                    </a:ln>
                  </pic:spPr>
                </pic:pic>
              </a:graphicData>
            </a:graphic>
          </wp:inline>
        </w:drawing>
      </w:r>
    </w:p>
    <w:p w14:paraId="13D9C4D1" w14:textId="77777777" w:rsidR="002A14C5" w:rsidRPr="00032557" w:rsidRDefault="002A14C5" w:rsidP="002A14C5">
      <w:pPr>
        <w:pStyle w:val="ab"/>
        <w:ind w:left="780" w:firstLineChars="0" w:firstLine="0"/>
        <w:rPr>
          <w:rFonts w:ascii="黑体" w:eastAsia="黑体" w:hAnsi="黑体"/>
          <w:szCs w:val="21"/>
        </w:rPr>
      </w:pPr>
    </w:p>
    <w:p w14:paraId="246038F4" w14:textId="77777777" w:rsidR="002A14C5" w:rsidRPr="00032557" w:rsidRDefault="002A14C5" w:rsidP="00094199">
      <w:pPr>
        <w:pStyle w:val="5"/>
      </w:pPr>
      <w:r w:rsidRPr="00032557">
        <w:rPr>
          <w:rFonts w:hint="eastAsia"/>
        </w:rPr>
        <w:t>商品出库</w:t>
      </w:r>
    </w:p>
    <w:p w14:paraId="1A75B6DE" w14:textId="77777777" w:rsidR="002A14C5" w:rsidRPr="00032557" w:rsidRDefault="002A14C5" w:rsidP="002A14C5">
      <w:pPr>
        <w:pStyle w:val="ab"/>
        <w:ind w:left="780" w:firstLineChars="0" w:firstLine="0"/>
        <w:rPr>
          <w:rFonts w:ascii="黑体" w:eastAsia="黑体" w:hAnsi="黑体"/>
          <w:szCs w:val="21"/>
        </w:rPr>
      </w:pPr>
      <w:r w:rsidRPr="00032557">
        <w:rPr>
          <w:rFonts w:ascii="黑体" w:eastAsia="黑体" w:hAnsi="黑体" w:hint="eastAsia"/>
          <w:szCs w:val="21"/>
        </w:rPr>
        <w:t>读取卡号，点击商品出库</w:t>
      </w:r>
    </w:p>
    <w:p w14:paraId="30F52E67" w14:textId="77777777" w:rsidR="002A14C5" w:rsidRPr="00032557" w:rsidRDefault="002A14C5" w:rsidP="002A14C5">
      <w:pPr>
        <w:pStyle w:val="ab"/>
        <w:ind w:left="780" w:firstLineChars="0" w:firstLine="0"/>
        <w:rPr>
          <w:rFonts w:ascii="黑体" w:eastAsia="黑体" w:hAnsi="黑体"/>
          <w:szCs w:val="21"/>
        </w:rPr>
      </w:pPr>
      <w:r w:rsidRPr="00032557">
        <w:rPr>
          <w:rFonts w:ascii="黑体" w:eastAsia="黑体" w:hAnsi="黑体" w:hint="eastAsia"/>
          <w:szCs w:val="21"/>
        </w:rPr>
        <w:t>出库成功后，对应通道的LED屏会显示0002</w:t>
      </w:r>
    </w:p>
    <w:p w14:paraId="4901F165" w14:textId="77777777" w:rsidR="002A14C5" w:rsidRPr="00032557" w:rsidRDefault="002A14C5" w:rsidP="002A14C5">
      <w:pPr>
        <w:pStyle w:val="ab"/>
        <w:ind w:left="780" w:firstLineChars="0" w:firstLine="0"/>
        <w:rPr>
          <w:rFonts w:ascii="黑体" w:eastAsia="黑体" w:hAnsi="黑体"/>
          <w:szCs w:val="21"/>
        </w:rPr>
      </w:pPr>
      <w:r w:rsidRPr="00032557">
        <w:rPr>
          <w:rFonts w:ascii="黑体" w:eastAsia="黑体" w:hAnsi="黑体"/>
          <w:noProof/>
          <w:szCs w:val="21"/>
        </w:rPr>
        <w:lastRenderedPageBreak/>
        <w:drawing>
          <wp:inline distT="0" distB="0" distL="0" distR="0" wp14:anchorId="04F0001B" wp14:editId="0640C55B">
            <wp:extent cx="4695825" cy="4640143"/>
            <wp:effectExtent l="19050" t="0" r="952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696161" cy="4640475"/>
                    </a:xfrm>
                    <a:prstGeom prst="rect">
                      <a:avLst/>
                    </a:prstGeom>
                    <a:noFill/>
                    <a:ln>
                      <a:noFill/>
                    </a:ln>
                  </pic:spPr>
                </pic:pic>
              </a:graphicData>
            </a:graphic>
          </wp:inline>
        </w:drawing>
      </w:r>
    </w:p>
    <w:p w14:paraId="6A969092" w14:textId="77777777" w:rsidR="002A14C5" w:rsidRPr="00032557" w:rsidRDefault="002A14C5" w:rsidP="00094199">
      <w:pPr>
        <w:pStyle w:val="5"/>
      </w:pPr>
      <w:r w:rsidRPr="00032557">
        <w:rPr>
          <w:rFonts w:hint="eastAsia"/>
        </w:rPr>
        <w:t>温湿度检测</w:t>
      </w:r>
    </w:p>
    <w:p w14:paraId="2D352BEC" w14:textId="77777777" w:rsidR="002A14C5" w:rsidRPr="00032557" w:rsidRDefault="002A14C5" w:rsidP="002A14C5">
      <w:pPr>
        <w:pStyle w:val="ab"/>
        <w:ind w:left="780" w:firstLineChars="0" w:firstLine="0"/>
        <w:rPr>
          <w:rFonts w:ascii="黑体" w:eastAsia="黑体" w:hAnsi="黑体"/>
          <w:szCs w:val="21"/>
        </w:rPr>
      </w:pPr>
      <w:r w:rsidRPr="00032557">
        <w:rPr>
          <w:rFonts w:ascii="黑体" w:eastAsia="黑体" w:hAnsi="黑体" w:hint="eastAsia"/>
          <w:szCs w:val="21"/>
        </w:rPr>
        <w:t>输入WSN网关IP地址和端口号，建立通道</w:t>
      </w:r>
      <w:r w:rsidRPr="00032557">
        <w:rPr>
          <w:rFonts w:ascii="黑体" w:eastAsia="黑体" w:hAnsi="黑体"/>
          <w:szCs w:val="21"/>
        </w:rPr>
        <w:sym w:font="Wingdings" w:char="F0E0"/>
      </w:r>
      <w:r w:rsidRPr="00032557">
        <w:rPr>
          <w:rFonts w:ascii="黑体" w:eastAsia="黑体" w:hAnsi="黑体" w:hint="eastAsia"/>
          <w:szCs w:val="21"/>
        </w:rPr>
        <w:t>Ping指定</w:t>
      </w:r>
      <w:r w:rsidRPr="00032557">
        <w:rPr>
          <w:rFonts w:ascii="黑体" w:eastAsia="黑体" w:hAnsi="黑体"/>
          <w:szCs w:val="21"/>
        </w:rPr>
        <w:sym w:font="Wingdings" w:char="F0E0"/>
      </w:r>
      <w:r w:rsidRPr="00032557">
        <w:rPr>
          <w:rFonts w:ascii="黑体" w:eastAsia="黑体" w:hAnsi="黑体" w:hint="eastAsia"/>
          <w:szCs w:val="21"/>
        </w:rPr>
        <w:t>开始检测</w:t>
      </w:r>
    </w:p>
    <w:p w14:paraId="6BE2D260" w14:textId="77777777" w:rsidR="002A14C5" w:rsidRPr="00032557" w:rsidRDefault="002A14C5" w:rsidP="002A14C5">
      <w:pPr>
        <w:pStyle w:val="ab"/>
        <w:ind w:left="780" w:firstLineChars="0" w:firstLine="0"/>
        <w:jc w:val="center"/>
        <w:rPr>
          <w:rFonts w:ascii="黑体" w:eastAsia="黑体" w:hAnsi="黑体"/>
          <w:szCs w:val="21"/>
        </w:rPr>
      </w:pPr>
      <w:r w:rsidRPr="00032557">
        <w:rPr>
          <w:rFonts w:ascii="黑体" w:eastAsia="黑体" w:hAnsi="黑体"/>
          <w:noProof/>
          <w:szCs w:val="21"/>
        </w:rPr>
        <w:lastRenderedPageBreak/>
        <w:drawing>
          <wp:inline distT="0" distB="0" distL="0" distR="0" wp14:anchorId="7DDFFAB6" wp14:editId="14A22356">
            <wp:extent cx="4781550" cy="3443752"/>
            <wp:effectExtent l="1905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781550" cy="3443752"/>
                    </a:xfrm>
                    <a:prstGeom prst="rect">
                      <a:avLst/>
                    </a:prstGeom>
                    <a:noFill/>
                    <a:ln>
                      <a:noFill/>
                    </a:ln>
                  </pic:spPr>
                </pic:pic>
              </a:graphicData>
            </a:graphic>
          </wp:inline>
        </w:drawing>
      </w:r>
    </w:p>
    <w:p w14:paraId="77AD9E50" w14:textId="77777777" w:rsidR="002A14C5" w:rsidRDefault="002A14C5" w:rsidP="002A14C5">
      <w:pPr>
        <w:rPr>
          <w:rFonts w:ascii="黑体" w:eastAsia="黑体" w:hAnsi="黑体"/>
          <w:b/>
          <w:szCs w:val="21"/>
        </w:rPr>
      </w:pPr>
    </w:p>
    <w:p w14:paraId="5A9F6390" w14:textId="77777777" w:rsidR="00A378E3" w:rsidRDefault="00A378E3" w:rsidP="002A14C5">
      <w:pPr>
        <w:rPr>
          <w:rFonts w:ascii="黑体" w:eastAsia="黑体" w:hAnsi="黑体"/>
          <w:b/>
          <w:szCs w:val="21"/>
        </w:rPr>
      </w:pPr>
    </w:p>
    <w:p w14:paraId="2FBB78EF" w14:textId="77777777" w:rsidR="00A378E3" w:rsidRDefault="00A378E3" w:rsidP="002A14C5">
      <w:pPr>
        <w:rPr>
          <w:rFonts w:ascii="黑体" w:eastAsia="黑体" w:hAnsi="黑体"/>
          <w:b/>
          <w:szCs w:val="21"/>
        </w:rPr>
      </w:pPr>
    </w:p>
    <w:p w14:paraId="461B38B3" w14:textId="77777777" w:rsidR="00A378E3" w:rsidRDefault="00A378E3" w:rsidP="002A14C5">
      <w:pPr>
        <w:rPr>
          <w:rFonts w:ascii="黑体" w:eastAsia="黑体" w:hAnsi="黑体"/>
          <w:b/>
          <w:szCs w:val="21"/>
        </w:rPr>
      </w:pPr>
    </w:p>
    <w:p w14:paraId="1D5AF6A2" w14:textId="77777777" w:rsidR="00A378E3" w:rsidRPr="00032557" w:rsidRDefault="00DF4EB0" w:rsidP="00AD4A9E">
      <w:pPr>
        <w:pStyle w:val="3"/>
      </w:pPr>
      <w:r>
        <w:rPr>
          <w:rFonts w:hint="eastAsia"/>
        </w:rPr>
        <w:t>D</w:t>
      </w:r>
      <w:r>
        <w:t xml:space="preserve">05  </w:t>
      </w:r>
      <w:r w:rsidR="00AD4A9E">
        <w:rPr>
          <w:rFonts w:hint="eastAsia"/>
        </w:rPr>
        <w:t>资产管理系统实验手册</w:t>
      </w:r>
    </w:p>
    <w:p w14:paraId="45B462E4" w14:textId="77777777" w:rsidR="002A14C5" w:rsidRPr="00032557" w:rsidRDefault="002A14C5" w:rsidP="00992C27">
      <w:pPr>
        <w:pStyle w:val="4"/>
      </w:pPr>
      <w:bookmarkStart w:id="103" w:name="_Toc323113008"/>
      <w:r w:rsidRPr="00032557">
        <w:rPr>
          <w:rFonts w:hint="eastAsia"/>
        </w:rPr>
        <w:t>系统简介</w:t>
      </w:r>
      <w:bookmarkEnd w:id="103"/>
    </w:p>
    <w:p w14:paraId="3442ADF4" w14:textId="77777777" w:rsidR="002A14C5" w:rsidRPr="00032557" w:rsidRDefault="002A14C5" w:rsidP="002A14C5">
      <w:pPr>
        <w:ind w:firstLine="420"/>
        <w:rPr>
          <w:rFonts w:ascii="黑体" w:eastAsia="黑体" w:hAnsi="黑体"/>
          <w:szCs w:val="21"/>
        </w:rPr>
      </w:pPr>
      <w:r w:rsidRPr="00032557">
        <w:rPr>
          <w:rFonts w:ascii="黑体" w:eastAsia="黑体" w:hAnsi="黑体" w:hint="eastAsia"/>
          <w:szCs w:val="21"/>
        </w:rPr>
        <w:t>资产管理系统是用户内部用来完成贵重物品登记、监控的一个管理平台。它可以对登记的物品进行实时监控，如果物品超出监控范围，则会改变资产状态进行示警，提醒资产管理员物品丢失。</w:t>
      </w:r>
    </w:p>
    <w:p w14:paraId="7D183D68" w14:textId="77777777" w:rsidR="002A14C5" w:rsidRPr="00032557" w:rsidRDefault="002A14C5" w:rsidP="00094199">
      <w:pPr>
        <w:pStyle w:val="5"/>
      </w:pPr>
      <w:bookmarkStart w:id="104" w:name="_Toc323113009"/>
      <w:r w:rsidRPr="00032557">
        <w:rPr>
          <w:rFonts w:hint="eastAsia"/>
        </w:rPr>
        <w:t>建设目标</w:t>
      </w:r>
      <w:bookmarkEnd w:id="104"/>
    </w:p>
    <w:p w14:paraId="25F8C1D5" w14:textId="77777777" w:rsidR="002A14C5" w:rsidRPr="00032557" w:rsidRDefault="002A14C5" w:rsidP="002A14C5">
      <w:pPr>
        <w:ind w:firstLine="420"/>
        <w:rPr>
          <w:rFonts w:ascii="黑体" w:eastAsia="黑体" w:hAnsi="黑体"/>
          <w:szCs w:val="21"/>
        </w:rPr>
      </w:pPr>
      <w:r w:rsidRPr="00032557">
        <w:rPr>
          <w:rFonts w:ascii="黑体" w:eastAsia="黑体" w:hAnsi="黑体" w:hint="eastAsia"/>
          <w:szCs w:val="21"/>
        </w:rPr>
        <w:t>资产管理系统的建设，是为了对一些贵重物品进行监控，它能监测已登记的物品，如果登记物品超出监控范围，则会改变资产状态示警，提示资产管理员物品丢失。</w:t>
      </w:r>
    </w:p>
    <w:p w14:paraId="5330D661" w14:textId="77777777" w:rsidR="002A14C5" w:rsidRPr="00032557" w:rsidRDefault="002A14C5" w:rsidP="002D4E08">
      <w:pPr>
        <w:numPr>
          <w:ilvl w:val="0"/>
          <w:numId w:val="98"/>
        </w:numPr>
        <w:spacing w:line="360" w:lineRule="auto"/>
        <w:rPr>
          <w:rFonts w:ascii="黑体" w:eastAsia="黑体" w:hAnsi="黑体"/>
          <w:szCs w:val="21"/>
        </w:rPr>
      </w:pPr>
      <w:r w:rsidRPr="00032557">
        <w:rPr>
          <w:rFonts w:ascii="黑体" w:eastAsia="黑体" w:hAnsi="黑体" w:hint="eastAsia"/>
          <w:szCs w:val="21"/>
        </w:rPr>
        <w:t>系统提供资产登记，管理员可以把要监控的物品在系统中进行登记，</w:t>
      </w:r>
    </w:p>
    <w:p w14:paraId="139D2474" w14:textId="77777777" w:rsidR="002A14C5" w:rsidRPr="00032557" w:rsidRDefault="002A14C5" w:rsidP="002D4E08">
      <w:pPr>
        <w:numPr>
          <w:ilvl w:val="0"/>
          <w:numId w:val="98"/>
        </w:numPr>
        <w:spacing w:line="360" w:lineRule="auto"/>
        <w:rPr>
          <w:rFonts w:ascii="黑体" w:eastAsia="黑体" w:hAnsi="黑体"/>
          <w:szCs w:val="21"/>
        </w:rPr>
      </w:pPr>
      <w:r w:rsidRPr="00032557">
        <w:rPr>
          <w:rFonts w:ascii="黑体" w:eastAsia="黑体" w:hAnsi="黑体" w:hint="eastAsia"/>
          <w:szCs w:val="21"/>
        </w:rPr>
        <w:t>系统提供资产监控，利用有源2.4G实时监控已登记的物品，如果已登记物品未监控到，则提示管理员物品丢失，</w:t>
      </w:r>
    </w:p>
    <w:p w14:paraId="0E8C281F" w14:textId="77777777" w:rsidR="002A14C5" w:rsidRPr="00032557" w:rsidRDefault="002A14C5" w:rsidP="00094199">
      <w:pPr>
        <w:pStyle w:val="5"/>
      </w:pPr>
      <w:r w:rsidRPr="00032557">
        <w:rPr>
          <w:rFonts w:hint="eastAsia"/>
        </w:rPr>
        <w:lastRenderedPageBreak/>
        <w:t>用户分析</w:t>
      </w:r>
    </w:p>
    <w:p w14:paraId="31EBE6A8" w14:textId="77777777" w:rsidR="002A14C5" w:rsidRPr="00032557" w:rsidRDefault="002A14C5" w:rsidP="002A14C5">
      <w:pPr>
        <w:ind w:firstLine="420"/>
        <w:rPr>
          <w:rFonts w:ascii="黑体" w:eastAsia="黑体" w:hAnsi="黑体"/>
          <w:szCs w:val="21"/>
        </w:rPr>
      </w:pPr>
      <w:r w:rsidRPr="00032557">
        <w:rPr>
          <w:rFonts w:ascii="黑体" w:eastAsia="黑体" w:hAnsi="黑体" w:hint="eastAsia"/>
          <w:szCs w:val="21"/>
        </w:rPr>
        <w:t>资产管理系统的用户：资产管理员。资产管理员可以对需监控的物品进行登记，然后在有源2.4G的读取范围内对登记的物品，如果物品没有被监控到，则提示资产管理员物品丢失。</w:t>
      </w:r>
    </w:p>
    <w:p w14:paraId="41FC9A1E" w14:textId="77777777" w:rsidR="002A14C5" w:rsidRPr="00032557" w:rsidRDefault="002A14C5" w:rsidP="00094199">
      <w:pPr>
        <w:pStyle w:val="5"/>
      </w:pPr>
      <w:r w:rsidRPr="00032557">
        <w:rPr>
          <w:rFonts w:hint="eastAsia"/>
        </w:rPr>
        <w:t>需求范围</w:t>
      </w:r>
    </w:p>
    <w:p w14:paraId="12B137A2" w14:textId="77777777" w:rsidR="002A14C5" w:rsidRPr="00032557" w:rsidRDefault="002A14C5" w:rsidP="002A14C5">
      <w:pPr>
        <w:ind w:firstLine="420"/>
        <w:rPr>
          <w:rFonts w:ascii="黑体" w:eastAsia="黑体" w:hAnsi="黑体"/>
          <w:szCs w:val="21"/>
        </w:rPr>
      </w:pPr>
      <w:r w:rsidRPr="00032557">
        <w:rPr>
          <w:rFonts w:ascii="黑体" w:eastAsia="黑体" w:hAnsi="黑体" w:hint="eastAsia"/>
          <w:szCs w:val="21"/>
        </w:rPr>
        <w:t>资产管理系统是为了对资产的安全监控、有效的管理资产而开发的信息管理系统，以监控为主要功能，但并不提供资产的定位功能。具体如下：</w:t>
      </w:r>
    </w:p>
    <w:p w14:paraId="33B00750" w14:textId="77777777" w:rsidR="002A14C5" w:rsidRPr="00032557" w:rsidRDefault="002A14C5" w:rsidP="002A14C5">
      <w:pPr>
        <w:ind w:firstLine="420"/>
        <w:rPr>
          <w:rFonts w:ascii="黑体" w:eastAsia="黑体" w:hAnsi="黑体"/>
          <w:szCs w:val="21"/>
        </w:rPr>
      </w:pPr>
      <w:r w:rsidRPr="00032557">
        <w:rPr>
          <w:rFonts w:ascii="黑体" w:eastAsia="黑体" w:hAnsi="黑体" w:hint="eastAsia"/>
          <w:szCs w:val="21"/>
        </w:rPr>
        <w:t>资产管理系统在资产登记模块，提供资产名称信息和资产备注信息。</w:t>
      </w:r>
    </w:p>
    <w:p w14:paraId="03154A27" w14:textId="77777777" w:rsidR="002A14C5" w:rsidRPr="00032557" w:rsidRDefault="002A14C5" w:rsidP="002A14C5">
      <w:pPr>
        <w:ind w:firstLine="420"/>
        <w:rPr>
          <w:rFonts w:ascii="黑体" w:eastAsia="黑体" w:hAnsi="黑体"/>
          <w:szCs w:val="21"/>
        </w:rPr>
      </w:pPr>
      <w:r w:rsidRPr="00032557">
        <w:rPr>
          <w:rFonts w:ascii="黑体" w:eastAsia="黑体" w:hAnsi="黑体" w:hint="eastAsia"/>
          <w:szCs w:val="21"/>
        </w:rPr>
        <w:t>资产管理系统在资产监控模块提供标签的监控信息，当标签超出监控范围，则会提示资产管理员物品丢失</w:t>
      </w:r>
    </w:p>
    <w:p w14:paraId="62CA7596" w14:textId="77777777" w:rsidR="002A14C5" w:rsidRPr="00032557" w:rsidRDefault="002A14C5" w:rsidP="002A14C5">
      <w:pPr>
        <w:ind w:firstLine="420"/>
        <w:rPr>
          <w:rFonts w:ascii="黑体" w:eastAsia="黑体" w:hAnsi="黑体"/>
          <w:szCs w:val="21"/>
        </w:rPr>
      </w:pPr>
      <w:r w:rsidRPr="00032557">
        <w:rPr>
          <w:rFonts w:ascii="黑体" w:eastAsia="黑体" w:hAnsi="黑体" w:hint="eastAsia"/>
          <w:szCs w:val="21"/>
        </w:rPr>
        <w:t>资产管理系统在资产回收模块提供对已登记标签信息的注销操作，可以将数据库中的标签信息删除，同时将删除的信息写入资产回收信息表中，供用户查看。</w:t>
      </w:r>
    </w:p>
    <w:p w14:paraId="0C0DD6E9" w14:textId="77777777" w:rsidR="002A14C5" w:rsidRPr="00032557" w:rsidRDefault="002A14C5" w:rsidP="00992C27">
      <w:pPr>
        <w:pStyle w:val="4"/>
      </w:pPr>
      <w:r w:rsidRPr="00032557">
        <w:rPr>
          <w:rFonts w:hint="eastAsia"/>
        </w:rPr>
        <w:t>产品功能性需求</w:t>
      </w:r>
    </w:p>
    <w:p w14:paraId="09FA63D7"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本章详细说明资产管理系统所需要实现的所有功能。在需求的功能模型中分析方法上，选择传统的功能模块分析与用例分析结合的方式完成：整体架构通过功能模块模型描述，具体的功能点将按照功能模块进行分类，单个功能点的描述通过用例标准描述模板完成。</w:t>
      </w:r>
    </w:p>
    <w:p w14:paraId="65D4F59C" w14:textId="77777777" w:rsidR="002A14C5" w:rsidRPr="00032557" w:rsidRDefault="002A14C5" w:rsidP="00094199">
      <w:pPr>
        <w:pStyle w:val="5"/>
      </w:pPr>
      <w:r w:rsidRPr="00032557">
        <w:rPr>
          <w:rFonts w:hint="eastAsia"/>
        </w:rPr>
        <w:t>整体功能需求架构</w:t>
      </w:r>
    </w:p>
    <w:p w14:paraId="35DF5EF4" w14:textId="77777777" w:rsidR="002A14C5" w:rsidRPr="00032557" w:rsidRDefault="002A14C5" w:rsidP="002A14C5">
      <w:pPr>
        <w:ind w:firstLine="420"/>
        <w:rPr>
          <w:rFonts w:ascii="黑体" w:eastAsia="黑体" w:hAnsi="黑体"/>
          <w:szCs w:val="21"/>
        </w:rPr>
      </w:pPr>
      <w:r w:rsidRPr="00032557">
        <w:rPr>
          <w:rFonts w:ascii="黑体" w:eastAsia="黑体" w:hAnsi="黑体" w:hint="eastAsia"/>
          <w:szCs w:val="21"/>
        </w:rPr>
        <w:t>资产管理系统是一个以对登记的资产进行集中管理的系统，它的核心是完成对以登记资产的实时监控，一旦登记资产不在监控范围，则会提示资产管理员资产丢失</w:t>
      </w:r>
    </w:p>
    <w:p w14:paraId="554A8517" w14:textId="77777777" w:rsidR="002A14C5" w:rsidRPr="00032557" w:rsidRDefault="002A14C5" w:rsidP="002A14C5">
      <w:pPr>
        <w:ind w:firstLine="420"/>
        <w:rPr>
          <w:rFonts w:ascii="黑体" w:eastAsia="黑体" w:hAnsi="黑体"/>
          <w:szCs w:val="21"/>
        </w:rPr>
      </w:pPr>
      <w:r w:rsidRPr="00032557">
        <w:rPr>
          <w:rFonts w:ascii="黑体" w:eastAsia="黑体" w:hAnsi="黑体" w:hint="eastAsia"/>
          <w:szCs w:val="21"/>
        </w:rPr>
        <w:t>资产管理系统从功能上来看可分为三个部分：资产登记、资产监控和资产回收</w:t>
      </w:r>
    </w:p>
    <w:p w14:paraId="26E0A404"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其中资产登记模块主要是对资产进行登记，以便对资产进行管理；资产监控是对以登记的资产进行监控，确保资产的安全。当资产未在监控范围时提示资产管理员资产丢失，资产注销是对已登记但不需要再监控的资产进行一个注销的功能。能确保标签的回收及再利用。具体的功能架构如下：</w:t>
      </w:r>
    </w:p>
    <w:p w14:paraId="1300ED12" w14:textId="77777777" w:rsidR="002A14C5" w:rsidRPr="00032557" w:rsidRDefault="002A14C5" w:rsidP="0074784D">
      <w:pPr>
        <w:jc w:val="center"/>
        <w:rPr>
          <w:rFonts w:ascii="黑体" w:eastAsia="黑体" w:hAnsi="黑体"/>
          <w:szCs w:val="21"/>
        </w:rPr>
      </w:pPr>
      <w:r w:rsidRPr="00032557">
        <w:rPr>
          <w:rFonts w:ascii="黑体" w:eastAsia="黑体" w:hAnsi="黑体"/>
          <w:noProof/>
          <w:szCs w:val="21"/>
        </w:rPr>
        <w:lastRenderedPageBreak/>
        <w:drawing>
          <wp:inline distT="0" distB="0" distL="0" distR="0" wp14:anchorId="2B32609A" wp14:editId="46B0BCED">
            <wp:extent cx="4705350" cy="278130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705350" cy="2781300"/>
                    </a:xfrm>
                    <a:prstGeom prst="rect">
                      <a:avLst/>
                    </a:prstGeom>
                    <a:noFill/>
                    <a:ln>
                      <a:noFill/>
                    </a:ln>
                  </pic:spPr>
                </pic:pic>
              </a:graphicData>
            </a:graphic>
          </wp:inline>
        </w:drawing>
      </w:r>
    </w:p>
    <w:p w14:paraId="2593872F" w14:textId="77777777" w:rsidR="002A14C5" w:rsidRPr="00032557" w:rsidRDefault="002A14C5" w:rsidP="002A14C5">
      <w:pPr>
        <w:ind w:firstLine="420"/>
        <w:rPr>
          <w:rFonts w:ascii="黑体" w:eastAsia="黑体" w:hAnsi="黑体"/>
          <w:szCs w:val="21"/>
        </w:rPr>
      </w:pPr>
      <w:r w:rsidRPr="00032557">
        <w:rPr>
          <w:rFonts w:ascii="黑体" w:eastAsia="黑体" w:hAnsi="黑体" w:hint="eastAsia"/>
          <w:szCs w:val="21"/>
        </w:rPr>
        <w:t>其中主要使用的是资产登记和资产监控，在资产登记中需先选择标签号，然后填写资产名称及资产备注信息。在资产监控中主要是实时监控，在发现有登记资产未检测到，则提示资产管理员资产丢失。</w:t>
      </w:r>
    </w:p>
    <w:p w14:paraId="27B5E008" w14:textId="77777777" w:rsidR="002A14C5" w:rsidRPr="00032557" w:rsidRDefault="002A14C5" w:rsidP="00094199">
      <w:pPr>
        <w:pStyle w:val="5"/>
      </w:pPr>
      <w:r w:rsidRPr="00032557">
        <w:rPr>
          <w:rFonts w:hint="eastAsia"/>
        </w:rPr>
        <w:t>资产登记模块功能需求</w:t>
      </w:r>
    </w:p>
    <w:p w14:paraId="0760511A" w14:textId="77777777" w:rsidR="002A14C5" w:rsidRPr="00032557" w:rsidRDefault="002A14C5" w:rsidP="002A14C5">
      <w:pPr>
        <w:ind w:firstLine="420"/>
        <w:rPr>
          <w:rFonts w:ascii="黑体" w:eastAsia="黑体" w:hAnsi="黑体"/>
          <w:szCs w:val="21"/>
        </w:rPr>
      </w:pPr>
      <w:r w:rsidRPr="00032557">
        <w:rPr>
          <w:rFonts w:ascii="黑体" w:eastAsia="黑体" w:hAnsi="黑体" w:hint="eastAsia"/>
          <w:szCs w:val="21"/>
        </w:rPr>
        <w:t>资产登记模块主要是提供对资产的登记，对资产的信息进行完善。</w:t>
      </w:r>
    </w:p>
    <w:p w14:paraId="1513FCC8" w14:textId="77777777" w:rsidR="002A14C5" w:rsidRPr="00032557" w:rsidRDefault="002A14C5" w:rsidP="00094199">
      <w:pPr>
        <w:pStyle w:val="5"/>
      </w:pPr>
      <w:r w:rsidRPr="00032557">
        <w:rPr>
          <w:rFonts w:hint="eastAsia"/>
        </w:rPr>
        <w:t>资产监控模块功能需求</w:t>
      </w:r>
    </w:p>
    <w:p w14:paraId="3AD5502F" w14:textId="77777777" w:rsidR="002A14C5" w:rsidRPr="00032557" w:rsidRDefault="002A14C5" w:rsidP="002A14C5">
      <w:pPr>
        <w:ind w:firstLine="420"/>
        <w:rPr>
          <w:rFonts w:ascii="黑体" w:eastAsia="黑体" w:hAnsi="黑体"/>
          <w:szCs w:val="21"/>
        </w:rPr>
      </w:pPr>
      <w:r w:rsidRPr="00032557">
        <w:rPr>
          <w:rFonts w:ascii="黑体" w:eastAsia="黑体" w:hAnsi="黑体" w:hint="eastAsia"/>
          <w:szCs w:val="21"/>
        </w:rPr>
        <w:t>资产监控模块能实时对资产进行监控，并返回资产的标签号及资产名称，当资产超出监控范围，则提示资产管理员资产丢失。</w:t>
      </w:r>
    </w:p>
    <w:p w14:paraId="2471F883" w14:textId="77777777" w:rsidR="002A14C5" w:rsidRPr="00032557" w:rsidRDefault="002A14C5" w:rsidP="00094199">
      <w:pPr>
        <w:pStyle w:val="5"/>
      </w:pPr>
      <w:r w:rsidRPr="00032557">
        <w:rPr>
          <w:rFonts w:hint="eastAsia"/>
        </w:rPr>
        <w:t>资产注销模块功能需求</w:t>
      </w:r>
    </w:p>
    <w:p w14:paraId="43578079" w14:textId="77777777" w:rsidR="002A14C5" w:rsidRPr="00032557" w:rsidRDefault="002A14C5" w:rsidP="002A14C5">
      <w:pPr>
        <w:ind w:firstLine="420"/>
        <w:rPr>
          <w:rFonts w:ascii="黑体" w:eastAsia="黑体" w:hAnsi="黑体"/>
          <w:szCs w:val="21"/>
        </w:rPr>
      </w:pPr>
      <w:r w:rsidRPr="00032557">
        <w:rPr>
          <w:rFonts w:ascii="黑体" w:eastAsia="黑体" w:hAnsi="黑体" w:hint="eastAsia"/>
          <w:szCs w:val="21"/>
        </w:rPr>
        <w:t>资产注销模块主要是对已登记但不需要再进行监控的资产进行一个注销及标签回收的功能</w:t>
      </w:r>
    </w:p>
    <w:p w14:paraId="0EE8755B" w14:textId="77777777" w:rsidR="002A14C5" w:rsidRPr="00032557" w:rsidRDefault="002A14C5" w:rsidP="00992C27">
      <w:pPr>
        <w:pStyle w:val="4"/>
      </w:pPr>
      <w:r w:rsidRPr="00032557">
        <w:rPr>
          <w:rFonts w:hint="eastAsia"/>
        </w:rPr>
        <w:t>非功能性需求</w:t>
      </w:r>
    </w:p>
    <w:p w14:paraId="06EADDE8" w14:textId="77777777" w:rsidR="002A14C5" w:rsidRPr="00032557" w:rsidRDefault="002A14C5" w:rsidP="00094199">
      <w:pPr>
        <w:pStyle w:val="5"/>
      </w:pPr>
      <w:r w:rsidRPr="00032557">
        <w:rPr>
          <w:rFonts w:hint="eastAsia"/>
        </w:rPr>
        <w:t>性能需求</w:t>
      </w:r>
    </w:p>
    <w:p w14:paraId="7B4FC972"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性能需求包括监控数量及监控间隔时间，其中：</w:t>
      </w:r>
    </w:p>
    <w:p w14:paraId="3EF01526" w14:textId="77777777" w:rsidR="002A14C5" w:rsidRPr="00032557" w:rsidRDefault="002A14C5" w:rsidP="002D4E08">
      <w:pPr>
        <w:numPr>
          <w:ilvl w:val="0"/>
          <w:numId w:val="99"/>
        </w:numPr>
        <w:tabs>
          <w:tab w:val="left" w:pos="420"/>
        </w:tabs>
        <w:spacing w:line="360" w:lineRule="auto"/>
        <w:ind w:left="840"/>
        <w:rPr>
          <w:rFonts w:ascii="黑体" w:eastAsia="黑体" w:hAnsi="黑体"/>
          <w:szCs w:val="21"/>
        </w:rPr>
      </w:pPr>
      <w:r w:rsidRPr="00032557">
        <w:rPr>
          <w:rFonts w:ascii="黑体" w:eastAsia="黑体" w:hAnsi="黑体" w:hint="eastAsia"/>
          <w:szCs w:val="21"/>
        </w:rPr>
        <w:t>监控数量是指该系统能支持监控的最大资产数量，系统设定的最大监控数量为50。</w:t>
      </w:r>
    </w:p>
    <w:p w14:paraId="1B681AAA" w14:textId="77777777" w:rsidR="002A14C5" w:rsidRPr="00032557" w:rsidRDefault="002A14C5" w:rsidP="002D4E08">
      <w:pPr>
        <w:numPr>
          <w:ilvl w:val="0"/>
          <w:numId w:val="99"/>
        </w:numPr>
        <w:tabs>
          <w:tab w:val="left" w:pos="420"/>
        </w:tabs>
        <w:spacing w:line="360" w:lineRule="auto"/>
        <w:ind w:left="840"/>
        <w:rPr>
          <w:rFonts w:ascii="黑体" w:eastAsia="黑体" w:hAnsi="黑体"/>
          <w:szCs w:val="21"/>
        </w:rPr>
      </w:pPr>
      <w:r w:rsidRPr="00032557">
        <w:rPr>
          <w:rFonts w:ascii="黑体" w:eastAsia="黑体" w:hAnsi="黑体" w:hint="eastAsia"/>
          <w:szCs w:val="21"/>
        </w:rPr>
        <w:lastRenderedPageBreak/>
        <w:t>监控间隔是指系统每隔几秒秒检测一次资产，本系统设置为1秒。</w:t>
      </w:r>
    </w:p>
    <w:p w14:paraId="03D3A6A8" w14:textId="77777777" w:rsidR="002A14C5" w:rsidRPr="00032557" w:rsidRDefault="002A14C5" w:rsidP="00094199">
      <w:pPr>
        <w:pStyle w:val="5"/>
      </w:pPr>
      <w:r w:rsidRPr="00032557">
        <w:rPr>
          <w:rFonts w:hint="eastAsia"/>
        </w:rPr>
        <w:t>实施环境需求</w:t>
      </w:r>
    </w:p>
    <w:p w14:paraId="69AD25AA"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系统的实施环境包括软件环境、硬件环境和网络环境。其中：</w:t>
      </w:r>
    </w:p>
    <w:p w14:paraId="328AD229" w14:textId="77777777" w:rsidR="002A14C5" w:rsidRPr="00032557" w:rsidRDefault="002A14C5" w:rsidP="002D4E08">
      <w:pPr>
        <w:numPr>
          <w:ilvl w:val="0"/>
          <w:numId w:val="100"/>
        </w:numPr>
        <w:tabs>
          <w:tab w:val="left" w:pos="420"/>
        </w:tabs>
        <w:spacing w:line="360" w:lineRule="auto"/>
        <w:ind w:left="840"/>
        <w:rPr>
          <w:rFonts w:ascii="黑体" w:eastAsia="黑体" w:hAnsi="黑体"/>
          <w:szCs w:val="21"/>
        </w:rPr>
      </w:pPr>
      <w:r w:rsidRPr="00032557">
        <w:rPr>
          <w:rFonts w:ascii="黑体" w:eastAsia="黑体" w:hAnsi="黑体" w:hint="eastAsia"/>
          <w:szCs w:val="21"/>
        </w:rPr>
        <w:t>软件环境：系统需要的软件环境包括服务器操作系统、数据库两个类型。</w:t>
      </w:r>
    </w:p>
    <w:p w14:paraId="12AD3BD9" w14:textId="77777777" w:rsidR="002A14C5" w:rsidRPr="00032557" w:rsidRDefault="002A14C5" w:rsidP="002D4E08">
      <w:pPr>
        <w:numPr>
          <w:ilvl w:val="1"/>
          <w:numId w:val="100"/>
        </w:numPr>
        <w:tabs>
          <w:tab w:val="left" w:pos="840"/>
        </w:tabs>
        <w:spacing w:line="360" w:lineRule="auto"/>
        <w:ind w:left="1260"/>
        <w:rPr>
          <w:rFonts w:ascii="黑体" w:eastAsia="黑体" w:hAnsi="黑体"/>
          <w:szCs w:val="21"/>
        </w:rPr>
      </w:pPr>
      <w:r w:rsidRPr="00032557">
        <w:rPr>
          <w:rFonts w:ascii="黑体" w:eastAsia="黑体" w:hAnsi="黑体" w:hint="eastAsia"/>
          <w:szCs w:val="21"/>
        </w:rPr>
        <w:t>服务器操作系统：windows XP及其以上版本</w:t>
      </w:r>
    </w:p>
    <w:p w14:paraId="1ADDBC37" w14:textId="77777777" w:rsidR="002A14C5" w:rsidRPr="00032557" w:rsidRDefault="002A14C5" w:rsidP="002D4E08">
      <w:pPr>
        <w:numPr>
          <w:ilvl w:val="0"/>
          <w:numId w:val="73"/>
        </w:numPr>
        <w:spacing w:line="360" w:lineRule="auto"/>
        <w:rPr>
          <w:rFonts w:ascii="黑体" w:eastAsia="黑体" w:hAnsi="黑体"/>
          <w:szCs w:val="21"/>
        </w:rPr>
      </w:pPr>
      <w:r w:rsidRPr="00032557">
        <w:rPr>
          <w:rFonts w:ascii="黑体" w:eastAsia="黑体" w:hAnsi="黑体" w:hint="eastAsia"/>
          <w:szCs w:val="21"/>
        </w:rPr>
        <w:t>硬件环境：硬件环境主要指的是服务器的硬件配置，其具体要求如下：</w:t>
      </w:r>
    </w:p>
    <w:p w14:paraId="478A4F4A" w14:textId="77777777" w:rsidR="002A14C5" w:rsidRPr="00032557" w:rsidRDefault="002A14C5" w:rsidP="002D4E08">
      <w:pPr>
        <w:numPr>
          <w:ilvl w:val="1"/>
          <w:numId w:val="73"/>
        </w:numPr>
        <w:spacing w:line="360" w:lineRule="auto"/>
        <w:rPr>
          <w:rFonts w:ascii="黑体" w:eastAsia="黑体" w:hAnsi="黑体"/>
          <w:szCs w:val="21"/>
        </w:rPr>
      </w:pPr>
      <w:r w:rsidRPr="00032557">
        <w:rPr>
          <w:rFonts w:ascii="黑体" w:eastAsia="黑体" w:hAnsi="黑体" w:hint="eastAsia"/>
          <w:szCs w:val="21"/>
        </w:rPr>
        <w:t>CPU：4核心  主频2.4G以上</w:t>
      </w:r>
    </w:p>
    <w:p w14:paraId="2010A466" w14:textId="77777777" w:rsidR="002A14C5" w:rsidRPr="00032557" w:rsidRDefault="002A14C5" w:rsidP="002D4E08">
      <w:pPr>
        <w:numPr>
          <w:ilvl w:val="1"/>
          <w:numId w:val="73"/>
        </w:numPr>
        <w:spacing w:line="360" w:lineRule="auto"/>
        <w:rPr>
          <w:rFonts w:ascii="黑体" w:eastAsia="黑体" w:hAnsi="黑体"/>
          <w:szCs w:val="21"/>
        </w:rPr>
      </w:pPr>
      <w:r w:rsidRPr="00032557">
        <w:rPr>
          <w:rFonts w:ascii="黑体" w:eastAsia="黑体" w:hAnsi="黑体" w:hint="eastAsia"/>
          <w:szCs w:val="21"/>
        </w:rPr>
        <w:t>内存：16G以上</w:t>
      </w:r>
    </w:p>
    <w:p w14:paraId="397FA0B7" w14:textId="77777777" w:rsidR="002A14C5" w:rsidRPr="00032557" w:rsidRDefault="002A14C5" w:rsidP="002D4E08">
      <w:pPr>
        <w:numPr>
          <w:ilvl w:val="1"/>
          <w:numId w:val="73"/>
        </w:numPr>
        <w:spacing w:line="360" w:lineRule="auto"/>
        <w:rPr>
          <w:rFonts w:ascii="黑体" w:eastAsia="黑体" w:hAnsi="黑体"/>
          <w:szCs w:val="21"/>
        </w:rPr>
      </w:pPr>
      <w:r w:rsidRPr="00032557">
        <w:rPr>
          <w:rFonts w:ascii="黑体" w:eastAsia="黑体" w:hAnsi="黑体" w:hint="eastAsia"/>
          <w:szCs w:val="21"/>
        </w:rPr>
        <w:t>硬盘：500G以上</w:t>
      </w:r>
    </w:p>
    <w:p w14:paraId="70456724" w14:textId="77777777" w:rsidR="002A14C5" w:rsidRPr="00032557" w:rsidRDefault="002A14C5" w:rsidP="002D4E08">
      <w:pPr>
        <w:numPr>
          <w:ilvl w:val="1"/>
          <w:numId w:val="73"/>
        </w:numPr>
        <w:spacing w:line="360" w:lineRule="auto"/>
        <w:rPr>
          <w:rFonts w:ascii="黑体" w:eastAsia="黑体" w:hAnsi="黑体"/>
          <w:szCs w:val="21"/>
        </w:rPr>
      </w:pPr>
      <w:r w:rsidRPr="00032557">
        <w:rPr>
          <w:rFonts w:ascii="黑体" w:eastAsia="黑体" w:hAnsi="黑体" w:hint="eastAsia"/>
          <w:szCs w:val="21"/>
        </w:rPr>
        <w:t>网卡：1000M</w:t>
      </w:r>
    </w:p>
    <w:p w14:paraId="3192C80A" w14:textId="77777777" w:rsidR="002A14C5" w:rsidRPr="00032557" w:rsidRDefault="002A14C5" w:rsidP="00094199">
      <w:pPr>
        <w:pStyle w:val="5"/>
      </w:pPr>
      <w:r w:rsidRPr="00032557">
        <w:rPr>
          <w:rFonts w:hint="eastAsia"/>
        </w:rPr>
        <w:t>界面需求</w:t>
      </w:r>
    </w:p>
    <w:p w14:paraId="6710FA20" w14:textId="77777777" w:rsidR="002A14C5" w:rsidRPr="00032557" w:rsidRDefault="002A14C5" w:rsidP="002A14C5">
      <w:pPr>
        <w:ind w:firstLine="420"/>
        <w:rPr>
          <w:rFonts w:ascii="黑体" w:eastAsia="黑体" w:hAnsi="黑体"/>
          <w:szCs w:val="21"/>
        </w:rPr>
      </w:pPr>
      <w:r w:rsidRPr="00032557">
        <w:rPr>
          <w:rFonts w:ascii="黑体" w:eastAsia="黑体" w:hAnsi="黑体" w:hint="eastAsia"/>
          <w:szCs w:val="21"/>
        </w:rPr>
        <w:t>本系统主要针对用户人群是管理员，所以其界面上，要求简单、直观、方便，不要求有太绚丽的效果。</w:t>
      </w:r>
    </w:p>
    <w:p w14:paraId="11589D4E"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在界面风格上，尽可能采用清晰明了的布局，颜色搭配上采用蓝色为主基调。</w:t>
      </w:r>
    </w:p>
    <w:p w14:paraId="0F978099" w14:textId="77777777" w:rsidR="002A14C5" w:rsidRPr="00032557" w:rsidRDefault="002A14C5" w:rsidP="00094199">
      <w:pPr>
        <w:pStyle w:val="5"/>
      </w:pPr>
      <w:r w:rsidRPr="00032557">
        <w:rPr>
          <w:rFonts w:hint="eastAsia"/>
        </w:rPr>
        <w:t>接口需求</w:t>
      </w:r>
    </w:p>
    <w:p w14:paraId="422D1718" w14:textId="77777777" w:rsidR="002A14C5" w:rsidRPr="0074784D" w:rsidRDefault="002A14C5" w:rsidP="0074784D">
      <w:pPr>
        <w:rPr>
          <w:rFonts w:ascii="黑体" w:eastAsia="黑体" w:hAnsi="黑体"/>
          <w:szCs w:val="21"/>
        </w:rPr>
      </w:pPr>
      <w:r w:rsidRPr="00032557">
        <w:rPr>
          <w:rFonts w:ascii="黑体" w:eastAsia="黑体" w:hAnsi="黑体" w:hint="eastAsia"/>
          <w:szCs w:val="21"/>
        </w:rPr>
        <w:t>本系统提供接口文件。</w:t>
      </w:r>
      <w:bookmarkStart w:id="105" w:name="_Toc91655194"/>
      <w:bookmarkStart w:id="106" w:name="_Toc91666784"/>
    </w:p>
    <w:p w14:paraId="56DBBF52" w14:textId="77777777" w:rsidR="002A14C5" w:rsidRPr="00032557" w:rsidRDefault="002A14C5" w:rsidP="00992C27">
      <w:pPr>
        <w:pStyle w:val="4"/>
      </w:pPr>
      <w:bookmarkStart w:id="107" w:name="_Toc323310848"/>
      <w:bookmarkEnd w:id="105"/>
      <w:bookmarkEnd w:id="106"/>
      <w:r w:rsidRPr="00032557">
        <w:rPr>
          <w:rFonts w:hint="eastAsia"/>
        </w:rPr>
        <w:t>设计约束</w:t>
      </w:r>
      <w:bookmarkEnd w:id="107"/>
    </w:p>
    <w:p w14:paraId="47479131"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设计约束是系统在架构设计的时候，应该遵循的规范准则。其详细如下：</w:t>
      </w:r>
    </w:p>
    <w:p w14:paraId="1F99EDED" w14:textId="77777777" w:rsidR="002A14C5" w:rsidRPr="00032557" w:rsidRDefault="002A14C5" w:rsidP="002D4E08">
      <w:pPr>
        <w:numPr>
          <w:ilvl w:val="0"/>
          <w:numId w:val="98"/>
        </w:numPr>
        <w:spacing w:line="360" w:lineRule="auto"/>
        <w:rPr>
          <w:rFonts w:ascii="黑体" w:eastAsia="黑体" w:hAnsi="黑体"/>
          <w:szCs w:val="21"/>
        </w:rPr>
      </w:pPr>
      <w:r w:rsidRPr="00032557">
        <w:rPr>
          <w:rFonts w:ascii="黑体" w:eastAsia="黑体" w:hAnsi="黑体" w:hint="eastAsia"/>
          <w:szCs w:val="21"/>
        </w:rPr>
        <w:t>需求约束：系统在设计之时，严格遵循《资产管理系统需求规格说明书》所约定的需求范围。</w:t>
      </w:r>
    </w:p>
    <w:p w14:paraId="6F4970DD" w14:textId="77777777" w:rsidR="002A14C5" w:rsidRPr="00032557" w:rsidRDefault="002A14C5" w:rsidP="002D4E08">
      <w:pPr>
        <w:numPr>
          <w:ilvl w:val="0"/>
          <w:numId w:val="98"/>
        </w:numPr>
        <w:spacing w:line="360" w:lineRule="auto"/>
        <w:rPr>
          <w:rFonts w:ascii="黑体" w:eastAsia="黑体" w:hAnsi="黑体"/>
          <w:szCs w:val="21"/>
        </w:rPr>
      </w:pPr>
      <w:r w:rsidRPr="00032557">
        <w:rPr>
          <w:rFonts w:ascii="黑体" w:eastAsia="黑体" w:hAnsi="黑体" w:hint="eastAsia"/>
          <w:szCs w:val="21"/>
        </w:rPr>
        <w:t>UI设计约束：在进行UI设计时，将充分考虑使用者的计算机应用水平，尽可能的整体形成统一的操作规范风格。</w:t>
      </w:r>
    </w:p>
    <w:p w14:paraId="6F7BD155" w14:textId="77777777" w:rsidR="002A14C5" w:rsidRPr="00032557" w:rsidRDefault="002A14C5" w:rsidP="00992C27">
      <w:pPr>
        <w:pStyle w:val="4"/>
      </w:pPr>
      <w:bookmarkStart w:id="108" w:name="_Toc323310849"/>
      <w:r w:rsidRPr="00032557">
        <w:rPr>
          <w:rFonts w:hint="eastAsia"/>
        </w:rPr>
        <w:t>设计策略</w:t>
      </w:r>
      <w:bookmarkEnd w:id="108"/>
    </w:p>
    <w:p w14:paraId="7C1A9E3D"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本章详细说明体系结构设计人员根据产品的需求与发展战略，确定的设计策略。在本</w:t>
      </w:r>
      <w:r w:rsidRPr="00032557">
        <w:rPr>
          <w:rFonts w:ascii="黑体" w:eastAsia="黑体" w:hAnsi="黑体" w:hint="eastAsia"/>
          <w:szCs w:val="21"/>
        </w:rPr>
        <w:lastRenderedPageBreak/>
        <w:t>系统设计时，主要涉及两类策略：扩展策略和复用策略。其中扩展策略主要偏重于业务上的延伸，而复用策略来自于底层技术实现的接口复用。</w:t>
      </w:r>
    </w:p>
    <w:p w14:paraId="24358DD0" w14:textId="77777777" w:rsidR="002A14C5" w:rsidRPr="00032557" w:rsidRDefault="002A14C5" w:rsidP="00094199">
      <w:pPr>
        <w:pStyle w:val="5"/>
      </w:pPr>
      <w:bookmarkStart w:id="109" w:name="_Toc323310850"/>
      <w:r w:rsidRPr="00032557">
        <w:rPr>
          <w:rFonts w:hint="eastAsia"/>
        </w:rPr>
        <w:t>扩展策略</w:t>
      </w:r>
      <w:bookmarkEnd w:id="109"/>
    </w:p>
    <w:p w14:paraId="358E1D95" w14:textId="77777777" w:rsidR="002A14C5" w:rsidRPr="00032557" w:rsidRDefault="002A14C5" w:rsidP="002A14C5">
      <w:pPr>
        <w:ind w:firstLineChars="83" w:firstLine="174"/>
        <w:rPr>
          <w:rFonts w:ascii="黑体" w:eastAsia="黑体" w:hAnsi="黑体"/>
          <w:szCs w:val="21"/>
        </w:rPr>
      </w:pPr>
      <w:r w:rsidRPr="00032557">
        <w:rPr>
          <w:rFonts w:ascii="黑体" w:eastAsia="黑体" w:hAnsi="黑体" w:hint="eastAsia"/>
          <w:szCs w:val="21"/>
        </w:rPr>
        <w:t>当前资产管理系统主要是单个读写器进行监控，范围及场地都有限制。为了能够方便未来的扩展，当前在数据结构设计的时候，必须要考虑到其可扩展性，所以数据模型必须要预留出能够兼容存储监控汇报所需要的数据结构。</w:t>
      </w:r>
    </w:p>
    <w:p w14:paraId="2811BFBC" w14:textId="77777777" w:rsidR="002A14C5" w:rsidRPr="00032557" w:rsidRDefault="002A14C5" w:rsidP="00094199">
      <w:pPr>
        <w:pStyle w:val="5"/>
      </w:pPr>
      <w:bookmarkStart w:id="110" w:name="_Toc323310851"/>
      <w:r w:rsidRPr="00032557">
        <w:rPr>
          <w:rFonts w:hint="eastAsia"/>
        </w:rPr>
        <w:t>复用策略</w:t>
      </w:r>
      <w:bookmarkEnd w:id="110"/>
    </w:p>
    <w:p w14:paraId="4BF56AA2"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任务管理系统在复用策略上，将对数据库交互的接口以及对于日期、字符串处理的一系列共同接口进行复用。这些接口将以组件的方式，提供API接口对外复用。</w:t>
      </w:r>
    </w:p>
    <w:p w14:paraId="2108B2CD" w14:textId="77777777" w:rsidR="002A14C5" w:rsidRPr="00032557" w:rsidRDefault="002A14C5" w:rsidP="00992C27">
      <w:pPr>
        <w:pStyle w:val="4"/>
      </w:pPr>
      <w:bookmarkStart w:id="111" w:name="_Toc323310852"/>
      <w:r w:rsidRPr="00032557">
        <w:rPr>
          <w:rFonts w:hint="eastAsia"/>
        </w:rPr>
        <w:t>系统总体结构</w:t>
      </w:r>
      <w:bookmarkEnd w:id="111"/>
    </w:p>
    <w:p w14:paraId="65C0362A"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任务管理系统在整体架构上，分为四个层次：应用服务层、基础接口层、基础软件层和硬件环境层。其具体结构图如下：</w:t>
      </w:r>
    </w:p>
    <w:p w14:paraId="19EAE557" w14:textId="77777777" w:rsidR="002A14C5" w:rsidRPr="00032557" w:rsidRDefault="002A14C5" w:rsidP="002A14C5">
      <w:pPr>
        <w:jc w:val="center"/>
        <w:rPr>
          <w:rFonts w:ascii="黑体" w:eastAsia="黑体" w:hAnsi="黑体"/>
          <w:szCs w:val="21"/>
        </w:rPr>
      </w:pPr>
      <w:r w:rsidRPr="00032557">
        <w:rPr>
          <w:rFonts w:ascii="黑体" w:eastAsia="黑体" w:hAnsi="黑体" w:hint="eastAsia"/>
          <w:noProof/>
          <w:szCs w:val="21"/>
        </w:rPr>
        <w:drawing>
          <wp:inline distT="0" distB="0" distL="0" distR="0" wp14:anchorId="054CA6CB" wp14:editId="68A7734A">
            <wp:extent cx="5372100" cy="2771775"/>
            <wp:effectExtent l="0" t="0" r="0" b="952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372100" cy="2771775"/>
                    </a:xfrm>
                    <a:prstGeom prst="rect">
                      <a:avLst/>
                    </a:prstGeom>
                    <a:noFill/>
                    <a:ln>
                      <a:noFill/>
                    </a:ln>
                  </pic:spPr>
                </pic:pic>
              </a:graphicData>
            </a:graphic>
          </wp:inline>
        </w:drawing>
      </w:r>
    </w:p>
    <w:p w14:paraId="636D0CA6"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其中：</w:t>
      </w:r>
    </w:p>
    <w:p w14:paraId="698B3889" w14:textId="77777777" w:rsidR="002A14C5" w:rsidRPr="00032557" w:rsidRDefault="002A14C5" w:rsidP="00094199">
      <w:pPr>
        <w:pStyle w:val="5"/>
      </w:pPr>
      <w:r w:rsidRPr="00032557">
        <w:rPr>
          <w:rFonts w:hint="eastAsia"/>
        </w:rPr>
        <w:t>硬件环境层</w:t>
      </w:r>
    </w:p>
    <w:p w14:paraId="1D04BFC1"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硬件环境层指的系统运行所需的硬件服务器和网络环境。本系统仅仅需要一台硬件服务器就能够完成系统的部署和运行。</w:t>
      </w:r>
    </w:p>
    <w:p w14:paraId="5A3D1CBD" w14:textId="77777777" w:rsidR="002A14C5" w:rsidRPr="00032557" w:rsidRDefault="002A14C5" w:rsidP="00094199">
      <w:pPr>
        <w:pStyle w:val="5"/>
      </w:pPr>
      <w:r w:rsidRPr="00032557">
        <w:rPr>
          <w:rFonts w:hint="eastAsia"/>
        </w:rPr>
        <w:lastRenderedPageBreak/>
        <w:t>基础软件层</w:t>
      </w:r>
    </w:p>
    <w:p w14:paraId="75845F64"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基础软件层是系统运行所需要的外部软件支撑环境。本系统需要三方面的软件：操作系统、应用服务器和数据库。</w:t>
      </w:r>
    </w:p>
    <w:p w14:paraId="724C6C45" w14:textId="77777777" w:rsidR="002A14C5" w:rsidRPr="00032557" w:rsidRDefault="002A14C5" w:rsidP="00094199">
      <w:pPr>
        <w:pStyle w:val="5"/>
      </w:pPr>
      <w:r w:rsidRPr="00032557">
        <w:rPr>
          <w:rFonts w:hint="eastAsia"/>
        </w:rPr>
        <w:t>基础接口层</w:t>
      </w:r>
    </w:p>
    <w:p w14:paraId="78E29776"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基础接口层是系统在开发过程中，可复用的公共技术资源。它包括三个方面的接口：数据库交互接口有源2.4G读写器接口。其中数据库交互接口主要完成数据库的连接管理；有源2.4G读写器接口主要是将读写器读取到的数据提供给应用服务层使用</w:t>
      </w:r>
    </w:p>
    <w:p w14:paraId="27D98893" w14:textId="77777777" w:rsidR="002A14C5" w:rsidRPr="00032557" w:rsidRDefault="002A14C5" w:rsidP="00094199">
      <w:pPr>
        <w:pStyle w:val="5"/>
      </w:pPr>
      <w:r w:rsidRPr="00032557">
        <w:rPr>
          <w:rFonts w:hint="eastAsia"/>
        </w:rPr>
        <w:t>应用服务层</w:t>
      </w:r>
    </w:p>
    <w:p w14:paraId="5F5928DF"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应用服务层是系统对用户提供业务操作功能的层次。它包括资产登记、资产监控、资产回收。这三个部分分别对应需求中的三大模块。</w:t>
      </w:r>
    </w:p>
    <w:p w14:paraId="7A81D910" w14:textId="77777777" w:rsidR="002A14C5" w:rsidRPr="00032557" w:rsidRDefault="002A14C5" w:rsidP="00992C27">
      <w:pPr>
        <w:pStyle w:val="4"/>
      </w:pPr>
      <w:bookmarkStart w:id="112" w:name="_Toc323310853"/>
      <w:r w:rsidRPr="00032557">
        <w:rPr>
          <w:rFonts w:hint="eastAsia"/>
        </w:rPr>
        <w:t>开发环境的配置</w:t>
      </w:r>
      <w:bookmarkEnd w:id="112"/>
    </w:p>
    <w:p w14:paraId="627123C9"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本节规定在开发过程中，开发人员所使用的环境。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97"/>
        <w:gridCol w:w="3701"/>
        <w:gridCol w:w="3798"/>
      </w:tblGrid>
      <w:tr w:rsidR="002A14C5" w:rsidRPr="00032557" w14:paraId="4C8B9CC7" w14:textId="77777777" w:rsidTr="002A14C5">
        <w:tc>
          <w:tcPr>
            <w:tcW w:w="1170" w:type="dxa"/>
            <w:shd w:val="clear" w:color="auto" w:fill="D9D9D9"/>
          </w:tcPr>
          <w:p w14:paraId="2976C24B" w14:textId="77777777" w:rsidR="002A14C5" w:rsidRPr="00032557" w:rsidRDefault="002A14C5" w:rsidP="002A14C5">
            <w:pPr>
              <w:ind w:firstLine="420"/>
              <w:jc w:val="center"/>
              <w:rPr>
                <w:rFonts w:ascii="黑体" w:eastAsia="黑体" w:hAnsi="黑体"/>
                <w:color w:val="000000"/>
                <w:szCs w:val="21"/>
              </w:rPr>
            </w:pPr>
            <w:r w:rsidRPr="00032557">
              <w:rPr>
                <w:rFonts w:ascii="黑体" w:eastAsia="黑体" w:hAnsi="黑体" w:hint="eastAsia"/>
                <w:color w:val="000000"/>
                <w:szCs w:val="21"/>
              </w:rPr>
              <w:t>类别</w:t>
            </w:r>
          </w:p>
        </w:tc>
        <w:tc>
          <w:tcPr>
            <w:tcW w:w="3702" w:type="dxa"/>
            <w:shd w:val="clear" w:color="auto" w:fill="D9D9D9"/>
          </w:tcPr>
          <w:p w14:paraId="4C087CC7" w14:textId="77777777" w:rsidR="002A14C5" w:rsidRPr="00032557" w:rsidRDefault="002A14C5" w:rsidP="002A14C5">
            <w:pPr>
              <w:ind w:firstLine="420"/>
              <w:jc w:val="center"/>
              <w:rPr>
                <w:rFonts w:ascii="黑体" w:eastAsia="黑体" w:hAnsi="黑体"/>
                <w:color w:val="000000"/>
                <w:szCs w:val="21"/>
              </w:rPr>
            </w:pPr>
            <w:r w:rsidRPr="00032557">
              <w:rPr>
                <w:rFonts w:ascii="黑体" w:eastAsia="黑体" w:hAnsi="黑体" w:hint="eastAsia"/>
                <w:color w:val="000000"/>
                <w:szCs w:val="21"/>
              </w:rPr>
              <w:t>标准配置</w:t>
            </w:r>
          </w:p>
        </w:tc>
        <w:tc>
          <w:tcPr>
            <w:tcW w:w="3807" w:type="dxa"/>
            <w:shd w:val="clear" w:color="auto" w:fill="D9D9D9"/>
          </w:tcPr>
          <w:p w14:paraId="7CA7CDB5" w14:textId="77777777" w:rsidR="002A14C5" w:rsidRPr="00032557" w:rsidRDefault="002A14C5" w:rsidP="002A14C5">
            <w:pPr>
              <w:ind w:firstLine="420"/>
              <w:jc w:val="center"/>
              <w:rPr>
                <w:rFonts w:ascii="黑体" w:eastAsia="黑体" w:hAnsi="黑体"/>
                <w:color w:val="000000"/>
                <w:szCs w:val="21"/>
              </w:rPr>
            </w:pPr>
            <w:r w:rsidRPr="00032557">
              <w:rPr>
                <w:rFonts w:ascii="黑体" w:eastAsia="黑体" w:hAnsi="黑体" w:hint="eastAsia"/>
                <w:color w:val="000000"/>
                <w:szCs w:val="21"/>
              </w:rPr>
              <w:t>最低配置</w:t>
            </w:r>
          </w:p>
        </w:tc>
      </w:tr>
      <w:tr w:rsidR="002A14C5" w:rsidRPr="00032557" w14:paraId="329A49F1" w14:textId="77777777" w:rsidTr="002A14C5">
        <w:tc>
          <w:tcPr>
            <w:tcW w:w="1170" w:type="dxa"/>
          </w:tcPr>
          <w:p w14:paraId="230A5A3B" w14:textId="77777777" w:rsidR="002A14C5" w:rsidRPr="00032557" w:rsidRDefault="002A14C5" w:rsidP="002A14C5">
            <w:pPr>
              <w:rPr>
                <w:rFonts w:ascii="黑体" w:eastAsia="黑体" w:hAnsi="黑体"/>
                <w:color w:val="000000"/>
                <w:szCs w:val="21"/>
              </w:rPr>
            </w:pPr>
            <w:r w:rsidRPr="00032557">
              <w:rPr>
                <w:rFonts w:ascii="黑体" w:eastAsia="黑体" w:hAnsi="黑体" w:hint="eastAsia"/>
                <w:color w:val="000000"/>
                <w:szCs w:val="21"/>
              </w:rPr>
              <w:t>计算机硬件</w:t>
            </w:r>
          </w:p>
        </w:tc>
        <w:tc>
          <w:tcPr>
            <w:tcW w:w="3702" w:type="dxa"/>
          </w:tcPr>
          <w:p w14:paraId="5F345E67" w14:textId="77777777" w:rsidR="002A14C5" w:rsidRPr="00032557" w:rsidRDefault="002A14C5" w:rsidP="002A14C5">
            <w:pPr>
              <w:jc w:val="left"/>
              <w:rPr>
                <w:rFonts w:ascii="黑体" w:eastAsia="黑体" w:hAnsi="黑体"/>
                <w:color w:val="000000"/>
                <w:szCs w:val="21"/>
              </w:rPr>
            </w:pPr>
            <w:r w:rsidRPr="00032557">
              <w:rPr>
                <w:rFonts w:ascii="黑体" w:eastAsia="黑体" w:hAnsi="黑体" w:hint="eastAsia"/>
                <w:color w:val="000000"/>
                <w:szCs w:val="21"/>
              </w:rPr>
              <w:t>cpu：双核2.4，内存4G，硬盘160G</w:t>
            </w:r>
          </w:p>
        </w:tc>
        <w:tc>
          <w:tcPr>
            <w:tcW w:w="3807" w:type="dxa"/>
          </w:tcPr>
          <w:p w14:paraId="77166E81" w14:textId="77777777" w:rsidR="002A14C5" w:rsidRPr="00032557" w:rsidRDefault="002A14C5" w:rsidP="002A14C5">
            <w:pPr>
              <w:rPr>
                <w:rFonts w:ascii="黑体" w:eastAsia="黑体" w:hAnsi="黑体"/>
                <w:color w:val="000000"/>
                <w:szCs w:val="21"/>
              </w:rPr>
            </w:pPr>
            <w:r w:rsidRPr="00032557">
              <w:rPr>
                <w:rFonts w:ascii="黑体" w:eastAsia="黑体" w:hAnsi="黑体" w:hint="eastAsia"/>
                <w:color w:val="000000"/>
                <w:szCs w:val="21"/>
              </w:rPr>
              <w:t>cpu：双核2.0，内存2G，硬盘160G</w:t>
            </w:r>
          </w:p>
        </w:tc>
      </w:tr>
      <w:tr w:rsidR="002A14C5" w:rsidRPr="00032557" w14:paraId="23B2D00B" w14:textId="77777777" w:rsidTr="002A14C5">
        <w:tc>
          <w:tcPr>
            <w:tcW w:w="1170" w:type="dxa"/>
          </w:tcPr>
          <w:p w14:paraId="64137EC9" w14:textId="77777777" w:rsidR="002A14C5" w:rsidRPr="00032557" w:rsidRDefault="002A14C5" w:rsidP="002A14C5">
            <w:pPr>
              <w:ind w:firstLine="420"/>
              <w:rPr>
                <w:rFonts w:ascii="黑体" w:eastAsia="黑体" w:hAnsi="黑体"/>
                <w:color w:val="000000"/>
                <w:szCs w:val="21"/>
              </w:rPr>
            </w:pPr>
            <w:r w:rsidRPr="00032557">
              <w:rPr>
                <w:rFonts w:ascii="黑体" w:eastAsia="黑体" w:hAnsi="黑体" w:hint="eastAsia"/>
                <w:color w:val="000000"/>
                <w:szCs w:val="21"/>
              </w:rPr>
              <w:t>软件</w:t>
            </w:r>
          </w:p>
        </w:tc>
        <w:tc>
          <w:tcPr>
            <w:tcW w:w="3702" w:type="dxa"/>
          </w:tcPr>
          <w:p w14:paraId="5AF3D5DC" w14:textId="77777777" w:rsidR="002A14C5" w:rsidRPr="00032557" w:rsidRDefault="002A14C5" w:rsidP="002A14C5">
            <w:pPr>
              <w:rPr>
                <w:rFonts w:ascii="黑体" w:eastAsia="黑体" w:hAnsi="黑体"/>
                <w:color w:val="000000"/>
                <w:szCs w:val="21"/>
              </w:rPr>
            </w:pPr>
            <w:r w:rsidRPr="00032557">
              <w:rPr>
                <w:rFonts w:ascii="黑体" w:eastAsia="黑体" w:hAnsi="黑体"/>
                <w:color w:val="000000"/>
                <w:szCs w:val="21"/>
              </w:rPr>
              <w:t>W</w:t>
            </w:r>
            <w:r w:rsidRPr="00032557">
              <w:rPr>
                <w:rFonts w:ascii="黑体" w:eastAsia="黑体" w:hAnsi="黑体" w:hint="eastAsia"/>
                <w:color w:val="000000"/>
                <w:szCs w:val="21"/>
              </w:rPr>
              <w:t>indows7\myeclipse8\mysql5.1\tomcat6</w:t>
            </w:r>
          </w:p>
        </w:tc>
        <w:tc>
          <w:tcPr>
            <w:tcW w:w="3807" w:type="dxa"/>
          </w:tcPr>
          <w:p w14:paraId="576047E4" w14:textId="77777777" w:rsidR="002A14C5" w:rsidRPr="00032557" w:rsidRDefault="002A14C5" w:rsidP="002A14C5">
            <w:pPr>
              <w:rPr>
                <w:rFonts w:ascii="黑体" w:eastAsia="黑体" w:hAnsi="黑体"/>
                <w:color w:val="000000"/>
                <w:szCs w:val="21"/>
              </w:rPr>
            </w:pPr>
            <w:r w:rsidRPr="00032557">
              <w:rPr>
                <w:rFonts w:ascii="黑体" w:eastAsia="黑体" w:hAnsi="黑体"/>
                <w:color w:val="000000"/>
                <w:szCs w:val="21"/>
              </w:rPr>
              <w:t>W</w:t>
            </w:r>
            <w:r w:rsidRPr="00032557">
              <w:rPr>
                <w:rFonts w:ascii="黑体" w:eastAsia="黑体" w:hAnsi="黑体" w:hint="eastAsia"/>
                <w:color w:val="000000"/>
                <w:szCs w:val="21"/>
              </w:rPr>
              <w:t>indowsxp\myeclipse8\mysql5.1\tomcat6</w:t>
            </w:r>
          </w:p>
        </w:tc>
      </w:tr>
    </w:tbl>
    <w:p w14:paraId="1DE40426" w14:textId="77777777" w:rsidR="002A14C5" w:rsidRPr="00032557" w:rsidRDefault="002A14C5" w:rsidP="002A14C5">
      <w:pPr>
        <w:ind w:firstLine="480"/>
        <w:rPr>
          <w:rFonts w:ascii="黑体" w:eastAsia="黑体" w:hAnsi="黑体"/>
          <w:szCs w:val="21"/>
        </w:rPr>
      </w:pPr>
    </w:p>
    <w:p w14:paraId="4F7FEA97" w14:textId="77777777" w:rsidR="002A14C5" w:rsidRPr="00032557" w:rsidRDefault="002A14C5" w:rsidP="00992C27">
      <w:pPr>
        <w:pStyle w:val="4"/>
      </w:pPr>
      <w:bookmarkStart w:id="113" w:name="_Toc323319884"/>
      <w:r w:rsidRPr="00032557">
        <w:rPr>
          <w:rFonts w:hint="eastAsia"/>
        </w:rPr>
        <w:t>数据库环境说明</w:t>
      </w:r>
      <w:bookmarkEnd w:id="113"/>
    </w:p>
    <w:p w14:paraId="795772F3"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资产管理系统的支撑数据库采用SQL 2005版本。</w:t>
      </w:r>
    </w:p>
    <w:p w14:paraId="2AE1DB26" w14:textId="77777777" w:rsidR="002A14C5" w:rsidRPr="00032557" w:rsidRDefault="002A14C5" w:rsidP="00992C27">
      <w:pPr>
        <w:pStyle w:val="4"/>
      </w:pPr>
      <w:bookmarkStart w:id="114" w:name="_Toc323319885"/>
      <w:r w:rsidRPr="00032557">
        <w:rPr>
          <w:rFonts w:hint="eastAsia"/>
        </w:rPr>
        <w:t>数据库命名规则</w:t>
      </w:r>
      <w:bookmarkEnd w:id="114"/>
    </w:p>
    <w:p w14:paraId="35A118D9" w14:textId="77777777" w:rsidR="002A14C5" w:rsidRPr="00032557" w:rsidRDefault="002A14C5" w:rsidP="002A14C5">
      <w:pPr>
        <w:ind w:left="480"/>
        <w:rPr>
          <w:rFonts w:ascii="黑体" w:eastAsia="黑体" w:hAnsi="黑体"/>
          <w:szCs w:val="21"/>
        </w:rPr>
      </w:pPr>
      <w:r w:rsidRPr="00032557">
        <w:rPr>
          <w:rFonts w:ascii="黑体" w:eastAsia="黑体" w:hAnsi="黑体" w:hint="eastAsia"/>
          <w:szCs w:val="21"/>
        </w:rPr>
        <w:t>在数据命名规则上，遵循几个原则：</w:t>
      </w:r>
    </w:p>
    <w:p w14:paraId="004300B9" w14:textId="77777777" w:rsidR="002A14C5" w:rsidRPr="00032557" w:rsidRDefault="002A14C5" w:rsidP="002D4E08">
      <w:pPr>
        <w:widowControl/>
        <w:numPr>
          <w:ilvl w:val="0"/>
          <w:numId w:val="101"/>
        </w:numPr>
        <w:shd w:val="clear" w:color="auto" w:fill="F2F2F2"/>
        <w:spacing w:line="360" w:lineRule="atLeast"/>
        <w:ind w:left="0" w:firstLine="480"/>
        <w:jc w:val="left"/>
        <w:rPr>
          <w:rFonts w:ascii="黑体" w:eastAsia="黑体" w:hAnsi="黑体" w:cs="Tahoma"/>
          <w:color w:val="434343"/>
          <w:szCs w:val="21"/>
        </w:rPr>
      </w:pPr>
      <w:r w:rsidRPr="00032557">
        <w:rPr>
          <w:rFonts w:ascii="黑体" w:eastAsia="黑体" w:hAnsi="黑体" w:hint="eastAsia"/>
          <w:szCs w:val="21"/>
        </w:rPr>
        <w:t>数据库被直接命名为AssetsManagement，意义是资产管理。</w:t>
      </w:r>
    </w:p>
    <w:p w14:paraId="257F5C0D" w14:textId="77777777" w:rsidR="002A14C5" w:rsidRPr="00032557" w:rsidRDefault="002A14C5" w:rsidP="002D4E08">
      <w:pPr>
        <w:numPr>
          <w:ilvl w:val="0"/>
          <w:numId w:val="96"/>
        </w:numPr>
        <w:spacing w:line="360" w:lineRule="auto"/>
        <w:rPr>
          <w:rFonts w:ascii="黑体" w:eastAsia="黑体" w:hAnsi="黑体"/>
          <w:szCs w:val="21"/>
        </w:rPr>
      </w:pPr>
      <w:r w:rsidRPr="00032557">
        <w:rPr>
          <w:rFonts w:ascii="黑体" w:eastAsia="黑体" w:hAnsi="黑体" w:hint="eastAsia"/>
          <w:szCs w:val="21"/>
        </w:rPr>
        <w:t>数据表的命名直接采用有意义的英文单词或者英文短语，比如assetsR</w:t>
      </w:r>
      <w:r w:rsidRPr="00032557">
        <w:rPr>
          <w:rFonts w:ascii="黑体" w:eastAsia="黑体" w:hAnsi="黑体"/>
          <w:szCs w:val="21"/>
        </w:rPr>
        <w:t>egister</w:t>
      </w:r>
      <w:r w:rsidRPr="00032557">
        <w:rPr>
          <w:rFonts w:ascii="黑体" w:eastAsia="黑体" w:hAnsi="黑体" w:hint="eastAsia"/>
          <w:szCs w:val="21"/>
        </w:rPr>
        <w:t>为资产登记的表名。</w:t>
      </w:r>
    </w:p>
    <w:p w14:paraId="21FB23F6" w14:textId="77777777" w:rsidR="002A14C5" w:rsidRPr="00032557" w:rsidRDefault="002A14C5" w:rsidP="002D4E08">
      <w:pPr>
        <w:numPr>
          <w:ilvl w:val="0"/>
          <w:numId w:val="96"/>
        </w:numPr>
        <w:spacing w:line="360" w:lineRule="auto"/>
        <w:rPr>
          <w:rFonts w:ascii="黑体" w:eastAsia="黑体" w:hAnsi="黑体"/>
          <w:szCs w:val="21"/>
        </w:rPr>
      </w:pPr>
      <w:r w:rsidRPr="00032557">
        <w:rPr>
          <w:rFonts w:ascii="黑体" w:eastAsia="黑体" w:hAnsi="黑体" w:hint="eastAsia"/>
          <w:szCs w:val="21"/>
        </w:rPr>
        <w:lastRenderedPageBreak/>
        <w:t>数据表字段命名中，采用有意义的英文单词或者英文短语完成，比如AssetsName表示用户名；同时，表的id字段表示表主键。</w:t>
      </w:r>
    </w:p>
    <w:p w14:paraId="3A9F4FF0" w14:textId="77777777" w:rsidR="002A14C5" w:rsidRPr="00032557" w:rsidRDefault="002A14C5" w:rsidP="00992C27">
      <w:pPr>
        <w:pStyle w:val="4"/>
      </w:pPr>
      <w:bookmarkStart w:id="115" w:name="_Toc323319886"/>
      <w:r w:rsidRPr="00032557">
        <w:rPr>
          <w:rFonts w:hint="eastAsia"/>
        </w:rPr>
        <w:t>数据库逻辑设计</w:t>
      </w:r>
      <w:bookmarkEnd w:id="115"/>
    </w:p>
    <w:p w14:paraId="0CCA6D2D"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本系统的数据库中，主要存储两类：资产登记信息和资产回收信息。这两类类信息并不仅仅是独立存在，</w:t>
      </w:r>
    </w:p>
    <w:p w14:paraId="4CCB19A9" w14:textId="77777777" w:rsidR="002A14C5" w:rsidRPr="00032557" w:rsidRDefault="002A14C5" w:rsidP="002D4E08">
      <w:pPr>
        <w:pStyle w:val="ab"/>
        <w:numPr>
          <w:ilvl w:val="0"/>
          <w:numId w:val="102"/>
        </w:numPr>
        <w:spacing w:line="360" w:lineRule="auto"/>
        <w:ind w:firstLineChars="0"/>
        <w:rPr>
          <w:rFonts w:ascii="黑体" w:eastAsia="黑体" w:hAnsi="黑体"/>
          <w:szCs w:val="21"/>
        </w:rPr>
      </w:pPr>
      <w:r w:rsidRPr="00032557">
        <w:rPr>
          <w:rFonts w:ascii="黑体" w:eastAsia="黑体" w:hAnsi="黑体" w:hint="eastAsia"/>
          <w:szCs w:val="21"/>
        </w:rPr>
        <w:t>资产登记是独立的信息，它被动关联到资产回收信息，当资产被注销时，把当前资产信息写入到资产回收信息表中，并在资产登记表中删除信息。</w:t>
      </w:r>
    </w:p>
    <w:p w14:paraId="26A438B8" w14:textId="77777777" w:rsidR="002A14C5" w:rsidRPr="00032557" w:rsidRDefault="002A14C5" w:rsidP="0074784D">
      <w:pPr>
        <w:pStyle w:val="ab"/>
        <w:ind w:left="420" w:firstLineChars="0" w:firstLine="0"/>
        <w:jc w:val="center"/>
        <w:rPr>
          <w:rFonts w:ascii="黑体" w:eastAsia="黑体" w:hAnsi="黑体"/>
          <w:szCs w:val="21"/>
        </w:rPr>
      </w:pPr>
      <w:r w:rsidRPr="00032557">
        <w:rPr>
          <w:rFonts w:ascii="黑体" w:eastAsia="黑体" w:hAnsi="黑体"/>
          <w:noProof/>
          <w:szCs w:val="21"/>
        </w:rPr>
        <w:drawing>
          <wp:inline distT="0" distB="0" distL="0" distR="0" wp14:anchorId="7AFECAE6" wp14:editId="1BBAE4C6">
            <wp:extent cx="4324350" cy="175260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324350" cy="1752600"/>
                    </a:xfrm>
                    <a:prstGeom prst="rect">
                      <a:avLst/>
                    </a:prstGeom>
                    <a:noFill/>
                    <a:ln>
                      <a:noFill/>
                    </a:ln>
                  </pic:spPr>
                </pic:pic>
              </a:graphicData>
            </a:graphic>
          </wp:inline>
        </w:drawing>
      </w:r>
    </w:p>
    <w:p w14:paraId="0520B9E6" w14:textId="77777777" w:rsidR="002A14C5" w:rsidRPr="00032557" w:rsidRDefault="002A14C5" w:rsidP="00992C27">
      <w:pPr>
        <w:pStyle w:val="4"/>
      </w:pPr>
      <w:bookmarkStart w:id="116" w:name="_Toc323319887"/>
      <w:r w:rsidRPr="00032557">
        <w:rPr>
          <w:rFonts w:hint="eastAsia"/>
        </w:rPr>
        <w:t>物理设计</w:t>
      </w:r>
      <w:bookmarkEnd w:id="116"/>
    </w:p>
    <w:p w14:paraId="538851DE"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物理设计主要描述数据库中的各个表以及表中字段的要求。系统一共包括2个表，其具体如下：</w: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22"/>
        <w:gridCol w:w="5954"/>
      </w:tblGrid>
      <w:tr w:rsidR="002A14C5" w:rsidRPr="00032557" w14:paraId="1A1E2570" w14:textId="77777777" w:rsidTr="002A14C5">
        <w:tc>
          <w:tcPr>
            <w:tcW w:w="1956" w:type="dxa"/>
            <w:shd w:val="pct15" w:color="auto" w:fill="auto"/>
          </w:tcPr>
          <w:p w14:paraId="2FB99D06"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表名</w:t>
            </w:r>
          </w:p>
        </w:tc>
        <w:tc>
          <w:tcPr>
            <w:tcW w:w="6493" w:type="dxa"/>
            <w:shd w:val="pct15" w:color="auto" w:fill="auto"/>
          </w:tcPr>
          <w:p w14:paraId="7EC9ADD1"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描述</w:t>
            </w:r>
          </w:p>
        </w:tc>
      </w:tr>
      <w:tr w:rsidR="002A14C5" w:rsidRPr="00032557" w14:paraId="764775B9" w14:textId="77777777" w:rsidTr="002A14C5">
        <w:tc>
          <w:tcPr>
            <w:tcW w:w="1956" w:type="dxa"/>
            <w:shd w:val="clear" w:color="auto" w:fill="auto"/>
          </w:tcPr>
          <w:p w14:paraId="118EEC91"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hint="eastAsia"/>
                <w:szCs w:val="21"/>
              </w:rPr>
              <w:t>AssetsInfo</w:t>
            </w:r>
          </w:p>
        </w:tc>
        <w:tc>
          <w:tcPr>
            <w:tcW w:w="6493" w:type="dxa"/>
            <w:shd w:val="clear" w:color="auto" w:fill="auto"/>
          </w:tcPr>
          <w:p w14:paraId="331636F7"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hint="eastAsia"/>
                <w:szCs w:val="21"/>
              </w:rPr>
              <w:t>资产信息表，用来存储资产信息</w:t>
            </w:r>
          </w:p>
        </w:tc>
      </w:tr>
      <w:tr w:rsidR="002A14C5" w:rsidRPr="00032557" w14:paraId="2E3245A3" w14:textId="77777777" w:rsidTr="002A14C5">
        <w:tc>
          <w:tcPr>
            <w:tcW w:w="1956" w:type="dxa"/>
            <w:shd w:val="clear" w:color="auto" w:fill="auto"/>
          </w:tcPr>
          <w:p w14:paraId="2E7C2BCD"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hint="eastAsia"/>
                <w:szCs w:val="21"/>
              </w:rPr>
              <w:t>AssetsRecycle</w:t>
            </w:r>
          </w:p>
        </w:tc>
        <w:tc>
          <w:tcPr>
            <w:tcW w:w="6493" w:type="dxa"/>
            <w:shd w:val="clear" w:color="auto" w:fill="auto"/>
          </w:tcPr>
          <w:p w14:paraId="6CA91908"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hint="eastAsia"/>
                <w:szCs w:val="21"/>
              </w:rPr>
              <w:t>资产回收表，用来存储以注销的资产</w:t>
            </w:r>
          </w:p>
        </w:tc>
      </w:tr>
    </w:tbl>
    <w:p w14:paraId="59A65043" w14:textId="77777777" w:rsidR="002A14C5" w:rsidRPr="00032557" w:rsidRDefault="002A14C5" w:rsidP="00094199">
      <w:pPr>
        <w:pStyle w:val="5"/>
      </w:pPr>
      <w:bookmarkStart w:id="117" w:name="_Toc323319888"/>
      <w:r w:rsidRPr="00032557">
        <w:rPr>
          <w:rFonts w:hint="eastAsia"/>
        </w:rPr>
        <w:t>用户表</w:t>
      </w:r>
      <w:bookmarkEnd w:id="117"/>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48"/>
        <w:gridCol w:w="2385"/>
        <w:gridCol w:w="1822"/>
        <w:gridCol w:w="2021"/>
      </w:tblGrid>
      <w:tr w:rsidR="002A14C5" w:rsidRPr="00032557" w14:paraId="6FC14EC9" w14:textId="77777777" w:rsidTr="0074784D">
        <w:tc>
          <w:tcPr>
            <w:tcW w:w="1700" w:type="dxa"/>
            <w:shd w:val="clear" w:color="auto" w:fill="E7E6E6" w:themeFill="background2"/>
          </w:tcPr>
          <w:p w14:paraId="5C61F035" w14:textId="77777777" w:rsidR="002A14C5" w:rsidRPr="00032557" w:rsidRDefault="002A14C5" w:rsidP="002A14C5">
            <w:pPr>
              <w:pStyle w:val="ab"/>
              <w:ind w:firstLineChars="0" w:firstLine="0"/>
              <w:jc w:val="center"/>
              <w:rPr>
                <w:rFonts w:ascii="黑体" w:eastAsia="黑体" w:hAnsi="黑体"/>
                <w:szCs w:val="21"/>
              </w:rPr>
            </w:pPr>
            <w:r w:rsidRPr="00032557">
              <w:rPr>
                <w:rFonts w:ascii="黑体" w:eastAsia="黑体" w:hAnsi="黑体" w:hint="eastAsia"/>
                <w:szCs w:val="21"/>
              </w:rPr>
              <w:t>表名</w:t>
            </w:r>
          </w:p>
        </w:tc>
        <w:tc>
          <w:tcPr>
            <w:tcW w:w="6749" w:type="dxa"/>
            <w:gridSpan w:val="3"/>
            <w:shd w:val="clear" w:color="auto" w:fill="E7E6E6" w:themeFill="background2"/>
          </w:tcPr>
          <w:p w14:paraId="3449013D" w14:textId="77777777" w:rsidR="002A14C5" w:rsidRPr="00032557" w:rsidRDefault="002A14C5" w:rsidP="002A14C5">
            <w:pPr>
              <w:pStyle w:val="ab"/>
              <w:ind w:firstLineChars="0" w:firstLine="0"/>
              <w:jc w:val="center"/>
              <w:rPr>
                <w:rFonts w:ascii="黑体" w:eastAsia="黑体" w:hAnsi="黑体"/>
                <w:szCs w:val="21"/>
              </w:rPr>
            </w:pPr>
            <w:r w:rsidRPr="00032557">
              <w:rPr>
                <w:rFonts w:ascii="黑体" w:eastAsia="黑体" w:hAnsi="黑体" w:hint="eastAsia"/>
                <w:szCs w:val="21"/>
              </w:rPr>
              <w:t>AssetsInfo</w:t>
            </w:r>
          </w:p>
        </w:tc>
      </w:tr>
      <w:tr w:rsidR="002A14C5" w:rsidRPr="00032557" w14:paraId="16610177" w14:textId="77777777" w:rsidTr="002A14C5">
        <w:tc>
          <w:tcPr>
            <w:tcW w:w="1700" w:type="dxa"/>
            <w:shd w:val="clear" w:color="auto" w:fill="auto"/>
          </w:tcPr>
          <w:p w14:paraId="65F855C0" w14:textId="77777777" w:rsidR="002A14C5" w:rsidRPr="00032557" w:rsidRDefault="002A14C5" w:rsidP="002A14C5">
            <w:pPr>
              <w:pStyle w:val="ab"/>
              <w:ind w:firstLineChars="0" w:firstLine="0"/>
              <w:jc w:val="center"/>
              <w:rPr>
                <w:rFonts w:ascii="黑体" w:eastAsia="黑体" w:hAnsi="黑体"/>
                <w:szCs w:val="21"/>
              </w:rPr>
            </w:pPr>
            <w:r w:rsidRPr="00032557">
              <w:rPr>
                <w:rFonts w:ascii="黑体" w:eastAsia="黑体" w:hAnsi="黑体" w:hint="eastAsia"/>
                <w:szCs w:val="21"/>
              </w:rPr>
              <w:t>列名</w:t>
            </w:r>
          </w:p>
        </w:tc>
        <w:tc>
          <w:tcPr>
            <w:tcW w:w="2524" w:type="dxa"/>
            <w:shd w:val="clear" w:color="auto" w:fill="auto"/>
          </w:tcPr>
          <w:p w14:paraId="02FE93C6" w14:textId="77777777" w:rsidR="002A14C5" w:rsidRPr="00032557" w:rsidRDefault="002A14C5" w:rsidP="002A14C5">
            <w:pPr>
              <w:pStyle w:val="ab"/>
              <w:ind w:firstLineChars="0" w:firstLine="0"/>
              <w:jc w:val="center"/>
              <w:rPr>
                <w:rFonts w:ascii="黑体" w:eastAsia="黑体" w:hAnsi="黑体"/>
                <w:szCs w:val="21"/>
              </w:rPr>
            </w:pPr>
            <w:r w:rsidRPr="00032557">
              <w:rPr>
                <w:rFonts w:ascii="黑体" w:eastAsia="黑体" w:hAnsi="黑体" w:hint="eastAsia"/>
                <w:szCs w:val="21"/>
              </w:rPr>
              <w:t>数据类型（精度范围）</w:t>
            </w:r>
          </w:p>
        </w:tc>
        <w:tc>
          <w:tcPr>
            <w:tcW w:w="1985" w:type="dxa"/>
            <w:shd w:val="clear" w:color="auto" w:fill="auto"/>
          </w:tcPr>
          <w:p w14:paraId="7B77D16B" w14:textId="77777777" w:rsidR="002A14C5" w:rsidRPr="00032557" w:rsidRDefault="002A14C5" w:rsidP="002A14C5">
            <w:pPr>
              <w:pStyle w:val="ab"/>
              <w:ind w:firstLineChars="0" w:firstLine="0"/>
              <w:jc w:val="center"/>
              <w:rPr>
                <w:rFonts w:ascii="黑体" w:eastAsia="黑体" w:hAnsi="黑体"/>
                <w:szCs w:val="21"/>
              </w:rPr>
            </w:pPr>
            <w:r w:rsidRPr="00032557">
              <w:rPr>
                <w:rFonts w:ascii="黑体" w:eastAsia="黑体" w:hAnsi="黑体" w:hint="eastAsia"/>
                <w:szCs w:val="21"/>
              </w:rPr>
              <w:t>空/非空</w:t>
            </w:r>
          </w:p>
        </w:tc>
        <w:tc>
          <w:tcPr>
            <w:tcW w:w="2240" w:type="dxa"/>
            <w:shd w:val="clear" w:color="auto" w:fill="auto"/>
          </w:tcPr>
          <w:p w14:paraId="3EA9E272" w14:textId="77777777" w:rsidR="002A14C5" w:rsidRPr="00032557" w:rsidRDefault="002A14C5" w:rsidP="002A14C5">
            <w:pPr>
              <w:pStyle w:val="ab"/>
              <w:ind w:firstLineChars="0" w:firstLine="0"/>
              <w:jc w:val="center"/>
              <w:rPr>
                <w:rFonts w:ascii="黑体" w:eastAsia="黑体" w:hAnsi="黑体"/>
                <w:szCs w:val="21"/>
              </w:rPr>
            </w:pPr>
            <w:r w:rsidRPr="00032557">
              <w:rPr>
                <w:rFonts w:ascii="黑体" w:eastAsia="黑体" w:hAnsi="黑体" w:hint="eastAsia"/>
                <w:szCs w:val="21"/>
              </w:rPr>
              <w:t>约束条件</w:t>
            </w:r>
          </w:p>
        </w:tc>
      </w:tr>
      <w:tr w:rsidR="002A14C5" w:rsidRPr="00032557" w14:paraId="39A013FC" w14:textId="77777777" w:rsidTr="002A14C5">
        <w:tc>
          <w:tcPr>
            <w:tcW w:w="1700" w:type="dxa"/>
            <w:shd w:val="clear" w:color="auto" w:fill="auto"/>
          </w:tcPr>
          <w:p w14:paraId="2281E1BD"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hint="eastAsia"/>
                <w:szCs w:val="21"/>
              </w:rPr>
              <w:t>CardID</w:t>
            </w:r>
          </w:p>
        </w:tc>
        <w:tc>
          <w:tcPr>
            <w:tcW w:w="2524" w:type="dxa"/>
            <w:shd w:val="clear" w:color="auto" w:fill="auto"/>
          </w:tcPr>
          <w:p w14:paraId="6BBDC947"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hint="eastAsia"/>
                <w:szCs w:val="21"/>
              </w:rPr>
              <w:t>Char（10）</w:t>
            </w:r>
          </w:p>
        </w:tc>
        <w:tc>
          <w:tcPr>
            <w:tcW w:w="1985" w:type="dxa"/>
            <w:shd w:val="clear" w:color="auto" w:fill="auto"/>
          </w:tcPr>
          <w:p w14:paraId="6ADF9CC8"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hint="eastAsia"/>
                <w:szCs w:val="21"/>
              </w:rPr>
              <w:t>Not null</w:t>
            </w:r>
          </w:p>
        </w:tc>
        <w:tc>
          <w:tcPr>
            <w:tcW w:w="2240" w:type="dxa"/>
            <w:shd w:val="clear" w:color="auto" w:fill="auto"/>
          </w:tcPr>
          <w:p w14:paraId="1F8E8564"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hint="eastAsia"/>
                <w:szCs w:val="21"/>
              </w:rPr>
              <w:t>主键</w:t>
            </w:r>
          </w:p>
        </w:tc>
      </w:tr>
      <w:tr w:rsidR="002A14C5" w:rsidRPr="00032557" w14:paraId="775AE3C3" w14:textId="77777777" w:rsidTr="002A14C5">
        <w:tc>
          <w:tcPr>
            <w:tcW w:w="1700" w:type="dxa"/>
            <w:shd w:val="clear" w:color="auto" w:fill="auto"/>
          </w:tcPr>
          <w:p w14:paraId="4D2B8F66"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hint="eastAsia"/>
                <w:szCs w:val="21"/>
              </w:rPr>
              <w:t>AssetsName</w:t>
            </w:r>
          </w:p>
        </w:tc>
        <w:tc>
          <w:tcPr>
            <w:tcW w:w="2524" w:type="dxa"/>
            <w:shd w:val="clear" w:color="auto" w:fill="auto"/>
          </w:tcPr>
          <w:p w14:paraId="1B2928A1"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szCs w:val="21"/>
              </w:rPr>
              <w:t>V</w:t>
            </w:r>
            <w:r w:rsidRPr="00032557">
              <w:rPr>
                <w:rFonts w:ascii="黑体" w:eastAsia="黑体" w:hAnsi="黑体" w:hint="eastAsia"/>
                <w:szCs w:val="21"/>
              </w:rPr>
              <w:t>archar（25）</w:t>
            </w:r>
          </w:p>
        </w:tc>
        <w:tc>
          <w:tcPr>
            <w:tcW w:w="1985" w:type="dxa"/>
            <w:shd w:val="clear" w:color="auto" w:fill="auto"/>
          </w:tcPr>
          <w:p w14:paraId="15086389"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hint="eastAsia"/>
                <w:szCs w:val="21"/>
              </w:rPr>
              <w:t>Not null</w:t>
            </w:r>
          </w:p>
        </w:tc>
        <w:tc>
          <w:tcPr>
            <w:tcW w:w="2240" w:type="dxa"/>
            <w:shd w:val="clear" w:color="auto" w:fill="auto"/>
          </w:tcPr>
          <w:p w14:paraId="7DDF3756" w14:textId="77777777" w:rsidR="002A14C5" w:rsidRPr="00032557" w:rsidRDefault="002A14C5" w:rsidP="002A14C5">
            <w:pPr>
              <w:pStyle w:val="ab"/>
              <w:ind w:firstLineChars="0" w:firstLine="0"/>
              <w:rPr>
                <w:rFonts w:ascii="黑体" w:eastAsia="黑体" w:hAnsi="黑体"/>
                <w:szCs w:val="21"/>
              </w:rPr>
            </w:pPr>
          </w:p>
        </w:tc>
      </w:tr>
      <w:tr w:rsidR="002A14C5" w:rsidRPr="00032557" w14:paraId="4E8493BB" w14:textId="77777777" w:rsidTr="002A14C5">
        <w:tc>
          <w:tcPr>
            <w:tcW w:w="1700" w:type="dxa"/>
            <w:shd w:val="clear" w:color="auto" w:fill="auto"/>
          </w:tcPr>
          <w:p w14:paraId="74E0A40D"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hint="eastAsia"/>
                <w:szCs w:val="21"/>
              </w:rPr>
              <w:t>RemarkInfo</w:t>
            </w:r>
          </w:p>
        </w:tc>
        <w:tc>
          <w:tcPr>
            <w:tcW w:w="2524" w:type="dxa"/>
            <w:shd w:val="clear" w:color="auto" w:fill="auto"/>
          </w:tcPr>
          <w:p w14:paraId="69027C6F"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szCs w:val="21"/>
              </w:rPr>
              <w:t>V</w:t>
            </w:r>
            <w:r w:rsidRPr="00032557">
              <w:rPr>
                <w:rFonts w:ascii="黑体" w:eastAsia="黑体" w:hAnsi="黑体" w:hint="eastAsia"/>
                <w:szCs w:val="21"/>
              </w:rPr>
              <w:t>archar(50)</w:t>
            </w:r>
          </w:p>
        </w:tc>
        <w:tc>
          <w:tcPr>
            <w:tcW w:w="1985" w:type="dxa"/>
            <w:shd w:val="clear" w:color="auto" w:fill="auto"/>
          </w:tcPr>
          <w:p w14:paraId="1F6C95F4"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hint="eastAsia"/>
                <w:szCs w:val="21"/>
              </w:rPr>
              <w:t>Not null</w:t>
            </w:r>
          </w:p>
        </w:tc>
        <w:tc>
          <w:tcPr>
            <w:tcW w:w="2240" w:type="dxa"/>
            <w:shd w:val="clear" w:color="auto" w:fill="auto"/>
          </w:tcPr>
          <w:p w14:paraId="23C16D23" w14:textId="77777777" w:rsidR="002A14C5" w:rsidRPr="00032557" w:rsidRDefault="002A14C5" w:rsidP="002A14C5">
            <w:pPr>
              <w:pStyle w:val="ab"/>
              <w:ind w:firstLineChars="0" w:firstLine="0"/>
              <w:rPr>
                <w:rFonts w:ascii="黑体" w:eastAsia="黑体" w:hAnsi="黑体"/>
                <w:szCs w:val="21"/>
              </w:rPr>
            </w:pPr>
          </w:p>
        </w:tc>
      </w:tr>
    </w:tbl>
    <w:p w14:paraId="4F2459BB" w14:textId="77777777" w:rsidR="002A14C5" w:rsidRPr="00032557" w:rsidRDefault="002A14C5" w:rsidP="002D4E08">
      <w:pPr>
        <w:pStyle w:val="ab"/>
        <w:keepNext/>
        <w:keepLines/>
        <w:numPr>
          <w:ilvl w:val="0"/>
          <w:numId w:val="103"/>
        </w:numPr>
        <w:spacing w:before="260" w:after="260" w:line="415" w:lineRule="auto"/>
        <w:ind w:firstLineChars="0"/>
        <w:outlineLvl w:val="1"/>
        <w:rPr>
          <w:rFonts w:ascii="黑体" w:eastAsia="黑体" w:hAnsi="黑体"/>
          <w:b/>
          <w:bCs/>
          <w:vanish/>
          <w:szCs w:val="21"/>
        </w:rPr>
      </w:pPr>
    </w:p>
    <w:p w14:paraId="40932AE2" w14:textId="77777777" w:rsidR="002A14C5" w:rsidRPr="00032557" w:rsidRDefault="002A14C5" w:rsidP="002D4E08">
      <w:pPr>
        <w:pStyle w:val="ab"/>
        <w:keepNext/>
        <w:keepLines/>
        <w:numPr>
          <w:ilvl w:val="0"/>
          <w:numId w:val="103"/>
        </w:numPr>
        <w:spacing w:before="260" w:after="260" w:line="415" w:lineRule="auto"/>
        <w:ind w:firstLineChars="0"/>
        <w:outlineLvl w:val="1"/>
        <w:rPr>
          <w:rFonts w:ascii="黑体" w:eastAsia="黑体" w:hAnsi="黑体"/>
          <w:b/>
          <w:bCs/>
          <w:vanish/>
          <w:szCs w:val="21"/>
        </w:rPr>
      </w:pPr>
    </w:p>
    <w:p w14:paraId="68E0F2AC" w14:textId="77777777" w:rsidR="002A14C5" w:rsidRPr="00032557" w:rsidRDefault="002A14C5" w:rsidP="002D4E08">
      <w:pPr>
        <w:pStyle w:val="ab"/>
        <w:keepNext/>
        <w:keepLines/>
        <w:numPr>
          <w:ilvl w:val="0"/>
          <w:numId w:val="103"/>
        </w:numPr>
        <w:spacing w:before="260" w:after="260" w:line="415" w:lineRule="auto"/>
        <w:ind w:firstLineChars="0"/>
        <w:outlineLvl w:val="1"/>
        <w:rPr>
          <w:rFonts w:ascii="黑体" w:eastAsia="黑体" w:hAnsi="黑体"/>
          <w:b/>
          <w:bCs/>
          <w:vanish/>
          <w:szCs w:val="21"/>
        </w:rPr>
      </w:pPr>
    </w:p>
    <w:p w14:paraId="18CA90C5" w14:textId="77777777" w:rsidR="002A14C5" w:rsidRPr="00032557" w:rsidRDefault="002A14C5" w:rsidP="002D4E08">
      <w:pPr>
        <w:pStyle w:val="ab"/>
        <w:keepNext/>
        <w:keepLines/>
        <w:numPr>
          <w:ilvl w:val="0"/>
          <w:numId w:val="103"/>
        </w:numPr>
        <w:spacing w:before="260" w:after="260" w:line="415" w:lineRule="auto"/>
        <w:ind w:firstLineChars="0"/>
        <w:outlineLvl w:val="1"/>
        <w:rPr>
          <w:rFonts w:ascii="黑体" w:eastAsia="黑体" w:hAnsi="黑体"/>
          <w:b/>
          <w:bCs/>
          <w:vanish/>
          <w:szCs w:val="21"/>
        </w:rPr>
      </w:pPr>
    </w:p>
    <w:p w14:paraId="2E2098B4" w14:textId="77777777" w:rsidR="002A14C5" w:rsidRPr="00032557" w:rsidRDefault="002A14C5" w:rsidP="002D4E08">
      <w:pPr>
        <w:pStyle w:val="ab"/>
        <w:keepNext/>
        <w:keepLines/>
        <w:numPr>
          <w:ilvl w:val="0"/>
          <w:numId w:val="103"/>
        </w:numPr>
        <w:spacing w:before="260" w:after="260" w:line="415" w:lineRule="auto"/>
        <w:ind w:firstLineChars="0"/>
        <w:outlineLvl w:val="1"/>
        <w:rPr>
          <w:rFonts w:ascii="黑体" w:eastAsia="黑体" w:hAnsi="黑体"/>
          <w:b/>
          <w:bCs/>
          <w:vanish/>
          <w:szCs w:val="21"/>
        </w:rPr>
      </w:pPr>
    </w:p>
    <w:p w14:paraId="338F01A4" w14:textId="77777777" w:rsidR="002A14C5" w:rsidRPr="00032557" w:rsidRDefault="002A14C5" w:rsidP="002D4E08">
      <w:pPr>
        <w:pStyle w:val="ab"/>
        <w:keepNext/>
        <w:keepLines/>
        <w:numPr>
          <w:ilvl w:val="1"/>
          <w:numId w:val="103"/>
        </w:numPr>
        <w:spacing w:before="260" w:after="260" w:line="415" w:lineRule="auto"/>
        <w:ind w:firstLineChars="0"/>
        <w:outlineLvl w:val="1"/>
        <w:rPr>
          <w:rFonts w:ascii="黑体" w:eastAsia="黑体" w:hAnsi="黑体"/>
          <w:b/>
          <w:bCs/>
          <w:vanish/>
          <w:szCs w:val="21"/>
        </w:rPr>
      </w:pPr>
    </w:p>
    <w:p w14:paraId="103EB8AA" w14:textId="77777777" w:rsidR="002A14C5" w:rsidRPr="00032557" w:rsidRDefault="002A14C5" w:rsidP="00094199">
      <w:pPr>
        <w:pStyle w:val="5"/>
      </w:pPr>
      <w:r w:rsidRPr="00032557">
        <w:rPr>
          <w:rFonts w:hint="eastAsia"/>
        </w:rPr>
        <w:t>用户表</w: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40"/>
        <w:gridCol w:w="2375"/>
        <w:gridCol w:w="1942"/>
        <w:gridCol w:w="1919"/>
      </w:tblGrid>
      <w:tr w:rsidR="002A14C5" w:rsidRPr="00032557" w14:paraId="021587A3" w14:textId="77777777" w:rsidTr="0074784D">
        <w:tc>
          <w:tcPr>
            <w:tcW w:w="1673" w:type="dxa"/>
            <w:shd w:val="clear" w:color="auto" w:fill="E7E6E6" w:themeFill="background2"/>
          </w:tcPr>
          <w:p w14:paraId="513EFB31" w14:textId="77777777" w:rsidR="002A14C5" w:rsidRPr="00032557" w:rsidRDefault="002A14C5" w:rsidP="002A14C5">
            <w:pPr>
              <w:pStyle w:val="ab"/>
              <w:ind w:firstLineChars="0" w:firstLine="0"/>
              <w:jc w:val="center"/>
              <w:rPr>
                <w:rFonts w:ascii="黑体" w:eastAsia="黑体" w:hAnsi="黑体"/>
                <w:szCs w:val="21"/>
              </w:rPr>
            </w:pPr>
            <w:r w:rsidRPr="00032557">
              <w:rPr>
                <w:rFonts w:ascii="黑体" w:eastAsia="黑体" w:hAnsi="黑体" w:hint="eastAsia"/>
                <w:szCs w:val="21"/>
              </w:rPr>
              <w:t>表名</w:t>
            </w:r>
          </w:p>
        </w:tc>
        <w:tc>
          <w:tcPr>
            <w:tcW w:w="6776" w:type="dxa"/>
            <w:gridSpan w:val="3"/>
            <w:shd w:val="clear" w:color="auto" w:fill="E7E6E6" w:themeFill="background2"/>
          </w:tcPr>
          <w:p w14:paraId="783771CC" w14:textId="77777777" w:rsidR="002A14C5" w:rsidRPr="00032557" w:rsidRDefault="002A14C5" w:rsidP="002A14C5">
            <w:pPr>
              <w:pStyle w:val="ab"/>
              <w:ind w:firstLineChars="0" w:firstLine="0"/>
              <w:jc w:val="center"/>
              <w:rPr>
                <w:rFonts w:ascii="黑体" w:eastAsia="黑体" w:hAnsi="黑体"/>
                <w:szCs w:val="21"/>
              </w:rPr>
            </w:pPr>
            <w:r w:rsidRPr="00032557">
              <w:rPr>
                <w:rFonts w:ascii="黑体" w:eastAsia="黑体" w:hAnsi="黑体" w:hint="eastAsia"/>
                <w:szCs w:val="21"/>
              </w:rPr>
              <w:t>AssetsRecycle</w:t>
            </w:r>
          </w:p>
        </w:tc>
      </w:tr>
      <w:tr w:rsidR="002A14C5" w:rsidRPr="00032557" w14:paraId="2B966F70" w14:textId="77777777" w:rsidTr="002A14C5">
        <w:tc>
          <w:tcPr>
            <w:tcW w:w="1673" w:type="dxa"/>
            <w:shd w:val="clear" w:color="auto" w:fill="auto"/>
          </w:tcPr>
          <w:p w14:paraId="0F013AAE" w14:textId="77777777" w:rsidR="002A14C5" w:rsidRPr="00032557" w:rsidRDefault="002A14C5" w:rsidP="002A14C5">
            <w:pPr>
              <w:pStyle w:val="ab"/>
              <w:ind w:firstLineChars="0" w:firstLine="0"/>
              <w:jc w:val="center"/>
              <w:rPr>
                <w:rFonts w:ascii="黑体" w:eastAsia="黑体" w:hAnsi="黑体"/>
                <w:szCs w:val="21"/>
              </w:rPr>
            </w:pPr>
            <w:r w:rsidRPr="00032557">
              <w:rPr>
                <w:rFonts w:ascii="黑体" w:eastAsia="黑体" w:hAnsi="黑体" w:hint="eastAsia"/>
                <w:szCs w:val="21"/>
              </w:rPr>
              <w:t>列名</w:t>
            </w:r>
          </w:p>
        </w:tc>
        <w:tc>
          <w:tcPr>
            <w:tcW w:w="2557" w:type="dxa"/>
            <w:shd w:val="clear" w:color="auto" w:fill="auto"/>
          </w:tcPr>
          <w:p w14:paraId="3D34DD1C" w14:textId="77777777" w:rsidR="002A14C5" w:rsidRPr="00032557" w:rsidRDefault="002A14C5" w:rsidP="002A14C5">
            <w:pPr>
              <w:pStyle w:val="ab"/>
              <w:ind w:firstLineChars="0" w:firstLine="0"/>
              <w:jc w:val="center"/>
              <w:rPr>
                <w:rFonts w:ascii="黑体" w:eastAsia="黑体" w:hAnsi="黑体"/>
                <w:szCs w:val="21"/>
              </w:rPr>
            </w:pPr>
            <w:r w:rsidRPr="00032557">
              <w:rPr>
                <w:rFonts w:ascii="黑体" w:eastAsia="黑体" w:hAnsi="黑体" w:hint="eastAsia"/>
                <w:szCs w:val="21"/>
              </w:rPr>
              <w:t>数据类型（精度范围）</w:t>
            </w:r>
          </w:p>
        </w:tc>
        <w:tc>
          <w:tcPr>
            <w:tcW w:w="2109" w:type="dxa"/>
            <w:shd w:val="clear" w:color="auto" w:fill="auto"/>
          </w:tcPr>
          <w:p w14:paraId="301358FC" w14:textId="77777777" w:rsidR="002A14C5" w:rsidRPr="00032557" w:rsidRDefault="002A14C5" w:rsidP="002A14C5">
            <w:pPr>
              <w:pStyle w:val="ab"/>
              <w:ind w:firstLineChars="0" w:firstLine="0"/>
              <w:jc w:val="center"/>
              <w:rPr>
                <w:rFonts w:ascii="黑体" w:eastAsia="黑体" w:hAnsi="黑体"/>
                <w:szCs w:val="21"/>
              </w:rPr>
            </w:pPr>
            <w:r w:rsidRPr="00032557">
              <w:rPr>
                <w:rFonts w:ascii="黑体" w:eastAsia="黑体" w:hAnsi="黑体" w:hint="eastAsia"/>
                <w:szCs w:val="21"/>
              </w:rPr>
              <w:t>空/非空</w:t>
            </w:r>
          </w:p>
        </w:tc>
        <w:tc>
          <w:tcPr>
            <w:tcW w:w="2110" w:type="dxa"/>
            <w:shd w:val="clear" w:color="auto" w:fill="auto"/>
          </w:tcPr>
          <w:p w14:paraId="71497EE8" w14:textId="77777777" w:rsidR="002A14C5" w:rsidRPr="00032557" w:rsidRDefault="002A14C5" w:rsidP="002A14C5">
            <w:pPr>
              <w:pStyle w:val="ab"/>
              <w:ind w:firstLineChars="0" w:firstLine="0"/>
              <w:jc w:val="center"/>
              <w:rPr>
                <w:rFonts w:ascii="黑体" w:eastAsia="黑体" w:hAnsi="黑体"/>
                <w:szCs w:val="21"/>
              </w:rPr>
            </w:pPr>
            <w:r w:rsidRPr="00032557">
              <w:rPr>
                <w:rFonts w:ascii="黑体" w:eastAsia="黑体" w:hAnsi="黑体" w:hint="eastAsia"/>
                <w:szCs w:val="21"/>
              </w:rPr>
              <w:t>约束条件</w:t>
            </w:r>
          </w:p>
        </w:tc>
      </w:tr>
      <w:tr w:rsidR="002A14C5" w:rsidRPr="00032557" w14:paraId="56C56F42" w14:textId="77777777" w:rsidTr="002A14C5">
        <w:tc>
          <w:tcPr>
            <w:tcW w:w="1673" w:type="dxa"/>
            <w:shd w:val="clear" w:color="auto" w:fill="auto"/>
          </w:tcPr>
          <w:p w14:paraId="453DD78E"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hint="eastAsia"/>
                <w:szCs w:val="21"/>
              </w:rPr>
              <w:lastRenderedPageBreak/>
              <w:t>CradID</w:t>
            </w:r>
          </w:p>
        </w:tc>
        <w:tc>
          <w:tcPr>
            <w:tcW w:w="2557" w:type="dxa"/>
            <w:shd w:val="clear" w:color="auto" w:fill="auto"/>
          </w:tcPr>
          <w:p w14:paraId="70834171"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hint="eastAsia"/>
                <w:szCs w:val="21"/>
              </w:rPr>
              <w:t>Char（10）</w:t>
            </w:r>
          </w:p>
        </w:tc>
        <w:tc>
          <w:tcPr>
            <w:tcW w:w="2109" w:type="dxa"/>
            <w:shd w:val="clear" w:color="auto" w:fill="auto"/>
          </w:tcPr>
          <w:p w14:paraId="76728A9A"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hint="eastAsia"/>
                <w:szCs w:val="21"/>
              </w:rPr>
              <w:t>Not null</w:t>
            </w:r>
          </w:p>
        </w:tc>
        <w:tc>
          <w:tcPr>
            <w:tcW w:w="2110" w:type="dxa"/>
            <w:shd w:val="clear" w:color="auto" w:fill="auto"/>
          </w:tcPr>
          <w:p w14:paraId="233C2E35" w14:textId="77777777" w:rsidR="002A14C5" w:rsidRPr="00032557" w:rsidRDefault="002A14C5" w:rsidP="002A14C5">
            <w:pPr>
              <w:pStyle w:val="ab"/>
              <w:ind w:firstLineChars="0" w:firstLine="0"/>
              <w:rPr>
                <w:rFonts w:ascii="黑体" w:eastAsia="黑体" w:hAnsi="黑体"/>
                <w:szCs w:val="21"/>
              </w:rPr>
            </w:pPr>
          </w:p>
        </w:tc>
      </w:tr>
      <w:tr w:rsidR="002A14C5" w:rsidRPr="00032557" w14:paraId="32864E62" w14:textId="77777777" w:rsidTr="002A14C5">
        <w:tc>
          <w:tcPr>
            <w:tcW w:w="1673" w:type="dxa"/>
            <w:shd w:val="clear" w:color="auto" w:fill="auto"/>
          </w:tcPr>
          <w:p w14:paraId="6F4A262B"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hint="eastAsia"/>
                <w:szCs w:val="21"/>
              </w:rPr>
              <w:t>AssersName</w:t>
            </w:r>
          </w:p>
        </w:tc>
        <w:tc>
          <w:tcPr>
            <w:tcW w:w="2557" w:type="dxa"/>
            <w:shd w:val="clear" w:color="auto" w:fill="auto"/>
          </w:tcPr>
          <w:p w14:paraId="0AA72EBE"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szCs w:val="21"/>
              </w:rPr>
              <w:t>V</w:t>
            </w:r>
            <w:r w:rsidRPr="00032557">
              <w:rPr>
                <w:rFonts w:ascii="黑体" w:eastAsia="黑体" w:hAnsi="黑体" w:hint="eastAsia"/>
                <w:szCs w:val="21"/>
              </w:rPr>
              <w:t>archar（25）</w:t>
            </w:r>
          </w:p>
        </w:tc>
        <w:tc>
          <w:tcPr>
            <w:tcW w:w="2109" w:type="dxa"/>
            <w:shd w:val="clear" w:color="auto" w:fill="auto"/>
          </w:tcPr>
          <w:p w14:paraId="4AB8F0E3"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hint="eastAsia"/>
                <w:szCs w:val="21"/>
              </w:rPr>
              <w:t>Not null</w:t>
            </w:r>
          </w:p>
        </w:tc>
        <w:tc>
          <w:tcPr>
            <w:tcW w:w="2110" w:type="dxa"/>
            <w:shd w:val="clear" w:color="auto" w:fill="auto"/>
          </w:tcPr>
          <w:p w14:paraId="33FE0158" w14:textId="77777777" w:rsidR="002A14C5" w:rsidRPr="00032557" w:rsidRDefault="002A14C5" w:rsidP="002A14C5">
            <w:pPr>
              <w:pStyle w:val="ab"/>
              <w:ind w:firstLineChars="0" w:firstLine="0"/>
              <w:rPr>
                <w:rFonts w:ascii="黑体" w:eastAsia="黑体" w:hAnsi="黑体"/>
                <w:szCs w:val="21"/>
              </w:rPr>
            </w:pPr>
          </w:p>
        </w:tc>
      </w:tr>
      <w:tr w:rsidR="002A14C5" w:rsidRPr="00032557" w14:paraId="14C1F325" w14:textId="77777777" w:rsidTr="002A14C5">
        <w:tc>
          <w:tcPr>
            <w:tcW w:w="1673" w:type="dxa"/>
            <w:shd w:val="clear" w:color="auto" w:fill="auto"/>
          </w:tcPr>
          <w:p w14:paraId="6579CF08"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hint="eastAsia"/>
                <w:szCs w:val="21"/>
              </w:rPr>
              <w:t>RemarkInfo</w:t>
            </w:r>
          </w:p>
        </w:tc>
        <w:tc>
          <w:tcPr>
            <w:tcW w:w="2557" w:type="dxa"/>
            <w:shd w:val="clear" w:color="auto" w:fill="auto"/>
          </w:tcPr>
          <w:p w14:paraId="0D08400C"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szCs w:val="21"/>
              </w:rPr>
              <w:t>V</w:t>
            </w:r>
            <w:r w:rsidRPr="00032557">
              <w:rPr>
                <w:rFonts w:ascii="黑体" w:eastAsia="黑体" w:hAnsi="黑体" w:hint="eastAsia"/>
                <w:szCs w:val="21"/>
              </w:rPr>
              <w:t>archar（50）</w:t>
            </w:r>
          </w:p>
        </w:tc>
        <w:tc>
          <w:tcPr>
            <w:tcW w:w="2109" w:type="dxa"/>
            <w:shd w:val="clear" w:color="auto" w:fill="auto"/>
          </w:tcPr>
          <w:p w14:paraId="108DD38B"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hint="eastAsia"/>
                <w:szCs w:val="21"/>
              </w:rPr>
              <w:t>Not null</w:t>
            </w:r>
          </w:p>
        </w:tc>
        <w:tc>
          <w:tcPr>
            <w:tcW w:w="2110" w:type="dxa"/>
            <w:shd w:val="clear" w:color="auto" w:fill="auto"/>
          </w:tcPr>
          <w:p w14:paraId="2BF94467" w14:textId="77777777" w:rsidR="002A14C5" w:rsidRPr="00032557" w:rsidRDefault="002A14C5" w:rsidP="002A14C5">
            <w:pPr>
              <w:pStyle w:val="ab"/>
              <w:ind w:firstLineChars="0" w:firstLine="0"/>
              <w:rPr>
                <w:rFonts w:ascii="黑体" w:eastAsia="黑体" w:hAnsi="黑体"/>
                <w:szCs w:val="21"/>
              </w:rPr>
            </w:pPr>
          </w:p>
        </w:tc>
      </w:tr>
      <w:tr w:rsidR="002A14C5" w:rsidRPr="00032557" w14:paraId="1E6E4E64" w14:textId="77777777" w:rsidTr="002A14C5">
        <w:tc>
          <w:tcPr>
            <w:tcW w:w="1673" w:type="dxa"/>
            <w:shd w:val="clear" w:color="auto" w:fill="auto"/>
          </w:tcPr>
          <w:p w14:paraId="6F99901B"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hint="eastAsia"/>
                <w:szCs w:val="21"/>
              </w:rPr>
              <w:t>RecycleTrim</w:t>
            </w:r>
          </w:p>
        </w:tc>
        <w:tc>
          <w:tcPr>
            <w:tcW w:w="2557" w:type="dxa"/>
            <w:shd w:val="clear" w:color="auto" w:fill="auto"/>
          </w:tcPr>
          <w:p w14:paraId="713A4874"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szCs w:val="21"/>
              </w:rPr>
              <w:t>V</w:t>
            </w:r>
            <w:r w:rsidRPr="00032557">
              <w:rPr>
                <w:rFonts w:ascii="黑体" w:eastAsia="黑体" w:hAnsi="黑体" w:hint="eastAsia"/>
                <w:szCs w:val="21"/>
              </w:rPr>
              <w:t>archar（50）</w:t>
            </w:r>
          </w:p>
        </w:tc>
        <w:tc>
          <w:tcPr>
            <w:tcW w:w="2109" w:type="dxa"/>
            <w:shd w:val="clear" w:color="auto" w:fill="auto"/>
          </w:tcPr>
          <w:p w14:paraId="63FA72AA" w14:textId="77777777" w:rsidR="002A14C5" w:rsidRPr="00032557" w:rsidRDefault="002A14C5" w:rsidP="002A14C5">
            <w:pPr>
              <w:pStyle w:val="ab"/>
              <w:ind w:firstLineChars="0" w:firstLine="0"/>
              <w:rPr>
                <w:rFonts w:ascii="黑体" w:eastAsia="黑体" w:hAnsi="黑体"/>
                <w:szCs w:val="21"/>
              </w:rPr>
            </w:pPr>
            <w:r w:rsidRPr="00032557">
              <w:rPr>
                <w:rFonts w:ascii="黑体" w:eastAsia="黑体" w:hAnsi="黑体" w:hint="eastAsia"/>
                <w:szCs w:val="21"/>
              </w:rPr>
              <w:t>Not null</w:t>
            </w:r>
          </w:p>
        </w:tc>
        <w:tc>
          <w:tcPr>
            <w:tcW w:w="2110" w:type="dxa"/>
            <w:shd w:val="clear" w:color="auto" w:fill="auto"/>
          </w:tcPr>
          <w:p w14:paraId="1A0DCC96" w14:textId="77777777" w:rsidR="002A14C5" w:rsidRPr="00032557" w:rsidRDefault="002A14C5" w:rsidP="002A14C5">
            <w:pPr>
              <w:pStyle w:val="ab"/>
              <w:ind w:firstLineChars="0" w:firstLine="0"/>
              <w:rPr>
                <w:rFonts w:ascii="黑体" w:eastAsia="黑体" w:hAnsi="黑体"/>
                <w:szCs w:val="21"/>
              </w:rPr>
            </w:pPr>
          </w:p>
        </w:tc>
      </w:tr>
    </w:tbl>
    <w:p w14:paraId="08C21924" w14:textId="77777777" w:rsidR="002A14C5" w:rsidRPr="00032557" w:rsidRDefault="002A14C5" w:rsidP="002A14C5">
      <w:pPr>
        <w:pStyle w:val="ab"/>
        <w:ind w:left="420" w:firstLineChars="0" w:firstLine="0"/>
        <w:rPr>
          <w:rFonts w:ascii="黑体" w:eastAsia="黑体" w:hAnsi="黑体"/>
          <w:szCs w:val="21"/>
        </w:rPr>
      </w:pPr>
    </w:p>
    <w:p w14:paraId="194B2025" w14:textId="77777777" w:rsidR="002A14C5" w:rsidRPr="00032557" w:rsidRDefault="002A14C5" w:rsidP="00992C27">
      <w:pPr>
        <w:pStyle w:val="4"/>
      </w:pPr>
      <w:r w:rsidRPr="00032557">
        <w:rPr>
          <w:rFonts w:hint="eastAsia"/>
        </w:rPr>
        <w:t>应当遵循的界面设计规范</w:t>
      </w:r>
    </w:p>
    <w:p w14:paraId="721CE968" w14:textId="77777777" w:rsidR="002A14C5" w:rsidRPr="00032557" w:rsidRDefault="002A14C5" w:rsidP="002A14C5">
      <w:pPr>
        <w:ind w:firstLine="460"/>
        <w:rPr>
          <w:rFonts w:ascii="黑体" w:eastAsia="黑体" w:hAnsi="黑体" w:cs="Arial"/>
          <w:color w:val="333333"/>
          <w:szCs w:val="21"/>
        </w:rPr>
      </w:pPr>
      <w:r w:rsidRPr="00032557">
        <w:rPr>
          <w:rFonts w:ascii="黑体" w:eastAsia="黑体" w:hAnsi="黑体" w:cs="Arial"/>
          <w:color w:val="333333"/>
          <w:szCs w:val="21"/>
        </w:rPr>
        <w:t>软件用户界面是指软件用于和用户交流的外观、部件和程序等等。软件界面的设计，既要从外观上进行创意以到达吸引眼球的目的，还要结合图形和版面设计的相关原理，从而使得软件设计变成了一门独特的艺术。通常的讲，企业软件用户界面的设计应遵循以下几个基本原则</w:t>
      </w:r>
      <w:r w:rsidRPr="00032557">
        <w:rPr>
          <w:rFonts w:ascii="黑体" w:eastAsia="黑体" w:hAnsi="黑体" w:cs="Arial" w:hint="eastAsia"/>
          <w:color w:val="333333"/>
          <w:szCs w:val="21"/>
        </w:rPr>
        <w:t>：</w:t>
      </w:r>
    </w:p>
    <w:p w14:paraId="5A331CF0" w14:textId="77777777" w:rsidR="002A14C5" w:rsidRPr="00032557" w:rsidRDefault="002A14C5" w:rsidP="002A14C5">
      <w:pPr>
        <w:ind w:firstLine="462"/>
        <w:rPr>
          <w:rFonts w:ascii="黑体" w:eastAsia="黑体" w:hAnsi="黑体" w:cs="Arial"/>
          <w:b/>
          <w:color w:val="333333"/>
          <w:szCs w:val="21"/>
        </w:rPr>
      </w:pPr>
      <w:r w:rsidRPr="00032557">
        <w:rPr>
          <w:rFonts w:ascii="黑体" w:eastAsia="黑体" w:hAnsi="黑体" w:cs="Arial" w:hint="eastAsia"/>
          <w:b/>
          <w:color w:val="333333"/>
          <w:szCs w:val="21"/>
        </w:rPr>
        <w:t>1）用户向导</w:t>
      </w:r>
    </w:p>
    <w:p w14:paraId="75E9FB3A" w14:textId="77777777" w:rsidR="002A14C5" w:rsidRPr="00032557" w:rsidRDefault="002A14C5" w:rsidP="002A14C5">
      <w:pPr>
        <w:ind w:firstLine="460"/>
        <w:rPr>
          <w:rFonts w:ascii="黑体" w:eastAsia="黑体" w:hAnsi="黑体" w:cs="Arial"/>
          <w:color w:val="333333"/>
          <w:szCs w:val="21"/>
        </w:rPr>
      </w:pPr>
      <w:r w:rsidRPr="00032557">
        <w:rPr>
          <w:rFonts w:ascii="黑体" w:eastAsia="黑体" w:hAnsi="黑体" w:cs="Arial"/>
          <w:color w:val="333333"/>
          <w:szCs w:val="21"/>
        </w:rPr>
        <w:t>设计</w:t>
      </w:r>
      <w:r w:rsidRPr="00032557">
        <w:rPr>
          <w:rFonts w:ascii="黑体" w:eastAsia="黑体" w:hAnsi="黑体" w:cs="Arial" w:hint="eastAsia"/>
          <w:color w:val="333333"/>
          <w:szCs w:val="21"/>
        </w:rPr>
        <w:t>用户界面</w:t>
      </w:r>
      <w:r w:rsidRPr="00032557">
        <w:rPr>
          <w:rFonts w:ascii="黑体" w:eastAsia="黑体" w:hAnsi="黑体" w:cs="Arial"/>
          <w:color w:val="333333"/>
          <w:szCs w:val="21"/>
        </w:rPr>
        <w:t>首先要明确到底谁是使用者，要站在用户的观点和立场上来考虑设计软件。要作到这一点，必须要和用户来沟通，了解他们的需求、目标、期望和偏好等。设计者要清楚，用户之间差别很大，他们的能力各有不同</w:t>
      </w:r>
      <w:r w:rsidRPr="00032557">
        <w:rPr>
          <w:rFonts w:ascii="黑体" w:eastAsia="黑体" w:hAnsi="黑体" w:cs="Arial" w:hint="eastAsia"/>
          <w:color w:val="333333"/>
          <w:szCs w:val="21"/>
        </w:rPr>
        <w:t>。</w:t>
      </w:r>
    </w:p>
    <w:p w14:paraId="2C57CA52" w14:textId="77777777" w:rsidR="002A14C5" w:rsidRPr="00032557" w:rsidRDefault="002A14C5" w:rsidP="002A14C5">
      <w:pPr>
        <w:ind w:firstLine="462"/>
        <w:rPr>
          <w:rFonts w:ascii="黑体" w:eastAsia="黑体" w:hAnsi="黑体" w:cs="Arial"/>
          <w:b/>
          <w:color w:val="333333"/>
          <w:szCs w:val="21"/>
        </w:rPr>
      </w:pPr>
      <w:r w:rsidRPr="00032557">
        <w:rPr>
          <w:rFonts w:ascii="黑体" w:eastAsia="黑体" w:hAnsi="黑体" w:cs="Arial" w:hint="eastAsia"/>
          <w:b/>
          <w:color w:val="333333"/>
          <w:szCs w:val="21"/>
        </w:rPr>
        <w:t>2）简单原则</w:t>
      </w:r>
    </w:p>
    <w:p w14:paraId="3EF97525" w14:textId="77777777" w:rsidR="002A14C5" w:rsidRPr="00032557" w:rsidRDefault="002A14C5" w:rsidP="002A14C5">
      <w:pPr>
        <w:ind w:firstLine="460"/>
        <w:rPr>
          <w:rFonts w:ascii="黑体" w:eastAsia="黑体" w:hAnsi="黑体" w:cs="Arial"/>
          <w:color w:val="333333"/>
          <w:szCs w:val="21"/>
        </w:rPr>
      </w:pPr>
      <w:r w:rsidRPr="00032557">
        <w:rPr>
          <w:rFonts w:ascii="黑体" w:eastAsia="黑体" w:hAnsi="黑体" w:cs="Arial"/>
          <w:color w:val="333333"/>
          <w:szCs w:val="21"/>
        </w:rPr>
        <w:t>简洁和易于操作是</w:t>
      </w:r>
      <w:r w:rsidRPr="00032557">
        <w:rPr>
          <w:rFonts w:ascii="黑体" w:eastAsia="黑体" w:hAnsi="黑体" w:cs="Arial" w:hint="eastAsia"/>
          <w:color w:val="333333"/>
          <w:szCs w:val="21"/>
        </w:rPr>
        <w:t>界面</w:t>
      </w:r>
      <w:r w:rsidRPr="00032557">
        <w:rPr>
          <w:rFonts w:ascii="黑体" w:eastAsia="黑体" w:hAnsi="黑体" w:cs="Arial"/>
          <w:color w:val="333333"/>
          <w:szCs w:val="21"/>
        </w:rPr>
        <w:t>设计的最重要的原则。毕竟，软件建设出来是用于</w:t>
      </w:r>
      <w:r w:rsidRPr="00032557">
        <w:rPr>
          <w:rFonts w:ascii="黑体" w:eastAsia="黑体" w:hAnsi="黑体" w:cs="Arial" w:hint="eastAsia"/>
          <w:color w:val="333333"/>
          <w:szCs w:val="21"/>
        </w:rPr>
        <w:t>用户</w:t>
      </w:r>
      <w:r w:rsidRPr="00032557">
        <w:rPr>
          <w:rFonts w:ascii="黑体" w:eastAsia="黑体" w:hAnsi="黑体" w:cs="Arial"/>
          <w:color w:val="333333"/>
          <w:szCs w:val="21"/>
        </w:rPr>
        <w:t>来查阅信息和使用服务。</w:t>
      </w:r>
      <w:r w:rsidRPr="00032557">
        <w:rPr>
          <w:rFonts w:ascii="黑体" w:eastAsia="黑体" w:hAnsi="黑体" w:cs="Arial" w:hint="eastAsia"/>
          <w:color w:val="333333"/>
          <w:szCs w:val="21"/>
        </w:rPr>
        <w:t>不需要在界面上</w:t>
      </w:r>
      <w:r w:rsidRPr="00032557">
        <w:rPr>
          <w:rFonts w:ascii="黑体" w:eastAsia="黑体" w:hAnsi="黑体" w:cs="Arial"/>
          <w:color w:val="333333"/>
          <w:szCs w:val="21"/>
        </w:rPr>
        <w:t>设置过多的操作，堆集上很多复杂和花哨的图片。该原则一般的要求，</w:t>
      </w:r>
      <w:r w:rsidRPr="00032557">
        <w:rPr>
          <w:rFonts w:ascii="黑体" w:eastAsia="黑体" w:hAnsi="黑体" w:cs="Arial" w:hint="eastAsia"/>
          <w:color w:val="333333"/>
          <w:szCs w:val="21"/>
        </w:rPr>
        <w:t>是</w:t>
      </w:r>
      <w:r w:rsidRPr="00032557">
        <w:rPr>
          <w:rFonts w:ascii="黑体" w:eastAsia="黑体" w:hAnsi="黑体" w:cs="Arial"/>
          <w:color w:val="333333"/>
          <w:szCs w:val="21"/>
        </w:rPr>
        <w:t>操作设计尽量简单，并且有明确的操作提示;软件所有的内容和服务都在显眼处向用户予以说明等</w:t>
      </w:r>
      <w:r w:rsidRPr="00032557">
        <w:rPr>
          <w:rFonts w:ascii="黑体" w:eastAsia="黑体" w:hAnsi="黑体" w:cs="Arial" w:hint="eastAsia"/>
          <w:color w:val="333333"/>
          <w:szCs w:val="21"/>
        </w:rPr>
        <w:t>。</w:t>
      </w:r>
    </w:p>
    <w:p w14:paraId="030FDF9E" w14:textId="77777777" w:rsidR="002A14C5" w:rsidRPr="00032557" w:rsidRDefault="002A14C5" w:rsidP="002A14C5">
      <w:pPr>
        <w:ind w:firstLine="460"/>
        <w:rPr>
          <w:rStyle w:val="aa"/>
          <w:rFonts w:ascii="黑体" w:eastAsia="黑体" w:hAnsi="黑体" w:cs="Arial"/>
          <w:color w:val="333333"/>
          <w:szCs w:val="21"/>
        </w:rPr>
      </w:pPr>
      <w:r w:rsidRPr="00032557">
        <w:rPr>
          <w:rFonts w:ascii="黑体" w:eastAsia="黑体" w:hAnsi="黑体" w:cs="Arial" w:hint="eastAsia"/>
          <w:color w:val="333333"/>
          <w:szCs w:val="21"/>
        </w:rPr>
        <w:t>3）</w:t>
      </w:r>
      <w:r w:rsidRPr="00032557">
        <w:rPr>
          <w:rStyle w:val="aa"/>
          <w:rFonts w:ascii="黑体" w:eastAsia="黑体" w:hAnsi="黑体" w:cs="Arial"/>
          <w:color w:val="333333"/>
          <w:szCs w:val="21"/>
        </w:rPr>
        <w:t>和谐与一致性</w:t>
      </w:r>
    </w:p>
    <w:p w14:paraId="13025557" w14:textId="77777777" w:rsidR="002A14C5" w:rsidRPr="00032557" w:rsidRDefault="002A14C5" w:rsidP="002A14C5">
      <w:pPr>
        <w:ind w:firstLine="460"/>
        <w:rPr>
          <w:rFonts w:ascii="黑体" w:eastAsia="黑体" w:hAnsi="黑体" w:cs="Arial"/>
          <w:b/>
          <w:color w:val="333333"/>
          <w:szCs w:val="21"/>
        </w:rPr>
      </w:pPr>
      <w:r w:rsidRPr="00032557">
        <w:rPr>
          <w:rFonts w:ascii="黑体" w:eastAsia="黑体" w:hAnsi="黑体" w:cs="Arial"/>
          <w:color w:val="333333"/>
          <w:szCs w:val="21"/>
        </w:rPr>
        <w:t>通过对软件的各种元素(颜色、字体、图形、空白等)使用一定的规格，使得设计良好的网页看起来应该是和谐的。或者说，软件的众多单独网页应该看起来像一个整体。软件设计上要保持一致性，这又是很重要的一点。一致的结构设计，可以让浏览者对软件的形象有深刻的记忆;一致的导航设计，可以让浏览者迅速而又有效的进入在软件中自己所需要的部分;一致的操作设计，可以让浏览者快速学会在整个软件的各种功能操作。破坏这一原则，会误导浏览者，并且让整个软件显的杂乱无章，给人留下不良的印象。当然，软件设计的一致性并不意味着刻板和一成不变，有的软件在不同栏目使用不同的风格，或者随着时间的推移不断的改版软件，会给浏览者带来新鲜的感觉</w:t>
      </w:r>
      <w:r w:rsidRPr="00032557">
        <w:rPr>
          <w:rFonts w:ascii="黑体" w:eastAsia="黑体" w:hAnsi="黑体" w:cs="Arial" w:hint="eastAsia"/>
          <w:color w:val="333333"/>
          <w:szCs w:val="21"/>
        </w:rPr>
        <w:t>。</w:t>
      </w:r>
    </w:p>
    <w:p w14:paraId="5B90B323" w14:textId="77777777" w:rsidR="002A14C5" w:rsidRPr="00032557" w:rsidRDefault="002A14C5" w:rsidP="00992C27">
      <w:pPr>
        <w:pStyle w:val="4"/>
      </w:pPr>
      <w:r w:rsidRPr="00032557">
        <w:rPr>
          <w:rFonts w:hint="eastAsia"/>
        </w:rPr>
        <w:t>主界面</w:t>
      </w:r>
    </w:p>
    <w:p w14:paraId="59352FF6"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系统的主界面如下图示：</w:t>
      </w:r>
    </w:p>
    <w:p w14:paraId="687DDFEF" w14:textId="77777777" w:rsidR="002A14C5" w:rsidRPr="00032557" w:rsidRDefault="002A14C5" w:rsidP="002A14C5">
      <w:pPr>
        <w:ind w:firstLine="480"/>
        <w:jc w:val="center"/>
        <w:rPr>
          <w:rFonts w:ascii="黑体" w:eastAsia="黑体" w:hAnsi="黑体"/>
          <w:szCs w:val="21"/>
        </w:rPr>
      </w:pPr>
      <w:r w:rsidRPr="00032557">
        <w:rPr>
          <w:rFonts w:ascii="黑体" w:eastAsia="黑体" w:hAnsi="黑体"/>
          <w:noProof/>
          <w:szCs w:val="21"/>
        </w:rPr>
        <w:lastRenderedPageBreak/>
        <w:drawing>
          <wp:inline distT="0" distB="0" distL="0" distR="0" wp14:anchorId="6BE74649" wp14:editId="22804DDD">
            <wp:extent cx="2914650" cy="292417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914650" cy="2924175"/>
                    </a:xfrm>
                    <a:prstGeom prst="rect">
                      <a:avLst/>
                    </a:prstGeom>
                    <a:noFill/>
                    <a:ln>
                      <a:noFill/>
                    </a:ln>
                  </pic:spPr>
                </pic:pic>
              </a:graphicData>
            </a:graphic>
          </wp:inline>
        </w:drawing>
      </w:r>
    </w:p>
    <w:p w14:paraId="4004BF6C"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上图中，主界面主要是起到一个链接作用，它包含了所有功能界面的入口。用户能够通过主页进入到功能页面。</w:t>
      </w:r>
    </w:p>
    <w:p w14:paraId="113065C8" w14:textId="77777777" w:rsidR="002A14C5" w:rsidRPr="00032557" w:rsidRDefault="002A14C5" w:rsidP="00992C27">
      <w:pPr>
        <w:pStyle w:val="4"/>
      </w:pPr>
      <w:r w:rsidRPr="00032557">
        <w:rPr>
          <w:rFonts w:hint="eastAsia"/>
        </w:rPr>
        <w:t>功能界面</w:t>
      </w:r>
    </w:p>
    <w:p w14:paraId="08BD7171" w14:textId="77777777" w:rsidR="002A14C5" w:rsidRPr="00032557" w:rsidRDefault="002A14C5" w:rsidP="002A14C5">
      <w:pPr>
        <w:rPr>
          <w:rFonts w:ascii="黑体" w:eastAsia="黑体" w:hAnsi="黑体"/>
          <w:szCs w:val="21"/>
        </w:rPr>
      </w:pPr>
      <w:r w:rsidRPr="00032557">
        <w:rPr>
          <w:rFonts w:ascii="黑体" w:eastAsia="黑体" w:hAnsi="黑体" w:hint="eastAsia"/>
          <w:b/>
          <w:szCs w:val="21"/>
        </w:rPr>
        <w:tab/>
      </w:r>
      <w:r w:rsidRPr="00032557">
        <w:rPr>
          <w:rFonts w:ascii="黑体" w:eastAsia="黑体" w:hAnsi="黑体" w:hint="eastAsia"/>
          <w:szCs w:val="21"/>
        </w:rPr>
        <w:t>资产登记界面如下图示：</w:t>
      </w:r>
    </w:p>
    <w:p w14:paraId="66B5AFF9" w14:textId="77777777" w:rsidR="002A14C5" w:rsidRPr="00032557" w:rsidRDefault="002A14C5" w:rsidP="0074784D">
      <w:pPr>
        <w:ind w:firstLine="480"/>
        <w:jc w:val="center"/>
        <w:rPr>
          <w:rFonts w:ascii="黑体" w:eastAsia="黑体" w:hAnsi="黑体"/>
          <w:szCs w:val="21"/>
        </w:rPr>
      </w:pPr>
      <w:r w:rsidRPr="00032557">
        <w:rPr>
          <w:rFonts w:ascii="黑体" w:eastAsia="黑体" w:hAnsi="黑体"/>
          <w:noProof/>
          <w:szCs w:val="21"/>
        </w:rPr>
        <w:drawing>
          <wp:inline distT="0" distB="0" distL="0" distR="0" wp14:anchorId="2F37EE21" wp14:editId="0FB72F79">
            <wp:extent cx="5267325" cy="2981325"/>
            <wp:effectExtent l="0" t="0" r="9525" b="952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r w:rsidRPr="00032557">
        <w:rPr>
          <w:rFonts w:ascii="黑体" w:eastAsia="黑体" w:hAnsi="黑体" w:hint="eastAsia"/>
          <w:szCs w:val="21"/>
        </w:rPr>
        <w:t>资产管理系统主要是对要登记的资产进行登记，用户通过在下拉列表中选择想要登记的标签ID，然后输入资产名称及资产备注信息就可以进行登记，右边灰色区域是显示已登记的资产信息。</w:t>
      </w:r>
    </w:p>
    <w:p w14:paraId="632CDEF0"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资产监控界面如下图示：</w:t>
      </w:r>
    </w:p>
    <w:p w14:paraId="4B718437" w14:textId="77777777" w:rsidR="002A14C5" w:rsidRPr="00032557" w:rsidRDefault="002A14C5" w:rsidP="002A14C5">
      <w:pPr>
        <w:ind w:firstLine="480"/>
        <w:jc w:val="center"/>
        <w:rPr>
          <w:rFonts w:ascii="黑体" w:eastAsia="黑体" w:hAnsi="黑体"/>
          <w:szCs w:val="21"/>
        </w:rPr>
      </w:pPr>
      <w:r w:rsidRPr="00032557">
        <w:rPr>
          <w:rFonts w:ascii="黑体" w:eastAsia="黑体" w:hAnsi="黑体"/>
          <w:noProof/>
          <w:szCs w:val="21"/>
        </w:rPr>
        <w:lastRenderedPageBreak/>
        <w:drawing>
          <wp:inline distT="0" distB="0" distL="0" distR="0" wp14:anchorId="01A4F360" wp14:editId="3019691E">
            <wp:extent cx="4295775" cy="381952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295775" cy="3819525"/>
                    </a:xfrm>
                    <a:prstGeom prst="rect">
                      <a:avLst/>
                    </a:prstGeom>
                    <a:noFill/>
                    <a:ln>
                      <a:noFill/>
                    </a:ln>
                  </pic:spPr>
                </pic:pic>
              </a:graphicData>
            </a:graphic>
          </wp:inline>
        </w:drawing>
      </w:r>
    </w:p>
    <w:p w14:paraId="5CEA0274"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资产监控界面主要是监控数据库中已登记的资产信息，通过每1秒检测一次标签信息来判断资产是否在监控范围，如果不在监控范围则资产状态显示为遗失，如果在则为在库。</w:t>
      </w:r>
    </w:p>
    <w:p w14:paraId="186CF921"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资产回收界面</w:t>
      </w:r>
    </w:p>
    <w:p w14:paraId="279E2A6D" w14:textId="77777777" w:rsidR="002A14C5" w:rsidRPr="00032557" w:rsidRDefault="002A14C5" w:rsidP="002A14C5">
      <w:pPr>
        <w:ind w:firstLine="480"/>
        <w:jc w:val="center"/>
        <w:rPr>
          <w:rFonts w:ascii="黑体" w:eastAsia="黑体" w:hAnsi="黑体"/>
          <w:szCs w:val="21"/>
        </w:rPr>
      </w:pPr>
      <w:r w:rsidRPr="00032557">
        <w:rPr>
          <w:rFonts w:ascii="黑体" w:eastAsia="黑体" w:hAnsi="黑体"/>
          <w:noProof/>
          <w:szCs w:val="21"/>
        </w:rPr>
        <w:drawing>
          <wp:inline distT="0" distB="0" distL="0" distR="0" wp14:anchorId="59E26310" wp14:editId="5CFF46DF">
            <wp:extent cx="5276850" cy="24384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6850" cy="2438400"/>
                    </a:xfrm>
                    <a:prstGeom prst="rect">
                      <a:avLst/>
                    </a:prstGeom>
                    <a:noFill/>
                    <a:ln>
                      <a:noFill/>
                    </a:ln>
                  </pic:spPr>
                </pic:pic>
              </a:graphicData>
            </a:graphic>
          </wp:inline>
        </w:drawing>
      </w:r>
    </w:p>
    <w:p w14:paraId="79CE5D5A" w14:textId="77777777" w:rsidR="002A14C5" w:rsidRPr="00032557" w:rsidRDefault="002A14C5" w:rsidP="002A14C5">
      <w:pPr>
        <w:ind w:firstLine="480"/>
        <w:rPr>
          <w:rFonts w:ascii="黑体" w:eastAsia="黑体" w:hAnsi="黑体"/>
          <w:szCs w:val="21"/>
        </w:rPr>
      </w:pPr>
      <w:r w:rsidRPr="00032557">
        <w:rPr>
          <w:rFonts w:ascii="黑体" w:eastAsia="黑体" w:hAnsi="黑体" w:hint="eastAsia"/>
          <w:szCs w:val="21"/>
        </w:rPr>
        <w:t>资产回收界面通过用户选择要注销资产的标签号，然后把选择的标签号对应的数据库信息显示控件中，用户核对信息正确后选择注销资产就可以把资产从已登记资产信息表中删除，对删除的资产不会再进行监控</w:t>
      </w:r>
    </w:p>
    <w:p w14:paraId="7CE04A04" w14:textId="77777777" w:rsidR="002A14C5" w:rsidRPr="00032557" w:rsidRDefault="002A14C5" w:rsidP="002A14C5">
      <w:pPr>
        <w:rPr>
          <w:rFonts w:ascii="黑体" w:eastAsia="黑体" w:hAnsi="黑体"/>
          <w:szCs w:val="21"/>
        </w:rPr>
      </w:pPr>
    </w:p>
    <w:p w14:paraId="43847343" w14:textId="77777777" w:rsidR="002A14C5" w:rsidRPr="00032557" w:rsidRDefault="002A14C5" w:rsidP="002A14C5">
      <w:pPr>
        <w:rPr>
          <w:rFonts w:ascii="黑体" w:eastAsia="黑体" w:hAnsi="黑体"/>
          <w:szCs w:val="21"/>
        </w:rPr>
      </w:pPr>
    </w:p>
    <w:p w14:paraId="4B46BC43" w14:textId="77777777" w:rsidR="002A14C5" w:rsidRPr="00032557" w:rsidRDefault="002A14C5" w:rsidP="00992C27">
      <w:pPr>
        <w:pStyle w:val="4"/>
      </w:pPr>
      <w:r w:rsidRPr="00032557">
        <w:rPr>
          <w:rFonts w:hint="eastAsia"/>
        </w:rPr>
        <w:lastRenderedPageBreak/>
        <w:t>资产管理系统</w:t>
      </w:r>
      <w:r w:rsidR="00220A34">
        <w:rPr>
          <w:rFonts w:hint="eastAsia"/>
        </w:rPr>
        <w:t>实验</w:t>
      </w:r>
      <w:r w:rsidRPr="00032557">
        <w:rPr>
          <w:rFonts w:hint="eastAsia"/>
        </w:rPr>
        <w:t>指导</w:t>
      </w:r>
    </w:p>
    <w:p w14:paraId="73B137E5" w14:textId="77777777" w:rsidR="002A14C5" w:rsidRPr="00032557" w:rsidRDefault="002A14C5" w:rsidP="00094199">
      <w:pPr>
        <w:pStyle w:val="5"/>
      </w:pPr>
      <w:r w:rsidRPr="00032557">
        <w:rPr>
          <w:rFonts w:hint="eastAsia"/>
        </w:rPr>
        <w:t>实验目的</w:t>
      </w:r>
    </w:p>
    <w:p w14:paraId="70BA390F"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资产管理系统主要是通过有源2.4G读写器读取标签号，根据读取到的标签号可以将数据登记到数据库中，也可以通过标签号为索引查询和修改数据库信息。</w:t>
      </w:r>
    </w:p>
    <w:p w14:paraId="332BF1CE" w14:textId="77777777" w:rsidR="002A14C5" w:rsidRPr="00032557" w:rsidRDefault="002A14C5" w:rsidP="00094199">
      <w:pPr>
        <w:pStyle w:val="5"/>
      </w:pPr>
      <w:r w:rsidRPr="00032557">
        <w:rPr>
          <w:rFonts w:hint="eastAsia"/>
        </w:rPr>
        <w:t>界面设计</w:t>
      </w:r>
    </w:p>
    <w:p w14:paraId="37E84154"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主界面</w:t>
      </w:r>
    </w:p>
    <w:p w14:paraId="641F1705" w14:textId="77777777" w:rsidR="002A14C5" w:rsidRPr="00032557" w:rsidRDefault="002A14C5" w:rsidP="002A14C5">
      <w:pPr>
        <w:jc w:val="center"/>
        <w:rPr>
          <w:rFonts w:ascii="黑体" w:eastAsia="黑体" w:hAnsi="黑体"/>
          <w:szCs w:val="21"/>
        </w:rPr>
      </w:pPr>
      <w:r w:rsidRPr="00032557">
        <w:rPr>
          <w:rFonts w:ascii="黑体" w:eastAsia="黑体" w:hAnsi="黑体"/>
          <w:noProof/>
          <w:szCs w:val="21"/>
        </w:rPr>
        <w:drawing>
          <wp:inline distT="0" distB="0" distL="0" distR="0" wp14:anchorId="484ECA4E" wp14:editId="11B3DE64">
            <wp:extent cx="2924175" cy="290512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24175" cy="2905125"/>
                    </a:xfrm>
                    <a:prstGeom prst="rect">
                      <a:avLst/>
                    </a:prstGeom>
                    <a:noFill/>
                    <a:ln>
                      <a:noFill/>
                    </a:ln>
                  </pic:spPr>
                </pic:pic>
              </a:graphicData>
            </a:graphic>
          </wp:inline>
        </w:drawing>
      </w:r>
    </w:p>
    <w:p w14:paraId="17C2FD0D" w14:textId="77777777" w:rsidR="002A14C5" w:rsidRPr="00032557" w:rsidRDefault="002A14C5" w:rsidP="002A14C5">
      <w:pPr>
        <w:jc w:val="center"/>
        <w:rPr>
          <w:rFonts w:ascii="黑体" w:eastAsia="黑体" w:hAnsi="黑体"/>
          <w:szCs w:val="21"/>
        </w:rPr>
      </w:pPr>
    </w:p>
    <w:p w14:paraId="2E729438"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资产登记界面</w:t>
      </w:r>
    </w:p>
    <w:p w14:paraId="7CAD0088" w14:textId="77777777" w:rsidR="002A14C5" w:rsidRPr="00032557" w:rsidRDefault="002A14C5" w:rsidP="002A14C5">
      <w:pPr>
        <w:jc w:val="center"/>
        <w:rPr>
          <w:rFonts w:ascii="黑体" w:eastAsia="黑体" w:hAnsi="黑体"/>
          <w:szCs w:val="21"/>
        </w:rPr>
      </w:pPr>
      <w:r w:rsidRPr="00032557">
        <w:rPr>
          <w:rFonts w:ascii="黑体" w:eastAsia="黑体" w:hAnsi="黑体"/>
          <w:noProof/>
          <w:szCs w:val="21"/>
        </w:rPr>
        <w:lastRenderedPageBreak/>
        <w:drawing>
          <wp:inline distT="0" distB="0" distL="0" distR="0" wp14:anchorId="3C6763D1" wp14:editId="656D1952">
            <wp:extent cx="5276850" cy="298132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6850" cy="2981325"/>
                    </a:xfrm>
                    <a:prstGeom prst="rect">
                      <a:avLst/>
                    </a:prstGeom>
                    <a:noFill/>
                    <a:ln>
                      <a:noFill/>
                    </a:ln>
                  </pic:spPr>
                </pic:pic>
              </a:graphicData>
            </a:graphic>
          </wp:inline>
        </w:drawing>
      </w:r>
    </w:p>
    <w:p w14:paraId="13FA5998" w14:textId="77777777" w:rsidR="002A14C5" w:rsidRPr="00032557" w:rsidRDefault="002A14C5" w:rsidP="002A14C5">
      <w:pPr>
        <w:rPr>
          <w:rFonts w:ascii="黑体" w:eastAsia="黑体" w:hAnsi="黑体"/>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0"/>
        <w:gridCol w:w="2728"/>
        <w:gridCol w:w="2798"/>
      </w:tblGrid>
      <w:tr w:rsidR="002A14C5" w:rsidRPr="00032557" w14:paraId="0949BE94" w14:textId="77777777" w:rsidTr="0074784D">
        <w:trPr>
          <w:jc w:val="center"/>
        </w:trPr>
        <w:tc>
          <w:tcPr>
            <w:tcW w:w="2840" w:type="dxa"/>
            <w:shd w:val="clear" w:color="auto" w:fill="E7E6E6" w:themeFill="background2"/>
          </w:tcPr>
          <w:p w14:paraId="064BDD2F"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控件名称</w:t>
            </w:r>
          </w:p>
        </w:tc>
        <w:tc>
          <w:tcPr>
            <w:tcW w:w="2841" w:type="dxa"/>
            <w:shd w:val="clear" w:color="auto" w:fill="E7E6E6" w:themeFill="background2"/>
          </w:tcPr>
          <w:p w14:paraId="27711A0F"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Text属性</w:t>
            </w:r>
          </w:p>
        </w:tc>
        <w:tc>
          <w:tcPr>
            <w:tcW w:w="2841" w:type="dxa"/>
            <w:shd w:val="clear" w:color="auto" w:fill="E7E6E6" w:themeFill="background2"/>
          </w:tcPr>
          <w:p w14:paraId="39017DF4"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Name属性</w:t>
            </w:r>
          </w:p>
        </w:tc>
      </w:tr>
      <w:tr w:rsidR="002A14C5" w:rsidRPr="00032557" w14:paraId="654B7AE8" w14:textId="77777777" w:rsidTr="002A14C5">
        <w:trPr>
          <w:jc w:val="center"/>
        </w:trPr>
        <w:tc>
          <w:tcPr>
            <w:tcW w:w="2840" w:type="dxa"/>
          </w:tcPr>
          <w:p w14:paraId="6D20EB6F"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From窗体</w:t>
            </w:r>
          </w:p>
        </w:tc>
        <w:tc>
          <w:tcPr>
            <w:tcW w:w="2841" w:type="dxa"/>
          </w:tcPr>
          <w:p w14:paraId="22F4FFF5"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资产登记</w:t>
            </w:r>
          </w:p>
        </w:tc>
        <w:tc>
          <w:tcPr>
            <w:tcW w:w="2841" w:type="dxa"/>
          </w:tcPr>
          <w:p w14:paraId="2C0C0C95" w14:textId="77777777" w:rsidR="002A14C5" w:rsidRPr="00032557" w:rsidRDefault="002A14C5" w:rsidP="002A14C5">
            <w:pPr>
              <w:rPr>
                <w:rFonts w:ascii="黑体" w:eastAsia="黑体" w:hAnsi="黑体"/>
                <w:szCs w:val="21"/>
              </w:rPr>
            </w:pPr>
          </w:p>
        </w:tc>
      </w:tr>
      <w:tr w:rsidR="002A14C5" w:rsidRPr="00032557" w14:paraId="7E39A0FF" w14:textId="77777777" w:rsidTr="002A14C5">
        <w:trPr>
          <w:jc w:val="center"/>
        </w:trPr>
        <w:tc>
          <w:tcPr>
            <w:tcW w:w="2840" w:type="dxa"/>
          </w:tcPr>
          <w:p w14:paraId="1BB6FAC3"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GroupBox容器</w:t>
            </w:r>
          </w:p>
        </w:tc>
        <w:tc>
          <w:tcPr>
            <w:tcW w:w="2841" w:type="dxa"/>
          </w:tcPr>
          <w:p w14:paraId="55BED491"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资产登记</w:t>
            </w:r>
          </w:p>
        </w:tc>
        <w:tc>
          <w:tcPr>
            <w:tcW w:w="2841" w:type="dxa"/>
          </w:tcPr>
          <w:p w14:paraId="14EDB4B1" w14:textId="77777777" w:rsidR="002A14C5" w:rsidRPr="00032557" w:rsidRDefault="002A14C5" w:rsidP="002A14C5">
            <w:pPr>
              <w:rPr>
                <w:rFonts w:ascii="黑体" w:eastAsia="黑体" w:hAnsi="黑体"/>
                <w:szCs w:val="21"/>
              </w:rPr>
            </w:pPr>
          </w:p>
        </w:tc>
      </w:tr>
      <w:tr w:rsidR="002A14C5" w:rsidRPr="00032557" w14:paraId="2B83C5EC" w14:textId="77777777" w:rsidTr="002A14C5">
        <w:trPr>
          <w:jc w:val="center"/>
        </w:trPr>
        <w:tc>
          <w:tcPr>
            <w:tcW w:w="2840" w:type="dxa"/>
          </w:tcPr>
          <w:p w14:paraId="03E24768"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GroupBox容器</w:t>
            </w:r>
          </w:p>
        </w:tc>
        <w:tc>
          <w:tcPr>
            <w:tcW w:w="2841" w:type="dxa"/>
          </w:tcPr>
          <w:p w14:paraId="1ADA227F"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已登记资产</w:t>
            </w:r>
          </w:p>
        </w:tc>
        <w:tc>
          <w:tcPr>
            <w:tcW w:w="2841" w:type="dxa"/>
          </w:tcPr>
          <w:p w14:paraId="3D6A2114" w14:textId="77777777" w:rsidR="002A14C5" w:rsidRPr="00032557" w:rsidRDefault="002A14C5" w:rsidP="002A14C5">
            <w:pPr>
              <w:rPr>
                <w:rFonts w:ascii="黑体" w:eastAsia="黑体" w:hAnsi="黑体"/>
                <w:szCs w:val="21"/>
              </w:rPr>
            </w:pPr>
          </w:p>
        </w:tc>
      </w:tr>
      <w:tr w:rsidR="002A14C5" w:rsidRPr="00032557" w14:paraId="73481FE8" w14:textId="77777777" w:rsidTr="002A14C5">
        <w:trPr>
          <w:jc w:val="center"/>
        </w:trPr>
        <w:tc>
          <w:tcPr>
            <w:tcW w:w="2840" w:type="dxa"/>
          </w:tcPr>
          <w:p w14:paraId="794CB769"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ComboBox控件</w:t>
            </w:r>
          </w:p>
        </w:tc>
        <w:tc>
          <w:tcPr>
            <w:tcW w:w="2841" w:type="dxa"/>
          </w:tcPr>
          <w:p w14:paraId="0F253EB1" w14:textId="77777777" w:rsidR="002A14C5" w:rsidRPr="00032557" w:rsidRDefault="002A14C5" w:rsidP="002A14C5">
            <w:pPr>
              <w:rPr>
                <w:rFonts w:ascii="黑体" w:eastAsia="黑体" w:hAnsi="黑体"/>
                <w:szCs w:val="21"/>
              </w:rPr>
            </w:pPr>
          </w:p>
        </w:tc>
        <w:tc>
          <w:tcPr>
            <w:tcW w:w="2841" w:type="dxa"/>
          </w:tcPr>
          <w:p w14:paraId="22E2D668" w14:textId="77777777" w:rsidR="002A14C5" w:rsidRPr="00032557" w:rsidRDefault="002A14C5" w:rsidP="002A14C5">
            <w:pPr>
              <w:rPr>
                <w:rFonts w:ascii="黑体" w:eastAsia="黑体" w:hAnsi="黑体"/>
                <w:szCs w:val="21"/>
              </w:rPr>
            </w:pPr>
            <w:r w:rsidRPr="00032557">
              <w:rPr>
                <w:rFonts w:ascii="黑体" w:eastAsia="黑体" w:hAnsi="黑体"/>
                <w:szCs w:val="21"/>
              </w:rPr>
              <w:t>cmbPortID</w:t>
            </w:r>
          </w:p>
        </w:tc>
      </w:tr>
      <w:tr w:rsidR="002A14C5" w:rsidRPr="00032557" w14:paraId="6548FC05" w14:textId="77777777" w:rsidTr="002A14C5">
        <w:trPr>
          <w:jc w:val="center"/>
        </w:trPr>
        <w:tc>
          <w:tcPr>
            <w:tcW w:w="2840" w:type="dxa"/>
          </w:tcPr>
          <w:p w14:paraId="30FCF61A"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ComboBox控件</w:t>
            </w:r>
          </w:p>
        </w:tc>
        <w:tc>
          <w:tcPr>
            <w:tcW w:w="2841" w:type="dxa"/>
          </w:tcPr>
          <w:p w14:paraId="737A0FCB" w14:textId="77777777" w:rsidR="002A14C5" w:rsidRPr="00032557" w:rsidRDefault="002A14C5" w:rsidP="002A14C5">
            <w:pPr>
              <w:rPr>
                <w:rFonts w:ascii="黑体" w:eastAsia="黑体" w:hAnsi="黑体"/>
                <w:szCs w:val="21"/>
              </w:rPr>
            </w:pPr>
          </w:p>
        </w:tc>
        <w:tc>
          <w:tcPr>
            <w:tcW w:w="2841" w:type="dxa"/>
          </w:tcPr>
          <w:p w14:paraId="2CBCE279" w14:textId="77777777" w:rsidR="002A14C5" w:rsidRPr="00032557" w:rsidRDefault="002A14C5" w:rsidP="002A14C5">
            <w:pPr>
              <w:rPr>
                <w:rFonts w:ascii="黑体" w:eastAsia="黑体" w:hAnsi="黑体"/>
                <w:szCs w:val="21"/>
              </w:rPr>
            </w:pPr>
            <w:r w:rsidRPr="00032557">
              <w:rPr>
                <w:rFonts w:ascii="黑体" w:eastAsia="黑体" w:hAnsi="黑体"/>
                <w:szCs w:val="21"/>
              </w:rPr>
              <w:t>cmbLabelID</w:t>
            </w:r>
          </w:p>
        </w:tc>
      </w:tr>
      <w:tr w:rsidR="002A14C5" w:rsidRPr="00032557" w14:paraId="1022C750" w14:textId="77777777" w:rsidTr="002A14C5">
        <w:trPr>
          <w:jc w:val="center"/>
        </w:trPr>
        <w:tc>
          <w:tcPr>
            <w:tcW w:w="2840" w:type="dxa"/>
          </w:tcPr>
          <w:p w14:paraId="3BF93145"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TextBox控件</w:t>
            </w:r>
          </w:p>
        </w:tc>
        <w:tc>
          <w:tcPr>
            <w:tcW w:w="2841" w:type="dxa"/>
          </w:tcPr>
          <w:p w14:paraId="61E3FBA8" w14:textId="77777777" w:rsidR="002A14C5" w:rsidRPr="00032557" w:rsidRDefault="002A14C5" w:rsidP="002A14C5">
            <w:pPr>
              <w:rPr>
                <w:rFonts w:ascii="黑体" w:eastAsia="黑体" w:hAnsi="黑体"/>
                <w:szCs w:val="21"/>
              </w:rPr>
            </w:pPr>
          </w:p>
        </w:tc>
        <w:tc>
          <w:tcPr>
            <w:tcW w:w="2841" w:type="dxa"/>
          </w:tcPr>
          <w:p w14:paraId="023A42D6" w14:textId="77777777" w:rsidR="002A14C5" w:rsidRPr="00032557" w:rsidRDefault="002A14C5" w:rsidP="002A14C5">
            <w:pPr>
              <w:rPr>
                <w:rFonts w:ascii="黑体" w:eastAsia="黑体" w:hAnsi="黑体"/>
                <w:szCs w:val="21"/>
              </w:rPr>
            </w:pPr>
            <w:r w:rsidRPr="00032557">
              <w:rPr>
                <w:rFonts w:ascii="黑体" w:eastAsia="黑体" w:hAnsi="黑体"/>
                <w:szCs w:val="21"/>
              </w:rPr>
              <w:t>txtAssetName</w:t>
            </w:r>
          </w:p>
        </w:tc>
      </w:tr>
      <w:tr w:rsidR="002A14C5" w:rsidRPr="00032557" w14:paraId="14EDCBC8" w14:textId="77777777" w:rsidTr="002A14C5">
        <w:trPr>
          <w:jc w:val="center"/>
        </w:trPr>
        <w:tc>
          <w:tcPr>
            <w:tcW w:w="2840" w:type="dxa"/>
          </w:tcPr>
          <w:p w14:paraId="21450B0E"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TextBox控件</w:t>
            </w:r>
          </w:p>
        </w:tc>
        <w:tc>
          <w:tcPr>
            <w:tcW w:w="2841" w:type="dxa"/>
          </w:tcPr>
          <w:p w14:paraId="70C5CB09" w14:textId="77777777" w:rsidR="002A14C5" w:rsidRPr="00032557" w:rsidRDefault="002A14C5" w:rsidP="002A14C5">
            <w:pPr>
              <w:rPr>
                <w:rFonts w:ascii="黑体" w:eastAsia="黑体" w:hAnsi="黑体"/>
                <w:szCs w:val="21"/>
              </w:rPr>
            </w:pPr>
          </w:p>
        </w:tc>
        <w:tc>
          <w:tcPr>
            <w:tcW w:w="2841" w:type="dxa"/>
          </w:tcPr>
          <w:p w14:paraId="6F0B05E3" w14:textId="77777777" w:rsidR="002A14C5" w:rsidRPr="00032557" w:rsidRDefault="002A14C5" w:rsidP="002A14C5">
            <w:pPr>
              <w:rPr>
                <w:rFonts w:ascii="黑体" w:eastAsia="黑体" w:hAnsi="黑体"/>
                <w:szCs w:val="21"/>
              </w:rPr>
            </w:pPr>
            <w:r w:rsidRPr="00032557">
              <w:rPr>
                <w:rFonts w:ascii="黑体" w:eastAsia="黑体" w:hAnsi="黑体"/>
                <w:szCs w:val="21"/>
              </w:rPr>
              <w:t>txtRemarkInfo</w:t>
            </w:r>
          </w:p>
        </w:tc>
      </w:tr>
      <w:tr w:rsidR="002A14C5" w:rsidRPr="00032557" w14:paraId="12B4E6CE" w14:textId="77777777" w:rsidTr="002A14C5">
        <w:trPr>
          <w:jc w:val="center"/>
        </w:trPr>
        <w:tc>
          <w:tcPr>
            <w:tcW w:w="2840" w:type="dxa"/>
          </w:tcPr>
          <w:p w14:paraId="01AF63F1"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Label标签</w:t>
            </w:r>
          </w:p>
        </w:tc>
        <w:tc>
          <w:tcPr>
            <w:tcW w:w="2841" w:type="dxa"/>
          </w:tcPr>
          <w:p w14:paraId="4099D570"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串 口 号：</w:t>
            </w:r>
          </w:p>
        </w:tc>
        <w:tc>
          <w:tcPr>
            <w:tcW w:w="2841" w:type="dxa"/>
          </w:tcPr>
          <w:p w14:paraId="689E0F11" w14:textId="77777777" w:rsidR="002A14C5" w:rsidRPr="00032557" w:rsidRDefault="002A14C5" w:rsidP="002A14C5">
            <w:pPr>
              <w:rPr>
                <w:rFonts w:ascii="黑体" w:eastAsia="黑体" w:hAnsi="黑体"/>
                <w:szCs w:val="21"/>
              </w:rPr>
            </w:pPr>
          </w:p>
        </w:tc>
      </w:tr>
      <w:tr w:rsidR="002A14C5" w:rsidRPr="00032557" w14:paraId="6F64E2DB" w14:textId="77777777" w:rsidTr="002A14C5">
        <w:trPr>
          <w:jc w:val="center"/>
        </w:trPr>
        <w:tc>
          <w:tcPr>
            <w:tcW w:w="2840" w:type="dxa"/>
          </w:tcPr>
          <w:p w14:paraId="41072854"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Label标签</w:t>
            </w:r>
          </w:p>
        </w:tc>
        <w:tc>
          <w:tcPr>
            <w:tcW w:w="2841" w:type="dxa"/>
          </w:tcPr>
          <w:p w14:paraId="4AA300E5"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标 签 号：</w:t>
            </w:r>
          </w:p>
        </w:tc>
        <w:tc>
          <w:tcPr>
            <w:tcW w:w="2841" w:type="dxa"/>
          </w:tcPr>
          <w:p w14:paraId="6A663DFC" w14:textId="77777777" w:rsidR="002A14C5" w:rsidRPr="00032557" w:rsidRDefault="002A14C5" w:rsidP="002A14C5">
            <w:pPr>
              <w:rPr>
                <w:rFonts w:ascii="黑体" w:eastAsia="黑体" w:hAnsi="黑体"/>
                <w:szCs w:val="21"/>
              </w:rPr>
            </w:pPr>
          </w:p>
        </w:tc>
      </w:tr>
      <w:tr w:rsidR="002A14C5" w:rsidRPr="00032557" w14:paraId="16989E86" w14:textId="77777777" w:rsidTr="002A14C5">
        <w:trPr>
          <w:jc w:val="center"/>
        </w:trPr>
        <w:tc>
          <w:tcPr>
            <w:tcW w:w="2840" w:type="dxa"/>
          </w:tcPr>
          <w:p w14:paraId="0C5FE47F"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Label标签</w:t>
            </w:r>
          </w:p>
        </w:tc>
        <w:tc>
          <w:tcPr>
            <w:tcW w:w="2841" w:type="dxa"/>
          </w:tcPr>
          <w:p w14:paraId="55CD9635"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资产名称：</w:t>
            </w:r>
          </w:p>
        </w:tc>
        <w:tc>
          <w:tcPr>
            <w:tcW w:w="2841" w:type="dxa"/>
          </w:tcPr>
          <w:p w14:paraId="4B084053" w14:textId="77777777" w:rsidR="002A14C5" w:rsidRPr="00032557" w:rsidRDefault="002A14C5" w:rsidP="002A14C5">
            <w:pPr>
              <w:rPr>
                <w:rFonts w:ascii="黑体" w:eastAsia="黑体" w:hAnsi="黑体"/>
                <w:szCs w:val="21"/>
              </w:rPr>
            </w:pPr>
          </w:p>
        </w:tc>
      </w:tr>
      <w:tr w:rsidR="002A14C5" w:rsidRPr="00032557" w14:paraId="194B8C0B" w14:textId="77777777" w:rsidTr="002A14C5">
        <w:trPr>
          <w:jc w:val="center"/>
        </w:trPr>
        <w:tc>
          <w:tcPr>
            <w:tcW w:w="2840" w:type="dxa"/>
          </w:tcPr>
          <w:p w14:paraId="78064382"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Label标签</w:t>
            </w:r>
          </w:p>
        </w:tc>
        <w:tc>
          <w:tcPr>
            <w:tcW w:w="2841" w:type="dxa"/>
          </w:tcPr>
          <w:p w14:paraId="2358C159"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备注信息:</w:t>
            </w:r>
          </w:p>
        </w:tc>
        <w:tc>
          <w:tcPr>
            <w:tcW w:w="2841" w:type="dxa"/>
          </w:tcPr>
          <w:p w14:paraId="1EFE3532" w14:textId="77777777" w:rsidR="002A14C5" w:rsidRPr="00032557" w:rsidRDefault="002A14C5" w:rsidP="002A14C5">
            <w:pPr>
              <w:rPr>
                <w:rFonts w:ascii="黑体" w:eastAsia="黑体" w:hAnsi="黑体"/>
                <w:szCs w:val="21"/>
              </w:rPr>
            </w:pPr>
          </w:p>
        </w:tc>
      </w:tr>
      <w:tr w:rsidR="002A14C5" w:rsidRPr="00032557" w14:paraId="6F8A2BAE" w14:textId="77777777" w:rsidTr="002A14C5">
        <w:trPr>
          <w:jc w:val="center"/>
        </w:trPr>
        <w:tc>
          <w:tcPr>
            <w:tcW w:w="2840" w:type="dxa"/>
          </w:tcPr>
          <w:p w14:paraId="0248436A"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Button按钮</w:t>
            </w:r>
          </w:p>
        </w:tc>
        <w:tc>
          <w:tcPr>
            <w:tcW w:w="2841" w:type="dxa"/>
          </w:tcPr>
          <w:p w14:paraId="294EDC93"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打开串口</w:t>
            </w:r>
          </w:p>
        </w:tc>
        <w:tc>
          <w:tcPr>
            <w:tcW w:w="2841" w:type="dxa"/>
          </w:tcPr>
          <w:p w14:paraId="5170CD8B" w14:textId="77777777" w:rsidR="002A14C5" w:rsidRPr="00032557" w:rsidRDefault="002A14C5" w:rsidP="002A14C5">
            <w:pPr>
              <w:rPr>
                <w:rFonts w:ascii="黑体" w:eastAsia="黑体" w:hAnsi="黑体"/>
                <w:szCs w:val="21"/>
              </w:rPr>
            </w:pPr>
            <w:r w:rsidRPr="00032557">
              <w:rPr>
                <w:rFonts w:ascii="黑体" w:eastAsia="黑体" w:hAnsi="黑体"/>
                <w:szCs w:val="21"/>
              </w:rPr>
              <w:t>btnOpenClosePort</w:t>
            </w:r>
          </w:p>
        </w:tc>
      </w:tr>
      <w:tr w:rsidR="002A14C5" w:rsidRPr="00032557" w14:paraId="6C22D175" w14:textId="77777777" w:rsidTr="002A14C5">
        <w:trPr>
          <w:jc w:val="center"/>
        </w:trPr>
        <w:tc>
          <w:tcPr>
            <w:tcW w:w="2840" w:type="dxa"/>
          </w:tcPr>
          <w:p w14:paraId="22BA986A"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Button按钮</w:t>
            </w:r>
          </w:p>
        </w:tc>
        <w:tc>
          <w:tcPr>
            <w:tcW w:w="2841" w:type="dxa"/>
          </w:tcPr>
          <w:p w14:paraId="6B75EB0E"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搜索标签</w:t>
            </w:r>
          </w:p>
        </w:tc>
        <w:tc>
          <w:tcPr>
            <w:tcW w:w="2841" w:type="dxa"/>
          </w:tcPr>
          <w:p w14:paraId="25C75C0B" w14:textId="77777777" w:rsidR="002A14C5" w:rsidRPr="00032557" w:rsidRDefault="002A14C5" w:rsidP="002A14C5">
            <w:pPr>
              <w:rPr>
                <w:rFonts w:ascii="黑体" w:eastAsia="黑体" w:hAnsi="黑体"/>
                <w:szCs w:val="21"/>
              </w:rPr>
            </w:pPr>
            <w:r w:rsidRPr="00032557">
              <w:rPr>
                <w:rFonts w:ascii="黑体" w:eastAsia="黑体" w:hAnsi="黑体"/>
                <w:szCs w:val="21"/>
              </w:rPr>
              <w:t>btnSeekLabel</w:t>
            </w:r>
          </w:p>
        </w:tc>
      </w:tr>
      <w:tr w:rsidR="002A14C5" w:rsidRPr="00032557" w14:paraId="2ADEA44E" w14:textId="77777777" w:rsidTr="002A14C5">
        <w:trPr>
          <w:jc w:val="center"/>
        </w:trPr>
        <w:tc>
          <w:tcPr>
            <w:tcW w:w="2840" w:type="dxa"/>
          </w:tcPr>
          <w:p w14:paraId="0ECA6FF1"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Button按钮</w:t>
            </w:r>
          </w:p>
        </w:tc>
        <w:tc>
          <w:tcPr>
            <w:tcW w:w="2841" w:type="dxa"/>
          </w:tcPr>
          <w:p w14:paraId="07351C8A"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登记资产</w:t>
            </w:r>
          </w:p>
        </w:tc>
        <w:tc>
          <w:tcPr>
            <w:tcW w:w="2841" w:type="dxa"/>
          </w:tcPr>
          <w:p w14:paraId="1B947F26" w14:textId="77777777" w:rsidR="002A14C5" w:rsidRPr="00032557" w:rsidRDefault="002A14C5" w:rsidP="002A14C5">
            <w:pPr>
              <w:rPr>
                <w:rFonts w:ascii="黑体" w:eastAsia="黑体" w:hAnsi="黑体"/>
                <w:szCs w:val="21"/>
              </w:rPr>
            </w:pPr>
            <w:r w:rsidRPr="00032557">
              <w:rPr>
                <w:rFonts w:ascii="黑体" w:eastAsia="黑体" w:hAnsi="黑体"/>
                <w:szCs w:val="21"/>
              </w:rPr>
              <w:t>btnRegisterAssets</w:t>
            </w:r>
          </w:p>
        </w:tc>
      </w:tr>
      <w:tr w:rsidR="002A14C5" w:rsidRPr="00032557" w14:paraId="44D12DA2" w14:textId="77777777" w:rsidTr="002A14C5">
        <w:trPr>
          <w:jc w:val="center"/>
        </w:trPr>
        <w:tc>
          <w:tcPr>
            <w:tcW w:w="2840" w:type="dxa"/>
          </w:tcPr>
          <w:p w14:paraId="3A521376"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DataGridView数据表</w:t>
            </w:r>
          </w:p>
        </w:tc>
        <w:tc>
          <w:tcPr>
            <w:tcW w:w="2841" w:type="dxa"/>
          </w:tcPr>
          <w:p w14:paraId="79C16883" w14:textId="77777777" w:rsidR="002A14C5" w:rsidRPr="00032557" w:rsidRDefault="002A14C5" w:rsidP="002A14C5">
            <w:pPr>
              <w:rPr>
                <w:rFonts w:ascii="黑体" w:eastAsia="黑体" w:hAnsi="黑体"/>
                <w:szCs w:val="21"/>
              </w:rPr>
            </w:pPr>
          </w:p>
        </w:tc>
        <w:tc>
          <w:tcPr>
            <w:tcW w:w="2841" w:type="dxa"/>
          </w:tcPr>
          <w:p w14:paraId="0BD350D8" w14:textId="77777777" w:rsidR="002A14C5" w:rsidRPr="00032557" w:rsidRDefault="002A14C5" w:rsidP="002A14C5">
            <w:pPr>
              <w:rPr>
                <w:rFonts w:ascii="黑体" w:eastAsia="黑体" w:hAnsi="黑体"/>
                <w:szCs w:val="21"/>
              </w:rPr>
            </w:pPr>
            <w:r w:rsidRPr="00032557">
              <w:rPr>
                <w:rFonts w:ascii="黑体" w:eastAsia="黑体" w:hAnsi="黑体"/>
                <w:szCs w:val="21"/>
              </w:rPr>
              <w:t>dgvAssetsInfo</w:t>
            </w:r>
          </w:p>
        </w:tc>
      </w:tr>
    </w:tbl>
    <w:p w14:paraId="27D07E6A" w14:textId="77777777" w:rsidR="002A14C5" w:rsidRPr="00032557" w:rsidRDefault="002A14C5" w:rsidP="002A14C5">
      <w:pPr>
        <w:jc w:val="center"/>
        <w:rPr>
          <w:rFonts w:ascii="黑体" w:eastAsia="黑体" w:hAnsi="黑体"/>
          <w:szCs w:val="21"/>
        </w:rPr>
      </w:pPr>
    </w:p>
    <w:p w14:paraId="048E64D4"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资产监控界面</w:t>
      </w:r>
    </w:p>
    <w:p w14:paraId="65BED4F5" w14:textId="77777777" w:rsidR="002A14C5" w:rsidRPr="00032557" w:rsidRDefault="002A14C5" w:rsidP="002A14C5">
      <w:pPr>
        <w:jc w:val="center"/>
        <w:rPr>
          <w:rFonts w:ascii="黑体" w:eastAsia="黑体" w:hAnsi="黑体"/>
          <w:szCs w:val="21"/>
        </w:rPr>
      </w:pPr>
      <w:r w:rsidRPr="00032557">
        <w:rPr>
          <w:rFonts w:ascii="黑体" w:eastAsia="黑体" w:hAnsi="黑体"/>
          <w:noProof/>
          <w:szCs w:val="21"/>
        </w:rPr>
        <w:lastRenderedPageBreak/>
        <w:drawing>
          <wp:inline distT="0" distB="0" distL="0" distR="0" wp14:anchorId="25715B2C" wp14:editId="08C36E8B">
            <wp:extent cx="4267200" cy="38290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267200" cy="3829050"/>
                    </a:xfrm>
                    <a:prstGeom prst="rect">
                      <a:avLst/>
                    </a:prstGeom>
                    <a:noFill/>
                    <a:ln>
                      <a:noFill/>
                    </a:ln>
                  </pic:spPr>
                </pic:pic>
              </a:graphicData>
            </a:graphic>
          </wp:inline>
        </w:drawing>
      </w:r>
    </w:p>
    <w:p w14:paraId="64FCA0D4" w14:textId="77777777" w:rsidR="002A14C5" w:rsidRPr="00032557" w:rsidRDefault="002A14C5" w:rsidP="002A14C5">
      <w:pPr>
        <w:jc w:val="center"/>
        <w:rPr>
          <w:rFonts w:ascii="黑体" w:eastAsia="黑体" w:hAnsi="黑体"/>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0"/>
        <w:gridCol w:w="2713"/>
        <w:gridCol w:w="2823"/>
      </w:tblGrid>
      <w:tr w:rsidR="002A14C5" w:rsidRPr="00032557" w14:paraId="1DF35615" w14:textId="77777777" w:rsidTr="0074784D">
        <w:trPr>
          <w:jc w:val="center"/>
        </w:trPr>
        <w:tc>
          <w:tcPr>
            <w:tcW w:w="2840" w:type="dxa"/>
            <w:shd w:val="clear" w:color="auto" w:fill="E7E6E6" w:themeFill="background2"/>
          </w:tcPr>
          <w:p w14:paraId="4AB2DF73"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控件名称</w:t>
            </w:r>
          </w:p>
        </w:tc>
        <w:tc>
          <w:tcPr>
            <w:tcW w:w="2841" w:type="dxa"/>
            <w:shd w:val="clear" w:color="auto" w:fill="E7E6E6" w:themeFill="background2"/>
          </w:tcPr>
          <w:p w14:paraId="4B3310F9"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Text属性</w:t>
            </w:r>
          </w:p>
        </w:tc>
        <w:tc>
          <w:tcPr>
            <w:tcW w:w="2841" w:type="dxa"/>
            <w:shd w:val="clear" w:color="auto" w:fill="E7E6E6" w:themeFill="background2"/>
          </w:tcPr>
          <w:p w14:paraId="011F0444"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Name属性</w:t>
            </w:r>
          </w:p>
        </w:tc>
      </w:tr>
      <w:tr w:rsidR="002A14C5" w:rsidRPr="00032557" w14:paraId="4EDABE23" w14:textId="77777777" w:rsidTr="002A14C5">
        <w:trPr>
          <w:jc w:val="center"/>
        </w:trPr>
        <w:tc>
          <w:tcPr>
            <w:tcW w:w="2840" w:type="dxa"/>
          </w:tcPr>
          <w:p w14:paraId="1B3A3202"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From窗体</w:t>
            </w:r>
          </w:p>
        </w:tc>
        <w:tc>
          <w:tcPr>
            <w:tcW w:w="2841" w:type="dxa"/>
          </w:tcPr>
          <w:p w14:paraId="229D358E" w14:textId="77777777" w:rsidR="002A14C5" w:rsidRPr="00032557" w:rsidRDefault="002A14C5" w:rsidP="002A14C5">
            <w:pPr>
              <w:jc w:val="left"/>
              <w:rPr>
                <w:rFonts w:ascii="黑体" w:eastAsia="黑体" w:hAnsi="黑体"/>
                <w:szCs w:val="21"/>
              </w:rPr>
            </w:pPr>
            <w:r w:rsidRPr="00032557">
              <w:rPr>
                <w:rFonts w:ascii="黑体" w:eastAsia="黑体" w:hAnsi="黑体" w:hint="eastAsia"/>
                <w:szCs w:val="21"/>
              </w:rPr>
              <w:t>资产监控</w:t>
            </w:r>
          </w:p>
        </w:tc>
        <w:tc>
          <w:tcPr>
            <w:tcW w:w="2841" w:type="dxa"/>
          </w:tcPr>
          <w:p w14:paraId="041C5AF9" w14:textId="77777777" w:rsidR="002A14C5" w:rsidRPr="00032557" w:rsidRDefault="002A14C5" w:rsidP="002A14C5">
            <w:pPr>
              <w:jc w:val="left"/>
              <w:rPr>
                <w:rFonts w:ascii="黑体" w:eastAsia="黑体" w:hAnsi="黑体"/>
                <w:szCs w:val="21"/>
              </w:rPr>
            </w:pPr>
          </w:p>
        </w:tc>
      </w:tr>
      <w:tr w:rsidR="002A14C5" w:rsidRPr="00032557" w14:paraId="3C1EE9C7" w14:textId="77777777" w:rsidTr="002A14C5">
        <w:trPr>
          <w:jc w:val="center"/>
        </w:trPr>
        <w:tc>
          <w:tcPr>
            <w:tcW w:w="2840" w:type="dxa"/>
          </w:tcPr>
          <w:p w14:paraId="38BD2556" w14:textId="77777777" w:rsidR="002A14C5" w:rsidRPr="00032557" w:rsidRDefault="002A14C5" w:rsidP="002A14C5">
            <w:pPr>
              <w:jc w:val="left"/>
              <w:rPr>
                <w:rFonts w:ascii="黑体" w:eastAsia="黑体" w:hAnsi="黑体"/>
                <w:szCs w:val="21"/>
              </w:rPr>
            </w:pPr>
            <w:r w:rsidRPr="00032557">
              <w:rPr>
                <w:rFonts w:ascii="黑体" w:eastAsia="黑体" w:hAnsi="黑体" w:hint="eastAsia"/>
                <w:szCs w:val="21"/>
              </w:rPr>
              <w:t>GroupBox容器</w:t>
            </w:r>
          </w:p>
        </w:tc>
        <w:tc>
          <w:tcPr>
            <w:tcW w:w="2841" w:type="dxa"/>
          </w:tcPr>
          <w:p w14:paraId="4B4E2384" w14:textId="77777777" w:rsidR="002A14C5" w:rsidRPr="00032557" w:rsidRDefault="002A14C5" w:rsidP="002A14C5">
            <w:pPr>
              <w:jc w:val="left"/>
              <w:rPr>
                <w:rFonts w:ascii="黑体" w:eastAsia="黑体" w:hAnsi="黑体"/>
                <w:szCs w:val="21"/>
              </w:rPr>
            </w:pPr>
            <w:r w:rsidRPr="00032557">
              <w:rPr>
                <w:rFonts w:ascii="黑体" w:eastAsia="黑体" w:hAnsi="黑体" w:hint="eastAsia"/>
                <w:szCs w:val="21"/>
              </w:rPr>
              <w:t>串口操作</w:t>
            </w:r>
          </w:p>
        </w:tc>
        <w:tc>
          <w:tcPr>
            <w:tcW w:w="2841" w:type="dxa"/>
          </w:tcPr>
          <w:p w14:paraId="0FB55F8A" w14:textId="77777777" w:rsidR="002A14C5" w:rsidRPr="00032557" w:rsidRDefault="002A14C5" w:rsidP="002A14C5">
            <w:pPr>
              <w:jc w:val="left"/>
              <w:rPr>
                <w:rFonts w:ascii="黑体" w:eastAsia="黑体" w:hAnsi="黑体"/>
                <w:szCs w:val="21"/>
              </w:rPr>
            </w:pPr>
          </w:p>
        </w:tc>
      </w:tr>
      <w:tr w:rsidR="002A14C5" w:rsidRPr="00032557" w14:paraId="6E61C284" w14:textId="77777777" w:rsidTr="002A14C5">
        <w:trPr>
          <w:jc w:val="center"/>
        </w:trPr>
        <w:tc>
          <w:tcPr>
            <w:tcW w:w="2840" w:type="dxa"/>
          </w:tcPr>
          <w:p w14:paraId="08FB5D6D" w14:textId="77777777" w:rsidR="002A14C5" w:rsidRPr="00032557" w:rsidRDefault="002A14C5" w:rsidP="002A14C5">
            <w:pPr>
              <w:jc w:val="left"/>
              <w:rPr>
                <w:rFonts w:ascii="黑体" w:eastAsia="黑体" w:hAnsi="黑体"/>
                <w:szCs w:val="21"/>
              </w:rPr>
            </w:pPr>
            <w:r w:rsidRPr="00032557">
              <w:rPr>
                <w:rFonts w:ascii="黑体" w:eastAsia="黑体" w:hAnsi="黑体" w:hint="eastAsia"/>
                <w:szCs w:val="21"/>
              </w:rPr>
              <w:t>GroupBox容器</w:t>
            </w:r>
          </w:p>
        </w:tc>
        <w:tc>
          <w:tcPr>
            <w:tcW w:w="2841" w:type="dxa"/>
          </w:tcPr>
          <w:p w14:paraId="2E3BC1D1" w14:textId="77777777" w:rsidR="002A14C5" w:rsidRPr="00032557" w:rsidRDefault="002A14C5" w:rsidP="002A14C5">
            <w:pPr>
              <w:jc w:val="left"/>
              <w:rPr>
                <w:rFonts w:ascii="黑体" w:eastAsia="黑体" w:hAnsi="黑体"/>
                <w:szCs w:val="21"/>
              </w:rPr>
            </w:pPr>
            <w:r w:rsidRPr="00032557">
              <w:rPr>
                <w:rFonts w:ascii="黑体" w:eastAsia="黑体" w:hAnsi="黑体" w:hint="eastAsia"/>
                <w:szCs w:val="21"/>
              </w:rPr>
              <w:t>监控控制区</w:t>
            </w:r>
          </w:p>
        </w:tc>
        <w:tc>
          <w:tcPr>
            <w:tcW w:w="2841" w:type="dxa"/>
          </w:tcPr>
          <w:p w14:paraId="458730A3" w14:textId="77777777" w:rsidR="002A14C5" w:rsidRPr="00032557" w:rsidRDefault="002A14C5" w:rsidP="002A14C5">
            <w:pPr>
              <w:jc w:val="left"/>
              <w:rPr>
                <w:rFonts w:ascii="黑体" w:eastAsia="黑体" w:hAnsi="黑体"/>
                <w:szCs w:val="21"/>
              </w:rPr>
            </w:pPr>
          </w:p>
        </w:tc>
      </w:tr>
      <w:tr w:rsidR="002A14C5" w:rsidRPr="00032557" w14:paraId="2BE8847A" w14:textId="77777777" w:rsidTr="002A14C5">
        <w:trPr>
          <w:jc w:val="center"/>
        </w:trPr>
        <w:tc>
          <w:tcPr>
            <w:tcW w:w="2840" w:type="dxa"/>
          </w:tcPr>
          <w:p w14:paraId="377031F9"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Label标签</w:t>
            </w:r>
          </w:p>
        </w:tc>
        <w:tc>
          <w:tcPr>
            <w:tcW w:w="2841" w:type="dxa"/>
          </w:tcPr>
          <w:p w14:paraId="6639E636" w14:textId="77777777" w:rsidR="002A14C5" w:rsidRPr="00032557" w:rsidRDefault="002A14C5" w:rsidP="002A14C5">
            <w:pPr>
              <w:jc w:val="left"/>
              <w:rPr>
                <w:rFonts w:ascii="黑体" w:eastAsia="黑体" w:hAnsi="黑体"/>
                <w:szCs w:val="21"/>
              </w:rPr>
            </w:pPr>
            <w:r w:rsidRPr="00032557">
              <w:rPr>
                <w:rFonts w:ascii="黑体" w:eastAsia="黑体" w:hAnsi="黑体" w:hint="eastAsia"/>
                <w:szCs w:val="21"/>
              </w:rPr>
              <w:t>串口号：</w:t>
            </w:r>
          </w:p>
        </w:tc>
        <w:tc>
          <w:tcPr>
            <w:tcW w:w="2841" w:type="dxa"/>
          </w:tcPr>
          <w:p w14:paraId="56418DC4" w14:textId="77777777" w:rsidR="002A14C5" w:rsidRPr="00032557" w:rsidRDefault="002A14C5" w:rsidP="002A14C5">
            <w:pPr>
              <w:jc w:val="left"/>
              <w:rPr>
                <w:rFonts w:ascii="黑体" w:eastAsia="黑体" w:hAnsi="黑体"/>
                <w:szCs w:val="21"/>
              </w:rPr>
            </w:pPr>
          </w:p>
        </w:tc>
      </w:tr>
      <w:tr w:rsidR="002A14C5" w:rsidRPr="00032557" w14:paraId="2C6ACB74" w14:textId="77777777" w:rsidTr="002A14C5">
        <w:trPr>
          <w:jc w:val="center"/>
        </w:trPr>
        <w:tc>
          <w:tcPr>
            <w:tcW w:w="2840" w:type="dxa"/>
          </w:tcPr>
          <w:p w14:paraId="122F01DB" w14:textId="77777777" w:rsidR="002A14C5" w:rsidRPr="00032557" w:rsidRDefault="002A14C5" w:rsidP="002A14C5">
            <w:pPr>
              <w:jc w:val="left"/>
              <w:rPr>
                <w:rFonts w:ascii="黑体" w:eastAsia="黑体" w:hAnsi="黑体"/>
                <w:szCs w:val="21"/>
              </w:rPr>
            </w:pPr>
            <w:r w:rsidRPr="00032557">
              <w:rPr>
                <w:rFonts w:ascii="黑体" w:eastAsia="黑体" w:hAnsi="黑体" w:hint="eastAsia"/>
                <w:szCs w:val="21"/>
              </w:rPr>
              <w:t>ComboBox控件</w:t>
            </w:r>
          </w:p>
        </w:tc>
        <w:tc>
          <w:tcPr>
            <w:tcW w:w="2841" w:type="dxa"/>
          </w:tcPr>
          <w:p w14:paraId="3066F79D" w14:textId="77777777" w:rsidR="002A14C5" w:rsidRPr="00032557" w:rsidRDefault="002A14C5" w:rsidP="002A14C5">
            <w:pPr>
              <w:jc w:val="left"/>
              <w:rPr>
                <w:rFonts w:ascii="黑体" w:eastAsia="黑体" w:hAnsi="黑体"/>
                <w:szCs w:val="21"/>
              </w:rPr>
            </w:pPr>
          </w:p>
        </w:tc>
        <w:tc>
          <w:tcPr>
            <w:tcW w:w="2841" w:type="dxa"/>
          </w:tcPr>
          <w:p w14:paraId="79361FB1" w14:textId="77777777" w:rsidR="002A14C5" w:rsidRPr="00032557" w:rsidRDefault="002A14C5" w:rsidP="002A14C5">
            <w:pPr>
              <w:jc w:val="left"/>
              <w:rPr>
                <w:rFonts w:ascii="黑体" w:eastAsia="黑体" w:hAnsi="黑体"/>
                <w:szCs w:val="21"/>
              </w:rPr>
            </w:pPr>
            <w:r w:rsidRPr="00032557">
              <w:rPr>
                <w:rFonts w:ascii="黑体" w:eastAsia="黑体" w:hAnsi="黑体"/>
                <w:szCs w:val="21"/>
              </w:rPr>
              <w:t>cmbPortID</w:t>
            </w:r>
          </w:p>
        </w:tc>
      </w:tr>
      <w:tr w:rsidR="002A14C5" w:rsidRPr="00032557" w14:paraId="12D7E7D0" w14:textId="77777777" w:rsidTr="002A14C5">
        <w:trPr>
          <w:jc w:val="center"/>
        </w:trPr>
        <w:tc>
          <w:tcPr>
            <w:tcW w:w="2840" w:type="dxa"/>
          </w:tcPr>
          <w:p w14:paraId="180BE840" w14:textId="77777777" w:rsidR="002A14C5" w:rsidRPr="00032557" w:rsidRDefault="002A14C5" w:rsidP="002A14C5">
            <w:pPr>
              <w:jc w:val="left"/>
              <w:rPr>
                <w:rFonts w:ascii="黑体" w:eastAsia="黑体" w:hAnsi="黑体"/>
                <w:szCs w:val="21"/>
              </w:rPr>
            </w:pPr>
            <w:r w:rsidRPr="00032557">
              <w:rPr>
                <w:rFonts w:ascii="黑体" w:eastAsia="黑体" w:hAnsi="黑体" w:hint="eastAsia"/>
                <w:szCs w:val="21"/>
              </w:rPr>
              <w:t>Button按钮</w:t>
            </w:r>
          </w:p>
        </w:tc>
        <w:tc>
          <w:tcPr>
            <w:tcW w:w="2841" w:type="dxa"/>
          </w:tcPr>
          <w:p w14:paraId="1BD9A130" w14:textId="77777777" w:rsidR="002A14C5" w:rsidRPr="00032557" w:rsidRDefault="002A14C5" w:rsidP="002A14C5">
            <w:pPr>
              <w:jc w:val="left"/>
              <w:rPr>
                <w:rFonts w:ascii="黑体" w:eastAsia="黑体" w:hAnsi="黑体"/>
                <w:szCs w:val="21"/>
              </w:rPr>
            </w:pPr>
            <w:r w:rsidRPr="00032557">
              <w:rPr>
                <w:rFonts w:ascii="黑体" w:eastAsia="黑体" w:hAnsi="黑体" w:hint="eastAsia"/>
                <w:szCs w:val="21"/>
              </w:rPr>
              <w:t>打开串口</w:t>
            </w:r>
          </w:p>
        </w:tc>
        <w:tc>
          <w:tcPr>
            <w:tcW w:w="2841" w:type="dxa"/>
          </w:tcPr>
          <w:p w14:paraId="07098249" w14:textId="77777777" w:rsidR="002A14C5" w:rsidRPr="00032557" w:rsidRDefault="002A14C5" w:rsidP="002A14C5">
            <w:pPr>
              <w:jc w:val="left"/>
              <w:rPr>
                <w:rFonts w:ascii="黑体" w:eastAsia="黑体" w:hAnsi="黑体"/>
                <w:szCs w:val="21"/>
              </w:rPr>
            </w:pPr>
            <w:r w:rsidRPr="00032557">
              <w:rPr>
                <w:rFonts w:ascii="黑体" w:eastAsia="黑体" w:hAnsi="黑体"/>
                <w:szCs w:val="21"/>
              </w:rPr>
              <w:t>btnOpenClosePort</w:t>
            </w:r>
          </w:p>
        </w:tc>
      </w:tr>
      <w:tr w:rsidR="002A14C5" w:rsidRPr="00032557" w14:paraId="68905A38" w14:textId="77777777" w:rsidTr="002A14C5">
        <w:trPr>
          <w:jc w:val="center"/>
        </w:trPr>
        <w:tc>
          <w:tcPr>
            <w:tcW w:w="2840" w:type="dxa"/>
          </w:tcPr>
          <w:p w14:paraId="7FE4E05D" w14:textId="77777777" w:rsidR="002A14C5" w:rsidRPr="00032557" w:rsidRDefault="002A14C5" w:rsidP="002A14C5">
            <w:pPr>
              <w:jc w:val="left"/>
              <w:rPr>
                <w:rFonts w:ascii="黑体" w:eastAsia="黑体" w:hAnsi="黑体"/>
                <w:szCs w:val="21"/>
              </w:rPr>
            </w:pPr>
            <w:r w:rsidRPr="00032557">
              <w:rPr>
                <w:rFonts w:ascii="黑体" w:eastAsia="黑体" w:hAnsi="黑体" w:hint="eastAsia"/>
                <w:szCs w:val="21"/>
              </w:rPr>
              <w:t>Button按钮</w:t>
            </w:r>
          </w:p>
        </w:tc>
        <w:tc>
          <w:tcPr>
            <w:tcW w:w="2841" w:type="dxa"/>
          </w:tcPr>
          <w:p w14:paraId="0A804CC5" w14:textId="77777777" w:rsidR="002A14C5" w:rsidRPr="00032557" w:rsidRDefault="002A14C5" w:rsidP="002A14C5">
            <w:pPr>
              <w:jc w:val="left"/>
              <w:rPr>
                <w:rFonts w:ascii="黑体" w:eastAsia="黑体" w:hAnsi="黑体"/>
                <w:szCs w:val="21"/>
              </w:rPr>
            </w:pPr>
            <w:r w:rsidRPr="00032557">
              <w:rPr>
                <w:rFonts w:ascii="黑体" w:eastAsia="黑体" w:hAnsi="黑体" w:hint="eastAsia"/>
                <w:szCs w:val="21"/>
              </w:rPr>
              <w:t>开始监控</w:t>
            </w:r>
          </w:p>
        </w:tc>
        <w:tc>
          <w:tcPr>
            <w:tcW w:w="2841" w:type="dxa"/>
          </w:tcPr>
          <w:p w14:paraId="770DD424" w14:textId="77777777" w:rsidR="002A14C5" w:rsidRPr="00032557" w:rsidRDefault="002A14C5" w:rsidP="002A14C5">
            <w:pPr>
              <w:jc w:val="left"/>
              <w:rPr>
                <w:rFonts w:ascii="黑体" w:eastAsia="黑体" w:hAnsi="黑体"/>
                <w:szCs w:val="21"/>
              </w:rPr>
            </w:pPr>
            <w:r w:rsidRPr="00032557">
              <w:rPr>
                <w:rFonts w:ascii="黑体" w:eastAsia="黑体" w:hAnsi="黑体"/>
                <w:szCs w:val="21"/>
              </w:rPr>
              <w:t>btnStartStopmonitoring</w:t>
            </w:r>
          </w:p>
        </w:tc>
      </w:tr>
      <w:tr w:rsidR="002A14C5" w:rsidRPr="00032557" w14:paraId="77E5C1CA" w14:textId="77777777" w:rsidTr="002A14C5">
        <w:trPr>
          <w:jc w:val="center"/>
        </w:trPr>
        <w:tc>
          <w:tcPr>
            <w:tcW w:w="2840" w:type="dxa"/>
          </w:tcPr>
          <w:p w14:paraId="04E1FAFA" w14:textId="77777777" w:rsidR="002A14C5" w:rsidRPr="00032557" w:rsidRDefault="002A14C5" w:rsidP="002A14C5">
            <w:pPr>
              <w:jc w:val="left"/>
              <w:rPr>
                <w:rFonts w:ascii="黑体" w:eastAsia="黑体" w:hAnsi="黑体"/>
                <w:szCs w:val="21"/>
              </w:rPr>
            </w:pPr>
            <w:r w:rsidRPr="00032557">
              <w:rPr>
                <w:rFonts w:ascii="黑体" w:eastAsia="黑体" w:hAnsi="黑体" w:hint="eastAsia"/>
                <w:szCs w:val="21"/>
              </w:rPr>
              <w:t>DataGridView数据表</w:t>
            </w:r>
          </w:p>
        </w:tc>
        <w:tc>
          <w:tcPr>
            <w:tcW w:w="2841" w:type="dxa"/>
          </w:tcPr>
          <w:p w14:paraId="6C65FA1F" w14:textId="77777777" w:rsidR="002A14C5" w:rsidRPr="00032557" w:rsidRDefault="002A14C5" w:rsidP="002A14C5">
            <w:pPr>
              <w:jc w:val="left"/>
              <w:rPr>
                <w:rFonts w:ascii="黑体" w:eastAsia="黑体" w:hAnsi="黑体"/>
                <w:szCs w:val="21"/>
              </w:rPr>
            </w:pPr>
          </w:p>
        </w:tc>
        <w:tc>
          <w:tcPr>
            <w:tcW w:w="2841" w:type="dxa"/>
          </w:tcPr>
          <w:p w14:paraId="1F396509" w14:textId="77777777" w:rsidR="002A14C5" w:rsidRPr="00032557" w:rsidRDefault="002A14C5" w:rsidP="002A14C5">
            <w:pPr>
              <w:jc w:val="left"/>
              <w:rPr>
                <w:rFonts w:ascii="黑体" w:eastAsia="黑体" w:hAnsi="黑体"/>
                <w:szCs w:val="21"/>
              </w:rPr>
            </w:pPr>
          </w:p>
        </w:tc>
      </w:tr>
    </w:tbl>
    <w:p w14:paraId="44485313" w14:textId="77777777" w:rsidR="002A14C5" w:rsidRPr="00032557" w:rsidRDefault="002A14C5" w:rsidP="002A14C5">
      <w:pPr>
        <w:rPr>
          <w:rFonts w:ascii="黑体" w:eastAsia="黑体" w:hAnsi="黑体"/>
          <w:szCs w:val="21"/>
        </w:rPr>
      </w:pPr>
    </w:p>
    <w:p w14:paraId="25A7E0F0" w14:textId="77777777" w:rsidR="002A14C5" w:rsidRPr="00032557" w:rsidRDefault="002A14C5" w:rsidP="002A14C5">
      <w:pPr>
        <w:rPr>
          <w:rFonts w:ascii="黑体" w:eastAsia="黑体" w:hAnsi="黑体"/>
          <w:color w:val="FF0000"/>
          <w:szCs w:val="21"/>
        </w:rPr>
      </w:pPr>
      <w:r w:rsidRPr="00032557">
        <w:rPr>
          <w:rFonts w:ascii="黑体" w:eastAsia="黑体" w:hAnsi="黑体" w:hint="eastAsia"/>
          <w:color w:val="FF0000"/>
          <w:szCs w:val="21"/>
        </w:rPr>
        <w:t>注：DataGridView数据表选择Columns属性中，打开集合，在集合中添加4列将HeaderText属性分别设置标签号、资产名称、备注信息和资产状态</w:t>
      </w:r>
    </w:p>
    <w:p w14:paraId="346D1348" w14:textId="77777777" w:rsidR="002A14C5" w:rsidRPr="00032557" w:rsidRDefault="002A14C5" w:rsidP="002A14C5">
      <w:pPr>
        <w:rPr>
          <w:rFonts w:ascii="黑体" w:eastAsia="黑体" w:hAnsi="黑体"/>
          <w:szCs w:val="21"/>
        </w:rPr>
      </w:pPr>
    </w:p>
    <w:p w14:paraId="57897E8E"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资产回收界面</w:t>
      </w:r>
    </w:p>
    <w:p w14:paraId="50C8FFC7" w14:textId="77777777" w:rsidR="002A14C5" w:rsidRPr="00032557" w:rsidRDefault="002A14C5" w:rsidP="002A14C5">
      <w:pPr>
        <w:jc w:val="center"/>
        <w:rPr>
          <w:rFonts w:ascii="黑体" w:eastAsia="黑体" w:hAnsi="黑体"/>
          <w:szCs w:val="21"/>
        </w:rPr>
      </w:pPr>
      <w:r w:rsidRPr="00032557">
        <w:rPr>
          <w:rFonts w:ascii="黑体" w:eastAsia="黑体" w:hAnsi="黑体"/>
          <w:noProof/>
          <w:szCs w:val="21"/>
        </w:rPr>
        <w:lastRenderedPageBreak/>
        <w:drawing>
          <wp:inline distT="0" distB="0" distL="0" distR="0" wp14:anchorId="4C748FE1" wp14:editId="2EC08C39">
            <wp:extent cx="5276850" cy="243840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6850" cy="2438400"/>
                    </a:xfrm>
                    <a:prstGeom prst="rect">
                      <a:avLst/>
                    </a:prstGeom>
                    <a:noFill/>
                    <a:ln>
                      <a:noFill/>
                    </a:ln>
                  </pic:spPr>
                </pic:pic>
              </a:graphicData>
            </a:graphic>
          </wp:inline>
        </w:drawing>
      </w:r>
    </w:p>
    <w:p w14:paraId="4A09483D" w14:textId="77777777" w:rsidR="002A14C5" w:rsidRPr="00032557" w:rsidRDefault="002A14C5" w:rsidP="002A14C5">
      <w:pPr>
        <w:jc w:val="center"/>
        <w:rPr>
          <w:rFonts w:ascii="黑体" w:eastAsia="黑体" w:hAnsi="黑体"/>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1"/>
        <w:gridCol w:w="2731"/>
        <w:gridCol w:w="2794"/>
      </w:tblGrid>
      <w:tr w:rsidR="002A14C5" w:rsidRPr="00032557" w14:paraId="14373183" w14:textId="77777777" w:rsidTr="00015F13">
        <w:tc>
          <w:tcPr>
            <w:tcW w:w="2840" w:type="dxa"/>
            <w:shd w:val="clear" w:color="auto" w:fill="E7E6E6" w:themeFill="background2"/>
          </w:tcPr>
          <w:p w14:paraId="612528EB"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控件名称</w:t>
            </w:r>
          </w:p>
        </w:tc>
        <w:tc>
          <w:tcPr>
            <w:tcW w:w="2841" w:type="dxa"/>
            <w:shd w:val="clear" w:color="auto" w:fill="E7E6E6" w:themeFill="background2"/>
          </w:tcPr>
          <w:p w14:paraId="699FBAA0"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Text属性</w:t>
            </w:r>
          </w:p>
        </w:tc>
        <w:tc>
          <w:tcPr>
            <w:tcW w:w="2841" w:type="dxa"/>
            <w:shd w:val="clear" w:color="auto" w:fill="E7E6E6" w:themeFill="background2"/>
          </w:tcPr>
          <w:p w14:paraId="2FC7849C" w14:textId="77777777" w:rsidR="002A14C5" w:rsidRPr="00032557" w:rsidRDefault="002A14C5" w:rsidP="002A14C5">
            <w:pPr>
              <w:jc w:val="center"/>
              <w:rPr>
                <w:rFonts w:ascii="黑体" w:eastAsia="黑体" w:hAnsi="黑体"/>
                <w:szCs w:val="21"/>
              </w:rPr>
            </w:pPr>
            <w:r w:rsidRPr="00032557">
              <w:rPr>
                <w:rFonts w:ascii="黑体" w:eastAsia="黑体" w:hAnsi="黑体" w:hint="eastAsia"/>
                <w:szCs w:val="21"/>
              </w:rPr>
              <w:t>Name属性</w:t>
            </w:r>
          </w:p>
        </w:tc>
      </w:tr>
      <w:tr w:rsidR="002A14C5" w:rsidRPr="00032557" w14:paraId="3819A368" w14:textId="77777777" w:rsidTr="002A14C5">
        <w:tblPrEx>
          <w:jc w:val="center"/>
        </w:tblPrEx>
        <w:trPr>
          <w:jc w:val="center"/>
        </w:trPr>
        <w:tc>
          <w:tcPr>
            <w:tcW w:w="2840" w:type="dxa"/>
          </w:tcPr>
          <w:p w14:paraId="24732417"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From窗体</w:t>
            </w:r>
          </w:p>
        </w:tc>
        <w:tc>
          <w:tcPr>
            <w:tcW w:w="2841" w:type="dxa"/>
          </w:tcPr>
          <w:p w14:paraId="703C545A"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资产回收</w:t>
            </w:r>
          </w:p>
        </w:tc>
        <w:tc>
          <w:tcPr>
            <w:tcW w:w="2841" w:type="dxa"/>
          </w:tcPr>
          <w:p w14:paraId="557D0445" w14:textId="77777777" w:rsidR="002A14C5" w:rsidRPr="00032557" w:rsidRDefault="002A14C5" w:rsidP="002A14C5">
            <w:pPr>
              <w:rPr>
                <w:rFonts w:ascii="黑体" w:eastAsia="黑体" w:hAnsi="黑体"/>
                <w:szCs w:val="21"/>
              </w:rPr>
            </w:pPr>
          </w:p>
        </w:tc>
      </w:tr>
      <w:tr w:rsidR="002A14C5" w:rsidRPr="00032557" w14:paraId="0B0C74BA" w14:textId="77777777" w:rsidTr="002A14C5">
        <w:tblPrEx>
          <w:jc w:val="center"/>
        </w:tblPrEx>
        <w:trPr>
          <w:jc w:val="center"/>
        </w:trPr>
        <w:tc>
          <w:tcPr>
            <w:tcW w:w="2840" w:type="dxa"/>
          </w:tcPr>
          <w:p w14:paraId="4A9EAC8A"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GroupBox容器</w:t>
            </w:r>
          </w:p>
        </w:tc>
        <w:tc>
          <w:tcPr>
            <w:tcW w:w="2841" w:type="dxa"/>
          </w:tcPr>
          <w:p w14:paraId="444E0938"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资产注销</w:t>
            </w:r>
          </w:p>
        </w:tc>
        <w:tc>
          <w:tcPr>
            <w:tcW w:w="2841" w:type="dxa"/>
          </w:tcPr>
          <w:p w14:paraId="00C47015" w14:textId="77777777" w:rsidR="002A14C5" w:rsidRPr="00032557" w:rsidRDefault="002A14C5" w:rsidP="002A14C5">
            <w:pPr>
              <w:rPr>
                <w:rFonts w:ascii="黑体" w:eastAsia="黑体" w:hAnsi="黑体"/>
                <w:szCs w:val="21"/>
              </w:rPr>
            </w:pPr>
          </w:p>
        </w:tc>
      </w:tr>
      <w:tr w:rsidR="002A14C5" w:rsidRPr="00032557" w14:paraId="7DF21478" w14:textId="77777777" w:rsidTr="002A14C5">
        <w:tblPrEx>
          <w:jc w:val="center"/>
        </w:tblPrEx>
        <w:trPr>
          <w:jc w:val="center"/>
        </w:trPr>
        <w:tc>
          <w:tcPr>
            <w:tcW w:w="2840" w:type="dxa"/>
          </w:tcPr>
          <w:p w14:paraId="77E6C5A8"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GroupBox容器</w:t>
            </w:r>
          </w:p>
        </w:tc>
        <w:tc>
          <w:tcPr>
            <w:tcW w:w="2841" w:type="dxa"/>
          </w:tcPr>
          <w:p w14:paraId="6B39AB50"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已注销资产信息</w:t>
            </w:r>
          </w:p>
        </w:tc>
        <w:tc>
          <w:tcPr>
            <w:tcW w:w="2841" w:type="dxa"/>
          </w:tcPr>
          <w:p w14:paraId="1E6E063D" w14:textId="77777777" w:rsidR="002A14C5" w:rsidRPr="00032557" w:rsidRDefault="002A14C5" w:rsidP="002A14C5">
            <w:pPr>
              <w:rPr>
                <w:rFonts w:ascii="黑体" w:eastAsia="黑体" w:hAnsi="黑体"/>
                <w:szCs w:val="21"/>
              </w:rPr>
            </w:pPr>
          </w:p>
        </w:tc>
      </w:tr>
      <w:tr w:rsidR="002A14C5" w:rsidRPr="00032557" w14:paraId="417610D5" w14:textId="77777777" w:rsidTr="002A14C5">
        <w:tblPrEx>
          <w:jc w:val="center"/>
        </w:tblPrEx>
        <w:trPr>
          <w:jc w:val="center"/>
        </w:trPr>
        <w:tc>
          <w:tcPr>
            <w:tcW w:w="2840" w:type="dxa"/>
          </w:tcPr>
          <w:p w14:paraId="4B083648"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ComboBox控件</w:t>
            </w:r>
          </w:p>
        </w:tc>
        <w:tc>
          <w:tcPr>
            <w:tcW w:w="2841" w:type="dxa"/>
          </w:tcPr>
          <w:p w14:paraId="15173735" w14:textId="77777777" w:rsidR="002A14C5" w:rsidRPr="00032557" w:rsidRDefault="002A14C5" w:rsidP="002A14C5">
            <w:pPr>
              <w:rPr>
                <w:rFonts w:ascii="黑体" w:eastAsia="黑体" w:hAnsi="黑体"/>
                <w:szCs w:val="21"/>
              </w:rPr>
            </w:pPr>
          </w:p>
        </w:tc>
        <w:tc>
          <w:tcPr>
            <w:tcW w:w="2841" w:type="dxa"/>
          </w:tcPr>
          <w:p w14:paraId="36ADB7EF" w14:textId="77777777" w:rsidR="002A14C5" w:rsidRPr="00032557" w:rsidRDefault="002A14C5" w:rsidP="002A14C5">
            <w:pPr>
              <w:rPr>
                <w:rFonts w:ascii="黑体" w:eastAsia="黑体" w:hAnsi="黑体"/>
                <w:szCs w:val="21"/>
              </w:rPr>
            </w:pPr>
            <w:r w:rsidRPr="00032557">
              <w:rPr>
                <w:rFonts w:ascii="黑体" w:eastAsia="黑体" w:hAnsi="黑体"/>
                <w:szCs w:val="21"/>
              </w:rPr>
              <w:t>cmbPortID</w:t>
            </w:r>
          </w:p>
        </w:tc>
      </w:tr>
      <w:tr w:rsidR="002A14C5" w:rsidRPr="00032557" w14:paraId="628693E8" w14:textId="77777777" w:rsidTr="002A14C5">
        <w:tblPrEx>
          <w:jc w:val="center"/>
        </w:tblPrEx>
        <w:trPr>
          <w:jc w:val="center"/>
        </w:trPr>
        <w:tc>
          <w:tcPr>
            <w:tcW w:w="2840" w:type="dxa"/>
          </w:tcPr>
          <w:p w14:paraId="6970A061"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ComboBox控件</w:t>
            </w:r>
          </w:p>
        </w:tc>
        <w:tc>
          <w:tcPr>
            <w:tcW w:w="2841" w:type="dxa"/>
          </w:tcPr>
          <w:p w14:paraId="20C5A3C0" w14:textId="77777777" w:rsidR="002A14C5" w:rsidRPr="00032557" w:rsidRDefault="002A14C5" w:rsidP="002A14C5">
            <w:pPr>
              <w:rPr>
                <w:rFonts w:ascii="黑体" w:eastAsia="黑体" w:hAnsi="黑体"/>
                <w:szCs w:val="21"/>
              </w:rPr>
            </w:pPr>
          </w:p>
        </w:tc>
        <w:tc>
          <w:tcPr>
            <w:tcW w:w="2841" w:type="dxa"/>
          </w:tcPr>
          <w:p w14:paraId="5927AF8D" w14:textId="77777777" w:rsidR="002A14C5" w:rsidRPr="00032557" w:rsidRDefault="002A14C5" w:rsidP="002A14C5">
            <w:pPr>
              <w:rPr>
                <w:rFonts w:ascii="黑体" w:eastAsia="黑体" w:hAnsi="黑体"/>
                <w:szCs w:val="21"/>
              </w:rPr>
            </w:pPr>
            <w:r w:rsidRPr="00032557">
              <w:rPr>
                <w:rFonts w:ascii="黑体" w:eastAsia="黑体" w:hAnsi="黑体"/>
                <w:szCs w:val="21"/>
              </w:rPr>
              <w:t>cmbLabelID</w:t>
            </w:r>
          </w:p>
        </w:tc>
      </w:tr>
      <w:tr w:rsidR="002A14C5" w:rsidRPr="00032557" w14:paraId="025858B2" w14:textId="77777777" w:rsidTr="002A14C5">
        <w:tblPrEx>
          <w:jc w:val="center"/>
        </w:tblPrEx>
        <w:trPr>
          <w:jc w:val="center"/>
        </w:trPr>
        <w:tc>
          <w:tcPr>
            <w:tcW w:w="2840" w:type="dxa"/>
          </w:tcPr>
          <w:p w14:paraId="5FE50365"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TextBox控件</w:t>
            </w:r>
          </w:p>
        </w:tc>
        <w:tc>
          <w:tcPr>
            <w:tcW w:w="2841" w:type="dxa"/>
          </w:tcPr>
          <w:p w14:paraId="6FC02AE8" w14:textId="77777777" w:rsidR="002A14C5" w:rsidRPr="00032557" w:rsidRDefault="002A14C5" w:rsidP="002A14C5">
            <w:pPr>
              <w:rPr>
                <w:rFonts w:ascii="黑体" w:eastAsia="黑体" w:hAnsi="黑体"/>
                <w:szCs w:val="21"/>
              </w:rPr>
            </w:pPr>
          </w:p>
        </w:tc>
        <w:tc>
          <w:tcPr>
            <w:tcW w:w="2841" w:type="dxa"/>
          </w:tcPr>
          <w:p w14:paraId="3A3AF1BB" w14:textId="77777777" w:rsidR="002A14C5" w:rsidRPr="00032557" w:rsidRDefault="002A14C5" w:rsidP="002A14C5">
            <w:pPr>
              <w:rPr>
                <w:rFonts w:ascii="黑体" w:eastAsia="黑体" w:hAnsi="黑体"/>
                <w:szCs w:val="21"/>
              </w:rPr>
            </w:pPr>
            <w:r w:rsidRPr="00032557">
              <w:rPr>
                <w:rFonts w:ascii="黑体" w:eastAsia="黑体" w:hAnsi="黑体"/>
                <w:szCs w:val="21"/>
              </w:rPr>
              <w:t>txtAssetName</w:t>
            </w:r>
          </w:p>
        </w:tc>
      </w:tr>
      <w:tr w:rsidR="002A14C5" w:rsidRPr="00032557" w14:paraId="3D19C7C1" w14:textId="77777777" w:rsidTr="002A14C5">
        <w:tblPrEx>
          <w:jc w:val="center"/>
        </w:tblPrEx>
        <w:trPr>
          <w:jc w:val="center"/>
        </w:trPr>
        <w:tc>
          <w:tcPr>
            <w:tcW w:w="2840" w:type="dxa"/>
          </w:tcPr>
          <w:p w14:paraId="124F5C44"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TextBox控件</w:t>
            </w:r>
          </w:p>
        </w:tc>
        <w:tc>
          <w:tcPr>
            <w:tcW w:w="2841" w:type="dxa"/>
          </w:tcPr>
          <w:p w14:paraId="099347A5" w14:textId="77777777" w:rsidR="002A14C5" w:rsidRPr="00032557" w:rsidRDefault="002A14C5" w:rsidP="002A14C5">
            <w:pPr>
              <w:rPr>
                <w:rFonts w:ascii="黑体" w:eastAsia="黑体" w:hAnsi="黑体"/>
                <w:szCs w:val="21"/>
              </w:rPr>
            </w:pPr>
          </w:p>
        </w:tc>
        <w:tc>
          <w:tcPr>
            <w:tcW w:w="2841" w:type="dxa"/>
          </w:tcPr>
          <w:p w14:paraId="72302C20" w14:textId="77777777" w:rsidR="002A14C5" w:rsidRPr="00032557" w:rsidRDefault="002A14C5" w:rsidP="002A14C5">
            <w:pPr>
              <w:rPr>
                <w:rFonts w:ascii="黑体" w:eastAsia="黑体" w:hAnsi="黑体"/>
                <w:szCs w:val="21"/>
              </w:rPr>
            </w:pPr>
            <w:r w:rsidRPr="00032557">
              <w:rPr>
                <w:rFonts w:ascii="黑体" w:eastAsia="黑体" w:hAnsi="黑体"/>
                <w:szCs w:val="21"/>
              </w:rPr>
              <w:t>txtRemarkInfo</w:t>
            </w:r>
          </w:p>
        </w:tc>
      </w:tr>
      <w:tr w:rsidR="002A14C5" w:rsidRPr="00032557" w14:paraId="263E87D0" w14:textId="77777777" w:rsidTr="002A14C5">
        <w:tblPrEx>
          <w:jc w:val="center"/>
        </w:tblPrEx>
        <w:trPr>
          <w:jc w:val="center"/>
        </w:trPr>
        <w:tc>
          <w:tcPr>
            <w:tcW w:w="2840" w:type="dxa"/>
          </w:tcPr>
          <w:p w14:paraId="211101F8"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Label标签</w:t>
            </w:r>
          </w:p>
        </w:tc>
        <w:tc>
          <w:tcPr>
            <w:tcW w:w="2841" w:type="dxa"/>
          </w:tcPr>
          <w:p w14:paraId="24854C2E"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串 口 号：</w:t>
            </w:r>
          </w:p>
        </w:tc>
        <w:tc>
          <w:tcPr>
            <w:tcW w:w="2841" w:type="dxa"/>
          </w:tcPr>
          <w:p w14:paraId="28C84652" w14:textId="77777777" w:rsidR="002A14C5" w:rsidRPr="00032557" w:rsidRDefault="002A14C5" w:rsidP="002A14C5">
            <w:pPr>
              <w:rPr>
                <w:rFonts w:ascii="黑体" w:eastAsia="黑体" w:hAnsi="黑体"/>
                <w:szCs w:val="21"/>
              </w:rPr>
            </w:pPr>
          </w:p>
        </w:tc>
      </w:tr>
      <w:tr w:rsidR="002A14C5" w:rsidRPr="00032557" w14:paraId="3E52C4E0" w14:textId="77777777" w:rsidTr="002A14C5">
        <w:tblPrEx>
          <w:jc w:val="center"/>
        </w:tblPrEx>
        <w:trPr>
          <w:jc w:val="center"/>
        </w:trPr>
        <w:tc>
          <w:tcPr>
            <w:tcW w:w="2840" w:type="dxa"/>
          </w:tcPr>
          <w:p w14:paraId="47ED101A"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Label标签</w:t>
            </w:r>
          </w:p>
        </w:tc>
        <w:tc>
          <w:tcPr>
            <w:tcW w:w="2841" w:type="dxa"/>
          </w:tcPr>
          <w:p w14:paraId="6C8F919B"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标 签 号：</w:t>
            </w:r>
          </w:p>
        </w:tc>
        <w:tc>
          <w:tcPr>
            <w:tcW w:w="2841" w:type="dxa"/>
          </w:tcPr>
          <w:p w14:paraId="5AD1D12E" w14:textId="77777777" w:rsidR="002A14C5" w:rsidRPr="00032557" w:rsidRDefault="002A14C5" w:rsidP="002A14C5">
            <w:pPr>
              <w:rPr>
                <w:rFonts w:ascii="黑体" w:eastAsia="黑体" w:hAnsi="黑体"/>
                <w:szCs w:val="21"/>
              </w:rPr>
            </w:pPr>
          </w:p>
        </w:tc>
      </w:tr>
      <w:tr w:rsidR="002A14C5" w:rsidRPr="00032557" w14:paraId="75547287" w14:textId="77777777" w:rsidTr="002A14C5">
        <w:tblPrEx>
          <w:jc w:val="center"/>
        </w:tblPrEx>
        <w:trPr>
          <w:jc w:val="center"/>
        </w:trPr>
        <w:tc>
          <w:tcPr>
            <w:tcW w:w="2840" w:type="dxa"/>
          </w:tcPr>
          <w:p w14:paraId="0857A630"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Label标签</w:t>
            </w:r>
          </w:p>
        </w:tc>
        <w:tc>
          <w:tcPr>
            <w:tcW w:w="2841" w:type="dxa"/>
          </w:tcPr>
          <w:p w14:paraId="258F26A0"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资产名称：</w:t>
            </w:r>
          </w:p>
        </w:tc>
        <w:tc>
          <w:tcPr>
            <w:tcW w:w="2841" w:type="dxa"/>
          </w:tcPr>
          <w:p w14:paraId="7FC9A1E3" w14:textId="77777777" w:rsidR="002A14C5" w:rsidRPr="00032557" w:rsidRDefault="002A14C5" w:rsidP="002A14C5">
            <w:pPr>
              <w:rPr>
                <w:rFonts w:ascii="黑体" w:eastAsia="黑体" w:hAnsi="黑体"/>
                <w:szCs w:val="21"/>
              </w:rPr>
            </w:pPr>
          </w:p>
        </w:tc>
      </w:tr>
      <w:tr w:rsidR="002A14C5" w:rsidRPr="00032557" w14:paraId="3406C1DC" w14:textId="77777777" w:rsidTr="002A14C5">
        <w:tblPrEx>
          <w:jc w:val="center"/>
        </w:tblPrEx>
        <w:trPr>
          <w:jc w:val="center"/>
        </w:trPr>
        <w:tc>
          <w:tcPr>
            <w:tcW w:w="2840" w:type="dxa"/>
          </w:tcPr>
          <w:p w14:paraId="43BAA8FE"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Label标签</w:t>
            </w:r>
          </w:p>
        </w:tc>
        <w:tc>
          <w:tcPr>
            <w:tcW w:w="2841" w:type="dxa"/>
          </w:tcPr>
          <w:p w14:paraId="6AF1ED2A"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备注信息:</w:t>
            </w:r>
          </w:p>
        </w:tc>
        <w:tc>
          <w:tcPr>
            <w:tcW w:w="2841" w:type="dxa"/>
          </w:tcPr>
          <w:p w14:paraId="5E245CBE" w14:textId="77777777" w:rsidR="002A14C5" w:rsidRPr="00032557" w:rsidRDefault="002A14C5" w:rsidP="002A14C5">
            <w:pPr>
              <w:rPr>
                <w:rFonts w:ascii="黑体" w:eastAsia="黑体" w:hAnsi="黑体"/>
                <w:szCs w:val="21"/>
              </w:rPr>
            </w:pPr>
          </w:p>
        </w:tc>
      </w:tr>
      <w:tr w:rsidR="002A14C5" w:rsidRPr="00032557" w14:paraId="5BE2C9E3" w14:textId="77777777" w:rsidTr="002A14C5">
        <w:tblPrEx>
          <w:jc w:val="center"/>
        </w:tblPrEx>
        <w:trPr>
          <w:jc w:val="center"/>
        </w:trPr>
        <w:tc>
          <w:tcPr>
            <w:tcW w:w="2840" w:type="dxa"/>
          </w:tcPr>
          <w:p w14:paraId="0247F0CA"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Button按钮</w:t>
            </w:r>
          </w:p>
        </w:tc>
        <w:tc>
          <w:tcPr>
            <w:tcW w:w="2841" w:type="dxa"/>
          </w:tcPr>
          <w:p w14:paraId="1CED1D06"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打开串口</w:t>
            </w:r>
          </w:p>
        </w:tc>
        <w:tc>
          <w:tcPr>
            <w:tcW w:w="2841" w:type="dxa"/>
          </w:tcPr>
          <w:p w14:paraId="4F7F2607" w14:textId="77777777" w:rsidR="002A14C5" w:rsidRPr="00032557" w:rsidRDefault="002A14C5" w:rsidP="002A14C5">
            <w:pPr>
              <w:rPr>
                <w:rFonts w:ascii="黑体" w:eastAsia="黑体" w:hAnsi="黑体"/>
                <w:szCs w:val="21"/>
              </w:rPr>
            </w:pPr>
            <w:r w:rsidRPr="00032557">
              <w:rPr>
                <w:rFonts w:ascii="黑体" w:eastAsia="黑体" w:hAnsi="黑体"/>
                <w:szCs w:val="21"/>
              </w:rPr>
              <w:t>btnOpenClosePort</w:t>
            </w:r>
          </w:p>
        </w:tc>
      </w:tr>
      <w:tr w:rsidR="002A14C5" w:rsidRPr="00032557" w14:paraId="368E73AF" w14:textId="77777777" w:rsidTr="002A14C5">
        <w:tblPrEx>
          <w:jc w:val="center"/>
        </w:tblPrEx>
        <w:trPr>
          <w:jc w:val="center"/>
        </w:trPr>
        <w:tc>
          <w:tcPr>
            <w:tcW w:w="2840" w:type="dxa"/>
          </w:tcPr>
          <w:p w14:paraId="2667E029"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Button按钮</w:t>
            </w:r>
          </w:p>
        </w:tc>
        <w:tc>
          <w:tcPr>
            <w:tcW w:w="2841" w:type="dxa"/>
          </w:tcPr>
          <w:p w14:paraId="7A0F3E70"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搜索标签</w:t>
            </w:r>
          </w:p>
        </w:tc>
        <w:tc>
          <w:tcPr>
            <w:tcW w:w="2841" w:type="dxa"/>
          </w:tcPr>
          <w:p w14:paraId="35DB3BB6" w14:textId="77777777" w:rsidR="002A14C5" w:rsidRPr="00032557" w:rsidRDefault="002A14C5" w:rsidP="002A14C5">
            <w:pPr>
              <w:rPr>
                <w:rFonts w:ascii="黑体" w:eastAsia="黑体" w:hAnsi="黑体"/>
                <w:szCs w:val="21"/>
              </w:rPr>
            </w:pPr>
            <w:r w:rsidRPr="00032557">
              <w:rPr>
                <w:rFonts w:ascii="黑体" w:eastAsia="黑体" w:hAnsi="黑体"/>
                <w:szCs w:val="21"/>
              </w:rPr>
              <w:t>btnSeekLabel</w:t>
            </w:r>
          </w:p>
        </w:tc>
      </w:tr>
      <w:tr w:rsidR="002A14C5" w:rsidRPr="00032557" w14:paraId="6AA95D67" w14:textId="77777777" w:rsidTr="002A14C5">
        <w:tblPrEx>
          <w:jc w:val="center"/>
        </w:tblPrEx>
        <w:trPr>
          <w:jc w:val="center"/>
        </w:trPr>
        <w:tc>
          <w:tcPr>
            <w:tcW w:w="2840" w:type="dxa"/>
          </w:tcPr>
          <w:p w14:paraId="11F8CDC1"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Button按钮</w:t>
            </w:r>
          </w:p>
        </w:tc>
        <w:tc>
          <w:tcPr>
            <w:tcW w:w="2841" w:type="dxa"/>
          </w:tcPr>
          <w:p w14:paraId="10FA1C0A"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注销资产</w:t>
            </w:r>
          </w:p>
        </w:tc>
        <w:tc>
          <w:tcPr>
            <w:tcW w:w="2841" w:type="dxa"/>
          </w:tcPr>
          <w:p w14:paraId="66126494" w14:textId="77777777" w:rsidR="002A14C5" w:rsidRPr="00032557" w:rsidRDefault="002A14C5" w:rsidP="002A14C5">
            <w:pPr>
              <w:rPr>
                <w:rFonts w:ascii="黑体" w:eastAsia="黑体" w:hAnsi="黑体"/>
                <w:szCs w:val="21"/>
              </w:rPr>
            </w:pPr>
            <w:r w:rsidRPr="00032557">
              <w:rPr>
                <w:rFonts w:ascii="黑体" w:eastAsia="黑体" w:hAnsi="黑体"/>
                <w:szCs w:val="21"/>
              </w:rPr>
              <w:t>btnRecycleAssets</w:t>
            </w:r>
          </w:p>
        </w:tc>
      </w:tr>
      <w:tr w:rsidR="002A14C5" w:rsidRPr="00032557" w14:paraId="406A85F8" w14:textId="77777777" w:rsidTr="002A14C5">
        <w:tblPrEx>
          <w:jc w:val="center"/>
        </w:tblPrEx>
        <w:trPr>
          <w:jc w:val="center"/>
        </w:trPr>
        <w:tc>
          <w:tcPr>
            <w:tcW w:w="2840" w:type="dxa"/>
          </w:tcPr>
          <w:p w14:paraId="7E7117E0"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DataGridView数据表</w:t>
            </w:r>
          </w:p>
        </w:tc>
        <w:tc>
          <w:tcPr>
            <w:tcW w:w="2841" w:type="dxa"/>
          </w:tcPr>
          <w:p w14:paraId="53ADD5F3" w14:textId="77777777" w:rsidR="002A14C5" w:rsidRPr="00032557" w:rsidRDefault="002A14C5" w:rsidP="002A14C5">
            <w:pPr>
              <w:rPr>
                <w:rFonts w:ascii="黑体" w:eastAsia="黑体" w:hAnsi="黑体"/>
                <w:szCs w:val="21"/>
              </w:rPr>
            </w:pPr>
          </w:p>
        </w:tc>
        <w:tc>
          <w:tcPr>
            <w:tcW w:w="2841" w:type="dxa"/>
          </w:tcPr>
          <w:p w14:paraId="4EF5A291" w14:textId="77777777" w:rsidR="002A14C5" w:rsidRPr="00032557" w:rsidRDefault="002A14C5" w:rsidP="002A14C5">
            <w:pPr>
              <w:rPr>
                <w:rFonts w:ascii="黑体" w:eastAsia="黑体" w:hAnsi="黑体"/>
                <w:szCs w:val="21"/>
              </w:rPr>
            </w:pPr>
            <w:r w:rsidRPr="00032557">
              <w:rPr>
                <w:rFonts w:ascii="黑体" w:eastAsia="黑体" w:hAnsi="黑体"/>
                <w:szCs w:val="21"/>
              </w:rPr>
              <w:t>dgvAssetsInfo</w:t>
            </w:r>
          </w:p>
        </w:tc>
      </w:tr>
    </w:tbl>
    <w:p w14:paraId="51A24725" w14:textId="77777777" w:rsidR="002A14C5" w:rsidRPr="00032557" w:rsidRDefault="002A14C5" w:rsidP="002A14C5">
      <w:pPr>
        <w:jc w:val="center"/>
        <w:rPr>
          <w:rFonts w:ascii="黑体" w:eastAsia="黑体" w:hAnsi="黑体"/>
          <w:szCs w:val="21"/>
        </w:rPr>
      </w:pPr>
    </w:p>
    <w:p w14:paraId="59903E4A" w14:textId="77777777" w:rsidR="002A14C5" w:rsidRPr="00032557" w:rsidRDefault="002A14C5" w:rsidP="00094199">
      <w:pPr>
        <w:pStyle w:val="5"/>
      </w:pPr>
      <w:r w:rsidRPr="00032557">
        <w:rPr>
          <w:rFonts w:hint="eastAsia"/>
        </w:rPr>
        <w:t>功能实现</w:t>
      </w:r>
    </w:p>
    <w:p w14:paraId="0DB293A6"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添加SHLDLL.cs类</w:t>
      </w:r>
    </w:p>
    <w:p w14:paraId="16D6F6F6" w14:textId="77777777" w:rsidR="002A14C5" w:rsidRPr="00032557" w:rsidRDefault="002A14C5" w:rsidP="002D4E08">
      <w:pPr>
        <w:pStyle w:val="ab"/>
        <w:numPr>
          <w:ilvl w:val="0"/>
          <w:numId w:val="104"/>
        </w:numPr>
        <w:spacing w:line="360" w:lineRule="auto"/>
        <w:ind w:firstLineChars="0"/>
        <w:rPr>
          <w:rFonts w:ascii="黑体" w:eastAsia="黑体" w:hAnsi="黑体"/>
          <w:szCs w:val="21"/>
        </w:rPr>
      </w:pPr>
      <w:r w:rsidRPr="00032557">
        <w:rPr>
          <w:rFonts w:ascii="黑体" w:eastAsia="黑体" w:hAnsi="黑体" w:hint="eastAsia"/>
          <w:szCs w:val="21"/>
        </w:rPr>
        <w:t>主页</w:t>
      </w:r>
    </w:p>
    <w:p w14:paraId="4FCD02EC"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主页的功能是链接到各个页面。具体格式如下</w:t>
      </w:r>
    </w:p>
    <w:p w14:paraId="06F6037C"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页面名称 变量名称=new 页面名称（）;</w:t>
      </w:r>
    </w:p>
    <w:p w14:paraId="26F0672B" w14:textId="77777777" w:rsidR="002A14C5" w:rsidRPr="00032557" w:rsidRDefault="002A14C5" w:rsidP="002A14C5">
      <w:pPr>
        <w:autoSpaceDE w:val="0"/>
        <w:autoSpaceDN w:val="0"/>
        <w:adjustRightInd w:val="0"/>
        <w:jc w:val="left"/>
        <w:rPr>
          <w:rFonts w:ascii="黑体" w:eastAsia="黑体" w:hAnsi="黑体" w:cs="新宋体"/>
          <w:kern w:val="0"/>
          <w:szCs w:val="21"/>
        </w:rPr>
      </w:pPr>
      <w:r w:rsidRPr="00032557">
        <w:rPr>
          <w:rFonts w:ascii="黑体" w:eastAsia="黑体" w:hAnsi="黑体" w:hint="eastAsia"/>
          <w:szCs w:val="21"/>
        </w:rPr>
        <w:t>变量名称.</w:t>
      </w:r>
      <w:r w:rsidRPr="00032557">
        <w:rPr>
          <w:rFonts w:ascii="黑体" w:eastAsia="黑体" w:hAnsi="黑体" w:cs="新宋体"/>
          <w:kern w:val="0"/>
          <w:szCs w:val="21"/>
        </w:rPr>
        <w:t xml:space="preserve"> ShowDialog();</w:t>
      </w:r>
    </w:p>
    <w:p w14:paraId="6FB29C28" w14:textId="77777777" w:rsidR="002A14C5" w:rsidRPr="00032557" w:rsidRDefault="002A14C5" w:rsidP="002D4E08">
      <w:pPr>
        <w:pStyle w:val="ab"/>
        <w:numPr>
          <w:ilvl w:val="0"/>
          <w:numId w:val="104"/>
        </w:numPr>
        <w:spacing w:line="360" w:lineRule="auto"/>
        <w:ind w:firstLineChars="0"/>
        <w:rPr>
          <w:rFonts w:ascii="黑体" w:eastAsia="黑体" w:hAnsi="黑体"/>
          <w:szCs w:val="21"/>
        </w:rPr>
      </w:pPr>
      <w:r w:rsidRPr="00032557">
        <w:rPr>
          <w:rFonts w:ascii="黑体" w:eastAsia="黑体" w:hAnsi="黑体" w:hint="eastAsia"/>
          <w:szCs w:val="21"/>
        </w:rPr>
        <w:t>资产登记</w:t>
      </w:r>
    </w:p>
    <w:p w14:paraId="321DABEF" w14:textId="77777777" w:rsidR="002A14C5" w:rsidRPr="00032557" w:rsidRDefault="002A14C5" w:rsidP="002D4E08">
      <w:pPr>
        <w:pStyle w:val="ab"/>
        <w:numPr>
          <w:ilvl w:val="0"/>
          <w:numId w:val="105"/>
        </w:numPr>
        <w:spacing w:line="360" w:lineRule="auto"/>
        <w:ind w:firstLineChars="0"/>
        <w:rPr>
          <w:rFonts w:ascii="黑体" w:eastAsia="黑体" w:hAnsi="黑体"/>
          <w:szCs w:val="21"/>
        </w:rPr>
      </w:pPr>
      <w:r w:rsidRPr="00032557">
        <w:rPr>
          <w:rFonts w:ascii="黑体" w:eastAsia="黑体" w:hAnsi="黑体" w:hint="eastAsia"/>
          <w:szCs w:val="21"/>
        </w:rPr>
        <w:t>引用命名空间</w:t>
      </w:r>
      <w:r w:rsidRPr="00032557">
        <w:rPr>
          <w:rFonts w:ascii="黑体" w:eastAsia="黑体" w:hAnsi="黑体" w:cs="宋体" w:hint="eastAsia"/>
          <w:szCs w:val="21"/>
        </w:rPr>
        <w:t>using System.IO.Ports。</w:t>
      </w:r>
    </w:p>
    <w:p w14:paraId="3759BDFA" w14:textId="77777777" w:rsidR="002A14C5" w:rsidRPr="00032557" w:rsidRDefault="002A14C5" w:rsidP="002A14C5">
      <w:pPr>
        <w:autoSpaceDE w:val="0"/>
        <w:autoSpaceDN w:val="0"/>
        <w:rPr>
          <w:rFonts w:ascii="黑体" w:eastAsia="黑体" w:hAnsi="黑体" w:cs="宋体"/>
          <w:szCs w:val="21"/>
        </w:rPr>
      </w:pPr>
      <w:r w:rsidRPr="00032557">
        <w:rPr>
          <w:rFonts w:ascii="黑体" w:eastAsia="黑体" w:hAnsi="黑体" w:cs="宋体" w:hint="eastAsia"/>
          <w:color w:val="0000FF"/>
          <w:szCs w:val="21"/>
        </w:rPr>
        <w:lastRenderedPageBreak/>
        <w:tab/>
        <w:t>using</w:t>
      </w:r>
      <w:r w:rsidRPr="00032557">
        <w:rPr>
          <w:rFonts w:ascii="黑体" w:eastAsia="黑体" w:hAnsi="黑体" w:cs="宋体" w:hint="eastAsia"/>
          <w:szCs w:val="21"/>
        </w:rPr>
        <w:t xml:space="preserve"> System.IO.Ports;</w:t>
      </w:r>
    </w:p>
    <w:p w14:paraId="08D9E49C" w14:textId="77777777" w:rsidR="002A14C5" w:rsidRPr="00032557" w:rsidRDefault="002A14C5" w:rsidP="002D4E08">
      <w:pPr>
        <w:pStyle w:val="ab"/>
        <w:numPr>
          <w:ilvl w:val="0"/>
          <w:numId w:val="105"/>
        </w:numPr>
        <w:autoSpaceDE w:val="0"/>
        <w:autoSpaceDN w:val="0"/>
        <w:spacing w:line="360" w:lineRule="auto"/>
        <w:ind w:firstLineChars="0"/>
        <w:rPr>
          <w:rFonts w:ascii="黑体" w:eastAsia="黑体" w:hAnsi="黑体" w:cs="宋体"/>
          <w:szCs w:val="21"/>
        </w:rPr>
      </w:pPr>
      <w:r w:rsidRPr="00032557">
        <w:rPr>
          <w:rFonts w:ascii="黑体" w:eastAsia="黑体" w:hAnsi="黑体" w:cs="宋体" w:hint="eastAsia"/>
          <w:szCs w:val="21"/>
        </w:rPr>
        <w:t>实例化类</w:t>
      </w:r>
    </w:p>
    <w:p w14:paraId="2A23DE69" w14:textId="77777777" w:rsidR="002A14C5" w:rsidRPr="00032557" w:rsidRDefault="002A14C5" w:rsidP="002A14C5">
      <w:pPr>
        <w:pStyle w:val="ab"/>
        <w:autoSpaceDE w:val="0"/>
        <w:autoSpaceDN w:val="0"/>
        <w:adjustRightInd w:val="0"/>
        <w:ind w:left="420" w:firstLineChars="0" w:firstLine="0"/>
        <w:jc w:val="left"/>
        <w:rPr>
          <w:rFonts w:ascii="黑体" w:eastAsia="黑体" w:hAnsi="黑体" w:cs="新宋体"/>
          <w:kern w:val="0"/>
          <w:szCs w:val="21"/>
        </w:rPr>
      </w:pPr>
      <w:r w:rsidRPr="00032557">
        <w:rPr>
          <w:rFonts w:ascii="黑体" w:eastAsia="黑体" w:hAnsi="黑体" w:cs="新宋体"/>
          <w:kern w:val="0"/>
          <w:szCs w:val="21"/>
        </w:rPr>
        <w:t>Class.</w:t>
      </w:r>
      <w:r w:rsidRPr="00032557">
        <w:rPr>
          <w:rFonts w:ascii="黑体" w:eastAsia="黑体" w:hAnsi="黑体" w:cs="新宋体"/>
          <w:color w:val="2B91AF"/>
          <w:kern w:val="0"/>
          <w:szCs w:val="21"/>
        </w:rPr>
        <w:t>SHFDLL</w:t>
      </w:r>
      <w:r w:rsidRPr="00032557">
        <w:rPr>
          <w:rFonts w:ascii="黑体" w:eastAsia="黑体" w:hAnsi="黑体" w:cs="新宋体"/>
          <w:kern w:val="0"/>
          <w:szCs w:val="21"/>
        </w:rPr>
        <w:t xml:space="preserve"> read = </w:t>
      </w:r>
      <w:r w:rsidRPr="00032557">
        <w:rPr>
          <w:rFonts w:ascii="黑体" w:eastAsia="黑体" w:hAnsi="黑体" w:cs="新宋体"/>
          <w:color w:val="0000FF"/>
          <w:kern w:val="0"/>
          <w:szCs w:val="21"/>
        </w:rPr>
        <w:t>new</w:t>
      </w:r>
      <w:r w:rsidRPr="00032557">
        <w:rPr>
          <w:rFonts w:ascii="黑体" w:eastAsia="黑体" w:hAnsi="黑体" w:cs="新宋体"/>
          <w:kern w:val="0"/>
          <w:szCs w:val="21"/>
        </w:rPr>
        <w:t xml:space="preserve"> Class.</w:t>
      </w:r>
      <w:r w:rsidRPr="00032557">
        <w:rPr>
          <w:rFonts w:ascii="黑体" w:eastAsia="黑体" w:hAnsi="黑体" w:cs="新宋体"/>
          <w:color w:val="2B91AF"/>
          <w:kern w:val="0"/>
          <w:szCs w:val="21"/>
        </w:rPr>
        <w:t>SHFDLL</w:t>
      </w:r>
      <w:r w:rsidRPr="00032557">
        <w:rPr>
          <w:rFonts w:ascii="黑体" w:eastAsia="黑体" w:hAnsi="黑体" w:cs="新宋体"/>
          <w:kern w:val="0"/>
          <w:szCs w:val="21"/>
        </w:rPr>
        <w:t>();</w:t>
      </w:r>
    </w:p>
    <w:p w14:paraId="3D181C4A" w14:textId="77777777" w:rsidR="002A14C5" w:rsidRPr="00032557" w:rsidRDefault="002A14C5" w:rsidP="002D4E08">
      <w:pPr>
        <w:pStyle w:val="ab"/>
        <w:numPr>
          <w:ilvl w:val="0"/>
          <w:numId w:val="105"/>
        </w:numPr>
        <w:autoSpaceDE w:val="0"/>
        <w:autoSpaceDN w:val="0"/>
        <w:adjustRightInd w:val="0"/>
        <w:ind w:firstLineChars="0"/>
        <w:jc w:val="left"/>
        <w:rPr>
          <w:rFonts w:ascii="黑体" w:eastAsia="黑体" w:hAnsi="黑体" w:cs="新宋体"/>
          <w:kern w:val="0"/>
          <w:szCs w:val="21"/>
        </w:rPr>
      </w:pPr>
      <w:r w:rsidRPr="00032557">
        <w:rPr>
          <w:rFonts w:ascii="黑体" w:eastAsia="黑体" w:hAnsi="黑体" w:cs="新宋体" w:hint="eastAsia"/>
          <w:kern w:val="0"/>
          <w:szCs w:val="21"/>
        </w:rPr>
        <w:t>打开串口/关闭串口</w:t>
      </w:r>
      <w:r w:rsidRPr="00032557">
        <w:rPr>
          <w:rFonts w:ascii="黑体" w:eastAsia="黑体" w:hAnsi="黑体" w:cs="新宋体" w:hint="eastAsia"/>
          <w:kern w:val="0"/>
          <w:szCs w:val="21"/>
        </w:rPr>
        <w:tab/>
      </w:r>
    </w:p>
    <w:p w14:paraId="61021AEC" w14:textId="77777777" w:rsidR="002A14C5" w:rsidRPr="00032557" w:rsidRDefault="002A14C5" w:rsidP="002D4E08">
      <w:pPr>
        <w:pStyle w:val="ab"/>
        <w:numPr>
          <w:ilvl w:val="0"/>
          <w:numId w:val="106"/>
        </w:numPr>
        <w:autoSpaceDE w:val="0"/>
        <w:autoSpaceDN w:val="0"/>
        <w:adjustRightInd w:val="0"/>
        <w:ind w:firstLineChars="0"/>
        <w:jc w:val="left"/>
        <w:rPr>
          <w:rFonts w:ascii="黑体" w:eastAsia="黑体" w:hAnsi="黑体" w:cs="新宋体"/>
          <w:kern w:val="0"/>
          <w:szCs w:val="21"/>
        </w:rPr>
      </w:pPr>
      <w:r w:rsidRPr="00032557">
        <w:rPr>
          <w:rFonts w:ascii="黑体" w:eastAsia="黑体" w:hAnsi="黑体" w:cs="宋体" w:hint="eastAsia"/>
          <w:szCs w:val="21"/>
        </w:rPr>
        <w:t>获取计算机可用串行资源，将获取到的串口号放置在数组中</w:t>
      </w:r>
    </w:p>
    <w:p w14:paraId="28CFB9FC" w14:textId="77777777" w:rsidR="002A14C5" w:rsidRPr="00032557" w:rsidRDefault="002A14C5" w:rsidP="002A14C5">
      <w:pPr>
        <w:autoSpaceDE w:val="0"/>
        <w:autoSpaceDN w:val="0"/>
        <w:rPr>
          <w:rFonts w:ascii="黑体" w:eastAsia="黑体" w:hAnsi="黑体" w:cs="宋体"/>
          <w:szCs w:val="21"/>
        </w:rPr>
      </w:pPr>
      <w:r w:rsidRPr="00032557">
        <w:rPr>
          <w:rFonts w:ascii="黑体" w:eastAsia="黑体" w:hAnsi="黑体" w:cs="宋体" w:hint="eastAsia"/>
          <w:color w:val="0000FF"/>
          <w:szCs w:val="21"/>
        </w:rPr>
        <w:tab/>
        <w:t>string</w:t>
      </w:r>
      <w:r w:rsidRPr="00032557">
        <w:rPr>
          <w:rFonts w:ascii="黑体" w:eastAsia="黑体" w:hAnsi="黑体" w:cs="宋体" w:hint="eastAsia"/>
          <w:szCs w:val="21"/>
        </w:rPr>
        <w:t xml:space="preserve">[] ports = </w:t>
      </w:r>
      <w:r w:rsidRPr="00032557">
        <w:rPr>
          <w:rFonts w:ascii="黑体" w:eastAsia="黑体" w:hAnsi="黑体" w:cs="宋体" w:hint="eastAsia"/>
          <w:color w:val="2B91AF"/>
          <w:szCs w:val="21"/>
        </w:rPr>
        <w:t>SerialPort</w:t>
      </w:r>
      <w:r w:rsidRPr="00032557">
        <w:rPr>
          <w:rFonts w:ascii="黑体" w:eastAsia="黑体" w:hAnsi="黑体" w:cs="宋体" w:hint="eastAsia"/>
          <w:szCs w:val="21"/>
        </w:rPr>
        <w:t>.GetPortNames();</w:t>
      </w:r>
    </w:p>
    <w:p w14:paraId="441EC1C0" w14:textId="77777777" w:rsidR="002A14C5" w:rsidRPr="00032557" w:rsidRDefault="002A14C5" w:rsidP="002D4E08">
      <w:pPr>
        <w:pStyle w:val="ab"/>
        <w:numPr>
          <w:ilvl w:val="0"/>
          <w:numId w:val="106"/>
        </w:numPr>
        <w:spacing w:line="360" w:lineRule="auto"/>
        <w:ind w:firstLineChars="0"/>
        <w:rPr>
          <w:rFonts w:ascii="黑体" w:eastAsia="黑体" w:hAnsi="黑体" w:cs="宋体"/>
          <w:szCs w:val="21"/>
        </w:rPr>
      </w:pPr>
      <w:r w:rsidRPr="00032557">
        <w:rPr>
          <w:rFonts w:ascii="黑体" w:eastAsia="黑体" w:hAnsi="黑体" w:cs="宋体" w:hint="eastAsia"/>
          <w:szCs w:val="21"/>
        </w:rPr>
        <w:t>利用SHFDLL类中的OpenSerialPort（）方法打开串口。</w:t>
      </w:r>
    </w:p>
    <w:p w14:paraId="6AFBCE58" w14:textId="77777777" w:rsidR="002A14C5" w:rsidRPr="00032557" w:rsidRDefault="002A14C5" w:rsidP="002D4E08">
      <w:pPr>
        <w:pStyle w:val="ab"/>
        <w:numPr>
          <w:ilvl w:val="0"/>
          <w:numId w:val="106"/>
        </w:numPr>
        <w:spacing w:line="360" w:lineRule="auto"/>
        <w:ind w:firstLineChars="0"/>
        <w:rPr>
          <w:rFonts w:ascii="黑体" w:eastAsia="黑体" w:hAnsi="黑体" w:cs="宋体"/>
          <w:szCs w:val="21"/>
        </w:rPr>
      </w:pPr>
      <w:r w:rsidRPr="00032557">
        <w:rPr>
          <w:rFonts w:ascii="黑体" w:eastAsia="黑体" w:hAnsi="黑体" w:cs="宋体" w:hint="eastAsia"/>
          <w:szCs w:val="21"/>
        </w:rPr>
        <w:t xml:space="preserve">利用SHFDLL类中的OpenSerialPort（）方法关闭串口 </w:t>
      </w:r>
    </w:p>
    <w:p w14:paraId="5927FFE0" w14:textId="77777777" w:rsidR="002A14C5" w:rsidRPr="00032557" w:rsidRDefault="002A14C5" w:rsidP="002D4E08">
      <w:pPr>
        <w:pStyle w:val="ab"/>
        <w:numPr>
          <w:ilvl w:val="0"/>
          <w:numId w:val="105"/>
        </w:numPr>
        <w:spacing w:line="360" w:lineRule="auto"/>
        <w:ind w:firstLineChars="0"/>
        <w:rPr>
          <w:rFonts w:ascii="黑体" w:eastAsia="黑体" w:hAnsi="黑体" w:cs="宋体"/>
          <w:szCs w:val="21"/>
        </w:rPr>
      </w:pPr>
      <w:r w:rsidRPr="00032557">
        <w:rPr>
          <w:rFonts w:ascii="黑体" w:eastAsia="黑体" w:hAnsi="黑体" w:cs="宋体" w:hint="eastAsia"/>
          <w:szCs w:val="21"/>
        </w:rPr>
        <w:t>读取卡号</w:t>
      </w:r>
    </w:p>
    <w:p w14:paraId="6E902298"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ab/>
        <w:t>利用SHFDLL类中的</w:t>
      </w:r>
      <w:r w:rsidRPr="00032557">
        <w:rPr>
          <w:rFonts w:ascii="黑体" w:eastAsia="黑体" w:hAnsi="黑体" w:cs="新宋体"/>
          <w:kern w:val="0"/>
          <w:szCs w:val="21"/>
        </w:rPr>
        <w:t>Inventory</w:t>
      </w:r>
      <w:r w:rsidRPr="00032557">
        <w:rPr>
          <w:rFonts w:ascii="黑体" w:eastAsia="黑体" w:hAnsi="黑体" w:cs="新宋体" w:hint="eastAsia"/>
          <w:kern w:val="0"/>
          <w:szCs w:val="21"/>
        </w:rPr>
        <w:t>方法开始循环读取卡号判断其返回的数据帧，根据返回的数据帧获得读取到的卡号。</w:t>
      </w:r>
    </w:p>
    <w:p w14:paraId="2A8C027A" w14:textId="77777777" w:rsidR="002A14C5" w:rsidRPr="00032557" w:rsidRDefault="002A14C5" w:rsidP="002D4E08">
      <w:pPr>
        <w:pStyle w:val="ab"/>
        <w:numPr>
          <w:ilvl w:val="0"/>
          <w:numId w:val="105"/>
        </w:numPr>
        <w:spacing w:line="360" w:lineRule="auto"/>
        <w:ind w:firstLineChars="0"/>
        <w:rPr>
          <w:rFonts w:ascii="黑体" w:eastAsia="黑体" w:hAnsi="黑体" w:cs="宋体"/>
          <w:szCs w:val="21"/>
        </w:rPr>
      </w:pPr>
      <w:r w:rsidRPr="00032557">
        <w:rPr>
          <w:rFonts w:ascii="黑体" w:eastAsia="黑体" w:hAnsi="黑体" w:cs="新宋体" w:hint="eastAsia"/>
          <w:kern w:val="0"/>
          <w:szCs w:val="21"/>
        </w:rPr>
        <w:t>写入数据</w:t>
      </w:r>
    </w:p>
    <w:p w14:paraId="5847D377" w14:textId="77777777" w:rsidR="002A14C5" w:rsidRPr="00032557" w:rsidRDefault="002A14C5" w:rsidP="002A14C5">
      <w:pPr>
        <w:autoSpaceDE w:val="0"/>
        <w:autoSpaceDN w:val="0"/>
        <w:adjustRightInd w:val="0"/>
        <w:jc w:val="left"/>
        <w:rPr>
          <w:rFonts w:ascii="黑体" w:eastAsia="黑体" w:hAnsi="黑体" w:cs="新宋体"/>
          <w:kern w:val="0"/>
          <w:szCs w:val="21"/>
        </w:rPr>
      </w:pPr>
      <w:r w:rsidRPr="00032557">
        <w:rPr>
          <w:rFonts w:ascii="黑体" w:eastAsia="黑体" w:hAnsi="黑体" w:hint="eastAsia"/>
          <w:szCs w:val="21"/>
        </w:rPr>
        <w:tab/>
        <w:t>利用</w:t>
      </w:r>
      <w:r w:rsidRPr="00032557">
        <w:rPr>
          <w:rFonts w:ascii="黑体" w:eastAsia="黑体" w:hAnsi="黑体" w:cs="新宋体"/>
          <w:kern w:val="0"/>
          <w:szCs w:val="21"/>
        </w:rPr>
        <w:t>Insert</w:t>
      </w:r>
      <w:r w:rsidRPr="00032557">
        <w:rPr>
          <w:rFonts w:ascii="黑体" w:eastAsia="黑体" w:hAnsi="黑体" w:cs="新宋体" w:hint="eastAsia"/>
          <w:kern w:val="0"/>
          <w:szCs w:val="21"/>
        </w:rPr>
        <w:t>()方法将数据写入到数据库中，然后通过</w:t>
      </w:r>
      <w:r w:rsidRPr="00032557">
        <w:rPr>
          <w:rFonts w:ascii="黑体" w:eastAsia="黑体" w:hAnsi="黑体" w:cs="宋体" w:hint="eastAsia"/>
          <w:szCs w:val="21"/>
        </w:rPr>
        <w:t>Select()方法将数据库中的数据显示到DataGridView，管理员可以查看已登记的数据</w:t>
      </w:r>
    </w:p>
    <w:p w14:paraId="56887191" w14:textId="77777777" w:rsidR="002A14C5" w:rsidRPr="00032557" w:rsidRDefault="002A14C5" w:rsidP="002A14C5">
      <w:pPr>
        <w:rPr>
          <w:rFonts w:ascii="黑体" w:eastAsia="黑体" w:hAnsi="黑体"/>
          <w:szCs w:val="21"/>
        </w:rPr>
      </w:pPr>
    </w:p>
    <w:p w14:paraId="4B79B2BF" w14:textId="77777777" w:rsidR="002A14C5" w:rsidRPr="00032557" w:rsidRDefault="002A14C5" w:rsidP="002D4E08">
      <w:pPr>
        <w:pStyle w:val="ab"/>
        <w:numPr>
          <w:ilvl w:val="0"/>
          <w:numId w:val="104"/>
        </w:numPr>
        <w:spacing w:line="360" w:lineRule="auto"/>
        <w:ind w:firstLineChars="0"/>
        <w:rPr>
          <w:rFonts w:ascii="黑体" w:eastAsia="黑体" w:hAnsi="黑体"/>
          <w:szCs w:val="21"/>
        </w:rPr>
      </w:pPr>
      <w:r w:rsidRPr="00032557">
        <w:rPr>
          <w:rFonts w:ascii="黑体" w:eastAsia="黑体" w:hAnsi="黑体" w:hint="eastAsia"/>
          <w:szCs w:val="21"/>
        </w:rPr>
        <w:t>资产监控</w:t>
      </w:r>
    </w:p>
    <w:p w14:paraId="16CB38E2" w14:textId="77777777" w:rsidR="002A14C5" w:rsidRPr="00032557" w:rsidRDefault="002A14C5" w:rsidP="002D4E08">
      <w:pPr>
        <w:pStyle w:val="ab"/>
        <w:numPr>
          <w:ilvl w:val="0"/>
          <w:numId w:val="107"/>
        </w:numPr>
        <w:spacing w:line="360" w:lineRule="auto"/>
        <w:ind w:firstLineChars="0"/>
        <w:rPr>
          <w:rFonts w:ascii="黑体" w:eastAsia="黑体" w:hAnsi="黑体"/>
          <w:szCs w:val="21"/>
        </w:rPr>
      </w:pPr>
      <w:r w:rsidRPr="00032557">
        <w:rPr>
          <w:rFonts w:ascii="黑体" w:eastAsia="黑体" w:hAnsi="黑体" w:hint="eastAsia"/>
          <w:szCs w:val="21"/>
        </w:rPr>
        <w:t>引用命名空间</w:t>
      </w:r>
      <w:r w:rsidRPr="00032557">
        <w:rPr>
          <w:rFonts w:ascii="黑体" w:eastAsia="黑体" w:hAnsi="黑体" w:cs="宋体" w:hint="eastAsia"/>
          <w:szCs w:val="21"/>
        </w:rPr>
        <w:t>using System.IO.Ports。</w:t>
      </w:r>
    </w:p>
    <w:p w14:paraId="0D51F45F" w14:textId="77777777" w:rsidR="002A14C5" w:rsidRPr="00032557" w:rsidRDefault="002A14C5" w:rsidP="002A14C5">
      <w:pPr>
        <w:autoSpaceDE w:val="0"/>
        <w:autoSpaceDN w:val="0"/>
        <w:rPr>
          <w:rFonts w:ascii="黑体" w:eastAsia="黑体" w:hAnsi="黑体" w:cs="宋体"/>
          <w:szCs w:val="21"/>
        </w:rPr>
      </w:pPr>
      <w:r w:rsidRPr="00032557">
        <w:rPr>
          <w:rFonts w:ascii="黑体" w:eastAsia="黑体" w:hAnsi="黑体" w:cs="宋体" w:hint="eastAsia"/>
          <w:color w:val="0000FF"/>
          <w:szCs w:val="21"/>
        </w:rPr>
        <w:tab/>
        <w:t>using</w:t>
      </w:r>
      <w:r w:rsidRPr="00032557">
        <w:rPr>
          <w:rFonts w:ascii="黑体" w:eastAsia="黑体" w:hAnsi="黑体" w:cs="宋体" w:hint="eastAsia"/>
          <w:szCs w:val="21"/>
        </w:rPr>
        <w:t xml:space="preserve"> System.IO.Ports;</w:t>
      </w:r>
    </w:p>
    <w:p w14:paraId="1C1891D1" w14:textId="77777777" w:rsidR="002A14C5" w:rsidRPr="00032557" w:rsidRDefault="002A14C5" w:rsidP="002D4E08">
      <w:pPr>
        <w:pStyle w:val="ab"/>
        <w:numPr>
          <w:ilvl w:val="0"/>
          <w:numId w:val="107"/>
        </w:numPr>
        <w:autoSpaceDE w:val="0"/>
        <w:autoSpaceDN w:val="0"/>
        <w:spacing w:line="360" w:lineRule="auto"/>
        <w:ind w:firstLineChars="0"/>
        <w:rPr>
          <w:rFonts w:ascii="黑体" w:eastAsia="黑体" w:hAnsi="黑体" w:cs="宋体"/>
          <w:szCs w:val="21"/>
        </w:rPr>
      </w:pPr>
      <w:r w:rsidRPr="00032557">
        <w:rPr>
          <w:rFonts w:ascii="黑体" w:eastAsia="黑体" w:hAnsi="黑体" w:cs="宋体" w:hint="eastAsia"/>
          <w:szCs w:val="21"/>
        </w:rPr>
        <w:t>实例化类</w:t>
      </w:r>
    </w:p>
    <w:p w14:paraId="759EC654" w14:textId="77777777" w:rsidR="002A14C5" w:rsidRPr="00032557" w:rsidRDefault="002A14C5" w:rsidP="002A14C5">
      <w:pPr>
        <w:pStyle w:val="ab"/>
        <w:autoSpaceDE w:val="0"/>
        <w:autoSpaceDN w:val="0"/>
        <w:adjustRightInd w:val="0"/>
        <w:ind w:left="420" w:firstLineChars="0" w:firstLine="0"/>
        <w:jc w:val="left"/>
        <w:rPr>
          <w:rFonts w:ascii="黑体" w:eastAsia="黑体" w:hAnsi="黑体" w:cs="新宋体"/>
          <w:kern w:val="0"/>
          <w:szCs w:val="21"/>
        </w:rPr>
      </w:pPr>
      <w:r w:rsidRPr="00032557">
        <w:rPr>
          <w:rFonts w:ascii="黑体" w:eastAsia="黑体" w:hAnsi="黑体" w:cs="新宋体"/>
          <w:kern w:val="0"/>
          <w:szCs w:val="21"/>
        </w:rPr>
        <w:t>Class.</w:t>
      </w:r>
      <w:r w:rsidRPr="00032557">
        <w:rPr>
          <w:rFonts w:ascii="黑体" w:eastAsia="黑体" w:hAnsi="黑体" w:cs="新宋体"/>
          <w:color w:val="2B91AF"/>
          <w:kern w:val="0"/>
          <w:szCs w:val="21"/>
        </w:rPr>
        <w:t>SHFDLL</w:t>
      </w:r>
      <w:r w:rsidRPr="00032557">
        <w:rPr>
          <w:rFonts w:ascii="黑体" w:eastAsia="黑体" w:hAnsi="黑体" w:cs="新宋体"/>
          <w:kern w:val="0"/>
          <w:szCs w:val="21"/>
        </w:rPr>
        <w:t xml:space="preserve"> read = </w:t>
      </w:r>
      <w:r w:rsidRPr="00032557">
        <w:rPr>
          <w:rFonts w:ascii="黑体" w:eastAsia="黑体" w:hAnsi="黑体" w:cs="新宋体"/>
          <w:color w:val="0000FF"/>
          <w:kern w:val="0"/>
          <w:szCs w:val="21"/>
        </w:rPr>
        <w:t>new</w:t>
      </w:r>
      <w:r w:rsidRPr="00032557">
        <w:rPr>
          <w:rFonts w:ascii="黑体" w:eastAsia="黑体" w:hAnsi="黑体" w:cs="新宋体"/>
          <w:kern w:val="0"/>
          <w:szCs w:val="21"/>
        </w:rPr>
        <w:t xml:space="preserve"> Class.</w:t>
      </w:r>
      <w:r w:rsidRPr="00032557">
        <w:rPr>
          <w:rFonts w:ascii="黑体" w:eastAsia="黑体" w:hAnsi="黑体" w:cs="新宋体"/>
          <w:color w:val="2B91AF"/>
          <w:kern w:val="0"/>
          <w:szCs w:val="21"/>
        </w:rPr>
        <w:t>SHFDLL</w:t>
      </w:r>
      <w:r w:rsidRPr="00032557">
        <w:rPr>
          <w:rFonts w:ascii="黑体" w:eastAsia="黑体" w:hAnsi="黑体" w:cs="新宋体"/>
          <w:kern w:val="0"/>
          <w:szCs w:val="21"/>
        </w:rPr>
        <w:t>();</w:t>
      </w:r>
    </w:p>
    <w:p w14:paraId="672B88B0" w14:textId="77777777" w:rsidR="002A14C5" w:rsidRPr="00032557" w:rsidRDefault="002A14C5" w:rsidP="002D4E08">
      <w:pPr>
        <w:pStyle w:val="ab"/>
        <w:numPr>
          <w:ilvl w:val="0"/>
          <w:numId w:val="107"/>
        </w:numPr>
        <w:autoSpaceDE w:val="0"/>
        <w:autoSpaceDN w:val="0"/>
        <w:adjustRightInd w:val="0"/>
        <w:ind w:firstLineChars="0"/>
        <w:jc w:val="left"/>
        <w:rPr>
          <w:rFonts w:ascii="黑体" w:eastAsia="黑体" w:hAnsi="黑体" w:cs="新宋体"/>
          <w:kern w:val="0"/>
          <w:szCs w:val="21"/>
        </w:rPr>
      </w:pPr>
      <w:r w:rsidRPr="00032557">
        <w:rPr>
          <w:rFonts w:ascii="黑体" w:eastAsia="黑体" w:hAnsi="黑体" w:cs="新宋体" w:hint="eastAsia"/>
          <w:kern w:val="0"/>
          <w:szCs w:val="21"/>
        </w:rPr>
        <w:t>打开串口/关闭串口</w:t>
      </w:r>
      <w:r w:rsidRPr="00032557">
        <w:rPr>
          <w:rFonts w:ascii="黑体" w:eastAsia="黑体" w:hAnsi="黑体" w:cs="新宋体" w:hint="eastAsia"/>
          <w:kern w:val="0"/>
          <w:szCs w:val="21"/>
        </w:rPr>
        <w:tab/>
      </w:r>
    </w:p>
    <w:p w14:paraId="0C27B1AA" w14:textId="77777777" w:rsidR="002A14C5" w:rsidRPr="00032557" w:rsidRDefault="002A14C5" w:rsidP="002A14C5">
      <w:pPr>
        <w:autoSpaceDE w:val="0"/>
        <w:autoSpaceDN w:val="0"/>
        <w:adjustRightInd w:val="0"/>
        <w:ind w:left="420"/>
        <w:jc w:val="left"/>
        <w:rPr>
          <w:rFonts w:ascii="黑体" w:eastAsia="黑体" w:hAnsi="黑体" w:cs="新宋体"/>
          <w:kern w:val="0"/>
          <w:szCs w:val="21"/>
        </w:rPr>
      </w:pPr>
      <w:r w:rsidRPr="00032557">
        <w:rPr>
          <w:rFonts w:ascii="黑体" w:eastAsia="黑体" w:hAnsi="黑体" w:cs="宋体" w:hint="eastAsia"/>
          <w:szCs w:val="21"/>
        </w:rPr>
        <w:t>获取计算机可用串行资源，将获取到的串口号放置在数组中</w:t>
      </w:r>
    </w:p>
    <w:p w14:paraId="69D7858C" w14:textId="77777777" w:rsidR="002A14C5" w:rsidRPr="00032557" w:rsidRDefault="002A14C5" w:rsidP="002A14C5">
      <w:pPr>
        <w:autoSpaceDE w:val="0"/>
        <w:autoSpaceDN w:val="0"/>
        <w:rPr>
          <w:rFonts w:ascii="黑体" w:eastAsia="黑体" w:hAnsi="黑体" w:cs="宋体"/>
          <w:szCs w:val="21"/>
        </w:rPr>
      </w:pPr>
      <w:r w:rsidRPr="00032557">
        <w:rPr>
          <w:rFonts w:ascii="黑体" w:eastAsia="黑体" w:hAnsi="黑体" w:cs="宋体" w:hint="eastAsia"/>
          <w:color w:val="0000FF"/>
          <w:szCs w:val="21"/>
        </w:rPr>
        <w:tab/>
        <w:t>string</w:t>
      </w:r>
      <w:r w:rsidRPr="00032557">
        <w:rPr>
          <w:rFonts w:ascii="黑体" w:eastAsia="黑体" w:hAnsi="黑体" w:cs="宋体" w:hint="eastAsia"/>
          <w:szCs w:val="21"/>
        </w:rPr>
        <w:t xml:space="preserve">[] ports = </w:t>
      </w:r>
      <w:r w:rsidRPr="00032557">
        <w:rPr>
          <w:rFonts w:ascii="黑体" w:eastAsia="黑体" w:hAnsi="黑体" w:cs="宋体" w:hint="eastAsia"/>
          <w:color w:val="2B91AF"/>
          <w:szCs w:val="21"/>
        </w:rPr>
        <w:t>SerialPort</w:t>
      </w:r>
      <w:r w:rsidRPr="00032557">
        <w:rPr>
          <w:rFonts w:ascii="黑体" w:eastAsia="黑体" w:hAnsi="黑体" w:cs="宋体" w:hint="eastAsia"/>
          <w:szCs w:val="21"/>
        </w:rPr>
        <w:t>.GetPortNames();</w:t>
      </w:r>
    </w:p>
    <w:p w14:paraId="0C2B2DF2" w14:textId="77777777" w:rsidR="002A14C5" w:rsidRPr="00032557" w:rsidRDefault="002A14C5" w:rsidP="002A14C5">
      <w:pPr>
        <w:ind w:left="420"/>
        <w:rPr>
          <w:rFonts w:ascii="黑体" w:eastAsia="黑体" w:hAnsi="黑体" w:cs="宋体"/>
          <w:szCs w:val="21"/>
        </w:rPr>
      </w:pPr>
      <w:r w:rsidRPr="00032557">
        <w:rPr>
          <w:rFonts w:ascii="黑体" w:eastAsia="黑体" w:hAnsi="黑体" w:cs="宋体" w:hint="eastAsia"/>
          <w:szCs w:val="21"/>
        </w:rPr>
        <w:t>利用SHFDLL类中的OpenSerialPort（）方法打开串口。</w:t>
      </w:r>
    </w:p>
    <w:p w14:paraId="6F8E4779" w14:textId="77777777" w:rsidR="002A14C5" w:rsidRPr="00032557" w:rsidRDefault="002A14C5" w:rsidP="002A14C5">
      <w:pPr>
        <w:ind w:left="420"/>
        <w:rPr>
          <w:rFonts w:ascii="黑体" w:eastAsia="黑体" w:hAnsi="黑体" w:cs="宋体"/>
          <w:szCs w:val="21"/>
        </w:rPr>
      </w:pPr>
      <w:r w:rsidRPr="00032557">
        <w:rPr>
          <w:rFonts w:ascii="黑体" w:eastAsia="黑体" w:hAnsi="黑体" w:cs="宋体" w:hint="eastAsia"/>
          <w:szCs w:val="21"/>
        </w:rPr>
        <w:t xml:space="preserve">利用SHFDLL类中的OpenSerialPort（）方法关闭串口 </w:t>
      </w:r>
    </w:p>
    <w:p w14:paraId="4058CD64" w14:textId="77777777" w:rsidR="002A14C5" w:rsidRPr="00032557" w:rsidRDefault="002A14C5" w:rsidP="002D4E08">
      <w:pPr>
        <w:pStyle w:val="ab"/>
        <w:numPr>
          <w:ilvl w:val="0"/>
          <w:numId w:val="107"/>
        </w:numPr>
        <w:spacing w:line="360" w:lineRule="auto"/>
        <w:ind w:firstLineChars="0"/>
        <w:rPr>
          <w:rFonts w:ascii="黑体" w:eastAsia="黑体" w:hAnsi="黑体" w:cs="宋体"/>
          <w:szCs w:val="21"/>
        </w:rPr>
      </w:pPr>
      <w:r w:rsidRPr="00032557">
        <w:rPr>
          <w:rFonts w:ascii="黑体" w:eastAsia="黑体" w:hAnsi="黑体" w:cs="宋体" w:hint="eastAsia"/>
          <w:szCs w:val="21"/>
        </w:rPr>
        <w:t>读取卡号</w:t>
      </w:r>
    </w:p>
    <w:p w14:paraId="29CC467A" w14:textId="77777777" w:rsidR="002A14C5" w:rsidRPr="00032557" w:rsidRDefault="002A14C5" w:rsidP="002A14C5">
      <w:pPr>
        <w:rPr>
          <w:rFonts w:ascii="黑体" w:eastAsia="黑体" w:hAnsi="黑体" w:cs="新宋体"/>
          <w:kern w:val="0"/>
          <w:szCs w:val="21"/>
        </w:rPr>
      </w:pPr>
      <w:r w:rsidRPr="00032557">
        <w:rPr>
          <w:rFonts w:ascii="黑体" w:eastAsia="黑体" w:hAnsi="黑体" w:cs="宋体" w:hint="eastAsia"/>
          <w:szCs w:val="21"/>
        </w:rPr>
        <w:tab/>
        <w:t>利用SHFDLL类中的</w:t>
      </w:r>
      <w:r w:rsidRPr="00032557">
        <w:rPr>
          <w:rFonts w:ascii="黑体" w:eastAsia="黑体" w:hAnsi="黑体" w:cs="新宋体"/>
          <w:kern w:val="0"/>
          <w:szCs w:val="21"/>
        </w:rPr>
        <w:t>Inventory</w:t>
      </w:r>
      <w:r w:rsidRPr="00032557">
        <w:rPr>
          <w:rFonts w:ascii="黑体" w:eastAsia="黑体" w:hAnsi="黑体" w:cs="新宋体" w:hint="eastAsia"/>
          <w:kern w:val="0"/>
          <w:szCs w:val="21"/>
        </w:rPr>
        <w:t>方法开始循环读取卡号判断其返回的数据帧，根据返回的数据帧获得读取到的卡号。</w:t>
      </w:r>
    </w:p>
    <w:p w14:paraId="1CB8854C" w14:textId="77777777" w:rsidR="002A14C5" w:rsidRPr="00032557" w:rsidRDefault="002A14C5" w:rsidP="002D4E08">
      <w:pPr>
        <w:pStyle w:val="ab"/>
        <w:numPr>
          <w:ilvl w:val="0"/>
          <w:numId w:val="107"/>
        </w:numPr>
        <w:spacing w:line="360" w:lineRule="auto"/>
        <w:ind w:firstLineChars="0"/>
        <w:rPr>
          <w:rFonts w:ascii="黑体" w:eastAsia="黑体" w:hAnsi="黑体" w:cs="宋体"/>
          <w:szCs w:val="21"/>
        </w:rPr>
      </w:pPr>
      <w:r w:rsidRPr="00032557">
        <w:rPr>
          <w:rFonts w:ascii="黑体" w:eastAsia="黑体" w:hAnsi="黑体" w:cs="宋体" w:hint="eastAsia"/>
          <w:szCs w:val="21"/>
        </w:rPr>
        <w:t>读取数据</w:t>
      </w:r>
    </w:p>
    <w:p w14:paraId="6DDE7951" w14:textId="77777777" w:rsidR="002A14C5" w:rsidRPr="00032557" w:rsidRDefault="002A14C5" w:rsidP="002A14C5">
      <w:pPr>
        <w:rPr>
          <w:rFonts w:ascii="黑体" w:eastAsia="黑体" w:hAnsi="黑体" w:cs="宋体"/>
          <w:szCs w:val="21"/>
        </w:rPr>
      </w:pPr>
      <w:r w:rsidRPr="00032557">
        <w:rPr>
          <w:rFonts w:ascii="黑体" w:eastAsia="黑体" w:hAnsi="黑体" w:cs="宋体" w:hint="eastAsia"/>
          <w:szCs w:val="21"/>
        </w:rPr>
        <w:tab/>
        <w:t>利用Select()方法查询数据库中资产信息，然后赋值给数据表变量，并显示在DataGridView数据表中。</w:t>
      </w:r>
    </w:p>
    <w:p w14:paraId="0AE107EC" w14:textId="77777777" w:rsidR="002A14C5" w:rsidRPr="00032557" w:rsidRDefault="002A14C5" w:rsidP="002A14C5">
      <w:pPr>
        <w:rPr>
          <w:rFonts w:ascii="黑体" w:eastAsia="黑体" w:hAnsi="黑体"/>
          <w:szCs w:val="21"/>
        </w:rPr>
      </w:pPr>
      <w:r w:rsidRPr="00032557">
        <w:rPr>
          <w:rFonts w:ascii="黑体" w:eastAsia="黑体" w:hAnsi="黑体" w:hint="eastAsia"/>
          <w:szCs w:val="21"/>
        </w:rPr>
        <w:t>判断读取到的数据库中的标签号是否等于读取到的标签号，等于则资产状态为在库，否则资产状态为遗失，</w:t>
      </w:r>
    </w:p>
    <w:p w14:paraId="75F9A6FF" w14:textId="77777777" w:rsidR="002A14C5" w:rsidRPr="00032557" w:rsidRDefault="002A14C5" w:rsidP="002D4E08">
      <w:pPr>
        <w:pStyle w:val="ab"/>
        <w:numPr>
          <w:ilvl w:val="0"/>
          <w:numId w:val="104"/>
        </w:numPr>
        <w:spacing w:line="360" w:lineRule="auto"/>
        <w:ind w:firstLineChars="0"/>
        <w:rPr>
          <w:rFonts w:ascii="黑体" w:eastAsia="黑体" w:hAnsi="黑体"/>
          <w:szCs w:val="21"/>
        </w:rPr>
      </w:pPr>
      <w:r w:rsidRPr="00032557">
        <w:rPr>
          <w:rFonts w:ascii="黑体" w:eastAsia="黑体" w:hAnsi="黑体" w:hint="eastAsia"/>
          <w:szCs w:val="21"/>
        </w:rPr>
        <w:t>资产回收</w:t>
      </w:r>
    </w:p>
    <w:p w14:paraId="058882AC" w14:textId="77777777" w:rsidR="002A14C5" w:rsidRPr="00032557" w:rsidRDefault="002A14C5" w:rsidP="002D4E08">
      <w:pPr>
        <w:pStyle w:val="ab"/>
        <w:numPr>
          <w:ilvl w:val="0"/>
          <w:numId w:val="108"/>
        </w:numPr>
        <w:spacing w:line="360" w:lineRule="auto"/>
        <w:ind w:firstLineChars="0"/>
        <w:rPr>
          <w:rFonts w:ascii="黑体" w:eastAsia="黑体" w:hAnsi="黑体"/>
          <w:szCs w:val="21"/>
        </w:rPr>
      </w:pPr>
      <w:r w:rsidRPr="00032557">
        <w:rPr>
          <w:rFonts w:ascii="黑体" w:eastAsia="黑体" w:hAnsi="黑体" w:hint="eastAsia"/>
          <w:szCs w:val="21"/>
        </w:rPr>
        <w:t>引用命名空间</w:t>
      </w:r>
      <w:r w:rsidRPr="00032557">
        <w:rPr>
          <w:rFonts w:ascii="黑体" w:eastAsia="黑体" w:hAnsi="黑体" w:cs="宋体" w:hint="eastAsia"/>
          <w:szCs w:val="21"/>
        </w:rPr>
        <w:t>using System.IO.Ports。</w:t>
      </w:r>
    </w:p>
    <w:p w14:paraId="6109A1AD" w14:textId="77777777" w:rsidR="002A14C5" w:rsidRPr="00032557" w:rsidRDefault="002A14C5" w:rsidP="002A14C5">
      <w:pPr>
        <w:autoSpaceDE w:val="0"/>
        <w:autoSpaceDN w:val="0"/>
        <w:rPr>
          <w:rFonts w:ascii="黑体" w:eastAsia="黑体" w:hAnsi="黑体" w:cs="宋体"/>
          <w:szCs w:val="21"/>
        </w:rPr>
      </w:pPr>
      <w:r w:rsidRPr="00032557">
        <w:rPr>
          <w:rFonts w:ascii="黑体" w:eastAsia="黑体" w:hAnsi="黑体" w:cs="宋体" w:hint="eastAsia"/>
          <w:color w:val="0000FF"/>
          <w:szCs w:val="21"/>
        </w:rPr>
        <w:tab/>
        <w:t>using</w:t>
      </w:r>
      <w:r w:rsidRPr="00032557">
        <w:rPr>
          <w:rFonts w:ascii="黑体" w:eastAsia="黑体" w:hAnsi="黑体" w:cs="宋体" w:hint="eastAsia"/>
          <w:szCs w:val="21"/>
        </w:rPr>
        <w:t xml:space="preserve"> System.IO.Ports;</w:t>
      </w:r>
    </w:p>
    <w:p w14:paraId="498C5598" w14:textId="77777777" w:rsidR="002A14C5" w:rsidRPr="00032557" w:rsidRDefault="002A14C5" w:rsidP="002D4E08">
      <w:pPr>
        <w:pStyle w:val="ab"/>
        <w:numPr>
          <w:ilvl w:val="0"/>
          <w:numId w:val="108"/>
        </w:numPr>
        <w:autoSpaceDE w:val="0"/>
        <w:autoSpaceDN w:val="0"/>
        <w:spacing w:line="360" w:lineRule="auto"/>
        <w:ind w:firstLineChars="0"/>
        <w:rPr>
          <w:rFonts w:ascii="黑体" w:eastAsia="黑体" w:hAnsi="黑体" w:cs="宋体"/>
          <w:szCs w:val="21"/>
        </w:rPr>
      </w:pPr>
      <w:r w:rsidRPr="00032557">
        <w:rPr>
          <w:rFonts w:ascii="黑体" w:eastAsia="黑体" w:hAnsi="黑体" w:cs="宋体" w:hint="eastAsia"/>
          <w:szCs w:val="21"/>
        </w:rPr>
        <w:t>实例化类</w:t>
      </w:r>
    </w:p>
    <w:p w14:paraId="27BC89B4" w14:textId="77777777" w:rsidR="002A14C5" w:rsidRPr="00032557" w:rsidRDefault="002A14C5" w:rsidP="002A14C5">
      <w:pPr>
        <w:pStyle w:val="ab"/>
        <w:autoSpaceDE w:val="0"/>
        <w:autoSpaceDN w:val="0"/>
        <w:adjustRightInd w:val="0"/>
        <w:ind w:left="420" w:firstLineChars="0" w:firstLine="0"/>
        <w:jc w:val="left"/>
        <w:rPr>
          <w:rFonts w:ascii="黑体" w:eastAsia="黑体" w:hAnsi="黑体" w:cs="新宋体"/>
          <w:kern w:val="0"/>
          <w:szCs w:val="21"/>
        </w:rPr>
      </w:pPr>
      <w:r w:rsidRPr="00032557">
        <w:rPr>
          <w:rFonts w:ascii="黑体" w:eastAsia="黑体" w:hAnsi="黑体" w:cs="新宋体"/>
          <w:kern w:val="0"/>
          <w:szCs w:val="21"/>
        </w:rPr>
        <w:t>Class.</w:t>
      </w:r>
      <w:r w:rsidRPr="00032557">
        <w:rPr>
          <w:rFonts w:ascii="黑体" w:eastAsia="黑体" w:hAnsi="黑体" w:cs="新宋体"/>
          <w:color w:val="2B91AF"/>
          <w:kern w:val="0"/>
          <w:szCs w:val="21"/>
        </w:rPr>
        <w:t>SHFDLL</w:t>
      </w:r>
      <w:r w:rsidRPr="00032557">
        <w:rPr>
          <w:rFonts w:ascii="黑体" w:eastAsia="黑体" w:hAnsi="黑体" w:cs="新宋体"/>
          <w:kern w:val="0"/>
          <w:szCs w:val="21"/>
        </w:rPr>
        <w:t xml:space="preserve"> read = </w:t>
      </w:r>
      <w:r w:rsidRPr="00032557">
        <w:rPr>
          <w:rFonts w:ascii="黑体" w:eastAsia="黑体" w:hAnsi="黑体" w:cs="新宋体"/>
          <w:color w:val="0000FF"/>
          <w:kern w:val="0"/>
          <w:szCs w:val="21"/>
        </w:rPr>
        <w:t>new</w:t>
      </w:r>
      <w:r w:rsidRPr="00032557">
        <w:rPr>
          <w:rFonts w:ascii="黑体" w:eastAsia="黑体" w:hAnsi="黑体" w:cs="新宋体"/>
          <w:kern w:val="0"/>
          <w:szCs w:val="21"/>
        </w:rPr>
        <w:t xml:space="preserve"> Class.</w:t>
      </w:r>
      <w:r w:rsidRPr="00032557">
        <w:rPr>
          <w:rFonts w:ascii="黑体" w:eastAsia="黑体" w:hAnsi="黑体" w:cs="新宋体"/>
          <w:color w:val="2B91AF"/>
          <w:kern w:val="0"/>
          <w:szCs w:val="21"/>
        </w:rPr>
        <w:t>SHFDLL</w:t>
      </w:r>
      <w:r w:rsidRPr="00032557">
        <w:rPr>
          <w:rFonts w:ascii="黑体" w:eastAsia="黑体" w:hAnsi="黑体" w:cs="新宋体"/>
          <w:kern w:val="0"/>
          <w:szCs w:val="21"/>
        </w:rPr>
        <w:t>();</w:t>
      </w:r>
    </w:p>
    <w:p w14:paraId="06FB7DEF" w14:textId="77777777" w:rsidR="002A14C5" w:rsidRPr="00032557" w:rsidRDefault="002A14C5" w:rsidP="002D4E08">
      <w:pPr>
        <w:pStyle w:val="ab"/>
        <w:numPr>
          <w:ilvl w:val="0"/>
          <w:numId w:val="108"/>
        </w:numPr>
        <w:autoSpaceDE w:val="0"/>
        <w:autoSpaceDN w:val="0"/>
        <w:adjustRightInd w:val="0"/>
        <w:ind w:firstLineChars="0"/>
        <w:jc w:val="left"/>
        <w:rPr>
          <w:rFonts w:ascii="黑体" w:eastAsia="黑体" w:hAnsi="黑体" w:cs="新宋体"/>
          <w:kern w:val="0"/>
          <w:szCs w:val="21"/>
        </w:rPr>
      </w:pPr>
      <w:r w:rsidRPr="00032557">
        <w:rPr>
          <w:rFonts w:ascii="黑体" w:eastAsia="黑体" w:hAnsi="黑体" w:cs="新宋体" w:hint="eastAsia"/>
          <w:kern w:val="0"/>
          <w:szCs w:val="21"/>
        </w:rPr>
        <w:lastRenderedPageBreak/>
        <w:t>打开串口/关闭串口</w:t>
      </w:r>
      <w:r w:rsidRPr="00032557">
        <w:rPr>
          <w:rFonts w:ascii="黑体" w:eastAsia="黑体" w:hAnsi="黑体" w:cs="新宋体" w:hint="eastAsia"/>
          <w:kern w:val="0"/>
          <w:szCs w:val="21"/>
        </w:rPr>
        <w:tab/>
      </w:r>
    </w:p>
    <w:p w14:paraId="791AEE7F" w14:textId="77777777" w:rsidR="002A14C5" w:rsidRPr="00032557" w:rsidRDefault="002A14C5" w:rsidP="002A14C5">
      <w:pPr>
        <w:autoSpaceDE w:val="0"/>
        <w:autoSpaceDN w:val="0"/>
        <w:adjustRightInd w:val="0"/>
        <w:ind w:left="420"/>
        <w:jc w:val="left"/>
        <w:rPr>
          <w:rFonts w:ascii="黑体" w:eastAsia="黑体" w:hAnsi="黑体" w:cs="新宋体"/>
          <w:kern w:val="0"/>
          <w:szCs w:val="21"/>
        </w:rPr>
      </w:pPr>
      <w:r w:rsidRPr="00032557">
        <w:rPr>
          <w:rFonts w:ascii="黑体" w:eastAsia="黑体" w:hAnsi="黑体" w:cs="宋体" w:hint="eastAsia"/>
          <w:szCs w:val="21"/>
        </w:rPr>
        <w:t>获取计算机可用串行资源，将获取到的串口号放置在数组中</w:t>
      </w:r>
    </w:p>
    <w:p w14:paraId="193C7294" w14:textId="77777777" w:rsidR="002A14C5" w:rsidRPr="00032557" w:rsidRDefault="002A14C5" w:rsidP="002A14C5">
      <w:pPr>
        <w:autoSpaceDE w:val="0"/>
        <w:autoSpaceDN w:val="0"/>
        <w:rPr>
          <w:rFonts w:ascii="黑体" w:eastAsia="黑体" w:hAnsi="黑体" w:cs="宋体"/>
          <w:szCs w:val="21"/>
        </w:rPr>
      </w:pPr>
      <w:r w:rsidRPr="00032557">
        <w:rPr>
          <w:rFonts w:ascii="黑体" w:eastAsia="黑体" w:hAnsi="黑体" w:cs="宋体" w:hint="eastAsia"/>
          <w:color w:val="0000FF"/>
          <w:szCs w:val="21"/>
        </w:rPr>
        <w:tab/>
        <w:t>string</w:t>
      </w:r>
      <w:r w:rsidRPr="00032557">
        <w:rPr>
          <w:rFonts w:ascii="黑体" w:eastAsia="黑体" w:hAnsi="黑体" w:cs="宋体" w:hint="eastAsia"/>
          <w:szCs w:val="21"/>
        </w:rPr>
        <w:t xml:space="preserve">[] ports = </w:t>
      </w:r>
      <w:r w:rsidRPr="00032557">
        <w:rPr>
          <w:rFonts w:ascii="黑体" w:eastAsia="黑体" w:hAnsi="黑体" w:cs="宋体" w:hint="eastAsia"/>
          <w:color w:val="2B91AF"/>
          <w:szCs w:val="21"/>
        </w:rPr>
        <w:t>SerialPort</w:t>
      </w:r>
      <w:r w:rsidRPr="00032557">
        <w:rPr>
          <w:rFonts w:ascii="黑体" w:eastAsia="黑体" w:hAnsi="黑体" w:cs="宋体" w:hint="eastAsia"/>
          <w:szCs w:val="21"/>
        </w:rPr>
        <w:t>.GetPortNames();</w:t>
      </w:r>
    </w:p>
    <w:p w14:paraId="3F0455BB" w14:textId="77777777" w:rsidR="002A14C5" w:rsidRPr="00032557" w:rsidRDefault="002A14C5" w:rsidP="002A14C5">
      <w:pPr>
        <w:ind w:left="420"/>
        <w:rPr>
          <w:rFonts w:ascii="黑体" w:eastAsia="黑体" w:hAnsi="黑体" w:cs="宋体"/>
          <w:szCs w:val="21"/>
        </w:rPr>
      </w:pPr>
      <w:r w:rsidRPr="00032557">
        <w:rPr>
          <w:rFonts w:ascii="黑体" w:eastAsia="黑体" w:hAnsi="黑体" w:cs="宋体" w:hint="eastAsia"/>
          <w:szCs w:val="21"/>
        </w:rPr>
        <w:t>利用SHFDLL类中的OpenSerialPort（）方法打开串口。</w:t>
      </w:r>
    </w:p>
    <w:p w14:paraId="2459C917" w14:textId="77777777" w:rsidR="002A14C5" w:rsidRPr="00032557" w:rsidRDefault="002A14C5" w:rsidP="002A14C5">
      <w:pPr>
        <w:ind w:left="420"/>
        <w:rPr>
          <w:rFonts w:ascii="黑体" w:eastAsia="黑体" w:hAnsi="黑体" w:cs="宋体"/>
          <w:szCs w:val="21"/>
        </w:rPr>
      </w:pPr>
      <w:r w:rsidRPr="00032557">
        <w:rPr>
          <w:rFonts w:ascii="黑体" w:eastAsia="黑体" w:hAnsi="黑体" w:cs="宋体" w:hint="eastAsia"/>
          <w:szCs w:val="21"/>
        </w:rPr>
        <w:t xml:space="preserve">利用SHFDLL类中的OpenSerialPort（）方法关闭串口 </w:t>
      </w:r>
    </w:p>
    <w:p w14:paraId="23844F40" w14:textId="77777777" w:rsidR="002A14C5" w:rsidRPr="00032557" w:rsidRDefault="002A14C5" w:rsidP="002D4E08">
      <w:pPr>
        <w:pStyle w:val="ab"/>
        <w:numPr>
          <w:ilvl w:val="0"/>
          <w:numId w:val="108"/>
        </w:numPr>
        <w:spacing w:line="360" w:lineRule="auto"/>
        <w:ind w:firstLineChars="0"/>
        <w:rPr>
          <w:rFonts w:ascii="黑体" w:eastAsia="黑体" w:hAnsi="黑体" w:cs="宋体"/>
          <w:szCs w:val="21"/>
        </w:rPr>
      </w:pPr>
      <w:r w:rsidRPr="00032557">
        <w:rPr>
          <w:rFonts w:ascii="黑体" w:eastAsia="黑体" w:hAnsi="黑体" w:cs="宋体" w:hint="eastAsia"/>
          <w:szCs w:val="21"/>
        </w:rPr>
        <w:t>读取卡号</w:t>
      </w:r>
    </w:p>
    <w:p w14:paraId="25E10033" w14:textId="77777777" w:rsidR="002A14C5" w:rsidRPr="00032557" w:rsidRDefault="002A14C5" w:rsidP="002A14C5">
      <w:pPr>
        <w:rPr>
          <w:rFonts w:ascii="黑体" w:eastAsia="黑体" w:hAnsi="黑体" w:cs="新宋体"/>
          <w:kern w:val="0"/>
          <w:szCs w:val="21"/>
        </w:rPr>
      </w:pPr>
      <w:r w:rsidRPr="00032557">
        <w:rPr>
          <w:rFonts w:ascii="黑体" w:eastAsia="黑体" w:hAnsi="黑体" w:cs="宋体" w:hint="eastAsia"/>
          <w:szCs w:val="21"/>
        </w:rPr>
        <w:tab/>
        <w:t>利用SHFDLL类中的</w:t>
      </w:r>
      <w:r w:rsidRPr="00032557">
        <w:rPr>
          <w:rFonts w:ascii="黑体" w:eastAsia="黑体" w:hAnsi="黑体" w:cs="新宋体"/>
          <w:kern w:val="0"/>
          <w:szCs w:val="21"/>
        </w:rPr>
        <w:t>Inventory</w:t>
      </w:r>
      <w:r w:rsidRPr="00032557">
        <w:rPr>
          <w:rFonts w:ascii="黑体" w:eastAsia="黑体" w:hAnsi="黑体" w:cs="新宋体" w:hint="eastAsia"/>
          <w:kern w:val="0"/>
          <w:szCs w:val="21"/>
        </w:rPr>
        <w:t>方法开始循环读取卡号判断其返回的数据帧，根据返回的数据帧获得读取到的卡号。</w:t>
      </w:r>
    </w:p>
    <w:p w14:paraId="43D175F9" w14:textId="77777777" w:rsidR="002A14C5" w:rsidRPr="00032557" w:rsidRDefault="002A14C5" w:rsidP="002D4E08">
      <w:pPr>
        <w:pStyle w:val="ab"/>
        <w:numPr>
          <w:ilvl w:val="0"/>
          <w:numId w:val="108"/>
        </w:numPr>
        <w:spacing w:line="360" w:lineRule="auto"/>
        <w:ind w:firstLineChars="0"/>
        <w:rPr>
          <w:rFonts w:ascii="黑体" w:eastAsia="黑体" w:hAnsi="黑体" w:cs="宋体"/>
          <w:szCs w:val="21"/>
        </w:rPr>
      </w:pPr>
      <w:r w:rsidRPr="00032557">
        <w:rPr>
          <w:rFonts w:ascii="黑体" w:eastAsia="黑体" w:hAnsi="黑体" w:cs="宋体" w:hint="eastAsia"/>
          <w:szCs w:val="21"/>
        </w:rPr>
        <w:t>读取数据</w:t>
      </w:r>
    </w:p>
    <w:p w14:paraId="55A7BC4E" w14:textId="77777777" w:rsidR="002A14C5" w:rsidRPr="00032557" w:rsidRDefault="002A14C5" w:rsidP="002A14C5">
      <w:pPr>
        <w:rPr>
          <w:rFonts w:ascii="黑体" w:eastAsia="黑体" w:hAnsi="黑体"/>
          <w:szCs w:val="21"/>
        </w:rPr>
      </w:pPr>
      <w:r w:rsidRPr="00032557">
        <w:rPr>
          <w:rFonts w:ascii="黑体" w:eastAsia="黑体" w:hAnsi="黑体" w:cs="宋体" w:hint="eastAsia"/>
          <w:szCs w:val="21"/>
        </w:rPr>
        <w:tab/>
        <w:t>利用Select()方法查询数据库中资产信息，然后传给Model类中的变量属性，通过变量属性将数据显示到控件，</w:t>
      </w:r>
    </w:p>
    <w:p w14:paraId="1EEFD6ED" w14:textId="77777777" w:rsidR="002A14C5" w:rsidRDefault="002A14C5" w:rsidP="002A14C5">
      <w:pPr>
        <w:rPr>
          <w:rFonts w:ascii="黑体" w:eastAsia="黑体" w:hAnsi="黑体"/>
          <w:szCs w:val="21"/>
        </w:rPr>
      </w:pPr>
      <w:r w:rsidRPr="00032557">
        <w:rPr>
          <w:rFonts w:ascii="黑体" w:eastAsia="黑体" w:hAnsi="黑体" w:hint="eastAsia"/>
          <w:szCs w:val="21"/>
        </w:rPr>
        <w:t>当用户单击注销资产时，把当前控件的信息传递给model类中的变量属性，然后写入数据库，然后在数据库中使用</w:t>
      </w:r>
      <w:r w:rsidRPr="00032557">
        <w:rPr>
          <w:rFonts w:ascii="黑体" w:eastAsia="黑体" w:hAnsi="黑体" w:cs="宋体" w:hint="eastAsia"/>
          <w:szCs w:val="21"/>
        </w:rPr>
        <w:t>Select()方法</w:t>
      </w:r>
      <w:r w:rsidRPr="00032557">
        <w:rPr>
          <w:rFonts w:ascii="黑体" w:eastAsia="黑体" w:hAnsi="黑体" w:hint="eastAsia"/>
          <w:szCs w:val="21"/>
        </w:rPr>
        <w:t>查询资产的回收信息，显示在DataGridView数据表中，用户可以在DataGridView中查看已回收的资产信息。</w:t>
      </w:r>
    </w:p>
    <w:p w14:paraId="72150CB9" w14:textId="77777777" w:rsidR="00A77562" w:rsidRDefault="00A77562" w:rsidP="00B05614">
      <w:pPr>
        <w:ind w:firstLine="480"/>
        <w:rPr>
          <w:rFonts w:ascii="黑体" w:eastAsia="黑体" w:hAnsi="黑体" w:cs="宋体"/>
          <w:snapToGrid w:val="0"/>
          <w:szCs w:val="21"/>
        </w:rPr>
      </w:pPr>
    </w:p>
    <w:p w14:paraId="2C96121D" w14:textId="77777777" w:rsidR="00A77562" w:rsidRDefault="00DF4EB0" w:rsidP="00A77562">
      <w:pPr>
        <w:pStyle w:val="3"/>
        <w:rPr>
          <w:snapToGrid w:val="0"/>
        </w:rPr>
      </w:pPr>
      <w:r>
        <w:rPr>
          <w:snapToGrid w:val="0"/>
        </w:rPr>
        <w:t>D06</w:t>
      </w:r>
      <w:r>
        <w:rPr>
          <w:rFonts w:hint="eastAsia"/>
          <w:snapToGrid w:val="0"/>
        </w:rPr>
        <w:t xml:space="preserve">  </w:t>
      </w:r>
      <w:r w:rsidR="00A77562">
        <w:rPr>
          <w:snapToGrid w:val="0"/>
        </w:rPr>
        <w:t>校园一卡通系统实验手册</w:t>
      </w:r>
    </w:p>
    <w:p w14:paraId="1441B496" w14:textId="77777777" w:rsidR="00A77562" w:rsidRDefault="00A77562" w:rsidP="00992C27">
      <w:pPr>
        <w:pStyle w:val="4"/>
        <w:rPr>
          <w:snapToGrid w:val="0"/>
        </w:rPr>
      </w:pPr>
      <w:r>
        <w:rPr>
          <w:snapToGrid w:val="0"/>
        </w:rPr>
        <w:t>系统简介</w:t>
      </w:r>
    </w:p>
    <w:p w14:paraId="37B98DFF" w14:textId="77777777" w:rsidR="00B05614" w:rsidRPr="00032557" w:rsidRDefault="00B05614" w:rsidP="00B05614">
      <w:pPr>
        <w:ind w:firstLine="480"/>
        <w:rPr>
          <w:rFonts w:ascii="黑体" w:eastAsia="黑体" w:hAnsi="黑体" w:cs="黑体"/>
          <w:b/>
          <w:bCs/>
          <w:szCs w:val="21"/>
        </w:rPr>
      </w:pPr>
      <w:r w:rsidRPr="00032557">
        <w:rPr>
          <w:rFonts w:ascii="黑体" w:eastAsia="黑体" w:hAnsi="黑体" w:cs="宋体" w:hint="eastAsia"/>
          <w:snapToGrid w:val="0"/>
          <w:szCs w:val="21"/>
        </w:rPr>
        <w:t>校园一卡通系统</w:t>
      </w:r>
      <w:r w:rsidRPr="00032557">
        <w:rPr>
          <w:rFonts w:ascii="黑体" w:eastAsia="黑体" w:hAnsi="黑体" w:cs="宋体" w:hint="eastAsia"/>
          <w:szCs w:val="21"/>
        </w:rPr>
        <w:t>是学校内部</w:t>
      </w:r>
      <w:r w:rsidRPr="00032557">
        <w:rPr>
          <w:rFonts w:ascii="黑体" w:eastAsia="黑体" w:hAnsi="黑体" w:cs="宋体" w:hint="eastAsia"/>
          <w:color w:val="333333"/>
          <w:szCs w:val="21"/>
          <w:shd w:val="clear" w:color="auto" w:fill="FFFFFF"/>
        </w:rPr>
        <w:t>管理人员提供具有开放性、灵活性、面向校园的应用服务管理平台</w:t>
      </w:r>
      <w:r w:rsidRPr="00032557">
        <w:rPr>
          <w:rFonts w:ascii="黑体" w:eastAsia="黑体" w:hAnsi="黑体" w:cs="宋体" w:hint="eastAsia"/>
          <w:szCs w:val="21"/>
        </w:rPr>
        <w:t>。一方面，</w:t>
      </w:r>
      <w:r w:rsidRPr="00032557">
        <w:rPr>
          <w:rFonts w:ascii="黑体" w:eastAsia="黑体" w:hAnsi="黑体" w:cs="宋体" w:hint="eastAsia"/>
          <w:color w:val="333333"/>
          <w:szCs w:val="21"/>
          <w:shd w:val="clear" w:color="auto" w:fill="FFFFFF"/>
        </w:rPr>
        <w:t>学生和教职员工可以通过一张卡片，方便的使用校内的各种应用</w:t>
      </w:r>
      <w:r w:rsidRPr="00032557">
        <w:rPr>
          <w:rFonts w:ascii="黑体" w:eastAsia="黑体" w:hAnsi="黑体" w:cs="宋体" w:hint="eastAsia"/>
          <w:szCs w:val="21"/>
        </w:rPr>
        <w:t>；另一方面，</w:t>
      </w:r>
      <w:r w:rsidRPr="00032557">
        <w:rPr>
          <w:rFonts w:ascii="黑体" w:eastAsia="黑体" w:hAnsi="黑体" w:cs="宋体" w:hint="eastAsia"/>
          <w:color w:val="333333"/>
          <w:szCs w:val="21"/>
          <w:shd w:val="clear" w:color="auto" w:fill="FFFFFF"/>
        </w:rPr>
        <w:t>学校也可以通过一卡通系统，实现更加方便、高效的校园管理。同时，校园一卡通系统提供了一个统一、简便、快捷的平台，进而可以与学校的各种管理信息系统无缝连接，作为信息化系统的纽带促进“数字化校园”的建设。</w:t>
      </w:r>
    </w:p>
    <w:p w14:paraId="64894F9E" w14:textId="77777777" w:rsidR="00B05614" w:rsidRPr="00032557" w:rsidRDefault="00B05614" w:rsidP="00094199">
      <w:pPr>
        <w:pStyle w:val="5"/>
      </w:pPr>
      <w:r w:rsidRPr="00032557">
        <w:rPr>
          <w:rFonts w:hint="eastAsia"/>
        </w:rPr>
        <w:t>建设目标</w:t>
      </w:r>
    </w:p>
    <w:p w14:paraId="02C05464" w14:textId="77777777" w:rsidR="00B05614" w:rsidRPr="00032557" w:rsidRDefault="00B05614" w:rsidP="00B05614">
      <w:pPr>
        <w:ind w:firstLine="480"/>
        <w:rPr>
          <w:rFonts w:ascii="黑体" w:eastAsia="黑体" w:hAnsi="黑体" w:cs="宋体"/>
          <w:szCs w:val="21"/>
        </w:rPr>
      </w:pPr>
      <w:r w:rsidRPr="00032557">
        <w:rPr>
          <w:rFonts w:ascii="黑体" w:eastAsia="黑体" w:hAnsi="黑体" w:cs="宋体" w:hint="eastAsia"/>
          <w:snapToGrid w:val="0"/>
          <w:szCs w:val="21"/>
        </w:rPr>
        <w:t>校园一卡通系统</w:t>
      </w:r>
      <w:r w:rsidRPr="00032557">
        <w:rPr>
          <w:rFonts w:ascii="黑体" w:eastAsia="黑体" w:hAnsi="黑体" w:cs="宋体" w:hint="eastAsia"/>
          <w:szCs w:val="21"/>
        </w:rPr>
        <w:t>的建设，是为了提升</w:t>
      </w:r>
      <w:r w:rsidRPr="00032557">
        <w:rPr>
          <w:rFonts w:ascii="黑体" w:eastAsia="黑体" w:hAnsi="黑体" w:hint="eastAsia"/>
          <w:szCs w:val="21"/>
        </w:rPr>
        <w:t>学生和教职员工在校园学习及其生活</w:t>
      </w:r>
      <w:r w:rsidRPr="00032557">
        <w:rPr>
          <w:rFonts w:ascii="黑体" w:eastAsia="黑体" w:hAnsi="黑体" w:cs="宋体" w:hint="eastAsia"/>
          <w:szCs w:val="21"/>
        </w:rPr>
        <w:t>的便利性和有序性。它能够帮助</w:t>
      </w:r>
      <w:r w:rsidRPr="00032557">
        <w:rPr>
          <w:rFonts w:ascii="黑体" w:eastAsia="黑体" w:hAnsi="黑体" w:hint="eastAsia"/>
          <w:szCs w:val="21"/>
        </w:rPr>
        <w:t>学生和教职员工更加方便快捷的进行小额消费</w:t>
      </w:r>
      <w:r w:rsidRPr="00032557">
        <w:rPr>
          <w:rFonts w:ascii="黑体" w:eastAsia="黑体" w:hAnsi="黑体" w:cs="宋体" w:hint="eastAsia"/>
          <w:color w:val="333333"/>
          <w:szCs w:val="21"/>
          <w:shd w:val="clear" w:color="auto" w:fill="FFFFFF"/>
        </w:rPr>
        <w:t>，</w:t>
      </w:r>
      <w:r w:rsidRPr="00032557">
        <w:rPr>
          <w:rFonts w:ascii="黑体" w:eastAsia="黑体" w:hAnsi="黑体" w:cs="宋体" w:hint="eastAsia"/>
          <w:szCs w:val="21"/>
        </w:rPr>
        <w:t>并且管理人员可以用直观的方式，查看到每一个</w:t>
      </w:r>
      <w:r w:rsidRPr="00032557">
        <w:rPr>
          <w:rFonts w:ascii="黑体" w:eastAsia="黑体" w:hAnsi="黑体" w:hint="eastAsia"/>
          <w:szCs w:val="21"/>
        </w:rPr>
        <w:t>学生和教职员工在校生活的动向。</w:t>
      </w:r>
      <w:r w:rsidRPr="00032557">
        <w:rPr>
          <w:rFonts w:ascii="黑体" w:eastAsia="黑体" w:hAnsi="黑体" w:cs="宋体" w:hint="eastAsia"/>
          <w:szCs w:val="21"/>
        </w:rPr>
        <w:t>其详细建设目标如下：</w:t>
      </w:r>
    </w:p>
    <w:p w14:paraId="27723AB3" w14:textId="77777777" w:rsidR="00B05614" w:rsidRPr="00032557" w:rsidRDefault="00B05614" w:rsidP="002D4E08">
      <w:pPr>
        <w:numPr>
          <w:ilvl w:val="0"/>
          <w:numId w:val="98"/>
        </w:numPr>
        <w:spacing w:line="360" w:lineRule="auto"/>
        <w:rPr>
          <w:rFonts w:ascii="黑体" w:eastAsia="黑体" w:hAnsi="黑体"/>
          <w:szCs w:val="21"/>
        </w:rPr>
      </w:pPr>
      <w:r w:rsidRPr="00032557">
        <w:rPr>
          <w:rFonts w:ascii="黑体" w:eastAsia="黑体" w:hAnsi="黑体" w:hint="eastAsia"/>
          <w:szCs w:val="21"/>
        </w:rPr>
        <w:t>系统提供发卡及充值，学校管理人员提供系统授权发卡，卡片才能正常使用，学生和教职员工只有通过办理卡片并且充值，才能正常使用。</w:t>
      </w:r>
    </w:p>
    <w:p w14:paraId="6442AB9C" w14:textId="77777777" w:rsidR="00B05614" w:rsidRPr="00032557" w:rsidRDefault="00B05614" w:rsidP="002D4E08">
      <w:pPr>
        <w:numPr>
          <w:ilvl w:val="0"/>
          <w:numId w:val="98"/>
        </w:numPr>
        <w:spacing w:line="360" w:lineRule="auto"/>
        <w:rPr>
          <w:rFonts w:ascii="黑体" w:eastAsia="黑体" w:hAnsi="黑体"/>
          <w:szCs w:val="21"/>
        </w:rPr>
      </w:pPr>
      <w:r w:rsidRPr="00032557">
        <w:rPr>
          <w:rFonts w:ascii="黑体" w:eastAsia="黑体" w:hAnsi="黑体" w:hint="eastAsia"/>
          <w:szCs w:val="21"/>
        </w:rPr>
        <w:t>系统提供食堂消费、澡堂消费、商品消费等子系统，学生和教职员工可以通过持卡进行消费，工作人员只需要输入对应的消费金额，即完成消费。</w:t>
      </w:r>
    </w:p>
    <w:p w14:paraId="6CBE748F" w14:textId="77777777" w:rsidR="00B05614" w:rsidRPr="00032557" w:rsidRDefault="00B05614" w:rsidP="002D4E08">
      <w:pPr>
        <w:numPr>
          <w:ilvl w:val="0"/>
          <w:numId w:val="98"/>
        </w:numPr>
        <w:spacing w:line="360" w:lineRule="auto"/>
        <w:rPr>
          <w:rFonts w:ascii="黑体" w:eastAsia="黑体" w:hAnsi="黑体"/>
          <w:szCs w:val="21"/>
        </w:rPr>
      </w:pPr>
      <w:r w:rsidRPr="00032557">
        <w:rPr>
          <w:rFonts w:ascii="黑体" w:eastAsia="黑体" w:hAnsi="黑体" w:hint="eastAsia"/>
          <w:szCs w:val="21"/>
        </w:rPr>
        <w:t>系统提供挂失（取消挂失），学生和教职员工可以申请挂失（取消挂失），学校管理人员通过更改卡片状态，即完成学生和教职员工的申请。</w:t>
      </w:r>
    </w:p>
    <w:p w14:paraId="618A7993" w14:textId="77777777" w:rsidR="00B05614" w:rsidRPr="00032557" w:rsidRDefault="00B05614" w:rsidP="002D4E08">
      <w:pPr>
        <w:numPr>
          <w:ilvl w:val="0"/>
          <w:numId w:val="98"/>
        </w:numPr>
        <w:spacing w:line="360" w:lineRule="auto"/>
        <w:rPr>
          <w:rFonts w:ascii="黑体" w:eastAsia="黑体" w:hAnsi="黑体"/>
          <w:szCs w:val="21"/>
        </w:rPr>
      </w:pPr>
      <w:r w:rsidRPr="00032557">
        <w:rPr>
          <w:rFonts w:ascii="黑体" w:eastAsia="黑体" w:hAnsi="黑体" w:hint="eastAsia"/>
          <w:szCs w:val="21"/>
        </w:rPr>
        <w:t>系统提供删除，学校管理人员可根据管理需求将卡片信息删除，卡片将不能使用。</w:t>
      </w:r>
    </w:p>
    <w:p w14:paraId="1866DE56" w14:textId="77777777" w:rsidR="00B05614" w:rsidRPr="00032557" w:rsidRDefault="00B05614" w:rsidP="00094199">
      <w:pPr>
        <w:pStyle w:val="5"/>
      </w:pPr>
      <w:bookmarkStart w:id="118" w:name="_Toc323113010"/>
      <w:r w:rsidRPr="00032557">
        <w:rPr>
          <w:rFonts w:hint="eastAsia"/>
        </w:rPr>
        <w:lastRenderedPageBreak/>
        <w:t>用户分析</w:t>
      </w:r>
      <w:bookmarkEnd w:id="118"/>
    </w:p>
    <w:p w14:paraId="3D6C4C3B" w14:textId="77777777" w:rsidR="00B05614" w:rsidRPr="00032557" w:rsidRDefault="00B05614" w:rsidP="00B05614">
      <w:pPr>
        <w:ind w:firstLine="480"/>
        <w:rPr>
          <w:rFonts w:ascii="黑体" w:eastAsia="黑体" w:hAnsi="黑体"/>
          <w:szCs w:val="21"/>
        </w:rPr>
      </w:pPr>
      <w:r w:rsidRPr="00032557">
        <w:rPr>
          <w:rFonts w:ascii="黑体" w:eastAsia="黑体" w:hAnsi="黑体" w:cs="宋体" w:hint="eastAsia"/>
          <w:snapToGrid w:val="0"/>
          <w:szCs w:val="21"/>
        </w:rPr>
        <w:t>校园一卡通系统</w:t>
      </w:r>
      <w:r w:rsidRPr="00032557">
        <w:rPr>
          <w:rFonts w:ascii="黑体" w:eastAsia="黑体" w:hAnsi="黑体" w:hint="eastAsia"/>
          <w:szCs w:val="21"/>
        </w:rPr>
        <w:t>的用户分为四类：管理员、工作人员（销售人员等）、学生和教职员工。其划分标准是根据不同站位人群在</w:t>
      </w:r>
      <w:r w:rsidRPr="00032557">
        <w:rPr>
          <w:rFonts w:ascii="黑体" w:eastAsia="黑体" w:hAnsi="黑体" w:cs="宋体" w:hint="eastAsia"/>
          <w:snapToGrid w:val="0"/>
          <w:szCs w:val="21"/>
        </w:rPr>
        <w:t>一卡通系统</w:t>
      </w:r>
      <w:r w:rsidRPr="00032557">
        <w:rPr>
          <w:rFonts w:ascii="黑体" w:eastAsia="黑体" w:hAnsi="黑体" w:hint="eastAsia"/>
          <w:szCs w:val="21"/>
        </w:rPr>
        <w:t>中所能够承担的不同职责为标准。其中，管理员的特点是管理所有卡片的使用情况并且给予授权；工作人员（销售人员等）在持卡人进行消费等情况下提供操作服务；学生和教职员工可以持卡使用系统提供的所有授权服务。</w:t>
      </w:r>
    </w:p>
    <w:p w14:paraId="7EB535BE" w14:textId="77777777" w:rsidR="00B05614" w:rsidRPr="00032557" w:rsidRDefault="00B05614" w:rsidP="00094199">
      <w:pPr>
        <w:pStyle w:val="5"/>
      </w:pPr>
      <w:bookmarkStart w:id="119" w:name="_Toc323113011"/>
      <w:r w:rsidRPr="00032557">
        <w:rPr>
          <w:rFonts w:hint="eastAsia"/>
        </w:rPr>
        <w:t>需求范围</w:t>
      </w:r>
      <w:bookmarkEnd w:id="119"/>
    </w:p>
    <w:p w14:paraId="08DBB0B7" w14:textId="77777777" w:rsidR="00B05614" w:rsidRPr="00032557" w:rsidRDefault="00B05614" w:rsidP="00B05614">
      <w:pPr>
        <w:ind w:firstLine="480"/>
        <w:rPr>
          <w:rFonts w:ascii="黑体" w:eastAsia="黑体" w:hAnsi="黑体"/>
          <w:szCs w:val="21"/>
        </w:rPr>
      </w:pPr>
      <w:r w:rsidRPr="00032557">
        <w:rPr>
          <w:rFonts w:ascii="黑体" w:eastAsia="黑体" w:hAnsi="黑体" w:cs="宋体" w:hint="eastAsia"/>
          <w:snapToGrid w:val="0"/>
          <w:szCs w:val="21"/>
        </w:rPr>
        <w:t>校园一卡通系统</w:t>
      </w:r>
      <w:r w:rsidRPr="00032557">
        <w:rPr>
          <w:rFonts w:ascii="黑体" w:eastAsia="黑体" w:hAnsi="黑体" w:hint="eastAsia"/>
          <w:szCs w:val="21"/>
        </w:rPr>
        <w:t>是为了在校人员能更加方便、高效的管理校园而开发信息管理系统，它以用户利益为核心，提供一系列的便捷、高效功能，具体如下：</w:t>
      </w:r>
    </w:p>
    <w:p w14:paraId="6F17052A" w14:textId="77777777" w:rsidR="00B05614" w:rsidRPr="00032557" w:rsidRDefault="00B05614" w:rsidP="002D4E08">
      <w:pPr>
        <w:numPr>
          <w:ilvl w:val="0"/>
          <w:numId w:val="98"/>
        </w:numPr>
        <w:spacing w:line="360" w:lineRule="auto"/>
        <w:rPr>
          <w:rFonts w:ascii="黑体" w:eastAsia="黑体" w:hAnsi="黑体"/>
          <w:szCs w:val="21"/>
        </w:rPr>
      </w:pPr>
      <w:bookmarkStart w:id="120" w:name="_Toc323113012"/>
      <w:r w:rsidRPr="00032557">
        <w:rPr>
          <w:rFonts w:ascii="黑体" w:eastAsia="黑体" w:hAnsi="黑体" w:cs="宋体" w:hint="eastAsia"/>
          <w:snapToGrid w:val="0"/>
          <w:szCs w:val="21"/>
        </w:rPr>
        <w:t>校园一卡通系统在</w:t>
      </w:r>
      <w:r w:rsidRPr="00032557">
        <w:rPr>
          <w:rFonts w:ascii="黑体" w:eastAsia="黑体" w:hAnsi="黑体" w:hint="eastAsia"/>
          <w:szCs w:val="21"/>
        </w:rPr>
        <w:t>发卡及充值时，提供持卡人信息的录入以及存入数据库功能。</w:t>
      </w:r>
    </w:p>
    <w:p w14:paraId="612E0E4C" w14:textId="77777777" w:rsidR="00B05614" w:rsidRPr="00032557" w:rsidRDefault="00B05614" w:rsidP="002D4E08">
      <w:pPr>
        <w:numPr>
          <w:ilvl w:val="0"/>
          <w:numId w:val="98"/>
        </w:numPr>
        <w:spacing w:line="360" w:lineRule="auto"/>
        <w:rPr>
          <w:rFonts w:ascii="黑体" w:eastAsia="黑体" w:hAnsi="黑体"/>
          <w:szCs w:val="21"/>
        </w:rPr>
      </w:pPr>
      <w:r w:rsidRPr="00032557">
        <w:rPr>
          <w:rFonts w:ascii="黑体" w:eastAsia="黑体" w:hAnsi="黑体" w:cs="宋体" w:hint="eastAsia"/>
          <w:snapToGrid w:val="0"/>
          <w:szCs w:val="21"/>
        </w:rPr>
        <w:t>校园一卡通系统提供各种消费功能，帮助持卡人更加便捷地消费，避免了现金带来的各种麻烦。</w:t>
      </w:r>
    </w:p>
    <w:p w14:paraId="3EE76522" w14:textId="77777777" w:rsidR="00B05614" w:rsidRPr="00032557" w:rsidRDefault="00B05614" w:rsidP="002D4E08">
      <w:pPr>
        <w:numPr>
          <w:ilvl w:val="0"/>
          <w:numId w:val="98"/>
        </w:numPr>
        <w:spacing w:line="360" w:lineRule="auto"/>
        <w:rPr>
          <w:rFonts w:ascii="黑体" w:eastAsia="黑体" w:hAnsi="黑体"/>
          <w:szCs w:val="21"/>
        </w:rPr>
      </w:pPr>
      <w:r w:rsidRPr="00032557">
        <w:rPr>
          <w:rFonts w:ascii="黑体" w:eastAsia="黑体" w:hAnsi="黑体" w:cs="宋体" w:hint="eastAsia"/>
          <w:snapToGrid w:val="0"/>
          <w:szCs w:val="21"/>
        </w:rPr>
        <w:t>校园一卡通系统提供卡片基本状态的修改，维护持卡人的利益，避免他人盗用。</w:t>
      </w:r>
    </w:p>
    <w:p w14:paraId="4E1F95EE" w14:textId="77777777" w:rsidR="00B05614" w:rsidRPr="00032557" w:rsidRDefault="00B05614" w:rsidP="002D4E08">
      <w:pPr>
        <w:numPr>
          <w:ilvl w:val="0"/>
          <w:numId w:val="98"/>
        </w:numPr>
        <w:spacing w:line="360" w:lineRule="auto"/>
        <w:rPr>
          <w:rFonts w:ascii="黑体" w:eastAsia="黑体" w:hAnsi="黑体"/>
          <w:szCs w:val="21"/>
        </w:rPr>
      </w:pPr>
      <w:r w:rsidRPr="00032557">
        <w:rPr>
          <w:rFonts w:ascii="黑体" w:eastAsia="黑体" w:hAnsi="黑体" w:cs="宋体" w:hint="eastAsia"/>
          <w:snapToGrid w:val="0"/>
          <w:szCs w:val="21"/>
        </w:rPr>
        <w:t>校园一卡通系统</w:t>
      </w:r>
      <w:r w:rsidRPr="00032557">
        <w:rPr>
          <w:rFonts w:ascii="黑体" w:eastAsia="黑体" w:hAnsi="黑体" w:hint="eastAsia"/>
          <w:szCs w:val="21"/>
        </w:rPr>
        <w:t>提供删除功能，便于学校管理人员的高效管理。</w:t>
      </w:r>
    </w:p>
    <w:p w14:paraId="2CC7975D" w14:textId="77777777" w:rsidR="00B05614" w:rsidRPr="00032557" w:rsidRDefault="00B05614" w:rsidP="00992C27">
      <w:pPr>
        <w:pStyle w:val="4"/>
      </w:pPr>
      <w:r w:rsidRPr="00032557">
        <w:rPr>
          <w:rFonts w:hint="eastAsia"/>
        </w:rPr>
        <w:t>产品功能性需求</w:t>
      </w:r>
      <w:bookmarkEnd w:id="120"/>
    </w:p>
    <w:p w14:paraId="0006A4B4"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本章详细说明</w:t>
      </w:r>
      <w:r w:rsidRPr="00032557">
        <w:rPr>
          <w:rFonts w:ascii="黑体" w:eastAsia="黑体" w:hAnsi="黑体" w:cs="宋体" w:hint="eastAsia"/>
          <w:snapToGrid w:val="0"/>
          <w:szCs w:val="21"/>
        </w:rPr>
        <w:t>校园一卡通系统</w:t>
      </w:r>
      <w:r w:rsidRPr="00032557">
        <w:rPr>
          <w:rFonts w:ascii="黑体" w:eastAsia="黑体" w:hAnsi="黑体" w:hint="eastAsia"/>
          <w:szCs w:val="21"/>
        </w:rPr>
        <w:t>所需要实现的所有功能。在需求的功能模型中分析方法上，选择传统的功能模块分析与用例分析结合的方式完成：整体架构通过use-case模型以及功能模块模型共同描述，具体的功能点将按照功能模块进行分类，单个功能点的描述通过用例标准描述模板完成。</w:t>
      </w:r>
    </w:p>
    <w:p w14:paraId="19E93FAC" w14:textId="77777777" w:rsidR="00B05614" w:rsidRPr="00032557" w:rsidRDefault="00B05614" w:rsidP="00B05614">
      <w:pPr>
        <w:ind w:firstLine="480"/>
        <w:rPr>
          <w:rFonts w:ascii="黑体" w:eastAsia="黑体" w:hAnsi="黑体"/>
          <w:szCs w:val="21"/>
        </w:rPr>
      </w:pPr>
    </w:p>
    <w:p w14:paraId="243C5865" w14:textId="77777777" w:rsidR="00B05614" w:rsidRPr="00032557" w:rsidRDefault="00B05614" w:rsidP="00094199">
      <w:pPr>
        <w:pStyle w:val="5"/>
      </w:pPr>
      <w:bookmarkStart w:id="121" w:name="_Toc323113013"/>
      <w:r w:rsidRPr="00032557">
        <w:rPr>
          <w:rFonts w:hint="eastAsia"/>
        </w:rPr>
        <w:t>整体功能需求架构</w:t>
      </w:r>
      <w:bookmarkEnd w:id="121"/>
    </w:p>
    <w:p w14:paraId="3A17D096" w14:textId="77777777" w:rsidR="00B05614" w:rsidRPr="00032557" w:rsidRDefault="00B05614" w:rsidP="00B05614">
      <w:pPr>
        <w:ind w:firstLine="480"/>
        <w:rPr>
          <w:rFonts w:ascii="黑体" w:eastAsia="黑体" w:hAnsi="黑体"/>
          <w:szCs w:val="21"/>
        </w:rPr>
      </w:pPr>
      <w:r w:rsidRPr="00032557">
        <w:rPr>
          <w:rFonts w:ascii="黑体" w:eastAsia="黑体" w:hAnsi="黑体" w:cs="宋体" w:hint="eastAsia"/>
          <w:snapToGrid w:val="0"/>
          <w:szCs w:val="21"/>
        </w:rPr>
        <w:t>校园一卡通系统是一个以刷卡操作为基本单位，帮助用户实现在校园内进行消费、管理、服务的系统。它的核心是所有现金、票证或需要识别身份的场合均可采用卡来完成。替代了传统的消费管理模式，为学校管理带来高效、方便与安全。</w:t>
      </w:r>
    </w:p>
    <w:p w14:paraId="3EA9CD1B" w14:textId="77777777" w:rsidR="00B05614" w:rsidRDefault="00B05614" w:rsidP="00B05614">
      <w:pPr>
        <w:ind w:firstLine="480"/>
        <w:rPr>
          <w:rFonts w:ascii="黑体" w:eastAsia="黑体" w:hAnsi="黑体"/>
          <w:szCs w:val="21"/>
        </w:rPr>
      </w:pPr>
      <w:r w:rsidRPr="00032557">
        <w:rPr>
          <w:rFonts w:ascii="黑体" w:eastAsia="黑体" w:hAnsi="黑体" w:cs="宋体" w:hint="eastAsia"/>
          <w:snapToGrid w:val="0"/>
          <w:szCs w:val="21"/>
        </w:rPr>
        <w:t>校园一卡通系统从功能上来看，主要分为两个部分：卡片管理、消费管理。其中卡片管理主要完成管理员对卡片的各种授权，包括发卡、充值</w:t>
      </w:r>
      <w:r w:rsidRPr="00032557">
        <w:rPr>
          <w:rFonts w:ascii="黑体" w:eastAsia="黑体" w:hAnsi="黑体" w:hint="eastAsia"/>
          <w:szCs w:val="21"/>
        </w:rPr>
        <w:t>、挂失（取消挂失）、退卡等管理，决定了学生和教职员工能是否能正常使用一卡通；消费管理是学生和教职员工在进行各种消费时，工作人员扣除卡里的对等金额。包括</w:t>
      </w:r>
      <w:r w:rsidRPr="00032557">
        <w:rPr>
          <w:rFonts w:ascii="黑体" w:eastAsia="黑体" w:hAnsi="黑体" w:cs="宋体" w:hint="eastAsia"/>
          <w:snapToGrid w:val="0"/>
          <w:szCs w:val="21"/>
        </w:rPr>
        <w:t>食堂消费、</w:t>
      </w:r>
      <w:r w:rsidRPr="00032557">
        <w:rPr>
          <w:rFonts w:ascii="黑体" w:eastAsia="黑体" w:hAnsi="黑体" w:hint="eastAsia"/>
          <w:szCs w:val="21"/>
        </w:rPr>
        <w:t>澡堂消费、商品消费等。其具体的功能架构如下：</w:t>
      </w:r>
    </w:p>
    <w:p w14:paraId="132E4AA5" w14:textId="77777777" w:rsidR="00015F13" w:rsidRDefault="00015F13" w:rsidP="00B05614">
      <w:pPr>
        <w:ind w:firstLine="480"/>
        <w:rPr>
          <w:rFonts w:ascii="黑体" w:eastAsia="黑体" w:hAnsi="黑体"/>
          <w:szCs w:val="21"/>
        </w:rPr>
      </w:pPr>
    </w:p>
    <w:p w14:paraId="71F25A81" w14:textId="77777777" w:rsidR="00015F13" w:rsidRDefault="00015F13" w:rsidP="00B05614">
      <w:pPr>
        <w:ind w:firstLine="480"/>
        <w:rPr>
          <w:rFonts w:ascii="黑体" w:eastAsia="黑体" w:hAnsi="黑体"/>
          <w:szCs w:val="21"/>
        </w:rPr>
      </w:pPr>
    </w:p>
    <w:p w14:paraId="7986FA66" w14:textId="77777777" w:rsidR="00015F13" w:rsidRPr="00032557" w:rsidRDefault="00015F13" w:rsidP="00B05614">
      <w:pPr>
        <w:ind w:firstLine="480"/>
        <w:rPr>
          <w:rFonts w:ascii="黑体" w:eastAsia="黑体" w:hAnsi="黑体"/>
          <w:szCs w:val="21"/>
        </w:rPr>
      </w:pPr>
    </w:p>
    <w:p w14:paraId="4A411EDA" w14:textId="42EC471F" w:rsidR="00B05614" w:rsidRPr="00032557" w:rsidRDefault="001749B3" w:rsidP="00B05614">
      <w:pPr>
        <w:ind w:firstLine="480"/>
        <w:rPr>
          <w:rFonts w:ascii="黑体" w:eastAsia="黑体" w:hAnsi="黑体"/>
          <w:szCs w:val="21"/>
        </w:rPr>
      </w:pPr>
      <w:r>
        <w:rPr>
          <w:rFonts w:ascii="黑体" w:eastAsia="黑体" w:hAnsi="黑体"/>
          <w:noProof/>
          <w:szCs w:val="21"/>
        </w:rPr>
        <w:lastRenderedPageBreak/>
        <mc:AlternateContent>
          <mc:Choice Requires="wps">
            <w:drawing>
              <wp:anchor distT="0" distB="0" distL="114300" distR="114300" simplePos="0" relativeHeight="251677696" behindDoc="0" locked="0" layoutInCell="1" allowOverlap="1" wp14:anchorId="2BD0263F" wp14:editId="5AD54606">
                <wp:simplePos x="0" y="0"/>
                <wp:positionH relativeFrom="column">
                  <wp:posOffset>4192905</wp:posOffset>
                </wp:positionH>
                <wp:positionV relativeFrom="paragraph">
                  <wp:posOffset>86360</wp:posOffset>
                </wp:positionV>
                <wp:extent cx="561340" cy="300990"/>
                <wp:effectExtent l="0" t="0" r="10160" b="22860"/>
                <wp:wrapNone/>
                <wp:docPr id="556" name="矩形 5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340" cy="30099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2BA1F659" w14:textId="77777777" w:rsidR="00EB291B" w:rsidRDefault="00EB291B" w:rsidP="00B05614">
                            <w:r>
                              <w:rPr>
                                <w:rFonts w:hint="eastAsia"/>
                              </w:rPr>
                              <w:t>发卡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D0263F" id="矩形 556" o:spid="_x0000_s1026" style="position:absolute;left:0;text-align:left;margin-left:330.15pt;margin-top:6.8pt;width:44.2pt;height:23.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" fillcolor="#bbd5f0" strokecolor="#739cc3" strokeweight="1.25pt">
                <v:fill color2="#9cbee0" focus="100%" type="gradient">
                  <o:fill v:ext="view" type="gradientUnscaled"/>
                </v:fill>
                <v:textbox>
                  <w:txbxContent>
                    <w:p w14:paraId="2BA1F659" w14:textId="77777777" w:rsidR="00EB291B" w:rsidRDefault="00EB291B" w:rsidP="00B05614">
                      <w:r>
                        <w:rPr>
                          <w:rFonts w:hint="eastAsia"/>
                        </w:rPr>
                        <w:t>发卡</w:t>
                      </w:r>
                    </w:p>
                  </w:txbxContent>
                </v:textbox>
              </v:rect>
            </w:pict>
          </mc:Fallback>
        </mc:AlternateContent>
      </w:r>
      <w:r>
        <w:rPr>
          <w:rFonts w:ascii="黑体" w:eastAsia="黑体" w:hAnsi="黑体"/>
          <w:noProof/>
          <w:szCs w:val="21"/>
        </w:rPr>
        <mc:AlternateContent>
          <mc:Choice Requires="wps">
            <w:drawing>
              <wp:anchor distT="0" distB="0" distL="114300" distR="114300" simplePos="0" relativeHeight="251670528" behindDoc="0" locked="0" layoutInCell="1" allowOverlap="1" wp14:anchorId="6B5819EC" wp14:editId="35BFFABC">
                <wp:simplePos x="0" y="0"/>
                <wp:positionH relativeFrom="column">
                  <wp:posOffset>3107055</wp:posOffset>
                </wp:positionH>
                <wp:positionV relativeFrom="paragraph">
                  <wp:posOffset>247650</wp:posOffset>
                </wp:positionV>
                <wp:extent cx="1075690" cy="548005"/>
                <wp:effectExtent l="0" t="38100" r="48260" b="23495"/>
                <wp:wrapNone/>
                <wp:docPr id="555" name="直接连接符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75690" cy="5480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2926EE" id="直接连接符 555" o:spid="_x0000_s1026" style="position:absolute;left:0;text-align:lef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4.65pt,19.5pt" to="329.35pt,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">
                <v:stroke endarrow="block"/>
              </v:line>
            </w:pict>
          </mc:Fallback>
        </mc:AlternateContent>
      </w:r>
    </w:p>
    <w:p w14:paraId="3F497E84" w14:textId="77777777" w:rsidR="00B05614" w:rsidRPr="00032557" w:rsidRDefault="00B05614" w:rsidP="00B05614">
      <w:pPr>
        <w:ind w:firstLine="480"/>
        <w:rPr>
          <w:rFonts w:ascii="黑体" w:eastAsia="黑体" w:hAnsi="黑体"/>
          <w:szCs w:val="21"/>
        </w:rPr>
      </w:pPr>
    </w:p>
    <w:p w14:paraId="01876852" w14:textId="507EEAA1" w:rsidR="00B05614" w:rsidRPr="00032557" w:rsidRDefault="001749B3" w:rsidP="00B05614">
      <w:pPr>
        <w:ind w:firstLine="480"/>
        <w:rPr>
          <w:rFonts w:ascii="黑体" w:eastAsia="黑体" w:hAnsi="黑体"/>
          <w:szCs w:val="21"/>
        </w:rPr>
      </w:pPr>
      <w:r>
        <w:rPr>
          <w:rFonts w:ascii="黑体" w:eastAsia="黑体" w:hAnsi="黑体"/>
          <w:noProof/>
          <w:szCs w:val="21"/>
        </w:rPr>
        <mc:AlternateContent>
          <mc:Choice Requires="wps">
            <w:drawing>
              <wp:anchor distT="0" distB="0" distL="114300" distR="114300" simplePos="0" relativeHeight="251678720" behindDoc="0" locked="0" layoutInCell="1" allowOverlap="1" wp14:anchorId="2DE7672D" wp14:editId="34F90699">
                <wp:simplePos x="0" y="0"/>
                <wp:positionH relativeFrom="column">
                  <wp:posOffset>4177030</wp:posOffset>
                </wp:positionH>
                <wp:positionV relativeFrom="paragraph">
                  <wp:posOffset>9525</wp:posOffset>
                </wp:positionV>
                <wp:extent cx="549275" cy="293370"/>
                <wp:effectExtent l="0" t="0" r="22225" b="11430"/>
                <wp:wrapNone/>
                <wp:docPr id="554" name="矩形 5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9275" cy="29337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32DE5DEB" w14:textId="77777777" w:rsidR="00EB291B" w:rsidRDefault="00EB291B" w:rsidP="00B05614">
                            <w:r>
                              <w:rPr>
                                <w:rFonts w:hint="eastAsia"/>
                              </w:rPr>
                              <w:t>充值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E7672D" id="矩形 554" o:spid="_x0000_s1027" style="position:absolute;left:0;text-align:left;margin-left:328.9pt;margin-top:.75pt;width:43.2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" fillcolor="#bbd5f0" strokecolor="#739cc3" strokeweight="1.25pt">
                <v:fill color2="#9cbee0" focus="100%" type="gradient">
                  <o:fill v:ext="view" type="gradientUnscaled"/>
                </v:fill>
                <v:textbox>
                  <w:txbxContent>
                    <w:p w14:paraId="32DE5DEB" w14:textId="77777777" w:rsidR="00EB291B" w:rsidRDefault="00EB291B" w:rsidP="00B05614">
                      <w:r>
                        <w:rPr>
                          <w:rFonts w:hint="eastAsia"/>
                        </w:rPr>
                        <w:t>充值</w:t>
                      </w:r>
                    </w:p>
                  </w:txbxContent>
                </v:textbox>
              </v:rect>
            </w:pict>
          </mc:Fallback>
        </mc:AlternateContent>
      </w:r>
      <w:r>
        <w:rPr>
          <w:rFonts w:ascii="黑体" w:eastAsia="黑体" w:hAnsi="黑体"/>
          <w:noProof/>
          <w:szCs w:val="21"/>
        </w:rPr>
        <mc:AlternateContent>
          <mc:Choice Requires="wps">
            <w:drawing>
              <wp:anchor distT="0" distB="0" distL="114300" distR="114300" simplePos="0" relativeHeight="251671552" behindDoc="0" locked="0" layoutInCell="1" allowOverlap="1" wp14:anchorId="216DE751" wp14:editId="2DFB0F0D">
                <wp:simplePos x="0" y="0"/>
                <wp:positionH relativeFrom="column">
                  <wp:posOffset>3097530</wp:posOffset>
                </wp:positionH>
                <wp:positionV relativeFrom="paragraph">
                  <wp:posOffset>121920</wp:posOffset>
                </wp:positionV>
                <wp:extent cx="1056640" cy="233045"/>
                <wp:effectExtent l="0" t="57150" r="0" b="33655"/>
                <wp:wrapNone/>
                <wp:docPr id="553" name="直接连接符 5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56640" cy="2330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55D0A9" id="直接连接符 553"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9pt,9.6pt" to="327.1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">
                <v:stroke endarrow="block"/>
              </v:line>
            </w:pict>
          </mc:Fallback>
        </mc:AlternateContent>
      </w:r>
      <w:r>
        <w:rPr>
          <w:rFonts w:ascii="黑体" w:eastAsia="黑体" w:hAnsi="黑体"/>
          <w:noProof/>
          <w:szCs w:val="21"/>
        </w:rPr>
        <mc:AlternateContent>
          <mc:Choice Requires="wps">
            <w:drawing>
              <wp:anchor distT="0" distB="0" distL="114300" distR="114300" simplePos="0" relativeHeight="251668480" behindDoc="0" locked="0" layoutInCell="1" allowOverlap="1" wp14:anchorId="104FCA39" wp14:editId="53596578">
                <wp:simplePos x="0" y="0"/>
                <wp:positionH relativeFrom="column">
                  <wp:posOffset>2218055</wp:posOffset>
                </wp:positionH>
                <wp:positionV relativeFrom="paragraph">
                  <wp:posOffset>229870</wp:posOffset>
                </wp:positionV>
                <wp:extent cx="876300" cy="285115"/>
                <wp:effectExtent l="0" t="0" r="19050" b="19685"/>
                <wp:wrapNone/>
                <wp:docPr id="552" name="矩形 5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85115"/>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1D091304" w14:textId="77777777" w:rsidR="00EB291B" w:rsidRDefault="00EB291B" w:rsidP="00B05614">
                            <w:r>
                              <w:rPr>
                                <w:rFonts w:hint="eastAsia"/>
                              </w:rPr>
                              <w:t>卡片管理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4FCA39" id="矩形 552" o:spid="_x0000_s1028" style="position:absolute;left:0;text-align:left;margin-left:174.65pt;margin-top:18.1pt;width:69pt;height:22.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" fillcolor="#bbd5f0" strokecolor="#739cc3" strokeweight="1.25pt">
                <v:fill color2="#9cbee0" focus="100%" type="gradient">
                  <o:fill v:ext="view" type="gradientUnscaled"/>
                </v:fill>
                <v:textbox>
                  <w:txbxContent>
                    <w:p w14:paraId="1D091304" w14:textId="77777777" w:rsidR="00EB291B" w:rsidRDefault="00EB291B" w:rsidP="00B05614">
                      <w:r>
                        <w:rPr>
                          <w:rFonts w:hint="eastAsia"/>
                        </w:rPr>
                        <w:t>卡片管理</w:t>
                      </w:r>
                    </w:p>
                  </w:txbxContent>
                </v:textbox>
              </v:rect>
            </w:pict>
          </mc:Fallback>
        </mc:AlternateContent>
      </w:r>
    </w:p>
    <w:p w14:paraId="42B9C783" w14:textId="218F33A8" w:rsidR="00B05614" w:rsidRPr="00032557" w:rsidRDefault="001749B3" w:rsidP="00B05614">
      <w:pPr>
        <w:ind w:firstLine="480"/>
        <w:rPr>
          <w:rFonts w:ascii="黑体" w:eastAsia="黑体" w:hAnsi="黑体"/>
          <w:szCs w:val="21"/>
        </w:rPr>
      </w:pPr>
      <w:r>
        <w:rPr>
          <w:rFonts w:ascii="黑体" w:eastAsia="黑体" w:hAnsi="黑体"/>
          <w:noProof/>
          <w:szCs w:val="21"/>
        </w:rPr>
        <mc:AlternateContent>
          <mc:Choice Requires="wps">
            <w:drawing>
              <wp:anchor distT="0" distB="0" distL="114300" distR="114300" simplePos="0" relativeHeight="251673600" behindDoc="0" locked="0" layoutInCell="1" allowOverlap="1" wp14:anchorId="600D9E3C" wp14:editId="652A4468">
                <wp:simplePos x="0" y="0"/>
                <wp:positionH relativeFrom="column">
                  <wp:posOffset>3089275</wp:posOffset>
                </wp:positionH>
                <wp:positionV relativeFrom="paragraph">
                  <wp:posOffset>226695</wp:posOffset>
                </wp:positionV>
                <wp:extent cx="1056005" cy="518795"/>
                <wp:effectExtent l="0" t="0" r="67945" b="52705"/>
                <wp:wrapNone/>
                <wp:docPr id="551" name="直接连接符 5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6005" cy="51879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4AB81F" id="直接连接符 551"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25pt,17.85pt" to="326.4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">
                <v:stroke endarrow="block"/>
              </v:line>
            </w:pict>
          </mc:Fallback>
        </mc:AlternateContent>
      </w:r>
      <w:r>
        <w:rPr>
          <w:rFonts w:ascii="黑体" w:eastAsia="黑体" w:hAnsi="黑体"/>
          <w:noProof/>
          <w:szCs w:val="21"/>
        </w:rPr>
        <mc:AlternateContent>
          <mc:Choice Requires="wps">
            <w:drawing>
              <wp:anchor distT="0" distB="0" distL="114300" distR="114300" simplePos="0" relativeHeight="251679744" behindDoc="0" locked="0" layoutInCell="1" allowOverlap="1" wp14:anchorId="057C401D" wp14:editId="69A7B193">
                <wp:simplePos x="0" y="0"/>
                <wp:positionH relativeFrom="column">
                  <wp:posOffset>4203065</wp:posOffset>
                </wp:positionH>
                <wp:positionV relativeFrom="paragraph">
                  <wp:posOffset>195580</wp:posOffset>
                </wp:positionV>
                <wp:extent cx="1313815" cy="314325"/>
                <wp:effectExtent l="0" t="0" r="19685" b="28575"/>
                <wp:wrapNone/>
                <wp:docPr id="550" name="矩形 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3815" cy="314325"/>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151ABBA3" w14:textId="77777777" w:rsidR="00EB291B" w:rsidRDefault="00EB291B" w:rsidP="00B05614">
                            <w:r>
                              <w:rPr>
                                <w:rFonts w:hint="eastAsia"/>
                              </w:rPr>
                              <w:t>挂失（取消挂失）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C401D" id="矩形 550" o:spid="_x0000_s1029" style="position:absolute;left:0;text-align:left;margin-left:330.95pt;margin-top:15.4pt;width:103.45pt;height:2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" fillcolor="#bbd5f0" strokecolor="#739cc3" strokeweight="1.25pt">
                <v:fill color2="#9cbee0" focus="100%" type="gradient">
                  <o:fill v:ext="view" type="gradientUnscaled"/>
                </v:fill>
                <v:textbox>
                  <w:txbxContent>
                    <w:p w14:paraId="151ABBA3" w14:textId="77777777" w:rsidR="00EB291B" w:rsidRDefault="00EB291B" w:rsidP="00B05614">
                      <w:r>
                        <w:rPr>
                          <w:rFonts w:hint="eastAsia"/>
                        </w:rPr>
                        <w:t>挂失（取消挂失）</w:t>
                      </w:r>
                    </w:p>
                  </w:txbxContent>
                </v:textbox>
              </v:rect>
            </w:pict>
          </mc:Fallback>
        </mc:AlternateContent>
      </w:r>
      <w:r>
        <w:rPr>
          <w:rFonts w:ascii="黑体" w:eastAsia="黑体" w:hAnsi="黑体"/>
          <w:noProof/>
          <w:szCs w:val="21"/>
        </w:rPr>
        <mc:AlternateContent>
          <mc:Choice Requires="wps">
            <w:drawing>
              <wp:anchor distT="0" distB="0" distL="114300" distR="114300" simplePos="0" relativeHeight="251672576" behindDoc="0" locked="0" layoutInCell="1" allowOverlap="1" wp14:anchorId="0AB4439F" wp14:editId="4F600686">
                <wp:simplePos x="0" y="0"/>
                <wp:positionH relativeFrom="column">
                  <wp:posOffset>3089910</wp:posOffset>
                </wp:positionH>
                <wp:positionV relativeFrom="paragraph">
                  <wp:posOffset>145415</wp:posOffset>
                </wp:positionV>
                <wp:extent cx="1045845" cy="123190"/>
                <wp:effectExtent l="0" t="0" r="78105" b="86360"/>
                <wp:wrapNone/>
                <wp:docPr id="549" name="直接连接符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5845" cy="1231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C2C160" id="直接连接符 549" o:spid="_x0000_s1026" style="position:absolute;left:0;text-align:lef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3pt,11.45pt" to="325.6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">
                <v:stroke endarrow="block"/>
              </v:line>
            </w:pict>
          </mc:Fallback>
        </mc:AlternateContent>
      </w:r>
      <w:r>
        <w:rPr>
          <w:rFonts w:ascii="黑体" w:eastAsia="黑体" w:hAnsi="黑体"/>
          <w:noProof/>
          <w:szCs w:val="21"/>
        </w:rPr>
        <mc:AlternateContent>
          <mc:Choice Requires="wps">
            <w:drawing>
              <wp:anchor distT="0" distB="0" distL="114300" distR="114300" simplePos="0" relativeHeight="251666432" behindDoc="0" locked="0" layoutInCell="1" allowOverlap="1" wp14:anchorId="4092EF3F" wp14:editId="62AD3E3B">
                <wp:simplePos x="0" y="0"/>
                <wp:positionH relativeFrom="column">
                  <wp:posOffset>1848485</wp:posOffset>
                </wp:positionH>
                <wp:positionV relativeFrom="paragraph">
                  <wp:posOffset>106045</wp:posOffset>
                </wp:positionV>
                <wp:extent cx="353060" cy="6985"/>
                <wp:effectExtent l="0" t="57150" r="27940" b="88265"/>
                <wp:wrapNone/>
                <wp:docPr id="548" name="直接连接符 5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060" cy="698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8ADA65" id="直接连接符 548" o:spid="_x0000_s1026" style="position:absolute;left:0;text-align:lef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55pt,8.35pt" to="173.3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" strokecolor="#739cc3" strokeweight="1.25pt">
                <v:stroke endarrow="block"/>
              </v:line>
            </w:pict>
          </mc:Fallback>
        </mc:AlternateContent>
      </w:r>
      <w:r>
        <w:rPr>
          <w:rFonts w:ascii="黑体" w:eastAsia="黑体" w:hAnsi="黑体"/>
          <w:noProof/>
          <w:szCs w:val="21"/>
        </w:rPr>
        <mc:AlternateContent>
          <mc:Choice Requires="wps">
            <w:drawing>
              <wp:anchor distT="0" distB="0" distL="114300" distR="114300" simplePos="0" relativeHeight="251665408" behindDoc="0" locked="0" layoutInCell="1" allowOverlap="1" wp14:anchorId="5FF11E79" wp14:editId="3A616734">
                <wp:simplePos x="0" y="0"/>
                <wp:positionH relativeFrom="column">
                  <wp:posOffset>1849120</wp:posOffset>
                </wp:positionH>
                <wp:positionV relativeFrom="paragraph">
                  <wp:posOffset>112395</wp:posOffset>
                </wp:positionV>
                <wp:extent cx="635" cy="963295"/>
                <wp:effectExtent l="0" t="0" r="37465" b="27305"/>
                <wp:wrapNone/>
                <wp:docPr id="547" name="直接连接符 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63295"/>
                        </a:xfrm>
                        <a:prstGeom prst="line">
                          <a:avLst/>
                        </a:prstGeom>
                        <a:noFill/>
                        <a:ln w="15875">
                          <a:solidFill>
                            <a:srgbClr val="739CC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E88F0D" id="直接连接符 547"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6pt,8.85pt" to="145.65pt,8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" strokecolor="#739cc3" strokeweight="1.25pt"/>
            </w:pict>
          </mc:Fallback>
        </mc:AlternateContent>
      </w:r>
    </w:p>
    <w:p w14:paraId="6C27CF7E" w14:textId="4C5A45B1" w:rsidR="00B05614" w:rsidRPr="00032557" w:rsidRDefault="001749B3" w:rsidP="00B05614">
      <w:pPr>
        <w:ind w:firstLine="480"/>
        <w:rPr>
          <w:rFonts w:ascii="黑体" w:eastAsia="黑体" w:hAnsi="黑体"/>
          <w:szCs w:val="21"/>
        </w:rPr>
      </w:pPr>
      <w:r>
        <w:rPr>
          <w:rFonts w:ascii="黑体" w:eastAsia="黑体" w:hAnsi="黑体"/>
          <w:noProof/>
          <w:szCs w:val="21"/>
        </w:rPr>
        <mc:AlternateContent>
          <mc:Choice Requires="wps">
            <w:drawing>
              <wp:anchor distT="0" distB="0" distL="114300" distR="114300" simplePos="0" relativeHeight="251663360" behindDoc="0" locked="0" layoutInCell="1" allowOverlap="1" wp14:anchorId="402AF8F3" wp14:editId="4C5AA434">
                <wp:simplePos x="0" y="0"/>
                <wp:positionH relativeFrom="column">
                  <wp:posOffset>200025</wp:posOffset>
                </wp:positionH>
                <wp:positionV relativeFrom="paragraph">
                  <wp:posOffset>215900</wp:posOffset>
                </wp:positionV>
                <wp:extent cx="1316355" cy="294005"/>
                <wp:effectExtent l="0" t="0" r="17145" b="10795"/>
                <wp:wrapNone/>
                <wp:docPr id="546" name="矩形 5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6355" cy="294005"/>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4C0B6960" w14:textId="77777777" w:rsidR="00EB291B" w:rsidRDefault="00EB291B" w:rsidP="00B05614">
                            <w:r>
                              <w:rPr>
                                <w:rFonts w:hint="eastAsia"/>
                              </w:rPr>
                              <w:t>校园</w:t>
                            </w:r>
                            <w:proofErr w:type="gramStart"/>
                            <w:r>
                              <w:rPr>
                                <w:rFonts w:hint="eastAsia"/>
                              </w:rPr>
                              <w:t>一</w:t>
                            </w:r>
                            <w:proofErr w:type="gramEnd"/>
                            <w:r>
                              <w:rPr>
                                <w:rFonts w:hint="eastAsia"/>
                              </w:rPr>
                              <w:t>卡通系统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2AF8F3" id="矩形 546" o:spid="_x0000_s1030" style="position:absolute;left:0;text-align:left;margin-left:15.75pt;margin-top:17pt;width:103.65pt;height:2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" fillcolor="#bbd5f0" strokecolor="#739cc3" strokeweight="1.25pt">
                <v:fill color2="#9cbee0" focus="100%" type="gradient">
                  <o:fill v:ext="view" type="gradientUnscaled"/>
                </v:fill>
                <v:textbox>
                  <w:txbxContent>
                    <w:p w14:paraId="4C0B6960" w14:textId="77777777" w:rsidR="00EB291B" w:rsidRDefault="00EB291B" w:rsidP="00B05614">
                      <w:r>
                        <w:rPr>
                          <w:rFonts w:hint="eastAsia"/>
                        </w:rPr>
                        <w:t>校园</w:t>
                      </w:r>
                      <w:proofErr w:type="gramStart"/>
                      <w:r>
                        <w:rPr>
                          <w:rFonts w:hint="eastAsia"/>
                        </w:rPr>
                        <w:t>一</w:t>
                      </w:r>
                      <w:proofErr w:type="gramEnd"/>
                      <w:r>
                        <w:rPr>
                          <w:rFonts w:hint="eastAsia"/>
                        </w:rPr>
                        <w:t>卡通系统</w:t>
                      </w:r>
                    </w:p>
                  </w:txbxContent>
                </v:textbox>
              </v:rect>
            </w:pict>
          </mc:Fallback>
        </mc:AlternateContent>
      </w:r>
    </w:p>
    <w:p w14:paraId="4E501773" w14:textId="028357EB" w:rsidR="00B05614" w:rsidRPr="00032557" w:rsidRDefault="001749B3" w:rsidP="00B05614">
      <w:pPr>
        <w:ind w:firstLine="480"/>
        <w:rPr>
          <w:rFonts w:ascii="黑体" w:eastAsia="黑体" w:hAnsi="黑体"/>
          <w:szCs w:val="21"/>
        </w:rPr>
      </w:pPr>
      <w:r>
        <w:rPr>
          <w:rFonts w:ascii="黑体" w:eastAsia="黑体" w:hAnsi="黑体"/>
          <w:noProof/>
          <w:szCs w:val="21"/>
        </w:rPr>
        <mc:AlternateContent>
          <mc:Choice Requires="wps">
            <w:drawing>
              <wp:anchor distT="0" distB="0" distL="114300" distR="114300" simplePos="0" relativeHeight="251680768" behindDoc="0" locked="0" layoutInCell="1" allowOverlap="1" wp14:anchorId="4B9D58D2" wp14:editId="7C16673C">
                <wp:simplePos x="0" y="0"/>
                <wp:positionH relativeFrom="column">
                  <wp:posOffset>4200525</wp:posOffset>
                </wp:positionH>
                <wp:positionV relativeFrom="paragraph">
                  <wp:posOffset>94615</wp:posOffset>
                </wp:positionV>
                <wp:extent cx="570865" cy="285750"/>
                <wp:effectExtent l="0" t="0" r="19685" b="19050"/>
                <wp:wrapNone/>
                <wp:docPr id="545" name="矩形 5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865" cy="28575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79AB816A" w14:textId="77777777" w:rsidR="00EB291B" w:rsidRDefault="00EB291B" w:rsidP="00B05614">
                            <w:r>
                              <w:rPr>
                                <w:rFonts w:hint="eastAsia"/>
                              </w:rPr>
                              <w:t>退卡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9D58D2" id="矩形 545" o:spid="_x0000_s1031" style="position:absolute;left:0;text-align:left;margin-left:330.75pt;margin-top:7.45pt;width:44.95pt;height: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" fillcolor="#bbd5f0" strokecolor="#739cc3" strokeweight="1.25pt">
                <v:fill color2="#9cbee0" focus="100%" type="gradient">
                  <o:fill v:ext="view" type="gradientUnscaled"/>
                </v:fill>
                <v:textbox>
                  <w:txbxContent>
                    <w:p w14:paraId="79AB816A" w14:textId="77777777" w:rsidR="00EB291B" w:rsidRDefault="00EB291B" w:rsidP="00B05614">
                      <w:r>
                        <w:rPr>
                          <w:rFonts w:hint="eastAsia"/>
                        </w:rPr>
                        <w:t>退卡</w:t>
                      </w:r>
                    </w:p>
                  </w:txbxContent>
                </v:textbox>
              </v:rect>
            </w:pict>
          </mc:Fallback>
        </mc:AlternateContent>
      </w:r>
      <w:r>
        <w:rPr>
          <w:rFonts w:ascii="黑体" w:eastAsia="黑体" w:hAnsi="黑体"/>
          <w:noProof/>
          <w:szCs w:val="21"/>
        </w:rPr>
        <mc:AlternateContent>
          <mc:Choice Requires="wps">
            <w:drawing>
              <wp:anchor distT="0" distB="0" distL="114300" distR="114300" simplePos="0" relativeHeight="251664384" behindDoc="0" locked="0" layoutInCell="1" allowOverlap="1" wp14:anchorId="6E654242" wp14:editId="3CEABA1C">
                <wp:simplePos x="0" y="0"/>
                <wp:positionH relativeFrom="column">
                  <wp:posOffset>1533525</wp:posOffset>
                </wp:positionH>
                <wp:positionV relativeFrom="paragraph">
                  <wp:posOffset>90805</wp:posOffset>
                </wp:positionV>
                <wp:extent cx="306705" cy="3810"/>
                <wp:effectExtent l="0" t="0" r="36195" b="34290"/>
                <wp:wrapNone/>
                <wp:docPr id="544" name="直接连接符 5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6705" cy="3810"/>
                        </a:xfrm>
                        <a:prstGeom prst="line">
                          <a:avLst/>
                        </a:prstGeom>
                        <a:noFill/>
                        <a:ln w="15875">
                          <a:solidFill>
                            <a:srgbClr val="739CC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DAB31D" id="直接连接符 544" o:spid="_x0000_s1026" style="position:absolute;left:0;text-align:lef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75pt,7.15pt" to="144.9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" strokecolor="#739cc3" strokeweight="1.25pt"/>
            </w:pict>
          </mc:Fallback>
        </mc:AlternateContent>
      </w:r>
    </w:p>
    <w:p w14:paraId="71A06839" w14:textId="35233590" w:rsidR="00B05614" w:rsidRPr="00032557" w:rsidRDefault="001749B3" w:rsidP="00B05614">
      <w:pPr>
        <w:ind w:firstLine="480"/>
        <w:rPr>
          <w:rFonts w:ascii="黑体" w:eastAsia="黑体" w:hAnsi="黑体"/>
          <w:szCs w:val="21"/>
        </w:rPr>
      </w:pPr>
      <w:r>
        <w:rPr>
          <w:rFonts w:ascii="黑体" w:eastAsia="黑体" w:hAnsi="黑体"/>
          <w:noProof/>
          <w:szCs w:val="21"/>
        </w:rPr>
        <mc:AlternateContent>
          <mc:Choice Requires="wps">
            <w:drawing>
              <wp:anchor distT="0" distB="0" distL="114300" distR="114300" simplePos="0" relativeHeight="251674624" behindDoc="0" locked="0" layoutInCell="1" allowOverlap="1" wp14:anchorId="3DABD33D" wp14:editId="1DB7F448">
                <wp:simplePos x="0" y="0"/>
                <wp:positionH relativeFrom="column">
                  <wp:posOffset>3173730</wp:posOffset>
                </wp:positionH>
                <wp:positionV relativeFrom="paragraph">
                  <wp:posOffset>207645</wp:posOffset>
                </wp:positionV>
                <wp:extent cx="942975" cy="214630"/>
                <wp:effectExtent l="0" t="0" r="66675" b="71120"/>
                <wp:wrapNone/>
                <wp:docPr id="543" name="直接连接符 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2975" cy="2146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669361" id="直接连接符 543"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9.9pt,16.35pt" to="324.15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">
                <v:stroke endarrow="block"/>
              </v:line>
            </w:pict>
          </mc:Fallback>
        </mc:AlternateContent>
      </w:r>
      <w:r>
        <w:rPr>
          <w:rFonts w:ascii="黑体" w:eastAsia="黑体" w:hAnsi="黑体"/>
          <w:noProof/>
          <w:szCs w:val="21"/>
        </w:rPr>
        <mc:AlternateContent>
          <mc:Choice Requires="wps">
            <w:drawing>
              <wp:anchor distT="0" distB="0" distL="114300" distR="114300" simplePos="0" relativeHeight="251669504" behindDoc="0" locked="0" layoutInCell="1" allowOverlap="1" wp14:anchorId="03D3AF58" wp14:editId="61BE0794">
                <wp:simplePos x="0" y="0"/>
                <wp:positionH relativeFrom="column">
                  <wp:posOffset>2230755</wp:posOffset>
                </wp:positionH>
                <wp:positionV relativeFrom="paragraph">
                  <wp:posOffset>133350</wp:posOffset>
                </wp:positionV>
                <wp:extent cx="885825" cy="302260"/>
                <wp:effectExtent l="0" t="0" r="28575" b="21590"/>
                <wp:wrapNone/>
                <wp:docPr id="542" name="矩形 5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30226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20DE5479" w14:textId="77777777" w:rsidR="00EB291B" w:rsidRDefault="00EB291B" w:rsidP="00B05614">
                            <w:r>
                              <w:rPr>
                                <w:rFonts w:hint="eastAsia"/>
                              </w:rPr>
                              <w:t>消费管理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D3AF58" id="矩形 542" o:spid="_x0000_s1032" style="position:absolute;left:0;text-align:left;margin-left:175.65pt;margin-top:10.5pt;width:69.75pt;height:23.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" fillcolor="#bbd5f0" strokecolor="#739cc3" strokeweight="1.25pt">
                <v:fill color2="#9cbee0" focus="100%" type="gradient">
                  <o:fill v:ext="view" type="gradientUnscaled"/>
                </v:fill>
                <v:textbox>
                  <w:txbxContent>
                    <w:p w14:paraId="20DE5479" w14:textId="77777777" w:rsidR="00EB291B" w:rsidRDefault="00EB291B" w:rsidP="00B05614">
                      <w:r>
                        <w:rPr>
                          <w:rFonts w:hint="eastAsia"/>
                        </w:rPr>
                        <w:t>消费管理</w:t>
                      </w:r>
                    </w:p>
                  </w:txbxContent>
                </v:textbox>
              </v:rect>
            </w:pict>
          </mc:Fallback>
        </mc:AlternateContent>
      </w:r>
    </w:p>
    <w:p w14:paraId="31CB3D8E" w14:textId="40C913FD" w:rsidR="00B05614" w:rsidRPr="00032557" w:rsidRDefault="001749B3" w:rsidP="00B05614">
      <w:pPr>
        <w:jc w:val="center"/>
        <w:rPr>
          <w:rFonts w:ascii="黑体" w:eastAsia="黑体" w:hAnsi="黑体"/>
          <w:szCs w:val="21"/>
        </w:rPr>
      </w:pPr>
      <w:r>
        <w:rPr>
          <w:rFonts w:ascii="黑体" w:eastAsia="黑体" w:hAnsi="黑体"/>
          <w:noProof/>
          <w:szCs w:val="21"/>
        </w:rPr>
        <mc:AlternateContent>
          <mc:Choice Requires="wps">
            <w:drawing>
              <wp:anchor distT="0" distB="0" distL="114300" distR="114300" simplePos="0" relativeHeight="251681792" behindDoc="0" locked="0" layoutInCell="1" allowOverlap="1" wp14:anchorId="6AFA70D3" wp14:editId="35D829D1">
                <wp:simplePos x="0" y="0"/>
                <wp:positionH relativeFrom="column">
                  <wp:posOffset>4163060</wp:posOffset>
                </wp:positionH>
                <wp:positionV relativeFrom="paragraph">
                  <wp:posOffset>75565</wp:posOffset>
                </wp:positionV>
                <wp:extent cx="829945" cy="285750"/>
                <wp:effectExtent l="0" t="0" r="27305" b="19050"/>
                <wp:wrapNone/>
                <wp:docPr id="541" name="矩形 5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945" cy="28575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2A098BE6" w14:textId="77777777" w:rsidR="00EB291B" w:rsidRDefault="00EB291B" w:rsidP="00B05614">
                            <w:r>
                              <w:rPr>
                                <w:rFonts w:hint="eastAsia"/>
                              </w:rPr>
                              <w:t>食堂消费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A70D3" id="矩形 541" o:spid="_x0000_s1033" style="position:absolute;left:0;text-align:left;margin-left:327.8pt;margin-top:5.95pt;width:65.35pt;height:2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" fillcolor="#bbd5f0" strokecolor="#739cc3" strokeweight="1.25pt">
                <v:fill color2="#9cbee0" focus="100%" type="gradient">
                  <o:fill v:ext="view" type="gradientUnscaled"/>
                </v:fill>
                <v:textbox>
                  <w:txbxContent>
                    <w:p w14:paraId="2A098BE6" w14:textId="77777777" w:rsidR="00EB291B" w:rsidRDefault="00EB291B" w:rsidP="00B05614">
                      <w:r>
                        <w:rPr>
                          <w:rFonts w:hint="eastAsia"/>
                        </w:rPr>
                        <w:t>食堂消费</w:t>
                      </w:r>
                    </w:p>
                  </w:txbxContent>
                </v:textbox>
              </v:rect>
            </w:pict>
          </mc:Fallback>
        </mc:AlternateContent>
      </w:r>
      <w:r>
        <w:rPr>
          <w:rFonts w:ascii="黑体" w:eastAsia="黑体" w:hAnsi="黑体"/>
          <w:noProof/>
          <w:szCs w:val="21"/>
        </w:rPr>
        <mc:AlternateContent>
          <mc:Choice Requires="wps">
            <w:drawing>
              <wp:anchor distT="0" distB="0" distL="114300" distR="114300" simplePos="0" relativeHeight="251675648" behindDoc="0" locked="0" layoutInCell="1" allowOverlap="1" wp14:anchorId="24C72ECA" wp14:editId="0CA4C67A">
                <wp:simplePos x="0" y="0"/>
                <wp:positionH relativeFrom="column">
                  <wp:posOffset>3155315</wp:posOffset>
                </wp:positionH>
                <wp:positionV relativeFrom="paragraph">
                  <wp:posOffset>32385</wp:posOffset>
                </wp:positionV>
                <wp:extent cx="970915" cy="632460"/>
                <wp:effectExtent l="0" t="0" r="57785" b="53340"/>
                <wp:wrapNone/>
                <wp:docPr id="540" name="直接连接符 5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0915" cy="6324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F0F793" id="直接连接符 540"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8.45pt,2.55pt" to="324.9pt,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">
                <v:stroke endarrow="block"/>
              </v:line>
            </w:pict>
          </mc:Fallback>
        </mc:AlternateContent>
      </w:r>
      <w:r>
        <w:rPr>
          <w:rFonts w:ascii="黑体" w:eastAsia="黑体" w:hAnsi="黑体"/>
          <w:noProof/>
          <w:szCs w:val="21"/>
        </w:rPr>
        <mc:AlternateContent>
          <mc:Choice Requires="wps">
            <w:drawing>
              <wp:anchor distT="0" distB="0" distL="114300" distR="114300" simplePos="0" relativeHeight="251676672" behindDoc="0" locked="0" layoutInCell="1" allowOverlap="1" wp14:anchorId="085AB0A9" wp14:editId="6C9BD639">
                <wp:simplePos x="0" y="0"/>
                <wp:positionH relativeFrom="column">
                  <wp:posOffset>3145155</wp:posOffset>
                </wp:positionH>
                <wp:positionV relativeFrom="paragraph">
                  <wp:posOffset>147320</wp:posOffset>
                </wp:positionV>
                <wp:extent cx="904240" cy="1022985"/>
                <wp:effectExtent l="0" t="0" r="67310" b="62865"/>
                <wp:wrapNone/>
                <wp:docPr id="539" name="直接连接符 5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240" cy="10229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74E794" id="直接连接符 539"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7.65pt,11.6pt" to="318.85pt,9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">
                <v:stroke endarrow="block"/>
              </v:line>
            </w:pict>
          </mc:Fallback>
        </mc:AlternateContent>
      </w:r>
      <w:r>
        <w:rPr>
          <w:rFonts w:ascii="黑体" w:eastAsia="黑体" w:hAnsi="黑体"/>
          <w:noProof/>
          <w:szCs w:val="21"/>
        </w:rPr>
        <mc:AlternateContent>
          <mc:Choice Requires="wps">
            <w:drawing>
              <wp:anchor distT="0" distB="0" distL="114300" distR="114300" simplePos="0" relativeHeight="251667456" behindDoc="0" locked="0" layoutInCell="1" allowOverlap="1" wp14:anchorId="1A37FC7E" wp14:editId="01292710">
                <wp:simplePos x="0" y="0"/>
                <wp:positionH relativeFrom="column">
                  <wp:posOffset>1865630</wp:posOffset>
                </wp:positionH>
                <wp:positionV relativeFrom="paragraph">
                  <wp:posOffset>16510</wp:posOffset>
                </wp:positionV>
                <wp:extent cx="361950" cy="635"/>
                <wp:effectExtent l="0" t="76200" r="19050" b="94615"/>
                <wp:wrapNone/>
                <wp:docPr id="538" name="直接连接符 5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63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6C59CB" id="直接连接符 538" o:spid="_x0000_s1026"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6.9pt,1.3pt" to="175.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" strokecolor="#739cc3" strokeweight="1.25pt">
                <v:stroke endarrow="block"/>
              </v:line>
            </w:pict>
          </mc:Fallback>
        </mc:AlternateContent>
      </w:r>
    </w:p>
    <w:p w14:paraId="5D054B53" w14:textId="79E52578" w:rsidR="00B05614" w:rsidRPr="00032557" w:rsidRDefault="001749B3" w:rsidP="00B05614">
      <w:pPr>
        <w:rPr>
          <w:rFonts w:ascii="黑体" w:eastAsia="黑体" w:hAnsi="黑体"/>
          <w:szCs w:val="21"/>
        </w:rPr>
      </w:pPr>
      <w:bookmarkStart w:id="122" w:name="_Toc323113014"/>
      <w:r>
        <w:rPr>
          <w:rFonts w:ascii="黑体" w:eastAsia="黑体" w:hAnsi="黑体"/>
          <w:noProof/>
          <w:szCs w:val="21"/>
        </w:rPr>
        <mc:AlternateContent>
          <mc:Choice Requires="wps">
            <w:drawing>
              <wp:anchor distT="0" distB="0" distL="114300" distR="114300" simplePos="0" relativeHeight="251683840" behindDoc="0" locked="0" layoutInCell="1" allowOverlap="1" wp14:anchorId="70DE30FB" wp14:editId="5BF5A5C4">
                <wp:simplePos x="0" y="0"/>
                <wp:positionH relativeFrom="column">
                  <wp:posOffset>4156710</wp:posOffset>
                </wp:positionH>
                <wp:positionV relativeFrom="paragraph">
                  <wp:posOffset>795020</wp:posOffset>
                </wp:positionV>
                <wp:extent cx="855345" cy="294005"/>
                <wp:effectExtent l="0" t="0" r="20955" b="10795"/>
                <wp:wrapNone/>
                <wp:docPr id="537" name="矩形 5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5345" cy="294005"/>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42643064" w14:textId="77777777" w:rsidR="00EB291B" w:rsidRDefault="00EB291B" w:rsidP="00B05614">
                            <w:r>
                              <w:rPr>
                                <w:rFonts w:hint="eastAsia"/>
                              </w:rPr>
                              <w:t>商品消费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DE30FB" id="矩形 537" o:spid="_x0000_s1034" style="position:absolute;left:0;text-align:left;margin-left:327.3pt;margin-top:62.6pt;width:67.35pt;height:23.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" fillcolor="#bbd5f0" strokecolor="#739cc3" strokeweight="1.25pt">
                <v:fill color2="#9cbee0" focus="100%" type="gradient">
                  <o:fill v:ext="view" type="gradientUnscaled"/>
                </v:fill>
                <v:textbox>
                  <w:txbxContent>
                    <w:p w14:paraId="42643064" w14:textId="77777777" w:rsidR="00EB291B" w:rsidRDefault="00EB291B" w:rsidP="00B05614">
                      <w:r>
                        <w:rPr>
                          <w:rFonts w:hint="eastAsia"/>
                        </w:rPr>
                        <w:t>商品消费</w:t>
                      </w:r>
                    </w:p>
                  </w:txbxContent>
                </v:textbox>
              </v:rect>
            </w:pict>
          </mc:Fallback>
        </mc:AlternateContent>
      </w:r>
      <w:r>
        <w:rPr>
          <w:rFonts w:ascii="黑体" w:eastAsia="黑体" w:hAnsi="黑体"/>
          <w:noProof/>
          <w:szCs w:val="21"/>
        </w:rPr>
        <mc:AlternateContent>
          <mc:Choice Requires="wps">
            <w:drawing>
              <wp:anchor distT="0" distB="0" distL="114300" distR="114300" simplePos="0" relativeHeight="251682816" behindDoc="0" locked="0" layoutInCell="1" allowOverlap="1" wp14:anchorId="170A0AC4" wp14:editId="509262A9">
                <wp:simplePos x="0" y="0"/>
                <wp:positionH relativeFrom="column">
                  <wp:posOffset>4162425</wp:posOffset>
                </wp:positionH>
                <wp:positionV relativeFrom="paragraph">
                  <wp:posOffset>298450</wp:posOffset>
                </wp:positionV>
                <wp:extent cx="839470" cy="285750"/>
                <wp:effectExtent l="0" t="0" r="17780" b="19050"/>
                <wp:wrapNone/>
                <wp:docPr id="536" name="矩形 5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9470" cy="28575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7DEE12B6" w14:textId="77777777" w:rsidR="00EB291B" w:rsidRDefault="00EB291B" w:rsidP="00B05614">
                            <w:r>
                              <w:rPr>
                                <w:rFonts w:hint="eastAsia"/>
                              </w:rPr>
                              <w:t>澡堂消费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0A0AC4" id="矩形 536" o:spid="_x0000_s1035" style="position:absolute;left:0;text-align:left;margin-left:327.75pt;margin-top:23.5pt;width:66.1pt;height: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" fillcolor="#bbd5f0" strokecolor="#739cc3" strokeweight="1.25pt">
                <v:fill color2="#9cbee0" focus="100%" type="gradient">
                  <o:fill v:ext="view" type="gradientUnscaled"/>
                </v:fill>
                <v:textbox>
                  <w:txbxContent>
                    <w:p w14:paraId="7DEE12B6" w14:textId="77777777" w:rsidR="00EB291B" w:rsidRDefault="00EB291B" w:rsidP="00B05614">
                      <w:r>
                        <w:rPr>
                          <w:rFonts w:hint="eastAsia"/>
                        </w:rPr>
                        <w:t>澡堂消费</w:t>
                      </w:r>
                    </w:p>
                  </w:txbxContent>
                </v:textbox>
              </v:rect>
            </w:pict>
          </mc:Fallback>
        </mc:AlternateContent>
      </w:r>
    </w:p>
    <w:p w14:paraId="2F2787B8" w14:textId="77777777" w:rsidR="00B05614" w:rsidRPr="00032557" w:rsidRDefault="00B05614" w:rsidP="00094199">
      <w:pPr>
        <w:pStyle w:val="5"/>
      </w:pPr>
      <w:r w:rsidRPr="00032557">
        <w:rPr>
          <w:rFonts w:hint="eastAsia"/>
        </w:rPr>
        <w:t>卡片管理模块功能需求</w:t>
      </w:r>
      <w:bookmarkEnd w:id="122"/>
    </w:p>
    <w:p w14:paraId="1A8E6C25"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卡片管理模块提供四部分功能，第一部分功能是管理员通过保存输入的持卡人信息，并且授权发卡；第二部分功能是持卡人缴费充值，管理员更改卡片对应可用金额。第三部分功能是持卡人申请挂失或者取消挂失，管理人员可以更改卡片信息状态，维护持卡人利益。第四部分功能是管理员可以根据实际需要情况，将卡片信息删除，被删卡将不能使用。在本模块中，其用例模型如下：</w:t>
      </w:r>
    </w:p>
    <w:p w14:paraId="64D79A29" w14:textId="2868DF08" w:rsidR="00B05614" w:rsidRPr="00032557" w:rsidRDefault="001749B3" w:rsidP="00B05614">
      <w:pPr>
        <w:ind w:firstLine="420"/>
        <w:rPr>
          <w:rFonts w:ascii="黑体" w:eastAsia="黑体" w:hAnsi="黑体"/>
          <w:szCs w:val="21"/>
        </w:rPr>
      </w:pPr>
      <w:r>
        <w:rPr>
          <w:rFonts w:ascii="黑体" w:eastAsia="黑体" w:hAnsi="黑体"/>
          <w:noProof/>
          <w:szCs w:val="21"/>
        </w:rPr>
        <mc:AlternateContent>
          <mc:Choice Requires="wps">
            <w:drawing>
              <wp:anchor distT="0" distB="0" distL="114300" distR="114300" simplePos="0" relativeHeight="251684864" behindDoc="0" locked="0" layoutInCell="1" allowOverlap="1" wp14:anchorId="774BC529" wp14:editId="04075587">
                <wp:simplePos x="0" y="0"/>
                <wp:positionH relativeFrom="column">
                  <wp:posOffset>-63500</wp:posOffset>
                </wp:positionH>
                <wp:positionV relativeFrom="paragraph">
                  <wp:posOffset>175895</wp:posOffset>
                </wp:positionV>
                <wp:extent cx="694055" cy="280035"/>
                <wp:effectExtent l="0" t="0" r="10795" b="24765"/>
                <wp:wrapNone/>
                <wp:docPr id="535" name="矩形 5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055" cy="280035"/>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054EC05D" w14:textId="77777777" w:rsidR="00EB291B" w:rsidRDefault="00EB291B" w:rsidP="00B05614">
                            <w:r>
                              <w:rPr>
                                <w:rFonts w:hint="eastAsia"/>
                              </w:rPr>
                              <w:t>管理员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4BC529" id="矩形 535" o:spid="_x0000_s1036" style="position:absolute;left:0;text-align:left;margin-left:-5pt;margin-top:13.85pt;width:54.65pt;height:22.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" fillcolor="#bbd5f0" strokecolor="#739cc3" strokeweight="1.25pt">
                <v:fill color2="#9cbee0" focus="100%" type="gradient">
                  <o:fill v:ext="view" type="gradientUnscaled"/>
                </v:fill>
                <v:textbox>
                  <w:txbxContent>
                    <w:p w14:paraId="054EC05D" w14:textId="77777777" w:rsidR="00EB291B" w:rsidRDefault="00EB291B" w:rsidP="00B05614">
                      <w:r>
                        <w:rPr>
                          <w:rFonts w:hint="eastAsia"/>
                        </w:rPr>
                        <w:t>管理员</w:t>
                      </w:r>
                    </w:p>
                  </w:txbxContent>
                </v:textbox>
              </v:rect>
            </w:pict>
          </mc:Fallback>
        </mc:AlternateContent>
      </w:r>
      <w:r>
        <w:rPr>
          <w:rFonts w:ascii="黑体" w:eastAsia="黑体" w:hAnsi="黑体"/>
          <w:noProof/>
          <w:szCs w:val="21"/>
        </w:rPr>
        <mc:AlternateContent>
          <mc:Choice Requires="wps">
            <w:drawing>
              <wp:anchor distT="0" distB="0" distL="114300" distR="114300" simplePos="0" relativeHeight="251689984" behindDoc="0" locked="0" layoutInCell="1" allowOverlap="1" wp14:anchorId="30D7AC6F" wp14:editId="5C7319AB">
                <wp:simplePos x="0" y="0"/>
                <wp:positionH relativeFrom="column">
                  <wp:posOffset>1945005</wp:posOffset>
                </wp:positionH>
                <wp:positionV relativeFrom="paragraph">
                  <wp:posOffset>213995</wp:posOffset>
                </wp:positionV>
                <wp:extent cx="561340" cy="267335"/>
                <wp:effectExtent l="0" t="0" r="10160" b="18415"/>
                <wp:wrapNone/>
                <wp:docPr id="534" name="矩形 5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340" cy="267335"/>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7693729F" w14:textId="77777777" w:rsidR="00EB291B" w:rsidRDefault="00EB291B" w:rsidP="00B05614">
                            <w:r>
                              <w:rPr>
                                <w:rFonts w:hint="eastAsia"/>
                              </w:rPr>
                              <w:t>发卡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7AC6F" id="矩形 534" o:spid="_x0000_s1037" style="position:absolute;left:0;text-align:left;margin-left:153.15pt;margin-top:16.85pt;width:44.2pt;height:21.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" fillcolor="#bbd5f0" strokecolor="#739cc3" strokeweight="1.25pt">
                <v:fill color2="#9cbee0" focus="100%" type="gradient">
                  <o:fill v:ext="view" type="gradientUnscaled"/>
                </v:fill>
                <v:textbox>
                  <w:txbxContent>
                    <w:p w14:paraId="7693729F" w14:textId="77777777" w:rsidR="00EB291B" w:rsidRDefault="00EB291B" w:rsidP="00B05614">
                      <w:r>
                        <w:rPr>
                          <w:rFonts w:hint="eastAsia"/>
                        </w:rPr>
                        <w:t>发卡</w:t>
                      </w:r>
                    </w:p>
                  </w:txbxContent>
                </v:textbox>
              </v:rect>
            </w:pict>
          </mc:Fallback>
        </mc:AlternateContent>
      </w:r>
    </w:p>
    <w:p w14:paraId="3E42051D" w14:textId="36381AF2" w:rsidR="00B05614" w:rsidRPr="00032557" w:rsidRDefault="001749B3" w:rsidP="00B05614">
      <w:pPr>
        <w:ind w:firstLine="420"/>
        <w:rPr>
          <w:rFonts w:ascii="黑体" w:eastAsia="黑体" w:hAnsi="黑体"/>
          <w:szCs w:val="21"/>
        </w:rPr>
      </w:pPr>
      <w:r>
        <w:rPr>
          <w:rFonts w:ascii="黑体" w:eastAsia="黑体" w:hAnsi="黑体"/>
          <w:noProof/>
          <w:szCs w:val="21"/>
        </w:rPr>
        <mc:AlternateContent>
          <mc:Choice Requires="wps">
            <w:drawing>
              <wp:anchor distT="0" distB="0" distL="114300" distR="114300" simplePos="0" relativeHeight="251700224" behindDoc="0" locked="0" layoutInCell="1" allowOverlap="1" wp14:anchorId="5CFEDF96" wp14:editId="3C161533">
                <wp:simplePos x="0" y="0"/>
                <wp:positionH relativeFrom="column">
                  <wp:posOffset>259080</wp:posOffset>
                </wp:positionH>
                <wp:positionV relativeFrom="paragraph">
                  <wp:posOffset>187325</wp:posOffset>
                </wp:positionV>
                <wp:extent cx="635" cy="381000"/>
                <wp:effectExtent l="76200" t="0" r="94615" b="57150"/>
                <wp:wrapNone/>
                <wp:docPr id="533" name="直接连接符 5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81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B97DFF" id="直接连接符 533" o:spid="_x0000_s1026" style="position:absolute;left:0;text-align:lef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pt,14.75pt" to="20.4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">
                <v:stroke endarrow="block"/>
              </v:line>
            </w:pict>
          </mc:Fallback>
        </mc:AlternateContent>
      </w:r>
      <w:r>
        <w:rPr>
          <w:rFonts w:ascii="黑体" w:eastAsia="黑体" w:hAnsi="黑体"/>
          <w:noProof/>
          <w:szCs w:val="21"/>
        </w:rPr>
        <mc:AlternateContent>
          <mc:Choice Requires="wps">
            <w:drawing>
              <wp:anchor distT="0" distB="0" distL="114300" distR="114300" simplePos="0" relativeHeight="251695104" behindDoc="0" locked="0" layoutInCell="1" allowOverlap="1" wp14:anchorId="38D45F59" wp14:editId="3CD46DEC">
                <wp:simplePos x="0" y="0"/>
                <wp:positionH relativeFrom="column">
                  <wp:posOffset>2583815</wp:posOffset>
                </wp:positionH>
                <wp:positionV relativeFrom="paragraph">
                  <wp:posOffset>87630</wp:posOffset>
                </wp:positionV>
                <wp:extent cx="1873885" cy="556260"/>
                <wp:effectExtent l="38100" t="38100" r="31115" b="34290"/>
                <wp:wrapNone/>
                <wp:docPr id="532" name="直接连接符 5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73885" cy="556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34EF55" id="直接连接符 532" o:spid="_x0000_s1026" style="position:absolute;left:0;text-align:lef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3.45pt,6.9pt" to="351pt,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">
                <v:stroke endarrow="block"/>
              </v:line>
            </w:pict>
          </mc:Fallback>
        </mc:AlternateContent>
      </w:r>
      <w:r>
        <w:rPr>
          <w:rFonts w:ascii="黑体" w:eastAsia="黑体" w:hAnsi="黑体"/>
          <w:noProof/>
          <w:szCs w:val="21"/>
        </w:rPr>
        <mc:AlternateContent>
          <mc:Choice Requires="wps">
            <w:drawing>
              <wp:anchor distT="0" distB="0" distL="114300" distR="114300" simplePos="0" relativeHeight="251685888" behindDoc="0" locked="0" layoutInCell="1" allowOverlap="1" wp14:anchorId="465ABBB6" wp14:editId="10B1425A">
                <wp:simplePos x="0" y="0"/>
                <wp:positionH relativeFrom="column">
                  <wp:posOffset>802640</wp:posOffset>
                </wp:positionH>
                <wp:positionV relativeFrom="paragraph">
                  <wp:posOffset>213995</wp:posOffset>
                </wp:positionV>
                <wp:extent cx="1085215" cy="441960"/>
                <wp:effectExtent l="0" t="38100" r="57785" b="34290"/>
                <wp:wrapNone/>
                <wp:docPr id="531" name="直接连接符 5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85215" cy="4419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11DE6A" id="直接连接符 531" o:spid="_x0000_s1026" style="position:absolute;left:0;text-align:lef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2pt,16.85pt" to="148.65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">
                <v:stroke endarrow="block"/>
              </v:line>
            </w:pict>
          </mc:Fallback>
        </mc:AlternateContent>
      </w:r>
    </w:p>
    <w:p w14:paraId="05CB0ACC" w14:textId="7E7FA3EA" w:rsidR="00B05614" w:rsidRPr="00032557" w:rsidRDefault="001749B3" w:rsidP="00B05614">
      <w:pPr>
        <w:ind w:firstLine="420"/>
        <w:rPr>
          <w:rFonts w:ascii="黑体" w:eastAsia="黑体" w:hAnsi="黑体"/>
          <w:szCs w:val="21"/>
        </w:rPr>
      </w:pPr>
      <w:r>
        <w:rPr>
          <w:rFonts w:ascii="黑体" w:eastAsia="黑体" w:hAnsi="黑体"/>
          <w:noProof/>
          <w:szCs w:val="21"/>
        </w:rPr>
        <mc:AlternateContent>
          <mc:Choice Requires="wps">
            <w:drawing>
              <wp:anchor distT="0" distB="0" distL="114300" distR="114300" simplePos="0" relativeHeight="251691008" behindDoc="0" locked="0" layoutInCell="1" allowOverlap="1" wp14:anchorId="21E021EA" wp14:editId="5E264DB3">
                <wp:simplePos x="0" y="0"/>
                <wp:positionH relativeFrom="column">
                  <wp:posOffset>1913255</wp:posOffset>
                </wp:positionH>
                <wp:positionV relativeFrom="paragraph">
                  <wp:posOffset>123190</wp:posOffset>
                </wp:positionV>
                <wp:extent cx="549275" cy="268605"/>
                <wp:effectExtent l="0" t="0" r="22225" b="17145"/>
                <wp:wrapNone/>
                <wp:docPr id="530" name="矩形 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9275" cy="268605"/>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6FE77484" w14:textId="77777777" w:rsidR="00EB291B" w:rsidRDefault="00EB291B" w:rsidP="00B05614">
                            <w:r>
                              <w:rPr>
                                <w:rFonts w:hint="eastAsia"/>
                              </w:rPr>
                              <w:t>充值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E021EA" id="矩形 530" o:spid="_x0000_s1038" style="position:absolute;left:0;text-align:left;margin-left:150.65pt;margin-top:9.7pt;width:43.25pt;height:21.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" fillcolor="#bbd5f0" strokecolor="#739cc3" strokeweight="1.25pt">
                <v:fill color2="#9cbee0" focus="100%" type="gradient">
                  <o:fill v:ext="view" type="gradientUnscaled"/>
                </v:fill>
                <v:textbox>
                  <w:txbxContent>
                    <w:p w14:paraId="6FE77484" w14:textId="77777777" w:rsidR="00EB291B" w:rsidRDefault="00EB291B" w:rsidP="00B05614">
                      <w:r>
                        <w:rPr>
                          <w:rFonts w:hint="eastAsia"/>
                        </w:rPr>
                        <w:t>充值</w:t>
                      </w:r>
                    </w:p>
                  </w:txbxContent>
                </v:textbox>
              </v:rect>
            </w:pict>
          </mc:Fallback>
        </mc:AlternateContent>
      </w:r>
      <w:r>
        <w:rPr>
          <w:rFonts w:ascii="黑体" w:eastAsia="黑体" w:hAnsi="黑体"/>
          <w:noProof/>
          <w:szCs w:val="21"/>
        </w:rPr>
        <mc:AlternateContent>
          <mc:Choice Requires="wps">
            <w:drawing>
              <wp:anchor distT="0" distB="0" distL="114300" distR="114300" simplePos="0" relativeHeight="251686912" behindDoc="0" locked="0" layoutInCell="1" allowOverlap="1" wp14:anchorId="2E81DDF5" wp14:editId="0F576B05">
                <wp:simplePos x="0" y="0"/>
                <wp:positionH relativeFrom="column">
                  <wp:posOffset>782955</wp:posOffset>
                </wp:positionH>
                <wp:positionV relativeFrom="paragraph">
                  <wp:posOffset>241935</wp:posOffset>
                </wp:positionV>
                <wp:extent cx="1056640" cy="233045"/>
                <wp:effectExtent l="0" t="57150" r="0" b="33655"/>
                <wp:wrapNone/>
                <wp:docPr id="529" name="直接连接符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56640" cy="2330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370873" id="直接连接符 529" o:spid="_x0000_s1026" style="position:absolute;left:0;text-align:lef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1.65pt,19.05pt" to="144.8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">
                <v:stroke endarrow="block"/>
              </v:line>
            </w:pict>
          </mc:Fallback>
        </mc:AlternateContent>
      </w:r>
    </w:p>
    <w:p w14:paraId="5969DEBE" w14:textId="2DE12404" w:rsidR="00B05614" w:rsidRPr="00032557" w:rsidRDefault="001749B3" w:rsidP="00B05614">
      <w:pPr>
        <w:ind w:firstLine="420"/>
        <w:rPr>
          <w:rFonts w:ascii="黑体" w:eastAsia="黑体" w:hAnsi="黑体"/>
          <w:szCs w:val="21"/>
        </w:rPr>
      </w:pPr>
      <w:r>
        <w:rPr>
          <w:rFonts w:ascii="黑体" w:eastAsia="黑体" w:hAnsi="黑体"/>
          <w:noProof/>
          <w:szCs w:val="21"/>
        </w:rPr>
        <mc:AlternateContent>
          <mc:Choice Requires="wps">
            <w:drawing>
              <wp:anchor distT="0" distB="0" distL="114300" distR="114300" simplePos="0" relativeHeight="251699200" behindDoc="0" locked="0" layoutInCell="1" allowOverlap="1" wp14:anchorId="472CD293" wp14:editId="585AC916">
                <wp:simplePos x="0" y="0"/>
                <wp:positionH relativeFrom="column">
                  <wp:posOffset>-514350</wp:posOffset>
                </wp:positionH>
                <wp:positionV relativeFrom="paragraph">
                  <wp:posOffset>62865</wp:posOffset>
                </wp:positionV>
                <wp:extent cx="1316355" cy="294005"/>
                <wp:effectExtent l="0" t="0" r="17145" b="10795"/>
                <wp:wrapNone/>
                <wp:docPr id="528" name="矩形 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6355" cy="294005"/>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1957D6E7" w14:textId="77777777" w:rsidR="00EB291B" w:rsidRDefault="00EB291B" w:rsidP="00B05614">
                            <w:r>
                              <w:rPr>
                                <w:rFonts w:hint="eastAsia"/>
                              </w:rPr>
                              <w:t>校园</w:t>
                            </w:r>
                            <w:proofErr w:type="gramStart"/>
                            <w:r>
                              <w:rPr>
                                <w:rFonts w:hint="eastAsia"/>
                              </w:rPr>
                              <w:t>一</w:t>
                            </w:r>
                            <w:proofErr w:type="gramEnd"/>
                            <w:r>
                              <w:rPr>
                                <w:rFonts w:hint="eastAsia"/>
                              </w:rPr>
                              <w:t>卡通系统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2CD293" id="矩形 528" o:spid="_x0000_s1039" style="position:absolute;left:0;text-align:left;margin-left:-40.5pt;margin-top:4.95pt;width:103.65pt;height:23.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" fillcolor="#bbd5f0" strokecolor="#739cc3" strokeweight="1.25pt">
                <v:fill color2="#9cbee0" focus="100%" type="gradient">
                  <o:fill v:ext="view" type="gradientUnscaled"/>
                </v:fill>
                <v:textbox>
                  <w:txbxContent>
                    <w:p w14:paraId="1957D6E7" w14:textId="77777777" w:rsidR="00EB291B" w:rsidRDefault="00EB291B" w:rsidP="00B05614">
                      <w:r>
                        <w:rPr>
                          <w:rFonts w:hint="eastAsia"/>
                        </w:rPr>
                        <w:t>校园</w:t>
                      </w:r>
                      <w:proofErr w:type="gramStart"/>
                      <w:r>
                        <w:rPr>
                          <w:rFonts w:hint="eastAsia"/>
                        </w:rPr>
                        <w:t>一</w:t>
                      </w:r>
                      <w:proofErr w:type="gramEnd"/>
                      <w:r>
                        <w:rPr>
                          <w:rFonts w:hint="eastAsia"/>
                        </w:rPr>
                        <w:t>卡通系统</w:t>
                      </w:r>
                    </w:p>
                  </w:txbxContent>
                </v:textbox>
              </v:rect>
            </w:pict>
          </mc:Fallback>
        </mc:AlternateContent>
      </w:r>
      <w:r>
        <w:rPr>
          <w:rFonts w:ascii="黑体" w:eastAsia="黑体" w:hAnsi="黑体"/>
          <w:noProof/>
          <w:szCs w:val="21"/>
        </w:rPr>
        <mc:AlternateContent>
          <mc:Choice Requires="wps">
            <w:drawing>
              <wp:anchor distT="0" distB="0" distL="114300" distR="114300" simplePos="0" relativeHeight="251697152" behindDoc="0" locked="0" layoutInCell="1" allowOverlap="1" wp14:anchorId="1D9731B0" wp14:editId="5913FFF6">
                <wp:simplePos x="0" y="0"/>
                <wp:positionH relativeFrom="column">
                  <wp:posOffset>3346450</wp:posOffset>
                </wp:positionH>
                <wp:positionV relativeFrom="paragraph">
                  <wp:posOffset>236855</wp:posOffset>
                </wp:positionV>
                <wp:extent cx="1143000" cy="142875"/>
                <wp:effectExtent l="38100" t="0" r="19050" b="85725"/>
                <wp:wrapNone/>
                <wp:docPr id="527" name="直接连接符 5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0" cy="1428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4233AF" id="直接连接符 527" o:spid="_x0000_s1026" style="position:absolute;left:0;text-align:lef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3.5pt,18.65pt" to="353.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">
                <v:stroke endarrow="block"/>
              </v:line>
            </w:pict>
          </mc:Fallback>
        </mc:AlternateContent>
      </w:r>
      <w:r>
        <w:rPr>
          <w:rFonts w:ascii="黑体" w:eastAsia="黑体" w:hAnsi="黑体"/>
          <w:noProof/>
          <w:szCs w:val="21"/>
        </w:rPr>
        <mc:AlternateContent>
          <mc:Choice Requires="wps">
            <w:drawing>
              <wp:anchor distT="0" distB="0" distL="114300" distR="114300" simplePos="0" relativeHeight="251696128" behindDoc="0" locked="0" layoutInCell="1" allowOverlap="1" wp14:anchorId="4C59F013" wp14:editId="07142CE1">
                <wp:simplePos x="0" y="0"/>
                <wp:positionH relativeFrom="column">
                  <wp:posOffset>2520315</wp:posOffset>
                </wp:positionH>
                <wp:positionV relativeFrom="paragraph">
                  <wp:posOffset>22860</wp:posOffset>
                </wp:positionV>
                <wp:extent cx="1953260" cy="158750"/>
                <wp:effectExtent l="0" t="57150" r="27940" b="31750"/>
                <wp:wrapNone/>
                <wp:docPr id="526" name="直接连接符 5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53260" cy="158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908F73" id="直接连接符 526" o:spid="_x0000_s1026" style="position:absolute;left:0;text-align:lef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45pt,1.8pt" to="352.2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">
                <v:stroke endarrow="block"/>
              </v:line>
            </w:pict>
          </mc:Fallback>
        </mc:AlternateContent>
      </w:r>
      <w:r>
        <w:rPr>
          <w:rFonts w:ascii="黑体" w:eastAsia="黑体" w:hAnsi="黑体"/>
          <w:noProof/>
          <w:szCs w:val="21"/>
        </w:rPr>
        <mc:AlternateContent>
          <mc:Choice Requires="wps">
            <w:drawing>
              <wp:anchor distT="0" distB="0" distL="114300" distR="114300" simplePos="0" relativeHeight="251694080" behindDoc="0" locked="0" layoutInCell="1" allowOverlap="1" wp14:anchorId="315BD927" wp14:editId="41445B68">
                <wp:simplePos x="0" y="0"/>
                <wp:positionH relativeFrom="column">
                  <wp:posOffset>4504690</wp:posOffset>
                </wp:positionH>
                <wp:positionV relativeFrom="paragraph">
                  <wp:posOffset>52705</wp:posOffset>
                </wp:positionV>
                <wp:extent cx="1325880" cy="280035"/>
                <wp:effectExtent l="0" t="0" r="26670" b="24765"/>
                <wp:wrapNone/>
                <wp:docPr id="525" name="矩形 5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5880" cy="280035"/>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6E43D973" w14:textId="77777777" w:rsidR="00EB291B" w:rsidRDefault="00EB291B" w:rsidP="00B05614">
                            <w:r>
                              <w:rPr>
                                <w:rFonts w:hint="eastAsia"/>
                              </w:rPr>
                              <w:t>学生和教职员工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5BD927" id="矩形 525" o:spid="_x0000_s1040" style="position:absolute;left:0;text-align:left;margin-left:354.7pt;margin-top:4.15pt;width:104.4pt;height:22.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" fillcolor="#bbd5f0" strokecolor="#739cc3" strokeweight="1.25pt">
                <v:fill color2="#9cbee0" focus="100%" type="gradient">
                  <o:fill v:ext="view" type="gradientUnscaled"/>
                </v:fill>
                <v:textbox>
                  <w:txbxContent>
                    <w:p w14:paraId="6E43D973" w14:textId="77777777" w:rsidR="00EB291B" w:rsidRDefault="00EB291B" w:rsidP="00B05614">
                      <w:r>
                        <w:rPr>
                          <w:rFonts w:hint="eastAsia"/>
                        </w:rPr>
                        <w:t>学生和教职员工</w:t>
                      </w:r>
                    </w:p>
                  </w:txbxContent>
                </v:textbox>
              </v:rect>
            </w:pict>
          </mc:Fallback>
        </mc:AlternateContent>
      </w:r>
      <w:r>
        <w:rPr>
          <w:rFonts w:ascii="黑体" w:eastAsia="黑体" w:hAnsi="黑体"/>
          <w:noProof/>
          <w:szCs w:val="21"/>
        </w:rPr>
        <mc:AlternateContent>
          <mc:Choice Requires="wps">
            <w:drawing>
              <wp:anchor distT="0" distB="0" distL="114300" distR="114300" simplePos="0" relativeHeight="251692032" behindDoc="0" locked="0" layoutInCell="1" allowOverlap="1" wp14:anchorId="2BA67540" wp14:editId="13F81DA6">
                <wp:simplePos x="0" y="0"/>
                <wp:positionH relativeFrom="column">
                  <wp:posOffset>1933575</wp:posOffset>
                </wp:positionH>
                <wp:positionV relativeFrom="paragraph">
                  <wp:posOffset>254000</wp:posOffset>
                </wp:positionV>
                <wp:extent cx="1313815" cy="280035"/>
                <wp:effectExtent l="0" t="0" r="19685" b="24765"/>
                <wp:wrapNone/>
                <wp:docPr id="524" name="矩形 5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3815" cy="280035"/>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0292A88F" w14:textId="77777777" w:rsidR="00EB291B" w:rsidRDefault="00EB291B" w:rsidP="00B05614">
                            <w:r>
                              <w:rPr>
                                <w:rFonts w:hint="eastAsia"/>
                              </w:rPr>
                              <w:t>挂失（取消挂失）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A67540" id="矩形 524" o:spid="_x0000_s1041" style="position:absolute;left:0;text-align:left;margin-left:152.25pt;margin-top:20pt;width:103.45pt;height:22.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" fillcolor="#bbd5f0" strokecolor="#739cc3" strokeweight="1.25pt">
                <v:fill color2="#9cbee0" focus="100%" type="gradient">
                  <o:fill v:ext="view" type="gradientUnscaled"/>
                </v:fill>
                <v:textbox>
                  <w:txbxContent>
                    <w:p w14:paraId="0292A88F" w14:textId="77777777" w:rsidR="00EB291B" w:rsidRDefault="00EB291B" w:rsidP="00B05614">
                      <w:r>
                        <w:rPr>
                          <w:rFonts w:hint="eastAsia"/>
                        </w:rPr>
                        <w:t>挂失（取消挂失）</w:t>
                      </w:r>
                    </w:p>
                  </w:txbxContent>
                </v:textbox>
              </v:rect>
            </w:pict>
          </mc:Fallback>
        </mc:AlternateContent>
      </w:r>
    </w:p>
    <w:p w14:paraId="4D93066D" w14:textId="6E6812E5" w:rsidR="00B05614" w:rsidRPr="00032557" w:rsidRDefault="001749B3" w:rsidP="00B05614">
      <w:pPr>
        <w:ind w:firstLine="420"/>
        <w:rPr>
          <w:rFonts w:ascii="黑体" w:eastAsia="黑体" w:hAnsi="黑体"/>
          <w:szCs w:val="21"/>
        </w:rPr>
      </w:pPr>
      <w:r>
        <w:rPr>
          <w:rFonts w:ascii="黑体" w:eastAsia="黑体" w:hAnsi="黑体"/>
          <w:noProof/>
          <w:szCs w:val="21"/>
        </w:rPr>
        <mc:AlternateContent>
          <mc:Choice Requires="wps">
            <w:drawing>
              <wp:anchor distT="0" distB="0" distL="114300" distR="114300" simplePos="0" relativeHeight="251698176" behindDoc="0" locked="0" layoutInCell="1" allowOverlap="1" wp14:anchorId="2BECE80D" wp14:editId="3C5D9D4B">
                <wp:simplePos x="0" y="0"/>
                <wp:positionH relativeFrom="column">
                  <wp:posOffset>2607945</wp:posOffset>
                </wp:positionH>
                <wp:positionV relativeFrom="paragraph">
                  <wp:posOffset>21590</wp:posOffset>
                </wp:positionV>
                <wp:extent cx="1881505" cy="508000"/>
                <wp:effectExtent l="38100" t="0" r="23495" b="82550"/>
                <wp:wrapNone/>
                <wp:docPr id="523" name="直接连接符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81505" cy="508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1FF004" id="直接连接符 523" o:spid="_x0000_s1026" style="position:absolute;left:0;text-align:lef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35pt,1.7pt" to="353.5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">
                <v:stroke endarrow="block"/>
              </v:line>
            </w:pict>
          </mc:Fallback>
        </mc:AlternateContent>
      </w:r>
      <w:r>
        <w:rPr>
          <w:rFonts w:ascii="黑体" w:eastAsia="黑体" w:hAnsi="黑体"/>
          <w:noProof/>
          <w:szCs w:val="21"/>
        </w:rPr>
        <mc:AlternateContent>
          <mc:Choice Requires="wps">
            <w:drawing>
              <wp:anchor distT="0" distB="0" distL="114300" distR="114300" simplePos="0" relativeHeight="251688960" behindDoc="0" locked="0" layoutInCell="1" allowOverlap="1" wp14:anchorId="3A8EFF5C" wp14:editId="4354B6B9">
                <wp:simplePos x="0" y="0"/>
                <wp:positionH relativeFrom="column">
                  <wp:posOffset>803910</wp:posOffset>
                </wp:positionH>
                <wp:positionV relativeFrom="paragraph">
                  <wp:posOffset>60960</wp:posOffset>
                </wp:positionV>
                <wp:extent cx="1026160" cy="408940"/>
                <wp:effectExtent l="0" t="0" r="78740" b="67310"/>
                <wp:wrapNone/>
                <wp:docPr id="522" name="直接连接符 5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6160" cy="4089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0AE3F" id="直接连接符 522"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3pt,4.8pt" to="144.1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">
                <v:stroke endarrow="block"/>
              </v:line>
            </w:pict>
          </mc:Fallback>
        </mc:AlternateContent>
      </w:r>
      <w:r>
        <w:rPr>
          <w:rFonts w:ascii="黑体" w:eastAsia="黑体" w:hAnsi="黑体"/>
          <w:noProof/>
          <w:szCs w:val="21"/>
        </w:rPr>
        <mc:AlternateContent>
          <mc:Choice Requires="wps">
            <w:drawing>
              <wp:anchor distT="0" distB="0" distL="114300" distR="114300" simplePos="0" relativeHeight="251687936" behindDoc="0" locked="0" layoutInCell="1" allowOverlap="1" wp14:anchorId="1AE72E96" wp14:editId="77151D40">
                <wp:simplePos x="0" y="0"/>
                <wp:positionH relativeFrom="column">
                  <wp:posOffset>833120</wp:posOffset>
                </wp:positionH>
                <wp:positionV relativeFrom="paragraph">
                  <wp:posOffset>22225</wp:posOffset>
                </wp:positionV>
                <wp:extent cx="978535" cy="32385"/>
                <wp:effectExtent l="0" t="38100" r="31115" b="100965"/>
                <wp:wrapNone/>
                <wp:docPr id="521" name="直接连接符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8535" cy="323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E5150A" id="直接连接符 521"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6pt,1.75pt" to="142.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">
                <v:stroke endarrow="block"/>
              </v:line>
            </w:pict>
          </mc:Fallback>
        </mc:AlternateContent>
      </w:r>
    </w:p>
    <w:p w14:paraId="1C6A508D" w14:textId="58A9777C" w:rsidR="00B05614" w:rsidRPr="00032557" w:rsidRDefault="001749B3" w:rsidP="00B05614">
      <w:pPr>
        <w:ind w:firstLine="420"/>
        <w:rPr>
          <w:rFonts w:ascii="黑体" w:eastAsia="黑体" w:hAnsi="黑体"/>
          <w:szCs w:val="21"/>
        </w:rPr>
      </w:pPr>
      <w:r>
        <w:rPr>
          <w:rFonts w:ascii="黑体" w:eastAsia="黑体" w:hAnsi="黑体"/>
          <w:noProof/>
          <w:szCs w:val="21"/>
        </w:rPr>
        <mc:AlternateContent>
          <mc:Choice Requires="wps">
            <w:drawing>
              <wp:anchor distT="0" distB="0" distL="114300" distR="114300" simplePos="0" relativeHeight="251693056" behindDoc="0" locked="0" layoutInCell="1" allowOverlap="1" wp14:anchorId="31F2F2E1" wp14:editId="06752F6F">
                <wp:simplePos x="0" y="0"/>
                <wp:positionH relativeFrom="column">
                  <wp:posOffset>1906905</wp:posOffset>
                </wp:positionH>
                <wp:positionV relativeFrom="paragraph">
                  <wp:posOffset>111125</wp:posOffset>
                </wp:positionV>
                <wp:extent cx="570865" cy="285750"/>
                <wp:effectExtent l="0" t="0" r="19685" b="19050"/>
                <wp:wrapNone/>
                <wp:docPr id="520" name="矩形 5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865" cy="28575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2AD9294D" w14:textId="77777777" w:rsidR="00EB291B" w:rsidRDefault="00EB291B" w:rsidP="00B05614">
                            <w:r>
                              <w:rPr>
                                <w:rFonts w:hint="eastAsia"/>
                              </w:rPr>
                              <w:t>退卡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F2F2E1" id="矩形 520" o:spid="_x0000_s1042" style="position:absolute;left:0;text-align:left;margin-left:150.15pt;margin-top:8.75pt;width:44.9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" fillcolor="#bbd5f0" strokecolor="#739cc3" strokeweight="1.25pt">
                <v:fill color2="#9cbee0" focus="100%" type="gradient">
                  <o:fill v:ext="view" type="gradientUnscaled"/>
                </v:fill>
                <v:textbox>
                  <w:txbxContent>
                    <w:p w14:paraId="2AD9294D" w14:textId="77777777" w:rsidR="00EB291B" w:rsidRDefault="00EB291B" w:rsidP="00B05614">
                      <w:r>
                        <w:rPr>
                          <w:rFonts w:hint="eastAsia"/>
                        </w:rPr>
                        <w:t>退卡</w:t>
                      </w:r>
                    </w:p>
                  </w:txbxContent>
                </v:textbox>
              </v:rect>
            </w:pict>
          </mc:Fallback>
        </mc:AlternateContent>
      </w:r>
    </w:p>
    <w:p w14:paraId="35A0F99B" w14:textId="77777777" w:rsidR="00B05614" w:rsidRPr="00032557" w:rsidRDefault="00B05614" w:rsidP="00B05614">
      <w:pPr>
        <w:ind w:firstLine="480"/>
        <w:rPr>
          <w:rFonts w:ascii="黑体" w:eastAsia="黑体" w:hAnsi="黑体"/>
          <w:szCs w:val="21"/>
        </w:rPr>
      </w:pPr>
    </w:p>
    <w:p w14:paraId="7B94749D" w14:textId="77777777" w:rsidR="00B05614" w:rsidRPr="00032557" w:rsidRDefault="00B05614" w:rsidP="00B05614">
      <w:pPr>
        <w:ind w:firstLine="480"/>
        <w:rPr>
          <w:rFonts w:ascii="黑体" w:eastAsia="黑体" w:hAnsi="黑体"/>
          <w:szCs w:val="21"/>
        </w:rPr>
      </w:pPr>
    </w:p>
    <w:p w14:paraId="094AABEA" w14:textId="77777777" w:rsidR="00B05614" w:rsidRPr="00032557" w:rsidRDefault="00B05614" w:rsidP="00B05614">
      <w:pPr>
        <w:ind w:firstLine="480"/>
        <w:rPr>
          <w:rFonts w:ascii="黑体" w:eastAsia="黑体" w:hAnsi="黑体"/>
          <w:szCs w:val="21"/>
        </w:rPr>
      </w:pPr>
    </w:p>
    <w:p w14:paraId="10B1F3AC" w14:textId="77777777" w:rsidR="00B05614" w:rsidRPr="00032557" w:rsidRDefault="00B05614" w:rsidP="00B05614">
      <w:pPr>
        <w:jc w:val="center"/>
        <w:rPr>
          <w:rFonts w:ascii="黑体" w:eastAsia="黑体" w:hAnsi="黑体"/>
          <w:szCs w:val="21"/>
        </w:rPr>
      </w:pPr>
    </w:p>
    <w:p w14:paraId="15DDC1CA"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在本模块中，一共涉及4个用例，其详细描述如下：</w:t>
      </w:r>
    </w:p>
    <w:p w14:paraId="77600D9D" w14:textId="77777777" w:rsidR="00B05614" w:rsidRPr="00032557" w:rsidRDefault="00B05614" w:rsidP="00B05614">
      <w:pPr>
        <w:ind w:firstLine="482"/>
        <w:rPr>
          <w:rFonts w:ascii="黑体" w:eastAsia="黑体" w:hAnsi="黑体"/>
          <w:b/>
          <w:szCs w:val="21"/>
        </w:rPr>
      </w:pPr>
      <w:r w:rsidRPr="00032557">
        <w:rPr>
          <w:rFonts w:ascii="黑体" w:eastAsia="黑体" w:hAnsi="黑体" w:hint="eastAsia"/>
          <w:b/>
          <w:szCs w:val="21"/>
        </w:rPr>
        <w:t>1）发卡</w:t>
      </w:r>
    </w:p>
    <w:tbl>
      <w:tblPr>
        <w:tblW w:w="8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303"/>
      </w:tblGrid>
      <w:tr w:rsidR="00B05614" w:rsidRPr="00032557" w14:paraId="25AB1298" w14:textId="77777777" w:rsidTr="00015F13">
        <w:tc>
          <w:tcPr>
            <w:tcW w:w="2376" w:type="dxa"/>
            <w:shd w:val="clear" w:color="auto" w:fill="BFBFBF"/>
          </w:tcPr>
          <w:p w14:paraId="3AF738D2"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用例编号</w:t>
            </w:r>
          </w:p>
        </w:tc>
        <w:tc>
          <w:tcPr>
            <w:tcW w:w="6303" w:type="dxa"/>
          </w:tcPr>
          <w:p w14:paraId="394BA2A3"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001</w:t>
            </w:r>
          </w:p>
        </w:tc>
      </w:tr>
      <w:tr w:rsidR="00B05614" w:rsidRPr="00032557" w14:paraId="2E5959BE" w14:textId="77777777" w:rsidTr="00015F13">
        <w:tc>
          <w:tcPr>
            <w:tcW w:w="2376" w:type="dxa"/>
            <w:shd w:val="clear" w:color="auto" w:fill="BFBFBF"/>
          </w:tcPr>
          <w:p w14:paraId="2EF520B8"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用例名称</w:t>
            </w:r>
          </w:p>
        </w:tc>
        <w:tc>
          <w:tcPr>
            <w:tcW w:w="6303" w:type="dxa"/>
          </w:tcPr>
          <w:p w14:paraId="0CF501F9"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发卡</w:t>
            </w:r>
          </w:p>
        </w:tc>
      </w:tr>
      <w:tr w:rsidR="00B05614" w:rsidRPr="00032557" w14:paraId="6E05C4CD" w14:textId="77777777" w:rsidTr="00015F13">
        <w:tc>
          <w:tcPr>
            <w:tcW w:w="2376" w:type="dxa"/>
            <w:shd w:val="clear" w:color="auto" w:fill="BFBFBF"/>
          </w:tcPr>
          <w:p w14:paraId="34D48EEA"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参与者</w:t>
            </w:r>
          </w:p>
        </w:tc>
        <w:tc>
          <w:tcPr>
            <w:tcW w:w="6303" w:type="dxa"/>
          </w:tcPr>
          <w:p w14:paraId="597B6605"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管理员、学生和教职员工</w:t>
            </w:r>
          </w:p>
        </w:tc>
      </w:tr>
      <w:tr w:rsidR="00B05614" w:rsidRPr="00032557" w14:paraId="79B580B3" w14:textId="77777777" w:rsidTr="00015F13">
        <w:tc>
          <w:tcPr>
            <w:tcW w:w="2376" w:type="dxa"/>
            <w:shd w:val="clear" w:color="auto" w:fill="BFBFBF"/>
          </w:tcPr>
          <w:p w14:paraId="6E5BD765"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用例描述</w:t>
            </w:r>
          </w:p>
        </w:tc>
        <w:tc>
          <w:tcPr>
            <w:tcW w:w="6303" w:type="dxa"/>
          </w:tcPr>
          <w:p w14:paraId="54631F52"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输入合法的个人信息，保存至数据库，要获得管理员的授权</w:t>
            </w:r>
          </w:p>
        </w:tc>
      </w:tr>
      <w:tr w:rsidR="00B05614" w:rsidRPr="00032557" w14:paraId="0D5BCB0D" w14:textId="77777777" w:rsidTr="00015F13">
        <w:tc>
          <w:tcPr>
            <w:tcW w:w="2376" w:type="dxa"/>
            <w:shd w:val="clear" w:color="auto" w:fill="BFBFBF"/>
          </w:tcPr>
          <w:p w14:paraId="43175328"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前置条件</w:t>
            </w:r>
          </w:p>
        </w:tc>
        <w:tc>
          <w:tcPr>
            <w:tcW w:w="6303" w:type="dxa"/>
          </w:tcPr>
          <w:p w14:paraId="70DDF062"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输入的信息必须合法，不能出现非法字符</w:t>
            </w:r>
          </w:p>
        </w:tc>
      </w:tr>
      <w:tr w:rsidR="00B05614" w:rsidRPr="00032557" w14:paraId="4995963D" w14:textId="77777777" w:rsidTr="00015F13">
        <w:tc>
          <w:tcPr>
            <w:tcW w:w="2376" w:type="dxa"/>
            <w:shd w:val="clear" w:color="auto" w:fill="BFBFBF"/>
          </w:tcPr>
          <w:p w14:paraId="1589777C"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后置条件</w:t>
            </w:r>
          </w:p>
        </w:tc>
        <w:tc>
          <w:tcPr>
            <w:tcW w:w="6303" w:type="dxa"/>
          </w:tcPr>
          <w:p w14:paraId="55B987A5" w14:textId="77777777" w:rsidR="00B05614" w:rsidRPr="00032557" w:rsidRDefault="00B05614" w:rsidP="008C2EFB">
            <w:pPr>
              <w:rPr>
                <w:rFonts w:ascii="黑体" w:eastAsia="黑体" w:hAnsi="黑体"/>
                <w:szCs w:val="21"/>
              </w:rPr>
            </w:pPr>
          </w:p>
        </w:tc>
      </w:tr>
      <w:tr w:rsidR="00B05614" w:rsidRPr="00032557" w14:paraId="53E108E7" w14:textId="77777777" w:rsidTr="00015F13">
        <w:tc>
          <w:tcPr>
            <w:tcW w:w="2376" w:type="dxa"/>
            <w:shd w:val="clear" w:color="auto" w:fill="BFBFBF"/>
          </w:tcPr>
          <w:p w14:paraId="0AB17F13"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基本流程</w:t>
            </w:r>
          </w:p>
        </w:tc>
        <w:tc>
          <w:tcPr>
            <w:tcW w:w="6303" w:type="dxa"/>
          </w:tcPr>
          <w:p w14:paraId="5664B85E"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管理员输入持卡人的信息</w:t>
            </w:r>
          </w:p>
          <w:p w14:paraId="7101DE63"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保存至数据库</w:t>
            </w:r>
          </w:p>
          <w:p w14:paraId="6FBD7FE9"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获得授权</w:t>
            </w:r>
          </w:p>
        </w:tc>
      </w:tr>
      <w:tr w:rsidR="00B05614" w:rsidRPr="00032557" w14:paraId="76D8C558" w14:textId="77777777" w:rsidTr="00015F13">
        <w:tc>
          <w:tcPr>
            <w:tcW w:w="2376" w:type="dxa"/>
            <w:shd w:val="clear" w:color="auto" w:fill="BFBFBF"/>
          </w:tcPr>
          <w:p w14:paraId="7B1F581C"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扩展</w:t>
            </w:r>
          </w:p>
        </w:tc>
        <w:tc>
          <w:tcPr>
            <w:tcW w:w="6303" w:type="dxa"/>
          </w:tcPr>
          <w:p w14:paraId="7C843456" w14:textId="77777777" w:rsidR="00B05614" w:rsidRPr="00032557" w:rsidRDefault="00B05614" w:rsidP="008C2EFB">
            <w:pPr>
              <w:rPr>
                <w:rFonts w:ascii="黑体" w:eastAsia="黑体" w:hAnsi="黑体"/>
                <w:szCs w:val="21"/>
              </w:rPr>
            </w:pPr>
          </w:p>
        </w:tc>
      </w:tr>
      <w:tr w:rsidR="00B05614" w:rsidRPr="00032557" w14:paraId="5120B4FC" w14:textId="77777777" w:rsidTr="00015F13">
        <w:tc>
          <w:tcPr>
            <w:tcW w:w="2376" w:type="dxa"/>
            <w:shd w:val="clear" w:color="auto" w:fill="BFBFBF"/>
          </w:tcPr>
          <w:p w14:paraId="7517B5C7"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异常</w:t>
            </w:r>
          </w:p>
        </w:tc>
        <w:tc>
          <w:tcPr>
            <w:tcW w:w="6303" w:type="dxa"/>
          </w:tcPr>
          <w:p w14:paraId="29A59A64" w14:textId="77777777" w:rsidR="00B05614" w:rsidRPr="00032557" w:rsidRDefault="00B05614" w:rsidP="008C2EFB">
            <w:pPr>
              <w:rPr>
                <w:rFonts w:ascii="黑体" w:eastAsia="黑体" w:hAnsi="黑体"/>
                <w:szCs w:val="21"/>
              </w:rPr>
            </w:pPr>
          </w:p>
        </w:tc>
      </w:tr>
      <w:tr w:rsidR="00B05614" w:rsidRPr="00032557" w14:paraId="3B53889B" w14:textId="77777777" w:rsidTr="00015F13">
        <w:tc>
          <w:tcPr>
            <w:tcW w:w="2376" w:type="dxa"/>
            <w:shd w:val="clear" w:color="auto" w:fill="BFBFBF"/>
          </w:tcPr>
          <w:p w14:paraId="6ECC0C66"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非功能性说明</w:t>
            </w:r>
          </w:p>
        </w:tc>
        <w:tc>
          <w:tcPr>
            <w:tcW w:w="6303" w:type="dxa"/>
          </w:tcPr>
          <w:p w14:paraId="250491A1" w14:textId="77777777" w:rsidR="00B05614" w:rsidRPr="00032557" w:rsidRDefault="00B05614" w:rsidP="008C2EFB">
            <w:pPr>
              <w:rPr>
                <w:rFonts w:ascii="黑体" w:eastAsia="黑体" w:hAnsi="黑体"/>
                <w:szCs w:val="21"/>
              </w:rPr>
            </w:pPr>
          </w:p>
        </w:tc>
      </w:tr>
      <w:tr w:rsidR="00B05614" w:rsidRPr="00032557" w14:paraId="6B8CAD1B" w14:textId="77777777" w:rsidTr="00015F13">
        <w:tc>
          <w:tcPr>
            <w:tcW w:w="2376" w:type="dxa"/>
            <w:shd w:val="clear" w:color="auto" w:fill="BFBFBF"/>
          </w:tcPr>
          <w:p w14:paraId="0EAC8837"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补充说明</w:t>
            </w:r>
          </w:p>
        </w:tc>
        <w:tc>
          <w:tcPr>
            <w:tcW w:w="6303" w:type="dxa"/>
          </w:tcPr>
          <w:p w14:paraId="0BF25AA9" w14:textId="77777777" w:rsidR="00B05614" w:rsidRPr="00032557" w:rsidRDefault="00B05614" w:rsidP="008C2EFB">
            <w:pPr>
              <w:rPr>
                <w:rFonts w:ascii="黑体" w:eastAsia="黑体" w:hAnsi="黑体"/>
                <w:szCs w:val="21"/>
              </w:rPr>
            </w:pPr>
          </w:p>
        </w:tc>
      </w:tr>
    </w:tbl>
    <w:p w14:paraId="0ED9C8FE" w14:textId="77777777" w:rsidR="00015F13" w:rsidRDefault="00015F13" w:rsidP="00B05614">
      <w:pPr>
        <w:ind w:firstLine="482"/>
        <w:rPr>
          <w:rFonts w:ascii="黑体" w:eastAsia="黑体" w:hAnsi="黑体"/>
          <w:b/>
          <w:szCs w:val="21"/>
        </w:rPr>
      </w:pPr>
    </w:p>
    <w:p w14:paraId="54006634" w14:textId="77777777" w:rsidR="00B05614" w:rsidRPr="00032557" w:rsidRDefault="00B05614" w:rsidP="00B05614">
      <w:pPr>
        <w:ind w:firstLine="482"/>
        <w:rPr>
          <w:rFonts w:ascii="黑体" w:eastAsia="黑体" w:hAnsi="黑体"/>
          <w:b/>
          <w:szCs w:val="21"/>
        </w:rPr>
      </w:pPr>
      <w:r w:rsidRPr="00032557">
        <w:rPr>
          <w:rFonts w:ascii="黑体" w:eastAsia="黑体" w:hAnsi="黑体" w:hint="eastAsia"/>
          <w:b/>
          <w:szCs w:val="21"/>
        </w:rPr>
        <w:lastRenderedPageBreak/>
        <w:t>2）充值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303"/>
      </w:tblGrid>
      <w:tr w:rsidR="00B05614" w:rsidRPr="00032557" w14:paraId="298E2759" w14:textId="77777777" w:rsidTr="008C2EFB">
        <w:tc>
          <w:tcPr>
            <w:tcW w:w="2376" w:type="dxa"/>
            <w:shd w:val="clear" w:color="auto" w:fill="BFBFBF"/>
          </w:tcPr>
          <w:p w14:paraId="2E5DBFFE"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用例编号</w:t>
            </w:r>
          </w:p>
        </w:tc>
        <w:tc>
          <w:tcPr>
            <w:tcW w:w="6303" w:type="dxa"/>
          </w:tcPr>
          <w:p w14:paraId="5D9B4AB7"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002</w:t>
            </w:r>
          </w:p>
        </w:tc>
      </w:tr>
      <w:tr w:rsidR="00B05614" w:rsidRPr="00032557" w14:paraId="1E2A0291" w14:textId="77777777" w:rsidTr="008C2EFB">
        <w:tc>
          <w:tcPr>
            <w:tcW w:w="2376" w:type="dxa"/>
            <w:shd w:val="clear" w:color="auto" w:fill="BFBFBF"/>
          </w:tcPr>
          <w:p w14:paraId="4D884524"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用例名称</w:t>
            </w:r>
          </w:p>
        </w:tc>
        <w:tc>
          <w:tcPr>
            <w:tcW w:w="6303" w:type="dxa"/>
          </w:tcPr>
          <w:p w14:paraId="7FD15EAD" w14:textId="77777777" w:rsidR="00B05614" w:rsidRPr="00032557" w:rsidRDefault="00B05614" w:rsidP="008C2EFB">
            <w:pPr>
              <w:rPr>
                <w:rFonts w:ascii="黑体" w:eastAsia="黑体" w:hAnsi="黑体"/>
                <w:szCs w:val="21"/>
              </w:rPr>
            </w:pPr>
            <w:r w:rsidRPr="00032557">
              <w:rPr>
                <w:rFonts w:ascii="黑体" w:eastAsia="黑体" w:hAnsi="黑体" w:hint="eastAsia"/>
                <w:b/>
                <w:szCs w:val="21"/>
              </w:rPr>
              <w:t>充值</w:t>
            </w:r>
          </w:p>
        </w:tc>
      </w:tr>
      <w:tr w:rsidR="00B05614" w:rsidRPr="00032557" w14:paraId="344A4023" w14:textId="77777777" w:rsidTr="008C2EFB">
        <w:tc>
          <w:tcPr>
            <w:tcW w:w="2376" w:type="dxa"/>
            <w:shd w:val="clear" w:color="auto" w:fill="BFBFBF"/>
          </w:tcPr>
          <w:p w14:paraId="4CB147EC"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参与者</w:t>
            </w:r>
          </w:p>
        </w:tc>
        <w:tc>
          <w:tcPr>
            <w:tcW w:w="6303" w:type="dxa"/>
          </w:tcPr>
          <w:p w14:paraId="4820FB01"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管理员、学生和教职员工</w:t>
            </w:r>
          </w:p>
        </w:tc>
      </w:tr>
      <w:tr w:rsidR="00B05614" w:rsidRPr="00032557" w14:paraId="11BB9572" w14:textId="77777777" w:rsidTr="008C2EFB">
        <w:trPr>
          <w:trHeight w:val="504"/>
        </w:trPr>
        <w:tc>
          <w:tcPr>
            <w:tcW w:w="2376" w:type="dxa"/>
            <w:shd w:val="clear" w:color="auto" w:fill="BFBFBF"/>
          </w:tcPr>
          <w:p w14:paraId="1F8B5256"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用例描述</w:t>
            </w:r>
          </w:p>
        </w:tc>
        <w:tc>
          <w:tcPr>
            <w:tcW w:w="6303" w:type="dxa"/>
          </w:tcPr>
          <w:p w14:paraId="3EE27BFE"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持卡人缴费，更改数据库中对应的金额</w:t>
            </w:r>
          </w:p>
        </w:tc>
      </w:tr>
      <w:tr w:rsidR="00B05614" w:rsidRPr="00032557" w14:paraId="2BC1873C" w14:textId="77777777" w:rsidTr="008C2EFB">
        <w:tc>
          <w:tcPr>
            <w:tcW w:w="2376" w:type="dxa"/>
            <w:shd w:val="clear" w:color="auto" w:fill="BFBFBF"/>
          </w:tcPr>
          <w:p w14:paraId="6460E58B"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前置条件</w:t>
            </w:r>
          </w:p>
        </w:tc>
        <w:tc>
          <w:tcPr>
            <w:tcW w:w="6303" w:type="dxa"/>
          </w:tcPr>
          <w:p w14:paraId="7452E8FF"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操作者必须是管理员身份</w:t>
            </w:r>
          </w:p>
        </w:tc>
      </w:tr>
      <w:tr w:rsidR="00B05614" w:rsidRPr="00032557" w14:paraId="5AEB2E66" w14:textId="77777777" w:rsidTr="008C2EFB">
        <w:tc>
          <w:tcPr>
            <w:tcW w:w="2376" w:type="dxa"/>
            <w:shd w:val="clear" w:color="auto" w:fill="BFBFBF"/>
          </w:tcPr>
          <w:p w14:paraId="3A6DC15E"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后置条件</w:t>
            </w:r>
          </w:p>
        </w:tc>
        <w:tc>
          <w:tcPr>
            <w:tcW w:w="6303" w:type="dxa"/>
          </w:tcPr>
          <w:p w14:paraId="1FA0124F"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充值的金额，可以正常消费</w:t>
            </w:r>
          </w:p>
        </w:tc>
      </w:tr>
      <w:tr w:rsidR="00B05614" w:rsidRPr="00032557" w14:paraId="4B39E7A9" w14:textId="77777777" w:rsidTr="008C2EFB">
        <w:tc>
          <w:tcPr>
            <w:tcW w:w="2376" w:type="dxa"/>
            <w:shd w:val="clear" w:color="auto" w:fill="BFBFBF"/>
          </w:tcPr>
          <w:p w14:paraId="0B5FE6C2"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基本流程</w:t>
            </w:r>
          </w:p>
        </w:tc>
        <w:tc>
          <w:tcPr>
            <w:tcW w:w="6303" w:type="dxa"/>
          </w:tcPr>
          <w:p w14:paraId="792462EF"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用户缴费</w:t>
            </w:r>
          </w:p>
          <w:p w14:paraId="03F46F74"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管理员输入用户充值的金额</w:t>
            </w:r>
          </w:p>
          <w:p w14:paraId="536455BC"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将金额保存至数据库</w:t>
            </w:r>
          </w:p>
        </w:tc>
      </w:tr>
      <w:tr w:rsidR="00B05614" w:rsidRPr="00032557" w14:paraId="47D148B4" w14:textId="77777777" w:rsidTr="008C2EFB">
        <w:tc>
          <w:tcPr>
            <w:tcW w:w="2376" w:type="dxa"/>
            <w:shd w:val="clear" w:color="auto" w:fill="BFBFBF"/>
          </w:tcPr>
          <w:p w14:paraId="07791A7C"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扩展</w:t>
            </w:r>
          </w:p>
        </w:tc>
        <w:tc>
          <w:tcPr>
            <w:tcW w:w="6303" w:type="dxa"/>
          </w:tcPr>
          <w:p w14:paraId="4BF9C397" w14:textId="77777777" w:rsidR="00B05614" w:rsidRPr="00032557" w:rsidRDefault="00B05614" w:rsidP="008C2EFB">
            <w:pPr>
              <w:rPr>
                <w:rFonts w:ascii="黑体" w:eastAsia="黑体" w:hAnsi="黑体"/>
                <w:szCs w:val="21"/>
              </w:rPr>
            </w:pPr>
          </w:p>
        </w:tc>
      </w:tr>
      <w:tr w:rsidR="00B05614" w:rsidRPr="00032557" w14:paraId="67074BBE" w14:textId="77777777" w:rsidTr="008C2EFB">
        <w:tc>
          <w:tcPr>
            <w:tcW w:w="2376" w:type="dxa"/>
            <w:shd w:val="clear" w:color="auto" w:fill="BFBFBF"/>
          </w:tcPr>
          <w:p w14:paraId="42DEFADB"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异常</w:t>
            </w:r>
          </w:p>
        </w:tc>
        <w:tc>
          <w:tcPr>
            <w:tcW w:w="6303" w:type="dxa"/>
          </w:tcPr>
          <w:p w14:paraId="7F4A78C0" w14:textId="77777777" w:rsidR="00B05614" w:rsidRPr="00032557" w:rsidRDefault="00B05614" w:rsidP="008C2EFB">
            <w:pPr>
              <w:rPr>
                <w:rFonts w:ascii="黑体" w:eastAsia="黑体" w:hAnsi="黑体"/>
                <w:szCs w:val="21"/>
              </w:rPr>
            </w:pPr>
          </w:p>
        </w:tc>
      </w:tr>
      <w:tr w:rsidR="00B05614" w:rsidRPr="00032557" w14:paraId="59649018" w14:textId="77777777" w:rsidTr="008C2EFB">
        <w:tc>
          <w:tcPr>
            <w:tcW w:w="2376" w:type="dxa"/>
            <w:shd w:val="clear" w:color="auto" w:fill="BFBFBF"/>
          </w:tcPr>
          <w:p w14:paraId="1DF1AABE"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非功能性说明</w:t>
            </w:r>
          </w:p>
        </w:tc>
        <w:tc>
          <w:tcPr>
            <w:tcW w:w="6303" w:type="dxa"/>
          </w:tcPr>
          <w:p w14:paraId="5B2FF205" w14:textId="77777777" w:rsidR="00B05614" w:rsidRPr="00032557" w:rsidRDefault="00B05614" w:rsidP="008C2EFB">
            <w:pPr>
              <w:rPr>
                <w:rFonts w:ascii="黑体" w:eastAsia="黑体" w:hAnsi="黑体"/>
                <w:szCs w:val="21"/>
              </w:rPr>
            </w:pPr>
          </w:p>
        </w:tc>
      </w:tr>
      <w:tr w:rsidR="00B05614" w:rsidRPr="00032557" w14:paraId="22F30F8C" w14:textId="77777777" w:rsidTr="008C2EFB">
        <w:tc>
          <w:tcPr>
            <w:tcW w:w="2376" w:type="dxa"/>
            <w:shd w:val="clear" w:color="auto" w:fill="BFBFBF"/>
          </w:tcPr>
          <w:p w14:paraId="01F8C03D"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补充说明</w:t>
            </w:r>
          </w:p>
        </w:tc>
        <w:tc>
          <w:tcPr>
            <w:tcW w:w="6303" w:type="dxa"/>
          </w:tcPr>
          <w:p w14:paraId="3EF39DA1" w14:textId="77777777" w:rsidR="00B05614" w:rsidRPr="00032557" w:rsidRDefault="00B05614" w:rsidP="008C2EFB">
            <w:pPr>
              <w:rPr>
                <w:rFonts w:ascii="黑体" w:eastAsia="黑体" w:hAnsi="黑体"/>
                <w:szCs w:val="21"/>
              </w:rPr>
            </w:pPr>
          </w:p>
        </w:tc>
      </w:tr>
    </w:tbl>
    <w:p w14:paraId="61A8211C" w14:textId="77777777" w:rsidR="00B05614" w:rsidRPr="00032557" w:rsidRDefault="00B05614" w:rsidP="00B05614">
      <w:pPr>
        <w:ind w:firstLine="482"/>
        <w:rPr>
          <w:rFonts w:ascii="黑体" w:eastAsia="黑体" w:hAnsi="黑体"/>
          <w:b/>
          <w:szCs w:val="21"/>
        </w:rPr>
      </w:pPr>
      <w:r w:rsidRPr="00032557">
        <w:rPr>
          <w:rFonts w:ascii="黑体" w:eastAsia="黑体" w:hAnsi="黑体" w:hint="eastAsia"/>
          <w:b/>
          <w:szCs w:val="21"/>
        </w:rPr>
        <w:t>3）挂失（取消挂失）</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303"/>
      </w:tblGrid>
      <w:tr w:rsidR="00B05614" w:rsidRPr="00032557" w14:paraId="107E21AD" w14:textId="77777777" w:rsidTr="008C2EFB">
        <w:tc>
          <w:tcPr>
            <w:tcW w:w="2376" w:type="dxa"/>
            <w:shd w:val="clear" w:color="auto" w:fill="BFBFBF"/>
          </w:tcPr>
          <w:p w14:paraId="0A0B124E"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用例编号</w:t>
            </w:r>
          </w:p>
        </w:tc>
        <w:tc>
          <w:tcPr>
            <w:tcW w:w="6303" w:type="dxa"/>
          </w:tcPr>
          <w:p w14:paraId="65C9F9B9"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003</w:t>
            </w:r>
          </w:p>
        </w:tc>
      </w:tr>
      <w:tr w:rsidR="00B05614" w:rsidRPr="00032557" w14:paraId="38C3E92E" w14:textId="77777777" w:rsidTr="008C2EFB">
        <w:tc>
          <w:tcPr>
            <w:tcW w:w="2376" w:type="dxa"/>
            <w:shd w:val="clear" w:color="auto" w:fill="BFBFBF"/>
          </w:tcPr>
          <w:p w14:paraId="51DE99CD"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用例名称</w:t>
            </w:r>
          </w:p>
        </w:tc>
        <w:tc>
          <w:tcPr>
            <w:tcW w:w="6303" w:type="dxa"/>
          </w:tcPr>
          <w:p w14:paraId="63BF30E7"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挂失（取消挂失）</w:t>
            </w:r>
          </w:p>
        </w:tc>
      </w:tr>
      <w:tr w:rsidR="00B05614" w:rsidRPr="00032557" w14:paraId="5AA0463E" w14:textId="77777777" w:rsidTr="008C2EFB">
        <w:tc>
          <w:tcPr>
            <w:tcW w:w="2376" w:type="dxa"/>
            <w:shd w:val="clear" w:color="auto" w:fill="BFBFBF"/>
          </w:tcPr>
          <w:p w14:paraId="4ED56CB1"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参与者</w:t>
            </w:r>
          </w:p>
        </w:tc>
        <w:tc>
          <w:tcPr>
            <w:tcW w:w="6303" w:type="dxa"/>
          </w:tcPr>
          <w:p w14:paraId="6CB79A1D"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管理员、学生和教职员工</w:t>
            </w:r>
          </w:p>
        </w:tc>
      </w:tr>
      <w:tr w:rsidR="00B05614" w:rsidRPr="00032557" w14:paraId="73DCF703" w14:textId="77777777" w:rsidTr="008C2EFB">
        <w:tc>
          <w:tcPr>
            <w:tcW w:w="2376" w:type="dxa"/>
            <w:shd w:val="clear" w:color="auto" w:fill="BFBFBF"/>
          </w:tcPr>
          <w:p w14:paraId="51B38E2A"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用例描述</w:t>
            </w:r>
          </w:p>
        </w:tc>
        <w:tc>
          <w:tcPr>
            <w:tcW w:w="6303" w:type="dxa"/>
          </w:tcPr>
          <w:p w14:paraId="7061D2B2"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修改系统中持卡人的卡片状态信息</w:t>
            </w:r>
          </w:p>
        </w:tc>
      </w:tr>
      <w:tr w:rsidR="00B05614" w:rsidRPr="00032557" w14:paraId="1037682E" w14:textId="77777777" w:rsidTr="008C2EFB">
        <w:tc>
          <w:tcPr>
            <w:tcW w:w="2376" w:type="dxa"/>
            <w:shd w:val="clear" w:color="auto" w:fill="BFBFBF"/>
          </w:tcPr>
          <w:p w14:paraId="7EFD3422"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前置条件</w:t>
            </w:r>
          </w:p>
        </w:tc>
        <w:tc>
          <w:tcPr>
            <w:tcW w:w="6303" w:type="dxa"/>
          </w:tcPr>
          <w:p w14:paraId="52C5FAE8"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操作者必须是管理员身份</w:t>
            </w:r>
          </w:p>
        </w:tc>
      </w:tr>
      <w:tr w:rsidR="00B05614" w:rsidRPr="00032557" w14:paraId="76CE6EB6" w14:textId="77777777" w:rsidTr="008C2EFB">
        <w:tc>
          <w:tcPr>
            <w:tcW w:w="2376" w:type="dxa"/>
            <w:shd w:val="clear" w:color="auto" w:fill="BFBFBF"/>
          </w:tcPr>
          <w:p w14:paraId="38A474A5"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后置条件</w:t>
            </w:r>
          </w:p>
        </w:tc>
        <w:tc>
          <w:tcPr>
            <w:tcW w:w="6303" w:type="dxa"/>
          </w:tcPr>
          <w:p w14:paraId="181B9FCE"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更新数据库对应信息</w:t>
            </w:r>
          </w:p>
        </w:tc>
      </w:tr>
      <w:tr w:rsidR="00B05614" w:rsidRPr="00032557" w14:paraId="101E998E" w14:textId="77777777" w:rsidTr="008C2EFB">
        <w:tc>
          <w:tcPr>
            <w:tcW w:w="2376" w:type="dxa"/>
            <w:shd w:val="clear" w:color="auto" w:fill="BFBFBF"/>
          </w:tcPr>
          <w:p w14:paraId="687A23E4"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基本流程</w:t>
            </w:r>
          </w:p>
        </w:tc>
        <w:tc>
          <w:tcPr>
            <w:tcW w:w="6303" w:type="dxa"/>
          </w:tcPr>
          <w:p w14:paraId="30BFD1B3"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持卡人提出挂失（取消挂失）</w:t>
            </w:r>
          </w:p>
          <w:p w14:paraId="49DC7AC5"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管理员更改卡片状态信息</w:t>
            </w:r>
          </w:p>
          <w:p w14:paraId="2A5EC0FE"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更改的信息保存至数据库</w:t>
            </w:r>
          </w:p>
        </w:tc>
      </w:tr>
      <w:tr w:rsidR="00B05614" w:rsidRPr="00032557" w14:paraId="54B2F95B" w14:textId="77777777" w:rsidTr="008C2EFB">
        <w:tc>
          <w:tcPr>
            <w:tcW w:w="2376" w:type="dxa"/>
            <w:shd w:val="clear" w:color="auto" w:fill="BFBFBF"/>
          </w:tcPr>
          <w:p w14:paraId="00F5A8CB"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扩展</w:t>
            </w:r>
          </w:p>
        </w:tc>
        <w:tc>
          <w:tcPr>
            <w:tcW w:w="6303" w:type="dxa"/>
          </w:tcPr>
          <w:p w14:paraId="6B591CCE"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挂失后，卡片不能使用；取消挂失后，卡片能正常使用</w:t>
            </w:r>
          </w:p>
        </w:tc>
      </w:tr>
      <w:tr w:rsidR="00B05614" w:rsidRPr="00032557" w14:paraId="29D26FFF" w14:textId="77777777" w:rsidTr="008C2EFB">
        <w:tc>
          <w:tcPr>
            <w:tcW w:w="2376" w:type="dxa"/>
            <w:shd w:val="clear" w:color="auto" w:fill="BFBFBF"/>
          </w:tcPr>
          <w:p w14:paraId="7114FA70"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异常</w:t>
            </w:r>
          </w:p>
        </w:tc>
        <w:tc>
          <w:tcPr>
            <w:tcW w:w="6303" w:type="dxa"/>
          </w:tcPr>
          <w:p w14:paraId="4CD8877C" w14:textId="77777777" w:rsidR="00B05614" w:rsidRPr="00032557" w:rsidRDefault="00B05614" w:rsidP="008C2EFB">
            <w:pPr>
              <w:rPr>
                <w:rFonts w:ascii="黑体" w:eastAsia="黑体" w:hAnsi="黑体"/>
                <w:szCs w:val="21"/>
              </w:rPr>
            </w:pPr>
          </w:p>
        </w:tc>
      </w:tr>
      <w:tr w:rsidR="00B05614" w:rsidRPr="00032557" w14:paraId="7D429A44" w14:textId="77777777" w:rsidTr="008C2EFB">
        <w:tc>
          <w:tcPr>
            <w:tcW w:w="2376" w:type="dxa"/>
            <w:shd w:val="clear" w:color="auto" w:fill="BFBFBF"/>
          </w:tcPr>
          <w:p w14:paraId="091F5C36"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非功能性说明</w:t>
            </w:r>
          </w:p>
        </w:tc>
        <w:tc>
          <w:tcPr>
            <w:tcW w:w="6303" w:type="dxa"/>
          </w:tcPr>
          <w:p w14:paraId="13213D8A" w14:textId="77777777" w:rsidR="00B05614" w:rsidRPr="00032557" w:rsidRDefault="00B05614" w:rsidP="008C2EFB">
            <w:pPr>
              <w:rPr>
                <w:rFonts w:ascii="黑体" w:eastAsia="黑体" w:hAnsi="黑体"/>
                <w:szCs w:val="21"/>
              </w:rPr>
            </w:pPr>
          </w:p>
        </w:tc>
      </w:tr>
      <w:tr w:rsidR="00B05614" w:rsidRPr="00032557" w14:paraId="04A82AFA" w14:textId="77777777" w:rsidTr="008C2EFB">
        <w:tc>
          <w:tcPr>
            <w:tcW w:w="2376" w:type="dxa"/>
            <w:shd w:val="clear" w:color="auto" w:fill="BFBFBF"/>
          </w:tcPr>
          <w:p w14:paraId="7F251950"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补充说明</w:t>
            </w:r>
          </w:p>
        </w:tc>
        <w:tc>
          <w:tcPr>
            <w:tcW w:w="6303" w:type="dxa"/>
          </w:tcPr>
          <w:p w14:paraId="4D490095" w14:textId="77777777" w:rsidR="00B05614" w:rsidRPr="00032557" w:rsidRDefault="00B05614" w:rsidP="008C2EFB">
            <w:pPr>
              <w:rPr>
                <w:rFonts w:ascii="黑体" w:eastAsia="黑体" w:hAnsi="黑体"/>
                <w:szCs w:val="21"/>
              </w:rPr>
            </w:pPr>
          </w:p>
        </w:tc>
      </w:tr>
    </w:tbl>
    <w:p w14:paraId="428559F0" w14:textId="77777777" w:rsidR="00B05614" w:rsidRPr="00032557" w:rsidRDefault="00B05614" w:rsidP="00B05614">
      <w:pPr>
        <w:ind w:firstLine="482"/>
        <w:rPr>
          <w:rFonts w:ascii="黑体" w:eastAsia="黑体" w:hAnsi="黑体"/>
          <w:b/>
          <w:szCs w:val="21"/>
        </w:rPr>
      </w:pPr>
      <w:r w:rsidRPr="00032557">
        <w:rPr>
          <w:rFonts w:ascii="黑体" w:eastAsia="黑体" w:hAnsi="黑体" w:hint="eastAsia"/>
          <w:b/>
          <w:szCs w:val="21"/>
        </w:rPr>
        <w:t>4）退卡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303"/>
      </w:tblGrid>
      <w:tr w:rsidR="00B05614" w:rsidRPr="00032557" w14:paraId="09FEF769" w14:textId="77777777" w:rsidTr="008C2EFB">
        <w:tc>
          <w:tcPr>
            <w:tcW w:w="2376" w:type="dxa"/>
            <w:shd w:val="clear" w:color="auto" w:fill="BFBFBF"/>
          </w:tcPr>
          <w:p w14:paraId="10D830F8"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用例编号</w:t>
            </w:r>
          </w:p>
        </w:tc>
        <w:tc>
          <w:tcPr>
            <w:tcW w:w="6303" w:type="dxa"/>
          </w:tcPr>
          <w:p w14:paraId="50DB5955"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004</w:t>
            </w:r>
          </w:p>
        </w:tc>
      </w:tr>
      <w:tr w:rsidR="00B05614" w:rsidRPr="00032557" w14:paraId="1B7875D4" w14:textId="77777777" w:rsidTr="008C2EFB">
        <w:tc>
          <w:tcPr>
            <w:tcW w:w="2376" w:type="dxa"/>
            <w:shd w:val="clear" w:color="auto" w:fill="BFBFBF"/>
          </w:tcPr>
          <w:p w14:paraId="15662F58"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用例名称</w:t>
            </w:r>
          </w:p>
        </w:tc>
        <w:tc>
          <w:tcPr>
            <w:tcW w:w="6303" w:type="dxa"/>
          </w:tcPr>
          <w:p w14:paraId="0C32FF4A"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退卡</w:t>
            </w:r>
          </w:p>
        </w:tc>
      </w:tr>
      <w:tr w:rsidR="00B05614" w:rsidRPr="00032557" w14:paraId="5C7AA575" w14:textId="77777777" w:rsidTr="008C2EFB">
        <w:tc>
          <w:tcPr>
            <w:tcW w:w="2376" w:type="dxa"/>
            <w:shd w:val="clear" w:color="auto" w:fill="BFBFBF"/>
          </w:tcPr>
          <w:p w14:paraId="774D057A"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参与者</w:t>
            </w:r>
          </w:p>
        </w:tc>
        <w:tc>
          <w:tcPr>
            <w:tcW w:w="6303" w:type="dxa"/>
          </w:tcPr>
          <w:p w14:paraId="60D813C0"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管理员</w:t>
            </w:r>
          </w:p>
        </w:tc>
      </w:tr>
      <w:tr w:rsidR="00B05614" w:rsidRPr="00032557" w14:paraId="2EFDE817" w14:textId="77777777" w:rsidTr="008C2EFB">
        <w:tc>
          <w:tcPr>
            <w:tcW w:w="2376" w:type="dxa"/>
            <w:shd w:val="clear" w:color="auto" w:fill="BFBFBF"/>
          </w:tcPr>
          <w:p w14:paraId="682A6B3E"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用例描述</w:t>
            </w:r>
          </w:p>
        </w:tc>
        <w:tc>
          <w:tcPr>
            <w:tcW w:w="6303" w:type="dxa"/>
          </w:tcPr>
          <w:p w14:paraId="3E611F63"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删除系统中已授权的卡片</w:t>
            </w:r>
          </w:p>
        </w:tc>
      </w:tr>
      <w:tr w:rsidR="00B05614" w:rsidRPr="00032557" w14:paraId="16FD1CA1" w14:textId="77777777" w:rsidTr="008C2EFB">
        <w:tc>
          <w:tcPr>
            <w:tcW w:w="2376" w:type="dxa"/>
            <w:shd w:val="clear" w:color="auto" w:fill="BFBFBF"/>
          </w:tcPr>
          <w:p w14:paraId="5DBD8D00"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前置条件</w:t>
            </w:r>
          </w:p>
        </w:tc>
        <w:tc>
          <w:tcPr>
            <w:tcW w:w="6303" w:type="dxa"/>
          </w:tcPr>
          <w:p w14:paraId="4BD72040"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操作者必须是管理员身份</w:t>
            </w:r>
          </w:p>
        </w:tc>
      </w:tr>
      <w:tr w:rsidR="00B05614" w:rsidRPr="00032557" w14:paraId="2455C847" w14:textId="77777777" w:rsidTr="008C2EFB">
        <w:tc>
          <w:tcPr>
            <w:tcW w:w="2376" w:type="dxa"/>
            <w:shd w:val="clear" w:color="auto" w:fill="BFBFBF"/>
          </w:tcPr>
          <w:p w14:paraId="07401D1D"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后置条件</w:t>
            </w:r>
          </w:p>
        </w:tc>
        <w:tc>
          <w:tcPr>
            <w:tcW w:w="6303" w:type="dxa"/>
          </w:tcPr>
          <w:p w14:paraId="41A9A618"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在数据库中减少对应的信息</w:t>
            </w:r>
          </w:p>
        </w:tc>
      </w:tr>
      <w:tr w:rsidR="00B05614" w:rsidRPr="00032557" w14:paraId="4B7F3724" w14:textId="77777777" w:rsidTr="008C2EFB">
        <w:tc>
          <w:tcPr>
            <w:tcW w:w="2376" w:type="dxa"/>
            <w:shd w:val="clear" w:color="auto" w:fill="BFBFBF"/>
          </w:tcPr>
          <w:p w14:paraId="09F1124E"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基本流程</w:t>
            </w:r>
          </w:p>
        </w:tc>
        <w:tc>
          <w:tcPr>
            <w:tcW w:w="6303" w:type="dxa"/>
          </w:tcPr>
          <w:p w14:paraId="0057EAE5"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管理员指定删除用户</w:t>
            </w:r>
          </w:p>
          <w:p w14:paraId="47DAFB47"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系统删除此用户</w:t>
            </w:r>
          </w:p>
          <w:p w14:paraId="36E6B374"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数据库删除对应信息</w:t>
            </w:r>
          </w:p>
        </w:tc>
      </w:tr>
      <w:tr w:rsidR="00B05614" w:rsidRPr="00032557" w14:paraId="2BC52278" w14:textId="77777777" w:rsidTr="008C2EFB">
        <w:tc>
          <w:tcPr>
            <w:tcW w:w="2376" w:type="dxa"/>
            <w:shd w:val="clear" w:color="auto" w:fill="BFBFBF"/>
          </w:tcPr>
          <w:p w14:paraId="6A733D49"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扩展</w:t>
            </w:r>
          </w:p>
        </w:tc>
        <w:tc>
          <w:tcPr>
            <w:tcW w:w="6303" w:type="dxa"/>
          </w:tcPr>
          <w:p w14:paraId="62031839" w14:textId="77777777" w:rsidR="00B05614" w:rsidRPr="00032557" w:rsidRDefault="00B05614" w:rsidP="008C2EFB">
            <w:pPr>
              <w:rPr>
                <w:rFonts w:ascii="黑体" w:eastAsia="黑体" w:hAnsi="黑体"/>
                <w:szCs w:val="21"/>
              </w:rPr>
            </w:pPr>
          </w:p>
        </w:tc>
      </w:tr>
      <w:tr w:rsidR="00B05614" w:rsidRPr="00032557" w14:paraId="4B44EA5A" w14:textId="77777777" w:rsidTr="008C2EFB">
        <w:tc>
          <w:tcPr>
            <w:tcW w:w="2376" w:type="dxa"/>
            <w:shd w:val="clear" w:color="auto" w:fill="BFBFBF"/>
          </w:tcPr>
          <w:p w14:paraId="44C80E51"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异常</w:t>
            </w:r>
          </w:p>
        </w:tc>
        <w:tc>
          <w:tcPr>
            <w:tcW w:w="6303" w:type="dxa"/>
          </w:tcPr>
          <w:p w14:paraId="49DA0028" w14:textId="77777777" w:rsidR="00B05614" w:rsidRPr="00032557" w:rsidRDefault="00B05614" w:rsidP="008C2EFB">
            <w:pPr>
              <w:rPr>
                <w:rFonts w:ascii="黑体" w:eastAsia="黑体" w:hAnsi="黑体"/>
                <w:szCs w:val="21"/>
              </w:rPr>
            </w:pPr>
          </w:p>
        </w:tc>
      </w:tr>
      <w:tr w:rsidR="00B05614" w:rsidRPr="00032557" w14:paraId="7967DE1E" w14:textId="77777777" w:rsidTr="008C2EFB">
        <w:tc>
          <w:tcPr>
            <w:tcW w:w="2376" w:type="dxa"/>
            <w:shd w:val="clear" w:color="auto" w:fill="BFBFBF"/>
          </w:tcPr>
          <w:p w14:paraId="2DDF6726"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非功能性说明</w:t>
            </w:r>
          </w:p>
        </w:tc>
        <w:tc>
          <w:tcPr>
            <w:tcW w:w="6303" w:type="dxa"/>
          </w:tcPr>
          <w:p w14:paraId="6E84D838" w14:textId="77777777" w:rsidR="00B05614" w:rsidRPr="00032557" w:rsidRDefault="00B05614" w:rsidP="008C2EFB">
            <w:pPr>
              <w:rPr>
                <w:rFonts w:ascii="黑体" w:eastAsia="黑体" w:hAnsi="黑体"/>
                <w:szCs w:val="21"/>
              </w:rPr>
            </w:pPr>
          </w:p>
        </w:tc>
      </w:tr>
      <w:tr w:rsidR="00B05614" w:rsidRPr="00032557" w14:paraId="762B5E76" w14:textId="77777777" w:rsidTr="008C2EFB">
        <w:tc>
          <w:tcPr>
            <w:tcW w:w="2376" w:type="dxa"/>
            <w:shd w:val="clear" w:color="auto" w:fill="BFBFBF"/>
          </w:tcPr>
          <w:p w14:paraId="20C115D1"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补充说明</w:t>
            </w:r>
          </w:p>
        </w:tc>
        <w:tc>
          <w:tcPr>
            <w:tcW w:w="6303" w:type="dxa"/>
          </w:tcPr>
          <w:p w14:paraId="2A6EC294" w14:textId="77777777" w:rsidR="00B05614" w:rsidRPr="00032557" w:rsidRDefault="00B05614" w:rsidP="008C2EFB">
            <w:pPr>
              <w:rPr>
                <w:rFonts w:ascii="黑体" w:eastAsia="黑体" w:hAnsi="黑体"/>
                <w:szCs w:val="21"/>
              </w:rPr>
            </w:pPr>
          </w:p>
        </w:tc>
      </w:tr>
    </w:tbl>
    <w:p w14:paraId="78D3C5A2" w14:textId="77777777" w:rsidR="00B05614" w:rsidRPr="00032557" w:rsidRDefault="00B05614" w:rsidP="00094199">
      <w:pPr>
        <w:pStyle w:val="5"/>
      </w:pPr>
      <w:bookmarkStart w:id="123" w:name="_Toc323113015"/>
      <w:r w:rsidRPr="00032557">
        <w:rPr>
          <w:rFonts w:hint="eastAsia"/>
        </w:rPr>
        <w:lastRenderedPageBreak/>
        <w:t>消费管理模块功能需求</w:t>
      </w:r>
      <w:bookmarkEnd w:id="123"/>
    </w:p>
    <w:p w14:paraId="6F51BFED"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消费管理模块是系统的核心模块，它提供各种消费服务功能。其模块用例模型如下：将卡片信息删除，被删卡将不能使用。在本模块中，其用例模型如下：</w:t>
      </w:r>
    </w:p>
    <w:p w14:paraId="2E3CCC7A" w14:textId="4BD826B6" w:rsidR="00B05614" w:rsidRPr="00032557" w:rsidRDefault="001749B3" w:rsidP="00B05614">
      <w:pPr>
        <w:ind w:firstLine="420"/>
        <w:rPr>
          <w:rFonts w:ascii="黑体" w:eastAsia="黑体" w:hAnsi="黑体"/>
          <w:szCs w:val="21"/>
        </w:rPr>
      </w:pPr>
      <w:r>
        <w:rPr>
          <w:rFonts w:ascii="黑体" w:eastAsia="黑体" w:hAnsi="黑体"/>
          <w:noProof/>
          <w:szCs w:val="21"/>
        </w:rPr>
        <mc:AlternateContent>
          <mc:Choice Requires="wps">
            <w:drawing>
              <wp:anchor distT="0" distB="0" distL="114300" distR="114300" simplePos="0" relativeHeight="251701248" behindDoc="0" locked="0" layoutInCell="1" allowOverlap="1" wp14:anchorId="505C7907" wp14:editId="74CF32AE">
                <wp:simplePos x="0" y="0"/>
                <wp:positionH relativeFrom="column">
                  <wp:posOffset>-62865</wp:posOffset>
                </wp:positionH>
                <wp:positionV relativeFrom="paragraph">
                  <wp:posOffset>177165</wp:posOffset>
                </wp:positionV>
                <wp:extent cx="864870" cy="280035"/>
                <wp:effectExtent l="0" t="0" r="11430" b="24765"/>
                <wp:wrapNone/>
                <wp:docPr id="519" name="矩形 5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4870" cy="280035"/>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1B6CDFB1" w14:textId="77777777" w:rsidR="00EB291B" w:rsidRDefault="00EB291B" w:rsidP="00B05614">
                            <w:r>
                              <w:rPr>
                                <w:rFonts w:hint="eastAsia"/>
                              </w:rPr>
                              <w:t>工作人员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5C7907" id="矩形 519" o:spid="_x0000_s1043" style="position:absolute;left:0;text-align:left;margin-left:-4.95pt;margin-top:13.95pt;width:68.1pt;height:22.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" fillcolor="#bbd5f0" strokecolor="#739cc3" strokeweight="1.25pt">
                <v:fill color2="#9cbee0" focus="100%" type="gradient">
                  <o:fill v:ext="view" type="gradientUnscaled"/>
                </v:fill>
                <v:textbox>
                  <w:txbxContent>
                    <w:p w14:paraId="1B6CDFB1" w14:textId="77777777" w:rsidR="00EB291B" w:rsidRDefault="00EB291B" w:rsidP="00B05614">
                      <w:r>
                        <w:rPr>
                          <w:rFonts w:hint="eastAsia"/>
                        </w:rPr>
                        <w:t>工作人员</w:t>
                      </w:r>
                    </w:p>
                  </w:txbxContent>
                </v:textbox>
              </v:rect>
            </w:pict>
          </mc:Fallback>
        </mc:AlternateContent>
      </w:r>
    </w:p>
    <w:p w14:paraId="6D7D3504" w14:textId="6C0CB9A7" w:rsidR="00B05614" w:rsidRPr="00032557" w:rsidRDefault="001749B3" w:rsidP="00B05614">
      <w:pPr>
        <w:ind w:firstLine="420"/>
        <w:rPr>
          <w:rFonts w:ascii="黑体" w:eastAsia="黑体" w:hAnsi="黑体"/>
          <w:szCs w:val="21"/>
        </w:rPr>
      </w:pPr>
      <w:r>
        <w:rPr>
          <w:rFonts w:ascii="黑体" w:eastAsia="黑体" w:hAnsi="黑体"/>
          <w:noProof/>
          <w:szCs w:val="21"/>
        </w:rPr>
        <mc:AlternateContent>
          <mc:Choice Requires="wps">
            <w:drawing>
              <wp:anchor distT="0" distB="0" distL="114300" distR="114300" simplePos="0" relativeHeight="251709440" behindDoc="0" locked="0" layoutInCell="1" allowOverlap="1" wp14:anchorId="069BF2D7" wp14:editId="4DD12888">
                <wp:simplePos x="0" y="0"/>
                <wp:positionH relativeFrom="column">
                  <wp:posOffset>2887345</wp:posOffset>
                </wp:positionH>
                <wp:positionV relativeFrom="paragraph">
                  <wp:posOffset>207010</wp:posOffset>
                </wp:positionV>
                <wp:extent cx="1286510" cy="391160"/>
                <wp:effectExtent l="38100" t="38100" r="27940" b="27940"/>
                <wp:wrapNone/>
                <wp:docPr id="518" name="直接连接符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86510" cy="3911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042C41" id="直接连接符 518" o:spid="_x0000_s1026" style="position:absolute;left:0;text-align:lef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7.35pt,16.3pt" to="328.65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">
                <v:stroke endarrow="block"/>
              </v:line>
            </w:pict>
          </mc:Fallback>
        </mc:AlternateContent>
      </w:r>
      <w:r>
        <w:rPr>
          <w:rFonts w:ascii="黑体" w:eastAsia="黑体" w:hAnsi="黑体"/>
          <w:noProof/>
          <w:szCs w:val="21"/>
        </w:rPr>
        <mc:AlternateContent>
          <mc:Choice Requires="wps">
            <w:drawing>
              <wp:anchor distT="0" distB="0" distL="114300" distR="114300" simplePos="0" relativeHeight="251705344" behindDoc="0" locked="0" layoutInCell="1" allowOverlap="1" wp14:anchorId="27BFC7CC" wp14:editId="78D93C5F">
                <wp:simplePos x="0" y="0"/>
                <wp:positionH relativeFrom="column">
                  <wp:posOffset>1945005</wp:posOffset>
                </wp:positionH>
                <wp:positionV relativeFrom="paragraph">
                  <wp:posOffset>83820</wp:posOffset>
                </wp:positionV>
                <wp:extent cx="857250" cy="267970"/>
                <wp:effectExtent l="0" t="0" r="19050" b="17780"/>
                <wp:wrapNone/>
                <wp:docPr id="517" name="矩形 5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26797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181D8C04" w14:textId="77777777" w:rsidR="00EB291B" w:rsidRDefault="00EB291B" w:rsidP="00B05614">
                            <w:r>
                              <w:rPr>
                                <w:rFonts w:hint="eastAsia"/>
                              </w:rPr>
                              <w:t>食堂消费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BFC7CC" id="矩形 517" o:spid="_x0000_s1044" style="position:absolute;left:0;text-align:left;margin-left:153.15pt;margin-top:6.6pt;width:67.5pt;height:21.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" fillcolor="#bbd5f0" strokecolor="#739cc3" strokeweight="1.25pt">
                <v:fill color2="#9cbee0" focus="100%" type="gradient">
                  <o:fill v:ext="view" type="gradientUnscaled"/>
                </v:fill>
                <v:textbox>
                  <w:txbxContent>
                    <w:p w14:paraId="181D8C04" w14:textId="77777777" w:rsidR="00EB291B" w:rsidRDefault="00EB291B" w:rsidP="00B05614">
                      <w:r>
                        <w:rPr>
                          <w:rFonts w:hint="eastAsia"/>
                        </w:rPr>
                        <w:t>食堂消费</w:t>
                      </w:r>
                    </w:p>
                  </w:txbxContent>
                </v:textbox>
              </v:rect>
            </w:pict>
          </mc:Fallback>
        </mc:AlternateContent>
      </w:r>
      <w:r>
        <w:rPr>
          <w:rFonts w:ascii="黑体" w:eastAsia="黑体" w:hAnsi="黑体"/>
          <w:noProof/>
          <w:szCs w:val="21"/>
        </w:rPr>
        <mc:AlternateContent>
          <mc:Choice Requires="wps">
            <w:drawing>
              <wp:anchor distT="0" distB="0" distL="114300" distR="114300" simplePos="0" relativeHeight="251713536" behindDoc="0" locked="0" layoutInCell="1" allowOverlap="1" wp14:anchorId="03609E9A" wp14:editId="5F173CDD">
                <wp:simplePos x="0" y="0"/>
                <wp:positionH relativeFrom="column">
                  <wp:posOffset>259080</wp:posOffset>
                </wp:positionH>
                <wp:positionV relativeFrom="paragraph">
                  <wp:posOffset>187325</wp:posOffset>
                </wp:positionV>
                <wp:extent cx="635" cy="381000"/>
                <wp:effectExtent l="76200" t="0" r="94615" b="57150"/>
                <wp:wrapNone/>
                <wp:docPr id="516" name="直接连接符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81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A00B7C" id="直接连接符 516" o:spid="_x0000_s1026" style="position:absolute;left:0;text-align:lef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pt,14.75pt" to="20.4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">
                <v:stroke endarrow="block"/>
              </v:line>
            </w:pict>
          </mc:Fallback>
        </mc:AlternateContent>
      </w:r>
      <w:r>
        <w:rPr>
          <w:rFonts w:ascii="黑体" w:eastAsia="黑体" w:hAnsi="黑体"/>
          <w:noProof/>
          <w:szCs w:val="21"/>
        </w:rPr>
        <mc:AlternateContent>
          <mc:Choice Requires="wps">
            <w:drawing>
              <wp:anchor distT="0" distB="0" distL="114300" distR="114300" simplePos="0" relativeHeight="251702272" behindDoc="0" locked="0" layoutInCell="1" allowOverlap="1" wp14:anchorId="2CB123FB" wp14:editId="1C2623BD">
                <wp:simplePos x="0" y="0"/>
                <wp:positionH relativeFrom="column">
                  <wp:posOffset>802640</wp:posOffset>
                </wp:positionH>
                <wp:positionV relativeFrom="paragraph">
                  <wp:posOffset>213995</wp:posOffset>
                </wp:positionV>
                <wp:extent cx="1085215" cy="441960"/>
                <wp:effectExtent l="0" t="38100" r="57785" b="34290"/>
                <wp:wrapNone/>
                <wp:docPr id="515" name="直接连接符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85215" cy="4419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A87665" id="直接连接符 515" o:spid="_x0000_s1026" style="position:absolute;left:0;text-align:lef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2pt,16.85pt" to="148.65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">
                <v:stroke endarrow="block"/>
              </v:line>
            </w:pict>
          </mc:Fallback>
        </mc:AlternateContent>
      </w:r>
    </w:p>
    <w:p w14:paraId="7767CC57" w14:textId="77777777" w:rsidR="00B05614" w:rsidRPr="00032557" w:rsidRDefault="00B05614" w:rsidP="00B05614">
      <w:pPr>
        <w:ind w:firstLine="480"/>
        <w:rPr>
          <w:rFonts w:ascii="黑体" w:eastAsia="黑体" w:hAnsi="黑体"/>
          <w:szCs w:val="21"/>
        </w:rPr>
      </w:pPr>
    </w:p>
    <w:p w14:paraId="64172967" w14:textId="620CFE78" w:rsidR="00B05614" w:rsidRPr="00032557" w:rsidRDefault="001749B3" w:rsidP="00B05614">
      <w:pPr>
        <w:ind w:firstLine="420"/>
        <w:rPr>
          <w:rFonts w:ascii="黑体" w:eastAsia="黑体" w:hAnsi="黑体"/>
          <w:szCs w:val="21"/>
        </w:rPr>
      </w:pPr>
      <w:r>
        <w:rPr>
          <w:rFonts w:ascii="黑体" w:eastAsia="黑体" w:hAnsi="黑体"/>
          <w:noProof/>
          <w:szCs w:val="21"/>
        </w:rPr>
        <mc:AlternateContent>
          <mc:Choice Requires="wps">
            <w:drawing>
              <wp:anchor distT="0" distB="0" distL="114300" distR="114300" simplePos="0" relativeHeight="251708416" behindDoc="0" locked="0" layoutInCell="1" allowOverlap="1" wp14:anchorId="22BE2A34" wp14:editId="03760791">
                <wp:simplePos x="0" y="0"/>
                <wp:positionH relativeFrom="column">
                  <wp:posOffset>4199890</wp:posOffset>
                </wp:positionH>
                <wp:positionV relativeFrom="paragraph">
                  <wp:posOffset>62230</wp:posOffset>
                </wp:positionV>
                <wp:extent cx="1325880" cy="280035"/>
                <wp:effectExtent l="0" t="0" r="26670" b="24765"/>
                <wp:wrapNone/>
                <wp:docPr id="514" name="矩形 5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5880" cy="280035"/>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1C93FBDC" w14:textId="77777777" w:rsidR="00EB291B" w:rsidRDefault="00EB291B" w:rsidP="00B05614">
                            <w:r>
                              <w:rPr>
                                <w:rFonts w:hint="eastAsia"/>
                              </w:rPr>
                              <w:t>学生和教职员工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BE2A34" id="矩形 514" o:spid="_x0000_s1045" style="position:absolute;left:0;text-align:left;margin-left:330.7pt;margin-top:4.9pt;width:104.4pt;height:22.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" fillcolor="#bbd5f0" strokecolor="#739cc3" strokeweight="1.25pt">
                <v:fill color2="#9cbee0" focus="100%" type="gradient">
                  <o:fill v:ext="view" type="gradientUnscaled"/>
                </v:fill>
                <v:textbox>
                  <w:txbxContent>
                    <w:p w14:paraId="1C93FBDC" w14:textId="77777777" w:rsidR="00EB291B" w:rsidRDefault="00EB291B" w:rsidP="00B05614">
                      <w:r>
                        <w:rPr>
                          <w:rFonts w:hint="eastAsia"/>
                        </w:rPr>
                        <w:t>学生和教职员工</w:t>
                      </w:r>
                    </w:p>
                  </w:txbxContent>
                </v:textbox>
              </v:rect>
            </w:pict>
          </mc:Fallback>
        </mc:AlternateContent>
      </w:r>
      <w:r>
        <w:rPr>
          <w:rFonts w:ascii="黑体" w:eastAsia="黑体" w:hAnsi="黑体"/>
          <w:noProof/>
          <w:szCs w:val="21"/>
        </w:rPr>
        <mc:AlternateContent>
          <mc:Choice Requires="wps">
            <w:drawing>
              <wp:anchor distT="0" distB="0" distL="114300" distR="114300" simplePos="0" relativeHeight="251710464" behindDoc="0" locked="0" layoutInCell="1" allowOverlap="1" wp14:anchorId="7465D472" wp14:editId="3663C861">
                <wp:simplePos x="0" y="0"/>
                <wp:positionH relativeFrom="column">
                  <wp:posOffset>2907030</wp:posOffset>
                </wp:positionH>
                <wp:positionV relativeFrom="paragraph">
                  <wp:posOffset>206375</wp:posOffset>
                </wp:positionV>
                <wp:extent cx="1258570" cy="2540"/>
                <wp:effectExtent l="38100" t="76200" r="0" b="92710"/>
                <wp:wrapNone/>
                <wp:docPr id="513" name="直接连接符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58570" cy="2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4E238F" id="直接连接符 513" o:spid="_x0000_s1026" style="position:absolute;left:0;text-align:lef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8.9pt,16.25pt" to="328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">
                <v:stroke endarrow="block"/>
              </v:line>
            </w:pict>
          </mc:Fallback>
        </mc:AlternateContent>
      </w:r>
      <w:r>
        <w:rPr>
          <w:rFonts w:ascii="黑体" w:eastAsia="黑体" w:hAnsi="黑体"/>
          <w:noProof/>
          <w:szCs w:val="21"/>
        </w:rPr>
        <mc:AlternateContent>
          <mc:Choice Requires="wps">
            <w:drawing>
              <wp:anchor distT="0" distB="0" distL="114300" distR="114300" simplePos="0" relativeHeight="251706368" behindDoc="0" locked="0" layoutInCell="1" allowOverlap="1" wp14:anchorId="0194052A" wp14:editId="480BD861">
                <wp:simplePos x="0" y="0"/>
                <wp:positionH relativeFrom="column">
                  <wp:posOffset>1953895</wp:posOffset>
                </wp:positionH>
                <wp:positionV relativeFrom="paragraph">
                  <wp:posOffset>65405</wp:posOffset>
                </wp:positionV>
                <wp:extent cx="906145" cy="280035"/>
                <wp:effectExtent l="0" t="0" r="27305" b="24765"/>
                <wp:wrapNone/>
                <wp:docPr id="512" name="矩形 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6145" cy="280035"/>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383B053A" w14:textId="77777777" w:rsidR="00EB291B" w:rsidRDefault="00EB291B" w:rsidP="00B05614">
                            <w:r>
                              <w:rPr>
                                <w:rFonts w:hint="eastAsia"/>
                              </w:rPr>
                              <w:t>澡堂消费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94052A" id="矩形 512" o:spid="_x0000_s1046" style="position:absolute;left:0;text-align:left;margin-left:153.85pt;margin-top:5.15pt;width:71.35pt;height:22.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" fillcolor="#bbd5f0" strokecolor="#739cc3" strokeweight="1.25pt">
                <v:fill color2="#9cbee0" focus="100%" type="gradient">
                  <o:fill v:ext="view" type="gradientUnscaled"/>
                </v:fill>
                <v:textbox>
                  <w:txbxContent>
                    <w:p w14:paraId="383B053A" w14:textId="77777777" w:rsidR="00EB291B" w:rsidRDefault="00EB291B" w:rsidP="00B05614">
                      <w:r>
                        <w:rPr>
                          <w:rFonts w:hint="eastAsia"/>
                        </w:rPr>
                        <w:t>澡堂消费</w:t>
                      </w:r>
                    </w:p>
                  </w:txbxContent>
                </v:textbox>
              </v:rect>
            </w:pict>
          </mc:Fallback>
        </mc:AlternateContent>
      </w:r>
      <w:r>
        <w:rPr>
          <w:rFonts w:ascii="黑体" w:eastAsia="黑体" w:hAnsi="黑体"/>
          <w:noProof/>
          <w:szCs w:val="21"/>
        </w:rPr>
        <mc:AlternateContent>
          <mc:Choice Requires="wps">
            <w:drawing>
              <wp:anchor distT="0" distB="0" distL="114300" distR="114300" simplePos="0" relativeHeight="251703296" behindDoc="0" locked="0" layoutInCell="1" allowOverlap="1" wp14:anchorId="2696D787" wp14:editId="425F60B0">
                <wp:simplePos x="0" y="0"/>
                <wp:positionH relativeFrom="column">
                  <wp:posOffset>812800</wp:posOffset>
                </wp:positionH>
                <wp:positionV relativeFrom="paragraph">
                  <wp:posOffset>225425</wp:posOffset>
                </wp:positionV>
                <wp:extent cx="1066165" cy="19685"/>
                <wp:effectExtent l="0" t="76200" r="19685" b="75565"/>
                <wp:wrapNone/>
                <wp:docPr id="379" name="直接连接符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66165" cy="196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723D06" id="直接连接符 511" o:spid="_x0000_s1026" style="position:absolute;left:0;text-align:lef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17.75pt" to="147.9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">
                <v:stroke endarrow="block"/>
              </v:line>
            </w:pict>
          </mc:Fallback>
        </mc:AlternateContent>
      </w:r>
      <w:r>
        <w:rPr>
          <w:rFonts w:ascii="黑体" w:eastAsia="黑体" w:hAnsi="黑体"/>
          <w:noProof/>
          <w:szCs w:val="21"/>
        </w:rPr>
        <mc:AlternateContent>
          <mc:Choice Requires="wps">
            <w:drawing>
              <wp:anchor distT="0" distB="0" distL="114300" distR="114300" simplePos="0" relativeHeight="251712512" behindDoc="0" locked="0" layoutInCell="1" allowOverlap="1" wp14:anchorId="03D72386" wp14:editId="4D8987FC">
                <wp:simplePos x="0" y="0"/>
                <wp:positionH relativeFrom="column">
                  <wp:posOffset>-514350</wp:posOffset>
                </wp:positionH>
                <wp:positionV relativeFrom="paragraph">
                  <wp:posOffset>62865</wp:posOffset>
                </wp:positionV>
                <wp:extent cx="1316355" cy="294005"/>
                <wp:effectExtent l="0" t="0" r="17145" b="10795"/>
                <wp:wrapNone/>
                <wp:docPr id="378" name="矩形 5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6355" cy="294005"/>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17225B5B" w14:textId="77777777" w:rsidR="00EB291B" w:rsidRDefault="00EB291B" w:rsidP="00B05614">
                            <w:r>
                              <w:rPr>
                                <w:rFonts w:hint="eastAsia"/>
                              </w:rPr>
                              <w:t>校园</w:t>
                            </w:r>
                            <w:proofErr w:type="gramStart"/>
                            <w:r>
                              <w:rPr>
                                <w:rFonts w:hint="eastAsia"/>
                              </w:rPr>
                              <w:t>一</w:t>
                            </w:r>
                            <w:proofErr w:type="gramEnd"/>
                            <w:r>
                              <w:rPr>
                                <w:rFonts w:hint="eastAsia"/>
                              </w:rPr>
                              <w:t>卡通系统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D72386" id="矩形 510" o:spid="_x0000_s1047" style="position:absolute;left:0;text-align:left;margin-left:-40.5pt;margin-top:4.95pt;width:103.65pt;height:23.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" fillcolor="#bbd5f0" strokecolor="#739cc3" strokeweight="1.25pt">
                <v:fill color2="#9cbee0" focus="100%" type="gradient">
                  <o:fill v:ext="view" type="gradientUnscaled"/>
                </v:fill>
                <v:textbox>
                  <w:txbxContent>
                    <w:p w14:paraId="17225B5B" w14:textId="77777777" w:rsidR="00EB291B" w:rsidRDefault="00EB291B" w:rsidP="00B05614">
                      <w:r>
                        <w:rPr>
                          <w:rFonts w:hint="eastAsia"/>
                        </w:rPr>
                        <w:t>校园</w:t>
                      </w:r>
                      <w:proofErr w:type="gramStart"/>
                      <w:r>
                        <w:rPr>
                          <w:rFonts w:hint="eastAsia"/>
                        </w:rPr>
                        <w:t>一</w:t>
                      </w:r>
                      <w:proofErr w:type="gramEnd"/>
                      <w:r>
                        <w:rPr>
                          <w:rFonts w:hint="eastAsia"/>
                        </w:rPr>
                        <w:t>卡通系统</w:t>
                      </w:r>
                    </w:p>
                  </w:txbxContent>
                </v:textbox>
              </v:rect>
            </w:pict>
          </mc:Fallback>
        </mc:AlternateContent>
      </w:r>
    </w:p>
    <w:p w14:paraId="679C41BC" w14:textId="27191B81" w:rsidR="00B05614" w:rsidRPr="00032557" w:rsidRDefault="001749B3" w:rsidP="00B05614">
      <w:pPr>
        <w:ind w:firstLine="420"/>
        <w:rPr>
          <w:rFonts w:ascii="黑体" w:eastAsia="黑体" w:hAnsi="黑体"/>
          <w:szCs w:val="21"/>
        </w:rPr>
      </w:pPr>
      <w:r>
        <w:rPr>
          <w:rFonts w:ascii="黑体" w:eastAsia="黑体" w:hAnsi="黑体"/>
          <w:noProof/>
          <w:szCs w:val="21"/>
        </w:rPr>
        <mc:AlternateContent>
          <mc:Choice Requires="wps">
            <w:drawing>
              <wp:anchor distT="0" distB="0" distL="114300" distR="114300" simplePos="0" relativeHeight="251711488" behindDoc="0" locked="0" layoutInCell="1" allowOverlap="1" wp14:anchorId="6F7A839C" wp14:editId="1131305D">
                <wp:simplePos x="0" y="0"/>
                <wp:positionH relativeFrom="column">
                  <wp:posOffset>2887980</wp:posOffset>
                </wp:positionH>
                <wp:positionV relativeFrom="paragraph">
                  <wp:posOffset>38100</wp:posOffset>
                </wp:positionV>
                <wp:extent cx="1285875" cy="391160"/>
                <wp:effectExtent l="38100" t="0" r="28575" b="66040"/>
                <wp:wrapNone/>
                <wp:docPr id="377" name="直接连接符 5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85875" cy="3911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122677" id="直接连接符 509" o:spid="_x0000_s1026" style="position:absolute;left:0;text-align:lef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7.4pt,3pt" to="328.6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">
                <v:stroke endarrow="block"/>
              </v:line>
            </w:pict>
          </mc:Fallback>
        </mc:AlternateContent>
      </w:r>
      <w:r>
        <w:rPr>
          <w:rFonts w:ascii="黑体" w:eastAsia="黑体" w:hAnsi="黑体"/>
          <w:noProof/>
          <w:szCs w:val="21"/>
        </w:rPr>
        <mc:AlternateContent>
          <mc:Choice Requires="wps">
            <w:drawing>
              <wp:anchor distT="0" distB="0" distL="114300" distR="114300" simplePos="0" relativeHeight="251704320" behindDoc="0" locked="0" layoutInCell="1" allowOverlap="1" wp14:anchorId="4A17FB82" wp14:editId="75679CCA">
                <wp:simplePos x="0" y="0"/>
                <wp:positionH relativeFrom="column">
                  <wp:posOffset>803910</wp:posOffset>
                </wp:positionH>
                <wp:positionV relativeFrom="paragraph">
                  <wp:posOffset>60960</wp:posOffset>
                </wp:positionV>
                <wp:extent cx="1026160" cy="408940"/>
                <wp:effectExtent l="0" t="0" r="78740" b="67310"/>
                <wp:wrapNone/>
                <wp:docPr id="376" name="直接连接符 5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6160" cy="4089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38C1BD" id="直接连接符 508" o:spid="_x0000_s1026" style="position:absolute;left:0;text-align:lef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3pt,4.8pt" to="144.1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">
                <v:stroke endarrow="block"/>
              </v:line>
            </w:pict>
          </mc:Fallback>
        </mc:AlternateContent>
      </w:r>
    </w:p>
    <w:p w14:paraId="7092CA05" w14:textId="154F3A1D" w:rsidR="00B05614" w:rsidRPr="00032557" w:rsidRDefault="001749B3" w:rsidP="00B05614">
      <w:pPr>
        <w:ind w:firstLine="420"/>
        <w:rPr>
          <w:rFonts w:ascii="黑体" w:eastAsia="黑体" w:hAnsi="黑体"/>
          <w:szCs w:val="21"/>
        </w:rPr>
      </w:pPr>
      <w:r>
        <w:rPr>
          <w:rFonts w:ascii="黑体" w:eastAsia="黑体" w:hAnsi="黑体"/>
          <w:noProof/>
          <w:szCs w:val="21"/>
        </w:rPr>
        <mc:AlternateContent>
          <mc:Choice Requires="wps">
            <w:drawing>
              <wp:anchor distT="0" distB="0" distL="114300" distR="114300" simplePos="0" relativeHeight="251707392" behindDoc="0" locked="0" layoutInCell="1" allowOverlap="1" wp14:anchorId="151887D1" wp14:editId="2C88C08A">
                <wp:simplePos x="0" y="0"/>
                <wp:positionH relativeFrom="column">
                  <wp:posOffset>1964055</wp:posOffset>
                </wp:positionH>
                <wp:positionV relativeFrom="paragraph">
                  <wp:posOffset>63500</wp:posOffset>
                </wp:positionV>
                <wp:extent cx="895350" cy="285750"/>
                <wp:effectExtent l="0" t="0" r="19050" b="19050"/>
                <wp:wrapNone/>
                <wp:docPr id="375" name="矩形 5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28575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14:paraId="4A653602" w14:textId="77777777" w:rsidR="00EB291B" w:rsidRDefault="00EB291B" w:rsidP="00B05614">
                            <w:r>
                              <w:rPr>
                                <w:rFonts w:hint="eastAsia"/>
                              </w:rPr>
                              <w:t>商品消费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1887D1" id="矩形 507" o:spid="_x0000_s1048" style="position:absolute;left:0;text-align:left;margin-left:154.65pt;margin-top:5pt;width:70.5pt;height: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" fillcolor="#bbd5f0" strokecolor="#739cc3" strokeweight="1.25pt">
                <v:fill color2="#9cbee0" focus="100%" type="gradient">
                  <o:fill v:ext="view" type="gradientUnscaled"/>
                </v:fill>
                <v:textbox>
                  <w:txbxContent>
                    <w:p w14:paraId="4A653602" w14:textId="77777777" w:rsidR="00EB291B" w:rsidRDefault="00EB291B" w:rsidP="00B05614">
                      <w:r>
                        <w:rPr>
                          <w:rFonts w:hint="eastAsia"/>
                        </w:rPr>
                        <w:t>商品消费</w:t>
                      </w:r>
                    </w:p>
                  </w:txbxContent>
                </v:textbox>
              </v:rect>
            </w:pict>
          </mc:Fallback>
        </mc:AlternateContent>
      </w:r>
    </w:p>
    <w:p w14:paraId="4A5D2444" w14:textId="77777777" w:rsidR="00B05614" w:rsidRPr="00032557" w:rsidRDefault="00B05614" w:rsidP="00B05614">
      <w:pPr>
        <w:ind w:firstLine="480"/>
        <w:rPr>
          <w:rFonts w:ascii="黑体" w:eastAsia="黑体" w:hAnsi="黑体"/>
          <w:szCs w:val="21"/>
        </w:rPr>
      </w:pPr>
    </w:p>
    <w:p w14:paraId="724527AE" w14:textId="77777777" w:rsidR="00B05614" w:rsidRPr="00032557" w:rsidRDefault="00B05614" w:rsidP="00B05614">
      <w:pPr>
        <w:ind w:firstLine="480"/>
        <w:rPr>
          <w:rFonts w:ascii="黑体" w:eastAsia="黑体" w:hAnsi="黑体"/>
          <w:szCs w:val="21"/>
        </w:rPr>
      </w:pPr>
    </w:p>
    <w:p w14:paraId="62103C63" w14:textId="77777777" w:rsidR="00B05614" w:rsidRPr="00032557" w:rsidRDefault="00B05614" w:rsidP="00B05614">
      <w:pPr>
        <w:ind w:firstLineChars="300" w:firstLine="630"/>
        <w:rPr>
          <w:rFonts w:ascii="黑体" w:eastAsia="黑体" w:hAnsi="黑体"/>
          <w:szCs w:val="21"/>
        </w:rPr>
      </w:pPr>
    </w:p>
    <w:p w14:paraId="23E99DAC" w14:textId="77777777" w:rsidR="00B05614" w:rsidRPr="00032557" w:rsidRDefault="00B05614" w:rsidP="00B05614">
      <w:pPr>
        <w:rPr>
          <w:rFonts w:ascii="黑体" w:eastAsia="黑体" w:hAnsi="黑体"/>
          <w:szCs w:val="21"/>
        </w:rPr>
      </w:pPr>
    </w:p>
    <w:p w14:paraId="5452A50D"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在上图中主要是学生和教职员工跟工作人员的各种交易。下文详细描述各用例。</w:t>
      </w:r>
    </w:p>
    <w:p w14:paraId="0192CE33" w14:textId="77777777" w:rsidR="00B05614" w:rsidRPr="00032557" w:rsidRDefault="00B05614" w:rsidP="00B05614">
      <w:pPr>
        <w:ind w:firstLine="482"/>
        <w:rPr>
          <w:rFonts w:ascii="黑体" w:eastAsia="黑体" w:hAnsi="黑体"/>
          <w:b/>
          <w:szCs w:val="21"/>
        </w:rPr>
      </w:pPr>
      <w:r w:rsidRPr="00032557">
        <w:rPr>
          <w:rFonts w:ascii="黑体" w:eastAsia="黑体" w:hAnsi="黑体" w:hint="eastAsia"/>
          <w:b/>
          <w:szCs w:val="21"/>
        </w:rPr>
        <w:t>1）食堂消费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303"/>
      </w:tblGrid>
      <w:tr w:rsidR="00B05614" w:rsidRPr="00032557" w14:paraId="5C01080A" w14:textId="77777777" w:rsidTr="008C2EFB">
        <w:tc>
          <w:tcPr>
            <w:tcW w:w="2376" w:type="dxa"/>
            <w:shd w:val="clear" w:color="auto" w:fill="BFBFBF"/>
          </w:tcPr>
          <w:p w14:paraId="77FD3245"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用例编号</w:t>
            </w:r>
          </w:p>
        </w:tc>
        <w:tc>
          <w:tcPr>
            <w:tcW w:w="6303" w:type="dxa"/>
          </w:tcPr>
          <w:p w14:paraId="477E86AA"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001</w:t>
            </w:r>
          </w:p>
        </w:tc>
      </w:tr>
      <w:tr w:rsidR="00B05614" w:rsidRPr="00032557" w14:paraId="042FBD08" w14:textId="77777777" w:rsidTr="008C2EFB">
        <w:tc>
          <w:tcPr>
            <w:tcW w:w="2376" w:type="dxa"/>
            <w:shd w:val="clear" w:color="auto" w:fill="BFBFBF"/>
          </w:tcPr>
          <w:p w14:paraId="2E9E5122"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用例名称</w:t>
            </w:r>
          </w:p>
        </w:tc>
        <w:tc>
          <w:tcPr>
            <w:tcW w:w="6303" w:type="dxa"/>
          </w:tcPr>
          <w:p w14:paraId="0A9B559A"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食堂消费</w:t>
            </w:r>
          </w:p>
        </w:tc>
      </w:tr>
      <w:tr w:rsidR="00B05614" w:rsidRPr="00032557" w14:paraId="12AE0D79" w14:textId="77777777" w:rsidTr="008C2EFB">
        <w:tc>
          <w:tcPr>
            <w:tcW w:w="2376" w:type="dxa"/>
            <w:shd w:val="clear" w:color="auto" w:fill="BFBFBF"/>
          </w:tcPr>
          <w:p w14:paraId="36738558"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参与者</w:t>
            </w:r>
          </w:p>
        </w:tc>
        <w:tc>
          <w:tcPr>
            <w:tcW w:w="6303" w:type="dxa"/>
          </w:tcPr>
          <w:p w14:paraId="08CF459B"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工作人员、学生和教职员工</w:t>
            </w:r>
          </w:p>
        </w:tc>
      </w:tr>
      <w:tr w:rsidR="00B05614" w:rsidRPr="00032557" w14:paraId="14B8A545" w14:textId="77777777" w:rsidTr="008C2EFB">
        <w:tc>
          <w:tcPr>
            <w:tcW w:w="2376" w:type="dxa"/>
            <w:shd w:val="clear" w:color="auto" w:fill="BFBFBF"/>
          </w:tcPr>
          <w:p w14:paraId="3A479D58"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用例描述</w:t>
            </w:r>
          </w:p>
        </w:tc>
        <w:tc>
          <w:tcPr>
            <w:tcW w:w="6303" w:type="dxa"/>
          </w:tcPr>
          <w:p w14:paraId="686C1042"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在食堂消费时，进行刷卡消费</w:t>
            </w:r>
          </w:p>
        </w:tc>
      </w:tr>
      <w:tr w:rsidR="00B05614" w:rsidRPr="00032557" w14:paraId="24245826" w14:textId="77777777" w:rsidTr="008C2EFB">
        <w:tc>
          <w:tcPr>
            <w:tcW w:w="2376" w:type="dxa"/>
            <w:shd w:val="clear" w:color="auto" w:fill="BFBFBF"/>
          </w:tcPr>
          <w:p w14:paraId="0AA9141F"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前置条件</w:t>
            </w:r>
          </w:p>
        </w:tc>
        <w:tc>
          <w:tcPr>
            <w:tcW w:w="6303" w:type="dxa"/>
          </w:tcPr>
          <w:p w14:paraId="1375AAC1"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与数据库连接</w:t>
            </w:r>
          </w:p>
        </w:tc>
      </w:tr>
      <w:tr w:rsidR="00B05614" w:rsidRPr="00032557" w14:paraId="5B06A200" w14:textId="77777777" w:rsidTr="008C2EFB">
        <w:tc>
          <w:tcPr>
            <w:tcW w:w="2376" w:type="dxa"/>
            <w:shd w:val="clear" w:color="auto" w:fill="BFBFBF"/>
          </w:tcPr>
          <w:p w14:paraId="21567FD3"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后置条件</w:t>
            </w:r>
          </w:p>
        </w:tc>
        <w:tc>
          <w:tcPr>
            <w:tcW w:w="6303" w:type="dxa"/>
          </w:tcPr>
          <w:p w14:paraId="0E728936"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在数据库中扣除对应的金额</w:t>
            </w:r>
          </w:p>
        </w:tc>
      </w:tr>
      <w:tr w:rsidR="00B05614" w:rsidRPr="00032557" w14:paraId="140971DE" w14:textId="77777777" w:rsidTr="008C2EFB">
        <w:tc>
          <w:tcPr>
            <w:tcW w:w="2376" w:type="dxa"/>
            <w:shd w:val="clear" w:color="auto" w:fill="BFBFBF"/>
          </w:tcPr>
          <w:p w14:paraId="2881BB7C"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基本流程</w:t>
            </w:r>
          </w:p>
        </w:tc>
        <w:tc>
          <w:tcPr>
            <w:tcW w:w="6303" w:type="dxa"/>
          </w:tcPr>
          <w:p w14:paraId="14024397"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学生和教职员工拿取食物刷卡</w:t>
            </w:r>
          </w:p>
          <w:p w14:paraId="35E7AC88"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工作人员输入消费的金额</w:t>
            </w:r>
          </w:p>
          <w:p w14:paraId="13D2AB7C"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扣除的金额保存至数据库</w:t>
            </w:r>
          </w:p>
        </w:tc>
      </w:tr>
      <w:tr w:rsidR="00B05614" w:rsidRPr="00032557" w14:paraId="75D22D32" w14:textId="77777777" w:rsidTr="008C2EFB">
        <w:tc>
          <w:tcPr>
            <w:tcW w:w="2376" w:type="dxa"/>
            <w:shd w:val="clear" w:color="auto" w:fill="BFBFBF"/>
          </w:tcPr>
          <w:p w14:paraId="4961FF81"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扩展</w:t>
            </w:r>
          </w:p>
        </w:tc>
        <w:tc>
          <w:tcPr>
            <w:tcW w:w="6303" w:type="dxa"/>
          </w:tcPr>
          <w:p w14:paraId="4F93D7FF" w14:textId="77777777" w:rsidR="00B05614" w:rsidRPr="00032557" w:rsidRDefault="00B05614" w:rsidP="008C2EFB">
            <w:pPr>
              <w:rPr>
                <w:rFonts w:ascii="黑体" w:eastAsia="黑体" w:hAnsi="黑体"/>
                <w:szCs w:val="21"/>
              </w:rPr>
            </w:pPr>
          </w:p>
        </w:tc>
      </w:tr>
      <w:tr w:rsidR="00B05614" w:rsidRPr="00032557" w14:paraId="2EAB7985" w14:textId="77777777" w:rsidTr="008C2EFB">
        <w:tc>
          <w:tcPr>
            <w:tcW w:w="2376" w:type="dxa"/>
            <w:shd w:val="clear" w:color="auto" w:fill="BFBFBF"/>
          </w:tcPr>
          <w:p w14:paraId="1B1CD605"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异常</w:t>
            </w:r>
          </w:p>
        </w:tc>
        <w:tc>
          <w:tcPr>
            <w:tcW w:w="6303" w:type="dxa"/>
          </w:tcPr>
          <w:p w14:paraId="3C4B4539" w14:textId="77777777" w:rsidR="00B05614" w:rsidRPr="00032557" w:rsidRDefault="00B05614" w:rsidP="008C2EFB">
            <w:pPr>
              <w:rPr>
                <w:rFonts w:ascii="黑体" w:eastAsia="黑体" w:hAnsi="黑体"/>
                <w:szCs w:val="21"/>
              </w:rPr>
            </w:pPr>
          </w:p>
        </w:tc>
      </w:tr>
      <w:tr w:rsidR="00B05614" w:rsidRPr="00032557" w14:paraId="548C8215" w14:textId="77777777" w:rsidTr="008C2EFB">
        <w:tc>
          <w:tcPr>
            <w:tcW w:w="2376" w:type="dxa"/>
            <w:shd w:val="clear" w:color="auto" w:fill="BFBFBF"/>
          </w:tcPr>
          <w:p w14:paraId="0361A6AE"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非功能性说明</w:t>
            </w:r>
          </w:p>
        </w:tc>
        <w:tc>
          <w:tcPr>
            <w:tcW w:w="6303" w:type="dxa"/>
          </w:tcPr>
          <w:p w14:paraId="54442000" w14:textId="77777777" w:rsidR="00B05614" w:rsidRPr="00032557" w:rsidRDefault="00B05614" w:rsidP="008C2EFB">
            <w:pPr>
              <w:rPr>
                <w:rFonts w:ascii="黑体" w:eastAsia="黑体" w:hAnsi="黑体"/>
                <w:szCs w:val="21"/>
              </w:rPr>
            </w:pPr>
          </w:p>
        </w:tc>
      </w:tr>
      <w:tr w:rsidR="00B05614" w:rsidRPr="00032557" w14:paraId="271B0B1B" w14:textId="77777777" w:rsidTr="008C2EFB">
        <w:tc>
          <w:tcPr>
            <w:tcW w:w="2376" w:type="dxa"/>
            <w:shd w:val="clear" w:color="auto" w:fill="BFBFBF"/>
          </w:tcPr>
          <w:p w14:paraId="2D67308E"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补充说明</w:t>
            </w:r>
          </w:p>
        </w:tc>
        <w:tc>
          <w:tcPr>
            <w:tcW w:w="6303" w:type="dxa"/>
          </w:tcPr>
          <w:p w14:paraId="6ABE71A7" w14:textId="77777777" w:rsidR="00B05614" w:rsidRPr="00032557" w:rsidRDefault="00B05614" w:rsidP="008C2EFB">
            <w:pPr>
              <w:rPr>
                <w:rFonts w:ascii="黑体" w:eastAsia="黑体" w:hAnsi="黑体"/>
                <w:szCs w:val="21"/>
              </w:rPr>
            </w:pPr>
          </w:p>
        </w:tc>
      </w:tr>
    </w:tbl>
    <w:p w14:paraId="5385D2D0" w14:textId="77777777" w:rsidR="00B05614" w:rsidRPr="00032557" w:rsidRDefault="00B05614" w:rsidP="00B05614">
      <w:pPr>
        <w:ind w:firstLine="482"/>
        <w:rPr>
          <w:rFonts w:ascii="黑体" w:eastAsia="黑体" w:hAnsi="黑体"/>
          <w:b/>
          <w:szCs w:val="21"/>
        </w:rPr>
      </w:pPr>
      <w:r w:rsidRPr="00032557">
        <w:rPr>
          <w:rFonts w:ascii="黑体" w:eastAsia="黑体" w:hAnsi="黑体" w:hint="eastAsia"/>
          <w:b/>
          <w:szCs w:val="21"/>
        </w:rPr>
        <w:t>2）澡堂消费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303"/>
      </w:tblGrid>
      <w:tr w:rsidR="00B05614" w:rsidRPr="00032557" w14:paraId="3E4BD296" w14:textId="77777777" w:rsidTr="008C2EFB">
        <w:tc>
          <w:tcPr>
            <w:tcW w:w="2376" w:type="dxa"/>
            <w:shd w:val="clear" w:color="auto" w:fill="BFBFBF"/>
          </w:tcPr>
          <w:p w14:paraId="4FF564C1"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用例编号</w:t>
            </w:r>
          </w:p>
        </w:tc>
        <w:tc>
          <w:tcPr>
            <w:tcW w:w="6303" w:type="dxa"/>
          </w:tcPr>
          <w:p w14:paraId="14272F3C"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002</w:t>
            </w:r>
          </w:p>
        </w:tc>
      </w:tr>
      <w:tr w:rsidR="00B05614" w:rsidRPr="00032557" w14:paraId="42A097B2" w14:textId="77777777" w:rsidTr="008C2EFB">
        <w:tc>
          <w:tcPr>
            <w:tcW w:w="2376" w:type="dxa"/>
            <w:shd w:val="clear" w:color="auto" w:fill="BFBFBF"/>
          </w:tcPr>
          <w:p w14:paraId="7DDA8A66"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用例名称</w:t>
            </w:r>
          </w:p>
        </w:tc>
        <w:tc>
          <w:tcPr>
            <w:tcW w:w="6303" w:type="dxa"/>
          </w:tcPr>
          <w:p w14:paraId="43FC56F4"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澡堂消费</w:t>
            </w:r>
          </w:p>
        </w:tc>
      </w:tr>
      <w:tr w:rsidR="00B05614" w:rsidRPr="00032557" w14:paraId="658B7095" w14:textId="77777777" w:rsidTr="008C2EFB">
        <w:tc>
          <w:tcPr>
            <w:tcW w:w="2376" w:type="dxa"/>
            <w:shd w:val="clear" w:color="auto" w:fill="BFBFBF"/>
          </w:tcPr>
          <w:p w14:paraId="25E86554"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参与者</w:t>
            </w:r>
          </w:p>
        </w:tc>
        <w:tc>
          <w:tcPr>
            <w:tcW w:w="6303" w:type="dxa"/>
          </w:tcPr>
          <w:p w14:paraId="5F83FCF0"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工作人员、学生和教职员工</w:t>
            </w:r>
          </w:p>
        </w:tc>
      </w:tr>
      <w:tr w:rsidR="00B05614" w:rsidRPr="00032557" w14:paraId="102649AA" w14:textId="77777777" w:rsidTr="008C2EFB">
        <w:tc>
          <w:tcPr>
            <w:tcW w:w="2376" w:type="dxa"/>
            <w:shd w:val="clear" w:color="auto" w:fill="BFBFBF"/>
          </w:tcPr>
          <w:p w14:paraId="316AE576"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用例描述</w:t>
            </w:r>
          </w:p>
        </w:tc>
        <w:tc>
          <w:tcPr>
            <w:tcW w:w="6303" w:type="dxa"/>
          </w:tcPr>
          <w:p w14:paraId="6CF1B7D5"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在澡堂消费时，进行刷卡消费</w:t>
            </w:r>
          </w:p>
        </w:tc>
      </w:tr>
      <w:tr w:rsidR="00B05614" w:rsidRPr="00032557" w14:paraId="25162023" w14:textId="77777777" w:rsidTr="008C2EFB">
        <w:tc>
          <w:tcPr>
            <w:tcW w:w="2376" w:type="dxa"/>
            <w:shd w:val="clear" w:color="auto" w:fill="BFBFBF"/>
          </w:tcPr>
          <w:p w14:paraId="27E4A5CC"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前置条件</w:t>
            </w:r>
          </w:p>
        </w:tc>
        <w:tc>
          <w:tcPr>
            <w:tcW w:w="6303" w:type="dxa"/>
          </w:tcPr>
          <w:p w14:paraId="09B94EF1"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与数据库连接</w:t>
            </w:r>
          </w:p>
        </w:tc>
      </w:tr>
      <w:tr w:rsidR="00B05614" w:rsidRPr="00032557" w14:paraId="2D71A415" w14:textId="77777777" w:rsidTr="008C2EFB">
        <w:tc>
          <w:tcPr>
            <w:tcW w:w="2376" w:type="dxa"/>
            <w:shd w:val="clear" w:color="auto" w:fill="BFBFBF"/>
          </w:tcPr>
          <w:p w14:paraId="5CDB951D"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后置条件</w:t>
            </w:r>
          </w:p>
        </w:tc>
        <w:tc>
          <w:tcPr>
            <w:tcW w:w="6303" w:type="dxa"/>
          </w:tcPr>
          <w:p w14:paraId="6EF44E6D"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在数据库中扣除对应的金额</w:t>
            </w:r>
          </w:p>
        </w:tc>
      </w:tr>
      <w:tr w:rsidR="00B05614" w:rsidRPr="00032557" w14:paraId="77807634" w14:textId="77777777" w:rsidTr="008C2EFB">
        <w:tc>
          <w:tcPr>
            <w:tcW w:w="2376" w:type="dxa"/>
            <w:shd w:val="clear" w:color="auto" w:fill="BFBFBF"/>
          </w:tcPr>
          <w:p w14:paraId="7BB09676"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基本流程</w:t>
            </w:r>
          </w:p>
        </w:tc>
        <w:tc>
          <w:tcPr>
            <w:tcW w:w="6303" w:type="dxa"/>
          </w:tcPr>
          <w:p w14:paraId="40892F18"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学生和教职员工洗漱完毕后刷卡</w:t>
            </w:r>
          </w:p>
          <w:p w14:paraId="69E079DE"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工作人员输入消费的金额</w:t>
            </w:r>
          </w:p>
          <w:p w14:paraId="63B024CB"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扣除的金额保存至数据库</w:t>
            </w:r>
          </w:p>
        </w:tc>
      </w:tr>
      <w:tr w:rsidR="00B05614" w:rsidRPr="00032557" w14:paraId="3C2DD8FD" w14:textId="77777777" w:rsidTr="008C2EFB">
        <w:tc>
          <w:tcPr>
            <w:tcW w:w="2376" w:type="dxa"/>
            <w:shd w:val="clear" w:color="auto" w:fill="BFBFBF"/>
          </w:tcPr>
          <w:p w14:paraId="1643AFC4"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扩展</w:t>
            </w:r>
          </w:p>
        </w:tc>
        <w:tc>
          <w:tcPr>
            <w:tcW w:w="6303" w:type="dxa"/>
          </w:tcPr>
          <w:p w14:paraId="3DBAA3E2" w14:textId="77777777" w:rsidR="00B05614" w:rsidRPr="00032557" w:rsidRDefault="00B05614" w:rsidP="008C2EFB">
            <w:pPr>
              <w:rPr>
                <w:rFonts w:ascii="黑体" w:eastAsia="黑体" w:hAnsi="黑体"/>
                <w:szCs w:val="21"/>
              </w:rPr>
            </w:pPr>
          </w:p>
        </w:tc>
      </w:tr>
      <w:tr w:rsidR="00B05614" w:rsidRPr="00032557" w14:paraId="5C0A62E5" w14:textId="77777777" w:rsidTr="008C2EFB">
        <w:tc>
          <w:tcPr>
            <w:tcW w:w="2376" w:type="dxa"/>
            <w:shd w:val="clear" w:color="auto" w:fill="BFBFBF"/>
          </w:tcPr>
          <w:p w14:paraId="45EA2B1D"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异常</w:t>
            </w:r>
          </w:p>
        </w:tc>
        <w:tc>
          <w:tcPr>
            <w:tcW w:w="6303" w:type="dxa"/>
          </w:tcPr>
          <w:p w14:paraId="4384E322" w14:textId="77777777" w:rsidR="00B05614" w:rsidRPr="00032557" w:rsidRDefault="00B05614" w:rsidP="008C2EFB">
            <w:pPr>
              <w:rPr>
                <w:rFonts w:ascii="黑体" w:eastAsia="黑体" w:hAnsi="黑体"/>
                <w:szCs w:val="21"/>
              </w:rPr>
            </w:pPr>
          </w:p>
        </w:tc>
      </w:tr>
      <w:tr w:rsidR="00B05614" w:rsidRPr="00032557" w14:paraId="2EE84087" w14:textId="77777777" w:rsidTr="008C2EFB">
        <w:tc>
          <w:tcPr>
            <w:tcW w:w="2376" w:type="dxa"/>
            <w:shd w:val="clear" w:color="auto" w:fill="BFBFBF"/>
          </w:tcPr>
          <w:p w14:paraId="1580D957"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非功能性说明</w:t>
            </w:r>
          </w:p>
        </w:tc>
        <w:tc>
          <w:tcPr>
            <w:tcW w:w="6303" w:type="dxa"/>
          </w:tcPr>
          <w:p w14:paraId="0B1E9289" w14:textId="77777777" w:rsidR="00B05614" w:rsidRPr="00032557" w:rsidRDefault="00B05614" w:rsidP="008C2EFB">
            <w:pPr>
              <w:rPr>
                <w:rFonts w:ascii="黑体" w:eastAsia="黑体" w:hAnsi="黑体"/>
                <w:szCs w:val="21"/>
              </w:rPr>
            </w:pPr>
          </w:p>
        </w:tc>
      </w:tr>
      <w:tr w:rsidR="00B05614" w:rsidRPr="00032557" w14:paraId="6DF5110E" w14:textId="77777777" w:rsidTr="008C2EFB">
        <w:tc>
          <w:tcPr>
            <w:tcW w:w="2376" w:type="dxa"/>
            <w:shd w:val="clear" w:color="auto" w:fill="BFBFBF"/>
          </w:tcPr>
          <w:p w14:paraId="1F003BB5"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补充说明</w:t>
            </w:r>
          </w:p>
        </w:tc>
        <w:tc>
          <w:tcPr>
            <w:tcW w:w="6303" w:type="dxa"/>
          </w:tcPr>
          <w:p w14:paraId="66FF5F3A" w14:textId="77777777" w:rsidR="00B05614" w:rsidRPr="00032557" w:rsidRDefault="00B05614" w:rsidP="008C2EFB">
            <w:pPr>
              <w:rPr>
                <w:rFonts w:ascii="黑体" w:eastAsia="黑体" w:hAnsi="黑体"/>
                <w:szCs w:val="21"/>
              </w:rPr>
            </w:pPr>
          </w:p>
        </w:tc>
      </w:tr>
    </w:tbl>
    <w:p w14:paraId="6D9C2FE2" w14:textId="77777777" w:rsidR="00B05614" w:rsidRPr="00032557" w:rsidRDefault="00B05614" w:rsidP="00B05614">
      <w:pPr>
        <w:ind w:firstLine="482"/>
        <w:rPr>
          <w:rFonts w:ascii="黑体" w:eastAsia="黑体" w:hAnsi="黑体"/>
          <w:b/>
          <w:szCs w:val="21"/>
        </w:rPr>
      </w:pPr>
      <w:r w:rsidRPr="00032557">
        <w:rPr>
          <w:rFonts w:ascii="黑体" w:eastAsia="黑体" w:hAnsi="黑体" w:hint="eastAsia"/>
          <w:b/>
          <w:szCs w:val="21"/>
        </w:rPr>
        <w:lastRenderedPageBreak/>
        <w:t>3）商品消费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303"/>
      </w:tblGrid>
      <w:tr w:rsidR="00B05614" w:rsidRPr="00032557" w14:paraId="1E039E4B" w14:textId="77777777" w:rsidTr="008C2EFB">
        <w:tc>
          <w:tcPr>
            <w:tcW w:w="2376" w:type="dxa"/>
            <w:shd w:val="clear" w:color="auto" w:fill="BFBFBF"/>
          </w:tcPr>
          <w:p w14:paraId="1BE5DD3A"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用例编号</w:t>
            </w:r>
          </w:p>
        </w:tc>
        <w:tc>
          <w:tcPr>
            <w:tcW w:w="6303" w:type="dxa"/>
          </w:tcPr>
          <w:p w14:paraId="5C64B1BE"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003</w:t>
            </w:r>
          </w:p>
        </w:tc>
      </w:tr>
      <w:tr w:rsidR="00B05614" w:rsidRPr="00032557" w14:paraId="1B086EA9" w14:textId="77777777" w:rsidTr="008C2EFB">
        <w:tc>
          <w:tcPr>
            <w:tcW w:w="2376" w:type="dxa"/>
            <w:shd w:val="clear" w:color="auto" w:fill="BFBFBF"/>
          </w:tcPr>
          <w:p w14:paraId="0BDC55AD"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用例名称</w:t>
            </w:r>
          </w:p>
        </w:tc>
        <w:tc>
          <w:tcPr>
            <w:tcW w:w="6303" w:type="dxa"/>
          </w:tcPr>
          <w:p w14:paraId="1ECF8AB1"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商品消费</w:t>
            </w:r>
          </w:p>
        </w:tc>
      </w:tr>
      <w:tr w:rsidR="00B05614" w:rsidRPr="00032557" w14:paraId="1D2E7196" w14:textId="77777777" w:rsidTr="008C2EFB">
        <w:tc>
          <w:tcPr>
            <w:tcW w:w="2376" w:type="dxa"/>
            <w:shd w:val="clear" w:color="auto" w:fill="BFBFBF"/>
          </w:tcPr>
          <w:p w14:paraId="2D8A1260"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参与者</w:t>
            </w:r>
          </w:p>
        </w:tc>
        <w:tc>
          <w:tcPr>
            <w:tcW w:w="6303" w:type="dxa"/>
          </w:tcPr>
          <w:p w14:paraId="24EFC392"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工作人员、学生和教职员工</w:t>
            </w:r>
          </w:p>
        </w:tc>
      </w:tr>
      <w:tr w:rsidR="00B05614" w:rsidRPr="00032557" w14:paraId="0505D59B" w14:textId="77777777" w:rsidTr="008C2EFB">
        <w:tc>
          <w:tcPr>
            <w:tcW w:w="2376" w:type="dxa"/>
            <w:shd w:val="clear" w:color="auto" w:fill="BFBFBF"/>
          </w:tcPr>
          <w:p w14:paraId="19C84E27"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用例描述</w:t>
            </w:r>
          </w:p>
        </w:tc>
        <w:tc>
          <w:tcPr>
            <w:tcW w:w="6303" w:type="dxa"/>
          </w:tcPr>
          <w:p w14:paraId="346AECA9"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在商店购买物品时，进行刷卡消费</w:t>
            </w:r>
          </w:p>
        </w:tc>
      </w:tr>
      <w:tr w:rsidR="00B05614" w:rsidRPr="00032557" w14:paraId="39DB94A6" w14:textId="77777777" w:rsidTr="008C2EFB">
        <w:tc>
          <w:tcPr>
            <w:tcW w:w="2376" w:type="dxa"/>
            <w:shd w:val="clear" w:color="auto" w:fill="BFBFBF"/>
          </w:tcPr>
          <w:p w14:paraId="4BE0565A"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前置条件</w:t>
            </w:r>
          </w:p>
        </w:tc>
        <w:tc>
          <w:tcPr>
            <w:tcW w:w="6303" w:type="dxa"/>
          </w:tcPr>
          <w:p w14:paraId="785D99A0"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与数据库连接</w:t>
            </w:r>
          </w:p>
        </w:tc>
      </w:tr>
      <w:tr w:rsidR="00B05614" w:rsidRPr="00032557" w14:paraId="5863BA6B" w14:textId="77777777" w:rsidTr="008C2EFB">
        <w:tc>
          <w:tcPr>
            <w:tcW w:w="2376" w:type="dxa"/>
            <w:shd w:val="clear" w:color="auto" w:fill="BFBFBF"/>
          </w:tcPr>
          <w:p w14:paraId="37E27228"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后置条件</w:t>
            </w:r>
          </w:p>
        </w:tc>
        <w:tc>
          <w:tcPr>
            <w:tcW w:w="6303" w:type="dxa"/>
          </w:tcPr>
          <w:p w14:paraId="054237CF"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在数据库中扣除对应的金额</w:t>
            </w:r>
          </w:p>
        </w:tc>
      </w:tr>
      <w:tr w:rsidR="00B05614" w:rsidRPr="00032557" w14:paraId="6A25DDBE" w14:textId="77777777" w:rsidTr="008C2EFB">
        <w:tc>
          <w:tcPr>
            <w:tcW w:w="2376" w:type="dxa"/>
            <w:shd w:val="clear" w:color="auto" w:fill="BFBFBF"/>
          </w:tcPr>
          <w:p w14:paraId="04F379E2"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基本流程</w:t>
            </w:r>
          </w:p>
        </w:tc>
        <w:tc>
          <w:tcPr>
            <w:tcW w:w="6303" w:type="dxa"/>
          </w:tcPr>
          <w:p w14:paraId="0B9792DE"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学生和教职员工选取商品后刷卡</w:t>
            </w:r>
          </w:p>
          <w:p w14:paraId="50EA183A"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工作人员输入消费的金额</w:t>
            </w:r>
          </w:p>
          <w:p w14:paraId="3FB05125" w14:textId="77777777" w:rsidR="00B05614" w:rsidRPr="00032557" w:rsidRDefault="00B05614" w:rsidP="008C2EFB">
            <w:pPr>
              <w:rPr>
                <w:rFonts w:ascii="黑体" w:eastAsia="黑体" w:hAnsi="黑体"/>
                <w:szCs w:val="21"/>
              </w:rPr>
            </w:pPr>
            <w:r w:rsidRPr="00032557">
              <w:rPr>
                <w:rFonts w:ascii="黑体" w:eastAsia="黑体" w:hAnsi="黑体" w:hint="eastAsia"/>
                <w:szCs w:val="21"/>
              </w:rPr>
              <w:t>扣除的金额保存至数据库</w:t>
            </w:r>
          </w:p>
        </w:tc>
      </w:tr>
      <w:tr w:rsidR="00B05614" w:rsidRPr="00032557" w14:paraId="1F268608" w14:textId="77777777" w:rsidTr="008C2EFB">
        <w:tc>
          <w:tcPr>
            <w:tcW w:w="2376" w:type="dxa"/>
            <w:shd w:val="clear" w:color="auto" w:fill="BFBFBF"/>
          </w:tcPr>
          <w:p w14:paraId="49B8B20A"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扩展</w:t>
            </w:r>
          </w:p>
        </w:tc>
        <w:tc>
          <w:tcPr>
            <w:tcW w:w="6303" w:type="dxa"/>
          </w:tcPr>
          <w:p w14:paraId="4D9318AD" w14:textId="77777777" w:rsidR="00B05614" w:rsidRPr="00032557" w:rsidRDefault="00B05614" w:rsidP="008C2EFB">
            <w:pPr>
              <w:rPr>
                <w:rFonts w:ascii="黑体" w:eastAsia="黑体" w:hAnsi="黑体"/>
                <w:szCs w:val="21"/>
              </w:rPr>
            </w:pPr>
          </w:p>
        </w:tc>
      </w:tr>
      <w:tr w:rsidR="00B05614" w:rsidRPr="00032557" w14:paraId="732DE8E8" w14:textId="77777777" w:rsidTr="008C2EFB">
        <w:tc>
          <w:tcPr>
            <w:tcW w:w="2376" w:type="dxa"/>
            <w:shd w:val="clear" w:color="auto" w:fill="BFBFBF"/>
          </w:tcPr>
          <w:p w14:paraId="23F0AAF0"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异常</w:t>
            </w:r>
          </w:p>
        </w:tc>
        <w:tc>
          <w:tcPr>
            <w:tcW w:w="6303" w:type="dxa"/>
          </w:tcPr>
          <w:p w14:paraId="62DA7E58" w14:textId="77777777" w:rsidR="00B05614" w:rsidRPr="00032557" w:rsidRDefault="00B05614" w:rsidP="008C2EFB">
            <w:pPr>
              <w:rPr>
                <w:rFonts w:ascii="黑体" w:eastAsia="黑体" w:hAnsi="黑体"/>
                <w:szCs w:val="21"/>
              </w:rPr>
            </w:pPr>
          </w:p>
        </w:tc>
      </w:tr>
      <w:tr w:rsidR="00B05614" w:rsidRPr="00032557" w14:paraId="2CE8D671" w14:textId="77777777" w:rsidTr="008C2EFB">
        <w:tc>
          <w:tcPr>
            <w:tcW w:w="2376" w:type="dxa"/>
            <w:shd w:val="clear" w:color="auto" w:fill="BFBFBF"/>
          </w:tcPr>
          <w:p w14:paraId="434CFE8C"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非功能性说明</w:t>
            </w:r>
          </w:p>
        </w:tc>
        <w:tc>
          <w:tcPr>
            <w:tcW w:w="6303" w:type="dxa"/>
          </w:tcPr>
          <w:p w14:paraId="7BCE1AD8" w14:textId="77777777" w:rsidR="00B05614" w:rsidRPr="00032557" w:rsidRDefault="00B05614" w:rsidP="008C2EFB">
            <w:pPr>
              <w:rPr>
                <w:rFonts w:ascii="黑体" w:eastAsia="黑体" w:hAnsi="黑体"/>
                <w:szCs w:val="21"/>
              </w:rPr>
            </w:pPr>
          </w:p>
        </w:tc>
      </w:tr>
      <w:tr w:rsidR="00B05614" w:rsidRPr="00032557" w14:paraId="2577CEB9" w14:textId="77777777" w:rsidTr="008C2EFB">
        <w:tc>
          <w:tcPr>
            <w:tcW w:w="2376" w:type="dxa"/>
            <w:shd w:val="clear" w:color="auto" w:fill="BFBFBF"/>
          </w:tcPr>
          <w:p w14:paraId="7B777E32" w14:textId="77777777" w:rsidR="00B05614" w:rsidRPr="00032557" w:rsidRDefault="00B05614" w:rsidP="008C2EFB">
            <w:pPr>
              <w:rPr>
                <w:rFonts w:ascii="黑体" w:eastAsia="黑体" w:hAnsi="黑体"/>
                <w:b/>
                <w:szCs w:val="21"/>
              </w:rPr>
            </w:pPr>
            <w:r w:rsidRPr="00032557">
              <w:rPr>
                <w:rFonts w:ascii="黑体" w:eastAsia="黑体" w:hAnsi="黑体" w:hint="eastAsia"/>
                <w:b/>
                <w:szCs w:val="21"/>
              </w:rPr>
              <w:t>补充说明</w:t>
            </w:r>
          </w:p>
        </w:tc>
        <w:tc>
          <w:tcPr>
            <w:tcW w:w="6303" w:type="dxa"/>
          </w:tcPr>
          <w:p w14:paraId="32313981" w14:textId="77777777" w:rsidR="00B05614" w:rsidRPr="00032557" w:rsidRDefault="00B05614" w:rsidP="008C2EFB">
            <w:pPr>
              <w:rPr>
                <w:rFonts w:ascii="黑体" w:eastAsia="黑体" w:hAnsi="黑体"/>
                <w:szCs w:val="21"/>
              </w:rPr>
            </w:pPr>
          </w:p>
        </w:tc>
      </w:tr>
    </w:tbl>
    <w:p w14:paraId="00426647" w14:textId="77777777" w:rsidR="00B05614" w:rsidRPr="00032557" w:rsidRDefault="00B05614" w:rsidP="00992C27">
      <w:pPr>
        <w:pStyle w:val="4"/>
      </w:pPr>
      <w:bookmarkStart w:id="124" w:name="_Toc323113017"/>
      <w:r w:rsidRPr="00032557">
        <w:rPr>
          <w:rFonts w:hint="eastAsia"/>
        </w:rPr>
        <w:t>非功能性需求</w:t>
      </w:r>
      <w:bookmarkEnd w:id="124"/>
    </w:p>
    <w:p w14:paraId="0E5A67D2"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非功能性需求在本文档中主要描述三方面内容：性能需求，实施环境需求以及用户界面需求。其中：</w:t>
      </w:r>
    </w:p>
    <w:p w14:paraId="3D4D9558" w14:textId="77777777" w:rsidR="00B05614" w:rsidRPr="00032557" w:rsidRDefault="00B05614" w:rsidP="002D4E08">
      <w:pPr>
        <w:numPr>
          <w:ilvl w:val="0"/>
          <w:numId w:val="78"/>
        </w:numPr>
        <w:spacing w:line="360" w:lineRule="auto"/>
        <w:rPr>
          <w:rFonts w:ascii="黑体" w:eastAsia="黑体" w:hAnsi="黑体"/>
          <w:szCs w:val="21"/>
        </w:rPr>
      </w:pPr>
      <w:r w:rsidRPr="00032557">
        <w:rPr>
          <w:rFonts w:ascii="黑体" w:eastAsia="黑体" w:hAnsi="黑体" w:hint="eastAsia"/>
          <w:szCs w:val="21"/>
        </w:rPr>
        <w:t>性能需求：它指的是任务管理系统对并发量以及响应时间上的要求，因为系统没有大数据量的传输和处理要求，所以吞吐量不在性能需求中规定。</w:t>
      </w:r>
    </w:p>
    <w:p w14:paraId="64671FB3" w14:textId="77777777" w:rsidR="00B05614" w:rsidRPr="00032557" w:rsidRDefault="00B05614" w:rsidP="002D4E08">
      <w:pPr>
        <w:numPr>
          <w:ilvl w:val="0"/>
          <w:numId w:val="78"/>
        </w:numPr>
        <w:spacing w:line="360" w:lineRule="auto"/>
        <w:rPr>
          <w:rFonts w:ascii="黑体" w:eastAsia="黑体" w:hAnsi="黑体"/>
          <w:szCs w:val="21"/>
        </w:rPr>
      </w:pPr>
      <w:r w:rsidRPr="00032557">
        <w:rPr>
          <w:rFonts w:ascii="黑体" w:eastAsia="黑体" w:hAnsi="黑体" w:hint="eastAsia"/>
          <w:szCs w:val="21"/>
        </w:rPr>
        <w:t>实施环境需求：它指的是任务管理系统对实施环境的要求，包括软件环境、硬件服务器环境和网络环境三个方面。</w:t>
      </w:r>
    </w:p>
    <w:p w14:paraId="6337F40F" w14:textId="77777777" w:rsidR="00B05614" w:rsidRPr="00032557" w:rsidRDefault="00B05614" w:rsidP="002D4E08">
      <w:pPr>
        <w:numPr>
          <w:ilvl w:val="0"/>
          <w:numId w:val="78"/>
        </w:numPr>
        <w:spacing w:line="360" w:lineRule="auto"/>
        <w:rPr>
          <w:rFonts w:ascii="黑体" w:eastAsia="黑体" w:hAnsi="黑体"/>
          <w:szCs w:val="21"/>
        </w:rPr>
      </w:pPr>
      <w:r w:rsidRPr="00032557">
        <w:rPr>
          <w:rFonts w:ascii="黑体" w:eastAsia="黑体" w:hAnsi="黑体" w:hint="eastAsia"/>
          <w:szCs w:val="21"/>
        </w:rPr>
        <w:t>用户界面需求：它指的是在用户交互界面上的一些特定要求。</w:t>
      </w:r>
    </w:p>
    <w:p w14:paraId="749AE213" w14:textId="77777777" w:rsidR="00B05614" w:rsidRPr="00032557" w:rsidRDefault="00B05614" w:rsidP="00094199">
      <w:pPr>
        <w:pStyle w:val="5"/>
      </w:pPr>
      <w:bookmarkStart w:id="125" w:name="_Hlt148025796"/>
      <w:bookmarkStart w:id="126" w:name="_Hlt148026104"/>
      <w:bookmarkStart w:id="127" w:name="_Toc323113018"/>
      <w:bookmarkStart w:id="128" w:name="_Hlt148025729"/>
      <w:bookmarkEnd w:id="125"/>
      <w:bookmarkEnd w:id="126"/>
      <w:r w:rsidRPr="00032557">
        <w:rPr>
          <w:rFonts w:hint="eastAsia"/>
        </w:rPr>
        <w:t>性能需求</w:t>
      </w:r>
      <w:bookmarkEnd w:id="127"/>
    </w:p>
    <w:bookmarkEnd w:id="128"/>
    <w:p w14:paraId="74DFF20E"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性能需求包括并发量和响应时间两个指标。其中：</w:t>
      </w:r>
    </w:p>
    <w:p w14:paraId="4E55E65E" w14:textId="77777777" w:rsidR="00B05614" w:rsidRPr="00032557" w:rsidRDefault="00B05614" w:rsidP="002D4E08">
      <w:pPr>
        <w:numPr>
          <w:ilvl w:val="0"/>
          <w:numId w:val="95"/>
        </w:numPr>
        <w:spacing w:line="360" w:lineRule="auto"/>
        <w:rPr>
          <w:rFonts w:ascii="黑体" w:eastAsia="黑体" w:hAnsi="黑体"/>
          <w:szCs w:val="21"/>
        </w:rPr>
      </w:pPr>
      <w:r w:rsidRPr="00032557">
        <w:rPr>
          <w:rFonts w:ascii="黑体" w:eastAsia="黑体" w:hAnsi="黑体" w:hint="eastAsia"/>
          <w:szCs w:val="21"/>
        </w:rPr>
        <w:t>并发量：系统所能够处理的并发量指标指的是在非集群情况下，单台服务器所能处理的同时在线操作的用户数，本系统设定的此用户数最大上限指标为12000人；</w:t>
      </w:r>
    </w:p>
    <w:p w14:paraId="5073718C" w14:textId="77777777" w:rsidR="00B05614" w:rsidRPr="00032557" w:rsidRDefault="00B05614" w:rsidP="002D4E08">
      <w:pPr>
        <w:numPr>
          <w:ilvl w:val="0"/>
          <w:numId w:val="95"/>
        </w:numPr>
        <w:spacing w:line="360" w:lineRule="auto"/>
        <w:rPr>
          <w:rFonts w:ascii="黑体" w:eastAsia="黑体" w:hAnsi="黑体"/>
          <w:szCs w:val="21"/>
        </w:rPr>
      </w:pPr>
      <w:r w:rsidRPr="00032557">
        <w:rPr>
          <w:rFonts w:ascii="黑体" w:eastAsia="黑体" w:hAnsi="黑体" w:hint="eastAsia"/>
          <w:szCs w:val="21"/>
        </w:rPr>
        <w:t>响应时间：响应时间指的是用户在使用系统进行业务操作时，发出操作指令后的系统响应时间上限，本系统设定为2秒。</w:t>
      </w:r>
    </w:p>
    <w:p w14:paraId="77D7FA0C" w14:textId="77777777" w:rsidR="00B05614" w:rsidRPr="00032557" w:rsidRDefault="00B05614" w:rsidP="00094199">
      <w:pPr>
        <w:pStyle w:val="5"/>
      </w:pPr>
      <w:bookmarkStart w:id="129" w:name="_Toc323113019"/>
      <w:r w:rsidRPr="00032557">
        <w:rPr>
          <w:rFonts w:hint="eastAsia"/>
        </w:rPr>
        <w:t>实施环境需求</w:t>
      </w:r>
      <w:bookmarkEnd w:id="129"/>
    </w:p>
    <w:p w14:paraId="33A097AB" w14:textId="77777777" w:rsidR="00B05614" w:rsidRPr="00032557" w:rsidRDefault="00B05614" w:rsidP="002D4E08">
      <w:pPr>
        <w:numPr>
          <w:ilvl w:val="0"/>
          <w:numId w:val="73"/>
        </w:numPr>
        <w:spacing w:line="360" w:lineRule="auto"/>
        <w:rPr>
          <w:rFonts w:ascii="黑体" w:eastAsia="黑体" w:hAnsi="黑体"/>
          <w:szCs w:val="21"/>
        </w:rPr>
      </w:pPr>
      <w:r w:rsidRPr="00032557">
        <w:rPr>
          <w:rFonts w:ascii="黑体" w:eastAsia="黑体" w:hAnsi="黑体" w:hint="eastAsia"/>
          <w:szCs w:val="21"/>
        </w:rPr>
        <w:t>软件环境：开发软件</w:t>
      </w:r>
      <w:r w:rsidRPr="00032557">
        <w:rPr>
          <w:rFonts w:ascii="黑体" w:eastAsia="黑体" w:hAnsi="黑体"/>
          <w:szCs w:val="21"/>
        </w:rPr>
        <w:t>Microsoft Visual Studio 11.0</w:t>
      </w:r>
      <w:r w:rsidRPr="00032557">
        <w:rPr>
          <w:rFonts w:ascii="黑体" w:eastAsia="黑体" w:hAnsi="黑体" w:hint="eastAsia"/>
          <w:szCs w:val="21"/>
        </w:rPr>
        <w:t>、</w:t>
      </w:r>
      <w:r w:rsidRPr="00032557">
        <w:rPr>
          <w:rFonts w:ascii="黑体" w:eastAsia="黑体" w:hAnsi="黑体"/>
          <w:szCs w:val="21"/>
        </w:rPr>
        <w:t xml:space="preserve">SQL Server Management </w:t>
      </w:r>
      <w:r w:rsidRPr="00032557">
        <w:rPr>
          <w:rFonts w:ascii="黑体" w:eastAsia="黑体" w:hAnsi="黑体"/>
          <w:szCs w:val="21"/>
        </w:rPr>
        <w:lastRenderedPageBreak/>
        <w:t>Studio</w:t>
      </w:r>
      <w:r w:rsidRPr="00032557">
        <w:rPr>
          <w:rFonts w:ascii="黑体" w:eastAsia="黑体" w:hAnsi="黑体" w:hint="eastAsia"/>
          <w:szCs w:val="21"/>
        </w:rPr>
        <w:t>。</w:t>
      </w:r>
    </w:p>
    <w:p w14:paraId="32E757F5" w14:textId="77777777" w:rsidR="00B05614" w:rsidRPr="00032557" w:rsidRDefault="00B05614" w:rsidP="002D4E08">
      <w:pPr>
        <w:numPr>
          <w:ilvl w:val="0"/>
          <w:numId w:val="73"/>
        </w:numPr>
        <w:spacing w:line="360" w:lineRule="auto"/>
        <w:rPr>
          <w:rFonts w:ascii="黑体" w:eastAsia="黑体" w:hAnsi="黑体"/>
          <w:szCs w:val="21"/>
        </w:rPr>
      </w:pPr>
      <w:r w:rsidRPr="00032557">
        <w:rPr>
          <w:rFonts w:ascii="黑体" w:eastAsia="黑体" w:hAnsi="黑体" w:hint="eastAsia"/>
          <w:szCs w:val="21"/>
        </w:rPr>
        <w:t>硬件环境：ISO/IEC14443A标准卡、13.56MHz ISO/IEC14444A/B RFID读写器、串口线。</w:t>
      </w:r>
    </w:p>
    <w:p w14:paraId="70262DDD" w14:textId="77777777" w:rsidR="00B05614" w:rsidRPr="00032557" w:rsidRDefault="00B05614" w:rsidP="00094199">
      <w:pPr>
        <w:pStyle w:val="5"/>
      </w:pPr>
      <w:bookmarkStart w:id="130" w:name="_Toc323113020"/>
      <w:r w:rsidRPr="00032557">
        <w:rPr>
          <w:rFonts w:hint="eastAsia"/>
        </w:rPr>
        <w:t>界面需求</w:t>
      </w:r>
      <w:bookmarkEnd w:id="130"/>
    </w:p>
    <w:p w14:paraId="03BA6BA7"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本系统主要针对的用户人群是校园的管理人员和学生，所以其用户界面上，要求简单、方便、直观，而并不要求有太炫丽的效果。</w:t>
      </w:r>
    </w:p>
    <w:p w14:paraId="21C09C98" w14:textId="77777777" w:rsidR="00B05614" w:rsidRPr="00032557" w:rsidRDefault="00B05614" w:rsidP="00094199">
      <w:pPr>
        <w:pStyle w:val="5"/>
      </w:pPr>
      <w:bookmarkStart w:id="131" w:name="_Toc323113021"/>
      <w:r w:rsidRPr="00032557">
        <w:rPr>
          <w:rFonts w:hint="eastAsia"/>
        </w:rPr>
        <w:t>接口需求</w:t>
      </w:r>
      <w:bookmarkEnd w:id="131"/>
    </w:p>
    <w:p w14:paraId="75442C29" w14:textId="77777777" w:rsidR="00B05614" w:rsidRPr="00032557" w:rsidRDefault="00B05614" w:rsidP="00B05614">
      <w:pPr>
        <w:ind w:leftChars="240" w:left="504" w:firstLineChars="100" w:firstLine="210"/>
        <w:rPr>
          <w:rFonts w:ascii="黑体" w:eastAsia="黑体" w:hAnsi="黑体"/>
          <w:szCs w:val="21"/>
        </w:rPr>
      </w:pPr>
      <w:r w:rsidRPr="00032557">
        <w:rPr>
          <w:rFonts w:ascii="黑体" w:eastAsia="黑体" w:hAnsi="黑体" w:hint="eastAsia"/>
          <w:szCs w:val="21"/>
        </w:rPr>
        <w:t>本系统需与13.56MHz ISO/IEC14444A/B RFID读写器连接，需要添加ISO1443DLL。</w:t>
      </w:r>
    </w:p>
    <w:p w14:paraId="535F22E5" w14:textId="77777777" w:rsidR="00B05614" w:rsidRPr="00032557" w:rsidRDefault="00B05614" w:rsidP="00B05614">
      <w:pPr>
        <w:ind w:leftChars="240" w:left="504" w:firstLineChars="100" w:firstLine="210"/>
        <w:rPr>
          <w:rFonts w:ascii="黑体" w:eastAsia="黑体" w:hAnsi="黑体"/>
          <w:szCs w:val="21"/>
        </w:rPr>
      </w:pPr>
    </w:p>
    <w:p w14:paraId="03CA8ABB" w14:textId="77777777" w:rsidR="00B05614" w:rsidRPr="00032557" w:rsidRDefault="00B05614" w:rsidP="00992C27">
      <w:pPr>
        <w:pStyle w:val="4"/>
      </w:pPr>
      <w:r w:rsidRPr="00032557">
        <w:rPr>
          <w:rFonts w:hint="eastAsia"/>
        </w:rPr>
        <w:t>系统简介</w:t>
      </w:r>
    </w:p>
    <w:p w14:paraId="0C38CBC1" w14:textId="77777777" w:rsidR="00B05614" w:rsidRPr="00032557" w:rsidRDefault="00B05614" w:rsidP="00B05614">
      <w:pPr>
        <w:pStyle w:val="ad"/>
        <w:ind w:firstLine="420"/>
        <w:rPr>
          <w:rFonts w:ascii="黑体" w:eastAsia="黑体" w:hAnsi="黑体"/>
          <w:sz w:val="21"/>
          <w:szCs w:val="21"/>
        </w:rPr>
      </w:pPr>
      <w:r w:rsidRPr="00032557">
        <w:rPr>
          <w:rFonts w:ascii="黑体" w:eastAsia="黑体" w:hAnsi="黑体" w:hint="eastAsia"/>
          <w:snapToGrid w:val="0"/>
          <w:sz w:val="21"/>
          <w:szCs w:val="21"/>
        </w:rPr>
        <w:t>校园一卡通系统</w:t>
      </w:r>
      <w:r w:rsidRPr="00032557">
        <w:rPr>
          <w:rFonts w:ascii="黑体" w:eastAsia="黑体" w:hAnsi="黑体" w:hint="eastAsia"/>
          <w:sz w:val="21"/>
          <w:szCs w:val="21"/>
        </w:rPr>
        <w:t>是学校内部</w:t>
      </w:r>
      <w:r w:rsidRPr="00032557">
        <w:rPr>
          <w:rFonts w:ascii="黑体" w:eastAsia="黑体" w:hAnsi="黑体" w:hint="eastAsia"/>
          <w:sz w:val="21"/>
          <w:szCs w:val="21"/>
          <w:shd w:val="clear" w:color="auto" w:fill="FFFFFF"/>
        </w:rPr>
        <w:t>管理人员提供具有开放性、灵活性、面向校园的应用服务管理平台</w:t>
      </w:r>
      <w:r w:rsidRPr="00032557">
        <w:rPr>
          <w:rFonts w:ascii="黑体" w:eastAsia="黑体" w:hAnsi="黑体" w:hint="eastAsia"/>
          <w:sz w:val="21"/>
          <w:szCs w:val="21"/>
        </w:rPr>
        <w:t>。一方面，</w:t>
      </w:r>
      <w:r w:rsidRPr="00032557">
        <w:rPr>
          <w:rFonts w:ascii="黑体" w:eastAsia="黑体" w:hAnsi="黑体" w:hint="eastAsia"/>
          <w:sz w:val="21"/>
          <w:szCs w:val="21"/>
          <w:shd w:val="clear" w:color="auto" w:fill="FFFFFF"/>
        </w:rPr>
        <w:t>学生和教职员工可以通过一张卡片，方便的使用校内的各种应用</w:t>
      </w:r>
      <w:r w:rsidRPr="00032557">
        <w:rPr>
          <w:rFonts w:ascii="黑体" w:eastAsia="黑体" w:hAnsi="黑体" w:hint="eastAsia"/>
          <w:sz w:val="21"/>
          <w:szCs w:val="21"/>
        </w:rPr>
        <w:t>；另一方面，</w:t>
      </w:r>
      <w:r w:rsidRPr="00032557">
        <w:rPr>
          <w:rFonts w:ascii="黑体" w:eastAsia="黑体" w:hAnsi="黑体" w:hint="eastAsia"/>
          <w:sz w:val="21"/>
          <w:szCs w:val="21"/>
          <w:shd w:val="clear" w:color="auto" w:fill="FFFFFF"/>
        </w:rPr>
        <w:t>学校也可以通过一卡通系统，实现更加方便、高效的校园管理。同时，校园一卡通系统提供了一个统一、简便、快捷的平台，进而可以与学校的各种管理信息系统无缝连接，作为信息化系统的纽带促进“数字化校园”的建设。</w:t>
      </w:r>
    </w:p>
    <w:p w14:paraId="79ED57D8" w14:textId="77777777" w:rsidR="00B05614" w:rsidRPr="00032557" w:rsidRDefault="00B05614" w:rsidP="00992C27">
      <w:pPr>
        <w:pStyle w:val="4"/>
      </w:pPr>
      <w:r w:rsidRPr="00032557">
        <w:rPr>
          <w:rFonts w:hint="eastAsia"/>
        </w:rPr>
        <w:t>设计约束</w:t>
      </w:r>
    </w:p>
    <w:p w14:paraId="214FE42B"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设计约束是系统在架构设计的时候，应该遵循的规范准则。其详细如下：</w:t>
      </w:r>
    </w:p>
    <w:p w14:paraId="10F11247" w14:textId="77777777" w:rsidR="00B05614" w:rsidRPr="00032557" w:rsidRDefault="00B05614" w:rsidP="002D4E08">
      <w:pPr>
        <w:numPr>
          <w:ilvl w:val="0"/>
          <w:numId w:val="98"/>
        </w:numPr>
        <w:spacing w:line="360" w:lineRule="auto"/>
        <w:rPr>
          <w:rFonts w:ascii="黑体" w:eastAsia="黑体" w:hAnsi="黑体"/>
          <w:szCs w:val="21"/>
        </w:rPr>
      </w:pPr>
      <w:r w:rsidRPr="00032557">
        <w:rPr>
          <w:rFonts w:ascii="黑体" w:eastAsia="黑体" w:hAnsi="黑体" w:hint="eastAsia"/>
          <w:szCs w:val="21"/>
        </w:rPr>
        <w:t>需求约束：系统在设计之时，严格遵循《校园一卡通系统需求规格说明书》所约定的需求范围。</w:t>
      </w:r>
    </w:p>
    <w:p w14:paraId="0B56DA4E" w14:textId="77777777" w:rsidR="00B05614" w:rsidRPr="00032557" w:rsidRDefault="00B05614" w:rsidP="002D4E08">
      <w:pPr>
        <w:numPr>
          <w:ilvl w:val="0"/>
          <w:numId w:val="98"/>
        </w:numPr>
        <w:spacing w:line="360" w:lineRule="auto"/>
        <w:rPr>
          <w:rFonts w:ascii="黑体" w:eastAsia="黑体" w:hAnsi="黑体"/>
          <w:szCs w:val="21"/>
        </w:rPr>
      </w:pPr>
      <w:r w:rsidRPr="00032557">
        <w:rPr>
          <w:rFonts w:ascii="黑体" w:eastAsia="黑体" w:hAnsi="黑体" w:hint="eastAsia"/>
          <w:szCs w:val="21"/>
        </w:rPr>
        <w:t>UI设计约束：在进行UI设计时，将充分考虑使用者的计算机应用水平，尽可能的整体形成统一的操作规范风格。</w:t>
      </w:r>
    </w:p>
    <w:p w14:paraId="1E0191C5" w14:textId="77777777" w:rsidR="00B05614" w:rsidRPr="00032557" w:rsidRDefault="00B05614" w:rsidP="00992C27">
      <w:pPr>
        <w:pStyle w:val="4"/>
      </w:pPr>
      <w:r w:rsidRPr="00032557">
        <w:rPr>
          <w:rFonts w:hint="eastAsia"/>
        </w:rPr>
        <w:t>设计策略</w:t>
      </w:r>
    </w:p>
    <w:p w14:paraId="3D41E538"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本章详细说明体系结构设计人员根据产品的需求与发展战略，确定的设计策略。在本系统设计时，主要涉及两类策略：扩展策略和复用策略。其中扩展策略主要偏重于业务上的</w:t>
      </w:r>
      <w:r w:rsidRPr="00032557">
        <w:rPr>
          <w:rFonts w:ascii="黑体" w:eastAsia="黑体" w:hAnsi="黑体" w:hint="eastAsia"/>
          <w:szCs w:val="21"/>
        </w:rPr>
        <w:lastRenderedPageBreak/>
        <w:t>延伸，而复用策略来自于底层技术实现的接口复用。</w:t>
      </w:r>
    </w:p>
    <w:p w14:paraId="24036718" w14:textId="77777777" w:rsidR="00B05614" w:rsidRPr="00032557" w:rsidRDefault="00B05614" w:rsidP="00094199">
      <w:pPr>
        <w:pStyle w:val="5"/>
      </w:pPr>
      <w:r w:rsidRPr="00032557">
        <w:rPr>
          <w:rFonts w:hint="eastAsia"/>
        </w:rPr>
        <w:t>扩展策略</w:t>
      </w:r>
    </w:p>
    <w:p w14:paraId="3196BDB7" w14:textId="77777777" w:rsidR="00B05614" w:rsidRPr="00032557" w:rsidRDefault="00B05614" w:rsidP="00B05614">
      <w:pPr>
        <w:ind w:firstLineChars="83" w:firstLine="174"/>
        <w:rPr>
          <w:rFonts w:ascii="黑体" w:eastAsia="黑体" w:hAnsi="黑体"/>
          <w:szCs w:val="21"/>
        </w:rPr>
      </w:pPr>
      <w:r w:rsidRPr="00032557">
        <w:rPr>
          <w:rFonts w:ascii="黑体" w:eastAsia="黑体" w:hAnsi="黑体" w:hint="eastAsia"/>
          <w:szCs w:val="21"/>
        </w:rPr>
        <w:t>当前校园一卡通系统主要是满足校园学生便捷、安全功能，其在现在利用上，显得功能比较单薄。在未来系统的可扩展性方面，需求可扩展性可以从功能的全面性着手进行延伸。为了能够方便未来的扩展，当前在数据结构设计的时候，必须要考虑到其可扩展性，所以数据模型必须要预留出能够添加其他便利功能所需要的数据结构。</w:t>
      </w:r>
    </w:p>
    <w:p w14:paraId="7EF8DF95" w14:textId="77777777" w:rsidR="00B05614" w:rsidRPr="00032557" w:rsidRDefault="00B05614" w:rsidP="00992C27">
      <w:pPr>
        <w:pStyle w:val="4"/>
      </w:pPr>
      <w:r w:rsidRPr="00032557">
        <w:rPr>
          <w:rFonts w:hint="eastAsia"/>
        </w:rPr>
        <w:t>系统总体结构</w:t>
      </w:r>
    </w:p>
    <w:p w14:paraId="2CA6499F"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任务管理系统在整体架构上，分为四个层次：应用服务层、基础接口层、基础软件层和硬件环境层。其具体结构图如下：</w:t>
      </w:r>
    </w:p>
    <w:p w14:paraId="02632139" w14:textId="77777777" w:rsidR="00B05614" w:rsidRPr="00032557" w:rsidRDefault="00B05614" w:rsidP="00B05614">
      <w:pPr>
        <w:jc w:val="center"/>
        <w:rPr>
          <w:rFonts w:ascii="黑体" w:eastAsia="黑体" w:hAnsi="黑体"/>
          <w:szCs w:val="21"/>
        </w:rPr>
      </w:pPr>
      <w:r w:rsidRPr="00032557">
        <w:rPr>
          <w:rFonts w:ascii="黑体" w:eastAsia="黑体" w:hAnsi="黑体"/>
          <w:szCs w:val="21"/>
        </w:rPr>
        <w:object w:dxaOrig="9324" w:dyaOrig="4562" w14:anchorId="691F0B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85pt;height:206.9pt" o:ole="">
            <v:imagedata r:id="rId314" o:title=""/>
          </v:shape>
          <o:OLEObject Type="Embed" ProgID="Visio.Drawing.11" ShapeID="_x0000_i1025" DrawAspect="Content" ObjectID="_1601703657" r:id="rId315"/>
        </w:object>
      </w:r>
    </w:p>
    <w:p w14:paraId="2FFE2D9F"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其中：</w:t>
      </w:r>
    </w:p>
    <w:p w14:paraId="45290328" w14:textId="77777777" w:rsidR="00B05614" w:rsidRPr="00032557" w:rsidRDefault="00B05614" w:rsidP="00094199">
      <w:pPr>
        <w:pStyle w:val="5"/>
      </w:pPr>
      <w:r w:rsidRPr="00032557">
        <w:rPr>
          <w:rFonts w:hint="eastAsia"/>
        </w:rPr>
        <w:t>硬件环境层</w:t>
      </w:r>
    </w:p>
    <w:p w14:paraId="516AF092"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硬件环境层指的系统运行所需的硬件服务器和网络环境。本系统仅仅需要一台硬件服务器就能够完成系统的部署和运行。</w:t>
      </w:r>
    </w:p>
    <w:p w14:paraId="0E9BDF1E" w14:textId="77777777" w:rsidR="00B05614" w:rsidRPr="00032557" w:rsidRDefault="00B05614" w:rsidP="00094199">
      <w:pPr>
        <w:pStyle w:val="5"/>
      </w:pPr>
      <w:r w:rsidRPr="00032557">
        <w:rPr>
          <w:rFonts w:hint="eastAsia"/>
        </w:rPr>
        <w:t>基础软件层</w:t>
      </w:r>
    </w:p>
    <w:p w14:paraId="0CCB3FB8"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基础软件层是系统运行所需要的外部软件支撑环境。本系统需要三方面的软件：操作系统、应用服务器和数据库。</w:t>
      </w:r>
    </w:p>
    <w:p w14:paraId="6C5823B3" w14:textId="77777777" w:rsidR="00B05614" w:rsidRPr="00032557" w:rsidRDefault="00B05614" w:rsidP="00094199">
      <w:pPr>
        <w:pStyle w:val="5"/>
      </w:pPr>
      <w:r w:rsidRPr="00032557">
        <w:rPr>
          <w:rFonts w:hint="eastAsia"/>
        </w:rPr>
        <w:lastRenderedPageBreak/>
        <w:t>基础接口层</w:t>
      </w:r>
    </w:p>
    <w:p w14:paraId="0C5E6A2A"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基础接口层是系统在开发过程中，可复用的公共技术资源。它包括三个方面的接口：数据库交互接口、数据转换接口和分页接口。其中数据库交互接口主要完成数据库的连接管理；数据转换接口主要管理系统中数据的各种类型转换；分页接口主要负责系统中各类列表的分页。</w:t>
      </w:r>
    </w:p>
    <w:p w14:paraId="1D1B8289" w14:textId="77777777" w:rsidR="00B05614" w:rsidRPr="00032557" w:rsidRDefault="00B05614" w:rsidP="00094199">
      <w:pPr>
        <w:pStyle w:val="5"/>
      </w:pPr>
      <w:r w:rsidRPr="00032557">
        <w:rPr>
          <w:rFonts w:hint="eastAsia"/>
        </w:rPr>
        <w:t>应用服务层</w:t>
      </w:r>
    </w:p>
    <w:p w14:paraId="436B7ADD"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应用服务层是系统对用户提供业务操作功能的层次。它包括卡片管理、消费管理。这两个部分分别对应需求中的两大模块。</w:t>
      </w:r>
    </w:p>
    <w:p w14:paraId="0D5559DD" w14:textId="77777777" w:rsidR="00B05614" w:rsidRPr="00032557" w:rsidRDefault="00B05614" w:rsidP="00992C27">
      <w:pPr>
        <w:pStyle w:val="4"/>
      </w:pPr>
      <w:r w:rsidRPr="00032557">
        <w:rPr>
          <w:rFonts w:hint="eastAsia"/>
        </w:rPr>
        <w:t>开发环境的配置</w:t>
      </w:r>
    </w:p>
    <w:p w14:paraId="1E652424"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本节规定在开发过程中，开发人员所使用的环境。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3524"/>
        <w:gridCol w:w="3621"/>
      </w:tblGrid>
      <w:tr w:rsidR="00B05614" w:rsidRPr="00032557" w14:paraId="3D63F6FC" w14:textId="77777777" w:rsidTr="008C2EFB">
        <w:tc>
          <w:tcPr>
            <w:tcW w:w="1170" w:type="dxa"/>
            <w:shd w:val="clear" w:color="auto" w:fill="D9D9D9"/>
          </w:tcPr>
          <w:p w14:paraId="29283D0A" w14:textId="77777777" w:rsidR="00B05614" w:rsidRPr="00032557" w:rsidRDefault="00B05614" w:rsidP="008C2EFB">
            <w:pPr>
              <w:rPr>
                <w:rFonts w:ascii="黑体" w:eastAsia="黑体" w:hAnsi="黑体"/>
                <w:color w:val="000000"/>
                <w:szCs w:val="21"/>
              </w:rPr>
            </w:pPr>
            <w:r w:rsidRPr="00032557">
              <w:rPr>
                <w:rFonts w:ascii="黑体" w:eastAsia="黑体" w:hAnsi="黑体" w:hint="eastAsia"/>
                <w:color w:val="000000"/>
                <w:szCs w:val="21"/>
              </w:rPr>
              <w:t>类别</w:t>
            </w:r>
          </w:p>
        </w:tc>
        <w:tc>
          <w:tcPr>
            <w:tcW w:w="3702" w:type="dxa"/>
            <w:shd w:val="clear" w:color="auto" w:fill="D9D9D9"/>
          </w:tcPr>
          <w:p w14:paraId="07BA78CF" w14:textId="77777777" w:rsidR="00B05614" w:rsidRPr="00032557" w:rsidRDefault="00B05614" w:rsidP="008C2EFB">
            <w:pPr>
              <w:ind w:firstLine="480"/>
              <w:jc w:val="center"/>
              <w:rPr>
                <w:rFonts w:ascii="黑体" w:eastAsia="黑体" w:hAnsi="黑体"/>
                <w:color w:val="000000"/>
                <w:szCs w:val="21"/>
              </w:rPr>
            </w:pPr>
            <w:r w:rsidRPr="00032557">
              <w:rPr>
                <w:rFonts w:ascii="黑体" w:eastAsia="黑体" w:hAnsi="黑体" w:hint="eastAsia"/>
                <w:color w:val="000000"/>
                <w:szCs w:val="21"/>
              </w:rPr>
              <w:t>标准配置</w:t>
            </w:r>
          </w:p>
        </w:tc>
        <w:tc>
          <w:tcPr>
            <w:tcW w:w="3807" w:type="dxa"/>
            <w:shd w:val="clear" w:color="auto" w:fill="D9D9D9"/>
          </w:tcPr>
          <w:p w14:paraId="17B95E51" w14:textId="77777777" w:rsidR="00B05614" w:rsidRPr="00032557" w:rsidRDefault="00B05614" w:rsidP="008C2EFB">
            <w:pPr>
              <w:ind w:firstLine="480"/>
              <w:jc w:val="center"/>
              <w:rPr>
                <w:rFonts w:ascii="黑体" w:eastAsia="黑体" w:hAnsi="黑体"/>
                <w:color w:val="000000"/>
                <w:szCs w:val="21"/>
              </w:rPr>
            </w:pPr>
            <w:r w:rsidRPr="00032557">
              <w:rPr>
                <w:rFonts w:ascii="黑体" w:eastAsia="黑体" w:hAnsi="黑体" w:hint="eastAsia"/>
                <w:color w:val="000000"/>
                <w:szCs w:val="21"/>
              </w:rPr>
              <w:t>最低配置</w:t>
            </w:r>
          </w:p>
        </w:tc>
      </w:tr>
      <w:tr w:rsidR="00B05614" w:rsidRPr="00032557" w14:paraId="26744224" w14:textId="77777777" w:rsidTr="008C2EFB">
        <w:tc>
          <w:tcPr>
            <w:tcW w:w="1170" w:type="dxa"/>
          </w:tcPr>
          <w:p w14:paraId="3F06E5CF" w14:textId="77777777" w:rsidR="00B05614" w:rsidRPr="00032557" w:rsidRDefault="00B05614" w:rsidP="008C2EFB">
            <w:pPr>
              <w:rPr>
                <w:rFonts w:ascii="黑体" w:eastAsia="黑体" w:hAnsi="黑体"/>
                <w:color w:val="000000"/>
                <w:szCs w:val="21"/>
              </w:rPr>
            </w:pPr>
            <w:r w:rsidRPr="00032557">
              <w:rPr>
                <w:rFonts w:ascii="黑体" w:eastAsia="黑体" w:hAnsi="黑体" w:hint="eastAsia"/>
                <w:color w:val="000000"/>
                <w:szCs w:val="21"/>
              </w:rPr>
              <w:t>计算机硬件</w:t>
            </w:r>
          </w:p>
        </w:tc>
        <w:tc>
          <w:tcPr>
            <w:tcW w:w="3702" w:type="dxa"/>
          </w:tcPr>
          <w:p w14:paraId="06AAFBE3" w14:textId="77777777" w:rsidR="00B05614" w:rsidRPr="00032557" w:rsidRDefault="00B05614" w:rsidP="008C2EFB">
            <w:pPr>
              <w:jc w:val="left"/>
              <w:rPr>
                <w:rFonts w:ascii="黑体" w:eastAsia="黑体" w:hAnsi="黑体"/>
                <w:color w:val="000000"/>
                <w:szCs w:val="21"/>
              </w:rPr>
            </w:pPr>
            <w:r w:rsidRPr="00032557">
              <w:rPr>
                <w:rFonts w:ascii="黑体" w:eastAsia="黑体" w:hAnsi="黑体" w:hint="eastAsia"/>
                <w:color w:val="000000"/>
                <w:szCs w:val="21"/>
              </w:rPr>
              <w:t>cpu：双核2.4，内存4G，硬盘200G</w:t>
            </w:r>
          </w:p>
        </w:tc>
        <w:tc>
          <w:tcPr>
            <w:tcW w:w="3807" w:type="dxa"/>
          </w:tcPr>
          <w:p w14:paraId="688DE417" w14:textId="77777777" w:rsidR="00B05614" w:rsidRPr="00032557" w:rsidRDefault="00B05614" w:rsidP="008C2EFB">
            <w:pPr>
              <w:rPr>
                <w:rFonts w:ascii="黑体" w:eastAsia="黑体" w:hAnsi="黑体"/>
                <w:color w:val="000000"/>
                <w:szCs w:val="21"/>
              </w:rPr>
            </w:pPr>
            <w:r w:rsidRPr="00032557">
              <w:rPr>
                <w:rFonts w:ascii="黑体" w:eastAsia="黑体" w:hAnsi="黑体" w:hint="eastAsia"/>
                <w:color w:val="000000"/>
                <w:szCs w:val="21"/>
              </w:rPr>
              <w:t>cpu：双核2.0，内存2G，硬盘160G</w:t>
            </w:r>
          </w:p>
        </w:tc>
      </w:tr>
      <w:tr w:rsidR="00B05614" w:rsidRPr="00032557" w14:paraId="47F3CFAC" w14:textId="77777777" w:rsidTr="008C2EFB">
        <w:tc>
          <w:tcPr>
            <w:tcW w:w="1170" w:type="dxa"/>
          </w:tcPr>
          <w:p w14:paraId="551A1540" w14:textId="77777777" w:rsidR="00B05614" w:rsidRPr="00032557" w:rsidRDefault="00B05614" w:rsidP="008C2EFB">
            <w:pPr>
              <w:ind w:firstLine="480"/>
              <w:rPr>
                <w:rFonts w:ascii="黑体" w:eastAsia="黑体" w:hAnsi="黑体"/>
                <w:color w:val="000000"/>
                <w:szCs w:val="21"/>
              </w:rPr>
            </w:pPr>
            <w:r w:rsidRPr="00032557">
              <w:rPr>
                <w:rFonts w:ascii="黑体" w:eastAsia="黑体" w:hAnsi="黑体" w:hint="eastAsia"/>
                <w:color w:val="000000"/>
                <w:szCs w:val="21"/>
              </w:rPr>
              <w:t>软件</w:t>
            </w:r>
          </w:p>
        </w:tc>
        <w:tc>
          <w:tcPr>
            <w:tcW w:w="3702" w:type="dxa"/>
          </w:tcPr>
          <w:p w14:paraId="64AE1E9A" w14:textId="77777777" w:rsidR="00B05614" w:rsidRPr="00032557" w:rsidRDefault="00B05614" w:rsidP="008C2EFB">
            <w:pPr>
              <w:rPr>
                <w:rFonts w:ascii="黑体" w:eastAsia="黑体" w:hAnsi="黑体"/>
                <w:color w:val="000000"/>
                <w:szCs w:val="21"/>
              </w:rPr>
            </w:pPr>
            <w:r w:rsidRPr="00032557">
              <w:rPr>
                <w:rFonts w:ascii="黑体" w:eastAsia="黑体" w:hAnsi="黑体"/>
                <w:color w:val="000000"/>
                <w:szCs w:val="21"/>
              </w:rPr>
              <w:t>W</w:t>
            </w:r>
            <w:r w:rsidRPr="00032557">
              <w:rPr>
                <w:rFonts w:ascii="黑体" w:eastAsia="黑体" w:hAnsi="黑体" w:hint="eastAsia"/>
                <w:color w:val="000000"/>
                <w:szCs w:val="21"/>
              </w:rPr>
              <w:t>indows8\</w:t>
            </w:r>
            <w:r w:rsidRPr="00032557">
              <w:rPr>
                <w:rFonts w:ascii="黑体" w:eastAsia="黑体" w:hAnsi="黑体"/>
                <w:szCs w:val="21"/>
              </w:rPr>
              <w:t xml:space="preserve"> Visual Studio </w:t>
            </w:r>
            <w:r w:rsidRPr="00032557">
              <w:rPr>
                <w:rFonts w:ascii="黑体" w:eastAsia="黑体" w:hAnsi="黑体" w:hint="eastAsia"/>
                <w:szCs w:val="21"/>
              </w:rPr>
              <w:t>2012</w:t>
            </w:r>
            <w:r w:rsidRPr="00032557">
              <w:rPr>
                <w:rFonts w:ascii="黑体" w:eastAsia="黑体" w:hAnsi="黑体" w:hint="eastAsia"/>
                <w:color w:val="000000"/>
                <w:szCs w:val="21"/>
              </w:rPr>
              <w:t>\</w:t>
            </w:r>
            <w:r w:rsidRPr="00032557">
              <w:rPr>
                <w:rFonts w:ascii="黑体" w:eastAsia="黑体" w:hAnsi="黑体"/>
                <w:szCs w:val="21"/>
              </w:rPr>
              <w:t xml:space="preserve"> SQL Server</w:t>
            </w:r>
            <w:r w:rsidRPr="00032557">
              <w:rPr>
                <w:rFonts w:ascii="黑体" w:eastAsia="黑体" w:hAnsi="黑体" w:hint="eastAsia"/>
                <w:szCs w:val="21"/>
              </w:rPr>
              <w:t>2012</w:t>
            </w:r>
          </w:p>
        </w:tc>
        <w:tc>
          <w:tcPr>
            <w:tcW w:w="3807" w:type="dxa"/>
          </w:tcPr>
          <w:p w14:paraId="06D8D86F" w14:textId="77777777" w:rsidR="00B05614" w:rsidRPr="00032557" w:rsidRDefault="00B05614" w:rsidP="008C2EFB">
            <w:pPr>
              <w:rPr>
                <w:rFonts w:ascii="黑体" w:eastAsia="黑体" w:hAnsi="黑体"/>
                <w:color w:val="000000"/>
                <w:szCs w:val="21"/>
              </w:rPr>
            </w:pPr>
            <w:r w:rsidRPr="00032557">
              <w:rPr>
                <w:rFonts w:ascii="黑体" w:eastAsia="黑体" w:hAnsi="黑体"/>
                <w:color w:val="000000"/>
                <w:szCs w:val="21"/>
              </w:rPr>
              <w:t>W</w:t>
            </w:r>
            <w:r w:rsidRPr="00032557">
              <w:rPr>
                <w:rFonts w:ascii="黑体" w:eastAsia="黑体" w:hAnsi="黑体" w:hint="eastAsia"/>
                <w:color w:val="000000"/>
                <w:szCs w:val="21"/>
              </w:rPr>
              <w:t>indowsXp\</w:t>
            </w:r>
            <w:r w:rsidRPr="00032557">
              <w:rPr>
                <w:rFonts w:ascii="黑体" w:eastAsia="黑体" w:hAnsi="黑体"/>
                <w:szCs w:val="21"/>
              </w:rPr>
              <w:t xml:space="preserve"> Visual Studio </w:t>
            </w:r>
            <w:r w:rsidRPr="00032557">
              <w:rPr>
                <w:rFonts w:ascii="黑体" w:eastAsia="黑体" w:hAnsi="黑体" w:hint="eastAsia"/>
                <w:szCs w:val="21"/>
              </w:rPr>
              <w:t>2005</w:t>
            </w:r>
            <w:r w:rsidRPr="00032557">
              <w:rPr>
                <w:rFonts w:ascii="黑体" w:eastAsia="黑体" w:hAnsi="黑体" w:hint="eastAsia"/>
                <w:color w:val="000000"/>
                <w:szCs w:val="21"/>
              </w:rPr>
              <w:t>\</w:t>
            </w:r>
            <w:r w:rsidRPr="00032557">
              <w:rPr>
                <w:rFonts w:ascii="黑体" w:eastAsia="黑体" w:hAnsi="黑体"/>
                <w:szCs w:val="21"/>
              </w:rPr>
              <w:t xml:space="preserve"> SQL Server</w:t>
            </w:r>
            <w:r w:rsidRPr="00032557">
              <w:rPr>
                <w:rFonts w:ascii="黑体" w:eastAsia="黑体" w:hAnsi="黑体" w:hint="eastAsia"/>
                <w:szCs w:val="21"/>
              </w:rPr>
              <w:t>2005</w:t>
            </w:r>
          </w:p>
        </w:tc>
      </w:tr>
    </w:tbl>
    <w:p w14:paraId="6F72DFE9" w14:textId="77777777" w:rsidR="00B05614" w:rsidRPr="00032557" w:rsidRDefault="00B05614" w:rsidP="00015F13">
      <w:pPr>
        <w:rPr>
          <w:rFonts w:ascii="黑体" w:eastAsia="黑体" w:hAnsi="黑体"/>
          <w:szCs w:val="21"/>
        </w:rPr>
      </w:pPr>
    </w:p>
    <w:p w14:paraId="2504D319" w14:textId="77777777" w:rsidR="00B05614" w:rsidRPr="00032557" w:rsidRDefault="00B05614" w:rsidP="00992C27">
      <w:pPr>
        <w:pStyle w:val="4"/>
      </w:pPr>
      <w:r w:rsidRPr="00032557">
        <w:rPr>
          <w:rFonts w:hint="eastAsia"/>
        </w:rPr>
        <w:t>应当遵循的界面设计规范</w:t>
      </w:r>
    </w:p>
    <w:p w14:paraId="45233DD3" w14:textId="77777777" w:rsidR="00B05614" w:rsidRPr="00032557" w:rsidRDefault="00B05614" w:rsidP="00B05614">
      <w:pPr>
        <w:ind w:firstLine="460"/>
        <w:rPr>
          <w:rFonts w:ascii="黑体" w:eastAsia="黑体" w:hAnsi="黑体" w:cs="Arial"/>
          <w:color w:val="333333"/>
          <w:szCs w:val="21"/>
        </w:rPr>
      </w:pPr>
      <w:r w:rsidRPr="00032557">
        <w:rPr>
          <w:rFonts w:ascii="黑体" w:eastAsia="黑体" w:hAnsi="黑体" w:cs="Arial"/>
          <w:color w:val="333333"/>
          <w:szCs w:val="21"/>
        </w:rPr>
        <w:t>软件用户界面是指软件用于和用户交流的外观、部件和程序等等。软件界面的设计，既要从外观上进行创意以到达吸引眼球的目的，还要结合图形和版面设计的相关原理，从而使得软件设计变成了一门独特的艺术。通常的讲，企业软件用户界面的设计应遵循以下几个基本原则</w:t>
      </w:r>
      <w:r w:rsidRPr="00032557">
        <w:rPr>
          <w:rFonts w:ascii="黑体" w:eastAsia="黑体" w:hAnsi="黑体" w:cs="Arial" w:hint="eastAsia"/>
          <w:color w:val="333333"/>
          <w:szCs w:val="21"/>
        </w:rPr>
        <w:t>：</w:t>
      </w:r>
    </w:p>
    <w:p w14:paraId="74079606" w14:textId="77777777" w:rsidR="00B05614" w:rsidRPr="00032557" w:rsidRDefault="00B05614" w:rsidP="00094199">
      <w:pPr>
        <w:pStyle w:val="5"/>
      </w:pPr>
      <w:r w:rsidRPr="00032557">
        <w:rPr>
          <w:rFonts w:hint="eastAsia"/>
        </w:rPr>
        <w:t>用户向导</w:t>
      </w:r>
    </w:p>
    <w:p w14:paraId="6213643B" w14:textId="77777777" w:rsidR="00B05614" w:rsidRPr="00032557" w:rsidRDefault="00B05614" w:rsidP="00B05614">
      <w:pPr>
        <w:ind w:firstLine="460"/>
        <w:rPr>
          <w:rFonts w:ascii="黑体" w:eastAsia="黑体" w:hAnsi="黑体" w:cs="Arial"/>
          <w:color w:val="333333"/>
          <w:szCs w:val="21"/>
        </w:rPr>
      </w:pPr>
      <w:r w:rsidRPr="00032557">
        <w:rPr>
          <w:rFonts w:ascii="黑体" w:eastAsia="黑体" w:hAnsi="黑体" w:cs="Arial"/>
          <w:color w:val="333333"/>
          <w:szCs w:val="21"/>
        </w:rPr>
        <w:t>设计</w:t>
      </w:r>
      <w:r w:rsidRPr="00032557">
        <w:rPr>
          <w:rFonts w:ascii="黑体" w:eastAsia="黑体" w:hAnsi="黑体" w:cs="Arial" w:hint="eastAsia"/>
          <w:color w:val="333333"/>
          <w:szCs w:val="21"/>
        </w:rPr>
        <w:t>用户界面</w:t>
      </w:r>
      <w:r w:rsidRPr="00032557">
        <w:rPr>
          <w:rFonts w:ascii="黑体" w:eastAsia="黑体" w:hAnsi="黑体" w:cs="Arial"/>
          <w:color w:val="333333"/>
          <w:szCs w:val="21"/>
        </w:rPr>
        <w:t>首先要明确到底谁是使用者，要站在用户的观点和立场上来考虑设计软件。要作到这一点，必须要和用户来沟通，了解他们的需求、目标、期望和偏好等。设计者要清楚，用户之间差别很大，他们的能力各有不同</w:t>
      </w:r>
      <w:r w:rsidRPr="00032557">
        <w:rPr>
          <w:rFonts w:ascii="黑体" w:eastAsia="黑体" w:hAnsi="黑体" w:cs="Arial" w:hint="eastAsia"/>
          <w:color w:val="333333"/>
          <w:szCs w:val="21"/>
        </w:rPr>
        <w:t>。</w:t>
      </w:r>
    </w:p>
    <w:p w14:paraId="1CF9159C" w14:textId="77777777" w:rsidR="00B05614" w:rsidRPr="00032557" w:rsidRDefault="00B05614" w:rsidP="00094199">
      <w:pPr>
        <w:pStyle w:val="5"/>
      </w:pPr>
      <w:r w:rsidRPr="00032557">
        <w:rPr>
          <w:rFonts w:hint="eastAsia"/>
        </w:rPr>
        <w:t>简单原则</w:t>
      </w:r>
    </w:p>
    <w:p w14:paraId="1ABEC3E9" w14:textId="77777777" w:rsidR="00B05614" w:rsidRPr="00032557" w:rsidRDefault="00B05614" w:rsidP="00B05614">
      <w:pPr>
        <w:ind w:firstLine="460"/>
        <w:rPr>
          <w:rFonts w:ascii="黑体" w:eastAsia="黑体" w:hAnsi="黑体" w:cs="Arial"/>
          <w:color w:val="333333"/>
          <w:szCs w:val="21"/>
        </w:rPr>
      </w:pPr>
      <w:r w:rsidRPr="00032557">
        <w:rPr>
          <w:rFonts w:ascii="黑体" w:eastAsia="黑体" w:hAnsi="黑体" w:cs="Arial"/>
          <w:color w:val="333333"/>
          <w:szCs w:val="21"/>
        </w:rPr>
        <w:t>简洁和易于操作是</w:t>
      </w:r>
      <w:r w:rsidRPr="00032557">
        <w:rPr>
          <w:rFonts w:ascii="黑体" w:eastAsia="黑体" w:hAnsi="黑体" w:cs="Arial" w:hint="eastAsia"/>
          <w:color w:val="333333"/>
          <w:szCs w:val="21"/>
        </w:rPr>
        <w:t>界面</w:t>
      </w:r>
      <w:r w:rsidRPr="00032557">
        <w:rPr>
          <w:rFonts w:ascii="黑体" w:eastAsia="黑体" w:hAnsi="黑体" w:cs="Arial"/>
          <w:color w:val="333333"/>
          <w:szCs w:val="21"/>
        </w:rPr>
        <w:t>设计的最重要的原则。毕竟，软件建设出来是用于</w:t>
      </w:r>
      <w:r w:rsidRPr="00032557">
        <w:rPr>
          <w:rFonts w:ascii="黑体" w:eastAsia="黑体" w:hAnsi="黑体" w:cs="Arial" w:hint="eastAsia"/>
          <w:color w:val="333333"/>
          <w:szCs w:val="21"/>
        </w:rPr>
        <w:t>用户</w:t>
      </w:r>
      <w:r w:rsidRPr="00032557">
        <w:rPr>
          <w:rFonts w:ascii="黑体" w:eastAsia="黑体" w:hAnsi="黑体" w:cs="Arial"/>
          <w:color w:val="333333"/>
          <w:szCs w:val="21"/>
        </w:rPr>
        <w:t>来查阅信息和使用服务。</w:t>
      </w:r>
      <w:r w:rsidRPr="00032557">
        <w:rPr>
          <w:rFonts w:ascii="黑体" w:eastAsia="黑体" w:hAnsi="黑体" w:cs="Arial" w:hint="eastAsia"/>
          <w:color w:val="333333"/>
          <w:szCs w:val="21"/>
        </w:rPr>
        <w:t>不需要在界面上</w:t>
      </w:r>
      <w:r w:rsidRPr="00032557">
        <w:rPr>
          <w:rFonts w:ascii="黑体" w:eastAsia="黑体" w:hAnsi="黑体" w:cs="Arial"/>
          <w:color w:val="333333"/>
          <w:szCs w:val="21"/>
        </w:rPr>
        <w:t>设置过多的操作，堆集上很多复杂和花哨的图片。该原则一</w:t>
      </w:r>
      <w:r w:rsidRPr="00032557">
        <w:rPr>
          <w:rFonts w:ascii="黑体" w:eastAsia="黑体" w:hAnsi="黑体" w:cs="Arial"/>
          <w:color w:val="333333"/>
          <w:szCs w:val="21"/>
        </w:rPr>
        <w:lastRenderedPageBreak/>
        <w:t>般的要求，</w:t>
      </w:r>
      <w:r w:rsidRPr="00032557">
        <w:rPr>
          <w:rFonts w:ascii="黑体" w:eastAsia="黑体" w:hAnsi="黑体" w:cs="Arial" w:hint="eastAsia"/>
          <w:color w:val="333333"/>
          <w:szCs w:val="21"/>
        </w:rPr>
        <w:t>是</w:t>
      </w:r>
      <w:r w:rsidRPr="00032557">
        <w:rPr>
          <w:rFonts w:ascii="黑体" w:eastAsia="黑体" w:hAnsi="黑体" w:cs="Arial"/>
          <w:color w:val="333333"/>
          <w:szCs w:val="21"/>
        </w:rPr>
        <w:t>操作设计尽量简单，并且有明确的操作提示;软件所有的内容和服务都在显眼处向用户予以说明等</w:t>
      </w:r>
      <w:r w:rsidRPr="00032557">
        <w:rPr>
          <w:rFonts w:ascii="黑体" w:eastAsia="黑体" w:hAnsi="黑体" w:cs="Arial" w:hint="eastAsia"/>
          <w:color w:val="333333"/>
          <w:szCs w:val="21"/>
        </w:rPr>
        <w:t>。</w:t>
      </w:r>
    </w:p>
    <w:p w14:paraId="236E8B00" w14:textId="77777777" w:rsidR="00B05614" w:rsidRPr="00032557" w:rsidRDefault="00B05614" w:rsidP="00094199">
      <w:pPr>
        <w:pStyle w:val="5"/>
        <w:rPr>
          <w:rStyle w:val="aa"/>
          <w:rFonts w:cs="Arial"/>
        </w:rPr>
      </w:pPr>
      <w:r w:rsidRPr="00032557">
        <w:rPr>
          <w:rStyle w:val="aa"/>
          <w:rFonts w:cs="Arial"/>
        </w:rPr>
        <w:t>和谐与一致性</w:t>
      </w:r>
    </w:p>
    <w:p w14:paraId="62D7522B" w14:textId="77777777" w:rsidR="00B05614" w:rsidRPr="00032557" w:rsidRDefault="00B05614" w:rsidP="00B05614">
      <w:pPr>
        <w:ind w:firstLine="460"/>
        <w:rPr>
          <w:rFonts w:ascii="黑体" w:eastAsia="黑体" w:hAnsi="黑体" w:cs="Arial"/>
          <w:b/>
          <w:color w:val="333333"/>
          <w:szCs w:val="21"/>
        </w:rPr>
      </w:pPr>
      <w:r w:rsidRPr="00032557">
        <w:rPr>
          <w:rFonts w:ascii="黑体" w:eastAsia="黑体" w:hAnsi="黑体" w:cs="Arial"/>
          <w:color w:val="333333"/>
          <w:szCs w:val="21"/>
        </w:rPr>
        <w:t>通过对软件的各种元素(颜色、字体、图形、空白等)使用一定的规格，使得设计良好的网页看起来应该是和谐的。或者说，软件的众多单独网页应该看起来像一个整体。软件设计上要保持一致性，这又是很重要的一点。一致的结构设计，可以让浏览者对软件的形象有深刻的记忆;一致的导航设计，可以让浏览者迅速而又有效的进入在软件中自己所需要的部分;一致的操作设计，可以让浏览者快速学会在整个软件的各种功能操作。破坏这一原则，会误导浏览者，并且让整个软件显的杂乱无章，给人留下不良的印象。当然，软件设计的一致性并不意味着刻板和一成不变，有的软件在不同栏目使用不同的风格，或者随着时间的推移不断的改版软件，会给浏览者带来新鲜的感觉</w:t>
      </w:r>
      <w:r w:rsidRPr="00032557">
        <w:rPr>
          <w:rFonts w:ascii="黑体" w:eastAsia="黑体" w:hAnsi="黑体" w:cs="Arial" w:hint="eastAsia"/>
          <w:color w:val="333333"/>
          <w:szCs w:val="21"/>
        </w:rPr>
        <w:t>。</w:t>
      </w:r>
    </w:p>
    <w:p w14:paraId="79782D49" w14:textId="77777777" w:rsidR="00B05614" w:rsidRPr="00032557" w:rsidRDefault="00B05614" w:rsidP="00992C27">
      <w:pPr>
        <w:pStyle w:val="4"/>
      </w:pPr>
      <w:r w:rsidRPr="00032557">
        <w:rPr>
          <w:rFonts w:hint="eastAsia"/>
        </w:rPr>
        <w:t>主界面</w:t>
      </w:r>
    </w:p>
    <w:p w14:paraId="126E386B" w14:textId="77777777" w:rsidR="00B05614" w:rsidRPr="00032557" w:rsidRDefault="00B05614" w:rsidP="00B05614">
      <w:pPr>
        <w:ind w:firstLine="460"/>
        <w:rPr>
          <w:rFonts w:ascii="黑体" w:eastAsia="黑体" w:hAnsi="黑体" w:cs="Arial"/>
          <w:color w:val="333333"/>
          <w:szCs w:val="21"/>
        </w:rPr>
      </w:pPr>
      <w:r w:rsidRPr="00032557">
        <w:rPr>
          <w:rFonts w:ascii="黑体" w:eastAsia="黑体" w:hAnsi="黑体" w:cs="Arial" w:hint="eastAsia"/>
          <w:color w:val="333333"/>
          <w:szCs w:val="21"/>
        </w:rPr>
        <w:t>系统的主界面如下图示：</w:t>
      </w:r>
    </w:p>
    <w:p w14:paraId="29770DC1" w14:textId="67F63F2A" w:rsidR="00B05614" w:rsidRPr="00032557" w:rsidRDefault="001749B3" w:rsidP="00015F13">
      <w:pPr>
        <w:widowControl/>
        <w:ind w:firstLine="480"/>
        <w:rPr>
          <w:rFonts w:ascii="黑体" w:eastAsia="黑体" w:hAnsi="黑体" w:cs="宋体"/>
          <w:kern w:val="0"/>
          <w:szCs w:val="21"/>
        </w:rPr>
      </w:pPr>
      <w:r>
        <w:rPr>
          <w:rFonts w:ascii="黑体" w:eastAsia="黑体" w:hAnsi="黑体" w:cs="宋体"/>
          <w:noProof/>
          <w:kern w:val="0"/>
          <w:szCs w:val="21"/>
        </w:rPr>
        <w:drawing>
          <wp:inline distT="0" distB="0" distL="0" distR="0" wp14:anchorId="670479C1" wp14:editId="2FF51368">
            <wp:extent cx="4972050" cy="3562350"/>
            <wp:effectExtent l="0" t="0" r="0" b="0"/>
            <wp:docPr id="242" name="图片 41" descr="D:\001-教学\03--RFID原理与应用\AppData\Roaming\Tencent\Users\354331643\QQ\WinTemp\RichOle\9YK3%`ZAS_QB9UB3_GK_Z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001-教学\03--RFID原理与应用\AppData\Roaming\Tencent\Users\354331643\QQ\WinTemp\RichOle\9YK3%`ZAS_QB9UB3_GK_ZVC.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972050" cy="3562350"/>
                    </a:xfrm>
                    <a:prstGeom prst="rect">
                      <a:avLst/>
                    </a:prstGeom>
                    <a:noFill/>
                    <a:ln>
                      <a:noFill/>
                    </a:ln>
                  </pic:spPr>
                </pic:pic>
              </a:graphicData>
            </a:graphic>
          </wp:inline>
        </w:drawing>
      </w:r>
    </w:p>
    <w:p w14:paraId="57577762" w14:textId="77777777" w:rsidR="00B05614" w:rsidRPr="00032557" w:rsidRDefault="00B05614" w:rsidP="00B05614">
      <w:pPr>
        <w:rPr>
          <w:rFonts w:ascii="黑体" w:eastAsia="黑体" w:hAnsi="黑体" w:cs="Arial"/>
          <w:color w:val="333333"/>
          <w:szCs w:val="21"/>
        </w:rPr>
      </w:pPr>
    </w:p>
    <w:p w14:paraId="518BD560" w14:textId="77777777" w:rsidR="00B05614" w:rsidRPr="00032557" w:rsidRDefault="00B05614" w:rsidP="00B05614">
      <w:pPr>
        <w:ind w:firstLine="460"/>
        <w:rPr>
          <w:rFonts w:ascii="黑体" w:eastAsia="黑体" w:hAnsi="黑体" w:cs="Arial"/>
          <w:color w:val="333333"/>
          <w:szCs w:val="21"/>
        </w:rPr>
      </w:pPr>
      <w:r w:rsidRPr="00032557">
        <w:rPr>
          <w:rFonts w:ascii="黑体" w:eastAsia="黑体" w:hAnsi="黑体" w:cs="Arial" w:hint="eastAsia"/>
          <w:color w:val="333333"/>
          <w:szCs w:val="21"/>
        </w:rPr>
        <w:t>在上图中，整个主界面主要是功能菜单栏部分，它包含了所有当前用户所能够操作的功能入口集合。</w:t>
      </w:r>
    </w:p>
    <w:p w14:paraId="7C85977E" w14:textId="77777777" w:rsidR="00B05614" w:rsidRPr="00032557" w:rsidRDefault="00B05614" w:rsidP="00992C27">
      <w:pPr>
        <w:pStyle w:val="4"/>
      </w:pPr>
      <w:r w:rsidRPr="00032557">
        <w:rPr>
          <w:rFonts w:hint="eastAsia"/>
        </w:rPr>
        <w:lastRenderedPageBreak/>
        <w:t>分界面</w:t>
      </w:r>
    </w:p>
    <w:p w14:paraId="2C11B1E3" w14:textId="77777777" w:rsidR="00B05614" w:rsidRPr="00032557" w:rsidRDefault="00B05614" w:rsidP="00094199">
      <w:pPr>
        <w:pStyle w:val="5"/>
      </w:pPr>
      <w:r w:rsidRPr="00032557">
        <w:rPr>
          <w:rFonts w:hint="eastAsia"/>
        </w:rPr>
        <w:t>串口操作</w:t>
      </w:r>
    </w:p>
    <w:p w14:paraId="3DE227B5" w14:textId="1EE11759" w:rsidR="00B05614" w:rsidRPr="00032557" w:rsidRDefault="001749B3" w:rsidP="00B05614">
      <w:pPr>
        <w:widowControl/>
        <w:ind w:firstLine="480"/>
        <w:jc w:val="center"/>
        <w:rPr>
          <w:rFonts w:ascii="黑体" w:eastAsia="黑体" w:hAnsi="黑体" w:cs="宋体"/>
          <w:kern w:val="0"/>
          <w:szCs w:val="21"/>
        </w:rPr>
      </w:pPr>
      <w:r>
        <w:rPr>
          <w:rFonts w:ascii="黑体" w:eastAsia="黑体" w:hAnsi="黑体" w:cs="宋体"/>
          <w:noProof/>
          <w:kern w:val="0"/>
          <w:szCs w:val="21"/>
        </w:rPr>
        <w:drawing>
          <wp:inline distT="0" distB="0" distL="0" distR="0" wp14:anchorId="31BFC212" wp14:editId="03819FEE">
            <wp:extent cx="3314700" cy="2438400"/>
            <wp:effectExtent l="0" t="0" r="0" b="0"/>
            <wp:docPr id="511" name="图片 42" descr="D:\001-教学\03--RFID原理与应用\AppData\Roaming\Tencent\Users\354331643\QQ\WinTemp\RichOle\GEFO0S8RCSCB9F)HTUSZ{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001-教学\03--RFID原理与应用\AppData\Roaming\Tencent\Users\354331643\QQ\WinTemp\RichOle\GEFO0S8RCSCB9F)HTUSZ{50.jp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314700" cy="2438400"/>
                    </a:xfrm>
                    <a:prstGeom prst="rect">
                      <a:avLst/>
                    </a:prstGeom>
                    <a:noFill/>
                    <a:ln>
                      <a:noFill/>
                    </a:ln>
                  </pic:spPr>
                </pic:pic>
              </a:graphicData>
            </a:graphic>
          </wp:inline>
        </w:drawing>
      </w:r>
    </w:p>
    <w:p w14:paraId="281A2738" w14:textId="77777777" w:rsidR="00B05614" w:rsidRPr="00032557" w:rsidRDefault="00B05614" w:rsidP="00B05614">
      <w:pPr>
        <w:ind w:firstLine="460"/>
        <w:rPr>
          <w:rFonts w:ascii="黑体" w:eastAsia="黑体" w:hAnsi="黑体" w:cs="Arial"/>
          <w:color w:val="333333"/>
          <w:szCs w:val="21"/>
        </w:rPr>
      </w:pPr>
    </w:p>
    <w:p w14:paraId="0E5F485E" w14:textId="77777777" w:rsidR="00B05614" w:rsidRPr="00032557" w:rsidRDefault="00B05614" w:rsidP="00B05614">
      <w:pPr>
        <w:ind w:firstLine="460"/>
        <w:rPr>
          <w:rFonts w:ascii="黑体" w:eastAsia="黑体" w:hAnsi="黑体" w:cs="Arial"/>
          <w:color w:val="333333"/>
          <w:szCs w:val="21"/>
        </w:rPr>
      </w:pPr>
      <w:r w:rsidRPr="00032557">
        <w:rPr>
          <w:rFonts w:ascii="黑体" w:eastAsia="黑体" w:hAnsi="黑体" w:cs="Arial" w:hint="eastAsia"/>
          <w:color w:val="333333"/>
          <w:szCs w:val="21"/>
        </w:rPr>
        <w:t>在上图中，整个界面主要是打开串口功能。</w:t>
      </w:r>
    </w:p>
    <w:p w14:paraId="7867FA63" w14:textId="77777777" w:rsidR="00B05614" w:rsidRPr="00032557" w:rsidRDefault="00B05614" w:rsidP="00094199">
      <w:pPr>
        <w:pStyle w:val="5"/>
      </w:pPr>
      <w:r w:rsidRPr="00032557">
        <w:rPr>
          <w:rFonts w:hint="eastAsia"/>
        </w:rPr>
        <w:t>发卡功能</w:t>
      </w:r>
    </w:p>
    <w:p w14:paraId="47FDA9AA" w14:textId="28AAC4A4" w:rsidR="00B05614" w:rsidRPr="00032557" w:rsidRDefault="001749B3" w:rsidP="00B05614">
      <w:pPr>
        <w:widowControl/>
        <w:ind w:firstLine="480"/>
        <w:jc w:val="center"/>
        <w:rPr>
          <w:rFonts w:ascii="黑体" w:eastAsia="黑体" w:hAnsi="黑体" w:cs="宋体"/>
          <w:kern w:val="0"/>
          <w:szCs w:val="21"/>
        </w:rPr>
      </w:pPr>
      <w:r>
        <w:rPr>
          <w:rFonts w:ascii="黑体" w:eastAsia="黑体" w:hAnsi="黑体" w:cs="宋体"/>
          <w:noProof/>
          <w:kern w:val="0"/>
          <w:szCs w:val="21"/>
        </w:rPr>
        <w:drawing>
          <wp:inline distT="0" distB="0" distL="0" distR="0" wp14:anchorId="24850807" wp14:editId="083D09B9">
            <wp:extent cx="4705350" cy="3238500"/>
            <wp:effectExtent l="0" t="0" r="0" b="0"/>
            <wp:docPr id="510" name="图片 43" descr="D:\001-教学\03--RFID原理与应用\AppData\Roaming\Tencent\Users\354331643\QQ\WinTemp\RichOle\1J}1GVIHPPJX4`9{N)K}OR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001-教学\03--RFID原理与应用\AppData\Roaming\Tencent\Users\354331643\QQ\WinTemp\RichOle\1J}1GVIHPPJX4`9{N)K}ORH.jp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705350" cy="3238500"/>
                    </a:xfrm>
                    <a:prstGeom prst="rect">
                      <a:avLst/>
                    </a:prstGeom>
                    <a:noFill/>
                    <a:ln>
                      <a:noFill/>
                    </a:ln>
                  </pic:spPr>
                </pic:pic>
              </a:graphicData>
            </a:graphic>
          </wp:inline>
        </w:drawing>
      </w:r>
    </w:p>
    <w:p w14:paraId="6962C8C7" w14:textId="77777777" w:rsidR="00B05614" w:rsidRPr="00032557" w:rsidRDefault="00B05614" w:rsidP="00B05614">
      <w:pPr>
        <w:ind w:firstLine="460"/>
        <w:rPr>
          <w:rFonts w:ascii="黑体" w:eastAsia="黑体" w:hAnsi="黑体" w:cs="Arial"/>
          <w:color w:val="333333"/>
          <w:szCs w:val="21"/>
        </w:rPr>
      </w:pPr>
    </w:p>
    <w:p w14:paraId="0DBD7B53" w14:textId="77777777" w:rsidR="00B05614" w:rsidRPr="00032557" w:rsidRDefault="00B05614" w:rsidP="00B05614">
      <w:pPr>
        <w:ind w:firstLine="460"/>
        <w:rPr>
          <w:rFonts w:ascii="黑体" w:eastAsia="黑体" w:hAnsi="黑体" w:cs="Arial"/>
          <w:color w:val="333333"/>
          <w:szCs w:val="21"/>
        </w:rPr>
      </w:pPr>
      <w:r w:rsidRPr="00032557">
        <w:rPr>
          <w:rFonts w:ascii="黑体" w:eastAsia="黑体" w:hAnsi="黑体" w:cs="Arial" w:hint="eastAsia"/>
          <w:color w:val="333333"/>
          <w:szCs w:val="21"/>
        </w:rPr>
        <w:t>在上图中，整个界面是发卡注册功能，向数据库中添加卡片信息。</w:t>
      </w:r>
    </w:p>
    <w:p w14:paraId="3930CA63" w14:textId="77777777" w:rsidR="00B05614" w:rsidRPr="00032557" w:rsidRDefault="00B05614" w:rsidP="00094199">
      <w:pPr>
        <w:pStyle w:val="5"/>
      </w:pPr>
      <w:r w:rsidRPr="00032557">
        <w:rPr>
          <w:rFonts w:hint="eastAsia"/>
        </w:rPr>
        <w:lastRenderedPageBreak/>
        <w:t>充值功能</w:t>
      </w:r>
    </w:p>
    <w:p w14:paraId="1FD10A63" w14:textId="77777777" w:rsidR="00B05614" w:rsidRPr="00032557" w:rsidRDefault="00B05614" w:rsidP="00B05614">
      <w:pPr>
        <w:widowControl/>
        <w:ind w:firstLine="480"/>
        <w:jc w:val="center"/>
        <w:rPr>
          <w:rFonts w:ascii="黑体" w:eastAsia="黑体" w:hAnsi="黑体" w:cs="宋体"/>
          <w:kern w:val="0"/>
          <w:szCs w:val="21"/>
        </w:rPr>
      </w:pPr>
      <w:r w:rsidRPr="00032557">
        <w:rPr>
          <w:rFonts w:ascii="黑体" w:eastAsia="黑体" w:hAnsi="黑体" w:cs="宋体"/>
          <w:noProof/>
          <w:kern w:val="0"/>
          <w:szCs w:val="21"/>
        </w:rPr>
        <w:drawing>
          <wp:inline distT="0" distB="0" distL="0" distR="0" wp14:anchorId="1E91C611" wp14:editId="596845A1">
            <wp:extent cx="4663440" cy="3108960"/>
            <wp:effectExtent l="0" t="0" r="381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663440" cy="3108960"/>
                    </a:xfrm>
                    <a:prstGeom prst="rect">
                      <a:avLst/>
                    </a:prstGeom>
                    <a:noFill/>
                    <a:ln>
                      <a:noFill/>
                    </a:ln>
                  </pic:spPr>
                </pic:pic>
              </a:graphicData>
            </a:graphic>
          </wp:inline>
        </w:drawing>
      </w:r>
    </w:p>
    <w:p w14:paraId="31884A50" w14:textId="77777777" w:rsidR="00B05614" w:rsidRPr="00032557" w:rsidRDefault="00B05614" w:rsidP="00B05614">
      <w:pPr>
        <w:ind w:firstLine="460"/>
        <w:rPr>
          <w:rFonts w:ascii="黑体" w:eastAsia="黑体" w:hAnsi="黑体" w:cs="Arial"/>
          <w:color w:val="333333"/>
          <w:szCs w:val="21"/>
        </w:rPr>
      </w:pPr>
    </w:p>
    <w:p w14:paraId="5497AA70" w14:textId="77777777" w:rsidR="00B05614" w:rsidRPr="00032557" w:rsidRDefault="00B05614" w:rsidP="00B05614">
      <w:pPr>
        <w:ind w:firstLine="460"/>
        <w:rPr>
          <w:rFonts w:ascii="黑体" w:eastAsia="黑体" w:hAnsi="黑体" w:cs="Arial"/>
          <w:color w:val="333333"/>
          <w:szCs w:val="21"/>
        </w:rPr>
      </w:pPr>
      <w:r w:rsidRPr="00032557">
        <w:rPr>
          <w:rFonts w:ascii="黑体" w:eastAsia="黑体" w:hAnsi="黑体" w:cs="Arial" w:hint="eastAsia"/>
          <w:color w:val="333333"/>
          <w:szCs w:val="21"/>
        </w:rPr>
        <w:t>在上图中，整个界面是充值功能，将数据库和卡片中的金额增加。</w:t>
      </w:r>
    </w:p>
    <w:p w14:paraId="5972808C" w14:textId="77777777" w:rsidR="00B05614" w:rsidRPr="00032557" w:rsidRDefault="00B05614" w:rsidP="00094199">
      <w:pPr>
        <w:pStyle w:val="5"/>
      </w:pPr>
      <w:r w:rsidRPr="00032557">
        <w:rPr>
          <w:rFonts w:hint="eastAsia"/>
        </w:rPr>
        <w:t>食堂消费功能</w:t>
      </w:r>
    </w:p>
    <w:p w14:paraId="18BA705A" w14:textId="77777777" w:rsidR="00B05614" w:rsidRPr="00032557" w:rsidRDefault="00B05614" w:rsidP="00B05614">
      <w:pPr>
        <w:ind w:firstLine="480"/>
        <w:jc w:val="center"/>
        <w:rPr>
          <w:rFonts w:ascii="黑体" w:eastAsia="黑体" w:hAnsi="黑体"/>
          <w:szCs w:val="21"/>
        </w:rPr>
      </w:pPr>
      <w:r w:rsidRPr="00032557">
        <w:rPr>
          <w:rFonts w:ascii="黑体" w:eastAsia="黑体" w:hAnsi="黑体" w:hint="eastAsia"/>
          <w:noProof/>
          <w:szCs w:val="21"/>
        </w:rPr>
        <w:drawing>
          <wp:inline distT="0" distB="0" distL="0" distR="0" wp14:anchorId="104407F5" wp14:editId="1CF20D02">
            <wp:extent cx="3291840" cy="2834640"/>
            <wp:effectExtent l="0" t="0" r="3810" b="381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291840" cy="2834640"/>
                    </a:xfrm>
                    <a:prstGeom prst="rect">
                      <a:avLst/>
                    </a:prstGeom>
                    <a:noFill/>
                    <a:ln>
                      <a:noFill/>
                    </a:ln>
                  </pic:spPr>
                </pic:pic>
              </a:graphicData>
            </a:graphic>
          </wp:inline>
        </w:drawing>
      </w:r>
    </w:p>
    <w:p w14:paraId="4374D8FA" w14:textId="77777777" w:rsidR="00B05614" w:rsidRPr="00032557" w:rsidRDefault="00B05614" w:rsidP="00B05614">
      <w:pPr>
        <w:ind w:firstLine="480"/>
        <w:rPr>
          <w:rFonts w:ascii="黑体" w:eastAsia="黑体" w:hAnsi="黑体"/>
          <w:szCs w:val="21"/>
        </w:rPr>
      </w:pPr>
    </w:p>
    <w:p w14:paraId="74B4D612" w14:textId="77777777" w:rsidR="00B05614" w:rsidRPr="00032557" w:rsidRDefault="00B05614" w:rsidP="00B05614">
      <w:pPr>
        <w:ind w:firstLine="460"/>
        <w:rPr>
          <w:rFonts w:ascii="黑体" w:eastAsia="黑体" w:hAnsi="黑体"/>
          <w:szCs w:val="21"/>
        </w:rPr>
      </w:pPr>
      <w:r w:rsidRPr="00032557">
        <w:rPr>
          <w:rFonts w:ascii="黑体" w:eastAsia="黑体" w:hAnsi="黑体" w:cs="Arial" w:hint="eastAsia"/>
          <w:color w:val="333333"/>
          <w:szCs w:val="21"/>
        </w:rPr>
        <w:t>在上图中，整个界面是食堂消费功能，将数据库和卡片中的金额扣减。</w:t>
      </w:r>
    </w:p>
    <w:p w14:paraId="588555EA" w14:textId="77777777" w:rsidR="00B05614" w:rsidRPr="00032557" w:rsidRDefault="00B05614" w:rsidP="00094199">
      <w:pPr>
        <w:pStyle w:val="5"/>
      </w:pPr>
      <w:r w:rsidRPr="00032557">
        <w:rPr>
          <w:rFonts w:hint="eastAsia"/>
        </w:rPr>
        <w:lastRenderedPageBreak/>
        <w:t>澡堂消费功能</w:t>
      </w:r>
    </w:p>
    <w:p w14:paraId="0E3DE912" w14:textId="77777777" w:rsidR="00B05614" w:rsidRPr="00032557" w:rsidRDefault="00B05614" w:rsidP="00B05614">
      <w:pPr>
        <w:ind w:firstLine="480"/>
        <w:jc w:val="center"/>
        <w:rPr>
          <w:rFonts w:ascii="黑体" w:eastAsia="黑体" w:hAnsi="黑体"/>
          <w:szCs w:val="21"/>
        </w:rPr>
      </w:pPr>
      <w:r w:rsidRPr="00032557">
        <w:rPr>
          <w:rFonts w:ascii="黑体" w:eastAsia="黑体" w:hAnsi="黑体" w:hint="eastAsia"/>
          <w:noProof/>
          <w:szCs w:val="21"/>
        </w:rPr>
        <w:drawing>
          <wp:inline distT="0" distB="0" distL="0" distR="0" wp14:anchorId="0CE9D8C0" wp14:editId="022CFB1F">
            <wp:extent cx="3474720" cy="274320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474720" cy="2743200"/>
                    </a:xfrm>
                    <a:prstGeom prst="rect">
                      <a:avLst/>
                    </a:prstGeom>
                    <a:noFill/>
                    <a:ln>
                      <a:noFill/>
                    </a:ln>
                  </pic:spPr>
                </pic:pic>
              </a:graphicData>
            </a:graphic>
          </wp:inline>
        </w:drawing>
      </w:r>
    </w:p>
    <w:p w14:paraId="78232310" w14:textId="77777777" w:rsidR="00B05614" w:rsidRPr="00032557" w:rsidRDefault="00B05614" w:rsidP="00B05614">
      <w:pPr>
        <w:ind w:firstLine="460"/>
        <w:rPr>
          <w:rFonts w:ascii="黑体" w:eastAsia="黑体" w:hAnsi="黑体" w:cs="Arial"/>
          <w:color w:val="333333"/>
          <w:szCs w:val="21"/>
        </w:rPr>
      </w:pPr>
    </w:p>
    <w:p w14:paraId="7705209C" w14:textId="77777777" w:rsidR="00B05614" w:rsidRPr="00032557" w:rsidRDefault="00B05614" w:rsidP="00B05614">
      <w:pPr>
        <w:ind w:firstLine="460"/>
        <w:rPr>
          <w:rFonts w:ascii="黑体" w:eastAsia="黑体" w:hAnsi="黑体"/>
          <w:szCs w:val="21"/>
        </w:rPr>
      </w:pPr>
      <w:r w:rsidRPr="00032557">
        <w:rPr>
          <w:rFonts w:ascii="黑体" w:eastAsia="黑体" w:hAnsi="黑体" w:cs="Arial" w:hint="eastAsia"/>
          <w:color w:val="333333"/>
          <w:szCs w:val="21"/>
        </w:rPr>
        <w:t>在上图中，整个界面是澡堂消费功能，将数据库和卡片中的金额扣减。</w:t>
      </w:r>
    </w:p>
    <w:p w14:paraId="1AC0EDFF" w14:textId="77777777" w:rsidR="00B05614" w:rsidRPr="00032557" w:rsidRDefault="00B05614" w:rsidP="00094199">
      <w:pPr>
        <w:pStyle w:val="5"/>
      </w:pPr>
      <w:r w:rsidRPr="00032557">
        <w:rPr>
          <w:rFonts w:hint="eastAsia"/>
        </w:rPr>
        <w:t>商店消费功能</w:t>
      </w:r>
    </w:p>
    <w:p w14:paraId="767703B5" w14:textId="77777777" w:rsidR="00B05614" w:rsidRPr="00032557" w:rsidRDefault="00B05614" w:rsidP="00B05614">
      <w:pPr>
        <w:ind w:firstLine="480"/>
        <w:jc w:val="center"/>
        <w:rPr>
          <w:rFonts w:ascii="黑体" w:eastAsia="黑体" w:hAnsi="黑体"/>
          <w:szCs w:val="21"/>
        </w:rPr>
      </w:pPr>
      <w:r w:rsidRPr="00032557">
        <w:rPr>
          <w:rFonts w:ascii="黑体" w:eastAsia="黑体" w:hAnsi="黑体" w:hint="eastAsia"/>
          <w:noProof/>
          <w:szCs w:val="21"/>
        </w:rPr>
        <w:drawing>
          <wp:inline distT="0" distB="0" distL="0" distR="0" wp14:anchorId="12AA7EAD" wp14:editId="31CA5EFC">
            <wp:extent cx="3108960" cy="2926080"/>
            <wp:effectExtent l="0" t="0" r="0" b="762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108960" cy="2926080"/>
                    </a:xfrm>
                    <a:prstGeom prst="rect">
                      <a:avLst/>
                    </a:prstGeom>
                    <a:noFill/>
                    <a:ln>
                      <a:noFill/>
                    </a:ln>
                  </pic:spPr>
                </pic:pic>
              </a:graphicData>
            </a:graphic>
          </wp:inline>
        </w:drawing>
      </w:r>
    </w:p>
    <w:p w14:paraId="4ED6402C" w14:textId="77777777" w:rsidR="00B05614" w:rsidRPr="00032557" w:rsidRDefault="00B05614" w:rsidP="00B05614">
      <w:pPr>
        <w:ind w:firstLine="460"/>
        <w:rPr>
          <w:rFonts w:ascii="黑体" w:eastAsia="黑体" w:hAnsi="黑体" w:cs="Arial"/>
          <w:color w:val="333333"/>
          <w:szCs w:val="21"/>
        </w:rPr>
      </w:pPr>
    </w:p>
    <w:p w14:paraId="0C68B6EC" w14:textId="77777777" w:rsidR="00B05614" w:rsidRPr="00032557" w:rsidRDefault="00B05614" w:rsidP="00B05614">
      <w:pPr>
        <w:ind w:firstLine="460"/>
        <w:rPr>
          <w:rFonts w:ascii="黑体" w:eastAsia="黑体" w:hAnsi="黑体"/>
          <w:szCs w:val="21"/>
        </w:rPr>
      </w:pPr>
      <w:r w:rsidRPr="00032557">
        <w:rPr>
          <w:rFonts w:ascii="黑体" w:eastAsia="黑体" w:hAnsi="黑体" w:cs="Arial" w:hint="eastAsia"/>
          <w:color w:val="333333"/>
          <w:szCs w:val="21"/>
        </w:rPr>
        <w:t>在上图中，整个界面是商店消费功能，将数据库和卡片中的金额扣减。</w:t>
      </w:r>
    </w:p>
    <w:p w14:paraId="283E3488" w14:textId="77777777" w:rsidR="00B05614" w:rsidRPr="00032557" w:rsidRDefault="00B05614" w:rsidP="00094199">
      <w:pPr>
        <w:pStyle w:val="5"/>
      </w:pPr>
      <w:r w:rsidRPr="00032557">
        <w:rPr>
          <w:rFonts w:hint="eastAsia"/>
        </w:rPr>
        <w:lastRenderedPageBreak/>
        <w:t>挂失（取消挂失）功能</w:t>
      </w:r>
    </w:p>
    <w:p w14:paraId="7572131B" w14:textId="77777777" w:rsidR="00B05614" w:rsidRPr="00032557" w:rsidRDefault="00B05614" w:rsidP="00B05614">
      <w:pPr>
        <w:ind w:firstLine="480"/>
        <w:jc w:val="center"/>
        <w:rPr>
          <w:rFonts w:ascii="黑体" w:eastAsia="黑体" w:hAnsi="黑体"/>
          <w:szCs w:val="21"/>
        </w:rPr>
      </w:pPr>
      <w:r w:rsidRPr="00032557">
        <w:rPr>
          <w:rFonts w:ascii="黑体" w:eastAsia="黑体" w:hAnsi="黑体" w:hint="eastAsia"/>
          <w:noProof/>
          <w:szCs w:val="21"/>
        </w:rPr>
        <w:drawing>
          <wp:inline distT="0" distB="0" distL="0" distR="0" wp14:anchorId="3BAAB380" wp14:editId="1EB51A0E">
            <wp:extent cx="4389120" cy="301752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389120" cy="3017520"/>
                    </a:xfrm>
                    <a:prstGeom prst="rect">
                      <a:avLst/>
                    </a:prstGeom>
                    <a:noFill/>
                    <a:ln>
                      <a:noFill/>
                    </a:ln>
                  </pic:spPr>
                </pic:pic>
              </a:graphicData>
            </a:graphic>
          </wp:inline>
        </w:drawing>
      </w:r>
    </w:p>
    <w:p w14:paraId="3453DA83" w14:textId="77777777" w:rsidR="00B05614" w:rsidRPr="00032557" w:rsidRDefault="00B05614" w:rsidP="00B05614">
      <w:pPr>
        <w:ind w:firstLine="480"/>
        <w:rPr>
          <w:rFonts w:ascii="黑体" w:eastAsia="黑体" w:hAnsi="黑体"/>
          <w:szCs w:val="21"/>
        </w:rPr>
      </w:pPr>
    </w:p>
    <w:p w14:paraId="0FF2960E" w14:textId="77777777" w:rsidR="00B05614" w:rsidRPr="00032557" w:rsidRDefault="00B05614" w:rsidP="00B05614">
      <w:pPr>
        <w:ind w:firstLine="460"/>
        <w:rPr>
          <w:rFonts w:ascii="黑体" w:eastAsia="黑体" w:hAnsi="黑体"/>
          <w:szCs w:val="21"/>
        </w:rPr>
      </w:pPr>
      <w:r w:rsidRPr="00032557">
        <w:rPr>
          <w:rFonts w:ascii="黑体" w:eastAsia="黑体" w:hAnsi="黑体" w:cs="Arial" w:hint="eastAsia"/>
          <w:color w:val="333333"/>
          <w:szCs w:val="21"/>
        </w:rPr>
        <w:t>在上图中，整个界面是挂失（取消挂失）功能，将数据库中该卡片的状态信息更改。</w:t>
      </w:r>
    </w:p>
    <w:p w14:paraId="68734EFB" w14:textId="77777777" w:rsidR="00B05614" w:rsidRPr="00032557" w:rsidRDefault="00B05614" w:rsidP="00094199">
      <w:pPr>
        <w:pStyle w:val="5"/>
      </w:pPr>
      <w:r w:rsidRPr="00032557">
        <w:rPr>
          <w:rFonts w:hint="eastAsia"/>
        </w:rPr>
        <w:t>退卡功能</w:t>
      </w:r>
    </w:p>
    <w:p w14:paraId="2AA9E05B" w14:textId="77777777" w:rsidR="00B05614" w:rsidRPr="00032557" w:rsidRDefault="00B05614" w:rsidP="00B05614">
      <w:pPr>
        <w:ind w:firstLine="480"/>
        <w:jc w:val="center"/>
        <w:rPr>
          <w:rFonts w:ascii="黑体" w:eastAsia="黑体" w:hAnsi="黑体"/>
          <w:szCs w:val="21"/>
        </w:rPr>
      </w:pPr>
      <w:r w:rsidRPr="00032557">
        <w:rPr>
          <w:rFonts w:ascii="黑体" w:eastAsia="黑体" w:hAnsi="黑体" w:hint="eastAsia"/>
          <w:noProof/>
          <w:szCs w:val="21"/>
        </w:rPr>
        <w:drawing>
          <wp:inline distT="0" distB="0" distL="0" distR="0" wp14:anchorId="24B55BC9" wp14:editId="5C8EF98C">
            <wp:extent cx="4297680" cy="2651760"/>
            <wp:effectExtent l="0" t="0" r="762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297680" cy="2651760"/>
                    </a:xfrm>
                    <a:prstGeom prst="rect">
                      <a:avLst/>
                    </a:prstGeom>
                    <a:noFill/>
                    <a:ln>
                      <a:noFill/>
                    </a:ln>
                  </pic:spPr>
                </pic:pic>
              </a:graphicData>
            </a:graphic>
          </wp:inline>
        </w:drawing>
      </w:r>
    </w:p>
    <w:p w14:paraId="5210CF7C" w14:textId="77777777" w:rsidR="00B05614" w:rsidRPr="00032557" w:rsidRDefault="00B05614" w:rsidP="00B05614">
      <w:pPr>
        <w:ind w:firstLine="460"/>
        <w:rPr>
          <w:rFonts w:ascii="黑体" w:eastAsia="黑体" w:hAnsi="黑体" w:cs="Arial"/>
          <w:color w:val="333333"/>
          <w:szCs w:val="21"/>
        </w:rPr>
      </w:pPr>
    </w:p>
    <w:p w14:paraId="69F4AC60" w14:textId="77777777" w:rsidR="00B05614" w:rsidRPr="00032557" w:rsidRDefault="00B05614" w:rsidP="00B05614">
      <w:pPr>
        <w:ind w:firstLine="460"/>
        <w:rPr>
          <w:rFonts w:ascii="黑体" w:eastAsia="黑体" w:hAnsi="黑体"/>
          <w:szCs w:val="21"/>
        </w:rPr>
      </w:pPr>
      <w:r w:rsidRPr="00032557">
        <w:rPr>
          <w:rFonts w:ascii="黑体" w:eastAsia="黑体" w:hAnsi="黑体" w:cs="Arial" w:hint="eastAsia"/>
          <w:color w:val="333333"/>
          <w:szCs w:val="21"/>
        </w:rPr>
        <w:t>在上图中，整个界面是退卡功能，将数据库中该卡片的信息删除。</w:t>
      </w:r>
    </w:p>
    <w:p w14:paraId="6A85C107" w14:textId="77777777" w:rsidR="00B05614" w:rsidRPr="00032557" w:rsidRDefault="00B05614" w:rsidP="00B05614">
      <w:pPr>
        <w:ind w:leftChars="240" w:left="504" w:firstLineChars="100" w:firstLine="210"/>
        <w:rPr>
          <w:rFonts w:ascii="黑体" w:eastAsia="黑体" w:hAnsi="黑体"/>
          <w:szCs w:val="21"/>
        </w:rPr>
      </w:pPr>
    </w:p>
    <w:p w14:paraId="284B27CD" w14:textId="77777777" w:rsidR="00B05614" w:rsidRPr="00032557" w:rsidRDefault="00B05614" w:rsidP="00B05614">
      <w:pPr>
        <w:ind w:leftChars="240" w:left="504" w:firstLineChars="100" w:firstLine="210"/>
        <w:rPr>
          <w:rFonts w:ascii="黑体" w:eastAsia="黑体" w:hAnsi="黑体"/>
          <w:szCs w:val="21"/>
        </w:rPr>
      </w:pPr>
    </w:p>
    <w:p w14:paraId="6642996B" w14:textId="77777777" w:rsidR="00B05614" w:rsidRPr="00032557" w:rsidRDefault="00B05614" w:rsidP="00B05614">
      <w:pPr>
        <w:ind w:leftChars="240" w:left="504" w:firstLineChars="100" w:firstLine="210"/>
        <w:rPr>
          <w:rFonts w:ascii="黑体" w:eastAsia="黑体" w:hAnsi="黑体"/>
          <w:szCs w:val="21"/>
        </w:rPr>
      </w:pPr>
    </w:p>
    <w:p w14:paraId="240495AF" w14:textId="77777777" w:rsidR="00B05614" w:rsidRPr="00032557" w:rsidRDefault="00B05614" w:rsidP="00992C27">
      <w:pPr>
        <w:pStyle w:val="4"/>
      </w:pPr>
      <w:r w:rsidRPr="00032557">
        <w:rPr>
          <w:rFonts w:hint="eastAsia"/>
        </w:rPr>
        <w:lastRenderedPageBreak/>
        <w:t>校园一卡通系统指导文档</w:t>
      </w:r>
    </w:p>
    <w:p w14:paraId="5EEF1F0F" w14:textId="77777777" w:rsidR="00B05614" w:rsidRPr="00032557" w:rsidRDefault="00B05614" w:rsidP="00094199">
      <w:pPr>
        <w:pStyle w:val="5"/>
      </w:pPr>
      <w:r w:rsidRPr="00032557">
        <w:rPr>
          <w:rFonts w:hint="eastAsia"/>
        </w:rPr>
        <w:t>准备工作</w:t>
      </w:r>
    </w:p>
    <w:p w14:paraId="16875D0A" w14:textId="77777777" w:rsidR="00B05614" w:rsidRPr="00032557" w:rsidRDefault="00B05614" w:rsidP="00220A34">
      <w:pPr>
        <w:pStyle w:val="6"/>
      </w:pPr>
      <w:r w:rsidRPr="00032557">
        <w:rPr>
          <w:rFonts w:hint="eastAsia"/>
        </w:rPr>
        <w:t>附加数据库</w:t>
      </w:r>
    </w:p>
    <w:p w14:paraId="62091342"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在校园一卡通系统文件中提供该系统的SQL Server</w:t>
      </w:r>
      <w:r w:rsidRPr="00032557">
        <w:rPr>
          <w:rFonts w:ascii="黑体" w:eastAsia="黑体" w:hAnsi="黑体"/>
          <w:szCs w:val="21"/>
        </w:rPr>
        <w:t>2005</w:t>
      </w:r>
      <w:r w:rsidRPr="00032557">
        <w:rPr>
          <w:rFonts w:ascii="黑体" w:eastAsia="黑体" w:hAnsi="黑体" w:hint="eastAsia"/>
          <w:szCs w:val="21"/>
        </w:rPr>
        <w:t>数据库文件，将次数据库文件附加到数据库中，如不能附加成功，本系统系统了数据库语句文件，运行该文件也可生成同样的数据库。</w:t>
      </w:r>
    </w:p>
    <w:p w14:paraId="1134C7E3" w14:textId="77777777" w:rsidR="00B05614" w:rsidRPr="00032557" w:rsidRDefault="00B05614" w:rsidP="00B05614">
      <w:pPr>
        <w:ind w:firstLine="480"/>
        <w:rPr>
          <w:rFonts w:ascii="黑体" w:eastAsia="黑体" w:hAnsi="黑体"/>
          <w:szCs w:val="21"/>
        </w:rPr>
      </w:pPr>
      <w:r w:rsidRPr="00032557">
        <w:rPr>
          <w:rFonts w:ascii="黑体" w:eastAsia="黑体" w:hAnsi="黑体"/>
          <w:noProof/>
          <w:szCs w:val="21"/>
        </w:rPr>
        <w:drawing>
          <wp:inline distT="0" distB="0" distL="0" distR="0" wp14:anchorId="74084D4B" wp14:editId="7D8A237D">
            <wp:extent cx="5303520" cy="118872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30E4FB13" w14:textId="77777777" w:rsidR="00B05614" w:rsidRPr="00032557" w:rsidRDefault="00B05614" w:rsidP="00220A34">
      <w:pPr>
        <w:pStyle w:val="6"/>
      </w:pPr>
      <w:r w:rsidRPr="00032557">
        <w:rPr>
          <w:rFonts w:hint="eastAsia"/>
        </w:rPr>
        <w:t>搭建校园一卡通环境</w:t>
      </w:r>
    </w:p>
    <w:p w14:paraId="5B80D6CD"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搭建门禁环境，如在《物联网虚拟仿真实验平台》中需拖入</w:t>
      </w:r>
      <w:r w:rsidRPr="00032557">
        <w:rPr>
          <w:rFonts w:ascii="黑体" w:eastAsia="黑体" w:hAnsi="黑体"/>
          <w:szCs w:val="21"/>
        </w:rPr>
        <w:t>14443</w:t>
      </w:r>
      <w:r w:rsidRPr="00032557">
        <w:rPr>
          <w:rFonts w:ascii="黑体" w:eastAsia="黑体" w:hAnsi="黑体" w:hint="eastAsia"/>
          <w:szCs w:val="21"/>
        </w:rPr>
        <w:t>相关设备，如在《物联网实验台》中需连接</w:t>
      </w:r>
      <w:r w:rsidRPr="00032557">
        <w:rPr>
          <w:rFonts w:ascii="黑体" w:eastAsia="黑体" w:hAnsi="黑体"/>
          <w:szCs w:val="21"/>
        </w:rPr>
        <w:t>14443</w:t>
      </w:r>
      <w:r w:rsidRPr="00032557">
        <w:rPr>
          <w:rFonts w:ascii="黑体" w:eastAsia="黑体" w:hAnsi="黑体" w:hint="eastAsia"/>
          <w:szCs w:val="21"/>
        </w:rPr>
        <w:t>读写器硬件设备（具体如何连接这里不阐述）。</w:t>
      </w:r>
    </w:p>
    <w:p w14:paraId="78BD5A93" w14:textId="77777777" w:rsidR="00B05614" w:rsidRPr="00032557" w:rsidRDefault="00B05614" w:rsidP="00094199">
      <w:pPr>
        <w:pStyle w:val="5"/>
      </w:pPr>
      <w:r w:rsidRPr="00032557">
        <w:rPr>
          <w:rFonts w:hint="eastAsia"/>
        </w:rPr>
        <w:t>功能实现</w:t>
      </w:r>
    </w:p>
    <w:p w14:paraId="1348AD05" w14:textId="77777777" w:rsidR="00B05614" w:rsidRPr="00032557" w:rsidRDefault="00B05614" w:rsidP="00220A34">
      <w:pPr>
        <w:pStyle w:val="6"/>
      </w:pPr>
      <w:r w:rsidRPr="00032557">
        <w:rPr>
          <w:rFonts w:hint="eastAsia"/>
        </w:rPr>
        <w:t>相关类介绍</w:t>
      </w:r>
    </w:p>
    <w:p w14:paraId="662256C8"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在该系统中存在几个比较重要的两个文件夹，一个是Obj</w:t>
      </w:r>
      <w:r w:rsidRPr="00032557">
        <w:rPr>
          <w:rFonts w:ascii="黑体" w:eastAsia="黑体" w:hAnsi="黑体"/>
          <w:szCs w:val="21"/>
        </w:rPr>
        <w:t>Class</w:t>
      </w:r>
      <w:r w:rsidRPr="00032557">
        <w:rPr>
          <w:rFonts w:ascii="黑体" w:eastAsia="黑体" w:hAnsi="黑体" w:hint="eastAsia"/>
          <w:szCs w:val="21"/>
        </w:rPr>
        <w:t>文件夹，该文件夹的相关类主要是对数据库的一些基本操作，另一个文件夹则是Tools文件夹，则是对14443读写器的一些相关操作。下面会详细的介绍这些类：</w:t>
      </w:r>
    </w:p>
    <w:p w14:paraId="4E6818D0" w14:textId="77777777" w:rsidR="00B05614" w:rsidRPr="00032557" w:rsidRDefault="00B05614" w:rsidP="002D4E08">
      <w:pPr>
        <w:pStyle w:val="ab"/>
        <w:numPr>
          <w:ilvl w:val="0"/>
          <w:numId w:val="109"/>
        </w:numPr>
        <w:ind w:firstLineChars="0"/>
        <w:jc w:val="left"/>
        <w:rPr>
          <w:rFonts w:ascii="黑体" w:eastAsia="黑体" w:hAnsi="黑体"/>
          <w:szCs w:val="21"/>
        </w:rPr>
      </w:pPr>
      <w:r w:rsidRPr="00032557">
        <w:rPr>
          <w:rFonts w:ascii="黑体" w:eastAsia="黑体" w:hAnsi="黑体" w:hint="eastAsia"/>
          <w:szCs w:val="21"/>
        </w:rPr>
        <w:t>DBConnect</w:t>
      </w:r>
      <w:r w:rsidRPr="00032557">
        <w:rPr>
          <w:rFonts w:ascii="黑体" w:eastAsia="黑体" w:hAnsi="黑体"/>
          <w:szCs w:val="21"/>
        </w:rPr>
        <w:t>ion.cs</w:t>
      </w:r>
    </w:p>
    <w:p w14:paraId="0A8CBB75" w14:textId="77777777" w:rsidR="00B05614" w:rsidRPr="00032557" w:rsidRDefault="00B05614" w:rsidP="00B05614">
      <w:pPr>
        <w:pStyle w:val="ab"/>
        <w:ind w:left="360" w:firstLineChars="0" w:firstLine="0"/>
        <w:jc w:val="left"/>
        <w:rPr>
          <w:rFonts w:ascii="黑体" w:eastAsia="黑体" w:hAnsi="黑体"/>
          <w:szCs w:val="21"/>
        </w:rPr>
      </w:pPr>
      <w:r w:rsidRPr="00032557">
        <w:rPr>
          <w:rFonts w:ascii="黑体" w:eastAsia="黑体" w:hAnsi="黑体" w:hint="eastAsia"/>
          <w:szCs w:val="21"/>
        </w:rPr>
        <w:t>该类的主要作用是连接数据库，并且反正数据库的相关对象。</w:t>
      </w:r>
    </w:p>
    <w:p w14:paraId="54002D74" w14:textId="77777777" w:rsidR="00B05614" w:rsidRPr="00032557" w:rsidRDefault="00B05614" w:rsidP="00015F13">
      <w:pPr>
        <w:pStyle w:val="ab"/>
        <w:ind w:left="360" w:firstLineChars="0" w:firstLine="0"/>
        <w:jc w:val="center"/>
        <w:rPr>
          <w:rFonts w:ascii="黑体" w:eastAsia="黑体" w:hAnsi="黑体"/>
          <w:szCs w:val="21"/>
        </w:rPr>
      </w:pPr>
      <w:r w:rsidRPr="00032557">
        <w:rPr>
          <w:rFonts w:ascii="黑体" w:eastAsia="黑体" w:hAnsi="黑体"/>
          <w:noProof/>
          <w:szCs w:val="21"/>
        </w:rPr>
        <w:drawing>
          <wp:inline distT="0" distB="0" distL="0" distR="0" wp14:anchorId="37806C52" wp14:editId="54C84DA5">
            <wp:extent cx="5303520" cy="219456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303520" cy="2194560"/>
                    </a:xfrm>
                    <a:prstGeom prst="rect">
                      <a:avLst/>
                    </a:prstGeom>
                    <a:noFill/>
                    <a:ln>
                      <a:noFill/>
                    </a:ln>
                  </pic:spPr>
                </pic:pic>
              </a:graphicData>
            </a:graphic>
          </wp:inline>
        </w:drawing>
      </w:r>
    </w:p>
    <w:p w14:paraId="25DC8C97" w14:textId="77777777" w:rsidR="00B05614" w:rsidRPr="00032557" w:rsidRDefault="00B05614" w:rsidP="00B05614">
      <w:pPr>
        <w:pStyle w:val="ab"/>
        <w:ind w:left="360" w:firstLineChars="0" w:firstLine="0"/>
        <w:jc w:val="left"/>
        <w:rPr>
          <w:rFonts w:ascii="黑体" w:eastAsia="黑体" w:hAnsi="黑体"/>
          <w:szCs w:val="21"/>
        </w:rPr>
      </w:pPr>
      <w:r w:rsidRPr="00032557">
        <w:rPr>
          <w:rFonts w:ascii="黑体" w:eastAsia="黑体" w:hAnsi="黑体" w:hint="eastAsia"/>
          <w:szCs w:val="21"/>
        </w:rPr>
        <w:lastRenderedPageBreak/>
        <w:t>在上述构造函数中，存在一个字符串，该字符串是连接数据库的字符串。</w:t>
      </w:r>
    </w:p>
    <w:p w14:paraId="190A4158" w14:textId="77777777" w:rsidR="00B05614" w:rsidRPr="00032557" w:rsidRDefault="00B05614" w:rsidP="00B05614">
      <w:pPr>
        <w:pStyle w:val="ab"/>
        <w:ind w:left="360" w:firstLineChars="0" w:firstLine="0"/>
        <w:jc w:val="left"/>
        <w:rPr>
          <w:rFonts w:ascii="黑体" w:eastAsia="黑体" w:hAnsi="黑体"/>
          <w:szCs w:val="21"/>
        </w:rPr>
      </w:pPr>
      <w:r w:rsidRPr="00032557">
        <w:rPr>
          <w:rFonts w:ascii="黑体" w:eastAsia="黑体" w:hAnsi="黑体" w:hint="eastAsia"/>
          <w:szCs w:val="21"/>
        </w:rPr>
        <w:t>Server</w:t>
      </w:r>
      <w:r w:rsidRPr="00032557">
        <w:rPr>
          <w:rFonts w:ascii="黑体" w:eastAsia="黑体" w:hAnsi="黑体"/>
          <w:szCs w:val="21"/>
        </w:rPr>
        <w:t>=localhost</w:t>
      </w:r>
      <w:r w:rsidRPr="00032557">
        <w:rPr>
          <w:rFonts w:ascii="黑体" w:eastAsia="黑体" w:hAnsi="黑体" w:hint="eastAsia"/>
          <w:szCs w:val="21"/>
        </w:rPr>
        <w:t>，表示本地（</w:t>
      </w:r>
      <w:r w:rsidRPr="00032557">
        <w:rPr>
          <w:rFonts w:ascii="黑体" w:eastAsia="黑体" w:hAnsi="黑体" w:hint="eastAsia"/>
          <w:color w:val="FF0000"/>
          <w:szCs w:val="21"/>
        </w:rPr>
        <w:t>需连接其他电脑的数据库，就必须输入该电脑的IP地址，且该电脑的远程数据库服务必须开启</w:t>
      </w:r>
      <w:r w:rsidRPr="00032557">
        <w:rPr>
          <w:rFonts w:ascii="黑体" w:eastAsia="黑体" w:hAnsi="黑体" w:hint="eastAsia"/>
          <w:szCs w:val="21"/>
        </w:rPr>
        <w:t>）；data</w:t>
      </w:r>
      <w:r w:rsidRPr="00032557">
        <w:rPr>
          <w:rFonts w:ascii="黑体" w:eastAsia="黑体" w:hAnsi="黑体"/>
          <w:szCs w:val="21"/>
        </w:rPr>
        <w:t>base = database_125K</w:t>
      </w:r>
      <w:r w:rsidRPr="00032557">
        <w:rPr>
          <w:rFonts w:ascii="黑体" w:eastAsia="黑体" w:hAnsi="黑体" w:hint="eastAsia"/>
          <w:szCs w:val="21"/>
        </w:rPr>
        <w:t>表示数据库的名称；uid</w:t>
      </w:r>
      <w:r w:rsidRPr="00032557">
        <w:rPr>
          <w:rFonts w:ascii="黑体" w:eastAsia="黑体" w:hAnsi="黑体"/>
          <w:szCs w:val="21"/>
        </w:rPr>
        <w:t>=sa;pwd = 123;</w:t>
      </w:r>
      <w:r w:rsidRPr="00032557">
        <w:rPr>
          <w:rFonts w:ascii="黑体" w:eastAsia="黑体" w:hAnsi="黑体" w:hint="eastAsia"/>
          <w:szCs w:val="21"/>
        </w:rPr>
        <w:t>表示数据库的sa用户和sa用户密码（如不一样则必须进行修改，否则无法连接数据库）；</w:t>
      </w:r>
    </w:p>
    <w:p w14:paraId="39798132" w14:textId="77777777" w:rsidR="00B05614" w:rsidRPr="00032557" w:rsidRDefault="00B05614" w:rsidP="00015F13">
      <w:pPr>
        <w:pStyle w:val="ab"/>
        <w:ind w:left="360" w:firstLineChars="0" w:firstLine="0"/>
        <w:jc w:val="center"/>
        <w:rPr>
          <w:rFonts w:ascii="黑体" w:eastAsia="黑体" w:hAnsi="黑体"/>
          <w:szCs w:val="21"/>
        </w:rPr>
      </w:pPr>
      <w:r w:rsidRPr="00032557">
        <w:rPr>
          <w:rFonts w:ascii="黑体" w:eastAsia="黑体" w:hAnsi="黑体"/>
          <w:noProof/>
          <w:szCs w:val="21"/>
        </w:rPr>
        <w:drawing>
          <wp:inline distT="0" distB="0" distL="0" distR="0" wp14:anchorId="23579433" wp14:editId="71DD3986">
            <wp:extent cx="3291840" cy="1645920"/>
            <wp:effectExtent l="0" t="0" r="381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291840" cy="1645920"/>
                    </a:xfrm>
                    <a:prstGeom prst="rect">
                      <a:avLst/>
                    </a:prstGeom>
                    <a:noFill/>
                    <a:ln>
                      <a:noFill/>
                    </a:ln>
                  </pic:spPr>
                </pic:pic>
              </a:graphicData>
            </a:graphic>
          </wp:inline>
        </w:drawing>
      </w:r>
    </w:p>
    <w:p w14:paraId="055E25CC" w14:textId="77777777" w:rsidR="00B05614" w:rsidRPr="00032557" w:rsidRDefault="00B05614" w:rsidP="002D4E08">
      <w:pPr>
        <w:pStyle w:val="ab"/>
        <w:numPr>
          <w:ilvl w:val="0"/>
          <w:numId w:val="109"/>
        </w:numPr>
        <w:ind w:firstLineChars="0"/>
        <w:jc w:val="left"/>
        <w:rPr>
          <w:rFonts w:ascii="黑体" w:eastAsia="黑体" w:hAnsi="黑体"/>
          <w:szCs w:val="21"/>
        </w:rPr>
      </w:pPr>
      <w:r w:rsidRPr="00032557">
        <w:rPr>
          <w:rFonts w:ascii="黑体" w:eastAsia="黑体" w:hAnsi="黑体" w:hint="eastAsia"/>
          <w:szCs w:val="21"/>
        </w:rPr>
        <w:t>DBOperate.cs</w:t>
      </w:r>
    </w:p>
    <w:p w14:paraId="07DCB34B" w14:textId="77777777" w:rsidR="00B05614" w:rsidRPr="00032557" w:rsidRDefault="00B05614" w:rsidP="00B05614">
      <w:pPr>
        <w:pStyle w:val="ab"/>
        <w:ind w:left="360" w:firstLineChars="0" w:firstLine="0"/>
        <w:jc w:val="left"/>
        <w:rPr>
          <w:rFonts w:ascii="黑体" w:eastAsia="黑体" w:hAnsi="黑体"/>
          <w:szCs w:val="21"/>
        </w:rPr>
      </w:pPr>
      <w:r w:rsidRPr="00032557">
        <w:rPr>
          <w:rFonts w:ascii="黑体" w:eastAsia="黑体" w:hAnsi="黑体" w:hint="eastAsia"/>
          <w:szCs w:val="21"/>
        </w:rPr>
        <w:t>该类主要是执行Sql语句，并且返回相关的数据信息。具体提供了如下方法，如需要进行详细了解，可自行查看源代码。</w:t>
      </w:r>
    </w:p>
    <w:p w14:paraId="38D6EFDB" w14:textId="77777777" w:rsidR="00B05614" w:rsidRPr="00032557" w:rsidRDefault="00B05614" w:rsidP="00015F13">
      <w:pPr>
        <w:pStyle w:val="ab"/>
        <w:ind w:left="360" w:firstLineChars="0" w:firstLine="0"/>
        <w:jc w:val="center"/>
        <w:rPr>
          <w:rFonts w:ascii="黑体" w:eastAsia="黑体" w:hAnsi="黑体"/>
          <w:szCs w:val="21"/>
        </w:rPr>
      </w:pPr>
      <w:r w:rsidRPr="00032557">
        <w:rPr>
          <w:rFonts w:ascii="黑体" w:eastAsia="黑体" w:hAnsi="黑体"/>
          <w:noProof/>
          <w:szCs w:val="21"/>
        </w:rPr>
        <w:drawing>
          <wp:inline distT="0" distB="0" distL="0" distR="0" wp14:anchorId="4EF4B115" wp14:editId="1C3A3F95">
            <wp:extent cx="3749040" cy="3657600"/>
            <wp:effectExtent l="0" t="0" r="381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749040" cy="3657600"/>
                    </a:xfrm>
                    <a:prstGeom prst="rect">
                      <a:avLst/>
                    </a:prstGeom>
                    <a:noFill/>
                    <a:ln>
                      <a:noFill/>
                    </a:ln>
                  </pic:spPr>
                </pic:pic>
              </a:graphicData>
            </a:graphic>
          </wp:inline>
        </w:drawing>
      </w:r>
    </w:p>
    <w:p w14:paraId="28BC7376" w14:textId="77777777" w:rsidR="00B05614" w:rsidRPr="00032557" w:rsidRDefault="00B05614" w:rsidP="002D4E08">
      <w:pPr>
        <w:pStyle w:val="ab"/>
        <w:numPr>
          <w:ilvl w:val="0"/>
          <w:numId w:val="109"/>
        </w:numPr>
        <w:ind w:firstLineChars="0"/>
        <w:jc w:val="left"/>
        <w:rPr>
          <w:rFonts w:ascii="黑体" w:eastAsia="黑体" w:hAnsi="黑体"/>
          <w:szCs w:val="21"/>
        </w:rPr>
      </w:pPr>
      <w:r w:rsidRPr="00032557">
        <w:rPr>
          <w:rFonts w:ascii="黑体" w:eastAsia="黑体" w:hAnsi="黑体"/>
          <w:szCs w:val="21"/>
        </w:rPr>
        <w:t>StudentInfo.cs</w:t>
      </w:r>
    </w:p>
    <w:p w14:paraId="60A6339B" w14:textId="77777777" w:rsidR="00B05614" w:rsidRPr="00032557" w:rsidRDefault="00B05614" w:rsidP="00B05614">
      <w:pPr>
        <w:ind w:left="360" w:firstLine="480"/>
        <w:jc w:val="left"/>
        <w:rPr>
          <w:rFonts w:ascii="黑体" w:eastAsia="黑体" w:hAnsi="黑体"/>
          <w:szCs w:val="21"/>
        </w:rPr>
      </w:pPr>
      <w:r w:rsidRPr="00032557">
        <w:rPr>
          <w:rFonts w:ascii="黑体" w:eastAsia="黑体" w:hAnsi="黑体" w:hint="eastAsia"/>
          <w:szCs w:val="21"/>
        </w:rPr>
        <w:t>该类则是学生的基本信息类，包含学生的基本属性，已经对数据库的增删改查等。</w:t>
      </w:r>
    </w:p>
    <w:p w14:paraId="6316B4EC" w14:textId="77777777" w:rsidR="00B05614" w:rsidRPr="00032557" w:rsidRDefault="00B05614" w:rsidP="00015F13">
      <w:pPr>
        <w:ind w:left="360" w:firstLine="480"/>
        <w:jc w:val="center"/>
        <w:rPr>
          <w:rFonts w:ascii="黑体" w:eastAsia="黑体" w:hAnsi="黑体"/>
          <w:szCs w:val="21"/>
        </w:rPr>
      </w:pPr>
      <w:r w:rsidRPr="00032557">
        <w:rPr>
          <w:rFonts w:ascii="黑体" w:eastAsia="黑体" w:hAnsi="黑体"/>
          <w:noProof/>
          <w:szCs w:val="21"/>
        </w:rPr>
        <w:lastRenderedPageBreak/>
        <w:drawing>
          <wp:inline distT="0" distB="0" distL="0" distR="0" wp14:anchorId="01A5FF84" wp14:editId="584809E6">
            <wp:extent cx="2651760" cy="2926080"/>
            <wp:effectExtent l="0" t="0" r="0" b="762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651760" cy="2926080"/>
                    </a:xfrm>
                    <a:prstGeom prst="rect">
                      <a:avLst/>
                    </a:prstGeom>
                    <a:noFill/>
                    <a:ln>
                      <a:noFill/>
                    </a:ln>
                  </pic:spPr>
                </pic:pic>
              </a:graphicData>
            </a:graphic>
          </wp:inline>
        </w:drawing>
      </w:r>
    </w:p>
    <w:p w14:paraId="7927A5FC" w14:textId="77777777" w:rsidR="00B05614" w:rsidRPr="00032557" w:rsidRDefault="00B05614" w:rsidP="002D4E08">
      <w:pPr>
        <w:pStyle w:val="ab"/>
        <w:numPr>
          <w:ilvl w:val="0"/>
          <w:numId w:val="109"/>
        </w:numPr>
        <w:ind w:firstLineChars="0"/>
        <w:jc w:val="left"/>
        <w:rPr>
          <w:rFonts w:ascii="黑体" w:eastAsia="黑体" w:hAnsi="黑体"/>
          <w:szCs w:val="21"/>
        </w:rPr>
      </w:pPr>
      <w:r w:rsidRPr="00032557">
        <w:rPr>
          <w:rFonts w:ascii="黑体" w:eastAsia="黑体" w:hAnsi="黑体"/>
          <w:szCs w:val="21"/>
        </w:rPr>
        <w:t>RFID.cs</w:t>
      </w:r>
    </w:p>
    <w:p w14:paraId="0117B61A" w14:textId="77777777" w:rsidR="00B05614" w:rsidRPr="00032557" w:rsidRDefault="00B05614" w:rsidP="00B05614">
      <w:pPr>
        <w:ind w:firstLine="480"/>
        <w:jc w:val="left"/>
        <w:rPr>
          <w:rFonts w:ascii="黑体" w:eastAsia="黑体" w:hAnsi="黑体"/>
          <w:szCs w:val="21"/>
        </w:rPr>
      </w:pPr>
      <w:r w:rsidRPr="00032557">
        <w:rPr>
          <w:rFonts w:ascii="黑体" w:eastAsia="黑体" w:hAnsi="黑体" w:hint="eastAsia"/>
          <w:szCs w:val="21"/>
        </w:rPr>
        <w:t>该类则提供对14443读写器的一些相关操作，比如串口操作，密钥操作，读写操作等等。详细可查看源代码</w:t>
      </w:r>
    </w:p>
    <w:p w14:paraId="05B1B92C" w14:textId="77777777" w:rsidR="00B05614" w:rsidRPr="00032557" w:rsidRDefault="00B05614" w:rsidP="00015F13">
      <w:pPr>
        <w:ind w:left="360" w:firstLine="480"/>
        <w:jc w:val="center"/>
        <w:rPr>
          <w:rFonts w:ascii="黑体" w:eastAsia="黑体" w:hAnsi="黑体"/>
          <w:szCs w:val="21"/>
        </w:rPr>
      </w:pPr>
      <w:r w:rsidRPr="00032557">
        <w:rPr>
          <w:rFonts w:ascii="黑体" w:eastAsia="黑体" w:hAnsi="黑体"/>
          <w:noProof/>
          <w:szCs w:val="21"/>
        </w:rPr>
        <w:drawing>
          <wp:inline distT="0" distB="0" distL="0" distR="0" wp14:anchorId="5EB09711" wp14:editId="37A05CAA">
            <wp:extent cx="3657600" cy="4754880"/>
            <wp:effectExtent l="0" t="0" r="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657600" cy="4754880"/>
                    </a:xfrm>
                    <a:prstGeom prst="rect">
                      <a:avLst/>
                    </a:prstGeom>
                    <a:noFill/>
                    <a:ln>
                      <a:noFill/>
                    </a:ln>
                  </pic:spPr>
                </pic:pic>
              </a:graphicData>
            </a:graphic>
          </wp:inline>
        </w:drawing>
      </w:r>
    </w:p>
    <w:p w14:paraId="0E198988" w14:textId="77777777" w:rsidR="00B05614" w:rsidRPr="00032557" w:rsidRDefault="00B05614" w:rsidP="00220A34">
      <w:pPr>
        <w:pStyle w:val="6"/>
      </w:pPr>
      <w:r w:rsidRPr="00032557">
        <w:rPr>
          <w:rFonts w:hint="eastAsia"/>
        </w:rPr>
        <w:lastRenderedPageBreak/>
        <w:t>功能介绍</w:t>
      </w:r>
    </w:p>
    <w:p w14:paraId="04BDDC64" w14:textId="77777777" w:rsidR="00B05614" w:rsidRPr="00032557" w:rsidRDefault="00B05614" w:rsidP="00992C27">
      <w:pPr>
        <w:pStyle w:val="4"/>
        <w:numPr>
          <w:ilvl w:val="0"/>
          <w:numId w:val="110"/>
        </w:numPr>
      </w:pPr>
      <w:r w:rsidRPr="00032557">
        <w:rPr>
          <w:rFonts w:hint="eastAsia"/>
        </w:rPr>
        <w:t>连接数据库</w:t>
      </w:r>
    </w:p>
    <w:p w14:paraId="02BCA275"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在Program.cs类中，实例化相关数据库，使系统连接数据库。</w:t>
      </w:r>
    </w:p>
    <w:p w14:paraId="19B11C08" w14:textId="77777777" w:rsidR="00B05614" w:rsidRPr="00032557" w:rsidRDefault="00B05614" w:rsidP="00015F13">
      <w:pPr>
        <w:ind w:firstLine="480"/>
        <w:jc w:val="center"/>
        <w:rPr>
          <w:rFonts w:ascii="黑体" w:eastAsia="黑体" w:hAnsi="黑体"/>
          <w:szCs w:val="21"/>
        </w:rPr>
      </w:pPr>
      <w:r w:rsidRPr="00032557">
        <w:rPr>
          <w:rFonts w:ascii="黑体" w:eastAsia="黑体" w:hAnsi="黑体"/>
          <w:noProof/>
          <w:szCs w:val="21"/>
        </w:rPr>
        <w:drawing>
          <wp:inline distT="0" distB="0" distL="0" distR="0" wp14:anchorId="1E0FB868" wp14:editId="5C222EAB">
            <wp:extent cx="5303520" cy="914400"/>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303520" cy="914400"/>
                    </a:xfrm>
                    <a:prstGeom prst="rect">
                      <a:avLst/>
                    </a:prstGeom>
                    <a:noFill/>
                    <a:ln>
                      <a:noFill/>
                    </a:ln>
                  </pic:spPr>
                </pic:pic>
              </a:graphicData>
            </a:graphic>
          </wp:inline>
        </w:drawing>
      </w:r>
    </w:p>
    <w:p w14:paraId="3A8D2D6A" w14:textId="77777777" w:rsidR="00B05614" w:rsidRPr="00032557" w:rsidRDefault="00B05614" w:rsidP="00992C27">
      <w:pPr>
        <w:pStyle w:val="4"/>
        <w:numPr>
          <w:ilvl w:val="0"/>
          <w:numId w:val="110"/>
        </w:numPr>
      </w:pPr>
      <w:r w:rsidRPr="00032557">
        <w:rPr>
          <w:rFonts w:hint="eastAsia"/>
        </w:rPr>
        <w:t>串口操作</w:t>
      </w:r>
    </w:p>
    <w:p w14:paraId="55141B9F" w14:textId="77777777" w:rsidR="00B05614" w:rsidRPr="00032557" w:rsidRDefault="00B05614" w:rsidP="00B05614">
      <w:pPr>
        <w:ind w:firstLine="380"/>
        <w:rPr>
          <w:rFonts w:ascii="黑体" w:eastAsia="黑体" w:hAnsi="黑体"/>
          <w:color w:val="000000"/>
          <w:szCs w:val="21"/>
        </w:rPr>
      </w:pPr>
      <w:r w:rsidRPr="00032557">
        <w:rPr>
          <w:rFonts w:ascii="黑体" w:eastAsia="黑体" w:hAnsi="黑体" w:cs="新宋体"/>
          <w:color w:val="000000"/>
          <w:kern w:val="0"/>
          <w:szCs w:val="21"/>
        </w:rPr>
        <w:t>frmConnectPort</w:t>
      </w:r>
      <w:r w:rsidRPr="00032557">
        <w:rPr>
          <w:rFonts w:ascii="黑体" w:eastAsia="黑体" w:hAnsi="黑体" w:cs="新宋体" w:hint="eastAsia"/>
          <w:color w:val="000000"/>
          <w:kern w:val="0"/>
          <w:szCs w:val="21"/>
        </w:rPr>
        <w:t>窗体。</w:t>
      </w:r>
    </w:p>
    <w:p w14:paraId="7F748630" w14:textId="77777777" w:rsidR="00B05614" w:rsidRPr="00032557" w:rsidRDefault="00B05614" w:rsidP="00015F13">
      <w:pPr>
        <w:ind w:firstLine="480"/>
        <w:jc w:val="center"/>
        <w:rPr>
          <w:rFonts w:ascii="黑体" w:eastAsia="黑体" w:hAnsi="黑体"/>
          <w:szCs w:val="21"/>
        </w:rPr>
      </w:pPr>
      <w:r w:rsidRPr="00032557">
        <w:rPr>
          <w:rFonts w:ascii="黑体" w:eastAsia="黑体" w:hAnsi="黑体"/>
          <w:noProof/>
          <w:szCs w:val="21"/>
        </w:rPr>
        <w:drawing>
          <wp:inline distT="0" distB="0" distL="0" distR="0" wp14:anchorId="26653B80" wp14:editId="14A86E20">
            <wp:extent cx="3383280" cy="2560320"/>
            <wp:effectExtent l="0" t="0" r="762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383280" cy="2560320"/>
                    </a:xfrm>
                    <a:prstGeom prst="rect">
                      <a:avLst/>
                    </a:prstGeom>
                    <a:noFill/>
                    <a:ln>
                      <a:noFill/>
                    </a:ln>
                  </pic:spPr>
                </pic:pic>
              </a:graphicData>
            </a:graphic>
          </wp:inline>
        </w:drawing>
      </w:r>
    </w:p>
    <w:p w14:paraId="344CE111"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程序运行时，会先进行串口设置，设置好串口后，才会进行主窗体。</w:t>
      </w:r>
    </w:p>
    <w:p w14:paraId="046305F2" w14:textId="77777777" w:rsidR="00B05614" w:rsidRPr="00032557" w:rsidRDefault="00B05614" w:rsidP="002D4E08">
      <w:pPr>
        <w:pStyle w:val="ab"/>
        <w:numPr>
          <w:ilvl w:val="0"/>
          <w:numId w:val="111"/>
        </w:numPr>
        <w:ind w:firstLineChars="0"/>
        <w:rPr>
          <w:rFonts w:ascii="黑体" w:eastAsia="黑体" w:hAnsi="黑体"/>
          <w:szCs w:val="21"/>
        </w:rPr>
      </w:pPr>
      <w:r w:rsidRPr="00032557">
        <w:rPr>
          <w:rFonts w:ascii="黑体" w:eastAsia="黑体" w:hAnsi="黑体" w:hint="eastAsia"/>
          <w:szCs w:val="21"/>
        </w:rPr>
        <w:t>实例化RFID.cs对象</w:t>
      </w:r>
    </w:p>
    <w:p w14:paraId="65E7D44D" w14:textId="77777777" w:rsidR="00B05614" w:rsidRPr="00032557" w:rsidRDefault="00B05614" w:rsidP="00015F13">
      <w:pPr>
        <w:ind w:firstLine="480"/>
        <w:jc w:val="center"/>
        <w:rPr>
          <w:rFonts w:ascii="黑体" w:eastAsia="黑体" w:hAnsi="黑体"/>
          <w:szCs w:val="21"/>
        </w:rPr>
      </w:pPr>
      <w:r w:rsidRPr="00032557">
        <w:rPr>
          <w:rFonts w:ascii="黑体" w:eastAsia="黑体" w:hAnsi="黑体"/>
          <w:noProof/>
          <w:szCs w:val="21"/>
        </w:rPr>
        <w:drawing>
          <wp:inline distT="0" distB="0" distL="0" distR="0" wp14:anchorId="1C958630" wp14:editId="2F499AA2">
            <wp:extent cx="3931920" cy="128016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931920" cy="1280160"/>
                    </a:xfrm>
                    <a:prstGeom prst="rect">
                      <a:avLst/>
                    </a:prstGeom>
                    <a:noFill/>
                    <a:ln>
                      <a:noFill/>
                    </a:ln>
                  </pic:spPr>
                </pic:pic>
              </a:graphicData>
            </a:graphic>
          </wp:inline>
        </w:drawing>
      </w:r>
    </w:p>
    <w:p w14:paraId="09C88171" w14:textId="77777777" w:rsidR="00B05614" w:rsidRPr="00032557" w:rsidRDefault="00B05614" w:rsidP="002D4E08">
      <w:pPr>
        <w:pStyle w:val="ab"/>
        <w:numPr>
          <w:ilvl w:val="0"/>
          <w:numId w:val="111"/>
        </w:numPr>
        <w:ind w:firstLineChars="0"/>
        <w:rPr>
          <w:rFonts w:ascii="黑体" w:eastAsia="黑体" w:hAnsi="黑体"/>
          <w:szCs w:val="21"/>
        </w:rPr>
      </w:pPr>
      <w:r w:rsidRPr="00032557">
        <w:rPr>
          <w:rFonts w:ascii="黑体" w:eastAsia="黑体" w:hAnsi="黑体" w:hint="eastAsia"/>
          <w:szCs w:val="21"/>
        </w:rPr>
        <w:t>获取所有串口</w:t>
      </w:r>
    </w:p>
    <w:p w14:paraId="6C1A7C01" w14:textId="77777777" w:rsidR="00B05614" w:rsidRPr="00032557" w:rsidRDefault="00B05614" w:rsidP="00015F13">
      <w:pPr>
        <w:ind w:firstLine="480"/>
        <w:jc w:val="center"/>
        <w:rPr>
          <w:rFonts w:ascii="黑体" w:eastAsia="黑体" w:hAnsi="黑体"/>
          <w:szCs w:val="21"/>
        </w:rPr>
      </w:pPr>
      <w:r w:rsidRPr="00032557">
        <w:rPr>
          <w:rFonts w:ascii="黑体" w:eastAsia="黑体" w:hAnsi="黑体"/>
          <w:noProof/>
          <w:szCs w:val="21"/>
        </w:rPr>
        <w:lastRenderedPageBreak/>
        <w:drawing>
          <wp:inline distT="0" distB="0" distL="0" distR="0" wp14:anchorId="35BDFF5C" wp14:editId="54FA4356">
            <wp:extent cx="4724400" cy="2932386"/>
            <wp:effectExtent l="1905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24400" cy="2932386"/>
                    </a:xfrm>
                    <a:prstGeom prst="rect">
                      <a:avLst/>
                    </a:prstGeom>
                    <a:noFill/>
                    <a:ln>
                      <a:noFill/>
                    </a:ln>
                  </pic:spPr>
                </pic:pic>
              </a:graphicData>
            </a:graphic>
          </wp:inline>
        </w:drawing>
      </w:r>
    </w:p>
    <w:p w14:paraId="4F1415CB" w14:textId="77777777" w:rsidR="00B05614" w:rsidRPr="00032557" w:rsidRDefault="00B05614" w:rsidP="002D4E08">
      <w:pPr>
        <w:pStyle w:val="ab"/>
        <w:numPr>
          <w:ilvl w:val="0"/>
          <w:numId w:val="111"/>
        </w:numPr>
        <w:ind w:firstLineChars="0"/>
        <w:rPr>
          <w:rFonts w:ascii="黑体" w:eastAsia="黑体" w:hAnsi="黑体"/>
          <w:szCs w:val="21"/>
        </w:rPr>
      </w:pPr>
      <w:r w:rsidRPr="00032557">
        <w:rPr>
          <w:rFonts w:ascii="黑体" w:eastAsia="黑体" w:hAnsi="黑体" w:hint="eastAsia"/>
          <w:szCs w:val="21"/>
        </w:rPr>
        <w:t>打开串口</w:t>
      </w:r>
    </w:p>
    <w:p w14:paraId="5094E815"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在窗体的打开串口事件中，打开14443设备的串口。</w:t>
      </w:r>
    </w:p>
    <w:p w14:paraId="7B985793" w14:textId="77777777" w:rsidR="00B05614" w:rsidRPr="00032557" w:rsidRDefault="00B05614" w:rsidP="00015F13">
      <w:pPr>
        <w:ind w:firstLine="480"/>
        <w:jc w:val="center"/>
        <w:rPr>
          <w:rFonts w:ascii="黑体" w:eastAsia="黑体" w:hAnsi="黑体"/>
          <w:szCs w:val="21"/>
        </w:rPr>
      </w:pPr>
      <w:r w:rsidRPr="00032557">
        <w:rPr>
          <w:rFonts w:ascii="黑体" w:eastAsia="黑体" w:hAnsi="黑体"/>
          <w:noProof/>
          <w:szCs w:val="21"/>
        </w:rPr>
        <w:drawing>
          <wp:inline distT="0" distB="0" distL="0" distR="0" wp14:anchorId="1FF62F0F" wp14:editId="42780CBE">
            <wp:extent cx="4937760" cy="1737360"/>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937760" cy="1737360"/>
                    </a:xfrm>
                    <a:prstGeom prst="rect">
                      <a:avLst/>
                    </a:prstGeom>
                    <a:noFill/>
                    <a:ln>
                      <a:noFill/>
                    </a:ln>
                  </pic:spPr>
                </pic:pic>
              </a:graphicData>
            </a:graphic>
          </wp:inline>
        </w:drawing>
      </w:r>
    </w:p>
    <w:p w14:paraId="1E649C77" w14:textId="77777777" w:rsidR="00B05614" w:rsidRPr="00032557" w:rsidRDefault="00B05614" w:rsidP="00992C27">
      <w:pPr>
        <w:pStyle w:val="4"/>
        <w:numPr>
          <w:ilvl w:val="0"/>
          <w:numId w:val="110"/>
        </w:numPr>
      </w:pPr>
      <w:r w:rsidRPr="00032557">
        <w:rPr>
          <w:rFonts w:hint="eastAsia"/>
        </w:rPr>
        <w:lastRenderedPageBreak/>
        <w:t>主窗体</w:t>
      </w:r>
    </w:p>
    <w:p w14:paraId="14D330AA" w14:textId="77777777" w:rsidR="00B05614" w:rsidRPr="00032557" w:rsidRDefault="00B05614" w:rsidP="00015F13">
      <w:pPr>
        <w:ind w:firstLine="480"/>
        <w:jc w:val="center"/>
        <w:rPr>
          <w:rFonts w:ascii="黑体" w:eastAsia="黑体" w:hAnsi="黑体"/>
          <w:szCs w:val="21"/>
        </w:rPr>
      </w:pPr>
      <w:r w:rsidRPr="00032557">
        <w:rPr>
          <w:rFonts w:ascii="黑体" w:eastAsia="黑体" w:hAnsi="黑体"/>
          <w:noProof/>
          <w:szCs w:val="21"/>
        </w:rPr>
        <w:drawing>
          <wp:inline distT="0" distB="0" distL="0" distR="0" wp14:anchorId="128DBB01" wp14:editId="624BD101">
            <wp:extent cx="4800600" cy="3062452"/>
            <wp:effectExtent l="1905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800600" cy="3062452"/>
                    </a:xfrm>
                    <a:prstGeom prst="rect">
                      <a:avLst/>
                    </a:prstGeom>
                    <a:noFill/>
                    <a:ln>
                      <a:noFill/>
                    </a:ln>
                  </pic:spPr>
                </pic:pic>
              </a:graphicData>
            </a:graphic>
          </wp:inline>
        </w:drawing>
      </w:r>
    </w:p>
    <w:p w14:paraId="04FE9C6A"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主窗体提供了各个功能。</w:t>
      </w:r>
    </w:p>
    <w:p w14:paraId="36C339E4" w14:textId="77777777" w:rsidR="00B05614" w:rsidRPr="00032557" w:rsidRDefault="00B05614" w:rsidP="00992C27">
      <w:pPr>
        <w:pStyle w:val="4"/>
        <w:numPr>
          <w:ilvl w:val="0"/>
          <w:numId w:val="110"/>
        </w:numPr>
      </w:pPr>
      <w:r w:rsidRPr="00032557">
        <w:rPr>
          <w:rFonts w:hint="eastAsia"/>
        </w:rPr>
        <w:t>发卡功能</w:t>
      </w:r>
    </w:p>
    <w:p w14:paraId="7A90C02F" w14:textId="77777777" w:rsidR="00B05614" w:rsidRPr="00032557" w:rsidRDefault="00B05614" w:rsidP="00B05614">
      <w:pPr>
        <w:ind w:firstLine="480"/>
        <w:rPr>
          <w:rFonts w:ascii="黑体" w:eastAsia="黑体" w:hAnsi="黑体"/>
          <w:szCs w:val="21"/>
        </w:rPr>
      </w:pPr>
      <w:r w:rsidRPr="00032557">
        <w:rPr>
          <w:rFonts w:ascii="黑体" w:eastAsia="黑体" w:hAnsi="黑体"/>
          <w:szCs w:val="21"/>
        </w:rPr>
        <w:t>F</w:t>
      </w:r>
      <w:r w:rsidRPr="00032557">
        <w:rPr>
          <w:rFonts w:ascii="黑体" w:eastAsia="黑体" w:hAnsi="黑体" w:hint="eastAsia"/>
          <w:szCs w:val="21"/>
        </w:rPr>
        <w:t>rm</w:t>
      </w:r>
      <w:r w:rsidRPr="00032557">
        <w:rPr>
          <w:rFonts w:ascii="黑体" w:eastAsia="黑体" w:hAnsi="黑体"/>
          <w:szCs w:val="21"/>
        </w:rPr>
        <w:t>Hairpin</w:t>
      </w:r>
      <w:r w:rsidRPr="00032557">
        <w:rPr>
          <w:rFonts w:ascii="黑体" w:eastAsia="黑体" w:hAnsi="黑体" w:hint="eastAsia"/>
          <w:szCs w:val="21"/>
        </w:rPr>
        <w:t>窗口，提供了学生的基本信息和卡号。</w:t>
      </w:r>
    </w:p>
    <w:p w14:paraId="1E29BB8B" w14:textId="77777777" w:rsidR="00B05614" w:rsidRPr="00032557" w:rsidRDefault="00B05614" w:rsidP="00015F13">
      <w:pPr>
        <w:ind w:firstLine="480"/>
        <w:jc w:val="center"/>
        <w:rPr>
          <w:rFonts w:ascii="黑体" w:eastAsia="黑体" w:hAnsi="黑体"/>
          <w:szCs w:val="21"/>
        </w:rPr>
      </w:pPr>
      <w:r w:rsidRPr="00032557">
        <w:rPr>
          <w:rFonts w:ascii="黑体" w:eastAsia="黑体" w:hAnsi="黑体"/>
          <w:noProof/>
          <w:szCs w:val="21"/>
        </w:rPr>
        <w:drawing>
          <wp:inline distT="0" distB="0" distL="0" distR="0" wp14:anchorId="119E03AF" wp14:editId="76000EC3">
            <wp:extent cx="4846320" cy="3383280"/>
            <wp:effectExtent l="0" t="0" r="0" b="762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846320" cy="3383280"/>
                    </a:xfrm>
                    <a:prstGeom prst="rect">
                      <a:avLst/>
                    </a:prstGeom>
                    <a:noFill/>
                    <a:ln>
                      <a:noFill/>
                    </a:ln>
                  </pic:spPr>
                </pic:pic>
              </a:graphicData>
            </a:graphic>
          </wp:inline>
        </w:drawing>
      </w:r>
    </w:p>
    <w:p w14:paraId="420C8FB3"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发卡功能主要的实现思路有一个计时器，实时的监控读取读写器中的校园一卡通卡，然后从数据库中进行查询。如已登记则给出提示，否则就显示校园一卡通的卡片信息。</w:t>
      </w:r>
    </w:p>
    <w:p w14:paraId="76F19573"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lastRenderedPageBreak/>
        <w:t>主要代码如下：</w:t>
      </w:r>
    </w:p>
    <w:p w14:paraId="2CFF4B4C" w14:textId="77777777" w:rsidR="00B05614" w:rsidRPr="00032557" w:rsidRDefault="00B05614" w:rsidP="00015F13">
      <w:pPr>
        <w:ind w:firstLine="480"/>
        <w:jc w:val="center"/>
        <w:rPr>
          <w:rFonts w:ascii="黑体" w:eastAsia="黑体" w:hAnsi="黑体"/>
          <w:szCs w:val="21"/>
        </w:rPr>
      </w:pPr>
      <w:r w:rsidRPr="00032557">
        <w:rPr>
          <w:rFonts w:ascii="黑体" w:eastAsia="黑体" w:hAnsi="黑体"/>
          <w:noProof/>
          <w:szCs w:val="21"/>
        </w:rPr>
        <w:drawing>
          <wp:inline distT="0" distB="0" distL="0" distR="0" wp14:anchorId="7B4345E6" wp14:editId="5EDD7A85">
            <wp:extent cx="5303520" cy="1371600"/>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14:paraId="58F87973"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读取到校园一卡通卡号之后，输入学生基本信息，将此信息写入到数据库中，即可完成注册。</w:t>
      </w:r>
    </w:p>
    <w:p w14:paraId="4F581E9F" w14:textId="77777777" w:rsidR="00B05614" w:rsidRPr="00032557" w:rsidRDefault="00B05614" w:rsidP="00B05614">
      <w:pPr>
        <w:ind w:firstLine="480"/>
        <w:rPr>
          <w:rFonts w:ascii="黑体" w:eastAsia="黑体" w:hAnsi="黑体"/>
          <w:szCs w:val="21"/>
        </w:rPr>
      </w:pPr>
      <w:r w:rsidRPr="00032557">
        <w:rPr>
          <w:rFonts w:ascii="黑体" w:eastAsia="黑体" w:hAnsi="黑体"/>
          <w:szCs w:val="21"/>
        </w:rPr>
        <w:tab/>
      </w:r>
      <w:r w:rsidRPr="00032557">
        <w:rPr>
          <w:rFonts w:ascii="黑体" w:eastAsia="黑体" w:hAnsi="黑体" w:hint="eastAsia"/>
          <w:szCs w:val="21"/>
        </w:rPr>
        <w:t>主要代码如下：</w:t>
      </w:r>
    </w:p>
    <w:p w14:paraId="029B9E8B" w14:textId="77777777" w:rsidR="00B05614" w:rsidRPr="00032557" w:rsidRDefault="00B05614" w:rsidP="00015F13">
      <w:pPr>
        <w:ind w:firstLine="480"/>
        <w:jc w:val="center"/>
        <w:rPr>
          <w:rFonts w:ascii="黑体" w:eastAsia="黑体" w:hAnsi="黑体"/>
          <w:szCs w:val="21"/>
        </w:rPr>
      </w:pPr>
      <w:r w:rsidRPr="00032557">
        <w:rPr>
          <w:rFonts w:ascii="黑体" w:eastAsia="黑体" w:hAnsi="黑体"/>
          <w:noProof/>
          <w:szCs w:val="21"/>
        </w:rPr>
        <w:drawing>
          <wp:inline distT="0" distB="0" distL="0" distR="0" wp14:anchorId="71B224CB" wp14:editId="5A3A6FD6">
            <wp:extent cx="5303520" cy="219456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303520" cy="2194560"/>
                    </a:xfrm>
                    <a:prstGeom prst="rect">
                      <a:avLst/>
                    </a:prstGeom>
                    <a:noFill/>
                    <a:ln>
                      <a:noFill/>
                    </a:ln>
                  </pic:spPr>
                </pic:pic>
              </a:graphicData>
            </a:graphic>
          </wp:inline>
        </w:drawing>
      </w:r>
    </w:p>
    <w:p w14:paraId="271DF9BD" w14:textId="77777777" w:rsidR="00B05614" w:rsidRPr="00032557" w:rsidRDefault="00B05614" w:rsidP="00992C27">
      <w:pPr>
        <w:pStyle w:val="4"/>
        <w:numPr>
          <w:ilvl w:val="0"/>
          <w:numId w:val="110"/>
        </w:numPr>
      </w:pPr>
      <w:r w:rsidRPr="00032557">
        <w:rPr>
          <w:rFonts w:hint="eastAsia"/>
        </w:rPr>
        <w:t>充值功能</w:t>
      </w:r>
    </w:p>
    <w:p w14:paraId="440286D4" w14:textId="77777777" w:rsidR="00B05614" w:rsidRPr="00032557" w:rsidRDefault="00B05614" w:rsidP="00B05614">
      <w:pPr>
        <w:ind w:firstLine="480"/>
        <w:rPr>
          <w:rFonts w:ascii="黑体" w:eastAsia="黑体" w:hAnsi="黑体"/>
          <w:szCs w:val="21"/>
        </w:rPr>
      </w:pPr>
      <w:r w:rsidRPr="00032557">
        <w:rPr>
          <w:rFonts w:ascii="黑体" w:eastAsia="黑体" w:hAnsi="黑体"/>
          <w:szCs w:val="21"/>
        </w:rPr>
        <w:t>F</w:t>
      </w:r>
      <w:r w:rsidRPr="00032557">
        <w:rPr>
          <w:rFonts w:ascii="黑体" w:eastAsia="黑体" w:hAnsi="黑体" w:hint="eastAsia"/>
          <w:szCs w:val="21"/>
        </w:rPr>
        <w:t>rm</w:t>
      </w:r>
      <w:r w:rsidRPr="00032557">
        <w:rPr>
          <w:rFonts w:ascii="黑体" w:eastAsia="黑体" w:hAnsi="黑体"/>
          <w:szCs w:val="21"/>
        </w:rPr>
        <w:t>Rechargeable</w:t>
      </w:r>
      <w:r w:rsidRPr="00032557">
        <w:rPr>
          <w:rFonts w:ascii="黑体" w:eastAsia="黑体" w:hAnsi="黑体" w:hint="eastAsia"/>
          <w:szCs w:val="21"/>
        </w:rPr>
        <w:t>窗口，提供了对学生金额的充值。</w:t>
      </w:r>
    </w:p>
    <w:p w14:paraId="2FFB4237" w14:textId="77777777" w:rsidR="00B05614" w:rsidRPr="00032557" w:rsidRDefault="00B05614" w:rsidP="00015F13">
      <w:pPr>
        <w:ind w:firstLine="480"/>
        <w:jc w:val="center"/>
        <w:rPr>
          <w:rFonts w:ascii="黑体" w:eastAsia="黑体" w:hAnsi="黑体"/>
          <w:szCs w:val="21"/>
        </w:rPr>
      </w:pPr>
      <w:r w:rsidRPr="00032557">
        <w:rPr>
          <w:rFonts w:ascii="黑体" w:eastAsia="黑体" w:hAnsi="黑体"/>
          <w:noProof/>
          <w:szCs w:val="21"/>
        </w:rPr>
        <w:drawing>
          <wp:inline distT="0" distB="0" distL="0" distR="0" wp14:anchorId="0EE15AC2" wp14:editId="76637B2C">
            <wp:extent cx="4754880" cy="3108960"/>
            <wp:effectExtent l="0" t="0" r="762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754880" cy="3108960"/>
                    </a:xfrm>
                    <a:prstGeom prst="rect">
                      <a:avLst/>
                    </a:prstGeom>
                    <a:noFill/>
                    <a:ln>
                      <a:noFill/>
                    </a:ln>
                  </pic:spPr>
                </pic:pic>
              </a:graphicData>
            </a:graphic>
          </wp:inline>
        </w:drawing>
      </w:r>
    </w:p>
    <w:p w14:paraId="55281198"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lastRenderedPageBreak/>
        <w:t>充值功能与发卡原理类似，有计时器会实时的读取校园一卡通卡号，如读取到则会将次卡号从数据库中进行查询，如果查询成功并且该卡已注册，则会显示该卡的基本信息。</w:t>
      </w:r>
    </w:p>
    <w:p w14:paraId="7D37D758"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计时器：rfid.GetCardID()方法读取校园一卡通的卡号，如读取到则返回卡号，否则返回空。</w:t>
      </w:r>
    </w:p>
    <w:p w14:paraId="624D5715"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Get</w:t>
      </w:r>
      <w:r w:rsidRPr="00032557">
        <w:rPr>
          <w:rFonts w:ascii="黑体" w:eastAsia="黑体" w:hAnsi="黑体"/>
          <w:szCs w:val="21"/>
        </w:rPr>
        <w:t>Information()</w:t>
      </w:r>
      <w:r w:rsidRPr="00032557">
        <w:rPr>
          <w:rFonts w:ascii="黑体" w:eastAsia="黑体" w:hAnsi="黑体" w:hint="eastAsia"/>
          <w:szCs w:val="21"/>
        </w:rPr>
        <w:t>方法则是显示该卡的学生基本信息。</w:t>
      </w:r>
    </w:p>
    <w:p w14:paraId="4C12B43E" w14:textId="77777777" w:rsidR="00B05614" w:rsidRPr="00032557" w:rsidRDefault="00B05614" w:rsidP="00015F13">
      <w:pPr>
        <w:ind w:firstLine="480"/>
        <w:jc w:val="center"/>
        <w:rPr>
          <w:rFonts w:ascii="黑体" w:eastAsia="黑体" w:hAnsi="黑体"/>
          <w:szCs w:val="21"/>
        </w:rPr>
      </w:pPr>
      <w:r w:rsidRPr="00032557">
        <w:rPr>
          <w:rFonts w:ascii="黑体" w:eastAsia="黑体" w:hAnsi="黑体"/>
          <w:noProof/>
          <w:szCs w:val="21"/>
        </w:rPr>
        <w:drawing>
          <wp:inline distT="0" distB="0" distL="0" distR="0" wp14:anchorId="617937C0" wp14:editId="025CA8D4">
            <wp:extent cx="5303520" cy="20116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303520" cy="2011680"/>
                    </a:xfrm>
                    <a:prstGeom prst="rect">
                      <a:avLst/>
                    </a:prstGeom>
                    <a:noFill/>
                    <a:ln>
                      <a:noFill/>
                    </a:ln>
                  </pic:spPr>
                </pic:pic>
              </a:graphicData>
            </a:graphic>
          </wp:inline>
        </w:drawing>
      </w:r>
    </w:p>
    <w:p w14:paraId="049992C8"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充值：调用RFID.cs类中的Recharge</w:t>
      </w:r>
      <w:r w:rsidRPr="00032557">
        <w:rPr>
          <w:rFonts w:ascii="黑体" w:eastAsia="黑体" w:hAnsi="黑体"/>
          <w:szCs w:val="21"/>
        </w:rPr>
        <w:t>()</w:t>
      </w:r>
      <w:r w:rsidRPr="00032557">
        <w:rPr>
          <w:rFonts w:ascii="黑体" w:eastAsia="黑体" w:hAnsi="黑体" w:hint="eastAsia"/>
          <w:szCs w:val="21"/>
        </w:rPr>
        <w:t>方法，进行充值。并且更新数据库中该用户的基本信息。</w:t>
      </w:r>
    </w:p>
    <w:p w14:paraId="12A0B77C" w14:textId="77777777" w:rsidR="00B05614" w:rsidRPr="00032557" w:rsidRDefault="00B05614" w:rsidP="00015F13">
      <w:pPr>
        <w:ind w:firstLine="480"/>
        <w:jc w:val="center"/>
        <w:rPr>
          <w:rFonts w:ascii="黑体" w:eastAsia="黑体" w:hAnsi="黑体"/>
          <w:szCs w:val="21"/>
        </w:rPr>
      </w:pPr>
      <w:r w:rsidRPr="00032557">
        <w:rPr>
          <w:rFonts w:ascii="黑体" w:eastAsia="黑体" w:hAnsi="黑体"/>
          <w:noProof/>
          <w:szCs w:val="21"/>
        </w:rPr>
        <w:drawing>
          <wp:inline distT="0" distB="0" distL="0" distR="0" wp14:anchorId="37C58BF5" wp14:editId="3096FFA9">
            <wp:extent cx="5303520" cy="2103120"/>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303520" cy="2103120"/>
                    </a:xfrm>
                    <a:prstGeom prst="rect">
                      <a:avLst/>
                    </a:prstGeom>
                    <a:noFill/>
                    <a:ln>
                      <a:noFill/>
                    </a:ln>
                  </pic:spPr>
                </pic:pic>
              </a:graphicData>
            </a:graphic>
          </wp:inline>
        </w:drawing>
      </w:r>
    </w:p>
    <w:p w14:paraId="3AABC5B2" w14:textId="77777777" w:rsidR="00B05614" w:rsidRPr="00032557" w:rsidRDefault="00B05614" w:rsidP="00992C27">
      <w:pPr>
        <w:pStyle w:val="4"/>
        <w:numPr>
          <w:ilvl w:val="0"/>
          <w:numId w:val="110"/>
        </w:numPr>
      </w:pPr>
      <w:r w:rsidRPr="00032557">
        <w:rPr>
          <w:rFonts w:hint="eastAsia"/>
        </w:rPr>
        <w:t>消费功能</w:t>
      </w:r>
    </w:p>
    <w:p w14:paraId="6ACC1999"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消费功能有食堂消费（</w:t>
      </w:r>
      <w:r w:rsidRPr="00032557">
        <w:rPr>
          <w:rFonts w:ascii="黑体" w:eastAsia="黑体" w:hAnsi="黑体"/>
          <w:szCs w:val="21"/>
        </w:rPr>
        <w:t>frmMessConsume</w:t>
      </w:r>
      <w:r w:rsidRPr="00032557">
        <w:rPr>
          <w:rFonts w:ascii="黑体" w:eastAsia="黑体" w:hAnsi="黑体" w:hint="eastAsia"/>
          <w:szCs w:val="21"/>
        </w:rPr>
        <w:t>窗口）、澡堂消费（</w:t>
      </w:r>
      <w:r w:rsidRPr="00032557">
        <w:rPr>
          <w:rFonts w:ascii="黑体" w:eastAsia="黑体" w:hAnsi="黑体"/>
          <w:szCs w:val="21"/>
        </w:rPr>
        <w:t>frmBathConsume</w:t>
      </w:r>
      <w:r w:rsidRPr="00032557">
        <w:rPr>
          <w:rFonts w:ascii="黑体" w:eastAsia="黑体" w:hAnsi="黑体" w:hint="eastAsia"/>
          <w:szCs w:val="21"/>
        </w:rPr>
        <w:t>窗口）、商店消费（</w:t>
      </w:r>
      <w:r w:rsidRPr="00032557">
        <w:rPr>
          <w:rFonts w:ascii="黑体" w:eastAsia="黑体" w:hAnsi="黑体"/>
          <w:szCs w:val="21"/>
        </w:rPr>
        <w:t>frmShopConsume</w:t>
      </w:r>
      <w:r w:rsidRPr="00032557">
        <w:rPr>
          <w:rFonts w:ascii="黑体" w:eastAsia="黑体" w:hAnsi="黑体" w:hint="eastAsia"/>
          <w:szCs w:val="21"/>
        </w:rPr>
        <w:t>窗口）。</w:t>
      </w:r>
    </w:p>
    <w:p w14:paraId="32FEFDEA"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校园一卡通管理系统中提供了这三种消费方式，不过原理都是一样的，所以只介绍食堂消费。</w:t>
      </w:r>
    </w:p>
    <w:p w14:paraId="7B5FD33E"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食堂消费的界面</w:t>
      </w:r>
    </w:p>
    <w:p w14:paraId="2637FE8A" w14:textId="77777777" w:rsidR="00B05614" w:rsidRPr="00032557" w:rsidRDefault="00B05614" w:rsidP="00015F13">
      <w:pPr>
        <w:ind w:firstLine="480"/>
        <w:jc w:val="center"/>
        <w:rPr>
          <w:rFonts w:ascii="黑体" w:eastAsia="黑体" w:hAnsi="黑体"/>
          <w:szCs w:val="21"/>
        </w:rPr>
      </w:pPr>
      <w:r w:rsidRPr="00032557">
        <w:rPr>
          <w:rFonts w:ascii="黑体" w:eastAsia="黑体" w:hAnsi="黑体"/>
          <w:noProof/>
          <w:szCs w:val="21"/>
        </w:rPr>
        <w:lastRenderedPageBreak/>
        <w:drawing>
          <wp:inline distT="0" distB="0" distL="0" distR="0" wp14:anchorId="2BDAD614" wp14:editId="05539563">
            <wp:extent cx="3383280" cy="2926080"/>
            <wp:effectExtent l="0" t="0" r="7620" b="762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383280" cy="2926080"/>
                    </a:xfrm>
                    <a:prstGeom prst="rect">
                      <a:avLst/>
                    </a:prstGeom>
                    <a:noFill/>
                    <a:ln>
                      <a:noFill/>
                    </a:ln>
                  </pic:spPr>
                </pic:pic>
              </a:graphicData>
            </a:graphic>
          </wp:inline>
        </w:drawing>
      </w:r>
    </w:p>
    <w:p w14:paraId="4D2CC847"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食堂消费中也有一个计时器会实时的读取校园一卡通卡号，如读取到卡片，将到数据库中进行查询，如查询成功显示该卡的学生信息，否则提示失败。</w:t>
      </w:r>
    </w:p>
    <w:p w14:paraId="4A0C24F5" w14:textId="77777777" w:rsidR="00B05614" w:rsidRPr="00032557" w:rsidRDefault="00B05614" w:rsidP="00015F13">
      <w:pPr>
        <w:ind w:firstLine="480"/>
        <w:jc w:val="center"/>
        <w:rPr>
          <w:rFonts w:ascii="黑体" w:eastAsia="黑体" w:hAnsi="黑体"/>
          <w:szCs w:val="21"/>
        </w:rPr>
      </w:pPr>
      <w:r w:rsidRPr="00032557">
        <w:rPr>
          <w:rFonts w:ascii="黑体" w:eastAsia="黑体" w:hAnsi="黑体"/>
          <w:noProof/>
          <w:szCs w:val="21"/>
        </w:rPr>
        <w:drawing>
          <wp:inline distT="0" distB="0" distL="0" distR="0" wp14:anchorId="72969B74" wp14:editId="16D69C97">
            <wp:extent cx="5303520" cy="1920240"/>
            <wp:effectExtent l="0" t="0" r="0" b="381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303520" cy="1920240"/>
                    </a:xfrm>
                    <a:prstGeom prst="rect">
                      <a:avLst/>
                    </a:prstGeom>
                    <a:noFill/>
                    <a:ln>
                      <a:noFill/>
                    </a:ln>
                  </pic:spPr>
                </pic:pic>
              </a:graphicData>
            </a:graphic>
          </wp:inline>
        </w:drawing>
      </w:r>
    </w:p>
    <w:p w14:paraId="4EF2AAB0"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当读取到卡片时，根据需求扣除多少金额，则会调用RFID.cs类中的Cut</w:t>
      </w:r>
      <w:r w:rsidRPr="00032557">
        <w:rPr>
          <w:rFonts w:ascii="黑体" w:eastAsia="黑体" w:hAnsi="黑体"/>
          <w:szCs w:val="21"/>
        </w:rPr>
        <w:t>Payment()</w:t>
      </w:r>
      <w:r w:rsidRPr="00032557">
        <w:rPr>
          <w:rFonts w:ascii="黑体" w:eastAsia="黑体" w:hAnsi="黑体" w:hint="eastAsia"/>
          <w:szCs w:val="21"/>
        </w:rPr>
        <w:t>方法，进行扣除操作，并且更新数据库的该学生信息。</w:t>
      </w:r>
    </w:p>
    <w:p w14:paraId="4E8AFA0D" w14:textId="77777777" w:rsidR="00B05614" w:rsidRPr="00032557" w:rsidRDefault="00B05614" w:rsidP="00015F13">
      <w:pPr>
        <w:ind w:firstLine="480"/>
        <w:jc w:val="center"/>
        <w:rPr>
          <w:rFonts w:ascii="黑体" w:eastAsia="黑体" w:hAnsi="黑体"/>
          <w:szCs w:val="21"/>
        </w:rPr>
      </w:pPr>
      <w:r w:rsidRPr="00032557">
        <w:rPr>
          <w:rFonts w:ascii="黑体" w:eastAsia="黑体" w:hAnsi="黑体"/>
          <w:noProof/>
          <w:szCs w:val="21"/>
        </w:rPr>
        <w:drawing>
          <wp:inline distT="0" distB="0" distL="0" distR="0" wp14:anchorId="4242129D" wp14:editId="7BD0EEFE">
            <wp:extent cx="5303520" cy="128016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303520" cy="1280160"/>
                    </a:xfrm>
                    <a:prstGeom prst="rect">
                      <a:avLst/>
                    </a:prstGeom>
                    <a:noFill/>
                    <a:ln>
                      <a:noFill/>
                    </a:ln>
                  </pic:spPr>
                </pic:pic>
              </a:graphicData>
            </a:graphic>
          </wp:inline>
        </w:drawing>
      </w:r>
    </w:p>
    <w:p w14:paraId="44A7B5F0" w14:textId="77777777" w:rsidR="00B05614" w:rsidRPr="00032557" w:rsidRDefault="00B05614" w:rsidP="00992C27">
      <w:pPr>
        <w:pStyle w:val="4"/>
        <w:numPr>
          <w:ilvl w:val="0"/>
          <w:numId w:val="110"/>
        </w:numPr>
      </w:pPr>
      <w:r w:rsidRPr="00032557">
        <w:rPr>
          <w:rFonts w:hint="eastAsia"/>
        </w:rPr>
        <w:t>挂失</w:t>
      </w:r>
    </w:p>
    <w:p w14:paraId="70FBA3A2" w14:textId="77777777" w:rsidR="00B05614" w:rsidRPr="00032557" w:rsidRDefault="00B05614" w:rsidP="00B05614">
      <w:pPr>
        <w:ind w:firstLine="480"/>
        <w:rPr>
          <w:rFonts w:ascii="黑体" w:eastAsia="黑体" w:hAnsi="黑体"/>
          <w:szCs w:val="21"/>
        </w:rPr>
      </w:pPr>
      <w:r w:rsidRPr="00032557">
        <w:rPr>
          <w:rFonts w:ascii="黑体" w:eastAsia="黑体" w:hAnsi="黑体"/>
          <w:szCs w:val="21"/>
        </w:rPr>
        <w:t>frmImpower</w:t>
      </w:r>
      <w:r w:rsidRPr="00032557">
        <w:rPr>
          <w:rFonts w:ascii="黑体" w:eastAsia="黑体" w:hAnsi="黑体" w:hint="eastAsia"/>
          <w:szCs w:val="21"/>
        </w:rPr>
        <w:t>挂失窗体</w:t>
      </w:r>
    </w:p>
    <w:p w14:paraId="00C169D4" w14:textId="77777777" w:rsidR="00B05614" w:rsidRPr="00032557" w:rsidRDefault="00B05614" w:rsidP="00015F13">
      <w:pPr>
        <w:ind w:firstLine="480"/>
        <w:jc w:val="center"/>
        <w:rPr>
          <w:rFonts w:ascii="黑体" w:eastAsia="黑体" w:hAnsi="黑体"/>
          <w:szCs w:val="21"/>
        </w:rPr>
      </w:pPr>
      <w:r w:rsidRPr="00032557">
        <w:rPr>
          <w:rFonts w:ascii="黑体" w:eastAsia="黑体" w:hAnsi="黑体"/>
          <w:noProof/>
          <w:szCs w:val="21"/>
        </w:rPr>
        <w:lastRenderedPageBreak/>
        <w:drawing>
          <wp:inline distT="0" distB="0" distL="0" distR="0" wp14:anchorId="196D7DF0" wp14:editId="188516D0">
            <wp:extent cx="4480560" cy="310896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480560" cy="3108960"/>
                    </a:xfrm>
                    <a:prstGeom prst="rect">
                      <a:avLst/>
                    </a:prstGeom>
                    <a:noFill/>
                    <a:ln>
                      <a:noFill/>
                    </a:ln>
                  </pic:spPr>
                </pic:pic>
              </a:graphicData>
            </a:graphic>
          </wp:inline>
        </w:drawing>
      </w:r>
    </w:p>
    <w:p w14:paraId="170593C1"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挂失功能与之前充值、消费等功能类似，这里就不详细的阐述了，读卡方式和查询数据库方式都是一样的，唯一不同的是重新办理一张新的卡，然后修改相应的信息。</w:t>
      </w:r>
    </w:p>
    <w:p w14:paraId="4C020D42" w14:textId="77777777" w:rsidR="00B05614" w:rsidRPr="00032557" w:rsidRDefault="00B05614" w:rsidP="00992C27">
      <w:pPr>
        <w:pStyle w:val="4"/>
        <w:numPr>
          <w:ilvl w:val="0"/>
          <w:numId w:val="110"/>
        </w:numPr>
      </w:pPr>
      <w:r w:rsidRPr="00032557">
        <w:rPr>
          <w:rFonts w:hint="eastAsia"/>
        </w:rPr>
        <w:t>退卡</w:t>
      </w:r>
    </w:p>
    <w:p w14:paraId="05C38086" w14:textId="77777777" w:rsidR="00B05614" w:rsidRPr="00032557" w:rsidRDefault="00B05614" w:rsidP="00B05614">
      <w:pPr>
        <w:ind w:firstLine="480"/>
        <w:rPr>
          <w:rFonts w:ascii="黑体" w:eastAsia="黑体" w:hAnsi="黑体"/>
          <w:szCs w:val="21"/>
        </w:rPr>
      </w:pPr>
      <w:r w:rsidRPr="00032557">
        <w:rPr>
          <w:rFonts w:ascii="黑体" w:eastAsia="黑体" w:hAnsi="黑体"/>
          <w:szCs w:val="21"/>
        </w:rPr>
        <w:t>frmDelete</w:t>
      </w:r>
      <w:r w:rsidRPr="00032557">
        <w:rPr>
          <w:rFonts w:ascii="黑体" w:eastAsia="黑体" w:hAnsi="黑体" w:hint="eastAsia"/>
          <w:szCs w:val="21"/>
        </w:rPr>
        <w:t>窗体</w:t>
      </w:r>
    </w:p>
    <w:p w14:paraId="382640E3" w14:textId="77777777" w:rsidR="00B05614" w:rsidRPr="00032557" w:rsidRDefault="00B05614" w:rsidP="00015F13">
      <w:pPr>
        <w:ind w:firstLine="480"/>
        <w:jc w:val="center"/>
        <w:rPr>
          <w:rFonts w:ascii="黑体" w:eastAsia="黑体" w:hAnsi="黑体"/>
          <w:szCs w:val="21"/>
        </w:rPr>
      </w:pPr>
      <w:r w:rsidRPr="00032557">
        <w:rPr>
          <w:rFonts w:ascii="黑体" w:eastAsia="黑体" w:hAnsi="黑体"/>
          <w:noProof/>
          <w:szCs w:val="21"/>
        </w:rPr>
        <w:drawing>
          <wp:inline distT="0" distB="0" distL="0" distR="0" wp14:anchorId="44C8ECFF" wp14:editId="6B38DEC2">
            <wp:extent cx="4389120" cy="27432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14:paraId="2E9424C0" w14:textId="77777777" w:rsidR="00B05614" w:rsidRPr="00032557" w:rsidRDefault="00B05614" w:rsidP="00B05614">
      <w:pPr>
        <w:ind w:firstLine="480"/>
        <w:rPr>
          <w:rFonts w:ascii="黑体" w:eastAsia="黑体" w:hAnsi="黑体"/>
          <w:szCs w:val="21"/>
        </w:rPr>
      </w:pPr>
      <w:r w:rsidRPr="00032557">
        <w:rPr>
          <w:rFonts w:ascii="黑体" w:eastAsia="黑体" w:hAnsi="黑体" w:hint="eastAsia"/>
          <w:szCs w:val="21"/>
        </w:rPr>
        <w:t>原理与办卡、充值、消费类似，当读取到校园一卡通时，将此卡片的信息注销掉，并且从数据库中将此信息进行删除。</w:t>
      </w:r>
    </w:p>
    <w:p w14:paraId="04529CE4" w14:textId="77777777" w:rsidR="00B05614" w:rsidRPr="00BC67BD" w:rsidRDefault="00B05614" w:rsidP="00B05614">
      <w:pPr>
        <w:ind w:leftChars="240" w:left="504" w:firstLineChars="100" w:firstLine="210"/>
      </w:pPr>
    </w:p>
    <w:p w14:paraId="705980B6" w14:textId="77777777" w:rsidR="002A14C5" w:rsidRPr="00B05614" w:rsidRDefault="002A14C5" w:rsidP="00263D09"/>
    <w:sectPr w:rsidR="002A14C5" w:rsidRPr="00B05614" w:rsidSect="00CB5C3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5" w:author="AutoBVT" w:date="2017-10-26T13:44:00Z" w:initials="A">
    <w:p w14:paraId="5F562FDF" w14:textId="77777777" w:rsidR="00EB291B" w:rsidRDefault="00EB291B">
      <w:pPr>
        <w:pStyle w:val="af2"/>
      </w:pPr>
      <w:r>
        <w:rPr>
          <w:rStyle w:val="af1"/>
        </w:rPr>
        <w:annotationRef/>
      </w:r>
      <w:r>
        <w:rPr>
          <w:rFonts w:hint="eastAsia"/>
        </w:rPr>
        <w:t>1</w:t>
      </w:r>
      <w:r>
        <w:rPr>
          <w:rFonts w:hint="eastAsia"/>
        </w:rPr>
        <w:t>，先打开</w:t>
      </w:r>
      <w:r>
        <w:rPr>
          <w:rFonts w:hint="eastAsia"/>
        </w:rPr>
        <w:t xml:space="preserve"> Form1.Designer.cs</w:t>
      </w:r>
      <w:r>
        <w:rPr>
          <w:rFonts w:hint="eastAsia"/>
        </w:rPr>
        <w:t>文件，在末尾的“</w:t>
      </w:r>
      <w:r>
        <w:rPr>
          <w:rFonts w:hint="eastAsia"/>
        </w:rPr>
        <w:t xml:space="preserve"> private Syste.</w:t>
      </w:r>
      <w:r>
        <w:rPr>
          <w:rFonts w:hint="eastAsia"/>
        </w:rPr>
        <w:t>……</w:t>
      </w:r>
      <w:r>
        <w:rPr>
          <w:rFonts w:hint="eastAsia"/>
        </w:rPr>
        <w:t xml:space="preserve"> flowlayoutPanel1;</w:t>
      </w:r>
      <w:r>
        <w:rPr>
          <w:rFonts w:hint="eastAsia"/>
        </w:rPr>
        <w:t>”</w:t>
      </w:r>
      <w:r>
        <w:rPr>
          <w:rFonts w:hint="eastAsia"/>
        </w:rPr>
        <w:t xml:space="preserve"> </w:t>
      </w:r>
      <w:r>
        <w:rPr>
          <w:rFonts w:hint="eastAsia"/>
        </w:rPr>
        <w:t>下添加一句：</w:t>
      </w:r>
      <w:r>
        <w:rPr>
          <w:rFonts w:hint="eastAsia"/>
        </w:rPr>
        <w:t xml:space="preserve"> private System.windows.Forms.Button button1; //</w:t>
      </w:r>
      <w:r>
        <w:rPr>
          <w:rFonts w:hint="eastAsia"/>
        </w:rPr>
        <w:t>即把</w:t>
      </w:r>
      <w:r>
        <w:rPr>
          <w:rFonts w:hint="eastAsia"/>
        </w:rPr>
        <w:t>Button</w:t>
      </w:r>
      <w:r>
        <w:rPr>
          <w:rFonts w:hint="eastAsia"/>
        </w:rPr>
        <w:t>类实例化，建立</w:t>
      </w:r>
      <w:r>
        <w:rPr>
          <w:rFonts w:hint="eastAsia"/>
        </w:rPr>
        <w:t>button1</w:t>
      </w:r>
      <w:r>
        <w:rPr>
          <w:rFonts w:hint="eastAsia"/>
        </w:rPr>
        <w:t>对象。</w:t>
      </w:r>
    </w:p>
    <w:p w14:paraId="08775A41" w14:textId="77777777" w:rsidR="00EB291B" w:rsidRDefault="00EB291B">
      <w:pPr>
        <w:pStyle w:val="af2"/>
      </w:pPr>
    </w:p>
    <w:p w14:paraId="65CE13BA" w14:textId="77777777" w:rsidR="00EB291B" w:rsidRPr="004E6646" w:rsidRDefault="00EB291B">
      <w:pPr>
        <w:pStyle w:val="af2"/>
      </w:pPr>
      <w:r>
        <w:rPr>
          <w:rFonts w:hint="eastAsia"/>
        </w:rPr>
        <w:t>2</w:t>
      </w:r>
      <w:r>
        <w:rPr>
          <w:rFonts w:hint="eastAsia"/>
        </w:rPr>
        <w:t>，注意：</w:t>
      </w:r>
      <w:r>
        <w:rPr>
          <w:rFonts w:hint="eastAsia"/>
        </w:rPr>
        <w:t>flowlayoutpanel1</w:t>
      </w:r>
      <w:r>
        <w:rPr>
          <w:rFonts w:hint="eastAsia"/>
        </w:rPr>
        <w:t>控件的属性</w:t>
      </w:r>
      <w:r>
        <w:rPr>
          <w:rFonts w:hint="eastAsia"/>
        </w:rPr>
        <w:t xml:space="preserve"> WrapContents </w:t>
      </w:r>
      <w:r>
        <w:rPr>
          <w:rFonts w:hint="eastAsia"/>
        </w:rPr>
        <w:t>【指示在控件边界是将内容换行还是剪裁】设为</w:t>
      </w:r>
      <w:r>
        <w:rPr>
          <w:rFonts w:hint="eastAsia"/>
        </w:rPr>
        <w:t>True</w:t>
      </w:r>
      <w:r>
        <w:rPr>
          <w:rFonts w:hint="eastAsia"/>
        </w:rPr>
        <w:t>。</w:t>
      </w:r>
    </w:p>
  </w:comment>
  <w:comment w:id="74" w:author="微软用户" w:date="2017-10-26T16:54:00Z" w:initials="微软用户">
    <w:p w14:paraId="3A76A97C" w14:textId="77777777" w:rsidR="00EB291B" w:rsidRDefault="00EB291B">
      <w:pPr>
        <w:pStyle w:val="af2"/>
      </w:pPr>
      <w:r>
        <w:rPr>
          <w:rStyle w:val="af1"/>
        </w:rPr>
        <w:annotationRef/>
      </w:r>
      <w:r>
        <w:rPr>
          <w:rFonts w:hint="eastAsia"/>
        </w:rPr>
        <w:t>实验</w:t>
      </w:r>
      <w:r>
        <w:t>过程</w:t>
      </w:r>
      <w:r>
        <w:rPr>
          <w:rFonts w:hint="eastAsia"/>
        </w:rPr>
        <w:t>：</w:t>
      </w:r>
    </w:p>
    <w:p w14:paraId="7550BED4" w14:textId="77777777" w:rsidR="00EB291B" w:rsidRDefault="00EB291B" w:rsidP="004C09A5">
      <w:pPr>
        <w:pStyle w:val="af2"/>
        <w:numPr>
          <w:ilvl w:val="0"/>
          <w:numId w:val="144"/>
        </w:numPr>
        <w:rPr>
          <w:rFonts w:ascii="黑体" w:eastAsia="黑体" w:hAnsi="黑体" w:cs="新宋体"/>
          <w:color w:val="2B91AF"/>
          <w:kern w:val="0"/>
          <w:sz w:val="19"/>
          <w:szCs w:val="19"/>
          <w:shd w:val="pct15" w:color="auto" w:fill="FFFFFF"/>
        </w:rPr>
      </w:pPr>
      <w:r>
        <w:rPr>
          <w:rFonts w:hint="eastAsia"/>
        </w:rPr>
        <w:t>添加</w:t>
      </w:r>
      <w:r>
        <w:rPr>
          <w:rFonts w:hint="eastAsia"/>
        </w:rPr>
        <w:t>3</w:t>
      </w:r>
      <w:r>
        <w:rPr>
          <w:rFonts w:hint="eastAsia"/>
        </w:rPr>
        <w:t>个</w:t>
      </w:r>
      <w:r>
        <w:t>控件：</w:t>
      </w:r>
      <w:r>
        <w:rPr>
          <w:rFonts w:hint="eastAsia"/>
        </w:rPr>
        <w:t xml:space="preserve">button, listbox, </w:t>
      </w:r>
      <w:r w:rsidRPr="006B66B1">
        <w:rPr>
          <w:rFonts w:ascii="黑体" w:eastAsia="黑体" w:hAnsi="黑体" w:cs="新宋体"/>
          <w:color w:val="2B91AF"/>
          <w:kern w:val="0"/>
          <w:sz w:val="19"/>
          <w:szCs w:val="19"/>
          <w:shd w:val="pct15" w:color="auto" w:fill="FFFFFF"/>
        </w:rPr>
        <w:t>SerialPort</w:t>
      </w:r>
    </w:p>
    <w:p w14:paraId="35B5C17A" w14:textId="77777777" w:rsidR="00EB291B" w:rsidRDefault="00EB291B" w:rsidP="004C09A5">
      <w:pPr>
        <w:pStyle w:val="af2"/>
        <w:numPr>
          <w:ilvl w:val="0"/>
          <w:numId w:val="144"/>
        </w:numPr>
      </w:pPr>
      <w:r w:rsidRPr="004C09A5">
        <w:rPr>
          <w:rFonts w:hint="eastAsia"/>
        </w:rPr>
        <w:t>在</w:t>
      </w:r>
      <w:r>
        <w:rPr>
          <w:rFonts w:hint="eastAsia"/>
        </w:rPr>
        <w:t>文件</w:t>
      </w:r>
      <w:r>
        <w:t>头添加</w:t>
      </w:r>
      <w:r>
        <w:rPr>
          <w:rFonts w:hint="eastAsia"/>
        </w:rPr>
        <w:t xml:space="preserve"> </w:t>
      </w:r>
      <w:r>
        <w:rPr>
          <w:rFonts w:hint="eastAsia"/>
        </w:rPr>
        <w:t>命名</w:t>
      </w:r>
      <w:r>
        <w:t>空间：</w:t>
      </w:r>
    </w:p>
    <w:p w14:paraId="18CC45E8" w14:textId="77777777" w:rsidR="00EB291B" w:rsidRDefault="00EB291B" w:rsidP="004C09A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 xml:space="preserve">    </w:t>
      </w:r>
      <w:proofErr w:type="gramStart"/>
      <w:r>
        <w:rPr>
          <w:rFonts w:ascii="新宋体" w:eastAsia="新宋体" w:cs="新宋体"/>
          <w:color w:val="0000FF"/>
          <w:kern w:val="0"/>
          <w:sz w:val="19"/>
          <w:szCs w:val="19"/>
          <w:highlight w:val="white"/>
        </w:rPr>
        <w:t>using</w:t>
      </w:r>
      <w:proofErr w:type="gramEnd"/>
      <w:r>
        <w:rPr>
          <w:rFonts w:ascii="新宋体" w:eastAsia="新宋体" w:cs="新宋体"/>
          <w:color w:val="000000"/>
          <w:kern w:val="0"/>
          <w:sz w:val="19"/>
          <w:szCs w:val="19"/>
          <w:highlight w:val="white"/>
        </w:rPr>
        <w:t xml:space="preserve"> System.IO;</w:t>
      </w:r>
    </w:p>
    <w:p w14:paraId="6FA28DED" w14:textId="77777777" w:rsidR="00EB291B" w:rsidRDefault="00EB291B" w:rsidP="004C09A5">
      <w:pPr>
        <w:pStyle w:val="af2"/>
      </w:pPr>
      <w:r>
        <w:rPr>
          <w:rFonts w:ascii="新宋体" w:eastAsia="新宋体" w:cs="新宋体"/>
          <w:color w:val="0000FF"/>
          <w:kern w:val="0"/>
          <w:sz w:val="19"/>
          <w:szCs w:val="19"/>
          <w:highlight w:val="white"/>
        </w:rPr>
        <w:t xml:space="preserve">    </w:t>
      </w:r>
      <w:proofErr w:type="gramStart"/>
      <w:r>
        <w:rPr>
          <w:rFonts w:ascii="新宋体" w:eastAsia="新宋体" w:cs="新宋体"/>
          <w:color w:val="0000FF"/>
          <w:kern w:val="0"/>
          <w:sz w:val="19"/>
          <w:szCs w:val="19"/>
          <w:highlight w:val="white"/>
        </w:rPr>
        <w:t>using</w:t>
      </w:r>
      <w:proofErr w:type="gramEnd"/>
      <w:r>
        <w:rPr>
          <w:rFonts w:ascii="新宋体" w:eastAsia="新宋体" w:cs="新宋体"/>
          <w:color w:val="000000"/>
          <w:kern w:val="0"/>
          <w:sz w:val="19"/>
          <w:szCs w:val="19"/>
          <w:highlight w:val="white"/>
        </w:rPr>
        <w:t xml:space="preserve"> System.IO.Ports;</w:t>
      </w:r>
    </w:p>
  </w:comment>
  <w:comment w:id="75" w:author="微软用户" w:date="2017-10-26T17:00:00Z" w:initials="微软用户">
    <w:p w14:paraId="4A2BA33A" w14:textId="77777777" w:rsidR="00EB291B" w:rsidRPr="004C09A5" w:rsidRDefault="00EB291B">
      <w:pPr>
        <w:pStyle w:val="af2"/>
      </w:pPr>
      <w:r>
        <w:rPr>
          <w:rStyle w:val="af1"/>
        </w:rPr>
        <w:annotationRef/>
      </w:r>
      <w:r>
        <w:rPr>
          <w:rFonts w:hint="eastAsia"/>
        </w:rPr>
        <w:t>3</w:t>
      </w:r>
      <w:r>
        <w:rPr>
          <w:rFonts w:hint="eastAsia"/>
        </w:rPr>
        <w:t>，</w:t>
      </w:r>
      <w:r>
        <w:t>应该是</w:t>
      </w:r>
      <w:r>
        <w:rPr>
          <w:rFonts w:hint="eastAsia"/>
        </w:rPr>
        <w:t>双击</w:t>
      </w:r>
      <w:r>
        <w:rPr>
          <w:rFonts w:hint="eastAsia"/>
        </w:rPr>
        <w:t>Button</w:t>
      </w:r>
      <w:r>
        <w:rPr>
          <w:rFonts w:hint="eastAsia"/>
        </w:rPr>
        <w:t>，</w:t>
      </w:r>
      <w:r>
        <w:t>输入以下代码。</w:t>
      </w:r>
    </w:p>
  </w:comment>
  <w:comment w:id="76" w:author="微软用户" w:date="2017-10-26T17:04:00Z" w:initials="微软用户">
    <w:p w14:paraId="0721B1BB" w14:textId="77777777" w:rsidR="00EB291B" w:rsidRDefault="00EB291B">
      <w:pPr>
        <w:pStyle w:val="af2"/>
      </w:pPr>
      <w:r>
        <w:rPr>
          <w:rStyle w:val="af1"/>
        </w:rPr>
        <w:annotationRef/>
      </w:r>
      <w:r>
        <w:rPr>
          <w:rFonts w:hint="eastAsia"/>
        </w:rPr>
        <w:t>4</w:t>
      </w:r>
      <w:r>
        <w:rPr>
          <w:rFonts w:hint="eastAsia"/>
        </w:rPr>
        <w:t>，</w:t>
      </w:r>
      <w:r>
        <w:t>双击</w:t>
      </w:r>
      <w:r>
        <w:rPr>
          <w:rFonts w:hint="eastAsia"/>
        </w:rPr>
        <w:t xml:space="preserve"> </w:t>
      </w:r>
      <w:r>
        <w:t xml:space="preserve">listbox, </w:t>
      </w:r>
      <w:r>
        <w:rPr>
          <w:rFonts w:hint="eastAsia"/>
        </w:rPr>
        <w:t>输入</w:t>
      </w:r>
      <w:r>
        <w:t>代码。</w:t>
      </w:r>
    </w:p>
  </w:comment>
  <w:comment w:id="78" w:author="Administrator" w:date="2017-11-10T11:01:00Z" w:initials="A">
    <w:p w14:paraId="2CE59DA0" w14:textId="313D8F29" w:rsidR="00EB291B" w:rsidRDefault="00EB291B">
      <w:pPr>
        <w:pStyle w:val="af2"/>
      </w:pPr>
      <w:r>
        <w:rPr>
          <w:rStyle w:val="af1"/>
        </w:rPr>
        <w:annotationRef/>
      </w:r>
      <w:r>
        <w:rPr>
          <w:rFonts w:hint="eastAsia"/>
        </w:rPr>
        <w:t>提示有错，但能运行。</w:t>
      </w:r>
    </w:p>
  </w:comment>
  <w:comment w:id="79" w:author="Administrator" w:date="2017-11-10T10:57:00Z" w:initials="A">
    <w:p w14:paraId="65A00DB9" w14:textId="7CB7A944" w:rsidR="00EB291B" w:rsidRDefault="00EB291B">
      <w:pPr>
        <w:pStyle w:val="af2"/>
      </w:pPr>
      <w:r>
        <w:rPr>
          <w:rStyle w:val="af1"/>
        </w:rPr>
        <w:annotationRef/>
      </w:r>
      <w:r>
        <w:rPr>
          <w:rFonts w:hint="eastAsia"/>
        </w:rPr>
        <w:t>有错，但能运行。</w:t>
      </w:r>
    </w:p>
  </w:comment>
  <w:comment w:id="80" w:author="Administrator" w:date="2017-11-24T10:39:00Z" w:initials="A">
    <w:p w14:paraId="45B71507" w14:textId="2641E96A" w:rsidR="00EB291B" w:rsidRDefault="00EB291B">
      <w:pPr>
        <w:pStyle w:val="af2"/>
      </w:pPr>
      <w:r>
        <w:rPr>
          <w:rStyle w:val="af1"/>
        </w:rPr>
        <w:annotationRef/>
      </w:r>
      <w:r>
        <w:rPr>
          <w:rFonts w:hint="eastAsia"/>
        </w:rPr>
        <w:t>有错，运行</w:t>
      </w:r>
      <w:r>
        <w:rPr>
          <w:rFonts w:hint="eastAsia"/>
        </w:rPr>
        <w:t>B0103.SLN</w:t>
      </w:r>
      <w:r>
        <w:rPr>
          <w:rFonts w:hint="eastAsia"/>
        </w:rPr>
        <w:t>提示“不是有效的解决方案文件”。</w:t>
      </w:r>
    </w:p>
    <w:p w14:paraId="6AFF152F" w14:textId="77777777" w:rsidR="00EB291B" w:rsidRDefault="00EB291B">
      <w:pPr>
        <w:pStyle w:val="af2"/>
      </w:pPr>
    </w:p>
    <w:p w14:paraId="56DCAC6D" w14:textId="37F108AC" w:rsidR="00EB291B" w:rsidRDefault="00EB291B">
      <w:pPr>
        <w:pStyle w:val="af2"/>
      </w:pPr>
      <w:r>
        <w:rPr>
          <w:rFonts w:hint="eastAsia"/>
        </w:rPr>
        <w:t xml:space="preserve">11-22: </w:t>
      </w:r>
      <w:r>
        <w:rPr>
          <w:rFonts w:hint="eastAsia"/>
        </w:rPr>
        <w:t>张实验把前面文件中的某个文件拷贝过来替换掉就可以了。</w:t>
      </w:r>
    </w:p>
  </w:comment>
  <w:comment w:id="81" w:author="微软用户" w:date="2017-11-30T17:26:00Z" w:initials="微软用户">
    <w:p w14:paraId="0B340042" w14:textId="152BEB2C" w:rsidR="00EB291B" w:rsidRPr="004A5551" w:rsidRDefault="00EB291B">
      <w:pPr>
        <w:pStyle w:val="af2"/>
      </w:pPr>
      <w:r>
        <w:rPr>
          <w:rStyle w:val="af1"/>
        </w:rPr>
        <w:annotationRef/>
      </w:r>
      <w:r>
        <w:rPr>
          <w:rFonts w:hint="eastAsia"/>
        </w:rPr>
        <w:t>写数据时</w:t>
      </w:r>
      <w:r>
        <w:t>注意：</w:t>
      </w:r>
      <w:r>
        <w:rPr>
          <w:rFonts w:hint="eastAsia"/>
        </w:rPr>
        <w:t>写</w:t>
      </w:r>
      <w:r>
        <w:t>入数据为</w:t>
      </w:r>
      <w:r>
        <w:rPr>
          <w:rFonts w:hint="eastAsia"/>
        </w:rPr>
        <w:t>8B</w:t>
      </w:r>
      <w:r>
        <w:rPr>
          <w:rFonts w:hint="eastAsia"/>
        </w:rPr>
        <w:t>字符</w:t>
      </w:r>
      <w:r>
        <w:t>。</w:t>
      </w:r>
    </w:p>
  </w:comment>
  <w:comment w:id="82" w:author="Administrator" w:date="2017-11-10T11:29:00Z" w:initials="A">
    <w:p w14:paraId="0B6332F7" w14:textId="662EFCBB" w:rsidR="00EB291B" w:rsidRDefault="00EB291B">
      <w:pPr>
        <w:pStyle w:val="af2"/>
      </w:pPr>
      <w:r>
        <w:rPr>
          <w:rStyle w:val="af1"/>
        </w:rPr>
        <w:annotationRef/>
      </w:r>
      <w:r>
        <w:rPr>
          <w:rFonts w:hint="eastAsia"/>
        </w:rPr>
        <w:t>没问题。</w:t>
      </w:r>
    </w:p>
  </w:comment>
  <w:comment w:id="83" w:author="Administrator" w:date="2017-11-10T11:32:00Z" w:initials="A">
    <w:p w14:paraId="7C885AD7" w14:textId="38D43584" w:rsidR="00EB291B" w:rsidRDefault="00EB291B">
      <w:pPr>
        <w:pStyle w:val="af2"/>
      </w:pPr>
      <w:r>
        <w:rPr>
          <w:rStyle w:val="af1"/>
        </w:rPr>
        <w:annotationRef/>
      </w:r>
      <w:r>
        <w:rPr>
          <w:rFonts w:hint="eastAsia"/>
        </w:rPr>
        <w:t>解决方案能打开，但项目加载失败。</w:t>
      </w:r>
    </w:p>
  </w:comment>
  <w:comment w:id="84" w:author="Administrator" w:date="2017-11-10T11:11:00Z" w:initials="A">
    <w:p w14:paraId="7D5569E9" w14:textId="745A4286" w:rsidR="00EB291B" w:rsidRDefault="00EB291B">
      <w:pPr>
        <w:pStyle w:val="af2"/>
      </w:pPr>
      <w:r>
        <w:rPr>
          <w:rStyle w:val="af1"/>
        </w:rPr>
        <w:annotationRef/>
      </w:r>
      <w:proofErr w:type="gramStart"/>
      <w:r>
        <w:rPr>
          <w:rFonts w:hint="eastAsia"/>
        </w:rPr>
        <w:t>运行没</w:t>
      </w:r>
      <w:proofErr w:type="gramEnd"/>
      <w:r>
        <w:rPr>
          <w:rFonts w:hint="eastAsia"/>
        </w:rPr>
        <w:t>问题。</w:t>
      </w:r>
    </w:p>
  </w:comment>
  <w:comment w:id="85" w:author="微软用户" w:date="2017-11-30T10:39:00Z" w:initials="微软用户">
    <w:p w14:paraId="52097DC9" w14:textId="65F23484" w:rsidR="00EB291B" w:rsidRPr="006E5ED3" w:rsidRDefault="00EB291B">
      <w:pPr>
        <w:pStyle w:val="af2"/>
      </w:pPr>
      <w:r>
        <w:rPr>
          <w:rStyle w:val="af1"/>
        </w:rPr>
        <w:annotationRef/>
      </w:r>
      <w:r>
        <w:rPr>
          <w:rFonts w:hint="eastAsia"/>
        </w:rPr>
        <w:t>凡</w:t>
      </w:r>
      <w:r>
        <w:t>是</w:t>
      </w:r>
      <w:r>
        <w:rPr>
          <w:rFonts w:hint="eastAsia"/>
        </w:rPr>
        <w:t>锁定</w:t>
      </w:r>
      <w:r>
        <w:t>类实验不做。</w:t>
      </w:r>
    </w:p>
  </w:comment>
  <w:comment w:id="86" w:author="Administrator" w:date="2017-11-10T11:50:00Z" w:initials="A">
    <w:p w14:paraId="264108D1" w14:textId="05A746B2" w:rsidR="00EB291B" w:rsidRDefault="00EB291B">
      <w:pPr>
        <w:pStyle w:val="af2"/>
      </w:pPr>
      <w:r>
        <w:rPr>
          <w:rStyle w:val="af1"/>
        </w:rPr>
        <w:annotationRef/>
      </w:r>
      <w:r>
        <w:rPr>
          <w:rFonts w:hint="eastAsia"/>
        </w:rPr>
        <w:t>有提示小错误，但能运行。</w:t>
      </w:r>
    </w:p>
  </w:comment>
  <w:comment w:id="87" w:author="Administrator" w:date="2017-11-10T11:51:00Z" w:initials="A">
    <w:p w14:paraId="7D4FC3A5" w14:textId="7F6603A9" w:rsidR="00EB291B" w:rsidRDefault="00EB291B">
      <w:pPr>
        <w:pStyle w:val="af2"/>
      </w:pPr>
      <w:r>
        <w:rPr>
          <w:rStyle w:val="af1"/>
        </w:rPr>
        <w:annotationRef/>
      </w:r>
      <w:r>
        <w:rPr>
          <w:rFonts w:hint="eastAsia"/>
        </w:rPr>
        <w:t>有两个警告，但能运行。</w:t>
      </w:r>
    </w:p>
  </w:comment>
  <w:comment w:id="88" w:author="LQB" w:date="2017-11-17T23:01:00Z" w:initials="L">
    <w:p w14:paraId="4FC4C0E0" w14:textId="04A41B88" w:rsidR="00EB291B" w:rsidRDefault="00EB291B">
      <w:pPr>
        <w:pStyle w:val="af2"/>
      </w:pPr>
      <w:r>
        <w:rPr>
          <w:rStyle w:val="af1"/>
        </w:rPr>
        <w:annotationRef/>
      </w:r>
      <w:r>
        <w:rPr>
          <w:rFonts w:hint="eastAsia"/>
        </w:rPr>
        <w:t>不要从方案进，而要从项目进。但是没有导入</w:t>
      </w:r>
      <w:r>
        <w:rPr>
          <w:rFonts w:hint="eastAsia"/>
        </w:rPr>
        <w:t>15693</w:t>
      </w:r>
      <w:r>
        <w:rPr>
          <w:rFonts w:hint="eastAsia"/>
        </w:rPr>
        <w:t>项目（方法：右</w:t>
      </w:r>
      <w:proofErr w:type="gramStart"/>
      <w:r>
        <w:rPr>
          <w:rFonts w:hint="eastAsia"/>
        </w:rPr>
        <w:t>击解决</w:t>
      </w:r>
      <w:proofErr w:type="gramEnd"/>
      <w:r>
        <w:rPr>
          <w:rFonts w:hint="eastAsia"/>
        </w:rPr>
        <w:t>方案</w:t>
      </w:r>
      <w:r>
        <w:rPr>
          <w:rFonts w:hint="eastAsia"/>
        </w:rPr>
        <w:t>B0110</w:t>
      </w:r>
      <w:r>
        <w:rPr>
          <w:rFonts w:hint="eastAsia"/>
        </w:rPr>
        <w:t>，添加方案，现有方案，选择</w:t>
      </w:r>
      <w:r>
        <w:rPr>
          <w:rFonts w:hint="eastAsia"/>
        </w:rPr>
        <w:t>15693</w:t>
      </w:r>
      <w:r>
        <w:rPr>
          <w:rFonts w:hint="eastAsia"/>
        </w:rPr>
        <w:t>项目。不知可行否？）。</w:t>
      </w:r>
    </w:p>
  </w:comment>
  <w:comment w:id="89" w:author="LQB" w:date="2017-11-17T23:06:00Z" w:initials="L">
    <w:p w14:paraId="4D697A14" w14:textId="627D35D1" w:rsidR="00EB291B" w:rsidRPr="00993B63" w:rsidRDefault="00EB291B" w:rsidP="00993B63">
      <w:pPr>
        <w:jc w:val="left"/>
        <w:rPr>
          <w:rFonts w:ascii="宋体" w:eastAsia="宋体" w:hAnsi="宋体" w:cs="宋体"/>
          <w:kern w:val="0"/>
          <w:sz w:val="20"/>
          <w:szCs w:val="20"/>
        </w:rPr>
      </w:pPr>
      <w:r>
        <w:rPr>
          <w:rStyle w:val="af1"/>
        </w:rPr>
        <w:annotationRef/>
      </w:r>
      <w:bookmarkStart w:id="90" w:name="B0111"/>
      <w:r w:rsidRPr="00993B63">
        <w:rPr>
          <w:rFonts w:ascii="宋体" w:eastAsia="宋体" w:hAnsi="宋体" w:cs="宋体"/>
          <w:b/>
          <w:bCs/>
          <w:kern w:val="0"/>
          <w:sz w:val="20"/>
          <w:szCs w:val="20"/>
        </w:rPr>
        <w:t>B0111\B0111.csproj: </w:t>
      </w:r>
      <w:r w:rsidRPr="00993B63">
        <w:rPr>
          <w:rFonts w:ascii="宋体" w:eastAsia="宋体" w:hAnsi="宋体" w:cs="宋体"/>
          <w:kern w:val="0"/>
          <w:sz w:val="20"/>
          <w:szCs w:val="20"/>
        </w:rPr>
        <w:t>行 1 出错。应为“&lt;”，却发现是“null character”。</w:t>
      </w:r>
    </w:p>
    <w:bookmarkEnd w:id="90"/>
    <w:p w14:paraId="1A8185A4" w14:textId="75F09F2B" w:rsidR="00EB291B" w:rsidRDefault="00EB291B">
      <w:pPr>
        <w:pStyle w:val="af2"/>
      </w:pPr>
    </w:p>
  </w:comment>
  <w:comment w:id="91" w:author="LQB" w:date="2017-11-17T23:18:00Z" w:initials="L">
    <w:p w14:paraId="25CB67C5" w14:textId="0F986889" w:rsidR="00EB291B" w:rsidRDefault="00EB291B">
      <w:pPr>
        <w:pStyle w:val="af2"/>
      </w:pPr>
      <w:r>
        <w:rPr>
          <w:rStyle w:val="af1"/>
        </w:rPr>
        <w:annotationRef/>
      </w:r>
      <w:r>
        <w:rPr>
          <w:rFonts w:hint="eastAsia"/>
        </w:rPr>
        <w:t>加载方案和项目都失败。</w:t>
      </w:r>
    </w:p>
  </w:comment>
  <w:comment w:id="92" w:author="微软用户" w:date="2017-11-30T10:42:00Z" w:initials="微软用户">
    <w:p w14:paraId="17D58B91" w14:textId="7E40C722" w:rsidR="00EB291B" w:rsidRDefault="00EB291B">
      <w:pPr>
        <w:pStyle w:val="af2"/>
      </w:pPr>
      <w:r>
        <w:rPr>
          <w:rStyle w:val="af1"/>
        </w:rPr>
        <w:annotationRef/>
      </w:r>
      <w:r>
        <w:rPr>
          <w:rFonts w:hint="eastAsia"/>
        </w:rPr>
        <w:t>应该</w:t>
      </w:r>
      <w:r>
        <w:t>为</w:t>
      </w:r>
      <w:r>
        <w:t>“</w:t>
      </w:r>
      <w:r>
        <w:t>多个块的安全状态</w:t>
      </w:r>
      <w:r>
        <w:t>”</w:t>
      </w:r>
      <w:r>
        <w:t>。</w:t>
      </w:r>
    </w:p>
  </w:comment>
  <w:comment w:id="93" w:author="LQB" w:date="2017-11-17T23:21:00Z" w:initials="L">
    <w:p w14:paraId="71D1C32C" w14:textId="0ABB1404" w:rsidR="00EB291B" w:rsidRDefault="00EB291B">
      <w:pPr>
        <w:pStyle w:val="af2"/>
      </w:pPr>
      <w:r>
        <w:rPr>
          <w:rStyle w:val="af1"/>
        </w:rPr>
        <w:annotationRef/>
      </w:r>
      <w:r>
        <w:rPr>
          <w:rFonts w:hint="eastAsia"/>
        </w:rPr>
        <w:t>提示：选择的文件不是有效的解决方案。</w:t>
      </w:r>
    </w:p>
  </w:comment>
  <w:comment w:id="94" w:author="LQB" w:date="2017-11-17T23:36:00Z" w:initials="L">
    <w:p w14:paraId="6A9EC92F" w14:textId="77777777" w:rsidR="00EB291B" w:rsidRDefault="00EB291B">
      <w:pPr>
        <w:pStyle w:val="af2"/>
      </w:pPr>
      <w:r>
        <w:rPr>
          <w:rStyle w:val="af1"/>
        </w:rPr>
        <w:annotationRef/>
      </w:r>
      <w:r>
        <w:rPr>
          <w:rFonts w:hint="eastAsia"/>
        </w:rPr>
        <w:t>按先打开</w:t>
      </w:r>
      <w:r w:rsidRPr="006474CB">
        <w:t>B0111.csproj</w:t>
      </w:r>
      <w:r>
        <w:rPr>
          <w:rFonts w:hint="eastAsia"/>
        </w:rPr>
        <w:t>，后打开</w:t>
      </w:r>
      <w:r w:rsidRPr="006474CB">
        <w:t>KV_ISO15693.csproj</w:t>
      </w:r>
      <w:r>
        <w:rPr>
          <w:rFonts w:hint="eastAsia"/>
        </w:rPr>
        <w:t>，出现错误：</w:t>
      </w:r>
      <w:r w:rsidRPr="006474CB">
        <w:rPr>
          <w:rFonts w:hint="eastAsia"/>
        </w:rPr>
        <w:t>InvalidArgument=</w:t>
      </w:r>
      <w:r w:rsidRPr="006474CB">
        <w:rPr>
          <w:rFonts w:hint="eastAsia"/>
        </w:rPr>
        <w:t>“</w:t>
      </w:r>
      <w:r w:rsidRPr="006474CB">
        <w:rPr>
          <w:rFonts w:hint="eastAsia"/>
        </w:rPr>
        <w:t>0</w:t>
      </w:r>
      <w:r w:rsidRPr="006474CB">
        <w:rPr>
          <w:rFonts w:hint="eastAsia"/>
        </w:rPr>
        <w:t>”的</w:t>
      </w:r>
      <w:proofErr w:type="gramStart"/>
      <w:r w:rsidRPr="006474CB">
        <w:rPr>
          <w:rFonts w:hint="eastAsia"/>
        </w:rPr>
        <w:t>值对于</w:t>
      </w:r>
      <w:proofErr w:type="gramEnd"/>
      <w:r w:rsidRPr="006474CB">
        <w:rPr>
          <w:rFonts w:hint="eastAsia"/>
        </w:rPr>
        <w:t>“</w:t>
      </w:r>
      <w:r w:rsidRPr="006474CB">
        <w:rPr>
          <w:rFonts w:hint="eastAsia"/>
        </w:rPr>
        <w:t>SelectedIndex</w:t>
      </w:r>
      <w:r w:rsidRPr="006474CB">
        <w:rPr>
          <w:rFonts w:hint="eastAsia"/>
        </w:rPr>
        <w:t>”无效。</w:t>
      </w:r>
    </w:p>
    <w:p w14:paraId="68991140" w14:textId="77777777" w:rsidR="00EB291B" w:rsidRDefault="00EB291B">
      <w:pPr>
        <w:pStyle w:val="af2"/>
      </w:pPr>
    </w:p>
    <w:p w14:paraId="26C4AD0B" w14:textId="77777777" w:rsidR="00EB291B" w:rsidRDefault="00EB291B">
      <w:pPr>
        <w:pStyle w:val="af2"/>
      </w:pPr>
      <w:r>
        <w:rPr>
          <w:rFonts w:hint="eastAsia"/>
        </w:rPr>
        <w:t>按百度方法，把</w:t>
      </w:r>
      <w:r>
        <w:rPr>
          <w:rFonts w:hint="eastAsia"/>
        </w:rPr>
        <w:t>0</w:t>
      </w:r>
      <w:r>
        <w:rPr>
          <w:rFonts w:hint="eastAsia"/>
        </w:rPr>
        <w:t>改为</w:t>
      </w:r>
      <w:r>
        <w:rPr>
          <w:rFonts w:hint="eastAsia"/>
        </w:rPr>
        <w:t>-1</w:t>
      </w:r>
      <w:r>
        <w:rPr>
          <w:rFonts w:hint="eastAsia"/>
        </w:rPr>
        <w:t>，通过。</w:t>
      </w:r>
    </w:p>
    <w:p w14:paraId="622F4188" w14:textId="77777777" w:rsidR="00EB291B" w:rsidRDefault="00EB291B">
      <w:pPr>
        <w:pStyle w:val="af2"/>
      </w:pPr>
    </w:p>
    <w:p w14:paraId="45FB89A9" w14:textId="367F9ABB" w:rsidR="00EB291B" w:rsidRPr="00A41C7F" w:rsidRDefault="00EB291B">
      <w:pPr>
        <w:pStyle w:val="af2"/>
      </w:pPr>
      <w:r>
        <w:rPr>
          <w:rFonts w:hint="eastAsia"/>
        </w:rPr>
        <w:t>但该方案还有一个错误：</w:t>
      </w:r>
      <w:proofErr w:type="gramStart"/>
      <w:r>
        <w:rPr>
          <w:rFonts w:hint="eastAsia"/>
        </w:rPr>
        <w:t>“</w:t>
      </w:r>
      <w:proofErr w:type="gramEnd"/>
      <w:r w:rsidRPr="00A41C7F">
        <w:rPr>
          <w:rFonts w:hint="eastAsia"/>
        </w:rPr>
        <w:t>错误</w:t>
      </w:r>
      <w:r w:rsidRPr="00A41C7F">
        <w:tab/>
        <w:t>1</w:t>
      </w:r>
      <w:r w:rsidRPr="00A41C7F">
        <w:tab/>
        <w:t xml:space="preserve">Files </w:t>
      </w:r>
      <w:r w:rsidRPr="00A41C7F">
        <w:rPr>
          <w:rFonts w:hint="eastAsia"/>
        </w:rPr>
        <w:t>的值</w:t>
      </w:r>
      <w:r>
        <w:rPr>
          <w:rFonts w:hint="eastAsia"/>
        </w:rPr>
        <w:t>怪字符“，不影响使用。</w:t>
      </w:r>
      <w:r w:rsidRPr="00A41C7F">
        <w:br/>
      </w:r>
      <w:r w:rsidRPr="00A41C7F">
        <w:rPr>
          <w:rFonts w:ascii="Tahoma" w:hAnsi="Tahoma" w:cs="Tahoma"/>
        </w:rPr>
        <w:t>�</w:t>
      </w:r>
      <w:r w:rsidRPr="00A41C7F">
        <w:softHyphen/>
      </w:r>
      <w:r w:rsidRPr="00A41C7F">
        <w:rPr>
          <w:rFonts w:ascii="Tahoma" w:hAnsi="Tahoma" w:cs="Tahoma"/>
        </w:rPr>
        <w:t>�</w:t>
      </w:r>
      <w:r w:rsidRPr="00A41C7F">
        <w:t>"3</w:t>
      </w:r>
      <w:r w:rsidRPr="00A41C7F">
        <w:rPr>
          <w:rFonts w:ascii="Tahoma" w:hAnsi="Tahoma" w:cs="Tahoma"/>
        </w:rPr>
        <w:t>��</w:t>
      </w:r>
      <w:r w:rsidRPr="00A41C7F">
        <w:t>;Ѱ</w:t>
      </w:r>
      <w:r w:rsidRPr="00A41C7F">
        <w:rPr>
          <w:rFonts w:ascii="Tahoma" w:hAnsi="Tahoma" w:cs="Tahoma"/>
        </w:rPr>
        <w:t>��</w:t>
      </w:r>
      <w:r w:rsidRPr="00A41C7F">
        <w:t>U</w:t>
      </w:r>
      <w:r w:rsidRPr="00A41C7F">
        <w:rPr>
          <w:rFonts w:ascii="Arial" w:hAnsi="Arial" w:cs="Arial"/>
        </w:rPr>
        <w:t>ן</w:t>
      </w:r>
      <w:r w:rsidRPr="00A41C7F">
        <w:t>(</w:t>
      </w:r>
      <w:r w:rsidRPr="00A41C7F">
        <w:tab/>
        <w:t>KV_ISO15693</w:t>
      </w:r>
      <w:r>
        <w:rPr>
          <w:rFonts w:hint="eastAsia"/>
        </w:rPr>
        <w:t>”</w:t>
      </w:r>
      <w:r>
        <w:rPr>
          <w:rFonts w:hint="eastAsia"/>
        </w:rPr>
        <w:t xml:space="preserve"> ii</w:t>
      </w:r>
    </w:p>
  </w:comment>
  <w:comment w:id="95" w:author="微软用户" w:date="2017-11-30T17:27:00Z" w:initials="微软用户">
    <w:p w14:paraId="50E9C6C8" w14:textId="41164827" w:rsidR="00EB291B" w:rsidRDefault="00EB291B">
      <w:pPr>
        <w:pStyle w:val="af2"/>
      </w:pPr>
      <w:r>
        <w:rPr>
          <w:rStyle w:val="af1"/>
        </w:rPr>
        <w:annotationRef/>
      </w:r>
      <w:r>
        <w:rPr>
          <w:rFonts w:hint="eastAsia"/>
        </w:rPr>
        <w:t>波特</w:t>
      </w:r>
      <w:r>
        <w:t>率为</w:t>
      </w:r>
      <w:r>
        <w:rPr>
          <w:rFonts w:hint="eastAsia"/>
        </w:rPr>
        <w:t>960</w:t>
      </w:r>
      <w:r>
        <w:t>0</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CE13BA" w15:done="0"/>
  <w15:commentEx w15:paraId="6FA28DED" w15:done="0"/>
  <w15:commentEx w15:paraId="4A2BA33A" w15:done="0"/>
  <w15:commentEx w15:paraId="0721B1BB" w15:done="0"/>
  <w15:commentEx w15:paraId="2CE59DA0" w15:done="0"/>
  <w15:commentEx w15:paraId="65A00DB9" w15:done="0"/>
  <w15:commentEx w15:paraId="56DCAC6D" w15:done="0"/>
  <w15:commentEx w15:paraId="0B340042" w15:done="0"/>
  <w15:commentEx w15:paraId="0B6332F7" w15:done="0"/>
  <w15:commentEx w15:paraId="7C885AD7" w15:done="0"/>
  <w15:commentEx w15:paraId="7D5569E9" w15:done="0"/>
  <w15:commentEx w15:paraId="52097DC9" w15:done="0"/>
  <w15:commentEx w15:paraId="264108D1" w15:done="0"/>
  <w15:commentEx w15:paraId="7D4FC3A5" w15:done="0"/>
  <w15:commentEx w15:paraId="4FC4C0E0" w15:done="0"/>
  <w15:commentEx w15:paraId="1A8185A4" w15:done="0"/>
  <w15:commentEx w15:paraId="25CB67C5" w15:done="0"/>
  <w15:commentEx w15:paraId="17D58B91" w15:done="0"/>
  <w15:commentEx w15:paraId="71D1C32C" w15:done="0"/>
  <w15:commentEx w15:paraId="45FB89A9" w15:done="0"/>
  <w15:commentEx w15:paraId="50E9C6C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FCE576" w14:textId="77777777" w:rsidR="000F0868" w:rsidRDefault="000F0868" w:rsidP="00DF4C12">
      <w:r>
        <w:separator/>
      </w:r>
    </w:p>
  </w:endnote>
  <w:endnote w:type="continuationSeparator" w:id="0">
    <w:p w14:paraId="5D65B481" w14:textId="77777777" w:rsidR="000F0868" w:rsidRDefault="000F0868" w:rsidP="00DF4C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等线">
    <w:altName w:val="Arial Unicode MS"/>
    <w:charset w:val="86"/>
    <w:family w:val="auto"/>
    <w:pitch w:val="variable"/>
    <w:sig w:usb0="00000000"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新宋体">
    <w:panose1 w:val="02010609030101010101"/>
    <w:charset w:val="86"/>
    <w:family w:val="modern"/>
    <w:pitch w:val="fixed"/>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0185DA" w14:textId="77777777" w:rsidR="00EB291B" w:rsidRDefault="00EB291B">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D119BD" w14:textId="62B71687" w:rsidR="00EB291B" w:rsidRDefault="001749B3">
    <w:pPr>
      <w:pStyle w:val="a4"/>
      <w:pBdr>
        <w:top w:val="single" w:sz="4" w:space="1" w:color="auto"/>
        <w:left w:val="none" w:sz="0" w:space="4" w:color="auto"/>
        <w:bottom w:val="none" w:sz="0" w:space="1" w:color="auto"/>
        <w:right w:val="none" w:sz="0" w:space="4" w:color="auto"/>
      </w:pBdr>
    </w:pPr>
    <w:r>
      <w:rPr>
        <w:noProof/>
      </w:rPr>
      <mc:AlternateContent>
        <mc:Choice Requires="wps">
          <w:drawing>
            <wp:anchor distT="0" distB="0" distL="114300" distR="114300" simplePos="0" relativeHeight="251659264" behindDoc="0" locked="0" layoutInCell="1" allowOverlap="1" wp14:anchorId="3D3ABD62" wp14:editId="596A6BD1">
              <wp:simplePos x="0" y="0"/>
              <wp:positionH relativeFrom="margin">
                <wp:align>center</wp:align>
              </wp:positionH>
              <wp:positionV relativeFrom="paragraph">
                <wp:posOffset>0</wp:posOffset>
              </wp:positionV>
              <wp:extent cx="402590" cy="139700"/>
              <wp:effectExtent l="0" t="3810" r="0" b="0"/>
              <wp:wrapNone/>
              <wp:docPr id="509"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59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D3ED8" w14:textId="77777777" w:rsidR="00EB291B" w:rsidRDefault="00EB291B" w:rsidP="002A14C5">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301631">
                            <w:rPr>
                              <w:noProof/>
                              <w:sz w:val="18"/>
                            </w:rPr>
                            <w:t>115</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D3ABD62" id="_x0000_t202" coordsize="21600,21600" o:spt="202" path="m,l,21600r21600,l21600,xe">
              <v:stroke joinstyle="miter"/>
              <v:path gradientshapeok="t" o:connecttype="rect"/>
            </v:shapetype>
            <v:shape id="文本框 3" o:spid="_x0000_s1049" type="#_x0000_t202" style="position:absolute;margin-left:0;margin-top:0;width:31.7pt;height:11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" filled="f" stroked="f">
              <v:textbox style="mso-fit-shape-to-text:t" inset="0,0,0,0">
                <w:txbxContent>
                  <w:p w14:paraId="5E2D3ED8" w14:textId="77777777" w:rsidR="00EB291B" w:rsidRDefault="00EB291B" w:rsidP="002A14C5">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301631">
                      <w:rPr>
                        <w:noProof/>
                        <w:sz w:val="18"/>
                      </w:rPr>
                      <w:t>115</w:t>
                    </w:r>
                    <w:r>
                      <w:rPr>
                        <w:rFonts w:hint="eastAsia"/>
                        <w:sz w:val="18"/>
                      </w:rPr>
                      <w:fldChar w:fldCharType="end"/>
                    </w: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56FC10" w14:textId="77777777" w:rsidR="00EB291B" w:rsidRDefault="00EB291B">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0C6047" w14:textId="3F2799A1" w:rsidR="00EB291B" w:rsidRDefault="001749B3">
    <w:pPr>
      <w:pStyle w:val="a4"/>
      <w:pBdr>
        <w:top w:val="single" w:sz="4" w:space="1" w:color="auto"/>
        <w:left w:val="none" w:sz="0" w:space="4" w:color="auto"/>
        <w:bottom w:val="none" w:sz="0" w:space="1" w:color="auto"/>
        <w:right w:val="none" w:sz="0" w:space="4" w:color="auto"/>
      </w:pBdr>
      <w:spacing w:line="360" w:lineRule="auto"/>
    </w:pPr>
    <w:r>
      <w:rPr>
        <w:noProof/>
      </w:rPr>
      <mc:AlternateContent>
        <mc:Choice Requires="wps">
          <w:drawing>
            <wp:anchor distT="0" distB="0" distL="114300" distR="114300" simplePos="0" relativeHeight="251661312" behindDoc="0" locked="0" layoutInCell="1" allowOverlap="1" wp14:anchorId="1180313F" wp14:editId="4B921B21">
              <wp:simplePos x="0" y="0"/>
              <wp:positionH relativeFrom="margin">
                <wp:align>center</wp:align>
              </wp:positionH>
              <wp:positionV relativeFrom="paragraph">
                <wp:posOffset>0</wp:posOffset>
              </wp:positionV>
              <wp:extent cx="173990" cy="139700"/>
              <wp:effectExtent l="0" t="635" r="0" b="2540"/>
              <wp:wrapNone/>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99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6DB07" w14:textId="77777777" w:rsidR="00EB291B" w:rsidRDefault="00EB291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301631">
                            <w:rPr>
                              <w:noProof/>
                              <w:sz w:val="18"/>
                            </w:rPr>
                            <w:t>703</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180313F" id="_x0000_t202" coordsize="21600,21600" o:spt="202" path="m,l,21600r21600,l21600,xe">
              <v:stroke joinstyle="miter"/>
              <v:path gradientshapeok="t" o:connecttype="rect"/>
            </v:shapetype>
            <v:shape id="Text Box 2" o:spid="_x0000_s1050" type="#_x0000_t202" style="position:absolute;margin-left:0;margin-top:0;width:13.7pt;height:11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" filled="f" stroked="f">
              <v:textbox style="mso-fit-shape-to-text:t" inset="0,0,0,0">
                <w:txbxContent>
                  <w:p w14:paraId="4F96DB07" w14:textId="77777777" w:rsidR="00EB291B" w:rsidRDefault="00EB291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301631">
                      <w:rPr>
                        <w:noProof/>
                        <w:sz w:val="18"/>
                      </w:rPr>
                      <w:t>703</w:t>
                    </w:r>
                    <w:r>
                      <w:rPr>
                        <w:rFonts w:hint="eastAsia"/>
                        <w:sz w:val="18"/>
                      </w:rPr>
                      <w:fldChar w:fldCharType="end"/>
                    </w:r>
                  </w:p>
                </w:txbxContent>
              </v:textbox>
              <w10:wrap anchorx="margin"/>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42545" w14:textId="5C2205B2" w:rsidR="00EB291B" w:rsidRDefault="001749B3">
    <w:pPr>
      <w:pStyle w:val="a4"/>
      <w:pBdr>
        <w:top w:val="single" w:sz="4" w:space="1" w:color="auto"/>
        <w:left w:val="none" w:sz="0" w:space="4" w:color="auto"/>
        <w:bottom w:val="none" w:sz="0" w:space="1" w:color="auto"/>
        <w:right w:val="none" w:sz="0" w:space="4" w:color="auto"/>
      </w:pBdr>
      <w:spacing w:line="360" w:lineRule="auto"/>
    </w:pPr>
    <w:r>
      <w:rPr>
        <w:noProof/>
      </w:rPr>
      <mc:AlternateContent>
        <mc:Choice Requires="wps">
          <w:drawing>
            <wp:anchor distT="0" distB="0" distL="114300" distR="114300" simplePos="0" relativeHeight="251663360" behindDoc="0" locked="0" layoutInCell="1" allowOverlap="1" wp14:anchorId="7DEDECCA" wp14:editId="1B27ACEF">
              <wp:simplePos x="0" y="0"/>
              <wp:positionH relativeFrom="margin">
                <wp:align>center</wp:align>
              </wp:positionH>
              <wp:positionV relativeFrom="paragraph">
                <wp:posOffset>0</wp:posOffset>
              </wp:positionV>
              <wp:extent cx="173990" cy="139700"/>
              <wp:effectExtent l="0" t="635" r="0" b="2540"/>
              <wp:wrapNone/>
              <wp:docPr id="50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99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40BA4" w14:textId="77777777" w:rsidR="00EB291B" w:rsidRDefault="00EB291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301631">
                            <w:rPr>
                              <w:noProof/>
                              <w:sz w:val="18"/>
                            </w:rPr>
                            <w:t>770</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EDECCA" id="_x0000_t202" coordsize="21600,21600" o:spt="202" path="m,l,21600r21600,l21600,xe">
              <v:stroke joinstyle="miter"/>
              <v:path gradientshapeok="t" o:connecttype="rect"/>
            </v:shapetype>
            <v:shape id="Text Box 3" o:spid="_x0000_s1051" type="#_x0000_t202" style="position:absolute;margin-left:0;margin-top:0;width:13.7pt;height:11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" filled="f" stroked="f">
              <v:textbox style="mso-fit-shape-to-text:t" inset="0,0,0,0">
                <w:txbxContent>
                  <w:p w14:paraId="43640BA4" w14:textId="77777777" w:rsidR="00EB291B" w:rsidRDefault="00EB291B">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301631">
                      <w:rPr>
                        <w:noProof/>
                        <w:sz w:val="18"/>
                      </w:rPr>
                      <w:t>770</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E2C15F" w14:textId="77777777" w:rsidR="000F0868" w:rsidRDefault="000F0868" w:rsidP="00DF4C12">
      <w:r>
        <w:separator/>
      </w:r>
    </w:p>
  </w:footnote>
  <w:footnote w:type="continuationSeparator" w:id="0">
    <w:p w14:paraId="305A19C4" w14:textId="77777777" w:rsidR="000F0868" w:rsidRDefault="000F0868" w:rsidP="00DF4C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293D0" w14:textId="77777777" w:rsidR="00EB291B" w:rsidRDefault="00EB291B">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637E56" w14:textId="77777777" w:rsidR="00EB291B" w:rsidRDefault="00EB291B">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9CBCA" w14:textId="77777777" w:rsidR="00EB291B" w:rsidRDefault="00EB291B">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1FFB93" w14:textId="77777777" w:rsidR="00EB291B" w:rsidRDefault="00EB291B">
    <w:pPr>
      <w:pStyle w:val="a3"/>
      <w:pBdr>
        <w:bottom w:val="single" w:sz="4"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C21AD"/>
    <w:multiLevelType w:val="hybridMultilevel"/>
    <w:tmpl w:val="07AA66F8"/>
    <w:lvl w:ilvl="0" w:tplc="AEF4615A">
      <w:start w:val="1"/>
      <w:numFmt w:val="decimal"/>
      <w:pStyle w:val="4"/>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42131D"/>
    <w:multiLevelType w:val="hybridMultilevel"/>
    <w:tmpl w:val="4BCEA6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1AD692F"/>
    <w:multiLevelType w:val="hybridMultilevel"/>
    <w:tmpl w:val="A9862A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2F34A7D"/>
    <w:multiLevelType w:val="hybridMultilevel"/>
    <w:tmpl w:val="3FD8C15A"/>
    <w:lvl w:ilvl="0" w:tplc="361E897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nsid w:val="04155708"/>
    <w:multiLevelType w:val="hybridMultilevel"/>
    <w:tmpl w:val="EDC66BB8"/>
    <w:lvl w:ilvl="0" w:tplc="171015A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44C1582"/>
    <w:multiLevelType w:val="hybridMultilevel"/>
    <w:tmpl w:val="1E46D20A"/>
    <w:lvl w:ilvl="0" w:tplc="22081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9D1561A"/>
    <w:multiLevelType w:val="hybridMultilevel"/>
    <w:tmpl w:val="00343F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A213C7F"/>
    <w:multiLevelType w:val="hybridMultilevel"/>
    <w:tmpl w:val="4E209A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C44420E"/>
    <w:multiLevelType w:val="hybridMultilevel"/>
    <w:tmpl w:val="36888D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D594F7C"/>
    <w:multiLevelType w:val="hybridMultilevel"/>
    <w:tmpl w:val="E1E835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DED7F15"/>
    <w:multiLevelType w:val="hybridMultilevel"/>
    <w:tmpl w:val="D6422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ED4015A"/>
    <w:multiLevelType w:val="hybridMultilevel"/>
    <w:tmpl w:val="3E3A9D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1AB6DFE"/>
    <w:multiLevelType w:val="hybridMultilevel"/>
    <w:tmpl w:val="64D0D5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2D10639"/>
    <w:multiLevelType w:val="hybridMultilevel"/>
    <w:tmpl w:val="122C6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3251DBF"/>
    <w:multiLevelType w:val="hybridMultilevel"/>
    <w:tmpl w:val="70C82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6865481"/>
    <w:multiLevelType w:val="hybridMultilevel"/>
    <w:tmpl w:val="AF5285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72937C9"/>
    <w:multiLevelType w:val="multilevel"/>
    <w:tmpl w:val="172937C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7">
    <w:nsid w:val="174C67C6"/>
    <w:multiLevelType w:val="hybridMultilevel"/>
    <w:tmpl w:val="01184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8E844CE"/>
    <w:multiLevelType w:val="hybridMultilevel"/>
    <w:tmpl w:val="A1FA7C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A5E434E"/>
    <w:multiLevelType w:val="hybridMultilevel"/>
    <w:tmpl w:val="EF4CDD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B460872"/>
    <w:multiLevelType w:val="hybridMultilevel"/>
    <w:tmpl w:val="A02C35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BD03027"/>
    <w:multiLevelType w:val="hybridMultilevel"/>
    <w:tmpl w:val="640C863A"/>
    <w:lvl w:ilvl="0" w:tplc="25E663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BDE54DC"/>
    <w:multiLevelType w:val="hybridMultilevel"/>
    <w:tmpl w:val="9C40BE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DFD218A"/>
    <w:multiLevelType w:val="hybridMultilevel"/>
    <w:tmpl w:val="D2BAB906"/>
    <w:lvl w:ilvl="0" w:tplc="2D40633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nsid w:val="1E4C1347"/>
    <w:multiLevelType w:val="multilevel"/>
    <w:tmpl w:val="1E4C134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5">
    <w:nsid w:val="20021936"/>
    <w:multiLevelType w:val="multilevel"/>
    <w:tmpl w:val="4B2EAF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0DB1B33"/>
    <w:multiLevelType w:val="hybridMultilevel"/>
    <w:tmpl w:val="6478B5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30B26B5"/>
    <w:multiLevelType w:val="multilevel"/>
    <w:tmpl w:val="E74E5408"/>
    <w:lvl w:ilvl="0">
      <w:start w:val="1"/>
      <w:numFmt w:val="decimal"/>
      <w:lvlText w:val="第%1章"/>
      <w:lvlJc w:val="left"/>
      <w:pPr>
        <w:tabs>
          <w:tab w:val="num" w:pos="3240"/>
        </w:tabs>
        <w:ind w:left="2232" w:hanging="432"/>
      </w:pPr>
    </w:lvl>
    <w:lvl w:ilvl="1">
      <w:start w:val="1"/>
      <w:numFmt w:val="decimal"/>
      <w:lvlText w:val="%1.%2"/>
      <w:lvlJc w:val="left"/>
      <w:pPr>
        <w:tabs>
          <w:tab w:val="num" w:pos="1143"/>
        </w:tabs>
        <w:ind w:left="1143" w:hanging="576"/>
      </w:pPr>
      <w:rPr>
        <w:rFonts w:ascii="Times New Roman" w:eastAsia="宋体" w:hAnsi="Times New Roman" w:hint="eastAsia"/>
        <w:b/>
        <w:i w:val="0"/>
        <w:sz w:val="30"/>
      </w:rPr>
    </w:lvl>
    <w:lvl w:ilvl="2">
      <w:start w:val="1"/>
      <w:numFmt w:val="decimal"/>
      <w:lvlText w:val="%1.%2.%3"/>
      <w:lvlJc w:val="left"/>
      <w:pPr>
        <w:tabs>
          <w:tab w:val="num" w:pos="1440"/>
        </w:tabs>
        <w:ind w:left="1440" w:hanging="720"/>
      </w:pPr>
      <w:rPr>
        <w:rFonts w:ascii="Arial" w:eastAsia="宋体" w:hAnsi="Arial" w:cs="Arial" w:hint="default"/>
      </w:rPr>
    </w:lvl>
    <w:lvl w:ilvl="3">
      <w:start w:val="1"/>
      <w:numFmt w:val="decimal"/>
      <w:lvlText w:val="%1.%2.%3.%4"/>
      <w:lvlJc w:val="left"/>
      <w:pPr>
        <w:tabs>
          <w:tab w:val="num" w:pos="2304"/>
        </w:tabs>
        <w:ind w:left="230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8">
    <w:nsid w:val="26DE4F58"/>
    <w:multiLevelType w:val="hybridMultilevel"/>
    <w:tmpl w:val="3AFC5660"/>
    <w:lvl w:ilvl="0" w:tplc="FA645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7437204"/>
    <w:multiLevelType w:val="hybridMultilevel"/>
    <w:tmpl w:val="F086D1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77A332B"/>
    <w:multiLevelType w:val="hybridMultilevel"/>
    <w:tmpl w:val="7C9CF2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82143FB"/>
    <w:multiLevelType w:val="hybridMultilevel"/>
    <w:tmpl w:val="5FDA95EC"/>
    <w:lvl w:ilvl="0" w:tplc="171015A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285B6307"/>
    <w:multiLevelType w:val="hybridMultilevel"/>
    <w:tmpl w:val="70C82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287C496C"/>
    <w:multiLevelType w:val="hybridMultilevel"/>
    <w:tmpl w:val="2D8E00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9252696"/>
    <w:multiLevelType w:val="hybridMultilevel"/>
    <w:tmpl w:val="DF2888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29485FFE"/>
    <w:multiLevelType w:val="multilevel"/>
    <w:tmpl w:val="29485FF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6">
    <w:nsid w:val="2BA22F4C"/>
    <w:multiLevelType w:val="hybridMultilevel"/>
    <w:tmpl w:val="5984B446"/>
    <w:lvl w:ilvl="0" w:tplc="673A805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CC241B2"/>
    <w:multiLevelType w:val="hybridMultilevel"/>
    <w:tmpl w:val="D6A4E8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DA677EF"/>
    <w:multiLevelType w:val="hybridMultilevel"/>
    <w:tmpl w:val="0A4E8D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E496AD4"/>
    <w:multiLevelType w:val="hybridMultilevel"/>
    <w:tmpl w:val="100CE7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E994E39"/>
    <w:multiLevelType w:val="multilevel"/>
    <w:tmpl w:val="2E994E3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1">
    <w:nsid w:val="2FD0769A"/>
    <w:multiLevelType w:val="hybridMultilevel"/>
    <w:tmpl w:val="0450DD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30D46F89"/>
    <w:multiLevelType w:val="hybridMultilevel"/>
    <w:tmpl w:val="327AFD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312C172A"/>
    <w:multiLevelType w:val="hybridMultilevel"/>
    <w:tmpl w:val="FBA0ED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31803F01"/>
    <w:multiLevelType w:val="hybridMultilevel"/>
    <w:tmpl w:val="9E9C4800"/>
    <w:lvl w:ilvl="0" w:tplc="04090013">
      <w:start w:val="1"/>
      <w:numFmt w:val="chineseCountingThousand"/>
      <w:lvlText w:val="%1、"/>
      <w:lvlJc w:val="left"/>
      <w:pPr>
        <w:ind w:left="420" w:hanging="420"/>
      </w:pPr>
    </w:lvl>
    <w:lvl w:ilvl="1" w:tplc="39468D3A">
      <w:start w:val="1"/>
      <w:numFmt w:val="decimal"/>
      <w:lvlText w:val="%2、"/>
      <w:lvlJc w:val="left"/>
      <w:pPr>
        <w:ind w:left="810" w:hanging="390"/>
      </w:pPr>
      <w:rPr>
        <w:rFonts w:hint="default"/>
      </w:rPr>
    </w:lvl>
    <w:lvl w:ilvl="2" w:tplc="872AE8D0">
      <w:start w:val="1"/>
      <w:numFmt w:val="decimal"/>
      <w:lvlText w:val="%3．"/>
      <w:lvlJc w:val="left"/>
      <w:pPr>
        <w:ind w:left="1230" w:hanging="39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326D4841"/>
    <w:multiLevelType w:val="hybridMultilevel"/>
    <w:tmpl w:val="60C624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329E2124"/>
    <w:multiLevelType w:val="hybridMultilevel"/>
    <w:tmpl w:val="3CFCE3EC"/>
    <w:lvl w:ilvl="0" w:tplc="872AE8D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2EC3277"/>
    <w:multiLevelType w:val="hybridMultilevel"/>
    <w:tmpl w:val="4DE6E0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3A219AD"/>
    <w:multiLevelType w:val="hybridMultilevel"/>
    <w:tmpl w:val="700CE7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3BB3A93"/>
    <w:multiLevelType w:val="hybridMultilevel"/>
    <w:tmpl w:val="7C52D9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48E653A"/>
    <w:multiLevelType w:val="hybridMultilevel"/>
    <w:tmpl w:val="2E6896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5A83A96"/>
    <w:multiLevelType w:val="hybridMultilevel"/>
    <w:tmpl w:val="9D50A2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8723AC6"/>
    <w:multiLevelType w:val="hybridMultilevel"/>
    <w:tmpl w:val="7BF4D6AE"/>
    <w:lvl w:ilvl="0" w:tplc="872AE8D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87B7DD3"/>
    <w:multiLevelType w:val="hybridMultilevel"/>
    <w:tmpl w:val="60C624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88B6C5B"/>
    <w:multiLevelType w:val="hybridMultilevel"/>
    <w:tmpl w:val="70C82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8944FCB"/>
    <w:multiLevelType w:val="hybridMultilevel"/>
    <w:tmpl w:val="6C7C64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9007C66"/>
    <w:multiLevelType w:val="hybridMultilevel"/>
    <w:tmpl w:val="70C82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98323B6"/>
    <w:multiLevelType w:val="hybridMultilevel"/>
    <w:tmpl w:val="AE7E8F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9A070AF"/>
    <w:multiLevelType w:val="hybridMultilevel"/>
    <w:tmpl w:val="508ED5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A7B434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0">
    <w:nsid w:val="3AEE71ED"/>
    <w:multiLevelType w:val="hybridMultilevel"/>
    <w:tmpl w:val="70C82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B7C3518"/>
    <w:multiLevelType w:val="hybridMultilevel"/>
    <w:tmpl w:val="0DE09BDC"/>
    <w:lvl w:ilvl="0" w:tplc="872AE8D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CF3718C"/>
    <w:multiLevelType w:val="hybridMultilevel"/>
    <w:tmpl w:val="F89AF90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nsid w:val="3E9F2703"/>
    <w:multiLevelType w:val="hybridMultilevel"/>
    <w:tmpl w:val="5E5A2A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EEB738D"/>
    <w:multiLevelType w:val="hybridMultilevel"/>
    <w:tmpl w:val="70C82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410B044F"/>
    <w:multiLevelType w:val="hybridMultilevel"/>
    <w:tmpl w:val="F5148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41D972F0"/>
    <w:multiLevelType w:val="hybridMultilevel"/>
    <w:tmpl w:val="197C1E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41EE0D2D"/>
    <w:multiLevelType w:val="hybridMultilevel"/>
    <w:tmpl w:val="336AE9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429E65D2"/>
    <w:multiLevelType w:val="hybridMultilevel"/>
    <w:tmpl w:val="70C82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42BC6F3D"/>
    <w:multiLevelType w:val="hybridMultilevel"/>
    <w:tmpl w:val="9466B4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nsid w:val="43537D7B"/>
    <w:multiLevelType w:val="hybridMultilevel"/>
    <w:tmpl w:val="7CBA8A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43C946C7"/>
    <w:multiLevelType w:val="multilevel"/>
    <w:tmpl w:val="43C946C7"/>
    <w:lvl w:ilvl="0">
      <w:start w:val="1"/>
      <w:numFmt w:val="bullet"/>
      <w:lvlText w:val=""/>
      <w:lvlJc w:val="left"/>
      <w:pPr>
        <w:tabs>
          <w:tab w:val="num" w:pos="900"/>
        </w:tabs>
        <w:ind w:left="900" w:hanging="420"/>
      </w:pPr>
      <w:rPr>
        <w:rFonts w:ascii="Wingdings" w:hAnsi="Wingdings" w:hint="default"/>
      </w:rPr>
    </w:lvl>
    <w:lvl w:ilvl="1">
      <w:start w:val="1"/>
      <w:numFmt w:val="bullet"/>
      <w:lvlText w:val=""/>
      <w:lvlJc w:val="left"/>
      <w:pPr>
        <w:tabs>
          <w:tab w:val="num" w:pos="1320"/>
        </w:tabs>
        <w:ind w:left="1320" w:hanging="420"/>
      </w:pPr>
      <w:rPr>
        <w:rFonts w:ascii="Wingdings" w:hAnsi="Wingdings" w:hint="default"/>
      </w:rPr>
    </w:lvl>
    <w:lvl w:ilvl="2">
      <w:start w:val="1"/>
      <w:numFmt w:val="bullet"/>
      <w:lvlText w:val=""/>
      <w:lvlJc w:val="left"/>
      <w:pPr>
        <w:tabs>
          <w:tab w:val="num" w:pos="1740"/>
        </w:tabs>
        <w:ind w:left="1740" w:hanging="420"/>
      </w:pPr>
      <w:rPr>
        <w:rFonts w:ascii="Wingdings" w:hAnsi="Wingdings" w:hint="default"/>
      </w:rPr>
    </w:lvl>
    <w:lvl w:ilvl="3">
      <w:start w:val="1"/>
      <w:numFmt w:val="bullet"/>
      <w:lvlText w:val=""/>
      <w:lvlJc w:val="left"/>
      <w:pPr>
        <w:tabs>
          <w:tab w:val="num" w:pos="2160"/>
        </w:tabs>
        <w:ind w:left="2160" w:hanging="420"/>
      </w:pPr>
      <w:rPr>
        <w:rFonts w:ascii="Wingdings" w:hAnsi="Wingdings" w:hint="default"/>
      </w:rPr>
    </w:lvl>
    <w:lvl w:ilvl="4">
      <w:start w:val="1"/>
      <w:numFmt w:val="bullet"/>
      <w:lvlText w:val=""/>
      <w:lvlJc w:val="left"/>
      <w:pPr>
        <w:tabs>
          <w:tab w:val="num" w:pos="2580"/>
        </w:tabs>
        <w:ind w:left="2580" w:hanging="420"/>
      </w:pPr>
      <w:rPr>
        <w:rFonts w:ascii="Wingdings" w:hAnsi="Wingdings" w:hint="default"/>
      </w:rPr>
    </w:lvl>
    <w:lvl w:ilvl="5">
      <w:start w:val="1"/>
      <w:numFmt w:val="bullet"/>
      <w:lvlText w:val=""/>
      <w:lvlJc w:val="left"/>
      <w:pPr>
        <w:tabs>
          <w:tab w:val="num" w:pos="3000"/>
        </w:tabs>
        <w:ind w:left="3000" w:hanging="420"/>
      </w:pPr>
      <w:rPr>
        <w:rFonts w:ascii="Wingdings" w:hAnsi="Wingdings" w:hint="default"/>
      </w:rPr>
    </w:lvl>
    <w:lvl w:ilvl="6">
      <w:start w:val="1"/>
      <w:numFmt w:val="bullet"/>
      <w:lvlText w:val=""/>
      <w:lvlJc w:val="left"/>
      <w:pPr>
        <w:tabs>
          <w:tab w:val="num" w:pos="3420"/>
        </w:tabs>
        <w:ind w:left="3420" w:hanging="420"/>
      </w:pPr>
      <w:rPr>
        <w:rFonts w:ascii="Wingdings" w:hAnsi="Wingdings" w:hint="default"/>
      </w:rPr>
    </w:lvl>
    <w:lvl w:ilvl="7">
      <w:start w:val="1"/>
      <w:numFmt w:val="bullet"/>
      <w:lvlText w:val=""/>
      <w:lvlJc w:val="left"/>
      <w:pPr>
        <w:tabs>
          <w:tab w:val="num" w:pos="3840"/>
        </w:tabs>
        <w:ind w:left="3840" w:hanging="420"/>
      </w:pPr>
      <w:rPr>
        <w:rFonts w:ascii="Wingdings" w:hAnsi="Wingdings" w:hint="default"/>
      </w:rPr>
    </w:lvl>
    <w:lvl w:ilvl="8">
      <w:start w:val="1"/>
      <w:numFmt w:val="bullet"/>
      <w:lvlText w:val=""/>
      <w:lvlJc w:val="left"/>
      <w:pPr>
        <w:tabs>
          <w:tab w:val="num" w:pos="4260"/>
        </w:tabs>
        <w:ind w:left="4260" w:hanging="420"/>
      </w:pPr>
      <w:rPr>
        <w:rFonts w:ascii="Wingdings" w:hAnsi="Wingdings" w:hint="default"/>
      </w:rPr>
    </w:lvl>
  </w:abstractNum>
  <w:abstractNum w:abstractNumId="72">
    <w:nsid w:val="441B07B3"/>
    <w:multiLevelType w:val="hybridMultilevel"/>
    <w:tmpl w:val="2D5EE1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446E7207"/>
    <w:multiLevelType w:val="hybridMultilevel"/>
    <w:tmpl w:val="3B4069FE"/>
    <w:lvl w:ilvl="0" w:tplc="872AE8D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48E4B4D"/>
    <w:multiLevelType w:val="hybridMultilevel"/>
    <w:tmpl w:val="70C82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52D0D8F"/>
    <w:multiLevelType w:val="multilevel"/>
    <w:tmpl w:val="452D0D8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6">
    <w:nsid w:val="453721C4"/>
    <w:multiLevelType w:val="hybridMultilevel"/>
    <w:tmpl w:val="70C82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558013E"/>
    <w:multiLevelType w:val="hybridMultilevel"/>
    <w:tmpl w:val="ACA4994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8">
    <w:nsid w:val="468B0162"/>
    <w:multiLevelType w:val="hybridMultilevel"/>
    <w:tmpl w:val="D3AE64E2"/>
    <w:lvl w:ilvl="0" w:tplc="872AE8D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6B601A5"/>
    <w:multiLevelType w:val="hybridMultilevel"/>
    <w:tmpl w:val="197C1E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6BC4E50"/>
    <w:multiLevelType w:val="hybridMultilevel"/>
    <w:tmpl w:val="9BC098B6"/>
    <w:lvl w:ilvl="0" w:tplc="6E3C92D0">
      <w:start w:val="2"/>
      <w:numFmt w:val="decimal"/>
      <w:lvlText w:val="%1，"/>
      <w:lvlJc w:val="left"/>
      <w:pPr>
        <w:ind w:left="510" w:hanging="360"/>
      </w:pPr>
      <w:rPr>
        <w:rFonts w:asciiTheme="minorHAnsi" w:hAnsiTheme="minorHAnsi" w:cstheme="minorBidi" w:hint="default"/>
        <w:color w:val="auto"/>
        <w:sz w:val="21"/>
      </w:rPr>
    </w:lvl>
    <w:lvl w:ilvl="1" w:tplc="04090019" w:tentative="1">
      <w:start w:val="1"/>
      <w:numFmt w:val="lowerLetter"/>
      <w:lvlText w:val="%2)"/>
      <w:lvlJc w:val="left"/>
      <w:pPr>
        <w:ind w:left="990" w:hanging="420"/>
      </w:pPr>
    </w:lvl>
    <w:lvl w:ilvl="2" w:tplc="0409001B" w:tentative="1">
      <w:start w:val="1"/>
      <w:numFmt w:val="lowerRoman"/>
      <w:lvlText w:val="%3."/>
      <w:lvlJc w:val="right"/>
      <w:pPr>
        <w:ind w:left="1410" w:hanging="420"/>
      </w:pPr>
    </w:lvl>
    <w:lvl w:ilvl="3" w:tplc="0409000F" w:tentative="1">
      <w:start w:val="1"/>
      <w:numFmt w:val="decimal"/>
      <w:lvlText w:val="%4."/>
      <w:lvlJc w:val="left"/>
      <w:pPr>
        <w:ind w:left="1830" w:hanging="420"/>
      </w:pPr>
    </w:lvl>
    <w:lvl w:ilvl="4" w:tplc="04090019" w:tentative="1">
      <w:start w:val="1"/>
      <w:numFmt w:val="lowerLetter"/>
      <w:lvlText w:val="%5)"/>
      <w:lvlJc w:val="left"/>
      <w:pPr>
        <w:ind w:left="2250" w:hanging="420"/>
      </w:pPr>
    </w:lvl>
    <w:lvl w:ilvl="5" w:tplc="0409001B" w:tentative="1">
      <w:start w:val="1"/>
      <w:numFmt w:val="lowerRoman"/>
      <w:lvlText w:val="%6."/>
      <w:lvlJc w:val="right"/>
      <w:pPr>
        <w:ind w:left="2670" w:hanging="420"/>
      </w:pPr>
    </w:lvl>
    <w:lvl w:ilvl="6" w:tplc="0409000F" w:tentative="1">
      <w:start w:val="1"/>
      <w:numFmt w:val="decimal"/>
      <w:lvlText w:val="%7."/>
      <w:lvlJc w:val="left"/>
      <w:pPr>
        <w:ind w:left="3090" w:hanging="420"/>
      </w:pPr>
    </w:lvl>
    <w:lvl w:ilvl="7" w:tplc="04090019" w:tentative="1">
      <w:start w:val="1"/>
      <w:numFmt w:val="lowerLetter"/>
      <w:lvlText w:val="%8)"/>
      <w:lvlJc w:val="left"/>
      <w:pPr>
        <w:ind w:left="3510" w:hanging="420"/>
      </w:pPr>
    </w:lvl>
    <w:lvl w:ilvl="8" w:tplc="0409001B" w:tentative="1">
      <w:start w:val="1"/>
      <w:numFmt w:val="lowerRoman"/>
      <w:lvlText w:val="%9."/>
      <w:lvlJc w:val="right"/>
      <w:pPr>
        <w:ind w:left="3930" w:hanging="420"/>
      </w:pPr>
    </w:lvl>
  </w:abstractNum>
  <w:abstractNum w:abstractNumId="81">
    <w:nsid w:val="478F6D3C"/>
    <w:multiLevelType w:val="hybridMultilevel"/>
    <w:tmpl w:val="3C109026"/>
    <w:lvl w:ilvl="0" w:tplc="872AE8D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7986583"/>
    <w:multiLevelType w:val="hybridMultilevel"/>
    <w:tmpl w:val="3E7C9D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86F1911"/>
    <w:multiLevelType w:val="hybridMultilevel"/>
    <w:tmpl w:val="0982FF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A735253"/>
    <w:multiLevelType w:val="hybridMultilevel"/>
    <w:tmpl w:val="35649D44"/>
    <w:lvl w:ilvl="0" w:tplc="5D027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AFF6684"/>
    <w:multiLevelType w:val="hybridMultilevel"/>
    <w:tmpl w:val="49A24D3C"/>
    <w:lvl w:ilvl="0" w:tplc="571426CA">
      <w:start w:val="1"/>
      <w:numFmt w:val="decimal"/>
      <w:lvlText w:val="（%1）"/>
      <w:lvlJc w:val="left"/>
      <w:pPr>
        <w:ind w:left="1500" w:hanging="720"/>
      </w:pPr>
      <w:rPr>
        <w:rFonts w:hint="default"/>
      </w:rPr>
    </w:lvl>
    <w:lvl w:ilvl="1" w:tplc="04090019">
      <w:start w:val="1"/>
      <w:numFmt w:val="lowerLetter"/>
      <w:lvlText w:val="%2)"/>
      <w:lvlJc w:val="left"/>
      <w:pPr>
        <w:ind w:left="1620" w:hanging="420"/>
      </w:pPr>
    </w:lvl>
    <w:lvl w:ilvl="2" w:tplc="8DAC9518">
      <w:start w:val="1"/>
      <w:numFmt w:val="lowerLetter"/>
      <w:lvlText w:val="%3）"/>
      <w:lvlJc w:val="left"/>
      <w:pPr>
        <w:ind w:left="1980" w:hanging="360"/>
      </w:pPr>
      <w:rPr>
        <w:rFonts w:hint="default"/>
      </w:r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6">
    <w:nsid w:val="4B6C3F5F"/>
    <w:multiLevelType w:val="hybridMultilevel"/>
    <w:tmpl w:val="A816F5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C231148"/>
    <w:multiLevelType w:val="hybridMultilevel"/>
    <w:tmpl w:val="AFC80E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4D2D0EB3"/>
    <w:multiLevelType w:val="hybridMultilevel"/>
    <w:tmpl w:val="FF668D7E"/>
    <w:lvl w:ilvl="0" w:tplc="872AE8D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4EB075E6"/>
    <w:multiLevelType w:val="hybridMultilevel"/>
    <w:tmpl w:val="329259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27A5847"/>
    <w:multiLevelType w:val="hybridMultilevel"/>
    <w:tmpl w:val="9F2A94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2984F69"/>
    <w:multiLevelType w:val="hybridMultilevel"/>
    <w:tmpl w:val="70C82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3F1B090"/>
    <w:multiLevelType w:val="singleLevel"/>
    <w:tmpl w:val="53F1B090"/>
    <w:lvl w:ilvl="0">
      <w:start w:val="1"/>
      <w:numFmt w:val="bullet"/>
      <w:lvlText w:val=""/>
      <w:lvlJc w:val="left"/>
      <w:pPr>
        <w:tabs>
          <w:tab w:val="num" w:pos="420"/>
        </w:tabs>
        <w:ind w:left="420" w:hanging="420"/>
      </w:pPr>
      <w:rPr>
        <w:rFonts w:ascii="Wingdings" w:hAnsi="Wingdings" w:hint="default"/>
      </w:rPr>
    </w:lvl>
  </w:abstractNum>
  <w:abstractNum w:abstractNumId="93">
    <w:nsid w:val="53F1BCFD"/>
    <w:multiLevelType w:val="singleLevel"/>
    <w:tmpl w:val="53F1BCFD"/>
    <w:lvl w:ilvl="0">
      <w:start w:val="1"/>
      <w:numFmt w:val="bullet"/>
      <w:lvlText w:val=""/>
      <w:lvlJc w:val="left"/>
      <w:pPr>
        <w:tabs>
          <w:tab w:val="num" w:pos="420"/>
        </w:tabs>
        <w:ind w:left="420" w:hanging="420"/>
      </w:pPr>
      <w:rPr>
        <w:rFonts w:ascii="Wingdings" w:hAnsi="Wingdings" w:hint="default"/>
      </w:rPr>
    </w:lvl>
  </w:abstractNum>
  <w:abstractNum w:abstractNumId="94">
    <w:nsid w:val="53F2BA8A"/>
    <w:multiLevelType w:val="singleLevel"/>
    <w:tmpl w:val="53F2BA8A"/>
    <w:lvl w:ilvl="0">
      <w:start w:val="1"/>
      <w:numFmt w:val="bullet"/>
      <w:lvlText w:val=""/>
      <w:lvlJc w:val="left"/>
      <w:pPr>
        <w:tabs>
          <w:tab w:val="num" w:pos="420"/>
        </w:tabs>
        <w:ind w:left="420" w:hanging="420"/>
      </w:pPr>
      <w:rPr>
        <w:rFonts w:ascii="Wingdings" w:hAnsi="Wingdings" w:hint="default"/>
      </w:rPr>
    </w:lvl>
  </w:abstractNum>
  <w:abstractNum w:abstractNumId="95">
    <w:nsid w:val="53F30666"/>
    <w:multiLevelType w:val="singleLevel"/>
    <w:tmpl w:val="53F30666"/>
    <w:lvl w:ilvl="0">
      <w:start w:val="1"/>
      <w:numFmt w:val="bullet"/>
      <w:lvlText w:val=""/>
      <w:lvlJc w:val="left"/>
      <w:pPr>
        <w:tabs>
          <w:tab w:val="num" w:pos="420"/>
        </w:tabs>
        <w:ind w:left="420" w:hanging="420"/>
      </w:pPr>
      <w:rPr>
        <w:rFonts w:ascii="Wingdings" w:hAnsi="Wingdings" w:hint="default"/>
      </w:rPr>
    </w:lvl>
  </w:abstractNum>
  <w:abstractNum w:abstractNumId="96">
    <w:nsid w:val="53F40030"/>
    <w:multiLevelType w:val="singleLevel"/>
    <w:tmpl w:val="53F40030"/>
    <w:lvl w:ilvl="0">
      <w:start w:val="1"/>
      <w:numFmt w:val="bullet"/>
      <w:lvlText w:val=""/>
      <w:lvlJc w:val="left"/>
      <w:pPr>
        <w:tabs>
          <w:tab w:val="num" w:pos="420"/>
        </w:tabs>
        <w:ind w:left="420" w:hanging="420"/>
      </w:pPr>
      <w:rPr>
        <w:rFonts w:ascii="Wingdings" w:hAnsi="Wingdings" w:hint="default"/>
      </w:rPr>
    </w:lvl>
  </w:abstractNum>
  <w:abstractNum w:abstractNumId="97">
    <w:nsid w:val="53F410EA"/>
    <w:multiLevelType w:val="multilevel"/>
    <w:tmpl w:val="53F410EA"/>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98">
    <w:nsid w:val="53F41219"/>
    <w:multiLevelType w:val="multilevel"/>
    <w:tmpl w:val="53F41219"/>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99">
    <w:nsid w:val="53F48C45"/>
    <w:multiLevelType w:val="singleLevel"/>
    <w:tmpl w:val="53F48C45"/>
    <w:lvl w:ilvl="0">
      <w:start w:val="1"/>
      <w:numFmt w:val="decimal"/>
      <w:suff w:val="nothing"/>
      <w:lvlText w:val="%1."/>
      <w:lvlJc w:val="left"/>
    </w:lvl>
  </w:abstractNum>
  <w:abstractNum w:abstractNumId="100">
    <w:nsid w:val="53F55E79"/>
    <w:multiLevelType w:val="singleLevel"/>
    <w:tmpl w:val="53F55E79"/>
    <w:lvl w:ilvl="0">
      <w:start w:val="1"/>
      <w:numFmt w:val="bullet"/>
      <w:lvlText w:val=""/>
      <w:lvlJc w:val="left"/>
      <w:pPr>
        <w:tabs>
          <w:tab w:val="num" w:pos="420"/>
        </w:tabs>
        <w:ind w:left="420" w:hanging="420"/>
      </w:pPr>
      <w:rPr>
        <w:rFonts w:ascii="Wingdings" w:hAnsi="Wingdings" w:hint="default"/>
      </w:rPr>
    </w:lvl>
  </w:abstractNum>
  <w:abstractNum w:abstractNumId="101">
    <w:nsid w:val="53F56443"/>
    <w:multiLevelType w:val="singleLevel"/>
    <w:tmpl w:val="53F56443"/>
    <w:lvl w:ilvl="0">
      <w:start w:val="1"/>
      <w:numFmt w:val="bullet"/>
      <w:lvlText w:val=""/>
      <w:lvlJc w:val="left"/>
      <w:pPr>
        <w:tabs>
          <w:tab w:val="num" w:pos="420"/>
        </w:tabs>
        <w:ind w:left="420" w:hanging="420"/>
      </w:pPr>
      <w:rPr>
        <w:rFonts w:ascii="Wingdings" w:hAnsi="Wingdings" w:hint="default"/>
      </w:rPr>
    </w:lvl>
  </w:abstractNum>
  <w:abstractNum w:abstractNumId="102">
    <w:nsid w:val="53F6EC89"/>
    <w:multiLevelType w:val="singleLevel"/>
    <w:tmpl w:val="53F6EC89"/>
    <w:lvl w:ilvl="0">
      <w:start w:val="1"/>
      <w:numFmt w:val="decimal"/>
      <w:suff w:val="nothing"/>
      <w:lvlText w:val="（%1）"/>
      <w:lvlJc w:val="left"/>
    </w:lvl>
  </w:abstractNum>
  <w:abstractNum w:abstractNumId="103">
    <w:nsid w:val="540552B8"/>
    <w:multiLevelType w:val="singleLevel"/>
    <w:tmpl w:val="540552B8"/>
    <w:lvl w:ilvl="0">
      <w:start w:val="1"/>
      <w:numFmt w:val="decimal"/>
      <w:suff w:val="nothing"/>
      <w:lvlText w:val="%1)"/>
      <w:lvlJc w:val="left"/>
    </w:lvl>
  </w:abstractNum>
  <w:abstractNum w:abstractNumId="104">
    <w:nsid w:val="54055A3D"/>
    <w:multiLevelType w:val="singleLevel"/>
    <w:tmpl w:val="54055A3D"/>
    <w:lvl w:ilvl="0">
      <w:start w:val="3"/>
      <w:numFmt w:val="decimal"/>
      <w:suff w:val="nothing"/>
      <w:lvlText w:val="（%1）"/>
      <w:lvlJc w:val="left"/>
    </w:lvl>
  </w:abstractNum>
  <w:abstractNum w:abstractNumId="105">
    <w:nsid w:val="54055F8C"/>
    <w:multiLevelType w:val="singleLevel"/>
    <w:tmpl w:val="54055F8C"/>
    <w:lvl w:ilvl="0">
      <w:start w:val="3"/>
      <w:numFmt w:val="decimal"/>
      <w:suff w:val="nothing"/>
      <w:lvlText w:val="（%1）"/>
      <w:lvlJc w:val="left"/>
    </w:lvl>
  </w:abstractNum>
  <w:abstractNum w:abstractNumId="106">
    <w:nsid w:val="54056174"/>
    <w:multiLevelType w:val="singleLevel"/>
    <w:tmpl w:val="54056174"/>
    <w:lvl w:ilvl="0">
      <w:start w:val="4"/>
      <w:numFmt w:val="decimal"/>
      <w:suff w:val="nothing"/>
      <w:lvlText w:val="(%1)"/>
      <w:lvlJc w:val="left"/>
    </w:lvl>
  </w:abstractNum>
  <w:abstractNum w:abstractNumId="107">
    <w:nsid w:val="540565A4"/>
    <w:multiLevelType w:val="singleLevel"/>
    <w:tmpl w:val="540565A4"/>
    <w:lvl w:ilvl="0">
      <w:start w:val="3"/>
      <w:numFmt w:val="decimal"/>
      <w:suff w:val="nothing"/>
      <w:lvlText w:val="（%1）"/>
      <w:lvlJc w:val="left"/>
    </w:lvl>
  </w:abstractNum>
  <w:abstractNum w:abstractNumId="108">
    <w:nsid w:val="54212CF9"/>
    <w:multiLevelType w:val="hybridMultilevel"/>
    <w:tmpl w:val="A4E6AC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553813F2"/>
    <w:multiLevelType w:val="hybridMultilevel"/>
    <w:tmpl w:val="E14A84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59C64249"/>
    <w:multiLevelType w:val="hybridMultilevel"/>
    <w:tmpl w:val="3A82D6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5A692E06"/>
    <w:multiLevelType w:val="hybridMultilevel"/>
    <w:tmpl w:val="D68C47C0"/>
    <w:lvl w:ilvl="0" w:tplc="0F5822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5ABE0641"/>
    <w:multiLevelType w:val="hybridMultilevel"/>
    <w:tmpl w:val="D3AE64E2"/>
    <w:lvl w:ilvl="0" w:tplc="872AE8D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5B4777FA"/>
    <w:multiLevelType w:val="hybridMultilevel"/>
    <w:tmpl w:val="3B6873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5CFD1598"/>
    <w:multiLevelType w:val="hybridMultilevel"/>
    <w:tmpl w:val="4B1A7986"/>
    <w:lvl w:ilvl="0" w:tplc="872AE8D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5F080451"/>
    <w:multiLevelType w:val="hybridMultilevel"/>
    <w:tmpl w:val="6EAC3E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60B1266A"/>
    <w:multiLevelType w:val="hybridMultilevel"/>
    <w:tmpl w:val="5AB8BC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613B5D8B"/>
    <w:multiLevelType w:val="hybridMultilevel"/>
    <w:tmpl w:val="875400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62EE1175"/>
    <w:multiLevelType w:val="hybridMultilevel"/>
    <w:tmpl w:val="A0CEB1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637672F2"/>
    <w:multiLevelType w:val="hybridMultilevel"/>
    <w:tmpl w:val="61B0FC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65B10177"/>
    <w:multiLevelType w:val="hybridMultilevel"/>
    <w:tmpl w:val="7D5E10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663019B5"/>
    <w:multiLevelType w:val="hybridMultilevel"/>
    <w:tmpl w:val="3A82D6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67D80D8C"/>
    <w:multiLevelType w:val="hybridMultilevel"/>
    <w:tmpl w:val="DFA2067A"/>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68321235"/>
    <w:multiLevelType w:val="hybridMultilevel"/>
    <w:tmpl w:val="AEB040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697213E2"/>
    <w:multiLevelType w:val="hybridMultilevel"/>
    <w:tmpl w:val="D87A444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nsid w:val="6A8404F0"/>
    <w:multiLevelType w:val="hybridMultilevel"/>
    <w:tmpl w:val="70C82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6AE40910"/>
    <w:multiLevelType w:val="hybridMultilevel"/>
    <w:tmpl w:val="3B766E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6B501E72"/>
    <w:multiLevelType w:val="hybridMultilevel"/>
    <w:tmpl w:val="9594F22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nsid w:val="6B83492F"/>
    <w:multiLevelType w:val="hybridMultilevel"/>
    <w:tmpl w:val="83C6CF42"/>
    <w:lvl w:ilvl="0" w:tplc="2AC4F38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nsid w:val="6CA963F4"/>
    <w:multiLevelType w:val="hybridMultilevel"/>
    <w:tmpl w:val="B4E65E16"/>
    <w:lvl w:ilvl="0" w:tplc="8BBE6E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6DA94C14"/>
    <w:multiLevelType w:val="hybridMultilevel"/>
    <w:tmpl w:val="1818D82C"/>
    <w:lvl w:ilvl="0" w:tplc="79ECD8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6E0E6B3E"/>
    <w:multiLevelType w:val="hybridMultilevel"/>
    <w:tmpl w:val="5986E8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6ED539D1"/>
    <w:multiLevelType w:val="hybridMultilevel"/>
    <w:tmpl w:val="E2C642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70FB1BC1"/>
    <w:multiLevelType w:val="hybridMultilevel"/>
    <w:tmpl w:val="04C41834"/>
    <w:lvl w:ilvl="0" w:tplc="171015A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4">
    <w:nsid w:val="71215EE2"/>
    <w:multiLevelType w:val="hybridMultilevel"/>
    <w:tmpl w:val="5FB2C934"/>
    <w:lvl w:ilvl="0" w:tplc="171015A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5">
    <w:nsid w:val="71F64979"/>
    <w:multiLevelType w:val="hybridMultilevel"/>
    <w:tmpl w:val="50F2DE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nsid w:val="73206F69"/>
    <w:multiLevelType w:val="hybridMultilevel"/>
    <w:tmpl w:val="70C82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nsid w:val="7427452F"/>
    <w:multiLevelType w:val="hybridMultilevel"/>
    <w:tmpl w:val="E0DCF7A2"/>
    <w:lvl w:ilvl="0" w:tplc="E83AB2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754D6A30"/>
    <w:multiLevelType w:val="hybridMultilevel"/>
    <w:tmpl w:val="DF84713A"/>
    <w:lvl w:ilvl="0" w:tplc="4A924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766609F8"/>
    <w:multiLevelType w:val="hybridMultilevel"/>
    <w:tmpl w:val="B48C11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nsid w:val="7678222E"/>
    <w:multiLevelType w:val="hybridMultilevel"/>
    <w:tmpl w:val="E26A89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nsid w:val="76AD1E60"/>
    <w:multiLevelType w:val="hybridMultilevel"/>
    <w:tmpl w:val="AD923654"/>
    <w:lvl w:ilvl="0" w:tplc="872AE8D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78A81C0D"/>
    <w:multiLevelType w:val="hybridMultilevel"/>
    <w:tmpl w:val="36888D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78BF7E56"/>
    <w:multiLevelType w:val="hybridMultilevel"/>
    <w:tmpl w:val="B0E0F5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7A50306D"/>
    <w:multiLevelType w:val="hybridMultilevel"/>
    <w:tmpl w:val="15B8AF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nsid w:val="7AC477CB"/>
    <w:multiLevelType w:val="hybridMultilevel"/>
    <w:tmpl w:val="04C41834"/>
    <w:lvl w:ilvl="0" w:tplc="171015A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6">
    <w:nsid w:val="7C3A03B3"/>
    <w:multiLevelType w:val="hybridMultilevel"/>
    <w:tmpl w:val="9D28B9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4"/>
  </w:num>
  <w:num w:numId="3">
    <w:abstractNumId w:val="90"/>
  </w:num>
  <w:num w:numId="4">
    <w:abstractNumId w:val="135"/>
  </w:num>
  <w:num w:numId="5">
    <w:abstractNumId w:val="119"/>
  </w:num>
  <w:num w:numId="6">
    <w:abstractNumId w:val="70"/>
  </w:num>
  <w:num w:numId="7">
    <w:abstractNumId w:val="117"/>
  </w:num>
  <w:num w:numId="8">
    <w:abstractNumId w:val="26"/>
  </w:num>
  <w:num w:numId="9">
    <w:abstractNumId w:val="7"/>
  </w:num>
  <w:num w:numId="10">
    <w:abstractNumId w:val="102"/>
  </w:num>
  <w:num w:numId="11">
    <w:abstractNumId w:val="23"/>
  </w:num>
  <w:num w:numId="12">
    <w:abstractNumId w:val="33"/>
  </w:num>
  <w:num w:numId="13">
    <w:abstractNumId w:val="9"/>
  </w:num>
  <w:num w:numId="14">
    <w:abstractNumId w:val="108"/>
  </w:num>
  <w:num w:numId="15">
    <w:abstractNumId w:val="48"/>
  </w:num>
  <w:num w:numId="16">
    <w:abstractNumId w:val="15"/>
  </w:num>
  <w:num w:numId="17">
    <w:abstractNumId w:val="12"/>
  </w:num>
  <w:num w:numId="18">
    <w:abstractNumId w:val="139"/>
  </w:num>
  <w:num w:numId="19">
    <w:abstractNumId w:val="38"/>
  </w:num>
  <w:num w:numId="20">
    <w:abstractNumId w:val="1"/>
  </w:num>
  <w:num w:numId="21">
    <w:abstractNumId w:val="49"/>
  </w:num>
  <w:num w:numId="22">
    <w:abstractNumId w:val="143"/>
  </w:num>
  <w:num w:numId="23">
    <w:abstractNumId w:val="0"/>
  </w:num>
  <w:num w:numId="24">
    <w:abstractNumId w:val="83"/>
  </w:num>
  <w:num w:numId="25">
    <w:abstractNumId w:val="82"/>
  </w:num>
  <w:num w:numId="26">
    <w:abstractNumId w:val="20"/>
  </w:num>
  <w:num w:numId="27">
    <w:abstractNumId w:val="79"/>
  </w:num>
  <w:num w:numId="28">
    <w:abstractNumId w:val="131"/>
  </w:num>
  <w:num w:numId="29">
    <w:abstractNumId w:val="39"/>
  </w:num>
  <w:num w:numId="30">
    <w:abstractNumId w:val="11"/>
  </w:num>
  <w:num w:numId="31">
    <w:abstractNumId w:val="2"/>
  </w:num>
  <w:num w:numId="32">
    <w:abstractNumId w:val="42"/>
  </w:num>
  <w:num w:numId="33">
    <w:abstractNumId w:val="123"/>
  </w:num>
  <w:num w:numId="34">
    <w:abstractNumId w:val="109"/>
  </w:num>
  <w:num w:numId="35">
    <w:abstractNumId w:val="87"/>
  </w:num>
  <w:num w:numId="36">
    <w:abstractNumId w:val="6"/>
  </w:num>
  <w:num w:numId="37">
    <w:abstractNumId w:val="63"/>
  </w:num>
  <w:num w:numId="38">
    <w:abstractNumId w:val="22"/>
  </w:num>
  <w:num w:numId="39">
    <w:abstractNumId w:val="47"/>
  </w:num>
  <w:num w:numId="40">
    <w:abstractNumId w:val="17"/>
  </w:num>
  <w:num w:numId="41">
    <w:abstractNumId w:val="41"/>
  </w:num>
  <w:num w:numId="42">
    <w:abstractNumId w:val="121"/>
  </w:num>
  <w:num w:numId="43">
    <w:abstractNumId w:val="73"/>
  </w:num>
  <w:num w:numId="44">
    <w:abstractNumId w:val="114"/>
  </w:num>
  <w:num w:numId="45">
    <w:abstractNumId w:val="52"/>
  </w:num>
  <w:num w:numId="46">
    <w:abstractNumId w:val="81"/>
  </w:num>
  <w:num w:numId="47">
    <w:abstractNumId w:val="46"/>
  </w:num>
  <w:num w:numId="48">
    <w:abstractNumId w:val="61"/>
  </w:num>
  <w:num w:numId="49">
    <w:abstractNumId w:val="141"/>
  </w:num>
  <w:num w:numId="50">
    <w:abstractNumId w:val="88"/>
  </w:num>
  <w:num w:numId="51">
    <w:abstractNumId w:val="78"/>
  </w:num>
  <w:num w:numId="52">
    <w:abstractNumId w:val="112"/>
  </w:num>
  <w:num w:numId="53">
    <w:abstractNumId w:val="4"/>
  </w:num>
  <w:num w:numId="54">
    <w:abstractNumId w:val="134"/>
  </w:num>
  <w:num w:numId="55">
    <w:abstractNumId w:val="31"/>
  </w:num>
  <w:num w:numId="56">
    <w:abstractNumId w:val="145"/>
  </w:num>
  <w:num w:numId="57">
    <w:abstractNumId w:val="133"/>
  </w:num>
  <w:num w:numId="58">
    <w:abstractNumId w:val="43"/>
  </w:num>
  <w:num w:numId="59">
    <w:abstractNumId w:val="110"/>
  </w:num>
  <w:num w:numId="60">
    <w:abstractNumId w:val="144"/>
  </w:num>
  <w:num w:numId="61">
    <w:abstractNumId w:val="34"/>
  </w:num>
  <w:num w:numId="62">
    <w:abstractNumId w:val="57"/>
  </w:num>
  <w:num w:numId="63">
    <w:abstractNumId w:val="113"/>
  </w:num>
  <w:num w:numId="64">
    <w:abstractNumId w:val="55"/>
  </w:num>
  <w:num w:numId="65">
    <w:abstractNumId w:val="86"/>
  </w:num>
  <w:num w:numId="66">
    <w:abstractNumId w:val="118"/>
  </w:num>
  <w:num w:numId="67">
    <w:abstractNumId w:val="120"/>
  </w:num>
  <w:num w:numId="68">
    <w:abstractNumId w:val="18"/>
  </w:num>
  <w:num w:numId="69">
    <w:abstractNumId w:val="45"/>
  </w:num>
  <w:num w:numId="70">
    <w:abstractNumId w:val="53"/>
  </w:num>
  <w:num w:numId="71">
    <w:abstractNumId w:val="94"/>
  </w:num>
  <w:num w:numId="72">
    <w:abstractNumId w:val="95"/>
  </w:num>
  <w:num w:numId="73">
    <w:abstractNumId w:val="75"/>
  </w:num>
  <w:num w:numId="74">
    <w:abstractNumId w:val="77"/>
  </w:num>
  <w:num w:numId="75">
    <w:abstractNumId w:val="40"/>
  </w:num>
  <w:num w:numId="76">
    <w:abstractNumId w:val="127"/>
  </w:num>
  <w:num w:numId="77">
    <w:abstractNumId w:val="99"/>
  </w:num>
  <w:num w:numId="78">
    <w:abstractNumId w:val="16"/>
  </w:num>
  <w:num w:numId="79">
    <w:abstractNumId w:val="130"/>
  </w:num>
  <w:num w:numId="80">
    <w:abstractNumId w:val="5"/>
  </w:num>
  <w:num w:numId="81">
    <w:abstractNumId w:val="137"/>
  </w:num>
  <w:num w:numId="82">
    <w:abstractNumId w:val="138"/>
  </w:num>
  <w:num w:numId="83">
    <w:abstractNumId w:val="129"/>
  </w:num>
  <w:num w:numId="84">
    <w:abstractNumId w:val="111"/>
  </w:num>
  <w:num w:numId="85">
    <w:abstractNumId w:val="100"/>
  </w:num>
  <w:num w:numId="86">
    <w:abstractNumId w:val="101"/>
  </w:num>
  <w:num w:numId="87">
    <w:abstractNumId w:val="96"/>
  </w:num>
  <w:num w:numId="88">
    <w:abstractNumId w:val="103"/>
  </w:num>
  <w:num w:numId="89">
    <w:abstractNumId w:val="104"/>
  </w:num>
  <w:num w:numId="90">
    <w:abstractNumId w:val="105"/>
  </w:num>
  <w:num w:numId="91">
    <w:abstractNumId w:val="106"/>
  </w:num>
  <w:num w:numId="92">
    <w:abstractNumId w:val="107"/>
  </w:num>
  <w:num w:numId="93">
    <w:abstractNumId w:val="92"/>
  </w:num>
  <w:num w:numId="94">
    <w:abstractNumId w:val="93"/>
  </w:num>
  <w:num w:numId="95">
    <w:abstractNumId w:val="24"/>
  </w:num>
  <w:num w:numId="96">
    <w:abstractNumId w:val="35"/>
  </w:num>
  <w:num w:numId="97">
    <w:abstractNumId w:val="85"/>
  </w:num>
  <w:num w:numId="98">
    <w:abstractNumId w:val="71"/>
  </w:num>
  <w:num w:numId="99">
    <w:abstractNumId w:val="97"/>
  </w:num>
  <w:num w:numId="100">
    <w:abstractNumId w:val="98"/>
  </w:num>
  <w:num w:numId="101">
    <w:abstractNumId w:val="25"/>
  </w:num>
  <w:num w:numId="102">
    <w:abstractNumId w:val="124"/>
  </w:num>
  <w:num w:numId="103">
    <w:abstractNumId w:val="27"/>
  </w:num>
  <w:num w:numId="104">
    <w:abstractNumId w:val="122"/>
  </w:num>
  <w:num w:numId="105">
    <w:abstractNumId w:val="29"/>
  </w:num>
  <w:num w:numId="106">
    <w:abstractNumId w:val="62"/>
  </w:num>
  <w:num w:numId="107">
    <w:abstractNumId w:val="67"/>
  </w:num>
  <w:num w:numId="108">
    <w:abstractNumId w:val="140"/>
  </w:num>
  <w:num w:numId="109">
    <w:abstractNumId w:val="21"/>
  </w:num>
  <w:num w:numId="110">
    <w:abstractNumId w:val="59"/>
  </w:num>
  <w:num w:numId="111">
    <w:abstractNumId w:val="69"/>
  </w:num>
  <w:num w:numId="112">
    <w:abstractNumId w:val="66"/>
  </w:num>
  <w:num w:numId="113">
    <w:abstractNumId w:val="132"/>
  </w:num>
  <w:num w:numId="114">
    <w:abstractNumId w:val="13"/>
  </w:num>
  <w:num w:numId="115">
    <w:abstractNumId w:val="115"/>
  </w:num>
  <w:num w:numId="116">
    <w:abstractNumId w:val="126"/>
  </w:num>
  <w:num w:numId="117">
    <w:abstractNumId w:val="50"/>
  </w:num>
  <w:num w:numId="118">
    <w:abstractNumId w:val="19"/>
  </w:num>
  <w:num w:numId="119">
    <w:abstractNumId w:val="37"/>
  </w:num>
  <w:num w:numId="120">
    <w:abstractNumId w:val="116"/>
  </w:num>
  <w:num w:numId="121">
    <w:abstractNumId w:val="10"/>
  </w:num>
  <w:num w:numId="122">
    <w:abstractNumId w:val="58"/>
  </w:num>
  <w:num w:numId="123">
    <w:abstractNumId w:val="30"/>
  </w:num>
  <w:num w:numId="124">
    <w:abstractNumId w:val="51"/>
  </w:num>
  <w:num w:numId="125">
    <w:abstractNumId w:val="89"/>
  </w:num>
  <w:num w:numId="126">
    <w:abstractNumId w:val="72"/>
  </w:num>
  <w:num w:numId="127">
    <w:abstractNumId w:val="146"/>
  </w:num>
  <w:num w:numId="128">
    <w:abstractNumId w:val="142"/>
  </w:num>
  <w:num w:numId="129">
    <w:abstractNumId w:val="65"/>
  </w:num>
  <w:num w:numId="130">
    <w:abstractNumId w:val="8"/>
  </w:num>
  <w:num w:numId="131">
    <w:abstractNumId w:val="54"/>
  </w:num>
  <w:num w:numId="132">
    <w:abstractNumId w:val="76"/>
  </w:num>
  <w:num w:numId="133">
    <w:abstractNumId w:val="64"/>
  </w:num>
  <w:num w:numId="134">
    <w:abstractNumId w:val="56"/>
  </w:num>
  <w:num w:numId="135">
    <w:abstractNumId w:val="60"/>
  </w:num>
  <w:num w:numId="136">
    <w:abstractNumId w:val="125"/>
  </w:num>
  <w:num w:numId="137">
    <w:abstractNumId w:val="32"/>
  </w:num>
  <w:num w:numId="138">
    <w:abstractNumId w:val="14"/>
  </w:num>
  <w:num w:numId="139">
    <w:abstractNumId w:val="136"/>
  </w:num>
  <w:num w:numId="140">
    <w:abstractNumId w:val="74"/>
  </w:num>
  <w:num w:numId="141">
    <w:abstractNumId w:val="91"/>
  </w:num>
  <w:num w:numId="142">
    <w:abstractNumId w:val="68"/>
  </w:num>
  <w:num w:numId="143">
    <w:abstractNumId w:val="84"/>
  </w:num>
  <w:num w:numId="144">
    <w:abstractNumId w:val="36"/>
  </w:num>
  <w:num w:numId="145">
    <w:abstractNumId w:val="0"/>
    <w:lvlOverride w:ilvl="0">
      <w:startOverride w:val="1"/>
    </w:lvlOverride>
  </w:num>
  <w:num w:numId="146">
    <w:abstractNumId w:val="28"/>
  </w:num>
  <w:num w:numId="147">
    <w:abstractNumId w:val="28"/>
    <w:lvlOverride w:ilvl="0">
      <w:startOverride w:val="1"/>
    </w:lvlOverride>
  </w:num>
  <w:num w:numId="148">
    <w:abstractNumId w:val="128"/>
  </w:num>
  <w:num w:numId="149">
    <w:abstractNumId w:val="80"/>
  </w:num>
  <w:numIdMacAtCleanup w:val="14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微软用户">
    <w15:presenceInfo w15:providerId="None" w15:userId="微软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8F2"/>
    <w:rsid w:val="000022B7"/>
    <w:rsid w:val="00015F13"/>
    <w:rsid w:val="00023A2B"/>
    <w:rsid w:val="0002493D"/>
    <w:rsid w:val="00032557"/>
    <w:rsid w:val="00043FB6"/>
    <w:rsid w:val="00047865"/>
    <w:rsid w:val="00061A65"/>
    <w:rsid w:val="0007661E"/>
    <w:rsid w:val="00082A04"/>
    <w:rsid w:val="0008468C"/>
    <w:rsid w:val="00087037"/>
    <w:rsid w:val="00087D29"/>
    <w:rsid w:val="00094199"/>
    <w:rsid w:val="000A04F6"/>
    <w:rsid w:val="000A080B"/>
    <w:rsid w:val="000A2C9B"/>
    <w:rsid w:val="000A2FA2"/>
    <w:rsid w:val="000A3596"/>
    <w:rsid w:val="000B1EE7"/>
    <w:rsid w:val="000C1408"/>
    <w:rsid w:val="000D22B2"/>
    <w:rsid w:val="000E127E"/>
    <w:rsid w:val="000E344D"/>
    <w:rsid w:val="000F0868"/>
    <w:rsid w:val="000F1CBA"/>
    <w:rsid w:val="000F3A94"/>
    <w:rsid w:val="000F4989"/>
    <w:rsid w:val="0010737B"/>
    <w:rsid w:val="00113277"/>
    <w:rsid w:val="001220A5"/>
    <w:rsid w:val="00123373"/>
    <w:rsid w:val="00126B22"/>
    <w:rsid w:val="0015051C"/>
    <w:rsid w:val="00154867"/>
    <w:rsid w:val="00172ABF"/>
    <w:rsid w:val="001749B3"/>
    <w:rsid w:val="001908FE"/>
    <w:rsid w:val="00191019"/>
    <w:rsid w:val="001A6E40"/>
    <w:rsid w:val="001B6BB9"/>
    <w:rsid w:val="001D4EA0"/>
    <w:rsid w:val="001F09D3"/>
    <w:rsid w:val="001F14C7"/>
    <w:rsid w:val="001F6C02"/>
    <w:rsid w:val="001F6F27"/>
    <w:rsid w:val="00217955"/>
    <w:rsid w:val="00220A34"/>
    <w:rsid w:val="00231921"/>
    <w:rsid w:val="002337E1"/>
    <w:rsid w:val="00240F5D"/>
    <w:rsid w:val="00246FED"/>
    <w:rsid w:val="00254A64"/>
    <w:rsid w:val="0026116B"/>
    <w:rsid w:val="002639A4"/>
    <w:rsid w:val="00263D09"/>
    <w:rsid w:val="00270338"/>
    <w:rsid w:val="00272D16"/>
    <w:rsid w:val="00282B0F"/>
    <w:rsid w:val="00296870"/>
    <w:rsid w:val="00296BDF"/>
    <w:rsid w:val="002A14C5"/>
    <w:rsid w:val="002A4A25"/>
    <w:rsid w:val="002B2C7F"/>
    <w:rsid w:val="002C0260"/>
    <w:rsid w:val="002C2837"/>
    <w:rsid w:val="002D4E08"/>
    <w:rsid w:val="002D765F"/>
    <w:rsid w:val="002E266E"/>
    <w:rsid w:val="002E348E"/>
    <w:rsid w:val="00301631"/>
    <w:rsid w:val="003203CD"/>
    <w:rsid w:val="00320AA8"/>
    <w:rsid w:val="00342117"/>
    <w:rsid w:val="0035310B"/>
    <w:rsid w:val="00364CA1"/>
    <w:rsid w:val="00390391"/>
    <w:rsid w:val="0039741E"/>
    <w:rsid w:val="003A655F"/>
    <w:rsid w:val="003B3689"/>
    <w:rsid w:val="003B7629"/>
    <w:rsid w:val="003D2FA4"/>
    <w:rsid w:val="003F5FF5"/>
    <w:rsid w:val="00400C2C"/>
    <w:rsid w:val="0040251B"/>
    <w:rsid w:val="0041158B"/>
    <w:rsid w:val="004138EB"/>
    <w:rsid w:val="004145EF"/>
    <w:rsid w:val="00416143"/>
    <w:rsid w:val="00430F79"/>
    <w:rsid w:val="00435571"/>
    <w:rsid w:val="004420B6"/>
    <w:rsid w:val="00446F9B"/>
    <w:rsid w:val="00456BAC"/>
    <w:rsid w:val="00482F94"/>
    <w:rsid w:val="00486294"/>
    <w:rsid w:val="0048701D"/>
    <w:rsid w:val="004912C7"/>
    <w:rsid w:val="004937BC"/>
    <w:rsid w:val="004A50AD"/>
    <w:rsid w:val="004A5551"/>
    <w:rsid w:val="004C09A5"/>
    <w:rsid w:val="004D4AB8"/>
    <w:rsid w:val="004E4046"/>
    <w:rsid w:val="004E56A0"/>
    <w:rsid w:val="004E6646"/>
    <w:rsid w:val="004F4693"/>
    <w:rsid w:val="00503D78"/>
    <w:rsid w:val="00504527"/>
    <w:rsid w:val="005474C4"/>
    <w:rsid w:val="00574931"/>
    <w:rsid w:val="00583E21"/>
    <w:rsid w:val="00592E67"/>
    <w:rsid w:val="005B1A64"/>
    <w:rsid w:val="005C3476"/>
    <w:rsid w:val="005C4231"/>
    <w:rsid w:val="005C4498"/>
    <w:rsid w:val="005F14CD"/>
    <w:rsid w:val="005F287E"/>
    <w:rsid w:val="00614CD5"/>
    <w:rsid w:val="00626E56"/>
    <w:rsid w:val="006442F9"/>
    <w:rsid w:val="006474CB"/>
    <w:rsid w:val="00647F04"/>
    <w:rsid w:val="0065216C"/>
    <w:rsid w:val="00656279"/>
    <w:rsid w:val="00667D42"/>
    <w:rsid w:val="00670648"/>
    <w:rsid w:val="00670F58"/>
    <w:rsid w:val="0067341C"/>
    <w:rsid w:val="00673498"/>
    <w:rsid w:val="00676A23"/>
    <w:rsid w:val="00682655"/>
    <w:rsid w:val="00686B51"/>
    <w:rsid w:val="006B0E16"/>
    <w:rsid w:val="006B3477"/>
    <w:rsid w:val="006B66B1"/>
    <w:rsid w:val="006D3941"/>
    <w:rsid w:val="006D4404"/>
    <w:rsid w:val="006E4442"/>
    <w:rsid w:val="006E4892"/>
    <w:rsid w:val="006E5ED3"/>
    <w:rsid w:val="007037E0"/>
    <w:rsid w:val="0070387D"/>
    <w:rsid w:val="00710E9E"/>
    <w:rsid w:val="00716B15"/>
    <w:rsid w:val="0071742E"/>
    <w:rsid w:val="00721740"/>
    <w:rsid w:val="007245F7"/>
    <w:rsid w:val="00724993"/>
    <w:rsid w:val="0073312A"/>
    <w:rsid w:val="00734667"/>
    <w:rsid w:val="00744C08"/>
    <w:rsid w:val="00746F25"/>
    <w:rsid w:val="0074784D"/>
    <w:rsid w:val="007568A7"/>
    <w:rsid w:val="007577C3"/>
    <w:rsid w:val="007878AA"/>
    <w:rsid w:val="007A1072"/>
    <w:rsid w:val="007A29ED"/>
    <w:rsid w:val="007A74F6"/>
    <w:rsid w:val="007B1C5D"/>
    <w:rsid w:val="007F0F72"/>
    <w:rsid w:val="007F162F"/>
    <w:rsid w:val="008118BA"/>
    <w:rsid w:val="008208A8"/>
    <w:rsid w:val="00823122"/>
    <w:rsid w:val="008244C0"/>
    <w:rsid w:val="00824C0A"/>
    <w:rsid w:val="00846F8D"/>
    <w:rsid w:val="00847901"/>
    <w:rsid w:val="00862CD2"/>
    <w:rsid w:val="00872407"/>
    <w:rsid w:val="00875DD0"/>
    <w:rsid w:val="00877FCC"/>
    <w:rsid w:val="008813C8"/>
    <w:rsid w:val="008A0EBB"/>
    <w:rsid w:val="008A5468"/>
    <w:rsid w:val="008B0585"/>
    <w:rsid w:val="008B247E"/>
    <w:rsid w:val="008C12DC"/>
    <w:rsid w:val="008C2EFB"/>
    <w:rsid w:val="008C765B"/>
    <w:rsid w:val="008D1997"/>
    <w:rsid w:val="008D74DE"/>
    <w:rsid w:val="0094637C"/>
    <w:rsid w:val="009616E4"/>
    <w:rsid w:val="009656CA"/>
    <w:rsid w:val="00966842"/>
    <w:rsid w:val="00977B20"/>
    <w:rsid w:val="00977FC9"/>
    <w:rsid w:val="00992C27"/>
    <w:rsid w:val="00993B63"/>
    <w:rsid w:val="009B2DF6"/>
    <w:rsid w:val="009B6463"/>
    <w:rsid w:val="009C1DF8"/>
    <w:rsid w:val="009D2C08"/>
    <w:rsid w:val="009D779A"/>
    <w:rsid w:val="009E6063"/>
    <w:rsid w:val="009F0395"/>
    <w:rsid w:val="009F22E6"/>
    <w:rsid w:val="009F2656"/>
    <w:rsid w:val="009F4B7E"/>
    <w:rsid w:val="00A14517"/>
    <w:rsid w:val="00A162C7"/>
    <w:rsid w:val="00A20AB9"/>
    <w:rsid w:val="00A2420F"/>
    <w:rsid w:val="00A3632A"/>
    <w:rsid w:val="00A378E3"/>
    <w:rsid w:val="00A40EA1"/>
    <w:rsid w:val="00A41C7F"/>
    <w:rsid w:val="00A42134"/>
    <w:rsid w:val="00A45A01"/>
    <w:rsid w:val="00A66A85"/>
    <w:rsid w:val="00A66F24"/>
    <w:rsid w:val="00A7108D"/>
    <w:rsid w:val="00A77562"/>
    <w:rsid w:val="00A778DE"/>
    <w:rsid w:val="00A92C03"/>
    <w:rsid w:val="00A9377A"/>
    <w:rsid w:val="00AB0154"/>
    <w:rsid w:val="00AB2B03"/>
    <w:rsid w:val="00AB5DF7"/>
    <w:rsid w:val="00AD10C7"/>
    <w:rsid w:val="00AD4A9E"/>
    <w:rsid w:val="00AE147C"/>
    <w:rsid w:val="00AF037A"/>
    <w:rsid w:val="00B05058"/>
    <w:rsid w:val="00B055ED"/>
    <w:rsid w:val="00B05614"/>
    <w:rsid w:val="00B15780"/>
    <w:rsid w:val="00B24C3B"/>
    <w:rsid w:val="00B25588"/>
    <w:rsid w:val="00B268BB"/>
    <w:rsid w:val="00B375E9"/>
    <w:rsid w:val="00B502F6"/>
    <w:rsid w:val="00B52647"/>
    <w:rsid w:val="00B641CC"/>
    <w:rsid w:val="00B75C32"/>
    <w:rsid w:val="00B969A3"/>
    <w:rsid w:val="00BB45F8"/>
    <w:rsid w:val="00BF2D85"/>
    <w:rsid w:val="00BF3BAB"/>
    <w:rsid w:val="00C23FAE"/>
    <w:rsid w:val="00C273FF"/>
    <w:rsid w:val="00C37DEC"/>
    <w:rsid w:val="00C41A1F"/>
    <w:rsid w:val="00C52794"/>
    <w:rsid w:val="00C54948"/>
    <w:rsid w:val="00C56F16"/>
    <w:rsid w:val="00C57F15"/>
    <w:rsid w:val="00C61710"/>
    <w:rsid w:val="00C628E7"/>
    <w:rsid w:val="00C6375F"/>
    <w:rsid w:val="00C638C2"/>
    <w:rsid w:val="00C744A8"/>
    <w:rsid w:val="00C8773F"/>
    <w:rsid w:val="00CA01BB"/>
    <w:rsid w:val="00CA0548"/>
    <w:rsid w:val="00CA59B5"/>
    <w:rsid w:val="00CA6E22"/>
    <w:rsid w:val="00CB4AB9"/>
    <w:rsid w:val="00CB5B3F"/>
    <w:rsid w:val="00CB5C3E"/>
    <w:rsid w:val="00CB62BA"/>
    <w:rsid w:val="00CC7A9A"/>
    <w:rsid w:val="00CD25CE"/>
    <w:rsid w:val="00CD4F16"/>
    <w:rsid w:val="00CE64FE"/>
    <w:rsid w:val="00CF0163"/>
    <w:rsid w:val="00CF1CA0"/>
    <w:rsid w:val="00CF271D"/>
    <w:rsid w:val="00D05A20"/>
    <w:rsid w:val="00D075AC"/>
    <w:rsid w:val="00D25FB6"/>
    <w:rsid w:val="00D412A8"/>
    <w:rsid w:val="00D458ED"/>
    <w:rsid w:val="00D516E7"/>
    <w:rsid w:val="00D56461"/>
    <w:rsid w:val="00D712E5"/>
    <w:rsid w:val="00D8752B"/>
    <w:rsid w:val="00D92951"/>
    <w:rsid w:val="00DA0419"/>
    <w:rsid w:val="00DA3E10"/>
    <w:rsid w:val="00DA56F6"/>
    <w:rsid w:val="00DA5AD9"/>
    <w:rsid w:val="00DB54BD"/>
    <w:rsid w:val="00DC263C"/>
    <w:rsid w:val="00DC2C31"/>
    <w:rsid w:val="00DC5398"/>
    <w:rsid w:val="00DF215D"/>
    <w:rsid w:val="00DF4C12"/>
    <w:rsid w:val="00DF4EB0"/>
    <w:rsid w:val="00DF65D2"/>
    <w:rsid w:val="00E032C5"/>
    <w:rsid w:val="00E13947"/>
    <w:rsid w:val="00E20DEB"/>
    <w:rsid w:val="00E42D04"/>
    <w:rsid w:val="00E448F2"/>
    <w:rsid w:val="00E5653A"/>
    <w:rsid w:val="00E56F02"/>
    <w:rsid w:val="00E67192"/>
    <w:rsid w:val="00E87599"/>
    <w:rsid w:val="00E95B05"/>
    <w:rsid w:val="00E974D3"/>
    <w:rsid w:val="00EB0181"/>
    <w:rsid w:val="00EB291B"/>
    <w:rsid w:val="00ED4861"/>
    <w:rsid w:val="00ED4951"/>
    <w:rsid w:val="00EE2E20"/>
    <w:rsid w:val="00EE6BBB"/>
    <w:rsid w:val="00EF3E4D"/>
    <w:rsid w:val="00EF5716"/>
    <w:rsid w:val="00F02EA8"/>
    <w:rsid w:val="00F04313"/>
    <w:rsid w:val="00F1557A"/>
    <w:rsid w:val="00F25E1F"/>
    <w:rsid w:val="00F3370D"/>
    <w:rsid w:val="00F51B18"/>
    <w:rsid w:val="00F526B9"/>
    <w:rsid w:val="00F54D12"/>
    <w:rsid w:val="00F57169"/>
    <w:rsid w:val="00F628BB"/>
    <w:rsid w:val="00F652E0"/>
    <w:rsid w:val="00F737E3"/>
    <w:rsid w:val="00F826C0"/>
    <w:rsid w:val="00F86302"/>
    <w:rsid w:val="00F92900"/>
    <w:rsid w:val="00F94D12"/>
    <w:rsid w:val="00FA278E"/>
    <w:rsid w:val="00FB12DF"/>
    <w:rsid w:val="00FB6FAF"/>
    <w:rsid w:val="00FC3251"/>
    <w:rsid w:val="00FF52A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9C353B"/>
  <w15:docId w15:val="{E0477D42-68D8-4D55-8152-549BE43B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E2E20"/>
    <w:pPr>
      <w:widowControl w:val="0"/>
      <w:jc w:val="both"/>
    </w:pPr>
  </w:style>
  <w:style w:type="paragraph" w:styleId="1">
    <w:name w:val="heading 1"/>
    <w:basedOn w:val="a"/>
    <w:next w:val="a"/>
    <w:link w:val="1Char"/>
    <w:uiPriority w:val="9"/>
    <w:qFormat/>
    <w:rsid w:val="00C61710"/>
    <w:pPr>
      <w:keepNext/>
      <w:keepLines/>
      <w:spacing w:before="340" w:after="330" w:line="578" w:lineRule="auto"/>
      <w:outlineLvl w:val="0"/>
    </w:pPr>
    <w:rPr>
      <w:rFonts w:eastAsia="黑体"/>
      <w:b/>
      <w:bCs/>
      <w:kern w:val="44"/>
      <w:sz w:val="52"/>
      <w:szCs w:val="44"/>
    </w:rPr>
  </w:style>
  <w:style w:type="paragraph" w:styleId="2">
    <w:name w:val="heading 2"/>
    <w:basedOn w:val="a"/>
    <w:next w:val="a"/>
    <w:link w:val="2Char"/>
    <w:autoRedefine/>
    <w:uiPriority w:val="9"/>
    <w:unhideWhenUsed/>
    <w:qFormat/>
    <w:rsid w:val="00C61710"/>
    <w:pPr>
      <w:keepNext/>
      <w:keepLines/>
      <w:spacing w:before="260" w:after="260" w:line="416" w:lineRule="auto"/>
      <w:outlineLvl w:val="1"/>
    </w:pPr>
    <w:rPr>
      <w:rFonts w:asciiTheme="majorHAnsi" w:eastAsia="黑体" w:hAnsiTheme="majorHAnsi" w:cstheme="majorBidi"/>
      <w:b/>
      <w:bCs/>
      <w:sz w:val="44"/>
      <w:szCs w:val="32"/>
    </w:rPr>
  </w:style>
  <w:style w:type="paragraph" w:styleId="3">
    <w:name w:val="heading 3"/>
    <w:basedOn w:val="a"/>
    <w:next w:val="a"/>
    <w:link w:val="3Char"/>
    <w:uiPriority w:val="9"/>
    <w:unhideWhenUsed/>
    <w:qFormat/>
    <w:rsid w:val="00C61710"/>
    <w:pPr>
      <w:keepNext/>
      <w:keepLines/>
      <w:spacing w:before="260" w:after="260" w:line="416" w:lineRule="auto"/>
      <w:outlineLvl w:val="2"/>
    </w:pPr>
    <w:rPr>
      <w:rFonts w:eastAsia="黑体"/>
      <w:b/>
      <w:bCs/>
      <w:sz w:val="36"/>
      <w:szCs w:val="32"/>
    </w:rPr>
  </w:style>
  <w:style w:type="paragraph" w:styleId="4">
    <w:name w:val="heading 4"/>
    <w:aliases w:val="H4,h4,Ref Heading 1,rh1,Heading sql,sect 1.2.3.4,First Subheading,Level 2 - a,Map Title,- Minor Side,4,4heading,PIM 4,bl,bb,l4,h41,h42,h43,h411,h44,h412,h45,h413,h46,h414,h47,h48,h415,h49,h410,h416,h417,h418,h419,h420,h4110,h421,heading 4,bullet1,章"/>
    <w:basedOn w:val="a"/>
    <w:next w:val="a"/>
    <w:link w:val="4Char"/>
    <w:autoRedefine/>
    <w:unhideWhenUsed/>
    <w:qFormat/>
    <w:rsid w:val="00992C27"/>
    <w:pPr>
      <w:keepNext/>
      <w:keepLines/>
      <w:numPr>
        <w:numId w:val="23"/>
      </w:numPr>
      <w:spacing w:before="280" w:after="290" w:line="376" w:lineRule="auto"/>
      <w:outlineLvl w:val="3"/>
    </w:pPr>
    <w:rPr>
      <w:rFonts w:asciiTheme="majorHAnsi" w:eastAsia="黑体" w:hAnsiTheme="majorHAnsi" w:cstheme="majorBidi"/>
      <w:b/>
      <w:bCs/>
      <w:sz w:val="32"/>
      <w:szCs w:val="28"/>
    </w:rPr>
  </w:style>
  <w:style w:type="paragraph" w:styleId="5">
    <w:name w:val="heading 5"/>
    <w:basedOn w:val="a"/>
    <w:next w:val="50"/>
    <w:link w:val="5Char"/>
    <w:autoRedefine/>
    <w:uiPriority w:val="9"/>
    <w:unhideWhenUsed/>
    <w:qFormat/>
    <w:rsid w:val="00094199"/>
    <w:pPr>
      <w:keepNext/>
      <w:keepLines/>
      <w:spacing w:before="280" w:after="290" w:line="376" w:lineRule="auto"/>
      <w:outlineLvl w:val="4"/>
    </w:pPr>
    <w:rPr>
      <w:rFonts w:ascii="黑体" w:eastAsia="黑体" w:hAnsi="黑体" w:cs="宋体"/>
      <w:b/>
      <w:bCs/>
      <w:color w:val="333333"/>
      <w:kern w:val="0"/>
      <w:sz w:val="28"/>
      <w:szCs w:val="21"/>
    </w:rPr>
  </w:style>
  <w:style w:type="paragraph" w:styleId="6">
    <w:name w:val="heading 6"/>
    <w:basedOn w:val="a"/>
    <w:next w:val="a"/>
    <w:link w:val="6Char"/>
    <w:uiPriority w:val="9"/>
    <w:unhideWhenUsed/>
    <w:qFormat/>
    <w:rsid w:val="009616E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61710"/>
    <w:rPr>
      <w:rFonts w:eastAsia="黑体"/>
      <w:b/>
      <w:bCs/>
      <w:kern w:val="44"/>
      <w:sz w:val="52"/>
      <w:szCs w:val="44"/>
    </w:rPr>
  </w:style>
  <w:style w:type="character" w:customStyle="1" w:styleId="2Char">
    <w:name w:val="标题 2 Char"/>
    <w:basedOn w:val="a0"/>
    <w:link w:val="2"/>
    <w:uiPriority w:val="9"/>
    <w:rsid w:val="00C61710"/>
    <w:rPr>
      <w:rFonts w:asciiTheme="majorHAnsi" w:eastAsia="黑体" w:hAnsiTheme="majorHAnsi" w:cstheme="majorBidi"/>
      <w:b/>
      <w:bCs/>
      <w:sz w:val="44"/>
      <w:szCs w:val="32"/>
    </w:rPr>
  </w:style>
  <w:style w:type="character" w:customStyle="1" w:styleId="3Char">
    <w:name w:val="标题 3 Char"/>
    <w:basedOn w:val="a0"/>
    <w:link w:val="3"/>
    <w:uiPriority w:val="9"/>
    <w:rsid w:val="00C61710"/>
    <w:rPr>
      <w:rFonts w:eastAsia="黑体"/>
      <w:b/>
      <w:bCs/>
      <w:sz w:val="36"/>
      <w:szCs w:val="32"/>
    </w:rPr>
  </w:style>
  <w:style w:type="character" w:customStyle="1" w:styleId="4Char">
    <w:name w:val="标题 4 Char"/>
    <w:aliases w:val="H4 Char,h4 Char,Ref Heading 1 Char,rh1 Char,Heading sql Char,sect 1.2.3.4 Char,First Subheading Char,Level 2 - a Char,Map Title Char,- Minor Side Char,4 Char,4heading Char,PIM 4 Char,bl Char,bb Char,l4 Char,h41 Char,h42 Char,h43 Char,h411 Char"/>
    <w:basedOn w:val="a0"/>
    <w:link w:val="4"/>
    <w:rsid w:val="00992C27"/>
    <w:rPr>
      <w:rFonts w:asciiTheme="majorHAnsi" w:eastAsia="黑体" w:hAnsiTheme="majorHAnsi" w:cstheme="majorBidi"/>
      <w:b/>
      <w:bCs/>
      <w:sz w:val="32"/>
      <w:szCs w:val="28"/>
    </w:rPr>
  </w:style>
  <w:style w:type="character" w:customStyle="1" w:styleId="5Char">
    <w:name w:val="标题 5 Char"/>
    <w:basedOn w:val="a0"/>
    <w:link w:val="5"/>
    <w:uiPriority w:val="9"/>
    <w:rsid w:val="00094199"/>
    <w:rPr>
      <w:rFonts w:ascii="黑体" w:eastAsia="黑体" w:hAnsi="黑体" w:cs="宋体"/>
      <w:b/>
      <w:bCs/>
      <w:color w:val="333333"/>
      <w:kern w:val="0"/>
      <w:sz w:val="28"/>
      <w:szCs w:val="21"/>
    </w:rPr>
  </w:style>
  <w:style w:type="paragraph" w:styleId="a3">
    <w:name w:val="header"/>
    <w:basedOn w:val="a"/>
    <w:link w:val="Char"/>
    <w:unhideWhenUsed/>
    <w:rsid w:val="00DF4C1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DF4C12"/>
    <w:rPr>
      <w:sz w:val="18"/>
      <w:szCs w:val="18"/>
    </w:rPr>
  </w:style>
  <w:style w:type="paragraph" w:styleId="a4">
    <w:name w:val="footer"/>
    <w:basedOn w:val="a"/>
    <w:link w:val="Char0"/>
    <w:unhideWhenUsed/>
    <w:rsid w:val="00DF4C12"/>
    <w:pPr>
      <w:tabs>
        <w:tab w:val="center" w:pos="4153"/>
        <w:tab w:val="right" w:pos="8306"/>
      </w:tabs>
      <w:snapToGrid w:val="0"/>
      <w:jc w:val="left"/>
    </w:pPr>
    <w:rPr>
      <w:sz w:val="18"/>
      <w:szCs w:val="18"/>
    </w:rPr>
  </w:style>
  <w:style w:type="character" w:customStyle="1" w:styleId="Char0">
    <w:name w:val="页脚 Char"/>
    <w:basedOn w:val="a0"/>
    <w:link w:val="a4"/>
    <w:rsid w:val="00DF4C12"/>
    <w:rPr>
      <w:sz w:val="18"/>
      <w:szCs w:val="18"/>
    </w:rPr>
  </w:style>
  <w:style w:type="paragraph" w:customStyle="1" w:styleId="a5">
    <w:name w:val="代码"/>
    <w:qFormat/>
    <w:rsid w:val="00123373"/>
    <w:pPr>
      <w:shd w:val="clear" w:color="auto" w:fill="E7E6E6"/>
      <w:autoSpaceDE w:val="0"/>
      <w:autoSpaceDN w:val="0"/>
    </w:pPr>
    <w:rPr>
      <w:rFonts w:ascii="宋体" w:eastAsia="黑体" w:hAnsi="宋体" w:cs="宋体"/>
      <w:szCs w:val="24"/>
    </w:rPr>
  </w:style>
  <w:style w:type="paragraph" w:customStyle="1" w:styleId="a6">
    <w:name w:val="表格文字"/>
    <w:link w:val="a7"/>
    <w:qFormat/>
    <w:rsid w:val="00C23FAE"/>
    <w:rPr>
      <w:rFonts w:ascii="Times New Roman" w:eastAsia="黑体" w:hAnsi="Times New Roman" w:cs="Times New Roman"/>
      <w:szCs w:val="20"/>
    </w:rPr>
  </w:style>
  <w:style w:type="character" w:customStyle="1" w:styleId="a7">
    <w:name w:val="表格文字 字符"/>
    <w:link w:val="a6"/>
    <w:rsid w:val="00C23FAE"/>
    <w:rPr>
      <w:rFonts w:ascii="Times New Roman" w:eastAsia="黑体" w:hAnsi="Times New Roman" w:cs="Times New Roman"/>
      <w:szCs w:val="20"/>
    </w:rPr>
  </w:style>
  <w:style w:type="character" w:customStyle="1" w:styleId="6Char">
    <w:name w:val="标题 6 Char"/>
    <w:basedOn w:val="a0"/>
    <w:link w:val="6"/>
    <w:uiPriority w:val="9"/>
    <w:rsid w:val="009616E4"/>
    <w:rPr>
      <w:rFonts w:asciiTheme="majorHAnsi" w:eastAsiaTheme="majorEastAsia" w:hAnsiTheme="majorHAnsi" w:cstheme="majorBidi"/>
      <w:b/>
      <w:bCs/>
      <w:sz w:val="24"/>
      <w:szCs w:val="24"/>
    </w:rPr>
  </w:style>
  <w:style w:type="character" w:customStyle="1" w:styleId="5Char0">
    <w:name w:val="标题5 Char"/>
    <w:link w:val="50"/>
    <w:rsid w:val="00B05058"/>
    <w:rPr>
      <w:sz w:val="24"/>
    </w:rPr>
  </w:style>
  <w:style w:type="paragraph" w:customStyle="1" w:styleId="a8">
    <w:name w:val="标题四"/>
    <w:basedOn w:val="4"/>
    <w:rsid w:val="00B05058"/>
    <w:pPr>
      <w:spacing w:line="372" w:lineRule="auto"/>
    </w:pPr>
    <w:rPr>
      <w:rFonts w:ascii="Arial" w:eastAsia="宋体" w:hAnsi="Arial" w:cs="Times New Roman"/>
      <w:b w:val="0"/>
      <w:bCs w:val="0"/>
      <w:szCs w:val="20"/>
    </w:rPr>
  </w:style>
  <w:style w:type="paragraph" w:customStyle="1" w:styleId="50">
    <w:name w:val="标题5"/>
    <w:basedOn w:val="5"/>
    <w:link w:val="5Char0"/>
    <w:qFormat/>
    <w:rsid w:val="00B05058"/>
    <w:pPr>
      <w:spacing w:line="372" w:lineRule="auto"/>
    </w:pPr>
    <w:rPr>
      <w:rFonts w:asciiTheme="minorHAnsi" w:eastAsiaTheme="minorEastAsia" w:cstheme="minorBidi"/>
      <w:b w:val="0"/>
      <w:bCs w:val="0"/>
      <w:kern w:val="2"/>
      <w:sz w:val="24"/>
      <w:szCs w:val="22"/>
    </w:rPr>
  </w:style>
  <w:style w:type="paragraph" w:styleId="a9">
    <w:name w:val="Title"/>
    <w:aliases w:val="标题2"/>
    <w:basedOn w:val="4"/>
    <w:next w:val="a"/>
    <w:link w:val="Char1"/>
    <w:uiPriority w:val="10"/>
    <w:qFormat/>
    <w:rsid w:val="002A14C5"/>
    <w:pPr>
      <w:spacing w:before="240" w:after="240" w:line="360" w:lineRule="auto"/>
      <w:ind w:firstLineChars="200" w:firstLine="562"/>
    </w:pPr>
    <w:rPr>
      <w:rFonts w:ascii="Arial" w:hAnsi="Arial" w:cs="Times New Roman"/>
      <w:bCs w:val="0"/>
      <w:sz w:val="28"/>
      <w:szCs w:val="20"/>
    </w:rPr>
  </w:style>
  <w:style w:type="character" w:customStyle="1" w:styleId="Char1">
    <w:name w:val="标题 Char"/>
    <w:aliases w:val="标题2 Char"/>
    <w:basedOn w:val="a0"/>
    <w:link w:val="a9"/>
    <w:uiPriority w:val="10"/>
    <w:rsid w:val="002A14C5"/>
    <w:rPr>
      <w:rFonts w:ascii="Arial" w:eastAsia="黑体" w:hAnsi="Arial" w:cs="Times New Roman"/>
      <w:b/>
      <w:sz w:val="28"/>
      <w:szCs w:val="20"/>
    </w:rPr>
  </w:style>
  <w:style w:type="character" w:styleId="aa">
    <w:name w:val="Strong"/>
    <w:uiPriority w:val="22"/>
    <w:qFormat/>
    <w:rsid w:val="002A14C5"/>
    <w:rPr>
      <w:b/>
      <w:bCs/>
    </w:rPr>
  </w:style>
  <w:style w:type="paragraph" w:styleId="ab">
    <w:name w:val="List Paragraph"/>
    <w:basedOn w:val="a"/>
    <w:uiPriority w:val="34"/>
    <w:qFormat/>
    <w:rsid w:val="002A14C5"/>
    <w:pPr>
      <w:ind w:firstLineChars="200" w:firstLine="420"/>
    </w:pPr>
    <w:rPr>
      <w:rFonts w:ascii="等线" w:eastAsia="等线" w:hAnsi="等线" w:cs="Times New Roman"/>
    </w:rPr>
  </w:style>
  <w:style w:type="paragraph" w:styleId="ac">
    <w:name w:val="Subtitle"/>
    <w:aliases w:val="标题3"/>
    <w:basedOn w:val="3"/>
    <w:next w:val="3"/>
    <w:link w:val="Char2"/>
    <w:uiPriority w:val="11"/>
    <w:qFormat/>
    <w:rsid w:val="002A14C5"/>
    <w:pPr>
      <w:keepNext w:val="0"/>
      <w:keepLines w:val="0"/>
      <w:widowControl/>
      <w:spacing w:before="200" w:after="600" w:line="271" w:lineRule="auto"/>
      <w:jc w:val="left"/>
    </w:pPr>
    <w:rPr>
      <w:rFonts w:ascii="Cambria" w:eastAsia="宋体" w:hAnsi="Cambria" w:cs="Times New Roman"/>
      <w:iCs/>
      <w:spacing w:val="13"/>
      <w:kern w:val="0"/>
      <w:szCs w:val="24"/>
      <w:lang w:eastAsia="en-US" w:bidi="en-US"/>
    </w:rPr>
  </w:style>
  <w:style w:type="character" w:customStyle="1" w:styleId="Char2">
    <w:name w:val="副标题 Char"/>
    <w:aliases w:val="标题3 Char"/>
    <w:basedOn w:val="a0"/>
    <w:link w:val="ac"/>
    <w:uiPriority w:val="11"/>
    <w:rsid w:val="002A14C5"/>
    <w:rPr>
      <w:rFonts w:ascii="Cambria" w:eastAsia="宋体" w:hAnsi="Cambria" w:cs="Times New Roman"/>
      <w:b/>
      <w:bCs/>
      <w:iCs/>
      <w:spacing w:val="13"/>
      <w:kern w:val="0"/>
      <w:sz w:val="28"/>
      <w:szCs w:val="24"/>
      <w:lang w:eastAsia="en-US" w:bidi="en-US"/>
    </w:rPr>
  </w:style>
  <w:style w:type="paragraph" w:customStyle="1" w:styleId="paragraph">
    <w:name w:val="paragraph"/>
    <w:rsid w:val="002A14C5"/>
    <w:pPr>
      <w:suppressAutoHyphens/>
      <w:spacing w:before="60" w:after="60"/>
    </w:pPr>
    <w:rPr>
      <w:rFonts w:ascii="Times New Roman" w:eastAsia="宋体" w:hAnsi="Times New Roman" w:cs="Times New Roman"/>
      <w:kern w:val="0"/>
      <w:sz w:val="24"/>
      <w:szCs w:val="20"/>
    </w:rPr>
  </w:style>
  <w:style w:type="paragraph" w:styleId="10">
    <w:name w:val="toc 1"/>
    <w:basedOn w:val="a"/>
    <w:next w:val="a"/>
    <w:uiPriority w:val="39"/>
    <w:unhideWhenUsed/>
    <w:rsid w:val="002A14C5"/>
    <w:pPr>
      <w:tabs>
        <w:tab w:val="left" w:pos="1470"/>
        <w:tab w:val="right" w:leader="dot" w:pos="8643"/>
      </w:tabs>
      <w:spacing w:before="120" w:after="120" w:line="360" w:lineRule="auto"/>
      <w:ind w:leftChars="-75" w:left="-1" w:hangingChars="85" w:hanging="179"/>
      <w:jc w:val="left"/>
    </w:pPr>
    <w:rPr>
      <w:rFonts w:ascii="Times New Roman" w:eastAsia="宋体" w:hAnsi="Times New Roman" w:cs="Times New Roman"/>
      <w:b/>
      <w:bCs/>
      <w:caps/>
      <w:sz w:val="24"/>
      <w:szCs w:val="20"/>
    </w:rPr>
  </w:style>
  <w:style w:type="paragraph" w:customStyle="1" w:styleId="ad">
    <w:name w:val="普通正文"/>
    <w:basedOn w:val="a"/>
    <w:rsid w:val="00B05614"/>
    <w:pPr>
      <w:adjustRightInd w:val="0"/>
      <w:spacing w:before="120" w:after="120" w:line="360" w:lineRule="auto"/>
      <w:ind w:firstLineChars="200" w:firstLine="480"/>
      <w:jc w:val="left"/>
    </w:pPr>
    <w:rPr>
      <w:rFonts w:ascii="Arial" w:eastAsia="宋体" w:hAnsi="Arial" w:cs="Times New Roman"/>
      <w:kern w:val="0"/>
      <w:sz w:val="24"/>
      <w:szCs w:val="24"/>
    </w:rPr>
  </w:style>
  <w:style w:type="table" w:styleId="ae">
    <w:name w:val="Table Grid"/>
    <w:basedOn w:val="a1"/>
    <w:uiPriority w:val="39"/>
    <w:rsid w:val="00EB01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Document Map"/>
    <w:basedOn w:val="a"/>
    <w:link w:val="Char3"/>
    <w:uiPriority w:val="99"/>
    <w:semiHidden/>
    <w:unhideWhenUsed/>
    <w:rsid w:val="000F3A94"/>
    <w:rPr>
      <w:rFonts w:ascii="宋体" w:eastAsia="宋体"/>
      <w:sz w:val="18"/>
      <w:szCs w:val="18"/>
    </w:rPr>
  </w:style>
  <w:style w:type="character" w:customStyle="1" w:styleId="Char3">
    <w:name w:val="文档结构图 Char"/>
    <w:basedOn w:val="a0"/>
    <w:link w:val="af"/>
    <w:uiPriority w:val="99"/>
    <w:semiHidden/>
    <w:rsid w:val="000F3A94"/>
    <w:rPr>
      <w:rFonts w:ascii="宋体" w:eastAsia="宋体"/>
      <w:sz w:val="18"/>
      <w:szCs w:val="18"/>
    </w:rPr>
  </w:style>
  <w:style w:type="paragraph" w:styleId="af0">
    <w:name w:val="Balloon Text"/>
    <w:basedOn w:val="a"/>
    <w:link w:val="Char4"/>
    <w:uiPriority w:val="99"/>
    <w:semiHidden/>
    <w:unhideWhenUsed/>
    <w:rsid w:val="000F3A94"/>
    <w:rPr>
      <w:sz w:val="18"/>
      <w:szCs w:val="18"/>
    </w:rPr>
  </w:style>
  <w:style w:type="character" w:customStyle="1" w:styleId="Char4">
    <w:name w:val="批注框文本 Char"/>
    <w:basedOn w:val="a0"/>
    <w:link w:val="af0"/>
    <w:uiPriority w:val="99"/>
    <w:semiHidden/>
    <w:rsid w:val="000F3A94"/>
    <w:rPr>
      <w:sz w:val="18"/>
      <w:szCs w:val="18"/>
    </w:rPr>
  </w:style>
  <w:style w:type="character" w:styleId="af1">
    <w:name w:val="annotation reference"/>
    <w:basedOn w:val="a0"/>
    <w:uiPriority w:val="99"/>
    <w:semiHidden/>
    <w:unhideWhenUsed/>
    <w:rsid w:val="00191019"/>
    <w:rPr>
      <w:sz w:val="21"/>
      <w:szCs w:val="21"/>
    </w:rPr>
  </w:style>
  <w:style w:type="paragraph" w:styleId="af2">
    <w:name w:val="annotation text"/>
    <w:basedOn w:val="a"/>
    <w:link w:val="Char5"/>
    <w:uiPriority w:val="99"/>
    <w:unhideWhenUsed/>
    <w:rsid w:val="00191019"/>
    <w:pPr>
      <w:jc w:val="left"/>
    </w:pPr>
  </w:style>
  <w:style w:type="character" w:customStyle="1" w:styleId="Char5">
    <w:name w:val="批注文字 Char"/>
    <w:basedOn w:val="a0"/>
    <w:link w:val="af2"/>
    <w:uiPriority w:val="99"/>
    <w:rsid w:val="00191019"/>
  </w:style>
  <w:style w:type="paragraph" w:styleId="af3">
    <w:name w:val="annotation subject"/>
    <w:basedOn w:val="af2"/>
    <w:next w:val="af2"/>
    <w:link w:val="Char6"/>
    <w:uiPriority w:val="99"/>
    <w:semiHidden/>
    <w:unhideWhenUsed/>
    <w:rsid w:val="00191019"/>
    <w:rPr>
      <w:b/>
      <w:bCs/>
    </w:rPr>
  </w:style>
  <w:style w:type="character" w:customStyle="1" w:styleId="Char6">
    <w:name w:val="批注主题 Char"/>
    <w:basedOn w:val="Char5"/>
    <w:link w:val="af3"/>
    <w:uiPriority w:val="99"/>
    <w:semiHidden/>
    <w:rsid w:val="00191019"/>
    <w:rPr>
      <w:b/>
      <w:bCs/>
    </w:rPr>
  </w:style>
  <w:style w:type="character" w:customStyle="1" w:styleId="apple-converted-space">
    <w:name w:val="apple-converted-space"/>
    <w:basedOn w:val="a0"/>
    <w:rsid w:val="00993B63"/>
  </w:style>
  <w:style w:type="paragraph" w:styleId="af4">
    <w:name w:val="Revision"/>
    <w:hidden/>
    <w:uiPriority w:val="99"/>
    <w:semiHidden/>
    <w:rsid w:val="00A41C7F"/>
  </w:style>
  <w:style w:type="character" w:styleId="af5">
    <w:name w:val="Hyperlink"/>
    <w:basedOn w:val="a0"/>
    <w:uiPriority w:val="99"/>
    <w:unhideWhenUsed/>
    <w:rsid w:val="00043FB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0063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enku.baidu.com/view/87657f6048d7c1c708a1450d.html" TargetMode="External"/><Relationship Id="rId299" Type="http://schemas.openxmlformats.org/officeDocument/2006/relationships/image" Target="media/image242.png"/><Relationship Id="rId21" Type="http://schemas.openxmlformats.org/officeDocument/2006/relationships/image" Target="media/image14.jpeg"/><Relationship Id="rId63" Type="http://schemas.openxmlformats.org/officeDocument/2006/relationships/hyperlink" Target="http://write.blog.csdn.net/postedit/P_System_Windows_Forms_ListView_TopItem.htm" TargetMode="External"/><Relationship Id="rId159" Type="http://schemas.openxmlformats.org/officeDocument/2006/relationships/image" Target="media/image111.png"/><Relationship Id="rId324" Type="http://schemas.openxmlformats.org/officeDocument/2006/relationships/image" Target="media/image266.png"/><Relationship Id="rId170" Type="http://schemas.openxmlformats.org/officeDocument/2006/relationships/image" Target="media/image122.png"/><Relationship Id="rId226" Type="http://schemas.openxmlformats.org/officeDocument/2006/relationships/image" Target="media/image178.jpeg"/><Relationship Id="rId268" Type="http://schemas.openxmlformats.org/officeDocument/2006/relationships/image" Target="media/image213.png"/><Relationship Id="rId32" Type="http://schemas.openxmlformats.org/officeDocument/2006/relationships/hyperlink" Target="http://blog.csdn.net/chen_zw/article/details/7910324/P_System_Windows_Forms_ListView_GridLines.htm" TargetMode="External"/><Relationship Id="rId74" Type="http://schemas.openxmlformats.org/officeDocument/2006/relationships/image" Target="media/image30.png"/><Relationship Id="rId128" Type="http://schemas.openxmlformats.org/officeDocument/2006/relationships/image" Target="media/image80.png"/><Relationship Id="rId335" Type="http://schemas.openxmlformats.org/officeDocument/2006/relationships/image" Target="media/image277.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header" Target="header2.xml"/><Relationship Id="rId279" Type="http://schemas.openxmlformats.org/officeDocument/2006/relationships/footer" Target="footer5.xml"/><Relationship Id="rId43" Type="http://schemas.openxmlformats.org/officeDocument/2006/relationships/hyperlink" Target="http://blog.csdn.net/chen_zw/article/details/7910324/P_System_Windows_Forms_ListView_CheckedItems.htm" TargetMode="External"/><Relationship Id="rId139" Type="http://schemas.openxmlformats.org/officeDocument/2006/relationships/image" Target="media/image91.png"/><Relationship Id="rId290" Type="http://schemas.openxmlformats.org/officeDocument/2006/relationships/image" Target="media/image233.png"/><Relationship Id="rId304" Type="http://schemas.openxmlformats.org/officeDocument/2006/relationships/image" Target="media/image247.png"/><Relationship Id="rId346" Type="http://schemas.openxmlformats.org/officeDocument/2006/relationships/image" Target="media/image288.png"/><Relationship Id="rId85" Type="http://schemas.openxmlformats.org/officeDocument/2006/relationships/image" Target="media/image41.png"/><Relationship Id="rId150" Type="http://schemas.openxmlformats.org/officeDocument/2006/relationships/image" Target="media/image102.png"/><Relationship Id="rId192" Type="http://schemas.openxmlformats.org/officeDocument/2006/relationships/image" Target="media/image144.png"/><Relationship Id="rId206" Type="http://schemas.openxmlformats.org/officeDocument/2006/relationships/image" Target="media/image158.png"/><Relationship Id="rId248" Type="http://schemas.openxmlformats.org/officeDocument/2006/relationships/image" Target="media/image194.png"/><Relationship Id="rId12" Type="http://schemas.openxmlformats.org/officeDocument/2006/relationships/image" Target="media/image5.png"/><Relationship Id="rId108" Type="http://schemas.openxmlformats.org/officeDocument/2006/relationships/image" Target="media/image64.png"/><Relationship Id="rId315" Type="http://schemas.openxmlformats.org/officeDocument/2006/relationships/oleObject" Target="embeddings/oleObject1.bin"/><Relationship Id="rId54" Type="http://schemas.openxmlformats.org/officeDocument/2006/relationships/hyperlink" Target="http://blog.csdn.net/chen_zw/article/details/7910324/E_System_Windows_Forms_ListView_AfterLabelEdit.htm" TargetMode="External"/><Relationship Id="rId96" Type="http://schemas.openxmlformats.org/officeDocument/2006/relationships/image" Target="media/image52.png"/><Relationship Id="rId161" Type="http://schemas.openxmlformats.org/officeDocument/2006/relationships/image" Target="media/image113.png"/><Relationship Id="rId217" Type="http://schemas.openxmlformats.org/officeDocument/2006/relationships/image" Target="media/image169.png"/><Relationship Id="rId259" Type="http://schemas.openxmlformats.org/officeDocument/2006/relationships/image" Target="media/image204.png"/><Relationship Id="rId23" Type="http://schemas.openxmlformats.org/officeDocument/2006/relationships/image" Target="media/image16.png"/><Relationship Id="rId119" Type="http://schemas.openxmlformats.org/officeDocument/2006/relationships/hyperlink" Target="https://baike.baidu.com/item/%E9%9F%A6%E6%A0%B9%E5%8D%8F%E8%AE%AE/9914978?fr=aladdin" TargetMode="External"/><Relationship Id="rId270" Type="http://schemas.openxmlformats.org/officeDocument/2006/relationships/image" Target="media/image215.png"/><Relationship Id="rId326" Type="http://schemas.openxmlformats.org/officeDocument/2006/relationships/image" Target="media/image268.png"/><Relationship Id="rId65" Type="http://schemas.openxmlformats.org/officeDocument/2006/relationships/hyperlink" Target="http://blog.csdn.net/chen_zw/article/details/7910324/O_T_System_Windows_Forms_ListView_FindNearestItem.htm" TargetMode="External"/><Relationship Id="rId130" Type="http://schemas.openxmlformats.org/officeDocument/2006/relationships/image" Target="media/image82.png"/><Relationship Id="rId172" Type="http://schemas.openxmlformats.org/officeDocument/2006/relationships/image" Target="media/image124.png"/><Relationship Id="rId228" Type="http://schemas.openxmlformats.org/officeDocument/2006/relationships/image" Target="media/image180.jpeg"/><Relationship Id="rId281" Type="http://schemas.openxmlformats.org/officeDocument/2006/relationships/image" Target="media/image224.png"/><Relationship Id="rId337" Type="http://schemas.openxmlformats.org/officeDocument/2006/relationships/image" Target="media/image279.png"/><Relationship Id="rId34" Type="http://schemas.openxmlformats.org/officeDocument/2006/relationships/hyperlink" Target="http://blog.csdn.net/chen_zw/article/details/7910324/P_System_Windows_Forms_ListView_View.htm" TargetMode="External"/><Relationship Id="rId76" Type="http://schemas.openxmlformats.org/officeDocument/2006/relationships/image" Target="media/image32.png"/><Relationship Id="rId141" Type="http://schemas.openxmlformats.org/officeDocument/2006/relationships/image" Target="media/image93.png"/><Relationship Id="rId7" Type="http://schemas.openxmlformats.org/officeDocument/2006/relationships/endnotes" Target="endnotes.xml"/><Relationship Id="rId183" Type="http://schemas.openxmlformats.org/officeDocument/2006/relationships/image" Target="media/image135.png"/><Relationship Id="rId239" Type="http://schemas.openxmlformats.org/officeDocument/2006/relationships/footer" Target="footer2.xml"/><Relationship Id="rId250" Type="http://schemas.openxmlformats.org/officeDocument/2006/relationships/image" Target="media/image195.png"/><Relationship Id="rId292" Type="http://schemas.openxmlformats.org/officeDocument/2006/relationships/image" Target="media/image235.png"/><Relationship Id="rId306" Type="http://schemas.openxmlformats.org/officeDocument/2006/relationships/image" Target="media/image249.png"/><Relationship Id="rId45" Type="http://schemas.openxmlformats.org/officeDocument/2006/relationships/hyperlink" Target="http://write.blog.csdn.net/postedit/M_System_Windows_Forms_ListView_Sort.htm" TargetMode="External"/><Relationship Id="rId87" Type="http://schemas.openxmlformats.org/officeDocument/2006/relationships/image" Target="media/image43.png"/><Relationship Id="rId110" Type="http://schemas.openxmlformats.org/officeDocument/2006/relationships/image" Target="media/image66.png"/><Relationship Id="rId348" Type="http://schemas.openxmlformats.org/officeDocument/2006/relationships/fontTable" Target="fontTable.xml"/><Relationship Id="rId152" Type="http://schemas.openxmlformats.org/officeDocument/2006/relationships/image" Target="media/image104.png"/><Relationship Id="rId194" Type="http://schemas.openxmlformats.org/officeDocument/2006/relationships/image" Target="media/image146.png"/><Relationship Id="rId208" Type="http://schemas.openxmlformats.org/officeDocument/2006/relationships/image" Target="media/image160.png"/><Relationship Id="rId261" Type="http://schemas.openxmlformats.org/officeDocument/2006/relationships/image" Target="media/image206.png"/><Relationship Id="rId14" Type="http://schemas.openxmlformats.org/officeDocument/2006/relationships/image" Target="media/image7.png"/><Relationship Id="rId56" Type="http://schemas.openxmlformats.org/officeDocument/2006/relationships/hyperlink" Target="http://blog.csdn.net/chen_zw/article/details/7910324/E_System_Windows_Forms_ListView_BeforeLabelEdit.htm" TargetMode="External"/><Relationship Id="rId317" Type="http://schemas.openxmlformats.org/officeDocument/2006/relationships/image" Target="media/image259.jpeg"/><Relationship Id="rId8" Type="http://schemas.openxmlformats.org/officeDocument/2006/relationships/image" Target="media/image1.png"/><Relationship Id="rId98" Type="http://schemas.openxmlformats.org/officeDocument/2006/relationships/image" Target="media/image54.jpeg"/><Relationship Id="rId121" Type="http://schemas.openxmlformats.org/officeDocument/2006/relationships/image" Target="media/image73.png"/><Relationship Id="rId142" Type="http://schemas.openxmlformats.org/officeDocument/2006/relationships/image" Target="media/image94.png"/><Relationship Id="rId163" Type="http://schemas.openxmlformats.org/officeDocument/2006/relationships/image" Target="media/image115.png"/><Relationship Id="rId184" Type="http://schemas.openxmlformats.org/officeDocument/2006/relationships/image" Target="media/image136.png"/><Relationship Id="rId219" Type="http://schemas.openxmlformats.org/officeDocument/2006/relationships/image" Target="media/image171.png"/><Relationship Id="rId230" Type="http://schemas.openxmlformats.org/officeDocument/2006/relationships/image" Target="media/image182.jpeg"/><Relationship Id="rId251" Type="http://schemas.openxmlformats.org/officeDocument/2006/relationships/image" Target="media/image196.png"/><Relationship Id="rId25" Type="http://schemas.openxmlformats.org/officeDocument/2006/relationships/image" Target="media/image18.jpeg"/><Relationship Id="rId46" Type="http://schemas.openxmlformats.org/officeDocument/2006/relationships/hyperlink" Target="http://blog.csdn.net/chen_zw/article/details/7910324/P_System_Windows_Forms_ListView_Scrollable.htm" TargetMode="External"/><Relationship Id="rId67" Type="http://schemas.openxmlformats.org/officeDocument/2006/relationships/image" Target="media/image23.png"/><Relationship Id="rId272" Type="http://schemas.openxmlformats.org/officeDocument/2006/relationships/image" Target="media/image217.png"/><Relationship Id="rId293" Type="http://schemas.openxmlformats.org/officeDocument/2006/relationships/image" Target="media/image236.png"/><Relationship Id="rId307" Type="http://schemas.openxmlformats.org/officeDocument/2006/relationships/image" Target="media/image250.png"/><Relationship Id="rId328" Type="http://schemas.openxmlformats.org/officeDocument/2006/relationships/image" Target="media/image270.png"/><Relationship Id="rId349" Type="http://schemas.microsoft.com/office/2011/relationships/people" Target="people.xml"/><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4.png"/><Relationship Id="rId153" Type="http://schemas.openxmlformats.org/officeDocument/2006/relationships/image" Target="media/image105.png"/><Relationship Id="rId174" Type="http://schemas.openxmlformats.org/officeDocument/2006/relationships/image" Target="media/image126.png"/><Relationship Id="rId195" Type="http://schemas.openxmlformats.org/officeDocument/2006/relationships/image" Target="media/image147.png"/><Relationship Id="rId209" Type="http://schemas.openxmlformats.org/officeDocument/2006/relationships/image" Target="media/image161.png"/><Relationship Id="rId220" Type="http://schemas.openxmlformats.org/officeDocument/2006/relationships/image" Target="media/image172.png"/><Relationship Id="rId241" Type="http://schemas.openxmlformats.org/officeDocument/2006/relationships/footer" Target="footer3.xml"/><Relationship Id="rId15" Type="http://schemas.openxmlformats.org/officeDocument/2006/relationships/image" Target="media/image8.jpeg"/><Relationship Id="rId36" Type="http://schemas.openxmlformats.org/officeDocument/2006/relationships/hyperlink" Target="http://blog.csdn.net/chen_zw/article/details/7910324/P_System_Windows_Forms_ListView_HeaderStyle.htm" TargetMode="External"/><Relationship Id="rId57" Type="http://schemas.openxmlformats.org/officeDocument/2006/relationships/hyperlink" Target="http://blog.csdn.net/chen_zw/article/details/7910324/E_System_Windows_Forms_ListView_ColumnClick.htm" TargetMode="External"/><Relationship Id="rId262" Type="http://schemas.openxmlformats.org/officeDocument/2006/relationships/image" Target="media/image207.png"/><Relationship Id="rId283" Type="http://schemas.openxmlformats.org/officeDocument/2006/relationships/image" Target="media/image226.png"/><Relationship Id="rId318" Type="http://schemas.openxmlformats.org/officeDocument/2006/relationships/image" Target="media/image260.jpeg"/><Relationship Id="rId339" Type="http://schemas.openxmlformats.org/officeDocument/2006/relationships/image" Target="media/image281.png"/><Relationship Id="rId78" Type="http://schemas.openxmlformats.org/officeDocument/2006/relationships/image" Target="media/image34.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4.png"/><Relationship Id="rId143" Type="http://schemas.openxmlformats.org/officeDocument/2006/relationships/image" Target="media/image95.png"/><Relationship Id="rId164" Type="http://schemas.openxmlformats.org/officeDocument/2006/relationships/image" Target="media/image116.png"/><Relationship Id="rId185" Type="http://schemas.openxmlformats.org/officeDocument/2006/relationships/image" Target="media/image137.png"/><Relationship Id="rId350" Type="http://schemas.openxmlformats.org/officeDocument/2006/relationships/theme" Target="theme/theme1.xml"/><Relationship Id="rId9" Type="http://schemas.openxmlformats.org/officeDocument/2006/relationships/image" Target="media/image2.png"/><Relationship Id="rId210" Type="http://schemas.openxmlformats.org/officeDocument/2006/relationships/image" Target="media/image162.png"/><Relationship Id="rId26" Type="http://schemas.openxmlformats.org/officeDocument/2006/relationships/comments" Target="comments.xml"/><Relationship Id="rId231" Type="http://schemas.openxmlformats.org/officeDocument/2006/relationships/image" Target="media/image183.png"/><Relationship Id="rId252" Type="http://schemas.openxmlformats.org/officeDocument/2006/relationships/image" Target="media/image197.png"/><Relationship Id="rId273" Type="http://schemas.openxmlformats.org/officeDocument/2006/relationships/image" Target="media/image218.png"/><Relationship Id="rId294" Type="http://schemas.openxmlformats.org/officeDocument/2006/relationships/image" Target="media/image237.png"/><Relationship Id="rId308" Type="http://schemas.openxmlformats.org/officeDocument/2006/relationships/image" Target="media/image251.png"/><Relationship Id="rId329" Type="http://schemas.openxmlformats.org/officeDocument/2006/relationships/image" Target="media/image271.png"/><Relationship Id="rId47" Type="http://schemas.openxmlformats.org/officeDocument/2006/relationships/hyperlink" Target="http://blog.csdn.net/chen_zw/article/details/7910324/P_System_Windows_Forms_ListView_HoverSelection.htm" TargetMode="External"/><Relationship Id="rId68" Type="http://schemas.openxmlformats.org/officeDocument/2006/relationships/image" Target="media/image24.png"/><Relationship Id="rId89" Type="http://schemas.openxmlformats.org/officeDocument/2006/relationships/image" Target="media/image45.jpeg"/><Relationship Id="rId112" Type="http://schemas.openxmlformats.org/officeDocument/2006/relationships/image" Target="media/image68.png"/><Relationship Id="rId133" Type="http://schemas.openxmlformats.org/officeDocument/2006/relationships/image" Target="media/image85.png"/><Relationship Id="rId154" Type="http://schemas.openxmlformats.org/officeDocument/2006/relationships/image" Target="media/image106.png"/><Relationship Id="rId175" Type="http://schemas.openxmlformats.org/officeDocument/2006/relationships/image" Target="media/image127.png"/><Relationship Id="rId340" Type="http://schemas.openxmlformats.org/officeDocument/2006/relationships/image" Target="media/image282.png"/><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image" Target="media/image9.png"/><Relationship Id="rId221" Type="http://schemas.openxmlformats.org/officeDocument/2006/relationships/image" Target="media/image173.png"/><Relationship Id="rId242" Type="http://schemas.openxmlformats.org/officeDocument/2006/relationships/image" Target="media/image188.png"/><Relationship Id="rId263" Type="http://schemas.openxmlformats.org/officeDocument/2006/relationships/image" Target="media/image208.png"/><Relationship Id="rId284" Type="http://schemas.openxmlformats.org/officeDocument/2006/relationships/image" Target="media/image227.png"/><Relationship Id="rId319" Type="http://schemas.openxmlformats.org/officeDocument/2006/relationships/image" Target="media/image261.png"/><Relationship Id="rId37" Type="http://schemas.openxmlformats.org/officeDocument/2006/relationships/hyperlink" Target="http://blog.csdn.net/chen_zw/article/details/7910324/P_System_Windows_Forms_ListView_LabelEdit.htm" TargetMode="External"/><Relationship Id="rId58" Type="http://schemas.openxmlformats.org/officeDocument/2006/relationships/hyperlink" Target="http://blog.csdn.net/chen_zw/article/details/7910324/M_System_Windows_Forms_ListView_BeginUpdate.htm"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5.png"/><Relationship Id="rId144" Type="http://schemas.openxmlformats.org/officeDocument/2006/relationships/image" Target="media/image96.png"/><Relationship Id="rId330" Type="http://schemas.openxmlformats.org/officeDocument/2006/relationships/image" Target="media/image272.png"/><Relationship Id="rId90" Type="http://schemas.openxmlformats.org/officeDocument/2006/relationships/image" Target="media/image46.png"/><Relationship Id="rId165" Type="http://schemas.openxmlformats.org/officeDocument/2006/relationships/image" Target="media/image117.png"/><Relationship Id="rId186" Type="http://schemas.openxmlformats.org/officeDocument/2006/relationships/image" Target="media/image138.png"/><Relationship Id="rId211" Type="http://schemas.openxmlformats.org/officeDocument/2006/relationships/image" Target="media/image163.png"/><Relationship Id="rId232" Type="http://schemas.openxmlformats.org/officeDocument/2006/relationships/image" Target="media/image184.png"/><Relationship Id="rId253" Type="http://schemas.openxmlformats.org/officeDocument/2006/relationships/image" Target="media/image198.png"/><Relationship Id="rId274" Type="http://schemas.openxmlformats.org/officeDocument/2006/relationships/image" Target="media/image219.png"/><Relationship Id="rId295" Type="http://schemas.openxmlformats.org/officeDocument/2006/relationships/image" Target="media/image238.png"/><Relationship Id="rId309" Type="http://schemas.openxmlformats.org/officeDocument/2006/relationships/image" Target="media/image252.png"/><Relationship Id="rId27" Type="http://schemas.microsoft.com/office/2011/relationships/commentsExtended" Target="commentsExtended.xml"/><Relationship Id="rId48" Type="http://schemas.openxmlformats.org/officeDocument/2006/relationships/hyperlink" Target="http://blog.csdn.net/chen_zw/article/details/7910324/P_System_Windows_Forms_ListView_HotTracking.htm" TargetMode="External"/><Relationship Id="rId69" Type="http://schemas.openxmlformats.org/officeDocument/2006/relationships/image" Target="media/image25.png"/><Relationship Id="rId113" Type="http://schemas.openxmlformats.org/officeDocument/2006/relationships/image" Target="media/image69.png"/><Relationship Id="rId134" Type="http://schemas.openxmlformats.org/officeDocument/2006/relationships/image" Target="media/image86.png"/><Relationship Id="rId320" Type="http://schemas.openxmlformats.org/officeDocument/2006/relationships/image" Target="media/image262.png"/><Relationship Id="rId80" Type="http://schemas.openxmlformats.org/officeDocument/2006/relationships/image" Target="media/image36.png"/><Relationship Id="rId155" Type="http://schemas.openxmlformats.org/officeDocument/2006/relationships/image" Target="media/image107.png"/><Relationship Id="rId176" Type="http://schemas.openxmlformats.org/officeDocument/2006/relationships/image" Target="media/image128.png"/><Relationship Id="rId197" Type="http://schemas.openxmlformats.org/officeDocument/2006/relationships/image" Target="media/image149.png"/><Relationship Id="rId341" Type="http://schemas.openxmlformats.org/officeDocument/2006/relationships/image" Target="media/image283.png"/><Relationship Id="rId201" Type="http://schemas.openxmlformats.org/officeDocument/2006/relationships/image" Target="media/image153.png"/><Relationship Id="rId222" Type="http://schemas.openxmlformats.org/officeDocument/2006/relationships/image" Target="media/image174.png"/><Relationship Id="rId243" Type="http://schemas.openxmlformats.org/officeDocument/2006/relationships/image" Target="media/image189.emf"/><Relationship Id="rId264" Type="http://schemas.openxmlformats.org/officeDocument/2006/relationships/image" Target="media/image209.png"/><Relationship Id="rId285" Type="http://schemas.openxmlformats.org/officeDocument/2006/relationships/image" Target="media/image228.png"/><Relationship Id="rId17" Type="http://schemas.openxmlformats.org/officeDocument/2006/relationships/image" Target="media/image10.png"/><Relationship Id="rId38" Type="http://schemas.openxmlformats.org/officeDocument/2006/relationships/hyperlink" Target="http://blog.csdn.net/chen_zw/article/details/7910324/P_System_Windows_Forms_ListView_CheckBoxes.htm" TargetMode="External"/><Relationship Id="rId59" Type="http://schemas.openxmlformats.org/officeDocument/2006/relationships/hyperlink" Target="http://blog.csdn.net/chen_zw/article/details/7910324/M_System_Windows_Forms_ListView_EndUpdate.htm" TargetMode="External"/><Relationship Id="rId103" Type="http://schemas.openxmlformats.org/officeDocument/2006/relationships/image" Target="media/image59.png"/><Relationship Id="rId124" Type="http://schemas.openxmlformats.org/officeDocument/2006/relationships/image" Target="media/image76.png"/><Relationship Id="rId310" Type="http://schemas.openxmlformats.org/officeDocument/2006/relationships/image" Target="media/image253.png"/><Relationship Id="rId70" Type="http://schemas.openxmlformats.org/officeDocument/2006/relationships/image" Target="media/image26.png"/><Relationship Id="rId91" Type="http://schemas.openxmlformats.org/officeDocument/2006/relationships/image" Target="media/image47.png"/><Relationship Id="rId145" Type="http://schemas.openxmlformats.org/officeDocument/2006/relationships/image" Target="media/image97.png"/><Relationship Id="rId166" Type="http://schemas.openxmlformats.org/officeDocument/2006/relationships/image" Target="media/image118.png"/><Relationship Id="rId187" Type="http://schemas.openxmlformats.org/officeDocument/2006/relationships/image" Target="media/image139.png"/><Relationship Id="rId331" Type="http://schemas.openxmlformats.org/officeDocument/2006/relationships/image" Target="media/image273.png"/><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image" Target="media/image185.png"/><Relationship Id="rId254" Type="http://schemas.openxmlformats.org/officeDocument/2006/relationships/image" Target="media/image199.png"/><Relationship Id="rId28" Type="http://schemas.openxmlformats.org/officeDocument/2006/relationships/image" Target="media/image19.png"/><Relationship Id="rId49" Type="http://schemas.openxmlformats.org/officeDocument/2006/relationships/hyperlink" Target="http://blog.csdn.net/chen_zw/article/details/7910324/P_System_Windows_Forms_ListView_HideSelection.htm" TargetMode="External"/><Relationship Id="rId114" Type="http://schemas.openxmlformats.org/officeDocument/2006/relationships/image" Target="media/image70.png"/><Relationship Id="rId275" Type="http://schemas.openxmlformats.org/officeDocument/2006/relationships/image" Target="media/image220.png"/><Relationship Id="rId296" Type="http://schemas.openxmlformats.org/officeDocument/2006/relationships/image" Target="media/image239.png"/><Relationship Id="rId300" Type="http://schemas.openxmlformats.org/officeDocument/2006/relationships/image" Target="media/image243.png"/><Relationship Id="rId60" Type="http://schemas.openxmlformats.org/officeDocument/2006/relationships/hyperlink" Target="http://blog.csdn.net/chen_zw/article/details/7910324/M_System_Windows_Forms_ListView_EndUpdate.htm" TargetMode="External"/><Relationship Id="rId81" Type="http://schemas.openxmlformats.org/officeDocument/2006/relationships/image" Target="media/image37.png"/><Relationship Id="rId135" Type="http://schemas.openxmlformats.org/officeDocument/2006/relationships/image" Target="media/image87.png"/><Relationship Id="rId156" Type="http://schemas.openxmlformats.org/officeDocument/2006/relationships/image" Target="media/image108.png"/><Relationship Id="rId177" Type="http://schemas.openxmlformats.org/officeDocument/2006/relationships/image" Target="media/image129.png"/><Relationship Id="rId198" Type="http://schemas.openxmlformats.org/officeDocument/2006/relationships/image" Target="media/image150.png"/><Relationship Id="rId321" Type="http://schemas.openxmlformats.org/officeDocument/2006/relationships/image" Target="media/image263.png"/><Relationship Id="rId342" Type="http://schemas.openxmlformats.org/officeDocument/2006/relationships/image" Target="media/image284.png"/><Relationship Id="rId202" Type="http://schemas.openxmlformats.org/officeDocument/2006/relationships/image" Target="media/image154.png"/><Relationship Id="rId223" Type="http://schemas.openxmlformats.org/officeDocument/2006/relationships/image" Target="media/image175.jpeg"/><Relationship Id="rId244" Type="http://schemas.openxmlformats.org/officeDocument/2006/relationships/image" Target="media/image190.png"/><Relationship Id="rId18" Type="http://schemas.openxmlformats.org/officeDocument/2006/relationships/image" Target="media/image11.jpeg"/><Relationship Id="rId39" Type="http://schemas.openxmlformats.org/officeDocument/2006/relationships/hyperlink" Target="http://blog.csdn.net/chen_zw/article/details/7910324/P_System_Windows_Forms_ListView_LargeImageList.htm" TargetMode="External"/><Relationship Id="rId265" Type="http://schemas.openxmlformats.org/officeDocument/2006/relationships/image" Target="media/image210.png"/><Relationship Id="rId286" Type="http://schemas.openxmlformats.org/officeDocument/2006/relationships/image" Target="media/image229.png"/><Relationship Id="rId50" Type="http://schemas.openxmlformats.org/officeDocument/2006/relationships/hyperlink" Target="http://blog.csdn.net/chen_zw/article/details/7910324/P_System_Windows_Forms_ListView_ShowGroups.htm" TargetMode="External"/><Relationship Id="rId104" Type="http://schemas.openxmlformats.org/officeDocument/2006/relationships/image" Target="media/image60.png"/><Relationship Id="rId125" Type="http://schemas.openxmlformats.org/officeDocument/2006/relationships/image" Target="media/image77.png"/><Relationship Id="rId146" Type="http://schemas.openxmlformats.org/officeDocument/2006/relationships/image" Target="media/image98.png"/><Relationship Id="rId167" Type="http://schemas.openxmlformats.org/officeDocument/2006/relationships/image" Target="media/image119.png"/><Relationship Id="rId188" Type="http://schemas.openxmlformats.org/officeDocument/2006/relationships/image" Target="media/image140.png"/><Relationship Id="rId311" Type="http://schemas.openxmlformats.org/officeDocument/2006/relationships/image" Target="media/image254.png"/><Relationship Id="rId332" Type="http://schemas.openxmlformats.org/officeDocument/2006/relationships/image" Target="media/image274.png"/><Relationship Id="rId71" Type="http://schemas.openxmlformats.org/officeDocument/2006/relationships/image" Target="media/image27.png"/><Relationship Id="rId92" Type="http://schemas.openxmlformats.org/officeDocument/2006/relationships/image" Target="media/image48.jpeg"/><Relationship Id="rId213" Type="http://schemas.openxmlformats.org/officeDocument/2006/relationships/image" Target="media/image165.png"/><Relationship Id="rId234"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00.png"/><Relationship Id="rId276" Type="http://schemas.openxmlformats.org/officeDocument/2006/relationships/image" Target="media/image221.png"/><Relationship Id="rId297" Type="http://schemas.openxmlformats.org/officeDocument/2006/relationships/image" Target="media/image240.png"/><Relationship Id="rId40" Type="http://schemas.openxmlformats.org/officeDocument/2006/relationships/hyperlink" Target="http://blog.csdn.net/chen_zw/article/details/7910324/P_System_Windows_Forms_ListView_SmallImageList.htm" TargetMode="External"/><Relationship Id="rId115" Type="http://schemas.openxmlformats.org/officeDocument/2006/relationships/image" Target="media/image71.png"/><Relationship Id="rId136" Type="http://schemas.openxmlformats.org/officeDocument/2006/relationships/image" Target="media/image88.png"/><Relationship Id="rId157" Type="http://schemas.openxmlformats.org/officeDocument/2006/relationships/image" Target="media/image109.png"/><Relationship Id="rId178" Type="http://schemas.openxmlformats.org/officeDocument/2006/relationships/image" Target="media/image130.png"/><Relationship Id="rId301" Type="http://schemas.openxmlformats.org/officeDocument/2006/relationships/image" Target="media/image244.png"/><Relationship Id="rId322" Type="http://schemas.openxmlformats.org/officeDocument/2006/relationships/image" Target="media/image264.png"/><Relationship Id="rId343" Type="http://schemas.openxmlformats.org/officeDocument/2006/relationships/image" Target="media/image285.png"/><Relationship Id="rId61" Type="http://schemas.openxmlformats.org/officeDocument/2006/relationships/hyperlink" Target="http://blog.csdn.net/chen_zw/article/details/7910324/M_System_Windows_Forms_ListView_BeginUpdate.htm" TargetMode="External"/><Relationship Id="rId82" Type="http://schemas.openxmlformats.org/officeDocument/2006/relationships/image" Target="media/image38.png"/><Relationship Id="rId199" Type="http://schemas.openxmlformats.org/officeDocument/2006/relationships/image" Target="media/image151.png"/><Relationship Id="rId203" Type="http://schemas.openxmlformats.org/officeDocument/2006/relationships/image" Target="media/image155.png"/><Relationship Id="rId19" Type="http://schemas.openxmlformats.org/officeDocument/2006/relationships/image" Target="media/image12.png"/><Relationship Id="rId224" Type="http://schemas.openxmlformats.org/officeDocument/2006/relationships/image" Target="media/image176.jpeg"/><Relationship Id="rId245" Type="http://schemas.openxmlformats.org/officeDocument/2006/relationships/image" Target="media/image191.png"/><Relationship Id="rId266" Type="http://schemas.openxmlformats.org/officeDocument/2006/relationships/image" Target="media/image211.png"/><Relationship Id="rId287" Type="http://schemas.openxmlformats.org/officeDocument/2006/relationships/image" Target="media/image230.png"/><Relationship Id="rId30" Type="http://schemas.openxmlformats.org/officeDocument/2006/relationships/image" Target="media/image21.png"/><Relationship Id="rId105" Type="http://schemas.openxmlformats.org/officeDocument/2006/relationships/image" Target="media/image61.png"/><Relationship Id="rId126" Type="http://schemas.openxmlformats.org/officeDocument/2006/relationships/image" Target="media/image78.png"/><Relationship Id="rId147" Type="http://schemas.openxmlformats.org/officeDocument/2006/relationships/image" Target="media/image99.png"/><Relationship Id="rId168" Type="http://schemas.openxmlformats.org/officeDocument/2006/relationships/image" Target="media/image120.png"/><Relationship Id="rId312" Type="http://schemas.openxmlformats.org/officeDocument/2006/relationships/image" Target="media/image255.png"/><Relationship Id="rId333" Type="http://schemas.openxmlformats.org/officeDocument/2006/relationships/image" Target="media/image275.png"/><Relationship Id="rId51" Type="http://schemas.openxmlformats.org/officeDocument/2006/relationships/hyperlink" Target="http://blog.csdn.net/chen_zw/article/details/7910324/P_System_Windows_Forms_ListView_Groups.htm" TargetMode="External"/><Relationship Id="rId72" Type="http://schemas.openxmlformats.org/officeDocument/2006/relationships/image" Target="media/image28.png"/><Relationship Id="rId93" Type="http://schemas.openxmlformats.org/officeDocument/2006/relationships/image" Target="media/image49.png"/><Relationship Id="rId189" Type="http://schemas.openxmlformats.org/officeDocument/2006/relationships/image" Target="media/image141.png"/><Relationship Id="rId3" Type="http://schemas.openxmlformats.org/officeDocument/2006/relationships/styles" Target="styles.xml"/><Relationship Id="rId214" Type="http://schemas.openxmlformats.org/officeDocument/2006/relationships/image" Target="media/image166.png"/><Relationship Id="rId235" Type="http://schemas.openxmlformats.org/officeDocument/2006/relationships/image" Target="media/image187.png"/><Relationship Id="rId256" Type="http://schemas.openxmlformats.org/officeDocument/2006/relationships/image" Target="media/image201.png"/><Relationship Id="rId277" Type="http://schemas.openxmlformats.org/officeDocument/2006/relationships/image" Target="media/image222.png"/><Relationship Id="rId298" Type="http://schemas.openxmlformats.org/officeDocument/2006/relationships/image" Target="media/image241.png"/><Relationship Id="rId116" Type="http://schemas.openxmlformats.org/officeDocument/2006/relationships/hyperlink" Target="https://wenku.baidu.com/view/58cf9c4689eb172dec63b762.html" TargetMode="External"/><Relationship Id="rId137" Type="http://schemas.openxmlformats.org/officeDocument/2006/relationships/image" Target="media/image89.png"/><Relationship Id="rId158" Type="http://schemas.openxmlformats.org/officeDocument/2006/relationships/image" Target="media/image110.png"/><Relationship Id="rId302" Type="http://schemas.openxmlformats.org/officeDocument/2006/relationships/image" Target="media/image245.png"/><Relationship Id="rId323" Type="http://schemas.openxmlformats.org/officeDocument/2006/relationships/image" Target="media/image265.png"/><Relationship Id="rId344" Type="http://schemas.openxmlformats.org/officeDocument/2006/relationships/image" Target="media/image286.png"/><Relationship Id="rId20" Type="http://schemas.openxmlformats.org/officeDocument/2006/relationships/image" Target="media/image13.png"/><Relationship Id="rId41" Type="http://schemas.openxmlformats.org/officeDocument/2006/relationships/hyperlink" Target="http://blog.csdn.net/chen_zw/article/details/7910324/P_System_Windows_Forms_ListView_StateImageList.htm" TargetMode="External"/><Relationship Id="rId62" Type="http://schemas.openxmlformats.org/officeDocument/2006/relationships/hyperlink" Target="http://blog.csdn.net/chen_zw/article/details/7910324/M_System_Windows_Forms_ListView_EnsureVisible_1_804c5d7d.htm" TargetMode="External"/><Relationship Id="rId83" Type="http://schemas.openxmlformats.org/officeDocument/2006/relationships/image" Target="media/image39.png"/><Relationship Id="rId179" Type="http://schemas.openxmlformats.org/officeDocument/2006/relationships/image" Target="media/image131.png"/><Relationship Id="rId190" Type="http://schemas.openxmlformats.org/officeDocument/2006/relationships/image" Target="media/image142.png"/><Relationship Id="rId204" Type="http://schemas.openxmlformats.org/officeDocument/2006/relationships/image" Target="media/image156.png"/><Relationship Id="rId225" Type="http://schemas.openxmlformats.org/officeDocument/2006/relationships/image" Target="media/image177.jpeg"/><Relationship Id="rId246" Type="http://schemas.openxmlformats.org/officeDocument/2006/relationships/image" Target="media/image192.png"/><Relationship Id="rId267" Type="http://schemas.openxmlformats.org/officeDocument/2006/relationships/image" Target="media/image212.png"/><Relationship Id="rId288" Type="http://schemas.openxmlformats.org/officeDocument/2006/relationships/image" Target="media/image231.png"/><Relationship Id="rId106" Type="http://schemas.openxmlformats.org/officeDocument/2006/relationships/image" Target="media/image62.jpeg"/><Relationship Id="rId127" Type="http://schemas.openxmlformats.org/officeDocument/2006/relationships/image" Target="media/image79.png"/><Relationship Id="rId313" Type="http://schemas.openxmlformats.org/officeDocument/2006/relationships/image" Target="media/image256.png"/><Relationship Id="rId10" Type="http://schemas.openxmlformats.org/officeDocument/2006/relationships/image" Target="media/image3.png"/><Relationship Id="rId31" Type="http://schemas.openxmlformats.org/officeDocument/2006/relationships/hyperlink" Target="http://blog.csdn.net/chen_zw/article/details/7910324/P_System_Windows_Forms_ListView_FullRowSelect.htm" TargetMode="External"/><Relationship Id="rId52" Type="http://schemas.openxmlformats.org/officeDocument/2006/relationships/hyperlink" Target="http://blog.csdn.net/chen_zw/article/details/7910324/P_System_Windows_Forms_ListView_TopItem.htm" TargetMode="External"/><Relationship Id="rId73" Type="http://schemas.openxmlformats.org/officeDocument/2006/relationships/image" Target="media/image29.png"/><Relationship Id="rId94" Type="http://schemas.openxmlformats.org/officeDocument/2006/relationships/image" Target="media/image50.png"/><Relationship Id="rId148" Type="http://schemas.openxmlformats.org/officeDocument/2006/relationships/image" Target="media/image100.png"/><Relationship Id="rId169" Type="http://schemas.openxmlformats.org/officeDocument/2006/relationships/image" Target="media/image121.png"/><Relationship Id="rId334" Type="http://schemas.openxmlformats.org/officeDocument/2006/relationships/image" Target="media/image276.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7.png"/><Relationship Id="rId236" Type="http://schemas.openxmlformats.org/officeDocument/2006/relationships/header" Target="header1.xml"/><Relationship Id="rId257" Type="http://schemas.openxmlformats.org/officeDocument/2006/relationships/image" Target="media/image202.png"/><Relationship Id="rId278" Type="http://schemas.openxmlformats.org/officeDocument/2006/relationships/header" Target="header4.xml"/><Relationship Id="rId303" Type="http://schemas.openxmlformats.org/officeDocument/2006/relationships/image" Target="media/image246.png"/><Relationship Id="rId42" Type="http://schemas.openxmlformats.org/officeDocument/2006/relationships/hyperlink" Target="http://blog.csdn.net/chen_zw/article/details/7910324/P_System_Windows_Forms_ListView_SelectedItems.htm" TargetMode="External"/><Relationship Id="rId84" Type="http://schemas.openxmlformats.org/officeDocument/2006/relationships/image" Target="media/image40.png"/><Relationship Id="rId138" Type="http://schemas.openxmlformats.org/officeDocument/2006/relationships/image" Target="media/image90.png"/><Relationship Id="rId345" Type="http://schemas.openxmlformats.org/officeDocument/2006/relationships/image" Target="media/image287.png"/><Relationship Id="rId191" Type="http://schemas.openxmlformats.org/officeDocument/2006/relationships/image" Target="media/image143.png"/><Relationship Id="rId205" Type="http://schemas.openxmlformats.org/officeDocument/2006/relationships/image" Target="media/image157.png"/><Relationship Id="rId247" Type="http://schemas.openxmlformats.org/officeDocument/2006/relationships/image" Target="media/image193.png"/><Relationship Id="rId107" Type="http://schemas.openxmlformats.org/officeDocument/2006/relationships/image" Target="media/image63.png"/><Relationship Id="rId289" Type="http://schemas.openxmlformats.org/officeDocument/2006/relationships/image" Target="media/image232.png"/><Relationship Id="rId11" Type="http://schemas.openxmlformats.org/officeDocument/2006/relationships/image" Target="media/image4.png"/><Relationship Id="rId53" Type="http://schemas.openxmlformats.org/officeDocument/2006/relationships/hyperlink" Target="http://write.blog.csdn.net/postedit/M_System_Windows_Forms_ListView_EnsureVisible_1_804c5d7d.htm" TargetMode="External"/><Relationship Id="rId149" Type="http://schemas.openxmlformats.org/officeDocument/2006/relationships/image" Target="media/image101.png"/><Relationship Id="rId314" Type="http://schemas.openxmlformats.org/officeDocument/2006/relationships/image" Target="media/image257.emf"/><Relationship Id="rId95" Type="http://schemas.openxmlformats.org/officeDocument/2006/relationships/image" Target="media/image51.jpeg"/><Relationship Id="rId160" Type="http://schemas.openxmlformats.org/officeDocument/2006/relationships/image" Target="media/image112.png"/><Relationship Id="rId216" Type="http://schemas.openxmlformats.org/officeDocument/2006/relationships/image" Target="media/image168.png"/><Relationship Id="rId258" Type="http://schemas.openxmlformats.org/officeDocument/2006/relationships/image" Target="media/image203.png"/><Relationship Id="rId22" Type="http://schemas.openxmlformats.org/officeDocument/2006/relationships/image" Target="media/image15.jpeg"/><Relationship Id="rId64" Type="http://schemas.openxmlformats.org/officeDocument/2006/relationships/hyperlink" Target="http://blog.csdn.net/chen_zw/article/details/7910324/O_T_System_Windows_Forms_ListView_FindItemWithText.htm" TargetMode="External"/><Relationship Id="rId118" Type="http://schemas.openxmlformats.org/officeDocument/2006/relationships/hyperlink" Target="http://www.arduino.cn/thread-2587-1-2.html" TargetMode="External"/><Relationship Id="rId325" Type="http://schemas.openxmlformats.org/officeDocument/2006/relationships/image" Target="media/image267.png"/><Relationship Id="rId171" Type="http://schemas.openxmlformats.org/officeDocument/2006/relationships/image" Target="media/image123.png"/><Relationship Id="rId227" Type="http://schemas.openxmlformats.org/officeDocument/2006/relationships/image" Target="media/image179.jpeg"/><Relationship Id="rId269" Type="http://schemas.openxmlformats.org/officeDocument/2006/relationships/image" Target="media/image214.png"/><Relationship Id="rId33" Type="http://schemas.openxmlformats.org/officeDocument/2006/relationships/hyperlink" Target="http://blog.csdn.net/chen_zw/article/details/7910324/P_System_Windows_Forms_ListView_AllowColumnReorder.htm" TargetMode="External"/><Relationship Id="rId129" Type="http://schemas.openxmlformats.org/officeDocument/2006/relationships/image" Target="media/image81.png"/><Relationship Id="rId280" Type="http://schemas.openxmlformats.org/officeDocument/2006/relationships/image" Target="media/image223.png"/><Relationship Id="rId336" Type="http://schemas.openxmlformats.org/officeDocument/2006/relationships/image" Target="media/image278.png"/><Relationship Id="rId75" Type="http://schemas.openxmlformats.org/officeDocument/2006/relationships/image" Target="media/image31.png"/><Relationship Id="rId140" Type="http://schemas.openxmlformats.org/officeDocument/2006/relationships/image" Target="media/image92.png"/><Relationship Id="rId182" Type="http://schemas.openxmlformats.org/officeDocument/2006/relationships/image" Target="media/image134.png"/><Relationship Id="rId6" Type="http://schemas.openxmlformats.org/officeDocument/2006/relationships/footnotes" Target="footnotes.xml"/><Relationship Id="rId238" Type="http://schemas.openxmlformats.org/officeDocument/2006/relationships/footer" Target="footer1.xml"/><Relationship Id="rId291" Type="http://schemas.openxmlformats.org/officeDocument/2006/relationships/image" Target="media/image234.png"/><Relationship Id="rId305" Type="http://schemas.openxmlformats.org/officeDocument/2006/relationships/image" Target="media/image248.png"/><Relationship Id="rId347" Type="http://schemas.openxmlformats.org/officeDocument/2006/relationships/image" Target="media/image289.png"/><Relationship Id="rId44" Type="http://schemas.openxmlformats.org/officeDocument/2006/relationships/hyperlink" Target="http://blog.csdn.net/chen_zw/article/details/7910324/M_System_Windows_Forms_ListView_Sort.htm" TargetMode="External"/><Relationship Id="rId86" Type="http://schemas.openxmlformats.org/officeDocument/2006/relationships/image" Target="media/image42.png"/><Relationship Id="rId151" Type="http://schemas.openxmlformats.org/officeDocument/2006/relationships/image" Target="media/image103.png"/><Relationship Id="rId193" Type="http://schemas.openxmlformats.org/officeDocument/2006/relationships/image" Target="media/image145.png"/><Relationship Id="rId207" Type="http://schemas.openxmlformats.org/officeDocument/2006/relationships/image" Target="media/image159.png"/><Relationship Id="rId249" Type="http://schemas.openxmlformats.org/officeDocument/2006/relationships/footer" Target="footer4.xml"/><Relationship Id="rId13" Type="http://schemas.openxmlformats.org/officeDocument/2006/relationships/image" Target="media/image6.png"/><Relationship Id="rId109" Type="http://schemas.openxmlformats.org/officeDocument/2006/relationships/image" Target="media/image65.png"/><Relationship Id="rId260" Type="http://schemas.openxmlformats.org/officeDocument/2006/relationships/image" Target="media/image205.png"/><Relationship Id="rId316" Type="http://schemas.openxmlformats.org/officeDocument/2006/relationships/image" Target="media/image258.jpeg"/><Relationship Id="rId55" Type="http://schemas.openxmlformats.org/officeDocument/2006/relationships/hyperlink" Target="http://write.blog.csdn.net/postedit/P_System_Windows_Forms_ListView_LabelEdit.htm" TargetMode="External"/><Relationship Id="rId97" Type="http://schemas.openxmlformats.org/officeDocument/2006/relationships/image" Target="media/image53.png"/><Relationship Id="rId120" Type="http://schemas.openxmlformats.org/officeDocument/2006/relationships/image" Target="media/image72.png"/><Relationship Id="rId162" Type="http://schemas.openxmlformats.org/officeDocument/2006/relationships/image" Target="media/image114.png"/><Relationship Id="rId218" Type="http://schemas.openxmlformats.org/officeDocument/2006/relationships/image" Target="media/image170.png"/><Relationship Id="rId271" Type="http://schemas.openxmlformats.org/officeDocument/2006/relationships/image" Target="media/image216.png"/><Relationship Id="rId24" Type="http://schemas.openxmlformats.org/officeDocument/2006/relationships/image" Target="media/image17.png"/><Relationship Id="rId66" Type="http://schemas.openxmlformats.org/officeDocument/2006/relationships/image" Target="media/image22.png"/><Relationship Id="rId131" Type="http://schemas.openxmlformats.org/officeDocument/2006/relationships/image" Target="media/image83.png"/><Relationship Id="rId327" Type="http://schemas.openxmlformats.org/officeDocument/2006/relationships/image" Target="media/image269.png"/><Relationship Id="rId173" Type="http://schemas.openxmlformats.org/officeDocument/2006/relationships/image" Target="media/image125.png"/><Relationship Id="rId229" Type="http://schemas.openxmlformats.org/officeDocument/2006/relationships/image" Target="media/image181.jpeg"/><Relationship Id="rId240" Type="http://schemas.openxmlformats.org/officeDocument/2006/relationships/header" Target="header3.xml"/><Relationship Id="rId35" Type="http://schemas.openxmlformats.org/officeDocument/2006/relationships/hyperlink" Target="http://blog.csdn.net/chen_zw/article/details/7910324/P_System_Windows_Forms_ListView_MultiSelect.htm" TargetMode="External"/><Relationship Id="rId77" Type="http://schemas.openxmlformats.org/officeDocument/2006/relationships/image" Target="media/image33.png"/><Relationship Id="rId100" Type="http://schemas.openxmlformats.org/officeDocument/2006/relationships/image" Target="media/image56.png"/><Relationship Id="rId282" Type="http://schemas.openxmlformats.org/officeDocument/2006/relationships/image" Target="media/image225.png"/><Relationship Id="rId338" Type="http://schemas.openxmlformats.org/officeDocument/2006/relationships/image" Target="media/image2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31E49D-EE39-4B69-B60B-375DF7175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69848</Words>
  <Characters>398137</Characters>
  <Application>Microsoft Office Word</Application>
  <DocSecurity>0</DocSecurity>
  <Lines>3317</Lines>
  <Paragraphs>934</Paragraphs>
  <ScaleCrop>false</ScaleCrop>
  <Company>Microsoft</Company>
  <LinksUpToDate>false</LinksUpToDate>
  <CharactersWithSpaces>467051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余鹏</dc:creator>
  <cp:keywords/>
  <dc:description/>
  <cp:lastModifiedBy>微软用户</cp:lastModifiedBy>
  <cp:revision>4</cp:revision>
  <dcterms:created xsi:type="dcterms:W3CDTF">2018-10-22T00:47:00Z</dcterms:created>
  <dcterms:modified xsi:type="dcterms:W3CDTF">2018-10-22T00:54:00Z</dcterms:modified>
</cp:coreProperties>
</file>